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7486" w:rsidRPr="00517486" w:rsidRDefault="00517486" w:rsidP="00517486">
      <w:pPr>
        <w:jc w:val="center"/>
      </w:pPr>
      <w:bookmarkStart w:id="0" w:name="_GoBack"/>
      <w:r w:rsidRPr="00517486">
        <w:rPr>
          <w:rFonts w:hint="cs"/>
          <w:rtl/>
        </w:rPr>
        <w:t>المحاضرة الثامنة _</w:t>
      </w:r>
      <w:r w:rsidRPr="00517486">
        <w:rPr>
          <w:rFonts w:eastAsiaTheme="minorEastAsia" w:hAnsi="Times New Roman" w:cs="PT Bold Dusky" w:hint="cs"/>
          <w:color w:val="33A917"/>
          <w:sz w:val="72"/>
          <w:szCs w:val="72"/>
          <w:rtl/>
          <w14:shadow w14:blurRad="69850" w14:dist="43180" w14:dir="5400000" w14:sx="0" w14:sy="0" w14:kx="0" w14:ky="0" w14:algn="none">
            <w14:srgbClr w14:val="000000">
              <w14:alpha w14:val="35000"/>
            </w14:srgbClr>
          </w14:shadow>
        </w:rPr>
        <w:t xml:space="preserve"> </w:t>
      </w:r>
      <w:r w:rsidRPr="00517486">
        <w:rPr>
          <w:rFonts w:hint="cs"/>
          <w:rtl/>
        </w:rPr>
        <w:t>النسق الاقتصادي في المجتمع السعودي</w:t>
      </w:r>
    </w:p>
    <w:p w:rsidR="00517486" w:rsidRPr="00517486" w:rsidRDefault="00517486" w:rsidP="00517486">
      <w:r w:rsidRPr="00517486">
        <w:rPr>
          <w:b/>
          <w:bCs/>
          <w:rtl/>
        </w:rPr>
        <w:t>مقدمة</w:t>
      </w:r>
    </w:p>
    <w:p w:rsidR="00517486" w:rsidRPr="00517486" w:rsidRDefault="00517486" w:rsidP="00517486">
      <w:r w:rsidRPr="00517486">
        <w:rPr>
          <w:rtl/>
        </w:rPr>
        <w:t xml:space="preserve">للظروف والعوامل الاجتماعية أهميتها في دراسة الحياة الاقتصادية في المجتمعات التقليدية ،فعلى الباحث في هذا الميدان عدم اغفال الظروف والعوامل الاجتماعية ،فالنظم الاقتصادية تتداخل تداخلا قويا مع بقية النظم الاجتماعية ، لذلك </w:t>
      </w:r>
      <w:r w:rsidRPr="00517486">
        <w:rPr>
          <w:b/>
          <w:bCs/>
          <w:rtl/>
        </w:rPr>
        <w:t xml:space="preserve">ينبغي على الباحث </w:t>
      </w:r>
      <w:r w:rsidRPr="00517486">
        <w:rPr>
          <w:rtl/>
        </w:rPr>
        <w:t xml:space="preserve">عند تفسير أي مظهر من مظاهر النظام الاقتصادي أن يدرس علاقته بالبناء الاجتماعي </w:t>
      </w:r>
    </w:p>
    <w:p w:rsidR="00517486" w:rsidRPr="00517486" w:rsidRDefault="00517486" w:rsidP="00517486">
      <w:pPr>
        <w:rPr>
          <w:rtl/>
        </w:rPr>
      </w:pPr>
      <w:r w:rsidRPr="00517486">
        <w:rPr>
          <w:rtl/>
        </w:rPr>
        <w:t xml:space="preserve"> –الذي يسود مجتمع البحث – دراسة مستفيضة </w:t>
      </w:r>
      <w:proofErr w:type="gramStart"/>
      <w:r w:rsidRPr="00517486">
        <w:rPr>
          <w:rtl/>
        </w:rPr>
        <w:t>تشمل</w:t>
      </w:r>
      <w:proofErr w:type="gramEnd"/>
      <w:r w:rsidRPr="00517486">
        <w:rPr>
          <w:rtl/>
        </w:rPr>
        <w:t xml:space="preserve"> جميع جوانبه0</w:t>
      </w:r>
    </w:p>
    <w:p w:rsidR="00517486" w:rsidRPr="00517486" w:rsidRDefault="00517486" w:rsidP="00517486">
      <w:pPr>
        <w:rPr>
          <w:rtl/>
        </w:rPr>
      </w:pPr>
      <w:r w:rsidRPr="00517486">
        <w:rPr>
          <w:rtl/>
        </w:rPr>
        <w:t>وعلماء الأنثروبولوجيا الذين ينهجون في دراساتهم نهجا بنائيا يحاولون التعرف على الوظيفة الاجتماعية للعمل الاقتصادي وعلى نوع الاشباع الاجتماعي المباشر ، الذي تحقيقه عن طريق ذلك النشاط الاقتصادي بوصفه أحد عوامل التكامل والتماسك والتضامن في المجتمع</w:t>
      </w:r>
    </w:p>
    <w:p w:rsidR="00517486" w:rsidRPr="00517486" w:rsidRDefault="00517486" w:rsidP="00517486">
      <w:r w:rsidRPr="00517486">
        <w:rPr>
          <w:b/>
          <w:bCs/>
          <w:rtl/>
        </w:rPr>
        <w:t xml:space="preserve">فالعمل على سبيل المثال </w:t>
      </w:r>
      <w:r w:rsidRPr="00517486">
        <w:rPr>
          <w:rtl/>
        </w:rPr>
        <w:t xml:space="preserve">من هذه الناحية </w:t>
      </w:r>
      <w:proofErr w:type="gramStart"/>
      <w:r w:rsidRPr="00517486">
        <w:rPr>
          <w:rtl/>
        </w:rPr>
        <w:t>وعلى</w:t>
      </w:r>
      <w:proofErr w:type="gramEnd"/>
      <w:r w:rsidRPr="00517486">
        <w:rPr>
          <w:rtl/>
        </w:rPr>
        <w:t xml:space="preserve"> هذا الأساس </w:t>
      </w:r>
    </w:p>
    <w:p w:rsidR="00517486" w:rsidRPr="00517486" w:rsidRDefault="00517486" w:rsidP="00517486">
      <w:pPr>
        <w:rPr>
          <w:rtl/>
        </w:rPr>
      </w:pPr>
      <w:r w:rsidRPr="00517486">
        <w:rPr>
          <w:rtl/>
        </w:rPr>
        <w:t xml:space="preserve">   هو نوع من النشاط الاجتماعي ، وليس مجرد نشاط فيزيقي نظرا لأن المجتمع ذاته يتوقع من كل شخص أن يقوم بعمل معين يرتبط على العموم بشكل أو بآخر بنشاطات غيره من الناس سواء أكانت هذه النشاطات كلها من نوع  أو من أنواع مختلفة 0كما أن المجتمع نفسه وبخاصة التقليدي هو </w:t>
      </w:r>
    </w:p>
    <w:p w:rsidR="00517486" w:rsidRPr="00517486" w:rsidRDefault="00517486" w:rsidP="00517486">
      <w:pPr>
        <w:rPr>
          <w:rtl/>
        </w:rPr>
      </w:pPr>
      <w:r w:rsidRPr="00517486">
        <w:rPr>
          <w:rtl/>
        </w:rPr>
        <w:t xml:space="preserve">الذي يحدد طريقة </w:t>
      </w:r>
      <w:proofErr w:type="gramStart"/>
      <w:r w:rsidRPr="00517486">
        <w:rPr>
          <w:rtl/>
        </w:rPr>
        <w:t>تنظيم</w:t>
      </w:r>
      <w:proofErr w:type="gramEnd"/>
      <w:r w:rsidRPr="00517486">
        <w:rPr>
          <w:rtl/>
        </w:rPr>
        <w:t xml:space="preserve"> العمل وتقسيمه وتوزيعه بين الأفراد حسب قواعد دقيقة تؤلف جزءا من النسق الاجتماعي الكلي 0</w:t>
      </w:r>
    </w:p>
    <w:p w:rsidR="00000000" w:rsidRPr="00517486" w:rsidRDefault="0018482A" w:rsidP="00517486">
      <w:pPr>
        <w:ind w:left="720"/>
      </w:pPr>
      <w:r w:rsidRPr="00517486">
        <w:rPr>
          <w:rtl/>
        </w:rPr>
        <w:t>وعلى هذا الأساس فالفرد حينما يقوم بنشاط معين يتفق وقوانين المجتمع بقصد كسب العيش فإن ذلك النشاط يعد (</w:t>
      </w:r>
      <w:r w:rsidRPr="00517486">
        <w:rPr>
          <w:b/>
          <w:bCs/>
          <w:rtl/>
        </w:rPr>
        <w:t>عملا</w:t>
      </w:r>
      <w:r w:rsidRPr="00517486">
        <w:rPr>
          <w:rtl/>
        </w:rPr>
        <w:t>)</w:t>
      </w:r>
      <w:r w:rsidRPr="00517486">
        <w:rPr>
          <w:rtl/>
        </w:rPr>
        <w:t xml:space="preserve">  ليس لأنه يؤدي إلى المحافظة على كيان</w:t>
      </w:r>
      <w:r w:rsidRPr="00517486">
        <w:rPr>
          <w:rtl/>
        </w:rPr>
        <w:t>ه فحسب</w:t>
      </w:r>
    </w:p>
    <w:p w:rsidR="00517486" w:rsidRPr="00517486" w:rsidRDefault="00517486" w:rsidP="00517486">
      <w:pPr>
        <w:rPr>
          <w:rtl/>
        </w:rPr>
      </w:pPr>
      <w:r w:rsidRPr="00517486">
        <w:rPr>
          <w:rtl/>
        </w:rPr>
        <w:t xml:space="preserve">   بل وأيضا لأن المجتمع الذي ينتمي اليه الفرد يتوقع منه </w:t>
      </w:r>
    </w:p>
    <w:p w:rsidR="00517486" w:rsidRPr="00517486" w:rsidRDefault="00517486" w:rsidP="00517486">
      <w:pPr>
        <w:rPr>
          <w:rtl/>
        </w:rPr>
      </w:pPr>
      <w:r w:rsidRPr="00517486">
        <w:rPr>
          <w:rtl/>
        </w:rPr>
        <w:t xml:space="preserve">   أن يقوم بمثل هذا النشاط حتى يكسب عيشه وقوته وقوت عائلته ويحافظ بالتالي على بقاء </w:t>
      </w:r>
      <w:proofErr w:type="gramStart"/>
      <w:r w:rsidRPr="00517486">
        <w:rPr>
          <w:rtl/>
        </w:rPr>
        <w:t>المجتمع .</w:t>
      </w:r>
      <w:proofErr w:type="gramEnd"/>
      <w:r w:rsidRPr="00517486">
        <w:rPr>
          <w:rtl/>
        </w:rPr>
        <w:t xml:space="preserve"> </w:t>
      </w:r>
    </w:p>
    <w:p w:rsidR="00517486" w:rsidRPr="00517486" w:rsidRDefault="00517486" w:rsidP="00517486">
      <w:pPr>
        <w:rPr>
          <w:rtl/>
        </w:rPr>
      </w:pPr>
      <w:r w:rsidRPr="00517486">
        <w:rPr>
          <w:rtl/>
        </w:rPr>
        <w:t xml:space="preserve">فكأن من </w:t>
      </w:r>
      <w:r w:rsidRPr="00517486">
        <w:rPr>
          <w:b/>
          <w:bCs/>
          <w:rtl/>
        </w:rPr>
        <w:t xml:space="preserve">أهم صفات وخصائص </w:t>
      </w:r>
      <w:r w:rsidRPr="00517486">
        <w:rPr>
          <w:rtl/>
        </w:rPr>
        <w:t>العمل أنه نشاط يتفق ويتلاءم مع الدور الذي يجب أن يقوم به الشخص في المجتمع الذي ينتمي إليه وينطبق نفس الشيء على بقية الأنشطة الاقتصادية الأخرى</w:t>
      </w:r>
    </w:p>
    <w:p w:rsidR="00517486" w:rsidRPr="00517486" w:rsidRDefault="00517486" w:rsidP="00517486">
      <w:r w:rsidRPr="00517486">
        <w:rPr>
          <w:b/>
          <w:bCs/>
          <w:rtl/>
        </w:rPr>
        <w:t>أولاً: النسق الاقتصادي في الفترة المستقرة</w:t>
      </w:r>
    </w:p>
    <w:p w:rsidR="00517486" w:rsidRPr="00517486" w:rsidRDefault="00517486" w:rsidP="00517486">
      <w:r w:rsidRPr="00517486">
        <w:t xml:space="preserve">   </w:t>
      </w:r>
      <w:r w:rsidRPr="00517486">
        <w:rPr>
          <w:rtl/>
        </w:rPr>
        <w:t xml:space="preserve">لوحظ أن اقتصاد المجتمع السعودي في تلك الفترة المستقرة التقليدية السابقة متنوع، ويدور حول </w:t>
      </w:r>
      <w:r w:rsidRPr="00517486">
        <w:rPr>
          <w:b/>
          <w:bCs/>
          <w:rtl/>
        </w:rPr>
        <w:t>ثلاثة محاور أساسية :</w:t>
      </w:r>
    </w:p>
    <w:p w:rsidR="00517486" w:rsidRPr="00517486" w:rsidRDefault="00517486" w:rsidP="00517486">
      <w:pPr>
        <w:rPr>
          <w:rtl/>
        </w:rPr>
      </w:pPr>
      <w:r w:rsidRPr="00517486">
        <w:rPr>
          <w:rtl/>
        </w:rPr>
        <w:t xml:space="preserve"> </w:t>
      </w:r>
      <w:proofErr w:type="gramStart"/>
      <w:r w:rsidRPr="00517486">
        <w:rPr>
          <w:rtl/>
        </w:rPr>
        <w:t>هي</w:t>
      </w:r>
      <w:proofErr w:type="gramEnd"/>
      <w:r w:rsidRPr="00517486">
        <w:rPr>
          <w:rtl/>
        </w:rPr>
        <w:t xml:space="preserve"> الزراعة والتجارة والحرف الشعبية وهذه المحاور الأساسية أضفت على المجتمع طابعا خاصا للنظم والعلاقات داخل البناء الاجتماعي 0 </w:t>
      </w:r>
    </w:p>
    <w:p w:rsidR="00000000" w:rsidRPr="00517486" w:rsidRDefault="0018482A" w:rsidP="00517486">
      <w:pPr>
        <w:ind w:left="360"/>
        <w:rPr>
          <w:rtl/>
        </w:rPr>
      </w:pPr>
      <w:r w:rsidRPr="00517486">
        <w:rPr>
          <w:b/>
          <w:bCs/>
          <w:u w:val="single"/>
          <w:rtl/>
        </w:rPr>
        <w:t xml:space="preserve">فملكية الأرض الزراعية </w:t>
      </w:r>
      <w:r w:rsidRPr="00517486">
        <w:rPr>
          <w:rtl/>
        </w:rPr>
        <w:t xml:space="preserve">في الغالب كانت تقوم على أساس الجماعة </w:t>
      </w:r>
      <w:proofErr w:type="spellStart"/>
      <w:r w:rsidRPr="00517486">
        <w:rPr>
          <w:b/>
          <w:bCs/>
          <w:rtl/>
        </w:rPr>
        <w:t>القرابية</w:t>
      </w:r>
      <w:proofErr w:type="spellEnd"/>
      <w:r w:rsidRPr="00517486">
        <w:rPr>
          <w:b/>
          <w:bCs/>
          <w:rtl/>
        </w:rPr>
        <w:t xml:space="preserve"> العائلية </w:t>
      </w:r>
      <w:r w:rsidRPr="00517486">
        <w:rPr>
          <w:rtl/>
        </w:rPr>
        <w:t>،التي هي من أهم عوامل التماسك الاجتماعي ، لأن العائلة بوصفها كيانا كليا وتؤلف وحدة متعاونة للعمل والإنتاج والاستهلاك تقوم باستغلال تلك الأرض وغالبا ما تكون تلك الأرض التي تستغل بهذا الشكل أرضا زراعية موروثة تتعاقب عليها الأجيال جيلا بعد جيل 0</w:t>
      </w:r>
    </w:p>
    <w:p w:rsidR="00517486" w:rsidRPr="00517486" w:rsidRDefault="00517486" w:rsidP="00517486">
      <w:pPr>
        <w:ind w:left="360"/>
      </w:pPr>
      <w:r w:rsidRPr="00517486">
        <w:rPr>
          <w:rtl/>
        </w:rPr>
        <w:t xml:space="preserve">ـ أما </w:t>
      </w:r>
      <w:r w:rsidRPr="00517486">
        <w:rPr>
          <w:b/>
          <w:bCs/>
          <w:rtl/>
        </w:rPr>
        <w:t xml:space="preserve">تملك الأراضي السكنية </w:t>
      </w:r>
      <w:r w:rsidRPr="00517486">
        <w:rPr>
          <w:rtl/>
        </w:rPr>
        <w:t xml:space="preserve">، فقلما كانت العائلات تبدل سكن أجدادها في تلك الفترة وإذا أرادت أن تتوسع في المسكن أخذت الأراضي </w:t>
      </w:r>
      <w:proofErr w:type="spellStart"/>
      <w:r w:rsidRPr="00517486">
        <w:rPr>
          <w:rtl/>
        </w:rPr>
        <w:t>المجاوره</w:t>
      </w:r>
      <w:proofErr w:type="spellEnd"/>
      <w:r w:rsidRPr="00517486">
        <w:rPr>
          <w:rtl/>
        </w:rPr>
        <w:t xml:space="preserve"> له وكان كثير من الأقارب يتجمعون في مساكن متجاورة.</w:t>
      </w:r>
    </w:p>
    <w:p w:rsidR="00517486" w:rsidRPr="00517486" w:rsidRDefault="00517486" w:rsidP="00517486">
      <w:pPr>
        <w:ind w:left="360"/>
        <w:rPr>
          <w:rtl/>
        </w:rPr>
      </w:pPr>
      <w:r w:rsidRPr="00517486">
        <w:rPr>
          <w:rtl/>
        </w:rPr>
        <w:t xml:space="preserve">ـ  كما أن العائلات التي تنتسب لبدنة أو عشيرة أو قبيلة واحدة </w:t>
      </w:r>
    </w:p>
    <w:p w:rsidR="00517486" w:rsidRPr="00517486" w:rsidRDefault="00517486" w:rsidP="00517486">
      <w:pPr>
        <w:ind w:left="360"/>
        <w:rPr>
          <w:rtl/>
        </w:rPr>
      </w:pPr>
      <w:proofErr w:type="gramStart"/>
      <w:r w:rsidRPr="00517486">
        <w:rPr>
          <w:rtl/>
        </w:rPr>
        <w:t>أو</w:t>
      </w:r>
      <w:proofErr w:type="gramEnd"/>
      <w:r w:rsidRPr="00517486">
        <w:rPr>
          <w:rtl/>
        </w:rPr>
        <w:t xml:space="preserve"> العائلات التي توجد بينها وبين عائلات أخرى علاقات مصاهرة أو قرابة كانت تختار حيا تسكن فيه إلى أن صدر قرار من الحكومة يلزم من يريد التملك بضرورة تقديم طلب للجهات المختصة 0</w:t>
      </w:r>
    </w:p>
    <w:p w:rsidR="00000000" w:rsidRPr="00F3213B" w:rsidRDefault="0018482A" w:rsidP="00F3213B">
      <w:pPr>
        <w:ind w:left="360"/>
        <w:rPr>
          <w:rtl/>
        </w:rPr>
      </w:pPr>
      <w:r w:rsidRPr="00F3213B">
        <w:rPr>
          <w:rtl/>
        </w:rPr>
        <w:t xml:space="preserve">ثم تأتي </w:t>
      </w:r>
      <w:r w:rsidRPr="00F3213B">
        <w:rPr>
          <w:b/>
          <w:bCs/>
          <w:rtl/>
        </w:rPr>
        <w:t xml:space="preserve">مهنة التجارة في الفترة المستقرة </w:t>
      </w:r>
      <w:r w:rsidRPr="00F3213B">
        <w:rPr>
          <w:rtl/>
        </w:rPr>
        <w:t xml:space="preserve">في الدرجة التالية للزراعة كنشاط أساس داخل النسق الاقتصادي بينما تمثل </w:t>
      </w:r>
      <w:r w:rsidRPr="00F3213B">
        <w:rPr>
          <w:b/>
          <w:bCs/>
          <w:rtl/>
        </w:rPr>
        <w:t xml:space="preserve">الحرف الشعبية </w:t>
      </w:r>
      <w:r w:rsidRPr="00F3213B">
        <w:rPr>
          <w:rtl/>
        </w:rPr>
        <w:t>المحور الثالث الي</w:t>
      </w:r>
      <w:r w:rsidRPr="00F3213B">
        <w:rPr>
          <w:rtl/>
        </w:rPr>
        <w:t xml:space="preserve"> كان يعتمد ليه النسق الاقتصادي في المجتمع السعودي خلال الفترة السابقة </w:t>
      </w:r>
      <w:r w:rsidRPr="00F3213B">
        <w:rPr>
          <w:rtl/>
        </w:rPr>
        <w:lastRenderedPageBreak/>
        <w:t>والحرف الشعبية تعتمد</w:t>
      </w:r>
      <w:r w:rsidRPr="00F3213B">
        <w:rPr>
          <w:rtl/>
        </w:rPr>
        <w:t xml:space="preserve"> على الصناعة اليدوية والمواد الأولية اليسيرة من البيئة المحلية لصنع السلع والأدوات والحاجات الضرورية لاستهلاك الناس </w:t>
      </w:r>
    </w:p>
    <w:p w:rsidR="00F3213B" w:rsidRPr="00F3213B" w:rsidRDefault="00F3213B" w:rsidP="00F3213B">
      <w:pPr>
        <w:rPr>
          <w:rtl/>
        </w:rPr>
      </w:pPr>
      <w:r w:rsidRPr="00F3213B">
        <w:rPr>
          <w:rtl/>
        </w:rPr>
        <w:t xml:space="preserve">   مثل حرف النجارين والخبازين والحدادين والخرازين والبنائين والجزارين والصاغة والقطانين والحلاقين وصانعي الجص وغيرهم</w:t>
      </w:r>
    </w:p>
    <w:p w:rsidR="00F3213B" w:rsidRPr="00F3213B" w:rsidRDefault="00F3213B" w:rsidP="00F3213B">
      <w:pPr>
        <w:rPr>
          <w:rtl/>
        </w:rPr>
      </w:pPr>
      <w:proofErr w:type="gramStart"/>
      <w:r w:rsidRPr="00F3213B">
        <w:rPr>
          <w:rtl/>
        </w:rPr>
        <w:t>أما</w:t>
      </w:r>
      <w:proofErr w:type="gramEnd"/>
      <w:r w:rsidRPr="00F3213B">
        <w:rPr>
          <w:rtl/>
        </w:rPr>
        <w:t xml:space="preserve"> فيما يتعلق </w:t>
      </w:r>
      <w:r w:rsidRPr="00F3213B">
        <w:rPr>
          <w:b/>
          <w:bCs/>
          <w:rtl/>
        </w:rPr>
        <w:t xml:space="preserve">بالدخل الاقتصادي </w:t>
      </w:r>
      <w:r w:rsidRPr="00F3213B">
        <w:rPr>
          <w:rtl/>
        </w:rPr>
        <w:t xml:space="preserve">في تلك الفترة فنجد أن فئات المجتمع تكاد تكون متقاربة من ناحية المستوى الاقتصادي مما ترتب على </w:t>
      </w:r>
      <w:r>
        <w:rPr>
          <w:rFonts w:hint="cs"/>
          <w:rtl/>
        </w:rPr>
        <w:t xml:space="preserve"> </w:t>
      </w:r>
      <w:r w:rsidRPr="00F3213B">
        <w:rPr>
          <w:rtl/>
        </w:rPr>
        <w:t xml:space="preserve"> ذلك عدم وضوح الطبقات الاقتصادية.</w:t>
      </w:r>
    </w:p>
    <w:p w:rsidR="00F3213B" w:rsidRPr="00F3213B" w:rsidRDefault="00F3213B" w:rsidP="00F3213B">
      <w:r w:rsidRPr="00F3213B">
        <w:rPr>
          <w:rtl/>
        </w:rPr>
        <w:t xml:space="preserve">إلا أن </w:t>
      </w:r>
      <w:r w:rsidRPr="00F3213B">
        <w:rPr>
          <w:b/>
          <w:bCs/>
          <w:rtl/>
        </w:rPr>
        <w:t xml:space="preserve">التجار كانوا أفضل الناس </w:t>
      </w:r>
      <w:r w:rsidRPr="00F3213B">
        <w:rPr>
          <w:rtl/>
        </w:rPr>
        <w:t>دخلا ويأتي بعدهم أصحاب الحرف الشعبية وهذا راجع بالطبع إلى أن سلعهم وإنتاجهم يعرضونه مباشرة بخلاف المزارعين فنجد دخولهم ضعيفة إذ يعتمدون على استهلاك نتاجهم وإذا باعوا جزءا من ذلك الانتاج فإنهم يسددون به بعض الالتزامات عليهم أو يشترون بعض الحاجات الضرورية للمواسم القادمة .</w:t>
      </w:r>
    </w:p>
    <w:p w:rsidR="00F3213B" w:rsidRPr="00F3213B" w:rsidRDefault="00F3213B" w:rsidP="00F3213B">
      <w:pPr>
        <w:rPr>
          <w:rtl/>
        </w:rPr>
      </w:pPr>
      <w:r w:rsidRPr="00F3213B">
        <w:rPr>
          <w:rtl/>
        </w:rPr>
        <w:t xml:space="preserve">وفي </w:t>
      </w:r>
      <w:r w:rsidRPr="00F3213B">
        <w:rPr>
          <w:b/>
          <w:bCs/>
          <w:rtl/>
        </w:rPr>
        <w:t>الفترة المتغيرة</w:t>
      </w:r>
      <w:r w:rsidRPr="00F3213B">
        <w:rPr>
          <w:rtl/>
        </w:rPr>
        <w:t xml:space="preserve"> لم يتغير النسق الاقتصادي في المجتمع السعودي بصورة مفاجئة بل كانت نهاية الفترة المستقرة تمهيدا لذلك التغيير ثم تأكد حدوث التغير الكامل منذ عام (1390هـ)عندما طرأ على المجتمع في مجالاته المختلفة التحديث عن طريق برامج وأنظمة التنمية الشاملة في المجتمع 0</w:t>
      </w:r>
    </w:p>
    <w:p w:rsidR="00F3213B" w:rsidRPr="00F3213B" w:rsidRDefault="00F3213B" w:rsidP="00F3213B">
      <w:r w:rsidRPr="00F3213B">
        <w:rPr>
          <w:b/>
          <w:bCs/>
          <w:rtl/>
        </w:rPr>
        <w:t>ثانياً : النسق الاقتصادي في الفترة المتغيرة</w:t>
      </w:r>
    </w:p>
    <w:p w:rsidR="00F3213B" w:rsidRPr="00F3213B" w:rsidRDefault="00F3213B" w:rsidP="00F3213B">
      <w:r w:rsidRPr="00F3213B">
        <w:t xml:space="preserve">  </w:t>
      </w:r>
      <w:r w:rsidRPr="00F3213B">
        <w:rPr>
          <w:rtl/>
        </w:rPr>
        <w:t xml:space="preserve">لوحظ أن اقتصاد المجتمع السعودي في تلك الفترة المتغيرة بدأ يطرأ عليه تغيير في المحاور الأساسية (الزراعة-التجارة-الحرف الشعبية )التي اعتمد عليها الاقتصاد في المرحلة السابقة كما أصبحت هناك </w:t>
      </w:r>
      <w:r w:rsidRPr="00F3213B">
        <w:rPr>
          <w:b/>
          <w:bCs/>
          <w:rtl/>
        </w:rPr>
        <w:t>زيادة</w:t>
      </w:r>
      <w:r w:rsidRPr="00F3213B">
        <w:rPr>
          <w:rtl/>
        </w:rPr>
        <w:t xml:space="preserve"> في المحاور التي يرتكز عليها النظام الاقتصادي مما ترتب على هذا التغيير حراك للمكانة الاجتماعية التي تحتلها الفئات الاجتماعية تحددها </w:t>
      </w:r>
      <w:r w:rsidRPr="00F3213B">
        <w:t xml:space="preserve"> </w:t>
      </w:r>
      <w:r w:rsidRPr="00F3213B">
        <w:rPr>
          <w:rtl/>
        </w:rPr>
        <w:t>المهنة ومكانة ومركز المرأة والرجل في المجتمع</w:t>
      </w:r>
    </w:p>
    <w:p w:rsidR="00F3213B" w:rsidRPr="00F3213B" w:rsidRDefault="00F3213B" w:rsidP="00F3213B">
      <w:pPr>
        <w:rPr>
          <w:rtl/>
        </w:rPr>
      </w:pPr>
      <w:r w:rsidRPr="00F3213B">
        <w:rPr>
          <w:rtl/>
        </w:rPr>
        <w:t xml:space="preserve">أما من ناحية التغيير </w:t>
      </w:r>
      <w:proofErr w:type="gramStart"/>
      <w:r w:rsidRPr="00F3213B">
        <w:rPr>
          <w:rtl/>
        </w:rPr>
        <w:t>في  محاور</w:t>
      </w:r>
      <w:proofErr w:type="gramEnd"/>
      <w:r w:rsidRPr="00F3213B">
        <w:rPr>
          <w:rtl/>
        </w:rPr>
        <w:t xml:space="preserve"> النسق الاقتصادي عن الفترة السابقة سواء في الزراعة أو التجارة أو الحرف الشعبية فنجد أنها </w:t>
      </w:r>
      <w:r w:rsidRPr="00F3213B">
        <w:rPr>
          <w:b/>
          <w:bCs/>
          <w:rtl/>
        </w:rPr>
        <w:t xml:space="preserve">بدأت تعتمد على البرامج والدعم الحكومي </w:t>
      </w:r>
      <w:r w:rsidRPr="00F3213B">
        <w:rPr>
          <w:rtl/>
        </w:rPr>
        <w:t xml:space="preserve">أكثر من اعتمادها على الأقارب أو بقية </w:t>
      </w:r>
    </w:p>
    <w:p w:rsidR="00931334" w:rsidRDefault="00F3213B" w:rsidP="00F3213B">
      <w:pPr>
        <w:rPr>
          <w:rFonts w:hint="cs"/>
          <w:rtl/>
        </w:rPr>
      </w:pPr>
      <w:r w:rsidRPr="00F3213B">
        <w:rPr>
          <w:rtl/>
        </w:rPr>
        <w:t xml:space="preserve">    </w:t>
      </w:r>
      <w:proofErr w:type="gramStart"/>
      <w:r w:rsidRPr="00F3213B">
        <w:rPr>
          <w:rtl/>
        </w:rPr>
        <w:t>فئات</w:t>
      </w:r>
      <w:proofErr w:type="gramEnd"/>
      <w:r w:rsidRPr="00F3213B">
        <w:rPr>
          <w:rtl/>
        </w:rPr>
        <w:t xml:space="preserve"> المجتمع كما بدأ التدخل الحكومي في مجال علاقاتها وأنظمتها عن طريق إصدار القوانين والأنظمة التي تحكمها 0</w:t>
      </w:r>
    </w:p>
    <w:p w:rsidR="00F3213B" w:rsidRPr="00F3213B" w:rsidRDefault="00F3213B" w:rsidP="00F3213B">
      <w:pPr>
        <w:rPr>
          <w:b/>
          <w:bCs/>
        </w:rPr>
      </w:pPr>
      <w:r w:rsidRPr="00F3213B">
        <w:rPr>
          <w:b/>
          <w:bCs/>
          <w:rtl/>
        </w:rPr>
        <w:t xml:space="preserve">ففي مهنة الزراعة مثلا استفاد المزارعون </w:t>
      </w:r>
      <w:proofErr w:type="gramStart"/>
      <w:r w:rsidRPr="00F3213B">
        <w:rPr>
          <w:b/>
          <w:bCs/>
          <w:rtl/>
        </w:rPr>
        <w:t>من</w:t>
      </w:r>
      <w:proofErr w:type="gramEnd"/>
      <w:r w:rsidRPr="00F3213B">
        <w:rPr>
          <w:b/>
          <w:bCs/>
          <w:rtl/>
        </w:rPr>
        <w:t xml:space="preserve"> </w:t>
      </w:r>
    </w:p>
    <w:p w:rsidR="00000000" w:rsidRPr="00F3213B" w:rsidRDefault="0018482A" w:rsidP="00F3213B">
      <w:pPr>
        <w:numPr>
          <w:ilvl w:val="0"/>
          <w:numId w:val="5"/>
        </w:numPr>
        <w:rPr>
          <w:rtl/>
        </w:rPr>
      </w:pPr>
      <w:r w:rsidRPr="00F3213B">
        <w:rPr>
          <w:rtl/>
        </w:rPr>
        <w:t xml:space="preserve">القروض الزراعية عن طريق البنك الزراعي الذي منحهم </w:t>
      </w:r>
      <w:proofErr w:type="spellStart"/>
      <w:r w:rsidRPr="00F3213B">
        <w:rPr>
          <w:rtl/>
        </w:rPr>
        <w:t>الآلآت</w:t>
      </w:r>
      <w:proofErr w:type="spellEnd"/>
      <w:r w:rsidRPr="00F3213B">
        <w:rPr>
          <w:rtl/>
        </w:rPr>
        <w:t xml:space="preserve"> والأدوات والبذور .</w:t>
      </w:r>
    </w:p>
    <w:p w:rsidR="00000000" w:rsidRPr="00F3213B" w:rsidRDefault="0018482A" w:rsidP="00F3213B">
      <w:pPr>
        <w:numPr>
          <w:ilvl w:val="0"/>
          <w:numId w:val="5"/>
        </w:numPr>
        <w:rPr>
          <w:rtl/>
        </w:rPr>
      </w:pPr>
      <w:r w:rsidRPr="00F3213B">
        <w:rPr>
          <w:rtl/>
        </w:rPr>
        <w:t xml:space="preserve">كما فتح فرصة للمزارع لاستقدام الأيدي </w:t>
      </w:r>
      <w:r w:rsidRPr="00F3213B">
        <w:rPr>
          <w:rtl/>
        </w:rPr>
        <w:t xml:space="preserve">العاملة لتشغيل المزرعة وتنظيم شؤونها وبذلك انسلخ الأفراد وعائلاتهم من إدارة المزارع وأصبحوا مجرد مالكين ومشرفين </w:t>
      </w:r>
      <w:proofErr w:type="gramStart"/>
      <w:r w:rsidRPr="00F3213B">
        <w:rPr>
          <w:rtl/>
        </w:rPr>
        <w:t>فقط .</w:t>
      </w:r>
      <w:proofErr w:type="gramEnd"/>
    </w:p>
    <w:p w:rsidR="00000000" w:rsidRDefault="0018482A" w:rsidP="00F3213B">
      <w:pPr>
        <w:numPr>
          <w:ilvl w:val="0"/>
          <w:numId w:val="5"/>
        </w:numPr>
        <w:rPr>
          <w:rFonts w:hint="cs"/>
        </w:rPr>
      </w:pPr>
      <w:r w:rsidRPr="00F3213B">
        <w:rPr>
          <w:rtl/>
        </w:rPr>
        <w:t>صارت مهنة الزراعة عند بعض المزارعين ليست اساسية بل مزدوجة مع مهنة أخرى</w:t>
      </w:r>
      <w:r w:rsidRPr="00F3213B">
        <w:rPr>
          <w:rtl/>
        </w:rPr>
        <w:t xml:space="preserve"> وبعض أفراد المجتمع بدأ يمتهن الزراعة لمجرد قضاء وقت الفراغ وبعضهم يعد المزرعة مكانا للترفيه العائلي 0</w:t>
      </w:r>
    </w:p>
    <w:p w:rsidR="00F3213B" w:rsidRPr="00F3213B" w:rsidRDefault="00F3213B" w:rsidP="00F3213B">
      <w:pPr>
        <w:ind w:left="720"/>
        <w:rPr>
          <w:rtl/>
        </w:rPr>
      </w:pPr>
    </w:p>
    <w:p w:rsidR="00000000" w:rsidRPr="00F3213B" w:rsidRDefault="0018482A" w:rsidP="00F3213B">
      <w:pPr>
        <w:pStyle w:val="a4"/>
        <w:numPr>
          <w:ilvl w:val="0"/>
          <w:numId w:val="5"/>
        </w:numPr>
      </w:pPr>
      <w:r w:rsidRPr="00F3213B">
        <w:rPr>
          <w:b/>
          <w:bCs/>
          <w:rtl/>
        </w:rPr>
        <w:t xml:space="preserve">أما التجارة </w:t>
      </w:r>
      <w:r w:rsidRPr="00F3213B">
        <w:rPr>
          <w:rtl/>
        </w:rPr>
        <w:t>فأصبح تنظيمها الحكومي واضحا وذلك عندما فرضت الحكومة على من يريد أن يمتهن التجارة أن يستأذن المسئولين أولا للسماح له بفتح سجل تجاري يتيح له مزاولة التجارة .</w:t>
      </w:r>
    </w:p>
    <w:p w:rsidR="00000000" w:rsidRPr="00F3213B" w:rsidRDefault="0018482A" w:rsidP="00F3213B">
      <w:pPr>
        <w:pStyle w:val="a4"/>
        <w:numPr>
          <w:ilvl w:val="0"/>
          <w:numId w:val="5"/>
        </w:numPr>
        <w:rPr>
          <w:rtl/>
        </w:rPr>
      </w:pPr>
      <w:r w:rsidRPr="00F3213B">
        <w:rPr>
          <w:rtl/>
        </w:rPr>
        <w:t xml:space="preserve">لم تعد التجارة تعتمد على أفراد العائلة كما كانت في الفترة السابقة بل أخذت طابع التنظيم فاستقدم أفراد المجتمع عمالا وخبرات أجنبية لتشغيل الشركات والمحلات </w:t>
      </w:r>
      <w:proofErr w:type="gramStart"/>
      <w:r w:rsidRPr="00F3213B">
        <w:rPr>
          <w:rtl/>
        </w:rPr>
        <w:t>التجارية .</w:t>
      </w:r>
      <w:proofErr w:type="gramEnd"/>
    </w:p>
    <w:p w:rsidR="00000000" w:rsidRDefault="0018482A" w:rsidP="00F3213B">
      <w:pPr>
        <w:pStyle w:val="a4"/>
        <w:numPr>
          <w:ilvl w:val="0"/>
          <w:numId w:val="5"/>
        </w:numPr>
        <w:rPr>
          <w:rFonts w:hint="cs"/>
        </w:rPr>
      </w:pPr>
      <w:r w:rsidRPr="00F3213B">
        <w:rPr>
          <w:rtl/>
        </w:rPr>
        <w:t xml:space="preserve">أصبح الفرد مالكا </w:t>
      </w:r>
      <w:proofErr w:type="gramStart"/>
      <w:r w:rsidRPr="00F3213B">
        <w:rPr>
          <w:rtl/>
        </w:rPr>
        <w:t>ومشرفا</w:t>
      </w:r>
      <w:proofErr w:type="gramEnd"/>
      <w:r w:rsidRPr="00F3213B">
        <w:rPr>
          <w:rtl/>
        </w:rPr>
        <w:t xml:space="preserve"> كما كان هو الحال عند أصحاب المزارع0</w:t>
      </w:r>
    </w:p>
    <w:p w:rsidR="00F3213B" w:rsidRDefault="00F3213B" w:rsidP="00F3213B">
      <w:pPr>
        <w:pStyle w:val="a4"/>
        <w:rPr>
          <w:rFonts w:hint="cs"/>
          <w:rtl/>
        </w:rPr>
      </w:pPr>
    </w:p>
    <w:p w:rsidR="00F3213B" w:rsidRPr="00F3213B" w:rsidRDefault="00F3213B" w:rsidP="00F3213B">
      <w:pPr>
        <w:pStyle w:val="a4"/>
      </w:pPr>
      <w:proofErr w:type="gramStart"/>
      <w:r w:rsidRPr="00F3213B">
        <w:rPr>
          <w:rtl/>
        </w:rPr>
        <w:t>أما</w:t>
      </w:r>
      <w:proofErr w:type="gramEnd"/>
      <w:r w:rsidRPr="00F3213B">
        <w:rPr>
          <w:rtl/>
        </w:rPr>
        <w:t xml:space="preserve"> </w:t>
      </w:r>
      <w:r w:rsidRPr="00F3213B">
        <w:rPr>
          <w:b/>
          <w:bCs/>
          <w:rtl/>
        </w:rPr>
        <w:t xml:space="preserve">الحرف الشعبية </w:t>
      </w:r>
      <w:r w:rsidRPr="00F3213B">
        <w:rPr>
          <w:rtl/>
        </w:rPr>
        <w:t xml:space="preserve">فاندثرت نوعا ما </w:t>
      </w:r>
    </w:p>
    <w:p w:rsidR="00000000" w:rsidRPr="00F3213B" w:rsidRDefault="0018482A" w:rsidP="00F3213B">
      <w:pPr>
        <w:pStyle w:val="a4"/>
        <w:numPr>
          <w:ilvl w:val="0"/>
          <w:numId w:val="9"/>
        </w:numPr>
        <w:rPr>
          <w:rtl/>
        </w:rPr>
      </w:pPr>
      <w:r w:rsidRPr="00F3213B">
        <w:rPr>
          <w:rtl/>
        </w:rPr>
        <w:t xml:space="preserve">حلت </w:t>
      </w:r>
      <w:proofErr w:type="gramStart"/>
      <w:r w:rsidRPr="00F3213B">
        <w:rPr>
          <w:rtl/>
        </w:rPr>
        <w:t>محلها</w:t>
      </w:r>
      <w:proofErr w:type="gramEnd"/>
      <w:r w:rsidRPr="00F3213B">
        <w:rPr>
          <w:rtl/>
        </w:rPr>
        <w:t xml:space="preserve"> المهن الصناعية والفنية التي تعتمد على الخبرات المتخصصة والمهارات والأدوات التقنية </w:t>
      </w:r>
    </w:p>
    <w:p w:rsidR="00000000" w:rsidRPr="00F3213B" w:rsidRDefault="0018482A" w:rsidP="00F3213B">
      <w:pPr>
        <w:pStyle w:val="a4"/>
        <w:numPr>
          <w:ilvl w:val="0"/>
          <w:numId w:val="9"/>
        </w:numPr>
        <w:rPr>
          <w:rtl/>
        </w:rPr>
      </w:pPr>
      <w:proofErr w:type="gramStart"/>
      <w:r w:rsidRPr="00F3213B">
        <w:rPr>
          <w:rtl/>
        </w:rPr>
        <w:t>استقدم</w:t>
      </w:r>
      <w:proofErr w:type="gramEnd"/>
      <w:r w:rsidRPr="00F3213B">
        <w:rPr>
          <w:rtl/>
        </w:rPr>
        <w:t xml:space="preserve"> أفراد المجتمع عمالة أجنبية متخصصة من خارج الوطن لتشغيل المؤسسات والمحلات الصناعي</w:t>
      </w:r>
      <w:r w:rsidRPr="00F3213B">
        <w:rPr>
          <w:rtl/>
        </w:rPr>
        <w:t xml:space="preserve">ة والفنية مثل مقاولات البناء والخياطة والنجارة والحلاقة والحدادة </w:t>
      </w:r>
    </w:p>
    <w:p w:rsidR="00000000" w:rsidRPr="00F3213B" w:rsidRDefault="0018482A" w:rsidP="00F3213B">
      <w:pPr>
        <w:pStyle w:val="a4"/>
        <w:numPr>
          <w:ilvl w:val="0"/>
          <w:numId w:val="9"/>
        </w:numPr>
        <w:rPr>
          <w:rtl/>
        </w:rPr>
      </w:pPr>
      <w:proofErr w:type="gramStart"/>
      <w:r w:rsidRPr="00F3213B">
        <w:rPr>
          <w:rtl/>
        </w:rPr>
        <w:lastRenderedPageBreak/>
        <w:t>ترتب</w:t>
      </w:r>
      <w:proofErr w:type="gramEnd"/>
      <w:r w:rsidRPr="00F3213B">
        <w:rPr>
          <w:rtl/>
        </w:rPr>
        <w:t xml:space="preserve"> على ذلك أن الأفراد والعائلات التي كانت تمتهن الحرف الشعبية السابقة انصرفوا عنها إلى أعمال ومجالات أخرى 0</w:t>
      </w:r>
    </w:p>
    <w:p w:rsidR="00F3213B" w:rsidRDefault="00F3213B" w:rsidP="00F3213B">
      <w:pPr>
        <w:pStyle w:val="a4"/>
        <w:rPr>
          <w:rFonts w:hint="cs"/>
          <w:rtl/>
        </w:rPr>
      </w:pPr>
    </w:p>
    <w:p w:rsidR="00F3213B" w:rsidRDefault="00F3213B" w:rsidP="00F3213B">
      <w:pPr>
        <w:pStyle w:val="a4"/>
        <w:rPr>
          <w:rFonts w:hint="cs"/>
          <w:rtl/>
        </w:rPr>
      </w:pPr>
      <w:r w:rsidRPr="00F3213B">
        <w:rPr>
          <w:b/>
          <w:bCs/>
          <w:rtl/>
        </w:rPr>
        <w:t xml:space="preserve">وبذلك يتضح من العرض السابق </w:t>
      </w:r>
      <w:proofErr w:type="gramStart"/>
      <w:r w:rsidRPr="00F3213B">
        <w:rPr>
          <w:b/>
          <w:bCs/>
          <w:rtl/>
        </w:rPr>
        <w:t>أن :</w:t>
      </w:r>
      <w:proofErr w:type="gramEnd"/>
      <w:r w:rsidRPr="00F3213B">
        <w:rPr>
          <w:b/>
          <w:bCs/>
          <w:rtl/>
        </w:rPr>
        <w:t>ـ</w:t>
      </w:r>
    </w:p>
    <w:p w:rsidR="00F3213B" w:rsidRDefault="00F3213B" w:rsidP="00F3213B">
      <w:pPr>
        <w:pStyle w:val="a4"/>
        <w:rPr>
          <w:rFonts w:hint="cs"/>
          <w:rtl/>
        </w:rPr>
      </w:pPr>
    </w:p>
    <w:p w:rsidR="00F3213B" w:rsidRPr="00F3213B" w:rsidRDefault="00F3213B" w:rsidP="00F3213B">
      <w:pPr>
        <w:pStyle w:val="a4"/>
        <w:rPr>
          <w:b/>
          <w:bCs/>
        </w:rPr>
      </w:pPr>
      <w:r w:rsidRPr="00F3213B">
        <w:rPr>
          <w:b/>
          <w:bCs/>
          <w:rtl/>
        </w:rPr>
        <w:t xml:space="preserve">  أبرز </w:t>
      </w:r>
      <w:proofErr w:type="gramStart"/>
      <w:r w:rsidRPr="00F3213B">
        <w:rPr>
          <w:b/>
          <w:bCs/>
          <w:rtl/>
        </w:rPr>
        <w:t>مظاهر</w:t>
      </w:r>
      <w:proofErr w:type="gramEnd"/>
      <w:r w:rsidRPr="00F3213B">
        <w:rPr>
          <w:b/>
          <w:bCs/>
          <w:rtl/>
        </w:rPr>
        <w:t xml:space="preserve"> التغيير في النسق الاقتصادي هوـ </w:t>
      </w:r>
    </w:p>
    <w:p w:rsidR="00000000" w:rsidRPr="00F3213B" w:rsidRDefault="0018482A" w:rsidP="00F3213B">
      <w:pPr>
        <w:pStyle w:val="a4"/>
        <w:numPr>
          <w:ilvl w:val="0"/>
          <w:numId w:val="9"/>
        </w:numPr>
        <w:rPr>
          <w:rtl/>
        </w:rPr>
      </w:pPr>
      <w:r w:rsidRPr="00F3213B">
        <w:rPr>
          <w:rtl/>
        </w:rPr>
        <w:t>أن المهنة لم تعد ترتبط بالعائلة كلية بل أصبحت ترتبط بالفرد القاد</w:t>
      </w:r>
      <w:r w:rsidRPr="00F3213B">
        <w:rPr>
          <w:rtl/>
        </w:rPr>
        <w:t xml:space="preserve">ر على </w:t>
      </w:r>
      <w:proofErr w:type="gramStart"/>
      <w:r w:rsidRPr="00F3213B">
        <w:rPr>
          <w:rtl/>
        </w:rPr>
        <w:t>الاستثمار .</w:t>
      </w:r>
      <w:proofErr w:type="gramEnd"/>
    </w:p>
    <w:p w:rsidR="00000000" w:rsidRPr="00F3213B" w:rsidRDefault="0018482A" w:rsidP="00F3213B">
      <w:pPr>
        <w:pStyle w:val="a4"/>
        <w:numPr>
          <w:ilvl w:val="0"/>
          <w:numId w:val="9"/>
        </w:numPr>
        <w:rPr>
          <w:rtl/>
        </w:rPr>
      </w:pPr>
      <w:proofErr w:type="gramStart"/>
      <w:r w:rsidRPr="00F3213B">
        <w:rPr>
          <w:rtl/>
        </w:rPr>
        <w:t>أصبح</w:t>
      </w:r>
      <w:proofErr w:type="gramEnd"/>
      <w:r w:rsidRPr="00F3213B">
        <w:rPr>
          <w:rtl/>
        </w:rPr>
        <w:t xml:space="preserve"> دور الفرد مالكا أو مشرفا فقط أما الذي يقوم بتشغيل المهنة وتنظيمها فغالبا ما يكون عمالا مستقدمين من خارج الوطن لهذا الغرض وبذلك انسلخت العائلات من الارتباط </w:t>
      </w:r>
      <w:r w:rsidRPr="00F3213B">
        <w:rPr>
          <w:rtl/>
        </w:rPr>
        <w:t>بمهن محددة ومتوارثة من الأجيال</w:t>
      </w:r>
    </w:p>
    <w:p w:rsidR="00000000" w:rsidRPr="00F3213B" w:rsidRDefault="0018482A" w:rsidP="00F3213B">
      <w:pPr>
        <w:pStyle w:val="a4"/>
        <w:numPr>
          <w:ilvl w:val="0"/>
          <w:numId w:val="9"/>
        </w:numPr>
        <w:rPr>
          <w:rtl/>
        </w:rPr>
      </w:pPr>
      <w:r w:rsidRPr="00F3213B">
        <w:rPr>
          <w:rtl/>
        </w:rPr>
        <w:t>وكذلك ترتب على التغيير في المحاور الأساسية للنسق الاقتصادي أن أصبحت البرامج والمشروعات الحكومية محورا أساسيا يعتمد عليه النظام الاقتصادي في هذه الفترة حيث وج</w:t>
      </w:r>
      <w:r w:rsidRPr="00F3213B">
        <w:rPr>
          <w:rtl/>
        </w:rPr>
        <w:t>د الأهالي فرصة سانحة للعمل في تلك المؤسسات الحكومية التي أنشأتها الحكومة 0</w:t>
      </w:r>
    </w:p>
    <w:p w:rsidR="00F3213B" w:rsidRDefault="00F3213B" w:rsidP="00F3213B">
      <w:pPr>
        <w:pStyle w:val="a4"/>
        <w:rPr>
          <w:rFonts w:hint="cs"/>
          <w:rtl/>
        </w:rPr>
      </w:pPr>
    </w:p>
    <w:p w:rsidR="00F3213B" w:rsidRPr="00F3213B" w:rsidRDefault="00F3213B" w:rsidP="00F3213B">
      <w:pPr>
        <w:pStyle w:val="a4"/>
      </w:pPr>
      <w:r w:rsidRPr="00F3213B">
        <w:rPr>
          <w:rtl/>
        </w:rPr>
        <w:t xml:space="preserve">   كما أن </w:t>
      </w:r>
      <w:r w:rsidRPr="00F3213B">
        <w:rPr>
          <w:b/>
          <w:bCs/>
          <w:rtl/>
        </w:rPr>
        <w:t xml:space="preserve">استقدام العمالة الأجنبية </w:t>
      </w:r>
      <w:r w:rsidRPr="00F3213B">
        <w:rPr>
          <w:rtl/>
        </w:rPr>
        <w:t xml:space="preserve">جعل الآباء يستغنون عن أبنائهم لمساعدتهم في المشروعات الزراعية والتجارية والصناعية حيث ألحقوهم بالوظائف الحكومية لأن المجتمع بدأ ينظر للعمل الحكومي على أنه مركز اجتماعي </w:t>
      </w:r>
      <w:proofErr w:type="gramStart"/>
      <w:r w:rsidRPr="00F3213B">
        <w:rPr>
          <w:rtl/>
        </w:rPr>
        <w:t>أعلى ،</w:t>
      </w:r>
      <w:proofErr w:type="gramEnd"/>
      <w:r w:rsidRPr="00F3213B">
        <w:rPr>
          <w:rtl/>
        </w:rPr>
        <w:t xml:space="preserve"> الأمر الذي لم يعد مرتبطا تماما بمركز العائلة ، </w:t>
      </w:r>
    </w:p>
    <w:p w:rsidR="00F3213B" w:rsidRPr="00F3213B" w:rsidRDefault="00F3213B" w:rsidP="00F3213B">
      <w:pPr>
        <w:pStyle w:val="a4"/>
        <w:rPr>
          <w:rtl/>
        </w:rPr>
      </w:pPr>
      <w:r w:rsidRPr="00F3213B">
        <w:rPr>
          <w:rtl/>
        </w:rPr>
        <w:t xml:space="preserve"> </w:t>
      </w:r>
      <w:proofErr w:type="gramStart"/>
      <w:r w:rsidRPr="00F3213B">
        <w:rPr>
          <w:rtl/>
        </w:rPr>
        <w:t>ـ  وبما</w:t>
      </w:r>
      <w:proofErr w:type="gramEnd"/>
      <w:r w:rsidRPr="00F3213B">
        <w:rPr>
          <w:rtl/>
        </w:rPr>
        <w:t xml:space="preserve"> أن التدرج الوظيفي الحكومي يرتبط دائما </w:t>
      </w:r>
      <w:r w:rsidRPr="00F3213B">
        <w:rPr>
          <w:b/>
          <w:bCs/>
          <w:rtl/>
        </w:rPr>
        <w:t xml:space="preserve">بالمؤهل التعليمي </w:t>
      </w:r>
      <w:r w:rsidRPr="00F3213B">
        <w:rPr>
          <w:rtl/>
        </w:rPr>
        <w:t>فقد حرص الآباء على توجيه أبنائهم للالتحاق بالتعليم والتدرج في مراحله وتخصصاته وساعدهم على ذلك مجانية التعليم وتوافر المدارس بجميع مستوياتها وافتتاح الجامعات وتوفر فروع الجامعات بمختلف المناطق 0</w:t>
      </w:r>
    </w:p>
    <w:p w:rsidR="00F3213B" w:rsidRPr="00F3213B" w:rsidRDefault="00F3213B" w:rsidP="00F3213B">
      <w:pPr>
        <w:pStyle w:val="a4"/>
        <w:rPr>
          <w:rtl/>
        </w:rPr>
      </w:pPr>
      <w:r w:rsidRPr="00F3213B">
        <w:rPr>
          <w:rtl/>
        </w:rPr>
        <w:t xml:space="preserve">   </w:t>
      </w:r>
      <w:proofErr w:type="gramStart"/>
      <w:r w:rsidRPr="00F3213B">
        <w:rPr>
          <w:rtl/>
        </w:rPr>
        <w:t>ـ  أما</w:t>
      </w:r>
      <w:proofErr w:type="gramEnd"/>
      <w:r w:rsidRPr="00F3213B">
        <w:rPr>
          <w:rtl/>
        </w:rPr>
        <w:t xml:space="preserve"> </w:t>
      </w:r>
      <w:r w:rsidRPr="00F3213B">
        <w:rPr>
          <w:b/>
          <w:bCs/>
          <w:rtl/>
        </w:rPr>
        <w:t>الإناث</w:t>
      </w:r>
      <w:r w:rsidRPr="00F3213B">
        <w:rPr>
          <w:rtl/>
        </w:rPr>
        <w:t xml:space="preserve"> فكان خروجهم للتعليم قد مهد له منذ نهاية الفترة السابقة ولكن </w:t>
      </w:r>
    </w:p>
    <w:p w:rsidR="00F3213B" w:rsidRPr="00F3213B" w:rsidRDefault="00F3213B" w:rsidP="00F3213B">
      <w:pPr>
        <w:pStyle w:val="a4"/>
        <w:rPr>
          <w:rtl/>
        </w:rPr>
      </w:pPr>
      <w:r w:rsidRPr="00F3213B">
        <w:rPr>
          <w:rtl/>
        </w:rPr>
        <w:t xml:space="preserve">    </w:t>
      </w:r>
      <w:proofErr w:type="gramStart"/>
      <w:r w:rsidRPr="00F3213B">
        <w:rPr>
          <w:rtl/>
        </w:rPr>
        <w:t>لوحظ</w:t>
      </w:r>
      <w:proofErr w:type="gramEnd"/>
      <w:r w:rsidRPr="00F3213B">
        <w:rPr>
          <w:rtl/>
        </w:rPr>
        <w:t xml:space="preserve"> في هذه الفترة أن التحاق الطالبات بالتعليم قد تضاعف كثيرا وذلك عندما أدرك أعضاء المجتمع أن أهداف تعليم الإناث لا تقل عن أهداف تعليم الذكور</w:t>
      </w:r>
    </w:p>
    <w:p w:rsidR="00F3213B" w:rsidRDefault="00F3213B" w:rsidP="00F3213B">
      <w:pPr>
        <w:pStyle w:val="a4"/>
        <w:rPr>
          <w:rFonts w:hint="cs"/>
          <w:rtl/>
        </w:rPr>
      </w:pPr>
      <w:proofErr w:type="gramStart"/>
      <w:r w:rsidRPr="00F3213B">
        <w:rPr>
          <w:rtl/>
        </w:rPr>
        <w:t>كما</w:t>
      </w:r>
      <w:proofErr w:type="gramEnd"/>
      <w:r w:rsidRPr="00F3213B">
        <w:rPr>
          <w:rtl/>
        </w:rPr>
        <w:t xml:space="preserve"> اقتنع الآباء بأن البنت سوف تكون مصدرا من مصادر الدخل للأسرة عندما تلتحق بإحدى الوظائف الحكومية التي تناسبها </w:t>
      </w:r>
    </w:p>
    <w:p w:rsidR="00F3213B" w:rsidRPr="00F3213B" w:rsidRDefault="00F3213B" w:rsidP="00F3213B">
      <w:pPr>
        <w:pStyle w:val="a4"/>
      </w:pPr>
    </w:p>
    <w:p w:rsidR="00000000" w:rsidRPr="00F3213B" w:rsidRDefault="0018482A" w:rsidP="00F3213B">
      <w:pPr>
        <w:pStyle w:val="a4"/>
        <w:numPr>
          <w:ilvl w:val="0"/>
          <w:numId w:val="12"/>
        </w:numPr>
        <w:rPr>
          <w:rtl/>
        </w:rPr>
      </w:pPr>
      <w:r w:rsidRPr="00F3213B">
        <w:rPr>
          <w:rtl/>
        </w:rPr>
        <w:t xml:space="preserve">  وقد انتشر في المجتمع السعودي هذه الفترة عدد من مدارس البنات بجميع مراحلها كما أنشئت معاهد متخصصة لهن وكذلك افتتح عدد من الكليات كما تمكنت الطالبات من الالتحاق بالجامعات وبفروع الجامعات في المناطق .</w:t>
      </w:r>
    </w:p>
    <w:p w:rsidR="00000000" w:rsidRPr="00F3213B" w:rsidRDefault="0018482A" w:rsidP="00F3213B">
      <w:pPr>
        <w:pStyle w:val="a4"/>
        <w:numPr>
          <w:ilvl w:val="0"/>
          <w:numId w:val="12"/>
        </w:numPr>
        <w:rPr>
          <w:rtl/>
        </w:rPr>
      </w:pPr>
      <w:r w:rsidRPr="00F3213B">
        <w:rPr>
          <w:rtl/>
        </w:rPr>
        <w:t>ترتب على خروج المرأة للتعليم والعمل اختلال في توازن تقسيم العمل بين الجنسين فنجد أن المرأة تجاوزت في أعمالها حدود اختصاصها خارج المنزل وبدأت تنافس الرجل في الوظائف الحكومية فضلا عما يسند إليها من أعمال منزلية وواجبات م</w:t>
      </w:r>
      <w:r w:rsidRPr="00F3213B">
        <w:rPr>
          <w:rtl/>
        </w:rPr>
        <w:t>نوطة</w:t>
      </w:r>
      <w:r w:rsidRPr="00F3213B">
        <w:rPr>
          <w:rtl/>
        </w:rPr>
        <w:t xml:space="preserve"> </w:t>
      </w:r>
      <w:r w:rsidRPr="00F3213B">
        <w:rPr>
          <w:rtl/>
        </w:rPr>
        <w:t>بها</w:t>
      </w:r>
      <w:r w:rsidRPr="00F3213B">
        <w:rPr>
          <w:rtl/>
        </w:rPr>
        <w:t xml:space="preserve"> وتربية الأولاد 0</w:t>
      </w:r>
    </w:p>
    <w:p w:rsidR="00F3213B" w:rsidRPr="00F3213B" w:rsidRDefault="00F3213B" w:rsidP="00F3213B">
      <w:pPr>
        <w:pStyle w:val="a4"/>
        <w:rPr>
          <w:rtl/>
        </w:rPr>
      </w:pPr>
    </w:p>
    <w:p w:rsidR="00F3213B" w:rsidRPr="00F3213B" w:rsidRDefault="00F3213B" w:rsidP="00F3213B">
      <w:proofErr w:type="gramStart"/>
      <w:r w:rsidRPr="00F3213B">
        <w:rPr>
          <w:rtl/>
        </w:rPr>
        <w:t>ولقد</w:t>
      </w:r>
      <w:proofErr w:type="gramEnd"/>
      <w:r w:rsidRPr="00F3213B">
        <w:rPr>
          <w:rtl/>
        </w:rPr>
        <w:t xml:space="preserve"> تابعت </w:t>
      </w:r>
      <w:r w:rsidRPr="00F3213B">
        <w:rPr>
          <w:b/>
          <w:bCs/>
          <w:rtl/>
        </w:rPr>
        <w:t xml:space="preserve">وزارة التخطيط مراحل التغيير في النسق الاقتصادي </w:t>
      </w:r>
      <w:r w:rsidRPr="00F3213B">
        <w:rPr>
          <w:rtl/>
        </w:rPr>
        <w:t xml:space="preserve">ورصد الباحثون التابعون للوزارة الآثار الاجتماعية لهذا التغيير الاقتصادي واستنتجوا أن هناك تزايدا في التغيرات السكانية والاجتماعية بصورة سريعة خلال فترة التخطيط حتى عام(1405هـ) وكان من </w:t>
      </w:r>
    </w:p>
    <w:p w:rsidR="00F3213B" w:rsidRPr="00F3213B" w:rsidRDefault="00F3213B" w:rsidP="00F3213B">
      <w:pPr>
        <w:rPr>
          <w:rtl/>
        </w:rPr>
      </w:pPr>
      <w:r w:rsidRPr="00F3213B">
        <w:rPr>
          <w:b/>
          <w:bCs/>
          <w:u w:val="single"/>
          <w:rtl/>
        </w:rPr>
        <w:t xml:space="preserve">أهم نتائج وآثار التغييرات الاجتماعية الاقتصادية التي حدثت </w:t>
      </w:r>
      <w:proofErr w:type="spellStart"/>
      <w:r w:rsidRPr="00F3213B">
        <w:rPr>
          <w:b/>
          <w:bCs/>
          <w:u w:val="single"/>
          <w:rtl/>
        </w:rPr>
        <w:t>مايأتي</w:t>
      </w:r>
      <w:proofErr w:type="spellEnd"/>
      <w:r w:rsidRPr="00F3213B">
        <w:rPr>
          <w:rtl/>
        </w:rPr>
        <w:t>:</w:t>
      </w:r>
    </w:p>
    <w:p w:rsidR="00F3213B" w:rsidRPr="00F3213B" w:rsidRDefault="00F3213B" w:rsidP="00F3213B">
      <w:pPr>
        <w:rPr>
          <w:rtl/>
        </w:rPr>
      </w:pPr>
      <w:r w:rsidRPr="00F3213B">
        <w:rPr>
          <w:rtl/>
        </w:rPr>
        <w:t xml:space="preserve">(أ) </w:t>
      </w:r>
      <w:proofErr w:type="gramStart"/>
      <w:r w:rsidRPr="00F3213B">
        <w:rPr>
          <w:rtl/>
        </w:rPr>
        <w:t>من</w:t>
      </w:r>
      <w:proofErr w:type="gramEnd"/>
      <w:r w:rsidRPr="00F3213B">
        <w:rPr>
          <w:rtl/>
        </w:rPr>
        <w:t xml:space="preserve"> أجل الحصول على الفرص الوظيفية أو التعليمية تركز السكان بصورة كبيرة في المراكز الرئيسية والمدن الكبيرة وازدادت نسبة المتوطنين من البدو 0</w:t>
      </w:r>
    </w:p>
    <w:p w:rsidR="00F3213B" w:rsidRPr="00F3213B" w:rsidRDefault="00F3213B" w:rsidP="00F3213B">
      <w:pPr>
        <w:rPr>
          <w:rtl/>
        </w:rPr>
      </w:pPr>
      <w:r w:rsidRPr="00F3213B">
        <w:rPr>
          <w:rtl/>
        </w:rPr>
        <w:t>(ب) زادت العمالة الأجنبية من مجتمعات ذات ثقافة غير عربية0</w:t>
      </w:r>
    </w:p>
    <w:p w:rsidR="00F3213B" w:rsidRPr="00F3213B" w:rsidRDefault="00F3213B" w:rsidP="00F3213B">
      <w:pPr>
        <w:rPr>
          <w:rtl/>
        </w:rPr>
      </w:pPr>
      <w:r w:rsidRPr="00F3213B">
        <w:rPr>
          <w:rtl/>
        </w:rPr>
        <w:t xml:space="preserve">(ج) أدت زيادة السفر إلى الخارج وانتشار وسائل الاعلام إلى تعرف   غالبية السعوديين بصورة مباشرة </w:t>
      </w:r>
      <w:proofErr w:type="spellStart"/>
      <w:r w:rsidRPr="00F3213B">
        <w:rPr>
          <w:rtl/>
        </w:rPr>
        <w:t>أوغير</w:t>
      </w:r>
      <w:proofErr w:type="spellEnd"/>
      <w:r w:rsidRPr="00F3213B">
        <w:rPr>
          <w:rtl/>
        </w:rPr>
        <w:t xml:space="preserve"> مباشرة على العديد من   الثقافات والعادات والتقاليد الأجنبية 0  </w:t>
      </w:r>
    </w:p>
    <w:p w:rsidR="00325767" w:rsidRPr="00325767" w:rsidRDefault="00325767" w:rsidP="00325767">
      <w:r w:rsidRPr="00325767">
        <w:rPr>
          <w:rtl/>
        </w:rPr>
        <w:t xml:space="preserve">(د) </w:t>
      </w:r>
      <w:proofErr w:type="gramStart"/>
      <w:r w:rsidRPr="00325767">
        <w:rPr>
          <w:rtl/>
        </w:rPr>
        <w:t>تحسن</w:t>
      </w:r>
      <w:proofErr w:type="gramEnd"/>
      <w:r w:rsidRPr="00325767">
        <w:rPr>
          <w:rtl/>
        </w:rPr>
        <w:t xml:space="preserve"> المستوى المعيشي ويعد معظم السعوديين القاطنين في المدن الرئيسة ميسوري الحال حسب المستويات العالمية0</w:t>
      </w:r>
    </w:p>
    <w:p w:rsidR="00325767" w:rsidRPr="00325767" w:rsidRDefault="00325767" w:rsidP="00325767">
      <w:pPr>
        <w:rPr>
          <w:rtl/>
        </w:rPr>
      </w:pPr>
      <w:r w:rsidRPr="00325767">
        <w:rPr>
          <w:rtl/>
        </w:rPr>
        <w:lastRenderedPageBreak/>
        <w:t xml:space="preserve">(هـ) ظهرت هياكل وظيفية جديدة تتطلب مهارات معينة وتعتمد على الكفاءة الشخصية ولم يعد للعلاقات الاجتماعية (العائلية </w:t>
      </w:r>
      <w:proofErr w:type="spellStart"/>
      <w:r w:rsidRPr="00325767">
        <w:rPr>
          <w:rtl/>
        </w:rPr>
        <w:t>والقرابية</w:t>
      </w:r>
      <w:proofErr w:type="spellEnd"/>
      <w:r w:rsidRPr="00325767">
        <w:rPr>
          <w:rtl/>
        </w:rPr>
        <w:t>) التي كانت سائدة في الماضي دور مهم 0</w:t>
      </w:r>
    </w:p>
    <w:p w:rsidR="00325767" w:rsidRPr="00325767" w:rsidRDefault="00325767" w:rsidP="00325767">
      <w:pPr>
        <w:rPr>
          <w:rtl/>
        </w:rPr>
      </w:pPr>
      <w:r w:rsidRPr="00325767">
        <w:rPr>
          <w:rtl/>
        </w:rPr>
        <w:t xml:space="preserve"> (و) حدثت تغييرات في نمط الأنشطة الترفيهية وقضاء أوقات </w:t>
      </w:r>
      <w:proofErr w:type="gramStart"/>
      <w:r w:rsidRPr="00325767">
        <w:rPr>
          <w:rtl/>
        </w:rPr>
        <w:t>الفراغ  ولاسيما</w:t>
      </w:r>
      <w:proofErr w:type="gramEnd"/>
      <w:r w:rsidRPr="00325767">
        <w:rPr>
          <w:rtl/>
        </w:rPr>
        <w:t xml:space="preserve"> بين الشباب الذكور في المدن 0  </w:t>
      </w:r>
    </w:p>
    <w:p w:rsidR="00325767" w:rsidRPr="00325767" w:rsidRDefault="00325767" w:rsidP="00325767">
      <w:proofErr w:type="spellStart"/>
      <w:r w:rsidRPr="00325767">
        <w:rPr>
          <w:b/>
          <w:bCs/>
          <w:rtl/>
        </w:rPr>
        <w:t>ثالثـأ</w:t>
      </w:r>
      <w:proofErr w:type="spellEnd"/>
      <w:r w:rsidRPr="00325767">
        <w:rPr>
          <w:b/>
          <w:bCs/>
          <w:rtl/>
        </w:rPr>
        <w:t>: عمل المرأة السعودية (وجهة نظر اجتماعية)</w:t>
      </w:r>
    </w:p>
    <w:p w:rsidR="00325767" w:rsidRPr="00325767" w:rsidRDefault="00325767" w:rsidP="00325767">
      <w:r w:rsidRPr="00325767">
        <w:rPr>
          <w:rtl/>
        </w:rPr>
        <w:t xml:space="preserve">   اختلفت وجهات النظر حول </w:t>
      </w:r>
      <w:proofErr w:type="gramStart"/>
      <w:r w:rsidRPr="00325767">
        <w:rPr>
          <w:rtl/>
        </w:rPr>
        <w:t>عمل</w:t>
      </w:r>
      <w:proofErr w:type="gramEnd"/>
      <w:r w:rsidRPr="00325767">
        <w:rPr>
          <w:rtl/>
        </w:rPr>
        <w:t xml:space="preserve"> المرأة السعودية </w:t>
      </w:r>
    </w:p>
    <w:p w:rsidR="00325767" w:rsidRPr="00325767" w:rsidRDefault="00325767" w:rsidP="00325767">
      <w:pPr>
        <w:rPr>
          <w:rtl/>
        </w:rPr>
      </w:pPr>
      <w:r w:rsidRPr="00325767">
        <w:rPr>
          <w:rtl/>
        </w:rPr>
        <w:t xml:space="preserve">   فهناك </w:t>
      </w:r>
      <w:r w:rsidRPr="00325767">
        <w:rPr>
          <w:b/>
          <w:bCs/>
          <w:u w:val="single"/>
          <w:rtl/>
        </w:rPr>
        <w:t xml:space="preserve">ثلاثة اتجاهات حول ذلك تتخلص بما </w:t>
      </w:r>
      <w:proofErr w:type="gramStart"/>
      <w:r w:rsidRPr="00325767">
        <w:rPr>
          <w:b/>
          <w:bCs/>
          <w:u w:val="single"/>
          <w:rtl/>
        </w:rPr>
        <w:t xml:space="preserve">يأتي </w:t>
      </w:r>
      <w:r w:rsidRPr="00325767">
        <w:rPr>
          <w:rtl/>
        </w:rPr>
        <w:t>:</w:t>
      </w:r>
      <w:proofErr w:type="gramEnd"/>
    </w:p>
    <w:p w:rsidR="00000000" w:rsidRPr="00325767" w:rsidRDefault="0018482A" w:rsidP="00325767">
      <w:pPr>
        <w:pStyle w:val="a4"/>
        <w:numPr>
          <w:ilvl w:val="0"/>
          <w:numId w:val="14"/>
        </w:numPr>
        <w:rPr>
          <w:rtl/>
        </w:rPr>
      </w:pPr>
      <w:proofErr w:type="gramStart"/>
      <w:r w:rsidRPr="00325767">
        <w:rPr>
          <w:rtl/>
        </w:rPr>
        <w:t>فريق</w:t>
      </w:r>
      <w:proofErr w:type="gramEnd"/>
      <w:r w:rsidRPr="00325767">
        <w:rPr>
          <w:rtl/>
        </w:rPr>
        <w:t xml:space="preserve"> دفع وطالب بعمل المرأة بفتح الباب على مصراعيه والمساواة الكاملة بين الرجل والمرأة وتحريرها من أي قيد يميز الرجل عنه</w:t>
      </w:r>
    </w:p>
    <w:p w:rsidR="00000000" w:rsidRPr="00325767" w:rsidRDefault="0018482A" w:rsidP="00325767">
      <w:pPr>
        <w:pStyle w:val="a4"/>
        <w:numPr>
          <w:ilvl w:val="0"/>
          <w:numId w:val="14"/>
        </w:numPr>
        <w:rPr>
          <w:rtl/>
        </w:rPr>
      </w:pPr>
      <w:r w:rsidRPr="00325767">
        <w:rPr>
          <w:rtl/>
        </w:rPr>
        <w:t xml:space="preserve">فريق عارض </w:t>
      </w:r>
      <w:proofErr w:type="gramStart"/>
      <w:r w:rsidRPr="00325767">
        <w:rPr>
          <w:rtl/>
        </w:rPr>
        <w:t>عمل</w:t>
      </w:r>
      <w:proofErr w:type="gramEnd"/>
      <w:r w:rsidRPr="00325767">
        <w:rPr>
          <w:rtl/>
        </w:rPr>
        <w:t xml:space="preserve"> المرأة وطالب بقصر عملها على البيت وشؤون</w:t>
      </w:r>
      <w:r w:rsidRPr="00325767">
        <w:rPr>
          <w:rtl/>
        </w:rPr>
        <w:t>ه</w:t>
      </w:r>
    </w:p>
    <w:p w:rsidR="00000000" w:rsidRPr="00325767" w:rsidRDefault="0018482A" w:rsidP="00325767">
      <w:pPr>
        <w:pStyle w:val="a4"/>
        <w:numPr>
          <w:ilvl w:val="0"/>
          <w:numId w:val="14"/>
        </w:numPr>
        <w:rPr>
          <w:rtl/>
        </w:rPr>
      </w:pPr>
      <w:r w:rsidRPr="00325767">
        <w:rPr>
          <w:rtl/>
        </w:rPr>
        <w:t xml:space="preserve">فريق تأثر بمتطلبات الواقع وطالب بحصر </w:t>
      </w:r>
      <w:proofErr w:type="gramStart"/>
      <w:r w:rsidRPr="00325767">
        <w:rPr>
          <w:rtl/>
        </w:rPr>
        <w:t>عمل</w:t>
      </w:r>
      <w:proofErr w:type="gramEnd"/>
      <w:r w:rsidRPr="00325767">
        <w:rPr>
          <w:rtl/>
        </w:rPr>
        <w:t xml:space="preserve"> المرأة في المجالات التي تتفق مع طبيعتها </w:t>
      </w:r>
    </w:p>
    <w:p w:rsidR="00325767" w:rsidRPr="00325767" w:rsidRDefault="00325767" w:rsidP="00325767">
      <w:pPr>
        <w:numPr>
          <w:ilvl w:val="0"/>
          <w:numId w:val="14"/>
        </w:numPr>
      </w:pPr>
      <w:r w:rsidRPr="00325767">
        <w:rPr>
          <w:rtl/>
        </w:rPr>
        <w:t xml:space="preserve">ويبدو أن ظاهرة </w:t>
      </w:r>
      <w:r w:rsidRPr="00325767">
        <w:rPr>
          <w:b/>
          <w:bCs/>
          <w:rtl/>
        </w:rPr>
        <w:t xml:space="preserve">عمل المرأة المنظم </w:t>
      </w:r>
      <w:r w:rsidRPr="00325767">
        <w:rPr>
          <w:rtl/>
        </w:rPr>
        <w:t xml:space="preserve">من الظواهر المستجدة في المجتمع السعودي فلم تكن للمرأة وظيفة خارجية في الفترة المستقرة </w:t>
      </w:r>
      <w:proofErr w:type="gramStart"/>
      <w:r w:rsidRPr="00325767">
        <w:rPr>
          <w:rtl/>
        </w:rPr>
        <w:t>السابقة ,</w:t>
      </w:r>
      <w:proofErr w:type="gramEnd"/>
      <w:r w:rsidRPr="00325767">
        <w:rPr>
          <w:rtl/>
        </w:rPr>
        <w:t xml:space="preserve"> وكان يقتصر عملها على المنزل والمساعدة في مهنة العائلة  بالمزرعة أو الرعي .</w:t>
      </w:r>
    </w:p>
    <w:p w:rsidR="00325767" w:rsidRPr="00325767" w:rsidRDefault="00325767" w:rsidP="00325767">
      <w:pPr>
        <w:numPr>
          <w:ilvl w:val="0"/>
          <w:numId w:val="14"/>
        </w:numPr>
        <w:rPr>
          <w:rtl/>
        </w:rPr>
      </w:pPr>
      <w:r w:rsidRPr="00325767">
        <w:rPr>
          <w:rtl/>
        </w:rPr>
        <w:t xml:space="preserve">مع العلم أن بعض </w:t>
      </w:r>
      <w:r w:rsidRPr="00325767">
        <w:rPr>
          <w:b/>
          <w:bCs/>
          <w:rtl/>
        </w:rPr>
        <w:t xml:space="preserve">الدراسات </w:t>
      </w:r>
      <w:proofErr w:type="spellStart"/>
      <w:r w:rsidRPr="00325767">
        <w:rPr>
          <w:b/>
          <w:bCs/>
          <w:rtl/>
        </w:rPr>
        <w:t>الانثروبولوجية</w:t>
      </w:r>
      <w:proofErr w:type="spellEnd"/>
      <w:r w:rsidRPr="00325767">
        <w:rPr>
          <w:b/>
          <w:bCs/>
          <w:rtl/>
        </w:rPr>
        <w:t xml:space="preserve"> </w:t>
      </w:r>
      <w:r w:rsidRPr="00325767">
        <w:rPr>
          <w:rtl/>
        </w:rPr>
        <w:t xml:space="preserve">السعودية  أثبتت أن بعض نساء المجتمع (وخاصة من الأمهات )كن في الفترة التقليدية السابقة يعلمن بمهن ووظائف خارج المنزل بالبيع والشراء في الاسواق النسائية أو مساعدة الزوج  في احدى المزارع او بالصناعات اليدوية الخفيفة او العمل في مهنة الخياطة او تكون المرأة قابلة تولد الحوامل أو تعمل خاطبة للأسر أو مستخدمة في المدارس و المستشفيات وما شابه لك . </w:t>
      </w:r>
    </w:p>
    <w:p w:rsidR="00000000" w:rsidRPr="00325767" w:rsidRDefault="0018482A" w:rsidP="00325767">
      <w:pPr>
        <w:numPr>
          <w:ilvl w:val="0"/>
          <w:numId w:val="14"/>
        </w:numPr>
      </w:pPr>
      <w:r w:rsidRPr="00325767">
        <w:rPr>
          <w:rtl/>
        </w:rPr>
        <w:t xml:space="preserve">وفي </w:t>
      </w:r>
      <w:proofErr w:type="gramStart"/>
      <w:r w:rsidRPr="00325767">
        <w:rPr>
          <w:rtl/>
        </w:rPr>
        <w:t>الفترة  المتغيرة</w:t>
      </w:r>
      <w:proofErr w:type="gramEnd"/>
      <w:r w:rsidRPr="00325767">
        <w:rPr>
          <w:rtl/>
        </w:rPr>
        <w:t xml:space="preserve"> استفادت المرأة السعودية من برنامج التنمية الاجتماعية والاقتصادية فزا</w:t>
      </w:r>
      <w:r w:rsidRPr="00325767">
        <w:rPr>
          <w:rtl/>
        </w:rPr>
        <w:t xml:space="preserve">دت نسبة الأمهات العاملات خارج المنزل ..أما عن البنات فقد ثبت أٌن ثقافة المجتمع السعودي في </w:t>
      </w:r>
      <w:r w:rsidRPr="00325767">
        <w:rPr>
          <w:b/>
          <w:bCs/>
          <w:rtl/>
        </w:rPr>
        <w:t xml:space="preserve">الفترة التقليدية السابقة </w:t>
      </w:r>
      <w:r w:rsidRPr="00325767">
        <w:rPr>
          <w:rtl/>
        </w:rPr>
        <w:t>تعيب على الاسر</w:t>
      </w:r>
      <w:r w:rsidRPr="00325767">
        <w:rPr>
          <w:rtl/>
        </w:rPr>
        <w:t xml:space="preserve"> التي تخرج بناتها خارج المنزل للعمل قبل زواجهن ..</w:t>
      </w:r>
      <w:proofErr w:type="gramStart"/>
      <w:r w:rsidRPr="00325767">
        <w:rPr>
          <w:rtl/>
        </w:rPr>
        <w:t>فثقافة</w:t>
      </w:r>
      <w:proofErr w:type="gramEnd"/>
      <w:r w:rsidRPr="00325767">
        <w:rPr>
          <w:rtl/>
        </w:rPr>
        <w:t xml:space="preserve"> المجتمع في تلك الفترة كانت تفرض على البنت عدم مغادرتها المنزل مطلقا قبل زواجها 0</w:t>
      </w:r>
    </w:p>
    <w:p w:rsidR="00000000" w:rsidRPr="00325767" w:rsidRDefault="0018482A" w:rsidP="00325767">
      <w:pPr>
        <w:numPr>
          <w:ilvl w:val="0"/>
          <w:numId w:val="14"/>
        </w:numPr>
        <w:rPr>
          <w:rtl/>
        </w:rPr>
      </w:pPr>
      <w:r w:rsidRPr="00325767">
        <w:rPr>
          <w:rtl/>
        </w:rPr>
        <w:t xml:space="preserve">ولقد ذكر أحد الإخباريين عند وصفه </w:t>
      </w:r>
      <w:r w:rsidRPr="00325767">
        <w:rPr>
          <w:b/>
          <w:bCs/>
          <w:rtl/>
        </w:rPr>
        <w:t xml:space="preserve">للتشدد الحاصل </w:t>
      </w:r>
      <w:r w:rsidRPr="00325767">
        <w:rPr>
          <w:rtl/>
        </w:rPr>
        <w:t>في المجتمع أثناء الفترة السابقة حول خروج البنت قبل الزواج من المنزل ”إن كثيرا من الأسر تحرص عند خروجها من المنزل حتى عند زيارة أقاربهم -مصطحبين بناتهم -أن يكون الذهاب للزيارة بالظلام بعد الفجر وقبل طلوع الشمس وتكون العودة للمنزل بعد غروب الشمس أثناء ال</w:t>
      </w:r>
      <w:r w:rsidRPr="00325767">
        <w:rPr>
          <w:rtl/>
        </w:rPr>
        <w:t>ظلام حتى لا يراهم أحد من أفراد المجتمع ويفضحهم أو يسخر منهم بخروج بناتهم معهم.</w:t>
      </w:r>
    </w:p>
    <w:p w:rsidR="00000000" w:rsidRPr="00325767" w:rsidRDefault="0018482A" w:rsidP="00325767">
      <w:pPr>
        <w:numPr>
          <w:ilvl w:val="0"/>
          <w:numId w:val="14"/>
        </w:numPr>
      </w:pPr>
      <w:r w:rsidRPr="00325767">
        <w:rPr>
          <w:rtl/>
        </w:rPr>
        <w:t xml:space="preserve">إلا أن الأسر في </w:t>
      </w:r>
      <w:r w:rsidRPr="00325767">
        <w:rPr>
          <w:b/>
          <w:bCs/>
          <w:rtl/>
        </w:rPr>
        <w:t xml:space="preserve">هذه الفترة المتغيرة </w:t>
      </w:r>
      <w:r w:rsidRPr="00325767">
        <w:rPr>
          <w:rtl/>
        </w:rPr>
        <w:t xml:space="preserve">بدأت تتجه نحو تعليم الإناث وتسمح لالتحاقهن بالمدارس ويجدن تشجيعا على التحصيل العلمي من أجل الالتحاق بوظيفة للاستفادة من دخلها </w:t>
      </w:r>
      <w:proofErr w:type="gramStart"/>
      <w:r w:rsidRPr="00325767">
        <w:rPr>
          <w:rtl/>
        </w:rPr>
        <w:t>المادي ،</w:t>
      </w:r>
      <w:proofErr w:type="gramEnd"/>
    </w:p>
    <w:p w:rsidR="00000000" w:rsidRPr="00325767" w:rsidRDefault="0018482A" w:rsidP="00325767">
      <w:pPr>
        <w:numPr>
          <w:ilvl w:val="0"/>
          <w:numId w:val="14"/>
        </w:numPr>
        <w:rPr>
          <w:rtl/>
        </w:rPr>
      </w:pPr>
      <w:r w:rsidRPr="00325767">
        <w:rPr>
          <w:rtl/>
        </w:rPr>
        <w:t>وقد تبين أن هناك تباينا كبيرا بين الآباء في المجتمع السعودي في تصرفهم تجاه دخل الإناث (الأزواج والبنات) خلال الفترتين اللتين عاشهما المجتمع فالفترة المستقرة السابقة يكثر فيها تصرف الأفراد في دخل الزوجة واعتباره من حق ال</w:t>
      </w:r>
      <w:r w:rsidRPr="00325767">
        <w:rPr>
          <w:rtl/>
        </w:rPr>
        <w:t xml:space="preserve">زوج ثم تبدل الحال في هذه الفترة المتغيرة وأصبح معظم الزوجات العاملات لديهن الحرية بالتصرف الكامل بدخلها وبعضهن يمنحن الزوج نسبة ثابتة من دخولهن يتم الاتفاق عليها 0 </w:t>
      </w:r>
    </w:p>
    <w:p w:rsidR="00325767" w:rsidRPr="00325767" w:rsidRDefault="00325767" w:rsidP="00325767">
      <w:pPr>
        <w:ind w:left="360"/>
        <w:rPr>
          <w:rtl/>
        </w:rPr>
      </w:pPr>
      <w:r w:rsidRPr="00325767">
        <w:rPr>
          <w:rtl/>
        </w:rPr>
        <w:t xml:space="preserve">   </w:t>
      </w:r>
      <w:proofErr w:type="gramStart"/>
      <w:r w:rsidRPr="00325767">
        <w:rPr>
          <w:b/>
          <w:bCs/>
          <w:rtl/>
        </w:rPr>
        <w:t>ولم</w:t>
      </w:r>
      <w:proofErr w:type="gramEnd"/>
      <w:r w:rsidRPr="00325767">
        <w:rPr>
          <w:b/>
          <w:bCs/>
          <w:rtl/>
        </w:rPr>
        <w:t xml:space="preserve"> يتبين من الدراسات في هذا المجال </w:t>
      </w:r>
      <w:r w:rsidRPr="00325767">
        <w:rPr>
          <w:rtl/>
        </w:rPr>
        <w:t>أن الزوج في الأسرة السعودية في هذه الفترة المتغيرة</w:t>
      </w:r>
    </w:p>
    <w:p w:rsidR="00325767" w:rsidRPr="00325767" w:rsidRDefault="00325767" w:rsidP="00325767">
      <w:pPr>
        <w:ind w:left="360"/>
        <w:rPr>
          <w:rtl/>
        </w:rPr>
      </w:pPr>
      <w:r w:rsidRPr="00325767">
        <w:rPr>
          <w:rtl/>
        </w:rPr>
        <w:t xml:space="preserve"> يتصرف في دخل الزوجة بالكامل ويعتبره حقا له وهذا يبرهن على أن العلاقة الاقتصادية بين الزوج والزوجة في الأسرة السعودية تطورت تدريجيا </w:t>
      </w:r>
      <w:r w:rsidRPr="00325767">
        <w:rPr>
          <w:b/>
          <w:bCs/>
          <w:rtl/>
        </w:rPr>
        <w:t xml:space="preserve">إلى الأفضل </w:t>
      </w:r>
      <w:r w:rsidRPr="00325767">
        <w:rPr>
          <w:rtl/>
        </w:rPr>
        <w:t>فبعد أن كان دخل الزوجة من حق الزوج في الفترة التقليدية السابقة تغير الوضع في الفترة الحضارية التي تلتها فأصبح جزء من دخل الزوجة للزوج وفي معظم الأحوال أصبح الدخل كله من حق الزوجة.</w:t>
      </w:r>
    </w:p>
    <w:p w:rsidR="00F3213B" w:rsidRPr="00325767" w:rsidRDefault="00F3213B" w:rsidP="00F3213B">
      <w:pPr>
        <w:rPr>
          <w:rtl/>
        </w:rPr>
      </w:pPr>
    </w:p>
    <w:p w:rsidR="00325767" w:rsidRPr="00325767" w:rsidRDefault="00325767" w:rsidP="00325767">
      <w:pPr>
        <w:rPr>
          <w:b/>
          <w:bCs/>
        </w:rPr>
      </w:pPr>
      <w:r w:rsidRPr="00325767">
        <w:rPr>
          <w:b/>
          <w:bCs/>
          <w:u w:val="single"/>
          <w:rtl/>
        </w:rPr>
        <w:t xml:space="preserve">وهذا مؤشر على أن المجتمع كلما استمر في التحضر </w:t>
      </w:r>
      <w:proofErr w:type="gramStart"/>
      <w:r w:rsidRPr="00325767">
        <w:rPr>
          <w:b/>
          <w:bCs/>
          <w:u w:val="single"/>
          <w:rtl/>
        </w:rPr>
        <w:t>والتحديث</w:t>
      </w:r>
      <w:proofErr w:type="gramEnd"/>
      <w:r w:rsidRPr="00325767">
        <w:rPr>
          <w:b/>
          <w:bCs/>
          <w:u w:val="single"/>
          <w:rtl/>
        </w:rPr>
        <w:t xml:space="preserve"> </w:t>
      </w:r>
    </w:p>
    <w:p w:rsidR="00000000" w:rsidRPr="00325767" w:rsidRDefault="0018482A" w:rsidP="00325767">
      <w:pPr>
        <w:pStyle w:val="a4"/>
        <w:numPr>
          <w:ilvl w:val="0"/>
          <w:numId w:val="18"/>
        </w:numPr>
        <w:rPr>
          <w:rtl/>
        </w:rPr>
      </w:pPr>
      <w:r w:rsidRPr="00325767">
        <w:rPr>
          <w:rtl/>
        </w:rPr>
        <w:t>زاد تحكم الزوجة في خصوصيتها المادية وقل تدخل الزوج في أمورها الاقتصادية مما يبرهن على ارتفاع مركز الزوجة واستقلالها الاجتماعي في هذه ال</w:t>
      </w:r>
      <w:r w:rsidRPr="00325767">
        <w:rPr>
          <w:rtl/>
        </w:rPr>
        <w:t>فترة المتحضرة وهذا يتلاءم مع موقف الإسلام الذي قرر حرية الزوجة بالتصرف في حقوقها المادية 0</w:t>
      </w:r>
    </w:p>
    <w:p w:rsidR="00000000" w:rsidRPr="00325767" w:rsidRDefault="0018482A" w:rsidP="00325767">
      <w:pPr>
        <w:pStyle w:val="a4"/>
        <w:numPr>
          <w:ilvl w:val="0"/>
          <w:numId w:val="18"/>
        </w:numPr>
        <w:rPr>
          <w:rtl/>
        </w:rPr>
      </w:pPr>
      <w:r w:rsidRPr="00325767">
        <w:rPr>
          <w:rtl/>
        </w:rPr>
        <w:t>أما ما يخص عمل البنات فإنه عندما سمحت الأسر السعودية في بداية الأمر للبنات بالالتحاق بالوظائف وال</w:t>
      </w:r>
      <w:r w:rsidRPr="00325767">
        <w:rPr>
          <w:rtl/>
        </w:rPr>
        <w:t>مهن خارج المنزل كانت الأسر تتدخل كثيرا في التصرف بدخولهن فقد تبين أن معظم الآباء يعدون دخول بناتهم الشهرية من حقوقهم ويتصرفون بها</w:t>
      </w:r>
      <w:r w:rsidRPr="00325767">
        <w:rPr>
          <w:rtl/>
        </w:rPr>
        <w:t xml:space="preserve"> كيفما شاءوا وقد يمنح بعض الآباء البنت مبلغا مقطوعا من الدخل</w:t>
      </w:r>
      <w:r w:rsidRPr="00325767">
        <w:rPr>
          <w:rtl/>
        </w:rPr>
        <w:t xml:space="preserve"> ويتصرف بالباقي وهناك قلة من الآباء من يمنح البنت التصرف الكامل في دخلها.</w:t>
      </w:r>
    </w:p>
    <w:p w:rsidR="00000000" w:rsidRPr="00325767" w:rsidRDefault="0018482A" w:rsidP="00325767">
      <w:pPr>
        <w:numPr>
          <w:ilvl w:val="0"/>
          <w:numId w:val="18"/>
        </w:numPr>
      </w:pPr>
      <w:r w:rsidRPr="00325767">
        <w:rPr>
          <w:rtl/>
        </w:rPr>
        <w:t xml:space="preserve">ويبدو أن </w:t>
      </w:r>
      <w:r w:rsidRPr="00325767">
        <w:rPr>
          <w:b/>
          <w:bCs/>
          <w:rtl/>
        </w:rPr>
        <w:t xml:space="preserve">العلاقة الاقتصادية </w:t>
      </w:r>
      <w:r w:rsidRPr="00325767">
        <w:rPr>
          <w:rtl/>
        </w:rPr>
        <w:t xml:space="preserve">بين الآباء والبنات العاملات قد تأثرت بثقافة المجتمع التي تعفي البنت من مسؤوليات الحياة كعدم بناء مسكن أو مطالبتها </w:t>
      </w:r>
      <w:r w:rsidRPr="00325767">
        <w:rPr>
          <w:rtl/>
        </w:rPr>
        <w:t>بالإنفاق على مسؤوليات الزواج وكذلك الإنفاق على أسرتها وهذا مما جعل بعض الآباء يرى أن البنت لا تتصرف التصرف الصحيح في معاملاتها المالية وكسبها المادي سواء لصالحها أو لصالح أسرتها مما يجعله يتدخل في تنظيم شؤونها الاقتصادية .</w:t>
      </w:r>
    </w:p>
    <w:p w:rsidR="00000000" w:rsidRPr="00325767" w:rsidRDefault="0018482A" w:rsidP="00325767">
      <w:pPr>
        <w:numPr>
          <w:ilvl w:val="0"/>
          <w:numId w:val="18"/>
        </w:numPr>
        <w:rPr>
          <w:rtl/>
        </w:rPr>
      </w:pPr>
      <w:r w:rsidRPr="00325767">
        <w:rPr>
          <w:rtl/>
        </w:rPr>
        <w:t xml:space="preserve">ولكن يلاحظ أنه </w:t>
      </w:r>
      <w:r w:rsidRPr="00325767">
        <w:rPr>
          <w:b/>
          <w:bCs/>
          <w:rtl/>
        </w:rPr>
        <w:t xml:space="preserve">طرأ تغير ايجابي </w:t>
      </w:r>
      <w:r w:rsidRPr="00325767">
        <w:rPr>
          <w:rtl/>
        </w:rPr>
        <w:t>من الآباء نحو دخول بناتهم وي</w:t>
      </w:r>
      <w:r w:rsidRPr="00325767">
        <w:rPr>
          <w:rtl/>
        </w:rPr>
        <w:t>بدو أن المجتمع كلما اتجه إلى التحضر وزاد توغل التحديث في جميع مجالاته سيعلي من مركز الإناث ويقلل من سيطرة الآباء على سلوكهن الاقتصادي لأن المنزلة الاجتماعية التي تحتلها المرأة أقل بكثير من منزلة الرجل ويظهر هذا بصفة خاصة في المجتمعات التقليدية والجماعات ال</w:t>
      </w:r>
      <w:r w:rsidRPr="00325767">
        <w:rPr>
          <w:rtl/>
        </w:rPr>
        <w:t>أكثر تأخرا ثم تميل المنزلتان الاجتماعيتان اللتان يحتلهما الجنسان إلى التقارب بارتقاء المجتمع وتقدمه 0</w:t>
      </w:r>
    </w:p>
    <w:p w:rsidR="00325767" w:rsidRPr="00325767" w:rsidRDefault="00325767" w:rsidP="00325767">
      <w:proofErr w:type="gramStart"/>
      <w:r w:rsidRPr="00325767">
        <w:rPr>
          <w:rtl/>
        </w:rPr>
        <w:t>وقد</w:t>
      </w:r>
      <w:proofErr w:type="gramEnd"/>
      <w:r w:rsidRPr="00325767">
        <w:rPr>
          <w:rtl/>
        </w:rPr>
        <w:t xml:space="preserve"> تبين أن الأسر السعودية بشكل عام يسودها في </w:t>
      </w:r>
      <w:r w:rsidRPr="00325767">
        <w:rPr>
          <w:b/>
          <w:bCs/>
          <w:rtl/>
        </w:rPr>
        <w:t xml:space="preserve">هذه الفترة المعاصرة </w:t>
      </w:r>
      <w:r w:rsidRPr="00325767">
        <w:rPr>
          <w:rtl/>
        </w:rPr>
        <w:t xml:space="preserve">موقف مؤيد لعمل المرأة بما يتناسب مع طبيعتها وظروفها في ظل التقاليد الإسلامية والاجتماعية دون اختلاط متعمد سواء أثناء العمل أو الانتقال منه وإليه </w:t>
      </w:r>
    </w:p>
    <w:p w:rsidR="00000000" w:rsidRPr="00325767" w:rsidRDefault="0018482A" w:rsidP="00325767">
      <w:pPr>
        <w:pStyle w:val="a4"/>
        <w:numPr>
          <w:ilvl w:val="0"/>
          <w:numId w:val="21"/>
        </w:numPr>
        <w:rPr>
          <w:rtl/>
        </w:rPr>
      </w:pPr>
      <w:r w:rsidRPr="00325767">
        <w:rPr>
          <w:rtl/>
        </w:rPr>
        <w:t xml:space="preserve">فقد ثبت أن المرأة السعودية تميل للعمل خارج المنزل </w:t>
      </w:r>
      <w:r w:rsidRPr="00325767">
        <w:rPr>
          <w:b/>
          <w:bCs/>
          <w:rtl/>
        </w:rPr>
        <w:t xml:space="preserve">بدوافع مادية </w:t>
      </w:r>
      <w:r w:rsidRPr="00325767">
        <w:rPr>
          <w:rtl/>
        </w:rPr>
        <w:t xml:space="preserve">بمعدل 52% أو </w:t>
      </w:r>
      <w:r w:rsidRPr="00325767">
        <w:rPr>
          <w:b/>
          <w:bCs/>
          <w:rtl/>
        </w:rPr>
        <w:t xml:space="preserve">بدافع ذاتي </w:t>
      </w:r>
      <w:r w:rsidRPr="00325767">
        <w:rPr>
          <w:rtl/>
        </w:rPr>
        <w:t>ل</w:t>
      </w:r>
      <w:r w:rsidRPr="00325767">
        <w:rPr>
          <w:rtl/>
        </w:rPr>
        <w:t>إثبات الذات والحصول على مركز ومكانة اجتماعية بمعدل 50% ويجد النساء دعما وإصرارا من الوالدين على أن تتوفر لبناتهم الفرص الوظيفية .</w:t>
      </w:r>
    </w:p>
    <w:p w:rsidR="00000000" w:rsidRDefault="0018482A" w:rsidP="00325767">
      <w:pPr>
        <w:pStyle w:val="a4"/>
        <w:numPr>
          <w:ilvl w:val="0"/>
          <w:numId w:val="21"/>
        </w:numPr>
        <w:rPr>
          <w:rFonts w:hint="cs"/>
        </w:rPr>
      </w:pPr>
      <w:r w:rsidRPr="00325767">
        <w:rPr>
          <w:rtl/>
        </w:rPr>
        <w:t>وكذلك تجد الزوجات تأييدا من الأزواج على استمرارهن بالعمل خ</w:t>
      </w:r>
      <w:r w:rsidRPr="00325767">
        <w:rPr>
          <w:rtl/>
        </w:rPr>
        <w:t>ارج الأسرة بالرغم مما يترتب على ذلك من قصور في مسؤولية الزوجة نحو الزوج والأولاد مما يدل على اتجاه الذكور الايجابي نحو عمل المرأة بالرغم من تمسك المجتمع بأولوية الدور الأسري المطلوب من المرأة السعودية لكنه لا يعارض قيامها بدورها في التنمية الاجتماعية والاق</w:t>
      </w:r>
      <w:r w:rsidRPr="00325767">
        <w:rPr>
          <w:rtl/>
        </w:rPr>
        <w:t>تصادية وخدمة بنات جنسها وتحقيق ذاتها وتطوير امكانية الأسرة الاقتصادية.</w:t>
      </w:r>
    </w:p>
    <w:p w:rsidR="00325767" w:rsidRDefault="00325767" w:rsidP="00325767">
      <w:pPr>
        <w:pStyle w:val="a4"/>
        <w:ind w:left="1080"/>
        <w:rPr>
          <w:rFonts w:hint="cs"/>
          <w:rtl/>
        </w:rPr>
      </w:pPr>
    </w:p>
    <w:p w:rsidR="00000000" w:rsidRPr="00325767" w:rsidRDefault="0018482A" w:rsidP="00325767">
      <w:pPr>
        <w:pStyle w:val="a4"/>
        <w:numPr>
          <w:ilvl w:val="0"/>
          <w:numId w:val="21"/>
        </w:numPr>
      </w:pPr>
      <w:proofErr w:type="gramStart"/>
      <w:r w:rsidRPr="00325767">
        <w:rPr>
          <w:rtl/>
        </w:rPr>
        <w:t>ولعل</w:t>
      </w:r>
      <w:proofErr w:type="gramEnd"/>
      <w:r w:rsidRPr="00325767">
        <w:rPr>
          <w:rtl/>
        </w:rPr>
        <w:t xml:space="preserve"> </w:t>
      </w:r>
      <w:r w:rsidRPr="00325767">
        <w:rPr>
          <w:b/>
          <w:bCs/>
          <w:rtl/>
        </w:rPr>
        <w:t xml:space="preserve">الأنظمة المتبعة في المجتمع السعودي </w:t>
      </w:r>
      <w:r w:rsidRPr="00325767">
        <w:rPr>
          <w:rtl/>
        </w:rPr>
        <w:t>التي تحمي المرأة على صعيد الأسرة وعلى صعيد المجتمع بما يحفظ</w:t>
      </w:r>
      <w:r w:rsidRPr="00325767">
        <w:rPr>
          <w:rtl/>
        </w:rPr>
        <w:t xml:space="preserve"> كرامتها وحقوقها عامل مشجع لعمل المرأة السعودية خارج أسرتها لما توفره من ظروف العمل الملائمة ومنح إجازة الأمومة لمدة شهرين0</w:t>
      </w:r>
    </w:p>
    <w:p w:rsidR="00000000" w:rsidRDefault="0018482A" w:rsidP="00325767">
      <w:pPr>
        <w:pStyle w:val="a4"/>
        <w:numPr>
          <w:ilvl w:val="0"/>
          <w:numId w:val="21"/>
        </w:numPr>
        <w:rPr>
          <w:rFonts w:hint="cs"/>
        </w:rPr>
      </w:pPr>
      <w:proofErr w:type="gramStart"/>
      <w:r w:rsidRPr="00325767">
        <w:rPr>
          <w:rtl/>
        </w:rPr>
        <w:t>ومن</w:t>
      </w:r>
      <w:proofErr w:type="gramEnd"/>
      <w:r w:rsidRPr="00325767">
        <w:rPr>
          <w:rtl/>
        </w:rPr>
        <w:t xml:space="preserve"> ناحية أخرى فقد تبين أن </w:t>
      </w:r>
      <w:r w:rsidRPr="00325767">
        <w:rPr>
          <w:b/>
          <w:bCs/>
          <w:rtl/>
        </w:rPr>
        <w:t xml:space="preserve">هناك معوقات اجتماعية وثقافية </w:t>
      </w:r>
      <w:r w:rsidRPr="00325767">
        <w:rPr>
          <w:rtl/>
        </w:rPr>
        <w:t xml:space="preserve">تعيق عمل المرأة السعودية خارج المنزل ومن أهمها الخوف من الاختلاط بالرجل والاكتفاء الذاتي المادي وتبين </w:t>
      </w:r>
      <w:r w:rsidRPr="00325767">
        <w:rPr>
          <w:rtl/>
        </w:rPr>
        <w:t>أن مستوى المعيشة ومستوى الدخل يسهمان في تحديد اتجاهات المرأة السعودية نحو بعض مهن</w:t>
      </w:r>
    </w:p>
    <w:p w:rsidR="00325767" w:rsidRDefault="00325767" w:rsidP="00325767">
      <w:pPr>
        <w:pStyle w:val="a4"/>
        <w:ind w:left="1080"/>
        <w:rPr>
          <w:rFonts w:hint="cs"/>
          <w:rtl/>
        </w:rPr>
      </w:pPr>
    </w:p>
    <w:p w:rsidR="00325767" w:rsidRPr="00325767" w:rsidRDefault="00325767" w:rsidP="00325767">
      <w:pPr>
        <w:pStyle w:val="a4"/>
        <w:ind w:left="1080"/>
      </w:pPr>
      <w:r w:rsidRPr="00325767">
        <w:rPr>
          <w:rtl/>
        </w:rPr>
        <w:t xml:space="preserve">ـ ففي المجتمع الذي تسوده </w:t>
      </w:r>
      <w:r w:rsidRPr="00325767">
        <w:rPr>
          <w:b/>
          <w:bCs/>
          <w:rtl/>
        </w:rPr>
        <w:t xml:space="preserve">معدلات معيشية مرتفعة </w:t>
      </w:r>
      <w:r w:rsidRPr="00325767">
        <w:rPr>
          <w:rtl/>
        </w:rPr>
        <w:t>(كالرياض مثلا)تميل الاتجاهات نحو تأييد المهن ذات المكانة العلمية والاجتماعية كالحاسب الآلي والطب بينما في المجتمع الذي تسوده معدلات معيشية متوسطة أو منخفضة (</w:t>
      </w:r>
      <w:proofErr w:type="spellStart"/>
      <w:r w:rsidRPr="00325767">
        <w:rPr>
          <w:rtl/>
        </w:rPr>
        <w:t>كا</w:t>
      </w:r>
      <w:proofErr w:type="spellEnd"/>
      <w:r w:rsidRPr="00325767">
        <w:rPr>
          <w:rtl/>
        </w:rPr>
        <w:t xml:space="preserve"> لأحساء مثلا)تميل الاتجاهات فيه نحو المهن ذات التأهيل المتوسط والثانوي أو الجامعي محدود السنوات كالتمريض والأعمال الإدارية الأخرى</w:t>
      </w:r>
    </w:p>
    <w:p w:rsidR="00325767" w:rsidRPr="00325767" w:rsidRDefault="00325767" w:rsidP="00325767">
      <w:pPr>
        <w:pStyle w:val="a4"/>
        <w:ind w:left="1080"/>
      </w:pPr>
      <w:r w:rsidRPr="00325767">
        <w:rPr>
          <w:rtl/>
        </w:rPr>
        <w:t xml:space="preserve">ـ ومما </w:t>
      </w:r>
      <w:r w:rsidRPr="00325767">
        <w:rPr>
          <w:b/>
          <w:bCs/>
          <w:rtl/>
        </w:rPr>
        <w:t xml:space="preserve">يلفت الانتباه </w:t>
      </w:r>
      <w:r w:rsidRPr="00325767">
        <w:rPr>
          <w:rtl/>
        </w:rPr>
        <w:t xml:space="preserve">ان كثيرا من النساء السعوديات ممن يعملن خارج المنزل بالوظائف الحكومية يعتبرن ذلك </w:t>
      </w:r>
      <w:r w:rsidRPr="00325767">
        <w:rPr>
          <w:b/>
          <w:bCs/>
          <w:rtl/>
        </w:rPr>
        <w:t xml:space="preserve">نشاطا من أنشطة الفراغ </w:t>
      </w:r>
    </w:p>
    <w:p w:rsidR="00325767" w:rsidRPr="00325767" w:rsidRDefault="00325767" w:rsidP="00325767">
      <w:pPr>
        <w:pStyle w:val="a4"/>
        <w:ind w:left="1080"/>
        <w:rPr>
          <w:rtl/>
        </w:rPr>
      </w:pPr>
      <w:r w:rsidRPr="00325767">
        <w:rPr>
          <w:b/>
          <w:bCs/>
          <w:rtl/>
        </w:rPr>
        <w:lastRenderedPageBreak/>
        <w:t xml:space="preserve">  </w:t>
      </w:r>
      <w:r w:rsidRPr="00325767">
        <w:rPr>
          <w:rtl/>
        </w:rPr>
        <w:t>فقد نوهت إحدى الدراسات الاجتماعية المعاصرة والتي اجريت على عينة عشوائية من الموظفات بمدينة الرياض أن معدل 34% من النساء يعملن خارج المنزل لسد أوقات الفراغ 0</w:t>
      </w:r>
    </w:p>
    <w:p w:rsidR="00325767" w:rsidRDefault="00325767" w:rsidP="00325767">
      <w:pPr>
        <w:pStyle w:val="a4"/>
        <w:ind w:left="1080"/>
        <w:rPr>
          <w:rFonts w:hint="cs"/>
          <w:rtl/>
        </w:rPr>
      </w:pPr>
    </w:p>
    <w:p w:rsidR="00325767" w:rsidRPr="00325767" w:rsidRDefault="00325767" w:rsidP="00325767">
      <w:pPr>
        <w:pStyle w:val="a4"/>
        <w:ind w:left="1080"/>
        <w:rPr>
          <w:rtl/>
        </w:rPr>
      </w:pPr>
      <w:r w:rsidRPr="00325767">
        <w:rPr>
          <w:rtl/>
        </w:rPr>
        <w:t xml:space="preserve">ويبدو أن عمل المرأة في </w:t>
      </w:r>
      <w:r w:rsidRPr="00325767">
        <w:rPr>
          <w:b/>
          <w:bCs/>
          <w:rtl/>
        </w:rPr>
        <w:t xml:space="preserve">ظل القيم الدينية والمعايير </w:t>
      </w:r>
      <w:r w:rsidRPr="00325767">
        <w:rPr>
          <w:rtl/>
        </w:rPr>
        <w:t xml:space="preserve">الاجتماعية للمجتمع مع مراعاة حقوقها المادية ومساواتها بحقوق الرجل المادية بالوظائف المماثلة يساهم بشكل كبير بارتفاع </w:t>
      </w:r>
      <w:r w:rsidRPr="00325767">
        <w:rPr>
          <w:b/>
          <w:bCs/>
          <w:rtl/>
        </w:rPr>
        <w:t xml:space="preserve">معدل الرضا الوظيفي </w:t>
      </w:r>
      <w:r w:rsidRPr="00325767">
        <w:rPr>
          <w:rtl/>
        </w:rPr>
        <w:t xml:space="preserve">عند العاملات في المجتمع فقد استنتجت البحوث التطبيقية أن الموظفات السعوديات في الأجهزة الحكومية يتمتعن بالرضا الوظيفي نظرا لأن </w:t>
      </w:r>
      <w:r w:rsidRPr="00325767">
        <w:rPr>
          <w:u w:val="single"/>
          <w:rtl/>
        </w:rPr>
        <w:t>الوظيفة قد ساهمت</w:t>
      </w:r>
      <w:r>
        <w:rPr>
          <w:rFonts w:hint="cs"/>
          <w:u w:val="single"/>
          <w:rtl/>
        </w:rPr>
        <w:t xml:space="preserve"> </w:t>
      </w:r>
      <w:r w:rsidRPr="00325767">
        <w:rPr>
          <w:rtl/>
        </w:rPr>
        <w:t>(بتأمين المستقبل وحققت لهن مكانة اجتماعية وتقدير اجتماعي )</w:t>
      </w:r>
    </w:p>
    <w:p w:rsidR="00325767" w:rsidRPr="00325767" w:rsidRDefault="00325767" w:rsidP="00325767">
      <w:pPr>
        <w:pStyle w:val="a4"/>
        <w:ind w:left="1080"/>
        <w:rPr>
          <w:rtl/>
        </w:rPr>
      </w:pPr>
      <w:r w:rsidRPr="00325767">
        <w:rPr>
          <w:rtl/>
        </w:rPr>
        <w:t xml:space="preserve">واتضح أن </w:t>
      </w:r>
      <w:proofErr w:type="gramStart"/>
      <w:r w:rsidRPr="00325767">
        <w:rPr>
          <w:rtl/>
        </w:rPr>
        <w:t>من</w:t>
      </w:r>
      <w:proofErr w:type="gramEnd"/>
      <w:r w:rsidRPr="00325767">
        <w:rPr>
          <w:rtl/>
        </w:rPr>
        <w:t xml:space="preserve"> </w:t>
      </w:r>
      <w:r w:rsidRPr="00325767">
        <w:rPr>
          <w:b/>
          <w:bCs/>
          <w:rtl/>
        </w:rPr>
        <w:t xml:space="preserve">أهم معوقات الرضا الوظيفي </w:t>
      </w:r>
      <w:r w:rsidRPr="00325767">
        <w:rPr>
          <w:rtl/>
        </w:rPr>
        <w:t>لدى المرأة السعودية العاملة بالأجهزة الحكومية هو</w:t>
      </w:r>
    </w:p>
    <w:p w:rsidR="00325767" w:rsidRPr="00325767" w:rsidRDefault="00325767" w:rsidP="00325767">
      <w:pPr>
        <w:pStyle w:val="a4"/>
        <w:ind w:left="1080"/>
        <w:rPr>
          <w:rtl/>
        </w:rPr>
      </w:pPr>
      <w:r w:rsidRPr="00325767">
        <w:rPr>
          <w:rtl/>
        </w:rPr>
        <w:t>( اسلوب المواصلات والنقل وعدم وجود حوافز مادية) تتلاءم مع طبيعة المهام والأعمال لبعض الوظائف 0</w:t>
      </w:r>
    </w:p>
    <w:p w:rsidR="00325767" w:rsidRDefault="00325767" w:rsidP="00325767">
      <w:pPr>
        <w:pStyle w:val="a4"/>
        <w:ind w:left="1080"/>
        <w:rPr>
          <w:rFonts w:hint="cs"/>
          <w:rtl/>
        </w:rPr>
      </w:pPr>
    </w:p>
    <w:p w:rsidR="00325767" w:rsidRPr="00325767" w:rsidRDefault="00325767" w:rsidP="00325767">
      <w:pPr>
        <w:pStyle w:val="a4"/>
        <w:ind w:left="1080"/>
      </w:pPr>
      <w:proofErr w:type="spellStart"/>
      <w:r w:rsidRPr="00325767">
        <w:rPr>
          <w:b/>
          <w:bCs/>
          <w:rtl/>
        </w:rPr>
        <w:t>رابعـأ</w:t>
      </w:r>
      <w:proofErr w:type="spellEnd"/>
      <w:r w:rsidRPr="00325767">
        <w:rPr>
          <w:b/>
          <w:bCs/>
          <w:rtl/>
        </w:rPr>
        <w:t>: عمل المرأة السعودية واستقدام العمالة الناعمة</w:t>
      </w:r>
    </w:p>
    <w:p w:rsidR="00325767" w:rsidRPr="00325767" w:rsidRDefault="00325767" w:rsidP="00325767">
      <w:pPr>
        <w:pStyle w:val="a4"/>
        <w:ind w:left="1080"/>
      </w:pPr>
      <w:proofErr w:type="gramStart"/>
      <w:r w:rsidRPr="00325767">
        <w:rPr>
          <w:rtl/>
        </w:rPr>
        <w:t>يقصد</w:t>
      </w:r>
      <w:proofErr w:type="gramEnd"/>
      <w:r w:rsidRPr="00325767">
        <w:rPr>
          <w:rtl/>
        </w:rPr>
        <w:t xml:space="preserve"> بمصطلح ”</w:t>
      </w:r>
      <w:r w:rsidRPr="00325767">
        <w:rPr>
          <w:b/>
          <w:bCs/>
          <w:rtl/>
        </w:rPr>
        <w:t>العمالة الناعمة</w:t>
      </w:r>
      <w:r w:rsidRPr="00325767">
        <w:rPr>
          <w:rtl/>
        </w:rPr>
        <w:t xml:space="preserve">“ الأيدي المستأجرة </w:t>
      </w:r>
      <w:proofErr w:type="spellStart"/>
      <w:r w:rsidRPr="00325767">
        <w:rPr>
          <w:rtl/>
        </w:rPr>
        <w:t>المستقدمة</w:t>
      </w:r>
      <w:proofErr w:type="spellEnd"/>
      <w:r w:rsidRPr="00325767">
        <w:rPr>
          <w:rtl/>
        </w:rPr>
        <w:t xml:space="preserve"> من خارج البلاد والتي تعمل في خدمة المنازل كالخادمة أو المربية أو السائق 0</w:t>
      </w:r>
    </w:p>
    <w:p w:rsidR="00325767" w:rsidRPr="00325767" w:rsidRDefault="00325767" w:rsidP="00325767">
      <w:pPr>
        <w:pStyle w:val="a4"/>
        <w:ind w:left="1080"/>
        <w:rPr>
          <w:rtl/>
        </w:rPr>
      </w:pPr>
      <w:r w:rsidRPr="00325767">
        <w:rPr>
          <w:rtl/>
        </w:rPr>
        <w:t>وظاهرة استعانة الأسرة السعودية بالمربيات والخادمات ليست من الظواهر الاجتماعية المستجدة في المجتمع السعودي فقد كانت هذه الظاهرة موجودة خلال الفترة المستقرة السابقة لكنها كانت محدودة وتقتصر على الأسر التي تنتمي للمستويات الاجتماعية والاقتصادية العليا .</w:t>
      </w:r>
    </w:p>
    <w:p w:rsidR="00325767" w:rsidRPr="00325767" w:rsidRDefault="00325767" w:rsidP="00325767">
      <w:pPr>
        <w:pStyle w:val="a4"/>
        <w:ind w:left="1080"/>
        <w:rPr>
          <w:rtl/>
        </w:rPr>
      </w:pPr>
      <w:r w:rsidRPr="00325767">
        <w:rPr>
          <w:rtl/>
        </w:rPr>
        <w:t xml:space="preserve">ومعنى هذا </w:t>
      </w:r>
      <w:r w:rsidRPr="00325767">
        <w:rPr>
          <w:b/>
          <w:bCs/>
          <w:rtl/>
        </w:rPr>
        <w:t xml:space="preserve">أن التغير الذي طرأ </w:t>
      </w:r>
      <w:r w:rsidRPr="00325767">
        <w:rPr>
          <w:rtl/>
        </w:rPr>
        <w:t>على ظاهرة الخدم في المجتمع كان من ناحية الحجم والمصدر ففي مرحلة الاستقرار كان المصدر بلدان افريقيا وفي المرحلة المتغيرة فإن دول المصدر في الغالب هي شرق آسيا أي أنه حدث تغير في المصدر صحبه زيادة في حجم الخدم والمربيات عند جميع المستويات الاجتماعية والاقتصادية فلم يعد استخدام العمالة الناعمة قاصرا على فئة معينة بالمجتمع 0</w:t>
      </w:r>
    </w:p>
    <w:p w:rsidR="00325767" w:rsidRPr="00325767" w:rsidRDefault="00325767" w:rsidP="00325767">
      <w:pPr>
        <w:pStyle w:val="a4"/>
        <w:ind w:left="1080"/>
      </w:pPr>
      <w:r w:rsidRPr="00325767">
        <w:rPr>
          <w:rtl/>
        </w:rPr>
        <w:t xml:space="preserve">وكثير من الباحثين يضع علاقة بين </w:t>
      </w:r>
      <w:r w:rsidRPr="00325767">
        <w:rPr>
          <w:b/>
          <w:bCs/>
          <w:rtl/>
        </w:rPr>
        <w:t xml:space="preserve">خروج المرأة للعمل </w:t>
      </w:r>
      <w:r w:rsidRPr="00325767">
        <w:rPr>
          <w:rtl/>
        </w:rPr>
        <w:t>خارج المنزل في المجتمع السعودي واستقدام العمالة الناعمة ويبدوا أن هذا افتراض يحتاج مزيدا من التحقق لأن مساهمة المرأة السعودية في سوق العمل مازال ضئيلا جدا لا يتعدى (2</w:t>
      </w:r>
      <w:proofErr w:type="gramStart"/>
      <w:r w:rsidRPr="00325767">
        <w:rPr>
          <w:rtl/>
        </w:rPr>
        <w:t>،2%)</w:t>
      </w:r>
      <w:proofErr w:type="gramEnd"/>
      <w:r w:rsidRPr="00325767">
        <w:rPr>
          <w:rtl/>
        </w:rPr>
        <w:t xml:space="preserve"> </w:t>
      </w:r>
    </w:p>
    <w:p w:rsidR="00325767" w:rsidRPr="00325767" w:rsidRDefault="00325767" w:rsidP="00325767">
      <w:pPr>
        <w:pStyle w:val="a4"/>
        <w:ind w:left="1080"/>
        <w:rPr>
          <w:rtl/>
        </w:rPr>
      </w:pPr>
      <w:r w:rsidRPr="00325767">
        <w:rPr>
          <w:rtl/>
        </w:rPr>
        <w:t xml:space="preserve">    بينما </w:t>
      </w:r>
      <w:r w:rsidRPr="00325767">
        <w:rPr>
          <w:b/>
          <w:bCs/>
          <w:rtl/>
        </w:rPr>
        <w:t xml:space="preserve">نسبة الأسر </w:t>
      </w:r>
      <w:r w:rsidRPr="00325767">
        <w:rPr>
          <w:rtl/>
        </w:rPr>
        <w:t xml:space="preserve">التي يوجد لديهن خادمات في مدينة الرياض مثلا (23%) من الأسر وذلك حسب تقرير المسح السكاني والاقتصادي الذي أجرته الهيئة العليا لتطوير مدينة الرياض . </w:t>
      </w:r>
    </w:p>
    <w:p w:rsidR="00325767" w:rsidRPr="00325767" w:rsidRDefault="00325767" w:rsidP="00325767">
      <w:pPr>
        <w:pStyle w:val="a4"/>
        <w:ind w:left="1080"/>
        <w:rPr>
          <w:rtl/>
        </w:rPr>
      </w:pPr>
      <w:r w:rsidRPr="00325767">
        <w:rPr>
          <w:rtl/>
        </w:rPr>
        <w:t>وفي مدينة جدة ومدينة مكة المكرمة تبين أن (11</w:t>
      </w:r>
      <w:proofErr w:type="gramStart"/>
      <w:r w:rsidRPr="00325767">
        <w:rPr>
          <w:rtl/>
        </w:rPr>
        <w:t>،8%)</w:t>
      </w:r>
      <w:proofErr w:type="gramEnd"/>
      <w:r w:rsidRPr="00325767">
        <w:rPr>
          <w:rtl/>
        </w:rPr>
        <w:t xml:space="preserve"> من الأسر السعودية تستعين بأكثر من خادمة ومربية في المنزل</w:t>
      </w:r>
    </w:p>
    <w:p w:rsidR="00325767" w:rsidRDefault="00325767" w:rsidP="00325767">
      <w:pPr>
        <w:pStyle w:val="a4"/>
        <w:ind w:left="1080"/>
        <w:rPr>
          <w:rFonts w:hint="cs"/>
          <w:rtl/>
        </w:rPr>
      </w:pPr>
    </w:p>
    <w:p w:rsidR="00000000" w:rsidRPr="00325767" w:rsidRDefault="0018482A" w:rsidP="00325767">
      <w:pPr>
        <w:pStyle w:val="a4"/>
        <w:numPr>
          <w:ilvl w:val="0"/>
          <w:numId w:val="21"/>
        </w:numPr>
      </w:pPr>
      <w:r w:rsidRPr="00325767">
        <w:rPr>
          <w:rtl/>
        </w:rPr>
        <w:t>بالرغم من أن الدراسات الاجتماعية ا</w:t>
      </w:r>
      <w:r w:rsidRPr="00325767">
        <w:rPr>
          <w:rtl/>
        </w:rPr>
        <w:t>لتطبيقية أثبتت أن الغالبية من الأسر السعودية مستقدمي العمالة الناعمة لديها من الإمكانات خاصة البنات والبنين ما يجعلها تستغني كليا عن المستخدمين وأن هناك أسر تستخدم العمالة الناعمة كنوع من التقليد وحب التظاهر وأن من الأسر السعودية تستخدم هذا النوع من العمال</w:t>
      </w:r>
      <w:r w:rsidRPr="00325767">
        <w:rPr>
          <w:rtl/>
        </w:rPr>
        <w:t>ة كنوع من الترف والغنى 0</w:t>
      </w:r>
    </w:p>
    <w:p w:rsidR="00000000" w:rsidRPr="00325767" w:rsidRDefault="0018482A" w:rsidP="00325767">
      <w:pPr>
        <w:pStyle w:val="a4"/>
        <w:numPr>
          <w:ilvl w:val="0"/>
          <w:numId w:val="21"/>
        </w:numPr>
        <w:rPr>
          <w:rtl/>
        </w:rPr>
      </w:pPr>
      <w:r w:rsidRPr="00325767">
        <w:rPr>
          <w:rtl/>
        </w:rPr>
        <w:t>وعلى ضوء ما ذكرنا لا نعتقد أن هناك علاقة أكيدة بين نزول المرأة لميدان العمل واستقدام العمالة الناعمة فقد يرجع انتشار هذه الظاهرة إلى أبعاد تاريخية فثقافة المجتمع م</w:t>
      </w:r>
      <w:r w:rsidRPr="00325767">
        <w:rPr>
          <w:rtl/>
        </w:rPr>
        <w:t>ن قبل خروج المرأة للعمل خارج المنزل كانت تمنح العائلات الكبيرة فرصة الاعتماد على الآخرين ليقدموا خدمات للعائلة حتى أنه في فترة زمنية انتشر الرق.</w:t>
      </w:r>
    </w:p>
    <w:p w:rsidR="00325767" w:rsidRDefault="00325767" w:rsidP="00325767">
      <w:pPr>
        <w:pStyle w:val="a4"/>
        <w:tabs>
          <w:tab w:val="left" w:pos="2878"/>
        </w:tabs>
        <w:ind w:left="1080"/>
        <w:rPr>
          <w:rFonts w:hint="cs"/>
          <w:rtl/>
        </w:rPr>
      </w:pPr>
      <w:r>
        <w:rPr>
          <w:rtl/>
        </w:rPr>
        <w:tab/>
      </w:r>
    </w:p>
    <w:p w:rsidR="00325767" w:rsidRPr="00325767" w:rsidRDefault="00325767" w:rsidP="00325767">
      <w:pPr>
        <w:pStyle w:val="a4"/>
        <w:tabs>
          <w:tab w:val="left" w:pos="2878"/>
        </w:tabs>
        <w:ind w:left="1080"/>
      </w:pPr>
      <w:r w:rsidRPr="00325767">
        <w:rPr>
          <w:rtl/>
        </w:rPr>
        <w:t xml:space="preserve">وربما تكون </w:t>
      </w:r>
      <w:r w:rsidRPr="00325767">
        <w:rPr>
          <w:b/>
          <w:bCs/>
          <w:rtl/>
        </w:rPr>
        <w:t xml:space="preserve">ظاهرة العمالة الناعمة </w:t>
      </w:r>
      <w:r w:rsidRPr="00325767">
        <w:rPr>
          <w:rtl/>
        </w:rPr>
        <w:t xml:space="preserve">تطورا أو رؤية حديثة لظاهرة الرق وهذا يعني أن استعانة الأسرة السعودية بالمربية والخادمة والسائق    جزء من ثقافة وبناء </w:t>
      </w:r>
      <w:proofErr w:type="gramStart"/>
      <w:r w:rsidRPr="00325767">
        <w:rPr>
          <w:rtl/>
        </w:rPr>
        <w:t>المجتمع .</w:t>
      </w:r>
      <w:proofErr w:type="gramEnd"/>
    </w:p>
    <w:p w:rsidR="00325767" w:rsidRPr="00325767" w:rsidRDefault="00325767" w:rsidP="00325767">
      <w:pPr>
        <w:pStyle w:val="a4"/>
        <w:tabs>
          <w:tab w:val="left" w:pos="2878"/>
        </w:tabs>
        <w:ind w:left="1080"/>
        <w:rPr>
          <w:rtl/>
        </w:rPr>
      </w:pPr>
      <w:r w:rsidRPr="00325767">
        <w:rPr>
          <w:rtl/>
        </w:rPr>
        <w:t xml:space="preserve">ولم ترتبط بشكل مباشر </w:t>
      </w:r>
      <w:r w:rsidRPr="00325767">
        <w:rPr>
          <w:b/>
          <w:bCs/>
          <w:rtl/>
        </w:rPr>
        <w:t xml:space="preserve">بمتغيرات حضرية </w:t>
      </w:r>
      <w:r w:rsidRPr="00325767">
        <w:rPr>
          <w:rtl/>
        </w:rPr>
        <w:t xml:space="preserve">مستجدة خاصة وأن نظام الخدمة المدنية بالمملكة قد راعى كثيرا من الظروف الخاصة بالمرأة العاملة وخاصة وظيفتها الأساسية تجاه المنزل </w:t>
      </w:r>
      <w:proofErr w:type="gramStart"/>
      <w:r w:rsidRPr="00325767">
        <w:rPr>
          <w:rtl/>
        </w:rPr>
        <w:t>والأولاد .</w:t>
      </w:r>
      <w:proofErr w:type="gramEnd"/>
    </w:p>
    <w:p w:rsidR="00325767" w:rsidRPr="00325767" w:rsidRDefault="00325767" w:rsidP="00325767">
      <w:pPr>
        <w:pStyle w:val="a4"/>
        <w:tabs>
          <w:tab w:val="left" w:pos="2878"/>
        </w:tabs>
        <w:ind w:left="1080"/>
        <w:rPr>
          <w:rtl/>
        </w:rPr>
      </w:pPr>
      <w:r w:rsidRPr="00325767">
        <w:rPr>
          <w:rtl/>
        </w:rPr>
        <w:t xml:space="preserve">فالنظام </w:t>
      </w:r>
      <w:r w:rsidRPr="00325767">
        <w:rPr>
          <w:b/>
          <w:bCs/>
          <w:rtl/>
        </w:rPr>
        <w:t xml:space="preserve">يحظر على المرأة </w:t>
      </w:r>
      <w:r w:rsidRPr="00325767">
        <w:rPr>
          <w:rtl/>
        </w:rPr>
        <w:t>عملها في الأعمال الشاقة والمرهقة والضارة بالصحة وفي أوقات الليل ويمنح النظام اجازة سابقة قبل وضع الجنين وإجازة بعد الوضع وعالج النظام مسألة المرض المتعلق بالحمل وموضوع أجر إجازة الحمل والولادة ومنح الأم الحق في إرضاع الوليد في فترتين خلال الدوام 0</w:t>
      </w:r>
    </w:p>
    <w:p w:rsidR="00325767" w:rsidRDefault="00325767" w:rsidP="00325767">
      <w:pPr>
        <w:pStyle w:val="a4"/>
        <w:tabs>
          <w:tab w:val="left" w:pos="2878"/>
        </w:tabs>
        <w:ind w:left="1080"/>
        <w:rPr>
          <w:rFonts w:hint="cs"/>
          <w:rtl/>
        </w:rPr>
      </w:pPr>
    </w:p>
    <w:p w:rsidR="00325767" w:rsidRPr="00325767" w:rsidRDefault="00325767" w:rsidP="00325767">
      <w:pPr>
        <w:pStyle w:val="a4"/>
        <w:tabs>
          <w:tab w:val="left" w:pos="2878"/>
        </w:tabs>
        <w:ind w:left="1080"/>
        <w:rPr>
          <w:rtl/>
        </w:rPr>
      </w:pPr>
      <w:proofErr w:type="gramStart"/>
      <w:r w:rsidRPr="00325767">
        <w:rPr>
          <w:u w:val="single"/>
          <w:rtl/>
        </w:rPr>
        <w:lastRenderedPageBreak/>
        <w:t>ومن</w:t>
      </w:r>
      <w:proofErr w:type="gramEnd"/>
      <w:r w:rsidRPr="00325767">
        <w:rPr>
          <w:u w:val="single"/>
          <w:rtl/>
        </w:rPr>
        <w:t xml:space="preserve"> الملاحظ </w:t>
      </w:r>
      <w:r w:rsidRPr="00325767">
        <w:rPr>
          <w:rtl/>
        </w:rPr>
        <w:t xml:space="preserve">أن </w:t>
      </w:r>
      <w:r w:rsidRPr="00325767">
        <w:rPr>
          <w:b/>
          <w:bCs/>
          <w:rtl/>
        </w:rPr>
        <w:t xml:space="preserve">ظاهرة استقدام العمالة </w:t>
      </w:r>
      <w:r w:rsidRPr="00325767">
        <w:rPr>
          <w:rtl/>
        </w:rPr>
        <w:t xml:space="preserve">الناعمة(المربية الخادمة - السائق) لا توجد بهذا الحجم في البلدان الأجنبية التي خطت خطوات كثيرة ومتقدمة في موضوع عمل المرأة وتوظيفها ويبدو أن </w:t>
      </w:r>
      <w:r w:rsidRPr="00325767">
        <w:rPr>
          <w:b/>
          <w:bCs/>
          <w:rtl/>
        </w:rPr>
        <w:t xml:space="preserve">السبب يرجع </w:t>
      </w:r>
      <w:r w:rsidRPr="00325767">
        <w:rPr>
          <w:rtl/>
        </w:rPr>
        <w:t xml:space="preserve">إلى </w:t>
      </w:r>
    </w:p>
    <w:p w:rsidR="00325767" w:rsidRPr="00325767" w:rsidRDefault="00325767" w:rsidP="00325767">
      <w:pPr>
        <w:pStyle w:val="a4"/>
        <w:tabs>
          <w:tab w:val="left" w:pos="2878"/>
        </w:tabs>
        <w:ind w:left="1080"/>
        <w:rPr>
          <w:rtl/>
        </w:rPr>
      </w:pPr>
      <w:proofErr w:type="gramStart"/>
      <w:r w:rsidRPr="00325767">
        <w:rPr>
          <w:rtl/>
        </w:rPr>
        <w:t>أن</w:t>
      </w:r>
      <w:proofErr w:type="gramEnd"/>
      <w:r w:rsidRPr="00325767">
        <w:rPr>
          <w:rtl/>
        </w:rPr>
        <w:t xml:space="preserve"> تلك المجتمعات </w:t>
      </w:r>
      <w:r w:rsidRPr="00325767">
        <w:rPr>
          <w:b/>
          <w:bCs/>
          <w:rtl/>
        </w:rPr>
        <w:t xml:space="preserve">أوجدت بدائل لدور المرأة الأسري </w:t>
      </w:r>
      <w:r w:rsidRPr="00325767">
        <w:rPr>
          <w:rtl/>
        </w:rPr>
        <w:t xml:space="preserve">تجاه الزوج والأولاد عن طريق مؤسسات متخصصة </w:t>
      </w:r>
    </w:p>
    <w:p w:rsidR="00325767" w:rsidRPr="00325767" w:rsidRDefault="00325767" w:rsidP="00325767">
      <w:pPr>
        <w:pStyle w:val="a4"/>
        <w:tabs>
          <w:tab w:val="left" w:pos="2878"/>
        </w:tabs>
        <w:ind w:left="1080"/>
        <w:rPr>
          <w:rtl/>
        </w:rPr>
      </w:pPr>
      <w:r w:rsidRPr="00325767">
        <w:rPr>
          <w:rtl/>
        </w:rPr>
        <w:t xml:space="preserve">ـ فقد </w:t>
      </w:r>
      <w:proofErr w:type="gramStart"/>
      <w:r w:rsidRPr="00325767">
        <w:rPr>
          <w:rtl/>
        </w:rPr>
        <w:t>اتبعت</w:t>
      </w:r>
      <w:proofErr w:type="gramEnd"/>
      <w:r w:rsidRPr="00325767">
        <w:rPr>
          <w:rtl/>
        </w:rPr>
        <w:t xml:space="preserve"> نظام اليوم الكامل لتعليم الأولاد وتربيتهم ورعايتهم </w:t>
      </w:r>
    </w:p>
    <w:p w:rsidR="00325767" w:rsidRPr="00325767" w:rsidRDefault="00325767" w:rsidP="00325767">
      <w:pPr>
        <w:pStyle w:val="a4"/>
        <w:tabs>
          <w:tab w:val="left" w:pos="2878"/>
        </w:tabs>
        <w:ind w:left="1080"/>
        <w:rPr>
          <w:rtl/>
        </w:rPr>
      </w:pPr>
      <w:r w:rsidRPr="00325767">
        <w:rPr>
          <w:rtl/>
        </w:rPr>
        <w:t xml:space="preserve">ـ وأنشأت مؤسسات الحضانة والرعاية الاجتماعية للرضع والأطفال </w:t>
      </w:r>
    </w:p>
    <w:p w:rsidR="00325767" w:rsidRPr="00325767" w:rsidRDefault="00325767" w:rsidP="00325767">
      <w:pPr>
        <w:pStyle w:val="a4"/>
        <w:tabs>
          <w:tab w:val="left" w:pos="2878"/>
        </w:tabs>
        <w:ind w:left="1080"/>
        <w:rPr>
          <w:rtl/>
        </w:rPr>
      </w:pPr>
      <w:r w:rsidRPr="00325767">
        <w:rPr>
          <w:rtl/>
        </w:rPr>
        <w:t xml:space="preserve">ـ وأحدثت نظاما متكاملا وسريعا للمواصلات </w:t>
      </w:r>
      <w:proofErr w:type="gramStart"/>
      <w:r w:rsidRPr="00325767">
        <w:rPr>
          <w:rtl/>
        </w:rPr>
        <w:t>والتنقل</w:t>
      </w:r>
      <w:proofErr w:type="gramEnd"/>
      <w:r w:rsidRPr="00325767">
        <w:rPr>
          <w:rtl/>
        </w:rPr>
        <w:t xml:space="preserve"> </w:t>
      </w:r>
    </w:p>
    <w:p w:rsidR="00325767" w:rsidRDefault="00325767" w:rsidP="00325767">
      <w:pPr>
        <w:pStyle w:val="a4"/>
        <w:tabs>
          <w:tab w:val="left" w:pos="2878"/>
        </w:tabs>
        <w:ind w:left="1080"/>
        <w:rPr>
          <w:rFonts w:hint="cs"/>
          <w:rtl/>
        </w:rPr>
      </w:pPr>
      <w:r w:rsidRPr="00325767">
        <w:rPr>
          <w:rtl/>
        </w:rPr>
        <w:t>ـ وأنشأت المطاعم داخل الوزارات والمصالح الحكومية للرجال والنساء كل هذا يدعم توجه المرأة نحو الوظيفة ويقلل من دورها الأسري نحو المنزل والزوج والأولاد</w:t>
      </w:r>
    </w:p>
    <w:p w:rsidR="00325767" w:rsidRDefault="00325767" w:rsidP="00325767">
      <w:pPr>
        <w:pStyle w:val="a4"/>
        <w:tabs>
          <w:tab w:val="left" w:pos="2878"/>
        </w:tabs>
        <w:ind w:left="1080"/>
        <w:rPr>
          <w:rFonts w:hint="cs"/>
          <w:rtl/>
        </w:rPr>
      </w:pPr>
    </w:p>
    <w:p w:rsidR="00000000" w:rsidRPr="00325767" w:rsidRDefault="0018482A" w:rsidP="00325767">
      <w:pPr>
        <w:tabs>
          <w:tab w:val="left" w:pos="2878"/>
        </w:tabs>
        <w:ind w:left="360"/>
      </w:pPr>
      <w:r w:rsidRPr="00325767">
        <w:rPr>
          <w:u w:val="single"/>
          <w:rtl/>
        </w:rPr>
        <w:t xml:space="preserve">لكن الملاحظ </w:t>
      </w:r>
      <w:r w:rsidRPr="00325767">
        <w:rPr>
          <w:rtl/>
        </w:rPr>
        <w:t xml:space="preserve">أن </w:t>
      </w:r>
      <w:r w:rsidRPr="00325767">
        <w:rPr>
          <w:b/>
          <w:bCs/>
          <w:rtl/>
        </w:rPr>
        <w:t xml:space="preserve">المجتمع السعودي مازال يتمسك </w:t>
      </w:r>
      <w:r w:rsidRPr="00325767">
        <w:rPr>
          <w:rtl/>
        </w:rPr>
        <w:t xml:space="preserve">بدور المرأة الرئيس نحو الأسرة والزوج والأولاد وبنفس الوقت يطالبها بالقيام بأعمال وظيفية خارج </w:t>
      </w:r>
      <w:proofErr w:type="gramStart"/>
      <w:r w:rsidRPr="00325767">
        <w:rPr>
          <w:rtl/>
        </w:rPr>
        <w:t>المنزل .</w:t>
      </w:r>
      <w:proofErr w:type="gramEnd"/>
    </w:p>
    <w:p w:rsidR="00000000" w:rsidRDefault="0018482A" w:rsidP="00325767">
      <w:pPr>
        <w:tabs>
          <w:tab w:val="left" w:pos="2878"/>
        </w:tabs>
        <w:ind w:left="360"/>
        <w:rPr>
          <w:rFonts w:hint="cs"/>
          <w:rtl/>
        </w:rPr>
      </w:pPr>
      <w:r w:rsidRPr="00325767">
        <w:rPr>
          <w:rtl/>
        </w:rPr>
        <w:t xml:space="preserve">وقد أدركت المرأة الخليجية بنفسها </w:t>
      </w:r>
      <w:r w:rsidRPr="00325767">
        <w:rPr>
          <w:b/>
          <w:bCs/>
          <w:rtl/>
        </w:rPr>
        <w:t xml:space="preserve">هذه الأعباء المتزايدة </w:t>
      </w:r>
      <w:r w:rsidRPr="00325767">
        <w:rPr>
          <w:rtl/>
        </w:rPr>
        <w:t>التي وضعها المجتمع على كاهلها وقرر جميع العاملات بمختلف المستويات التعليمية أن مكان المرأة الطبيعي هو البيت وأن دور المرأة الرئيس ينبغي أن ينحصر في رعاية الزوج وخدمة الأبناء ويكفيها النجاح في هذه المهمة بدلا من توزيع جهدها بين البيت والعم</w:t>
      </w:r>
      <w:r w:rsidRPr="00325767">
        <w:rPr>
          <w:rtl/>
        </w:rPr>
        <w:t>ل خارجه والنتيجة اهمال</w:t>
      </w:r>
      <w:r w:rsidRPr="00325767">
        <w:rPr>
          <w:rtl/>
        </w:rPr>
        <w:t xml:space="preserve"> الأبناء وعدم التوفيق بين المسؤوليات وكثرة المنازعات الزوجية واستقدام الخدم والمربيات والسائقين وقلة إنجاب الأطفال وتأخر سن الزواج وزيادة معدلات الطلاق 0</w:t>
      </w:r>
    </w:p>
    <w:p w:rsidR="00325767" w:rsidRPr="00325767" w:rsidRDefault="00325767" w:rsidP="00325767">
      <w:pPr>
        <w:tabs>
          <w:tab w:val="left" w:pos="2878"/>
        </w:tabs>
        <w:ind w:left="360"/>
      </w:pPr>
      <w:r w:rsidRPr="00325767">
        <w:rPr>
          <w:b/>
          <w:bCs/>
          <w:rtl/>
        </w:rPr>
        <w:t>أسئلة المحاضرة الثامنة</w:t>
      </w:r>
    </w:p>
    <w:p w:rsidR="00325767" w:rsidRPr="00325767" w:rsidRDefault="00325767" w:rsidP="00325767">
      <w:pPr>
        <w:tabs>
          <w:tab w:val="left" w:pos="2878"/>
        </w:tabs>
        <w:ind w:left="360"/>
      </w:pPr>
      <w:r>
        <w:rPr>
          <w:rFonts w:hint="cs"/>
          <w:rtl/>
        </w:rPr>
        <w:t xml:space="preserve">س1: </w:t>
      </w:r>
      <w:r w:rsidRPr="00325767">
        <w:rPr>
          <w:b/>
          <w:bCs/>
          <w:rtl/>
        </w:rPr>
        <w:t>((دار اقتصاد المجتمع السعودي في الفترة المستقرة التقليدية حول الزراعة والتجارة والحرف الشعبية))</w:t>
      </w:r>
    </w:p>
    <w:p w:rsidR="00325767" w:rsidRPr="00325767" w:rsidRDefault="00325767" w:rsidP="00325767">
      <w:pPr>
        <w:tabs>
          <w:tab w:val="left" w:pos="2878"/>
        </w:tabs>
        <w:ind w:left="360"/>
      </w:pPr>
      <w:proofErr w:type="gramStart"/>
      <w:r w:rsidRPr="00325767">
        <w:rPr>
          <w:b/>
          <w:bCs/>
          <w:rtl/>
        </w:rPr>
        <w:t>اشرح  /</w:t>
      </w:r>
      <w:proofErr w:type="gramEnd"/>
      <w:r w:rsidRPr="00325767">
        <w:rPr>
          <w:b/>
          <w:bCs/>
          <w:rtl/>
        </w:rPr>
        <w:t xml:space="preserve"> اشرحي  العبارة السابقة بالتفصيل</w:t>
      </w:r>
    </w:p>
    <w:p w:rsidR="00325767" w:rsidRPr="00325767" w:rsidRDefault="00325767" w:rsidP="00325767">
      <w:pPr>
        <w:tabs>
          <w:tab w:val="left" w:pos="2878"/>
        </w:tabs>
        <w:ind w:left="360"/>
        <w:rPr>
          <w:rtl/>
        </w:rPr>
      </w:pPr>
    </w:p>
    <w:p w:rsidR="00325767" w:rsidRPr="00325767" w:rsidRDefault="00325767" w:rsidP="00325767">
      <w:pPr>
        <w:pStyle w:val="a4"/>
        <w:tabs>
          <w:tab w:val="left" w:pos="2878"/>
        </w:tabs>
        <w:ind w:left="1080"/>
        <w:rPr>
          <w:rtl/>
        </w:rPr>
      </w:pPr>
    </w:p>
    <w:p w:rsidR="00325767" w:rsidRPr="00325767" w:rsidRDefault="00325767" w:rsidP="00325767">
      <w:pPr>
        <w:pStyle w:val="a4"/>
        <w:tabs>
          <w:tab w:val="left" w:pos="2878"/>
        </w:tabs>
        <w:ind w:left="1080"/>
        <w:rPr>
          <w:rtl/>
        </w:rPr>
      </w:pPr>
    </w:p>
    <w:p w:rsidR="00325767" w:rsidRPr="00325767" w:rsidRDefault="00325767" w:rsidP="00325767">
      <w:pPr>
        <w:pStyle w:val="a4"/>
        <w:ind w:left="1080"/>
        <w:rPr>
          <w:rtl/>
        </w:rPr>
      </w:pPr>
    </w:p>
    <w:bookmarkEnd w:id="0"/>
    <w:p w:rsidR="00F3213B" w:rsidRPr="00F3213B" w:rsidRDefault="00F3213B" w:rsidP="00F3213B"/>
    <w:sectPr w:rsidR="00F3213B" w:rsidRPr="00F3213B" w:rsidSect="00325767">
      <w:headerReference w:type="default" r:id="rId8"/>
      <w:footerReference w:type="default" r:id="rId9"/>
      <w:pgSz w:w="11906" w:h="16838"/>
      <w:pgMar w:top="1440" w:right="1800" w:bottom="1440" w:left="1800" w:header="708" w:footer="708" w:gutter="0"/>
      <w:pgBorders w:offsetFrom="page">
        <w:top w:val="single" w:sz="12" w:space="24" w:color="auto"/>
        <w:left w:val="single" w:sz="12" w:space="24" w:color="auto"/>
        <w:bottom w:val="single" w:sz="12" w:space="24" w:color="auto"/>
        <w:right w:val="single" w:sz="12"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482A" w:rsidRDefault="0018482A" w:rsidP="00325767">
      <w:pPr>
        <w:spacing w:after="0" w:line="240" w:lineRule="auto"/>
      </w:pPr>
      <w:r>
        <w:separator/>
      </w:r>
    </w:p>
  </w:endnote>
  <w:endnote w:type="continuationSeparator" w:id="0">
    <w:p w:rsidR="0018482A" w:rsidRDefault="0018482A" w:rsidP="003257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T Bold Dusky">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677922549"/>
      <w:docPartObj>
        <w:docPartGallery w:val="Page Numbers (Bottom of Page)"/>
        <w:docPartUnique/>
      </w:docPartObj>
    </w:sdtPr>
    <w:sdtContent>
      <w:p w:rsidR="00325767" w:rsidRDefault="00325767">
        <w:pPr>
          <w:pStyle w:val="a6"/>
          <w:jc w:val="center"/>
        </w:pPr>
        <w:r>
          <w:fldChar w:fldCharType="begin"/>
        </w:r>
        <w:r>
          <w:instrText>PAGE   \* MERGEFORMAT</w:instrText>
        </w:r>
        <w:r>
          <w:fldChar w:fldCharType="separate"/>
        </w:r>
        <w:r w:rsidRPr="00325767">
          <w:rPr>
            <w:noProof/>
            <w:rtl/>
            <w:lang w:val="ar-SA"/>
          </w:rPr>
          <w:t>7</w:t>
        </w:r>
        <w:r>
          <w:fldChar w:fldCharType="end"/>
        </w:r>
      </w:p>
    </w:sdtContent>
  </w:sdt>
  <w:p w:rsidR="00325767" w:rsidRDefault="00325767">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482A" w:rsidRDefault="0018482A" w:rsidP="00325767">
      <w:pPr>
        <w:spacing w:after="0" w:line="240" w:lineRule="auto"/>
      </w:pPr>
      <w:r>
        <w:separator/>
      </w:r>
    </w:p>
  </w:footnote>
  <w:footnote w:type="continuationSeparator" w:id="0">
    <w:p w:rsidR="0018482A" w:rsidRDefault="0018482A" w:rsidP="003257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767" w:rsidRDefault="00325767" w:rsidP="00325767">
    <w:pPr>
      <w:pStyle w:val="a5"/>
    </w:pPr>
    <w:proofErr w:type="spellStart"/>
    <w:r>
      <w:t>Asma</w:t>
    </w:r>
    <w:proofErr w:type="spellEnd"/>
    <w:r>
      <w:t xml:space="preserve"> </w:t>
    </w:r>
    <w:proofErr w:type="spellStart"/>
    <w:r>
      <w:t>Alz</w:t>
    </w:r>
    <w:proofErr w:type="spellEnd"/>
  </w:p>
  <w:p w:rsidR="00325767" w:rsidRDefault="00325767">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B22CAE"/>
    <w:multiLevelType w:val="hybridMultilevel"/>
    <w:tmpl w:val="B036A64A"/>
    <w:lvl w:ilvl="0" w:tplc="0C7A12FE">
      <w:start w:val="1"/>
      <w:numFmt w:val="bullet"/>
      <w:lvlText w:val=""/>
      <w:lvlJc w:val="left"/>
      <w:pPr>
        <w:tabs>
          <w:tab w:val="num" w:pos="720"/>
        </w:tabs>
        <w:ind w:left="720" w:hanging="360"/>
      </w:pPr>
      <w:rPr>
        <w:rFonts w:ascii="Wingdings" w:hAnsi="Wingdings" w:hint="default"/>
      </w:rPr>
    </w:lvl>
    <w:lvl w:ilvl="1" w:tplc="2168011C" w:tentative="1">
      <w:start w:val="1"/>
      <w:numFmt w:val="bullet"/>
      <w:lvlText w:val=""/>
      <w:lvlJc w:val="left"/>
      <w:pPr>
        <w:tabs>
          <w:tab w:val="num" w:pos="1440"/>
        </w:tabs>
        <w:ind w:left="1440" w:hanging="360"/>
      </w:pPr>
      <w:rPr>
        <w:rFonts w:ascii="Wingdings" w:hAnsi="Wingdings" w:hint="default"/>
      </w:rPr>
    </w:lvl>
    <w:lvl w:ilvl="2" w:tplc="DE2AA8F8" w:tentative="1">
      <w:start w:val="1"/>
      <w:numFmt w:val="bullet"/>
      <w:lvlText w:val=""/>
      <w:lvlJc w:val="left"/>
      <w:pPr>
        <w:tabs>
          <w:tab w:val="num" w:pos="2160"/>
        </w:tabs>
        <w:ind w:left="2160" w:hanging="360"/>
      </w:pPr>
      <w:rPr>
        <w:rFonts w:ascii="Wingdings" w:hAnsi="Wingdings" w:hint="default"/>
      </w:rPr>
    </w:lvl>
    <w:lvl w:ilvl="3" w:tplc="D598C2C8" w:tentative="1">
      <w:start w:val="1"/>
      <w:numFmt w:val="bullet"/>
      <w:lvlText w:val=""/>
      <w:lvlJc w:val="left"/>
      <w:pPr>
        <w:tabs>
          <w:tab w:val="num" w:pos="2880"/>
        </w:tabs>
        <w:ind w:left="2880" w:hanging="360"/>
      </w:pPr>
      <w:rPr>
        <w:rFonts w:ascii="Wingdings" w:hAnsi="Wingdings" w:hint="default"/>
      </w:rPr>
    </w:lvl>
    <w:lvl w:ilvl="4" w:tplc="1B1A04C6" w:tentative="1">
      <w:start w:val="1"/>
      <w:numFmt w:val="bullet"/>
      <w:lvlText w:val=""/>
      <w:lvlJc w:val="left"/>
      <w:pPr>
        <w:tabs>
          <w:tab w:val="num" w:pos="3600"/>
        </w:tabs>
        <w:ind w:left="3600" w:hanging="360"/>
      </w:pPr>
      <w:rPr>
        <w:rFonts w:ascii="Wingdings" w:hAnsi="Wingdings" w:hint="default"/>
      </w:rPr>
    </w:lvl>
    <w:lvl w:ilvl="5" w:tplc="714CC9DC" w:tentative="1">
      <w:start w:val="1"/>
      <w:numFmt w:val="bullet"/>
      <w:lvlText w:val=""/>
      <w:lvlJc w:val="left"/>
      <w:pPr>
        <w:tabs>
          <w:tab w:val="num" w:pos="4320"/>
        </w:tabs>
        <w:ind w:left="4320" w:hanging="360"/>
      </w:pPr>
      <w:rPr>
        <w:rFonts w:ascii="Wingdings" w:hAnsi="Wingdings" w:hint="default"/>
      </w:rPr>
    </w:lvl>
    <w:lvl w:ilvl="6" w:tplc="741CF4A6" w:tentative="1">
      <w:start w:val="1"/>
      <w:numFmt w:val="bullet"/>
      <w:lvlText w:val=""/>
      <w:lvlJc w:val="left"/>
      <w:pPr>
        <w:tabs>
          <w:tab w:val="num" w:pos="5040"/>
        </w:tabs>
        <w:ind w:left="5040" w:hanging="360"/>
      </w:pPr>
      <w:rPr>
        <w:rFonts w:ascii="Wingdings" w:hAnsi="Wingdings" w:hint="default"/>
      </w:rPr>
    </w:lvl>
    <w:lvl w:ilvl="7" w:tplc="108C311C" w:tentative="1">
      <w:start w:val="1"/>
      <w:numFmt w:val="bullet"/>
      <w:lvlText w:val=""/>
      <w:lvlJc w:val="left"/>
      <w:pPr>
        <w:tabs>
          <w:tab w:val="num" w:pos="5760"/>
        </w:tabs>
        <w:ind w:left="5760" w:hanging="360"/>
      </w:pPr>
      <w:rPr>
        <w:rFonts w:ascii="Wingdings" w:hAnsi="Wingdings" w:hint="default"/>
      </w:rPr>
    </w:lvl>
    <w:lvl w:ilvl="8" w:tplc="61CA1C64" w:tentative="1">
      <w:start w:val="1"/>
      <w:numFmt w:val="bullet"/>
      <w:lvlText w:val=""/>
      <w:lvlJc w:val="left"/>
      <w:pPr>
        <w:tabs>
          <w:tab w:val="num" w:pos="6480"/>
        </w:tabs>
        <w:ind w:left="6480" w:hanging="360"/>
      </w:pPr>
      <w:rPr>
        <w:rFonts w:ascii="Wingdings" w:hAnsi="Wingdings" w:hint="default"/>
      </w:rPr>
    </w:lvl>
  </w:abstractNum>
  <w:abstractNum w:abstractNumId="1">
    <w:nsid w:val="0BA73A11"/>
    <w:multiLevelType w:val="hybridMultilevel"/>
    <w:tmpl w:val="934EB2F6"/>
    <w:lvl w:ilvl="0" w:tplc="AFDC3996">
      <w:start w:val="1"/>
      <w:numFmt w:val="bullet"/>
      <w:lvlText w:val="­"/>
      <w:lvlJc w:val="left"/>
      <w:pPr>
        <w:tabs>
          <w:tab w:val="num" w:pos="720"/>
        </w:tabs>
        <w:ind w:left="720" w:hanging="360"/>
      </w:pPr>
      <w:rPr>
        <w:rFonts w:ascii="Times New Roman" w:hAnsi="Times New Roman" w:cs="Times New Roman" w:hint="default"/>
      </w:rPr>
    </w:lvl>
    <w:lvl w:ilvl="1" w:tplc="AAB45F3E" w:tentative="1">
      <w:start w:val="1"/>
      <w:numFmt w:val="bullet"/>
      <w:lvlText w:val=""/>
      <w:lvlJc w:val="left"/>
      <w:pPr>
        <w:tabs>
          <w:tab w:val="num" w:pos="1440"/>
        </w:tabs>
        <w:ind w:left="1440" w:hanging="360"/>
      </w:pPr>
      <w:rPr>
        <w:rFonts w:ascii="Wingdings" w:hAnsi="Wingdings" w:hint="default"/>
      </w:rPr>
    </w:lvl>
    <w:lvl w:ilvl="2" w:tplc="24D6756E" w:tentative="1">
      <w:start w:val="1"/>
      <w:numFmt w:val="bullet"/>
      <w:lvlText w:val=""/>
      <w:lvlJc w:val="left"/>
      <w:pPr>
        <w:tabs>
          <w:tab w:val="num" w:pos="2160"/>
        </w:tabs>
        <w:ind w:left="2160" w:hanging="360"/>
      </w:pPr>
      <w:rPr>
        <w:rFonts w:ascii="Wingdings" w:hAnsi="Wingdings" w:hint="default"/>
      </w:rPr>
    </w:lvl>
    <w:lvl w:ilvl="3" w:tplc="693C932A" w:tentative="1">
      <w:start w:val="1"/>
      <w:numFmt w:val="bullet"/>
      <w:lvlText w:val=""/>
      <w:lvlJc w:val="left"/>
      <w:pPr>
        <w:tabs>
          <w:tab w:val="num" w:pos="2880"/>
        </w:tabs>
        <w:ind w:left="2880" w:hanging="360"/>
      </w:pPr>
      <w:rPr>
        <w:rFonts w:ascii="Wingdings" w:hAnsi="Wingdings" w:hint="default"/>
      </w:rPr>
    </w:lvl>
    <w:lvl w:ilvl="4" w:tplc="2B88538E" w:tentative="1">
      <w:start w:val="1"/>
      <w:numFmt w:val="bullet"/>
      <w:lvlText w:val=""/>
      <w:lvlJc w:val="left"/>
      <w:pPr>
        <w:tabs>
          <w:tab w:val="num" w:pos="3600"/>
        </w:tabs>
        <w:ind w:left="3600" w:hanging="360"/>
      </w:pPr>
      <w:rPr>
        <w:rFonts w:ascii="Wingdings" w:hAnsi="Wingdings" w:hint="default"/>
      </w:rPr>
    </w:lvl>
    <w:lvl w:ilvl="5" w:tplc="02CA6EAA" w:tentative="1">
      <w:start w:val="1"/>
      <w:numFmt w:val="bullet"/>
      <w:lvlText w:val=""/>
      <w:lvlJc w:val="left"/>
      <w:pPr>
        <w:tabs>
          <w:tab w:val="num" w:pos="4320"/>
        </w:tabs>
        <w:ind w:left="4320" w:hanging="360"/>
      </w:pPr>
      <w:rPr>
        <w:rFonts w:ascii="Wingdings" w:hAnsi="Wingdings" w:hint="default"/>
      </w:rPr>
    </w:lvl>
    <w:lvl w:ilvl="6" w:tplc="E6226AEE" w:tentative="1">
      <w:start w:val="1"/>
      <w:numFmt w:val="bullet"/>
      <w:lvlText w:val=""/>
      <w:lvlJc w:val="left"/>
      <w:pPr>
        <w:tabs>
          <w:tab w:val="num" w:pos="5040"/>
        </w:tabs>
        <w:ind w:left="5040" w:hanging="360"/>
      </w:pPr>
      <w:rPr>
        <w:rFonts w:ascii="Wingdings" w:hAnsi="Wingdings" w:hint="default"/>
      </w:rPr>
    </w:lvl>
    <w:lvl w:ilvl="7" w:tplc="8DD4AA18" w:tentative="1">
      <w:start w:val="1"/>
      <w:numFmt w:val="bullet"/>
      <w:lvlText w:val=""/>
      <w:lvlJc w:val="left"/>
      <w:pPr>
        <w:tabs>
          <w:tab w:val="num" w:pos="5760"/>
        </w:tabs>
        <w:ind w:left="5760" w:hanging="360"/>
      </w:pPr>
      <w:rPr>
        <w:rFonts w:ascii="Wingdings" w:hAnsi="Wingdings" w:hint="default"/>
      </w:rPr>
    </w:lvl>
    <w:lvl w:ilvl="8" w:tplc="FBF807CE" w:tentative="1">
      <w:start w:val="1"/>
      <w:numFmt w:val="bullet"/>
      <w:lvlText w:val=""/>
      <w:lvlJc w:val="left"/>
      <w:pPr>
        <w:tabs>
          <w:tab w:val="num" w:pos="6480"/>
        </w:tabs>
        <w:ind w:left="6480" w:hanging="360"/>
      </w:pPr>
      <w:rPr>
        <w:rFonts w:ascii="Wingdings" w:hAnsi="Wingdings" w:hint="default"/>
      </w:rPr>
    </w:lvl>
  </w:abstractNum>
  <w:abstractNum w:abstractNumId="2">
    <w:nsid w:val="0F2369CA"/>
    <w:multiLevelType w:val="hybridMultilevel"/>
    <w:tmpl w:val="718433FC"/>
    <w:lvl w:ilvl="0" w:tplc="9AB4544C">
      <w:start w:val="1"/>
      <w:numFmt w:val="bullet"/>
      <w:lvlText w:val=""/>
      <w:lvlJc w:val="left"/>
      <w:pPr>
        <w:tabs>
          <w:tab w:val="num" w:pos="720"/>
        </w:tabs>
        <w:ind w:left="720" w:hanging="360"/>
      </w:pPr>
      <w:rPr>
        <w:rFonts w:ascii="Wingdings" w:hAnsi="Wingdings" w:hint="default"/>
      </w:rPr>
    </w:lvl>
    <w:lvl w:ilvl="1" w:tplc="4608F83E" w:tentative="1">
      <w:start w:val="1"/>
      <w:numFmt w:val="bullet"/>
      <w:lvlText w:val=""/>
      <w:lvlJc w:val="left"/>
      <w:pPr>
        <w:tabs>
          <w:tab w:val="num" w:pos="1440"/>
        </w:tabs>
        <w:ind w:left="1440" w:hanging="360"/>
      </w:pPr>
      <w:rPr>
        <w:rFonts w:ascii="Wingdings" w:hAnsi="Wingdings" w:hint="default"/>
      </w:rPr>
    </w:lvl>
    <w:lvl w:ilvl="2" w:tplc="E598846A" w:tentative="1">
      <w:start w:val="1"/>
      <w:numFmt w:val="bullet"/>
      <w:lvlText w:val=""/>
      <w:lvlJc w:val="left"/>
      <w:pPr>
        <w:tabs>
          <w:tab w:val="num" w:pos="2160"/>
        </w:tabs>
        <w:ind w:left="2160" w:hanging="360"/>
      </w:pPr>
      <w:rPr>
        <w:rFonts w:ascii="Wingdings" w:hAnsi="Wingdings" w:hint="default"/>
      </w:rPr>
    </w:lvl>
    <w:lvl w:ilvl="3" w:tplc="533A4C04" w:tentative="1">
      <w:start w:val="1"/>
      <w:numFmt w:val="bullet"/>
      <w:lvlText w:val=""/>
      <w:lvlJc w:val="left"/>
      <w:pPr>
        <w:tabs>
          <w:tab w:val="num" w:pos="2880"/>
        </w:tabs>
        <w:ind w:left="2880" w:hanging="360"/>
      </w:pPr>
      <w:rPr>
        <w:rFonts w:ascii="Wingdings" w:hAnsi="Wingdings" w:hint="default"/>
      </w:rPr>
    </w:lvl>
    <w:lvl w:ilvl="4" w:tplc="A14087CC" w:tentative="1">
      <w:start w:val="1"/>
      <w:numFmt w:val="bullet"/>
      <w:lvlText w:val=""/>
      <w:lvlJc w:val="left"/>
      <w:pPr>
        <w:tabs>
          <w:tab w:val="num" w:pos="3600"/>
        </w:tabs>
        <w:ind w:left="3600" w:hanging="360"/>
      </w:pPr>
      <w:rPr>
        <w:rFonts w:ascii="Wingdings" w:hAnsi="Wingdings" w:hint="default"/>
      </w:rPr>
    </w:lvl>
    <w:lvl w:ilvl="5" w:tplc="1D3A795A" w:tentative="1">
      <w:start w:val="1"/>
      <w:numFmt w:val="bullet"/>
      <w:lvlText w:val=""/>
      <w:lvlJc w:val="left"/>
      <w:pPr>
        <w:tabs>
          <w:tab w:val="num" w:pos="4320"/>
        </w:tabs>
        <w:ind w:left="4320" w:hanging="360"/>
      </w:pPr>
      <w:rPr>
        <w:rFonts w:ascii="Wingdings" w:hAnsi="Wingdings" w:hint="default"/>
      </w:rPr>
    </w:lvl>
    <w:lvl w:ilvl="6" w:tplc="D408DC1A" w:tentative="1">
      <w:start w:val="1"/>
      <w:numFmt w:val="bullet"/>
      <w:lvlText w:val=""/>
      <w:lvlJc w:val="left"/>
      <w:pPr>
        <w:tabs>
          <w:tab w:val="num" w:pos="5040"/>
        </w:tabs>
        <w:ind w:left="5040" w:hanging="360"/>
      </w:pPr>
      <w:rPr>
        <w:rFonts w:ascii="Wingdings" w:hAnsi="Wingdings" w:hint="default"/>
      </w:rPr>
    </w:lvl>
    <w:lvl w:ilvl="7" w:tplc="7CC8836A" w:tentative="1">
      <w:start w:val="1"/>
      <w:numFmt w:val="bullet"/>
      <w:lvlText w:val=""/>
      <w:lvlJc w:val="left"/>
      <w:pPr>
        <w:tabs>
          <w:tab w:val="num" w:pos="5760"/>
        </w:tabs>
        <w:ind w:left="5760" w:hanging="360"/>
      </w:pPr>
      <w:rPr>
        <w:rFonts w:ascii="Wingdings" w:hAnsi="Wingdings" w:hint="default"/>
      </w:rPr>
    </w:lvl>
    <w:lvl w:ilvl="8" w:tplc="1E4EFBB4" w:tentative="1">
      <w:start w:val="1"/>
      <w:numFmt w:val="bullet"/>
      <w:lvlText w:val=""/>
      <w:lvlJc w:val="left"/>
      <w:pPr>
        <w:tabs>
          <w:tab w:val="num" w:pos="6480"/>
        </w:tabs>
        <w:ind w:left="6480" w:hanging="360"/>
      </w:pPr>
      <w:rPr>
        <w:rFonts w:ascii="Wingdings" w:hAnsi="Wingdings" w:hint="default"/>
      </w:rPr>
    </w:lvl>
  </w:abstractNum>
  <w:abstractNum w:abstractNumId="3">
    <w:nsid w:val="15447786"/>
    <w:multiLevelType w:val="hybridMultilevel"/>
    <w:tmpl w:val="33FCDA32"/>
    <w:lvl w:ilvl="0" w:tplc="65500296">
      <w:start w:val="1"/>
      <w:numFmt w:val="bullet"/>
      <w:lvlText w:val=""/>
      <w:lvlJc w:val="left"/>
      <w:pPr>
        <w:tabs>
          <w:tab w:val="num" w:pos="720"/>
        </w:tabs>
        <w:ind w:left="720" w:hanging="360"/>
      </w:pPr>
      <w:rPr>
        <w:rFonts w:ascii="Wingdings" w:hAnsi="Wingdings" w:hint="default"/>
      </w:rPr>
    </w:lvl>
    <w:lvl w:ilvl="1" w:tplc="8AA2CE3A" w:tentative="1">
      <w:start w:val="1"/>
      <w:numFmt w:val="bullet"/>
      <w:lvlText w:val=""/>
      <w:lvlJc w:val="left"/>
      <w:pPr>
        <w:tabs>
          <w:tab w:val="num" w:pos="1440"/>
        </w:tabs>
        <w:ind w:left="1440" w:hanging="360"/>
      </w:pPr>
      <w:rPr>
        <w:rFonts w:ascii="Wingdings" w:hAnsi="Wingdings" w:hint="default"/>
      </w:rPr>
    </w:lvl>
    <w:lvl w:ilvl="2" w:tplc="39443812" w:tentative="1">
      <w:start w:val="1"/>
      <w:numFmt w:val="bullet"/>
      <w:lvlText w:val=""/>
      <w:lvlJc w:val="left"/>
      <w:pPr>
        <w:tabs>
          <w:tab w:val="num" w:pos="2160"/>
        </w:tabs>
        <w:ind w:left="2160" w:hanging="360"/>
      </w:pPr>
      <w:rPr>
        <w:rFonts w:ascii="Wingdings" w:hAnsi="Wingdings" w:hint="default"/>
      </w:rPr>
    </w:lvl>
    <w:lvl w:ilvl="3" w:tplc="55261F3E" w:tentative="1">
      <w:start w:val="1"/>
      <w:numFmt w:val="bullet"/>
      <w:lvlText w:val=""/>
      <w:lvlJc w:val="left"/>
      <w:pPr>
        <w:tabs>
          <w:tab w:val="num" w:pos="2880"/>
        </w:tabs>
        <w:ind w:left="2880" w:hanging="360"/>
      </w:pPr>
      <w:rPr>
        <w:rFonts w:ascii="Wingdings" w:hAnsi="Wingdings" w:hint="default"/>
      </w:rPr>
    </w:lvl>
    <w:lvl w:ilvl="4" w:tplc="F802279C" w:tentative="1">
      <w:start w:val="1"/>
      <w:numFmt w:val="bullet"/>
      <w:lvlText w:val=""/>
      <w:lvlJc w:val="left"/>
      <w:pPr>
        <w:tabs>
          <w:tab w:val="num" w:pos="3600"/>
        </w:tabs>
        <w:ind w:left="3600" w:hanging="360"/>
      </w:pPr>
      <w:rPr>
        <w:rFonts w:ascii="Wingdings" w:hAnsi="Wingdings" w:hint="default"/>
      </w:rPr>
    </w:lvl>
    <w:lvl w:ilvl="5" w:tplc="19CAA934" w:tentative="1">
      <w:start w:val="1"/>
      <w:numFmt w:val="bullet"/>
      <w:lvlText w:val=""/>
      <w:lvlJc w:val="left"/>
      <w:pPr>
        <w:tabs>
          <w:tab w:val="num" w:pos="4320"/>
        </w:tabs>
        <w:ind w:left="4320" w:hanging="360"/>
      </w:pPr>
      <w:rPr>
        <w:rFonts w:ascii="Wingdings" w:hAnsi="Wingdings" w:hint="default"/>
      </w:rPr>
    </w:lvl>
    <w:lvl w:ilvl="6" w:tplc="C562D9E0" w:tentative="1">
      <w:start w:val="1"/>
      <w:numFmt w:val="bullet"/>
      <w:lvlText w:val=""/>
      <w:lvlJc w:val="left"/>
      <w:pPr>
        <w:tabs>
          <w:tab w:val="num" w:pos="5040"/>
        </w:tabs>
        <w:ind w:left="5040" w:hanging="360"/>
      </w:pPr>
      <w:rPr>
        <w:rFonts w:ascii="Wingdings" w:hAnsi="Wingdings" w:hint="default"/>
      </w:rPr>
    </w:lvl>
    <w:lvl w:ilvl="7" w:tplc="E794D62C" w:tentative="1">
      <w:start w:val="1"/>
      <w:numFmt w:val="bullet"/>
      <w:lvlText w:val=""/>
      <w:lvlJc w:val="left"/>
      <w:pPr>
        <w:tabs>
          <w:tab w:val="num" w:pos="5760"/>
        </w:tabs>
        <w:ind w:left="5760" w:hanging="360"/>
      </w:pPr>
      <w:rPr>
        <w:rFonts w:ascii="Wingdings" w:hAnsi="Wingdings" w:hint="default"/>
      </w:rPr>
    </w:lvl>
    <w:lvl w:ilvl="8" w:tplc="F1D62644" w:tentative="1">
      <w:start w:val="1"/>
      <w:numFmt w:val="bullet"/>
      <w:lvlText w:val=""/>
      <w:lvlJc w:val="left"/>
      <w:pPr>
        <w:tabs>
          <w:tab w:val="num" w:pos="6480"/>
        </w:tabs>
        <w:ind w:left="6480" w:hanging="360"/>
      </w:pPr>
      <w:rPr>
        <w:rFonts w:ascii="Wingdings" w:hAnsi="Wingdings" w:hint="default"/>
      </w:rPr>
    </w:lvl>
  </w:abstractNum>
  <w:abstractNum w:abstractNumId="4">
    <w:nsid w:val="17DC7CE5"/>
    <w:multiLevelType w:val="hybridMultilevel"/>
    <w:tmpl w:val="5E7424CE"/>
    <w:lvl w:ilvl="0" w:tplc="4188567E">
      <w:start w:val="1"/>
      <w:numFmt w:val="bullet"/>
      <w:lvlText w:val=""/>
      <w:lvlJc w:val="left"/>
      <w:pPr>
        <w:tabs>
          <w:tab w:val="num" w:pos="720"/>
        </w:tabs>
        <w:ind w:left="720" w:hanging="360"/>
      </w:pPr>
      <w:rPr>
        <w:rFonts w:ascii="Wingdings" w:hAnsi="Wingdings" w:hint="default"/>
      </w:rPr>
    </w:lvl>
    <w:lvl w:ilvl="1" w:tplc="B8D6841C" w:tentative="1">
      <w:start w:val="1"/>
      <w:numFmt w:val="bullet"/>
      <w:lvlText w:val=""/>
      <w:lvlJc w:val="left"/>
      <w:pPr>
        <w:tabs>
          <w:tab w:val="num" w:pos="1440"/>
        </w:tabs>
        <w:ind w:left="1440" w:hanging="360"/>
      </w:pPr>
      <w:rPr>
        <w:rFonts w:ascii="Wingdings" w:hAnsi="Wingdings" w:hint="default"/>
      </w:rPr>
    </w:lvl>
    <w:lvl w:ilvl="2" w:tplc="999CA360" w:tentative="1">
      <w:start w:val="1"/>
      <w:numFmt w:val="bullet"/>
      <w:lvlText w:val=""/>
      <w:lvlJc w:val="left"/>
      <w:pPr>
        <w:tabs>
          <w:tab w:val="num" w:pos="2160"/>
        </w:tabs>
        <w:ind w:left="2160" w:hanging="360"/>
      </w:pPr>
      <w:rPr>
        <w:rFonts w:ascii="Wingdings" w:hAnsi="Wingdings" w:hint="default"/>
      </w:rPr>
    </w:lvl>
    <w:lvl w:ilvl="3" w:tplc="43AA669A" w:tentative="1">
      <w:start w:val="1"/>
      <w:numFmt w:val="bullet"/>
      <w:lvlText w:val=""/>
      <w:lvlJc w:val="left"/>
      <w:pPr>
        <w:tabs>
          <w:tab w:val="num" w:pos="2880"/>
        </w:tabs>
        <w:ind w:left="2880" w:hanging="360"/>
      </w:pPr>
      <w:rPr>
        <w:rFonts w:ascii="Wingdings" w:hAnsi="Wingdings" w:hint="default"/>
      </w:rPr>
    </w:lvl>
    <w:lvl w:ilvl="4" w:tplc="A83ED446" w:tentative="1">
      <w:start w:val="1"/>
      <w:numFmt w:val="bullet"/>
      <w:lvlText w:val=""/>
      <w:lvlJc w:val="left"/>
      <w:pPr>
        <w:tabs>
          <w:tab w:val="num" w:pos="3600"/>
        </w:tabs>
        <w:ind w:left="3600" w:hanging="360"/>
      </w:pPr>
      <w:rPr>
        <w:rFonts w:ascii="Wingdings" w:hAnsi="Wingdings" w:hint="default"/>
      </w:rPr>
    </w:lvl>
    <w:lvl w:ilvl="5" w:tplc="26526582" w:tentative="1">
      <w:start w:val="1"/>
      <w:numFmt w:val="bullet"/>
      <w:lvlText w:val=""/>
      <w:lvlJc w:val="left"/>
      <w:pPr>
        <w:tabs>
          <w:tab w:val="num" w:pos="4320"/>
        </w:tabs>
        <w:ind w:left="4320" w:hanging="360"/>
      </w:pPr>
      <w:rPr>
        <w:rFonts w:ascii="Wingdings" w:hAnsi="Wingdings" w:hint="default"/>
      </w:rPr>
    </w:lvl>
    <w:lvl w:ilvl="6" w:tplc="CB308BCE" w:tentative="1">
      <w:start w:val="1"/>
      <w:numFmt w:val="bullet"/>
      <w:lvlText w:val=""/>
      <w:lvlJc w:val="left"/>
      <w:pPr>
        <w:tabs>
          <w:tab w:val="num" w:pos="5040"/>
        </w:tabs>
        <w:ind w:left="5040" w:hanging="360"/>
      </w:pPr>
      <w:rPr>
        <w:rFonts w:ascii="Wingdings" w:hAnsi="Wingdings" w:hint="default"/>
      </w:rPr>
    </w:lvl>
    <w:lvl w:ilvl="7" w:tplc="FF62EFD6" w:tentative="1">
      <w:start w:val="1"/>
      <w:numFmt w:val="bullet"/>
      <w:lvlText w:val=""/>
      <w:lvlJc w:val="left"/>
      <w:pPr>
        <w:tabs>
          <w:tab w:val="num" w:pos="5760"/>
        </w:tabs>
        <w:ind w:left="5760" w:hanging="360"/>
      </w:pPr>
      <w:rPr>
        <w:rFonts w:ascii="Wingdings" w:hAnsi="Wingdings" w:hint="default"/>
      </w:rPr>
    </w:lvl>
    <w:lvl w:ilvl="8" w:tplc="A5400248" w:tentative="1">
      <w:start w:val="1"/>
      <w:numFmt w:val="bullet"/>
      <w:lvlText w:val=""/>
      <w:lvlJc w:val="left"/>
      <w:pPr>
        <w:tabs>
          <w:tab w:val="num" w:pos="6480"/>
        </w:tabs>
        <w:ind w:left="6480" w:hanging="360"/>
      </w:pPr>
      <w:rPr>
        <w:rFonts w:ascii="Wingdings" w:hAnsi="Wingdings" w:hint="default"/>
      </w:rPr>
    </w:lvl>
  </w:abstractNum>
  <w:abstractNum w:abstractNumId="5">
    <w:nsid w:val="23E11707"/>
    <w:multiLevelType w:val="hybridMultilevel"/>
    <w:tmpl w:val="37205072"/>
    <w:lvl w:ilvl="0" w:tplc="984E7CC2">
      <w:start w:val="1"/>
      <w:numFmt w:val="bullet"/>
      <w:lvlText w:val=""/>
      <w:lvlJc w:val="left"/>
      <w:pPr>
        <w:tabs>
          <w:tab w:val="num" w:pos="720"/>
        </w:tabs>
        <w:ind w:left="720" w:hanging="360"/>
      </w:pPr>
      <w:rPr>
        <w:rFonts w:ascii="Wingdings" w:hAnsi="Wingdings" w:hint="default"/>
      </w:rPr>
    </w:lvl>
    <w:lvl w:ilvl="1" w:tplc="995A77B0" w:tentative="1">
      <w:start w:val="1"/>
      <w:numFmt w:val="bullet"/>
      <w:lvlText w:val=""/>
      <w:lvlJc w:val="left"/>
      <w:pPr>
        <w:tabs>
          <w:tab w:val="num" w:pos="1440"/>
        </w:tabs>
        <w:ind w:left="1440" w:hanging="360"/>
      </w:pPr>
      <w:rPr>
        <w:rFonts w:ascii="Wingdings" w:hAnsi="Wingdings" w:hint="default"/>
      </w:rPr>
    </w:lvl>
    <w:lvl w:ilvl="2" w:tplc="0890C68C" w:tentative="1">
      <w:start w:val="1"/>
      <w:numFmt w:val="bullet"/>
      <w:lvlText w:val=""/>
      <w:lvlJc w:val="left"/>
      <w:pPr>
        <w:tabs>
          <w:tab w:val="num" w:pos="2160"/>
        </w:tabs>
        <w:ind w:left="2160" w:hanging="360"/>
      </w:pPr>
      <w:rPr>
        <w:rFonts w:ascii="Wingdings" w:hAnsi="Wingdings" w:hint="default"/>
      </w:rPr>
    </w:lvl>
    <w:lvl w:ilvl="3" w:tplc="894CC4CC" w:tentative="1">
      <w:start w:val="1"/>
      <w:numFmt w:val="bullet"/>
      <w:lvlText w:val=""/>
      <w:lvlJc w:val="left"/>
      <w:pPr>
        <w:tabs>
          <w:tab w:val="num" w:pos="2880"/>
        </w:tabs>
        <w:ind w:left="2880" w:hanging="360"/>
      </w:pPr>
      <w:rPr>
        <w:rFonts w:ascii="Wingdings" w:hAnsi="Wingdings" w:hint="default"/>
      </w:rPr>
    </w:lvl>
    <w:lvl w:ilvl="4" w:tplc="691273EA" w:tentative="1">
      <w:start w:val="1"/>
      <w:numFmt w:val="bullet"/>
      <w:lvlText w:val=""/>
      <w:lvlJc w:val="left"/>
      <w:pPr>
        <w:tabs>
          <w:tab w:val="num" w:pos="3600"/>
        </w:tabs>
        <w:ind w:left="3600" w:hanging="360"/>
      </w:pPr>
      <w:rPr>
        <w:rFonts w:ascii="Wingdings" w:hAnsi="Wingdings" w:hint="default"/>
      </w:rPr>
    </w:lvl>
    <w:lvl w:ilvl="5" w:tplc="4162CBF0" w:tentative="1">
      <w:start w:val="1"/>
      <w:numFmt w:val="bullet"/>
      <w:lvlText w:val=""/>
      <w:lvlJc w:val="left"/>
      <w:pPr>
        <w:tabs>
          <w:tab w:val="num" w:pos="4320"/>
        </w:tabs>
        <w:ind w:left="4320" w:hanging="360"/>
      </w:pPr>
      <w:rPr>
        <w:rFonts w:ascii="Wingdings" w:hAnsi="Wingdings" w:hint="default"/>
      </w:rPr>
    </w:lvl>
    <w:lvl w:ilvl="6" w:tplc="5664BCD4" w:tentative="1">
      <w:start w:val="1"/>
      <w:numFmt w:val="bullet"/>
      <w:lvlText w:val=""/>
      <w:lvlJc w:val="left"/>
      <w:pPr>
        <w:tabs>
          <w:tab w:val="num" w:pos="5040"/>
        </w:tabs>
        <w:ind w:left="5040" w:hanging="360"/>
      </w:pPr>
      <w:rPr>
        <w:rFonts w:ascii="Wingdings" w:hAnsi="Wingdings" w:hint="default"/>
      </w:rPr>
    </w:lvl>
    <w:lvl w:ilvl="7" w:tplc="95E29B70" w:tentative="1">
      <w:start w:val="1"/>
      <w:numFmt w:val="bullet"/>
      <w:lvlText w:val=""/>
      <w:lvlJc w:val="left"/>
      <w:pPr>
        <w:tabs>
          <w:tab w:val="num" w:pos="5760"/>
        </w:tabs>
        <w:ind w:left="5760" w:hanging="360"/>
      </w:pPr>
      <w:rPr>
        <w:rFonts w:ascii="Wingdings" w:hAnsi="Wingdings" w:hint="default"/>
      </w:rPr>
    </w:lvl>
    <w:lvl w:ilvl="8" w:tplc="BD44815E" w:tentative="1">
      <w:start w:val="1"/>
      <w:numFmt w:val="bullet"/>
      <w:lvlText w:val=""/>
      <w:lvlJc w:val="left"/>
      <w:pPr>
        <w:tabs>
          <w:tab w:val="num" w:pos="6480"/>
        </w:tabs>
        <w:ind w:left="6480" w:hanging="360"/>
      </w:pPr>
      <w:rPr>
        <w:rFonts w:ascii="Wingdings" w:hAnsi="Wingdings" w:hint="default"/>
      </w:rPr>
    </w:lvl>
  </w:abstractNum>
  <w:abstractNum w:abstractNumId="6">
    <w:nsid w:val="245A3ACD"/>
    <w:multiLevelType w:val="hybridMultilevel"/>
    <w:tmpl w:val="17208630"/>
    <w:lvl w:ilvl="0" w:tplc="0409000F">
      <w:start w:val="1"/>
      <w:numFmt w:val="decimal"/>
      <w:lvlText w:val="%1."/>
      <w:lvlJc w:val="left"/>
      <w:pPr>
        <w:tabs>
          <w:tab w:val="num" w:pos="720"/>
        </w:tabs>
        <w:ind w:left="720" w:hanging="360"/>
      </w:pPr>
      <w:rPr>
        <w:rFonts w:hint="default"/>
      </w:rPr>
    </w:lvl>
    <w:lvl w:ilvl="1" w:tplc="B4C8F04C" w:tentative="1">
      <w:start w:val="1"/>
      <w:numFmt w:val="bullet"/>
      <w:lvlText w:val=""/>
      <w:lvlJc w:val="left"/>
      <w:pPr>
        <w:tabs>
          <w:tab w:val="num" w:pos="1440"/>
        </w:tabs>
        <w:ind w:left="1440" w:hanging="360"/>
      </w:pPr>
      <w:rPr>
        <w:rFonts w:ascii="Wingdings" w:hAnsi="Wingdings" w:hint="default"/>
      </w:rPr>
    </w:lvl>
    <w:lvl w:ilvl="2" w:tplc="3F88AA1A" w:tentative="1">
      <w:start w:val="1"/>
      <w:numFmt w:val="bullet"/>
      <w:lvlText w:val=""/>
      <w:lvlJc w:val="left"/>
      <w:pPr>
        <w:tabs>
          <w:tab w:val="num" w:pos="2160"/>
        </w:tabs>
        <w:ind w:left="2160" w:hanging="360"/>
      </w:pPr>
      <w:rPr>
        <w:rFonts w:ascii="Wingdings" w:hAnsi="Wingdings" w:hint="default"/>
      </w:rPr>
    </w:lvl>
    <w:lvl w:ilvl="3" w:tplc="4B627B46" w:tentative="1">
      <w:start w:val="1"/>
      <w:numFmt w:val="bullet"/>
      <w:lvlText w:val=""/>
      <w:lvlJc w:val="left"/>
      <w:pPr>
        <w:tabs>
          <w:tab w:val="num" w:pos="2880"/>
        </w:tabs>
        <w:ind w:left="2880" w:hanging="360"/>
      </w:pPr>
      <w:rPr>
        <w:rFonts w:ascii="Wingdings" w:hAnsi="Wingdings" w:hint="default"/>
      </w:rPr>
    </w:lvl>
    <w:lvl w:ilvl="4" w:tplc="C4208EF8" w:tentative="1">
      <w:start w:val="1"/>
      <w:numFmt w:val="bullet"/>
      <w:lvlText w:val=""/>
      <w:lvlJc w:val="left"/>
      <w:pPr>
        <w:tabs>
          <w:tab w:val="num" w:pos="3600"/>
        </w:tabs>
        <w:ind w:left="3600" w:hanging="360"/>
      </w:pPr>
      <w:rPr>
        <w:rFonts w:ascii="Wingdings" w:hAnsi="Wingdings" w:hint="default"/>
      </w:rPr>
    </w:lvl>
    <w:lvl w:ilvl="5" w:tplc="23FAA068" w:tentative="1">
      <w:start w:val="1"/>
      <w:numFmt w:val="bullet"/>
      <w:lvlText w:val=""/>
      <w:lvlJc w:val="left"/>
      <w:pPr>
        <w:tabs>
          <w:tab w:val="num" w:pos="4320"/>
        </w:tabs>
        <w:ind w:left="4320" w:hanging="360"/>
      </w:pPr>
      <w:rPr>
        <w:rFonts w:ascii="Wingdings" w:hAnsi="Wingdings" w:hint="default"/>
      </w:rPr>
    </w:lvl>
    <w:lvl w:ilvl="6" w:tplc="28D84980" w:tentative="1">
      <w:start w:val="1"/>
      <w:numFmt w:val="bullet"/>
      <w:lvlText w:val=""/>
      <w:lvlJc w:val="left"/>
      <w:pPr>
        <w:tabs>
          <w:tab w:val="num" w:pos="5040"/>
        </w:tabs>
        <w:ind w:left="5040" w:hanging="360"/>
      </w:pPr>
      <w:rPr>
        <w:rFonts w:ascii="Wingdings" w:hAnsi="Wingdings" w:hint="default"/>
      </w:rPr>
    </w:lvl>
    <w:lvl w:ilvl="7" w:tplc="4C3ACBAC" w:tentative="1">
      <w:start w:val="1"/>
      <w:numFmt w:val="bullet"/>
      <w:lvlText w:val=""/>
      <w:lvlJc w:val="left"/>
      <w:pPr>
        <w:tabs>
          <w:tab w:val="num" w:pos="5760"/>
        </w:tabs>
        <w:ind w:left="5760" w:hanging="360"/>
      </w:pPr>
      <w:rPr>
        <w:rFonts w:ascii="Wingdings" w:hAnsi="Wingdings" w:hint="default"/>
      </w:rPr>
    </w:lvl>
    <w:lvl w:ilvl="8" w:tplc="26608B56" w:tentative="1">
      <w:start w:val="1"/>
      <w:numFmt w:val="bullet"/>
      <w:lvlText w:val=""/>
      <w:lvlJc w:val="left"/>
      <w:pPr>
        <w:tabs>
          <w:tab w:val="num" w:pos="6480"/>
        </w:tabs>
        <w:ind w:left="6480" w:hanging="360"/>
      </w:pPr>
      <w:rPr>
        <w:rFonts w:ascii="Wingdings" w:hAnsi="Wingdings" w:hint="default"/>
      </w:rPr>
    </w:lvl>
  </w:abstractNum>
  <w:abstractNum w:abstractNumId="7">
    <w:nsid w:val="277C725A"/>
    <w:multiLevelType w:val="hybridMultilevel"/>
    <w:tmpl w:val="52B674AE"/>
    <w:lvl w:ilvl="0" w:tplc="A4F6FD24">
      <w:start w:val="1"/>
      <w:numFmt w:val="bullet"/>
      <w:lvlText w:val=""/>
      <w:lvlJc w:val="left"/>
      <w:pPr>
        <w:tabs>
          <w:tab w:val="num" w:pos="720"/>
        </w:tabs>
        <w:ind w:left="720" w:hanging="360"/>
      </w:pPr>
      <w:rPr>
        <w:rFonts w:ascii="Wingdings" w:hAnsi="Wingdings" w:hint="default"/>
      </w:rPr>
    </w:lvl>
    <w:lvl w:ilvl="1" w:tplc="E7983D9C" w:tentative="1">
      <w:start w:val="1"/>
      <w:numFmt w:val="bullet"/>
      <w:lvlText w:val=""/>
      <w:lvlJc w:val="left"/>
      <w:pPr>
        <w:tabs>
          <w:tab w:val="num" w:pos="1440"/>
        </w:tabs>
        <w:ind w:left="1440" w:hanging="360"/>
      </w:pPr>
      <w:rPr>
        <w:rFonts w:ascii="Wingdings" w:hAnsi="Wingdings" w:hint="default"/>
      </w:rPr>
    </w:lvl>
    <w:lvl w:ilvl="2" w:tplc="0EB23D92" w:tentative="1">
      <w:start w:val="1"/>
      <w:numFmt w:val="bullet"/>
      <w:lvlText w:val=""/>
      <w:lvlJc w:val="left"/>
      <w:pPr>
        <w:tabs>
          <w:tab w:val="num" w:pos="2160"/>
        </w:tabs>
        <w:ind w:left="2160" w:hanging="360"/>
      </w:pPr>
      <w:rPr>
        <w:rFonts w:ascii="Wingdings" w:hAnsi="Wingdings" w:hint="default"/>
      </w:rPr>
    </w:lvl>
    <w:lvl w:ilvl="3" w:tplc="57F26A4A" w:tentative="1">
      <w:start w:val="1"/>
      <w:numFmt w:val="bullet"/>
      <w:lvlText w:val=""/>
      <w:lvlJc w:val="left"/>
      <w:pPr>
        <w:tabs>
          <w:tab w:val="num" w:pos="2880"/>
        </w:tabs>
        <w:ind w:left="2880" w:hanging="360"/>
      </w:pPr>
      <w:rPr>
        <w:rFonts w:ascii="Wingdings" w:hAnsi="Wingdings" w:hint="default"/>
      </w:rPr>
    </w:lvl>
    <w:lvl w:ilvl="4" w:tplc="FC000DC4" w:tentative="1">
      <w:start w:val="1"/>
      <w:numFmt w:val="bullet"/>
      <w:lvlText w:val=""/>
      <w:lvlJc w:val="left"/>
      <w:pPr>
        <w:tabs>
          <w:tab w:val="num" w:pos="3600"/>
        </w:tabs>
        <w:ind w:left="3600" w:hanging="360"/>
      </w:pPr>
      <w:rPr>
        <w:rFonts w:ascii="Wingdings" w:hAnsi="Wingdings" w:hint="default"/>
      </w:rPr>
    </w:lvl>
    <w:lvl w:ilvl="5" w:tplc="72CC776C" w:tentative="1">
      <w:start w:val="1"/>
      <w:numFmt w:val="bullet"/>
      <w:lvlText w:val=""/>
      <w:lvlJc w:val="left"/>
      <w:pPr>
        <w:tabs>
          <w:tab w:val="num" w:pos="4320"/>
        </w:tabs>
        <w:ind w:left="4320" w:hanging="360"/>
      </w:pPr>
      <w:rPr>
        <w:rFonts w:ascii="Wingdings" w:hAnsi="Wingdings" w:hint="default"/>
      </w:rPr>
    </w:lvl>
    <w:lvl w:ilvl="6" w:tplc="0E2C17D4" w:tentative="1">
      <w:start w:val="1"/>
      <w:numFmt w:val="bullet"/>
      <w:lvlText w:val=""/>
      <w:lvlJc w:val="left"/>
      <w:pPr>
        <w:tabs>
          <w:tab w:val="num" w:pos="5040"/>
        </w:tabs>
        <w:ind w:left="5040" w:hanging="360"/>
      </w:pPr>
      <w:rPr>
        <w:rFonts w:ascii="Wingdings" w:hAnsi="Wingdings" w:hint="default"/>
      </w:rPr>
    </w:lvl>
    <w:lvl w:ilvl="7" w:tplc="9D823636" w:tentative="1">
      <w:start w:val="1"/>
      <w:numFmt w:val="bullet"/>
      <w:lvlText w:val=""/>
      <w:lvlJc w:val="left"/>
      <w:pPr>
        <w:tabs>
          <w:tab w:val="num" w:pos="5760"/>
        </w:tabs>
        <w:ind w:left="5760" w:hanging="360"/>
      </w:pPr>
      <w:rPr>
        <w:rFonts w:ascii="Wingdings" w:hAnsi="Wingdings" w:hint="default"/>
      </w:rPr>
    </w:lvl>
    <w:lvl w:ilvl="8" w:tplc="1FF2064C" w:tentative="1">
      <w:start w:val="1"/>
      <w:numFmt w:val="bullet"/>
      <w:lvlText w:val=""/>
      <w:lvlJc w:val="left"/>
      <w:pPr>
        <w:tabs>
          <w:tab w:val="num" w:pos="6480"/>
        </w:tabs>
        <w:ind w:left="6480" w:hanging="360"/>
      </w:pPr>
      <w:rPr>
        <w:rFonts w:ascii="Wingdings" w:hAnsi="Wingdings" w:hint="default"/>
      </w:rPr>
    </w:lvl>
  </w:abstractNum>
  <w:abstractNum w:abstractNumId="8">
    <w:nsid w:val="2D4039DD"/>
    <w:multiLevelType w:val="hybridMultilevel"/>
    <w:tmpl w:val="21D8D9E0"/>
    <w:lvl w:ilvl="0" w:tplc="07C8E8BA">
      <w:start w:val="1"/>
      <w:numFmt w:val="bullet"/>
      <w:lvlText w:val=""/>
      <w:lvlJc w:val="left"/>
      <w:pPr>
        <w:tabs>
          <w:tab w:val="num" w:pos="720"/>
        </w:tabs>
        <w:ind w:left="720" w:hanging="360"/>
      </w:pPr>
      <w:rPr>
        <w:rFonts w:ascii="Wingdings" w:hAnsi="Wingdings" w:hint="default"/>
      </w:rPr>
    </w:lvl>
    <w:lvl w:ilvl="1" w:tplc="B4C8F04C" w:tentative="1">
      <w:start w:val="1"/>
      <w:numFmt w:val="bullet"/>
      <w:lvlText w:val=""/>
      <w:lvlJc w:val="left"/>
      <w:pPr>
        <w:tabs>
          <w:tab w:val="num" w:pos="1440"/>
        </w:tabs>
        <w:ind w:left="1440" w:hanging="360"/>
      </w:pPr>
      <w:rPr>
        <w:rFonts w:ascii="Wingdings" w:hAnsi="Wingdings" w:hint="default"/>
      </w:rPr>
    </w:lvl>
    <w:lvl w:ilvl="2" w:tplc="3F88AA1A" w:tentative="1">
      <w:start w:val="1"/>
      <w:numFmt w:val="bullet"/>
      <w:lvlText w:val=""/>
      <w:lvlJc w:val="left"/>
      <w:pPr>
        <w:tabs>
          <w:tab w:val="num" w:pos="2160"/>
        </w:tabs>
        <w:ind w:left="2160" w:hanging="360"/>
      </w:pPr>
      <w:rPr>
        <w:rFonts w:ascii="Wingdings" w:hAnsi="Wingdings" w:hint="default"/>
      </w:rPr>
    </w:lvl>
    <w:lvl w:ilvl="3" w:tplc="4B627B46" w:tentative="1">
      <w:start w:val="1"/>
      <w:numFmt w:val="bullet"/>
      <w:lvlText w:val=""/>
      <w:lvlJc w:val="left"/>
      <w:pPr>
        <w:tabs>
          <w:tab w:val="num" w:pos="2880"/>
        </w:tabs>
        <w:ind w:left="2880" w:hanging="360"/>
      </w:pPr>
      <w:rPr>
        <w:rFonts w:ascii="Wingdings" w:hAnsi="Wingdings" w:hint="default"/>
      </w:rPr>
    </w:lvl>
    <w:lvl w:ilvl="4" w:tplc="C4208EF8" w:tentative="1">
      <w:start w:val="1"/>
      <w:numFmt w:val="bullet"/>
      <w:lvlText w:val=""/>
      <w:lvlJc w:val="left"/>
      <w:pPr>
        <w:tabs>
          <w:tab w:val="num" w:pos="3600"/>
        </w:tabs>
        <w:ind w:left="3600" w:hanging="360"/>
      </w:pPr>
      <w:rPr>
        <w:rFonts w:ascii="Wingdings" w:hAnsi="Wingdings" w:hint="default"/>
      </w:rPr>
    </w:lvl>
    <w:lvl w:ilvl="5" w:tplc="23FAA068" w:tentative="1">
      <w:start w:val="1"/>
      <w:numFmt w:val="bullet"/>
      <w:lvlText w:val=""/>
      <w:lvlJc w:val="left"/>
      <w:pPr>
        <w:tabs>
          <w:tab w:val="num" w:pos="4320"/>
        </w:tabs>
        <w:ind w:left="4320" w:hanging="360"/>
      </w:pPr>
      <w:rPr>
        <w:rFonts w:ascii="Wingdings" w:hAnsi="Wingdings" w:hint="default"/>
      </w:rPr>
    </w:lvl>
    <w:lvl w:ilvl="6" w:tplc="28D84980" w:tentative="1">
      <w:start w:val="1"/>
      <w:numFmt w:val="bullet"/>
      <w:lvlText w:val=""/>
      <w:lvlJc w:val="left"/>
      <w:pPr>
        <w:tabs>
          <w:tab w:val="num" w:pos="5040"/>
        </w:tabs>
        <w:ind w:left="5040" w:hanging="360"/>
      </w:pPr>
      <w:rPr>
        <w:rFonts w:ascii="Wingdings" w:hAnsi="Wingdings" w:hint="default"/>
      </w:rPr>
    </w:lvl>
    <w:lvl w:ilvl="7" w:tplc="4C3ACBAC" w:tentative="1">
      <w:start w:val="1"/>
      <w:numFmt w:val="bullet"/>
      <w:lvlText w:val=""/>
      <w:lvlJc w:val="left"/>
      <w:pPr>
        <w:tabs>
          <w:tab w:val="num" w:pos="5760"/>
        </w:tabs>
        <w:ind w:left="5760" w:hanging="360"/>
      </w:pPr>
      <w:rPr>
        <w:rFonts w:ascii="Wingdings" w:hAnsi="Wingdings" w:hint="default"/>
      </w:rPr>
    </w:lvl>
    <w:lvl w:ilvl="8" w:tplc="26608B56" w:tentative="1">
      <w:start w:val="1"/>
      <w:numFmt w:val="bullet"/>
      <w:lvlText w:val=""/>
      <w:lvlJc w:val="left"/>
      <w:pPr>
        <w:tabs>
          <w:tab w:val="num" w:pos="6480"/>
        </w:tabs>
        <w:ind w:left="6480" w:hanging="360"/>
      </w:pPr>
      <w:rPr>
        <w:rFonts w:ascii="Wingdings" w:hAnsi="Wingdings" w:hint="default"/>
      </w:rPr>
    </w:lvl>
  </w:abstractNum>
  <w:abstractNum w:abstractNumId="9">
    <w:nsid w:val="30851B0B"/>
    <w:multiLevelType w:val="hybridMultilevel"/>
    <w:tmpl w:val="7C8A6196"/>
    <w:lvl w:ilvl="0" w:tplc="26026DCE">
      <w:start w:val="1"/>
      <w:numFmt w:val="bullet"/>
      <w:lvlText w:val=""/>
      <w:lvlJc w:val="left"/>
      <w:pPr>
        <w:tabs>
          <w:tab w:val="num" w:pos="720"/>
        </w:tabs>
        <w:ind w:left="720" w:hanging="360"/>
      </w:pPr>
      <w:rPr>
        <w:rFonts w:ascii="Wingdings" w:hAnsi="Wingdings" w:hint="default"/>
      </w:rPr>
    </w:lvl>
    <w:lvl w:ilvl="1" w:tplc="E1A038AC" w:tentative="1">
      <w:start w:val="1"/>
      <w:numFmt w:val="bullet"/>
      <w:lvlText w:val=""/>
      <w:lvlJc w:val="left"/>
      <w:pPr>
        <w:tabs>
          <w:tab w:val="num" w:pos="1440"/>
        </w:tabs>
        <w:ind w:left="1440" w:hanging="360"/>
      </w:pPr>
      <w:rPr>
        <w:rFonts w:ascii="Wingdings" w:hAnsi="Wingdings" w:hint="default"/>
      </w:rPr>
    </w:lvl>
    <w:lvl w:ilvl="2" w:tplc="830CC9E0" w:tentative="1">
      <w:start w:val="1"/>
      <w:numFmt w:val="bullet"/>
      <w:lvlText w:val=""/>
      <w:lvlJc w:val="left"/>
      <w:pPr>
        <w:tabs>
          <w:tab w:val="num" w:pos="2160"/>
        </w:tabs>
        <w:ind w:left="2160" w:hanging="360"/>
      </w:pPr>
      <w:rPr>
        <w:rFonts w:ascii="Wingdings" w:hAnsi="Wingdings" w:hint="default"/>
      </w:rPr>
    </w:lvl>
    <w:lvl w:ilvl="3" w:tplc="41D05374" w:tentative="1">
      <w:start w:val="1"/>
      <w:numFmt w:val="bullet"/>
      <w:lvlText w:val=""/>
      <w:lvlJc w:val="left"/>
      <w:pPr>
        <w:tabs>
          <w:tab w:val="num" w:pos="2880"/>
        </w:tabs>
        <w:ind w:left="2880" w:hanging="360"/>
      </w:pPr>
      <w:rPr>
        <w:rFonts w:ascii="Wingdings" w:hAnsi="Wingdings" w:hint="default"/>
      </w:rPr>
    </w:lvl>
    <w:lvl w:ilvl="4" w:tplc="1DBE4278" w:tentative="1">
      <w:start w:val="1"/>
      <w:numFmt w:val="bullet"/>
      <w:lvlText w:val=""/>
      <w:lvlJc w:val="left"/>
      <w:pPr>
        <w:tabs>
          <w:tab w:val="num" w:pos="3600"/>
        </w:tabs>
        <w:ind w:left="3600" w:hanging="360"/>
      </w:pPr>
      <w:rPr>
        <w:rFonts w:ascii="Wingdings" w:hAnsi="Wingdings" w:hint="default"/>
      </w:rPr>
    </w:lvl>
    <w:lvl w:ilvl="5" w:tplc="6486D7AC" w:tentative="1">
      <w:start w:val="1"/>
      <w:numFmt w:val="bullet"/>
      <w:lvlText w:val=""/>
      <w:lvlJc w:val="left"/>
      <w:pPr>
        <w:tabs>
          <w:tab w:val="num" w:pos="4320"/>
        </w:tabs>
        <w:ind w:left="4320" w:hanging="360"/>
      </w:pPr>
      <w:rPr>
        <w:rFonts w:ascii="Wingdings" w:hAnsi="Wingdings" w:hint="default"/>
      </w:rPr>
    </w:lvl>
    <w:lvl w:ilvl="6" w:tplc="731C8DB6" w:tentative="1">
      <w:start w:val="1"/>
      <w:numFmt w:val="bullet"/>
      <w:lvlText w:val=""/>
      <w:lvlJc w:val="left"/>
      <w:pPr>
        <w:tabs>
          <w:tab w:val="num" w:pos="5040"/>
        </w:tabs>
        <w:ind w:left="5040" w:hanging="360"/>
      </w:pPr>
      <w:rPr>
        <w:rFonts w:ascii="Wingdings" w:hAnsi="Wingdings" w:hint="default"/>
      </w:rPr>
    </w:lvl>
    <w:lvl w:ilvl="7" w:tplc="FE5EE962" w:tentative="1">
      <w:start w:val="1"/>
      <w:numFmt w:val="bullet"/>
      <w:lvlText w:val=""/>
      <w:lvlJc w:val="left"/>
      <w:pPr>
        <w:tabs>
          <w:tab w:val="num" w:pos="5760"/>
        </w:tabs>
        <w:ind w:left="5760" w:hanging="360"/>
      </w:pPr>
      <w:rPr>
        <w:rFonts w:ascii="Wingdings" w:hAnsi="Wingdings" w:hint="default"/>
      </w:rPr>
    </w:lvl>
    <w:lvl w:ilvl="8" w:tplc="13889266" w:tentative="1">
      <w:start w:val="1"/>
      <w:numFmt w:val="bullet"/>
      <w:lvlText w:val=""/>
      <w:lvlJc w:val="left"/>
      <w:pPr>
        <w:tabs>
          <w:tab w:val="num" w:pos="6480"/>
        </w:tabs>
        <w:ind w:left="6480" w:hanging="360"/>
      </w:pPr>
      <w:rPr>
        <w:rFonts w:ascii="Wingdings" w:hAnsi="Wingdings" w:hint="default"/>
      </w:rPr>
    </w:lvl>
  </w:abstractNum>
  <w:abstractNum w:abstractNumId="10">
    <w:nsid w:val="31024D40"/>
    <w:multiLevelType w:val="hybridMultilevel"/>
    <w:tmpl w:val="C654067A"/>
    <w:lvl w:ilvl="0" w:tplc="C524AA28">
      <w:start w:val="1"/>
      <w:numFmt w:val="bullet"/>
      <w:lvlText w:val=""/>
      <w:lvlJc w:val="left"/>
      <w:pPr>
        <w:tabs>
          <w:tab w:val="num" w:pos="720"/>
        </w:tabs>
        <w:ind w:left="720" w:hanging="360"/>
      </w:pPr>
      <w:rPr>
        <w:rFonts w:ascii="Wingdings" w:hAnsi="Wingdings" w:hint="default"/>
      </w:rPr>
    </w:lvl>
    <w:lvl w:ilvl="1" w:tplc="5E901230" w:tentative="1">
      <w:start w:val="1"/>
      <w:numFmt w:val="bullet"/>
      <w:lvlText w:val=""/>
      <w:lvlJc w:val="left"/>
      <w:pPr>
        <w:tabs>
          <w:tab w:val="num" w:pos="1440"/>
        </w:tabs>
        <w:ind w:left="1440" w:hanging="360"/>
      </w:pPr>
      <w:rPr>
        <w:rFonts w:ascii="Wingdings" w:hAnsi="Wingdings" w:hint="default"/>
      </w:rPr>
    </w:lvl>
    <w:lvl w:ilvl="2" w:tplc="39725828" w:tentative="1">
      <w:start w:val="1"/>
      <w:numFmt w:val="bullet"/>
      <w:lvlText w:val=""/>
      <w:lvlJc w:val="left"/>
      <w:pPr>
        <w:tabs>
          <w:tab w:val="num" w:pos="2160"/>
        </w:tabs>
        <w:ind w:left="2160" w:hanging="360"/>
      </w:pPr>
      <w:rPr>
        <w:rFonts w:ascii="Wingdings" w:hAnsi="Wingdings" w:hint="default"/>
      </w:rPr>
    </w:lvl>
    <w:lvl w:ilvl="3" w:tplc="92B01150" w:tentative="1">
      <w:start w:val="1"/>
      <w:numFmt w:val="bullet"/>
      <w:lvlText w:val=""/>
      <w:lvlJc w:val="left"/>
      <w:pPr>
        <w:tabs>
          <w:tab w:val="num" w:pos="2880"/>
        </w:tabs>
        <w:ind w:left="2880" w:hanging="360"/>
      </w:pPr>
      <w:rPr>
        <w:rFonts w:ascii="Wingdings" w:hAnsi="Wingdings" w:hint="default"/>
      </w:rPr>
    </w:lvl>
    <w:lvl w:ilvl="4" w:tplc="A4469436" w:tentative="1">
      <w:start w:val="1"/>
      <w:numFmt w:val="bullet"/>
      <w:lvlText w:val=""/>
      <w:lvlJc w:val="left"/>
      <w:pPr>
        <w:tabs>
          <w:tab w:val="num" w:pos="3600"/>
        </w:tabs>
        <w:ind w:left="3600" w:hanging="360"/>
      </w:pPr>
      <w:rPr>
        <w:rFonts w:ascii="Wingdings" w:hAnsi="Wingdings" w:hint="default"/>
      </w:rPr>
    </w:lvl>
    <w:lvl w:ilvl="5" w:tplc="57946078" w:tentative="1">
      <w:start w:val="1"/>
      <w:numFmt w:val="bullet"/>
      <w:lvlText w:val=""/>
      <w:lvlJc w:val="left"/>
      <w:pPr>
        <w:tabs>
          <w:tab w:val="num" w:pos="4320"/>
        </w:tabs>
        <w:ind w:left="4320" w:hanging="360"/>
      </w:pPr>
      <w:rPr>
        <w:rFonts w:ascii="Wingdings" w:hAnsi="Wingdings" w:hint="default"/>
      </w:rPr>
    </w:lvl>
    <w:lvl w:ilvl="6" w:tplc="3D3448A6" w:tentative="1">
      <w:start w:val="1"/>
      <w:numFmt w:val="bullet"/>
      <w:lvlText w:val=""/>
      <w:lvlJc w:val="left"/>
      <w:pPr>
        <w:tabs>
          <w:tab w:val="num" w:pos="5040"/>
        </w:tabs>
        <w:ind w:left="5040" w:hanging="360"/>
      </w:pPr>
      <w:rPr>
        <w:rFonts w:ascii="Wingdings" w:hAnsi="Wingdings" w:hint="default"/>
      </w:rPr>
    </w:lvl>
    <w:lvl w:ilvl="7" w:tplc="6CD6DB1E" w:tentative="1">
      <w:start w:val="1"/>
      <w:numFmt w:val="bullet"/>
      <w:lvlText w:val=""/>
      <w:lvlJc w:val="left"/>
      <w:pPr>
        <w:tabs>
          <w:tab w:val="num" w:pos="5760"/>
        </w:tabs>
        <w:ind w:left="5760" w:hanging="360"/>
      </w:pPr>
      <w:rPr>
        <w:rFonts w:ascii="Wingdings" w:hAnsi="Wingdings" w:hint="default"/>
      </w:rPr>
    </w:lvl>
    <w:lvl w:ilvl="8" w:tplc="BBA06858" w:tentative="1">
      <w:start w:val="1"/>
      <w:numFmt w:val="bullet"/>
      <w:lvlText w:val=""/>
      <w:lvlJc w:val="left"/>
      <w:pPr>
        <w:tabs>
          <w:tab w:val="num" w:pos="6480"/>
        </w:tabs>
        <w:ind w:left="6480" w:hanging="360"/>
      </w:pPr>
      <w:rPr>
        <w:rFonts w:ascii="Wingdings" w:hAnsi="Wingdings" w:hint="default"/>
      </w:rPr>
    </w:lvl>
  </w:abstractNum>
  <w:abstractNum w:abstractNumId="11">
    <w:nsid w:val="33207DD0"/>
    <w:multiLevelType w:val="hybridMultilevel"/>
    <w:tmpl w:val="CD00135A"/>
    <w:lvl w:ilvl="0" w:tplc="AEB27294">
      <w:start w:val="1"/>
      <w:numFmt w:val="bullet"/>
      <w:lvlText w:val=""/>
      <w:lvlJc w:val="left"/>
      <w:pPr>
        <w:tabs>
          <w:tab w:val="num" w:pos="720"/>
        </w:tabs>
        <w:ind w:left="720" w:hanging="360"/>
      </w:pPr>
      <w:rPr>
        <w:rFonts w:ascii="Wingdings" w:hAnsi="Wingdings" w:hint="default"/>
      </w:rPr>
    </w:lvl>
    <w:lvl w:ilvl="1" w:tplc="2864D03C" w:tentative="1">
      <w:start w:val="1"/>
      <w:numFmt w:val="bullet"/>
      <w:lvlText w:val=""/>
      <w:lvlJc w:val="left"/>
      <w:pPr>
        <w:tabs>
          <w:tab w:val="num" w:pos="1440"/>
        </w:tabs>
        <w:ind w:left="1440" w:hanging="360"/>
      </w:pPr>
      <w:rPr>
        <w:rFonts w:ascii="Wingdings" w:hAnsi="Wingdings" w:hint="default"/>
      </w:rPr>
    </w:lvl>
    <w:lvl w:ilvl="2" w:tplc="2E803E08" w:tentative="1">
      <w:start w:val="1"/>
      <w:numFmt w:val="bullet"/>
      <w:lvlText w:val=""/>
      <w:lvlJc w:val="left"/>
      <w:pPr>
        <w:tabs>
          <w:tab w:val="num" w:pos="2160"/>
        </w:tabs>
        <w:ind w:left="2160" w:hanging="360"/>
      </w:pPr>
      <w:rPr>
        <w:rFonts w:ascii="Wingdings" w:hAnsi="Wingdings" w:hint="default"/>
      </w:rPr>
    </w:lvl>
    <w:lvl w:ilvl="3" w:tplc="2760D3C8" w:tentative="1">
      <w:start w:val="1"/>
      <w:numFmt w:val="bullet"/>
      <w:lvlText w:val=""/>
      <w:lvlJc w:val="left"/>
      <w:pPr>
        <w:tabs>
          <w:tab w:val="num" w:pos="2880"/>
        </w:tabs>
        <w:ind w:left="2880" w:hanging="360"/>
      </w:pPr>
      <w:rPr>
        <w:rFonts w:ascii="Wingdings" w:hAnsi="Wingdings" w:hint="default"/>
      </w:rPr>
    </w:lvl>
    <w:lvl w:ilvl="4" w:tplc="284EC050" w:tentative="1">
      <w:start w:val="1"/>
      <w:numFmt w:val="bullet"/>
      <w:lvlText w:val=""/>
      <w:lvlJc w:val="left"/>
      <w:pPr>
        <w:tabs>
          <w:tab w:val="num" w:pos="3600"/>
        </w:tabs>
        <w:ind w:left="3600" w:hanging="360"/>
      </w:pPr>
      <w:rPr>
        <w:rFonts w:ascii="Wingdings" w:hAnsi="Wingdings" w:hint="default"/>
      </w:rPr>
    </w:lvl>
    <w:lvl w:ilvl="5" w:tplc="687E4308" w:tentative="1">
      <w:start w:val="1"/>
      <w:numFmt w:val="bullet"/>
      <w:lvlText w:val=""/>
      <w:lvlJc w:val="left"/>
      <w:pPr>
        <w:tabs>
          <w:tab w:val="num" w:pos="4320"/>
        </w:tabs>
        <w:ind w:left="4320" w:hanging="360"/>
      </w:pPr>
      <w:rPr>
        <w:rFonts w:ascii="Wingdings" w:hAnsi="Wingdings" w:hint="default"/>
      </w:rPr>
    </w:lvl>
    <w:lvl w:ilvl="6" w:tplc="FA46F642" w:tentative="1">
      <w:start w:val="1"/>
      <w:numFmt w:val="bullet"/>
      <w:lvlText w:val=""/>
      <w:lvlJc w:val="left"/>
      <w:pPr>
        <w:tabs>
          <w:tab w:val="num" w:pos="5040"/>
        </w:tabs>
        <w:ind w:left="5040" w:hanging="360"/>
      </w:pPr>
      <w:rPr>
        <w:rFonts w:ascii="Wingdings" w:hAnsi="Wingdings" w:hint="default"/>
      </w:rPr>
    </w:lvl>
    <w:lvl w:ilvl="7" w:tplc="FCB42E0C" w:tentative="1">
      <w:start w:val="1"/>
      <w:numFmt w:val="bullet"/>
      <w:lvlText w:val=""/>
      <w:lvlJc w:val="left"/>
      <w:pPr>
        <w:tabs>
          <w:tab w:val="num" w:pos="5760"/>
        </w:tabs>
        <w:ind w:left="5760" w:hanging="360"/>
      </w:pPr>
      <w:rPr>
        <w:rFonts w:ascii="Wingdings" w:hAnsi="Wingdings" w:hint="default"/>
      </w:rPr>
    </w:lvl>
    <w:lvl w:ilvl="8" w:tplc="CEAE733C" w:tentative="1">
      <w:start w:val="1"/>
      <w:numFmt w:val="bullet"/>
      <w:lvlText w:val=""/>
      <w:lvlJc w:val="left"/>
      <w:pPr>
        <w:tabs>
          <w:tab w:val="num" w:pos="6480"/>
        </w:tabs>
        <w:ind w:left="6480" w:hanging="360"/>
      </w:pPr>
      <w:rPr>
        <w:rFonts w:ascii="Wingdings" w:hAnsi="Wingdings" w:hint="default"/>
      </w:rPr>
    </w:lvl>
  </w:abstractNum>
  <w:abstractNum w:abstractNumId="12">
    <w:nsid w:val="35025785"/>
    <w:multiLevelType w:val="hybridMultilevel"/>
    <w:tmpl w:val="8D16F00A"/>
    <w:lvl w:ilvl="0" w:tplc="6748CB66">
      <w:start w:val="1"/>
      <w:numFmt w:val="bullet"/>
      <w:lvlText w:val=""/>
      <w:lvlJc w:val="left"/>
      <w:pPr>
        <w:tabs>
          <w:tab w:val="num" w:pos="720"/>
        </w:tabs>
        <w:ind w:left="720" w:hanging="360"/>
      </w:pPr>
      <w:rPr>
        <w:rFonts w:ascii="Wingdings" w:hAnsi="Wingdings" w:hint="default"/>
      </w:rPr>
    </w:lvl>
    <w:lvl w:ilvl="1" w:tplc="C418892E" w:tentative="1">
      <w:start w:val="1"/>
      <w:numFmt w:val="bullet"/>
      <w:lvlText w:val=""/>
      <w:lvlJc w:val="left"/>
      <w:pPr>
        <w:tabs>
          <w:tab w:val="num" w:pos="1440"/>
        </w:tabs>
        <w:ind w:left="1440" w:hanging="360"/>
      </w:pPr>
      <w:rPr>
        <w:rFonts w:ascii="Wingdings" w:hAnsi="Wingdings" w:hint="default"/>
      </w:rPr>
    </w:lvl>
    <w:lvl w:ilvl="2" w:tplc="2CA86FC2" w:tentative="1">
      <w:start w:val="1"/>
      <w:numFmt w:val="bullet"/>
      <w:lvlText w:val=""/>
      <w:lvlJc w:val="left"/>
      <w:pPr>
        <w:tabs>
          <w:tab w:val="num" w:pos="2160"/>
        </w:tabs>
        <w:ind w:left="2160" w:hanging="360"/>
      </w:pPr>
      <w:rPr>
        <w:rFonts w:ascii="Wingdings" w:hAnsi="Wingdings" w:hint="default"/>
      </w:rPr>
    </w:lvl>
    <w:lvl w:ilvl="3" w:tplc="E648159A" w:tentative="1">
      <w:start w:val="1"/>
      <w:numFmt w:val="bullet"/>
      <w:lvlText w:val=""/>
      <w:lvlJc w:val="left"/>
      <w:pPr>
        <w:tabs>
          <w:tab w:val="num" w:pos="2880"/>
        </w:tabs>
        <w:ind w:left="2880" w:hanging="360"/>
      </w:pPr>
      <w:rPr>
        <w:rFonts w:ascii="Wingdings" w:hAnsi="Wingdings" w:hint="default"/>
      </w:rPr>
    </w:lvl>
    <w:lvl w:ilvl="4" w:tplc="35ECEAC4" w:tentative="1">
      <w:start w:val="1"/>
      <w:numFmt w:val="bullet"/>
      <w:lvlText w:val=""/>
      <w:lvlJc w:val="left"/>
      <w:pPr>
        <w:tabs>
          <w:tab w:val="num" w:pos="3600"/>
        </w:tabs>
        <w:ind w:left="3600" w:hanging="360"/>
      </w:pPr>
      <w:rPr>
        <w:rFonts w:ascii="Wingdings" w:hAnsi="Wingdings" w:hint="default"/>
      </w:rPr>
    </w:lvl>
    <w:lvl w:ilvl="5" w:tplc="F1DAD47A" w:tentative="1">
      <w:start w:val="1"/>
      <w:numFmt w:val="bullet"/>
      <w:lvlText w:val=""/>
      <w:lvlJc w:val="left"/>
      <w:pPr>
        <w:tabs>
          <w:tab w:val="num" w:pos="4320"/>
        </w:tabs>
        <w:ind w:left="4320" w:hanging="360"/>
      </w:pPr>
      <w:rPr>
        <w:rFonts w:ascii="Wingdings" w:hAnsi="Wingdings" w:hint="default"/>
      </w:rPr>
    </w:lvl>
    <w:lvl w:ilvl="6" w:tplc="0AE2DC9A" w:tentative="1">
      <w:start w:val="1"/>
      <w:numFmt w:val="bullet"/>
      <w:lvlText w:val=""/>
      <w:lvlJc w:val="left"/>
      <w:pPr>
        <w:tabs>
          <w:tab w:val="num" w:pos="5040"/>
        </w:tabs>
        <w:ind w:left="5040" w:hanging="360"/>
      </w:pPr>
      <w:rPr>
        <w:rFonts w:ascii="Wingdings" w:hAnsi="Wingdings" w:hint="default"/>
      </w:rPr>
    </w:lvl>
    <w:lvl w:ilvl="7" w:tplc="AC189C8A" w:tentative="1">
      <w:start w:val="1"/>
      <w:numFmt w:val="bullet"/>
      <w:lvlText w:val=""/>
      <w:lvlJc w:val="left"/>
      <w:pPr>
        <w:tabs>
          <w:tab w:val="num" w:pos="5760"/>
        </w:tabs>
        <w:ind w:left="5760" w:hanging="360"/>
      </w:pPr>
      <w:rPr>
        <w:rFonts w:ascii="Wingdings" w:hAnsi="Wingdings" w:hint="default"/>
      </w:rPr>
    </w:lvl>
    <w:lvl w:ilvl="8" w:tplc="0234C594" w:tentative="1">
      <w:start w:val="1"/>
      <w:numFmt w:val="bullet"/>
      <w:lvlText w:val=""/>
      <w:lvlJc w:val="left"/>
      <w:pPr>
        <w:tabs>
          <w:tab w:val="num" w:pos="6480"/>
        </w:tabs>
        <w:ind w:left="6480" w:hanging="360"/>
      </w:pPr>
      <w:rPr>
        <w:rFonts w:ascii="Wingdings" w:hAnsi="Wingdings" w:hint="default"/>
      </w:rPr>
    </w:lvl>
  </w:abstractNum>
  <w:abstractNum w:abstractNumId="13">
    <w:nsid w:val="3F5D1530"/>
    <w:multiLevelType w:val="hybridMultilevel"/>
    <w:tmpl w:val="E9169014"/>
    <w:lvl w:ilvl="0" w:tplc="F6CA5708">
      <w:start w:val="1"/>
      <w:numFmt w:val="bullet"/>
      <w:lvlText w:val=""/>
      <w:lvlJc w:val="left"/>
      <w:pPr>
        <w:tabs>
          <w:tab w:val="num" w:pos="720"/>
        </w:tabs>
        <w:ind w:left="720" w:hanging="360"/>
      </w:pPr>
      <w:rPr>
        <w:rFonts w:ascii="Wingdings" w:hAnsi="Wingdings" w:hint="default"/>
      </w:rPr>
    </w:lvl>
    <w:lvl w:ilvl="1" w:tplc="4080FB76" w:tentative="1">
      <w:start w:val="1"/>
      <w:numFmt w:val="bullet"/>
      <w:lvlText w:val=""/>
      <w:lvlJc w:val="left"/>
      <w:pPr>
        <w:tabs>
          <w:tab w:val="num" w:pos="1440"/>
        </w:tabs>
        <w:ind w:left="1440" w:hanging="360"/>
      </w:pPr>
      <w:rPr>
        <w:rFonts w:ascii="Wingdings" w:hAnsi="Wingdings" w:hint="default"/>
      </w:rPr>
    </w:lvl>
    <w:lvl w:ilvl="2" w:tplc="62C45D48" w:tentative="1">
      <w:start w:val="1"/>
      <w:numFmt w:val="bullet"/>
      <w:lvlText w:val=""/>
      <w:lvlJc w:val="left"/>
      <w:pPr>
        <w:tabs>
          <w:tab w:val="num" w:pos="2160"/>
        </w:tabs>
        <w:ind w:left="2160" w:hanging="360"/>
      </w:pPr>
      <w:rPr>
        <w:rFonts w:ascii="Wingdings" w:hAnsi="Wingdings" w:hint="default"/>
      </w:rPr>
    </w:lvl>
    <w:lvl w:ilvl="3" w:tplc="FE304258" w:tentative="1">
      <w:start w:val="1"/>
      <w:numFmt w:val="bullet"/>
      <w:lvlText w:val=""/>
      <w:lvlJc w:val="left"/>
      <w:pPr>
        <w:tabs>
          <w:tab w:val="num" w:pos="2880"/>
        </w:tabs>
        <w:ind w:left="2880" w:hanging="360"/>
      </w:pPr>
      <w:rPr>
        <w:rFonts w:ascii="Wingdings" w:hAnsi="Wingdings" w:hint="default"/>
      </w:rPr>
    </w:lvl>
    <w:lvl w:ilvl="4" w:tplc="74F2E00A" w:tentative="1">
      <w:start w:val="1"/>
      <w:numFmt w:val="bullet"/>
      <w:lvlText w:val=""/>
      <w:lvlJc w:val="left"/>
      <w:pPr>
        <w:tabs>
          <w:tab w:val="num" w:pos="3600"/>
        </w:tabs>
        <w:ind w:left="3600" w:hanging="360"/>
      </w:pPr>
      <w:rPr>
        <w:rFonts w:ascii="Wingdings" w:hAnsi="Wingdings" w:hint="default"/>
      </w:rPr>
    </w:lvl>
    <w:lvl w:ilvl="5" w:tplc="8A30FB34" w:tentative="1">
      <w:start w:val="1"/>
      <w:numFmt w:val="bullet"/>
      <w:lvlText w:val=""/>
      <w:lvlJc w:val="left"/>
      <w:pPr>
        <w:tabs>
          <w:tab w:val="num" w:pos="4320"/>
        </w:tabs>
        <w:ind w:left="4320" w:hanging="360"/>
      </w:pPr>
      <w:rPr>
        <w:rFonts w:ascii="Wingdings" w:hAnsi="Wingdings" w:hint="default"/>
      </w:rPr>
    </w:lvl>
    <w:lvl w:ilvl="6" w:tplc="99167670" w:tentative="1">
      <w:start w:val="1"/>
      <w:numFmt w:val="bullet"/>
      <w:lvlText w:val=""/>
      <w:lvlJc w:val="left"/>
      <w:pPr>
        <w:tabs>
          <w:tab w:val="num" w:pos="5040"/>
        </w:tabs>
        <w:ind w:left="5040" w:hanging="360"/>
      </w:pPr>
      <w:rPr>
        <w:rFonts w:ascii="Wingdings" w:hAnsi="Wingdings" w:hint="default"/>
      </w:rPr>
    </w:lvl>
    <w:lvl w:ilvl="7" w:tplc="0374F7D2" w:tentative="1">
      <w:start w:val="1"/>
      <w:numFmt w:val="bullet"/>
      <w:lvlText w:val=""/>
      <w:lvlJc w:val="left"/>
      <w:pPr>
        <w:tabs>
          <w:tab w:val="num" w:pos="5760"/>
        </w:tabs>
        <w:ind w:left="5760" w:hanging="360"/>
      </w:pPr>
      <w:rPr>
        <w:rFonts w:ascii="Wingdings" w:hAnsi="Wingdings" w:hint="default"/>
      </w:rPr>
    </w:lvl>
    <w:lvl w:ilvl="8" w:tplc="FB78ED18" w:tentative="1">
      <w:start w:val="1"/>
      <w:numFmt w:val="bullet"/>
      <w:lvlText w:val=""/>
      <w:lvlJc w:val="left"/>
      <w:pPr>
        <w:tabs>
          <w:tab w:val="num" w:pos="6480"/>
        </w:tabs>
        <w:ind w:left="6480" w:hanging="360"/>
      </w:pPr>
      <w:rPr>
        <w:rFonts w:ascii="Wingdings" w:hAnsi="Wingdings" w:hint="default"/>
      </w:rPr>
    </w:lvl>
  </w:abstractNum>
  <w:abstractNum w:abstractNumId="14">
    <w:nsid w:val="3FC11953"/>
    <w:multiLevelType w:val="hybridMultilevel"/>
    <w:tmpl w:val="81842E0A"/>
    <w:lvl w:ilvl="0" w:tplc="AFDC3996">
      <w:start w:val="1"/>
      <w:numFmt w:val="bullet"/>
      <w:lvlText w:val="­"/>
      <w:lvlJc w:val="left"/>
      <w:pPr>
        <w:ind w:left="1080" w:hanging="360"/>
      </w:pPr>
      <w:rPr>
        <w:rFonts w:ascii="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54772009"/>
    <w:multiLevelType w:val="hybridMultilevel"/>
    <w:tmpl w:val="77B6E422"/>
    <w:lvl w:ilvl="0" w:tplc="AFDC3996">
      <w:start w:val="1"/>
      <w:numFmt w:val="bullet"/>
      <w:lvlText w:val="­"/>
      <w:lvlJc w:val="left"/>
      <w:pPr>
        <w:ind w:left="1080" w:hanging="360"/>
      </w:pPr>
      <w:rPr>
        <w:rFonts w:ascii="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586D043B"/>
    <w:multiLevelType w:val="hybridMultilevel"/>
    <w:tmpl w:val="18C8074A"/>
    <w:lvl w:ilvl="0" w:tplc="AFDC3996">
      <w:start w:val="1"/>
      <w:numFmt w:val="bullet"/>
      <w:lvlText w:val="­"/>
      <w:lvlJc w:val="left"/>
      <w:pPr>
        <w:ind w:left="1080" w:hanging="360"/>
      </w:pPr>
      <w:rPr>
        <w:rFonts w:ascii="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5A913F14"/>
    <w:multiLevelType w:val="hybridMultilevel"/>
    <w:tmpl w:val="58E0E6EA"/>
    <w:lvl w:ilvl="0" w:tplc="4B906936">
      <w:start w:val="1"/>
      <w:numFmt w:val="bullet"/>
      <w:lvlText w:val=""/>
      <w:lvlJc w:val="left"/>
      <w:pPr>
        <w:tabs>
          <w:tab w:val="num" w:pos="720"/>
        </w:tabs>
        <w:ind w:left="720" w:hanging="360"/>
      </w:pPr>
      <w:rPr>
        <w:rFonts w:ascii="Wingdings" w:hAnsi="Wingdings" w:hint="default"/>
      </w:rPr>
    </w:lvl>
    <w:lvl w:ilvl="1" w:tplc="CC4044F6" w:tentative="1">
      <w:start w:val="1"/>
      <w:numFmt w:val="bullet"/>
      <w:lvlText w:val=""/>
      <w:lvlJc w:val="left"/>
      <w:pPr>
        <w:tabs>
          <w:tab w:val="num" w:pos="1440"/>
        </w:tabs>
        <w:ind w:left="1440" w:hanging="360"/>
      </w:pPr>
      <w:rPr>
        <w:rFonts w:ascii="Wingdings" w:hAnsi="Wingdings" w:hint="default"/>
      </w:rPr>
    </w:lvl>
    <w:lvl w:ilvl="2" w:tplc="15C69C5C" w:tentative="1">
      <w:start w:val="1"/>
      <w:numFmt w:val="bullet"/>
      <w:lvlText w:val=""/>
      <w:lvlJc w:val="left"/>
      <w:pPr>
        <w:tabs>
          <w:tab w:val="num" w:pos="2160"/>
        </w:tabs>
        <w:ind w:left="2160" w:hanging="360"/>
      </w:pPr>
      <w:rPr>
        <w:rFonts w:ascii="Wingdings" w:hAnsi="Wingdings" w:hint="default"/>
      </w:rPr>
    </w:lvl>
    <w:lvl w:ilvl="3" w:tplc="1FE61C3C" w:tentative="1">
      <w:start w:val="1"/>
      <w:numFmt w:val="bullet"/>
      <w:lvlText w:val=""/>
      <w:lvlJc w:val="left"/>
      <w:pPr>
        <w:tabs>
          <w:tab w:val="num" w:pos="2880"/>
        </w:tabs>
        <w:ind w:left="2880" w:hanging="360"/>
      </w:pPr>
      <w:rPr>
        <w:rFonts w:ascii="Wingdings" w:hAnsi="Wingdings" w:hint="default"/>
      </w:rPr>
    </w:lvl>
    <w:lvl w:ilvl="4" w:tplc="B2D89668" w:tentative="1">
      <w:start w:val="1"/>
      <w:numFmt w:val="bullet"/>
      <w:lvlText w:val=""/>
      <w:lvlJc w:val="left"/>
      <w:pPr>
        <w:tabs>
          <w:tab w:val="num" w:pos="3600"/>
        </w:tabs>
        <w:ind w:left="3600" w:hanging="360"/>
      </w:pPr>
      <w:rPr>
        <w:rFonts w:ascii="Wingdings" w:hAnsi="Wingdings" w:hint="default"/>
      </w:rPr>
    </w:lvl>
    <w:lvl w:ilvl="5" w:tplc="B2F2A15E" w:tentative="1">
      <w:start w:val="1"/>
      <w:numFmt w:val="bullet"/>
      <w:lvlText w:val=""/>
      <w:lvlJc w:val="left"/>
      <w:pPr>
        <w:tabs>
          <w:tab w:val="num" w:pos="4320"/>
        </w:tabs>
        <w:ind w:left="4320" w:hanging="360"/>
      </w:pPr>
      <w:rPr>
        <w:rFonts w:ascii="Wingdings" w:hAnsi="Wingdings" w:hint="default"/>
      </w:rPr>
    </w:lvl>
    <w:lvl w:ilvl="6" w:tplc="14A8E62A" w:tentative="1">
      <w:start w:val="1"/>
      <w:numFmt w:val="bullet"/>
      <w:lvlText w:val=""/>
      <w:lvlJc w:val="left"/>
      <w:pPr>
        <w:tabs>
          <w:tab w:val="num" w:pos="5040"/>
        </w:tabs>
        <w:ind w:left="5040" w:hanging="360"/>
      </w:pPr>
      <w:rPr>
        <w:rFonts w:ascii="Wingdings" w:hAnsi="Wingdings" w:hint="default"/>
      </w:rPr>
    </w:lvl>
    <w:lvl w:ilvl="7" w:tplc="5D143A88" w:tentative="1">
      <w:start w:val="1"/>
      <w:numFmt w:val="bullet"/>
      <w:lvlText w:val=""/>
      <w:lvlJc w:val="left"/>
      <w:pPr>
        <w:tabs>
          <w:tab w:val="num" w:pos="5760"/>
        </w:tabs>
        <w:ind w:left="5760" w:hanging="360"/>
      </w:pPr>
      <w:rPr>
        <w:rFonts w:ascii="Wingdings" w:hAnsi="Wingdings" w:hint="default"/>
      </w:rPr>
    </w:lvl>
    <w:lvl w:ilvl="8" w:tplc="F11417BE" w:tentative="1">
      <w:start w:val="1"/>
      <w:numFmt w:val="bullet"/>
      <w:lvlText w:val=""/>
      <w:lvlJc w:val="left"/>
      <w:pPr>
        <w:tabs>
          <w:tab w:val="num" w:pos="6480"/>
        </w:tabs>
        <w:ind w:left="6480" w:hanging="360"/>
      </w:pPr>
      <w:rPr>
        <w:rFonts w:ascii="Wingdings" w:hAnsi="Wingdings" w:hint="default"/>
      </w:rPr>
    </w:lvl>
  </w:abstractNum>
  <w:abstractNum w:abstractNumId="18">
    <w:nsid w:val="5F225D24"/>
    <w:multiLevelType w:val="hybridMultilevel"/>
    <w:tmpl w:val="0E9E45D0"/>
    <w:lvl w:ilvl="0" w:tplc="993ABD3A">
      <w:start w:val="1"/>
      <w:numFmt w:val="bullet"/>
      <w:lvlText w:val=""/>
      <w:lvlJc w:val="left"/>
      <w:pPr>
        <w:tabs>
          <w:tab w:val="num" w:pos="720"/>
        </w:tabs>
        <w:ind w:left="720" w:hanging="360"/>
      </w:pPr>
      <w:rPr>
        <w:rFonts w:ascii="Wingdings" w:hAnsi="Wingdings" w:hint="default"/>
      </w:rPr>
    </w:lvl>
    <w:lvl w:ilvl="1" w:tplc="FA88C808" w:tentative="1">
      <w:start w:val="1"/>
      <w:numFmt w:val="bullet"/>
      <w:lvlText w:val=""/>
      <w:lvlJc w:val="left"/>
      <w:pPr>
        <w:tabs>
          <w:tab w:val="num" w:pos="1440"/>
        </w:tabs>
        <w:ind w:left="1440" w:hanging="360"/>
      </w:pPr>
      <w:rPr>
        <w:rFonts w:ascii="Wingdings" w:hAnsi="Wingdings" w:hint="default"/>
      </w:rPr>
    </w:lvl>
    <w:lvl w:ilvl="2" w:tplc="73AE4614" w:tentative="1">
      <w:start w:val="1"/>
      <w:numFmt w:val="bullet"/>
      <w:lvlText w:val=""/>
      <w:lvlJc w:val="left"/>
      <w:pPr>
        <w:tabs>
          <w:tab w:val="num" w:pos="2160"/>
        </w:tabs>
        <w:ind w:left="2160" w:hanging="360"/>
      </w:pPr>
      <w:rPr>
        <w:rFonts w:ascii="Wingdings" w:hAnsi="Wingdings" w:hint="default"/>
      </w:rPr>
    </w:lvl>
    <w:lvl w:ilvl="3" w:tplc="BCDE4298" w:tentative="1">
      <w:start w:val="1"/>
      <w:numFmt w:val="bullet"/>
      <w:lvlText w:val=""/>
      <w:lvlJc w:val="left"/>
      <w:pPr>
        <w:tabs>
          <w:tab w:val="num" w:pos="2880"/>
        </w:tabs>
        <w:ind w:left="2880" w:hanging="360"/>
      </w:pPr>
      <w:rPr>
        <w:rFonts w:ascii="Wingdings" w:hAnsi="Wingdings" w:hint="default"/>
      </w:rPr>
    </w:lvl>
    <w:lvl w:ilvl="4" w:tplc="51B4D440" w:tentative="1">
      <w:start w:val="1"/>
      <w:numFmt w:val="bullet"/>
      <w:lvlText w:val=""/>
      <w:lvlJc w:val="left"/>
      <w:pPr>
        <w:tabs>
          <w:tab w:val="num" w:pos="3600"/>
        </w:tabs>
        <w:ind w:left="3600" w:hanging="360"/>
      </w:pPr>
      <w:rPr>
        <w:rFonts w:ascii="Wingdings" w:hAnsi="Wingdings" w:hint="default"/>
      </w:rPr>
    </w:lvl>
    <w:lvl w:ilvl="5" w:tplc="23560732" w:tentative="1">
      <w:start w:val="1"/>
      <w:numFmt w:val="bullet"/>
      <w:lvlText w:val=""/>
      <w:lvlJc w:val="left"/>
      <w:pPr>
        <w:tabs>
          <w:tab w:val="num" w:pos="4320"/>
        </w:tabs>
        <w:ind w:left="4320" w:hanging="360"/>
      </w:pPr>
      <w:rPr>
        <w:rFonts w:ascii="Wingdings" w:hAnsi="Wingdings" w:hint="default"/>
      </w:rPr>
    </w:lvl>
    <w:lvl w:ilvl="6" w:tplc="550E7F8C" w:tentative="1">
      <w:start w:val="1"/>
      <w:numFmt w:val="bullet"/>
      <w:lvlText w:val=""/>
      <w:lvlJc w:val="left"/>
      <w:pPr>
        <w:tabs>
          <w:tab w:val="num" w:pos="5040"/>
        </w:tabs>
        <w:ind w:left="5040" w:hanging="360"/>
      </w:pPr>
      <w:rPr>
        <w:rFonts w:ascii="Wingdings" w:hAnsi="Wingdings" w:hint="default"/>
      </w:rPr>
    </w:lvl>
    <w:lvl w:ilvl="7" w:tplc="B5E49E8A" w:tentative="1">
      <w:start w:val="1"/>
      <w:numFmt w:val="bullet"/>
      <w:lvlText w:val=""/>
      <w:lvlJc w:val="left"/>
      <w:pPr>
        <w:tabs>
          <w:tab w:val="num" w:pos="5760"/>
        </w:tabs>
        <w:ind w:left="5760" w:hanging="360"/>
      </w:pPr>
      <w:rPr>
        <w:rFonts w:ascii="Wingdings" w:hAnsi="Wingdings" w:hint="default"/>
      </w:rPr>
    </w:lvl>
    <w:lvl w:ilvl="8" w:tplc="BA1C4E56" w:tentative="1">
      <w:start w:val="1"/>
      <w:numFmt w:val="bullet"/>
      <w:lvlText w:val=""/>
      <w:lvlJc w:val="left"/>
      <w:pPr>
        <w:tabs>
          <w:tab w:val="num" w:pos="6480"/>
        </w:tabs>
        <w:ind w:left="6480" w:hanging="360"/>
      </w:pPr>
      <w:rPr>
        <w:rFonts w:ascii="Wingdings" w:hAnsi="Wingdings" w:hint="default"/>
      </w:rPr>
    </w:lvl>
  </w:abstractNum>
  <w:abstractNum w:abstractNumId="19">
    <w:nsid w:val="6F833EED"/>
    <w:multiLevelType w:val="hybridMultilevel"/>
    <w:tmpl w:val="F11A22AE"/>
    <w:lvl w:ilvl="0" w:tplc="AFDC3996">
      <w:start w:val="1"/>
      <w:numFmt w:val="bullet"/>
      <w:lvlText w:val="­"/>
      <w:lvlJc w:val="left"/>
      <w:pPr>
        <w:tabs>
          <w:tab w:val="num" w:pos="720"/>
        </w:tabs>
        <w:ind w:left="720" w:hanging="360"/>
      </w:pPr>
      <w:rPr>
        <w:rFonts w:ascii="Times New Roman" w:hAnsi="Times New Roman" w:cs="Times New Roman" w:hint="default"/>
      </w:rPr>
    </w:lvl>
    <w:lvl w:ilvl="1" w:tplc="FA88C808" w:tentative="1">
      <w:start w:val="1"/>
      <w:numFmt w:val="bullet"/>
      <w:lvlText w:val=""/>
      <w:lvlJc w:val="left"/>
      <w:pPr>
        <w:tabs>
          <w:tab w:val="num" w:pos="1440"/>
        </w:tabs>
        <w:ind w:left="1440" w:hanging="360"/>
      </w:pPr>
      <w:rPr>
        <w:rFonts w:ascii="Wingdings" w:hAnsi="Wingdings" w:hint="default"/>
      </w:rPr>
    </w:lvl>
    <w:lvl w:ilvl="2" w:tplc="73AE4614" w:tentative="1">
      <w:start w:val="1"/>
      <w:numFmt w:val="bullet"/>
      <w:lvlText w:val=""/>
      <w:lvlJc w:val="left"/>
      <w:pPr>
        <w:tabs>
          <w:tab w:val="num" w:pos="2160"/>
        </w:tabs>
        <w:ind w:left="2160" w:hanging="360"/>
      </w:pPr>
      <w:rPr>
        <w:rFonts w:ascii="Wingdings" w:hAnsi="Wingdings" w:hint="default"/>
      </w:rPr>
    </w:lvl>
    <w:lvl w:ilvl="3" w:tplc="BCDE4298" w:tentative="1">
      <w:start w:val="1"/>
      <w:numFmt w:val="bullet"/>
      <w:lvlText w:val=""/>
      <w:lvlJc w:val="left"/>
      <w:pPr>
        <w:tabs>
          <w:tab w:val="num" w:pos="2880"/>
        </w:tabs>
        <w:ind w:left="2880" w:hanging="360"/>
      </w:pPr>
      <w:rPr>
        <w:rFonts w:ascii="Wingdings" w:hAnsi="Wingdings" w:hint="default"/>
      </w:rPr>
    </w:lvl>
    <w:lvl w:ilvl="4" w:tplc="51B4D440" w:tentative="1">
      <w:start w:val="1"/>
      <w:numFmt w:val="bullet"/>
      <w:lvlText w:val=""/>
      <w:lvlJc w:val="left"/>
      <w:pPr>
        <w:tabs>
          <w:tab w:val="num" w:pos="3600"/>
        </w:tabs>
        <w:ind w:left="3600" w:hanging="360"/>
      </w:pPr>
      <w:rPr>
        <w:rFonts w:ascii="Wingdings" w:hAnsi="Wingdings" w:hint="default"/>
      </w:rPr>
    </w:lvl>
    <w:lvl w:ilvl="5" w:tplc="23560732" w:tentative="1">
      <w:start w:val="1"/>
      <w:numFmt w:val="bullet"/>
      <w:lvlText w:val=""/>
      <w:lvlJc w:val="left"/>
      <w:pPr>
        <w:tabs>
          <w:tab w:val="num" w:pos="4320"/>
        </w:tabs>
        <w:ind w:left="4320" w:hanging="360"/>
      </w:pPr>
      <w:rPr>
        <w:rFonts w:ascii="Wingdings" w:hAnsi="Wingdings" w:hint="default"/>
      </w:rPr>
    </w:lvl>
    <w:lvl w:ilvl="6" w:tplc="550E7F8C" w:tentative="1">
      <w:start w:val="1"/>
      <w:numFmt w:val="bullet"/>
      <w:lvlText w:val=""/>
      <w:lvlJc w:val="left"/>
      <w:pPr>
        <w:tabs>
          <w:tab w:val="num" w:pos="5040"/>
        </w:tabs>
        <w:ind w:left="5040" w:hanging="360"/>
      </w:pPr>
      <w:rPr>
        <w:rFonts w:ascii="Wingdings" w:hAnsi="Wingdings" w:hint="default"/>
      </w:rPr>
    </w:lvl>
    <w:lvl w:ilvl="7" w:tplc="B5E49E8A" w:tentative="1">
      <w:start w:val="1"/>
      <w:numFmt w:val="bullet"/>
      <w:lvlText w:val=""/>
      <w:lvlJc w:val="left"/>
      <w:pPr>
        <w:tabs>
          <w:tab w:val="num" w:pos="5760"/>
        </w:tabs>
        <w:ind w:left="5760" w:hanging="360"/>
      </w:pPr>
      <w:rPr>
        <w:rFonts w:ascii="Wingdings" w:hAnsi="Wingdings" w:hint="default"/>
      </w:rPr>
    </w:lvl>
    <w:lvl w:ilvl="8" w:tplc="BA1C4E56" w:tentative="1">
      <w:start w:val="1"/>
      <w:numFmt w:val="bullet"/>
      <w:lvlText w:val=""/>
      <w:lvlJc w:val="left"/>
      <w:pPr>
        <w:tabs>
          <w:tab w:val="num" w:pos="6480"/>
        </w:tabs>
        <w:ind w:left="6480" w:hanging="360"/>
      </w:pPr>
      <w:rPr>
        <w:rFonts w:ascii="Wingdings" w:hAnsi="Wingdings" w:hint="default"/>
      </w:rPr>
    </w:lvl>
  </w:abstractNum>
  <w:abstractNum w:abstractNumId="20">
    <w:nsid w:val="6F8A5A7B"/>
    <w:multiLevelType w:val="hybridMultilevel"/>
    <w:tmpl w:val="B8F4E8E6"/>
    <w:lvl w:ilvl="0" w:tplc="4E06A07E">
      <w:start w:val="1"/>
      <w:numFmt w:val="bullet"/>
      <w:lvlText w:val=""/>
      <w:lvlJc w:val="left"/>
      <w:pPr>
        <w:tabs>
          <w:tab w:val="num" w:pos="720"/>
        </w:tabs>
        <w:ind w:left="720" w:hanging="360"/>
      </w:pPr>
      <w:rPr>
        <w:rFonts w:ascii="Wingdings" w:hAnsi="Wingdings" w:hint="default"/>
      </w:rPr>
    </w:lvl>
    <w:lvl w:ilvl="1" w:tplc="8B8873FE" w:tentative="1">
      <w:start w:val="1"/>
      <w:numFmt w:val="bullet"/>
      <w:lvlText w:val=""/>
      <w:lvlJc w:val="left"/>
      <w:pPr>
        <w:tabs>
          <w:tab w:val="num" w:pos="1440"/>
        </w:tabs>
        <w:ind w:left="1440" w:hanging="360"/>
      </w:pPr>
      <w:rPr>
        <w:rFonts w:ascii="Wingdings" w:hAnsi="Wingdings" w:hint="default"/>
      </w:rPr>
    </w:lvl>
    <w:lvl w:ilvl="2" w:tplc="547CAF48" w:tentative="1">
      <w:start w:val="1"/>
      <w:numFmt w:val="bullet"/>
      <w:lvlText w:val=""/>
      <w:lvlJc w:val="left"/>
      <w:pPr>
        <w:tabs>
          <w:tab w:val="num" w:pos="2160"/>
        </w:tabs>
        <w:ind w:left="2160" w:hanging="360"/>
      </w:pPr>
      <w:rPr>
        <w:rFonts w:ascii="Wingdings" w:hAnsi="Wingdings" w:hint="default"/>
      </w:rPr>
    </w:lvl>
    <w:lvl w:ilvl="3" w:tplc="0B62212C" w:tentative="1">
      <w:start w:val="1"/>
      <w:numFmt w:val="bullet"/>
      <w:lvlText w:val=""/>
      <w:lvlJc w:val="left"/>
      <w:pPr>
        <w:tabs>
          <w:tab w:val="num" w:pos="2880"/>
        </w:tabs>
        <w:ind w:left="2880" w:hanging="360"/>
      </w:pPr>
      <w:rPr>
        <w:rFonts w:ascii="Wingdings" w:hAnsi="Wingdings" w:hint="default"/>
      </w:rPr>
    </w:lvl>
    <w:lvl w:ilvl="4" w:tplc="DC3C6E66" w:tentative="1">
      <w:start w:val="1"/>
      <w:numFmt w:val="bullet"/>
      <w:lvlText w:val=""/>
      <w:lvlJc w:val="left"/>
      <w:pPr>
        <w:tabs>
          <w:tab w:val="num" w:pos="3600"/>
        </w:tabs>
        <w:ind w:left="3600" w:hanging="360"/>
      </w:pPr>
      <w:rPr>
        <w:rFonts w:ascii="Wingdings" w:hAnsi="Wingdings" w:hint="default"/>
      </w:rPr>
    </w:lvl>
    <w:lvl w:ilvl="5" w:tplc="BB22893E" w:tentative="1">
      <w:start w:val="1"/>
      <w:numFmt w:val="bullet"/>
      <w:lvlText w:val=""/>
      <w:lvlJc w:val="left"/>
      <w:pPr>
        <w:tabs>
          <w:tab w:val="num" w:pos="4320"/>
        </w:tabs>
        <w:ind w:left="4320" w:hanging="360"/>
      </w:pPr>
      <w:rPr>
        <w:rFonts w:ascii="Wingdings" w:hAnsi="Wingdings" w:hint="default"/>
      </w:rPr>
    </w:lvl>
    <w:lvl w:ilvl="6" w:tplc="B2643576" w:tentative="1">
      <w:start w:val="1"/>
      <w:numFmt w:val="bullet"/>
      <w:lvlText w:val=""/>
      <w:lvlJc w:val="left"/>
      <w:pPr>
        <w:tabs>
          <w:tab w:val="num" w:pos="5040"/>
        </w:tabs>
        <w:ind w:left="5040" w:hanging="360"/>
      </w:pPr>
      <w:rPr>
        <w:rFonts w:ascii="Wingdings" w:hAnsi="Wingdings" w:hint="default"/>
      </w:rPr>
    </w:lvl>
    <w:lvl w:ilvl="7" w:tplc="3D3C71C0" w:tentative="1">
      <w:start w:val="1"/>
      <w:numFmt w:val="bullet"/>
      <w:lvlText w:val=""/>
      <w:lvlJc w:val="left"/>
      <w:pPr>
        <w:tabs>
          <w:tab w:val="num" w:pos="5760"/>
        </w:tabs>
        <w:ind w:left="5760" w:hanging="360"/>
      </w:pPr>
      <w:rPr>
        <w:rFonts w:ascii="Wingdings" w:hAnsi="Wingdings" w:hint="default"/>
      </w:rPr>
    </w:lvl>
    <w:lvl w:ilvl="8" w:tplc="4C56F1CE" w:tentative="1">
      <w:start w:val="1"/>
      <w:numFmt w:val="bullet"/>
      <w:lvlText w:val=""/>
      <w:lvlJc w:val="left"/>
      <w:pPr>
        <w:tabs>
          <w:tab w:val="num" w:pos="6480"/>
        </w:tabs>
        <w:ind w:left="6480" w:hanging="360"/>
      </w:pPr>
      <w:rPr>
        <w:rFonts w:ascii="Wingdings" w:hAnsi="Wingdings" w:hint="default"/>
      </w:rPr>
    </w:lvl>
  </w:abstractNum>
  <w:abstractNum w:abstractNumId="21">
    <w:nsid w:val="6FF42B51"/>
    <w:multiLevelType w:val="hybridMultilevel"/>
    <w:tmpl w:val="FC46C59E"/>
    <w:lvl w:ilvl="0" w:tplc="AFDC3996">
      <w:start w:val="1"/>
      <w:numFmt w:val="bullet"/>
      <w:lvlText w:val="­"/>
      <w:lvlJc w:val="left"/>
      <w:pPr>
        <w:tabs>
          <w:tab w:val="num" w:pos="720"/>
        </w:tabs>
        <w:ind w:left="720" w:hanging="360"/>
      </w:pPr>
      <w:rPr>
        <w:rFonts w:ascii="Times New Roman" w:hAnsi="Times New Roman" w:cs="Times New Roman" w:hint="default"/>
      </w:rPr>
    </w:lvl>
    <w:lvl w:ilvl="1" w:tplc="E1A038AC" w:tentative="1">
      <w:start w:val="1"/>
      <w:numFmt w:val="bullet"/>
      <w:lvlText w:val=""/>
      <w:lvlJc w:val="left"/>
      <w:pPr>
        <w:tabs>
          <w:tab w:val="num" w:pos="1440"/>
        </w:tabs>
        <w:ind w:left="1440" w:hanging="360"/>
      </w:pPr>
      <w:rPr>
        <w:rFonts w:ascii="Wingdings" w:hAnsi="Wingdings" w:hint="default"/>
      </w:rPr>
    </w:lvl>
    <w:lvl w:ilvl="2" w:tplc="830CC9E0" w:tentative="1">
      <w:start w:val="1"/>
      <w:numFmt w:val="bullet"/>
      <w:lvlText w:val=""/>
      <w:lvlJc w:val="left"/>
      <w:pPr>
        <w:tabs>
          <w:tab w:val="num" w:pos="2160"/>
        </w:tabs>
        <w:ind w:left="2160" w:hanging="360"/>
      </w:pPr>
      <w:rPr>
        <w:rFonts w:ascii="Wingdings" w:hAnsi="Wingdings" w:hint="default"/>
      </w:rPr>
    </w:lvl>
    <w:lvl w:ilvl="3" w:tplc="41D05374" w:tentative="1">
      <w:start w:val="1"/>
      <w:numFmt w:val="bullet"/>
      <w:lvlText w:val=""/>
      <w:lvlJc w:val="left"/>
      <w:pPr>
        <w:tabs>
          <w:tab w:val="num" w:pos="2880"/>
        </w:tabs>
        <w:ind w:left="2880" w:hanging="360"/>
      </w:pPr>
      <w:rPr>
        <w:rFonts w:ascii="Wingdings" w:hAnsi="Wingdings" w:hint="default"/>
      </w:rPr>
    </w:lvl>
    <w:lvl w:ilvl="4" w:tplc="1DBE4278" w:tentative="1">
      <w:start w:val="1"/>
      <w:numFmt w:val="bullet"/>
      <w:lvlText w:val=""/>
      <w:lvlJc w:val="left"/>
      <w:pPr>
        <w:tabs>
          <w:tab w:val="num" w:pos="3600"/>
        </w:tabs>
        <w:ind w:left="3600" w:hanging="360"/>
      </w:pPr>
      <w:rPr>
        <w:rFonts w:ascii="Wingdings" w:hAnsi="Wingdings" w:hint="default"/>
      </w:rPr>
    </w:lvl>
    <w:lvl w:ilvl="5" w:tplc="6486D7AC" w:tentative="1">
      <w:start w:val="1"/>
      <w:numFmt w:val="bullet"/>
      <w:lvlText w:val=""/>
      <w:lvlJc w:val="left"/>
      <w:pPr>
        <w:tabs>
          <w:tab w:val="num" w:pos="4320"/>
        </w:tabs>
        <w:ind w:left="4320" w:hanging="360"/>
      </w:pPr>
      <w:rPr>
        <w:rFonts w:ascii="Wingdings" w:hAnsi="Wingdings" w:hint="default"/>
      </w:rPr>
    </w:lvl>
    <w:lvl w:ilvl="6" w:tplc="731C8DB6" w:tentative="1">
      <w:start w:val="1"/>
      <w:numFmt w:val="bullet"/>
      <w:lvlText w:val=""/>
      <w:lvlJc w:val="left"/>
      <w:pPr>
        <w:tabs>
          <w:tab w:val="num" w:pos="5040"/>
        </w:tabs>
        <w:ind w:left="5040" w:hanging="360"/>
      </w:pPr>
      <w:rPr>
        <w:rFonts w:ascii="Wingdings" w:hAnsi="Wingdings" w:hint="default"/>
      </w:rPr>
    </w:lvl>
    <w:lvl w:ilvl="7" w:tplc="FE5EE962" w:tentative="1">
      <w:start w:val="1"/>
      <w:numFmt w:val="bullet"/>
      <w:lvlText w:val=""/>
      <w:lvlJc w:val="left"/>
      <w:pPr>
        <w:tabs>
          <w:tab w:val="num" w:pos="5760"/>
        </w:tabs>
        <w:ind w:left="5760" w:hanging="360"/>
      </w:pPr>
      <w:rPr>
        <w:rFonts w:ascii="Wingdings" w:hAnsi="Wingdings" w:hint="default"/>
      </w:rPr>
    </w:lvl>
    <w:lvl w:ilvl="8" w:tplc="13889266" w:tentative="1">
      <w:start w:val="1"/>
      <w:numFmt w:val="bullet"/>
      <w:lvlText w:val=""/>
      <w:lvlJc w:val="left"/>
      <w:pPr>
        <w:tabs>
          <w:tab w:val="num" w:pos="6480"/>
        </w:tabs>
        <w:ind w:left="6480" w:hanging="360"/>
      </w:pPr>
      <w:rPr>
        <w:rFonts w:ascii="Wingdings" w:hAnsi="Wingdings" w:hint="default"/>
      </w:rPr>
    </w:lvl>
  </w:abstractNum>
  <w:abstractNum w:abstractNumId="22">
    <w:nsid w:val="7B996486"/>
    <w:multiLevelType w:val="hybridMultilevel"/>
    <w:tmpl w:val="7250F8E8"/>
    <w:lvl w:ilvl="0" w:tplc="7ACC55BE">
      <w:start w:val="1"/>
      <w:numFmt w:val="bullet"/>
      <w:lvlText w:val=""/>
      <w:lvlJc w:val="left"/>
      <w:pPr>
        <w:tabs>
          <w:tab w:val="num" w:pos="720"/>
        </w:tabs>
        <w:ind w:left="720" w:hanging="360"/>
      </w:pPr>
      <w:rPr>
        <w:rFonts w:ascii="Wingdings" w:hAnsi="Wingdings" w:hint="default"/>
      </w:rPr>
    </w:lvl>
    <w:lvl w:ilvl="1" w:tplc="AAB45F3E" w:tentative="1">
      <w:start w:val="1"/>
      <w:numFmt w:val="bullet"/>
      <w:lvlText w:val=""/>
      <w:lvlJc w:val="left"/>
      <w:pPr>
        <w:tabs>
          <w:tab w:val="num" w:pos="1440"/>
        </w:tabs>
        <w:ind w:left="1440" w:hanging="360"/>
      </w:pPr>
      <w:rPr>
        <w:rFonts w:ascii="Wingdings" w:hAnsi="Wingdings" w:hint="default"/>
      </w:rPr>
    </w:lvl>
    <w:lvl w:ilvl="2" w:tplc="24D6756E" w:tentative="1">
      <w:start w:val="1"/>
      <w:numFmt w:val="bullet"/>
      <w:lvlText w:val=""/>
      <w:lvlJc w:val="left"/>
      <w:pPr>
        <w:tabs>
          <w:tab w:val="num" w:pos="2160"/>
        </w:tabs>
        <w:ind w:left="2160" w:hanging="360"/>
      </w:pPr>
      <w:rPr>
        <w:rFonts w:ascii="Wingdings" w:hAnsi="Wingdings" w:hint="default"/>
      </w:rPr>
    </w:lvl>
    <w:lvl w:ilvl="3" w:tplc="693C932A" w:tentative="1">
      <w:start w:val="1"/>
      <w:numFmt w:val="bullet"/>
      <w:lvlText w:val=""/>
      <w:lvlJc w:val="left"/>
      <w:pPr>
        <w:tabs>
          <w:tab w:val="num" w:pos="2880"/>
        </w:tabs>
        <w:ind w:left="2880" w:hanging="360"/>
      </w:pPr>
      <w:rPr>
        <w:rFonts w:ascii="Wingdings" w:hAnsi="Wingdings" w:hint="default"/>
      </w:rPr>
    </w:lvl>
    <w:lvl w:ilvl="4" w:tplc="2B88538E" w:tentative="1">
      <w:start w:val="1"/>
      <w:numFmt w:val="bullet"/>
      <w:lvlText w:val=""/>
      <w:lvlJc w:val="left"/>
      <w:pPr>
        <w:tabs>
          <w:tab w:val="num" w:pos="3600"/>
        </w:tabs>
        <w:ind w:left="3600" w:hanging="360"/>
      </w:pPr>
      <w:rPr>
        <w:rFonts w:ascii="Wingdings" w:hAnsi="Wingdings" w:hint="default"/>
      </w:rPr>
    </w:lvl>
    <w:lvl w:ilvl="5" w:tplc="02CA6EAA" w:tentative="1">
      <w:start w:val="1"/>
      <w:numFmt w:val="bullet"/>
      <w:lvlText w:val=""/>
      <w:lvlJc w:val="left"/>
      <w:pPr>
        <w:tabs>
          <w:tab w:val="num" w:pos="4320"/>
        </w:tabs>
        <w:ind w:left="4320" w:hanging="360"/>
      </w:pPr>
      <w:rPr>
        <w:rFonts w:ascii="Wingdings" w:hAnsi="Wingdings" w:hint="default"/>
      </w:rPr>
    </w:lvl>
    <w:lvl w:ilvl="6" w:tplc="E6226AEE" w:tentative="1">
      <w:start w:val="1"/>
      <w:numFmt w:val="bullet"/>
      <w:lvlText w:val=""/>
      <w:lvlJc w:val="left"/>
      <w:pPr>
        <w:tabs>
          <w:tab w:val="num" w:pos="5040"/>
        </w:tabs>
        <w:ind w:left="5040" w:hanging="360"/>
      </w:pPr>
      <w:rPr>
        <w:rFonts w:ascii="Wingdings" w:hAnsi="Wingdings" w:hint="default"/>
      </w:rPr>
    </w:lvl>
    <w:lvl w:ilvl="7" w:tplc="8DD4AA18" w:tentative="1">
      <w:start w:val="1"/>
      <w:numFmt w:val="bullet"/>
      <w:lvlText w:val=""/>
      <w:lvlJc w:val="left"/>
      <w:pPr>
        <w:tabs>
          <w:tab w:val="num" w:pos="5760"/>
        </w:tabs>
        <w:ind w:left="5760" w:hanging="360"/>
      </w:pPr>
      <w:rPr>
        <w:rFonts w:ascii="Wingdings" w:hAnsi="Wingdings" w:hint="default"/>
      </w:rPr>
    </w:lvl>
    <w:lvl w:ilvl="8" w:tplc="FBF807CE" w:tentative="1">
      <w:start w:val="1"/>
      <w:numFmt w:val="bullet"/>
      <w:lvlText w:val=""/>
      <w:lvlJc w:val="left"/>
      <w:pPr>
        <w:tabs>
          <w:tab w:val="num" w:pos="6480"/>
        </w:tabs>
        <w:ind w:left="6480" w:hanging="360"/>
      </w:pPr>
      <w:rPr>
        <w:rFonts w:ascii="Wingdings" w:hAnsi="Wingdings" w:hint="default"/>
      </w:rPr>
    </w:lvl>
  </w:abstractNum>
  <w:abstractNum w:abstractNumId="23">
    <w:nsid w:val="7D45101C"/>
    <w:multiLevelType w:val="hybridMultilevel"/>
    <w:tmpl w:val="8AB0E48C"/>
    <w:lvl w:ilvl="0" w:tplc="8496FAA0">
      <w:start w:val="1"/>
      <w:numFmt w:val="bullet"/>
      <w:lvlText w:val=""/>
      <w:lvlJc w:val="left"/>
      <w:pPr>
        <w:tabs>
          <w:tab w:val="num" w:pos="720"/>
        </w:tabs>
        <w:ind w:left="720" w:hanging="360"/>
      </w:pPr>
      <w:rPr>
        <w:rFonts w:ascii="Wingdings" w:hAnsi="Wingdings" w:hint="default"/>
      </w:rPr>
    </w:lvl>
    <w:lvl w:ilvl="1" w:tplc="675C9E7C" w:tentative="1">
      <w:start w:val="1"/>
      <w:numFmt w:val="bullet"/>
      <w:lvlText w:val=""/>
      <w:lvlJc w:val="left"/>
      <w:pPr>
        <w:tabs>
          <w:tab w:val="num" w:pos="1440"/>
        </w:tabs>
        <w:ind w:left="1440" w:hanging="360"/>
      </w:pPr>
      <w:rPr>
        <w:rFonts w:ascii="Wingdings" w:hAnsi="Wingdings" w:hint="default"/>
      </w:rPr>
    </w:lvl>
    <w:lvl w:ilvl="2" w:tplc="826E3422" w:tentative="1">
      <w:start w:val="1"/>
      <w:numFmt w:val="bullet"/>
      <w:lvlText w:val=""/>
      <w:lvlJc w:val="left"/>
      <w:pPr>
        <w:tabs>
          <w:tab w:val="num" w:pos="2160"/>
        </w:tabs>
        <w:ind w:left="2160" w:hanging="360"/>
      </w:pPr>
      <w:rPr>
        <w:rFonts w:ascii="Wingdings" w:hAnsi="Wingdings" w:hint="default"/>
      </w:rPr>
    </w:lvl>
    <w:lvl w:ilvl="3" w:tplc="87B47EA2" w:tentative="1">
      <w:start w:val="1"/>
      <w:numFmt w:val="bullet"/>
      <w:lvlText w:val=""/>
      <w:lvlJc w:val="left"/>
      <w:pPr>
        <w:tabs>
          <w:tab w:val="num" w:pos="2880"/>
        </w:tabs>
        <w:ind w:left="2880" w:hanging="360"/>
      </w:pPr>
      <w:rPr>
        <w:rFonts w:ascii="Wingdings" w:hAnsi="Wingdings" w:hint="default"/>
      </w:rPr>
    </w:lvl>
    <w:lvl w:ilvl="4" w:tplc="9AB8F50A" w:tentative="1">
      <w:start w:val="1"/>
      <w:numFmt w:val="bullet"/>
      <w:lvlText w:val=""/>
      <w:lvlJc w:val="left"/>
      <w:pPr>
        <w:tabs>
          <w:tab w:val="num" w:pos="3600"/>
        </w:tabs>
        <w:ind w:left="3600" w:hanging="360"/>
      </w:pPr>
      <w:rPr>
        <w:rFonts w:ascii="Wingdings" w:hAnsi="Wingdings" w:hint="default"/>
      </w:rPr>
    </w:lvl>
    <w:lvl w:ilvl="5" w:tplc="1E4488D8" w:tentative="1">
      <w:start w:val="1"/>
      <w:numFmt w:val="bullet"/>
      <w:lvlText w:val=""/>
      <w:lvlJc w:val="left"/>
      <w:pPr>
        <w:tabs>
          <w:tab w:val="num" w:pos="4320"/>
        </w:tabs>
        <w:ind w:left="4320" w:hanging="360"/>
      </w:pPr>
      <w:rPr>
        <w:rFonts w:ascii="Wingdings" w:hAnsi="Wingdings" w:hint="default"/>
      </w:rPr>
    </w:lvl>
    <w:lvl w:ilvl="6" w:tplc="4914D692" w:tentative="1">
      <w:start w:val="1"/>
      <w:numFmt w:val="bullet"/>
      <w:lvlText w:val=""/>
      <w:lvlJc w:val="left"/>
      <w:pPr>
        <w:tabs>
          <w:tab w:val="num" w:pos="5040"/>
        </w:tabs>
        <w:ind w:left="5040" w:hanging="360"/>
      </w:pPr>
      <w:rPr>
        <w:rFonts w:ascii="Wingdings" w:hAnsi="Wingdings" w:hint="default"/>
      </w:rPr>
    </w:lvl>
    <w:lvl w:ilvl="7" w:tplc="561E0F42" w:tentative="1">
      <w:start w:val="1"/>
      <w:numFmt w:val="bullet"/>
      <w:lvlText w:val=""/>
      <w:lvlJc w:val="left"/>
      <w:pPr>
        <w:tabs>
          <w:tab w:val="num" w:pos="5760"/>
        </w:tabs>
        <w:ind w:left="5760" w:hanging="360"/>
      </w:pPr>
      <w:rPr>
        <w:rFonts w:ascii="Wingdings" w:hAnsi="Wingdings" w:hint="default"/>
      </w:rPr>
    </w:lvl>
    <w:lvl w:ilvl="8" w:tplc="BE984286"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1"/>
  </w:num>
  <w:num w:numId="3">
    <w:abstractNumId w:val="23"/>
  </w:num>
  <w:num w:numId="4">
    <w:abstractNumId w:val="22"/>
  </w:num>
  <w:num w:numId="5">
    <w:abstractNumId w:val="1"/>
  </w:num>
  <w:num w:numId="6">
    <w:abstractNumId w:val="8"/>
  </w:num>
  <w:num w:numId="7">
    <w:abstractNumId w:val="6"/>
  </w:num>
  <w:num w:numId="8">
    <w:abstractNumId w:val="18"/>
  </w:num>
  <w:num w:numId="9">
    <w:abstractNumId w:val="19"/>
  </w:num>
  <w:num w:numId="10">
    <w:abstractNumId w:val="3"/>
  </w:num>
  <w:num w:numId="11">
    <w:abstractNumId w:val="9"/>
  </w:num>
  <w:num w:numId="12">
    <w:abstractNumId w:val="21"/>
  </w:num>
  <w:num w:numId="13">
    <w:abstractNumId w:val="12"/>
  </w:num>
  <w:num w:numId="14">
    <w:abstractNumId w:val="14"/>
  </w:num>
  <w:num w:numId="15">
    <w:abstractNumId w:val="5"/>
  </w:num>
  <w:num w:numId="16">
    <w:abstractNumId w:val="17"/>
  </w:num>
  <w:num w:numId="17">
    <w:abstractNumId w:val="0"/>
  </w:num>
  <w:num w:numId="18">
    <w:abstractNumId w:val="15"/>
  </w:num>
  <w:num w:numId="19">
    <w:abstractNumId w:val="4"/>
  </w:num>
  <w:num w:numId="20">
    <w:abstractNumId w:val="13"/>
  </w:num>
  <w:num w:numId="21">
    <w:abstractNumId w:val="16"/>
  </w:num>
  <w:num w:numId="22">
    <w:abstractNumId w:val="20"/>
  </w:num>
  <w:num w:numId="23">
    <w:abstractNumId w:val="7"/>
  </w:num>
  <w:num w:numId="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7486"/>
    <w:rsid w:val="0018482A"/>
    <w:rsid w:val="00325767"/>
    <w:rsid w:val="00517486"/>
    <w:rsid w:val="00667728"/>
    <w:rsid w:val="00931334"/>
    <w:rsid w:val="00F3213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17486"/>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517486"/>
    <w:pPr>
      <w:ind w:left="720"/>
      <w:contextualSpacing/>
    </w:pPr>
  </w:style>
  <w:style w:type="paragraph" w:styleId="a5">
    <w:name w:val="header"/>
    <w:basedOn w:val="a"/>
    <w:link w:val="Char"/>
    <w:uiPriority w:val="99"/>
    <w:unhideWhenUsed/>
    <w:rsid w:val="00325767"/>
    <w:pPr>
      <w:tabs>
        <w:tab w:val="center" w:pos="4153"/>
        <w:tab w:val="right" w:pos="8306"/>
      </w:tabs>
      <w:spacing w:after="0" w:line="240" w:lineRule="auto"/>
    </w:pPr>
  </w:style>
  <w:style w:type="character" w:customStyle="1" w:styleId="Char">
    <w:name w:val="رأس الصفحة Char"/>
    <w:basedOn w:val="a0"/>
    <w:link w:val="a5"/>
    <w:uiPriority w:val="99"/>
    <w:rsid w:val="00325767"/>
  </w:style>
  <w:style w:type="paragraph" w:styleId="a6">
    <w:name w:val="footer"/>
    <w:basedOn w:val="a"/>
    <w:link w:val="Char0"/>
    <w:uiPriority w:val="99"/>
    <w:unhideWhenUsed/>
    <w:rsid w:val="00325767"/>
    <w:pPr>
      <w:tabs>
        <w:tab w:val="center" w:pos="4153"/>
        <w:tab w:val="right" w:pos="8306"/>
      </w:tabs>
      <w:spacing w:after="0" w:line="240" w:lineRule="auto"/>
    </w:pPr>
  </w:style>
  <w:style w:type="character" w:customStyle="1" w:styleId="Char0">
    <w:name w:val="تذييل الصفحة Char"/>
    <w:basedOn w:val="a0"/>
    <w:link w:val="a6"/>
    <w:uiPriority w:val="99"/>
    <w:rsid w:val="00325767"/>
  </w:style>
  <w:style w:type="paragraph" w:styleId="a7">
    <w:name w:val="Balloon Text"/>
    <w:basedOn w:val="a"/>
    <w:link w:val="Char1"/>
    <w:uiPriority w:val="99"/>
    <w:semiHidden/>
    <w:unhideWhenUsed/>
    <w:rsid w:val="00325767"/>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32576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17486"/>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517486"/>
    <w:pPr>
      <w:ind w:left="720"/>
      <w:contextualSpacing/>
    </w:pPr>
  </w:style>
  <w:style w:type="paragraph" w:styleId="a5">
    <w:name w:val="header"/>
    <w:basedOn w:val="a"/>
    <w:link w:val="Char"/>
    <w:uiPriority w:val="99"/>
    <w:unhideWhenUsed/>
    <w:rsid w:val="00325767"/>
    <w:pPr>
      <w:tabs>
        <w:tab w:val="center" w:pos="4153"/>
        <w:tab w:val="right" w:pos="8306"/>
      </w:tabs>
      <w:spacing w:after="0" w:line="240" w:lineRule="auto"/>
    </w:pPr>
  </w:style>
  <w:style w:type="character" w:customStyle="1" w:styleId="Char">
    <w:name w:val="رأس الصفحة Char"/>
    <w:basedOn w:val="a0"/>
    <w:link w:val="a5"/>
    <w:uiPriority w:val="99"/>
    <w:rsid w:val="00325767"/>
  </w:style>
  <w:style w:type="paragraph" w:styleId="a6">
    <w:name w:val="footer"/>
    <w:basedOn w:val="a"/>
    <w:link w:val="Char0"/>
    <w:uiPriority w:val="99"/>
    <w:unhideWhenUsed/>
    <w:rsid w:val="00325767"/>
    <w:pPr>
      <w:tabs>
        <w:tab w:val="center" w:pos="4153"/>
        <w:tab w:val="right" w:pos="8306"/>
      </w:tabs>
      <w:spacing w:after="0" w:line="240" w:lineRule="auto"/>
    </w:pPr>
  </w:style>
  <w:style w:type="character" w:customStyle="1" w:styleId="Char0">
    <w:name w:val="تذييل الصفحة Char"/>
    <w:basedOn w:val="a0"/>
    <w:link w:val="a6"/>
    <w:uiPriority w:val="99"/>
    <w:rsid w:val="00325767"/>
  </w:style>
  <w:style w:type="paragraph" w:styleId="a7">
    <w:name w:val="Balloon Text"/>
    <w:basedOn w:val="a"/>
    <w:link w:val="Char1"/>
    <w:uiPriority w:val="99"/>
    <w:semiHidden/>
    <w:unhideWhenUsed/>
    <w:rsid w:val="00325767"/>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32576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51296">
      <w:bodyDiv w:val="1"/>
      <w:marLeft w:val="0"/>
      <w:marRight w:val="0"/>
      <w:marTop w:val="0"/>
      <w:marBottom w:val="0"/>
      <w:divBdr>
        <w:top w:val="none" w:sz="0" w:space="0" w:color="auto"/>
        <w:left w:val="none" w:sz="0" w:space="0" w:color="auto"/>
        <w:bottom w:val="none" w:sz="0" w:space="0" w:color="auto"/>
        <w:right w:val="none" w:sz="0" w:space="0" w:color="auto"/>
      </w:divBdr>
    </w:div>
    <w:div w:id="18818861">
      <w:bodyDiv w:val="1"/>
      <w:marLeft w:val="0"/>
      <w:marRight w:val="0"/>
      <w:marTop w:val="0"/>
      <w:marBottom w:val="0"/>
      <w:divBdr>
        <w:top w:val="none" w:sz="0" w:space="0" w:color="auto"/>
        <w:left w:val="none" w:sz="0" w:space="0" w:color="auto"/>
        <w:bottom w:val="none" w:sz="0" w:space="0" w:color="auto"/>
        <w:right w:val="none" w:sz="0" w:space="0" w:color="auto"/>
      </w:divBdr>
    </w:div>
    <w:div w:id="51588045">
      <w:bodyDiv w:val="1"/>
      <w:marLeft w:val="0"/>
      <w:marRight w:val="0"/>
      <w:marTop w:val="0"/>
      <w:marBottom w:val="0"/>
      <w:divBdr>
        <w:top w:val="none" w:sz="0" w:space="0" w:color="auto"/>
        <w:left w:val="none" w:sz="0" w:space="0" w:color="auto"/>
        <w:bottom w:val="none" w:sz="0" w:space="0" w:color="auto"/>
        <w:right w:val="none" w:sz="0" w:space="0" w:color="auto"/>
      </w:divBdr>
    </w:div>
    <w:div w:id="67771133">
      <w:bodyDiv w:val="1"/>
      <w:marLeft w:val="0"/>
      <w:marRight w:val="0"/>
      <w:marTop w:val="0"/>
      <w:marBottom w:val="0"/>
      <w:divBdr>
        <w:top w:val="none" w:sz="0" w:space="0" w:color="auto"/>
        <w:left w:val="none" w:sz="0" w:space="0" w:color="auto"/>
        <w:bottom w:val="none" w:sz="0" w:space="0" w:color="auto"/>
        <w:right w:val="none" w:sz="0" w:space="0" w:color="auto"/>
      </w:divBdr>
      <w:divsChild>
        <w:div w:id="1439638461">
          <w:marLeft w:val="0"/>
          <w:marRight w:val="504"/>
          <w:marTop w:val="140"/>
          <w:marBottom w:val="0"/>
          <w:divBdr>
            <w:top w:val="none" w:sz="0" w:space="0" w:color="auto"/>
            <w:left w:val="none" w:sz="0" w:space="0" w:color="auto"/>
            <w:bottom w:val="none" w:sz="0" w:space="0" w:color="auto"/>
            <w:right w:val="none" w:sz="0" w:space="0" w:color="auto"/>
          </w:divBdr>
        </w:div>
        <w:div w:id="715086497">
          <w:marLeft w:val="0"/>
          <w:marRight w:val="504"/>
          <w:marTop w:val="140"/>
          <w:marBottom w:val="0"/>
          <w:divBdr>
            <w:top w:val="none" w:sz="0" w:space="0" w:color="auto"/>
            <w:left w:val="none" w:sz="0" w:space="0" w:color="auto"/>
            <w:bottom w:val="none" w:sz="0" w:space="0" w:color="auto"/>
            <w:right w:val="none" w:sz="0" w:space="0" w:color="auto"/>
          </w:divBdr>
        </w:div>
      </w:divsChild>
    </w:div>
    <w:div w:id="193008164">
      <w:bodyDiv w:val="1"/>
      <w:marLeft w:val="0"/>
      <w:marRight w:val="0"/>
      <w:marTop w:val="0"/>
      <w:marBottom w:val="0"/>
      <w:divBdr>
        <w:top w:val="none" w:sz="0" w:space="0" w:color="auto"/>
        <w:left w:val="none" w:sz="0" w:space="0" w:color="auto"/>
        <w:bottom w:val="none" w:sz="0" w:space="0" w:color="auto"/>
        <w:right w:val="none" w:sz="0" w:space="0" w:color="auto"/>
      </w:divBdr>
      <w:divsChild>
        <w:div w:id="1790205066">
          <w:marLeft w:val="0"/>
          <w:marRight w:val="504"/>
          <w:marTop w:val="140"/>
          <w:marBottom w:val="0"/>
          <w:divBdr>
            <w:top w:val="none" w:sz="0" w:space="0" w:color="auto"/>
            <w:left w:val="none" w:sz="0" w:space="0" w:color="auto"/>
            <w:bottom w:val="none" w:sz="0" w:space="0" w:color="auto"/>
            <w:right w:val="none" w:sz="0" w:space="0" w:color="auto"/>
          </w:divBdr>
        </w:div>
        <w:div w:id="1549487565">
          <w:marLeft w:val="0"/>
          <w:marRight w:val="504"/>
          <w:marTop w:val="140"/>
          <w:marBottom w:val="0"/>
          <w:divBdr>
            <w:top w:val="none" w:sz="0" w:space="0" w:color="auto"/>
            <w:left w:val="none" w:sz="0" w:space="0" w:color="auto"/>
            <w:bottom w:val="none" w:sz="0" w:space="0" w:color="auto"/>
            <w:right w:val="none" w:sz="0" w:space="0" w:color="auto"/>
          </w:divBdr>
        </w:div>
        <w:div w:id="250937407">
          <w:marLeft w:val="0"/>
          <w:marRight w:val="504"/>
          <w:marTop w:val="140"/>
          <w:marBottom w:val="0"/>
          <w:divBdr>
            <w:top w:val="none" w:sz="0" w:space="0" w:color="auto"/>
            <w:left w:val="none" w:sz="0" w:space="0" w:color="auto"/>
            <w:bottom w:val="none" w:sz="0" w:space="0" w:color="auto"/>
            <w:right w:val="none" w:sz="0" w:space="0" w:color="auto"/>
          </w:divBdr>
        </w:div>
      </w:divsChild>
    </w:div>
    <w:div w:id="356547501">
      <w:bodyDiv w:val="1"/>
      <w:marLeft w:val="0"/>
      <w:marRight w:val="0"/>
      <w:marTop w:val="0"/>
      <w:marBottom w:val="0"/>
      <w:divBdr>
        <w:top w:val="none" w:sz="0" w:space="0" w:color="auto"/>
        <w:left w:val="none" w:sz="0" w:space="0" w:color="auto"/>
        <w:bottom w:val="none" w:sz="0" w:space="0" w:color="auto"/>
        <w:right w:val="none" w:sz="0" w:space="0" w:color="auto"/>
      </w:divBdr>
    </w:div>
    <w:div w:id="469593475">
      <w:bodyDiv w:val="1"/>
      <w:marLeft w:val="0"/>
      <w:marRight w:val="0"/>
      <w:marTop w:val="0"/>
      <w:marBottom w:val="0"/>
      <w:divBdr>
        <w:top w:val="none" w:sz="0" w:space="0" w:color="auto"/>
        <w:left w:val="none" w:sz="0" w:space="0" w:color="auto"/>
        <w:bottom w:val="none" w:sz="0" w:space="0" w:color="auto"/>
        <w:right w:val="none" w:sz="0" w:space="0" w:color="auto"/>
      </w:divBdr>
    </w:div>
    <w:div w:id="471483038">
      <w:bodyDiv w:val="1"/>
      <w:marLeft w:val="0"/>
      <w:marRight w:val="0"/>
      <w:marTop w:val="0"/>
      <w:marBottom w:val="0"/>
      <w:divBdr>
        <w:top w:val="none" w:sz="0" w:space="0" w:color="auto"/>
        <w:left w:val="none" w:sz="0" w:space="0" w:color="auto"/>
        <w:bottom w:val="none" w:sz="0" w:space="0" w:color="auto"/>
        <w:right w:val="none" w:sz="0" w:space="0" w:color="auto"/>
      </w:divBdr>
      <w:divsChild>
        <w:div w:id="1831746094">
          <w:marLeft w:val="0"/>
          <w:marRight w:val="504"/>
          <w:marTop w:val="140"/>
          <w:marBottom w:val="0"/>
          <w:divBdr>
            <w:top w:val="none" w:sz="0" w:space="0" w:color="auto"/>
            <w:left w:val="none" w:sz="0" w:space="0" w:color="auto"/>
            <w:bottom w:val="none" w:sz="0" w:space="0" w:color="auto"/>
            <w:right w:val="none" w:sz="0" w:space="0" w:color="auto"/>
          </w:divBdr>
        </w:div>
        <w:div w:id="1646422981">
          <w:marLeft w:val="0"/>
          <w:marRight w:val="504"/>
          <w:marTop w:val="140"/>
          <w:marBottom w:val="0"/>
          <w:divBdr>
            <w:top w:val="none" w:sz="0" w:space="0" w:color="auto"/>
            <w:left w:val="none" w:sz="0" w:space="0" w:color="auto"/>
            <w:bottom w:val="none" w:sz="0" w:space="0" w:color="auto"/>
            <w:right w:val="none" w:sz="0" w:space="0" w:color="auto"/>
          </w:divBdr>
        </w:div>
        <w:div w:id="1308630072">
          <w:marLeft w:val="0"/>
          <w:marRight w:val="504"/>
          <w:marTop w:val="140"/>
          <w:marBottom w:val="0"/>
          <w:divBdr>
            <w:top w:val="none" w:sz="0" w:space="0" w:color="auto"/>
            <w:left w:val="none" w:sz="0" w:space="0" w:color="auto"/>
            <w:bottom w:val="none" w:sz="0" w:space="0" w:color="auto"/>
            <w:right w:val="none" w:sz="0" w:space="0" w:color="auto"/>
          </w:divBdr>
        </w:div>
      </w:divsChild>
    </w:div>
    <w:div w:id="545680448">
      <w:bodyDiv w:val="1"/>
      <w:marLeft w:val="0"/>
      <w:marRight w:val="0"/>
      <w:marTop w:val="0"/>
      <w:marBottom w:val="0"/>
      <w:divBdr>
        <w:top w:val="none" w:sz="0" w:space="0" w:color="auto"/>
        <w:left w:val="none" w:sz="0" w:space="0" w:color="auto"/>
        <w:bottom w:val="none" w:sz="0" w:space="0" w:color="auto"/>
        <w:right w:val="none" w:sz="0" w:space="0" w:color="auto"/>
      </w:divBdr>
    </w:div>
    <w:div w:id="579215431">
      <w:bodyDiv w:val="1"/>
      <w:marLeft w:val="0"/>
      <w:marRight w:val="0"/>
      <w:marTop w:val="0"/>
      <w:marBottom w:val="0"/>
      <w:divBdr>
        <w:top w:val="none" w:sz="0" w:space="0" w:color="auto"/>
        <w:left w:val="none" w:sz="0" w:space="0" w:color="auto"/>
        <w:bottom w:val="none" w:sz="0" w:space="0" w:color="auto"/>
        <w:right w:val="none" w:sz="0" w:space="0" w:color="auto"/>
      </w:divBdr>
      <w:divsChild>
        <w:div w:id="1750883312">
          <w:marLeft w:val="0"/>
          <w:marRight w:val="504"/>
          <w:marTop w:val="140"/>
          <w:marBottom w:val="0"/>
          <w:divBdr>
            <w:top w:val="none" w:sz="0" w:space="0" w:color="auto"/>
            <w:left w:val="none" w:sz="0" w:space="0" w:color="auto"/>
            <w:bottom w:val="none" w:sz="0" w:space="0" w:color="auto"/>
            <w:right w:val="none" w:sz="0" w:space="0" w:color="auto"/>
          </w:divBdr>
        </w:div>
        <w:div w:id="1556313524">
          <w:marLeft w:val="0"/>
          <w:marRight w:val="504"/>
          <w:marTop w:val="140"/>
          <w:marBottom w:val="0"/>
          <w:divBdr>
            <w:top w:val="none" w:sz="0" w:space="0" w:color="auto"/>
            <w:left w:val="none" w:sz="0" w:space="0" w:color="auto"/>
            <w:bottom w:val="none" w:sz="0" w:space="0" w:color="auto"/>
            <w:right w:val="none" w:sz="0" w:space="0" w:color="auto"/>
          </w:divBdr>
        </w:div>
      </w:divsChild>
    </w:div>
    <w:div w:id="589119754">
      <w:bodyDiv w:val="1"/>
      <w:marLeft w:val="0"/>
      <w:marRight w:val="0"/>
      <w:marTop w:val="0"/>
      <w:marBottom w:val="0"/>
      <w:divBdr>
        <w:top w:val="none" w:sz="0" w:space="0" w:color="auto"/>
        <w:left w:val="none" w:sz="0" w:space="0" w:color="auto"/>
        <w:bottom w:val="none" w:sz="0" w:space="0" w:color="auto"/>
        <w:right w:val="none" w:sz="0" w:space="0" w:color="auto"/>
      </w:divBdr>
    </w:div>
    <w:div w:id="607127307">
      <w:bodyDiv w:val="1"/>
      <w:marLeft w:val="0"/>
      <w:marRight w:val="0"/>
      <w:marTop w:val="0"/>
      <w:marBottom w:val="0"/>
      <w:divBdr>
        <w:top w:val="none" w:sz="0" w:space="0" w:color="auto"/>
        <w:left w:val="none" w:sz="0" w:space="0" w:color="auto"/>
        <w:bottom w:val="none" w:sz="0" w:space="0" w:color="auto"/>
        <w:right w:val="none" w:sz="0" w:space="0" w:color="auto"/>
      </w:divBdr>
    </w:div>
    <w:div w:id="612135728">
      <w:bodyDiv w:val="1"/>
      <w:marLeft w:val="0"/>
      <w:marRight w:val="0"/>
      <w:marTop w:val="0"/>
      <w:marBottom w:val="0"/>
      <w:divBdr>
        <w:top w:val="none" w:sz="0" w:space="0" w:color="auto"/>
        <w:left w:val="none" w:sz="0" w:space="0" w:color="auto"/>
        <w:bottom w:val="none" w:sz="0" w:space="0" w:color="auto"/>
        <w:right w:val="none" w:sz="0" w:space="0" w:color="auto"/>
      </w:divBdr>
    </w:div>
    <w:div w:id="651759832">
      <w:bodyDiv w:val="1"/>
      <w:marLeft w:val="0"/>
      <w:marRight w:val="0"/>
      <w:marTop w:val="0"/>
      <w:marBottom w:val="0"/>
      <w:divBdr>
        <w:top w:val="none" w:sz="0" w:space="0" w:color="auto"/>
        <w:left w:val="none" w:sz="0" w:space="0" w:color="auto"/>
        <w:bottom w:val="none" w:sz="0" w:space="0" w:color="auto"/>
        <w:right w:val="none" w:sz="0" w:space="0" w:color="auto"/>
      </w:divBdr>
    </w:div>
    <w:div w:id="713697270">
      <w:bodyDiv w:val="1"/>
      <w:marLeft w:val="0"/>
      <w:marRight w:val="0"/>
      <w:marTop w:val="0"/>
      <w:marBottom w:val="0"/>
      <w:divBdr>
        <w:top w:val="none" w:sz="0" w:space="0" w:color="auto"/>
        <w:left w:val="none" w:sz="0" w:space="0" w:color="auto"/>
        <w:bottom w:val="none" w:sz="0" w:space="0" w:color="auto"/>
        <w:right w:val="none" w:sz="0" w:space="0" w:color="auto"/>
      </w:divBdr>
      <w:divsChild>
        <w:div w:id="659768430">
          <w:marLeft w:val="0"/>
          <w:marRight w:val="504"/>
          <w:marTop w:val="140"/>
          <w:marBottom w:val="0"/>
          <w:divBdr>
            <w:top w:val="none" w:sz="0" w:space="0" w:color="auto"/>
            <w:left w:val="none" w:sz="0" w:space="0" w:color="auto"/>
            <w:bottom w:val="none" w:sz="0" w:space="0" w:color="auto"/>
            <w:right w:val="none" w:sz="0" w:space="0" w:color="auto"/>
          </w:divBdr>
        </w:div>
        <w:div w:id="1012220817">
          <w:marLeft w:val="0"/>
          <w:marRight w:val="504"/>
          <w:marTop w:val="140"/>
          <w:marBottom w:val="0"/>
          <w:divBdr>
            <w:top w:val="none" w:sz="0" w:space="0" w:color="auto"/>
            <w:left w:val="none" w:sz="0" w:space="0" w:color="auto"/>
            <w:bottom w:val="none" w:sz="0" w:space="0" w:color="auto"/>
            <w:right w:val="none" w:sz="0" w:space="0" w:color="auto"/>
          </w:divBdr>
        </w:div>
      </w:divsChild>
    </w:div>
    <w:div w:id="744570662">
      <w:bodyDiv w:val="1"/>
      <w:marLeft w:val="0"/>
      <w:marRight w:val="0"/>
      <w:marTop w:val="0"/>
      <w:marBottom w:val="0"/>
      <w:divBdr>
        <w:top w:val="none" w:sz="0" w:space="0" w:color="auto"/>
        <w:left w:val="none" w:sz="0" w:space="0" w:color="auto"/>
        <w:bottom w:val="none" w:sz="0" w:space="0" w:color="auto"/>
        <w:right w:val="none" w:sz="0" w:space="0" w:color="auto"/>
      </w:divBdr>
    </w:div>
    <w:div w:id="755440881">
      <w:bodyDiv w:val="1"/>
      <w:marLeft w:val="0"/>
      <w:marRight w:val="0"/>
      <w:marTop w:val="0"/>
      <w:marBottom w:val="0"/>
      <w:divBdr>
        <w:top w:val="none" w:sz="0" w:space="0" w:color="auto"/>
        <w:left w:val="none" w:sz="0" w:space="0" w:color="auto"/>
        <w:bottom w:val="none" w:sz="0" w:space="0" w:color="auto"/>
        <w:right w:val="none" w:sz="0" w:space="0" w:color="auto"/>
      </w:divBdr>
      <w:divsChild>
        <w:div w:id="2068601889">
          <w:marLeft w:val="0"/>
          <w:marRight w:val="504"/>
          <w:marTop w:val="140"/>
          <w:marBottom w:val="0"/>
          <w:divBdr>
            <w:top w:val="none" w:sz="0" w:space="0" w:color="auto"/>
            <w:left w:val="none" w:sz="0" w:space="0" w:color="auto"/>
            <w:bottom w:val="none" w:sz="0" w:space="0" w:color="auto"/>
            <w:right w:val="none" w:sz="0" w:space="0" w:color="auto"/>
          </w:divBdr>
        </w:div>
        <w:div w:id="1976979926">
          <w:marLeft w:val="0"/>
          <w:marRight w:val="504"/>
          <w:marTop w:val="140"/>
          <w:marBottom w:val="0"/>
          <w:divBdr>
            <w:top w:val="none" w:sz="0" w:space="0" w:color="auto"/>
            <w:left w:val="none" w:sz="0" w:space="0" w:color="auto"/>
            <w:bottom w:val="none" w:sz="0" w:space="0" w:color="auto"/>
            <w:right w:val="none" w:sz="0" w:space="0" w:color="auto"/>
          </w:divBdr>
        </w:div>
      </w:divsChild>
    </w:div>
    <w:div w:id="885288755">
      <w:bodyDiv w:val="1"/>
      <w:marLeft w:val="0"/>
      <w:marRight w:val="0"/>
      <w:marTop w:val="0"/>
      <w:marBottom w:val="0"/>
      <w:divBdr>
        <w:top w:val="none" w:sz="0" w:space="0" w:color="auto"/>
        <w:left w:val="none" w:sz="0" w:space="0" w:color="auto"/>
        <w:bottom w:val="none" w:sz="0" w:space="0" w:color="auto"/>
        <w:right w:val="none" w:sz="0" w:space="0" w:color="auto"/>
      </w:divBdr>
      <w:divsChild>
        <w:div w:id="949509798">
          <w:marLeft w:val="0"/>
          <w:marRight w:val="504"/>
          <w:marTop w:val="140"/>
          <w:marBottom w:val="0"/>
          <w:divBdr>
            <w:top w:val="none" w:sz="0" w:space="0" w:color="auto"/>
            <w:left w:val="none" w:sz="0" w:space="0" w:color="auto"/>
            <w:bottom w:val="none" w:sz="0" w:space="0" w:color="auto"/>
            <w:right w:val="none" w:sz="0" w:space="0" w:color="auto"/>
          </w:divBdr>
        </w:div>
        <w:div w:id="1547444578">
          <w:marLeft w:val="0"/>
          <w:marRight w:val="504"/>
          <w:marTop w:val="140"/>
          <w:marBottom w:val="0"/>
          <w:divBdr>
            <w:top w:val="none" w:sz="0" w:space="0" w:color="auto"/>
            <w:left w:val="none" w:sz="0" w:space="0" w:color="auto"/>
            <w:bottom w:val="none" w:sz="0" w:space="0" w:color="auto"/>
            <w:right w:val="none" w:sz="0" w:space="0" w:color="auto"/>
          </w:divBdr>
        </w:div>
      </w:divsChild>
    </w:div>
    <w:div w:id="887036410">
      <w:bodyDiv w:val="1"/>
      <w:marLeft w:val="0"/>
      <w:marRight w:val="0"/>
      <w:marTop w:val="0"/>
      <w:marBottom w:val="0"/>
      <w:divBdr>
        <w:top w:val="none" w:sz="0" w:space="0" w:color="auto"/>
        <w:left w:val="none" w:sz="0" w:space="0" w:color="auto"/>
        <w:bottom w:val="none" w:sz="0" w:space="0" w:color="auto"/>
        <w:right w:val="none" w:sz="0" w:space="0" w:color="auto"/>
      </w:divBdr>
    </w:div>
    <w:div w:id="920598952">
      <w:bodyDiv w:val="1"/>
      <w:marLeft w:val="0"/>
      <w:marRight w:val="0"/>
      <w:marTop w:val="0"/>
      <w:marBottom w:val="0"/>
      <w:divBdr>
        <w:top w:val="none" w:sz="0" w:space="0" w:color="auto"/>
        <w:left w:val="none" w:sz="0" w:space="0" w:color="auto"/>
        <w:bottom w:val="none" w:sz="0" w:space="0" w:color="auto"/>
        <w:right w:val="none" w:sz="0" w:space="0" w:color="auto"/>
      </w:divBdr>
    </w:div>
    <w:div w:id="983895145">
      <w:bodyDiv w:val="1"/>
      <w:marLeft w:val="0"/>
      <w:marRight w:val="0"/>
      <w:marTop w:val="0"/>
      <w:marBottom w:val="0"/>
      <w:divBdr>
        <w:top w:val="none" w:sz="0" w:space="0" w:color="auto"/>
        <w:left w:val="none" w:sz="0" w:space="0" w:color="auto"/>
        <w:bottom w:val="none" w:sz="0" w:space="0" w:color="auto"/>
        <w:right w:val="none" w:sz="0" w:space="0" w:color="auto"/>
      </w:divBdr>
    </w:div>
    <w:div w:id="1094204681">
      <w:bodyDiv w:val="1"/>
      <w:marLeft w:val="0"/>
      <w:marRight w:val="0"/>
      <w:marTop w:val="0"/>
      <w:marBottom w:val="0"/>
      <w:divBdr>
        <w:top w:val="none" w:sz="0" w:space="0" w:color="auto"/>
        <w:left w:val="none" w:sz="0" w:space="0" w:color="auto"/>
        <w:bottom w:val="none" w:sz="0" w:space="0" w:color="auto"/>
        <w:right w:val="none" w:sz="0" w:space="0" w:color="auto"/>
      </w:divBdr>
    </w:div>
    <w:div w:id="1240748681">
      <w:bodyDiv w:val="1"/>
      <w:marLeft w:val="0"/>
      <w:marRight w:val="0"/>
      <w:marTop w:val="0"/>
      <w:marBottom w:val="0"/>
      <w:divBdr>
        <w:top w:val="none" w:sz="0" w:space="0" w:color="auto"/>
        <w:left w:val="none" w:sz="0" w:space="0" w:color="auto"/>
        <w:bottom w:val="none" w:sz="0" w:space="0" w:color="auto"/>
        <w:right w:val="none" w:sz="0" w:space="0" w:color="auto"/>
      </w:divBdr>
    </w:div>
    <w:div w:id="1262640131">
      <w:bodyDiv w:val="1"/>
      <w:marLeft w:val="0"/>
      <w:marRight w:val="0"/>
      <w:marTop w:val="0"/>
      <w:marBottom w:val="0"/>
      <w:divBdr>
        <w:top w:val="none" w:sz="0" w:space="0" w:color="auto"/>
        <w:left w:val="none" w:sz="0" w:space="0" w:color="auto"/>
        <w:bottom w:val="none" w:sz="0" w:space="0" w:color="auto"/>
        <w:right w:val="none" w:sz="0" w:space="0" w:color="auto"/>
      </w:divBdr>
      <w:divsChild>
        <w:div w:id="7145978">
          <w:marLeft w:val="0"/>
          <w:marRight w:val="504"/>
          <w:marTop w:val="140"/>
          <w:marBottom w:val="0"/>
          <w:divBdr>
            <w:top w:val="none" w:sz="0" w:space="0" w:color="auto"/>
            <w:left w:val="none" w:sz="0" w:space="0" w:color="auto"/>
            <w:bottom w:val="none" w:sz="0" w:space="0" w:color="auto"/>
            <w:right w:val="none" w:sz="0" w:space="0" w:color="auto"/>
          </w:divBdr>
        </w:div>
      </w:divsChild>
    </w:div>
    <w:div w:id="1284003112">
      <w:bodyDiv w:val="1"/>
      <w:marLeft w:val="0"/>
      <w:marRight w:val="0"/>
      <w:marTop w:val="0"/>
      <w:marBottom w:val="0"/>
      <w:divBdr>
        <w:top w:val="none" w:sz="0" w:space="0" w:color="auto"/>
        <w:left w:val="none" w:sz="0" w:space="0" w:color="auto"/>
        <w:bottom w:val="none" w:sz="0" w:space="0" w:color="auto"/>
        <w:right w:val="none" w:sz="0" w:space="0" w:color="auto"/>
      </w:divBdr>
    </w:div>
    <w:div w:id="1335957038">
      <w:bodyDiv w:val="1"/>
      <w:marLeft w:val="0"/>
      <w:marRight w:val="0"/>
      <w:marTop w:val="0"/>
      <w:marBottom w:val="0"/>
      <w:divBdr>
        <w:top w:val="none" w:sz="0" w:space="0" w:color="auto"/>
        <w:left w:val="none" w:sz="0" w:space="0" w:color="auto"/>
        <w:bottom w:val="none" w:sz="0" w:space="0" w:color="auto"/>
        <w:right w:val="none" w:sz="0" w:space="0" w:color="auto"/>
      </w:divBdr>
      <w:divsChild>
        <w:div w:id="410860194">
          <w:marLeft w:val="0"/>
          <w:marRight w:val="504"/>
          <w:marTop w:val="140"/>
          <w:marBottom w:val="0"/>
          <w:divBdr>
            <w:top w:val="none" w:sz="0" w:space="0" w:color="auto"/>
            <w:left w:val="none" w:sz="0" w:space="0" w:color="auto"/>
            <w:bottom w:val="none" w:sz="0" w:space="0" w:color="auto"/>
            <w:right w:val="none" w:sz="0" w:space="0" w:color="auto"/>
          </w:divBdr>
        </w:div>
        <w:div w:id="435055666">
          <w:marLeft w:val="0"/>
          <w:marRight w:val="504"/>
          <w:marTop w:val="140"/>
          <w:marBottom w:val="0"/>
          <w:divBdr>
            <w:top w:val="none" w:sz="0" w:space="0" w:color="auto"/>
            <w:left w:val="none" w:sz="0" w:space="0" w:color="auto"/>
            <w:bottom w:val="none" w:sz="0" w:space="0" w:color="auto"/>
            <w:right w:val="none" w:sz="0" w:space="0" w:color="auto"/>
          </w:divBdr>
        </w:div>
      </w:divsChild>
    </w:div>
    <w:div w:id="1336881944">
      <w:bodyDiv w:val="1"/>
      <w:marLeft w:val="0"/>
      <w:marRight w:val="0"/>
      <w:marTop w:val="0"/>
      <w:marBottom w:val="0"/>
      <w:divBdr>
        <w:top w:val="none" w:sz="0" w:space="0" w:color="auto"/>
        <w:left w:val="none" w:sz="0" w:space="0" w:color="auto"/>
        <w:bottom w:val="none" w:sz="0" w:space="0" w:color="auto"/>
        <w:right w:val="none" w:sz="0" w:space="0" w:color="auto"/>
      </w:divBdr>
      <w:divsChild>
        <w:div w:id="1163201919">
          <w:marLeft w:val="0"/>
          <w:marRight w:val="504"/>
          <w:marTop w:val="140"/>
          <w:marBottom w:val="0"/>
          <w:divBdr>
            <w:top w:val="none" w:sz="0" w:space="0" w:color="auto"/>
            <w:left w:val="none" w:sz="0" w:space="0" w:color="auto"/>
            <w:bottom w:val="none" w:sz="0" w:space="0" w:color="auto"/>
            <w:right w:val="none" w:sz="0" w:space="0" w:color="auto"/>
          </w:divBdr>
        </w:div>
      </w:divsChild>
    </w:div>
    <w:div w:id="1354647936">
      <w:bodyDiv w:val="1"/>
      <w:marLeft w:val="0"/>
      <w:marRight w:val="0"/>
      <w:marTop w:val="0"/>
      <w:marBottom w:val="0"/>
      <w:divBdr>
        <w:top w:val="none" w:sz="0" w:space="0" w:color="auto"/>
        <w:left w:val="none" w:sz="0" w:space="0" w:color="auto"/>
        <w:bottom w:val="none" w:sz="0" w:space="0" w:color="auto"/>
        <w:right w:val="none" w:sz="0" w:space="0" w:color="auto"/>
      </w:divBdr>
      <w:divsChild>
        <w:div w:id="1160385575">
          <w:marLeft w:val="0"/>
          <w:marRight w:val="504"/>
          <w:marTop w:val="140"/>
          <w:marBottom w:val="0"/>
          <w:divBdr>
            <w:top w:val="none" w:sz="0" w:space="0" w:color="auto"/>
            <w:left w:val="none" w:sz="0" w:space="0" w:color="auto"/>
            <w:bottom w:val="none" w:sz="0" w:space="0" w:color="auto"/>
            <w:right w:val="none" w:sz="0" w:space="0" w:color="auto"/>
          </w:divBdr>
        </w:div>
        <w:div w:id="836775366">
          <w:marLeft w:val="0"/>
          <w:marRight w:val="504"/>
          <w:marTop w:val="140"/>
          <w:marBottom w:val="0"/>
          <w:divBdr>
            <w:top w:val="none" w:sz="0" w:space="0" w:color="auto"/>
            <w:left w:val="none" w:sz="0" w:space="0" w:color="auto"/>
            <w:bottom w:val="none" w:sz="0" w:space="0" w:color="auto"/>
            <w:right w:val="none" w:sz="0" w:space="0" w:color="auto"/>
          </w:divBdr>
        </w:div>
        <w:div w:id="736896685">
          <w:marLeft w:val="0"/>
          <w:marRight w:val="504"/>
          <w:marTop w:val="140"/>
          <w:marBottom w:val="0"/>
          <w:divBdr>
            <w:top w:val="none" w:sz="0" w:space="0" w:color="auto"/>
            <w:left w:val="none" w:sz="0" w:space="0" w:color="auto"/>
            <w:bottom w:val="none" w:sz="0" w:space="0" w:color="auto"/>
            <w:right w:val="none" w:sz="0" w:space="0" w:color="auto"/>
          </w:divBdr>
        </w:div>
      </w:divsChild>
    </w:div>
    <w:div w:id="1361123496">
      <w:bodyDiv w:val="1"/>
      <w:marLeft w:val="0"/>
      <w:marRight w:val="0"/>
      <w:marTop w:val="0"/>
      <w:marBottom w:val="0"/>
      <w:divBdr>
        <w:top w:val="none" w:sz="0" w:space="0" w:color="auto"/>
        <w:left w:val="none" w:sz="0" w:space="0" w:color="auto"/>
        <w:bottom w:val="none" w:sz="0" w:space="0" w:color="auto"/>
        <w:right w:val="none" w:sz="0" w:space="0" w:color="auto"/>
      </w:divBdr>
    </w:div>
    <w:div w:id="1402092873">
      <w:bodyDiv w:val="1"/>
      <w:marLeft w:val="0"/>
      <w:marRight w:val="0"/>
      <w:marTop w:val="0"/>
      <w:marBottom w:val="0"/>
      <w:divBdr>
        <w:top w:val="none" w:sz="0" w:space="0" w:color="auto"/>
        <w:left w:val="none" w:sz="0" w:space="0" w:color="auto"/>
        <w:bottom w:val="none" w:sz="0" w:space="0" w:color="auto"/>
        <w:right w:val="none" w:sz="0" w:space="0" w:color="auto"/>
      </w:divBdr>
    </w:div>
    <w:div w:id="1431924752">
      <w:bodyDiv w:val="1"/>
      <w:marLeft w:val="0"/>
      <w:marRight w:val="0"/>
      <w:marTop w:val="0"/>
      <w:marBottom w:val="0"/>
      <w:divBdr>
        <w:top w:val="none" w:sz="0" w:space="0" w:color="auto"/>
        <w:left w:val="none" w:sz="0" w:space="0" w:color="auto"/>
        <w:bottom w:val="none" w:sz="0" w:space="0" w:color="auto"/>
        <w:right w:val="none" w:sz="0" w:space="0" w:color="auto"/>
      </w:divBdr>
    </w:div>
    <w:div w:id="1441686628">
      <w:bodyDiv w:val="1"/>
      <w:marLeft w:val="0"/>
      <w:marRight w:val="0"/>
      <w:marTop w:val="0"/>
      <w:marBottom w:val="0"/>
      <w:divBdr>
        <w:top w:val="none" w:sz="0" w:space="0" w:color="auto"/>
        <w:left w:val="none" w:sz="0" w:space="0" w:color="auto"/>
        <w:bottom w:val="none" w:sz="0" w:space="0" w:color="auto"/>
        <w:right w:val="none" w:sz="0" w:space="0" w:color="auto"/>
      </w:divBdr>
      <w:divsChild>
        <w:div w:id="901133604">
          <w:marLeft w:val="0"/>
          <w:marRight w:val="504"/>
          <w:marTop w:val="140"/>
          <w:marBottom w:val="0"/>
          <w:divBdr>
            <w:top w:val="none" w:sz="0" w:space="0" w:color="auto"/>
            <w:left w:val="none" w:sz="0" w:space="0" w:color="auto"/>
            <w:bottom w:val="none" w:sz="0" w:space="0" w:color="auto"/>
            <w:right w:val="none" w:sz="0" w:space="0" w:color="auto"/>
          </w:divBdr>
        </w:div>
        <w:div w:id="1414203238">
          <w:marLeft w:val="0"/>
          <w:marRight w:val="504"/>
          <w:marTop w:val="140"/>
          <w:marBottom w:val="0"/>
          <w:divBdr>
            <w:top w:val="none" w:sz="0" w:space="0" w:color="auto"/>
            <w:left w:val="none" w:sz="0" w:space="0" w:color="auto"/>
            <w:bottom w:val="none" w:sz="0" w:space="0" w:color="auto"/>
            <w:right w:val="none" w:sz="0" w:space="0" w:color="auto"/>
          </w:divBdr>
        </w:div>
      </w:divsChild>
    </w:div>
    <w:div w:id="1475484989">
      <w:bodyDiv w:val="1"/>
      <w:marLeft w:val="0"/>
      <w:marRight w:val="0"/>
      <w:marTop w:val="0"/>
      <w:marBottom w:val="0"/>
      <w:divBdr>
        <w:top w:val="none" w:sz="0" w:space="0" w:color="auto"/>
        <w:left w:val="none" w:sz="0" w:space="0" w:color="auto"/>
        <w:bottom w:val="none" w:sz="0" w:space="0" w:color="auto"/>
        <w:right w:val="none" w:sz="0" w:space="0" w:color="auto"/>
      </w:divBdr>
    </w:div>
    <w:div w:id="1553688113">
      <w:bodyDiv w:val="1"/>
      <w:marLeft w:val="0"/>
      <w:marRight w:val="0"/>
      <w:marTop w:val="0"/>
      <w:marBottom w:val="0"/>
      <w:divBdr>
        <w:top w:val="none" w:sz="0" w:space="0" w:color="auto"/>
        <w:left w:val="none" w:sz="0" w:space="0" w:color="auto"/>
        <w:bottom w:val="none" w:sz="0" w:space="0" w:color="auto"/>
        <w:right w:val="none" w:sz="0" w:space="0" w:color="auto"/>
      </w:divBdr>
    </w:div>
    <w:div w:id="1624075900">
      <w:bodyDiv w:val="1"/>
      <w:marLeft w:val="0"/>
      <w:marRight w:val="0"/>
      <w:marTop w:val="0"/>
      <w:marBottom w:val="0"/>
      <w:divBdr>
        <w:top w:val="none" w:sz="0" w:space="0" w:color="auto"/>
        <w:left w:val="none" w:sz="0" w:space="0" w:color="auto"/>
        <w:bottom w:val="none" w:sz="0" w:space="0" w:color="auto"/>
        <w:right w:val="none" w:sz="0" w:space="0" w:color="auto"/>
      </w:divBdr>
      <w:divsChild>
        <w:div w:id="1827545952">
          <w:marLeft w:val="0"/>
          <w:marRight w:val="504"/>
          <w:marTop w:val="140"/>
          <w:marBottom w:val="0"/>
          <w:divBdr>
            <w:top w:val="none" w:sz="0" w:space="0" w:color="auto"/>
            <w:left w:val="none" w:sz="0" w:space="0" w:color="auto"/>
            <w:bottom w:val="none" w:sz="0" w:space="0" w:color="auto"/>
            <w:right w:val="none" w:sz="0" w:space="0" w:color="auto"/>
          </w:divBdr>
        </w:div>
        <w:div w:id="1647977296">
          <w:marLeft w:val="0"/>
          <w:marRight w:val="504"/>
          <w:marTop w:val="140"/>
          <w:marBottom w:val="0"/>
          <w:divBdr>
            <w:top w:val="none" w:sz="0" w:space="0" w:color="auto"/>
            <w:left w:val="none" w:sz="0" w:space="0" w:color="auto"/>
            <w:bottom w:val="none" w:sz="0" w:space="0" w:color="auto"/>
            <w:right w:val="none" w:sz="0" w:space="0" w:color="auto"/>
          </w:divBdr>
        </w:div>
        <w:div w:id="572663099">
          <w:marLeft w:val="0"/>
          <w:marRight w:val="504"/>
          <w:marTop w:val="140"/>
          <w:marBottom w:val="0"/>
          <w:divBdr>
            <w:top w:val="none" w:sz="0" w:space="0" w:color="auto"/>
            <w:left w:val="none" w:sz="0" w:space="0" w:color="auto"/>
            <w:bottom w:val="none" w:sz="0" w:space="0" w:color="auto"/>
            <w:right w:val="none" w:sz="0" w:space="0" w:color="auto"/>
          </w:divBdr>
        </w:div>
      </w:divsChild>
    </w:div>
    <w:div w:id="1714964112">
      <w:bodyDiv w:val="1"/>
      <w:marLeft w:val="0"/>
      <w:marRight w:val="0"/>
      <w:marTop w:val="0"/>
      <w:marBottom w:val="0"/>
      <w:divBdr>
        <w:top w:val="none" w:sz="0" w:space="0" w:color="auto"/>
        <w:left w:val="none" w:sz="0" w:space="0" w:color="auto"/>
        <w:bottom w:val="none" w:sz="0" w:space="0" w:color="auto"/>
        <w:right w:val="none" w:sz="0" w:space="0" w:color="auto"/>
      </w:divBdr>
    </w:div>
    <w:div w:id="1831823724">
      <w:bodyDiv w:val="1"/>
      <w:marLeft w:val="0"/>
      <w:marRight w:val="0"/>
      <w:marTop w:val="0"/>
      <w:marBottom w:val="0"/>
      <w:divBdr>
        <w:top w:val="none" w:sz="0" w:space="0" w:color="auto"/>
        <w:left w:val="none" w:sz="0" w:space="0" w:color="auto"/>
        <w:bottom w:val="none" w:sz="0" w:space="0" w:color="auto"/>
        <w:right w:val="none" w:sz="0" w:space="0" w:color="auto"/>
      </w:divBdr>
    </w:div>
    <w:div w:id="1849785304">
      <w:bodyDiv w:val="1"/>
      <w:marLeft w:val="0"/>
      <w:marRight w:val="0"/>
      <w:marTop w:val="0"/>
      <w:marBottom w:val="0"/>
      <w:divBdr>
        <w:top w:val="none" w:sz="0" w:space="0" w:color="auto"/>
        <w:left w:val="none" w:sz="0" w:space="0" w:color="auto"/>
        <w:bottom w:val="none" w:sz="0" w:space="0" w:color="auto"/>
        <w:right w:val="none" w:sz="0" w:space="0" w:color="auto"/>
      </w:divBdr>
    </w:div>
    <w:div w:id="1862008979">
      <w:bodyDiv w:val="1"/>
      <w:marLeft w:val="0"/>
      <w:marRight w:val="0"/>
      <w:marTop w:val="0"/>
      <w:marBottom w:val="0"/>
      <w:divBdr>
        <w:top w:val="none" w:sz="0" w:space="0" w:color="auto"/>
        <w:left w:val="none" w:sz="0" w:space="0" w:color="auto"/>
        <w:bottom w:val="none" w:sz="0" w:space="0" w:color="auto"/>
        <w:right w:val="none" w:sz="0" w:space="0" w:color="auto"/>
      </w:divBdr>
    </w:div>
    <w:div w:id="1885099955">
      <w:bodyDiv w:val="1"/>
      <w:marLeft w:val="0"/>
      <w:marRight w:val="0"/>
      <w:marTop w:val="0"/>
      <w:marBottom w:val="0"/>
      <w:divBdr>
        <w:top w:val="none" w:sz="0" w:space="0" w:color="auto"/>
        <w:left w:val="none" w:sz="0" w:space="0" w:color="auto"/>
        <w:bottom w:val="none" w:sz="0" w:space="0" w:color="auto"/>
        <w:right w:val="none" w:sz="0" w:space="0" w:color="auto"/>
      </w:divBdr>
      <w:divsChild>
        <w:div w:id="581333858">
          <w:marLeft w:val="0"/>
          <w:marRight w:val="504"/>
          <w:marTop w:val="140"/>
          <w:marBottom w:val="0"/>
          <w:divBdr>
            <w:top w:val="none" w:sz="0" w:space="0" w:color="auto"/>
            <w:left w:val="none" w:sz="0" w:space="0" w:color="auto"/>
            <w:bottom w:val="none" w:sz="0" w:space="0" w:color="auto"/>
            <w:right w:val="none" w:sz="0" w:space="0" w:color="auto"/>
          </w:divBdr>
        </w:div>
        <w:div w:id="390084845">
          <w:marLeft w:val="0"/>
          <w:marRight w:val="504"/>
          <w:marTop w:val="140"/>
          <w:marBottom w:val="0"/>
          <w:divBdr>
            <w:top w:val="none" w:sz="0" w:space="0" w:color="auto"/>
            <w:left w:val="none" w:sz="0" w:space="0" w:color="auto"/>
            <w:bottom w:val="none" w:sz="0" w:space="0" w:color="auto"/>
            <w:right w:val="none" w:sz="0" w:space="0" w:color="auto"/>
          </w:divBdr>
        </w:div>
      </w:divsChild>
    </w:div>
    <w:div w:id="1904875550">
      <w:bodyDiv w:val="1"/>
      <w:marLeft w:val="0"/>
      <w:marRight w:val="0"/>
      <w:marTop w:val="0"/>
      <w:marBottom w:val="0"/>
      <w:divBdr>
        <w:top w:val="none" w:sz="0" w:space="0" w:color="auto"/>
        <w:left w:val="none" w:sz="0" w:space="0" w:color="auto"/>
        <w:bottom w:val="none" w:sz="0" w:space="0" w:color="auto"/>
        <w:right w:val="none" w:sz="0" w:space="0" w:color="auto"/>
      </w:divBdr>
    </w:div>
    <w:div w:id="1955793674">
      <w:bodyDiv w:val="1"/>
      <w:marLeft w:val="0"/>
      <w:marRight w:val="0"/>
      <w:marTop w:val="0"/>
      <w:marBottom w:val="0"/>
      <w:divBdr>
        <w:top w:val="none" w:sz="0" w:space="0" w:color="auto"/>
        <w:left w:val="none" w:sz="0" w:space="0" w:color="auto"/>
        <w:bottom w:val="none" w:sz="0" w:space="0" w:color="auto"/>
        <w:right w:val="none" w:sz="0" w:space="0" w:color="auto"/>
      </w:divBdr>
      <w:divsChild>
        <w:div w:id="1994288685">
          <w:marLeft w:val="0"/>
          <w:marRight w:val="504"/>
          <w:marTop w:val="140"/>
          <w:marBottom w:val="0"/>
          <w:divBdr>
            <w:top w:val="none" w:sz="0" w:space="0" w:color="auto"/>
            <w:left w:val="none" w:sz="0" w:space="0" w:color="auto"/>
            <w:bottom w:val="none" w:sz="0" w:space="0" w:color="auto"/>
            <w:right w:val="none" w:sz="0" w:space="0" w:color="auto"/>
          </w:divBdr>
        </w:div>
        <w:div w:id="894195955">
          <w:marLeft w:val="0"/>
          <w:marRight w:val="504"/>
          <w:marTop w:val="140"/>
          <w:marBottom w:val="0"/>
          <w:divBdr>
            <w:top w:val="none" w:sz="0" w:space="0" w:color="auto"/>
            <w:left w:val="none" w:sz="0" w:space="0" w:color="auto"/>
            <w:bottom w:val="none" w:sz="0" w:space="0" w:color="auto"/>
            <w:right w:val="none" w:sz="0" w:space="0" w:color="auto"/>
          </w:divBdr>
        </w:div>
      </w:divsChild>
    </w:div>
    <w:div w:id="1987709412">
      <w:bodyDiv w:val="1"/>
      <w:marLeft w:val="0"/>
      <w:marRight w:val="0"/>
      <w:marTop w:val="0"/>
      <w:marBottom w:val="0"/>
      <w:divBdr>
        <w:top w:val="none" w:sz="0" w:space="0" w:color="auto"/>
        <w:left w:val="none" w:sz="0" w:space="0" w:color="auto"/>
        <w:bottom w:val="none" w:sz="0" w:space="0" w:color="auto"/>
        <w:right w:val="none" w:sz="0" w:space="0" w:color="auto"/>
      </w:divBdr>
      <w:divsChild>
        <w:div w:id="366103549">
          <w:marLeft w:val="0"/>
          <w:marRight w:val="504"/>
          <w:marTop w:val="140"/>
          <w:marBottom w:val="0"/>
          <w:divBdr>
            <w:top w:val="none" w:sz="0" w:space="0" w:color="auto"/>
            <w:left w:val="none" w:sz="0" w:space="0" w:color="auto"/>
            <w:bottom w:val="none" w:sz="0" w:space="0" w:color="auto"/>
            <w:right w:val="none" w:sz="0" w:space="0" w:color="auto"/>
          </w:divBdr>
        </w:div>
        <w:div w:id="250159433">
          <w:marLeft w:val="0"/>
          <w:marRight w:val="504"/>
          <w:marTop w:val="140"/>
          <w:marBottom w:val="0"/>
          <w:divBdr>
            <w:top w:val="none" w:sz="0" w:space="0" w:color="auto"/>
            <w:left w:val="none" w:sz="0" w:space="0" w:color="auto"/>
            <w:bottom w:val="none" w:sz="0" w:space="0" w:color="auto"/>
            <w:right w:val="none" w:sz="0" w:space="0" w:color="auto"/>
          </w:divBdr>
        </w:div>
        <w:div w:id="550921216">
          <w:marLeft w:val="0"/>
          <w:marRight w:val="504"/>
          <w:marTop w:val="140"/>
          <w:marBottom w:val="0"/>
          <w:divBdr>
            <w:top w:val="none" w:sz="0" w:space="0" w:color="auto"/>
            <w:left w:val="none" w:sz="0" w:space="0" w:color="auto"/>
            <w:bottom w:val="none" w:sz="0" w:space="0" w:color="auto"/>
            <w:right w:val="none" w:sz="0" w:space="0" w:color="auto"/>
          </w:divBdr>
        </w:div>
      </w:divsChild>
    </w:div>
    <w:div w:id="2064478427">
      <w:bodyDiv w:val="1"/>
      <w:marLeft w:val="0"/>
      <w:marRight w:val="0"/>
      <w:marTop w:val="0"/>
      <w:marBottom w:val="0"/>
      <w:divBdr>
        <w:top w:val="none" w:sz="0" w:space="0" w:color="auto"/>
        <w:left w:val="none" w:sz="0" w:space="0" w:color="auto"/>
        <w:bottom w:val="none" w:sz="0" w:space="0" w:color="auto"/>
        <w:right w:val="none" w:sz="0" w:space="0" w:color="auto"/>
      </w:divBdr>
    </w:div>
    <w:div w:id="2098818885">
      <w:bodyDiv w:val="1"/>
      <w:marLeft w:val="0"/>
      <w:marRight w:val="0"/>
      <w:marTop w:val="0"/>
      <w:marBottom w:val="0"/>
      <w:divBdr>
        <w:top w:val="none" w:sz="0" w:space="0" w:color="auto"/>
        <w:left w:val="none" w:sz="0" w:space="0" w:color="auto"/>
        <w:bottom w:val="none" w:sz="0" w:space="0" w:color="auto"/>
        <w:right w:val="none" w:sz="0" w:space="0" w:color="auto"/>
      </w:divBdr>
      <w:divsChild>
        <w:div w:id="787166384">
          <w:marLeft w:val="0"/>
          <w:marRight w:val="504"/>
          <w:marTop w:val="140"/>
          <w:marBottom w:val="0"/>
          <w:divBdr>
            <w:top w:val="none" w:sz="0" w:space="0" w:color="auto"/>
            <w:left w:val="none" w:sz="0" w:space="0" w:color="auto"/>
            <w:bottom w:val="none" w:sz="0" w:space="0" w:color="auto"/>
            <w:right w:val="none" w:sz="0" w:space="0" w:color="auto"/>
          </w:divBdr>
        </w:div>
        <w:div w:id="541133971">
          <w:marLeft w:val="0"/>
          <w:marRight w:val="504"/>
          <w:marTop w:val="14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T Bold Dusky">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13C1"/>
    <w:rsid w:val="000213C1"/>
    <w:rsid w:val="00572FE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88D4E4377B6C48F18E847F6DEAB4EDB4">
    <w:name w:val="88D4E4377B6C48F18E847F6DEAB4EDB4"/>
    <w:rsid w:val="000213C1"/>
    <w:pPr>
      <w:bidi/>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88D4E4377B6C48F18E847F6DEAB4EDB4">
    <w:name w:val="88D4E4377B6C48F18E847F6DEAB4EDB4"/>
    <w:rsid w:val="000213C1"/>
    <w:pPr>
      <w:bidi/>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7</Pages>
  <Words>2858</Words>
  <Characters>16291</Characters>
  <Application>Microsoft Office Word</Application>
  <DocSecurity>0</DocSecurity>
  <Lines>135</Lines>
  <Paragraphs>38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19111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keyboard</dc:creator>
  <cp:lastModifiedBy>keyboard</cp:lastModifiedBy>
  <cp:revision>1</cp:revision>
  <dcterms:created xsi:type="dcterms:W3CDTF">2014-03-16T14:06:00Z</dcterms:created>
  <dcterms:modified xsi:type="dcterms:W3CDTF">2014-03-16T14:35:00Z</dcterms:modified>
</cp:coreProperties>
</file>