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508" w:rsidRPr="002A09DA" w:rsidRDefault="00AE641C" w:rsidP="00253508">
      <w:pPr>
        <w:rPr>
          <w:rFonts w:asciiTheme="minorBidi" w:hAnsiTheme="minorBidi" w:hint="cs"/>
          <w:b/>
          <w:bCs/>
          <w:sz w:val="28"/>
          <w:szCs w:val="28"/>
          <w:rtl/>
        </w:rPr>
      </w:pPr>
      <w:r w:rsidRPr="002A09DA">
        <w:rPr>
          <w:rFonts w:asciiTheme="minorBidi" w:hAnsiTheme="minorBidi"/>
          <w:b/>
          <w:bCs/>
          <w:sz w:val="28"/>
          <w:szCs w:val="28"/>
          <w:rtl/>
        </w:rPr>
        <w:t>من اهم العوامل التي ساهمت في تغيير النظرة الى العامل؟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ثقة العمال في سياسة الادارة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رفع معنويات الموظف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بروز النقابات العمالية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زيادة مستوى اداء الموظف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="00253508"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تعد احد الوظائف الاساسية للعلاقات</w:t>
      </w:r>
      <w:r w:rsidR="00253508" w:rsidRPr="002A09D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العامة ؟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الاعلام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الاعلان</w:t>
      </w:r>
      <w:r w:rsidR="00253508"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الادارة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التسويق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="00253508"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تتفق فلسفة</w:t>
      </w:r>
      <w:r w:rsidR="00253508" w:rsidRPr="002A09D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العلاقات العامة مع ؟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الاقناع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t>.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التوجيه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الانسانية</w:t>
      </w:r>
      <w:r w:rsidR="00253508" w:rsidRPr="002A09DA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الحوار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يعبر عن العلاقات العامة بشكل؟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كيفي</w:t>
      </w:r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كمي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t>.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رقمي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t>.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عددي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="00253508" w:rsidRPr="002A09DA">
        <w:rPr>
          <w:rFonts w:asciiTheme="minorBidi" w:hAnsiTheme="minorBidi" w:hint="cs"/>
          <w:b/>
          <w:bCs/>
          <w:sz w:val="28"/>
          <w:szCs w:val="28"/>
          <w:rtl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من اهداف</w:t>
      </w:r>
      <w:r w:rsidR="00253508" w:rsidRPr="002A09D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العلاقات العامة مع الموردين ؟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  <w:t>-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اتاحة الفرصة للعملاء للتعبير عن</w:t>
      </w:r>
      <w:r w:rsidR="00253508" w:rsidRPr="002A09D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 w:rsidRPr="002A09DA">
        <w:rPr>
          <w:rFonts w:asciiTheme="minorBidi" w:hAnsiTheme="minorBidi"/>
          <w:b/>
          <w:bCs/>
          <w:sz w:val="28"/>
          <w:szCs w:val="28"/>
          <w:rtl/>
        </w:rPr>
        <w:t>ارائهم</w:t>
      </w:r>
      <w:proofErr w:type="spellEnd"/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-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دفع فاتورة المشتريات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  <w:t>-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معالجة شكاوى الموظفين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  <w:t>-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الصدق في معاملة وسائل الاعلام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="00253508" w:rsidRPr="002A09DA">
        <w:rPr>
          <w:rFonts w:asciiTheme="minorBidi" w:hAnsiTheme="minorBidi" w:hint="cs"/>
          <w:b/>
          <w:bCs/>
          <w:sz w:val="28"/>
          <w:szCs w:val="28"/>
          <w:rtl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تعتمد الدعاية على اسلوب ؟</w:t>
      </w:r>
      <w:r w:rsidRPr="002A09DA">
        <w:rPr>
          <w:rFonts w:asciiTheme="minorBidi" w:hAnsiTheme="minorBidi"/>
          <w:b/>
          <w:bCs/>
          <w:sz w:val="28"/>
          <w:szCs w:val="28"/>
        </w:rPr>
        <w:br/>
        <w:t>-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المناقشة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  <w:t>-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الحوار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  <w:t>-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الاثارة</w:t>
      </w:r>
      <w:r w:rsidRPr="002A09DA">
        <w:rPr>
          <w:rFonts w:asciiTheme="minorBidi" w:hAnsiTheme="minorBidi"/>
          <w:b/>
          <w:bCs/>
          <w:sz w:val="28"/>
          <w:szCs w:val="28"/>
        </w:rPr>
        <w:br/>
        <w:t>-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الاقناع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="00253508" w:rsidRPr="002A09DA">
        <w:rPr>
          <w:rFonts w:asciiTheme="minorBidi" w:hAnsiTheme="minorBidi" w:hint="cs"/>
          <w:b/>
          <w:bCs/>
          <w:sz w:val="28"/>
          <w:szCs w:val="28"/>
          <w:rtl/>
        </w:rPr>
        <w:br/>
      </w:r>
      <w:r w:rsidR="00253508" w:rsidRPr="002A09DA">
        <w:rPr>
          <w:rFonts w:asciiTheme="minorBidi" w:hAnsiTheme="minorBidi"/>
          <w:b/>
          <w:bCs/>
          <w:sz w:val="28"/>
          <w:szCs w:val="28"/>
          <w:rtl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lastRenderedPageBreak/>
        <w:t xml:space="preserve"> العلاقات العامة تؤدى بطريقة ؟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-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مخططة</w:t>
      </w:r>
      <w:r w:rsidRPr="002A09DA">
        <w:rPr>
          <w:rFonts w:asciiTheme="minorBidi" w:hAnsiTheme="minorBidi"/>
          <w:b/>
          <w:bCs/>
          <w:sz w:val="28"/>
          <w:szCs w:val="28"/>
        </w:rPr>
        <w:br/>
        <w:t>-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ارتجالية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  <w:t>-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منظمة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  <w:t>-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عشوائية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="00253508" w:rsidRPr="002A09DA">
        <w:rPr>
          <w:rFonts w:asciiTheme="minorBidi" w:hAnsiTheme="minorBidi" w:hint="cs"/>
          <w:b/>
          <w:bCs/>
          <w:sz w:val="28"/>
          <w:szCs w:val="28"/>
          <w:rtl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يقصد بالاستراتيجية التي تطبق في اخر اللحظات ؟</w:t>
      </w:r>
      <w:r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الاقتران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عدم التورط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proofErr w:type="spellStart"/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المفاجاة</w:t>
      </w:r>
      <w:proofErr w:type="spellEnd"/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المشاركة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t>.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عند تصميم خطة العلاقات العامة</w:t>
      </w:r>
      <w:r w:rsidR="00881C26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bookmarkStart w:id="0" w:name="_GoBack"/>
      <w:bookmarkEnd w:id="0"/>
      <w:r w:rsidRPr="002A09DA">
        <w:rPr>
          <w:rFonts w:asciiTheme="minorBidi" w:hAnsiTheme="minorBidi"/>
          <w:b/>
          <w:bCs/>
          <w:sz w:val="28"/>
          <w:szCs w:val="28"/>
          <w:rtl/>
        </w:rPr>
        <w:t>لا بد ان تتفق مع ؟</w:t>
      </w:r>
      <w:r w:rsidR="00253508"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طبيعة المؤسسة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الجمهور المستهدف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الوقت الملائم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الامكانيات المادية والبشرية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Pr="002A09DA">
        <w:rPr>
          <w:rFonts w:asciiTheme="minorBidi" w:hAnsiTheme="minorBidi"/>
          <w:sz w:val="28"/>
          <w:szCs w:val="28"/>
          <w:u w:val="single"/>
        </w:rPr>
        <w:br/>
      </w:r>
    </w:p>
    <w:p w:rsidR="002A09DA" w:rsidRPr="002A09DA" w:rsidRDefault="00AE641C" w:rsidP="002A09DA">
      <w:pPr>
        <w:rPr>
          <w:rFonts w:asciiTheme="minorBidi" w:hAnsiTheme="minorBidi"/>
          <w:b/>
          <w:bCs/>
          <w:sz w:val="28"/>
          <w:szCs w:val="28"/>
        </w:rPr>
      </w:pPr>
      <w:r w:rsidRPr="002A09DA">
        <w:rPr>
          <w:rFonts w:asciiTheme="minorBidi" w:hAnsiTheme="minorBidi"/>
          <w:b/>
          <w:bCs/>
          <w:sz w:val="28"/>
          <w:szCs w:val="28"/>
          <w:rtl/>
        </w:rPr>
        <w:t>تسعى العلاقات العامة للمساهمين على</w:t>
      </w:r>
      <w:r w:rsidR="00253508" w:rsidRPr="002A09D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تحسين الصورة ؟</w:t>
      </w:r>
      <w:r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لضمان شرائهم لاسهم الشركة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لكسبت</w:t>
      </w:r>
      <w:r w:rsidR="00253508" w:rsidRPr="002A09D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ايديهم للمساهمين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لضمان شرائهم لاسهم الشركة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53508"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لضمان</w:t>
      </w:r>
      <w:r w:rsidR="00253508" w:rsidRPr="002A09DA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</w:t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اكتتابهم في اسهم الشركة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من المبادئ</w:t>
      </w:r>
      <w:r w:rsidR="00253508" w:rsidRPr="002A09D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التي لا تفسح المجال للشائعات المغرضة ؟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اتباع الاساليب العلمية</w:t>
      </w:r>
      <w:r w:rsidR="002A09DA" w:rsidRPr="002A09D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في البحوث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المسئولية الاجتماعية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عدم اخفاء المعلومات</w:t>
      </w:r>
      <w:r w:rsidR="002A09DA" w:rsidRPr="002A09DA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</w:t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عن الجمهور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="002A09DA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احترام راي الفرد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="002A09DA" w:rsidRPr="002A09DA">
        <w:rPr>
          <w:rFonts w:asciiTheme="minorBidi" w:hAnsiTheme="minorBidi" w:hint="cs"/>
          <w:b/>
          <w:bCs/>
          <w:sz w:val="28"/>
          <w:szCs w:val="28"/>
          <w:rtl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تسعى العلاقات العامة لتحقيق التوازن بين ؟</w:t>
      </w:r>
      <w:r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القياس</w:t>
      </w:r>
      <w:r w:rsidR="002A09DA" w:rsidRPr="002A09D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والتفسير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الاهداف والحاجات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السياسات والخطط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="002A09DA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السلع والخدمات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</w:p>
    <w:p w:rsidR="000E0240" w:rsidRPr="002A09DA" w:rsidRDefault="00AE641C" w:rsidP="002A09DA">
      <w:pPr>
        <w:rPr>
          <w:rFonts w:asciiTheme="minorBidi" w:hAnsiTheme="minorBidi"/>
          <w:sz w:val="28"/>
          <w:szCs w:val="28"/>
        </w:rPr>
      </w:pPr>
      <w:r w:rsidRPr="002A09DA">
        <w:rPr>
          <w:rFonts w:asciiTheme="minorBidi" w:hAnsiTheme="minorBidi"/>
          <w:b/>
          <w:bCs/>
          <w:sz w:val="28"/>
          <w:szCs w:val="28"/>
          <w:rtl/>
        </w:rPr>
        <w:lastRenderedPageBreak/>
        <w:t>تعطي العلاقات</w:t>
      </w:r>
      <w:r w:rsidR="002A09DA" w:rsidRPr="002A09DA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 xml:space="preserve">العامة </w:t>
      </w:r>
      <w:proofErr w:type="spellStart"/>
      <w:r w:rsidRPr="002A09DA">
        <w:rPr>
          <w:rFonts w:asciiTheme="minorBidi" w:hAnsiTheme="minorBidi"/>
          <w:b/>
          <w:bCs/>
          <w:sz w:val="28"/>
          <w:szCs w:val="28"/>
          <w:rtl/>
        </w:rPr>
        <w:t>للادارة</w:t>
      </w:r>
      <w:proofErr w:type="spellEnd"/>
      <w:r w:rsidRPr="002A09DA">
        <w:rPr>
          <w:rFonts w:asciiTheme="minorBidi" w:hAnsiTheme="minorBidi"/>
          <w:b/>
          <w:bCs/>
          <w:sz w:val="28"/>
          <w:szCs w:val="28"/>
          <w:rtl/>
        </w:rPr>
        <w:t xml:space="preserve"> فكرة عن ؟</w:t>
      </w:r>
      <w:r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سياسة المؤسسة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="002A09DA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اتجاهات</w:t>
      </w:r>
      <w:r w:rsidR="002A09DA" w:rsidRPr="002A09DA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</w:t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الجمهور</w:t>
      </w:r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="002A09DA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لوائحها وانظمتها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="002A09DA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اهدافها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="002A09DA" w:rsidRPr="002A09DA">
        <w:rPr>
          <w:rFonts w:asciiTheme="minorBidi" w:hAnsiTheme="minorBidi" w:hint="cs"/>
          <w:b/>
          <w:bCs/>
          <w:sz w:val="28"/>
          <w:szCs w:val="28"/>
          <w:rtl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من الجماهير الداخلية ؟</w:t>
      </w:r>
      <w:r w:rsidR="002A09DA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العملاء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A09DA"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المجتمع المحلي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="002A09DA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وسائل الاعلام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A09DA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النقابات العمالية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 xml:space="preserve">يقصد </w:t>
      </w:r>
      <w:proofErr w:type="spellStart"/>
      <w:r w:rsidRPr="002A09DA">
        <w:rPr>
          <w:rFonts w:asciiTheme="minorBidi" w:hAnsiTheme="minorBidi"/>
          <w:b/>
          <w:bCs/>
          <w:sz w:val="28"/>
          <w:szCs w:val="28"/>
          <w:rtl/>
        </w:rPr>
        <w:t>بدائمية</w:t>
      </w:r>
      <w:proofErr w:type="spellEnd"/>
      <w:r w:rsidRPr="002A09DA">
        <w:rPr>
          <w:rFonts w:asciiTheme="minorBidi" w:hAnsiTheme="minorBidi"/>
          <w:b/>
          <w:bCs/>
          <w:sz w:val="28"/>
          <w:szCs w:val="28"/>
          <w:rtl/>
        </w:rPr>
        <w:t xml:space="preserve"> الوظيفة ؟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A09DA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u w:val="single"/>
          <w:rtl/>
        </w:rPr>
        <w:t>وظيفة دائمة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  <w:u w:val="single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="002A09DA"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الامان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الكفاءة</w:t>
      </w:r>
      <w:r w:rsidRPr="002A09DA">
        <w:rPr>
          <w:rStyle w:val="apple-converted-space"/>
          <w:rFonts w:asciiTheme="minorBidi" w:hAnsiTheme="minorBidi"/>
          <w:b/>
          <w:bCs/>
          <w:sz w:val="28"/>
          <w:szCs w:val="28"/>
        </w:rPr>
        <w:t> </w:t>
      </w:r>
      <w:r w:rsidR="002A09DA" w:rsidRPr="002A09DA">
        <w:rPr>
          <w:rFonts w:asciiTheme="minorBidi" w:hAnsiTheme="minorBidi"/>
          <w:b/>
          <w:bCs/>
          <w:sz w:val="28"/>
          <w:szCs w:val="28"/>
        </w:rPr>
        <w:t>.</w:t>
      </w:r>
      <w:r w:rsidRPr="002A09DA">
        <w:rPr>
          <w:rFonts w:asciiTheme="minorBidi" w:hAnsiTheme="minorBidi"/>
          <w:b/>
          <w:bCs/>
          <w:sz w:val="28"/>
          <w:szCs w:val="28"/>
        </w:rPr>
        <w:br/>
      </w:r>
      <w:r w:rsidRPr="002A09DA">
        <w:rPr>
          <w:rFonts w:asciiTheme="minorBidi" w:hAnsiTheme="minorBidi"/>
          <w:b/>
          <w:bCs/>
          <w:sz w:val="28"/>
          <w:szCs w:val="28"/>
          <w:rtl/>
        </w:rPr>
        <w:t>الاستقرار الوظيفي</w:t>
      </w:r>
    </w:p>
    <w:sectPr w:rsidR="000E0240" w:rsidRPr="002A09DA" w:rsidSect="00D908E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062"/>
    <w:rsid w:val="000E0240"/>
    <w:rsid w:val="00253508"/>
    <w:rsid w:val="002A09DA"/>
    <w:rsid w:val="00881C26"/>
    <w:rsid w:val="00A46062"/>
    <w:rsid w:val="00AE641C"/>
    <w:rsid w:val="00D9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E64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E64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Sumayah</dc:creator>
  <cp:keywords/>
  <dc:description/>
  <cp:lastModifiedBy>Sumayah</cp:lastModifiedBy>
  <cp:revision>4</cp:revision>
  <dcterms:created xsi:type="dcterms:W3CDTF">2014-04-01T18:32:00Z</dcterms:created>
  <dcterms:modified xsi:type="dcterms:W3CDTF">2014-04-29T14:41:00Z</dcterms:modified>
</cp:coreProperties>
</file>