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B74" w:rsidRPr="00502B74" w:rsidRDefault="00502B74" w:rsidP="00502B74">
      <w:pPr>
        <w:ind w:left="1080"/>
        <w:jc w:val="center"/>
        <w:rPr>
          <w:rFonts w:hint="cs"/>
          <w:b/>
          <w:bCs/>
          <w:color w:val="000000" w:themeColor="text1"/>
          <w:sz w:val="24"/>
          <w:szCs w:val="24"/>
          <w:rtl/>
        </w:rPr>
      </w:pPr>
    </w:p>
    <w:p w:rsidR="00755B01" w:rsidRDefault="00502B74" w:rsidP="00502B74">
      <w:pPr>
        <w:ind w:left="1080"/>
        <w:jc w:val="center"/>
        <w:rPr>
          <w:rFonts w:hint="cs"/>
          <w:b/>
          <w:bCs/>
          <w:color w:val="000000" w:themeColor="text1"/>
          <w:sz w:val="24"/>
          <w:szCs w:val="24"/>
          <w:rtl/>
        </w:rPr>
      </w:pPr>
      <w:r w:rsidRPr="00502B74">
        <w:rPr>
          <w:rFonts w:hint="cs"/>
          <w:b/>
          <w:bCs/>
          <w:color w:val="000000" w:themeColor="text1"/>
          <w:sz w:val="24"/>
          <w:szCs w:val="24"/>
          <w:rtl/>
        </w:rPr>
        <w:t xml:space="preserve">الحضارة الإسلامية  </w:t>
      </w:r>
      <w:r w:rsidR="00755B01" w:rsidRPr="00502B74">
        <w:rPr>
          <w:b/>
          <w:bCs/>
          <w:color w:val="000000" w:themeColor="text1"/>
          <w:sz w:val="24"/>
          <w:szCs w:val="24"/>
          <w:rtl/>
        </w:rPr>
        <w:t>المحاضرة الرابعة عشر</w:t>
      </w:r>
    </w:p>
    <w:p w:rsidR="00502B74" w:rsidRPr="00502B74" w:rsidRDefault="00502B74" w:rsidP="00502B74">
      <w:pPr>
        <w:ind w:left="1080"/>
        <w:jc w:val="center"/>
        <w:rPr>
          <w:rFonts w:hint="cs"/>
          <w:b/>
          <w:bCs/>
          <w:color w:val="000000" w:themeColor="text1"/>
          <w:sz w:val="24"/>
          <w:szCs w:val="24"/>
          <w:rtl/>
        </w:rPr>
      </w:pPr>
      <w:r>
        <w:rPr>
          <w:rFonts w:hint="cs"/>
          <w:b/>
          <w:bCs/>
          <w:color w:val="000000" w:themeColor="text1"/>
          <w:sz w:val="24"/>
          <w:szCs w:val="24"/>
          <w:rtl/>
        </w:rPr>
        <w:t xml:space="preserve">تكمله ال 14 </w:t>
      </w:r>
      <w:bookmarkStart w:id="0" w:name="_GoBack"/>
      <w:bookmarkEnd w:id="0"/>
    </w:p>
    <w:p w:rsidR="00000000" w:rsidRPr="00502B74" w:rsidRDefault="00E82C17" w:rsidP="00502B74">
      <w:pPr>
        <w:ind w:left="1080"/>
        <w:jc w:val="center"/>
        <w:rPr>
          <w:rFonts w:hint="cs"/>
          <w:color w:val="000000" w:themeColor="text1"/>
          <w:sz w:val="24"/>
          <w:szCs w:val="24"/>
          <w:rtl/>
        </w:rPr>
      </w:pPr>
      <w:r w:rsidRPr="00502B74">
        <w:rPr>
          <w:b/>
          <w:bCs/>
          <w:color w:val="000000" w:themeColor="text1"/>
          <w:sz w:val="24"/>
          <w:szCs w:val="24"/>
          <w:rtl/>
        </w:rPr>
        <w:t>معابر الحضارة الإسلامية</w:t>
      </w:r>
    </w:p>
    <w:p w:rsidR="00000000" w:rsidRPr="00502B74" w:rsidRDefault="00E82C17" w:rsidP="00502B74">
      <w:pPr>
        <w:numPr>
          <w:ilvl w:val="1"/>
          <w:numId w:val="2"/>
        </w:numPr>
        <w:jc w:val="center"/>
        <w:rPr>
          <w:color w:val="000000" w:themeColor="text1"/>
          <w:sz w:val="24"/>
          <w:szCs w:val="24"/>
        </w:rPr>
      </w:pPr>
      <w:r w:rsidRPr="00502B74">
        <w:rPr>
          <w:b/>
          <w:bCs/>
          <w:color w:val="000000" w:themeColor="text1"/>
          <w:sz w:val="24"/>
          <w:szCs w:val="24"/>
          <w:rtl/>
        </w:rPr>
        <w:t>بلاد الشام</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صقلية</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اسبانيا قبل وصول المسلمين</w:t>
      </w:r>
    </w:p>
    <w:p w:rsidR="00000000" w:rsidRPr="00502B74" w:rsidRDefault="00E82C17" w:rsidP="00502B74">
      <w:pPr>
        <w:numPr>
          <w:ilvl w:val="2"/>
          <w:numId w:val="2"/>
        </w:numPr>
        <w:jc w:val="center"/>
        <w:rPr>
          <w:color w:val="000000" w:themeColor="text1"/>
          <w:sz w:val="24"/>
          <w:szCs w:val="24"/>
          <w:rtl/>
        </w:rPr>
      </w:pPr>
      <w:r w:rsidRPr="00502B74">
        <w:rPr>
          <w:b/>
          <w:bCs/>
          <w:color w:val="000000" w:themeColor="text1"/>
          <w:sz w:val="24"/>
          <w:szCs w:val="24"/>
          <w:rtl/>
        </w:rPr>
        <w:t>كانت تعاني ضعفاً سياسياً واجتماعياً</w:t>
      </w:r>
    </w:p>
    <w:p w:rsidR="00000000" w:rsidRPr="00502B74" w:rsidRDefault="00E82C17" w:rsidP="00502B74">
      <w:pPr>
        <w:numPr>
          <w:ilvl w:val="2"/>
          <w:numId w:val="2"/>
        </w:numPr>
        <w:jc w:val="center"/>
        <w:rPr>
          <w:color w:val="000000" w:themeColor="text1"/>
          <w:sz w:val="24"/>
          <w:szCs w:val="24"/>
          <w:rtl/>
        </w:rPr>
      </w:pPr>
      <w:r w:rsidRPr="00502B74">
        <w:rPr>
          <w:b/>
          <w:bCs/>
          <w:color w:val="000000" w:themeColor="text1"/>
          <w:sz w:val="24"/>
          <w:szCs w:val="24"/>
          <w:rtl/>
        </w:rPr>
        <w:t>تفشي الفتن والاضطرابات</w:t>
      </w:r>
    </w:p>
    <w:p w:rsidR="00000000" w:rsidRPr="00502B74" w:rsidRDefault="00E82C17" w:rsidP="00502B74">
      <w:pPr>
        <w:numPr>
          <w:ilvl w:val="2"/>
          <w:numId w:val="2"/>
        </w:numPr>
        <w:jc w:val="center"/>
        <w:rPr>
          <w:color w:val="000000" w:themeColor="text1"/>
          <w:sz w:val="24"/>
          <w:szCs w:val="24"/>
          <w:rtl/>
        </w:rPr>
      </w:pPr>
      <w:r w:rsidRPr="00502B74">
        <w:rPr>
          <w:b/>
          <w:bCs/>
          <w:color w:val="000000" w:themeColor="text1"/>
          <w:sz w:val="24"/>
          <w:szCs w:val="24"/>
          <w:rtl/>
        </w:rPr>
        <w:t xml:space="preserve">كانت الـ 30 سنة التي سبقت الإسلام هي السنوات العجاف كما وصفها المستشرق ليفي </w:t>
      </w:r>
      <w:proofErr w:type="spellStart"/>
      <w:r w:rsidRPr="00502B74">
        <w:rPr>
          <w:b/>
          <w:bCs/>
          <w:color w:val="000000" w:themeColor="text1"/>
          <w:sz w:val="24"/>
          <w:szCs w:val="24"/>
          <w:rtl/>
        </w:rPr>
        <w:t>بروفنسال</w:t>
      </w:r>
      <w:proofErr w:type="spellEnd"/>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w:t>
      </w:r>
      <w:r w:rsidRPr="00502B74">
        <w:rPr>
          <w:b/>
          <w:bCs/>
          <w:color w:val="000000" w:themeColor="text1"/>
          <w:sz w:val="24"/>
          <w:szCs w:val="24"/>
          <w:rtl/>
        </w:rPr>
        <w:t>لأندلس</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الفتح الإسلامي</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تم فتح معظم اسبانيا خلال السنوات من 92-95 ه/711-714م</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كان الفتح الإسلامي حدثاً حضارياً هاماً امتزجت فيه حضارة سابقة كالرومانية والقوطية مع حضارة جديدة ونتج عن هذا المزيج حضارة أندلسية </w:t>
      </w:r>
      <w:proofErr w:type="spellStart"/>
      <w:r w:rsidRPr="00502B74">
        <w:rPr>
          <w:b/>
          <w:bCs/>
          <w:color w:val="000000" w:themeColor="text1"/>
          <w:sz w:val="24"/>
          <w:szCs w:val="24"/>
          <w:rtl/>
        </w:rPr>
        <w:t>مزدهرت</w:t>
      </w:r>
      <w:proofErr w:type="spellEnd"/>
      <w:r w:rsidRPr="00502B74">
        <w:rPr>
          <w:b/>
          <w:bCs/>
          <w:color w:val="000000" w:themeColor="text1"/>
          <w:sz w:val="24"/>
          <w:szCs w:val="24"/>
          <w:rtl/>
        </w:rPr>
        <w:t xml:space="preserve"> وصلت إلى الفكر الأوربي وأثرت فيه.</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الفتح الإسلامي</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أدى الفتح الإسلامي إلى تنوع العنصر البشرية في اسبانيا ونشأت نتيجة لذلك طب</w:t>
      </w:r>
      <w:r w:rsidRPr="00502B74">
        <w:rPr>
          <w:b/>
          <w:bCs/>
          <w:color w:val="000000" w:themeColor="text1"/>
          <w:sz w:val="24"/>
          <w:szCs w:val="24"/>
          <w:rtl/>
        </w:rPr>
        <w:t>قة اجتماعية جديدة هي طبقة المولدين التي هي خليط من دم أهل البلاد الأصليين بدم العرب والبربر الفاتحين</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تأثرت </w:t>
      </w:r>
      <w:proofErr w:type="spellStart"/>
      <w:r w:rsidRPr="00502B74">
        <w:rPr>
          <w:b/>
          <w:bCs/>
          <w:color w:val="000000" w:themeColor="text1"/>
          <w:sz w:val="24"/>
          <w:szCs w:val="24"/>
          <w:rtl/>
        </w:rPr>
        <w:t>الأنليس</w:t>
      </w:r>
      <w:proofErr w:type="spellEnd"/>
      <w:r w:rsidRPr="00502B74">
        <w:rPr>
          <w:b/>
          <w:bCs/>
          <w:color w:val="000000" w:themeColor="text1"/>
          <w:sz w:val="24"/>
          <w:szCs w:val="24"/>
          <w:rtl/>
        </w:rPr>
        <w:t xml:space="preserve"> في عهد عبد الرحمن الداخل 138-142ه/756-1031م  بمظاهر الحضارة الشامية في</w:t>
      </w:r>
      <w:r w:rsidRPr="00502B74">
        <w:rPr>
          <w:b/>
          <w:bCs/>
          <w:color w:val="000000" w:themeColor="text1"/>
          <w:sz w:val="24"/>
          <w:szCs w:val="24"/>
          <w:rtl/>
        </w:rPr>
        <w:t xml:space="preserve"> جميع مظاهرها.</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 الدولة الأموية في الأندلس 138- 422</w:t>
      </w:r>
      <w:r w:rsidRPr="00502B74">
        <w:rPr>
          <w:b/>
          <w:bCs/>
          <w:color w:val="000000" w:themeColor="text1"/>
          <w:sz w:val="24"/>
          <w:szCs w:val="24"/>
          <w:rtl/>
        </w:rPr>
        <w:t>ه</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تأثرت </w:t>
      </w:r>
      <w:proofErr w:type="spellStart"/>
      <w:r w:rsidRPr="00502B74">
        <w:rPr>
          <w:b/>
          <w:bCs/>
          <w:color w:val="000000" w:themeColor="text1"/>
          <w:sz w:val="24"/>
          <w:szCs w:val="24"/>
          <w:rtl/>
        </w:rPr>
        <w:t>الأنليس</w:t>
      </w:r>
      <w:proofErr w:type="spellEnd"/>
      <w:r w:rsidRPr="00502B74">
        <w:rPr>
          <w:b/>
          <w:bCs/>
          <w:color w:val="000000" w:themeColor="text1"/>
          <w:sz w:val="24"/>
          <w:szCs w:val="24"/>
          <w:rtl/>
        </w:rPr>
        <w:t xml:space="preserve"> </w:t>
      </w:r>
      <w:r w:rsidRPr="00502B74">
        <w:rPr>
          <w:b/>
          <w:bCs/>
          <w:color w:val="000000" w:themeColor="text1"/>
          <w:sz w:val="24"/>
          <w:szCs w:val="24"/>
          <w:rtl/>
        </w:rPr>
        <w:t xml:space="preserve">في عهد عبد الرحمن </w:t>
      </w:r>
      <w:r w:rsidRPr="00502B74">
        <w:rPr>
          <w:b/>
          <w:bCs/>
          <w:color w:val="000000" w:themeColor="text1"/>
          <w:sz w:val="24"/>
          <w:szCs w:val="24"/>
          <w:rtl/>
        </w:rPr>
        <w:t>الداخل 138-172ه/756-788م  بمظاهر الحضارة الشامية في جميع مظاهرها.</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حرص الأمير عبد الرحمن الداخل على جعل قرطبة صورة من دمشق.</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تأثرت العمارة في عهد عبد الرحمن الداخل بالعمارة الشامية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lastRenderedPageBreak/>
        <w:t>جلب عبد الرحمن الداخل إلى الأندلس الكثير من الأشجار من بلاد ا</w:t>
      </w:r>
      <w:r w:rsidRPr="00502B74">
        <w:rPr>
          <w:b/>
          <w:bCs/>
          <w:color w:val="000000" w:themeColor="text1"/>
          <w:sz w:val="24"/>
          <w:szCs w:val="24"/>
          <w:rtl/>
        </w:rPr>
        <w:t>لشام</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كما اعتنق الأندلسيون مذهب الامام الأوزاعي الشامي</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 الدولة الأموية في الأندلس 138- 422ه</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هشام الأول: 172- 180ه</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سار على نهج والده في التأثر بالمؤثرات المشرقية لكن حجازية، فانتشر على عهده مذهب الإمام مالك وحل محل مذهب الإمام الأوزاعي.</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 الدولة الأموية في الأندلس 138- 422ه</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الأمير عبد الرحمن الأوسط:</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انتقلت في عهده مؤثرات بغدادية إلى </w:t>
      </w:r>
      <w:r w:rsidRPr="00502B74">
        <w:rPr>
          <w:b/>
          <w:bCs/>
          <w:color w:val="000000" w:themeColor="text1"/>
          <w:sz w:val="24"/>
          <w:szCs w:val="24"/>
          <w:rtl/>
        </w:rPr>
        <w:t xml:space="preserve">قرطبة إذ أخذ يقلد الخلفاء العباسيين في مظهره كما فتح ابواب الأندلس للتجار العراقيين ورحب بالمغني زرياب الذي نقل مراسم الحضارة الفنية الشرقية والاجتماعية </w:t>
      </w:r>
      <w:proofErr w:type="spellStart"/>
      <w:r w:rsidRPr="00502B74">
        <w:rPr>
          <w:b/>
          <w:bCs/>
          <w:color w:val="000000" w:themeColor="text1"/>
          <w:sz w:val="24"/>
          <w:szCs w:val="24"/>
          <w:rtl/>
        </w:rPr>
        <w:t>للاندلس</w:t>
      </w:r>
      <w:proofErr w:type="spellEnd"/>
      <w:r w:rsidRPr="00502B74">
        <w:rPr>
          <w:b/>
          <w:bCs/>
          <w:color w:val="000000" w:themeColor="text1"/>
          <w:sz w:val="24"/>
          <w:szCs w:val="24"/>
          <w:rtl/>
        </w:rPr>
        <w:t>.</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سمات الحضارة الأندلسية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الميل الشديد نحو العمران والفنون والعلوم</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تم </w:t>
      </w:r>
      <w:proofErr w:type="spellStart"/>
      <w:r w:rsidRPr="00502B74">
        <w:rPr>
          <w:b/>
          <w:bCs/>
          <w:color w:val="000000" w:themeColor="text1"/>
          <w:sz w:val="24"/>
          <w:szCs w:val="24"/>
          <w:rtl/>
        </w:rPr>
        <w:t>تاسيس</w:t>
      </w:r>
      <w:proofErr w:type="spellEnd"/>
      <w:r w:rsidRPr="00502B74">
        <w:rPr>
          <w:b/>
          <w:bCs/>
          <w:color w:val="000000" w:themeColor="text1"/>
          <w:sz w:val="24"/>
          <w:szCs w:val="24"/>
          <w:rtl/>
        </w:rPr>
        <w:t xml:space="preserve"> عدد من المدن مثل المرية والزهراء </w:t>
      </w:r>
      <w:proofErr w:type="spellStart"/>
      <w:r w:rsidRPr="00502B74">
        <w:rPr>
          <w:b/>
          <w:bCs/>
          <w:color w:val="000000" w:themeColor="text1"/>
          <w:sz w:val="24"/>
          <w:szCs w:val="24"/>
          <w:rtl/>
        </w:rPr>
        <w:t>بالاضافة</w:t>
      </w:r>
      <w:proofErr w:type="spellEnd"/>
      <w:r w:rsidRPr="00502B74">
        <w:rPr>
          <w:b/>
          <w:bCs/>
          <w:color w:val="000000" w:themeColor="text1"/>
          <w:sz w:val="24"/>
          <w:szCs w:val="24"/>
          <w:rtl/>
        </w:rPr>
        <w:t xml:space="preserve"> إلى العديد من المساجد والقلاع والحصون</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اهتم أمراء بني أمية بالثقافة والأدب والعلوم وشجعوا الأدباء والكتاب واهتموا باقتناء الكتب</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بلغت الحركة الأدبية أوجها في عصر الخلافة الأموية على عهد الخليفة الحكم المستنصر الذي كان محباً للعلم والعلماء وكان عالماً نبيهاً</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سمات الحضارة الأندلسية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الحكم المست</w:t>
      </w:r>
      <w:r w:rsidRPr="00502B74">
        <w:rPr>
          <w:b/>
          <w:bCs/>
          <w:color w:val="000000" w:themeColor="text1"/>
          <w:sz w:val="24"/>
          <w:szCs w:val="24"/>
          <w:rtl/>
        </w:rPr>
        <w:t>نصر:</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اعتنى بالكتب عناية فائقة وجمع في قصره النساخ والمهرة في الضبط  والمجيدين لفن التجليد فاجتمعت له في قصره بقرطبة من الكتب لم تكن لأحد من قبله ولا بعده.</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اقتدى به أهل الأندلس فكثرت المكتبات الخاصة في ايامه وتنافس الناس في اقتناء الكتب.</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حرص على تيسير التعليم للفقراء المساكين مجاناً</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الصناعة والزراعة: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lastRenderedPageBreak/>
        <w:t>نشطت الحركة الصناعية وازدهرت صنا</w:t>
      </w:r>
      <w:r w:rsidRPr="00502B74">
        <w:rPr>
          <w:b/>
          <w:bCs/>
          <w:color w:val="000000" w:themeColor="text1"/>
          <w:sz w:val="24"/>
          <w:szCs w:val="24"/>
          <w:rtl/>
        </w:rPr>
        <w:t>عة الحرير والورق وبناء السفن وصناعة الأسلحة.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احتلت قرطبة المركز الأول في صناعة الحرير </w:t>
      </w:r>
      <w:proofErr w:type="spellStart"/>
      <w:r w:rsidRPr="00502B74">
        <w:rPr>
          <w:b/>
          <w:bCs/>
          <w:color w:val="000000" w:themeColor="text1"/>
          <w:sz w:val="24"/>
          <w:szCs w:val="24"/>
          <w:rtl/>
        </w:rPr>
        <w:t>بالاضافة</w:t>
      </w:r>
      <w:proofErr w:type="spellEnd"/>
      <w:r w:rsidRPr="00502B74">
        <w:rPr>
          <w:b/>
          <w:bCs/>
          <w:color w:val="000000" w:themeColor="text1"/>
          <w:sz w:val="24"/>
          <w:szCs w:val="24"/>
          <w:rtl/>
        </w:rPr>
        <w:t xml:space="preserve"> إلى صناعة الديباج ومن ثم شغلت مدينة المرية  المركز الرئيس في هذه الصناعة.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اشتهرت اشبيلية بالحلل الموشية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كما اشتهرت الأندلس بصناعة السجاد والبسط والحصير</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الصناعة والزراعة: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كذلك ازدهرت صناعة الورق </w:t>
      </w:r>
      <w:proofErr w:type="spellStart"/>
      <w:r w:rsidRPr="00502B74">
        <w:rPr>
          <w:b/>
          <w:bCs/>
          <w:color w:val="000000" w:themeColor="text1"/>
          <w:sz w:val="24"/>
          <w:szCs w:val="24"/>
          <w:rtl/>
        </w:rPr>
        <w:t>والدوات</w:t>
      </w:r>
      <w:proofErr w:type="spellEnd"/>
      <w:r w:rsidRPr="00502B74">
        <w:rPr>
          <w:b/>
          <w:bCs/>
          <w:color w:val="000000" w:themeColor="text1"/>
          <w:sz w:val="24"/>
          <w:szCs w:val="24"/>
          <w:rtl/>
        </w:rPr>
        <w:t xml:space="preserve"> المكتبية  ونشاـ في قرطبة وغيرها أسوا</w:t>
      </w:r>
      <w:r w:rsidRPr="00502B74">
        <w:rPr>
          <w:b/>
          <w:bCs/>
          <w:color w:val="000000" w:themeColor="text1"/>
          <w:sz w:val="24"/>
          <w:szCs w:val="24"/>
          <w:rtl/>
        </w:rPr>
        <w:t>ق الوراقين.</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ومن الصناعات الأخرى التي تقدمت أيضاً صناعة السفن بفضل توفر الواد اللازمة لها. كما أتقن الأندلسيون صناعة الأسلحة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واشتهرت صناعة السكر وكانت من أهم مراكز تصنيعه وانتاجه غرناطة.</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الصناعة والزراعة: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وبرع الأندلسيون في الزراعة فاهتموا بتنظيم الري ومازالت آثارهم باقية إلى اليوم مثل محكمة المياه </w:t>
      </w:r>
      <w:r w:rsidRPr="00502B74">
        <w:rPr>
          <w:b/>
          <w:bCs/>
          <w:color w:val="000000" w:themeColor="text1"/>
          <w:sz w:val="24"/>
          <w:szCs w:val="24"/>
          <w:rtl/>
        </w:rPr>
        <w:t xml:space="preserve">التي مازالت تعقد في مدينة بلنسية في شرق اسبانيا لتقسيم الماء بين المزارعين كما كان أهل </w:t>
      </w:r>
      <w:proofErr w:type="spellStart"/>
      <w:r w:rsidRPr="00502B74">
        <w:rPr>
          <w:b/>
          <w:bCs/>
          <w:color w:val="000000" w:themeColor="text1"/>
          <w:sz w:val="24"/>
          <w:szCs w:val="24"/>
          <w:rtl/>
        </w:rPr>
        <w:t>الأنددلس</w:t>
      </w:r>
      <w:proofErr w:type="spellEnd"/>
      <w:r w:rsidRPr="00502B74">
        <w:rPr>
          <w:b/>
          <w:bCs/>
          <w:color w:val="000000" w:themeColor="text1"/>
          <w:sz w:val="24"/>
          <w:szCs w:val="24"/>
          <w:rtl/>
        </w:rPr>
        <w:t xml:space="preserve"> يفعلون قديماً.</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 xml:space="preserve">ادخلت محاصيل جديد مثل القطن التي انتقلت من الشام إلى الأندلس </w:t>
      </w:r>
      <w:proofErr w:type="spellStart"/>
      <w:r w:rsidRPr="00502B74">
        <w:rPr>
          <w:b/>
          <w:bCs/>
          <w:color w:val="000000" w:themeColor="text1"/>
          <w:sz w:val="24"/>
          <w:szCs w:val="24"/>
          <w:rtl/>
        </w:rPr>
        <w:t>واششتهرت</w:t>
      </w:r>
      <w:proofErr w:type="spellEnd"/>
      <w:r w:rsidRPr="00502B74">
        <w:rPr>
          <w:b/>
          <w:bCs/>
          <w:color w:val="000000" w:themeColor="text1"/>
          <w:sz w:val="24"/>
          <w:szCs w:val="24"/>
          <w:rtl/>
        </w:rPr>
        <w:t xml:space="preserve"> مدين</w:t>
      </w:r>
      <w:r w:rsidRPr="00502B74">
        <w:rPr>
          <w:b/>
          <w:bCs/>
          <w:color w:val="000000" w:themeColor="text1"/>
          <w:sz w:val="24"/>
          <w:szCs w:val="24"/>
          <w:rtl/>
        </w:rPr>
        <w:t>ة اشبيلية بزراعته وصناعته وتصديره لدرجة انها نجحت في انتاج نوع من الأقمشة يقي بلل الأمطار.</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الصناعة والزراع</w:t>
      </w:r>
      <w:r w:rsidRPr="00502B74">
        <w:rPr>
          <w:b/>
          <w:bCs/>
          <w:color w:val="000000" w:themeColor="text1"/>
          <w:sz w:val="24"/>
          <w:szCs w:val="24"/>
          <w:rtl/>
        </w:rPr>
        <w:t>ة</w:t>
      </w:r>
      <w:r w:rsidRPr="00502B74">
        <w:rPr>
          <w:b/>
          <w:bCs/>
          <w:color w:val="000000" w:themeColor="text1"/>
          <w:sz w:val="24"/>
          <w:szCs w:val="24"/>
          <w:rtl/>
        </w:rPr>
        <w:t>:</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كذلك ادخلت صناعة الأرز والباذنجان والزيتون والفواكه مثل النخيل والعنب والرمان والتين.</w:t>
      </w:r>
    </w:p>
    <w:p w:rsidR="00000000" w:rsidRPr="00502B74" w:rsidRDefault="00E82C17" w:rsidP="00502B74">
      <w:pPr>
        <w:numPr>
          <w:ilvl w:val="0"/>
          <w:numId w:val="2"/>
        </w:numPr>
        <w:jc w:val="center"/>
        <w:rPr>
          <w:color w:val="000000" w:themeColor="text1"/>
          <w:sz w:val="24"/>
          <w:szCs w:val="24"/>
          <w:rtl/>
        </w:rPr>
      </w:pPr>
      <w:r w:rsidRPr="00502B74">
        <w:rPr>
          <w:b/>
          <w:bCs/>
          <w:color w:val="000000" w:themeColor="text1"/>
          <w:sz w:val="24"/>
          <w:szCs w:val="24"/>
          <w:rtl/>
        </w:rPr>
        <w:t>التجارة: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نشطت الحركة التجارية وكانوا يصدرون فائض صناعاتهم مثل الأسلحة والمنسوجات والجلود والسكر وغيرها إلى افريقيا والمشرق الإسلامي.</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t>وهكذا بلغت الأندلس قمة الازدهار العلمي والأدبي والصناعي والتجاري في القرن الرابع الهجري/ العاشر الميلادي واصبحت ق</w:t>
      </w:r>
      <w:r w:rsidRPr="00502B74">
        <w:rPr>
          <w:b/>
          <w:bCs/>
          <w:color w:val="000000" w:themeColor="text1"/>
          <w:sz w:val="24"/>
          <w:szCs w:val="24"/>
          <w:rtl/>
        </w:rPr>
        <w:t xml:space="preserve">رطبة تنافس حواضر العالم في ذلك الوقت مثل بغداد والقسطنطينية وروما في الاتساع والتخطيط والعظمة. وكانت تخرج منها كما تردد عليها السفارات من دول </w:t>
      </w:r>
      <w:proofErr w:type="spellStart"/>
      <w:r w:rsidRPr="00502B74">
        <w:rPr>
          <w:b/>
          <w:bCs/>
          <w:color w:val="000000" w:themeColor="text1"/>
          <w:sz w:val="24"/>
          <w:szCs w:val="24"/>
          <w:rtl/>
        </w:rPr>
        <w:t>اوربا</w:t>
      </w:r>
      <w:proofErr w:type="spellEnd"/>
      <w:r w:rsidRPr="00502B74">
        <w:rPr>
          <w:b/>
          <w:bCs/>
          <w:color w:val="000000" w:themeColor="text1"/>
          <w:sz w:val="24"/>
          <w:szCs w:val="24"/>
          <w:rtl/>
        </w:rPr>
        <w:t xml:space="preserve"> لبحث المصالح المشتركة.</w:t>
      </w:r>
    </w:p>
    <w:p w:rsidR="00000000" w:rsidRPr="00502B74" w:rsidRDefault="00E82C17" w:rsidP="00502B74">
      <w:pPr>
        <w:numPr>
          <w:ilvl w:val="1"/>
          <w:numId w:val="2"/>
        </w:numPr>
        <w:jc w:val="center"/>
        <w:rPr>
          <w:color w:val="000000" w:themeColor="text1"/>
          <w:sz w:val="24"/>
          <w:szCs w:val="24"/>
          <w:rtl/>
        </w:rPr>
      </w:pPr>
      <w:r w:rsidRPr="00502B74">
        <w:rPr>
          <w:b/>
          <w:bCs/>
          <w:color w:val="000000" w:themeColor="text1"/>
          <w:sz w:val="24"/>
          <w:szCs w:val="24"/>
          <w:rtl/>
        </w:rPr>
        <w:lastRenderedPageBreak/>
        <w:t>ولقد ساعد في م</w:t>
      </w:r>
      <w:r w:rsidRPr="00502B74">
        <w:rPr>
          <w:b/>
          <w:bCs/>
          <w:color w:val="000000" w:themeColor="text1"/>
          <w:sz w:val="24"/>
          <w:szCs w:val="24"/>
          <w:rtl/>
        </w:rPr>
        <w:t>ا وصلت إليه الأندلس من ازدها سياسة التسامح التي اتبعها أمراء بني أمية مع أهل الذمة من مسيحيين و يهود مما دفع الاسبان لتعلم العربية والثقافة العربية كما تتلمذ كثير منهم على أيدي اساتذة مسلمين.</w:t>
      </w:r>
    </w:p>
    <w:p w:rsidR="00000000" w:rsidRPr="00502B74" w:rsidRDefault="00E82C17" w:rsidP="00502B74">
      <w:pPr>
        <w:numPr>
          <w:ilvl w:val="0"/>
          <w:numId w:val="2"/>
        </w:numPr>
        <w:jc w:val="center"/>
        <w:rPr>
          <w:color w:val="000000" w:themeColor="text1"/>
          <w:sz w:val="24"/>
          <w:szCs w:val="24"/>
        </w:rPr>
      </w:pPr>
      <w:r w:rsidRPr="00502B74">
        <w:rPr>
          <w:b/>
          <w:bCs/>
          <w:color w:val="000000" w:themeColor="text1"/>
          <w:sz w:val="24"/>
          <w:szCs w:val="24"/>
          <w:rtl/>
        </w:rPr>
        <w:t>الأندلس</w:t>
      </w:r>
    </w:p>
    <w:p w:rsidR="00755B01" w:rsidRPr="00502B74" w:rsidRDefault="00502B74" w:rsidP="00502B74">
      <w:pPr>
        <w:ind w:left="1080"/>
        <w:jc w:val="center"/>
        <w:rPr>
          <w:rFonts w:hint="cs"/>
          <w:color w:val="000000" w:themeColor="text1"/>
          <w:sz w:val="24"/>
          <w:szCs w:val="24"/>
          <w:rtl/>
        </w:rPr>
      </w:pPr>
      <w:r w:rsidRPr="00502B74">
        <w:rPr>
          <w:b/>
          <w:bCs/>
          <w:color w:val="000000" w:themeColor="text1"/>
          <w:sz w:val="24"/>
          <w:szCs w:val="24"/>
          <w:rtl/>
        </w:rPr>
        <w:t xml:space="preserve">أدى ذلك أن يقوم أهل الذمة بدور السفراء بين حضارة العرب وأهلي غرب أوربا. وعندما سقطت </w:t>
      </w:r>
      <w:proofErr w:type="spellStart"/>
      <w:r w:rsidRPr="00502B74">
        <w:rPr>
          <w:b/>
          <w:bCs/>
          <w:color w:val="000000" w:themeColor="text1"/>
          <w:sz w:val="24"/>
          <w:szCs w:val="24"/>
          <w:rtl/>
        </w:rPr>
        <w:t>طليطلة</w:t>
      </w:r>
      <w:proofErr w:type="spellEnd"/>
      <w:r w:rsidRPr="00502B74">
        <w:rPr>
          <w:b/>
          <w:bCs/>
          <w:color w:val="000000" w:themeColor="text1"/>
          <w:sz w:val="24"/>
          <w:szCs w:val="24"/>
          <w:rtl/>
        </w:rPr>
        <w:t xml:space="preserve"> في ايدي المسلمين ازداد تدفق طلاب العلم من مختلف بلاد غرب أوربا للاستزادة من الدراسات الإسلامية مما أدى لازدهار حركة الترجمة مما ادى إلى ترجمة كثير من علوم العرب كما ترجمت بعض علوم اليونان من العربية</w:t>
      </w:r>
    </w:p>
    <w:p w:rsidR="00000000" w:rsidRPr="00502B74" w:rsidRDefault="00E82C17" w:rsidP="00502B74">
      <w:pPr>
        <w:numPr>
          <w:ilvl w:val="0"/>
          <w:numId w:val="17"/>
        </w:numPr>
        <w:jc w:val="center"/>
        <w:rPr>
          <w:color w:val="000000" w:themeColor="text1"/>
          <w:sz w:val="24"/>
          <w:szCs w:val="24"/>
        </w:rPr>
      </w:pPr>
      <w:r w:rsidRPr="00502B74">
        <w:rPr>
          <w:b/>
          <w:bCs/>
          <w:color w:val="000000" w:themeColor="text1"/>
          <w:sz w:val="24"/>
          <w:szCs w:val="24"/>
          <w:rtl/>
        </w:rPr>
        <w:t>الأندلس</w:t>
      </w:r>
    </w:p>
    <w:p w:rsidR="00502B74" w:rsidRPr="00502B74" w:rsidRDefault="00502B74" w:rsidP="00502B74">
      <w:pPr>
        <w:ind w:left="1080"/>
        <w:jc w:val="center"/>
        <w:rPr>
          <w:rFonts w:hint="cs"/>
          <w:color w:val="000000" w:themeColor="text1"/>
          <w:sz w:val="24"/>
          <w:szCs w:val="24"/>
          <w:rtl/>
        </w:rPr>
      </w:pPr>
      <w:r w:rsidRPr="00502B74">
        <w:rPr>
          <w:b/>
          <w:bCs/>
          <w:color w:val="000000" w:themeColor="text1"/>
          <w:sz w:val="24"/>
          <w:szCs w:val="24"/>
          <w:rtl/>
        </w:rPr>
        <w:t xml:space="preserve">وبالرغم مما قام به بعض المتعصبين من محاولة طمس الحضارة الإسلامية كما فعل </w:t>
      </w:r>
      <w:proofErr w:type="spellStart"/>
      <w:r w:rsidRPr="00502B74">
        <w:rPr>
          <w:b/>
          <w:bCs/>
          <w:color w:val="000000" w:themeColor="text1"/>
          <w:sz w:val="24"/>
          <w:szCs w:val="24"/>
          <w:rtl/>
        </w:rPr>
        <w:t>اكزيمنيس</w:t>
      </w:r>
      <w:proofErr w:type="spellEnd"/>
      <w:r w:rsidRPr="00502B74">
        <w:rPr>
          <w:b/>
          <w:bCs/>
          <w:color w:val="000000" w:themeColor="text1"/>
          <w:sz w:val="24"/>
          <w:szCs w:val="24"/>
          <w:rtl/>
        </w:rPr>
        <w:t xml:space="preserve"> رئيس الأساقفة بإقدامه على احراق 80 ألف كتاب من كتب المسلمين، فإن </w:t>
      </w:r>
      <w:proofErr w:type="spellStart"/>
      <w:r w:rsidRPr="00502B74">
        <w:rPr>
          <w:b/>
          <w:bCs/>
          <w:color w:val="000000" w:themeColor="text1"/>
          <w:sz w:val="24"/>
          <w:szCs w:val="24"/>
          <w:rtl/>
        </w:rPr>
        <w:t>ماتركة</w:t>
      </w:r>
      <w:proofErr w:type="spellEnd"/>
      <w:r w:rsidRPr="00502B74">
        <w:rPr>
          <w:b/>
          <w:bCs/>
          <w:color w:val="000000" w:themeColor="text1"/>
          <w:sz w:val="24"/>
          <w:szCs w:val="24"/>
          <w:rtl/>
        </w:rPr>
        <w:t xml:space="preserve"> المسلمون من طرق معبدة وقصور وغيرها من الآثار لكفيل بتخليد اسمهم حتى قال </w:t>
      </w:r>
      <w:proofErr w:type="spellStart"/>
      <w:r w:rsidRPr="00502B74">
        <w:rPr>
          <w:b/>
          <w:bCs/>
          <w:color w:val="000000" w:themeColor="text1"/>
          <w:sz w:val="24"/>
          <w:szCs w:val="24"/>
          <w:rtl/>
        </w:rPr>
        <w:t>لوبون</w:t>
      </w:r>
      <w:proofErr w:type="spellEnd"/>
      <w:r w:rsidRPr="00502B74">
        <w:rPr>
          <w:b/>
          <w:bCs/>
          <w:color w:val="000000" w:themeColor="text1"/>
          <w:sz w:val="24"/>
          <w:szCs w:val="24"/>
          <w:rtl/>
        </w:rPr>
        <w:t xml:space="preserve"> </w:t>
      </w:r>
      <w:proofErr w:type="spellStart"/>
      <w:r w:rsidRPr="00502B74">
        <w:rPr>
          <w:b/>
          <w:bCs/>
          <w:color w:val="000000" w:themeColor="text1"/>
          <w:sz w:val="24"/>
          <w:szCs w:val="24"/>
          <w:rtl/>
        </w:rPr>
        <w:t>لايوجد</w:t>
      </w:r>
      <w:proofErr w:type="spellEnd"/>
      <w:r w:rsidRPr="00502B74">
        <w:rPr>
          <w:b/>
          <w:bCs/>
          <w:color w:val="000000" w:themeColor="text1"/>
          <w:sz w:val="24"/>
          <w:szCs w:val="24"/>
          <w:rtl/>
        </w:rPr>
        <w:t xml:space="preserve"> في اسبانيا المعاصرة من أعمال الري سوى ما أتمه المسلمون</w:t>
      </w:r>
    </w:p>
    <w:p w:rsidR="00502B74" w:rsidRPr="00502B74" w:rsidRDefault="00502B74" w:rsidP="00502B74">
      <w:pPr>
        <w:ind w:left="1080"/>
        <w:jc w:val="center"/>
        <w:rPr>
          <w:rFonts w:hint="cs"/>
          <w:color w:val="000000" w:themeColor="text1"/>
          <w:sz w:val="24"/>
          <w:szCs w:val="24"/>
          <w:rtl/>
        </w:rPr>
      </w:pPr>
      <w:r w:rsidRPr="00502B74">
        <w:rPr>
          <w:rFonts w:hint="cs"/>
          <w:color w:val="000000" w:themeColor="text1"/>
          <w:sz w:val="24"/>
          <w:szCs w:val="24"/>
          <w:rtl/>
        </w:rPr>
        <w:t>،،،</w:t>
      </w:r>
    </w:p>
    <w:p w:rsidR="00502B74" w:rsidRPr="00502B74" w:rsidRDefault="00502B74" w:rsidP="00502B74">
      <w:pPr>
        <w:ind w:left="1080"/>
        <w:jc w:val="center"/>
        <w:rPr>
          <w:rFonts w:hint="cs"/>
          <w:color w:val="000000" w:themeColor="text1"/>
          <w:sz w:val="24"/>
          <w:szCs w:val="24"/>
          <w:rtl/>
        </w:rPr>
      </w:pPr>
      <w:r w:rsidRPr="00502B74">
        <w:rPr>
          <w:rFonts w:hint="cs"/>
          <w:color w:val="000000" w:themeColor="text1"/>
          <w:sz w:val="24"/>
          <w:szCs w:val="24"/>
          <w:rtl/>
        </w:rPr>
        <w:t>بتوفيق للجميع</w:t>
      </w:r>
    </w:p>
    <w:p w:rsidR="00502B74" w:rsidRPr="00502B74" w:rsidRDefault="00502B74" w:rsidP="00502B74">
      <w:pPr>
        <w:ind w:left="1080"/>
        <w:jc w:val="center"/>
        <w:rPr>
          <w:rFonts w:hint="cs"/>
          <w:color w:val="000000" w:themeColor="text1"/>
          <w:sz w:val="24"/>
          <w:szCs w:val="24"/>
          <w:rtl/>
        </w:rPr>
      </w:pPr>
      <w:r w:rsidRPr="00502B74">
        <w:rPr>
          <w:color w:val="000000" w:themeColor="text1"/>
          <w:sz w:val="24"/>
          <w:szCs w:val="24"/>
        </w:rPr>
        <w:t>Khaled</w:t>
      </w:r>
    </w:p>
    <w:p w:rsidR="00E55CC6" w:rsidRPr="00502B74" w:rsidRDefault="00E55CC6" w:rsidP="00502B74">
      <w:pPr>
        <w:jc w:val="center"/>
        <w:rPr>
          <w:rFonts w:hint="cs"/>
          <w:color w:val="000000" w:themeColor="text1"/>
        </w:rPr>
      </w:pPr>
    </w:p>
    <w:sectPr w:rsidR="00E55CC6" w:rsidRPr="00502B74" w:rsidSect="00502B74">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57399"/>
    <w:multiLevelType w:val="hybridMultilevel"/>
    <w:tmpl w:val="21EE1EF2"/>
    <w:lvl w:ilvl="0" w:tplc="B5FAE6B0">
      <w:start w:val="1"/>
      <w:numFmt w:val="bullet"/>
      <w:lvlText w:val="•"/>
      <w:lvlJc w:val="left"/>
      <w:pPr>
        <w:tabs>
          <w:tab w:val="num" w:pos="720"/>
        </w:tabs>
        <w:ind w:left="720" w:hanging="360"/>
      </w:pPr>
      <w:rPr>
        <w:rFonts w:ascii="Arial" w:hAnsi="Arial" w:hint="default"/>
      </w:rPr>
    </w:lvl>
    <w:lvl w:ilvl="1" w:tplc="7BDAC622">
      <w:start w:val="642"/>
      <w:numFmt w:val="bullet"/>
      <w:lvlText w:val="–"/>
      <w:lvlJc w:val="left"/>
      <w:pPr>
        <w:tabs>
          <w:tab w:val="num" w:pos="1440"/>
        </w:tabs>
        <w:ind w:left="1440" w:hanging="360"/>
      </w:pPr>
      <w:rPr>
        <w:rFonts w:ascii="Arial" w:hAnsi="Arial" w:hint="default"/>
      </w:rPr>
    </w:lvl>
    <w:lvl w:ilvl="2" w:tplc="A33E2826" w:tentative="1">
      <w:start w:val="1"/>
      <w:numFmt w:val="bullet"/>
      <w:lvlText w:val="•"/>
      <w:lvlJc w:val="left"/>
      <w:pPr>
        <w:tabs>
          <w:tab w:val="num" w:pos="2160"/>
        </w:tabs>
        <w:ind w:left="2160" w:hanging="360"/>
      </w:pPr>
      <w:rPr>
        <w:rFonts w:ascii="Arial" w:hAnsi="Arial" w:hint="default"/>
      </w:rPr>
    </w:lvl>
    <w:lvl w:ilvl="3" w:tplc="AC363C76" w:tentative="1">
      <w:start w:val="1"/>
      <w:numFmt w:val="bullet"/>
      <w:lvlText w:val="•"/>
      <w:lvlJc w:val="left"/>
      <w:pPr>
        <w:tabs>
          <w:tab w:val="num" w:pos="2880"/>
        </w:tabs>
        <w:ind w:left="2880" w:hanging="360"/>
      </w:pPr>
      <w:rPr>
        <w:rFonts w:ascii="Arial" w:hAnsi="Arial" w:hint="default"/>
      </w:rPr>
    </w:lvl>
    <w:lvl w:ilvl="4" w:tplc="D36457A4" w:tentative="1">
      <w:start w:val="1"/>
      <w:numFmt w:val="bullet"/>
      <w:lvlText w:val="•"/>
      <w:lvlJc w:val="left"/>
      <w:pPr>
        <w:tabs>
          <w:tab w:val="num" w:pos="3600"/>
        </w:tabs>
        <w:ind w:left="3600" w:hanging="360"/>
      </w:pPr>
      <w:rPr>
        <w:rFonts w:ascii="Arial" w:hAnsi="Arial" w:hint="default"/>
      </w:rPr>
    </w:lvl>
    <w:lvl w:ilvl="5" w:tplc="BDEA5B98" w:tentative="1">
      <w:start w:val="1"/>
      <w:numFmt w:val="bullet"/>
      <w:lvlText w:val="•"/>
      <w:lvlJc w:val="left"/>
      <w:pPr>
        <w:tabs>
          <w:tab w:val="num" w:pos="4320"/>
        </w:tabs>
        <w:ind w:left="4320" w:hanging="360"/>
      </w:pPr>
      <w:rPr>
        <w:rFonts w:ascii="Arial" w:hAnsi="Arial" w:hint="default"/>
      </w:rPr>
    </w:lvl>
    <w:lvl w:ilvl="6" w:tplc="45F676C0" w:tentative="1">
      <w:start w:val="1"/>
      <w:numFmt w:val="bullet"/>
      <w:lvlText w:val="•"/>
      <w:lvlJc w:val="left"/>
      <w:pPr>
        <w:tabs>
          <w:tab w:val="num" w:pos="5040"/>
        </w:tabs>
        <w:ind w:left="5040" w:hanging="360"/>
      </w:pPr>
      <w:rPr>
        <w:rFonts w:ascii="Arial" w:hAnsi="Arial" w:hint="default"/>
      </w:rPr>
    </w:lvl>
    <w:lvl w:ilvl="7" w:tplc="26108DA4" w:tentative="1">
      <w:start w:val="1"/>
      <w:numFmt w:val="bullet"/>
      <w:lvlText w:val="•"/>
      <w:lvlJc w:val="left"/>
      <w:pPr>
        <w:tabs>
          <w:tab w:val="num" w:pos="5760"/>
        </w:tabs>
        <w:ind w:left="5760" w:hanging="360"/>
      </w:pPr>
      <w:rPr>
        <w:rFonts w:ascii="Arial" w:hAnsi="Arial" w:hint="default"/>
      </w:rPr>
    </w:lvl>
    <w:lvl w:ilvl="8" w:tplc="570CFC74" w:tentative="1">
      <w:start w:val="1"/>
      <w:numFmt w:val="bullet"/>
      <w:lvlText w:val="•"/>
      <w:lvlJc w:val="left"/>
      <w:pPr>
        <w:tabs>
          <w:tab w:val="num" w:pos="6480"/>
        </w:tabs>
        <w:ind w:left="6480" w:hanging="360"/>
      </w:pPr>
      <w:rPr>
        <w:rFonts w:ascii="Arial" w:hAnsi="Arial" w:hint="default"/>
      </w:rPr>
    </w:lvl>
  </w:abstractNum>
  <w:abstractNum w:abstractNumId="1">
    <w:nsid w:val="081E1144"/>
    <w:multiLevelType w:val="hybridMultilevel"/>
    <w:tmpl w:val="FED4B8D4"/>
    <w:lvl w:ilvl="0" w:tplc="27568ABC">
      <w:start w:val="1"/>
      <w:numFmt w:val="bullet"/>
      <w:lvlText w:val="•"/>
      <w:lvlJc w:val="left"/>
      <w:pPr>
        <w:tabs>
          <w:tab w:val="num" w:pos="720"/>
        </w:tabs>
        <w:ind w:left="720" w:hanging="360"/>
      </w:pPr>
      <w:rPr>
        <w:rFonts w:ascii="Arial" w:hAnsi="Arial" w:hint="default"/>
      </w:rPr>
    </w:lvl>
    <w:lvl w:ilvl="1" w:tplc="E81C123C">
      <w:start w:val="1415"/>
      <w:numFmt w:val="bullet"/>
      <w:lvlText w:val="–"/>
      <w:lvlJc w:val="left"/>
      <w:pPr>
        <w:tabs>
          <w:tab w:val="num" w:pos="1440"/>
        </w:tabs>
        <w:ind w:left="1440" w:hanging="360"/>
      </w:pPr>
      <w:rPr>
        <w:rFonts w:ascii="Arial" w:hAnsi="Arial" w:hint="default"/>
      </w:rPr>
    </w:lvl>
    <w:lvl w:ilvl="2" w:tplc="F9CCCDD2" w:tentative="1">
      <w:start w:val="1"/>
      <w:numFmt w:val="bullet"/>
      <w:lvlText w:val="•"/>
      <w:lvlJc w:val="left"/>
      <w:pPr>
        <w:tabs>
          <w:tab w:val="num" w:pos="2160"/>
        </w:tabs>
        <w:ind w:left="2160" w:hanging="360"/>
      </w:pPr>
      <w:rPr>
        <w:rFonts w:ascii="Arial" w:hAnsi="Arial" w:hint="default"/>
      </w:rPr>
    </w:lvl>
    <w:lvl w:ilvl="3" w:tplc="7FE4D656" w:tentative="1">
      <w:start w:val="1"/>
      <w:numFmt w:val="bullet"/>
      <w:lvlText w:val="•"/>
      <w:lvlJc w:val="left"/>
      <w:pPr>
        <w:tabs>
          <w:tab w:val="num" w:pos="2880"/>
        </w:tabs>
        <w:ind w:left="2880" w:hanging="360"/>
      </w:pPr>
      <w:rPr>
        <w:rFonts w:ascii="Arial" w:hAnsi="Arial" w:hint="default"/>
      </w:rPr>
    </w:lvl>
    <w:lvl w:ilvl="4" w:tplc="322E8988" w:tentative="1">
      <w:start w:val="1"/>
      <w:numFmt w:val="bullet"/>
      <w:lvlText w:val="•"/>
      <w:lvlJc w:val="left"/>
      <w:pPr>
        <w:tabs>
          <w:tab w:val="num" w:pos="3600"/>
        </w:tabs>
        <w:ind w:left="3600" w:hanging="360"/>
      </w:pPr>
      <w:rPr>
        <w:rFonts w:ascii="Arial" w:hAnsi="Arial" w:hint="default"/>
      </w:rPr>
    </w:lvl>
    <w:lvl w:ilvl="5" w:tplc="B63CC42A" w:tentative="1">
      <w:start w:val="1"/>
      <w:numFmt w:val="bullet"/>
      <w:lvlText w:val="•"/>
      <w:lvlJc w:val="left"/>
      <w:pPr>
        <w:tabs>
          <w:tab w:val="num" w:pos="4320"/>
        </w:tabs>
        <w:ind w:left="4320" w:hanging="360"/>
      </w:pPr>
      <w:rPr>
        <w:rFonts w:ascii="Arial" w:hAnsi="Arial" w:hint="default"/>
      </w:rPr>
    </w:lvl>
    <w:lvl w:ilvl="6" w:tplc="1DC8D316" w:tentative="1">
      <w:start w:val="1"/>
      <w:numFmt w:val="bullet"/>
      <w:lvlText w:val="•"/>
      <w:lvlJc w:val="left"/>
      <w:pPr>
        <w:tabs>
          <w:tab w:val="num" w:pos="5040"/>
        </w:tabs>
        <w:ind w:left="5040" w:hanging="360"/>
      </w:pPr>
      <w:rPr>
        <w:rFonts w:ascii="Arial" w:hAnsi="Arial" w:hint="default"/>
      </w:rPr>
    </w:lvl>
    <w:lvl w:ilvl="7" w:tplc="99D619D6" w:tentative="1">
      <w:start w:val="1"/>
      <w:numFmt w:val="bullet"/>
      <w:lvlText w:val="•"/>
      <w:lvlJc w:val="left"/>
      <w:pPr>
        <w:tabs>
          <w:tab w:val="num" w:pos="5760"/>
        </w:tabs>
        <w:ind w:left="5760" w:hanging="360"/>
      </w:pPr>
      <w:rPr>
        <w:rFonts w:ascii="Arial" w:hAnsi="Arial" w:hint="default"/>
      </w:rPr>
    </w:lvl>
    <w:lvl w:ilvl="8" w:tplc="721E81DE" w:tentative="1">
      <w:start w:val="1"/>
      <w:numFmt w:val="bullet"/>
      <w:lvlText w:val="•"/>
      <w:lvlJc w:val="left"/>
      <w:pPr>
        <w:tabs>
          <w:tab w:val="num" w:pos="6480"/>
        </w:tabs>
        <w:ind w:left="6480" w:hanging="360"/>
      </w:pPr>
      <w:rPr>
        <w:rFonts w:ascii="Arial" w:hAnsi="Arial" w:hint="default"/>
      </w:rPr>
    </w:lvl>
  </w:abstractNum>
  <w:abstractNum w:abstractNumId="2">
    <w:nsid w:val="0A993B3E"/>
    <w:multiLevelType w:val="hybridMultilevel"/>
    <w:tmpl w:val="F0823ABA"/>
    <w:lvl w:ilvl="0" w:tplc="3AEE3E86">
      <w:start w:val="1"/>
      <w:numFmt w:val="bullet"/>
      <w:lvlText w:val="•"/>
      <w:lvlJc w:val="left"/>
      <w:pPr>
        <w:tabs>
          <w:tab w:val="num" w:pos="720"/>
        </w:tabs>
        <w:ind w:left="720" w:hanging="360"/>
      </w:pPr>
      <w:rPr>
        <w:rFonts w:ascii="Arial" w:hAnsi="Arial" w:hint="default"/>
      </w:rPr>
    </w:lvl>
    <w:lvl w:ilvl="1" w:tplc="101EA854">
      <w:start w:val="642"/>
      <w:numFmt w:val="bullet"/>
      <w:lvlText w:val="–"/>
      <w:lvlJc w:val="left"/>
      <w:pPr>
        <w:tabs>
          <w:tab w:val="num" w:pos="1440"/>
        </w:tabs>
        <w:ind w:left="1440" w:hanging="360"/>
      </w:pPr>
      <w:rPr>
        <w:rFonts w:ascii="Arial" w:hAnsi="Arial" w:hint="default"/>
      </w:rPr>
    </w:lvl>
    <w:lvl w:ilvl="2" w:tplc="41DC1DD8" w:tentative="1">
      <w:start w:val="1"/>
      <w:numFmt w:val="bullet"/>
      <w:lvlText w:val="•"/>
      <w:lvlJc w:val="left"/>
      <w:pPr>
        <w:tabs>
          <w:tab w:val="num" w:pos="2160"/>
        </w:tabs>
        <w:ind w:left="2160" w:hanging="360"/>
      </w:pPr>
      <w:rPr>
        <w:rFonts w:ascii="Arial" w:hAnsi="Arial" w:hint="default"/>
      </w:rPr>
    </w:lvl>
    <w:lvl w:ilvl="3" w:tplc="29A296E4" w:tentative="1">
      <w:start w:val="1"/>
      <w:numFmt w:val="bullet"/>
      <w:lvlText w:val="•"/>
      <w:lvlJc w:val="left"/>
      <w:pPr>
        <w:tabs>
          <w:tab w:val="num" w:pos="2880"/>
        </w:tabs>
        <w:ind w:left="2880" w:hanging="360"/>
      </w:pPr>
      <w:rPr>
        <w:rFonts w:ascii="Arial" w:hAnsi="Arial" w:hint="default"/>
      </w:rPr>
    </w:lvl>
    <w:lvl w:ilvl="4" w:tplc="3DB0E64E" w:tentative="1">
      <w:start w:val="1"/>
      <w:numFmt w:val="bullet"/>
      <w:lvlText w:val="•"/>
      <w:lvlJc w:val="left"/>
      <w:pPr>
        <w:tabs>
          <w:tab w:val="num" w:pos="3600"/>
        </w:tabs>
        <w:ind w:left="3600" w:hanging="360"/>
      </w:pPr>
      <w:rPr>
        <w:rFonts w:ascii="Arial" w:hAnsi="Arial" w:hint="default"/>
      </w:rPr>
    </w:lvl>
    <w:lvl w:ilvl="5" w:tplc="F1A8421A" w:tentative="1">
      <w:start w:val="1"/>
      <w:numFmt w:val="bullet"/>
      <w:lvlText w:val="•"/>
      <w:lvlJc w:val="left"/>
      <w:pPr>
        <w:tabs>
          <w:tab w:val="num" w:pos="4320"/>
        </w:tabs>
        <w:ind w:left="4320" w:hanging="360"/>
      </w:pPr>
      <w:rPr>
        <w:rFonts w:ascii="Arial" w:hAnsi="Arial" w:hint="default"/>
      </w:rPr>
    </w:lvl>
    <w:lvl w:ilvl="6" w:tplc="50542180" w:tentative="1">
      <w:start w:val="1"/>
      <w:numFmt w:val="bullet"/>
      <w:lvlText w:val="•"/>
      <w:lvlJc w:val="left"/>
      <w:pPr>
        <w:tabs>
          <w:tab w:val="num" w:pos="5040"/>
        </w:tabs>
        <w:ind w:left="5040" w:hanging="360"/>
      </w:pPr>
      <w:rPr>
        <w:rFonts w:ascii="Arial" w:hAnsi="Arial" w:hint="default"/>
      </w:rPr>
    </w:lvl>
    <w:lvl w:ilvl="7" w:tplc="A8868F84" w:tentative="1">
      <w:start w:val="1"/>
      <w:numFmt w:val="bullet"/>
      <w:lvlText w:val="•"/>
      <w:lvlJc w:val="left"/>
      <w:pPr>
        <w:tabs>
          <w:tab w:val="num" w:pos="5760"/>
        </w:tabs>
        <w:ind w:left="5760" w:hanging="360"/>
      </w:pPr>
      <w:rPr>
        <w:rFonts w:ascii="Arial" w:hAnsi="Arial" w:hint="default"/>
      </w:rPr>
    </w:lvl>
    <w:lvl w:ilvl="8" w:tplc="23C6A916" w:tentative="1">
      <w:start w:val="1"/>
      <w:numFmt w:val="bullet"/>
      <w:lvlText w:val="•"/>
      <w:lvlJc w:val="left"/>
      <w:pPr>
        <w:tabs>
          <w:tab w:val="num" w:pos="6480"/>
        </w:tabs>
        <w:ind w:left="6480" w:hanging="360"/>
      </w:pPr>
      <w:rPr>
        <w:rFonts w:ascii="Arial" w:hAnsi="Arial" w:hint="default"/>
      </w:rPr>
    </w:lvl>
  </w:abstractNum>
  <w:abstractNum w:abstractNumId="3">
    <w:nsid w:val="0EC559B0"/>
    <w:multiLevelType w:val="hybridMultilevel"/>
    <w:tmpl w:val="EFE83CE8"/>
    <w:lvl w:ilvl="0" w:tplc="2222C296">
      <w:start w:val="1"/>
      <w:numFmt w:val="bullet"/>
      <w:lvlText w:val="•"/>
      <w:lvlJc w:val="left"/>
      <w:pPr>
        <w:tabs>
          <w:tab w:val="num" w:pos="720"/>
        </w:tabs>
        <w:ind w:left="720" w:hanging="360"/>
      </w:pPr>
      <w:rPr>
        <w:rFonts w:ascii="Arial" w:hAnsi="Arial" w:hint="default"/>
      </w:rPr>
    </w:lvl>
    <w:lvl w:ilvl="1" w:tplc="98C071A4">
      <w:start w:val="642"/>
      <w:numFmt w:val="bullet"/>
      <w:lvlText w:val="–"/>
      <w:lvlJc w:val="left"/>
      <w:pPr>
        <w:tabs>
          <w:tab w:val="num" w:pos="1440"/>
        </w:tabs>
        <w:ind w:left="1440" w:hanging="360"/>
      </w:pPr>
      <w:rPr>
        <w:rFonts w:ascii="Arial" w:hAnsi="Arial" w:hint="default"/>
      </w:rPr>
    </w:lvl>
    <w:lvl w:ilvl="2" w:tplc="1EB45FF4" w:tentative="1">
      <w:start w:val="1"/>
      <w:numFmt w:val="bullet"/>
      <w:lvlText w:val="•"/>
      <w:lvlJc w:val="left"/>
      <w:pPr>
        <w:tabs>
          <w:tab w:val="num" w:pos="2160"/>
        </w:tabs>
        <w:ind w:left="2160" w:hanging="360"/>
      </w:pPr>
      <w:rPr>
        <w:rFonts w:ascii="Arial" w:hAnsi="Arial" w:hint="default"/>
      </w:rPr>
    </w:lvl>
    <w:lvl w:ilvl="3" w:tplc="95740B94" w:tentative="1">
      <w:start w:val="1"/>
      <w:numFmt w:val="bullet"/>
      <w:lvlText w:val="•"/>
      <w:lvlJc w:val="left"/>
      <w:pPr>
        <w:tabs>
          <w:tab w:val="num" w:pos="2880"/>
        </w:tabs>
        <w:ind w:left="2880" w:hanging="360"/>
      </w:pPr>
      <w:rPr>
        <w:rFonts w:ascii="Arial" w:hAnsi="Arial" w:hint="default"/>
      </w:rPr>
    </w:lvl>
    <w:lvl w:ilvl="4" w:tplc="A724A142" w:tentative="1">
      <w:start w:val="1"/>
      <w:numFmt w:val="bullet"/>
      <w:lvlText w:val="•"/>
      <w:lvlJc w:val="left"/>
      <w:pPr>
        <w:tabs>
          <w:tab w:val="num" w:pos="3600"/>
        </w:tabs>
        <w:ind w:left="3600" w:hanging="360"/>
      </w:pPr>
      <w:rPr>
        <w:rFonts w:ascii="Arial" w:hAnsi="Arial" w:hint="default"/>
      </w:rPr>
    </w:lvl>
    <w:lvl w:ilvl="5" w:tplc="112048BA" w:tentative="1">
      <w:start w:val="1"/>
      <w:numFmt w:val="bullet"/>
      <w:lvlText w:val="•"/>
      <w:lvlJc w:val="left"/>
      <w:pPr>
        <w:tabs>
          <w:tab w:val="num" w:pos="4320"/>
        </w:tabs>
        <w:ind w:left="4320" w:hanging="360"/>
      </w:pPr>
      <w:rPr>
        <w:rFonts w:ascii="Arial" w:hAnsi="Arial" w:hint="default"/>
      </w:rPr>
    </w:lvl>
    <w:lvl w:ilvl="6" w:tplc="797042E0" w:tentative="1">
      <w:start w:val="1"/>
      <w:numFmt w:val="bullet"/>
      <w:lvlText w:val="•"/>
      <w:lvlJc w:val="left"/>
      <w:pPr>
        <w:tabs>
          <w:tab w:val="num" w:pos="5040"/>
        </w:tabs>
        <w:ind w:left="5040" w:hanging="360"/>
      </w:pPr>
      <w:rPr>
        <w:rFonts w:ascii="Arial" w:hAnsi="Arial" w:hint="default"/>
      </w:rPr>
    </w:lvl>
    <w:lvl w:ilvl="7" w:tplc="0BDC451C" w:tentative="1">
      <w:start w:val="1"/>
      <w:numFmt w:val="bullet"/>
      <w:lvlText w:val="•"/>
      <w:lvlJc w:val="left"/>
      <w:pPr>
        <w:tabs>
          <w:tab w:val="num" w:pos="5760"/>
        </w:tabs>
        <w:ind w:left="5760" w:hanging="360"/>
      </w:pPr>
      <w:rPr>
        <w:rFonts w:ascii="Arial" w:hAnsi="Arial" w:hint="default"/>
      </w:rPr>
    </w:lvl>
    <w:lvl w:ilvl="8" w:tplc="A8CE50B8" w:tentative="1">
      <w:start w:val="1"/>
      <w:numFmt w:val="bullet"/>
      <w:lvlText w:val="•"/>
      <w:lvlJc w:val="left"/>
      <w:pPr>
        <w:tabs>
          <w:tab w:val="num" w:pos="6480"/>
        </w:tabs>
        <w:ind w:left="6480" w:hanging="360"/>
      </w:pPr>
      <w:rPr>
        <w:rFonts w:ascii="Arial" w:hAnsi="Arial" w:hint="default"/>
      </w:rPr>
    </w:lvl>
  </w:abstractNum>
  <w:abstractNum w:abstractNumId="4">
    <w:nsid w:val="113D1335"/>
    <w:multiLevelType w:val="hybridMultilevel"/>
    <w:tmpl w:val="0BEA78EC"/>
    <w:lvl w:ilvl="0" w:tplc="76065F92">
      <w:start w:val="1"/>
      <w:numFmt w:val="bullet"/>
      <w:lvlText w:val="•"/>
      <w:lvlJc w:val="left"/>
      <w:pPr>
        <w:tabs>
          <w:tab w:val="num" w:pos="720"/>
        </w:tabs>
        <w:ind w:left="720" w:hanging="360"/>
      </w:pPr>
      <w:rPr>
        <w:rFonts w:ascii="Arial" w:hAnsi="Arial" w:hint="default"/>
      </w:rPr>
    </w:lvl>
    <w:lvl w:ilvl="1" w:tplc="F2F40408" w:tentative="1">
      <w:start w:val="1"/>
      <w:numFmt w:val="bullet"/>
      <w:lvlText w:val="•"/>
      <w:lvlJc w:val="left"/>
      <w:pPr>
        <w:tabs>
          <w:tab w:val="num" w:pos="1440"/>
        </w:tabs>
        <w:ind w:left="1440" w:hanging="360"/>
      </w:pPr>
      <w:rPr>
        <w:rFonts w:ascii="Arial" w:hAnsi="Arial" w:hint="default"/>
      </w:rPr>
    </w:lvl>
    <w:lvl w:ilvl="2" w:tplc="F0241F4E" w:tentative="1">
      <w:start w:val="1"/>
      <w:numFmt w:val="bullet"/>
      <w:lvlText w:val="•"/>
      <w:lvlJc w:val="left"/>
      <w:pPr>
        <w:tabs>
          <w:tab w:val="num" w:pos="2160"/>
        </w:tabs>
        <w:ind w:left="2160" w:hanging="360"/>
      </w:pPr>
      <w:rPr>
        <w:rFonts w:ascii="Arial" w:hAnsi="Arial" w:hint="default"/>
      </w:rPr>
    </w:lvl>
    <w:lvl w:ilvl="3" w:tplc="76C03F36" w:tentative="1">
      <w:start w:val="1"/>
      <w:numFmt w:val="bullet"/>
      <w:lvlText w:val="•"/>
      <w:lvlJc w:val="left"/>
      <w:pPr>
        <w:tabs>
          <w:tab w:val="num" w:pos="2880"/>
        </w:tabs>
        <w:ind w:left="2880" w:hanging="360"/>
      </w:pPr>
      <w:rPr>
        <w:rFonts w:ascii="Arial" w:hAnsi="Arial" w:hint="default"/>
      </w:rPr>
    </w:lvl>
    <w:lvl w:ilvl="4" w:tplc="4E1ABF4C" w:tentative="1">
      <w:start w:val="1"/>
      <w:numFmt w:val="bullet"/>
      <w:lvlText w:val="•"/>
      <w:lvlJc w:val="left"/>
      <w:pPr>
        <w:tabs>
          <w:tab w:val="num" w:pos="3600"/>
        </w:tabs>
        <w:ind w:left="3600" w:hanging="360"/>
      </w:pPr>
      <w:rPr>
        <w:rFonts w:ascii="Arial" w:hAnsi="Arial" w:hint="default"/>
      </w:rPr>
    </w:lvl>
    <w:lvl w:ilvl="5" w:tplc="7AF0A8F0" w:tentative="1">
      <w:start w:val="1"/>
      <w:numFmt w:val="bullet"/>
      <w:lvlText w:val="•"/>
      <w:lvlJc w:val="left"/>
      <w:pPr>
        <w:tabs>
          <w:tab w:val="num" w:pos="4320"/>
        </w:tabs>
        <w:ind w:left="4320" w:hanging="360"/>
      </w:pPr>
      <w:rPr>
        <w:rFonts w:ascii="Arial" w:hAnsi="Arial" w:hint="default"/>
      </w:rPr>
    </w:lvl>
    <w:lvl w:ilvl="6" w:tplc="7054ACD8" w:tentative="1">
      <w:start w:val="1"/>
      <w:numFmt w:val="bullet"/>
      <w:lvlText w:val="•"/>
      <w:lvlJc w:val="left"/>
      <w:pPr>
        <w:tabs>
          <w:tab w:val="num" w:pos="5040"/>
        </w:tabs>
        <w:ind w:left="5040" w:hanging="360"/>
      </w:pPr>
      <w:rPr>
        <w:rFonts w:ascii="Arial" w:hAnsi="Arial" w:hint="default"/>
      </w:rPr>
    </w:lvl>
    <w:lvl w:ilvl="7" w:tplc="580405D0" w:tentative="1">
      <w:start w:val="1"/>
      <w:numFmt w:val="bullet"/>
      <w:lvlText w:val="•"/>
      <w:lvlJc w:val="left"/>
      <w:pPr>
        <w:tabs>
          <w:tab w:val="num" w:pos="5760"/>
        </w:tabs>
        <w:ind w:left="5760" w:hanging="360"/>
      </w:pPr>
      <w:rPr>
        <w:rFonts w:ascii="Arial" w:hAnsi="Arial" w:hint="default"/>
      </w:rPr>
    </w:lvl>
    <w:lvl w:ilvl="8" w:tplc="57E2D140" w:tentative="1">
      <w:start w:val="1"/>
      <w:numFmt w:val="bullet"/>
      <w:lvlText w:val="•"/>
      <w:lvlJc w:val="left"/>
      <w:pPr>
        <w:tabs>
          <w:tab w:val="num" w:pos="6480"/>
        </w:tabs>
        <w:ind w:left="6480" w:hanging="360"/>
      </w:pPr>
      <w:rPr>
        <w:rFonts w:ascii="Arial" w:hAnsi="Arial" w:hint="default"/>
      </w:rPr>
    </w:lvl>
  </w:abstractNum>
  <w:abstractNum w:abstractNumId="5">
    <w:nsid w:val="1B7F0BBC"/>
    <w:multiLevelType w:val="hybridMultilevel"/>
    <w:tmpl w:val="AB5431C2"/>
    <w:lvl w:ilvl="0" w:tplc="64C663B4">
      <w:start w:val="1"/>
      <w:numFmt w:val="bullet"/>
      <w:lvlText w:val="•"/>
      <w:lvlJc w:val="left"/>
      <w:pPr>
        <w:tabs>
          <w:tab w:val="num" w:pos="720"/>
        </w:tabs>
        <w:ind w:left="720" w:hanging="360"/>
      </w:pPr>
      <w:rPr>
        <w:rFonts w:ascii="Arial" w:hAnsi="Arial" w:hint="default"/>
      </w:rPr>
    </w:lvl>
    <w:lvl w:ilvl="1" w:tplc="505EA922" w:tentative="1">
      <w:start w:val="1"/>
      <w:numFmt w:val="bullet"/>
      <w:lvlText w:val="•"/>
      <w:lvlJc w:val="left"/>
      <w:pPr>
        <w:tabs>
          <w:tab w:val="num" w:pos="1440"/>
        </w:tabs>
        <w:ind w:left="1440" w:hanging="360"/>
      </w:pPr>
      <w:rPr>
        <w:rFonts w:ascii="Arial" w:hAnsi="Arial" w:hint="default"/>
      </w:rPr>
    </w:lvl>
    <w:lvl w:ilvl="2" w:tplc="E71CADDC" w:tentative="1">
      <w:start w:val="1"/>
      <w:numFmt w:val="bullet"/>
      <w:lvlText w:val="•"/>
      <w:lvlJc w:val="left"/>
      <w:pPr>
        <w:tabs>
          <w:tab w:val="num" w:pos="2160"/>
        </w:tabs>
        <w:ind w:left="2160" w:hanging="360"/>
      </w:pPr>
      <w:rPr>
        <w:rFonts w:ascii="Arial" w:hAnsi="Arial" w:hint="default"/>
      </w:rPr>
    </w:lvl>
    <w:lvl w:ilvl="3" w:tplc="60B443A8" w:tentative="1">
      <w:start w:val="1"/>
      <w:numFmt w:val="bullet"/>
      <w:lvlText w:val="•"/>
      <w:lvlJc w:val="left"/>
      <w:pPr>
        <w:tabs>
          <w:tab w:val="num" w:pos="2880"/>
        </w:tabs>
        <w:ind w:left="2880" w:hanging="360"/>
      </w:pPr>
      <w:rPr>
        <w:rFonts w:ascii="Arial" w:hAnsi="Arial" w:hint="default"/>
      </w:rPr>
    </w:lvl>
    <w:lvl w:ilvl="4" w:tplc="1932D320" w:tentative="1">
      <w:start w:val="1"/>
      <w:numFmt w:val="bullet"/>
      <w:lvlText w:val="•"/>
      <w:lvlJc w:val="left"/>
      <w:pPr>
        <w:tabs>
          <w:tab w:val="num" w:pos="3600"/>
        </w:tabs>
        <w:ind w:left="3600" w:hanging="360"/>
      </w:pPr>
      <w:rPr>
        <w:rFonts w:ascii="Arial" w:hAnsi="Arial" w:hint="default"/>
      </w:rPr>
    </w:lvl>
    <w:lvl w:ilvl="5" w:tplc="2D72BB3C" w:tentative="1">
      <w:start w:val="1"/>
      <w:numFmt w:val="bullet"/>
      <w:lvlText w:val="•"/>
      <w:lvlJc w:val="left"/>
      <w:pPr>
        <w:tabs>
          <w:tab w:val="num" w:pos="4320"/>
        </w:tabs>
        <w:ind w:left="4320" w:hanging="360"/>
      </w:pPr>
      <w:rPr>
        <w:rFonts w:ascii="Arial" w:hAnsi="Arial" w:hint="default"/>
      </w:rPr>
    </w:lvl>
    <w:lvl w:ilvl="6" w:tplc="676E438E" w:tentative="1">
      <w:start w:val="1"/>
      <w:numFmt w:val="bullet"/>
      <w:lvlText w:val="•"/>
      <w:lvlJc w:val="left"/>
      <w:pPr>
        <w:tabs>
          <w:tab w:val="num" w:pos="5040"/>
        </w:tabs>
        <w:ind w:left="5040" w:hanging="360"/>
      </w:pPr>
      <w:rPr>
        <w:rFonts w:ascii="Arial" w:hAnsi="Arial" w:hint="default"/>
      </w:rPr>
    </w:lvl>
    <w:lvl w:ilvl="7" w:tplc="26780CAE" w:tentative="1">
      <w:start w:val="1"/>
      <w:numFmt w:val="bullet"/>
      <w:lvlText w:val="•"/>
      <w:lvlJc w:val="left"/>
      <w:pPr>
        <w:tabs>
          <w:tab w:val="num" w:pos="5760"/>
        </w:tabs>
        <w:ind w:left="5760" w:hanging="360"/>
      </w:pPr>
      <w:rPr>
        <w:rFonts w:ascii="Arial" w:hAnsi="Arial" w:hint="default"/>
      </w:rPr>
    </w:lvl>
    <w:lvl w:ilvl="8" w:tplc="AD1ED77E" w:tentative="1">
      <w:start w:val="1"/>
      <w:numFmt w:val="bullet"/>
      <w:lvlText w:val="•"/>
      <w:lvlJc w:val="left"/>
      <w:pPr>
        <w:tabs>
          <w:tab w:val="num" w:pos="6480"/>
        </w:tabs>
        <w:ind w:left="6480" w:hanging="360"/>
      </w:pPr>
      <w:rPr>
        <w:rFonts w:ascii="Arial" w:hAnsi="Arial" w:hint="default"/>
      </w:rPr>
    </w:lvl>
  </w:abstractNum>
  <w:abstractNum w:abstractNumId="6">
    <w:nsid w:val="28D70B50"/>
    <w:multiLevelType w:val="hybridMultilevel"/>
    <w:tmpl w:val="43FEEE24"/>
    <w:lvl w:ilvl="0" w:tplc="9B1CFDE0">
      <w:start w:val="1"/>
      <w:numFmt w:val="bullet"/>
      <w:lvlText w:val="–"/>
      <w:lvlJc w:val="left"/>
      <w:pPr>
        <w:tabs>
          <w:tab w:val="num" w:pos="720"/>
        </w:tabs>
        <w:ind w:left="720" w:hanging="360"/>
      </w:pPr>
      <w:rPr>
        <w:rFonts w:ascii="Arial" w:hAnsi="Arial" w:hint="default"/>
      </w:rPr>
    </w:lvl>
    <w:lvl w:ilvl="1" w:tplc="463E3584">
      <w:start w:val="1"/>
      <w:numFmt w:val="bullet"/>
      <w:lvlText w:val="–"/>
      <w:lvlJc w:val="left"/>
      <w:pPr>
        <w:tabs>
          <w:tab w:val="num" w:pos="1440"/>
        </w:tabs>
        <w:ind w:left="1440" w:hanging="360"/>
      </w:pPr>
      <w:rPr>
        <w:rFonts w:ascii="Arial" w:hAnsi="Arial" w:hint="default"/>
      </w:rPr>
    </w:lvl>
    <w:lvl w:ilvl="2" w:tplc="7D76766E">
      <w:start w:val="1"/>
      <w:numFmt w:val="bullet"/>
      <w:lvlText w:val="–"/>
      <w:lvlJc w:val="left"/>
      <w:pPr>
        <w:tabs>
          <w:tab w:val="num" w:pos="2160"/>
        </w:tabs>
        <w:ind w:left="2160" w:hanging="360"/>
      </w:pPr>
      <w:rPr>
        <w:rFonts w:ascii="Arial" w:hAnsi="Arial" w:hint="default"/>
      </w:rPr>
    </w:lvl>
    <w:lvl w:ilvl="3" w:tplc="E2AEDC1A" w:tentative="1">
      <w:start w:val="1"/>
      <w:numFmt w:val="bullet"/>
      <w:lvlText w:val="–"/>
      <w:lvlJc w:val="left"/>
      <w:pPr>
        <w:tabs>
          <w:tab w:val="num" w:pos="2880"/>
        </w:tabs>
        <w:ind w:left="2880" w:hanging="360"/>
      </w:pPr>
      <w:rPr>
        <w:rFonts w:ascii="Arial" w:hAnsi="Arial" w:hint="default"/>
      </w:rPr>
    </w:lvl>
    <w:lvl w:ilvl="4" w:tplc="4A4CC844" w:tentative="1">
      <w:start w:val="1"/>
      <w:numFmt w:val="bullet"/>
      <w:lvlText w:val="–"/>
      <w:lvlJc w:val="left"/>
      <w:pPr>
        <w:tabs>
          <w:tab w:val="num" w:pos="3600"/>
        </w:tabs>
        <w:ind w:left="3600" w:hanging="360"/>
      </w:pPr>
      <w:rPr>
        <w:rFonts w:ascii="Arial" w:hAnsi="Arial" w:hint="default"/>
      </w:rPr>
    </w:lvl>
    <w:lvl w:ilvl="5" w:tplc="5A861A0A" w:tentative="1">
      <w:start w:val="1"/>
      <w:numFmt w:val="bullet"/>
      <w:lvlText w:val="–"/>
      <w:lvlJc w:val="left"/>
      <w:pPr>
        <w:tabs>
          <w:tab w:val="num" w:pos="4320"/>
        </w:tabs>
        <w:ind w:left="4320" w:hanging="360"/>
      </w:pPr>
      <w:rPr>
        <w:rFonts w:ascii="Arial" w:hAnsi="Arial" w:hint="default"/>
      </w:rPr>
    </w:lvl>
    <w:lvl w:ilvl="6" w:tplc="5FF81C60" w:tentative="1">
      <w:start w:val="1"/>
      <w:numFmt w:val="bullet"/>
      <w:lvlText w:val="–"/>
      <w:lvlJc w:val="left"/>
      <w:pPr>
        <w:tabs>
          <w:tab w:val="num" w:pos="5040"/>
        </w:tabs>
        <w:ind w:left="5040" w:hanging="360"/>
      </w:pPr>
      <w:rPr>
        <w:rFonts w:ascii="Arial" w:hAnsi="Arial" w:hint="default"/>
      </w:rPr>
    </w:lvl>
    <w:lvl w:ilvl="7" w:tplc="EA5A11CC" w:tentative="1">
      <w:start w:val="1"/>
      <w:numFmt w:val="bullet"/>
      <w:lvlText w:val="–"/>
      <w:lvlJc w:val="left"/>
      <w:pPr>
        <w:tabs>
          <w:tab w:val="num" w:pos="5760"/>
        </w:tabs>
        <w:ind w:left="5760" w:hanging="360"/>
      </w:pPr>
      <w:rPr>
        <w:rFonts w:ascii="Arial" w:hAnsi="Arial" w:hint="default"/>
      </w:rPr>
    </w:lvl>
    <w:lvl w:ilvl="8" w:tplc="40B6DC2A" w:tentative="1">
      <w:start w:val="1"/>
      <w:numFmt w:val="bullet"/>
      <w:lvlText w:val="–"/>
      <w:lvlJc w:val="left"/>
      <w:pPr>
        <w:tabs>
          <w:tab w:val="num" w:pos="6480"/>
        </w:tabs>
        <w:ind w:left="6480" w:hanging="360"/>
      </w:pPr>
      <w:rPr>
        <w:rFonts w:ascii="Arial" w:hAnsi="Arial" w:hint="default"/>
      </w:rPr>
    </w:lvl>
  </w:abstractNum>
  <w:abstractNum w:abstractNumId="7">
    <w:nsid w:val="2B3558F8"/>
    <w:multiLevelType w:val="hybridMultilevel"/>
    <w:tmpl w:val="D32253BC"/>
    <w:lvl w:ilvl="0" w:tplc="B748EFCC">
      <w:start w:val="1"/>
      <w:numFmt w:val="bullet"/>
      <w:lvlText w:val="•"/>
      <w:lvlJc w:val="left"/>
      <w:pPr>
        <w:tabs>
          <w:tab w:val="num" w:pos="720"/>
        </w:tabs>
        <w:ind w:left="720" w:hanging="360"/>
      </w:pPr>
      <w:rPr>
        <w:rFonts w:ascii="Arial" w:hAnsi="Arial" w:hint="default"/>
      </w:rPr>
    </w:lvl>
    <w:lvl w:ilvl="1" w:tplc="EF448A56">
      <w:start w:val="567"/>
      <w:numFmt w:val="bullet"/>
      <w:lvlText w:val="–"/>
      <w:lvlJc w:val="left"/>
      <w:pPr>
        <w:tabs>
          <w:tab w:val="num" w:pos="1440"/>
        </w:tabs>
        <w:ind w:left="1440" w:hanging="360"/>
      </w:pPr>
      <w:rPr>
        <w:rFonts w:ascii="Arial" w:hAnsi="Arial" w:hint="default"/>
      </w:rPr>
    </w:lvl>
    <w:lvl w:ilvl="2" w:tplc="AA0E62BA" w:tentative="1">
      <w:start w:val="1"/>
      <w:numFmt w:val="bullet"/>
      <w:lvlText w:val="•"/>
      <w:lvlJc w:val="left"/>
      <w:pPr>
        <w:tabs>
          <w:tab w:val="num" w:pos="2160"/>
        </w:tabs>
        <w:ind w:left="2160" w:hanging="360"/>
      </w:pPr>
      <w:rPr>
        <w:rFonts w:ascii="Arial" w:hAnsi="Arial" w:hint="default"/>
      </w:rPr>
    </w:lvl>
    <w:lvl w:ilvl="3" w:tplc="E548BCC6" w:tentative="1">
      <w:start w:val="1"/>
      <w:numFmt w:val="bullet"/>
      <w:lvlText w:val="•"/>
      <w:lvlJc w:val="left"/>
      <w:pPr>
        <w:tabs>
          <w:tab w:val="num" w:pos="2880"/>
        </w:tabs>
        <w:ind w:left="2880" w:hanging="360"/>
      </w:pPr>
      <w:rPr>
        <w:rFonts w:ascii="Arial" w:hAnsi="Arial" w:hint="default"/>
      </w:rPr>
    </w:lvl>
    <w:lvl w:ilvl="4" w:tplc="9CD87404" w:tentative="1">
      <w:start w:val="1"/>
      <w:numFmt w:val="bullet"/>
      <w:lvlText w:val="•"/>
      <w:lvlJc w:val="left"/>
      <w:pPr>
        <w:tabs>
          <w:tab w:val="num" w:pos="3600"/>
        </w:tabs>
        <w:ind w:left="3600" w:hanging="360"/>
      </w:pPr>
      <w:rPr>
        <w:rFonts w:ascii="Arial" w:hAnsi="Arial" w:hint="default"/>
      </w:rPr>
    </w:lvl>
    <w:lvl w:ilvl="5" w:tplc="61DEE404" w:tentative="1">
      <w:start w:val="1"/>
      <w:numFmt w:val="bullet"/>
      <w:lvlText w:val="•"/>
      <w:lvlJc w:val="left"/>
      <w:pPr>
        <w:tabs>
          <w:tab w:val="num" w:pos="4320"/>
        </w:tabs>
        <w:ind w:left="4320" w:hanging="360"/>
      </w:pPr>
      <w:rPr>
        <w:rFonts w:ascii="Arial" w:hAnsi="Arial" w:hint="default"/>
      </w:rPr>
    </w:lvl>
    <w:lvl w:ilvl="6" w:tplc="2EA60F1A" w:tentative="1">
      <w:start w:val="1"/>
      <w:numFmt w:val="bullet"/>
      <w:lvlText w:val="•"/>
      <w:lvlJc w:val="left"/>
      <w:pPr>
        <w:tabs>
          <w:tab w:val="num" w:pos="5040"/>
        </w:tabs>
        <w:ind w:left="5040" w:hanging="360"/>
      </w:pPr>
      <w:rPr>
        <w:rFonts w:ascii="Arial" w:hAnsi="Arial" w:hint="default"/>
      </w:rPr>
    </w:lvl>
    <w:lvl w:ilvl="7" w:tplc="B44C6C4C" w:tentative="1">
      <w:start w:val="1"/>
      <w:numFmt w:val="bullet"/>
      <w:lvlText w:val="•"/>
      <w:lvlJc w:val="left"/>
      <w:pPr>
        <w:tabs>
          <w:tab w:val="num" w:pos="5760"/>
        </w:tabs>
        <w:ind w:left="5760" w:hanging="360"/>
      </w:pPr>
      <w:rPr>
        <w:rFonts w:ascii="Arial" w:hAnsi="Arial" w:hint="default"/>
      </w:rPr>
    </w:lvl>
    <w:lvl w:ilvl="8" w:tplc="34E6A56E" w:tentative="1">
      <w:start w:val="1"/>
      <w:numFmt w:val="bullet"/>
      <w:lvlText w:val="•"/>
      <w:lvlJc w:val="left"/>
      <w:pPr>
        <w:tabs>
          <w:tab w:val="num" w:pos="6480"/>
        </w:tabs>
        <w:ind w:left="6480" w:hanging="360"/>
      </w:pPr>
      <w:rPr>
        <w:rFonts w:ascii="Arial" w:hAnsi="Arial" w:hint="default"/>
      </w:rPr>
    </w:lvl>
  </w:abstractNum>
  <w:abstractNum w:abstractNumId="8">
    <w:nsid w:val="2F587841"/>
    <w:multiLevelType w:val="hybridMultilevel"/>
    <w:tmpl w:val="5F40B97E"/>
    <w:lvl w:ilvl="0" w:tplc="A582FC62">
      <w:start w:val="1"/>
      <w:numFmt w:val="bullet"/>
      <w:lvlText w:val="•"/>
      <w:lvlJc w:val="left"/>
      <w:pPr>
        <w:tabs>
          <w:tab w:val="num" w:pos="720"/>
        </w:tabs>
        <w:ind w:left="720" w:hanging="360"/>
      </w:pPr>
      <w:rPr>
        <w:rFonts w:ascii="Arial" w:hAnsi="Arial" w:hint="default"/>
      </w:rPr>
    </w:lvl>
    <w:lvl w:ilvl="1" w:tplc="FB687E9C">
      <w:start w:val="642"/>
      <w:numFmt w:val="bullet"/>
      <w:lvlText w:val="–"/>
      <w:lvlJc w:val="left"/>
      <w:pPr>
        <w:tabs>
          <w:tab w:val="num" w:pos="1440"/>
        </w:tabs>
        <w:ind w:left="1440" w:hanging="360"/>
      </w:pPr>
      <w:rPr>
        <w:rFonts w:ascii="Arial" w:hAnsi="Arial" w:hint="default"/>
      </w:rPr>
    </w:lvl>
    <w:lvl w:ilvl="2" w:tplc="8D30EE8C" w:tentative="1">
      <w:start w:val="1"/>
      <w:numFmt w:val="bullet"/>
      <w:lvlText w:val="•"/>
      <w:lvlJc w:val="left"/>
      <w:pPr>
        <w:tabs>
          <w:tab w:val="num" w:pos="2160"/>
        </w:tabs>
        <w:ind w:left="2160" w:hanging="360"/>
      </w:pPr>
      <w:rPr>
        <w:rFonts w:ascii="Arial" w:hAnsi="Arial" w:hint="default"/>
      </w:rPr>
    </w:lvl>
    <w:lvl w:ilvl="3" w:tplc="3608505C" w:tentative="1">
      <w:start w:val="1"/>
      <w:numFmt w:val="bullet"/>
      <w:lvlText w:val="•"/>
      <w:lvlJc w:val="left"/>
      <w:pPr>
        <w:tabs>
          <w:tab w:val="num" w:pos="2880"/>
        </w:tabs>
        <w:ind w:left="2880" w:hanging="360"/>
      </w:pPr>
      <w:rPr>
        <w:rFonts w:ascii="Arial" w:hAnsi="Arial" w:hint="default"/>
      </w:rPr>
    </w:lvl>
    <w:lvl w:ilvl="4" w:tplc="3A8C6B3C" w:tentative="1">
      <w:start w:val="1"/>
      <w:numFmt w:val="bullet"/>
      <w:lvlText w:val="•"/>
      <w:lvlJc w:val="left"/>
      <w:pPr>
        <w:tabs>
          <w:tab w:val="num" w:pos="3600"/>
        </w:tabs>
        <w:ind w:left="3600" w:hanging="360"/>
      </w:pPr>
      <w:rPr>
        <w:rFonts w:ascii="Arial" w:hAnsi="Arial" w:hint="default"/>
      </w:rPr>
    </w:lvl>
    <w:lvl w:ilvl="5" w:tplc="3B38657E" w:tentative="1">
      <w:start w:val="1"/>
      <w:numFmt w:val="bullet"/>
      <w:lvlText w:val="•"/>
      <w:lvlJc w:val="left"/>
      <w:pPr>
        <w:tabs>
          <w:tab w:val="num" w:pos="4320"/>
        </w:tabs>
        <w:ind w:left="4320" w:hanging="360"/>
      </w:pPr>
      <w:rPr>
        <w:rFonts w:ascii="Arial" w:hAnsi="Arial" w:hint="default"/>
      </w:rPr>
    </w:lvl>
    <w:lvl w:ilvl="6" w:tplc="2D0449CC" w:tentative="1">
      <w:start w:val="1"/>
      <w:numFmt w:val="bullet"/>
      <w:lvlText w:val="•"/>
      <w:lvlJc w:val="left"/>
      <w:pPr>
        <w:tabs>
          <w:tab w:val="num" w:pos="5040"/>
        </w:tabs>
        <w:ind w:left="5040" w:hanging="360"/>
      </w:pPr>
      <w:rPr>
        <w:rFonts w:ascii="Arial" w:hAnsi="Arial" w:hint="default"/>
      </w:rPr>
    </w:lvl>
    <w:lvl w:ilvl="7" w:tplc="6E5A093E" w:tentative="1">
      <w:start w:val="1"/>
      <w:numFmt w:val="bullet"/>
      <w:lvlText w:val="•"/>
      <w:lvlJc w:val="left"/>
      <w:pPr>
        <w:tabs>
          <w:tab w:val="num" w:pos="5760"/>
        </w:tabs>
        <w:ind w:left="5760" w:hanging="360"/>
      </w:pPr>
      <w:rPr>
        <w:rFonts w:ascii="Arial" w:hAnsi="Arial" w:hint="default"/>
      </w:rPr>
    </w:lvl>
    <w:lvl w:ilvl="8" w:tplc="0A5E339E" w:tentative="1">
      <w:start w:val="1"/>
      <w:numFmt w:val="bullet"/>
      <w:lvlText w:val="•"/>
      <w:lvlJc w:val="left"/>
      <w:pPr>
        <w:tabs>
          <w:tab w:val="num" w:pos="6480"/>
        </w:tabs>
        <w:ind w:left="6480" w:hanging="360"/>
      </w:pPr>
      <w:rPr>
        <w:rFonts w:ascii="Arial" w:hAnsi="Arial" w:hint="default"/>
      </w:rPr>
    </w:lvl>
  </w:abstractNum>
  <w:abstractNum w:abstractNumId="9">
    <w:nsid w:val="39F768AA"/>
    <w:multiLevelType w:val="hybridMultilevel"/>
    <w:tmpl w:val="3E221E2A"/>
    <w:lvl w:ilvl="0" w:tplc="A0AC5A8C">
      <w:start w:val="1"/>
      <w:numFmt w:val="bullet"/>
      <w:lvlText w:val="•"/>
      <w:lvlJc w:val="left"/>
      <w:pPr>
        <w:tabs>
          <w:tab w:val="num" w:pos="720"/>
        </w:tabs>
        <w:ind w:left="720" w:hanging="360"/>
      </w:pPr>
      <w:rPr>
        <w:rFonts w:ascii="Arial" w:hAnsi="Arial" w:hint="default"/>
      </w:rPr>
    </w:lvl>
    <w:lvl w:ilvl="1" w:tplc="3E6E6CB6">
      <w:start w:val="642"/>
      <w:numFmt w:val="bullet"/>
      <w:lvlText w:val="–"/>
      <w:lvlJc w:val="left"/>
      <w:pPr>
        <w:tabs>
          <w:tab w:val="num" w:pos="1440"/>
        </w:tabs>
        <w:ind w:left="1440" w:hanging="360"/>
      </w:pPr>
      <w:rPr>
        <w:rFonts w:ascii="Arial" w:hAnsi="Arial" w:hint="default"/>
      </w:rPr>
    </w:lvl>
    <w:lvl w:ilvl="2" w:tplc="0CA0D786" w:tentative="1">
      <w:start w:val="1"/>
      <w:numFmt w:val="bullet"/>
      <w:lvlText w:val="•"/>
      <w:lvlJc w:val="left"/>
      <w:pPr>
        <w:tabs>
          <w:tab w:val="num" w:pos="2160"/>
        </w:tabs>
        <w:ind w:left="2160" w:hanging="360"/>
      </w:pPr>
      <w:rPr>
        <w:rFonts w:ascii="Arial" w:hAnsi="Arial" w:hint="default"/>
      </w:rPr>
    </w:lvl>
    <w:lvl w:ilvl="3" w:tplc="E3A24B52" w:tentative="1">
      <w:start w:val="1"/>
      <w:numFmt w:val="bullet"/>
      <w:lvlText w:val="•"/>
      <w:lvlJc w:val="left"/>
      <w:pPr>
        <w:tabs>
          <w:tab w:val="num" w:pos="2880"/>
        </w:tabs>
        <w:ind w:left="2880" w:hanging="360"/>
      </w:pPr>
      <w:rPr>
        <w:rFonts w:ascii="Arial" w:hAnsi="Arial" w:hint="default"/>
      </w:rPr>
    </w:lvl>
    <w:lvl w:ilvl="4" w:tplc="F5B25C90" w:tentative="1">
      <w:start w:val="1"/>
      <w:numFmt w:val="bullet"/>
      <w:lvlText w:val="•"/>
      <w:lvlJc w:val="left"/>
      <w:pPr>
        <w:tabs>
          <w:tab w:val="num" w:pos="3600"/>
        </w:tabs>
        <w:ind w:left="3600" w:hanging="360"/>
      </w:pPr>
      <w:rPr>
        <w:rFonts w:ascii="Arial" w:hAnsi="Arial" w:hint="default"/>
      </w:rPr>
    </w:lvl>
    <w:lvl w:ilvl="5" w:tplc="5FB62344" w:tentative="1">
      <w:start w:val="1"/>
      <w:numFmt w:val="bullet"/>
      <w:lvlText w:val="•"/>
      <w:lvlJc w:val="left"/>
      <w:pPr>
        <w:tabs>
          <w:tab w:val="num" w:pos="4320"/>
        </w:tabs>
        <w:ind w:left="4320" w:hanging="360"/>
      </w:pPr>
      <w:rPr>
        <w:rFonts w:ascii="Arial" w:hAnsi="Arial" w:hint="default"/>
      </w:rPr>
    </w:lvl>
    <w:lvl w:ilvl="6" w:tplc="2C6E078C" w:tentative="1">
      <w:start w:val="1"/>
      <w:numFmt w:val="bullet"/>
      <w:lvlText w:val="•"/>
      <w:lvlJc w:val="left"/>
      <w:pPr>
        <w:tabs>
          <w:tab w:val="num" w:pos="5040"/>
        </w:tabs>
        <w:ind w:left="5040" w:hanging="360"/>
      </w:pPr>
      <w:rPr>
        <w:rFonts w:ascii="Arial" w:hAnsi="Arial" w:hint="default"/>
      </w:rPr>
    </w:lvl>
    <w:lvl w:ilvl="7" w:tplc="D1F2AF58" w:tentative="1">
      <w:start w:val="1"/>
      <w:numFmt w:val="bullet"/>
      <w:lvlText w:val="•"/>
      <w:lvlJc w:val="left"/>
      <w:pPr>
        <w:tabs>
          <w:tab w:val="num" w:pos="5760"/>
        </w:tabs>
        <w:ind w:left="5760" w:hanging="360"/>
      </w:pPr>
      <w:rPr>
        <w:rFonts w:ascii="Arial" w:hAnsi="Arial" w:hint="default"/>
      </w:rPr>
    </w:lvl>
    <w:lvl w:ilvl="8" w:tplc="6ED2E3A0" w:tentative="1">
      <w:start w:val="1"/>
      <w:numFmt w:val="bullet"/>
      <w:lvlText w:val="•"/>
      <w:lvlJc w:val="left"/>
      <w:pPr>
        <w:tabs>
          <w:tab w:val="num" w:pos="6480"/>
        </w:tabs>
        <w:ind w:left="6480" w:hanging="360"/>
      </w:pPr>
      <w:rPr>
        <w:rFonts w:ascii="Arial" w:hAnsi="Arial" w:hint="default"/>
      </w:rPr>
    </w:lvl>
  </w:abstractNum>
  <w:abstractNum w:abstractNumId="10">
    <w:nsid w:val="3E8406C3"/>
    <w:multiLevelType w:val="hybridMultilevel"/>
    <w:tmpl w:val="3E98C8EE"/>
    <w:lvl w:ilvl="0" w:tplc="058C1000">
      <w:start w:val="1"/>
      <w:numFmt w:val="bullet"/>
      <w:lvlText w:val="•"/>
      <w:lvlJc w:val="left"/>
      <w:pPr>
        <w:tabs>
          <w:tab w:val="num" w:pos="720"/>
        </w:tabs>
        <w:ind w:left="720" w:hanging="360"/>
      </w:pPr>
      <w:rPr>
        <w:rFonts w:ascii="Arial" w:hAnsi="Arial" w:hint="default"/>
      </w:rPr>
    </w:lvl>
    <w:lvl w:ilvl="1" w:tplc="288AB6FE" w:tentative="1">
      <w:start w:val="1"/>
      <w:numFmt w:val="bullet"/>
      <w:lvlText w:val="•"/>
      <w:lvlJc w:val="left"/>
      <w:pPr>
        <w:tabs>
          <w:tab w:val="num" w:pos="1440"/>
        </w:tabs>
        <w:ind w:left="1440" w:hanging="360"/>
      </w:pPr>
      <w:rPr>
        <w:rFonts w:ascii="Arial" w:hAnsi="Arial" w:hint="default"/>
      </w:rPr>
    </w:lvl>
    <w:lvl w:ilvl="2" w:tplc="C116FE80" w:tentative="1">
      <w:start w:val="1"/>
      <w:numFmt w:val="bullet"/>
      <w:lvlText w:val="•"/>
      <w:lvlJc w:val="left"/>
      <w:pPr>
        <w:tabs>
          <w:tab w:val="num" w:pos="2160"/>
        </w:tabs>
        <w:ind w:left="2160" w:hanging="360"/>
      </w:pPr>
      <w:rPr>
        <w:rFonts w:ascii="Arial" w:hAnsi="Arial" w:hint="default"/>
      </w:rPr>
    </w:lvl>
    <w:lvl w:ilvl="3" w:tplc="0BD8A290" w:tentative="1">
      <w:start w:val="1"/>
      <w:numFmt w:val="bullet"/>
      <w:lvlText w:val="•"/>
      <w:lvlJc w:val="left"/>
      <w:pPr>
        <w:tabs>
          <w:tab w:val="num" w:pos="2880"/>
        </w:tabs>
        <w:ind w:left="2880" w:hanging="360"/>
      </w:pPr>
      <w:rPr>
        <w:rFonts w:ascii="Arial" w:hAnsi="Arial" w:hint="default"/>
      </w:rPr>
    </w:lvl>
    <w:lvl w:ilvl="4" w:tplc="1C4044B0" w:tentative="1">
      <w:start w:val="1"/>
      <w:numFmt w:val="bullet"/>
      <w:lvlText w:val="•"/>
      <w:lvlJc w:val="left"/>
      <w:pPr>
        <w:tabs>
          <w:tab w:val="num" w:pos="3600"/>
        </w:tabs>
        <w:ind w:left="3600" w:hanging="360"/>
      </w:pPr>
      <w:rPr>
        <w:rFonts w:ascii="Arial" w:hAnsi="Arial" w:hint="default"/>
      </w:rPr>
    </w:lvl>
    <w:lvl w:ilvl="5" w:tplc="83A6D722" w:tentative="1">
      <w:start w:val="1"/>
      <w:numFmt w:val="bullet"/>
      <w:lvlText w:val="•"/>
      <w:lvlJc w:val="left"/>
      <w:pPr>
        <w:tabs>
          <w:tab w:val="num" w:pos="4320"/>
        </w:tabs>
        <w:ind w:left="4320" w:hanging="360"/>
      </w:pPr>
      <w:rPr>
        <w:rFonts w:ascii="Arial" w:hAnsi="Arial" w:hint="default"/>
      </w:rPr>
    </w:lvl>
    <w:lvl w:ilvl="6" w:tplc="F446D9DC" w:tentative="1">
      <w:start w:val="1"/>
      <w:numFmt w:val="bullet"/>
      <w:lvlText w:val="•"/>
      <w:lvlJc w:val="left"/>
      <w:pPr>
        <w:tabs>
          <w:tab w:val="num" w:pos="5040"/>
        </w:tabs>
        <w:ind w:left="5040" w:hanging="360"/>
      </w:pPr>
      <w:rPr>
        <w:rFonts w:ascii="Arial" w:hAnsi="Arial" w:hint="default"/>
      </w:rPr>
    </w:lvl>
    <w:lvl w:ilvl="7" w:tplc="9094F6FA" w:tentative="1">
      <w:start w:val="1"/>
      <w:numFmt w:val="bullet"/>
      <w:lvlText w:val="•"/>
      <w:lvlJc w:val="left"/>
      <w:pPr>
        <w:tabs>
          <w:tab w:val="num" w:pos="5760"/>
        </w:tabs>
        <w:ind w:left="5760" w:hanging="360"/>
      </w:pPr>
      <w:rPr>
        <w:rFonts w:ascii="Arial" w:hAnsi="Arial" w:hint="default"/>
      </w:rPr>
    </w:lvl>
    <w:lvl w:ilvl="8" w:tplc="9492121E" w:tentative="1">
      <w:start w:val="1"/>
      <w:numFmt w:val="bullet"/>
      <w:lvlText w:val="•"/>
      <w:lvlJc w:val="left"/>
      <w:pPr>
        <w:tabs>
          <w:tab w:val="num" w:pos="6480"/>
        </w:tabs>
        <w:ind w:left="6480" w:hanging="360"/>
      </w:pPr>
      <w:rPr>
        <w:rFonts w:ascii="Arial" w:hAnsi="Arial" w:hint="default"/>
      </w:rPr>
    </w:lvl>
  </w:abstractNum>
  <w:abstractNum w:abstractNumId="11">
    <w:nsid w:val="43572010"/>
    <w:multiLevelType w:val="hybridMultilevel"/>
    <w:tmpl w:val="6EEA726C"/>
    <w:lvl w:ilvl="0" w:tplc="09623D1E">
      <w:start w:val="1"/>
      <w:numFmt w:val="bullet"/>
      <w:lvlText w:val=""/>
      <w:lvlJc w:val="left"/>
      <w:pPr>
        <w:tabs>
          <w:tab w:val="num" w:pos="720"/>
        </w:tabs>
        <w:ind w:left="720" w:hanging="360"/>
      </w:pPr>
      <w:rPr>
        <w:rFonts w:ascii="Wingdings" w:hAnsi="Wingdings" w:hint="default"/>
      </w:rPr>
    </w:lvl>
    <w:lvl w:ilvl="1" w:tplc="F544F162">
      <w:start w:val="1"/>
      <w:numFmt w:val="bullet"/>
      <w:lvlText w:val=""/>
      <w:lvlJc w:val="left"/>
      <w:pPr>
        <w:tabs>
          <w:tab w:val="num" w:pos="1440"/>
        </w:tabs>
        <w:ind w:left="1440" w:hanging="360"/>
      </w:pPr>
      <w:rPr>
        <w:rFonts w:ascii="Wingdings" w:hAnsi="Wingdings" w:hint="default"/>
      </w:rPr>
    </w:lvl>
    <w:lvl w:ilvl="2" w:tplc="E610B90C" w:tentative="1">
      <w:start w:val="1"/>
      <w:numFmt w:val="bullet"/>
      <w:lvlText w:val=""/>
      <w:lvlJc w:val="left"/>
      <w:pPr>
        <w:tabs>
          <w:tab w:val="num" w:pos="2160"/>
        </w:tabs>
        <w:ind w:left="2160" w:hanging="360"/>
      </w:pPr>
      <w:rPr>
        <w:rFonts w:ascii="Wingdings" w:hAnsi="Wingdings" w:hint="default"/>
      </w:rPr>
    </w:lvl>
    <w:lvl w:ilvl="3" w:tplc="786425E6" w:tentative="1">
      <w:start w:val="1"/>
      <w:numFmt w:val="bullet"/>
      <w:lvlText w:val=""/>
      <w:lvlJc w:val="left"/>
      <w:pPr>
        <w:tabs>
          <w:tab w:val="num" w:pos="2880"/>
        </w:tabs>
        <w:ind w:left="2880" w:hanging="360"/>
      </w:pPr>
      <w:rPr>
        <w:rFonts w:ascii="Wingdings" w:hAnsi="Wingdings" w:hint="default"/>
      </w:rPr>
    </w:lvl>
    <w:lvl w:ilvl="4" w:tplc="364C4B1C" w:tentative="1">
      <w:start w:val="1"/>
      <w:numFmt w:val="bullet"/>
      <w:lvlText w:val=""/>
      <w:lvlJc w:val="left"/>
      <w:pPr>
        <w:tabs>
          <w:tab w:val="num" w:pos="3600"/>
        </w:tabs>
        <w:ind w:left="3600" w:hanging="360"/>
      </w:pPr>
      <w:rPr>
        <w:rFonts w:ascii="Wingdings" w:hAnsi="Wingdings" w:hint="default"/>
      </w:rPr>
    </w:lvl>
    <w:lvl w:ilvl="5" w:tplc="D2963D1C" w:tentative="1">
      <w:start w:val="1"/>
      <w:numFmt w:val="bullet"/>
      <w:lvlText w:val=""/>
      <w:lvlJc w:val="left"/>
      <w:pPr>
        <w:tabs>
          <w:tab w:val="num" w:pos="4320"/>
        </w:tabs>
        <w:ind w:left="4320" w:hanging="360"/>
      </w:pPr>
      <w:rPr>
        <w:rFonts w:ascii="Wingdings" w:hAnsi="Wingdings" w:hint="default"/>
      </w:rPr>
    </w:lvl>
    <w:lvl w:ilvl="6" w:tplc="ED36B6EC" w:tentative="1">
      <w:start w:val="1"/>
      <w:numFmt w:val="bullet"/>
      <w:lvlText w:val=""/>
      <w:lvlJc w:val="left"/>
      <w:pPr>
        <w:tabs>
          <w:tab w:val="num" w:pos="5040"/>
        </w:tabs>
        <w:ind w:left="5040" w:hanging="360"/>
      </w:pPr>
      <w:rPr>
        <w:rFonts w:ascii="Wingdings" w:hAnsi="Wingdings" w:hint="default"/>
      </w:rPr>
    </w:lvl>
    <w:lvl w:ilvl="7" w:tplc="02105EC0" w:tentative="1">
      <w:start w:val="1"/>
      <w:numFmt w:val="bullet"/>
      <w:lvlText w:val=""/>
      <w:lvlJc w:val="left"/>
      <w:pPr>
        <w:tabs>
          <w:tab w:val="num" w:pos="5760"/>
        </w:tabs>
        <w:ind w:left="5760" w:hanging="360"/>
      </w:pPr>
      <w:rPr>
        <w:rFonts w:ascii="Wingdings" w:hAnsi="Wingdings" w:hint="default"/>
      </w:rPr>
    </w:lvl>
    <w:lvl w:ilvl="8" w:tplc="551C6E68" w:tentative="1">
      <w:start w:val="1"/>
      <w:numFmt w:val="bullet"/>
      <w:lvlText w:val=""/>
      <w:lvlJc w:val="left"/>
      <w:pPr>
        <w:tabs>
          <w:tab w:val="num" w:pos="6480"/>
        </w:tabs>
        <w:ind w:left="6480" w:hanging="360"/>
      </w:pPr>
      <w:rPr>
        <w:rFonts w:ascii="Wingdings" w:hAnsi="Wingdings" w:hint="default"/>
      </w:rPr>
    </w:lvl>
  </w:abstractNum>
  <w:abstractNum w:abstractNumId="12">
    <w:nsid w:val="442207B2"/>
    <w:multiLevelType w:val="hybridMultilevel"/>
    <w:tmpl w:val="B89228FA"/>
    <w:lvl w:ilvl="0" w:tplc="8B166176">
      <w:start w:val="1"/>
      <w:numFmt w:val="bullet"/>
      <w:lvlText w:val="•"/>
      <w:lvlJc w:val="left"/>
      <w:pPr>
        <w:tabs>
          <w:tab w:val="num" w:pos="720"/>
        </w:tabs>
        <w:ind w:left="720" w:hanging="360"/>
      </w:pPr>
      <w:rPr>
        <w:rFonts w:ascii="Arial" w:hAnsi="Arial" w:hint="default"/>
      </w:rPr>
    </w:lvl>
    <w:lvl w:ilvl="1" w:tplc="571A0E08">
      <w:start w:val="642"/>
      <w:numFmt w:val="bullet"/>
      <w:lvlText w:val="–"/>
      <w:lvlJc w:val="left"/>
      <w:pPr>
        <w:tabs>
          <w:tab w:val="num" w:pos="1440"/>
        </w:tabs>
        <w:ind w:left="1440" w:hanging="360"/>
      </w:pPr>
      <w:rPr>
        <w:rFonts w:ascii="Arial" w:hAnsi="Arial" w:hint="default"/>
      </w:rPr>
    </w:lvl>
    <w:lvl w:ilvl="2" w:tplc="8A904ECA" w:tentative="1">
      <w:start w:val="1"/>
      <w:numFmt w:val="bullet"/>
      <w:lvlText w:val="•"/>
      <w:lvlJc w:val="left"/>
      <w:pPr>
        <w:tabs>
          <w:tab w:val="num" w:pos="2160"/>
        </w:tabs>
        <w:ind w:left="2160" w:hanging="360"/>
      </w:pPr>
      <w:rPr>
        <w:rFonts w:ascii="Arial" w:hAnsi="Arial" w:hint="default"/>
      </w:rPr>
    </w:lvl>
    <w:lvl w:ilvl="3" w:tplc="F06040A4" w:tentative="1">
      <w:start w:val="1"/>
      <w:numFmt w:val="bullet"/>
      <w:lvlText w:val="•"/>
      <w:lvlJc w:val="left"/>
      <w:pPr>
        <w:tabs>
          <w:tab w:val="num" w:pos="2880"/>
        </w:tabs>
        <w:ind w:left="2880" w:hanging="360"/>
      </w:pPr>
      <w:rPr>
        <w:rFonts w:ascii="Arial" w:hAnsi="Arial" w:hint="default"/>
      </w:rPr>
    </w:lvl>
    <w:lvl w:ilvl="4" w:tplc="49C47864" w:tentative="1">
      <w:start w:val="1"/>
      <w:numFmt w:val="bullet"/>
      <w:lvlText w:val="•"/>
      <w:lvlJc w:val="left"/>
      <w:pPr>
        <w:tabs>
          <w:tab w:val="num" w:pos="3600"/>
        </w:tabs>
        <w:ind w:left="3600" w:hanging="360"/>
      </w:pPr>
      <w:rPr>
        <w:rFonts w:ascii="Arial" w:hAnsi="Arial" w:hint="default"/>
      </w:rPr>
    </w:lvl>
    <w:lvl w:ilvl="5" w:tplc="232A8B38" w:tentative="1">
      <w:start w:val="1"/>
      <w:numFmt w:val="bullet"/>
      <w:lvlText w:val="•"/>
      <w:lvlJc w:val="left"/>
      <w:pPr>
        <w:tabs>
          <w:tab w:val="num" w:pos="4320"/>
        </w:tabs>
        <w:ind w:left="4320" w:hanging="360"/>
      </w:pPr>
      <w:rPr>
        <w:rFonts w:ascii="Arial" w:hAnsi="Arial" w:hint="default"/>
      </w:rPr>
    </w:lvl>
    <w:lvl w:ilvl="6" w:tplc="4ADA0DB8" w:tentative="1">
      <w:start w:val="1"/>
      <w:numFmt w:val="bullet"/>
      <w:lvlText w:val="•"/>
      <w:lvlJc w:val="left"/>
      <w:pPr>
        <w:tabs>
          <w:tab w:val="num" w:pos="5040"/>
        </w:tabs>
        <w:ind w:left="5040" w:hanging="360"/>
      </w:pPr>
      <w:rPr>
        <w:rFonts w:ascii="Arial" w:hAnsi="Arial" w:hint="default"/>
      </w:rPr>
    </w:lvl>
    <w:lvl w:ilvl="7" w:tplc="94AE7F3A" w:tentative="1">
      <w:start w:val="1"/>
      <w:numFmt w:val="bullet"/>
      <w:lvlText w:val="•"/>
      <w:lvlJc w:val="left"/>
      <w:pPr>
        <w:tabs>
          <w:tab w:val="num" w:pos="5760"/>
        </w:tabs>
        <w:ind w:left="5760" w:hanging="360"/>
      </w:pPr>
      <w:rPr>
        <w:rFonts w:ascii="Arial" w:hAnsi="Arial" w:hint="default"/>
      </w:rPr>
    </w:lvl>
    <w:lvl w:ilvl="8" w:tplc="72C46A7E" w:tentative="1">
      <w:start w:val="1"/>
      <w:numFmt w:val="bullet"/>
      <w:lvlText w:val="•"/>
      <w:lvlJc w:val="left"/>
      <w:pPr>
        <w:tabs>
          <w:tab w:val="num" w:pos="6480"/>
        </w:tabs>
        <w:ind w:left="6480" w:hanging="360"/>
      </w:pPr>
      <w:rPr>
        <w:rFonts w:ascii="Arial" w:hAnsi="Arial" w:hint="default"/>
      </w:rPr>
    </w:lvl>
  </w:abstractNum>
  <w:abstractNum w:abstractNumId="13">
    <w:nsid w:val="4BA67222"/>
    <w:multiLevelType w:val="hybridMultilevel"/>
    <w:tmpl w:val="9C6698E0"/>
    <w:lvl w:ilvl="0" w:tplc="56AEC29A">
      <w:start w:val="1"/>
      <w:numFmt w:val="bullet"/>
      <w:lvlText w:val="•"/>
      <w:lvlJc w:val="left"/>
      <w:pPr>
        <w:tabs>
          <w:tab w:val="num" w:pos="720"/>
        </w:tabs>
        <w:ind w:left="720" w:hanging="360"/>
      </w:pPr>
      <w:rPr>
        <w:rFonts w:ascii="Arial" w:hAnsi="Arial" w:hint="default"/>
      </w:rPr>
    </w:lvl>
    <w:lvl w:ilvl="1" w:tplc="2B2EDD6E">
      <w:start w:val="562"/>
      <w:numFmt w:val="bullet"/>
      <w:lvlText w:val="–"/>
      <w:lvlJc w:val="left"/>
      <w:pPr>
        <w:tabs>
          <w:tab w:val="num" w:pos="1440"/>
        </w:tabs>
        <w:ind w:left="1440" w:hanging="360"/>
      </w:pPr>
      <w:rPr>
        <w:rFonts w:ascii="Arial" w:hAnsi="Arial" w:hint="default"/>
      </w:rPr>
    </w:lvl>
    <w:lvl w:ilvl="2" w:tplc="6082DF6E" w:tentative="1">
      <w:start w:val="1"/>
      <w:numFmt w:val="bullet"/>
      <w:lvlText w:val="•"/>
      <w:lvlJc w:val="left"/>
      <w:pPr>
        <w:tabs>
          <w:tab w:val="num" w:pos="2160"/>
        </w:tabs>
        <w:ind w:left="2160" w:hanging="360"/>
      </w:pPr>
      <w:rPr>
        <w:rFonts w:ascii="Arial" w:hAnsi="Arial" w:hint="default"/>
      </w:rPr>
    </w:lvl>
    <w:lvl w:ilvl="3" w:tplc="FC944E24" w:tentative="1">
      <w:start w:val="1"/>
      <w:numFmt w:val="bullet"/>
      <w:lvlText w:val="•"/>
      <w:lvlJc w:val="left"/>
      <w:pPr>
        <w:tabs>
          <w:tab w:val="num" w:pos="2880"/>
        </w:tabs>
        <w:ind w:left="2880" w:hanging="360"/>
      </w:pPr>
      <w:rPr>
        <w:rFonts w:ascii="Arial" w:hAnsi="Arial" w:hint="default"/>
      </w:rPr>
    </w:lvl>
    <w:lvl w:ilvl="4" w:tplc="0C883980" w:tentative="1">
      <w:start w:val="1"/>
      <w:numFmt w:val="bullet"/>
      <w:lvlText w:val="•"/>
      <w:lvlJc w:val="left"/>
      <w:pPr>
        <w:tabs>
          <w:tab w:val="num" w:pos="3600"/>
        </w:tabs>
        <w:ind w:left="3600" w:hanging="360"/>
      </w:pPr>
      <w:rPr>
        <w:rFonts w:ascii="Arial" w:hAnsi="Arial" w:hint="default"/>
      </w:rPr>
    </w:lvl>
    <w:lvl w:ilvl="5" w:tplc="32D2FD18" w:tentative="1">
      <w:start w:val="1"/>
      <w:numFmt w:val="bullet"/>
      <w:lvlText w:val="•"/>
      <w:lvlJc w:val="left"/>
      <w:pPr>
        <w:tabs>
          <w:tab w:val="num" w:pos="4320"/>
        </w:tabs>
        <w:ind w:left="4320" w:hanging="360"/>
      </w:pPr>
      <w:rPr>
        <w:rFonts w:ascii="Arial" w:hAnsi="Arial" w:hint="default"/>
      </w:rPr>
    </w:lvl>
    <w:lvl w:ilvl="6" w:tplc="0666D310" w:tentative="1">
      <w:start w:val="1"/>
      <w:numFmt w:val="bullet"/>
      <w:lvlText w:val="•"/>
      <w:lvlJc w:val="left"/>
      <w:pPr>
        <w:tabs>
          <w:tab w:val="num" w:pos="5040"/>
        </w:tabs>
        <w:ind w:left="5040" w:hanging="360"/>
      </w:pPr>
      <w:rPr>
        <w:rFonts w:ascii="Arial" w:hAnsi="Arial" w:hint="default"/>
      </w:rPr>
    </w:lvl>
    <w:lvl w:ilvl="7" w:tplc="9EEE9452" w:tentative="1">
      <w:start w:val="1"/>
      <w:numFmt w:val="bullet"/>
      <w:lvlText w:val="•"/>
      <w:lvlJc w:val="left"/>
      <w:pPr>
        <w:tabs>
          <w:tab w:val="num" w:pos="5760"/>
        </w:tabs>
        <w:ind w:left="5760" w:hanging="360"/>
      </w:pPr>
      <w:rPr>
        <w:rFonts w:ascii="Arial" w:hAnsi="Arial" w:hint="default"/>
      </w:rPr>
    </w:lvl>
    <w:lvl w:ilvl="8" w:tplc="81B2FA88" w:tentative="1">
      <w:start w:val="1"/>
      <w:numFmt w:val="bullet"/>
      <w:lvlText w:val="•"/>
      <w:lvlJc w:val="left"/>
      <w:pPr>
        <w:tabs>
          <w:tab w:val="num" w:pos="6480"/>
        </w:tabs>
        <w:ind w:left="6480" w:hanging="360"/>
      </w:pPr>
      <w:rPr>
        <w:rFonts w:ascii="Arial" w:hAnsi="Arial" w:hint="default"/>
      </w:rPr>
    </w:lvl>
  </w:abstractNum>
  <w:abstractNum w:abstractNumId="14">
    <w:nsid w:val="50384674"/>
    <w:multiLevelType w:val="hybridMultilevel"/>
    <w:tmpl w:val="3586B766"/>
    <w:lvl w:ilvl="0" w:tplc="4D705842">
      <w:start w:val="1"/>
      <w:numFmt w:val="bullet"/>
      <w:lvlText w:val="•"/>
      <w:lvlJc w:val="left"/>
      <w:pPr>
        <w:tabs>
          <w:tab w:val="num" w:pos="720"/>
        </w:tabs>
        <w:ind w:left="720" w:hanging="360"/>
      </w:pPr>
      <w:rPr>
        <w:rFonts w:ascii="Arial" w:hAnsi="Arial" w:hint="default"/>
      </w:rPr>
    </w:lvl>
    <w:lvl w:ilvl="1" w:tplc="485E8B5E">
      <w:start w:val="642"/>
      <w:numFmt w:val="bullet"/>
      <w:lvlText w:val="–"/>
      <w:lvlJc w:val="left"/>
      <w:pPr>
        <w:tabs>
          <w:tab w:val="num" w:pos="1440"/>
        </w:tabs>
        <w:ind w:left="1440" w:hanging="360"/>
      </w:pPr>
      <w:rPr>
        <w:rFonts w:ascii="Arial" w:hAnsi="Arial" w:hint="default"/>
      </w:rPr>
    </w:lvl>
    <w:lvl w:ilvl="2" w:tplc="2D2AFC1C" w:tentative="1">
      <w:start w:val="1"/>
      <w:numFmt w:val="bullet"/>
      <w:lvlText w:val="•"/>
      <w:lvlJc w:val="left"/>
      <w:pPr>
        <w:tabs>
          <w:tab w:val="num" w:pos="2160"/>
        </w:tabs>
        <w:ind w:left="2160" w:hanging="360"/>
      </w:pPr>
      <w:rPr>
        <w:rFonts w:ascii="Arial" w:hAnsi="Arial" w:hint="default"/>
      </w:rPr>
    </w:lvl>
    <w:lvl w:ilvl="3" w:tplc="809A22C0" w:tentative="1">
      <w:start w:val="1"/>
      <w:numFmt w:val="bullet"/>
      <w:lvlText w:val="•"/>
      <w:lvlJc w:val="left"/>
      <w:pPr>
        <w:tabs>
          <w:tab w:val="num" w:pos="2880"/>
        </w:tabs>
        <w:ind w:left="2880" w:hanging="360"/>
      </w:pPr>
      <w:rPr>
        <w:rFonts w:ascii="Arial" w:hAnsi="Arial" w:hint="default"/>
      </w:rPr>
    </w:lvl>
    <w:lvl w:ilvl="4" w:tplc="9C0C27E4" w:tentative="1">
      <w:start w:val="1"/>
      <w:numFmt w:val="bullet"/>
      <w:lvlText w:val="•"/>
      <w:lvlJc w:val="left"/>
      <w:pPr>
        <w:tabs>
          <w:tab w:val="num" w:pos="3600"/>
        </w:tabs>
        <w:ind w:left="3600" w:hanging="360"/>
      </w:pPr>
      <w:rPr>
        <w:rFonts w:ascii="Arial" w:hAnsi="Arial" w:hint="default"/>
      </w:rPr>
    </w:lvl>
    <w:lvl w:ilvl="5" w:tplc="D3E8F5A6" w:tentative="1">
      <w:start w:val="1"/>
      <w:numFmt w:val="bullet"/>
      <w:lvlText w:val="•"/>
      <w:lvlJc w:val="left"/>
      <w:pPr>
        <w:tabs>
          <w:tab w:val="num" w:pos="4320"/>
        </w:tabs>
        <w:ind w:left="4320" w:hanging="360"/>
      </w:pPr>
      <w:rPr>
        <w:rFonts w:ascii="Arial" w:hAnsi="Arial" w:hint="default"/>
      </w:rPr>
    </w:lvl>
    <w:lvl w:ilvl="6" w:tplc="63EAA250" w:tentative="1">
      <w:start w:val="1"/>
      <w:numFmt w:val="bullet"/>
      <w:lvlText w:val="•"/>
      <w:lvlJc w:val="left"/>
      <w:pPr>
        <w:tabs>
          <w:tab w:val="num" w:pos="5040"/>
        </w:tabs>
        <w:ind w:left="5040" w:hanging="360"/>
      </w:pPr>
      <w:rPr>
        <w:rFonts w:ascii="Arial" w:hAnsi="Arial" w:hint="default"/>
      </w:rPr>
    </w:lvl>
    <w:lvl w:ilvl="7" w:tplc="71D219F2" w:tentative="1">
      <w:start w:val="1"/>
      <w:numFmt w:val="bullet"/>
      <w:lvlText w:val="•"/>
      <w:lvlJc w:val="left"/>
      <w:pPr>
        <w:tabs>
          <w:tab w:val="num" w:pos="5760"/>
        </w:tabs>
        <w:ind w:left="5760" w:hanging="360"/>
      </w:pPr>
      <w:rPr>
        <w:rFonts w:ascii="Arial" w:hAnsi="Arial" w:hint="default"/>
      </w:rPr>
    </w:lvl>
    <w:lvl w:ilvl="8" w:tplc="D310BE7A" w:tentative="1">
      <w:start w:val="1"/>
      <w:numFmt w:val="bullet"/>
      <w:lvlText w:val="•"/>
      <w:lvlJc w:val="left"/>
      <w:pPr>
        <w:tabs>
          <w:tab w:val="num" w:pos="6480"/>
        </w:tabs>
        <w:ind w:left="6480" w:hanging="360"/>
      </w:pPr>
      <w:rPr>
        <w:rFonts w:ascii="Arial" w:hAnsi="Arial" w:hint="default"/>
      </w:rPr>
    </w:lvl>
  </w:abstractNum>
  <w:abstractNum w:abstractNumId="15">
    <w:nsid w:val="59765B1B"/>
    <w:multiLevelType w:val="hybridMultilevel"/>
    <w:tmpl w:val="B59A831A"/>
    <w:lvl w:ilvl="0" w:tplc="DCB00BBA">
      <w:start w:val="1"/>
      <w:numFmt w:val="bullet"/>
      <w:lvlText w:val="•"/>
      <w:lvlJc w:val="left"/>
      <w:pPr>
        <w:tabs>
          <w:tab w:val="num" w:pos="720"/>
        </w:tabs>
        <w:ind w:left="720" w:hanging="360"/>
      </w:pPr>
      <w:rPr>
        <w:rFonts w:ascii="Arial" w:hAnsi="Arial" w:hint="default"/>
      </w:rPr>
    </w:lvl>
    <w:lvl w:ilvl="1" w:tplc="445E415C">
      <w:start w:val="623"/>
      <w:numFmt w:val="bullet"/>
      <w:lvlText w:val="–"/>
      <w:lvlJc w:val="left"/>
      <w:pPr>
        <w:tabs>
          <w:tab w:val="num" w:pos="1440"/>
        </w:tabs>
        <w:ind w:left="1440" w:hanging="360"/>
      </w:pPr>
      <w:rPr>
        <w:rFonts w:ascii="Arial" w:hAnsi="Arial" w:hint="default"/>
      </w:rPr>
    </w:lvl>
    <w:lvl w:ilvl="2" w:tplc="D1F8B408" w:tentative="1">
      <w:start w:val="1"/>
      <w:numFmt w:val="bullet"/>
      <w:lvlText w:val="•"/>
      <w:lvlJc w:val="left"/>
      <w:pPr>
        <w:tabs>
          <w:tab w:val="num" w:pos="2160"/>
        </w:tabs>
        <w:ind w:left="2160" w:hanging="360"/>
      </w:pPr>
      <w:rPr>
        <w:rFonts w:ascii="Arial" w:hAnsi="Arial" w:hint="default"/>
      </w:rPr>
    </w:lvl>
    <w:lvl w:ilvl="3" w:tplc="2E189A1A" w:tentative="1">
      <w:start w:val="1"/>
      <w:numFmt w:val="bullet"/>
      <w:lvlText w:val="•"/>
      <w:lvlJc w:val="left"/>
      <w:pPr>
        <w:tabs>
          <w:tab w:val="num" w:pos="2880"/>
        </w:tabs>
        <w:ind w:left="2880" w:hanging="360"/>
      </w:pPr>
      <w:rPr>
        <w:rFonts w:ascii="Arial" w:hAnsi="Arial" w:hint="default"/>
      </w:rPr>
    </w:lvl>
    <w:lvl w:ilvl="4" w:tplc="7C08DFBA" w:tentative="1">
      <w:start w:val="1"/>
      <w:numFmt w:val="bullet"/>
      <w:lvlText w:val="•"/>
      <w:lvlJc w:val="left"/>
      <w:pPr>
        <w:tabs>
          <w:tab w:val="num" w:pos="3600"/>
        </w:tabs>
        <w:ind w:left="3600" w:hanging="360"/>
      </w:pPr>
      <w:rPr>
        <w:rFonts w:ascii="Arial" w:hAnsi="Arial" w:hint="default"/>
      </w:rPr>
    </w:lvl>
    <w:lvl w:ilvl="5" w:tplc="73AE6446" w:tentative="1">
      <w:start w:val="1"/>
      <w:numFmt w:val="bullet"/>
      <w:lvlText w:val="•"/>
      <w:lvlJc w:val="left"/>
      <w:pPr>
        <w:tabs>
          <w:tab w:val="num" w:pos="4320"/>
        </w:tabs>
        <w:ind w:left="4320" w:hanging="360"/>
      </w:pPr>
      <w:rPr>
        <w:rFonts w:ascii="Arial" w:hAnsi="Arial" w:hint="default"/>
      </w:rPr>
    </w:lvl>
    <w:lvl w:ilvl="6" w:tplc="6F78E4D0" w:tentative="1">
      <w:start w:val="1"/>
      <w:numFmt w:val="bullet"/>
      <w:lvlText w:val="•"/>
      <w:lvlJc w:val="left"/>
      <w:pPr>
        <w:tabs>
          <w:tab w:val="num" w:pos="5040"/>
        </w:tabs>
        <w:ind w:left="5040" w:hanging="360"/>
      </w:pPr>
      <w:rPr>
        <w:rFonts w:ascii="Arial" w:hAnsi="Arial" w:hint="default"/>
      </w:rPr>
    </w:lvl>
    <w:lvl w:ilvl="7" w:tplc="B6D8EEE6" w:tentative="1">
      <w:start w:val="1"/>
      <w:numFmt w:val="bullet"/>
      <w:lvlText w:val="•"/>
      <w:lvlJc w:val="left"/>
      <w:pPr>
        <w:tabs>
          <w:tab w:val="num" w:pos="5760"/>
        </w:tabs>
        <w:ind w:left="5760" w:hanging="360"/>
      </w:pPr>
      <w:rPr>
        <w:rFonts w:ascii="Arial" w:hAnsi="Arial" w:hint="default"/>
      </w:rPr>
    </w:lvl>
    <w:lvl w:ilvl="8" w:tplc="9A763B0A" w:tentative="1">
      <w:start w:val="1"/>
      <w:numFmt w:val="bullet"/>
      <w:lvlText w:val="•"/>
      <w:lvlJc w:val="left"/>
      <w:pPr>
        <w:tabs>
          <w:tab w:val="num" w:pos="6480"/>
        </w:tabs>
        <w:ind w:left="6480" w:hanging="360"/>
      </w:pPr>
      <w:rPr>
        <w:rFonts w:ascii="Arial" w:hAnsi="Arial" w:hint="default"/>
      </w:rPr>
    </w:lvl>
  </w:abstractNum>
  <w:abstractNum w:abstractNumId="16">
    <w:nsid w:val="62C27AD4"/>
    <w:multiLevelType w:val="hybridMultilevel"/>
    <w:tmpl w:val="CA0A7D4C"/>
    <w:lvl w:ilvl="0" w:tplc="2E804F6E">
      <w:start w:val="1"/>
      <w:numFmt w:val="bullet"/>
      <w:lvlText w:val="•"/>
      <w:lvlJc w:val="left"/>
      <w:pPr>
        <w:tabs>
          <w:tab w:val="num" w:pos="720"/>
        </w:tabs>
        <w:ind w:left="720" w:hanging="360"/>
      </w:pPr>
      <w:rPr>
        <w:rFonts w:ascii="Arial" w:hAnsi="Arial" w:hint="default"/>
      </w:rPr>
    </w:lvl>
    <w:lvl w:ilvl="1" w:tplc="A5F055C2">
      <w:start w:val="1392"/>
      <w:numFmt w:val="bullet"/>
      <w:lvlText w:val="–"/>
      <w:lvlJc w:val="left"/>
      <w:pPr>
        <w:tabs>
          <w:tab w:val="num" w:pos="1440"/>
        </w:tabs>
        <w:ind w:left="1440" w:hanging="360"/>
      </w:pPr>
      <w:rPr>
        <w:rFonts w:ascii="Arial" w:hAnsi="Arial" w:hint="default"/>
      </w:rPr>
    </w:lvl>
    <w:lvl w:ilvl="2" w:tplc="7C0AF6BE">
      <w:start w:val="1392"/>
      <w:numFmt w:val="bullet"/>
      <w:lvlText w:val="•"/>
      <w:lvlJc w:val="left"/>
      <w:pPr>
        <w:tabs>
          <w:tab w:val="num" w:pos="2160"/>
        </w:tabs>
        <w:ind w:left="2160" w:hanging="360"/>
      </w:pPr>
      <w:rPr>
        <w:rFonts w:ascii="Arial" w:hAnsi="Arial" w:hint="default"/>
      </w:rPr>
    </w:lvl>
    <w:lvl w:ilvl="3" w:tplc="8CD67920" w:tentative="1">
      <w:start w:val="1"/>
      <w:numFmt w:val="bullet"/>
      <w:lvlText w:val="•"/>
      <w:lvlJc w:val="left"/>
      <w:pPr>
        <w:tabs>
          <w:tab w:val="num" w:pos="2880"/>
        </w:tabs>
        <w:ind w:left="2880" w:hanging="360"/>
      </w:pPr>
      <w:rPr>
        <w:rFonts w:ascii="Arial" w:hAnsi="Arial" w:hint="default"/>
      </w:rPr>
    </w:lvl>
    <w:lvl w:ilvl="4" w:tplc="2E443B62" w:tentative="1">
      <w:start w:val="1"/>
      <w:numFmt w:val="bullet"/>
      <w:lvlText w:val="•"/>
      <w:lvlJc w:val="left"/>
      <w:pPr>
        <w:tabs>
          <w:tab w:val="num" w:pos="3600"/>
        </w:tabs>
        <w:ind w:left="3600" w:hanging="360"/>
      </w:pPr>
      <w:rPr>
        <w:rFonts w:ascii="Arial" w:hAnsi="Arial" w:hint="default"/>
      </w:rPr>
    </w:lvl>
    <w:lvl w:ilvl="5" w:tplc="772A0C4A" w:tentative="1">
      <w:start w:val="1"/>
      <w:numFmt w:val="bullet"/>
      <w:lvlText w:val="•"/>
      <w:lvlJc w:val="left"/>
      <w:pPr>
        <w:tabs>
          <w:tab w:val="num" w:pos="4320"/>
        </w:tabs>
        <w:ind w:left="4320" w:hanging="360"/>
      </w:pPr>
      <w:rPr>
        <w:rFonts w:ascii="Arial" w:hAnsi="Arial" w:hint="default"/>
      </w:rPr>
    </w:lvl>
    <w:lvl w:ilvl="6" w:tplc="E83A7E58" w:tentative="1">
      <w:start w:val="1"/>
      <w:numFmt w:val="bullet"/>
      <w:lvlText w:val="•"/>
      <w:lvlJc w:val="left"/>
      <w:pPr>
        <w:tabs>
          <w:tab w:val="num" w:pos="5040"/>
        </w:tabs>
        <w:ind w:left="5040" w:hanging="360"/>
      </w:pPr>
      <w:rPr>
        <w:rFonts w:ascii="Arial" w:hAnsi="Arial" w:hint="default"/>
      </w:rPr>
    </w:lvl>
    <w:lvl w:ilvl="7" w:tplc="7AAEDD26" w:tentative="1">
      <w:start w:val="1"/>
      <w:numFmt w:val="bullet"/>
      <w:lvlText w:val="•"/>
      <w:lvlJc w:val="left"/>
      <w:pPr>
        <w:tabs>
          <w:tab w:val="num" w:pos="5760"/>
        </w:tabs>
        <w:ind w:left="5760" w:hanging="360"/>
      </w:pPr>
      <w:rPr>
        <w:rFonts w:ascii="Arial" w:hAnsi="Arial" w:hint="default"/>
      </w:rPr>
    </w:lvl>
    <w:lvl w:ilvl="8" w:tplc="773E2A54" w:tentative="1">
      <w:start w:val="1"/>
      <w:numFmt w:val="bullet"/>
      <w:lvlText w:val="•"/>
      <w:lvlJc w:val="left"/>
      <w:pPr>
        <w:tabs>
          <w:tab w:val="num" w:pos="6480"/>
        </w:tabs>
        <w:ind w:left="6480" w:hanging="360"/>
      </w:pPr>
      <w:rPr>
        <w:rFonts w:ascii="Arial" w:hAnsi="Arial" w:hint="default"/>
      </w:rPr>
    </w:lvl>
  </w:abstractNum>
  <w:abstractNum w:abstractNumId="17">
    <w:nsid w:val="78A760A1"/>
    <w:multiLevelType w:val="hybridMultilevel"/>
    <w:tmpl w:val="B3FC804C"/>
    <w:lvl w:ilvl="0" w:tplc="423C440C">
      <w:start w:val="1"/>
      <w:numFmt w:val="bullet"/>
      <w:lvlText w:val="•"/>
      <w:lvlJc w:val="left"/>
      <w:pPr>
        <w:tabs>
          <w:tab w:val="num" w:pos="720"/>
        </w:tabs>
        <w:ind w:left="720" w:hanging="360"/>
      </w:pPr>
      <w:rPr>
        <w:rFonts w:ascii="Arial" w:hAnsi="Arial" w:hint="default"/>
      </w:rPr>
    </w:lvl>
    <w:lvl w:ilvl="1" w:tplc="0CE89750">
      <w:start w:val="642"/>
      <w:numFmt w:val="bullet"/>
      <w:lvlText w:val="–"/>
      <w:lvlJc w:val="left"/>
      <w:pPr>
        <w:tabs>
          <w:tab w:val="num" w:pos="1440"/>
        </w:tabs>
        <w:ind w:left="1440" w:hanging="360"/>
      </w:pPr>
      <w:rPr>
        <w:rFonts w:ascii="Arial" w:hAnsi="Arial" w:hint="default"/>
      </w:rPr>
    </w:lvl>
    <w:lvl w:ilvl="2" w:tplc="824E8A28" w:tentative="1">
      <w:start w:val="1"/>
      <w:numFmt w:val="bullet"/>
      <w:lvlText w:val="•"/>
      <w:lvlJc w:val="left"/>
      <w:pPr>
        <w:tabs>
          <w:tab w:val="num" w:pos="2160"/>
        </w:tabs>
        <w:ind w:left="2160" w:hanging="360"/>
      </w:pPr>
      <w:rPr>
        <w:rFonts w:ascii="Arial" w:hAnsi="Arial" w:hint="default"/>
      </w:rPr>
    </w:lvl>
    <w:lvl w:ilvl="3" w:tplc="96F0EE3A" w:tentative="1">
      <w:start w:val="1"/>
      <w:numFmt w:val="bullet"/>
      <w:lvlText w:val="•"/>
      <w:lvlJc w:val="left"/>
      <w:pPr>
        <w:tabs>
          <w:tab w:val="num" w:pos="2880"/>
        </w:tabs>
        <w:ind w:left="2880" w:hanging="360"/>
      </w:pPr>
      <w:rPr>
        <w:rFonts w:ascii="Arial" w:hAnsi="Arial" w:hint="default"/>
      </w:rPr>
    </w:lvl>
    <w:lvl w:ilvl="4" w:tplc="CB9A766C" w:tentative="1">
      <w:start w:val="1"/>
      <w:numFmt w:val="bullet"/>
      <w:lvlText w:val="•"/>
      <w:lvlJc w:val="left"/>
      <w:pPr>
        <w:tabs>
          <w:tab w:val="num" w:pos="3600"/>
        </w:tabs>
        <w:ind w:left="3600" w:hanging="360"/>
      </w:pPr>
      <w:rPr>
        <w:rFonts w:ascii="Arial" w:hAnsi="Arial" w:hint="default"/>
      </w:rPr>
    </w:lvl>
    <w:lvl w:ilvl="5" w:tplc="8CE49EA4" w:tentative="1">
      <w:start w:val="1"/>
      <w:numFmt w:val="bullet"/>
      <w:lvlText w:val="•"/>
      <w:lvlJc w:val="left"/>
      <w:pPr>
        <w:tabs>
          <w:tab w:val="num" w:pos="4320"/>
        </w:tabs>
        <w:ind w:left="4320" w:hanging="360"/>
      </w:pPr>
      <w:rPr>
        <w:rFonts w:ascii="Arial" w:hAnsi="Arial" w:hint="default"/>
      </w:rPr>
    </w:lvl>
    <w:lvl w:ilvl="6" w:tplc="7FC2A806" w:tentative="1">
      <w:start w:val="1"/>
      <w:numFmt w:val="bullet"/>
      <w:lvlText w:val="•"/>
      <w:lvlJc w:val="left"/>
      <w:pPr>
        <w:tabs>
          <w:tab w:val="num" w:pos="5040"/>
        </w:tabs>
        <w:ind w:left="5040" w:hanging="360"/>
      </w:pPr>
      <w:rPr>
        <w:rFonts w:ascii="Arial" w:hAnsi="Arial" w:hint="default"/>
      </w:rPr>
    </w:lvl>
    <w:lvl w:ilvl="7" w:tplc="91AE3986" w:tentative="1">
      <w:start w:val="1"/>
      <w:numFmt w:val="bullet"/>
      <w:lvlText w:val="•"/>
      <w:lvlJc w:val="left"/>
      <w:pPr>
        <w:tabs>
          <w:tab w:val="num" w:pos="5760"/>
        </w:tabs>
        <w:ind w:left="5760" w:hanging="360"/>
      </w:pPr>
      <w:rPr>
        <w:rFonts w:ascii="Arial" w:hAnsi="Arial" w:hint="default"/>
      </w:rPr>
    </w:lvl>
    <w:lvl w:ilvl="8" w:tplc="1BAAB83A"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6"/>
  </w:num>
  <w:num w:numId="3">
    <w:abstractNumId w:val="16"/>
  </w:num>
  <w:num w:numId="4">
    <w:abstractNumId w:val="2"/>
  </w:num>
  <w:num w:numId="5">
    <w:abstractNumId w:val="17"/>
  </w:num>
  <w:num w:numId="6">
    <w:abstractNumId w:val="14"/>
  </w:num>
  <w:num w:numId="7">
    <w:abstractNumId w:val="15"/>
  </w:num>
  <w:num w:numId="8">
    <w:abstractNumId w:val="9"/>
  </w:num>
  <w:num w:numId="9">
    <w:abstractNumId w:val="8"/>
  </w:num>
  <w:num w:numId="10">
    <w:abstractNumId w:val="12"/>
  </w:num>
  <w:num w:numId="11">
    <w:abstractNumId w:val="3"/>
  </w:num>
  <w:num w:numId="12">
    <w:abstractNumId w:val="0"/>
  </w:num>
  <w:num w:numId="13">
    <w:abstractNumId w:val="13"/>
  </w:num>
  <w:num w:numId="14">
    <w:abstractNumId w:val="7"/>
  </w:num>
  <w:num w:numId="15">
    <w:abstractNumId w:val="1"/>
  </w:num>
  <w:num w:numId="16">
    <w:abstractNumId w:val="5"/>
  </w:num>
  <w:num w:numId="17">
    <w:abstractNumId w:val="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B01"/>
    <w:rsid w:val="004C36AF"/>
    <w:rsid w:val="00502B74"/>
    <w:rsid w:val="00755B01"/>
    <w:rsid w:val="00E55CC6"/>
    <w:rsid w:val="00E82C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70330">
      <w:bodyDiv w:val="1"/>
      <w:marLeft w:val="0"/>
      <w:marRight w:val="0"/>
      <w:marTop w:val="0"/>
      <w:marBottom w:val="0"/>
      <w:divBdr>
        <w:top w:val="none" w:sz="0" w:space="0" w:color="auto"/>
        <w:left w:val="none" w:sz="0" w:space="0" w:color="auto"/>
        <w:bottom w:val="none" w:sz="0" w:space="0" w:color="auto"/>
        <w:right w:val="none" w:sz="0" w:space="0" w:color="auto"/>
      </w:divBdr>
      <w:divsChild>
        <w:div w:id="425152868">
          <w:marLeft w:val="0"/>
          <w:marRight w:val="547"/>
          <w:marTop w:val="154"/>
          <w:marBottom w:val="0"/>
          <w:divBdr>
            <w:top w:val="none" w:sz="0" w:space="0" w:color="auto"/>
            <w:left w:val="none" w:sz="0" w:space="0" w:color="auto"/>
            <w:bottom w:val="none" w:sz="0" w:space="0" w:color="auto"/>
            <w:right w:val="none" w:sz="0" w:space="0" w:color="auto"/>
          </w:divBdr>
        </w:div>
        <w:div w:id="1288928076">
          <w:marLeft w:val="0"/>
          <w:marRight w:val="547"/>
          <w:marTop w:val="144"/>
          <w:marBottom w:val="0"/>
          <w:divBdr>
            <w:top w:val="none" w:sz="0" w:space="0" w:color="auto"/>
            <w:left w:val="none" w:sz="0" w:space="0" w:color="auto"/>
            <w:bottom w:val="none" w:sz="0" w:space="0" w:color="auto"/>
            <w:right w:val="none" w:sz="0" w:space="0" w:color="auto"/>
          </w:divBdr>
        </w:div>
        <w:div w:id="1995797262">
          <w:marLeft w:val="0"/>
          <w:marRight w:val="1166"/>
          <w:marTop w:val="144"/>
          <w:marBottom w:val="0"/>
          <w:divBdr>
            <w:top w:val="none" w:sz="0" w:space="0" w:color="auto"/>
            <w:left w:val="none" w:sz="0" w:space="0" w:color="auto"/>
            <w:bottom w:val="none" w:sz="0" w:space="0" w:color="auto"/>
            <w:right w:val="none" w:sz="0" w:space="0" w:color="auto"/>
          </w:divBdr>
        </w:div>
        <w:div w:id="1084642987">
          <w:marLeft w:val="0"/>
          <w:marRight w:val="1166"/>
          <w:marTop w:val="144"/>
          <w:marBottom w:val="0"/>
          <w:divBdr>
            <w:top w:val="none" w:sz="0" w:space="0" w:color="auto"/>
            <w:left w:val="none" w:sz="0" w:space="0" w:color="auto"/>
            <w:bottom w:val="none" w:sz="0" w:space="0" w:color="auto"/>
            <w:right w:val="none" w:sz="0" w:space="0" w:color="auto"/>
          </w:divBdr>
        </w:div>
        <w:div w:id="2114204813">
          <w:marLeft w:val="0"/>
          <w:marRight w:val="1166"/>
          <w:marTop w:val="144"/>
          <w:marBottom w:val="0"/>
          <w:divBdr>
            <w:top w:val="none" w:sz="0" w:space="0" w:color="auto"/>
            <w:left w:val="none" w:sz="0" w:space="0" w:color="auto"/>
            <w:bottom w:val="none" w:sz="0" w:space="0" w:color="auto"/>
            <w:right w:val="none" w:sz="0" w:space="0" w:color="auto"/>
          </w:divBdr>
        </w:div>
        <w:div w:id="177082242">
          <w:marLeft w:val="0"/>
          <w:marRight w:val="1166"/>
          <w:marTop w:val="144"/>
          <w:marBottom w:val="0"/>
          <w:divBdr>
            <w:top w:val="none" w:sz="0" w:space="0" w:color="auto"/>
            <w:left w:val="none" w:sz="0" w:space="0" w:color="auto"/>
            <w:bottom w:val="none" w:sz="0" w:space="0" w:color="auto"/>
            <w:right w:val="none" w:sz="0" w:space="0" w:color="auto"/>
          </w:divBdr>
        </w:div>
      </w:divsChild>
    </w:div>
    <w:div w:id="168371943">
      <w:bodyDiv w:val="1"/>
      <w:marLeft w:val="0"/>
      <w:marRight w:val="0"/>
      <w:marTop w:val="0"/>
      <w:marBottom w:val="0"/>
      <w:divBdr>
        <w:top w:val="none" w:sz="0" w:space="0" w:color="auto"/>
        <w:left w:val="none" w:sz="0" w:space="0" w:color="auto"/>
        <w:bottom w:val="none" w:sz="0" w:space="0" w:color="auto"/>
        <w:right w:val="none" w:sz="0" w:space="0" w:color="auto"/>
      </w:divBdr>
      <w:divsChild>
        <w:div w:id="2320447">
          <w:marLeft w:val="0"/>
          <w:marRight w:val="1166"/>
          <w:marTop w:val="173"/>
          <w:marBottom w:val="0"/>
          <w:divBdr>
            <w:top w:val="none" w:sz="0" w:space="0" w:color="auto"/>
            <w:left w:val="none" w:sz="0" w:space="0" w:color="auto"/>
            <w:bottom w:val="none" w:sz="0" w:space="0" w:color="auto"/>
            <w:right w:val="none" w:sz="0" w:space="0" w:color="auto"/>
          </w:divBdr>
        </w:div>
        <w:div w:id="959459725">
          <w:marLeft w:val="0"/>
          <w:marRight w:val="1166"/>
          <w:marTop w:val="173"/>
          <w:marBottom w:val="0"/>
          <w:divBdr>
            <w:top w:val="none" w:sz="0" w:space="0" w:color="auto"/>
            <w:left w:val="none" w:sz="0" w:space="0" w:color="auto"/>
            <w:bottom w:val="none" w:sz="0" w:space="0" w:color="auto"/>
            <w:right w:val="none" w:sz="0" w:space="0" w:color="auto"/>
          </w:divBdr>
        </w:div>
      </w:divsChild>
    </w:div>
    <w:div w:id="210197188">
      <w:bodyDiv w:val="1"/>
      <w:marLeft w:val="0"/>
      <w:marRight w:val="0"/>
      <w:marTop w:val="0"/>
      <w:marBottom w:val="0"/>
      <w:divBdr>
        <w:top w:val="none" w:sz="0" w:space="0" w:color="auto"/>
        <w:left w:val="none" w:sz="0" w:space="0" w:color="auto"/>
        <w:bottom w:val="none" w:sz="0" w:space="0" w:color="auto"/>
        <w:right w:val="none" w:sz="0" w:space="0" w:color="auto"/>
      </w:divBdr>
      <w:divsChild>
        <w:div w:id="1271745505">
          <w:marLeft w:val="0"/>
          <w:marRight w:val="547"/>
          <w:marTop w:val="154"/>
          <w:marBottom w:val="0"/>
          <w:divBdr>
            <w:top w:val="none" w:sz="0" w:space="0" w:color="auto"/>
            <w:left w:val="none" w:sz="0" w:space="0" w:color="auto"/>
            <w:bottom w:val="none" w:sz="0" w:space="0" w:color="auto"/>
            <w:right w:val="none" w:sz="0" w:space="0" w:color="auto"/>
          </w:divBdr>
        </w:div>
      </w:divsChild>
    </w:div>
    <w:div w:id="291207680">
      <w:bodyDiv w:val="1"/>
      <w:marLeft w:val="0"/>
      <w:marRight w:val="0"/>
      <w:marTop w:val="0"/>
      <w:marBottom w:val="0"/>
      <w:divBdr>
        <w:top w:val="none" w:sz="0" w:space="0" w:color="auto"/>
        <w:left w:val="none" w:sz="0" w:space="0" w:color="auto"/>
        <w:bottom w:val="none" w:sz="0" w:space="0" w:color="auto"/>
        <w:right w:val="none" w:sz="0" w:space="0" w:color="auto"/>
      </w:divBdr>
      <w:divsChild>
        <w:div w:id="1407848719">
          <w:marLeft w:val="0"/>
          <w:marRight w:val="547"/>
          <w:marTop w:val="144"/>
          <w:marBottom w:val="0"/>
          <w:divBdr>
            <w:top w:val="none" w:sz="0" w:space="0" w:color="auto"/>
            <w:left w:val="none" w:sz="0" w:space="0" w:color="auto"/>
            <w:bottom w:val="none" w:sz="0" w:space="0" w:color="auto"/>
            <w:right w:val="none" w:sz="0" w:space="0" w:color="auto"/>
          </w:divBdr>
        </w:div>
        <w:div w:id="270169750">
          <w:marLeft w:val="0"/>
          <w:marRight w:val="1166"/>
          <w:marTop w:val="134"/>
          <w:marBottom w:val="0"/>
          <w:divBdr>
            <w:top w:val="none" w:sz="0" w:space="0" w:color="auto"/>
            <w:left w:val="none" w:sz="0" w:space="0" w:color="auto"/>
            <w:bottom w:val="none" w:sz="0" w:space="0" w:color="auto"/>
            <w:right w:val="none" w:sz="0" w:space="0" w:color="auto"/>
          </w:divBdr>
        </w:div>
        <w:div w:id="1770541342">
          <w:marLeft w:val="0"/>
          <w:marRight w:val="1166"/>
          <w:marTop w:val="134"/>
          <w:marBottom w:val="0"/>
          <w:divBdr>
            <w:top w:val="none" w:sz="0" w:space="0" w:color="auto"/>
            <w:left w:val="none" w:sz="0" w:space="0" w:color="auto"/>
            <w:bottom w:val="none" w:sz="0" w:space="0" w:color="auto"/>
            <w:right w:val="none" w:sz="0" w:space="0" w:color="auto"/>
          </w:divBdr>
        </w:div>
        <w:div w:id="479272087">
          <w:marLeft w:val="0"/>
          <w:marRight w:val="1166"/>
          <w:marTop w:val="134"/>
          <w:marBottom w:val="0"/>
          <w:divBdr>
            <w:top w:val="none" w:sz="0" w:space="0" w:color="auto"/>
            <w:left w:val="none" w:sz="0" w:space="0" w:color="auto"/>
            <w:bottom w:val="none" w:sz="0" w:space="0" w:color="auto"/>
            <w:right w:val="none" w:sz="0" w:space="0" w:color="auto"/>
          </w:divBdr>
        </w:div>
        <w:div w:id="1221163280">
          <w:marLeft w:val="0"/>
          <w:marRight w:val="1166"/>
          <w:marTop w:val="134"/>
          <w:marBottom w:val="0"/>
          <w:divBdr>
            <w:top w:val="none" w:sz="0" w:space="0" w:color="auto"/>
            <w:left w:val="none" w:sz="0" w:space="0" w:color="auto"/>
            <w:bottom w:val="none" w:sz="0" w:space="0" w:color="auto"/>
            <w:right w:val="none" w:sz="0" w:space="0" w:color="auto"/>
          </w:divBdr>
        </w:div>
        <w:div w:id="1280797917">
          <w:marLeft w:val="0"/>
          <w:marRight w:val="1166"/>
          <w:marTop w:val="134"/>
          <w:marBottom w:val="0"/>
          <w:divBdr>
            <w:top w:val="none" w:sz="0" w:space="0" w:color="auto"/>
            <w:left w:val="none" w:sz="0" w:space="0" w:color="auto"/>
            <w:bottom w:val="none" w:sz="0" w:space="0" w:color="auto"/>
            <w:right w:val="none" w:sz="0" w:space="0" w:color="auto"/>
          </w:divBdr>
        </w:div>
      </w:divsChild>
    </w:div>
    <w:div w:id="413666932">
      <w:bodyDiv w:val="1"/>
      <w:marLeft w:val="0"/>
      <w:marRight w:val="0"/>
      <w:marTop w:val="0"/>
      <w:marBottom w:val="0"/>
      <w:divBdr>
        <w:top w:val="none" w:sz="0" w:space="0" w:color="auto"/>
        <w:left w:val="none" w:sz="0" w:space="0" w:color="auto"/>
        <w:bottom w:val="none" w:sz="0" w:space="0" w:color="auto"/>
        <w:right w:val="none" w:sz="0" w:space="0" w:color="auto"/>
      </w:divBdr>
      <w:divsChild>
        <w:div w:id="16540470">
          <w:marLeft w:val="0"/>
          <w:marRight w:val="547"/>
          <w:marTop w:val="154"/>
          <w:marBottom w:val="0"/>
          <w:divBdr>
            <w:top w:val="none" w:sz="0" w:space="0" w:color="auto"/>
            <w:left w:val="none" w:sz="0" w:space="0" w:color="auto"/>
            <w:bottom w:val="none" w:sz="0" w:space="0" w:color="auto"/>
            <w:right w:val="none" w:sz="0" w:space="0" w:color="auto"/>
          </w:divBdr>
        </w:div>
        <w:div w:id="1894152458">
          <w:marLeft w:val="0"/>
          <w:marRight w:val="547"/>
          <w:marTop w:val="154"/>
          <w:marBottom w:val="0"/>
          <w:divBdr>
            <w:top w:val="none" w:sz="0" w:space="0" w:color="auto"/>
            <w:left w:val="none" w:sz="0" w:space="0" w:color="auto"/>
            <w:bottom w:val="none" w:sz="0" w:space="0" w:color="auto"/>
            <w:right w:val="none" w:sz="0" w:space="0" w:color="auto"/>
          </w:divBdr>
        </w:div>
        <w:div w:id="1756395155">
          <w:marLeft w:val="0"/>
          <w:marRight w:val="1166"/>
          <w:marTop w:val="134"/>
          <w:marBottom w:val="0"/>
          <w:divBdr>
            <w:top w:val="none" w:sz="0" w:space="0" w:color="auto"/>
            <w:left w:val="none" w:sz="0" w:space="0" w:color="auto"/>
            <w:bottom w:val="none" w:sz="0" w:space="0" w:color="auto"/>
            <w:right w:val="none" w:sz="0" w:space="0" w:color="auto"/>
          </w:divBdr>
        </w:div>
        <w:div w:id="1926109905">
          <w:marLeft w:val="0"/>
          <w:marRight w:val="1166"/>
          <w:marTop w:val="134"/>
          <w:marBottom w:val="0"/>
          <w:divBdr>
            <w:top w:val="none" w:sz="0" w:space="0" w:color="auto"/>
            <w:left w:val="none" w:sz="0" w:space="0" w:color="auto"/>
            <w:bottom w:val="none" w:sz="0" w:space="0" w:color="auto"/>
            <w:right w:val="none" w:sz="0" w:space="0" w:color="auto"/>
          </w:divBdr>
        </w:div>
        <w:div w:id="231814720">
          <w:marLeft w:val="0"/>
          <w:marRight w:val="1166"/>
          <w:marTop w:val="134"/>
          <w:marBottom w:val="0"/>
          <w:divBdr>
            <w:top w:val="none" w:sz="0" w:space="0" w:color="auto"/>
            <w:left w:val="none" w:sz="0" w:space="0" w:color="auto"/>
            <w:bottom w:val="none" w:sz="0" w:space="0" w:color="auto"/>
            <w:right w:val="none" w:sz="0" w:space="0" w:color="auto"/>
          </w:divBdr>
        </w:div>
        <w:div w:id="73360258">
          <w:marLeft w:val="0"/>
          <w:marRight w:val="1166"/>
          <w:marTop w:val="134"/>
          <w:marBottom w:val="0"/>
          <w:divBdr>
            <w:top w:val="none" w:sz="0" w:space="0" w:color="auto"/>
            <w:left w:val="none" w:sz="0" w:space="0" w:color="auto"/>
            <w:bottom w:val="none" w:sz="0" w:space="0" w:color="auto"/>
            <w:right w:val="none" w:sz="0" w:space="0" w:color="auto"/>
          </w:divBdr>
        </w:div>
      </w:divsChild>
    </w:div>
    <w:div w:id="525488293">
      <w:bodyDiv w:val="1"/>
      <w:marLeft w:val="0"/>
      <w:marRight w:val="0"/>
      <w:marTop w:val="0"/>
      <w:marBottom w:val="0"/>
      <w:divBdr>
        <w:top w:val="none" w:sz="0" w:space="0" w:color="auto"/>
        <w:left w:val="none" w:sz="0" w:space="0" w:color="auto"/>
        <w:bottom w:val="none" w:sz="0" w:space="0" w:color="auto"/>
        <w:right w:val="none" w:sz="0" w:space="0" w:color="auto"/>
      </w:divBdr>
      <w:divsChild>
        <w:div w:id="1367293785">
          <w:marLeft w:val="0"/>
          <w:marRight w:val="547"/>
          <w:marTop w:val="154"/>
          <w:marBottom w:val="0"/>
          <w:divBdr>
            <w:top w:val="none" w:sz="0" w:space="0" w:color="auto"/>
            <w:left w:val="none" w:sz="0" w:space="0" w:color="auto"/>
            <w:bottom w:val="none" w:sz="0" w:space="0" w:color="auto"/>
            <w:right w:val="none" w:sz="0" w:space="0" w:color="auto"/>
          </w:divBdr>
        </w:div>
        <w:div w:id="106119427">
          <w:marLeft w:val="0"/>
          <w:marRight w:val="1166"/>
          <w:marTop w:val="144"/>
          <w:marBottom w:val="0"/>
          <w:divBdr>
            <w:top w:val="none" w:sz="0" w:space="0" w:color="auto"/>
            <w:left w:val="none" w:sz="0" w:space="0" w:color="auto"/>
            <w:bottom w:val="none" w:sz="0" w:space="0" w:color="auto"/>
            <w:right w:val="none" w:sz="0" w:space="0" w:color="auto"/>
          </w:divBdr>
        </w:div>
        <w:div w:id="718481408">
          <w:marLeft w:val="0"/>
          <w:marRight w:val="1166"/>
          <w:marTop w:val="144"/>
          <w:marBottom w:val="0"/>
          <w:divBdr>
            <w:top w:val="none" w:sz="0" w:space="0" w:color="auto"/>
            <w:left w:val="none" w:sz="0" w:space="0" w:color="auto"/>
            <w:bottom w:val="none" w:sz="0" w:space="0" w:color="auto"/>
            <w:right w:val="none" w:sz="0" w:space="0" w:color="auto"/>
          </w:divBdr>
        </w:div>
        <w:div w:id="36201433">
          <w:marLeft w:val="0"/>
          <w:marRight w:val="1166"/>
          <w:marTop w:val="144"/>
          <w:marBottom w:val="0"/>
          <w:divBdr>
            <w:top w:val="none" w:sz="0" w:space="0" w:color="auto"/>
            <w:left w:val="none" w:sz="0" w:space="0" w:color="auto"/>
            <w:bottom w:val="none" w:sz="0" w:space="0" w:color="auto"/>
            <w:right w:val="none" w:sz="0" w:space="0" w:color="auto"/>
          </w:divBdr>
        </w:div>
      </w:divsChild>
    </w:div>
    <w:div w:id="750852437">
      <w:bodyDiv w:val="1"/>
      <w:marLeft w:val="0"/>
      <w:marRight w:val="0"/>
      <w:marTop w:val="0"/>
      <w:marBottom w:val="0"/>
      <w:divBdr>
        <w:top w:val="none" w:sz="0" w:space="0" w:color="auto"/>
        <w:left w:val="none" w:sz="0" w:space="0" w:color="auto"/>
        <w:bottom w:val="none" w:sz="0" w:space="0" w:color="auto"/>
        <w:right w:val="none" w:sz="0" w:space="0" w:color="auto"/>
      </w:divBdr>
      <w:divsChild>
        <w:div w:id="314453958">
          <w:marLeft w:val="0"/>
          <w:marRight w:val="547"/>
          <w:marTop w:val="154"/>
          <w:marBottom w:val="0"/>
          <w:divBdr>
            <w:top w:val="none" w:sz="0" w:space="0" w:color="auto"/>
            <w:left w:val="none" w:sz="0" w:space="0" w:color="auto"/>
            <w:bottom w:val="none" w:sz="0" w:space="0" w:color="auto"/>
            <w:right w:val="none" w:sz="0" w:space="0" w:color="auto"/>
          </w:divBdr>
        </w:div>
        <w:div w:id="93022344">
          <w:marLeft w:val="0"/>
          <w:marRight w:val="547"/>
          <w:marTop w:val="154"/>
          <w:marBottom w:val="0"/>
          <w:divBdr>
            <w:top w:val="none" w:sz="0" w:space="0" w:color="auto"/>
            <w:left w:val="none" w:sz="0" w:space="0" w:color="auto"/>
            <w:bottom w:val="none" w:sz="0" w:space="0" w:color="auto"/>
            <w:right w:val="none" w:sz="0" w:space="0" w:color="auto"/>
          </w:divBdr>
        </w:div>
        <w:div w:id="1929388298">
          <w:marLeft w:val="0"/>
          <w:marRight w:val="1166"/>
          <w:marTop w:val="134"/>
          <w:marBottom w:val="0"/>
          <w:divBdr>
            <w:top w:val="none" w:sz="0" w:space="0" w:color="auto"/>
            <w:left w:val="none" w:sz="0" w:space="0" w:color="auto"/>
            <w:bottom w:val="none" w:sz="0" w:space="0" w:color="auto"/>
            <w:right w:val="none" w:sz="0" w:space="0" w:color="auto"/>
          </w:divBdr>
        </w:div>
        <w:div w:id="1332876657">
          <w:marLeft w:val="0"/>
          <w:marRight w:val="547"/>
          <w:marTop w:val="154"/>
          <w:marBottom w:val="0"/>
          <w:divBdr>
            <w:top w:val="none" w:sz="0" w:space="0" w:color="auto"/>
            <w:left w:val="none" w:sz="0" w:space="0" w:color="auto"/>
            <w:bottom w:val="none" w:sz="0" w:space="0" w:color="auto"/>
            <w:right w:val="none" w:sz="0" w:space="0" w:color="auto"/>
          </w:divBdr>
        </w:div>
        <w:div w:id="881743619">
          <w:marLeft w:val="0"/>
          <w:marRight w:val="1166"/>
          <w:marTop w:val="134"/>
          <w:marBottom w:val="0"/>
          <w:divBdr>
            <w:top w:val="none" w:sz="0" w:space="0" w:color="auto"/>
            <w:left w:val="none" w:sz="0" w:space="0" w:color="auto"/>
            <w:bottom w:val="none" w:sz="0" w:space="0" w:color="auto"/>
            <w:right w:val="none" w:sz="0" w:space="0" w:color="auto"/>
          </w:divBdr>
        </w:div>
      </w:divsChild>
    </w:div>
    <w:div w:id="880171851">
      <w:bodyDiv w:val="1"/>
      <w:marLeft w:val="0"/>
      <w:marRight w:val="0"/>
      <w:marTop w:val="0"/>
      <w:marBottom w:val="0"/>
      <w:divBdr>
        <w:top w:val="none" w:sz="0" w:space="0" w:color="auto"/>
        <w:left w:val="none" w:sz="0" w:space="0" w:color="auto"/>
        <w:bottom w:val="none" w:sz="0" w:space="0" w:color="auto"/>
        <w:right w:val="none" w:sz="0" w:space="0" w:color="auto"/>
      </w:divBdr>
      <w:divsChild>
        <w:div w:id="420369966">
          <w:marLeft w:val="0"/>
          <w:marRight w:val="547"/>
          <w:marTop w:val="154"/>
          <w:marBottom w:val="0"/>
          <w:divBdr>
            <w:top w:val="none" w:sz="0" w:space="0" w:color="auto"/>
            <w:left w:val="none" w:sz="0" w:space="0" w:color="auto"/>
            <w:bottom w:val="none" w:sz="0" w:space="0" w:color="auto"/>
            <w:right w:val="none" w:sz="0" w:space="0" w:color="auto"/>
          </w:divBdr>
        </w:div>
      </w:divsChild>
    </w:div>
    <w:div w:id="1452164246">
      <w:bodyDiv w:val="1"/>
      <w:marLeft w:val="0"/>
      <w:marRight w:val="0"/>
      <w:marTop w:val="0"/>
      <w:marBottom w:val="0"/>
      <w:divBdr>
        <w:top w:val="none" w:sz="0" w:space="0" w:color="auto"/>
        <w:left w:val="none" w:sz="0" w:space="0" w:color="auto"/>
        <w:bottom w:val="none" w:sz="0" w:space="0" w:color="auto"/>
        <w:right w:val="none" w:sz="0" w:space="0" w:color="auto"/>
      </w:divBdr>
      <w:divsChild>
        <w:div w:id="1884169661">
          <w:marLeft w:val="0"/>
          <w:marRight w:val="547"/>
          <w:marTop w:val="154"/>
          <w:marBottom w:val="0"/>
          <w:divBdr>
            <w:top w:val="none" w:sz="0" w:space="0" w:color="auto"/>
            <w:left w:val="none" w:sz="0" w:space="0" w:color="auto"/>
            <w:bottom w:val="none" w:sz="0" w:space="0" w:color="auto"/>
            <w:right w:val="none" w:sz="0" w:space="0" w:color="auto"/>
          </w:divBdr>
        </w:div>
        <w:div w:id="1830901507">
          <w:marLeft w:val="0"/>
          <w:marRight w:val="547"/>
          <w:marTop w:val="154"/>
          <w:marBottom w:val="0"/>
          <w:divBdr>
            <w:top w:val="none" w:sz="0" w:space="0" w:color="auto"/>
            <w:left w:val="none" w:sz="0" w:space="0" w:color="auto"/>
            <w:bottom w:val="none" w:sz="0" w:space="0" w:color="auto"/>
            <w:right w:val="none" w:sz="0" w:space="0" w:color="auto"/>
          </w:divBdr>
        </w:div>
        <w:div w:id="943655776">
          <w:marLeft w:val="0"/>
          <w:marRight w:val="1166"/>
          <w:marTop w:val="134"/>
          <w:marBottom w:val="0"/>
          <w:divBdr>
            <w:top w:val="none" w:sz="0" w:space="0" w:color="auto"/>
            <w:left w:val="none" w:sz="0" w:space="0" w:color="auto"/>
            <w:bottom w:val="none" w:sz="0" w:space="0" w:color="auto"/>
            <w:right w:val="none" w:sz="0" w:space="0" w:color="auto"/>
          </w:divBdr>
        </w:div>
        <w:div w:id="1449203933">
          <w:marLeft w:val="0"/>
          <w:marRight w:val="1166"/>
          <w:marTop w:val="134"/>
          <w:marBottom w:val="0"/>
          <w:divBdr>
            <w:top w:val="none" w:sz="0" w:space="0" w:color="auto"/>
            <w:left w:val="none" w:sz="0" w:space="0" w:color="auto"/>
            <w:bottom w:val="none" w:sz="0" w:space="0" w:color="auto"/>
            <w:right w:val="none" w:sz="0" w:space="0" w:color="auto"/>
          </w:divBdr>
        </w:div>
      </w:divsChild>
    </w:div>
    <w:div w:id="1513762973">
      <w:bodyDiv w:val="1"/>
      <w:marLeft w:val="0"/>
      <w:marRight w:val="0"/>
      <w:marTop w:val="0"/>
      <w:marBottom w:val="0"/>
      <w:divBdr>
        <w:top w:val="none" w:sz="0" w:space="0" w:color="auto"/>
        <w:left w:val="none" w:sz="0" w:space="0" w:color="auto"/>
        <w:bottom w:val="none" w:sz="0" w:space="0" w:color="auto"/>
        <w:right w:val="none" w:sz="0" w:space="0" w:color="auto"/>
      </w:divBdr>
      <w:divsChild>
        <w:div w:id="336344798">
          <w:marLeft w:val="0"/>
          <w:marRight w:val="547"/>
          <w:marTop w:val="154"/>
          <w:marBottom w:val="0"/>
          <w:divBdr>
            <w:top w:val="none" w:sz="0" w:space="0" w:color="auto"/>
            <w:left w:val="none" w:sz="0" w:space="0" w:color="auto"/>
            <w:bottom w:val="none" w:sz="0" w:space="0" w:color="auto"/>
            <w:right w:val="none" w:sz="0" w:space="0" w:color="auto"/>
          </w:divBdr>
        </w:div>
        <w:div w:id="81873834">
          <w:marLeft w:val="0"/>
          <w:marRight w:val="1166"/>
          <w:marTop w:val="154"/>
          <w:marBottom w:val="0"/>
          <w:divBdr>
            <w:top w:val="none" w:sz="0" w:space="0" w:color="auto"/>
            <w:left w:val="none" w:sz="0" w:space="0" w:color="auto"/>
            <w:bottom w:val="none" w:sz="0" w:space="0" w:color="auto"/>
            <w:right w:val="none" w:sz="0" w:space="0" w:color="auto"/>
          </w:divBdr>
        </w:div>
        <w:div w:id="2030060367">
          <w:marLeft w:val="0"/>
          <w:marRight w:val="1166"/>
          <w:marTop w:val="154"/>
          <w:marBottom w:val="0"/>
          <w:divBdr>
            <w:top w:val="none" w:sz="0" w:space="0" w:color="auto"/>
            <w:left w:val="none" w:sz="0" w:space="0" w:color="auto"/>
            <w:bottom w:val="none" w:sz="0" w:space="0" w:color="auto"/>
            <w:right w:val="none" w:sz="0" w:space="0" w:color="auto"/>
          </w:divBdr>
        </w:div>
      </w:divsChild>
    </w:div>
    <w:div w:id="1522544159">
      <w:bodyDiv w:val="1"/>
      <w:marLeft w:val="0"/>
      <w:marRight w:val="0"/>
      <w:marTop w:val="0"/>
      <w:marBottom w:val="0"/>
      <w:divBdr>
        <w:top w:val="none" w:sz="0" w:space="0" w:color="auto"/>
        <w:left w:val="none" w:sz="0" w:space="0" w:color="auto"/>
        <w:bottom w:val="none" w:sz="0" w:space="0" w:color="auto"/>
        <w:right w:val="none" w:sz="0" w:space="0" w:color="auto"/>
      </w:divBdr>
      <w:divsChild>
        <w:div w:id="485244348">
          <w:marLeft w:val="0"/>
          <w:marRight w:val="547"/>
          <w:marTop w:val="154"/>
          <w:marBottom w:val="0"/>
          <w:divBdr>
            <w:top w:val="none" w:sz="0" w:space="0" w:color="auto"/>
            <w:left w:val="none" w:sz="0" w:space="0" w:color="auto"/>
            <w:bottom w:val="none" w:sz="0" w:space="0" w:color="auto"/>
            <w:right w:val="none" w:sz="0" w:space="0" w:color="auto"/>
          </w:divBdr>
        </w:div>
        <w:div w:id="2107843200">
          <w:marLeft w:val="0"/>
          <w:marRight w:val="1166"/>
          <w:marTop w:val="154"/>
          <w:marBottom w:val="0"/>
          <w:divBdr>
            <w:top w:val="none" w:sz="0" w:space="0" w:color="auto"/>
            <w:left w:val="none" w:sz="0" w:space="0" w:color="auto"/>
            <w:bottom w:val="none" w:sz="0" w:space="0" w:color="auto"/>
            <w:right w:val="none" w:sz="0" w:space="0" w:color="auto"/>
          </w:divBdr>
        </w:div>
        <w:div w:id="242953588">
          <w:marLeft w:val="0"/>
          <w:marRight w:val="1166"/>
          <w:marTop w:val="154"/>
          <w:marBottom w:val="0"/>
          <w:divBdr>
            <w:top w:val="none" w:sz="0" w:space="0" w:color="auto"/>
            <w:left w:val="none" w:sz="0" w:space="0" w:color="auto"/>
            <w:bottom w:val="none" w:sz="0" w:space="0" w:color="auto"/>
            <w:right w:val="none" w:sz="0" w:space="0" w:color="auto"/>
          </w:divBdr>
        </w:div>
      </w:divsChild>
    </w:div>
    <w:div w:id="1575434261">
      <w:bodyDiv w:val="1"/>
      <w:marLeft w:val="0"/>
      <w:marRight w:val="0"/>
      <w:marTop w:val="0"/>
      <w:marBottom w:val="0"/>
      <w:divBdr>
        <w:top w:val="none" w:sz="0" w:space="0" w:color="auto"/>
        <w:left w:val="none" w:sz="0" w:space="0" w:color="auto"/>
        <w:bottom w:val="none" w:sz="0" w:space="0" w:color="auto"/>
        <w:right w:val="none" w:sz="0" w:space="0" w:color="auto"/>
      </w:divBdr>
      <w:divsChild>
        <w:div w:id="871460447">
          <w:marLeft w:val="0"/>
          <w:marRight w:val="547"/>
          <w:marTop w:val="154"/>
          <w:marBottom w:val="0"/>
          <w:divBdr>
            <w:top w:val="none" w:sz="0" w:space="0" w:color="auto"/>
            <w:left w:val="none" w:sz="0" w:space="0" w:color="auto"/>
            <w:bottom w:val="none" w:sz="0" w:space="0" w:color="auto"/>
            <w:right w:val="none" w:sz="0" w:space="0" w:color="auto"/>
          </w:divBdr>
        </w:div>
      </w:divsChild>
    </w:div>
    <w:div w:id="1700743975">
      <w:bodyDiv w:val="1"/>
      <w:marLeft w:val="0"/>
      <w:marRight w:val="0"/>
      <w:marTop w:val="0"/>
      <w:marBottom w:val="0"/>
      <w:divBdr>
        <w:top w:val="none" w:sz="0" w:space="0" w:color="auto"/>
        <w:left w:val="none" w:sz="0" w:space="0" w:color="auto"/>
        <w:bottom w:val="none" w:sz="0" w:space="0" w:color="auto"/>
        <w:right w:val="none" w:sz="0" w:space="0" w:color="auto"/>
      </w:divBdr>
      <w:divsChild>
        <w:div w:id="1092510888">
          <w:marLeft w:val="0"/>
          <w:marRight w:val="547"/>
          <w:marTop w:val="154"/>
          <w:marBottom w:val="0"/>
          <w:divBdr>
            <w:top w:val="none" w:sz="0" w:space="0" w:color="auto"/>
            <w:left w:val="none" w:sz="0" w:space="0" w:color="auto"/>
            <w:bottom w:val="none" w:sz="0" w:space="0" w:color="auto"/>
            <w:right w:val="none" w:sz="0" w:space="0" w:color="auto"/>
          </w:divBdr>
        </w:div>
        <w:div w:id="310142208">
          <w:marLeft w:val="0"/>
          <w:marRight w:val="1166"/>
          <w:marTop w:val="154"/>
          <w:marBottom w:val="0"/>
          <w:divBdr>
            <w:top w:val="none" w:sz="0" w:space="0" w:color="auto"/>
            <w:left w:val="none" w:sz="0" w:space="0" w:color="auto"/>
            <w:bottom w:val="none" w:sz="0" w:space="0" w:color="auto"/>
            <w:right w:val="none" w:sz="0" w:space="0" w:color="auto"/>
          </w:divBdr>
        </w:div>
        <w:div w:id="1961256838">
          <w:marLeft w:val="0"/>
          <w:marRight w:val="1800"/>
          <w:marTop w:val="154"/>
          <w:marBottom w:val="0"/>
          <w:divBdr>
            <w:top w:val="none" w:sz="0" w:space="0" w:color="auto"/>
            <w:left w:val="none" w:sz="0" w:space="0" w:color="auto"/>
            <w:bottom w:val="none" w:sz="0" w:space="0" w:color="auto"/>
            <w:right w:val="none" w:sz="0" w:space="0" w:color="auto"/>
          </w:divBdr>
        </w:div>
        <w:div w:id="124784974">
          <w:marLeft w:val="0"/>
          <w:marRight w:val="1800"/>
          <w:marTop w:val="154"/>
          <w:marBottom w:val="0"/>
          <w:divBdr>
            <w:top w:val="none" w:sz="0" w:space="0" w:color="auto"/>
            <w:left w:val="none" w:sz="0" w:space="0" w:color="auto"/>
            <w:bottom w:val="none" w:sz="0" w:space="0" w:color="auto"/>
            <w:right w:val="none" w:sz="0" w:space="0" w:color="auto"/>
          </w:divBdr>
        </w:div>
        <w:div w:id="318771617">
          <w:marLeft w:val="0"/>
          <w:marRight w:val="1800"/>
          <w:marTop w:val="154"/>
          <w:marBottom w:val="0"/>
          <w:divBdr>
            <w:top w:val="none" w:sz="0" w:space="0" w:color="auto"/>
            <w:left w:val="none" w:sz="0" w:space="0" w:color="auto"/>
            <w:bottom w:val="none" w:sz="0" w:space="0" w:color="auto"/>
            <w:right w:val="none" w:sz="0" w:space="0" w:color="auto"/>
          </w:divBdr>
        </w:div>
      </w:divsChild>
    </w:div>
    <w:div w:id="1841390451">
      <w:bodyDiv w:val="1"/>
      <w:marLeft w:val="0"/>
      <w:marRight w:val="0"/>
      <w:marTop w:val="0"/>
      <w:marBottom w:val="0"/>
      <w:divBdr>
        <w:top w:val="none" w:sz="0" w:space="0" w:color="auto"/>
        <w:left w:val="none" w:sz="0" w:space="0" w:color="auto"/>
        <w:bottom w:val="none" w:sz="0" w:space="0" w:color="auto"/>
        <w:right w:val="none" w:sz="0" w:space="0" w:color="auto"/>
      </w:divBdr>
      <w:divsChild>
        <w:div w:id="1460148115">
          <w:marLeft w:val="0"/>
          <w:marRight w:val="547"/>
          <w:marTop w:val="154"/>
          <w:marBottom w:val="0"/>
          <w:divBdr>
            <w:top w:val="none" w:sz="0" w:space="0" w:color="auto"/>
            <w:left w:val="none" w:sz="0" w:space="0" w:color="auto"/>
            <w:bottom w:val="none" w:sz="0" w:space="0" w:color="auto"/>
            <w:right w:val="none" w:sz="0" w:space="0" w:color="auto"/>
          </w:divBdr>
        </w:div>
        <w:div w:id="366564727">
          <w:marLeft w:val="0"/>
          <w:marRight w:val="1166"/>
          <w:marTop w:val="134"/>
          <w:marBottom w:val="0"/>
          <w:divBdr>
            <w:top w:val="none" w:sz="0" w:space="0" w:color="auto"/>
            <w:left w:val="none" w:sz="0" w:space="0" w:color="auto"/>
            <w:bottom w:val="none" w:sz="0" w:space="0" w:color="auto"/>
            <w:right w:val="none" w:sz="0" w:space="0" w:color="auto"/>
          </w:divBdr>
        </w:div>
        <w:div w:id="1073817032">
          <w:marLeft w:val="0"/>
          <w:marRight w:val="1166"/>
          <w:marTop w:val="134"/>
          <w:marBottom w:val="0"/>
          <w:divBdr>
            <w:top w:val="none" w:sz="0" w:space="0" w:color="auto"/>
            <w:left w:val="none" w:sz="0" w:space="0" w:color="auto"/>
            <w:bottom w:val="none" w:sz="0" w:space="0" w:color="auto"/>
            <w:right w:val="none" w:sz="0" w:space="0" w:color="auto"/>
          </w:divBdr>
        </w:div>
      </w:divsChild>
    </w:div>
    <w:div w:id="1848520803">
      <w:bodyDiv w:val="1"/>
      <w:marLeft w:val="0"/>
      <w:marRight w:val="0"/>
      <w:marTop w:val="0"/>
      <w:marBottom w:val="0"/>
      <w:divBdr>
        <w:top w:val="none" w:sz="0" w:space="0" w:color="auto"/>
        <w:left w:val="none" w:sz="0" w:space="0" w:color="auto"/>
        <w:bottom w:val="none" w:sz="0" w:space="0" w:color="auto"/>
        <w:right w:val="none" w:sz="0" w:space="0" w:color="auto"/>
      </w:divBdr>
      <w:divsChild>
        <w:div w:id="837575510">
          <w:marLeft w:val="0"/>
          <w:marRight w:val="1166"/>
          <w:marTop w:val="173"/>
          <w:marBottom w:val="0"/>
          <w:divBdr>
            <w:top w:val="none" w:sz="0" w:space="0" w:color="auto"/>
            <w:left w:val="none" w:sz="0" w:space="0" w:color="auto"/>
            <w:bottom w:val="none" w:sz="0" w:space="0" w:color="auto"/>
            <w:right w:val="none" w:sz="0" w:space="0" w:color="auto"/>
          </w:divBdr>
        </w:div>
      </w:divsChild>
    </w:div>
    <w:div w:id="1856458531">
      <w:bodyDiv w:val="1"/>
      <w:marLeft w:val="0"/>
      <w:marRight w:val="0"/>
      <w:marTop w:val="0"/>
      <w:marBottom w:val="0"/>
      <w:divBdr>
        <w:top w:val="none" w:sz="0" w:space="0" w:color="auto"/>
        <w:left w:val="none" w:sz="0" w:space="0" w:color="auto"/>
        <w:bottom w:val="none" w:sz="0" w:space="0" w:color="auto"/>
        <w:right w:val="none" w:sz="0" w:space="0" w:color="auto"/>
      </w:divBdr>
      <w:divsChild>
        <w:div w:id="1672950307">
          <w:marLeft w:val="0"/>
          <w:marRight w:val="547"/>
          <w:marTop w:val="154"/>
          <w:marBottom w:val="0"/>
          <w:divBdr>
            <w:top w:val="none" w:sz="0" w:space="0" w:color="auto"/>
            <w:left w:val="none" w:sz="0" w:space="0" w:color="auto"/>
            <w:bottom w:val="none" w:sz="0" w:space="0" w:color="auto"/>
            <w:right w:val="none" w:sz="0" w:space="0" w:color="auto"/>
          </w:divBdr>
        </w:div>
        <w:div w:id="1890418235">
          <w:marLeft w:val="0"/>
          <w:marRight w:val="547"/>
          <w:marTop w:val="154"/>
          <w:marBottom w:val="0"/>
          <w:divBdr>
            <w:top w:val="none" w:sz="0" w:space="0" w:color="auto"/>
            <w:left w:val="none" w:sz="0" w:space="0" w:color="auto"/>
            <w:bottom w:val="none" w:sz="0" w:space="0" w:color="auto"/>
            <w:right w:val="none" w:sz="0" w:space="0" w:color="auto"/>
          </w:divBdr>
        </w:div>
        <w:div w:id="393241704">
          <w:marLeft w:val="0"/>
          <w:marRight w:val="1166"/>
          <w:marTop w:val="134"/>
          <w:marBottom w:val="0"/>
          <w:divBdr>
            <w:top w:val="none" w:sz="0" w:space="0" w:color="auto"/>
            <w:left w:val="none" w:sz="0" w:space="0" w:color="auto"/>
            <w:bottom w:val="none" w:sz="0" w:space="0" w:color="auto"/>
            <w:right w:val="none" w:sz="0" w:space="0" w:color="auto"/>
          </w:divBdr>
        </w:div>
        <w:div w:id="681014017">
          <w:marLeft w:val="0"/>
          <w:marRight w:val="1166"/>
          <w:marTop w:val="134"/>
          <w:marBottom w:val="0"/>
          <w:divBdr>
            <w:top w:val="none" w:sz="0" w:space="0" w:color="auto"/>
            <w:left w:val="none" w:sz="0" w:space="0" w:color="auto"/>
            <w:bottom w:val="none" w:sz="0" w:space="0" w:color="auto"/>
            <w:right w:val="none" w:sz="0" w:space="0" w:color="auto"/>
          </w:divBdr>
        </w:div>
        <w:div w:id="1167133970">
          <w:marLeft w:val="0"/>
          <w:marRight w:val="1166"/>
          <w:marTop w:val="134"/>
          <w:marBottom w:val="0"/>
          <w:divBdr>
            <w:top w:val="none" w:sz="0" w:space="0" w:color="auto"/>
            <w:left w:val="none" w:sz="0" w:space="0" w:color="auto"/>
            <w:bottom w:val="none" w:sz="0" w:space="0" w:color="auto"/>
            <w:right w:val="none" w:sz="0" w:space="0" w:color="auto"/>
          </w:divBdr>
        </w:div>
      </w:divsChild>
    </w:div>
    <w:div w:id="1896893241">
      <w:bodyDiv w:val="1"/>
      <w:marLeft w:val="0"/>
      <w:marRight w:val="0"/>
      <w:marTop w:val="0"/>
      <w:marBottom w:val="0"/>
      <w:divBdr>
        <w:top w:val="none" w:sz="0" w:space="0" w:color="auto"/>
        <w:left w:val="none" w:sz="0" w:space="0" w:color="auto"/>
        <w:bottom w:val="none" w:sz="0" w:space="0" w:color="auto"/>
        <w:right w:val="none" w:sz="0" w:space="0" w:color="auto"/>
      </w:divBdr>
      <w:divsChild>
        <w:div w:id="1427653971">
          <w:marLeft w:val="0"/>
          <w:marRight w:val="547"/>
          <w:marTop w:val="154"/>
          <w:marBottom w:val="0"/>
          <w:divBdr>
            <w:top w:val="none" w:sz="0" w:space="0" w:color="auto"/>
            <w:left w:val="none" w:sz="0" w:space="0" w:color="auto"/>
            <w:bottom w:val="none" w:sz="0" w:space="0" w:color="auto"/>
            <w:right w:val="none" w:sz="0" w:space="0" w:color="auto"/>
          </w:divBdr>
        </w:div>
        <w:div w:id="483665422">
          <w:marLeft w:val="0"/>
          <w:marRight w:val="1166"/>
          <w:marTop w:val="144"/>
          <w:marBottom w:val="0"/>
          <w:divBdr>
            <w:top w:val="none" w:sz="0" w:space="0" w:color="auto"/>
            <w:left w:val="none" w:sz="0" w:space="0" w:color="auto"/>
            <w:bottom w:val="none" w:sz="0" w:space="0" w:color="auto"/>
            <w:right w:val="none" w:sz="0" w:space="0" w:color="auto"/>
          </w:divBdr>
        </w:div>
        <w:div w:id="1548102348">
          <w:marLeft w:val="0"/>
          <w:marRight w:val="1166"/>
          <w:marTop w:val="144"/>
          <w:marBottom w:val="0"/>
          <w:divBdr>
            <w:top w:val="none" w:sz="0" w:space="0" w:color="auto"/>
            <w:left w:val="none" w:sz="0" w:space="0" w:color="auto"/>
            <w:bottom w:val="none" w:sz="0" w:space="0" w:color="auto"/>
            <w:right w:val="none" w:sz="0" w:space="0" w:color="auto"/>
          </w:divBdr>
        </w:div>
        <w:div w:id="105006565">
          <w:marLeft w:val="0"/>
          <w:marRight w:val="1166"/>
          <w:marTop w:val="144"/>
          <w:marBottom w:val="0"/>
          <w:divBdr>
            <w:top w:val="none" w:sz="0" w:space="0" w:color="auto"/>
            <w:left w:val="none" w:sz="0" w:space="0" w:color="auto"/>
            <w:bottom w:val="none" w:sz="0" w:space="0" w:color="auto"/>
            <w:right w:val="none" w:sz="0" w:space="0" w:color="auto"/>
          </w:divBdr>
        </w:div>
      </w:divsChild>
    </w:div>
    <w:div w:id="2112315598">
      <w:bodyDiv w:val="1"/>
      <w:marLeft w:val="0"/>
      <w:marRight w:val="0"/>
      <w:marTop w:val="0"/>
      <w:marBottom w:val="0"/>
      <w:divBdr>
        <w:top w:val="none" w:sz="0" w:space="0" w:color="auto"/>
        <w:left w:val="none" w:sz="0" w:space="0" w:color="auto"/>
        <w:bottom w:val="none" w:sz="0" w:space="0" w:color="auto"/>
        <w:right w:val="none" w:sz="0" w:space="0" w:color="auto"/>
      </w:divBdr>
      <w:divsChild>
        <w:div w:id="1488403897">
          <w:marLeft w:val="0"/>
          <w:marRight w:val="547"/>
          <w:marTop w:val="154"/>
          <w:marBottom w:val="0"/>
          <w:divBdr>
            <w:top w:val="none" w:sz="0" w:space="0" w:color="auto"/>
            <w:left w:val="none" w:sz="0" w:space="0" w:color="auto"/>
            <w:bottom w:val="none" w:sz="0" w:space="0" w:color="auto"/>
            <w:right w:val="none" w:sz="0" w:space="0" w:color="auto"/>
          </w:divBdr>
        </w:div>
        <w:div w:id="814953189">
          <w:marLeft w:val="0"/>
          <w:marRight w:val="547"/>
          <w:marTop w:val="154"/>
          <w:marBottom w:val="0"/>
          <w:divBdr>
            <w:top w:val="none" w:sz="0" w:space="0" w:color="auto"/>
            <w:left w:val="none" w:sz="0" w:space="0" w:color="auto"/>
            <w:bottom w:val="none" w:sz="0" w:space="0" w:color="auto"/>
            <w:right w:val="none" w:sz="0" w:space="0" w:color="auto"/>
          </w:divBdr>
        </w:div>
        <w:div w:id="1716078636">
          <w:marLeft w:val="0"/>
          <w:marRight w:val="1166"/>
          <w:marTop w:val="134"/>
          <w:marBottom w:val="0"/>
          <w:divBdr>
            <w:top w:val="none" w:sz="0" w:space="0" w:color="auto"/>
            <w:left w:val="none" w:sz="0" w:space="0" w:color="auto"/>
            <w:bottom w:val="none" w:sz="0" w:space="0" w:color="auto"/>
            <w:right w:val="none" w:sz="0" w:space="0" w:color="auto"/>
          </w:divBdr>
        </w:div>
        <w:div w:id="1130976105">
          <w:marLeft w:val="0"/>
          <w:marRight w:val="1166"/>
          <w:marTop w:val="134"/>
          <w:marBottom w:val="0"/>
          <w:divBdr>
            <w:top w:val="none" w:sz="0" w:space="0" w:color="auto"/>
            <w:left w:val="none" w:sz="0" w:space="0" w:color="auto"/>
            <w:bottom w:val="none" w:sz="0" w:space="0" w:color="auto"/>
            <w:right w:val="none" w:sz="0" w:space="0" w:color="auto"/>
          </w:divBdr>
        </w:div>
        <w:div w:id="1533610407">
          <w:marLeft w:val="0"/>
          <w:marRight w:val="1166"/>
          <w:marTop w:val="134"/>
          <w:marBottom w:val="0"/>
          <w:divBdr>
            <w:top w:val="none" w:sz="0" w:space="0" w:color="auto"/>
            <w:left w:val="none" w:sz="0" w:space="0" w:color="auto"/>
            <w:bottom w:val="none" w:sz="0" w:space="0" w:color="auto"/>
            <w:right w:val="none" w:sz="0" w:space="0" w:color="auto"/>
          </w:divBdr>
        </w:div>
        <w:div w:id="753622139">
          <w:marLeft w:val="0"/>
          <w:marRight w:val="1166"/>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701</Words>
  <Characters>3997</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2014-06-11T05:12:00Z</dcterms:created>
  <dcterms:modified xsi:type="dcterms:W3CDTF">2014-06-11T05:35:00Z</dcterms:modified>
</cp:coreProperties>
</file>