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الدول التي تحاول أن تنظم العلاقة بين أصحاب العمل والعمال، هي الدول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966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pt;height:18pt" o:ole="">
                  <v:imagedata r:id="rId5" o:title=""/>
                </v:shape>
                <w:control r:id="rId6" w:name="كائن 1" w:shapeid="_x0000_i102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الاقطاعية</w:t>
            </w: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26" type="#_x0000_t75" style="width:18pt;height:18pt" o:ole="">
                  <v:imagedata r:id="rId5" o:title=""/>
                </v:shape>
                <w:control r:id="rId7" w:name="كائن 2" w:shapeid="_x0000_i102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البرجوازية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27" type="#_x0000_t75" style="width:18pt;height:18pt" o:ole="">
                  <v:imagedata r:id="rId5" o:title=""/>
                </v:shape>
                <w:control r:id="rId8" w:name="كائن 3" w:shapeid="_x0000_i102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الاشتراكية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28" type="#_x0000_t75" style="width:18pt;height:18pt" o:ole="">
                  <v:imagedata r:id="rId5" o:title=""/>
                </v:shape>
                <w:control r:id="rId9" w:name="كائن 4" w:shapeid="_x0000_i102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الرأسمالية</w:t>
            </w:r>
          </w:p>
        </w:tc>
      </w:tr>
    </w:tbl>
    <w:p w:rsidR="00A81B7F" w:rsidRDefault="00A81B7F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تؤثر الصناعة على المجتمعات المحلية من خلال التأثير على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259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33" type="#_x0000_t75" style="width:18pt;height:18pt" o:ole="">
                  <v:imagedata r:id="rId5" o:title=""/>
                </v:shape>
                <w:control r:id="rId10" w:name="كائن 9" w:shapeid="_x0000_i10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أحوال الأفراد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34" type="#_x0000_t75" style="width:18pt;height:18pt" o:ole="">
                  <v:imagedata r:id="rId5" o:title=""/>
                </v:shape>
                <w:control r:id="rId11" w:name="كائن 10" w:shapeid="_x0000_i10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مكانات الأفراد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35" type="#_x0000_t75" style="width:18pt;height:18pt" o:ole="">
                  <v:imagedata r:id="rId5" o:title=""/>
                </v:shape>
                <w:control r:id="rId12" w:name="كائن 11" w:shapeid="_x0000_i10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مقامات الأفراد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36" type="#_x0000_t75" style="width:18pt;height:18pt" o:ole="">
                  <v:imagedata r:id="rId5" o:title=""/>
                </v:shape>
                <w:control r:id="rId13" w:name="كائن 12" w:shapeid="_x0000_i10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اوضاع الأفراد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يعنى علم الاجتماع الصناعي باستخدام المبادئ السوسيولوجية في دراسة وحدات البناء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914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41" type="#_x0000_t75" style="width:18pt;height:18pt" o:ole="">
                  <v:imagedata r:id="rId5" o:title=""/>
                </v:shape>
                <w:control r:id="rId14" w:name="كائن 17" w:shapeid="_x0000_i10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الانتاجي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42" type="#_x0000_t75" style="width:18pt;height:18pt" o:ole="">
                  <v:imagedata r:id="rId5" o:title=""/>
                </v:shape>
                <w:control r:id="rId15" w:name="كائن 18" w:shapeid="_x0000_i104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الصناعي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43" type="#_x0000_t75" style="width:18pt;height:18pt" o:ole="">
                  <v:imagedata r:id="rId5" o:title=""/>
                </v:shape>
                <w:control r:id="rId16" w:name="كائن 19" w:shapeid="_x0000_i104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الاقتصادي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44" type="#_x0000_t75" style="width:18pt;height:18pt" o:ole="">
                  <v:imagedata r:id="rId5" o:title=""/>
                </v:shape>
                <w:control r:id="rId17" w:name="كائن 20" w:shapeid="_x0000_i104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الاجتماعي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المدرسة التي تقوم على التنافس والصراع وتنازع البقاء للأنسب هي مدرسة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137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49" type="#_x0000_t75" style="width:18pt;height:18pt" o:ole="">
                  <v:imagedata r:id="rId5" o:title=""/>
                </v:shape>
                <w:control r:id="rId18" w:name="كائن 25" w:shapeid="_x0000_i10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ميللر</w:t>
            </w:r>
            <w:proofErr w:type="spell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وفورم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50" type="#_x0000_t75" style="width:18pt;height:18pt" o:ole="">
                  <v:imagedata r:id="rId5" o:title=""/>
                </v:shape>
                <w:control r:id="rId19" w:name="كائن 26" w:shapeid="_x0000_i105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اميل </w:t>
            </w: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دوركايم</w:t>
            </w:r>
            <w:proofErr w:type="spell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51" type="#_x0000_t75" style="width:18pt;height:18pt" o:ole="">
                  <v:imagedata r:id="rId5" o:title=""/>
                </v:shape>
                <w:control r:id="rId20" w:name="كائن 27" w:shapeid="_x0000_i10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كارل ماركس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52" type="#_x0000_t75" style="width:18pt;height:18pt" o:ole="">
                  <v:imagedata r:id="rId5" o:title=""/>
                </v:shape>
                <w:control r:id="rId21" w:name="كائن 28" w:shapeid="_x0000_i10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داروين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إن العاملين في الصناعة يتصرفون كأعضاء في جماعات لها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900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57" type="#_x0000_t75" style="width:18pt;height:18pt" o:ole="">
                  <v:imagedata r:id="rId5" o:title=""/>
                </v:shape>
                <w:control r:id="rId22" w:name="كائن 33" w:shapeid="_x0000_i10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ايديولوجيتها الخاصة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58" type="#_x0000_t75" style="width:18pt;height:18pt" o:ole="">
                  <v:imagedata r:id="rId5" o:title=""/>
                </v:shape>
                <w:control r:id="rId23" w:name="كائن 34" w:shapeid="_x0000_i10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رؤيتتها</w:t>
            </w:r>
            <w:proofErr w:type="spell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الخاصة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59" type="#_x0000_t75" style="width:18pt;height:18pt" o:ole="">
                  <v:imagedata r:id="rId5" o:title=""/>
                </v:shape>
                <w:control r:id="rId24" w:name="كائن 35" w:shapeid="_x0000_i105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أساليبها الخاصة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60" type="#_x0000_t75" style="width:18pt;height:18pt" o:ole="">
                  <v:imagedata r:id="rId5" o:title=""/>
                </v:shape>
                <w:control r:id="rId25" w:name="كائن 36" w:shapeid="_x0000_i106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معاييرها الخاصة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تحرّك الافراد الذين يعملون داخل المصنع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2441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65" type="#_x0000_t75" style="width:18pt;height:18pt" o:ole="">
                  <v:imagedata r:id="rId5" o:title=""/>
                </v:shape>
                <w:control r:id="rId26" w:name="كائن 41" w:shapeid="_x0000_i106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النزاعات الاجتماعية</w:t>
            </w: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66" type="#_x0000_t75" style="width:18pt;height:18pt" o:ole="">
                  <v:imagedata r:id="rId5" o:title=""/>
                </v:shape>
                <w:control r:id="rId27" w:name="كائن 42" w:shapeid="_x0000_i10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التفاهمات الاجتماعية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67" type="#_x0000_t75" style="width:18pt;height:18pt" o:ole="">
                  <v:imagedata r:id="rId5" o:title=""/>
                </v:shape>
                <w:control r:id="rId28" w:name="كائن 43" w:shapeid="_x0000_i10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القضايا الاجتماعية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68" type="#_x0000_t75" style="width:18pt;height:18pt" o:ole="">
                  <v:imagedata r:id="rId5" o:title=""/>
                </v:shape>
                <w:control r:id="rId29" w:name="كائن 44" w:shapeid="_x0000_i10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الروابط الاجتماعية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كان تشغيلهم يؤدي الى انخفاض الجور وخفض التكاليف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695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73" type="#_x0000_t75" style="width:18pt;height:18pt" o:ole="">
                  <v:imagedata r:id="rId5" o:title=""/>
                </v:shape>
                <w:control r:id="rId30" w:name="كائن 49" w:shapeid="_x0000_i107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النساء والشباب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74" type="#_x0000_t75" style="width:18pt;height:18pt" o:ole="">
                  <v:imagedata r:id="rId5" o:title=""/>
                </v:shape>
                <w:control r:id="rId31" w:name="كائن 50" w:shapeid="_x0000_i107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الذكور والاناث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75" type="#_x0000_t75" style="width:18pt;height:18pt" o:ole="">
                  <v:imagedata r:id="rId5" o:title=""/>
                </v:shape>
                <w:control r:id="rId32" w:name="كائن 51" w:shapeid="_x0000_i107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النساء والأطفال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76" type="#_x0000_t75" style="width:18pt;height:18pt" o:ole="">
                  <v:imagedata r:id="rId5" o:title=""/>
                </v:shape>
                <w:control r:id="rId33" w:name="كائن 52" w:shapeid="_x0000_i107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النساء والشيوخ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4D7DDE" w:rsidRDefault="004D7DDE">
      <w:pPr>
        <w:rPr>
          <w:rFonts w:hint="cs"/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تتأثر الصناعة بالظروف السائدة في المجتمعات المحلية من خلال التأثّر بالظروف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092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81" type="#_x0000_t75" style="width:18pt;height:18pt" o:ole="">
                  <v:imagedata r:id="rId5" o:title=""/>
                </v:shape>
                <w:control r:id="rId34" w:name="كائن 57" w:shapeid="_x0000_i10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الايديولوجية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82" type="#_x0000_t75" style="width:18pt;height:18pt" o:ole="">
                  <v:imagedata r:id="rId5" o:title=""/>
                </v:shape>
                <w:control r:id="rId35" w:name="كائن 58" w:shapeid="_x0000_i10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الاجتماعية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83" type="#_x0000_t75" style="width:18pt;height:18pt" o:ole="">
                  <v:imagedata r:id="rId5" o:title=""/>
                </v:shape>
                <w:control r:id="rId36" w:name="كائن 59" w:shapeid="_x0000_i108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البيولوجية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84" type="#_x0000_t75" style="width:18pt;height:18pt" o:ole="">
                  <v:imagedata r:id="rId5" o:title=""/>
                </v:shape>
                <w:control r:id="rId37" w:name="كائن 60" w:shapeid="_x0000_i10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الايكولوجية</w:t>
            </w:r>
          </w:p>
        </w:tc>
      </w:tr>
    </w:tbl>
    <w:p w:rsidR="004D7DDE" w:rsidRDefault="004D7DDE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lastRenderedPageBreak/>
        <w:t>يتأثر سلوك الافراد في المنظمة بكلّ من حاجاتهم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36"/>
        <w:gridCol w:w="2039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89" type="#_x0000_t75" style="width:18pt;height:18pt" o:ole="">
                  <v:imagedata r:id="rId5" o:title=""/>
                </v:shape>
                <w:control r:id="rId38" w:name="كائن 65" w:shapeid="_x0000_i108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البيولوجية والاجتماعية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90" type="#_x0000_t75" style="width:18pt;height:18pt" o:ole="">
                  <v:imagedata r:id="rId5" o:title=""/>
                </v:shape>
                <w:control r:id="rId39" w:name="كائن 66" w:shapeid="_x0000_i109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النفسية والاجتماعية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91" type="#_x0000_t75" style="width:18pt;height:18pt" o:ole="">
                  <v:imagedata r:id="rId5" o:title=""/>
                </v:shape>
                <w:control r:id="rId40" w:name="كائن 67" w:shapeid="_x0000_i109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الاقتصادية والاجتماعية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92" type="#_x0000_t75" style="width:18pt;height:18pt" o:ole="">
                  <v:imagedata r:id="rId5" o:title=""/>
                </v:shape>
                <w:control r:id="rId41" w:name="كائن 68" w:shapeid="_x0000_i109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البيولوجية والنفسية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بنمو النظام الاقطاعي حلّ محلّ طبقة العبيد طبقة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752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97" type="#_x0000_t75" style="width:18pt;height:18pt" o:ole="">
                  <v:imagedata r:id="rId5" o:title=""/>
                </v:shape>
                <w:control r:id="rId42" w:name="كائن 73" w:shapeid="_x0000_i109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الرقيق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98" type="#_x0000_t75" style="width:18pt;height:18pt" o:ole="">
                  <v:imagedata r:id="rId5" o:title=""/>
                </v:shape>
                <w:control r:id="rId43" w:name="كائن 74" w:shapeid="_x0000_i109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العمّال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099" type="#_x0000_t75" style="width:18pt;height:18pt" o:ole="">
                  <v:imagedata r:id="rId5" o:title=""/>
                </v:shape>
                <w:control r:id="rId44" w:name="كائن 75" w:shapeid="_x0000_i109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النبلاء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00" type="#_x0000_t75" style="width:18pt;height:18pt" o:ole="">
                  <v:imagedata r:id="rId5" o:title=""/>
                </v:shape>
                <w:control r:id="rId45" w:name="كائن 76" w:shapeid="_x0000_i110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الأسياد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اعتبرت التنظيمات غير الرسمية مرحلة ممهدة لقيام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766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05" type="#_x0000_t75" style="width:18pt;height:18pt" o:ole="">
                  <v:imagedata r:id="rId5" o:title=""/>
                </v:shape>
                <w:control r:id="rId46" w:name="كائن 81" w:shapeid="_x0000_i11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الطائفة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06" type="#_x0000_t75" style="width:18pt;height:18pt" o:ole="">
                  <v:imagedata r:id="rId5" o:title=""/>
                </v:shape>
                <w:control r:id="rId47" w:name="كائن 82" w:shapeid="_x0000_i110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النقابة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07" type="#_x0000_t75" style="width:18pt;height:18pt" o:ole="">
                  <v:imagedata r:id="rId5" o:title=""/>
                </v:shape>
                <w:control r:id="rId48" w:name="كائن 83" w:shapeid="_x0000_i110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الاتحاد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08" type="#_x0000_t75" style="width:18pt;height:18pt" o:ole="">
                  <v:imagedata r:id="rId5" o:title=""/>
                </v:shape>
                <w:control r:id="rId49" w:name="كائن 84" w:shapeid="_x0000_i11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التعاونية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ينظر العامل الى أجره نظرة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71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13" type="#_x0000_t75" style="width:18pt;height:18pt" o:ole="">
                  <v:imagedata r:id="rId5" o:title=""/>
                </v:shape>
                <w:control r:id="rId50" w:name="كائن 89" w:shapeid="_x0000_i111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شمولية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14" type="#_x0000_t75" style="width:18pt;height:18pt" o:ole="">
                  <v:imagedata r:id="rId5" o:title=""/>
                </v:shape>
                <w:control r:id="rId51" w:name="كائن 90" w:shapeid="_x0000_i11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كليّة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15" type="#_x0000_t75" style="width:18pt;height:18pt" o:ole="">
                  <v:imagedata r:id="rId5" o:title=""/>
                </v:shape>
                <w:control r:id="rId52" w:name="كائن 91" w:shapeid="_x0000_i111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تجريديّة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16" type="#_x0000_t75" style="width:18pt;height:18pt" o:ole="">
                  <v:imagedata r:id="rId5" o:title=""/>
                </v:shape>
                <w:control r:id="rId53" w:name="كائن 92" w:shapeid="_x0000_i111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نسبيّة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يستخدم في مناقشة المشكلات الخاصة بساعات العمل، أسلوب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861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21" type="#_x0000_t75" style="width:18pt;height:18pt" o:ole="">
                  <v:imagedata r:id="rId5" o:title=""/>
                </v:shape>
                <w:control r:id="rId54" w:name="كائن 97" w:shapeid="_x0000_i112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المناولة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22" type="#_x0000_t75" style="width:18pt;height:18pt" o:ole="">
                  <v:imagedata r:id="rId5" o:title=""/>
                </v:shape>
                <w:control r:id="rId55" w:name="كائن 98" w:shapeid="_x0000_i112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المقاولة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23" type="#_x0000_t75" style="width:18pt;height:18pt" o:ole="">
                  <v:imagedata r:id="rId5" o:title=""/>
                </v:shape>
                <w:control r:id="rId56" w:name="كائن 99" w:shapeid="_x0000_i112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المساءلة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24" type="#_x0000_t75" style="width:18pt;height:18pt" o:ole="">
                  <v:imagedata r:id="rId5" o:title=""/>
                </v:shape>
                <w:control r:id="rId57" w:name="كائن 100" w:shapeid="_x0000_i112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المفاوضة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36"/>
          <w:szCs w:val="36"/>
          <w:u w:val="single"/>
          <w:bdr w:val="none" w:sz="0" w:space="0" w:color="auto" w:frame="1"/>
          <w:rtl/>
        </w:rPr>
        <w:lastRenderedPageBreak/>
        <w:t>تساعد دراسته في فهم مشكلات المناطق الصناعية خاصة في مراحل التصنيع الأولى علم الاجتماع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87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29" type="#_x0000_t75" style="width:18pt;height:18pt" o:ole="">
                  <v:imagedata r:id="rId5" o:title=""/>
                </v:shape>
                <w:control r:id="rId58" w:name="كائن 105" w:shapeid="_x0000_i112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البيئي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30" type="#_x0000_t75" style="width:18pt;height:18pt" o:ole="">
                  <v:imagedata r:id="rId5" o:title=""/>
                </v:shape>
                <w:control r:id="rId59" w:name="كائن 106" w:shapeid="_x0000_i11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الحضري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31" type="#_x0000_t75" style="width:18pt;height:18pt" o:ole="">
                  <v:imagedata r:id="rId5" o:title=""/>
                </v:shape>
                <w:control r:id="rId60" w:name="كائن 107" w:shapeid="_x0000_i11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الايكلوجي</w:t>
            </w:r>
            <w:proofErr w:type="spell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32" type="#_x0000_t75" style="width:18pt;height:18pt" o:ole="">
                  <v:imagedata r:id="rId5" o:title=""/>
                </v:shape>
                <w:control r:id="rId61" w:name="كائن 108" w:shapeid="_x0000_i113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الريفي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36"/>
          <w:szCs w:val="36"/>
          <w:bdr w:val="none" w:sz="0" w:space="0" w:color="auto" w:frame="1"/>
          <w:rtl/>
        </w:rPr>
        <w:t>إن لكلّ إنسان الحق في البقاء، تلك قولة العالم</w:t>
      </w:r>
      <w:r w:rsidRPr="00CF7B3F">
        <w:rPr>
          <w:rFonts w:ascii="inherit" w:eastAsia="Times New Roman" w:hAnsi="inherit" w:cs="Times New Roman"/>
          <w:b/>
          <w:bCs/>
          <w:sz w:val="36"/>
          <w:szCs w:val="36"/>
          <w:bdr w:val="none" w:sz="0" w:space="0" w:color="auto" w:frame="1"/>
        </w:rPr>
        <w:t xml:space="preserve">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386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37" type="#_x0000_t75" style="width:18pt;height:18pt" o:ole="">
                  <v:imagedata r:id="rId5" o:title=""/>
                </v:shape>
                <w:control r:id="rId62" w:name="كائن 113" w:shapeid="_x0000_i113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هارولد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جارفنكل</w:t>
            </w:r>
            <w:proofErr w:type="spell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38" type="#_x0000_t75" style="width:18pt;height:18pt" o:ole="">
                  <v:imagedata r:id="rId5" o:title=""/>
                </v:shape>
                <w:control r:id="rId63" w:name="كائن 114" w:shapeid="_x0000_i113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ماكس فبير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39" type="#_x0000_t75" style="width:18pt;height:18pt" o:ole="">
                  <v:imagedata r:id="rId5" o:title=""/>
                </v:shape>
                <w:control r:id="rId64" w:name="كائن 115" w:shapeid="_x0000_i113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هربرت</w:t>
            </w:r>
            <w:proofErr w:type="spell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سبنسر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40" type="#_x0000_t75" style="width:18pt;height:18pt" o:ole="">
                  <v:imagedata r:id="rId5" o:title=""/>
                </v:shape>
                <w:control r:id="rId65" w:name="كائن 116" w:shapeid="_x0000_i114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أوجست كونت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يشتمل على الأجهزة والسياسات والقواعد والتنظيمات الظاهرة، التنظيم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36"/>
        <w:gridCol w:w="1130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45" type="#_x0000_t75" style="width:18pt;height:18pt" o:ole="">
                  <v:imagedata r:id="rId5" o:title=""/>
                </v:shape>
                <w:control r:id="rId66" w:name="كائن 121" w:shapeid="_x0000_i114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الاداري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46" type="#_x0000_t75" style="width:18pt;height:18pt" o:ole="">
                  <v:imagedata r:id="rId5" o:title=""/>
                </v:shape>
                <w:control r:id="rId67" w:name="كائن 122" w:shapeid="_x0000_i114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الايديولوجي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47" type="#_x0000_t75" style="width:18pt;height:18pt" o:ole="">
                  <v:imagedata r:id="rId5" o:title=""/>
                </v:shape>
                <w:control r:id="rId68" w:name="كائن 123" w:shapeid="_x0000_i11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الرسمي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48" type="#_x0000_t75" style="width:18pt;height:18pt" o:ole="">
                  <v:imagedata r:id="rId5" o:title=""/>
                </v:shape>
                <w:control r:id="rId69" w:name="كائن 124" w:shapeid="_x0000_i11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غير الرسمي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بدأت الطوائف الحرفية في الظهور في اوروبا خلال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244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53" type="#_x0000_t75" style="width:18pt;height:18pt" o:ole="">
                  <v:imagedata r:id="rId5" o:title=""/>
                </v:shape>
                <w:control r:id="rId70" w:name="كائن 129" w:shapeid="_x0000_i115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القرن الثامن عشر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54" type="#_x0000_t75" style="width:18pt;height:18pt" o:ole="">
                  <v:imagedata r:id="rId5" o:title=""/>
                </v:shape>
                <w:control r:id="rId71" w:name="كائن 130" w:shapeid="_x0000_i115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القرنين التاسع والعاشر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55" type="#_x0000_t75" style="width:18pt;height:18pt" o:ole="">
                  <v:imagedata r:id="rId5" o:title=""/>
                </v:shape>
                <w:control r:id="rId72" w:name="كائن 131" w:shapeid="_x0000_i115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القرن التاسع عشر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56" type="#_x0000_t75" style="width:18pt;height:18pt" o:ole="">
                  <v:imagedata r:id="rId5" o:title=""/>
                </v:shape>
                <w:control r:id="rId73" w:name="كائن 132" w:shapeid="_x0000_i115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القرن السابع والثامن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lastRenderedPageBreak/>
        <w:t>تفيد في الكشف عما يحدث داخل الجماعة من جذب وتنافر وانحلال وتماسك، طريقة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575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1" type="#_x0000_t75" style="width:18pt;height:18pt" o:ole="">
                  <v:imagedata r:id="rId5" o:title=""/>
                </v:shape>
                <w:control r:id="rId74" w:name="كائن 137" w:shapeid="_x0000_i11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القياس الاجتماعي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2" type="#_x0000_t75" style="width:18pt;height:18pt" o:ole="">
                  <v:imagedata r:id="rId5" o:title=""/>
                </v:shape>
                <w:control r:id="rId75" w:name="كائن 138" w:shapeid="_x0000_i116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المنهج الكمي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3" type="#_x0000_t75" style="width:18pt;height:18pt" o:ole="">
                  <v:imagedata r:id="rId5" o:title=""/>
                </v:shape>
                <w:control r:id="rId76" w:name="كائن 139" w:shapeid="_x0000_i116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التحليل الاحصائي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4" type="#_x0000_t75" style="width:18pt;height:18pt" o:ole="">
                  <v:imagedata r:id="rId5" o:title=""/>
                </v:shape>
                <w:control r:id="rId77" w:name="كائن 140" w:shapeid="_x0000_i11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الوصف التحليلي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من وظائف التنظيم غير الرسمي تحقيق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265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9" type="#_x0000_t75" style="width:18pt;height:18pt" o:ole="">
                  <v:imagedata r:id="rId5" o:title=""/>
                </v:shape>
                <w:control r:id="rId78" w:name="كائن 145" w:shapeid="_x0000_i116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الاتصال بين الأفراد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0" type="#_x0000_t75" style="width:18pt;height:18pt" o:ole="">
                  <v:imagedata r:id="rId5" o:title=""/>
                </v:shape>
                <w:control r:id="rId79" w:name="كائن 146" w:shapeid="_x0000_i11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تفسير السلوك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1" type="#_x0000_t75" style="width:18pt;height:18pt" o:ole="">
                  <v:imagedata r:id="rId5" o:title=""/>
                </v:shape>
                <w:control r:id="rId80" w:name="كائن 147" w:shapeid="_x0000_i117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اخضاع الأفراد لبعضهم البعض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2" type="#_x0000_t75" style="width:18pt;height:18pt" o:ole="">
                  <v:imagedata r:id="rId5" o:title=""/>
                </v:shape>
                <w:control r:id="rId81" w:name="كائن 148" w:shapeid="_x0000_i117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تغيير الاتجاهات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تعتبر نقطة البدء الحقيقية لعلم الاجتماع الصناعي في ثوبه الحديث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208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7" type="#_x0000_t75" style="width:18pt;height:18pt" o:ole="">
                  <v:imagedata r:id="rId5" o:title=""/>
                </v:shape>
                <w:control r:id="rId82" w:name="كائن 153" w:shapeid="_x0000_i117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تجارب التون مايو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8" type="#_x0000_t75" style="width:18pt;height:18pt" o:ole="">
                  <v:imagedata r:id="rId5" o:title=""/>
                </v:shape>
                <w:control r:id="rId83" w:name="كائن 154" w:shapeid="_x0000_i11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أفكار كارل ماركس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9" type="#_x0000_t75" style="width:18pt;height:18pt" o:ole="">
                  <v:imagedata r:id="rId5" o:title=""/>
                </v:shape>
                <w:control r:id="rId84" w:name="كائن 155" w:shapeid="_x0000_i11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تجارب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برجر</w:t>
            </w:r>
            <w:proofErr w:type="spell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وديكسون</w:t>
            </w:r>
            <w:proofErr w:type="spell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0" type="#_x0000_t75" style="width:18pt;height:18pt" o:ole="">
                  <v:imagedata r:id="rId5" o:title=""/>
                </v:shape>
                <w:control r:id="rId85" w:name="كائن 156" w:shapeid="_x0000_i118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أفكار ماكس فبير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طالب المفكرون الاجتماعيون في البداية بضرورة الاهتمام بالعنصر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69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5" type="#_x0000_t75" style="width:18pt;height:18pt" o:ole="">
                  <v:imagedata r:id="rId5" o:title=""/>
                </v:shape>
                <w:control r:id="rId86" w:name="كائن 161" w:shapeid="_x0000_i118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النسائي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6" type="#_x0000_t75" style="width:18pt;height:18pt" o:ole="">
                  <v:imagedata r:id="rId5" o:title=""/>
                </v:shape>
                <w:control r:id="rId87" w:name="كائن 162" w:shapeid="_x0000_i118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العمّال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7" type="#_x0000_t75" style="width:18pt;height:18pt" o:ole="">
                  <v:imagedata r:id="rId5" o:title=""/>
                </v:shape>
                <w:control r:id="rId88" w:name="كائن 163" w:shapeid="_x0000_i11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الرجالي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8" type="#_x0000_t75" style="width:18pt;height:18pt" o:ole="">
                  <v:imagedata r:id="rId5" o:title=""/>
                </v:shape>
                <w:control r:id="rId89" w:name="كائن 164" w:shapeid="_x0000_i118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البشري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يرجع علماء الاجتماع تكوين الجماعات غير الرسمية الى عامل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559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93" type="#_x0000_t75" style="width:18pt;height:18pt" o:ole="">
                  <v:imagedata r:id="rId5" o:title=""/>
                </v:shape>
                <w:control r:id="rId90" w:name="كائن 169" w:shapeid="_x0000_i119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السلطة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أوالهيمنة</w:t>
            </w:r>
            <w:proofErr w:type="spell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94" type="#_x0000_t75" style="width:18pt;height:18pt" o:ole="">
                  <v:imagedata r:id="rId5" o:title=""/>
                </v:shape>
                <w:control r:id="rId91" w:name="كائن 170" w:shapeid="_x0000_i119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الدور او الوظيفة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1440" w:dyaOrig="1440">
                <v:shape id="_x0000_i1195" type="#_x0000_t75" style="width:18pt;height:18pt" o:ole="">
                  <v:imagedata r:id="rId5" o:title=""/>
                </v:shape>
                <w:control r:id="rId92" w:name="كائن 171" w:shapeid="_x0000_i119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الموقع او المكانة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96" type="#_x0000_t75" style="width:18pt;height:18pt" o:ole="">
                  <v:imagedata r:id="rId5" o:title=""/>
                </v:shape>
                <w:control r:id="rId93" w:name="كائن 172" w:shapeid="_x0000_i119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الوظيفة او المهنة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إن علم الاجتماع الصناعي علم محايد مستقل عن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747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1" type="#_x0000_t75" style="width:18pt;height:18pt" o:ole="">
                  <v:imagedata r:id="rId5" o:title=""/>
                </v:shape>
                <w:control r:id="rId94" w:name="كائن 177" w:shapeid="_x0000_i120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الاتجاهات والمذاهب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2" type="#_x0000_t75" style="width:18pt;height:18pt" o:ole="">
                  <v:imagedata r:id="rId5" o:title=""/>
                </v:shape>
                <w:control r:id="rId95" w:name="كائن 178" w:shapeid="_x0000_i12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القيم والمعايير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3" type="#_x0000_t75" style="width:18pt;height:18pt" o:ole="">
                  <v:imagedata r:id="rId5" o:title=""/>
                </v:shape>
                <w:control r:id="rId96" w:name="كائن 179" w:shapeid="_x0000_i120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السياسة والأفكار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4" type="#_x0000_t75" style="width:18pt;height:18pt" o:ole="">
                  <v:imagedata r:id="rId5" o:title=""/>
                </v:shape>
                <w:control r:id="rId97" w:name="كائن 180" w:shapeid="_x0000_i120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الميولات</w:t>
            </w:r>
            <w:proofErr w:type="spell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والرغبات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يشمل مجموعة من </w:t>
      </w:r>
      <w:proofErr w:type="spellStart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الأراء</w:t>
      </w:r>
      <w:proofErr w:type="spellEnd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 والمعتقدات الظاهرة والمستترة، التنظيم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1279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9" type="#_x0000_t75" style="width:18pt;height:18pt" o:ole="">
                  <v:imagedata r:id="rId5" o:title=""/>
                </v:shape>
                <w:control r:id="rId98" w:name="كائن 185" w:shapeid="_x0000_i12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الايديولوجي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10" type="#_x0000_t75" style="width:18pt;height:18pt" o:ole="">
                  <v:imagedata r:id="rId5" o:title=""/>
                </v:shape>
                <w:control r:id="rId99" w:name="كائن 186" w:shapeid="_x0000_i121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غير الرسمي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11" type="#_x0000_t75" style="width:18pt;height:18pt" o:ole="">
                  <v:imagedata r:id="rId5" o:title=""/>
                </v:shape>
                <w:control r:id="rId100" w:name="كائن 187" w:shapeid="_x0000_i121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الرسمي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12" type="#_x0000_t75" style="width:18pt;height:18pt" o:ole="">
                  <v:imagedata r:id="rId5" o:title=""/>
                </v:shape>
                <w:control r:id="rId101" w:name="كائن 188" w:shapeid="_x0000_i121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السوسيولوجي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يتخذه بعض الباحثين حافز الربح كمؤشر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215"/>
        <w:gridCol w:w="708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29" type="#_x0000_t75" style="width:18pt;height:18pt" o:ole="">
                  <v:imagedata r:id="rId5" o:title=""/>
                </v:shape>
                <w:control r:id="rId102" w:name="كائن 205" w:shapeid="_x0000_i122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تنسيقي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30" type="#_x0000_t75" style="width:18pt;height:18pt" o:ole="">
                  <v:imagedata r:id="rId5" o:title=""/>
                </v:shape>
                <w:control r:id="rId103" w:name="كائن 206" w:shapeid="_x0000_i12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حقيقي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31" type="#_x0000_t75" style="width:18pt;height:18pt" o:ole="">
                  <v:imagedata r:id="rId5" o:title=""/>
                </v:shape>
                <w:control r:id="rId104" w:name="كائن 207" w:shapeid="_x0000_i12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تجريبي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32" type="#_x0000_t75" style="width:18pt;height:18pt" o:ole="">
                  <v:imagedata r:id="rId5" o:title=""/>
                </v:shape>
                <w:control r:id="rId105" w:name="كائن 208" w:shapeid="_x0000_i123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امبريقي</w:t>
            </w:r>
            <w:proofErr w:type="spellEnd"/>
          </w:p>
        </w:tc>
      </w:tr>
    </w:tbl>
    <w:p w:rsidR="00CF7B3F" w:rsidRDefault="00CF7B3F">
      <w:pPr>
        <w:rPr>
          <w:rFonts w:hint="cs"/>
        </w:rPr>
      </w:pPr>
      <w:bookmarkStart w:id="0" w:name="_GoBack"/>
      <w:bookmarkEnd w:id="0"/>
    </w:p>
    <w:sectPr w:rsidR="00CF7B3F" w:rsidSect="00D545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DDE"/>
    <w:rsid w:val="0004148C"/>
    <w:rsid w:val="00063E9D"/>
    <w:rsid w:val="000A7DBB"/>
    <w:rsid w:val="00145D73"/>
    <w:rsid w:val="00147CE8"/>
    <w:rsid w:val="001756AE"/>
    <w:rsid w:val="001815DB"/>
    <w:rsid w:val="0020262B"/>
    <w:rsid w:val="00225240"/>
    <w:rsid w:val="002B6014"/>
    <w:rsid w:val="002C7C34"/>
    <w:rsid w:val="002D6F3A"/>
    <w:rsid w:val="002E45BC"/>
    <w:rsid w:val="00377BB7"/>
    <w:rsid w:val="003862C5"/>
    <w:rsid w:val="003940EE"/>
    <w:rsid w:val="003A1127"/>
    <w:rsid w:val="003E66F1"/>
    <w:rsid w:val="004023C4"/>
    <w:rsid w:val="004346B6"/>
    <w:rsid w:val="004B1176"/>
    <w:rsid w:val="004D7DDE"/>
    <w:rsid w:val="005416D8"/>
    <w:rsid w:val="00545180"/>
    <w:rsid w:val="00564681"/>
    <w:rsid w:val="00577788"/>
    <w:rsid w:val="005838AF"/>
    <w:rsid w:val="005C1D19"/>
    <w:rsid w:val="005D6A3D"/>
    <w:rsid w:val="005F2365"/>
    <w:rsid w:val="00611B75"/>
    <w:rsid w:val="006167E8"/>
    <w:rsid w:val="0062093B"/>
    <w:rsid w:val="00624499"/>
    <w:rsid w:val="006D2715"/>
    <w:rsid w:val="006D71AD"/>
    <w:rsid w:val="006F25D4"/>
    <w:rsid w:val="006F7178"/>
    <w:rsid w:val="007262AD"/>
    <w:rsid w:val="007817B4"/>
    <w:rsid w:val="00790F1B"/>
    <w:rsid w:val="007A53AC"/>
    <w:rsid w:val="00837FC8"/>
    <w:rsid w:val="00881964"/>
    <w:rsid w:val="008A25E5"/>
    <w:rsid w:val="008B3A12"/>
    <w:rsid w:val="008E24DA"/>
    <w:rsid w:val="009033C0"/>
    <w:rsid w:val="00923C35"/>
    <w:rsid w:val="009431BD"/>
    <w:rsid w:val="0095064A"/>
    <w:rsid w:val="009551F5"/>
    <w:rsid w:val="00970634"/>
    <w:rsid w:val="00976D02"/>
    <w:rsid w:val="009A71AA"/>
    <w:rsid w:val="009D172A"/>
    <w:rsid w:val="00A26AE4"/>
    <w:rsid w:val="00A60269"/>
    <w:rsid w:val="00A81B7F"/>
    <w:rsid w:val="00AB3AFC"/>
    <w:rsid w:val="00AE34A4"/>
    <w:rsid w:val="00AE7974"/>
    <w:rsid w:val="00B22A06"/>
    <w:rsid w:val="00B950D4"/>
    <w:rsid w:val="00BC0D92"/>
    <w:rsid w:val="00BF27C5"/>
    <w:rsid w:val="00BF6A14"/>
    <w:rsid w:val="00C6290E"/>
    <w:rsid w:val="00C71CD3"/>
    <w:rsid w:val="00CB7A47"/>
    <w:rsid w:val="00CF7B3F"/>
    <w:rsid w:val="00D05327"/>
    <w:rsid w:val="00D52387"/>
    <w:rsid w:val="00D545D3"/>
    <w:rsid w:val="00DE1593"/>
    <w:rsid w:val="00DF204A"/>
    <w:rsid w:val="00E11343"/>
    <w:rsid w:val="00E32E11"/>
    <w:rsid w:val="00E53470"/>
    <w:rsid w:val="00E650B7"/>
    <w:rsid w:val="00E745E7"/>
    <w:rsid w:val="00EF1970"/>
    <w:rsid w:val="00F15006"/>
    <w:rsid w:val="00F21BE2"/>
    <w:rsid w:val="00F43AF5"/>
    <w:rsid w:val="00F7747B"/>
    <w:rsid w:val="00FA3ACC"/>
    <w:rsid w:val="00FD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D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D7D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D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D7D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15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4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4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5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9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9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24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6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4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8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23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3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8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1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47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5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07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85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0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7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3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9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8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8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1.xml"/><Relationship Id="rId21" Type="http://schemas.openxmlformats.org/officeDocument/2006/relationships/control" Target="activeX/activeX16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63" Type="http://schemas.openxmlformats.org/officeDocument/2006/relationships/control" Target="activeX/activeX58.xml"/><Relationship Id="rId68" Type="http://schemas.openxmlformats.org/officeDocument/2006/relationships/control" Target="activeX/activeX63.xml"/><Relationship Id="rId84" Type="http://schemas.openxmlformats.org/officeDocument/2006/relationships/control" Target="activeX/activeX79.xml"/><Relationship Id="rId89" Type="http://schemas.openxmlformats.org/officeDocument/2006/relationships/control" Target="activeX/activeX84.xml"/><Relationship Id="rId16" Type="http://schemas.openxmlformats.org/officeDocument/2006/relationships/control" Target="activeX/activeX11.xml"/><Relationship Id="rId107" Type="http://schemas.openxmlformats.org/officeDocument/2006/relationships/theme" Target="theme/theme1.xml"/><Relationship Id="rId11" Type="http://schemas.openxmlformats.org/officeDocument/2006/relationships/control" Target="activeX/activeX6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53" Type="http://schemas.openxmlformats.org/officeDocument/2006/relationships/control" Target="activeX/activeX48.xml"/><Relationship Id="rId58" Type="http://schemas.openxmlformats.org/officeDocument/2006/relationships/control" Target="activeX/activeX53.xml"/><Relationship Id="rId74" Type="http://schemas.openxmlformats.org/officeDocument/2006/relationships/control" Target="activeX/activeX69.xml"/><Relationship Id="rId79" Type="http://schemas.openxmlformats.org/officeDocument/2006/relationships/control" Target="activeX/activeX74.xml"/><Relationship Id="rId102" Type="http://schemas.openxmlformats.org/officeDocument/2006/relationships/control" Target="activeX/activeX97.xml"/><Relationship Id="rId5" Type="http://schemas.openxmlformats.org/officeDocument/2006/relationships/image" Target="media/image1.wmf"/><Relationship Id="rId90" Type="http://schemas.openxmlformats.org/officeDocument/2006/relationships/control" Target="activeX/activeX85.xml"/><Relationship Id="rId95" Type="http://schemas.openxmlformats.org/officeDocument/2006/relationships/control" Target="activeX/activeX90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64" Type="http://schemas.openxmlformats.org/officeDocument/2006/relationships/control" Target="activeX/activeX59.xml"/><Relationship Id="rId69" Type="http://schemas.openxmlformats.org/officeDocument/2006/relationships/control" Target="activeX/activeX64.xml"/><Relationship Id="rId80" Type="http://schemas.openxmlformats.org/officeDocument/2006/relationships/control" Target="activeX/activeX75.xml"/><Relationship Id="rId85" Type="http://schemas.openxmlformats.org/officeDocument/2006/relationships/control" Target="activeX/activeX80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59" Type="http://schemas.openxmlformats.org/officeDocument/2006/relationships/control" Target="activeX/activeX54.xml"/><Relationship Id="rId103" Type="http://schemas.openxmlformats.org/officeDocument/2006/relationships/control" Target="activeX/activeX98.xml"/><Relationship Id="rId20" Type="http://schemas.openxmlformats.org/officeDocument/2006/relationships/control" Target="activeX/activeX15.xml"/><Relationship Id="rId41" Type="http://schemas.openxmlformats.org/officeDocument/2006/relationships/control" Target="activeX/activeX36.xml"/><Relationship Id="rId54" Type="http://schemas.openxmlformats.org/officeDocument/2006/relationships/control" Target="activeX/activeX49.xml"/><Relationship Id="rId62" Type="http://schemas.openxmlformats.org/officeDocument/2006/relationships/control" Target="activeX/activeX57.xml"/><Relationship Id="rId70" Type="http://schemas.openxmlformats.org/officeDocument/2006/relationships/control" Target="activeX/activeX65.xml"/><Relationship Id="rId75" Type="http://schemas.openxmlformats.org/officeDocument/2006/relationships/control" Target="activeX/activeX70.xml"/><Relationship Id="rId83" Type="http://schemas.openxmlformats.org/officeDocument/2006/relationships/control" Target="activeX/activeX78.xml"/><Relationship Id="rId88" Type="http://schemas.openxmlformats.org/officeDocument/2006/relationships/control" Target="activeX/activeX83.xml"/><Relationship Id="rId91" Type="http://schemas.openxmlformats.org/officeDocument/2006/relationships/control" Target="activeX/activeX86.xml"/><Relationship Id="rId96" Type="http://schemas.openxmlformats.org/officeDocument/2006/relationships/control" Target="activeX/activeX91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57" Type="http://schemas.openxmlformats.org/officeDocument/2006/relationships/control" Target="activeX/activeX52.xml"/><Relationship Id="rId106" Type="http://schemas.openxmlformats.org/officeDocument/2006/relationships/fontTable" Target="fontTable.xml"/><Relationship Id="rId10" Type="http://schemas.openxmlformats.org/officeDocument/2006/relationships/control" Target="activeX/activeX5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control" Target="activeX/activeX47.xml"/><Relationship Id="rId60" Type="http://schemas.openxmlformats.org/officeDocument/2006/relationships/control" Target="activeX/activeX55.xml"/><Relationship Id="rId65" Type="http://schemas.openxmlformats.org/officeDocument/2006/relationships/control" Target="activeX/activeX60.xml"/><Relationship Id="rId73" Type="http://schemas.openxmlformats.org/officeDocument/2006/relationships/control" Target="activeX/activeX68.xml"/><Relationship Id="rId78" Type="http://schemas.openxmlformats.org/officeDocument/2006/relationships/control" Target="activeX/activeX73.xml"/><Relationship Id="rId81" Type="http://schemas.openxmlformats.org/officeDocument/2006/relationships/control" Target="activeX/activeX76.xml"/><Relationship Id="rId86" Type="http://schemas.openxmlformats.org/officeDocument/2006/relationships/control" Target="activeX/activeX81.xml"/><Relationship Id="rId94" Type="http://schemas.openxmlformats.org/officeDocument/2006/relationships/control" Target="activeX/activeX89.xml"/><Relationship Id="rId99" Type="http://schemas.openxmlformats.org/officeDocument/2006/relationships/control" Target="activeX/activeX94.xml"/><Relationship Id="rId101" Type="http://schemas.openxmlformats.org/officeDocument/2006/relationships/control" Target="activeX/activeX96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39" Type="http://schemas.openxmlformats.org/officeDocument/2006/relationships/control" Target="activeX/activeX34.xml"/><Relationship Id="rId34" Type="http://schemas.openxmlformats.org/officeDocument/2006/relationships/control" Target="activeX/activeX29.xml"/><Relationship Id="rId50" Type="http://schemas.openxmlformats.org/officeDocument/2006/relationships/control" Target="activeX/activeX45.xml"/><Relationship Id="rId55" Type="http://schemas.openxmlformats.org/officeDocument/2006/relationships/control" Target="activeX/activeX50.xml"/><Relationship Id="rId76" Type="http://schemas.openxmlformats.org/officeDocument/2006/relationships/control" Target="activeX/activeX71.xml"/><Relationship Id="rId97" Type="http://schemas.openxmlformats.org/officeDocument/2006/relationships/control" Target="activeX/activeX92.xml"/><Relationship Id="rId104" Type="http://schemas.openxmlformats.org/officeDocument/2006/relationships/control" Target="activeX/activeX99.xml"/><Relationship Id="rId7" Type="http://schemas.openxmlformats.org/officeDocument/2006/relationships/control" Target="activeX/activeX2.xml"/><Relationship Id="rId71" Type="http://schemas.openxmlformats.org/officeDocument/2006/relationships/control" Target="activeX/activeX66.xml"/><Relationship Id="rId92" Type="http://schemas.openxmlformats.org/officeDocument/2006/relationships/control" Target="activeX/activeX87.xml"/><Relationship Id="rId2" Type="http://schemas.microsoft.com/office/2007/relationships/stylesWithEffects" Target="stylesWithEffects.xml"/><Relationship Id="rId29" Type="http://schemas.openxmlformats.org/officeDocument/2006/relationships/control" Target="activeX/activeX24.xml"/><Relationship Id="rId24" Type="http://schemas.openxmlformats.org/officeDocument/2006/relationships/control" Target="activeX/activeX19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66" Type="http://schemas.openxmlformats.org/officeDocument/2006/relationships/control" Target="activeX/activeX61.xml"/><Relationship Id="rId87" Type="http://schemas.openxmlformats.org/officeDocument/2006/relationships/control" Target="activeX/activeX82.xml"/><Relationship Id="rId61" Type="http://schemas.openxmlformats.org/officeDocument/2006/relationships/control" Target="activeX/activeX56.xml"/><Relationship Id="rId82" Type="http://schemas.openxmlformats.org/officeDocument/2006/relationships/control" Target="activeX/activeX77.xml"/><Relationship Id="rId19" Type="http://schemas.openxmlformats.org/officeDocument/2006/relationships/control" Target="activeX/activeX14.xml"/><Relationship Id="rId14" Type="http://schemas.openxmlformats.org/officeDocument/2006/relationships/control" Target="activeX/activeX9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56" Type="http://schemas.openxmlformats.org/officeDocument/2006/relationships/control" Target="activeX/activeX51.xml"/><Relationship Id="rId77" Type="http://schemas.openxmlformats.org/officeDocument/2006/relationships/control" Target="activeX/activeX72.xml"/><Relationship Id="rId100" Type="http://schemas.openxmlformats.org/officeDocument/2006/relationships/control" Target="activeX/activeX95.xml"/><Relationship Id="rId105" Type="http://schemas.openxmlformats.org/officeDocument/2006/relationships/control" Target="activeX/activeX100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72" Type="http://schemas.openxmlformats.org/officeDocument/2006/relationships/control" Target="activeX/activeX67.xml"/><Relationship Id="rId93" Type="http://schemas.openxmlformats.org/officeDocument/2006/relationships/control" Target="activeX/activeX88.xml"/><Relationship Id="rId98" Type="http://schemas.openxmlformats.org/officeDocument/2006/relationships/control" Target="activeX/activeX93.xml"/><Relationship Id="rId3" Type="http://schemas.openxmlformats.org/officeDocument/2006/relationships/settings" Target="settings.xml"/><Relationship Id="rId25" Type="http://schemas.openxmlformats.org/officeDocument/2006/relationships/control" Target="activeX/activeX20.xml"/><Relationship Id="rId46" Type="http://schemas.openxmlformats.org/officeDocument/2006/relationships/control" Target="activeX/activeX41.xml"/><Relationship Id="rId67" Type="http://schemas.openxmlformats.org/officeDocument/2006/relationships/control" Target="activeX/activeX6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orage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1036</Words>
  <Characters>5910</Characters>
  <Application>Microsoft Office Word</Application>
  <DocSecurity>0</DocSecurity>
  <Lines>49</Lines>
  <Paragraphs>13</Paragraphs>
  <ScaleCrop>false</ScaleCrop>
  <Company>Hewlett-Packard</Company>
  <LinksUpToDate>false</LinksUpToDate>
  <CharactersWithSpaces>6933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2015-04-28T17:40:00Z</dcterms:created>
  <dcterms:modified xsi:type="dcterms:W3CDTF">2015-04-28T17:59:00Z</dcterms:modified>
</cp:coreProperties>
</file>