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2AB5" w:rsidRPr="00E92AB5" w:rsidRDefault="00E92AB5">
      <w:pPr>
        <w:rPr>
          <w:rFonts w:asciiTheme="minorBidi" w:hAnsiTheme="minorBidi"/>
          <w:sz w:val="28"/>
          <w:szCs w:val="28"/>
          <w:rtl/>
        </w:rPr>
      </w:pPr>
      <w:r w:rsidRPr="00E92AB5">
        <w:rPr>
          <w:rFonts w:asciiTheme="minorBidi" w:hAnsiTheme="minorBidi"/>
          <w:sz w:val="28"/>
          <w:szCs w:val="28"/>
          <w:rtl/>
        </w:rPr>
        <w:t xml:space="preserve">                                                                             </w:t>
      </w:r>
    </w:p>
    <w:p w:rsidR="00E92AB5" w:rsidRPr="00E92AB5" w:rsidRDefault="00E92AB5">
      <w:pPr>
        <w:rPr>
          <w:rFonts w:asciiTheme="minorBidi" w:hAnsiTheme="minorBidi"/>
          <w:sz w:val="28"/>
          <w:szCs w:val="28"/>
          <w:rtl/>
        </w:rPr>
      </w:pPr>
    </w:p>
    <w:p w:rsidR="00E92AB5" w:rsidRPr="00E92AB5" w:rsidRDefault="00E92AB5">
      <w:pPr>
        <w:rPr>
          <w:rFonts w:asciiTheme="minorBidi" w:hAnsiTheme="minorBidi"/>
          <w:sz w:val="28"/>
          <w:szCs w:val="28"/>
          <w:rtl/>
        </w:rPr>
      </w:pPr>
    </w:p>
    <w:p w:rsidR="00992B45" w:rsidRPr="00E92AB5" w:rsidRDefault="00992B45" w:rsidP="00E92AB5">
      <w:pPr>
        <w:ind w:left="144" w:right="-144"/>
        <w:jc w:val="center"/>
        <w:rPr>
          <w:rFonts w:asciiTheme="minorBidi" w:hAnsiTheme="minorBidi"/>
          <w:sz w:val="28"/>
          <w:szCs w:val="28"/>
          <w:rtl/>
        </w:rPr>
      </w:pPr>
      <w:r w:rsidRPr="00E92AB5">
        <w:rPr>
          <w:rFonts w:asciiTheme="minorBidi" w:hAnsiTheme="minorBidi"/>
          <w:sz w:val="28"/>
          <w:szCs w:val="28"/>
          <w:rtl/>
        </w:rPr>
        <w:t>محاضر</w:t>
      </w:r>
      <w:r w:rsidR="00E92AB5" w:rsidRPr="00E92AB5">
        <w:rPr>
          <w:rFonts w:asciiTheme="minorBidi" w:hAnsiTheme="minorBidi"/>
          <w:sz w:val="28"/>
          <w:szCs w:val="28"/>
          <w:rtl/>
        </w:rPr>
        <w:t xml:space="preserve">ه </w:t>
      </w:r>
      <w:r w:rsidRPr="00E92AB5">
        <w:rPr>
          <w:rFonts w:asciiTheme="minorBidi" w:hAnsiTheme="minorBidi"/>
          <w:sz w:val="28"/>
          <w:szCs w:val="28"/>
          <w:rtl/>
        </w:rPr>
        <w:t>15</w:t>
      </w:r>
      <w:bookmarkStart w:id="0" w:name="_GoBack"/>
      <w:bookmarkEnd w:id="0"/>
    </w:p>
    <w:p w:rsidR="008B5774" w:rsidRPr="00E92AB5" w:rsidRDefault="00E92AB5">
      <w:pPr>
        <w:rPr>
          <w:rFonts w:asciiTheme="minorBidi" w:hAnsiTheme="minorBidi"/>
          <w:sz w:val="28"/>
          <w:szCs w:val="28"/>
          <w:rtl/>
        </w:rPr>
      </w:pPr>
      <w:r w:rsidRPr="00E92AB5">
        <w:rPr>
          <w:rFonts w:asciiTheme="minorBidi" w:hAnsiTheme="minorBidi"/>
          <w:sz w:val="28"/>
          <w:szCs w:val="28"/>
          <w:rtl/>
        </w:rPr>
        <w:t>خطوات تعديل ا</w:t>
      </w:r>
      <w:r w:rsidR="00A65D40" w:rsidRPr="00E92AB5">
        <w:rPr>
          <w:rFonts w:asciiTheme="minorBidi" w:hAnsiTheme="minorBidi"/>
          <w:sz w:val="28"/>
          <w:szCs w:val="28"/>
          <w:rtl/>
        </w:rPr>
        <w:t>لسلوك:</w:t>
      </w:r>
    </w:p>
    <w:p w:rsidR="00A65D40" w:rsidRPr="00E92AB5" w:rsidRDefault="00A65D40" w:rsidP="00B0208A">
      <w:pPr>
        <w:pStyle w:val="a4"/>
        <w:bidi/>
        <w:spacing w:before="115" w:beforeAutospacing="0" w:after="0" w:afterAutospacing="0" w:line="360" w:lineRule="auto"/>
        <w:ind w:left="-1"/>
        <w:jc w:val="both"/>
        <w:rPr>
          <w:rFonts w:asciiTheme="minorBidi" w:hAnsiTheme="minorBidi" w:cstheme="minorBidi"/>
          <w:sz w:val="28"/>
          <w:szCs w:val="28"/>
        </w:rPr>
      </w:pPr>
      <w:r w:rsidRPr="00E92AB5">
        <w:rPr>
          <w:rFonts w:asciiTheme="minorBidi" w:eastAsia="+mn-ea" w:hAnsiTheme="minorBidi" w:cstheme="minorBidi"/>
          <w:color w:val="C00000"/>
          <w:kern w:val="24"/>
          <w:sz w:val="28"/>
          <w:szCs w:val="28"/>
          <w:rtl/>
        </w:rPr>
        <w:t>مقدمة :</w:t>
      </w:r>
      <w:r w:rsidRPr="00E92AB5">
        <w:rPr>
          <w:rFonts w:asciiTheme="minorBidi" w:eastAsia="+mn-ea" w:hAnsiTheme="minorBidi" w:cstheme="minorBidi"/>
          <w:color w:val="000000"/>
          <w:kern w:val="24"/>
          <w:sz w:val="28"/>
          <w:szCs w:val="28"/>
          <w:rtl/>
        </w:rPr>
        <w:t xml:space="preserve">تمر إستراتيجية تعديل السلوك وفق خطوات وإجراءات محددة يتم إتباعها لتنفيذ برنامج تعديل السلوك . وقبل الشروع في </w:t>
      </w:r>
      <w:r w:rsidR="00B0208A" w:rsidRPr="00E92AB5">
        <w:rPr>
          <w:rFonts w:asciiTheme="minorBidi" w:eastAsia="+mn-ea" w:hAnsiTheme="minorBidi" w:cstheme="minorBidi"/>
          <w:color w:val="000000"/>
          <w:kern w:val="24"/>
          <w:sz w:val="28"/>
          <w:szCs w:val="28"/>
          <w:rtl/>
        </w:rPr>
        <w:t xml:space="preserve">هذا البرنامج لا بد من التأكد </w:t>
      </w:r>
      <w:r w:rsidR="00E92AB5">
        <w:rPr>
          <w:rFonts w:asciiTheme="minorBidi" w:eastAsia="+mn-ea" w:hAnsiTheme="minorBidi" w:cstheme="minorBidi" w:hint="cs"/>
          <w:color w:val="000000"/>
          <w:kern w:val="24"/>
          <w:sz w:val="28"/>
          <w:szCs w:val="28"/>
          <w:rtl/>
        </w:rPr>
        <w:t>أن ا</w:t>
      </w:r>
      <w:r w:rsidR="00E92AB5" w:rsidRPr="00E92AB5">
        <w:rPr>
          <w:rFonts w:asciiTheme="minorBidi" w:eastAsia="+mn-ea" w:hAnsiTheme="minorBidi" w:cstheme="minorBidi" w:hint="cs"/>
          <w:color w:val="000000"/>
          <w:kern w:val="24"/>
          <w:sz w:val="28"/>
          <w:szCs w:val="28"/>
          <w:rtl/>
        </w:rPr>
        <w:t>لمسترشد</w:t>
      </w:r>
      <w:r w:rsidRPr="00E92AB5">
        <w:rPr>
          <w:rFonts w:asciiTheme="minorBidi" w:eastAsia="+mn-ea" w:hAnsiTheme="minorBidi" w:cstheme="minorBidi"/>
          <w:color w:val="000000"/>
          <w:kern w:val="24"/>
          <w:sz w:val="28"/>
          <w:szCs w:val="28"/>
          <w:rtl/>
        </w:rPr>
        <w:t xml:space="preserve"> لديه رغبة في التعاون ، وأن هناك بيئة مهنية ومهيأة لتعديل السلوك مع توفر الخبرة المناسبة والوقت المناسب عند المرشد .</w:t>
      </w:r>
    </w:p>
    <w:p w:rsidR="00A65D40" w:rsidRPr="00E92AB5" w:rsidRDefault="00A65D40" w:rsidP="00A65D40">
      <w:pPr>
        <w:pStyle w:val="a4"/>
        <w:bidi/>
        <w:spacing w:before="115" w:beforeAutospacing="0" w:after="0" w:afterAutospacing="0" w:line="360" w:lineRule="auto"/>
        <w:ind w:left="547" w:hanging="547"/>
        <w:jc w:val="both"/>
        <w:rPr>
          <w:rFonts w:asciiTheme="minorBidi" w:hAnsiTheme="minorBidi" w:cstheme="minorBidi"/>
          <w:sz w:val="28"/>
          <w:szCs w:val="28"/>
          <w:rtl/>
        </w:rPr>
      </w:pPr>
      <w:r w:rsidRPr="00E92AB5">
        <w:rPr>
          <w:rFonts w:asciiTheme="minorBidi" w:eastAsia="+mn-ea" w:hAnsiTheme="minorBidi" w:cstheme="minorBidi"/>
          <w:color w:val="C00000"/>
          <w:kern w:val="24"/>
          <w:sz w:val="28"/>
          <w:szCs w:val="28"/>
          <w:rtl/>
        </w:rPr>
        <w:t>وهذه الخطوات هي 1</w:t>
      </w:r>
      <w:r w:rsidRPr="00E92AB5">
        <w:rPr>
          <w:rFonts w:asciiTheme="minorBidi" w:eastAsia="+mn-ea" w:hAnsiTheme="minorBidi" w:cstheme="minorBidi"/>
          <w:color w:val="C00000"/>
          <w:kern w:val="24"/>
          <w:sz w:val="28"/>
          <w:szCs w:val="28"/>
          <w:u w:val="single"/>
          <w:rtl/>
        </w:rPr>
        <w:t xml:space="preserve">/  تحديد السلوك المستهدف تعديله أو تغييره ( السلوك المحوري </w:t>
      </w:r>
      <w:r w:rsidRPr="00E92AB5">
        <w:rPr>
          <w:rFonts w:asciiTheme="minorBidi" w:eastAsia="+mn-ea" w:hAnsiTheme="minorBidi" w:cstheme="minorBidi"/>
          <w:color w:val="C00000"/>
          <w:kern w:val="24"/>
          <w:sz w:val="28"/>
          <w:szCs w:val="28"/>
          <w:rtl/>
        </w:rPr>
        <w:t>):</w:t>
      </w:r>
    </w:p>
    <w:p w:rsidR="00A65D40" w:rsidRPr="00E92AB5" w:rsidRDefault="00A65D40" w:rsidP="00A65D40">
      <w:pPr>
        <w:pStyle w:val="a4"/>
        <w:bidi/>
        <w:spacing w:before="62" w:beforeAutospacing="0" w:after="0" w:afterAutospacing="0" w:line="360" w:lineRule="auto"/>
        <w:ind w:left="547" w:hanging="547"/>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 xml:space="preserve">ويقصد بذلك تحديد المطلوب تعديله تحديداً دقيقاً بحيث يمكن ملاحظته وقياسه وتقييمه . </w:t>
      </w:r>
    </w:p>
    <w:p w:rsidR="00A65D40" w:rsidRPr="00E92AB5" w:rsidRDefault="00A65D40" w:rsidP="00B0208A">
      <w:pPr>
        <w:pStyle w:val="a4"/>
        <w:bidi/>
        <w:spacing w:before="115" w:beforeAutospacing="0" w:after="0" w:afterAutospacing="0" w:line="360" w:lineRule="auto"/>
        <w:ind w:left="-1" w:firstLine="1"/>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 xml:space="preserve">والسلوك قد يكون اضطراباً سلوكياً كالعدوان أو انفعالياً كالانطواء والغيرة أو معرفياً كضعف القراءة وإهمال الواجبات المدرسية . والتحديد هنا هو وضع السلوك في صياغة إجرائية يمكن ملاحظتها فليس مقبولاً أن نقول أن فلاناً لديه ضعف في الشخصية وإنما يمكن تحديد ذلك بشكل أكثر دقة فنقول : أنه لا يعبر عن غضبه عندما تخرق </w:t>
      </w:r>
      <w:r w:rsidR="00E92AB5" w:rsidRPr="00E92AB5">
        <w:rPr>
          <w:rFonts w:asciiTheme="minorBidi" w:eastAsia="+mn-ea" w:hAnsiTheme="minorBidi" w:cstheme="minorBidi" w:hint="cs"/>
          <w:color w:val="000000"/>
          <w:kern w:val="24"/>
          <w:sz w:val="28"/>
          <w:szCs w:val="28"/>
          <w:rtl/>
        </w:rPr>
        <w:t>حقوقه ولا</w:t>
      </w:r>
      <w:r w:rsidR="00B0208A" w:rsidRPr="00E92AB5">
        <w:rPr>
          <w:rFonts w:asciiTheme="minorBidi" w:eastAsia="+mn-ea" w:hAnsiTheme="minorBidi" w:cstheme="minorBidi"/>
          <w:color w:val="000000"/>
          <w:kern w:val="24"/>
          <w:sz w:val="28"/>
          <w:szCs w:val="28"/>
          <w:rtl/>
        </w:rPr>
        <w:t xml:space="preserve"> يكفي أن نقول أن التلميذ يقاطع المدرس فلابد من تحديد نوع المقاطعة ، هل هي صراخ أو حديث مع طالب آخر أو </w:t>
      </w:r>
      <w:r w:rsidR="00E92AB5" w:rsidRPr="00E92AB5">
        <w:rPr>
          <w:rFonts w:asciiTheme="minorBidi" w:eastAsia="+mn-ea" w:hAnsiTheme="minorBidi" w:cstheme="minorBidi" w:hint="cs"/>
          <w:color w:val="000000"/>
          <w:kern w:val="24"/>
          <w:sz w:val="28"/>
          <w:szCs w:val="28"/>
          <w:rtl/>
        </w:rPr>
        <w:t>ضربه ويلاحظ</w:t>
      </w:r>
      <w:r w:rsidR="00B0208A" w:rsidRPr="00E92AB5">
        <w:rPr>
          <w:rFonts w:asciiTheme="minorBidi" w:eastAsia="+mn-ea" w:hAnsiTheme="minorBidi" w:cstheme="minorBidi"/>
          <w:color w:val="000000"/>
          <w:kern w:val="24"/>
          <w:sz w:val="28"/>
          <w:szCs w:val="28"/>
          <w:rtl/>
        </w:rPr>
        <w:t xml:space="preserve"> أحياناً </w:t>
      </w:r>
    </w:p>
    <w:p w:rsidR="00A65D40" w:rsidRPr="00E92AB5" w:rsidRDefault="00A65D40" w:rsidP="00A65D40">
      <w:pPr>
        <w:pStyle w:val="a4"/>
        <w:bidi/>
        <w:spacing w:before="115" w:beforeAutospacing="0" w:after="0" w:afterAutospacing="0" w:line="360" w:lineRule="auto"/>
        <w:ind w:left="547" w:hanging="547"/>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 xml:space="preserve">أن المرشد يواجه (عدداً من السلوكيات المطلوب تعديلها  في شخص واحد ). </w:t>
      </w:r>
    </w:p>
    <w:p w:rsidR="00A65D40" w:rsidRPr="00E92AB5" w:rsidRDefault="00A65D40" w:rsidP="00A65D40">
      <w:pPr>
        <w:pStyle w:val="a4"/>
        <w:bidi/>
        <w:spacing w:before="115" w:beforeAutospacing="0" w:after="0" w:afterAutospacing="0" w:line="360" w:lineRule="auto"/>
        <w:ind w:left="547" w:hanging="547"/>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 xml:space="preserve">         فقد يعاني من تأخر دراسي وإهمال الواجبات والعدوان والكذب . </w:t>
      </w:r>
    </w:p>
    <w:p w:rsidR="00A65D40" w:rsidRPr="00E92AB5" w:rsidRDefault="00A65D40" w:rsidP="00A65D40">
      <w:pPr>
        <w:pStyle w:val="a4"/>
        <w:bidi/>
        <w:spacing w:before="115" w:beforeAutospacing="0" w:after="0" w:afterAutospacing="0" w:line="360" w:lineRule="auto"/>
        <w:ind w:left="547" w:hanging="547"/>
        <w:jc w:val="both"/>
        <w:rPr>
          <w:rFonts w:asciiTheme="minorBidi" w:hAnsiTheme="minorBidi" w:cstheme="minorBidi"/>
          <w:sz w:val="28"/>
          <w:szCs w:val="28"/>
          <w:rtl/>
        </w:rPr>
      </w:pPr>
      <w:r w:rsidRPr="00E92AB5">
        <w:rPr>
          <w:rFonts w:asciiTheme="minorBidi" w:eastAsia="+mn-ea" w:hAnsiTheme="minorBidi" w:cstheme="minorBidi"/>
          <w:color w:val="C00000"/>
          <w:kern w:val="24"/>
          <w:sz w:val="28"/>
          <w:szCs w:val="28"/>
          <w:rtl/>
        </w:rPr>
        <w:t xml:space="preserve">وفي هذه الحالة يجب على المرشد أن يبدأ بأكثرها </w:t>
      </w:r>
      <w:r w:rsidRPr="00E92AB5">
        <w:rPr>
          <w:rFonts w:asciiTheme="minorBidi" w:eastAsia="+mn-ea" w:hAnsiTheme="minorBidi" w:cstheme="minorBidi"/>
          <w:color w:val="C00000"/>
          <w:kern w:val="24"/>
          <w:sz w:val="28"/>
          <w:szCs w:val="28"/>
          <w:u w:val="single"/>
          <w:rtl/>
        </w:rPr>
        <w:t xml:space="preserve">أهمية وفق المعايير التالية </w:t>
      </w:r>
      <w:r w:rsidRPr="00E92AB5">
        <w:rPr>
          <w:rFonts w:asciiTheme="minorBidi" w:eastAsia="+mn-ea" w:hAnsiTheme="minorBidi" w:cstheme="minorBidi"/>
          <w:color w:val="C00000"/>
          <w:kern w:val="24"/>
          <w:sz w:val="28"/>
          <w:szCs w:val="28"/>
          <w:rtl/>
        </w:rPr>
        <w:t>:</w:t>
      </w:r>
    </w:p>
    <w:p w:rsidR="00A65D40" w:rsidRPr="00E92AB5" w:rsidRDefault="00A65D40" w:rsidP="00A65D40">
      <w:pPr>
        <w:pStyle w:val="a4"/>
        <w:bidi/>
        <w:spacing w:before="106" w:beforeAutospacing="0" w:after="0" w:afterAutospacing="0" w:line="360" w:lineRule="auto"/>
        <w:ind w:left="547" w:hanging="547"/>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1- أن تكون هذه المشكلة خطيرة وتوصف بأنها سلوك غير مقبول وتتكرر بشكل حاد .</w:t>
      </w:r>
    </w:p>
    <w:p w:rsidR="00A65D40" w:rsidRPr="00E92AB5" w:rsidRDefault="00A65D40" w:rsidP="00A65D40">
      <w:pPr>
        <w:pStyle w:val="a4"/>
        <w:bidi/>
        <w:spacing w:before="106" w:beforeAutospacing="0" w:after="0" w:afterAutospacing="0" w:line="360" w:lineRule="auto"/>
        <w:ind w:left="547" w:hanging="547"/>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 xml:space="preserve">2- أن تعيق هذه المشكلة تكيف الطالب النفسي والاجتماعي . </w:t>
      </w:r>
    </w:p>
    <w:p w:rsidR="00A65D40" w:rsidRPr="00E92AB5" w:rsidRDefault="00A65D40" w:rsidP="00A65D40">
      <w:pPr>
        <w:pStyle w:val="a4"/>
        <w:bidi/>
        <w:spacing w:before="106" w:beforeAutospacing="0" w:after="0" w:afterAutospacing="0" w:line="360" w:lineRule="auto"/>
        <w:ind w:left="547" w:hanging="547"/>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 xml:space="preserve">3- أن تمثل هذه المشكلة محاوراً أو نقطة مركزية يترتب عليها مشكلات أخرى بمعنى اختيار المشكلة الأساسية التي قد يترتب على علاجها غياب أعراض أخرى . </w:t>
      </w:r>
    </w:p>
    <w:p w:rsidR="00A65D40" w:rsidRPr="00E92AB5" w:rsidRDefault="00A65D40" w:rsidP="00A65D40">
      <w:pPr>
        <w:pStyle w:val="a4"/>
        <w:bidi/>
        <w:spacing w:before="106" w:beforeAutospacing="0" w:after="0" w:afterAutospacing="0" w:line="360" w:lineRule="auto"/>
        <w:ind w:left="547" w:hanging="547"/>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 xml:space="preserve">4- أن تكون المشكلة قابلة للملاحظة والقياس والتنفيذ . </w:t>
      </w:r>
    </w:p>
    <w:p w:rsidR="00A65D40" w:rsidRPr="00E92AB5" w:rsidRDefault="00A65D40">
      <w:pPr>
        <w:rPr>
          <w:rFonts w:asciiTheme="minorBidi" w:eastAsia="+mj-ea" w:hAnsiTheme="minorBidi"/>
          <w:color w:val="C00000"/>
          <w:kern w:val="24"/>
          <w:sz w:val="28"/>
          <w:szCs w:val="28"/>
          <w:u w:val="single"/>
          <w:rtl/>
        </w:rPr>
      </w:pPr>
      <w:r w:rsidRPr="00E92AB5">
        <w:rPr>
          <w:rFonts w:asciiTheme="minorBidi" w:eastAsia="+mj-ea" w:hAnsiTheme="minorBidi"/>
          <w:color w:val="C00000"/>
          <w:kern w:val="24"/>
          <w:sz w:val="28"/>
          <w:szCs w:val="28"/>
          <w:u w:val="single"/>
          <w:rtl/>
        </w:rPr>
        <w:t>3- تحديد السوابق واللواحق للسلوك :</w:t>
      </w:r>
    </w:p>
    <w:p w:rsidR="00A65D40" w:rsidRPr="00E92AB5" w:rsidRDefault="00A65D40" w:rsidP="00B0208A">
      <w:pPr>
        <w:pStyle w:val="a4"/>
        <w:bidi/>
        <w:spacing w:before="115" w:beforeAutospacing="0" w:after="0" w:afterAutospacing="0" w:line="360" w:lineRule="auto"/>
        <w:ind w:left="-1"/>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 xml:space="preserve">ويقصد بذلك </w:t>
      </w:r>
      <w:r w:rsidRPr="00E92AB5">
        <w:rPr>
          <w:rFonts w:asciiTheme="minorBidi" w:eastAsia="+mn-ea" w:hAnsiTheme="minorBidi" w:cstheme="minorBidi"/>
          <w:color w:val="0070C0"/>
          <w:kern w:val="24"/>
          <w:sz w:val="28"/>
          <w:szCs w:val="28"/>
          <w:rtl/>
        </w:rPr>
        <w:t xml:space="preserve">تحديد الظروف والمواقف </w:t>
      </w:r>
      <w:r w:rsidRPr="00E92AB5">
        <w:rPr>
          <w:rFonts w:asciiTheme="minorBidi" w:eastAsia="+mn-ea" w:hAnsiTheme="minorBidi" w:cstheme="minorBidi"/>
          <w:color w:val="000000"/>
          <w:kern w:val="24"/>
          <w:sz w:val="28"/>
          <w:szCs w:val="28"/>
          <w:rtl/>
        </w:rPr>
        <w:t xml:space="preserve">التي تسبق حدوث السلوك والتي قد تشكل عاملاً في حدوثه ، وكذلك تحديد النتائج أو الاستجابات المترتبة على هذا السلوك ، أي معرفة وظيفية هذا السلوك بالنسبة للفرد المشكل فهل حقق له هدفاً أو اشبع لديه حاجة مما قد يؤدي إلى تعزيزه . </w:t>
      </w:r>
      <w:r w:rsidRPr="00E92AB5">
        <w:rPr>
          <w:rFonts w:asciiTheme="minorBidi" w:eastAsia="+mn-ea" w:hAnsiTheme="minorBidi" w:cstheme="minorBidi"/>
          <w:color w:val="C00000"/>
          <w:kern w:val="24"/>
          <w:sz w:val="28"/>
          <w:szCs w:val="28"/>
          <w:rtl/>
        </w:rPr>
        <w:t xml:space="preserve">ففي المثال السابق </w:t>
      </w:r>
      <w:r w:rsidRPr="00E92AB5">
        <w:rPr>
          <w:rFonts w:asciiTheme="minorBidi" w:eastAsia="+mn-ea" w:hAnsiTheme="minorBidi" w:cstheme="minorBidi"/>
          <w:color w:val="002060"/>
          <w:kern w:val="24"/>
          <w:sz w:val="28"/>
          <w:szCs w:val="28"/>
          <w:rtl/>
        </w:rPr>
        <w:t>ترك الطالب مقعده الدراسي دون استئذان لا بد من تحديد متى بدأ هذا السلوك ؟ وهل يترك الطالب مقعده مع كل المدرسين ؟ ما هي الظروف السابقة على تركه المقعد ؟ ما الأماكن التي يذهب إليها عند تركه المقعد ؟ كيف استجاب الآخرون ( الطالب والمدرس ) للسلوك ؟ ما المكاسب التي جناها الطالب من جراء سلوكه ؟</w:t>
      </w:r>
      <w:r w:rsidRPr="00E92AB5">
        <w:rPr>
          <w:rFonts w:asciiTheme="minorBidi" w:eastAsia="+mn-ea" w:hAnsiTheme="minorBidi" w:cstheme="minorBidi"/>
          <w:color w:val="C00000"/>
          <w:kern w:val="24"/>
          <w:sz w:val="28"/>
          <w:szCs w:val="28"/>
          <w:rtl/>
        </w:rPr>
        <w:t>مثل</w:t>
      </w:r>
      <w:r w:rsidR="00E92AB5">
        <w:rPr>
          <w:rFonts w:asciiTheme="minorBidi" w:eastAsia="+mn-ea" w:hAnsiTheme="minorBidi" w:cstheme="minorBidi" w:hint="cs"/>
          <w:color w:val="C00000"/>
          <w:kern w:val="24"/>
          <w:sz w:val="28"/>
          <w:szCs w:val="28"/>
          <w:rtl/>
        </w:rPr>
        <w:t xml:space="preserve"> </w:t>
      </w:r>
      <w:r w:rsidRPr="00E92AB5">
        <w:rPr>
          <w:rFonts w:asciiTheme="minorBidi" w:eastAsia="+mn-ea" w:hAnsiTheme="minorBidi" w:cstheme="minorBidi"/>
          <w:color w:val="000000"/>
          <w:kern w:val="24"/>
          <w:sz w:val="28"/>
          <w:szCs w:val="28"/>
          <w:rtl/>
        </w:rPr>
        <w:t>هل أثار هذا السلوك غضب المدرس ، فإن حدث ذلك معنى أن السلوك قد حقق هدفاً معيناً هو مضايقة المدرس وإزعاجه ، وهذا من شأنه تعزيز هذا السلوك . وعليه فإن (تحديد الظروف السابقة) للسلوك والنتائج المرتبة عليه تعيننا على فهم سلوك الفرد وأهدافه</w:t>
      </w:r>
    </w:p>
    <w:p w:rsidR="00A65D40" w:rsidRPr="00E92AB5" w:rsidRDefault="00A65D40">
      <w:pPr>
        <w:rPr>
          <w:rFonts w:asciiTheme="minorBidi" w:eastAsia="+mj-ea" w:hAnsiTheme="minorBidi"/>
          <w:color w:val="000000"/>
          <w:kern w:val="24"/>
          <w:sz w:val="28"/>
          <w:szCs w:val="28"/>
          <w:u w:val="single"/>
          <w:rtl/>
        </w:rPr>
      </w:pPr>
      <w:r w:rsidRPr="00E92AB5">
        <w:rPr>
          <w:rFonts w:asciiTheme="minorBidi" w:eastAsia="+mj-ea" w:hAnsiTheme="minorBidi"/>
          <w:color w:val="000000"/>
          <w:kern w:val="24"/>
          <w:sz w:val="28"/>
          <w:szCs w:val="28"/>
          <w:u w:val="single"/>
          <w:rtl/>
        </w:rPr>
        <w:t>5- تحديد استراتيجيات وفنيات تعديل السلوك :</w:t>
      </w:r>
    </w:p>
    <w:p w:rsidR="00A41F4D" w:rsidRPr="00E92AB5" w:rsidRDefault="00A65D40" w:rsidP="00E92AB5">
      <w:pPr>
        <w:pStyle w:val="a4"/>
        <w:bidi/>
        <w:spacing w:before="240" w:beforeAutospacing="0" w:after="0" w:afterAutospacing="0" w:line="360" w:lineRule="auto"/>
        <w:ind w:left="-1" w:firstLine="1"/>
        <w:jc w:val="both"/>
        <w:rPr>
          <w:rFonts w:asciiTheme="minorBidi" w:eastAsia="+mn-ea" w:hAnsiTheme="minorBidi" w:cstheme="minorBidi"/>
          <w:color w:val="000000"/>
          <w:kern w:val="24"/>
          <w:sz w:val="28"/>
          <w:szCs w:val="28"/>
          <w:rtl/>
        </w:rPr>
      </w:pPr>
      <w:r w:rsidRPr="00E92AB5">
        <w:rPr>
          <w:rFonts w:asciiTheme="minorBidi" w:eastAsia="+mn-ea" w:hAnsiTheme="minorBidi" w:cstheme="minorBidi"/>
          <w:color w:val="000000"/>
          <w:kern w:val="24"/>
          <w:sz w:val="28"/>
          <w:szCs w:val="28"/>
          <w:rtl/>
        </w:rPr>
        <w:t xml:space="preserve">ويقصد بذلك أن يختار المرشد </w:t>
      </w:r>
      <w:r w:rsidRPr="00E92AB5">
        <w:rPr>
          <w:rFonts w:asciiTheme="minorBidi" w:eastAsia="+mn-ea" w:hAnsiTheme="minorBidi" w:cstheme="minorBidi"/>
          <w:color w:val="C00000"/>
          <w:kern w:val="24"/>
          <w:sz w:val="28"/>
          <w:szCs w:val="28"/>
          <w:rtl/>
        </w:rPr>
        <w:t xml:space="preserve">الإستراتيجية والإجراءات والفنيات المناسبة لتعديل </w:t>
      </w:r>
      <w:r w:rsidRPr="00E92AB5">
        <w:rPr>
          <w:rFonts w:asciiTheme="minorBidi" w:eastAsia="+mn-ea" w:hAnsiTheme="minorBidi" w:cstheme="minorBidi"/>
          <w:color w:val="000000"/>
          <w:kern w:val="24"/>
          <w:sz w:val="28"/>
          <w:szCs w:val="28"/>
          <w:rtl/>
        </w:rPr>
        <w:t xml:space="preserve">السلوك ، أي لا بد من تحديد هل نسعى إلى تدعيم  سلوك مرغوب أم إلى تشكيل سلوك جديد ، أم تغيير سلوك غير مرغوب ، ومن ثم اختيار الإجراءات والفنيات المناسبة لتحقيق هذه </w:t>
      </w:r>
      <w:r w:rsidR="00E92AB5" w:rsidRPr="00E92AB5">
        <w:rPr>
          <w:rFonts w:asciiTheme="minorBidi" w:eastAsia="+mn-ea" w:hAnsiTheme="minorBidi" w:cstheme="minorBidi" w:hint="cs"/>
          <w:color w:val="000000"/>
          <w:kern w:val="24"/>
          <w:sz w:val="28"/>
          <w:szCs w:val="28"/>
          <w:rtl/>
        </w:rPr>
        <w:t>الاستراتيجيات</w:t>
      </w:r>
      <w:r w:rsidR="00E92AB5" w:rsidRPr="00E92AB5">
        <w:rPr>
          <w:rFonts w:asciiTheme="minorBidi" w:eastAsia="+mn-ea" w:hAnsiTheme="minorBidi" w:cstheme="minorBidi" w:hint="cs"/>
          <w:color w:val="C00000"/>
          <w:kern w:val="24"/>
          <w:sz w:val="28"/>
          <w:szCs w:val="28"/>
          <w:rtl/>
        </w:rPr>
        <w:t xml:space="preserve"> فعلى</w:t>
      </w:r>
      <w:r w:rsidR="00B0208A" w:rsidRPr="00E92AB5">
        <w:rPr>
          <w:rFonts w:asciiTheme="minorBidi" w:eastAsia="+mn-ea" w:hAnsiTheme="minorBidi" w:cstheme="minorBidi"/>
          <w:color w:val="C00000"/>
          <w:kern w:val="24"/>
          <w:sz w:val="28"/>
          <w:szCs w:val="28"/>
          <w:rtl/>
        </w:rPr>
        <w:t xml:space="preserve"> سبيل المثال </w:t>
      </w:r>
      <w:r w:rsidR="00B0208A" w:rsidRPr="00E92AB5">
        <w:rPr>
          <w:rFonts w:asciiTheme="minorBidi" w:eastAsia="+mn-ea" w:hAnsiTheme="minorBidi" w:cstheme="minorBidi"/>
          <w:color w:val="000000"/>
          <w:kern w:val="24"/>
          <w:sz w:val="28"/>
          <w:szCs w:val="28"/>
          <w:rtl/>
        </w:rPr>
        <w:t xml:space="preserve">إذا أردنا أن ندعم </w:t>
      </w:r>
      <w:r w:rsidR="00B0208A" w:rsidRPr="00E92AB5">
        <w:rPr>
          <w:rFonts w:asciiTheme="minorBidi" w:eastAsia="+mn-ea" w:hAnsiTheme="minorBidi" w:cstheme="minorBidi"/>
          <w:color w:val="00B050"/>
          <w:kern w:val="24"/>
          <w:sz w:val="28"/>
          <w:szCs w:val="28"/>
          <w:rtl/>
        </w:rPr>
        <w:t xml:space="preserve">سلوكاً مرغوباً </w:t>
      </w:r>
      <w:r w:rsidR="00B0208A" w:rsidRPr="00E92AB5">
        <w:rPr>
          <w:rFonts w:asciiTheme="minorBidi" w:eastAsia="+mn-ea" w:hAnsiTheme="minorBidi" w:cstheme="minorBidi"/>
          <w:color w:val="C00000"/>
          <w:kern w:val="24"/>
          <w:sz w:val="28"/>
          <w:szCs w:val="28"/>
          <w:rtl/>
        </w:rPr>
        <w:t xml:space="preserve">( إستراتيجية ) </w:t>
      </w:r>
      <w:r w:rsidRPr="00E92AB5">
        <w:rPr>
          <w:rFonts w:asciiTheme="minorBidi" w:eastAsia="+mn-ea" w:hAnsiTheme="minorBidi" w:cstheme="minorBidi"/>
          <w:color w:val="000000"/>
          <w:kern w:val="24"/>
          <w:sz w:val="28"/>
          <w:szCs w:val="28"/>
          <w:rtl/>
        </w:rPr>
        <w:t xml:space="preserve">كالأمانة أو الصدق أو عادة الاستئذان عند القيام بنشاط معين داخل الفصل ، فإننا نستخدم فنيات (التعزيز الموجب أو السالب ) وإذا كنا بصدد تعديل </w:t>
      </w:r>
      <w:r w:rsidRPr="00E92AB5">
        <w:rPr>
          <w:rFonts w:asciiTheme="minorBidi" w:eastAsia="+mn-ea" w:hAnsiTheme="minorBidi" w:cstheme="minorBidi"/>
          <w:color w:val="CC00CC"/>
          <w:kern w:val="24"/>
          <w:sz w:val="28"/>
          <w:szCs w:val="28"/>
          <w:rtl/>
        </w:rPr>
        <w:t xml:space="preserve">سلوك </w:t>
      </w:r>
      <w:r w:rsidRPr="00E92AB5">
        <w:rPr>
          <w:rFonts w:asciiTheme="minorBidi" w:eastAsia="+mn-ea" w:hAnsiTheme="minorBidi" w:cstheme="minorBidi"/>
          <w:color w:val="CC00CC"/>
          <w:kern w:val="24"/>
          <w:sz w:val="28"/>
          <w:szCs w:val="28"/>
          <w:rtl/>
        </w:rPr>
        <w:lastRenderedPageBreak/>
        <w:t xml:space="preserve">غير مرغوب </w:t>
      </w:r>
      <w:r w:rsidRPr="00E92AB5">
        <w:rPr>
          <w:rFonts w:asciiTheme="minorBidi" w:eastAsia="+mn-ea" w:hAnsiTheme="minorBidi" w:cstheme="minorBidi"/>
          <w:color w:val="000000"/>
          <w:kern w:val="24"/>
          <w:sz w:val="28"/>
          <w:szCs w:val="28"/>
          <w:rtl/>
        </w:rPr>
        <w:t>فيه كالخوف من المدرس ، أو العدوانية أثناء اللعب فإننا نستخدم فنيات (الانطفاء أو التجاهل ) وتدعيم السلوك المضاد والعقاب ..الخ .</w:t>
      </w:r>
    </w:p>
    <w:p w:rsidR="00A41F4D" w:rsidRPr="00E92AB5" w:rsidRDefault="00A41F4D" w:rsidP="00A41F4D">
      <w:pPr>
        <w:pStyle w:val="a4"/>
        <w:bidi/>
        <w:spacing w:before="240" w:beforeAutospacing="0" w:after="0" w:afterAutospacing="0" w:line="360" w:lineRule="auto"/>
        <w:ind w:left="-1" w:firstLine="1"/>
        <w:jc w:val="both"/>
        <w:rPr>
          <w:rFonts w:asciiTheme="minorBidi" w:eastAsia="+mn-ea" w:hAnsiTheme="minorBidi" w:cstheme="minorBidi"/>
          <w:color w:val="000000"/>
          <w:kern w:val="24"/>
          <w:sz w:val="28"/>
          <w:szCs w:val="28"/>
          <w:rtl/>
        </w:rPr>
      </w:pPr>
    </w:p>
    <w:p w:rsidR="00A65D40" w:rsidRPr="00E92AB5" w:rsidRDefault="00A65D40">
      <w:pPr>
        <w:rPr>
          <w:rFonts w:asciiTheme="minorBidi" w:eastAsia="+mj-ea" w:hAnsiTheme="minorBidi"/>
          <w:color w:val="000000"/>
          <w:kern w:val="24"/>
          <w:sz w:val="28"/>
          <w:szCs w:val="28"/>
          <w:rtl/>
        </w:rPr>
      </w:pPr>
      <w:r w:rsidRPr="00E92AB5">
        <w:rPr>
          <w:rFonts w:asciiTheme="minorBidi" w:eastAsia="+mj-ea" w:hAnsiTheme="minorBidi"/>
          <w:color w:val="000000"/>
          <w:kern w:val="24"/>
          <w:sz w:val="28"/>
          <w:szCs w:val="28"/>
          <w:rtl/>
        </w:rPr>
        <w:t>- تابع تحديد استراتيجيات وفنيات تعديل السلوك :</w:t>
      </w:r>
    </w:p>
    <w:p w:rsidR="00A65D40" w:rsidRPr="00E92AB5" w:rsidRDefault="00A65D40" w:rsidP="00B0208A">
      <w:pPr>
        <w:pStyle w:val="a4"/>
        <w:bidi/>
        <w:spacing w:before="120" w:beforeAutospacing="0" w:after="0" w:afterAutospacing="0" w:line="360" w:lineRule="auto"/>
        <w:ind w:left="-1" w:firstLine="1"/>
        <w:jc w:val="both"/>
        <w:rPr>
          <w:rFonts w:asciiTheme="minorBidi" w:hAnsiTheme="minorBidi" w:cstheme="minorBidi"/>
          <w:sz w:val="28"/>
          <w:szCs w:val="28"/>
        </w:rPr>
      </w:pPr>
      <w:r w:rsidRPr="00E92AB5">
        <w:rPr>
          <w:rFonts w:asciiTheme="minorBidi" w:eastAsia="+mn-ea" w:hAnsiTheme="minorBidi" w:cstheme="minorBidi"/>
          <w:color w:val="000000"/>
          <w:kern w:val="24"/>
          <w:sz w:val="28"/>
          <w:szCs w:val="28"/>
          <w:rtl/>
        </w:rPr>
        <w:t xml:space="preserve">وإذا أردنا أن نكون سلوكاً جديداً لدى الطالب مثل تعلم عادة أو مهارة اجتماعية أو طريقة حل مسألة فإننا نستخدم </w:t>
      </w:r>
      <w:r w:rsidR="00E92AB5">
        <w:rPr>
          <w:rFonts w:asciiTheme="minorBidi" w:eastAsia="+mn-ea" w:hAnsiTheme="minorBidi" w:cstheme="minorBidi"/>
          <w:color w:val="000000"/>
          <w:kern w:val="24"/>
          <w:sz w:val="28"/>
          <w:szCs w:val="28"/>
          <w:rtl/>
        </w:rPr>
        <w:t>فنيات النم</w:t>
      </w:r>
      <w:r w:rsidR="00E92AB5">
        <w:rPr>
          <w:rFonts w:asciiTheme="minorBidi" w:eastAsia="+mn-ea" w:hAnsiTheme="minorBidi" w:cstheme="minorBidi" w:hint="cs"/>
          <w:color w:val="000000"/>
          <w:kern w:val="24"/>
          <w:sz w:val="28"/>
          <w:szCs w:val="28"/>
          <w:rtl/>
        </w:rPr>
        <w:t>ذجة</w:t>
      </w:r>
      <w:r w:rsidR="00E92AB5">
        <w:rPr>
          <w:rFonts w:asciiTheme="minorBidi" w:eastAsia="+mn-ea" w:hAnsiTheme="minorBidi" w:cstheme="minorBidi"/>
          <w:color w:val="000000"/>
          <w:kern w:val="24"/>
          <w:sz w:val="28"/>
          <w:szCs w:val="28"/>
          <w:rtl/>
        </w:rPr>
        <w:t xml:space="preserve"> والتشكيل وغيرها .</w:t>
      </w:r>
      <w:r w:rsidRPr="00E92AB5">
        <w:rPr>
          <w:rFonts w:asciiTheme="minorBidi" w:eastAsia="+mn-ea" w:hAnsiTheme="minorBidi" w:cstheme="minorBidi"/>
          <w:color w:val="000000"/>
          <w:kern w:val="24"/>
          <w:sz w:val="28"/>
          <w:szCs w:val="28"/>
          <w:rtl/>
        </w:rPr>
        <w:t xml:space="preserve">وعليه فإن هذه الخطوة تتضمن تحديد الفنيات التي تؤدي وظيفة تعزيزيه لدعم السلوك وتقويمه ،وتحديد الفنيات التي تؤدي وظيفة تثبيطية لتعديل السلوك غير المرغوب ، </w:t>
      </w:r>
      <w:r w:rsidRPr="00E92AB5">
        <w:rPr>
          <w:rFonts w:asciiTheme="minorBidi" w:eastAsia="+mn-ea" w:hAnsiTheme="minorBidi" w:cstheme="minorBidi"/>
          <w:color w:val="C00000"/>
          <w:kern w:val="24"/>
          <w:sz w:val="28"/>
          <w:szCs w:val="28"/>
          <w:rtl/>
        </w:rPr>
        <w:t xml:space="preserve">ولا شك أن تحديد هذه </w:t>
      </w:r>
      <w:r w:rsidRPr="00E92AB5">
        <w:rPr>
          <w:rFonts w:asciiTheme="minorBidi" w:eastAsia="+mn-ea" w:hAnsiTheme="minorBidi" w:cstheme="minorBidi"/>
          <w:color w:val="C00000"/>
          <w:kern w:val="24"/>
          <w:sz w:val="28"/>
          <w:szCs w:val="28"/>
          <w:u w:val="single"/>
          <w:rtl/>
        </w:rPr>
        <w:t xml:space="preserve">الفنيات يتوقف على عدة عوامل منها : </w:t>
      </w:r>
    </w:p>
    <w:p w:rsidR="00A65D40" w:rsidRPr="00E92AB5" w:rsidRDefault="00A65D40" w:rsidP="00A65D40">
      <w:pPr>
        <w:pStyle w:val="a4"/>
        <w:bidi/>
        <w:spacing w:before="120" w:beforeAutospacing="0" w:after="0" w:afterAutospacing="0" w:line="360" w:lineRule="auto"/>
        <w:ind w:left="806" w:hanging="806"/>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 xml:space="preserve">         أ/  طبيعة السلوك المستهدف </w:t>
      </w:r>
    </w:p>
    <w:p w:rsidR="00A65D40" w:rsidRPr="00E92AB5" w:rsidRDefault="00A65D40" w:rsidP="00A65D40">
      <w:pPr>
        <w:pStyle w:val="a4"/>
        <w:bidi/>
        <w:spacing w:before="120" w:beforeAutospacing="0" w:after="0" w:afterAutospacing="0" w:line="360" w:lineRule="auto"/>
        <w:ind w:left="806" w:hanging="806"/>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 xml:space="preserve">        ب /طبيعة السلوك البديل .</w:t>
      </w:r>
    </w:p>
    <w:p w:rsidR="00A65D40" w:rsidRPr="00E92AB5" w:rsidRDefault="00A65D40" w:rsidP="00A65D40">
      <w:pPr>
        <w:pStyle w:val="a4"/>
        <w:bidi/>
        <w:spacing w:before="120" w:beforeAutospacing="0" w:after="0" w:afterAutospacing="0" w:line="360" w:lineRule="auto"/>
        <w:ind w:left="806" w:hanging="806"/>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 xml:space="preserve">        ج- شخصية الفرد والظروف المحيطة به . </w:t>
      </w:r>
    </w:p>
    <w:p w:rsidR="00A65D40" w:rsidRPr="00E92AB5" w:rsidRDefault="00A65D40">
      <w:pPr>
        <w:rPr>
          <w:rFonts w:asciiTheme="minorBidi" w:eastAsia="+mj-ea" w:hAnsiTheme="minorBidi"/>
          <w:color w:val="C00000"/>
          <w:kern w:val="24"/>
          <w:sz w:val="28"/>
          <w:szCs w:val="28"/>
          <w:u w:val="single"/>
          <w:rtl/>
        </w:rPr>
      </w:pPr>
      <w:r w:rsidRPr="00E92AB5">
        <w:rPr>
          <w:rFonts w:asciiTheme="minorBidi" w:eastAsia="+mj-ea" w:hAnsiTheme="minorBidi"/>
          <w:color w:val="C00000"/>
          <w:kern w:val="24"/>
          <w:sz w:val="28"/>
          <w:szCs w:val="28"/>
          <w:u w:val="single"/>
          <w:rtl/>
        </w:rPr>
        <w:t>7- تنفيذ برنامج تعديل السلوك :</w:t>
      </w:r>
    </w:p>
    <w:p w:rsidR="00A65D40" w:rsidRPr="00E92AB5" w:rsidRDefault="00A65D40" w:rsidP="00A65D40">
      <w:pPr>
        <w:pStyle w:val="a4"/>
        <w:bidi/>
        <w:spacing w:before="360" w:beforeAutospacing="0" w:after="0" w:afterAutospacing="0"/>
        <w:ind w:left="547" w:hanging="547"/>
        <w:jc w:val="both"/>
        <w:rPr>
          <w:rFonts w:asciiTheme="minorBidi" w:hAnsiTheme="minorBidi" w:cstheme="minorBidi"/>
          <w:sz w:val="28"/>
          <w:szCs w:val="28"/>
        </w:rPr>
      </w:pPr>
      <w:r w:rsidRPr="00E92AB5">
        <w:rPr>
          <w:rFonts w:asciiTheme="minorBidi" w:eastAsia="+mn-ea" w:hAnsiTheme="minorBidi" w:cstheme="minorBidi"/>
          <w:color w:val="0070C0"/>
          <w:kern w:val="24"/>
          <w:sz w:val="28"/>
          <w:szCs w:val="28"/>
          <w:rtl/>
        </w:rPr>
        <w:t xml:space="preserve">        بعد أن يقوم المرشد بتحديد السلوك المستهدف والسلوك البديل وتحديد إجراءات تعديل السلوك والأسلوب الإحصائي المناسب </w:t>
      </w:r>
    </w:p>
    <w:p w:rsidR="00A65D40" w:rsidRPr="00E92AB5" w:rsidRDefault="00A65D40" w:rsidP="00A65D40">
      <w:pPr>
        <w:pStyle w:val="a4"/>
        <w:bidi/>
        <w:spacing w:before="360" w:beforeAutospacing="0" w:after="0" w:afterAutospacing="0"/>
        <w:ind w:left="547" w:hanging="547"/>
        <w:jc w:val="both"/>
        <w:rPr>
          <w:rFonts w:asciiTheme="minorBidi" w:hAnsiTheme="minorBidi" w:cstheme="minorBidi"/>
          <w:sz w:val="28"/>
          <w:szCs w:val="28"/>
          <w:rtl/>
        </w:rPr>
      </w:pPr>
      <w:r w:rsidRPr="00E92AB5">
        <w:rPr>
          <w:rFonts w:asciiTheme="minorBidi" w:eastAsia="+mn-ea" w:hAnsiTheme="minorBidi" w:cstheme="minorBidi"/>
          <w:color w:val="C00000"/>
          <w:kern w:val="24"/>
          <w:sz w:val="28"/>
          <w:szCs w:val="28"/>
          <w:rtl/>
        </w:rPr>
        <w:t xml:space="preserve">فإننا نقوم </w:t>
      </w:r>
      <w:r w:rsidRPr="00E92AB5">
        <w:rPr>
          <w:rFonts w:asciiTheme="minorBidi" w:eastAsia="+mn-ea" w:hAnsiTheme="minorBidi" w:cstheme="minorBidi"/>
          <w:color w:val="C00000"/>
          <w:kern w:val="24"/>
          <w:sz w:val="28"/>
          <w:szCs w:val="28"/>
          <w:u w:val="single"/>
          <w:rtl/>
        </w:rPr>
        <w:t>بتنفيذ البرنامج ويشمل التنفيذ الخطوات التالية</w:t>
      </w:r>
    </w:p>
    <w:p w:rsidR="00A65D40" w:rsidRPr="00E92AB5" w:rsidRDefault="00A65D40" w:rsidP="00A41F4D">
      <w:pPr>
        <w:pStyle w:val="a4"/>
        <w:bidi/>
        <w:spacing w:before="360" w:beforeAutospacing="0" w:after="0" w:afterAutospacing="0"/>
        <w:ind w:left="547" w:hanging="547"/>
        <w:rPr>
          <w:rFonts w:asciiTheme="minorBidi" w:hAnsiTheme="minorBidi" w:cstheme="minorBidi"/>
          <w:sz w:val="28"/>
          <w:szCs w:val="28"/>
          <w:rtl/>
        </w:rPr>
      </w:pPr>
      <w:r w:rsidRPr="00E92AB5">
        <w:rPr>
          <w:rFonts w:asciiTheme="minorBidi" w:eastAsia="+mn-ea" w:hAnsiTheme="minorBidi" w:cstheme="minorBidi"/>
          <w:color w:val="C00000"/>
          <w:kern w:val="24"/>
          <w:sz w:val="28"/>
          <w:szCs w:val="28"/>
          <w:rtl/>
        </w:rPr>
        <w:t xml:space="preserve">    أ / </w:t>
      </w:r>
      <w:r w:rsidRPr="00E92AB5">
        <w:rPr>
          <w:rFonts w:asciiTheme="minorBidi" w:eastAsia="+mn-ea" w:hAnsiTheme="minorBidi" w:cstheme="minorBidi"/>
          <w:color w:val="000000"/>
          <w:kern w:val="24"/>
          <w:sz w:val="28"/>
          <w:szCs w:val="28"/>
          <w:rtl/>
        </w:rPr>
        <w:t xml:space="preserve">تحديد الخط القاعدي للسلوك المستهدف ، أي قياس السلوك </w:t>
      </w:r>
      <w:proofErr w:type="spellStart"/>
      <w:r w:rsidRPr="00E92AB5">
        <w:rPr>
          <w:rFonts w:asciiTheme="minorBidi" w:eastAsia="+mn-ea" w:hAnsiTheme="minorBidi" w:cstheme="minorBidi"/>
          <w:color w:val="000000"/>
          <w:kern w:val="24"/>
          <w:sz w:val="28"/>
          <w:szCs w:val="28"/>
          <w:rtl/>
        </w:rPr>
        <w:t>المستهدف</w:t>
      </w:r>
      <w:r w:rsidR="00A41F4D" w:rsidRPr="00E92AB5">
        <w:rPr>
          <w:rFonts w:asciiTheme="minorBidi" w:eastAsia="+mn-ea" w:hAnsiTheme="minorBidi" w:cstheme="minorBidi"/>
          <w:color w:val="000000"/>
          <w:kern w:val="24"/>
          <w:sz w:val="28"/>
          <w:szCs w:val="28"/>
          <w:rtl/>
        </w:rPr>
        <w:t>ففي</w:t>
      </w:r>
      <w:proofErr w:type="spellEnd"/>
      <w:r w:rsidR="00A41F4D" w:rsidRPr="00E92AB5">
        <w:rPr>
          <w:rFonts w:asciiTheme="minorBidi" w:eastAsia="+mn-ea" w:hAnsiTheme="minorBidi" w:cstheme="minorBidi"/>
          <w:color w:val="000000"/>
          <w:kern w:val="24"/>
          <w:sz w:val="28"/>
          <w:szCs w:val="28"/>
          <w:rtl/>
        </w:rPr>
        <w:t xml:space="preserve"> المثال السابق يتضح أن الطالب يستطيع أن يحل 3 مسائل حسابية من عشرة    خلال ربع ساعة ، وهذا يمثل الخط القاعدي ، </w:t>
      </w:r>
      <w:r w:rsidRPr="00E92AB5">
        <w:rPr>
          <w:rFonts w:asciiTheme="minorBidi" w:eastAsia="+mn-ea" w:hAnsiTheme="minorBidi" w:cstheme="minorBidi"/>
          <w:color w:val="00B050"/>
          <w:kern w:val="24"/>
          <w:sz w:val="28"/>
          <w:szCs w:val="28"/>
          <w:rtl/>
        </w:rPr>
        <w:t>وعليه فالخط القاعدي هو نقطة البداية قبل إحداث التعديل .</w:t>
      </w:r>
    </w:p>
    <w:p w:rsidR="00A65D40" w:rsidRPr="00E92AB5" w:rsidRDefault="00A65D40" w:rsidP="00A65D40">
      <w:pPr>
        <w:pStyle w:val="a4"/>
        <w:bidi/>
        <w:spacing w:before="360" w:beforeAutospacing="0" w:after="0" w:afterAutospacing="0"/>
        <w:ind w:left="806" w:hanging="806"/>
        <w:jc w:val="both"/>
        <w:rPr>
          <w:rFonts w:asciiTheme="minorBidi" w:hAnsiTheme="minorBidi" w:cstheme="minorBidi"/>
          <w:sz w:val="28"/>
          <w:szCs w:val="28"/>
          <w:rtl/>
        </w:rPr>
      </w:pPr>
      <w:r w:rsidRPr="00E92AB5">
        <w:rPr>
          <w:rFonts w:asciiTheme="minorBidi" w:eastAsia="+mn-ea" w:hAnsiTheme="minorBidi" w:cstheme="minorBidi"/>
          <w:color w:val="C00000"/>
          <w:kern w:val="24"/>
          <w:sz w:val="28"/>
          <w:szCs w:val="28"/>
          <w:rtl/>
        </w:rPr>
        <w:t xml:space="preserve">ب / </w:t>
      </w:r>
      <w:r w:rsidRPr="00E92AB5">
        <w:rPr>
          <w:rFonts w:asciiTheme="minorBidi" w:eastAsia="+mn-ea" w:hAnsiTheme="minorBidi" w:cstheme="minorBidi"/>
          <w:color w:val="000000"/>
          <w:kern w:val="24"/>
          <w:sz w:val="28"/>
          <w:szCs w:val="28"/>
          <w:rtl/>
        </w:rPr>
        <w:t>توفير البيئة المناسبة لتعديل السلوك ، أي تهيئة الظروف المناسبة التي تساعد على تعديل السلوك ، ففي المثال السابق علينا أن نعرف المعوقات التي قد تعيق الطالب عن الحل والعمل على التحكم فيها ، وتدعيم الظروف المساعدة .</w:t>
      </w:r>
    </w:p>
    <w:p w:rsidR="00A65D40" w:rsidRPr="00E92AB5" w:rsidRDefault="00A65D40">
      <w:pPr>
        <w:rPr>
          <w:rFonts w:asciiTheme="minorBidi" w:eastAsia="+mj-ea" w:hAnsiTheme="minorBidi"/>
          <w:color w:val="C00000"/>
          <w:kern w:val="24"/>
          <w:sz w:val="28"/>
          <w:szCs w:val="28"/>
          <w:rtl/>
        </w:rPr>
      </w:pPr>
      <w:r w:rsidRPr="00E92AB5">
        <w:rPr>
          <w:rFonts w:asciiTheme="minorBidi" w:eastAsia="+mj-ea" w:hAnsiTheme="minorBidi"/>
          <w:color w:val="C00000"/>
          <w:kern w:val="24"/>
          <w:sz w:val="28"/>
          <w:szCs w:val="28"/>
          <w:rtl/>
        </w:rPr>
        <w:t>- تابع تنفيذ برنامج تعديل السلوك :</w:t>
      </w:r>
    </w:p>
    <w:p w:rsidR="00A65D40" w:rsidRPr="00E92AB5" w:rsidRDefault="00A65D40" w:rsidP="00A65D40">
      <w:pPr>
        <w:pStyle w:val="a4"/>
        <w:bidi/>
        <w:spacing w:before="120" w:beforeAutospacing="0" w:after="0" w:afterAutospacing="0" w:line="360" w:lineRule="auto"/>
        <w:ind w:left="547" w:hanging="547"/>
        <w:jc w:val="both"/>
        <w:rPr>
          <w:rFonts w:asciiTheme="minorBidi" w:hAnsiTheme="minorBidi" w:cstheme="minorBidi"/>
          <w:sz w:val="28"/>
          <w:szCs w:val="28"/>
        </w:rPr>
      </w:pPr>
      <w:r w:rsidRPr="00E92AB5">
        <w:rPr>
          <w:rFonts w:asciiTheme="minorBidi" w:eastAsia="+mn-ea" w:hAnsiTheme="minorBidi" w:cstheme="minorBidi"/>
          <w:color w:val="C00000"/>
          <w:kern w:val="24"/>
          <w:sz w:val="28"/>
          <w:szCs w:val="28"/>
          <w:rtl/>
        </w:rPr>
        <w:t>ج-</w:t>
      </w:r>
      <w:r w:rsidRPr="00E92AB5">
        <w:rPr>
          <w:rFonts w:asciiTheme="minorBidi" w:eastAsia="+mn-ea" w:hAnsiTheme="minorBidi" w:cstheme="minorBidi"/>
          <w:color w:val="000000"/>
          <w:kern w:val="24"/>
          <w:sz w:val="28"/>
          <w:szCs w:val="28"/>
          <w:rtl/>
        </w:rPr>
        <w:t xml:space="preserve">تطبيق أو تنفيذ فنيات تعديل السلوك أي يقوم المرشد بتطبيق فنيات تعديل السلوك والتي قد تم تحديدها تبعاً لطبيعة السلوك المستهدف والبديل ، </w:t>
      </w:r>
    </w:p>
    <w:p w:rsidR="00A65D40" w:rsidRPr="00E92AB5" w:rsidRDefault="00A65D40" w:rsidP="00A65D40">
      <w:pPr>
        <w:pStyle w:val="a4"/>
        <w:bidi/>
        <w:spacing w:before="120" w:beforeAutospacing="0" w:after="0" w:afterAutospacing="0" w:line="360" w:lineRule="auto"/>
        <w:ind w:left="547" w:hanging="547"/>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 xml:space="preserve"> وأثناء التطبيق يقوم المرشد بملاحظة السلوك المستهدف قياسه ومعرفة مدى تكراره </w:t>
      </w:r>
      <w:r w:rsidRPr="00E92AB5">
        <w:rPr>
          <w:rFonts w:asciiTheme="minorBidi" w:eastAsia="+mn-ea" w:hAnsiTheme="minorBidi" w:cstheme="minorBidi"/>
          <w:color w:val="C00000"/>
          <w:kern w:val="24"/>
          <w:sz w:val="28"/>
          <w:szCs w:val="28"/>
          <w:rtl/>
        </w:rPr>
        <w:t xml:space="preserve">وتمثيله بيانيا </w:t>
      </w:r>
      <w:r w:rsidRPr="00E92AB5">
        <w:rPr>
          <w:rFonts w:asciiTheme="minorBidi" w:eastAsia="+mn-ea" w:hAnsiTheme="minorBidi" w:cstheme="minorBidi"/>
          <w:color w:val="000000"/>
          <w:kern w:val="24"/>
          <w:sz w:val="28"/>
          <w:szCs w:val="28"/>
          <w:rtl/>
        </w:rPr>
        <w:t>وذلك لمعرفة مدى التغير الذي طرأ على السلوك .</w:t>
      </w:r>
    </w:p>
    <w:p w:rsidR="00A65D40" w:rsidRPr="00E92AB5" w:rsidRDefault="00A65D40" w:rsidP="00A41F4D">
      <w:pPr>
        <w:pStyle w:val="a4"/>
        <w:bidi/>
        <w:spacing w:before="120" w:beforeAutospacing="0" w:after="0" w:afterAutospacing="0" w:line="360" w:lineRule="auto"/>
        <w:ind w:left="547" w:hanging="547"/>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 xml:space="preserve">    وهذا يعني تحديد الآثار المبدئية لفعالية فنيات التعديل المستخدم أولاً بأول ،</w:t>
      </w:r>
      <w:r w:rsidR="00A41F4D" w:rsidRPr="00E92AB5">
        <w:rPr>
          <w:rFonts w:asciiTheme="minorBidi" w:eastAsia="+mn-ea" w:hAnsiTheme="minorBidi" w:cstheme="minorBidi"/>
          <w:color w:val="000000"/>
          <w:kern w:val="24"/>
          <w:sz w:val="28"/>
          <w:szCs w:val="28"/>
          <w:rtl/>
        </w:rPr>
        <w:t xml:space="preserve">      ثم نتخذ قراراً بعد ذلك إما الاستمرار في تطبيق البرنامج أو تعديله أو تغييره.</w:t>
      </w:r>
    </w:p>
    <w:p w:rsidR="00A65D40" w:rsidRPr="00E92AB5" w:rsidRDefault="00A65D40">
      <w:pPr>
        <w:rPr>
          <w:rFonts w:asciiTheme="minorBidi" w:eastAsia="+mj-ea" w:hAnsiTheme="minorBidi"/>
          <w:color w:val="C00000"/>
          <w:kern w:val="24"/>
          <w:sz w:val="28"/>
          <w:szCs w:val="28"/>
          <w:u w:val="single"/>
          <w:rtl/>
        </w:rPr>
      </w:pPr>
      <w:r w:rsidRPr="00E92AB5">
        <w:rPr>
          <w:rFonts w:asciiTheme="minorBidi" w:eastAsia="+mj-ea" w:hAnsiTheme="minorBidi"/>
          <w:color w:val="C00000"/>
          <w:kern w:val="24"/>
          <w:sz w:val="28"/>
          <w:szCs w:val="28"/>
          <w:rtl/>
        </w:rPr>
        <w:t>8</w:t>
      </w:r>
      <w:r w:rsidRPr="00E92AB5">
        <w:rPr>
          <w:rFonts w:asciiTheme="minorBidi" w:eastAsia="+mj-ea" w:hAnsiTheme="minorBidi"/>
          <w:color w:val="C00000"/>
          <w:kern w:val="24"/>
          <w:sz w:val="28"/>
          <w:szCs w:val="28"/>
          <w:u w:val="single"/>
          <w:rtl/>
        </w:rPr>
        <w:t>- تقويم فعالية برنامج تعديل السلوك :</w:t>
      </w:r>
    </w:p>
    <w:p w:rsidR="00A65D40" w:rsidRPr="00E92AB5" w:rsidRDefault="00A65D40" w:rsidP="00A41F4D">
      <w:pPr>
        <w:pStyle w:val="a4"/>
        <w:bidi/>
        <w:spacing w:before="120" w:beforeAutospacing="0" w:after="0" w:afterAutospacing="0" w:line="360" w:lineRule="auto"/>
        <w:ind w:left="-1"/>
        <w:jc w:val="both"/>
        <w:rPr>
          <w:rFonts w:asciiTheme="minorBidi" w:hAnsiTheme="minorBidi" w:cstheme="minorBidi"/>
          <w:sz w:val="28"/>
          <w:szCs w:val="28"/>
        </w:rPr>
      </w:pPr>
      <w:r w:rsidRPr="00E92AB5">
        <w:rPr>
          <w:rFonts w:asciiTheme="minorBidi" w:eastAsia="+mn-ea" w:hAnsiTheme="minorBidi" w:cstheme="minorBidi"/>
          <w:color w:val="000000"/>
          <w:kern w:val="24"/>
          <w:sz w:val="28"/>
          <w:szCs w:val="28"/>
          <w:rtl/>
        </w:rPr>
        <w:t xml:space="preserve">تتحدد فعالية أي برنامج </w:t>
      </w:r>
      <w:r w:rsidRPr="00E92AB5">
        <w:rPr>
          <w:rFonts w:asciiTheme="minorBidi" w:eastAsia="+mn-ea" w:hAnsiTheme="minorBidi" w:cstheme="minorBidi"/>
          <w:color w:val="C00000"/>
          <w:kern w:val="24"/>
          <w:sz w:val="28"/>
          <w:szCs w:val="28"/>
          <w:rtl/>
        </w:rPr>
        <w:t xml:space="preserve">في مدى تحقيقه لأهدافه </w:t>
      </w:r>
      <w:r w:rsidRPr="00E92AB5">
        <w:rPr>
          <w:rFonts w:asciiTheme="minorBidi" w:eastAsia="+mn-ea" w:hAnsiTheme="minorBidi" w:cstheme="minorBidi"/>
          <w:color w:val="000000"/>
          <w:kern w:val="24"/>
          <w:sz w:val="28"/>
          <w:szCs w:val="28"/>
          <w:rtl/>
        </w:rPr>
        <w:t xml:space="preserve">وعليه فإننا نحكم على برنامج تعديل السلوك </w:t>
      </w:r>
      <w:r w:rsidRPr="00E92AB5">
        <w:rPr>
          <w:rFonts w:asciiTheme="minorBidi" w:eastAsia="+mn-ea" w:hAnsiTheme="minorBidi" w:cstheme="minorBidi"/>
          <w:color w:val="00B050"/>
          <w:kern w:val="24"/>
          <w:sz w:val="28"/>
          <w:szCs w:val="28"/>
          <w:rtl/>
        </w:rPr>
        <w:t xml:space="preserve">بمدى اقترابه من تحقيق الأهداف </w:t>
      </w:r>
      <w:proofErr w:type="spellStart"/>
      <w:r w:rsidRPr="00E92AB5">
        <w:rPr>
          <w:rFonts w:asciiTheme="minorBidi" w:eastAsia="+mn-ea" w:hAnsiTheme="minorBidi" w:cstheme="minorBidi"/>
          <w:color w:val="00B050"/>
          <w:kern w:val="24"/>
          <w:sz w:val="28"/>
          <w:szCs w:val="28"/>
          <w:rtl/>
        </w:rPr>
        <w:t>المتوخاة</w:t>
      </w:r>
      <w:proofErr w:type="spellEnd"/>
      <w:r w:rsidRPr="00E92AB5">
        <w:rPr>
          <w:rFonts w:asciiTheme="minorBidi" w:eastAsia="+mn-ea" w:hAnsiTheme="minorBidi" w:cstheme="minorBidi"/>
          <w:color w:val="00B050"/>
          <w:kern w:val="24"/>
          <w:sz w:val="28"/>
          <w:szCs w:val="28"/>
          <w:rtl/>
        </w:rPr>
        <w:t xml:space="preserve"> منه </w:t>
      </w:r>
      <w:r w:rsidRPr="00E92AB5">
        <w:rPr>
          <w:rFonts w:asciiTheme="minorBidi" w:eastAsia="+mn-ea" w:hAnsiTheme="minorBidi" w:cstheme="minorBidi"/>
          <w:color w:val="000000"/>
          <w:kern w:val="24"/>
          <w:sz w:val="28"/>
          <w:szCs w:val="28"/>
          <w:rtl/>
        </w:rPr>
        <w:t>والمصاغة بطريقة إجرائية سواء أكان الهدف تدعيم سلوك مرغوب أو تشكيل سلوك جديد أو إطفاء سلوك غير مرغوب .</w:t>
      </w:r>
    </w:p>
    <w:p w:rsidR="00A65D40" w:rsidRPr="00E92AB5" w:rsidRDefault="00A65D40" w:rsidP="00A41F4D">
      <w:pPr>
        <w:pStyle w:val="a4"/>
        <w:bidi/>
        <w:spacing w:before="120" w:beforeAutospacing="0" w:after="0" w:afterAutospacing="0" w:line="360" w:lineRule="auto"/>
        <w:ind w:left="547" w:hanging="547"/>
        <w:jc w:val="both"/>
        <w:rPr>
          <w:rFonts w:asciiTheme="minorBidi" w:hAnsiTheme="minorBidi" w:cstheme="minorBidi"/>
          <w:sz w:val="28"/>
          <w:szCs w:val="28"/>
          <w:rtl/>
        </w:rPr>
      </w:pPr>
      <w:r w:rsidRPr="00E92AB5">
        <w:rPr>
          <w:rFonts w:asciiTheme="minorBidi" w:eastAsia="+mn-ea" w:hAnsiTheme="minorBidi" w:cstheme="minorBidi"/>
          <w:color w:val="C00000"/>
          <w:kern w:val="24"/>
          <w:sz w:val="28"/>
          <w:szCs w:val="28"/>
          <w:rtl/>
        </w:rPr>
        <w:t xml:space="preserve">ومما تجدر الإشارة إليه </w:t>
      </w:r>
      <w:r w:rsidRPr="00E92AB5">
        <w:rPr>
          <w:rFonts w:asciiTheme="minorBidi" w:eastAsia="+mn-ea" w:hAnsiTheme="minorBidi" w:cstheme="minorBidi"/>
          <w:color w:val="000000"/>
          <w:kern w:val="24"/>
          <w:sz w:val="28"/>
          <w:szCs w:val="28"/>
          <w:rtl/>
        </w:rPr>
        <w:t>أن التقويم لا يتم بعد انتهاء البرنامج فقط وإنما هو عملية مستمرة ومتواصلة تبدأ مع كل خطوة من خطوات تعديل السلوك وكلما توفر للتقويم الموضوعية والصدق والدقة كلما كان حكمنا على البرنامج</w:t>
      </w:r>
      <w:r w:rsidR="00A41F4D" w:rsidRPr="00E92AB5">
        <w:rPr>
          <w:rFonts w:asciiTheme="minorBidi" w:eastAsia="+mn-ea" w:hAnsiTheme="minorBidi" w:cstheme="minorBidi"/>
          <w:color w:val="000000"/>
          <w:kern w:val="24"/>
          <w:sz w:val="28"/>
          <w:szCs w:val="28"/>
          <w:rtl/>
        </w:rPr>
        <w:t xml:space="preserve">  أكثر فاعلية . </w:t>
      </w:r>
    </w:p>
    <w:p w:rsidR="00A65D40" w:rsidRPr="00E92AB5" w:rsidRDefault="00A65D40">
      <w:pPr>
        <w:rPr>
          <w:rFonts w:asciiTheme="minorBidi" w:eastAsia="+mj-ea" w:hAnsiTheme="minorBidi"/>
          <w:color w:val="00B0F0"/>
          <w:kern w:val="24"/>
          <w:sz w:val="28"/>
          <w:szCs w:val="28"/>
          <w:u w:val="single"/>
          <w:rtl/>
        </w:rPr>
      </w:pPr>
      <w:r w:rsidRPr="00E92AB5">
        <w:rPr>
          <w:rFonts w:asciiTheme="minorBidi" w:eastAsia="+mj-ea" w:hAnsiTheme="minorBidi"/>
          <w:color w:val="00B0F0"/>
          <w:kern w:val="24"/>
          <w:sz w:val="28"/>
          <w:szCs w:val="28"/>
          <w:u w:val="single"/>
          <w:rtl/>
        </w:rPr>
        <w:t>أساليب الممارسة الإرشادية :</w:t>
      </w:r>
    </w:p>
    <w:p w:rsidR="00A65D40" w:rsidRPr="00E92AB5" w:rsidRDefault="00A65D40" w:rsidP="00A65D40">
      <w:pPr>
        <w:pStyle w:val="a4"/>
        <w:bidi/>
        <w:spacing w:before="240" w:beforeAutospacing="0" w:after="0" w:afterAutospacing="0"/>
        <w:ind w:left="547" w:hanging="547"/>
        <w:jc w:val="both"/>
        <w:rPr>
          <w:rFonts w:asciiTheme="minorBidi" w:hAnsiTheme="minorBidi" w:cstheme="minorBidi"/>
          <w:sz w:val="28"/>
          <w:szCs w:val="28"/>
        </w:rPr>
      </w:pPr>
      <w:r w:rsidRPr="00E92AB5">
        <w:rPr>
          <w:rFonts w:asciiTheme="minorBidi" w:eastAsia="+mn-ea" w:hAnsiTheme="minorBidi" w:cstheme="minorBidi"/>
          <w:color w:val="C00000"/>
          <w:kern w:val="24"/>
          <w:sz w:val="28"/>
          <w:szCs w:val="28"/>
          <w:u w:val="single"/>
          <w:rtl/>
        </w:rPr>
        <w:t>تتخذ الممارسة الإرشادية أو تعديل السلوك أسلوبين أو شكلين رئيسين هما :</w:t>
      </w:r>
    </w:p>
    <w:p w:rsidR="00A65D40" w:rsidRPr="00E92AB5" w:rsidRDefault="00A65D40" w:rsidP="00A65D40">
      <w:pPr>
        <w:pStyle w:val="a4"/>
        <w:bidi/>
        <w:spacing w:before="240" w:beforeAutospacing="0" w:after="0" w:afterAutospacing="0"/>
        <w:ind w:left="806" w:hanging="806"/>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 xml:space="preserve">      أ/الإرشاد الفردي .        ب ـ الإرشاد الجمعي .</w:t>
      </w:r>
    </w:p>
    <w:p w:rsidR="00A65D40" w:rsidRPr="00E92AB5" w:rsidRDefault="00A65D40" w:rsidP="00A65D40">
      <w:pPr>
        <w:pStyle w:val="a4"/>
        <w:bidi/>
        <w:spacing w:before="240" w:beforeAutospacing="0" w:after="0" w:afterAutospacing="0" w:line="360" w:lineRule="auto"/>
        <w:ind w:left="806" w:hanging="806"/>
        <w:jc w:val="both"/>
        <w:rPr>
          <w:rFonts w:asciiTheme="minorBidi" w:hAnsiTheme="minorBidi" w:cstheme="minorBidi"/>
          <w:sz w:val="28"/>
          <w:szCs w:val="28"/>
          <w:rtl/>
        </w:rPr>
      </w:pPr>
      <w:r w:rsidRPr="00E92AB5">
        <w:rPr>
          <w:rFonts w:asciiTheme="minorBidi" w:eastAsia="+mn-ea" w:hAnsiTheme="minorBidi" w:cstheme="minorBidi"/>
          <w:color w:val="00B050"/>
          <w:kern w:val="24"/>
          <w:sz w:val="28"/>
          <w:szCs w:val="28"/>
          <w:rtl/>
        </w:rPr>
        <w:lastRenderedPageBreak/>
        <w:t xml:space="preserve">ويجب أن نعي </w:t>
      </w:r>
      <w:r w:rsidRPr="00E92AB5">
        <w:rPr>
          <w:rFonts w:asciiTheme="minorBidi" w:eastAsia="+mn-ea" w:hAnsiTheme="minorBidi" w:cstheme="minorBidi"/>
          <w:color w:val="00B050"/>
          <w:kern w:val="24"/>
          <w:sz w:val="28"/>
          <w:szCs w:val="28"/>
          <w:u w:val="single"/>
          <w:rtl/>
        </w:rPr>
        <w:t xml:space="preserve">مجموعة من الحقائق </w:t>
      </w:r>
      <w:r w:rsidRPr="00E92AB5">
        <w:rPr>
          <w:rFonts w:asciiTheme="minorBidi" w:eastAsia="+mn-ea" w:hAnsiTheme="minorBidi" w:cstheme="minorBidi"/>
          <w:color w:val="00B050"/>
          <w:kern w:val="24"/>
          <w:sz w:val="28"/>
          <w:szCs w:val="28"/>
          <w:rtl/>
        </w:rPr>
        <w:t xml:space="preserve">تتعلق بهذين الأسلوبين </w:t>
      </w:r>
      <w:r w:rsidRPr="00E92AB5">
        <w:rPr>
          <w:rFonts w:asciiTheme="minorBidi" w:eastAsia="+mn-ea" w:hAnsiTheme="minorBidi" w:cstheme="minorBidi"/>
          <w:color w:val="000000"/>
          <w:kern w:val="24"/>
          <w:sz w:val="28"/>
          <w:szCs w:val="28"/>
          <w:rtl/>
        </w:rPr>
        <w:t>،</w:t>
      </w:r>
    </w:p>
    <w:p w:rsidR="00A65D40" w:rsidRPr="00E92AB5" w:rsidRDefault="00A65D40" w:rsidP="00A65D40">
      <w:pPr>
        <w:pStyle w:val="a4"/>
        <w:bidi/>
        <w:spacing w:before="240" w:beforeAutospacing="0" w:after="0" w:afterAutospacing="0" w:line="360" w:lineRule="auto"/>
        <w:ind w:left="806" w:hanging="806"/>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 xml:space="preserve">      ـ فهما ليسا متعارضين وإنما يكمل كل منهما الآخر ، ويمهد كل منهما للآخر .</w:t>
      </w:r>
    </w:p>
    <w:p w:rsidR="00A65D40" w:rsidRPr="00E92AB5" w:rsidRDefault="00A65D40" w:rsidP="00A65D40">
      <w:pPr>
        <w:pStyle w:val="a4"/>
        <w:bidi/>
        <w:spacing w:before="240" w:beforeAutospacing="0" w:after="0" w:afterAutospacing="0" w:line="360" w:lineRule="auto"/>
        <w:ind w:left="806" w:hanging="806"/>
        <w:jc w:val="both"/>
        <w:rPr>
          <w:rFonts w:asciiTheme="minorBidi" w:eastAsia="+mn-ea" w:hAnsiTheme="minorBidi" w:cstheme="minorBidi"/>
          <w:color w:val="000000"/>
          <w:kern w:val="24"/>
          <w:sz w:val="28"/>
          <w:szCs w:val="28"/>
          <w:rtl/>
        </w:rPr>
      </w:pPr>
      <w:r w:rsidRPr="00E92AB5">
        <w:rPr>
          <w:rFonts w:asciiTheme="minorBidi" w:eastAsia="+mn-ea" w:hAnsiTheme="minorBidi" w:cstheme="minorBidi"/>
          <w:color w:val="000000"/>
          <w:kern w:val="24"/>
          <w:sz w:val="28"/>
          <w:szCs w:val="28"/>
          <w:rtl/>
        </w:rPr>
        <w:t xml:space="preserve">   ـ وإنهما ينطلقان من منطلقات نظرية تتضمن أن الفرد وحدة نفسية بيولوجية واجتماعية متفاعلة . وأن أهدافها واحدة تتمثل في مساعدة المسترشد في مواجهة مشكلاته ، وقد يبدو أن الإرشاد الفردي أكثر تأثيراً في حل بعض المشكلات في حين يصلح الإرشاد الجمعي  في مواجهة مشكلات أخرى.</w:t>
      </w:r>
    </w:p>
    <w:p w:rsidR="00A41F4D" w:rsidRPr="00E92AB5" w:rsidRDefault="00A41F4D" w:rsidP="00A41F4D">
      <w:pPr>
        <w:pStyle w:val="a4"/>
        <w:bidi/>
        <w:spacing w:before="240" w:beforeAutospacing="0" w:after="0" w:afterAutospacing="0" w:line="360" w:lineRule="auto"/>
        <w:ind w:left="806" w:hanging="806"/>
        <w:jc w:val="both"/>
        <w:rPr>
          <w:rFonts w:asciiTheme="minorBidi" w:hAnsiTheme="minorBidi" w:cstheme="minorBidi"/>
          <w:sz w:val="28"/>
          <w:szCs w:val="28"/>
          <w:rtl/>
        </w:rPr>
      </w:pPr>
    </w:p>
    <w:p w:rsidR="00A65D40" w:rsidRPr="00E92AB5" w:rsidRDefault="00A65D40">
      <w:pPr>
        <w:rPr>
          <w:rFonts w:asciiTheme="minorBidi" w:eastAsia="+mj-ea" w:hAnsiTheme="minorBidi"/>
          <w:color w:val="000000"/>
          <w:kern w:val="24"/>
          <w:sz w:val="28"/>
          <w:szCs w:val="28"/>
          <w:u w:val="single"/>
          <w:rtl/>
        </w:rPr>
      </w:pPr>
      <w:r w:rsidRPr="00E92AB5">
        <w:rPr>
          <w:rFonts w:asciiTheme="minorBidi" w:eastAsia="+mj-ea" w:hAnsiTheme="minorBidi"/>
          <w:color w:val="000000"/>
          <w:kern w:val="24"/>
          <w:sz w:val="28"/>
          <w:szCs w:val="28"/>
          <w:u w:val="single"/>
          <w:rtl/>
        </w:rPr>
        <w:t>الإرشاد الفردي</w:t>
      </w:r>
    </w:p>
    <w:p w:rsidR="00A65D40" w:rsidRPr="00E92AB5" w:rsidRDefault="00A65D40" w:rsidP="00A65D40">
      <w:pPr>
        <w:pStyle w:val="a4"/>
        <w:bidi/>
        <w:spacing w:before="106" w:beforeAutospacing="0" w:after="0" w:afterAutospacing="0" w:line="360" w:lineRule="auto"/>
        <w:ind w:left="547" w:hanging="547"/>
        <w:jc w:val="both"/>
        <w:rPr>
          <w:rFonts w:asciiTheme="minorBidi" w:hAnsiTheme="minorBidi" w:cstheme="minorBidi"/>
          <w:sz w:val="28"/>
          <w:szCs w:val="28"/>
        </w:rPr>
      </w:pPr>
      <w:r w:rsidRPr="00E92AB5">
        <w:rPr>
          <w:rFonts w:asciiTheme="minorBidi" w:eastAsia="+mn-ea" w:hAnsiTheme="minorBidi" w:cstheme="minorBidi"/>
          <w:color w:val="000000"/>
          <w:kern w:val="24"/>
          <w:sz w:val="28"/>
          <w:szCs w:val="28"/>
          <w:rtl/>
        </w:rPr>
        <w:t>وهو (</w:t>
      </w:r>
      <w:r w:rsidRPr="00E92AB5">
        <w:rPr>
          <w:rFonts w:asciiTheme="minorBidi" w:eastAsia="+mn-ea" w:hAnsiTheme="minorBidi" w:cstheme="minorBidi"/>
          <w:color w:val="0070C0"/>
          <w:kern w:val="24"/>
          <w:sz w:val="28"/>
          <w:szCs w:val="28"/>
          <w:rtl/>
        </w:rPr>
        <w:t>تقديم العون والمساعدة إلى مسترشد واحد وجهاً لوجه )</w:t>
      </w:r>
      <w:r w:rsidRPr="00E92AB5">
        <w:rPr>
          <w:rFonts w:asciiTheme="minorBidi" w:eastAsia="+mn-ea" w:hAnsiTheme="minorBidi" w:cstheme="minorBidi"/>
          <w:color w:val="000000"/>
          <w:kern w:val="24"/>
          <w:sz w:val="28"/>
          <w:szCs w:val="28"/>
          <w:rtl/>
        </w:rPr>
        <w:t xml:space="preserve">خلال جلسات إرشادية قد تمتد عدة جلسات على حسب حالة المسترشد . </w:t>
      </w:r>
    </w:p>
    <w:p w:rsidR="00A65D40" w:rsidRPr="00E92AB5" w:rsidRDefault="00A65D40" w:rsidP="00A41F4D">
      <w:pPr>
        <w:pStyle w:val="a4"/>
        <w:bidi/>
        <w:spacing w:before="115" w:beforeAutospacing="0" w:after="0" w:afterAutospacing="0" w:line="360" w:lineRule="auto"/>
        <w:ind w:left="-1"/>
        <w:jc w:val="both"/>
        <w:rPr>
          <w:rFonts w:asciiTheme="minorBidi" w:hAnsiTheme="minorBidi" w:cstheme="minorBidi"/>
          <w:sz w:val="28"/>
          <w:szCs w:val="28"/>
          <w:rtl/>
        </w:rPr>
      </w:pPr>
      <w:r w:rsidRPr="00E92AB5">
        <w:rPr>
          <w:rFonts w:asciiTheme="minorBidi" w:eastAsia="+mn-ea" w:hAnsiTheme="minorBidi" w:cstheme="minorBidi"/>
          <w:color w:val="00B050"/>
          <w:kern w:val="24"/>
          <w:sz w:val="28"/>
          <w:szCs w:val="28"/>
          <w:u w:val="single"/>
          <w:rtl/>
        </w:rPr>
        <w:t xml:space="preserve">ويستخدم الإرشاد الفردي عادة </w:t>
      </w:r>
      <w:r w:rsidRPr="00E92AB5">
        <w:rPr>
          <w:rFonts w:asciiTheme="minorBidi" w:eastAsia="+mn-ea" w:hAnsiTheme="minorBidi" w:cstheme="minorBidi"/>
          <w:color w:val="000000"/>
          <w:kern w:val="24"/>
          <w:sz w:val="28"/>
          <w:szCs w:val="28"/>
          <w:rtl/>
        </w:rPr>
        <w:t xml:space="preserve">مع الحالات المعقدة نسبياً والتي تحتاج من المرشد الوقوف على الدوافع الخفية وراء الاضطراب كما يستخدم مع الحالات التي تسبب حرجاً وخجلاً للفرد أو الحالات التي تحتاج إلى تعاطف وتقبل شديدين حيث يولي المرشد المسترشد أهمية خاصة . ويستخدم أيضاً مع حالات الإرشاد التربوي والمهني والاجتماعي أيضاً . </w:t>
      </w:r>
    </w:p>
    <w:p w:rsidR="00A65D40" w:rsidRPr="00E92AB5" w:rsidRDefault="00A65D40" w:rsidP="00A41F4D">
      <w:pPr>
        <w:pStyle w:val="a4"/>
        <w:bidi/>
        <w:spacing w:before="240" w:beforeAutospacing="0" w:after="0" w:afterAutospacing="0" w:line="360" w:lineRule="auto"/>
        <w:ind w:left="-1"/>
        <w:jc w:val="both"/>
        <w:rPr>
          <w:rFonts w:asciiTheme="minorBidi" w:hAnsiTheme="minorBidi" w:cstheme="minorBidi"/>
          <w:sz w:val="28"/>
          <w:szCs w:val="28"/>
          <w:rtl/>
        </w:rPr>
      </w:pPr>
      <w:r w:rsidRPr="00E92AB5">
        <w:rPr>
          <w:rFonts w:asciiTheme="minorBidi" w:eastAsia="+mn-ea" w:hAnsiTheme="minorBidi" w:cstheme="minorBidi"/>
          <w:color w:val="C00000"/>
          <w:kern w:val="24"/>
          <w:sz w:val="28"/>
          <w:szCs w:val="28"/>
          <w:u w:val="single"/>
          <w:rtl/>
        </w:rPr>
        <w:t xml:space="preserve">ويتم الإرشاد الفردي عادة وفق </w:t>
      </w:r>
      <w:r w:rsidRPr="00E92AB5">
        <w:rPr>
          <w:rFonts w:asciiTheme="minorBidi" w:eastAsia="+mn-ea" w:hAnsiTheme="minorBidi" w:cstheme="minorBidi"/>
          <w:color w:val="000000"/>
          <w:kern w:val="24"/>
          <w:sz w:val="28"/>
          <w:szCs w:val="28"/>
          <w:rtl/>
        </w:rPr>
        <w:t xml:space="preserve">خطط وإجراءات محددة تبدأ بعملية الإعداد وتحديد أهداف الإرشاد وجمع المعلومات والتشخيص ثم تقديم الخدمات الإرشادية والعلاجية المناسبة للمسترشد . </w:t>
      </w:r>
    </w:p>
    <w:p w:rsidR="00A65D40" w:rsidRPr="00E92AB5" w:rsidRDefault="00A65D40" w:rsidP="00A41F4D">
      <w:pPr>
        <w:rPr>
          <w:rFonts w:asciiTheme="minorBidi" w:eastAsia="+mj-ea" w:hAnsiTheme="minorBidi"/>
          <w:color w:val="7030A0"/>
          <w:kern w:val="24"/>
          <w:sz w:val="28"/>
          <w:szCs w:val="28"/>
          <w:rtl/>
        </w:rPr>
      </w:pPr>
      <w:r w:rsidRPr="00E92AB5">
        <w:rPr>
          <w:rFonts w:asciiTheme="minorBidi" w:eastAsia="+mj-ea" w:hAnsiTheme="minorBidi"/>
          <w:color w:val="7030A0"/>
          <w:kern w:val="24"/>
          <w:sz w:val="28"/>
          <w:szCs w:val="28"/>
          <w:rtl/>
        </w:rPr>
        <w:t>هناك ثلاث أساليب شائعة في الإرشاد الفردي</w:t>
      </w:r>
      <w:r w:rsidR="00A41F4D" w:rsidRPr="00E92AB5">
        <w:rPr>
          <w:rFonts w:asciiTheme="minorBidi" w:eastAsia="+mj-ea" w:hAnsiTheme="minorBidi"/>
          <w:color w:val="7030A0"/>
          <w:kern w:val="24"/>
          <w:sz w:val="28"/>
          <w:szCs w:val="28"/>
          <w:rtl/>
        </w:rPr>
        <w:t xml:space="preserve"> يوضحان دور المرشد وهما :</w:t>
      </w:r>
    </w:p>
    <w:p w:rsidR="00A65D40" w:rsidRPr="00E92AB5" w:rsidRDefault="00A65D40" w:rsidP="00A41F4D">
      <w:pPr>
        <w:pStyle w:val="a4"/>
        <w:bidi/>
        <w:spacing w:before="158" w:beforeAutospacing="0" w:after="0" w:afterAutospacing="0" w:line="360" w:lineRule="auto"/>
        <w:ind w:left="-1"/>
        <w:jc w:val="both"/>
        <w:rPr>
          <w:rFonts w:asciiTheme="minorBidi" w:hAnsiTheme="minorBidi" w:cstheme="minorBidi"/>
          <w:sz w:val="28"/>
          <w:szCs w:val="28"/>
        </w:rPr>
      </w:pPr>
      <w:r w:rsidRPr="00E92AB5">
        <w:rPr>
          <w:rFonts w:asciiTheme="minorBidi" w:eastAsia="+mn-ea" w:hAnsiTheme="minorBidi" w:cstheme="minorBidi"/>
          <w:color w:val="C00000"/>
          <w:kern w:val="24"/>
          <w:sz w:val="28"/>
          <w:szCs w:val="28"/>
          <w:u w:val="single"/>
          <w:rtl/>
        </w:rPr>
        <w:t xml:space="preserve">أ- الإرشاد المباشر </w:t>
      </w:r>
      <w:r w:rsidRPr="00E92AB5">
        <w:rPr>
          <w:rFonts w:asciiTheme="minorBidi" w:eastAsia="+mn-ea" w:hAnsiTheme="minorBidi" w:cstheme="minorBidi"/>
          <w:color w:val="C00000"/>
          <w:kern w:val="24"/>
          <w:sz w:val="28"/>
          <w:szCs w:val="28"/>
          <w:rtl/>
        </w:rPr>
        <w:t xml:space="preserve">: </w:t>
      </w:r>
      <w:r w:rsidRPr="00E92AB5">
        <w:rPr>
          <w:rFonts w:asciiTheme="minorBidi" w:eastAsia="+mn-ea" w:hAnsiTheme="minorBidi" w:cstheme="minorBidi"/>
          <w:color w:val="000000"/>
          <w:kern w:val="24"/>
          <w:sz w:val="28"/>
          <w:szCs w:val="28"/>
          <w:rtl/>
        </w:rPr>
        <w:t>ويسمى (الأسلوب الإكلينيكي ) أو المتمركز حول ا</w:t>
      </w:r>
      <w:r w:rsidRPr="00E92AB5">
        <w:rPr>
          <w:rFonts w:asciiTheme="minorBidi" w:eastAsia="+mn-ea" w:hAnsiTheme="minorBidi" w:cstheme="minorBidi"/>
          <w:color w:val="C00000"/>
          <w:kern w:val="24"/>
          <w:sz w:val="28"/>
          <w:szCs w:val="28"/>
          <w:rtl/>
        </w:rPr>
        <w:t>لمرشد</w:t>
      </w:r>
      <w:r w:rsidRPr="00E92AB5">
        <w:rPr>
          <w:rFonts w:asciiTheme="minorBidi" w:eastAsia="+mn-ea" w:hAnsiTheme="minorBidi" w:cstheme="minorBidi"/>
          <w:color w:val="000000"/>
          <w:kern w:val="24"/>
          <w:sz w:val="28"/>
          <w:szCs w:val="28"/>
          <w:rtl/>
        </w:rPr>
        <w:t xml:space="preserve"> حيث يقدم المرشد مساعدة مباشرة للمسترشد فهو الذي يجمع البيانات عن المسترشد ويحللها ثم يقوم بتشخيص المشكلة مستخدماً في ذلك المقابلة والاختبارات النفسية وغيرها وهو الذي يتنبأ بالحالة ويضع الخدمات الإرشادية لها </w:t>
      </w:r>
      <w:r w:rsidRPr="00E92AB5">
        <w:rPr>
          <w:rFonts w:asciiTheme="minorBidi" w:eastAsia="+mn-ea" w:hAnsiTheme="minorBidi" w:cstheme="minorBidi"/>
          <w:color w:val="7030A0"/>
          <w:kern w:val="24"/>
          <w:sz w:val="28"/>
          <w:szCs w:val="28"/>
          <w:rtl/>
        </w:rPr>
        <w:t xml:space="preserve">بمعنى أن دور المرشد </w:t>
      </w:r>
      <w:r w:rsidRPr="00E92AB5">
        <w:rPr>
          <w:rFonts w:asciiTheme="minorBidi" w:eastAsia="+mn-ea" w:hAnsiTheme="minorBidi" w:cstheme="minorBidi"/>
          <w:color w:val="000000"/>
          <w:kern w:val="24"/>
          <w:sz w:val="28"/>
          <w:szCs w:val="28"/>
          <w:rtl/>
        </w:rPr>
        <w:t xml:space="preserve">أساسي إيجابي نشط ويتحمل المرشد مسؤولية كبيرة في عملية الإرشاد . </w:t>
      </w:r>
    </w:p>
    <w:p w:rsidR="00A65D40" w:rsidRPr="00E92AB5" w:rsidRDefault="00A65D40" w:rsidP="00A65D40">
      <w:pPr>
        <w:pStyle w:val="a4"/>
        <w:bidi/>
        <w:spacing w:before="130" w:beforeAutospacing="0" w:after="0" w:afterAutospacing="0" w:line="360" w:lineRule="auto"/>
        <w:ind w:left="547" w:hanging="547"/>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 xml:space="preserve">ويمثل </w:t>
      </w:r>
      <w:r w:rsidRPr="00E92AB5">
        <w:rPr>
          <w:rFonts w:asciiTheme="minorBidi" w:eastAsia="+mn-ea" w:hAnsiTheme="minorBidi" w:cstheme="minorBidi"/>
          <w:color w:val="C00000"/>
          <w:kern w:val="24"/>
          <w:sz w:val="28"/>
          <w:szCs w:val="28"/>
          <w:rtl/>
        </w:rPr>
        <w:t>وليامسون</w:t>
      </w:r>
      <w:r w:rsidRPr="00E92AB5">
        <w:rPr>
          <w:rFonts w:asciiTheme="minorBidi" w:eastAsia="+mn-ea" w:hAnsiTheme="minorBidi" w:cstheme="minorBidi"/>
          <w:color w:val="000000"/>
          <w:kern w:val="24"/>
          <w:sz w:val="28"/>
          <w:szCs w:val="28"/>
          <w:rtl/>
        </w:rPr>
        <w:t xml:space="preserve">رائد نظرية السمات والعوامل هذا الأسلوب الذي يركز على المشكلة ، وهدف المرشد هو حل هذه المشكلة .  </w:t>
      </w:r>
    </w:p>
    <w:p w:rsidR="00A65D40" w:rsidRPr="00E92AB5" w:rsidRDefault="00A65D40">
      <w:pPr>
        <w:rPr>
          <w:rFonts w:asciiTheme="minorBidi" w:eastAsia="+mj-ea" w:hAnsiTheme="minorBidi"/>
          <w:color w:val="C00000"/>
          <w:kern w:val="24"/>
          <w:sz w:val="28"/>
          <w:szCs w:val="28"/>
          <w:u w:val="single"/>
          <w:rtl/>
        </w:rPr>
      </w:pPr>
      <w:r w:rsidRPr="00E92AB5">
        <w:rPr>
          <w:rFonts w:asciiTheme="minorBidi" w:eastAsia="+mj-ea" w:hAnsiTheme="minorBidi"/>
          <w:color w:val="C00000"/>
          <w:kern w:val="24"/>
          <w:sz w:val="28"/>
          <w:szCs w:val="28"/>
          <w:u w:val="single"/>
          <w:rtl/>
        </w:rPr>
        <w:t>ب- الإرشاد غير المباشر :</w:t>
      </w:r>
    </w:p>
    <w:p w:rsidR="00A65D40" w:rsidRPr="00E92AB5" w:rsidRDefault="00A65D40" w:rsidP="00A41F4D">
      <w:pPr>
        <w:pStyle w:val="a4"/>
        <w:bidi/>
        <w:spacing w:before="115" w:beforeAutospacing="0" w:after="0" w:afterAutospacing="0" w:line="360" w:lineRule="auto"/>
        <w:ind w:left="-1"/>
        <w:jc w:val="both"/>
        <w:rPr>
          <w:rFonts w:asciiTheme="minorBidi" w:hAnsiTheme="minorBidi" w:cstheme="minorBidi"/>
          <w:sz w:val="28"/>
          <w:szCs w:val="28"/>
        </w:rPr>
      </w:pPr>
      <w:r w:rsidRPr="00E92AB5">
        <w:rPr>
          <w:rFonts w:asciiTheme="minorBidi" w:eastAsia="+mn-ea" w:hAnsiTheme="minorBidi" w:cstheme="minorBidi"/>
          <w:color w:val="000000"/>
          <w:kern w:val="24"/>
          <w:sz w:val="28"/>
          <w:szCs w:val="28"/>
          <w:rtl/>
        </w:rPr>
        <w:t>ويعرف بالأسلوب (</w:t>
      </w:r>
      <w:r w:rsidRPr="00E92AB5">
        <w:rPr>
          <w:rFonts w:asciiTheme="minorBidi" w:eastAsia="+mn-ea" w:hAnsiTheme="minorBidi" w:cstheme="minorBidi"/>
          <w:color w:val="7030A0"/>
          <w:kern w:val="24"/>
          <w:sz w:val="28"/>
          <w:szCs w:val="28"/>
          <w:rtl/>
        </w:rPr>
        <w:t xml:space="preserve">المتمركز حول العميل </w:t>
      </w:r>
      <w:r w:rsidRPr="00E92AB5">
        <w:rPr>
          <w:rFonts w:asciiTheme="minorBidi" w:eastAsia="+mn-ea" w:hAnsiTheme="minorBidi" w:cstheme="minorBidi"/>
          <w:color w:val="000000"/>
          <w:kern w:val="24"/>
          <w:sz w:val="28"/>
          <w:szCs w:val="28"/>
          <w:rtl/>
        </w:rPr>
        <w:t xml:space="preserve">) حيث يقوم المرشد بتقبل المسترشد وإتاحة الفرصة له للإفصاح عن مشاعره ، ثم مساعدته في حل مشكلاته ولا يحلها بدلاً عنه ويتم ذلك بمساعدة المسترشد على فهم نفسه وشخصيته مما يمكنه بعد من حل مشكلته بنفسه . </w:t>
      </w:r>
      <w:r w:rsidRPr="00E92AB5">
        <w:rPr>
          <w:rFonts w:asciiTheme="minorBidi" w:eastAsia="+mn-ea" w:hAnsiTheme="minorBidi" w:cstheme="minorBidi"/>
          <w:color w:val="7030A0"/>
          <w:kern w:val="24"/>
          <w:sz w:val="28"/>
          <w:szCs w:val="28"/>
          <w:rtl/>
        </w:rPr>
        <w:t xml:space="preserve">وليس معنى ذلك </w:t>
      </w:r>
      <w:r w:rsidRPr="00E92AB5">
        <w:rPr>
          <w:rFonts w:asciiTheme="minorBidi" w:eastAsia="+mn-ea" w:hAnsiTheme="minorBidi" w:cstheme="minorBidi"/>
          <w:color w:val="000000"/>
          <w:kern w:val="24"/>
          <w:sz w:val="28"/>
          <w:szCs w:val="28"/>
          <w:rtl/>
        </w:rPr>
        <w:t xml:space="preserve">أن يقف المرشد بصورة سلبية بل عليه أن يتعاون مع المسترشد من خلال علاقة دافئة للوصول إلى هدف الإرشاد المطلوب . </w:t>
      </w:r>
    </w:p>
    <w:p w:rsidR="00A65D40" w:rsidRPr="00E92AB5" w:rsidRDefault="00A65D40" w:rsidP="00A41F4D">
      <w:pPr>
        <w:pStyle w:val="a4"/>
        <w:bidi/>
        <w:spacing w:before="115" w:beforeAutospacing="0" w:after="0" w:afterAutospacing="0" w:line="360" w:lineRule="auto"/>
        <w:ind w:left="-1" w:firstLine="1"/>
        <w:jc w:val="both"/>
        <w:rPr>
          <w:rFonts w:asciiTheme="minorBidi" w:hAnsiTheme="minorBidi" w:cstheme="minorBidi"/>
          <w:sz w:val="28"/>
          <w:szCs w:val="28"/>
          <w:rtl/>
        </w:rPr>
      </w:pPr>
      <w:r w:rsidRPr="00E92AB5">
        <w:rPr>
          <w:rFonts w:asciiTheme="minorBidi" w:eastAsia="+mn-ea" w:hAnsiTheme="minorBidi" w:cstheme="minorBidi"/>
          <w:color w:val="7030A0"/>
          <w:kern w:val="24"/>
          <w:sz w:val="28"/>
          <w:szCs w:val="28"/>
          <w:rtl/>
        </w:rPr>
        <w:t xml:space="preserve">وهذا الأسلوب يقوم على </w:t>
      </w:r>
      <w:r w:rsidRPr="00E92AB5">
        <w:rPr>
          <w:rFonts w:asciiTheme="minorBidi" w:eastAsia="+mn-ea" w:hAnsiTheme="minorBidi" w:cstheme="minorBidi"/>
          <w:color w:val="000000"/>
          <w:kern w:val="24"/>
          <w:sz w:val="28"/>
          <w:szCs w:val="28"/>
          <w:rtl/>
        </w:rPr>
        <w:t xml:space="preserve">افتراض أن المسترشد يملك من الإمكانات والطاقات للارتقاء بنفسه فإذا ما استغل هذه الطاقات أمكنه أن يحل مشكلاته بنفسه وعليه فإن هذا الأسلوب يركز على تطوير إمكانات وشخصية المسترشد ويمثل روجرز هذا الاتجاه </w:t>
      </w:r>
    </w:p>
    <w:p w:rsidR="00A65D40" w:rsidRPr="00E92AB5" w:rsidRDefault="00A65D40" w:rsidP="00A65D40">
      <w:pPr>
        <w:pStyle w:val="a4"/>
        <w:bidi/>
        <w:spacing w:before="115" w:beforeAutospacing="0" w:after="0" w:afterAutospacing="0" w:line="360" w:lineRule="auto"/>
        <w:ind w:left="547" w:hanging="547"/>
        <w:jc w:val="both"/>
        <w:rPr>
          <w:rFonts w:asciiTheme="minorBidi" w:hAnsiTheme="minorBidi" w:cstheme="minorBidi"/>
          <w:sz w:val="28"/>
          <w:szCs w:val="28"/>
          <w:rtl/>
        </w:rPr>
      </w:pPr>
      <w:r w:rsidRPr="00E92AB5">
        <w:rPr>
          <w:rFonts w:asciiTheme="minorBidi" w:eastAsia="+mn-ea" w:hAnsiTheme="minorBidi" w:cstheme="minorBidi"/>
          <w:color w:val="C00000"/>
          <w:kern w:val="24"/>
          <w:sz w:val="28"/>
          <w:szCs w:val="28"/>
          <w:rtl/>
        </w:rPr>
        <w:t xml:space="preserve">ج ـ الإرشاد الانتقائي أو الاختياري: </w:t>
      </w:r>
      <w:r w:rsidRPr="00E92AB5">
        <w:rPr>
          <w:rFonts w:asciiTheme="minorBidi" w:eastAsia="+mn-ea" w:hAnsiTheme="minorBidi" w:cstheme="minorBidi"/>
          <w:color w:val="000000"/>
          <w:kern w:val="24"/>
          <w:sz w:val="28"/>
          <w:szCs w:val="28"/>
          <w:rtl/>
        </w:rPr>
        <w:t xml:space="preserve">وهو عدم التقيد باتجاه معين حيث يختار المرشد ما يناسب طبيعة الحالة أو المشكلة </w:t>
      </w:r>
    </w:p>
    <w:p w:rsidR="00A65D40" w:rsidRPr="00E92AB5" w:rsidRDefault="00A65D40">
      <w:pPr>
        <w:rPr>
          <w:rFonts w:asciiTheme="minorBidi" w:eastAsia="+mj-ea" w:hAnsiTheme="minorBidi"/>
          <w:color w:val="000000"/>
          <w:kern w:val="24"/>
          <w:sz w:val="28"/>
          <w:szCs w:val="28"/>
          <w:u w:val="single"/>
          <w:rtl/>
        </w:rPr>
      </w:pPr>
      <w:r w:rsidRPr="00E92AB5">
        <w:rPr>
          <w:rFonts w:asciiTheme="minorBidi" w:eastAsia="+mj-ea" w:hAnsiTheme="minorBidi"/>
          <w:color w:val="000000"/>
          <w:kern w:val="24"/>
          <w:sz w:val="28"/>
          <w:szCs w:val="28"/>
          <w:u w:val="single"/>
          <w:rtl/>
        </w:rPr>
        <w:t>الإرشاد الجمعي :</w:t>
      </w:r>
    </w:p>
    <w:p w:rsidR="00A41F4D" w:rsidRPr="00E92AB5" w:rsidRDefault="00A65D40" w:rsidP="00A41F4D">
      <w:pPr>
        <w:pStyle w:val="a4"/>
        <w:bidi/>
        <w:spacing w:before="360" w:beforeAutospacing="0" w:after="0" w:afterAutospacing="0" w:line="360" w:lineRule="auto"/>
        <w:ind w:left="-1"/>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 xml:space="preserve">لقد تزايد الاهتمام في الآونة الأخيرة  </w:t>
      </w:r>
      <w:r w:rsidRPr="00E92AB5">
        <w:rPr>
          <w:rFonts w:asciiTheme="minorBidi" w:eastAsia="+mn-ea" w:hAnsiTheme="minorBidi" w:cstheme="minorBidi"/>
          <w:color w:val="7030A0"/>
          <w:kern w:val="24"/>
          <w:sz w:val="28"/>
          <w:szCs w:val="28"/>
          <w:rtl/>
        </w:rPr>
        <w:t xml:space="preserve">بالإرشاد الجمعي </w:t>
      </w:r>
      <w:r w:rsidRPr="00E92AB5">
        <w:rPr>
          <w:rFonts w:asciiTheme="minorBidi" w:eastAsia="+mn-ea" w:hAnsiTheme="minorBidi" w:cstheme="minorBidi"/>
          <w:color w:val="000000"/>
          <w:kern w:val="24"/>
          <w:sz w:val="28"/>
          <w:szCs w:val="28"/>
          <w:rtl/>
        </w:rPr>
        <w:t xml:space="preserve">، بوصفه سياقاً لمواجهة مشكلات الأفراد ، وإحداث التغيرات في سلوكهم وتفكيرهم في إطار الجماعة ، </w:t>
      </w:r>
      <w:r w:rsidRPr="00E92AB5">
        <w:rPr>
          <w:rFonts w:asciiTheme="minorBidi" w:eastAsia="+mn-ea" w:hAnsiTheme="minorBidi" w:cstheme="minorBidi"/>
          <w:color w:val="C00000"/>
          <w:kern w:val="24"/>
          <w:sz w:val="28"/>
          <w:szCs w:val="28"/>
          <w:rtl/>
        </w:rPr>
        <w:t xml:space="preserve">وذلك استجابة لضرورة </w:t>
      </w:r>
      <w:r w:rsidRPr="00E92AB5">
        <w:rPr>
          <w:rFonts w:asciiTheme="minorBidi" w:eastAsia="+mn-ea" w:hAnsiTheme="minorBidi" w:cstheme="minorBidi"/>
          <w:color w:val="000000"/>
          <w:kern w:val="24"/>
          <w:sz w:val="28"/>
          <w:szCs w:val="28"/>
          <w:rtl/>
        </w:rPr>
        <w:t xml:space="preserve">تقديم الخدمات الإرشادية الملحة للأفراد في مجالات الأسرة ، والشباب والأطفال . ولانتشار المشكلات والاضطرابات السلوكية بشكل يتعدى طاقة الإرشاد الفردي على مواجهتها . </w:t>
      </w:r>
      <w:r w:rsidRPr="00E92AB5">
        <w:rPr>
          <w:rFonts w:asciiTheme="minorBidi" w:eastAsia="+mn-ea" w:hAnsiTheme="minorBidi" w:cstheme="minorBidi"/>
          <w:color w:val="C00000"/>
          <w:kern w:val="24"/>
          <w:sz w:val="28"/>
          <w:szCs w:val="28"/>
          <w:rtl/>
        </w:rPr>
        <w:t xml:space="preserve">إن الإرشاد الجمعي يقدم العون والمساعدة لعدد من المسترشدين الذين ينتظمون في جماعة إرشادية صغيرة </w:t>
      </w:r>
      <w:r w:rsidRPr="00E92AB5">
        <w:rPr>
          <w:rFonts w:asciiTheme="minorBidi" w:eastAsia="+mn-ea" w:hAnsiTheme="minorBidi" w:cstheme="minorBidi"/>
          <w:color w:val="000000"/>
          <w:kern w:val="24"/>
          <w:sz w:val="28"/>
          <w:szCs w:val="28"/>
          <w:rtl/>
        </w:rPr>
        <w:t xml:space="preserve">، تجمعهم مشكلات واهتمامات متشابهة </w:t>
      </w:r>
      <w:r w:rsidRPr="00E92AB5">
        <w:rPr>
          <w:rFonts w:asciiTheme="minorBidi" w:eastAsia="+mn-ea" w:hAnsiTheme="minorBidi" w:cstheme="minorBidi"/>
          <w:color w:val="000000"/>
          <w:kern w:val="24"/>
          <w:sz w:val="28"/>
          <w:szCs w:val="28"/>
          <w:rtl/>
        </w:rPr>
        <w:lastRenderedPageBreak/>
        <w:t>يتم التفاعل بين أعضائها وبينهم وبين المرشد بما يضمن مناقشة مشكلاتهم والتنفيس عن انفعالاتهم وزيادة استبصارهم بذواتهم ومشكلاتهم وتعديل سلوكهم وأفكارهم واتجاهاتهم في إطار جماعي يسوده التقبل والفهم والتدعيم وتبادل المعلومات والمهارات .</w:t>
      </w:r>
    </w:p>
    <w:p w:rsidR="00A65D40" w:rsidRPr="00E92AB5" w:rsidRDefault="00A65D40" w:rsidP="00A41F4D">
      <w:pPr>
        <w:pStyle w:val="a4"/>
        <w:bidi/>
        <w:spacing w:before="360" w:beforeAutospacing="0" w:after="0" w:afterAutospacing="0" w:line="360" w:lineRule="auto"/>
        <w:ind w:left="-1"/>
        <w:jc w:val="both"/>
        <w:rPr>
          <w:rFonts w:asciiTheme="minorBidi" w:hAnsiTheme="minorBidi" w:cstheme="minorBidi"/>
          <w:sz w:val="28"/>
          <w:szCs w:val="28"/>
        </w:rPr>
      </w:pPr>
      <w:r w:rsidRPr="00E92AB5">
        <w:rPr>
          <w:rFonts w:asciiTheme="minorBidi" w:eastAsia="+mn-ea" w:hAnsiTheme="minorBidi" w:cstheme="minorBidi"/>
          <w:color w:val="000000"/>
          <w:kern w:val="24"/>
          <w:sz w:val="28"/>
          <w:szCs w:val="28"/>
          <w:rtl/>
        </w:rPr>
        <w:t xml:space="preserve">لقد اعتبر بعض الباحثون إن الجماعة هي الإطار الذي يتم فيه تغيير سلوكيات واتجاهات المسترشدين ، </w:t>
      </w:r>
      <w:r w:rsidRPr="00E92AB5">
        <w:rPr>
          <w:rFonts w:asciiTheme="minorBidi" w:eastAsia="+mn-ea" w:hAnsiTheme="minorBidi" w:cstheme="minorBidi"/>
          <w:color w:val="7030A0"/>
          <w:kern w:val="24"/>
          <w:sz w:val="28"/>
          <w:szCs w:val="28"/>
          <w:rtl/>
        </w:rPr>
        <w:t xml:space="preserve">وقد آثار ذلك سؤالاً مفاده </w:t>
      </w:r>
      <w:r w:rsidRPr="00E92AB5">
        <w:rPr>
          <w:rFonts w:asciiTheme="minorBidi" w:eastAsia="+mn-ea" w:hAnsiTheme="minorBidi" w:cstheme="minorBidi"/>
          <w:color w:val="000000"/>
          <w:kern w:val="24"/>
          <w:sz w:val="28"/>
          <w:szCs w:val="28"/>
          <w:rtl/>
        </w:rPr>
        <w:t xml:space="preserve">: هل الجماعة مجرد سياق لتطبيق أساليب الإرشاد الفردية أم أن الجماعة بما تحققه من تفاعل بين الأفراد وبما تمثله من جو اجتماعي يتيح للفرد الاستبصار بمشكلاته والتنفيس عن انفعالاته هو الأساس في عملية الإرشاد الجمعي ؟ </w:t>
      </w:r>
    </w:p>
    <w:p w:rsidR="00A65D40" w:rsidRPr="00E92AB5" w:rsidRDefault="00A65D40" w:rsidP="00A41F4D">
      <w:pPr>
        <w:pStyle w:val="a4"/>
        <w:bidi/>
        <w:spacing w:before="240" w:beforeAutospacing="0" w:after="0" w:afterAutospacing="0" w:line="360" w:lineRule="auto"/>
        <w:jc w:val="both"/>
        <w:rPr>
          <w:rFonts w:asciiTheme="minorBidi" w:eastAsia="+mn-ea" w:hAnsiTheme="minorBidi" w:cstheme="minorBidi"/>
          <w:color w:val="000000"/>
          <w:kern w:val="24"/>
          <w:sz w:val="28"/>
          <w:szCs w:val="28"/>
          <w:rtl/>
        </w:rPr>
      </w:pPr>
      <w:r w:rsidRPr="00E92AB5">
        <w:rPr>
          <w:rFonts w:asciiTheme="minorBidi" w:eastAsia="+mn-ea" w:hAnsiTheme="minorBidi" w:cstheme="minorBidi"/>
          <w:color w:val="000000"/>
          <w:kern w:val="24"/>
          <w:sz w:val="28"/>
          <w:szCs w:val="28"/>
          <w:rtl/>
        </w:rPr>
        <w:t xml:space="preserve">يعارض </w:t>
      </w:r>
      <w:proofErr w:type="spellStart"/>
      <w:r w:rsidRPr="00E92AB5">
        <w:rPr>
          <w:rFonts w:asciiTheme="minorBidi" w:eastAsia="+mn-ea" w:hAnsiTheme="minorBidi" w:cstheme="minorBidi"/>
          <w:color w:val="C00000"/>
          <w:kern w:val="24"/>
          <w:sz w:val="28"/>
          <w:szCs w:val="28"/>
          <w:rtl/>
        </w:rPr>
        <w:t>هولاندر</w:t>
      </w:r>
      <w:proofErr w:type="spellEnd"/>
      <w:r w:rsidRPr="00E92AB5">
        <w:rPr>
          <w:rFonts w:asciiTheme="minorBidi" w:eastAsia="+mn-ea" w:hAnsiTheme="minorBidi" w:cstheme="minorBidi"/>
          <w:color w:val="C00000"/>
          <w:kern w:val="24"/>
          <w:sz w:val="28"/>
          <w:szCs w:val="28"/>
          <w:rtl/>
        </w:rPr>
        <w:t xml:space="preserve"> </w:t>
      </w:r>
      <w:proofErr w:type="spellStart"/>
      <w:r w:rsidRPr="00E92AB5">
        <w:rPr>
          <w:rFonts w:asciiTheme="minorBidi" w:eastAsia="+mn-ea" w:hAnsiTheme="minorBidi" w:cstheme="minorBidi"/>
          <w:color w:val="C00000"/>
          <w:kern w:val="24"/>
          <w:sz w:val="28"/>
          <w:szCs w:val="28"/>
          <w:rtl/>
        </w:rPr>
        <w:t>وكازواكا</w:t>
      </w:r>
      <w:proofErr w:type="spellEnd"/>
      <w:r w:rsidRPr="00E92AB5">
        <w:rPr>
          <w:rFonts w:asciiTheme="minorBidi" w:eastAsia="+mn-ea" w:hAnsiTheme="minorBidi" w:cstheme="minorBidi"/>
          <w:color w:val="C00000"/>
          <w:kern w:val="24"/>
          <w:sz w:val="28"/>
          <w:szCs w:val="28"/>
          <w:rtl/>
        </w:rPr>
        <w:t xml:space="preserve"> 1988</w:t>
      </w:r>
      <w:r w:rsidRPr="00E92AB5">
        <w:rPr>
          <w:rFonts w:asciiTheme="minorBidi" w:eastAsia="+mn-ea" w:hAnsiTheme="minorBidi" w:cstheme="minorBidi"/>
          <w:color w:val="000000"/>
          <w:kern w:val="24"/>
          <w:sz w:val="28"/>
          <w:szCs w:val="28"/>
          <w:rtl/>
        </w:rPr>
        <w:t xml:space="preserve"> استخدام الجماعة بوصفها مجرد سياق لتطبيق الأساليب الفردية ، بل هي في حد ذاتها هامة لإحداث التغير . </w:t>
      </w:r>
    </w:p>
    <w:p w:rsidR="00A41F4D" w:rsidRPr="00E92AB5" w:rsidRDefault="00A41F4D" w:rsidP="00A41F4D">
      <w:pPr>
        <w:pStyle w:val="a4"/>
        <w:bidi/>
        <w:spacing w:before="240" w:beforeAutospacing="0" w:after="0" w:afterAutospacing="0" w:line="360" w:lineRule="auto"/>
        <w:jc w:val="both"/>
        <w:rPr>
          <w:rFonts w:asciiTheme="minorBidi" w:hAnsiTheme="minorBidi" w:cstheme="minorBidi"/>
          <w:sz w:val="28"/>
          <w:szCs w:val="28"/>
          <w:rtl/>
        </w:rPr>
      </w:pPr>
    </w:p>
    <w:p w:rsidR="00A65D40" w:rsidRPr="00E92AB5" w:rsidRDefault="00A65D40" w:rsidP="00A65D40">
      <w:pPr>
        <w:pStyle w:val="a4"/>
        <w:bidi/>
        <w:spacing w:before="240" w:beforeAutospacing="0" w:after="0" w:afterAutospacing="0" w:line="360" w:lineRule="auto"/>
        <w:ind w:left="547" w:hanging="547"/>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 xml:space="preserve">إن العلاج الجمعي يستعين بأساليب عديدة لتوجيه التفاعل والتماسك والتدعيم داخل الجماعة .      </w:t>
      </w:r>
    </w:p>
    <w:p w:rsidR="00A65D40" w:rsidRPr="00E92AB5" w:rsidRDefault="00A65D40">
      <w:pPr>
        <w:rPr>
          <w:rFonts w:asciiTheme="minorBidi" w:eastAsia="+mj-ea" w:hAnsiTheme="minorBidi"/>
          <w:color w:val="7030A0"/>
          <w:kern w:val="24"/>
          <w:sz w:val="28"/>
          <w:szCs w:val="28"/>
          <w:rtl/>
        </w:rPr>
      </w:pPr>
      <w:r w:rsidRPr="00E92AB5">
        <w:rPr>
          <w:rFonts w:asciiTheme="minorBidi" w:eastAsia="+mj-ea" w:hAnsiTheme="minorBidi"/>
          <w:color w:val="7030A0"/>
          <w:kern w:val="24"/>
          <w:sz w:val="28"/>
          <w:szCs w:val="28"/>
          <w:u w:val="single"/>
          <w:rtl/>
        </w:rPr>
        <w:t xml:space="preserve">ولتوضيح طبيعة الإرشاد الجمعي سوف نتعرض إلى </w:t>
      </w:r>
      <w:r w:rsidRPr="00E92AB5">
        <w:rPr>
          <w:rFonts w:asciiTheme="minorBidi" w:eastAsia="+mj-ea" w:hAnsiTheme="minorBidi"/>
          <w:color w:val="7030A0"/>
          <w:kern w:val="24"/>
          <w:sz w:val="28"/>
          <w:szCs w:val="28"/>
          <w:rtl/>
        </w:rPr>
        <w:t>:</w:t>
      </w:r>
    </w:p>
    <w:p w:rsidR="00A65D40" w:rsidRPr="00E92AB5" w:rsidRDefault="00A65D40" w:rsidP="00A65D40">
      <w:pPr>
        <w:numPr>
          <w:ilvl w:val="0"/>
          <w:numId w:val="1"/>
        </w:numPr>
        <w:spacing w:after="0" w:line="360" w:lineRule="auto"/>
        <w:ind w:left="1267"/>
        <w:contextualSpacing/>
        <w:rPr>
          <w:rFonts w:asciiTheme="minorBidi" w:eastAsia="Times New Roman" w:hAnsiTheme="minorBidi"/>
          <w:sz w:val="28"/>
          <w:szCs w:val="28"/>
        </w:rPr>
      </w:pPr>
      <w:r w:rsidRPr="00E92AB5">
        <w:rPr>
          <w:rFonts w:asciiTheme="minorBidi" w:eastAsia="+mn-ea" w:hAnsiTheme="minorBidi"/>
          <w:color w:val="000000"/>
          <w:kern w:val="24"/>
          <w:sz w:val="28"/>
          <w:szCs w:val="28"/>
          <w:rtl/>
        </w:rPr>
        <w:t xml:space="preserve">مفهوم الإرشاد الجمعي وأهدافه .، علاقته ببعض المفاهيم الأخرى </w:t>
      </w:r>
    </w:p>
    <w:p w:rsidR="00A65D40" w:rsidRPr="00E92AB5" w:rsidRDefault="00A65D40" w:rsidP="00A65D40">
      <w:pPr>
        <w:numPr>
          <w:ilvl w:val="0"/>
          <w:numId w:val="1"/>
        </w:numPr>
        <w:spacing w:after="0" w:line="360" w:lineRule="auto"/>
        <w:ind w:left="1267"/>
        <w:contextualSpacing/>
        <w:rPr>
          <w:rFonts w:asciiTheme="minorBidi" w:eastAsia="Times New Roman" w:hAnsiTheme="minorBidi"/>
          <w:sz w:val="28"/>
          <w:szCs w:val="28"/>
          <w:rtl/>
        </w:rPr>
      </w:pPr>
      <w:r w:rsidRPr="00E92AB5">
        <w:rPr>
          <w:rFonts w:asciiTheme="minorBidi" w:eastAsia="+mn-ea" w:hAnsiTheme="minorBidi"/>
          <w:color w:val="000000"/>
          <w:kern w:val="24"/>
          <w:sz w:val="28"/>
          <w:szCs w:val="28"/>
          <w:rtl/>
        </w:rPr>
        <w:t>ما هي خطوات الإرشاد الجمعي .</w:t>
      </w:r>
    </w:p>
    <w:p w:rsidR="00A65D40" w:rsidRPr="00E92AB5" w:rsidRDefault="00A65D40" w:rsidP="00A65D40">
      <w:pPr>
        <w:numPr>
          <w:ilvl w:val="0"/>
          <w:numId w:val="1"/>
        </w:numPr>
        <w:spacing w:after="0" w:line="360" w:lineRule="auto"/>
        <w:ind w:left="1267"/>
        <w:contextualSpacing/>
        <w:rPr>
          <w:rFonts w:asciiTheme="minorBidi" w:eastAsia="Times New Roman" w:hAnsiTheme="minorBidi"/>
          <w:sz w:val="28"/>
          <w:szCs w:val="28"/>
          <w:rtl/>
        </w:rPr>
      </w:pPr>
      <w:r w:rsidRPr="00E92AB5">
        <w:rPr>
          <w:rFonts w:asciiTheme="minorBidi" w:eastAsia="+mn-ea" w:hAnsiTheme="minorBidi"/>
          <w:color w:val="000000"/>
          <w:kern w:val="24"/>
          <w:sz w:val="28"/>
          <w:szCs w:val="28"/>
          <w:rtl/>
        </w:rPr>
        <w:t>و ما هي أساليبه والمشكلات التي أثبتت فعالية في التعامل معها .</w:t>
      </w:r>
    </w:p>
    <w:p w:rsidR="00A65D40" w:rsidRPr="00E92AB5" w:rsidRDefault="00A65D40" w:rsidP="00A65D40">
      <w:pPr>
        <w:spacing w:before="130" w:after="0" w:line="360" w:lineRule="auto"/>
        <w:ind w:left="547" w:hanging="547"/>
        <w:rPr>
          <w:rFonts w:asciiTheme="minorBidi" w:eastAsia="Times New Roman" w:hAnsiTheme="minorBidi"/>
          <w:sz w:val="28"/>
          <w:szCs w:val="28"/>
          <w:rtl/>
        </w:rPr>
      </w:pPr>
      <w:r w:rsidRPr="00E92AB5">
        <w:rPr>
          <w:rFonts w:asciiTheme="minorBidi" w:eastAsia="+mn-ea" w:hAnsiTheme="minorBidi"/>
          <w:color w:val="C00000"/>
          <w:kern w:val="24"/>
          <w:sz w:val="28"/>
          <w:szCs w:val="28"/>
          <w:u w:val="single"/>
          <w:rtl/>
        </w:rPr>
        <w:t>مفهوم الإرشاد الجمعي وأهدافه :</w:t>
      </w:r>
    </w:p>
    <w:p w:rsidR="00A65D40" w:rsidRPr="00E92AB5" w:rsidRDefault="00A65D40" w:rsidP="00A65D40">
      <w:pPr>
        <w:spacing w:before="96" w:after="0" w:line="360" w:lineRule="auto"/>
        <w:ind w:left="547" w:hanging="547"/>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يهدف الإرشاد الجمعي بوجه عام إلى أحداث تغيرات في اتجاهات وسلوكيات وأفكار المسترشدين وتعديل نظرتهم </w:t>
      </w:r>
      <w:proofErr w:type="spellStart"/>
      <w:r w:rsidRPr="00E92AB5">
        <w:rPr>
          <w:rFonts w:asciiTheme="minorBidi" w:eastAsia="+mn-ea" w:hAnsiTheme="minorBidi"/>
          <w:color w:val="000000"/>
          <w:kern w:val="24"/>
          <w:sz w:val="28"/>
          <w:szCs w:val="28"/>
          <w:rtl/>
        </w:rPr>
        <w:t>لذواتهم</w:t>
      </w:r>
      <w:proofErr w:type="spellEnd"/>
      <w:r w:rsidRPr="00E92AB5">
        <w:rPr>
          <w:rFonts w:asciiTheme="minorBidi" w:eastAsia="+mn-ea" w:hAnsiTheme="minorBidi"/>
          <w:color w:val="000000"/>
          <w:kern w:val="24"/>
          <w:sz w:val="28"/>
          <w:szCs w:val="28"/>
          <w:rtl/>
        </w:rPr>
        <w:t xml:space="preserve"> والعالم المحيط بهم مما يساعدهم على إعادة توافقهم النفسي والاجتماعي ، وذلك من خلال الجماعة الإرشادية كوسط اجتماعي إرشادي ، </w:t>
      </w:r>
    </w:p>
    <w:p w:rsidR="00A65D40" w:rsidRPr="00E92AB5" w:rsidRDefault="00A65D40" w:rsidP="00A65D40">
      <w:pPr>
        <w:spacing w:before="106" w:after="0" w:line="360" w:lineRule="auto"/>
        <w:ind w:left="547" w:hanging="547"/>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   حيث يتم توظيف التفاعل البناء الهادف المتبادل بين أعضاء المجموعة أنفسهم</w:t>
      </w:r>
    </w:p>
    <w:p w:rsidR="00A65D40" w:rsidRPr="00E92AB5" w:rsidRDefault="00A65D40" w:rsidP="00A65D40">
      <w:pPr>
        <w:spacing w:before="106" w:after="0" w:line="360" w:lineRule="auto"/>
        <w:ind w:left="547" w:hanging="547"/>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       وبينهم وبين المرشد في تحقيق الأهداف الإرشادية السابقة </w:t>
      </w:r>
    </w:p>
    <w:p w:rsidR="00A65D40" w:rsidRPr="00E92AB5" w:rsidRDefault="00A65D40">
      <w:pPr>
        <w:rPr>
          <w:rFonts w:asciiTheme="minorBidi" w:eastAsia="+mj-ea" w:hAnsiTheme="minorBidi"/>
          <w:color w:val="00B0F0"/>
          <w:kern w:val="24"/>
          <w:sz w:val="28"/>
          <w:szCs w:val="28"/>
          <w:rtl/>
        </w:rPr>
      </w:pPr>
      <w:r w:rsidRPr="00E92AB5">
        <w:rPr>
          <w:rFonts w:asciiTheme="minorBidi" w:eastAsia="+mj-ea" w:hAnsiTheme="minorBidi"/>
          <w:color w:val="00B0F0"/>
          <w:kern w:val="24"/>
          <w:sz w:val="28"/>
          <w:szCs w:val="28"/>
          <w:u w:val="single"/>
          <w:rtl/>
        </w:rPr>
        <w:t xml:space="preserve">علاقة الإرشاد الجمعي </w:t>
      </w:r>
      <w:proofErr w:type="spellStart"/>
      <w:r w:rsidRPr="00E92AB5">
        <w:rPr>
          <w:rFonts w:asciiTheme="minorBidi" w:eastAsia="+mj-ea" w:hAnsiTheme="minorBidi"/>
          <w:color w:val="00B0F0"/>
          <w:kern w:val="24"/>
          <w:sz w:val="28"/>
          <w:szCs w:val="28"/>
          <w:rtl/>
        </w:rPr>
        <w:t>با</w:t>
      </w:r>
      <w:proofErr w:type="spellEnd"/>
      <w:r w:rsidRPr="00E92AB5">
        <w:rPr>
          <w:rFonts w:asciiTheme="minorBidi" w:eastAsia="+mj-ea" w:hAnsiTheme="minorBidi"/>
          <w:color w:val="00B0F0"/>
          <w:kern w:val="24"/>
          <w:sz w:val="28"/>
          <w:szCs w:val="28"/>
          <w:rtl/>
        </w:rPr>
        <w:t>(لتوجيه الجمعي )و(العلاج الجمعي) :</w:t>
      </w:r>
    </w:p>
    <w:p w:rsidR="00A65D40" w:rsidRPr="00E92AB5" w:rsidRDefault="00A65D40" w:rsidP="00A41F4D">
      <w:pPr>
        <w:spacing w:before="120" w:after="0" w:line="360" w:lineRule="auto"/>
        <w:ind w:left="-1" w:firstLine="1"/>
        <w:rPr>
          <w:rFonts w:asciiTheme="minorBidi" w:eastAsia="Times New Roman" w:hAnsiTheme="minorBidi"/>
          <w:sz w:val="28"/>
          <w:szCs w:val="28"/>
          <w:rtl/>
        </w:rPr>
      </w:pPr>
      <w:r w:rsidRPr="00E92AB5">
        <w:rPr>
          <w:rFonts w:asciiTheme="minorBidi" w:eastAsia="+mn-ea" w:hAnsiTheme="minorBidi"/>
          <w:color w:val="C00000"/>
          <w:kern w:val="24"/>
          <w:sz w:val="28"/>
          <w:szCs w:val="28"/>
          <w:rtl/>
        </w:rPr>
        <w:t xml:space="preserve">تعبر المفاهيم السابقة </w:t>
      </w:r>
      <w:r w:rsidRPr="00E92AB5">
        <w:rPr>
          <w:rFonts w:asciiTheme="minorBidi" w:eastAsia="+mn-ea" w:hAnsiTheme="minorBidi"/>
          <w:color w:val="000000"/>
          <w:kern w:val="24"/>
          <w:sz w:val="28"/>
          <w:szCs w:val="28"/>
          <w:rtl/>
        </w:rPr>
        <w:t>مجموعة من الخدمات النفسية والتربوية التي تقدم للآخرين بهدف مساعدتهم ألان ليصبحوا أكثر توافقاً وفعالية ، رغم ذلك هناك اختلافات بينهما منها :</w:t>
      </w:r>
      <w:r w:rsidRPr="00E92AB5">
        <w:rPr>
          <w:rFonts w:asciiTheme="minorBidi" w:eastAsia="+mn-ea" w:hAnsiTheme="minorBidi"/>
          <w:color w:val="C00000"/>
          <w:kern w:val="24"/>
          <w:sz w:val="28"/>
          <w:szCs w:val="28"/>
          <w:u w:val="single"/>
          <w:rtl/>
        </w:rPr>
        <w:t xml:space="preserve">أن التوجيه الجمعي </w:t>
      </w:r>
      <w:r w:rsidRPr="00E92AB5">
        <w:rPr>
          <w:rFonts w:asciiTheme="minorBidi" w:eastAsia="+mn-ea" w:hAnsiTheme="minorBidi"/>
          <w:color w:val="C00000"/>
          <w:kern w:val="24"/>
          <w:sz w:val="28"/>
          <w:szCs w:val="28"/>
          <w:rtl/>
        </w:rPr>
        <w:t>:</w:t>
      </w:r>
      <w:r w:rsidRPr="00E92AB5">
        <w:rPr>
          <w:rFonts w:asciiTheme="minorBidi" w:eastAsia="+mn-ea" w:hAnsiTheme="minorBidi"/>
          <w:color w:val="000000"/>
          <w:kern w:val="24"/>
          <w:sz w:val="28"/>
          <w:szCs w:val="28"/>
          <w:rtl/>
        </w:rPr>
        <w:t xml:space="preserve">يمثل (تقديم المعلومات عن موضوعات وقضايا تهم أفراداً عاديين بهدف تبصيرهم بهذه القضايا بما يمكنهم من التعامل معها ، واتخاذ القرارات المناسبة حيالها .) </w:t>
      </w:r>
      <w:r w:rsidRPr="00E92AB5">
        <w:rPr>
          <w:rFonts w:asciiTheme="minorBidi" w:eastAsia="+mn-ea" w:hAnsiTheme="minorBidi"/>
          <w:color w:val="0070C0"/>
          <w:kern w:val="24"/>
          <w:sz w:val="28"/>
          <w:szCs w:val="28"/>
          <w:rtl/>
        </w:rPr>
        <w:t xml:space="preserve">ومن أمثلة ذلك التوجيه الجمعي داخل الصفوف حيث يناقش المرشد موضوعات تهم الطلاب </w:t>
      </w:r>
      <w:r w:rsidRPr="00E92AB5">
        <w:rPr>
          <w:rFonts w:asciiTheme="minorBidi" w:eastAsia="+mn-ea" w:hAnsiTheme="minorBidi"/>
          <w:color w:val="000000"/>
          <w:kern w:val="24"/>
          <w:sz w:val="28"/>
          <w:szCs w:val="28"/>
          <w:rtl/>
        </w:rPr>
        <w:t xml:space="preserve">وفي استطلاع أجراه الباحث تبين أن أهم الموضوعات التي تهم طلاب المرحلة الثانوية </w:t>
      </w:r>
      <w:r w:rsidRPr="00E92AB5">
        <w:rPr>
          <w:rFonts w:asciiTheme="minorBidi" w:eastAsia="+mn-ea" w:hAnsiTheme="minorBidi"/>
          <w:color w:val="C00000"/>
          <w:kern w:val="24"/>
          <w:sz w:val="28"/>
          <w:szCs w:val="28"/>
          <w:rtl/>
        </w:rPr>
        <w:t>والتي يودون مناقشتها (</w:t>
      </w:r>
      <w:r w:rsidRPr="00E92AB5">
        <w:rPr>
          <w:rFonts w:asciiTheme="minorBidi" w:eastAsia="+mn-ea" w:hAnsiTheme="minorBidi"/>
          <w:color w:val="000000"/>
          <w:kern w:val="24"/>
          <w:sz w:val="28"/>
          <w:szCs w:val="28"/>
          <w:rtl/>
        </w:rPr>
        <w:t>مشكلات المراهقة ، التوجيه المهني والتربوي ، التدخين ، الصدقات ، العنف المدرسي ، العلاقة مع الجنس الآخر ، قواعد المذاكرة السليمة ، اتخاذ القرار ، قلق الامتحان ، العلاقة مع الوالدين ،دارة الوقت ويعتبر الطلاب المرشدين أو المدرسين مصادر هذه الموضوعات</w:t>
      </w:r>
    </w:p>
    <w:p w:rsidR="00A65D40" w:rsidRPr="00E92AB5" w:rsidRDefault="00A65D40" w:rsidP="00A65D40">
      <w:pPr>
        <w:spacing w:after="0" w:line="240" w:lineRule="auto"/>
        <w:rPr>
          <w:rFonts w:asciiTheme="minorBidi" w:eastAsia="Times New Roman" w:hAnsiTheme="minorBidi"/>
          <w:sz w:val="28"/>
          <w:szCs w:val="28"/>
        </w:rPr>
      </w:pPr>
      <w:r w:rsidRPr="00E92AB5">
        <w:rPr>
          <w:rFonts w:asciiTheme="minorBidi" w:eastAsia="+mn-ea" w:hAnsiTheme="minorBidi"/>
          <w:color w:val="0070C0"/>
          <w:kern w:val="24"/>
          <w:sz w:val="28"/>
          <w:szCs w:val="28"/>
          <w:rtl/>
        </w:rPr>
        <w:t>ومن (خصائص التوجيه الجمعي ):</w:t>
      </w:r>
    </w:p>
    <w:p w:rsidR="00A65D40" w:rsidRPr="00E92AB5" w:rsidRDefault="00A65D40" w:rsidP="00A65D40">
      <w:pPr>
        <w:spacing w:before="115" w:after="0" w:line="360" w:lineRule="auto"/>
        <w:ind w:left="547" w:hanging="547"/>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 xml:space="preserve">    ـ أن هدفه وقائي ، ذلك أن مناقشة بعض القضايا وتقديم المعلومات للأفراد يساعدهم في إزالة الغموض عن بعض الأمور ، ويكتشف الحقائق عنها ، وهذا يتيح لهم التحرك بشكل مبصر نحو أهدافهم واتخاذ قراراتهم . </w:t>
      </w:r>
    </w:p>
    <w:p w:rsidR="00A65D40" w:rsidRPr="00E92AB5" w:rsidRDefault="00A65D40" w:rsidP="00A65D40">
      <w:pPr>
        <w:spacing w:before="115"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ـ كما أن تقديم المعلومات يساعدهم في تعلم الأسلوب الأمثل للتعامل مع مواقف الحياة وضغوطها ، ويخفف القلق الناجم عن الغموض الذي يكتنف الأمور التي تتعلق بحياتهم . </w:t>
      </w:r>
    </w:p>
    <w:p w:rsidR="00A65D40" w:rsidRPr="00E92AB5" w:rsidRDefault="00A65D40" w:rsidP="00A65D40">
      <w:pPr>
        <w:spacing w:before="115"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   ـ  ومن خصائص التوجيه أن يكون على( الموضوع المطروح) أكثر من التركيز على الأفراد وأن الفئة المستهدفة هم أفراد عاديين في مؤسسات تربوية أو مهنية أو اجتماعية أو صحية ، والقائم بالتوجيه تحتاج إلى تدريب عميق . </w:t>
      </w:r>
    </w:p>
    <w:p w:rsidR="00A65D40" w:rsidRPr="00E92AB5" w:rsidRDefault="00A65D40" w:rsidP="00A41F4D">
      <w:pPr>
        <w:pStyle w:val="a5"/>
        <w:numPr>
          <w:ilvl w:val="0"/>
          <w:numId w:val="2"/>
        </w:numPr>
        <w:bidi/>
        <w:rPr>
          <w:rFonts w:asciiTheme="minorBidi" w:hAnsiTheme="minorBidi" w:cstheme="minorBidi"/>
          <w:sz w:val="28"/>
          <w:szCs w:val="28"/>
          <w:rtl/>
        </w:rPr>
      </w:pPr>
      <w:r w:rsidRPr="00E92AB5">
        <w:rPr>
          <w:rFonts w:asciiTheme="minorBidi" w:eastAsia="+mn-ea" w:hAnsiTheme="minorBidi" w:cstheme="minorBidi"/>
          <w:color w:val="0070C0"/>
          <w:kern w:val="24"/>
          <w:position w:val="1"/>
          <w:sz w:val="28"/>
          <w:szCs w:val="28"/>
          <w:u w:val="single"/>
          <w:rtl/>
        </w:rPr>
        <w:lastRenderedPageBreak/>
        <w:t>أما الإرشاد الجمعي.</w:t>
      </w:r>
    </w:p>
    <w:p w:rsidR="00A65D40" w:rsidRPr="00E92AB5" w:rsidRDefault="00A65D40" w:rsidP="00A41F4D">
      <w:pPr>
        <w:spacing w:before="240" w:after="0" w:line="360" w:lineRule="auto"/>
        <w:ind w:left="-1" w:firstLine="1"/>
        <w:jc w:val="both"/>
        <w:rPr>
          <w:rFonts w:asciiTheme="minorBidi" w:eastAsia="Times New Roman" w:hAnsiTheme="minorBidi"/>
          <w:sz w:val="28"/>
          <w:szCs w:val="28"/>
        </w:rPr>
      </w:pPr>
      <w:r w:rsidRPr="00E92AB5">
        <w:rPr>
          <w:rFonts w:asciiTheme="minorBidi" w:eastAsia="+mn-ea" w:hAnsiTheme="minorBidi"/>
          <w:color w:val="C00000"/>
          <w:kern w:val="24"/>
          <w:sz w:val="28"/>
          <w:szCs w:val="28"/>
          <w:rtl/>
        </w:rPr>
        <w:t>يمثل تقديم (</w:t>
      </w:r>
      <w:r w:rsidRPr="00E92AB5">
        <w:rPr>
          <w:rFonts w:asciiTheme="minorBidi" w:eastAsia="+mn-ea" w:hAnsiTheme="minorBidi"/>
          <w:color w:val="000000"/>
          <w:kern w:val="24"/>
          <w:sz w:val="28"/>
          <w:szCs w:val="28"/>
          <w:rtl/>
        </w:rPr>
        <w:t xml:space="preserve">خدمة نفسية أو تربوية </w:t>
      </w:r>
      <w:r w:rsidRPr="00E92AB5">
        <w:rPr>
          <w:rFonts w:asciiTheme="minorBidi" w:eastAsia="+mn-ea" w:hAnsiTheme="minorBidi"/>
          <w:color w:val="C00000"/>
          <w:kern w:val="24"/>
          <w:sz w:val="28"/>
          <w:szCs w:val="28"/>
          <w:rtl/>
        </w:rPr>
        <w:t>)</w:t>
      </w:r>
      <w:r w:rsidRPr="00E92AB5">
        <w:rPr>
          <w:rFonts w:asciiTheme="minorBidi" w:eastAsia="+mn-ea" w:hAnsiTheme="minorBidi"/>
          <w:color w:val="000000"/>
          <w:kern w:val="24"/>
          <w:sz w:val="28"/>
          <w:szCs w:val="28"/>
          <w:rtl/>
        </w:rPr>
        <w:t xml:space="preserve"> في إطار جماعي لمن يعانون من اضطرابات كيفية تضعف قدراتهم على التوافق ، تتعدى مجرد النصح والمشورة . </w:t>
      </w:r>
      <w:proofErr w:type="spellStart"/>
      <w:r w:rsidRPr="00E92AB5">
        <w:rPr>
          <w:rFonts w:asciiTheme="minorBidi" w:eastAsia="+mn-ea" w:hAnsiTheme="minorBidi"/>
          <w:color w:val="000000"/>
          <w:kern w:val="24"/>
          <w:sz w:val="28"/>
          <w:szCs w:val="28"/>
          <w:rtl/>
        </w:rPr>
        <w:t>فهولاء</w:t>
      </w:r>
      <w:proofErr w:type="spellEnd"/>
      <w:r w:rsidRPr="00E92AB5">
        <w:rPr>
          <w:rFonts w:asciiTheme="minorBidi" w:eastAsia="+mn-ea" w:hAnsiTheme="minorBidi"/>
          <w:color w:val="000000"/>
          <w:kern w:val="24"/>
          <w:sz w:val="28"/>
          <w:szCs w:val="28"/>
          <w:rtl/>
        </w:rPr>
        <w:t xml:space="preserve"> منهم من يحتاجون الى استخدام فنيات معينة من أجل إحداث تغيير في سلوكياتهم أو أفكارهم أو اتجاهاتهم . </w:t>
      </w:r>
      <w:r w:rsidRPr="00E92AB5">
        <w:rPr>
          <w:rFonts w:asciiTheme="minorBidi" w:eastAsia="+mn-ea" w:hAnsiTheme="minorBidi"/>
          <w:color w:val="C00000"/>
          <w:kern w:val="24"/>
          <w:sz w:val="28"/>
          <w:szCs w:val="28"/>
          <w:rtl/>
        </w:rPr>
        <w:t xml:space="preserve">وهدف الإرشاد الجمعي </w:t>
      </w:r>
      <w:r w:rsidRPr="00E92AB5">
        <w:rPr>
          <w:rFonts w:asciiTheme="minorBidi" w:eastAsia="+mn-ea" w:hAnsiTheme="minorBidi"/>
          <w:color w:val="0070C0"/>
          <w:kern w:val="24"/>
          <w:sz w:val="28"/>
          <w:szCs w:val="28"/>
          <w:rtl/>
        </w:rPr>
        <w:t>وقائي</w:t>
      </w:r>
      <w:r w:rsidRPr="00E92AB5">
        <w:rPr>
          <w:rFonts w:asciiTheme="minorBidi" w:eastAsia="+mn-ea" w:hAnsiTheme="minorBidi"/>
          <w:color w:val="000000"/>
          <w:kern w:val="24"/>
          <w:sz w:val="28"/>
          <w:szCs w:val="28"/>
          <w:rtl/>
        </w:rPr>
        <w:t xml:space="preserve"> حيث يتم تعلم سلوكيات مرغوبة ، </w:t>
      </w:r>
      <w:r w:rsidRPr="00E92AB5">
        <w:rPr>
          <w:rFonts w:asciiTheme="minorBidi" w:eastAsia="+mn-ea" w:hAnsiTheme="minorBidi"/>
          <w:color w:val="0070C0"/>
          <w:kern w:val="24"/>
          <w:sz w:val="28"/>
          <w:szCs w:val="28"/>
          <w:rtl/>
        </w:rPr>
        <w:t>وإنمائي</w:t>
      </w:r>
      <w:r w:rsidRPr="00E92AB5">
        <w:rPr>
          <w:rFonts w:asciiTheme="minorBidi" w:eastAsia="+mn-ea" w:hAnsiTheme="minorBidi"/>
          <w:color w:val="000000"/>
          <w:kern w:val="24"/>
          <w:sz w:val="28"/>
          <w:szCs w:val="28"/>
          <w:rtl/>
        </w:rPr>
        <w:t xml:space="preserve"> حيث يتم تعزيز سلوكيات واتجاهات مرغوبة ، </w:t>
      </w:r>
      <w:r w:rsidRPr="00E92AB5">
        <w:rPr>
          <w:rFonts w:asciiTheme="minorBidi" w:eastAsia="+mn-ea" w:hAnsiTheme="minorBidi"/>
          <w:color w:val="0070C0"/>
          <w:kern w:val="24"/>
          <w:sz w:val="28"/>
          <w:szCs w:val="28"/>
          <w:rtl/>
        </w:rPr>
        <w:t>وعلاجي</w:t>
      </w:r>
      <w:r w:rsidRPr="00E92AB5">
        <w:rPr>
          <w:rFonts w:asciiTheme="minorBidi" w:eastAsia="+mn-ea" w:hAnsiTheme="minorBidi"/>
          <w:color w:val="000000"/>
          <w:kern w:val="24"/>
          <w:sz w:val="28"/>
          <w:szCs w:val="28"/>
          <w:rtl/>
        </w:rPr>
        <w:t xml:space="preserve"> حيث يتم تعديل سلوكيات وأفكار خاطئة . </w:t>
      </w:r>
      <w:r w:rsidRPr="00E92AB5">
        <w:rPr>
          <w:rFonts w:asciiTheme="minorBidi" w:eastAsia="+mn-ea" w:hAnsiTheme="minorBidi"/>
          <w:color w:val="C00000"/>
          <w:kern w:val="24"/>
          <w:sz w:val="28"/>
          <w:szCs w:val="28"/>
          <w:rtl/>
        </w:rPr>
        <w:t xml:space="preserve">والقائمون على الإرشاد الجمعي يحتاجون </w:t>
      </w:r>
      <w:proofErr w:type="spellStart"/>
      <w:r w:rsidRPr="00E92AB5">
        <w:rPr>
          <w:rFonts w:asciiTheme="minorBidi" w:eastAsia="+mn-ea" w:hAnsiTheme="minorBidi"/>
          <w:color w:val="C00000"/>
          <w:kern w:val="24"/>
          <w:sz w:val="28"/>
          <w:szCs w:val="28"/>
          <w:rtl/>
        </w:rPr>
        <w:t>ا</w:t>
      </w:r>
      <w:r w:rsidRPr="00E92AB5">
        <w:rPr>
          <w:rFonts w:asciiTheme="minorBidi" w:eastAsia="+mn-ea" w:hAnsiTheme="minorBidi"/>
          <w:color w:val="000000"/>
          <w:kern w:val="24"/>
          <w:sz w:val="28"/>
          <w:szCs w:val="28"/>
          <w:rtl/>
        </w:rPr>
        <w:t>لي</w:t>
      </w:r>
      <w:proofErr w:type="spellEnd"/>
      <w:r w:rsidRPr="00E92AB5">
        <w:rPr>
          <w:rFonts w:asciiTheme="minorBidi" w:eastAsia="+mn-ea" w:hAnsiTheme="minorBidi"/>
          <w:color w:val="000000"/>
          <w:kern w:val="24"/>
          <w:sz w:val="28"/>
          <w:szCs w:val="28"/>
          <w:rtl/>
        </w:rPr>
        <w:t xml:space="preserve"> تدريب وخبرة عملية أكثر من التوجيه الجمعي ، </w:t>
      </w:r>
      <w:r w:rsidRPr="00E92AB5">
        <w:rPr>
          <w:rFonts w:asciiTheme="minorBidi" w:eastAsia="+mn-ea" w:hAnsiTheme="minorBidi"/>
          <w:color w:val="C00000"/>
          <w:kern w:val="24"/>
          <w:sz w:val="28"/>
          <w:szCs w:val="28"/>
          <w:rtl/>
        </w:rPr>
        <w:t xml:space="preserve">أما الفئة المستهدفة فهم </w:t>
      </w:r>
      <w:r w:rsidRPr="00E92AB5">
        <w:rPr>
          <w:rFonts w:asciiTheme="minorBidi" w:eastAsia="+mn-ea" w:hAnsiTheme="minorBidi"/>
          <w:color w:val="000000"/>
          <w:kern w:val="24"/>
          <w:sz w:val="28"/>
          <w:szCs w:val="28"/>
          <w:rtl/>
        </w:rPr>
        <w:t xml:space="preserve">الأشخاص الذين يعاونون من صعوبات في التكييف مثل الأشخاص الذين يعاون من ضعف في المهارات الأكاديمية والتدخين ، ضعف الانتباه الصفي وقلق الامتحان وغيرها من المشكلات السلوكية . </w:t>
      </w:r>
    </w:p>
    <w:p w:rsidR="00A65D40" w:rsidRPr="00E92AB5" w:rsidRDefault="00A65D40" w:rsidP="00A65D40">
      <w:pPr>
        <w:spacing w:after="0" w:line="360" w:lineRule="auto"/>
        <w:ind w:left="547" w:hanging="547"/>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 xml:space="preserve">للمضطربين نفسياً يحتاجون معها إلي   متخصص متدرب في العلاج الجمعي . </w:t>
      </w:r>
    </w:p>
    <w:p w:rsidR="00A65D40" w:rsidRPr="00E92AB5" w:rsidRDefault="00A65D40" w:rsidP="00A41F4D">
      <w:pPr>
        <w:spacing w:after="0" w:line="360" w:lineRule="auto"/>
        <w:ind w:left="-1" w:firstLine="1"/>
        <w:jc w:val="both"/>
        <w:rPr>
          <w:rFonts w:asciiTheme="minorBidi" w:eastAsia="Times New Roman" w:hAnsiTheme="minorBidi"/>
          <w:sz w:val="28"/>
          <w:szCs w:val="28"/>
          <w:rtl/>
        </w:rPr>
      </w:pPr>
      <w:r w:rsidRPr="00E92AB5">
        <w:rPr>
          <w:rFonts w:asciiTheme="minorBidi" w:eastAsia="+mn-ea" w:hAnsiTheme="minorBidi"/>
          <w:color w:val="0070C0"/>
          <w:kern w:val="24"/>
          <w:sz w:val="28"/>
          <w:szCs w:val="28"/>
          <w:rtl/>
        </w:rPr>
        <w:t xml:space="preserve">ومن أمثلة </w:t>
      </w:r>
      <w:r w:rsidRPr="00E92AB5">
        <w:rPr>
          <w:rFonts w:asciiTheme="minorBidi" w:eastAsia="+mn-ea" w:hAnsiTheme="minorBidi"/>
          <w:color w:val="000000"/>
          <w:kern w:val="24"/>
          <w:sz w:val="28"/>
          <w:szCs w:val="28"/>
          <w:rtl/>
        </w:rPr>
        <w:t xml:space="preserve">الاضطرابات النفسية المشكلات الزوجية وتعاطي المخدرات والخوف الاجتماعي وحالات القلق والاكتئاب وإعراض الهستريا ،وعليه فإن </w:t>
      </w:r>
      <w:r w:rsidRPr="00E92AB5">
        <w:rPr>
          <w:rFonts w:asciiTheme="minorBidi" w:eastAsia="+mn-ea" w:hAnsiTheme="minorBidi"/>
          <w:color w:val="C00000"/>
          <w:kern w:val="24"/>
          <w:sz w:val="28"/>
          <w:szCs w:val="28"/>
          <w:rtl/>
        </w:rPr>
        <w:t xml:space="preserve">الهدف من العلاج الجمعي </w:t>
      </w:r>
      <w:r w:rsidRPr="00E92AB5">
        <w:rPr>
          <w:rFonts w:asciiTheme="minorBidi" w:eastAsia="+mn-ea" w:hAnsiTheme="minorBidi"/>
          <w:color w:val="000000"/>
          <w:kern w:val="24"/>
          <w:sz w:val="28"/>
          <w:szCs w:val="28"/>
          <w:rtl/>
        </w:rPr>
        <w:t xml:space="preserve">هو (علاجي حيث يتم التركيز على إحداث تغيير في شخصية المريض ) ويمكن القول أن هناك تشابهاً كبيراً بين الإرشاد الجمعي والعلاج الجمعي </w:t>
      </w:r>
      <w:r w:rsidRPr="00E92AB5">
        <w:rPr>
          <w:rFonts w:asciiTheme="minorBidi" w:eastAsia="+mn-ea" w:hAnsiTheme="minorBidi"/>
          <w:color w:val="0070C0"/>
          <w:kern w:val="24"/>
          <w:sz w:val="28"/>
          <w:szCs w:val="28"/>
          <w:u w:val="single"/>
          <w:rtl/>
        </w:rPr>
        <w:t xml:space="preserve">ألا أن العلاج الجمعي يختلف من حيث </w:t>
      </w:r>
      <w:proofErr w:type="spellStart"/>
      <w:r w:rsidRPr="00E92AB5">
        <w:rPr>
          <w:rFonts w:asciiTheme="minorBidi" w:eastAsia="+mn-ea" w:hAnsiTheme="minorBidi"/>
          <w:color w:val="C00000"/>
          <w:kern w:val="24"/>
          <w:sz w:val="28"/>
          <w:szCs w:val="28"/>
          <w:rtl/>
        </w:rPr>
        <w:t>أـ</w:t>
      </w:r>
      <w:proofErr w:type="spellEnd"/>
      <w:r w:rsidRPr="00E92AB5">
        <w:rPr>
          <w:rFonts w:asciiTheme="minorBidi" w:eastAsia="+mn-ea" w:hAnsiTheme="minorBidi"/>
          <w:color w:val="000000"/>
          <w:kern w:val="24"/>
          <w:sz w:val="28"/>
          <w:szCs w:val="28"/>
          <w:rtl/>
        </w:rPr>
        <w:t xml:space="preserve"> انه يتعامل مع أفراد مضطربين نفسياً  </w:t>
      </w:r>
      <w:r w:rsidRPr="00E92AB5">
        <w:rPr>
          <w:rFonts w:asciiTheme="minorBidi" w:eastAsia="+mn-ea" w:hAnsiTheme="minorBidi"/>
          <w:color w:val="C00000"/>
          <w:kern w:val="24"/>
          <w:sz w:val="28"/>
          <w:szCs w:val="28"/>
          <w:rtl/>
        </w:rPr>
        <w:t xml:space="preserve">ب ـ  </w:t>
      </w:r>
      <w:r w:rsidRPr="00E92AB5">
        <w:rPr>
          <w:rFonts w:asciiTheme="minorBidi" w:eastAsia="+mn-ea" w:hAnsiTheme="minorBidi"/>
          <w:color w:val="000000"/>
          <w:kern w:val="24"/>
          <w:sz w:val="28"/>
          <w:szCs w:val="28"/>
          <w:rtl/>
        </w:rPr>
        <w:t xml:space="preserve">يحتاج ألي خبرة علاجية طويلة  </w:t>
      </w:r>
      <w:r w:rsidRPr="00E92AB5">
        <w:rPr>
          <w:rFonts w:asciiTheme="minorBidi" w:eastAsia="+mn-ea" w:hAnsiTheme="minorBidi"/>
          <w:color w:val="C00000"/>
          <w:kern w:val="24"/>
          <w:sz w:val="28"/>
          <w:szCs w:val="28"/>
          <w:rtl/>
        </w:rPr>
        <w:t>ج -</w:t>
      </w:r>
      <w:r w:rsidRPr="00E92AB5">
        <w:rPr>
          <w:rFonts w:asciiTheme="minorBidi" w:eastAsia="+mn-ea" w:hAnsiTheme="minorBidi"/>
          <w:color w:val="000000"/>
          <w:kern w:val="24"/>
          <w:sz w:val="28"/>
          <w:szCs w:val="28"/>
          <w:rtl/>
        </w:rPr>
        <w:t xml:space="preserve"> يتم التركيز على شخصية الفرد ( العميل ) حيث يتم إحداث تغييرات فيها . </w:t>
      </w:r>
    </w:p>
    <w:p w:rsidR="00A65D40" w:rsidRPr="00E92AB5" w:rsidRDefault="00A65D40" w:rsidP="00A65D40">
      <w:pPr>
        <w:spacing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C00000"/>
          <w:kern w:val="24"/>
          <w:sz w:val="28"/>
          <w:szCs w:val="28"/>
          <w:rtl/>
        </w:rPr>
        <w:t xml:space="preserve">د - </w:t>
      </w:r>
      <w:r w:rsidRPr="00E92AB5">
        <w:rPr>
          <w:rFonts w:asciiTheme="minorBidi" w:eastAsia="+mn-ea" w:hAnsiTheme="minorBidi"/>
          <w:color w:val="000000"/>
          <w:kern w:val="24"/>
          <w:sz w:val="28"/>
          <w:szCs w:val="28"/>
          <w:rtl/>
        </w:rPr>
        <w:t xml:space="preserve">أن هناك تشدداً  عند اختيار الجماعة العلاجية مقارنة بالجماعة الإرشادية فاختيار الجماعة العلاجية يمر بمرحلة الإحالة التي تأتي بالعميل لمقابلة الفرز حيث يتم خلالها دراسة شخصية الفرد ثم اتخاذ القرار النهائي بالتحاقه بالجماعة العلاجية أم لا . </w:t>
      </w:r>
    </w:p>
    <w:p w:rsidR="00A65D40" w:rsidRPr="00E92AB5" w:rsidRDefault="00A65D40" w:rsidP="00A65D40">
      <w:pPr>
        <w:rPr>
          <w:rFonts w:asciiTheme="minorBidi" w:eastAsia="+mj-ea" w:hAnsiTheme="minorBidi"/>
          <w:color w:val="000000"/>
          <w:kern w:val="24"/>
          <w:sz w:val="28"/>
          <w:szCs w:val="28"/>
          <w:u w:val="single"/>
          <w:rtl/>
        </w:rPr>
      </w:pPr>
      <w:r w:rsidRPr="00E92AB5">
        <w:rPr>
          <w:rFonts w:asciiTheme="minorBidi" w:eastAsia="+mj-ea" w:hAnsiTheme="minorBidi"/>
          <w:color w:val="000000"/>
          <w:kern w:val="24"/>
          <w:sz w:val="28"/>
          <w:szCs w:val="28"/>
          <w:u w:val="single"/>
          <w:rtl/>
        </w:rPr>
        <w:t>خطوات الإرشاد الجمعي :</w:t>
      </w:r>
    </w:p>
    <w:p w:rsidR="00A65D40" w:rsidRPr="00E92AB5" w:rsidRDefault="00A41F4D" w:rsidP="00A41F4D">
      <w:pPr>
        <w:pStyle w:val="a4"/>
        <w:bidi/>
        <w:spacing w:before="115" w:beforeAutospacing="0" w:after="0" w:afterAutospacing="0" w:line="360" w:lineRule="auto"/>
        <w:ind w:left="547" w:hanging="547"/>
        <w:jc w:val="both"/>
        <w:rPr>
          <w:rFonts w:asciiTheme="minorBidi" w:hAnsiTheme="minorBidi" w:cstheme="minorBidi"/>
          <w:sz w:val="28"/>
          <w:szCs w:val="28"/>
        </w:rPr>
      </w:pPr>
      <w:r w:rsidRPr="00E92AB5">
        <w:rPr>
          <w:rFonts w:asciiTheme="minorBidi" w:eastAsia="+mn-ea" w:hAnsiTheme="minorBidi" w:cstheme="minorBidi"/>
          <w:color w:val="000000"/>
          <w:kern w:val="24"/>
          <w:sz w:val="28"/>
          <w:szCs w:val="28"/>
          <w:rtl/>
        </w:rPr>
        <w:t xml:space="preserve">أن الإرشاد الجمعي كعملية </w:t>
      </w:r>
      <w:proofErr w:type="spellStart"/>
      <w:r w:rsidRPr="00E92AB5">
        <w:rPr>
          <w:rFonts w:asciiTheme="minorBidi" w:eastAsia="+mn-ea" w:hAnsiTheme="minorBidi" w:cstheme="minorBidi"/>
          <w:color w:val="000000"/>
          <w:kern w:val="24"/>
          <w:sz w:val="28"/>
          <w:szCs w:val="28"/>
          <w:rtl/>
        </w:rPr>
        <w:t>يتضمن</w:t>
      </w:r>
      <w:r w:rsidR="00A65D40" w:rsidRPr="00E92AB5">
        <w:rPr>
          <w:rFonts w:asciiTheme="minorBidi" w:eastAsia="+mn-ea" w:hAnsiTheme="minorBidi" w:cstheme="minorBidi"/>
          <w:color w:val="000000"/>
          <w:kern w:val="24"/>
          <w:sz w:val="28"/>
          <w:szCs w:val="28"/>
          <w:rtl/>
        </w:rPr>
        <w:t>عدداً</w:t>
      </w:r>
      <w:proofErr w:type="spellEnd"/>
      <w:r w:rsidR="00A65D40" w:rsidRPr="00E92AB5">
        <w:rPr>
          <w:rFonts w:asciiTheme="minorBidi" w:eastAsia="+mn-ea" w:hAnsiTheme="minorBidi" w:cstheme="minorBidi"/>
          <w:color w:val="000000"/>
          <w:kern w:val="24"/>
          <w:sz w:val="28"/>
          <w:szCs w:val="28"/>
          <w:rtl/>
        </w:rPr>
        <w:t xml:space="preserve"> من (الخطوات ) وقد اطلع الباحث على عدد كبير من البرامج الإرشادية والعلاجية الجمعية </w:t>
      </w:r>
      <w:r w:rsidR="00A65D40" w:rsidRPr="00E92AB5">
        <w:rPr>
          <w:rFonts w:asciiTheme="minorBidi" w:eastAsia="+mn-ea" w:hAnsiTheme="minorBidi" w:cstheme="minorBidi"/>
          <w:color w:val="000000"/>
          <w:kern w:val="24"/>
          <w:sz w:val="28"/>
          <w:szCs w:val="28"/>
          <w:u w:val="single"/>
          <w:rtl/>
        </w:rPr>
        <w:t xml:space="preserve">واستخلص الخطوات التالية </w:t>
      </w:r>
      <w:r w:rsidR="00A65D40" w:rsidRPr="00E92AB5">
        <w:rPr>
          <w:rFonts w:asciiTheme="minorBidi" w:eastAsia="+mn-ea" w:hAnsiTheme="minorBidi" w:cstheme="minorBidi"/>
          <w:color w:val="000000"/>
          <w:kern w:val="24"/>
          <w:sz w:val="28"/>
          <w:szCs w:val="28"/>
          <w:rtl/>
        </w:rPr>
        <w:t xml:space="preserve">: </w:t>
      </w:r>
    </w:p>
    <w:p w:rsidR="00A65D40" w:rsidRPr="00E92AB5" w:rsidRDefault="00A65D40" w:rsidP="00A65D40">
      <w:pPr>
        <w:pStyle w:val="a4"/>
        <w:bidi/>
        <w:spacing w:before="86" w:beforeAutospacing="0" w:after="0" w:afterAutospacing="0" w:line="360" w:lineRule="auto"/>
        <w:ind w:left="547" w:hanging="547"/>
        <w:jc w:val="both"/>
        <w:rPr>
          <w:rFonts w:asciiTheme="minorBidi" w:hAnsiTheme="minorBidi" w:cstheme="minorBidi"/>
          <w:sz w:val="28"/>
          <w:szCs w:val="28"/>
          <w:rtl/>
        </w:rPr>
      </w:pPr>
      <w:r w:rsidRPr="00E92AB5">
        <w:rPr>
          <w:rFonts w:asciiTheme="minorBidi" w:eastAsia="+mn-ea" w:hAnsiTheme="minorBidi" w:cstheme="minorBidi"/>
          <w:color w:val="0070C0"/>
          <w:kern w:val="24"/>
          <w:sz w:val="28"/>
          <w:szCs w:val="28"/>
          <w:u w:val="single"/>
          <w:rtl/>
        </w:rPr>
        <w:t xml:space="preserve">1- الإعداد للبرنامج الإرشادي   </w:t>
      </w:r>
      <w:r w:rsidRPr="00E92AB5">
        <w:rPr>
          <w:rFonts w:asciiTheme="minorBidi" w:eastAsia="+mn-ea" w:hAnsiTheme="minorBidi" w:cstheme="minorBidi"/>
          <w:color w:val="C00000"/>
          <w:kern w:val="24"/>
          <w:sz w:val="28"/>
          <w:szCs w:val="28"/>
          <w:rtl/>
        </w:rPr>
        <w:t>ويتضمن تحديد الهيكل العام للبرنامج  كالتالي :ـ</w:t>
      </w:r>
    </w:p>
    <w:p w:rsidR="00A65D40" w:rsidRPr="00E92AB5" w:rsidRDefault="00A65D40" w:rsidP="00A65D40">
      <w:pPr>
        <w:pStyle w:val="a5"/>
        <w:numPr>
          <w:ilvl w:val="0"/>
          <w:numId w:val="3"/>
        </w:numPr>
        <w:bidi/>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 xml:space="preserve">تحديد أمكنة الإرشاد الجمعي ، هل هي في غرفة الإرشاد أم في المسرح ، أم في أماكن طبيعية  أو جميعها . </w:t>
      </w:r>
    </w:p>
    <w:p w:rsidR="00A65D40" w:rsidRPr="00E92AB5" w:rsidRDefault="00A65D40" w:rsidP="00A65D40">
      <w:pPr>
        <w:pStyle w:val="a5"/>
        <w:numPr>
          <w:ilvl w:val="0"/>
          <w:numId w:val="3"/>
        </w:numPr>
        <w:bidi/>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تحديد عدد المرشدين الذين ينفذون البرنامج هل هو مرشد واحد أم أكثر من ذلك .</w:t>
      </w:r>
    </w:p>
    <w:p w:rsidR="00A65D40" w:rsidRPr="00E92AB5" w:rsidRDefault="00A65D40" w:rsidP="00A65D40">
      <w:pPr>
        <w:pStyle w:val="a5"/>
        <w:numPr>
          <w:ilvl w:val="0"/>
          <w:numId w:val="3"/>
        </w:numPr>
        <w:bidi/>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تحديد الأهداف العامة للبرنامج .</w:t>
      </w:r>
    </w:p>
    <w:p w:rsidR="00A65D40" w:rsidRPr="00E92AB5" w:rsidRDefault="00A65D40" w:rsidP="00A65D40">
      <w:pPr>
        <w:pStyle w:val="a5"/>
        <w:numPr>
          <w:ilvl w:val="0"/>
          <w:numId w:val="3"/>
        </w:numPr>
        <w:bidi/>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تحديد أساليب الإرشاد المختلفة المتبعة في تحقيق أهداف الإرشاد .</w:t>
      </w:r>
    </w:p>
    <w:p w:rsidR="00A65D40" w:rsidRPr="00E92AB5" w:rsidRDefault="00A65D40" w:rsidP="00A65D40">
      <w:pPr>
        <w:pStyle w:val="a5"/>
        <w:numPr>
          <w:ilvl w:val="0"/>
          <w:numId w:val="3"/>
        </w:numPr>
        <w:bidi/>
        <w:jc w:val="both"/>
        <w:rPr>
          <w:rFonts w:asciiTheme="minorBidi" w:hAnsiTheme="minorBidi" w:cstheme="minorBidi" w:hint="cs"/>
          <w:sz w:val="28"/>
          <w:szCs w:val="28"/>
        </w:rPr>
      </w:pPr>
      <w:r w:rsidRPr="00E92AB5">
        <w:rPr>
          <w:rFonts w:asciiTheme="minorBidi" w:eastAsia="+mn-ea" w:hAnsiTheme="minorBidi" w:cstheme="minorBidi"/>
          <w:color w:val="000000"/>
          <w:kern w:val="24"/>
          <w:sz w:val="28"/>
          <w:szCs w:val="28"/>
          <w:rtl/>
        </w:rPr>
        <w:t xml:space="preserve">تحديد بداية البرنامج ونهايته ، كأن نقول لقد ابتدأ البرنامج من 9 / 5 / 1997م وانتهى في   9 / 7 / 1997م . أن مثل هذا الإعداد يحقق وضوحاً في أهداف الإرشاد وأساليبه ومدته ويساعد المرشد في أداء عمله ضمن الخطة المقررة . </w:t>
      </w:r>
    </w:p>
    <w:p w:rsidR="00E92AB5" w:rsidRPr="00E92AB5" w:rsidRDefault="00E92AB5" w:rsidP="00E92AB5">
      <w:pPr>
        <w:pStyle w:val="a5"/>
        <w:bidi/>
        <w:jc w:val="both"/>
        <w:rPr>
          <w:rFonts w:asciiTheme="minorBidi" w:hAnsiTheme="minorBidi" w:cstheme="minorBidi"/>
          <w:sz w:val="28"/>
          <w:szCs w:val="28"/>
          <w:rtl/>
        </w:rPr>
      </w:pPr>
    </w:p>
    <w:p w:rsidR="00A65D40" w:rsidRPr="00E92AB5" w:rsidRDefault="00A65D40" w:rsidP="00A65D40">
      <w:pPr>
        <w:rPr>
          <w:rFonts w:asciiTheme="minorBidi" w:eastAsia="+mj-ea" w:hAnsiTheme="minorBidi"/>
          <w:color w:val="0070C0"/>
          <w:kern w:val="24"/>
          <w:sz w:val="28"/>
          <w:szCs w:val="28"/>
          <w:rtl/>
        </w:rPr>
      </w:pPr>
      <w:r w:rsidRPr="00E92AB5">
        <w:rPr>
          <w:rFonts w:asciiTheme="minorBidi" w:eastAsia="+mj-ea" w:hAnsiTheme="minorBidi"/>
          <w:color w:val="0070C0"/>
          <w:kern w:val="24"/>
          <w:sz w:val="28"/>
          <w:szCs w:val="28"/>
          <w:u w:val="single"/>
          <w:rtl/>
        </w:rPr>
        <w:t xml:space="preserve">2- تحديد الأهداف السلوكية المتوقع إنجازها وتحقيقها </w:t>
      </w:r>
      <w:r w:rsidRPr="00E92AB5">
        <w:rPr>
          <w:rFonts w:asciiTheme="minorBidi" w:eastAsia="+mj-ea" w:hAnsiTheme="minorBidi"/>
          <w:color w:val="0070C0"/>
          <w:kern w:val="24"/>
          <w:sz w:val="28"/>
          <w:szCs w:val="28"/>
          <w:rtl/>
        </w:rPr>
        <w:t>من البرنامج على أن تكون قابلة للتطبيق والقياس .</w:t>
      </w:r>
    </w:p>
    <w:p w:rsidR="00A65D40" w:rsidRPr="00E92AB5" w:rsidRDefault="00A65D40" w:rsidP="00A65D40">
      <w:pPr>
        <w:pStyle w:val="a4"/>
        <w:bidi/>
        <w:spacing w:before="120" w:beforeAutospacing="0" w:after="0" w:afterAutospacing="0"/>
        <w:ind w:left="547" w:hanging="547"/>
        <w:rPr>
          <w:rFonts w:asciiTheme="minorBidi" w:hAnsiTheme="minorBidi" w:cstheme="minorBidi"/>
          <w:sz w:val="28"/>
          <w:szCs w:val="28"/>
        </w:rPr>
      </w:pPr>
      <w:r w:rsidRPr="00E92AB5">
        <w:rPr>
          <w:rFonts w:asciiTheme="minorBidi" w:eastAsia="+mn-ea" w:hAnsiTheme="minorBidi" w:cstheme="minorBidi"/>
          <w:color w:val="0070C0"/>
          <w:kern w:val="24"/>
          <w:sz w:val="28"/>
          <w:szCs w:val="28"/>
          <w:rtl/>
        </w:rPr>
        <w:t>فقد أورد إبراهيم 1988 نموذجاً يمثل إعلاناً نشره معالجان نفسيان أمريكيان يشير إلى</w:t>
      </w:r>
    </w:p>
    <w:p w:rsidR="00A65D40" w:rsidRPr="00E92AB5" w:rsidRDefault="00A65D40" w:rsidP="00A65D40">
      <w:pPr>
        <w:pStyle w:val="a4"/>
        <w:bidi/>
        <w:spacing w:before="120" w:beforeAutospacing="0" w:after="0" w:afterAutospacing="0"/>
        <w:ind w:left="547" w:hanging="547"/>
        <w:rPr>
          <w:rFonts w:asciiTheme="minorBidi" w:hAnsiTheme="minorBidi" w:cstheme="minorBidi"/>
          <w:sz w:val="28"/>
          <w:szCs w:val="28"/>
          <w:rtl/>
        </w:rPr>
      </w:pPr>
      <w:r w:rsidRPr="00E92AB5">
        <w:rPr>
          <w:rFonts w:asciiTheme="minorBidi" w:eastAsia="+mn-ea" w:hAnsiTheme="minorBidi" w:cstheme="minorBidi"/>
          <w:color w:val="C00000"/>
          <w:kern w:val="24"/>
          <w:sz w:val="28"/>
          <w:szCs w:val="28"/>
          <w:rtl/>
        </w:rPr>
        <w:t>الأهداف العامة الخاصة بالبرنامج كما يلي :</w:t>
      </w:r>
    </w:p>
    <w:p w:rsidR="00A65D40" w:rsidRPr="00E92AB5" w:rsidRDefault="00A65D40" w:rsidP="00A65D40">
      <w:pPr>
        <w:pStyle w:val="a4"/>
        <w:bidi/>
        <w:spacing w:before="120" w:beforeAutospacing="0" w:after="0" w:afterAutospacing="0" w:line="360" w:lineRule="auto"/>
        <w:ind w:left="547" w:hanging="547"/>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 xml:space="preserve">     سوف تقوم العيادة النفسية بتنظيم لقاءات مع جماعات لتنمية المهارات الاجتماعية والتدريب عليها وذلك كل يوم ثلاثاء من 8 – 10 مساء لمدة 10 أسابيع . </w:t>
      </w:r>
    </w:p>
    <w:p w:rsidR="00A65D40" w:rsidRPr="00E92AB5" w:rsidRDefault="00A65D40" w:rsidP="00A65D40">
      <w:pPr>
        <w:pStyle w:val="a4"/>
        <w:bidi/>
        <w:spacing w:before="115" w:beforeAutospacing="0" w:after="0" w:afterAutospacing="0"/>
        <w:ind w:left="547" w:hanging="547"/>
        <w:jc w:val="both"/>
        <w:rPr>
          <w:rFonts w:asciiTheme="minorBidi" w:hAnsiTheme="minorBidi" w:cstheme="minorBidi"/>
          <w:sz w:val="28"/>
          <w:szCs w:val="28"/>
          <w:rtl/>
        </w:rPr>
      </w:pPr>
      <w:r w:rsidRPr="00E92AB5">
        <w:rPr>
          <w:rFonts w:asciiTheme="minorBidi" w:eastAsia="+mn-ea" w:hAnsiTheme="minorBidi" w:cstheme="minorBidi"/>
          <w:color w:val="C00000"/>
          <w:kern w:val="24"/>
          <w:sz w:val="28"/>
          <w:szCs w:val="28"/>
          <w:rtl/>
        </w:rPr>
        <w:t xml:space="preserve">وسيكون هدف اللقاءات الجماعية مساعدة الفرد على : </w:t>
      </w:r>
    </w:p>
    <w:p w:rsidR="00A65D40" w:rsidRPr="00E92AB5" w:rsidRDefault="00A65D40" w:rsidP="00A65D40">
      <w:pPr>
        <w:pStyle w:val="a5"/>
        <w:numPr>
          <w:ilvl w:val="0"/>
          <w:numId w:val="4"/>
        </w:numPr>
        <w:bidi/>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الحديث والايجابية داخل الجماعة .،   السهولة في تكوين صدقات نافعة .</w:t>
      </w:r>
    </w:p>
    <w:p w:rsidR="00A65D40" w:rsidRPr="00E92AB5" w:rsidRDefault="00A65D40" w:rsidP="00A65D40">
      <w:pPr>
        <w:pStyle w:val="a5"/>
        <w:numPr>
          <w:ilvl w:val="0"/>
          <w:numId w:val="4"/>
        </w:numPr>
        <w:bidi/>
        <w:spacing w:line="360" w:lineRule="auto"/>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الاستمتاع باللقاءات الجماعية      .،    تعلم الرفض عندما يجب ذلك .</w:t>
      </w:r>
    </w:p>
    <w:p w:rsidR="00A65D40" w:rsidRPr="00E92AB5" w:rsidRDefault="00A65D40" w:rsidP="00A41F4D">
      <w:pPr>
        <w:pStyle w:val="a5"/>
        <w:numPr>
          <w:ilvl w:val="0"/>
          <w:numId w:val="4"/>
        </w:numPr>
        <w:bidi/>
        <w:spacing w:line="360" w:lineRule="auto"/>
        <w:jc w:val="both"/>
        <w:rPr>
          <w:rFonts w:asciiTheme="minorBidi" w:hAnsiTheme="minorBidi" w:cstheme="minorBidi" w:hint="cs"/>
          <w:sz w:val="28"/>
          <w:szCs w:val="28"/>
        </w:rPr>
      </w:pPr>
      <w:r w:rsidRPr="00E92AB5">
        <w:rPr>
          <w:rFonts w:asciiTheme="minorBidi" w:eastAsia="+mn-ea" w:hAnsiTheme="minorBidi" w:cstheme="minorBidi"/>
          <w:color w:val="000000"/>
          <w:kern w:val="24"/>
          <w:sz w:val="28"/>
          <w:szCs w:val="28"/>
          <w:rtl/>
        </w:rPr>
        <w:t>التعبير عن المشاعر بصدق وأمانة . ،التحكم في الضغوط التي تثار أثناء التفاعل مع الآخرين</w:t>
      </w:r>
    </w:p>
    <w:p w:rsidR="00E92AB5" w:rsidRPr="00E92AB5" w:rsidRDefault="00E92AB5" w:rsidP="00E92AB5">
      <w:pPr>
        <w:pStyle w:val="a5"/>
        <w:bidi/>
        <w:spacing w:line="360" w:lineRule="auto"/>
        <w:jc w:val="both"/>
        <w:rPr>
          <w:rFonts w:asciiTheme="minorBidi" w:hAnsiTheme="minorBidi" w:cstheme="minorBidi"/>
          <w:sz w:val="28"/>
          <w:szCs w:val="28"/>
          <w:rtl/>
        </w:rPr>
      </w:pPr>
    </w:p>
    <w:p w:rsidR="00A65D40" w:rsidRPr="00E92AB5" w:rsidRDefault="00A65D40" w:rsidP="00A65D40">
      <w:pPr>
        <w:spacing w:after="0" w:line="240" w:lineRule="auto"/>
        <w:rPr>
          <w:rFonts w:asciiTheme="minorBidi" w:eastAsia="Times New Roman" w:hAnsiTheme="minorBidi"/>
          <w:sz w:val="28"/>
          <w:szCs w:val="28"/>
        </w:rPr>
      </w:pPr>
      <w:r w:rsidRPr="00E92AB5">
        <w:rPr>
          <w:rFonts w:asciiTheme="minorBidi" w:eastAsia="+mn-ea" w:hAnsiTheme="minorBidi"/>
          <w:color w:val="0070C0"/>
          <w:kern w:val="24"/>
          <w:sz w:val="28"/>
          <w:szCs w:val="28"/>
          <w:u w:val="single"/>
          <w:rtl/>
        </w:rPr>
        <w:t xml:space="preserve">4- تحديد عدد الجلسات التقريبية لتحقيق الأهداف الإرشادية </w:t>
      </w:r>
    </w:p>
    <w:p w:rsidR="00A65D40" w:rsidRPr="00E92AB5" w:rsidRDefault="00A65D40" w:rsidP="00A41F4D">
      <w:pPr>
        <w:spacing w:before="106" w:after="0" w:line="360" w:lineRule="auto"/>
        <w:ind w:left="-1" w:firstLine="1"/>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وذلك بتحديد مدة كل جلسة ، وتحديد هدف جدول عمل لكل جلسة ،</w:t>
      </w:r>
      <w:r w:rsidR="00A41F4D" w:rsidRPr="00E92AB5">
        <w:rPr>
          <w:rFonts w:asciiTheme="minorBidi" w:eastAsia="+mn-ea" w:hAnsiTheme="minorBidi"/>
          <w:color w:val="000000"/>
          <w:kern w:val="24"/>
          <w:sz w:val="28"/>
          <w:szCs w:val="28"/>
          <w:rtl/>
        </w:rPr>
        <w:t xml:space="preserve"> ولا شك أن عدد الجلسات يعتمد على ( نوع المشكلة ، وأهداف الإرشاد ومستوى </w:t>
      </w:r>
      <w:r w:rsidR="00E92AB5" w:rsidRPr="00E92AB5">
        <w:rPr>
          <w:rFonts w:asciiTheme="minorBidi" w:eastAsia="+mn-ea" w:hAnsiTheme="minorBidi" w:hint="cs"/>
          <w:color w:val="000000"/>
          <w:kern w:val="24"/>
          <w:sz w:val="28"/>
          <w:szCs w:val="28"/>
          <w:rtl/>
        </w:rPr>
        <w:t>تعليم المسترشدين</w:t>
      </w:r>
      <w:r w:rsidR="00A41F4D" w:rsidRPr="00E92AB5">
        <w:rPr>
          <w:rFonts w:asciiTheme="minorBidi" w:eastAsia="+mn-ea" w:hAnsiTheme="minorBidi"/>
          <w:color w:val="000000"/>
          <w:kern w:val="24"/>
          <w:sz w:val="28"/>
          <w:szCs w:val="28"/>
          <w:rtl/>
        </w:rPr>
        <w:t xml:space="preserve"> ، ومدى إدراكهم لأهداف كل جلسة ) ومن المتوقع أن يطول زمن الجلسة قليلاً إذا زاد عدد المسترشدين حتى يتاح لكل فرد أن يعبر عن ذاته ومشكلاته </w:t>
      </w:r>
      <w:r w:rsidRPr="00E92AB5">
        <w:rPr>
          <w:rFonts w:asciiTheme="minorBidi" w:eastAsia="+mn-ea" w:hAnsiTheme="minorBidi"/>
          <w:color w:val="000000"/>
          <w:kern w:val="24"/>
          <w:sz w:val="28"/>
          <w:szCs w:val="28"/>
          <w:rtl/>
        </w:rPr>
        <w:t xml:space="preserve">ويرى البعض أن تقسيم البرنامج إلى جلسات محددة قد لا </w:t>
      </w:r>
      <w:r w:rsidRPr="00E92AB5">
        <w:rPr>
          <w:rFonts w:asciiTheme="minorBidi" w:eastAsia="+mn-ea" w:hAnsiTheme="minorBidi"/>
          <w:color w:val="000000"/>
          <w:kern w:val="24"/>
          <w:sz w:val="28"/>
          <w:szCs w:val="28"/>
          <w:rtl/>
        </w:rPr>
        <w:lastRenderedPageBreak/>
        <w:t xml:space="preserve">يتوافق مع ما يحدث في الجلسات الإرشادية الفعلية ؟ وبدلاً من ذلك اعتماد أسلوب المراحل بحيث تشتمل كل مرحلة على عدة أهداف يتم تحقيقها من خلال عدة جلسات . </w:t>
      </w:r>
    </w:p>
    <w:p w:rsidR="00A65D40" w:rsidRPr="00E92AB5" w:rsidRDefault="00A65D40" w:rsidP="00A65D40">
      <w:pPr>
        <w:spacing w:before="240"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0070C0"/>
          <w:kern w:val="24"/>
          <w:sz w:val="28"/>
          <w:szCs w:val="28"/>
          <w:u w:val="single"/>
          <w:rtl/>
        </w:rPr>
        <w:t xml:space="preserve">5- تحرير عقد بين كل من المرشد والمسترشدين </w:t>
      </w:r>
      <w:r w:rsidRPr="00E92AB5">
        <w:rPr>
          <w:rFonts w:asciiTheme="minorBidi" w:eastAsia="+mn-ea" w:hAnsiTheme="minorBidi"/>
          <w:color w:val="000000"/>
          <w:kern w:val="24"/>
          <w:sz w:val="28"/>
          <w:szCs w:val="28"/>
          <w:rtl/>
        </w:rPr>
        <w:t xml:space="preserve">، يبين فيه أهداف الجلسات الإرشادية بشكل عام ودور كل عضو في الجماعة الإرشادية وحثهم على التفاعل النشط والالتزام بقواعد الحضور والحوار  في الجماعة . </w:t>
      </w:r>
    </w:p>
    <w:p w:rsidR="00A65D40" w:rsidRPr="00E92AB5" w:rsidRDefault="00A65D40" w:rsidP="00A65D40">
      <w:pPr>
        <w:spacing w:before="115" w:after="0" w:line="360" w:lineRule="auto"/>
        <w:ind w:left="547" w:hanging="547"/>
        <w:jc w:val="both"/>
        <w:rPr>
          <w:rFonts w:asciiTheme="minorBidi" w:eastAsia="Times New Roman" w:hAnsiTheme="minorBidi"/>
          <w:sz w:val="28"/>
          <w:szCs w:val="28"/>
        </w:rPr>
      </w:pPr>
      <w:r w:rsidRPr="00E92AB5">
        <w:rPr>
          <w:rFonts w:asciiTheme="minorBidi" w:eastAsia="+mn-ea" w:hAnsiTheme="minorBidi"/>
          <w:color w:val="0070C0"/>
          <w:kern w:val="24"/>
          <w:sz w:val="28"/>
          <w:szCs w:val="28"/>
          <w:rtl/>
        </w:rPr>
        <w:t>6</w:t>
      </w:r>
      <w:r w:rsidRPr="00E92AB5">
        <w:rPr>
          <w:rFonts w:asciiTheme="minorBidi" w:eastAsia="+mn-ea" w:hAnsiTheme="minorBidi"/>
          <w:color w:val="0070C0"/>
          <w:kern w:val="24"/>
          <w:sz w:val="28"/>
          <w:szCs w:val="28"/>
          <w:u w:val="single"/>
          <w:rtl/>
        </w:rPr>
        <w:t xml:space="preserve">- تنفيذ جلسات الإرشاد الجمعي : </w:t>
      </w:r>
    </w:p>
    <w:p w:rsidR="00A65D40" w:rsidRPr="00E92AB5" w:rsidRDefault="00A65D40" w:rsidP="00A41F4D">
      <w:pPr>
        <w:spacing w:before="115" w:after="0" w:line="360" w:lineRule="auto"/>
        <w:ind w:left="-1" w:firstLine="1"/>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  أول هذه الجلسات </w:t>
      </w:r>
      <w:r w:rsidRPr="00E92AB5">
        <w:rPr>
          <w:rFonts w:asciiTheme="minorBidi" w:eastAsia="+mn-ea" w:hAnsiTheme="minorBidi"/>
          <w:color w:val="C00000"/>
          <w:kern w:val="24"/>
          <w:sz w:val="28"/>
          <w:szCs w:val="28"/>
          <w:rtl/>
        </w:rPr>
        <w:t xml:space="preserve">جلسة التهيئة والإعداد والتقويم القبلي </w:t>
      </w:r>
      <w:r w:rsidRPr="00E92AB5">
        <w:rPr>
          <w:rFonts w:asciiTheme="minorBidi" w:eastAsia="+mn-ea" w:hAnsiTheme="minorBidi"/>
          <w:color w:val="000000"/>
          <w:kern w:val="24"/>
          <w:sz w:val="28"/>
          <w:szCs w:val="28"/>
          <w:rtl/>
        </w:rPr>
        <w:t xml:space="preserve">وتتضمن تكوين علاقة تبادلية بعد تعارف الأعضاء وخلق جو من الألفة حيث يتحدث كل فرد عن نفسه وظروف حياته ، وتوعية الأعضاء بالبرنامج الإرشادي وأهدافه وأدوارهم في تحقيق ذلك ، وبث روح الأمل في الجماعة . </w:t>
      </w:r>
    </w:p>
    <w:p w:rsidR="00A65D40" w:rsidRPr="00E92AB5" w:rsidRDefault="00A65D40" w:rsidP="00A41F4D">
      <w:pPr>
        <w:spacing w:before="115" w:after="0" w:line="360" w:lineRule="auto"/>
        <w:ind w:left="-1"/>
        <w:jc w:val="both"/>
        <w:rPr>
          <w:rFonts w:asciiTheme="minorBidi" w:eastAsia="Times New Roman" w:hAnsiTheme="minorBidi"/>
          <w:sz w:val="28"/>
          <w:szCs w:val="28"/>
          <w:rtl/>
        </w:rPr>
      </w:pPr>
      <w:r w:rsidRPr="00E92AB5">
        <w:rPr>
          <w:rFonts w:asciiTheme="minorBidi" w:eastAsia="+mn-ea" w:hAnsiTheme="minorBidi"/>
          <w:color w:val="C00000"/>
          <w:kern w:val="24"/>
          <w:sz w:val="28"/>
          <w:szCs w:val="28"/>
          <w:rtl/>
        </w:rPr>
        <w:t xml:space="preserve">  وفي نهاية الجلسة </w:t>
      </w:r>
      <w:r w:rsidRPr="00E92AB5">
        <w:rPr>
          <w:rFonts w:asciiTheme="minorBidi" w:eastAsia="+mn-ea" w:hAnsiTheme="minorBidi"/>
          <w:color w:val="000000"/>
          <w:kern w:val="24"/>
          <w:sz w:val="28"/>
          <w:szCs w:val="28"/>
          <w:rtl/>
        </w:rPr>
        <w:t xml:space="preserve">يتم قياس المتغيرات التي نود إحداث التغير فيها . فإذا كنا بصدد وضع برنامج إرشادي لعلاج قلق الامتحان عند بعض الطلبة فإنه يفترض أن نقيس درجة قلق الامتحان عند أعضاء الجماعة الإرشادية قبل إدخال البرنامج . </w:t>
      </w:r>
    </w:p>
    <w:p w:rsidR="00A65D40" w:rsidRPr="00E92AB5" w:rsidRDefault="00A65D40" w:rsidP="00A65D40">
      <w:pPr>
        <w:spacing w:before="125" w:after="0" w:line="240" w:lineRule="auto"/>
        <w:ind w:left="547" w:hanging="547"/>
        <w:jc w:val="both"/>
        <w:rPr>
          <w:rFonts w:asciiTheme="minorBidi" w:eastAsia="Times New Roman" w:hAnsiTheme="minorBidi"/>
          <w:sz w:val="28"/>
          <w:szCs w:val="28"/>
        </w:rPr>
      </w:pPr>
      <w:r w:rsidRPr="00E92AB5">
        <w:rPr>
          <w:rFonts w:asciiTheme="minorBidi" w:eastAsia="+mn-ea" w:hAnsiTheme="minorBidi"/>
          <w:color w:val="0070C0"/>
          <w:kern w:val="24"/>
          <w:sz w:val="28"/>
          <w:szCs w:val="28"/>
          <w:u w:val="single"/>
          <w:rtl/>
        </w:rPr>
        <w:t xml:space="preserve">9- جلسة التقويم </w:t>
      </w:r>
      <w:proofErr w:type="spellStart"/>
      <w:r w:rsidRPr="00E92AB5">
        <w:rPr>
          <w:rFonts w:asciiTheme="minorBidi" w:eastAsia="+mn-ea" w:hAnsiTheme="minorBidi"/>
          <w:color w:val="0070C0"/>
          <w:kern w:val="24"/>
          <w:sz w:val="28"/>
          <w:szCs w:val="28"/>
          <w:u w:val="single"/>
          <w:rtl/>
        </w:rPr>
        <w:t>البعدي</w:t>
      </w:r>
      <w:proofErr w:type="spellEnd"/>
      <w:r w:rsidRPr="00E92AB5">
        <w:rPr>
          <w:rFonts w:asciiTheme="minorBidi" w:eastAsia="+mn-ea" w:hAnsiTheme="minorBidi"/>
          <w:color w:val="0070C0"/>
          <w:kern w:val="24"/>
          <w:sz w:val="28"/>
          <w:szCs w:val="28"/>
          <w:u w:val="single"/>
          <w:rtl/>
        </w:rPr>
        <w:t xml:space="preserve"> والإنهاء </w:t>
      </w:r>
      <w:r w:rsidRPr="00E92AB5">
        <w:rPr>
          <w:rFonts w:asciiTheme="minorBidi" w:eastAsia="+mn-ea" w:hAnsiTheme="minorBidi"/>
          <w:color w:val="C00000"/>
          <w:kern w:val="24"/>
          <w:sz w:val="28"/>
          <w:szCs w:val="28"/>
          <w:rtl/>
        </w:rPr>
        <w:t>:</w:t>
      </w:r>
    </w:p>
    <w:p w:rsidR="00A65D40" w:rsidRPr="00E92AB5" w:rsidRDefault="00A65D40" w:rsidP="00A65D40">
      <w:pPr>
        <w:spacing w:before="115" w:after="0" w:line="24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        ويتم فيها إعادة تطبيق القياس الذي استخدم في القياس القبلي ثم مقارنة النتائج في المرتين لمعرفة مدى التغير الحادث نتيجة تطبيق البرنامج الإرشادي . كما يتم مناقشة أعضاء الجماعة عن مدى شعورهم بالتحسن ، وسلبيات هذا البرنامج ومن ثم نودعهم بعبارات فيها مودة ومحبة ومزيد من التشجيع والتدعيم .</w:t>
      </w:r>
    </w:p>
    <w:p w:rsidR="00A65D40" w:rsidRPr="00E92AB5" w:rsidRDefault="00A65D40" w:rsidP="00A65D40">
      <w:pPr>
        <w:spacing w:before="125" w:after="0" w:line="240" w:lineRule="auto"/>
        <w:ind w:left="547" w:hanging="547"/>
        <w:jc w:val="both"/>
        <w:rPr>
          <w:rFonts w:asciiTheme="minorBidi" w:eastAsia="Times New Roman" w:hAnsiTheme="minorBidi"/>
          <w:sz w:val="28"/>
          <w:szCs w:val="28"/>
          <w:rtl/>
        </w:rPr>
      </w:pPr>
      <w:r w:rsidRPr="00E92AB5">
        <w:rPr>
          <w:rFonts w:asciiTheme="minorBidi" w:eastAsia="+mn-ea" w:hAnsiTheme="minorBidi"/>
          <w:color w:val="0070C0"/>
          <w:kern w:val="24"/>
          <w:sz w:val="28"/>
          <w:szCs w:val="28"/>
          <w:u w:val="single"/>
          <w:rtl/>
        </w:rPr>
        <w:t xml:space="preserve">10- المتابعة : </w:t>
      </w:r>
      <w:r w:rsidRPr="00E92AB5">
        <w:rPr>
          <w:rFonts w:asciiTheme="minorBidi" w:eastAsia="+mn-ea" w:hAnsiTheme="minorBidi"/>
          <w:color w:val="000000"/>
          <w:kern w:val="24"/>
          <w:sz w:val="28"/>
          <w:szCs w:val="28"/>
          <w:rtl/>
        </w:rPr>
        <w:t xml:space="preserve">وتمتد فترة من الزمن تتراوح مابين شهرين وستة أشهر بواقع زيادة متابعة أو لقاء أو محادثة أسبوعياً بهدف الاطمئنان على استمرار التحسن لدى المسترشدين الناتج عن البرنامج الإرشادي ، والتدخل في الوقت الناسب لمواجهة الانعكاسات المحتملة . فإذا كنا بصدد برنامج جمعي للإقلاع عن التدخين ، فعلينا أن نتابع مدى استمرار المسترشدين في الإقلاع ، وتذليل العقبات التي قد تضعف همتهم في الاستمرار .، والمتابعة – في تقديري – شيء أساسي لأن تحقيق الأهداف العلاجية داخل الجلسات في مكتب الإرشاد ، قد تعترض بعض الصعوبات في الحياة اليومية . </w:t>
      </w:r>
    </w:p>
    <w:p w:rsidR="00A65D40" w:rsidRPr="00E92AB5" w:rsidRDefault="00A65D40" w:rsidP="00A65D40">
      <w:pPr>
        <w:rPr>
          <w:rFonts w:asciiTheme="minorBidi" w:eastAsia="+mj-ea" w:hAnsiTheme="minorBidi"/>
          <w:color w:val="00B050"/>
          <w:kern w:val="24"/>
          <w:sz w:val="28"/>
          <w:szCs w:val="28"/>
          <w:rtl/>
        </w:rPr>
      </w:pPr>
      <w:r w:rsidRPr="00E92AB5">
        <w:rPr>
          <w:rFonts w:asciiTheme="minorBidi" w:eastAsia="+mj-ea" w:hAnsiTheme="minorBidi"/>
          <w:color w:val="00B050"/>
          <w:kern w:val="24"/>
          <w:sz w:val="28"/>
          <w:szCs w:val="28"/>
          <w:u w:val="single"/>
          <w:rtl/>
        </w:rPr>
        <w:t xml:space="preserve">استخدامات الإرشاد الجمعي </w:t>
      </w:r>
      <w:r w:rsidRPr="00E92AB5">
        <w:rPr>
          <w:rFonts w:asciiTheme="minorBidi" w:eastAsia="+mj-ea" w:hAnsiTheme="minorBidi"/>
          <w:color w:val="00B050"/>
          <w:kern w:val="24"/>
          <w:sz w:val="28"/>
          <w:szCs w:val="28"/>
          <w:rtl/>
        </w:rPr>
        <w:t>:</w:t>
      </w:r>
    </w:p>
    <w:p w:rsidR="00A65D40" w:rsidRPr="00E92AB5" w:rsidRDefault="00A65D40" w:rsidP="00A41F4D">
      <w:pPr>
        <w:spacing w:before="360" w:after="0" w:line="360" w:lineRule="auto"/>
        <w:ind w:left="-1"/>
        <w:jc w:val="both"/>
        <w:rPr>
          <w:rFonts w:asciiTheme="minorBidi" w:eastAsia="Times New Roman" w:hAnsiTheme="minorBidi"/>
          <w:sz w:val="28"/>
          <w:szCs w:val="28"/>
        </w:rPr>
      </w:pPr>
      <w:r w:rsidRPr="00E92AB5">
        <w:rPr>
          <w:rFonts w:asciiTheme="minorBidi" w:eastAsia="+mn-ea" w:hAnsiTheme="minorBidi"/>
          <w:color w:val="C00000"/>
          <w:kern w:val="24"/>
          <w:sz w:val="28"/>
          <w:szCs w:val="28"/>
          <w:rtl/>
        </w:rPr>
        <w:t xml:space="preserve">يستخدم الإرشاد الجمعي مع بعض المشكلات </w:t>
      </w:r>
      <w:r w:rsidRPr="00E92AB5">
        <w:rPr>
          <w:rFonts w:asciiTheme="minorBidi" w:eastAsia="+mn-ea" w:hAnsiTheme="minorBidi"/>
          <w:color w:val="000000"/>
          <w:kern w:val="24"/>
          <w:sz w:val="28"/>
          <w:szCs w:val="28"/>
          <w:rtl/>
        </w:rPr>
        <w:t xml:space="preserve">مثل مشكلات الخجل عند بعض الطلاب والانطواء ونقص </w:t>
      </w:r>
      <w:proofErr w:type="spellStart"/>
      <w:r w:rsidRPr="00E92AB5">
        <w:rPr>
          <w:rFonts w:asciiTheme="minorBidi" w:eastAsia="+mn-ea" w:hAnsiTheme="minorBidi"/>
          <w:color w:val="000000"/>
          <w:kern w:val="24"/>
          <w:sz w:val="28"/>
          <w:szCs w:val="28"/>
          <w:rtl/>
        </w:rPr>
        <w:t>التوكيدية</w:t>
      </w:r>
      <w:proofErr w:type="spellEnd"/>
      <w:r w:rsidRPr="00E92AB5">
        <w:rPr>
          <w:rFonts w:asciiTheme="minorBidi" w:eastAsia="+mn-ea" w:hAnsiTheme="minorBidi"/>
          <w:color w:val="000000"/>
          <w:kern w:val="24"/>
          <w:sz w:val="28"/>
          <w:szCs w:val="28"/>
          <w:rtl/>
        </w:rPr>
        <w:t xml:space="preserve"> وفقدان الثقة بالنفس وحالات سوء التوافق المدرسي والأسري . وحالات الإرشاد المهني والتربوي وبعض العادات السيئة كالتدخين والتقليد الأعمى ، وقد يستخدم الإرشاد الجمعي لتدعيم مكتسبات الإرشاد الفردي . </w:t>
      </w:r>
    </w:p>
    <w:p w:rsidR="00A65D40" w:rsidRPr="00E92AB5" w:rsidRDefault="00A65D40" w:rsidP="00A41F4D">
      <w:pPr>
        <w:spacing w:before="360" w:after="0" w:line="360" w:lineRule="auto"/>
        <w:ind w:left="-1" w:firstLine="1"/>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هذا وهناك </w:t>
      </w:r>
      <w:r w:rsidRPr="00E92AB5">
        <w:rPr>
          <w:rFonts w:asciiTheme="minorBidi" w:eastAsia="+mn-ea" w:hAnsiTheme="minorBidi"/>
          <w:color w:val="C00000"/>
          <w:kern w:val="24"/>
          <w:sz w:val="28"/>
          <w:szCs w:val="28"/>
          <w:rtl/>
        </w:rPr>
        <w:t xml:space="preserve">حدود لاستخداماته فهو لا يستخدم </w:t>
      </w:r>
      <w:r w:rsidRPr="00E92AB5">
        <w:rPr>
          <w:rFonts w:asciiTheme="minorBidi" w:eastAsia="+mn-ea" w:hAnsiTheme="minorBidi"/>
          <w:color w:val="000000"/>
          <w:kern w:val="24"/>
          <w:sz w:val="28"/>
          <w:szCs w:val="28"/>
          <w:rtl/>
        </w:rPr>
        <w:t>مع الاضطرابات النفسية الشديدة أو مع الحالات التي تستدعي درجة عالية من السرية والخصوصية . كما لا يصلح مع المسترشدين الذين يعانون من خوف مرضي من التحدث مع الآخرين ، أو مع حالات الانحراف الجنسي أو مع الحالات التي تحتاج إلى تقبل وإحساس شديد للأمن.</w:t>
      </w:r>
    </w:p>
    <w:p w:rsidR="00A65D40" w:rsidRPr="00E92AB5" w:rsidRDefault="00A65D40" w:rsidP="00A65D40">
      <w:pPr>
        <w:rPr>
          <w:rFonts w:asciiTheme="minorBidi" w:eastAsia="+mj-ea" w:hAnsiTheme="minorBidi"/>
          <w:color w:val="00B050"/>
          <w:kern w:val="24"/>
          <w:sz w:val="28"/>
          <w:szCs w:val="28"/>
          <w:rtl/>
        </w:rPr>
      </w:pPr>
      <w:r w:rsidRPr="00E92AB5">
        <w:rPr>
          <w:rFonts w:asciiTheme="minorBidi" w:eastAsia="+mj-ea" w:hAnsiTheme="minorBidi"/>
          <w:color w:val="00B050"/>
          <w:kern w:val="24"/>
          <w:sz w:val="28"/>
          <w:szCs w:val="28"/>
          <w:rtl/>
        </w:rPr>
        <w:t xml:space="preserve">أما </w:t>
      </w:r>
      <w:r w:rsidRPr="00E92AB5">
        <w:rPr>
          <w:rFonts w:asciiTheme="minorBidi" w:eastAsia="+mj-ea" w:hAnsiTheme="minorBidi"/>
          <w:color w:val="00B050"/>
          <w:kern w:val="24"/>
          <w:sz w:val="28"/>
          <w:szCs w:val="28"/>
          <w:u w:val="single"/>
          <w:rtl/>
        </w:rPr>
        <w:t xml:space="preserve">عن مزايا الإرشاد الجمعي </w:t>
      </w:r>
      <w:r w:rsidRPr="00E92AB5">
        <w:rPr>
          <w:rFonts w:asciiTheme="minorBidi" w:eastAsia="+mj-ea" w:hAnsiTheme="minorBidi"/>
          <w:color w:val="00B050"/>
          <w:kern w:val="24"/>
          <w:sz w:val="28"/>
          <w:szCs w:val="28"/>
          <w:rtl/>
        </w:rPr>
        <w:t>فيمكن تلخيصها فيما يلي :</w:t>
      </w:r>
    </w:p>
    <w:p w:rsidR="00A65D40" w:rsidRPr="00E92AB5" w:rsidRDefault="00A65D40" w:rsidP="00A41F4D">
      <w:pPr>
        <w:spacing w:before="240" w:after="0" w:line="240" w:lineRule="auto"/>
        <w:ind w:left="547" w:hanging="547"/>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 xml:space="preserve">1- تقديم الخدمات الإرشادية إلى عدد من المسترشدين في نفس الوقت ، ففيه توفير للوقت والجهد . </w:t>
      </w:r>
    </w:p>
    <w:p w:rsidR="00A65D40" w:rsidRPr="00E92AB5" w:rsidRDefault="00A65D40" w:rsidP="00A65D40">
      <w:pPr>
        <w:spacing w:before="240" w:after="0" w:line="24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2- يجد المسترشدون في الجماعة الإرشادية فرصة مناسبة لعرض مشكلاتهم وآرائهم ، وهذا يحقق لهم التنفيس الانفعالي والوصول إلى استبصار جديد لهذه المشكلات . </w:t>
      </w:r>
    </w:p>
    <w:p w:rsidR="00A65D40" w:rsidRPr="00E92AB5" w:rsidRDefault="00A65D40" w:rsidP="00A65D40">
      <w:pPr>
        <w:spacing w:before="240" w:after="0" w:line="24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3- يمكن التأثير المتبادل والتفاعل بين أعضاء الجماعة من تحقيق التوافق النفسي والاجتماعي للمسترشدين ، أي يمكننا الإرشاد الجمعي من الاستفادة من تأثير الجماعة على الأفراد .</w:t>
      </w:r>
    </w:p>
    <w:p w:rsidR="00A41F4D" w:rsidRPr="00E92AB5" w:rsidRDefault="00A65D40" w:rsidP="00A41F4D">
      <w:pPr>
        <w:spacing w:before="120" w:after="0" w:line="24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4- يدرك المسترشدون في ظل الجماعة الإرشادية ، أنهم يعانون من مشكلات مثل غيرهم</w:t>
      </w:r>
      <w:r w:rsidR="00A41F4D" w:rsidRPr="00E92AB5">
        <w:rPr>
          <w:rFonts w:asciiTheme="minorBidi" w:eastAsia="+mn-ea" w:hAnsiTheme="minorBidi"/>
          <w:color w:val="000000"/>
          <w:kern w:val="24"/>
          <w:sz w:val="28"/>
          <w:szCs w:val="28"/>
          <w:rtl/>
        </w:rPr>
        <w:t xml:space="preserve"> وهذا الإدراك يخفف من وطأة القلق والاكتئاب لديهم وتشجيعهم على طلب العلاج . </w:t>
      </w:r>
    </w:p>
    <w:p w:rsidR="00A65D40" w:rsidRPr="00E92AB5" w:rsidRDefault="00A41F4D" w:rsidP="00A41F4D">
      <w:pPr>
        <w:spacing w:before="120" w:after="0" w:line="240" w:lineRule="auto"/>
        <w:ind w:left="547" w:hanging="547"/>
        <w:jc w:val="both"/>
        <w:rPr>
          <w:rFonts w:asciiTheme="minorBidi" w:eastAsia="Times New Roman" w:hAnsiTheme="minorBidi"/>
          <w:sz w:val="28"/>
          <w:szCs w:val="28"/>
          <w:rtl/>
        </w:rPr>
      </w:pPr>
      <w:r w:rsidRPr="00E92AB5">
        <w:rPr>
          <w:rFonts w:asciiTheme="minorBidi" w:eastAsia="Times New Roman" w:hAnsiTheme="minorBidi"/>
          <w:sz w:val="28"/>
          <w:szCs w:val="28"/>
          <w:rtl/>
        </w:rPr>
        <w:t>5</w:t>
      </w:r>
      <w:r w:rsidR="00A65D40" w:rsidRPr="00E92AB5">
        <w:rPr>
          <w:rFonts w:asciiTheme="minorBidi" w:eastAsia="+mn-ea" w:hAnsiTheme="minorBidi"/>
          <w:color w:val="000000"/>
          <w:kern w:val="24"/>
          <w:sz w:val="28"/>
          <w:szCs w:val="28"/>
          <w:rtl/>
        </w:rPr>
        <w:t>- يقلل الإرشاد الجمعي من تمركز المسترشد حول ذاته ، ويقوي لديه الثقة بالنفس ويقضي على تخوفه وانطوائه .</w:t>
      </w:r>
    </w:p>
    <w:p w:rsidR="00A65D40" w:rsidRPr="00E92AB5" w:rsidRDefault="00A65D40" w:rsidP="00A65D40">
      <w:pPr>
        <w:rPr>
          <w:rFonts w:asciiTheme="minorBidi" w:eastAsia="+mn-ea" w:hAnsiTheme="minorBidi"/>
          <w:color w:val="000000"/>
          <w:kern w:val="24"/>
          <w:sz w:val="28"/>
          <w:szCs w:val="28"/>
          <w:rtl/>
        </w:rPr>
      </w:pPr>
      <w:r w:rsidRPr="00E92AB5">
        <w:rPr>
          <w:rFonts w:asciiTheme="minorBidi" w:eastAsia="+mn-ea" w:hAnsiTheme="minorBidi"/>
          <w:color w:val="000000"/>
          <w:kern w:val="24"/>
          <w:sz w:val="28"/>
          <w:szCs w:val="28"/>
          <w:rtl/>
        </w:rPr>
        <w:t>6- يتغلب على النقص في إعداد المرشدين النفسيين المتدربين</w:t>
      </w:r>
    </w:p>
    <w:p w:rsidR="00A65D40" w:rsidRPr="00E92AB5" w:rsidRDefault="00A65D40" w:rsidP="00A65D40">
      <w:pPr>
        <w:rPr>
          <w:rFonts w:asciiTheme="minorBidi" w:eastAsia="+mj-ea" w:hAnsiTheme="minorBidi"/>
          <w:color w:val="00B050"/>
          <w:kern w:val="24"/>
          <w:sz w:val="28"/>
          <w:szCs w:val="28"/>
          <w:rtl/>
        </w:rPr>
      </w:pPr>
      <w:r w:rsidRPr="00E92AB5">
        <w:rPr>
          <w:rFonts w:asciiTheme="minorBidi" w:eastAsia="+mj-ea" w:hAnsiTheme="minorBidi"/>
          <w:color w:val="00B050"/>
          <w:kern w:val="24"/>
          <w:sz w:val="28"/>
          <w:szCs w:val="28"/>
          <w:rtl/>
        </w:rPr>
        <w:t xml:space="preserve">ورغم ذلك فإن </w:t>
      </w:r>
      <w:r w:rsidRPr="00E92AB5">
        <w:rPr>
          <w:rFonts w:asciiTheme="minorBidi" w:eastAsia="+mj-ea" w:hAnsiTheme="minorBidi"/>
          <w:color w:val="00B050"/>
          <w:kern w:val="24"/>
          <w:sz w:val="28"/>
          <w:szCs w:val="28"/>
          <w:u w:val="single"/>
          <w:rtl/>
        </w:rPr>
        <w:t>الإرشاد الجمعي له عيوب منها</w:t>
      </w:r>
      <w:r w:rsidRPr="00E92AB5">
        <w:rPr>
          <w:rFonts w:asciiTheme="minorBidi" w:eastAsia="+mj-ea" w:hAnsiTheme="minorBidi"/>
          <w:color w:val="00B050"/>
          <w:kern w:val="24"/>
          <w:sz w:val="28"/>
          <w:szCs w:val="28"/>
          <w:rtl/>
        </w:rPr>
        <w:t xml:space="preserve"> :</w:t>
      </w:r>
    </w:p>
    <w:p w:rsidR="00A65D40" w:rsidRPr="00E92AB5" w:rsidRDefault="00A65D40" w:rsidP="00A65D40">
      <w:pPr>
        <w:spacing w:before="360" w:after="0" w:line="360" w:lineRule="auto"/>
        <w:ind w:left="806" w:hanging="806"/>
        <w:jc w:val="both"/>
        <w:rPr>
          <w:rFonts w:asciiTheme="minorBidi" w:eastAsia="Times New Roman" w:hAnsiTheme="minorBidi"/>
          <w:sz w:val="28"/>
          <w:szCs w:val="28"/>
        </w:rPr>
      </w:pPr>
      <w:r w:rsidRPr="00E92AB5">
        <w:rPr>
          <w:rFonts w:asciiTheme="minorBidi" w:eastAsia="+mn-ea" w:hAnsiTheme="minorBidi"/>
          <w:color w:val="00B050"/>
          <w:kern w:val="24"/>
          <w:sz w:val="28"/>
          <w:szCs w:val="28"/>
          <w:rtl/>
        </w:rPr>
        <w:lastRenderedPageBreak/>
        <w:t xml:space="preserve">   أ ـ</w:t>
      </w:r>
      <w:r w:rsidRPr="00E92AB5">
        <w:rPr>
          <w:rFonts w:asciiTheme="minorBidi" w:eastAsia="+mn-ea" w:hAnsiTheme="minorBidi"/>
          <w:color w:val="000000"/>
          <w:kern w:val="24"/>
          <w:sz w:val="28"/>
          <w:szCs w:val="28"/>
          <w:rtl/>
        </w:rPr>
        <w:t>شعور بعض المسترشدين بالخجل والحرج عندما يتحدثون عن مشكلاتهم أما الآخرين وهذا يجعلهم يخفون مشاعرهم الحقيقية .</w:t>
      </w:r>
    </w:p>
    <w:p w:rsidR="00A65D40" w:rsidRPr="00E92AB5" w:rsidRDefault="00A65D40" w:rsidP="00A65D40">
      <w:pPr>
        <w:spacing w:before="360" w:after="0" w:line="360" w:lineRule="auto"/>
        <w:ind w:left="806" w:hanging="806"/>
        <w:jc w:val="both"/>
        <w:rPr>
          <w:rFonts w:asciiTheme="minorBidi" w:eastAsia="Times New Roman" w:hAnsiTheme="minorBidi"/>
          <w:sz w:val="28"/>
          <w:szCs w:val="28"/>
          <w:rtl/>
        </w:rPr>
      </w:pPr>
      <w:r w:rsidRPr="00E92AB5">
        <w:rPr>
          <w:rFonts w:asciiTheme="minorBidi" w:eastAsia="+mn-ea" w:hAnsiTheme="minorBidi"/>
          <w:color w:val="00B050"/>
          <w:kern w:val="24"/>
          <w:sz w:val="28"/>
          <w:szCs w:val="28"/>
          <w:rtl/>
        </w:rPr>
        <w:t xml:space="preserve"> ب ـ</w:t>
      </w:r>
      <w:r w:rsidRPr="00E92AB5">
        <w:rPr>
          <w:rFonts w:asciiTheme="minorBidi" w:eastAsia="+mn-ea" w:hAnsiTheme="minorBidi"/>
          <w:color w:val="000000"/>
          <w:kern w:val="24"/>
          <w:sz w:val="28"/>
          <w:szCs w:val="28"/>
          <w:rtl/>
        </w:rPr>
        <w:t>أن الإرشاد الجمعي في صورته الكلية يهتم بشكل أوضح بالمشكلات والقضايا العامة على حساب مشكلات الأعضاء الشخصية .</w:t>
      </w:r>
    </w:p>
    <w:p w:rsidR="00A65D40" w:rsidRPr="00E92AB5" w:rsidRDefault="00A65D40" w:rsidP="00A65D40">
      <w:pPr>
        <w:spacing w:before="360" w:after="0" w:line="360" w:lineRule="auto"/>
        <w:ind w:left="806" w:hanging="806"/>
        <w:jc w:val="both"/>
        <w:rPr>
          <w:rFonts w:asciiTheme="minorBidi" w:eastAsia="Times New Roman" w:hAnsiTheme="minorBidi"/>
          <w:sz w:val="28"/>
          <w:szCs w:val="28"/>
          <w:rtl/>
        </w:rPr>
      </w:pPr>
      <w:r w:rsidRPr="00E92AB5">
        <w:rPr>
          <w:rFonts w:asciiTheme="minorBidi" w:eastAsia="+mn-ea" w:hAnsiTheme="minorBidi"/>
          <w:color w:val="00B050"/>
          <w:kern w:val="24"/>
          <w:sz w:val="28"/>
          <w:szCs w:val="28"/>
          <w:rtl/>
        </w:rPr>
        <w:t xml:space="preserve"> ج - </w:t>
      </w:r>
      <w:r w:rsidRPr="00E92AB5">
        <w:rPr>
          <w:rFonts w:asciiTheme="minorBidi" w:eastAsia="+mn-ea" w:hAnsiTheme="minorBidi"/>
          <w:color w:val="000000"/>
          <w:kern w:val="24"/>
          <w:sz w:val="28"/>
          <w:szCs w:val="28"/>
          <w:rtl/>
        </w:rPr>
        <w:t xml:space="preserve">يعجز الإرشاد الجمعي عن إحداث تغييرات جذرية في شخصية المسترشد </w:t>
      </w:r>
    </w:p>
    <w:p w:rsidR="00A65D40" w:rsidRPr="00E92AB5" w:rsidRDefault="00A65D40" w:rsidP="00A65D40">
      <w:pPr>
        <w:spacing w:before="360" w:after="0" w:line="360" w:lineRule="auto"/>
        <w:ind w:left="806" w:hanging="806"/>
        <w:jc w:val="both"/>
        <w:rPr>
          <w:rFonts w:asciiTheme="minorBidi" w:eastAsia="Times New Roman" w:hAnsiTheme="minorBidi"/>
          <w:sz w:val="28"/>
          <w:szCs w:val="28"/>
        </w:rPr>
      </w:pPr>
      <w:r w:rsidRPr="00E92AB5">
        <w:rPr>
          <w:rFonts w:asciiTheme="minorBidi" w:eastAsia="+mn-ea" w:hAnsiTheme="minorBidi"/>
          <w:color w:val="00B050"/>
          <w:kern w:val="24"/>
          <w:sz w:val="28"/>
          <w:szCs w:val="28"/>
          <w:rtl/>
        </w:rPr>
        <w:t xml:space="preserve">د - </w:t>
      </w:r>
      <w:r w:rsidRPr="00E92AB5">
        <w:rPr>
          <w:rFonts w:asciiTheme="minorBidi" w:eastAsia="+mn-ea" w:hAnsiTheme="minorBidi"/>
          <w:color w:val="000000"/>
          <w:kern w:val="24"/>
          <w:sz w:val="28"/>
          <w:szCs w:val="28"/>
          <w:rtl/>
        </w:rPr>
        <w:t xml:space="preserve">لا يصلح مع بعض الحالات . </w:t>
      </w:r>
    </w:p>
    <w:p w:rsidR="00A65D40" w:rsidRPr="00E92AB5" w:rsidRDefault="00A65D40" w:rsidP="00A65D40">
      <w:pPr>
        <w:spacing w:before="173" w:after="0" w:line="360" w:lineRule="auto"/>
        <w:ind w:left="547" w:hanging="547"/>
        <w:jc w:val="both"/>
        <w:rPr>
          <w:rFonts w:asciiTheme="minorBidi" w:eastAsia="Times New Roman" w:hAnsiTheme="minorBidi"/>
          <w:sz w:val="28"/>
          <w:szCs w:val="28"/>
        </w:rPr>
      </w:pPr>
      <w:r w:rsidRPr="00E92AB5">
        <w:rPr>
          <w:rFonts w:asciiTheme="minorBidi" w:eastAsia="+mn-ea" w:hAnsiTheme="minorBidi"/>
          <w:color w:val="002060"/>
          <w:kern w:val="24"/>
          <w:sz w:val="28"/>
          <w:szCs w:val="28"/>
          <w:u w:val="single"/>
          <w:rtl/>
        </w:rPr>
        <w:t xml:space="preserve">مجالات التوجيه والإرشاد    </w:t>
      </w:r>
    </w:p>
    <w:p w:rsidR="00A65D40" w:rsidRPr="00E92AB5" w:rsidRDefault="00A65D40" w:rsidP="00A41F4D">
      <w:pPr>
        <w:spacing w:before="115"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لقد تحدثنا أن الإرشاد يتعامل مع الأفراد والجماعات </w:t>
      </w:r>
      <w:r w:rsidR="00A41F4D" w:rsidRPr="00E92AB5">
        <w:rPr>
          <w:rFonts w:asciiTheme="minorBidi" w:eastAsia="+mn-ea" w:hAnsiTheme="minorBidi"/>
          <w:color w:val="C00000"/>
          <w:kern w:val="24"/>
          <w:sz w:val="28"/>
          <w:szCs w:val="28"/>
          <w:rtl/>
        </w:rPr>
        <w:t xml:space="preserve">بهدف تنمية </w:t>
      </w:r>
      <w:r w:rsidR="00A41F4D" w:rsidRPr="00E92AB5">
        <w:rPr>
          <w:rFonts w:asciiTheme="minorBidi" w:eastAsia="+mn-ea" w:hAnsiTheme="minorBidi"/>
          <w:color w:val="000000"/>
          <w:kern w:val="24"/>
          <w:sz w:val="28"/>
          <w:szCs w:val="28"/>
          <w:rtl/>
        </w:rPr>
        <w:t xml:space="preserve">الإمكانيات وزيادة فاعليتها داخل حجرة الإرشاد وخارجها ، وفي جميع الأماكن التي يتواجدون فيها والأدوار التي يقومون بها . لذلك </w:t>
      </w:r>
      <w:r w:rsidR="00A41F4D" w:rsidRPr="00E92AB5">
        <w:rPr>
          <w:rFonts w:asciiTheme="minorBidi" w:eastAsia="+mn-ea" w:hAnsiTheme="minorBidi"/>
          <w:color w:val="C00000"/>
          <w:kern w:val="24"/>
          <w:sz w:val="28"/>
          <w:szCs w:val="28"/>
          <w:rtl/>
        </w:rPr>
        <w:t xml:space="preserve">تشعبت </w:t>
      </w:r>
      <w:r w:rsidR="00E92AB5" w:rsidRPr="00E92AB5">
        <w:rPr>
          <w:rFonts w:asciiTheme="minorBidi" w:eastAsia="+mn-ea" w:hAnsiTheme="minorBidi" w:hint="cs"/>
          <w:color w:val="C00000"/>
          <w:kern w:val="24"/>
          <w:sz w:val="28"/>
          <w:szCs w:val="28"/>
          <w:rtl/>
        </w:rPr>
        <w:t>مجالات الإرشاد</w:t>
      </w:r>
      <w:r w:rsidR="00A41F4D" w:rsidRPr="00E92AB5">
        <w:rPr>
          <w:rFonts w:asciiTheme="minorBidi" w:eastAsia="+mn-ea" w:hAnsiTheme="minorBidi"/>
          <w:color w:val="C00000"/>
          <w:kern w:val="24"/>
          <w:sz w:val="28"/>
          <w:szCs w:val="28"/>
          <w:rtl/>
        </w:rPr>
        <w:t xml:space="preserve"> </w:t>
      </w:r>
      <w:r w:rsidR="00A41F4D" w:rsidRPr="00E92AB5">
        <w:rPr>
          <w:rFonts w:asciiTheme="minorBidi" w:eastAsia="+mn-ea" w:hAnsiTheme="minorBidi"/>
          <w:color w:val="000000"/>
          <w:kern w:val="24"/>
          <w:sz w:val="28"/>
          <w:szCs w:val="28"/>
          <w:rtl/>
        </w:rPr>
        <w:t xml:space="preserve">لتغطي حياة الإنسان في مراحل نموه ، طفولة وشباب ومراهقة وشيخوخة . وتغطي أماكن تواجده في المدرسة والبيت والعمل ، وتغطي </w:t>
      </w:r>
      <w:r w:rsidR="00E92AB5" w:rsidRPr="00E92AB5">
        <w:rPr>
          <w:rFonts w:asciiTheme="minorBidi" w:eastAsia="+mn-ea" w:hAnsiTheme="minorBidi" w:hint="cs"/>
          <w:color w:val="000000"/>
          <w:kern w:val="24"/>
          <w:sz w:val="28"/>
          <w:szCs w:val="28"/>
          <w:rtl/>
        </w:rPr>
        <w:t>سواء</w:t>
      </w:r>
      <w:r w:rsidR="00A41F4D" w:rsidRPr="00E92AB5">
        <w:rPr>
          <w:rFonts w:asciiTheme="minorBidi" w:eastAsia="+mn-ea" w:hAnsiTheme="minorBidi"/>
          <w:color w:val="000000"/>
          <w:kern w:val="24"/>
          <w:sz w:val="28"/>
          <w:szCs w:val="28"/>
          <w:rtl/>
        </w:rPr>
        <w:t xml:space="preserve"> وانحرافه . </w:t>
      </w:r>
      <w:r w:rsidR="00E92AB5" w:rsidRPr="00E92AB5">
        <w:rPr>
          <w:rFonts w:asciiTheme="minorBidi" w:eastAsia="+mn-ea" w:hAnsiTheme="minorBidi" w:hint="cs"/>
          <w:color w:val="000000"/>
          <w:kern w:val="24"/>
          <w:sz w:val="28"/>
          <w:szCs w:val="28"/>
          <w:rtl/>
        </w:rPr>
        <w:t>وعليه ظهرت</w:t>
      </w:r>
      <w:r w:rsidR="00A41F4D" w:rsidRPr="00E92AB5">
        <w:rPr>
          <w:rFonts w:asciiTheme="minorBidi" w:eastAsia="+mn-ea" w:hAnsiTheme="minorBidi"/>
          <w:color w:val="000000"/>
          <w:kern w:val="24"/>
          <w:sz w:val="28"/>
          <w:szCs w:val="28"/>
          <w:rtl/>
        </w:rPr>
        <w:t xml:space="preserve"> </w:t>
      </w:r>
      <w:r w:rsidR="00A41F4D" w:rsidRPr="00E92AB5">
        <w:rPr>
          <w:rFonts w:asciiTheme="minorBidi" w:eastAsia="+mn-ea" w:hAnsiTheme="minorBidi"/>
          <w:color w:val="C00000"/>
          <w:kern w:val="24"/>
          <w:sz w:val="28"/>
          <w:szCs w:val="28"/>
          <w:rtl/>
        </w:rPr>
        <w:t xml:space="preserve">فروع عديدة للإرشاد منها </w:t>
      </w:r>
      <w:r w:rsidR="00A41F4D" w:rsidRPr="00E92AB5">
        <w:rPr>
          <w:rFonts w:asciiTheme="minorBidi" w:eastAsia="+mn-ea" w:hAnsiTheme="minorBidi"/>
          <w:color w:val="000000"/>
          <w:kern w:val="24"/>
          <w:sz w:val="28"/>
          <w:szCs w:val="28"/>
          <w:rtl/>
        </w:rPr>
        <w:t xml:space="preserve">إرشاد الأطفال وإرشاد الشباب وإرشاد الكبار ، والإرشاد المهني والتربوي والأسري و الزواجي وإرشاد المعاقين والجانحين والمدمنين..الخ </w:t>
      </w:r>
    </w:p>
    <w:p w:rsidR="00A65D40" w:rsidRPr="00E92AB5" w:rsidRDefault="00A65D40" w:rsidP="00A65D40">
      <w:pPr>
        <w:rPr>
          <w:rFonts w:asciiTheme="minorBidi" w:eastAsia="+mj-ea" w:hAnsiTheme="minorBidi"/>
          <w:color w:val="0070C0"/>
          <w:kern w:val="24"/>
          <w:sz w:val="28"/>
          <w:szCs w:val="28"/>
          <w:u w:val="single"/>
          <w:rtl/>
        </w:rPr>
      </w:pPr>
      <w:r w:rsidRPr="00E92AB5">
        <w:rPr>
          <w:rFonts w:asciiTheme="minorBidi" w:eastAsia="+mj-ea" w:hAnsiTheme="minorBidi"/>
          <w:color w:val="0070C0"/>
          <w:kern w:val="24"/>
          <w:sz w:val="28"/>
          <w:szCs w:val="28"/>
          <w:u w:val="single"/>
          <w:rtl/>
        </w:rPr>
        <w:t>ولقد تم تصنيف مجالات الإرشاد إلى :</w:t>
      </w:r>
    </w:p>
    <w:p w:rsidR="00A65D40" w:rsidRPr="00E92AB5" w:rsidRDefault="00A65D40" w:rsidP="00A41F4D">
      <w:pPr>
        <w:spacing w:before="115" w:after="0" w:line="360" w:lineRule="auto"/>
        <w:ind w:left="806" w:hanging="806"/>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 xml:space="preserve">أ ـ مجالات الإرشاد </w:t>
      </w:r>
      <w:r w:rsidRPr="00E92AB5">
        <w:rPr>
          <w:rFonts w:asciiTheme="minorBidi" w:eastAsia="+mn-ea" w:hAnsiTheme="minorBidi"/>
          <w:color w:val="C00000"/>
          <w:kern w:val="24"/>
          <w:sz w:val="28"/>
          <w:szCs w:val="28"/>
          <w:rtl/>
        </w:rPr>
        <w:t xml:space="preserve">حسب ميدان </w:t>
      </w:r>
      <w:r w:rsidRPr="00E92AB5">
        <w:rPr>
          <w:rFonts w:asciiTheme="minorBidi" w:eastAsia="+mn-ea" w:hAnsiTheme="minorBidi"/>
          <w:color w:val="000000"/>
          <w:kern w:val="24"/>
          <w:sz w:val="28"/>
          <w:szCs w:val="28"/>
          <w:rtl/>
        </w:rPr>
        <w:t>أو مجال الدراسة ،</w:t>
      </w:r>
      <w:r w:rsidR="00A41F4D" w:rsidRPr="00E92AB5">
        <w:rPr>
          <w:rFonts w:asciiTheme="minorBidi" w:eastAsia="+mn-ea" w:hAnsiTheme="minorBidi"/>
          <w:color w:val="000000"/>
          <w:kern w:val="24"/>
          <w:sz w:val="28"/>
          <w:szCs w:val="28"/>
          <w:rtl/>
        </w:rPr>
        <w:t xml:space="preserve">    ويشمل الإرشاد المهني والأسري والزواجي ..الخ.</w:t>
      </w:r>
    </w:p>
    <w:p w:rsidR="00A65D40" w:rsidRPr="00E92AB5" w:rsidRDefault="00A65D40" w:rsidP="00A65D40">
      <w:pPr>
        <w:spacing w:before="240" w:after="0" w:line="360" w:lineRule="auto"/>
        <w:ind w:left="806" w:hanging="806"/>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ب مجالات الإرشاد </w:t>
      </w:r>
      <w:r w:rsidRPr="00E92AB5">
        <w:rPr>
          <w:rFonts w:asciiTheme="minorBidi" w:eastAsia="+mn-ea" w:hAnsiTheme="minorBidi"/>
          <w:color w:val="C00000"/>
          <w:kern w:val="24"/>
          <w:sz w:val="28"/>
          <w:szCs w:val="28"/>
          <w:rtl/>
        </w:rPr>
        <w:t xml:space="preserve">حسب الفئات </w:t>
      </w:r>
      <w:r w:rsidRPr="00E92AB5">
        <w:rPr>
          <w:rFonts w:asciiTheme="minorBidi" w:eastAsia="+mn-ea" w:hAnsiTheme="minorBidi"/>
          <w:color w:val="000000"/>
          <w:kern w:val="24"/>
          <w:sz w:val="28"/>
          <w:szCs w:val="28"/>
          <w:rtl/>
        </w:rPr>
        <w:t>المستفيدة منه ، و يشمل إرشاد الأطفال والشباب والكبار والمعاقين والمدمنين ..الخ .</w:t>
      </w:r>
    </w:p>
    <w:p w:rsidR="00A65D40" w:rsidRPr="00E92AB5" w:rsidRDefault="00A65D40" w:rsidP="00A41F4D">
      <w:pPr>
        <w:spacing w:before="115" w:after="0" w:line="360" w:lineRule="auto"/>
        <w:ind w:left="-1"/>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وسوف نعرض بإيجاز إلى بعض هذه المجالات ، لأنه يتعذر على الباحث الحالي أن يغطي هذه المجالات بشكل مفصل في هذا المدخل العام للإرشاد ، لأن كل مجال يفرد له مؤلف خاص .</w:t>
      </w:r>
    </w:p>
    <w:p w:rsidR="00A65D40" w:rsidRPr="00E92AB5" w:rsidRDefault="00A65D40" w:rsidP="00A65D40">
      <w:pPr>
        <w:spacing w:before="115" w:after="0" w:line="360" w:lineRule="auto"/>
        <w:ind w:left="806" w:hanging="806"/>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فهناك الإرشاد الأسري ، وهناك الإرشاد المهني ..الخ . </w:t>
      </w:r>
    </w:p>
    <w:p w:rsidR="00A65D40" w:rsidRPr="00E92AB5" w:rsidRDefault="00A65D40" w:rsidP="00A65D40">
      <w:pPr>
        <w:spacing w:before="115" w:after="0" w:line="360" w:lineRule="auto"/>
        <w:ind w:left="806" w:hanging="806"/>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  لذلك سوف نعرض في عجالة إلى تعريف مجال الإرشاد والخدمات التي يقدمها والمشكلات التي يتصدى لها .</w:t>
      </w:r>
    </w:p>
    <w:p w:rsidR="00A65D40" w:rsidRPr="00E92AB5" w:rsidRDefault="00A41F4D" w:rsidP="00A41F4D">
      <w:pPr>
        <w:rPr>
          <w:rFonts w:asciiTheme="minorBidi" w:eastAsia="+mj-ea" w:hAnsiTheme="minorBidi"/>
          <w:color w:val="1D4779"/>
          <w:kern w:val="24"/>
          <w:sz w:val="28"/>
          <w:szCs w:val="28"/>
          <w:u w:val="single"/>
          <w:rtl/>
        </w:rPr>
      </w:pPr>
      <w:r w:rsidRPr="00E92AB5">
        <w:rPr>
          <w:rFonts w:asciiTheme="minorBidi" w:eastAsia="+mj-ea" w:hAnsiTheme="minorBidi"/>
          <w:color w:val="1D4779"/>
          <w:kern w:val="24"/>
          <w:sz w:val="28"/>
          <w:szCs w:val="28"/>
          <w:u w:val="single"/>
          <w:rtl/>
        </w:rPr>
        <w:t>1-</w:t>
      </w:r>
      <w:r w:rsidR="00A65D40" w:rsidRPr="00E92AB5">
        <w:rPr>
          <w:rFonts w:asciiTheme="minorBidi" w:eastAsia="+mj-ea" w:hAnsiTheme="minorBidi"/>
          <w:color w:val="1D4779"/>
          <w:kern w:val="24"/>
          <w:sz w:val="28"/>
          <w:szCs w:val="28"/>
          <w:u w:val="single"/>
          <w:rtl/>
        </w:rPr>
        <w:t>إرشاد المراهقين والشباب</w:t>
      </w:r>
    </w:p>
    <w:p w:rsidR="00A65D40" w:rsidRPr="00E92AB5" w:rsidRDefault="00A65D40" w:rsidP="00A41F4D">
      <w:pPr>
        <w:spacing w:before="240" w:after="0" w:line="360" w:lineRule="auto"/>
        <w:ind w:left="-1" w:firstLine="1"/>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 xml:space="preserve">تعتبر مرحلة المراهقة مرحلة تغيرات جسمية وجنسية واجتماعية وعقلية وانفعالية تنقل الفرد من الطفولة إلى الرشد . وهذا الانتقال يعني الانتماء الجديد إلى جماعة وبيئة جديدة تقتضي من المراهق التكيف مع الوسط الجديد . </w:t>
      </w:r>
      <w:r w:rsidRPr="00E92AB5">
        <w:rPr>
          <w:rFonts w:asciiTheme="minorBidi" w:eastAsia="+mn-ea" w:hAnsiTheme="minorBidi"/>
          <w:color w:val="C00000"/>
          <w:kern w:val="24"/>
          <w:sz w:val="28"/>
          <w:szCs w:val="28"/>
          <w:rtl/>
        </w:rPr>
        <w:t xml:space="preserve">وهذا التكيف يعني </w:t>
      </w:r>
      <w:r w:rsidRPr="00E92AB5">
        <w:rPr>
          <w:rFonts w:asciiTheme="minorBidi" w:eastAsia="+mn-ea" w:hAnsiTheme="minorBidi"/>
          <w:color w:val="000000"/>
          <w:kern w:val="24"/>
          <w:sz w:val="28"/>
          <w:szCs w:val="28"/>
          <w:rtl/>
        </w:rPr>
        <w:t xml:space="preserve">إحلال نماذج أرقى من السلوك وأساليب في التعامل محل الأساليب الطفولية التي اعتادها . </w:t>
      </w:r>
      <w:r w:rsidRPr="00E92AB5">
        <w:rPr>
          <w:rFonts w:asciiTheme="minorBidi" w:eastAsia="+mn-ea" w:hAnsiTheme="minorBidi"/>
          <w:color w:val="C00000"/>
          <w:kern w:val="24"/>
          <w:sz w:val="28"/>
          <w:szCs w:val="28"/>
          <w:rtl/>
        </w:rPr>
        <w:t xml:space="preserve">وتعتبر هذه المرحلة مرحلة البحث عن الذات </w:t>
      </w:r>
      <w:r w:rsidRPr="00E92AB5">
        <w:rPr>
          <w:rFonts w:asciiTheme="minorBidi" w:eastAsia="+mn-ea" w:hAnsiTheme="minorBidi"/>
          <w:color w:val="000000"/>
          <w:kern w:val="24"/>
          <w:sz w:val="28"/>
          <w:szCs w:val="28"/>
          <w:rtl/>
        </w:rPr>
        <w:t xml:space="preserve">، فهي (مرحلة ميلاد حقيقي للفرد كذات مستقلة متميزة ). </w:t>
      </w:r>
    </w:p>
    <w:p w:rsidR="00A65D40" w:rsidRPr="00E92AB5" w:rsidRDefault="00A65D40" w:rsidP="00A41F4D">
      <w:pPr>
        <w:spacing w:before="240" w:after="0" w:line="360" w:lineRule="auto"/>
        <w:ind w:left="-1" w:firstLine="1"/>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  كما أنها (مرحلة اتخاذ القرارات وكثرة الصراعات ) و(مرحلة الميلاد الجنسي) و(مرحلة بناء نسق من القيم والاتجاهات التي توجه سلوك الفرد وتحدده )، كما أنها (مرحلة ظهور حاجات جديدة )مثل الحاجة إلى التقدير والمحبة وتأكيد الذات وغيرها. فإن لم يجد المراهق التوجيه والإرشاد والعون والمساعدة اضطرب نموه وكثرت مشاكله وساء توافقه . </w:t>
      </w:r>
    </w:p>
    <w:p w:rsidR="00A65D40" w:rsidRPr="00E92AB5" w:rsidRDefault="00A65D40" w:rsidP="00A65D40">
      <w:pPr>
        <w:pStyle w:val="a4"/>
        <w:bidi/>
        <w:spacing w:before="360" w:beforeAutospacing="0" w:after="0" w:afterAutospacing="0" w:line="288" w:lineRule="auto"/>
        <w:ind w:left="547" w:hanging="547"/>
        <w:rPr>
          <w:rFonts w:asciiTheme="minorBidi" w:hAnsiTheme="minorBidi" w:cstheme="minorBidi"/>
          <w:sz w:val="28"/>
          <w:szCs w:val="28"/>
        </w:rPr>
      </w:pPr>
      <w:r w:rsidRPr="00E92AB5">
        <w:rPr>
          <w:rFonts w:asciiTheme="minorBidi" w:eastAsia="+mn-ea" w:hAnsiTheme="minorBidi" w:cstheme="minorBidi"/>
          <w:color w:val="0070C0"/>
          <w:kern w:val="24"/>
          <w:sz w:val="28"/>
          <w:szCs w:val="28"/>
          <w:rtl/>
        </w:rPr>
        <w:t xml:space="preserve">3- مشكلات نفسية ومن أهم الحاجات الإرشادية  في هذا المجال : </w:t>
      </w:r>
    </w:p>
    <w:p w:rsidR="00A65D40" w:rsidRPr="00E92AB5" w:rsidRDefault="00A65D40" w:rsidP="00A65D40">
      <w:pPr>
        <w:pStyle w:val="a5"/>
        <w:numPr>
          <w:ilvl w:val="0"/>
          <w:numId w:val="6"/>
        </w:numPr>
        <w:bidi/>
        <w:spacing w:line="288" w:lineRule="auto"/>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حاجة المراهق إلى تأكيد ذاته وتدعيم ثقته بنفسه ومساعدته في البحث عن هويته الشخصية .</w:t>
      </w:r>
    </w:p>
    <w:p w:rsidR="00A65D40" w:rsidRPr="00E92AB5" w:rsidRDefault="00A65D40" w:rsidP="00A65D40">
      <w:pPr>
        <w:pStyle w:val="a5"/>
        <w:numPr>
          <w:ilvl w:val="0"/>
          <w:numId w:val="6"/>
        </w:numPr>
        <w:bidi/>
        <w:spacing w:line="288" w:lineRule="auto"/>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 xml:space="preserve">حاجته إلى من يساعده في حل مشكلاته النفسية . </w:t>
      </w:r>
    </w:p>
    <w:p w:rsidR="00A65D40" w:rsidRPr="00E92AB5" w:rsidRDefault="00A65D40" w:rsidP="00A65D40">
      <w:pPr>
        <w:pStyle w:val="a4"/>
        <w:bidi/>
        <w:spacing w:before="360" w:beforeAutospacing="0" w:after="0" w:afterAutospacing="0" w:line="288" w:lineRule="auto"/>
        <w:ind w:left="806" w:hanging="806"/>
        <w:rPr>
          <w:rFonts w:asciiTheme="minorBidi" w:hAnsiTheme="minorBidi" w:cstheme="minorBidi"/>
          <w:sz w:val="28"/>
          <w:szCs w:val="28"/>
          <w:rtl/>
        </w:rPr>
      </w:pPr>
      <w:r w:rsidRPr="00E92AB5">
        <w:rPr>
          <w:rFonts w:asciiTheme="minorBidi" w:eastAsia="+mn-ea" w:hAnsiTheme="minorBidi" w:cstheme="minorBidi"/>
          <w:color w:val="0070C0"/>
          <w:kern w:val="24"/>
          <w:sz w:val="28"/>
          <w:szCs w:val="28"/>
          <w:rtl/>
        </w:rPr>
        <w:t>4- مشكلات مدرسية . ومن أهم الحاجات الإرشادية :</w:t>
      </w:r>
    </w:p>
    <w:p w:rsidR="00A65D40" w:rsidRPr="00E92AB5" w:rsidRDefault="00A65D40" w:rsidP="00A65D40">
      <w:pPr>
        <w:pStyle w:val="a4"/>
        <w:bidi/>
        <w:spacing w:before="360" w:beforeAutospacing="0" w:after="0" w:afterAutospacing="0" w:line="288" w:lineRule="auto"/>
        <w:ind w:left="806" w:hanging="806"/>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أ ـ حاجته إلى التحرر من قلق الامتحانات والدرجات .</w:t>
      </w:r>
    </w:p>
    <w:p w:rsidR="00A65D40" w:rsidRPr="00E92AB5" w:rsidRDefault="00A65D40" w:rsidP="00A65D40">
      <w:pPr>
        <w:pStyle w:val="a4"/>
        <w:bidi/>
        <w:spacing w:before="360" w:beforeAutospacing="0" w:after="0" w:afterAutospacing="0" w:line="288" w:lineRule="auto"/>
        <w:ind w:left="806" w:hanging="806"/>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lastRenderedPageBreak/>
        <w:t xml:space="preserve">ب ـحاجته إلى تكوين اتجاهات ايجابية نحو التعليم ونحو زملائه . </w:t>
      </w:r>
    </w:p>
    <w:p w:rsidR="00A65D40" w:rsidRPr="00E92AB5" w:rsidRDefault="00A65D40" w:rsidP="00A65D40">
      <w:pPr>
        <w:pStyle w:val="a4"/>
        <w:bidi/>
        <w:spacing w:before="360" w:beforeAutospacing="0" w:after="0" w:afterAutospacing="0" w:line="288" w:lineRule="auto"/>
        <w:ind w:left="806" w:hanging="806"/>
        <w:rPr>
          <w:rFonts w:asciiTheme="minorBidi" w:hAnsiTheme="minorBidi" w:cstheme="minorBidi"/>
          <w:sz w:val="28"/>
          <w:szCs w:val="28"/>
          <w:rtl/>
        </w:rPr>
      </w:pPr>
      <w:r w:rsidRPr="00E92AB5">
        <w:rPr>
          <w:rFonts w:asciiTheme="minorBidi" w:eastAsia="+mn-ea" w:hAnsiTheme="minorBidi" w:cstheme="minorBidi"/>
          <w:color w:val="0070C0"/>
          <w:kern w:val="24"/>
          <w:sz w:val="28"/>
          <w:szCs w:val="28"/>
          <w:rtl/>
        </w:rPr>
        <w:t xml:space="preserve">5- مشكلات أسرية . ومن أهم الحاجات الإرشادية في هذا المجال : </w:t>
      </w:r>
    </w:p>
    <w:p w:rsidR="00A65D40" w:rsidRPr="00E92AB5" w:rsidRDefault="00A65D40" w:rsidP="00A65D40">
      <w:pPr>
        <w:pStyle w:val="a5"/>
        <w:numPr>
          <w:ilvl w:val="0"/>
          <w:numId w:val="7"/>
        </w:numPr>
        <w:bidi/>
        <w:spacing w:line="288" w:lineRule="auto"/>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حاجته إلى تفهم الوالدين لاهتماماته والتغيرات التي طرأت عليه .</w:t>
      </w:r>
    </w:p>
    <w:p w:rsidR="00A65D40" w:rsidRPr="00E92AB5" w:rsidRDefault="00A65D40" w:rsidP="00A65D40">
      <w:pPr>
        <w:pStyle w:val="a5"/>
        <w:numPr>
          <w:ilvl w:val="0"/>
          <w:numId w:val="7"/>
        </w:numPr>
        <w:bidi/>
        <w:spacing w:line="288" w:lineRule="auto"/>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حاجته إلى إقامة علاقة متوازنة مع الوالدين والأخوة .</w:t>
      </w:r>
    </w:p>
    <w:p w:rsidR="00A65D40" w:rsidRPr="00E92AB5" w:rsidRDefault="00A65D40" w:rsidP="00A65D40">
      <w:pPr>
        <w:pStyle w:val="a4"/>
        <w:bidi/>
        <w:spacing w:before="240" w:beforeAutospacing="0" w:after="0" w:afterAutospacing="0"/>
        <w:ind w:left="547" w:hanging="547"/>
        <w:jc w:val="both"/>
        <w:rPr>
          <w:rFonts w:asciiTheme="minorBidi" w:hAnsiTheme="minorBidi" w:cstheme="minorBidi"/>
          <w:sz w:val="28"/>
          <w:szCs w:val="28"/>
        </w:rPr>
      </w:pPr>
      <w:r w:rsidRPr="00E92AB5">
        <w:rPr>
          <w:rFonts w:asciiTheme="minorBidi" w:eastAsia="+mn-ea" w:hAnsiTheme="minorBidi" w:cstheme="minorBidi"/>
          <w:color w:val="0070C0"/>
          <w:kern w:val="24"/>
          <w:sz w:val="28"/>
          <w:szCs w:val="28"/>
          <w:rtl/>
        </w:rPr>
        <w:t>6- مشكلات اجتماعية . ومن أهم الحاجات الإرشادية :</w:t>
      </w:r>
    </w:p>
    <w:p w:rsidR="00A65D40" w:rsidRPr="00E92AB5" w:rsidRDefault="00A65D40" w:rsidP="00A65D40">
      <w:pPr>
        <w:pStyle w:val="a5"/>
        <w:numPr>
          <w:ilvl w:val="0"/>
          <w:numId w:val="8"/>
        </w:numPr>
        <w:bidi/>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حاجة المراهق إلى بناء نسق من القيم التي توجه سلوكه وتهديه .</w:t>
      </w:r>
    </w:p>
    <w:p w:rsidR="00A65D40" w:rsidRPr="00E92AB5" w:rsidRDefault="00A65D40" w:rsidP="00A65D40">
      <w:pPr>
        <w:pStyle w:val="a5"/>
        <w:numPr>
          <w:ilvl w:val="0"/>
          <w:numId w:val="8"/>
        </w:numPr>
        <w:bidi/>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 xml:space="preserve">حاجته إلى تكون صداقات جيدة يفضي إليهم بمتاعبه ومشكلاته . </w:t>
      </w:r>
    </w:p>
    <w:p w:rsidR="00A65D40" w:rsidRPr="00E92AB5" w:rsidRDefault="00A65D40" w:rsidP="00A65D40">
      <w:pPr>
        <w:pStyle w:val="a4"/>
        <w:bidi/>
        <w:spacing w:before="240" w:beforeAutospacing="0" w:after="0" w:afterAutospacing="0"/>
        <w:ind w:left="806" w:hanging="806"/>
        <w:jc w:val="both"/>
        <w:rPr>
          <w:rFonts w:asciiTheme="minorBidi" w:hAnsiTheme="minorBidi" w:cstheme="minorBidi"/>
          <w:sz w:val="28"/>
          <w:szCs w:val="28"/>
          <w:rtl/>
        </w:rPr>
      </w:pPr>
      <w:r w:rsidRPr="00E92AB5">
        <w:rPr>
          <w:rFonts w:asciiTheme="minorBidi" w:eastAsia="+mn-ea" w:hAnsiTheme="minorBidi" w:cstheme="minorBidi"/>
          <w:color w:val="0070C0"/>
          <w:kern w:val="24"/>
          <w:sz w:val="28"/>
          <w:szCs w:val="28"/>
          <w:rtl/>
        </w:rPr>
        <w:t>7- مشكلات صحية : من أهم الحاجات الإرشادية :</w:t>
      </w:r>
    </w:p>
    <w:p w:rsidR="00A65D40" w:rsidRPr="00E92AB5" w:rsidRDefault="00A65D40" w:rsidP="00A65D40">
      <w:pPr>
        <w:pStyle w:val="a5"/>
        <w:numPr>
          <w:ilvl w:val="0"/>
          <w:numId w:val="9"/>
        </w:numPr>
        <w:bidi/>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حاجته إلى خدمات صحية لرعاية نموه الصحي والجسدي .</w:t>
      </w:r>
    </w:p>
    <w:p w:rsidR="00A65D40" w:rsidRPr="00E92AB5" w:rsidRDefault="00A65D40" w:rsidP="00A65D40">
      <w:pPr>
        <w:pStyle w:val="a5"/>
        <w:numPr>
          <w:ilvl w:val="0"/>
          <w:numId w:val="9"/>
        </w:numPr>
        <w:bidi/>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 xml:space="preserve">حاجته إلى فهم طبيعة التغيرات الجسمية التي تحدث له في هذا السن . </w:t>
      </w:r>
    </w:p>
    <w:p w:rsidR="00A65D40" w:rsidRPr="00E92AB5" w:rsidRDefault="00A65D40" w:rsidP="00A65D40">
      <w:pPr>
        <w:pStyle w:val="a4"/>
        <w:bidi/>
        <w:spacing w:before="240" w:beforeAutospacing="0" w:after="0" w:afterAutospacing="0"/>
        <w:ind w:left="806" w:hanging="806"/>
        <w:jc w:val="both"/>
        <w:rPr>
          <w:rFonts w:asciiTheme="minorBidi" w:hAnsiTheme="minorBidi" w:cstheme="minorBidi"/>
          <w:sz w:val="28"/>
          <w:szCs w:val="28"/>
          <w:rtl/>
        </w:rPr>
      </w:pPr>
      <w:r w:rsidRPr="00E92AB5">
        <w:rPr>
          <w:rFonts w:asciiTheme="minorBidi" w:eastAsia="+mn-ea" w:hAnsiTheme="minorBidi" w:cstheme="minorBidi"/>
          <w:color w:val="0070C0"/>
          <w:kern w:val="24"/>
          <w:sz w:val="28"/>
          <w:szCs w:val="28"/>
          <w:rtl/>
        </w:rPr>
        <w:t xml:space="preserve">8- مشكلات أخلاقية . ومن أهم حاجات المراهق هنا : </w:t>
      </w:r>
    </w:p>
    <w:p w:rsidR="00A65D40" w:rsidRPr="00E92AB5" w:rsidRDefault="00A65D40" w:rsidP="00A65D40">
      <w:pPr>
        <w:pStyle w:val="a5"/>
        <w:numPr>
          <w:ilvl w:val="0"/>
          <w:numId w:val="10"/>
        </w:numPr>
        <w:bidi/>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حاجته إلى التزود بالقيم الدينية التي تحميه من الانحراف .</w:t>
      </w:r>
    </w:p>
    <w:p w:rsidR="00A65D40" w:rsidRPr="00E92AB5" w:rsidRDefault="00A65D40" w:rsidP="00A65D40">
      <w:pPr>
        <w:pStyle w:val="a5"/>
        <w:numPr>
          <w:ilvl w:val="0"/>
          <w:numId w:val="10"/>
        </w:numPr>
        <w:bidi/>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حاجته إلى التوجيه للتعامل مع مشاعر الذنب الناتجة عن الخروج عن القيم والتعامل مع الصراعات النفسية .</w:t>
      </w:r>
    </w:p>
    <w:p w:rsidR="00A65D40" w:rsidRPr="00E92AB5" w:rsidRDefault="00A65D40" w:rsidP="00A41F4D">
      <w:pPr>
        <w:pStyle w:val="a4"/>
        <w:bidi/>
        <w:spacing w:before="240" w:beforeAutospacing="0" w:after="0" w:afterAutospacing="0"/>
        <w:ind w:left="-1"/>
        <w:jc w:val="both"/>
        <w:rPr>
          <w:rFonts w:asciiTheme="minorBidi" w:hAnsiTheme="minorBidi" w:cstheme="minorBidi"/>
          <w:sz w:val="28"/>
          <w:szCs w:val="28"/>
          <w:rtl/>
        </w:rPr>
      </w:pPr>
      <w:r w:rsidRPr="00E92AB5">
        <w:rPr>
          <w:rFonts w:asciiTheme="minorBidi" w:eastAsia="+mn-ea" w:hAnsiTheme="minorBidi" w:cstheme="minorBidi"/>
          <w:color w:val="C00000"/>
          <w:kern w:val="24"/>
          <w:sz w:val="28"/>
          <w:szCs w:val="28"/>
          <w:rtl/>
        </w:rPr>
        <w:t xml:space="preserve">وعموماً فإن تقديم الخدمات الإرشادية </w:t>
      </w:r>
      <w:r w:rsidRPr="00E92AB5">
        <w:rPr>
          <w:rFonts w:asciiTheme="minorBidi" w:eastAsia="+mn-ea" w:hAnsiTheme="minorBidi" w:cstheme="minorBidi"/>
          <w:color w:val="000000"/>
          <w:kern w:val="24"/>
          <w:sz w:val="28"/>
          <w:szCs w:val="28"/>
          <w:rtl/>
        </w:rPr>
        <w:t>داخل المدرسة أو خارجها يسهم بشكل رئيسي في بناء شخصية متوافقة ، وجيل واع مسئول يستطيع أن يأخذ على عاتقه تنفيذ برامج التنمية في بلاده .</w:t>
      </w:r>
    </w:p>
    <w:p w:rsidR="00A65D40" w:rsidRPr="00E92AB5" w:rsidRDefault="00A65D40" w:rsidP="00A65D40">
      <w:pPr>
        <w:pStyle w:val="a5"/>
        <w:numPr>
          <w:ilvl w:val="0"/>
          <w:numId w:val="5"/>
        </w:numPr>
        <w:bidi/>
        <w:rPr>
          <w:rFonts w:asciiTheme="minorBidi" w:eastAsia="+mj-ea" w:hAnsiTheme="minorBidi" w:cstheme="minorBidi"/>
          <w:color w:val="1D4779"/>
          <w:kern w:val="24"/>
          <w:sz w:val="28"/>
          <w:szCs w:val="28"/>
          <w:u w:val="single"/>
          <w:rtl/>
        </w:rPr>
      </w:pPr>
      <w:r w:rsidRPr="00E92AB5">
        <w:rPr>
          <w:rFonts w:asciiTheme="minorBidi" w:eastAsia="+mj-ea" w:hAnsiTheme="minorBidi" w:cstheme="minorBidi"/>
          <w:color w:val="1D4779"/>
          <w:kern w:val="24"/>
          <w:sz w:val="28"/>
          <w:szCs w:val="28"/>
          <w:u w:val="single"/>
          <w:rtl/>
        </w:rPr>
        <w:t>الإرشاد التربوي</w:t>
      </w:r>
    </w:p>
    <w:p w:rsidR="00A65D40" w:rsidRPr="00E92AB5" w:rsidRDefault="00A65D40" w:rsidP="00A65D40">
      <w:pPr>
        <w:pStyle w:val="a5"/>
        <w:bidi/>
        <w:ind w:left="1008"/>
        <w:rPr>
          <w:rFonts w:asciiTheme="minorBidi" w:hAnsiTheme="minorBidi" w:cstheme="minorBidi"/>
          <w:sz w:val="28"/>
          <w:szCs w:val="28"/>
          <w:rtl/>
        </w:rPr>
      </w:pPr>
    </w:p>
    <w:p w:rsidR="00A65D40" w:rsidRPr="00E92AB5" w:rsidRDefault="00A65D40" w:rsidP="00A65D40">
      <w:pPr>
        <w:spacing w:before="67" w:after="0" w:line="360" w:lineRule="auto"/>
        <w:ind w:left="547" w:hanging="547"/>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 xml:space="preserve">تعتبر المدرسة والجامعة (المجال الحيوي) للإرشاد التربوي ، ويعتبر الطالب محور العملية الإرشادية ، حيث يواجه الطالب في المدرسة أو الجامعة عدداً من المشكلات تحول دون توافقه وتحصيله المدرسي . </w:t>
      </w:r>
      <w:r w:rsidRPr="00E92AB5">
        <w:rPr>
          <w:rFonts w:asciiTheme="minorBidi" w:eastAsia="+mn-ea" w:hAnsiTheme="minorBidi"/>
          <w:color w:val="C00000"/>
          <w:kern w:val="24"/>
          <w:sz w:val="28"/>
          <w:szCs w:val="28"/>
          <w:rtl/>
        </w:rPr>
        <w:t xml:space="preserve">فهناك مشكلات </w:t>
      </w:r>
      <w:r w:rsidRPr="00E92AB5">
        <w:rPr>
          <w:rFonts w:asciiTheme="minorBidi" w:eastAsia="+mn-ea" w:hAnsiTheme="minorBidi"/>
          <w:color w:val="000000"/>
          <w:kern w:val="24"/>
          <w:sz w:val="28"/>
          <w:szCs w:val="28"/>
          <w:rtl/>
        </w:rPr>
        <w:t xml:space="preserve">العلاقة مع الآخرين ومع المدرسة ومع النظام المدرسي، </w:t>
      </w:r>
      <w:r w:rsidRPr="00E92AB5">
        <w:rPr>
          <w:rFonts w:asciiTheme="minorBidi" w:eastAsia="+mn-ea" w:hAnsiTheme="minorBidi"/>
          <w:color w:val="C00000"/>
          <w:kern w:val="24"/>
          <w:sz w:val="28"/>
          <w:szCs w:val="28"/>
          <w:rtl/>
        </w:rPr>
        <w:t>وهناك</w:t>
      </w:r>
      <w:r w:rsidRPr="00E92AB5">
        <w:rPr>
          <w:rFonts w:asciiTheme="minorBidi" w:eastAsia="+mn-ea" w:hAnsiTheme="minorBidi"/>
          <w:color w:val="000000"/>
          <w:kern w:val="24"/>
          <w:sz w:val="28"/>
          <w:szCs w:val="28"/>
          <w:rtl/>
        </w:rPr>
        <w:t xml:space="preserve"> مشكلات الدرجات وعادات المذاكرة ، </w:t>
      </w:r>
      <w:r w:rsidRPr="00E92AB5">
        <w:rPr>
          <w:rFonts w:asciiTheme="minorBidi" w:eastAsia="+mn-ea" w:hAnsiTheme="minorBidi"/>
          <w:color w:val="C00000"/>
          <w:kern w:val="24"/>
          <w:sz w:val="28"/>
          <w:szCs w:val="28"/>
          <w:rtl/>
        </w:rPr>
        <w:t>وهناك</w:t>
      </w:r>
      <w:r w:rsidRPr="00E92AB5">
        <w:rPr>
          <w:rFonts w:asciiTheme="minorBidi" w:eastAsia="+mn-ea" w:hAnsiTheme="minorBidi"/>
          <w:color w:val="000000"/>
          <w:kern w:val="24"/>
          <w:sz w:val="28"/>
          <w:szCs w:val="28"/>
          <w:rtl/>
        </w:rPr>
        <w:t xml:space="preserve"> مشكلات انفعالية خاصة بكل طالب ، </w:t>
      </w:r>
      <w:r w:rsidRPr="00E92AB5">
        <w:rPr>
          <w:rFonts w:asciiTheme="minorBidi" w:eastAsia="+mn-ea" w:hAnsiTheme="minorBidi"/>
          <w:color w:val="C00000"/>
          <w:kern w:val="24"/>
          <w:sz w:val="28"/>
          <w:szCs w:val="28"/>
          <w:rtl/>
        </w:rPr>
        <w:t>وهناك</w:t>
      </w:r>
      <w:r w:rsidRPr="00E92AB5">
        <w:rPr>
          <w:rFonts w:asciiTheme="minorBidi" w:eastAsia="+mn-ea" w:hAnsiTheme="minorBidi"/>
          <w:color w:val="000000"/>
          <w:kern w:val="24"/>
          <w:sz w:val="28"/>
          <w:szCs w:val="28"/>
          <w:rtl/>
        </w:rPr>
        <w:t xml:space="preserve"> الطالب المتأخر دراسياً ، </w:t>
      </w:r>
      <w:r w:rsidRPr="00E92AB5">
        <w:rPr>
          <w:rFonts w:asciiTheme="minorBidi" w:eastAsia="+mn-ea" w:hAnsiTheme="minorBidi"/>
          <w:color w:val="C00000"/>
          <w:kern w:val="24"/>
          <w:sz w:val="28"/>
          <w:szCs w:val="28"/>
          <w:rtl/>
        </w:rPr>
        <w:t>وهناك</w:t>
      </w:r>
      <w:r w:rsidRPr="00E92AB5">
        <w:rPr>
          <w:rFonts w:asciiTheme="minorBidi" w:eastAsia="+mn-ea" w:hAnsiTheme="minorBidi"/>
          <w:color w:val="000000"/>
          <w:kern w:val="24"/>
          <w:sz w:val="28"/>
          <w:szCs w:val="28"/>
          <w:rtl/>
        </w:rPr>
        <w:t xml:space="preserve"> المتفوق دراسياً ، </w:t>
      </w:r>
      <w:r w:rsidRPr="00E92AB5">
        <w:rPr>
          <w:rFonts w:asciiTheme="minorBidi" w:eastAsia="+mn-ea" w:hAnsiTheme="minorBidi"/>
          <w:color w:val="C00000"/>
          <w:kern w:val="24"/>
          <w:sz w:val="28"/>
          <w:szCs w:val="28"/>
          <w:rtl/>
        </w:rPr>
        <w:t>وهناك</w:t>
      </w:r>
      <w:r w:rsidRPr="00E92AB5">
        <w:rPr>
          <w:rFonts w:asciiTheme="minorBidi" w:eastAsia="+mn-ea" w:hAnsiTheme="minorBidi"/>
          <w:color w:val="000000"/>
          <w:kern w:val="24"/>
          <w:sz w:val="28"/>
          <w:szCs w:val="28"/>
          <w:rtl/>
        </w:rPr>
        <w:t xml:space="preserve"> مشكلة اختيار التخصص المناسب ..الخ </w:t>
      </w:r>
    </w:p>
    <w:p w:rsidR="00A65D40" w:rsidRPr="00E92AB5" w:rsidRDefault="00A65D40" w:rsidP="009708F4">
      <w:pPr>
        <w:spacing w:before="106" w:after="0" w:line="360" w:lineRule="auto"/>
        <w:ind w:left="-1" w:firstLine="1"/>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كل ذلك يستدعي تقديم الخدمات الإرشادية التربوية التي تهدف </w:t>
      </w:r>
      <w:r w:rsidRPr="00E92AB5">
        <w:rPr>
          <w:rFonts w:asciiTheme="minorBidi" w:eastAsia="+mn-ea" w:hAnsiTheme="minorBidi"/>
          <w:color w:val="0070C0"/>
          <w:kern w:val="24"/>
          <w:sz w:val="28"/>
          <w:szCs w:val="28"/>
          <w:rtl/>
        </w:rPr>
        <w:t xml:space="preserve">كما يرى </w:t>
      </w:r>
      <w:proofErr w:type="spellStart"/>
      <w:r w:rsidRPr="00E92AB5">
        <w:rPr>
          <w:rFonts w:asciiTheme="minorBidi" w:eastAsia="+mn-ea" w:hAnsiTheme="minorBidi"/>
          <w:color w:val="0070C0"/>
          <w:kern w:val="24"/>
          <w:sz w:val="28"/>
          <w:szCs w:val="28"/>
          <w:rtl/>
        </w:rPr>
        <w:t>سترينج</w:t>
      </w:r>
      <w:proofErr w:type="spellEnd"/>
      <w:r w:rsidR="00E92AB5">
        <w:rPr>
          <w:rFonts w:asciiTheme="minorBidi" w:eastAsia="+mn-ea" w:hAnsiTheme="minorBidi" w:hint="cs"/>
          <w:color w:val="0070C0"/>
          <w:kern w:val="24"/>
          <w:sz w:val="28"/>
          <w:szCs w:val="28"/>
          <w:rtl/>
        </w:rPr>
        <w:t xml:space="preserve"> </w:t>
      </w:r>
      <w:r w:rsidRPr="00E92AB5">
        <w:rPr>
          <w:rFonts w:asciiTheme="minorBidi" w:eastAsia="+mn-ea" w:hAnsiTheme="minorBidi"/>
          <w:color w:val="000000"/>
          <w:kern w:val="24"/>
          <w:sz w:val="28"/>
          <w:szCs w:val="28"/>
          <w:rtl/>
        </w:rPr>
        <w:t xml:space="preserve">إلى </w:t>
      </w:r>
      <w:r w:rsidRPr="00E92AB5">
        <w:rPr>
          <w:rFonts w:asciiTheme="minorBidi" w:eastAsia="+mn-ea" w:hAnsiTheme="minorBidi"/>
          <w:color w:val="C00000"/>
          <w:kern w:val="24"/>
          <w:sz w:val="28"/>
          <w:szCs w:val="28"/>
          <w:rtl/>
        </w:rPr>
        <w:t xml:space="preserve">تحقيق وظائف رئيسية ثلاثة هي </w:t>
      </w:r>
      <w:r w:rsidRPr="00E92AB5">
        <w:rPr>
          <w:rFonts w:asciiTheme="minorBidi" w:eastAsia="+mn-ea" w:hAnsiTheme="minorBidi"/>
          <w:color w:val="0070C0"/>
          <w:kern w:val="24"/>
          <w:sz w:val="28"/>
          <w:szCs w:val="28"/>
          <w:rtl/>
        </w:rPr>
        <w:t xml:space="preserve">: </w:t>
      </w:r>
      <w:r w:rsidRPr="00E92AB5">
        <w:rPr>
          <w:rFonts w:asciiTheme="minorBidi" w:eastAsia="+mn-ea" w:hAnsiTheme="minorBidi"/>
          <w:color w:val="000000"/>
          <w:kern w:val="24"/>
          <w:sz w:val="28"/>
          <w:szCs w:val="28"/>
          <w:rtl/>
        </w:rPr>
        <w:t>مساعدة الطالب على اختيار نوع الدراسة وما يتعلق بذلك من فهم الطالب لنفسه و قدراته ومعرفته بأنواع الدراسة المتاحة ،</w:t>
      </w:r>
      <w:r w:rsidR="009708F4" w:rsidRPr="00E92AB5">
        <w:rPr>
          <w:rFonts w:asciiTheme="minorBidi" w:eastAsia="+mn-ea" w:hAnsiTheme="minorBidi"/>
          <w:color w:val="000000"/>
          <w:kern w:val="24"/>
          <w:sz w:val="28"/>
          <w:szCs w:val="28"/>
          <w:rtl/>
        </w:rPr>
        <w:t xml:space="preserve"> ثم مساعدته على النجاح فيه ، وما يتصل بذلك من حل المشكلات التي تواجهه ،</w:t>
      </w:r>
    </w:p>
    <w:p w:rsidR="00A65D40" w:rsidRPr="00E92AB5" w:rsidRDefault="00A65D40" w:rsidP="00A65D40">
      <w:pPr>
        <w:spacing w:before="106"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ثم الاستمرار في الدراسة إلى مستوياتها العليا . </w:t>
      </w:r>
    </w:p>
    <w:p w:rsidR="00A65D40" w:rsidRPr="00E92AB5" w:rsidRDefault="00A65D40" w:rsidP="009708F4">
      <w:pPr>
        <w:spacing w:before="240" w:after="0" w:line="360" w:lineRule="auto"/>
        <w:ind w:left="-1" w:firstLine="1"/>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 xml:space="preserve">وعلى ضوء ذلك </w:t>
      </w:r>
      <w:r w:rsidRPr="00E92AB5">
        <w:rPr>
          <w:rFonts w:asciiTheme="minorBidi" w:eastAsia="+mn-ea" w:hAnsiTheme="minorBidi"/>
          <w:color w:val="C00000"/>
          <w:kern w:val="24"/>
          <w:sz w:val="28"/>
          <w:szCs w:val="28"/>
          <w:rtl/>
        </w:rPr>
        <w:t xml:space="preserve">يمكن تعريف الإرشاد التربوي </w:t>
      </w:r>
      <w:r w:rsidRPr="00E92AB5">
        <w:rPr>
          <w:rFonts w:asciiTheme="minorBidi" w:eastAsia="+mn-ea" w:hAnsiTheme="minorBidi"/>
          <w:color w:val="000000"/>
          <w:kern w:val="24"/>
          <w:sz w:val="28"/>
          <w:szCs w:val="28"/>
          <w:rtl/>
        </w:rPr>
        <w:t xml:space="preserve">بأنه (عملية إنسانية تتضمن تقديم خدمات إرشادية عبر برامج وقائية وإنمائية وعلاجية إلى الطلاب لمساعدتهم على اختيار الدراسة المناسبة والالتحاق بها والاستمرار فيها والتغلب على المشكلات التي تعترضهم لتحقيق التوافق والإنتاجية الأكاديمية ) </w:t>
      </w:r>
    </w:p>
    <w:p w:rsidR="00A65D40" w:rsidRPr="00E92AB5" w:rsidRDefault="00A65D40" w:rsidP="00A65D40">
      <w:pPr>
        <w:spacing w:before="240" w:after="0" w:line="240" w:lineRule="auto"/>
        <w:ind w:left="547" w:hanging="547"/>
        <w:jc w:val="both"/>
        <w:rPr>
          <w:rFonts w:asciiTheme="minorBidi" w:eastAsia="Times New Roman" w:hAnsiTheme="minorBidi"/>
          <w:sz w:val="28"/>
          <w:szCs w:val="28"/>
          <w:rtl/>
        </w:rPr>
      </w:pPr>
      <w:r w:rsidRPr="00E92AB5">
        <w:rPr>
          <w:rFonts w:asciiTheme="minorBidi" w:eastAsia="+mn-ea" w:hAnsiTheme="minorBidi"/>
          <w:color w:val="0070C0"/>
          <w:kern w:val="24"/>
          <w:sz w:val="28"/>
          <w:szCs w:val="28"/>
          <w:rtl/>
        </w:rPr>
        <w:t xml:space="preserve">   أما عن </w:t>
      </w:r>
      <w:r w:rsidRPr="00E92AB5">
        <w:rPr>
          <w:rFonts w:asciiTheme="minorBidi" w:eastAsia="+mn-ea" w:hAnsiTheme="minorBidi"/>
          <w:color w:val="0070C0"/>
          <w:kern w:val="24"/>
          <w:sz w:val="28"/>
          <w:szCs w:val="28"/>
          <w:u w:val="single"/>
          <w:rtl/>
        </w:rPr>
        <w:t xml:space="preserve">الخدمات الإرشادية التي يقدمها الإرشاد التربوي </w:t>
      </w:r>
    </w:p>
    <w:p w:rsidR="00A65D40" w:rsidRPr="00E92AB5" w:rsidRDefault="00A65D40" w:rsidP="00A65D40">
      <w:pPr>
        <w:spacing w:before="240" w:after="0" w:line="240" w:lineRule="auto"/>
        <w:ind w:left="547" w:hanging="547"/>
        <w:jc w:val="both"/>
        <w:rPr>
          <w:rFonts w:asciiTheme="minorBidi" w:eastAsia="Times New Roman" w:hAnsiTheme="minorBidi"/>
          <w:sz w:val="28"/>
          <w:szCs w:val="28"/>
          <w:rtl/>
        </w:rPr>
      </w:pPr>
      <w:r w:rsidRPr="00E92AB5">
        <w:rPr>
          <w:rFonts w:asciiTheme="minorBidi" w:eastAsia="+mn-ea" w:hAnsiTheme="minorBidi"/>
          <w:color w:val="0070C0"/>
          <w:kern w:val="24"/>
          <w:sz w:val="28"/>
          <w:szCs w:val="28"/>
          <w:rtl/>
        </w:rPr>
        <w:t xml:space="preserve">           لتحقيق أهدافه ووظائفه فهي : </w:t>
      </w:r>
    </w:p>
    <w:p w:rsidR="00A65D40" w:rsidRPr="00E92AB5" w:rsidRDefault="00A65D40" w:rsidP="00A65D40">
      <w:pPr>
        <w:spacing w:before="240"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1- خدمات تتعلق </w:t>
      </w:r>
      <w:r w:rsidRPr="00E92AB5">
        <w:rPr>
          <w:rFonts w:asciiTheme="minorBidi" w:eastAsia="+mn-ea" w:hAnsiTheme="minorBidi"/>
          <w:color w:val="C00000"/>
          <w:kern w:val="24"/>
          <w:sz w:val="28"/>
          <w:szCs w:val="28"/>
          <w:rtl/>
        </w:rPr>
        <w:t>بتعريف الطالب</w:t>
      </w:r>
      <w:r w:rsidRPr="00E92AB5">
        <w:rPr>
          <w:rFonts w:asciiTheme="minorBidi" w:eastAsia="+mn-ea" w:hAnsiTheme="minorBidi"/>
          <w:color w:val="000000"/>
          <w:kern w:val="24"/>
          <w:sz w:val="28"/>
          <w:szCs w:val="28"/>
          <w:rtl/>
        </w:rPr>
        <w:t xml:space="preserve"> على إمكاناته وقدراته وميوله وسماته الشخصية من خلال نتائج الاختبارات النفسية والمقابلات الشخصية .</w:t>
      </w:r>
    </w:p>
    <w:p w:rsidR="009708F4" w:rsidRPr="00E92AB5" w:rsidRDefault="00A65D40" w:rsidP="009708F4">
      <w:pPr>
        <w:pStyle w:val="a5"/>
        <w:numPr>
          <w:ilvl w:val="0"/>
          <w:numId w:val="5"/>
        </w:numPr>
        <w:bidi/>
        <w:spacing w:before="240" w:line="360" w:lineRule="auto"/>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خدمات ا</w:t>
      </w:r>
      <w:r w:rsidRPr="00E92AB5">
        <w:rPr>
          <w:rFonts w:asciiTheme="minorBidi" w:eastAsia="+mn-ea" w:hAnsiTheme="minorBidi" w:cstheme="minorBidi"/>
          <w:color w:val="C00000"/>
          <w:kern w:val="24"/>
          <w:sz w:val="28"/>
          <w:szCs w:val="28"/>
          <w:rtl/>
        </w:rPr>
        <w:t>لمعلومات</w:t>
      </w:r>
      <w:r w:rsidRPr="00E92AB5">
        <w:rPr>
          <w:rFonts w:asciiTheme="minorBidi" w:eastAsia="+mn-ea" w:hAnsiTheme="minorBidi" w:cstheme="minorBidi"/>
          <w:color w:val="000000"/>
          <w:kern w:val="24"/>
          <w:sz w:val="28"/>
          <w:szCs w:val="28"/>
          <w:rtl/>
        </w:rPr>
        <w:t xml:space="preserve"> وتتمثل في تعريف الطالب بالكليات والمعاهد ومراكز التدريب المتاحة ، أي تبصيره بالفرص التعليمية والمهنية وتزويده بالمعلومات وشروط القبول الخاصة بها ، حتى يكون قادرا  على تحديد مستقبله .</w:t>
      </w:r>
    </w:p>
    <w:p w:rsidR="009708F4" w:rsidRPr="00E92AB5" w:rsidRDefault="00A65D40" w:rsidP="009708F4">
      <w:pPr>
        <w:pStyle w:val="a5"/>
        <w:numPr>
          <w:ilvl w:val="0"/>
          <w:numId w:val="5"/>
        </w:numPr>
        <w:bidi/>
        <w:spacing w:before="240" w:line="360" w:lineRule="auto"/>
        <w:jc w:val="both"/>
        <w:rPr>
          <w:rFonts w:asciiTheme="minorBidi" w:hAnsiTheme="minorBidi" w:cstheme="minorBidi"/>
          <w:sz w:val="28"/>
          <w:szCs w:val="28"/>
        </w:rPr>
      </w:pPr>
      <w:r w:rsidRPr="00E92AB5">
        <w:rPr>
          <w:rFonts w:asciiTheme="minorBidi" w:eastAsia="+mn-ea" w:hAnsiTheme="minorBidi" w:cstheme="minorBidi"/>
          <w:color w:val="000000"/>
          <w:kern w:val="24"/>
          <w:sz w:val="28"/>
          <w:szCs w:val="28"/>
          <w:rtl/>
        </w:rPr>
        <w:t xml:space="preserve"> خدمات </w:t>
      </w:r>
      <w:r w:rsidRPr="00E92AB5">
        <w:rPr>
          <w:rFonts w:asciiTheme="minorBidi" w:eastAsia="+mn-ea" w:hAnsiTheme="minorBidi" w:cstheme="minorBidi"/>
          <w:color w:val="C00000"/>
          <w:kern w:val="24"/>
          <w:sz w:val="28"/>
          <w:szCs w:val="28"/>
          <w:rtl/>
        </w:rPr>
        <w:t>الكشف المبكر</w:t>
      </w:r>
      <w:r w:rsidRPr="00E92AB5">
        <w:rPr>
          <w:rFonts w:asciiTheme="minorBidi" w:eastAsia="+mn-ea" w:hAnsiTheme="minorBidi" w:cstheme="minorBidi"/>
          <w:color w:val="000000"/>
          <w:kern w:val="24"/>
          <w:sz w:val="28"/>
          <w:szCs w:val="28"/>
          <w:rtl/>
        </w:rPr>
        <w:t xml:space="preserve"> عن حالات سوء التوافق المدرسي ، ومن ثم الحد منها وعلاجها مثل مشكلات العدوانية وعدم الانضباط وغيرها .</w:t>
      </w:r>
    </w:p>
    <w:p w:rsidR="009708F4" w:rsidRPr="00E92AB5" w:rsidRDefault="00A65D40" w:rsidP="009708F4">
      <w:pPr>
        <w:pStyle w:val="a5"/>
        <w:numPr>
          <w:ilvl w:val="0"/>
          <w:numId w:val="5"/>
        </w:numPr>
        <w:bidi/>
        <w:spacing w:before="240" w:line="360" w:lineRule="auto"/>
        <w:jc w:val="both"/>
        <w:rPr>
          <w:rFonts w:asciiTheme="minorBidi" w:hAnsiTheme="minorBidi" w:cstheme="minorBidi"/>
          <w:sz w:val="28"/>
          <w:szCs w:val="28"/>
        </w:rPr>
      </w:pPr>
      <w:r w:rsidRPr="00E92AB5">
        <w:rPr>
          <w:rFonts w:asciiTheme="minorBidi" w:eastAsia="+mn-ea" w:hAnsiTheme="minorBidi" w:cstheme="minorBidi"/>
          <w:color w:val="000000"/>
          <w:kern w:val="24"/>
          <w:sz w:val="28"/>
          <w:szCs w:val="28"/>
          <w:rtl/>
        </w:rPr>
        <w:t xml:space="preserve">الخدمات الإرشادية التي تقدم </w:t>
      </w:r>
      <w:r w:rsidRPr="00E92AB5">
        <w:rPr>
          <w:rFonts w:asciiTheme="minorBidi" w:eastAsia="+mn-ea" w:hAnsiTheme="minorBidi" w:cstheme="minorBidi"/>
          <w:color w:val="C00000"/>
          <w:kern w:val="24"/>
          <w:sz w:val="28"/>
          <w:szCs w:val="28"/>
          <w:rtl/>
        </w:rPr>
        <w:t xml:space="preserve">للمتأخرين </w:t>
      </w:r>
      <w:proofErr w:type="spellStart"/>
      <w:r w:rsidRPr="00E92AB5">
        <w:rPr>
          <w:rFonts w:asciiTheme="minorBidi" w:eastAsia="+mn-ea" w:hAnsiTheme="minorBidi" w:cstheme="minorBidi"/>
          <w:color w:val="C00000"/>
          <w:kern w:val="24"/>
          <w:sz w:val="28"/>
          <w:szCs w:val="28"/>
          <w:rtl/>
        </w:rPr>
        <w:t>تحصيلياً</w:t>
      </w:r>
      <w:proofErr w:type="spellEnd"/>
      <w:r w:rsidRPr="00E92AB5">
        <w:rPr>
          <w:rFonts w:asciiTheme="minorBidi" w:eastAsia="+mn-ea" w:hAnsiTheme="minorBidi" w:cstheme="minorBidi"/>
          <w:color w:val="C00000"/>
          <w:kern w:val="24"/>
          <w:sz w:val="28"/>
          <w:szCs w:val="28"/>
          <w:rtl/>
        </w:rPr>
        <w:t xml:space="preserve"> </w:t>
      </w:r>
      <w:r w:rsidRPr="00E92AB5">
        <w:rPr>
          <w:rFonts w:asciiTheme="minorBidi" w:eastAsia="+mn-ea" w:hAnsiTheme="minorBidi" w:cstheme="minorBidi"/>
          <w:color w:val="000000"/>
          <w:kern w:val="24"/>
          <w:sz w:val="28"/>
          <w:szCs w:val="28"/>
          <w:rtl/>
        </w:rPr>
        <w:t>، سواء كانت خدمات وقائية أم علاجية .</w:t>
      </w:r>
    </w:p>
    <w:p w:rsidR="009708F4" w:rsidRPr="00E92AB5" w:rsidRDefault="00A65D40" w:rsidP="009708F4">
      <w:pPr>
        <w:pStyle w:val="a5"/>
        <w:numPr>
          <w:ilvl w:val="0"/>
          <w:numId w:val="5"/>
        </w:numPr>
        <w:bidi/>
        <w:spacing w:before="240" w:line="360" w:lineRule="auto"/>
        <w:jc w:val="both"/>
        <w:rPr>
          <w:rFonts w:asciiTheme="minorBidi" w:hAnsiTheme="minorBidi" w:cstheme="minorBidi"/>
          <w:sz w:val="28"/>
          <w:szCs w:val="28"/>
        </w:rPr>
      </w:pPr>
      <w:r w:rsidRPr="00E92AB5">
        <w:rPr>
          <w:rFonts w:asciiTheme="minorBidi" w:eastAsia="+mn-ea" w:hAnsiTheme="minorBidi" w:cstheme="minorBidi"/>
          <w:color w:val="000000"/>
          <w:kern w:val="24"/>
          <w:sz w:val="28"/>
          <w:szCs w:val="28"/>
          <w:rtl/>
        </w:rPr>
        <w:lastRenderedPageBreak/>
        <w:t xml:space="preserve">الخدمات الإرشادية التي تقدم </w:t>
      </w:r>
      <w:r w:rsidRPr="00E92AB5">
        <w:rPr>
          <w:rFonts w:asciiTheme="minorBidi" w:eastAsia="+mn-ea" w:hAnsiTheme="minorBidi" w:cstheme="minorBidi"/>
          <w:color w:val="C00000"/>
          <w:kern w:val="24"/>
          <w:sz w:val="28"/>
          <w:szCs w:val="28"/>
          <w:rtl/>
        </w:rPr>
        <w:t xml:space="preserve">للمتفوقين </w:t>
      </w:r>
      <w:r w:rsidRPr="00E92AB5">
        <w:rPr>
          <w:rFonts w:asciiTheme="minorBidi" w:eastAsia="+mn-ea" w:hAnsiTheme="minorBidi" w:cstheme="minorBidi"/>
          <w:color w:val="000000"/>
          <w:kern w:val="24"/>
          <w:sz w:val="28"/>
          <w:szCs w:val="28"/>
          <w:rtl/>
        </w:rPr>
        <w:t xml:space="preserve">، وتشمل التعرف عليهم ،ثم تنمية إمكاناتهم وتوجيههم إلى التخصصات المناسبة لهم ورعايتهم ومتابعتهم . </w:t>
      </w:r>
    </w:p>
    <w:p w:rsidR="00A65D40" w:rsidRPr="00E92AB5" w:rsidRDefault="00A65D40" w:rsidP="009708F4">
      <w:pPr>
        <w:pStyle w:val="a5"/>
        <w:numPr>
          <w:ilvl w:val="0"/>
          <w:numId w:val="5"/>
        </w:numPr>
        <w:bidi/>
        <w:spacing w:before="240" w:line="360" w:lineRule="auto"/>
        <w:jc w:val="both"/>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rPr>
        <w:t xml:space="preserve">خدمات </w:t>
      </w:r>
      <w:r w:rsidRPr="00E92AB5">
        <w:rPr>
          <w:rFonts w:asciiTheme="minorBidi" w:eastAsia="+mn-ea" w:hAnsiTheme="minorBidi" w:cstheme="minorBidi"/>
          <w:color w:val="C00000"/>
          <w:kern w:val="24"/>
          <w:sz w:val="28"/>
          <w:szCs w:val="28"/>
          <w:rtl/>
        </w:rPr>
        <w:t>التكيف</w:t>
      </w:r>
      <w:r w:rsidRPr="00E92AB5">
        <w:rPr>
          <w:rFonts w:asciiTheme="minorBidi" w:eastAsia="+mn-ea" w:hAnsiTheme="minorBidi" w:cstheme="minorBidi"/>
          <w:color w:val="000000"/>
          <w:kern w:val="24"/>
          <w:sz w:val="28"/>
          <w:szCs w:val="28"/>
          <w:rtl/>
        </w:rPr>
        <w:t xml:space="preserve"> مع الجو المدرسي ويشمل خدمات الطلاب الجدد وخدمات تعريف الطلاب بأهمية التعليم كوسيلة للارتقاء والتقدم وخدمات تعريف الطلاب بكيفية المذاكرة ، وتنمية مهارات التعامل مع الآخرين .. </w:t>
      </w:r>
    </w:p>
    <w:p w:rsidR="00A65D40" w:rsidRPr="00E92AB5" w:rsidRDefault="009708F4" w:rsidP="009708F4">
      <w:pPr>
        <w:ind w:left="360"/>
        <w:rPr>
          <w:rFonts w:asciiTheme="minorBidi" w:eastAsia="+mj-ea" w:hAnsiTheme="minorBidi"/>
          <w:color w:val="1D4779"/>
          <w:kern w:val="24"/>
          <w:sz w:val="28"/>
          <w:szCs w:val="28"/>
          <w:u w:val="single"/>
          <w:rtl/>
        </w:rPr>
      </w:pPr>
      <w:r w:rsidRPr="00E92AB5">
        <w:rPr>
          <w:rFonts w:asciiTheme="minorBidi" w:eastAsia="+mj-ea" w:hAnsiTheme="minorBidi"/>
          <w:color w:val="1D4779"/>
          <w:kern w:val="24"/>
          <w:sz w:val="28"/>
          <w:szCs w:val="28"/>
          <w:u w:val="single"/>
          <w:rtl/>
        </w:rPr>
        <w:t>3</w:t>
      </w:r>
      <w:r w:rsidR="00A65D40" w:rsidRPr="00E92AB5">
        <w:rPr>
          <w:rFonts w:asciiTheme="minorBidi" w:eastAsia="+mj-ea" w:hAnsiTheme="minorBidi"/>
          <w:color w:val="1D4779"/>
          <w:kern w:val="24"/>
          <w:sz w:val="28"/>
          <w:szCs w:val="28"/>
          <w:u w:val="single"/>
          <w:rtl/>
        </w:rPr>
        <w:t>ـ الإرشاد المهني</w:t>
      </w:r>
    </w:p>
    <w:p w:rsidR="00A65D40" w:rsidRPr="00E92AB5" w:rsidRDefault="00A65D40" w:rsidP="009708F4">
      <w:pPr>
        <w:spacing w:before="106" w:after="0" w:line="360" w:lineRule="auto"/>
        <w:ind w:left="-1"/>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يعتبر الإرشاد المهني من أقدم مجالات الإرشاد ، وذلك بفضل جهود</w:t>
      </w:r>
      <w:r w:rsidR="00E92AB5">
        <w:rPr>
          <w:rFonts w:asciiTheme="minorBidi" w:eastAsia="+mn-ea" w:hAnsiTheme="minorBidi" w:hint="cs"/>
          <w:color w:val="000000"/>
          <w:kern w:val="24"/>
          <w:sz w:val="28"/>
          <w:szCs w:val="28"/>
          <w:rtl/>
        </w:rPr>
        <w:t xml:space="preserve"> </w:t>
      </w:r>
      <w:proofErr w:type="spellStart"/>
      <w:r w:rsidRPr="00E92AB5">
        <w:rPr>
          <w:rFonts w:asciiTheme="minorBidi" w:eastAsia="+mn-ea" w:hAnsiTheme="minorBidi"/>
          <w:color w:val="C00000"/>
          <w:kern w:val="24"/>
          <w:sz w:val="28"/>
          <w:szCs w:val="28"/>
          <w:rtl/>
        </w:rPr>
        <w:t>بارسونز</w:t>
      </w:r>
      <w:proofErr w:type="spellEnd"/>
      <w:r w:rsidRPr="00E92AB5">
        <w:rPr>
          <w:rFonts w:asciiTheme="minorBidi" w:eastAsia="+mn-ea" w:hAnsiTheme="minorBidi"/>
          <w:color w:val="000000"/>
          <w:kern w:val="24"/>
          <w:sz w:val="28"/>
          <w:szCs w:val="28"/>
          <w:rtl/>
        </w:rPr>
        <w:t xml:space="preserve">، </w:t>
      </w:r>
      <w:r w:rsidRPr="00E92AB5">
        <w:rPr>
          <w:rFonts w:asciiTheme="minorBidi" w:eastAsia="+mn-ea" w:hAnsiTheme="minorBidi"/>
          <w:color w:val="1D4779"/>
          <w:kern w:val="24"/>
          <w:sz w:val="28"/>
          <w:szCs w:val="28"/>
          <w:u w:val="single"/>
          <w:rtl/>
        </w:rPr>
        <w:t xml:space="preserve">ويهدف إلى </w:t>
      </w:r>
      <w:r w:rsidRPr="00E92AB5">
        <w:rPr>
          <w:rFonts w:asciiTheme="minorBidi" w:eastAsia="+mn-ea" w:hAnsiTheme="minorBidi"/>
          <w:color w:val="000000"/>
          <w:kern w:val="24"/>
          <w:sz w:val="28"/>
          <w:szCs w:val="28"/>
          <w:rtl/>
        </w:rPr>
        <w:t xml:space="preserve">:ـ مساعدة الفرد على </w:t>
      </w:r>
      <w:r w:rsidRPr="00E92AB5">
        <w:rPr>
          <w:rFonts w:asciiTheme="minorBidi" w:eastAsia="+mn-ea" w:hAnsiTheme="minorBidi"/>
          <w:color w:val="C00000"/>
          <w:kern w:val="24"/>
          <w:sz w:val="28"/>
          <w:szCs w:val="28"/>
          <w:rtl/>
        </w:rPr>
        <w:t xml:space="preserve">اختيار مهنة معينة </w:t>
      </w:r>
      <w:r w:rsidRPr="00E92AB5">
        <w:rPr>
          <w:rFonts w:asciiTheme="minorBidi" w:eastAsia="+mn-ea" w:hAnsiTheme="minorBidi"/>
          <w:color w:val="000000"/>
          <w:kern w:val="24"/>
          <w:sz w:val="28"/>
          <w:szCs w:val="28"/>
          <w:rtl/>
        </w:rPr>
        <w:t xml:space="preserve">وفقاً لقدراته وميوله وطموحه وإعداده لهذه المهنة والاستمرار فيها ، بهدف تحقيق الكفاية الإنتاجية ، والرضا الوظيفي والتوافق النفسي والاجتماعي . </w:t>
      </w:r>
    </w:p>
    <w:p w:rsidR="00A65D40" w:rsidRPr="00E92AB5" w:rsidRDefault="00A65D40" w:rsidP="00A65D40">
      <w:pPr>
        <w:spacing w:before="106"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ذلك لأن وضع الشخص المناسب في المكان المناسب وفقاً لقدراته وأهدافه في الحياة  يضمن له النجاح والتفوق في عمله والاستقرار فيه . </w:t>
      </w:r>
    </w:p>
    <w:p w:rsidR="00A65D40" w:rsidRPr="00E92AB5" w:rsidRDefault="00A65D40" w:rsidP="00A65D40">
      <w:pPr>
        <w:spacing w:before="106"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ـ كما يهدف الإرشاد المهني إلى </w:t>
      </w:r>
      <w:r w:rsidRPr="00E92AB5">
        <w:rPr>
          <w:rFonts w:asciiTheme="minorBidi" w:eastAsia="+mn-ea" w:hAnsiTheme="minorBidi"/>
          <w:color w:val="C00000"/>
          <w:kern w:val="24"/>
          <w:sz w:val="28"/>
          <w:szCs w:val="28"/>
          <w:rtl/>
        </w:rPr>
        <w:t xml:space="preserve">مواجهة المشكلات </w:t>
      </w:r>
      <w:r w:rsidRPr="00E92AB5">
        <w:rPr>
          <w:rFonts w:asciiTheme="minorBidi" w:eastAsia="+mn-ea" w:hAnsiTheme="minorBidi"/>
          <w:color w:val="000000"/>
          <w:kern w:val="24"/>
          <w:sz w:val="28"/>
          <w:szCs w:val="28"/>
          <w:rtl/>
        </w:rPr>
        <w:t xml:space="preserve">التي تعترض الفرد في عمله وفي علاقاته مع زملائه وفي تطلعاته لتحقيق الرضا المهني مما يزيد من فاعلية الفرد في عمله . </w:t>
      </w:r>
    </w:p>
    <w:p w:rsidR="00A65D40" w:rsidRPr="00E92AB5" w:rsidRDefault="00A65D40" w:rsidP="00A65D40">
      <w:pPr>
        <w:spacing w:before="106"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ـ كما يهدف الإرشاد المهني إلى </w:t>
      </w:r>
      <w:r w:rsidRPr="00E92AB5">
        <w:rPr>
          <w:rFonts w:asciiTheme="minorBidi" w:eastAsia="+mn-ea" w:hAnsiTheme="minorBidi"/>
          <w:color w:val="C00000"/>
          <w:kern w:val="24"/>
          <w:sz w:val="28"/>
          <w:szCs w:val="28"/>
          <w:rtl/>
        </w:rPr>
        <w:t xml:space="preserve">إعداد الفرد لمهنته </w:t>
      </w:r>
      <w:r w:rsidRPr="00E92AB5">
        <w:rPr>
          <w:rFonts w:asciiTheme="minorBidi" w:eastAsia="+mn-ea" w:hAnsiTheme="minorBidi"/>
          <w:color w:val="000000"/>
          <w:kern w:val="24"/>
          <w:sz w:val="28"/>
          <w:szCs w:val="28"/>
          <w:rtl/>
        </w:rPr>
        <w:t xml:space="preserve">وذلك بتزويده بالمعلومات النظرية والخبرة العلمية ، وإكسابه المهارات الخاصة لمتابعة التقدم العلمي والتكنولوجي المتعلق بهذه المهنة . </w:t>
      </w:r>
    </w:p>
    <w:p w:rsidR="009708F4" w:rsidRPr="00E92AB5" w:rsidRDefault="00A65D40" w:rsidP="009708F4">
      <w:pPr>
        <w:spacing w:before="360" w:after="0" w:line="360" w:lineRule="auto"/>
        <w:ind w:left="-1" w:firstLine="1"/>
        <w:jc w:val="both"/>
        <w:rPr>
          <w:rFonts w:asciiTheme="minorBidi" w:eastAsia="Times New Roman" w:hAnsiTheme="minorBidi"/>
          <w:sz w:val="28"/>
          <w:szCs w:val="28"/>
          <w:rtl/>
        </w:rPr>
      </w:pPr>
      <w:r w:rsidRPr="00E92AB5">
        <w:rPr>
          <w:rFonts w:asciiTheme="minorBidi" w:eastAsia="+mn-ea" w:hAnsiTheme="minorBidi"/>
          <w:color w:val="000000"/>
          <w:kern w:val="24"/>
          <w:sz w:val="28"/>
          <w:szCs w:val="28"/>
          <w:u w:val="single"/>
          <w:rtl/>
        </w:rPr>
        <w:t xml:space="preserve">وعلى ضوء ذلك يمكن </w:t>
      </w:r>
      <w:r w:rsidRPr="00E92AB5">
        <w:rPr>
          <w:rFonts w:asciiTheme="minorBidi" w:eastAsia="+mn-ea" w:hAnsiTheme="minorBidi"/>
          <w:color w:val="C00000"/>
          <w:kern w:val="24"/>
          <w:sz w:val="28"/>
          <w:szCs w:val="28"/>
          <w:rtl/>
        </w:rPr>
        <w:t>تعريف الإرشاد المهني</w:t>
      </w:r>
      <w:r w:rsidR="009708F4" w:rsidRPr="00E92AB5">
        <w:rPr>
          <w:rFonts w:asciiTheme="minorBidi" w:eastAsia="+mn-ea" w:hAnsiTheme="minorBidi"/>
          <w:color w:val="000000"/>
          <w:kern w:val="24"/>
          <w:sz w:val="28"/>
          <w:szCs w:val="28"/>
          <w:rtl/>
        </w:rPr>
        <w:t xml:space="preserve"> بشكل عام بأنه (عملية مساعدة ) تتضمن مجموع الخدمات التي تقدم للفرد لمساعدته في اختيار المهنة التي تتلاءم مع قدراته وأهدافه وميوله ، وفي إعداده </w:t>
      </w:r>
      <w:proofErr w:type="spellStart"/>
      <w:r w:rsidR="009708F4" w:rsidRPr="00E92AB5">
        <w:rPr>
          <w:rFonts w:asciiTheme="minorBidi" w:eastAsia="+mn-ea" w:hAnsiTheme="minorBidi"/>
          <w:color w:val="000000"/>
          <w:kern w:val="24"/>
          <w:sz w:val="28"/>
          <w:szCs w:val="28"/>
          <w:rtl/>
        </w:rPr>
        <w:t>لهاوالتوافق</w:t>
      </w:r>
      <w:proofErr w:type="spellEnd"/>
      <w:r w:rsidR="009708F4" w:rsidRPr="00E92AB5">
        <w:rPr>
          <w:rFonts w:asciiTheme="minorBidi" w:eastAsia="+mn-ea" w:hAnsiTheme="minorBidi"/>
          <w:color w:val="000000"/>
          <w:kern w:val="24"/>
          <w:sz w:val="28"/>
          <w:szCs w:val="28"/>
          <w:rtl/>
        </w:rPr>
        <w:t xml:space="preserve"> معها ومواجهة المشكلات التي تعترضه  في سبيل تحقيق ذلك ، بغية تحقيق الرضا المهني والتوافق النفسي والاجتماعي ، والكفاية الإنتاجية .</w:t>
      </w:r>
    </w:p>
    <w:p w:rsidR="00A65D40" w:rsidRPr="00E92AB5" w:rsidRDefault="00A65D40" w:rsidP="009708F4">
      <w:pPr>
        <w:spacing w:before="360" w:after="0" w:line="360" w:lineRule="auto"/>
        <w:ind w:left="-1" w:firstLine="1"/>
        <w:jc w:val="both"/>
        <w:rPr>
          <w:rFonts w:asciiTheme="minorBidi" w:eastAsia="Times New Roman" w:hAnsiTheme="minorBidi"/>
          <w:sz w:val="28"/>
          <w:szCs w:val="28"/>
          <w:rtl/>
        </w:rPr>
      </w:pPr>
      <w:r w:rsidRPr="00E92AB5">
        <w:rPr>
          <w:rFonts w:asciiTheme="minorBidi" w:eastAsia="+mn-ea" w:hAnsiTheme="minorBidi"/>
          <w:color w:val="0070C0"/>
          <w:kern w:val="24"/>
          <w:sz w:val="28"/>
          <w:szCs w:val="28"/>
          <w:rtl/>
        </w:rPr>
        <w:t xml:space="preserve">أما عن </w:t>
      </w:r>
      <w:r w:rsidRPr="00E92AB5">
        <w:rPr>
          <w:rFonts w:asciiTheme="minorBidi" w:eastAsia="+mn-ea" w:hAnsiTheme="minorBidi"/>
          <w:color w:val="0070C0"/>
          <w:kern w:val="24"/>
          <w:sz w:val="28"/>
          <w:szCs w:val="28"/>
          <w:u w:val="single"/>
          <w:rtl/>
        </w:rPr>
        <w:t xml:space="preserve">الخدمات الإرشادية المهنية </w:t>
      </w:r>
      <w:r w:rsidRPr="00E92AB5">
        <w:rPr>
          <w:rFonts w:asciiTheme="minorBidi" w:eastAsia="+mn-ea" w:hAnsiTheme="minorBidi"/>
          <w:color w:val="0070C0"/>
          <w:kern w:val="24"/>
          <w:sz w:val="28"/>
          <w:szCs w:val="28"/>
          <w:rtl/>
        </w:rPr>
        <w:t>التي يقدمها الإرشاد المهني لتحقيق أهدافه فهي :</w:t>
      </w:r>
    </w:p>
    <w:p w:rsidR="00A65D40" w:rsidRPr="00E92AB5" w:rsidRDefault="00A65D40" w:rsidP="00A65D40">
      <w:pPr>
        <w:spacing w:before="360"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1- خدمات تتعلق </w:t>
      </w:r>
      <w:r w:rsidRPr="00E92AB5">
        <w:rPr>
          <w:rFonts w:asciiTheme="minorBidi" w:eastAsia="+mn-ea" w:hAnsiTheme="minorBidi"/>
          <w:color w:val="C00000"/>
          <w:kern w:val="24"/>
          <w:sz w:val="28"/>
          <w:szCs w:val="28"/>
          <w:rtl/>
        </w:rPr>
        <w:t xml:space="preserve">بتقديم المعلومات المهنية </w:t>
      </w:r>
      <w:r w:rsidRPr="00E92AB5">
        <w:rPr>
          <w:rFonts w:asciiTheme="minorBidi" w:eastAsia="+mn-ea" w:hAnsiTheme="minorBidi"/>
          <w:color w:val="000000"/>
          <w:kern w:val="24"/>
          <w:sz w:val="28"/>
          <w:szCs w:val="28"/>
          <w:rtl/>
        </w:rPr>
        <w:t>. حيث يتم تبصير الأفراد بالمهن الموجودة ومتطلباتها ، والمؤهلات المطلوبة لها ، مستقبلها على ضوء برامج التنمية المحلية والقومية .</w:t>
      </w:r>
    </w:p>
    <w:p w:rsidR="00A65D40" w:rsidRPr="00E92AB5" w:rsidRDefault="00A65D40" w:rsidP="00A65D40">
      <w:pPr>
        <w:spacing w:before="240" w:after="0" w:line="360" w:lineRule="auto"/>
        <w:ind w:left="547" w:hanging="547"/>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 xml:space="preserve">2- خدمات تتعلق </w:t>
      </w:r>
      <w:r w:rsidRPr="00E92AB5">
        <w:rPr>
          <w:rFonts w:asciiTheme="minorBidi" w:eastAsia="+mn-ea" w:hAnsiTheme="minorBidi"/>
          <w:color w:val="C00000"/>
          <w:kern w:val="24"/>
          <w:sz w:val="28"/>
          <w:szCs w:val="28"/>
          <w:rtl/>
        </w:rPr>
        <w:t xml:space="preserve">بتعريف الأفراد بأنفسهم </w:t>
      </w:r>
      <w:r w:rsidRPr="00E92AB5">
        <w:rPr>
          <w:rFonts w:asciiTheme="minorBidi" w:eastAsia="+mn-ea" w:hAnsiTheme="minorBidi"/>
          <w:color w:val="000000"/>
          <w:kern w:val="24"/>
          <w:sz w:val="28"/>
          <w:szCs w:val="28"/>
          <w:rtl/>
        </w:rPr>
        <w:t xml:space="preserve">وبقدراتهم وأهدافهم في الحياة باستخدام الوسائل المتاحة من اختبارات ومقابلات ، حتى يتمكن من تحديد الاختيار المهني المناسب .  </w:t>
      </w:r>
    </w:p>
    <w:p w:rsidR="00A65D40" w:rsidRPr="00E92AB5" w:rsidRDefault="00A65D40" w:rsidP="00A65D40">
      <w:pPr>
        <w:spacing w:before="240"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3- خدمات </w:t>
      </w:r>
      <w:r w:rsidRPr="00E92AB5">
        <w:rPr>
          <w:rFonts w:asciiTheme="minorBidi" w:eastAsia="+mn-ea" w:hAnsiTheme="minorBidi"/>
          <w:color w:val="C00000"/>
          <w:kern w:val="24"/>
          <w:sz w:val="28"/>
          <w:szCs w:val="28"/>
          <w:rtl/>
        </w:rPr>
        <w:t xml:space="preserve">الاستشارة المهنية </w:t>
      </w:r>
      <w:r w:rsidRPr="00E92AB5">
        <w:rPr>
          <w:rFonts w:asciiTheme="minorBidi" w:eastAsia="+mn-ea" w:hAnsiTheme="minorBidi"/>
          <w:color w:val="000000"/>
          <w:kern w:val="24"/>
          <w:sz w:val="28"/>
          <w:szCs w:val="28"/>
          <w:rtl/>
        </w:rPr>
        <w:t xml:space="preserve">حيث يتم المواءمة بين قدرات وطموحات الفرد وبين متطلبات المهن ، ومن ثم إسداء النصح باختيار المهنة المناسبة , مما يمكنه من العطاء فيها والتكيف معها . </w:t>
      </w:r>
    </w:p>
    <w:p w:rsidR="00A65D40" w:rsidRPr="00E92AB5" w:rsidRDefault="00A65D40" w:rsidP="00A65D40">
      <w:pPr>
        <w:spacing w:before="240"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4- خدمات </w:t>
      </w:r>
      <w:r w:rsidRPr="00E92AB5">
        <w:rPr>
          <w:rFonts w:asciiTheme="minorBidi" w:eastAsia="+mn-ea" w:hAnsiTheme="minorBidi"/>
          <w:color w:val="C00000"/>
          <w:kern w:val="24"/>
          <w:sz w:val="28"/>
          <w:szCs w:val="28"/>
          <w:rtl/>
        </w:rPr>
        <w:t xml:space="preserve">التدريب المهني </w:t>
      </w:r>
      <w:r w:rsidRPr="00E92AB5">
        <w:rPr>
          <w:rFonts w:asciiTheme="minorBidi" w:eastAsia="+mn-ea" w:hAnsiTheme="minorBidi"/>
          <w:color w:val="000000"/>
          <w:kern w:val="24"/>
          <w:sz w:val="28"/>
          <w:szCs w:val="28"/>
          <w:rtl/>
        </w:rPr>
        <w:t xml:space="preserve">والمهارة المهنية ويتضمن إعداد الفرد لهذه المهنة نظرياً وعملياً وإكسابه المهارات اللازمة لرفع كفاءته في هذه المهنة والارتقاء بها . </w:t>
      </w:r>
    </w:p>
    <w:p w:rsidR="00A65D40" w:rsidRPr="00E92AB5" w:rsidRDefault="00A65D40" w:rsidP="00A65D40">
      <w:pPr>
        <w:spacing w:before="240"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5- خدمات </w:t>
      </w:r>
      <w:r w:rsidRPr="00E92AB5">
        <w:rPr>
          <w:rFonts w:asciiTheme="minorBidi" w:eastAsia="+mn-ea" w:hAnsiTheme="minorBidi"/>
          <w:color w:val="C00000"/>
          <w:kern w:val="24"/>
          <w:sz w:val="28"/>
          <w:szCs w:val="28"/>
          <w:rtl/>
        </w:rPr>
        <w:t xml:space="preserve">التوافق المهني </w:t>
      </w:r>
      <w:r w:rsidRPr="00E92AB5">
        <w:rPr>
          <w:rFonts w:asciiTheme="minorBidi" w:eastAsia="+mn-ea" w:hAnsiTheme="minorBidi"/>
          <w:color w:val="000000"/>
          <w:kern w:val="24"/>
          <w:sz w:val="28"/>
          <w:szCs w:val="28"/>
          <w:rtl/>
        </w:rPr>
        <w:t xml:space="preserve">. وتشمل مساعدته في حل مشكلاته التي تتعلق بالعمل أو العلاقة مع الآخرين ، أو بالتكيف مع المهنة ، مما يشعره بالرضا والسعادة ويزيد من فعاليته الإنتاجية .  </w:t>
      </w:r>
    </w:p>
    <w:p w:rsidR="00A65D40" w:rsidRPr="00E92AB5" w:rsidRDefault="009708F4" w:rsidP="009708F4">
      <w:pPr>
        <w:rPr>
          <w:rFonts w:asciiTheme="minorBidi" w:eastAsia="+mj-ea" w:hAnsiTheme="minorBidi"/>
          <w:color w:val="1D4779"/>
          <w:kern w:val="24"/>
          <w:sz w:val="28"/>
          <w:szCs w:val="28"/>
          <w:u w:val="single"/>
          <w:rtl/>
        </w:rPr>
      </w:pPr>
      <w:r w:rsidRPr="00E92AB5">
        <w:rPr>
          <w:rFonts w:asciiTheme="minorBidi" w:eastAsia="+mj-ea" w:hAnsiTheme="minorBidi"/>
          <w:color w:val="1D4779"/>
          <w:kern w:val="24"/>
          <w:sz w:val="28"/>
          <w:szCs w:val="28"/>
          <w:u w:val="single"/>
          <w:rtl/>
        </w:rPr>
        <w:t>4</w:t>
      </w:r>
      <w:r w:rsidR="00A65D40" w:rsidRPr="00E92AB5">
        <w:rPr>
          <w:rFonts w:asciiTheme="minorBidi" w:eastAsia="+mj-ea" w:hAnsiTheme="minorBidi"/>
          <w:color w:val="1D4779"/>
          <w:kern w:val="24"/>
          <w:sz w:val="28"/>
          <w:szCs w:val="28"/>
          <w:u w:val="single"/>
          <w:rtl/>
        </w:rPr>
        <w:t>ـ الإرشاد الزواجي</w:t>
      </w:r>
      <w:r w:rsidRPr="00E92AB5">
        <w:rPr>
          <w:rFonts w:asciiTheme="minorBidi" w:eastAsia="+mj-ea" w:hAnsiTheme="minorBidi"/>
          <w:color w:val="1D4779"/>
          <w:kern w:val="24"/>
          <w:sz w:val="28"/>
          <w:szCs w:val="28"/>
          <w:u w:val="single"/>
          <w:rtl/>
        </w:rPr>
        <w:t>:</w:t>
      </w:r>
    </w:p>
    <w:p w:rsidR="00A65D40" w:rsidRPr="00E92AB5" w:rsidRDefault="00A65D40" w:rsidP="009708F4">
      <w:pPr>
        <w:spacing w:before="115" w:after="0" w:line="240" w:lineRule="auto"/>
        <w:ind w:left="-1" w:firstLine="1"/>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 xml:space="preserve">إن الزواج طريق السعادة البشرية ، فيه سكن وأمن وراحة للإنسان ومودة ورحمة بين الناس قال تعالى </w:t>
      </w:r>
      <w:r w:rsidRPr="00E92AB5">
        <w:rPr>
          <w:rFonts w:asciiTheme="minorBidi" w:eastAsia="+mn-ea" w:hAnsiTheme="minorBidi"/>
          <w:color w:val="C00000"/>
          <w:kern w:val="24"/>
          <w:sz w:val="28"/>
          <w:szCs w:val="28"/>
          <w:rtl/>
        </w:rPr>
        <w:t>” ومن آياته أن خلق لكم من أنفسكم أزواجاً لتسكنوا إليها وجعل بينكم مودة ورحمة أن في ذلك لآيات لقوم يتفكرون ” ( الروم : 21 ) .</w:t>
      </w:r>
    </w:p>
    <w:p w:rsidR="00A65D40" w:rsidRPr="00E92AB5" w:rsidRDefault="00A65D40" w:rsidP="009708F4">
      <w:pPr>
        <w:spacing w:before="115" w:after="0" w:line="360" w:lineRule="auto"/>
        <w:ind w:left="-1" w:firstLine="1"/>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وعليه فإن الحفاظ على استقرار واستمرار الحياة الزوجية مطلب رئيسي لتحقيق أهداف الزواج . ومن هنا برزت الحاجة إلى جهود عملية منظمة تضمن التخطيط لزواج ناجح ، وتضمن تحقيق الاستقرار والتوافق الزواجي . ويتمثل هذا النوع من الإرشاد </w:t>
      </w:r>
      <w:r w:rsidRPr="00E92AB5">
        <w:rPr>
          <w:rFonts w:asciiTheme="minorBidi" w:eastAsia="+mn-ea" w:hAnsiTheme="minorBidi"/>
          <w:color w:val="000000"/>
          <w:kern w:val="24"/>
          <w:sz w:val="28"/>
          <w:szCs w:val="28"/>
          <w:rtl/>
        </w:rPr>
        <w:lastRenderedPageBreak/>
        <w:t xml:space="preserve">في تقديم العون والمساعدة إلى طالبي الزواج بدءاً بمشكلة اختيار الزوجة أو الزوج المناسب ، واضطراب العلاقة الزوجية والمشكلات المتعددة التي قد تعصف بالحياة الزوجية . </w:t>
      </w:r>
    </w:p>
    <w:p w:rsidR="00A65D40" w:rsidRPr="00E92AB5" w:rsidRDefault="00A65D40" w:rsidP="00A65D40">
      <w:pPr>
        <w:spacing w:before="240" w:after="0" w:line="240" w:lineRule="auto"/>
        <w:ind w:left="547" w:hanging="547"/>
        <w:jc w:val="both"/>
        <w:rPr>
          <w:rFonts w:asciiTheme="minorBidi" w:eastAsia="Times New Roman" w:hAnsiTheme="minorBidi"/>
          <w:sz w:val="28"/>
          <w:szCs w:val="28"/>
        </w:rPr>
      </w:pPr>
      <w:r w:rsidRPr="00E92AB5">
        <w:rPr>
          <w:rFonts w:asciiTheme="minorBidi" w:eastAsia="+mn-ea" w:hAnsiTheme="minorBidi"/>
          <w:color w:val="000000"/>
          <w:kern w:val="24"/>
          <w:sz w:val="28"/>
          <w:szCs w:val="28"/>
          <w:u w:val="single"/>
          <w:rtl/>
        </w:rPr>
        <w:t xml:space="preserve">وعلى ضوء ذلك يمكن </w:t>
      </w:r>
      <w:r w:rsidRPr="00E92AB5">
        <w:rPr>
          <w:rFonts w:asciiTheme="minorBidi" w:eastAsia="+mn-ea" w:hAnsiTheme="minorBidi"/>
          <w:color w:val="C00000"/>
          <w:kern w:val="24"/>
          <w:sz w:val="28"/>
          <w:szCs w:val="28"/>
          <w:rtl/>
        </w:rPr>
        <w:t xml:space="preserve">تعريف الإرشاد الزواجي </w:t>
      </w:r>
      <w:r w:rsidRPr="00E92AB5">
        <w:rPr>
          <w:rFonts w:asciiTheme="minorBidi" w:eastAsia="+mn-ea" w:hAnsiTheme="minorBidi"/>
          <w:color w:val="000000"/>
          <w:kern w:val="24"/>
          <w:sz w:val="28"/>
          <w:szCs w:val="28"/>
          <w:rtl/>
        </w:rPr>
        <w:t>بأنه( مجموع الخدمات الإرشادية التي تقدم للأزواج بهدف اختيار الشريك المناسب ، وتحقيق الاستقرار والتوافق ، وحل المشكلات التي قد تعصف بالحياة الزوجية ).</w:t>
      </w:r>
    </w:p>
    <w:p w:rsidR="00A65D40" w:rsidRPr="00E92AB5" w:rsidRDefault="00A65D40" w:rsidP="00A65D40">
      <w:pPr>
        <w:spacing w:before="240" w:after="0" w:line="24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 أما عن </w:t>
      </w:r>
      <w:r w:rsidRPr="00E92AB5">
        <w:rPr>
          <w:rFonts w:asciiTheme="minorBidi" w:eastAsia="+mn-ea" w:hAnsiTheme="minorBidi"/>
          <w:color w:val="C00000"/>
          <w:kern w:val="24"/>
          <w:sz w:val="28"/>
          <w:szCs w:val="28"/>
          <w:u w:val="single"/>
          <w:rtl/>
        </w:rPr>
        <w:t xml:space="preserve">خدمات الإرشاد الزواجي </w:t>
      </w:r>
      <w:r w:rsidRPr="00E92AB5">
        <w:rPr>
          <w:rFonts w:asciiTheme="minorBidi" w:eastAsia="+mn-ea" w:hAnsiTheme="minorBidi"/>
          <w:color w:val="000000"/>
          <w:kern w:val="24"/>
          <w:sz w:val="28"/>
          <w:szCs w:val="28"/>
          <w:u w:val="single"/>
          <w:rtl/>
        </w:rPr>
        <w:t xml:space="preserve">التي تحقق أهدافه يمكن تلخيصها بما يلي </w:t>
      </w:r>
      <w:r w:rsidRPr="00E92AB5">
        <w:rPr>
          <w:rFonts w:asciiTheme="minorBidi" w:eastAsia="+mn-ea" w:hAnsiTheme="minorBidi"/>
          <w:color w:val="000000"/>
          <w:kern w:val="24"/>
          <w:sz w:val="28"/>
          <w:szCs w:val="28"/>
          <w:rtl/>
        </w:rPr>
        <w:t xml:space="preserve">: </w:t>
      </w:r>
    </w:p>
    <w:p w:rsidR="00A65D40" w:rsidRPr="00E92AB5" w:rsidRDefault="00A65D40" w:rsidP="00A65D40">
      <w:pPr>
        <w:spacing w:before="240" w:after="0" w:line="24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1- تقديم </w:t>
      </w:r>
      <w:r w:rsidRPr="00E92AB5">
        <w:rPr>
          <w:rFonts w:asciiTheme="minorBidi" w:eastAsia="+mn-ea" w:hAnsiTheme="minorBidi"/>
          <w:color w:val="C00000"/>
          <w:kern w:val="24"/>
          <w:sz w:val="28"/>
          <w:szCs w:val="28"/>
          <w:rtl/>
        </w:rPr>
        <w:t xml:space="preserve">المعلومات المتكاملة </w:t>
      </w:r>
      <w:r w:rsidRPr="00E92AB5">
        <w:rPr>
          <w:rFonts w:asciiTheme="minorBidi" w:eastAsia="+mn-ea" w:hAnsiTheme="minorBidi"/>
          <w:color w:val="000000"/>
          <w:kern w:val="24"/>
          <w:sz w:val="28"/>
          <w:szCs w:val="28"/>
          <w:rtl/>
        </w:rPr>
        <w:t>عن طبيعة الحياة الزوجية وواجباتها وشروط صيانتها ، وبيان أن الزواج ليس لقاء مؤقتاً، وإنما هو حياة مشاركة  والتزام وعطاء .</w:t>
      </w:r>
    </w:p>
    <w:p w:rsidR="00A65D40" w:rsidRPr="00E92AB5" w:rsidRDefault="00A65D40" w:rsidP="00A65D40">
      <w:pPr>
        <w:spacing w:before="240" w:after="0" w:line="24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2- المساعدة في </w:t>
      </w:r>
      <w:r w:rsidRPr="00E92AB5">
        <w:rPr>
          <w:rFonts w:asciiTheme="minorBidi" w:eastAsia="+mn-ea" w:hAnsiTheme="minorBidi"/>
          <w:color w:val="C00000"/>
          <w:kern w:val="24"/>
          <w:sz w:val="28"/>
          <w:szCs w:val="28"/>
          <w:rtl/>
        </w:rPr>
        <w:t xml:space="preserve">اختيار الشريك </w:t>
      </w:r>
      <w:r w:rsidRPr="00E92AB5">
        <w:rPr>
          <w:rFonts w:asciiTheme="minorBidi" w:eastAsia="+mn-ea" w:hAnsiTheme="minorBidi"/>
          <w:color w:val="000000"/>
          <w:kern w:val="24"/>
          <w:sz w:val="28"/>
          <w:szCs w:val="28"/>
          <w:rtl/>
        </w:rPr>
        <w:t>المناسب . ويتضمن ذلك فحصاً طبياً للتحقق من القدرة على الإنجاب والسلامة الجسدية ، وفحصاً نفسياً للتحقق من مدى التقارب بين الزوجين في القيم والاتجاهات والنظرة إلى الحياة . ذلك أن التباعد الشديد في السمات النفسية والقيم والاتجاهات يهدد أمن الاستقرار والنجاح والتوافق الزواجي .</w:t>
      </w:r>
    </w:p>
    <w:p w:rsidR="00A65D40" w:rsidRPr="00E92AB5" w:rsidRDefault="00A65D40" w:rsidP="00A65D40">
      <w:pPr>
        <w:spacing w:before="240" w:after="0" w:line="24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3- المساعدة في </w:t>
      </w:r>
      <w:r w:rsidRPr="00E92AB5">
        <w:rPr>
          <w:rFonts w:asciiTheme="minorBidi" w:eastAsia="+mn-ea" w:hAnsiTheme="minorBidi"/>
          <w:color w:val="C00000"/>
          <w:kern w:val="24"/>
          <w:sz w:val="28"/>
          <w:szCs w:val="28"/>
          <w:rtl/>
        </w:rPr>
        <w:t xml:space="preserve">حل الخلافات </w:t>
      </w:r>
      <w:r w:rsidRPr="00E92AB5">
        <w:rPr>
          <w:rFonts w:asciiTheme="minorBidi" w:eastAsia="+mn-ea" w:hAnsiTheme="minorBidi"/>
          <w:color w:val="000000"/>
          <w:kern w:val="24"/>
          <w:sz w:val="28"/>
          <w:szCs w:val="28"/>
          <w:rtl/>
        </w:rPr>
        <w:t xml:space="preserve">والمشكلات </w:t>
      </w:r>
      <w:proofErr w:type="spellStart"/>
      <w:r w:rsidRPr="00E92AB5">
        <w:rPr>
          <w:rFonts w:asciiTheme="minorBidi" w:eastAsia="+mn-ea" w:hAnsiTheme="minorBidi"/>
          <w:color w:val="000000"/>
          <w:kern w:val="24"/>
          <w:sz w:val="28"/>
          <w:szCs w:val="28"/>
          <w:rtl/>
        </w:rPr>
        <w:t>الزواجية</w:t>
      </w:r>
      <w:proofErr w:type="spellEnd"/>
      <w:r w:rsidRPr="00E92AB5">
        <w:rPr>
          <w:rFonts w:asciiTheme="minorBidi" w:eastAsia="+mn-ea" w:hAnsiTheme="minorBidi"/>
          <w:color w:val="000000"/>
          <w:kern w:val="24"/>
          <w:sz w:val="28"/>
          <w:szCs w:val="28"/>
          <w:rtl/>
        </w:rPr>
        <w:t xml:space="preserve"> . ويتضمن ذلك المساعدة في مواجهة بعض الاضطرابات ، مثل عدم التكافؤ  والغيرة المفرطة  والقلق  .  </w:t>
      </w:r>
    </w:p>
    <w:p w:rsidR="00A65D40" w:rsidRPr="00E92AB5" w:rsidRDefault="00A65D40" w:rsidP="00A65D40">
      <w:pPr>
        <w:spacing w:before="240" w:after="0" w:line="360" w:lineRule="auto"/>
        <w:ind w:left="547" w:hanging="547"/>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 xml:space="preserve">4- المساعدة في </w:t>
      </w:r>
      <w:r w:rsidRPr="00E92AB5">
        <w:rPr>
          <w:rFonts w:asciiTheme="minorBidi" w:eastAsia="+mn-ea" w:hAnsiTheme="minorBidi"/>
          <w:color w:val="C00000"/>
          <w:kern w:val="24"/>
          <w:sz w:val="28"/>
          <w:szCs w:val="28"/>
          <w:rtl/>
        </w:rPr>
        <w:t xml:space="preserve">اتخاذ القرارات </w:t>
      </w:r>
      <w:r w:rsidRPr="00E92AB5">
        <w:rPr>
          <w:rFonts w:asciiTheme="minorBidi" w:eastAsia="+mn-ea" w:hAnsiTheme="minorBidi"/>
          <w:color w:val="000000"/>
          <w:kern w:val="24"/>
          <w:sz w:val="28"/>
          <w:szCs w:val="28"/>
          <w:rtl/>
        </w:rPr>
        <w:t xml:space="preserve">الزوجية المختلفة . ويتضمن ذلك المساعدة في اتخاذ قرار الانفصال أم لا ، واتخاذ قرار الزواج من جديد والمساعدة في تخفيف الآثار النفسية والاجتماعية المترتبة على هذه القرارات . </w:t>
      </w:r>
    </w:p>
    <w:p w:rsidR="00A65D40" w:rsidRPr="00E92AB5" w:rsidRDefault="00A65D40" w:rsidP="009708F4">
      <w:pPr>
        <w:spacing w:before="240" w:after="0" w:line="360" w:lineRule="auto"/>
        <w:ind w:left="-1"/>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5- خدمة </w:t>
      </w:r>
      <w:r w:rsidRPr="00E92AB5">
        <w:rPr>
          <w:rFonts w:asciiTheme="minorBidi" w:eastAsia="+mn-ea" w:hAnsiTheme="minorBidi"/>
          <w:color w:val="C00000"/>
          <w:kern w:val="24"/>
          <w:sz w:val="28"/>
          <w:szCs w:val="28"/>
          <w:rtl/>
        </w:rPr>
        <w:t xml:space="preserve">وصيانة الحياة الزوجية </w:t>
      </w:r>
      <w:r w:rsidRPr="00E92AB5">
        <w:rPr>
          <w:rFonts w:asciiTheme="minorBidi" w:eastAsia="+mn-ea" w:hAnsiTheme="minorBidi"/>
          <w:color w:val="000000"/>
          <w:kern w:val="24"/>
          <w:sz w:val="28"/>
          <w:szCs w:val="28"/>
          <w:rtl/>
        </w:rPr>
        <w:t xml:space="preserve">. وتشمل كافة البرامج الوقائية والعلاجية المخططة عبر وسائل الإعلام أو أماكن الإرشاد ، والتي تعرض نماذج جيدة للعلاقة الزوجية وأساليب حل الخلافات بين الزوجين ، وأساليب التعامل مع الأطفال . </w:t>
      </w:r>
      <w:r w:rsidRPr="00E92AB5">
        <w:rPr>
          <w:rFonts w:asciiTheme="minorBidi" w:eastAsia="+mn-ea" w:hAnsiTheme="minorBidi"/>
          <w:color w:val="C00000"/>
          <w:kern w:val="24"/>
          <w:sz w:val="28"/>
          <w:szCs w:val="28"/>
          <w:rtl/>
        </w:rPr>
        <w:t xml:space="preserve">ويرى الحجار 1993 </w:t>
      </w:r>
      <w:r w:rsidRPr="00E92AB5">
        <w:rPr>
          <w:rFonts w:asciiTheme="minorBidi" w:eastAsia="+mn-ea" w:hAnsiTheme="minorBidi"/>
          <w:color w:val="000000"/>
          <w:kern w:val="24"/>
          <w:sz w:val="28"/>
          <w:szCs w:val="28"/>
          <w:rtl/>
        </w:rPr>
        <w:t>أفضلية الإرشاد الجمعي للزوجين اقتصادا للوقت  وإمكانية الحوار الهادئ أمام المرشد دون تشنج ، وإمكانية التفاعل والفهم المشترك . ولكنه يرى في الوقت نفسه أن هناك ظروفاً تحتم الإرشاد الفردي خاصة إذا كانت هناك مشكلات على درجة عالية من الخصوصية ، أو أن أحد الزوجين يتمتع بشخصية حساسة أو عدوانية أو طاغية ، وعلى المرشد دوماً أ</w:t>
      </w:r>
      <w:r w:rsidR="009708F4" w:rsidRPr="00E92AB5">
        <w:rPr>
          <w:rFonts w:asciiTheme="minorBidi" w:eastAsia="+mn-ea" w:hAnsiTheme="minorBidi"/>
          <w:color w:val="000000"/>
          <w:kern w:val="24"/>
          <w:sz w:val="28"/>
          <w:szCs w:val="28"/>
          <w:rtl/>
        </w:rPr>
        <w:t xml:space="preserve">ن يكون حذراً عند التعامل معها </w:t>
      </w:r>
    </w:p>
    <w:p w:rsidR="00A65D40" w:rsidRPr="00E92AB5" w:rsidRDefault="009708F4" w:rsidP="009708F4">
      <w:pPr>
        <w:rPr>
          <w:rFonts w:asciiTheme="minorBidi" w:eastAsia="+mj-ea" w:hAnsiTheme="minorBidi"/>
          <w:color w:val="1D4779"/>
          <w:kern w:val="24"/>
          <w:sz w:val="28"/>
          <w:szCs w:val="28"/>
          <w:u w:val="single"/>
          <w:rtl/>
        </w:rPr>
      </w:pPr>
      <w:r w:rsidRPr="00E92AB5">
        <w:rPr>
          <w:rFonts w:asciiTheme="minorBidi" w:eastAsia="+mj-ea" w:hAnsiTheme="minorBidi"/>
          <w:color w:val="1D4779"/>
          <w:kern w:val="24"/>
          <w:sz w:val="28"/>
          <w:szCs w:val="28"/>
          <w:u w:val="single"/>
          <w:rtl/>
        </w:rPr>
        <w:t>5</w:t>
      </w:r>
      <w:r w:rsidR="00A65D40" w:rsidRPr="00E92AB5">
        <w:rPr>
          <w:rFonts w:asciiTheme="minorBidi" w:eastAsia="+mj-ea" w:hAnsiTheme="minorBidi"/>
          <w:color w:val="1D4779"/>
          <w:kern w:val="24"/>
          <w:sz w:val="28"/>
          <w:szCs w:val="28"/>
          <w:u w:val="single"/>
          <w:rtl/>
        </w:rPr>
        <w:t>ـ الإرشاد الأسري</w:t>
      </w:r>
      <w:r w:rsidRPr="00E92AB5">
        <w:rPr>
          <w:rFonts w:asciiTheme="minorBidi" w:eastAsia="+mj-ea" w:hAnsiTheme="minorBidi"/>
          <w:color w:val="1D4779"/>
          <w:kern w:val="24"/>
          <w:sz w:val="28"/>
          <w:szCs w:val="28"/>
          <w:u w:val="single"/>
          <w:rtl/>
        </w:rPr>
        <w:t>:</w:t>
      </w:r>
    </w:p>
    <w:p w:rsidR="00A65D40" w:rsidRPr="00E92AB5" w:rsidRDefault="00A65D40" w:rsidP="009708F4">
      <w:pPr>
        <w:spacing w:after="0" w:line="360" w:lineRule="auto"/>
        <w:ind w:left="-1"/>
        <w:jc w:val="both"/>
        <w:rPr>
          <w:rFonts w:asciiTheme="minorBidi" w:eastAsia="Times New Roman" w:hAnsiTheme="minorBidi"/>
          <w:sz w:val="28"/>
          <w:szCs w:val="28"/>
        </w:rPr>
      </w:pPr>
      <w:r w:rsidRPr="00E92AB5">
        <w:rPr>
          <w:rFonts w:asciiTheme="minorBidi" w:eastAsia="+mn-ea" w:hAnsiTheme="minorBidi"/>
          <w:color w:val="C00000"/>
          <w:kern w:val="24"/>
          <w:sz w:val="28"/>
          <w:szCs w:val="28"/>
          <w:rtl/>
        </w:rPr>
        <w:t xml:space="preserve">تعتبر الأسرة </w:t>
      </w:r>
      <w:r w:rsidRPr="00E92AB5">
        <w:rPr>
          <w:rFonts w:asciiTheme="minorBidi" w:eastAsia="+mn-ea" w:hAnsiTheme="minorBidi"/>
          <w:color w:val="000000"/>
          <w:kern w:val="24"/>
          <w:sz w:val="28"/>
          <w:szCs w:val="28"/>
          <w:rtl/>
        </w:rPr>
        <w:t xml:space="preserve">البيئة الطبيعية التي تتعهد الطفل بالرعاية في سنواته الأولى ، وتكسبه الاتجاهات والقيم ومعايير السلوك القويم . وتعتبر أهم القوى التي توجه الطفل وترشده وتشكل شخصيته . </w:t>
      </w:r>
      <w:r w:rsidRPr="00E92AB5">
        <w:rPr>
          <w:rFonts w:asciiTheme="minorBidi" w:eastAsia="+mn-ea" w:hAnsiTheme="minorBidi"/>
          <w:color w:val="C00000"/>
          <w:kern w:val="24"/>
          <w:sz w:val="28"/>
          <w:szCs w:val="28"/>
          <w:rtl/>
        </w:rPr>
        <w:t xml:space="preserve">وتتكون الأسرة بنائياً </w:t>
      </w:r>
      <w:r w:rsidRPr="00E92AB5">
        <w:rPr>
          <w:rFonts w:asciiTheme="minorBidi" w:eastAsia="+mn-ea" w:hAnsiTheme="minorBidi"/>
          <w:color w:val="000000"/>
          <w:kern w:val="24"/>
          <w:sz w:val="28"/>
          <w:szCs w:val="28"/>
          <w:rtl/>
        </w:rPr>
        <w:t xml:space="preserve">من الأب والأم والأولاد ، </w:t>
      </w:r>
      <w:r w:rsidRPr="00E92AB5">
        <w:rPr>
          <w:rFonts w:asciiTheme="minorBidi" w:eastAsia="+mn-ea" w:hAnsiTheme="minorBidi"/>
          <w:color w:val="C00000"/>
          <w:kern w:val="24"/>
          <w:sz w:val="28"/>
          <w:szCs w:val="28"/>
          <w:rtl/>
        </w:rPr>
        <w:t xml:space="preserve">ووظيفياً تتكون </w:t>
      </w:r>
      <w:r w:rsidRPr="00E92AB5">
        <w:rPr>
          <w:rFonts w:asciiTheme="minorBidi" w:eastAsia="+mn-ea" w:hAnsiTheme="minorBidi"/>
          <w:color w:val="000000"/>
          <w:kern w:val="24"/>
          <w:sz w:val="28"/>
          <w:szCs w:val="28"/>
          <w:rtl/>
        </w:rPr>
        <w:t xml:space="preserve">من نمط من العلاقات تحكم كيان هذه الأسرة وتضمن استمرارها وتوافقها . ولكنه في أحيان كثيرة تضطرب الحياة الأسرية ، مما ينتج عنه مشكلات نفسية واجتماعية . </w:t>
      </w:r>
    </w:p>
    <w:p w:rsidR="00A65D40" w:rsidRPr="00E92AB5" w:rsidRDefault="00A65D40" w:rsidP="00A65D40">
      <w:pPr>
        <w:spacing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C00000"/>
          <w:kern w:val="24"/>
          <w:sz w:val="28"/>
          <w:szCs w:val="28"/>
          <w:rtl/>
        </w:rPr>
        <w:t xml:space="preserve">فهناك مشكلة </w:t>
      </w:r>
      <w:r w:rsidRPr="00E92AB5">
        <w:rPr>
          <w:rFonts w:asciiTheme="minorBidi" w:eastAsia="+mn-ea" w:hAnsiTheme="minorBidi"/>
          <w:color w:val="000000"/>
          <w:kern w:val="24"/>
          <w:sz w:val="28"/>
          <w:szCs w:val="28"/>
          <w:rtl/>
        </w:rPr>
        <w:t xml:space="preserve">الخلافات الوالدية ، وهناك </w:t>
      </w:r>
      <w:r w:rsidRPr="00E92AB5">
        <w:rPr>
          <w:rFonts w:asciiTheme="minorBidi" w:eastAsia="+mn-ea" w:hAnsiTheme="minorBidi"/>
          <w:color w:val="C00000"/>
          <w:kern w:val="24"/>
          <w:sz w:val="28"/>
          <w:szCs w:val="28"/>
          <w:rtl/>
        </w:rPr>
        <w:t>مشكلة</w:t>
      </w:r>
      <w:r w:rsidRPr="00E92AB5">
        <w:rPr>
          <w:rFonts w:asciiTheme="minorBidi" w:eastAsia="+mn-ea" w:hAnsiTheme="minorBidi"/>
          <w:color w:val="000000"/>
          <w:kern w:val="24"/>
          <w:sz w:val="28"/>
          <w:szCs w:val="28"/>
          <w:rtl/>
        </w:rPr>
        <w:t xml:space="preserve"> التسلط من أحدهما على الآخر . وهناك </w:t>
      </w:r>
      <w:r w:rsidRPr="00E92AB5">
        <w:rPr>
          <w:rFonts w:asciiTheme="minorBidi" w:eastAsia="+mn-ea" w:hAnsiTheme="minorBidi"/>
          <w:color w:val="C00000"/>
          <w:kern w:val="24"/>
          <w:sz w:val="28"/>
          <w:szCs w:val="28"/>
          <w:rtl/>
        </w:rPr>
        <w:t>مشكلة</w:t>
      </w:r>
      <w:r w:rsidRPr="00E92AB5">
        <w:rPr>
          <w:rFonts w:asciiTheme="minorBidi" w:eastAsia="+mn-ea" w:hAnsiTheme="minorBidi"/>
          <w:color w:val="000000"/>
          <w:kern w:val="24"/>
          <w:sz w:val="28"/>
          <w:szCs w:val="28"/>
          <w:rtl/>
        </w:rPr>
        <w:t xml:space="preserve"> القدوة السيئة ، وهناك </w:t>
      </w:r>
      <w:r w:rsidRPr="00E92AB5">
        <w:rPr>
          <w:rFonts w:asciiTheme="minorBidi" w:eastAsia="+mn-ea" w:hAnsiTheme="minorBidi"/>
          <w:color w:val="C00000"/>
          <w:kern w:val="24"/>
          <w:sz w:val="28"/>
          <w:szCs w:val="28"/>
          <w:rtl/>
        </w:rPr>
        <w:t>مشكلة</w:t>
      </w:r>
      <w:r w:rsidRPr="00E92AB5">
        <w:rPr>
          <w:rFonts w:asciiTheme="minorBidi" w:eastAsia="+mn-ea" w:hAnsiTheme="minorBidi"/>
          <w:color w:val="000000"/>
          <w:kern w:val="24"/>
          <w:sz w:val="28"/>
          <w:szCs w:val="28"/>
          <w:rtl/>
        </w:rPr>
        <w:t xml:space="preserve"> الا</w:t>
      </w:r>
      <w:r w:rsidR="009708F4" w:rsidRPr="00E92AB5">
        <w:rPr>
          <w:rFonts w:asciiTheme="minorBidi" w:eastAsia="+mn-ea" w:hAnsiTheme="minorBidi"/>
          <w:color w:val="000000"/>
          <w:kern w:val="24"/>
          <w:sz w:val="28"/>
          <w:szCs w:val="28"/>
          <w:rtl/>
        </w:rPr>
        <w:t>ختلاف في أساليب تربية الأولاد ،</w:t>
      </w:r>
      <w:r w:rsidRPr="00E92AB5">
        <w:rPr>
          <w:rFonts w:asciiTheme="minorBidi" w:eastAsia="+mn-ea" w:hAnsiTheme="minorBidi"/>
          <w:color w:val="000000"/>
          <w:kern w:val="24"/>
          <w:sz w:val="28"/>
          <w:szCs w:val="28"/>
          <w:rtl/>
        </w:rPr>
        <w:t xml:space="preserve">وهناك </w:t>
      </w:r>
      <w:r w:rsidRPr="00E92AB5">
        <w:rPr>
          <w:rFonts w:asciiTheme="minorBidi" w:eastAsia="+mn-ea" w:hAnsiTheme="minorBidi"/>
          <w:color w:val="C00000"/>
          <w:kern w:val="24"/>
          <w:sz w:val="28"/>
          <w:szCs w:val="28"/>
          <w:rtl/>
        </w:rPr>
        <w:t>اضطراب</w:t>
      </w:r>
      <w:r w:rsidRPr="00E92AB5">
        <w:rPr>
          <w:rFonts w:asciiTheme="minorBidi" w:eastAsia="+mn-ea" w:hAnsiTheme="minorBidi"/>
          <w:color w:val="000000"/>
          <w:kern w:val="24"/>
          <w:sz w:val="28"/>
          <w:szCs w:val="28"/>
          <w:rtl/>
        </w:rPr>
        <w:t xml:space="preserve"> العلاقة بين الأخوة ، و</w:t>
      </w:r>
      <w:r w:rsidRPr="00E92AB5">
        <w:rPr>
          <w:rFonts w:asciiTheme="minorBidi" w:eastAsia="+mn-ea" w:hAnsiTheme="minorBidi"/>
          <w:color w:val="C00000"/>
          <w:kern w:val="24"/>
          <w:sz w:val="28"/>
          <w:szCs w:val="28"/>
          <w:rtl/>
        </w:rPr>
        <w:t>التدخل</w:t>
      </w:r>
      <w:r w:rsidRPr="00E92AB5">
        <w:rPr>
          <w:rFonts w:asciiTheme="minorBidi" w:eastAsia="+mn-ea" w:hAnsiTheme="minorBidi"/>
          <w:color w:val="000000"/>
          <w:kern w:val="24"/>
          <w:sz w:val="28"/>
          <w:szCs w:val="28"/>
          <w:rtl/>
        </w:rPr>
        <w:t xml:space="preserve"> الخارجي في شؤون الأسرة . وهذا بطبيعته يستدعي تدخل الإرشاد لمواجهة هذه المشكلات . </w:t>
      </w:r>
    </w:p>
    <w:p w:rsidR="00A65D40" w:rsidRPr="00E92AB5" w:rsidRDefault="00A65D40" w:rsidP="009708F4">
      <w:pPr>
        <w:spacing w:before="360" w:after="0" w:line="360" w:lineRule="auto"/>
        <w:ind w:left="-1" w:firstLine="1"/>
        <w:jc w:val="both"/>
        <w:rPr>
          <w:rFonts w:asciiTheme="minorBidi" w:eastAsia="Times New Roman" w:hAnsiTheme="minorBidi"/>
          <w:sz w:val="28"/>
          <w:szCs w:val="28"/>
        </w:rPr>
      </w:pPr>
      <w:r w:rsidRPr="00E92AB5">
        <w:rPr>
          <w:rFonts w:asciiTheme="minorBidi" w:eastAsia="+mn-ea" w:hAnsiTheme="minorBidi"/>
          <w:color w:val="C00000"/>
          <w:kern w:val="24"/>
          <w:sz w:val="28"/>
          <w:szCs w:val="28"/>
          <w:rtl/>
        </w:rPr>
        <w:t xml:space="preserve">أما عن </w:t>
      </w:r>
      <w:r w:rsidRPr="00E92AB5">
        <w:rPr>
          <w:rFonts w:asciiTheme="minorBidi" w:eastAsia="+mn-ea" w:hAnsiTheme="minorBidi"/>
          <w:color w:val="C00000"/>
          <w:kern w:val="24"/>
          <w:sz w:val="28"/>
          <w:szCs w:val="28"/>
          <w:u w:val="single"/>
          <w:rtl/>
        </w:rPr>
        <w:t xml:space="preserve">الخدمات الإرشادية للأسرة </w:t>
      </w:r>
      <w:r w:rsidRPr="00E92AB5">
        <w:rPr>
          <w:rFonts w:asciiTheme="minorBidi" w:eastAsia="+mn-ea" w:hAnsiTheme="minorBidi"/>
          <w:color w:val="C00000"/>
          <w:kern w:val="24"/>
          <w:sz w:val="28"/>
          <w:szCs w:val="28"/>
          <w:rtl/>
        </w:rPr>
        <w:t>التي تجعل الأسرة قادرة على تحقيق أهدافها وأداء وظائفها فهي : 1</w:t>
      </w:r>
      <w:r w:rsidRPr="00E92AB5">
        <w:rPr>
          <w:rFonts w:asciiTheme="minorBidi" w:eastAsia="+mn-ea" w:hAnsiTheme="minorBidi"/>
          <w:color w:val="000000"/>
          <w:kern w:val="24"/>
          <w:sz w:val="28"/>
          <w:szCs w:val="28"/>
          <w:rtl/>
        </w:rPr>
        <w:t xml:space="preserve">- خدمات </w:t>
      </w:r>
      <w:r w:rsidRPr="00E92AB5">
        <w:rPr>
          <w:rFonts w:asciiTheme="minorBidi" w:eastAsia="+mn-ea" w:hAnsiTheme="minorBidi"/>
          <w:color w:val="C00000"/>
          <w:kern w:val="24"/>
          <w:sz w:val="28"/>
          <w:szCs w:val="28"/>
          <w:rtl/>
        </w:rPr>
        <w:t xml:space="preserve">المعلومات عن طبيعة </w:t>
      </w:r>
      <w:r w:rsidRPr="00E92AB5">
        <w:rPr>
          <w:rFonts w:asciiTheme="minorBidi" w:eastAsia="+mn-ea" w:hAnsiTheme="minorBidi"/>
          <w:color w:val="000000"/>
          <w:kern w:val="24"/>
          <w:sz w:val="28"/>
          <w:szCs w:val="28"/>
          <w:rtl/>
        </w:rPr>
        <w:t xml:space="preserve">الحياة الأسرية وشروط نجاحها والواجبات والمسؤوليات الملقاة على عاتق كل فرد . </w:t>
      </w:r>
    </w:p>
    <w:p w:rsidR="00A65D40" w:rsidRPr="00E92AB5" w:rsidRDefault="00A65D40" w:rsidP="00A65D40">
      <w:pPr>
        <w:spacing w:before="360"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2- المساعدة في </w:t>
      </w:r>
      <w:r w:rsidRPr="00E92AB5">
        <w:rPr>
          <w:rFonts w:asciiTheme="minorBidi" w:eastAsia="+mn-ea" w:hAnsiTheme="minorBidi"/>
          <w:color w:val="C00000"/>
          <w:kern w:val="24"/>
          <w:sz w:val="28"/>
          <w:szCs w:val="28"/>
          <w:rtl/>
        </w:rPr>
        <w:t xml:space="preserve">حل الخلافات الأسرية </w:t>
      </w:r>
      <w:r w:rsidRPr="00E92AB5">
        <w:rPr>
          <w:rFonts w:asciiTheme="minorBidi" w:eastAsia="+mn-ea" w:hAnsiTheme="minorBidi"/>
          <w:color w:val="000000"/>
          <w:kern w:val="24"/>
          <w:sz w:val="28"/>
          <w:szCs w:val="28"/>
          <w:rtl/>
        </w:rPr>
        <w:t xml:space="preserve">وإزالة أسباب الاختلاف والعمل على تقريب وجهات النظر وزيادة الفهم والتقبل مما يزيد من التماسك الأسري . </w:t>
      </w:r>
    </w:p>
    <w:p w:rsidR="00A65D40" w:rsidRPr="00E92AB5" w:rsidRDefault="00A65D40" w:rsidP="00A65D40">
      <w:pPr>
        <w:spacing w:before="360"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3- خدمات </w:t>
      </w:r>
      <w:r w:rsidRPr="00E92AB5">
        <w:rPr>
          <w:rFonts w:asciiTheme="minorBidi" w:eastAsia="+mn-ea" w:hAnsiTheme="minorBidi"/>
          <w:color w:val="C00000"/>
          <w:kern w:val="24"/>
          <w:sz w:val="28"/>
          <w:szCs w:val="28"/>
          <w:rtl/>
        </w:rPr>
        <w:t xml:space="preserve">إرشاد نفسية واجتماعية </w:t>
      </w:r>
      <w:r w:rsidRPr="00E92AB5">
        <w:rPr>
          <w:rFonts w:asciiTheme="minorBidi" w:eastAsia="+mn-ea" w:hAnsiTheme="minorBidi"/>
          <w:color w:val="000000"/>
          <w:kern w:val="24"/>
          <w:sz w:val="28"/>
          <w:szCs w:val="28"/>
          <w:rtl/>
        </w:rPr>
        <w:t>أخرى . تتمثل في تقديم برامج وقائية وإنمائية تعمل على زيادة تماسك الأسرة ، وحل مشكلاتها قبل استفحال أمرها .</w:t>
      </w:r>
    </w:p>
    <w:p w:rsidR="00A65D40" w:rsidRPr="00E92AB5" w:rsidRDefault="00A65D40" w:rsidP="009708F4">
      <w:pPr>
        <w:rPr>
          <w:rFonts w:asciiTheme="minorBidi" w:eastAsia="+mn-ea" w:hAnsiTheme="minorBidi"/>
          <w:color w:val="000000"/>
          <w:kern w:val="24"/>
          <w:sz w:val="28"/>
          <w:szCs w:val="28"/>
          <w:rtl/>
        </w:rPr>
      </w:pPr>
      <w:r w:rsidRPr="00E92AB5">
        <w:rPr>
          <w:rFonts w:asciiTheme="minorBidi" w:eastAsia="+mn-ea" w:hAnsiTheme="minorBidi"/>
          <w:color w:val="000000"/>
          <w:kern w:val="24"/>
          <w:sz w:val="28"/>
          <w:szCs w:val="28"/>
          <w:rtl/>
        </w:rPr>
        <w:lastRenderedPageBreak/>
        <w:t xml:space="preserve"> ومن ذلك عرض نماذج حية للأسرة المتماسكة وعرض نماذج من السلوكيات وكيفية معالجتها والتخلص منها ، وعرض نماذج لأساليب تربية الأطفال والتعامل معهم واستخدام أساليب الإرشاد الجمعي . كل ذلك يسهم بشكل فعال في تماسك </w:t>
      </w:r>
      <w:proofErr w:type="spellStart"/>
      <w:r w:rsidRPr="00E92AB5">
        <w:rPr>
          <w:rFonts w:asciiTheme="minorBidi" w:eastAsia="+mn-ea" w:hAnsiTheme="minorBidi"/>
          <w:color w:val="000000"/>
          <w:kern w:val="24"/>
          <w:sz w:val="28"/>
          <w:szCs w:val="28"/>
          <w:rtl/>
        </w:rPr>
        <w:t>الأسرةواستقرارهاوتوافقهاوأداءوظائفهاعلىالوجهالأكمل</w:t>
      </w:r>
      <w:proofErr w:type="spellEnd"/>
      <w:r w:rsidRPr="00E92AB5">
        <w:rPr>
          <w:rFonts w:asciiTheme="minorBidi" w:eastAsia="+mn-ea" w:hAnsiTheme="minorBidi"/>
          <w:color w:val="000000"/>
          <w:kern w:val="24"/>
          <w:sz w:val="28"/>
          <w:szCs w:val="28"/>
          <w:rtl/>
        </w:rPr>
        <w:t xml:space="preserve"> .</w:t>
      </w:r>
    </w:p>
    <w:p w:rsidR="00A65D40" w:rsidRPr="00E92AB5" w:rsidRDefault="00A65D40" w:rsidP="009708F4">
      <w:pPr>
        <w:rPr>
          <w:rFonts w:asciiTheme="minorBidi" w:eastAsia="+mj-ea" w:hAnsiTheme="minorBidi"/>
          <w:color w:val="4F6228"/>
          <w:kern w:val="24"/>
          <w:sz w:val="28"/>
          <w:szCs w:val="28"/>
          <w:rtl/>
        </w:rPr>
      </w:pPr>
      <w:r w:rsidRPr="00E92AB5">
        <w:rPr>
          <w:rFonts w:asciiTheme="minorBidi" w:eastAsia="+mj-ea" w:hAnsiTheme="minorBidi"/>
          <w:color w:val="4F6228"/>
          <w:kern w:val="24"/>
          <w:sz w:val="28"/>
          <w:szCs w:val="28"/>
          <w:rtl/>
        </w:rPr>
        <w:t>المسؤولية الإرشادية</w:t>
      </w:r>
      <w:r w:rsidR="009708F4" w:rsidRPr="00E92AB5">
        <w:rPr>
          <w:rFonts w:asciiTheme="minorBidi" w:eastAsia="+mj-ea" w:hAnsiTheme="minorBidi"/>
          <w:color w:val="4F6228"/>
          <w:kern w:val="24"/>
          <w:sz w:val="28"/>
          <w:szCs w:val="28"/>
          <w:rtl/>
        </w:rPr>
        <w:t>:</w:t>
      </w:r>
    </w:p>
    <w:p w:rsidR="00A65D40" w:rsidRPr="00E92AB5" w:rsidRDefault="00A65D40" w:rsidP="009708F4">
      <w:pPr>
        <w:spacing w:before="240" w:after="0" w:line="360" w:lineRule="auto"/>
        <w:ind w:left="-1" w:firstLine="1"/>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 xml:space="preserve">إن مسؤولية التوجيه والإرشاد لا تقع على عاتق فرد واحد وإنما هي </w:t>
      </w:r>
      <w:r w:rsidR="009708F4" w:rsidRPr="00E92AB5">
        <w:rPr>
          <w:rFonts w:asciiTheme="minorBidi" w:eastAsia="+mn-ea" w:hAnsiTheme="minorBidi"/>
          <w:color w:val="000000"/>
          <w:kern w:val="24"/>
          <w:sz w:val="28"/>
          <w:szCs w:val="28"/>
          <w:rtl/>
        </w:rPr>
        <w:t xml:space="preserve">(مسؤولية جماعية) (منظمة متداخلة )، أما </w:t>
      </w:r>
      <w:r w:rsidR="009708F4" w:rsidRPr="00E92AB5">
        <w:rPr>
          <w:rFonts w:asciiTheme="minorBidi" w:eastAsia="+mn-ea" w:hAnsiTheme="minorBidi"/>
          <w:color w:val="C00000"/>
          <w:kern w:val="24"/>
          <w:sz w:val="28"/>
          <w:szCs w:val="28"/>
          <w:rtl/>
        </w:rPr>
        <w:t xml:space="preserve">إنها متداخلة </w:t>
      </w:r>
      <w:r w:rsidR="009708F4" w:rsidRPr="00E92AB5">
        <w:rPr>
          <w:rFonts w:asciiTheme="minorBidi" w:eastAsia="+mn-ea" w:hAnsiTheme="minorBidi"/>
          <w:color w:val="000000"/>
          <w:kern w:val="24"/>
          <w:sz w:val="28"/>
          <w:szCs w:val="28"/>
          <w:rtl/>
        </w:rPr>
        <w:t xml:space="preserve">فلأنه يصعب وضع حدود فاصلة جامدة بين مسؤوليات فريق الإرشاد وهذا لا يعني أن يقوم كل </w:t>
      </w:r>
      <w:proofErr w:type="spellStart"/>
      <w:r w:rsidR="009708F4" w:rsidRPr="00E92AB5">
        <w:rPr>
          <w:rFonts w:asciiTheme="minorBidi" w:eastAsia="+mn-ea" w:hAnsiTheme="minorBidi"/>
          <w:color w:val="000000"/>
          <w:kern w:val="24"/>
          <w:sz w:val="28"/>
          <w:szCs w:val="28"/>
          <w:rtl/>
        </w:rPr>
        <w:t>عضوبالدور</w:t>
      </w:r>
      <w:proofErr w:type="spellEnd"/>
      <w:r w:rsidR="009708F4" w:rsidRPr="00E92AB5">
        <w:rPr>
          <w:rFonts w:asciiTheme="minorBidi" w:eastAsia="+mn-ea" w:hAnsiTheme="minorBidi"/>
          <w:color w:val="000000"/>
          <w:kern w:val="24"/>
          <w:sz w:val="28"/>
          <w:szCs w:val="28"/>
          <w:rtl/>
        </w:rPr>
        <w:t xml:space="preserve"> المنوط بالشخص الآخر ، فلا بد من تحديد مسؤوليات   كل عضو داخل الفريق ، وقد تتداخل هذه المسؤوليات . وأما </w:t>
      </w:r>
      <w:r w:rsidR="009708F4" w:rsidRPr="00E92AB5">
        <w:rPr>
          <w:rFonts w:asciiTheme="minorBidi" w:eastAsia="+mn-ea" w:hAnsiTheme="minorBidi"/>
          <w:color w:val="C00000"/>
          <w:kern w:val="24"/>
          <w:sz w:val="28"/>
          <w:szCs w:val="28"/>
          <w:rtl/>
        </w:rPr>
        <w:t xml:space="preserve">إنها متكاملة </w:t>
      </w:r>
      <w:r w:rsidR="009708F4" w:rsidRPr="00E92AB5">
        <w:rPr>
          <w:rFonts w:asciiTheme="minorBidi" w:eastAsia="+mn-ea" w:hAnsiTheme="minorBidi"/>
          <w:color w:val="000000"/>
          <w:kern w:val="24"/>
          <w:sz w:val="28"/>
          <w:szCs w:val="28"/>
          <w:rtl/>
        </w:rPr>
        <w:t xml:space="preserve">فلأنه لا بد من أن </w:t>
      </w:r>
      <w:r w:rsidR="00E92AB5" w:rsidRPr="00E92AB5">
        <w:rPr>
          <w:rFonts w:asciiTheme="minorBidi" w:eastAsia="+mn-ea" w:hAnsiTheme="minorBidi" w:hint="cs"/>
          <w:color w:val="000000"/>
          <w:kern w:val="24"/>
          <w:sz w:val="28"/>
          <w:szCs w:val="28"/>
          <w:rtl/>
        </w:rPr>
        <w:t>يضم فريق</w:t>
      </w:r>
      <w:r w:rsidR="009708F4" w:rsidRPr="00E92AB5">
        <w:rPr>
          <w:rFonts w:asciiTheme="minorBidi" w:eastAsia="+mn-ea" w:hAnsiTheme="minorBidi"/>
          <w:color w:val="000000"/>
          <w:kern w:val="24"/>
          <w:sz w:val="28"/>
          <w:szCs w:val="28"/>
          <w:rtl/>
        </w:rPr>
        <w:t xml:space="preserve"> الإرشاد متخصصين لتقديم الخدمات الشاملة النفسية والاجتماعية والطبية وغيرها . أما إنها </w:t>
      </w:r>
      <w:r w:rsidR="009708F4" w:rsidRPr="00E92AB5">
        <w:rPr>
          <w:rFonts w:asciiTheme="minorBidi" w:eastAsia="+mn-ea" w:hAnsiTheme="minorBidi"/>
          <w:color w:val="C00000"/>
          <w:kern w:val="24"/>
          <w:sz w:val="28"/>
          <w:szCs w:val="28"/>
          <w:rtl/>
        </w:rPr>
        <w:t xml:space="preserve">عملية منظمة </w:t>
      </w:r>
      <w:r w:rsidR="009708F4" w:rsidRPr="00E92AB5">
        <w:rPr>
          <w:rFonts w:asciiTheme="minorBidi" w:eastAsia="+mn-ea" w:hAnsiTheme="minorBidi"/>
          <w:color w:val="000000"/>
          <w:kern w:val="24"/>
          <w:sz w:val="28"/>
          <w:szCs w:val="28"/>
          <w:rtl/>
        </w:rPr>
        <w:t xml:space="preserve">فلأنها تقوم لتحقيق أهداف محددة تمثل غايات الإرشاد وأهدافه . </w:t>
      </w:r>
    </w:p>
    <w:p w:rsidR="00A65D40" w:rsidRPr="00E92AB5" w:rsidRDefault="00A65D40" w:rsidP="00A65D40">
      <w:pPr>
        <w:spacing w:before="240"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لذلك يوصي خبراء التوجيه والإرشاد بأن يعمل الجميع بروح الفريق وتتم الاستفادة المتبادلة من خلال مؤتمرات الحالة وتبادل الرأي في قضايا إرشادية . </w:t>
      </w:r>
    </w:p>
    <w:p w:rsidR="00A65D40" w:rsidRPr="00E92AB5" w:rsidRDefault="00A65D40" w:rsidP="00A65D40">
      <w:pPr>
        <w:spacing w:before="240"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C00000"/>
          <w:kern w:val="24"/>
          <w:sz w:val="28"/>
          <w:szCs w:val="28"/>
          <w:rtl/>
        </w:rPr>
        <w:t xml:space="preserve">   والسؤال الذي يطرح نفسه مم يتكون فريق الإرشاد أو من هم المسئولون عن التوجيه والإرشاد في المجال المدرسي ؟</w:t>
      </w:r>
    </w:p>
    <w:p w:rsidR="00A65D40" w:rsidRPr="00E92AB5" w:rsidRDefault="00A65D40" w:rsidP="009708F4">
      <w:pPr>
        <w:rPr>
          <w:rFonts w:asciiTheme="minorBidi" w:eastAsia="+mj-ea" w:hAnsiTheme="minorBidi"/>
          <w:color w:val="4F6228"/>
          <w:spacing w:val="10"/>
          <w:kern w:val="24"/>
          <w:sz w:val="28"/>
          <w:szCs w:val="28"/>
          <w:rtl/>
        </w:rPr>
      </w:pPr>
      <w:r w:rsidRPr="00E92AB5">
        <w:rPr>
          <w:rFonts w:asciiTheme="minorBidi" w:eastAsia="+mj-ea" w:hAnsiTheme="minorBidi"/>
          <w:color w:val="4F6228"/>
          <w:spacing w:val="10"/>
          <w:kern w:val="24"/>
          <w:sz w:val="28"/>
          <w:szCs w:val="28"/>
          <w:rtl/>
        </w:rPr>
        <w:t>المرشد المدرسي</w:t>
      </w:r>
      <w:r w:rsidR="009708F4" w:rsidRPr="00E92AB5">
        <w:rPr>
          <w:rFonts w:asciiTheme="minorBidi" w:eastAsia="+mj-ea" w:hAnsiTheme="minorBidi"/>
          <w:color w:val="4F6228"/>
          <w:spacing w:val="10"/>
          <w:kern w:val="24"/>
          <w:sz w:val="28"/>
          <w:szCs w:val="28"/>
          <w:rtl/>
        </w:rPr>
        <w:t>:</w:t>
      </w:r>
    </w:p>
    <w:p w:rsidR="00A65D40" w:rsidRPr="00E92AB5" w:rsidRDefault="00A65D40" w:rsidP="009708F4">
      <w:pPr>
        <w:spacing w:before="115" w:after="0" w:line="480" w:lineRule="auto"/>
        <w:ind w:left="-1" w:firstLine="1"/>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 xml:space="preserve">يعتبر المرشد </w:t>
      </w:r>
      <w:r w:rsidR="00E92AB5" w:rsidRPr="00E92AB5">
        <w:rPr>
          <w:rFonts w:asciiTheme="minorBidi" w:eastAsia="+mn-ea" w:hAnsiTheme="minorBidi" w:hint="cs"/>
          <w:color w:val="000000"/>
          <w:kern w:val="24"/>
          <w:sz w:val="28"/>
          <w:szCs w:val="28"/>
          <w:rtl/>
        </w:rPr>
        <w:t>المسئول</w:t>
      </w:r>
      <w:r w:rsidRPr="00E92AB5">
        <w:rPr>
          <w:rFonts w:asciiTheme="minorBidi" w:eastAsia="+mn-ea" w:hAnsiTheme="minorBidi"/>
          <w:color w:val="000000"/>
          <w:kern w:val="24"/>
          <w:sz w:val="28"/>
          <w:szCs w:val="28"/>
          <w:rtl/>
        </w:rPr>
        <w:t xml:space="preserve"> الرئيسي في عملية الإرشاد ، لأن خدماته تمتد لتشمل مجالات التخطيط والإشراف والمتابعة والتقويم للخدمات الإرشادية في مجال ا</w:t>
      </w:r>
      <w:r w:rsidR="00E92AB5">
        <w:rPr>
          <w:rFonts w:asciiTheme="minorBidi" w:eastAsia="+mn-ea" w:hAnsiTheme="minorBidi"/>
          <w:color w:val="000000"/>
          <w:kern w:val="24"/>
          <w:sz w:val="28"/>
          <w:szCs w:val="28"/>
          <w:rtl/>
        </w:rPr>
        <w:t>لمدرسة .والمرشد النفسي في المجا</w:t>
      </w:r>
      <w:r w:rsidRPr="00E92AB5">
        <w:rPr>
          <w:rFonts w:asciiTheme="minorBidi" w:eastAsia="+mn-ea" w:hAnsiTheme="minorBidi"/>
          <w:color w:val="000000"/>
          <w:kern w:val="24"/>
          <w:sz w:val="28"/>
          <w:szCs w:val="28"/>
          <w:rtl/>
        </w:rPr>
        <w:t xml:space="preserve">ل المدرسي كما بين </w:t>
      </w:r>
      <w:proofErr w:type="spellStart"/>
      <w:r w:rsidRPr="00E92AB5">
        <w:rPr>
          <w:rFonts w:asciiTheme="minorBidi" w:eastAsia="+mn-ea" w:hAnsiTheme="minorBidi"/>
          <w:color w:val="C00000"/>
          <w:kern w:val="24"/>
          <w:sz w:val="28"/>
          <w:szCs w:val="28"/>
          <w:rtl/>
        </w:rPr>
        <w:t>زهـران</w:t>
      </w:r>
      <w:proofErr w:type="spellEnd"/>
      <w:r w:rsidRPr="00E92AB5">
        <w:rPr>
          <w:rFonts w:asciiTheme="minorBidi" w:eastAsia="+mn-ea" w:hAnsiTheme="minorBidi"/>
          <w:color w:val="C00000"/>
          <w:kern w:val="24"/>
          <w:sz w:val="28"/>
          <w:szCs w:val="28"/>
          <w:rtl/>
        </w:rPr>
        <w:t xml:space="preserve"> 1977 </w:t>
      </w:r>
      <w:r w:rsidRPr="00E92AB5">
        <w:rPr>
          <w:rFonts w:asciiTheme="minorBidi" w:eastAsia="+mn-ea" w:hAnsiTheme="minorBidi"/>
          <w:color w:val="000000"/>
          <w:kern w:val="24"/>
          <w:sz w:val="28"/>
          <w:szCs w:val="28"/>
          <w:rtl/>
        </w:rPr>
        <w:t>يقوم بدور الممارس العام إذا كان حجم المدرسة صغيراً ،  ويطلق عليه أحياناً المرشد الطلابي أو المرشد النفسي المدرسي ، وقد يطلق عليه المرشد التربوي   أو المرشد النفسي التربوي .</w:t>
      </w:r>
    </w:p>
    <w:p w:rsidR="00A65D40" w:rsidRPr="00E92AB5" w:rsidRDefault="00A65D40" w:rsidP="00A65D40">
      <w:pPr>
        <w:spacing w:before="96" w:after="0" w:line="480" w:lineRule="auto"/>
        <w:ind w:left="547" w:hanging="547"/>
        <w:jc w:val="both"/>
        <w:rPr>
          <w:rFonts w:asciiTheme="minorBidi" w:eastAsia="Times New Roman" w:hAnsiTheme="minorBidi"/>
          <w:sz w:val="28"/>
          <w:szCs w:val="28"/>
          <w:rtl/>
        </w:rPr>
      </w:pPr>
      <w:r w:rsidRPr="00E92AB5">
        <w:rPr>
          <w:rFonts w:asciiTheme="minorBidi" w:eastAsia="+mn-ea" w:hAnsiTheme="minorBidi"/>
          <w:color w:val="C00000"/>
          <w:kern w:val="24"/>
          <w:sz w:val="28"/>
          <w:szCs w:val="28"/>
          <w:rtl/>
        </w:rPr>
        <w:t xml:space="preserve">فما هي المهام الأساسية التي يقوم بها في العملية الإرشادية ؟ وهل تستلزم هذه المهام إعدادا نظرياً وعلمياً معيناً ؟ وما هي المهارات المتوقع اكتسابها من هذا الإعداد ؟  </w:t>
      </w:r>
    </w:p>
    <w:p w:rsidR="00A65D40" w:rsidRPr="00E92AB5" w:rsidRDefault="00A65D40" w:rsidP="00A65D40">
      <w:pPr>
        <w:pStyle w:val="a5"/>
        <w:bidi/>
        <w:ind w:left="1008"/>
        <w:rPr>
          <w:rFonts w:asciiTheme="minorBidi" w:hAnsiTheme="minorBidi" w:cstheme="minorBidi"/>
          <w:color w:val="FF0000"/>
          <w:sz w:val="28"/>
          <w:szCs w:val="28"/>
          <w:rtl/>
        </w:rPr>
      </w:pPr>
      <w:r w:rsidRPr="00E92AB5">
        <w:rPr>
          <w:rFonts w:asciiTheme="minorBidi" w:hAnsiTheme="minorBidi" w:cstheme="minorBidi"/>
          <w:color w:val="FF0000"/>
          <w:sz w:val="28"/>
          <w:szCs w:val="28"/>
          <w:rtl/>
        </w:rPr>
        <w:t>المهام</w:t>
      </w:r>
      <w:r w:rsidR="00E92AB5">
        <w:rPr>
          <w:rFonts w:asciiTheme="minorBidi" w:hAnsiTheme="minorBidi" w:cstheme="minorBidi" w:hint="cs"/>
          <w:color w:val="FF0000"/>
          <w:sz w:val="28"/>
          <w:szCs w:val="28"/>
          <w:rtl/>
        </w:rPr>
        <w:t xml:space="preserve"> </w:t>
      </w:r>
      <w:r w:rsidRPr="00E92AB5">
        <w:rPr>
          <w:rFonts w:asciiTheme="minorBidi" w:hAnsiTheme="minorBidi" w:cstheme="minorBidi"/>
          <w:color w:val="FF0000"/>
          <w:sz w:val="28"/>
          <w:szCs w:val="28"/>
          <w:rtl/>
        </w:rPr>
        <w:t>الإسلامية</w:t>
      </w:r>
      <w:r w:rsidR="00E92AB5">
        <w:rPr>
          <w:rFonts w:asciiTheme="minorBidi" w:hAnsiTheme="minorBidi" w:cstheme="minorBidi" w:hint="cs"/>
          <w:color w:val="FF0000"/>
          <w:sz w:val="28"/>
          <w:szCs w:val="28"/>
          <w:rtl/>
        </w:rPr>
        <w:t xml:space="preserve"> </w:t>
      </w:r>
      <w:r w:rsidRPr="00E92AB5">
        <w:rPr>
          <w:rFonts w:asciiTheme="minorBidi" w:hAnsiTheme="minorBidi" w:cstheme="minorBidi"/>
          <w:color w:val="FF0000"/>
          <w:sz w:val="28"/>
          <w:szCs w:val="28"/>
          <w:rtl/>
        </w:rPr>
        <w:t xml:space="preserve">للمرشد( </w:t>
      </w:r>
      <w:r w:rsidR="00E92AB5">
        <w:rPr>
          <w:rFonts w:asciiTheme="minorBidi" w:hAnsiTheme="minorBidi" w:cstheme="minorBidi"/>
          <w:color w:val="FF0000"/>
          <w:sz w:val="28"/>
          <w:szCs w:val="28"/>
          <w:rtl/>
        </w:rPr>
        <w:t>دوره</w:t>
      </w:r>
      <w:r w:rsidR="00E92AB5">
        <w:rPr>
          <w:rFonts w:asciiTheme="minorBidi" w:hAnsiTheme="minorBidi" w:cstheme="minorBidi" w:hint="cs"/>
          <w:color w:val="FF0000"/>
          <w:sz w:val="28"/>
          <w:szCs w:val="28"/>
          <w:rtl/>
        </w:rPr>
        <w:t xml:space="preserve"> ا</w:t>
      </w:r>
      <w:r w:rsidRPr="00E92AB5">
        <w:rPr>
          <w:rFonts w:asciiTheme="minorBidi" w:hAnsiTheme="minorBidi" w:cstheme="minorBidi"/>
          <w:color w:val="FF0000"/>
          <w:sz w:val="28"/>
          <w:szCs w:val="28"/>
          <w:rtl/>
        </w:rPr>
        <w:t>لإرشادي ):</w:t>
      </w:r>
    </w:p>
    <w:p w:rsidR="00A65D40" w:rsidRPr="00E92AB5" w:rsidRDefault="00A65D40" w:rsidP="00A65D40">
      <w:pPr>
        <w:spacing w:before="240" w:after="0" w:line="240" w:lineRule="auto"/>
        <w:ind w:left="547" w:hanging="547"/>
        <w:rPr>
          <w:rFonts w:asciiTheme="minorBidi" w:eastAsia="Times New Roman" w:hAnsiTheme="minorBidi"/>
          <w:sz w:val="28"/>
          <w:szCs w:val="28"/>
        </w:rPr>
      </w:pPr>
      <w:r w:rsidRPr="00E92AB5">
        <w:rPr>
          <w:rFonts w:asciiTheme="minorBidi" w:eastAsia="+mn-ea" w:hAnsiTheme="minorBidi"/>
          <w:color w:val="000000"/>
          <w:kern w:val="24"/>
          <w:sz w:val="28"/>
          <w:szCs w:val="28"/>
          <w:rtl/>
        </w:rPr>
        <w:t xml:space="preserve">1- القيام بعملية </w:t>
      </w:r>
      <w:r w:rsidRPr="00E92AB5">
        <w:rPr>
          <w:rFonts w:asciiTheme="minorBidi" w:eastAsia="+mn-ea" w:hAnsiTheme="minorBidi"/>
          <w:color w:val="C00000"/>
          <w:kern w:val="24"/>
          <w:sz w:val="28"/>
          <w:szCs w:val="28"/>
          <w:rtl/>
        </w:rPr>
        <w:t xml:space="preserve">الإرشاد النفسي الفردي والإرشاد الجمعي </w:t>
      </w:r>
      <w:r w:rsidRPr="00E92AB5">
        <w:rPr>
          <w:rFonts w:asciiTheme="minorBidi" w:eastAsia="+mn-ea" w:hAnsiTheme="minorBidi"/>
          <w:color w:val="000000"/>
          <w:kern w:val="24"/>
          <w:sz w:val="28"/>
          <w:szCs w:val="28"/>
          <w:rtl/>
        </w:rPr>
        <w:t>وذلك من أجل مساعدة الطلاب الذي يعانون من مشكلات نفسية واجتماعية وتربوية .</w:t>
      </w:r>
    </w:p>
    <w:p w:rsidR="00A65D40" w:rsidRPr="00E92AB5" w:rsidRDefault="00A65D40" w:rsidP="00A65D40">
      <w:pPr>
        <w:spacing w:before="240" w:after="0" w:line="240" w:lineRule="auto"/>
        <w:ind w:left="547" w:hanging="547"/>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2- القيام بعمليات </w:t>
      </w:r>
      <w:r w:rsidRPr="00E92AB5">
        <w:rPr>
          <w:rFonts w:asciiTheme="minorBidi" w:eastAsia="+mn-ea" w:hAnsiTheme="minorBidi"/>
          <w:color w:val="C00000"/>
          <w:kern w:val="24"/>
          <w:sz w:val="28"/>
          <w:szCs w:val="28"/>
          <w:rtl/>
        </w:rPr>
        <w:t xml:space="preserve">الإرشاد الوقائي </w:t>
      </w:r>
      <w:r w:rsidRPr="00E92AB5">
        <w:rPr>
          <w:rFonts w:asciiTheme="minorBidi" w:eastAsia="+mn-ea" w:hAnsiTheme="minorBidi"/>
          <w:color w:val="000000"/>
          <w:kern w:val="24"/>
          <w:sz w:val="28"/>
          <w:szCs w:val="28"/>
          <w:rtl/>
        </w:rPr>
        <w:t xml:space="preserve">وذلك عن طريق المحاضرات والندوات التي يتم من خلالها تدعيم السلوكيات المرغوبة والتمسك بالقيم الإسلامية وحث الطلاب على مواجهة الأفكار والسلوكيات الهدامة ، وتعليم الطلاب طرق المذاكرة السليمة وتنظيم الوقت .. </w:t>
      </w:r>
    </w:p>
    <w:p w:rsidR="00A65D40" w:rsidRPr="00E92AB5" w:rsidRDefault="00A65D40" w:rsidP="00A65D40">
      <w:pPr>
        <w:spacing w:before="240" w:after="0" w:line="240" w:lineRule="auto"/>
        <w:ind w:left="547" w:hanging="547"/>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3- يلعب المرشد دوراً هاماً في </w:t>
      </w:r>
      <w:r w:rsidRPr="00E92AB5">
        <w:rPr>
          <w:rFonts w:asciiTheme="minorBidi" w:eastAsia="+mn-ea" w:hAnsiTheme="minorBidi"/>
          <w:color w:val="C00000"/>
          <w:kern w:val="24"/>
          <w:sz w:val="28"/>
          <w:szCs w:val="28"/>
          <w:rtl/>
        </w:rPr>
        <w:t xml:space="preserve">تخطيط برامج الإرشاد </w:t>
      </w:r>
      <w:r w:rsidRPr="00E92AB5">
        <w:rPr>
          <w:rFonts w:asciiTheme="minorBidi" w:eastAsia="+mn-ea" w:hAnsiTheme="minorBidi"/>
          <w:color w:val="000000"/>
          <w:kern w:val="24"/>
          <w:sz w:val="28"/>
          <w:szCs w:val="28"/>
          <w:rtl/>
        </w:rPr>
        <w:t>وتوجيهها ، فهو يساعد في تحديد أهداف البرنامج وتحديد الوسائل التنفيذية لتحقيقها وتقييم فاعليتها داخل المدرسة .</w:t>
      </w:r>
    </w:p>
    <w:p w:rsidR="00A65D40" w:rsidRPr="00E92AB5" w:rsidRDefault="00A65D40" w:rsidP="00A65D40">
      <w:pPr>
        <w:spacing w:before="240" w:after="0" w:line="240" w:lineRule="auto"/>
        <w:ind w:left="547" w:hanging="547"/>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4- يساعد الطلاب على </w:t>
      </w:r>
      <w:r w:rsidRPr="00E92AB5">
        <w:rPr>
          <w:rFonts w:asciiTheme="minorBidi" w:eastAsia="+mn-ea" w:hAnsiTheme="minorBidi"/>
          <w:color w:val="C00000"/>
          <w:kern w:val="24"/>
          <w:sz w:val="28"/>
          <w:szCs w:val="28"/>
          <w:rtl/>
        </w:rPr>
        <w:t xml:space="preserve">فهم أنفسهم </w:t>
      </w:r>
      <w:r w:rsidRPr="00E92AB5">
        <w:rPr>
          <w:rFonts w:asciiTheme="minorBidi" w:eastAsia="+mn-ea" w:hAnsiTheme="minorBidi"/>
          <w:color w:val="000000"/>
          <w:kern w:val="24"/>
          <w:sz w:val="28"/>
          <w:szCs w:val="28"/>
          <w:rtl/>
        </w:rPr>
        <w:t xml:space="preserve">والتعرف على إمكاناتهم وميولهم مما يمكنهم من اختيار الدراسة أو المهنة المناسبة .  </w:t>
      </w:r>
    </w:p>
    <w:p w:rsidR="00A65D40" w:rsidRPr="00E92AB5" w:rsidRDefault="00A65D40" w:rsidP="00A65D40">
      <w:pPr>
        <w:spacing w:before="240" w:after="0" w:line="240" w:lineRule="auto"/>
        <w:ind w:left="547" w:hanging="547"/>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5- يشرف المرشد على </w:t>
      </w:r>
      <w:r w:rsidRPr="00E92AB5">
        <w:rPr>
          <w:rFonts w:asciiTheme="minorBidi" w:eastAsia="+mn-ea" w:hAnsiTheme="minorBidi"/>
          <w:color w:val="C00000"/>
          <w:kern w:val="24"/>
          <w:sz w:val="28"/>
          <w:szCs w:val="28"/>
          <w:rtl/>
        </w:rPr>
        <w:t>تعبئة السجلات</w:t>
      </w:r>
      <w:r w:rsidRPr="00E92AB5">
        <w:rPr>
          <w:rFonts w:asciiTheme="minorBidi" w:eastAsia="+mn-ea" w:hAnsiTheme="minorBidi"/>
          <w:color w:val="000000"/>
          <w:kern w:val="24"/>
          <w:sz w:val="28"/>
          <w:szCs w:val="28"/>
          <w:rtl/>
        </w:rPr>
        <w:t xml:space="preserve"> الشاملة وتنظيمها والاحتفاظ بها في مكان سري .</w:t>
      </w:r>
    </w:p>
    <w:p w:rsidR="00A65D40" w:rsidRPr="00E92AB5" w:rsidRDefault="00A65D40" w:rsidP="00A65D40">
      <w:pPr>
        <w:spacing w:before="240" w:after="0" w:line="240" w:lineRule="auto"/>
        <w:ind w:left="547" w:hanging="547"/>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6- يقوم المرشد </w:t>
      </w:r>
      <w:r w:rsidRPr="00E92AB5">
        <w:rPr>
          <w:rFonts w:asciiTheme="minorBidi" w:eastAsia="+mn-ea" w:hAnsiTheme="minorBidi"/>
          <w:color w:val="C00000"/>
          <w:kern w:val="24"/>
          <w:sz w:val="28"/>
          <w:szCs w:val="28"/>
          <w:rtl/>
        </w:rPr>
        <w:t xml:space="preserve">بمتابعة المسترشدين </w:t>
      </w:r>
      <w:r w:rsidRPr="00E92AB5">
        <w:rPr>
          <w:rFonts w:asciiTheme="minorBidi" w:eastAsia="+mn-ea" w:hAnsiTheme="minorBidi"/>
          <w:color w:val="000000"/>
          <w:kern w:val="24"/>
          <w:sz w:val="28"/>
          <w:szCs w:val="28"/>
          <w:rtl/>
        </w:rPr>
        <w:t xml:space="preserve">أياً كانت متاعبهم تربوية أو نفسية أو </w:t>
      </w:r>
      <w:r w:rsidR="00E92AB5" w:rsidRPr="00E92AB5">
        <w:rPr>
          <w:rFonts w:asciiTheme="minorBidi" w:eastAsia="+mn-ea" w:hAnsiTheme="minorBidi" w:hint="cs"/>
          <w:color w:val="000000"/>
          <w:kern w:val="24"/>
          <w:sz w:val="28"/>
          <w:szCs w:val="28"/>
          <w:rtl/>
        </w:rPr>
        <w:t>تحصيليه</w:t>
      </w:r>
      <w:r w:rsidRPr="00E92AB5">
        <w:rPr>
          <w:rFonts w:asciiTheme="minorBidi" w:eastAsia="+mn-ea" w:hAnsiTheme="minorBidi"/>
          <w:color w:val="000000"/>
          <w:kern w:val="24"/>
          <w:sz w:val="28"/>
          <w:szCs w:val="28"/>
          <w:rtl/>
        </w:rPr>
        <w:t xml:space="preserve"> وذلك لرصد التحسن الذي طرأ على هؤلاء . </w:t>
      </w:r>
    </w:p>
    <w:p w:rsidR="00A65D40" w:rsidRPr="00E92AB5" w:rsidRDefault="00A65D40" w:rsidP="00A65D40">
      <w:pPr>
        <w:spacing w:before="240" w:after="0" w:line="240" w:lineRule="auto"/>
        <w:ind w:left="547" w:hanging="547"/>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 xml:space="preserve">7- يساعد في </w:t>
      </w:r>
      <w:r w:rsidRPr="00E92AB5">
        <w:rPr>
          <w:rFonts w:asciiTheme="minorBidi" w:eastAsia="+mn-ea" w:hAnsiTheme="minorBidi"/>
          <w:color w:val="C00000"/>
          <w:kern w:val="24"/>
          <w:sz w:val="28"/>
          <w:szCs w:val="28"/>
          <w:rtl/>
        </w:rPr>
        <w:t xml:space="preserve">تشخيص وعلاج </w:t>
      </w:r>
      <w:r w:rsidRPr="00E92AB5">
        <w:rPr>
          <w:rFonts w:asciiTheme="minorBidi" w:eastAsia="+mn-ea" w:hAnsiTheme="minorBidi"/>
          <w:color w:val="000000"/>
          <w:kern w:val="24"/>
          <w:sz w:val="28"/>
          <w:szCs w:val="28"/>
          <w:rtl/>
        </w:rPr>
        <w:t>بعض الاضطرابات النفسية ضمن الفريق العلاجي .</w:t>
      </w:r>
    </w:p>
    <w:p w:rsidR="00A65D40" w:rsidRPr="00E92AB5" w:rsidRDefault="00A65D40" w:rsidP="00A65D40">
      <w:pPr>
        <w:spacing w:before="240" w:after="0" w:line="24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8- يقوم المرشد </w:t>
      </w:r>
      <w:r w:rsidRPr="00E92AB5">
        <w:rPr>
          <w:rFonts w:asciiTheme="minorBidi" w:eastAsia="+mn-ea" w:hAnsiTheme="minorBidi"/>
          <w:color w:val="C00000"/>
          <w:kern w:val="24"/>
          <w:sz w:val="28"/>
          <w:szCs w:val="28"/>
          <w:rtl/>
        </w:rPr>
        <w:t xml:space="preserve">بتحويل المسترشدين </w:t>
      </w:r>
      <w:r w:rsidRPr="00E92AB5">
        <w:rPr>
          <w:rFonts w:asciiTheme="minorBidi" w:eastAsia="+mn-ea" w:hAnsiTheme="minorBidi"/>
          <w:color w:val="000000"/>
          <w:kern w:val="24"/>
          <w:sz w:val="28"/>
          <w:szCs w:val="28"/>
          <w:rtl/>
        </w:rPr>
        <w:t>الذين لم يتمكن من التعامل مع حالاتهم إلى المتخصصين في الجهات المختصة بالخدمة الطلابية .</w:t>
      </w:r>
    </w:p>
    <w:p w:rsidR="00A65D40" w:rsidRPr="00E92AB5" w:rsidRDefault="00A65D40" w:rsidP="00A65D40">
      <w:pPr>
        <w:spacing w:before="240" w:after="0" w:line="24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9- يقدم المرشد </w:t>
      </w:r>
      <w:r w:rsidRPr="00E92AB5">
        <w:rPr>
          <w:rFonts w:asciiTheme="minorBidi" w:eastAsia="+mn-ea" w:hAnsiTheme="minorBidi"/>
          <w:color w:val="C00000"/>
          <w:kern w:val="24"/>
          <w:sz w:val="28"/>
          <w:szCs w:val="28"/>
          <w:rtl/>
        </w:rPr>
        <w:t xml:space="preserve">خدمات المعلومات </w:t>
      </w:r>
      <w:r w:rsidRPr="00E92AB5">
        <w:rPr>
          <w:rFonts w:asciiTheme="minorBidi" w:eastAsia="+mn-ea" w:hAnsiTheme="minorBidi"/>
          <w:color w:val="000000"/>
          <w:kern w:val="24"/>
          <w:sz w:val="28"/>
          <w:szCs w:val="28"/>
          <w:rtl/>
        </w:rPr>
        <w:t>التي توضح للطلاب الفرص التعليمية المتاحة أمامهم من كليات ومعاهد ، وتقديم المعلومات عن أنظمتها ولوائحها .</w:t>
      </w:r>
    </w:p>
    <w:p w:rsidR="00A65D40" w:rsidRPr="00E92AB5" w:rsidRDefault="00A65D40" w:rsidP="00A65D40">
      <w:pPr>
        <w:spacing w:before="240" w:after="0" w:line="24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lastRenderedPageBreak/>
        <w:t xml:space="preserve">10- الاهتمام بشكل رئيسي </w:t>
      </w:r>
      <w:r w:rsidRPr="00E92AB5">
        <w:rPr>
          <w:rFonts w:asciiTheme="minorBidi" w:eastAsia="+mn-ea" w:hAnsiTheme="minorBidi"/>
          <w:color w:val="C00000"/>
          <w:kern w:val="24"/>
          <w:sz w:val="28"/>
          <w:szCs w:val="28"/>
          <w:rtl/>
        </w:rPr>
        <w:t xml:space="preserve">مع حالات التأخر الدراسي </w:t>
      </w:r>
      <w:r w:rsidRPr="00E92AB5">
        <w:rPr>
          <w:rFonts w:asciiTheme="minorBidi" w:eastAsia="+mn-ea" w:hAnsiTheme="minorBidi"/>
          <w:color w:val="000000"/>
          <w:kern w:val="24"/>
          <w:sz w:val="28"/>
          <w:szCs w:val="28"/>
          <w:rtl/>
        </w:rPr>
        <w:t xml:space="preserve">ووضع البرامج الوقائية والعلاجية لها </w:t>
      </w:r>
    </w:p>
    <w:p w:rsidR="00A65D40" w:rsidRPr="00E92AB5" w:rsidRDefault="00A65D40" w:rsidP="00A65D40">
      <w:pPr>
        <w:spacing w:before="240" w:after="0" w:line="24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11ـ تقديم الخدمات </w:t>
      </w:r>
      <w:r w:rsidRPr="00E92AB5">
        <w:rPr>
          <w:rFonts w:asciiTheme="minorBidi" w:eastAsia="+mn-ea" w:hAnsiTheme="minorBidi"/>
          <w:color w:val="C00000"/>
          <w:kern w:val="24"/>
          <w:sz w:val="28"/>
          <w:szCs w:val="28"/>
          <w:rtl/>
        </w:rPr>
        <w:t xml:space="preserve">الإرشادية الإنمائية </w:t>
      </w:r>
      <w:r w:rsidRPr="00E92AB5">
        <w:rPr>
          <w:rFonts w:asciiTheme="minorBidi" w:eastAsia="+mn-ea" w:hAnsiTheme="minorBidi"/>
          <w:color w:val="000000"/>
          <w:kern w:val="24"/>
          <w:sz w:val="28"/>
          <w:szCs w:val="28"/>
          <w:rtl/>
        </w:rPr>
        <w:t>، ومن ذلك الاهتمام بالمتفوقين ورعايتهم وتنمية طاقاتهم واستغلالها إلى الحد الأقصى . وكذلك تنمية سمات شخصية الطالب حتى يكون فعالاً منتجاً في خدمة أمته ووطنه .</w:t>
      </w:r>
    </w:p>
    <w:p w:rsidR="00A65D40" w:rsidRPr="00E92AB5" w:rsidRDefault="00A65D40" w:rsidP="00A65D40">
      <w:pPr>
        <w:spacing w:before="240" w:after="0" w:line="24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     وفي دراسة حديثة أجراها الشناوي 1990 بعنوان (تحليل مهني لعمل المرشد الطلابي) في منطقة الرياض ، اتضح له أن </w:t>
      </w:r>
      <w:r w:rsidRPr="00E92AB5">
        <w:rPr>
          <w:rFonts w:asciiTheme="minorBidi" w:eastAsia="+mn-ea" w:hAnsiTheme="minorBidi"/>
          <w:color w:val="C00000"/>
          <w:kern w:val="24"/>
          <w:sz w:val="28"/>
          <w:szCs w:val="28"/>
          <w:rtl/>
        </w:rPr>
        <w:t xml:space="preserve">أهم المهام </w:t>
      </w:r>
      <w:r w:rsidRPr="00E92AB5">
        <w:rPr>
          <w:rFonts w:asciiTheme="minorBidi" w:eastAsia="+mn-ea" w:hAnsiTheme="minorBidi"/>
          <w:color w:val="000000"/>
          <w:kern w:val="24"/>
          <w:sz w:val="28"/>
          <w:szCs w:val="28"/>
          <w:rtl/>
        </w:rPr>
        <w:t xml:space="preserve">التي يقوم بها المرشد هي : </w:t>
      </w:r>
    </w:p>
    <w:p w:rsidR="00A65D40" w:rsidRPr="00E92AB5" w:rsidRDefault="00A65D40" w:rsidP="00A65D40">
      <w:pPr>
        <w:spacing w:before="240" w:after="0" w:line="24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     رعاية المتفوقين ، والمتأخرين </w:t>
      </w:r>
      <w:proofErr w:type="spellStart"/>
      <w:r w:rsidRPr="00E92AB5">
        <w:rPr>
          <w:rFonts w:asciiTheme="minorBidi" w:eastAsia="+mn-ea" w:hAnsiTheme="minorBidi"/>
          <w:color w:val="000000"/>
          <w:kern w:val="24"/>
          <w:sz w:val="28"/>
          <w:szCs w:val="28"/>
          <w:rtl/>
        </w:rPr>
        <w:t>تحصيلياً</w:t>
      </w:r>
      <w:proofErr w:type="spellEnd"/>
      <w:r w:rsidRPr="00E92AB5">
        <w:rPr>
          <w:rFonts w:asciiTheme="minorBidi" w:eastAsia="+mn-ea" w:hAnsiTheme="minorBidi"/>
          <w:color w:val="000000"/>
          <w:kern w:val="24"/>
          <w:sz w:val="28"/>
          <w:szCs w:val="28"/>
          <w:rtl/>
        </w:rPr>
        <w:t xml:space="preserve"> ، تنفيذ خطة الإرشاد ، إرشاد الطلاب حول تنظيم الوقت ، الاتصال بأولياء الأمور ، تزويد الطلاب بمعلومات عن الفرص التعليمية . </w:t>
      </w:r>
    </w:p>
    <w:p w:rsidR="00A65D40" w:rsidRPr="00E92AB5" w:rsidRDefault="00A65D40" w:rsidP="00A65D40">
      <w:pPr>
        <w:pStyle w:val="a5"/>
        <w:bidi/>
        <w:ind w:left="1008"/>
        <w:rPr>
          <w:rFonts w:asciiTheme="minorBidi" w:hAnsiTheme="minorBidi" w:cstheme="minorBidi"/>
          <w:color w:val="FF0000"/>
          <w:sz w:val="28"/>
          <w:szCs w:val="28"/>
          <w:rtl/>
        </w:rPr>
      </w:pPr>
      <w:r w:rsidRPr="00E92AB5">
        <w:rPr>
          <w:rFonts w:asciiTheme="minorBidi" w:hAnsiTheme="minorBidi" w:cstheme="minorBidi"/>
          <w:color w:val="FF0000"/>
          <w:sz w:val="28"/>
          <w:szCs w:val="28"/>
          <w:rtl/>
        </w:rPr>
        <w:t>شروط المرشد الفعال:</w:t>
      </w:r>
    </w:p>
    <w:p w:rsidR="00A65D40" w:rsidRPr="00E92AB5" w:rsidRDefault="00A65D40" w:rsidP="00A65D40">
      <w:pPr>
        <w:spacing w:before="82" w:after="0" w:line="360" w:lineRule="auto"/>
        <w:ind w:left="547" w:hanging="547"/>
        <w:jc w:val="both"/>
        <w:rPr>
          <w:rFonts w:asciiTheme="minorBidi" w:eastAsia="Times New Roman" w:hAnsiTheme="minorBidi"/>
          <w:sz w:val="28"/>
          <w:szCs w:val="28"/>
        </w:rPr>
      </w:pPr>
      <w:r w:rsidRPr="00E92AB5">
        <w:rPr>
          <w:rFonts w:asciiTheme="minorBidi" w:eastAsia="+mn-ea" w:hAnsiTheme="minorBidi"/>
          <w:color w:val="C00000"/>
          <w:kern w:val="24"/>
          <w:sz w:val="28"/>
          <w:szCs w:val="28"/>
          <w:rtl/>
        </w:rPr>
        <w:t xml:space="preserve">تعتبر مهنة الإرشاد من المهن التخصصية والتي تتطلب شروطاً </w:t>
      </w:r>
      <w:r w:rsidR="00E92AB5">
        <w:rPr>
          <w:rFonts w:asciiTheme="minorBidi" w:eastAsia="+mn-ea" w:hAnsiTheme="minorBidi"/>
          <w:color w:val="C00000"/>
          <w:kern w:val="24"/>
          <w:sz w:val="28"/>
          <w:szCs w:val="28"/>
          <w:rtl/>
        </w:rPr>
        <w:t xml:space="preserve">معينة . لذلك عندما نتحدث </w:t>
      </w:r>
      <w:r w:rsidRPr="00E92AB5">
        <w:rPr>
          <w:rFonts w:asciiTheme="minorBidi" w:eastAsia="+mn-ea" w:hAnsiTheme="minorBidi"/>
          <w:color w:val="C00000"/>
          <w:kern w:val="24"/>
          <w:sz w:val="28"/>
          <w:szCs w:val="28"/>
          <w:rtl/>
        </w:rPr>
        <w:t xml:space="preserve">عن مقومات النجاح لدى المرشد الفعال فإننا يجب أن نشير إلى المحددات التالية : </w:t>
      </w:r>
    </w:p>
    <w:p w:rsidR="00161FAC" w:rsidRPr="00E92AB5" w:rsidRDefault="00161FAC" w:rsidP="00161FAC">
      <w:pPr>
        <w:pStyle w:val="a5"/>
        <w:numPr>
          <w:ilvl w:val="0"/>
          <w:numId w:val="11"/>
        </w:numPr>
        <w:bidi/>
        <w:rPr>
          <w:rFonts w:asciiTheme="minorBidi" w:hAnsiTheme="minorBidi" w:cstheme="minorBidi"/>
          <w:sz w:val="28"/>
          <w:szCs w:val="28"/>
        </w:rPr>
      </w:pPr>
      <w:r w:rsidRPr="00E92AB5">
        <w:rPr>
          <w:rFonts w:asciiTheme="minorBidi" w:eastAsia="+mn-ea" w:hAnsiTheme="minorBidi" w:cstheme="minorBidi"/>
          <w:color w:val="000000"/>
          <w:sz w:val="28"/>
          <w:szCs w:val="28"/>
          <w:rtl/>
        </w:rPr>
        <w:t xml:space="preserve">الخصائص الشخصية للمرشد </w:t>
      </w:r>
    </w:p>
    <w:p w:rsidR="00161FAC" w:rsidRPr="00E92AB5" w:rsidRDefault="00161FAC" w:rsidP="00161FAC">
      <w:pPr>
        <w:pStyle w:val="a5"/>
        <w:numPr>
          <w:ilvl w:val="0"/>
          <w:numId w:val="12"/>
        </w:numPr>
        <w:bidi/>
        <w:rPr>
          <w:rFonts w:asciiTheme="minorBidi" w:hAnsiTheme="minorBidi" w:cstheme="minorBidi"/>
          <w:sz w:val="28"/>
          <w:szCs w:val="28"/>
        </w:rPr>
      </w:pPr>
      <w:r w:rsidRPr="00E92AB5">
        <w:rPr>
          <w:rFonts w:asciiTheme="minorBidi" w:eastAsia="+mn-ea" w:hAnsiTheme="minorBidi" w:cstheme="minorBidi"/>
          <w:color w:val="000000"/>
          <w:sz w:val="28"/>
          <w:szCs w:val="28"/>
          <w:rtl/>
        </w:rPr>
        <w:t xml:space="preserve">الخصائص </w:t>
      </w:r>
      <w:proofErr w:type="spellStart"/>
      <w:r w:rsidRPr="00E92AB5">
        <w:rPr>
          <w:rFonts w:asciiTheme="minorBidi" w:eastAsia="+mn-ea" w:hAnsiTheme="minorBidi" w:cstheme="minorBidi"/>
          <w:color w:val="000000"/>
          <w:sz w:val="28"/>
          <w:szCs w:val="28"/>
          <w:rtl/>
        </w:rPr>
        <w:t>المهارية</w:t>
      </w:r>
      <w:proofErr w:type="spellEnd"/>
      <w:r w:rsidRPr="00E92AB5">
        <w:rPr>
          <w:rFonts w:asciiTheme="minorBidi" w:eastAsia="+mn-ea" w:hAnsiTheme="minorBidi" w:cstheme="minorBidi"/>
          <w:color w:val="000000"/>
          <w:sz w:val="28"/>
          <w:szCs w:val="28"/>
          <w:rtl/>
        </w:rPr>
        <w:t xml:space="preserve"> للمرشد .</w:t>
      </w:r>
    </w:p>
    <w:p w:rsidR="00161FAC" w:rsidRPr="00E92AB5" w:rsidRDefault="00161FAC" w:rsidP="00161FAC">
      <w:pPr>
        <w:pStyle w:val="a5"/>
        <w:numPr>
          <w:ilvl w:val="0"/>
          <w:numId w:val="13"/>
        </w:numPr>
        <w:bidi/>
        <w:rPr>
          <w:rFonts w:asciiTheme="minorBidi" w:hAnsiTheme="minorBidi" w:cstheme="minorBidi"/>
          <w:sz w:val="28"/>
          <w:szCs w:val="28"/>
        </w:rPr>
      </w:pPr>
      <w:r w:rsidRPr="00E92AB5">
        <w:rPr>
          <w:rFonts w:asciiTheme="minorBidi" w:eastAsia="+mn-ea" w:hAnsiTheme="minorBidi" w:cstheme="minorBidi"/>
          <w:color w:val="000000"/>
          <w:sz w:val="28"/>
          <w:szCs w:val="28"/>
          <w:rtl/>
        </w:rPr>
        <w:t>الإعداد العلمي النظري للمرشد .</w:t>
      </w:r>
    </w:p>
    <w:p w:rsidR="00161FAC" w:rsidRPr="00E92AB5" w:rsidRDefault="00161FAC" w:rsidP="00161FAC">
      <w:pPr>
        <w:pStyle w:val="a5"/>
        <w:numPr>
          <w:ilvl w:val="0"/>
          <w:numId w:val="14"/>
        </w:numPr>
        <w:bidi/>
        <w:rPr>
          <w:rFonts w:asciiTheme="minorBidi" w:hAnsiTheme="minorBidi" w:cstheme="minorBidi"/>
          <w:sz w:val="28"/>
          <w:szCs w:val="28"/>
        </w:rPr>
      </w:pPr>
      <w:r w:rsidRPr="00E92AB5">
        <w:rPr>
          <w:rFonts w:asciiTheme="minorBidi" w:eastAsia="+mn-ea" w:hAnsiTheme="minorBidi" w:cstheme="minorBidi"/>
          <w:color w:val="000000"/>
          <w:sz w:val="28"/>
          <w:szCs w:val="28"/>
          <w:rtl/>
        </w:rPr>
        <w:t>الإعداد العملي الميداني للمرشد .</w:t>
      </w:r>
    </w:p>
    <w:p w:rsidR="00A65D40" w:rsidRPr="00E92AB5" w:rsidRDefault="00A65D40" w:rsidP="00A65D40">
      <w:pPr>
        <w:pStyle w:val="a5"/>
        <w:bidi/>
        <w:ind w:left="1008"/>
        <w:rPr>
          <w:rFonts w:asciiTheme="minorBidi" w:hAnsiTheme="minorBidi" w:cstheme="minorBidi"/>
          <w:color w:val="FF0000"/>
          <w:sz w:val="28"/>
          <w:szCs w:val="28"/>
          <w:rtl/>
        </w:rPr>
      </w:pPr>
    </w:p>
    <w:p w:rsidR="00161FAC" w:rsidRPr="00E92AB5" w:rsidRDefault="00161FAC" w:rsidP="00161FAC">
      <w:pPr>
        <w:spacing w:before="106" w:after="0" w:line="360" w:lineRule="auto"/>
        <w:ind w:left="547" w:hanging="547"/>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 xml:space="preserve">وقد أجريت العديد من الدراسات عن المقومات الشخصية والسلوكية والعلمية والعملية للمرشد في البيئات العربية والأجنبية . وفيما يلي تفصيل شروط المرشد الفعال </w:t>
      </w:r>
    </w:p>
    <w:p w:rsidR="00161FAC" w:rsidRPr="00E92AB5" w:rsidRDefault="008B5774" w:rsidP="00247B80">
      <w:pPr>
        <w:rPr>
          <w:rFonts w:asciiTheme="minorBidi" w:hAnsiTheme="minorBidi"/>
          <w:color w:val="FF0000"/>
          <w:sz w:val="28"/>
          <w:szCs w:val="28"/>
          <w:rtl/>
        </w:rPr>
      </w:pPr>
      <w:r w:rsidRPr="00E92AB5">
        <w:rPr>
          <w:rFonts w:asciiTheme="minorBidi" w:hAnsiTheme="minorBidi"/>
          <w:color w:val="FF0000"/>
          <w:sz w:val="28"/>
          <w:szCs w:val="28"/>
          <w:rtl/>
        </w:rPr>
        <w:t xml:space="preserve">الخصائص الشخصية </w:t>
      </w:r>
      <w:proofErr w:type="spellStart"/>
      <w:r w:rsidRPr="00E92AB5">
        <w:rPr>
          <w:rFonts w:asciiTheme="minorBidi" w:hAnsiTheme="minorBidi"/>
          <w:color w:val="FF0000"/>
          <w:sz w:val="28"/>
          <w:szCs w:val="28"/>
          <w:rtl/>
        </w:rPr>
        <w:t>والمهارية</w:t>
      </w:r>
      <w:proofErr w:type="spellEnd"/>
      <w:r w:rsidR="00E92AB5">
        <w:rPr>
          <w:rFonts w:asciiTheme="minorBidi" w:hAnsiTheme="minorBidi" w:hint="cs"/>
          <w:color w:val="FF0000"/>
          <w:sz w:val="28"/>
          <w:szCs w:val="28"/>
          <w:rtl/>
        </w:rPr>
        <w:t xml:space="preserve"> </w:t>
      </w:r>
      <w:r w:rsidRPr="00E92AB5">
        <w:rPr>
          <w:rFonts w:asciiTheme="minorBidi" w:hAnsiTheme="minorBidi"/>
          <w:color w:val="FF0000"/>
          <w:sz w:val="28"/>
          <w:szCs w:val="28"/>
          <w:rtl/>
        </w:rPr>
        <w:t>للمرشد:</w:t>
      </w:r>
    </w:p>
    <w:p w:rsidR="008B5774" w:rsidRPr="00E92AB5" w:rsidRDefault="008B5774" w:rsidP="008B5774">
      <w:pPr>
        <w:spacing w:before="91" w:after="0" w:line="288" w:lineRule="auto"/>
        <w:ind w:left="547" w:hanging="547"/>
        <w:jc w:val="both"/>
        <w:rPr>
          <w:rFonts w:asciiTheme="minorBidi" w:eastAsia="Times New Roman" w:hAnsiTheme="minorBidi"/>
          <w:sz w:val="28"/>
          <w:szCs w:val="28"/>
        </w:rPr>
      </w:pPr>
      <w:r w:rsidRPr="00E92AB5">
        <w:rPr>
          <w:rFonts w:asciiTheme="minorBidi" w:eastAsia="+mn-ea" w:hAnsiTheme="minorBidi"/>
          <w:color w:val="0070C0"/>
          <w:kern w:val="24"/>
          <w:sz w:val="28"/>
          <w:szCs w:val="28"/>
          <w:rtl/>
        </w:rPr>
        <w:t>لقد اتفقت معظم البحوث والآراء على ضرورة توفر الخصائص النفسية والمهارات التالي:</w:t>
      </w:r>
    </w:p>
    <w:p w:rsidR="008B5774" w:rsidRPr="00E92AB5" w:rsidRDefault="008B5774" w:rsidP="008B5774">
      <w:pPr>
        <w:spacing w:before="96" w:after="0" w:line="288"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1- القدرة على إقامة علاقات دافئة وحميمة مع الآخرين .</w:t>
      </w:r>
    </w:p>
    <w:p w:rsidR="008B5774" w:rsidRPr="00E92AB5" w:rsidRDefault="008B5774" w:rsidP="008B5774">
      <w:pPr>
        <w:spacing w:before="96" w:after="0" w:line="384"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2- لديه صفات الصبر والصدق والإخلاص والمثابرة . </w:t>
      </w:r>
    </w:p>
    <w:p w:rsidR="008B5774" w:rsidRPr="00E92AB5" w:rsidRDefault="008B5774" w:rsidP="008B5774">
      <w:pPr>
        <w:spacing w:before="96" w:after="0" w:line="384"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3- لديه القدرة على التعامل مع الآخرين والتأثير عليهم .</w:t>
      </w:r>
    </w:p>
    <w:p w:rsidR="008B5774" w:rsidRPr="00E92AB5" w:rsidRDefault="008B5774" w:rsidP="008B5774">
      <w:pPr>
        <w:spacing w:before="96" w:after="0" w:line="384"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4- التحلي بصفات الإيثار والخلق الحسن .</w:t>
      </w:r>
    </w:p>
    <w:p w:rsidR="008B5774" w:rsidRPr="00E92AB5" w:rsidRDefault="008B5774" w:rsidP="008B5774">
      <w:pPr>
        <w:spacing w:before="96" w:after="0" w:line="384"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5- النضج الانفعالي وعدم التهور والاندفاعية . </w:t>
      </w:r>
    </w:p>
    <w:p w:rsidR="008B5774" w:rsidRPr="00E92AB5" w:rsidRDefault="008B5774" w:rsidP="008B5774">
      <w:pPr>
        <w:spacing w:before="96" w:after="0" w:line="384"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6- أن يكون لديه مهارة تقبل الآخرين ونقل هذه المشاعر للمسترشدين . </w:t>
      </w:r>
    </w:p>
    <w:p w:rsidR="008B5774" w:rsidRPr="00E92AB5" w:rsidRDefault="008B5774" w:rsidP="008B5774">
      <w:pPr>
        <w:spacing w:before="96" w:after="0" w:line="384"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7- أن تكون لديه مهارة حسن الاستماع والإصغاء والتدخل المناسب .</w:t>
      </w:r>
    </w:p>
    <w:p w:rsidR="008B5774" w:rsidRPr="00E92AB5" w:rsidRDefault="008B5774" w:rsidP="008B5774">
      <w:pPr>
        <w:spacing w:before="96" w:after="0" w:line="384"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8- أن تكون لديه مهارة خاصة بتحليل السلوك المضطرب .</w:t>
      </w:r>
    </w:p>
    <w:p w:rsidR="008B5774" w:rsidRPr="00E92AB5" w:rsidRDefault="008B5774" w:rsidP="008B5774">
      <w:pPr>
        <w:spacing w:before="96" w:after="0" w:line="384"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9- أن تكون لديه مهارة استخدام أساليب المقابلة والملاحظة والاختبارات وتوظيفها لصالح المسترشد .</w:t>
      </w:r>
    </w:p>
    <w:p w:rsidR="008B5774" w:rsidRPr="00E92AB5" w:rsidRDefault="008B5774" w:rsidP="008B5774">
      <w:pPr>
        <w:spacing w:before="96" w:after="0" w:line="288"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10- تعتبر المبادأة التلقائية والقدرة العقلية العالية سمات شخصية هامة للمرشد الفعال . </w:t>
      </w:r>
    </w:p>
    <w:p w:rsidR="008B5774" w:rsidRPr="00E92AB5" w:rsidRDefault="008B5774" w:rsidP="00247B80">
      <w:pPr>
        <w:rPr>
          <w:rFonts w:asciiTheme="minorBidi" w:hAnsiTheme="minorBidi"/>
          <w:color w:val="FF0000"/>
          <w:sz w:val="28"/>
          <w:szCs w:val="28"/>
          <w:rtl/>
        </w:rPr>
      </w:pPr>
      <w:r w:rsidRPr="00E92AB5">
        <w:rPr>
          <w:rFonts w:asciiTheme="minorBidi" w:hAnsiTheme="minorBidi"/>
          <w:color w:val="FF0000"/>
          <w:sz w:val="28"/>
          <w:szCs w:val="28"/>
          <w:rtl/>
        </w:rPr>
        <w:t>المهام الإرشادية للمدرس:</w:t>
      </w:r>
    </w:p>
    <w:p w:rsidR="008B5774" w:rsidRPr="00E92AB5" w:rsidRDefault="008B5774" w:rsidP="008B5774">
      <w:pPr>
        <w:spacing w:before="240" w:after="0" w:line="264" w:lineRule="auto"/>
        <w:ind w:left="547" w:hanging="547"/>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1- تهيئة مناخ نفسي واجتماعي داخل الفصل يساعد الطلاب على إشباع حاجاتهم مثل الشعور بالأمن والانتماء والتقدير .</w:t>
      </w:r>
    </w:p>
    <w:p w:rsidR="008B5774" w:rsidRPr="00E92AB5" w:rsidRDefault="008B5774" w:rsidP="008B5774">
      <w:pPr>
        <w:spacing w:before="240" w:after="0" w:line="264"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2- تعريف الطلاب بخدمات الإرشاد وتشجيعهم على الاستفادة من هذه الخدمات .</w:t>
      </w:r>
    </w:p>
    <w:p w:rsidR="008B5774" w:rsidRPr="00E92AB5" w:rsidRDefault="008B5774" w:rsidP="008B5774">
      <w:pPr>
        <w:spacing w:before="240" w:after="0" w:line="264"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3- تزويد الطلاب بالمعلومات التربوية والمهنية التي تساعدهم في اختيار دراستهم أو مهمتهم .</w:t>
      </w:r>
    </w:p>
    <w:p w:rsidR="008B5774" w:rsidRPr="00E92AB5" w:rsidRDefault="008B5774" w:rsidP="008B5774">
      <w:pPr>
        <w:spacing w:before="240" w:after="0" w:line="264"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4- يساعد الطلاب على فهم أنفسهم وإمكاناتهم ويمدها بالخبرات الحياتية التي تزيد من توافقهم وفعاليتهم.</w:t>
      </w:r>
    </w:p>
    <w:p w:rsidR="008B5774" w:rsidRPr="00E92AB5" w:rsidRDefault="008B5774" w:rsidP="008B5774">
      <w:pPr>
        <w:spacing w:before="240" w:after="0" w:line="264"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5- الكشف عن الحالات التي تعاني من مشكلات تربوية أو نفسية مثل الطالب المنزوي أو العدواني ، أو فاقد الدافعية أو بطيء التعلم . فيتقبل هؤلاء وقد يحيلهم إلى المرشد الطلابي لتقديم الخدمات الإرشادية لهم . </w:t>
      </w:r>
    </w:p>
    <w:p w:rsidR="008B5774" w:rsidRPr="00E92AB5" w:rsidRDefault="008B5774" w:rsidP="008B5774">
      <w:pPr>
        <w:spacing w:before="240" w:after="0" w:line="264"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6- يلعب المدرس دوراً إرشادياً وقائياً بطريقة غير مباشرة ، فهو القدوة الحسنة يساهم في غرس القيم والاتجاهات الإيجابية ، ويساهم في تحقيق السلوك التعاوني داخل الفصل ، وينمي علاقات الود والاحترام والمحبة بين الطلاب ..الخ .</w:t>
      </w:r>
    </w:p>
    <w:p w:rsidR="008B5774" w:rsidRPr="00E92AB5" w:rsidRDefault="008B5774" w:rsidP="008B5774">
      <w:pPr>
        <w:spacing w:before="240" w:after="0" w:line="264" w:lineRule="auto"/>
        <w:ind w:left="547" w:hanging="547"/>
        <w:jc w:val="both"/>
        <w:rPr>
          <w:rFonts w:asciiTheme="minorBidi" w:eastAsia="+mn-ea" w:hAnsiTheme="minorBidi"/>
          <w:color w:val="C00000"/>
          <w:kern w:val="24"/>
          <w:sz w:val="28"/>
          <w:szCs w:val="28"/>
          <w:rtl/>
        </w:rPr>
      </w:pPr>
      <w:r w:rsidRPr="00E92AB5">
        <w:rPr>
          <w:rFonts w:asciiTheme="minorBidi" w:eastAsia="+mn-ea" w:hAnsiTheme="minorBidi"/>
          <w:color w:val="C00000"/>
          <w:kern w:val="24"/>
          <w:sz w:val="28"/>
          <w:szCs w:val="28"/>
          <w:rtl/>
        </w:rPr>
        <w:lastRenderedPageBreak/>
        <w:t xml:space="preserve">   ولكن ما الواقع الفعلي لموقف المدرسين من العملية الإرشادية ؟</w:t>
      </w:r>
    </w:p>
    <w:p w:rsidR="00247B80" w:rsidRPr="00E92AB5" w:rsidRDefault="00247B80" w:rsidP="008B5774">
      <w:pPr>
        <w:spacing w:before="240" w:after="0" w:line="264" w:lineRule="auto"/>
        <w:ind w:left="547" w:hanging="547"/>
        <w:jc w:val="both"/>
        <w:rPr>
          <w:rFonts w:asciiTheme="minorBidi" w:eastAsia="Times New Roman" w:hAnsiTheme="minorBidi"/>
          <w:sz w:val="28"/>
          <w:szCs w:val="28"/>
          <w:rtl/>
        </w:rPr>
      </w:pPr>
      <w:r w:rsidRPr="00E92AB5">
        <w:rPr>
          <w:rFonts w:asciiTheme="minorBidi" w:eastAsia="+mn-ea" w:hAnsiTheme="minorBidi"/>
          <w:color w:val="C00000"/>
          <w:kern w:val="24"/>
          <w:sz w:val="28"/>
          <w:szCs w:val="28"/>
          <w:rtl/>
        </w:rPr>
        <w:t xml:space="preserve">دور المدير </w:t>
      </w:r>
      <w:proofErr w:type="spellStart"/>
      <w:r w:rsidRPr="00E92AB5">
        <w:rPr>
          <w:rFonts w:asciiTheme="minorBidi" w:eastAsia="+mn-ea" w:hAnsiTheme="minorBidi"/>
          <w:color w:val="C00000"/>
          <w:kern w:val="24"/>
          <w:sz w:val="28"/>
          <w:szCs w:val="28"/>
          <w:rtl/>
        </w:rPr>
        <w:t>الارشادي</w:t>
      </w:r>
      <w:proofErr w:type="spellEnd"/>
      <w:r w:rsidRPr="00E92AB5">
        <w:rPr>
          <w:rFonts w:asciiTheme="minorBidi" w:eastAsia="+mn-ea" w:hAnsiTheme="minorBidi"/>
          <w:color w:val="C00000"/>
          <w:kern w:val="24"/>
          <w:sz w:val="28"/>
          <w:szCs w:val="28"/>
          <w:rtl/>
        </w:rPr>
        <w:t>:</w:t>
      </w:r>
    </w:p>
    <w:p w:rsidR="008B5774" w:rsidRPr="00E92AB5" w:rsidRDefault="008B5774" w:rsidP="008B5774">
      <w:pPr>
        <w:spacing w:before="240" w:after="0" w:line="360" w:lineRule="auto"/>
        <w:ind w:left="547" w:hanging="547"/>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 xml:space="preserve">1- </w:t>
      </w:r>
      <w:r w:rsidRPr="00E92AB5">
        <w:rPr>
          <w:rFonts w:asciiTheme="minorBidi" w:eastAsia="+mn-ea" w:hAnsiTheme="minorBidi"/>
          <w:color w:val="0070C0"/>
          <w:kern w:val="24"/>
          <w:sz w:val="28"/>
          <w:szCs w:val="28"/>
          <w:rtl/>
        </w:rPr>
        <w:t xml:space="preserve">إدارة التوجيه </w:t>
      </w:r>
      <w:r w:rsidRPr="00E92AB5">
        <w:rPr>
          <w:rFonts w:asciiTheme="minorBidi" w:eastAsia="+mn-ea" w:hAnsiTheme="minorBidi"/>
          <w:color w:val="000000"/>
          <w:kern w:val="24"/>
          <w:sz w:val="28"/>
          <w:szCs w:val="28"/>
          <w:rtl/>
        </w:rPr>
        <w:t>والإرشاد داخل المدرسة والإشراف على خطة التوجيه وتقويمها .</w:t>
      </w:r>
    </w:p>
    <w:p w:rsidR="008B5774" w:rsidRPr="00E92AB5" w:rsidRDefault="008B5774" w:rsidP="008B5774">
      <w:pPr>
        <w:spacing w:before="240"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2- </w:t>
      </w:r>
      <w:r w:rsidRPr="00E92AB5">
        <w:rPr>
          <w:rFonts w:asciiTheme="minorBidi" w:eastAsia="+mn-ea" w:hAnsiTheme="minorBidi"/>
          <w:color w:val="0070C0"/>
          <w:kern w:val="24"/>
          <w:sz w:val="28"/>
          <w:szCs w:val="28"/>
          <w:rtl/>
        </w:rPr>
        <w:t xml:space="preserve">تهيئة الظروف </w:t>
      </w:r>
      <w:r w:rsidRPr="00E92AB5">
        <w:rPr>
          <w:rFonts w:asciiTheme="minorBidi" w:eastAsia="+mn-ea" w:hAnsiTheme="minorBidi"/>
          <w:color w:val="000000"/>
          <w:kern w:val="24"/>
          <w:sz w:val="28"/>
          <w:szCs w:val="28"/>
          <w:rtl/>
        </w:rPr>
        <w:t>والإمكانات التي تساعد المرشد على أداء عمله بنجاح ومن ذلك توفير غرفة مستقلة والاحتياجات المكتبية الأخرى ، وعدم تكليفه بمهام تعوقه عن مهمته الأصلية .</w:t>
      </w:r>
    </w:p>
    <w:p w:rsidR="008B5774" w:rsidRPr="00E92AB5" w:rsidRDefault="008B5774" w:rsidP="008B5774">
      <w:pPr>
        <w:spacing w:before="240"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3- </w:t>
      </w:r>
      <w:r w:rsidRPr="00E92AB5">
        <w:rPr>
          <w:rFonts w:asciiTheme="minorBidi" w:eastAsia="+mn-ea" w:hAnsiTheme="minorBidi"/>
          <w:color w:val="0070C0"/>
          <w:kern w:val="24"/>
          <w:sz w:val="28"/>
          <w:szCs w:val="28"/>
          <w:rtl/>
        </w:rPr>
        <w:t xml:space="preserve">الاتصال بإدارة التعليم </w:t>
      </w:r>
      <w:r w:rsidRPr="00E92AB5">
        <w:rPr>
          <w:rFonts w:asciiTheme="minorBidi" w:eastAsia="+mn-ea" w:hAnsiTheme="minorBidi"/>
          <w:color w:val="000000"/>
          <w:kern w:val="24"/>
          <w:sz w:val="28"/>
          <w:szCs w:val="28"/>
          <w:rtl/>
        </w:rPr>
        <w:t xml:space="preserve">والجماعات الأخرى والتنسيق معها فيما يتعلق ببرامج الإرشاد </w:t>
      </w:r>
    </w:p>
    <w:p w:rsidR="008B5774" w:rsidRPr="00E92AB5" w:rsidRDefault="008B5774" w:rsidP="008B5774">
      <w:pPr>
        <w:spacing w:before="240"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4- </w:t>
      </w:r>
      <w:r w:rsidRPr="00E92AB5">
        <w:rPr>
          <w:rFonts w:asciiTheme="minorBidi" w:eastAsia="+mn-ea" w:hAnsiTheme="minorBidi"/>
          <w:color w:val="0070C0"/>
          <w:kern w:val="24"/>
          <w:sz w:val="28"/>
          <w:szCs w:val="28"/>
          <w:rtl/>
        </w:rPr>
        <w:t xml:space="preserve">متابعة تطبيق خطة </w:t>
      </w:r>
      <w:r w:rsidRPr="00E92AB5">
        <w:rPr>
          <w:rFonts w:asciiTheme="minorBidi" w:eastAsia="+mn-ea" w:hAnsiTheme="minorBidi"/>
          <w:color w:val="000000"/>
          <w:kern w:val="24"/>
          <w:sz w:val="28"/>
          <w:szCs w:val="28"/>
          <w:rtl/>
        </w:rPr>
        <w:t>الإرشاد وتقويمها ومحاسبة المقصرين وبيان الثغرات والصعوبات التي تعوق العملية الإرشادية .</w:t>
      </w:r>
    </w:p>
    <w:p w:rsidR="008B5774" w:rsidRDefault="008B5774" w:rsidP="008B5774">
      <w:pPr>
        <w:spacing w:before="240" w:after="0" w:line="360" w:lineRule="auto"/>
        <w:ind w:left="547" w:hanging="547"/>
        <w:jc w:val="both"/>
        <w:rPr>
          <w:rFonts w:asciiTheme="minorBidi" w:eastAsia="+mn-ea" w:hAnsiTheme="minorBidi" w:hint="cs"/>
          <w:color w:val="000000"/>
          <w:kern w:val="24"/>
          <w:sz w:val="28"/>
          <w:szCs w:val="28"/>
          <w:rtl/>
        </w:rPr>
      </w:pPr>
      <w:r w:rsidRPr="00E92AB5">
        <w:rPr>
          <w:rFonts w:asciiTheme="minorBidi" w:eastAsia="+mn-ea" w:hAnsiTheme="minorBidi"/>
          <w:color w:val="000000"/>
          <w:kern w:val="24"/>
          <w:sz w:val="28"/>
          <w:szCs w:val="28"/>
          <w:rtl/>
        </w:rPr>
        <w:t xml:space="preserve">5- </w:t>
      </w:r>
      <w:r w:rsidRPr="00E92AB5">
        <w:rPr>
          <w:rFonts w:asciiTheme="minorBidi" w:eastAsia="+mn-ea" w:hAnsiTheme="minorBidi"/>
          <w:color w:val="0070C0"/>
          <w:kern w:val="24"/>
          <w:sz w:val="28"/>
          <w:szCs w:val="28"/>
          <w:rtl/>
        </w:rPr>
        <w:t xml:space="preserve">القيام بإلقاء محاضرات </w:t>
      </w:r>
      <w:r w:rsidRPr="00E92AB5">
        <w:rPr>
          <w:rFonts w:asciiTheme="minorBidi" w:eastAsia="+mn-ea" w:hAnsiTheme="minorBidi"/>
          <w:color w:val="000000"/>
          <w:kern w:val="24"/>
          <w:sz w:val="28"/>
          <w:szCs w:val="28"/>
          <w:rtl/>
        </w:rPr>
        <w:t xml:space="preserve">عامة في مجال الإرشاد الوقائي وإصدار التوجيهات التي تحث الطلاب على الدافعية الدراسية والانتظام والتمسك بالسلوكيات المرغوبة . </w:t>
      </w:r>
    </w:p>
    <w:p w:rsidR="00E92AB5" w:rsidRPr="00E92AB5" w:rsidRDefault="00E92AB5" w:rsidP="008B5774">
      <w:pPr>
        <w:spacing w:before="240" w:after="0" w:line="360" w:lineRule="auto"/>
        <w:ind w:left="547" w:hanging="547"/>
        <w:jc w:val="both"/>
        <w:rPr>
          <w:rFonts w:asciiTheme="minorBidi" w:eastAsia="Times New Roman" w:hAnsiTheme="minorBidi"/>
          <w:sz w:val="28"/>
          <w:szCs w:val="28"/>
        </w:rPr>
      </w:pPr>
    </w:p>
    <w:p w:rsidR="008B5774" w:rsidRPr="00E92AB5" w:rsidRDefault="008B5774" w:rsidP="008B5774">
      <w:pPr>
        <w:spacing w:after="0" w:line="240" w:lineRule="auto"/>
        <w:jc w:val="center"/>
        <w:rPr>
          <w:rFonts w:asciiTheme="minorBidi" w:eastAsia="Times New Roman" w:hAnsiTheme="minorBidi"/>
          <w:sz w:val="28"/>
          <w:szCs w:val="28"/>
        </w:rPr>
      </w:pPr>
      <w:r w:rsidRPr="00E92AB5">
        <w:rPr>
          <w:rFonts w:asciiTheme="minorBidi" w:eastAsia="+mn-ea" w:hAnsiTheme="minorBidi"/>
          <w:color w:val="00B050"/>
          <w:kern w:val="24"/>
          <w:sz w:val="28"/>
          <w:szCs w:val="28"/>
          <w:rtl/>
        </w:rPr>
        <w:t>مقدمة</w:t>
      </w:r>
    </w:p>
    <w:p w:rsidR="008B5774" w:rsidRPr="00E92AB5" w:rsidRDefault="008B5774" w:rsidP="00247B80">
      <w:pPr>
        <w:spacing w:before="360" w:after="0" w:line="360" w:lineRule="auto"/>
        <w:ind w:left="-1" w:firstLine="1"/>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 xml:space="preserve">  يواجه الطلاب في جميع مراحل التعليم مشكلات عديدة تقف حائلاً دون تحصيلهم العلمي وتكيفهم النفسي والاجتماعي ونموهم السليم . ويعتبر التعرف على هذه المشكلات وتقديم الخدمات المناسبة في الوقت المناسب أحد الاهتمامات الرئيسية التي تؤرق </w:t>
      </w:r>
      <w:r w:rsidR="00E92AB5" w:rsidRPr="00E92AB5">
        <w:rPr>
          <w:rFonts w:asciiTheme="minorBidi" w:eastAsia="+mn-ea" w:hAnsiTheme="minorBidi" w:hint="cs"/>
          <w:color w:val="000000"/>
          <w:kern w:val="24"/>
          <w:sz w:val="28"/>
          <w:szCs w:val="28"/>
          <w:rtl/>
        </w:rPr>
        <w:t>المسئولين</w:t>
      </w:r>
      <w:r w:rsidRPr="00E92AB5">
        <w:rPr>
          <w:rFonts w:asciiTheme="minorBidi" w:eastAsia="+mn-ea" w:hAnsiTheme="minorBidi"/>
          <w:color w:val="000000"/>
          <w:kern w:val="24"/>
          <w:sz w:val="28"/>
          <w:szCs w:val="28"/>
          <w:rtl/>
        </w:rPr>
        <w:t xml:space="preserve"> عن التعليم عامة والمرشدين والمدرسين خاصة .</w:t>
      </w:r>
    </w:p>
    <w:p w:rsidR="008B5774" w:rsidRPr="00E92AB5" w:rsidRDefault="008B5774" w:rsidP="00247B80">
      <w:pPr>
        <w:spacing w:before="360" w:after="0" w:line="360" w:lineRule="auto"/>
        <w:ind w:left="-1" w:firstLine="1"/>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أن الاعتناء بدراسة مشكلات الطلاب واحتياجاتهم في جميع مراحل التعليم </w:t>
      </w:r>
      <w:r w:rsidRPr="00E92AB5">
        <w:rPr>
          <w:rFonts w:asciiTheme="minorBidi" w:eastAsia="+mn-ea" w:hAnsiTheme="minorBidi"/>
          <w:color w:val="C00000"/>
          <w:kern w:val="24"/>
          <w:sz w:val="28"/>
          <w:szCs w:val="28"/>
          <w:rtl/>
        </w:rPr>
        <w:t xml:space="preserve">له ما يبرره </w:t>
      </w:r>
      <w:r w:rsidRPr="00E92AB5">
        <w:rPr>
          <w:rFonts w:asciiTheme="minorBidi" w:eastAsia="+mn-ea" w:hAnsiTheme="minorBidi"/>
          <w:color w:val="000000"/>
          <w:kern w:val="24"/>
          <w:sz w:val="28"/>
          <w:szCs w:val="28"/>
          <w:rtl/>
        </w:rPr>
        <w:t>( فهم قادة المستقبل وأمل الأمة ) لذلك فإن توجيه الدراسات والبحوث في هذا الاتجاه تعبير صادق عن الاهتمام بهم ورعايتهم على أساس علمي سليم . ـ كما أن التعرف على مشكلاتهم يمثل (نقطة الانطلاق لتقديم الخدمات الإرشادية) المناسبة دون الوقوع في مزالق التخبط ، كما أن مداومة البحث العلمي يبقى أمراً ضرورياً وركيزة لا غنى عنها لتخطيط مستقبلي سليم .</w:t>
      </w:r>
    </w:p>
    <w:p w:rsidR="008B5774" w:rsidRPr="00E92AB5" w:rsidRDefault="008B5774" w:rsidP="008B5774">
      <w:pPr>
        <w:pStyle w:val="a4"/>
        <w:bidi/>
        <w:spacing w:before="0" w:beforeAutospacing="0" w:after="0" w:afterAutospacing="0"/>
        <w:rPr>
          <w:rFonts w:asciiTheme="minorBidi" w:hAnsiTheme="minorBidi" w:cstheme="minorBidi"/>
          <w:sz w:val="28"/>
          <w:szCs w:val="28"/>
        </w:rPr>
      </w:pPr>
      <w:r w:rsidRPr="00E92AB5">
        <w:rPr>
          <w:rFonts w:asciiTheme="minorBidi" w:eastAsia="+mn-ea" w:hAnsiTheme="minorBidi" w:cstheme="minorBidi"/>
          <w:color w:val="C00000"/>
          <w:kern w:val="24"/>
          <w:sz w:val="28"/>
          <w:szCs w:val="28"/>
          <w:u w:val="single"/>
          <w:rtl/>
        </w:rPr>
        <w:t xml:space="preserve">ومما تجدر الإشارة إليه : </w:t>
      </w:r>
      <w:r w:rsidRPr="00E92AB5">
        <w:rPr>
          <w:rFonts w:asciiTheme="minorBidi" w:eastAsia="+mn-ea" w:hAnsiTheme="minorBidi" w:cstheme="minorBidi"/>
          <w:color w:val="000000"/>
          <w:kern w:val="24"/>
          <w:sz w:val="28"/>
          <w:szCs w:val="28"/>
          <w:u w:val="single"/>
          <w:rtl/>
        </w:rPr>
        <w:t>أن المشكلات التي تواجه الطلاب</w:t>
      </w:r>
    </w:p>
    <w:p w:rsidR="008B5774" w:rsidRPr="00E92AB5" w:rsidRDefault="008B5774" w:rsidP="00247B80">
      <w:pPr>
        <w:spacing w:before="240" w:after="0" w:line="360" w:lineRule="auto"/>
        <w:ind w:left="-1" w:firstLine="1"/>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تختلف أحياناً في نوعها وحدتها من مرحلة تعليمية إلى أخرى داخل المجتمع الواحد وأن كانت تتشابه في بعضها ذلك أن المشكلات أن ل</w:t>
      </w:r>
      <w:r w:rsidR="00247B80" w:rsidRPr="00E92AB5">
        <w:rPr>
          <w:rFonts w:asciiTheme="minorBidi" w:eastAsia="+mn-ea" w:hAnsiTheme="minorBidi"/>
          <w:color w:val="000000"/>
          <w:kern w:val="24"/>
          <w:sz w:val="28"/>
          <w:szCs w:val="28"/>
          <w:rtl/>
        </w:rPr>
        <w:t>م يقدم لها حلاً في المرحلة</w:t>
      </w:r>
      <w:r w:rsidR="00E92AB5">
        <w:rPr>
          <w:rFonts w:asciiTheme="minorBidi" w:eastAsia="+mn-ea" w:hAnsiTheme="minorBidi" w:hint="cs"/>
          <w:color w:val="000000"/>
          <w:kern w:val="24"/>
          <w:sz w:val="28"/>
          <w:szCs w:val="28"/>
          <w:rtl/>
        </w:rPr>
        <w:t xml:space="preserve"> </w:t>
      </w:r>
      <w:r w:rsidRPr="00E92AB5">
        <w:rPr>
          <w:rFonts w:asciiTheme="minorBidi" w:eastAsia="+mn-ea" w:hAnsiTheme="minorBidi"/>
          <w:color w:val="000000"/>
          <w:kern w:val="24"/>
          <w:sz w:val="28"/>
          <w:szCs w:val="28"/>
          <w:rtl/>
        </w:rPr>
        <w:t xml:space="preserve">الابتدائية تجد سبيلها إلى المرحلة المتوسطة والثانوية فمن يشكو الخجل في المرحلة الابتدائية قد تستمر معه هذه المشكلة في المتوسطة والثانوية والجامعة ( </w:t>
      </w:r>
      <w:r w:rsidRPr="00E92AB5">
        <w:rPr>
          <w:rFonts w:asciiTheme="minorBidi" w:eastAsia="+mn-ea" w:hAnsiTheme="minorBidi"/>
          <w:color w:val="006600"/>
          <w:kern w:val="24"/>
          <w:sz w:val="28"/>
          <w:szCs w:val="28"/>
          <w:rtl/>
        </w:rPr>
        <w:t>فحاضر الإنسان امتدادا لماضيه يتأثر به</w:t>
      </w:r>
      <w:r w:rsidRPr="00E92AB5">
        <w:rPr>
          <w:rFonts w:asciiTheme="minorBidi" w:eastAsia="+mn-ea" w:hAnsiTheme="minorBidi"/>
          <w:color w:val="000000"/>
          <w:kern w:val="24"/>
          <w:sz w:val="28"/>
          <w:szCs w:val="28"/>
          <w:rtl/>
        </w:rPr>
        <w:t>) لقد أجريت دراسات على كل مرحلة للتعرف على مشكلاتها .</w:t>
      </w:r>
    </w:p>
    <w:p w:rsidR="008B5774" w:rsidRPr="00E92AB5" w:rsidRDefault="008B5774" w:rsidP="00247B80">
      <w:pPr>
        <w:spacing w:before="240" w:after="0" w:line="360" w:lineRule="auto"/>
        <w:ind w:left="-1" w:firstLine="1"/>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ففي مرحلة الروضة توصلت  </w:t>
      </w:r>
      <w:r w:rsidRPr="00E92AB5">
        <w:rPr>
          <w:rFonts w:asciiTheme="minorBidi" w:eastAsia="+mn-ea" w:hAnsiTheme="minorBidi"/>
          <w:color w:val="C00000"/>
          <w:kern w:val="24"/>
          <w:sz w:val="28"/>
          <w:szCs w:val="28"/>
          <w:rtl/>
        </w:rPr>
        <w:t>اللهيب 1986</w:t>
      </w:r>
      <w:r w:rsidRPr="00E92AB5">
        <w:rPr>
          <w:rFonts w:asciiTheme="minorBidi" w:eastAsia="+mn-ea" w:hAnsiTheme="minorBidi"/>
          <w:color w:val="000000"/>
          <w:kern w:val="24"/>
          <w:sz w:val="28"/>
          <w:szCs w:val="28"/>
          <w:rtl/>
        </w:rPr>
        <w:t xml:space="preserve"> في دراسة على رياض الأطفال في مدينة الرياض </w:t>
      </w:r>
      <w:r w:rsidRPr="00E92AB5">
        <w:rPr>
          <w:rFonts w:asciiTheme="minorBidi" w:eastAsia="+mn-ea" w:hAnsiTheme="minorBidi"/>
          <w:color w:val="C00000"/>
          <w:kern w:val="24"/>
          <w:sz w:val="28"/>
          <w:szCs w:val="28"/>
          <w:rtl/>
        </w:rPr>
        <w:t xml:space="preserve">أن أهم مشكلات الأطفال هي </w:t>
      </w:r>
      <w:r w:rsidRPr="00E92AB5">
        <w:rPr>
          <w:rFonts w:asciiTheme="minorBidi" w:eastAsia="+mn-ea" w:hAnsiTheme="minorBidi"/>
          <w:color w:val="000000"/>
          <w:kern w:val="24"/>
          <w:sz w:val="28"/>
          <w:szCs w:val="28"/>
          <w:rtl/>
        </w:rPr>
        <w:t xml:space="preserve">:( الشجار مع الأخوة ، </w:t>
      </w:r>
      <w:r w:rsidR="00E92AB5" w:rsidRPr="00E92AB5">
        <w:rPr>
          <w:rFonts w:asciiTheme="minorBidi" w:eastAsia="+mn-ea" w:hAnsiTheme="minorBidi" w:hint="cs"/>
          <w:color w:val="000000"/>
          <w:kern w:val="24"/>
          <w:sz w:val="28"/>
          <w:szCs w:val="28"/>
          <w:rtl/>
        </w:rPr>
        <w:t>التلاقي</w:t>
      </w:r>
      <w:r w:rsidRPr="00E92AB5">
        <w:rPr>
          <w:rFonts w:asciiTheme="minorBidi" w:eastAsia="+mn-ea" w:hAnsiTheme="minorBidi"/>
          <w:color w:val="000000"/>
          <w:kern w:val="24"/>
          <w:sz w:val="28"/>
          <w:szCs w:val="28"/>
          <w:rtl/>
        </w:rPr>
        <w:t xml:space="preserve"> بألفاظ بذيئة ، فقدان الشهية ، العناد وسرعة الغضب </w:t>
      </w:r>
      <w:r w:rsidRPr="00E92AB5">
        <w:rPr>
          <w:rFonts w:asciiTheme="minorBidi" w:eastAsia="+mn-ea" w:hAnsiTheme="minorBidi"/>
          <w:color w:val="006600"/>
          <w:kern w:val="24"/>
          <w:sz w:val="28"/>
          <w:szCs w:val="28"/>
          <w:rtl/>
        </w:rPr>
        <w:t xml:space="preserve">كما أجريت دراسات على </w:t>
      </w:r>
      <w:r w:rsidRPr="00E92AB5">
        <w:rPr>
          <w:rFonts w:asciiTheme="minorBidi" w:eastAsia="+mn-ea" w:hAnsiTheme="minorBidi"/>
          <w:color w:val="000000"/>
          <w:kern w:val="24"/>
          <w:sz w:val="28"/>
          <w:szCs w:val="28"/>
          <w:rtl/>
        </w:rPr>
        <w:t xml:space="preserve">(المرحلة المتوسطة والثانوية والجامعية )  وهي تمثل مرحلة المراهقة أوضحت فيها مختلف الدراسات أن الطلاب في هذه المراحل </w:t>
      </w:r>
      <w:r w:rsidRPr="00E92AB5">
        <w:rPr>
          <w:rFonts w:asciiTheme="minorBidi" w:eastAsia="+mn-ea" w:hAnsiTheme="minorBidi"/>
          <w:color w:val="C00000"/>
          <w:kern w:val="24"/>
          <w:sz w:val="28"/>
          <w:szCs w:val="28"/>
          <w:rtl/>
        </w:rPr>
        <w:t xml:space="preserve">يعانون من مشكلات عديدة أبرزها </w:t>
      </w:r>
      <w:r w:rsidRPr="00E92AB5">
        <w:rPr>
          <w:rFonts w:asciiTheme="minorBidi" w:eastAsia="+mn-ea" w:hAnsiTheme="minorBidi"/>
          <w:color w:val="000000"/>
          <w:kern w:val="24"/>
          <w:sz w:val="28"/>
          <w:szCs w:val="28"/>
          <w:rtl/>
        </w:rPr>
        <w:t>مشكلة اضطراب الهوية ، مشكلات جنسية ، مشكلات المستقبل المهني ، الثورة الانفعالية ، التردد والعناد ، ومشكلات نفسية</w:t>
      </w:r>
    </w:p>
    <w:p w:rsidR="008B5774" w:rsidRPr="00E92AB5" w:rsidRDefault="008B5774" w:rsidP="008B5774">
      <w:pPr>
        <w:spacing w:after="0" w:line="240" w:lineRule="auto"/>
        <w:rPr>
          <w:rFonts w:asciiTheme="minorBidi" w:eastAsia="+mj-ea" w:hAnsiTheme="minorBidi"/>
          <w:color w:val="00B050"/>
          <w:kern w:val="24"/>
          <w:sz w:val="28"/>
          <w:szCs w:val="28"/>
          <w:rtl/>
        </w:rPr>
      </w:pPr>
      <w:r w:rsidRPr="00E92AB5">
        <w:rPr>
          <w:rFonts w:asciiTheme="minorBidi" w:eastAsia="+mj-ea" w:hAnsiTheme="minorBidi"/>
          <w:color w:val="00B050"/>
          <w:kern w:val="24"/>
          <w:sz w:val="28"/>
          <w:szCs w:val="28"/>
          <w:rtl/>
        </w:rPr>
        <w:t>تصنيف المشكلات السلوكية:</w:t>
      </w:r>
    </w:p>
    <w:p w:rsidR="008B5774" w:rsidRPr="00E92AB5" w:rsidRDefault="008B5774" w:rsidP="00247B80">
      <w:pPr>
        <w:spacing w:before="82" w:after="0" w:line="360" w:lineRule="auto"/>
        <w:ind w:left="-1" w:firstLine="1"/>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لقد ارتأى بعض الباحثين تصنيف مشكلات الطلاب ووضعها تحت مسميات معينة ،</w:t>
      </w:r>
      <w:r w:rsidRPr="00E92AB5">
        <w:rPr>
          <w:rFonts w:asciiTheme="minorBidi" w:eastAsia="+mn-ea" w:hAnsiTheme="minorBidi"/>
          <w:color w:val="0070C0"/>
          <w:kern w:val="24"/>
          <w:sz w:val="28"/>
          <w:szCs w:val="28"/>
          <w:rtl/>
        </w:rPr>
        <w:t xml:space="preserve"> و قد اتخذ الباحثون محكات مختلفة لهذا التصنيف ومنه</w:t>
      </w:r>
      <w:r w:rsidRPr="00E92AB5">
        <w:rPr>
          <w:rFonts w:asciiTheme="minorBidi" w:eastAsia="+mn-ea" w:hAnsiTheme="minorBidi"/>
          <w:color w:val="C00000"/>
          <w:kern w:val="24"/>
          <w:sz w:val="28"/>
          <w:szCs w:val="28"/>
          <w:rtl/>
        </w:rPr>
        <w:t xml:space="preserve"> - التصنيف الدولي العاشر لمنظمة الصحة العالمية 1992 </w:t>
      </w:r>
      <w:r w:rsidRPr="00E92AB5">
        <w:rPr>
          <w:rFonts w:asciiTheme="minorBidi" w:eastAsia="+mn-ea" w:hAnsiTheme="minorBidi"/>
          <w:color w:val="C00000"/>
          <w:kern w:val="24"/>
          <w:sz w:val="28"/>
          <w:szCs w:val="28"/>
        </w:rPr>
        <w:t>i.c.d.10</w:t>
      </w:r>
      <w:r w:rsidRPr="00E92AB5">
        <w:rPr>
          <w:rFonts w:asciiTheme="minorBidi" w:eastAsia="+mn-ea" w:hAnsiTheme="minorBidi"/>
          <w:color w:val="C00000"/>
          <w:kern w:val="24"/>
          <w:sz w:val="28"/>
          <w:szCs w:val="28"/>
          <w:rtl/>
        </w:rPr>
        <w:t xml:space="preserve"> ويشمل   1- اضطراب الكلام واللغة . </w:t>
      </w:r>
      <w:r w:rsidRPr="00E92AB5">
        <w:rPr>
          <w:rFonts w:asciiTheme="minorBidi" w:eastAsia="+mn-ea" w:hAnsiTheme="minorBidi"/>
          <w:color w:val="000000"/>
          <w:kern w:val="24"/>
          <w:sz w:val="28"/>
          <w:szCs w:val="28"/>
          <w:rtl/>
        </w:rPr>
        <w:t>ومن ذلك مشكلات التعبير ، واللجلجة وغيرها .</w:t>
      </w:r>
    </w:p>
    <w:p w:rsidR="008B5774" w:rsidRPr="00E92AB5" w:rsidRDefault="008B5774" w:rsidP="008B5774">
      <w:pPr>
        <w:spacing w:before="82"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C00000"/>
          <w:kern w:val="24"/>
          <w:sz w:val="28"/>
          <w:szCs w:val="28"/>
          <w:rtl/>
        </w:rPr>
        <w:t xml:space="preserve">2- اضطراب المهارات الدراسية . </w:t>
      </w:r>
      <w:r w:rsidRPr="00E92AB5">
        <w:rPr>
          <w:rFonts w:asciiTheme="minorBidi" w:eastAsia="+mn-ea" w:hAnsiTheme="minorBidi"/>
          <w:color w:val="000000"/>
          <w:kern w:val="24"/>
          <w:sz w:val="28"/>
          <w:szCs w:val="28"/>
          <w:rtl/>
        </w:rPr>
        <w:t>ومن ذلك العجز عن القراءة ، المهارات الحسابية .</w:t>
      </w:r>
    </w:p>
    <w:p w:rsidR="008B5774" w:rsidRPr="00E92AB5" w:rsidRDefault="008B5774" w:rsidP="008B5774">
      <w:pPr>
        <w:spacing w:before="86"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C00000"/>
          <w:kern w:val="24"/>
          <w:sz w:val="28"/>
          <w:szCs w:val="28"/>
          <w:rtl/>
        </w:rPr>
        <w:lastRenderedPageBreak/>
        <w:t xml:space="preserve">3- اضطراب الحركة المفرطة . </w:t>
      </w:r>
      <w:r w:rsidRPr="00E92AB5">
        <w:rPr>
          <w:rFonts w:asciiTheme="minorBidi" w:eastAsia="+mn-ea" w:hAnsiTheme="minorBidi"/>
          <w:color w:val="000000"/>
          <w:kern w:val="24"/>
          <w:sz w:val="28"/>
          <w:szCs w:val="28"/>
          <w:rtl/>
        </w:rPr>
        <w:t xml:space="preserve">ومن ذلك اختلال النشاط ، وضعف الانتباه . </w:t>
      </w:r>
    </w:p>
    <w:p w:rsidR="008B5774" w:rsidRPr="00E92AB5" w:rsidRDefault="008B5774" w:rsidP="00247B80">
      <w:pPr>
        <w:spacing w:before="86"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C00000"/>
          <w:kern w:val="24"/>
          <w:sz w:val="28"/>
          <w:szCs w:val="28"/>
          <w:rtl/>
        </w:rPr>
        <w:t xml:space="preserve">4- اضطراب في المسلك الاجتماعي . </w:t>
      </w:r>
      <w:r w:rsidRPr="00E92AB5">
        <w:rPr>
          <w:rFonts w:asciiTheme="minorBidi" w:eastAsia="+mn-ea" w:hAnsiTheme="minorBidi"/>
          <w:color w:val="000000"/>
          <w:kern w:val="24"/>
          <w:sz w:val="28"/>
          <w:szCs w:val="28"/>
          <w:rtl/>
        </w:rPr>
        <w:t>ومن ذلك التمرد والتحدي والعدوانية والسرقة ،  وتحطيم الأشياء ، وسوء التوافق الاجتماعي .</w:t>
      </w:r>
    </w:p>
    <w:p w:rsidR="008B5774" w:rsidRPr="00E92AB5" w:rsidRDefault="008B5774" w:rsidP="00247B80">
      <w:pPr>
        <w:spacing w:before="86"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C00000"/>
          <w:kern w:val="24"/>
          <w:sz w:val="28"/>
          <w:szCs w:val="28"/>
          <w:rtl/>
        </w:rPr>
        <w:t xml:space="preserve">5- اضطرابات انفعالية </w:t>
      </w:r>
      <w:proofErr w:type="spellStart"/>
      <w:r w:rsidRPr="00E92AB5">
        <w:rPr>
          <w:rFonts w:asciiTheme="minorBidi" w:eastAsia="+mn-ea" w:hAnsiTheme="minorBidi"/>
          <w:color w:val="C00000"/>
          <w:kern w:val="24"/>
          <w:sz w:val="28"/>
          <w:szCs w:val="28"/>
          <w:rtl/>
        </w:rPr>
        <w:t>ومسلكية</w:t>
      </w:r>
      <w:proofErr w:type="spellEnd"/>
      <w:r w:rsidRPr="00E92AB5">
        <w:rPr>
          <w:rFonts w:asciiTheme="minorBidi" w:eastAsia="+mn-ea" w:hAnsiTheme="minorBidi"/>
          <w:color w:val="C00000"/>
          <w:kern w:val="24"/>
          <w:sz w:val="28"/>
          <w:szCs w:val="28"/>
          <w:rtl/>
        </w:rPr>
        <w:t xml:space="preserve"> مختلطة . </w:t>
      </w:r>
      <w:r w:rsidRPr="00E92AB5">
        <w:rPr>
          <w:rFonts w:asciiTheme="minorBidi" w:eastAsia="+mn-ea" w:hAnsiTheme="minorBidi"/>
          <w:color w:val="000000"/>
          <w:kern w:val="24"/>
          <w:sz w:val="28"/>
          <w:szCs w:val="28"/>
          <w:rtl/>
        </w:rPr>
        <w:t>ومن ذلك الاكتئاب والقلق والخوف وقلق الفراق ،  والتبول اللاإرادي .</w:t>
      </w:r>
    </w:p>
    <w:p w:rsidR="008B5774" w:rsidRPr="00E92AB5" w:rsidRDefault="008B5774" w:rsidP="008B5774">
      <w:pPr>
        <w:spacing w:before="82"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C00000"/>
          <w:kern w:val="24"/>
          <w:sz w:val="28"/>
          <w:szCs w:val="28"/>
          <w:rtl/>
        </w:rPr>
        <w:t xml:space="preserve">6- اضطراب اللوازم </w:t>
      </w:r>
      <w:r w:rsidRPr="00E92AB5">
        <w:rPr>
          <w:rFonts w:asciiTheme="minorBidi" w:eastAsia="+mn-ea" w:hAnsiTheme="minorBidi"/>
          <w:color w:val="000000"/>
          <w:kern w:val="24"/>
          <w:sz w:val="28"/>
          <w:szCs w:val="28"/>
          <w:rtl/>
        </w:rPr>
        <w:t xml:space="preserve">مثل لوازم الحركة كهز الكتف أو الرقبة ،  أو </w:t>
      </w:r>
      <w:proofErr w:type="spellStart"/>
      <w:r w:rsidRPr="00E92AB5">
        <w:rPr>
          <w:rFonts w:asciiTheme="minorBidi" w:eastAsia="+mn-ea" w:hAnsiTheme="minorBidi"/>
          <w:color w:val="000000"/>
          <w:kern w:val="24"/>
          <w:sz w:val="28"/>
          <w:szCs w:val="28"/>
          <w:rtl/>
        </w:rPr>
        <w:t>التشهق</w:t>
      </w:r>
      <w:proofErr w:type="spellEnd"/>
      <w:r w:rsidRPr="00E92AB5">
        <w:rPr>
          <w:rFonts w:asciiTheme="minorBidi" w:eastAsia="+mn-ea" w:hAnsiTheme="minorBidi"/>
          <w:color w:val="000000"/>
          <w:kern w:val="24"/>
          <w:sz w:val="28"/>
          <w:szCs w:val="28"/>
          <w:rtl/>
        </w:rPr>
        <w:t xml:space="preserve"> .</w:t>
      </w:r>
    </w:p>
    <w:p w:rsidR="008B5774" w:rsidRPr="00E92AB5" w:rsidRDefault="008B5774" w:rsidP="008B5774">
      <w:pPr>
        <w:spacing w:before="82"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C00000"/>
          <w:kern w:val="24"/>
          <w:sz w:val="28"/>
          <w:szCs w:val="28"/>
          <w:rtl/>
        </w:rPr>
        <w:t xml:space="preserve">7- اضطرابات اجتماعية . </w:t>
      </w:r>
      <w:r w:rsidRPr="00E92AB5">
        <w:rPr>
          <w:rFonts w:asciiTheme="minorBidi" w:eastAsia="+mn-ea" w:hAnsiTheme="minorBidi"/>
          <w:color w:val="000000"/>
          <w:kern w:val="24"/>
          <w:sz w:val="28"/>
          <w:szCs w:val="28"/>
          <w:rtl/>
        </w:rPr>
        <w:t xml:space="preserve">مثل الخوف الاجتماعي ، الخجل ، الخرس الاختياري ، التعلق المرضي </w:t>
      </w:r>
    </w:p>
    <w:p w:rsidR="008B5774" w:rsidRPr="00E92AB5" w:rsidRDefault="008B5774" w:rsidP="008B5774">
      <w:pPr>
        <w:spacing w:before="86"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C00000"/>
          <w:kern w:val="24"/>
          <w:sz w:val="28"/>
          <w:szCs w:val="28"/>
          <w:rtl/>
        </w:rPr>
        <w:t xml:space="preserve">8- اضطرابات أخرى . </w:t>
      </w:r>
      <w:r w:rsidRPr="00E92AB5">
        <w:rPr>
          <w:rFonts w:asciiTheme="minorBidi" w:eastAsia="+mn-ea" w:hAnsiTheme="minorBidi"/>
          <w:color w:val="000000"/>
          <w:kern w:val="24"/>
          <w:sz w:val="28"/>
          <w:szCs w:val="28"/>
          <w:rtl/>
        </w:rPr>
        <w:t>مثل اضطراب الهوية ، العادة السرية ، المخدرات  .</w:t>
      </w:r>
    </w:p>
    <w:p w:rsidR="008B5774" w:rsidRPr="00E92AB5" w:rsidRDefault="008B5774" w:rsidP="008B5774">
      <w:pPr>
        <w:spacing w:after="0" w:line="240" w:lineRule="auto"/>
        <w:rPr>
          <w:rFonts w:asciiTheme="minorBidi" w:eastAsia="Times New Roman" w:hAnsiTheme="minorBidi"/>
          <w:sz w:val="28"/>
          <w:szCs w:val="28"/>
        </w:rPr>
      </w:pPr>
    </w:p>
    <w:p w:rsidR="008B5774" w:rsidRPr="00E92AB5" w:rsidRDefault="008B5774" w:rsidP="00247B80">
      <w:pPr>
        <w:pStyle w:val="a5"/>
        <w:bidi/>
        <w:ind w:left="-1"/>
        <w:rPr>
          <w:rFonts w:asciiTheme="minorBidi" w:eastAsia="+mj-ea" w:hAnsiTheme="minorBidi" w:cstheme="minorBidi"/>
          <w:color w:val="C00000"/>
          <w:kern w:val="24"/>
          <w:sz w:val="28"/>
          <w:szCs w:val="28"/>
          <w:u w:val="single"/>
          <w:rtl/>
        </w:rPr>
      </w:pPr>
      <w:r w:rsidRPr="00E92AB5">
        <w:rPr>
          <w:rFonts w:asciiTheme="minorBidi" w:eastAsia="+mj-ea" w:hAnsiTheme="minorBidi" w:cstheme="minorBidi"/>
          <w:color w:val="C00000"/>
          <w:kern w:val="24"/>
          <w:sz w:val="28"/>
          <w:szCs w:val="28"/>
          <w:rtl/>
        </w:rPr>
        <w:t xml:space="preserve">- تصنيف الدليل التشخيصي الإحصائي الثالث المعدل 1987 </w:t>
      </w:r>
      <w:r w:rsidRPr="00E92AB5">
        <w:rPr>
          <w:rFonts w:asciiTheme="minorBidi" w:eastAsia="+mj-ea" w:hAnsiTheme="minorBidi" w:cstheme="minorBidi"/>
          <w:color w:val="C00000"/>
          <w:kern w:val="24"/>
          <w:sz w:val="28"/>
          <w:szCs w:val="28"/>
        </w:rPr>
        <w:t>DSM.111-R</w:t>
      </w:r>
      <w:r w:rsidR="00247B80" w:rsidRPr="00E92AB5">
        <w:rPr>
          <w:rFonts w:asciiTheme="minorBidi" w:eastAsia="+mj-ea" w:hAnsiTheme="minorBidi" w:cstheme="minorBidi"/>
          <w:color w:val="C00000"/>
          <w:kern w:val="24"/>
          <w:sz w:val="28"/>
          <w:szCs w:val="28"/>
          <w:rtl/>
        </w:rPr>
        <w:t xml:space="preserve"> للاضطرابات ،</w:t>
      </w:r>
      <w:r w:rsidRPr="00E92AB5">
        <w:rPr>
          <w:rFonts w:asciiTheme="minorBidi" w:eastAsia="+mj-ea" w:hAnsiTheme="minorBidi" w:cstheme="minorBidi"/>
          <w:color w:val="C00000"/>
          <w:kern w:val="24"/>
          <w:sz w:val="28"/>
          <w:szCs w:val="28"/>
          <w:u w:val="single"/>
          <w:rtl/>
        </w:rPr>
        <w:t>لقد تم تصنيف مشكلات أطفال في فئات رئيسية هي :</w:t>
      </w:r>
    </w:p>
    <w:p w:rsidR="008B5774" w:rsidRPr="00E92AB5" w:rsidRDefault="008B5774" w:rsidP="008B5774">
      <w:pPr>
        <w:spacing w:before="86" w:after="0" w:line="528" w:lineRule="auto"/>
        <w:ind w:left="547" w:hanging="547"/>
        <w:jc w:val="both"/>
        <w:rPr>
          <w:rFonts w:asciiTheme="minorBidi" w:eastAsia="Times New Roman" w:hAnsiTheme="minorBidi"/>
          <w:sz w:val="28"/>
          <w:szCs w:val="28"/>
        </w:rPr>
      </w:pPr>
      <w:r w:rsidRPr="00E92AB5">
        <w:rPr>
          <w:rFonts w:asciiTheme="minorBidi" w:eastAsia="+mn-ea" w:hAnsiTheme="minorBidi"/>
          <w:color w:val="C00000"/>
          <w:kern w:val="24"/>
          <w:sz w:val="28"/>
          <w:szCs w:val="28"/>
          <w:rtl/>
        </w:rPr>
        <w:t xml:space="preserve">1- مشكلات تتعلق بالنمو . </w:t>
      </w:r>
      <w:r w:rsidRPr="00E92AB5">
        <w:rPr>
          <w:rFonts w:asciiTheme="minorBidi" w:eastAsia="+mn-ea" w:hAnsiTheme="minorBidi"/>
          <w:color w:val="000000"/>
          <w:kern w:val="24"/>
          <w:sz w:val="28"/>
          <w:szCs w:val="28"/>
          <w:rtl/>
        </w:rPr>
        <w:t xml:space="preserve">مثل التخلف الدراسي والعقلي ، النمو اللغوي ، صعوبات التعلم. </w:t>
      </w:r>
    </w:p>
    <w:p w:rsidR="008B5774" w:rsidRPr="00E92AB5" w:rsidRDefault="00247B80" w:rsidP="008B5774">
      <w:pPr>
        <w:spacing w:before="86" w:after="0" w:line="528" w:lineRule="auto"/>
        <w:ind w:left="547" w:hanging="547"/>
        <w:jc w:val="both"/>
        <w:rPr>
          <w:rFonts w:asciiTheme="minorBidi" w:eastAsia="Times New Roman" w:hAnsiTheme="minorBidi"/>
          <w:sz w:val="28"/>
          <w:szCs w:val="28"/>
          <w:rtl/>
        </w:rPr>
      </w:pPr>
      <w:r w:rsidRPr="00E92AB5">
        <w:rPr>
          <w:rFonts w:asciiTheme="minorBidi" w:eastAsia="+mn-ea" w:hAnsiTheme="minorBidi"/>
          <w:color w:val="C00000"/>
          <w:kern w:val="24"/>
          <w:sz w:val="28"/>
          <w:szCs w:val="28"/>
          <w:rtl/>
        </w:rPr>
        <w:t>2</w:t>
      </w:r>
      <w:r w:rsidR="008B5774" w:rsidRPr="00E92AB5">
        <w:rPr>
          <w:rFonts w:asciiTheme="minorBidi" w:eastAsia="+mn-ea" w:hAnsiTheme="minorBidi"/>
          <w:color w:val="C00000"/>
          <w:kern w:val="24"/>
          <w:sz w:val="28"/>
          <w:szCs w:val="28"/>
          <w:rtl/>
        </w:rPr>
        <w:t xml:space="preserve"> مشكلات تتعلق باضطراب السلوك . </w:t>
      </w:r>
      <w:r w:rsidR="008B5774" w:rsidRPr="00E92AB5">
        <w:rPr>
          <w:rFonts w:asciiTheme="minorBidi" w:eastAsia="+mn-ea" w:hAnsiTheme="minorBidi"/>
          <w:color w:val="000000"/>
          <w:kern w:val="24"/>
          <w:sz w:val="28"/>
          <w:szCs w:val="28"/>
          <w:rtl/>
        </w:rPr>
        <w:t>مثل الحركية والعدوان والجنوح .</w:t>
      </w:r>
    </w:p>
    <w:p w:rsidR="008B5774" w:rsidRPr="00E92AB5" w:rsidRDefault="008B5774" w:rsidP="008B5774">
      <w:pPr>
        <w:spacing w:before="86" w:after="0" w:line="528" w:lineRule="auto"/>
        <w:ind w:left="547" w:hanging="547"/>
        <w:jc w:val="both"/>
        <w:rPr>
          <w:rFonts w:asciiTheme="minorBidi" w:eastAsia="Times New Roman" w:hAnsiTheme="minorBidi"/>
          <w:sz w:val="28"/>
          <w:szCs w:val="28"/>
          <w:rtl/>
        </w:rPr>
      </w:pPr>
      <w:r w:rsidRPr="00E92AB5">
        <w:rPr>
          <w:rFonts w:asciiTheme="minorBidi" w:eastAsia="+mn-ea" w:hAnsiTheme="minorBidi"/>
          <w:color w:val="C00000"/>
          <w:kern w:val="24"/>
          <w:sz w:val="28"/>
          <w:szCs w:val="28"/>
          <w:rtl/>
        </w:rPr>
        <w:t xml:space="preserve">3- مشكلات التغذية . </w:t>
      </w:r>
      <w:r w:rsidRPr="00E92AB5">
        <w:rPr>
          <w:rFonts w:asciiTheme="minorBidi" w:eastAsia="+mn-ea" w:hAnsiTheme="minorBidi"/>
          <w:color w:val="000000"/>
          <w:kern w:val="24"/>
          <w:sz w:val="28"/>
          <w:szCs w:val="28"/>
          <w:rtl/>
        </w:rPr>
        <w:t>مثل النهم والهزال وفقد الشهية .</w:t>
      </w:r>
    </w:p>
    <w:p w:rsidR="008B5774" w:rsidRPr="00E92AB5" w:rsidRDefault="008B5774" w:rsidP="008B5774">
      <w:pPr>
        <w:spacing w:before="72" w:after="0" w:line="528" w:lineRule="auto"/>
        <w:ind w:left="547" w:hanging="547"/>
        <w:jc w:val="both"/>
        <w:rPr>
          <w:rFonts w:asciiTheme="minorBidi" w:eastAsia="Times New Roman" w:hAnsiTheme="minorBidi"/>
          <w:sz w:val="28"/>
          <w:szCs w:val="28"/>
          <w:rtl/>
        </w:rPr>
      </w:pPr>
      <w:r w:rsidRPr="00E92AB5">
        <w:rPr>
          <w:rFonts w:asciiTheme="minorBidi" w:eastAsia="+mn-ea" w:hAnsiTheme="minorBidi"/>
          <w:color w:val="C00000"/>
          <w:kern w:val="24"/>
          <w:sz w:val="28"/>
          <w:szCs w:val="28"/>
          <w:rtl/>
        </w:rPr>
        <w:t xml:space="preserve">4- مشكلات اللوازم الحركية </w:t>
      </w:r>
      <w:r w:rsidRPr="00E92AB5">
        <w:rPr>
          <w:rFonts w:asciiTheme="minorBidi" w:eastAsia="+mn-ea" w:hAnsiTheme="minorBidi"/>
          <w:color w:val="000000"/>
          <w:kern w:val="24"/>
          <w:sz w:val="28"/>
          <w:szCs w:val="28"/>
          <w:rtl/>
        </w:rPr>
        <w:t>. مثل نتف الشعر وقضم الأظافر ومص الأصابع .</w:t>
      </w:r>
    </w:p>
    <w:p w:rsidR="008B5774" w:rsidRPr="00E92AB5" w:rsidRDefault="008B5774" w:rsidP="008B5774">
      <w:pPr>
        <w:spacing w:before="86" w:after="0" w:line="528" w:lineRule="auto"/>
        <w:ind w:left="547" w:hanging="547"/>
        <w:jc w:val="both"/>
        <w:rPr>
          <w:rFonts w:asciiTheme="minorBidi" w:eastAsia="Times New Roman" w:hAnsiTheme="minorBidi"/>
          <w:sz w:val="28"/>
          <w:szCs w:val="28"/>
          <w:rtl/>
        </w:rPr>
      </w:pPr>
      <w:r w:rsidRPr="00E92AB5">
        <w:rPr>
          <w:rFonts w:asciiTheme="minorBidi" w:eastAsia="+mn-ea" w:hAnsiTheme="minorBidi"/>
          <w:color w:val="C00000"/>
          <w:kern w:val="24"/>
          <w:sz w:val="28"/>
          <w:szCs w:val="28"/>
          <w:rtl/>
        </w:rPr>
        <w:t xml:space="preserve">5- مشكلات القلق . </w:t>
      </w:r>
      <w:r w:rsidRPr="00E92AB5">
        <w:rPr>
          <w:rFonts w:asciiTheme="minorBidi" w:eastAsia="+mn-ea" w:hAnsiTheme="minorBidi"/>
          <w:color w:val="000000"/>
          <w:kern w:val="24"/>
          <w:sz w:val="28"/>
          <w:szCs w:val="28"/>
          <w:rtl/>
        </w:rPr>
        <w:t>مثل قلق الانفصال عن الأم ، القلق الاجتماعي ، تجنب الآخرين .</w:t>
      </w:r>
    </w:p>
    <w:p w:rsidR="008B5774" w:rsidRPr="00E92AB5" w:rsidRDefault="008B5774" w:rsidP="008B5774">
      <w:pPr>
        <w:spacing w:before="86" w:after="0" w:line="528" w:lineRule="auto"/>
        <w:ind w:left="547" w:hanging="547"/>
        <w:jc w:val="both"/>
        <w:rPr>
          <w:rFonts w:asciiTheme="minorBidi" w:eastAsia="Times New Roman" w:hAnsiTheme="minorBidi"/>
          <w:sz w:val="28"/>
          <w:szCs w:val="28"/>
          <w:rtl/>
        </w:rPr>
      </w:pPr>
      <w:r w:rsidRPr="00E92AB5">
        <w:rPr>
          <w:rFonts w:asciiTheme="minorBidi" w:eastAsia="+mn-ea" w:hAnsiTheme="minorBidi"/>
          <w:color w:val="C00000"/>
          <w:kern w:val="24"/>
          <w:sz w:val="28"/>
          <w:szCs w:val="28"/>
          <w:rtl/>
        </w:rPr>
        <w:t xml:space="preserve">6- مشكلات الإخراج </w:t>
      </w:r>
      <w:r w:rsidRPr="00E92AB5">
        <w:rPr>
          <w:rFonts w:asciiTheme="minorBidi" w:eastAsia="+mn-ea" w:hAnsiTheme="minorBidi"/>
          <w:color w:val="000000"/>
          <w:kern w:val="24"/>
          <w:sz w:val="28"/>
          <w:szCs w:val="28"/>
          <w:rtl/>
        </w:rPr>
        <w:t xml:space="preserve">. مثل التبول والتبرز اللاإرادي ، الإمساك العصبي . </w:t>
      </w:r>
    </w:p>
    <w:p w:rsidR="008B5774" w:rsidRPr="00E92AB5" w:rsidRDefault="008B5774" w:rsidP="008B5774">
      <w:pPr>
        <w:spacing w:before="86" w:after="0" w:line="528" w:lineRule="auto"/>
        <w:ind w:left="547" w:hanging="547"/>
        <w:jc w:val="both"/>
        <w:rPr>
          <w:rFonts w:asciiTheme="minorBidi" w:eastAsia="Times New Roman" w:hAnsiTheme="minorBidi"/>
          <w:sz w:val="28"/>
          <w:szCs w:val="28"/>
          <w:rtl/>
        </w:rPr>
      </w:pPr>
      <w:r w:rsidRPr="00E92AB5">
        <w:rPr>
          <w:rFonts w:asciiTheme="minorBidi" w:eastAsia="+mn-ea" w:hAnsiTheme="minorBidi"/>
          <w:color w:val="C00000"/>
          <w:kern w:val="24"/>
          <w:sz w:val="28"/>
          <w:szCs w:val="28"/>
          <w:rtl/>
        </w:rPr>
        <w:t xml:space="preserve">7- مشكلات التخاطب . </w:t>
      </w:r>
      <w:r w:rsidRPr="00E92AB5">
        <w:rPr>
          <w:rFonts w:asciiTheme="minorBidi" w:eastAsia="+mn-ea" w:hAnsiTheme="minorBidi"/>
          <w:color w:val="000000"/>
          <w:kern w:val="24"/>
          <w:sz w:val="28"/>
          <w:szCs w:val="28"/>
          <w:rtl/>
        </w:rPr>
        <w:t xml:space="preserve">مثل البكم الاختياري </w:t>
      </w:r>
      <w:proofErr w:type="spellStart"/>
      <w:r w:rsidRPr="00E92AB5">
        <w:rPr>
          <w:rFonts w:asciiTheme="minorBidi" w:eastAsia="+mn-ea" w:hAnsiTheme="minorBidi"/>
          <w:color w:val="000000"/>
          <w:kern w:val="24"/>
          <w:sz w:val="28"/>
          <w:szCs w:val="28"/>
          <w:rtl/>
        </w:rPr>
        <w:t>والحبسة</w:t>
      </w:r>
      <w:proofErr w:type="spellEnd"/>
      <w:r w:rsidRPr="00E92AB5">
        <w:rPr>
          <w:rFonts w:asciiTheme="minorBidi" w:eastAsia="+mn-ea" w:hAnsiTheme="minorBidi"/>
          <w:color w:val="000000"/>
          <w:kern w:val="24"/>
          <w:sz w:val="28"/>
          <w:szCs w:val="28"/>
          <w:rtl/>
        </w:rPr>
        <w:t xml:space="preserve"> الصوتية </w:t>
      </w:r>
      <w:proofErr w:type="spellStart"/>
      <w:r w:rsidRPr="00E92AB5">
        <w:rPr>
          <w:rFonts w:asciiTheme="minorBidi" w:eastAsia="+mn-ea" w:hAnsiTheme="minorBidi"/>
          <w:color w:val="000000"/>
          <w:kern w:val="24"/>
          <w:sz w:val="28"/>
          <w:szCs w:val="28"/>
          <w:rtl/>
        </w:rPr>
        <w:t>والتهتهة</w:t>
      </w:r>
      <w:proofErr w:type="spellEnd"/>
      <w:r w:rsidRPr="00E92AB5">
        <w:rPr>
          <w:rFonts w:asciiTheme="minorBidi" w:eastAsia="+mn-ea" w:hAnsiTheme="minorBidi"/>
          <w:color w:val="000000"/>
          <w:kern w:val="24"/>
          <w:sz w:val="28"/>
          <w:szCs w:val="28"/>
          <w:rtl/>
        </w:rPr>
        <w:t xml:space="preserve"> . </w:t>
      </w:r>
    </w:p>
    <w:p w:rsidR="008B5774" w:rsidRPr="00E92AB5" w:rsidRDefault="00247B80" w:rsidP="00247B80">
      <w:pPr>
        <w:rPr>
          <w:rFonts w:asciiTheme="minorBidi" w:eastAsia="+mn-ea" w:hAnsiTheme="minorBidi"/>
          <w:color w:val="000000"/>
          <w:kern w:val="24"/>
          <w:sz w:val="28"/>
          <w:szCs w:val="28"/>
          <w:rtl/>
        </w:rPr>
      </w:pPr>
      <w:r w:rsidRPr="00E92AB5">
        <w:rPr>
          <w:rFonts w:asciiTheme="minorBidi" w:eastAsia="+mn-ea" w:hAnsiTheme="minorBidi"/>
          <w:color w:val="C00000"/>
          <w:kern w:val="24"/>
          <w:sz w:val="28"/>
          <w:szCs w:val="28"/>
          <w:rtl/>
        </w:rPr>
        <w:t>8</w:t>
      </w:r>
      <w:r w:rsidR="008B5774" w:rsidRPr="00E92AB5">
        <w:rPr>
          <w:rFonts w:asciiTheme="minorBidi" w:eastAsia="+mn-ea" w:hAnsiTheme="minorBidi"/>
          <w:color w:val="C00000"/>
          <w:kern w:val="24"/>
          <w:sz w:val="28"/>
          <w:szCs w:val="28"/>
          <w:rtl/>
        </w:rPr>
        <w:t xml:space="preserve">- مشكلات </w:t>
      </w:r>
      <w:proofErr w:type="spellStart"/>
      <w:r w:rsidR="008B5774" w:rsidRPr="00E92AB5">
        <w:rPr>
          <w:rFonts w:asciiTheme="minorBidi" w:eastAsia="+mn-ea" w:hAnsiTheme="minorBidi"/>
          <w:color w:val="C00000"/>
          <w:kern w:val="24"/>
          <w:sz w:val="28"/>
          <w:szCs w:val="28"/>
          <w:rtl/>
        </w:rPr>
        <w:t>عصابية</w:t>
      </w:r>
      <w:proofErr w:type="spellEnd"/>
      <w:r w:rsidR="008B5774" w:rsidRPr="00E92AB5">
        <w:rPr>
          <w:rFonts w:asciiTheme="minorBidi" w:eastAsia="+mn-ea" w:hAnsiTheme="minorBidi"/>
          <w:color w:val="C00000"/>
          <w:kern w:val="24"/>
          <w:sz w:val="28"/>
          <w:szCs w:val="28"/>
          <w:rtl/>
        </w:rPr>
        <w:t xml:space="preserve"> </w:t>
      </w:r>
      <w:proofErr w:type="spellStart"/>
      <w:r w:rsidR="008B5774" w:rsidRPr="00E92AB5">
        <w:rPr>
          <w:rFonts w:asciiTheme="minorBidi" w:eastAsia="+mn-ea" w:hAnsiTheme="minorBidi"/>
          <w:color w:val="C00000"/>
          <w:kern w:val="24"/>
          <w:sz w:val="28"/>
          <w:szCs w:val="28"/>
          <w:rtl/>
        </w:rPr>
        <w:t>وذهانية</w:t>
      </w:r>
      <w:proofErr w:type="spellEnd"/>
      <w:r w:rsidR="008B5774" w:rsidRPr="00E92AB5">
        <w:rPr>
          <w:rFonts w:asciiTheme="minorBidi" w:eastAsia="+mn-ea" w:hAnsiTheme="minorBidi"/>
          <w:color w:val="C00000"/>
          <w:kern w:val="24"/>
          <w:sz w:val="28"/>
          <w:szCs w:val="28"/>
          <w:rtl/>
        </w:rPr>
        <w:t xml:space="preserve"> أخرى . </w:t>
      </w:r>
      <w:r w:rsidR="008B5774" w:rsidRPr="00E92AB5">
        <w:rPr>
          <w:rFonts w:asciiTheme="minorBidi" w:eastAsia="+mn-ea" w:hAnsiTheme="minorBidi"/>
          <w:color w:val="000000"/>
          <w:kern w:val="24"/>
          <w:sz w:val="28"/>
          <w:szCs w:val="28"/>
          <w:rtl/>
        </w:rPr>
        <w:t>مثل ذهان الطفولة ، الاكتئاب ، القلق</w:t>
      </w:r>
    </w:p>
    <w:p w:rsidR="008B5774" w:rsidRPr="00E92AB5" w:rsidRDefault="008B5774" w:rsidP="00247B80">
      <w:pPr>
        <w:rPr>
          <w:rFonts w:asciiTheme="minorBidi" w:eastAsia="+mj-ea" w:hAnsiTheme="minorBidi"/>
          <w:color w:val="0070C0"/>
          <w:kern w:val="24"/>
          <w:sz w:val="28"/>
          <w:szCs w:val="28"/>
        </w:rPr>
      </w:pPr>
      <w:r w:rsidRPr="00E92AB5">
        <w:rPr>
          <w:rFonts w:asciiTheme="minorBidi" w:eastAsia="+mj-ea" w:hAnsiTheme="minorBidi"/>
          <w:color w:val="0070C0"/>
          <w:kern w:val="24"/>
          <w:sz w:val="28"/>
          <w:szCs w:val="28"/>
          <w:rtl/>
        </w:rPr>
        <w:t>التوجيه والإرشاد في المملكة العربية السعودية</w:t>
      </w:r>
      <w:r w:rsidR="00E92AB5">
        <w:rPr>
          <w:rFonts w:asciiTheme="minorBidi" w:eastAsia="+mj-ea" w:hAnsiTheme="minorBidi" w:hint="cs"/>
          <w:color w:val="0070C0"/>
          <w:kern w:val="24"/>
          <w:sz w:val="28"/>
          <w:szCs w:val="28"/>
          <w:rtl/>
        </w:rPr>
        <w:t xml:space="preserve"> </w:t>
      </w:r>
      <w:r w:rsidRPr="00E92AB5">
        <w:rPr>
          <w:rFonts w:asciiTheme="minorBidi" w:eastAsia="+mn-ea" w:hAnsiTheme="minorBidi"/>
          <w:color w:val="0070C0"/>
          <w:kern w:val="24"/>
          <w:sz w:val="28"/>
          <w:szCs w:val="28"/>
          <w:rtl/>
        </w:rPr>
        <w:t xml:space="preserve">نشأة التوجيه والإرشاد : </w:t>
      </w:r>
    </w:p>
    <w:p w:rsidR="008B5774" w:rsidRPr="00E92AB5" w:rsidRDefault="008B5774" w:rsidP="00247B80">
      <w:pPr>
        <w:spacing w:after="0" w:line="360" w:lineRule="auto"/>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لقد شهد عام 1401هـ / 1981 البداية العلمية والعملية للتوجيه والإرشاد  الطلابي في المملكة العربية السعودية</w:t>
      </w:r>
      <w:r w:rsidR="00E92AB5">
        <w:rPr>
          <w:rFonts w:asciiTheme="minorBidi" w:eastAsia="+mn-ea" w:hAnsiTheme="minorBidi" w:hint="cs"/>
          <w:color w:val="000000"/>
          <w:kern w:val="24"/>
          <w:sz w:val="28"/>
          <w:szCs w:val="28"/>
          <w:rtl/>
        </w:rPr>
        <w:t xml:space="preserve"> </w:t>
      </w:r>
      <w:r w:rsidRPr="00E92AB5">
        <w:rPr>
          <w:rFonts w:asciiTheme="minorBidi" w:eastAsia="+mn-ea" w:hAnsiTheme="minorBidi"/>
          <w:color w:val="000000"/>
          <w:kern w:val="24"/>
          <w:sz w:val="28"/>
          <w:szCs w:val="28"/>
          <w:rtl/>
        </w:rPr>
        <w:t>حيث صدر قرار وزير المعارف الذي ينص على تطوير إدارة التربية الاجتماعية إلى إدارة عامة للتوجيه والإرشاد الطلابي لتتولى هذه الإدارة مسؤولية التخطيط والأشراف والمتابعة والتقويم للبرامج التوجيهية والإرشادية الطلابية .</w:t>
      </w:r>
    </w:p>
    <w:p w:rsidR="008B5774" w:rsidRPr="00E92AB5" w:rsidRDefault="008B5774" w:rsidP="008B5774">
      <w:pPr>
        <w:spacing w:after="0" w:line="360" w:lineRule="auto"/>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 وإن كانت هذه البداية للتوجيه والإرشاد إلا أنه سبقت هذه البداية خطوات هامة في مجال رعاية الطلاب </w:t>
      </w:r>
      <w:r w:rsidRPr="00E92AB5">
        <w:rPr>
          <w:rFonts w:asciiTheme="minorBidi" w:eastAsia="+mn-ea" w:hAnsiTheme="minorBidi"/>
          <w:color w:val="0070C0"/>
          <w:kern w:val="24"/>
          <w:sz w:val="28"/>
          <w:szCs w:val="28"/>
          <w:rtl/>
        </w:rPr>
        <w:t xml:space="preserve">يمكن تقسيمها إلى المراحل التالية </w:t>
      </w:r>
      <w:r w:rsidRPr="00E92AB5">
        <w:rPr>
          <w:rFonts w:asciiTheme="minorBidi" w:eastAsia="+mn-ea" w:hAnsiTheme="minorBidi"/>
          <w:color w:val="000000"/>
          <w:kern w:val="24"/>
          <w:sz w:val="28"/>
          <w:szCs w:val="28"/>
          <w:rtl/>
        </w:rPr>
        <w:t xml:space="preserve">. </w:t>
      </w:r>
    </w:p>
    <w:p w:rsidR="008B5774" w:rsidRPr="00E92AB5" w:rsidRDefault="008B5774" w:rsidP="00247B80">
      <w:pPr>
        <w:spacing w:after="0" w:line="240" w:lineRule="auto"/>
        <w:rPr>
          <w:rFonts w:asciiTheme="minorBidi" w:eastAsia="Times New Roman" w:hAnsiTheme="minorBidi"/>
          <w:sz w:val="28"/>
          <w:szCs w:val="28"/>
        </w:rPr>
      </w:pPr>
      <w:r w:rsidRPr="00E92AB5">
        <w:rPr>
          <w:rFonts w:asciiTheme="minorBidi" w:eastAsia="+mn-ea" w:hAnsiTheme="minorBidi"/>
          <w:color w:val="C00000"/>
          <w:kern w:val="24"/>
          <w:sz w:val="28"/>
          <w:szCs w:val="28"/>
          <w:rtl/>
        </w:rPr>
        <w:t>المرحلة الأولى :</w:t>
      </w:r>
    </w:p>
    <w:p w:rsidR="008B5774" w:rsidRPr="00E92AB5" w:rsidRDefault="008B5774" w:rsidP="00247B80">
      <w:pPr>
        <w:spacing w:before="240" w:after="0" w:line="360" w:lineRule="auto"/>
        <w:ind w:left="-1" w:firstLine="1"/>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 xml:space="preserve">مرحلة إنشاء إدارة التربية والنشاط الاجتماعي وقد تم إنشاء هذه الإدارة عام 1374هـ </w:t>
      </w:r>
      <w:r w:rsidR="00247B80" w:rsidRPr="00E92AB5">
        <w:rPr>
          <w:rFonts w:asciiTheme="minorBidi" w:eastAsia="+mn-ea" w:hAnsiTheme="minorBidi"/>
          <w:color w:val="000000"/>
          <w:kern w:val="24"/>
          <w:sz w:val="28"/>
          <w:szCs w:val="28"/>
          <w:rtl/>
        </w:rPr>
        <w:t>هدفها الإشراف على كافة الأنشطة المدرسية مثل الأنشطة الاجتماعية والثقافية</w:t>
      </w:r>
      <w:r w:rsidR="00E92AB5">
        <w:rPr>
          <w:rFonts w:asciiTheme="minorBidi" w:eastAsia="+mn-ea" w:hAnsiTheme="minorBidi" w:hint="cs"/>
          <w:color w:val="000000"/>
          <w:kern w:val="24"/>
          <w:sz w:val="28"/>
          <w:szCs w:val="28"/>
          <w:rtl/>
        </w:rPr>
        <w:t xml:space="preserve"> </w:t>
      </w:r>
      <w:r w:rsidR="00247B80" w:rsidRPr="00E92AB5">
        <w:rPr>
          <w:rFonts w:asciiTheme="minorBidi" w:eastAsia="+mn-ea" w:hAnsiTheme="minorBidi"/>
          <w:color w:val="000000"/>
          <w:kern w:val="24"/>
          <w:sz w:val="28"/>
          <w:szCs w:val="28"/>
          <w:rtl/>
        </w:rPr>
        <w:t>ومجالس الآباء والأندية الرياضية ، وقد عينت الوزارة مشرفاً اجتماعياً في كل إدارة</w:t>
      </w:r>
      <w:r w:rsidR="00E92AB5">
        <w:rPr>
          <w:rFonts w:asciiTheme="minorBidi" w:eastAsia="+mn-ea" w:hAnsiTheme="minorBidi" w:hint="cs"/>
          <w:color w:val="000000"/>
          <w:kern w:val="24"/>
          <w:sz w:val="28"/>
          <w:szCs w:val="28"/>
          <w:rtl/>
        </w:rPr>
        <w:t xml:space="preserve">    </w:t>
      </w:r>
      <w:r w:rsidR="00247B80" w:rsidRPr="00E92AB5">
        <w:rPr>
          <w:rFonts w:asciiTheme="minorBidi" w:eastAsia="+mn-ea" w:hAnsiTheme="minorBidi"/>
          <w:color w:val="000000"/>
          <w:kern w:val="24"/>
          <w:sz w:val="28"/>
          <w:szCs w:val="28"/>
          <w:rtl/>
        </w:rPr>
        <w:t>تعليم يتولى مسؤولية المتابعة والتقويم لهذه البرامج</w:t>
      </w:r>
    </w:p>
    <w:p w:rsidR="008B5774" w:rsidRPr="00E92AB5" w:rsidRDefault="008B5774" w:rsidP="008B5774">
      <w:pPr>
        <w:spacing w:after="0" w:line="240" w:lineRule="auto"/>
        <w:rPr>
          <w:rFonts w:asciiTheme="minorBidi" w:eastAsia="Times New Roman" w:hAnsiTheme="minorBidi"/>
          <w:sz w:val="28"/>
          <w:szCs w:val="28"/>
        </w:rPr>
      </w:pPr>
      <w:r w:rsidRPr="00E92AB5">
        <w:rPr>
          <w:rFonts w:asciiTheme="minorBidi" w:eastAsia="+mn-ea" w:hAnsiTheme="minorBidi"/>
          <w:color w:val="C00000"/>
          <w:kern w:val="24"/>
          <w:sz w:val="28"/>
          <w:szCs w:val="28"/>
          <w:rtl/>
        </w:rPr>
        <w:t>المرحلة الثانية :</w:t>
      </w:r>
    </w:p>
    <w:p w:rsidR="00247B80" w:rsidRPr="00E92AB5" w:rsidRDefault="008B5774" w:rsidP="00247B80">
      <w:pPr>
        <w:spacing w:before="240" w:after="0" w:line="360" w:lineRule="auto"/>
        <w:ind w:left="-1"/>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إنشاء إدارة التربية الاجتماعية بالإدارة العامة لرعاية الشباب ، لقد تم تطوير (إدارة التربية والنشاط الاجتماعي) في 1961م إلى (الإدارة العامة لرعاية الشباب )التي تكونت </w:t>
      </w:r>
      <w:r w:rsidRPr="00E92AB5">
        <w:rPr>
          <w:rFonts w:asciiTheme="minorBidi" w:eastAsia="+mn-ea" w:hAnsiTheme="minorBidi"/>
          <w:color w:val="A50021"/>
          <w:kern w:val="24"/>
          <w:sz w:val="28"/>
          <w:szCs w:val="28"/>
          <w:rtl/>
        </w:rPr>
        <w:t xml:space="preserve">من أربع إدارات هي </w:t>
      </w:r>
      <w:r w:rsidR="00247B80" w:rsidRPr="00E92AB5">
        <w:rPr>
          <w:rFonts w:asciiTheme="minorBidi" w:eastAsia="+mn-ea" w:hAnsiTheme="minorBidi"/>
          <w:color w:val="000000"/>
          <w:kern w:val="24"/>
          <w:sz w:val="28"/>
          <w:szCs w:val="28"/>
          <w:rtl/>
        </w:rPr>
        <w:t xml:space="preserve">وكانت إدارة التربية الاجتماعية هي المسؤولة عن كل النشاطات الإرشادية والتوجيهية للطلاب . </w:t>
      </w:r>
    </w:p>
    <w:p w:rsidR="008B5774" w:rsidRPr="00E92AB5" w:rsidRDefault="008B5774" w:rsidP="00247B80">
      <w:pPr>
        <w:spacing w:before="240" w:after="0" w:line="360" w:lineRule="auto"/>
        <w:ind w:left="-1"/>
        <w:jc w:val="both"/>
        <w:rPr>
          <w:rFonts w:asciiTheme="minorBidi" w:eastAsia="Times New Roman" w:hAnsiTheme="minorBidi"/>
          <w:sz w:val="28"/>
          <w:szCs w:val="28"/>
          <w:rtl/>
        </w:rPr>
      </w:pPr>
    </w:p>
    <w:p w:rsidR="008B5774" w:rsidRPr="00E92AB5" w:rsidRDefault="008B5774" w:rsidP="00247B80">
      <w:pPr>
        <w:pStyle w:val="a5"/>
        <w:bidi/>
        <w:ind w:left="425"/>
        <w:rPr>
          <w:rFonts w:asciiTheme="minorBidi" w:hAnsiTheme="minorBidi" w:cstheme="minorBidi"/>
          <w:color w:val="FF0000"/>
          <w:sz w:val="28"/>
          <w:szCs w:val="28"/>
          <w:rtl/>
        </w:rPr>
      </w:pPr>
      <w:r w:rsidRPr="00E92AB5">
        <w:rPr>
          <w:rFonts w:asciiTheme="minorBidi" w:hAnsiTheme="minorBidi" w:cstheme="minorBidi"/>
          <w:color w:val="FF0000"/>
          <w:sz w:val="28"/>
          <w:szCs w:val="28"/>
          <w:rtl/>
        </w:rPr>
        <w:lastRenderedPageBreak/>
        <w:t>إدارة</w:t>
      </w:r>
      <w:r w:rsidR="00E92AB5">
        <w:rPr>
          <w:rFonts w:asciiTheme="minorBidi" w:hAnsiTheme="minorBidi" w:cstheme="minorBidi" w:hint="cs"/>
          <w:color w:val="FF0000"/>
          <w:sz w:val="28"/>
          <w:szCs w:val="28"/>
          <w:rtl/>
        </w:rPr>
        <w:t xml:space="preserve"> </w:t>
      </w:r>
      <w:r w:rsidRPr="00E92AB5">
        <w:rPr>
          <w:rFonts w:asciiTheme="minorBidi" w:hAnsiTheme="minorBidi" w:cstheme="minorBidi"/>
          <w:color w:val="FF0000"/>
          <w:sz w:val="28"/>
          <w:szCs w:val="28"/>
          <w:rtl/>
        </w:rPr>
        <w:t>التربية</w:t>
      </w:r>
      <w:r w:rsidR="00E92AB5">
        <w:rPr>
          <w:rFonts w:asciiTheme="minorBidi" w:hAnsiTheme="minorBidi" w:cstheme="minorBidi" w:hint="cs"/>
          <w:color w:val="FF0000"/>
          <w:sz w:val="28"/>
          <w:szCs w:val="28"/>
          <w:rtl/>
        </w:rPr>
        <w:t xml:space="preserve"> </w:t>
      </w:r>
      <w:r w:rsidRPr="00E92AB5">
        <w:rPr>
          <w:rFonts w:asciiTheme="minorBidi" w:hAnsiTheme="minorBidi" w:cstheme="minorBidi"/>
          <w:color w:val="FF0000"/>
          <w:sz w:val="28"/>
          <w:szCs w:val="28"/>
          <w:rtl/>
        </w:rPr>
        <w:t>ال</w:t>
      </w:r>
      <w:r w:rsidR="00E92AB5">
        <w:rPr>
          <w:rFonts w:asciiTheme="minorBidi" w:hAnsiTheme="minorBidi" w:cstheme="minorBidi"/>
          <w:color w:val="FF0000"/>
          <w:sz w:val="28"/>
          <w:szCs w:val="28"/>
          <w:rtl/>
        </w:rPr>
        <w:t>اجتماعية  وإدارة</w:t>
      </w:r>
      <w:r w:rsidR="00E92AB5">
        <w:rPr>
          <w:rFonts w:asciiTheme="minorBidi" w:hAnsiTheme="minorBidi" w:cstheme="minorBidi" w:hint="cs"/>
          <w:color w:val="FF0000"/>
          <w:sz w:val="28"/>
          <w:szCs w:val="28"/>
          <w:rtl/>
        </w:rPr>
        <w:t xml:space="preserve"> ا</w:t>
      </w:r>
      <w:r w:rsidRPr="00E92AB5">
        <w:rPr>
          <w:rFonts w:asciiTheme="minorBidi" w:hAnsiTheme="minorBidi" w:cstheme="minorBidi"/>
          <w:color w:val="FF0000"/>
          <w:sz w:val="28"/>
          <w:szCs w:val="28"/>
          <w:rtl/>
        </w:rPr>
        <w:t>لتربية</w:t>
      </w:r>
      <w:r w:rsidR="00E92AB5">
        <w:rPr>
          <w:rFonts w:asciiTheme="minorBidi" w:hAnsiTheme="minorBidi" w:cstheme="minorBidi" w:hint="cs"/>
          <w:color w:val="FF0000"/>
          <w:sz w:val="28"/>
          <w:szCs w:val="28"/>
          <w:rtl/>
        </w:rPr>
        <w:t xml:space="preserve"> </w:t>
      </w:r>
      <w:r w:rsidRPr="00E92AB5">
        <w:rPr>
          <w:rFonts w:asciiTheme="minorBidi" w:hAnsiTheme="minorBidi" w:cstheme="minorBidi"/>
          <w:color w:val="FF0000"/>
          <w:sz w:val="28"/>
          <w:szCs w:val="28"/>
          <w:rtl/>
        </w:rPr>
        <w:t>النفسية     وإدارة</w:t>
      </w:r>
      <w:r w:rsidR="00E92AB5">
        <w:rPr>
          <w:rFonts w:asciiTheme="minorBidi" w:hAnsiTheme="minorBidi" w:cstheme="minorBidi" w:hint="cs"/>
          <w:color w:val="FF0000"/>
          <w:sz w:val="28"/>
          <w:szCs w:val="28"/>
          <w:rtl/>
        </w:rPr>
        <w:t xml:space="preserve"> </w:t>
      </w:r>
      <w:r w:rsidRPr="00E92AB5">
        <w:rPr>
          <w:rFonts w:asciiTheme="minorBidi" w:hAnsiTheme="minorBidi" w:cstheme="minorBidi"/>
          <w:color w:val="FF0000"/>
          <w:sz w:val="28"/>
          <w:szCs w:val="28"/>
          <w:rtl/>
        </w:rPr>
        <w:t>التربية</w:t>
      </w:r>
      <w:r w:rsidR="00E92AB5">
        <w:rPr>
          <w:rFonts w:asciiTheme="minorBidi" w:hAnsiTheme="minorBidi" w:cstheme="minorBidi" w:hint="cs"/>
          <w:color w:val="FF0000"/>
          <w:sz w:val="28"/>
          <w:szCs w:val="28"/>
          <w:rtl/>
        </w:rPr>
        <w:t xml:space="preserve"> </w:t>
      </w:r>
      <w:r w:rsidRPr="00E92AB5">
        <w:rPr>
          <w:rFonts w:asciiTheme="minorBidi" w:hAnsiTheme="minorBidi" w:cstheme="minorBidi"/>
          <w:color w:val="FF0000"/>
          <w:sz w:val="28"/>
          <w:szCs w:val="28"/>
          <w:rtl/>
        </w:rPr>
        <w:t>الرياضية</w:t>
      </w:r>
      <w:r w:rsidR="00E92AB5">
        <w:rPr>
          <w:rFonts w:asciiTheme="minorBidi" w:hAnsiTheme="minorBidi" w:cstheme="minorBidi" w:hint="cs"/>
          <w:color w:val="FF0000"/>
          <w:sz w:val="28"/>
          <w:szCs w:val="28"/>
          <w:rtl/>
        </w:rPr>
        <w:t xml:space="preserve"> </w:t>
      </w:r>
      <w:proofErr w:type="spellStart"/>
      <w:r w:rsidRPr="00E92AB5">
        <w:rPr>
          <w:rFonts w:asciiTheme="minorBidi" w:hAnsiTheme="minorBidi" w:cstheme="minorBidi"/>
          <w:color w:val="FF0000"/>
          <w:sz w:val="28"/>
          <w:szCs w:val="28"/>
          <w:rtl/>
        </w:rPr>
        <w:t>وإدارةا</w:t>
      </w:r>
      <w:proofErr w:type="spellEnd"/>
      <w:r w:rsidR="00E92AB5">
        <w:rPr>
          <w:rFonts w:asciiTheme="minorBidi" w:hAnsiTheme="minorBidi" w:cstheme="minorBidi" w:hint="cs"/>
          <w:color w:val="FF0000"/>
          <w:sz w:val="28"/>
          <w:szCs w:val="28"/>
          <w:rtl/>
        </w:rPr>
        <w:t xml:space="preserve"> </w:t>
      </w:r>
      <w:r w:rsidRPr="00E92AB5">
        <w:rPr>
          <w:rFonts w:asciiTheme="minorBidi" w:hAnsiTheme="minorBidi" w:cstheme="minorBidi"/>
          <w:color w:val="FF0000"/>
          <w:sz w:val="28"/>
          <w:szCs w:val="28"/>
          <w:rtl/>
        </w:rPr>
        <w:t>لتربية</w:t>
      </w:r>
      <w:r w:rsidR="00E92AB5">
        <w:rPr>
          <w:rFonts w:asciiTheme="minorBidi" w:hAnsiTheme="minorBidi" w:cstheme="minorBidi" w:hint="cs"/>
          <w:color w:val="FF0000"/>
          <w:sz w:val="28"/>
          <w:szCs w:val="28"/>
          <w:rtl/>
        </w:rPr>
        <w:t xml:space="preserve"> </w:t>
      </w:r>
      <w:r w:rsidRPr="00E92AB5">
        <w:rPr>
          <w:rFonts w:asciiTheme="minorBidi" w:hAnsiTheme="minorBidi" w:cstheme="minorBidi"/>
          <w:color w:val="FF0000"/>
          <w:sz w:val="28"/>
          <w:szCs w:val="28"/>
          <w:rtl/>
        </w:rPr>
        <w:t>الفنية</w:t>
      </w:r>
    </w:p>
    <w:p w:rsidR="008B5774" w:rsidRPr="00E92AB5" w:rsidRDefault="008B5774" w:rsidP="00A65D40">
      <w:pPr>
        <w:pStyle w:val="a5"/>
        <w:bidi/>
        <w:ind w:left="1008"/>
        <w:rPr>
          <w:rFonts w:asciiTheme="minorBidi" w:eastAsia="+mn-ea" w:hAnsiTheme="minorBidi" w:cstheme="minorBidi"/>
          <w:color w:val="C00000"/>
          <w:kern w:val="24"/>
          <w:sz w:val="28"/>
          <w:szCs w:val="28"/>
          <w:rtl/>
        </w:rPr>
      </w:pPr>
      <w:r w:rsidRPr="00E92AB5">
        <w:rPr>
          <w:rFonts w:asciiTheme="minorBidi" w:eastAsia="+mn-ea" w:hAnsiTheme="minorBidi" w:cstheme="minorBidi"/>
          <w:color w:val="C00000"/>
          <w:kern w:val="24"/>
          <w:sz w:val="28"/>
          <w:szCs w:val="28"/>
          <w:rtl/>
        </w:rPr>
        <w:t xml:space="preserve">     المرحلة الثالثة :</w:t>
      </w:r>
    </w:p>
    <w:p w:rsidR="008B5774" w:rsidRPr="00E92AB5" w:rsidRDefault="008B5774" w:rsidP="008B5774">
      <w:pPr>
        <w:spacing w:before="115" w:after="0" w:line="360" w:lineRule="auto"/>
        <w:ind w:left="547" w:hanging="547"/>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 xml:space="preserve">إنشاء الإدارة العامة للتوجيه والإرشاد الطلابي 1981 . </w:t>
      </w:r>
    </w:p>
    <w:p w:rsidR="008B5774" w:rsidRPr="00E92AB5" w:rsidRDefault="008B5774" w:rsidP="008B5774">
      <w:pPr>
        <w:spacing w:before="115"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    وتعتبر هذه المرحلة هي بداية الانطلاق في مجال التوجيه والإرشاد </w:t>
      </w:r>
    </w:p>
    <w:p w:rsidR="00247B80" w:rsidRPr="00E92AB5" w:rsidRDefault="008B5774" w:rsidP="00247B80">
      <w:pPr>
        <w:rPr>
          <w:rFonts w:asciiTheme="minorBidi" w:eastAsia="+mn-ea" w:hAnsiTheme="minorBidi"/>
          <w:color w:val="000000"/>
          <w:kern w:val="24"/>
          <w:sz w:val="28"/>
          <w:szCs w:val="28"/>
          <w:rtl/>
        </w:rPr>
      </w:pPr>
      <w:r w:rsidRPr="00E92AB5">
        <w:rPr>
          <w:rFonts w:asciiTheme="minorBidi" w:eastAsia="+mn-ea" w:hAnsiTheme="minorBidi"/>
          <w:color w:val="000000"/>
          <w:kern w:val="24"/>
          <w:sz w:val="28"/>
          <w:szCs w:val="28"/>
          <w:rtl/>
        </w:rPr>
        <w:t xml:space="preserve">حيث صدر قرار وزير المعارف بتطوير إدارة التربية الاجتماعية إلى إدارة عامة للتوجيه والإرشاد الطلابي ، </w:t>
      </w:r>
      <w:r w:rsidRPr="00E92AB5">
        <w:rPr>
          <w:rFonts w:asciiTheme="minorBidi" w:eastAsia="+mn-ea" w:hAnsiTheme="minorBidi"/>
          <w:color w:val="C00000"/>
          <w:kern w:val="24"/>
          <w:sz w:val="28"/>
          <w:szCs w:val="28"/>
          <w:rtl/>
        </w:rPr>
        <w:t xml:space="preserve">وليس إلى إدارة التوجيه والإرشاد النفسي حرصاً على </w:t>
      </w:r>
      <w:r w:rsidRPr="00E92AB5">
        <w:rPr>
          <w:rFonts w:asciiTheme="minorBidi" w:eastAsia="+mn-ea" w:hAnsiTheme="minorBidi"/>
          <w:color w:val="000000"/>
          <w:kern w:val="24"/>
          <w:sz w:val="28"/>
          <w:szCs w:val="28"/>
          <w:rtl/>
        </w:rPr>
        <w:t>تقديم كافة الخدمات النفسية والتربوية والاجتماعية والمهنية وعدم اقتصارها على الإرشاد النفسي</w:t>
      </w:r>
    </w:p>
    <w:p w:rsidR="008B5774" w:rsidRPr="00E92AB5" w:rsidRDefault="008B5774" w:rsidP="00247B80">
      <w:pPr>
        <w:rPr>
          <w:rFonts w:asciiTheme="minorBidi" w:eastAsia="+mn-ea" w:hAnsiTheme="minorBidi"/>
          <w:color w:val="000000"/>
          <w:kern w:val="24"/>
          <w:sz w:val="28"/>
          <w:szCs w:val="28"/>
          <w:rtl/>
        </w:rPr>
      </w:pPr>
      <w:r w:rsidRPr="00E92AB5">
        <w:rPr>
          <w:rFonts w:asciiTheme="minorBidi" w:eastAsia="+mn-ea" w:hAnsiTheme="minorBidi"/>
          <w:color w:val="0070C0"/>
          <w:kern w:val="24"/>
          <w:sz w:val="28"/>
          <w:szCs w:val="28"/>
          <w:rtl/>
        </w:rPr>
        <w:t>أهداف التوجيه والإرشاد في المملكة :</w:t>
      </w:r>
    </w:p>
    <w:p w:rsidR="008B5774" w:rsidRPr="00E92AB5" w:rsidRDefault="008B5774" w:rsidP="00247B80">
      <w:pPr>
        <w:spacing w:before="240" w:after="0" w:line="360" w:lineRule="auto"/>
        <w:ind w:left="547" w:hanging="547"/>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 xml:space="preserve">    لقد جاءت هذه الأهداف متمشية مع الأهداف العامة للتعليم في المملكة . ومع الأهداف العليا لسياسة المملكة العربية السعودية المبنية على تعاليم الإسلام الحنيف .    </w:t>
      </w:r>
      <w:r w:rsidRPr="00E92AB5">
        <w:rPr>
          <w:rFonts w:asciiTheme="minorBidi" w:eastAsia="+mn-ea" w:hAnsiTheme="minorBidi"/>
          <w:color w:val="C00000"/>
          <w:kern w:val="24"/>
          <w:sz w:val="28"/>
          <w:szCs w:val="28"/>
          <w:u w:val="single"/>
          <w:rtl/>
        </w:rPr>
        <w:t>ومن أهم هذه الأهداف كما وردت في دليل العمل</w:t>
      </w:r>
      <w:r w:rsidR="00247B80" w:rsidRPr="00E92AB5">
        <w:rPr>
          <w:rFonts w:asciiTheme="minorBidi" w:eastAsia="+mn-ea" w:hAnsiTheme="minorBidi"/>
          <w:color w:val="C00000"/>
          <w:kern w:val="24"/>
          <w:sz w:val="28"/>
          <w:szCs w:val="28"/>
          <w:u w:val="single"/>
          <w:rtl/>
        </w:rPr>
        <w:t xml:space="preserve"> في مجال توجيه الطلاب وإرشادهم 1401هـ </w:t>
      </w:r>
      <w:r w:rsidR="00247B80" w:rsidRPr="00E92AB5">
        <w:rPr>
          <w:rFonts w:asciiTheme="minorBidi" w:eastAsia="+mn-ea" w:hAnsiTheme="minorBidi"/>
          <w:color w:val="00487E"/>
          <w:kern w:val="24"/>
          <w:sz w:val="28"/>
          <w:szCs w:val="28"/>
          <w:rtl/>
        </w:rPr>
        <w:t>:</w:t>
      </w:r>
    </w:p>
    <w:p w:rsidR="008B5774" w:rsidRPr="00E92AB5" w:rsidRDefault="008B5774" w:rsidP="008B5774">
      <w:pPr>
        <w:spacing w:before="240"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008000"/>
          <w:kern w:val="24"/>
          <w:sz w:val="28"/>
          <w:szCs w:val="28"/>
          <w:rtl/>
        </w:rPr>
        <w:t>1</w:t>
      </w:r>
      <w:r w:rsidRPr="00E92AB5">
        <w:rPr>
          <w:rFonts w:asciiTheme="minorBidi" w:eastAsia="+mn-ea" w:hAnsiTheme="minorBidi"/>
          <w:color w:val="0070C0"/>
          <w:kern w:val="24"/>
          <w:sz w:val="28"/>
          <w:szCs w:val="28"/>
          <w:rtl/>
        </w:rPr>
        <w:t xml:space="preserve">- توجيه الطالب وإرشاده إسلامياً </w:t>
      </w:r>
      <w:r w:rsidRPr="00E92AB5">
        <w:rPr>
          <w:rFonts w:asciiTheme="minorBidi" w:eastAsia="+mn-ea" w:hAnsiTheme="minorBidi"/>
          <w:color w:val="000000"/>
          <w:kern w:val="24"/>
          <w:sz w:val="28"/>
          <w:szCs w:val="28"/>
          <w:rtl/>
        </w:rPr>
        <w:t xml:space="preserve">من جميع النواحي النفسية والأخلاقية والاجتماعية والتربوية والمهنية لكي يصبح عضواً صالحاً في بناء المجتمع وليعيش حياة مطمئنة راضية . </w:t>
      </w:r>
      <w:r w:rsidRPr="00E92AB5">
        <w:rPr>
          <w:rFonts w:asciiTheme="minorBidi" w:eastAsia="+mn-ea" w:hAnsiTheme="minorBidi"/>
          <w:color w:val="0070C0"/>
          <w:kern w:val="24"/>
          <w:sz w:val="28"/>
          <w:szCs w:val="28"/>
          <w:rtl/>
        </w:rPr>
        <w:t xml:space="preserve">2- مساعدة الطلاب للاستفادة </w:t>
      </w:r>
      <w:r w:rsidRPr="00E92AB5">
        <w:rPr>
          <w:rFonts w:asciiTheme="minorBidi" w:eastAsia="+mn-ea" w:hAnsiTheme="minorBidi"/>
          <w:color w:val="000000"/>
          <w:kern w:val="24"/>
          <w:sz w:val="28"/>
          <w:szCs w:val="28"/>
          <w:rtl/>
        </w:rPr>
        <w:t xml:space="preserve">القصوى من برامج التربية والتعليم المتاحة لهم وإرشادهم إلى أفضل الطرق للدراسة والمذاكرة واستثمار أوقات الفراغ بما يعود بالفائدة عليهم . </w:t>
      </w:r>
    </w:p>
    <w:p w:rsidR="008B5774" w:rsidRPr="00E92AB5" w:rsidRDefault="008B5774" w:rsidP="008B5774">
      <w:pPr>
        <w:spacing w:before="480" w:after="0" w:line="240" w:lineRule="auto"/>
        <w:ind w:left="547" w:hanging="547"/>
        <w:jc w:val="both"/>
        <w:rPr>
          <w:rFonts w:asciiTheme="minorBidi" w:eastAsia="Times New Roman" w:hAnsiTheme="minorBidi"/>
          <w:sz w:val="28"/>
          <w:szCs w:val="28"/>
        </w:rPr>
      </w:pPr>
      <w:r w:rsidRPr="00E92AB5">
        <w:rPr>
          <w:rFonts w:asciiTheme="minorBidi" w:eastAsia="+mn-ea" w:hAnsiTheme="minorBidi"/>
          <w:color w:val="0070C0"/>
          <w:kern w:val="24"/>
          <w:sz w:val="28"/>
          <w:szCs w:val="28"/>
          <w:rtl/>
        </w:rPr>
        <w:t xml:space="preserve">    3- العمل على اكتشاف مواهب وقدرات </w:t>
      </w:r>
      <w:r w:rsidRPr="00E92AB5">
        <w:rPr>
          <w:rFonts w:asciiTheme="minorBidi" w:eastAsia="+mn-ea" w:hAnsiTheme="minorBidi"/>
          <w:color w:val="000000"/>
          <w:kern w:val="24"/>
          <w:sz w:val="28"/>
          <w:szCs w:val="28"/>
          <w:rtl/>
        </w:rPr>
        <w:t xml:space="preserve">وميول الطلاب والعمل على توجيه وترشيد تلك المواهب فيما يعود بالنفع على الطالب بشكل خاص وعلى المجتمع بشكل عام </w:t>
      </w:r>
      <w:r w:rsidRPr="00E92AB5">
        <w:rPr>
          <w:rFonts w:asciiTheme="minorBidi" w:eastAsia="+mn-ea" w:hAnsiTheme="minorBidi"/>
          <w:color w:val="00487E"/>
          <w:kern w:val="24"/>
          <w:sz w:val="28"/>
          <w:szCs w:val="28"/>
          <w:rtl/>
        </w:rPr>
        <w:t>ومن ذلك :</w:t>
      </w:r>
      <w:r w:rsidRPr="00E92AB5">
        <w:rPr>
          <w:rFonts w:asciiTheme="minorBidi" w:eastAsia="+mn-ea" w:hAnsiTheme="minorBidi"/>
          <w:color w:val="C00000"/>
          <w:kern w:val="24"/>
          <w:sz w:val="28"/>
          <w:szCs w:val="28"/>
          <w:rtl/>
        </w:rPr>
        <w:t xml:space="preserve">أ / العناية بالمتأخرين دراسياً </w:t>
      </w:r>
      <w:r w:rsidRPr="00E92AB5">
        <w:rPr>
          <w:rFonts w:asciiTheme="minorBidi" w:eastAsia="+mn-ea" w:hAnsiTheme="minorBidi"/>
          <w:color w:val="000000"/>
          <w:kern w:val="24"/>
          <w:sz w:val="28"/>
          <w:szCs w:val="28"/>
          <w:rtl/>
        </w:rPr>
        <w:t>والعمل على إزالة ما يمكن إزالته من أسباب هذا التأخر ووضع برامج خاصة دائمة ومؤقتة وفق حاجاتهم .</w:t>
      </w:r>
    </w:p>
    <w:p w:rsidR="008B5774" w:rsidRPr="00E92AB5" w:rsidRDefault="008B5774" w:rsidP="008B5774">
      <w:pPr>
        <w:spacing w:before="480" w:after="0" w:line="240" w:lineRule="auto"/>
        <w:ind w:left="720" w:hanging="720"/>
        <w:jc w:val="both"/>
        <w:rPr>
          <w:rFonts w:asciiTheme="minorBidi" w:eastAsia="Times New Roman" w:hAnsiTheme="minorBidi"/>
          <w:sz w:val="28"/>
          <w:szCs w:val="28"/>
          <w:rtl/>
        </w:rPr>
      </w:pPr>
      <w:r w:rsidRPr="00E92AB5">
        <w:rPr>
          <w:rFonts w:asciiTheme="minorBidi" w:eastAsia="+mn-ea" w:hAnsiTheme="minorBidi"/>
          <w:color w:val="C00000"/>
          <w:kern w:val="24"/>
          <w:sz w:val="28"/>
          <w:szCs w:val="28"/>
          <w:rtl/>
        </w:rPr>
        <w:t xml:space="preserve">ب / الاهتمام باكتشاف الموهوبين </w:t>
      </w:r>
      <w:r w:rsidRPr="00E92AB5">
        <w:rPr>
          <w:rFonts w:asciiTheme="minorBidi" w:eastAsia="+mn-ea" w:hAnsiTheme="minorBidi"/>
          <w:color w:val="000000"/>
          <w:kern w:val="24"/>
          <w:sz w:val="28"/>
          <w:szCs w:val="28"/>
          <w:rtl/>
        </w:rPr>
        <w:t xml:space="preserve">ورعايتهم وإتاحة الإمكانيات والفرص المختلفة لنمو مواهبهم في إطار البرامج العامة والبرامج الخاصة . </w:t>
      </w:r>
    </w:p>
    <w:p w:rsidR="008B5774" w:rsidRPr="00E92AB5" w:rsidRDefault="008B5774" w:rsidP="008B5774">
      <w:pPr>
        <w:spacing w:before="240" w:after="0" w:line="360" w:lineRule="auto"/>
        <w:ind w:left="720" w:hanging="720"/>
        <w:jc w:val="both"/>
        <w:rPr>
          <w:rFonts w:asciiTheme="minorBidi" w:eastAsia="Times New Roman" w:hAnsiTheme="minorBidi"/>
          <w:sz w:val="28"/>
          <w:szCs w:val="28"/>
          <w:rtl/>
        </w:rPr>
      </w:pPr>
      <w:r w:rsidRPr="00E92AB5">
        <w:rPr>
          <w:rFonts w:asciiTheme="minorBidi" w:eastAsia="+mn-ea" w:hAnsiTheme="minorBidi"/>
          <w:color w:val="C00000"/>
          <w:kern w:val="24"/>
          <w:sz w:val="28"/>
          <w:szCs w:val="28"/>
          <w:rtl/>
        </w:rPr>
        <w:t xml:space="preserve">4- إيلاف الطالب الجو المدرسي </w:t>
      </w:r>
      <w:r w:rsidRPr="00E92AB5">
        <w:rPr>
          <w:rFonts w:asciiTheme="minorBidi" w:eastAsia="+mn-ea" w:hAnsiTheme="minorBidi"/>
          <w:color w:val="000000"/>
          <w:kern w:val="24"/>
          <w:sz w:val="28"/>
          <w:szCs w:val="28"/>
          <w:rtl/>
        </w:rPr>
        <w:t>في كل مرحلة وإرشاده للمرحلة التالية والعمل على مساعدته على اختيار نوع الدراسة أو المهنة التي تتناسب مع مواهبه وقدراته وميوله واحتياجات المجتمع .</w:t>
      </w:r>
    </w:p>
    <w:p w:rsidR="008B5774" w:rsidRPr="00E92AB5" w:rsidRDefault="008B5774" w:rsidP="008B5774">
      <w:pPr>
        <w:spacing w:before="240" w:after="0" w:line="360" w:lineRule="auto"/>
        <w:ind w:left="720" w:hanging="720"/>
        <w:jc w:val="both"/>
        <w:rPr>
          <w:rFonts w:asciiTheme="minorBidi" w:eastAsia="Times New Roman" w:hAnsiTheme="minorBidi"/>
          <w:sz w:val="28"/>
          <w:szCs w:val="28"/>
          <w:rtl/>
        </w:rPr>
      </w:pPr>
      <w:r w:rsidRPr="00E92AB5">
        <w:rPr>
          <w:rFonts w:asciiTheme="minorBidi" w:eastAsia="+mn-ea" w:hAnsiTheme="minorBidi"/>
          <w:color w:val="C00000"/>
          <w:kern w:val="24"/>
          <w:sz w:val="28"/>
          <w:szCs w:val="28"/>
          <w:rtl/>
        </w:rPr>
        <w:t xml:space="preserve">5- توثيق الروابط بين </w:t>
      </w:r>
      <w:r w:rsidRPr="00E92AB5">
        <w:rPr>
          <w:rFonts w:asciiTheme="minorBidi" w:eastAsia="+mn-ea" w:hAnsiTheme="minorBidi"/>
          <w:color w:val="000000"/>
          <w:kern w:val="24"/>
          <w:sz w:val="28"/>
          <w:szCs w:val="28"/>
          <w:rtl/>
        </w:rPr>
        <w:t>البيت والمدرسة لكي يصبح كل منهما امتداد للآخر .</w:t>
      </w:r>
    </w:p>
    <w:p w:rsidR="008B5774" w:rsidRPr="00E92AB5" w:rsidRDefault="008B5774" w:rsidP="008B5774">
      <w:pPr>
        <w:spacing w:before="240" w:after="0" w:line="360" w:lineRule="auto"/>
        <w:ind w:left="720" w:hanging="720"/>
        <w:jc w:val="both"/>
        <w:rPr>
          <w:rFonts w:asciiTheme="minorBidi" w:eastAsia="Times New Roman" w:hAnsiTheme="minorBidi"/>
          <w:sz w:val="28"/>
          <w:szCs w:val="28"/>
          <w:rtl/>
        </w:rPr>
      </w:pPr>
      <w:r w:rsidRPr="00E92AB5">
        <w:rPr>
          <w:rFonts w:asciiTheme="minorBidi" w:eastAsia="+mn-ea" w:hAnsiTheme="minorBidi"/>
          <w:color w:val="C00000"/>
          <w:kern w:val="24"/>
          <w:sz w:val="28"/>
          <w:szCs w:val="28"/>
          <w:rtl/>
        </w:rPr>
        <w:t xml:space="preserve">6- المساهمة في إجراء البحوث </w:t>
      </w:r>
      <w:r w:rsidRPr="00E92AB5">
        <w:rPr>
          <w:rFonts w:asciiTheme="minorBidi" w:eastAsia="+mn-ea" w:hAnsiTheme="minorBidi"/>
          <w:color w:val="000000"/>
          <w:kern w:val="24"/>
          <w:sz w:val="28"/>
          <w:szCs w:val="28"/>
          <w:rtl/>
        </w:rPr>
        <w:t>والدراسات حول المشكلات التعليمية المختلفة</w:t>
      </w:r>
    </w:p>
    <w:p w:rsidR="008B5774" w:rsidRPr="00E92AB5" w:rsidRDefault="008B5774" w:rsidP="008B5774">
      <w:pPr>
        <w:spacing w:before="240" w:after="0" w:line="360" w:lineRule="auto"/>
        <w:ind w:left="720" w:hanging="720"/>
        <w:jc w:val="both"/>
        <w:rPr>
          <w:rFonts w:asciiTheme="minorBidi" w:eastAsia="+mn-ea" w:hAnsiTheme="minorBidi"/>
          <w:color w:val="000000"/>
          <w:kern w:val="24"/>
          <w:sz w:val="28"/>
          <w:szCs w:val="28"/>
          <w:rtl/>
        </w:rPr>
      </w:pPr>
      <w:r w:rsidRPr="00E92AB5">
        <w:rPr>
          <w:rFonts w:asciiTheme="minorBidi" w:eastAsia="+mn-ea" w:hAnsiTheme="minorBidi"/>
          <w:color w:val="C00000"/>
          <w:kern w:val="24"/>
          <w:sz w:val="28"/>
          <w:szCs w:val="28"/>
          <w:rtl/>
        </w:rPr>
        <w:t xml:space="preserve">7ـ الاستفادة من برامج النشاط </w:t>
      </w:r>
      <w:r w:rsidRPr="00E92AB5">
        <w:rPr>
          <w:rFonts w:asciiTheme="minorBidi" w:eastAsia="+mn-ea" w:hAnsiTheme="minorBidi"/>
          <w:color w:val="000000"/>
          <w:kern w:val="24"/>
          <w:sz w:val="28"/>
          <w:szCs w:val="28"/>
          <w:rtl/>
        </w:rPr>
        <w:t>المدرسي باعتباره ميداناً لتوجيه الطلاب وإرشادهم .</w:t>
      </w:r>
    </w:p>
    <w:p w:rsidR="00247B80" w:rsidRPr="00E92AB5" w:rsidRDefault="00247B80" w:rsidP="008B5774">
      <w:pPr>
        <w:spacing w:before="240" w:after="0" w:line="360" w:lineRule="auto"/>
        <w:ind w:left="720" w:hanging="720"/>
        <w:jc w:val="both"/>
        <w:rPr>
          <w:rFonts w:asciiTheme="minorBidi" w:eastAsia="Times New Roman" w:hAnsiTheme="minorBidi"/>
          <w:sz w:val="28"/>
          <w:szCs w:val="28"/>
          <w:rtl/>
        </w:rPr>
      </w:pPr>
    </w:p>
    <w:p w:rsidR="00247B80" w:rsidRPr="00E92AB5" w:rsidRDefault="00247B80" w:rsidP="008B5774">
      <w:pPr>
        <w:spacing w:before="240" w:after="0" w:line="360" w:lineRule="auto"/>
        <w:ind w:left="720" w:hanging="720"/>
        <w:jc w:val="both"/>
        <w:rPr>
          <w:rFonts w:asciiTheme="minorBidi" w:eastAsia="Times New Roman" w:hAnsiTheme="minorBidi"/>
          <w:sz w:val="28"/>
          <w:szCs w:val="28"/>
          <w:rtl/>
        </w:rPr>
      </w:pPr>
    </w:p>
    <w:p w:rsidR="00247B80" w:rsidRPr="00E92AB5" w:rsidRDefault="00247B80" w:rsidP="008B5774">
      <w:pPr>
        <w:spacing w:before="240" w:after="0" w:line="360" w:lineRule="auto"/>
        <w:ind w:left="720" w:hanging="720"/>
        <w:jc w:val="both"/>
        <w:rPr>
          <w:rFonts w:asciiTheme="minorBidi" w:eastAsia="Times New Roman" w:hAnsiTheme="minorBidi"/>
          <w:sz w:val="28"/>
          <w:szCs w:val="28"/>
          <w:rtl/>
        </w:rPr>
      </w:pPr>
    </w:p>
    <w:p w:rsidR="008B5774" w:rsidRPr="00E92AB5" w:rsidRDefault="008B5774" w:rsidP="008B5774">
      <w:pPr>
        <w:pStyle w:val="a5"/>
        <w:bidi/>
        <w:ind w:left="1008"/>
        <w:rPr>
          <w:rFonts w:asciiTheme="minorBidi" w:eastAsia="+mn-ea" w:hAnsiTheme="minorBidi" w:cstheme="minorBidi"/>
          <w:color w:val="C00000"/>
          <w:kern w:val="24"/>
          <w:sz w:val="28"/>
          <w:szCs w:val="28"/>
          <w:rtl/>
        </w:rPr>
      </w:pPr>
      <w:r w:rsidRPr="00E92AB5">
        <w:rPr>
          <w:rFonts w:asciiTheme="minorBidi" w:eastAsia="+mn-ea" w:hAnsiTheme="minorBidi" w:cstheme="minorBidi"/>
          <w:color w:val="C00000"/>
          <w:kern w:val="24"/>
          <w:sz w:val="28"/>
          <w:szCs w:val="28"/>
          <w:rtl/>
        </w:rPr>
        <w:t>ويمكن تقسيم الإرشاد في ضوء الأهداف السابقة إلى ثلاثة أقسام رئيسية هي :</w:t>
      </w:r>
    </w:p>
    <w:p w:rsidR="008B5774" w:rsidRPr="00E92AB5" w:rsidRDefault="008B5774" w:rsidP="008B5774">
      <w:pPr>
        <w:spacing w:before="154" w:after="0" w:line="360" w:lineRule="auto"/>
        <w:ind w:left="547" w:hanging="547"/>
        <w:jc w:val="both"/>
        <w:rPr>
          <w:rFonts w:asciiTheme="minorBidi" w:eastAsia="Times New Roman" w:hAnsiTheme="minorBidi"/>
          <w:sz w:val="28"/>
          <w:szCs w:val="28"/>
        </w:rPr>
      </w:pPr>
      <w:r w:rsidRPr="00E92AB5">
        <w:rPr>
          <w:rFonts w:asciiTheme="minorBidi" w:eastAsia="+mn-ea" w:hAnsiTheme="minorBidi"/>
          <w:color w:val="00A249"/>
          <w:kern w:val="24"/>
          <w:sz w:val="28"/>
          <w:szCs w:val="28"/>
          <w:u w:val="single"/>
          <w:rtl/>
        </w:rPr>
        <w:t xml:space="preserve">1- توجيه وإرشاد إعلامي </w:t>
      </w:r>
      <w:r w:rsidRPr="00E92AB5">
        <w:rPr>
          <w:rFonts w:asciiTheme="minorBidi" w:eastAsia="+mn-ea" w:hAnsiTheme="minorBidi"/>
          <w:color w:val="00A249"/>
          <w:kern w:val="24"/>
          <w:sz w:val="28"/>
          <w:szCs w:val="28"/>
          <w:rtl/>
        </w:rPr>
        <w:t xml:space="preserve">: </w:t>
      </w:r>
      <w:r w:rsidRPr="00E92AB5">
        <w:rPr>
          <w:rFonts w:asciiTheme="minorBidi" w:eastAsia="+mn-ea" w:hAnsiTheme="minorBidi"/>
          <w:color w:val="0070C0"/>
          <w:kern w:val="24"/>
          <w:sz w:val="28"/>
          <w:szCs w:val="28"/>
          <w:rtl/>
        </w:rPr>
        <w:t>ويتم هذا التوجيه على مرحلتين :</w:t>
      </w:r>
    </w:p>
    <w:p w:rsidR="008B5774" w:rsidRPr="00E92AB5" w:rsidRDefault="008B5774" w:rsidP="00247B80">
      <w:pPr>
        <w:spacing w:before="115" w:after="0" w:line="360" w:lineRule="auto"/>
        <w:ind w:left="806" w:hanging="806"/>
        <w:jc w:val="both"/>
        <w:rPr>
          <w:rFonts w:asciiTheme="minorBidi" w:eastAsia="Times New Roman" w:hAnsiTheme="minorBidi"/>
          <w:sz w:val="28"/>
          <w:szCs w:val="28"/>
          <w:rtl/>
        </w:rPr>
      </w:pPr>
      <w:r w:rsidRPr="00E92AB5">
        <w:rPr>
          <w:rFonts w:asciiTheme="minorBidi" w:eastAsia="+mn-ea" w:hAnsiTheme="minorBidi"/>
          <w:color w:val="C00000"/>
          <w:kern w:val="24"/>
          <w:sz w:val="28"/>
          <w:szCs w:val="28"/>
          <w:rtl/>
        </w:rPr>
        <w:t>أ- مرحلة ما قبل الجامعة :</w:t>
      </w:r>
      <w:r w:rsidR="00247B80" w:rsidRPr="00E92AB5">
        <w:rPr>
          <w:rFonts w:asciiTheme="minorBidi" w:eastAsia="+mn-ea" w:hAnsiTheme="minorBidi"/>
          <w:color w:val="000000"/>
          <w:kern w:val="24"/>
          <w:sz w:val="28"/>
          <w:szCs w:val="28"/>
          <w:rtl/>
        </w:rPr>
        <w:t xml:space="preserve">         ويتم في المعاهد العلمية </w:t>
      </w:r>
      <w:proofErr w:type="spellStart"/>
      <w:r w:rsidR="00247B80" w:rsidRPr="00E92AB5">
        <w:rPr>
          <w:rFonts w:asciiTheme="minorBidi" w:eastAsia="+mn-ea" w:hAnsiTheme="minorBidi"/>
          <w:color w:val="000000"/>
          <w:kern w:val="24"/>
          <w:sz w:val="28"/>
          <w:szCs w:val="28"/>
          <w:rtl/>
        </w:rPr>
        <w:t>والثانويات</w:t>
      </w:r>
      <w:proofErr w:type="spellEnd"/>
      <w:r w:rsidR="00247B80" w:rsidRPr="00E92AB5">
        <w:rPr>
          <w:rFonts w:asciiTheme="minorBidi" w:eastAsia="+mn-ea" w:hAnsiTheme="minorBidi"/>
          <w:color w:val="000000"/>
          <w:kern w:val="24"/>
          <w:sz w:val="28"/>
          <w:szCs w:val="28"/>
          <w:rtl/>
        </w:rPr>
        <w:t xml:space="preserve"> حيث تنظيم وتنفيذ البرامج الكفيلة بتعريف طلاب هذه المعاهد أو الكليات بالجامعة . </w:t>
      </w:r>
    </w:p>
    <w:p w:rsidR="008B5774" w:rsidRPr="00E92AB5" w:rsidRDefault="008B5774" w:rsidP="00247B80">
      <w:pPr>
        <w:spacing w:before="115" w:after="0" w:line="360" w:lineRule="auto"/>
        <w:ind w:left="806" w:hanging="806"/>
        <w:jc w:val="both"/>
        <w:rPr>
          <w:rFonts w:asciiTheme="minorBidi" w:eastAsia="Times New Roman" w:hAnsiTheme="minorBidi"/>
          <w:sz w:val="28"/>
          <w:szCs w:val="28"/>
          <w:rtl/>
        </w:rPr>
      </w:pPr>
      <w:r w:rsidRPr="00E92AB5">
        <w:rPr>
          <w:rFonts w:asciiTheme="minorBidi" w:eastAsia="+mn-ea" w:hAnsiTheme="minorBidi"/>
          <w:color w:val="C00000"/>
          <w:kern w:val="24"/>
          <w:sz w:val="28"/>
          <w:szCs w:val="28"/>
          <w:rtl/>
        </w:rPr>
        <w:t>ب- مرحلة القبول والتسجيل لدخول الجامعة :</w:t>
      </w:r>
      <w:r w:rsidR="00247B80" w:rsidRPr="00E92AB5">
        <w:rPr>
          <w:rFonts w:asciiTheme="minorBidi" w:eastAsia="+mn-ea" w:hAnsiTheme="minorBidi"/>
          <w:color w:val="000000"/>
          <w:kern w:val="24"/>
          <w:sz w:val="28"/>
          <w:szCs w:val="28"/>
          <w:rtl/>
        </w:rPr>
        <w:t xml:space="preserve">          ويتم عند قبول وتسجيل الطلاب بالجامعة حيث يتم تعريفهم بالكليات والتخصصات وأنظمة الجامعة . </w:t>
      </w:r>
    </w:p>
    <w:p w:rsidR="008B5774" w:rsidRPr="00E92AB5" w:rsidRDefault="008B5774" w:rsidP="008B5774">
      <w:pPr>
        <w:pStyle w:val="a5"/>
        <w:numPr>
          <w:ilvl w:val="0"/>
          <w:numId w:val="5"/>
        </w:numPr>
        <w:bidi/>
        <w:rPr>
          <w:rFonts w:asciiTheme="minorBidi" w:eastAsia="+mj-ea" w:hAnsiTheme="minorBidi" w:cstheme="minorBidi"/>
          <w:color w:val="00B050"/>
          <w:kern w:val="24"/>
          <w:sz w:val="28"/>
          <w:szCs w:val="28"/>
          <w:u w:val="single"/>
          <w:rtl/>
        </w:rPr>
      </w:pPr>
      <w:r w:rsidRPr="00E92AB5">
        <w:rPr>
          <w:rFonts w:asciiTheme="minorBidi" w:eastAsia="+mj-ea" w:hAnsiTheme="minorBidi" w:cstheme="minorBidi"/>
          <w:color w:val="00B050"/>
          <w:kern w:val="24"/>
          <w:sz w:val="28"/>
          <w:szCs w:val="28"/>
          <w:u w:val="single"/>
          <w:rtl/>
        </w:rPr>
        <w:t>توجيه وإرشاد تكاملي :</w:t>
      </w:r>
    </w:p>
    <w:p w:rsidR="008B5774" w:rsidRPr="00E92AB5" w:rsidRDefault="008B5774" w:rsidP="008B5774">
      <w:pPr>
        <w:pStyle w:val="a5"/>
        <w:bidi/>
        <w:ind w:left="1008"/>
        <w:rPr>
          <w:rFonts w:asciiTheme="minorBidi" w:eastAsia="+mj-ea" w:hAnsiTheme="minorBidi" w:cstheme="minorBidi"/>
          <w:color w:val="00B050"/>
          <w:kern w:val="24"/>
          <w:sz w:val="28"/>
          <w:szCs w:val="28"/>
          <w:u w:val="single"/>
          <w:rtl/>
        </w:rPr>
      </w:pPr>
    </w:p>
    <w:p w:rsidR="008B5774" w:rsidRPr="00E92AB5" w:rsidRDefault="008B5774" w:rsidP="00247B80">
      <w:pPr>
        <w:spacing w:before="96" w:after="0" w:line="360" w:lineRule="auto"/>
        <w:ind w:left="-1"/>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 xml:space="preserve">  ويتم هذا في مرحلة الدراسة الجامعية ( البكالوريوس ) حيث يتم رعاية الطلاب صحياً ونفسياً واجتماعياً </w:t>
      </w:r>
      <w:proofErr w:type="spellStart"/>
      <w:r w:rsidRPr="00E92AB5">
        <w:rPr>
          <w:rFonts w:asciiTheme="minorBidi" w:eastAsia="+mn-ea" w:hAnsiTheme="minorBidi"/>
          <w:color w:val="000000"/>
          <w:kern w:val="24"/>
          <w:sz w:val="28"/>
          <w:szCs w:val="28"/>
          <w:rtl/>
        </w:rPr>
        <w:t>وقيمياً</w:t>
      </w:r>
      <w:proofErr w:type="spellEnd"/>
      <w:r w:rsidRPr="00E92AB5">
        <w:rPr>
          <w:rFonts w:asciiTheme="minorBidi" w:eastAsia="+mn-ea" w:hAnsiTheme="minorBidi"/>
          <w:color w:val="000000"/>
          <w:kern w:val="24"/>
          <w:sz w:val="28"/>
          <w:szCs w:val="28"/>
          <w:rtl/>
        </w:rPr>
        <w:t xml:space="preserve"> . ويتم في هذه المرحلة مساعدة الطلاب الذين يتعثرون في الدراسة والذين يبدون تفوقاً ملحوظاً . </w:t>
      </w:r>
    </w:p>
    <w:p w:rsidR="008B5774" w:rsidRPr="00E92AB5" w:rsidRDefault="008B5774" w:rsidP="008B5774">
      <w:pPr>
        <w:spacing w:after="0" w:line="240" w:lineRule="auto"/>
        <w:rPr>
          <w:rFonts w:asciiTheme="minorBidi" w:eastAsia="+mn-ea" w:hAnsiTheme="minorBidi"/>
          <w:color w:val="00B050"/>
          <w:kern w:val="24"/>
          <w:position w:val="1"/>
          <w:sz w:val="28"/>
          <w:szCs w:val="28"/>
          <w:u w:val="single"/>
          <w:rtl/>
        </w:rPr>
      </w:pPr>
      <w:r w:rsidRPr="00E92AB5">
        <w:rPr>
          <w:rFonts w:asciiTheme="minorBidi" w:eastAsia="+mn-ea" w:hAnsiTheme="minorBidi"/>
          <w:color w:val="00B050"/>
          <w:kern w:val="24"/>
          <w:sz w:val="28"/>
          <w:szCs w:val="28"/>
          <w:u w:val="single"/>
          <w:rtl/>
        </w:rPr>
        <w:t>3- توجيه وإرشاد أكاديمي</w:t>
      </w:r>
      <w:r w:rsidRPr="00E92AB5">
        <w:rPr>
          <w:rFonts w:asciiTheme="minorBidi" w:eastAsia="+mn-ea" w:hAnsiTheme="minorBidi"/>
          <w:color w:val="00B050"/>
          <w:kern w:val="24"/>
          <w:position w:val="1"/>
          <w:sz w:val="28"/>
          <w:szCs w:val="28"/>
          <w:u w:val="single"/>
          <w:rtl/>
        </w:rPr>
        <w:t xml:space="preserve">: </w:t>
      </w:r>
    </w:p>
    <w:p w:rsidR="008B5774" w:rsidRPr="00E92AB5" w:rsidRDefault="008B5774" w:rsidP="00247B80">
      <w:pPr>
        <w:spacing w:before="50" w:after="0" w:line="360" w:lineRule="auto"/>
        <w:ind w:left="418" w:hanging="418"/>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ويتم هذا في مرحلة الدراسات العليا ، حيث يتم</w:t>
      </w:r>
      <w:r w:rsidR="00247B80" w:rsidRPr="00E92AB5">
        <w:rPr>
          <w:rFonts w:asciiTheme="minorBidi" w:eastAsia="+mn-ea" w:hAnsiTheme="minorBidi"/>
          <w:color w:val="000000"/>
          <w:kern w:val="24"/>
          <w:sz w:val="28"/>
          <w:szCs w:val="28"/>
          <w:rtl/>
        </w:rPr>
        <w:t xml:space="preserve"> توجيه طلاب الدراسات العليا إلى البحوث التي توافق الطابع الإسلامي للجامعة ،   وكذلك مساعدتهم في مجال البحث العلمي . </w:t>
      </w:r>
    </w:p>
    <w:p w:rsidR="008B5774" w:rsidRPr="00E92AB5" w:rsidRDefault="008B5774" w:rsidP="00247B80">
      <w:pPr>
        <w:spacing w:before="50" w:after="0" w:line="360" w:lineRule="auto"/>
        <w:ind w:left="-1"/>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     هذا وقد نشطت بعض الدراسات الفردية ، حيث قام عدد من الباحثين بجهود لإثراء العملية الإرشادية من خلال بحوث رائدة في هذا المجال . </w:t>
      </w:r>
    </w:p>
    <w:p w:rsidR="008B5774" w:rsidRPr="00E92AB5" w:rsidRDefault="008B5774" w:rsidP="008B5774">
      <w:pPr>
        <w:spacing w:after="0" w:line="240" w:lineRule="auto"/>
        <w:rPr>
          <w:rFonts w:asciiTheme="minorBidi" w:eastAsia="Times New Roman" w:hAnsiTheme="minorBidi"/>
          <w:sz w:val="28"/>
          <w:szCs w:val="28"/>
        </w:rPr>
      </w:pPr>
    </w:p>
    <w:p w:rsidR="008B5774" w:rsidRPr="00E92AB5" w:rsidRDefault="008B5774" w:rsidP="00247B80">
      <w:pPr>
        <w:rPr>
          <w:rFonts w:asciiTheme="minorBidi" w:eastAsia="+mn-ea" w:hAnsiTheme="minorBidi"/>
          <w:color w:val="0070C0"/>
          <w:kern w:val="24"/>
          <w:sz w:val="28"/>
          <w:szCs w:val="28"/>
          <w:rtl/>
        </w:rPr>
      </w:pPr>
      <w:r w:rsidRPr="00E92AB5">
        <w:rPr>
          <w:rFonts w:asciiTheme="minorBidi" w:eastAsia="+mn-ea" w:hAnsiTheme="minorBidi"/>
          <w:color w:val="0070C0"/>
          <w:kern w:val="24"/>
          <w:sz w:val="28"/>
          <w:szCs w:val="28"/>
          <w:rtl/>
        </w:rPr>
        <w:t>نظرة تقويمية على الإرشاد في العالم العربي:</w:t>
      </w:r>
    </w:p>
    <w:p w:rsidR="008B5774" w:rsidRPr="00E92AB5" w:rsidRDefault="008B5774" w:rsidP="00247B80">
      <w:pPr>
        <w:spacing w:before="115" w:after="0" w:line="360" w:lineRule="auto"/>
        <w:ind w:left="-1" w:firstLine="1"/>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 xml:space="preserve">لقد أجريت عدة دراسات تقويمية للعمل الإرشادي في العالم العربي تناولت الواقع الإرشادي وجوانب التنظير والممارسة . </w:t>
      </w:r>
      <w:r w:rsidRPr="00E92AB5">
        <w:rPr>
          <w:rFonts w:asciiTheme="minorBidi" w:eastAsia="+mn-ea" w:hAnsiTheme="minorBidi"/>
          <w:color w:val="C00000"/>
          <w:kern w:val="24"/>
          <w:sz w:val="28"/>
          <w:szCs w:val="28"/>
          <w:rtl/>
        </w:rPr>
        <w:t xml:space="preserve">ففي السعودية </w:t>
      </w:r>
      <w:r w:rsidRPr="00E92AB5">
        <w:rPr>
          <w:rFonts w:asciiTheme="minorBidi" w:eastAsia="+mn-ea" w:hAnsiTheme="minorBidi"/>
          <w:color w:val="000000"/>
          <w:kern w:val="24"/>
          <w:sz w:val="28"/>
          <w:szCs w:val="28"/>
          <w:rtl/>
        </w:rPr>
        <w:t xml:space="preserve">أجريت عدة دراسات تحت أشراف الجمعية السعودية التربوية والنفسية ( جستن ) وثم نشرها في الكتاب السنوي الثاني تحت عنوان التوجيه والإرشاد الطلابي في التعليم عام 1990 . </w:t>
      </w:r>
      <w:r w:rsidRPr="00E92AB5">
        <w:rPr>
          <w:rFonts w:asciiTheme="minorBidi" w:eastAsia="+mn-ea" w:hAnsiTheme="minorBidi"/>
          <w:color w:val="C00000"/>
          <w:kern w:val="24"/>
          <w:sz w:val="28"/>
          <w:szCs w:val="28"/>
          <w:rtl/>
        </w:rPr>
        <w:t xml:space="preserve">وفي الكويت </w:t>
      </w:r>
      <w:r w:rsidRPr="00E92AB5">
        <w:rPr>
          <w:rFonts w:asciiTheme="minorBidi" w:eastAsia="+mn-ea" w:hAnsiTheme="minorBidi"/>
          <w:color w:val="000000"/>
          <w:kern w:val="24"/>
          <w:sz w:val="28"/>
          <w:szCs w:val="28"/>
          <w:rtl/>
        </w:rPr>
        <w:t xml:space="preserve">عرضت عدة بحوث في ندوة الإرشاد النفسي والتربوي من أجل التنمية عام 1984 . </w:t>
      </w:r>
      <w:r w:rsidRPr="00E92AB5">
        <w:rPr>
          <w:rFonts w:asciiTheme="minorBidi" w:eastAsia="+mn-ea" w:hAnsiTheme="minorBidi"/>
          <w:color w:val="C00000"/>
          <w:kern w:val="24"/>
          <w:sz w:val="28"/>
          <w:szCs w:val="28"/>
          <w:rtl/>
        </w:rPr>
        <w:t xml:space="preserve">وفي الأردن </w:t>
      </w:r>
      <w:r w:rsidRPr="00E92AB5">
        <w:rPr>
          <w:rFonts w:asciiTheme="minorBidi" w:eastAsia="+mn-ea" w:hAnsiTheme="minorBidi"/>
          <w:color w:val="000000"/>
          <w:kern w:val="24"/>
          <w:sz w:val="28"/>
          <w:szCs w:val="28"/>
          <w:rtl/>
        </w:rPr>
        <w:t xml:space="preserve">أجريت عدة دراسات تقويمية في كل مرحلة من مراحل تطوير الإرشاد . وفي عام 1990 </w:t>
      </w:r>
      <w:r w:rsidRPr="00E92AB5">
        <w:rPr>
          <w:rFonts w:asciiTheme="minorBidi" w:eastAsia="+mn-ea" w:hAnsiTheme="minorBidi"/>
          <w:color w:val="C00000"/>
          <w:kern w:val="24"/>
          <w:sz w:val="28"/>
          <w:szCs w:val="28"/>
          <w:rtl/>
        </w:rPr>
        <w:t xml:space="preserve">قام المكتب العربي لدول الخليج العربي </w:t>
      </w:r>
      <w:r w:rsidRPr="00E92AB5">
        <w:rPr>
          <w:rFonts w:asciiTheme="minorBidi" w:eastAsia="+mn-ea" w:hAnsiTheme="minorBidi"/>
          <w:color w:val="000000"/>
          <w:kern w:val="24"/>
          <w:sz w:val="28"/>
          <w:szCs w:val="28"/>
          <w:rtl/>
        </w:rPr>
        <w:t xml:space="preserve">بدراسة عن الإرشاد التربوي في 13 دولة عربية لبيان الجوانب السلبية والايجابية للإرشاد في التعليم للعام الجامعي . </w:t>
      </w:r>
    </w:p>
    <w:p w:rsidR="008B5774" w:rsidRPr="00E92AB5" w:rsidRDefault="008B5774" w:rsidP="00247B80">
      <w:pPr>
        <w:spacing w:before="115" w:after="0" w:line="360" w:lineRule="auto"/>
        <w:ind w:left="-1"/>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 xml:space="preserve">ولقد لعب مركز الإرشاد النفسي في كلية التربية في </w:t>
      </w:r>
      <w:r w:rsidRPr="00E92AB5">
        <w:rPr>
          <w:rFonts w:asciiTheme="minorBidi" w:eastAsia="+mn-ea" w:hAnsiTheme="minorBidi"/>
          <w:color w:val="C00000"/>
          <w:kern w:val="24"/>
          <w:sz w:val="28"/>
          <w:szCs w:val="28"/>
          <w:rtl/>
        </w:rPr>
        <w:t xml:space="preserve">جامعة عين شمس </w:t>
      </w:r>
      <w:r w:rsidRPr="00E92AB5">
        <w:rPr>
          <w:rFonts w:asciiTheme="minorBidi" w:eastAsia="+mn-ea" w:hAnsiTheme="minorBidi"/>
          <w:color w:val="000000"/>
          <w:kern w:val="24"/>
          <w:sz w:val="28"/>
          <w:szCs w:val="28"/>
          <w:rtl/>
        </w:rPr>
        <w:t xml:space="preserve">في القاهرة دوراً كبيراً في التصدي لمشكلات الإرشاد ، فعقدت خمس مؤتمرات دولية . كان آخرها المؤتمر الدولي الخامس لمركز الإرشاد بعنوان ( الإرشاد النفسي والتنمية البشرية ) عام 1998 . وقدمت في هذه الندوات أوراقاً علمية طالت أبعاد العملية الإرشادية . ومن خلال قراءة متأنية لهذه الندوات . </w:t>
      </w:r>
      <w:r w:rsidRPr="00E92AB5">
        <w:rPr>
          <w:rFonts w:asciiTheme="minorBidi" w:eastAsia="Arial Unicode MS" w:hAnsiTheme="minorBidi"/>
          <w:color w:val="0070C0"/>
          <w:kern w:val="24"/>
          <w:sz w:val="28"/>
          <w:szCs w:val="28"/>
          <w:rtl/>
        </w:rPr>
        <w:t xml:space="preserve">أستطيع أن أسجل واقع الإرشاد على النحو التالي </w:t>
      </w:r>
      <w:r w:rsidRPr="00E92AB5">
        <w:rPr>
          <w:rFonts w:asciiTheme="minorBidi" w:eastAsia="+mn-ea" w:hAnsiTheme="minorBidi"/>
          <w:color w:val="C00000"/>
          <w:kern w:val="24"/>
          <w:sz w:val="28"/>
          <w:szCs w:val="28"/>
          <w:rtl/>
        </w:rPr>
        <w:t xml:space="preserve">: </w:t>
      </w:r>
    </w:p>
    <w:p w:rsidR="008B5774" w:rsidRPr="00E92AB5" w:rsidRDefault="008B5774" w:rsidP="00247B80">
      <w:pPr>
        <w:pStyle w:val="a5"/>
        <w:bidi/>
        <w:ind w:left="-1"/>
        <w:rPr>
          <w:rFonts w:asciiTheme="minorBidi" w:eastAsia="+mn-ea" w:hAnsiTheme="minorBidi" w:cstheme="minorBidi"/>
          <w:color w:val="00B0F0"/>
          <w:kern w:val="24"/>
          <w:sz w:val="28"/>
          <w:szCs w:val="28"/>
          <w:rtl/>
        </w:rPr>
      </w:pPr>
      <w:r w:rsidRPr="00E92AB5">
        <w:rPr>
          <w:rFonts w:asciiTheme="minorBidi" w:eastAsia="+mn-ea" w:hAnsiTheme="minorBidi" w:cstheme="minorBidi"/>
          <w:color w:val="00B0F0"/>
          <w:kern w:val="24"/>
          <w:sz w:val="28"/>
          <w:szCs w:val="28"/>
          <w:rtl/>
        </w:rPr>
        <w:t>هوية الإرشاد :</w:t>
      </w:r>
    </w:p>
    <w:p w:rsidR="00B0208A" w:rsidRPr="00E92AB5" w:rsidRDefault="00B0208A" w:rsidP="00B0208A">
      <w:pPr>
        <w:spacing w:after="0" w:line="240" w:lineRule="auto"/>
        <w:rPr>
          <w:rFonts w:asciiTheme="minorBidi" w:eastAsia="Times New Roman" w:hAnsiTheme="minorBidi"/>
          <w:sz w:val="28"/>
          <w:szCs w:val="28"/>
        </w:rPr>
      </w:pPr>
      <w:r w:rsidRPr="00E92AB5">
        <w:rPr>
          <w:rFonts w:asciiTheme="minorBidi" w:eastAsia="+mn-ea" w:hAnsiTheme="minorBidi"/>
          <w:color w:val="A40000"/>
          <w:kern w:val="24"/>
          <w:sz w:val="28"/>
          <w:szCs w:val="28"/>
          <w:rtl/>
        </w:rPr>
        <w:t xml:space="preserve">يلاحظ أن الإرشاد في العالم العربي بلا هوية محددة ، ولم يثبت وجوده كمهنة تخصصية لها تقديرها ، وأن قراءة متأنية لواقع الإرشاد في هذا المجال تكشف لنا : </w:t>
      </w:r>
    </w:p>
    <w:p w:rsidR="00B0208A" w:rsidRPr="00E92AB5" w:rsidRDefault="00B0208A" w:rsidP="00B0208A">
      <w:pPr>
        <w:spacing w:before="240" w:after="0" w:line="360" w:lineRule="auto"/>
        <w:ind w:left="547" w:hanging="547"/>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1- عدم وجود جمعية عربية للإرشاد تقوم بالتخطيط والتنظيم والتنمية والتقويم للعمل الإرشادي . ووضع الفلسفات والأهداف المناسبة والقوانين المتعلقة بمزاولة الإرشاد وإصدار الرخص بذلك . وإجازة البرامج التدريبية وعقد المؤتمرات والندوات الموجه الهادفة التي ترقى بالعمل الإرشادي ، حتى يكون لهذه المهنة مقومات الوجود والارتقاء والمصداقية .</w:t>
      </w:r>
    </w:p>
    <w:p w:rsidR="00B0208A" w:rsidRPr="00E92AB5" w:rsidRDefault="00B0208A" w:rsidP="00B0208A">
      <w:pPr>
        <w:spacing w:before="240" w:after="0" w:line="384"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2- ضعف التعاون المخطط المنظم بين أقسام الإرشاد في الجامعات العربية ، وضعف تبادل الزيات والخبرات ونتائج البحوث في مجال التنمية المهنية للمرشدين ، وأن المؤتمرات التي تشكل نقطة التقاء بين الباحثين العرب تتم دون تخطيط مسبق مع أقسام الإرشاد الأخرى ، ولا تعبر بالضرورة عن احتياجات فعلية لها طابع الأولوية في مجال الإرشاد </w:t>
      </w:r>
    </w:p>
    <w:p w:rsidR="00B0208A" w:rsidRPr="00E92AB5" w:rsidRDefault="00B0208A" w:rsidP="00247B80">
      <w:pPr>
        <w:spacing w:before="240" w:after="0" w:line="360" w:lineRule="auto"/>
        <w:ind w:left="547" w:hanging="547"/>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3- عدو وضوح الأدوار المهنية للمرشدين ،</w:t>
      </w:r>
      <w:r w:rsidR="00247B80" w:rsidRPr="00E92AB5">
        <w:rPr>
          <w:rFonts w:asciiTheme="minorBidi" w:eastAsia="+mn-ea" w:hAnsiTheme="minorBidi"/>
          <w:color w:val="000000"/>
          <w:kern w:val="24"/>
          <w:sz w:val="28"/>
          <w:szCs w:val="28"/>
          <w:rtl/>
        </w:rPr>
        <w:t xml:space="preserve"> ومتابعة التجديد في هذه الأدوار تبعاً لمستجدات الحياة ومتطلباتها . ولا شك أن مثل هذا التحديد الواضح يساعد في وضع برامج إعداد لمرشدين ، فعلى سبيل </w:t>
      </w:r>
      <w:proofErr w:type="spellStart"/>
      <w:r w:rsidR="00247B80" w:rsidRPr="00E92AB5">
        <w:rPr>
          <w:rFonts w:asciiTheme="minorBidi" w:eastAsia="+mn-ea" w:hAnsiTheme="minorBidi"/>
          <w:color w:val="000000"/>
          <w:kern w:val="24"/>
          <w:sz w:val="28"/>
          <w:szCs w:val="28"/>
          <w:rtl/>
        </w:rPr>
        <w:t>المثالإذا</w:t>
      </w:r>
      <w:proofErr w:type="spellEnd"/>
      <w:r w:rsidR="00247B80" w:rsidRPr="00E92AB5">
        <w:rPr>
          <w:rFonts w:asciiTheme="minorBidi" w:eastAsia="+mn-ea" w:hAnsiTheme="minorBidi"/>
          <w:color w:val="000000"/>
          <w:kern w:val="24"/>
          <w:sz w:val="28"/>
          <w:szCs w:val="28"/>
          <w:rtl/>
        </w:rPr>
        <w:t xml:space="preserve"> اقتصر دور المرشد النفسي المدرسي على الخدمات الإرشادية فإن الإعداد سوف ينصب على هذه الأدوار . أما إذا رأينا إضافة خدمات العلاج وخدمات </w:t>
      </w:r>
      <w:proofErr w:type="spellStart"/>
      <w:r w:rsidR="00247B80" w:rsidRPr="00E92AB5">
        <w:rPr>
          <w:rFonts w:asciiTheme="minorBidi" w:eastAsia="+mn-ea" w:hAnsiTheme="minorBidi"/>
          <w:color w:val="000000"/>
          <w:kern w:val="24"/>
          <w:sz w:val="28"/>
          <w:szCs w:val="28"/>
          <w:rtl/>
        </w:rPr>
        <w:t>البحثالعلمي</w:t>
      </w:r>
      <w:proofErr w:type="spellEnd"/>
      <w:r w:rsidR="00247B80" w:rsidRPr="00E92AB5">
        <w:rPr>
          <w:rFonts w:asciiTheme="minorBidi" w:eastAsia="+mn-ea" w:hAnsiTheme="minorBidi"/>
          <w:color w:val="000000"/>
          <w:kern w:val="24"/>
          <w:sz w:val="28"/>
          <w:szCs w:val="28"/>
          <w:rtl/>
        </w:rPr>
        <w:t xml:space="preserve"> إلى أدوار المرشد فإن الإعداد سوف يختلف . </w:t>
      </w:r>
    </w:p>
    <w:p w:rsidR="00B0208A" w:rsidRPr="00E92AB5" w:rsidRDefault="00B0208A" w:rsidP="00B0208A">
      <w:pPr>
        <w:spacing w:before="240" w:after="0" w:line="360"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4- ضعف الوعي المجتمعي بدور الإرشاد كمهنة هامة في بناء الإنسان وتنمية شخصيته وحتى أولئك الذي يعمل معهم المرشدون في المدارس أو المؤسسات الأخرى لا يعطي بعضهم الإرشاد القيمة التي يستحقها كمهنة تخصصية من المهن </w:t>
      </w:r>
      <w:proofErr w:type="spellStart"/>
      <w:r w:rsidRPr="00E92AB5">
        <w:rPr>
          <w:rFonts w:asciiTheme="minorBidi" w:eastAsia="+mn-ea" w:hAnsiTheme="minorBidi"/>
          <w:color w:val="000000"/>
          <w:kern w:val="24"/>
          <w:sz w:val="28"/>
          <w:szCs w:val="28"/>
          <w:rtl/>
        </w:rPr>
        <w:t>المساعدةفي</w:t>
      </w:r>
      <w:proofErr w:type="spellEnd"/>
      <w:r w:rsidRPr="00E92AB5">
        <w:rPr>
          <w:rFonts w:asciiTheme="minorBidi" w:eastAsia="+mn-ea" w:hAnsiTheme="minorBidi"/>
          <w:color w:val="000000"/>
          <w:kern w:val="24"/>
          <w:sz w:val="28"/>
          <w:szCs w:val="28"/>
          <w:rtl/>
        </w:rPr>
        <w:t xml:space="preserve"> صياغة شخصية الفرد </w:t>
      </w:r>
    </w:p>
    <w:p w:rsidR="00B0208A" w:rsidRPr="00E92AB5" w:rsidRDefault="00B0208A" w:rsidP="00247B80">
      <w:pPr>
        <w:spacing w:before="106" w:after="0" w:line="408" w:lineRule="auto"/>
        <w:ind w:left="547" w:hanging="547"/>
        <w:jc w:val="both"/>
        <w:rPr>
          <w:rFonts w:asciiTheme="minorBidi" w:eastAsia="Times New Roman" w:hAnsiTheme="minorBidi"/>
          <w:sz w:val="28"/>
          <w:szCs w:val="28"/>
        </w:rPr>
      </w:pPr>
      <w:r w:rsidRPr="00E92AB5">
        <w:rPr>
          <w:rFonts w:asciiTheme="minorBidi" w:eastAsia="+mn-ea" w:hAnsiTheme="minorBidi"/>
          <w:color w:val="008000"/>
          <w:kern w:val="24"/>
          <w:sz w:val="28"/>
          <w:szCs w:val="28"/>
          <w:rtl/>
        </w:rPr>
        <w:t xml:space="preserve">أما عن التحديات التي تواجه الإرشاد فقد ذكر </w:t>
      </w:r>
      <w:proofErr w:type="spellStart"/>
      <w:r w:rsidRPr="00E92AB5">
        <w:rPr>
          <w:rFonts w:asciiTheme="minorBidi" w:eastAsia="+mn-ea" w:hAnsiTheme="minorBidi"/>
          <w:color w:val="008000"/>
          <w:kern w:val="24"/>
          <w:sz w:val="28"/>
          <w:szCs w:val="28"/>
          <w:rtl/>
        </w:rPr>
        <w:t>فظيم</w:t>
      </w:r>
      <w:proofErr w:type="spellEnd"/>
      <w:r w:rsidRPr="00E92AB5">
        <w:rPr>
          <w:rFonts w:asciiTheme="minorBidi" w:eastAsia="+mn-ea" w:hAnsiTheme="minorBidi"/>
          <w:color w:val="008000"/>
          <w:kern w:val="24"/>
          <w:sz w:val="28"/>
          <w:szCs w:val="28"/>
          <w:rtl/>
        </w:rPr>
        <w:t xml:space="preserve"> 1986</w:t>
      </w:r>
      <w:r w:rsidR="00247B80" w:rsidRPr="00E92AB5">
        <w:rPr>
          <w:rFonts w:asciiTheme="minorBidi" w:eastAsia="+mn-ea" w:hAnsiTheme="minorBidi"/>
          <w:color w:val="008000"/>
          <w:kern w:val="24"/>
          <w:sz w:val="28"/>
          <w:szCs w:val="28"/>
          <w:rtl/>
        </w:rPr>
        <w:t>أن الإرشاد النفسي يواجه التحديات التالية:</w:t>
      </w:r>
    </w:p>
    <w:p w:rsidR="00B0208A" w:rsidRPr="00E92AB5" w:rsidRDefault="00B0208A" w:rsidP="00B0208A">
      <w:pPr>
        <w:spacing w:before="106" w:after="0" w:line="408" w:lineRule="auto"/>
        <w:ind w:left="547" w:hanging="547"/>
        <w:jc w:val="both"/>
        <w:rPr>
          <w:rFonts w:asciiTheme="minorBidi" w:eastAsia="Times New Roman" w:hAnsiTheme="minorBidi"/>
          <w:sz w:val="28"/>
          <w:szCs w:val="28"/>
          <w:rtl/>
        </w:rPr>
      </w:pPr>
      <w:r w:rsidRPr="00E92AB5">
        <w:rPr>
          <w:rFonts w:asciiTheme="minorBidi" w:eastAsia="+mn-ea" w:hAnsiTheme="minorBidi"/>
          <w:color w:val="A40000"/>
          <w:kern w:val="24"/>
          <w:sz w:val="28"/>
          <w:szCs w:val="28"/>
          <w:rtl/>
        </w:rPr>
        <w:lastRenderedPageBreak/>
        <w:t xml:space="preserve">1- التحدي الأول : </w:t>
      </w:r>
      <w:r w:rsidRPr="00E92AB5">
        <w:rPr>
          <w:rFonts w:asciiTheme="minorBidi" w:eastAsia="+mn-ea" w:hAnsiTheme="minorBidi"/>
          <w:color w:val="000000"/>
          <w:kern w:val="24"/>
          <w:sz w:val="28"/>
          <w:szCs w:val="28"/>
          <w:rtl/>
        </w:rPr>
        <w:t xml:space="preserve">ويأتي من المشتغلين بعلم النفس أنفسهم ، فمنهم من لا </w:t>
      </w:r>
      <w:proofErr w:type="spellStart"/>
      <w:r w:rsidRPr="00E92AB5">
        <w:rPr>
          <w:rFonts w:asciiTheme="minorBidi" w:eastAsia="+mn-ea" w:hAnsiTheme="minorBidi"/>
          <w:color w:val="000000"/>
          <w:kern w:val="24"/>
          <w:sz w:val="28"/>
          <w:szCs w:val="28"/>
          <w:rtl/>
        </w:rPr>
        <w:t>يعترف</w:t>
      </w:r>
      <w:proofErr w:type="spellEnd"/>
      <w:r w:rsidRPr="00E92AB5">
        <w:rPr>
          <w:rFonts w:asciiTheme="minorBidi" w:eastAsia="+mn-ea" w:hAnsiTheme="minorBidi"/>
          <w:color w:val="000000"/>
          <w:kern w:val="24"/>
          <w:sz w:val="28"/>
          <w:szCs w:val="28"/>
          <w:rtl/>
        </w:rPr>
        <w:t xml:space="preserve"> بهذا التخصص ، ومن اعترف به لا يستطيع تحديد دوره ، ومن درسه لا يدرس إلا القشور </w:t>
      </w:r>
    </w:p>
    <w:p w:rsidR="00B0208A" w:rsidRPr="00E92AB5" w:rsidRDefault="00B0208A" w:rsidP="00B0208A">
      <w:pPr>
        <w:spacing w:before="106" w:after="0" w:line="408" w:lineRule="auto"/>
        <w:ind w:left="547" w:hanging="547"/>
        <w:jc w:val="both"/>
        <w:rPr>
          <w:rFonts w:asciiTheme="minorBidi" w:eastAsia="Times New Roman" w:hAnsiTheme="minorBidi"/>
          <w:sz w:val="28"/>
          <w:szCs w:val="28"/>
          <w:rtl/>
        </w:rPr>
      </w:pPr>
      <w:r w:rsidRPr="00E92AB5">
        <w:rPr>
          <w:rFonts w:asciiTheme="minorBidi" w:eastAsia="+mn-ea" w:hAnsiTheme="minorBidi"/>
          <w:color w:val="A40000"/>
          <w:kern w:val="24"/>
          <w:sz w:val="28"/>
          <w:szCs w:val="28"/>
          <w:rtl/>
        </w:rPr>
        <w:t xml:space="preserve">2- التحدي الثاني : </w:t>
      </w:r>
      <w:r w:rsidRPr="00E92AB5">
        <w:rPr>
          <w:rFonts w:asciiTheme="minorBidi" w:eastAsia="+mn-ea" w:hAnsiTheme="minorBidi"/>
          <w:color w:val="000000"/>
          <w:kern w:val="24"/>
          <w:sz w:val="28"/>
          <w:szCs w:val="28"/>
          <w:rtl/>
        </w:rPr>
        <w:t xml:space="preserve">وهو تحد اجتماعي ، فالمجتمع غير مدرك لأهمية الإرشاد وبالتالي لا يرى مبرراً أو فائدة لوجوده . </w:t>
      </w:r>
    </w:p>
    <w:p w:rsidR="00B0208A" w:rsidRPr="00E92AB5" w:rsidRDefault="00B0208A" w:rsidP="00B0208A">
      <w:pPr>
        <w:spacing w:before="106" w:after="0" w:line="408" w:lineRule="auto"/>
        <w:ind w:left="547" w:hanging="547"/>
        <w:jc w:val="both"/>
        <w:rPr>
          <w:rFonts w:asciiTheme="minorBidi" w:eastAsia="Times New Roman" w:hAnsiTheme="minorBidi"/>
          <w:sz w:val="28"/>
          <w:szCs w:val="28"/>
          <w:rtl/>
        </w:rPr>
      </w:pPr>
      <w:r w:rsidRPr="00E92AB5">
        <w:rPr>
          <w:rFonts w:asciiTheme="minorBidi" w:eastAsia="+mn-ea" w:hAnsiTheme="minorBidi"/>
          <w:color w:val="A40000"/>
          <w:kern w:val="24"/>
          <w:sz w:val="28"/>
          <w:szCs w:val="28"/>
          <w:rtl/>
        </w:rPr>
        <w:t xml:space="preserve">3- التحدي الثالث </w:t>
      </w:r>
      <w:r w:rsidRPr="00E92AB5">
        <w:rPr>
          <w:rFonts w:asciiTheme="minorBidi" w:eastAsia="+mn-ea" w:hAnsiTheme="minorBidi"/>
          <w:color w:val="002060"/>
          <w:kern w:val="24"/>
          <w:sz w:val="28"/>
          <w:szCs w:val="28"/>
          <w:rtl/>
        </w:rPr>
        <w:t xml:space="preserve">: </w:t>
      </w:r>
      <w:r w:rsidRPr="00E92AB5">
        <w:rPr>
          <w:rFonts w:asciiTheme="minorBidi" w:eastAsia="+mn-ea" w:hAnsiTheme="minorBidi"/>
          <w:color w:val="000000"/>
          <w:kern w:val="24"/>
          <w:sz w:val="28"/>
          <w:szCs w:val="28"/>
          <w:rtl/>
        </w:rPr>
        <w:t xml:space="preserve">ويأتي من أكثر الفئات استفادة منه ، وهي التربية والتعليم فهم يرون أن للإرشاد دوراً ثانوياً وإن ممارسات </w:t>
      </w:r>
      <w:proofErr w:type="spellStart"/>
      <w:r w:rsidRPr="00E92AB5">
        <w:rPr>
          <w:rFonts w:asciiTheme="minorBidi" w:eastAsia="+mn-ea" w:hAnsiTheme="minorBidi"/>
          <w:color w:val="000000"/>
          <w:kern w:val="24"/>
          <w:sz w:val="28"/>
          <w:szCs w:val="28"/>
          <w:rtl/>
        </w:rPr>
        <w:t>المسؤولين</w:t>
      </w:r>
      <w:proofErr w:type="spellEnd"/>
      <w:r w:rsidRPr="00E92AB5">
        <w:rPr>
          <w:rFonts w:asciiTheme="minorBidi" w:eastAsia="+mn-ea" w:hAnsiTheme="minorBidi"/>
          <w:color w:val="000000"/>
          <w:kern w:val="24"/>
          <w:sz w:val="28"/>
          <w:szCs w:val="28"/>
          <w:rtl/>
        </w:rPr>
        <w:t xml:space="preserve"> تؤكد ذلك . </w:t>
      </w:r>
    </w:p>
    <w:p w:rsidR="00B0208A" w:rsidRPr="00E92AB5" w:rsidRDefault="00B0208A" w:rsidP="00B0208A">
      <w:pPr>
        <w:spacing w:before="106" w:after="0" w:line="408" w:lineRule="auto"/>
        <w:ind w:left="547" w:hanging="547"/>
        <w:jc w:val="both"/>
        <w:rPr>
          <w:rFonts w:asciiTheme="minorBidi" w:eastAsia="Times New Roman" w:hAnsiTheme="minorBidi"/>
          <w:sz w:val="28"/>
          <w:szCs w:val="28"/>
          <w:rtl/>
        </w:rPr>
      </w:pPr>
      <w:r w:rsidRPr="00E92AB5">
        <w:rPr>
          <w:rFonts w:asciiTheme="minorBidi" w:eastAsia="+mn-ea" w:hAnsiTheme="minorBidi"/>
          <w:color w:val="A40000"/>
          <w:kern w:val="24"/>
          <w:sz w:val="28"/>
          <w:szCs w:val="28"/>
          <w:rtl/>
        </w:rPr>
        <w:t xml:space="preserve">4- التحدي الرابع : </w:t>
      </w:r>
      <w:r w:rsidRPr="00E92AB5">
        <w:rPr>
          <w:rFonts w:asciiTheme="minorBidi" w:eastAsia="+mn-ea" w:hAnsiTheme="minorBidi"/>
          <w:color w:val="000000"/>
          <w:kern w:val="24"/>
          <w:sz w:val="28"/>
          <w:szCs w:val="28"/>
          <w:rtl/>
        </w:rPr>
        <w:t xml:space="preserve">وهو تحد نابع من طبيعة الموضوع فلا نعرف من هو المرشد ولا ما هو دوره في الإرشاد . </w:t>
      </w:r>
    </w:p>
    <w:p w:rsidR="00B0208A" w:rsidRPr="00E92AB5" w:rsidRDefault="00B0208A" w:rsidP="00B0208A">
      <w:pPr>
        <w:pStyle w:val="a4"/>
        <w:bidi/>
        <w:spacing w:before="115" w:beforeAutospacing="0" w:after="0" w:afterAutospacing="0" w:line="360" w:lineRule="auto"/>
        <w:ind w:left="547" w:hanging="547"/>
        <w:jc w:val="both"/>
        <w:rPr>
          <w:rFonts w:asciiTheme="minorBidi" w:hAnsiTheme="minorBidi" w:cstheme="minorBidi"/>
          <w:sz w:val="28"/>
          <w:szCs w:val="28"/>
        </w:rPr>
      </w:pPr>
      <w:r w:rsidRPr="00E92AB5">
        <w:rPr>
          <w:rFonts w:asciiTheme="minorBidi" w:eastAsia="+mn-ea" w:hAnsiTheme="minorBidi" w:cstheme="minorBidi"/>
          <w:color w:val="0070C0"/>
          <w:kern w:val="24"/>
          <w:sz w:val="28"/>
          <w:szCs w:val="28"/>
          <w:rtl/>
        </w:rPr>
        <w:t>ويضيف الباحث الحالي إلى ذلك :</w:t>
      </w:r>
    </w:p>
    <w:p w:rsidR="00B0208A" w:rsidRPr="00E92AB5" w:rsidRDefault="00B0208A" w:rsidP="00B0208A">
      <w:pPr>
        <w:pStyle w:val="a5"/>
        <w:numPr>
          <w:ilvl w:val="0"/>
          <w:numId w:val="15"/>
        </w:numPr>
        <w:bidi/>
        <w:spacing w:line="360" w:lineRule="auto"/>
        <w:jc w:val="both"/>
        <w:rPr>
          <w:rFonts w:asciiTheme="minorBidi" w:hAnsiTheme="minorBidi" w:cstheme="minorBidi"/>
          <w:sz w:val="28"/>
          <w:szCs w:val="28"/>
          <w:rtl/>
        </w:rPr>
      </w:pPr>
      <w:r w:rsidRPr="00E92AB5">
        <w:rPr>
          <w:rFonts w:asciiTheme="minorBidi" w:eastAsia="+mn-ea" w:hAnsiTheme="minorBidi" w:cstheme="minorBidi"/>
          <w:color w:val="C00000"/>
          <w:kern w:val="24"/>
          <w:sz w:val="28"/>
          <w:szCs w:val="28"/>
          <w:rtl/>
        </w:rPr>
        <w:t xml:space="preserve">التحدي الخفي : </w:t>
      </w:r>
      <w:r w:rsidRPr="00E92AB5">
        <w:rPr>
          <w:rFonts w:asciiTheme="minorBidi" w:eastAsia="+mn-ea" w:hAnsiTheme="minorBidi" w:cstheme="minorBidi"/>
          <w:color w:val="000000"/>
          <w:kern w:val="24"/>
          <w:sz w:val="28"/>
          <w:szCs w:val="28"/>
          <w:rtl/>
        </w:rPr>
        <w:t xml:space="preserve">ويتمثل في قلة مريديه وعملائه ، ويبدو أن ذلك راجع إلى رفض الإنسان أن تظهر </w:t>
      </w:r>
      <w:proofErr w:type="spellStart"/>
      <w:r w:rsidRPr="00E92AB5">
        <w:rPr>
          <w:rFonts w:asciiTheme="minorBidi" w:eastAsia="+mn-ea" w:hAnsiTheme="minorBidi" w:cstheme="minorBidi"/>
          <w:color w:val="000000"/>
          <w:kern w:val="24"/>
          <w:sz w:val="28"/>
          <w:szCs w:val="28"/>
          <w:rtl/>
        </w:rPr>
        <w:t>كوامنه</w:t>
      </w:r>
      <w:proofErr w:type="spellEnd"/>
      <w:r w:rsidRPr="00E92AB5">
        <w:rPr>
          <w:rFonts w:asciiTheme="minorBidi" w:eastAsia="+mn-ea" w:hAnsiTheme="minorBidi" w:cstheme="minorBidi"/>
          <w:color w:val="000000"/>
          <w:kern w:val="24"/>
          <w:sz w:val="28"/>
          <w:szCs w:val="28"/>
          <w:rtl/>
        </w:rPr>
        <w:t xml:space="preserve"> ونقاط ضعفه ، فيؤثر الصمت على اللجوء إلى المرشد مما يضطره بعد ذلك إلى استخدام الحيل الفاعلية مثل الإنكار أو الإسقاط فيخدع نفسه فيضطرب . </w:t>
      </w:r>
    </w:p>
    <w:p w:rsidR="00B0208A" w:rsidRPr="00E92AB5" w:rsidRDefault="00B0208A" w:rsidP="00B0208A">
      <w:pPr>
        <w:pStyle w:val="a5"/>
        <w:numPr>
          <w:ilvl w:val="0"/>
          <w:numId w:val="15"/>
        </w:numPr>
        <w:bidi/>
        <w:spacing w:line="360" w:lineRule="auto"/>
        <w:jc w:val="both"/>
        <w:rPr>
          <w:rFonts w:asciiTheme="minorBidi" w:hAnsiTheme="minorBidi" w:cstheme="minorBidi"/>
          <w:sz w:val="28"/>
          <w:szCs w:val="28"/>
          <w:rtl/>
        </w:rPr>
      </w:pPr>
      <w:r w:rsidRPr="00E92AB5">
        <w:rPr>
          <w:rFonts w:asciiTheme="minorBidi" w:eastAsia="+mn-ea" w:hAnsiTheme="minorBidi" w:cstheme="minorBidi"/>
          <w:color w:val="C00000"/>
          <w:kern w:val="24"/>
          <w:sz w:val="28"/>
          <w:szCs w:val="28"/>
          <w:rtl/>
        </w:rPr>
        <w:t xml:space="preserve">التحدي الأكبر : </w:t>
      </w:r>
      <w:r w:rsidRPr="00E92AB5">
        <w:rPr>
          <w:rFonts w:asciiTheme="minorBidi" w:eastAsia="+mn-ea" w:hAnsiTheme="minorBidi" w:cstheme="minorBidi"/>
          <w:color w:val="000000"/>
          <w:kern w:val="24"/>
          <w:sz w:val="28"/>
          <w:szCs w:val="28"/>
          <w:rtl/>
        </w:rPr>
        <w:t xml:space="preserve">وهو ثبات الوجود ، والكينونة ، فالإرشاد كموضوع بلا هوية محددة ، وممارسوه أقل حماساً لتطويره فلا جامعات تدعمه ، ولا تخصصات </w:t>
      </w:r>
      <w:proofErr w:type="spellStart"/>
      <w:r w:rsidRPr="00E92AB5">
        <w:rPr>
          <w:rFonts w:asciiTheme="minorBidi" w:eastAsia="+mn-ea" w:hAnsiTheme="minorBidi" w:cstheme="minorBidi"/>
          <w:color w:val="000000"/>
          <w:kern w:val="24"/>
          <w:sz w:val="28"/>
          <w:szCs w:val="28"/>
          <w:rtl/>
        </w:rPr>
        <w:t>ترفده</w:t>
      </w:r>
      <w:proofErr w:type="spellEnd"/>
      <w:r w:rsidRPr="00E92AB5">
        <w:rPr>
          <w:rFonts w:asciiTheme="minorBidi" w:eastAsia="+mn-ea" w:hAnsiTheme="minorBidi" w:cstheme="minorBidi"/>
          <w:color w:val="000000"/>
          <w:kern w:val="24"/>
          <w:sz w:val="28"/>
          <w:szCs w:val="28"/>
          <w:rtl/>
        </w:rPr>
        <w:t xml:space="preserve"> ، ولا بحوث تطوره ولا مجلات تتابع نشاطاته ولا نشاط علمي لبيان أهميته في تنمية الإنسان .    </w:t>
      </w:r>
    </w:p>
    <w:p w:rsidR="00B0208A" w:rsidRPr="00E92AB5" w:rsidRDefault="00B0208A" w:rsidP="00B0208A">
      <w:pPr>
        <w:pStyle w:val="a5"/>
        <w:bidi/>
        <w:ind w:left="1008"/>
        <w:rPr>
          <w:rFonts w:asciiTheme="minorBidi" w:eastAsia="+mn-ea" w:hAnsiTheme="minorBidi" w:cstheme="minorBidi"/>
          <w:color w:val="0070C0"/>
          <w:kern w:val="24"/>
          <w:sz w:val="28"/>
          <w:szCs w:val="28"/>
          <w:rtl/>
        </w:rPr>
      </w:pPr>
      <w:r w:rsidRPr="00E92AB5">
        <w:rPr>
          <w:rFonts w:asciiTheme="minorBidi" w:eastAsia="+mn-ea" w:hAnsiTheme="minorBidi" w:cstheme="minorBidi"/>
          <w:color w:val="0070C0"/>
          <w:kern w:val="24"/>
          <w:sz w:val="28"/>
          <w:szCs w:val="28"/>
          <w:rtl/>
        </w:rPr>
        <w:t>مقترحات تطويرية للعمل الإرشادي:</w:t>
      </w:r>
    </w:p>
    <w:p w:rsidR="00B0208A" w:rsidRPr="00E92AB5" w:rsidRDefault="00B0208A" w:rsidP="00B0208A">
      <w:pPr>
        <w:spacing w:before="240" w:after="0" w:line="240" w:lineRule="auto"/>
        <w:ind w:left="547" w:hanging="547"/>
        <w:rPr>
          <w:rFonts w:asciiTheme="minorBidi" w:eastAsia="Times New Roman" w:hAnsiTheme="minorBidi"/>
          <w:sz w:val="28"/>
          <w:szCs w:val="28"/>
        </w:rPr>
      </w:pPr>
      <w:r w:rsidRPr="00E92AB5">
        <w:rPr>
          <w:rFonts w:asciiTheme="minorBidi" w:eastAsia="+mn-ea" w:hAnsiTheme="minorBidi"/>
          <w:color w:val="000000"/>
          <w:kern w:val="24"/>
          <w:sz w:val="28"/>
          <w:szCs w:val="28"/>
          <w:rtl/>
        </w:rPr>
        <w:t xml:space="preserve">1- </w:t>
      </w:r>
      <w:r w:rsidRPr="00E92AB5">
        <w:rPr>
          <w:rFonts w:asciiTheme="minorBidi" w:eastAsia="+mn-ea" w:hAnsiTheme="minorBidi"/>
          <w:color w:val="C00000"/>
          <w:kern w:val="24"/>
          <w:sz w:val="28"/>
          <w:szCs w:val="28"/>
          <w:rtl/>
        </w:rPr>
        <w:t xml:space="preserve">إنشاء جمعية عربية للإرشاد النفسي </w:t>
      </w:r>
      <w:r w:rsidRPr="00E92AB5">
        <w:rPr>
          <w:rFonts w:asciiTheme="minorBidi" w:eastAsia="+mn-ea" w:hAnsiTheme="minorBidi"/>
          <w:color w:val="000000"/>
          <w:kern w:val="24"/>
          <w:sz w:val="28"/>
          <w:szCs w:val="28"/>
          <w:rtl/>
        </w:rPr>
        <w:t>والتنمية المهنية للمرشدين تتولى مهام التنظير والتطوير والتنمية المهنية والتقويم وتنظيم القواعد واللوائح المتعلقة بالعمل الإرشادي ومزاولة المهنة ، بحيث تعمل هذه الجمعية على تعزيز الهوية للإرشاد ، وتعيق الانتماء للمهنة .</w:t>
      </w:r>
    </w:p>
    <w:p w:rsidR="00B0208A" w:rsidRPr="00E92AB5" w:rsidRDefault="00B0208A" w:rsidP="00B0208A">
      <w:pPr>
        <w:spacing w:before="240" w:after="0" w:line="240" w:lineRule="auto"/>
        <w:ind w:left="547" w:hanging="547"/>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2- </w:t>
      </w:r>
      <w:r w:rsidRPr="00E92AB5">
        <w:rPr>
          <w:rFonts w:asciiTheme="minorBidi" w:eastAsia="+mn-ea" w:hAnsiTheme="minorBidi"/>
          <w:color w:val="C00000"/>
          <w:kern w:val="24"/>
          <w:sz w:val="28"/>
          <w:szCs w:val="28"/>
          <w:rtl/>
        </w:rPr>
        <w:t xml:space="preserve">إنشاء مراكز للإرشاد في الجامعات العربية </w:t>
      </w:r>
      <w:r w:rsidRPr="00E92AB5">
        <w:rPr>
          <w:rFonts w:asciiTheme="minorBidi" w:eastAsia="+mn-ea" w:hAnsiTheme="minorBidi"/>
          <w:color w:val="000000"/>
          <w:kern w:val="24"/>
          <w:sz w:val="28"/>
          <w:szCs w:val="28"/>
          <w:rtl/>
        </w:rPr>
        <w:t xml:space="preserve">وتحوي مختبرات إرشادية ومكتبة إرشادية تضم وسائط التدريب المختلفة ، تكون أساساً لتدريب الطلاب في أقسام الإرشاد لإتقان بعض المهارات، فعلى سبيل المثال فإن لمقرر الإرشاد الجمعي جانب تطبيقي يقوم مدرس المادة بتدريب الطلاب على مهارات الإرشاد الجمعي في المختبر ( تدريب مختبري ) كما أن هذا المركز يتيح لبعض الطلاب التدريب على التعامل مع الحالات التي ترد إلى المركز طلبا لتقديم خدمات إرشادية أو علاجية . </w:t>
      </w:r>
    </w:p>
    <w:p w:rsidR="00B0208A" w:rsidRPr="00E92AB5" w:rsidRDefault="00B0208A" w:rsidP="00B0208A">
      <w:pPr>
        <w:spacing w:before="240" w:after="0" w:line="240" w:lineRule="auto"/>
        <w:ind w:left="547" w:hanging="547"/>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3- </w:t>
      </w:r>
      <w:r w:rsidRPr="00E92AB5">
        <w:rPr>
          <w:rFonts w:asciiTheme="minorBidi" w:eastAsia="+mn-ea" w:hAnsiTheme="minorBidi"/>
          <w:color w:val="C00000"/>
          <w:kern w:val="24"/>
          <w:sz w:val="28"/>
          <w:szCs w:val="28"/>
          <w:rtl/>
        </w:rPr>
        <w:t xml:space="preserve">يجب أن يتم تبادل الزيارات والمعلومات </w:t>
      </w:r>
      <w:r w:rsidRPr="00E92AB5">
        <w:rPr>
          <w:rFonts w:asciiTheme="minorBidi" w:eastAsia="+mn-ea" w:hAnsiTheme="minorBidi"/>
          <w:color w:val="000000"/>
          <w:kern w:val="24"/>
          <w:sz w:val="28"/>
          <w:szCs w:val="28"/>
          <w:rtl/>
        </w:rPr>
        <w:t xml:space="preserve">والخبرات ونتائج الدراسات بين المراكز العربية ، وعقد الندوات والمؤتمرات الهادفة التي تعالج قضايا هامة في الإرشاد ، وعدم التساهل في قبول الأوراق العلمية المقدمة إلى هذه المؤتمرات لاعتبارات شخصية وهذا كله يثري الحركة العلمية في هذا المجال ويحقق المهنية المطلوبة للمرشد . </w:t>
      </w:r>
    </w:p>
    <w:p w:rsidR="00B0208A" w:rsidRPr="00E92AB5" w:rsidRDefault="00B0208A" w:rsidP="00B0208A">
      <w:pPr>
        <w:spacing w:before="240" w:after="0" w:line="384" w:lineRule="auto"/>
        <w:ind w:left="547" w:hanging="547"/>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 xml:space="preserve">4- </w:t>
      </w:r>
      <w:r w:rsidRPr="00E92AB5">
        <w:rPr>
          <w:rFonts w:asciiTheme="minorBidi" w:eastAsia="+mn-ea" w:hAnsiTheme="minorBidi"/>
          <w:color w:val="C00000"/>
          <w:kern w:val="24"/>
          <w:sz w:val="28"/>
          <w:szCs w:val="28"/>
          <w:rtl/>
        </w:rPr>
        <w:t xml:space="preserve">تحديد أدوار ومهام المرشدين </w:t>
      </w:r>
      <w:r w:rsidRPr="00E92AB5">
        <w:rPr>
          <w:rFonts w:asciiTheme="minorBidi" w:eastAsia="+mn-ea" w:hAnsiTheme="minorBidi"/>
          <w:color w:val="000000"/>
          <w:kern w:val="24"/>
          <w:sz w:val="28"/>
          <w:szCs w:val="28"/>
          <w:rtl/>
        </w:rPr>
        <w:t xml:space="preserve">تحديداً واضحاً في كافة المؤسسات والعمل على تحديث هذه المهام في ضوء التغيرات العلمية والاجتماعية . وهذا التحديد يمكننا من وضع برامج إعداد المرشدين المناسبة لتحقيق هذه المهام ، كما أنه يمكن المرشد من القيام بالدور المنوط به بشكل فعال ، فلا يمارس أدواراً هامشية لا علاقة بها بتخصصه . </w:t>
      </w:r>
    </w:p>
    <w:p w:rsidR="00B0208A" w:rsidRPr="00E92AB5" w:rsidRDefault="00B0208A" w:rsidP="00B0208A">
      <w:pPr>
        <w:spacing w:before="240" w:after="0" w:line="384"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5- </w:t>
      </w:r>
      <w:r w:rsidRPr="00E92AB5">
        <w:rPr>
          <w:rFonts w:asciiTheme="minorBidi" w:eastAsia="+mn-ea" w:hAnsiTheme="minorBidi"/>
          <w:color w:val="C00000"/>
          <w:kern w:val="24"/>
          <w:sz w:val="28"/>
          <w:szCs w:val="28"/>
          <w:rtl/>
        </w:rPr>
        <w:t xml:space="preserve">اقتراح بتطوير بطرق الاختبارات </w:t>
      </w:r>
      <w:r w:rsidRPr="00E92AB5">
        <w:rPr>
          <w:rFonts w:asciiTheme="minorBidi" w:eastAsia="+mn-ea" w:hAnsiTheme="minorBidi"/>
          <w:color w:val="000000"/>
          <w:kern w:val="24"/>
          <w:sz w:val="28"/>
          <w:szCs w:val="28"/>
          <w:rtl/>
        </w:rPr>
        <w:t>( قدرات ، سمات شخصية ، صحة نفسية ) لتستخدم في قبول الطلاب في برامج الدراسات العليا ( تخصص الإرشاد ) لتكشف عن المتطلبات النفسية لهذه المهنة ، ومدى توافرها لدى المتقدمين .</w:t>
      </w:r>
    </w:p>
    <w:p w:rsidR="00B0208A" w:rsidRPr="00E92AB5" w:rsidRDefault="00B0208A" w:rsidP="00B0208A">
      <w:pPr>
        <w:spacing w:before="240" w:after="0" w:line="384"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6- </w:t>
      </w:r>
      <w:r w:rsidRPr="00E92AB5">
        <w:rPr>
          <w:rFonts w:asciiTheme="minorBidi" w:eastAsia="+mn-ea" w:hAnsiTheme="minorBidi"/>
          <w:color w:val="C00000"/>
          <w:kern w:val="24"/>
          <w:sz w:val="28"/>
          <w:szCs w:val="28"/>
          <w:rtl/>
        </w:rPr>
        <w:t xml:space="preserve">تشجيع النمو المهني </w:t>
      </w:r>
      <w:r w:rsidRPr="00E92AB5">
        <w:rPr>
          <w:rFonts w:asciiTheme="minorBidi" w:eastAsia="+mn-ea" w:hAnsiTheme="minorBidi"/>
          <w:color w:val="000000"/>
          <w:kern w:val="24"/>
          <w:sz w:val="28"/>
          <w:szCs w:val="28"/>
          <w:rtl/>
        </w:rPr>
        <w:t xml:space="preserve">لأعضاء هيئة التدريس ، وذلك بتكثيف حضورهم ندوات ومؤتمرات وورش العمل في الداخل والخارج . مما يجدد  معلوماتهم ويطلعهم على تجارب الدول الأخرى ، الأمر الذي ينعكس إيجاباً على تعليم وتدريب الطلاب . </w:t>
      </w:r>
    </w:p>
    <w:p w:rsidR="00B0208A" w:rsidRPr="00E92AB5" w:rsidRDefault="00B0208A" w:rsidP="00B0208A">
      <w:pPr>
        <w:spacing w:before="240" w:after="0" w:line="384" w:lineRule="auto"/>
        <w:ind w:left="547" w:hanging="547"/>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7- </w:t>
      </w:r>
      <w:r w:rsidRPr="00E92AB5">
        <w:rPr>
          <w:rFonts w:asciiTheme="minorBidi" w:eastAsia="+mn-ea" w:hAnsiTheme="minorBidi"/>
          <w:color w:val="C00000"/>
          <w:kern w:val="24"/>
          <w:sz w:val="28"/>
          <w:szCs w:val="28"/>
          <w:rtl/>
        </w:rPr>
        <w:t xml:space="preserve">تحقيق نوع من التلاؤم </w:t>
      </w:r>
      <w:r w:rsidRPr="00E92AB5">
        <w:rPr>
          <w:rFonts w:asciiTheme="minorBidi" w:eastAsia="+mn-ea" w:hAnsiTheme="minorBidi"/>
          <w:color w:val="000000"/>
          <w:kern w:val="24"/>
          <w:sz w:val="28"/>
          <w:szCs w:val="28"/>
          <w:rtl/>
        </w:rPr>
        <w:t xml:space="preserve">بين محتوى برامج إعداد المرشدين وبين الأدوار المتوقعة من المرشد ، وتحقيق نوع من التلاؤم بين المحتوى النظري والممارسة والتطبيق . </w:t>
      </w:r>
    </w:p>
    <w:p w:rsidR="00B0208A" w:rsidRPr="00E92AB5" w:rsidRDefault="00B0208A" w:rsidP="00247B80">
      <w:pPr>
        <w:rPr>
          <w:rFonts w:asciiTheme="minorBidi" w:eastAsia="+mn-ea" w:hAnsiTheme="minorBidi"/>
          <w:color w:val="0070C0"/>
          <w:kern w:val="24"/>
          <w:sz w:val="28"/>
          <w:szCs w:val="28"/>
          <w:rtl/>
        </w:rPr>
      </w:pPr>
      <w:r w:rsidRPr="00E92AB5">
        <w:rPr>
          <w:rFonts w:asciiTheme="minorBidi" w:eastAsia="+mn-ea" w:hAnsiTheme="minorBidi"/>
          <w:color w:val="0070C0"/>
          <w:kern w:val="24"/>
          <w:sz w:val="28"/>
          <w:szCs w:val="28"/>
          <w:rtl/>
        </w:rPr>
        <w:t>تأصيل التوجيه والإرشاد:</w:t>
      </w:r>
    </w:p>
    <w:p w:rsidR="00B0208A" w:rsidRPr="00E92AB5" w:rsidRDefault="00B0208A" w:rsidP="00247B80">
      <w:pPr>
        <w:spacing w:before="240" w:after="0" w:line="360" w:lineRule="auto"/>
        <w:ind w:left="-1" w:firstLine="1"/>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lastRenderedPageBreak/>
        <w:t xml:space="preserve">إن التأصيل أو التوطين </w:t>
      </w:r>
      <w:r w:rsidRPr="00E92AB5">
        <w:rPr>
          <w:rFonts w:asciiTheme="minorBidi" w:eastAsia="+mn-ea" w:hAnsiTheme="minorBidi"/>
          <w:color w:val="C00000"/>
          <w:kern w:val="24"/>
          <w:sz w:val="28"/>
          <w:szCs w:val="28"/>
          <w:rtl/>
        </w:rPr>
        <w:t>هو الذي يعرف</w:t>
      </w:r>
      <w:r w:rsidRPr="00E92AB5">
        <w:rPr>
          <w:rFonts w:asciiTheme="minorBidi" w:eastAsia="+mn-ea" w:hAnsiTheme="minorBidi"/>
          <w:color w:val="000000"/>
          <w:kern w:val="24"/>
          <w:sz w:val="28"/>
          <w:szCs w:val="28"/>
          <w:rtl/>
        </w:rPr>
        <w:t>( بأنه تلك الجهود العلمية المنظمة التي تستهدف تطويع فلسفة وأهداف ومبادئ الإرشاد ون</w:t>
      </w:r>
      <w:r w:rsidR="00247B80" w:rsidRPr="00E92AB5">
        <w:rPr>
          <w:rFonts w:asciiTheme="minorBidi" w:eastAsia="+mn-ea" w:hAnsiTheme="minorBidi"/>
          <w:color w:val="000000"/>
          <w:kern w:val="24"/>
          <w:sz w:val="28"/>
          <w:szCs w:val="28"/>
          <w:rtl/>
        </w:rPr>
        <w:t xml:space="preserve">ظرياته وأساليبه ، بحيث تنسجم </w:t>
      </w:r>
      <w:proofErr w:type="spellStart"/>
      <w:r w:rsidR="00247B80" w:rsidRPr="00E92AB5">
        <w:rPr>
          <w:rFonts w:asciiTheme="minorBidi" w:eastAsia="+mn-ea" w:hAnsiTheme="minorBidi"/>
          <w:color w:val="000000"/>
          <w:kern w:val="24"/>
          <w:sz w:val="28"/>
          <w:szCs w:val="28"/>
          <w:rtl/>
        </w:rPr>
        <w:t>مع</w:t>
      </w:r>
      <w:r w:rsidRPr="00E92AB5">
        <w:rPr>
          <w:rFonts w:asciiTheme="minorBidi" w:eastAsia="+mn-ea" w:hAnsiTheme="minorBidi"/>
          <w:color w:val="000000"/>
          <w:kern w:val="24"/>
          <w:sz w:val="28"/>
          <w:szCs w:val="28"/>
          <w:rtl/>
        </w:rPr>
        <w:t>الأطر</w:t>
      </w:r>
      <w:proofErr w:type="spellEnd"/>
      <w:r w:rsidRPr="00E92AB5">
        <w:rPr>
          <w:rFonts w:asciiTheme="minorBidi" w:eastAsia="+mn-ea" w:hAnsiTheme="minorBidi"/>
          <w:color w:val="000000"/>
          <w:kern w:val="24"/>
          <w:sz w:val="28"/>
          <w:szCs w:val="28"/>
          <w:rtl/>
        </w:rPr>
        <w:t xml:space="preserve"> الثقافية المجتمعية )، وفق القيم والمفاهيم الاجتماعية وبالتالي تكون قادرة على تحقيق التوافق الذاتي والاجتماعي داخل السياق الثقافي المجتمعي . </w:t>
      </w:r>
    </w:p>
    <w:p w:rsidR="00B0208A" w:rsidRPr="00E92AB5" w:rsidRDefault="00B0208A" w:rsidP="00247B80">
      <w:pPr>
        <w:spacing w:before="240" w:after="0" w:line="360" w:lineRule="auto"/>
        <w:ind w:left="-1" w:firstLine="1"/>
        <w:jc w:val="both"/>
        <w:rPr>
          <w:rFonts w:asciiTheme="minorBidi" w:eastAsia="+mn-ea" w:hAnsiTheme="minorBidi"/>
          <w:color w:val="000000"/>
          <w:kern w:val="24"/>
          <w:sz w:val="28"/>
          <w:szCs w:val="28"/>
          <w:rtl/>
        </w:rPr>
      </w:pPr>
      <w:r w:rsidRPr="00E92AB5">
        <w:rPr>
          <w:rFonts w:asciiTheme="minorBidi" w:eastAsia="+mn-ea" w:hAnsiTheme="minorBidi"/>
          <w:color w:val="C00000"/>
          <w:kern w:val="24"/>
          <w:sz w:val="28"/>
          <w:szCs w:val="28"/>
          <w:rtl/>
        </w:rPr>
        <w:t xml:space="preserve">والتأصيل لا يعني </w:t>
      </w:r>
      <w:r w:rsidRPr="00E92AB5">
        <w:rPr>
          <w:rFonts w:asciiTheme="minorBidi" w:eastAsia="+mn-ea" w:hAnsiTheme="minorBidi"/>
          <w:color w:val="000000"/>
          <w:kern w:val="24"/>
          <w:sz w:val="28"/>
          <w:szCs w:val="28"/>
          <w:rtl/>
        </w:rPr>
        <w:t xml:space="preserve">إغلاق الباب دون خبرات الآخرين والاستفادة من تجاربهم ولا يتنافى مع التعلم من الآخرين . وهذا لا يمنع أن نأخذ الأساليب الفنية وطرق الممارسة التعليمية ، ما دامت تخدم قيمنا وتحافظ على هويتنا . لذلك لا بد أن ينشط العاملون في مجال الإرشاد لتحديد فلسفة الإرشاد التي نسعى إليها في ظل المجتمع الإسلامي وغاياته . </w:t>
      </w:r>
    </w:p>
    <w:p w:rsidR="00247B80" w:rsidRPr="00E92AB5" w:rsidRDefault="00247B80" w:rsidP="00247B80">
      <w:pPr>
        <w:spacing w:before="240" w:after="0" w:line="360" w:lineRule="auto"/>
        <w:ind w:left="-1" w:firstLine="1"/>
        <w:jc w:val="both"/>
        <w:rPr>
          <w:rFonts w:asciiTheme="minorBidi" w:eastAsia="Times New Roman" w:hAnsiTheme="minorBidi"/>
          <w:sz w:val="28"/>
          <w:szCs w:val="28"/>
          <w:rtl/>
        </w:rPr>
      </w:pPr>
    </w:p>
    <w:p w:rsidR="00B0208A" w:rsidRPr="00E92AB5" w:rsidRDefault="00B0208A" w:rsidP="00247B80">
      <w:pPr>
        <w:spacing w:before="240" w:after="0" w:line="360" w:lineRule="auto"/>
        <w:ind w:left="547" w:hanging="547"/>
        <w:jc w:val="both"/>
        <w:rPr>
          <w:rFonts w:asciiTheme="minorBidi" w:eastAsia="Times New Roman" w:hAnsiTheme="minorBidi"/>
          <w:sz w:val="28"/>
          <w:szCs w:val="28"/>
        </w:rPr>
      </w:pPr>
      <w:r w:rsidRPr="00E92AB5">
        <w:rPr>
          <w:rFonts w:asciiTheme="minorBidi" w:eastAsia="+mn-ea" w:hAnsiTheme="minorBidi"/>
          <w:color w:val="000000"/>
          <w:kern w:val="24"/>
          <w:sz w:val="28"/>
          <w:szCs w:val="28"/>
          <w:rtl/>
        </w:rPr>
        <w:t xml:space="preserve">      لا بد من البحث في القرآن الكريم والسنة النبوية </w:t>
      </w:r>
      <w:r w:rsidR="00247B80" w:rsidRPr="00E92AB5">
        <w:rPr>
          <w:rFonts w:asciiTheme="minorBidi" w:eastAsia="+mn-ea" w:hAnsiTheme="minorBidi"/>
          <w:color w:val="000000"/>
          <w:kern w:val="24"/>
          <w:sz w:val="28"/>
          <w:szCs w:val="28"/>
          <w:rtl/>
        </w:rPr>
        <w:t xml:space="preserve">واجتهادات المفكرين المسلمين لاكتشاف سنن الله في النفس البشرية وفي طبيعة الحياة الإنسانية في </w:t>
      </w:r>
      <w:proofErr w:type="spellStart"/>
      <w:r w:rsidR="00247B80" w:rsidRPr="00E92AB5">
        <w:rPr>
          <w:rFonts w:asciiTheme="minorBidi" w:eastAsia="+mn-ea" w:hAnsiTheme="minorBidi"/>
          <w:color w:val="000000"/>
          <w:kern w:val="24"/>
          <w:sz w:val="28"/>
          <w:szCs w:val="28"/>
          <w:rtl/>
        </w:rPr>
        <w:t>سوائها</w:t>
      </w:r>
      <w:proofErr w:type="spellEnd"/>
      <w:r w:rsidR="00247B80" w:rsidRPr="00E92AB5">
        <w:rPr>
          <w:rFonts w:asciiTheme="minorBidi" w:eastAsia="+mn-ea" w:hAnsiTheme="minorBidi"/>
          <w:color w:val="000000"/>
          <w:kern w:val="24"/>
          <w:sz w:val="28"/>
          <w:szCs w:val="28"/>
          <w:rtl/>
        </w:rPr>
        <w:t xml:space="preserve"> وانحرافها ، واتخاذ منطلقات أساسية في عمليات </w:t>
      </w:r>
      <w:proofErr w:type="spellStart"/>
      <w:r w:rsidR="00247B80" w:rsidRPr="00E92AB5">
        <w:rPr>
          <w:rFonts w:asciiTheme="minorBidi" w:eastAsia="+mn-ea" w:hAnsiTheme="minorBidi"/>
          <w:color w:val="000000"/>
          <w:kern w:val="24"/>
          <w:sz w:val="28"/>
          <w:szCs w:val="28"/>
          <w:rtl/>
        </w:rPr>
        <w:t>التوجيهوالإرشاد</w:t>
      </w:r>
      <w:proofErr w:type="spellEnd"/>
      <w:r w:rsidR="00247B80" w:rsidRPr="00E92AB5">
        <w:rPr>
          <w:rFonts w:asciiTheme="minorBidi" w:eastAsia="+mn-ea" w:hAnsiTheme="minorBidi"/>
          <w:color w:val="000000"/>
          <w:kern w:val="24"/>
          <w:sz w:val="28"/>
          <w:szCs w:val="28"/>
          <w:rtl/>
        </w:rPr>
        <w:t xml:space="preserve"> تشخيصاً وإرشاداً وعلاجاً . </w:t>
      </w:r>
    </w:p>
    <w:p w:rsidR="00B0208A" w:rsidRPr="00E92AB5" w:rsidRDefault="00B0208A" w:rsidP="00247B80">
      <w:pPr>
        <w:spacing w:before="240" w:after="0" w:line="360" w:lineRule="auto"/>
        <w:ind w:left="-1"/>
        <w:jc w:val="both"/>
        <w:rPr>
          <w:rFonts w:asciiTheme="minorBidi" w:eastAsia="Times New Roman" w:hAnsiTheme="minorBidi"/>
          <w:sz w:val="28"/>
          <w:szCs w:val="28"/>
          <w:rtl/>
        </w:rPr>
      </w:pPr>
      <w:r w:rsidRPr="00E92AB5">
        <w:rPr>
          <w:rFonts w:asciiTheme="minorBidi" w:eastAsia="+mn-ea" w:hAnsiTheme="minorBidi"/>
          <w:color w:val="000000"/>
          <w:kern w:val="24"/>
          <w:sz w:val="28"/>
          <w:szCs w:val="28"/>
          <w:rtl/>
        </w:rPr>
        <w:t xml:space="preserve">ولا بد من تحديد الوسائل المناسبة لتحقيق أهداف الإرشاد ، وعمل الدراسات والبحوث في مجال التنظير والممارسة لتطوير العملية الإرشادية وتوفير الكوادر البشرية المدربة وتوفير التنظيمات التي يمارس الإرشاد من خلالها . وأن يتبنى ذلك جامعات وأقسام وتخصصات في الإرشاد يقوم عليها مؤهلون قادرون على التطوير والإبداع ، ومراكز بحوث تواكب الحديث في هذا المجال  </w:t>
      </w:r>
    </w:p>
    <w:p w:rsidR="00B0208A" w:rsidRPr="00E92AB5" w:rsidRDefault="00B0208A" w:rsidP="00B0208A">
      <w:pPr>
        <w:spacing w:after="0" w:line="240" w:lineRule="auto"/>
        <w:rPr>
          <w:rFonts w:asciiTheme="minorBidi" w:eastAsia="Times New Roman" w:hAnsiTheme="minorBidi"/>
          <w:sz w:val="28"/>
          <w:szCs w:val="28"/>
        </w:rPr>
      </w:pPr>
      <w:r w:rsidRPr="00E92AB5">
        <w:rPr>
          <w:rFonts w:asciiTheme="minorBidi" w:eastAsia="+mn-ea" w:hAnsiTheme="minorBidi"/>
          <w:color w:val="4F81BD"/>
          <w:kern w:val="24"/>
          <w:sz w:val="28"/>
          <w:szCs w:val="28"/>
          <w:rtl/>
          <w:lang w:bidi="ar-EG"/>
        </w:rPr>
        <w:t xml:space="preserve">خدمات </w:t>
      </w:r>
      <w:proofErr w:type="spellStart"/>
      <w:r w:rsidRPr="00E92AB5">
        <w:rPr>
          <w:rFonts w:asciiTheme="minorBidi" w:eastAsia="+mn-ea" w:hAnsiTheme="minorBidi"/>
          <w:color w:val="4F81BD"/>
          <w:kern w:val="24"/>
          <w:sz w:val="28"/>
          <w:szCs w:val="28"/>
          <w:rtl/>
          <w:lang w:bidi="ar-EG"/>
        </w:rPr>
        <w:t>الارشاد</w:t>
      </w:r>
      <w:proofErr w:type="spellEnd"/>
      <w:r w:rsidRPr="00E92AB5">
        <w:rPr>
          <w:rFonts w:asciiTheme="minorBidi" w:eastAsia="+mn-ea" w:hAnsiTheme="minorBidi"/>
          <w:color w:val="4F81BD"/>
          <w:kern w:val="24"/>
          <w:sz w:val="28"/>
          <w:szCs w:val="28"/>
          <w:rtl/>
        </w:rPr>
        <w:t xml:space="preserve"> :-</w:t>
      </w:r>
    </w:p>
    <w:p w:rsidR="00B0208A" w:rsidRPr="00E92AB5" w:rsidRDefault="00B0208A" w:rsidP="00B0208A">
      <w:pPr>
        <w:spacing w:after="0" w:line="240" w:lineRule="auto"/>
        <w:rPr>
          <w:rFonts w:asciiTheme="minorBidi" w:eastAsia="Times New Roman" w:hAnsiTheme="minorBidi"/>
          <w:sz w:val="28"/>
          <w:szCs w:val="28"/>
          <w:rtl/>
        </w:rPr>
      </w:pPr>
      <w:r w:rsidRPr="00E92AB5">
        <w:rPr>
          <w:rFonts w:asciiTheme="minorBidi" w:eastAsia="+mn-ea" w:hAnsiTheme="minorBidi"/>
          <w:color w:val="000000"/>
          <w:kern w:val="24"/>
          <w:sz w:val="28"/>
          <w:szCs w:val="28"/>
          <w:rtl/>
          <w:lang w:bidi="ar-EG"/>
        </w:rPr>
        <w:t>1- مساعدة الطالب على توضيح الاختيارات الدراسية المتاحة ومساعدته على الاختيار المناسب .</w:t>
      </w:r>
    </w:p>
    <w:p w:rsidR="00B0208A" w:rsidRPr="00E92AB5" w:rsidRDefault="00B0208A" w:rsidP="00B0208A">
      <w:pPr>
        <w:spacing w:after="0" w:line="240" w:lineRule="auto"/>
        <w:rPr>
          <w:rFonts w:asciiTheme="minorBidi" w:eastAsia="Times New Roman" w:hAnsiTheme="minorBidi"/>
          <w:sz w:val="28"/>
          <w:szCs w:val="28"/>
          <w:rtl/>
        </w:rPr>
      </w:pPr>
      <w:r w:rsidRPr="00E92AB5">
        <w:rPr>
          <w:rFonts w:asciiTheme="minorBidi" w:eastAsia="+mn-ea" w:hAnsiTheme="minorBidi"/>
          <w:color w:val="000000"/>
          <w:kern w:val="24"/>
          <w:sz w:val="28"/>
          <w:szCs w:val="28"/>
          <w:rtl/>
          <w:lang w:bidi="ar-EG"/>
        </w:rPr>
        <w:t>2-مواقف التقييم (الامتحانات ) حيث يتدخل المرشد لدراسة اسباب الرسوب او الفشل الدراسي ووضع الخ</w:t>
      </w:r>
      <w:r w:rsidRPr="00E92AB5">
        <w:rPr>
          <w:rFonts w:asciiTheme="minorBidi" w:eastAsia="+mn-ea" w:hAnsiTheme="minorBidi"/>
          <w:color w:val="000000"/>
          <w:kern w:val="24"/>
          <w:sz w:val="28"/>
          <w:szCs w:val="28"/>
          <w:rtl/>
        </w:rPr>
        <w:t>د</w:t>
      </w:r>
      <w:r w:rsidRPr="00E92AB5">
        <w:rPr>
          <w:rFonts w:asciiTheme="minorBidi" w:eastAsia="+mn-ea" w:hAnsiTheme="minorBidi"/>
          <w:color w:val="000000"/>
          <w:kern w:val="24"/>
          <w:sz w:val="28"/>
          <w:szCs w:val="28"/>
          <w:rtl/>
          <w:lang w:bidi="ar-EG"/>
        </w:rPr>
        <w:t>مات المناسبة .</w:t>
      </w:r>
    </w:p>
    <w:p w:rsidR="00B0208A" w:rsidRPr="00E92AB5" w:rsidRDefault="00B0208A" w:rsidP="00B0208A">
      <w:pPr>
        <w:spacing w:after="0" w:line="240" w:lineRule="auto"/>
        <w:rPr>
          <w:rFonts w:asciiTheme="minorBidi" w:eastAsia="Times New Roman" w:hAnsiTheme="minorBidi"/>
          <w:sz w:val="28"/>
          <w:szCs w:val="28"/>
          <w:rtl/>
        </w:rPr>
      </w:pPr>
      <w:r w:rsidRPr="00E92AB5">
        <w:rPr>
          <w:rFonts w:asciiTheme="minorBidi" w:eastAsia="+mn-ea" w:hAnsiTheme="minorBidi"/>
          <w:color w:val="000000"/>
          <w:kern w:val="24"/>
          <w:sz w:val="28"/>
          <w:szCs w:val="28"/>
          <w:rtl/>
          <w:lang w:bidi="ar-EG"/>
        </w:rPr>
        <w:t xml:space="preserve">3- الاتصال بالجامعات </w:t>
      </w:r>
      <w:proofErr w:type="spellStart"/>
      <w:r w:rsidRPr="00E92AB5">
        <w:rPr>
          <w:rFonts w:asciiTheme="minorBidi" w:eastAsia="+mn-ea" w:hAnsiTheme="minorBidi"/>
          <w:color w:val="000000"/>
          <w:kern w:val="24"/>
          <w:sz w:val="28"/>
          <w:szCs w:val="28"/>
          <w:rtl/>
          <w:lang w:bidi="ar-EG"/>
        </w:rPr>
        <w:t>الاخرى</w:t>
      </w:r>
      <w:proofErr w:type="spellEnd"/>
      <w:r w:rsidRPr="00E92AB5">
        <w:rPr>
          <w:rFonts w:asciiTheme="minorBidi" w:eastAsia="+mn-ea" w:hAnsiTheme="minorBidi"/>
          <w:color w:val="000000"/>
          <w:kern w:val="24"/>
          <w:sz w:val="28"/>
          <w:szCs w:val="28"/>
          <w:rtl/>
          <w:lang w:bidi="ar-EG"/>
        </w:rPr>
        <w:t xml:space="preserve"> .ذلك ان لكل جامعة مقررات معينة فى كل قسم قد تختلف عن الاقسام </w:t>
      </w:r>
      <w:proofErr w:type="spellStart"/>
      <w:r w:rsidRPr="00E92AB5">
        <w:rPr>
          <w:rFonts w:asciiTheme="minorBidi" w:eastAsia="+mn-ea" w:hAnsiTheme="minorBidi"/>
          <w:color w:val="000000"/>
          <w:kern w:val="24"/>
          <w:sz w:val="28"/>
          <w:szCs w:val="28"/>
          <w:rtl/>
          <w:lang w:bidi="ar-EG"/>
        </w:rPr>
        <w:t>الاخرى</w:t>
      </w:r>
      <w:proofErr w:type="spellEnd"/>
      <w:r w:rsidRPr="00E92AB5">
        <w:rPr>
          <w:rFonts w:asciiTheme="minorBidi" w:eastAsia="+mn-ea" w:hAnsiTheme="minorBidi"/>
          <w:color w:val="000000"/>
          <w:kern w:val="24"/>
          <w:sz w:val="28"/>
          <w:szCs w:val="28"/>
          <w:rtl/>
          <w:lang w:bidi="ar-EG"/>
        </w:rPr>
        <w:t xml:space="preserve"> فى الجامعات </w:t>
      </w:r>
      <w:proofErr w:type="spellStart"/>
      <w:r w:rsidRPr="00E92AB5">
        <w:rPr>
          <w:rFonts w:asciiTheme="minorBidi" w:eastAsia="+mn-ea" w:hAnsiTheme="minorBidi"/>
          <w:color w:val="000000"/>
          <w:kern w:val="24"/>
          <w:sz w:val="28"/>
          <w:szCs w:val="28"/>
          <w:rtl/>
          <w:lang w:bidi="ar-EG"/>
        </w:rPr>
        <w:t>الاخرى</w:t>
      </w:r>
      <w:proofErr w:type="spellEnd"/>
      <w:r w:rsidRPr="00E92AB5">
        <w:rPr>
          <w:rFonts w:asciiTheme="minorBidi" w:eastAsia="+mn-ea" w:hAnsiTheme="minorBidi"/>
          <w:color w:val="000000"/>
          <w:kern w:val="24"/>
          <w:sz w:val="28"/>
          <w:szCs w:val="28"/>
          <w:rtl/>
          <w:lang w:bidi="ar-EG"/>
        </w:rPr>
        <w:t xml:space="preserve"> فلو ان طالبا اكتشف انه يريد دراسة اختصاص معين لا وجود له فى هذه الجامعة فعلى المرشد ان يساعده للتقدم للجامعة التي يتوفر فيها ما يريده الطالب.</w:t>
      </w:r>
    </w:p>
    <w:p w:rsidR="00B0208A" w:rsidRPr="00E92AB5" w:rsidRDefault="00B0208A" w:rsidP="00B0208A">
      <w:pPr>
        <w:spacing w:after="0" w:line="240" w:lineRule="auto"/>
        <w:rPr>
          <w:rFonts w:asciiTheme="minorBidi" w:eastAsia="Times New Roman" w:hAnsiTheme="minorBidi"/>
          <w:sz w:val="28"/>
          <w:szCs w:val="28"/>
        </w:rPr>
      </w:pPr>
      <w:r w:rsidRPr="00E92AB5">
        <w:rPr>
          <w:rFonts w:asciiTheme="minorBidi" w:eastAsia="+mn-ea" w:hAnsiTheme="minorBidi"/>
          <w:color w:val="000000"/>
          <w:kern w:val="24"/>
          <w:sz w:val="28"/>
          <w:szCs w:val="28"/>
          <w:rtl/>
          <w:lang w:bidi="ar-EG"/>
        </w:rPr>
        <w:t xml:space="preserve">4- مواقف الوظيفة .على المرشد تسهيل الاتصال بأسواق العمل المختلفة التي تتيح للطالب تدريبا ميدانيا او مكثفا فى بعض التخصصات .كذلك تسهيل فرص العمل المؤقت فى </w:t>
      </w:r>
      <w:proofErr w:type="spellStart"/>
      <w:r w:rsidRPr="00E92AB5">
        <w:rPr>
          <w:rFonts w:asciiTheme="minorBidi" w:eastAsia="+mn-ea" w:hAnsiTheme="minorBidi"/>
          <w:color w:val="000000"/>
          <w:kern w:val="24"/>
          <w:sz w:val="28"/>
          <w:szCs w:val="28"/>
          <w:rtl/>
          <w:lang w:bidi="ar-EG"/>
        </w:rPr>
        <w:t>الاجازات</w:t>
      </w:r>
      <w:proofErr w:type="spellEnd"/>
      <w:r w:rsidRPr="00E92AB5">
        <w:rPr>
          <w:rFonts w:asciiTheme="minorBidi" w:eastAsia="+mn-ea" w:hAnsiTheme="minorBidi"/>
          <w:color w:val="000000"/>
          <w:kern w:val="24"/>
          <w:sz w:val="28"/>
          <w:szCs w:val="28"/>
          <w:rtl/>
          <w:lang w:bidi="ar-EG"/>
        </w:rPr>
        <w:t xml:space="preserve"> </w:t>
      </w:r>
      <w:proofErr w:type="spellStart"/>
      <w:r w:rsidRPr="00E92AB5">
        <w:rPr>
          <w:rFonts w:asciiTheme="minorBidi" w:eastAsia="+mn-ea" w:hAnsiTheme="minorBidi"/>
          <w:color w:val="000000"/>
          <w:kern w:val="24"/>
          <w:sz w:val="28"/>
          <w:szCs w:val="28"/>
          <w:rtl/>
          <w:lang w:bidi="ar-EG"/>
        </w:rPr>
        <w:t>اوتوفير</w:t>
      </w:r>
      <w:proofErr w:type="spellEnd"/>
      <w:r w:rsidRPr="00E92AB5">
        <w:rPr>
          <w:rFonts w:asciiTheme="minorBidi" w:eastAsia="+mn-ea" w:hAnsiTheme="minorBidi"/>
          <w:color w:val="000000"/>
          <w:kern w:val="24"/>
          <w:sz w:val="28"/>
          <w:szCs w:val="28"/>
          <w:rtl/>
          <w:lang w:bidi="ar-EG"/>
        </w:rPr>
        <w:t xml:space="preserve">  فرص العمل الدائم بعد التخرج .</w:t>
      </w:r>
    </w:p>
    <w:p w:rsidR="00B0208A" w:rsidRPr="00E92AB5" w:rsidRDefault="00B0208A" w:rsidP="00B0208A">
      <w:pPr>
        <w:spacing w:after="0" w:line="240" w:lineRule="auto"/>
        <w:rPr>
          <w:rFonts w:asciiTheme="minorBidi" w:eastAsia="Times New Roman" w:hAnsiTheme="minorBidi"/>
          <w:sz w:val="28"/>
          <w:szCs w:val="28"/>
          <w:rtl/>
        </w:rPr>
      </w:pPr>
      <w:r w:rsidRPr="00E92AB5">
        <w:rPr>
          <w:rFonts w:asciiTheme="minorBidi" w:eastAsia="+mn-ea" w:hAnsiTheme="minorBidi"/>
          <w:color w:val="000000"/>
          <w:kern w:val="24"/>
          <w:sz w:val="28"/>
          <w:szCs w:val="28"/>
          <w:rtl/>
          <w:lang w:bidi="ar-EG"/>
        </w:rPr>
        <w:t xml:space="preserve">5- تقديم خدمات </w:t>
      </w:r>
      <w:proofErr w:type="spellStart"/>
      <w:r w:rsidRPr="00E92AB5">
        <w:rPr>
          <w:rFonts w:asciiTheme="minorBidi" w:eastAsia="+mn-ea" w:hAnsiTheme="minorBidi"/>
          <w:color w:val="000000"/>
          <w:kern w:val="24"/>
          <w:sz w:val="28"/>
          <w:szCs w:val="28"/>
          <w:rtl/>
          <w:lang w:bidi="ar-EG"/>
        </w:rPr>
        <w:t>ارشادية</w:t>
      </w:r>
      <w:proofErr w:type="spellEnd"/>
      <w:r w:rsidRPr="00E92AB5">
        <w:rPr>
          <w:rFonts w:asciiTheme="minorBidi" w:eastAsia="+mn-ea" w:hAnsiTheme="minorBidi"/>
          <w:color w:val="000000"/>
          <w:kern w:val="24"/>
          <w:sz w:val="28"/>
          <w:szCs w:val="28"/>
          <w:rtl/>
          <w:lang w:bidi="ar-EG"/>
        </w:rPr>
        <w:t xml:space="preserve"> للطلاب حيث تظهر مشكلات التخاطب باللغة المحلية ومشكلات التوافق والصراعات المختلفة مما يجعل عملية التكيف صعبة . خاصة </w:t>
      </w:r>
      <w:proofErr w:type="spellStart"/>
      <w:r w:rsidRPr="00E92AB5">
        <w:rPr>
          <w:rFonts w:asciiTheme="minorBidi" w:eastAsia="+mn-ea" w:hAnsiTheme="minorBidi"/>
          <w:color w:val="000000"/>
          <w:kern w:val="24"/>
          <w:sz w:val="28"/>
          <w:szCs w:val="28"/>
          <w:rtl/>
          <w:lang w:bidi="ar-EG"/>
        </w:rPr>
        <w:t>انا</w:t>
      </w:r>
      <w:proofErr w:type="spellEnd"/>
      <w:r w:rsidRPr="00E92AB5">
        <w:rPr>
          <w:rFonts w:asciiTheme="minorBidi" w:eastAsia="+mn-ea" w:hAnsiTheme="minorBidi"/>
          <w:color w:val="000000"/>
          <w:kern w:val="24"/>
          <w:sz w:val="28"/>
          <w:szCs w:val="28"/>
          <w:rtl/>
        </w:rPr>
        <w:t xml:space="preserve"> ا</w:t>
      </w:r>
      <w:r w:rsidRPr="00E92AB5">
        <w:rPr>
          <w:rFonts w:asciiTheme="minorBidi" w:eastAsia="+mn-ea" w:hAnsiTheme="minorBidi"/>
          <w:color w:val="000000"/>
          <w:kern w:val="24"/>
          <w:sz w:val="28"/>
          <w:szCs w:val="28"/>
          <w:rtl/>
          <w:lang w:bidi="ar-EG"/>
        </w:rPr>
        <w:t xml:space="preserve">لطلاب </w:t>
      </w:r>
      <w:proofErr w:type="spellStart"/>
      <w:r w:rsidRPr="00E92AB5">
        <w:rPr>
          <w:rFonts w:asciiTheme="minorBidi" w:eastAsia="+mn-ea" w:hAnsiTheme="minorBidi"/>
          <w:color w:val="000000"/>
          <w:kern w:val="24"/>
          <w:sz w:val="28"/>
          <w:szCs w:val="28"/>
          <w:rtl/>
          <w:lang w:bidi="ar-EG"/>
        </w:rPr>
        <w:t>الاجانب</w:t>
      </w:r>
      <w:proofErr w:type="spellEnd"/>
      <w:r w:rsidRPr="00E92AB5">
        <w:rPr>
          <w:rFonts w:asciiTheme="minorBidi" w:eastAsia="+mn-ea" w:hAnsiTheme="minorBidi"/>
          <w:color w:val="000000"/>
          <w:kern w:val="24"/>
          <w:sz w:val="28"/>
          <w:szCs w:val="28"/>
          <w:rtl/>
          <w:lang w:bidi="ar-EG"/>
        </w:rPr>
        <w:t xml:space="preserve"> يقصرون اتصالاتهم على </w:t>
      </w:r>
      <w:proofErr w:type="spellStart"/>
      <w:r w:rsidRPr="00E92AB5">
        <w:rPr>
          <w:rFonts w:asciiTheme="minorBidi" w:eastAsia="+mn-ea" w:hAnsiTheme="minorBidi"/>
          <w:color w:val="000000"/>
          <w:kern w:val="24"/>
          <w:sz w:val="28"/>
          <w:szCs w:val="28"/>
          <w:rtl/>
          <w:lang w:bidi="ar-EG"/>
        </w:rPr>
        <w:t>ابناء</w:t>
      </w:r>
      <w:proofErr w:type="spellEnd"/>
      <w:r w:rsidRPr="00E92AB5">
        <w:rPr>
          <w:rFonts w:asciiTheme="minorBidi" w:eastAsia="+mn-ea" w:hAnsiTheme="minorBidi"/>
          <w:color w:val="000000"/>
          <w:kern w:val="24"/>
          <w:sz w:val="28"/>
          <w:szCs w:val="28"/>
          <w:rtl/>
          <w:lang w:bidi="ar-EG"/>
        </w:rPr>
        <w:t xml:space="preserve"> بلدهم الذين يتحدثون نفس اللغة مما يجعل امتزاجهم بالنظام السويدي غاية فى الصعوبة .</w:t>
      </w:r>
    </w:p>
    <w:p w:rsidR="00B0208A" w:rsidRPr="00E92AB5" w:rsidRDefault="00B0208A" w:rsidP="00B0208A">
      <w:pPr>
        <w:spacing w:after="0" w:line="240" w:lineRule="auto"/>
        <w:rPr>
          <w:rFonts w:asciiTheme="minorBidi" w:eastAsia="Times New Roman" w:hAnsiTheme="minorBidi"/>
          <w:sz w:val="28"/>
          <w:szCs w:val="28"/>
        </w:rPr>
      </w:pPr>
      <w:r w:rsidRPr="00E92AB5">
        <w:rPr>
          <w:rFonts w:asciiTheme="minorBidi" w:eastAsia="+mn-ea" w:hAnsiTheme="minorBidi"/>
          <w:color w:val="4F81BD"/>
          <w:kern w:val="24"/>
          <w:sz w:val="28"/>
          <w:szCs w:val="28"/>
          <w:rtl/>
          <w:lang w:bidi="ar-EG"/>
        </w:rPr>
        <w:t>دور المرشد وخصائصه :</w:t>
      </w:r>
    </w:p>
    <w:p w:rsidR="00B0208A" w:rsidRPr="00E92AB5" w:rsidRDefault="00B0208A" w:rsidP="00B0208A">
      <w:pPr>
        <w:spacing w:after="0" w:line="240" w:lineRule="auto"/>
        <w:rPr>
          <w:rFonts w:asciiTheme="minorBidi" w:eastAsia="Times New Roman" w:hAnsiTheme="minorBidi"/>
          <w:sz w:val="28"/>
          <w:szCs w:val="28"/>
          <w:rtl/>
        </w:rPr>
      </w:pPr>
      <w:r w:rsidRPr="00E92AB5">
        <w:rPr>
          <w:rFonts w:asciiTheme="minorBidi" w:eastAsia="+mn-ea" w:hAnsiTheme="minorBidi"/>
          <w:color w:val="000000"/>
          <w:kern w:val="24"/>
          <w:sz w:val="28"/>
          <w:szCs w:val="28"/>
          <w:rtl/>
          <w:lang w:bidi="ar-EG"/>
        </w:rPr>
        <w:t xml:space="preserve">يجب على المرشد ان يكون حاصلا على درجة البكالوريوس او الماجستير فى تخصص معين . وقد لا تكون لديه خلفية فى علم النفس قبل ممارسته للإرشاد . </w:t>
      </w:r>
    </w:p>
    <w:p w:rsidR="00B0208A" w:rsidRPr="00E92AB5" w:rsidRDefault="00B0208A" w:rsidP="00B0208A">
      <w:pPr>
        <w:spacing w:after="0" w:line="240" w:lineRule="auto"/>
        <w:rPr>
          <w:rFonts w:asciiTheme="minorBidi" w:eastAsia="Times New Roman" w:hAnsiTheme="minorBidi"/>
          <w:sz w:val="28"/>
          <w:szCs w:val="28"/>
          <w:rtl/>
        </w:rPr>
      </w:pPr>
      <w:r w:rsidRPr="00E92AB5">
        <w:rPr>
          <w:rFonts w:asciiTheme="minorBidi" w:eastAsia="+mn-ea" w:hAnsiTheme="minorBidi"/>
          <w:color w:val="000000"/>
          <w:kern w:val="24"/>
          <w:sz w:val="28"/>
          <w:szCs w:val="28"/>
          <w:rtl/>
          <w:lang w:bidi="ar-EG"/>
        </w:rPr>
        <w:t xml:space="preserve">   وعند تدريبه عليه ان يأخذ مقررات فى علم النفس والطبيعة  الانسانية والصحة العقلية والعلاقات الانسانية ونظريات </w:t>
      </w:r>
      <w:proofErr w:type="spellStart"/>
      <w:r w:rsidRPr="00E92AB5">
        <w:rPr>
          <w:rFonts w:asciiTheme="minorBidi" w:eastAsia="+mn-ea" w:hAnsiTheme="minorBidi"/>
          <w:color w:val="000000"/>
          <w:kern w:val="24"/>
          <w:sz w:val="28"/>
          <w:szCs w:val="28"/>
          <w:rtl/>
          <w:lang w:bidi="ar-EG"/>
        </w:rPr>
        <w:t>الارشاد</w:t>
      </w:r>
      <w:proofErr w:type="spellEnd"/>
      <w:r w:rsidRPr="00E92AB5">
        <w:rPr>
          <w:rFonts w:asciiTheme="minorBidi" w:eastAsia="+mn-ea" w:hAnsiTheme="minorBidi"/>
          <w:color w:val="000000"/>
          <w:kern w:val="24"/>
          <w:sz w:val="28"/>
          <w:szCs w:val="28"/>
          <w:rtl/>
          <w:lang w:bidi="ar-EG"/>
        </w:rPr>
        <w:t xml:space="preserve"> </w:t>
      </w:r>
      <w:proofErr w:type="spellStart"/>
      <w:r w:rsidRPr="00E92AB5">
        <w:rPr>
          <w:rFonts w:asciiTheme="minorBidi" w:eastAsia="+mn-ea" w:hAnsiTheme="minorBidi"/>
          <w:color w:val="000000"/>
          <w:kern w:val="24"/>
          <w:sz w:val="28"/>
          <w:szCs w:val="28"/>
          <w:rtl/>
          <w:lang w:bidi="ar-EG"/>
        </w:rPr>
        <w:t>واساليبه</w:t>
      </w:r>
      <w:proofErr w:type="spellEnd"/>
      <w:r w:rsidRPr="00E92AB5">
        <w:rPr>
          <w:rFonts w:asciiTheme="minorBidi" w:eastAsia="+mn-ea" w:hAnsiTheme="minorBidi"/>
          <w:color w:val="000000"/>
          <w:kern w:val="24"/>
          <w:sz w:val="28"/>
          <w:szCs w:val="28"/>
          <w:rtl/>
          <w:lang w:bidi="ar-EG"/>
        </w:rPr>
        <w:t xml:space="preserve"> ومهاراته بالإضافة الى تدريب خاص يتيح للمرشد اكتس</w:t>
      </w:r>
      <w:r w:rsidRPr="00E92AB5">
        <w:rPr>
          <w:rFonts w:asciiTheme="minorBidi" w:eastAsia="+mn-ea" w:hAnsiTheme="minorBidi"/>
          <w:color w:val="000000"/>
          <w:kern w:val="24"/>
          <w:sz w:val="28"/>
          <w:szCs w:val="28"/>
          <w:rtl/>
        </w:rPr>
        <w:t>ا</w:t>
      </w:r>
      <w:r w:rsidRPr="00E92AB5">
        <w:rPr>
          <w:rFonts w:asciiTheme="minorBidi" w:eastAsia="+mn-ea" w:hAnsiTheme="minorBidi"/>
          <w:color w:val="000000"/>
          <w:kern w:val="24"/>
          <w:sz w:val="28"/>
          <w:szCs w:val="28"/>
          <w:rtl/>
          <w:lang w:bidi="ar-EG"/>
        </w:rPr>
        <w:t xml:space="preserve">ب بعض المهارات اللازمة للإرشاد </w:t>
      </w:r>
      <w:r w:rsidRPr="00E92AB5">
        <w:rPr>
          <w:rFonts w:asciiTheme="minorBidi" w:eastAsia="+mn-ea" w:hAnsiTheme="minorBidi"/>
          <w:color w:val="000000"/>
          <w:kern w:val="24"/>
          <w:sz w:val="28"/>
          <w:szCs w:val="28"/>
          <w:rtl/>
        </w:rPr>
        <w:t xml:space="preserve"> .</w:t>
      </w:r>
    </w:p>
    <w:p w:rsidR="00B0208A" w:rsidRPr="00E92AB5" w:rsidRDefault="00B0208A" w:rsidP="00B0208A">
      <w:pPr>
        <w:pStyle w:val="a5"/>
        <w:numPr>
          <w:ilvl w:val="0"/>
          <w:numId w:val="16"/>
        </w:numPr>
        <w:bidi/>
        <w:rPr>
          <w:rFonts w:asciiTheme="minorBidi" w:hAnsiTheme="minorBidi" w:cstheme="minorBidi"/>
          <w:sz w:val="28"/>
          <w:szCs w:val="28"/>
        </w:rPr>
      </w:pPr>
      <w:r w:rsidRPr="00E92AB5">
        <w:rPr>
          <w:rFonts w:asciiTheme="minorBidi" w:eastAsia="+mn-ea" w:hAnsiTheme="minorBidi" w:cstheme="minorBidi"/>
          <w:color w:val="FF0000"/>
          <w:kern w:val="24"/>
          <w:sz w:val="28"/>
          <w:szCs w:val="28"/>
          <w:u w:val="single"/>
          <w:rtl/>
          <w:lang w:bidi="ar-EG"/>
        </w:rPr>
        <w:t xml:space="preserve">مفهوم النظرية </w:t>
      </w:r>
      <w:r w:rsidRPr="00E92AB5">
        <w:rPr>
          <w:rFonts w:asciiTheme="minorBidi" w:eastAsia="+mn-ea" w:hAnsiTheme="minorBidi" w:cstheme="minorBidi"/>
          <w:color w:val="000000"/>
          <w:kern w:val="24"/>
          <w:sz w:val="28"/>
          <w:szCs w:val="28"/>
          <w:rtl/>
          <w:lang w:bidi="ar-EG"/>
        </w:rPr>
        <w:t>:</w:t>
      </w:r>
    </w:p>
    <w:p w:rsidR="00B0208A" w:rsidRPr="00E92AB5" w:rsidRDefault="00B0208A" w:rsidP="00992B45">
      <w:pPr>
        <w:spacing w:before="192" w:after="0" w:line="240" w:lineRule="auto"/>
        <w:ind w:left="547" w:hanging="547"/>
        <w:rPr>
          <w:rFonts w:asciiTheme="minorBidi" w:eastAsia="Times New Roman" w:hAnsiTheme="minorBidi"/>
          <w:sz w:val="28"/>
          <w:szCs w:val="28"/>
          <w:rtl/>
        </w:rPr>
      </w:pPr>
      <w:r w:rsidRPr="00E92AB5">
        <w:rPr>
          <w:rFonts w:asciiTheme="minorBidi" w:eastAsia="+mn-ea" w:hAnsiTheme="minorBidi"/>
          <w:color w:val="000000"/>
          <w:kern w:val="24"/>
          <w:sz w:val="28"/>
          <w:szCs w:val="28"/>
          <w:rtl/>
          <w:lang w:bidi="ar-EG"/>
        </w:rPr>
        <w:t xml:space="preserve">تمثل النظرية مجموعة متكاملة متناسقة من المعلومات التي يفترض من خلالها فهم وتفسير بعض الظواهر السلوكية وتقوم على مسلمات وافتراضات علمية موضوعية ويعرفها هول </w:t>
      </w:r>
      <w:proofErr w:type="spellStart"/>
      <w:r w:rsidRPr="00E92AB5">
        <w:rPr>
          <w:rFonts w:asciiTheme="minorBidi" w:eastAsia="+mn-ea" w:hAnsiTheme="minorBidi"/>
          <w:color w:val="000000"/>
          <w:kern w:val="24"/>
          <w:sz w:val="28"/>
          <w:szCs w:val="28"/>
          <w:rtl/>
          <w:lang w:bidi="ar-EG"/>
        </w:rPr>
        <w:t>وليندزى</w:t>
      </w:r>
      <w:proofErr w:type="spellEnd"/>
      <w:r w:rsidRPr="00E92AB5">
        <w:rPr>
          <w:rFonts w:asciiTheme="minorBidi" w:eastAsia="+mn-ea" w:hAnsiTheme="minorBidi"/>
          <w:color w:val="000000"/>
          <w:kern w:val="24"/>
          <w:sz w:val="28"/>
          <w:szCs w:val="28"/>
          <w:rtl/>
          <w:lang w:bidi="ar-EG"/>
        </w:rPr>
        <w:t xml:space="preserve"> 1970 </w:t>
      </w:r>
      <w:proofErr w:type="spellStart"/>
      <w:r w:rsidRPr="00E92AB5">
        <w:rPr>
          <w:rFonts w:asciiTheme="minorBidi" w:eastAsia="+mn-ea" w:hAnsiTheme="minorBidi"/>
          <w:color w:val="000000"/>
          <w:kern w:val="24"/>
          <w:sz w:val="28"/>
          <w:szCs w:val="28"/>
          <w:rtl/>
          <w:lang w:bidi="ar-EG"/>
        </w:rPr>
        <w:t>بانها</w:t>
      </w:r>
      <w:proofErr w:type="spellEnd"/>
      <w:r w:rsidRPr="00E92AB5">
        <w:rPr>
          <w:rFonts w:asciiTheme="minorBidi" w:eastAsia="+mn-ea" w:hAnsiTheme="minorBidi"/>
          <w:color w:val="000000"/>
          <w:kern w:val="24"/>
          <w:sz w:val="28"/>
          <w:szCs w:val="28"/>
          <w:rtl/>
          <w:lang w:bidi="ar-EG"/>
        </w:rPr>
        <w:t xml:space="preserve"> مجموعة من الافتراضات </w:t>
      </w:r>
      <w:r w:rsidR="00992B45" w:rsidRPr="00E92AB5">
        <w:rPr>
          <w:rFonts w:asciiTheme="minorBidi" w:eastAsia="+mn-ea" w:hAnsiTheme="minorBidi"/>
          <w:color w:val="000000"/>
          <w:kern w:val="24"/>
          <w:sz w:val="28"/>
          <w:szCs w:val="28"/>
          <w:rtl/>
          <w:lang w:bidi="ar-EG"/>
        </w:rPr>
        <w:t>يضعها اصحاب النظرية وتكون مناسبة وترتبط مع بعضه فى شكل نسقى .</w:t>
      </w:r>
    </w:p>
    <w:p w:rsidR="00B0208A" w:rsidRPr="00E92AB5" w:rsidRDefault="00B0208A" w:rsidP="00B0208A">
      <w:pPr>
        <w:spacing w:before="192" w:after="0" w:line="240" w:lineRule="auto"/>
        <w:ind w:left="547" w:hanging="547"/>
        <w:rPr>
          <w:rFonts w:asciiTheme="minorBidi" w:eastAsia="Times New Roman" w:hAnsiTheme="minorBidi"/>
          <w:sz w:val="28"/>
          <w:szCs w:val="28"/>
          <w:rtl/>
        </w:rPr>
      </w:pPr>
      <w:r w:rsidRPr="00E92AB5">
        <w:rPr>
          <w:rFonts w:asciiTheme="minorBidi" w:eastAsia="+mn-ea" w:hAnsiTheme="minorBidi"/>
          <w:color w:val="000000"/>
          <w:kern w:val="24"/>
          <w:sz w:val="28"/>
          <w:szCs w:val="28"/>
          <w:rtl/>
          <w:lang w:bidi="ar-EG"/>
        </w:rPr>
        <w:t xml:space="preserve">     والنظرية فى مجال </w:t>
      </w:r>
      <w:proofErr w:type="spellStart"/>
      <w:r w:rsidRPr="00E92AB5">
        <w:rPr>
          <w:rFonts w:asciiTheme="minorBidi" w:eastAsia="+mn-ea" w:hAnsiTheme="minorBidi"/>
          <w:color w:val="000000"/>
          <w:kern w:val="24"/>
          <w:sz w:val="28"/>
          <w:szCs w:val="28"/>
          <w:rtl/>
          <w:lang w:bidi="ar-EG"/>
        </w:rPr>
        <w:t>الارشاد</w:t>
      </w:r>
      <w:proofErr w:type="spellEnd"/>
      <w:r w:rsidRPr="00E92AB5">
        <w:rPr>
          <w:rFonts w:asciiTheme="minorBidi" w:eastAsia="+mn-ea" w:hAnsiTheme="minorBidi"/>
          <w:color w:val="000000"/>
          <w:kern w:val="24"/>
          <w:sz w:val="28"/>
          <w:szCs w:val="28"/>
          <w:rtl/>
          <w:lang w:bidi="ar-EG"/>
        </w:rPr>
        <w:t xml:space="preserve"> والعلاج النفسي كما يرى </w:t>
      </w:r>
      <w:proofErr w:type="spellStart"/>
      <w:r w:rsidRPr="00E92AB5">
        <w:rPr>
          <w:rFonts w:asciiTheme="minorBidi" w:eastAsia="+mn-ea" w:hAnsiTheme="minorBidi"/>
          <w:color w:val="000000"/>
          <w:kern w:val="24"/>
          <w:sz w:val="28"/>
          <w:szCs w:val="28"/>
          <w:rtl/>
          <w:lang w:bidi="ar-EG"/>
        </w:rPr>
        <w:t>فطيم</w:t>
      </w:r>
      <w:proofErr w:type="spellEnd"/>
      <w:r w:rsidRPr="00E92AB5">
        <w:rPr>
          <w:rFonts w:asciiTheme="minorBidi" w:eastAsia="+mn-ea" w:hAnsiTheme="minorBidi"/>
          <w:color w:val="000000"/>
          <w:kern w:val="24"/>
          <w:sz w:val="28"/>
          <w:szCs w:val="28"/>
          <w:rtl/>
          <w:lang w:bidi="ar-EG"/>
        </w:rPr>
        <w:t xml:space="preserve"> وزملائه 1981بانها خلاصة جهد الباحثين فى فهم السلوك البشرى وكيفية انحرافه والعوامل المؤثرة فيه ورسم الاستراتيجيات لتعديل ذلك السلوك والطرق التي يتبعها المرشد او المعالج لتحقيق اهداف </w:t>
      </w:r>
      <w:proofErr w:type="spellStart"/>
      <w:r w:rsidRPr="00E92AB5">
        <w:rPr>
          <w:rFonts w:asciiTheme="minorBidi" w:eastAsia="+mn-ea" w:hAnsiTheme="minorBidi"/>
          <w:color w:val="000000"/>
          <w:kern w:val="24"/>
          <w:sz w:val="28"/>
          <w:szCs w:val="28"/>
          <w:rtl/>
          <w:lang w:bidi="ar-EG"/>
        </w:rPr>
        <w:t>الارشاد</w:t>
      </w:r>
      <w:proofErr w:type="spellEnd"/>
      <w:r w:rsidRPr="00E92AB5">
        <w:rPr>
          <w:rFonts w:asciiTheme="minorBidi" w:eastAsia="+mn-ea" w:hAnsiTheme="minorBidi"/>
          <w:color w:val="000000"/>
          <w:kern w:val="24"/>
          <w:sz w:val="28"/>
          <w:szCs w:val="28"/>
          <w:rtl/>
          <w:lang w:bidi="ar-EG"/>
        </w:rPr>
        <w:t xml:space="preserve"> فى ضوء هذه النظرية او تلك .</w:t>
      </w:r>
    </w:p>
    <w:p w:rsidR="00B0208A" w:rsidRPr="00E92AB5" w:rsidRDefault="00B0208A" w:rsidP="00B0208A">
      <w:pPr>
        <w:spacing w:before="173" w:after="0" w:line="240" w:lineRule="auto"/>
        <w:ind w:left="547" w:hanging="547"/>
        <w:rPr>
          <w:rFonts w:asciiTheme="minorBidi" w:eastAsia="Times New Roman" w:hAnsiTheme="minorBidi"/>
          <w:sz w:val="28"/>
          <w:szCs w:val="28"/>
        </w:rPr>
      </w:pPr>
      <w:r w:rsidRPr="00E92AB5">
        <w:rPr>
          <w:rFonts w:asciiTheme="minorBidi" w:eastAsia="+mn-ea" w:hAnsiTheme="minorBidi"/>
          <w:color w:val="000000"/>
          <w:kern w:val="24"/>
          <w:sz w:val="28"/>
          <w:szCs w:val="28"/>
          <w:rtl/>
          <w:lang w:bidi="ar-EG"/>
        </w:rPr>
        <w:t xml:space="preserve">وتمثل النظرية الاساس الفكري الذى ينطلق منه المرشد الى الواقع  فليس هناك اهم للناحية التطبيقية والعملية من وجود نسق فكرى نظري يستند اليه فهي بمثابة الخريطة التي تساعدنا فى معرفة </w:t>
      </w:r>
      <w:proofErr w:type="spellStart"/>
      <w:r w:rsidRPr="00E92AB5">
        <w:rPr>
          <w:rFonts w:asciiTheme="minorBidi" w:eastAsia="+mn-ea" w:hAnsiTheme="minorBidi"/>
          <w:color w:val="000000"/>
          <w:kern w:val="24"/>
          <w:sz w:val="28"/>
          <w:szCs w:val="28"/>
          <w:rtl/>
          <w:lang w:bidi="ar-EG"/>
        </w:rPr>
        <w:t>مانبحث</w:t>
      </w:r>
      <w:proofErr w:type="spellEnd"/>
      <w:r w:rsidRPr="00E92AB5">
        <w:rPr>
          <w:rFonts w:asciiTheme="minorBidi" w:eastAsia="+mn-ea" w:hAnsiTheme="minorBidi"/>
          <w:color w:val="000000"/>
          <w:kern w:val="24"/>
          <w:sz w:val="28"/>
          <w:szCs w:val="28"/>
          <w:rtl/>
          <w:lang w:bidi="ar-EG"/>
        </w:rPr>
        <w:t xml:space="preserve"> عنه وكيف نصل اليه .</w:t>
      </w:r>
    </w:p>
    <w:p w:rsidR="00B0208A" w:rsidRPr="00E92AB5" w:rsidRDefault="00B0208A" w:rsidP="00B0208A">
      <w:pPr>
        <w:spacing w:before="173" w:after="0" w:line="240" w:lineRule="auto"/>
        <w:ind w:left="547" w:hanging="547"/>
        <w:rPr>
          <w:rFonts w:asciiTheme="minorBidi" w:eastAsia="Times New Roman" w:hAnsiTheme="minorBidi"/>
          <w:sz w:val="28"/>
          <w:szCs w:val="28"/>
          <w:rtl/>
        </w:rPr>
      </w:pPr>
      <w:r w:rsidRPr="00E92AB5">
        <w:rPr>
          <w:rFonts w:asciiTheme="minorBidi" w:eastAsia="+mn-ea" w:hAnsiTheme="minorBidi"/>
          <w:color w:val="000000"/>
          <w:kern w:val="24"/>
          <w:sz w:val="28"/>
          <w:szCs w:val="28"/>
          <w:rtl/>
          <w:lang w:bidi="ar-EG"/>
        </w:rPr>
        <w:t xml:space="preserve"> - </w:t>
      </w:r>
      <w:r w:rsidRPr="00E92AB5">
        <w:rPr>
          <w:rFonts w:asciiTheme="minorBidi" w:eastAsia="+mn-ea" w:hAnsiTheme="minorBidi"/>
          <w:color w:val="FF0000"/>
          <w:kern w:val="24"/>
          <w:sz w:val="28"/>
          <w:szCs w:val="28"/>
          <w:rtl/>
          <w:lang w:bidi="ar-EG"/>
        </w:rPr>
        <w:t xml:space="preserve">دور النظرية فى </w:t>
      </w:r>
      <w:proofErr w:type="spellStart"/>
      <w:r w:rsidRPr="00E92AB5">
        <w:rPr>
          <w:rFonts w:asciiTheme="minorBidi" w:eastAsia="+mn-ea" w:hAnsiTheme="minorBidi"/>
          <w:color w:val="FF0000"/>
          <w:kern w:val="24"/>
          <w:sz w:val="28"/>
          <w:szCs w:val="28"/>
          <w:rtl/>
          <w:lang w:bidi="ar-EG"/>
        </w:rPr>
        <w:t>الارشاد</w:t>
      </w:r>
      <w:proofErr w:type="spellEnd"/>
      <w:r w:rsidRPr="00E92AB5">
        <w:rPr>
          <w:rFonts w:asciiTheme="minorBidi" w:eastAsia="+mn-ea" w:hAnsiTheme="minorBidi"/>
          <w:color w:val="FF0000"/>
          <w:kern w:val="24"/>
          <w:sz w:val="28"/>
          <w:szCs w:val="28"/>
          <w:rtl/>
          <w:lang w:bidi="ar-EG"/>
        </w:rPr>
        <w:t xml:space="preserve"> :</w:t>
      </w:r>
    </w:p>
    <w:p w:rsidR="00B0208A" w:rsidRPr="00E92AB5" w:rsidRDefault="00B0208A" w:rsidP="00992B45">
      <w:pPr>
        <w:spacing w:before="154" w:after="0" w:line="240" w:lineRule="auto"/>
        <w:ind w:left="547" w:hanging="547"/>
        <w:rPr>
          <w:rFonts w:asciiTheme="minorBidi" w:eastAsia="Times New Roman" w:hAnsiTheme="minorBidi"/>
          <w:sz w:val="28"/>
          <w:szCs w:val="28"/>
          <w:rtl/>
        </w:rPr>
      </w:pPr>
      <w:r w:rsidRPr="00E92AB5">
        <w:rPr>
          <w:rFonts w:asciiTheme="minorBidi" w:eastAsia="+mn-ea" w:hAnsiTheme="minorBidi"/>
          <w:color w:val="000000"/>
          <w:kern w:val="24"/>
          <w:sz w:val="28"/>
          <w:szCs w:val="28"/>
          <w:rtl/>
          <w:lang w:bidi="ar-EG"/>
        </w:rPr>
        <w:t xml:space="preserve">   تلعب النظرية دورا عاما فى </w:t>
      </w:r>
      <w:proofErr w:type="spellStart"/>
      <w:r w:rsidRPr="00E92AB5">
        <w:rPr>
          <w:rFonts w:asciiTheme="minorBidi" w:eastAsia="+mn-ea" w:hAnsiTheme="minorBidi"/>
          <w:color w:val="000000"/>
          <w:kern w:val="24"/>
          <w:sz w:val="28"/>
          <w:szCs w:val="28"/>
          <w:rtl/>
          <w:lang w:bidi="ar-EG"/>
        </w:rPr>
        <w:t>الارشاد</w:t>
      </w:r>
      <w:proofErr w:type="spellEnd"/>
      <w:r w:rsidRPr="00E92AB5">
        <w:rPr>
          <w:rFonts w:asciiTheme="minorBidi" w:eastAsia="+mn-ea" w:hAnsiTheme="minorBidi"/>
          <w:color w:val="000000"/>
          <w:kern w:val="24"/>
          <w:sz w:val="28"/>
          <w:szCs w:val="28"/>
          <w:rtl/>
          <w:lang w:bidi="ar-EG"/>
        </w:rPr>
        <w:t xml:space="preserve"> </w:t>
      </w:r>
      <w:proofErr w:type="spellStart"/>
      <w:r w:rsidRPr="00E92AB5">
        <w:rPr>
          <w:rFonts w:asciiTheme="minorBidi" w:eastAsia="+mn-ea" w:hAnsiTheme="minorBidi"/>
          <w:color w:val="000000"/>
          <w:kern w:val="24"/>
          <w:sz w:val="28"/>
          <w:szCs w:val="28"/>
          <w:rtl/>
          <w:lang w:bidi="ar-EG"/>
        </w:rPr>
        <w:t>فهى</w:t>
      </w:r>
      <w:proofErr w:type="spellEnd"/>
      <w:r w:rsidRPr="00E92AB5">
        <w:rPr>
          <w:rFonts w:asciiTheme="minorBidi" w:eastAsia="+mn-ea" w:hAnsiTheme="minorBidi"/>
          <w:color w:val="000000"/>
          <w:kern w:val="24"/>
          <w:sz w:val="28"/>
          <w:szCs w:val="28"/>
          <w:rtl/>
          <w:lang w:bidi="ar-EG"/>
        </w:rPr>
        <w:t xml:space="preserve"> تمدنا بفهم ملائم عن الطبيعة الانسانية وفهم عن السلوك السوى والسلوك </w:t>
      </w:r>
      <w:r w:rsidR="00992B45" w:rsidRPr="00E92AB5">
        <w:rPr>
          <w:rFonts w:asciiTheme="minorBidi" w:eastAsia="+mn-ea" w:hAnsiTheme="minorBidi"/>
          <w:color w:val="000000"/>
          <w:kern w:val="24"/>
          <w:sz w:val="28"/>
          <w:szCs w:val="28"/>
          <w:rtl/>
          <w:lang w:bidi="ar-EG"/>
        </w:rPr>
        <w:t xml:space="preserve">المضطرب </w:t>
      </w:r>
      <w:proofErr w:type="spellStart"/>
      <w:r w:rsidR="00992B45" w:rsidRPr="00E92AB5">
        <w:rPr>
          <w:rFonts w:asciiTheme="minorBidi" w:eastAsia="+mn-ea" w:hAnsiTheme="minorBidi"/>
          <w:color w:val="000000"/>
          <w:kern w:val="24"/>
          <w:sz w:val="28"/>
          <w:szCs w:val="28"/>
          <w:rtl/>
          <w:lang w:bidi="ar-EG"/>
        </w:rPr>
        <w:t>واسباب</w:t>
      </w:r>
      <w:proofErr w:type="spellEnd"/>
      <w:r w:rsidR="00992B45" w:rsidRPr="00E92AB5">
        <w:rPr>
          <w:rFonts w:asciiTheme="minorBidi" w:eastAsia="+mn-ea" w:hAnsiTheme="minorBidi"/>
          <w:color w:val="000000"/>
          <w:kern w:val="24"/>
          <w:sz w:val="28"/>
          <w:szCs w:val="28"/>
          <w:rtl/>
          <w:lang w:bidi="ar-EG"/>
        </w:rPr>
        <w:t xml:space="preserve"> اضطرابه كما تمنحنا طرق </w:t>
      </w:r>
      <w:proofErr w:type="spellStart"/>
      <w:r w:rsidR="00992B45" w:rsidRPr="00E92AB5">
        <w:rPr>
          <w:rFonts w:asciiTheme="minorBidi" w:eastAsia="+mn-ea" w:hAnsiTheme="minorBidi"/>
          <w:color w:val="000000"/>
          <w:kern w:val="24"/>
          <w:sz w:val="28"/>
          <w:szCs w:val="28"/>
          <w:rtl/>
          <w:lang w:bidi="ar-EG"/>
        </w:rPr>
        <w:t>واساليب</w:t>
      </w:r>
      <w:proofErr w:type="spellEnd"/>
      <w:r w:rsidR="00992B45" w:rsidRPr="00E92AB5">
        <w:rPr>
          <w:rFonts w:asciiTheme="minorBidi" w:eastAsia="+mn-ea" w:hAnsiTheme="minorBidi"/>
          <w:color w:val="000000"/>
          <w:kern w:val="24"/>
          <w:sz w:val="28"/>
          <w:szCs w:val="28"/>
          <w:rtl/>
          <w:lang w:bidi="ar-EG"/>
        </w:rPr>
        <w:t xml:space="preserve"> لتعديل السلوك المضطرب وعلاجه والتنبؤ بإمكانية العلاج .</w:t>
      </w:r>
    </w:p>
    <w:p w:rsidR="00B0208A" w:rsidRPr="00E92AB5" w:rsidRDefault="00B0208A" w:rsidP="00B0208A">
      <w:pPr>
        <w:spacing w:before="173" w:after="0" w:line="240" w:lineRule="auto"/>
        <w:ind w:left="547" w:hanging="547"/>
        <w:rPr>
          <w:rFonts w:asciiTheme="minorBidi" w:eastAsia="Times New Roman" w:hAnsiTheme="minorBidi"/>
          <w:sz w:val="28"/>
          <w:szCs w:val="28"/>
          <w:rtl/>
        </w:rPr>
      </w:pPr>
      <w:r w:rsidRPr="00E92AB5">
        <w:rPr>
          <w:rFonts w:asciiTheme="minorBidi" w:eastAsia="+mn-ea" w:hAnsiTheme="minorBidi"/>
          <w:color w:val="000000"/>
          <w:kern w:val="24"/>
          <w:sz w:val="28"/>
          <w:szCs w:val="28"/>
          <w:rtl/>
          <w:lang w:bidi="ar-EG"/>
        </w:rPr>
        <w:t>وعلى ضوء ذلك فان ال</w:t>
      </w:r>
      <w:r w:rsidRPr="00E92AB5">
        <w:rPr>
          <w:rFonts w:asciiTheme="minorBidi" w:eastAsia="+mn-ea" w:hAnsiTheme="minorBidi"/>
          <w:color w:val="000000"/>
          <w:kern w:val="24"/>
          <w:sz w:val="28"/>
          <w:szCs w:val="28"/>
          <w:rtl/>
        </w:rPr>
        <w:t>ن</w:t>
      </w:r>
      <w:proofErr w:type="spellStart"/>
      <w:r w:rsidRPr="00E92AB5">
        <w:rPr>
          <w:rFonts w:asciiTheme="minorBidi" w:eastAsia="+mn-ea" w:hAnsiTheme="minorBidi"/>
          <w:color w:val="000000"/>
          <w:kern w:val="24"/>
          <w:sz w:val="28"/>
          <w:szCs w:val="28"/>
          <w:rtl/>
          <w:lang w:bidi="ar-EG"/>
        </w:rPr>
        <w:t>ظريةتعتبر</w:t>
      </w:r>
      <w:proofErr w:type="spellEnd"/>
      <w:r w:rsidRPr="00E92AB5">
        <w:rPr>
          <w:rFonts w:asciiTheme="minorBidi" w:eastAsia="+mn-ea" w:hAnsiTheme="minorBidi"/>
          <w:color w:val="000000"/>
          <w:kern w:val="24"/>
          <w:sz w:val="28"/>
          <w:szCs w:val="28"/>
          <w:rtl/>
          <w:lang w:bidi="ar-EG"/>
        </w:rPr>
        <w:t xml:space="preserve"> هاديا للمرشد وانها بمثابة الخريطة التي </w:t>
      </w:r>
      <w:proofErr w:type="spellStart"/>
      <w:r w:rsidRPr="00E92AB5">
        <w:rPr>
          <w:rFonts w:asciiTheme="minorBidi" w:eastAsia="+mn-ea" w:hAnsiTheme="minorBidi"/>
          <w:color w:val="000000"/>
          <w:kern w:val="24"/>
          <w:sz w:val="28"/>
          <w:szCs w:val="28"/>
          <w:rtl/>
          <w:lang w:bidi="ar-EG"/>
        </w:rPr>
        <w:t>يهتدى</w:t>
      </w:r>
      <w:proofErr w:type="spellEnd"/>
      <w:r w:rsidRPr="00E92AB5">
        <w:rPr>
          <w:rFonts w:asciiTheme="minorBidi" w:eastAsia="+mn-ea" w:hAnsiTheme="minorBidi"/>
          <w:color w:val="000000"/>
          <w:kern w:val="24"/>
          <w:sz w:val="28"/>
          <w:szCs w:val="28"/>
          <w:rtl/>
          <w:lang w:bidi="ar-EG"/>
        </w:rPr>
        <w:t xml:space="preserve"> بها .</w:t>
      </w:r>
    </w:p>
    <w:p w:rsidR="00B0208A" w:rsidRPr="00E92AB5" w:rsidRDefault="00B0208A" w:rsidP="00B0208A">
      <w:pPr>
        <w:spacing w:before="173" w:after="0" w:line="240" w:lineRule="auto"/>
        <w:ind w:left="547" w:hanging="547"/>
        <w:rPr>
          <w:rFonts w:asciiTheme="minorBidi" w:eastAsia="Times New Roman" w:hAnsiTheme="minorBidi"/>
          <w:sz w:val="28"/>
          <w:szCs w:val="28"/>
          <w:rtl/>
        </w:rPr>
      </w:pPr>
      <w:r w:rsidRPr="00E92AB5">
        <w:rPr>
          <w:rFonts w:asciiTheme="minorBidi" w:eastAsia="+mn-ea" w:hAnsiTheme="minorBidi"/>
          <w:color w:val="000000"/>
          <w:kern w:val="24"/>
          <w:sz w:val="28"/>
          <w:szCs w:val="28"/>
          <w:rtl/>
          <w:lang w:bidi="ar-EG"/>
        </w:rPr>
        <w:lastRenderedPageBreak/>
        <w:t xml:space="preserve"> - </w:t>
      </w:r>
      <w:r w:rsidRPr="00E92AB5">
        <w:rPr>
          <w:rFonts w:asciiTheme="minorBidi" w:eastAsia="+mn-ea" w:hAnsiTheme="minorBidi"/>
          <w:color w:val="FF0000"/>
          <w:kern w:val="24"/>
          <w:sz w:val="28"/>
          <w:szCs w:val="28"/>
          <w:rtl/>
          <w:lang w:bidi="ar-EG"/>
        </w:rPr>
        <w:t xml:space="preserve">خصائص النظرية الجيدة </w:t>
      </w:r>
      <w:r w:rsidRPr="00E92AB5">
        <w:rPr>
          <w:rFonts w:asciiTheme="minorBidi" w:eastAsia="+mn-ea" w:hAnsiTheme="minorBidi"/>
          <w:color w:val="000000"/>
          <w:kern w:val="24"/>
          <w:sz w:val="28"/>
          <w:szCs w:val="28"/>
          <w:rtl/>
          <w:lang w:bidi="ar-EG"/>
        </w:rPr>
        <w:t>:</w:t>
      </w:r>
    </w:p>
    <w:p w:rsidR="00B0208A" w:rsidRPr="00E92AB5" w:rsidRDefault="00B0208A" w:rsidP="00B0208A">
      <w:pPr>
        <w:spacing w:before="173" w:after="0" w:line="240" w:lineRule="auto"/>
        <w:ind w:left="547" w:hanging="547"/>
        <w:rPr>
          <w:rFonts w:asciiTheme="minorBidi" w:eastAsia="Times New Roman" w:hAnsiTheme="minorBidi"/>
          <w:sz w:val="28"/>
          <w:szCs w:val="28"/>
          <w:rtl/>
        </w:rPr>
      </w:pPr>
      <w:r w:rsidRPr="00E92AB5">
        <w:rPr>
          <w:rFonts w:asciiTheme="minorBidi" w:eastAsia="+mn-ea" w:hAnsiTheme="minorBidi"/>
          <w:color w:val="000000"/>
          <w:kern w:val="24"/>
          <w:sz w:val="28"/>
          <w:szCs w:val="28"/>
          <w:rtl/>
          <w:lang w:bidi="ar-EG"/>
        </w:rPr>
        <w:t>1- الوضوح : وهى مجموعة من الاجراءات التي تكفل وضوح النظرية وعدم غموضها ومنها :</w:t>
      </w:r>
    </w:p>
    <w:p w:rsidR="00B0208A" w:rsidRPr="00E92AB5" w:rsidRDefault="00B0208A" w:rsidP="00B0208A">
      <w:pPr>
        <w:pStyle w:val="a5"/>
        <w:numPr>
          <w:ilvl w:val="0"/>
          <w:numId w:val="17"/>
        </w:numPr>
        <w:bidi/>
        <w:rPr>
          <w:rFonts w:asciiTheme="minorBidi" w:hAnsiTheme="minorBidi" w:cstheme="minorBidi"/>
          <w:sz w:val="28"/>
          <w:szCs w:val="28"/>
        </w:rPr>
      </w:pPr>
      <w:r w:rsidRPr="00E92AB5">
        <w:rPr>
          <w:rFonts w:asciiTheme="minorBidi" w:eastAsia="+mn-ea" w:hAnsiTheme="minorBidi" w:cstheme="minorBidi"/>
          <w:color w:val="000000"/>
          <w:kern w:val="24"/>
          <w:sz w:val="28"/>
          <w:szCs w:val="28"/>
          <w:rtl/>
          <w:lang w:bidi="ar-EG"/>
        </w:rPr>
        <w:t xml:space="preserve">تعريفات </w:t>
      </w:r>
      <w:proofErr w:type="spellStart"/>
      <w:r w:rsidRPr="00E92AB5">
        <w:rPr>
          <w:rFonts w:asciiTheme="minorBidi" w:eastAsia="+mn-ea" w:hAnsiTheme="minorBidi" w:cstheme="minorBidi"/>
          <w:color w:val="000000"/>
          <w:kern w:val="24"/>
          <w:sz w:val="28"/>
          <w:szCs w:val="28"/>
          <w:rtl/>
          <w:lang w:bidi="ar-EG"/>
        </w:rPr>
        <w:t>اجرائية</w:t>
      </w:r>
      <w:proofErr w:type="spellEnd"/>
      <w:r w:rsidRPr="00E92AB5">
        <w:rPr>
          <w:rFonts w:asciiTheme="minorBidi" w:eastAsia="+mn-ea" w:hAnsiTheme="minorBidi" w:cstheme="minorBidi"/>
          <w:color w:val="000000"/>
          <w:kern w:val="24"/>
          <w:sz w:val="28"/>
          <w:szCs w:val="28"/>
          <w:rtl/>
          <w:lang w:bidi="ar-EG"/>
        </w:rPr>
        <w:t xml:space="preserve"> لمفاهيم ومصطلحات النظرية .</w:t>
      </w:r>
    </w:p>
    <w:p w:rsidR="00B0208A" w:rsidRPr="00E92AB5" w:rsidRDefault="00B0208A" w:rsidP="00B0208A">
      <w:pPr>
        <w:pStyle w:val="a4"/>
        <w:bidi/>
        <w:spacing w:before="173" w:beforeAutospacing="0" w:after="0" w:afterAutospacing="0"/>
        <w:ind w:left="806" w:hanging="806"/>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lang w:bidi="ar-EG"/>
        </w:rPr>
        <w:t>ب- يجب ان تكون مسلمات النظرية وافتراضاتها مصاغة بطريقة لا تناقض فيها .</w:t>
      </w:r>
    </w:p>
    <w:p w:rsidR="00B0208A" w:rsidRPr="00E92AB5" w:rsidRDefault="00B0208A" w:rsidP="00B0208A">
      <w:pPr>
        <w:pStyle w:val="a4"/>
        <w:bidi/>
        <w:spacing w:before="173" w:beforeAutospacing="0" w:after="0" w:afterAutospacing="0"/>
        <w:ind w:left="806" w:hanging="806"/>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lang w:bidi="ar-EG"/>
        </w:rPr>
        <w:t>ج- سهولة ربط النظرية بالممارسة العملية .</w:t>
      </w:r>
    </w:p>
    <w:p w:rsidR="00B0208A" w:rsidRPr="00E92AB5" w:rsidRDefault="00B0208A" w:rsidP="00B0208A">
      <w:pPr>
        <w:pStyle w:val="a4"/>
        <w:bidi/>
        <w:spacing w:before="173" w:beforeAutospacing="0" w:after="0" w:afterAutospacing="0"/>
        <w:ind w:left="806" w:hanging="806"/>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lang w:bidi="ar-EG"/>
        </w:rPr>
        <w:t>2- الشمولية : أي انها قادرة على تفسير مختلف الظواهر السلوكية ولا تقتصر على بعض الحالات الشاذة بمعنى ان تغطى معظم مجال اهتمامها .</w:t>
      </w:r>
    </w:p>
    <w:p w:rsidR="00B0208A" w:rsidRPr="00E92AB5" w:rsidRDefault="00B0208A" w:rsidP="00B0208A">
      <w:pPr>
        <w:spacing w:before="173" w:after="0" w:line="240" w:lineRule="auto"/>
        <w:ind w:left="547" w:hanging="547"/>
        <w:rPr>
          <w:rFonts w:asciiTheme="minorBidi" w:eastAsia="+mn-ea" w:hAnsiTheme="minorBidi"/>
          <w:color w:val="000000"/>
          <w:kern w:val="24"/>
          <w:sz w:val="28"/>
          <w:szCs w:val="28"/>
          <w:rtl/>
          <w:lang w:bidi="ar-EG"/>
        </w:rPr>
      </w:pPr>
      <w:r w:rsidRPr="00E92AB5">
        <w:rPr>
          <w:rFonts w:asciiTheme="minorBidi" w:eastAsia="+mn-ea" w:hAnsiTheme="minorBidi"/>
          <w:color w:val="000000"/>
          <w:kern w:val="24"/>
          <w:sz w:val="28"/>
          <w:szCs w:val="28"/>
          <w:rtl/>
          <w:lang w:bidi="ar-EG"/>
        </w:rPr>
        <w:t xml:space="preserve">3- قابليتها للبحث والتحقق : ان النظرية الجيدة تلك التي تكون فروضها ومفاهيمها خاضعة للبحث والتجريب والفحص للتأكد من صلاحيتها مع مرور </w:t>
      </w:r>
      <w:proofErr w:type="spellStart"/>
      <w:r w:rsidRPr="00E92AB5">
        <w:rPr>
          <w:rFonts w:asciiTheme="minorBidi" w:eastAsia="+mn-ea" w:hAnsiTheme="minorBidi"/>
          <w:color w:val="000000"/>
          <w:kern w:val="24"/>
          <w:sz w:val="28"/>
          <w:szCs w:val="28"/>
          <w:rtl/>
          <w:lang w:bidi="ar-EG"/>
        </w:rPr>
        <w:t>الايام</w:t>
      </w:r>
      <w:proofErr w:type="spellEnd"/>
      <w:r w:rsidRPr="00E92AB5">
        <w:rPr>
          <w:rFonts w:asciiTheme="minorBidi" w:eastAsia="+mn-ea" w:hAnsiTheme="minorBidi"/>
          <w:color w:val="000000"/>
          <w:kern w:val="24"/>
          <w:sz w:val="28"/>
          <w:szCs w:val="28"/>
          <w:rtl/>
          <w:lang w:bidi="ar-EG"/>
        </w:rPr>
        <w:t xml:space="preserve"> بمعنى ان تدعمها الخبرات والتجارب المختلفة . فالنظرية الجيدة كما يرى </w:t>
      </w:r>
      <w:proofErr w:type="spellStart"/>
      <w:r w:rsidRPr="00E92AB5">
        <w:rPr>
          <w:rFonts w:asciiTheme="minorBidi" w:eastAsia="+mn-ea" w:hAnsiTheme="minorBidi"/>
          <w:color w:val="000000"/>
          <w:kern w:val="24"/>
          <w:sz w:val="28"/>
          <w:szCs w:val="28"/>
          <w:rtl/>
          <w:lang w:bidi="ar-EG"/>
        </w:rPr>
        <w:t>زهران</w:t>
      </w:r>
      <w:proofErr w:type="spellEnd"/>
      <w:r w:rsidRPr="00E92AB5">
        <w:rPr>
          <w:rFonts w:asciiTheme="minorBidi" w:eastAsia="+mn-ea" w:hAnsiTheme="minorBidi"/>
          <w:color w:val="000000"/>
          <w:kern w:val="24"/>
          <w:sz w:val="28"/>
          <w:szCs w:val="28"/>
          <w:rtl/>
          <w:lang w:bidi="ar-EG"/>
        </w:rPr>
        <w:t xml:space="preserve"> 1977هى التي تخضع للبحث العلمي المستمر الذى يعزز مسلماتها ويطور </w:t>
      </w:r>
      <w:proofErr w:type="spellStart"/>
      <w:r w:rsidRPr="00E92AB5">
        <w:rPr>
          <w:rFonts w:asciiTheme="minorBidi" w:eastAsia="+mn-ea" w:hAnsiTheme="minorBidi"/>
          <w:color w:val="000000"/>
          <w:kern w:val="24"/>
          <w:sz w:val="28"/>
          <w:szCs w:val="28"/>
          <w:rtl/>
          <w:lang w:bidi="ar-EG"/>
        </w:rPr>
        <w:t>اساليبها</w:t>
      </w:r>
      <w:proofErr w:type="spellEnd"/>
      <w:r w:rsidRPr="00E92AB5">
        <w:rPr>
          <w:rFonts w:asciiTheme="minorBidi" w:eastAsia="+mn-ea" w:hAnsiTheme="minorBidi"/>
          <w:color w:val="000000"/>
          <w:kern w:val="24"/>
          <w:sz w:val="28"/>
          <w:szCs w:val="28"/>
          <w:rtl/>
          <w:lang w:bidi="ar-EG"/>
        </w:rPr>
        <w:t xml:space="preserve"> ويكشف عن جوانب عديدة </w:t>
      </w:r>
      <w:proofErr w:type="spellStart"/>
      <w:r w:rsidRPr="00E92AB5">
        <w:rPr>
          <w:rFonts w:asciiTheme="minorBidi" w:eastAsia="+mn-ea" w:hAnsiTheme="minorBidi"/>
          <w:color w:val="000000"/>
          <w:kern w:val="24"/>
          <w:sz w:val="28"/>
          <w:szCs w:val="28"/>
          <w:rtl/>
          <w:lang w:bidi="ar-EG"/>
        </w:rPr>
        <w:t>اهملتها</w:t>
      </w:r>
      <w:proofErr w:type="spellEnd"/>
      <w:r w:rsidRPr="00E92AB5">
        <w:rPr>
          <w:rFonts w:asciiTheme="minorBidi" w:eastAsia="+mn-ea" w:hAnsiTheme="minorBidi"/>
          <w:color w:val="000000"/>
          <w:kern w:val="24"/>
          <w:sz w:val="28"/>
          <w:szCs w:val="28"/>
          <w:rtl/>
          <w:lang w:bidi="ar-EG"/>
        </w:rPr>
        <w:t xml:space="preserve"> وان تكون مفاهيمها </w:t>
      </w:r>
      <w:proofErr w:type="spellStart"/>
      <w:r w:rsidRPr="00E92AB5">
        <w:rPr>
          <w:rFonts w:asciiTheme="minorBidi" w:eastAsia="+mn-ea" w:hAnsiTheme="minorBidi"/>
          <w:color w:val="000000"/>
          <w:kern w:val="24"/>
          <w:sz w:val="28"/>
          <w:szCs w:val="28"/>
          <w:rtl/>
          <w:lang w:bidi="ar-EG"/>
        </w:rPr>
        <w:t>واساليبها</w:t>
      </w:r>
      <w:proofErr w:type="spellEnd"/>
      <w:r w:rsidRPr="00E92AB5">
        <w:rPr>
          <w:rFonts w:asciiTheme="minorBidi" w:eastAsia="+mn-ea" w:hAnsiTheme="minorBidi"/>
          <w:color w:val="000000"/>
          <w:kern w:val="24"/>
          <w:sz w:val="28"/>
          <w:szCs w:val="28"/>
          <w:rtl/>
          <w:lang w:bidi="ar-EG"/>
        </w:rPr>
        <w:t xml:space="preserve"> قابلة للبحث والمناقشة </w:t>
      </w:r>
    </w:p>
    <w:p w:rsidR="00992B45" w:rsidRPr="00E92AB5" w:rsidRDefault="00992B45" w:rsidP="00B0208A">
      <w:pPr>
        <w:spacing w:before="173" w:after="0" w:line="240" w:lineRule="auto"/>
        <w:ind w:left="547" w:hanging="547"/>
        <w:rPr>
          <w:rFonts w:asciiTheme="minorBidi" w:eastAsia="+mn-ea" w:hAnsiTheme="minorBidi"/>
          <w:color w:val="000000"/>
          <w:kern w:val="24"/>
          <w:sz w:val="28"/>
          <w:szCs w:val="28"/>
          <w:rtl/>
          <w:lang w:bidi="ar-EG"/>
        </w:rPr>
      </w:pPr>
    </w:p>
    <w:p w:rsidR="00992B45" w:rsidRPr="00E92AB5" w:rsidRDefault="00992B45" w:rsidP="00B0208A">
      <w:pPr>
        <w:spacing w:before="173" w:after="0" w:line="240" w:lineRule="auto"/>
        <w:ind w:left="547" w:hanging="547"/>
        <w:rPr>
          <w:rFonts w:asciiTheme="minorBidi" w:eastAsia="Times New Roman" w:hAnsiTheme="minorBidi"/>
          <w:sz w:val="28"/>
          <w:szCs w:val="28"/>
        </w:rPr>
      </w:pPr>
    </w:p>
    <w:p w:rsidR="00B0208A" w:rsidRPr="00E92AB5" w:rsidRDefault="00B0208A" w:rsidP="00B0208A">
      <w:pPr>
        <w:spacing w:before="154" w:after="0" w:line="240" w:lineRule="auto"/>
        <w:ind w:left="547" w:hanging="547"/>
        <w:rPr>
          <w:rFonts w:asciiTheme="minorBidi" w:eastAsia="Times New Roman" w:hAnsiTheme="minorBidi"/>
          <w:sz w:val="28"/>
          <w:szCs w:val="28"/>
        </w:rPr>
      </w:pPr>
      <w:r w:rsidRPr="00E92AB5">
        <w:rPr>
          <w:rFonts w:asciiTheme="minorBidi" w:eastAsia="+mn-ea" w:hAnsiTheme="minorBidi"/>
          <w:color w:val="FF0000"/>
          <w:kern w:val="24"/>
          <w:sz w:val="28"/>
          <w:szCs w:val="28"/>
          <w:rtl/>
          <w:lang w:bidi="ar-EG"/>
        </w:rPr>
        <w:t xml:space="preserve">4- القابلية للتطبيق والممارسة </w:t>
      </w:r>
      <w:r w:rsidRPr="00E92AB5">
        <w:rPr>
          <w:rFonts w:asciiTheme="minorBidi" w:eastAsia="+mn-ea" w:hAnsiTheme="minorBidi"/>
          <w:color w:val="000000"/>
          <w:kern w:val="24"/>
          <w:sz w:val="28"/>
          <w:szCs w:val="28"/>
          <w:rtl/>
          <w:lang w:bidi="ar-EG"/>
        </w:rPr>
        <w:t>: ان النظرية الجيدة هي التي تساعد الممارسين على تطبيق اساليب هذه النظرية فى تعديل السلوك وتمدهم بالمنطلقات وبالمعارف والافكار المختلفة القابلة للتطبيق والتي تمكنهم من تحديد ما يريدون ومن ثم كيفية الوصول اليه .</w:t>
      </w:r>
    </w:p>
    <w:p w:rsidR="00B0208A" w:rsidRPr="00E92AB5" w:rsidRDefault="00B0208A" w:rsidP="00B0208A">
      <w:pPr>
        <w:spacing w:before="154" w:after="0" w:line="240" w:lineRule="auto"/>
        <w:ind w:left="547" w:hanging="547"/>
        <w:rPr>
          <w:rFonts w:asciiTheme="minorBidi" w:eastAsia="Times New Roman" w:hAnsiTheme="minorBidi"/>
          <w:sz w:val="28"/>
          <w:szCs w:val="28"/>
          <w:rtl/>
        </w:rPr>
      </w:pPr>
      <w:r w:rsidRPr="00E92AB5">
        <w:rPr>
          <w:rFonts w:asciiTheme="minorBidi" w:eastAsia="+mn-ea" w:hAnsiTheme="minorBidi"/>
          <w:color w:val="FF0000"/>
          <w:kern w:val="24"/>
          <w:sz w:val="28"/>
          <w:szCs w:val="28"/>
          <w:rtl/>
          <w:lang w:bidi="ar-EG"/>
        </w:rPr>
        <w:t>5- تحقيق الفائدة العلمية (</w:t>
      </w:r>
      <w:proofErr w:type="spellStart"/>
      <w:r w:rsidRPr="00E92AB5">
        <w:rPr>
          <w:rFonts w:asciiTheme="minorBidi" w:eastAsia="+mn-ea" w:hAnsiTheme="minorBidi"/>
          <w:color w:val="FF0000"/>
          <w:kern w:val="24"/>
          <w:sz w:val="28"/>
          <w:szCs w:val="28"/>
          <w:rtl/>
          <w:lang w:bidi="ar-EG"/>
        </w:rPr>
        <w:t>الاثمار</w:t>
      </w:r>
      <w:proofErr w:type="spellEnd"/>
      <w:r w:rsidRPr="00E92AB5">
        <w:rPr>
          <w:rFonts w:asciiTheme="minorBidi" w:eastAsia="+mn-ea" w:hAnsiTheme="minorBidi"/>
          <w:color w:val="000000"/>
          <w:kern w:val="24"/>
          <w:sz w:val="28"/>
          <w:szCs w:val="28"/>
          <w:rtl/>
          <w:lang w:bidi="ar-EG"/>
        </w:rPr>
        <w:t xml:space="preserve">) : لن النظرية الجيدة تلك التي تقدم خدمات تطبيقية واسعة الانتشار وتعطى نتائج ايجابية فى مجالات متعددة وهى التي تولد </w:t>
      </w:r>
      <w:proofErr w:type="spellStart"/>
      <w:r w:rsidRPr="00E92AB5">
        <w:rPr>
          <w:rFonts w:asciiTheme="minorBidi" w:eastAsia="+mn-ea" w:hAnsiTheme="minorBidi"/>
          <w:color w:val="000000"/>
          <w:kern w:val="24"/>
          <w:sz w:val="28"/>
          <w:szCs w:val="28"/>
          <w:rtl/>
          <w:lang w:bidi="ar-EG"/>
        </w:rPr>
        <w:t>افكارا</w:t>
      </w:r>
      <w:proofErr w:type="spellEnd"/>
      <w:r w:rsidRPr="00E92AB5">
        <w:rPr>
          <w:rFonts w:asciiTheme="minorBidi" w:eastAsia="+mn-ea" w:hAnsiTheme="minorBidi"/>
          <w:color w:val="000000"/>
          <w:kern w:val="24"/>
          <w:sz w:val="28"/>
          <w:szCs w:val="28"/>
          <w:rtl/>
          <w:lang w:bidi="ar-EG"/>
        </w:rPr>
        <w:t xml:space="preserve"> جديدة او طرقا جديدة</w:t>
      </w:r>
    </w:p>
    <w:p w:rsidR="00B0208A" w:rsidRPr="00E92AB5" w:rsidRDefault="00B0208A" w:rsidP="00992B45">
      <w:pPr>
        <w:spacing w:before="144" w:after="0" w:line="240" w:lineRule="auto"/>
        <w:rPr>
          <w:rFonts w:asciiTheme="minorBidi" w:eastAsia="Times New Roman" w:hAnsiTheme="minorBidi"/>
          <w:sz w:val="28"/>
          <w:szCs w:val="28"/>
        </w:rPr>
      </w:pPr>
      <w:r w:rsidRPr="00E92AB5">
        <w:rPr>
          <w:rFonts w:asciiTheme="minorBidi" w:eastAsia="+mn-ea" w:hAnsiTheme="minorBidi"/>
          <w:color w:val="898989"/>
          <w:kern w:val="24"/>
          <w:sz w:val="28"/>
          <w:szCs w:val="28"/>
          <w:rtl/>
          <w:lang w:bidi="ar-EG"/>
        </w:rPr>
        <w:t>مقدمه :</w:t>
      </w:r>
    </w:p>
    <w:p w:rsidR="00B0208A" w:rsidRPr="00E92AB5" w:rsidRDefault="00B0208A" w:rsidP="00992B45">
      <w:pPr>
        <w:spacing w:before="144" w:after="0" w:line="240" w:lineRule="auto"/>
        <w:rPr>
          <w:rFonts w:asciiTheme="minorBidi" w:eastAsia="Times New Roman" w:hAnsiTheme="minorBidi"/>
          <w:sz w:val="28"/>
          <w:szCs w:val="28"/>
          <w:rtl/>
        </w:rPr>
      </w:pPr>
      <w:r w:rsidRPr="00E92AB5">
        <w:rPr>
          <w:rFonts w:asciiTheme="minorBidi" w:eastAsia="+mn-ea" w:hAnsiTheme="minorBidi"/>
          <w:color w:val="898989"/>
          <w:kern w:val="24"/>
          <w:sz w:val="28"/>
          <w:szCs w:val="28"/>
          <w:rtl/>
          <w:lang w:bidi="ar-EG"/>
        </w:rPr>
        <w:t xml:space="preserve">يقصد بالعملية مجموعة الخطوات المتتابعة التي </w:t>
      </w:r>
      <w:proofErr w:type="spellStart"/>
      <w:r w:rsidRPr="00E92AB5">
        <w:rPr>
          <w:rFonts w:asciiTheme="minorBidi" w:eastAsia="+mn-ea" w:hAnsiTheme="minorBidi"/>
          <w:color w:val="898989"/>
          <w:kern w:val="24"/>
          <w:sz w:val="28"/>
          <w:szCs w:val="28"/>
          <w:rtl/>
          <w:lang w:bidi="ar-EG"/>
        </w:rPr>
        <w:t>تنتهى</w:t>
      </w:r>
      <w:proofErr w:type="spellEnd"/>
      <w:r w:rsidRPr="00E92AB5">
        <w:rPr>
          <w:rFonts w:asciiTheme="minorBidi" w:eastAsia="+mn-ea" w:hAnsiTheme="minorBidi"/>
          <w:color w:val="898989"/>
          <w:kern w:val="24"/>
          <w:sz w:val="28"/>
          <w:szCs w:val="28"/>
          <w:rtl/>
          <w:lang w:bidi="ar-EG"/>
        </w:rPr>
        <w:t xml:space="preserve"> بتحقيق اهداف وغايات معينة فنقول </w:t>
      </w:r>
    </w:p>
    <w:p w:rsidR="00B0208A" w:rsidRPr="00E92AB5" w:rsidRDefault="00B0208A" w:rsidP="00992B45">
      <w:pPr>
        <w:spacing w:before="144" w:after="0" w:line="240" w:lineRule="auto"/>
        <w:rPr>
          <w:rFonts w:asciiTheme="minorBidi" w:eastAsia="Times New Roman" w:hAnsiTheme="minorBidi"/>
          <w:sz w:val="28"/>
          <w:szCs w:val="28"/>
          <w:rtl/>
        </w:rPr>
      </w:pPr>
      <w:r w:rsidRPr="00E92AB5">
        <w:rPr>
          <w:rFonts w:asciiTheme="minorBidi" w:eastAsia="+mn-ea" w:hAnsiTheme="minorBidi"/>
          <w:color w:val="898989"/>
          <w:kern w:val="24"/>
          <w:sz w:val="28"/>
          <w:szCs w:val="28"/>
          <w:rtl/>
          <w:lang w:bidi="ar-EG"/>
        </w:rPr>
        <w:t xml:space="preserve">(عملية النمو ) حيث يمر الفرد بمراحل متدرجة متتابعة تؤثر كل مرحلة فى </w:t>
      </w:r>
      <w:proofErr w:type="spellStart"/>
      <w:r w:rsidRPr="00E92AB5">
        <w:rPr>
          <w:rFonts w:asciiTheme="minorBidi" w:eastAsia="+mn-ea" w:hAnsiTheme="minorBidi"/>
          <w:color w:val="898989"/>
          <w:kern w:val="24"/>
          <w:sz w:val="28"/>
          <w:szCs w:val="28"/>
          <w:rtl/>
          <w:lang w:bidi="ar-EG"/>
        </w:rPr>
        <w:t>الاخرى</w:t>
      </w:r>
      <w:proofErr w:type="spellEnd"/>
      <w:r w:rsidRPr="00E92AB5">
        <w:rPr>
          <w:rFonts w:asciiTheme="minorBidi" w:eastAsia="+mn-ea" w:hAnsiTheme="minorBidi"/>
          <w:color w:val="898989"/>
          <w:kern w:val="24"/>
          <w:sz w:val="28"/>
          <w:szCs w:val="28"/>
          <w:rtl/>
          <w:lang w:bidi="ar-EG"/>
        </w:rPr>
        <w:t xml:space="preserve"> وتتأثر بها ونقول (عملية الابتكار ) حيث يمر الابتكار بعدد من المراحل تبدأ بالإحساس بالمشكلة </w:t>
      </w:r>
      <w:proofErr w:type="spellStart"/>
      <w:r w:rsidRPr="00E92AB5">
        <w:rPr>
          <w:rFonts w:asciiTheme="minorBidi" w:eastAsia="+mn-ea" w:hAnsiTheme="minorBidi"/>
          <w:color w:val="898989"/>
          <w:kern w:val="24"/>
          <w:sz w:val="28"/>
          <w:szCs w:val="28"/>
          <w:rtl/>
          <w:lang w:bidi="ar-EG"/>
        </w:rPr>
        <w:t>وتنتهى</w:t>
      </w:r>
      <w:proofErr w:type="spellEnd"/>
      <w:r w:rsidRPr="00E92AB5">
        <w:rPr>
          <w:rFonts w:asciiTheme="minorBidi" w:eastAsia="+mn-ea" w:hAnsiTheme="minorBidi"/>
          <w:color w:val="898989"/>
          <w:kern w:val="24"/>
          <w:sz w:val="28"/>
          <w:szCs w:val="28"/>
          <w:rtl/>
          <w:lang w:bidi="ar-EG"/>
        </w:rPr>
        <w:t xml:space="preserve"> بالناتج </w:t>
      </w:r>
      <w:proofErr w:type="spellStart"/>
      <w:r w:rsidRPr="00E92AB5">
        <w:rPr>
          <w:rFonts w:asciiTheme="minorBidi" w:eastAsia="+mn-ea" w:hAnsiTheme="minorBidi"/>
          <w:color w:val="898989"/>
          <w:kern w:val="24"/>
          <w:sz w:val="28"/>
          <w:szCs w:val="28"/>
          <w:rtl/>
          <w:lang w:bidi="ar-EG"/>
        </w:rPr>
        <w:t>الابتكاري</w:t>
      </w:r>
      <w:proofErr w:type="spellEnd"/>
      <w:r w:rsidRPr="00E92AB5">
        <w:rPr>
          <w:rFonts w:asciiTheme="minorBidi" w:eastAsia="+mn-ea" w:hAnsiTheme="minorBidi"/>
          <w:color w:val="898989"/>
          <w:kern w:val="24"/>
          <w:sz w:val="28"/>
          <w:szCs w:val="28"/>
          <w:rtl/>
          <w:lang w:bidi="ar-EG"/>
        </w:rPr>
        <w:t xml:space="preserve"> وتقويمه .</w:t>
      </w:r>
    </w:p>
    <w:p w:rsidR="00B0208A" w:rsidRPr="00E92AB5" w:rsidRDefault="00B0208A" w:rsidP="00992B45">
      <w:pPr>
        <w:pStyle w:val="a5"/>
        <w:numPr>
          <w:ilvl w:val="0"/>
          <w:numId w:val="18"/>
        </w:numPr>
        <w:bidi/>
        <w:rPr>
          <w:rFonts w:asciiTheme="minorBidi" w:hAnsiTheme="minorBidi" w:cstheme="minorBidi"/>
          <w:sz w:val="28"/>
          <w:szCs w:val="28"/>
        </w:rPr>
      </w:pPr>
      <w:r w:rsidRPr="00E92AB5">
        <w:rPr>
          <w:rFonts w:asciiTheme="minorBidi" w:eastAsia="+mn-ea" w:hAnsiTheme="minorBidi" w:cstheme="minorBidi"/>
          <w:color w:val="000000"/>
          <w:kern w:val="24"/>
          <w:sz w:val="28"/>
          <w:szCs w:val="28"/>
          <w:rtl/>
          <w:lang w:bidi="ar-EG"/>
        </w:rPr>
        <w:t xml:space="preserve">وفى ضوء ذلك فإن </w:t>
      </w:r>
      <w:proofErr w:type="spellStart"/>
      <w:r w:rsidRPr="00E92AB5">
        <w:rPr>
          <w:rFonts w:asciiTheme="minorBidi" w:eastAsia="+mn-ea" w:hAnsiTheme="minorBidi" w:cstheme="minorBidi"/>
          <w:color w:val="000000"/>
          <w:kern w:val="24"/>
          <w:sz w:val="28"/>
          <w:szCs w:val="28"/>
          <w:rtl/>
          <w:lang w:bidi="ar-EG"/>
        </w:rPr>
        <w:t>الارشاد</w:t>
      </w:r>
      <w:proofErr w:type="spellEnd"/>
      <w:r w:rsidRPr="00E92AB5">
        <w:rPr>
          <w:rFonts w:asciiTheme="minorBidi" w:eastAsia="+mn-ea" w:hAnsiTheme="minorBidi" w:cstheme="minorBidi"/>
          <w:color w:val="000000"/>
          <w:kern w:val="24"/>
          <w:sz w:val="28"/>
          <w:szCs w:val="28"/>
          <w:rtl/>
          <w:lang w:bidi="ar-EG"/>
        </w:rPr>
        <w:t xml:space="preserve"> </w:t>
      </w:r>
      <w:r w:rsidRPr="00E92AB5">
        <w:rPr>
          <w:rFonts w:asciiTheme="minorBidi" w:eastAsia="+mn-ea" w:hAnsiTheme="minorBidi" w:cstheme="minorBidi"/>
          <w:color w:val="000000"/>
          <w:kern w:val="24"/>
          <w:sz w:val="28"/>
          <w:szCs w:val="28"/>
          <w:rtl/>
        </w:rPr>
        <w:t xml:space="preserve"> :- </w:t>
      </w:r>
    </w:p>
    <w:p w:rsidR="00B0208A" w:rsidRPr="00E92AB5" w:rsidRDefault="00B0208A" w:rsidP="00992B45">
      <w:pPr>
        <w:pStyle w:val="a5"/>
        <w:numPr>
          <w:ilvl w:val="0"/>
          <w:numId w:val="18"/>
        </w:numPr>
        <w:bidi/>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lang w:bidi="ar-EG"/>
        </w:rPr>
        <w:t xml:space="preserve">كعملية يعنى مجموعة من الخطوات او المراحل المتتابعة التي يسلكها المرشد بدايتها </w:t>
      </w:r>
      <w:proofErr w:type="spellStart"/>
      <w:r w:rsidRPr="00E92AB5">
        <w:rPr>
          <w:rFonts w:asciiTheme="minorBidi" w:eastAsia="+mn-ea" w:hAnsiTheme="minorBidi" w:cstheme="minorBidi"/>
          <w:color w:val="000000"/>
          <w:kern w:val="24"/>
          <w:sz w:val="28"/>
          <w:szCs w:val="28"/>
          <w:rtl/>
          <w:lang w:bidi="ar-EG"/>
        </w:rPr>
        <w:t>احالة</w:t>
      </w:r>
      <w:proofErr w:type="spellEnd"/>
      <w:r w:rsidRPr="00E92AB5">
        <w:rPr>
          <w:rFonts w:asciiTheme="minorBidi" w:eastAsia="+mn-ea" w:hAnsiTheme="minorBidi" w:cstheme="minorBidi"/>
          <w:color w:val="000000"/>
          <w:kern w:val="24"/>
          <w:sz w:val="28"/>
          <w:szCs w:val="28"/>
          <w:rtl/>
          <w:lang w:bidi="ar-EG"/>
        </w:rPr>
        <w:t xml:space="preserve"> الحالة ونهايتها تحقيق اهداف </w:t>
      </w:r>
      <w:proofErr w:type="spellStart"/>
      <w:r w:rsidRPr="00E92AB5">
        <w:rPr>
          <w:rFonts w:asciiTheme="minorBidi" w:eastAsia="+mn-ea" w:hAnsiTheme="minorBidi" w:cstheme="minorBidi"/>
          <w:color w:val="000000"/>
          <w:kern w:val="24"/>
          <w:sz w:val="28"/>
          <w:szCs w:val="28"/>
          <w:rtl/>
          <w:lang w:bidi="ar-EG"/>
        </w:rPr>
        <w:t>الارشاد</w:t>
      </w:r>
      <w:proofErr w:type="spellEnd"/>
      <w:r w:rsidRPr="00E92AB5">
        <w:rPr>
          <w:rFonts w:asciiTheme="minorBidi" w:eastAsia="+mn-ea" w:hAnsiTheme="minorBidi" w:cstheme="minorBidi"/>
          <w:color w:val="000000"/>
          <w:kern w:val="24"/>
          <w:sz w:val="28"/>
          <w:szCs w:val="28"/>
          <w:rtl/>
          <w:lang w:bidi="ar-EG"/>
        </w:rPr>
        <w:t xml:space="preserve"> .</w:t>
      </w:r>
    </w:p>
    <w:p w:rsidR="00B0208A" w:rsidRPr="00E92AB5" w:rsidRDefault="00B0208A" w:rsidP="00992B45">
      <w:pPr>
        <w:pStyle w:val="a5"/>
        <w:numPr>
          <w:ilvl w:val="0"/>
          <w:numId w:val="18"/>
        </w:numPr>
        <w:bidi/>
        <w:rPr>
          <w:rFonts w:asciiTheme="minorBidi" w:hAnsiTheme="minorBidi" w:cstheme="minorBidi"/>
          <w:sz w:val="28"/>
          <w:szCs w:val="28"/>
          <w:rtl/>
        </w:rPr>
      </w:pPr>
      <w:r w:rsidRPr="00E92AB5">
        <w:rPr>
          <w:rFonts w:asciiTheme="minorBidi" w:eastAsia="+mn-ea" w:hAnsiTheme="minorBidi" w:cstheme="minorBidi"/>
          <w:color w:val="FF0000"/>
          <w:kern w:val="24"/>
          <w:sz w:val="28"/>
          <w:szCs w:val="28"/>
          <w:rtl/>
          <w:lang w:bidi="ar-EG"/>
        </w:rPr>
        <w:t xml:space="preserve">وتشمل هذه الخطوات ثلاث عمليات رئيسية متداخلة هي </w:t>
      </w:r>
      <w:r w:rsidRPr="00E92AB5">
        <w:rPr>
          <w:rFonts w:asciiTheme="minorBidi" w:eastAsia="+mn-ea" w:hAnsiTheme="minorBidi" w:cstheme="minorBidi"/>
          <w:color w:val="000000"/>
          <w:kern w:val="24"/>
          <w:sz w:val="28"/>
          <w:szCs w:val="28"/>
          <w:rtl/>
          <w:lang w:bidi="ar-EG"/>
        </w:rPr>
        <w:t>:</w:t>
      </w:r>
    </w:p>
    <w:p w:rsidR="00B0208A" w:rsidRPr="00E92AB5" w:rsidRDefault="00B0208A" w:rsidP="00992B45">
      <w:pPr>
        <w:pStyle w:val="a4"/>
        <w:bidi/>
        <w:spacing w:before="154" w:beforeAutospacing="0" w:after="0" w:afterAutospacing="0"/>
        <w:ind w:left="547" w:hanging="547"/>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lang w:bidi="ar-EG"/>
        </w:rPr>
        <w:t xml:space="preserve">  اولا : </w:t>
      </w:r>
      <w:r w:rsidRPr="00E92AB5">
        <w:rPr>
          <w:rFonts w:asciiTheme="minorBidi" w:eastAsia="+mn-ea" w:hAnsiTheme="minorBidi" w:cstheme="minorBidi"/>
          <w:color w:val="8064A2"/>
          <w:kern w:val="24"/>
          <w:sz w:val="28"/>
          <w:szCs w:val="28"/>
          <w:u w:val="single"/>
          <w:rtl/>
          <w:lang w:bidi="ar-EG"/>
        </w:rPr>
        <w:t xml:space="preserve">الدراسة </w:t>
      </w:r>
    </w:p>
    <w:p w:rsidR="00B0208A" w:rsidRPr="00E92AB5" w:rsidRDefault="00B0208A" w:rsidP="00992B45">
      <w:pPr>
        <w:pStyle w:val="a4"/>
        <w:bidi/>
        <w:spacing w:before="154" w:beforeAutospacing="0" w:after="0" w:afterAutospacing="0"/>
        <w:ind w:left="547" w:hanging="547"/>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lang w:bidi="ar-EG"/>
        </w:rPr>
        <w:t xml:space="preserve">     وتشمل تهيئة مكان </w:t>
      </w:r>
      <w:proofErr w:type="spellStart"/>
      <w:r w:rsidRPr="00E92AB5">
        <w:rPr>
          <w:rFonts w:asciiTheme="minorBidi" w:eastAsia="+mn-ea" w:hAnsiTheme="minorBidi" w:cstheme="minorBidi"/>
          <w:color w:val="000000"/>
          <w:kern w:val="24"/>
          <w:sz w:val="28"/>
          <w:szCs w:val="28"/>
          <w:rtl/>
          <w:lang w:bidi="ar-EG"/>
        </w:rPr>
        <w:t>الارشاد</w:t>
      </w:r>
      <w:proofErr w:type="spellEnd"/>
      <w:r w:rsidRPr="00E92AB5">
        <w:rPr>
          <w:rFonts w:asciiTheme="minorBidi" w:eastAsia="+mn-ea" w:hAnsiTheme="minorBidi" w:cstheme="minorBidi"/>
          <w:color w:val="000000"/>
          <w:kern w:val="24"/>
          <w:sz w:val="28"/>
          <w:szCs w:val="28"/>
          <w:rtl/>
          <w:lang w:bidi="ar-EG"/>
        </w:rPr>
        <w:t xml:space="preserve"> وبناء العلاقة </w:t>
      </w:r>
      <w:proofErr w:type="spellStart"/>
      <w:r w:rsidRPr="00E92AB5">
        <w:rPr>
          <w:rFonts w:asciiTheme="minorBidi" w:eastAsia="+mn-ea" w:hAnsiTheme="minorBidi" w:cstheme="minorBidi"/>
          <w:color w:val="000000"/>
          <w:kern w:val="24"/>
          <w:sz w:val="28"/>
          <w:szCs w:val="28"/>
          <w:rtl/>
          <w:lang w:bidi="ar-EG"/>
        </w:rPr>
        <w:t>الارشادية</w:t>
      </w:r>
      <w:proofErr w:type="spellEnd"/>
      <w:r w:rsidRPr="00E92AB5">
        <w:rPr>
          <w:rFonts w:asciiTheme="minorBidi" w:eastAsia="+mn-ea" w:hAnsiTheme="minorBidi" w:cstheme="minorBidi"/>
          <w:color w:val="000000"/>
          <w:kern w:val="24"/>
          <w:sz w:val="28"/>
          <w:szCs w:val="28"/>
          <w:rtl/>
          <w:lang w:bidi="ar-EG"/>
        </w:rPr>
        <w:t xml:space="preserve"> الدافئة واستكشاف مشغولية الفرد ومشكلاته وتحديد اهداف </w:t>
      </w:r>
      <w:proofErr w:type="spellStart"/>
      <w:r w:rsidRPr="00E92AB5">
        <w:rPr>
          <w:rFonts w:asciiTheme="minorBidi" w:eastAsia="+mn-ea" w:hAnsiTheme="minorBidi" w:cstheme="minorBidi"/>
          <w:color w:val="000000"/>
          <w:kern w:val="24"/>
          <w:sz w:val="28"/>
          <w:szCs w:val="28"/>
          <w:rtl/>
          <w:lang w:bidi="ar-EG"/>
        </w:rPr>
        <w:t>الارشاد</w:t>
      </w:r>
      <w:proofErr w:type="spellEnd"/>
      <w:r w:rsidRPr="00E92AB5">
        <w:rPr>
          <w:rFonts w:asciiTheme="minorBidi" w:eastAsia="+mn-ea" w:hAnsiTheme="minorBidi" w:cstheme="minorBidi"/>
          <w:color w:val="000000"/>
          <w:kern w:val="24"/>
          <w:sz w:val="28"/>
          <w:szCs w:val="28"/>
          <w:rtl/>
          <w:lang w:bidi="ar-EG"/>
        </w:rPr>
        <w:t xml:space="preserve"> ثم جمع المعلومات عن المسترشد وتحليلها .</w:t>
      </w:r>
    </w:p>
    <w:p w:rsidR="00B0208A" w:rsidRPr="00E92AB5" w:rsidRDefault="00B0208A" w:rsidP="00992B45">
      <w:pPr>
        <w:pStyle w:val="a5"/>
        <w:numPr>
          <w:ilvl w:val="0"/>
          <w:numId w:val="19"/>
        </w:numPr>
        <w:bidi/>
        <w:rPr>
          <w:rFonts w:asciiTheme="minorBidi" w:hAnsiTheme="minorBidi" w:cstheme="minorBidi"/>
          <w:sz w:val="28"/>
          <w:szCs w:val="28"/>
        </w:rPr>
      </w:pPr>
      <w:r w:rsidRPr="00E92AB5">
        <w:rPr>
          <w:rFonts w:asciiTheme="minorBidi" w:eastAsia="+mn-ea" w:hAnsiTheme="minorBidi" w:cstheme="minorBidi"/>
          <w:color w:val="8064A2"/>
          <w:kern w:val="24"/>
          <w:sz w:val="28"/>
          <w:szCs w:val="28"/>
          <w:rtl/>
        </w:rPr>
        <w:t xml:space="preserve">ثانياً </w:t>
      </w:r>
      <w:r w:rsidRPr="00E92AB5">
        <w:rPr>
          <w:rFonts w:asciiTheme="minorBidi" w:eastAsia="+mn-ea" w:hAnsiTheme="minorBidi" w:cstheme="minorBidi"/>
          <w:color w:val="8064A2"/>
          <w:kern w:val="24"/>
          <w:sz w:val="28"/>
          <w:szCs w:val="28"/>
          <w:rtl/>
          <w:lang w:bidi="ar-EG"/>
        </w:rPr>
        <w:t>: التشخيص</w:t>
      </w:r>
    </w:p>
    <w:p w:rsidR="00B0208A" w:rsidRPr="00E92AB5" w:rsidRDefault="00B0208A" w:rsidP="00992B45">
      <w:pPr>
        <w:pStyle w:val="a4"/>
        <w:bidi/>
        <w:spacing w:before="154" w:beforeAutospacing="0" w:after="0" w:afterAutospacing="0"/>
        <w:ind w:left="547" w:hanging="547"/>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lang w:bidi="ar-EG"/>
        </w:rPr>
        <w:t xml:space="preserve">      وتشمل تحديد اسباب المشكلة وكيفية تفاعل هذه </w:t>
      </w:r>
      <w:proofErr w:type="spellStart"/>
      <w:r w:rsidRPr="00E92AB5">
        <w:rPr>
          <w:rFonts w:asciiTheme="minorBidi" w:eastAsia="+mn-ea" w:hAnsiTheme="minorBidi" w:cstheme="minorBidi"/>
          <w:color w:val="000000"/>
          <w:kern w:val="24"/>
          <w:sz w:val="28"/>
          <w:szCs w:val="28"/>
          <w:rtl/>
          <w:lang w:bidi="ar-EG"/>
        </w:rPr>
        <w:t>الاسباب</w:t>
      </w:r>
      <w:proofErr w:type="spellEnd"/>
      <w:r w:rsidRPr="00E92AB5">
        <w:rPr>
          <w:rFonts w:asciiTheme="minorBidi" w:eastAsia="+mn-ea" w:hAnsiTheme="minorBidi" w:cstheme="minorBidi"/>
          <w:color w:val="000000"/>
          <w:kern w:val="24"/>
          <w:sz w:val="28"/>
          <w:szCs w:val="28"/>
          <w:rtl/>
          <w:lang w:bidi="ar-EG"/>
        </w:rPr>
        <w:t xml:space="preserve"> ومعرفة مدى تطورها .</w:t>
      </w:r>
    </w:p>
    <w:p w:rsidR="00B0208A" w:rsidRPr="00E92AB5" w:rsidRDefault="00B0208A" w:rsidP="00992B45">
      <w:pPr>
        <w:pStyle w:val="a4"/>
        <w:bidi/>
        <w:spacing w:before="154" w:beforeAutospacing="0" w:after="0" w:afterAutospacing="0"/>
        <w:ind w:left="547" w:hanging="547"/>
        <w:rPr>
          <w:rFonts w:asciiTheme="minorBidi" w:hAnsiTheme="minorBidi" w:cstheme="minorBidi"/>
          <w:sz w:val="28"/>
          <w:szCs w:val="28"/>
          <w:rtl/>
        </w:rPr>
      </w:pPr>
      <w:r w:rsidRPr="00E92AB5">
        <w:rPr>
          <w:rFonts w:asciiTheme="minorBidi" w:eastAsia="+mn-ea" w:hAnsiTheme="minorBidi" w:cstheme="minorBidi"/>
          <w:color w:val="8064A2"/>
          <w:kern w:val="24"/>
          <w:sz w:val="28"/>
          <w:szCs w:val="28"/>
          <w:rtl/>
          <w:lang w:bidi="ar-EG"/>
        </w:rPr>
        <w:t xml:space="preserve">ثالثا : </w:t>
      </w:r>
      <w:proofErr w:type="spellStart"/>
      <w:r w:rsidRPr="00E92AB5">
        <w:rPr>
          <w:rFonts w:asciiTheme="minorBidi" w:eastAsia="+mn-ea" w:hAnsiTheme="minorBidi" w:cstheme="minorBidi"/>
          <w:color w:val="8064A2"/>
          <w:kern w:val="24"/>
          <w:sz w:val="28"/>
          <w:szCs w:val="28"/>
          <w:rtl/>
          <w:lang w:bidi="ar-EG"/>
        </w:rPr>
        <w:t>الارشاد</w:t>
      </w:r>
      <w:proofErr w:type="spellEnd"/>
      <w:r w:rsidRPr="00E92AB5">
        <w:rPr>
          <w:rFonts w:asciiTheme="minorBidi" w:eastAsia="+mn-ea" w:hAnsiTheme="minorBidi" w:cstheme="minorBidi"/>
          <w:color w:val="8064A2"/>
          <w:kern w:val="24"/>
          <w:sz w:val="28"/>
          <w:szCs w:val="28"/>
          <w:rtl/>
          <w:lang w:bidi="ar-EG"/>
        </w:rPr>
        <w:t xml:space="preserve"> او العلاج :</w:t>
      </w:r>
    </w:p>
    <w:p w:rsidR="00B0208A" w:rsidRPr="00E92AB5" w:rsidRDefault="00B0208A" w:rsidP="00992B45">
      <w:pPr>
        <w:pStyle w:val="a4"/>
        <w:bidi/>
        <w:spacing w:before="154" w:beforeAutospacing="0" w:after="0" w:afterAutospacing="0"/>
        <w:ind w:left="547" w:hanging="547"/>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lang w:bidi="ar-EG"/>
        </w:rPr>
        <w:t xml:space="preserve">وتشمل تحديد اساليب </w:t>
      </w:r>
      <w:proofErr w:type="spellStart"/>
      <w:r w:rsidRPr="00E92AB5">
        <w:rPr>
          <w:rFonts w:asciiTheme="minorBidi" w:eastAsia="+mn-ea" w:hAnsiTheme="minorBidi" w:cstheme="minorBidi"/>
          <w:color w:val="000000"/>
          <w:kern w:val="24"/>
          <w:sz w:val="28"/>
          <w:szCs w:val="28"/>
          <w:rtl/>
          <w:lang w:bidi="ar-EG"/>
        </w:rPr>
        <w:t>الارشاد</w:t>
      </w:r>
      <w:proofErr w:type="spellEnd"/>
      <w:r w:rsidRPr="00E92AB5">
        <w:rPr>
          <w:rFonts w:asciiTheme="minorBidi" w:eastAsia="+mn-ea" w:hAnsiTheme="minorBidi" w:cstheme="minorBidi"/>
          <w:color w:val="000000"/>
          <w:kern w:val="24"/>
          <w:sz w:val="28"/>
          <w:szCs w:val="28"/>
          <w:rtl/>
          <w:lang w:bidi="ar-EG"/>
        </w:rPr>
        <w:t xml:space="preserve"> المناسبة للحالة وممارستها والمتابعة والتقويم فى ضوء مدى اقترابه من تحقيق اهداف </w:t>
      </w:r>
      <w:proofErr w:type="spellStart"/>
      <w:r w:rsidRPr="00E92AB5">
        <w:rPr>
          <w:rFonts w:asciiTheme="minorBidi" w:eastAsia="+mn-ea" w:hAnsiTheme="minorBidi" w:cstheme="minorBidi"/>
          <w:color w:val="000000"/>
          <w:kern w:val="24"/>
          <w:sz w:val="28"/>
          <w:szCs w:val="28"/>
          <w:rtl/>
          <w:lang w:bidi="ar-EG"/>
        </w:rPr>
        <w:t>الارشاد</w:t>
      </w:r>
      <w:proofErr w:type="spellEnd"/>
      <w:r w:rsidRPr="00E92AB5">
        <w:rPr>
          <w:rFonts w:asciiTheme="minorBidi" w:eastAsia="+mn-ea" w:hAnsiTheme="minorBidi" w:cstheme="minorBidi"/>
          <w:color w:val="000000"/>
          <w:kern w:val="24"/>
          <w:sz w:val="28"/>
          <w:szCs w:val="28"/>
          <w:rtl/>
          <w:lang w:bidi="ar-EG"/>
        </w:rPr>
        <w:t xml:space="preserve"> .</w:t>
      </w:r>
    </w:p>
    <w:p w:rsidR="00B0208A" w:rsidRPr="00E92AB5" w:rsidRDefault="00B0208A" w:rsidP="00992B45">
      <w:pPr>
        <w:pStyle w:val="a4"/>
        <w:bidi/>
        <w:spacing w:before="154" w:beforeAutospacing="0" w:after="0" w:afterAutospacing="0"/>
        <w:ind w:left="547" w:hanging="547"/>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lang w:bidi="ar-EG"/>
        </w:rPr>
        <w:t xml:space="preserve">   كل ذلك يتم من خلال المقابلات الدراسة والتشخيصية </w:t>
      </w:r>
      <w:proofErr w:type="spellStart"/>
      <w:r w:rsidRPr="00E92AB5">
        <w:rPr>
          <w:rFonts w:asciiTheme="minorBidi" w:eastAsia="+mn-ea" w:hAnsiTheme="minorBidi" w:cstheme="minorBidi"/>
          <w:color w:val="000000"/>
          <w:kern w:val="24"/>
          <w:sz w:val="28"/>
          <w:szCs w:val="28"/>
          <w:rtl/>
          <w:lang w:bidi="ar-EG"/>
        </w:rPr>
        <w:t>والارشادية</w:t>
      </w:r>
      <w:proofErr w:type="spellEnd"/>
      <w:r w:rsidRPr="00E92AB5">
        <w:rPr>
          <w:rFonts w:asciiTheme="minorBidi" w:eastAsia="+mn-ea" w:hAnsiTheme="minorBidi" w:cstheme="minorBidi"/>
          <w:color w:val="000000"/>
          <w:kern w:val="24"/>
          <w:sz w:val="28"/>
          <w:szCs w:val="28"/>
          <w:rtl/>
          <w:lang w:bidi="ar-EG"/>
        </w:rPr>
        <w:t xml:space="preserve">  </w:t>
      </w:r>
    </w:p>
    <w:p w:rsidR="00B0208A" w:rsidRPr="00E92AB5" w:rsidRDefault="00B0208A" w:rsidP="00992B45">
      <w:pPr>
        <w:pStyle w:val="a5"/>
        <w:numPr>
          <w:ilvl w:val="0"/>
          <w:numId w:val="20"/>
        </w:numPr>
        <w:bidi/>
        <w:rPr>
          <w:rFonts w:asciiTheme="minorBidi" w:hAnsiTheme="minorBidi" w:cstheme="minorBidi"/>
          <w:sz w:val="28"/>
          <w:szCs w:val="28"/>
        </w:rPr>
      </w:pPr>
      <w:r w:rsidRPr="00E92AB5">
        <w:rPr>
          <w:rFonts w:asciiTheme="minorBidi" w:eastAsia="+mn-ea" w:hAnsiTheme="minorBidi" w:cstheme="minorBidi"/>
          <w:color w:val="8064A2"/>
          <w:kern w:val="24"/>
          <w:sz w:val="28"/>
          <w:szCs w:val="28"/>
          <w:u w:val="single"/>
          <w:rtl/>
          <w:lang w:bidi="ar-EG"/>
        </w:rPr>
        <w:t xml:space="preserve">نماذج </w:t>
      </w:r>
      <w:proofErr w:type="spellStart"/>
      <w:r w:rsidRPr="00E92AB5">
        <w:rPr>
          <w:rFonts w:asciiTheme="minorBidi" w:eastAsia="+mn-ea" w:hAnsiTheme="minorBidi" w:cstheme="minorBidi"/>
          <w:color w:val="8064A2"/>
          <w:kern w:val="24"/>
          <w:sz w:val="28"/>
          <w:szCs w:val="28"/>
          <w:u w:val="single"/>
          <w:rtl/>
          <w:lang w:bidi="ar-EG"/>
        </w:rPr>
        <w:t>الارشاد</w:t>
      </w:r>
      <w:proofErr w:type="spellEnd"/>
      <w:r w:rsidRPr="00E92AB5">
        <w:rPr>
          <w:rFonts w:asciiTheme="minorBidi" w:eastAsia="+mn-ea" w:hAnsiTheme="minorBidi" w:cstheme="minorBidi"/>
          <w:color w:val="8064A2"/>
          <w:kern w:val="24"/>
          <w:sz w:val="28"/>
          <w:szCs w:val="28"/>
          <w:u w:val="single"/>
          <w:rtl/>
          <w:lang w:bidi="ar-EG"/>
        </w:rPr>
        <w:t xml:space="preserve"> </w:t>
      </w:r>
      <w:r w:rsidRPr="00E92AB5">
        <w:rPr>
          <w:rFonts w:asciiTheme="minorBidi" w:eastAsia="+mn-ea" w:hAnsiTheme="minorBidi" w:cstheme="minorBidi"/>
          <w:color w:val="000000"/>
          <w:kern w:val="24"/>
          <w:sz w:val="28"/>
          <w:szCs w:val="28"/>
          <w:rtl/>
          <w:lang w:bidi="ar-EG"/>
        </w:rPr>
        <w:t>:</w:t>
      </w:r>
    </w:p>
    <w:p w:rsidR="00B0208A" w:rsidRPr="00E92AB5" w:rsidRDefault="00B0208A" w:rsidP="00992B45">
      <w:pPr>
        <w:pStyle w:val="a4"/>
        <w:bidi/>
        <w:spacing w:before="154" w:beforeAutospacing="0" w:after="0" w:afterAutospacing="0"/>
        <w:ind w:left="547" w:hanging="547"/>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lang w:bidi="ar-EG"/>
        </w:rPr>
        <w:t xml:space="preserve">    لقد قدم الباحثون عددا من النماذج لبيان خطوات </w:t>
      </w:r>
      <w:proofErr w:type="spellStart"/>
      <w:r w:rsidRPr="00E92AB5">
        <w:rPr>
          <w:rFonts w:asciiTheme="minorBidi" w:eastAsia="+mn-ea" w:hAnsiTheme="minorBidi" w:cstheme="minorBidi"/>
          <w:color w:val="000000"/>
          <w:kern w:val="24"/>
          <w:sz w:val="28"/>
          <w:szCs w:val="28"/>
          <w:rtl/>
          <w:lang w:bidi="ar-EG"/>
        </w:rPr>
        <w:t>الارشاد</w:t>
      </w:r>
      <w:proofErr w:type="spellEnd"/>
      <w:r w:rsidRPr="00E92AB5">
        <w:rPr>
          <w:rFonts w:asciiTheme="minorBidi" w:eastAsia="+mn-ea" w:hAnsiTheme="minorBidi" w:cstheme="minorBidi"/>
          <w:color w:val="000000"/>
          <w:kern w:val="24"/>
          <w:sz w:val="28"/>
          <w:szCs w:val="28"/>
          <w:rtl/>
          <w:lang w:bidi="ar-EG"/>
        </w:rPr>
        <w:t xml:space="preserve"> منها :</w:t>
      </w:r>
    </w:p>
    <w:p w:rsidR="00B0208A" w:rsidRPr="00E92AB5" w:rsidRDefault="00B0208A" w:rsidP="00992B45">
      <w:pPr>
        <w:pStyle w:val="a4"/>
        <w:bidi/>
        <w:spacing w:before="154" w:beforeAutospacing="0" w:after="0" w:afterAutospacing="0"/>
        <w:ind w:left="547" w:hanging="547"/>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lang w:bidi="ar-EG"/>
        </w:rPr>
        <w:t xml:space="preserve"> - نموذج </w:t>
      </w:r>
      <w:proofErr w:type="spellStart"/>
      <w:r w:rsidRPr="00E92AB5">
        <w:rPr>
          <w:rFonts w:asciiTheme="minorBidi" w:eastAsia="+mn-ea" w:hAnsiTheme="minorBidi" w:cstheme="minorBidi"/>
          <w:color w:val="000000"/>
          <w:kern w:val="24"/>
          <w:sz w:val="28"/>
          <w:szCs w:val="28"/>
          <w:rtl/>
          <w:lang w:bidi="ar-EG"/>
        </w:rPr>
        <w:t>وليامسون</w:t>
      </w:r>
      <w:proofErr w:type="spellEnd"/>
      <w:r w:rsidRPr="00E92AB5">
        <w:rPr>
          <w:rFonts w:asciiTheme="minorBidi" w:eastAsia="+mn-ea" w:hAnsiTheme="minorBidi" w:cstheme="minorBidi"/>
          <w:color w:val="000000"/>
          <w:kern w:val="24"/>
          <w:sz w:val="28"/>
          <w:szCs w:val="28"/>
          <w:rtl/>
          <w:lang w:bidi="ar-EG"/>
        </w:rPr>
        <w:t xml:space="preserve"> :</w:t>
      </w:r>
    </w:p>
    <w:p w:rsidR="00B0208A" w:rsidRPr="00E92AB5" w:rsidRDefault="00B0208A" w:rsidP="00992B45">
      <w:pPr>
        <w:pStyle w:val="a4"/>
        <w:bidi/>
        <w:spacing w:before="154" w:beforeAutospacing="0" w:after="0" w:afterAutospacing="0"/>
        <w:ind w:left="547" w:hanging="547"/>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lang w:bidi="ar-EG"/>
        </w:rPr>
        <w:t xml:space="preserve">    لقد وضع نموذجا لعملية </w:t>
      </w:r>
      <w:proofErr w:type="spellStart"/>
      <w:r w:rsidRPr="00E92AB5">
        <w:rPr>
          <w:rFonts w:asciiTheme="minorBidi" w:eastAsia="+mn-ea" w:hAnsiTheme="minorBidi" w:cstheme="minorBidi"/>
          <w:color w:val="000000"/>
          <w:kern w:val="24"/>
          <w:sz w:val="28"/>
          <w:szCs w:val="28"/>
          <w:rtl/>
        </w:rPr>
        <w:t>الارشاد</w:t>
      </w:r>
      <w:proofErr w:type="spellEnd"/>
      <w:r w:rsidRPr="00E92AB5">
        <w:rPr>
          <w:rFonts w:asciiTheme="minorBidi" w:eastAsia="+mn-ea" w:hAnsiTheme="minorBidi" w:cstheme="minorBidi"/>
          <w:color w:val="000000"/>
          <w:kern w:val="24"/>
          <w:sz w:val="28"/>
          <w:szCs w:val="28"/>
          <w:rtl/>
        </w:rPr>
        <w:t xml:space="preserve"> </w:t>
      </w:r>
      <w:r w:rsidRPr="00E92AB5">
        <w:rPr>
          <w:rFonts w:asciiTheme="minorBidi" w:eastAsia="+mn-ea" w:hAnsiTheme="minorBidi" w:cstheme="minorBidi"/>
          <w:color w:val="000000"/>
          <w:kern w:val="24"/>
          <w:sz w:val="28"/>
          <w:szCs w:val="28"/>
          <w:rtl/>
          <w:lang w:bidi="ar-EG"/>
        </w:rPr>
        <w:t xml:space="preserve">مشتق من معطيات نظرية السمات والعوامل  وقد </w:t>
      </w:r>
      <w:proofErr w:type="spellStart"/>
      <w:r w:rsidRPr="00E92AB5">
        <w:rPr>
          <w:rFonts w:asciiTheme="minorBidi" w:eastAsia="+mn-ea" w:hAnsiTheme="minorBidi" w:cstheme="minorBidi"/>
          <w:color w:val="000000"/>
          <w:kern w:val="24"/>
          <w:sz w:val="28"/>
          <w:szCs w:val="28"/>
          <w:rtl/>
          <w:lang w:bidi="ar-EG"/>
        </w:rPr>
        <w:t>اطلق</w:t>
      </w:r>
      <w:proofErr w:type="spellEnd"/>
      <w:r w:rsidRPr="00E92AB5">
        <w:rPr>
          <w:rFonts w:asciiTheme="minorBidi" w:eastAsia="+mn-ea" w:hAnsiTheme="minorBidi" w:cstheme="minorBidi"/>
          <w:color w:val="000000"/>
          <w:kern w:val="24"/>
          <w:sz w:val="28"/>
          <w:szCs w:val="28"/>
          <w:rtl/>
          <w:lang w:bidi="ar-EG"/>
        </w:rPr>
        <w:t xml:space="preserve"> عليه النموذج </w:t>
      </w:r>
      <w:proofErr w:type="spellStart"/>
      <w:r w:rsidRPr="00E92AB5">
        <w:rPr>
          <w:rFonts w:asciiTheme="minorBidi" w:eastAsia="+mn-ea" w:hAnsiTheme="minorBidi" w:cstheme="minorBidi"/>
          <w:color w:val="000000"/>
          <w:kern w:val="24"/>
          <w:sz w:val="28"/>
          <w:szCs w:val="28"/>
          <w:rtl/>
          <w:lang w:bidi="ar-EG"/>
        </w:rPr>
        <w:t>الاكلينيكي</w:t>
      </w:r>
      <w:proofErr w:type="spellEnd"/>
      <w:r w:rsidRPr="00E92AB5">
        <w:rPr>
          <w:rFonts w:asciiTheme="minorBidi" w:eastAsia="+mn-ea" w:hAnsiTheme="minorBidi" w:cstheme="minorBidi"/>
          <w:color w:val="000000"/>
          <w:kern w:val="24"/>
          <w:sz w:val="28"/>
          <w:szCs w:val="28"/>
          <w:rtl/>
          <w:lang w:bidi="ar-EG"/>
        </w:rPr>
        <w:t xml:space="preserve"> ويتكون من ست مجموعات متتابعة .</w:t>
      </w:r>
    </w:p>
    <w:p w:rsidR="00B0208A" w:rsidRPr="00E92AB5" w:rsidRDefault="00B0208A" w:rsidP="00992B45">
      <w:pPr>
        <w:pStyle w:val="a4"/>
        <w:bidi/>
        <w:spacing w:before="154" w:beforeAutospacing="0" w:after="0" w:afterAutospacing="0"/>
        <w:ind w:left="547" w:hanging="547"/>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lang w:bidi="ar-EG"/>
        </w:rPr>
        <w:t>1-التحليل ويشمل تحديد المعلومات المطلوب جمعها ثم جمعها بطرق معينة ومن مصادر متعددة .</w:t>
      </w:r>
    </w:p>
    <w:p w:rsidR="00B0208A" w:rsidRPr="00E92AB5" w:rsidRDefault="00B0208A" w:rsidP="00992B45">
      <w:pPr>
        <w:spacing w:before="154" w:after="0" w:line="240" w:lineRule="auto"/>
        <w:ind w:left="547" w:hanging="547"/>
        <w:rPr>
          <w:rFonts w:asciiTheme="minorBidi" w:eastAsia="Times New Roman" w:hAnsiTheme="minorBidi"/>
          <w:sz w:val="28"/>
          <w:szCs w:val="28"/>
        </w:rPr>
      </w:pPr>
      <w:r w:rsidRPr="00E92AB5">
        <w:rPr>
          <w:rFonts w:asciiTheme="minorBidi" w:eastAsia="+mn-ea" w:hAnsiTheme="minorBidi"/>
          <w:color w:val="000000"/>
          <w:kern w:val="24"/>
          <w:sz w:val="28"/>
          <w:szCs w:val="28"/>
          <w:rtl/>
          <w:lang w:bidi="ar-EG"/>
        </w:rPr>
        <w:t xml:space="preserve">2- </w:t>
      </w:r>
      <w:r w:rsidRPr="00E92AB5">
        <w:rPr>
          <w:rFonts w:asciiTheme="minorBidi" w:eastAsia="+mn-ea" w:hAnsiTheme="minorBidi"/>
          <w:color w:val="C0504D"/>
          <w:kern w:val="24"/>
          <w:sz w:val="28"/>
          <w:szCs w:val="28"/>
          <w:rtl/>
          <w:lang w:bidi="ar-EG"/>
        </w:rPr>
        <w:t>التركيب</w:t>
      </w:r>
      <w:r w:rsidRPr="00E92AB5">
        <w:rPr>
          <w:rFonts w:asciiTheme="minorBidi" w:eastAsia="+mn-ea" w:hAnsiTheme="minorBidi"/>
          <w:color w:val="000000"/>
          <w:kern w:val="24"/>
          <w:sz w:val="28"/>
          <w:szCs w:val="28"/>
          <w:rtl/>
        </w:rPr>
        <w:t xml:space="preserve">: </w:t>
      </w:r>
      <w:r w:rsidRPr="00E92AB5">
        <w:rPr>
          <w:rFonts w:asciiTheme="minorBidi" w:eastAsia="+mn-ea" w:hAnsiTheme="minorBidi"/>
          <w:color w:val="000000"/>
          <w:kern w:val="24"/>
          <w:sz w:val="28"/>
          <w:szCs w:val="28"/>
          <w:rtl/>
          <w:lang w:bidi="ar-EG"/>
        </w:rPr>
        <w:t xml:space="preserve">ويشمل صياغة المعلومات السابقة ومعرفة تفاعلها وترابطها </w:t>
      </w:r>
      <w:r w:rsidRPr="00E92AB5">
        <w:rPr>
          <w:rFonts w:asciiTheme="minorBidi" w:eastAsia="+mn-ea" w:hAnsiTheme="minorBidi"/>
          <w:color w:val="000000"/>
          <w:kern w:val="24"/>
          <w:sz w:val="28"/>
          <w:szCs w:val="28"/>
          <w:rtl/>
        </w:rPr>
        <w:t>.</w:t>
      </w:r>
    </w:p>
    <w:p w:rsidR="00B0208A" w:rsidRPr="00E92AB5" w:rsidRDefault="00B0208A" w:rsidP="00992B45">
      <w:pPr>
        <w:spacing w:before="154" w:after="0" w:line="240" w:lineRule="auto"/>
        <w:ind w:left="547" w:hanging="547"/>
        <w:rPr>
          <w:rFonts w:asciiTheme="minorBidi" w:eastAsia="Times New Roman" w:hAnsiTheme="minorBidi"/>
          <w:sz w:val="28"/>
          <w:szCs w:val="28"/>
          <w:rtl/>
        </w:rPr>
      </w:pPr>
      <w:r w:rsidRPr="00E92AB5">
        <w:rPr>
          <w:rFonts w:asciiTheme="minorBidi" w:eastAsia="+mn-ea" w:hAnsiTheme="minorBidi"/>
          <w:color w:val="000000"/>
          <w:kern w:val="24"/>
          <w:sz w:val="28"/>
          <w:szCs w:val="28"/>
          <w:rtl/>
          <w:lang w:bidi="ar-EG"/>
        </w:rPr>
        <w:t xml:space="preserve">3- </w:t>
      </w:r>
      <w:r w:rsidRPr="00E92AB5">
        <w:rPr>
          <w:rFonts w:asciiTheme="minorBidi" w:eastAsia="+mn-ea" w:hAnsiTheme="minorBidi"/>
          <w:color w:val="C0504D"/>
          <w:kern w:val="24"/>
          <w:sz w:val="28"/>
          <w:szCs w:val="28"/>
          <w:rtl/>
          <w:lang w:bidi="ar-EG"/>
        </w:rPr>
        <w:t>التشخيص</w:t>
      </w:r>
      <w:r w:rsidRPr="00E92AB5">
        <w:rPr>
          <w:rFonts w:asciiTheme="minorBidi" w:eastAsia="+mn-ea" w:hAnsiTheme="minorBidi"/>
          <w:color w:val="000000"/>
          <w:kern w:val="24"/>
          <w:sz w:val="28"/>
          <w:szCs w:val="28"/>
          <w:rtl/>
        </w:rPr>
        <w:t>:</w:t>
      </w:r>
      <w:r w:rsidRPr="00E92AB5">
        <w:rPr>
          <w:rFonts w:asciiTheme="minorBidi" w:eastAsia="+mn-ea" w:hAnsiTheme="minorBidi"/>
          <w:color w:val="000000"/>
          <w:kern w:val="24"/>
          <w:sz w:val="28"/>
          <w:szCs w:val="28"/>
          <w:rtl/>
          <w:lang w:bidi="ar-EG"/>
        </w:rPr>
        <w:t xml:space="preserve"> وهو معرفة اسباب المشكلة وكيفية تفاعلها .</w:t>
      </w:r>
    </w:p>
    <w:p w:rsidR="00B0208A" w:rsidRPr="00E92AB5" w:rsidRDefault="00B0208A" w:rsidP="00992B45">
      <w:pPr>
        <w:spacing w:before="154" w:after="0" w:line="240" w:lineRule="auto"/>
        <w:ind w:left="547" w:hanging="547"/>
        <w:rPr>
          <w:rFonts w:asciiTheme="minorBidi" w:eastAsia="Times New Roman" w:hAnsiTheme="minorBidi"/>
          <w:sz w:val="28"/>
          <w:szCs w:val="28"/>
          <w:rtl/>
        </w:rPr>
      </w:pPr>
      <w:r w:rsidRPr="00E92AB5">
        <w:rPr>
          <w:rFonts w:asciiTheme="minorBidi" w:eastAsia="+mn-ea" w:hAnsiTheme="minorBidi"/>
          <w:color w:val="000000"/>
          <w:kern w:val="24"/>
          <w:sz w:val="28"/>
          <w:szCs w:val="28"/>
          <w:rtl/>
          <w:lang w:bidi="ar-EG"/>
        </w:rPr>
        <w:t>4-</w:t>
      </w:r>
      <w:r w:rsidRPr="00E92AB5">
        <w:rPr>
          <w:rFonts w:asciiTheme="minorBidi" w:eastAsia="+mn-ea" w:hAnsiTheme="minorBidi"/>
          <w:color w:val="C0504D"/>
          <w:kern w:val="24"/>
          <w:sz w:val="28"/>
          <w:szCs w:val="28"/>
          <w:rtl/>
          <w:lang w:bidi="ar-EG"/>
        </w:rPr>
        <w:t xml:space="preserve"> المال </w:t>
      </w:r>
      <w:r w:rsidRPr="00E92AB5">
        <w:rPr>
          <w:rFonts w:asciiTheme="minorBidi" w:eastAsia="+mn-ea" w:hAnsiTheme="minorBidi"/>
          <w:color w:val="000000"/>
          <w:kern w:val="24"/>
          <w:sz w:val="28"/>
          <w:szCs w:val="28"/>
          <w:rtl/>
        </w:rPr>
        <w:t>:</w:t>
      </w:r>
      <w:r w:rsidRPr="00E92AB5">
        <w:rPr>
          <w:rFonts w:asciiTheme="minorBidi" w:eastAsia="+mn-ea" w:hAnsiTheme="minorBidi"/>
          <w:color w:val="000000"/>
          <w:kern w:val="24"/>
          <w:sz w:val="28"/>
          <w:szCs w:val="28"/>
          <w:rtl/>
          <w:lang w:bidi="ar-EG"/>
        </w:rPr>
        <w:t xml:space="preserve"> وهو التكهن المحتمل بتطور الحالة .</w:t>
      </w:r>
    </w:p>
    <w:p w:rsidR="00B0208A" w:rsidRPr="00E92AB5" w:rsidRDefault="00B0208A" w:rsidP="00992B45">
      <w:pPr>
        <w:spacing w:before="154" w:after="0" w:line="240" w:lineRule="auto"/>
        <w:ind w:left="547" w:hanging="547"/>
        <w:rPr>
          <w:rFonts w:asciiTheme="minorBidi" w:eastAsia="Times New Roman" w:hAnsiTheme="minorBidi"/>
          <w:sz w:val="28"/>
          <w:szCs w:val="28"/>
          <w:rtl/>
        </w:rPr>
      </w:pPr>
      <w:r w:rsidRPr="00E92AB5">
        <w:rPr>
          <w:rFonts w:asciiTheme="minorBidi" w:eastAsia="+mn-ea" w:hAnsiTheme="minorBidi"/>
          <w:color w:val="000000"/>
          <w:kern w:val="24"/>
          <w:sz w:val="28"/>
          <w:szCs w:val="28"/>
          <w:rtl/>
          <w:lang w:bidi="ar-EG"/>
        </w:rPr>
        <w:t xml:space="preserve">5- </w:t>
      </w:r>
      <w:proofErr w:type="spellStart"/>
      <w:r w:rsidRPr="00E92AB5">
        <w:rPr>
          <w:rFonts w:asciiTheme="minorBidi" w:eastAsia="+mn-ea" w:hAnsiTheme="minorBidi"/>
          <w:color w:val="000000"/>
          <w:kern w:val="24"/>
          <w:sz w:val="28"/>
          <w:szCs w:val="28"/>
          <w:rtl/>
          <w:lang w:bidi="ar-EG"/>
        </w:rPr>
        <w:t>ال</w:t>
      </w:r>
      <w:r w:rsidRPr="00E92AB5">
        <w:rPr>
          <w:rFonts w:asciiTheme="minorBidi" w:eastAsia="+mn-ea" w:hAnsiTheme="minorBidi"/>
          <w:color w:val="C0504D"/>
          <w:kern w:val="24"/>
          <w:sz w:val="28"/>
          <w:szCs w:val="28"/>
          <w:rtl/>
          <w:lang w:bidi="ar-EG"/>
        </w:rPr>
        <w:t>ارشاد</w:t>
      </w:r>
      <w:proofErr w:type="spellEnd"/>
      <w:r w:rsidRPr="00E92AB5">
        <w:rPr>
          <w:rFonts w:asciiTheme="minorBidi" w:eastAsia="+mn-ea" w:hAnsiTheme="minorBidi"/>
          <w:color w:val="000000"/>
          <w:kern w:val="24"/>
          <w:sz w:val="28"/>
          <w:szCs w:val="28"/>
          <w:rtl/>
        </w:rPr>
        <w:t>:</w:t>
      </w:r>
      <w:r w:rsidRPr="00E92AB5">
        <w:rPr>
          <w:rFonts w:asciiTheme="minorBidi" w:eastAsia="+mn-ea" w:hAnsiTheme="minorBidi"/>
          <w:color w:val="000000"/>
          <w:kern w:val="24"/>
          <w:sz w:val="28"/>
          <w:szCs w:val="28"/>
          <w:rtl/>
          <w:lang w:bidi="ar-EG"/>
        </w:rPr>
        <w:t xml:space="preserve"> وهو تحديد فنيات </w:t>
      </w:r>
      <w:proofErr w:type="spellStart"/>
      <w:r w:rsidRPr="00E92AB5">
        <w:rPr>
          <w:rFonts w:asciiTheme="minorBidi" w:eastAsia="+mn-ea" w:hAnsiTheme="minorBidi"/>
          <w:color w:val="000000"/>
          <w:kern w:val="24"/>
          <w:sz w:val="28"/>
          <w:szCs w:val="28"/>
          <w:rtl/>
          <w:lang w:bidi="ar-EG"/>
        </w:rPr>
        <w:t>الارشاد</w:t>
      </w:r>
      <w:proofErr w:type="spellEnd"/>
      <w:r w:rsidRPr="00E92AB5">
        <w:rPr>
          <w:rFonts w:asciiTheme="minorBidi" w:eastAsia="+mn-ea" w:hAnsiTheme="minorBidi"/>
          <w:color w:val="000000"/>
          <w:kern w:val="24"/>
          <w:sz w:val="28"/>
          <w:szCs w:val="28"/>
          <w:rtl/>
          <w:lang w:bidi="ar-EG"/>
        </w:rPr>
        <w:t xml:space="preserve"> وتقديمها عبر اساليب معينة .</w:t>
      </w:r>
    </w:p>
    <w:p w:rsidR="00B0208A" w:rsidRPr="00E92AB5" w:rsidRDefault="00B0208A" w:rsidP="00992B45">
      <w:pPr>
        <w:spacing w:before="154" w:after="0" w:line="240" w:lineRule="auto"/>
        <w:ind w:left="547" w:hanging="547"/>
        <w:rPr>
          <w:rFonts w:asciiTheme="minorBidi" w:eastAsia="Times New Roman" w:hAnsiTheme="minorBidi"/>
          <w:sz w:val="28"/>
          <w:szCs w:val="28"/>
          <w:rtl/>
        </w:rPr>
      </w:pPr>
      <w:r w:rsidRPr="00E92AB5">
        <w:rPr>
          <w:rFonts w:asciiTheme="minorBidi" w:eastAsia="+mn-ea" w:hAnsiTheme="minorBidi"/>
          <w:color w:val="000000"/>
          <w:kern w:val="24"/>
          <w:sz w:val="28"/>
          <w:szCs w:val="28"/>
          <w:rtl/>
          <w:lang w:bidi="ar-EG"/>
        </w:rPr>
        <w:lastRenderedPageBreak/>
        <w:t xml:space="preserve">6- </w:t>
      </w:r>
      <w:r w:rsidRPr="00E92AB5">
        <w:rPr>
          <w:rFonts w:asciiTheme="minorBidi" w:eastAsia="+mn-ea" w:hAnsiTheme="minorBidi"/>
          <w:color w:val="C0504D"/>
          <w:kern w:val="24"/>
          <w:sz w:val="28"/>
          <w:szCs w:val="28"/>
          <w:rtl/>
          <w:lang w:bidi="ar-EG"/>
        </w:rPr>
        <w:t>المتابعة</w:t>
      </w:r>
      <w:r w:rsidRPr="00E92AB5">
        <w:rPr>
          <w:rFonts w:asciiTheme="minorBidi" w:eastAsia="+mn-ea" w:hAnsiTheme="minorBidi"/>
          <w:color w:val="000000"/>
          <w:kern w:val="24"/>
          <w:sz w:val="28"/>
          <w:szCs w:val="28"/>
          <w:rtl/>
        </w:rPr>
        <w:t>:</w:t>
      </w:r>
      <w:r w:rsidRPr="00E92AB5">
        <w:rPr>
          <w:rFonts w:asciiTheme="minorBidi" w:eastAsia="+mn-ea" w:hAnsiTheme="minorBidi"/>
          <w:color w:val="000000"/>
          <w:kern w:val="24"/>
          <w:sz w:val="28"/>
          <w:szCs w:val="28"/>
          <w:rtl/>
          <w:lang w:bidi="ar-EG"/>
        </w:rPr>
        <w:t xml:space="preserve">وهى تتبع حالة المسترشد للتأكد من فعالية </w:t>
      </w:r>
      <w:proofErr w:type="spellStart"/>
      <w:r w:rsidRPr="00E92AB5">
        <w:rPr>
          <w:rFonts w:asciiTheme="minorBidi" w:eastAsia="+mn-ea" w:hAnsiTheme="minorBidi"/>
          <w:color w:val="000000"/>
          <w:kern w:val="24"/>
          <w:sz w:val="28"/>
          <w:szCs w:val="28"/>
          <w:rtl/>
          <w:lang w:bidi="ar-EG"/>
        </w:rPr>
        <w:t>الارشاد</w:t>
      </w:r>
      <w:proofErr w:type="spellEnd"/>
      <w:r w:rsidRPr="00E92AB5">
        <w:rPr>
          <w:rFonts w:asciiTheme="minorBidi" w:eastAsia="+mn-ea" w:hAnsiTheme="minorBidi"/>
          <w:color w:val="000000"/>
          <w:kern w:val="24"/>
          <w:sz w:val="28"/>
          <w:szCs w:val="28"/>
          <w:rtl/>
          <w:lang w:bidi="ar-EG"/>
        </w:rPr>
        <w:t xml:space="preserve"> ومدى </w:t>
      </w:r>
      <w:proofErr w:type="spellStart"/>
      <w:r w:rsidRPr="00E92AB5">
        <w:rPr>
          <w:rFonts w:asciiTheme="minorBidi" w:eastAsia="+mn-ea" w:hAnsiTheme="minorBidi"/>
          <w:color w:val="000000"/>
          <w:kern w:val="24"/>
          <w:sz w:val="28"/>
          <w:szCs w:val="28"/>
          <w:rtl/>
          <w:lang w:bidi="ar-EG"/>
        </w:rPr>
        <w:t>ملاءمته</w:t>
      </w:r>
      <w:proofErr w:type="spellEnd"/>
      <w:r w:rsidRPr="00E92AB5">
        <w:rPr>
          <w:rFonts w:asciiTheme="minorBidi" w:eastAsia="+mn-ea" w:hAnsiTheme="minorBidi"/>
          <w:color w:val="000000"/>
          <w:kern w:val="24"/>
          <w:sz w:val="28"/>
          <w:szCs w:val="28"/>
          <w:rtl/>
          <w:lang w:bidi="ar-EG"/>
        </w:rPr>
        <w:t xml:space="preserve"> .</w:t>
      </w:r>
    </w:p>
    <w:p w:rsidR="00B0208A" w:rsidRPr="00E92AB5" w:rsidRDefault="00B0208A" w:rsidP="00992B45">
      <w:pPr>
        <w:pStyle w:val="a5"/>
        <w:numPr>
          <w:ilvl w:val="0"/>
          <w:numId w:val="21"/>
        </w:numPr>
        <w:bidi/>
        <w:rPr>
          <w:rFonts w:asciiTheme="minorBidi" w:hAnsiTheme="minorBidi" w:cstheme="minorBidi"/>
          <w:sz w:val="28"/>
          <w:szCs w:val="28"/>
        </w:rPr>
      </w:pPr>
      <w:r w:rsidRPr="00E92AB5">
        <w:rPr>
          <w:rFonts w:asciiTheme="minorBidi" w:eastAsia="+mn-ea" w:hAnsiTheme="minorBidi" w:cstheme="minorBidi"/>
          <w:color w:val="C0504D"/>
          <w:kern w:val="24"/>
          <w:sz w:val="28"/>
          <w:szCs w:val="28"/>
          <w:rtl/>
          <w:lang w:bidi="ar-EG"/>
        </w:rPr>
        <w:t xml:space="preserve">البيئة </w:t>
      </w:r>
      <w:proofErr w:type="spellStart"/>
      <w:r w:rsidRPr="00E92AB5">
        <w:rPr>
          <w:rFonts w:asciiTheme="minorBidi" w:eastAsia="+mn-ea" w:hAnsiTheme="minorBidi" w:cstheme="minorBidi"/>
          <w:color w:val="C0504D"/>
          <w:kern w:val="24"/>
          <w:sz w:val="28"/>
          <w:szCs w:val="28"/>
          <w:rtl/>
          <w:lang w:bidi="ar-EG"/>
        </w:rPr>
        <w:t>الارشادية</w:t>
      </w:r>
      <w:proofErr w:type="spellEnd"/>
      <w:r w:rsidRPr="00E92AB5">
        <w:rPr>
          <w:rFonts w:asciiTheme="minorBidi" w:eastAsia="+mn-ea" w:hAnsiTheme="minorBidi" w:cstheme="minorBidi"/>
          <w:color w:val="C0504D"/>
          <w:kern w:val="24"/>
          <w:sz w:val="28"/>
          <w:szCs w:val="28"/>
          <w:rtl/>
          <w:lang w:bidi="ar-EG"/>
        </w:rPr>
        <w:t xml:space="preserve"> ( مكان </w:t>
      </w:r>
      <w:proofErr w:type="spellStart"/>
      <w:r w:rsidRPr="00E92AB5">
        <w:rPr>
          <w:rFonts w:asciiTheme="minorBidi" w:eastAsia="+mn-ea" w:hAnsiTheme="minorBidi" w:cstheme="minorBidi"/>
          <w:color w:val="C0504D"/>
          <w:kern w:val="24"/>
          <w:sz w:val="28"/>
          <w:szCs w:val="28"/>
          <w:rtl/>
          <w:lang w:bidi="ar-EG"/>
        </w:rPr>
        <w:t>الارشاد</w:t>
      </w:r>
      <w:proofErr w:type="spellEnd"/>
      <w:r w:rsidRPr="00E92AB5">
        <w:rPr>
          <w:rFonts w:asciiTheme="minorBidi" w:eastAsia="+mn-ea" w:hAnsiTheme="minorBidi" w:cstheme="minorBidi"/>
          <w:color w:val="C0504D"/>
          <w:kern w:val="24"/>
          <w:sz w:val="28"/>
          <w:szCs w:val="28"/>
          <w:rtl/>
          <w:lang w:bidi="ar-EG"/>
        </w:rPr>
        <w:t xml:space="preserve"> </w:t>
      </w:r>
      <w:r w:rsidRPr="00E92AB5">
        <w:rPr>
          <w:rFonts w:asciiTheme="minorBidi" w:eastAsia="+mn-ea" w:hAnsiTheme="minorBidi" w:cstheme="minorBidi"/>
          <w:color w:val="000000"/>
          <w:kern w:val="24"/>
          <w:sz w:val="28"/>
          <w:szCs w:val="28"/>
          <w:rtl/>
          <w:lang w:bidi="ar-EG"/>
        </w:rPr>
        <w:t>):</w:t>
      </w:r>
    </w:p>
    <w:p w:rsidR="00B0208A" w:rsidRPr="00E92AB5" w:rsidRDefault="00B0208A" w:rsidP="00992B45">
      <w:pPr>
        <w:pStyle w:val="a4"/>
        <w:bidi/>
        <w:spacing w:before="154" w:beforeAutospacing="0" w:after="0" w:afterAutospacing="0"/>
        <w:ind w:left="547" w:hanging="547"/>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lang w:bidi="ar-EG"/>
        </w:rPr>
        <w:t xml:space="preserve">    يلعب المكان الذى يمارس فيه </w:t>
      </w:r>
      <w:proofErr w:type="spellStart"/>
      <w:r w:rsidRPr="00E92AB5">
        <w:rPr>
          <w:rFonts w:asciiTheme="minorBidi" w:eastAsia="+mn-ea" w:hAnsiTheme="minorBidi" w:cstheme="minorBidi"/>
          <w:color w:val="000000"/>
          <w:kern w:val="24"/>
          <w:sz w:val="28"/>
          <w:szCs w:val="28"/>
          <w:rtl/>
          <w:lang w:bidi="ar-EG"/>
        </w:rPr>
        <w:t>الارشاد</w:t>
      </w:r>
      <w:proofErr w:type="spellEnd"/>
      <w:r w:rsidRPr="00E92AB5">
        <w:rPr>
          <w:rFonts w:asciiTheme="minorBidi" w:eastAsia="+mn-ea" w:hAnsiTheme="minorBidi" w:cstheme="minorBidi"/>
          <w:color w:val="000000"/>
          <w:kern w:val="24"/>
          <w:sz w:val="28"/>
          <w:szCs w:val="28"/>
          <w:rtl/>
          <w:lang w:bidi="ar-EG"/>
        </w:rPr>
        <w:t xml:space="preserve"> دورا هاما فى نجاح العملية </w:t>
      </w:r>
      <w:proofErr w:type="spellStart"/>
      <w:r w:rsidRPr="00E92AB5">
        <w:rPr>
          <w:rFonts w:asciiTheme="minorBidi" w:eastAsia="+mn-ea" w:hAnsiTheme="minorBidi" w:cstheme="minorBidi"/>
          <w:color w:val="000000"/>
          <w:kern w:val="24"/>
          <w:sz w:val="28"/>
          <w:szCs w:val="28"/>
          <w:rtl/>
          <w:lang w:bidi="ar-EG"/>
        </w:rPr>
        <w:t>الارشادية</w:t>
      </w:r>
      <w:proofErr w:type="spellEnd"/>
      <w:r w:rsidRPr="00E92AB5">
        <w:rPr>
          <w:rFonts w:asciiTheme="minorBidi" w:eastAsia="+mn-ea" w:hAnsiTheme="minorBidi" w:cstheme="minorBidi"/>
          <w:color w:val="000000"/>
          <w:kern w:val="24"/>
          <w:sz w:val="28"/>
          <w:szCs w:val="28"/>
          <w:rtl/>
          <w:lang w:bidi="ar-EG"/>
        </w:rPr>
        <w:t xml:space="preserve"> . فقد يتوقف على خصائص هذا المكان مدى استجابة المسترشد وتعاونه  فالغرفة التي يقابل فيها المرشد عملائه وطريقة ترتيبها  وما تحويه من تجهيزات ومعدات ومكاتب  عوامل يجب ان تأخذ بعين الاعتبار .</w:t>
      </w:r>
    </w:p>
    <w:p w:rsidR="00B0208A" w:rsidRPr="00E92AB5" w:rsidRDefault="00B0208A" w:rsidP="00992B45">
      <w:pPr>
        <w:pStyle w:val="a4"/>
        <w:bidi/>
        <w:spacing w:before="154" w:beforeAutospacing="0" w:after="0" w:afterAutospacing="0"/>
        <w:ind w:left="547" w:hanging="547"/>
        <w:rPr>
          <w:rFonts w:asciiTheme="minorBidi" w:hAnsiTheme="minorBidi" w:cstheme="minorBidi"/>
          <w:sz w:val="28"/>
          <w:szCs w:val="28"/>
          <w:rtl/>
        </w:rPr>
      </w:pPr>
      <w:r w:rsidRPr="00E92AB5">
        <w:rPr>
          <w:rFonts w:asciiTheme="minorBidi" w:eastAsia="+mn-ea" w:hAnsiTheme="minorBidi" w:cstheme="minorBidi"/>
          <w:color w:val="C0504D"/>
          <w:kern w:val="24"/>
          <w:sz w:val="28"/>
          <w:szCs w:val="28"/>
          <w:rtl/>
          <w:lang w:bidi="ar-EG"/>
        </w:rPr>
        <w:t xml:space="preserve">يجب </w:t>
      </w:r>
      <w:proofErr w:type="spellStart"/>
      <w:r w:rsidRPr="00E92AB5">
        <w:rPr>
          <w:rFonts w:asciiTheme="minorBidi" w:eastAsia="+mn-ea" w:hAnsiTheme="minorBidi" w:cstheme="minorBidi"/>
          <w:color w:val="C0504D"/>
          <w:kern w:val="24"/>
          <w:sz w:val="28"/>
          <w:szCs w:val="28"/>
          <w:rtl/>
          <w:lang w:bidi="ar-EG"/>
        </w:rPr>
        <w:t>الاشارة</w:t>
      </w:r>
      <w:proofErr w:type="spellEnd"/>
      <w:r w:rsidRPr="00E92AB5">
        <w:rPr>
          <w:rFonts w:asciiTheme="minorBidi" w:eastAsia="+mn-ea" w:hAnsiTheme="minorBidi" w:cstheme="minorBidi"/>
          <w:color w:val="C0504D"/>
          <w:kern w:val="24"/>
          <w:sz w:val="28"/>
          <w:szCs w:val="28"/>
          <w:rtl/>
          <w:lang w:bidi="ar-EG"/>
        </w:rPr>
        <w:t xml:space="preserve"> الى انه ليست هناك مواصفات محددة لغرفة </w:t>
      </w:r>
      <w:proofErr w:type="spellStart"/>
      <w:r w:rsidRPr="00E92AB5">
        <w:rPr>
          <w:rFonts w:asciiTheme="minorBidi" w:eastAsia="+mn-ea" w:hAnsiTheme="minorBidi" w:cstheme="minorBidi"/>
          <w:color w:val="C0504D"/>
          <w:kern w:val="24"/>
          <w:sz w:val="28"/>
          <w:szCs w:val="28"/>
          <w:rtl/>
          <w:lang w:bidi="ar-EG"/>
        </w:rPr>
        <w:t>الارشاد</w:t>
      </w:r>
      <w:proofErr w:type="spellEnd"/>
      <w:r w:rsidRPr="00E92AB5">
        <w:rPr>
          <w:rFonts w:asciiTheme="minorBidi" w:eastAsia="+mn-ea" w:hAnsiTheme="minorBidi" w:cstheme="minorBidi"/>
          <w:color w:val="C0504D"/>
          <w:kern w:val="24"/>
          <w:sz w:val="28"/>
          <w:szCs w:val="28"/>
          <w:rtl/>
          <w:lang w:bidi="ar-EG"/>
        </w:rPr>
        <w:t xml:space="preserve">  ولكن المطلوب توفير المكان الذى يستشعر  فيه المسترشد بالأمن والطمأنينة والتقبل </w:t>
      </w:r>
      <w:r w:rsidRPr="00E92AB5">
        <w:rPr>
          <w:rFonts w:asciiTheme="minorBidi" w:eastAsia="+mn-ea" w:hAnsiTheme="minorBidi" w:cstheme="minorBidi"/>
          <w:color w:val="C0504D"/>
          <w:kern w:val="24"/>
          <w:sz w:val="28"/>
          <w:szCs w:val="28"/>
          <w:rtl/>
        </w:rPr>
        <w:t xml:space="preserve"> .</w:t>
      </w:r>
    </w:p>
    <w:p w:rsidR="00B0208A" w:rsidRPr="00E92AB5" w:rsidRDefault="00B0208A" w:rsidP="00992B45">
      <w:pPr>
        <w:pStyle w:val="a5"/>
        <w:numPr>
          <w:ilvl w:val="0"/>
          <w:numId w:val="22"/>
        </w:numPr>
        <w:bidi/>
        <w:rPr>
          <w:rFonts w:asciiTheme="minorBidi" w:hAnsiTheme="minorBidi" w:cstheme="minorBidi"/>
          <w:sz w:val="28"/>
          <w:szCs w:val="28"/>
        </w:rPr>
      </w:pPr>
      <w:r w:rsidRPr="00E92AB5">
        <w:rPr>
          <w:rFonts w:asciiTheme="minorBidi" w:eastAsia="+mn-ea" w:hAnsiTheme="minorBidi" w:cstheme="minorBidi"/>
          <w:color w:val="C0504D"/>
          <w:kern w:val="24"/>
          <w:sz w:val="28"/>
          <w:szCs w:val="28"/>
          <w:u w:val="single"/>
          <w:rtl/>
          <w:lang w:bidi="ar-EG"/>
        </w:rPr>
        <w:t xml:space="preserve">العلاقة </w:t>
      </w:r>
      <w:proofErr w:type="spellStart"/>
      <w:r w:rsidRPr="00E92AB5">
        <w:rPr>
          <w:rFonts w:asciiTheme="minorBidi" w:eastAsia="+mn-ea" w:hAnsiTheme="minorBidi" w:cstheme="minorBidi"/>
          <w:color w:val="C0504D"/>
          <w:kern w:val="24"/>
          <w:sz w:val="28"/>
          <w:szCs w:val="28"/>
          <w:u w:val="single"/>
          <w:rtl/>
          <w:lang w:bidi="ar-EG"/>
        </w:rPr>
        <w:t>الارشادية</w:t>
      </w:r>
      <w:proofErr w:type="spellEnd"/>
      <w:r w:rsidRPr="00E92AB5">
        <w:rPr>
          <w:rFonts w:asciiTheme="minorBidi" w:eastAsia="+mn-ea" w:hAnsiTheme="minorBidi" w:cstheme="minorBidi"/>
          <w:color w:val="C0504D"/>
          <w:kern w:val="24"/>
          <w:sz w:val="28"/>
          <w:szCs w:val="28"/>
          <w:u w:val="single"/>
          <w:rtl/>
          <w:lang w:bidi="ar-EG"/>
        </w:rPr>
        <w:t xml:space="preserve"> :</w:t>
      </w:r>
    </w:p>
    <w:p w:rsidR="00B0208A" w:rsidRPr="00E92AB5" w:rsidRDefault="00B0208A" w:rsidP="00992B45">
      <w:pPr>
        <w:pStyle w:val="a4"/>
        <w:bidi/>
        <w:spacing w:before="154" w:beforeAutospacing="0" w:after="0" w:afterAutospacing="0"/>
        <w:ind w:left="547" w:hanging="547"/>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lang w:bidi="ar-EG"/>
        </w:rPr>
        <w:t xml:space="preserve">   مقدمة :</w:t>
      </w:r>
    </w:p>
    <w:p w:rsidR="00B0208A" w:rsidRPr="00E92AB5" w:rsidRDefault="00B0208A" w:rsidP="00992B45">
      <w:pPr>
        <w:pStyle w:val="a4"/>
        <w:bidi/>
        <w:spacing w:before="154" w:beforeAutospacing="0" w:after="0" w:afterAutospacing="0"/>
        <w:ind w:left="547" w:hanging="547"/>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lang w:bidi="ar-EG"/>
        </w:rPr>
        <w:t xml:space="preserve">   يتألف </w:t>
      </w:r>
      <w:proofErr w:type="spellStart"/>
      <w:r w:rsidRPr="00E92AB5">
        <w:rPr>
          <w:rFonts w:asciiTheme="minorBidi" w:eastAsia="+mn-ea" w:hAnsiTheme="minorBidi" w:cstheme="minorBidi"/>
          <w:color w:val="000000"/>
          <w:kern w:val="24"/>
          <w:sz w:val="28"/>
          <w:szCs w:val="28"/>
          <w:rtl/>
          <w:lang w:bidi="ar-EG"/>
        </w:rPr>
        <w:t>الارشاد</w:t>
      </w:r>
      <w:proofErr w:type="spellEnd"/>
      <w:r w:rsidRPr="00E92AB5">
        <w:rPr>
          <w:rFonts w:asciiTheme="minorBidi" w:eastAsia="+mn-ea" w:hAnsiTheme="minorBidi" w:cstheme="minorBidi"/>
          <w:color w:val="000000"/>
          <w:kern w:val="24"/>
          <w:sz w:val="28"/>
          <w:szCs w:val="28"/>
          <w:rtl/>
          <w:lang w:bidi="ar-EG"/>
        </w:rPr>
        <w:t xml:space="preserve"> من شخصين : </w:t>
      </w:r>
    </w:p>
    <w:p w:rsidR="00B0208A" w:rsidRPr="00E92AB5" w:rsidRDefault="00B0208A" w:rsidP="00992B45">
      <w:pPr>
        <w:pStyle w:val="a4"/>
        <w:bidi/>
        <w:spacing w:before="154" w:beforeAutospacing="0" w:after="0" w:afterAutospacing="0"/>
        <w:ind w:left="547" w:hanging="547"/>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lang w:bidi="ar-EG"/>
        </w:rPr>
        <w:t xml:space="preserve">   شخص يعانى من مشكلة وهو المسترشد  ومرشد متدرب يساعد فى حل هذه المشكلة .</w:t>
      </w:r>
    </w:p>
    <w:p w:rsidR="00B0208A" w:rsidRPr="00E92AB5" w:rsidRDefault="00B0208A" w:rsidP="00992B45">
      <w:pPr>
        <w:pStyle w:val="a5"/>
        <w:numPr>
          <w:ilvl w:val="0"/>
          <w:numId w:val="23"/>
        </w:numPr>
        <w:bidi/>
        <w:rPr>
          <w:rFonts w:asciiTheme="minorBidi" w:hAnsiTheme="minorBidi" w:cstheme="minorBidi"/>
          <w:sz w:val="28"/>
          <w:szCs w:val="28"/>
        </w:rPr>
      </w:pPr>
      <w:r w:rsidRPr="00E92AB5">
        <w:rPr>
          <w:rFonts w:asciiTheme="minorBidi" w:eastAsia="+mn-ea" w:hAnsiTheme="minorBidi" w:cstheme="minorBidi"/>
          <w:color w:val="C0504D"/>
          <w:kern w:val="24"/>
          <w:sz w:val="28"/>
          <w:szCs w:val="28"/>
          <w:u w:val="single"/>
          <w:rtl/>
          <w:lang w:bidi="ar-EG"/>
        </w:rPr>
        <w:t xml:space="preserve">خصائص العلاقة </w:t>
      </w:r>
      <w:proofErr w:type="spellStart"/>
      <w:r w:rsidRPr="00E92AB5">
        <w:rPr>
          <w:rFonts w:asciiTheme="minorBidi" w:eastAsia="+mn-ea" w:hAnsiTheme="minorBidi" w:cstheme="minorBidi"/>
          <w:color w:val="C0504D"/>
          <w:kern w:val="24"/>
          <w:sz w:val="28"/>
          <w:szCs w:val="28"/>
          <w:u w:val="single"/>
          <w:rtl/>
          <w:lang w:bidi="ar-EG"/>
        </w:rPr>
        <w:t>الارشادية</w:t>
      </w:r>
      <w:proofErr w:type="spellEnd"/>
      <w:r w:rsidRPr="00E92AB5">
        <w:rPr>
          <w:rFonts w:asciiTheme="minorBidi" w:eastAsia="+mn-ea" w:hAnsiTheme="minorBidi" w:cstheme="minorBidi"/>
          <w:color w:val="C0504D"/>
          <w:kern w:val="24"/>
          <w:sz w:val="28"/>
          <w:szCs w:val="28"/>
          <w:u w:val="single"/>
          <w:rtl/>
          <w:lang w:bidi="ar-EG"/>
        </w:rPr>
        <w:t xml:space="preserve"> </w:t>
      </w:r>
      <w:r w:rsidRPr="00E92AB5">
        <w:rPr>
          <w:rFonts w:asciiTheme="minorBidi" w:eastAsia="+mn-ea" w:hAnsiTheme="minorBidi" w:cstheme="minorBidi"/>
          <w:color w:val="000000"/>
          <w:kern w:val="24"/>
          <w:sz w:val="28"/>
          <w:szCs w:val="28"/>
          <w:rtl/>
          <w:lang w:bidi="ar-EG"/>
        </w:rPr>
        <w:t>:</w:t>
      </w:r>
    </w:p>
    <w:p w:rsidR="00B0208A" w:rsidRPr="00E92AB5" w:rsidRDefault="00B0208A" w:rsidP="00992B45">
      <w:pPr>
        <w:pStyle w:val="a4"/>
        <w:bidi/>
        <w:spacing w:before="154" w:beforeAutospacing="0" w:after="0" w:afterAutospacing="0"/>
        <w:ind w:left="547" w:hanging="547"/>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lang w:bidi="ar-EG"/>
        </w:rPr>
        <w:t xml:space="preserve">     عرفنا ان العلاقة </w:t>
      </w:r>
      <w:proofErr w:type="spellStart"/>
      <w:r w:rsidRPr="00E92AB5">
        <w:rPr>
          <w:rFonts w:asciiTheme="minorBidi" w:eastAsia="+mn-ea" w:hAnsiTheme="minorBidi" w:cstheme="minorBidi"/>
          <w:color w:val="000000"/>
          <w:kern w:val="24"/>
          <w:sz w:val="28"/>
          <w:szCs w:val="28"/>
          <w:rtl/>
          <w:lang w:bidi="ar-EG"/>
        </w:rPr>
        <w:t>الارشادية</w:t>
      </w:r>
      <w:proofErr w:type="spellEnd"/>
      <w:r w:rsidRPr="00E92AB5">
        <w:rPr>
          <w:rFonts w:asciiTheme="minorBidi" w:eastAsia="+mn-ea" w:hAnsiTheme="minorBidi" w:cstheme="minorBidi"/>
          <w:color w:val="000000"/>
          <w:kern w:val="24"/>
          <w:sz w:val="28"/>
          <w:szCs w:val="28"/>
          <w:rtl/>
          <w:lang w:bidi="ar-EG"/>
        </w:rPr>
        <w:t xml:space="preserve"> عنصر أساسي فى عملية </w:t>
      </w:r>
      <w:proofErr w:type="spellStart"/>
      <w:r w:rsidRPr="00E92AB5">
        <w:rPr>
          <w:rFonts w:asciiTheme="minorBidi" w:eastAsia="+mn-ea" w:hAnsiTheme="minorBidi" w:cstheme="minorBidi"/>
          <w:color w:val="000000"/>
          <w:kern w:val="24"/>
          <w:sz w:val="28"/>
          <w:szCs w:val="28"/>
          <w:rtl/>
          <w:lang w:bidi="ar-EG"/>
        </w:rPr>
        <w:t>الارشاد</w:t>
      </w:r>
      <w:proofErr w:type="spellEnd"/>
      <w:r w:rsidRPr="00E92AB5">
        <w:rPr>
          <w:rFonts w:asciiTheme="minorBidi" w:eastAsia="+mn-ea" w:hAnsiTheme="minorBidi" w:cstheme="minorBidi"/>
          <w:color w:val="000000"/>
          <w:kern w:val="24"/>
          <w:sz w:val="28"/>
          <w:szCs w:val="28"/>
          <w:rtl/>
          <w:lang w:bidi="ar-EG"/>
        </w:rPr>
        <w:t xml:space="preserve"> وقد </w:t>
      </w:r>
      <w:proofErr w:type="spellStart"/>
      <w:r w:rsidRPr="00E92AB5">
        <w:rPr>
          <w:rFonts w:asciiTheme="minorBidi" w:eastAsia="+mn-ea" w:hAnsiTheme="minorBidi" w:cstheme="minorBidi"/>
          <w:color w:val="000000"/>
          <w:kern w:val="24"/>
          <w:sz w:val="28"/>
          <w:szCs w:val="28"/>
          <w:rtl/>
          <w:lang w:bidi="ar-EG"/>
        </w:rPr>
        <w:t>اعطى</w:t>
      </w:r>
      <w:proofErr w:type="spellEnd"/>
      <w:r w:rsidRPr="00E92AB5">
        <w:rPr>
          <w:rFonts w:asciiTheme="minorBidi" w:eastAsia="+mn-ea" w:hAnsiTheme="minorBidi" w:cstheme="minorBidi"/>
          <w:color w:val="000000"/>
          <w:kern w:val="24"/>
          <w:sz w:val="28"/>
          <w:szCs w:val="28"/>
          <w:rtl/>
          <w:lang w:bidi="ar-EG"/>
        </w:rPr>
        <w:t xml:space="preserve"> بعض الباحثين اهمية كبيرة لهذه العلاقة فى حين رأى بعضهم ان  هذه العلاقة مهمة </w:t>
      </w:r>
      <w:proofErr w:type="spellStart"/>
      <w:r w:rsidRPr="00E92AB5">
        <w:rPr>
          <w:rFonts w:asciiTheme="minorBidi" w:eastAsia="+mn-ea" w:hAnsiTheme="minorBidi" w:cstheme="minorBidi"/>
          <w:color w:val="000000"/>
          <w:kern w:val="24"/>
          <w:sz w:val="28"/>
          <w:szCs w:val="28"/>
          <w:rtl/>
          <w:lang w:bidi="ar-EG"/>
        </w:rPr>
        <w:t>ولنها</w:t>
      </w:r>
      <w:proofErr w:type="spellEnd"/>
      <w:r w:rsidRPr="00E92AB5">
        <w:rPr>
          <w:rFonts w:asciiTheme="minorBidi" w:eastAsia="+mn-ea" w:hAnsiTheme="minorBidi" w:cstheme="minorBidi"/>
          <w:color w:val="000000"/>
          <w:kern w:val="24"/>
          <w:sz w:val="28"/>
          <w:szCs w:val="28"/>
          <w:rtl/>
          <w:lang w:bidi="ar-EG"/>
        </w:rPr>
        <w:t xml:space="preserve"> ليست </w:t>
      </w:r>
      <w:proofErr w:type="spellStart"/>
      <w:r w:rsidRPr="00E92AB5">
        <w:rPr>
          <w:rFonts w:asciiTheme="minorBidi" w:eastAsia="+mn-ea" w:hAnsiTheme="minorBidi" w:cstheme="minorBidi"/>
          <w:color w:val="000000"/>
          <w:kern w:val="24"/>
          <w:sz w:val="28"/>
          <w:szCs w:val="28"/>
          <w:rtl/>
          <w:lang w:bidi="ar-EG"/>
        </w:rPr>
        <w:t>اساسية</w:t>
      </w:r>
      <w:proofErr w:type="spellEnd"/>
      <w:r w:rsidRPr="00E92AB5">
        <w:rPr>
          <w:rFonts w:asciiTheme="minorBidi" w:eastAsia="+mn-ea" w:hAnsiTheme="minorBidi" w:cstheme="minorBidi"/>
          <w:color w:val="000000"/>
          <w:kern w:val="24"/>
          <w:sz w:val="28"/>
          <w:szCs w:val="28"/>
          <w:rtl/>
          <w:lang w:bidi="ar-EG"/>
        </w:rPr>
        <w:t xml:space="preserve"> .ورغم ذلك فإننا نستطيع ان نستخلص الملامح او الخصائص العامة لهذه العلاقة كما وردت عند نظريات </w:t>
      </w:r>
      <w:proofErr w:type="spellStart"/>
      <w:r w:rsidRPr="00E92AB5">
        <w:rPr>
          <w:rFonts w:asciiTheme="minorBidi" w:eastAsia="+mn-ea" w:hAnsiTheme="minorBidi" w:cstheme="minorBidi"/>
          <w:color w:val="000000"/>
          <w:kern w:val="24"/>
          <w:sz w:val="28"/>
          <w:szCs w:val="28"/>
          <w:rtl/>
          <w:lang w:bidi="ar-EG"/>
        </w:rPr>
        <w:t>الارشاد</w:t>
      </w:r>
      <w:proofErr w:type="spellEnd"/>
      <w:r w:rsidRPr="00E92AB5">
        <w:rPr>
          <w:rFonts w:asciiTheme="minorBidi" w:eastAsia="+mn-ea" w:hAnsiTheme="minorBidi" w:cstheme="minorBidi"/>
          <w:color w:val="000000"/>
          <w:kern w:val="24"/>
          <w:sz w:val="28"/>
          <w:szCs w:val="28"/>
          <w:rtl/>
          <w:lang w:bidi="ar-EG"/>
        </w:rPr>
        <w:t xml:space="preserve"> المختلفة  واهم هذه الملامح :</w:t>
      </w:r>
    </w:p>
    <w:p w:rsidR="00B0208A" w:rsidRPr="00E92AB5" w:rsidRDefault="00B0208A" w:rsidP="00992B45">
      <w:pPr>
        <w:spacing w:before="154" w:after="0" w:line="240" w:lineRule="auto"/>
        <w:ind w:left="547" w:hanging="547"/>
        <w:rPr>
          <w:rFonts w:asciiTheme="minorBidi" w:eastAsia="Times New Roman" w:hAnsiTheme="minorBidi"/>
          <w:sz w:val="28"/>
          <w:szCs w:val="28"/>
        </w:rPr>
      </w:pPr>
      <w:r w:rsidRPr="00E92AB5">
        <w:rPr>
          <w:rFonts w:asciiTheme="minorBidi" w:eastAsia="+mn-ea" w:hAnsiTheme="minorBidi"/>
          <w:color w:val="000000"/>
          <w:kern w:val="24"/>
          <w:sz w:val="28"/>
          <w:szCs w:val="28"/>
          <w:rtl/>
          <w:lang w:bidi="ar-EG"/>
        </w:rPr>
        <w:t xml:space="preserve">1- تقبل المسترشد واحترامه على ما هو عليه دون التأثير بأفكار سابقة عنه او دون اللجوء الى تجريحه او لومه او اصدار </w:t>
      </w:r>
      <w:proofErr w:type="spellStart"/>
      <w:r w:rsidRPr="00E92AB5">
        <w:rPr>
          <w:rFonts w:asciiTheme="minorBidi" w:eastAsia="+mn-ea" w:hAnsiTheme="minorBidi"/>
          <w:color w:val="000000"/>
          <w:kern w:val="24"/>
          <w:sz w:val="28"/>
          <w:szCs w:val="28"/>
          <w:rtl/>
          <w:lang w:bidi="ar-EG"/>
        </w:rPr>
        <w:t>احكام</w:t>
      </w:r>
      <w:proofErr w:type="spellEnd"/>
      <w:r w:rsidRPr="00E92AB5">
        <w:rPr>
          <w:rFonts w:asciiTheme="minorBidi" w:eastAsia="+mn-ea" w:hAnsiTheme="minorBidi"/>
          <w:color w:val="000000"/>
          <w:kern w:val="24"/>
          <w:sz w:val="28"/>
          <w:szCs w:val="28"/>
          <w:rtl/>
          <w:lang w:bidi="ar-EG"/>
        </w:rPr>
        <w:t xml:space="preserve"> تقويمية  وننظر الى المسترشد على انه شخص له كرامته بغض النظر عن محتوى سلوكه او </w:t>
      </w:r>
      <w:proofErr w:type="spellStart"/>
      <w:r w:rsidRPr="00E92AB5">
        <w:rPr>
          <w:rFonts w:asciiTheme="minorBidi" w:eastAsia="+mn-ea" w:hAnsiTheme="minorBidi"/>
          <w:color w:val="000000"/>
          <w:kern w:val="24"/>
          <w:sz w:val="28"/>
          <w:szCs w:val="28"/>
          <w:rtl/>
          <w:lang w:bidi="ar-EG"/>
        </w:rPr>
        <w:t>افكاره</w:t>
      </w:r>
      <w:proofErr w:type="spellEnd"/>
      <w:r w:rsidRPr="00E92AB5">
        <w:rPr>
          <w:rFonts w:asciiTheme="minorBidi" w:eastAsia="+mn-ea" w:hAnsiTheme="minorBidi"/>
          <w:color w:val="000000"/>
          <w:kern w:val="24"/>
          <w:sz w:val="28"/>
          <w:szCs w:val="28"/>
          <w:rtl/>
          <w:lang w:bidi="ar-EG"/>
        </w:rPr>
        <w:t xml:space="preserve"> .</w:t>
      </w:r>
    </w:p>
    <w:p w:rsidR="00B0208A" w:rsidRPr="00E92AB5" w:rsidRDefault="00B0208A" w:rsidP="00992B45">
      <w:pPr>
        <w:spacing w:before="154" w:after="0" w:line="240" w:lineRule="auto"/>
        <w:ind w:left="547" w:hanging="547"/>
        <w:rPr>
          <w:rFonts w:asciiTheme="minorBidi" w:eastAsia="Times New Roman" w:hAnsiTheme="minorBidi"/>
          <w:sz w:val="28"/>
          <w:szCs w:val="28"/>
          <w:rtl/>
        </w:rPr>
      </w:pPr>
      <w:r w:rsidRPr="00E92AB5">
        <w:rPr>
          <w:rFonts w:asciiTheme="minorBidi" w:eastAsia="+mn-ea" w:hAnsiTheme="minorBidi"/>
          <w:color w:val="000000"/>
          <w:kern w:val="24"/>
          <w:sz w:val="28"/>
          <w:szCs w:val="28"/>
          <w:rtl/>
          <w:lang w:bidi="ar-EG"/>
        </w:rPr>
        <w:t xml:space="preserve">2- التعاطف الوجداني : وهو مشاركة المسترشد مشاعره ومشاكله وشعور المسترشد بأن المرشد متفهم لمشكلته وانه موضع تقديره واهتمامه </w:t>
      </w:r>
    </w:p>
    <w:p w:rsidR="00B0208A" w:rsidRPr="00E92AB5" w:rsidRDefault="00B0208A" w:rsidP="00992B45">
      <w:pPr>
        <w:pStyle w:val="a4"/>
        <w:bidi/>
        <w:spacing w:before="154" w:beforeAutospacing="0" w:after="0" w:afterAutospacing="0"/>
        <w:ind w:left="576" w:hanging="403"/>
        <w:rPr>
          <w:rFonts w:asciiTheme="minorBidi" w:hAnsiTheme="minorBidi" w:cstheme="minorBidi"/>
          <w:sz w:val="28"/>
          <w:szCs w:val="28"/>
        </w:rPr>
      </w:pPr>
      <w:r w:rsidRPr="00E92AB5">
        <w:rPr>
          <w:rFonts w:asciiTheme="minorBidi" w:eastAsia="+mn-ea" w:hAnsiTheme="minorBidi" w:cstheme="minorBidi"/>
          <w:color w:val="000000"/>
          <w:kern w:val="24"/>
          <w:sz w:val="28"/>
          <w:szCs w:val="28"/>
          <w:rtl/>
          <w:lang w:bidi="ar-EG"/>
        </w:rPr>
        <w:t xml:space="preserve">3- توفر الاتجاه </w:t>
      </w:r>
      <w:proofErr w:type="spellStart"/>
      <w:r w:rsidRPr="00E92AB5">
        <w:rPr>
          <w:rFonts w:asciiTheme="minorBidi" w:eastAsia="+mn-ea" w:hAnsiTheme="minorBidi" w:cstheme="minorBidi"/>
          <w:color w:val="000000"/>
          <w:kern w:val="24"/>
          <w:sz w:val="28"/>
          <w:szCs w:val="28"/>
          <w:rtl/>
          <w:lang w:bidi="ar-EG"/>
        </w:rPr>
        <w:t>الايجابى</w:t>
      </w:r>
      <w:proofErr w:type="spellEnd"/>
      <w:r w:rsidRPr="00E92AB5">
        <w:rPr>
          <w:rFonts w:asciiTheme="minorBidi" w:eastAsia="+mn-ea" w:hAnsiTheme="minorBidi" w:cstheme="minorBidi"/>
          <w:color w:val="000000"/>
          <w:kern w:val="24"/>
          <w:sz w:val="28"/>
          <w:szCs w:val="28"/>
          <w:rtl/>
          <w:lang w:bidi="ar-EG"/>
        </w:rPr>
        <w:t xml:space="preserve"> نحو مساعدة الآخرين .</w:t>
      </w:r>
    </w:p>
    <w:p w:rsidR="00B0208A" w:rsidRPr="00E92AB5" w:rsidRDefault="00B0208A" w:rsidP="00992B45">
      <w:pPr>
        <w:pStyle w:val="a4"/>
        <w:bidi/>
        <w:spacing w:before="154" w:beforeAutospacing="0" w:after="0" w:afterAutospacing="0"/>
        <w:ind w:left="576" w:hanging="403"/>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lang w:bidi="ar-EG"/>
        </w:rPr>
        <w:t xml:space="preserve">4- الثقة المتبادلة التى يشعر مها المسترشد بالطمأنينة </w:t>
      </w:r>
      <w:proofErr w:type="spellStart"/>
      <w:r w:rsidRPr="00E92AB5">
        <w:rPr>
          <w:rFonts w:asciiTheme="minorBidi" w:eastAsia="+mn-ea" w:hAnsiTheme="minorBidi" w:cstheme="minorBidi"/>
          <w:color w:val="000000"/>
          <w:kern w:val="24"/>
          <w:sz w:val="28"/>
          <w:szCs w:val="28"/>
          <w:rtl/>
          <w:lang w:bidi="ar-EG"/>
        </w:rPr>
        <w:t>والامن</w:t>
      </w:r>
      <w:proofErr w:type="spellEnd"/>
      <w:r w:rsidRPr="00E92AB5">
        <w:rPr>
          <w:rFonts w:asciiTheme="minorBidi" w:eastAsia="+mn-ea" w:hAnsiTheme="minorBidi" w:cstheme="minorBidi"/>
          <w:color w:val="000000"/>
          <w:kern w:val="24"/>
          <w:sz w:val="28"/>
          <w:szCs w:val="28"/>
          <w:rtl/>
          <w:lang w:bidi="ar-EG"/>
        </w:rPr>
        <w:t xml:space="preserve"> مما يساعد على الاسترخاء والاسترسال فى الكشف عن مشكلاته </w:t>
      </w:r>
      <w:proofErr w:type="spellStart"/>
      <w:r w:rsidRPr="00E92AB5">
        <w:rPr>
          <w:rFonts w:asciiTheme="minorBidi" w:eastAsia="+mn-ea" w:hAnsiTheme="minorBidi" w:cstheme="minorBidi"/>
          <w:color w:val="000000"/>
          <w:kern w:val="24"/>
          <w:sz w:val="28"/>
          <w:szCs w:val="28"/>
          <w:rtl/>
          <w:lang w:bidi="ar-EG"/>
        </w:rPr>
        <w:t>واسراره</w:t>
      </w:r>
      <w:proofErr w:type="spellEnd"/>
      <w:r w:rsidRPr="00E92AB5">
        <w:rPr>
          <w:rFonts w:asciiTheme="minorBidi" w:eastAsia="+mn-ea" w:hAnsiTheme="minorBidi" w:cstheme="minorBidi"/>
          <w:color w:val="000000"/>
          <w:kern w:val="24"/>
          <w:sz w:val="28"/>
          <w:szCs w:val="28"/>
          <w:rtl/>
          <w:lang w:bidi="ar-EG"/>
        </w:rPr>
        <w:t xml:space="preserve"> </w:t>
      </w:r>
    </w:p>
    <w:p w:rsidR="00B0208A" w:rsidRPr="00E92AB5" w:rsidRDefault="00B0208A" w:rsidP="00992B45">
      <w:pPr>
        <w:pStyle w:val="a4"/>
        <w:bidi/>
        <w:spacing w:before="154" w:beforeAutospacing="0" w:after="0" w:afterAutospacing="0"/>
        <w:ind w:left="576" w:hanging="403"/>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lang w:bidi="ar-EG"/>
        </w:rPr>
        <w:t xml:space="preserve">5- ان هناك حدودا للعلاقة </w:t>
      </w:r>
      <w:proofErr w:type="spellStart"/>
      <w:r w:rsidRPr="00E92AB5">
        <w:rPr>
          <w:rFonts w:asciiTheme="minorBidi" w:eastAsia="+mn-ea" w:hAnsiTheme="minorBidi" w:cstheme="minorBidi"/>
          <w:color w:val="000000"/>
          <w:kern w:val="24"/>
          <w:sz w:val="28"/>
          <w:szCs w:val="28"/>
          <w:rtl/>
          <w:lang w:bidi="ar-EG"/>
        </w:rPr>
        <w:t>الارشادية</w:t>
      </w:r>
      <w:proofErr w:type="spellEnd"/>
      <w:r w:rsidRPr="00E92AB5">
        <w:rPr>
          <w:rFonts w:asciiTheme="minorBidi" w:eastAsia="+mn-ea" w:hAnsiTheme="minorBidi" w:cstheme="minorBidi"/>
          <w:color w:val="000000"/>
          <w:kern w:val="24"/>
          <w:sz w:val="28"/>
          <w:szCs w:val="28"/>
          <w:rtl/>
          <w:lang w:bidi="ar-EG"/>
        </w:rPr>
        <w:t xml:space="preserve"> بين المرشد والمسترشد ومن ذلك :</w:t>
      </w:r>
    </w:p>
    <w:p w:rsidR="00B0208A" w:rsidRPr="00E92AB5" w:rsidRDefault="00B0208A" w:rsidP="00992B45">
      <w:pPr>
        <w:pStyle w:val="a5"/>
        <w:numPr>
          <w:ilvl w:val="0"/>
          <w:numId w:val="24"/>
        </w:numPr>
        <w:bidi/>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lang w:bidi="ar-EG"/>
        </w:rPr>
        <w:t>عدم المبالغة فى الحنو على المسترشد .</w:t>
      </w:r>
    </w:p>
    <w:p w:rsidR="00B0208A" w:rsidRPr="00E92AB5" w:rsidRDefault="00B0208A" w:rsidP="00992B45">
      <w:pPr>
        <w:pStyle w:val="a4"/>
        <w:bidi/>
        <w:spacing w:before="154" w:beforeAutospacing="0" w:after="0" w:afterAutospacing="0"/>
        <w:ind w:left="806" w:hanging="806"/>
        <w:rPr>
          <w:rFonts w:asciiTheme="minorBidi" w:hAnsiTheme="minorBidi" w:cstheme="minorBidi"/>
          <w:sz w:val="28"/>
          <w:szCs w:val="28"/>
          <w:rtl/>
        </w:rPr>
      </w:pPr>
      <w:r w:rsidRPr="00E92AB5">
        <w:rPr>
          <w:rFonts w:asciiTheme="minorBidi" w:eastAsia="+mn-ea" w:hAnsiTheme="minorBidi" w:cstheme="minorBidi"/>
          <w:color w:val="000000"/>
          <w:kern w:val="24"/>
          <w:sz w:val="28"/>
          <w:szCs w:val="28"/>
          <w:rtl/>
          <w:lang w:bidi="ar-EG"/>
        </w:rPr>
        <w:t xml:space="preserve">ب- عدم فرض </w:t>
      </w:r>
      <w:proofErr w:type="spellStart"/>
      <w:r w:rsidRPr="00E92AB5">
        <w:rPr>
          <w:rFonts w:asciiTheme="minorBidi" w:eastAsia="+mn-ea" w:hAnsiTheme="minorBidi" w:cstheme="minorBidi"/>
          <w:color w:val="000000"/>
          <w:kern w:val="24"/>
          <w:sz w:val="28"/>
          <w:szCs w:val="28"/>
          <w:rtl/>
          <w:lang w:bidi="ar-EG"/>
        </w:rPr>
        <w:t>اراء</w:t>
      </w:r>
      <w:proofErr w:type="spellEnd"/>
      <w:r w:rsidRPr="00E92AB5">
        <w:rPr>
          <w:rFonts w:asciiTheme="minorBidi" w:eastAsia="+mn-ea" w:hAnsiTheme="minorBidi" w:cstheme="minorBidi"/>
          <w:color w:val="000000"/>
          <w:kern w:val="24"/>
          <w:sz w:val="28"/>
          <w:szCs w:val="28"/>
          <w:rtl/>
          <w:lang w:bidi="ar-EG"/>
        </w:rPr>
        <w:t xml:space="preserve"> المرشد الخاصة حول الناس او بعض القضايا على  المسترشد .</w:t>
      </w:r>
    </w:p>
    <w:p w:rsidR="00B0208A" w:rsidRPr="00E92AB5" w:rsidRDefault="00B0208A" w:rsidP="00992B45">
      <w:pPr>
        <w:spacing w:before="154" w:after="0" w:line="240" w:lineRule="auto"/>
        <w:ind w:left="547" w:hanging="547"/>
        <w:rPr>
          <w:rFonts w:asciiTheme="minorBidi" w:eastAsia="Times New Roman" w:hAnsiTheme="minorBidi"/>
          <w:sz w:val="28"/>
          <w:szCs w:val="28"/>
        </w:rPr>
      </w:pPr>
      <w:r w:rsidRPr="00E92AB5">
        <w:rPr>
          <w:rFonts w:asciiTheme="minorBidi" w:eastAsia="+mn-ea" w:hAnsiTheme="minorBidi"/>
          <w:color w:val="000000"/>
          <w:kern w:val="24"/>
          <w:sz w:val="28"/>
          <w:szCs w:val="28"/>
          <w:rtl/>
          <w:lang w:bidi="ar-EG"/>
        </w:rPr>
        <w:t xml:space="preserve">ج - العلاقة </w:t>
      </w:r>
      <w:proofErr w:type="spellStart"/>
      <w:r w:rsidRPr="00E92AB5">
        <w:rPr>
          <w:rFonts w:asciiTheme="minorBidi" w:eastAsia="+mn-ea" w:hAnsiTheme="minorBidi"/>
          <w:color w:val="000000"/>
          <w:kern w:val="24"/>
          <w:sz w:val="28"/>
          <w:szCs w:val="28"/>
          <w:rtl/>
          <w:lang w:bidi="ar-EG"/>
        </w:rPr>
        <w:t>الارشادية</w:t>
      </w:r>
      <w:proofErr w:type="spellEnd"/>
      <w:r w:rsidRPr="00E92AB5">
        <w:rPr>
          <w:rFonts w:asciiTheme="minorBidi" w:eastAsia="+mn-ea" w:hAnsiTheme="minorBidi"/>
          <w:color w:val="000000"/>
          <w:kern w:val="24"/>
          <w:sz w:val="28"/>
          <w:szCs w:val="28"/>
          <w:rtl/>
          <w:lang w:bidi="ar-EG"/>
        </w:rPr>
        <w:t xml:space="preserve"> علاقة رسمية محكومة بالسرية والخصوصية والزمن المحدد والوقت المحدد .</w:t>
      </w:r>
    </w:p>
    <w:p w:rsidR="00B0208A" w:rsidRPr="00E92AB5" w:rsidRDefault="00B0208A" w:rsidP="00992B45">
      <w:pPr>
        <w:spacing w:before="154" w:after="0" w:line="240" w:lineRule="auto"/>
        <w:ind w:left="547" w:hanging="547"/>
        <w:rPr>
          <w:rFonts w:asciiTheme="minorBidi" w:eastAsia="Times New Roman" w:hAnsiTheme="minorBidi"/>
          <w:sz w:val="28"/>
          <w:szCs w:val="28"/>
          <w:rtl/>
        </w:rPr>
      </w:pPr>
      <w:r w:rsidRPr="00E92AB5">
        <w:rPr>
          <w:rFonts w:asciiTheme="minorBidi" w:eastAsia="+mn-ea" w:hAnsiTheme="minorBidi"/>
          <w:color w:val="000000"/>
          <w:kern w:val="24"/>
          <w:sz w:val="28"/>
          <w:szCs w:val="28"/>
          <w:rtl/>
          <w:lang w:bidi="ar-EG"/>
        </w:rPr>
        <w:t xml:space="preserve">د – يجب </w:t>
      </w:r>
      <w:proofErr w:type="spellStart"/>
      <w:r w:rsidRPr="00E92AB5">
        <w:rPr>
          <w:rFonts w:asciiTheme="minorBidi" w:eastAsia="+mn-ea" w:hAnsiTheme="minorBidi"/>
          <w:color w:val="000000"/>
          <w:kern w:val="24"/>
          <w:sz w:val="28"/>
          <w:szCs w:val="28"/>
          <w:rtl/>
          <w:lang w:bidi="ar-EG"/>
        </w:rPr>
        <w:t>انهاء</w:t>
      </w:r>
      <w:proofErr w:type="spellEnd"/>
      <w:r w:rsidRPr="00E92AB5">
        <w:rPr>
          <w:rFonts w:asciiTheme="minorBidi" w:eastAsia="+mn-ea" w:hAnsiTheme="minorBidi"/>
          <w:color w:val="000000"/>
          <w:kern w:val="24"/>
          <w:sz w:val="28"/>
          <w:szCs w:val="28"/>
          <w:rtl/>
          <w:lang w:bidi="ar-EG"/>
        </w:rPr>
        <w:t xml:space="preserve"> العلاقة </w:t>
      </w:r>
      <w:proofErr w:type="spellStart"/>
      <w:r w:rsidRPr="00E92AB5">
        <w:rPr>
          <w:rFonts w:asciiTheme="minorBidi" w:eastAsia="+mn-ea" w:hAnsiTheme="minorBidi"/>
          <w:color w:val="000000"/>
          <w:kern w:val="24"/>
          <w:sz w:val="28"/>
          <w:szCs w:val="28"/>
          <w:rtl/>
          <w:lang w:bidi="ar-EG"/>
        </w:rPr>
        <w:t>الارشادية</w:t>
      </w:r>
      <w:proofErr w:type="spellEnd"/>
      <w:r w:rsidRPr="00E92AB5">
        <w:rPr>
          <w:rFonts w:asciiTheme="minorBidi" w:eastAsia="+mn-ea" w:hAnsiTheme="minorBidi"/>
          <w:color w:val="000000"/>
          <w:kern w:val="24"/>
          <w:sz w:val="28"/>
          <w:szCs w:val="28"/>
          <w:rtl/>
          <w:lang w:bidi="ar-EG"/>
        </w:rPr>
        <w:t xml:space="preserve"> اذا عجز المرشد عن مساعدة المسترشد وضرورة تحويله الى متخصصين اكثر كفاءة .</w:t>
      </w:r>
    </w:p>
    <w:p w:rsidR="00B0208A" w:rsidRPr="00E92AB5" w:rsidRDefault="00B0208A" w:rsidP="00992B45">
      <w:pPr>
        <w:spacing w:before="154" w:after="0" w:line="240" w:lineRule="auto"/>
        <w:ind w:left="547" w:hanging="547"/>
        <w:rPr>
          <w:rFonts w:asciiTheme="minorBidi" w:eastAsia="Times New Roman" w:hAnsiTheme="minorBidi"/>
          <w:sz w:val="28"/>
          <w:szCs w:val="28"/>
        </w:rPr>
      </w:pPr>
      <w:r w:rsidRPr="00E92AB5">
        <w:rPr>
          <w:rFonts w:asciiTheme="minorBidi" w:eastAsia="+mn-ea" w:hAnsiTheme="minorBidi"/>
          <w:color w:val="000000"/>
          <w:kern w:val="24"/>
          <w:sz w:val="28"/>
          <w:szCs w:val="28"/>
          <w:rtl/>
          <w:lang w:bidi="ar-EG"/>
        </w:rPr>
        <w:t>6- العلاقة الإرشادية</w:t>
      </w:r>
      <w:r w:rsidRPr="00E92AB5">
        <w:rPr>
          <w:rFonts w:asciiTheme="minorBidi" w:eastAsia="+mn-ea" w:hAnsiTheme="minorBidi"/>
          <w:color w:val="000000"/>
          <w:kern w:val="24"/>
          <w:sz w:val="28"/>
          <w:szCs w:val="28"/>
          <w:rtl/>
        </w:rPr>
        <w:t xml:space="preserve"> :- </w:t>
      </w:r>
      <w:r w:rsidRPr="00E92AB5">
        <w:rPr>
          <w:rFonts w:asciiTheme="minorBidi" w:eastAsia="+mn-ea" w:hAnsiTheme="minorBidi"/>
          <w:color w:val="000000"/>
          <w:kern w:val="24"/>
          <w:sz w:val="28"/>
          <w:szCs w:val="28"/>
          <w:rtl/>
          <w:lang w:bidi="ar-EG"/>
        </w:rPr>
        <w:t xml:space="preserve"> هي (تحالف علاجي وإرشادي ) بين المرشد والمسترشد للتحرك فى اتجاه اهداف </w:t>
      </w:r>
      <w:proofErr w:type="spellStart"/>
      <w:r w:rsidRPr="00E92AB5">
        <w:rPr>
          <w:rFonts w:asciiTheme="minorBidi" w:eastAsia="+mn-ea" w:hAnsiTheme="minorBidi"/>
          <w:color w:val="000000"/>
          <w:kern w:val="24"/>
          <w:sz w:val="28"/>
          <w:szCs w:val="28"/>
          <w:rtl/>
          <w:lang w:bidi="ar-EG"/>
        </w:rPr>
        <w:t>الارشاد</w:t>
      </w:r>
      <w:proofErr w:type="spellEnd"/>
      <w:r w:rsidRPr="00E92AB5">
        <w:rPr>
          <w:rFonts w:asciiTheme="minorBidi" w:eastAsia="+mn-ea" w:hAnsiTheme="minorBidi"/>
          <w:color w:val="000000"/>
          <w:kern w:val="24"/>
          <w:sz w:val="28"/>
          <w:szCs w:val="28"/>
          <w:rtl/>
          <w:lang w:bidi="ar-EG"/>
        </w:rPr>
        <w:t xml:space="preserve"> .</w:t>
      </w:r>
    </w:p>
    <w:p w:rsidR="00B0208A" w:rsidRPr="00E92AB5" w:rsidRDefault="00B0208A" w:rsidP="00992B45">
      <w:pPr>
        <w:spacing w:before="154" w:after="0" w:line="240" w:lineRule="auto"/>
        <w:ind w:left="547" w:hanging="547"/>
        <w:rPr>
          <w:rFonts w:asciiTheme="minorBidi" w:eastAsia="Times New Roman" w:hAnsiTheme="minorBidi"/>
          <w:sz w:val="28"/>
          <w:szCs w:val="28"/>
          <w:rtl/>
        </w:rPr>
      </w:pPr>
      <w:r w:rsidRPr="00E92AB5">
        <w:rPr>
          <w:rFonts w:asciiTheme="minorBidi" w:eastAsia="+mn-ea" w:hAnsiTheme="minorBidi"/>
          <w:color w:val="000000"/>
          <w:kern w:val="24"/>
          <w:sz w:val="28"/>
          <w:szCs w:val="28"/>
          <w:rtl/>
          <w:lang w:bidi="ar-EG"/>
        </w:rPr>
        <w:t xml:space="preserve">  - يتضح لنا ان دور المرشد هام فى تحقيق العلاقة </w:t>
      </w:r>
      <w:proofErr w:type="spellStart"/>
      <w:r w:rsidRPr="00E92AB5">
        <w:rPr>
          <w:rFonts w:asciiTheme="minorBidi" w:eastAsia="+mn-ea" w:hAnsiTheme="minorBidi"/>
          <w:color w:val="000000"/>
          <w:kern w:val="24"/>
          <w:sz w:val="28"/>
          <w:szCs w:val="28"/>
          <w:rtl/>
          <w:lang w:bidi="ar-EG"/>
        </w:rPr>
        <w:t>الارشادية</w:t>
      </w:r>
      <w:proofErr w:type="spellEnd"/>
      <w:r w:rsidRPr="00E92AB5">
        <w:rPr>
          <w:rFonts w:asciiTheme="minorBidi" w:eastAsia="+mn-ea" w:hAnsiTheme="minorBidi"/>
          <w:color w:val="000000"/>
          <w:kern w:val="24"/>
          <w:sz w:val="28"/>
          <w:szCs w:val="28"/>
          <w:rtl/>
          <w:lang w:bidi="ar-EG"/>
        </w:rPr>
        <w:t xml:space="preserve"> وعليه يجب ان يتمتع بمهارات معينة تمكنه من تحقيق هذه العلاقة . فالإنصات الجيد دون مقاطعة المسترشد اثناء طرحه </w:t>
      </w:r>
      <w:proofErr w:type="spellStart"/>
      <w:r w:rsidRPr="00E92AB5">
        <w:rPr>
          <w:rFonts w:asciiTheme="minorBidi" w:eastAsia="+mn-ea" w:hAnsiTheme="minorBidi"/>
          <w:color w:val="000000"/>
          <w:kern w:val="24"/>
          <w:sz w:val="28"/>
          <w:szCs w:val="28"/>
          <w:rtl/>
          <w:lang w:bidi="ar-EG"/>
        </w:rPr>
        <w:t>افكاره</w:t>
      </w:r>
      <w:proofErr w:type="spellEnd"/>
      <w:r w:rsidRPr="00E92AB5">
        <w:rPr>
          <w:rFonts w:asciiTheme="minorBidi" w:eastAsia="+mn-ea" w:hAnsiTheme="minorBidi"/>
          <w:color w:val="000000"/>
          <w:kern w:val="24"/>
          <w:sz w:val="28"/>
          <w:szCs w:val="28"/>
          <w:rtl/>
          <w:lang w:bidi="ar-EG"/>
        </w:rPr>
        <w:t xml:space="preserve"> ، والتتبع الإيجابي والتفهم الصادق لما يقوله المسترشد من المهارات الهامة لبناء العلاقة الدافئة .</w:t>
      </w:r>
    </w:p>
    <w:p w:rsidR="00B0208A" w:rsidRPr="00E92AB5" w:rsidRDefault="00B0208A" w:rsidP="00992B45">
      <w:pPr>
        <w:spacing w:before="154" w:after="0" w:line="240" w:lineRule="auto"/>
        <w:ind w:left="547" w:hanging="547"/>
        <w:rPr>
          <w:rFonts w:asciiTheme="minorBidi" w:eastAsia="Times New Roman" w:hAnsiTheme="minorBidi"/>
          <w:sz w:val="28"/>
          <w:szCs w:val="28"/>
        </w:rPr>
      </w:pPr>
      <w:r w:rsidRPr="00E92AB5">
        <w:rPr>
          <w:rFonts w:asciiTheme="minorBidi" w:eastAsia="+mn-ea" w:hAnsiTheme="minorBidi"/>
          <w:color w:val="000000"/>
          <w:kern w:val="24"/>
          <w:sz w:val="28"/>
          <w:szCs w:val="28"/>
          <w:rtl/>
          <w:lang w:bidi="ar-EG"/>
        </w:rPr>
        <w:t xml:space="preserve">كما ان التواصل مع المسترشد عن طريق الاستجابات غير اللفظية كالابتسامة او </w:t>
      </w:r>
      <w:proofErr w:type="spellStart"/>
      <w:r w:rsidRPr="00E92AB5">
        <w:rPr>
          <w:rFonts w:asciiTheme="minorBidi" w:eastAsia="+mn-ea" w:hAnsiTheme="minorBidi"/>
          <w:color w:val="000000"/>
          <w:kern w:val="24"/>
          <w:sz w:val="28"/>
          <w:szCs w:val="28"/>
          <w:rtl/>
          <w:lang w:bidi="ar-EG"/>
        </w:rPr>
        <w:t>الاشارة</w:t>
      </w:r>
      <w:proofErr w:type="spellEnd"/>
      <w:r w:rsidRPr="00E92AB5">
        <w:rPr>
          <w:rFonts w:asciiTheme="minorBidi" w:eastAsia="+mn-ea" w:hAnsiTheme="minorBidi"/>
          <w:color w:val="000000"/>
          <w:kern w:val="24"/>
          <w:sz w:val="28"/>
          <w:szCs w:val="28"/>
          <w:rtl/>
          <w:lang w:bidi="ar-EG"/>
        </w:rPr>
        <w:t xml:space="preserve"> والاستجابات اللفظية كالثناء والمديح عوامل هامة .</w:t>
      </w:r>
    </w:p>
    <w:p w:rsidR="00B0208A" w:rsidRPr="00E92AB5" w:rsidRDefault="00B0208A" w:rsidP="00992B45">
      <w:pPr>
        <w:spacing w:before="154" w:after="0" w:line="240" w:lineRule="auto"/>
        <w:ind w:left="547" w:hanging="547"/>
        <w:rPr>
          <w:rFonts w:asciiTheme="minorBidi" w:eastAsia="Times New Roman" w:hAnsiTheme="minorBidi"/>
          <w:sz w:val="28"/>
          <w:szCs w:val="28"/>
          <w:rtl/>
        </w:rPr>
      </w:pPr>
      <w:r w:rsidRPr="00E92AB5">
        <w:rPr>
          <w:rFonts w:asciiTheme="minorBidi" w:eastAsia="+mn-ea" w:hAnsiTheme="minorBidi"/>
          <w:color w:val="000000"/>
          <w:kern w:val="24"/>
          <w:sz w:val="28"/>
          <w:szCs w:val="28"/>
          <w:rtl/>
          <w:lang w:bidi="ar-EG"/>
        </w:rPr>
        <w:t xml:space="preserve"> فهي تعبر عن مشاعر المرشد الداخلية نحو </w:t>
      </w:r>
      <w:proofErr w:type="spellStart"/>
      <w:r w:rsidRPr="00E92AB5">
        <w:rPr>
          <w:rFonts w:asciiTheme="minorBidi" w:eastAsia="+mn-ea" w:hAnsiTheme="minorBidi"/>
          <w:color w:val="000000"/>
          <w:kern w:val="24"/>
          <w:sz w:val="28"/>
          <w:szCs w:val="28"/>
          <w:rtl/>
          <w:lang w:bidi="ar-EG"/>
        </w:rPr>
        <w:t>مسترشده</w:t>
      </w:r>
      <w:proofErr w:type="spellEnd"/>
      <w:r w:rsidRPr="00E92AB5">
        <w:rPr>
          <w:rFonts w:asciiTheme="minorBidi" w:eastAsia="+mn-ea" w:hAnsiTheme="minorBidi"/>
          <w:color w:val="000000"/>
          <w:kern w:val="24"/>
          <w:sz w:val="28"/>
          <w:szCs w:val="28"/>
          <w:rtl/>
          <w:lang w:bidi="ar-EG"/>
        </w:rPr>
        <w:t xml:space="preserve"> وتشعر المسترشد بأنه موضع تقدي</w:t>
      </w:r>
      <w:r w:rsidRPr="00E92AB5">
        <w:rPr>
          <w:rFonts w:asciiTheme="minorBidi" w:eastAsia="+mn-ea" w:hAnsiTheme="minorBidi"/>
          <w:color w:val="000000"/>
          <w:kern w:val="24"/>
          <w:sz w:val="28"/>
          <w:szCs w:val="28"/>
          <w:rtl/>
        </w:rPr>
        <w:t>م</w:t>
      </w:r>
      <w:r w:rsidRPr="00E92AB5">
        <w:rPr>
          <w:rFonts w:asciiTheme="minorBidi" w:eastAsia="+mn-ea" w:hAnsiTheme="minorBidi"/>
          <w:color w:val="000000"/>
          <w:kern w:val="24"/>
          <w:sz w:val="28"/>
          <w:szCs w:val="28"/>
          <w:rtl/>
          <w:lang w:bidi="ar-EG"/>
        </w:rPr>
        <w:t xml:space="preserve"> وتفهم وتقبل من المرشد الامر الذى يزيد المسترشد طمأنينة واسترخاء .</w:t>
      </w:r>
    </w:p>
    <w:p w:rsidR="00B0208A" w:rsidRPr="00E92AB5" w:rsidRDefault="00B0208A" w:rsidP="00992B45">
      <w:pPr>
        <w:pStyle w:val="a5"/>
        <w:bidi/>
        <w:ind w:left="1008"/>
        <w:rPr>
          <w:rFonts w:asciiTheme="minorBidi" w:hAnsiTheme="minorBidi" w:cstheme="minorBidi"/>
          <w:color w:val="FF0000"/>
          <w:sz w:val="28"/>
          <w:szCs w:val="28"/>
        </w:rPr>
      </w:pPr>
    </w:p>
    <w:sectPr w:rsidR="00B0208A" w:rsidRPr="00E92AB5" w:rsidSect="00E92AB5">
      <w:pgSz w:w="12240" w:h="20160" w:code="5"/>
      <w:pgMar w:top="567" w:right="616" w:bottom="993" w:left="426" w:header="708" w:footer="708"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sig w:usb0="00000000" w:usb1="00000000" w:usb2="00000000" w:usb3="00000000" w:csb0="00000000" w:csb1="00000000"/>
  </w:font>
  <w:font w:name="+mj-ea">
    <w:panose1 w:val="00000000000000000000"/>
    <w:charset w:val="00"/>
    <w:family w:val="roman"/>
    <w:notTrueType/>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721994"/>
    <w:multiLevelType w:val="hybridMultilevel"/>
    <w:tmpl w:val="F2C4D920"/>
    <w:lvl w:ilvl="0" w:tplc="22EE6156">
      <w:start w:val="1"/>
      <w:numFmt w:val="arabicAlpha"/>
      <w:lvlText w:val="%1-"/>
      <w:lvlJc w:val="left"/>
      <w:pPr>
        <w:tabs>
          <w:tab w:val="num" w:pos="720"/>
        </w:tabs>
        <w:ind w:left="720" w:hanging="360"/>
      </w:pPr>
    </w:lvl>
    <w:lvl w:ilvl="1" w:tplc="9A0C3F42" w:tentative="1">
      <w:start w:val="1"/>
      <w:numFmt w:val="arabicAlpha"/>
      <w:lvlText w:val="%2-"/>
      <w:lvlJc w:val="left"/>
      <w:pPr>
        <w:tabs>
          <w:tab w:val="num" w:pos="1440"/>
        </w:tabs>
        <w:ind w:left="1440" w:hanging="360"/>
      </w:pPr>
    </w:lvl>
    <w:lvl w:ilvl="2" w:tplc="4FEA3908" w:tentative="1">
      <w:start w:val="1"/>
      <w:numFmt w:val="arabicAlpha"/>
      <w:lvlText w:val="%3-"/>
      <w:lvlJc w:val="left"/>
      <w:pPr>
        <w:tabs>
          <w:tab w:val="num" w:pos="2160"/>
        </w:tabs>
        <w:ind w:left="2160" w:hanging="360"/>
      </w:pPr>
    </w:lvl>
    <w:lvl w:ilvl="3" w:tplc="5EC2942A" w:tentative="1">
      <w:start w:val="1"/>
      <w:numFmt w:val="arabicAlpha"/>
      <w:lvlText w:val="%4-"/>
      <w:lvlJc w:val="left"/>
      <w:pPr>
        <w:tabs>
          <w:tab w:val="num" w:pos="2880"/>
        </w:tabs>
        <w:ind w:left="2880" w:hanging="360"/>
      </w:pPr>
    </w:lvl>
    <w:lvl w:ilvl="4" w:tplc="860A952A" w:tentative="1">
      <w:start w:val="1"/>
      <w:numFmt w:val="arabicAlpha"/>
      <w:lvlText w:val="%5-"/>
      <w:lvlJc w:val="left"/>
      <w:pPr>
        <w:tabs>
          <w:tab w:val="num" w:pos="3600"/>
        </w:tabs>
        <w:ind w:left="3600" w:hanging="360"/>
      </w:pPr>
    </w:lvl>
    <w:lvl w:ilvl="5" w:tplc="E460F3A2" w:tentative="1">
      <w:start w:val="1"/>
      <w:numFmt w:val="arabicAlpha"/>
      <w:lvlText w:val="%6-"/>
      <w:lvlJc w:val="left"/>
      <w:pPr>
        <w:tabs>
          <w:tab w:val="num" w:pos="4320"/>
        </w:tabs>
        <w:ind w:left="4320" w:hanging="360"/>
      </w:pPr>
    </w:lvl>
    <w:lvl w:ilvl="6" w:tplc="3ABA491E" w:tentative="1">
      <w:start w:val="1"/>
      <w:numFmt w:val="arabicAlpha"/>
      <w:lvlText w:val="%7-"/>
      <w:lvlJc w:val="left"/>
      <w:pPr>
        <w:tabs>
          <w:tab w:val="num" w:pos="5040"/>
        </w:tabs>
        <w:ind w:left="5040" w:hanging="360"/>
      </w:pPr>
    </w:lvl>
    <w:lvl w:ilvl="7" w:tplc="77AC837E" w:tentative="1">
      <w:start w:val="1"/>
      <w:numFmt w:val="arabicAlpha"/>
      <w:lvlText w:val="%8-"/>
      <w:lvlJc w:val="left"/>
      <w:pPr>
        <w:tabs>
          <w:tab w:val="num" w:pos="5760"/>
        </w:tabs>
        <w:ind w:left="5760" w:hanging="360"/>
      </w:pPr>
    </w:lvl>
    <w:lvl w:ilvl="8" w:tplc="108E58D0" w:tentative="1">
      <w:start w:val="1"/>
      <w:numFmt w:val="arabicAlpha"/>
      <w:lvlText w:val="%9-"/>
      <w:lvlJc w:val="left"/>
      <w:pPr>
        <w:tabs>
          <w:tab w:val="num" w:pos="6480"/>
        </w:tabs>
        <w:ind w:left="6480" w:hanging="360"/>
      </w:pPr>
    </w:lvl>
  </w:abstractNum>
  <w:abstractNum w:abstractNumId="1">
    <w:nsid w:val="0B07347B"/>
    <w:multiLevelType w:val="hybridMultilevel"/>
    <w:tmpl w:val="0A5EF954"/>
    <w:lvl w:ilvl="0" w:tplc="A8508EE0">
      <w:start w:val="1"/>
      <w:numFmt w:val="bullet"/>
      <w:lvlText w:val="•"/>
      <w:lvlJc w:val="left"/>
      <w:pPr>
        <w:tabs>
          <w:tab w:val="num" w:pos="720"/>
        </w:tabs>
        <w:ind w:left="720" w:hanging="360"/>
      </w:pPr>
      <w:rPr>
        <w:rFonts w:ascii="Arial" w:hAnsi="Arial" w:hint="default"/>
      </w:rPr>
    </w:lvl>
    <w:lvl w:ilvl="1" w:tplc="C896B1DA" w:tentative="1">
      <w:start w:val="1"/>
      <w:numFmt w:val="bullet"/>
      <w:lvlText w:val="•"/>
      <w:lvlJc w:val="left"/>
      <w:pPr>
        <w:tabs>
          <w:tab w:val="num" w:pos="1440"/>
        </w:tabs>
        <w:ind w:left="1440" w:hanging="360"/>
      </w:pPr>
      <w:rPr>
        <w:rFonts w:ascii="Arial" w:hAnsi="Arial" w:hint="default"/>
      </w:rPr>
    </w:lvl>
    <w:lvl w:ilvl="2" w:tplc="6E4863BA" w:tentative="1">
      <w:start w:val="1"/>
      <w:numFmt w:val="bullet"/>
      <w:lvlText w:val="•"/>
      <w:lvlJc w:val="left"/>
      <w:pPr>
        <w:tabs>
          <w:tab w:val="num" w:pos="2160"/>
        </w:tabs>
        <w:ind w:left="2160" w:hanging="360"/>
      </w:pPr>
      <w:rPr>
        <w:rFonts w:ascii="Arial" w:hAnsi="Arial" w:hint="default"/>
      </w:rPr>
    </w:lvl>
    <w:lvl w:ilvl="3" w:tplc="3C84E7FC" w:tentative="1">
      <w:start w:val="1"/>
      <w:numFmt w:val="bullet"/>
      <w:lvlText w:val="•"/>
      <w:lvlJc w:val="left"/>
      <w:pPr>
        <w:tabs>
          <w:tab w:val="num" w:pos="2880"/>
        </w:tabs>
        <w:ind w:left="2880" w:hanging="360"/>
      </w:pPr>
      <w:rPr>
        <w:rFonts w:ascii="Arial" w:hAnsi="Arial" w:hint="default"/>
      </w:rPr>
    </w:lvl>
    <w:lvl w:ilvl="4" w:tplc="36ACD28E" w:tentative="1">
      <w:start w:val="1"/>
      <w:numFmt w:val="bullet"/>
      <w:lvlText w:val="•"/>
      <w:lvlJc w:val="left"/>
      <w:pPr>
        <w:tabs>
          <w:tab w:val="num" w:pos="3600"/>
        </w:tabs>
        <w:ind w:left="3600" w:hanging="360"/>
      </w:pPr>
      <w:rPr>
        <w:rFonts w:ascii="Arial" w:hAnsi="Arial" w:hint="default"/>
      </w:rPr>
    </w:lvl>
    <w:lvl w:ilvl="5" w:tplc="14B4B4B0" w:tentative="1">
      <w:start w:val="1"/>
      <w:numFmt w:val="bullet"/>
      <w:lvlText w:val="•"/>
      <w:lvlJc w:val="left"/>
      <w:pPr>
        <w:tabs>
          <w:tab w:val="num" w:pos="4320"/>
        </w:tabs>
        <w:ind w:left="4320" w:hanging="360"/>
      </w:pPr>
      <w:rPr>
        <w:rFonts w:ascii="Arial" w:hAnsi="Arial" w:hint="default"/>
      </w:rPr>
    </w:lvl>
    <w:lvl w:ilvl="6" w:tplc="3FCE13C0" w:tentative="1">
      <w:start w:val="1"/>
      <w:numFmt w:val="bullet"/>
      <w:lvlText w:val="•"/>
      <w:lvlJc w:val="left"/>
      <w:pPr>
        <w:tabs>
          <w:tab w:val="num" w:pos="5040"/>
        </w:tabs>
        <w:ind w:left="5040" w:hanging="360"/>
      </w:pPr>
      <w:rPr>
        <w:rFonts w:ascii="Arial" w:hAnsi="Arial" w:hint="default"/>
      </w:rPr>
    </w:lvl>
    <w:lvl w:ilvl="7" w:tplc="F40867C2" w:tentative="1">
      <w:start w:val="1"/>
      <w:numFmt w:val="bullet"/>
      <w:lvlText w:val="•"/>
      <w:lvlJc w:val="left"/>
      <w:pPr>
        <w:tabs>
          <w:tab w:val="num" w:pos="5760"/>
        </w:tabs>
        <w:ind w:left="5760" w:hanging="360"/>
      </w:pPr>
      <w:rPr>
        <w:rFonts w:ascii="Arial" w:hAnsi="Arial" w:hint="default"/>
      </w:rPr>
    </w:lvl>
    <w:lvl w:ilvl="8" w:tplc="1224513C" w:tentative="1">
      <w:start w:val="1"/>
      <w:numFmt w:val="bullet"/>
      <w:lvlText w:val="•"/>
      <w:lvlJc w:val="left"/>
      <w:pPr>
        <w:tabs>
          <w:tab w:val="num" w:pos="6480"/>
        </w:tabs>
        <w:ind w:left="6480" w:hanging="360"/>
      </w:pPr>
      <w:rPr>
        <w:rFonts w:ascii="Arial" w:hAnsi="Arial" w:hint="default"/>
      </w:rPr>
    </w:lvl>
  </w:abstractNum>
  <w:abstractNum w:abstractNumId="2">
    <w:nsid w:val="0D215AF2"/>
    <w:multiLevelType w:val="hybridMultilevel"/>
    <w:tmpl w:val="5EA413C0"/>
    <w:lvl w:ilvl="0" w:tplc="06AAFB88">
      <w:start w:val="1"/>
      <w:numFmt w:val="arabicAlpha"/>
      <w:lvlText w:val="%1-"/>
      <w:lvlJc w:val="left"/>
      <w:pPr>
        <w:tabs>
          <w:tab w:val="num" w:pos="720"/>
        </w:tabs>
        <w:ind w:left="720" w:hanging="360"/>
      </w:pPr>
    </w:lvl>
    <w:lvl w:ilvl="1" w:tplc="1B7E1682" w:tentative="1">
      <w:start w:val="1"/>
      <w:numFmt w:val="arabicAlpha"/>
      <w:lvlText w:val="%2-"/>
      <w:lvlJc w:val="left"/>
      <w:pPr>
        <w:tabs>
          <w:tab w:val="num" w:pos="1440"/>
        </w:tabs>
        <w:ind w:left="1440" w:hanging="360"/>
      </w:pPr>
    </w:lvl>
    <w:lvl w:ilvl="2" w:tplc="B936BC06" w:tentative="1">
      <w:start w:val="1"/>
      <w:numFmt w:val="arabicAlpha"/>
      <w:lvlText w:val="%3-"/>
      <w:lvlJc w:val="left"/>
      <w:pPr>
        <w:tabs>
          <w:tab w:val="num" w:pos="2160"/>
        </w:tabs>
        <w:ind w:left="2160" w:hanging="360"/>
      </w:pPr>
    </w:lvl>
    <w:lvl w:ilvl="3" w:tplc="CD20FABA" w:tentative="1">
      <w:start w:val="1"/>
      <w:numFmt w:val="arabicAlpha"/>
      <w:lvlText w:val="%4-"/>
      <w:lvlJc w:val="left"/>
      <w:pPr>
        <w:tabs>
          <w:tab w:val="num" w:pos="2880"/>
        </w:tabs>
        <w:ind w:left="2880" w:hanging="360"/>
      </w:pPr>
    </w:lvl>
    <w:lvl w:ilvl="4" w:tplc="6AEA256A" w:tentative="1">
      <w:start w:val="1"/>
      <w:numFmt w:val="arabicAlpha"/>
      <w:lvlText w:val="%5-"/>
      <w:lvlJc w:val="left"/>
      <w:pPr>
        <w:tabs>
          <w:tab w:val="num" w:pos="3600"/>
        </w:tabs>
        <w:ind w:left="3600" w:hanging="360"/>
      </w:pPr>
    </w:lvl>
    <w:lvl w:ilvl="5" w:tplc="A9861076" w:tentative="1">
      <w:start w:val="1"/>
      <w:numFmt w:val="arabicAlpha"/>
      <w:lvlText w:val="%6-"/>
      <w:lvlJc w:val="left"/>
      <w:pPr>
        <w:tabs>
          <w:tab w:val="num" w:pos="4320"/>
        </w:tabs>
        <w:ind w:left="4320" w:hanging="360"/>
      </w:pPr>
    </w:lvl>
    <w:lvl w:ilvl="6" w:tplc="D182139C" w:tentative="1">
      <w:start w:val="1"/>
      <w:numFmt w:val="arabicAlpha"/>
      <w:lvlText w:val="%7-"/>
      <w:lvlJc w:val="left"/>
      <w:pPr>
        <w:tabs>
          <w:tab w:val="num" w:pos="5040"/>
        </w:tabs>
        <w:ind w:left="5040" w:hanging="360"/>
      </w:pPr>
    </w:lvl>
    <w:lvl w:ilvl="7" w:tplc="93EAF8C0" w:tentative="1">
      <w:start w:val="1"/>
      <w:numFmt w:val="arabicAlpha"/>
      <w:lvlText w:val="%8-"/>
      <w:lvlJc w:val="left"/>
      <w:pPr>
        <w:tabs>
          <w:tab w:val="num" w:pos="5760"/>
        </w:tabs>
        <w:ind w:left="5760" w:hanging="360"/>
      </w:pPr>
    </w:lvl>
    <w:lvl w:ilvl="8" w:tplc="8DAC7F78" w:tentative="1">
      <w:start w:val="1"/>
      <w:numFmt w:val="arabicAlpha"/>
      <w:lvlText w:val="%9-"/>
      <w:lvlJc w:val="left"/>
      <w:pPr>
        <w:tabs>
          <w:tab w:val="num" w:pos="6480"/>
        </w:tabs>
        <w:ind w:left="6480" w:hanging="360"/>
      </w:pPr>
    </w:lvl>
  </w:abstractNum>
  <w:abstractNum w:abstractNumId="3">
    <w:nsid w:val="10C165CB"/>
    <w:multiLevelType w:val="hybridMultilevel"/>
    <w:tmpl w:val="C22A7404"/>
    <w:lvl w:ilvl="0" w:tplc="39E2F9D8">
      <w:start w:val="1"/>
      <w:numFmt w:val="bullet"/>
      <w:lvlText w:val="•"/>
      <w:lvlJc w:val="left"/>
      <w:pPr>
        <w:tabs>
          <w:tab w:val="num" w:pos="720"/>
        </w:tabs>
        <w:ind w:left="720" w:hanging="360"/>
      </w:pPr>
      <w:rPr>
        <w:rFonts w:ascii="Arial" w:hAnsi="Arial" w:hint="default"/>
      </w:rPr>
    </w:lvl>
    <w:lvl w:ilvl="1" w:tplc="5EA0B83C" w:tentative="1">
      <w:start w:val="1"/>
      <w:numFmt w:val="bullet"/>
      <w:lvlText w:val="•"/>
      <w:lvlJc w:val="left"/>
      <w:pPr>
        <w:tabs>
          <w:tab w:val="num" w:pos="1440"/>
        </w:tabs>
        <w:ind w:left="1440" w:hanging="360"/>
      </w:pPr>
      <w:rPr>
        <w:rFonts w:ascii="Arial" w:hAnsi="Arial" w:hint="default"/>
      </w:rPr>
    </w:lvl>
    <w:lvl w:ilvl="2" w:tplc="6B96E3E6" w:tentative="1">
      <w:start w:val="1"/>
      <w:numFmt w:val="bullet"/>
      <w:lvlText w:val="•"/>
      <w:lvlJc w:val="left"/>
      <w:pPr>
        <w:tabs>
          <w:tab w:val="num" w:pos="2160"/>
        </w:tabs>
        <w:ind w:left="2160" w:hanging="360"/>
      </w:pPr>
      <w:rPr>
        <w:rFonts w:ascii="Arial" w:hAnsi="Arial" w:hint="default"/>
      </w:rPr>
    </w:lvl>
    <w:lvl w:ilvl="3" w:tplc="9F748BF4" w:tentative="1">
      <w:start w:val="1"/>
      <w:numFmt w:val="bullet"/>
      <w:lvlText w:val="•"/>
      <w:lvlJc w:val="left"/>
      <w:pPr>
        <w:tabs>
          <w:tab w:val="num" w:pos="2880"/>
        </w:tabs>
        <w:ind w:left="2880" w:hanging="360"/>
      </w:pPr>
      <w:rPr>
        <w:rFonts w:ascii="Arial" w:hAnsi="Arial" w:hint="default"/>
      </w:rPr>
    </w:lvl>
    <w:lvl w:ilvl="4" w:tplc="8E70ECC0" w:tentative="1">
      <w:start w:val="1"/>
      <w:numFmt w:val="bullet"/>
      <w:lvlText w:val="•"/>
      <w:lvlJc w:val="left"/>
      <w:pPr>
        <w:tabs>
          <w:tab w:val="num" w:pos="3600"/>
        </w:tabs>
        <w:ind w:left="3600" w:hanging="360"/>
      </w:pPr>
      <w:rPr>
        <w:rFonts w:ascii="Arial" w:hAnsi="Arial" w:hint="default"/>
      </w:rPr>
    </w:lvl>
    <w:lvl w:ilvl="5" w:tplc="345616C2" w:tentative="1">
      <w:start w:val="1"/>
      <w:numFmt w:val="bullet"/>
      <w:lvlText w:val="•"/>
      <w:lvlJc w:val="left"/>
      <w:pPr>
        <w:tabs>
          <w:tab w:val="num" w:pos="4320"/>
        </w:tabs>
        <w:ind w:left="4320" w:hanging="360"/>
      </w:pPr>
      <w:rPr>
        <w:rFonts w:ascii="Arial" w:hAnsi="Arial" w:hint="default"/>
      </w:rPr>
    </w:lvl>
    <w:lvl w:ilvl="6" w:tplc="529A5B5C" w:tentative="1">
      <w:start w:val="1"/>
      <w:numFmt w:val="bullet"/>
      <w:lvlText w:val="•"/>
      <w:lvlJc w:val="left"/>
      <w:pPr>
        <w:tabs>
          <w:tab w:val="num" w:pos="5040"/>
        </w:tabs>
        <w:ind w:left="5040" w:hanging="360"/>
      </w:pPr>
      <w:rPr>
        <w:rFonts w:ascii="Arial" w:hAnsi="Arial" w:hint="default"/>
      </w:rPr>
    </w:lvl>
    <w:lvl w:ilvl="7" w:tplc="3AC62C32" w:tentative="1">
      <w:start w:val="1"/>
      <w:numFmt w:val="bullet"/>
      <w:lvlText w:val="•"/>
      <w:lvlJc w:val="left"/>
      <w:pPr>
        <w:tabs>
          <w:tab w:val="num" w:pos="5760"/>
        </w:tabs>
        <w:ind w:left="5760" w:hanging="360"/>
      </w:pPr>
      <w:rPr>
        <w:rFonts w:ascii="Arial" w:hAnsi="Arial" w:hint="default"/>
      </w:rPr>
    </w:lvl>
    <w:lvl w:ilvl="8" w:tplc="F822DE90" w:tentative="1">
      <w:start w:val="1"/>
      <w:numFmt w:val="bullet"/>
      <w:lvlText w:val="•"/>
      <w:lvlJc w:val="left"/>
      <w:pPr>
        <w:tabs>
          <w:tab w:val="num" w:pos="6480"/>
        </w:tabs>
        <w:ind w:left="6480" w:hanging="360"/>
      </w:pPr>
      <w:rPr>
        <w:rFonts w:ascii="Arial" w:hAnsi="Arial" w:hint="default"/>
      </w:rPr>
    </w:lvl>
  </w:abstractNum>
  <w:abstractNum w:abstractNumId="4">
    <w:nsid w:val="12CD76C3"/>
    <w:multiLevelType w:val="hybridMultilevel"/>
    <w:tmpl w:val="F194857A"/>
    <w:lvl w:ilvl="0" w:tplc="1D7445AC">
      <w:start w:val="1"/>
      <w:numFmt w:val="bullet"/>
      <w:lvlText w:val=""/>
      <w:lvlJc w:val="left"/>
      <w:pPr>
        <w:tabs>
          <w:tab w:val="num" w:pos="720"/>
        </w:tabs>
        <w:ind w:left="720" w:hanging="360"/>
      </w:pPr>
      <w:rPr>
        <w:rFonts w:ascii="Wingdings" w:hAnsi="Wingdings" w:hint="default"/>
      </w:rPr>
    </w:lvl>
    <w:lvl w:ilvl="1" w:tplc="37F0729E" w:tentative="1">
      <w:start w:val="1"/>
      <w:numFmt w:val="bullet"/>
      <w:lvlText w:val=""/>
      <w:lvlJc w:val="left"/>
      <w:pPr>
        <w:tabs>
          <w:tab w:val="num" w:pos="1440"/>
        </w:tabs>
        <w:ind w:left="1440" w:hanging="360"/>
      </w:pPr>
      <w:rPr>
        <w:rFonts w:ascii="Wingdings" w:hAnsi="Wingdings" w:hint="default"/>
      </w:rPr>
    </w:lvl>
    <w:lvl w:ilvl="2" w:tplc="9F980EB2" w:tentative="1">
      <w:start w:val="1"/>
      <w:numFmt w:val="bullet"/>
      <w:lvlText w:val=""/>
      <w:lvlJc w:val="left"/>
      <w:pPr>
        <w:tabs>
          <w:tab w:val="num" w:pos="2160"/>
        </w:tabs>
        <w:ind w:left="2160" w:hanging="360"/>
      </w:pPr>
      <w:rPr>
        <w:rFonts w:ascii="Wingdings" w:hAnsi="Wingdings" w:hint="default"/>
      </w:rPr>
    </w:lvl>
    <w:lvl w:ilvl="3" w:tplc="261A126E" w:tentative="1">
      <w:start w:val="1"/>
      <w:numFmt w:val="bullet"/>
      <w:lvlText w:val=""/>
      <w:lvlJc w:val="left"/>
      <w:pPr>
        <w:tabs>
          <w:tab w:val="num" w:pos="2880"/>
        </w:tabs>
        <w:ind w:left="2880" w:hanging="360"/>
      </w:pPr>
      <w:rPr>
        <w:rFonts w:ascii="Wingdings" w:hAnsi="Wingdings" w:hint="default"/>
      </w:rPr>
    </w:lvl>
    <w:lvl w:ilvl="4" w:tplc="883000C8" w:tentative="1">
      <w:start w:val="1"/>
      <w:numFmt w:val="bullet"/>
      <w:lvlText w:val=""/>
      <w:lvlJc w:val="left"/>
      <w:pPr>
        <w:tabs>
          <w:tab w:val="num" w:pos="3600"/>
        </w:tabs>
        <w:ind w:left="3600" w:hanging="360"/>
      </w:pPr>
      <w:rPr>
        <w:rFonts w:ascii="Wingdings" w:hAnsi="Wingdings" w:hint="default"/>
      </w:rPr>
    </w:lvl>
    <w:lvl w:ilvl="5" w:tplc="4DF63988" w:tentative="1">
      <w:start w:val="1"/>
      <w:numFmt w:val="bullet"/>
      <w:lvlText w:val=""/>
      <w:lvlJc w:val="left"/>
      <w:pPr>
        <w:tabs>
          <w:tab w:val="num" w:pos="4320"/>
        </w:tabs>
        <w:ind w:left="4320" w:hanging="360"/>
      </w:pPr>
      <w:rPr>
        <w:rFonts w:ascii="Wingdings" w:hAnsi="Wingdings" w:hint="default"/>
      </w:rPr>
    </w:lvl>
    <w:lvl w:ilvl="6" w:tplc="8408BD34" w:tentative="1">
      <w:start w:val="1"/>
      <w:numFmt w:val="bullet"/>
      <w:lvlText w:val=""/>
      <w:lvlJc w:val="left"/>
      <w:pPr>
        <w:tabs>
          <w:tab w:val="num" w:pos="5040"/>
        </w:tabs>
        <w:ind w:left="5040" w:hanging="360"/>
      </w:pPr>
      <w:rPr>
        <w:rFonts w:ascii="Wingdings" w:hAnsi="Wingdings" w:hint="default"/>
      </w:rPr>
    </w:lvl>
    <w:lvl w:ilvl="7" w:tplc="0DBC3378" w:tentative="1">
      <w:start w:val="1"/>
      <w:numFmt w:val="bullet"/>
      <w:lvlText w:val=""/>
      <w:lvlJc w:val="left"/>
      <w:pPr>
        <w:tabs>
          <w:tab w:val="num" w:pos="5760"/>
        </w:tabs>
        <w:ind w:left="5760" w:hanging="360"/>
      </w:pPr>
      <w:rPr>
        <w:rFonts w:ascii="Wingdings" w:hAnsi="Wingdings" w:hint="default"/>
      </w:rPr>
    </w:lvl>
    <w:lvl w:ilvl="8" w:tplc="E20CA3F0" w:tentative="1">
      <w:start w:val="1"/>
      <w:numFmt w:val="bullet"/>
      <w:lvlText w:val=""/>
      <w:lvlJc w:val="left"/>
      <w:pPr>
        <w:tabs>
          <w:tab w:val="num" w:pos="6480"/>
        </w:tabs>
        <w:ind w:left="6480" w:hanging="360"/>
      </w:pPr>
      <w:rPr>
        <w:rFonts w:ascii="Wingdings" w:hAnsi="Wingdings" w:hint="default"/>
      </w:rPr>
    </w:lvl>
  </w:abstractNum>
  <w:abstractNum w:abstractNumId="5">
    <w:nsid w:val="1C633E81"/>
    <w:multiLevelType w:val="hybridMultilevel"/>
    <w:tmpl w:val="179C385C"/>
    <w:lvl w:ilvl="0" w:tplc="77EAA9BA">
      <w:start w:val="1"/>
      <w:numFmt w:val="bullet"/>
      <w:lvlText w:val="•"/>
      <w:lvlJc w:val="left"/>
      <w:pPr>
        <w:tabs>
          <w:tab w:val="num" w:pos="720"/>
        </w:tabs>
        <w:ind w:left="720" w:hanging="360"/>
      </w:pPr>
      <w:rPr>
        <w:rFonts w:ascii="Arial" w:hAnsi="Arial" w:hint="default"/>
      </w:rPr>
    </w:lvl>
    <w:lvl w:ilvl="1" w:tplc="E3C47D90" w:tentative="1">
      <w:start w:val="1"/>
      <w:numFmt w:val="bullet"/>
      <w:lvlText w:val="•"/>
      <w:lvlJc w:val="left"/>
      <w:pPr>
        <w:tabs>
          <w:tab w:val="num" w:pos="1440"/>
        </w:tabs>
        <w:ind w:left="1440" w:hanging="360"/>
      </w:pPr>
      <w:rPr>
        <w:rFonts w:ascii="Arial" w:hAnsi="Arial" w:hint="default"/>
      </w:rPr>
    </w:lvl>
    <w:lvl w:ilvl="2" w:tplc="9B0EED02" w:tentative="1">
      <w:start w:val="1"/>
      <w:numFmt w:val="bullet"/>
      <w:lvlText w:val="•"/>
      <w:lvlJc w:val="left"/>
      <w:pPr>
        <w:tabs>
          <w:tab w:val="num" w:pos="2160"/>
        </w:tabs>
        <w:ind w:left="2160" w:hanging="360"/>
      </w:pPr>
      <w:rPr>
        <w:rFonts w:ascii="Arial" w:hAnsi="Arial" w:hint="default"/>
      </w:rPr>
    </w:lvl>
    <w:lvl w:ilvl="3" w:tplc="24D43C52" w:tentative="1">
      <w:start w:val="1"/>
      <w:numFmt w:val="bullet"/>
      <w:lvlText w:val="•"/>
      <w:lvlJc w:val="left"/>
      <w:pPr>
        <w:tabs>
          <w:tab w:val="num" w:pos="2880"/>
        </w:tabs>
        <w:ind w:left="2880" w:hanging="360"/>
      </w:pPr>
      <w:rPr>
        <w:rFonts w:ascii="Arial" w:hAnsi="Arial" w:hint="default"/>
      </w:rPr>
    </w:lvl>
    <w:lvl w:ilvl="4" w:tplc="62525360" w:tentative="1">
      <w:start w:val="1"/>
      <w:numFmt w:val="bullet"/>
      <w:lvlText w:val="•"/>
      <w:lvlJc w:val="left"/>
      <w:pPr>
        <w:tabs>
          <w:tab w:val="num" w:pos="3600"/>
        </w:tabs>
        <w:ind w:left="3600" w:hanging="360"/>
      </w:pPr>
      <w:rPr>
        <w:rFonts w:ascii="Arial" w:hAnsi="Arial" w:hint="default"/>
      </w:rPr>
    </w:lvl>
    <w:lvl w:ilvl="5" w:tplc="021E824A" w:tentative="1">
      <w:start w:val="1"/>
      <w:numFmt w:val="bullet"/>
      <w:lvlText w:val="•"/>
      <w:lvlJc w:val="left"/>
      <w:pPr>
        <w:tabs>
          <w:tab w:val="num" w:pos="4320"/>
        </w:tabs>
        <w:ind w:left="4320" w:hanging="360"/>
      </w:pPr>
      <w:rPr>
        <w:rFonts w:ascii="Arial" w:hAnsi="Arial" w:hint="default"/>
      </w:rPr>
    </w:lvl>
    <w:lvl w:ilvl="6" w:tplc="AF7475A8" w:tentative="1">
      <w:start w:val="1"/>
      <w:numFmt w:val="bullet"/>
      <w:lvlText w:val="•"/>
      <w:lvlJc w:val="left"/>
      <w:pPr>
        <w:tabs>
          <w:tab w:val="num" w:pos="5040"/>
        </w:tabs>
        <w:ind w:left="5040" w:hanging="360"/>
      </w:pPr>
      <w:rPr>
        <w:rFonts w:ascii="Arial" w:hAnsi="Arial" w:hint="default"/>
      </w:rPr>
    </w:lvl>
    <w:lvl w:ilvl="7" w:tplc="1A0EF48A" w:tentative="1">
      <w:start w:val="1"/>
      <w:numFmt w:val="bullet"/>
      <w:lvlText w:val="•"/>
      <w:lvlJc w:val="left"/>
      <w:pPr>
        <w:tabs>
          <w:tab w:val="num" w:pos="5760"/>
        </w:tabs>
        <w:ind w:left="5760" w:hanging="360"/>
      </w:pPr>
      <w:rPr>
        <w:rFonts w:ascii="Arial" w:hAnsi="Arial" w:hint="default"/>
      </w:rPr>
    </w:lvl>
    <w:lvl w:ilvl="8" w:tplc="DF86D866" w:tentative="1">
      <w:start w:val="1"/>
      <w:numFmt w:val="bullet"/>
      <w:lvlText w:val="•"/>
      <w:lvlJc w:val="left"/>
      <w:pPr>
        <w:tabs>
          <w:tab w:val="num" w:pos="6480"/>
        </w:tabs>
        <w:ind w:left="6480" w:hanging="360"/>
      </w:pPr>
      <w:rPr>
        <w:rFonts w:ascii="Arial" w:hAnsi="Arial" w:hint="default"/>
      </w:rPr>
    </w:lvl>
  </w:abstractNum>
  <w:abstractNum w:abstractNumId="6">
    <w:nsid w:val="23330F1A"/>
    <w:multiLevelType w:val="hybridMultilevel"/>
    <w:tmpl w:val="2FBEE2EE"/>
    <w:lvl w:ilvl="0" w:tplc="5CDE2F68">
      <w:start w:val="1"/>
      <w:numFmt w:val="bullet"/>
      <w:lvlText w:val="•"/>
      <w:lvlJc w:val="left"/>
      <w:pPr>
        <w:tabs>
          <w:tab w:val="num" w:pos="720"/>
        </w:tabs>
        <w:ind w:left="720" w:hanging="360"/>
      </w:pPr>
      <w:rPr>
        <w:rFonts w:ascii="Times New Roman" w:hAnsi="Times New Roman" w:hint="default"/>
      </w:rPr>
    </w:lvl>
    <w:lvl w:ilvl="1" w:tplc="FDE4DC5C" w:tentative="1">
      <w:start w:val="1"/>
      <w:numFmt w:val="bullet"/>
      <w:lvlText w:val="•"/>
      <w:lvlJc w:val="left"/>
      <w:pPr>
        <w:tabs>
          <w:tab w:val="num" w:pos="1440"/>
        </w:tabs>
        <w:ind w:left="1440" w:hanging="360"/>
      </w:pPr>
      <w:rPr>
        <w:rFonts w:ascii="Times New Roman" w:hAnsi="Times New Roman" w:hint="default"/>
      </w:rPr>
    </w:lvl>
    <w:lvl w:ilvl="2" w:tplc="48FEA28E" w:tentative="1">
      <w:start w:val="1"/>
      <w:numFmt w:val="bullet"/>
      <w:lvlText w:val="•"/>
      <w:lvlJc w:val="left"/>
      <w:pPr>
        <w:tabs>
          <w:tab w:val="num" w:pos="2160"/>
        </w:tabs>
        <w:ind w:left="2160" w:hanging="360"/>
      </w:pPr>
      <w:rPr>
        <w:rFonts w:ascii="Times New Roman" w:hAnsi="Times New Roman" w:hint="default"/>
      </w:rPr>
    </w:lvl>
    <w:lvl w:ilvl="3" w:tplc="D4D46898" w:tentative="1">
      <w:start w:val="1"/>
      <w:numFmt w:val="bullet"/>
      <w:lvlText w:val="•"/>
      <w:lvlJc w:val="left"/>
      <w:pPr>
        <w:tabs>
          <w:tab w:val="num" w:pos="2880"/>
        </w:tabs>
        <w:ind w:left="2880" w:hanging="360"/>
      </w:pPr>
      <w:rPr>
        <w:rFonts w:ascii="Times New Roman" w:hAnsi="Times New Roman" w:hint="default"/>
      </w:rPr>
    </w:lvl>
    <w:lvl w:ilvl="4" w:tplc="2E9459B6" w:tentative="1">
      <w:start w:val="1"/>
      <w:numFmt w:val="bullet"/>
      <w:lvlText w:val="•"/>
      <w:lvlJc w:val="left"/>
      <w:pPr>
        <w:tabs>
          <w:tab w:val="num" w:pos="3600"/>
        </w:tabs>
        <w:ind w:left="3600" w:hanging="360"/>
      </w:pPr>
      <w:rPr>
        <w:rFonts w:ascii="Times New Roman" w:hAnsi="Times New Roman" w:hint="default"/>
      </w:rPr>
    </w:lvl>
    <w:lvl w:ilvl="5" w:tplc="08341296" w:tentative="1">
      <w:start w:val="1"/>
      <w:numFmt w:val="bullet"/>
      <w:lvlText w:val="•"/>
      <w:lvlJc w:val="left"/>
      <w:pPr>
        <w:tabs>
          <w:tab w:val="num" w:pos="4320"/>
        </w:tabs>
        <w:ind w:left="4320" w:hanging="360"/>
      </w:pPr>
      <w:rPr>
        <w:rFonts w:ascii="Times New Roman" w:hAnsi="Times New Roman" w:hint="default"/>
      </w:rPr>
    </w:lvl>
    <w:lvl w:ilvl="6" w:tplc="73E80478" w:tentative="1">
      <w:start w:val="1"/>
      <w:numFmt w:val="bullet"/>
      <w:lvlText w:val="•"/>
      <w:lvlJc w:val="left"/>
      <w:pPr>
        <w:tabs>
          <w:tab w:val="num" w:pos="5040"/>
        </w:tabs>
        <w:ind w:left="5040" w:hanging="360"/>
      </w:pPr>
      <w:rPr>
        <w:rFonts w:ascii="Times New Roman" w:hAnsi="Times New Roman" w:hint="default"/>
      </w:rPr>
    </w:lvl>
    <w:lvl w:ilvl="7" w:tplc="D1F64CD2" w:tentative="1">
      <w:start w:val="1"/>
      <w:numFmt w:val="bullet"/>
      <w:lvlText w:val="•"/>
      <w:lvlJc w:val="left"/>
      <w:pPr>
        <w:tabs>
          <w:tab w:val="num" w:pos="5760"/>
        </w:tabs>
        <w:ind w:left="5760" w:hanging="360"/>
      </w:pPr>
      <w:rPr>
        <w:rFonts w:ascii="Times New Roman" w:hAnsi="Times New Roman" w:hint="default"/>
      </w:rPr>
    </w:lvl>
    <w:lvl w:ilvl="8" w:tplc="731C7320" w:tentative="1">
      <w:start w:val="1"/>
      <w:numFmt w:val="bullet"/>
      <w:lvlText w:val="•"/>
      <w:lvlJc w:val="left"/>
      <w:pPr>
        <w:tabs>
          <w:tab w:val="num" w:pos="6480"/>
        </w:tabs>
        <w:ind w:left="6480" w:hanging="360"/>
      </w:pPr>
      <w:rPr>
        <w:rFonts w:ascii="Times New Roman" w:hAnsi="Times New Roman" w:hint="default"/>
      </w:rPr>
    </w:lvl>
  </w:abstractNum>
  <w:abstractNum w:abstractNumId="7">
    <w:nsid w:val="234E1BD8"/>
    <w:multiLevelType w:val="hybridMultilevel"/>
    <w:tmpl w:val="EE246DC6"/>
    <w:lvl w:ilvl="0" w:tplc="9EFCB0CC">
      <w:start w:val="1"/>
      <w:numFmt w:val="bullet"/>
      <w:lvlText w:val=""/>
      <w:lvlJc w:val="left"/>
      <w:pPr>
        <w:tabs>
          <w:tab w:val="num" w:pos="720"/>
        </w:tabs>
        <w:ind w:left="720" w:hanging="360"/>
      </w:pPr>
      <w:rPr>
        <w:rFonts w:ascii="Wingdings" w:hAnsi="Wingdings" w:hint="default"/>
      </w:rPr>
    </w:lvl>
    <w:lvl w:ilvl="1" w:tplc="0574A970" w:tentative="1">
      <w:start w:val="1"/>
      <w:numFmt w:val="bullet"/>
      <w:lvlText w:val=""/>
      <w:lvlJc w:val="left"/>
      <w:pPr>
        <w:tabs>
          <w:tab w:val="num" w:pos="1440"/>
        </w:tabs>
        <w:ind w:left="1440" w:hanging="360"/>
      </w:pPr>
      <w:rPr>
        <w:rFonts w:ascii="Wingdings" w:hAnsi="Wingdings" w:hint="default"/>
      </w:rPr>
    </w:lvl>
    <w:lvl w:ilvl="2" w:tplc="C3E849FC" w:tentative="1">
      <w:start w:val="1"/>
      <w:numFmt w:val="bullet"/>
      <w:lvlText w:val=""/>
      <w:lvlJc w:val="left"/>
      <w:pPr>
        <w:tabs>
          <w:tab w:val="num" w:pos="2160"/>
        </w:tabs>
        <w:ind w:left="2160" w:hanging="360"/>
      </w:pPr>
      <w:rPr>
        <w:rFonts w:ascii="Wingdings" w:hAnsi="Wingdings" w:hint="default"/>
      </w:rPr>
    </w:lvl>
    <w:lvl w:ilvl="3" w:tplc="BD805B06" w:tentative="1">
      <w:start w:val="1"/>
      <w:numFmt w:val="bullet"/>
      <w:lvlText w:val=""/>
      <w:lvlJc w:val="left"/>
      <w:pPr>
        <w:tabs>
          <w:tab w:val="num" w:pos="2880"/>
        </w:tabs>
        <w:ind w:left="2880" w:hanging="360"/>
      </w:pPr>
      <w:rPr>
        <w:rFonts w:ascii="Wingdings" w:hAnsi="Wingdings" w:hint="default"/>
      </w:rPr>
    </w:lvl>
    <w:lvl w:ilvl="4" w:tplc="6D8C2A82" w:tentative="1">
      <w:start w:val="1"/>
      <w:numFmt w:val="bullet"/>
      <w:lvlText w:val=""/>
      <w:lvlJc w:val="left"/>
      <w:pPr>
        <w:tabs>
          <w:tab w:val="num" w:pos="3600"/>
        </w:tabs>
        <w:ind w:left="3600" w:hanging="360"/>
      </w:pPr>
      <w:rPr>
        <w:rFonts w:ascii="Wingdings" w:hAnsi="Wingdings" w:hint="default"/>
      </w:rPr>
    </w:lvl>
    <w:lvl w:ilvl="5" w:tplc="3A30ACD6" w:tentative="1">
      <w:start w:val="1"/>
      <w:numFmt w:val="bullet"/>
      <w:lvlText w:val=""/>
      <w:lvlJc w:val="left"/>
      <w:pPr>
        <w:tabs>
          <w:tab w:val="num" w:pos="4320"/>
        </w:tabs>
        <w:ind w:left="4320" w:hanging="360"/>
      </w:pPr>
      <w:rPr>
        <w:rFonts w:ascii="Wingdings" w:hAnsi="Wingdings" w:hint="default"/>
      </w:rPr>
    </w:lvl>
    <w:lvl w:ilvl="6" w:tplc="01B4B972" w:tentative="1">
      <w:start w:val="1"/>
      <w:numFmt w:val="bullet"/>
      <w:lvlText w:val=""/>
      <w:lvlJc w:val="left"/>
      <w:pPr>
        <w:tabs>
          <w:tab w:val="num" w:pos="5040"/>
        </w:tabs>
        <w:ind w:left="5040" w:hanging="360"/>
      </w:pPr>
      <w:rPr>
        <w:rFonts w:ascii="Wingdings" w:hAnsi="Wingdings" w:hint="default"/>
      </w:rPr>
    </w:lvl>
    <w:lvl w:ilvl="7" w:tplc="D0BA137A" w:tentative="1">
      <w:start w:val="1"/>
      <w:numFmt w:val="bullet"/>
      <w:lvlText w:val=""/>
      <w:lvlJc w:val="left"/>
      <w:pPr>
        <w:tabs>
          <w:tab w:val="num" w:pos="5760"/>
        </w:tabs>
        <w:ind w:left="5760" w:hanging="360"/>
      </w:pPr>
      <w:rPr>
        <w:rFonts w:ascii="Wingdings" w:hAnsi="Wingdings" w:hint="default"/>
      </w:rPr>
    </w:lvl>
    <w:lvl w:ilvl="8" w:tplc="B38E00A8" w:tentative="1">
      <w:start w:val="1"/>
      <w:numFmt w:val="bullet"/>
      <w:lvlText w:val=""/>
      <w:lvlJc w:val="left"/>
      <w:pPr>
        <w:tabs>
          <w:tab w:val="num" w:pos="6480"/>
        </w:tabs>
        <w:ind w:left="6480" w:hanging="360"/>
      </w:pPr>
      <w:rPr>
        <w:rFonts w:ascii="Wingdings" w:hAnsi="Wingdings" w:hint="default"/>
      </w:rPr>
    </w:lvl>
  </w:abstractNum>
  <w:abstractNum w:abstractNumId="8">
    <w:nsid w:val="2BC14D5E"/>
    <w:multiLevelType w:val="hybridMultilevel"/>
    <w:tmpl w:val="C7EC2F64"/>
    <w:lvl w:ilvl="0" w:tplc="7F92A8C6">
      <w:start w:val="1"/>
      <w:numFmt w:val="arabicAlpha"/>
      <w:lvlText w:val="%1-"/>
      <w:lvlJc w:val="left"/>
      <w:pPr>
        <w:tabs>
          <w:tab w:val="num" w:pos="720"/>
        </w:tabs>
        <w:ind w:left="720" w:hanging="360"/>
      </w:pPr>
    </w:lvl>
    <w:lvl w:ilvl="1" w:tplc="4B3837F2" w:tentative="1">
      <w:start w:val="1"/>
      <w:numFmt w:val="arabicAlpha"/>
      <w:lvlText w:val="%2-"/>
      <w:lvlJc w:val="left"/>
      <w:pPr>
        <w:tabs>
          <w:tab w:val="num" w:pos="1440"/>
        </w:tabs>
        <w:ind w:left="1440" w:hanging="360"/>
      </w:pPr>
    </w:lvl>
    <w:lvl w:ilvl="2" w:tplc="B6A0912A" w:tentative="1">
      <w:start w:val="1"/>
      <w:numFmt w:val="arabicAlpha"/>
      <w:lvlText w:val="%3-"/>
      <w:lvlJc w:val="left"/>
      <w:pPr>
        <w:tabs>
          <w:tab w:val="num" w:pos="2160"/>
        </w:tabs>
        <w:ind w:left="2160" w:hanging="360"/>
      </w:pPr>
    </w:lvl>
    <w:lvl w:ilvl="3" w:tplc="63EE33FE" w:tentative="1">
      <w:start w:val="1"/>
      <w:numFmt w:val="arabicAlpha"/>
      <w:lvlText w:val="%4-"/>
      <w:lvlJc w:val="left"/>
      <w:pPr>
        <w:tabs>
          <w:tab w:val="num" w:pos="2880"/>
        </w:tabs>
        <w:ind w:left="2880" w:hanging="360"/>
      </w:pPr>
    </w:lvl>
    <w:lvl w:ilvl="4" w:tplc="FDFC3A64" w:tentative="1">
      <w:start w:val="1"/>
      <w:numFmt w:val="arabicAlpha"/>
      <w:lvlText w:val="%5-"/>
      <w:lvlJc w:val="left"/>
      <w:pPr>
        <w:tabs>
          <w:tab w:val="num" w:pos="3600"/>
        </w:tabs>
        <w:ind w:left="3600" w:hanging="360"/>
      </w:pPr>
    </w:lvl>
    <w:lvl w:ilvl="5" w:tplc="6A7ED1BC" w:tentative="1">
      <w:start w:val="1"/>
      <w:numFmt w:val="arabicAlpha"/>
      <w:lvlText w:val="%6-"/>
      <w:lvlJc w:val="left"/>
      <w:pPr>
        <w:tabs>
          <w:tab w:val="num" w:pos="4320"/>
        </w:tabs>
        <w:ind w:left="4320" w:hanging="360"/>
      </w:pPr>
    </w:lvl>
    <w:lvl w:ilvl="6" w:tplc="A07C4EAA" w:tentative="1">
      <w:start w:val="1"/>
      <w:numFmt w:val="arabicAlpha"/>
      <w:lvlText w:val="%7-"/>
      <w:lvlJc w:val="left"/>
      <w:pPr>
        <w:tabs>
          <w:tab w:val="num" w:pos="5040"/>
        </w:tabs>
        <w:ind w:left="5040" w:hanging="360"/>
      </w:pPr>
    </w:lvl>
    <w:lvl w:ilvl="7" w:tplc="40D6BC38" w:tentative="1">
      <w:start w:val="1"/>
      <w:numFmt w:val="arabicAlpha"/>
      <w:lvlText w:val="%8-"/>
      <w:lvlJc w:val="left"/>
      <w:pPr>
        <w:tabs>
          <w:tab w:val="num" w:pos="5760"/>
        </w:tabs>
        <w:ind w:left="5760" w:hanging="360"/>
      </w:pPr>
    </w:lvl>
    <w:lvl w:ilvl="8" w:tplc="3E5CA716" w:tentative="1">
      <w:start w:val="1"/>
      <w:numFmt w:val="arabicAlpha"/>
      <w:lvlText w:val="%9-"/>
      <w:lvlJc w:val="left"/>
      <w:pPr>
        <w:tabs>
          <w:tab w:val="num" w:pos="6480"/>
        </w:tabs>
        <w:ind w:left="6480" w:hanging="360"/>
      </w:pPr>
    </w:lvl>
  </w:abstractNum>
  <w:abstractNum w:abstractNumId="9">
    <w:nsid w:val="2DA8370E"/>
    <w:multiLevelType w:val="hybridMultilevel"/>
    <w:tmpl w:val="BF50190E"/>
    <w:lvl w:ilvl="0" w:tplc="9A50640C">
      <w:start w:val="1"/>
      <w:numFmt w:val="bullet"/>
      <w:lvlText w:val=""/>
      <w:lvlJc w:val="left"/>
      <w:pPr>
        <w:tabs>
          <w:tab w:val="num" w:pos="720"/>
        </w:tabs>
        <w:ind w:left="720" w:hanging="360"/>
      </w:pPr>
      <w:rPr>
        <w:rFonts w:ascii="Wingdings" w:hAnsi="Wingdings" w:hint="default"/>
      </w:rPr>
    </w:lvl>
    <w:lvl w:ilvl="1" w:tplc="99CA61F2" w:tentative="1">
      <w:start w:val="1"/>
      <w:numFmt w:val="bullet"/>
      <w:lvlText w:val=""/>
      <w:lvlJc w:val="left"/>
      <w:pPr>
        <w:tabs>
          <w:tab w:val="num" w:pos="1440"/>
        </w:tabs>
        <w:ind w:left="1440" w:hanging="360"/>
      </w:pPr>
      <w:rPr>
        <w:rFonts w:ascii="Wingdings" w:hAnsi="Wingdings" w:hint="default"/>
      </w:rPr>
    </w:lvl>
    <w:lvl w:ilvl="2" w:tplc="1908B412" w:tentative="1">
      <w:start w:val="1"/>
      <w:numFmt w:val="bullet"/>
      <w:lvlText w:val=""/>
      <w:lvlJc w:val="left"/>
      <w:pPr>
        <w:tabs>
          <w:tab w:val="num" w:pos="2160"/>
        </w:tabs>
        <w:ind w:left="2160" w:hanging="360"/>
      </w:pPr>
      <w:rPr>
        <w:rFonts w:ascii="Wingdings" w:hAnsi="Wingdings" w:hint="default"/>
      </w:rPr>
    </w:lvl>
    <w:lvl w:ilvl="3" w:tplc="94529940" w:tentative="1">
      <w:start w:val="1"/>
      <w:numFmt w:val="bullet"/>
      <w:lvlText w:val=""/>
      <w:lvlJc w:val="left"/>
      <w:pPr>
        <w:tabs>
          <w:tab w:val="num" w:pos="2880"/>
        </w:tabs>
        <w:ind w:left="2880" w:hanging="360"/>
      </w:pPr>
      <w:rPr>
        <w:rFonts w:ascii="Wingdings" w:hAnsi="Wingdings" w:hint="default"/>
      </w:rPr>
    </w:lvl>
    <w:lvl w:ilvl="4" w:tplc="C6E49228" w:tentative="1">
      <w:start w:val="1"/>
      <w:numFmt w:val="bullet"/>
      <w:lvlText w:val=""/>
      <w:lvlJc w:val="left"/>
      <w:pPr>
        <w:tabs>
          <w:tab w:val="num" w:pos="3600"/>
        </w:tabs>
        <w:ind w:left="3600" w:hanging="360"/>
      </w:pPr>
      <w:rPr>
        <w:rFonts w:ascii="Wingdings" w:hAnsi="Wingdings" w:hint="default"/>
      </w:rPr>
    </w:lvl>
    <w:lvl w:ilvl="5" w:tplc="6FDE0C52" w:tentative="1">
      <w:start w:val="1"/>
      <w:numFmt w:val="bullet"/>
      <w:lvlText w:val=""/>
      <w:lvlJc w:val="left"/>
      <w:pPr>
        <w:tabs>
          <w:tab w:val="num" w:pos="4320"/>
        </w:tabs>
        <w:ind w:left="4320" w:hanging="360"/>
      </w:pPr>
      <w:rPr>
        <w:rFonts w:ascii="Wingdings" w:hAnsi="Wingdings" w:hint="default"/>
      </w:rPr>
    </w:lvl>
    <w:lvl w:ilvl="6" w:tplc="E428632E" w:tentative="1">
      <w:start w:val="1"/>
      <w:numFmt w:val="bullet"/>
      <w:lvlText w:val=""/>
      <w:lvlJc w:val="left"/>
      <w:pPr>
        <w:tabs>
          <w:tab w:val="num" w:pos="5040"/>
        </w:tabs>
        <w:ind w:left="5040" w:hanging="360"/>
      </w:pPr>
      <w:rPr>
        <w:rFonts w:ascii="Wingdings" w:hAnsi="Wingdings" w:hint="default"/>
      </w:rPr>
    </w:lvl>
    <w:lvl w:ilvl="7" w:tplc="79368F8A" w:tentative="1">
      <w:start w:val="1"/>
      <w:numFmt w:val="bullet"/>
      <w:lvlText w:val=""/>
      <w:lvlJc w:val="left"/>
      <w:pPr>
        <w:tabs>
          <w:tab w:val="num" w:pos="5760"/>
        </w:tabs>
        <w:ind w:left="5760" w:hanging="360"/>
      </w:pPr>
      <w:rPr>
        <w:rFonts w:ascii="Wingdings" w:hAnsi="Wingdings" w:hint="default"/>
      </w:rPr>
    </w:lvl>
    <w:lvl w:ilvl="8" w:tplc="176CECFA" w:tentative="1">
      <w:start w:val="1"/>
      <w:numFmt w:val="bullet"/>
      <w:lvlText w:val=""/>
      <w:lvlJc w:val="left"/>
      <w:pPr>
        <w:tabs>
          <w:tab w:val="num" w:pos="6480"/>
        </w:tabs>
        <w:ind w:left="6480" w:hanging="360"/>
      </w:pPr>
      <w:rPr>
        <w:rFonts w:ascii="Wingdings" w:hAnsi="Wingdings" w:hint="default"/>
      </w:rPr>
    </w:lvl>
  </w:abstractNum>
  <w:abstractNum w:abstractNumId="10">
    <w:nsid w:val="34427F2C"/>
    <w:multiLevelType w:val="hybridMultilevel"/>
    <w:tmpl w:val="00D8C72A"/>
    <w:lvl w:ilvl="0" w:tplc="1ECA982A">
      <w:start w:val="1"/>
      <w:numFmt w:val="arabicAlpha"/>
      <w:lvlText w:val="%1-"/>
      <w:lvlJc w:val="left"/>
      <w:pPr>
        <w:tabs>
          <w:tab w:val="num" w:pos="720"/>
        </w:tabs>
        <w:ind w:left="720" w:hanging="360"/>
      </w:pPr>
    </w:lvl>
    <w:lvl w:ilvl="1" w:tplc="32427FAE" w:tentative="1">
      <w:start w:val="1"/>
      <w:numFmt w:val="arabicAlpha"/>
      <w:lvlText w:val="%2-"/>
      <w:lvlJc w:val="left"/>
      <w:pPr>
        <w:tabs>
          <w:tab w:val="num" w:pos="1440"/>
        </w:tabs>
        <w:ind w:left="1440" w:hanging="360"/>
      </w:pPr>
    </w:lvl>
    <w:lvl w:ilvl="2" w:tplc="A56CCFEA" w:tentative="1">
      <w:start w:val="1"/>
      <w:numFmt w:val="arabicAlpha"/>
      <w:lvlText w:val="%3-"/>
      <w:lvlJc w:val="left"/>
      <w:pPr>
        <w:tabs>
          <w:tab w:val="num" w:pos="2160"/>
        </w:tabs>
        <w:ind w:left="2160" w:hanging="360"/>
      </w:pPr>
    </w:lvl>
    <w:lvl w:ilvl="3" w:tplc="BB7AACF4" w:tentative="1">
      <w:start w:val="1"/>
      <w:numFmt w:val="arabicAlpha"/>
      <w:lvlText w:val="%4-"/>
      <w:lvlJc w:val="left"/>
      <w:pPr>
        <w:tabs>
          <w:tab w:val="num" w:pos="2880"/>
        </w:tabs>
        <w:ind w:left="2880" w:hanging="360"/>
      </w:pPr>
    </w:lvl>
    <w:lvl w:ilvl="4" w:tplc="B82C1D2A" w:tentative="1">
      <w:start w:val="1"/>
      <w:numFmt w:val="arabicAlpha"/>
      <w:lvlText w:val="%5-"/>
      <w:lvlJc w:val="left"/>
      <w:pPr>
        <w:tabs>
          <w:tab w:val="num" w:pos="3600"/>
        </w:tabs>
        <w:ind w:left="3600" w:hanging="360"/>
      </w:pPr>
    </w:lvl>
    <w:lvl w:ilvl="5" w:tplc="56F66FB2" w:tentative="1">
      <w:start w:val="1"/>
      <w:numFmt w:val="arabicAlpha"/>
      <w:lvlText w:val="%6-"/>
      <w:lvlJc w:val="left"/>
      <w:pPr>
        <w:tabs>
          <w:tab w:val="num" w:pos="4320"/>
        </w:tabs>
        <w:ind w:left="4320" w:hanging="360"/>
      </w:pPr>
    </w:lvl>
    <w:lvl w:ilvl="6" w:tplc="730ADB5C" w:tentative="1">
      <w:start w:val="1"/>
      <w:numFmt w:val="arabicAlpha"/>
      <w:lvlText w:val="%7-"/>
      <w:lvlJc w:val="left"/>
      <w:pPr>
        <w:tabs>
          <w:tab w:val="num" w:pos="5040"/>
        </w:tabs>
        <w:ind w:left="5040" w:hanging="360"/>
      </w:pPr>
    </w:lvl>
    <w:lvl w:ilvl="7" w:tplc="01D2293A" w:tentative="1">
      <w:start w:val="1"/>
      <w:numFmt w:val="arabicAlpha"/>
      <w:lvlText w:val="%8-"/>
      <w:lvlJc w:val="left"/>
      <w:pPr>
        <w:tabs>
          <w:tab w:val="num" w:pos="5760"/>
        </w:tabs>
        <w:ind w:left="5760" w:hanging="360"/>
      </w:pPr>
    </w:lvl>
    <w:lvl w:ilvl="8" w:tplc="EEEC7D4A" w:tentative="1">
      <w:start w:val="1"/>
      <w:numFmt w:val="arabicAlpha"/>
      <w:lvlText w:val="%9-"/>
      <w:lvlJc w:val="left"/>
      <w:pPr>
        <w:tabs>
          <w:tab w:val="num" w:pos="6480"/>
        </w:tabs>
        <w:ind w:left="6480" w:hanging="360"/>
      </w:pPr>
    </w:lvl>
  </w:abstractNum>
  <w:abstractNum w:abstractNumId="11">
    <w:nsid w:val="3E370D13"/>
    <w:multiLevelType w:val="hybridMultilevel"/>
    <w:tmpl w:val="75047C5E"/>
    <w:lvl w:ilvl="0" w:tplc="C57247E4">
      <w:start w:val="1"/>
      <w:numFmt w:val="bullet"/>
      <w:lvlText w:val=""/>
      <w:lvlJc w:val="left"/>
      <w:pPr>
        <w:tabs>
          <w:tab w:val="num" w:pos="720"/>
        </w:tabs>
        <w:ind w:left="720" w:hanging="360"/>
      </w:pPr>
      <w:rPr>
        <w:rFonts w:ascii="Wingdings" w:hAnsi="Wingdings" w:hint="default"/>
      </w:rPr>
    </w:lvl>
    <w:lvl w:ilvl="1" w:tplc="6276B33E" w:tentative="1">
      <w:start w:val="1"/>
      <w:numFmt w:val="bullet"/>
      <w:lvlText w:val=""/>
      <w:lvlJc w:val="left"/>
      <w:pPr>
        <w:tabs>
          <w:tab w:val="num" w:pos="1440"/>
        </w:tabs>
        <w:ind w:left="1440" w:hanging="360"/>
      </w:pPr>
      <w:rPr>
        <w:rFonts w:ascii="Wingdings" w:hAnsi="Wingdings" w:hint="default"/>
      </w:rPr>
    </w:lvl>
    <w:lvl w:ilvl="2" w:tplc="F9E44B82" w:tentative="1">
      <w:start w:val="1"/>
      <w:numFmt w:val="bullet"/>
      <w:lvlText w:val=""/>
      <w:lvlJc w:val="left"/>
      <w:pPr>
        <w:tabs>
          <w:tab w:val="num" w:pos="2160"/>
        </w:tabs>
        <w:ind w:left="2160" w:hanging="360"/>
      </w:pPr>
      <w:rPr>
        <w:rFonts w:ascii="Wingdings" w:hAnsi="Wingdings" w:hint="default"/>
      </w:rPr>
    </w:lvl>
    <w:lvl w:ilvl="3" w:tplc="2E7E0FD8" w:tentative="1">
      <w:start w:val="1"/>
      <w:numFmt w:val="bullet"/>
      <w:lvlText w:val=""/>
      <w:lvlJc w:val="left"/>
      <w:pPr>
        <w:tabs>
          <w:tab w:val="num" w:pos="2880"/>
        </w:tabs>
        <w:ind w:left="2880" w:hanging="360"/>
      </w:pPr>
      <w:rPr>
        <w:rFonts w:ascii="Wingdings" w:hAnsi="Wingdings" w:hint="default"/>
      </w:rPr>
    </w:lvl>
    <w:lvl w:ilvl="4" w:tplc="250A3B7C" w:tentative="1">
      <w:start w:val="1"/>
      <w:numFmt w:val="bullet"/>
      <w:lvlText w:val=""/>
      <w:lvlJc w:val="left"/>
      <w:pPr>
        <w:tabs>
          <w:tab w:val="num" w:pos="3600"/>
        </w:tabs>
        <w:ind w:left="3600" w:hanging="360"/>
      </w:pPr>
      <w:rPr>
        <w:rFonts w:ascii="Wingdings" w:hAnsi="Wingdings" w:hint="default"/>
      </w:rPr>
    </w:lvl>
    <w:lvl w:ilvl="5" w:tplc="5C082058" w:tentative="1">
      <w:start w:val="1"/>
      <w:numFmt w:val="bullet"/>
      <w:lvlText w:val=""/>
      <w:lvlJc w:val="left"/>
      <w:pPr>
        <w:tabs>
          <w:tab w:val="num" w:pos="4320"/>
        </w:tabs>
        <w:ind w:left="4320" w:hanging="360"/>
      </w:pPr>
      <w:rPr>
        <w:rFonts w:ascii="Wingdings" w:hAnsi="Wingdings" w:hint="default"/>
      </w:rPr>
    </w:lvl>
    <w:lvl w:ilvl="6" w:tplc="41A249E8" w:tentative="1">
      <w:start w:val="1"/>
      <w:numFmt w:val="bullet"/>
      <w:lvlText w:val=""/>
      <w:lvlJc w:val="left"/>
      <w:pPr>
        <w:tabs>
          <w:tab w:val="num" w:pos="5040"/>
        </w:tabs>
        <w:ind w:left="5040" w:hanging="360"/>
      </w:pPr>
      <w:rPr>
        <w:rFonts w:ascii="Wingdings" w:hAnsi="Wingdings" w:hint="default"/>
      </w:rPr>
    </w:lvl>
    <w:lvl w:ilvl="7" w:tplc="BC6E4758" w:tentative="1">
      <w:start w:val="1"/>
      <w:numFmt w:val="bullet"/>
      <w:lvlText w:val=""/>
      <w:lvlJc w:val="left"/>
      <w:pPr>
        <w:tabs>
          <w:tab w:val="num" w:pos="5760"/>
        </w:tabs>
        <w:ind w:left="5760" w:hanging="360"/>
      </w:pPr>
      <w:rPr>
        <w:rFonts w:ascii="Wingdings" w:hAnsi="Wingdings" w:hint="default"/>
      </w:rPr>
    </w:lvl>
    <w:lvl w:ilvl="8" w:tplc="809E9278" w:tentative="1">
      <w:start w:val="1"/>
      <w:numFmt w:val="bullet"/>
      <w:lvlText w:val=""/>
      <w:lvlJc w:val="left"/>
      <w:pPr>
        <w:tabs>
          <w:tab w:val="num" w:pos="6480"/>
        </w:tabs>
        <w:ind w:left="6480" w:hanging="360"/>
      </w:pPr>
      <w:rPr>
        <w:rFonts w:ascii="Wingdings" w:hAnsi="Wingdings" w:hint="default"/>
      </w:rPr>
    </w:lvl>
  </w:abstractNum>
  <w:abstractNum w:abstractNumId="12">
    <w:nsid w:val="3F0F70EA"/>
    <w:multiLevelType w:val="hybridMultilevel"/>
    <w:tmpl w:val="8DAECD3A"/>
    <w:lvl w:ilvl="0" w:tplc="DB4C846C">
      <w:start w:val="1"/>
      <w:numFmt w:val="decimal"/>
      <w:lvlText w:val="%1-"/>
      <w:lvlJc w:val="left"/>
      <w:pPr>
        <w:ind w:left="1008" w:hanging="64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FB24FF1"/>
    <w:multiLevelType w:val="hybridMultilevel"/>
    <w:tmpl w:val="1F569FD6"/>
    <w:lvl w:ilvl="0" w:tplc="42D436B2">
      <w:start w:val="1"/>
      <w:numFmt w:val="bullet"/>
      <w:lvlText w:val="•"/>
      <w:lvlJc w:val="left"/>
      <w:pPr>
        <w:tabs>
          <w:tab w:val="num" w:pos="720"/>
        </w:tabs>
        <w:ind w:left="720" w:hanging="360"/>
      </w:pPr>
      <w:rPr>
        <w:rFonts w:ascii="Times New Roman" w:hAnsi="Times New Roman" w:hint="default"/>
      </w:rPr>
    </w:lvl>
    <w:lvl w:ilvl="1" w:tplc="D960F370" w:tentative="1">
      <w:start w:val="1"/>
      <w:numFmt w:val="bullet"/>
      <w:lvlText w:val="•"/>
      <w:lvlJc w:val="left"/>
      <w:pPr>
        <w:tabs>
          <w:tab w:val="num" w:pos="1440"/>
        </w:tabs>
        <w:ind w:left="1440" w:hanging="360"/>
      </w:pPr>
      <w:rPr>
        <w:rFonts w:ascii="Times New Roman" w:hAnsi="Times New Roman" w:hint="default"/>
      </w:rPr>
    </w:lvl>
    <w:lvl w:ilvl="2" w:tplc="C230557C" w:tentative="1">
      <w:start w:val="1"/>
      <w:numFmt w:val="bullet"/>
      <w:lvlText w:val="•"/>
      <w:lvlJc w:val="left"/>
      <w:pPr>
        <w:tabs>
          <w:tab w:val="num" w:pos="2160"/>
        </w:tabs>
        <w:ind w:left="2160" w:hanging="360"/>
      </w:pPr>
      <w:rPr>
        <w:rFonts w:ascii="Times New Roman" w:hAnsi="Times New Roman" w:hint="default"/>
      </w:rPr>
    </w:lvl>
    <w:lvl w:ilvl="3" w:tplc="F76E0092" w:tentative="1">
      <w:start w:val="1"/>
      <w:numFmt w:val="bullet"/>
      <w:lvlText w:val="•"/>
      <w:lvlJc w:val="left"/>
      <w:pPr>
        <w:tabs>
          <w:tab w:val="num" w:pos="2880"/>
        </w:tabs>
        <w:ind w:left="2880" w:hanging="360"/>
      </w:pPr>
      <w:rPr>
        <w:rFonts w:ascii="Times New Roman" w:hAnsi="Times New Roman" w:hint="default"/>
      </w:rPr>
    </w:lvl>
    <w:lvl w:ilvl="4" w:tplc="4F0ABC34" w:tentative="1">
      <w:start w:val="1"/>
      <w:numFmt w:val="bullet"/>
      <w:lvlText w:val="•"/>
      <w:lvlJc w:val="left"/>
      <w:pPr>
        <w:tabs>
          <w:tab w:val="num" w:pos="3600"/>
        </w:tabs>
        <w:ind w:left="3600" w:hanging="360"/>
      </w:pPr>
      <w:rPr>
        <w:rFonts w:ascii="Times New Roman" w:hAnsi="Times New Roman" w:hint="default"/>
      </w:rPr>
    </w:lvl>
    <w:lvl w:ilvl="5" w:tplc="98D6BD84" w:tentative="1">
      <w:start w:val="1"/>
      <w:numFmt w:val="bullet"/>
      <w:lvlText w:val="•"/>
      <w:lvlJc w:val="left"/>
      <w:pPr>
        <w:tabs>
          <w:tab w:val="num" w:pos="4320"/>
        </w:tabs>
        <w:ind w:left="4320" w:hanging="360"/>
      </w:pPr>
      <w:rPr>
        <w:rFonts w:ascii="Times New Roman" w:hAnsi="Times New Roman" w:hint="default"/>
      </w:rPr>
    </w:lvl>
    <w:lvl w:ilvl="6" w:tplc="E1948D5C" w:tentative="1">
      <w:start w:val="1"/>
      <w:numFmt w:val="bullet"/>
      <w:lvlText w:val="•"/>
      <w:lvlJc w:val="left"/>
      <w:pPr>
        <w:tabs>
          <w:tab w:val="num" w:pos="5040"/>
        </w:tabs>
        <w:ind w:left="5040" w:hanging="360"/>
      </w:pPr>
      <w:rPr>
        <w:rFonts w:ascii="Times New Roman" w:hAnsi="Times New Roman" w:hint="default"/>
      </w:rPr>
    </w:lvl>
    <w:lvl w:ilvl="7" w:tplc="84924EA8" w:tentative="1">
      <w:start w:val="1"/>
      <w:numFmt w:val="bullet"/>
      <w:lvlText w:val="•"/>
      <w:lvlJc w:val="left"/>
      <w:pPr>
        <w:tabs>
          <w:tab w:val="num" w:pos="5760"/>
        </w:tabs>
        <w:ind w:left="5760" w:hanging="360"/>
      </w:pPr>
      <w:rPr>
        <w:rFonts w:ascii="Times New Roman" w:hAnsi="Times New Roman" w:hint="default"/>
      </w:rPr>
    </w:lvl>
    <w:lvl w:ilvl="8" w:tplc="1974FB72" w:tentative="1">
      <w:start w:val="1"/>
      <w:numFmt w:val="bullet"/>
      <w:lvlText w:val="•"/>
      <w:lvlJc w:val="left"/>
      <w:pPr>
        <w:tabs>
          <w:tab w:val="num" w:pos="6480"/>
        </w:tabs>
        <w:ind w:left="6480" w:hanging="360"/>
      </w:pPr>
      <w:rPr>
        <w:rFonts w:ascii="Times New Roman" w:hAnsi="Times New Roman" w:hint="default"/>
      </w:rPr>
    </w:lvl>
  </w:abstractNum>
  <w:abstractNum w:abstractNumId="14">
    <w:nsid w:val="40F77E48"/>
    <w:multiLevelType w:val="hybridMultilevel"/>
    <w:tmpl w:val="C3784A8A"/>
    <w:lvl w:ilvl="0" w:tplc="235016B2">
      <w:start w:val="1"/>
      <w:numFmt w:val="arabicAlpha"/>
      <w:lvlText w:val="%1-"/>
      <w:lvlJc w:val="left"/>
      <w:pPr>
        <w:tabs>
          <w:tab w:val="num" w:pos="720"/>
        </w:tabs>
        <w:ind w:left="720" w:hanging="360"/>
      </w:pPr>
    </w:lvl>
    <w:lvl w:ilvl="1" w:tplc="056E8BDC" w:tentative="1">
      <w:start w:val="1"/>
      <w:numFmt w:val="arabicAlpha"/>
      <w:lvlText w:val="%2-"/>
      <w:lvlJc w:val="left"/>
      <w:pPr>
        <w:tabs>
          <w:tab w:val="num" w:pos="1440"/>
        </w:tabs>
        <w:ind w:left="1440" w:hanging="360"/>
      </w:pPr>
    </w:lvl>
    <w:lvl w:ilvl="2" w:tplc="1BCA8F8E" w:tentative="1">
      <w:start w:val="1"/>
      <w:numFmt w:val="arabicAlpha"/>
      <w:lvlText w:val="%3-"/>
      <w:lvlJc w:val="left"/>
      <w:pPr>
        <w:tabs>
          <w:tab w:val="num" w:pos="2160"/>
        </w:tabs>
        <w:ind w:left="2160" w:hanging="360"/>
      </w:pPr>
    </w:lvl>
    <w:lvl w:ilvl="3" w:tplc="B2D64FD4" w:tentative="1">
      <w:start w:val="1"/>
      <w:numFmt w:val="arabicAlpha"/>
      <w:lvlText w:val="%4-"/>
      <w:lvlJc w:val="left"/>
      <w:pPr>
        <w:tabs>
          <w:tab w:val="num" w:pos="2880"/>
        </w:tabs>
        <w:ind w:left="2880" w:hanging="360"/>
      </w:pPr>
    </w:lvl>
    <w:lvl w:ilvl="4" w:tplc="0DBAD75E" w:tentative="1">
      <w:start w:val="1"/>
      <w:numFmt w:val="arabicAlpha"/>
      <w:lvlText w:val="%5-"/>
      <w:lvlJc w:val="left"/>
      <w:pPr>
        <w:tabs>
          <w:tab w:val="num" w:pos="3600"/>
        </w:tabs>
        <w:ind w:left="3600" w:hanging="360"/>
      </w:pPr>
    </w:lvl>
    <w:lvl w:ilvl="5" w:tplc="C2445FF6" w:tentative="1">
      <w:start w:val="1"/>
      <w:numFmt w:val="arabicAlpha"/>
      <w:lvlText w:val="%6-"/>
      <w:lvlJc w:val="left"/>
      <w:pPr>
        <w:tabs>
          <w:tab w:val="num" w:pos="4320"/>
        </w:tabs>
        <w:ind w:left="4320" w:hanging="360"/>
      </w:pPr>
    </w:lvl>
    <w:lvl w:ilvl="6" w:tplc="EF3EA568" w:tentative="1">
      <w:start w:val="1"/>
      <w:numFmt w:val="arabicAlpha"/>
      <w:lvlText w:val="%7-"/>
      <w:lvlJc w:val="left"/>
      <w:pPr>
        <w:tabs>
          <w:tab w:val="num" w:pos="5040"/>
        </w:tabs>
        <w:ind w:left="5040" w:hanging="360"/>
      </w:pPr>
    </w:lvl>
    <w:lvl w:ilvl="7" w:tplc="EFC4C828" w:tentative="1">
      <w:start w:val="1"/>
      <w:numFmt w:val="arabicAlpha"/>
      <w:lvlText w:val="%8-"/>
      <w:lvlJc w:val="left"/>
      <w:pPr>
        <w:tabs>
          <w:tab w:val="num" w:pos="5760"/>
        </w:tabs>
        <w:ind w:left="5760" w:hanging="360"/>
      </w:pPr>
    </w:lvl>
    <w:lvl w:ilvl="8" w:tplc="2D1E1CA2" w:tentative="1">
      <w:start w:val="1"/>
      <w:numFmt w:val="arabicAlpha"/>
      <w:lvlText w:val="%9-"/>
      <w:lvlJc w:val="left"/>
      <w:pPr>
        <w:tabs>
          <w:tab w:val="num" w:pos="6480"/>
        </w:tabs>
        <w:ind w:left="6480" w:hanging="360"/>
      </w:pPr>
    </w:lvl>
  </w:abstractNum>
  <w:abstractNum w:abstractNumId="15">
    <w:nsid w:val="42A91F49"/>
    <w:multiLevelType w:val="hybridMultilevel"/>
    <w:tmpl w:val="B1B04508"/>
    <w:lvl w:ilvl="0" w:tplc="A37E8062">
      <w:start w:val="1"/>
      <w:numFmt w:val="bullet"/>
      <w:lvlText w:val="•"/>
      <w:lvlJc w:val="left"/>
      <w:pPr>
        <w:tabs>
          <w:tab w:val="num" w:pos="720"/>
        </w:tabs>
        <w:ind w:left="720" w:hanging="360"/>
      </w:pPr>
      <w:rPr>
        <w:rFonts w:ascii="Times New Roman" w:hAnsi="Times New Roman" w:hint="default"/>
      </w:rPr>
    </w:lvl>
    <w:lvl w:ilvl="1" w:tplc="9C7A5A3E" w:tentative="1">
      <w:start w:val="1"/>
      <w:numFmt w:val="bullet"/>
      <w:lvlText w:val="•"/>
      <w:lvlJc w:val="left"/>
      <w:pPr>
        <w:tabs>
          <w:tab w:val="num" w:pos="1440"/>
        </w:tabs>
        <w:ind w:left="1440" w:hanging="360"/>
      </w:pPr>
      <w:rPr>
        <w:rFonts w:ascii="Times New Roman" w:hAnsi="Times New Roman" w:hint="default"/>
      </w:rPr>
    </w:lvl>
    <w:lvl w:ilvl="2" w:tplc="5F6C0800" w:tentative="1">
      <w:start w:val="1"/>
      <w:numFmt w:val="bullet"/>
      <w:lvlText w:val="•"/>
      <w:lvlJc w:val="left"/>
      <w:pPr>
        <w:tabs>
          <w:tab w:val="num" w:pos="2160"/>
        </w:tabs>
        <w:ind w:left="2160" w:hanging="360"/>
      </w:pPr>
      <w:rPr>
        <w:rFonts w:ascii="Times New Roman" w:hAnsi="Times New Roman" w:hint="default"/>
      </w:rPr>
    </w:lvl>
    <w:lvl w:ilvl="3" w:tplc="5AF61E70" w:tentative="1">
      <w:start w:val="1"/>
      <w:numFmt w:val="bullet"/>
      <w:lvlText w:val="•"/>
      <w:lvlJc w:val="left"/>
      <w:pPr>
        <w:tabs>
          <w:tab w:val="num" w:pos="2880"/>
        </w:tabs>
        <w:ind w:left="2880" w:hanging="360"/>
      </w:pPr>
      <w:rPr>
        <w:rFonts w:ascii="Times New Roman" w:hAnsi="Times New Roman" w:hint="default"/>
      </w:rPr>
    </w:lvl>
    <w:lvl w:ilvl="4" w:tplc="136C9D32" w:tentative="1">
      <w:start w:val="1"/>
      <w:numFmt w:val="bullet"/>
      <w:lvlText w:val="•"/>
      <w:lvlJc w:val="left"/>
      <w:pPr>
        <w:tabs>
          <w:tab w:val="num" w:pos="3600"/>
        </w:tabs>
        <w:ind w:left="3600" w:hanging="360"/>
      </w:pPr>
      <w:rPr>
        <w:rFonts w:ascii="Times New Roman" w:hAnsi="Times New Roman" w:hint="default"/>
      </w:rPr>
    </w:lvl>
    <w:lvl w:ilvl="5" w:tplc="364EBB2A" w:tentative="1">
      <w:start w:val="1"/>
      <w:numFmt w:val="bullet"/>
      <w:lvlText w:val="•"/>
      <w:lvlJc w:val="left"/>
      <w:pPr>
        <w:tabs>
          <w:tab w:val="num" w:pos="4320"/>
        </w:tabs>
        <w:ind w:left="4320" w:hanging="360"/>
      </w:pPr>
      <w:rPr>
        <w:rFonts w:ascii="Times New Roman" w:hAnsi="Times New Roman" w:hint="default"/>
      </w:rPr>
    </w:lvl>
    <w:lvl w:ilvl="6" w:tplc="E63627A0" w:tentative="1">
      <w:start w:val="1"/>
      <w:numFmt w:val="bullet"/>
      <w:lvlText w:val="•"/>
      <w:lvlJc w:val="left"/>
      <w:pPr>
        <w:tabs>
          <w:tab w:val="num" w:pos="5040"/>
        </w:tabs>
        <w:ind w:left="5040" w:hanging="360"/>
      </w:pPr>
      <w:rPr>
        <w:rFonts w:ascii="Times New Roman" w:hAnsi="Times New Roman" w:hint="default"/>
      </w:rPr>
    </w:lvl>
    <w:lvl w:ilvl="7" w:tplc="A92809F6" w:tentative="1">
      <w:start w:val="1"/>
      <w:numFmt w:val="bullet"/>
      <w:lvlText w:val="•"/>
      <w:lvlJc w:val="left"/>
      <w:pPr>
        <w:tabs>
          <w:tab w:val="num" w:pos="5760"/>
        </w:tabs>
        <w:ind w:left="5760" w:hanging="360"/>
      </w:pPr>
      <w:rPr>
        <w:rFonts w:ascii="Times New Roman" w:hAnsi="Times New Roman" w:hint="default"/>
      </w:rPr>
    </w:lvl>
    <w:lvl w:ilvl="8" w:tplc="9482C414" w:tentative="1">
      <w:start w:val="1"/>
      <w:numFmt w:val="bullet"/>
      <w:lvlText w:val="•"/>
      <w:lvlJc w:val="left"/>
      <w:pPr>
        <w:tabs>
          <w:tab w:val="num" w:pos="6480"/>
        </w:tabs>
        <w:ind w:left="6480" w:hanging="360"/>
      </w:pPr>
      <w:rPr>
        <w:rFonts w:ascii="Times New Roman" w:hAnsi="Times New Roman" w:hint="default"/>
      </w:rPr>
    </w:lvl>
  </w:abstractNum>
  <w:abstractNum w:abstractNumId="16">
    <w:nsid w:val="435565E5"/>
    <w:multiLevelType w:val="hybridMultilevel"/>
    <w:tmpl w:val="9B3A75F4"/>
    <w:lvl w:ilvl="0" w:tplc="A21C9CBC">
      <w:start w:val="1"/>
      <w:numFmt w:val="bullet"/>
      <w:lvlText w:val="•"/>
      <w:lvlJc w:val="left"/>
      <w:pPr>
        <w:tabs>
          <w:tab w:val="num" w:pos="720"/>
        </w:tabs>
        <w:ind w:left="720" w:hanging="360"/>
      </w:pPr>
      <w:rPr>
        <w:rFonts w:ascii="Arial" w:hAnsi="Arial" w:hint="default"/>
      </w:rPr>
    </w:lvl>
    <w:lvl w:ilvl="1" w:tplc="472CB89A" w:tentative="1">
      <w:start w:val="1"/>
      <w:numFmt w:val="bullet"/>
      <w:lvlText w:val="•"/>
      <w:lvlJc w:val="left"/>
      <w:pPr>
        <w:tabs>
          <w:tab w:val="num" w:pos="1440"/>
        </w:tabs>
        <w:ind w:left="1440" w:hanging="360"/>
      </w:pPr>
      <w:rPr>
        <w:rFonts w:ascii="Arial" w:hAnsi="Arial" w:hint="default"/>
      </w:rPr>
    </w:lvl>
    <w:lvl w:ilvl="2" w:tplc="9C7842DC" w:tentative="1">
      <w:start w:val="1"/>
      <w:numFmt w:val="bullet"/>
      <w:lvlText w:val="•"/>
      <w:lvlJc w:val="left"/>
      <w:pPr>
        <w:tabs>
          <w:tab w:val="num" w:pos="2160"/>
        </w:tabs>
        <w:ind w:left="2160" w:hanging="360"/>
      </w:pPr>
      <w:rPr>
        <w:rFonts w:ascii="Arial" w:hAnsi="Arial" w:hint="default"/>
      </w:rPr>
    </w:lvl>
    <w:lvl w:ilvl="3" w:tplc="872E93CE" w:tentative="1">
      <w:start w:val="1"/>
      <w:numFmt w:val="bullet"/>
      <w:lvlText w:val="•"/>
      <w:lvlJc w:val="left"/>
      <w:pPr>
        <w:tabs>
          <w:tab w:val="num" w:pos="2880"/>
        </w:tabs>
        <w:ind w:left="2880" w:hanging="360"/>
      </w:pPr>
      <w:rPr>
        <w:rFonts w:ascii="Arial" w:hAnsi="Arial" w:hint="default"/>
      </w:rPr>
    </w:lvl>
    <w:lvl w:ilvl="4" w:tplc="F0324AA4" w:tentative="1">
      <w:start w:val="1"/>
      <w:numFmt w:val="bullet"/>
      <w:lvlText w:val="•"/>
      <w:lvlJc w:val="left"/>
      <w:pPr>
        <w:tabs>
          <w:tab w:val="num" w:pos="3600"/>
        </w:tabs>
        <w:ind w:left="3600" w:hanging="360"/>
      </w:pPr>
      <w:rPr>
        <w:rFonts w:ascii="Arial" w:hAnsi="Arial" w:hint="default"/>
      </w:rPr>
    </w:lvl>
    <w:lvl w:ilvl="5" w:tplc="D3D66CCC" w:tentative="1">
      <w:start w:val="1"/>
      <w:numFmt w:val="bullet"/>
      <w:lvlText w:val="•"/>
      <w:lvlJc w:val="left"/>
      <w:pPr>
        <w:tabs>
          <w:tab w:val="num" w:pos="4320"/>
        </w:tabs>
        <w:ind w:left="4320" w:hanging="360"/>
      </w:pPr>
      <w:rPr>
        <w:rFonts w:ascii="Arial" w:hAnsi="Arial" w:hint="default"/>
      </w:rPr>
    </w:lvl>
    <w:lvl w:ilvl="6" w:tplc="371CB760" w:tentative="1">
      <w:start w:val="1"/>
      <w:numFmt w:val="bullet"/>
      <w:lvlText w:val="•"/>
      <w:lvlJc w:val="left"/>
      <w:pPr>
        <w:tabs>
          <w:tab w:val="num" w:pos="5040"/>
        </w:tabs>
        <w:ind w:left="5040" w:hanging="360"/>
      </w:pPr>
      <w:rPr>
        <w:rFonts w:ascii="Arial" w:hAnsi="Arial" w:hint="default"/>
      </w:rPr>
    </w:lvl>
    <w:lvl w:ilvl="7" w:tplc="693CB746" w:tentative="1">
      <w:start w:val="1"/>
      <w:numFmt w:val="bullet"/>
      <w:lvlText w:val="•"/>
      <w:lvlJc w:val="left"/>
      <w:pPr>
        <w:tabs>
          <w:tab w:val="num" w:pos="5760"/>
        </w:tabs>
        <w:ind w:left="5760" w:hanging="360"/>
      </w:pPr>
      <w:rPr>
        <w:rFonts w:ascii="Arial" w:hAnsi="Arial" w:hint="default"/>
      </w:rPr>
    </w:lvl>
    <w:lvl w:ilvl="8" w:tplc="B12A303A" w:tentative="1">
      <w:start w:val="1"/>
      <w:numFmt w:val="bullet"/>
      <w:lvlText w:val="•"/>
      <w:lvlJc w:val="left"/>
      <w:pPr>
        <w:tabs>
          <w:tab w:val="num" w:pos="6480"/>
        </w:tabs>
        <w:ind w:left="6480" w:hanging="360"/>
      </w:pPr>
      <w:rPr>
        <w:rFonts w:ascii="Arial" w:hAnsi="Arial" w:hint="default"/>
      </w:rPr>
    </w:lvl>
  </w:abstractNum>
  <w:abstractNum w:abstractNumId="17">
    <w:nsid w:val="58796B7E"/>
    <w:multiLevelType w:val="hybridMultilevel"/>
    <w:tmpl w:val="F9E8F0FE"/>
    <w:lvl w:ilvl="0" w:tplc="0896C3AE">
      <w:start w:val="1"/>
      <w:numFmt w:val="bullet"/>
      <w:lvlText w:val="•"/>
      <w:lvlJc w:val="left"/>
      <w:pPr>
        <w:tabs>
          <w:tab w:val="num" w:pos="720"/>
        </w:tabs>
        <w:ind w:left="720" w:hanging="360"/>
      </w:pPr>
      <w:rPr>
        <w:rFonts w:ascii="Times New Roman" w:hAnsi="Times New Roman" w:hint="default"/>
      </w:rPr>
    </w:lvl>
    <w:lvl w:ilvl="1" w:tplc="9E3C0686" w:tentative="1">
      <w:start w:val="1"/>
      <w:numFmt w:val="bullet"/>
      <w:lvlText w:val="•"/>
      <w:lvlJc w:val="left"/>
      <w:pPr>
        <w:tabs>
          <w:tab w:val="num" w:pos="1440"/>
        </w:tabs>
        <w:ind w:left="1440" w:hanging="360"/>
      </w:pPr>
      <w:rPr>
        <w:rFonts w:ascii="Times New Roman" w:hAnsi="Times New Roman" w:hint="default"/>
      </w:rPr>
    </w:lvl>
    <w:lvl w:ilvl="2" w:tplc="AE9C392C" w:tentative="1">
      <w:start w:val="1"/>
      <w:numFmt w:val="bullet"/>
      <w:lvlText w:val="•"/>
      <w:lvlJc w:val="left"/>
      <w:pPr>
        <w:tabs>
          <w:tab w:val="num" w:pos="2160"/>
        </w:tabs>
        <w:ind w:left="2160" w:hanging="360"/>
      </w:pPr>
      <w:rPr>
        <w:rFonts w:ascii="Times New Roman" w:hAnsi="Times New Roman" w:hint="default"/>
      </w:rPr>
    </w:lvl>
    <w:lvl w:ilvl="3" w:tplc="CB528360" w:tentative="1">
      <w:start w:val="1"/>
      <w:numFmt w:val="bullet"/>
      <w:lvlText w:val="•"/>
      <w:lvlJc w:val="left"/>
      <w:pPr>
        <w:tabs>
          <w:tab w:val="num" w:pos="2880"/>
        </w:tabs>
        <w:ind w:left="2880" w:hanging="360"/>
      </w:pPr>
      <w:rPr>
        <w:rFonts w:ascii="Times New Roman" w:hAnsi="Times New Roman" w:hint="default"/>
      </w:rPr>
    </w:lvl>
    <w:lvl w:ilvl="4" w:tplc="6B02B50E" w:tentative="1">
      <w:start w:val="1"/>
      <w:numFmt w:val="bullet"/>
      <w:lvlText w:val="•"/>
      <w:lvlJc w:val="left"/>
      <w:pPr>
        <w:tabs>
          <w:tab w:val="num" w:pos="3600"/>
        </w:tabs>
        <w:ind w:left="3600" w:hanging="360"/>
      </w:pPr>
      <w:rPr>
        <w:rFonts w:ascii="Times New Roman" w:hAnsi="Times New Roman" w:hint="default"/>
      </w:rPr>
    </w:lvl>
    <w:lvl w:ilvl="5" w:tplc="661A8B82" w:tentative="1">
      <w:start w:val="1"/>
      <w:numFmt w:val="bullet"/>
      <w:lvlText w:val="•"/>
      <w:lvlJc w:val="left"/>
      <w:pPr>
        <w:tabs>
          <w:tab w:val="num" w:pos="4320"/>
        </w:tabs>
        <w:ind w:left="4320" w:hanging="360"/>
      </w:pPr>
      <w:rPr>
        <w:rFonts w:ascii="Times New Roman" w:hAnsi="Times New Roman" w:hint="default"/>
      </w:rPr>
    </w:lvl>
    <w:lvl w:ilvl="6" w:tplc="9ADA39CE" w:tentative="1">
      <w:start w:val="1"/>
      <w:numFmt w:val="bullet"/>
      <w:lvlText w:val="•"/>
      <w:lvlJc w:val="left"/>
      <w:pPr>
        <w:tabs>
          <w:tab w:val="num" w:pos="5040"/>
        </w:tabs>
        <w:ind w:left="5040" w:hanging="360"/>
      </w:pPr>
      <w:rPr>
        <w:rFonts w:ascii="Times New Roman" w:hAnsi="Times New Roman" w:hint="default"/>
      </w:rPr>
    </w:lvl>
    <w:lvl w:ilvl="7" w:tplc="0BF88316" w:tentative="1">
      <w:start w:val="1"/>
      <w:numFmt w:val="bullet"/>
      <w:lvlText w:val="•"/>
      <w:lvlJc w:val="left"/>
      <w:pPr>
        <w:tabs>
          <w:tab w:val="num" w:pos="5760"/>
        </w:tabs>
        <w:ind w:left="5760" w:hanging="360"/>
      </w:pPr>
      <w:rPr>
        <w:rFonts w:ascii="Times New Roman" w:hAnsi="Times New Roman" w:hint="default"/>
      </w:rPr>
    </w:lvl>
    <w:lvl w:ilvl="8" w:tplc="61706CBA" w:tentative="1">
      <w:start w:val="1"/>
      <w:numFmt w:val="bullet"/>
      <w:lvlText w:val="•"/>
      <w:lvlJc w:val="left"/>
      <w:pPr>
        <w:tabs>
          <w:tab w:val="num" w:pos="6480"/>
        </w:tabs>
        <w:ind w:left="6480" w:hanging="360"/>
      </w:pPr>
      <w:rPr>
        <w:rFonts w:ascii="Times New Roman" w:hAnsi="Times New Roman" w:hint="default"/>
      </w:rPr>
    </w:lvl>
  </w:abstractNum>
  <w:abstractNum w:abstractNumId="18">
    <w:nsid w:val="5BBB63FB"/>
    <w:multiLevelType w:val="hybridMultilevel"/>
    <w:tmpl w:val="E18C6FA4"/>
    <w:lvl w:ilvl="0" w:tplc="8208F28C">
      <w:start w:val="1"/>
      <w:numFmt w:val="bullet"/>
      <w:lvlText w:val="•"/>
      <w:lvlJc w:val="left"/>
      <w:pPr>
        <w:tabs>
          <w:tab w:val="num" w:pos="720"/>
        </w:tabs>
        <w:ind w:left="720" w:hanging="360"/>
      </w:pPr>
      <w:rPr>
        <w:rFonts w:ascii="Arial" w:hAnsi="Arial" w:hint="default"/>
      </w:rPr>
    </w:lvl>
    <w:lvl w:ilvl="1" w:tplc="8CFAEDC4" w:tentative="1">
      <w:start w:val="1"/>
      <w:numFmt w:val="bullet"/>
      <w:lvlText w:val="•"/>
      <w:lvlJc w:val="left"/>
      <w:pPr>
        <w:tabs>
          <w:tab w:val="num" w:pos="1440"/>
        </w:tabs>
        <w:ind w:left="1440" w:hanging="360"/>
      </w:pPr>
      <w:rPr>
        <w:rFonts w:ascii="Arial" w:hAnsi="Arial" w:hint="default"/>
      </w:rPr>
    </w:lvl>
    <w:lvl w:ilvl="2" w:tplc="4184BA06" w:tentative="1">
      <w:start w:val="1"/>
      <w:numFmt w:val="bullet"/>
      <w:lvlText w:val="•"/>
      <w:lvlJc w:val="left"/>
      <w:pPr>
        <w:tabs>
          <w:tab w:val="num" w:pos="2160"/>
        </w:tabs>
        <w:ind w:left="2160" w:hanging="360"/>
      </w:pPr>
      <w:rPr>
        <w:rFonts w:ascii="Arial" w:hAnsi="Arial" w:hint="default"/>
      </w:rPr>
    </w:lvl>
    <w:lvl w:ilvl="3" w:tplc="F05C91C8" w:tentative="1">
      <w:start w:val="1"/>
      <w:numFmt w:val="bullet"/>
      <w:lvlText w:val="•"/>
      <w:lvlJc w:val="left"/>
      <w:pPr>
        <w:tabs>
          <w:tab w:val="num" w:pos="2880"/>
        </w:tabs>
        <w:ind w:left="2880" w:hanging="360"/>
      </w:pPr>
      <w:rPr>
        <w:rFonts w:ascii="Arial" w:hAnsi="Arial" w:hint="default"/>
      </w:rPr>
    </w:lvl>
    <w:lvl w:ilvl="4" w:tplc="535C6628" w:tentative="1">
      <w:start w:val="1"/>
      <w:numFmt w:val="bullet"/>
      <w:lvlText w:val="•"/>
      <w:lvlJc w:val="left"/>
      <w:pPr>
        <w:tabs>
          <w:tab w:val="num" w:pos="3600"/>
        </w:tabs>
        <w:ind w:left="3600" w:hanging="360"/>
      </w:pPr>
      <w:rPr>
        <w:rFonts w:ascii="Arial" w:hAnsi="Arial" w:hint="default"/>
      </w:rPr>
    </w:lvl>
    <w:lvl w:ilvl="5" w:tplc="9C503E2E" w:tentative="1">
      <w:start w:val="1"/>
      <w:numFmt w:val="bullet"/>
      <w:lvlText w:val="•"/>
      <w:lvlJc w:val="left"/>
      <w:pPr>
        <w:tabs>
          <w:tab w:val="num" w:pos="4320"/>
        </w:tabs>
        <w:ind w:left="4320" w:hanging="360"/>
      </w:pPr>
      <w:rPr>
        <w:rFonts w:ascii="Arial" w:hAnsi="Arial" w:hint="default"/>
      </w:rPr>
    </w:lvl>
    <w:lvl w:ilvl="6" w:tplc="DC4606BA" w:tentative="1">
      <w:start w:val="1"/>
      <w:numFmt w:val="bullet"/>
      <w:lvlText w:val="•"/>
      <w:lvlJc w:val="left"/>
      <w:pPr>
        <w:tabs>
          <w:tab w:val="num" w:pos="5040"/>
        </w:tabs>
        <w:ind w:left="5040" w:hanging="360"/>
      </w:pPr>
      <w:rPr>
        <w:rFonts w:ascii="Arial" w:hAnsi="Arial" w:hint="default"/>
      </w:rPr>
    </w:lvl>
    <w:lvl w:ilvl="7" w:tplc="6958AEFC" w:tentative="1">
      <w:start w:val="1"/>
      <w:numFmt w:val="bullet"/>
      <w:lvlText w:val="•"/>
      <w:lvlJc w:val="left"/>
      <w:pPr>
        <w:tabs>
          <w:tab w:val="num" w:pos="5760"/>
        </w:tabs>
        <w:ind w:left="5760" w:hanging="360"/>
      </w:pPr>
      <w:rPr>
        <w:rFonts w:ascii="Arial" w:hAnsi="Arial" w:hint="default"/>
      </w:rPr>
    </w:lvl>
    <w:lvl w:ilvl="8" w:tplc="A6FA2D04" w:tentative="1">
      <w:start w:val="1"/>
      <w:numFmt w:val="bullet"/>
      <w:lvlText w:val="•"/>
      <w:lvlJc w:val="left"/>
      <w:pPr>
        <w:tabs>
          <w:tab w:val="num" w:pos="6480"/>
        </w:tabs>
        <w:ind w:left="6480" w:hanging="360"/>
      </w:pPr>
      <w:rPr>
        <w:rFonts w:ascii="Arial" w:hAnsi="Arial" w:hint="default"/>
      </w:rPr>
    </w:lvl>
  </w:abstractNum>
  <w:abstractNum w:abstractNumId="19">
    <w:nsid w:val="5D136182"/>
    <w:multiLevelType w:val="hybridMultilevel"/>
    <w:tmpl w:val="0366DBF8"/>
    <w:lvl w:ilvl="0" w:tplc="4A68FFB8">
      <w:start w:val="1"/>
      <w:numFmt w:val="arabicAlpha"/>
      <w:lvlText w:val="%1-"/>
      <w:lvlJc w:val="left"/>
      <w:pPr>
        <w:tabs>
          <w:tab w:val="num" w:pos="720"/>
        </w:tabs>
        <w:ind w:left="720" w:hanging="360"/>
      </w:pPr>
    </w:lvl>
    <w:lvl w:ilvl="1" w:tplc="DE54F800" w:tentative="1">
      <w:start w:val="1"/>
      <w:numFmt w:val="arabicAlpha"/>
      <w:lvlText w:val="%2-"/>
      <w:lvlJc w:val="left"/>
      <w:pPr>
        <w:tabs>
          <w:tab w:val="num" w:pos="1440"/>
        </w:tabs>
        <w:ind w:left="1440" w:hanging="360"/>
      </w:pPr>
    </w:lvl>
    <w:lvl w:ilvl="2" w:tplc="BC8E39B8" w:tentative="1">
      <w:start w:val="1"/>
      <w:numFmt w:val="arabicAlpha"/>
      <w:lvlText w:val="%3-"/>
      <w:lvlJc w:val="left"/>
      <w:pPr>
        <w:tabs>
          <w:tab w:val="num" w:pos="2160"/>
        </w:tabs>
        <w:ind w:left="2160" w:hanging="360"/>
      </w:pPr>
    </w:lvl>
    <w:lvl w:ilvl="3" w:tplc="B54468AA" w:tentative="1">
      <w:start w:val="1"/>
      <w:numFmt w:val="arabicAlpha"/>
      <w:lvlText w:val="%4-"/>
      <w:lvlJc w:val="left"/>
      <w:pPr>
        <w:tabs>
          <w:tab w:val="num" w:pos="2880"/>
        </w:tabs>
        <w:ind w:left="2880" w:hanging="360"/>
      </w:pPr>
    </w:lvl>
    <w:lvl w:ilvl="4" w:tplc="D834D788" w:tentative="1">
      <w:start w:val="1"/>
      <w:numFmt w:val="arabicAlpha"/>
      <w:lvlText w:val="%5-"/>
      <w:lvlJc w:val="left"/>
      <w:pPr>
        <w:tabs>
          <w:tab w:val="num" w:pos="3600"/>
        </w:tabs>
        <w:ind w:left="3600" w:hanging="360"/>
      </w:pPr>
    </w:lvl>
    <w:lvl w:ilvl="5" w:tplc="09BA64C8" w:tentative="1">
      <w:start w:val="1"/>
      <w:numFmt w:val="arabicAlpha"/>
      <w:lvlText w:val="%6-"/>
      <w:lvlJc w:val="left"/>
      <w:pPr>
        <w:tabs>
          <w:tab w:val="num" w:pos="4320"/>
        </w:tabs>
        <w:ind w:left="4320" w:hanging="360"/>
      </w:pPr>
    </w:lvl>
    <w:lvl w:ilvl="6" w:tplc="B2A01B4A" w:tentative="1">
      <w:start w:val="1"/>
      <w:numFmt w:val="arabicAlpha"/>
      <w:lvlText w:val="%7-"/>
      <w:lvlJc w:val="left"/>
      <w:pPr>
        <w:tabs>
          <w:tab w:val="num" w:pos="5040"/>
        </w:tabs>
        <w:ind w:left="5040" w:hanging="360"/>
      </w:pPr>
    </w:lvl>
    <w:lvl w:ilvl="7" w:tplc="36E8B876" w:tentative="1">
      <w:start w:val="1"/>
      <w:numFmt w:val="arabicAlpha"/>
      <w:lvlText w:val="%8-"/>
      <w:lvlJc w:val="left"/>
      <w:pPr>
        <w:tabs>
          <w:tab w:val="num" w:pos="5760"/>
        </w:tabs>
        <w:ind w:left="5760" w:hanging="360"/>
      </w:pPr>
    </w:lvl>
    <w:lvl w:ilvl="8" w:tplc="1BD06D76" w:tentative="1">
      <w:start w:val="1"/>
      <w:numFmt w:val="arabicAlpha"/>
      <w:lvlText w:val="%9-"/>
      <w:lvlJc w:val="left"/>
      <w:pPr>
        <w:tabs>
          <w:tab w:val="num" w:pos="6480"/>
        </w:tabs>
        <w:ind w:left="6480" w:hanging="360"/>
      </w:pPr>
    </w:lvl>
  </w:abstractNum>
  <w:abstractNum w:abstractNumId="20">
    <w:nsid w:val="6E0E63E1"/>
    <w:multiLevelType w:val="hybridMultilevel"/>
    <w:tmpl w:val="1C2ADD84"/>
    <w:lvl w:ilvl="0" w:tplc="A35EECCE">
      <w:start w:val="1"/>
      <w:numFmt w:val="bullet"/>
      <w:lvlText w:val=""/>
      <w:lvlJc w:val="left"/>
      <w:pPr>
        <w:tabs>
          <w:tab w:val="num" w:pos="720"/>
        </w:tabs>
        <w:ind w:left="720" w:hanging="360"/>
      </w:pPr>
      <w:rPr>
        <w:rFonts w:ascii="Wingdings" w:hAnsi="Wingdings" w:hint="default"/>
      </w:rPr>
    </w:lvl>
    <w:lvl w:ilvl="1" w:tplc="6100BBEE" w:tentative="1">
      <w:start w:val="1"/>
      <w:numFmt w:val="bullet"/>
      <w:lvlText w:val=""/>
      <w:lvlJc w:val="left"/>
      <w:pPr>
        <w:tabs>
          <w:tab w:val="num" w:pos="1440"/>
        </w:tabs>
        <w:ind w:left="1440" w:hanging="360"/>
      </w:pPr>
      <w:rPr>
        <w:rFonts w:ascii="Wingdings" w:hAnsi="Wingdings" w:hint="default"/>
      </w:rPr>
    </w:lvl>
    <w:lvl w:ilvl="2" w:tplc="08C857C2" w:tentative="1">
      <w:start w:val="1"/>
      <w:numFmt w:val="bullet"/>
      <w:lvlText w:val=""/>
      <w:lvlJc w:val="left"/>
      <w:pPr>
        <w:tabs>
          <w:tab w:val="num" w:pos="2160"/>
        </w:tabs>
        <w:ind w:left="2160" w:hanging="360"/>
      </w:pPr>
      <w:rPr>
        <w:rFonts w:ascii="Wingdings" w:hAnsi="Wingdings" w:hint="default"/>
      </w:rPr>
    </w:lvl>
    <w:lvl w:ilvl="3" w:tplc="23B42AB6" w:tentative="1">
      <w:start w:val="1"/>
      <w:numFmt w:val="bullet"/>
      <w:lvlText w:val=""/>
      <w:lvlJc w:val="left"/>
      <w:pPr>
        <w:tabs>
          <w:tab w:val="num" w:pos="2880"/>
        </w:tabs>
        <w:ind w:left="2880" w:hanging="360"/>
      </w:pPr>
      <w:rPr>
        <w:rFonts w:ascii="Wingdings" w:hAnsi="Wingdings" w:hint="default"/>
      </w:rPr>
    </w:lvl>
    <w:lvl w:ilvl="4" w:tplc="F67EF8BA" w:tentative="1">
      <w:start w:val="1"/>
      <w:numFmt w:val="bullet"/>
      <w:lvlText w:val=""/>
      <w:lvlJc w:val="left"/>
      <w:pPr>
        <w:tabs>
          <w:tab w:val="num" w:pos="3600"/>
        </w:tabs>
        <w:ind w:left="3600" w:hanging="360"/>
      </w:pPr>
      <w:rPr>
        <w:rFonts w:ascii="Wingdings" w:hAnsi="Wingdings" w:hint="default"/>
      </w:rPr>
    </w:lvl>
    <w:lvl w:ilvl="5" w:tplc="B0149736" w:tentative="1">
      <w:start w:val="1"/>
      <w:numFmt w:val="bullet"/>
      <w:lvlText w:val=""/>
      <w:lvlJc w:val="left"/>
      <w:pPr>
        <w:tabs>
          <w:tab w:val="num" w:pos="4320"/>
        </w:tabs>
        <w:ind w:left="4320" w:hanging="360"/>
      </w:pPr>
      <w:rPr>
        <w:rFonts w:ascii="Wingdings" w:hAnsi="Wingdings" w:hint="default"/>
      </w:rPr>
    </w:lvl>
    <w:lvl w:ilvl="6" w:tplc="615C6D3A" w:tentative="1">
      <w:start w:val="1"/>
      <w:numFmt w:val="bullet"/>
      <w:lvlText w:val=""/>
      <w:lvlJc w:val="left"/>
      <w:pPr>
        <w:tabs>
          <w:tab w:val="num" w:pos="5040"/>
        </w:tabs>
        <w:ind w:left="5040" w:hanging="360"/>
      </w:pPr>
      <w:rPr>
        <w:rFonts w:ascii="Wingdings" w:hAnsi="Wingdings" w:hint="default"/>
      </w:rPr>
    </w:lvl>
    <w:lvl w:ilvl="7" w:tplc="DA66FC34" w:tentative="1">
      <w:start w:val="1"/>
      <w:numFmt w:val="bullet"/>
      <w:lvlText w:val=""/>
      <w:lvlJc w:val="left"/>
      <w:pPr>
        <w:tabs>
          <w:tab w:val="num" w:pos="5760"/>
        </w:tabs>
        <w:ind w:left="5760" w:hanging="360"/>
      </w:pPr>
      <w:rPr>
        <w:rFonts w:ascii="Wingdings" w:hAnsi="Wingdings" w:hint="default"/>
      </w:rPr>
    </w:lvl>
    <w:lvl w:ilvl="8" w:tplc="EF287A3A" w:tentative="1">
      <w:start w:val="1"/>
      <w:numFmt w:val="bullet"/>
      <w:lvlText w:val=""/>
      <w:lvlJc w:val="left"/>
      <w:pPr>
        <w:tabs>
          <w:tab w:val="num" w:pos="6480"/>
        </w:tabs>
        <w:ind w:left="6480" w:hanging="360"/>
      </w:pPr>
      <w:rPr>
        <w:rFonts w:ascii="Wingdings" w:hAnsi="Wingdings" w:hint="default"/>
      </w:rPr>
    </w:lvl>
  </w:abstractNum>
  <w:abstractNum w:abstractNumId="21">
    <w:nsid w:val="7DE03B65"/>
    <w:multiLevelType w:val="hybridMultilevel"/>
    <w:tmpl w:val="B2645B8C"/>
    <w:lvl w:ilvl="0" w:tplc="73DC4D4A">
      <w:start w:val="1"/>
      <w:numFmt w:val="bullet"/>
      <w:lvlText w:val="•"/>
      <w:lvlJc w:val="left"/>
      <w:pPr>
        <w:tabs>
          <w:tab w:val="num" w:pos="720"/>
        </w:tabs>
        <w:ind w:left="720" w:hanging="360"/>
      </w:pPr>
      <w:rPr>
        <w:rFonts w:ascii="Arial" w:hAnsi="Arial" w:hint="default"/>
      </w:rPr>
    </w:lvl>
    <w:lvl w:ilvl="1" w:tplc="6018F070" w:tentative="1">
      <w:start w:val="1"/>
      <w:numFmt w:val="bullet"/>
      <w:lvlText w:val="•"/>
      <w:lvlJc w:val="left"/>
      <w:pPr>
        <w:tabs>
          <w:tab w:val="num" w:pos="1440"/>
        </w:tabs>
        <w:ind w:left="1440" w:hanging="360"/>
      </w:pPr>
      <w:rPr>
        <w:rFonts w:ascii="Arial" w:hAnsi="Arial" w:hint="default"/>
      </w:rPr>
    </w:lvl>
    <w:lvl w:ilvl="2" w:tplc="83F83F14" w:tentative="1">
      <w:start w:val="1"/>
      <w:numFmt w:val="bullet"/>
      <w:lvlText w:val="•"/>
      <w:lvlJc w:val="left"/>
      <w:pPr>
        <w:tabs>
          <w:tab w:val="num" w:pos="2160"/>
        </w:tabs>
        <w:ind w:left="2160" w:hanging="360"/>
      </w:pPr>
      <w:rPr>
        <w:rFonts w:ascii="Arial" w:hAnsi="Arial" w:hint="default"/>
      </w:rPr>
    </w:lvl>
    <w:lvl w:ilvl="3" w:tplc="3C5CEBC2" w:tentative="1">
      <w:start w:val="1"/>
      <w:numFmt w:val="bullet"/>
      <w:lvlText w:val="•"/>
      <w:lvlJc w:val="left"/>
      <w:pPr>
        <w:tabs>
          <w:tab w:val="num" w:pos="2880"/>
        </w:tabs>
        <w:ind w:left="2880" w:hanging="360"/>
      </w:pPr>
      <w:rPr>
        <w:rFonts w:ascii="Arial" w:hAnsi="Arial" w:hint="default"/>
      </w:rPr>
    </w:lvl>
    <w:lvl w:ilvl="4" w:tplc="0F52F870" w:tentative="1">
      <w:start w:val="1"/>
      <w:numFmt w:val="bullet"/>
      <w:lvlText w:val="•"/>
      <w:lvlJc w:val="left"/>
      <w:pPr>
        <w:tabs>
          <w:tab w:val="num" w:pos="3600"/>
        </w:tabs>
        <w:ind w:left="3600" w:hanging="360"/>
      </w:pPr>
      <w:rPr>
        <w:rFonts w:ascii="Arial" w:hAnsi="Arial" w:hint="default"/>
      </w:rPr>
    </w:lvl>
    <w:lvl w:ilvl="5" w:tplc="A656AE74" w:tentative="1">
      <w:start w:val="1"/>
      <w:numFmt w:val="bullet"/>
      <w:lvlText w:val="•"/>
      <w:lvlJc w:val="left"/>
      <w:pPr>
        <w:tabs>
          <w:tab w:val="num" w:pos="4320"/>
        </w:tabs>
        <w:ind w:left="4320" w:hanging="360"/>
      </w:pPr>
      <w:rPr>
        <w:rFonts w:ascii="Arial" w:hAnsi="Arial" w:hint="default"/>
      </w:rPr>
    </w:lvl>
    <w:lvl w:ilvl="6" w:tplc="2A52D788" w:tentative="1">
      <w:start w:val="1"/>
      <w:numFmt w:val="bullet"/>
      <w:lvlText w:val="•"/>
      <w:lvlJc w:val="left"/>
      <w:pPr>
        <w:tabs>
          <w:tab w:val="num" w:pos="5040"/>
        </w:tabs>
        <w:ind w:left="5040" w:hanging="360"/>
      </w:pPr>
      <w:rPr>
        <w:rFonts w:ascii="Arial" w:hAnsi="Arial" w:hint="default"/>
      </w:rPr>
    </w:lvl>
    <w:lvl w:ilvl="7" w:tplc="F918B844" w:tentative="1">
      <w:start w:val="1"/>
      <w:numFmt w:val="bullet"/>
      <w:lvlText w:val="•"/>
      <w:lvlJc w:val="left"/>
      <w:pPr>
        <w:tabs>
          <w:tab w:val="num" w:pos="5760"/>
        </w:tabs>
        <w:ind w:left="5760" w:hanging="360"/>
      </w:pPr>
      <w:rPr>
        <w:rFonts w:ascii="Arial" w:hAnsi="Arial" w:hint="default"/>
      </w:rPr>
    </w:lvl>
    <w:lvl w:ilvl="8" w:tplc="7864F908" w:tentative="1">
      <w:start w:val="1"/>
      <w:numFmt w:val="bullet"/>
      <w:lvlText w:val="•"/>
      <w:lvlJc w:val="left"/>
      <w:pPr>
        <w:tabs>
          <w:tab w:val="num" w:pos="6480"/>
        </w:tabs>
        <w:ind w:left="6480" w:hanging="360"/>
      </w:pPr>
      <w:rPr>
        <w:rFonts w:ascii="Arial" w:hAnsi="Arial" w:hint="default"/>
      </w:rPr>
    </w:lvl>
  </w:abstractNum>
  <w:abstractNum w:abstractNumId="22">
    <w:nsid w:val="7E0C6BB7"/>
    <w:multiLevelType w:val="hybridMultilevel"/>
    <w:tmpl w:val="41C487A6"/>
    <w:lvl w:ilvl="0" w:tplc="700E3E26">
      <w:start w:val="1"/>
      <w:numFmt w:val="arabicAlpha"/>
      <w:lvlText w:val="%1-"/>
      <w:lvlJc w:val="left"/>
      <w:pPr>
        <w:tabs>
          <w:tab w:val="num" w:pos="720"/>
        </w:tabs>
        <w:ind w:left="720" w:hanging="360"/>
      </w:pPr>
    </w:lvl>
    <w:lvl w:ilvl="1" w:tplc="B8D2038A" w:tentative="1">
      <w:start w:val="1"/>
      <w:numFmt w:val="arabicAlpha"/>
      <w:lvlText w:val="%2-"/>
      <w:lvlJc w:val="left"/>
      <w:pPr>
        <w:tabs>
          <w:tab w:val="num" w:pos="1440"/>
        </w:tabs>
        <w:ind w:left="1440" w:hanging="360"/>
      </w:pPr>
    </w:lvl>
    <w:lvl w:ilvl="2" w:tplc="165AD9BE" w:tentative="1">
      <w:start w:val="1"/>
      <w:numFmt w:val="arabicAlpha"/>
      <w:lvlText w:val="%3-"/>
      <w:lvlJc w:val="left"/>
      <w:pPr>
        <w:tabs>
          <w:tab w:val="num" w:pos="2160"/>
        </w:tabs>
        <w:ind w:left="2160" w:hanging="360"/>
      </w:pPr>
    </w:lvl>
    <w:lvl w:ilvl="3" w:tplc="01B4D450" w:tentative="1">
      <w:start w:val="1"/>
      <w:numFmt w:val="arabicAlpha"/>
      <w:lvlText w:val="%4-"/>
      <w:lvlJc w:val="left"/>
      <w:pPr>
        <w:tabs>
          <w:tab w:val="num" w:pos="2880"/>
        </w:tabs>
        <w:ind w:left="2880" w:hanging="360"/>
      </w:pPr>
    </w:lvl>
    <w:lvl w:ilvl="4" w:tplc="963CE3B2" w:tentative="1">
      <w:start w:val="1"/>
      <w:numFmt w:val="arabicAlpha"/>
      <w:lvlText w:val="%5-"/>
      <w:lvlJc w:val="left"/>
      <w:pPr>
        <w:tabs>
          <w:tab w:val="num" w:pos="3600"/>
        </w:tabs>
        <w:ind w:left="3600" w:hanging="360"/>
      </w:pPr>
    </w:lvl>
    <w:lvl w:ilvl="5" w:tplc="E1F617CE" w:tentative="1">
      <w:start w:val="1"/>
      <w:numFmt w:val="arabicAlpha"/>
      <w:lvlText w:val="%6-"/>
      <w:lvlJc w:val="left"/>
      <w:pPr>
        <w:tabs>
          <w:tab w:val="num" w:pos="4320"/>
        </w:tabs>
        <w:ind w:left="4320" w:hanging="360"/>
      </w:pPr>
    </w:lvl>
    <w:lvl w:ilvl="6" w:tplc="A818132A" w:tentative="1">
      <w:start w:val="1"/>
      <w:numFmt w:val="arabicAlpha"/>
      <w:lvlText w:val="%7-"/>
      <w:lvlJc w:val="left"/>
      <w:pPr>
        <w:tabs>
          <w:tab w:val="num" w:pos="5040"/>
        </w:tabs>
        <w:ind w:left="5040" w:hanging="360"/>
      </w:pPr>
    </w:lvl>
    <w:lvl w:ilvl="7" w:tplc="A5CE6730" w:tentative="1">
      <w:start w:val="1"/>
      <w:numFmt w:val="arabicAlpha"/>
      <w:lvlText w:val="%8-"/>
      <w:lvlJc w:val="left"/>
      <w:pPr>
        <w:tabs>
          <w:tab w:val="num" w:pos="5760"/>
        </w:tabs>
        <w:ind w:left="5760" w:hanging="360"/>
      </w:pPr>
    </w:lvl>
    <w:lvl w:ilvl="8" w:tplc="3048A524" w:tentative="1">
      <w:start w:val="1"/>
      <w:numFmt w:val="arabicAlpha"/>
      <w:lvlText w:val="%9-"/>
      <w:lvlJc w:val="left"/>
      <w:pPr>
        <w:tabs>
          <w:tab w:val="num" w:pos="6480"/>
        </w:tabs>
        <w:ind w:left="6480" w:hanging="360"/>
      </w:pPr>
    </w:lvl>
  </w:abstractNum>
  <w:abstractNum w:abstractNumId="23">
    <w:nsid w:val="7EB5366F"/>
    <w:multiLevelType w:val="hybridMultilevel"/>
    <w:tmpl w:val="FE4C57B0"/>
    <w:lvl w:ilvl="0" w:tplc="574EA918">
      <w:start w:val="1"/>
      <w:numFmt w:val="bullet"/>
      <w:lvlText w:val="•"/>
      <w:lvlJc w:val="left"/>
      <w:pPr>
        <w:tabs>
          <w:tab w:val="num" w:pos="720"/>
        </w:tabs>
        <w:ind w:left="720" w:hanging="360"/>
      </w:pPr>
      <w:rPr>
        <w:rFonts w:ascii="Arial" w:hAnsi="Arial" w:hint="default"/>
      </w:rPr>
    </w:lvl>
    <w:lvl w:ilvl="1" w:tplc="70DC14AE" w:tentative="1">
      <w:start w:val="1"/>
      <w:numFmt w:val="bullet"/>
      <w:lvlText w:val="•"/>
      <w:lvlJc w:val="left"/>
      <w:pPr>
        <w:tabs>
          <w:tab w:val="num" w:pos="1440"/>
        </w:tabs>
        <w:ind w:left="1440" w:hanging="360"/>
      </w:pPr>
      <w:rPr>
        <w:rFonts w:ascii="Arial" w:hAnsi="Arial" w:hint="default"/>
      </w:rPr>
    </w:lvl>
    <w:lvl w:ilvl="2" w:tplc="D4CC3134" w:tentative="1">
      <w:start w:val="1"/>
      <w:numFmt w:val="bullet"/>
      <w:lvlText w:val="•"/>
      <w:lvlJc w:val="left"/>
      <w:pPr>
        <w:tabs>
          <w:tab w:val="num" w:pos="2160"/>
        </w:tabs>
        <w:ind w:left="2160" w:hanging="360"/>
      </w:pPr>
      <w:rPr>
        <w:rFonts w:ascii="Arial" w:hAnsi="Arial" w:hint="default"/>
      </w:rPr>
    </w:lvl>
    <w:lvl w:ilvl="3" w:tplc="19764E40" w:tentative="1">
      <w:start w:val="1"/>
      <w:numFmt w:val="bullet"/>
      <w:lvlText w:val="•"/>
      <w:lvlJc w:val="left"/>
      <w:pPr>
        <w:tabs>
          <w:tab w:val="num" w:pos="2880"/>
        </w:tabs>
        <w:ind w:left="2880" w:hanging="360"/>
      </w:pPr>
      <w:rPr>
        <w:rFonts w:ascii="Arial" w:hAnsi="Arial" w:hint="default"/>
      </w:rPr>
    </w:lvl>
    <w:lvl w:ilvl="4" w:tplc="64B8681E" w:tentative="1">
      <w:start w:val="1"/>
      <w:numFmt w:val="bullet"/>
      <w:lvlText w:val="•"/>
      <w:lvlJc w:val="left"/>
      <w:pPr>
        <w:tabs>
          <w:tab w:val="num" w:pos="3600"/>
        </w:tabs>
        <w:ind w:left="3600" w:hanging="360"/>
      </w:pPr>
      <w:rPr>
        <w:rFonts w:ascii="Arial" w:hAnsi="Arial" w:hint="default"/>
      </w:rPr>
    </w:lvl>
    <w:lvl w:ilvl="5" w:tplc="A4D03436" w:tentative="1">
      <w:start w:val="1"/>
      <w:numFmt w:val="bullet"/>
      <w:lvlText w:val="•"/>
      <w:lvlJc w:val="left"/>
      <w:pPr>
        <w:tabs>
          <w:tab w:val="num" w:pos="4320"/>
        </w:tabs>
        <w:ind w:left="4320" w:hanging="360"/>
      </w:pPr>
      <w:rPr>
        <w:rFonts w:ascii="Arial" w:hAnsi="Arial" w:hint="default"/>
      </w:rPr>
    </w:lvl>
    <w:lvl w:ilvl="6" w:tplc="477AA3EE" w:tentative="1">
      <w:start w:val="1"/>
      <w:numFmt w:val="bullet"/>
      <w:lvlText w:val="•"/>
      <w:lvlJc w:val="left"/>
      <w:pPr>
        <w:tabs>
          <w:tab w:val="num" w:pos="5040"/>
        </w:tabs>
        <w:ind w:left="5040" w:hanging="360"/>
      </w:pPr>
      <w:rPr>
        <w:rFonts w:ascii="Arial" w:hAnsi="Arial" w:hint="default"/>
      </w:rPr>
    </w:lvl>
    <w:lvl w:ilvl="7" w:tplc="7212A2E2" w:tentative="1">
      <w:start w:val="1"/>
      <w:numFmt w:val="bullet"/>
      <w:lvlText w:val="•"/>
      <w:lvlJc w:val="left"/>
      <w:pPr>
        <w:tabs>
          <w:tab w:val="num" w:pos="5760"/>
        </w:tabs>
        <w:ind w:left="5760" w:hanging="360"/>
      </w:pPr>
      <w:rPr>
        <w:rFonts w:ascii="Arial" w:hAnsi="Arial" w:hint="default"/>
      </w:rPr>
    </w:lvl>
    <w:lvl w:ilvl="8" w:tplc="59C2B9FE" w:tentative="1">
      <w:start w:val="1"/>
      <w:numFmt w:val="bullet"/>
      <w:lvlText w:val="•"/>
      <w:lvlJc w:val="left"/>
      <w:pPr>
        <w:tabs>
          <w:tab w:val="num" w:pos="6480"/>
        </w:tabs>
        <w:ind w:left="6480" w:hanging="360"/>
      </w:pPr>
      <w:rPr>
        <w:rFonts w:ascii="Arial" w:hAnsi="Arial" w:hint="default"/>
      </w:rPr>
    </w:lvl>
  </w:abstractNum>
  <w:num w:numId="1">
    <w:abstractNumId w:val="9"/>
  </w:num>
  <w:num w:numId="2">
    <w:abstractNumId w:val="4"/>
  </w:num>
  <w:num w:numId="3">
    <w:abstractNumId w:val="7"/>
  </w:num>
  <w:num w:numId="4">
    <w:abstractNumId w:val="20"/>
  </w:num>
  <w:num w:numId="5">
    <w:abstractNumId w:val="12"/>
  </w:num>
  <w:num w:numId="6">
    <w:abstractNumId w:val="14"/>
  </w:num>
  <w:num w:numId="7">
    <w:abstractNumId w:val="10"/>
  </w:num>
  <w:num w:numId="8">
    <w:abstractNumId w:val="22"/>
  </w:num>
  <w:num w:numId="9">
    <w:abstractNumId w:val="0"/>
  </w:num>
  <w:num w:numId="10">
    <w:abstractNumId w:val="8"/>
  </w:num>
  <w:num w:numId="11">
    <w:abstractNumId w:val="6"/>
  </w:num>
  <w:num w:numId="12">
    <w:abstractNumId w:val="15"/>
  </w:num>
  <w:num w:numId="13">
    <w:abstractNumId w:val="17"/>
  </w:num>
  <w:num w:numId="14">
    <w:abstractNumId w:val="13"/>
  </w:num>
  <w:num w:numId="15">
    <w:abstractNumId w:val="11"/>
  </w:num>
  <w:num w:numId="16">
    <w:abstractNumId w:val="21"/>
  </w:num>
  <w:num w:numId="17">
    <w:abstractNumId w:val="19"/>
  </w:num>
  <w:num w:numId="18">
    <w:abstractNumId w:val="1"/>
  </w:num>
  <w:num w:numId="19">
    <w:abstractNumId w:val="23"/>
  </w:num>
  <w:num w:numId="20">
    <w:abstractNumId w:val="5"/>
  </w:num>
  <w:num w:numId="21">
    <w:abstractNumId w:val="16"/>
  </w:num>
  <w:num w:numId="22">
    <w:abstractNumId w:val="18"/>
  </w:num>
  <w:num w:numId="23">
    <w:abstractNumId w:val="3"/>
  </w:num>
  <w:num w:numId="2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compat/>
  <w:rsids>
    <w:rsidRoot w:val="00A65D40"/>
    <w:rsid w:val="0013589C"/>
    <w:rsid w:val="00161FAC"/>
    <w:rsid w:val="001B6B50"/>
    <w:rsid w:val="00247B80"/>
    <w:rsid w:val="007836FD"/>
    <w:rsid w:val="008B5774"/>
    <w:rsid w:val="009708F4"/>
    <w:rsid w:val="00992B45"/>
    <w:rsid w:val="00A41F4D"/>
    <w:rsid w:val="00A65D40"/>
    <w:rsid w:val="00AE6309"/>
    <w:rsid w:val="00B0208A"/>
    <w:rsid w:val="00E92AB5"/>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630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65D40"/>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A65D40"/>
    <w:rPr>
      <w:rFonts w:ascii="Tahoma" w:hAnsi="Tahoma" w:cs="Tahoma"/>
      <w:sz w:val="16"/>
      <w:szCs w:val="16"/>
    </w:rPr>
  </w:style>
  <w:style w:type="paragraph" w:styleId="a4">
    <w:name w:val="Normal (Web)"/>
    <w:basedOn w:val="a"/>
    <w:uiPriority w:val="99"/>
    <w:semiHidden/>
    <w:unhideWhenUsed/>
    <w:rsid w:val="00A65D40"/>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A65D40"/>
    <w:pPr>
      <w:bidi w:val="0"/>
      <w:spacing w:after="0" w:line="240" w:lineRule="auto"/>
      <w:ind w:left="720"/>
      <w:contextualSpacing/>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65D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5D40"/>
    <w:rPr>
      <w:rFonts w:ascii="Tahoma" w:hAnsi="Tahoma" w:cs="Tahoma"/>
      <w:sz w:val="16"/>
      <w:szCs w:val="16"/>
    </w:rPr>
  </w:style>
  <w:style w:type="paragraph" w:styleId="NormalWeb">
    <w:name w:val="Normal (Web)"/>
    <w:basedOn w:val="Normal"/>
    <w:uiPriority w:val="99"/>
    <w:semiHidden/>
    <w:unhideWhenUsed/>
    <w:rsid w:val="00A65D40"/>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A65D40"/>
    <w:pPr>
      <w:bidi w:val="0"/>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8092702">
      <w:bodyDiv w:val="1"/>
      <w:marLeft w:val="0"/>
      <w:marRight w:val="0"/>
      <w:marTop w:val="0"/>
      <w:marBottom w:val="0"/>
      <w:divBdr>
        <w:top w:val="none" w:sz="0" w:space="0" w:color="auto"/>
        <w:left w:val="none" w:sz="0" w:space="0" w:color="auto"/>
        <w:bottom w:val="none" w:sz="0" w:space="0" w:color="auto"/>
        <w:right w:val="none" w:sz="0" w:space="0" w:color="auto"/>
      </w:divBdr>
    </w:div>
    <w:div w:id="44718952">
      <w:bodyDiv w:val="1"/>
      <w:marLeft w:val="0"/>
      <w:marRight w:val="0"/>
      <w:marTop w:val="0"/>
      <w:marBottom w:val="0"/>
      <w:divBdr>
        <w:top w:val="none" w:sz="0" w:space="0" w:color="auto"/>
        <w:left w:val="none" w:sz="0" w:space="0" w:color="auto"/>
        <w:bottom w:val="none" w:sz="0" w:space="0" w:color="auto"/>
        <w:right w:val="none" w:sz="0" w:space="0" w:color="auto"/>
      </w:divBdr>
    </w:div>
    <w:div w:id="64646720">
      <w:bodyDiv w:val="1"/>
      <w:marLeft w:val="0"/>
      <w:marRight w:val="0"/>
      <w:marTop w:val="0"/>
      <w:marBottom w:val="0"/>
      <w:divBdr>
        <w:top w:val="none" w:sz="0" w:space="0" w:color="auto"/>
        <w:left w:val="none" w:sz="0" w:space="0" w:color="auto"/>
        <w:bottom w:val="none" w:sz="0" w:space="0" w:color="auto"/>
        <w:right w:val="none" w:sz="0" w:space="0" w:color="auto"/>
      </w:divBdr>
    </w:div>
    <w:div w:id="71661471">
      <w:bodyDiv w:val="1"/>
      <w:marLeft w:val="0"/>
      <w:marRight w:val="0"/>
      <w:marTop w:val="0"/>
      <w:marBottom w:val="0"/>
      <w:divBdr>
        <w:top w:val="none" w:sz="0" w:space="0" w:color="auto"/>
        <w:left w:val="none" w:sz="0" w:space="0" w:color="auto"/>
        <w:bottom w:val="none" w:sz="0" w:space="0" w:color="auto"/>
        <w:right w:val="none" w:sz="0" w:space="0" w:color="auto"/>
      </w:divBdr>
    </w:div>
    <w:div w:id="73211971">
      <w:bodyDiv w:val="1"/>
      <w:marLeft w:val="0"/>
      <w:marRight w:val="0"/>
      <w:marTop w:val="0"/>
      <w:marBottom w:val="0"/>
      <w:divBdr>
        <w:top w:val="none" w:sz="0" w:space="0" w:color="auto"/>
        <w:left w:val="none" w:sz="0" w:space="0" w:color="auto"/>
        <w:bottom w:val="none" w:sz="0" w:space="0" w:color="auto"/>
        <w:right w:val="none" w:sz="0" w:space="0" w:color="auto"/>
      </w:divBdr>
    </w:div>
    <w:div w:id="84613601">
      <w:bodyDiv w:val="1"/>
      <w:marLeft w:val="0"/>
      <w:marRight w:val="0"/>
      <w:marTop w:val="0"/>
      <w:marBottom w:val="0"/>
      <w:divBdr>
        <w:top w:val="none" w:sz="0" w:space="0" w:color="auto"/>
        <w:left w:val="none" w:sz="0" w:space="0" w:color="auto"/>
        <w:bottom w:val="none" w:sz="0" w:space="0" w:color="auto"/>
        <w:right w:val="none" w:sz="0" w:space="0" w:color="auto"/>
      </w:divBdr>
    </w:div>
    <w:div w:id="101069820">
      <w:bodyDiv w:val="1"/>
      <w:marLeft w:val="0"/>
      <w:marRight w:val="0"/>
      <w:marTop w:val="0"/>
      <w:marBottom w:val="0"/>
      <w:divBdr>
        <w:top w:val="none" w:sz="0" w:space="0" w:color="auto"/>
        <w:left w:val="none" w:sz="0" w:space="0" w:color="auto"/>
        <w:bottom w:val="none" w:sz="0" w:space="0" w:color="auto"/>
        <w:right w:val="none" w:sz="0" w:space="0" w:color="auto"/>
      </w:divBdr>
    </w:div>
    <w:div w:id="101269796">
      <w:bodyDiv w:val="1"/>
      <w:marLeft w:val="0"/>
      <w:marRight w:val="0"/>
      <w:marTop w:val="0"/>
      <w:marBottom w:val="0"/>
      <w:divBdr>
        <w:top w:val="none" w:sz="0" w:space="0" w:color="auto"/>
        <w:left w:val="none" w:sz="0" w:space="0" w:color="auto"/>
        <w:bottom w:val="none" w:sz="0" w:space="0" w:color="auto"/>
        <w:right w:val="none" w:sz="0" w:space="0" w:color="auto"/>
      </w:divBdr>
    </w:div>
    <w:div w:id="103113197">
      <w:bodyDiv w:val="1"/>
      <w:marLeft w:val="0"/>
      <w:marRight w:val="0"/>
      <w:marTop w:val="0"/>
      <w:marBottom w:val="0"/>
      <w:divBdr>
        <w:top w:val="none" w:sz="0" w:space="0" w:color="auto"/>
        <w:left w:val="none" w:sz="0" w:space="0" w:color="auto"/>
        <w:bottom w:val="none" w:sz="0" w:space="0" w:color="auto"/>
        <w:right w:val="none" w:sz="0" w:space="0" w:color="auto"/>
      </w:divBdr>
    </w:div>
    <w:div w:id="175922677">
      <w:bodyDiv w:val="1"/>
      <w:marLeft w:val="0"/>
      <w:marRight w:val="0"/>
      <w:marTop w:val="0"/>
      <w:marBottom w:val="0"/>
      <w:divBdr>
        <w:top w:val="none" w:sz="0" w:space="0" w:color="auto"/>
        <w:left w:val="none" w:sz="0" w:space="0" w:color="auto"/>
        <w:bottom w:val="none" w:sz="0" w:space="0" w:color="auto"/>
        <w:right w:val="none" w:sz="0" w:space="0" w:color="auto"/>
      </w:divBdr>
    </w:div>
    <w:div w:id="255019045">
      <w:bodyDiv w:val="1"/>
      <w:marLeft w:val="0"/>
      <w:marRight w:val="0"/>
      <w:marTop w:val="0"/>
      <w:marBottom w:val="0"/>
      <w:divBdr>
        <w:top w:val="none" w:sz="0" w:space="0" w:color="auto"/>
        <w:left w:val="none" w:sz="0" w:space="0" w:color="auto"/>
        <w:bottom w:val="none" w:sz="0" w:space="0" w:color="auto"/>
        <w:right w:val="none" w:sz="0" w:space="0" w:color="auto"/>
      </w:divBdr>
      <w:divsChild>
        <w:div w:id="1206138764">
          <w:marLeft w:val="0"/>
          <w:marRight w:val="547"/>
          <w:marTop w:val="154"/>
          <w:marBottom w:val="0"/>
          <w:divBdr>
            <w:top w:val="none" w:sz="0" w:space="0" w:color="auto"/>
            <w:left w:val="none" w:sz="0" w:space="0" w:color="auto"/>
            <w:bottom w:val="none" w:sz="0" w:space="0" w:color="auto"/>
            <w:right w:val="none" w:sz="0" w:space="0" w:color="auto"/>
          </w:divBdr>
        </w:div>
      </w:divsChild>
    </w:div>
    <w:div w:id="262497281">
      <w:bodyDiv w:val="1"/>
      <w:marLeft w:val="0"/>
      <w:marRight w:val="0"/>
      <w:marTop w:val="0"/>
      <w:marBottom w:val="0"/>
      <w:divBdr>
        <w:top w:val="none" w:sz="0" w:space="0" w:color="auto"/>
        <w:left w:val="none" w:sz="0" w:space="0" w:color="auto"/>
        <w:bottom w:val="none" w:sz="0" w:space="0" w:color="auto"/>
        <w:right w:val="none" w:sz="0" w:space="0" w:color="auto"/>
      </w:divBdr>
    </w:div>
    <w:div w:id="272708969">
      <w:bodyDiv w:val="1"/>
      <w:marLeft w:val="0"/>
      <w:marRight w:val="0"/>
      <w:marTop w:val="0"/>
      <w:marBottom w:val="0"/>
      <w:divBdr>
        <w:top w:val="none" w:sz="0" w:space="0" w:color="auto"/>
        <w:left w:val="none" w:sz="0" w:space="0" w:color="auto"/>
        <w:bottom w:val="none" w:sz="0" w:space="0" w:color="auto"/>
        <w:right w:val="none" w:sz="0" w:space="0" w:color="auto"/>
      </w:divBdr>
    </w:div>
    <w:div w:id="319697421">
      <w:bodyDiv w:val="1"/>
      <w:marLeft w:val="0"/>
      <w:marRight w:val="0"/>
      <w:marTop w:val="0"/>
      <w:marBottom w:val="0"/>
      <w:divBdr>
        <w:top w:val="none" w:sz="0" w:space="0" w:color="auto"/>
        <w:left w:val="none" w:sz="0" w:space="0" w:color="auto"/>
        <w:bottom w:val="none" w:sz="0" w:space="0" w:color="auto"/>
        <w:right w:val="none" w:sz="0" w:space="0" w:color="auto"/>
      </w:divBdr>
    </w:div>
    <w:div w:id="328680896">
      <w:bodyDiv w:val="1"/>
      <w:marLeft w:val="0"/>
      <w:marRight w:val="0"/>
      <w:marTop w:val="0"/>
      <w:marBottom w:val="0"/>
      <w:divBdr>
        <w:top w:val="none" w:sz="0" w:space="0" w:color="auto"/>
        <w:left w:val="none" w:sz="0" w:space="0" w:color="auto"/>
        <w:bottom w:val="none" w:sz="0" w:space="0" w:color="auto"/>
        <w:right w:val="none" w:sz="0" w:space="0" w:color="auto"/>
      </w:divBdr>
    </w:div>
    <w:div w:id="337579341">
      <w:bodyDiv w:val="1"/>
      <w:marLeft w:val="0"/>
      <w:marRight w:val="0"/>
      <w:marTop w:val="0"/>
      <w:marBottom w:val="0"/>
      <w:divBdr>
        <w:top w:val="none" w:sz="0" w:space="0" w:color="auto"/>
        <w:left w:val="none" w:sz="0" w:space="0" w:color="auto"/>
        <w:bottom w:val="none" w:sz="0" w:space="0" w:color="auto"/>
        <w:right w:val="none" w:sz="0" w:space="0" w:color="auto"/>
      </w:divBdr>
    </w:div>
    <w:div w:id="355276644">
      <w:bodyDiv w:val="1"/>
      <w:marLeft w:val="0"/>
      <w:marRight w:val="0"/>
      <w:marTop w:val="0"/>
      <w:marBottom w:val="0"/>
      <w:divBdr>
        <w:top w:val="none" w:sz="0" w:space="0" w:color="auto"/>
        <w:left w:val="none" w:sz="0" w:space="0" w:color="auto"/>
        <w:bottom w:val="none" w:sz="0" w:space="0" w:color="auto"/>
        <w:right w:val="none" w:sz="0" w:space="0" w:color="auto"/>
      </w:divBdr>
    </w:div>
    <w:div w:id="392043238">
      <w:bodyDiv w:val="1"/>
      <w:marLeft w:val="0"/>
      <w:marRight w:val="0"/>
      <w:marTop w:val="0"/>
      <w:marBottom w:val="0"/>
      <w:divBdr>
        <w:top w:val="none" w:sz="0" w:space="0" w:color="auto"/>
        <w:left w:val="none" w:sz="0" w:space="0" w:color="auto"/>
        <w:bottom w:val="none" w:sz="0" w:space="0" w:color="auto"/>
        <w:right w:val="none" w:sz="0" w:space="0" w:color="auto"/>
      </w:divBdr>
    </w:div>
    <w:div w:id="424963990">
      <w:bodyDiv w:val="1"/>
      <w:marLeft w:val="0"/>
      <w:marRight w:val="0"/>
      <w:marTop w:val="0"/>
      <w:marBottom w:val="0"/>
      <w:divBdr>
        <w:top w:val="none" w:sz="0" w:space="0" w:color="auto"/>
        <w:left w:val="none" w:sz="0" w:space="0" w:color="auto"/>
        <w:bottom w:val="none" w:sz="0" w:space="0" w:color="auto"/>
        <w:right w:val="none" w:sz="0" w:space="0" w:color="auto"/>
      </w:divBdr>
    </w:div>
    <w:div w:id="429930163">
      <w:bodyDiv w:val="1"/>
      <w:marLeft w:val="0"/>
      <w:marRight w:val="0"/>
      <w:marTop w:val="0"/>
      <w:marBottom w:val="0"/>
      <w:divBdr>
        <w:top w:val="none" w:sz="0" w:space="0" w:color="auto"/>
        <w:left w:val="none" w:sz="0" w:space="0" w:color="auto"/>
        <w:bottom w:val="none" w:sz="0" w:space="0" w:color="auto"/>
        <w:right w:val="none" w:sz="0" w:space="0" w:color="auto"/>
      </w:divBdr>
    </w:div>
    <w:div w:id="430006761">
      <w:bodyDiv w:val="1"/>
      <w:marLeft w:val="0"/>
      <w:marRight w:val="0"/>
      <w:marTop w:val="0"/>
      <w:marBottom w:val="0"/>
      <w:divBdr>
        <w:top w:val="none" w:sz="0" w:space="0" w:color="auto"/>
        <w:left w:val="none" w:sz="0" w:space="0" w:color="auto"/>
        <w:bottom w:val="none" w:sz="0" w:space="0" w:color="auto"/>
        <w:right w:val="none" w:sz="0" w:space="0" w:color="auto"/>
      </w:divBdr>
    </w:div>
    <w:div w:id="441145563">
      <w:bodyDiv w:val="1"/>
      <w:marLeft w:val="0"/>
      <w:marRight w:val="0"/>
      <w:marTop w:val="0"/>
      <w:marBottom w:val="0"/>
      <w:divBdr>
        <w:top w:val="none" w:sz="0" w:space="0" w:color="auto"/>
        <w:left w:val="none" w:sz="0" w:space="0" w:color="auto"/>
        <w:bottom w:val="none" w:sz="0" w:space="0" w:color="auto"/>
        <w:right w:val="none" w:sz="0" w:space="0" w:color="auto"/>
      </w:divBdr>
    </w:div>
    <w:div w:id="444157677">
      <w:bodyDiv w:val="1"/>
      <w:marLeft w:val="0"/>
      <w:marRight w:val="0"/>
      <w:marTop w:val="0"/>
      <w:marBottom w:val="0"/>
      <w:divBdr>
        <w:top w:val="none" w:sz="0" w:space="0" w:color="auto"/>
        <w:left w:val="none" w:sz="0" w:space="0" w:color="auto"/>
        <w:bottom w:val="none" w:sz="0" w:space="0" w:color="auto"/>
        <w:right w:val="none" w:sz="0" w:space="0" w:color="auto"/>
      </w:divBdr>
      <w:divsChild>
        <w:div w:id="873035138">
          <w:marLeft w:val="0"/>
          <w:marRight w:val="547"/>
          <w:marTop w:val="154"/>
          <w:marBottom w:val="0"/>
          <w:divBdr>
            <w:top w:val="none" w:sz="0" w:space="0" w:color="auto"/>
            <w:left w:val="none" w:sz="0" w:space="0" w:color="auto"/>
            <w:bottom w:val="none" w:sz="0" w:space="0" w:color="auto"/>
            <w:right w:val="none" w:sz="0" w:space="0" w:color="auto"/>
          </w:divBdr>
        </w:div>
      </w:divsChild>
    </w:div>
    <w:div w:id="470637852">
      <w:bodyDiv w:val="1"/>
      <w:marLeft w:val="0"/>
      <w:marRight w:val="0"/>
      <w:marTop w:val="0"/>
      <w:marBottom w:val="0"/>
      <w:divBdr>
        <w:top w:val="none" w:sz="0" w:space="0" w:color="auto"/>
        <w:left w:val="none" w:sz="0" w:space="0" w:color="auto"/>
        <w:bottom w:val="none" w:sz="0" w:space="0" w:color="auto"/>
        <w:right w:val="none" w:sz="0" w:space="0" w:color="auto"/>
      </w:divBdr>
      <w:divsChild>
        <w:div w:id="1542552645">
          <w:marLeft w:val="0"/>
          <w:marRight w:val="547"/>
          <w:marTop w:val="0"/>
          <w:marBottom w:val="0"/>
          <w:divBdr>
            <w:top w:val="none" w:sz="0" w:space="0" w:color="auto"/>
            <w:left w:val="none" w:sz="0" w:space="0" w:color="auto"/>
            <w:bottom w:val="none" w:sz="0" w:space="0" w:color="auto"/>
            <w:right w:val="none" w:sz="0" w:space="0" w:color="auto"/>
          </w:divBdr>
        </w:div>
      </w:divsChild>
    </w:div>
    <w:div w:id="470905296">
      <w:bodyDiv w:val="1"/>
      <w:marLeft w:val="0"/>
      <w:marRight w:val="0"/>
      <w:marTop w:val="0"/>
      <w:marBottom w:val="0"/>
      <w:divBdr>
        <w:top w:val="none" w:sz="0" w:space="0" w:color="auto"/>
        <w:left w:val="none" w:sz="0" w:space="0" w:color="auto"/>
        <w:bottom w:val="none" w:sz="0" w:space="0" w:color="auto"/>
        <w:right w:val="none" w:sz="0" w:space="0" w:color="auto"/>
      </w:divBdr>
      <w:divsChild>
        <w:div w:id="1763455661">
          <w:marLeft w:val="0"/>
          <w:marRight w:val="806"/>
          <w:marTop w:val="154"/>
          <w:marBottom w:val="0"/>
          <w:divBdr>
            <w:top w:val="none" w:sz="0" w:space="0" w:color="auto"/>
            <w:left w:val="none" w:sz="0" w:space="0" w:color="auto"/>
            <w:bottom w:val="none" w:sz="0" w:space="0" w:color="auto"/>
            <w:right w:val="none" w:sz="0" w:space="0" w:color="auto"/>
          </w:divBdr>
        </w:div>
      </w:divsChild>
    </w:div>
    <w:div w:id="501358014">
      <w:bodyDiv w:val="1"/>
      <w:marLeft w:val="0"/>
      <w:marRight w:val="0"/>
      <w:marTop w:val="0"/>
      <w:marBottom w:val="0"/>
      <w:divBdr>
        <w:top w:val="none" w:sz="0" w:space="0" w:color="auto"/>
        <w:left w:val="none" w:sz="0" w:space="0" w:color="auto"/>
        <w:bottom w:val="none" w:sz="0" w:space="0" w:color="auto"/>
        <w:right w:val="none" w:sz="0" w:space="0" w:color="auto"/>
      </w:divBdr>
    </w:div>
    <w:div w:id="507403943">
      <w:bodyDiv w:val="1"/>
      <w:marLeft w:val="0"/>
      <w:marRight w:val="0"/>
      <w:marTop w:val="0"/>
      <w:marBottom w:val="0"/>
      <w:divBdr>
        <w:top w:val="none" w:sz="0" w:space="0" w:color="auto"/>
        <w:left w:val="none" w:sz="0" w:space="0" w:color="auto"/>
        <w:bottom w:val="none" w:sz="0" w:space="0" w:color="auto"/>
        <w:right w:val="none" w:sz="0" w:space="0" w:color="auto"/>
      </w:divBdr>
    </w:div>
    <w:div w:id="526523638">
      <w:bodyDiv w:val="1"/>
      <w:marLeft w:val="0"/>
      <w:marRight w:val="0"/>
      <w:marTop w:val="0"/>
      <w:marBottom w:val="0"/>
      <w:divBdr>
        <w:top w:val="none" w:sz="0" w:space="0" w:color="auto"/>
        <w:left w:val="none" w:sz="0" w:space="0" w:color="auto"/>
        <w:bottom w:val="none" w:sz="0" w:space="0" w:color="auto"/>
        <w:right w:val="none" w:sz="0" w:space="0" w:color="auto"/>
      </w:divBdr>
    </w:div>
    <w:div w:id="574751708">
      <w:bodyDiv w:val="1"/>
      <w:marLeft w:val="0"/>
      <w:marRight w:val="0"/>
      <w:marTop w:val="0"/>
      <w:marBottom w:val="0"/>
      <w:divBdr>
        <w:top w:val="none" w:sz="0" w:space="0" w:color="auto"/>
        <w:left w:val="none" w:sz="0" w:space="0" w:color="auto"/>
        <w:bottom w:val="none" w:sz="0" w:space="0" w:color="auto"/>
        <w:right w:val="none" w:sz="0" w:space="0" w:color="auto"/>
      </w:divBdr>
    </w:div>
    <w:div w:id="576674940">
      <w:bodyDiv w:val="1"/>
      <w:marLeft w:val="0"/>
      <w:marRight w:val="0"/>
      <w:marTop w:val="0"/>
      <w:marBottom w:val="0"/>
      <w:divBdr>
        <w:top w:val="none" w:sz="0" w:space="0" w:color="auto"/>
        <w:left w:val="none" w:sz="0" w:space="0" w:color="auto"/>
        <w:bottom w:val="none" w:sz="0" w:space="0" w:color="auto"/>
        <w:right w:val="none" w:sz="0" w:space="0" w:color="auto"/>
      </w:divBdr>
    </w:div>
    <w:div w:id="580602803">
      <w:bodyDiv w:val="1"/>
      <w:marLeft w:val="0"/>
      <w:marRight w:val="0"/>
      <w:marTop w:val="0"/>
      <w:marBottom w:val="0"/>
      <w:divBdr>
        <w:top w:val="none" w:sz="0" w:space="0" w:color="auto"/>
        <w:left w:val="none" w:sz="0" w:space="0" w:color="auto"/>
        <w:bottom w:val="none" w:sz="0" w:space="0" w:color="auto"/>
        <w:right w:val="none" w:sz="0" w:space="0" w:color="auto"/>
      </w:divBdr>
    </w:div>
    <w:div w:id="598947795">
      <w:bodyDiv w:val="1"/>
      <w:marLeft w:val="0"/>
      <w:marRight w:val="0"/>
      <w:marTop w:val="0"/>
      <w:marBottom w:val="0"/>
      <w:divBdr>
        <w:top w:val="none" w:sz="0" w:space="0" w:color="auto"/>
        <w:left w:val="none" w:sz="0" w:space="0" w:color="auto"/>
        <w:bottom w:val="none" w:sz="0" w:space="0" w:color="auto"/>
        <w:right w:val="none" w:sz="0" w:space="0" w:color="auto"/>
      </w:divBdr>
      <w:divsChild>
        <w:div w:id="41253270">
          <w:marLeft w:val="0"/>
          <w:marRight w:val="547"/>
          <w:marTop w:val="154"/>
          <w:marBottom w:val="0"/>
          <w:divBdr>
            <w:top w:val="none" w:sz="0" w:space="0" w:color="auto"/>
            <w:left w:val="none" w:sz="0" w:space="0" w:color="auto"/>
            <w:bottom w:val="none" w:sz="0" w:space="0" w:color="auto"/>
            <w:right w:val="none" w:sz="0" w:space="0" w:color="auto"/>
          </w:divBdr>
        </w:div>
      </w:divsChild>
    </w:div>
    <w:div w:id="599067067">
      <w:bodyDiv w:val="1"/>
      <w:marLeft w:val="0"/>
      <w:marRight w:val="0"/>
      <w:marTop w:val="0"/>
      <w:marBottom w:val="0"/>
      <w:divBdr>
        <w:top w:val="none" w:sz="0" w:space="0" w:color="auto"/>
        <w:left w:val="none" w:sz="0" w:space="0" w:color="auto"/>
        <w:bottom w:val="none" w:sz="0" w:space="0" w:color="auto"/>
        <w:right w:val="none" w:sz="0" w:space="0" w:color="auto"/>
      </w:divBdr>
    </w:div>
    <w:div w:id="601575184">
      <w:bodyDiv w:val="1"/>
      <w:marLeft w:val="0"/>
      <w:marRight w:val="0"/>
      <w:marTop w:val="0"/>
      <w:marBottom w:val="0"/>
      <w:divBdr>
        <w:top w:val="none" w:sz="0" w:space="0" w:color="auto"/>
        <w:left w:val="none" w:sz="0" w:space="0" w:color="auto"/>
        <w:bottom w:val="none" w:sz="0" w:space="0" w:color="auto"/>
        <w:right w:val="none" w:sz="0" w:space="0" w:color="auto"/>
      </w:divBdr>
    </w:div>
    <w:div w:id="603344048">
      <w:bodyDiv w:val="1"/>
      <w:marLeft w:val="0"/>
      <w:marRight w:val="0"/>
      <w:marTop w:val="0"/>
      <w:marBottom w:val="0"/>
      <w:divBdr>
        <w:top w:val="none" w:sz="0" w:space="0" w:color="auto"/>
        <w:left w:val="none" w:sz="0" w:space="0" w:color="auto"/>
        <w:bottom w:val="none" w:sz="0" w:space="0" w:color="auto"/>
        <w:right w:val="none" w:sz="0" w:space="0" w:color="auto"/>
      </w:divBdr>
    </w:div>
    <w:div w:id="608321060">
      <w:bodyDiv w:val="1"/>
      <w:marLeft w:val="0"/>
      <w:marRight w:val="0"/>
      <w:marTop w:val="0"/>
      <w:marBottom w:val="0"/>
      <w:divBdr>
        <w:top w:val="none" w:sz="0" w:space="0" w:color="auto"/>
        <w:left w:val="none" w:sz="0" w:space="0" w:color="auto"/>
        <w:bottom w:val="none" w:sz="0" w:space="0" w:color="auto"/>
        <w:right w:val="none" w:sz="0" w:space="0" w:color="auto"/>
      </w:divBdr>
    </w:div>
    <w:div w:id="609170656">
      <w:bodyDiv w:val="1"/>
      <w:marLeft w:val="0"/>
      <w:marRight w:val="0"/>
      <w:marTop w:val="0"/>
      <w:marBottom w:val="0"/>
      <w:divBdr>
        <w:top w:val="none" w:sz="0" w:space="0" w:color="auto"/>
        <w:left w:val="none" w:sz="0" w:space="0" w:color="auto"/>
        <w:bottom w:val="none" w:sz="0" w:space="0" w:color="auto"/>
        <w:right w:val="none" w:sz="0" w:space="0" w:color="auto"/>
      </w:divBdr>
    </w:div>
    <w:div w:id="616643697">
      <w:bodyDiv w:val="1"/>
      <w:marLeft w:val="0"/>
      <w:marRight w:val="0"/>
      <w:marTop w:val="0"/>
      <w:marBottom w:val="0"/>
      <w:divBdr>
        <w:top w:val="none" w:sz="0" w:space="0" w:color="auto"/>
        <w:left w:val="none" w:sz="0" w:space="0" w:color="auto"/>
        <w:bottom w:val="none" w:sz="0" w:space="0" w:color="auto"/>
        <w:right w:val="none" w:sz="0" w:space="0" w:color="auto"/>
      </w:divBdr>
    </w:div>
    <w:div w:id="642004886">
      <w:bodyDiv w:val="1"/>
      <w:marLeft w:val="0"/>
      <w:marRight w:val="0"/>
      <w:marTop w:val="0"/>
      <w:marBottom w:val="0"/>
      <w:divBdr>
        <w:top w:val="none" w:sz="0" w:space="0" w:color="auto"/>
        <w:left w:val="none" w:sz="0" w:space="0" w:color="auto"/>
        <w:bottom w:val="none" w:sz="0" w:space="0" w:color="auto"/>
        <w:right w:val="none" w:sz="0" w:space="0" w:color="auto"/>
      </w:divBdr>
    </w:div>
    <w:div w:id="646787560">
      <w:bodyDiv w:val="1"/>
      <w:marLeft w:val="0"/>
      <w:marRight w:val="0"/>
      <w:marTop w:val="0"/>
      <w:marBottom w:val="0"/>
      <w:divBdr>
        <w:top w:val="none" w:sz="0" w:space="0" w:color="auto"/>
        <w:left w:val="none" w:sz="0" w:space="0" w:color="auto"/>
        <w:bottom w:val="none" w:sz="0" w:space="0" w:color="auto"/>
        <w:right w:val="none" w:sz="0" w:space="0" w:color="auto"/>
      </w:divBdr>
    </w:div>
    <w:div w:id="647397099">
      <w:bodyDiv w:val="1"/>
      <w:marLeft w:val="0"/>
      <w:marRight w:val="0"/>
      <w:marTop w:val="0"/>
      <w:marBottom w:val="0"/>
      <w:divBdr>
        <w:top w:val="none" w:sz="0" w:space="0" w:color="auto"/>
        <w:left w:val="none" w:sz="0" w:space="0" w:color="auto"/>
        <w:bottom w:val="none" w:sz="0" w:space="0" w:color="auto"/>
        <w:right w:val="none" w:sz="0" w:space="0" w:color="auto"/>
      </w:divBdr>
    </w:div>
    <w:div w:id="664818939">
      <w:bodyDiv w:val="1"/>
      <w:marLeft w:val="0"/>
      <w:marRight w:val="0"/>
      <w:marTop w:val="0"/>
      <w:marBottom w:val="0"/>
      <w:divBdr>
        <w:top w:val="none" w:sz="0" w:space="0" w:color="auto"/>
        <w:left w:val="none" w:sz="0" w:space="0" w:color="auto"/>
        <w:bottom w:val="none" w:sz="0" w:space="0" w:color="auto"/>
        <w:right w:val="none" w:sz="0" w:space="0" w:color="auto"/>
      </w:divBdr>
    </w:div>
    <w:div w:id="678703188">
      <w:bodyDiv w:val="1"/>
      <w:marLeft w:val="0"/>
      <w:marRight w:val="0"/>
      <w:marTop w:val="0"/>
      <w:marBottom w:val="0"/>
      <w:divBdr>
        <w:top w:val="none" w:sz="0" w:space="0" w:color="auto"/>
        <w:left w:val="none" w:sz="0" w:space="0" w:color="auto"/>
        <w:bottom w:val="none" w:sz="0" w:space="0" w:color="auto"/>
        <w:right w:val="none" w:sz="0" w:space="0" w:color="auto"/>
      </w:divBdr>
    </w:div>
    <w:div w:id="679508556">
      <w:bodyDiv w:val="1"/>
      <w:marLeft w:val="0"/>
      <w:marRight w:val="0"/>
      <w:marTop w:val="0"/>
      <w:marBottom w:val="0"/>
      <w:divBdr>
        <w:top w:val="none" w:sz="0" w:space="0" w:color="auto"/>
        <w:left w:val="none" w:sz="0" w:space="0" w:color="auto"/>
        <w:bottom w:val="none" w:sz="0" w:space="0" w:color="auto"/>
        <w:right w:val="none" w:sz="0" w:space="0" w:color="auto"/>
      </w:divBdr>
      <w:divsChild>
        <w:div w:id="86318729">
          <w:marLeft w:val="0"/>
          <w:marRight w:val="806"/>
          <w:marTop w:val="360"/>
          <w:marBottom w:val="0"/>
          <w:divBdr>
            <w:top w:val="none" w:sz="0" w:space="0" w:color="auto"/>
            <w:left w:val="none" w:sz="0" w:space="0" w:color="auto"/>
            <w:bottom w:val="none" w:sz="0" w:space="0" w:color="auto"/>
            <w:right w:val="none" w:sz="0" w:space="0" w:color="auto"/>
          </w:divBdr>
        </w:div>
        <w:div w:id="910771766">
          <w:marLeft w:val="0"/>
          <w:marRight w:val="806"/>
          <w:marTop w:val="360"/>
          <w:marBottom w:val="0"/>
          <w:divBdr>
            <w:top w:val="none" w:sz="0" w:space="0" w:color="auto"/>
            <w:left w:val="none" w:sz="0" w:space="0" w:color="auto"/>
            <w:bottom w:val="none" w:sz="0" w:space="0" w:color="auto"/>
            <w:right w:val="none" w:sz="0" w:space="0" w:color="auto"/>
          </w:divBdr>
        </w:div>
        <w:div w:id="477848497">
          <w:marLeft w:val="0"/>
          <w:marRight w:val="806"/>
          <w:marTop w:val="240"/>
          <w:marBottom w:val="0"/>
          <w:divBdr>
            <w:top w:val="none" w:sz="0" w:space="0" w:color="auto"/>
            <w:left w:val="none" w:sz="0" w:space="0" w:color="auto"/>
            <w:bottom w:val="none" w:sz="0" w:space="0" w:color="auto"/>
            <w:right w:val="none" w:sz="0" w:space="0" w:color="auto"/>
          </w:divBdr>
        </w:div>
        <w:div w:id="956449107">
          <w:marLeft w:val="0"/>
          <w:marRight w:val="806"/>
          <w:marTop w:val="360"/>
          <w:marBottom w:val="0"/>
          <w:divBdr>
            <w:top w:val="none" w:sz="0" w:space="0" w:color="auto"/>
            <w:left w:val="none" w:sz="0" w:space="0" w:color="auto"/>
            <w:bottom w:val="none" w:sz="0" w:space="0" w:color="auto"/>
            <w:right w:val="none" w:sz="0" w:space="0" w:color="auto"/>
          </w:divBdr>
        </w:div>
      </w:divsChild>
    </w:div>
    <w:div w:id="690303213">
      <w:bodyDiv w:val="1"/>
      <w:marLeft w:val="0"/>
      <w:marRight w:val="0"/>
      <w:marTop w:val="0"/>
      <w:marBottom w:val="0"/>
      <w:divBdr>
        <w:top w:val="none" w:sz="0" w:space="0" w:color="auto"/>
        <w:left w:val="none" w:sz="0" w:space="0" w:color="auto"/>
        <w:bottom w:val="none" w:sz="0" w:space="0" w:color="auto"/>
        <w:right w:val="none" w:sz="0" w:space="0" w:color="auto"/>
      </w:divBdr>
    </w:div>
    <w:div w:id="706177477">
      <w:bodyDiv w:val="1"/>
      <w:marLeft w:val="0"/>
      <w:marRight w:val="0"/>
      <w:marTop w:val="0"/>
      <w:marBottom w:val="0"/>
      <w:divBdr>
        <w:top w:val="none" w:sz="0" w:space="0" w:color="auto"/>
        <w:left w:val="none" w:sz="0" w:space="0" w:color="auto"/>
        <w:bottom w:val="none" w:sz="0" w:space="0" w:color="auto"/>
        <w:right w:val="none" w:sz="0" w:space="0" w:color="auto"/>
      </w:divBdr>
    </w:div>
    <w:div w:id="728110480">
      <w:bodyDiv w:val="1"/>
      <w:marLeft w:val="0"/>
      <w:marRight w:val="0"/>
      <w:marTop w:val="0"/>
      <w:marBottom w:val="0"/>
      <w:divBdr>
        <w:top w:val="none" w:sz="0" w:space="0" w:color="auto"/>
        <w:left w:val="none" w:sz="0" w:space="0" w:color="auto"/>
        <w:bottom w:val="none" w:sz="0" w:space="0" w:color="auto"/>
        <w:right w:val="none" w:sz="0" w:space="0" w:color="auto"/>
      </w:divBdr>
    </w:div>
    <w:div w:id="754934307">
      <w:bodyDiv w:val="1"/>
      <w:marLeft w:val="0"/>
      <w:marRight w:val="0"/>
      <w:marTop w:val="0"/>
      <w:marBottom w:val="0"/>
      <w:divBdr>
        <w:top w:val="none" w:sz="0" w:space="0" w:color="auto"/>
        <w:left w:val="none" w:sz="0" w:space="0" w:color="auto"/>
        <w:bottom w:val="none" w:sz="0" w:space="0" w:color="auto"/>
        <w:right w:val="none" w:sz="0" w:space="0" w:color="auto"/>
      </w:divBdr>
    </w:div>
    <w:div w:id="765929441">
      <w:bodyDiv w:val="1"/>
      <w:marLeft w:val="0"/>
      <w:marRight w:val="0"/>
      <w:marTop w:val="0"/>
      <w:marBottom w:val="0"/>
      <w:divBdr>
        <w:top w:val="none" w:sz="0" w:space="0" w:color="auto"/>
        <w:left w:val="none" w:sz="0" w:space="0" w:color="auto"/>
        <w:bottom w:val="none" w:sz="0" w:space="0" w:color="auto"/>
        <w:right w:val="none" w:sz="0" w:space="0" w:color="auto"/>
      </w:divBdr>
    </w:div>
    <w:div w:id="816916054">
      <w:bodyDiv w:val="1"/>
      <w:marLeft w:val="0"/>
      <w:marRight w:val="0"/>
      <w:marTop w:val="0"/>
      <w:marBottom w:val="0"/>
      <w:divBdr>
        <w:top w:val="none" w:sz="0" w:space="0" w:color="auto"/>
        <w:left w:val="none" w:sz="0" w:space="0" w:color="auto"/>
        <w:bottom w:val="none" w:sz="0" w:space="0" w:color="auto"/>
        <w:right w:val="none" w:sz="0" w:space="0" w:color="auto"/>
      </w:divBdr>
    </w:div>
    <w:div w:id="820971439">
      <w:bodyDiv w:val="1"/>
      <w:marLeft w:val="0"/>
      <w:marRight w:val="0"/>
      <w:marTop w:val="0"/>
      <w:marBottom w:val="0"/>
      <w:divBdr>
        <w:top w:val="none" w:sz="0" w:space="0" w:color="auto"/>
        <w:left w:val="none" w:sz="0" w:space="0" w:color="auto"/>
        <w:bottom w:val="none" w:sz="0" w:space="0" w:color="auto"/>
        <w:right w:val="none" w:sz="0" w:space="0" w:color="auto"/>
      </w:divBdr>
    </w:div>
    <w:div w:id="862478375">
      <w:bodyDiv w:val="1"/>
      <w:marLeft w:val="0"/>
      <w:marRight w:val="0"/>
      <w:marTop w:val="0"/>
      <w:marBottom w:val="0"/>
      <w:divBdr>
        <w:top w:val="none" w:sz="0" w:space="0" w:color="auto"/>
        <w:left w:val="none" w:sz="0" w:space="0" w:color="auto"/>
        <w:bottom w:val="none" w:sz="0" w:space="0" w:color="auto"/>
        <w:right w:val="none" w:sz="0" w:space="0" w:color="auto"/>
      </w:divBdr>
      <w:divsChild>
        <w:div w:id="2037339950">
          <w:marLeft w:val="0"/>
          <w:marRight w:val="547"/>
          <w:marTop w:val="0"/>
          <w:marBottom w:val="0"/>
          <w:divBdr>
            <w:top w:val="none" w:sz="0" w:space="0" w:color="auto"/>
            <w:left w:val="none" w:sz="0" w:space="0" w:color="auto"/>
            <w:bottom w:val="none" w:sz="0" w:space="0" w:color="auto"/>
            <w:right w:val="none" w:sz="0" w:space="0" w:color="auto"/>
          </w:divBdr>
        </w:div>
      </w:divsChild>
    </w:div>
    <w:div w:id="865800662">
      <w:bodyDiv w:val="1"/>
      <w:marLeft w:val="0"/>
      <w:marRight w:val="0"/>
      <w:marTop w:val="0"/>
      <w:marBottom w:val="0"/>
      <w:divBdr>
        <w:top w:val="none" w:sz="0" w:space="0" w:color="auto"/>
        <w:left w:val="none" w:sz="0" w:space="0" w:color="auto"/>
        <w:bottom w:val="none" w:sz="0" w:space="0" w:color="auto"/>
        <w:right w:val="none" w:sz="0" w:space="0" w:color="auto"/>
      </w:divBdr>
      <w:divsChild>
        <w:div w:id="1310287569">
          <w:marLeft w:val="0"/>
          <w:marRight w:val="547"/>
          <w:marTop w:val="106"/>
          <w:marBottom w:val="0"/>
          <w:divBdr>
            <w:top w:val="none" w:sz="0" w:space="0" w:color="auto"/>
            <w:left w:val="none" w:sz="0" w:space="0" w:color="auto"/>
            <w:bottom w:val="none" w:sz="0" w:space="0" w:color="auto"/>
            <w:right w:val="none" w:sz="0" w:space="0" w:color="auto"/>
          </w:divBdr>
        </w:div>
        <w:div w:id="1474328289">
          <w:marLeft w:val="0"/>
          <w:marRight w:val="547"/>
          <w:marTop w:val="106"/>
          <w:marBottom w:val="0"/>
          <w:divBdr>
            <w:top w:val="none" w:sz="0" w:space="0" w:color="auto"/>
            <w:left w:val="none" w:sz="0" w:space="0" w:color="auto"/>
            <w:bottom w:val="none" w:sz="0" w:space="0" w:color="auto"/>
            <w:right w:val="none" w:sz="0" w:space="0" w:color="auto"/>
          </w:divBdr>
        </w:div>
        <w:div w:id="1096946620">
          <w:marLeft w:val="0"/>
          <w:marRight w:val="547"/>
          <w:marTop w:val="106"/>
          <w:marBottom w:val="0"/>
          <w:divBdr>
            <w:top w:val="none" w:sz="0" w:space="0" w:color="auto"/>
            <w:left w:val="none" w:sz="0" w:space="0" w:color="auto"/>
            <w:bottom w:val="none" w:sz="0" w:space="0" w:color="auto"/>
            <w:right w:val="none" w:sz="0" w:space="0" w:color="auto"/>
          </w:divBdr>
        </w:div>
      </w:divsChild>
    </w:div>
    <w:div w:id="869223408">
      <w:bodyDiv w:val="1"/>
      <w:marLeft w:val="0"/>
      <w:marRight w:val="0"/>
      <w:marTop w:val="0"/>
      <w:marBottom w:val="0"/>
      <w:divBdr>
        <w:top w:val="none" w:sz="0" w:space="0" w:color="auto"/>
        <w:left w:val="none" w:sz="0" w:space="0" w:color="auto"/>
        <w:bottom w:val="none" w:sz="0" w:space="0" w:color="auto"/>
        <w:right w:val="none" w:sz="0" w:space="0" w:color="auto"/>
      </w:divBdr>
    </w:div>
    <w:div w:id="869338673">
      <w:bodyDiv w:val="1"/>
      <w:marLeft w:val="0"/>
      <w:marRight w:val="0"/>
      <w:marTop w:val="0"/>
      <w:marBottom w:val="0"/>
      <w:divBdr>
        <w:top w:val="none" w:sz="0" w:space="0" w:color="auto"/>
        <w:left w:val="none" w:sz="0" w:space="0" w:color="auto"/>
        <w:bottom w:val="none" w:sz="0" w:space="0" w:color="auto"/>
        <w:right w:val="none" w:sz="0" w:space="0" w:color="auto"/>
      </w:divBdr>
    </w:div>
    <w:div w:id="882133825">
      <w:bodyDiv w:val="1"/>
      <w:marLeft w:val="0"/>
      <w:marRight w:val="0"/>
      <w:marTop w:val="0"/>
      <w:marBottom w:val="0"/>
      <w:divBdr>
        <w:top w:val="none" w:sz="0" w:space="0" w:color="auto"/>
        <w:left w:val="none" w:sz="0" w:space="0" w:color="auto"/>
        <w:bottom w:val="none" w:sz="0" w:space="0" w:color="auto"/>
        <w:right w:val="none" w:sz="0" w:space="0" w:color="auto"/>
      </w:divBdr>
      <w:divsChild>
        <w:div w:id="1225528610">
          <w:marLeft w:val="0"/>
          <w:marRight w:val="547"/>
          <w:marTop w:val="0"/>
          <w:marBottom w:val="0"/>
          <w:divBdr>
            <w:top w:val="none" w:sz="0" w:space="0" w:color="auto"/>
            <w:left w:val="none" w:sz="0" w:space="0" w:color="auto"/>
            <w:bottom w:val="none" w:sz="0" w:space="0" w:color="auto"/>
            <w:right w:val="none" w:sz="0" w:space="0" w:color="auto"/>
          </w:divBdr>
        </w:div>
      </w:divsChild>
    </w:div>
    <w:div w:id="884488451">
      <w:bodyDiv w:val="1"/>
      <w:marLeft w:val="0"/>
      <w:marRight w:val="0"/>
      <w:marTop w:val="0"/>
      <w:marBottom w:val="0"/>
      <w:divBdr>
        <w:top w:val="none" w:sz="0" w:space="0" w:color="auto"/>
        <w:left w:val="none" w:sz="0" w:space="0" w:color="auto"/>
        <w:bottom w:val="none" w:sz="0" w:space="0" w:color="auto"/>
        <w:right w:val="none" w:sz="0" w:space="0" w:color="auto"/>
      </w:divBdr>
      <w:divsChild>
        <w:div w:id="737166606">
          <w:marLeft w:val="0"/>
          <w:marRight w:val="547"/>
          <w:marTop w:val="240"/>
          <w:marBottom w:val="0"/>
          <w:divBdr>
            <w:top w:val="none" w:sz="0" w:space="0" w:color="auto"/>
            <w:left w:val="none" w:sz="0" w:space="0" w:color="auto"/>
            <w:bottom w:val="none" w:sz="0" w:space="0" w:color="auto"/>
            <w:right w:val="none" w:sz="0" w:space="0" w:color="auto"/>
          </w:divBdr>
        </w:div>
        <w:div w:id="1781952313">
          <w:marLeft w:val="0"/>
          <w:marRight w:val="547"/>
          <w:marTop w:val="240"/>
          <w:marBottom w:val="0"/>
          <w:divBdr>
            <w:top w:val="none" w:sz="0" w:space="0" w:color="auto"/>
            <w:left w:val="none" w:sz="0" w:space="0" w:color="auto"/>
            <w:bottom w:val="none" w:sz="0" w:space="0" w:color="auto"/>
            <w:right w:val="none" w:sz="0" w:space="0" w:color="auto"/>
          </w:divBdr>
        </w:div>
        <w:div w:id="1211108221">
          <w:marLeft w:val="0"/>
          <w:marRight w:val="547"/>
          <w:marTop w:val="240"/>
          <w:marBottom w:val="0"/>
          <w:divBdr>
            <w:top w:val="none" w:sz="0" w:space="0" w:color="auto"/>
            <w:left w:val="none" w:sz="0" w:space="0" w:color="auto"/>
            <w:bottom w:val="none" w:sz="0" w:space="0" w:color="auto"/>
            <w:right w:val="none" w:sz="0" w:space="0" w:color="auto"/>
          </w:divBdr>
        </w:div>
        <w:div w:id="1574043781">
          <w:marLeft w:val="0"/>
          <w:marRight w:val="547"/>
          <w:marTop w:val="240"/>
          <w:marBottom w:val="0"/>
          <w:divBdr>
            <w:top w:val="none" w:sz="0" w:space="0" w:color="auto"/>
            <w:left w:val="none" w:sz="0" w:space="0" w:color="auto"/>
            <w:bottom w:val="none" w:sz="0" w:space="0" w:color="auto"/>
            <w:right w:val="none" w:sz="0" w:space="0" w:color="auto"/>
          </w:divBdr>
        </w:div>
        <w:div w:id="1423646003">
          <w:marLeft w:val="0"/>
          <w:marRight w:val="547"/>
          <w:marTop w:val="240"/>
          <w:marBottom w:val="0"/>
          <w:divBdr>
            <w:top w:val="none" w:sz="0" w:space="0" w:color="auto"/>
            <w:left w:val="none" w:sz="0" w:space="0" w:color="auto"/>
            <w:bottom w:val="none" w:sz="0" w:space="0" w:color="auto"/>
            <w:right w:val="none" w:sz="0" w:space="0" w:color="auto"/>
          </w:divBdr>
        </w:div>
      </w:divsChild>
    </w:div>
    <w:div w:id="907954234">
      <w:bodyDiv w:val="1"/>
      <w:marLeft w:val="0"/>
      <w:marRight w:val="0"/>
      <w:marTop w:val="0"/>
      <w:marBottom w:val="0"/>
      <w:divBdr>
        <w:top w:val="none" w:sz="0" w:space="0" w:color="auto"/>
        <w:left w:val="none" w:sz="0" w:space="0" w:color="auto"/>
        <w:bottom w:val="none" w:sz="0" w:space="0" w:color="auto"/>
        <w:right w:val="none" w:sz="0" w:space="0" w:color="auto"/>
      </w:divBdr>
    </w:div>
    <w:div w:id="964966553">
      <w:bodyDiv w:val="1"/>
      <w:marLeft w:val="0"/>
      <w:marRight w:val="0"/>
      <w:marTop w:val="0"/>
      <w:marBottom w:val="0"/>
      <w:divBdr>
        <w:top w:val="none" w:sz="0" w:space="0" w:color="auto"/>
        <w:left w:val="none" w:sz="0" w:space="0" w:color="auto"/>
        <w:bottom w:val="none" w:sz="0" w:space="0" w:color="auto"/>
        <w:right w:val="none" w:sz="0" w:space="0" w:color="auto"/>
      </w:divBdr>
    </w:div>
    <w:div w:id="982348776">
      <w:bodyDiv w:val="1"/>
      <w:marLeft w:val="0"/>
      <w:marRight w:val="0"/>
      <w:marTop w:val="0"/>
      <w:marBottom w:val="0"/>
      <w:divBdr>
        <w:top w:val="none" w:sz="0" w:space="0" w:color="auto"/>
        <w:left w:val="none" w:sz="0" w:space="0" w:color="auto"/>
        <w:bottom w:val="none" w:sz="0" w:space="0" w:color="auto"/>
        <w:right w:val="none" w:sz="0" w:space="0" w:color="auto"/>
      </w:divBdr>
    </w:div>
    <w:div w:id="996299975">
      <w:bodyDiv w:val="1"/>
      <w:marLeft w:val="0"/>
      <w:marRight w:val="0"/>
      <w:marTop w:val="0"/>
      <w:marBottom w:val="0"/>
      <w:divBdr>
        <w:top w:val="none" w:sz="0" w:space="0" w:color="auto"/>
        <w:left w:val="none" w:sz="0" w:space="0" w:color="auto"/>
        <w:bottom w:val="none" w:sz="0" w:space="0" w:color="auto"/>
        <w:right w:val="none" w:sz="0" w:space="0" w:color="auto"/>
      </w:divBdr>
    </w:div>
    <w:div w:id="1035816167">
      <w:bodyDiv w:val="1"/>
      <w:marLeft w:val="0"/>
      <w:marRight w:val="0"/>
      <w:marTop w:val="0"/>
      <w:marBottom w:val="0"/>
      <w:divBdr>
        <w:top w:val="none" w:sz="0" w:space="0" w:color="auto"/>
        <w:left w:val="none" w:sz="0" w:space="0" w:color="auto"/>
        <w:bottom w:val="none" w:sz="0" w:space="0" w:color="auto"/>
        <w:right w:val="none" w:sz="0" w:space="0" w:color="auto"/>
      </w:divBdr>
    </w:div>
    <w:div w:id="1053772194">
      <w:bodyDiv w:val="1"/>
      <w:marLeft w:val="0"/>
      <w:marRight w:val="0"/>
      <w:marTop w:val="0"/>
      <w:marBottom w:val="0"/>
      <w:divBdr>
        <w:top w:val="none" w:sz="0" w:space="0" w:color="auto"/>
        <w:left w:val="none" w:sz="0" w:space="0" w:color="auto"/>
        <w:bottom w:val="none" w:sz="0" w:space="0" w:color="auto"/>
        <w:right w:val="none" w:sz="0" w:space="0" w:color="auto"/>
      </w:divBdr>
    </w:div>
    <w:div w:id="1068311618">
      <w:bodyDiv w:val="1"/>
      <w:marLeft w:val="0"/>
      <w:marRight w:val="0"/>
      <w:marTop w:val="0"/>
      <w:marBottom w:val="0"/>
      <w:divBdr>
        <w:top w:val="none" w:sz="0" w:space="0" w:color="auto"/>
        <w:left w:val="none" w:sz="0" w:space="0" w:color="auto"/>
        <w:bottom w:val="none" w:sz="0" w:space="0" w:color="auto"/>
        <w:right w:val="none" w:sz="0" w:space="0" w:color="auto"/>
      </w:divBdr>
    </w:div>
    <w:div w:id="1075201712">
      <w:bodyDiv w:val="1"/>
      <w:marLeft w:val="0"/>
      <w:marRight w:val="0"/>
      <w:marTop w:val="0"/>
      <w:marBottom w:val="0"/>
      <w:divBdr>
        <w:top w:val="none" w:sz="0" w:space="0" w:color="auto"/>
        <w:left w:val="none" w:sz="0" w:space="0" w:color="auto"/>
        <w:bottom w:val="none" w:sz="0" w:space="0" w:color="auto"/>
        <w:right w:val="none" w:sz="0" w:space="0" w:color="auto"/>
      </w:divBdr>
    </w:div>
    <w:div w:id="1077828936">
      <w:bodyDiv w:val="1"/>
      <w:marLeft w:val="0"/>
      <w:marRight w:val="0"/>
      <w:marTop w:val="0"/>
      <w:marBottom w:val="0"/>
      <w:divBdr>
        <w:top w:val="none" w:sz="0" w:space="0" w:color="auto"/>
        <w:left w:val="none" w:sz="0" w:space="0" w:color="auto"/>
        <w:bottom w:val="none" w:sz="0" w:space="0" w:color="auto"/>
        <w:right w:val="none" w:sz="0" w:space="0" w:color="auto"/>
      </w:divBdr>
      <w:divsChild>
        <w:div w:id="295261899">
          <w:marLeft w:val="0"/>
          <w:marRight w:val="806"/>
          <w:marTop w:val="240"/>
          <w:marBottom w:val="0"/>
          <w:divBdr>
            <w:top w:val="none" w:sz="0" w:space="0" w:color="auto"/>
            <w:left w:val="none" w:sz="0" w:space="0" w:color="auto"/>
            <w:bottom w:val="none" w:sz="0" w:space="0" w:color="auto"/>
            <w:right w:val="none" w:sz="0" w:space="0" w:color="auto"/>
          </w:divBdr>
        </w:div>
        <w:div w:id="1725442822">
          <w:marLeft w:val="0"/>
          <w:marRight w:val="806"/>
          <w:marTop w:val="240"/>
          <w:marBottom w:val="0"/>
          <w:divBdr>
            <w:top w:val="none" w:sz="0" w:space="0" w:color="auto"/>
            <w:left w:val="none" w:sz="0" w:space="0" w:color="auto"/>
            <w:bottom w:val="none" w:sz="0" w:space="0" w:color="auto"/>
            <w:right w:val="none" w:sz="0" w:space="0" w:color="auto"/>
          </w:divBdr>
        </w:div>
        <w:div w:id="1117607112">
          <w:marLeft w:val="0"/>
          <w:marRight w:val="806"/>
          <w:marTop w:val="240"/>
          <w:marBottom w:val="0"/>
          <w:divBdr>
            <w:top w:val="none" w:sz="0" w:space="0" w:color="auto"/>
            <w:left w:val="none" w:sz="0" w:space="0" w:color="auto"/>
            <w:bottom w:val="none" w:sz="0" w:space="0" w:color="auto"/>
            <w:right w:val="none" w:sz="0" w:space="0" w:color="auto"/>
          </w:divBdr>
        </w:div>
        <w:div w:id="818692829">
          <w:marLeft w:val="0"/>
          <w:marRight w:val="806"/>
          <w:marTop w:val="240"/>
          <w:marBottom w:val="0"/>
          <w:divBdr>
            <w:top w:val="none" w:sz="0" w:space="0" w:color="auto"/>
            <w:left w:val="none" w:sz="0" w:space="0" w:color="auto"/>
            <w:bottom w:val="none" w:sz="0" w:space="0" w:color="auto"/>
            <w:right w:val="none" w:sz="0" w:space="0" w:color="auto"/>
          </w:divBdr>
        </w:div>
        <w:div w:id="733937925">
          <w:marLeft w:val="0"/>
          <w:marRight w:val="806"/>
          <w:marTop w:val="240"/>
          <w:marBottom w:val="0"/>
          <w:divBdr>
            <w:top w:val="none" w:sz="0" w:space="0" w:color="auto"/>
            <w:left w:val="none" w:sz="0" w:space="0" w:color="auto"/>
            <w:bottom w:val="none" w:sz="0" w:space="0" w:color="auto"/>
            <w:right w:val="none" w:sz="0" w:space="0" w:color="auto"/>
          </w:divBdr>
        </w:div>
        <w:div w:id="503663913">
          <w:marLeft w:val="0"/>
          <w:marRight w:val="806"/>
          <w:marTop w:val="240"/>
          <w:marBottom w:val="0"/>
          <w:divBdr>
            <w:top w:val="none" w:sz="0" w:space="0" w:color="auto"/>
            <w:left w:val="none" w:sz="0" w:space="0" w:color="auto"/>
            <w:bottom w:val="none" w:sz="0" w:space="0" w:color="auto"/>
            <w:right w:val="none" w:sz="0" w:space="0" w:color="auto"/>
          </w:divBdr>
        </w:div>
      </w:divsChild>
    </w:div>
    <w:div w:id="1096754824">
      <w:bodyDiv w:val="1"/>
      <w:marLeft w:val="0"/>
      <w:marRight w:val="0"/>
      <w:marTop w:val="0"/>
      <w:marBottom w:val="0"/>
      <w:divBdr>
        <w:top w:val="none" w:sz="0" w:space="0" w:color="auto"/>
        <w:left w:val="none" w:sz="0" w:space="0" w:color="auto"/>
        <w:bottom w:val="none" w:sz="0" w:space="0" w:color="auto"/>
        <w:right w:val="none" w:sz="0" w:space="0" w:color="auto"/>
      </w:divBdr>
      <w:divsChild>
        <w:div w:id="2071226876">
          <w:marLeft w:val="0"/>
          <w:marRight w:val="547"/>
          <w:marTop w:val="96"/>
          <w:marBottom w:val="0"/>
          <w:divBdr>
            <w:top w:val="none" w:sz="0" w:space="0" w:color="auto"/>
            <w:left w:val="none" w:sz="0" w:space="0" w:color="auto"/>
            <w:bottom w:val="none" w:sz="0" w:space="0" w:color="auto"/>
            <w:right w:val="none" w:sz="0" w:space="0" w:color="auto"/>
          </w:divBdr>
        </w:div>
        <w:div w:id="1081442168">
          <w:marLeft w:val="0"/>
          <w:marRight w:val="547"/>
          <w:marTop w:val="240"/>
          <w:marBottom w:val="0"/>
          <w:divBdr>
            <w:top w:val="none" w:sz="0" w:space="0" w:color="auto"/>
            <w:left w:val="none" w:sz="0" w:space="0" w:color="auto"/>
            <w:bottom w:val="none" w:sz="0" w:space="0" w:color="auto"/>
            <w:right w:val="none" w:sz="0" w:space="0" w:color="auto"/>
          </w:divBdr>
        </w:div>
      </w:divsChild>
    </w:div>
    <w:div w:id="1098870401">
      <w:bodyDiv w:val="1"/>
      <w:marLeft w:val="0"/>
      <w:marRight w:val="0"/>
      <w:marTop w:val="0"/>
      <w:marBottom w:val="0"/>
      <w:divBdr>
        <w:top w:val="none" w:sz="0" w:space="0" w:color="auto"/>
        <w:left w:val="none" w:sz="0" w:space="0" w:color="auto"/>
        <w:bottom w:val="none" w:sz="0" w:space="0" w:color="auto"/>
        <w:right w:val="none" w:sz="0" w:space="0" w:color="auto"/>
      </w:divBdr>
      <w:divsChild>
        <w:div w:id="207954798">
          <w:marLeft w:val="0"/>
          <w:marRight w:val="547"/>
          <w:marTop w:val="0"/>
          <w:marBottom w:val="0"/>
          <w:divBdr>
            <w:top w:val="none" w:sz="0" w:space="0" w:color="auto"/>
            <w:left w:val="none" w:sz="0" w:space="0" w:color="auto"/>
            <w:bottom w:val="none" w:sz="0" w:space="0" w:color="auto"/>
            <w:right w:val="none" w:sz="0" w:space="0" w:color="auto"/>
          </w:divBdr>
        </w:div>
      </w:divsChild>
    </w:div>
    <w:div w:id="1121336260">
      <w:bodyDiv w:val="1"/>
      <w:marLeft w:val="0"/>
      <w:marRight w:val="0"/>
      <w:marTop w:val="0"/>
      <w:marBottom w:val="0"/>
      <w:divBdr>
        <w:top w:val="none" w:sz="0" w:space="0" w:color="auto"/>
        <w:left w:val="none" w:sz="0" w:space="0" w:color="auto"/>
        <w:bottom w:val="none" w:sz="0" w:space="0" w:color="auto"/>
        <w:right w:val="none" w:sz="0" w:space="0" w:color="auto"/>
      </w:divBdr>
    </w:div>
    <w:div w:id="1125585691">
      <w:bodyDiv w:val="1"/>
      <w:marLeft w:val="0"/>
      <w:marRight w:val="0"/>
      <w:marTop w:val="0"/>
      <w:marBottom w:val="0"/>
      <w:divBdr>
        <w:top w:val="none" w:sz="0" w:space="0" w:color="auto"/>
        <w:left w:val="none" w:sz="0" w:space="0" w:color="auto"/>
        <w:bottom w:val="none" w:sz="0" w:space="0" w:color="auto"/>
        <w:right w:val="none" w:sz="0" w:space="0" w:color="auto"/>
      </w:divBdr>
    </w:div>
    <w:div w:id="1155487090">
      <w:bodyDiv w:val="1"/>
      <w:marLeft w:val="0"/>
      <w:marRight w:val="0"/>
      <w:marTop w:val="0"/>
      <w:marBottom w:val="0"/>
      <w:divBdr>
        <w:top w:val="none" w:sz="0" w:space="0" w:color="auto"/>
        <w:left w:val="none" w:sz="0" w:space="0" w:color="auto"/>
        <w:bottom w:val="none" w:sz="0" w:space="0" w:color="auto"/>
        <w:right w:val="none" w:sz="0" w:space="0" w:color="auto"/>
      </w:divBdr>
      <w:divsChild>
        <w:div w:id="1052195488">
          <w:marLeft w:val="0"/>
          <w:marRight w:val="547"/>
          <w:marTop w:val="192"/>
          <w:marBottom w:val="0"/>
          <w:divBdr>
            <w:top w:val="none" w:sz="0" w:space="0" w:color="auto"/>
            <w:left w:val="none" w:sz="0" w:space="0" w:color="auto"/>
            <w:bottom w:val="none" w:sz="0" w:space="0" w:color="auto"/>
            <w:right w:val="none" w:sz="0" w:space="0" w:color="auto"/>
          </w:divBdr>
        </w:div>
        <w:div w:id="787049304">
          <w:marLeft w:val="0"/>
          <w:marRight w:val="547"/>
          <w:marTop w:val="192"/>
          <w:marBottom w:val="0"/>
          <w:divBdr>
            <w:top w:val="none" w:sz="0" w:space="0" w:color="auto"/>
            <w:left w:val="none" w:sz="0" w:space="0" w:color="auto"/>
            <w:bottom w:val="none" w:sz="0" w:space="0" w:color="auto"/>
            <w:right w:val="none" w:sz="0" w:space="0" w:color="auto"/>
          </w:divBdr>
        </w:div>
      </w:divsChild>
    </w:div>
    <w:div w:id="1188058826">
      <w:bodyDiv w:val="1"/>
      <w:marLeft w:val="0"/>
      <w:marRight w:val="0"/>
      <w:marTop w:val="0"/>
      <w:marBottom w:val="0"/>
      <w:divBdr>
        <w:top w:val="none" w:sz="0" w:space="0" w:color="auto"/>
        <w:left w:val="none" w:sz="0" w:space="0" w:color="auto"/>
        <w:bottom w:val="none" w:sz="0" w:space="0" w:color="auto"/>
        <w:right w:val="none" w:sz="0" w:space="0" w:color="auto"/>
      </w:divBdr>
    </w:div>
    <w:div w:id="1195848934">
      <w:bodyDiv w:val="1"/>
      <w:marLeft w:val="0"/>
      <w:marRight w:val="0"/>
      <w:marTop w:val="0"/>
      <w:marBottom w:val="0"/>
      <w:divBdr>
        <w:top w:val="none" w:sz="0" w:space="0" w:color="auto"/>
        <w:left w:val="none" w:sz="0" w:space="0" w:color="auto"/>
        <w:bottom w:val="none" w:sz="0" w:space="0" w:color="auto"/>
        <w:right w:val="none" w:sz="0" w:space="0" w:color="auto"/>
      </w:divBdr>
    </w:div>
    <w:div w:id="1204098779">
      <w:bodyDiv w:val="1"/>
      <w:marLeft w:val="0"/>
      <w:marRight w:val="0"/>
      <w:marTop w:val="0"/>
      <w:marBottom w:val="0"/>
      <w:divBdr>
        <w:top w:val="none" w:sz="0" w:space="0" w:color="auto"/>
        <w:left w:val="none" w:sz="0" w:space="0" w:color="auto"/>
        <w:bottom w:val="none" w:sz="0" w:space="0" w:color="auto"/>
        <w:right w:val="none" w:sz="0" w:space="0" w:color="auto"/>
      </w:divBdr>
    </w:div>
    <w:div w:id="1270235951">
      <w:bodyDiv w:val="1"/>
      <w:marLeft w:val="0"/>
      <w:marRight w:val="0"/>
      <w:marTop w:val="0"/>
      <w:marBottom w:val="0"/>
      <w:divBdr>
        <w:top w:val="none" w:sz="0" w:space="0" w:color="auto"/>
        <w:left w:val="none" w:sz="0" w:space="0" w:color="auto"/>
        <w:bottom w:val="none" w:sz="0" w:space="0" w:color="auto"/>
        <w:right w:val="none" w:sz="0" w:space="0" w:color="auto"/>
      </w:divBdr>
    </w:div>
    <w:div w:id="1272974890">
      <w:bodyDiv w:val="1"/>
      <w:marLeft w:val="0"/>
      <w:marRight w:val="0"/>
      <w:marTop w:val="0"/>
      <w:marBottom w:val="0"/>
      <w:divBdr>
        <w:top w:val="none" w:sz="0" w:space="0" w:color="auto"/>
        <w:left w:val="none" w:sz="0" w:space="0" w:color="auto"/>
        <w:bottom w:val="none" w:sz="0" w:space="0" w:color="auto"/>
        <w:right w:val="none" w:sz="0" w:space="0" w:color="auto"/>
      </w:divBdr>
    </w:div>
    <w:div w:id="1273976880">
      <w:bodyDiv w:val="1"/>
      <w:marLeft w:val="0"/>
      <w:marRight w:val="0"/>
      <w:marTop w:val="0"/>
      <w:marBottom w:val="0"/>
      <w:divBdr>
        <w:top w:val="none" w:sz="0" w:space="0" w:color="auto"/>
        <w:left w:val="none" w:sz="0" w:space="0" w:color="auto"/>
        <w:bottom w:val="none" w:sz="0" w:space="0" w:color="auto"/>
        <w:right w:val="none" w:sz="0" w:space="0" w:color="auto"/>
      </w:divBdr>
    </w:div>
    <w:div w:id="1279530776">
      <w:bodyDiv w:val="1"/>
      <w:marLeft w:val="0"/>
      <w:marRight w:val="0"/>
      <w:marTop w:val="0"/>
      <w:marBottom w:val="0"/>
      <w:divBdr>
        <w:top w:val="none" w:sz="0" w:space="0" w:color="auto"/>
        <w:left w:val="none" w:sz="0" w:space="0" w:color="auto"/>
        <w:bottom w:val="none" w:sz="0" w:space="0" w:color="auto"/>
        <w:right w:val="none" w:sz="0" w:space="0" w:color="auto"/>
      </w:divBdr>
    </w:div>
    <w:div w:id="1328704133">
      <w:bodyDiv w:val="1"/>
      <w:marLeft w:val="0"/>
      <w:marRight w:val="0"/>
      <w:marTop w:val="0"/>
      <w:marBottom w:val="0"/>
      <w:divBdr>
        <w:top w:val="none" w:sz="0" w:space="0" w:color="auto"/>
        <w:left w:val="none" w:sz="0" w:space="0" w:color="auto"/>
        <w:bottom w:val="none" w:sz="0" w:space="0" w:color="auto"/>
        <w:right w:val="none" w:sz="0" w:space="0" w:color="auto"/>
      </w:divBdr>
    </w:div>
    <w:div w:id="1329333011">
      <w:bodyDiv w:val="1"/>
      <w:marLeft w:val="0"/>
      <w:marRight w:val="0"/>
      <w:marTop w:val="0"/>
      <w:marBottom w:val="0"/>
      <w:divBdr>
        <w:top w:val="none" w:sz="0" w:space="0" w:color="auto"/>
        <w:left w:val="none" w:sz="0" w:space="0" w:color="auto"/>
        <w:bottom w:val="none" w:sz="0" w:space="0" w:color="auto"/>
        <w:right w:val="none" w:sz="0" w:space="0" w:color="auto"/>
      </w:divBdr>
    </w:div>
    <w:div w:id="1358040778">
      <w:bodyDiv w:val="1"/>
      <w:marLeft w:val="0"/>
      <w:marRight w:val="0"/>
      <w:marTop w:val="0"/>
      <w:marBottom w:val="0"/>
      <w:divBdr>
        <w:top w:val="none" w:sz="0" w:space="0" w:color="auto"/>
        <w:left w:val="none" w:sz="0" w:space="0" w:color="auto"/>
        <w:bottom w:val="none" w:sz="0" w:space="0" w:color="auto"/>
        <w:right w:val="none" w:sz="0" w:space="0" w:color="auto"/>
      </w:divBdr>
    </w:div>
    <w:div w:id="1361390734">
      <w:bodyDiv w:val="1"/>
      <w:marLeft w:val="0"/>
      <w:marRight w:val="0"/>
      <w:marTop w:val="0"/>
      <w:marBottom w:val="0"/>
      <w:divBdr>
        <w:top w:val="none" w:sz="0" w:space="0" w:color="auto"/>
        <w:left w:val="none" w:sz="0" w:space="0" w:color="auto"/>
        <w:bottom w:val="none" w:sz="0" w:space="0" w:color="auto"/>
        <w:right w:val="none" w:sz="0" w:space="0" w:color="auto"/>
      </w:divBdr>
    </w:div>
    <w:div w:id="1372074882">
      <w:bodyDiv w:val="1"/>
      <w:marLeft w:val="0"/>
      <w:marRight w:val="0"/>
      <w:marTop w:val="0"/>
      <w:marBottom w:val="0"/>
      <w:divBdr>
        <w:top w:val="none" w:sz="0" w:space="0" w:color="auto"/>
        <w:left w:val="none" w:sz="0" w:space="0" w:color="auto"/>
        <w:bottom w:val="none" w:sz="0" w:space="0" w:color="auto"/>
        <w:right w:val="none" w:sz="0" w:space="0" w:color="auto"/>
      </w:divBdr>
      <w:divsChild>
        <w:div w:id="1289900383">
          <w:marLeft w:val="0"/>
          <w:marRight w:val="547"/>
          <w:marTop w:val="154"/>
          <w:marBottom w:val="0"/>
          <w:divBdr>
            <w:top w:val="none" w:sz="0" w:space="0" w:color="auto"/>
            <w:left w:val="none" w:sz="0" w:space="0" w:color="auto"/>
            <w:bottom w:val="none" w:sz="0" w:space="0" w:color="auto"/>
            <w:right w:val="none" w:sz="0" w:space="0" w:color="auto"/>
          </w:divBdr>
        </w:div>
      </w:divsChild>
    </w:div>
    <w:div w:id="1415660514">
      <w:bodyDiv w:val="1"/>
      <w:marLeft w:val="0"/>
      <w:marRight w:val="0"/>
      <w:marTop w:val="0"/>
      <w:marBottom w:val="0"/>
      <w:divBdr>
        <w:top w:val="none" w:sz="0" w:space="0" w:color="auto"/>
        <w:left w:val="none" w:sz="0" w:space="0" w:color="auto"/>
        <w:bottom w:val="none" w:sz="0" w:space="0" w:color="auto"/>
        <w:right w:val="none" w:sz="0" w:space="0" w:color="auto"/>
      </w:divBdr>
    </w:div>
    <w:div w:id="1425416332">
      <w:bodyDiv w:val="1"/>
      <w:marLeft w:val="0"/>
      <w:marRight w:val="0"/>
      <w:marTop w:val="0"/>
      <w:marBottom w:val="0"/>
      <w:divBdr>
        <w:top w:val="none" w:sz="0" w:space="0" w:color="auto"/>
        <w:left w:val="none" w:sz="0" w:space="0" w:color="auto"/>
        <w:bottom w:val="none" w:sz="0" w:space="0" w:color="auto"/>
        <w:right w:val="none" w:sz="0" w:space="0" w:color="auto"/>
      </w:divBdr>
    </w:div>
    <w:div w:id="1463695932">
      <w:bodyDiv w:val="1"/>
      <w:marLeft w:val="0"/>
      <w:marRight w:val="0"/>
      <w:marTop w:val="0"/>
      <w:marBottom w:val="0"/>
      <w:divBdr>
        <w:top w:val="none" w:sz="0" w:space="0" w:color="auto"/>
        <w:left w:val="none" w:sz="0" w:space="0" w:color="auto"/>
        <w:bottom w:val="none" w:sz="0" w:space="0" w:color="auto"/>
        <w:right w:val="none" w:sz="0" w:space="0" w:color="auto"/>
      </w:divBdr>
      <w:divsChild>
        <w:div w:id="1124231941">
          <w:marLeft w:val="0"/>
          <w:marRight w:val="547"/>
          <w:marTop w:val="115"/>
          <w:marBottom w:val="0"/>
          <w:divBdr>
            <w:top w:val="none" w:sz="0" w:space="0" w:color="auto"/>
            <w:left w:val="none" w:sz="0" w:space="0" w:color="auto"/>
            <w:bottom w:val="none" w:sz="0" w:space="0" w:color="auto"/>
            <w:right w:val="none" w:sz="0" w:space="0" w:color="auto"/>
          </w:divBdr>
        </w:div>
        <w:div w:id="399329693">
          <w:marLeft w:val="0"/>
          <w:marRight w:val="547"/>
          <w:marTop w:val="115"/>
          <w:marBottom w:val="0"/>
          <w:divBdr>
            <w:top w:val="none" w:sz="0" w:space="0" w:color="auto"/>
            <w:left w:val="none" w:sz="0" w:space="0" w:color="auto"/>
            <w:bottom w:val="none" w:sz="0" w:space="0" w:color="auto"/>
            <w:right w:val="none" w:sz="0" w:space="0" w:color="auto"/>
          </w:divBdr>
        </w:div>
        <w:div w:id="1237591982">
          <w:marLeft w:val="0"/>
          <w:marRight w:val="547"/>
          <w:marTop w:val="115"/>
          <w:marBottom w:val="0"/>
          <w:divBdr>
            <w:top w:val="none" w:sz="0" w:space="0" w:color="auto"/>
            <w:left w:val="none" w:sz="0" w:space="0" w:color="auto"/>
            <w:bottom w:val="none" w:sz="0" w:space="0" w:color="auto"/>
            <w:right w:val="none" w:sz="0" w:space="0" w:color="auto"/>
          </w:divBdr>
        </w:div>
      </w:divsChild>
    </w:div>
    <w:div w:id="1476723332">
      <w:bodyDiv w:val="1"/>
      <w:marLeft w:val="0"/>
      <w:marRight w:val="0"/>
      <w:marTop w:val="0"/>
      <w:marBottom w:val="0"/>
      <w:divBdr>
        <w:top w:val="none" w:sz="0" w:space="0" w:color="auto"/>
        <w:left w:val="none" w:sz="0" w:space="0" w:color="auto"/>
        <w:bottom w:val="none" w:sz="0" w:space="0" w:color="auto"/>
        <w:right w:val="none" w:sz="0" w:space="0" w:color="auto"/>
      </w:divBdr>
      <w:divsChild>
        <w:div w:id="1984039529">
          <w:marLeft w:val="0"/>
          <w:marRight w:val="547"/>
          <w:marTop w:val="0"/>
          <w:marBottom w:val="0"/>
          <w:divBdr>
            <w:top w:val="none" w:sz="0" w:space="0" w:color="auto"/>
            <w:left w:val="none" w:sz="0" w:space="0" w:color="auto"/>
            <w:bottom w:val="none" w:sz="0" w:space="0" w:color="auto"/>
            <w:right w:val="none" w:sz="0" w:space="0" w:color="auto"/>
          </w:divBdr>
        </w:div>
      </w:divsChild>
    </w:div>
    <w:div w:id="1505784148">
      <w:bodyDiv w:val="1"/>
      <w:marLeft w:val="0"/>
      <w:marRight w:val="0"/>
      <w:marTop w:val="0"/>
      <w:marBottom w:val="0"/>
      <w:divBdr>
        <w:top w:val="none" w:sz="0" w:space="0" w:color="auto"/>
        <w:left w:val="none" w:sz="0" w:space="0" w:color="auto"/>
        <w:bottom w:val="none" w:sz="0" w:space="0" w:color="auto"/>
        <w:right w:val="none" w:sz="0" w:space="0" w:color="auto"/>
      </w:divBdr>
    </w:div>
    <w:div w:id="1507863159">
      <w:bodyDiv w:val="1"/>
      <w:marLeft w:val="0"/>
      <w:marRight w:val="0"/>
      <w:marTop w:val="0"/>
      <w:marBottom w:val="0"/>
      <w:divBdr>
        <w:top w:val="none" w:sz="0" w:space="0" w:color="auto"/>
        <w:left w:val="none" w:sz="0" w:space="0" w:color="auto"/>
        <w:bottom w:val="none" w:sz="0" w:space="0" w:color="auto"/>
        <w:right w:val="none" w:sz="0" w:space="0" w:color="auto"/>
      </w:divBdr>
    </w:div>
    <w:div w:id="1515536116">
      <w:bodyDiv w:val="1"/>
      <w:marLeft w:val="0"/>
      <w:marRight w:val="0"/>
      <w:marTop w:val="0"/>
      <w:marBottom w:val="0"/>
      <w:divBdr>
        <w:top w:val="none" w:sz="0" w:space="0" w:color="auto"/>
        <w:left w:val="none" w:sz="0" w:space="0" w:color="auto"/>
        <w:bottom w:val="none" w:sz="0" w:space="0" w:color="auto"/>
        <w:right w:val="none" w:sz="0" w:space="0" w:color="auto"/>
      </w:divBdr>
    </w:div>
    <w:div w:id="1545216033">
      <w:bodyDiv w:val="1"/>
      <w:marLeft w:val="0"/>
      <w:marRight w:val="0"/>
      <w:marTop w:val="0"/>
      <w:marBottom w:val="0"/>
      <w:divBdr>
        <w:top w:val="none" w:sz="0" w:space="0" w:color="auto"/>
        <w:left w:val="none" w:sz="0" w:space="0" w:color="auto"/>
        <w:bottom w:val="none" w:sz="0" w:space="0" w:color="auto"/>
        <w:right w:val="none" w:sz="0" w:space="0" w:color="auto"/>
      </w:divBdr>
      <w:divsChild>
        <w:div w:id="44455059">
          <w:marLeft w:val="0"/>
          <w:marRight w:val="547"/>
          <w:marTop w:val="154"/>
          <w:marBottom w:val="0"/>
          <w:divBdr>
            <w:top w:val="none" w:sz="0" w:space="0" w:color="auto"/>
            <w:left w:val="none" w:sz="0" w:space="0" w:color="auto"/>
            <w:bottom w:val="none" w:sz="0" w:space="0" w:color="auto"/>
            <w:right w:val="none" w:sz="0" w:space="0" w:color="auto"/>
          </w:divBdr>
        </w:div>
        <w:div w:id="831455537">
          <w:marLeft w:val="0"/>
          <w:marRight w:val="547"/>
          <w:marTop w:val="154"/>
          <w:marBottom w:val="0"/>
          <w:divBdr>
            <w:top w:val="none" w:sz="0" w:space="0" w:color="auto"/>
            <w:left w:val="none" w:sz="0" w:space="0" w:color="auto"/>
            <w:bottom w:val="none" w:sz="0" w:space="0" w:color="auto"/>
            <w:right w:val="none" w:sz="0" w:space="0" w:color="auto"/>
          </w:divBdr>
        </w:div>
        <w:div w:id="1727794252">
          <w:marLeft w:val="0"/>
          <w:marRight w:val="547"/>
          <w:marTop w:val="154"/>
          <w:marBottom w:val="0"/>
          <w:divBdr>
            <w:top w:val="none" w:sz="0" w:space="0" w:color="auto"/>
            <w:left w:val="none" w:sz="0" w:space="0" w:color="auto"/>
            <w:bottom w:val="none" w:sz="0" w:space="0" w:color="auto"/>
            <w:right w:val="none" w:sz="0" w:space="0" w:color="auto"/>
          </w:divBdr>
        </w:div>
      </w:divsChild>
    </w:div>
    <w:div w:id="1549413295">
      <w:bodyDiv w:val="1"/>
      <w:marLeft w:val="0"/>
      <w:marRight w:val="0"/>
      <w:marTop w:val="0"/>
      <w:marBottom w:val="0"/>
      <w:divBdr>
        <w:top w:val="none" w:sz="0" w:space="0" w:color="auto"/>
        <w:left w:val="none" w:sz="0" w:space="0" w:color="auto"/>
        <w:bottom w:val="none" w:sz="0" w:space="0" w:color="auto"/>
        <w:right w:val="none" w:sz="0" w:space="0" w:color="auto"/>
      </w:divBdr>
      <w:divsChild>
        <w:div w:id="39407664">
          <w:marLeft w:val="0"/>
          <w:marRight w:val="547"/>
          <w:marTop w:val="0"/>
          <w:marBottom w:val="0"/>
          <w:divBdr>
            <w:top w:val="none" w:sz="0" w:space="0" w:color="auto"/>
            <w:left w:val="none" w:sz="0" w:space="0" w:color="auto"/>
            <w:bottom w:val="none" w:sz="0" w:space="0" w:color="auto"/>
            <w:right w:val="none" w:sz="0" w:space="0" w:color="auto"/>
          </w:divBdr>
        </w:div>
      </w:divsChild>
    </w:div>
    <w:div w:id="1579628305">
      <w:bodyDiv w:val="1"/>
      <w:marLeft w:val="0"/>
      <w:marRight w:val="0"/>
      <w:marTop w:val="0"/>
      <w:marBottom w:val="0"/>
      <w:divBdr>
        <w:top w:val="none" w:sz="0" w:space="0" w:color="auto"/>
        <w:left w:val="none" w:sz="0" w:space="0" w:color="auto"/>
        <w:bottom w:val="none" w:sz="0" w:space="0" w:color="auto"/>
        <w:right w:val="none" w:sz="0" w:space="0" w:color="auto"/>
      </w:divBdr>
      <w:divsChild>
        <w:div w:id="829639611">
          <w:marLeft w:val="0"/>
          <w:marRight w:val="547"/>
          <w:marTop w:val="154"/>
          <w:marBottom w:val="0"/>
          <w:divBdr>
            <w:top w:val="none" w:sz="0" w:space="0" w:color="auto"/>
            <w:left w:val="none" w:sz="0" w:space="0" w:color="auto"/>
            <w:bottom w:val="none" w:sz="0" w:space="0" w:color="auto"/>
            <w:right w:val="none" w:sz="0" w:space="0" w:color="auto"/>
          </w:divBdr>
        </w:div>
      </w:divsChild>
    </w:div>
    <w:div w:id="1594977376">
      <w:bodyDiv w:val="1"/>
      <w:marLeft w:val="0"/>
      <w:marRight w:val="0"/>
      <w:marTop w:val="0"/>
      <w:marBottom w:val="0"/>
      <w:divBdr>
        <w:top w:val="none" w:sz="0" w:space="0" w:color="auto"/>
        <w:left w:val="none" w:sz="0" w:space="0" w:color="auto"/>
        <w:bottom w:val="none" w:sz="0" w:space="0" w:color="auto"/>
        <w:right w:val="none" w:sz="0" w:space="0" w:color="auto"/>
      </w:divBdr>
      <w:divsChild>
        <w:div w:id="1969314965">
          <w:marLeft w:val="0"/>
          <w:marRight w:val="547"/>
          <w:marTop w:val="0"/>
          <w:marBottom w:val="0"/>
          <w:divBdr>
            <w:top w:val="none" w:sz="0" w:space="0" w:color="auto"/>
            <w:left w:val="none" w:sz="0" w:space="0" w:color="auto"/>
            <w:bottom w:val="none" w:sz="0" w:space="0" w:color="auto"/>
            <w:right w:val="none" w:sz="0" w:space="0" w:color="auto"/>
          </w:divBdr>
        </w:div>
      </w:divsChild>
    </w:div>
    <w:div w:id="1599604163">
      <w:bodyDiv w:val="1"/>
      <w:marLeft w:val="0"/>
      <w:marRight w:val="0"/>
      <w:marTop w:val="0"/>
      <w:marBottom w:val="0"/>
      <w:divBdr>
        <w:top w:val="none" w:sz="0" w:space="0" w:color="auto"/>
        <w:left w:val="none" w:sz="0" w:space="0" w:color="auto"/>
        <w:bottom w:val="none" w:sz="0" w:space="0" w:color="auto"/>
        <w:right w:val="none" w:sz="0" w:space="0" w:color="auto"/>
      </w:divBdr>
    </w:div>
    <w:div w:id="1608582720">
      <w:bodyDiv w:val="1"/>
      <w:marLeft w:val="0"/>
      <w:marRight w:val="0"/>
      <w:marTop w:val="0"/>
      <w:marBottom w:val="0"/>
      <w:divBdr>
        <w:top w:val="none" w:sz="0" w:space="0" w:color="auto"/>
        <w:left w:val="none" w:sz="0" w:space="0" w:color="auto"/>
        <w:bottom w:val="none" w:sz="0" w:space="0" w:color="auto"/>
        <w:right w:val="none" w:sz="0" w:space="0" w:color="auto"/>
      </w:divBdr>
    </w:div>
    <w:div w:id="1614364747">
      <w:bodyDiv w:val="1"/>
      <w:marLeft w:val="0"/>
      <w:marRight w:val="0"/>
      <w:marTop w:val="0"/>
      <w:marBottom w:val="0"/>
      <w:divBdr>
        <w:top w:val="none" w:sz="0" w:space="0" w:color="auto"/>
        <w:left w:val="none" w:sz="0" w:space="0" w:color="auto"/>
        <w:bottom w:val="none" w:sz="0" w:space="0" w:color="auto"/>
        <w:right w:val="none" w:sz="0" w:space="0" w:color="auto"/>
      </w:divBdr>
    </w:div>
    <w:div w:id="1618366169">
      <w:bodyDiv w:val="1"/>
      <w:marLeft w:val="0"/>
      <w:marRight w:val="0"/>
      <w:marTop w:val="0"/>
      <w:marBottom w:val="0"/>
      <w:divBdr>
        <w:top w:val="none" w:sz="0" w:space="0" w:color="auto"/>
        <w:left w:val="none" w:sz="0" w:space="0" w:color="auto"/>
        <w:bottom w:val="none" w:sz="0" w:space="0" w:color="auto"/>
        <w:right w:val="none" w:sz="0" w:space="0" w:color="auto"/>
      </w:divBdr>
    </w:div>
    <w:div w:id="1630748234">
      <w:bodyDiv w:val="1"/>
      <w:marLeft w:val="0"/>
      <w:marRight w:val="0"/>
      <w:marTop w:val="0"/>
      <w:marBottom w:val="0"/>
      <w:divBdr>
        <w:top w:val="none" w:sz="0" w:space="0" w:color="auto"/>
        <w:left w:val="none" w:sz="0" w:space="0" w:color="auto"/>
        <w:bottom w:val="none" w:sz="0" w:space="0" w:color="auto"/>
        <w:right w:val="none" w:sz="0" w:space="0" w:color="auto"/>
      </w:divBdr>
    </w:div>
    <w:div w:id="1652367136">
      <w:bodyDiv w:val="1"/>
      <w:marLeft w:val="0"/>
      <w:marRight w:val="0"/>
      <w:marTop w:val="0"/>
      <w:marBottom w:val="0"/>
      <w:divBdr>
        <w:top w:val="none" w:sz="0" w:space="0" w:color="auto"/>
        <w:left w:val="none" w:sz="0" w:space="0" w:color="auto"/>
        <w:bottom w:val="none" w:sz="0" w:space="0" w:color="auto"/>
        <w:right w:val="none" w:sz="0" w:space="0" w:color="auto"/>
      </w:divBdr>
    </w:div>
    <w:div w:id="1666664861">
      <w:bodyDiv w:val="1"/>
      <w:marLeft w:val="0"/>
      <w:marRight w:val="0"/>
      <w:marTop w:val="0"/>
      <w:marBottom w:val="0"/>
      <w:divBdr>
        <w:top w:val="none" w:sz="0" w:space="0" w:color="auto"/>
        <w:left w:val="none" w:sz="0" w:space="0" w:color="auto"/>
        <w:bottom w:val="none" w:sz="0" w:space="0" w:color="auto"/>
        <w:right w:val="none" w:sz="0" w:space="0" w:color="auto"/>
      </w:divBdr>
    </w:div>
    <w:div w:id="1794909367">
      <w:bodyDiv w:val="1"/>
      <w:marLeft w:val="0"/>
      <w:marRight w:val="0"/>
      <w:marTop w:val="0"/>
      <w:marBottom w:val="0"/>
      <w:divBdr>
        <w:top w:val="none" w:sz="0" w:space="0" w:color="auto"/>
        <w:left w:val="none" w:sz="0" w:space="0" w:color="auto"/>
        <w:bottom w:val="none" w:sz="0" w:space="0" w:color="auto"/>
        <w:right w:val="none" w:sz="0" w:space="0" w:color="auto"/>
      </w:divBdr>
    </w:div>
    <w:div w:id="1798448850">
      <w:bodyDiv w:val="1"/>
      <w:marLeft w:val="0"/>
      <w:marRight w:val="0"/>
      <w:marTop w:val="0"/>
      <w:marBottom w:val="0"/>
      <w:divBdr>
        <w:top w:val="none" w:sz="0" w:space="0" w:color="auto"/>
        <w:left w:val="none" w:sz="0" w:space="0" w:color="auto"/>
        <w:bottom w:val="none" w:sz="0" w:space="0" w:color="auto"/>
        <w:right w:val="none" w:sz="0" w:space="0" w:color="auto"/>
      </w:divBdr>
      <w:divsChild>
        <w:div w:id="1637760307">
          <w:marLeft w:val="0"/>
          <w:marRight w:val="806"/>
          <w:marTop w:val="173"/>
          <w:marBottom w:val="0"/>
          <w:divBdr>
            <w:top w:val="none" w:sz="0" w:space="0" w:color="auto"/>
            <w:left w:val="none" w:sz="0" w:space="0" w:color="auto"/>
            <w:bottom w:val="none" w:sz="0" w:space="0" w:color="auto"/>
            <w:right w:val="none" w:sz="0" w:space="0" w:color="auto"/>
          </w:divBdr>
        </w:div>
      </w:divsChild>
    </w:div>
    <w:div w:id="1823690039">
      <w:bodyDiv w:val="1"/>
      <w:marLeft w:val="0"/>
      <w:marRight w:val="0"/>
      <w:marTop w:val="0"/>
      <w:marBottom w:val="0"/>
      <w:divBdr>
        <w:top w:val="none" w:sz="0" w:space="0" w:color="auto"/>
        <w:left w:val="none" w:sz="0" w:space="0" w:color="auto"/>
        <w:bottom w:val="none" w:sz="0" w:space="0" w:color="auto"/>
        <w:right w:val="none" w:sz="0" w:space="0" w:color="auto"/>
      </w:divBdr>
    </w:div>
    <w:div w:id="1828285692">
      <w:bodyDiv w:val="1"/>
      <w:marLeft w:val="0"/>
      <w:marRight w:val="0"/>
      <w:marTop w:val="0"/>
      <w:marBottom w:val="0"/>
      <w:divBdr>
        <w:top w:val="none" w:sz="0" w:space="0" w:color="auto"/>
        <w:left w:val="none" w:sz="0" w:space="0" w:color="auto"/>
        <w:bottom w:val="none" w:sz="0" w:space="0" w:color="auto"/>
        <w:right w:val="none" w:sz="0" w:space="0" w:color="auto"/>
      </w:divBdr>
    </w:div>
    <w:div w:id="1846240848">
      <w:bodyDiv w:val="1"/>
      <w:marLeft w:val="0"/>
      <w:marRight w:val="0"/>
      <w:marTop w:val="0"/>
      <w:marBottom w:val="0"/>
      <w:divBdr>
        <w:top w:val="none" w:sz="0" w:space="0" w:color="auto"/>
        <w:left w:val="none" w:sz="0" w:space="0" w:color="auto"/>
        <w:bottom w:val="none" w:sz="0" w:space="0" w:color="auto"/>
        <w:right w:val="none" w:sz="0" w:space="0" w:color="auto"/>
      </w:divBdr>
    </w:div>
    <w:div w:id="1889148007">
      <w:bodyDiv w:val="1"/>
      <w:marLeft w:val="0"/>
      <w:marRight w:val="0"/>
      <w:marTop w:val="0"/>
      <w:marBottom w:val="0"/>
      <w:divBdr>
        <w:top w:val="none" w:sz="0" w:space="0" w:color="auto"/>
        <w:left w:val="none" w:sz="0" w:space="0" w:color="auto"/>
        <w:bottom w:val="none" w:sz="0" w:space="0" w:color="auto"/>
        <w:right w:val="none" w:sz="0" w:space="0" w:color="auto"/>
      </w:divBdr>
    </w:div>
    <w:div w:id="1895315202">
      <w:bodyDiv w:val="1"/>
      <w:marLeft w:val="0"/>
      <w:marRight w:val="0"/>
      <w:marTop w:val="0"/>
      <w:marBottom w:val="0"/>
      <w:divBdr>
        <w:top w:val="none" w:sz="0" w:space="0" w:color="auto"/>
        <w:left w:val="none" w:sz="0" w:space="0" w:color="auto"/>
        <w:bottom w:val="none" w:sz="0" w:space="0" w:color="auto"/>
        <w:right w:val="none" w:sz="0" w:space="0" w:color="auto"/>
      </w:divBdr>
    </w:div>
    <w:div w:id="1907033056">
      <w:bodyDiv w:val="1"/>
      <w:marLeft w:val="0"/>
      <w:marRight w:val="0"/>
      <w:marTop w:val="0"/>
      <w:marBottom w:val="0"/>
      <w:divBdr>
        <w:top w:val="none" w:sz="0" w:space="0" w:color="auto"/>
        <w:left w:val="none" w:sz="0" w:space="0" w:color="auto"/>
        <w:bottom w:val="none" w:sz="0" w:space="0" w:color="auto"/>
        <w:right w:val="none" w:sz="0" w:space="0" w:color="auto"/>
      </w:divBdr>
    </w:div>
    <w:div w:id="1913468813">
      <w:bodyDiv w:val="1"/>
      <w:marLeft w:val="0"/>
      <w:marRight w:val="0"/>
      <w:marTop w:val="0"/>
      <w:marBottom w:val="0"/>
      <w:divBdr>
        <w:top w:val="none" w:sz="0" w:space="0" w:color="auto"/>
        <w:left w:val="none" w:sz="0" w:space="0" w:color="auto"/>
        <w:bottom w:val="none" w:sz="0" w:space="0" w:color="auto"/>
        <w:right w:val="none" w:sz="0" w:space="0" w:color="auto"/>
      </w:divBdr>
    </w:div>
    <w:div w:id="1933123299">
      <w:bodyDiv w:val="1"/>
      <w:marLeft w:val="0"/>
      <w:marRight w:val="0"/>
      <w:marTop w:val="0"/>
      <w:marBottom w:val="0"/>
      <w:divBdr>
        <w:top w:val="none" w:sz="0" w:space="0" w:color="auto"/>
        <w:left w:val="none" w:sz="0" w:space="0" w:color="auto"/>
        <w:bottom w:val="none" w:sz="0" w:space="0" w:color="auto"/>
        <w:right w:val="none" w:sz="0" w:space="0" w:color="auto"/>
      </w:divBdr>
    </w:div>
    <w:div w:id="1957440509">
      <w:bodyDiv w:val="1"/>
      <w:marLeft w:val="0"/>
      <w:marRight w:val="0"/>
      <w:marTop w:val="0"/>
      <w:marBottom w:val="0"/>
      <w:divBdr>
        <w:top w:val="none" w:sz="0" w:space="0" w:color="auto"/>
        <w:left w:val="none" w:sz="0" w:space="0" w:color="auto"/>
        <w:bottom w:val="none" w:sz="0" w:space="0" w:color="auto"/>
        <w:right w:val="none" w:sz="0" w:space="0" w:color="auto"/>
      </w:divBdr>
    </w:div>
    <w:div w:id="1958564398">
      <w:bodyDiv w:val="1"/>
      <w:marLeft w:val="0"/>
      <w:marRight w:val="0"/>
      <w:marTop w:val="0"/>
      <w:marBottom w:val="0"/>
      <w:divBdr>
        <w:top w:val="none" w:sz="0" w:space="0" w:color="auto"/>
        <w:left w:val="none" w:sz="0" w:space="0" w:color="auto"/>
        <w:bottom w:val="none" w:sz="0" w:space="0" w:color="auto"/>
        <w:right w:val="none" w:sz="0" w:space="0" w:color="auto"/>
      </w:divBdr>
    </w:div>
    <w:div w:id="1974602272">
      <w:bodyDiv w:val="1"/>
      <w:marLeft w:val="0"/>
      <w:marRight w:val="0"/>
      <w:marTop w:val="0"/>
      <w:marBottom w:val="0"/>
      <w:divBdr>
        <w:top w:val="none" w:sz="0" w:space="0" w:color="auto"/>
        <w:left w:val="none" w:sz="0" w:space="0" w:color="auto"/>
        <w:bottom w:val="none" w:sz="0" w:space="0" w:color="auto"/>
        <w:right w:val="none" w:sz="0" w:space="0" w:color="auto"/>
      </w:divBdr>
    </w:div>
    <w:div w:id="2063944524">
      <w:bodyDiv w:val="1"/>
      <w:marLeft w:val="0"/>
      <w:marRight w:val="0"/>
      <w:marTop w:val="0"/>
      <w:marBottom w:val="0"/>
      <w:divBdr>
        <w:top w:val="none" w:sz="0" w:space="0" w:color="auto"/>
        <w:left w:val="none" w:sz="0" w:space="0" w:color="auto"/>
        <w:bottom w:val="none" w:sz="0" w:space="0" w:color="auto"/>
        <w:right w:val="none" w:sz="0" w:space="0" w:color="auto"/>
      </w:divBdr>
    </w:div>
    <w:div w:id="2069257577">
      <w:bodyDiv w:val="1"/>
      <w:marLeft w:val="0"/>
      <w:marRight w:val="0"/>
      <w:marTop w:val="0"/>
      <w:marBottom w:val="0"/>
      <w:divBdr>
        <w:top w:val="none" w:sz="0" w:space="0" w:color="auto"/>
        <w:left w:val="none" w:sz="0" w:space="0" w:color="auto"/>
        <w:bottom w:val="none" w:sz="0" w:space="0" w:color="auto"/>
        <w:right w:val="none" w:sz="0" w:space="0" w:color="auto"/>
      </w:divBdr>
    </w:div>
    <w:div w:id="2073383094">
      <w:bodyDiv w:val="1"/>
      <w:marLeft w:val="0"/>
      <w:marRight w:val="0"/>
      <w:marTop w:val="0"/>
      <w:marBottom w:val="0"/>
      <w:divBdr>
        <w:top w:val="none" w:sz="0" w:space="0" w:color="auto"/>
        <w:left w:val="none" w:sz="0" w:space="0" w:color="auto"/>
        <w:bottom w:val="none" w:sz="0" w:space="0" w:color="auto"/>
        <w:right w:val="none" w:sz="0" w:space="0" w:color="auto"/>
      </w:divBdr>
    </w:div>
    <w:div w:id="2077509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414340-2D80-42DE-B723-5DFFF1B4DC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8251</Words>
  <Characters>47036</Characters>
  <Application>Microsoft Office Word</Application>
  <DocSecurity>0</DocSecurity>
  <Lines>391</Lines>
  <Paragraphs>110</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Grizli777</Company>
  <LinksUpToDate>false</LinksUpToDate>
  <CharactersWithSpaces>55177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2</cp:revision>
  <dcterms:created xsi:type="dcterms:W3CDTF">2015-12-06T08:54:00Z</dcterms:created>
  <dcterms:modified xsi:type="dcterms:W3CDTF">2015-12-06T08:54:00Z</dcterms:modified>
</cp:coreProperties>
</file>