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5712ED" w:rsidRPr="005712ED" w:rsidRDefault="005712ED" w:rsidP="005712ED">
      <w:pPr>
        <w:pStyle w:val="a4"/>
        <w:numPr>
          <w:ilvl w:val="0"/>
          <w:numId w:val="14"/>
        </w:numPr>
        <w:bidi/>
        <w:jc w:val="both"/>
        <w:rPr>
          <w:rFonts w:cs="Akhbar MT"/>
          <w:b/>
          <w:bCs/>
          <w:color w:val="FF0000"/>
          <w:sz w:val="36"/>
          <w:szCs w:val="36"/>
          <w:rtl/>
        </w:rPr>
      </w:pPr>
      <w:bookmarkStart w:id="0" w:name="_GoBack"/>
      <w:r w:rsidRPr="005712ED">
        <w:rPr>
          <w:rFonts w:cs="Akhbar MT" w:hint="cs"/>
          <w:b/>
          <w:bCs/>
          <w:color w:val="FF0000"/>
          <w:sz w:val="36"/>
          <w:szCs w:val="36"/>
          <w:rtl/>
        </w:rPr>
        <w:t>المظهر الأول</w:t>
      </w:r>
    </w:p>
    <w:bookmarkEnd w:id="0"/>
    <w:p w:rsidR="005712ED" w:rsidRPr="005712ED" w:rsidRDefault="005712ED" w:rsidP="005712ED">
      <w:pPr>
        <w:bidi/>
        <w:rPr>
          <w:rFonts w:cs="Akhbar MT"/>
          <w:b/>
          <w:bCs/>
          <w:sz w:val="32"/>
          <w:szCs w:val="32"/>
          <w:rtl/>
        </w:rPr>
      </w:pPr>
      <w:r w:rsidRPr="005712ED">
        <w:rPr>
          <w:rFonts w:cs="Akhbar MT" w:hint="cs"/>
          <w:b/>
          <w:bCs/>
          <w:sz w:val="32"/>
          <w:szCs w:val="32"/>
          <w:rtl/>
        </w:rPr>
        <w:t>خدمات الرئاسة العامة لرعاية التي تتولى مسئوليتها تجاه النشء من خلال إعداد البرنامج وتوفير الخدمات والإمكانات اللازمة التي تنمي قدرات الشباب وتكسبهم المهارات العقلية والبدنية في مجال النشاطات الرياضية والثقافية والاجتماعية الى جانب توفير جميع المرافق الرياضية للشباب من مراكز وصالات واندية رياضية يمارس بها الشباب أوجه النشاط المعتمدة لقضاء وقت فراغهم بطريقة إيجابية من ناحية وتنمية مهاراتهم من ناحية أخرى</w:t>
      </w:r>
    </w:p>
    <w:p w:rsidR="005712ED" w:rsidRPr="005712ED" w:rsidRDefault="005712ED" w:rsidP="005712ED">
      <w:pPr>
        <w:pStyle w:val="a4"/>
        <w:numPr>
          <w:ilvl w:val="0"/>
          <w:numId w:val="13"/>
        </w:numPr>
        <w:bidi/>
        <w:rPr>
          <w:rFonts w:cs="Akhbar MT" w:hint="cs"/>
          <w:b/>
          <w:bCs/>
          <w:color w:val="FF0000"/>
          <w:sz w:val="36"/>
          <w:szCs w:val="36"/>
          <w:rtl/>
        </w:rPr>
      </w:pPr>
      <w:r w:rsidRPr="005712ED">
        <w:rPr>
          <w:rFonts w:cs="Akhbar MT" w:hint="cs"/>
          <w:b/>
          <w:bCs/>
          <w:color w:val="FF0000"/>
          <w:sz w:val="36"/>
          <w:szCs w:val="36"/>
          <w:rtl/>
        </w:rPr>
        <w:t>المظهر الثاني</w:t>
      </w:r>
    </w:p>
    <w:p w:rsidR="004E0112" w:rsidRDefault="005712ED" w:rsidP="005712ED">
      <w:pPr>
        <w:bidi/>
        <w:rPr>
          <w:rFonts w:cs="Akhbar MT"/>
          <w:b/>
          <w:bCs/>
          <w:sz w:val="32"/>
          <w:szCs w:val="32"/>
          <w:rtl/>
        </w:rPr>
      </w:pPr>
      <w:r w:rsidRPr="005712ED">
        <w:rPr>
          <w:rFonts w:cs="Akhbar MT" w:hint="cs"/>
          <w:b/>
          <w:bCs/>
          <w:sz w:val="32"/>
          <w:szCs w:val="32"/>
          <w:rtl/>
        </w:rPr>
        <w:t xml:space="preserve">توفير الدولة خدمات لرعاية الشباب الجامعي من خلال وزارة المعارف والرئاسة العامة لتعليم البنات إضافة لبعض الجهات الحكومية والأخرى </w:t>
      </w:r>
      <w:proofErr w:type="gramStart"/>
      <w:r w:rsidRPr="005712ED">
        <w:rPr>
          <w:rFonts w:cs="Akhbar MT" w:hint="cs"/>
          <w:b/>
          <w:bCs/>
          <w:sz w:val="32"/>
          <w:szCs w:val="32"/>
          <w:rtl/>
        </w:rPr>
        <w:t>و إسهام</w:t>
      </w:r>
      <w:proofErr w:type="gramEnd"/>
      <w:r w:rsidRPr="005712ED">
        <w:rPr>
          <w:rFonts w:cs="Akhbar MT" w:hint="cs"/>
          <w:b/>
          <w:bCs/>
          <w:sz w:val="32"/>
          <w:szCs w:val="32"/>
          <w:rtl/>
        </w:rPr>
        <w:t xml:space="preserve"> القطاع الخاص بخدماته في هذا المجال حيث تقوم بتوفير فرص تعليمية للشباب من خلال الجامعات والكليات التابعة للمؤسسة العامة للتعليم الفني والتدريب المهني</w:t>
      </w:r>
    </w:p>
    <w:p w:rsidR="005712ED" w:rsidRPr="005712ED" w:rsidRDefault="005712ED" w:rsidP="005712ED">
      <w:pPr>
        <w:bidi/>
        <w:rPr>
          <w:rFonts w:cs="Akhbar MT"/>
          <w:b/>
          <w:bCs/>
          <w:sz w:val="32"/>
          <w:szCs w:val="32"/>
          <w:rtl/>
        </w:rPr>
      </w:pPr>
    </w:p>
    <w:p w:rsidR="004E0112" w:rsidRPr="005712ED" w:rsidRDefault="005712ED" w:rsidP="005712ED">
      <w:pPr>
        <w:pStyle w:val="a5"/>
        <w:numPr>
          <w:ilvl w:val="0"/>
          <w:numId w:val="12"/>
        </w:numPr>
        <w:bidi/>
        <w:spacing w:before="0" w:beforeAutospacing="0" w:after="200" w:afterAutospacing="0"/>
        <w:jc w:val="both"/>
        <w:rPr>
          <w:rFonts w:cs="Akhbar MT"/>
          <w:b/>
          <w:bCs/>
          <w:color w:val="FF0000"/>
          <w:sz w:val="32"/>
          <w:szCs w:val="32"/>
          <w:rtl/>
        </w:rPr>
      </w:pPr>
      <w:r w:rsidRPr="005712ED">
        <w:rPr>
          <w:rFonts w:ascii="Simplified Arabic" w:hAnsi="Simplified Arabic" w:cs="Akhbar MT"/>
          <w:b/>
          <w:bCs/>
          <w:color w:val="FF0000"/>
          <w:sz w:val="32"/>
          <w:szCs w:val="32"/>
          <w:rtl/>
        </w:rPr>
        <w:t>المقترحات اللازمة للتغلب على أسباب إحجام الطلاب عن المشاركة في الانشطة الطلابية</w:t>
      </w:r>
    </w:p>
    <w:p w:rsidR="004E0112" w:rsidRPr="005712ED" w:rsidRDefault="004E011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1 </w:t>
      </w:r>
      <w:r w:rsidRPr="005712ED">
        <w:rPr>
          <w:rFonts w:cs="Akhbar MT"/>
          <w:b/>
          <w:bCs/>
          <w:sz w:val="32"/>
          <w:szCs w:val="32"/>
          <w:rtl/>
        </w:rPr>
        <w:t>–</w:t>
      </w:r>
      <w:r w:rsidRPr="005712ED">
        <w:rPr>
          <w:rFonts w:cs="Akhbar MT" w:hint="cs"/>
          <w:b/>
          <w:bCs/>
          <w:sz w:val="32"/>
          <w:szCs w:val="32"/>
          <w:rtl/>
        </w:rPr>
        <w:t xml:space="preserve"> زيادة الميزانية المخصصة للأنشطة الطلابية</w:t>
      </w:r>
    </w:p>
    <w:p w:rsidR="004E0112" w:rsidRPr="005712ED" w:rsidRDefault="004E011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2 </w:t>
      </w:r>
      <w:r w:rsidRPr="005712ED">
        <w:rPr>
          <w:rFonts w:cs="Akhbar MT"/>
          <w:b/>
          <w:bCs/>
          <w:sz w:val="32"/>
          <w:szCs w:val="32"/>
          <w:rtl/>
        </w:rPr>
        <w:t>–</w:t>
      </w:r>
      <w:r w:rsidRPr="005712ED">
        <w:rPr>
          <w:rFonts w:cs="Akhbar MT" w:hint="cs"/>
          <w:b/>
          <w:bCs/>
          <w:sz w:val="32"/>
          <w:szCs w:val="32"/>
          <w:rtl/>
        </w:rPr>
        <w:t xml:space="preserve"> نشر الوعي بأهمية الانشطة الطلابية</w:t>
      </w:r>
    </w:p>
    <w:p w:rsidR="004E0112" w:rsidRPr="005712ED" w:rsidRDefault="004E011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3 </w:t>
      </w:r>
      <w:r w:rsidRPr="005712ED">
        <w:rPr>
          <w:rFonts w:cs="Akhbar MT"/>
          <w:b/>
          <w:bCs/>
          <w:sz w:val="32"/>
          <w:szCs w:val="32"/>
          <w:rtl/>
        </w:rPr>
        <w:t>–</w:t>
      </w:r>
      <w:r w:rsidRPr="005712ED">
        <w:rPr>
          <w:rFonts w:cs="Akhbar MT" w:hint="cs"/>
          <w:b/>
          <w:bCs/>
          <w:sz w:val="32"/>
          <w:szCs w:val="32"/>
          <w:rtl/>
        </w:rPr>
        <w:t xml:space="preserve"> التخطيط الجيد لجماعات النشاط وتوضيح الأدوار </w:t>
      </w:r>
      <w:r w:rsidR="005712ED" w:rsidRPr="005712ED">
        <w:rPr>
          <w:rFonts w:cs="Akhbar MT" w:hint="cs"/>
          <w:b/>
          <w:bCs/>
          <w:sz w:val="32"/>
          <w:szCs w:val="32"/>
          <w:rtl/>
        </w:rPr>
        <w:t>والمسؤوليا</w:t>
      </w:r>
      <w:r w:rsidR="005712ED" w:rsidRPr="005712ED">
        <w:rPr>
          <w:rFonts w:cs="Akhbar MT" w:hint="eastAsia"/>
          <w:b/>
          <w:bCs/>
          <w:sz w:val="32"/>
          <w:szCs w:val="32"/>
          <w:rtl/>
        </w:rPr>
        <w:t>ت</w:t>
      </w:r>
      <w:r w:rsidRPr="005712ED">
        <w:rPr>
          <w:rFonts w:cs="Akhbar MT" w:hint="cs"/>
          <w:b/>
          <w:bCs/>
          <w:sz w:val="32"/>
          <w:szCs w:val="32"/>
          <w:rtl/>
        </w:rPr>
        <w:t xml:space="preserve"> والفوائد منها</w:t>
      </w:r>
    </w:p>
    <w:p w:rsidR="004E0112" w:rsidRPr="005712ED" w:rsidRDefault="004E011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4 </w:t>
      </w:r>
      <w:r w:rsidR="00871E32" w:rsidRPr="005712ED">
        <w:rPr>
          <w:rFonts w:cs="Akhbar MT"/>
          <w:b/>
          <w:bCs/>
          <w:sz w:val="32"/>
          <w:szCs w:val="32"/>
          <w:rtl/>
        </w:rPr>
        <w:t>–</w:t>
      </w:r>
      <w:r w:rsidR="00871E32" w:rsidRPr="005712ED">
        <w:rPr>
          <w:rFonts w:cs="Akhbar MT" w:hint="cs"/>
          <w:b/>
          <w:bCs/>
          <w:sz w:val="32"/>
          <w:szCs w:val="32"/>
          <w:rtl/>
        </w:rPr>
        <w:t xml:space="preserve"> ايجاد روح المنافسة بين جماعات النشاط سواء داخل المؤسسة التعليمية أو مع جماعات النشاط الخارجية</w:t>
      </w:r>
    </w:p>
    <w:p w:rsidR="00871E32" w:rsidRPr="005712ED" w:rsidRDefault="00871E3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5 </w:t>
      </w:r>
      <w:r w:rsidRPr="005712ED">
        <w:rPr>
          <w:rFonts w:cs="Akhbar MT"/>
          <w:b/>
          <w:bCs/>
          <w:sz w:val="32"/>
          <w:szCs w:val="32"/>
          <w:rtl/>
        </w:rPr>
        <w:t>–</w:t>
      </w:r>
      <w:r w:rsidRPr="005712ED">
        <w:rPr>
          <w:rFonts w:cs="Akhbar MT" w:hint="cs"/>
          <w:b/>
          <w:bCs/>
          <w:sz w:val="32"/>
          <w:szCs w:val="32"/>
          <w:rtl/>
        </w:rPr>
        <w:t xml:space="preserve"> تعيين المتخصصين الاكفاء لإدارة </w:t>
      </w:r>
      <w:r w:rsidR="005712ED" w:rsidRPr="005712ED">
        <w:rPr>
          <w:rFonts w:cs="Akhbar MT" w:hint="cs"/>
          <w:b/>
          <w:bCs/>
          <w:sz w:val="32"/>
          <w:szCs w:val="32"/>
          <w:rtl/>
        </w:rPr>
        <w:t>الأنشطة</w:t>
      </w:r>
      <w:r w:rsidRPr="005712ED">
        <w:rPr>
          <w:rFonts w:cs="Akhbar MT" w:hint="cs"/>
          <w:b/>
          <w:bCs/>
          <w:sz w:val="32"/>
          <w:szCs w:val="32"/>
          <w:rtl/>
        </w:rPr>
        <w:t xml:space="preserve"> الطلابية وزيادة عددهم</w:t>
      </w:r>
    </w:p>
    <w:p w:rsidR="00871E32" w:rsidRPr="005712ED" w:rsidRDefault="00871E3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6 </w:t>
      </w:r>
      <w:r w:rsidRPr="005712ED">
        <w:rPr>
          <w:rFonts w:cs="Akhbar MT"/>
          <w:b/>
          <w:bCs/>
          <w:sz w:val="32"/>
          <w:szCs w:val="32"/>
          <w:rtl/>
        </w:rPr>
        <w:t>–</w:t>
      </w:r>
      <w:r w:rsidRPr="005712ED">
        <w:rPr>
          <w:rFonts w:cs="Akhbar MT" w:hint="cs"/>
          <w:b/>
          <w:bCs/>
          <w:sz w:val="32"/>
          <w:szCs w:val="32"/>
          <w:rtl/>
        </w:rPr>
        <w:t xml:space="preserve"> تشجيع مشاركة اعضاء هيئة التدريس في هذه الانشطة</w:t>
      </w:r>
    </w:p>
    <w:p w:rsidR="00871E32" w:rsidRPr="005712ED" w:rsidRDefault="00871E3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lastRenderedPageBreak/>
        <w:t xml:space="preserve">7 </w:t>
      </w:r>
      <w:r w:rsidRPr="005712ED">
        <w:rPr>
          <w:rFonts w:cs="Akhbar MT"/>
          <w:b/>
          <w:bCs/>
          <w:sz w:val="32"/>
          <w:szCs w:val="32"/>
          <w:rtl/>
        </w:rPr>
        <w:t>–</w:t>
      </w:r>
      <w:r w:rsidRPr="005712ED">
        <w:rPr>
          <w:rFonts w:cs="Akhbar MT" w:hint="cs"/>
          <w:b/>
          <w:bCs/>
          <w:sz w:val="32"/>
          <w:szCs w:val="32"/>
          <w:rtl/>
        </w:rPr>
        <w:t xml:space="preserve"> توفير الانشطة الطلابية في مواعيد مناسبة لمعظ الطلاب</w:t>
      </w:r>
    </w:p>
    <w:p w:rsidR="00871E32" w:rsidRPr="005712ED" w:rsidRDefault="00871E3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8 </w:t>
      </w:r>
      <w:r w:rsidRPr="005712ED">
        <w:rPr>
          <w:rFonts w:cs="Akhbar MT"/>
          <w:b/>
          <w:bCs/>
          <w:sz w:val="32"/>
          <w:szCs w:val="32"/>
          <w:rtl/>
        </w:rPr>
        <w:t>–</w:t>
      </w:r>
      <w:r w:rsidRPr="005712ED">
        <w:rPr>
          <w:rFonts w:cs="Akhbar MT" w:hint="cs"/>
          <w:b/>
          <w:bCs/>
          <w:sz w:val="32"/>
          <w:szCs w:val="32"/>
          <w:rtl/>
        </w:rPr>
        <w:t xml:space="preserve"> تنويع الانشطة الطلابية وتجديدها </w:t>
      </w:r>
      <w:r w:rsidR="005712ED" w:rsidRPr="005712ED">
        <w:rPr>
          <w:rFonts w:cs="Akhbar MT" w:hint="cs"/>
          <w:b/>
          <w:bCs/>
          <w:sz w:val="32"/>
          <w:szCs w:val="32"/>
          <w:rtl/>
        </w:rPr>
        <w:t>باستمرار</w:t>
      </w:r>
      <w:r w:rsidRPr="005712ED">
        <w:rPr>
          <w:rFonts w:cs="Akhbar MT" w:hint="cs"/>
          <w:b/>
          <w:bCs/>
          <w:sz w:val="32"/>
          <w:szCs w:val="32"/>
          <w:rtl/>
        </w:rPr>
        <w:t xml:space="preserve"> حتى تلبي رغبات وميول وقدرات الطلاب</w:t>
      </w:r>
    </w:p>
    <w:p w:rsidR="00871E32" w:rsidRPr="005712ED" w:rsidRDefault="00871E3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9 </w:t>
      </w:r>
      <w:r w:rsidRPr="005712ED">
        <w:rPr>
          <w:rFonts w:cs="Akhbar MT"/>
          <w:b/>
          <w:bCs/>
          <w:sz w:val="32"/>
          <w:szCs w:val="32"/>
          <w:rtl/>
        </w:rPr>
        <w:t>–</w:t>
      </w:r>
      <w:r w:rsidRPr="005712ED">
        <w:rPr>
          <w:rFonts w:cs="Akhbar MT" w:hint="cs"/>
          <w:b/>
          <w:bCs/>
          <w:sz w:val="32"/>
          <w:szCs w:val="32"/>
          <w:rtl/>
        </w:rPr>
        <w:t xml:space="preserve"> إشراك الطلاب في اختيار وتخطيط وتنفيذ وتقويم الانشطة الطلابية</w:t>
      </w:r>
    </w:p>
    <w:p w:rsidR="00871E32" w:rsidRPr="005712ED" w:rsidRDefault="00871E32" w:rsidP="005712ED">
      <w:pPr>
        <w:pStyle w:val="a5"/>
        <w:bidi/>
        <w:spacing w:before="0" w:beforeAutospacing="0" w:after="200" w:afterAutospacing="0"/>
        <w:ind w:left="720" w:hanging="360"/>
        <w:jc w:val="both"/>
        <w:rPr>
          <w:rFonts w:cs="Akhbar MT"/>
          <w:b/>
          <w:bCs/>
          <w:sz w:val="32"/>
          <w:szCs w:val="32"/>
          <w:rtl/>
        </w:rPr>
      </w:pPr>
      <w:r w:rsidRPr="005712ED">
        <w:rPr>
          <w:rFonts w:cs="Akhbar MT" w:hint="cs"/>
          <w:b/>
          <w:bCs/>
          <w:sz w:val="32"/>
          <w:szCs w:val="32"/>
          <w:rtl/>
        </w:rPr>
        <w:t xml:space="preserve">10 </w:t>
      </w:r>
      <w:r w:rsidRPr="005712ED">
        <w:rPr>
          <w:rFonts w:cs="Akhbar MT"/>
          <w:b/>
          <w:bCs/>
          <w:sz w:val="32"/>
          <w:szCs w:val="32"/>
          <w:rtl/>
        </w:rPr>
        <w:t>–</w:t>
      </w:r>
      <w:r w:rsidRPr="005712ED">
        <w:rPr>
          <w:rFonts w:cs="Akhbar MT" w:hint="cs"/>
          <w:b/>
          <w:bCs/>
          <w:sz w:val="32"/>
          <w:szCs w:val="32"/>
          <w:rtl/>
        </w:rPr>
        <w:t xml:space="preserve"> تحديد درجات ولو محدودة تضاف للطلاب المتميزين في الانشطة الطلابية</w:t>
      </w:r>
    </w:p>
    <w:p w:rsidR="00871E32" w:rsidRPr="005712ED" w:rsidRDefault="00871E32" w:rsidP="005712ED">
      <w:pPr>
        <w:pStyle w:val="a5"/>
        <w:bidi/>
        <w:spacing w:before="0" w:beforeAutospacing="0" w:after="200" w:afterAutospacing="0"/>
        <w:ind w:left="720" w:hanging="360"/>
        <w:jc w:val="both"/>
        <w:rPr>
          <w:rFonts w:cs="Akhbar MT"/>
          <w:b/>
          <w:bCs/>
          <w:sz w:val="28"/>
          <w:szCs w:val="28"/>
          <w:rtl/>
        </w:rPr>
      </w:pPr>
    </w:p>
    <w:p w:rsidR="00917CA8" w:rsidRPr="00061E13" w:rsidRDefault="00917CA8" w:rsidP="004E0112">
      <w:pPr>
        <w:jc w:val="right"/>
      </w:pPr>
    </w:p>
    <w:sectPr w:rsidR="00917CA8" w:rsidRPr="00061E13" w:rsidSect="00B348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khbar MT">
    <w:panose1 w:val="00000000000000000000"/>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160C1"/>
    <w:multiLevelType w:val="hybridMultilevel"/>
    <w:tmpl w:val="2F3A533C"/>
    <w:lvl w:ilvl="0" w:tplc="737E4B5A">
      <w:start w:val="1"/>
      <w:numFmt w:val="decimal"/>
      <w:lvlText w:val="%1-"/>
      <w:lvlJc w:val="left"/>
      <w:pPr>
        <w:ind w:left="1080" w:hanging="360"/>
      </w:pPr>
      <w:rPr>
        <w:rFonts w:hint="default"/>
        <w:b/>
        <w:sz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F939A6"/>
    <w:multiLevelType w:val="multilevel"/>
    <w:tmpl w:val="CA20D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04356C"/>
    <w:multiLevelType w:val="hybridMultilevel"/>
    <w:tmpl w:val="720E2296"/>
    <w:lvl w:ilvl="0" w:tplc="41304FDC">
      <w:start w:val="1"/>
      <w:numFmt w:val="bullet"/>
      <w:lvlText w:val="•"/>
      <w:lvlJc w:val="left"/>
      <w:pPr>
        <w:ind w:left="544"/>
      </w:pPr>
      <w:rPr>
        <w:rFonts w:ascii="Arial" w:eastAsia="Arial" w:hAnsi="Arial" w:cs="Arial"/>
        <w:b w:val="0"/>
        <w:i w:val="0"/>
        <w:strike w:val="0"/>
        <w:dstrike w:val="0"/>
        <w:color w:val="000000"/>
        <w:sz w:val="111"/>
        <w:szCs w:val="111"/>
        <w:u w:val="none" w:color="000000"/>
        <w:bdr w:val="none" w:sz="0" w:space="0" w:color="auto"/>
        <w:shd w:val="clear" w:color="auto" w:fill="auto"/>
        <w:vertAlign w:val="superscript"/>
      </w:rPr>
    </w:lvl>
    <w:lvl w:ilvl="1" w:tplc="43D82A66">
      <w:start w:val="1"/>
      <w:numFmt w:val="bullet"/>
      <w:lvlText w:val="–"/>
      <w:lvlJc w:val="left"/>
      <w:pPr>
        <w:ind w:left="543"/>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2" w:tplc="E46A7BB4">
      <w:start w:val="1"/>
      <w:numFmt w:val="bullet"/>
      <w:lvlText w:val="▪"/>
      <w:lvlJc w:val="left"/>
      <w:pPr>
        <w:ind w:left="155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3" w:tplc="3308206E">
      <w:start w:val="1"/>
      <w:numFmt w:val="bullet"/>
      <w:lvlText w:val="•"/>
      <w:lvlJc w:val="left"/>
      <w:pPr>
        <w:ind w:left="227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4" w:tplc="67687362">
      <w:start w:val="1"/>
      <w:numFmt w:val="bullet"/>
      <w:lvlText w:val="o"/>
      <w:lvlJc w:val="left"/>
      <w:pPr>
        <w:ind w:left="299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5" w:tplc="12F0D0A0">
      <w:start w:val="1"/>
      <w:numFmt w:val="bullet"/>
      <w:lvlText w:val="▪"/>
      <w:lvlJc w:val="left"/>
      <w:pPr>
        <w:ind w:left="371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6" w:tplc="06AA0442">
      <w:start w:val="1"/>
      <w:numFmt w:val="bullet"/>
      <w:lvlText w:val="•"/>
      <w:lvlJc w:val="left"/>
      <w:pPr>
        <w:ind w:left="443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7" w:tplc="9B86CD0C">
      <w:start w:val="1"/>
      <w:numFmt w:val="bullet"/>
      <w:lvlText w:val="o"/>
      <w:lvlJc w:val="left"/>
      <w:pPr>
        <w:ind w:left="515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lvl w:ilvl="8" w:tplc="0360B2F6">
      <w:start w:val="1"/>
      <w:numFmt w:val="bullet"/>
      <w:lvlText w:val="▪"/>
      <w:lvlJc w:val="left"/>
      <w:pPr>
        <w:ind w:left="5871"/>
      </w:pPr>
      <w:rPr>
        <w:rFonts w:ascii="Arial" w:eastAsia="Arial" w:hAnsi="Arial" w:cs="Arial"/>
        <w:b w:val="0"/>
        <w:i w:val="0"/>
        <w:strike w:val="0"/>
        <w:dstrike w:val="0"/>
        <w:color w:val="000000"/>
        <w:sz w:val="99"/>
        <w:szCs w:val="99"/>
        <w:u w:val="none" w:color="000000"/>
        <w:bdr w:val="none" w:sz="0" w:space="0" w:color="auto"/>
        <w:shd w:val="clear" w:color="auto" w:fill="auto"/>
        <w:vertAlign w:val="superscript"/>
      </w:rPr>
    </w:lvl>
  </w:abstractNum>
  <w:abstractNum w:abstractNumId="3" w15:restartNumberingAfterBreak="0">
    <w:nsid w:val="2CEC0322"/>
    <w:multiLevelType w:val="hybridMultilevel"/>
    <w:tmpl w:val="F802F44C"/>
    <w:lvl w:ilvl="0" w:tplc="3CD2C01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E21011"/>
    <w:multiLevelType w:val="hybridMultilevel"/>
    <w:tmpl w:val="FEAEEFC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 w15:restartNumberingAfterBreak="0">
    <w:nsid w:val="32150C15"/>
    <w:multiLevelType w:val="hybridMultilevel"/>
    <w:tmpl w:val="249CD5BA"/>
    <w:lvl w:ilvl="0" w:tplc="53429464">
      <w:start w:val="1"/>
      <w:numFmt w:val="decimal"/>
      <w:lvlText w:val="%1-"/>
      <w:lvlJc w:val="left"/>
      <w:pPr>
        <w:ind w:left="720" w:hanging="360"/>
      </w:pPr>
      <w:rPr>
        <w:rFonts w:hint="default"/>
        <w:b/>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A6E78"/>
    <w:multiLevelType w:val="hybridMultilevel"/>
    <w:tmpl w:val="9C8AD688"/>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7" w15:restartNumberingAfterBreak="0">
    <w:nsid w:val="32F479BE"/>
    <w:multiLevelType w:val="hybridMultilevel"/>
    <w:tmpl w:val="A3069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C72C2F"/>
    <w:multiLevelType w:val="hybridMultilevel"/>
    <w:tmpl w:val="BA2239A8"/>
    <w:lvl w:ilvl="0" w:tplc="9EAE071A">
      <w:start w:val="10"/>
      <w:numFmt w:val="bullet"/>
      <w:lvlText w:val=""/>
      <w:lvlJc w:val="left"/>
      <w:pPr>
        <w:ind w:left="643" w:hanging="360"/>
      </w:pPr>
      <w:rPr>
        <w:rFonts w:ascii="Symbol" w:eastAsia="Times New Roman" w:hAnsi="Symbol" w:cs="Times New Roman" w:hint="default"/>
        <w:b/>
        <w:sz w:val="36"/>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9" w15:restartNumberingAfterBreak="0">
    <w:nsid w:val="406B1444"/>
    <w:multiLevelType w:val="hybridMultilevel"/>
    <w:tmpl w:val="76A6531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15:restartNumberingAfterBreak="0">
    <w:nsid w:val="41552348"/>
    <w:multiLevelType w:val="hybridMultilevel"/>
    <w:tmpl w:val="429E3662"/>
    <w:lvl w:ilvl="0" w:tplc="019E6056">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A34689"/>
    <w:multiLevelType w:val="hybridMultilevel"/>
    <w:tmpl w:val="5E2C4ACC"/>
    <w:lvl w:ilvl="0" w:tplc="66647B4A">
      <w:start w:val="1"/>
      <w:numFmt w:val="decimal"/>
      <w:lvlText w:val="%1-"/>
      <w:lvlJc w:val="left"/>
      <w:pPr>
        <w:ind w:left="1080" w:hanging="720"/>
      </w:pPr>
      <w:rPr>
        <w:rFonts w:hint="default"/>
        <w:sz w:val="28"/>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2C1FBE"/>
    <w:multiLevelType w:val="hybridMultilevel"/>
    <w:tmpl w:val="CE30C6F0"/>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13" w15:restartNumberingAfterBreak="0">
    <w:nsid w:val="68750CF7"/>
    <w:multiLevelType w:val="hybridMultilevel"/>
    <w:tmpl w:val="02C245F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abstractNumId w:val="2"/>
  </w:num>
  <w:num w:numId="2">
    <w:abstractNumId w:val="1"/>
  </w:num>
  <w:num w:numId="3">
    <w:abstractNumId w:val="3"/>
  </w:num>
  <w:num w:numId="4">
    <w:abstractNumId w:val="11"/>
  </w:num>
  <w:num w:numId="5">
    <w:abstractNumId w:val="10"/>
  </w:num>
  <w:num w:numId="6">
    <w:abstractNumId w:val="5"/>
  </w:num>
  <w:num w:numId="7">
    <w:abstractNumId w:val="0"/>
  </w:num>
  <w:num w:numId="8">
    <w:abstractNumId w:val="8"/>
  </w:num>
  <w:num w:numId="9">
    <w:abstractNumId w:val="12"/>
  </w:num>
  <w:num w:numId="10">
    <w:abstractNumId w:val="6"/>
  </w:num>
  <w:num w:numId="11">
    <w:abstractNumId w:val="9"/>
  </w:num>
  <w:num w:numId="12">
    <w:abstractNumId w:val="13"/>
  </w:num>
  <w:num w:numId="13">
    <w:abstractNumId w:val="7"/>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ED4"/>
    <w:rsid w:val="00061E13"/>
    <w:rsid w:val="00090D07"/>
    <w:rsid w:val="00135B96"/>
    <w:rsid w:val="002B01E4"/>
    <w:rsid w:val="002E2E57"/>
    <w:rsid w:val="0042722B"/>
    <w:rsid w:val="004E0112"/>
    <w:rsid w:val="0050249D"/>
    <w:rsid w:val="005712ED"/>
    <w:rsid w:val="005B6360"/>
    <w:rsid w:val="005D3ED4"/>
    <w:rsid w:val="00684C8E"/>
    <w:rsid w:val="006D4438"/>
    <w:rsid w:val="007C4AEF"/>
    <w:rsid w:val="00871E32"/>
    <w:rsid w:val="00894E37"/>
    <w:rsid w:val="00917CA8"/>
    <w:rsid w:val="00A0107F"/>
    <w:rsid w:val="00B348A0"/>
    <w:rsid w:val="00C80BCA"/>
    <w:rsid w:val="00CC2794"/>
    <w:rsid w:val="00CF2965"/>
    <w:rsid w:val="00DB17BB"/>
    <w:rsid w:val="00E628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EDEF6"/>
  <w15:docId w15:val="{6E95068A-6098-4493-8EAC-A336EDACD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B17B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94E37"/>
    <w:pPr>
      <w:spacing w:after="0" w:line="240" w:lineRule="auto"/>
    </w:pPr>
    <w:rPr>
      <w:rFonts w:eastAsiaTheme="minorEastAsia"/>
    </w:rPr>
    <w:tblPr>
      <w:tblCellMar>
        <w:top w:w="0" w:type="dxa"/>
        <w:left w:w="0" w:type="dxa"/>
        <w:bottom w:w="0" w:type="dxa"/>
        <w:right w:w="0" w:type="dxa"/>
      </w:tblCellMar>
    </w:tblPr>
  </w:style>
  <w:style w:type="paragraph" w:styleId="a3">
    <w:name w:val="Balloon Text"/>
    <w:basedOn w:val="a"/>
    <w:link w:val="Char"/>
    <w:uiPriority w:val="99"/>
    <w:semiHidden/>
    <w:unhideWhenUsed/>
    <w:rsid w:val="00E628B8"/>
    <w:pPr>
      <w:spacing w:after="0" w:line="240" w:lineRule="auto"/>
    </w:pPr>
    <w:rPr>
      <w:rFonts w:ascii="Tahoma" w:hAnsi="Tahoma" w:cs="Tahoma"/>
      <w:sz w:val="18"/>
      <w:szCs w:val="18"/>
    </w:rPr>
  </w:style>
  <w:style w:type="character" w:customStyle="1" w:styleId="Char">
    <w:name w:val="نص في بالون Char"/>
    <w:basedOn w:val="a0"/>
    <w:link w:val="a3"/>
    <w:uiPriority w:val="99"/>
    <w:semiHidden/>
    <w:rsid w:val="00E628B8"/>
    <w:rPr>
      <w:rFonts w:ascii="Tahoma" w:hAnsi="Tahoma" w:cs="Tahoma"/>
      <w:sz w:val="18"/>
      <w:szCs w:val="18"/>
    </w:rPr>
  </w:style>
  <w:style w:type="paragraph" w:styleId="a4">
    <w:name w:val="List Paragraph"/>
    <w:basedOn w:val="a"/>
    <w:uiPriority w:val="34"/>
    <w:qFormat/>
    <w:rsid w:val="005B6360"/>
    <w:pPr>
      <w:spacing w:after="200" w:line="276" w:lineRule="auto"/>
      <w:ind w:left="720"/>
      <w:contextualSpacing/>
    </w:pPr>
  </w:style>
  <w:style w:type="paragraph" w:styleId="a5">
    <w:name w:val="Normal (Web)"/>
    <w:basedOn w:val="a"/>
    <w:uiPriority w:val="99"/>
    <w:unhideWhenUsed/>
    <w:rsid w:val="004E011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2584210">
      <w:bodyDiv w:val="1"/>
      <w:marLeft w:val="0"/>
      <w:marRight w:val="0"/>
      <w:marTop w:val="0"/>
      <w:marBottom w:val="0"/>
      <w:divBdr>
        <w:top w:val="none" w:sz="0" w:space="0" w:color="auto"/>
        <w:left w:val="none" w:sz="0" w:space="0" w:color="auto"/>
        <w:bottom w:val="none" w:sz="0" w:space="0" w:color="auto"/>
        <w:right w:val="none" w:sz="0" w:space="0" w:color="auto"/>
      </w:divBdr>
      <w:divsChild>
        <w:div w:id="677393574">
          <w:marLeft w:val="0"/>
          <w:marRight w:val="0"/>
          <w:marTop w:val="0"/>
          <w:marBottom w:val="0"/>
          <w:divBdr>
            <w:top w:val="none" w:sz="0" w:space="0" w:color="auto"/>
            <w:left w:val="none" w:sz="0" w:space="0" w:color="auto"/>
            <w:bottom w:val="none" w:sz="0" w:space="0" w:color="auto"/>
            <w:right w:val="none" w:sz="0" w:space="0" w:color="auto"/>
          </w:divBdr>
          <w:divsChild>
            <w:div w:id="1851943084">
              <w:marLeft w:val="0"/>
              <w:marRight w:val="0"/>
              <w:marTop w:val="180"/>
              <w:marBottom w:val="0"/>
              <w:divBdr>
                <w:top w:val="none" w:sz="0" w:space="0" w:color="auto"/>
                <w:left w:val="none" w:sz="0" w:space="0" w:color="auto"/>
                <w:bottom w:val="none" w:sz="0" w:space="0" w:color="auto"/>
                <w:right w:val="none" w:sz="0" w:space="0" w:color="auto"/>
              </w:divBdr>
              <w:divsChild>
                <w:div w:id="1739286041">
                  <w:marLeft w:val="180"/>
                  <w:marRight w:val="3330"/>
                  <w:marTop w:val="0"/>
                  <w:marBottom w:val="0"/>
                  <w:divBdr>
                    <w:top w:val="none" w:sz="0" w:space="0" w:color="auto"/>
                    <w:left w:val="none" w:sz="0" w:space="0" w:color="auto"/>
                    <w:bottom w:val="none" w:sz="0" w:space="0" w:color="auto"/>
                    <w:right w:val="none" w:sz="0" w:space="0" w:color="auto"/>
                  </w:divBdr>
                  <w:divsChild>
                    <w:div w:id="1993948497">
                      <w:marLeft w:val="0"/>
                      <w:marRight w:val="0"/>
                      <w:marTop w:val="0"/>
                      <w:marBottom w:val="0"/>
                      <w:divBdr>
                        <w:top w:val="none" w:sz="0" w:space="0" w:color="auto"/>
                        <w:left w:val="none" w:sz="0" w:space="0" w:color="auto"/>
                        <w:bottom w:val="none" w:sz="0" w:space="0" w:color="auto"/>
                        <w:right w:val="none" w:sz="0" w:space="0" w:color="auto"/>
                      </w:divBdr>
                      <w:divsChild>
                        <w:div w:id="1150753897">
                          <w:marLeft w:val="0"/>
                          <w:marRight w:val="0"/>
                          <w:marTop w:val="0"/>
                          <w:marBottom w:val="0"/>
                          <w:divBdr>
                            <w:top w:val="none" w:sz="0" w:space="0" w:color="auto"/>
                            <w:left w:val="none" w:sz="0" w:space="0" w:color="auto"/>
                            <w:bottom w:val="none" w:sz="0" w:space="0" w:color="auto"/>
                            <w:right w:val="none" w:sz="0" w:space="0" w:color="auto"/>
                          </w:divBdr>
                          <w:divsChild>
                            <w:div w:id="1410272569">
                              <w:marLeft w:val="0"/>
                              <w:marRight w:val="0"/>
                              <w:marTop w:val="0"/>
                              <w:marBottom w:val="0"/>
                              <w:divBdr>
                                <w:top w:val="single" w:sz="6" w:space="0" w:color="AAAAAA"/>
                                <w:left w:val="single" w:sz="6" w:space="0" w:color="AAAAAA"/>
                                <w:bottom w:val="single" w:sz="6" w:space="0" w:color="AAAAAA"/>
                                <w:right w:val="single" w:sz="6" w:space="0" w:color="AAAAAA"/>
                              </w:divBdr>
                              <w:divsChild>
                                <w:div w:id="1604070832">
                                  <w:marLeft w:val="0"/>
                                  <w:marRight w:val="0"/>
                                  <w:marTop w:val="0"/>
                                  <w:marBottom w:val="0"/>
                                  <w:divBdr>
                                    <w:top w:val="none" w:sz="0" w:space="0" w:color="auto"/>
                                    <w:left w:val="none" w:sz="0" w:space="0" w:color="auto"/>
                                    <w:bottom w:val="none" w:sz="0" w:space="0" w:color="auto"/>
                                    <w:right w:val="none" w:sz="0" w:space="0" w:color="auto"/>
                                  </w:divBdr>
                                  <w:divsChild>
                                    <w:div w:id="898369025">
                                      <w:marLeft w:val="0"/>
                                      <w:marRight w:val="0"/>
                                      <w:marTop w:val="0"/>
                                      <w:marBottom w:val="0"/>
                                      <w:divBdr>
                                        <w:top w:val="none" w:sz="0" w:space="0" w:color="auto"/>
                                        <w:left w:val="none" w:sz="0" w:space="0" w:color="auto"/>
                                        <w:bottom w:val="none" w:sz="0" w:space="0" w:color="auto"/>
                                        <w:right w:val="none" w:sz="0" w:space="0" w:color="auto"/>
                                      </w:divBdr>
                                      <w:divsChild>
                                        <w:div w:id="112827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77501">
      <w:bodyDiv w:val="1"/>
      <w:marLeft w:val="0"/>
      <w:marRight w:val="0"/>
      <w:marTop w:val="0"/>
      <w:marBottom w:val="0"/>
      <w:divBdr>
        <w:top w:val="none" w:sz="0" w:space="0" w:color="auto"/>
        <w:left w:val="none" w:sz="0" w:space="0" w:color="auto"/>
        <w:bottom w:val="none" w:sz="0" w:space="0" w:color="auto"/>
        <w:right w:val="none" w:sz="0" w:space="0" w:color="auto"/>
      </w:divBdr>
      <w:divsChild>
        <w:div w:id="1068920922">
          <w:marLeft w:val="0"/>
          <w:marRight w:val="0"/>
          <w:marTop w:val="0"/>
          <w:marBottom w:val="0"/>
          <w:divBdr>
            <w:top w:val="none" w:sz="0" w:space="0" w:color="auto"/>
            <w:left w:val="none" w:sz="0" w:space="0" w:color="auto"/>
            <w:bottom w:val="none" w:sz="0" w:space="0" w:color="auto"/>
            <w:right w:val="none" w:sz="0" w:space="0" w:color="auto"/>
          </w:divBdr>
          <w:divsChild>
            <w:div w:id="1918783679">
              <w:marLeft w:val="0"/>
              <w:marRight w:val="0"/>
              <w:marTop w:val="0"/>
              <w:marBottom w:val="0"/>
              <w:divBdr>
                <w:top w:val="none" w:sz="0" w:space="0" w:color="auto"/>
                <w:left w:val="none" w:sz="0" w:space="0" w:color="auto"/>
                <w:bottom w:val="none" w:sz="0" w:space="0" w:color="auto"/>
                <w:right w:val="none" w:sz="0" w:space="0" w:color="auto"/>
              </w:divBdr>
              <w:divsChild>
                <w:div w:id="1885830299">
                  <w:marLeft w:val="0"/>
                  <w:marRight w:val="0"/>
                  <w:marTop w:val="0"/>
                  <w:marBottom w:val="0"/>
                  <w:divBdr>
                    <w:top w:val="none" w:sz="0" w:space="0" w:color="auto"/>
                    <w:left w:val="none" w:sz="0" w:space="0" w:color="auto"/>
                    <w:bottom w:val="none" w:sz="0" w:space="0" w:color="auto"/>
                    <w:right w:val="none" w:sz="0" w:space="0" w:color="auto"/>
                  </w:divBdr>
                  <w:divsChild>
                    <w:div w:id="952253190">
                      <w:marLeft w:val="0"/>
                      <w:marRight w:val="0"/>
                      <w:marTop w:val="0"/>
                      <w:marBottom w:val="0"/>
                      <w:divBdr>
                        <w:top w:val="none" w:sz="0" w:space="0" w:color="auto"/>
                        <w:left w:val="none" w:sz="0" w:space="0" w:color="auto"/>
                        <w:bottom w:val="none" w:sz="0" w:space="0" w:color="auto"/>
                        <w:right w:val="none" w:sz="0" w:space="0" w:color="auto"/>
                      </w:divBdr>
                      <w:divsChild>
                        <w:div w:id="122307780">
                          <w:marLeft w:val="0"/>
                          <w:marRight w:val="0"/>
                          <w:marTop w:val="0"/>
                          <w:marBottom w:val="0"/>
                          <w:divBdr>
                            <w:top w:val="none" w:sz="0" w:space="0" w:color="auto"/>
                            <w:left w:val="none" w:sz="0" w:space="0" w:color="auto"/>
                            <w:bottom w:val="none" w:sz="0" w:space="0" w:color="auto"/>
                            <w:right w:val="none" w:sz="0" w:space="0" w:color="auto"/>
                          </w:divBdr>
                          <w:divsChild>
                            <w:div w:id="905144821">
                              <w:marLeft w:val="0"/>
                              <w:marRight w:val="0"/>
                              <w:marTop w:val="0"/>
                              <w:marBottom w:val="0"/>
                              <w:divBdr>
                                <w:top w:val="none" w:sz="0" w:space="0" w:color="auto"/>
                                <w:left w:val="none" w:sz="0" w:space="0" w:color="auto"/>
                                <w:bottom w:val="none" w:sz="0" w:space="0" w:color="auto"/>
                                <w:right w:val="none" w:sz="0" w:space="0" w:color="auto"/>
                              </w:divBdr>
                              <w:divsChild>
                                <w:div w:id="605308164">
                                  <w:marLeft w:val="0"/>
                                  <w:marRight w:val="0"/>
                                  <w:marTop w:val="0"/>
                                  <w:marBottom w:val="0"/>
                                  <w:divBdr>
                                    <w:top w:val="none" w:sz="0" w:space="0" w:color="auto"/>
                                    <w:left w:val="none" w:sz="0" w:space="0" w:color="auto"/>
                                    <w:bottom w:val="none" w:sz="0" w:space="0" w:color="auto"/>
                                    <w:right w:val="none" w:sz="0" w:space="0" w:color="auto"/>
                                  </w:divBdr>
                                  <w:divsChild>
                                    <w:div w:id="1076054926">
                                      <w:marLeft w:val="0"/>
                                      <w:marRight w:val="0"/>
                                      <w:marTop w:val="0"/>
                                      <w:marBottom w:val="0"/>
                                      <w:divBdr>
                                        <w:top w:val="none" w:sz="0" w:space="0" w:color="auto"/>
                                        <w:left w:val="none" w:sz="0" w:space="0" w:color="auto"/>
                                        <w:bottom w:val="none" w:sz="0" w:space="0" w:color="auto"/>
                                        <w:right w:val="none" w:sz="0" w:space="0" w:color="auto"/>
                                      </w:divBdr>
                                      <w:divsChild>
                                        <w:div w:id="819738469">
                                          <w:marLeft w:val="0"/>
                                          <w:marRight w:val="0"/>
                                          <w:marTop w:val="0"/>
                                          <w:marBottom w:val="0"/>
                                          <w:divBdr>
                                            <w:top w:val="none" w:sz="0" w:space="0" w:color="auto"/>
                                            <w:left w:val="none" w:sz="0" w:space="0" w:color="auto"/>
                                            <w:bottom w:val="none" w:sz="0" w:space="0" w:color="auto"/>
                                            <w:right w:val="none" w:sz="0" w:space="0" w:color="auto"/>
                                          </w:divBdr>
                                          <w:divsChild>
                                            <w:div w:id="1794639774">
                                              <w:marLeft w:val="0"/>
                                              <w:marRight w:val="0"/>
                                              <w:marTop w:val="0"/>
                                              <w:marBottom w:val="0"/>
                                              <w:divBdr>
                                                <w:top w:val="none" w:sz="0" w:space="0" w:color="auto"/>
                                                <w:left w:val="none" w:sz="0" w:space="0" w:color="auto"/>
                                                <w:bottom w:val="none" w:sz="0" w:space="0" w:color="auto"/>
                                                <w:right w:val="none" w:sz="0" w:space="0" w:color="auto"/>
                                              </w:divBdr>
                                              <w:divsChild>
                                                <w:div w:id="1563828328">
                                                  <w:marLeft w:val="0"/>
                                                  <w:marRight w:val="0"/>
                                                  <w:marTop w:val="0"/>
                                                  <w:marBottom w:val="0"/>
                                                  <w:divBdr>
                                                    <w:top w:val="none" w:sz="0" w:space="0" w:color="auto"/>
                                                    <w:left w:val="none" w:sz="0" w:space="0" w:color="auto"/>
                                                    <w:bottom w:val="none" w:sz="0" w:space="0" w:color="auto"/>
                                                    <w:right w:val="none" w:sz="0" w:space="0" w:color="auto"/>
                                                  </w:divBdr>
                                                  <w:divsChild>
                                                    <w:div w:id="195016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215</Words>
  <Characters>1227</Characters>
  <Application>Microsoft Office Word</Application>
  <DocSecurity>0</DocSecurity>
  <Lines>10</Lines>
  <Paragraphs>2</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dc:creator>
  <cp:lastModifiedBy>نوره بنت فهد</cp:lastModifiedBy>
  <cp:revision>2</cp:revision>
  <cp:lastPrinted>2015-11-13T19:06:00Z</cp:lastPrinted>
  <dcterms:created xsi:type="dcterms:W3CDTF">2016-11-09T02:55:00Z</dcterms:created>
  <dcterms:modified xsi:type="dcterms:W3CDTF">2016-11-09T02:55:00Z</dcterms:modified>
</cp:coreProperties>
</file>