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AEF" w:rsidRDefault="00941AEF" w:rsidP="00941AEF">
      <w:pPr>
        <w:jc w:val="center"/>
      </w:pP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السؤال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1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تسمى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طبقة الكادحين في النظم الشرقية بطبقة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أ‌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الفقراء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البروليتاريا</w:t>
      </w:r>
      <w:proofErr w:type="spellEnd"/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الأثرياء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المثقفين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الهيكل الذي ينظم العلاقات بين الحاكم والمحكومين هو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القاعدة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السيادة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النظام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الركن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 حفظ الإج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الفلسفة الماركسية تقوم على صراع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الطبقات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القرارات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الحكم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الشعوب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4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رعاية شؤون الدولة في الداخل والخارج بما لا يخالف الشريعة هو معنى السياسة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في المنظور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الشرقي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الإسلامي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الغربي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الوضعي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5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الحكم في النظم الديمقراطية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يكون برأي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الأقلية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الأغلبية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الجماعة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الشورى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6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من أهم مقومات الديمقراطية ،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الحرية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الملزمة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المقيدة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المطلقة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الدينية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7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من المؤلفين الذين أنكروا النظام السياسي الإسلامي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، المؤلف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توفيق صدقي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علي ع</w:t>
      </w:r>
      <w:proofErr w:type="gram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بد الراز</w:t>
      </w:r>
      <w:proofErr w:type="gramEnd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ق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طارق البشري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رشيد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رضا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كتاب(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من هنا نبدأ) للمؤلف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جوستاف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خالد على محمد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علي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فتزوجوالد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proofErr w:type="gram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خا</w:t>
      </w:r>
      <w:proofErr w:type="gramEnd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لد محمد خالد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9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ما يمتاز به النظام السياسي الإسلامي عن الأنظمة الأخرى ،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أنه نظام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وضعي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رباني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فردي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قومي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حافظ الإسلام على قيمة الإنسان وعظم حرمته في حضوره ،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فحرم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أ‌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سبه وشت</w:t>
      </w:r>
      <w:proofErr w:type="gram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مه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>.</w:t>
      </w:r>
      <w:proofErr w:type="gramEnd"/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لتجسس عليه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سوء الظن به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تتبع عورته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11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من سمات النظام السياسي ، أنه نظام أخلاقي ؛ أي يقوم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على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العدل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الشمولية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رعاية ح</w:t>
      </w:r>
      <w:proofErr w:type="gramEnd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قوق الإنسان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العالمية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12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المستشرق الذي قال: إن الإسلام ظاهرة دينية وسياسية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هو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ستروتمان</w:t>
      </w:r>
      <w:proofErr w:type="spellEnd"/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شاخت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فتزوجوالد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جولدزيهر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الديمقراطية الغربية تقوم على أساس أن مصدر السلطة التشريعية هو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أ‌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sz w:val="27"/>
          <w:szCs w:val="27"/>
          <w:shd w:val="clear" w:color="auto" w:fill="F6F6F6"/>
          <w:rtl/>
        </w:rPr>
        <w:t>الحاكم</w:t>
      </w:r>
      <w:r w:rsidRPr="00941AEF">
        <w:rPr>
          <w:rFonts w:ascii="Arial" w:hAnsi="Arial" w:cs="Arial"/>
          <w:sz w:val="27"/>
          <w:szCs w:val="27"/>
          <w:shd w:val="clear" w:color="auto" w:fill="F6F6F6"/>
        </w:rPr>
        <w:t> 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المواطنين</w:t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الدستور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القانون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lastRenderedPageBreak/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14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تشريعات وقوانين النظام السياسي الإسلامي صالحة لكل زمان ومكان ، أي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أنه نظام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عالمي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رباني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أخلاقي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جمهوري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15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قال تعالى: (وَإِذَا حَكَمْتُم بَيْنَ النَّاسِ أَن تَحْكُمُوا بِالْعَدْل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ِ )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الآية تأمر بالعدل بين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جنس الناس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أمة دون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أمة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جنس دون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جنس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لون دون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لون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16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العدالة لا تقوم إلا بترسيخ مفهوم .......بين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الناس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السياسة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المساواة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الأمانة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الطاعة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17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رفع الإسلام من شأن المساواة وحط من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شأن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الحريات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العصبيات</w:t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الأقليات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sz w:val="27"/>
          <w:szCs w:val="27"/>
        </w:rPr>
        <w:br/>
      </w:r>
      <w:r w:rsidRPr="00941AEF">
        <w:rPr>
          <w:rFonts w:ascii="Arial" w:hAnsi="Arial" w:cs="Arial"/>
          <w:sz w:val="27"/>
          <w:szCs w:val="27"/>
          <w:shd w:val="clear" w:color="auto" w:fill="F6F6F6"/>
          <w:rtl/>
        </w:rPr>
        <w:t>الدعاة</w:t>
      </w:r>
      <w:r w:rsidRPr="00941AEF">
        <w:rPr>
          <w:rFonts w:ascii="Arial" w:hAnsi="Arial" w:cs="Arial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FF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إقامة الدين في الأرض مقصد أساسي من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مقاصد .....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في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الإسلام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الحكم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الأخلاق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المعاملات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العبادة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19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</w:rPr>
        <w:lastRenderedPageBreak/>
        <w:br/>
      </w:r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  <w:rtl/>
        </w:rPr>
        <w:t xml:space="preserve">يقول الشوكاني:" إن الغرض الأساسي للشارع من نصب الأئمة أمران: أولهما </w:t>
      </w:r>
      <w:proofErr w:type="gramStart"/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  <w:rtl/>
        </w:rPr>
        <w:t>إقامة</w:t>
      </w:r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</w:rPr>
        <w:t xml:space="preserve"> :</w:t>
      </w:r>
      <w:proofErr w:type="gramEnd"/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</w:rPr>
        <w:t> </w:t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  <w:rtl/>
        </w:rPr>
        <w:t>منار الدين</w:t>
      </w:r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</w:rPr>
        <w:t xml:space="preserve"> </w:t>
      </w:r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</w:rPr>
        <w:t xml:space="preserve"> .</w:t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  <w:rtl/>
        </w:rPr>
        <w:t>العلم</w:t>
      </w:r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</w:rPr>
        <w:t xml:space="preserve"> . </w:t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proofErr w:type="gramStart"/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  <w:rtl/>
        </w:rPr>
        <w:t>الثقافة</w:t>
      </w:r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</w:rPr>
        <w:t xml:space="preserve"> </w:t>
      </w:r>
      <w:proofErr w:type="gramEnd"/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</w:rPr>
        <w:t>. </w:t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</w:rPr>
        <w:br/>
      </w:r>
      <w:r w:rsidRPr="00941AEF">
        <w:rPr>
          <w:rFonts w:ascii="Arial" w:hAnsi="Arial" w:cs="Arial"/>
          <w:color w:val="00B0F0"/>
          <w:sz w:val="27"/>
          <w:szCs w:val="27"/>
          <w:shd w:val="clear" w:color="auto" w:fill="F6F6F6"/>
          <w:rtl/>
        </w:rPr>
        <w:t>الكفاية السياسية</w:t>
      </w:r>
      <w:r w:rsidRPr="00941AEF">
        <w:rPr>
          <w:rFonts w:ascii="Arial" w:hAnsi="Arial" w:cs="Arial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FF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دل قوله تعالى:( الْيَوْمَ أَكْمَلْتُ لَكُمْ دِينَكُمْ وَأَتْمَمْتُ عَلَيْكُمْ نِعْمَتِي وَرَضِيتُ لَكُمُ الْإِسْلَامَ دِينً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ا(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على أن النظام السياسي الإسلامي نظام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أ‌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-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كامل شامل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عالمي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أخلاقي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رباني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21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تهدف الدولة الإسلامية في سياستها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الاقتصادية إلى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عمارة الأرض</w:t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lastRenderedPageBreak/>
        <w:t>الحرية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الدينية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sz w:val="27"/>
          <w:szCs w:val="27"/>
          <w:shd w:val="clear" w:color="auto" w:fill="F6F6F6"/>
          <w:rtl/>
        </w:rPr>
        <w:t>إقامة شرع الله</w:t>
      </w:r>
      <w:r w:rsidRPr="00941AEF">
        <w:rPr>
          <w:rFonts w:ascii="Arial" w:hAnsi="Arial" w:cs="Arial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FF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المحافظة على المجتمع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22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الرابطة التي تجمع أبناء الدولة الإسلامية هي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رابطة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اللون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العقيدة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النسب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العرق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أمر الله عز وجل المؤمنين في قوله تعالى: (وَلْيَكْتُب بَّيْنَكُمْ كَاتِبٌ بِالْعَدْل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ِ )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العدل في الأمور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الفعلية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القولية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المالية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القضائية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24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lastRenderedPageBreak/>
        <w:t xml:space="preserve">الطريقة المثلى التي يتوصل بها ولي الأمر إلى أفضل الحلول والآراء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هي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الطاعة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المساواة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الشورى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 xml:space="preserve"> 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السياسة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25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انعقد إجماع أهل السنة والجماعة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على ....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السمع والطاعة لولاة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الأمر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وجوب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جواز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استحباب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تحريم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26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لا يفصل في نظام الشورى ب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ـ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النصوص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الأكثرية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الأدلة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الشرع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27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الشورى ......فيما لا ينزل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فيه وحي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مطلقة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ملزمة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مقيدة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مقرة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من أهم مقومات الشخصية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الإنسانية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الديمقراطية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color w:val="000000" w:themeColor="text1"/>
          <w:sz w:val="27"/>
          <w:szCs w:val="27"/>
          <w:shd w:val="clear" w:color="auto" w:fill="F6F6F6"/>
          <w:rtl/>
        </w:rPr>
        <w:t>الفطرة</w:t>
      </w:r>
      <w:r w:rsidRPr="00941AEF">
        <w:rPr>
          <w:rFonts w:ascii="Arial" w:hAnsi="Arial" w:cs="Arial"/>
          <w:color w:val="000000" w:themeColor="text1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الحرية</w:t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الحزبية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29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قال تعالى: (لا إِكْرَاهَ فِي الدِّينِ قَدْ تَبَيَّنَ الرُّشْدُ مِنَ الْغَيِّ) دليل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الحرية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السياسية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الدينية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الشخصية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الذاتية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30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تجب طاعة الحاكم المسلم فيما يختاره 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رأي</w:t>
      </w:r>
      <w:r w:rsidRPr="00941AEF">
        <w:rPr>
          <w:rFonts w:ascii="Arial" w:hAnsi="Arial" w:cs="Arial"/>
          <w:color w:val="FF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941AEF">
        <w:rPr>
          <w:rFonts w:ascii="Arial" w:hAnsi="Arial" w:cs="Arial"/>
          <w:color w:val="000000" w:themeColor="text1"/>
          <w:sz w:val="27"/>
          <w:szCs w:val="27"/>
          <w:shd w:val="clear" w:color="auto" w:fill="F6F6F6"/>
          <w:rtl/>
        </w:rPr>
        <w:t>شرع</w:t>
      </w:r>
      <w:r w:rsidRPr="00941AEF">
        <w:rPr>
          <w:rFonts w:ascii="Arial" w:hAnsi="Arial" w:cs="Arial"/>
          <w:color w:val="000000" w:themeColor="text1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ديانة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حزبية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</w:p>
    <w:p w:rsidR="00941AEF" w:rsidRPr="00941AEF" w:rsidRDefault="00941AEF" w:rsidP="00941AEF"/>
    <w:p w:rsidR="00941AEF" w:rsidRPr="00941AEF" w:rsidRDefault="00941AEF" w:rsidP="00941AEF"/>
    <w:p w:rsidR="00941AEF" w:rsidRDefault="00941AEF" w:rsidP="00941AEF"/>
    <w:p w:rsidR="006C4D9D" w:rsidRPr="00941AEF" w:rsidRDefault="00941AEF" w:rsidP="00941AEF">
      <w:pPr>
        <w:jc w:val="center"/>
        <w:rPr>
          <w:b/>
          <w:bCs/>
          <w:color w:val="FF0000"/>
          <w:sz w:val="56"/>
          <w:szCs w:val="56"/>
        </w:rPr>
      </w:pPr>
      <w:bookmarkStart w:id="0" w:name="_GoBack"/>
      <w:r w:rsidRPr="00941AEF">
        <w:rPr>
          <w:rFonts w:hint="cs"/>
          <w:b/>
          <w:bCs/>
          <w:color w:val="FF0000"/>
          <w:sz w:val="56"/>
          <w:szCs w:val="56"/>
          <w:rtl/>
        </w:rPr>
        <w:t>30/29</w:t>
      </w:r>
      <w:bookmarkEnd w:id="0"/>
    </w:p>
    <w:sectPr w:rsidR="006C4D9D" w:rsidRPr="00941AEF" w:rsidSect="00941AEF">
      <w:pgSz w:w="12240" w:h="15840"/>
      <w:pgMar w:top="144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AEF"/>
    <w:rsid w:val="006C4D9D"/>
    <w:rsid w:val="0094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2017-11-15T19:24:00Z</dcterms:created>
  <dcterms:modified xsi:type="dcterms:W3CDTF">2017-11-15T19:32:00Z</dcterms:modified>
</cp:coreProperties>
</file>