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8F57E3">
        <w:rPr>
          <w:rFonts w:ascii="Arial" w:eastAsia="Times New Roman" w:hAnsi="Arial" w:cs="Arial"/>
          <w:color w:val="800080"/>
          <w:sz w:val="24"/>
          <w:szCs w:val="24"/>
        </w:rPr>
        <w:fldChar w:fldCharType="begin"/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instrText xml:space="preserve"> HYPERLINK "http://www.montsben.com/vb/showthread.php?t=961" \t "_blank" </w:instrTex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fldChar w:fldCharType="separate"/>
      </w:r>
      <w:proofErr w:type="spellStart"/>
      <w:r w:rsidRPr="008F57E3">
        <w:rPr>
          <w:rFonts w:ascii="Arial" w:eastAsia="Times New Roman" w:hAnsi="Arial" w:cs="Arial"/>
          <w:color w:val="AE0000"/>
          <w:sz w:val="27"/>
          <w:szCs w:val="27"/>
          <w:u w:val="single"/>
          <w:rtl/>
        </w:rPr>
        <w:t>اسئلة</w:t>
      </w:r>
      <w:proofErr w:type="spellEnd"/>
      <w:r w:rsidRPr="008F57E3">
        <w:rPr>
          <w:rFonts w:ascii="Arial" w:eastAsia="Times New Roman" w:hAnsi="Arial" w:cs="Arial"/>
          <w:color w:val="AE0000"/>
          <w:sz w:val="27"/>
          <w:szCs w:val="27"/>
          <w:u w:val="single"/>
          <w:rtl/>
        </w:rPr>
        <w:t xml:space="preserve"> العقيد </w:t>
      </w:r>
      <w:proofErr w:type="spellStart"/>
      <w:r w:rsidRPr="008F57E3">
        <w:rPr>
          <w:rFonts w:ascii="Arial" w:eastAsia="Times New Roman" w:hAnsi="Arial" w:cs="Arial"/>
          <w:color w:val="AE0000"/>
          <w:sz w:val="27"/>
          <w:szCs w:val="27"/>
          <w:u w:val="single"/>
          <w:rtl/>
        </w:rPr>
        <w:t>للترم</w:t>
      </w:r>
      <w:proofErr w:type="spellEnd"/>
      <w:r w:rsidRPr="008F57E3">
        <w:rPr>
          <w:rFonts w:ascii="Arial" w:eastAsia="Times New Roman" w:hAnsi="Arial" w:cs="Arial"/>
          <w:color w:val="AE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AE0000"/>
          <w:sz w:val="27"/>
          <w:szCs w:val="27"/>
          <w:u w:val="single"/>
          <w:rtl/>
        </w:rPr>
        <w:t>السابق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fldChar w:fldCharType="end"/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حكم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تعليم العقيدة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مستحب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واجب عيني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واجب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كفائي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الفقه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الأكبر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يرادف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الفقه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 xml:space="preserve"> الأصغر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الشريعة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فروع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الدين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موضوعات علم العقيدة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المسائل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العملية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النبوات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نواف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العبادة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(4)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الأبانه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عن أصول الديانة تأليف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ابن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القيم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ابن تميمة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ابن بطة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مصطلحات أهل البدع الذين يطلقونها علي علم العقيدة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العقيدة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التوحيد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proofErr w:type="spellStart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الأليهات</w:t>
      </w:r>
      <w:proofErr w:type="spellEnd"/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خصائص العقيدة الإسلامية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اجتهادية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ظنيه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بالوضوح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والبيان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العمل بالشريعة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حكم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صرف النصوص عن الظاهرة أو تأوليها بغير دليل شرعي ثابت عن النبي صلي الله عليه وسلم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جائز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مكروه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lastRenderedPageBreak/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لا باس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حرام ولا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يجوز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عقيد أهل السنة والجماعة أن الإيمان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لا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يزيد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يزيد ولا ينقص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يزيد وينقص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لا يزيد ولا ينقص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حكم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محبة الرسول صلي الله عليه وسلم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واجبه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مستحبة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جائزة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(10)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خير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الآحاد حجيته حجه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ظنيه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قطعيه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غلبن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الظن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راجحة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قواعد العامة عند أهل السنة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الرؤية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أمور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العقيدة غيب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الشفاعة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الإسراء والمعراج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تسمية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إلهة المشركين منهج من منهج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السلف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السنة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النبوية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القران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العظيم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الإجماع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(14)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هو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إفراد الله بما يختص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الربوبية والإلوهية وأسماء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والصفات؟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تعريف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التوحيد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تعريف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 xml:space="preserve"> العقيدة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تعريف السلف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القوم المتقدمون في السير ، ولزيد سلف كريم أي أباء متقدمون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السلف في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اللغة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السلف اصطلاحا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منهج الاستدلال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أصحاب العصور الثلاثة ؟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القدوة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المنهج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السلف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اصطلاحات أهل الفرق التي يطلقونها علي علم العقيدة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علم الكلام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الفلسفة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التصوف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ما 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استمداد علم العقيدة من مصدران أساسيان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كتاب الله وسنة الثابتة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الصحيحة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كتاب الله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إجماع السلف الصالح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(19)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وجوب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التزام العقيدة الصحيحة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أنها مما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 xml:space="preserve">أمر الله 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بإتباعة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بما جاء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بها</w:t>
      </w:r>
      <w:proofErr w:type="spellEnd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 xml:space="preserve"> الرسول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أنها دين الله الذي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ارتضاه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(20)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خصائص عقيدة أهل السنة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 xml:space="preserve">البقاء </w:t>
      </w:r>
      <w:proofErr w:type="gramStart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والثبات</w:t>
      </w:r>
      <w:proofErr w:type="gramEnd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 xml:space="preserve"> والاستقرار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أصول الدين ثابتة طيلة هذا القرون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متفقه ومستقرة ومحفوظة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ابرز خصائص العقيدة الإسلامية أنها من أسباب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النجاح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والنصر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دعا إليها بصدق وعزم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وصبر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هي الطائفة والظاهرة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والمنصورة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أنها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تهدر الدم والمال وتحبط جميع الإعمال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العقيدة الفاسدة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بالعقيدة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الصحيحة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السنة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(23)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مجانبة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أهل البدع والنفاق والأهواء وأهل الكلام والتحذير منهم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الجهمية</w:t>
      </w:r>
      <w:proofErr w:type="spellEnd"/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 xml:space="preserve"> والمعتزلة والخوارج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والقدرية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غلاة المرجئة وغلاة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الصوفية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الفلاسفة وسائر الفرق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والطوائف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(24)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يجب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الاجتماع والاعتصام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بحبل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بالقران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بالسنة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جميع</w:t>
      </w:r>
      <w:proofErr w:type="gramEnd"/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ما سبق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إن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المذهب والسلف يشمل جانبين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القدوة والمنهج المتبع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العقيدة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31849B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rtl/>
        </w:rPr>
        <w:t>السلف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4169E1"/>
          <w:sz w:val="36"/>
          <w:szCs w:val="36"/>
          <w:rtl/>
        </w:rPr>
        <w:t xml:space="preserve">من هنا </w:t>
      </w:r>
      <w:proofErr w:type="spellStart"/>
      <w:r w:rsidRPr="008F57E3">
        <w:rPr>
          <w:rFonts w:ascii="Arial" w:eastAsia="Times New Roman" w:hAnsi="Arial" w:cs="Arial"/>
          <w:color w:val="4169E1"/>
          <w:sz w:val="36"/>
          <w:szCs w:val="36"/>
          <w:rtl/>
        </w:rPr>
        <w:t>الاجابه</w:t>
      </w:r>
      <w:proofErr w:type="spellEnd"/>
      <w:r w:rsidRPr="008F57E3">
        <w:rPr>
          <w:rFonts w:ascii="Arial" w:eastAsia="Times New Roman" w:hAnsi="Arial" w:cs="Arial"/>
          <w:color w:val="4169E1"/>
          <w:sz w:val="36"/>
          <w:szCs w:val="36"/>
          <w:rtl/>
        </w:rPr>
        <w:t xml:space="preserve"> بلون</w:t>
      </w:r>
      <w:r w:rsidRPr="008F57E3">
        <w:rPr>
          <w:rFonts w:ascii="Arial" w:eastAsia="Times New Roman" w:hAnsi="Arial" w:cs="Arial"/>
          <w:color w:val="4169E1"/>
          <w:sz w:val="36"/>
          <w:szCs w:val="36"/>
        </w:rPr>
        <w:t xml:space="preserve"> </w:t>
      </w:r>
      <w:proofErr w:type="spellStart"/>
      <w:r w:rsidRPr="008F57E3">
        <w:rPr>
          <w:rFonts w:ascii="Arial" w:eastAsia="Times New Roman" w:hAnsi="Arial" w:cs="Arial"/>
          <w:color w:val="4169E1"/>
          <w:sz w:val="36"/>
          <w:szCs w:val="36"/>
          <w:rtl/>
        </w:rPr>
        <w:t>الاخضر</w:t>
      </w:r>
      <w:proofErr w:type="spellEnd"/>
      <w:r>
        <w:rPr>
          <w:rFonts w:ascii="Arial" w:eastAsia="Times New Roman" w:hAnsi="Arial" w:cs="Arial"/>
          <w:noProof/>
          <w:color w:val="4169E1"/>
          <w:sz w:val="36"/>
          <w:szCs w:val="36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4169E1"/>
          <w:sz w:val="36"/>
          <w:szCs w:val="36"/>
        </w:rPr>
        <w:t>7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4169E1"/>
          <w:sz w:val="36"/>
          <w:szCs w:val="36"/>
        </w:rPr>
        <w:t>7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هو الطريقة المتبعة في هذه العصور في الفهم العقدي والاستدلال والتقرير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والعلم والإيمان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القدوة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المنهج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العقيدة</w:t>
      </w:r>
      <w:proofErr w:type="gramEnd"/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الأصول والقواعد يتم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بها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تلقي الدين وتقرير العقيدة واستنباط الأحكام 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النصوص الشريعة وقواعد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الشرع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المبنية عليها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منهج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الاستدلال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تعريف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السلف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القدوة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اشتملت سورة الفاتحة على ثلاث أركان في أكمل بيان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ركن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الكتاب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والسنة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فهم السلف هذا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الصراط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ركن رفع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الخلاف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(29)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منهج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الاستدلال عند أهل الأهواء والبدع يمكن أن نذكره على وجه الأجمال والأساس الآتية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عدم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حصر الاستدلال على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الدليل الشرعي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لا يراعون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قواعد الاستدلال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lastRenderedPageBreak/>
        <w:t>ت‌- يضعون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لأنفسهم أصولا يبتدعونها بأهوائهم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ث‌- يفسرون نصوص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الشرع</w:t>
      </w:r>
      <w:proofErr w:type="spell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بأهوائهم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(30)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البدع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لغة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الأمر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المستحدث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الأمر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الصعب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ليس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منهم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البدع شرعا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الأمر المستحدث في العقيدة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الأمر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المستحدث في الدين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الأمر المستحدث في السلف</w:t>
      </w:r>
    </w:p>
    <w:p w:rsidR="008F57E3" w:rsidRPr="008F57E3" w:rsidRDefault="008F57E3" w:rsidP="008F57E3">
      <w:pPr>
        <w:spacing w:after="24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القسم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الأول للبدع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بدعة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حقيقية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بدعة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إضافية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بدعة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خاصة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>(33</w:t>
      </w:r>
      <w:proofErr w:type="gramStart"/>
      <w:r w:rsidRPr="008F57E3">
        <w:rPr>
          <w:rFonts w:ascii="Arial" w:eastAsia="Times New Roman" w:hAnsi="Arial" w:cs="Arial"/>
          <w:color w:val="FF0000"/>
          <w:sz w:val="27"/>
          <w:szCs w:val="27"/>
        </w:rPr>
        <w:t>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هي</w:t>
      </w:r>
      <w:proofErr w:type="gram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ما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استحدث في الدين بوصفه دون أصله كالذكر الجماع بتصويت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و احد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بدعة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حقيقية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بدعة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أضافية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السلف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(34)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هي ما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استحدث في الدين أصلا ووصفا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بدعة إضافية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بدعة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حقيقية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العقيدة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حذر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السلف من البدع والمبتدعين واتخذوا في ذلك عدة سبل منها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النهي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عن سماع البدع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هجر أهل البدع وعدم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مجالستهم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البعد عن مكالمة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أهل البدع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ث‌- ترك الصلاة على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المبتدعين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قائل هذه العبارة "السنة السنة وإياكم والبدع حتى مات"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أبو بكر الصديق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الرسول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صلى الله عليه وسلم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ابن عون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قائل هذه العبارة "من مات على السنة مستورا فهو صديق والاعتصام بالسنة </w:t>
      </w:r>
      <w:proofErr w:type="gram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نجاة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"</w:t>
      </w:r>
      <w:proofErr w:type="gramEnd"/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ابن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بطة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lastRenderedPageBreak/>
        <w:t>ب‌- ابن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عون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أبو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العالية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أركان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الإيمان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الإيمان بالله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وملائكة</w:t>
      </w:r>
      <w:proofErr w:type="gram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الإيمان بالكتب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والرسل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الإيمان باليوم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الآخر والقدر خير هو شره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(39)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يتضمن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الإيمان بالله تعالى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بوجود الله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الإيمان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بربوبيته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الإيمان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بإلوهيته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ث‌- الإيمان بالأسماء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وصفاته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(40)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الذين أنكروا الأسماء والصفات أو بعضها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المعطلة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المشبهة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جميع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ما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الذين اثبتوا الأسماء والصفات مع تشبيه الله بخلقه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المشبهة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المعطلة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جميع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ما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الإيمان بالله تعالى ثمرات جليلة منها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تحقيق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توحيد الله تعالى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كمال محبة الله تعالى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تحقيق عبادته بفعل ما أمر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واجتناب ما نهى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عنه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(43)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الملك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الأمين علي وحي الله تعالي يرسله الله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إلي الأنبياء والرسل هو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جبريل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ب‌-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ميكائيل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(44)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الملك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الموكل بالقطر أي المطر و النبات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ميكائيل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اسرافيل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جبريل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الملك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الموكل بالنفخ في الصور عند قيام الساعة والبعث الخلق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اسرافيل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lastRenderedPageBreak/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ملك الموت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مالك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الملك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الموكل بقبض الأرواح عند الموت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ملك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الموت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مالك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الملك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الموكل بالنار وهو خازن النار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مالك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ملك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الموت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ثمرات الإيمان بالملائكة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العلم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بعظمة الله تعالى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شكر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الله تعالى علي عنايته ببني ادم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محبة الملائكة علي ما قاموا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من عبادة الله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تعالى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4"/>
          <w:szCs w:val="24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(49)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ثمرات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الإيمان بالكتب ؟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العلم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بعناية الله تعالى بعبادة انزل لكل قوم كتابا يهديهم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العلم بحكمة الله تعالى في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الشرعة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شكر نعمة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800080"/>
          <w:sz w:val="24"/>
          <w:szCs w:val="24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24"/>
          <w:szCs w:val="24"/>
        </w:rPr>
      </w:pPr>
      <w:r>
        <w:rPr>
          <w:rFonts w:ascii="Arial" w:eastAsia="Times New Roman" w:hAnsi="Arial" w:cs="Arial"/>
          <w:color w:val="800080"/>
          <w:sz w:val="24"/>
          <w:szCs w:val="24"/>
        </w:rPr>
        <w:t>&gt;&gt;&gt;&gt;&gt;&gt;&gt;&gt;&gt;&gt;&gt;&gt;&gt;&gt;&gt;&gt;&gt;&gt;&gt;&gt;&gt;&gt;&gt;&gt;&gt;&gt;&gt;&gt;&gt;&gt;&gt;&gt;&gt;&gt;&gt;&gt;&gt;&gt;&gt;&gt;&gt;&gt;&gt;&gt;&gt;&gt;&gt;&gt;&gt;&gt;&gt;</w:t>
      </w:r>
    </w:p>
    <w:p w:rsidR="008F57E3" w:rsidRPr="008F57E3" w:rsidRDefault="008F57E3" w:rsidP="008F57E3">
      <w:pPr>
        <w:pStyle w:val="a3"/>
        <w:bidi/>
        <w:jc w:val="center"/>
        <w:rPr>
          <w:rFonts w:ascii="Arial" w:hAnsi="Arial" w:cs="Arial"/>
          <w:color w:val="800080"/>
          <w:sz w:val="36"/>
          <w:szCs w:val="36"/>
        </w:rPr>
      </w:pPr>
      <w:r w:rsidRPr="008F57E3">
        <w:rPr>
          <w:rFonts w:ascii="Arial" w:hAnsi="Arial" w:cs="Arial"/>
          <w:color w:val="800080"/>
          <w:sz w:val="24"/>
          <w:szCs w:val="24"/>
        </w:rPr>
        <w:br/>
      </w:r>
      <w:r w:rsidRPr="008F57E3">
        <w:rPr>
          <w:rFonts w:ascii="Arial" w:hAnsi="Arial" w:cs="Arial"/>
          <w:color w:val="800080"/>
          <w:sz w:val="24"/>
          <w:szCs w:val="24"/>
        </w:rPr>
        <w:br/>
      </w:r>
      <w:r w:rsidRPr="008F57E3">
        <w:rPr>
          <w:rFonts w:ascii="Arial" w:hAnsi="Arial" w:cs="Arial"/>
          <w:color w:val="800080"/>
          <w:sz w:val="24"/>
          <w:szCs w:val="24"/>
        </w:rPr>
        <w:br/>
      </w:r>
      <w:r w:rsidRPr="008F57E3">
        <w:rPr>
          <w:rFonts w:ascii="Arial" w:hAnsi="Arial" w:cs="Arial"/>
          <w:color w:val="FF0000"/>
          <w:sz w:val="27"/>
          <w:szCs w:val="27"/>
        </w:rPr>
        <w:t xml:space="preserve">(50) </w:t>
      </w:r>
      <w:r w:rsidRPr="008F57E3">
        <w:rPr>
          <w:rFonts w:ascii="Arial" w:hAnsi="Arial" w:cs="Arial"/>
          <w:color w:val="FF0000"/>
          <w:sz w:val="27"/>
          <w:szCs w:val="27"/>
          <w:rtl/>
        </w:rPr>
        <w:t>الإيمان بالكتب يتضمن أربعة مطالب</w:t>
      </w:r>
      <w:r w:rsidRPr="008F57E3">
        <w:rPr>
          <w:rFonts w:ascii="Arial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أ‌- الإيمان بان نزولها من عند الله تعالي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ب‌- الإيمان بما علمنا</w:t>
      </w:r>
      <w:r w:rsidRPr="008F57E3">
        <w:rPr>
          <w:rFonts w:ascii="Arial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hAnsi="Arial" w:cs="Arial"/>
          <w:color w:val="221100"/>
          <w:sz w:val="27"/>
          <w:szCs w:val="27"/>
          <w:rtl/>
        </w:rPr>
        <w:t>اسمه منها باسمه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ت‌- التصديق ما صح من إخبارها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ث‌- العمل بأحكام ما لم</w:t>
      </w:r>
      <w:r w:rsidRPr="008F57E3">
        <w:rPr>
          <w:rFonts w:ascii="Arial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hAnsi="Arial" w:cs="Arial"/>
          <w:color w:val="221100"/>
          <w:sz w:val="27"/>
          <w:szCs w:val="27"/>
          <w:rtl/>
        </w:rPr>
        <w:t>ينسخ منها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hAnsi="Arial" w:cs="Arial"/>
          <w:color w:val="221100"/>
          <w:sz w:val="27"/>
          <w:szCs w:val="27"/>
        </w:rPr>
        <w:t>-</w:t>
      </w:r>
      <w:r w:rsidRPr="008F57E3">
        <w:rPr>
          <w:rFonts w:ascii="Arial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hAnsi="Arial" w:cs="Arial"/>
          <w:color w:val="31849B"/>
          <w:sz w:val="27"/>
          <w:szCs w:val="27"/>
          <w:u w:val="single"/>
          <w:rtl/>
        </w:rPr>
        <w:t xml:space="preserve">ما </w:t>
      </w:r>
      <w:proofErr w:type="gramStart"/>
      <w:r w:rsidRPr="008F57E3"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FF0000"/>
          <w:sz w:val="27"/>
          <w:szCs w:val="27"/>
        </w:rPr>
        <w:t>(51)</w:t>
      </w:r>
      <w:proofErr w:type="gramEnd"/>
      <w:r w:rsidRPr="008F57E3">
        <w:rPr>
          <w:rFonts w:ascii="Arial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hAnsi="Arial" w:cs="Arial"/>
          <w:color w:val="FF0000"/>
          <w:sz w:val="27"/>
          <w:szCs w:val="27"/>
          <w:rtl/>
        </w:rPr>
        <w:t>من أول الرسل ؟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hAnsi="Arial" w:cs="Arial"/>
          <w:color w:val="221100"/>
          <w:sz w:val="27"/>
          <w:szCs w:val="27"/>
        </w:rPr>
        <w:t>-</w:t>
      </w:r>
      <w:r w:rsidRPr="008F57E3">
        <w:rPr>
          <w:rFonts w:ascii="Arial" w:hAnsi="Arial" w:cs="Arial"/>
          <w:color w:val="31849B"/>
          <w:sz w:val="27"/>
          <w:szCs w:val="27"/>
          <w:u w:val="single"/>
          <w:rtl/>
        </w:rPr>
        <w:t>نوح عليه</w:t>
      </w:r>
      <w:r w:rsidRPr="008F57E3"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hAnsi="Arial" w:cs="Arial"/>
          <w:color w:val="31849B"/>
          <w:sz w:val="27"/>
          <w:szCs w:val="27"/>
          <w:u w:val="single"/>
          <w:rtl/>
        </w:rPr>
        <w:t>السلام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 xml:space="preserve">ب‌- </w:t>
      </w:r>
      <w:proofErr w:type="gramStart"/>
      <w:r w:rsidRPr="008F57E3">
        <w:rPr>
          <w:rFonts w:ascii="Arial" w:hAnsi="Arial" w:cs="Arial"/>
          <w:color w:val="221100"/>
          <w:sz w:val="27"/>
          <w:szCs w:val="27"/>
          <w:rtl/>
        </w:rPr>
        <w:t>محمد</w:t>
      </w:r>
      <w:proofErr w:type="gramEnd"/>
      <w:r w:rsidRPr="008F57E3">
        <w:rPr>
          <w:rFonts w:ascii="Arial" w:hAnsi="Arial" w:cs="Arial"/>
          <w:color w:val="221100"/>
          <w:sz w:val="27"/>
          <w:szCs w:val="27"/>
          <w:rtl/>
        </w:rPr>
        <w:t xml:space="preserve"> صلى الله عليه وسلم</w:t>
      </w:r>
      <w:r w:rsidRPr="008F57E3">
        <w:rPr>
          <w:rFonts w:ascii="Arial" w:hAnsi="Arial" w:cs="Arial"/>
          <w:color w:val="221100"/>
          <w:sz w:val="36"/>
          <w:szCs w:val="36"/>
        </w:rPr>
        <w:br/>
      </w:r>
      <w:r w:rsidRPr="008F57E3">
        <w:rPr>
          <w:rFonts w:ascii="Arial" w:hAnsi="Arial" w:cs="Arial"/>
          <w:color w:val="221100"/>
          <w:sz w:val="27"/>
          <w:szCs w:val="27"/>
          <w:rtl/>
        </w:rPr>
        <w:t>ت‌- إبراهيم عليه</w:t>
      </w:r>
      <w:r w:rsidRPr="008F57E3">
        <w:rPr>
          <w:rFonts w:ascii="Arial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hAnsi="Arial" w:cs="Arial"/>
          <w:color w:val="221100"/>
          <w:sz w:val="27"/>
          <w:szCs w:val="27"/>
          <w:rtl/>
        </w:rPr>
        <w:t>السلام</w:t>
      </w:r>
    </w:p>
    <w:p w:rsidR="008F57E3" w:rsidRPr="008F57E3" w:rsidRDefault="008F57E3" w:rsidP="008F57E3">
      <w:pPr>
        <w:spacing w:after="36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</w:p>
    <w:p w:rsidR="008F57E3" w:rsidRPr="008F57E3" w:rsidRDefault="008F57E3" w:rsidP="008F57E3">
      <w:pPr>
        <w:spacing w:after="0" w:line="240" w:lineRule="auto"/>
        <w:rPr>
          <w:rFonts w:ascii="Arial" w:eastAsia="Times New Roman" w:hAnsi="Arial" w:cs="Arial"/>
          <w:color w:val="800080"/>
          <w:sz w:val="36"/>
          <w:szCs w:val="36"/>
        </w:rPr>
      </w:pP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(76)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يجحد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جملة ما أنزله الله وأرسله الرسول صلي الله عليه وسلم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المطلق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lastRenderedPageBreak/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المقيد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الشك</w:t>
      </w: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(77)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أن يجحد فرضا من فروض الإسلام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أو تحريم محرم من المحرمات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المطلق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الخاص المقيد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الشك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(78)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 أسباب الجحود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الاستكبار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الحسد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البغض والكراهية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(79)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يترتب علي الجحود أثار منها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التكذيب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السب والتشيك في الدين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الاستحلال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والاستهزاء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(80)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التوالي عن التعليم اصل الدين يكون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بها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لمسلم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أو يخرج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عقيدة كفريه أو فعل كفر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الإعراض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 xml:space="preserve"> عن الدين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الله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الاستهزاء بالدين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ليس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منهم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(81)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الإعراض عن الدين الله تعالي في اللغة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التوالي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الجحود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النواقض</w:t>
      </w:r>
      <w:proofErr w:type="spell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(82)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تكذيب الرسل فيما جاءوا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عند ربهم أو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التكذيب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بشئ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شرع الله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التكذيب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النفاق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النفاق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ألاعتقادي</w:t>
      </w:r>
      <w:proofErr w:type="gram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(83)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تكذيب اللسان مع علم القلب هو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الجحود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التكذيب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النفاق</w:t>
      </w:r>
      <w:proofErr w:type="gram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(84)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التكذيب نوعان هما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تكذيب القلب مع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اللسان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القلب فقط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تكذيب العطف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(85)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هو الذي يدعي المعرفة عن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الكوائن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في المستقبل الزمان ومعرفة أسرار الغيب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العراف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الكاهن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الساحر</w:t>
      </w:r>
      <w:proofErr w:type="gram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(86)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هو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الذي يدعي علم ما مضي مثل السارق ومكانه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العراف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الكاهن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الساحر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(87)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هو عقد ورقي وكلام يتكلم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ويؤثر في بدن الشخص أو قلبه أو عقله من غير مباشر له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السحر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الجن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العراف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(88)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 أنواع السحر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سحر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الصرف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سحر العطف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سحر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التخيل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(89)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سحر العطف هو؟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الجمع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 xml:space="preserve"> بين اثنين أو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أكثر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يتخيل فعل شي لم يفعله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التفريق بين اثنين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أو أكثر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(90)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سحر الصرف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 xml:space="preserve">هو 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التفريق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 xml:space="preserve"> بين اثنين أو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أكثر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المرض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الحقد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(91)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 أنواع النفاق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أ‌-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تكذيب</w:t>
      </w:r>
      <w:proofErr w:type="gram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الرسول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بغض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الرسول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المسرة بانخفاض دين الإسلام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ث‌- الكراهية لانتصار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دين الإسلام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(92)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إظهار الإسلام و إبطان الكفر والشكر بالله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النفاق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ألاعتقادي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الجحود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البدع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(93)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من موانع التكفير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gram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الجهل</w:t>
      </w:r>
      <w:proofErr w:type="gram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الخطأ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الإكراه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ث‌- التأويل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السائغ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(94)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أنها إقامة الحياة علي غير الدين سواء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بالنسبة الفرد أو الدولة وهي حركة اجتماعية تهدف إلي صرف الناس وتوجيههم من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الاهتمام بالآخرة إلى الاهتمام بالدنيا وحدها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العلمانية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القاديانية</w:t>
      </w:r>
      <w:proofErr w:type="spell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(95)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أسباب نشأة العلمانية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تحريف الدين النصراني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طغيان الكنيسة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ورجالها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الصراع بين الكنيسة والعلم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gram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proofErr w:type="gramEnd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 xml:space="preserve"> ما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8F57E3" w:rsidRPr="008F57E3" w:rsidRDefault="008F57E3" w:rsidP="008F57E3">
      <w:pPr>
        <w:spacing w:after="360" w:line="240" w:lineRule="auto"/>
        <w:jc w:val="center"/>
        <w:rPr>
          <w:rFonts w:ascii="Arial" w:eastAsia="Times New Roman" w:hAnsi="Arial" w:cs="Arial"/>
          <w:color w:val="221100"/>
          <w:sz w:val="36"/>
          <w:szCs w:val="36"/>
        </w:rPr>
      </w:pP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lastRenderedPageBreak/>
        <w:br/>
      </w:r>
    </w:p>
    <w:p w:rsidR="008F57E3" w:rsidRDefault="008F57E3" w:rsidP="008F57E3">
      <w:pPr>
        <w:spacing w:after="36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(96)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أسباب انتشار العلمانية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الفراغ الروحي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والفكري يعاني منها لمثقفون المعتقدون البادئ العلمانية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الهزيمة النفسية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أمام النموذج الغربي للحياة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البعثات الدراسية إلي بلاد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الغرب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ث‌- استخدام وسائل الإعلام المعاصرة في ترويج الدعوة إلي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العلمانية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(97)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أهداف العلمانية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مواجهة الدين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الإسلامي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اتهام التاريخ الإسلامي بأنه تاريخ دموي استعماري عنصري غير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حضاري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السعي لزعزعة القيم الأخلاقية الراسخة في المجتمع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الإسلامي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(98)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منظمه يهودية سرية غامضة محكمة التنظيم تهدف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إلي ضمان سيطرة اليهود علي العالم وتدعو إلي الإلحاد و الإباحة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spellStart"/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الماسونية</w:t>
      </w:r>
      <w:proofErr w:type="spell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ب‌-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القاديانية</w:t>
      </w:r>
      <w:proofErr w:type="spellEnd"/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العالمانية</w:t>
      </w:r>
      <w:proofErr w:type="spell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(99)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أهداف </w:t>
      </w:r>
      <w:proofErr w:type="spellStart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الماسونية</w:t>
      </w:r>
      <w:proofErr w:type="spellEnd"/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أ‌- تكوين جمهوريا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ديمقراطية عالمية غير دينية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ب‌- محاربة الأديان القائمة غير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اليهودية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ت‌- بث روح الإلحاد والإباحة بين الشعوب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ث‌- جعل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سيدة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الأحزاب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>(100)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حركة سياسية عنصرية متطرفة ترمي إلي إقامة</w:t>
      </w:r>
      <w:r w:rsidRPr="008F57E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FF0000"/>
          <w:sz w:val="27"/>
          <w:szCs w:val="27"/>
          <w:rtl/>
        </w:rPr>
        <w:t>دولة لليهود في فلسطين تتحكم بالعالم ؟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8F57E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الصهيونية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8F57E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العلمانية</w:t>
      </w:r>
      <w:r w:rsidRPr="008F57E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spellStart"/>
      <w:r w:rsidRPr="008F57E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  <w:r w:rsidRPr="008F57E3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color w:val="800080"/>
          <w:sz w:val="36"/>
          <w:szCs w:val="36"/>
        </w:rPr>
        <w:t>&gt;&gt;&gt;&gt;&gt;&gt;&gt;&gt;&gt;&gt;&gt;&gt;&gt;&gt;&gt;&gt;&gt;&gt;&gt;&gt;&gt;&gt;&gt;&gt;&gt;&gt;&gt;&gt;&gt;&gt;&gt;&gt;&gt;&gt;&gt;&gt;&gt;&gt;&gt;</w:t>
      </w:r>
    </w:p>
    <w:p w:rsidR="008F57E3" w:rsidRPr="008F57E3" w:rsidRDefault="008F57E3" w:rsidP="008F57E3">
      <w:pPr>
        <w:jc w:val="center"/>
        <w:rPr>
          <w:rFonts w:ascii="Arial" w:eastAsia="Times New Roman" w:hAnsi="Arial" w:cs="Arial"/>
          <w:color w:val="000080"/>
          <w:sz w:val="27"/>
          <w:szCs w:val="27"/>
        </w:rPr>
      </w:pPr>
      <w:r w:rsidRPr="008F57E3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>هذي من همس ربي يسعدها</w:t>
      </w: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</w:rPr>
        <w:t xml:space="preserve"> 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 xml:space="preserve">بعض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>الاحكام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>فى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 xml:space="preserve"> ماده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>العقيده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u w:val="single"/>
          <w:rtl/>
        </w:rPr>
        <w:t>الاسلاميه</w:t>
      </w:r>
      <w:proofErr w:type="spellEnd"/>
    </w:p>
    <w:p w:rsidR="008F57E3" w:rsidRPr="008F57E3" w:rsidRDefault="008F57E3" w:rsidP="008F57E3">
      <w:pPr>
        <w:spacing w:after="270" w:line="240" w:lineRule="auto"/>
        <w:rPr>
          <w:rFonts w:ascii="Arial" w:eastAsia="Times New Roman" w:hAnsi="Arial" w:cs="Arial"/>
          <w:color w:val="000080"/>
          <w:sz w:val="27"/>
          <w:szCs w:val="27"/>
        </w:rPr>
      </w:pP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</w:p>
    <w:p w:rsidR="008F57E3" w:rsidRPr="008F57E3" w:rsidRDefault="008F57E3" w:rsidP="008F57E3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7"/>
          <w:szCs w:val="27"/>
        </w:rPr>
      </w:pP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المثال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الحكم</w:t>
      </w:r>
      <w:r w:rsidRPr="008F57E3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تعلم العقيدة من حيث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الاجمال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واجب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عينى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تعلم العقيدة من حيث التدقيق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والرد على أهل البدع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 كفائي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حكم خبر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الأحاد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الثابت عن رسول الله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صلى الله عليه وسلم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 قبوله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السؤال عن كيف ولِمَ وعدم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التسليم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للاحاديث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الصحيحة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واثار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السلف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الصالح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بدعه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كل محدثة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فى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الدين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lastRenderedPageBreak/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بدعة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كل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بدعة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ضلاله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حكم الالتزام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بالالفاظ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الواردة في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الكتاب والسنة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حكم الخوض والجدل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والِمراء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في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العقيدة ونصوصها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لايجوز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تأويل نصوص العقيدة وصرفها عن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ظاهرها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لايجوز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الحكم بغير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ماانزل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 اكبر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العدل عن شرع الله في واقعه معينة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لهوى في النفس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او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اكراه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مع الالتزام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بشرع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 اصغر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lastRenderedPageBreak/>
        <w:t>الزعم بأن القرآن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مخلوق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لزوم الجماعة والاعتصام بحبل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السمع والطاعة لولاة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الامر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الخروج عن ولاة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الامر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 يجوز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تقديم النصيحة للأمة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الاسلامية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واجب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أذنب ذنبا من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اهل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القبله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 يجوز تكفيره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الشك في كفر من حكم الله ورسوله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بكفره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 يجوز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lastRenderedPageBreak/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مرتكب الكبيرة في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الدنيا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فاسق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وعاصى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حكم مرتكب الكبيرة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فى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الآخرة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تحت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مشيئه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 الله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العمل بأي حكم من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احكام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الكتب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السابقة إلا ما صح منها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 يجوز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الكفر برسالة واحدة من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الرسل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 الجميع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الزعم بأن لو تم كشف قبر الميت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لوجِدعلى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مكان عليه والقبر لم يتغير ولا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بضيق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لا يجوز معارضه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الشرع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فى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ذلك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إنكار ما ثبت من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إمور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الغيب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لا يجوز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الاعتقاد والقول والفعل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المكفر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lastRenderedPageBreak/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خروج من دائرة</w:t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الإسلام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من جعل بينه وبين الله وسائط من يدعوهم ويسألهم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الشفاعة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 إجماع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الشك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فى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حرف من حروف القرآن فما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فوق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يخرج من الملة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علم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شئياً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من الدين وصح علمه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عندة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ثم جحد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الاستهزاء والسخرية بالله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وأياته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ورسول من رسله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سب الله أو رسول من رسله أو سب دين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الله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الساحر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الكفر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lastRenderedPageBreak/>
        <w:t>حكم من يصدق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استحل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ماهو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حرام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كفر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بالأجماع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حكم من لم يكفر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اعتقد أن غير هدي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النبى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صلى الله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عليه وسلم أكمل من هدية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اعتقد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ان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بعض الناس لا يجيب عليه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اتباع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الرسول صلى الله عليه وسلم ويسعه الخروج من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شريعته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</w:t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من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إنتسب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للماسونيه</w:t>
      </w:r>
      <w:proofErr w:type="spellEnd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 وهو على علم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</w:rPr>
        <w:t xml:space="preserve"> </w:t>
      </w:r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 xml:space="preserve">بحقيقتها </w:t>
      </w:r>
      <w:proofErr w:type="spellStart"/>
      <w:r w:rsidRPr="008F57E3">
        <w:rPr>
          <w:rFonts w:ascii="Traditional Arabic" w:eastAsia="Times New Roman" w:hAnsi="Traditional Arabic" w:cs="Traditional Arabic"/>
          <w:b/>
          <w:bCs/>
          <w:color w:val="0033CC"/>
          <w:sz w:val="27"/>
          <w:szCs w:val="27"/>
          <w:rtl/>
        </w:rPr>
        <w:t>واهدافها</w:t>
      </w:r>
      <w:proofErr w:type="spellEnd"/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Arial" w:eastAsia="Times New Roman" w:hAnsi="Arial" w:cs="Arial"/>
          <w:color w:val="000080"/>
          <w:sz w:val="27"/>
          <w:szCs w:val="27"/>
        </w:rPr>
        <w:br/>
      </w:r>
      <w:r w:rsidRPr="008F57E3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كافر بالإسلام</w:t>
      </w:r>
    </w:p>
    <w:p w:rsidR="008870B9" w:rsidRDefault="00C61F46" w:rsidP="00C61F46">
      <w:pPr>
        <w:rPr>
          <w:rStyle w:val="apple-style-span"/>
          <w:rFonts w:ascii="Arial" w:hAnsi="Arial" w:hint="cs"/>
          <w:b/>
          <w:bCs/>
          <w:color w:val="FF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800080"/>
          <w:sz w:val="36"/>
          <w:szCs w:val="36"/>
          <w:rtl/>
        </w:rPr>
        <w:t>.............................................................</w:t>
      </w:r>
      <w:r w:rsidRPr="00C61F46">
        <w:rPr>
          <w:rFonts w:ascii="Arial" w:hAnsi="Arial"/>
          <w:color w:val="FF00FF"/>
          <w:sz w:val="24"/>
          <w:szCs w:val="24"/>
        </w:rPr>
        <w:t xml:space="preserve"> </w:t>
      </w:r>
      <w:r w:rsidRPr="00BC62CB">
        <w:rPr>
          <w:rFonts w:ascii="Arial" w:hAnsi="Arial"/>
          <w:color w:val="FF00FF"/>
          <w:sz w:val="24"/>
          <w:szCs w:val="24"/>
        </w:rPr>
        <w:br/>
      </w:r>
    </w:p>
    <w:p w:rsidR="00C61F46" w:rsidRDefault="00C61F46" w:rsidP="00C61F46">
      <w:pPr>
        <w:rPr>
          <w:rFonts w:hint="cs"/>
          <w:rtl/>
        </w:rPr>
      </w:pPr>
    </w:p>
    <w:p w:rsidR="00C61F46" w:rsidRPr="00EF4703" w:rsidRDefault="00C61F46" w:rsidP="00C61F46">
      <w:pPr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</w:pPr>
      <w:r w:rsidRPr="00BC62CB">
        <w:rPr>
          <w:rFonts w:ascii="Arial" w:hAnsi="Arial"/>
          <w:color w:val="FF00FF"/>
          <w:sz w:val="24"/>
          <w:szCs w:val="24"/>
        </w:rPr>
        <w:lastRenderedPageBreak/>
        <w:br/>
      </w:r>
      <w:proofErr w:type="spellStart"/>
      <w:r w:rsidRPr="00EF4703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اول</w:t>
      </w:r>
      <w:proofErr w:type="spellEnd"/>
      <w:r w:rsidRPr="00EF4703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 الرسل عليهم السلام</w:t>
      </w:r>
      <w:r w:rsidRPr="00EF4703">
        <w:rPr>
          <w:rFonts w:ascii="Arial" w:hAnsi="Arial" w:hint="cs"/>
          <w:color w:val="FF00FF"/>
          <w:sz w:val="28"/>
          <w:szCs w:val="28"/>
          <w:rtl/>
        </w:rPr>
        <w:t xml:space="preserve"> : </w:t>
      </w:r>
      <w:r w:rsidRPr="00EF4703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>نوح عليه السلام</w:t>
      </w:r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Style w:val="apple-converted-space"/>
          <w:rFonts w:ascii="Arial" w:hAnsi="Arial"/>
          <w:b/>
          <w:bCs/>
          <w:color w:val="FF00FF"/>
          <w:sz w:val="28"/>
          <w:szCs w:val="28"/>
        </w:rPr>
        <w:t> </w:t>
      </w:r>
      <w:proofErr w:type="spellStart"/>
      <w:r w:rsidRPr="00EF4703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اولي</w:t>
      </w:r>
      <w:proofErr w:type="spellEnd"/>
      <w:r w:rsidRPr="00EF4703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 العزم هم</w:t>
      </w:r>
      <w:r w:rsidRPr="00EF4703">
        <w:rPr>
          <w:rStyle w:val="apple-style-span"/>
          <w:rFonts w:ascii="Arial" w:hAnsi="Arial" w:hint="cs"/>
          <w:b/>
          <w:bCs/>
          <w:color w:val="0000FF"/>
          <w:sz w:val="28"/>
          <w:szCs w:val="28"/>
          <w:rtl/>
        </w:rPr>
        <w:t xml:space="preserve"> : </w:t>
      </w:r>
      <w:r w:rsidRPr="00EF4703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 xml:space="preserve">نوح </w:t>
      </w:r>
      <w:proofErr w:type="spellStart"/>
      <w:r w:rsidRPr="00EF4703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>وابراهيم</w:t>
      </w:r>
      <w:proofErr w:type="spellEnd"/>
      <w:r w:rsidRPr="00EF4703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 xml:space="preserve"> وموسى وعيسى ومحمد عليهم الصلاة وال سلام</w:t>
      </w:r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الملك الموكل بالنفخ في الصور هو</w:t>
      </w:r>
      <w:r w:rsidRPr="00EF4703">
        <w:rPr>
          <w:rStyle w:val="apple-style-span"/>
          <w:rFonts w:ascii="Arial" w:hAnsi="Arial"/>
          <w:b/>
          <w:bCs/>
          <w:color w:val="0000FF"/>
          <w:sz w:val="28"/>
          <w:szCs w:val="28"/>
          <w:rtl/>
        </w:rPr>
        <w:t xml:space="preserve"> </w:t>
      </w:r>
      <w:r w:rsidRPr="00EF4703">
        <w:rPr>
          <w:rStyle w:val="apple-style-span"/>
          <w:rFonts w:ascii="Arial" w:hAnsi="Arial" w:hint="cs"/>
          <w:b/>
          <w:bCs/>
          <w:color w:val="0000FF"/>
          <w:sz w:val="28"/>
          <w:szCs w:val="28"/>
          <w:rtl/>
        </w:rPr>
        <w:t xml:space="preserve">: </w:t>
      </w:r>
      <w:proofErr w:type="spellStart"/>
      <w:r w:rsidRPr="00EF4703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>اسرافيل</w:t>
      </w:r>
      <w:proofErr w:type="spellEnd"/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Fonts w:ascii="Arial" w:hAnsi="Arial"/>
          <w:color w:val="FF00FF"/>
          <w:sz w:val="28"/>
          <w:szCs w:val="28"/>
        </w:rPr>
        <w:br/>
      </w:r>
      <w:r w:rsidRPr="00EF4703">
        <w:rPr>
          <w:rFonts w:ascii="Arial" w:eastAsia="Times New Roman" w:hAnsi="Arial"/>
          <w:color w:val="8B0000"/>
          <w:sz w:val="28"/>
          <w:szCs w:val="28"/>
        </w:rPr>
        <w:t> </w:t>
      </w:r>
      <w:r w:rsidRPr="00EF470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تقرير القران للتوحيد بضرب </w:t>
      </w:r>
      <w:proofErr w:type="spellStart"/>
      <w:r w:rsidRPr="00EF470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الامثال</w:t>
      </w:r>
      <w:proofErr w:type="spellEnd"/>
      <w:r w:rsidRPr="00EF4703">
        <w:rPr>
          <w:rFonts w:ascii="Arial" w:eastAsia="Times New Roman" w:hAnsi="Arial"/>
          <w:b/>
          <w:bCs/>
          <w:color w:val="8B0000"/>
          <w:sz w:val="28"/>
          <w:szCs w:val="28"/>
        </w:rPr>
        <w:t xml:space="preserve"> : </w:t>
      </w:r>
      <w:r w:rsidRPr="00EF4703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تسفيه </w:t>
      </w:r>
      <w:proofErr w:type="spellStart"/>
      <w:r w:rsidRPr="00EF4703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الهة</w:t>
      </w:r>
      <w:proofErr w:type="spellEnd"/>
      <w:r w:rsidRPr="00EF4703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المشركين</w:t>
      </w:r>
      <w:r w:rsidRPr="00EF4703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010607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ردة إلى كتاب الله تعالى وسنة نبيه</w:t>
      </w:r>
      <w:r w:rsidRPr="00010607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: </w:t>
      </w:r>
      <w:proofErr w:type="spellStart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>ماأختلف</w:t>
      </w:r>
      <w:proofErr w:type="spellEnd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فيه في أمور الدين فمردنا فيه إلى</w:t>
      </w:r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Default="00C61F46" w:rsidP="00C61F46">
      <w:pPr>
        <w:pStyle w:val="a3"/>
        <w:jc w:val="right"/>
        <w:rPr>
          <w:rFonts w:ascii="Arial" w:hAnsi="Arial" w:cs="Arial"/>
          <w:b/>
          <w:bCs/>
          <w:color w:val="483D8B"/>
          <w:sz w:val="28"/>
          <w:szCs w:val="28"/>
        </w:rPr>
      </w:pPr>
      <w:r w:rsidRPr="00010607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بغض النبي أو بغض </w:t>
      </w:r>
      <w:proofErr w:type="spellStart"/>
      <w:r w:rsidRPr="00010607">
        <w:rPr>
          <w:rFonts w:ascii="Arial" w:hAnsi="Arial" w:cs="Arial"/>
          <w:b/>
          <w:bCs/>
          <w:color w:val="000000"/>
          <w:sz w:val="28"/>
          <w:szCs w:val="28"/>
          <w:rtl/>
        </w:rPr>
        <w:t>مآجآء</w:t>
      </w:r>
      <w:proofErr w:type="spellEnd"/>
      <w:r w:rsidRPr="00010607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10607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010607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010607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من </w:t>
      </w:r>
      <w:proofErr w:type="spellStart"/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>أنوآع</w:t>
      </w:r>
      <w:proofErr w:type="spellEnd"/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>النفـآق</w:t>
      </w:r>
      <w:proofErr w:type="spellEnd"/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10607">
        <w:rPr>
          <w:rFonts w:ascii="Arial" w:hAnsi="Arial" w:cs="Arial"/>
          <w:b/>
          <w:bCs/>
          <w:color w:val="FF0000"/>
          <w:sz w:val="28"/>
          <w:szCs w:val="28"/>
          <w:rtl/>
        </w:rPr>
        <w:t>الإعتقـآدي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Pr="00EF4703" w:rsidRDefault="00C61F46" w:rsidP="00C61F46">
      <w:pPr>
        <w:pStyle w:val="a3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EF4703">
        <w:rPr>
          <w:rFonts w:hint="cs"/>
          <w:b/>
          <w:bCs/>
          <w:color w:val="FF0000"/>
          <w:sz w:val="28"/>
          <w:szCs w:val="28"/>
          <w:rtl/>
        </w:rPr>
        <w:t xml:space="preserve">يترتب على التكفير عدة </w:t>
      </w:r>
      <w:proofErr w:type="spellStart"/>
      <w:r w:rsidRPr="00EF4703">
        <w:rPr>
          <w:rFonts w:hint="cs"/>
          <w:b/>
          <w:bCs/>
          <w:color w:val="FF0000"/>
          <w:sz w:val="28"/>
          <w:szCs w:val="28"/>
          <w:rtl/>
        </w:rPr>
        <w:t>احكام</w:t>
      </w:r>
      <w:proofErr w:type="spellEnd"/>
      <w:r w:rsidRPr="00EF4703">
        <w:rPr>
          <w:rFonts w:hint="cs"/>
          <w:b/>
          <w:bCs/>
          <w:color w:val="FF0000"/>
          <w:sz w:val="28"/>
          <w:szCs w:val="28"/>
          <w:rtl/>
        </w:rPr>
        <w:t xml:space="preserve"> منها : </w:t>
      </w:r>
      <w:r w:rsidRPr="00EF4703">
        <w:rPr>
          <w:b/>
          <w:bCs/>
          <w:color w:val="FF0000"/>
          <w:sz w:val="28"/>
          <w:szCs w:val="28"/>
          <w:rtl/>
        </w:rPr>
        <w:t>عدم</w:t>
      </w:r>
      <w:r w:rsidRPr="00EF4703">
        <w:rPr>
          <w:b/>
          <w:bCs/>
          <w:sz w:val="28"/>
          <w:szCs w:val="28"/>
          <w:rtl/>
        </w:rPr>
        <w:t xml:space="preserve"> حل لزوجته</w:t>
      </w:r>
      <w:r w:rsidRPr="00EF4703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C61F46" w:rsidRPr="006A0184" w:rsidRDefault="00C61F46" w:rsidP="00C61F46">
      <w:pPr>
        <w:bidi w:val="0"/>
        <w:spacing w:after="0" w:line="240" w:lineRule="auto"/>
        <w:jc w:val="right"/>
        <w:rPr>
          <w:rFonts w:ascii="Arial" w:eastAsia="Times New Roman" w:hAnsi="Arial"/>
          <w:b/>
          <w:bCs/>
          <w:color w:val="000000"/>
          <w:sz w:val="28"/>
          <w:szCs w:val="28"/>
        </w:rPr>
      </w:pPr>
      <w:r w:rsidRPr="007E2D68">
        <w:rPr>
          <w:rFonts w:ascii="Arial" w:eastAsia="Times New Roman" w:hAnsi="Arial" w:hint="cs"/>
          <w:b/>
          <w:bCs/>
          <w:sz w:val="28"/>
          <w:szCs w:val="28"/>
          <w:rtl/>
        </w:rPr>
        <w:t>شرك اصغر</w:t>
      </w:r>
      <w:r w:rsidRPr="007E2D68">
        <w:rPr>
          <w:rFonts w:ascii="Arial" w:eastAsia="Times New Roman" w:hAnsi="Arial"/>
          <w:b/>
          <w:bCs/>
          <w:sz w:val="28"/>
          <w:szCs w:val="28"/>
        </w:rPr>
        <w:t xml:space="preserve"> </w:t>
      </w:r>
      <w:r w:rsidRPr="007E2D68">
        <w:rPr>
          <w:rFonts w:ascii="Arial" w:eastAsia="Times New Roman" w:hAnsi="Arial"/>
          <w:b/>
          <w:bCs/>
          <w:color w:val="FF0000"/>
          <w:sz w:val="28"/>
          <w:szCs w:val="28"/>
        </w:rPr>
        <w:t xml:space="preserve">: </w:t>
      </w:r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العدول عن شرع الله في واقعه معينه لهوى في النفس </w:t>
      </w:r>
      <w:proofErr w:type="spellStart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او</w:t>
      </w:r>
      <w:proofErr w:type="spellEnd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اكراه</w:t>
      </w:r>
      <w:proofErr w:type="spellEnd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مع التزام </w:t>
      </w:r>
      <w:proofErr w:type="spellStart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بشرع</w:t>
      </w:r>
      <w:proofErr w:type="spellEnd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الله</w:t>
      </w:r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  <w:r w:rsidRPr="00253693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اعتقاديه فعليه قوليه</w:t>
      </w:r>
      <w:r w:rsidRPr="00253693">
        <w:rPr>
          <w:rFonts w:ascii="Arial" w:eastAsia="Times New Roman" w:hAnsi="Arial"/>
          <w:b/>
          <w:bCs/>
          <w:color w:val="FF0000"/>
          <w:sz w:val="28"/>
          <w:szCs w:val="28"/>
        </w:rPr>
        <w:t xml:space="preserve">: </w:t>
      </w:r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من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نواقض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الايمان</w:t>
      </w:r>
      <w:proofErr w:type="spellEnd"/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t> </w:t>
      </w:r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سحر لبيد بن </w:t>
      </w:r>
      <w:proofErr w:type="spellStart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الاعصم</w:t>
      </w:r>
      <w:proofErr w:type="spellEnd"/>
      <w:r w:rsidRPr="007E2D68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النبي</w:t>
      </w:r>
      <w:r w:rsidRPr="007E2D68">
        <w:rPr>
          <w:rFonts w:ascii="Arial" w:eastAsia="Times New Roman" w:hAnsi="Arial" w:hint="cs"/>
          <w:b/>
          <w:bCs/>
          <w:color w:val="FF0000"/>
          <w:sz w:val="28"/>
          <w:szCs w:val="28"/>
          <w:rtl/>
        </w:rPr>
        <w:t xml:space="preserve"> : </w:t>
      </w:r>
      <w:r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  <w:t xml:space="preserve">سحر </w:t>
      </w:r>
      <w:proofErr w:type="spellStart"/>
      <w:r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  <w:t>التخييل</w:t>
      </w:r>
      <w:proofErr w:type="spellEnd"/>
      <w:r w:rsidRPr="006A0184">
        <w:rPr>
          <w:rFonts w:ascii="Arial" w:eastAsia="Times New Roman" w:hAnsi="Arial"/>
          <w:b/>
          <w:bCs/>
          <w:color w:val="8B0000"/>
          <w:sz w:val="28"/>
          <w:szCs w:val="28"/>
        </w:rPr>
        <w:br/>
      </w:r>
    </w:p>
    <w:p w:rsidR="00C61F46" w:rsidRPr="006A0184" w:rsidRDefault="00C61F46" w:rsidP="00C61F46">
      <w:pPr>
        <w:rPr>
          <w:rFonts w:ascii="Arial" w:hAnsi="Arial" w:hint="cs"/>
          <w:b/>
          <w:bCs/>
          <w:color w:val="943634"/>
          <w:sz w:val="28"/>
          <w:szCs w:val="28"/>
          <w:rtl/>
        </w:rPr>
      </w:pPr>
      <w:r w:rsidRPr="005E3254">
        <w:rPr>
          <w:rFonts w:ascii="Arial" w:hAnsi="Arial"/>
          <w:b/>
          <w:bCs/>
          <w:color w:val="FF0000"/>
          <w:sz w:val="28"/>
          <w:szCs w:val="28"/>
          <w:rtl/>
        </w:rPr>
        <w:t>من هو واضع علم العقيدة</w:t>
      </w:r>
      <w:r w:rsidRPr="005E3254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hint="cs"/>
          <w:b/>
          <w:bCs/>
          <w:color w:val="943634"/>
          <w:sz w:val="28"/>
          <w:szCs w:val="28"/>
          <w:rtl/>
        </w:rPr>
        <w:t xml:space="preserve"> </w:t>
      </w:r>
      <w:r w:rsidRPr="005E3254">
        <w:rPr>
          <w:rFonts w:ascii="Arial" w:hAnsi="Arial" w:hint="cs"/>
          <w:b/>
          <w:bCs/>
          <w:color w:val="000000"/>
          <w:sz w:val="28"/>
          <w:szCs w:val="28"/>
          <w:rtl/>
        </w:rPr>
        <w:t>الله سبحانه وتعالى</w:t>
      </w:r>
      <w:r>
        <w:rPr>
          <w:rFonts w:ascii="Arial" w:hAnsi="Arial" w:hint="cs"/>
          <w:b/>
          <w:bCs/>
          <w:color w:val="943634"/>
          <w:sz w:val="28"/>
          <w:szCs w:val="28"/>
          <w:rtl/>
        </w:rPr>
        <w:t xml:space="preserve"> </w:t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منهج القرآن في تقرير التوحيد الاستدلال على توحيد </w:t>
      </w:r>
      <w:proofErr w:type="spellStart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>الألوهيه</w:t>
      </w:r>
      <w:proofErr w:type="spellEnd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بتوحيد </w:t>
      </w:r>
      <w:proofErr w:type="spellStart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>الربوبيه</w:t>
      </w:r>
      <w:proofErr w:type="spellEnd"/>
      <w:r w:rsidRPr="006A018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قوله تعالى 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: </w:t>
      </w:r>
      <w:r w:rsidRPr="004E23AA">
        <w:rPr>
          <w:rFonts w:ascii="Arial" w:hAnsi="Arial" w:cs="Arial" w:hint="cs"/>
          <w:b/>
          <w:bCs/>
          <w:sz w:val="28"/>
          <w:szCs w:val="28"/>
          <w:rtl/>
        </w:rPr>
        <w:t>(</w:t>
      </w:r>
      <w:r w:rsidRPr="00622E1B">
        <w:rPr>
          <w:rFonts w:ascii="Arial" w:hAnsi="Arial"/>
          <w:b/>
          <w:bCs/>
          <w:sz w:val="28"/>
          <w:szCs w:val="28"/>
          <w:rtl/>
        </w:rPr>
        <w:t>قال تعالى ( ولئن سألتهم من خلق السموات والأرض وسخر الشمس والقمر ليقولن الله فأنى يؤفكون</w:t>
      </w:r>
      <w:r w:rsidRPr="004E23AA">
        <w:rPr>
          <w:rFonts w:ascii="Arial" w:hAnsi="Arial" w:cs="Arial" w:hint="cs"/>
          <w:b/>
          <w:bCs/>
          <w:sz w:val="28"/>
          <w:szCs w:val="28"/>
          <w:rtl/>
        </w:rPr>
        <w:t>)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proofErr w:type="spellStart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نشاءت</w:t>
      </w:r>
      <w:proofErr w:type="spellEnd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العلمانيه</w:t>
      </w:r>
      <w:proofErr w:type="spellEnd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: </w:t>
      </w:r>
      <w:r w:rsidRPr="00253693">
        <w:rPr>
          <w:rFonts w:ascii="Arial" w:hAnsi="Arial" w:cs="Arial"/>
          <w:b/>
          <w:bCs/>
          <w:sz w:val="28"/>
          <w:szCs w:val="28"/>
          <w:rtl/>
        </w:rPr>
        <w:t xml:space="preserve">الصراع بين </w:t>
      </w:r>
      <w:proofErr w:type="spellStart"/>
      <w:r w:rsidRPr="00253693">
        <w:rPr>
          <w:rFonts w:ascii="Arial" w:hAnsi="Arial" w:cs="Arial"/>
          <w:b/>
          <w:bCs/>
          <w:sz w:val="28"/>
          <w:szCs w:val="28"/>
          <w:rtl/>
        </w:rPr>
        <w:t>الكنيسه</w:t>
      </w:r>
      <w:proofErr w:type="spellEnd"/>
      <w:r w:rsidRPr="00253693">
        <w:rPr>
          <w:rFonts w:ascii="Arial" w:hAnsi="Arial" w:cs="Arial"/>
          <w:b/>
          <w:bCs/>
          <w:sz w:val="28"/>
          <w:szCs w:val="28"/>
          <w:rtl/>
        </w:rPr>
        <w:t xml:space="preserve"> والعلم</w:t>
      </w:r>
      <w:r w:rsidRPr="00253693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لماسونيه</w:t>
      </w:r>
      <w:proofErr w:type="spellEnd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مشتقه من</w:t>
      </w:r>
      <w:r w:rsidRPr="0025369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ماسون</w:t>
      </w:r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ارتبطت الصهيونية الحديثة بشخصيه</w:t>
      </w:r>
      <w:r w:rsidRPr="0025369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اليهودي النمساوي الذي يعد الداعية </w:t>
      </w:r>
      <w:proofErr w:type="spellStart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الاول</w:t>
      </w:r>
      <w:proofErr w:type="spellEnd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للفكر </w:t>
      </w:r>
      <w:r w:rsidRPr="0025369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هرتزل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C61F46" w:rsidRPr="00253693" w:rsidRDefault="00C61F46" w:rsidP="00C61F46">
      <w:pPr>
        <w:bidi w:val="0"/>
        <w:spacing w:after="0" w:line="240" w:lineRule="auto"/>
        <w:jc w:val="right"/>
        <w:rPr>
          <w:rFonts w:ascii="Arial" w:eastAsia="Times New Roman" w:hAnsi="Arial"/>
          <w:b/>
          <w:bCs/>
          <w:color w:val="FF0000"/>
          <w:sz w:val="28"/>
          <w:szCs w:val="28"/>
        </w:rPr>
      </w:pPr>
      <w:r w:rsidRPr="00253693">
        <w:rPr>
          <w:rFonts w:ascii="Arial" w:eastAsia="Times New Roman" w:hAnsi="Arial"/>
          <w:b/>
          <w:bCs/>
          <w:color w:val="FF0000"/>
          <w:sz w:val="28"/>
          <w:szCs w:val="28"/>
        </w:rPr>
        <w:t xml:space="preserve"> -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العقيده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الصحيحه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اصل في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اعمال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الجوار</w:t>
      </w:r>
      <w:r>
        <w:rPr>
          <w:rFonts w:ascii="Arial" w:eastAsia="Times New Roman" w:hAnsi="Arial" w:hint="cs"/>
          <w:b/>
          <w:bCs/>
          <w:color w:val="FF0000"/>
          <w:sz w:val="28"/>
          <w:szCs w:val="28"/>
          <w:rtl/>
        </w:rPr>
        <w:t>ح</w:t>
      </w:r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.فصلاح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العقيده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يورث صلاح العمل والدليل</w:t>
      </w:r>
      <w:r w:rsidRPr="00253693">
        <w:rPr>
          <w:rFonts w:ascii="Arial" w:eastAsia="Times New Roman" w:hAnsi="Arial"/>
          <w:b/>
          <w:bCs/>
          <w:color w:val="FF0000"/>
          <w:sz w:val="28"/>
          <w:szCs w:val="28"/>
        </w:rPr>
        <w:t xml:space="preserve"> </w:t>
      </w:r>
    </w:p>
    <w:p w:rsidR="00C61F46" w:rsidRPr="006A0184" w:rsidRDefault="00C61F46" w:rsidP="00C61F46">
      <w:pPr>
        <w:bidi w:val="0"/>
        <w:spacing w:after="0" w:line="240" w:lineRule="auto"/>
        <w:jc w:val="right"/>
        <w:rPr>
          <w:rFonts w:ascii="Arial" w:eastAsia="Times New Roman" w:hAnsi="Arial"/>
          <w:b/>
          <w:bCs/>
          <w:color w:val="000000"/>
          <w:sz w:val="28"/>
          <w:szCs w:val="28"/>
        </w:rPr>
      </w:pPr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قول الله تعالى ( ذلك هدى الله يهدي </w:t>
      </w:r>
      <w:proofErr w:type="spellStart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به</w:t>
      </w:r>
      <w:proofErr w:type="spellEnd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ومن يشاء من عباده ول</w:t>
      </w:r>
      <w:r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و </w:t>
      </w:r>
      <w:proofErr w:type="spellStart"/>
      <w:r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اشركو</w:t>
      </w:r>
      <w:proofErr w:type="spellEnd"/>
      <w:r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لحبط عنهم ما </w:t>
      </w:r>
      <w:proofErr w:type="spellStart"/>
      <w:r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كانو</w:t>
      </w:r>
      <w:proofErr w:type="spellEnd"/>
      <w:r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يعملو</w:t>
      </w:r>
      <w:r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  <w:t>ن)</w:t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br/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br/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لانكفر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احد من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اهل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القبله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الا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اذا</w:t>
      </w:r>
      <w:proofErr w:type="spellEnd"/>
      <w:r w:rsidRPr="00253693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</w:t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: من </w:t>
      </w:r>
      <w:proofErr w:type="spellStart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جا</w:t>
      </w:r>
      <w:proofErr w:type="spellEnd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تكفيره في الكتاب </w:t>
      </w:r>
      <w:proofErr w:type="spellStart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والسنه</w:t>
      </w:r>
      <w:proofErr w:type="spellEnd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وقامت عليه </w:t>
      </w:r>
      <w:proofErr w:type="spellStart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الحجه</w:t>
      </w:r>
      <w:proofErr w:type="spellEnd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وانتفت عليه </w:t>
      </w:r>
      <w:proofErr w:type="spellStart"/>
      <w:r w:rsidRPr="006A018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الحجه</w:t>
      </w:r>
      <w:proofErr w:type="spellEnd"/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t> </w:t>
      </w:r>
      <w:r w:rsidRPr="006A0184">
        <w:rPr>
          <w:rFonts w:ascii="Arial" w:eastAsia="Times New Roman" w:hAnsi="Arial"/>
          <w:b/>
          <w:bCs/>
          <w:color w:val="000000"/>
          <w:sz w:val="28"/>
          <w:szCs w:val="28"/>
        </w:rPr>
        <w:br/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25369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واضع </w:t>
      </w:r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كتاب الفقه </w:t>
      </w:r>
      <w:proofErr w:type="spellStart"/>
      <w:r w:rsidRPr="00253693">
        <w:rPr>
          <w:rFonts w:ascii="Arial" w:hAnsi="Arial" w:cs="Arial"/>
          <w:b/>
          <w:bCs/>
          <w:color w:val="FF0000"/>
          <w:sz w:val="28"/>
          <w:szCs w:val="28"/>
          <w:rtl/>
        </w:rPr>
        <w:t>الاكبر</w:t>
      </w:r>
      <w:proofErr w:type="spellEnd"/>
      <w:r w:rsidRPr="0025369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</w:t>
      </w:r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>بي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>حنيفه</w:t>
      </w:r>
      <w:proofErr w:type="spellEnd"/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وكتاب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السنه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: </w:t>
      </w:r>
      <w:proofErr w:type="spellStart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>للامام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احمد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أطلاقات أهل الفرق على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العقيده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(التصوف)وهذا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الاطلاق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لايجوزلـ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: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لانه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يبني ع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أعتبار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وشطحات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المتصوفه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ومزاعمتهم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وخرافاتهم في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العقيده</w:t>
      </w:r>
      <w:proofErr w:type="spellEnd"/>
    </w:p>
    <w:p w:rsidR="00C61F46" w:rsidRPr="00D63BD8" w:rsidRDefault="00C61F46" w:rsidP="00C61F46">
      <w:pPr>
        <w:pStyle w:val="a3"/>
        <w:jc w:val="right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6A0184">
        <w:rPr>
          <w:rFonts w:ascii="Arial" w:hAnsi="Arial" w:cs="Arial"/>
          <w:b/>
          <w:bCs/>
          <w:color w:val="FF00FF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2E8B57"/>
          <w:sz w:val="28"/>
          <w:szCs w:val="28"/>
        </w:rPr>
        <w:t xml:space="preserve"> </w:t>
      </w:r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التكفير عند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اهل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>السنه</w:t>
      </w:r>
      <w:proofErr w:type="spellEnd"/>
      <w:r w:rsidRPr="007D51F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والجماعة له موانع يمنع من تنزيل الحكم على الشخص بعينه إلا بعد توفر الشروط،وانتفاء الموانع التي تمنع تكفير المعين ،ومن هذه الموانع:</w:t>
      </w:r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الجهل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2E8B57"/>
          <w:sz w:val="28"/>
          <w:szCs w:val="28"/>
        </w:rPr>
        <w:br/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الاعراض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عن دين الله تعالى اصطلاحاً  : </w:t>
      </w:r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هو التولي عن تعلم أصل الدين الذي يكون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مسلماً</w:t>
      </w:r>
      <w:r w:rsidRPr="00D63BD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المعطلة : </w:t>
      </w:r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هم الذين أنكروا الأسماء والصفات ،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بعضها</w:t>
      </w:r>
      <w:r w:rsidRPr="00D63BD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FF0000"/>
          <w:sz w:val="28"/>
          <w:szCs w:val="28"/>
        </w:rPr>
        <w:br/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ادلة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الحس على وجود الله فمن وجهين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:</w:t>
      </w:r>
      <w:r w:rsidRPr="00D63BD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قال الله سبحانه"ونوحا إذا نادى من قبل فاستجبنا له فنجينه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واهله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الكرب العظيم</w:t>
      </w:r>
      <w:r w:rsidRPr="00D63BD8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C61F46" w:rsidRPr="004A4C67" w:rsidRDefault="00C61F46" w:rsidP="00C61F46">
      <w:pPr>
        <w:spacing w:after="0" w:line="240" w:lineRule="auto"/>
        <w:rPr>
          <w:rFonts w:ascii="Arial" w:eastAsia="Times New Roman" w:hAnsi="Arial" w:hint="cs"/>
          <w:b/>
          <w:bCs/>
          <w:color w:val="FF0000"/>
          <w:sz w:val="28"/>
          <w:szCs w:val="28"/>
          <w:rtl/>
        </w:rPr>
      </w:pPr>
      <w:proofErr w:type="spellStart"/>
      <w:r w:rsidRPr="004A4C67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ماهو</w:t>
      </w:r>
      <w:proofErr w:type="spellEnd"/>
      <w:r w:rsidRPr="004A4C67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نوع كفر </w:t>
      </w:r>
      <w:proofErr w:type="spellStart"/>
      <w:r w:rsidRPr="004A4C67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ابوطالب</w:t>
      </w:r>
      <w:proofErr w:type="spellEnd"/>
      <w:r w:rsidRPr="004A4C67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 xml:space="preserve">  :</w:t>
      </w:r>
      <w:r w:rsidRPr="004A4C67"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  <w:t xml:space="preserve"> استكبار</w:t>
      </w:r>
    </w:p>
    <w:p w:rsidR="00C61F46" w:rsidRPr="006A0184" w:rsidRDefault="00C61F46" w:rsidP="00C61F46">
      <w:pPr>
        <w:pStyle w:val="a3"/>
        <w:jc w:val="right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6A0184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اجمع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اهل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السنه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من اكره على لكفر واختار القتل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اعظم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اجر ممن اختار الكفر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الدليل :</w:t>
      </w:r>
      <w:r w:rsidRPr="00D63BD8">
        <w:rPr>
          <w:rStyle w:val="apple-converted-space"/>
          <w:rFonts w:ascii="Arial" w:hAnsi="Arial" w:cs="Arial"/>
          <w:b/>
          <w:bCs/>
          <w:color w:val="FF0000"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قال الرسول صلى الله عليه وسلم (سيد الشهداء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حمزه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بن </w:t>
      </w:r>
      <w:proofErr w:type="spellStart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>عبدالمطلب</w:t>
      </w:r>
      <w:proofErr w:type="spellEnd"/>
      <w:r w:rsidRPr="00D63BD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، ورجل قام إلى إمام جائر فأمره ونهاه فقتله</w:t>
      </w:r>
      <w:r w:rsidRPr="00D63BD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)</w:t>
      </w:r>
    </w:p>
    <w:p w:rsidR="00C61F46" w:rsidRDefault="00C61F46" w:rsidP="00C61F46">
      <w:pPr>
        <w:pStyle w:val="a3"/>
        <w:jc w:val="right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lastRenderedPageBreak/>
        <w:t>:حكم من شك في حرف من حروف القران</w:t>
      </w:r>
      <w:r w:rsidRPr="00D63BD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7874B5">
        <w:rPr>
          <w:rFonts w:ascii="Arial" w:hAnsi="Arial" w:cs="Arial" w:hint="cs"/>
          <w:b/>
          <w:bCs/>
          <w:sz w:val="28"/>
          <w:szCs w:val="28"/>
          <w:rtl/>
        </w:rPr>
        <w:t xml:space="preserve">كفر يخرج من </w:t>
      </w:r>
      <w:proofErr w:type="spellStart"/>
      <w:r w:rsidRPr="007874B5">
        <w:rPr>
          <w:rFonts w:ascii="Arial" w:hAnsi="Arial" w:cs="Arial" w:hint="cs"/>
          <w:b/>
          <w:bCs/>
          <w:sz w:val="28"/>
          <w:szCs w:val="28"/>
          <w:rtl/>
        </w:rPr>
        <w:t>المله</w:t>
      </w:r>
      <w:proofErr w:type="spellEnd"/>
      <w:r w:rsidRPr="007874B5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7874B5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حكم تعلم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العقيده</w:t>
      </w:r>
      <w:proofErr w:type="spellEnd"/>
      <w:r w:rsidRPr="00D63BD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r w:rsidRPr="00D63BD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واجب عيني</w:t>
      </w:r>
    </w:p>
    <w:p w:rsidR="00C61F46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D63BD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هو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افراد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الله بما يختص من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الربوبيه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والالوهيه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>والاسماء</w:t>
      </w:r>
      <w:proofErr w:type="spellEnd"/>
      <w:r w:rsidRPr="00D63BD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والصفات</w:t>
      </w:r>
      <w:r w:rsidRPr="00D63BD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التوحيد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  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 نفي واثبات</w:t>
      </w:r>
      <w:r w:rsidRPr="00055A84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055A84">
        <w:rPr>
          <w:rFonts w:ascii="Arial" w:hAnsi="Arial" w:cs="Arial"/>
          <w:b/>
          <w:bCs/>
          <w:color w:val="FF0000"/>
          <w:sz w:val="28"/>
          <w:szCs w:val="28"/>
          <w:rtl/>
        </w:rPr>
        <w:t>لا يتحقق التوحيد</w:t>
      </w:r>
      <w:r w:rsidRPr="00055A8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55A8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الا</w:t>
      </w:r>
      <w:proofErr w:type="spellEnd"/>
      <w:r w:rsidRPr="00055A8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55A8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بي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التمسك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بالعقيده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حق وان الله حرم مخالفتها الدليل على </w:t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ذلك </w:t>
      </w:r>
      <w:r>
        <w:rPr>
          <w:rFonts w:ascii="Arial" w:hAnsi="Arial" w:cs="Arial" w:hint="cs"/>
          <w:b/>
          <w:bCs/>
          <w:sz w:val="28"/>
          <w:szCs w:val="28"/>
          <w:rtl/>
        </w:rPr>
        <w:t>(</w:t>
      </w:r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قل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تعالو</w:t>
      </w:r>
      <w:proofErr w:type="spellEnd"/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 اتل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ماحرم</w:t>
      </w:r>
      <w:proofErr w:type="spellEnd"/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 ربكم عليكم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الا</w:t>
      </w:r>
      <w:proofErr w:type="spellEnd"/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تشركو</w:t>
      </w:r>
      <w:proofErr w:type="spellEnd"/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به</w:t>
      </w:r>
      <w:proofErr w:type="spellEnd"/>
      <w:r w:rsidRPr="005E3254">
        <w:rPr>
          <w:rFonts w:ascii="Arial" w:hAnsi="Arial" w:cs="Arial"/>
          <w:b/>
          <w:bCs/>
          <w:sz w:val="28"/>
          <w:szCs w:val="28"/>
          <w:rtl/>
        </w:rPr>
        <w:t xml:space="preserve"> شيئا وبالوالدين </w:t>
      </w:r>
      <w:proofErr w:type="spellStart"/>
      <w:r w:rsidRPr="005E3254">
        <w:rPr>
          <w:rFonts w:ascii="Arial" w:hAnsi="Arial" w:cs="Arial"/>
          <w:b/>
          <w:bCs/>
          <w:sz w:val="28"/>
          <w:szCs w:val="28"/>
          <w:rtl/>
        </w:rPr>
        <w:t>احسانا</w:t>
      </w:r>
      <w:proofErr w:type="spellEnd"/>
      <w:r>
        <w:rPr>
          <w:rFonts w:ascii="Arial" w:hAnsi="Arial" w:cs="Arial" w:hint="cs"/>
          <w:b/>
          <w:bCs/>
          <w:sz w:val="28"/>
          <w:szCs w:val="28"/>
          <w:rtl/>
        </w:rPr>
        <w:t xml:space="preserve"> )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حكم الخوض والجدل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والمراءة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العقيده</w:t>
      </w:r>
      <w:proofErr w:type="spellEnd"/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: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لايجوز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رؤية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المومنين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لربهم يوم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القيامه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بابصارهم</w:t>
      </w:r>
      <w:proofErr w:type="spellEnd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من غير كيف ولا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احاطه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كرامات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الاولياء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حق </w:t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وليس كل كرامة دليل على التوفيق والصلاح</w:t>
      </w:r>
      <w:r w:rsidRPr="005E325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منهج القران في تقرير التوحيد على وجهه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الاجمال</w:t>
      </w:r>
      <w:proofErr w:type="spellEnd"/>
      <w:r w:rsidRPr="006A018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1- توحيد علمي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اخباري</w:t>
      </w:r>
      <w:proofErr w:type="spellEnd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 2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–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توحيد </w:t>
      </w:r>
      <w:proofErr w:type="spellStart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الارادي</w:t>
      </w:r>
      <w:proofErr w:type="spellEnd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طلبي  3- التوحيد ومكملاته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دليل القران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اقام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حجه عليهم بتوحيد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الربوبيه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ليكون موصلا بتوحيد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الالوهيه</w:t>
      </w:r>
      <w:proofErr w:type="spellEnd"/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</w:t>
      </w:r>
      <w:r w:rsidRPr="005E325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(</w:t>
      </w:r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يا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ايها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الناس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اعبدور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ربكم الذي خلقكم والذين من قبلكم لعلكم تتقون</w:t>
      </w:r>
      <w:r w:rsidRPr="005E325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)</w:t>
      </w:r>
      <w:r w:rsidRPr="006A0184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رده سبحانه وتعالى على المشركين انه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لايشفع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احد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الا</w:t>
      </w:r>
      <w:proofErr w:type="spellEnd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>باذنه</w:t>
      </w:r>
      <w:proofErr w:type="spellEnd"/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: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ام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اتخذو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دون الله شفعاء قل لو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كانو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لا يملكون شيئا ولا يعقلون</w:t>
      </w:r>
      <w:r w:rsidRPr="005E325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)</w:t>
      </w:r>
      <w:r w:rsidRPr="005E3254">
        <w:rPr>
          <w:rFonts w:ascii="Arial" w:hAnsi="Arial" w:cs="Arial"/>
          <w:b/>
          <w:bCs/>
          <w:color w:val="000000"/>
          <w:sz w:val="28"/>
          <w:szCs w:val="28"/>
        </w:rPr>
        <w:t xml:space="preserve"> )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الدليل على </w:t>
      </w:r>
      <w:r w:rsidRPr="005E325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وصف حاله الموحد وحالة المشرك </w:t>
      </w:r>
      <w:r w:rsidRPr="005E325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: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325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(</w:t>
      </w:r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حنفاء لله غير مشركين ومن يشرك بالله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فكانما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خر من السماء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فتخطفة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الطير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تهوى </w:t>
      </w:r>
      <w:proofErr w:type="spellStart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5E325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مكان فسيح</w:t>
      </w:r>
      <w:r w:rsidRPr="005E3254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)</w:t>
      </w:r>
      <w:r w:rsidRPr="006A0184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ضلت طائفتان في مشيئة الله منها </w:t>
      </w:r>
      <w:proofErr w:type="spellStart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>القدريه</w:t>
      </w:r>
      <w:proofErr w:type="spellEnd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الذين قالوا</w:t>
      </w:r>
      <w:r w:rsidRPr="00D9347A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</w:t>
      </w:r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9347A">
        <w:rPr>
          <w:rFonts w:ascii="Arial" w:hAnsi="Arial" w:cs="Arial"/>
          <w:b/>
          <w:bCs/>
          <w:sz w:val="28"/>
          <w:szCs w:val="28"/>
          <w:rtl/>
        </w:rPr>
        <w:t>ان</w:t>
      </w:r>
      <w:proofErr w:type="spellEnd"/>
      <w:r w:rsidRPr="00D9347A">
        <w:rPr>
          <w:rFonts w:ascii="Arial" w:hAnsi="Arial" w:cs="Arial"/>
          <w:b/>
          <w:bCs/>
          <w:sz w:val="28"/>
          <w:szCs w:val="28"/>
          <w:rtl/>
        </w:rPr>
        <w:t xml:space="preserve"> العبد مستقل بعمله وليس لمشيئة الله تعالى وقدرته فيه اثر</w:t>
      </w:r>
      <w:r w:rsidRPr="006A0184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D9347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ح</w:t>
      </w:r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كم من ينطق بالكفر </w:t>
      </w:r>
      <w:proofErr w:type="spellStart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>مازحآ</w:t>
      </w:r>
      <w:proofErr w:type="spellEnd"/>
      <w:r w:rsidRPr="00D9347A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كافرا ظاهرا ً وباطنا 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A0184"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>لاصل</w:t>
      </w:r>
      <w:proofErr w:type="spellEnd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</w:t>
      </w:r>
      <w:proofErr w:type="spellStart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>الشرع</w:t>
      </w:r>
      <w:proofErr w:type="spellEnd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>العداله</w:t>
      </w:r>
      <w:proofErr w:type="spellEnd"/>
      <w:r w:rsidRPr="00D9347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ودليله</w:t>
      </w:r>
      <w:r>
        <w:rPr>
          <w:rFonts w:ascii="Arial" w:hAnsi="Arial" w:cs="Arial" w:hint="cs"/>
          <w:b/>
          <w:bCs/>
          <w:sz w:val="28"/>
          <w:szCs w:val="28"/>
          <w:rtl/>
        </w:rPr>
        <w:t xml:space="preserve"> :</w:t>
      </w:r>
      <w:r w:rsidRPr="00D9347A">
        <w:rPr>
          <w:rFonts w:ascii="Arial" w:hAnsi="Arial" w:cs="Arial" w:hint="cs"/>
          <w:b/>
          <w:bCs/>
          <w:sz w:val="28"/>
          <w:szCs w:val="28"/>
          <w:rtl/>
        </w:rPr>
        <w:t xml:space="preserve"> ( </w:t>
      </w:r>
      <w:proofErr w:type="spellStart"/>
      <w:r w:rsidRPr="00D9347A">
        <w:rPr>
          <w:rFonts w:ascii="Arial" w:hAnsi="Arial" w:cs="Arial" w:hint="cs"/>
          <w:b/>
          <w:bCs/>
          <w:sz w:val="28"/>
          <w:szCs w:val="28"/>
          <w:rtl/>
        </w:rPr>
        <w:t>ا</w:t>
      </w:r>
      <w:r w:rsidRPr="00D9347A">
        <w:rPr>
          <w:rFonts w:ascii="Arial" w:hAnsi="Arial" w:cs="Arial"/>
          <w:b/>
          <w:bCs/>
          <w:sz w:val="28"/>
          <w:szCs w:val="28"/>
          <w:rtl/>
        </w:rPr>
        <w:t>ذا</w:t>
      </w:r>
      <w:proofErr w:type="spellEnd"/>
      <w:r w:rsidRPr="00D9347A">
        <w:rPr>
          <w:rFonts w:ascii="Arial" w:hAnsi="Arial" w:cs="Arial"/>
          <w:b/>
          <w:bCs/>
          <w:sz w:val="28"/>
          <w:szCs w:val="28"/>
          <w:rtl/>
        </w:rPr>
        <w:t xml:space="preserve"> كفر الرجل </w:t>
      </w:r>
      <w:proofErr w:type="spellStart"/>
      <w:r w:rsidRPr="00D9347A">
        <w:rPr>
          <w:rFonts w:ascii="Arial" w:hAnsi="Arial" w:cs="Arial"/>
          <w:b/>
          <w:bCs/>
          <w:sz w:val="28"/>
          <w:szCs w:val="28"/>
          <w:rtl/>
        </w:rPr>
        <w:t>اخاه</w:t>
      </w:r>
      <w:proofErr w:type="spellEnd"/>
      <w:r w:rsidRPr="00D9347A">
        <w:rPr>
          <w:rFonts w:ascii="Arial" w:hAnsi="Arial" w:cs="Arial"/>
          <w:b/>
          <w:bCs/>
          <w:sz w:val="28"/>
          <w:szCs w:val="28"/>
          <w:rtl/>
        </w:rPr>
        <w:t xml:space="preserve"> فقد باء </w:t>
      </w:r>
      <w:proofErr w:type="spellStart"/>
      <w:r w:rsidRPr="00D9347A">
        <w:rPr>
          <w:rFonts w:ascii="Arial" w:hAnsi="Arial" w:cs="Arial"/>
          <w:b/>
          <w:bCs/>
          <w:sz w:val="28"/>
          <w:szCs w:val="28"/>
          <w:rtl/>
        </w:rPr>
        <w:t>بها</w:t>
      </w:r>
      <w:proofErr w:type="spellEnd"/>
      <w:r w:rsidRPr="00D9347A">
        <w:rPr>
          <w:rFonts w:ascii="Arial" w:hAnsi="Arial" w:cs="Arial"/>
          <w:b/>
          <w:bCs/>
          <w:sz w:val="28"/>
          <w:szCs w:val="28"/>
          <w:rtl/>
        </w:rPr>
        <w:t xml:space="preserve"> احدهما</w:t>
      </w:r>
      <w:r w:rsidRPr="00D9347A">
        <w:rPr>
          <w:rFonts w:ascii="Arial" w:hAnsi="Arial" w:cs="Arial" w:hint="cs"/>
          <w:b/>
          <w:bCs/>
          <w:sz w:val="28"/>
          <w:szCs w:val="28"/>
          <w:rtl/>
        </w:rPr>
        <w:t xml:space="preserve"> )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Default="00C61F46" w:rsidP="00C61F46">
      <w:pPr>
        <w:pStyle w:val="a3"/>
        <w:jc w:val="right"/>
        <w:rPr>
          <w:rFonts w:ascii="Arial" w:hAnsi="Arial" w:cs="Arial"/>
          <w:b/>
          <w:bCs/>
          <w:color w:val="FF0000"/>
          <w:sz w:val="28"/>
          <w:szCs w:val="28"/>
        </w:rPr>
      </w:pPr>
      <w:r w:rsidRPr="008C66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حركة عبارة عن منظمه يهودية حرية </w:t>
      </w:r>
      <w:proofErr w:type="spellStart"/>
      <w:r w:rsidRPr="008C66B4">
        <w:rPr>
          <w:rFonts w:ascii="Arial" w:hAnsi="Arial" w:cs="Arial"/>
          <w:b/>
          <w:bCs/>
          <w:color w:val="FF0000"/>
          <w:sz w:val="28"/>
          <w:szCs w:val="28"/>
          <w:rtl/>
        </w:rPr>
        <w:t>غامضه</w:t>
      </w:r>
      <w:proofErr w:type="spellEnd"/>
      <w:r w:rsidRPr="008C66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محكمة التنظيم</w:t>
      </w:r>
      <w:r w:rsidRPr="008C66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: </w:t>
      </w:r>
      <w:proofErr w:type="spellStart"/>
      <w:r w:rsidRPr="008C66B4">
        <w:rPr>
          <w:rFonts w:ascii="Arial" w:hAnsi="Arial" w:cs="Arial" w:hint="cs"/>
          <w:b/>
          <w:bCs/>
          <w:sz w:val="28"/>
          <w:szCs w:val="28"/>
          <w:rtl/>
        </w:rPr>
        <w:t>الماسونية</w:t>
      </w:r>
      <w:proofErr w:type="spellEnd"/>
      <w:r w:rsidRPr="002A101E">
        <w:rPr>
          <w:color w:val="000000"/>
        </w:rPr>
        <w:t> 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663AC">
        <w:rPr>
          <w:rFonts w:ascii="Arial" w:hAnsi="Arial" w:cs="Arial"/>
          <w:b/>
          <w:bCs/>
          <w:color w:val="FF0000"/>
          <w:sz w:val="28"/>
          <w:szCs w:val="28"/>
          <w:rtl/>
        </w:rPr>
        <w:t>من</w:t>
      </w:r>
      <w:r w:rsidRPr="00B663AC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اهداف</w:t>
      </w:r>
      <w:proofErr w:type="spellEnd"/>
      <w:r w:rsidRPr="00B663AC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B663AC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ومعتقدات </w:t>
      </w:r>
      <w:proofErr w:type="spellStart"/>
      <w:r w:rsidRPr="00B663AC">
        <w:rPr>
          <w:rFonts w:ascii="Arial" w:hAnsi="Arial" w:cs="Arial"/>
          <w:b/>
          <w:bCs/>
          <w:color w:val="FF0000"/>
          <w:sz w:val="28"/>
          <w:szCs w:val="28"/>
          <w:rtl/>
        </w:rPr>
        <w:t>الماسونيه</w:t>
      </w:r>
      <w:proofErr w:type="spellEnd"/>
      <w:r w:rsidRPr="00B663AC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تكوين جمهوريات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لادينيه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B663AC">
        <w:rPr>
          <w:rFonts w:ascii="Arial" w:hAnsi="Arial" w:cs="Arial"/>
          <w:b/>
          <w:bCs/>
          <w:sz w:val="28"/>
          <w:szCs w:val="28"/>
          <w:rtl/>
        </w:rPr>
        <w:t>–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محاربه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الاديان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B663AC">
        <w:rPr>
          <w:rFonts w:ascii="Arial" w:hAnsi="Arial" w:cs="Arial"/>
          <w:b/>
          <w:bCs/>
          <w:sz w:val="28"/>
          <w:szCs w:val="28"/>
          <w:rtl/>
        </w:rPr>
        <w:t>–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بث روح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lastRenderedPageBreak/>
        <w:t>الالحاد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القضاء على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الاخلاق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B663AC">
        <w:rPr>
          <w:rFonts w:ascii="Arial" w:hAnsi="Arial" w:cs="Arial"/>
          <w:b/>
          <w:bCs/>
          <w:sz w:val="28"/>
          <w:szCs w:val="28"/>
          <w:rtl/>
        </w:rPr>
        <w:t>–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جعل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الماسونية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سيدة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الاحزاب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B663AC">
        <w:rPr>
          <w:rFonts w:ascii="Arial" w:hAnsi="Arial" w:cs="Arial"/>
          <w:b/>
          <w:bCs/>
          <w:sz w:val="28"/>
          <w:szCs w:val="28"/>
          <w:rtl/>
        </w:rPr>
        <w:t>–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اسقاط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الحكومات </w:t>
      </w:r>
      <w:r w:rsidRPr="00B663AC">
        <w:rPr>
          <w:rFonts w:ascii="Arial" w:hAnsi="Arial" w:cs="Arial"/>
          <w:b/>
          <w:bCs/>
          <w:sz w:val="28"/>
          <w:szCs w:val="28"/>
          <w:rtl/>
        </w:rPr>
        <w:t>–</w:t>
      </w:r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الوصول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الى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اقامة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دولة </w:t>
      </w:r>
      <w:proofErr w:type="spellStart"/>
      <w:r w:rsidRPr="00B663AC">
        <w:rPr>
          <w:rFonts w:ascii="Arial" w:hAnsi="Arial" w:cs="Arial" w:hint="cs"/>
          <w:b/>
          <w:bCs/>
          <w:sz w:val="28"/>
          <w:szCs w:val="28"/>
          <w:rtl/>
        </w:rPr>
        <w:t>اسرائيل</w:t>
      </w:r>
      <w:proofErr w:type="spellEnd"/>
      <w:r w:rsidRPr="00B663AC">
        <w:rPr>
          <w:rFonts w:ascii="Arial" w:hAnsi="Arial" w:cs="Arial" w:hint="cs"/>
          <w:b/>
          <w:bCs/>
          <w:sz w:val="28"/>
          <w:szCs w:val="28"/>
          <w:rtl/>
        </w:rPr>
        <w:t xml:space="preserve"> الكبرى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Pr="00DD21E1" w:rsidRDefault="00C61F46" w:rsidP="00C61F46">
      <w:pPr>
        <w:pStyle w:val="a3"/>
        <w:jc w:val="right"/>
        <w:rPr>
          <w:rFonts w:ascii="Arial" w:hAnsi="Arial" w:cs="Arial" w:hint="cs"/>
          <w:b/>
          <w:bCs/>
          <w:sz w:val="28"/>
          <w:szCs w:val="28"/>
          <w:rtl/>
        </w:rPr>
      </w:pPr>
      <w:proofErr w:type="spellStart"/>
      <w:r w:rsidRPr="007874B5">
        <w:rPr>
          <w:rFonts w:ascii="Arial" w:hAnsi="Arial" w:cs="Arial"/>
          <w:b/>
          <w:bCs/>
          <w:color w:val="FF0000"/>
          <w:sz w:val="28"/>
          <w:szCs w:val="28"/>
          <w:rtl/>
        </w:rPr>
        <w:t>حجود</w:t>
      </w:r>
      <w:proofErr w:type="spellEnd"/>
      <w:r w:rsidRPr="007874B5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فرض من فروض </w:t>
      </w:r>
      <w:proofErr w:type="spellStart"/>
      <w:r w:rsidRPr="007874B5">
        <w:rPr>
          <w:rFonts w:ascii="Arial" w:hAnsi="Arial" w:cs="Arial"/>
          <w:b/>
          <w:bCs/>
          <w:color w:val="FF0000"/>
          <w:sz w:val="28"/>
          <w:szCs w:val="28"/>
          <w:rtl/>
        </w:rPr>
        <w:t>الاسسلآم</w:t>
      </w:r>
      <w:proofErr w:type="spellEnd"/>
      <w:r w:rsidRPr="007874B5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: جحود مقيد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A4C67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</w:t>
      </w:r>
      <w:r w:rsidRPr="00DD21E1">
        <w:rPr>
          <w:rFonts w:ascii="Arial" w:hAnsi="Arial" w:cs="Arial"/>
          <w:b/>
          <w:bCs/>
          <w:color w:val="FF0000"/>
          <w:sz w:val="28"/>
          <w:szCs w:val="28"/>
          <w:rtl/>
        </w:rPr>
        <w:t>دليل ع</w:t>
      </w:r>
      <w:r w:rsidRPr="00DD21E1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لى</w:t>
      </w:r>
      <w:r w:rsidRPr="00DD21E1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D21E1">
        <w:rPr>
          <w:rFonts w:ascii="Arial" w:hAnsi="Arial" w:cs="Arial"/>
          <w:b/>
          <w:bCs/>
          <w:color w:val="FF0000"/>
          <w:sz w:val="28"/>
          <w:szCs w:val="28"/>
          <w:rtl/>
        </w:rPr>
        <w:t>الايمان</w:t>
      </w:r>
      <w:proofErr w:type="spellEnd"/>
      <w:r w:rsidRPr="00DD21E1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بالبعث</w:t>
      </w:r>
      <w:r w:rsidRPr="00DD21E1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1- ( يوم نطوى السماء </w:t>
      </w:r>
      <w:proofErr w:type="spellStart"/>
      <w:r w:rsidRPr="00DD21E1">
        <w:rPr>
          <w:rFonts w:ascii="Arial" w:hAnsi="Arial" w:cs="Arial" w:hint="cs"/>
          <w:b/>
          <w:bCs/>
          <w:sz w:val="28"/>
          <w:szCs w:val="28"/>
          <w:rtl/>
        </w:rPr>
        <w:t>كطيء</w:t>
      </w:r>
      <w:proofErr w:type="spellEnd"/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 السجل للكتب كما بدأنا أول خلق نعيده وعدا علينا إنا كنا فاعلين )</w:t>
      </w:r>
    </w:p>
    <w:p w:rsidR="00C61F46" w:rsidRPr="00DD21E1" w:rsidRDefault="00C61F46" w:rsidP="00C61F46">
      <w:pPr>
        <w:pStyle w:val="a3"/>
        <w:jc w:val="right"/>
        <w:rPr>
          <w:rFonts w:ascii="Arial" w:hAnsi="Arial" w:cs="Arial" w:hint="cs"/>
          <w:b/>
          <w:bCs/>
          <w:sz w:val="28"/>
          <w:szCs w:val="28"/>
          <w:rtl/>
        </w:rPr>
      </w:pPr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2- (ثم </w:t>
      </w:r>
      <w:proofErr w:type="spellStart"/>
      <w:r w:rsidRPr="00DD21E1">
        <w:rPr>
          <w:rFonts w:ascii="Arial" w:hAnsi="Arial" w:cs="Arial" w:hint="cs"/>
          <w:b/>
          <w:bCs/>
          <w:sz w:val="28"/>
          <w:szCs w:val="28"/>
          <w:rtl/>
        </w:rPr>
        <w:t>انكم</w:t>
      </w:r>
      <w:proofErr w:type="spellEnd"/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 بعد ذلك لميتون (15) ثن </w:t>
      </w:r>
      <w:proofErr w:type="spellStart"/>
      <w:r w:rsidRPr="00DD21E1">
        <w:rPr>
          <w:rFonts w:ascii="Arial" w:hAnsi="Arial" w:cs="Arial" w:hint="cs"/>
          <w:b/>
          <w:bCs/>
          <w:sz w:val="28"/>
          <w:szCs w:val="28"/>
          <w:rtl/>
        </w:rPr>
        <w:t>انكم</w:t>
      </w:r>
      <w:proofErr w:type="spellEnd"/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 يوم القيمة تبعثون)</w:t>
      </w:r>
    </w:p>
    <w:p w:rsidR="00C61F46" w:rsidRPr="006A0184" w:rsidRDefault="00C61F46" w:rsidP="00C61F46">
      <w:pPr>
        <w:pStyle w:val="a3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DD21E1">
        <w:rPr>
          <w:rFonts w:ascii="Arial" w:hAnsi="Arial" w:cs="Arial" w:hint="cs"/>
          <w:b/>
          <w:bCs/>
          <w:sz w:val="28"/>
          <w:szCs w:val="28"/>
          <w:rtl/>
        </w:rPr>
        <w:t xml:space="preserve">3- قال النبي صلى الله عليه وسلم ( يحشر الناس يوم القيامة حفاه عراه </w:t>
      </w:r>
      <w:proofErr w:type="spellStart"/>
      <w:r w:rsidRPr="00DD21E1">
        <w:rPr>
          <w:rFonts w:ascii="Arial" w:hAnsi="Arial" w:cs="Arial" w:hint="cs"/>
          <w:b/>
          <w:bCs/>
          <w:sz w:val="28"/>
          <w:szCs w:val="28"/>
          <w:rtl/>
        </w:rPr>
        <w:t>غرلا</w:t>
      </w:r>
      <w:proofErr w:type="spellEnd"/>
      <w:r w:rsidRPr="00DD21E1">
        <w:rPr>
          <w:rFonts w:ascii="Arial" w:hAnsi="Arial" w:cs="Arial" w:hint="cs"/>
          <w:b/>
          <w:bCs/>
          <w:sz w:val="28"/>
          <w:szCs w:val="28"/>
          <w:rtl/>
        </w:rPr>
        <w:t>)</w:t>
      </w:r>
      <w:r w:rsidRPr="006A0184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C61F46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إفراد الله بما يختص </w:t>
      </w:r>
      <w:proofErr w:type="spell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به</w:t>
      </w:r>
      <w:proofErr w:type="spellEnd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 م</w:t>
      </w:r>
      <w:proofErr w:type="gram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ن الرُّبُو</w:t>
      </w:r>
      <w:proofErr w:type="gramEnd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ْبِيَّة، </w:t>
      </w:r>
      <w:proofErr w:type="spell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والأُلُوْهِيَّة</w:t>
      </w:r>
      <w:proofErr w:type="spellEnd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، والأَسْمَاء وَالصِّفَات، هذا تعريف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</w:rPr>
        <w:t>:</w:t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</w:rPr>
        <w:t xml:space="preserve"> </w:t>
      </w:r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>التوحيد</w:t>
      </w:r>
      <w:r w:rsidRPr="00D83AE0">
        <w:rPr>
          <w:rFonts w:ascii="Arial" w:hAnsi="Arial"/>
          <w:b/>
          <w:bCs/>
          <w:color w:val="008000"/>
          <w:sz w:val="28"/>
          <w:szCs w:val="28"/>
        </w:rPr>
        <w:br/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ب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</w:rPr>
        <w:t>.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من موضوعات علم العقيدة</w:t>
      </w:r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</w:rPr>
        <w:t>:</w:t>
      </w:r>
      <w:r w:rsidRPr="00D83AE0">
        <w:rPr>
          <w:rFonts w:ascii="Arial" w:hAnsi="Arial"/>
          <w:b/>
          <w:bCs/>
          <w:color w:val="000000"/>
          <w:sz w:val="28"/>
          <w:szCs w:val="28"/>
          <w:rtl/>
        </w:rPr>
        <w:t xml:space="preserve"> النبوات</w:t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ج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</w:rPr>
        <w:t>.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قوله تعالى: {شَرَعَ لَكُمْ مِنَ الدِّينِ مَا وَصَّى </w:t>
      </w:r>
      <w:proofErr w:type="spell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بِهِ</w:t>
      </w:r>
      <w:proofErr w:type="spellEnd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 نُوحًا وَالَّذِي أَوْحَيْنَا إِلَيْكَ وَمَا وَصَّيْنَا </w:t>
      </w:r>
      <w:proofErr w:type="spell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بِهِ</w:t>
      </w:r>
      <w:proofErr w:type="spellEnd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 xml:space="preserve"> إِبْرَاهِيمَ وَمُوسَى وَعِيسَى أَنْ أَقِيمُوا الدِّينَ وَلا تَتَفَرَّقُوا فِيهِ كَبُرَ عَلَى الْمُشْرِكِينَ مَا تَدْعُوهُمْ إِلَيْهِ اللَّهُ يَجْتَبِي إِلَيْهِ مَنْ يَشَاءُ وَيَهْدِي إِلَيْهِ مَنْ يُنِيبُ} دليلٌ على تسمية العقيدة </w:t>
      </w:r>
      <w:proofErr w:type="spellStart"/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بـ</w:t>
      </w:r>
      <w:proofErr w:type="spellEnd"/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</w:rPr>
        <w:t>:</w:t>
      </w:r>
      <w:r w:rsidRPr="00D83AE0">
        <w:rPr>
          <w:rFonts w:ascii="Arial" w:hAnsi="Arial"/>
          <w:b/>
          <w:bCs/>
          <w:color w:val="000000"/>
          <w:sz w:val="28"/>
          <w:szCs w:val="28"/>
          <w:rtl/>
        </w:rPr>
        <w:t xml:space="preserve"> الشريعة</w:t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د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</w:rPr>
        <w:t>.</w:t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من مصطلحات أهل البدع التي يطلقونها على علم العقيدة</w:t>
      </w:r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</w:rPr>
        <w:t>:</w:t>
      </w:r>
      <w:r w:rsidRPr="00D83AE0">
        <w:rPr>
          <w:rFonts w:ascii="Arial" w:hAnsi="Arial"/>
          <w:b/>
          <w:bCs/>
          <w:color w:val="000000"/>
          <w:sz w:val="28"/>
          <w:szCs w:val="28"/>
          <w:rtl/>
        </w:rPr>
        <w:t xml:space="preserve"> الإلهيات</w:t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Fonts w:ascii="Arial" w:hAnsi="Arial"/>
          <w:b/>
          <w:bCs/>
          <w:color w:val="000000"/>
          <w:sz w:val="28"/>
          <w:szCs w:val="28"/>
        </w:rPr>
        <w:br/>
      </w:r>
      <w:r w:rsidRPr="00D83AE0">
        <w:rPr>
          <w:rStyle w:val="apple-style-span"/>
          <w:rFonts w:ascii="Arial" w:hAnsi="Arial"/>
          <w:b/>
          <w:bCs/>
          <w:color w:val="FF0000"/>
          <w:sz w:val="28"/>
          <w:szCs w:val="28"/>
          <w:rtl/>
        </w:rPr>
        <w:t>من أدلة وجوب التمسك بالعقيدة امتداحه سبحانه للمؤمنين بالتزامها وترك ضدها، وذلك في قوله تعالى</w:t>
      </w:r>
      <w:r w:rsidRPr="00D83AE0">
        <w:rPr>
          <w:rFonts w:ascii="Arial" w:hAnsi="Arial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hint="cs"/>
          <w:b/>
          <w:bCs/>
          <w:sz w:val="28"/>
          <w:szCs w:val="28"/>
          <w:rtl/>
        </w:rPr>
        <w:t>(</w:t>
      </w:r>
      <w:r w:rsidRPr="00D83AE0">
        <w:rPr>
          <w:rFonts w:ascii="Arial" w:hAnsi="Arial"/>
          <w:b/>
          <w:bCs/>
          <w:sz w:val="28"/>
          <w:szCs w:val="28"/>
          <w:rtl/>
        </w:rPr>
        <w:t xml:space="preserve"> </w:t>
      </w:r>
      <w:r w:rsidRPr="00D83AE0">
        <w:rPr>
          <w:rStyle w:val="apple-style-span"/>
          <w:rFonts w:ascii="Arial" w:hAnsi="Arial"/>
          <w:b/>
          <w:bCs/>
          <w:color w:val="000000"/>
          <w:sz w:val="28"/>
          <w:szCs w:val="28"/>
          <w:rtl/>
        </w:rPr>
        <w:t>وَالَّذِينَ هُم بِرَبِّهِمْ لا يُشْرِكُونَ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)</w:t>
      </w:r>
    </w:p>
    <w:p w:rsidR="00C61F46" w:rsidRPr="005E6BCB" w:rsidRDefault="00C61F46" w:rsidP="00C61F46">
      <w:pPr>
        <w:rPr>
          <w:rFonts w:ascii="Arial" w:hAnsi="Arial" w:hint="cs"/>
          <w:b/>
          <w:bCs/>
          <w:color w:val="FF0000"/>
          <w:sz w:val="28"/>
          <w:szCs w:val="28"/>
          <w:rtl/>
        </w:rPr>
      </w:pPr>
      <w:r w:rsidRPr="005E6BCB">
        <w:rPr>
          <w:rFonts w:ascii="Tahoma" w:hAnsi="Tahoma" w:cs="Tahoma"/>
          <w:b/>
          <w:bCs/>
          <w:color w:val="FF0000"/>
          <w:rtl/>
        </w:rPr>
        <w:t>من منهج الاستدلال عند السلف</w:t>
      </w:r>
      <w:r>
        <w:rPr>
          <w:rFonts w:ascii="Tahoma" w:hAnsi="Tahoma" w:cs="Tahoma"/>
          <w:b/>
          <w:bCs/>
          <w:color w:val="FF0000"/>
        </w:rPr>
        <w:t xml:space="preserve">: </w:t>
      </w:r>
      <w:r w:rsidRPr="005E6BCB">
        <w:rPr>
          <w:rFonts w:ascii="Tahoma" w:hAnsi="Tahoma" w:cs="Tahoma"/>
          <w:b/>
          <w:bCs/>
          <w:color w:val="FF0000"/>
        </w:rPr>
        <w:t>.</w:t>
      </w:r>
      <w:r>
        <w:rPr>
          <w:rFonts w:ascii="Tahoma" w:hAnsi="Tahoma" w:cs="Tahoma" w:hint="cs"/>
          <w:b/>
          <w:bCs/>
          <w:color w:val="FF0000"/>
          <w:rtl/>
        </w:rPr>
        <w:t xml:space="preserve"> </w:t>
      </w:r>
      <w:r w:rsidRPr="005E6BCB">
        <w:rPr>
          <w:rFonts w:ascii="Tahoma" w:hAnsi="Tahoma" w:cs="Tahoma"/>
          <w:b/>
          <w:bCs/>
          <w:rtl/>
        </w:rPr>
        <w:t>يعنون بالإسناد وثقة الرواة وعدالتهم</w:t>
      </w:r>
    </w:p>
    <w:p w:rsidR="00C61F46" w:rsidRPr="005E6BCB" w:rsidRDefault="00C61F46" w:rsidP="00C61F46">
      <w:pPr>
        <w:rPr>
          <w:rFonts w:ascii="Arial" w:hAnsi="Arial" w:hint="cs"/>
          <w:b/>
          <w:bCs/>
          <w:color w:val="FF0000"/>
          <w:sz w:val="28"/>
          <w:szCs w:val="28"/>
          <w:rtl/>
        </w:rPr>
      </w:pPr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من ثمرات </w:t>
      </w:r>
      <w:proofErr w:type="spellStart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>الايمان</w:t>
      </w:r>
      <w:proofErr w:type="spellEnd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بالعقيدة :</w:t>
      </w:r>
      <w:r w:rsidRPr="00316FA9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الفوز بسعادة الدارين</w:t>
      </w:r>
    </w:p>
    <w:p w:rsidR="00C61F46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حكم الخروج على ولاة </w:t>
      </w:r>
      <w:proofErr w:type="spellStart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>الامر</w:t>
      </w:r>
      <w:proofErr w:type="spellEnd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وان جاروا  :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" w:hAnsi="Arial" w:hint="cs"/>
          <w:b/>
          <w:bCs/>
          <w:sz w:val="28"/>
          <w:szCs w:val="28"/>
          <w:rtl/>
        </w:rPr>
        <w:t>لايجوز</w:t>
      </w:r>
      <w:proofErr w:type="spellEnd"/>
    </w:p>
    <w:p w:rsidR="00C61F46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يسمى سؤال الميت في </w:t>
      </w:r>
      <w:proofErr w:type="spellStart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>قبرة</w:t>
      </w:r>
      <w:proofErr w:type="spellEnd"/>
      <w:r w:rsidRPr="005E6BCB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فتنة القبر </w:t>
      </w:r>
    </w:p>
    <w:p w:rsidR="00C61F46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4A4C67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الصلاة خلف </w:t>
      </w:r>
      <w:proofErr w:type="spellStart"/>
      <w:r w:rsidRPr="004A4C67">
        <w:rPr>
          <w:rFonts w:ascii="Arial" w:hAnsi="Arial" w:hint="cs"/>
          <w:b/>
          <w:bCs/>
          <w:color w:val="FF0000"/>
          <w:sz w:val="28"/>
          <w:szCs w:val="28"/>
          <w:rtl/>
        </w:rPr>
        <w:t>الائمة</w:t>
      </w:r>
      <w:proofErr w:type="spellEnd"/>
      <w:r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والجهاد </w:t>
      </w:r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>معهم   البر و الفاجر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: واجب</w:t>
      </w:r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r w:rsidRPr="008C66B4">
        <w:rPr>
          <w:rFonts w:ascii="Arial" w:hAnsi="Arial" w:hint="cs"/>
          <w:b/>
          <w:bCs/>
          <w:color w:val="FF0000"/>
          <w:sz w:val="28"/>
          <w:szCs w:val="28"/>
          <w:rtl/>
        </w:rPr>
        <w:t>الكاهن هو :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r w:rsidRPr="008C66B4">
        <w:rPr>
          <w:rFonts w:ascii="Arial" w:hAnsi="Arial" w:hint="cs"/>
          <w:b/>
          <w:bCs/>
          <w:sz w:val="28"/>
          <w:szCs w:val="28"/>
          <w:rtl/>
        </w:rPr>
        <w:t xml:space="preserve">الذي يدعي المعرفة عن </w:t>
      </w:r>
      <w:proofErr w:type="spellStart"/>
      <w:r w:rsidRPr="008C66B4">
        <w:rPr>
          <w:rFonts w:ascii="Arial" w:hAnsi="Arial" w:hint="cs"/>
          <w:b/>
          <w:bCs/>
          <w:sz w:val="28"/>
          <w:szCs w:val="28"/>
          <w:rtl/>
        </w:rPr>
        <w:t>لكوائن</w:t>
      </w:r>
      <w:proofErr w:type="spellEnd"/>
      <w:r w:rsidRPr="008C66B4">
        <w:rPr>
          <w:rFonts w:ascii="Arial" w:hAnsi="Arial" w:hint="cs"/>
          <w:b/>
          <w:bCs/>
          <w:sz w:val="28"/>
          <w:szCs w:val="28"/>
          <w:rtl/>
        </w:rPr>
        <w:t xml:space="preserve"> في المستقبل الزمان ومعرفة </w:t>
      </w:r>
      <w:proofErr w:type="spellStart"/>
      <w:r w:rsidRPr="008C66B4">
        <w:rPr>
          <w:rFonts w:ascii="Arial" w:hAnsi="Arial" w:hint="cs"/>
          <w:b/>
          <w:bCs/>
          <w:sz w:val="28"/>
          <w:szCs w:val="28"/>
          <w:rtl/>
        </w:rPr>
        <w:t>اسرار</w:t>
      </w:r>
      <w:proofErr w:type="spellEnd"/>
      <w:r w:rsidRPr="008C66B4">
        <w:rPr>
          <w:rFonts w:ascii="Arial" w:hAnsi="Arial" w:hint="cs"/>
          <w:b/>
          <w:bCs/>
          <w:sz w:val="28"/>
          <w:szCs w:val="28"/>
          <w:rtl/>
        </w:rPr>
        <w:t xml:space="preserve"> الغيب</w:t>
      </w:r>
    </w:p>
    <w:p w:rsidR="00C61F46" w:rsidRPr="008762F4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proofErr w:type="spellStart"/>
      <w:r w:rsidRPr="008762F4">
        <w:rPr>
          <w:rFonts w:ascii="Arial" w:hAnsi="Arial" w:hint="cs"/>
          <w:b/>
          <w:bCs/>
          <w:color w:val="FF0000"/>
          <w:sz w:val="28"/>
          <w:szCs w:val="28"/>
          <w:rtl/>
        </w:rPr>
        <w:t>ماحكم</w:t>
      </w:r>
      <w:proofErr w:type="spellEnd"/>
      <w:r w:rsidRPr="008762F4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من استحل ما حرم الله :</w:t>
      </w:r>
      <w:r w:rsidRPr="008762F4">
        <w:rPr>
          <w:rFonts w:ascii="Arial" w:hAnsi="Arial" w:hint="cs"/>
          <w:b/>
          <w:bCs/>
          <w:sz w:val="28"/>
          <w:szCs w:val="28"/>
          <w:rtl/>
        </w:rPr>
        <w:t xml:space="preserve"> كفر </w:t>
      </w:r>
      <w:proofErr w:type="spellStart"/>
      <w:r w:rsidRPr="008762F4">
        <w:rPr>
          <w:rFonts w:ascii="Arial" w:hAnsi="Arial" w:hint="cs"/>
          <w:b/>
          <w:bCs/>
          <w:sz w:val="28"/>
          <w:szCs w:val="28"/>
          <w:rtl/>
        </w:rPr>
        <w:t>بالاجماع</w:t>
      </w:r>
      <w:proofErr w:type="spellEnd"/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r w:rsidRPr="001A2FB1">
        <w:rPr>
          <w:rFonts w:ascii="Arial" w:hAnsi="Arial" w:hint="cs"/>
          <w:b/>
          <w:bCs/>
          <w:color w:val="FF0000"/>
          <w:sz w:val="28"/>
          <w:szCs w:val="28"/>
          <w:rtl/>
        </w:rPr>
        <w:lastRenderedPageBreak/>
        <w:t>من كفر العلمانيين قولهم :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ان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شرع الله لا ينفع في هذا العصر وان القوانين</w:t>
      </w:r>
      <w:r w:rsidRPr="001A2FB1">
        <w:rPr>
          <w:rFonts w:ascii="Arial" w:hAnsi="Arial"/>
          <w:b/>
          <w:bCs/>
          <w:color w:val="000000"/>
          <w:sz w:val="28"/>
          <w:szCs w:val="28"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والوضعيه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افضل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من شرع الله</w:t>
      </w:r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proofErr w:type="spellStart"/>
      <w:r w:rsidRPr="001A2FB1">
        <w:rPr>
          <w:rFonts w:ascii="Arial" w:hAnsi="Arial" w:hint="cs"/>
          <w:b/>
          <w:bCs/>
          <w:color w:val="FF0000"/>
          <w:sz w:val="28"/>
          <w:szCs w:val="28"/>
          <w:rtl/>
        </w:rPr>
        <w:t>اسباب</w:t>
      </w:r>
      <w:proofErr w:type="spellEnd"/>
      <w:r w:rsidRPr="001A2FB1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انتشار العلمانية :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الهزيمه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النفسيه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>امام</w:t>
      </w:r>
      <w:proofErr w:type="spellEnd"/>
      <w:r w:rsidRPr="001A2FB1">
        <w:rPr>
          <w:rFonts w:ascii="Arial" w:hAnsi="Arial"/>
          <w:b/>
          <w:bCs/>
          <w:color w:val="000000"/>
          <w:sz w:val="28"/>
          <w:szCs w:val="28"/>
          <w:rtl/>
        </w:rPr>
        <w:t xml:space="preserve"> النموذج الغربي</w:t>
      </w:r>
      <w:r w:rsidRPr="000C7BF9">
        <w:rPr>
          <w:rFonts w:ascii="Arial" w:hAnsi="Arial"/>
          <w:b/>
          <w:bCs/>
          <w:color w:val="FF0000"/>
        </w:rPr>
        <w:t xml:space="preserve"> </w:t>
      </w:r>
    </w:p>
    <w:p w:rsidR="00C61F46" w:rsidRDefault="00C61F46" w:rsidP="00C61F46">
      <w:pPr>
        <w:rPr>
          <w:rFonts w:ascii="Arial" w:hAnsi="Arial" w:hint="cs"/>
          <w:b/>
          <w:bCs/>
          <w:color w:val="000000"/>
          <w:sz w:val="28"/>
          <w:szCs w:val="28"/>
          <w:rtl/>
        </w:rPr>
      </w:pPr>
      <w:r w:rsidRPr="001A2FB1">
        <w:rPr>
          <w:rFonts w:ascii="Arial" w:hAnsi="Arial"/>
          <w:b/>
          <w:bCs/>
          <w:color w:val="FF0000"/>
          <w:sz w:val="28"/>
          <w:szCs w:val="28"/>
          <w:rtl/>
        </w:rPr>
        <w:t xml:space="preserve">منهج </w:t>
      </w:r>
      <w:proofErr w:type="spellStart"/>
      <w:r w:rsidRPr="001A2FB1">
        <w:rPr>
          <w:rFonts w:ascii="Arial" w:hAnsi="Arial"/>
          <w:b/>
          <w:bCs/>
          <w:color w:val="FF0000"/>
          <w:sz w:val="28"/>
          <w:szCs w:val="28"/>
          <w:rtl/>
        </w:rPr>
        <w:t>اهل</w:t>
      </w:r>
      <w:proofErr w:type="spellEnd"/>
      <w:r w:rsidRPr="001A2FB1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البدع في الاستدلال</w:t>
      </w:r>
      <w:r w:rsidRPr="001A2FB1">
        <w:rPr>
          <w:rFonts w:ascii="Arial" w:hAnsi="Arial"/>
          <w:b/>
          <w:bCs/>
          <w:color w:val="FF0000"/>
          <w:sz w:val="28"/>
          <w:szCs w:val="28"/>
        </w:rPr>
        <w:t xml:space="preserve"> </w:t>
      </w:r>
      <w:r w:rsidRPr="001A2FB1">
        <w:rPr>
          <w:rFonts w:ascii="Arial" w:hAnsi="Arial" w:hint="cs"/>
          <w:b/>
          <w:bCs/>
          <w:color w:val="FF0000"/>
          <w:sz w:val="28"/>
          <w:szCs w:val="28"/>
          <w:rtl/>
        </w:rPr>
        <w:t>:</w:t>
      </w:r>
      <w:r w:rsidRPr="001A2FB1"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يستدلون </w:t>
      </w:r>
      <w:proofErr w:type="spellStart"/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>بالضنيات</w:t>
      </w:r>
      <w:proofErr w:type="spellEnd"/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>والاوهام</w:t>
      </w:r>
      <w:proofErr w:type="spellEnd"/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والفلسفات ويسمونها العقليات كما يستدلون بالحكايات </w:t>
      </w:r>
      <w:proofErr w:type="spellStart"/>
      <w:r w:rsidRPr="001A2FB1">
        <w:rPr>
          <w:rFonts w:ascii="Arial" w:hAnsi="Arial" w:hint="cs"/>
          <w:b/>
          <w:bCs/>
          <w:color w:val="000000"/>
          <w:sz w:val="28"/>
          <w:szCs w:val="28"/>
          <w:rtl/>
        </w:rPr>
        <w:t>والاساطير</w:t>
      </w:r>
      <w:proofErr w:type="spellEnd"/>
    </w:p>
    <w:p w:rsidR="00C61F46" w:rsidRPr="001A2FB1" w:rsidRDefault="00C61F46" w:rsidP="00C61F46">
      <w:pPr>
        <w:rPr>
          <w:rFonts w:ascii="Arial" w:hAnsi="Arial" w:hint="cs"/>
          <w:b/>
          <w:bCs/>
          <w:color w:val="000000"/>
          <w:sz w:val="28"/>
          <w:szCs w:val="28"/>
          <w:rtl/>
        </w:rPr>
      </w:pPr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على من </w:t>
      </w:r>
      <w:proofErr w:type="spellStart"/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>انزلت</w:t>
      </w:r>
      <w:proofErr w:type="spellEnd"/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>التوراه</w:t>
      </w:r>
      <w:proofErr w:type="spellEnd"/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موسى عليه السلام </w:t>
      </w:r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r w:rsidRPr="00117329">
        <w:rPr>
          <w:rFonts w:ascii="Arial" w:hAnsi="Arial" w:hint="cs"/>
          <w:b/>
          <w:bCs/>
          <w:color w:val="FF0000"/>
          <w:sz w:val="28"/>
          <w:szCs w:val="28"/>
          <w:rtl/>
        </w:rPr>
        <w:t>فضل علم العقيدة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r w:rsidRPr="00117329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: اشرف علوم العقيدة </w:t>
      </w:r>
      <w:proofErr w:type="spellStart"/>
      <w:r w:rsidRPr="00117329">
        <w:rPr>
          <w:rFonts w:ascii="Arial" w:hAnsi="Arial" w:hint="cs"/>
          <w:b/>
          <w:bCs/>
          <w:color w:val="000000"/>
          <w:sz w:val="28"/>
          <w:szCs w:val="28"/>
          <w:rtl/>
        </w:rPr>
        <w:t>وافضلها</w:t>
      </w:r>
      <w:proofErr w:type="spellEnd"/>
      <w:r w:rsidRPr="00117329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وافرضها وانفعها واجلها لان شرف العلم بشرف العلوم والعلوم في هذا العلم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r w:rsidRPr="002C7BD1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تكون تقديم </w:t>
      </w:r>
      <w:proofErr w:type="spellStart"/>
      <w:r w:rsidRPr="002C7BD1">
        <w:rPr>
          <w:rFonts w:ascii="Arial" w:hAnsi="Arial" w:hint="cs"/>
          <w:b/>
          <w:bCs/>
          <w:color w:val="FF0000"/>
          <w:sz w:val="28"/>
          <w:szCs w:val="28"/>
          <w:rtl/>
        </w:rPr>
        <w:t>التنصيحه</w:t>
      </w:r>
      <w:proofErr w:type="spellEnd"/>
      <w:r w:rsidRPr="002C7BD1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للمسلمين :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2C7BD1">
        <w:rPr>
          <w:rFonts w:ascii="Arial" w:hAnsi="Arial" w:hint="cs"/>
          <w:b/>
          <w:bCs/>
          <w:color w:val="000000"/>
          <w:sz w:val="28"/>
          <w:szCs w:val="28"/>
          <w:rtl/>
        </w:rPr>
        <w:t>المحبه</w:t>
      </w:r>
      <w:proofErr w:type="spellEnd"/>
      <w:r w:rsidRPr="002C7BD1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في نصحهم ورشدهم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</w:p>
    <w:p w:rsidR="00C61F46" w:rsidRDefault="00C61F46" w:rsidP="00C61F46">
      <w:pPr>
        <w:rPr>
          <w:rFonts w:ascii="Arial" w:hAnsi="Arial" w:hint="cs"/>
          <w:b/>
          <w:bCs/>
          <w:color w:val="0000FF"/>
          <w:sz w:val="28"/>
          <w:szCs w:val="28"/>
          <w:rtl/>
        </w:rPr>
      </w:pPr>
      <w:proofErr w:type="spellStart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>ظوابط</w:t>
      </w:r>
      <w:proofErr w:type="spellEnd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التكفير عند </w:t>
      </w:r>
      <w:proofErr w:type="spellStart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>اهل</w:t>
      </w:r>
      <w:proofErr w:type="spellEnd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>السنه</w:t>
      </w:r>
      <w:proofErr w:type="spellEnd"/>
      <w:r w:rsidRPr="00992D9C">
        <w:rPr>
          <w:rFonts w:ascii="Arial" w:hAnsi="Arial"/>
          <w:b/>
          <w:bCs/>
          <w:color w:val="FF0000"/>
          <w:sz w:val="28"/>
          <w:szCs w:val="28"/>
          <w:rtl/>
        </w:rPr>
        <w:t xml:space="preserve"> عدم التكفير بكل ذنب خلاف</w:t>
      </w:r>
      <w:r w:rsidRPr="00992D9C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 </w:t>
      </w:r>
      <w:proofErr w:type="spellStart"/>
      <w:r w:rsidRPr="00EA1BD9">
        <w:rPr>
          <w:rFonts w:ascii="Arial" w:hAnsi="Arial" w:hint="cs"/>
          <w:b/>
          <w:bCs/>
          <w:color w:val="000000"/>
          <w:sz w:val="28"/>
          <w:szCs w:val="28"/>
          <w:rtl/>
        </w:rPr>
        <w:t>الوعيدية</w:t>
      </w:r>
      <w:proofErr w:type="spellEnd"/>
      <w:r w:rsidRPr="00EA1BD9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</w:t>
      </w:r>
      <w:r w:rsidRPr="00EA1BD9">
        <w:rPr>
          <w:rFonts w:ascii="Arial" w:hAnsi="Arial"/>
          <w:b/>
          <w:bCs/>
          <w:color w:val="000000"/>
          <w:sz w:val="28"/>
          <w:szCs w:val="28"/>
        </w:rPr>
        <w:br/>
      </w:r>
      <w:r w:rsidRPr="00992D9C">
        <w:rPr>
          <w:rFonts w:ascii="Arial" w:hAnsi="Arial"/>
          <w:b/>
          <w:bCs/>
          <w:color w:val="4B0082"/>
          <w:sz w:val="28"/>
          <w:szCs w:val="28"/>
        </w:rPr>
        <w:br/>
      </w:r>
      <w:r w:rsidRPr="002017B7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من قواعد العقيدة </w:t>
      </w:r>
      <w:proofErr w:type="spellStart"/>
      <w:r w:rsidRPr="002017B7">
        <w:rPr>
          <w:rFonts w:ascii="Arial" w:hAnsi="Arial" w:hint="cs"/>
          <w:b/>
          <w:bCs/>
          <w:color w:val="FF0000"/>
          <w:sz w:val="28"/>
          <w:szCs w:val="28"/>
          <w:rtl/>
        </w:rPr>
        <w:t>الاساسية</w:t>
      </w:r>
      <w:proofErr w:type="spellEnd"/>
      <w:r w:rsidRPr="002017B7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 </w:t>
      </w:r>
      <w:proofErr w:type="spellStart"/>
      <w:r w:rsidRPr="002017B7">
        <w:rPr>
          <w:rFonts w:ascii="Arial" w:hAnsi="Arial" w:hint="cs"/>
          <w:b/>
          <w:bCs/>
          <w:sz w:val="28"/>
          <w:szCs w:val="28"/>
          <w:rtl/>
        </w:rPr>
        <w:t>لايجوز</w:t>
      </w:r>
      <w:proofErr w:type="spellEnd"/>
      <w:r w:rsidRPr="002017B7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proofErr w:type="spellStart"/>
      <w:r w:rsidRPr="002017B7">
        <w:rPr>
          <w:rFonts w:ascii="Arial" w:hAnsi="Arial" w:hint="cs"/>
          <w:b/>
          <w:bCs/>
          <w:sz w:val="28"/>
          <w:szCs w:val="28"/>
          <w:rtl/>
        </w:rPr>
        <w:t>تاويل</w:t>
      </w:r>
      <w:proofErr w:type="spellEnd"/>
      <w:r w:rsidRPr="002017B7">
        <w:rPr>
          <w:rFonts w:ascii="Arial" w:hAnsi="Arial" w:hint="cs"/>
          <w:b/>
          <w:bCs/>
          <w:sz w:val="28"/>
          <w:szCs w:val="28"/>
          <w:rtl/>
        </w:rPr>
        <w:t xml:space="preserve"> نصوص العقيدة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</w:p>
    <w:p w:rsidR="00C61F46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دليل عقيدة </w:t>
      </w:r>
      <w:proofErr w:type="spellStart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>اهل</w:t>
      </w:r>
      <w:proofErr w:type="spellEnd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السنة في </w:t>
      </w:r>
      <w:proofErr w:type="spellStart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>اسماء</w:t>
      </w:r>
      <w:proofErr w:type="spellEnd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الله </w:t>
      </w:r>
      <w:proofErr w:type="spellStart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>وصفاتة</w:t>
      </w:r>
      <w:proofErr w:type="spellEnd"/>
      <w:r w:rsidRPr="00EA1BD9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</w:t>
      </w:r>
      <w:r>
        <w:rPr>
          <w:rFonts w:ascii="Arial" w:hAnsi="Arial" w:hint="cs"/>
          <w:b/>
          <w:bCs/>
          <w:color w:val="0000FF"/>
          <w:sz w:val="28"/>
          <w:szCs w:val="28"/>
          <w:rtl/>
        </w:rPr>
        <w:t xml:space="preserve"> </w:t>
      </w:r>
      <w:r w:rsidRPr="00EA1BD9">
        <w:rPr>
          <w:rFonts w:ascii="Arial" w:hAnsi="Arial" w:hint="cs"/>
          <w:b/>
          <w:bCs/>
          <w:sz w:val="28"/>
          <w:szCs w:val="28"/>
          <w:rtl/>
        </w:rPr>
        <w:t>(ليس كمثله شيء وهو السميع البصير )</w:t>
      </w:r>
    </w:p>
    <w:p w:rsidR="00C61F46" w:rsidRPr="00984C8C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r w:rsidRPr="00984C8C">
        <w:rPr>
          <w:rFonts w:ascii="Arial" w:hAnsi="Arial"/>
          <w:b/>
          <w:bCs/>
          <w:color w:val="FF0000"/>
          <w:sz w:val="28"/>
          <w:szCs w:val="28"/>
          <w:rtl/>
        </w:rPr>
        <w:t xml:space="preserve">الذي جعل الفرق </w:t>
      </w:r>
      <w:proofErr w:type="spellStart"/>
      <w:r w:rsidRPr="00984C8C">
        <w:rPr>
          <w:rFonts w:ascii="Arial" w:hAnsi="Arial"/>
          <w:b/>
          <w:bCs/>
          <w:color w:val="FF0000"/>
          <w:sz w:val="28"/>
          <w:szCs w:val="28"/>
          <w:rtl/>
        </w:rPr>
        <w:t>الاسلاميه</w:t>
      </w:r>
      <w:proofErr w:type="spellEnd"/>
      <w:r w:rsidRPr="00984C8C">
        <w:rPr>
          <w:rFonts w:ascii="Arial" w:hAnsi="Arial"/>
          <w:b/>
          <w:bCs/>
          <w:color w:val="FF0000"/>
          <w:sz w:val="28"/>
          <w:szCs w:val="28"/>
          <w:rtl/>
        </w:rPr>
        <w:t xml:space="preserve"> تنحرف عن الصراط</w:t>
      </w:r>
      <w:r w:rsidRPr="00984C8C">
        <w:rPr>
          <w:rFonts w:ascii="Arial" w:hAnsi="Arial" w:hint="cs"/>
          <w:b/>
          <w:bCs/>
          <w:sz w:val="28"/>
          <w:szCs w:val="28"/>
          <w:rtl/>
        </w:rPr>
        <w:t xml:space="preserve"> : </w:t>
      </w:r>
      <w:proofErr w:type="spellStart"/>
      <w:r w:rsidRPr="00984C8C">
        <w:rPr>
          <w:rFonts w:ascii="Arial" w:hAnsi="Arial" w:hint="cs"/>
          <w:b/>
          <w:bCs/>
          <w:sz w:val="28"/>
          <w:szCs w:val="28"/>
          <w:rtl/>
        </w:rPr>
        <w:t>اغفالها</w:t>
      </w:r>
      <w:proofErr w:type="spellEnd"/>
      <w:r w:rsidRPr="00984C8C">
        <w:rPr>
          <w:rFonts w:ascii="Arial" w:hAnsi="Arial" w:hint="cs"/>
          <w:b/>
          <w:bCs/>
          <w:sz w:val="28"/>
          <w:szCs w:val="28"/>
          <w:rtl/>
        </w:rPr>
        <w:t xml:space="preserve"> ركنا ثالثا جاء التنويه في </w:t>
      </w:r>
      <w:proofErr w:type="spellStart"/>
      <w:r w:rsidRPr="00984C8C">
        <w:rPr>
          <w:rFonts w:ascii="Arial" w:hAnsi="Arial" w:hint="cs"/>
          <w:b/>
          <w:bCs/>
          <w:sz w:val="28"/>
          <w:szCs w:val="28"/>
          <w:rtl/>
        </w:rPr>
        <w:t>الوحيين</w:t>
      </w:r>
      <w:proofErr w:type="spellEnd"/>
      <w:r w:rsidRPr="00984C8C">
        <w:rPr>
          <w:rFonts w:ascii="Arial" w:hAnsi="Arial" w:hint="cs"/>
          <w:b/>
          <w:bCs/>
          <w:sz w:val="28"/>
          <w:szCs w:val="28"/>
          <w:rtl/>
        </w:rPr>
        <w:t xml:space="preserve"> جميعا </w:t>
      </w:r>
      <w:proofErr w:type="spellStart"/>
      <w:r w:rsidRPr="00984C8C">
        <w:rPr>
          <w:rFonts w:ascii="Arial" w:hAnsi="Arial" w:hint="cs"/>
          <w:b/>
          <w:bCs/>
          <w:sz w:val="28"/>
          <w:szCs w:val="28"/>
          <w:rtl/>
        </w:rPr>
        <w:t>الا</w:t>
      </w:r>
      <w:proofErr w:type="spellEnd"/>
      <w:r w:rsidRPr="00984C8C">
        <w:rPr>
          <w:rFonts w:ascii="Arial" w:hAnsi="Arial" w:hint="cs"/>
          <w:b/>
          <w:bCs/>
          <w:sz w:val="28"/>
          <w:szCs w:val="28"/>
          <w:rtl/>
        </w:rPr>
        <w:t xml:space="preserve"> وهو فهم السلف الصالح للكتاب والسنة</w:t>
      </w:r>
    </w:p>
    <w:p w:rsidR="00C61F46" w:rsidRPr="009A7CAD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proofErr w:type="spellStart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>البدعه</w:t>
      </w:r>
      <w:proofErr w:type="spellEnd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>الحقيقيه</w:t>
      </w:r>
      <w:proofErr w:type="spellEnd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r w:rsidRPr="009A7CA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:  </w:t>
      </w:r>
      <w:r w:rsidRPr="009A7CAD">
        <w:rPr>
          <w:rFonts w:ascii="Arial" w:hAnsi="Arial" w:hint="cs"/>
          <w:b/>
          <w:bCs/>
          <w:sz w:val="28"/>
          <w:szCs w:val="28"/>
          <w:rtl/>
        </w:rPr>
        <w:t xml:space="preserve">هي ما استحدث في الدين </w:t>
      </w:r>
      <w:proofErr w:type="spellStart"/>
      <w:r w:rsidRPr="009A7CAD">
        <w:rPr>
          <w:rFonts w:ascii="Arial" w:hAnsi="Arial" w:hint="cs"/>
          <w:b/>
          <w:bCs/>
          <w:sz w:val="28"/>
          <w:szCs w:val="28"/>
          <w:rtl/>
        </w:rPr>
        <w:t>اصلا</w:t>
      </w:r>
      <w:proofErr w:type="spellEnd"/>
      <w:r w:rsidRPr="009A7CAD">
        <w:rPr>
          <w:rFonts w:ascii="Arial" w:hAnsi="Arial" w:hint="cs"/>
          <w:b/>
          <w:bCs/>
          <w:sz w:val="28"/>
          <w:szCs w:val="28"/>
          <w:rtl/>
        </w:rPr>
        <w:t xml:space="preserve"> وفصلا  </w:t>
      </w:r>
    </w:p>
    <w:p w:rsidR="00C61F46" w:rsidRPr="009A7CAD" w:rsidRDefault="00C61F46" w:rsidP="00C61F46">
      <w:pPr>
        <w:rPr>
          <w:rFonts w:ascii="Arial" w:hAnsi="Arial" w:hint="cs"/>
          <w:b/>
          <w:bCs/>
          <w:sz w:val="28"/>
          <w:szCs w:val="28"/>
          <w:rtl/>
        </w:rPr>
      </w:pPr>
      <w:proofErr w:type="spellStart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>البدعه</w:t>
      </w:r>
      <w:proofErr w:type="spellEnd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>الاضافيه</w:t>
      </w:r>
      <w:proofErr w:type="spellEnd"/>
      <w:r w:rsidRPr="009A7CAD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r w:rsidRPr="009A7CA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: </w:t>
      </w:r>
      <w:r w:rsidRPr="009A7CAD">
        <w:rPr>
          <w:rFonts w:ascii="Arial" w:hAnsi="Arial" w:hint="cs"/>
          <w:b/>
          <w:bCs/>
          <w:sz w:val="28"/>
          <w:szCs w:val="28"/>
          <w:rtl/>
        </w:rPr>
        <w:t xml:space="preserve">هي ما استحدث في الدين </w:t>
      </w:r>
      <w:proofErr w:type="spellStart"/>
      <w:r w:rsidRPr="009A7CAD">
        <w:rPr>
          <w:rFonts w:ascii="Arial" w:hAnsi="Arial" w:hint="cs"/>
          <w:b/>
          <w:bCs/>
          <w:sz w:val="28"/>
          <w:szCs w:val="28"/>
          <w:rtl/>
        </w:rPr>
        <w:t>اصله</w:t>
      </w:r>
      <w:proofErr w:type="spellEnd"/>
      <w:r w:rsidRPr="009A7CAD">
        <w:rPr>
          <w:rFonts w:ascii="Arial" w:hAnsi="Arial" w:hint="cs"/>
          <w:b/>
          <w:bCs/>
          <w:sz w:val="28"/>
          <w:szCs w:val="28"/>
          <w:rtl/>
        </w:rPr>
        <w:t xml:space="preserve"> كالذكر الجماع بتصويت</w:t>
      </w:r>
    </w:p>
    <w:p w:rsidR="008F57E3" w:rsidRDefault="00C61F46">
      <w:pPr>
        <w:rPr>
          <w:rFonts w:hint="cs"/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</w:t>
      </w:r>
    </w:p>
    <w:p w:rsidR="00C61F46" w:rsidRDefault="00C61F46">
      <w:pPr>
        <w:rPr>
          <w:rFonts w:hint="cs"/>
          <w:rtl/>
        </w:rPr>
      </w:pPr>
    </w:p>
    <w:p w:rsidR="0003121A" w:rsidRPr="00F505E2" w:rsidRDefault="0003121A" w:rsidP="0003121A">
      <w:pPr>
        <w:jc w:val="center"/>
        <w:rPr>
          <w:rFonts w:cs="Traditional Arabic" w:hint="cs"/>
          <w:b/>
          <w:bCs/>
          <w:sz w:val="40"/>
          <w:szCs w:val="40"/>
          <w:u w:val="single"/>
          <w:rtl/>
        </w:rPr>
      </w:pPr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 xml:space="preserve">بعض </w:t>
      </w:r>
      <w:proofErr w:type="spellStart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>الاحكام</w:t>
      </w:r>
      <w:proofErr w:type="spellEnd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 xml:space="preserve"> </w:t>
      </w:r>
      <w:proofErr w:type="spellStart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>فى</w:t>
      </w:r>
      <w:proofErr w:type="spellEnd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 xml:space="preserve"> ماده </w:t>
      </w:r>
      <w:proofErr w:type="spellStart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>العقيده</w:t>
      </w:r>
      <w:proofErr w:type="spellEnd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 xml:space="preserve"> </w:t>
      </w:r>
      <w:proofErr w:type="spellStart"/>
      <w:r w:rsidRPr="00F505E2">
        <w:rPr>
          <w:rFonts w:cs="Traditional Arabic" w:hint="cs"/>
          <w:b/>
          <w:bCs/>
          <w:sz w:val="40"/>
          <w:szCs w:val="40"/>
          <w:u w:val="single"/>
          <w:rtl/>
        </w:rPr>
        <w:t>الاسلاميه</w:t>
      </w:r>
      <w:proofErr w:type="spellEnd"/>
    </w:p>
    <w:p w:rsidR="0003121A" w:rsidRDefault="0003121A" w:rsidP="0003121A">
      <w:pPr>
        <w:rPr>
          <w:rFonts w:cs="Traditional Arabic" w:hint="cs"/>
          <w:sz w:val="36"/>
          <w:szCs w:val="36"/>
          <w:rtl/>
        </w:rPr>
      </w:pPr>
    </w:p>
    <w:tbl>
      <w:tblPr>
        <w:bidiVisual/>
        <w:tblW w:w="10691" w:type="dxa"/>
        <w:jc w:val="center"/>
        <w:tblInd w:w="-3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8781"/>
        <w:gridCol w:w="1910"/>
      </w:tblGrid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951C5E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44"/>
                <w:szCs w:val="44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sz w:val="48"/>
                <w:szCs w:val="48"/>
                <w:rtl/>
              </w:rPr>
              <w:t>ال</w:t>
            </w:r>
            <w:r w:rsidRPr="00951C5E">
              <w:rPr>
                <w:rFonts w:cs="Traditional Arabic" w:hint="cs"/>
                <w:b/>
                <w:bCs/>
                <w:sz w:val="48"/>
                <w:szCs w:val="48"/>
                <w:rtl/>
              </w:rPr>
              <w:t>مثال</w:t>
            </w:r>
            <w:proofErr w:type="gramEnd"/>
          </w:p>
        </w:tc>
        <w:tc>
          <w:tcPr>
            <w:tcW w:w="1910" w:type="dxa"/>
            <w:vAlign w:val="center"/>
          </w:tcPr>
          <w:p w:rsidR="0003121A" w:rsidRPr="00951C5E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44"/>
                <w:szCs w:val="44"/>
                <w:rtl/>
              </w:rPr>
            </w:pPr>
            <w:proofErr w:type="gramStart"/>
            <w:r w:rsidRPr="00951C5E">
              <w:rPr>
                <w:rFonts w:cs="Traditional Arabic" w:hint="cs"/>
                <w:b/>
                <w:bCs/>
                <w:sz w:val="44"/>
                <w:szCs w:val="44"/>
                <w:rtl/>
              </w:rPr>
              <w:t>الحكم</w:t>
            </w:r>
            <w:proofErr w:type="gramEnd"/>
            <w:r w:rsidRPr="00951C5E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b/>
                <w:bCs/>
                <w:color w:val="0033CC"/>
                <w:sz w:val="44"/>
                <w:szCs w:val="44"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تعلم العقيدة من حيث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الاجمال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واجب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عينى</w:t>
            </w:r>
            <w:proofErr w:type="spell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lastRenderedPageBreak/>
              <w:t xml:space="preserve">حكم </w:t>
            </w: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تعلم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العقيدة من حيث التدقيق والرد على أهل البدع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 كفائي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خبر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الأحاد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الثابت عن رسول الله صلى الله عليه وسلم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 قبوله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السؤال عن كيف ولِمَ وعدم التسليم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للاحاديث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الصحيحة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واثار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السلف الصالح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بدعه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كل محدثة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فى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الدين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بدعة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كل بدعة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ضلاله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الالتزام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بالالفاظ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الواردة في الكتاب والسنة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الخوض والجدل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والِمراء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في العقيدة ونصوصها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لايجوز</w:t>
            </w:r>
            <w:proofErr w:type="spell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تأويل نصوص العقيدة وصرفها </w:t>
            </w: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عن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ظاهرها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لايجوز</w:t>
            </w:r>
            <w:proofErr w:type="spell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الحكم بغير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ماانزل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الله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</w:t>
            </w:r>
            <w:proofErr w:type="gram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اكبر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العدل عن شرع الله في واقعه معينة لهوى في النفس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او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اكراه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مع الالتزام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بشرع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الله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</w:t>
            </w:r>
            <w:proofErr w:type="gram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اصغر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الزعم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بأن القرآن مخلوق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lastRenderedPageBreak/>
              <w:t>لزوم الجماعة والاعتصام بحبل الله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السمع والطاعة لولاة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الامر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الخروج عن ولاة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الامر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 يجوز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تقديم النصيحة للأمة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الاسلامية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واجب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من أذنب ذنبا من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اهل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القبله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 يجوز تكفيره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الشك في كفر من حكم الله ورسوله بكفره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 يجوز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</w:t>
            </w: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مرتكب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الكبيرة في الدنيا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فاسق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وعاصى</w:t>
            </w:r>
            <w:proofErr w:type="spell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حكم مرتكب الكبيرة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فى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الآخرة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تحت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مشيئه</w:t>
            </w:r>
            <w:proofErr w:type="spell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الله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العمل بأي حكم من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احكام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الكتب السابقة إلا ما صح منها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 يجوز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الكفر برسالة واحدة من الرسل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 الجميع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الزعم بأن لو تم كشف قبر الميت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لوجِدعلى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مكان عليه والقبر لم يتغير ولا بضيق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لا يجوز معارضه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الشرع</w:t>
            </w:r>
            <w:proofErr w:type="spell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فى</w:t>
            </w:r>
            <w:proofErr w:type="spell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ذلك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lastRenderedPageBreak/>
              <w:t xml:space="preserve">إنكار ما ثبت من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إمور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الغيب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لا يجوز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الاعتقاد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والقول والفعل المكفر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خروج</w:t>
            </w:r>
            <w:proofErr w:type="gram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من دائرة الإسلام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من جعل بينه وبين الله وسائط من يدعوهم ويسألهم الشفاعة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 إجماع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الشك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فى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حرف من حروف القرآن فما فوق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يخرج من الملة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من علم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شئياً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من الدين وصح علمه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عندة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ثم جحد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الاستهزاء والسخرية بالله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وأياته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ورسول من رسله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كفر</w:t>
            </w:r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سب الله أو </w:t>
            </w:r>
            <w:proofErr w:type="gram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رسول</w:t>
            </w:r>
            <w:proofErr w:type="gram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من رسله أو سب دين الله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حكم الساحر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الكفر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حكم من يصدق الكافر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من استحل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ماهو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حرام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كفر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بالأجماع</w:t>
            </w:r>
            <w:proofErr w:type="spell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حكم من لم يكفر الكافر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lastRenderedPageBreak/>
              <w:t xml:space="preserve">من اعتقد أن غير هدي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النبى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صلى الله عليه وسلم أكمل من هدية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من اعتقد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ان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بعض الناس لا يجيب عليه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اتباع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الرسول صلى الله عليه وسلم ويسعه الخروج من شريعته</w:t>
            </w:r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</w:p>
        </w:tc>
      </w:tr>
      <w:tr w:rsidR="0003121A" w:rsidRPr="00F505E2" w:rsidTr="009955D4">
        <w:trPr>
          <w:trHeight w:val="1134"/>
          <w:jc w:val="center"/>
        </w:trPr>
        <w:tc>
          <w:tcPr>
            <w:tcW w:w="8781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</w:pPr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من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إنتسب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للماسونيه</w:t>
            </w:r>
            <w:proofErr w:type="spellEnd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 xml:space="preserve"> وهو على علم بحقيقتها </w:t>
            </w:r>
            <w:proofErr w:type="spellStart"/>
            <w:r w:rsidRPr="00F505E2">
              <w:rPr>
                <w:rFonts w:cs="Traditional Arabic" w:hint="cs"/>
                <w:b/>
                <w:bCs/>
                <w:color w:val="0033CC"/>
                <w:sz w:val="44"/>
                <w:szCs w:val="44"/>
                <w:rtl/>
              </w:rPr>
              <w:t>واهدافها</w:t>
            </w:r>
            <w:proofErr w:type="spellEnd"/>
          </w:p>
        </w:tc>
        <w:tc>
          <w:tcPr>
            <w:tcW w:w="1910" w:type="dxa"/>
            <w:vAlign w:val="center"/>
          </w:tcPr>
          <w:p w:rsidR="0003121A" w:rsidRPr="00F505E2" w:rsidRDefault="0003121A" w:rsidP="009955D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</w:pPr>
            <w:proofErr w:type="gramStart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>كافر</w:t>
            </w:r>
            <w:proofErr w:type="gramEnd"/>
            <w:r w:rsidRPr="00F505E2">
              <w:rPr>
                <w:rFonts w:cs="Traditional Arabic" w:hint="cs"/>
                <w:b/>
                <w:bCs/>
                <w:color w:val="FF0000"/>
                <w:sz w:val="36"/>
                <w:szCs w:val="36"/>
                <w:rtl/>
              </w:rPr>
              <w:t xml:space="preserve"> بالإسلام</w:t>
            </w:r>
          </w:p>
        </w:tc>
      </w:tr>
    </w:tbl>
    <w:p w:rsidR="0003121A" w:rsidRPr="00BA1F4D" w:rsidRDefault="0003121A" w:rsidP="0003121A">
      <w:pPr>
        <w:rPr>
          <w:rFonts w:cs="Traditional Arabic"/>
          <w:sz w:val="36"/>
          <w:szCs w:val="36"/>
        </w:rPr>
      </w:pPr>
    </w:p>
    <w:p w:rsidR="00C61F46" w:rsidRDefault="00C61F46">
      <w:pPr>
        <w:rPr>
          <w:rFonts w:hint="cs"/>
          <w:rtl/>
        </w:rPr>
      </w:pPr>
    </w:p>
    <w:p w:rsidR="0003121A" w:rsidRDefault="0003121A">
      <w:pPr>
        <w:rPr>
          <w:rFonts w:hint="cs"/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</w:t>
      </w: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  <w:r w:rsidRPr="00096A6D">
        <w:rPr>
          <w:rFonts w:hint="cs"/>
          <w:b/>
          <w:bCs/>
          <w:sz w:val="32"/>
          <w:szCs w:val="32"/>
          <w:rtl/>
        </w:rPr>
        <w:t>مذهب ( العلمانية )</w:t>
      </w:r>
    </w:p>
    <w:p w:rsidR="0003121A" w:rsidRPr="00096A6D" w:rsidRDefault="0003121A" w:rsidP="0003121A">
      <w:pPr>
        <w:jc w:val="center"/>
        <w:rPr>
          <w:b/>
          <w:bCs/>
          <w:sz w:val="32"/>
          <w:szCs w:val="32"/>
          <w:rtl/>
        </w:rPr>
      </w:pPr>
    </w:p>
    <w:tbl>
      <w:tblPr>
        <w:tblStyle w:val="a4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03121A" w:rsidRPr="00096A6D" w:rsidTr="009955D4">
        <w:trPr>
          <w:trHeight w:val="703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"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لادينيه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أو غيبية أو الدنيوية أو لا مقدس "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الحياة على غير الدين سواء بالنسبة للفرد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للدولة وهي حركة اجتماعية تهدف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صرف الناس وتوجيههم من الاهتمام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بالاخرة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الاهتمام بالدنيا وحدها  (عزل الشريعة عن جميع نواحي الحياة و تعطيل حدود الله وشرعه)</w:t>
            </w:r>
          </w:p>
        </w:tc>
      </w:tr>
      <w:tr w:rsidR="0003121A" w:rsidRPr="00096A6D" w:rsidTr="009955D4">
        <w:trPr>
          <w:trHeight w:val="857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النشأة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1-تحريف الدين النصراني (هذا التحريف يشمل على مخالفات للفطرة البشرية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العاديه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 طغيان الكنيسة ورجالها (استغلال السلطة الدينية لتحقيق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اهوائهم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3- الصراع بين الكنيسة والعلم (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خلاف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بين رجال الكنيسة الكارهين للعلم والعلماء والباحثين المهتمين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الانتشار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الفراغ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الروحي والفكري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2-الهزيمة النفسية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امام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النموذج الغربي للحياة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3-البعثات الدراسية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بلاد الغرب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4-استخدام وسائل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الاعلام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المعاصرة في الترويج للدعوة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العلمانيه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5-محاربة دعاة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الواقفين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امام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دعوى العلمانيين باعتبار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نظام كامل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لايمكن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فصله عن الحياة</w:t>
            </w: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أهدافها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1-مواجهه الدين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2-اتهام التاريخ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تاريخ دموي استعماري عنصري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3-السعي لزعزعة مصادر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المعرفه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فكر ووجدان المسلم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4-السعي لزعزعة القيم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الراسخة في المجتمع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5-استبعاد مقولة الغزو الفكري من ميادين الفكر و الثقافة واستبدالها بمقولة حوار الثقافات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6-وصم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بالاصولية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والتطرف وممارسة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الارهاب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الفكري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7-الترويج للمظاهر الاجتماعية الغربية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8-الترويج الدائم للنظريات العلمانية الغربية في الاجتماع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والادب</w:t>
            </w:r>
            <w:proofErr w:type="spellEnd"/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موقف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1-التدين جزء من البشرية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2-حرر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الفكر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الاوهام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ودعا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التمسك بالمنابع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الاصيله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lastRenderedPageBreak/>
              <w:t xml:space="preserve">3-الحرية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تعني تحرير العقل من قيود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الوثنيه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ثابتة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لاتختلف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باختلاف المجتمعات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والازمان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5-ربط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عقيدة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الانسان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بين عمله ونشاطه</w:t>
            </w:r>
          </w:p>
        </w:tc>
      </w:tr>
      <w:tr w:rsidR="0003121A" w:rsidRPr="00096A6D" w:rsidTr="009955D4">
        <w:trPr>
          <w:trHeight w:val="1153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>سبل مواجهتها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1-توعيه المسلمين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بخطوره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هذه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الفكره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الهدامه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عن طريق المناهج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الدراسيه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2-تبصير المسلمين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يثمار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العلمانية وآثارها المدمرة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3-العمل على نشر الكتاب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الذي يبصر المسلم بدينه ويربطه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4-العمل على غرس الاعتزاز بالدين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جموع المسلمين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</w:tbl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Pr="00096A6D" w:rsidRDefault="0003121A" w:rsidP="0003121A">
      <w:pPr>
        <w:rPr>
          <w:sz w:val="24"/>
          <w:szCs w:val="24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  <w:r w:rsidRPr="00096A6D">
        <w:rPr>
          <w:rFonts w:hint="cs"/>
          <w:b/>
          <w:bCs/>
          <w:sz w:val="32"/>
          <w:szCs w:val="32"/>
          <w:rtl/>
        </w:rPr>
        <w:t xml:space="preserve">مذهب ( </w:t>
      </w:r>
      <w:proofErr w:type="spellStart"/>
      <w:r w:rsidRPr="00096A6D">
        <w:rPr>
          <w:rFonts w:hint="cs"/>
          <w:b/>
          <w:bCs/>
          <w:sz w:val="32"/>
          <w:szCs w:val="32"/>
          <w:rtl/>
        </w:rPr>
        <w:t>القاديانيه</w:t>
      </w:r>
      <w:proofErr w:type="spellEnd"/>
      <w:r w:rsidRPr="00096A6D">
        <w:rPr>
          <w:rFonts w:hint="cs"/>
          <w:b/>
          <w:bCs/>
          <w:sz w:val="32"/>
          <w:szCs w:val="32"/>
          <w:rtl/>
        </w:rPr>
        <w:t xml:space="preserve"> )</w:t>
      </w:r>
    </w:p>
    <w:p w:rsidR="0003121A" w:rsidRPr="00096A6D" w:rsidRDefault="0003121A" w:rsidP="0003121A">
      <w:pPr>
        <w:jc w:val="center"/>
        <w:rPr>
          <w:b/>
          <w:bCs/>
          <w:sz w:val="32"/>
          <w:szCs w:val="32"/>
          <w:rtl/>
        </w:rPr>
      </w:pPr>
    </w:p>
    <w:tbl>
      <w:tblPr>
        <w:tblStyle w:val="a4"/>
        <w:bidiVisual/>
        <w:tblW w:w="11341" w:type="dxa"/>
        <w:tblInd w:w="-1367" w:type="dxa"/>
        <w:tblLook w:val="04A0"/>
      </w:tblPr>
      <w:tblGrid>
        <w:gridCol w:w="2126"/>
        <w:gridCol w:w="9215"/>
      </w:tblGrid>
      <w:tr w:rsidR="0003121A" w:rsidRPr="00096A6D" w:rsidTr="009955D4">
        <w:trPr>
          <w:trHeight w:val="416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النشأة</w:t>
            </w:r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تخطيط من الاستعمار الانجليزي في القارة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الهنديه</w:t>
            </w:r>
            <w:proofErr w:type="spellEnd"/>
          </w:p>
        </w:tc>
      </w:tr>
      <w:tr w:rsidR="0003121A" w:rsidRPr="00096A6D" w:rsidTr="009955D4">
        <w:trPr>
          <w:trHeight w:val="407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أهدافها</w:t>
            </w:r>
            <w:proofErr w:type="gramEnd"/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sz w:val="26"/>
                <w:szCs w:val="26"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ابعاد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المسلمين عن دينهم وعن فريضة الجهاد بشكل خاص</w:t>
            </w:r>
          </w:p>
        </w:tc>
      </w:tr>
      <w:tr w:rsidR="0003121A" w:rsidRPr="00096A6D" w:rsidTr="009955D4"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ابرز </w:t>
            </w: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الشخصيات</w:t>
            </w:r>
            <w:proofErr w:type="gramEnd"/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مرزا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غلام احمد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( ادّعى انه المجدد والملهم ثم انه المهدي المنتظر والمسيح الموعود ثم ادعى النبوة وزعم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دعوته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اعلى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وارقى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نبوه الرسول)</w:t>
            </w:r>
          </w:p>
        </w:tc>
      </w:tr>
      <w:tr w:rsidR="0003121A" w:rsidRPr="00096A6D" w:rsidTr="009955D4">
        <w:trPr>
          <w:trHeight w:val="3078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 المعتقدات</w:t>
            </w:r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الله يصوم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ووو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(يفعل ما يفعله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الانسان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والعياذ بالله)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2-يعتقدون بأن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انجليزي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يخاطبه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بالانجليزيه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3-يعتقدون بأن النبوة لن تختم بالرسول والله يرسل الرسول حسب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الضروره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وان غلام احمد هو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افضل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الانبياء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 يعتقدون بأن جبريل كان ينزل على غلام احمد وأنه كان يوحى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5-يقولون لا قرآن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الذي قدمه المسيح الموعود(غلام) لا حديث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ما يكون في ضوء تعليماته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كتابهم منزل واسمه الكتاب المبين وهو غير القرآن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انهم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اصحاب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دين جديد مستقل ورفاق الغلام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كالصحابه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 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قاديان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كالمدينه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المنوره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وافضل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وارضها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حرم وهي قبلتهم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9-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نادو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بالغاء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العقيده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وطالبوا بالطاعة العمياء للحكومة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الانجليزيه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حسب زعمهم ولي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الامر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بنص القرآن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10-كل مسلم عندهم كافر حتى يدخل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كما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تزوج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زوج غير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القاديانيين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فهو كافر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11-يبيحون الخمر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والافيون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والمخدرات والمسكرات</w:t>
            </w:r>
          </w:p>
        </w:tc>
      </w:tr>
      <w:tr w:rsidR="0003121A" w:rsidRPr="00096A6D" w:rsidTr="009955D4">
        <w:trPr>
          <w:trHeight w:val="1006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ظهورها</w:t>
            </w:r>
            <w:proofErr w:type="gramEnd"/>
          </w:p>
          <w:p w:rsidR="0003121A" w:rsidRPr="005232B0" w:rsidRDefault="0003121A" w:rsidP="009955D4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(</w:t>
            </w: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الجذور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الفكرية والعقائدية)</w:t>
            </w:r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حركة سير سيد احمد خان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التغريبيه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قد مهدت لظهور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بما بثته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المنحرفه</w:t>
            </w:r>
            <w:proofErr w:type="spellEnd"/>
          </w:p>
        </w:tc>
      </w:tr>
      <w:tr w:rsidR="0003121A" w:rsidRPr="00096A6D" w:rsidTr="009955D4">
        <w:trPr>
          <w:trHeight w:val="1011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>الانتشار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ومواقع النفوذ</w:t>
            </w:r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معظمهم يعيشون في الهند وباكستان وقليل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والعالم العربي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ويسعون بمساعده الاستعمار للحصول على المراكز الحساسة في كل 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بلد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يستقرون فيه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لهم نشاط كبير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افريقيا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تحتضن الحكومة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الانجليزيه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هذا المذهب وتسهل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لاتباعه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التوظف بالدوائر الحكومية العالمية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ادارة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الشركات</w:t>
            </w:r>
          </w:p>
        </w:tc>
      </w:tr>
      <w:tr w:rsidR="0003121A" w:rsidRPr="00096A6D" w:rsidTr="009955D4">
        <w:trPr>
          <w:trHeight w:val="492"/>
        </w:trPr>
        <w:tc>
          <w:tcPr>
            <w:tcW w:w="2126" w:type="dxa"/>
          </w:tcPr>
          <w:p w:rsidR="0003121A" w:rsidRPr="005232B0" w:rsidRDefault="0003121A" w:rsidP="009955D4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حكم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القاديانيه</w:t>
            </w:r>
            <w:proofErr w:type="spellEnd"/>
          </w:p>
        </w:tc>
        <w:tc>
          <w:tcPr>
            <w:tcW w:w="9215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كفر</w:t>
            </w:r>
          </w:p>
        </w:tc>
      </w:tr>
    </w:tbl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rtl/>
        </w:rPr>
      </w:pPr>
    </w:p>
    <w:p w:rsidR="0003121A" w:rsidRDefault="0003121A" w:rsidP="0003121A">
      <w:pPr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مذهب ( </w:t>
      </w:r>
      <w:proofErr w:type="spellStart"/>
      <w:r>
        <w:rPr>
          <w:rFonts w:hint="cs"/>
          <w:b/>
          <w:bCs/>
          <w:sz w:val="32"/>
          <w:szCs w:val="32"/>
          <w:rtl/>
        </w:rPr>
        <w:t>الماسونية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</w:t>
      </w: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tbl>
      <w:tblPr>
        <w:tblStyle w:val="a4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03121A" w:rsidRPr="00096A6D" w:rsidTr="009955D4">
        <w:trPr>
          <w:trHeight w:val="859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-اشتقاق لغوي من الكلمة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الفرنسيه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(ماسون) ومعناها البناء (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البناؤون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الاحرار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اصطلاحا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هي منظمة يهودية سرية غامضة محكمة التنظيم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تهدف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ضمان سيطرة اليهود على العالم وتدعو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الالحاد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 </w:t>
            </w:r>
          </w:p>
        </w:tc>
      </w:tr>
      <w:tr w:rsidR="0003121A" w:rsidRPr="00096A6D" w:rsidTr="009955D4">
        <w:trPr>
          <w:trHeight w:val="857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1-تكوين جمهوريات ديمقراطيه عالمية لا دينيه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2-محاربة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الاديان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القائمة غير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اليهوديه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3-بث روح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الالحاد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الشعوب (تقديس الجنس والحرية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التامه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نشر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4-القضاء على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والمثل العليا ليسهل تدمير المجتمعات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والانظمة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5-جعل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سيدة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الاحزاب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6-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اسقاط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الحكومات الشرعية تمهيد وتسهيلا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الكبرى</w:t>
            </w:r>
          </w:p>
          <w:p w:rsidR="0003121A" w:rsidRPr="005232B0" w:rsidRDefault="0003121A" w:rsidP="009955D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7-الوصول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وتتويج ملك اليهود في القدس يكون من نسل داوود ثم التحكم في العالم وتسخيره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وسائلها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1-تجنيد الشباب في كل العالم لخدمة مصالح اليهود وذلك بتوفير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اسباب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اللهو لهم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2-الدخول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الاحزاب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السياسية لتيسير الاتجاهات السياسية حسب المصالح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اليهوديه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3-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تأسيس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وتشجيع المنظمات التي تطالب الحرية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4-تشجيع النظريات والاتجاهات التي تساعد على تفويض الاقتصاد العالمي</w:t>
            </w:r>
          </w:p>
          <w:p w:rsidR="0003121A" w:rsidRPr="005232B0" w:rsidRDefault="0003121A" w:rsidP="009955D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5-اجتذاب اكبر عدد ممكن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الاتباع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للانتماء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المحافل والوقوع في شباكها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سبل مواجهتها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1-توضيح حقيقة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واهداف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لابناء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المسلمين وخاصة من ذهب منهم للتعلم في الغرب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2-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اغلاق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المحافل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الموجوده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بلاد المسلمين ونوادي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الروتاري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3-الحل الهجومي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بالكتابه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عنها وبيان حقائقها وكشف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اسرارها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وفضحها على رؤوس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الاشهاد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تنتشر تحت شعارات خداعة كالحرية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والاخاء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والمساواة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  <w:tr w:rsidR="0003121A" w:rsidRPr="00096A6D" w:rsidTr="009955D4">
        <w:trPr>
          <w:trHeight w:val="1555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 xml:space="preserve">موقف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1-على كل مسلم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يخرج منها فورا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2-على الدول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تمنع نشاطها داخل بلادها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3-عدم توظيف أي شخص ينتسب لها ومقاطعته مقاطعة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كامله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4-فضحها بكتيبات ونشرات تباع بسعر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التكلفه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(نادي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الروتاري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- نادي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الليونز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r w:rsidRPr="005232B0">
              <w:rPr>
                <w:sz w:val="26"/>
                <w:szCs w:val="26"/>
                <w:rtl/>
              </w:rPr>
              <w:t>–</w:t>
            </w:r>
            <w:r w:rsidRPr="005232B0">
              <w:rPr>
                <w:rFonts w:hint="cs"/>
                <w:sz w:val="26"/>
                <w:szCs w:val="26"/>
                <w:rtl/>
              </w:rPr>
              <w:t xml:space="preserve"> حركات التسلح الخفي </w:t>
            </w:r>
            <w:r w:rsidRPr="005232B0">
              <w:rPr>
                <w:sz w:val="26"/>
                <w:szCs w:val="26"/>
                <w:rtl/>
              </w:rPr>
              <w:t>–</w:t>
            </w: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اخوان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الحريه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) كلها تعامل معاملة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الماسونيه</w:t>
            </w:r>
            <w:proofErr w:type="spellEnd"/>
          </w:p>
        </w:tc>
      </w:tr>
      <w:tr w:rsidR="0003121A" w:rsidRPr="00096A6D" w:rsidTr="009955D4">
        <w:trPr>
          <w:trHeight w:val="440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حكمها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من انتسب له وهو على علم بحقيقتها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واهدافها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فهو كافر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مجانب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له</w:t>
            </w:r>
          </w:p>
        </w:tc>
      </w:tr>
    </w:tbl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p w:rsidR="0003121A" w:rsidRDefault="0003121A" w:rsidP="0003121A">
      <w:pPr>
        <w:rPr>
          <w:b/>
          <w:bCs/>
          <w:sz w:val="32"/>
          <w:szCs w:val="32"/>
          <w:rtl/>
        </w:rPr>
      </w:pP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مذهب ( الصهيونية )</w:t>
      </w:r>
    </w:p>
    <w:p w:rsidR="0003121A" w:rsidRDefault="0003121A" w:rsidP="0003121A">
      <w:pPr>
        <w:jc w:val="center"/>
        <w:rPr>
          <w:b/>
          <w:bCs/>
          <w:sz w:val="32"/>
          <w:szCs w:val="32"/>
          <w:rtl/>
        </w:rPr>
      </w:pPr>
    </w:p>
    <w:tbl>
      <w:tblPr>
        <w:tblStyle w:val="a4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03121A" w:rsidRPr="00096A6D" w:rsidTr="009955D4">
        <w:trPr>
          <w:trHeight w:val="859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حركة سياسية عنصرية متطرفة ترمي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لليهود في فلسطين تحكم من خلالها العالم</w:t>
            </w:r>
          </w:p>
          <w:p w:rsidR="0003121A" w:rsidRPr="005232B0" w:rsidRDefault="0003121A" w:rsidP="009955D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واشتقت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اسم جبل صهيون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</w:p>
        </w:tc>
      </w:tr>
      <w:tr w:rsidR="0003121A" w:rsidRPr="00096A6D" w:rsidTr="009955D4">
        <w:trPr>
          <w:trHeight w:val="857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ابرز </w:t>
            </w: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الشخصيات</w:t>
            </w:r>
            <w:proofErr w:type="gram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هرتزل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(شخصية يهودي نمساوي) يعد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الداعيه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الاول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للفكر الصهيوني الحديث والمعاصرة الذي تقوم على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ارائه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الحركة الصهيونية في العالم " ارتبطت شخصيته بالحركة 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الحديثه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"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-حركة سبتاي زيفي: ادعى انه مسيح اليهود المخلص</w:t>
            </w: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هدفها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الاساسي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هو قيادة اليهود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حكم العالم بدءً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للهم في فلسطين</w:t>
            </w:r>
          </w:p>
        </w:tc>
      </w:tr>
      <w:tr w:rsidR="0003121A" w:rsidRPr="00096A6D" w:rsidTr="009955D4"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والمعتقدات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1-تستمد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فكرها ومعتقداتها من الكتب المقدمة التي حرفها اليهود وقد صاغت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فكرها في بروتوكولات حكماء صهيون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2-تعتبر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جميع يهود العالم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اعضاء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جنسية واحدة هي الجنسية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الاسرائيلية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اليهود هم العنصر الممتاز الذي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يسود وكل الشعوب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الاخرى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خدم لهم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4-يدعون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تسخير الحرية السياسية من اجل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السيطره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على الجماهير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5-يرون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السياسة نقيض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ولابد فيها من المكر والرياء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6-يقولون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نستخدم الرشوة والخديعة والخيانة لتحقيق المأرب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7-يقولون لابد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نفتعل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الازمات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الاقتصاديه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8-يقولون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نسيطر على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الصناعه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التجاره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وتعويد الناس على الترف ومضاعفه فوائد القروض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9-استخدام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الصحافه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للشائعات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10-تفكيك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ونفخ روح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الذاتيه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كل فرد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11-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الاستيعانه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بالانقلابات والثورات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12-يلهون الناس بالملاهي والمخدرات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13-يريدون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السلطه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لتواجد دينهم فقط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  <w:tr w:rsidR="0003121A" w:rsidRPr="00096A6D" w:rsidTr="009955D4">
        <w:trPr>
          <w:trHeight w:val="1555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 xml:space="preserve">الجذور الفكرية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والعقائديه</w:t>
            </w:r>
            <w:proofErr w:type="spellEnd"/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1-الصهيونية قديمة قدم التوراة نفسها وهي التي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اجحت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الروح القومية عند اليهود منذ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ايامها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الاولى</w:t>
            </w:r>
            <w:proofErr w:type="spellEnd"/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2-حركة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هرتزل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هي تجديد وتنظيم للصهيونية القديمة</w:t>
            </w:r>
          </w:p>
          <w:p w:rsidR="0003121A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3-تقوم الصهيونية على تعاليم التوراة المحرفة و التلمود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وزعماء الصهيونية هم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الملاحدة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واليهودية عندهم ليست سوى ستار لتحقيق المطامع السياسية والاقتصادية</w:t>
            </w:r>
          </w:p>
          <w:p w:rsidR="0003121A" w:rsidRPr="005232B0" w:rsidRDefault="0003121A" w:rsidP="009955D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تعتبر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أكثرية من اليهود ما يعرف بالتلمود دستورا دينيا وهو مؤلف من بحوث أحبار اليهود وفقهائهم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</w:p>
        </w:tc>
      </w:tr>
      <w:tr w:rsidR="0003121A" w:rsidRPr="00096A6D" w:rsidTr="009955D4">
        <w:trPr>
          <w:trHeight w:val="440"/>
        </w:trPr>
        <w:tc>
          <w:tcPr>
            <w:tcW w:w="1559" w:type="dxa"/>
          </w:tcPr>
          <w:p w:rsidR="0003121A" w:rsidRPr="005232B0" w:rsidRDefault="0003121A" w:rsidP="009955D4">
            <w:pPr>
              <w:jc w:val="center"/>
              <w:rPr>
                <w:sz w:val="26"/>
                <w:szCs w:val="26"/>
                <w:rtl/>
              </w:rPr>
            </w:pPr>
            <w:proofErr w:type="gram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الانتشار</w:t>
            </w:r>
            <w:proofErr w:type="gram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ومواقع النفوذ</w:t>
            </w:r>
          </w:p>
        </w:tc>
        <w:tc>
          <w:tcPr>
            <w:tcW w:w="9782" w:type="dxa"/>
          </w:tcPr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proofErr w:type="gramStart"/>
            <w:r w:rsidRPr="005232B0">
              <w:rPr>
                <w:rFonts w:hint="cs"/>
                <w:sz w:val="26"/>
                <w:szCs w:val="26"/>
                <w:rtl/>
              </w:rPr>
              <w:t>الصهيونية</w:t>
            </w:r>
            <w:proofErr w:type="gramEnd"/>
            <w:r w:rsidRPr="005232B0">
              <w:rPr>
                <w:rFonts w:hint="cs"/>
                <w:sz w:val="26"/>
                <w:szCs w:val="26"/>
                <w:rtl/>
              </w:rPr>
              <w:t xml:space="preserve"> هي التي تقود إسرائيل وتخطط لها</w:t>
            </w:r>
          </w:p>
          <w:p w:rsidR="0003121A" w:rsidRPr="005232B0" w:rsidRDefault="0003121A" w:rsidP="009955D4">
            <w:pPr>
              <w:rPr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2-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تتحرك بتعاليم الصهيونية وتوجيهاتها وتخضع لها زعماء العالم ومفكريه</w:t>
            </w:r>
          </w:p>
        </w:tc>
      </w:tr>
    </w:tbl>
    <w:p w:rsidR="0003121A" w:rsidRDefault="0003121A">
      <w:pPr>
        <w:rPr>
          <w:rFonts w:hint="cs"/>
          <w:b/>
          <w:bCs/>
          <w:sz w:val="32"/>
          <w:szCs w:val="32"/>
          <w:rtl/>
        </w:rPr>
      </w:pPr>
    </w:p>
    <w:p w:rsidR="0003121A" w:rsidRDefault="0003121A" w:rsidP="0003121A">
      <w:pPr>
        <w:rPr>
          <w:rFonts w:hint="cs"/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</w:t>
      </w:r>
    </w:p>
    <w:p w:rsidR="0003121A" w:rsidRDefault="0003121A" w:rsidP="0003121A">
      <w:pPr>
        <w:rPr>
          <w:rFonts w:hint="cs"/>
          <w:rtl/>
        </w:rPr>
      </w:pPr>
    </w:p>
    <w:p w:rsidR="0003121A" w:rsidRDefault="0003121A" w:rsidP="0003121A">
      <w:pPr>
        <w:rPr>
          <w:rFonts w:hint="cs"/>
          <w:rtl/>
        </w:rPr>
      </w:pPr>
    </w:p>
    <w:p w:rsidR="0003121A" w:rsidRDefault="0003121A">
      <w:pPr>
        <w:rPr>
          <w:rFonts w:hint="cs"/>
          <w:rtl/>
        </w:rPr>
      </w:pPr>
    </w:p>
    <w:p w:rsidR="0003121A" w:rsidRDefault="0003121A">
      <w:pPr>
        <w:rPr>
          <w:rFonts w:hint="cs"/>
          <w:rtl/>
        </w:rPr>
      </w:pPr>
    </w:p>
    <w:p w:rsidR="0003121A" w:rsidRPr="0003121A" w:rsidRDefault="0003121A">
      <w:pPr>
        <w:rPr>
          <w:rFonts w:hint="cs"/>
          <w:rtl/>
        </w:rPr>
      </w:pPr>
    </w:p>
    <w:p w:rsidR="0003121A" w:rsidRPr="008F57E3" w:rsidRDefault="0003121A">
      <w:pPr>
        <w:rPr>
          <w:rFonts w:hint="cs"/>
        </w:rPr>
      </w:pPr>
    </w:p>
    <w:sectPr w:rsidR="0003121A" w:rsidRPr="008F57E3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57E3"/>
    <w:rsid w:val="0003121A"/>
    <w:rsid w:val="008870B9"/>
    <w:rsid w:val="008F57E3"/>
    <w:rsid w:val="00C61F46"/>
    <w:rsid w:val="00CD6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0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57E3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customStyle="1" w:styleId="apple-style-span">
    <w:name w:val="apple-style-span"/>
    <w:basedOn w:val="a0"/>
    <w:rsid w:val="00C61F46"/>
  </w:style>
  <w:style w:type="character" w:customStyle="1" w:styleId="apple-converted-space">
    <w:name w:val="apple-converted-space"/>
    <w:basedOn w:val="a0"/>
    <w:rsid w:val="00C61F46"/>
  </w:style>
  <w:style w:type="table" w:styleId="a4">
    <w:name w:val="Table Grid"/>
    <w:basedOn w:val="a1"/>
    <w:uiPriority w:val="59"/>
    <w:rsid w:val="00031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29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4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30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8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35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30</Pages>
  <Words>3881</Words>
  <Characters>22124</Characters>
  <Application>Microsoft Office Word</Application>
  <DocSecurity>0</DocSecurity>
  <Lines>184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25954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1</cp:revision>
  <dcterms:created xsi:type="dcterms:W3CDTF">2011-05-15T16:34:00Z</dcterms:created>
  <dcterms:modified xsi:type="dcterms:W3CDTF">2011-05-15T17:08:00Z</dcterms:modified>
</cp:coreProperties>
</file>