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662" w:rsidRDefault="00980662" w:rsidP="00980662">
      <w:pPr>
        <w:rPr>
          <w:b/>
          <w:bCs/>
          <w:color w:val="002060"/>
          <w:sz w:val="28"/>
          <w:szCs w:val="28"/>
        </w:rPr>
      </w:pPr>
      <w:r>
        <w:rPr>
          <w:noProof/>
        </w:rPr>
        <w:drawing>
          <wp:inline distT="0" distB="0" distL="0" distR="0" wp14:anchorId="7DCEA553" wp14:editId="7BA95BF5">
            <wp:extent cx="5273675" cy="2360295"/>
            <wp:effectExtent l="0" t="0" r="3175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36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0662">
        <w:rPr>
          <w:b/>
          <w:bCs/>
          <w:color w:val="002060"/>
          <w:sz w:val="28"/>
          <w:szCs w:val="28"/>
          <w:rtl/>
        </w:rPr>
        <w:t xml:space="preserve"> </w:t>
      </w:r>
      <w:r>
        <w:rPr>
          <w:b/>
          <w:bCs/>
          <w:color w:val="002060"/>
          <w:sz w:val="28"/>
          <w:szCs w:val="28"/>
          <w:rtl/>
        </w:rPr>
        <w:t>ليست تكاليف ثابتة لأن التكلفة تتغير من شهر لآخر.</w:t>
      </w:r>
    </w:p>
    <w:p w:rsidR="00980662" w:rsidRDefault="00980662" w:rsidP="00980662">
      <w:pPr>
        <w:rPr>
          <w:b/>
          <w:bCs/>
          <w:color w:val="002060"/>
          <w:sz w:val="28"/>
          <w:szCs w:val="28"/>
          <w:rtl/>
        </w:rPr>
      </w:pPr>
      <w:r>
        <w:rPr>
          <w:b/>
          <w:bCs/>
          <w:color w:val="002060"/>
          <w:sz w:val="28"/>
          <w:szCs w:val="28"/>
          <w:rtl/>
        </w:rPr>
        <w:t>وليست تكاليف متغيرة لأن نسبة التغير في النشاط لا تساوي نسبة التغير في التكلفة ، فحاصل قسمة 900 ÷ 300 هو 3 ريال ، وحاصل قسمة 1230÷390 هو 3.15 ريال.</w:t>
      </w:r>
    </w:p>
    <w:p w:rsidR="00980662" w:rsidRDefault="00980662" w:rsidP="00980662">
      <w:pPr>
        <w:rPr>
          <w:rFonts w:hint="cs"/>
          <w:b/>
          <w:bCs/>
          <w:color w:val="002060"/>
          <w:sz w:val="28"/>
          <w:szCs w:val="28"/>
          <w:rtl/>
        </w:rPr>
      </w:pPr>
      <w:r>
        <w:rPr>
          <w:b/>
          <w:bCs/>
          <w:color w:val="002060"/>
          <w:sz w:val="28"/>
          <w:szCs w:val="28"/>
          <w:rtl/>
        </w:rPr>
        <w:t>هي تكلفة مختلطة لأنها تتأثر بالنشاط ولكن ليس بنفس النسبة</w:t>
      </w:r>
      <w:r>
        <w:rPr>
          <w:rFonts w:hint="cs"/>
          <w:b/>
          <w:bCs/>
          <w:color w:val="002060"/>
          <w:sz w:val="28"/>
          <w:szCs w:val="28"/>
          <w:rtl/>
        </w:rPr>
        <w:t>.</w:t>
      </w:r>
    </w:p>
    <w:p w:rsidR="00980662" w:rsidRDefault="00980662" w:rsidP="00980662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646D54" w:rsidRDefault="00646D54" w:rsidP="00646D54">
      <w:pPr>
        <w:rPr>
          <w:rFonts w:hint="cs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noProof/>
          <w:color w:val="002060"/>
          <w:sz w:val="28"/>
          <w:szCs w:val="28"/>
        </w:rPr>
        <w:drawing>
          <wp:inline distT="0" distB="0" distL="0" distR="0" wp14:anchorId="5DD1565D" wp14:editId="42EB2466">
            <wp:extent cx="5262880" cy="2094865"/>
            <wp:effectExtent l="0" t="0" r="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209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D54" w:rsidRDefault="00646D54" w:rsidP="00646D54">
      <w:pPr>
        <w:rPr>
          <w:b/>
          <w:bCs/>
          <w:color w:val="002060"/>
          <w:sz w:val="28"/>
          <w:szCs w:val="28"/>
        </w:rPr>
      </w:pPr>
      <w:r>
        <w:rPr>
          <w:b/>
          <w:bCs/>
          <w:color w:val="002060"/>
          <w:sz w:val="28"/>
          <w:szCs w:val="28"/>
          <w:rtl/>
        </w:rPr>
        <w:t>التكلفة المتغيرة للوحدة = إجمالي التكاليف المتغيرة ÷ حجم النشاط (محاضرة 3 ص 10)</w:t>
      </w:r>
    </w:p>
    <w:p w:rsidR="00646D54" w:rsidRDefault="00646D54" w:rsidP="00646D54">
      <w:pPr>
        <w:rPr>
          <w:rFonts w:hint="cs"/>
          <w:b/>
          <w:bCs/>
          <w:color w:val="002060"/>
          <w:sz w:val="28"/>
          <w:szCs w:val="28"/>
          <w:rtl/>
        </w:rPr>
      </w:pPr>
      <w:r>
        <w:rPr>
          <w:b/>
          <w:bCs/>
          <w:color w:val="002060"/>
          <w:sz w:val="28"/>
          <w:szCs w:val="28"/>
          <w:rtl/>
        </w:rPr>
        <w:t>التكل</w:t>
      </w:r>
      <w:r>
        <w:rPr>
          <w:rFonts w:hint="cs"/>
          <w:b/>
          <w:bCs/>
          <w:color w:val="002060"/>
          <w:sz w:val="28"/>
          <w:szCs w:val="28"/>
          <w:rtl/>
        </w:rPr>
        <w:t>فة</w:t>
      </w:r>
      <w:r>
        <w:rPr>
          <w:b/>
          <w:bCs/>
          <w:color w:val="002060"/>
          <w:sz w:val="28"/>
          <w:szCs w:val="28"/>
          <w:rtl/>
        </w:rPr>
        <w:t xml:space="preserve"> المتغيرة للوحدة = (65,000 - 35,000) ÷ 5,000 = 6 ريال</w:t>
      </w:r>
    </w:p>
    <w:p w:rsidR="00646D54" w:rsidRDefault="00646D54" w:rsidP="00646D54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646D54" w:rsidRDefault="00646D54" w:rsidP="00646D54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646D54" w:rsidRDefault="00646D54" w:rsidP="00646D54">
      <w:pPr>
        <w:rPr>
          <w:rFonts w:hint="cs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noProof/>
          <w:color w:val="002060"/>
          <w:sz w:val="28"/>
          <w:szCs w:val="28"/>
        </w:rPr>
        <w:lastRenderedPageBreak/>
        <w:drawing>
          <wp:inline distT="0" distB="0" distL="0" distR="0">
            <wp:extent cx="5267325" cy="135255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D54" w:rsidRDefault="00646D54" w:rsidP="00646D54">
      <w:pPr>
        <w:rPr>
          <w:b/>
          <w:bCs/>
          <w:color w:val="002060"/>
          <w:sz w:val="28"/>
          <w:szCs w:val="28"/>
        </w:rPr>
      </w:pPr>
      <w:r>
        <w:rPr>
          <w:b/>
          <w:bCs/>
          <w:color w:val="002060"/>
          <w:sz w:val="28"/>
          <w:szCs w:val="28"/>
          <w:rtl/>
        </w:rPr>
        <w:t>تكلفة مختلطة لأنها تتأثر بحجم النشاط ولكن ليس بنفس النسبة (محاضرة 3 ص 14)</w:t>
      </w:r>
    </w:p>
    <w:p w:rsidR="00646D54" w:rsidRDefault="00646D54" w:rsidP="00646D54">
      <w:pPr>
        <w:rPr>
          <w:rFonts w:hint="cs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noProof/>
          <w:color w:val="002060"/>
          <w:sz w:val="28"/>
          <w:szCs w:val="28"/>
        </w:rPr>
        <w:drawing>
          <wp:inline distT="0" distB="0" distL="0" distR="0">
            <wp:extent cx="5262880" cy="1350645"/>
            <wp:effectExtent l="0" t="0" r="0" b="190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135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D54" w:rsidRDefault="00646D54" w:rsidP="00646D54">
      <w:pPr>
        <w:rPr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>لأنها تتأثر بحجم النشاط و بنفس النسبة (محاضرة 3 ص 10)</w:t>
      </w:r>
    </w:p>
    <w:p w:rsidR="00646D54" w:rsidRDefault="00646D54" w:rsidP="00646D54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646D54" w:rsidRDefault="00646D54" w:rsidP="00646D54">
      <w:pPr>
        <w:rPr>
          <w:rFonts w:hint="cs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noProof/>
          <w:color w:val="002060"/>
          <w:sz w:val="28"/>
          <w:szCs w:val="28"/>
        </w:rPr>
        <w:drawing>
          <wp:inline distT="0" distB="0" distL="0" distR="0">
            <wp:extent cx="5262880" cy="1350645"/>
            <wp:effectExtent l="0" t="0" r="0" b="190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135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D54" w:rsidRDefault="00646D54" w:rsidP="00646D54">
      <w:pPr>
        <w:rPr>
          <w:b/>
          <w:bCs/>
          <w:color w:val="002060"/>
          <w:sz w:val="28"/>
          <w:szCs w:val="28"/>
        </w:rPr>
      </w:pPr>
      <w:r>
        <w:rPr>
          <w:b/>
          <w:bCs/>
          <w:color w:val="002060"/>
          <w:sz w:val="28"/>
          <w:szCs w:val="28"/>
          <w:rtl/>
        </w:rPr>
        <w:t>لأن تكاليف التأمين لا يتأثر بحجم النشاط ( محاضرة 3 ص 5)</w:t>
      </w:r>
    </w:p>
    <w:p w:rsidR="00646D54" w:rsidRDefault="00646D54" w:rsidP="00646D54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646D54" w:rsidRDefault="004845DE" w:rsidP="00646D54">
      <w:pPr>
        <w:rPr>
          <w:rFonts w:hint="cs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noProof/>
          <w:color w:val="002060"/>
          <w:sz w:val="28"/>
          <w:szCs w:val="28"/>
        </w:rPr>
        <w:drawing>
          <wp:inline distT="0" distB="0" distL="0" distR="0">
            <wp:extent cx="5262880" cy="1350645"/>
            <wp:effectExtent l="0" t="0" r="0" b="190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135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5DE" w:rsidRDefault="004845DE" w:rsidP="004845DE">
      <w:pPr>
        <w:rPr>
          <w:b/>
          <w:bCs/>
          <w:color w:val="002060"/>
          <w:sz w:val="28"/>
          <w:szCs w:val="28"/>
        </w:rPr>
      </w:pPr>
      <w:r>
        <w:rPr>
          <w:b/>
          <w:bCs/>
          <w:color w:val="002060"/>
          <w:sz w:val="28"/>
          <w:szCs w:val="28"/>
          <w:rtl/>
        </w:rPr>
        <w:t>(محاضرة 3 ص 4)</w:t>
      </w:r>
    </w:p>
    <w:p w:rsidR="004845DE" w:rsidRDefault="004845DE" w:rsidP="00646D54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4845DE" w:rsidRDefault="004845DE" w:rsidP="00646D54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4845DE" w:rsidRDefault="004845DE" w:rsidP="00646D54">
      <w:pPr>
        <w:rPr>
          <w:rFonts w:hint="cs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noProof/>
          <w:color w:val="002060"/>
          <w:sz w:val="28"/>
          <w:szCs w:val="28"/>
        </w:rPr>
        <w:lastRenderedPageBreak/>
        <w:drawing>
          <wp:inline distT="0" distB="0" distL="0" distR="0">
            <wp:extent cx="5262880" cy="227520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2275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5DE" w:rsidRDefault="004845DE" w:rsidP="00646D54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4845DE" w:rsidRDefault="004845DE" w:rsidP="004845DE">
      <w:pPr>
        <w:rPr>
          <w:b/>
          <w:bCs/>
          <w:color w:val="002060"/>
          <w:sz w:val="28"/>
          <w:szCs w:val="28"/>
        </w:rPr>
      </w:pPr>
      <w:r>
        <w:rPr>
          <w:b/>
          <w:bCs/>
          <w:color w:val="002060"/>
          <w:sz w:val="28"/>
          <w:szCs w:val="28"/>
          <w:rtl/>
        </w:rPr>
        <w:t xml:space="preserve">تكلفة الفترة هي التكاليف </w:t>
      </w:r>
      <w:proofErr w:type="spellStart"/>
      <w:r>
        <w:rPr>
          <w:b/>
          <w:bCs/>
          <w:color w:val="002060"/>
          <w:sz w:val="28"/>
          <w:szCs w:val="28"/>
          <w:rtl/>
        </w:rPr>
        <w:t>البيعية</w:t>
      </w:r>
      <w:proofErr w:type="spellEnd"/>
      <w:r>
        <w:rPr>
          <w:b/>
          <w:bCs/>
          <w:color w:val="002060"/>
          <w:sz w:val="28"/>
          <w:szCs w:val="28"/>
          <w:rtl/>
        </w:rPr>
        <w:t xml:space="preserve"> و الإدارية (محاضرة 2 ص9)</w:t>
      </w:r>
    </w:p>
    <w:p w:rsidR="004845DE" w:rsidRDefault="004845DE" w:rsidP="004845DE">
      <w:pPr>
        <w:rPr>
          <w:b/>
          <w:bCs/>
          <w:color w:val="002060"/>
          <w:sz w:val="28"/>
          <w:szCs w:val="28"/>
          <w:rtl/>
        </w:rPr>
      </w:pPr>
      <w:r>
        <w:rPr>
          <w:b/>
          <w:bCs/>
          <w:color w:val="002060"/>
          <w:sz w:val="28"/>
          <w:szCs w:val="28"/>
          <w:rtl/>
        </w:rPr>
        <w:t>تكلفة الفترة = 30,000 +1,000 + 20,000 + 2,000 = 26,000</w:t>
      </w:r>
    </w:p>
    <w:p w:rsidR="004845DE" w:rsidRDefault="004845DE" w:rsidP="004845DE">
      <w:pPr>
        <w:rPr>
          <w:b/>
          <w:bCs/>
          <w:color w:val="002060"/>
          <w:sz w:val="28"/>
          <w:szCs w:val="28"/>
          <w:rtl/>
        </w:rPr>
      </w:pPr>
      <w:r>
        <w:rPr>
          <w:b/>
          <w:bCs/>
          <w:color w:val="002060"/>
          <w:sz w:val="28"/>
          <w:szCs w:val="28"/>
          <w:rtl/>
        </w:rPr>
        <w:t>المواد الخام المباشرة و المواد الغير مباشرة و أجور مشرفي الإنتاج و أجور عمال الإنتاج تعتبر تكاليف منتج وليست تكاليف فترة</w:t>
      </w:r>
    </w:p>
    <w:p w:rsidR="004845DE" w:rsidRDefault="004845DE" w:rsidP="00646D54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4845DE" w:rsidRDefault="004845DE" w:rsidP="00646D54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4845DE" w:rsidRDefault="004845DE" w:rsidP="00646D54">
      <w:pPr>
        <w:rPr>
          <w:rFonts w:hint="cs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noProof/>
          <w:color w:val="002060"/>
          <w:sz w:val="28"/>
          <w:szCs w:val="28"/>
        </w:rPr>
        <w:drawing>
          <wp:inline distT="0" distB="0" distL="0" distR="0">
            <wp:extent cx="5267325" cy="2208530"/>
            <wp:effectExtent l="0" t="0" r="9525" b="127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208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5DE" w:rsidRDefault="004845DE" w:rsidP="004845DE">
      <w:pPr>
        <w:rPr>
          <w:b/>
          <w:bCs/>
          <w:color w:val="002060"/>
          <w:sz w:val="28"/>
          <w:szCs w:val="28"/>
        </w:rPr>
      </w:pPr>
      <w:r>
        <w:rPr>
          <w:b/>
          <w:bCs/>
          <w:color w:val="002060"/>
          <w:sz w:val="28"/>
          <w:szCs w:val="28"/>
          <w:rtl/>
        </w:rPr>
        <w:t>تكلفة التحويل هي التكلفة التي تقوم بتحويل المواد الخام لمنتج نهائي (محاضرة 2 ص17)</w:t>
      </w:r>
    </w:p>
    <w:p w:rsidR="004845DE" w:rsidRDefault="004845DE" w:rsidP="004845DE">
      <w:pPr>
        <w:rPr>
          <w:b/>
          <w:bCs/>
          <w:color w:val="002060"/>
          <w:sz w:val="28"/>
          <w:szCs w:val="28"/>
          <w:rtl/>
        </w:rPr>
      </w:pPr>
      <w:r>
        <w:rPr>
          <w:b/>
          <w:bCs/>
          <w:color w:val="002060"/>
          <w:sz w:val="28"/>
          <w:szCs w:val="28"/>
          <w:rtl/>
        </w:rPr>
        <w:t>تكلفة التحويل = التكاليف الصناعية الغير مباشرة + الأجور المباشرة</w:t>
      </w:r>
    </w:p>
    <w:p w:rsidR="004845DE" w:rsidRDefault="004845DE" w:rsidP="004845DE">
      <w:pPr>
        <w:rPr>
          <w:b/>
          <w:bCs/>
          <w:color w:val="002060"/>
          <w:sz w:val="28"/>
          <w:szCs w:val="28"/>
          <w:rtl/>
        </w:rPr>
      </w:pPr>
      <w:r>
        <w:rPr>
          <w:b/>
          <w:bCs/>
          <w:color w:val="002060"/>
          <w:sz w:val="28"/>
          <w:szCs w:val="28"/>
          <w:rtl/>
        </w:rPr>
        <w:t>تكلفة التحويل = (5,000 + 14,000 + 1,000) + 40,000= 60,000</w:t>
      </w:r>
    </w:p>
    <w:p w:rsidR="004845DE" w:rsidRDefault="004845DE" w:rsidP="004845DE">
      <w:pPr>
        <w:rPr>
          <w:b/>
          <w:bCs/>
          <w:color w:val="002060"/>
          <w:sz w:val="28"/>
          <w:szCs w:val="28"/>
          <w:rtl/>
        </w:rPr>
      </w:pPr>
      <w:r>
        <w:rPr>
          <w:b/>
          <w:bCs/>
          <w:color w:val="002060"/>
          <w:sz w:val="28"/>
          <w:szCs w:val="28"/>
          <w:rtl/>
        </w:rPr>
        <w:t>مواد و مهام مكتبية + مرتبات إدارية + مكافأة الوقت الإضافي لموظفي الإدارة لا تعتبر تكاليف صناعية.</w:t>
      </w:r>
    </w:p>
    <w:p w:rsidR="004845DE" w:rsidRDefault="004845DE" w:rsidP="00646D54">
      <w:pPr>
        <w:rPr>
          <w:rFonts w:hint="cs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noProof/>
          <w:color w:val="002060"/>
          <w:sz w:val="28"/>
          <w:szCs w:val="28"/>
        </w:rPr>
        <w:lastRenderedPageBreak/>
        <w:drawing>
          <wp:inline distT="0" distB="0" distL="0" distR="0">
            <wp:extent cx="5262880" cy="1350645"/>
            <wp:effectExtent l="0" t="0" r="0" b="190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135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5DE" w:rsidRDefault="004845DE" w:rsidP="00646D54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4845DE" w:rsidRDefault="00EE23A3" w:rsidP="00646D54">
      <w:pPr>
        <w:rPr>
          <w:rFonts w:hint="cs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noProof/>
          <w:color w:val="002060"/>
          <w:sz w:val="28"/>
          <w:szCs w:val="28"/>
        </w:rPr>
        <w:drawing>
          <wp:inline distT="0" distB="0" distL="0" distR="0">
            <wp:extent cx="5262880" cy="2073275"/>
            <wp:effectExtent l="0" t="0" r="0" b="317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207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23A3" w:rsidRDefault="00EE23A3" w:rsidP="00646D54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EE23A3" w:rsidRDefault="00EE23A3" w:rsidP="00EE23A3">
      <w:pPr>
        <w:rPr>
          <w:rFonts w:ascii="Arial,Bold" w:eastAsiaTheme="minorHAnsi" w:cs="Arial,Bold"/>
          <w:b/>
          <w:bCs/>
          <w:color w:val="002060"/>
          <w:sz w:val="28"/>
          <w:szCs w:val="28"/>
        </w:rPr>
      </w:pPr>
      <w:r>
        <w:rPr>
          <w:rFonts w:ascii="Arial,Bold" w:eastAsiaTheme="minorHAnsi" w:cs="Arial,Bold" w:hint="cs"/>
          <w:b/>
          <w:bCs/>
          <w:color w:val="002060"/>
          <w:sz w:val="28"/>
          <w:szCs w:val="28"/>
          <w:rtl/>
        </w:rPr>
        <w:t>التكلفة الأولية</w:t>
      </w:r>
      <w:r>
        <w:rPr>
          <w:rFonts w:ascii="Arial,Bold" w:eastAsiaTheme="minorHAnsi" w:cs="Arial,Bold" w:hint="cs"/>
          <w:b/>
          <w:bCs/>
          <w:color w:val="002060"/>
          <w:sz w:val="28"/>
          <w:szCs w:val="28"/>
        </w:rPr>
        <w:t xml:space="preserve"> = </w:t>
      </w:r>
      <w:r>
        <w:rPr>
          <w:rFonts w:ascii="Arial,Bold" w:eastAsiaTheme="minorHAnsi" w:cs="Arial,Bold" w:hint="cs"/>
          <w:b/>
          <w:bCs/>
          <w:color w:val="002060"/>
          <w:sz w:val="28"/>
          <w:szCs w:val="28"/>
          <w:rtl/>
        </w:rPr>
        <w:t>مواد</w:t>
      </w:r>
      <w:r>
        <w:rPr>
          <w:rFonts w:ascii="Arial,Bold" w:eastAsiaTheme="minorHAnsi" w:cs="Arial,Bold" w:hint="cs"/>
          <w:b/>
          <w:bCs/>
          <w:color w:val="002060"/>
          <w:sz w:val="28"/>
          <w:szCs w:val="28"/>
        </w:rPr>
        <w:t xml:space="preserve"> </w:t>
      </w:r>
      <w:r>
        <w:rPr>
          <w:rFonts w:ascii="Arial,Bold" w:eastAsiaTheme="minorHAnsi" w:cs="Arial,Bold" w:hint="cs"/>
          <w:b/>
          <w:bCs/>
          <w:color w:val="002060"/>
          <w:sz w:val="28"/>
          <w:szCs w:val="28"/>
          <w:rtl/>
        </w:rPr>
        <w:t>مباشرة</w:t>
      </w:r>
      <w:r>
        <w:rPr>
          <w:rFonts w:ascii="Arial,Bold" w:eastAsiaTheme="minorHAnsi" w:cs="Arial,Bold" w:hint="cs"/>
          <w:b/>
          <w:bCs/>
          <w:color w:val="002060"/>
          <w:sz w:val="28"/>
          <w:szCs w:val="28"/>
        </w:rPr>
        <w:t xml:space="preserve"> + </w:t>
      </w:r>
      <w:r>
        <w:rPr>
          <w:rFonts w:ascii="Arial,Bold" w:eastAsiaTheme="minorHAnsi" w:cs="Arial,Bold" w:hint="cs"/>
          <w:b/>
          <w:bCs/>
          <w:color w:val="002060"/>
          <w:sz w:val="28"/>
          <w:szCs w:val="28"/>
          <w:rtl/>
        </w:rPr>
        <w:t>أجور</w:t>
      </w:r>
      <w:r>
        <w:rPr>
          <w:rFonts w:ascii="Arial,Bold" w:eastAsiaTheme="minorHAnsi" w:cs="Arial,Bold" w:hint="cs"/>
          <w:b/>
          <w:bCs/>
          <w:color w:val="002060"/>
          <w:sz w:val="28"/>
          <w:szCs w:val="28"/>
        </w:rPr>
        <w:t xml:space="preserve"> </w:t>
      </w:r>
      <w:r>
        <w:rPr>
          <w:rFonts w:ascii="Arial,Bold" w:eastAsiaTheme="minorHAnsi" w:cs="Arial,Bold" w:hint="cs"/>
          <w:b/>
          <w:bCs/>
          <w:color w:val="002060"/>
          <w:sz w:val="28"/>
          <w:szCs w:val="28"/>
          <w:rtl/>
        </w:rPr>
        <w:t>مباشرة (محاضرة 2 ص17)</w:t>
      </w:r>
    </w:p>
    <w:p w:rsidR="00EE23A3" w:rsidRDefault="00EE23A3" w:rsidP="00EE23A3">
      <w:pPr>
        <w:rPr>
          <w:rFonts w:ascii="Arial,Bold" w:eastAsiaTheme="minorHAnsi" w:cs="Arial,Bold" w:hint="cs"/>
          <w:b/>
          <w:bCs/>
          <w:color w:val="002060"/>
          <w:sz w:val="28"/>
          <w:szCs w:val="28"/>
          <w:rtl/>
        </w:rPr>
      </w:pPr>
      <w:r>
        <w:rPr>
          <w:rFonts w:ascii="Arial,Bold" w:eastAsiaTheme="minorHAnsi" w:cs="Arial,Bold" w:hint="cs"/>
          <w:b/>
          <w:bCs/>
          <w:color w:val="002060"/>
          <w:sz w:val="28"/>
          <w:szCs w:val="28"/>
          <w:rtl/>
        </w:rPr>
        <w:t xml:space="preserve">التكلفة الأولية </w:t>
      </w:r>
      <w:r>
        <w:rPr>
          <w:rFonts w:ascii="Arial,Bold" w:eastAsiaTheme="minorHAnsi" w:cs="Arial,Bold" w:hint="cs"/>
          <w:b/>
          <w:bCs/>
          <w:color w:val="002060"/>
          <w:sz w:val="28"/>
          <w:szCs w:val="28"/>
        </w:rPr>
        <w:t xml:space="preserve"> =</w:t>
      </w:r>
      <w:r>
        <w:rPr>
          <w:rFonts w:ascii="Arial,Bold" w:eastAsiaTheme="minorHAnsi" w:cs="Arial,Bold" w:hint="cs"/>
          <w:b/>
          <w:bCs/>
          <w:color w:val="002060"/>
          <w:sz w:val="28"/>
          <w:szCs w:val="28"/>
          <w:rtl/>
        </w:rPr>
        <w:t>40,000 + 35,000 = 75,000</w:t>
      </w:r>
    </w:p>
    <w:p w:rsidR="00EE23A3" w:rsidRDefault="00EE23A3" w:rsidP="00646D54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EE23A3" w:rsidRDefault="00EE23A3" w:rsidP="00646D54">
      <w:pPr>
        <w:rPr>
          <w:rFonts w:hint="cs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noProof/>
          <w:color w:val="002060"/>
          <w:sz w:val="28"/>
          <w:szCs w:val="28"/>
        </w:rPr>
        <w:drawing>
          <wp:inline distT="0" distB="0" distL="0" distR="0">
            <wp:extent cx="5262880" cy="1350645"/>
            <wp:effectExtent l="0" t="0" r="0" b="190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135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23A3" w:rsidRDefault="00EE23A3" w:rsidP="00EE23A3">
      <w:pPr>
        <w:tabs>
          <w:tab w:val="left" w:pos="1406"/>
        </w:tabs>
        <w:rPr>
          <w:b/>
          <w:bCs/>
          <w:color w:val="002060"/>
          <w:sz w:val="28"/>
          <w:szCs w:val="28"/>
        </w:rPr>
      </w:pPr>
      <w:r>
        <w:rPr>
          <w:b/>
          <w:bCs/>
          <w:color w:val="002060"/>
          <w:sz w:val="28"/>
          <w:szCs w:val="28"/>
          <w:rtl/>
        </w:rPr>
        <w:t>(محاضرة 2 ص 17)</w:t>
      </w:r>
    </w:p>
    <w:p w:rsidR="00EE23A3" w:rsidRDefault="00EE23A3" w:rsidP="00646D54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EE23A3" w:rsidRDefault="00EE23A3" w:rsidP="00646D54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EE23A3" w:rsidRPr="00646D54" w:rsidRDefault="00EE23A3" w:rsidP="00646D54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646D54" w:rsidRPr="00646D54" w:rsidRDefault="00646D54" w:rsidP="00646D54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646D54" w:rsidRDefault="00EE23A3" w:rsidP="00646D54">
      <w:pPr>
        <w:rPr>
          <w:rFonts w:hint="cs"/>
          <w:b/>
          <w:bCs/>
          <w:color w:val="002060"/>
          <w:sz w:val="28"/>
          <w:szCs w:val="28"/>
          <w:rtl/>
        </w:rPr>
      </w:pPr>
      <w:r>
        <w:rPr>
          <w:b/>
          <w:bCs/>
          <w:noProof/>
          <w:color w:val="002060"/>
          <w:sz w:val="28"/>
          <w:szCs w:val="28"/>
        </w:rPr>
        <w:lastRenderedPageBreak/>
        <w:drawing>
          <wp:inline distT="0" distB="0" distL="0" distR="0">
            <wp:extent cx="5262880" cy="1403350"/>
            <wp:effectExtent l="0" t="0" r="0" b="635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140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23A3" w:rsidRDefault="00EE23A3" w:rsidP="00646D54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EE23A3" w:rsidRDefault="00EE23A3" w:rsidP="00EE23A3">
      <w:pPr>
        <w:tabs>
          <w:tab w:val="left" w:pos="1406"/>
        </w:tabs>
        <w:rPr>
          <w:b/>
          <w:bCs/>
          <w:color w:val="002060"/>
          <w:sz w:val="28"/>
          <w:szCs w:val="28"/>
        </w:rPr>
      </w:pPr>
      <w:r>
        <w:rPr>
          <w:b/>
          <w:bCs/>
          <w:color w:val="002060"/>
          <w:sz w:val="28"/>
          <w:szCs w:val="28"/>
          <w:rtl/>
        </w:rPr>
        <w:t>(محاضرة 2 ص 17)</w:t>
      </w:r>
    </w:p>
    <w:p w:rsidR="00EE23A3" w:rsidRDefault="00EE23A3" w:rsidP="00646D54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EE23A3" w:rsidRDefault="00EE23A3" w:rsidP="00646D54">
      <w:pPr>
        <w:rPr>
          <w:rFonts w:hint="cs"/>
          <w:b/>
          <w:bCs/>
          <w:color w:val="002060"/>
          <w:sz w:val="28"/>
          <w:szCs w:val="28"/>
          <w:rtl/>
        </w:rPr>
      </w:pPr>
      <w:r>
        <w:rPr>
          <w:b/>
          <w:bCs/>
          <w:noProof/>
          <w:color w:val="002060"/>
          <w:sz w:val="28"/>
          <w:szCs w:val="28"/>
        </w:rPr>
        <w:drawing>
          <wp:inline distT="0" distB="0" distL="0" distR="0">
            <wp:extent cx="5273675" cy="3221355"/>
            <wp:effectExtent l="0" t="0" r="317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22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23A3" w:rsidRDefault="00EE23A3" w:rsidP="00646D54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E44AA2" w:rsidRDefault="00E44AA2" w:rsidP="00646D54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E44AA2" w:rsidRDefault="00E44AA2" w:rsidP="00646D54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E44AA2" w:rsidRDefault="00E44AA2" w:rsidP="00646D54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E44AA2" w:rsidRDefault="00E44AA2" w:rsidP="00646D54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E44AA2" w:rsidRDefault="00E44AA2" w:rsidP="00646D54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E44AA2" w:rsidRDefault="00E44AA2" w:rsidP="00646D54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E44AA2" w:rsidRDefault="00E44AA2" w:rsidP="00646D54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E44AA2" w:rsidRDefault="00DF1500" w:rsidP="00646D54">
      <w:pPr>
        <w:rPr>
          <w:rFonts w:hint="cs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noProof/>
          <w:color w:val="002060"/>
          <w:sz w:val="28"/>
          <w:szCs w:val="28"/>
        </w:rPr>
        <w:lastRenderedPageBreak/>
        <w:drawing>
          <wp:inline distT="0" distB="0" distL="0" distR="0">
            <wp:extent cx="5262880" cy="2360295"/>
            <wp:effectExtent l="0" t="0" r="0" b="190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236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44AA2" w:rsidRDefault="00E44AA2" w:rsidP="00E44AA2">
      <w:pPr>
        <w:tabs>
          <w:tab w:val="left" w:pos="1406"/>
        </w:tabs>
        <w:rPr>
          <w:b/>
          <w:bCs/>
          <w:color w:val="002060"/>
          <w:sz w:val="28"/>
          <w:szCs w:val="28"/>
        </w:rPr>
      </w:pPr>
      <w:r>
        <w:rPr>
          <w:b/>
          <w:bCs/>
          <w:color w:val="002060"/>
          <w:sz w:val="28"/>
          <w:szCs w:val="28"/>
          <w:rtl/>
        </w:rPr>
        <w:t>(محاضرة 1 ص21)</w:t>
      </w:r>
    </w:p>
    <w:p w:rsidR="00E44AA2" w:rsidRDefault="00E44AA2" w:rsidP="00E44AA2">
      <w:pPr>
        <w:tabs>
          <w:tab w:val="left" w:pos="1406"/>
        </w:tabs>
        <w:rPr>
          <w:b/>
          <w:bCs/>
          <w:color w:val="002060"/>
          <w:sz w:val="28"/>
          <w:szCs w:val="28"/>
          <w:rtl/>
        </w:rPr>
      </w:pPr>
      <w:r>
        <w:rPr>
          <w:b/>
          <w:bCs/>
          <w:color w:val="002060"/>
          <w:sz w:val="28"/>
          <w:szCs w:val="28"/>
          <w:rtl/>
        </w:rPr>
        <w:t>لأن كامل قيمة العقد ستصرف خلال نفس السنة ، فيكون المبلغ كله مصروف.</w:t>
      </w:r>
    </w:p>
    <w:p w:rsidR="00E44AA2" w:rsidRDefault="00E44AA2" w:rsidP="00E44AA2">
      <w:pPr>
        <w:tabs>
          <w:tab w:val="left" w:pos="1406"/>
        </w:tabs>
        <w:rPr>
          <w:b/>
          <w:bCs/>
          <w:color w:val="C00000"/>
          <w:rtl/>
        </w:rPr>
      </w:pPr>
    </w:p>
    <w:p w:rsidR="00E44AA2" w:rsidRDefault="00E44AA2" w:rsidP="00646D54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E44AA2" w:rsidRDefault="00EB5548" w:rsidP="00646D54">
      <w:pPr>
        <w:rPr>
          <w:rFonts w:hint="cs"/>
          <w:b/>
          <w:bCs/>
          <w:color w:val="002060"/>
          <w:sz w:val="28"/>
          <w:szCs w:val="28"/>
          <w:rtl/>
        </w:rPr>
      </w:pPr>
      <w:r>
        <w:rPr>
          <w:b/>
          <w:bCs/>
          <w:noProof/>
          <w:color w:val="002060"/>
          <w:sz w:val="28"/>
          <w:szCs w:val="28"/>
        </w:rPr>
        <w:drawing>
          <wp:inline distT="0" distB="0" distL="0" distR="0">
            <wp:extent cx="5267325" cy="1365250"/>
            <wp:effectExtent l="0" t="0" r="9525" b="635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36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548" w:rsidRDefault="00EB5548" w:rsidP="00646D54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EB5548" w:rsidRDefault="00EB5548" w:rsidP="00EB5548">
      <w:pPr>
        <w:tabs>
          <w:tab w:val="left" w:pos="1406"/>
        </w:tabs>
        <w:rPr>
          <w:b/>
          <w:bCs/>
          <w:color w:val="002060"/>
          <w:sz w:val="28"/>
          <w:szCs w:val="28"/>
        </w:rPr>
      </w:pPr>
      <w:r>
        <w:rPr>
          <w:b/>
          <w:bCs/>
          <w:color w:val="002060"/>
          <w:sz w:val="28"/>
          <w:szCs w:val="28"/>
          <w:rtl/>
        </w:rPr>
        <w:t>(محاضرة 1 من ص 21 إلى 26)</w:t>
      </w:r>
    </w:p>
    <w:p w:rsidR="00EB5548" w:rsidRDefault="00EB5548" w:rsidP="00EB5548">
      <w:pPr>
        <w:tabs>
          <w:tab w:val="left" w:pos="1406"/>
        </w:tabs>
        <w:rPr>
          <w:b/>
          <w:bCs/>
          <w:color w:val="002060"/>
          <w:sz w:val="28"/>
          <w:szCs w:val="28"/>
          <w:rtl/>
        </w:rPr>
      </w:pPr>
      <w:r>
        <w:rPr>
          <w:b/>
          <w:bCs/>
          <w:color w:val="002060"/>
          <w:sz w:val="28"/>
          <w:szCs w:val="28"/>
          <w:rtl/>
        </w:rPr>
        <w:t>قيمة التأمين الشهري = 18,000 ÷ 36 (عدد أشهر مدة التأمين) = 500 ريال لكل شهر</w:t>
      </w:r>
    </w:p>
    <w:p w:rsidR="00EB5548" w:rsidRDefault="00EB5548" w:rsidP="00EB5548">
      <w:pPr>
        <w:tabs>
          <w:tab w:val="left" w:pos="1406"/>
        </w:tabs>
        <w:rPr>
          <w:b/>
          <w:bCs/>
          <w:color w:val="002060"/>
          <w:sz w:val="28"/>
          <w:szCs w:val="28"/>
          <w:rtl/>
        </w:rPr>
      </w:pPr>
      <w:r>
        <w:rPr>
          <w:b/>
          <w:bCs/>
          <w:color w:val="002060"/>
          <w:sz w:val="28"/>
          <w:szCs w:val="28"/>
          <w:rtl/>
        </w:rPr>
        <w:t>قيمة المصروف خلال العام 1432هـ = 4 أشهر * 500 ريال = 2,00 ريال</w:t>
      </w:r>
    </w:p>
    <w:p w:rsidR="00EB5548" w:rsidRDefault="00EB5548" w:rsidP="00EB5548">
      <w:pPr>
        <w:tabs>
          <w:tab w:val="left" w:pos="1406"/>
        </w:tabs>
        <w:rPr>
          <w:b/>
          <w:bCs/>
          <w:color w:val="002060"/>
          <w:sz w:val="28"/>
          <w:szCs w:val="28"/>
          <w:rtl/>
        </w:rPr>
      </w:pPr>
      <w:r>
        <w:rPr>
          <w:b/>
          <w:bCs/>
          <w:color w:val="002060"/>
          <w:sz w:val="28"/>
          <w:szCs w:val="28"/>
          <w:rtl/>
        </w:rPr>
        <w:t>قيمة التكلفة في 30/12/1432هـ (الرصيد المتبقي من التأمين) = 18,000 – 2,000 = 16,000 ريال</w:t>
      </w:r>
    </w:p>
    <w:p w:rsidR="00EB5548" w:rsidRDefault="00EB5548" w:rsidP="00EB5548">
      <w:pPr>
        <w:tabs>
          <w:tab w:val="left" w:pos="1406"/>
        </w:tabs>
        <w:rPr>
          <w:b/>
          <w:bCs/>
          <w:color w:val="C00000"/>
          <w:rtl/>
        </w:rPr>
      </w:pPr>
    </w:p>
    <w:p w:rsidR="00EB5548" w:rsidRDefault="00EB5548" w:rsidP="00646D54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077826" w:rsidRDefault="00077826" w:rsidP="00646D54">
      <w:pPr>
        <w:rPr>
          <w:rFonts w:hint="cs"/>
          <w:b/>
          <w:bCs/>
          <w:color w:val="002060"/>
          <w:sz w:val="28"/>
          <w:szCs w:val="28"/>
          <w:rtl/>
        </w:rPr>
      </w:pPr>
    </w:p>
    <w:p w:rsidR="00077826" w:rsidRDefault="00077826" w:rsidP="00077826">
      <w:pPr>
        <w:rPr>
          <w:rFonts w:hint="cs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noProof/>
          <w:color w:val="002060"/>
          <w:sz w:val="28"/>
          <w:szCs w:val="28"/>
        </w:rPr>
        <w:lastRenderedPageBreak/>
        <w:drawing>
          <wp:inline distT="0" distB="0" distL="0" distR="0" wp14:anchorId="23EB561E" wp14:editId="165393F8">
            <wp:extent cx="5262880" cy="1350645"/>
            <wp:effectExtent l="0" t="0" r="0" b="190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135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826" w:rsidRDefault="00077826" w:rsidP="00077826">
      <w:pPr>
        <w:tabs>
          <w:tab w:val="left" w:pos="1406"/>
        </w:tabs>
        <w:rPr>
          <w:rFonts w:hint="cs"/>
          <w:b/>
          <w:bCs/>
          <w:color w:val="002060"/>
          <w:sz w:val="28"/>
          <w:szCs w:val="28"/>
          <w:rtl/>
        </w:rPr>
      </w:pPr>
      <w:r>
        <w:rPr>
          <w:b/>
          <w:bCs/>
          <w:color w:val="002060"/>
          <w:sz w:val="28"/>
          <w:szCs w:val="28"/>
          <w:rtl/>
        </w:rPr>
        <w:t>(محاضرة 1 ص 21)</w:t>
      </w:r>
    </w:p>
    <w:p w:rsidR="00077826" w:rsidRDefault="00077826" w:rsidP="00077826">
      <w:pPr>
        <w:tabs>
          <w:tab w:val="left" w:pos="1406"/>
        </w:tabs>
        <w:rPr>
          <w:rFonts w:hint="cs"/>
          <w:b/>
          <w:bCs/>
          <w:color w:val="002060"/>
          <w:sz w:val="28"/>
          <w:szCs w:val="28"/>
          <w:rtl/>
        </w:rPr>
      </w:pPr>
    </w:p>
    <w:p w:rsidR="00077826" w:rsidRDefault="00077826" w:rsidP="00077826">
      <w:pPr>
        <w:tabs>
          <w:tab w:val="left" w:pos="1406"/>
        </w:tabs>
        <w:rPr>
          <w:rFonts w:hint="cs"/>
          <w:b/>
          <w:bCs/>
          <w:color w:val="002060"/>
          <w:sz w:val="28"/>
          <w:szCs w:val="28"/>
          <w:rtl/>
        </w:rPr>
      </w:pPr>
    </w:p>
    <w:p w:rsidR="00077826" w:rsidRDefault="00077826" w:rsidP="00077826">
      <w:pPr>
        <w:tabs>
          <w:tab w:val="left" w:pos="1406"/>
        </w:tabs>
        <w:rPr>
          <w:rFonts w:hint="cs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noProof/>
          <w:color w:val="002060"/>
          <w:sz w:val="28"/>
          <w:szCs w:val="28"/>
        </w:rPr>
        <w:drawing>
          <wp:inline distT="0" distB="0" distL="0" distR="0">
            <wp:extent cx="5262880" cy="1350645"/>
            <wp:effectExtent l="0" t="0" r="0" b="190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135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826" w:rsidRDefault="00077826" w:rsidP="00077826">
      <w:pPr>
        <w:tabs>
          <w:tab w:val="left" w:pos="1406"/>
        </w:tabs>
        <w:rPr>
          <w:rFonts w:hint="cs"/>
          <w:b/>
          <w:bCs/>
          <w:color w:val="002060"/>
          <w:sz w:val="28"/>
          <w:szCs w:val="28"/>
          <w:rtl/>
        </w:rPr>
      </w:pPr>
    </w:p>
    <w:p w:rsidR="00077826" w:rsidRDefault="00077826" w:rsidP="00077826">
      <w:pPr>
        <w:tabs>
          <w:tab w:val="left" w:pos="1406"/>
        </w:tabs>
        <w:rPr>
          <w:b/>
          <w:bCs/>
          <w:color w:val="002060"/>
          <w:sz w:val="28"/>
          <w:szCs w:val="28"/>
        </w:rPr>
      </w:pPr>
      <w:r>
        <w:rPr>
          <w:b/>
          <w:bCs/>
          <w:color w:val="002060"/>
          <w:sz w:val="28"/>
          <w:szCs w:val="28"/>
          <w:rtl/>
        </w:rPr>
        <w:t>(محاضرة 1 ص 21)</w:t>
      </w:r>
    </w:p>
    <w:p w:rsidR="00077826" w:rsidRDefault="00077826" w:rsidP="00077826">
      <w:pPr>
        <w:tabs>
          <w:tab w:val="left" w:pos="1406"/>
        </w:tabs>
        <w:rPr>
          <w:rFonts w:hint="cs"/>
          <w:b/>
          <w:bCs/>
          <w:color w:val="002060"/>
          <w:sz w:val="28"/>
          <w:szCs w:val="28"/>
          <w:u w:val="single"/>
          <w:rtl/>
        </w:rPr>
      </w:pPr>
      <w:r>
        <w:rPr>
          <w:b/>
          <w:bCs/>
          <w:color w:val="002060"/>
          <w:sz w:val="28"/>
          <w:szCs w:val="28"/>
          <w:rtl/>
        </w:rPr>
        <w:t xml:space="preserve">المصروف هو الذي يتم التضحية به من أجل الحصول على سلعة أو خدمة </w:t>
      </w:r>
      <w:r>
        <w:rPr>
          <w:b/>
          <w:bCs/>
          <w:color w:val="002060"/>
          <w:sz w:val="28"/>
          <w:szCs w:val="28"/>
          <w:u w:val="single"/>
          <w:rtl/>
        </w:rPr>
        <w:t xml:space="preserve">تفيد في الفترة الحالية فقط </w:t>
      </w:r>
    </w:p>
    <w:p w:rsidR="00077826" w:rsidRDefault="00077826" w:rsidP="00077826">
      <w:pPr>
        <w:tabs>
          <w:tab w:val="left" w:pos="1406"/>
        </w:tabs>
        <w:rPr>
          <w:rFonts w:hint="cs"/>
          <w:b/>
          <w:bCs/>
          <w:color w:val="002060"/>
          <w:sz w:val="28"/>
          <w:szCs w:val="28"/>
          <w:u w:val="single"/>
          <w:rtl/>
        </w:rPr>
      </w:pPr>
    </w:p>
    <w:p w:rsidR="00077826" w:rsidRDefault="00077826" w:rsidP="00077826">
      <w:pPr>
        <w:tabs>
          <w:tab w:val="left" w:pos="1406"/>
        </w:tabs>
        <w:rPr>
          <w:rFonts w:hint="cs"/>
          <w:b/>
          <w:bCs/>
          <w:color w:val="002060"/>
          <w:sz w:val="28"/>
          <w:szCs w:val="28"/>
          <w:u w:val="single"/>
          <w:rtl/>
        </w:rPr>
      </w:pPr>
    </w:p>
    <w:p w:rsidR="00077826" w:rsidRDefault="00077826" w:rsidP="00077826">
      <w:pPr>
        <w:tabs>
          <w:tab w:val="left" w:pos="1406"/>
        </w:tabs>
        <w:rPr>
          <w:rFonts w:hint="cs"/>
          <w:b/>
          <w:bCs/>
          <w:color w:val="002060"/>
          <w:sz w:val="28"/>
          <w:szCs w:val="28"/>
          <w:u w:val="single"/>
          <w:rtl/>
        </w:rPr>
      </w:pPr>
    </w:p>
    <w:p w:rsidR="00077826" w:rsidRDefault="00077826" w:rsidP="00077826">
      <w:pPr>
        <w:tabs>
          <w:tab w:val="left" w:pos="1406"/>
        </w:tabs>
        <w:rPr>
          <w:rFonts w:hint="cs"/>
          <w:b/>
          <w:bCs/>
          <w:color w:val="002060"/>
          <w:sz w:val="28"/>
          <w:szCs w:val="28"/>
          <w:u w:val="single"/>
          <w:rtl/>
        </w:rPr>
      </w:pPr>
    </w:p>
    <w:p w:rsidR="00077826" w:rsidRDefault="00077826" w:rsidP="00077826">
      <w:pPr>
        <w:tabs>
          <w:tab w:val="left" w:pos="1406"/>
        </w:tabs>
        <w:rPr>
          <w:rFonts w:hint="cs"/>
          <w:b/>
          <w:bCs/>
          <w:color w:val="002060"/>
          <w:sz w:val="28"/>
          <w:szCs w:val="28"/>
          <w:u w:val="single"/>
          <w:rtl/>
        </w:rPr>
      </w:pPr>
    </w:p>
    <w:p w:rsidR="00077826" w:rsidRDefault="00077826" w:rsidP="00077826">
      <w:pPr>
        <w:tabs>
          <w:tab w:val="left" w:pos="1406"/>
        </w:tabs>
        <w:rPr>
          <w:rFonts w:hint="cs"/>
          <w:b/>
          <w:bCs/>
          <w:color w:val="002060"/>
          <w:sz w:val="28"/>
          <w:szCs w:val="28"/>
          <w:u w:val="single"/>
          <w:rtl/>
        </w:rPr>
      </w:pPr>
    </w:p>
    <w:p w:rsidR="00077826" w:rsidRDefault="00077826" w:rsidP="00077826">
      <w:pPr>
        <w:tabs>
          <w:tab w:val="left" w:pos="1406"/>
        </w:tabs>
        <w:rPr>
          <w:rFonts w:hint="cs"/>
          <w:b/>
          <w:bCs/>
          <w:color w:val="002060"/>
          <w:sz w:val="28"/>
          <w:szCs w:val="28"/>
          <w:u w:val="single"/>
          <w:rtl/>
        </w:rPr>
      </w:pPr>
    </w:p>
    <w:p w:rsidR="00077826" w:rsidRDefault="00077826" w:rsidP="00077826">
      <w:pPr>
        <w:tabs>
          <w:tab w:val="left" w:pos="1406"/>
        </w:tabs>
        <w:rPr>
          <w:b/>
          <w:bCs/>
          <w:color w:val="002060"/>
          <w:sz w:val="28"/>
          <w:szCs w:val="28"/>
          <w:u w:val="single"/>
          <w:rtl/>
        </w:rPr>
      </w:pPr>
    </w:p>
    <w:p w:rsidR="00077826" w:rsidRDefault="00077826" w:rsidP="00077826">
      <w:pPr>
        <w:tabs>
          <w:tab w:val="left" w:pos="1406"/>
        </w:tabs>
        <w:rPr>
          <w:rFonts w:hint="cs"/>
          <w:b/>
          <w:bCs/>
          <w:color w:val="002060"/>
          <w:sz w:val="28"/>
          <w:szCs w:val="28"/>
          <w:rtl/>
        </w:rPr>
      </w:pPr>
    </w:p>
    <w:p w:rsidR="00077826" w:rsidRDefault="00077826" w:rsidP="00646D54">
      <w:pPr>
        <w:rPr>
          <w:b/>
          <w:bCs/>
          <w:color w:val="002060"/>
          <w:sz w:val="28"/>
          <w:szCs w:val="28"/>
          <w:rtl/>
        </w:rPr>
      </w:pPr>
      <w:r>
        <w:rPr>
          <w:b/>
          <w:bCs/>
          <w:noProof/>
          <w:color w:val="002060"/>
          <w:sz w:val="28"/>
          <w:szCs w:val="28"/>
        </w:rPr>
        <w:lastRenderedPageBreak/>
        <w:drawing>
          <wp:inline distT="0" distB="0" distL="0" distR="0">
            <wp:extent cx="5262880" cy="2360295"/>
            <wp:effectExtent l="0" t="0" r="0" b="190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236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D54" w:rsidRDefault="00646D54" w:rsidP="00646D54">
      <w:pPr>
        <w:rPr>
          <w:b/>
          <w:bCs/>
          <w:rtl/>
        </w:rPr>
      </w:pPr>
    </w:p>
    <w:p w:rsidR="00077826" w:rsidRDefault="00077826" w:rsidP="00077826">
      <w:pPr>
        <w:jc w:val="center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اتمنى اني قدرت </w:t>
      </w:r>
      <w:proofErr w:type="spellStart"/>
      <w:r>
        <w:rPr>
          <w:rFonts w:hint="cs"/>
          <w:b/>
          <w:bCs/>
          <w:sz w:val="32"/>
          <w:szCs w:val="32"/>
          <w:rtl/>
        </w:rPr>
        <w:t>افيدكم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ولو بالشيء القليل</w:t>
      </w:r>
    </w:p>
    <w:p w:rsidR="00077826" w:rsidRDefault="00077826" w:rsidP="00077826">
      <w:pPr>
        <w:jc w:val="center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تمنياتي للجميع بالتوفيق والنجاح ان شاء الله</w:t>
      </w:r>
    </w:p>
    <w:p w:rsidR="00077826" w:rsidRPr="004E5676" w:rsidRDefault="00077826" w:rsidP="00077826">
      <w:pPr>
        <w:jc w:val="center"/>
        <w:rPr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اخوكم: المسافر</w:t>
      </w:r>
    </w:p>
    <w:p w:rsidR="00980662" w:rsidRDefault="00980662" w:rsidP="00980662">
      <w:pPr>
        <w:rPr>
          <w:b/>
          <w:bCs/>
          <w:color w:val="002060"/>
          <w:sz w:val="28"/>
          <w:szCs w:val="28"/>
          <w:rtl/>
        </w:rPr>
      </w:pPr>
    </w:p>
    <w:p w:rsidR="00980662" w:rsidRPr="00980662" w:rsidRDefault="00980662" w:rsidP="00980662">
      <w:pPr>
        <w:bidi w:val="0"/>
      </w:pPr>
    </w:p>
    <w:sectPr w:rsidR="00980662" w:rsidRPr="00980662" w:rsidSect="009E204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662"/>
    <w:rsid w:val="00077826"/>
    <w:rsid w:val="004845DE"/>
    <w:rsid w:val="00646D54"/>
    <w:rsid w:val="006F6F3E"/>
    <w:rsid w:val="00980662"/>
    <w:rsid w:val="009E2043"/>
    <w:rsid w:val="00DF1500"/>
    <w:rsid w:val="00E44AA2"/>
    <w:rsid w:val="00EB5548"/>
    <w:rsid w:val="00EE2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0662"/>
    <w:pPr>
      <w:bidi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80662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806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662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0662"/>
    <w:pPr>
      <w:bidi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80662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806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662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6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9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1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63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42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3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5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3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8</Pages>
  <Words>284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Munwar G. AlShammari</dc:creator>
  <cp:lastModifiedBy>Munwar G. AlShammari</cp:lastModifiedBy>
  <cp:revision>5</cp:revision>
  <cp:lastPrinted>2013-04-30T10:58:00Z</cp:lastPrinted>
  <dcterms:created xsi:type="dcterms:W3CDTF">2013-04-30T08:37:00Z</dcterms:created>
  <dcterms:modified xsi:type="dcterms:W3CDTF">2013-04-30T11:16:00Z</dcterms:modified>
</cp:coreProperties>
</file>