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AF1" w:rsidRPr="00AB1DC5" w:rsidRDefault="00AB1DC5" w:rsidP="00AB1DC5">
      <w:pPr>
        <w:jc w:val="center"/>
        <w:rPr>
          <w:rFonts w:ascii="Traditional Arabic,Bold" w:cs="Traditional Arabic,Bold"/>
          <w:b/>
          <w:bCs/>
          <w:u w:val="single"/>
        </w:rPr>
      </w:pPr>
      <w:r w:rsidRPr="00AB1DC5">
        <w:rPr>
          <w:rFonts w:ascii="Traditional Arabic,Bold" w:cs="Traditional Arabic,Bold" w:hint="cs"/>
          <w:b/>
          <w:bCs/>
          <w:u w:val="single"/>
          <w:rtl/>
        </w:rPr>
        <w:t>تخصص السمعيه</w:t>
      </w:r>
    </w:p>
    <w:tbl>
      <w:tblPr>
        <w:tblStyle w:val="TableGrid"/>
        <w:tblW w:w="10710" w:type="dxa"/>
        <w:tblInd w:w="-432" w:type="dxa"/>
        <w:tblLook w:val="04A0"/>
      </w:tblPr>
      <w:tblGrid>
        <w:gridCol w:w="4860"/>
        <w:gridCol w:w="1710"/>
        <w:gridCol w:w="1530"/>
        <w:gridCol w:w="1440"/>
        <w:gridCol w:w="1170"/>
      </w:tblGrid>
      <w:tr w:rsidR="00DD4438" w:rsidTr="008104B7">
        <w:tc>
          <w:tcPr>
            <w:tcW w:w="4860" w:type="dxa"/>
          </w:tcPr>
          <w:p w:rsidR="00DD4438" w:rsidRPr="00771907" w:rsidRDefault="00DD4438" w:rsidP="008104B7">
            <w:pPr>
              <w:jc w:val="center"/>
              <w:rPr>
                <w:b/>
                <w:bCs/>
                <w:sz w:val="24"/>
                <w:szCs w:val="24"/>
              </w:rPr>
            </w:pPr>
            <w:r w:rsidRPr="00771907">
              <w:rPr>
                <w:rFonts w:hint="cs"/>
                <w:b/>
                <w:bCs/>
                <w:sz w:val="24"/>
                <w:szCs w:val="24"/>
                <w:rtl/>
              </w:rPr>
              <w:t>اسم المقرر</w:t>
            </w:r>
          </w:p>
        </w:tc>
        <w:tc>
          <w:tcPr>
            <w:tcW w:w="1710" w:type="dxa"/>
          </w:tcPr>
          <w:p w:rsidR="00DD4438" w:rsidRPr="00771907" w:rsidRDefault="00DD4438" w:rsidP="008104B7">
            <w:pPr>
              <w:jc w:val="center"/>
              <w:rPr>
                <w:b/>
                <w:bCs/>
                <w:sz w:val="24"/>
                <w:szCs w:val="24"/>
              </w:rPr>
            </w:pPr>
            <w:r w:rsidRPr="00771907">
              <w:rPr>
                <w:rFonts w:hint="cs"/>
                <w:b/>
                <w:bCs/>
                <w:sz w:val="24"/>
                <w:szCs w:val="24"/>
                <w:rtl/>
              </w:rPr>
              <w:t>المستوى الدراسي</w:t>
            </w:r>
          </w:p>
        </w:tc>
        <w:tc>
          <w:tcPr>
            <w:tcW w:w="1530" w:type="dxa"/>
          </w:tcPr>
          <w:p w:rsidR="00DD4438" w:rsidRPr="00771907" w:rsidRDefault="00DD4438" w:rsidP="008104B7">
            <w:pPr>
              <w:jc w:val="center"/>
              <w:rPr>
                <w:b/>
                <w:bCs/>
                <w:sz w:val="24"/>
                <w:szCs w:val="24"/>
              </w:rPr>
            </w:pPr>
            <w:r w:rsidRPr="00771907">
              <w:rPr>
                <w:rFonts w:hint="cs"/>
                <w:b/>
                <w:bCs/>
                <w:sz w:val="24"/>
                <w:szCs w:val="24"/>
                <w:rtl/>
              </w:rPr>
              <w:t>التخصص الدقيق</w:t>
            </w:r>
          </w:p>
        </w:tc>
        <w:tc>
          <w:tcPr>
            <w:tcW w:w="1440" w:type="dxa"/>
          </w:tcPr>
          <w:p w:rsidR="00DD4438" w:rsidRPr="00771907" w:rsidRDefault="00DD4438" w:rsidP="008104B7">
            <w:pPr>
              <w:jc w:val="center"/>
              <w:rPr>
                <w:b/>
                <w:bCs/>
                <w:sz w:val="24"/>
                <w:szCs w:val="24"/>
              </w:rPr>
            </w:pPr>
            <w:r w:rsidRPr="00771907">
              <w:rPr>
                <w:rFonts w:hint="cs"/>
                <w:b/>
                <w:bCs/>
                <w:sz w:val="24"/>
                <w:szCs w:val="24"/>
                <w:rtl/>
              </w:rPr>
              <w:t>فترة الاختبار</w:t>
            </w:r>
          </w:p>
        </w:tc>
        <w:tc>
          <w:tcPr>
            <w:tcW w:w="1170" w:type="dxa"/>
          </w:tcPr>
          <w:p w:rsidR="00DD4438" w:rsidRPr="00771907" w:rsidRDefault="00DD4438" w:rsidP="008104B7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71907">
              <w:rPr>
                <w:rFonts w:hint="cs"/>
                <w:b/>
                <w:bCs/>
                <w:sz w:val="24"/>
                <w:szCs w:val="24"/>
                <w:rtl/>
              </w:rPr>
              <w:t>يوم الاختبار</w:t>
            </w:r>
          </w:p>
        </w:tc>
      </w:tr>
      <w:tr w:rsidR="00DD4438" w:rsidTr="008104B7">
        <w:tc>
          <w:tcPr>
            <w:tcW w:w="486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استراتيجيات تعليم ذوي اعاقه سمعيه</w:t>
            </w:r>
          </w:p>
        </w:tc>
        <w:tc>
          <w:tcPr>
            <w:tcW w:w="171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3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سمع</w:t>
            </w:r>
          </w:p>
        </w:tc>
        <w:tc>
          <w:tcPr>
            <w:tcW w:w="144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الثانية</w:t>
            </w:r>
          </w:p>
        </w:tc>
        <w:tc>
          <w:tcPr>
            <w:tcW w:w="117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1</w:t>
            </w:r>
          </w:p>
        </w:tc>
      </w:tr>
      <w:tr w:rsidR="00DD4438" w:rsidTr="008104B7">
        <w:tc>
          <w:tcPr>
            <w:tcW w:w="486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تربيه وتعليم ضعاف السمع</w:t>
            </w:r>
          </w:p>
        </w:tc>
        <w:tc>
          <w:tcPr>
            <w:tcW w:w="171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3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سمع</w:t>
            </w:r>
          </w:p>
        </w:tc>
        <w:tc>
          <w:tcPr>
            <w:tcW w:w="1440" w:type="dxa"/>
          </w:tcPr>
          <w:p w:rsidR="00DD4438" w:rsidRPr="006D3A97" w:rsidRDefault="00DD4438" w:rsidP="008104B7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  <w:tc>
          <w:tcPr>
            <w:tcW w:w="117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3</w:t>
            </w:r>
          </w:p>
        </w:tc>
      </w:tr>
      <w:tr w:rsidR="00DD4438" w:rsidTr="008104B7">
        <w:tc>
          <w:tcPr>
            <w:tcW w:w="486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علم النفس الفسيولوجي</w:t>
            </w:r>
          </w:p>
        </w:tc>
        <w:tc>
          <w:tcPr>
            <w:tcW w:w="171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3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الكل</w:t>
            </w:r>
          </w:p>
        </w:tc>
        <w:tc>
          <w:tcPr>
            <w:tcW w:w="1440" w:type="dxa"/>
          </w:tcPr>
          <w:p w:rsidR="00DD4438" w:rsidRPr="006D3A97" w:rsidRDefault="00DD4438" w:rsidP="008104B7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  <w:tc>
          <w:tcPr>
            <w:tcW w:w="117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4</w:t>
            </w:r>
          </w:p>
        </w:tc>
      </w:tr>
      <w:tr w:rsidR="00DD4438" w:rsidTr="008104B7">
        <w:tc>
          <w:tcPr>
            <w:tcW w:w="486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تصميم وتطوير الدروس</w:t>
            </w:r>
          </w:p>
        </w:tc>
        <w:tc>
          <w:tcPr>
            <w:tcW w:w="171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3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الكل</w:t>
            </w:r>
          </w:p>
        </w:tc>
        <w:tc>
          <w:tcPr>
            <w:tcW w:w="1440" w:type="dxa"/>
          </w:tcPr>
          <w:p w:rsidR="00DD4438" w:rsidRPr="006D3A97" w:rsidRDefault="00DD4438" w:rsidP="008104B7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  <w:tc>
          <w:tcPr>
            <w:tcW w:w="117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</w:tr>
      <w:tr w:rsidR="00DD4438" w:rsidTr="008104B7">
        <w:tc>
          <w:tcPr>
            <w:tcW w:w="486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طرق التواصل الشفهي واليدوي والكلي (2)</w:t>
            </w:r>
          </w:p>
        </w:tc>
        <w:tc>
          <w:tcPr>
            <w:tcW w:w="171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3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سمع</w:t>
            </w:r>
          </w:p>
        </w:tc>
        <w:tc>
          <w:tcPr>
            <w:tcW w:w="1440" w:type="dxa"/>
          </w:tcPr>
          <w:p w:rsidR="00DD4438" w:rsidRPr="006D3A97" w:rsidRDefault="00DD4438" w:rsidP="008104B7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  <w:tc>
          <w:tcPr>
            <w:tcW w:w="117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9</w:t>
            </w:r>
          </w:p>
        </w:tc>
      </w:tr>
      <w:tr w:rsidR="00DD4438" w:rsidTr="008104B7">
        <w:tc>
          <w:tcPr>
            <w:tcW w:w="486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م</w:t>
            </w:r>
            <w:r>
              <w:rPr>
                <w:rFonts w:hint="cs"/>
                <w:rtl/>
              </w:rPr>
              <w:t>نهج الانشطة لذوي الاحتياجات</w:t>
            </w:r>
          </w:p>
        </w:tc>
        <w:tc>
          <w:tcPr>
            <w:tcW w:w="171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3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الكل</w:t>
            </w:r>
          </w:p>
        </w:tc>
        <w:tc>
          <w:tcPr>
            <w:tcW w:w="144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الثانيه</w:t>
            </w:r>
          </w:p>
        </w:tc>
        <w:tc>
          <w:tcPr>
            <w:tcW w:w="117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10</w:t>
            </w:r>
          </w:p>
        </w:tc>
      </w:tr>
      <w:tr w:rsidR="00DD4438" w:rsidTr="008104B7">
        <w:tc>
          <w:tcPr>
            <w:tcW w:w="486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الرياضيات لمعلم التربيه الخاصه</w:t>
            </w:r>
          </w:p>
        </w:tc>
        <w:tc>
          <w:tcPr>
            <w:tcW w:w="171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3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الكل</w:t>
            </w:r>
          </w:p>
        </w:tc>
        <w:tc>
          <w:tcPr>
            <w:tcW w:w="144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الثانية</w:t>
            </w:r>
          </w:p>
        </w:tc>
        <w:tc>
          <w:tcPr>
            <w:tcW w:w="1170" w:type="dxa"/>
          </w:tcPr>
          <w:p w:rsidR="00DD4438" w:rsidRDefault="00DD4438" w:rsidP="008104B7">
            <w:pPr>
              <w:jc w:val="center"/>
            </w:pPr>
            <w:r>
              <w:rPr>
                <w:rFonts w:hint="cs"/>
                <w:rtl/>
              </w:rPr>
              <w:t>12</w:t>
            </w:r>
          </w:p>
        </w:tc>
      </w:tr>
    </w:tbl>
    <w:p w:rsidR="00AB1DC5" w:rsidRDefault="00AB1DC5" w:rsidP="00754DCD">
      <w:pPr>
        <w:jc w:val="right"/>
      </w:pPr>
    </w:p>
    <w:sectPr w:rsidR="00AB1DC5" w:rsidSect="00977AF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1E0" w:rsidRDefault="00DF11E0" w:rsidP="00DD4438">
      <w:pPr>
        <w:spacing w:after="0" w:line="240" w:lineRule="auto"/>
      </w:pPr>
      <w:r>
        <w:separator/>
      </w:r>
    </w:p>
  </w:endnote>
  <w:endnote w:type="continuationSeparator" w:id="0">
    <w:p w:rsidR="00DF11E0" w:rsidRDefault="00DF11E0" w:rsidP="00DD4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1E0" w:rsidRDefault="00DF11E0" w:rsidP="00DD4438">
      <w:pPr>
        <w:spacing w:after="0" w:line="240" w:lineRule="auto"/>
      </w:pPr>
      <w:r>
        <w:separator/>
      </w:r>
    </w:p>
  </w:footnote>
  <w:footnote w:type="continuationSeparator" w:id="0">
    <w:p w:rsidR="00DF11E0" w:rsidRDefault="00DF11E0" w:rsidP="00DD4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50FAE2EDF26486880CFFC1DE7AA6111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D4438" w:rsidRDefault="00DD4438" w:rsidP="00DD4438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E63290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جدول</w:t>
        </w:r>
        <w:r w:rsidRPr="00E63290">
          <w:rPr>
            <w:rFonts w:asciiTheme="majorHAnsi" w:eastAsiaTheme="majorEastAsia" w:hAnsiTheme="majorHAnsi" w:cstheme="majorBidi"/>
            <w:sz w:val="32"/>
            <w:szCs w:val="32"/>
            <w:rtl/>
          </w:rPr>
          <w:t xml:space="preserve"> </w:t>
        </w:r>
        <w:r w:rsidRPr="00E63290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الاختبارات</w:t>
        </w:r>
        <w:r w:rsidRPr="00E63290">
          <w:rPr>
            <w:rFonts w:asciiTheme="majorHAnsi" w:eastAsiaTheme="majorEastAsia" w:hAnsiTheme="majorHAnsi" w:cstheme="majorBidi"/>
            <w:sz w:val="32"/>
            <w:szCs w:val="32"/>
            <w:rtl/>
          </w:rPr>
          <w:t xml:space="preserve"> – </w:t>
        </w:r>
        <w:r w:rsidRPr="00E63290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الفصل</w:t>
        </w:r>
        <w:r w:rsidRPr="00E63290">
          <w:rPr>
            <w:rFonts w:asciiTheme="majorHAnsi" w:eastAsiaTheme="majorEastAsia" w:hAnsiTheme="majorHAnsi" w:cstheme="majorBidi"/>
            <w:sz w:val="32"/>
            <w:szCs w:val="32"/>
            <w:rtl/>
          </w:rPr>
          <w:t xml:space="preserve"> </w:t>
        </w:r>
        <w:r w:rsidRPr="00E63290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الدراسي</w:t>
        </w:r>
        <w:r w:rsidRPr="00E63290">
          <w:rPr>
            <w:rFonts w:asciiTheme="majorHAnsi" w:eastAsiaTheme="majorEastAsia" w:hAnsiTheme="majorHAnsi" w:cstheme="majorBidi"/>
            <w:sz w:val="32"/>
            <w:szCs w:val="32"/>
            <w:rtl/>
          </w:rPr>
          <w:t xml:space="preserve"> </w:t>
        </w:r>
        <w:r w:rsidRPr="00E63290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الاول</w:t>
        </w:r>
        <w:r w:rsidRPr="00E63290">
          <w:rPr>
            <w:rFonts w:asciiTheme="majorHAnsi" w:eastAsiaTheme="majorEastAsia" w:hAnsiTheme="majorHAnsi" w:cstheme="majorBidi"/>
            <w:sz w:val="32"/>
            <w:szCs w:val="32"/>
            <w:rtl/>
          </w:rPr>
          <w:t xml:space="preserve"> 1434-1435</w:t>
        </w:r>
        <w:r w:rsidRPr="00E63290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هـ</w:t>
        </w:r>
        <w:r w:rsidRPr="00E63290">
          <w:rPr>
            <w:rFonts w:asciiTheme="majorHAnsi" w:eastAsiaTheme="majorEastAsia" w:hAnsiTheme="majorHAnsi" w:cstheme="majorBidi"/>
            <w:sz w:val="32"/>
            <w:szCs w:val="32"/>
            <w:rtl/>
          </w:rPr>
          <w:t xml:space="preserve"> </w:t>
        </w: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مستوى7 ..</w:t>
        </w:r>
        <w:r w:rsidRPr="00E63290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همس</w:t>
        </w:r>
        <w:r w:rsidRPr="00E63290">
          <w:rPr>
            <w:rFonts w:asciiTheme="majorHAnsi" w:eastAsiaTheme="majorEastAsia" w:hAnsiTheme="majorHAnsi" w:cstheme="majorBidi"/>
            <w:sz w:val="32"/>
            <w:szCs w:val="32"/>
            <w:rtl/>
          </w:rPr>
          <w:t xml:space="preserve"> </w:t>
        </w:r>
        <w:r w:rsidRPr="00E63290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التميمي</w:t>
        </w:r>
      </w:p>
    </w:sdtContent>
  </w:sdt>
  <w:p w:rsidR="00DD4438" w:rsidRDefault="00DD443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4DCD"/>
    <w:rsid w:val="00183252"/>
    <w:rsid w:val="00232C2D"/>
    <w:rsid w:val="004E578A"/>
    <w:rsid w:val="00721370"/>
    <w:rsid w:val="00754DCD"/>
    <w:rsid w:val="00977AF1"/>
    <w:rsid w:val="00AB1DC5"/>
    <w:rsid w:val="00DD4438"/>
    <w:rsid w:val="00DF1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4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4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4438"/>
  </w:style>
  <w:style w:type="paragraph" w:styleId="Footer">
    <w:name w:val="footer"/>
    <w:basedOn w:val="Normal"/>
    <w:link w:val="FooterChar"/>
    <w:uiPriority w:val="99"/>
    <w:semiHidden/>
    <w:unhideWhenUsed/>
    <w:rsid w:val="00DD4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4438"/>
  </w:style>
  <w:style w:type="paragraph" w:styleId="BalloonText">
    <w:name w:val="Balloon Text"/>
    <w:basedOn w:val="Normal"/>
    <w:link w:val="BalloonTextChar"/>
    <w:uiPriority w:val="99"/>
    <w:semiHidden/>
    <w:unhideWhenUsed/>
    <w:rsid w:val="00DD4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4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44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50FAE2EDF26486880CFFC1DE7AA61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440EAF-DA23-4BA5-BF8C-2B0454D0A43A}"/>
      </w:docPartPr>
      <w:docPartBody>
        <w:p w:rsidR="00000000" w:rsidRDefault="00930F28" w:rsidP="00930F28">
          <w:pPr>
            <w:pStyle w:val="B50FAE2EDF26486880CFFC1DE7AA611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30F28"/>
    <w:rsid w:val="005E7424"/>
    <w:rsid w:val="00930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50FAE2EDF26486880CFFC1DE7AA6111">
    <w:name w:val="B50FAE2EDF26486880CFFC1DE7AA6111"/>
    <w:rsid w:val="00930F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جدول الاختبارات – الفصل الدراسي الاول 1434-1435هـ مستوى7 ..همس التميمي</dc:title>
  <dc:creator>ITC</dc:creator>
  <cp:lastModifiedBy>ITC</cp:lastModifiedBy>
  <cp:revision>2</cp:revision>
  <dcterms:created xsi:type="dcterms:W3CDTF">2013-07-28T16:09:00Z</dcterms:created>
  <dcterms:modified xsi:type="dcterms:W3CDTF">2013-07-28T16:09:00Z</dcterms:modified>
</cp:coreProperties>
</file>