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tl/>
        </w:rPr>
        <w:id w:val="16642506"/>
        <w:docPartObj>
          <w:docPartGallery w:val="Cover Pages"/>
          <w:docPartUnique/>
        </w:docPartObj>
      </w:sdtPr>
      <w:sdtEndPr>
        <w:rPr>
          <w:rFonts w:ascii="Times New Roman" w:eastAsia="Times New Roman" w:hAnsi="Times New Roman" w:cs="Old Antic Outline Shaded"/>
          <w:b/>
          <w:bCs/>
          <w:sz w:val="48"/>
          <w:szCs w:val="48"/>
          <w:rtl w:val="0"/>
        </w:rPr>
      </w:sdtEndPr>
      <w:sdtContent>
        <w:p w:rsidR="00510000" w:rsidRPr="00510000" w:rsidRDefault="00510000" w:rsidP="00510000">
          <w:pPr>
            <w:pStyle w:val="ab"/>
            <w:rPr>
              <w:rFonts w:asciiTheme="majorHAnsi" w:eastAsiaTheme="majorEastAsia" w:hAnsiTheme="majorHAnsi" w:cstheme="majorBidi"/>
              <w:sz w:val="72"/>
              <w:szCs w:val="72"/>
              <w:rtl/>
            </w:rPr>
          </w:pPr>
          <w:r>
            <w:rPr>
              <w:rFonts w:asciiTheme="majorHAnsi" w:eastAsiaTheme="majorEastAsia" w:hAnsiTheme="majorHAnsi" w:cs="Times New Roman"/>
              <w:noProof/>
              <w:sz w:val="72"/>
              <w:szCs w:val="72"/>
              <w:rtl/>
            </w:rPr>
            <w:drawing>
              <wp:anchor distT="0" distB="0" distL="114300" distR="114300" simplePos="0" relativeHeight="251670528" behindDoc="0" locked="0" layoutInCell="1" allowOverlap="1">
                <wp:simplePos x="0" y="0"/>
                <wp:positionH relativeFrom="column">
                  <wp:posOffset>3830187</wp:posOffset>
                </wp:positionH>
                <wp:positionV relativeFrom="paragraph">
                  <wp:posOffset>-47767</wp:posOffset>
                </wp:positionV>
                <wp:extent cx="1057692" cy="962167"/>
                <wp:effectExtent l="19050" t="0" r="9108" b="0"/>
                <wp:wrapNone/>
                <wp:docPr id="10" name="صورة 9" descr="شعار جامعة المك فيصل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عار جامعة المك فيصل 11.jpg"/>
                        <pic:cNvPicPr/>
                      </pic:nvPicPr>
                      <pic:blipFill>
                        <a:blip r:embed="rId8" cstate="print"/>
                        <a:stretch>
                          <a:fillRect/>
                        </a:stretch>
                      </pic:blipFill>
                      <pic:spPr>
                        <a:xfrm>
                          <a:off x="0" y="0"/>
                          <a:ext cx="1057692" cy="962167"/>
                        </a:xfrm>
                        <a:prstGeom prst="rect">
                          <a:avLst/>
                        </a:prstGeom>
                      </pic:spPr>
                    </pic:pic>
                  </a:graphicData>
                </a:graphic>
              </wp:anchor>
            </w:drawing>
          </w:r>
          <w:r w:rsidR="00A1135C" w:rsidRPr="00A1135C">
            <w:rPr>
              <w:rFonts w:asciiTheme="majorHAnsi" w:eastAsiaTheme="majorEastAsia" w:hAnsiTheme="majorHAnsi" w:cs="Times New Roman"/>
              <w:noProof/>
              <w:sz w:val="72"/>
              <w:szCs w:val="72"/>
              <w:rtl/>
            </w:rPr>
            <w:drawing>
              <wp:anchor distT="0" distB="0" distL="114300" distR="114300" simplePos="0" relativeHeight="251669504" behindDoc="0" locked="0" layoutInCell="1" allowOverlap="1">
                <wp:simplePos x="0" y="0"/>
                <wp:positionH relativeFrom="column">
                  <wp:posOffset>6743700</wp:posOffset>
                </wp:positionH>
                <wp:positionV relativeFrom="paragraph">
                  <wp:posOffset>-600075</wp:posOffset>
                </wp:positionV>
                <wp:extent cx="1266825" cy="1143000"/>
                <wp:effectExtent l="0" t="0" r="0" b="0"/>
                <wp:wrapNone/>
                <wp:docPr id="8"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6A5F49" w:rsidRPr="006A5F49">
            <w:rPr>
              <w:rFonts w:eastAsiaTheme="majorEastAsia" w:cstheme="majorBidi"/>
              <w:noProof/>
              <w:rtl/>
            </w:rPr>
            <w:pict>
              <v:rect id="_x0000_s1038" style="position:absolute;left:0;text-align:left;margin-left:0;margin-top:0;width:624.25pt;height:63.9pt;flip:x;z-index:251660288;mso-width-percent:1050;mso-height-percent:900;mso-position-horizontal:center;mso-position-horizontal-relative:page;mso-position-vertical:bottom;mso-position-vertical-relative:page;mso-width-percent:1050;mso-height-percent:900;mso-height-relative:top-margin-area" o:allowincell="f" fillcolor="#f79646 [3209]" strokecolor="#f2f2f2 [3041]" strokeweight="3pt">
                <v:shadow on="t" type="perspective" color="#974706 [1609]" opacity=".5" offset="1pt" offset2="-1pt"/>
                <w10:wrap anchorx="page" anchory="page"/>
              </v:rect>
            </w:pict>
          </w:r>
          <w:r w:rsidR="006A5F49" w:rsidRPr="006A5F49">
            <w:rPr>
              <w:rFonts w:eastAsiaTheme="majorEastAsia" w:cstheme="majorBidi"/>
              <w:noProof/>
              <w:rtl/>
            </w:rPr>
            <w:pict>
              <v:rect id="_x0000_s1041" style="position:absolute;left:0;text-align:left;margin-left:0;margin-top:0;width:7.15pt;height:883.2pt;flip:x;z-index:251663360;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006A5F49" w:rsidRPr="006A5F49">
            <w:rPr>
              <w:rFonts w:eastAsiaTheme="majorEastAsia" w:cstheme="majorBidi"/>
              <w:noProof/>
              <w:rtl/>
            </w:rPr>
            <w:pict>
              <v:rect id="_x0000_s1040" style="position:absolute;left:0;text-align:left;margin-left:0;margin-top:0;width:7.15pt;height:883.2pt;flip:x;z-index:251662336;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006A5F49" w:rsidRPr="006A5F49">
            <w:rPr>
              <w:rFonts w:eastAsiaTheme="majorEastAsia" w:cstheme="majorBidi"/>
              <w:noProof/>
              <w:rtl/>
            </w:rPr>
            <w:pict>
              <v:rect id="_x0000_s1039" style="position:absolute;left:0;text-align:left;margin-left:0;margin-top:0;width:624.25pt;height:64pt;flip:x;z-index:251661312;mso-width-percent:1050;mso-height-percent:900;mso-position-horizontal:center;mso-position-horizontal-relative:page;mso-position-vertical:top;mso-position-vertical-relative:top-margin-area;mso-width-percent:1050;mso-height-percent:900;mso-height-relative:top-margin-area" o:allowincell="f" fillcolor="#f79646 [3209]" strokecolor="#f2f2f2 [3041]" strokeweight="3pt">
                <v:shadow on="t" type="perspective" color="#974706 [1609]" opacity=".5" offset="1pt" offset2="-1pt"/>
                <w10:wrap anchorx="page" anchory="margin"/>
              </v:rect>
            </w:pict>
          </w:r>
        </w:p>
        <w:p w:rsidR="00510000" w:rsidRDefault="00510000" w:rsidP="00A1135C">
          <w:pPr>
            <w:spacing w:after="120"/>
            <w:rPr>
              <w:rFonts w:ascii="Tahoma" w:hAnsi="Tahoma" w:cs="Tahoma"/>
              <w:b/>
              <w:bCs/>
              <w:color w:val="7030A0"/>
              <w:rtl/>
            </w:rPr>
          </w:pPr>
        </w:p>
        <w:p w:rsidR="00510000" w:rsidRDefault="00510000" w:rsidP="00A1135C">
          <w:pPr>
            <w:spacing w:after="120"/>
            <w:rPr>
              <w:rFonts w:ascii="Tahoma" w:hAnsi="Tahoma" w:cs="Tahoma"/>
              <w:b/>
              <w:bCs/>
              <w:color w:val="7030A0"/>
              <w:rtl/>
            </w:rPr>
          </w:pPr>
        </w:p>
        <w:p w:rsidR="00A1135C" w:rsidRPr="00510000" w:rsidRDefault="00A1135C" w:rsidP="00A1135C">
          <w:pPr>
            <w:spacing w:after="120"/>
            <w:rPr>
              <w:rFonts w:ascii="Tahoma" w:hAnsi="Tahoma" w:cs="Tahoma"/>
              <w:b/>
              <w:bCs/>
              <w:color w:val="7030A0"/>
              <w:rtl/>
            </w:rPr>
          </w:pPr>
          <w:r w:rsidRPr="00510000">
            <w:rPr>
              <w:rFonts w:ascii="Tahoma" w:hAnsi="Tahoma" w:cs="Tahoma" w:hint="cs"/>
              <w:b/>
              <w:bCs/>
              <w:color w:val="7030A0"/>
              <w:rtl/>
            </w:rPr>
            <w:t>المملكـة العربيـة السعوديـة</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وزارة التعليم العالي</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جامعة الملك فيصل</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w:t>
          </w:r>
          <w:r>
            <w:rPr>
              <w:rFonts w:ascii="Tahoma" w:hAnsi="Tahoma" w:cs="Tahoma" w:hint="cs"/>
              <w:b/>
              <w:bCs/>
              <w:color w:val="7030A0"/>
              <w:rtl/>
            </w:rPr>
            <w:t xml:space="preserve"> </w:t>
          </w:r>
          <w:r w:rsidR="00A1135C" w:rsidRPr="00510000">
            <w:rPr>
              <w:rFonts w:ascii="Tahoma" w:hAnsi="Tahoma" w:cs="Tahoma" w:hint="cs"/>
              <w:b/>
              <w:bCs/>
              <w:color w:val="7030A0"/>
              <w:rtl/>
            </w:rPr>
            <w:t xml:space="preserve"> كلية التربية</w:t>
          </w:r>
        </w:p>
        <w:p w:rsidR="00A1135C" w:rsidRPr="00510000" w:rsidRDefault="00A1135C" w:rsidP="00A1135C">
          <w:pPr>
            <w:spacing w:after="120"/>
            <w:rPr>
              <w:rFonts w:ascii="Tahoma" w:hAnsi="Tahoma" w:cs="Tahoma"/>
              <w:b/>
              <w:bCs/>
              <w:color w:val="7030A0"/>
              <w:rtl/>
            </w:rPr>
          </w:pPr>
          <w:r w:rsidRPr="00510000">
            <w:rPr>
              <w:rFonts w:ascii="Tahoma" w:hAnsi="Tahoma" w:cs="Tahoma" w:hint="cs"/>
              <w:b/>
              <w:bCs/>
              <w:noProof/>
              <w:color w:val="7030A0"/>
              <w:rtl/>
            </w:rPr>
            <w:drawing>
              <wp:anchor distT="0" distB="0" distL="114300" distR="114300" simplePos="0" relativeHeight="251667456" behindDoc="0" locked="0" layoutInCell="1" allowOverlap="1">
                <wp:simplePos x="0" y="0"/>
                <wp:positionH relativeFrom="column">
                  <wp:posOffset>6972300</wp:posOffset>
                </wp:positionH>
                <wp:positionV relativeFrom="paragraph">
                  <wp:posOffset>283210</wp:posOffset>
                </wp:positionV>
                <wp:extent cx="1266825" cy="1143000"/>
                <wp:effectExtent l="0" t="0" r="0" b="0"/>
                <wp:wrapNone/>
                <wp:docPr id="7"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510000">
            <w:rPr>
              <w:rFonts w:ascii="Tahoma" w:hAnsi="Tahoma" w:cs="Tahoma" w:hint="cs"/>
              <w:b/>
              <w:bCs/>
              <w:color w:val="7030A0"/>
              <w:rtl/>
            </w:rPr>
            <w:t xml:space="preserve">       </w:t>
          </w:r>
          <w:r w:rsidRPr="00510000">
            <w:rPr>
              <w:rFonts w:ascii="Tahoma" w:hAnsi="Tahoma" w:cs="Tahoma" w:hint="cs"/>
              <w:b/>
              <w:bCs/>
              <w:color w:val="7030A0"/>
              <w:rtl/>
            </w:rPr>
            <w:t>قسم التربية الخاصة</w:t>
          </w:r>
        </w:p>
        <w:p w:rsidR="00A1135C" w:rsidRDefault="00A1135C" w:rsidP="00A1135C">
          <w:pPr>
            <w:pStyle w:val="ab"/>
            <w:jc w:val="right"/>
            <w:rPr>
              <w:rFonts w:asciiTheme="majorHAnsi" w:eastAsiaTheme="majorEastAsia" w:hAnsiTheme="majorHAnsi" w:cstheme="majorBidi"/>
              <w:sz w:val="36"/>
              <w:szCs w:val="36"/>
            </w:rPr>
          </w:pPr>
        </w:p>
        <w:p w:rsidR="00A1135C" w:rsidRDefault="00A1135C" w:rsidP="00A1135C">
          <w:pPr>
            <w:tabs>
              <w:tab w:val="left" w:pos="3743"/>
            </w:tabs>
            <w:jc w:val="center"/>
            <w:rPr>
              <w:rFonts w:ascii="Tahoma" w:hAnsi="Tahoma" w:cs="Old Antic Outline Shaded"/>
              <w:b/>
              <w:bCs/>
              <w:color w:val="0000FF"/>
              <w:sz w:val="72"/>
              <w:szCs w:val="72"/>
              <w:rtl/>
            </w:rPr>
          </w:pPr>
        </w:p>
        <w:p w:rsidR="00A1135C" w:rsidRPr="00C81DD9" w:rsidRDefault="00510000" w:rsidP="00A1135C">
          <w:pPr>
            <w:tabs>
              <w:tab w:val="left" w:pos="3743"/>
            </w:tabs>
            <w:jc w:val="center"/>
            <w:rPr>
              <w:rFonts w:ascii="Tahoma" w:hAnsi="Tahoma" w:cs="Old Antic Outline Shaded"/>
              <w:b/>
              <w:bCs/>
              <w:color w:val="0000FF"/>
              <w:sz w:val="72"/>
              <w:szCs w:val="72"/>
            </w:rPr>
          </w:pPr>
          <w:r>
            <w:rPr>
              <w:rFonts w:ascii="Tahoma" w:hAnsi="Tahoma" w:cs="Old Antic Outline Shaded" w:hint="cs"/>
              <w:b/>
              <w:bCs/>
              <w:color w:val="0000FF"/>
              <w:sz w:val="72"/>
              <w:szCs w:val="72"/>
              <w:rtl/>
            </w:rPr>
            <w:t>الخطة الدراسية</w:t>
          </w:r>
          <w:r w:rsidR="00A1135C" w:rsidRPr="00E56677">
            <w:rPr>
              <w:rFonts w:ascii="Tahoma" w:hAnsi="Tahoma" w:cs="Old Antic Outline Shaded" w:hint="cs"/>
              <w:b/>
              <w:bCs/>
              <w:color w:val="0000FF"/>
              <w:sz w:val="72"/>
              <w:szCs w:val="72"/>
              <w:rtl/>
            </w:rPr>
            <w:t xml:space="preserve"> </w:t>
          </w:r>
          <w:r w:rsidR="00A1135C">
            <w:rPr>
              <w:rFonts w:ascii="Tahoma" w:hAnsi="Tahoma" w:cs="Old Antic Outline Shaded" w:hint="cs"/>
              <w:b/>
              <w:bCs/>
              <w:color w:val="0000FF"/>
              <w:sz w:val="72"/>
              <w:szCs w:val="72"/>
              <w:rtl/>
            </w:rPr>
            <w:t>ل</w:t>
          </w:r>
          <w:r w:rsidR="00A1135C" w:rsidRPr="00E56677">
            <w:rPr>
              <w:rFonts w:ascii="Tahoma" w:hAnsi="Tahoma" w:cs="Old Antic Outline Shaded" w:hint="cs"/>
              <w:b/>
              <w:bCs/>
              <w:color w:val="0000FF"/>
              <w:sz w:val="72"/>
              <w:szCs w:val="72"/>
              <w:rtl/>
            </w:rPr>
            <w:t>قسم التربية الخاصة</w:t>
          </w:r>
        </w:p>
        <w:p w:rsidR="00A1135C" w:rsidRDefault="00A1135C" w:rsidP="00A1135C">
          <w:pPr>
            <w:tabs>
              <w:tab w:val="left" w:pos="3863"/>
            </w:tabs>
            <w:jc w:val="center"/>
            <w:rPr>
              <w:rtl/>
            </w:rPr>
          </w:pPr>
        </w:p>
        <w:p w:rsidR="00A1135C" w:rsidRDefault="00A1135C" w:rsidP="00510000">
          <w:pPr>
            <w:pStyle w:val="ab"/>
            <w:jc w:val="center"/>
            <w:rPr>
              <w:rFonts w:asciiTheme="majorHAnsi" w:eastAsiaTheme="majorEastAsia" w:hAnsiTheme="majorHAnsi" w:cstheme="majorBidi"/>
              <w:sz w:val="36"/>
              <w:szCs w:val="36"/>
            </w:rPr>
          </w:pPr>
          <w:r>
            <w:rPr>
              <w:rFonts w:cs="Andalus" w:hint="cs"/>
              <w:color w:val="0000FF"/>
              <w:sz w:val="72"/>
              <w:szCs w:val="72"/>
              <w:rtl/>
            </w:rPr>
            <w:t>1431 - 1432</w:t>
          </w:r>
          <w:r w:rsidRPr="005D4BD9">
            <w:rPr>
              <w:rFonts w:cs="Andalus" w:hint="cs"/>
              <w:color w:val="0000FF"/>
              <w:sz w:val="72"/>
              <w:szCs w:val="72"/>
              <w:rtl/>
            </w:rPr>
            <w:t xml:space="preserve"> هـ</w:t>
          </w:r>
        </w:p>
        <w:p w:rsidR="00A1135C" w:rsidRDefault="00A1135C" w:rsidP="00A1135C">
          <w:pPr>
            <w:bidi w:val="0"/>
            <w:spacing w:after="200" w:line="276" w:lineRule="auto"/>
            <w:rPr>
              <w:rFonts w:cs="Old Antic Outline Shaded"/>
              <w:b/>
              <w:bCs/>
              <w:sz w:val="48"/>
              <w:szCs w:val="48"/>
            </w:rPr>
          </w:pPr>
          <w:r w:rsidRPr="00A1135C">
            <w:rPr>
              <w:rFonts w:asciiTheme="minorHAnsi" w:eastAsiaTheme="minorEastAsia" w:hAnsiTheme="minorHAnsi" w:cstheme="minorBidi" w:hint="cs"/>
              <w:noProof/>
              <w:sz w:val="22"/>
              <w:szCs w:val="22"/>
            </w:rPr>
            <w:drawing>
              <wp:anchor distT="0" distB="0" distL="114300" distR="114300" simplePos="0" relativeHeight="251665408" behindDoc="0" locked="0" layoutInCell="1" allowOverlap="1">
                <wp:simplePos x="0" y="0"/>
                <wp:positionH relativeFrom="column">
                  <wp:posOffset>6743700</wp:posOffset>
                </wp:positionH>
                <wp:positionV relativeFrom="paragraph">
                  <wp:posOffset>937895</wp:posOffset>
                </wp:positionV>
                <wp:extent cx="1266825" cy="1143000"/>
                <wp:effectExtent l="0" t="0" r="0" b="0"/>
                <wp:wrapNone/>
                <wp:docPr id="6"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p>
        <w:p w:rsidR="00A1135C" w:rsidRDefault="00A1135C" w:rsidP="00A1135C">
          <w:pPr>
            <w:bidi w:val="0"/>
            <w:spacing w:after="200" w:line="276" w:lineRule="auto"/>
            <w:rPr>
              <w:rFonts w:cs="Old Antic Outline Shaded"/>
              <w:b/>
              <w:bCs/>
              <w:sz w:val="48"/>
              <w:szCs w:val="48"/>
            </w:rPr>
          </w:pPr>
        </w:p>
        <w:p w:rsidR="00A1135C" w:rsidRDefault="00A1135C" w:rsidP="00A1135C">
          <w:pPr>
            <w:bidi w:val="0"/>
            <w:spacing w:after="200" w:line="276" w:lineRule="auto"/>
            <w:rPr>
              <w:rFonts w:cs="Old Antic Outline Shaded"/>
              <w:b/>
              <w:bCs/>
              <w:sz w:val="48"/>
              <w:szCs w:val="48"/>
            </w:rPr>
          </w:pPr>
        </w:p>
        <w:p w:rsidR="00A1135C" w:rsidRDefault="006A5F49" w:rsidP="00510000">
          <w:pPr>
            <w:bidi w:val="0"/>
            <w:spacing w:after="200" w:line="276" w:lineRule="auto"/>
            <w:rPr>
              <w:rFonts w:cs="Old Antic Outline Shaded"/>
              <w:b/>
              <w:bCs/>
              <w:sz w:val="48"/>
              <w:szCs w:val="48"/>
            </w:rPr>
          </w:pPr>
        </w:p>
      </w:sdtContent>
    </w:sdt>
    <w:p w:rsidR="00657D18" w:rsidRPr="00881817" w:rsidRDefault="00657D18" w:rsidP="00657D18">
      <w:pPr>
        <w:rPr>
          <w:rFonts w:cs="Old Antic Outline Shaded"/>
          <w:b/>
          <w:bCs/>
          <w:sz w:val="48"/>
          <w:szCs w:val="48"/>
          <w:rtl/>
        </w:rPr>
      </w:pPr>
      <w:r w:rsidRPr="00881817">
        <w:rPr>
          <w:rFonts w:cs="Old Antic Outline Shaded" w:hint="cs"/>
          <w:b/>
          <w:bCs/>
          <w:sz w:val="48"/>
          <w:szCs w:val="48"/>
          <w:rtl/>
        </w:rPr>
        <w:lastRenderedPageBreak/>
        <w:t>الخطة الدراسية لقسم التربية الخاصة :</w:t>
      </w:r>
    </w:p>
    <w:p w:rsidR="00657D18" w:rsidRPr="005D4BD9" w:rsidRDefault="00657D18" w:rsidP="00657D18">
      <w:pPr>
        <w:numPr>
          <w:ilvl w:val="0"/>
          <w:numId w:val="1"/>
        </w:numPr>
        <w:jc w:val="lowKashida"/>
        <w:rPr>
          <w:b/>
          <w:bCs/>
          <w:sz w:val="32"/>
          <w:szCs w:val="32"/>
          <w:rtl/>
        </w:rPr>
      </w:pPr>
      <w:r>
        <w:rPr>
          <w:b/>
          <w:bCs/>
          <w:sz w:val="32"/>
          <w:szCs w:val="32"/>
          <w:rtl/>
        </w:rPr>
        <w:t>المستوى من 1-</w:t>
      </w:r>
      <w:r>
        <w:rPr>
          <w:rFonts w:hint="cs"/>
          <w:b/>
          <w:bCs/>
          <w:sz w:val="32"/>
          <w:szCs w:val="32"/>
          <w:rtl/>
        </w:rPr>
        <w:t>2</w:t>
      </w:r>
      <w:r w:rsidRPr="005D4BD9">
        <w:rPr>
          <w:b/>
          <w:bCs/>
          <w:sz w:val="32"/>
          <w:szCs w:val="32"/>
          <w:rtl/>
        </w:rPr>
        <w:t xml:space="preserve"> إعداد عام </w:t>
      </w:r>
      <w:r>
        <w:rPr>
          <w:rFonts w:hint="cs"/>
          <w:b/>
          <w:bCs/>
          <w:sz w:val="32"/>
          <w:szCs w:val="32"/>
          <w:rtl/>
        </w:rPr>
        <w:t>لكلية التربية</w:t>
      </w:r>
      <w:r w:rsidRPr="005D4BD9">
        <w:rPr>
          <w:b/>
          <w:bCs/>
          <w:sz w:val="32"/>
          <w:szCs w:val="32"/>
          <w:rtl/>
        </w:rPr>
        <w:t>.</w:t>
      </w:r>
    </w:p>
    <w:p w:rsidR="00657D18" w:rsidRPr="005D4BD9" w:rsidRDefault="00657D18" w:rsidP="00657D18">
      <w:pPr>
        <w:numPr>
          <w:ilvl w:val="0"/>
          <w:numId w:val="1"/>
        </w:numPr>
        <w:jc w:val="lowKashida"/>
        <w:rPr>
          <w:b/>
          <w:bCs/>
          <w:sz w:val="32"/>
          <w:szCs w:val="32"/>
          <w:rtl/>
        </w:rPr>
      </w:pPr>
      <w:r>
        <w:rPr>
          <w:b/>
          <w:bCs/>
          <w:sz w:val="32"/>
          <w:szCs w:val="32"/>
          <w:rtl/>
        </w:rPr>
        <w:t xml:space="preserve">المستوى من </w:t>
      </w:r>
      <w:r>
        <w:rPr>
          <w:rFonts w:hint="cs"/>
          <w:b/>
          <w:bCs/>
          <w:sz w:val="32"/>
          <w:szCs w:val="32"/>
          <w:rtl/>
        </w:rPr>
        <w:t>3</w:t>
      </w:r>
      <w:r>
        <w:rPr>
          <w:b/>
          <w:bCs/>
          <w:sz w:val="32"/>
          <w:szCs w:val="32"/>
          <w:rtl/>
        </w:rPr>
        <w:t>-</w:t>
      </w:r>
      <w:r>
        <w:rPr>
          <w:rFonts w:hint="cs"/>
          <w:b/>
          <w:bCs/>
          <w:sz w:val="32"/>
          <w:szCs w:val="32"/>
          <w:rtl/>
        </w:rPr>
        <w:t>4</w:t>
      </w:r>
      <w:r w:rsidRPr="005D4BD9">
        <w:rPr>
          <w:b/>
          <w:bCs/>
          <w:sz w:val="32"/>
          <w:szCs w:val="32"/>
          <w:rtl/>
        </w:rPr>
        <w:t xml:space="preserve"> إعداد عام للطالب في مجال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 xml:space="preserve">المستوى من 5-8 إعداد تخصصي في أي من مجالات الإعاقة </w:t>
      </w:r>
      <w:r>
        <w:rPr>
          <w:b/>
          <w:bCs/>
          <w:sz w:val="32"/>
          <w:szCs w:val="32"/>
          <w:rtl/>
        </w:rPr>
        <w:t>التالية: العقلية, السمعية</w:t>
      </w:r>
      <w:r w:rsidRPr="005D4BD9">
        <w:rPr>
          <w:b/>
          <w:bCs/>
          <w:sz w:val="32"/>
          <w:szCs w:val="32"/>
          <w:rtl/>
        </w:rPr>
        <w:t>, صعوبات التعلم.</w:t>
      </w:r>
    </w:p>
    <w:p w:rsidR="00657D18" w:rsidRPr="005D4BD9" w:rsidRDefault="00657D18" w:rsidP="00657D18">
      <w:pPr>
        <w:numPr>
          <w:ilvl w:val="0"/>
          <w:numId w:val="1"/>
        </w:numPr>
        <w:jc w:val="lowKashida"/>
        <w:rPr>
          <w:b/>
          <w:bCs/>
          <w:sz w:val="32"/>
          <w:szCs w:val="32"/>
        </w:rPr>
      </w:pPr>
      <w:r>
        <w:rPr>
          <w:b/>
          <w:bCs/>
          <w:sz w:val="32"/>
          <w:szCs w:val="32"/>
          <w:rtl/>
        </w:rPr>
        <w:t xml:space="preserve">إجمالي عدد الوحدات </w:t>
      </w:r>
      <w:r>
        <w:rPr>
          <w:rFonts w:hint="cs"/>
          <w:b/>
          <w:bCs/>
          <w:sz w:val="32"/>
          <w:szCs w:val="32"/>
          <w:rtl/>
        </w:rPr>
        <w:t>126</w:t>
      </w:r>
      <w:r w:rsidRPr="005D4BD9">
        <w:rPr>
          <w:b/>
          <w:bCs/>
          <w:sz w:val="32"/>
          <w:szCs w:val="32"/>
          <w:rtl/>
        </w:rPr>
        <w:t>وحدة (</w:t>
      </w:r>
      <w:r>
        <w:rPr>
          <w:rFonts w:hint="cs"/>
          <w:b/>
          <w:bCs/>
          <w:sz w:val="32"/>
          <w:szCs w:val="32"/>
          <w:rtl/>
        </w:rPr>
        <w:t xml:space="preserve">66 </w:t>
      </w:r>
      <w:r w:rsidRPr="005D4BD9">
        <w:rPr>
          <w:b/>
          <w:bCs/>
          <w:sz w:val="32"/>
          <w:szCs w:val="32"/>
          <w:rtl/>
        </w:rPr>
        <w:t xml:space="preserve">وحدة إعداد تربوي عام يشمل المتطلبات العامة للجامعة وللكلية وللقسم – </w:t>
      </w:r>
      <w:r>
        <w:rPr>
          <w:rFonts w:hint="cs"/>
          <w:b/>
          <w:bCs/>
          <w:sz w:val="32"/>
          <w:szCs w:val="32"/>
          <w:rtl/>
        </w:rPr>
        <w:t>60</w:t>
      </w:r>
      <w:r w:rsidRPr="005D4BD9">
        <w:rPr>
          <w:b/>
          <w:bCs/>
          <w:sz w:val="32"/>
          <w:szCs w:val="32"/>
          <w:rtl/>
        </w:rPr>
        <w:t xml:space="preserve"> وحدة إعداد </w:t>
      </w:r>
      <w:r>
        <w:rPr>
          <w:b/>
          <w:bCs/>
          <w:sz w:val="32"/>
          <w:szCs w:val="32"/>
          <w:rtl/>
        </w:rPr>
        <w:t xml:space="preserve">عام في التربية الخاصة </w:t>
      </w:r>
      <w:r>
        <w:rPr>
          <w:rFonts w:hint="cs"/>
          <w:b/>
          <w:bCs/>
          <w:sz w:val="32"/>
          <w:szCs w:val="32"/>
          <w:rtl/>
        </w:rPr>
        <w:t>و</w:t>
      </w:r>
      <w:r w:rsidRPr="005D4BD9">
        <w:rPr>
          <w:b/>
          <w:bCs/>
          <w:sz w:val="32"/>
          <w:szCs w:val="32"/>
          <w:rtl/>
        </w:rPr>
        <w:t>إعداد تخصصي في أحد مجالات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بدراسة المقررات التخصصية للمستويات من 5-8 إلا بعد اجتياز</w:t>
      </w:r>
      <w:r>
        <w:rPr>
          <w:rFonts w:hint="cs"/>
          <w:b/>
          <w:bCs/>
          <w:sz w:val="32"/>
          <w:szCs w:val="32"/>
          <w:rtl/>
        </w:rPr>
        <w:t xml:space="preserve"> مقررات (متطلبات) الكلية للمستويين من 1 </w:t>
      </w:r>
      <w:r>
        <w:rPr>
          <w:b/>
          <w:bCs/>
          <w:sz w:val="32"/>
          <w:szCs w:val="32"/>
          <w:rtl/>
        </w:rPr>
        <w:t>–</w:t>
      </w:r>
      <w:r>
        <w:rPr>
          <w:rFonts w:hint="cs"/>
          <w:b/>
          <w:bCs/>
          <w:sz w:val="32"/>
          <w:szCs w:val="32"/>
          <w:rtl/>
        </w:rPr>
        <w:t xml:space="preserve"> 2، </w:t>
      </w:r>
      <w:r w:rsidRPr="005D4BD9">
        <w:rPr>
          <w:b/>
          <w:bCs/>
          <w:sz w:val="32"/>
          <w:szCs w:val="32"/>
          <w:rtl/>
        </w:rPr>
        <w:t xml:space="preserve"> </w:t>
      </w:r>
      <w:r>
        <w:rPr>
          <w:rFonts w:hint="cs"/>
          <w:b/>
          <w:bCs/>
          <w:sz w:val="32"/>
          <w:szCs w:val="32"/>
          <w:rtl/>
        </w:rPr>
        <w:t>و</w:t>
      </w:r>
      <w:r>
        <w:rPr>
          <w:b/>
          <w:bCs/>
          <w:sz w:val="32"/>
          <w:szCs w:val="32"/>
          <w:rtl/>
        </w:rPr>
        <w:t>المقررات التخصصية للمستوي</w:t>
      </w:r>
      <w:r>
        <w:rPr>
          <w:rFonts w:hint="cs"/>
          <w:b/>
          <w:bCs/>
          <w:sz w:val="32"/>
          <w:szCs w:val="32"/>
          <w:rtl/>
        </w:rPr>
        <w:t>ين</w:t>
      </w:r>
      <w:r w:rsidRPr="005D4BD9">
        <w:rPr>
          <w:b/>
          <w:bCs/>
          <w:sz w:val="32"/>
          <w:szCs w:val="32"/>
          <w:rtl/>
        </w:rPr>
        <w:t xml:space="preserve"> من </w:t>
      </w:r>
      <w:r>
        <w:rPr>
          <w:rFonts w:hint="cs"/>
          <w:b/>
          <w:bCs/>
          <w:sz w:val="32"/>
          <w:szCs w:val="32"/>
          <w:rtl/>
        </w:rPr>
        <w:t>3</w:t>
      </w:r>
      <w:r w:rsidRPr="005D4BD9">
        <w:rPr>
          <w:b/>
          <w:bCs/>
          <w:sz w:val="32"/>
          <w:szCs w:val="32"/>
          <w:rtl/>
        </w:rPr>
        <w:t>-4.</w:t>
      </w:r>
    </w:p>
    <w:p w:rsidR="00657D18" w:rsidRPr="005D4BD9" w:rsidRDefault="00657D18" w:rsidP="00657D18">
      <w:pPr>
        <w:numPr>
          <w:ilvl w:val="0"/>
          <w:numId w:val="1"/>
        </w:numPr>
        <w:jc w:val="lowKashida"/>
        <w:rPr>
          <w:b/>
          <w:bCs/>
          <w:sz w:val="32"/>
          <w:szCs w:val="32"/>
        </w:rPr>
      </w:pPr>
      <w:r w:rsidRPr="005D4BD9">
        <w:rPr>
          <w:b/>
          <w:bCs/>
          <w:sz w:val="32"/>
          <w:szCs w:val="32"/>
          <w:rtl/>
        </w:rPr>
        <w:t>يحق للطالب أن يختار مجال التخصص الدقيق من بين التخصصات التي يفتحها القسم وذلك بعد اجتياز المستوى الرابع.</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بالتدريب الميداني في المستوى الثامن إلا بعد اجتياز جميع المقررات الدراسية التخصصية المتطلبة.</w:t>
      </w:r>
    </w:p>
    <w:p w:rsidR="00657D18" w:rsidRPr="005D4BD9" w:rsidRDefault="00657D18" w:rsidP="00657D18">
      <w:pPr>
        <w:numPr>
          <w:ilvl w:val="0"/>
          <w:numId w:val="1"/>
        </w:numPr>
        <w:jc w:val="lowKashida"/>
        <w:rPr>
          <w:b/>
          <w:bCs/>
          <w:sz w:val="32"/>
          <w:szCs w:val="32"/>
        </w:rPr>
      </w:pPr>
      <w:r w:rsidRPr="005D4BD9">
        <w:rPr>
          <w:b/>
          <w:bCs/>
          <w:sz w:val="32"/>
          <w:szCs w:val="32"/>
          <w:rtl/>
        </w:rPr>
        <w:t>يجوز للقسم أن يفتح الدراسة وفقاً لهذا البرنامج في بعض أو كل التخصصات وذلك وفقا للاحتياجات المهنية لطبيعة التخصص وبعد موافقة مجلس القسم ومجلس الكلية.</w:t>
      </w:r>
    </w:p>
    <w:p w:rsidR="00657D18" w:rsidRPr="005D4BD9" w:rsidRDefault="00657D18" w:rsidP="00657D18">
      <w:pPr>
        <w:numPr>
          <w:ilvl w:val="0"/>
          <w:numId w:val="1"/>
        </w:numPr>
        <w:jc w:val="lowKashida"/>
        <w:rPr>
          <w:b/>
          <w:bCs/>
          <w:sz w:val="32"/>
          <w:szCs w:val="32"/>
        </w:rPr>
      </w:pPr>
      <w:r w:rsidRPr="005D4BD9">
        <w:rPr>
          <w:b/>
          <w:bCs/>
          <w:sz w:val="32"/>
          <w:szCs w:val="32"/>
          <w:rtl/>
        </w:rPr>
        <w:t>تقع الخطة الدراسية لبرنامج التربية الخاصة – على مستوى البكالوريوس – في ثمانية فصول دراسية، تستغرق مدة الدراسة في كل فصل (15) أسبوعا، وتكون الدراسة الفعلية في الجامعة لمدة لا تقل عن (30) أسبوعا سنويا لا تدخل ضمنها فترات الامتحانات النهائية.</w:t>
      </w:r>
    </w:p>
    <w:p w:rsidR="00657D18" w:rsidRDefault="00657D18" w:rsidP="00657D18">
      <w:pPr>
        <w:numPr>
          <w:ilvl w:val="0"/>
          <w:numId w:val="1"/>
        </w:numPr>
        <w:jc w:val="lowKashida"/>
        <w:rPr>
          <w:rFonts w:cs="Andalus"/>
          <w:b/>
          <w:bCs/>
          <w:sz w:val="32"/>
          <w:szCs w:val="32"/>
        </w:rPr>
      </w:pPr>
      <w:r w:rsidRPr="005D4BD9">
        <w:rPr>
          <w:b/>
          <w:bCs/>
          <w:sz w:val="32"/>
          <w:szCs w:val="32"/>
          <w:rtl/>
        </w:rPr>
        <w:t>يسري على الطلاب الملتحقين بهذا البرنامج ما توجبه لائحة الدراسة والاختبارات للمرحلة الجامعية بالجامعة</w:t>
      </w:r>
      <w:r w:rsidRPr="00682B8E">
        <w:rPr>
          <w:rFonts w:cs="Andalus" w:hint="cs"/>
          <w:b/>
          <w:bCs/>
          <w:sz w:val="32"/>
          <w:szCs w:val="32"/>
          <w:rtl/>
        </w:rPr>
        <w:t xml:space="preserve"> .</w:t>
      </w:r>
    </w:p>
    <w:p w:rsidR="00DF03DD" w:rsidRDefault="00DF03DD">
      <w:pPr>
        <w:rPr>
          <w:rtl/>
        </w:rPr>
      </w:pPr>
    </w:p>
    <w:p w:rsidR="00574C9B" w:rsidRDefault="00574C9B">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574C9B" w:rsidRPr="00881817" w:rsidRDefault="00574C9B" w:rsidP="00574C9B">
      <w:pPr>
        <w:jc w:val="lowKashida"/>
        <w:rPr>
          <w:rFonts w:cs="Old Antic Outline Shaded"/>
          <w:b/>
          <w:bCs/>
          <w:sz w:val="48"/>
          <w:szCs w:val="48"/>
          <w:rtl/>
        </w:rPr>
      </w:pPr>
      <w:r w:rsidRPr="00881817">
        <w:rPr>
          <w:rFonts w:cs="Old Antic Outline Shaded" w:hint="cs"/>
          <w:b/>
          <w:bCs/>
          <w:sz w:val="48"/>
          <w:szCs w:val="48"/>
          <w:rtl/>
        </w:rPr>
        <w:lastRenderedPageBreak/>
        <w:t>الخطة التطويرية للقسم:</w:t>
      </w:r>
    </w:p>
    <w:p w:rsidR="00574C9B" w:rsidRPr="005D4BD9" w:rsidRDefault="00574C9B" w:rsidP="00574C9B">
      <w:pPr>
        <w:jc w:val="lowKashida"/>
        <w:rPr>
          <w:b/>
          <w:bCs/>
          <w:sz w:val="32"/>
          <w:szCs w:val="32"/>
          <w:rtl/>
        </w:rPr>
      </w:pPr>
      <w:r w:rsidRPr="005D4BD9">
        <w:rPr>
          <w:b/>
          <w:bCs/>
          <w:sz w:val="32"/>
          <w:szCs w:val="32"/>
          <w:rtl/>
        </w:rPr>
        <w:t xml:space="preserve"> يؤمن قسم التربية الخاصة بأن تطوير وتحسين العملية التعليمية يدفع إلى رفع كفاءة الخدمة ويساهم كذلك في الارتفاع بمستوى الخريج، لذلك يحرص القسم على وضع خطط التطوير للقسم وإدراج خطة إعداد برامج تخصصية مهنية وأكاديمية تؤدي إلى رفع كفاءة المعلمين العاملين في مجال التربية الخاصة، إضافة إلى العديد من الخطط التي أهتم القسم بإدراجها في خطته التطويرية وتتمثل في:</w:t>
      </w:r>
    </w:p>
    <w:p w:rsidR="00574C9B" w:rsidRPr="005D4BD9" w:rsidRDefault="00574C9B" w:rsidP="00574C9B">
      <w:pPr>
        <w:numPr>
          <w:ilvl w:val="0"/>
          <w:numId w:val="234"/>
        </w:numPr>
        <w:jc w:val="lowKashida"/>
        <w:rPr>
          <w:b/>
          <w:bCs/>
          <w:sz w:val="32"/>
          <w:szCs w:val="32"/>
          <w:rtl/>
        </w:rPr>
      </w:pPr>
      <w:r w:rsidRPr="005D4BD9">
        <w:rPr>
          <w:b/>
          <w:bCs/>
          <w:sz w:val="32"/>
          <w:szCs w:val="32"/>
          <w:rtl/>
        </w:rPr>
        <w:t>إعداد برنامج الدبلوم المهني في التربية الخاصة لخدمة المجتمع من العاملين في مجال التربية الخاصة غير المتخصصين وكذلك المعلمين (العاملين في التعليم العام) الراغبين في الالتحاق بالعمل في مجال التربية الخاصة.</w:t>
      </w:r>
    </w:p>
    <w:p w:rsidR="00574C9B" w:rsidRPr="005D4BD9" w:rsidRDefault="00574C9B" w:rsidP="00574C9B">
      <w:pPr>
        <w:numPr>
          <w:ilvl w:val="0"/>
          <w:numId w:val="234"/>
        </w:numPr>
        <w:jc w:val="lowKashida"/>
        <w:rPr>
          <w:b/>
          <w:bCs/>
          <w:sz w:val="32"/>
          <w:szCs w:val="32"/>
        </w:rPr>
      </w:pPr>
      <w:r w:rsidRPr="005D4BD9">
        <w:rPr>
          <w:b/>
          <w:bCs/>
          <w:sz w:val="32"/>
          <w:szCs w:val="32"/>
          <w:rtl/>
        </w:rPr>
        <w:t>إعداد برنامج دبلوم الماجستير في التربية الخاصة لخريجي وخريجات القسم من حملة البكالوريوس في التربية الخاصة والمتطلعين لاستكمال الدراسات العليا للحصول على درجة الماجستير في التخصص.</w:t>
      </w:r>
    </w:p>
    <w:p w:rsidR="00574C9B" w:rsidRPr="005D4BD9" w:rsidRDefault="00574C9B" w:rsidP="00574C9B">
      <w:pPr>
        <w:numPr>
          <w:ilvl w:val="0"/>
          <w:numId w:val="234"/>
        </w:numPr>
        <w:jc w:val="lowKashida"/>
        <w:rPr>
          <w:b/>
          <w:bCs/>
          <w:sz w:val="32"/>
          <w:szCs w:val="32"/>
        </w:rPr>
      </w:pPr>
      <w:r w:rsidRPr="005D4BD9">
        <w:rPr>
          <w:b/>
          <w:bCs/>
          <w:sz w:val="32"/>
          <w:szCs w:val="32"/>
          <w:rtl/>
        </w:rPr>
        <w:t>تبادل الخبرات مع الهيئات العلمية والمهنية من داخل وخارج المملكة العربية السعودية والتي تساهم في تبادل المعلومات والخبرات التخصصية ومواكبة أحدث المستجدات على الساحة العلمية.</w:t>
      </w:r>
    </w:p>
    <w:p w:rsidR="00574C9B" w:rsidRPr="005D4BD9" w:rsidRDefault="00574C9B" w:rsidP="00574C9B">
      <w:pPr>
        <w:numPr>
          <w:ilvl w:val="0"/>
          <w:numId w:val="234"/>
        </w:numPr>
        <w:jc w:val="lowKashida"/>
        <w:rPr>
          <w:b/>
          <w:bCs/>
          <w:sz w:val="32"/>
          <w:szCs w:val="32"/>
        </w:rPr>
      </w:pPr>
      <w:r w:rsidRPr="005D4BD9">
        <w:rPr>
          <w:b/>
          <w:bCs/>
          <w:sz w:val="32"/>
          <w:szCs w:val="32"/>
          <w:rtl/>
        </w:rPr>
        <w:t>تشجيع أعضاء هيئة التدريس بالقسم على الحضور والمشاركة في الندوات والمؤتمرات التي تعقدها الجامعات داخل المملكة وخارجها.</w:t>
      </w:r>
    </w:p>
    <w:p w:rsidR="00574C9B" w:rsidRPr="005D4BD9" w:rsidRDefault="00574C9B" w:rsidP="00574C9B">
      <w:pPr>
        <w:numPr>
          <w:ilvl w:val="0"/>
          <w:numId w:val="234"/>
        </w:numPr>
        <w:jc w:val="lowKashida"/>
        <w:rPr>
          <w:b/>
          <w:bCs/>
          <w:sz w:val="32"/>
          <w:szCs w:val="32"/>
        </w:rPr>
      </w:pPr>
      <w:r w:rsidRPr="005D4BD9">
        <w:rPr>
          <w:b/>
          <w:bCs/>
          <w:sz w:val="32"/>
          <w:szCs w:val="32"/>
          <w:rtl/>
        </w:rPr>
        <w:t>عقد الدورات التدريبية في مختلف المسارات التخصصية في القسم والتي تساهم في رفع كفاءة العاملين في مجال التربية الخاصة وتوعية المجتمع بضرورة الاهتمام بذوي الاحتياجات الخاصة.</w:t>
      </w:r>
    </w:p>
    <w:p w:rsidR="00574C9B" w:rsidRPr="005D4BD9" w:rsidRDefault="00574C9B" w:rsidP="00574C9B">
      <w:pPr>
        <w:numPr>
          <w:ilvl w:val="0"/>
          <w:numId w:val="234"/>
        </w:numPr>
        <w:jc w:val="lowKashida"/>
        <w:rPr>
          <w:b/>
          <w:bCs/>
          <w:sz w:val="32"/>
          <w:szCs w:val="32"/>
        </w:rPr>
      </w:pPr>
      <w:r w:rsidRPr="005D4BD9">
        <w:rPr>
          <w:b/>
          <w:bCs/>
          <w:sz w:val="32"/>
          <w:szCs w:val="32"/>
          <w:rtl/>
        </w:rPr>
        <w:t>تطوير الخطة الدراسية الحالية لبرنامج البكالوريوس بما يحقق الارتقاء العلمي والعملي لخريجي القسم، وبما يمكنهم من تلبية احتياجات المجتمع من المعلمين المتخصصين في مجال التربية الخاصة بمختلف مساراتها.</w:t>
      </w:r>
    </w:p>
    <w:p w:rsidR="00574C9B" w:rsidRPr="005D4BD9" w:rsidRDefault="00574C9B" w:rsidP="00574C9B">
      <w:pPr>
        <w:numPr>
          <w:ilvl w:val="0"/>
          <w:numId w:val="234"/>
        </w:numPr>
        <w:jc w:val="lowKashida"/>
        <w:rPr>
          <w:b/>
          <w:bCs/>
          <w:sz w:val="32"/>
          <w:szCs w:val="32"/>
        </w:rPr>
      </w:pPr>
      <w:r w:rsidRPr="005D4BD9">
        <w:rPr>
          <w:b/>
          <w:bCs/>
          <w:sz w:val="32"/>
          <w:szCs w:val="32"/>
          <w:rtl/>
        </w:rPr>
        <w:t>التوسع في فتح المسارات التخصصية بالقسم من مسارين (الإعاقة العقلية – صعوبات التعلم) إلى الوصول إلى فتح جميع المسارات الخمسة التخصصية بالقسم والتي تشمل: الإعاقة العقلية – الإعاقة السمعية - الإعاقة البصرية – صعوبات التعلم – التفوق العقلي والابتكار).</w:t>
      </w:r>
    </w:p>
    <w:p w:rsidR="00574C9B" w:rsidRPr="005D4BD9" w:rsidRDefault="00574C9B" w:rsidP="00574C9B">
      <w:pPr>
        <w:numPr>
          <w:ilvl w:val="0"/>
          <w:numId w:val="234"/>
        </w:numPr>
        <w:jc w:val="lowKashida"/>
        <w:rPr>
          <w:b/>
          <w:bCs/>
          <w:sz w:val="32"/>
          <w:szCs w:val="32"/>
        </w:rPr>
      </w:pPr>
      <w:r w:rsidRPr="005D4BD9">
        <w:rPr>
          <w:b/>
          <w:bCs/>
          <w:sz w:val="32"/>
          <w:szCs w:val="32"/>
          <w:rtl/>
        </w:rPr>
        <w:t>السعي إلى تطبيق برنامج للإرشاد الأكاديمي لطلاب القسم يعمل على رفع كفاءة الطلاب العلمية وزيادة معدلاتهم الدراسية وتقليل معدلات الرسوب والتعثر الدراسي.</w:t>
      </w:r>
    </w:p>
    <w:p w:rsidR="00574C9B" w:rsidRPr="005D4BD9" w:rsidRDefault="00574C9B" w:rsidP="00574C9B">
      <w:pPr>
        <w:numPr>
          <w:ilvl w:val="0"/>
          <w:numId w:val="234"/>
        </w:numPr>
        <w:jc w:val="lowKashida"/>
        <w:rPr>
          <w:b/>
          <w:bCs/>
          <w:sz w:val="32"/>
          <w:szCs w:val="32"/>
        </w:rPr>
      </w:pPr>
      <w:r w:rsidRPr="005D4BD9">
        <w:rPr>
          <w:b/>
          <w:bCs/>
          <w:sz w:val="32"/>
          <w:szCs w:val="32"/>
          <w:rtl/>
        </w:rPr>
        <w:t>إعداد المعارض والملتقيات التي تقيم جسور التواصل بين الجامعة وبين المجتمع المتمثل في المؤسسات التعليمية والمراكز والجمعيات الأهلية في المنطقة الشرقية.</w:t>
      </w:r>
    </w:p>
    <w:p w:rsidR="00574C9B" w:rsidRPr="00FE0D90" w:rsidRDefault="00574C9B" w:rsidP="00FE0D90">
      <w:pPr>
        <w:numPr>
          <w:ilvl w:val="0"/>
          <w:numId w:val="234"/>
        </w:numPr>
        <w:jc w:val="lowKashida"/>
        <w:rPr>
          <w:b/>
          <w:bCs/>
          <w:sz w:val="32"/>
          <w:szCs w:val="32"/>
          <w:rtl/>
        </w:rPr>
      </w:pPr>
      <w:r w:rsidRPr="005D4BD9">
        <w:rPr>
          <w:b/>
          <w:bCs/>
          <w:sz w:val="32"/>
          <w:szCs w:val="32"/>
          <w:rtl/>
        </w:rPr>
        <w:t>تقديم الخدمات الاستشارية والإرشادية لأسر ذوي الاحتياجات الخاصة مما يساهم ويعزز دور الجامعة في خدمة المجتمع.</w:t>
      </w:r>
    </w:p>
    <w:p w:rsidR="00574C9B" w:rsidRDefault="00574C9B" w:rsidP="00574C9B">
      <w:pPr>
        <w:tabs>
          <w:tab w:val="left" w:pos="3863"/>
        </w:tabs>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r>
        <w:rPr>
          <w:rFonts w:cs="PT Bold Heading" w:hint="cs"/>
          <w:color w:val="000000"/>
          <w:sz w:val="34"/>
          <w:szCs w:val="34"/>
          <w:rtl/>
        </w:rPr>
        <w:t>هيكل الخطة الدراسية</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tbl>
      <w:tblPr>
        <w:bidiVisual/>
        <w:tblW w:w="0" w:type="auto"/>
        <w:jc w:val="center"/>
        <w:tblInd w:w="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3260"/>
      </w:tblGrid>
      <w:tr w:rsidR="00574C9B" w:rsidRPr="004F4D56" w:rsidTr="00FE0D90">
        <w:trPr>
          <w:jc w:val="center"/>
        </w:trPr>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نوع المتطلب</w:t>
            </w:r>
          </w:p>
        </w:tc>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عدد الوحدات المعتمدة</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الإجبارية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الاختيارية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trHeight w:val="233"/>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الساعات الحرة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3</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الإجبارية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Pr>
                <w:rFonts w:cs="PT Bold Heading" w:hint="cs"/>
                <w:b/>
                <w:bCs/>
                <w:color w:val="000000"/>
                <w:sz w:val="34"/>
                <w:szCs w:val="34"/>
                <w:rtl/>
              </w:rPr>
              <w:t>49</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الاختيارية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القسم أو التخصص</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60</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مجوع متطلبات التخرج</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126</w:t>
            </w:r>
          </w:p>
        </w:tc>
      </w:tr>
    </w:tbl>
    <w:p w:rsidR="00574C9B" w:rsidRDefault="00574C9B" w:rsidP="00574C9B">
      <w:pPr>
        <w:rPr>
          <w:rFonts w:cs="PT Bold Heading"/>
          <w:color w:val="000000"/>
          <w:sz w:val="34"/>
          <w:szCs w:val="34"/>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574C9B" w:rsidRDefault="00574C9B" w:rsidP="00FE0D90">
      <w:pPr>
        <w:tabs>
          <w:tab w:val="left" w:pos="3863"/>
        </w:tabs>
        <w:spacing w:line="216" w:lineRule="auto"/>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Pr="001F09B2" w:rsidRDefault="00574C9B" w:rsidP="00FE0D90">
      <w:pPr>
        <w:spacing w:line="216" w:lineRule="auto"/>
        <w:rPr>
          <w:rFonts w:cs="Old Antic Outline Shaded"/>
          <w:b/>
          <w:bCs/>
          <w:sz w:val="36"/>
          <w:szCs w:val="36"/>
          <w:rtl/>
        </w:rPr>
      </w:pPr>
      <w:r w:rsidRPr="001F09B2">
        <w:rPr>
          <w:rFonts w:cs="Old Antic Outline Shaded" w:hint="cs"/>
          <w:b/>
          <w:bCs/>
          <w:sz w:val="36"/>
          <w:szCs w:val="36"/>
          <w:rtl/>
        </w:rPr>
        <w:t>أولاً: مقررات الإعداد العام</w:t>
      </w:r>
      <w:r>
        <w:rPr>
          <w:rFonts w:cs="Old Antic Outline Shaded" w:hint="cs"/>
          <w:b/>
          <w:bCs/>
          <w:sz w:val="36"/>
          <w:szCs w:val="36"/>
          <w:rtl/>
        </w:rPr>
        <w:t xml:space="preserve"> لكية التربية:</w:t>
      </w:r>
    </w:p>
    <w:p w:rsidR="00574C9B" w:rsidRPr="00F46995" w:rsidRDefault="00574C9B" w:rsidP="00FE0D90">
      <w:pPr>
        <w:spacing w:line="216" w:lineRule="auto"/>
        <w:jc w:val="lowKashida"/>
        <w:rPr>
          <w:rFonts w:ascii="Tahoma" w:hAnsi="Tahoma" w:cs="Tahoma"/>
          <w:b/>
          <w:bCs/>
          <w:sz w:val="36"/>
          <w:szCs w:val="36"/>
          <w:rtl/>
        </w:rPr>
      </w:pPr>
      <w:r w:rsidRPr="00F46995">
        <w:rPr>
          <w:rFonts w:ascii="Tahoma" w:hAnsi="Tahoma" w:cs="Tahoma"/>
          <w:b/>
          <w:bCs/>
          <w:sz w:val="36"/>
          <w:szCs w:val="36"/>
          <w:rtl/>
        </w:rPr>
        <w:t>المستوى الأول: من 0-18</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الأولى</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الأول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7"/>
        <w:gridCol w:w="2139"/>
        <w:gridCol w:w="1010"/>
        <w:gridCol w:w="703"/>
        <w:gridCol w:w="783"/>
        <w:gridCol w:w="1215"/>
        <w:gridCol w:w="1359"/>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7"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9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5"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9"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5"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9"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التربية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0219104</w:t>
            </w: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spacing w:line="216" w:lineRule="auto"/>
              <w:jc w:val="center"/>
              <w:rPr>
                <w:rFonts w:cs="Traditional Arabic"/>
                <w:b/>
                <w:bCs/>
                <w:color w:val="000000"/>
                <w:sz w:val="20"/>
                <w:szCs w:val="20"/>
                <w:rtl/>
              </w:rPr>
            </w:pPr>
            <w:r w:rsidRPr="00392FE8">
              <w:rPr>
                <w:rFonts w:cs="Traditional Arabic" w:hint="cs"/>
                <w:b/>
                <w:bCs/>
                <w:color w:val="000000"/>
                <w:sz w:val="20"/>
                <w:szCs w:val="20"/>
                <w:rtl/>
              </w:rPr>
              <w:t>خاص 104</w:t>
            </w: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مقدمة في التربية الخاصة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الإحصاء التربوي</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لغة انجليزية (101)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3</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علم النفس</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الصحة واللياقة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الــثـاني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4"/>
        <w:gridCol w:w="962"/>
        <w:gridCol w:w="2142"/>
        <w:gridCol w:w="1018"/>
        <w:gridCol w:w="703"/>
        <w:gridCol w:w="782"/>
        <w:gridCol w:w="1210"/>
        <w:gridCol w:w="1357"/>
      </w:tblGrid>
      <w:tr w:rsidR="00574C9B" w:rsidRPr="007F7691" w:rsidTr="00FE0D90">
        <w:tc>
          <w:tcPr>
            <w:tcW w:w="111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11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ج/ا</w:t>
            </w:r>
            <w:r>
              <w:rPr>
                <w:rFonts w:cs="Traditional Arabic" w:hint="cs"/>
                <w:b/>
                <w:bCs/>
                <w:color w:val="000000"/>
                <w:sz w:val="28"/>
                <w:szCs w:val="28"/>
                <w:rtl/>
              </w:rPr>
              <w:t>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ج/اختياري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إدارة تربوية</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 xml:space="preserve">مهارات البحث </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علم النفس النمو</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بناء وتطوير المناهج</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تقنيات التعليم</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اختياري1</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16</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34"/>
          <w:szCs w:val="34"/>
          <w:rtl/>
        </w:rPr>
      </w:pPr>
      <w:r>
        <w:rPr>
          <w:rFonts w:cs="Traditional Arabic" w:hint="cs"/>
          <w:b/>
          <w:bCs/>
          <w:color w:val="000000"/>
          <w:sz w:val="34"/>
          <w:szCs w:val="34"/>
          <w:rtl/>
        </w:rPr>
        <w:t xml:space="preserve">      </w:t>
      </w:r>
    </w:p>
    <w:p w:rsidR="00574C9B" w:rsidRPr="00FE0D90" w:rsidRDefault="00574C9B" w:rsidP="00FE0D90">
      <w:pPr>
        <w:jc w:val="lowKashida"/>
        <w:rPr>
          <w:rFonts w:cs="Traditional Arabic"/>
          <w:b/>
          <w:bCs/>
          <w:color w:val="000000"/>
          <w:sz w:val="28"/>
          <w:szCs w:val="28"/>
          <w:rtl/>
        </w:rPr>
      </w:pPr>
      <w:r>
        <w:rPr>
          <w:rFonts w:cs="Traditional Arabic" w:hint="cs"/>
          <w:b/>
          <w:bCs/>
          <w:color w:val="000000"/>
          <w:sz w:val="34"/>
          <w:szCs w:val="34"/>
          <w:rtl/>
        </w:rPr>
        <w:t xml:space="preserve">      *ج</w:t>
      </w:r>
      <w:r w:rsidRPr="00310108">
        <w:rPr>
          <w:rFonts w:cs="Traditional Arabic" w:hint="cs"/>
          <w:b/>
          <w:bCs/>
          <w:color w:val="000000"/>
          <w:sz w:val="28"/>
          <w:szCs w:val="28"/>
          <w:rtl/>
        </w:rPr>
        <w:t>- متطلب جامعة</w:t>
      </w:r>
      <w:r>
        <w:rPr>
          <w:rFonts w:cs="Traditional Arabic" w:hint="cs"/>
          <w:b/>
          <w:bCs/>
          <w:color w:val="000000"/>
          <w:sz w:val="28"/>
          <w:szCs w:val="28"/>
          <w:rtl/>
        </w:rPr>
        <w:t xml:space="preserve">        </w:t>
      </w:r>
      <w:r w:rsidRPr="00310108">
        <w:rPr>
          <w:rFonts w:cs="Traditional Arabic" w:hint="cs"/>
          <w:b/>
          <w:bCs/>
          <w:color w:val="000000"/>
          <w:sz w:val="28"/>
          <w:szCs w:val="28"/>
          <w:rtl/>
        </w:rPr>
        <w:t>*ك- متطلب كلية</w:t>
      </w:r>
      <w:r>
        <w:rPr>
          <w:rFonts w:cs="Traditional Arabic" w:hint="cs"/>
          <w:b/>
          <w:bCs/>
          <w:color w:val="000000"/>
          <w:sz w:val="28"/>
          <w:szCs w:val="28"/>
          <w:rtl/>
        </w:rPr>
        <w:t xml:space="preserve">        </w:t>
      </w:r>
      <w:r w:rsidRPr="00310108">
        <w:rPr>
          <w:rFonts w:cs="Traditional Arabic" w:hint="cs"/>
          <w:b/>
          <w:bCs/>
          <w:color w:val="000000"/>
          <w:sz w:val="28"/>
          <w:szCs w:val="28"/>
          <w:rtl/>
        </w:rPr>
        <w:t>*ق- متطلب قس</w:t>
      </w:r>
      <w:r>
        <w:rPr>
          <w:rFonts w:cs="Traditional Arabic" w:hint="cs"/>
          <w:b/>
          <w:bCs/>
          <w:color w:val="000000"/>
          <w:sz w:val="28"/>
          <w:szCs w:val="28"/>
          <w:rtl/>
        </w:rPr>
        <w:t>م       *</w:t>
      </w:r>
      <w:r w:rsidRPr="00310108">
        <w:rPr>
          <w:rFonts w:cs="Traditional Arabic" w:hint="cs"/>
          <w:b/>
          <w:bCs/>
          <w:color w:val="000000"/>
          <w:sz w:val="28"/>
          <w:szCs w:val="28"/>
          <w:rtl/>
        </w:rPr>
        <w:t>ت-</w:t>
      </w:r>
      <w:r>
        <w:rPr>
          <w:rFonts w:cs="Traditional Arabic" w:hint="cs"/>
          <w:b/>
          <w:bCs/>
          <w:color w:val="000000"/>
          <w:sz w:val="28"/>
          <w:szCs w:val="28"/>
          <w:rtl/>
        </w:rPr>
        <w:t xml:space="preserve"> </w:t>
      </w:r>
      <w:r w:rsidRPr="00310108">
        <w:rPr>
          <w:rFonts w:cs="Traditional Arabic" w:hint="cs"/>
          <w:b/>
          <w:bCs/>
          <w:color w:val="000000"/>
          <w:sz w:val="28"/>
          <w:szCs w:val="28"/>
          <w:rtl/>
        </w:rPr>
        <w:t>متطلب تخصص</w:t>
      </w:r>
    </w:p>
    <w:p w:rsidR="00574C9B" w:rsidRPr="00FE0D90" w:rsidRDefault="00574C9B" w:rsidP="00FE0D90">
      <w:pPr>
        <w:rPr>
          <w:rFonts w:cs="Old Antic Outline Shaded"/>
          <w:b/>
          <w:bCs/>
          <w:sz w:val="36"/>
          <w:szCs w:val="36"/>
          <w:rtl/>
        </w:rPr>
      </w:pPr>
      <w:r>
        <w:rPr>
          <w:rFonts w:cs="Old Antic Outline Shaded" w:hint="cs"/>
          <w:b/>
          <w:bCs/>
          <w:sz w:val="36"/>
          <w:szCs w:val="36"/>
          <w:rtl/>
        </w:rPr>
        <w:lastRenderedPageBreak/>
        <w:t>ثاني</w:t>
      </w:r>
      <w:r w:rsidRPr="001F09B2">
        <w:rPr>
          <w:rFonts w:cs="Old Antic Outline Shaded" w:hint="cs"/>
          <w:b/>
          <w:bCs/>
          <w:sz w:val="36"/>
          <w:szCs w:val="36"/>
          <w:rtl/>
        </w:rPr>
        <w:t>اً: مقررات الإعداد العام</w:t>
      </w:r>
      <w:r>
        <w:rPr>
          <w:rFonts w:cs="Old Antic Outline Shaded" w:hint="cs"/>
          <w:b/>
          <w:bCs/>
          <w:sz w:val="36"/>
          <w:szCs w:val="36"/>
          <w:rtl/>
        </w:rPr>
        <w:t xml:space="preserve"> لقسم التربية الخاصة: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الثانيــة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الثـــالث :-</w:t>
      </w: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2"/>
        <w:gridCol w:w="2144"/>
        <w:gridCol w:w="1018"/>
        <w:gridCol w:w="703"/>
        <w:gridCol w:w="782"/>
        <w:gridCol w:w="1210"/>
        <w:gridCol w:w="1357"/>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4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سلم3</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علم النفس التربوي</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 xml:space="preserve">تطبيقات الحاسب في التعليم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Pr>
                <w:rFonts w:hint="cs"/>
                <w:b/>
                <w:bCs/>
                <w:color w:val="000000"/>
                <w:rtl/>
              </w:rPr>
              <w:t>مهارات التفكير</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0219201</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خاص201</w:t>
            </w:r>
          </w:p>
        </w:tc>
        <w:tc>
          <w:tcPr>
            <w:tcW w:w="2144" w:type="dxa"/>
            <w:tcBorders>
              <w:top w:val="single" w:sz="4" w:space="0" w:color="auto"/>
              <w:left w:val="single" w:sz="4" w:space="0" w:color="auto"/>
              <w:bottom w:val="single" w:sz="4" w:space="0" w:color="auto"/>
              <w:right w:val="single" w:sz="4" w:space="0" w:color="auto"/>
            </w:tcBorders>
          </w:tcPr>
          <w:p w:rsidR="00574C9B" w:rsidRPr="006F23F3" w:rsidRDefault="00574C9B" w:rsidP="00FE0D90">
            <w:pPr>
              <w:rPr>
                <w:color w:val="000000"/>
              </w:rPr>
            </w:pPr>
            <w:r w:rsidRPr="006F23F3">
              <w:rPr>
                <w:b/>
                <w:bCs/>
                <w:color w:val="000000"/>
                <w:rtl/>
              </w:rPr>
              <w:t>مقدمة في تأهيل ذوى الاحتياجات الخاصة</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0219202</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خاص202</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تربية الموهوبين</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0219203</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خاص203</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الإعاقة العقلية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0219204</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خاص204</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التربية الخاصة في المملكة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0219205</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خاص205</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الصحة النفسية لذوى الاحتياجات الخاصة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الـرابــع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126"/>
        <w:gridCol w:w="896"/>
        <w:gridCol w:w="702"/>
        <w:gridCol w:w="780"/>
        <w:gridCol w:w="1198"/>
        <w:gridCol w:w="135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37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98"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96"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98"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سلم4</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ج/اختياري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التقويم التربوي</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استراتيجيات التدريس</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خاص206</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مهارات التواصل لذوى الاحتياجات</w:t>
            </w:r>
            <w:r>
              <w:rPr>
                <w:rFonts w:hint="cs"/>
                <w:b/>
                <w:bCs/>
                <w:color w:val="000000"/>
                <w:rtl/>
              </w:rPr>
              <w:t xml:space="preserve"> الخاصة</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207</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السمعية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208</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صعوبات التعلم</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209</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البصرية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خاص210</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7566D3">
              <w:rPr>
                <w:b/>
                <w:bCs/>
                <w:color w:val="000000"/>
                <w:rtl/>
              </w:rPr>
              <w:t>الاضطرابات السلوكية وتعديل السلوك</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436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1F09B2" w:rsidRDefault="00574C9B" w:rsidP="00FE0D90">
      <w:pPr>
        <w:spacing w:line="216" w:lineRule="auto"/>
        <w:rPr>
          <w:rFonts w:cs="Old Antic Outline Shaded"/>
          <w:b/>
          <w:bCs/>
          <w:sz w:val="36"/>
          <w:szCs w:val="36"/>
          <w:rtl/>
        </w:rPr>
      </w:pPr>
      <w:r>
        <w:rPr>
          <w:rFonts w:cs="Old Antic Outline Shaded" w:hint="cs"/>
          <w:b/>
          <w:bCs/>
          <w:sz w:val="36"/>
          <w:szCs w:val="36"/>
          <w:rtl/>
        </w:rPr>
        <w:lastRenderedPageBreak/>
        <w:t>ثالثا</w:t>
      </w:r>
      <w:r w:rsidRPr="001F09B2">
        <w:rPr>
          <w:rFonts w:cs="Old Antic Outline Shaded" w:hint="cs"/>
          <w:b/>
          <w:bCs/>
          <w:sz w:val="36"/>
          <w:szCs w:val="36"/>
          <w:rtl/>
        </w:rPr>
        <w:t xml:space="preserve">ً: مقررات الإعداد </w:t>
      </w:r>
      <w:r>
        <w:rPr>
          <w:rFonts w:cs="Old Antic Outline Shaded" w:hint="cs"/>
          <w:b/>
          <w:bCs/>
          <w:sz w:val="36"/>
          <w:szCs w:val="36"/>
          <w:rtl/>
        </w:rPr>
        <w:t>التخصصي وفقاً لمجال التخصص:</w:t>
      </w:r>
    </w:p>
    <w:p w:rsidR="00574C9B" w:rsidRPr="00FE0D90" w:rsidRDefault="00574C9B" w:rsidP="00FE0D90">
      <w:pPr>
        <w:spacing w:line="216" w:lineRule="auto"/>
        <w:jc w:val="center"/>
        <w:rPr>
          <w:rFonts w:cs="Old Antic Outline Shaded"/>
          <w:b/>
          <w:bCs/>
          <w:sz w:val="36"/>
          <w:szCs w:val="36"/>
          <w:rtl/>
        </w:rPr>
      </w:pPr>
      <w:r>
        <w:rPr>
          <w:rFonts w:cs="Old Antic Outline Shaded" w:hint="cs"/>
          <w:b/>
          <w:bCs/>
          <w:sz w:val="36"/>
          <w:szCs w:val="36"/>
          <w:rtl/>
        </w:rPr>
        <w:t xml:space="preserve">أولاً </w:t>
      </w:r>
      <w:r w:rsidRPr="00AF4FA4">
        <w:rPr>
          <w:rFonts w:cs="Old Antic Outline Shaded" w:hint="cs"/>
          <w:b/>
          <w:bCs/>
          <w:sz w:val="36"/>
          <w:szCs w:val="36"/>
          <w:rtl/>
        </w:rPr>
        <w:t xml:space="preserve">مسار </w:t>
      </w:r>
      <w:r>
        <w:rPr>
          <w:rFonts w:cs="Old Antic Outline Shaded" w:hint="cs"/>
          <w:b/>
          <w:bCs/>
          <w:sz w:val="36"/>
          <w:szCs w:val="36"/>
          <w:rtl/>
        </w:rPr>
        <w:t>ال</w:t>
      </w:r>
      <w:r w:rsidRPr="00AF4FA4">
        <w:rPr>
          <w:rFonts w:cs="Old Antic Outline Shaded" w:hint="cs"/>
          <w:b/>
          <w:bCs/>
          <w:sz w:val="36"/>
          <w:szCs w:val="36"/>
          <w:rtl/>
        </w:rPr>
        <w:t xml:space="preserve">إعاقة </w:t>
      </w:r>
      <w:r>
        <w:rPr>
          <w:rFonts w:cs="Old Antic Outline Shaded" w:hint="cs"/>
          <w:b/>
          <w:bCs/>
          <w:sz w:val="36"/>
          <w:szCs w:val="36"/>
          <w:rtl/>
        </w:rPr>
        <w:t>ال</w:t>
      </w:r>
      <w:r w:rsidRPr="00AF4FA4">
        <w:rPr>
          <w:rFonts w:cs="Old Antic Outline Shaded" w:hint="cs"/>
          <w:b/>
          <w:bCs/>
          <w:sz w:val="36"/>
          <w:szCs w:val="36"/>
          <w:rtl/>
        </w:rPr>
        <w:t>عقلية</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Pr>
                <w:rFonts w:cs="Traditional Arabic" w:hint="cs"/>
                <w:b/>
                <w:bCs/>
                <w:color w:val="000000"/>
                <w:sz w:val="20"/>
                <w:szCs w:val="20"/>
                <w:rtl/>
              </w:rPr>
              <w:t>عقل</w:t>
            </w:r>
            <w:r w:rsidRPr="007566D3">
              <w:rPr>
                <w:rFonts w:cs="Traditional Arabic" w:hint="cs"/>
                <w:b/>
                <w:bCs/>
                <w:color w:val="000000"/>
                <w:sz w:val="20"/>
                <w:szCs w:val="20"/>
                <w:rtl/>
              </w:rPr>
              <w:t>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التخلف العقلي في ضوء النظريات</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مهارات السلوك التكيفي</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964530">
              <w:rPr>
                <w:b/>
                <w:bCs/>
                <w:color w:val="000000"/>
                <w:rtl/>
              </w:rPr>
              <w:t>إعداد برامج تربوية لذوي الإعاقة</w:t>
            </w:r>
            <w:r>
              <w:rPr>
                <w:rFonts w:hint="cs"/>
                <w:b/>
                <w:bCs/>
                <w:color w:val="000000"/>
                <w:rtl/>
              </w:rPr>
              <w:t xml:space="preserve">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Pr>
                <w:rFonts w:hint="cs"/>
                <w:b/>
                <w:bCs/>
                <w:color w:val="000000"/>
                <w:rtl/>
              </w:rPr>
              <w:t>دراسة حالة في مجال الإعاقة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FE0D90" w:rsidRDefault="00FE0D90" w:rsidP="00FE0D90">
      <w:pPr>
        <w:rPr>
          <w:rFonts w:cs="Simple Outline Pat"/>
          <w:b/>
          <w:bCs/>
          <w:color w:val="000000"/>
          <w:sz w:val="34"/>
          <w:szCs w:val="34"/>
          <w:u w:val="double"/>
          <w:rtl/>
        </w:rPr>
      </w:pPr>
    </w:p>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 xml:space="preserve">استراتجيات تعليم ذوى </w:t>
            </w:r>
            <w:r>
              <w:rPr>
                <w:rFonts w:hint="cs"/>
                <w:b/>
                <w:bCs/>
                <w:color w:val="000000"/>
                <w:rtl/>
              </w:rPr>
              <w:t>الإعاقة العقلية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rFonts w:hint="cs"/>
                <w:b/>
                <w:bCs/>
                <w:color w:val="000000"/>
                <w:rtl/>
              </w:rPr>
              <w:t>إعاقة</w:t>
            </w:r>
            <w:r w:rsidRPr="00964530">
              <w:rPr>
                <w:b/>
                <w:bCs/>
                <w:color w:val="000000"/>
                <w:rtl/>
              </w:rPr>
              <w:t xml:space="preserve"> التوحد</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خاص301</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b/>
                <w:bCs/>
                <w:color w:val="000000"/>
                <w:rtl/>
              </w:rPr>
              <w:t>التربية الفنية لذوي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عقل</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tl/>
        </w:rPr>
      </w:pPr>
    </w:p>
    <w:p w:rsidR="00574C9B" w:rsidRDefault="00574C9B" w:rsidP="00574C9B">
      <w:pPr>
        <w:rPr>
          <w:rtl/>
        </w:rPr>
      </w:pPr>
    </w:p>
    <w:p w:rsidR="00574C9B" w:rsidRPr="00FE0D90" w:rsidRDefault="00574C9B" w:rsidP="00FE0D90">
      <w:pPr>
        <w:jc w:val="center"/>
        <w:rPr>
          <w:rFonts w:cs="Old Antic Outline Shaded"/>
          <w:b/>
          <w:bCs/>
          <w:sz w:val="36"/>
          <w:szCs w:val="36"/>
          <w:rtl/>
        </w:rPr>
      </w:pPr>
      <w:r>
        <w:rPr>
          <w:rFonts w:cs="Old Antic Outline Shaded" w:hint="cs"/>
          <w:b/>
          <w:bCs/>
          <w:sz w:val="36"/>
          <w:szCs w:val="36"/>
          <w:rtl/>
        </w:rPr>
        <w:lastRenderedPageBreak/>
        <w:t xml:space="preserve">ثانياً </w:t>
      </w:r>
      <w:r w:rsidRPr="00AF4FA4">
        <w:rPr>
          <w:rFonts w:cs="Old Antic Outline Shaded" w:hint="cs"/>
          <w:b/>
          <w:bCs/>
          <w:sz w:val="36"/>
          <w:szCs w:val="36"/>
          <w:rtl/>
        </w:rPr>
        <w:t xml:space="preserve">مسار </w:t>
      </w:r>
      <w:r w:rsidRPr="0063359D">
        <w:rPr>
          <w:rFonts w:cs="Old Antic Outline Shaded" w:hint="cs"/>
          <w:b/>
          <w:bCs/>
          <w:sz w:val="36"/>
          <w:szCs w:val="36"/>
          <w:rtl/>
        </w:rPr>
        <w:t>صعوبات التعلم</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صعب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صعوبات التعلم في ضوء النظريات</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صعب306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صعوبات التعلم النمائية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صعب310</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إعداد برامج تربوية لذوى صعوبات</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صعب311</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دراسة حالة في مجال صعوبات التعلم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ذوى صعوبات التعلم</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الموهوبون</w:t>
            </w:r>
            <w:r w:rsidRPr="00DE2B24">
              <w:rPr>
                <w:b/>
                <w:bCs/>
                <w:color w:val="000000"/>
                <w:rtl/>
              </w:rPr>
              <w:t xml:space="preserve"> ذوو صعوبات التعلم  </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صعوبات التعلم الأكاديمية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w:t>
            </w:r>
            <w:r w:rsidRPr="004F36DA">
              <w:rPr>
                <w:rFonts w:cs="Traditional Arabic" w:hint="cs"/>
                <w:b/>
                <w:bCs/>
                <w:color w:val="000000"/>
                <w:sz w:val="20"/>
                <w:szCs w:val="20"/>
                <w:rtl/>
              </w:rPr>
              <w:t>صعب404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jc w:val="center"/>
        <w:rPr>
          <w:rFonts w:cs="Old Antic Outline Shaded"/>
          <w:b/>
          <w:bCs/>
          <w:sz w:val="36"/>
          <w:szCs w:val="36"/>
          <w:rtl/>
        </w:rPr>
      </w:pPr>
    </w:p>
    <w:p w:rsidR="00574C9B" w:rsidRPr="0063359D" w:rsidRDefault="00574C9B" w:rsidP="00FE0D90">
      <w:pPr>
        <w:jc w:val="center"/>
        <w:rPr>
          <w:rFonts w:cs="Old Antic Outline Shaded"/>
          <w:b/>
          <w:bCs/>
          <w:sz w:val="36"/>
          <w:szCs w:val="36"/>
          <w:rtl/>
        </w:rPr>
      </w:pPr>
      <w:r>
        <w:rPr>
          <w:rFonts w:cs="Old Antic Outline Shaded" w:hint="cs"/>
          <w:b/>
          <w:bCs/>
          <w:sz w:val="36"/>
          <w:szCs w:val="36"/>
          <w:rtl/>
        </w:rPr>
        <w:lastRenderedPageBreak/>
        <w:t xml:space="preserve">ثالثاً </w:t>
      </w:r>
      <w:r w:rsidRPr="00AF4FA4">
        <w:rPr>
          <w:rFonts w:cs="Old Antic Outline Shaded" w:hint="cs"/>
          <w:b/>
          <w:bCs/>
          <w:sz w:val="36"/>
          <w:szCs w:val="36"/>
          <w:rtl/>
        </w:rPr>
        <w:t xml:space="preserve">مسار </w:t>
      </w:r>
      <w:r w:rsidR="00432310">
        <w:rPr>
          <w:rFonts w:cs="Old Antic Outline Shaded" w:hint="cs"/>
          <w:b/>
          <w:bCs/>
          <w:sz w:val="36"/>
          <w:szCs w:val="36"/>
          <w:rtl/>
        </w:rPr>
        <w:t xml:space="preserve">الإعاقة السمعيه </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7566D3">
              <w:rPr>
                <w:rFonts w:cs="Traditional Arabic" w:hint="cs"/>
                <w:b/>
                <w:bCs/>
                <w:color w:val="000000"/>
                <w:sz w:val="20"/>
                <w:szCs w:val="20"/>
                <w:rtl/>
              </w:rPr>
              <w:t xml:space="preserve">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النمو اللغوي للمعاقين سمعيا</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طرق التواصل الشفوي واليدوي و الكلي</w:t>
            </w:r>
            <w:r>
              <w:rPr>
                <w:rFonts w:hint="cs"/>
                <w:b/>
                <w:bCs/>
                <w:color w:val="000000"/>
                <w:rtl/>
              </w:rPr>
              <w:t>(1)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rFonts w:hint="cs"/>
                <w:b/>
                <w:bCs/>
                <w:color w:val="000000"/>
                <w:rtl/>
              </w:rPr>
              <w:t>إعداد</w:t>
            </w:r>
            <w:r w:rsidRPr="00912187">
              <w:rPr>
                <w:b/>
                <w:bCs/>
                <w:color w:val="000000"/>
                <w:rtl/>
              </w:rPr>
              <w:t xml:space="preserve"> برامج تربوية لذوي الإعاقة</w:t>
            </w:r>
            <w:r>
              <w:rPr>
                <w:rFonts w:hint="cs"/>
                <w:b/>
                <w:bCs/>
                <w:color w:val="000000"/>
                <w:rtl/>
              </w:rPr>
              <w:t xml:space="preserve">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b/>
                <w:bCs/>
                <w:color w:val="000000"/>
                <w:rtl/>
              </w:rPr>
              <w:t>دراسة حالة في مجال الإعاقة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w:t>
            </w:r>
            <w:r>
              <w:rPr>
                <w:rFonts w:hint="cs"/>
                <w:b/>
                <w:bCs/>
                <w:color w:val="000000"/>
                <w:rtl/>
              </w:rPr>
              <w:t xml:space="preserve">و </w:t>
            </w:r>
            <w:r w:rsidRPr="00DE2B24">
              <w:rPr>
                <w:b/>
                <w:bCs/>
                <w:color w:val="000000"/>
                <w:rtl/>
              </w:rPr>
              <w:t xml:space="preserve"> </w:t>
            </w:r>
            <w:r>
              <w:rPr>
                <w:rFonts w:hint="cs"/>
                <w:b/>
                <w:bCs/>
                <w:color w:val="000000"/>
                <w:rtl/>
              </w:rPr>
              <w:t>الإعاقة السمعية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12432F">
              <w:rPr>
                <w:b/>
                <w:bCs/>
                <w:color w:val="000000"/>
                <w:rtl/>
              </w:rPr>
              <w:t>طرق التواصل الشفهي و اليدوي و الكلي</w:t>
            </w:r>
            <w:r>
              <w:rPr>
                <w:rFonts w:hint="cs"/>
                <w:b/>
                <w:bCs/>
                <w:color w:val="000000"/>
                <w:rtl/>
              </w:rPr>
              <w:t>(2)</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 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تربية وتعليم ضعاف السمع</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سمع305</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Default="00574C9B" w:rsidP="00574C9B">
      <w:pPr>
        <w:jc w:val="lowKashida"/>
        <w:rPr>
          <w:rFonts w:cs="DecoType Naskh Variants"/>
          <w:b/>
          <w:bCs/>
          <w:color w:val="000000"/>
          <w:sz w:val="34"/>
          <w:szCs w:val="34"/>
          <w:rtl/>
        </w:rPr>
      </w:pPr>
    </w:p>
    <w:p w:rsidR="00574C9B" w:rsidRDefault="00574C9B" w:rsidP="00574C9B">
      <w:pPr>
        <w:jc w:val="lowKashida"/>
        <w:rPr>
          <w:rFonts w:cs="DecoType Naskh Variants"/>
          <w:b/>
          <w:bCs/>
          <w:color w:val="000000"/>
          <w:sz w:val="34"/>
          <w:szCs w:val="34"/>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سمع</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Fonts w:cs="Simplified Arabic"/>
          <w:sz w:val="32"/>
          <w:szCs w:val="32"/>
          <w:rtl/>
        </w:rPr>
      </w:pPr>
    </w:p>
    <w:p w:rsidR="00574C9B" w:rsidRDefault="00574C9B">
      <w:pPr>
        <w:rPr>
          <w:rtl/>
        </w:rPr>
      </w:pPr>
    </w:p>
    <w:p w:rsidR="00574C9B" w:rsidRPr="00D274C1" w:rsidRDefault="00574C9B" w:rsidP="00574C9B">
      <w:pPr>
        <w:rPr>
          <w:b/>
          <w:bCs/>
          <w:sz w:val="32"/>
          <w:szCs w:val="32"/>
          <w:rtl/>
        </w:rPr>
      </w:pPr>
      <w:r w:rsidRPr="00D274C1">
        <w:rPr>
          <w:b/>
          <w:bCs/>
          <w:sz w:val="32"/>
          <w:szCs w:val="32"/>
          <w:rtl/>
        </w:rPr>
        <w:lastRenderedPageBreak/>
        <w:t>توصيف مقرر  متطلب كلية (إجباري ) قسم التربية الخاصة</w:t>
      </w:r>
    </w:p>
    <w:p w:rsidR="00574C9B" w:rsidRPr="00D274C1" w:rsidRDefault="00574C9B" w:rsidP="00574C9B">
      <w:pPr>
        <w:jc w:val="center"/>
        <w:rPr>
          <w:b/>
          <w:bCs/>
          <w:sz w:val="36"/>
          <w:szCs w:val="36"/>
          <w:rtl/>
        </w:rPr>
      </w:pPr>
      <w:r w:rsidRPr="00D274C1">
        <w:rPr>
          <w:b/>
          <w:bCs/>
          <w:sz w:val="44"/>
          <w:szCs w:val="44"/>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التربية الخاصة  ( خاص  104)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الأول</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لا يوجد</w:t>
            </w:r>
          </w:p>
        </w:tc>
      </w:tr>
    </w:tbl>
    <w:p w:rsidR="00574C9B" w:rsidRPr="00D274C1" w:rsidRDefault="00574C9B" w:rsidP="00574C9B">
      <w:pPr>
        <w:jc w:val="lowKashida"/>
        <w:rPr>
          <w:b/>
          <w:bCs/>
          <w:sz w:val="28"/>
          <w:szCs w:val="28"/>
          <w:rtl/>
        </w:rPr>
      </w:pPr>
    </w:p>
    <w:p w:rsidR="00574C9B" w:rsidRPr="00D274C1" w:rsidRDefault="00574C9B" w:rsidP="00574C9B">
      <w:pPr>
        <w:rPr>
          <w:b/>
          <w:bCs/>
          <w:sz w:val="40"/>
          <w:szCs w:val="40"/>
          <w:rtl/>
        </w:rPr>
      </w:pPr>
      <w:r w:rsidRPr="00D274C1">
        <w:rPr>
          <w:b/>
          <w:bCs/>
          <w:sz w:val="32"/>
          <w:szCs w:val="32"/>
          <w:rtl/>
        </w:rPr>
        <w:t>2 – محتوى المقرر</w:t>
      </w:r>
      <w:r w:rsidRPr="00D274C1">
        <w:rPr>
          <w:b/>
          <w:bCs/>
          <w:sz w:val="40"/>
          <w:szCs w:val="40"/>
          <w:rtl/>
        </w:rPr>
        <w:t xml:space="preserve">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مفهوم  وأهداف التربية الخاصة</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الأطفال ذوى الاحتياجات الخاصة (مفاهيم وتعريفات).</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تاريخ التربية الخاصة ، الرواد في مجال التربية الخاصة. </w:t>
      </w:r>
    </w:p>
    <w:p w:rsidR="00574C9B" w:rsidRPr="00D274C1" w:rsidRDefault="00574C9B" w:rsidP="00574C9B">
      <w:pPr>
        <w:pStyle w:val="ListParagraph1"/>
        <w:numPr>
          <w:ilvl w:val="0"/>
          <w:numId w:val="18"/>
        </w:numPr>
        <w:spacing w:line="360" w:lineRule="auto"/>
        <w:ind w:right="-142"/>
        <w:jc w:val="lowKashida"/>
        <w:rPr>
          <w:sz w:val="28"/>
          <w:szCs w:val="28"/>
        </w:rPr>
      </w:pPr>
      <w:r w:rsidRPr="00D274C1">
        <w:rPr>
          <w:sz w:val="28"/>
          <w:szCs w:val="28"/>
          <w:rtl/>
        </w:rPr>
        <w:t>التخلف العقلي: ( التعريف ،الأسباب،الخصائص،التصنيفات ،التشخيص ،طرق تقديم الخدمة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صعوبات التعلم: ( التعريف – الأسباب – الخصائص – التصنيفات – التشخيص - تصميم البرامج التربوية ) </w:t>
      </w:r>
    </w:p>
    <w:p w:rsidR="00574C9B" w:rsidRPr="00D274C1" w:rsidRDefault="00574C9B" w:rsidP="00574C9B">
      <w:pPr>
        <w:numPr>
          <w:ilvl w:val="0"/>
          <w:numId w:val="18"/>
        </w:numPr>
        <w:spacing w:line="360" w:lineRule="auto"/>
        <w:jc w:val="lowKashida"/>
        <w:rPr>
          <w:sz w:val="28"/>
          <w:szCs w:val="28"/>
          <w:rtl/>
        </w:rPr>
      </w:pPr>
      <w:r w:rsidRPr="00D274C1">
        <w:rPr>
          <w:sz w:val="28"/>
          <w:szCs w:val="28"/>
          <w:rtl/>
        </w:rPr>
        <w:t xml:space="preserve">الإعاقة السمعية :( التعريف ،الأسباب،الخصائص، التصنيفات ،التشخيص ،تصميم البرامج التربوية ) </w:t>
      </w:r>
    </w:p>
    <w:p w:rsidR="00574C9B" w:rsidRPr="00D274C1" w:rsidRDefault="00574C9B" w:rsidP="00574C9B">
      <w:pPr>
        <w:pStyle w:val="ListParagraph1"/>
        <w:numPr>
          <w:ilvl w:val="0"/>
          <w:numId w:val="18"/>
        </w:numPr>
        <w:spacing w:line="360" w:lineRule="auto"/>
        <w:ind w:right="-284"/>
        <w:jc w:val="lowKashida"/>
        <w:rPr>
          <w:sz w:val="28"/>
          <w:szCs w:val="28"/>
          <w:rtl/>
        </w:rPr>
      </w:pPr>
      <w:r w:rsidRPr="00D274C1">
        <w:rPr>
          <w:sz w:val="28"/>
          <w:szCs w:val="28"/>
          <w:rtl/>
        </w:rPr>
        <w:t xml:space="preserve">الإعاقة البصرية ( التعريف،الأسباب،الخصائص، التصنيفات ،التشخيص ،طرق تقديم الخدمة ) </w:t>
      </w:r>
    </w:p>
    <w:p w:rsidR="00574C9B" w:rsidRPr="00D274C1" w:rsidRDefault="00574C9B" w:rsidP="00574C9B">
      <w:pPr>
        <w:numPr>
          <w:ilvl w:val="0"/>
          <w:numId w:val="18"/>
        </w:numPr>
        <w:rPr>
          <w:sz w:val="28"/>
          <w:szCs w:val="28"/>
        </w:rPr>
      </w:pPr>
      <w:r w:rsidRPr="00D274C1">
        <w:rPr>
          <w:sz w:val="28"/>
          <w:szCs w:val="28"/>
          <w:rtl/>
        </w:rPr>
        <w:t xml:space="preserve">التفوق والموهبة ( التعريف ، ،الخصائص، ،التشخيص ،الرعايا التربوية )   </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b/>
          <w:bCs/>
          <w:sz w:val="28"/>
          <w:szCs w:val="28"/>
          <w:rtl/>
        </w:rPr>
      </w:pPr>
      <w:r w:rsidRPr="00D274C1">
        <w:rPr>
          <w:sz w:val="28"/>
          <w:szCs w:val="28"/>
          <w:rtl/>
        </w:rPr>
        <w:t>ترجع أهمية هذا المقرر من حيث كونه يتيح للطالب التعرف بالمسار التاريخي لتطور تربية الأطفال غير العاديين لما له من أهمية في تشكيل الإطار النظري والعملي لها ، كما يهدف إلى إلمام الطالب بمفهوم التربية الخاصة والطفل غير العادي والعلاقة بينهما ، كذلك يتناول هذا المقرر أهم فئات الإعاقة ، وهي التخلف العقلي والإعاقة البصرية والإعاقة السمعية ، وذوى صعوبات التعلم ، والمتفوقين والموهوبين،  مع تسليط الضوء على مسببات الإعاقة والطرق المختلفة لتقديم الخدمات  التربوية والتعليمية لكل فئة من تلك الفئات بالإضافة إلى التطرق للاتجاهات الحديثة في رعاية الأطفال غير العاديين ، وكيفية تشخيصهم وتصنيفهم و هو ما يساهم في إعداد المعلم وفق نظام الد</w:t>
      </w:r>
      <w:r w:rsidRPr="00047924">
        <w:rPr>
          <w:sz w:val="28"/>
          <w:szCs w:val="28"/>
          <w:rtl/>
        </w:rPr>
        <w:t xml:space="preserve">مج </w:t>
      </w:r>
      <w:r w:rsidRPr="00D274C1">
        <w:rPr>
          <w:b/>
          <w:bCs/>
          <w:sz w:val="28"/>
          <w:szCs w:val="28"/>
          <w:rtl/>
        </w:rPr>
        <w:t>.</w:t>
      </w:r>
    </w:p>
    <w:p w:rsidR="00574C9B" w:rsidRDefault="00574C9B" w:rsidP="00574C9B">
      <w:pPr>
        <w:rPr>
          <w:rtl/>
        </w:rPr>
      </w:pPr>
    </w:p>
    <w:p w:rsidR="00574C9B" w:rsidRDefault="00574C9B" w:rsidP="00574C9B">
      <w:pPr>
        <w:rPr>
          <w:rtl/>
        </w:rPr>
      </w:pPr>
    </w:p>
    <w:p w:rsidR="00FE0D90" w:rsidRDefault="00FE0D90" w:rsidP="00574C9B">
      <w:pPr>
        <w:rPr>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lastRenderedPageBreak/>
        <w:t>4 – أهداف المقرر :</w:t>
      </w:r>
    </w:p>
    <w:p w:rsidR="00574C9B" w:rsidRPr="00D274C1" w:rsidRDefault="00574C9B" w:rsidP="00FE0D90">
      <w:pPr>
        <w:jc w:val="lowKashida"/>
        <w:rPr>
          <w:sz w:val="28"/>
          <w:szCs w:val="28"/>
          <w:rtl/>
        </w:rPr>
      </w:pPr>
      <w:r w:rsidRPr="00D274C1">
        <w:rPr>
          <w:sz w:val="32"/>
          <w:szCs w:val="32"/>
          <w:rtl/>
        </w:rPr>
        <w:t xml:space="preserve"> يهدف هذا المقرر إلى</w:t>
      </w:r>
      <w:r w:rsidRPr="00D274C1">
        <w:rPr>
          <w:sz w:val="28"/>
          <w:szCs w:val="28"/>
          <w:rtl/>
        </w:rPr>
        <w:t xml:space="preserve"> التعرف</w:t>
      </w:r>
      <w:r w:rsidRPr="00D274C1">
        <w:rPr>
          <w:b/>
          <w:bCs/>
          <w:sz w:val="28"/>
          <w:szCs w:val="28"/>
          <w:rtl/>
        </w:rPr>
        <w:t xml:space="preserve"> </w:t>
      </w:r>
      <w:r w:rsidRPr="00D274C1">
        <w:rPr>
          <w:sz w:val="28"/>
          <w:szCs w:val="28"/>
          <w:rtl/>
        </w:rPr>
        <w:t xml:space="preserve">على المسار التاريخي لتطور تربية الأطفال غير العاديين و العلاقة بين مفهوم التربية الخاصة ومفهوم الطفل غير العادي و تحديد الخصائص العامة لأهم فئات الإعاقة وهى: الإعاقة العقلية والإعاقة البصرية والإعاقة السمعية والإعاقة الجسمية والاضطرابات الانفعالية والسلوكية وصعوبات التعلم واضطرا بات التخاطب ,  والتعرف على المسببات المختلفة للإعاقة والطرق المختلفة لتقديم الخدمات التربوية والتعليمية لكل فئة من فئات الإعاقة  والاتجاهات الحديثة في رعاية الأطفال غير العاديين.  </w:t>
      </w:r>
    </w:p>
    <w:p w:rsidR="00574C9B" w:rsidRPr="00D274C1" w:rsidRDefault="00574C9B" w:rsidP="00574C9B">
      <w:pPr>
        <w:jc w:val="lowKashida"/>
        <w:rPr>
          <w:b/>
          <w:bCs/>
          <w:sz w:val="28"/>
          <w:szCs w:val="28"/>
          <w:rtl/>
        </w:rPr>
      </w:pPr>
      <w:r>
        <w:rPr>
          <w:rFonts w:hint="cs"/>
          <w:b/>
          <w:bCs/>
          <w:sz w:val="32"/>
          <w:szCs w:val="32"/>
          <w:rtl/>
        </w:rPr>
        <w:t>5</w:t>
      </w:r>
      <w:r w:rsidRPr="00D274C1">
        <w:rPr>
          <w:b/>
          <w:bCs/>
          <w:sz w:val="32"/>
          <w:szCs w:val="32"/>
          <w:rtl/>
        </w:rPr>
        <w:t>- مهارات التعلم</w:t>
      </w:r>
      <w:r w:rsidRPr="00D274C1">
        <w:rPr>
          <w:b/>
          <w:bCs/>
          <w:sz w:val="28"/>
          <w:szCs w:val="28"/>
          <w:rtl/>
        </w:rPr>
        <w:t>:</w:t>
      </w:r>
    </w:p>
    <w:p w:rsidR="00574C9B" w:rsidRPr="00D274C1" w:rsidRDefault="00574C9B" w:rsidP="00574C9B">
      <w:pPr>
        <w:pStyle w:val="a3"/>
        <w:numPr>
          <w:ilvl w:val="0"/>
          <w:numId w:val="202"/>
        </w:numPr>
        <w:bidi/>
        <w:spacing w:line="276" w:lineRule="auto"/>
        <w:jc w:val="both"/>
        <w:rPr>
          <w:rFonts w:eastAsia="Times New Roman"/>
          <w:sz w:val="28"/>
          <w:szCs w:val="28"/>
          <w:lang w:bidi="ar-EG"/>
        </w:rPr>
      </w:pPr>
      <w:r w:rsidRPr="00D274C1">
        <w:rPr>
          <w:rFonts w:eastAsia="Times New Roman"/>
          <w:sz w:val="28"/>
          <w:szCs w:val="28"/>
          <w:rtl/>
          <w:lang w:bidi="ar-EG"/>
        </w:rPr>
        <w:t xml:space="preserve">التمييز بين مفهوم الأطفال العاديين والأطفال ذوى الاحتياجات الخاصة  </w:t>
      </w:r>
    </w:p>
    <w:p w:rsidR="00574C9B" w:rsidRPr="00D274C1" w:rsidRDefault="00574C9B" w:rsidP="00574C9B">
      <w:pPr>
        <w:pStyle w:val="a3"/>
        <w:numPr>
          <w:ilvl w:val="0"/>
          <w:numId w:val="201"/>
        </w:numPr>
        <w:bidi/>
        <w:spacing w:line="276" w:lineRule="auto"/>
        <w:jc w:val="both"/>
        <w:rPr>
          <w:rFonts w:eastAsia="Times New Roman"/>
          <w:sz w:val="28"/>
          <w:szCs w:val="28"/>
          <w:lang w:bidi="ar-EG"/>
        </w:rPr>
      </w:pPr>
      <w:r w:rsidRPr="00D274C1">
        <w:rPr>
          <w:rFonts w:eastAsia="Times New Roman"/>
          <w:sz w:val="28"/>
          <w:szCs w:val="28"/>
          <w:rtl/>
          <w:lang w:bidi="ar-EG"/>
        </w:rPr>
        <w:t xml:space="preserve">تحديد الخصائص العامة لأهم فئات ذوى الاحتياجات الخاصة  (التخلف العقلي والإعاقة البصرية والإعاقة السمعية ، وصعوبات التعلم ، والمتفوقين والموهوبين) </w:t>
      </w:r>
    </w:p>
    <w:p w:rsidR="00574C9B" w:rsidRPr="00D274C1" w:rsidRDefault="00574C9B" w:rsidP="00574C9B">
      <w:pPr>
        <w:pStyle w:val="a3"/>
        <w:numPr>
          <w:ilvl w:val="0"/>
          <w:numId w:val="200"/>
        </w:numPr>
        <w:bidi/>
        <w:spacing w:line="276" w:lineRule="auto"/>
        <w:jc w:val="both"/>
        <w:rPr>
          <w:rFonts w:eastAsia="Times New Roman"/>
          <w:sz w:val="28"/>
          <w:szCs w:val="28"/>
          <w:lang w:bidi="ar-EG"/>
        </w:rPr>
      </w:pPr>
      <w:r w:rsidRPr="00D274C1">
        <w:rPr>
          <w:rFonts w:eastAsia="Times New Roman"/>
          <w:sz w:val="28"/>
          <w:szCs w:val="28"/>
          <w:rtl/>
          <w:lang w:bidi="ar-EG"/>
        </w:rPr>
        <w:t>معرفة المسببات المختلفة للإعاقة وتشخيصها.</w:t>
      </w:r>
    </w:p>
    <w:p w:rsidR="00574C9B" w:rsidRPr="00FE0D90" w:rsidRDefault="00574C9B" w:rsidP="00FE0D90">
      <w:pPr>
        <w:numPr>
          <w:ilvl w:val="0"/>
          <w:numId w:val="199"/>
        </w:numPr>
        <w:rPr>
          <w:sz w:val="28"/>
          <w:szCs w:val="28"/>
          <w:rtl/>
        </w:rPr>
      </w:pPr>
      <w:r w:rsidRPr="00D274C1">
        <w:rPr>
          <w:sz w:val="28"/>
          <w:szCs w:val="28"/>
          <w:rtl/>
        </w:rPr>
        <w:t>التمييز بين الطرق المختلفة لتقديم الخدمات التربوية والتعليمية لكل فئة من فئات ذوى الاحتياجات الخاصة.</w:t>
      </w:r>
    </w:p>
    <w:p w:rsidR="00574C9B" w:rsidRPr="00D274C1" w:rsidRDefault="00574C9B" w:rsidP="00574C9B">
      <w:pPr>
        <w:spacing w:after="120"/>
        <w:jc w:val="lowKashida"/>
        <w:rPr>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99"/>
        </w:numPr>
        <w:spacing w:after="120"/>
        <w:jc w:val="lowKashida"/>
        <w:rPr>
          <w:sz w:val="32"/>
          <w:szCs w:val="32"/>
          <w:rtl/>
        </w:rPr>
      </w:pPr>
      <w:r w:rsidRPr="00D274C1">
        <w:rPr>
          <w:sz w:val="28"/>
          <w:szCs w:val="28"/>
          <w:rtl/>
        </w:rPr>
        <w:t>المحاضرة</w:t>
      </w:r>
      <w:r w:rsidRPr="00D274C1">
        <w:rPr>
          <w:sz w:val="32"/>
          <w:szCs w:val="32"/>
          <w:rtl/>
        </w:rPr>
        <w:t>.</w:t>
      </w:r>
    </w:p>
    <w:p w:rsidR="00574C9B" w:rsidRPr="00D274C1" w:rsidRDefault="00574C9B" w:rsidP="00574C9B">
      <w:pPr>
        <w:numPr>
          <w:ilvl w:val="0"/>
          <w:numId w:val="199"/>
        </w:numPr>
        <w:jc w:val="lowKashida"/>
        <w:rPr>
          <w:sz w:val="32"/>
          <w:szCs w:val="32"/>
        </w:rPr>
      </w:pPr>
      <w:r w:rsidRPr="00D274C1">
        <w:rPr>
          <w:sz w:val="28"/>
          <w:szCs w:val="28"/>
          <w:rtl/>
        </w:rPr>
        <w:t>المناقشة والحوار</w:t>
      </w:r>
      <w:r w:rsidRPr="00D274C1">
        <w:rPr>
          <w:sz w:val="32"/>
          <w:szCs w:val="32"/>
          <w:rtl/>
        </w:rPr>
        <w:t>.</w:t>
      </w:r>
    </w:p>
    <w:p w:rsidR="00574C9B" w:rsidRPr="00D274C1" w:rsidRDefault="00574C9B" w:rsidP="00574C9B">
      <w:pPr>
        <w:numPr>
          <w:ilvl w:val="0"/>
          <w:numId w:val="199"/>
        </w:numPr>
        <w:jc w:val="lowKashida"/>
        <w:rPr>
          <w:sz w:val="28"/>
          <w:szCs w:val="28"/>
          <w:rtl/>
        </w:rPr>
      </w:pPr>
      <w:r w:rsidRPr="00D274C1">
        <w:rPr>
          <w:sz w:val="28"/>
          <w:szCs w:val="28"/>
          <w:rtl/>
        </w:rPr>
        <w:t>التعلم التعاوني.</w:t>
      </w:r>
    </w:p>
    <w:p w:rsidR="00574C9B" w:rsidRPr="00D274C1" w:rsidRDefault="00574C9B" w:rsidP="00574C9B">
      <w:pPr>
        <w:numPr>
          <w:ilvl w:val="0"/>
          <w:numId w:val="199"/>
        </w:numPr>
        <w:jc w:val="lowKashida"/>
        <w:rPr>
          <w:sz w:val="32"/>
          <w:szCs w:val="32"/>
          <w:rtl/>
        </w:rPr>
      </w:pPr>
      <w:r w:rsidRPr="00D274C1">
        <w:rPr>
          <w:sz w:val="28"/>
          <w:szCs w:val="28"/>
          <w:rtl/>
        </w:rPr>
        <w:t>الزيارات الميدانية</w:t>
      </w:r>
      <w:r w:rsidRPr="00D274C1">
        <w:rPr>
          <w:sz w:val="32"/>
          <w:szCs w:val="32"/>
          <w:rtl/>
        </w:rPr>
        <w:t xml:space="preserve"> </w:t>
      </w:r>
      <w:r w:rsidRPr="00D274C1">
        <w:rPr>
          <w:sz w:val="28"/>
          <w:szCs w:val="28"/>
          <w:rtl/>
        </w:rPr>
        <w:t>لإحدى مؤسسات التأهيل ومعرفة واقع عملية التأهيل.</w:t>
      </w:r>
    </w:p>
    <w:p w:rsidR="00574C9B" w:rsidRPr="00D274C1" w:rsidRDefault="00574C9B" w:rsidP="00574C9B">
      <w:pPr>
        <w:numPr>
          <w:ilvl w:val="0"/>
          <w:numId w:val="199"/>
        </w:numPr>
        <w:tabs>
          <w:tab w:val="right" w:pos="560"/>
        </w:tabs>
        <w:spacing w:after="200" w:line="276" w:lineRule="auto"/>
        <w:jc w:val="both"/>
        <w:rPr>
          <w:sz w:val="28"/>
          <w:szCs w:val="28"/>
          <w:rtl/>
          <w:lang w:eastAsia="zh-CN"/>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المرجع الأساسي</w:t>
      </w:r>
    </w:p>
    <w:p w:rsidR="00574C9B" w:rsidRPr="00D274C1" w:rsidRDefault="00574C9B" w:rsidP="00574C9B">
      <w:pPr>
        <w:numPr>
          <w:ilvl w:val="0"/>
          <w:numId w:val="117"/>
        </w:numPr>
        <w:jc w:val="both"/>
        <w:rPr>
          <w:sz w:val="28"/>
          <w:szCs w:val="28"/>
        </w:rPr>
      </w:pPr>
      <w:r w:rsidRPr="00D274C1">
        <w:rPr>
          <w:sz w:val="28"/>
          <w:szCs w:val="28"/>
          <w:rtl/>
        </w:rPr>
        <w:t>فاروق الروسان (1998): سيكولوجية الأطفال غير العاديين ، الأردن :دار الفكر للطباعة والنشر والتوزيع .</w:t>
      </w:r>
    </w:p>
    <w:p w:rsidR="00FE0D90" w:rsidRDefault="00FE0D90" w:rsidP="00574C9B">
      <w:pPr>
        <w:numPr>
          <w:ilvl w:val="3"/>
          <w:numId w:val="16"/>
        </w:numPr>
        <w:tabs>
          <w:tab w:val="num" w:pos="26"/>
        </w:tabs>
        <w:ind w:hanging="3034"/>
        <w:rPr>
          <w:b/>
          <w:bCs/>
          <w:sz w:val="36"/>
          <w:szCs w:val="36"/>
        </w:rPr>
      </w:pPr>
    </w:p>
    <w:p w:rsidR="00FE0D90" w:rsidRDefault="00FE0D90" w:rsidP="00574C9B">
      <w:pPr>
        <w:numPr>
          <w:ilvl w:val="3"/>
          <w:numId w:val="16"/>
        </w:numPr>
        <w:tabs>
          <w:tab w:val="num" w:pos="26"/>
        </w:tabs>
        <w:ind w:hanging="3034"/>
        <w:rPr>
          <w:b/>
          <w:bCs/>
          <w:sz w:val="36"/>
          <w:szCs w:val="36"/>
        </w:rPr>
      </w:pPr>
    </w:p>
    <w:p w:rsidR="00574C9B" w:rsidRPr="00D274C1" w:rsidRDefault="00574C9B" w:rsidP="00574C9B">
      <w:pPr>
        <w:numPr>
          <w:ilvl w:val="3"/>
          <w:numId w:val="16"/>
        </w:numPr>
        <w:tabs>
          <w:tab w:val="num" w:pos="26"/>
        </w:tabs>
        <w:ind w:hanging="3034"/>
        <w:rPr>
          <w:b/>
          <w:bCs/>
          <w:sz w:val="36"/>
          <w:szCs w:val="36"/>
          <w:rtl/>
        </w:rPr>
      </w:pPr>
      <w:r w:rsidRPr="00D274C1">
        <w:rPr>
          <w:b/>
          <w:bCs/>
          <w:sz w:val="36"/>
          <w:szCs w:val="36"/>
          <w:rtl/>
        </w:rPr>
        <w:lastRenderedPageBreak/>
        <w:t>9</w:t>
      </w:r>
      <w:r w:rsidRPr="00D274C1">
        <w:rPr>
          <w:b/>
          <w:bCs/>
          <w:sz w:val="32"/>
          <w:szCs w:val="32"/>
          <w:rtl/>
        </w:rPr>
        <w:t>- مراجع أضافية</w:t>
      </w:r>
      <w:r w:rsidRPr="00D274C1">
        <w:rPr>
          <w:b/>
          <w:bCs/>
          <w:sz w:val="36"/>
          <w:szCs w:val="36"/>
          <w:rtl/>
        </w:rPr>
        <w:t>:</w:t>
      </w:r>
    </w:p>
    <w:p w:rsidR="00574C9B" w:rsidRPr="00D274C1" w:rsidRDefault="00574C9B" w:rsidP="00574C9B">
      <w:pPr>
        <w:ind w:left="-2674"/>
        <w:jc w:val="lowKashida"/>
        <w:rPr>
          <w:b/>
          <w:bCs/>
          <w:sz w:val="36"/>
          <w:szCs w:val="36"/>
          <w:rtl/>
        </w:rPr>
      </w:pPr>
    </w:p>
    <w:p w:rsidR="00574C9B" w:rsidRPr="00D274C1" w:rsidRDefault="00574C9B" w:rsidP="00574C9B">
      <w:pPr>
        <w:numPr>
          <w:ilvl w:val="0"/>
          <w:numId w:val="117"/>
        </w:numPr>
        <w:tabs>
          <w:tab w:val="left" w:pos="26"/>
        </w:tabs>
        <w:jc w:val="both"/>
        <w:rPr>
          <w:sz w:val="28"/>
          <w:szCs w:val="28"/>
          <w:rtl/>
        </w:rPr>
      </w:pPr>
      <w:r w:rsidRPr="00D274C1">
        <w:rPr>
          <w:sz w:val="28"/>
          <w:szCs w:val="28"/>
          <w:rtl/>
        </w:rPr>
        <w:t>القريوتي يوسف ، السرطاوي عبد العزيز ، الصمادي جميل (1998)المدخل إلى التربية الخاصة –الإمارات العربية المتحدة ،دبي :دار القلم .</w:t>
      </w:r>
    </w:p>
    <w:p w:rsidR="00574C9B" w:rsidRPr="00D274C1" w:rsidRDefault="00574C9B" w:rsidP="00574C9B">
      <w:pPr>
        <w:numPr>
          <w:ilvl w:val="0"/>
          <w:numId w:val="117"/>
        </w:numPr>
        <w:jc w:val="both"/>
        <w:rPr>
          <w:sz w:val="28"/>
          <w:szCs w:val="28"/>
          <w:rtl/>
        </w:rPr>
      </w:pPr>
      <w:r w:rsidRPr="00D274C1">
        <w:rPr>
          <w:sz w:val="28"/>
          <w:szCs w:val="28"/>
          <w:rtl/>
        </w:rPr>
        <w:t xml:space="preserve">جمال الخطيب – منى الحديدي ( 2008 ) – مدخل إلى التربية الخاصة – دار الفكر – عمان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Pr="00D274C1" w:rsidRDefault="00FE0D90"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r w:rsidRPr="00D274C1">
        <w:rPr>
          <w:b/>
          <w:bCs/>
          <w:sz w:val="32"/>
          <w:szCs w:val="32"/>
          <w:rtl/>
        </w:rPr>
        <w:lastRenderedPageBreak/>
        <w:t xml:space="preserve">توصيف مقررات الإعداد العام المستوى الثالث والرابع </w:t>
      </w:r>
      <w:r>
        <w:rPr>
          <w:rFonts w:hint="cs"/>
          <w:b/>
          <w:bCs/>
          <w:sz w:val="32"/>
          <w:szCs w:val="32"/>
          <w:rtl/>
        </w:rPr>
        <w:t>(متطلب قسم )</w:t>
      </w:r>
    </w:p>
    <w:p w:rsidR="00574C9B" w:rsidRDefault="00574C9B" w:rsidP="00574C9B">
      <w:pPr>
        <w:rPr>
          <w:b/>
          <w:bCs/>
          <w:sz w:val="32"/>
          <w:szCs w:val="32"/>
          <w:rtl/>
        </w:rPr>
      </w:pPr>
      <w:r>
        <w:rPr>
          <w:rFonts w:hint="cs"/>
          <w:b/>
          <w:bCs/>
          <w:sz w:val="32"/>
          <w:szCs w:val="32"/>
          <w:rtl/>
        </w:rPr>
        <w:t xml:space="preserve">                                   </w:t>
      </w:r>
      <w:r w:rsidRPr="00D274C1">
        <w:rPr>
          <w:b/>
          <w:bCs/>
          <w:sz w:val="32"/>
          <w:szCs w:val="32"/>
          <w:rtl/>
        </w:rPr>
        <w:t xml:space="preserve"> تربية خاصة</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39"/>
      </w:tblGrid>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تأهيل ذوي الاحتياجات الخاصة(خاص201 )      </w:t>
            </w:r>
          </w:p>
        </w:tc>
      </w:tr>
      <w:tr w:rsidR="00574C9B" w:rsidRPr="00D274C1" w:rsidTr="00FE0D90">
        <w:trPr>
          <w:trHeight w:val="30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 2</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jc w:val="lowKashida"/>
        <w:rPr>
          <w:b/>
          <w:bCs/>
          <w:sz w:val="32"/>
          <w:szCs w:val="32"/>
          <w:rtl/>
        </w:rPr>
      </w:pPr>
    </w:p>
    <w:p w:rsidR="00574C9B" w:rsidRPr="00D274C1" w:rsidRDefault="00574C9B" w:rsidP="00574C9B">
      <w:pPr>
        <w:jc w:val="lowKashida"/>
        <w:rPr>
          <w:b/>
          <w:bCs/>
          <w:sz w:val="32"/>
          <w:szCs w:val="32"/>
          <w:rtl/>
        </w:rPr>
      </w:pPr>
      <w:r>
        <w:rPr>
          <w:rFonts w:hint="cs"/>
          <w:b/>
          <w:bCs/>
          <w:sz w:val="32"/>
          <w:szCs w:val="32"/>
          <w:rtl/>
        </w:rPr>
        <w:t>2</w:t>
      </w:r>
      <w:r w:rsidRPr="00D274C1">
        <w:rPr>
          <w:b/>
          <w:bCs/>
          <w:sz w:val="32"/>
          <w:szCs w:val="32"/>
          <w:rtl/>
        </w:rPr>
        <w:t xml:space="preserve"> – محتوى المقرر:</w:t>
      </w:r>
    </w:p>
    <w:p w:rsidR="00574C9B" w:rsidRPr="00211E6A" w:rsidRDefault="00574C9B" w:rsidP="00574C9B">
      <w:pPr>
        <w:numPr>
          <w:ilvl w:val="0"/>
          <w:numId w:val="2"/>
        </w:numPr>
        <w:jc w:val="lowKashida"/>
        <w:rPr>
          <w:b/>
          <w:bCs/>
          <w:sz w:val="28"/>
          <w:szCs w:val="28"/>
          <w:u w:val="single"/>
          <w:rtl/>
        </w:rPr>
      </w:pPr>
      <w:r w:rsidRPr="00211E6A">
        <w:rPr>
          <w:sz w:val="28"/>
          <w:szCs w:val="28"/>
          <w:rtl/>
        </w:rPr>
        <w:t>مقدمة تاريخية لتطور مفهوم تأهيل المعاقين وتعريفاته.</w:t>
      </w:r>
      <w:r w:rsidRPr="00211E6A">
        <w:rPr>
          <w:b/>
          <w:bCs/>
          <w:sz w:val="28"/>
          <w:szCs w:val="28"/>
          <w:u w:val="single"/>
          <w:rtl/>
        </w:rPr>
        <w:t xml:space="preserve"> </w:t>
      </w:r>
    </w:p>
    <w:p w:rsidR="00574C9B" w:rsidRPr="00211E6A" w:rsidRDefault="00574C9B" w:rsidP="00574C9B">
      <w:pPr>
        <w:numPr>
          <w:ilvl w:val="0"/>
          <w:numId w:val="2"/>
        </w:numPr>
        <w:rPr>
          <w:sz w:val="28"/>
          <w:szCs w:val="28"/>
          <w:rtl/>
        </w:rPr>
      </w:pPr>
      <w:r w:rsidRPr="00211E6A">
        <w:rPr>
          <w:sz w:val="28"/>
          <w:szCs w:val="28"/>
          <w:rtl/>
        </w:rPr>
        <w:t>فلسفة التأهيل ومبرراته، وأنواع التأهيل.</w:t>
      </w:r>
    </w:p>
    <w:p w:rsidR="00574C9B" w:rsidRPr="00211E6A" w:rsidRDefault="00574C9B" w:rsidP="00574C9B">
      <w:pPr>
        <w:numPr>
          <w:ilvl w:val="0"/>
          <w:numId w:val="2"/>
        </w:numPr>
        <w:jc w:val="lowKashida"/>
        <w:rPr>
          <w:sz w:val="28"/>
          <w:szCs w:val="28"/>
          <w:rtl/>
        </w:rPr>
      </w:pPr>
      <w:r w:rsidRPr="00211E6A">
        <w:rPr>
          <w:sz w:val="28"/>
          <w:szCs w:val="28"/>
          <w:rtl/>
        </w:rPr>
        <w:t>خدمات التأهيل ومبادئه، والمفاهيم والمصطلحات الأساسية في التأهيل.</w:t>
      </w:r>
    </w:p>
    <w:p w:rsidR="00574C9B" w:rsidRPr="00211E6A" w:rsidRDefault="00574C9B" w:rsidP="00574C9B">
      <w:pPr>
        <w:numPr>
          <w:ilvl w:val="0"/>
          <w:numId w:val="2"/>
        </w:numPr>
        <w:rPr>
          <w:sz w:val="28"/>
          <w:szCs w:val="28"/>
          <w:rtl/>
        </w:rPr>
      </w:pPr>
      <w:r w:rsidRPr="00211E6A">
        <w:rPr>
          <w:sz w:val="28"/>
          <w:szCs w:val="28"/>
          <w:rtl/>
        </w:rPr>
        <w:t>التأهيل الطبي.</w:t>
      </w:r>
    </w:p>
    <w:p w:rsidR="00574C9B" w:rsidRPr="00211E6A" w:rsidRDefault="00574C9B" w:rsidP="00574C9B">
      <w:pPr>
        <w:numPr>
          <w:ilvl w:val="0"/>
          <w:numId w:val="2"/>
        </w:numPr>
        <w:jc w:val="lowKashida"/>
        <w:rPr>
          <w:sz w:val="28"/>
          <w:szCs w:val="28"/>
          <w:rtl/>
        </w:rPr>
      </w:pPr>
      <w:r w:rsidRPr="00211E6A">
        <w:rPr>
          <w:sz w:val="28"/>
          <w:szCs w:val="28"/>
          <w:rtl/>
        </w:rPr>
        <w:t>التأهيل النفسي.</w:t>
      </w:r>
    </w:p>
    <w:p w:rsidR="00574C9B" w:rsidRPr="00211E6A" w:rsidRDefault="00574C9B" w:rsidP="00574C9B">
      <w:pPr>
        <w:numPr>
          <w:ilvl w:val="0"/>
          <w:numId w:val="2"/>
        </w:numPr>
        <w:rPr>
          <w:sz w:val="28"/>
          <w:szCs w:val="28"/>
          <w:rtl/>
        </w:rPr>
      </w:pPr>
      <w:r w:rsidRPr="00211E6A">
        <w:rPr>
          <w:sz w:val="28"/>
          <w:szCs w:val="28"/>
          <w:rtl/>
        </w:rPr>
        <w:t>التأهيل الاجتماعي</w:t>
      </w:r>
    </w:p>
    <w:p w:rsidR="00574C9B" w:rsidRPr="00211E6A" w:rsidRDefault="00574C9B" w:rsidP="00574C9B">
      <w:pPr>
        <w:numPr>
          <w:ilvl w:val="0"/>
          <w:numId w:val="2"/>
        </w:numPr>
        <w:rPr>
          <w:sz w:val="28"/>
          <w:szCs w:val="28"/>
          <w:rtl/>
        </w:rPr>
      </w:pPr>
      <w:r w:rsidRPr="00211E6A">
        <w:rPr>
          <w:sz w:val="28"/>
          <w:szCs w:val="28"/>
          <w:rtl/>
        </w:rPr>
        <w:t>التأهيل الأكاديمي.</w:t>
      </w:r>
    </w:p>
    <w:p w:rsidR="00574C9B" w:rsidRPr="00211E6A" w:rsidRDefault="00574C9B" w:rsidP="00574C9B">
      <w:pPr>
        <w:numPr>
          <w:ilvl w:val="0"/>
          <w:numId w:val="2"/>
        </w:numPr>
        <w:rPr>
          <w:sz w:val="28"/>
          <w:szCs w:val="28"/>
          <w:rtl/>
        </w:rPr>
      </w:pPr>
      <w:r w:rsidRPr="00211E6A">
        <w:rPr>
          <w:sz w:val="28"/>
          <w:szCs w:val="28"/>
          <w:rtl/>
        </w:rPr>
        <w:t>التأهيل المهني</w:t>
      </w:r>
    </w:p>
    <w:p w:rsidR="00574C9B" w:rsidRPr="00211E6A" w:rsidRDefault="00574C9B" w:rsidP="00574C9B">
      <w:pPr>
        <w:numPr>
          <w:ilvl w:val="0"/>
          <w:numId w:val="2"/>
        </w:numPr>
        <w:rPr>
          <w:sz w:val="28"/>
          <w:szCs w:val="28"/>
          <w:rtl/>
        </w:rPr>
      </w:pPr>
      <w:r w:rsidRPr="00211E6A">
        <w:rPr>
          <w:sz w:val="28"/>
          <w:szCs w:val="28"/>
          <w:rtl/>
        </w:rPr>
        <w:t>التأهيل المجتمعي المحلي.</w:t>
      </w:r>
    </w:p>
    <w:p w:rsidR="00574C9B" w:rsidRPr="00211E6A" w:rsidRDefault="00574C9B" w:rsidP="00574C9B">
      <w:pPr>
        <w:numPr>
          <w:ilvl w:val="0"/>
          <w:numId w:val="2"/>
        </w:numPr>
        <w:rPr>
          <w:sz w:val="28"/>
          <w:szCs w:val="28"/>
          <w:rtl/>
        </w:rPr>
      </w:pPr>
      <w:r w:rsidRPr="00211E6A">
        <w:rPr>
          <w:sz w:val="28"/>
          <w:szCs w:val="28"/>
          <w:rtl/>
        </w:rPr>
        <w:t>التشغيل.</w:t>
      </w:r>
    </w:p>
    <w:p w:rsidR="00574C9B" w:rsidRPr="00211E6A" w:rsidRDefault="00574C9B" w:rsidP="00574C9B">
      <w:pPr>
        <w:numPr>
          <w:ilvl w:val="0"/>
          <w:numId w:val="2"/>
        </w:numPr>
        <w:rPr>
          <w:sz w:val="28"/>
          <w:szCs w:val="28"/>
        </w:rPr>
      </w:pPr>
      <w:r w:rsidRPr="00211E6A">
        <w:rPr>
          <w:sz w:val="28"/>
          <w:szCs w:val="28"/>
          <w:rtl/>
        </w:rPr>
        <w:t>قضايا وتوجهات حديثة في مجال تأهيل المعاقين.</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211E6A" w:rsidRDefault="00574C9B" w:rsidP="00574C9B">
      <w:pPr>
        <w:rPr>
          <w:sz w:val="28"/>
          <w:szCs w:val="28"/>
          <w:rtl/>
        </w:rPr>
      </w:pPr>
      <w:r w:rsidRPr="00211E6A">
        <w:rPr>
          <w:sz w:val="28"/>
          <w:szCs w:val="28"/>
          <w:rtl/>
          <w:lang w:eastAsia="zh-CN"/>
        </w:rPr>
        <w:t>يعتبر هذا المقرر ضرورياً لأنه يزود الطالب ببعض الحقائق حول أهمية تعليم وتأهيل المعاقين، وفلسفة ومبادئ وخدمات التأهيل، وحق المعوق في التأهيل بمختلف أنواعه، وربط ما يدرسه بالمجتمع.</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211E6A" w:rsidRDefault="00574C9B" w:rsidP="00574C9B">
      <w:pPr>
        <w:jc w:val="lowKashida"/>
        <w:rPr>
          <w:sz w:val="28"/>
          <w:szCs w:val="28"/>
          <w:rtl/>
        </w:rPr>
      </w:pPr>
      <w:r w:rsidRPr="00211E6A">
        <w:rPr>
          <w:sz w:val="28"/>
          <w:szCs w:val="28"/>
          <w:rtl/>
        </w:rPr>
        <w:t>يهدف هذا المقرر إلى التعرف على مفهوم عمليتي التأهيل وإعادة التأهيل والفرق بينهما والتعرف على ما يلي فلسفة التأهيل ومبرراته التعرف على خدمات التأهيل ومبادئه، والمفاهيم والمصطلحات الأساسية في التأهيل والتعرف على أنواع التأهيل المقدمة للمعاقين مع توضيح أهمية البرامج التأهيلية للمعوقين من النواحي الطبية النفسية والاجتماعية والتربوية والمهنية وتحديد خطوات التأهيل والتعرف على الأدوار الرئيسية التي يقوم بها أخصائي التأهيل في كل نوع من أنواع التأهيل وذكر  القضايا والتوجهات الحديثة في مجال تأهيل المعاقين.</w:t>
      </w:r>
    </w:p>
    <w:p w:rsidR="00574C9B" w:rsidRPr="00D274C1" w:rsidRDefault="00574C9B" w:rsidP="00574C9B">
      <w:pPr>
        <w:ind w:left="360"/>
        <w:jc w:val="lowKashida"/>
        <w:rPr>
          <w:b/>
          <w:bCs/>
          <w:sz w:val="32"/>
          <w:szCs w:val="32"/>
        </w:rPr>
      </w:pPr>
      <w:r w:rsidRPr="00D274C1">
        <w:rPr>
          <w:b/>
          <w:bCs/>
          <w:sz w:val="32"/>
          <w:szCs w:val="32"/>
          <w:rtl/>
        </w:rPr>
        <w:t xml:space="preserve">5 – مهارات التعلم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معنى الـتأهيل وإعادة التأهيل والفرق بينهما.</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الفلسفة التي تقوم عليها عملية التأهيل ومبادئه وأهدافه.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العناصر الأساسية التي تقوم عليها عملية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lastRenderedPageBreak/>
        <w:t xml:space="preserve">أنواع التأهيل المختلفة ( الطبي، النفسي ، الاجتماعي ، التربوي ، المهني ) وخصائص ومتطلبات وبرامج كل نوع من أنواع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مراحل عملية تأهيل المعوقين من خلال الخطوات الواجب استخدامها وإتباعها في كل مرحلة من هذه المراحل.</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فريق التأهيل متعدد التخصصات وخصائص وأدوار كل عضو من أعضاء هذا الفريق.</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rPr>
        <w:t>توظيف ما أكتسبه الطالب من خلال دراسته للمقرر في خدمة المجتمع</w:t>
      </w:r>
      <w:r w:rsidRPr="00211E6A">
        <w:rPr>
          <w:sz w:val="28"/>
          <w:szCs w:val="28"/>
          <w:rtl/>
          <w:lang w:eastAsia="zh-CN"/>
        </w:rPr>
        <w:t>.</w:t>
      </w:r>
    </w:p>
    <w:p w:rsidR="00574C9B" w:rsidRPr="00D274C1" w:rsidRDefault="00574C9B" w:rsidP="00574C9B">
      <w:pPr>
        <w:spacing w:after="120"/>
        <w:ind w:left="360"/>
        <w:jc w:val="lowKashida"/>
        <w:rPr>
          <w:b/>
          <w:bCs/>
          <w:sz w:val="32"/>
          <w:szCs w:val="32"/>
          <w:u w:val="single"/>
          <w:rtl/>
        </w:rPr>
      </w:pPr>
      <w:r w:rsidRPr="00D274C1">
        <w:rPr>
          <w:b/>
          <w:bCs/>
          <w:sz w:val="32"/>
          <w:szCs w:val="32"/>
          <w:rtl/>
        </w:rPr>
        <w:t>6– طرق التدريس المستخدمة:</w:t>
      </w:r>
    </w:p>
    <w:p w:rsidR="00574C9B" w:rsidRPr="00211E6A" w:rsidRDefault="00574C9B" w:rsidP="00574C9B">
      <w:pPr>
        <w:numPr>
          <w:ilvl w:val="0"/>
          <w:numId w:val="4"/>
        </w:numPr>
        <w:spacing w:after="120"/>
        <w:jc w:val="lowKashida"/>
        <w:rPr>
          <w:sz w:val="28"/>
          <w:szCs w:val="28"/>
          <w:rtl/>
        </w:rPr>
      </w:pPr>
      <w:r w:rsidRPr="00211E6A">
        <w:rPr>
          <w:sz w:val="28"/>
          <w:szCs w:val="28"/>
          <w:rtl/>
        </w:rPr>
        <w:t>المحاضرة.</w:t>
      </w:r>
    </w:p>
    <w:p w:rsidR="00574C9B" w:rsidRPr="00211E6A" w:rsidRDefault="00574C9B" w:rsidP="00574C9B">
      <w:pPr>
        <w:numPr>
          <w:ilvl w:val="0"/>
          <w:numId w:val="4"/>
        </w:numPr>
        <w:jc w:val="lowKashida"/>
        <w:rPr>
          <w:sz w:val="28"/>
          <w:szCs w:val="28"/>
        </w:rPr>
      </w:pPr>
      <w:r w:rsidRPr="00211E6A">
        <w:rPr>
          <w:sz w:val="28"/>
          <w:szCs w:val="28"/>
          <w:rtl/>
        </w:rPr>
        <w:t>المناقشة والحوار.</w:t>
      </w:r>
    </w:p>
    <w:p w:rsidR="00574C9B" w:rsidRPr="00211E6A" w:rsidRDefault="00574C9B" w:rsidP="00574C9B">
      <w:pPr>
        <w:numPr>
          <w:ilvl w:val="0"/>
          <w:numId w:val="4"/>
        </w:numPr>
        <w:jc w:val="lowKashida"/>
        <w:rPr>
          <w:sz w:val="28"/>
          <w:szCs w:val="28"/>
          <w:rtl/>
        </w:rPr>
      </w:pPr>
      <w:r w:rsidRPr="00211E6A">
        <w:rPr>
          <w:sz w:val="28"/>
          <w:szCs w:val="28"/>
          <w:rtl/>
        </w:rPr>
        <w:t>التعلم التعاوني.</w:t>
      </w:r>
    </w:p>
    <w:p w:rsidR="00574C9B" w:rsidRPr="00211E6A" w:rsidRDefault="00574C9B" w:rsidP="00574C9B">
      <w:pPr>
        <w:numPr>
          <w:ilvl w:val="0"/>
          <w:numId w:val="4"/>
        </w:numPr>
        <w:jc w:val="lowKashida"/>
        <w:rPr>
          <w:sz w:val="28"/>
          <w:szCs w:val="28"/>
          <w:rtl/>
        </w:rPr>
      </w:pPr>
      <w:r w:rsidRPr="00211E6A">
        <w:rPr>
          <w:sz w:val="28"/>
          <w:szCs w:val="28"/>
          <w:rtl/>
        </w:rPr>
        <w:t>الزيارات الميدانية لإحدى مؤسسات التأهيل ومعرفة واقع عملية التأهيل.</w:t>
      </w:r>
    </w:p>
    <w:p w:rsidR="00574C9B" w:rsidRPr="00211E6A" w:rsidRDefault="00574C9B" w:rsidP="00574C9B">
      <w:pPr>
        <w:numPr>
          <w:ilvl w:val="0"/>
          <w:numId w:val="4"/>
        </w:numPr>
        <w:tabs>
          <w:tab w:val="right" w:pos="560"/>
        </w:tabs>
        <w:spacing w:after="200" w:line="276" w:lineRule="auto"/>
        <w:jc w:val="both"/>
        <w:rPr>
          <w:sz w:val="28"/>
          <w:szCs w:val="28"/>
          <w:lang w:eastAsia="zh-CN"/>
        </w:rPr>
      </w:pPr>
      <w:r w:rsidRPr="00211E6A">
        <w:rPr>
          <w:sz w:val="28"/>
          <w:szCs w:val="28"/>
          <w:rtl/>
        </w:rPr>
        <w:t xml:space="preserve">استخدام </w:t>
      </w:r>
      <w:r w:rsidRPr="00211E6A">
        <w:rPr>
          <w:sz w:val="28"/>
          <w:szCs w:val="28"/>
        </w:rPr>
        <w:t>Power Point</w:t>
      </w:r>
      <w:r w:rsidRPr="00211E6A">
        <w:rPr>
          <w:sz w:val="28"/>
          <w:szCs w:val="28"/>
          <w:rtl/>
        </w:rPr>
        <w:t xml:space="preserve"> في التدريس.</w:t>
      </w:r>
    </w:p>
    <w:p w:rsidR="00574C9B" w:rsidRPr="00D274C1" w:rsidRDefault="00574C9B" w:rsidP="00574C9B">
      <w:pPr>
        <w:spacing w:after="120"/>
        <w:jc w:val="lowKashida"/>
        <w:rPr>
          <w:b/>
          <w:bCs/>
          <w:sz w:val="32"/>
          <w:szCs w:val="32"/>
          <w:u w:val="single"/>
          <w:rtl/>
        </w:rPr>
      </w:pPr>
      <w:r w:rsidRPr="00D274C1">
        <w:rPr>
          <w:b/>
          <w:bCs/>
          <w:sz w:val="32"/>
          <w:szCs w:val="32"/>
          <w:rtl/>
        </w:rPr>
        <w:t>7– تقويم 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360"/>
        <w:jc w:val="lowKashida"/>
        <w:rPr>
          <w:b/>
          <w:bCs/>
          <w:sz w:val="32"/>
          <w:szCs w:val="32"/>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211E6A" w:rsidRDefault="00574C9B" w:rsidP="00574C9B">
      <w:pPr>
        <w:jc w:val="lowKashida"/>
        <w:rPr>
          <w:sz w:val="28"/>
          <w:szCs w:val="28"/>
          <w:rtl/>
        </w:rPr>
      </w:pPr>
      <w:r w:rsidRPr="00D274C1">
        <w:rPr>
          <w:b/>
          <w:bCs/>
          <w:sz w:val="32"/>
          <w:szCs w:val="32"/>
          <w:rtl/>
        </w:rPr>
        <w:t xml:space="preserve">○ </w:t>
      </w:r>
      <w:r w:rsidRPr="00211E6A">
        <w:rPr>
          <w:sz w:val="28"/>
          <w:szCs w:val="28"/>
          <w:rtl/>
        </w:rPr>
        <w:t>ماجدة السيد عبيد (2007) -  تأهيل المعاقين. (ط2)-  عمان.</w:t>
      </w: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211E6A" w:rsidRDefault="00574C9B" w:rsidP="00574C9B">
      <w:pPr>
        <w:ind w:left="180"/>
        <w:jc w:val="both"/>
        <w:rPr>
          <w:sz w:val="28"/>
          <w:szCs w:val="28"/>
          <w:rtl/>
        </w:rPr>
      </w:pPr>
      <w:r w:rsidRPr="00D274C1">
        <w:rPr>
          <w:sz w:val="32"/>
          <w:szCs w:val="32"/>
          <w:rtl/>
        </w:rPr>
        <w:t xml:space="preserve"> ○ </w:t>
      </w:r>
      <w:r w:rsidRPr="00211E6A">
        <w:rPr>
          <w:sz w:val="28"/>
          <w:szCs w:val="28"/>
          <w:rtl/>
        </w:rPr>
        <w:t>وائل مسعود و عبد الصبور منصور  و محمد إمبابي (2005) - التأهيل الشامل لذوي  الاحتياجات الخاصة - الأكاديمية العربية للتربية الخاصة – الرياض .</w:t>
      </w:r>
    </w:p>
    <w:p w:rsidR="00574C9B" w:rsidRPr="00211E6A" w:rsidRDefault="00574C9B" w:rsidP="00574C9B">
      <w:pPr>
        <w:ind w:left="180"/>
        <w:jc w:val="both"/>
        <w:rPr>
          <w:sz w:val="28"/>
          <w:szCs w:val="28"/>
          <w:rtl/>
        </w:rPr>
      </w:pPr>
      <w:r w:rsidRPr="00211E6A">
        <w:rPr>
          <w:sz w:val="28"/>
          <w:szCs w:val="28"/>
          <w:rtl/>
        </w:rPr>
        <w:t xml:space="preserve"> ○ محمد محروس الشناوي (1998)-  تأهيل المعوقين وإرشادهم  - دار المسلم – الرياض .</w:t>
      </w:r>
    </w:p>
    <w:p w:rsidR="00574C9B" w:rsidRPr="00211E6A" w:rsidRDefault="00574C9B" w:rsidP="00574C9B">
      <w:pPr>
        <w:ind w:left="180"/>
        <w:jc w:val="both"/>
        <w:rPr>
          <w:sz w:val="28"/>
          <w:szCs w:val="28"/>
        </w:rPr>
      </w:pPr>
      <w:r w:rsidRPr="00211E6A">
        <w:rPr>
          <w:sz w:val="28"/>
          <w:szCs w:val="28"/>
          <w:rtl/>
        </w:rPr>
        <w:t xml:space="preserve"> ○فهد المغلوث.(1999) - رعاية وتأهيل المعوقين المبادئ  والممارسة - الرياض.</w:t>
      </w:r>
    </w:p>
    <w:p w:rsidR="00574C9B" w:rsidRPr="00211E6A" w:rsidRDefault="00574C9B" w:rsidP="00574C9B">
      <w:pPr>
        <w:ind w:left="180"/>
        <w:jc w:val="both"/>
        <w:rPr>
          <w:sz w:val="28"/>
          <w:szCs w:val="28"/>
        </w:rPr>
      </w:pPr>
      <w:r w:rsidRPr="00211E6A">
        <w:rPr>
          <w:sz w:val="28"/>
          <w:szCs w:val="28"/>
          <w:rtl/>
        </w:rPr>
        <w:t xml:space="preserve"> ○يوسف الزعمط (2000). التأهيل المهني للمعوقين. دار الفكر العربي للطباعة والنشر – عمان .</w:t>
      </w: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rtl/>
        </w:rPr>
      </w:pPr>
    </w:p>
    <w:p w:rsidR="00574C9B" w:rsidRPr="00643FC9" w:rsidRDefault="00574C9B" w:rsidP="00574C9B">
      <w:pPr>
        <w:rPr>
          <w:b/>
          <w:bCs/>
          <w:sz w:val="32"/>
          <w:szCs w:val="32"/>
        </w:rPr>
      </w:pPr>
      <w:r w:rsidRPr="00643FC9">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643FC9" w:rsidTr="00FE0D90">
        <w:trPr>
          <w:trHeight w:val="297"/>
        </w:trPr>
        <w:tc>
          <w:tcPr>
            <w:tcW w:w="8267" w:type="dxa"/>
          </w:tcPr>
          <w:p w:rsidR="00574C9B" w:rsidRPr="00643FC9" w:rsidRDefault="00574C9B" w:rsidP="00FE0D90">
            <w:pPr>
              <w:jc w:val="lowKashida"/>
              <w:rPr>
                <w:b/>
                <w:bCs/>
                <w:sz w:val="28"/>
                <w:szCs w:val="28"/>
              </w:rPr>
            </w:pPr>
            <w:r w:rsidRPr="00643FC9">
              <w:rPr>
                <w:b/>
                <w:bCs/>
                <w:sz w:val="28"/>
                <w:szCs w:val="28"/>
                <w:rtl/>
              </w:rPr>
              <w:t xml:space="preserve">القسم:     التربية الخاصة                                      </w:t>
            </w:r>
          </w:p>
        </w:tc>
      </w:tr>
      <w:tr w:rsidR="00574C9B" w:rsidRPr="00643FC9" w:rsidTr="00FE0D90">
        <w:trPr>
          <w:trHeight w:val="297"/>
        </w:trPr>
        <w:tc>
          <w:tcPr>
            <w:tcW w:w="8267" w:type="dxa"/>
          </w:tcPr>
          <w:p w:rsidR="00574C9B" w:rsidRPr="00643FC9" w:rsidRDefault="00574C9B" w:rsidP="00FE0D90">
            <w:pPr>
              <w:tabs>
                <w:tab w:val="center" w:pos="4320"/>
                <w:tab w:val="left" w:pos="5220"/>
              </w:tabs>
              <w:jc w:val="lowKashida"/>
              <w:rPr>
                <w:b/>
                <w:bCs/>
                <w:sz w:val="28"/>
                <w:szCs w:val="28"/>
              </w:rPr>
            </w:pPr>
            <w:r w:rsidRPr="00643FC9">
              <w:rPr>
                <w:b/>
                <w:bCs/>
                <w:sz w:val="28"/>
                <w:szCs w:val="28"/>
                <w:rtl/>
              </w:rPr>
              <w:t>اسم المقرر ورمزه : مدخل إلى تربية الموهوبين (خاص202)</w:t>
            </w:r>
          </w:p>
        </w:tc>
      </w:tr>
      <w:tr w:rsidR="00574C9B" w:rsidRPr="00643FC9" w:rsidTr="00FE0D90">
        <w:trPr>
          <w:trHeight w:val="30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المستوى الدراسي للمقرر:الثالث</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  الوحدات المعتمدة:  2</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المتطلب السابق لدراسة المقرر:  مقدمة في التربية الخاصة                                                 </w:t>
            </w:r>
          </w:p>
        </w:tc>
      </w:tr>
    </w:tbl>
    <w:p w:rsidR="00574C9B" w:rsidRPr="00643FC9" w:rsidRDefault="00574C9B" w:rsidP="00574C9B">
      <w:pPr>
        <w:jc w:val="lowKashida"/>
        <w:rPr>
          <w:b/>
          <w:bCs/>
          <w:sz w:val="40"/>
          <w:szCs w:val="40"/>
          <w:rtl/>
        </w:rPr>
      </w:pPr>
    </w:p>
    <w:p w:rsidR="00574C9B" w:rsidRPr="00643FC9" w:rsidRDefault="00574C9B" w:rsidP="00574C9B">
      <w:pPr>
        <w:jc w:val="lowKashida"/>
        <w:rPr>
          <w:b/>
          <w:bCs/>
          <w:sz w:val="32"/>
          <w:szCs w:val="32"/>
          <w:rtl/>
        </w:rPr>
      </w:pPr>
      <w:r w:rsidRPr="00643FC9">
        <w:rPr>
          <w:b/>
          <w:bCs/>
          <w:sz w:val="32"/>
          <w:szCs w:val="32"/>
          <w:rtl/>
        </w:rPr>
        <w:t>2 – محتوى المقرر</w:t>
      </w:r>
      <w:r>
        <w:rPr>
          <w:b/>
          <w:bCs/>
          <w:sz w:val="32"/>
          <w:szCs w:val="32"/>
          <w:rtl/>
        </w:rPr>
        <w:t>:</w:t>
      </w:r>
    </w:p>
    <w:p w:rsidR="00574C9B" w:rsidRPr="00643FC9" w:rsidRDefault="00574C9B" w:rsidP="00574C9B">
      <w:pPr>
        <w:numPr>
          <w:ilvl w:val="0"/>
          <w:numId w:val="203"/>
        </w:numPr>
        <w:rPr>
          <w:color w:val="000000"/>
          <w:sz w:val="28"/>
          <w:szCs w:val="28"/>
        </w:rPr>
      </w:pPr>
      <w:r w:rsidRPr="00643FC9">
        <w:rPr>
          <w:color w:val="000000"/>
          <w:sz w:val="28"/>
          <w:szCs w:val="28"/>
          <w:rtl/>
        </w:rPr>
        <w:t>أهمية برامج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موجز لتاريخ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تعريف الموهبة والموهوب.</w:t>
      </w:r>
    </w:p>
    <w:p w:rsidR="00574C9B" w:rsidRPr="00643FC9" w:rsidRDefault="00574C9B" w:rsidP="00574C9B">
      <w:pPr>
        <w:numPr>
          <w:ilvl w:val="0"/>
          <w:numId w:val="203"/>
        </w:numPr>
        <w:rPr>
          <w:color w:val="000000"/>
          <w:sz w:val="28"/>
          <w:szCs w:val="28"/>
        </w:rPr>
      </w:pPr>
      <w:r w:rsidRPr="00643FC9">
        <w:rPr>
          <w:color w:val="000000"/>
          <w:sz w:val="28"/>
          <w:szCs w:val="28"/>
          <w:rtl/>
        </w:rPr>
        <w:t>النظريات الأساسية في تربية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النظرة الإسلامية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الأسس التي تقوم عليها أساليب تمييز الموهبة وأنواعها.</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لمعلمي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إشكالات حول برامج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تصورات خاطئة حول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اتجاهات المعلمين نحو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سبل التواصل مع الآباء والمجتمع فيما يخدم التلاميذ الموهوبون.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3</w:t>
      </w:r>
      <w:r w:rsidRPr="00643FC9">
        <w:rPr>
          <w:b/>
          <w:bCs/>
          <w:sz w:val="32"/>
          <w:szCs w:val="32"/>
          <w:rtl/>
        </w:rPr>
        <w:t>- مبررات المقرر</w:t>
      </w:r>
      <w:r w:rsidRPr="00643FC9">
        <w:rPr>
          <w:b/>
          <w:bCs/>
          <w:sz w:val="36"/>
          <w:szCs w:val="36"/>
          <w:rtl/>
        </w:rPr>
        <w:t xml:space="preserve"> </w:t>
      </w:r>
      <w:r>
        <w:rPr>
          <w:b/>
          <w:bCs/>
          <w:sz w:val="36"/>
          <w:szCs w:val="36"/>
          <w:rtl/>
        </w:rPr>
        <w:t>:</w:t>
      </w:r>
    </w:p>
    <w:p w:rsidR="00574C9B" w:rsidRPr="00643FC9" w:rsidRDefault="00574C9B" w:rsidP="00574C9B">
      <w:pPr>
        <w:jc w:val="lowKashida"/>
        <w:rPr>
          <w:b/>
          <w:bCs/>
          <w:sz w:val="28"/>
          <w:szCs w:val="28"/>
          <w:rtl/>
        </w:rPr>
      </w:pPr>
      <w:r w:rsidRPr="00643FC9">
        <w:rPr>
          <w:sz w:val="28"/>
          <w:szCs w:val="28"/>
          <w:rtl/>
        </w:rPr>
        <w:t>وجود هذا المقرر ضمن مسار الإعداد العام يفيد الطلاب في التعرف على مسار الموهبة والتفوق يعتبر مطلب أساسي لكافة المستفيدين من المسار حيث يضع بين أيديهم الأساسيات النظرية والتطبيقية للمسار وبذلك يعطي الفرصة للإطلاع على كافة جوانب التخصص. بمعنى آخر يعتبر هذا المقرر الأساس لجميع المقررات التخصصية اللاحقة.</w:t>
      </w:r>
    </w:p>
    <w:p w:rsidR="00574C9B" w:rsidRPr="00643FC9" w:rsidRDefault="00574C9B" w:rsidP="00574C9B">
      <w:pPr>
        <w:jc w:val="lowKashida"/>
        <w:rPr>
          <w:b/>
          <w:bCs/>
          <w:sz w:val="40"/>
          <w:szCs w:val="40"/>
          <w:rtl/>
        </w:rPr>
      </w:pPr>
    </w:p>
    <w:p w:rsidR="00574C9B" w:rsidRPr="00643FC9" w:rsidRDefault="00574C9B" w:rsidP="00574C9B">
      <w:pPr>
        <w:jc w:val="lowKashida"/>
        <w:rPr>
          <w:b/>
          <w:bCs/>
          <w:sz w:val="28"/>
          <w:szCs w:val="28"/>
          <w:rtl/>
        </w:rPr>
      </w:pPr>
      <w:r w:rsidRPr="00643FC9">
        <w:rPr>
          <w:b/>
          <w:bCs/>
          <w:sz w:val="32"/>
          <w:szCs w:val="32"/>
          <w:rtl/>
        </w:rPr>
        <w:t>4- أهداف المقرر</w:t>
      </w:r>
      <w:r>
        <w:rPr>
          <w:b/>
          <w:bCs/>
          <w:sz w:val="28"/>
          <w:szCs w:val="28"/>
          <w:rtl/>
        </w:rPr>
        <w:t>:</w:t>
      </w:r>
      <w:r w:rsidRPr="00643FC9">
        <w:rPr>
          <w:b/>
          <w:bCs/>
          <w:sz w:val="28"/>
          <w:szCs w:val="28"/>
          <w:rtl/>
        </w:rPr>
        <w:t xml:space="preserve">      </w:t>
      </w:r>
    </w:p>
    <w:p w:rsidR="00574C9B" w:rsidRPr="00FE0D90" w:rsidRDefault="00574C9B" w:rsidP="00FE0D90">
      <w:pPr>
        <w:jc w:val="lowKashida"/>
        <w:rPr>
          <w:b/>
          <w:bCs/>
          <w:sz w:val="28"/>
          <w:szCs w:val="28"/>
          <w:rtl/>
        </w:rPr>
      </w:pPr>
      <w:r w:rsidRPr="00643FC9">
        <w:rPr>
          <w:color w:val="000000"/>
          <w:sz w:val="28"/>
          <w:szCs w:val="28"/>
          <w:rtl/>
        </w:rPr>
        <w:t>يهدف المقرر إلى التعريف بميدان تربية الموهوبين، وبشكل خاص الإطلاع على تطور النظريات ذات الصلة بالموهبة والتفوق والإبداع وتطبيقاتها، والتعرّف على السمات والخصائص السلوكية، وبناء قاعدة متينة من المعلومات والمصطلحات الأساسية والضرورية لفهم مجال تربية الموهوبين فيما يتعلق بمجالات: البرامج، الكشف،الإبداع، تعليم التفكير، المناهج، واقع رعاية الموهوبين محليا و عالمياً ، دور الحكومة ومؤسسات المجتمع المدني في رعاية الموهوبين. ويهدف إلى الإطلاع على أهم النظريات والتطبيقات التربوية المتعلقة برعاية الموهبة بشكل عام. حيث يتم من خلالها توفير فرص أمام المشاركين لاكتساب خبرات نظرية وعملية متعلقة بمجموعة من المواضيع والمناشط التربوية التي تعين على فهم مجال رعاية الموهوبين والأسس التي يقوم عليها.</w:t>
      </w:r>
    </w:p>
    <w:p w:rsidR="00574C9B" w:rsidRPr="00643FC9" w:rsidRDefault="00574C9B" w:rsidP="00574C9B">
      <w:pPr>
        <w:jc w:val="lowKashida"/>
        <w:rPr>
          <w:b/>
          <w:bCs/>
          <w:sz w:val="36"/>
          <w:szCs w:val="36"/>
          <w:rtl/>
        </w:rPr>
      </w:pPr>
      <w:r w:rsidRPr="00643FC9">
        <w:rPr>
          <w:b/>
          <w:bCs/>
          <w:sz w:val="36"/>
          <w:szCs w:val="36"/>
          <w:rtl/>
        </w:rPr>
        <w:t>5</w:t>
      </w:r>
      <w:r w:rsidRPr="00643FC9">
        <w:rPr>
          <w:b/>
          <w:bCs/>
          <w:sz w:val="32"/>
          <w:szCs w:val="32"/>
          <w:rtl/>
        </w:rPr>
        <w:t>– مهارات التعلم</w:t>
      </w:r>
      <w:r w:rsidRPr="00643FC9">
        <w:rPr>
          <w:b/>
          <w:bCs/>
          <w:sz w:val="36"/>
          <w:szCs w:val="36"/>
          <w:rtl/>
        </w:rPr>
        <w:t xml:space="preserve"> </w:t>
      </w:r>
      <w:r>
        <w:rPr>
          <w:b/>
          <w:bCs/>
          <w:sz w:val="36"/>
          <w:szCs w:val="36"/>
          <w:rtl/>
        </w:rPr>
        <w:t>:</w:t>
      </w:r>
    </w:p>
    <w:p w:rsidR="00574C9B" w:rsidRPr="00643FC9" w:rsidRDefault="00574C9B" w:rsidP="00574C9B">
      <w:pPr>
        <w:numPr>
          <w:ilvl w:val="0"/>
          <w:numId w:val="203"/>
        </w:numPr>
        <w:rPr>
          <w:color w:val="000000"/>
          <w:sz w:val="28"/>
          <w:szCs w:val="28"/>
        </w:rPr>
      </w:pPr>
      <w:r w:rsidRPr="00643FC9">
        <w:rPr>
          <w:color w:val="000000"/>
          <w:sz w:val="28"/>
          <w:szCs w:val="28"/>
          <w:rtl/>
        </w:rPr>
        <w:t>مناقشة الأسس والنظريات الرئيسة المتعلقة برعاية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وصف كتابي للعمل الذي يمكن أن يقوم به المعلم تجاه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lastRenderedPageBreak/>
        <w:t>تقييم وتقويم الوضع الراهن لرعاية الموهوبين في المملكة العربية السعودية وذلك في ضوء الاستعراض التاريخي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مناقشة وجهات النظر المختلفة حول توفير برامج خاصة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نتائج الدراسات العلمية حول أهم القضايا المتعلقة برعاية الموهوبين.</w:t>
      </w:r>
    </w:p>
    <w:p w:rsidR="00574C9B" w:rsidRPr="00643FC9" w:rsidRDefault="00574C9B" w:rsidP="00574C9B">
      <w:pPr>
        <w:jc w:val="lowKashida"/>
        <w:rPr>
          <w:b/>
          <w:bCs/>
          <w:sz w:val="28"/>
          <w:szCs w:val="28"/>
          <w:rtl/>
        </w:rPr>
      </w:pPr>
      <w:r w:rsidRPr="00643FC9">
        <w:rPr>
          <w:color w:val="000000"/>
          <w:sz w:val="28"/>
          <w:szCs w:val="28"/>
          <w:rtl/>
        </w:rPr>
        <w:t xml:space="preserve">                   صياغة أطروحة مختصرة حول أحد القضايا المرتبطة برعاية الموهوبين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6 – طرق التدريس المستخدمة</w:t>
      </w:r>
    </w:p>
    <w:p w:rsidR="00574C9B" w:rsidRPr="00643FC9" w:rsidRDefault="00574C9B" w:rsidP="00574C9B">
      <w:pPr>
        <w:pStyle w:val="ListParagraph1"/>
        <w:numPr>
          <w:ilvl w:val="0"/>
          <w:numId w:val="204"/>
        </w:numPr>
        <w:jc w:val="lowKashida"/>
        <w:rPr>
          <w:sz w:val="28"/>
          <w:szCs w:val="28"/>
        </w:rPr>
      </w:pPr>
      <w:r w:rsidRPr="00643FC9">
        <w:rPr>
          <w:sz w:val="28"/>
          <w:szCs w:val="28"/>
          <w:rtl/>
        </w:rPr>
        <w:t>المحاضرة</w:t>
      </w:r>
    </w:p>
    <w:p w:rsidR="00574C9B" w:rsidRPr="00643FC9" w:rsidRDefault="00574C9B" w:rsidP="00574C9B">
      <w:pPr>
        <w:pStyle w:val="ListParagraph1"/>
        <w:numPr>
          <w:ilvl w:val="0"/>
          <w:numId w:val="204"/>
        </w:numPr>
        <w:jc w:val="lowKashida"/>
        <w:rPr>
          <w:sz w:val="28"/>
          <w:szCs w:val="28"/>
        </w:rPr>
      </w:pPr>
      <w:r w:rsidRPr="00643FC9">
        <w:rPr>
          <w:sz w:val="28"/>
          <w:szCs w:val="28"/>
          <w:rtl/>
        </w:rPr>
        <w:t>التعلم التعاوني</w:t>
      </w:r>
    </w:p>
    <w:p w:rsidR="00574C9B" w:rsidRPr="00643FC9" w:rsidRDefault="00574C9B" w:rsidP="00574C9B">
      <w:pPr>
        <w:pStyle w:val="ListParagraph1"/>
        <w:numPr>
          <w:ilvl w:val="0"/>
          <w:numId w:val="204"/>
        </w:numPr>
        <w:jc w:val="lowKashida"/>
        <w:rPr>
          <w:sz w:val="28"/>
          <w:szCs w:val="28"/>
        </w:rPr>
      </w:pPr>
      <w:r w:rsidRPr="00643FC9">
        <w:rPr>
          <w:sz w:val="28"/>
          <w:szCs w:val="28"/>
          <w:rtl/>
        </w:rPr>
        <w:t>المناقشة</w:t>
      </w:r>
    </w:p>
    <w:p w:rsidR="00574C9B" w:rsidRPr="00643FC9" w:rsidRDefault="00574C9B" w:rsidP="00574C9B">
      <w:pPr>
        <w:pStyle w:val="ListParagraph1"/>
        <w:numPr>
          <w:ilvl w:val="0"/>
          <w:numId w:val="204"/>
        </w:numPr>
        <w:jc w:val="lowKashida"/>
        <w:rPr>
          <w:b/>
          <w:bCs/>
          <w:sz w:val="28"/>
          <w:szCs w:val="28"/>
        </w:rPr>
      </w:pPr>
      <w:r w:rsidRPr="00643FC9">
        <w:rPr>
          <w:sz w:val="28"/>
          <w:szCs w:val="28"/>
          <w:rtl/>
        </w:rPr>
        <w:t>التعلم الذاتي</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7</w:t>
      </w:r>
      <w:r w:rsidRPr="00643FC9">
        <w:rPr>
          <w:b/>
          <w:bCs/>
          <w:sz w:val="32"/>
          <w:szCs w:val="32"/>
          <w:rtl/>
        </w:rPr>
        <w:t xml:space="preserve"> – تقويم الأداء</w:t>
      </w:r>
      <w:r w:rsidRPr="00643FC9">
        <w:rPr>
          <w:b/>
          <w:bCs/>
          <w:sz w:val="36"/>
          <w:szCs w:val="36"/>
          <w:rtl/>
        </w:rPr>
        <w:t xml:space="preserve"> </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 الفصلي      25%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جماعي        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فردي        10%</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الاختبارات القصيرة   5%</w:t>
      </w:r>
    </w:p>
    <w:p w:rsidR="00574C9B" w:rsidRPr="00643FC9" w:rsidRDefault="00574C9B" w:rsidP="00574C9B">
      <w:pPr>
        <w:pStyle w:val="ListParagraph1"/>
        <w:numPr>
          <w:ilvl w:val="0"/>
          <w:numId w:val="205"/>
        </w:numPr>
        <w:jc w:val="lowKashida"/>
        <w:rPr>
          <w:sz w:val="28"/>
          <w:szCs w:val="28"/>
        </w:rPr>
      </w:pPr>
      <w:r w:rsidRPr="00643FC9">
        <w:rPr>
          <w:sz w:val="28"/>
          <w:szCs w:val="28"/>
          <w:rtl/>
        </w:rPr>
        <w:t>المناقشة والمشاركة   5%</w:t>
      </w:r>
    </w:p>
    <w:p w:rsidR="00574C9B" w:rsidRPr="00643FC9" w:rsidRDefault="00574C9B" w:rsidP="00574C9B">
      <w:pPr>
        <w:pStyle w:val="ListParagraph1"/>
        <w:numPr>
          <w:ilvl w:val="0"/>
          <w:numId w:val="205"/>
        </w:numPr>
        <w:jc w:val="lowKashida"/>
        <w:rPr>
          <w:b/>
          <w:bCs/>
          <w:sz w:val="28"/>
          <w:szCs w:val="28"/>
        </w:rPr>
      </w:pPr>
      <w:r w:rsidRPr="00643FC9">
        <w:rPr>
          <w:sz w:val="28"/>
          <w:szCs w:val="28"/>
          <w:rtl/>
        </w:rPr>
        <w:t>الاختبار النهائي      50%</w:t>
      </w:r>
    </w:p>
    <w:p w:rsidR="00574C9B" w:rsidRPr="00643FC9" w:rsidRDefault="00574C9B" w:rsidP="00574C9B">
      <w:pPr>
        <w:pStyle w:val="ListParagraph1"/>
        <w:jc w:val="lowKashida"/>
        <w:rPr>
          <w:sz w:val="28"/>
          <w:szCs w:val="28"/>
        </w:rPr>
      </w:pPr>
      <w:r w:rsidRPr="00643FC9">
        <w:rPr>
          <w:sz w:val="28"/>
          <w:szCs w:val="28"/>
          <w:rtl/>
        </w:rPr>
        <w:t>-----------------------------</w:t>
      </w:r>
    </w:p>
    <w:p w:rsidR="00574C9B" w:rsidRPr="00643FC9" w:rsidRDefault="00574C9B" w:rsidP="00574C9B">
      <w:pPr>
        <w:pStyle w:val="ListParagraph1"/>
        <w:jc w:val="lowKashida"/>
        <w:rPr>
          <w:b/>
          <w:bCs/>
          <w:sz w:val="28"/>
          <w:szCs w:val="28"/>
          <w:rtl/>
        </w:rPr>
      </w:pPr>
      <w:r w:rsidRPr="00643FC9">
        <w:rPr>
          <w:b/>
          <w:bCs/>
          <w:sz w:val="28"/>
          <w:szCs w:val="28"/>
          <w:rtl/>
        </w:rPr>
        <w:t>المجموع           100%</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8</w:t>
      </w:r>
      <w:r w:rsidRPr="00643FC9">
        <w:rPr>
          <w:b/>
          <w:bCs/>
          <w:sz w:val="32"/>
          <w:szCs w:val="32"/>
          <w:rtl/>
        </w:rPr>
        <w:t>- المراجع الأساسية</w:t>
      </w:r>
      <w:r w:rsidRPr="00643FC9">
        <w:rPr>
          <w:b/>
          <w:bCs/>
          <w:sz w:val="36"/>
          <w:szCs w:val="36"/>
          <w:rtl/>
        </w:rPr>
        <w:t xml:space="preserve"> </w:t>
      </w:r>
    </w:p>
    <w:p w:rsidR="00574C9B" w:rsidRPr="00643FC9" w:rsidRDefault="00574C9B" w:rsidP="00574C9B">
      <w:pPr>
        <w:numPr>
          <w:ilvl w:val="1"/>
          <w:numId w:val="206"/>
        </w:numPr>
        <w:rPr>
          <w:color w:val="000000"/>
          <w:sz w:val="28"/>
          <w:szCs w:val="28"/>
        </w:rPr>
      </w:pPr>
      <w:r w:rsidRPr="00643FC9">
        <w:rPr>
          <w:color w:val="000000"/>
          <w:sz w:val="28"/>
          <w:szCs w:val="28"/>
          <w:rtl/>
        </w:rPr>
        <w:t>جيري ديفيدز و سيلفيا ريم. (2004). تربية الموهوبين والمتفوقين، مترجم.</w:t>
      </w:r>
    </w:p>
    <w:p w:rsidR="00574C9B" w:rsidRPr="00643FC9" w:rsidRDefault="00574C9B" w:rsidP="00574C9B">
      <w:pPr>
        <w:numPr>
          <w:ilvl w:val="1"/>
          <w:numId w:val="206"/>
        </w:numPr>
        <w:rPr>
          <w:color w:val="000000"/>
          <w:sz w:val="28"/>
          <w:szCs w:val="28"/>
          <w:rtl/>
        </w:rPr>
      </w:pPr>
      <w:r w:rsidRPr="00643FC9">
        <w:rPr>
          <w:color w:val="000000"/>
          <w:sz w:val="28"/>
          <w:szCs w:val="28"/>
          <w:rtl/>
        </w:rPr>
        <w:t>محمدقطناني –هشام مريزيق (2009)  - تربية الموهوبين وتنميتهم - دار المسيرة، عمان.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9 – مراجع إضافية</w:t>
      </w:r>
    </w:p>
    <w:p w:rsidR="00574C9B" w:rsidRPr="00643FC9" w:rsidRDefault="00574C9B" w:rsidP="00574C9B">
      <w:pPr>
        <w:jc w:val="lowKashida"/>
        <w:rPr>
          <w:b/>
          <w:bCs/>
          <w:sz w:val="36"/>
          <w:szCs w:val="36"/>
          <w:rtl/>
        </w:rPr>
      </w:pPr>
    </w:p>
    <w:p w:rsidR="00574C9B" w:rsidRPr="00643FC9" w:rsidRDefault="00574C9B" w:rsidP="00574C9B">
      <w:pPr>
        <w:numPr>
          <w:ilvl w:val="1"/>
          <w:numId w:val="206"/>
        </w:numPr>
        <w:rPr>
          <w:color w:val="000000"/>
          <w:sz w:val="28"/>
          <w:szCs w:val="28"/>
          <w:rtl/>
        </w:rPr>
      </w:pPr>
      <w:r w:rsidRPr="00643FC9">
        <w:rPr>
          <w:color w:val="000000"/>
          <w:sz w:val="28"/>
          <w:szCs w:val="28"/>
          <w:rtl/>
        </w:rPr>
        <w:t>خليل المعايطة، محمد البواليز. (2000) الموهبة والتفوق، دار الفكر للطباعة والنشر والتوزيع.</w:t>
      </w:r>
    </w:p>
    <w:p w:rsidR="00574C9B" w:rsidRPr="00643FC9" w:rsidRDefault="00574C9B" w:rsidP="00574C9B">
      <w:pPr>
        <w:numPr>
          <w:ilvl w:val="1"/>
          <w:numId w:val="206"/>
        </w:numPr>
        <w:rPr>
          <w:color w:val="000000"/>
          <w:sz w:val="28"/>
          <w:szCs w:val="28"/>
        </w:rPr>
      </w:pPr>
      <w:r w:rsidRPr="00643FC9">
        <w:rPr>
          <w:color w:val="000000"/>
          <w:sz w:val="28"/>
          <w:szCs w:val="28"/>
          <w:rtl/>
        </w:rPr>
        <w:t>فان تاسل باسكا، ترجمة :أبو رياش، حسين (2007). المنهج الشامل للطلبة الموهوبين،دار الفكر - عمان.</w:t>
      </w:r>
    </w:p>
    <w:p w:rsidR="00574C9B" w:rsidRPr="00643FC9" w:rsidRDefault="00574C9B" w:rsidP="00574C9B">
      <w:pPr>
        <w:numPr>
          <w:ilvl w:val="1"/>
          <w:numId w:val="206"/>
        </w:numPr>
        <w:rPr>
          <w:color w:val="000000"/>
          <w:sz w:val="28"/>
          <w:szCs w:val="28"/>
          <w:rtl/>
        </w:rPr>
      </w:pPr>
      <w:r w:rsidRPr="00643FC9">
        <w:rPr>
          <w:color w:val="000000"/>
          <w:sz w:val="28"/>
          <w:szCs w:val="28"/>
          <w:rtl/>
        </w:rPr>
        <w:t>فتحي جروان (2002)-  أساليب الكشف عن الموهوبين والمتفوقين ورعايتهم - دار الفكر للطباعة والنشر – عمان .</w:t>
      </w:r>
    </w:p>
    <w:p w:rsidR="00574C9B" w:rsidRPr="00643FC9" w:rsidRDefault="00574C9B" w:rsidP="00574C9B">
      <w:pPr>
        <w:numPr>
          <w:ilvl w:val="1"/>
          <w:numId w:val="206"/>
        </w:numPr>
        <w:rPr>
          <w:color w:val="000000"/>
          <w:sz w:val="28"/>
          <w:szCs w:val="28"/>
          <w:rtl/>
        </w:rPr>
      </w:pPr>
      <w:r w:rsidRPr="00643FC9">
        <w:rPr>
          <w:color w:val="000000"/>
          <w:sz w:val="28"/>
          <w:szCs w:val="28"/>
          <w:rtl/>
        </w:rPr>
        <w:t>سعيد حسني العزة (2000) - تربية الموهوبين والمتفوقين، دار الثقافة للنشر والتوزيع – عمان.</w:t>
      </w:r>
    </w:p>
    <w:p w:rsidR="00574C9B" w:rsidRDefault="00574C9B" w:rsidP="00FE0D90">
      <w:pPr>
        <w:numPr>
          <w:ilvl w:val="1"/>
          <w:numId w:val="206"/>
        </w:numPr>
        <w:rPr>
          <w:color w:val="000000"/>
          <w:sz w:val="28"/>
          <w:szCs w:val="28"/>
        </w:rPr>
      </w:pPr>
      <w:r w:rsidRPr="00643FC9">
        <w:rPr>
          <w:color w:val="000000"/>
          <w:sz w:val="28"/>
          <w:szCs w:val="28"/>
          <w:rtl/>
        </w:rPr>
        <w:t>عبد الله النافع وآخرون. (2000) - برنامج الكشف عن الموهوبين ورعايتهم. مدينة الملك عبد العزيز للعلوم والتقنية – الرياض .</w:t>
      </w:r>
    </w:p>
    <w:p w:rsidR="00FE0D90" w:rsidRPr="00FE0D90" w:rsidRDefault="00FE0D90" w:rsidP="00FE0D90">
      <w:pPr>
        <w:ind w:left="1440"/>
        <w:rPr>
          <w:color w:val="000000"/>
          <w:sz w:val="28"/>
          <w:szCs w:val="28"/>
          <w:rtl/>
        </w:rPr>
      </w:pPr>
    </w:p>
    <w:p w:rsidR="00574C9B" w:rsidRPr="00D274C1" w:rsidRDefault="00574C9B" w:rsidP="00574C9B">
      <w:pPr>
        <w:spacing w:after="120"/>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اسم المقرر ورمزه: مدخل إلى الإعاقة العقلية  ( خاص 203)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  الوحدات المعتمدة:  2</w:t>
            </w:r>
          </w:p>
        </w:tc>
      </w:tr>
      <w:tr w:rsidR="00574C9B" w:rsidRPr="00D274C1" w:rsidTr="00FE0D90">
        <w:trPr>
          <w:trHeight w:val="70"/>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spacing w:after="120"/>
        <w:jc w:val="lowKashida"/>
        <w:rPr>
          <w:b/>
          <w:bCs/>
          <w:sz w:val="32"/>
          <w:szCs w:val="32"/>
          <w:rtl/>
        </w:rPr>
      </w:pPr>
    </w:p>
    <w:p w:rsidR="00574C9B" w:rsidRPr="00D274C1" w:rsidRDefault="00574C9B" w:rsidP="00574C9B">
      <w:pPr>
        <w:spacing w:after="120"/>
        <w:rPr>
          <w:b/>
          <w:bCs/>
          <w:sz w:val="32"/>
          <w:szCs w:val="32"/>
          <w:rtl/>
        </w:rPr>
      </w:pPr>
      <w:r w:rsidRPr="00D274C1">
        <w:rPr>
          <w:b/>
          <w:bCs/>
          <w:sz w:val="32"/>
          <w:szCs w:val="32"/>
          <w:rtl/>
        </w:rPr>
        <w:t xml:space="preserve">2 - وصف المقرر ومحتواه:                                                              </w:t>
      </w:r>
    </w:p>
    <w:p w:rsidR="00574C9B" w:rsidRPr="00D274C1" w:rsidRDefault="00574C9B" w:rsidP="00574C9B">
      <w:pPr>
        <w:numPr>
          <w:ilvl w:val="0"/>
          <w:numId w:val="5"/>
        </w:numPr>
        <w:rPr>
          <w:sz w:val="28"/>
          <w:szCs w:val="28"/>
          <w:rtl/>
        </w:rPr>
      </w:pPr>
      <w:r w:rsidRPr="00D274C1">
        <w:rPr>
          <w:sz w:val="28"/>
          <w:szCs w:val="28"/>
          <w:rtl/>
        </w:rPr>
        <w:t>التطور التاريخي لمفهوم الإعاقة العقلية والفرق بينها وبين المرض العقلي.</w:t>
      </w:r>
    </w:p>
    <w:p w:rsidR="00574C9B" w:rsidRPr="00D274C1" w:rsidRDefault="00574C9B" w:rsidP="00574C9B">
      <w:pPr>
        <w:numPr>
          <w:ilvl w:val="0"/>
          <w:numId w:val="5"/>
        </w:numPr>
        <w:rPr>
          <w:sz w:val="28"/>
          <w:szCs w:val="28"/>
          <w:rtl/>
        </w:rPr>
      </w:pPr>
      <w:r w:rsidRPr="00D274C1">
        <w:rPr>
          <w:sz w:val="28"/>
          <w:szCs w:val="28"/>
          <w:rtl/>
        </w:rPr>
        <w:t xml:space="preserve">تعريفات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العوامل المسببة للإعاقة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الأساليب الوقائية للحد من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التشخيص التكاملي للإعاقة العقلية.                                                                    </w:t>
      </w:r>
    </w:p>
    <w:p w:rsidR="00574C9B" w:rsidRPr="00D274C1" w:rsidRDefault="00574C9B" w:rsidP="00574C9B">
      <w:pPr>
        <w:numPr>
          <w:ilvl w:val="0"/>
          <w:numId w:val="5"/>
        </w:numPr>
        <w:rPr>
          <w:sz w:val="28"/>
          <w:szCs w:val="28"/>
          <w:rtl/>
        </w:rPr>
      </w:pPr>
      <w:r w:rsidRPr="00D274C1">
        <w:rPr>
          <w:sz w:val="28"/>
          <w:szCs w:val="28"/>
          <w:rtl/>
        </w:rPr>
        <w:t xml:space="preserve">تصنيفات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خصائص المعاقين عقلياً.                                                                                   </w:t>
      </w:r>
    </w:p>
    <w:p w:rsidR="00574C9B" w:rsidRPr="00D274C1" w:rsidRDefault="00574C9B" w:rsidP="00574C9B">
      <w:pPr>
        <w:numPr>
          <w:ilvl w:val="0"/>
          <w:numId w:val="5"/>
        </w:numPr>
        <w:rPr>
          <w:sz w:val="28"/>
          <w:szCs w:val="28"/>
          <w:rtl/>
        </w:rPr>
      </w:pPr>
      <w:r w:rsidRPr="00D274C1">
        <w:rPr>
          <w:sz w:val="28"/>
          <w:szCs w:val="28"/>
          <w:rtl/>
        </w:rPr>
        <w:t xml:space="preserve">حاجات المعاقين عقلياً وأهمية إشباعها.                                                             </w:t>
      </w:r>
    </w:p>
    <w:p w:rsidR="00574C9B" w:rsidRPr="00D274C1" w:rsidRDefault="00574C9B" w:rsidP="00574C9B">
      <w:pPr>
        <w:numPr>
          <w:ilvl w:val="0"/>
          <w:numId w:val="5"/>
        </w:numPr>
        <w:rPr>
          <w:sz w:val="28"/>
          <w:szCs w:val="28"/>
          <w:rtl/>
        </w:rPr>
      </w:pPr>
      <w:r w:rsidRPr="00D274C1">
        <w:rPr>
          <w:sz w:val="28"/>
          <w:szCs w:val="28"/>
          <w:rtl/>
        </w:rPr>
        <w:t xml:space="preserve">استراتيجيات التدخل المبكر ودورها في مجال الإعاقة العقلية.                     </w:t>
      </w:r>
    </w:p>
    <w:p w:rsidR="00574C9B" w:rsidRPr="00D274C1" w:rsidRDefault="00574C9B" w:rsidP="00574C9B">
      <w:pPr>
        <w:numPr>
          <w:ilvl w:val="0"/>
          <w:numId w:val="5"/>
        </w:numPr>
        <w:rPr>
          <w:sz w:val="28"/>
          <w:szCs w:val="28"/>
          <w:rtl/>
        </w:rPr>
      </w:pPr>
      <w:r w:rsidRPr="00D274C1">
        <w:rPr>
          <w:sz w:val="28"/>
          <w:szCs w:val="28"/>
          <w:rtl/>
        </w:rPr>
        <w:t xml:space="preserve">برامج التأهيل النفسي والتربوي المقدمة للمعاقين عقلياً.                              </w:t>
      </w:r>
    </w:p>
    <w:p w:rsidR="00574C9B" w:rsidRPr="00D274C1" w:rsidRDefault="00574C9B" w:rsidP="00574C9B">
      <w:pPr>
        <w:numPr>
          <w:ilvl w:val="0"/>
          <w:numId w:val="5"/>
        </w:numPr>
        <w:rPr>
          <w:sz w:val="28"/>
          <w:szCs w:val="28"/>
          <w:rtl/>
        </w:rPr>
      </w:pPr>
      <w:r w:rsidRPr="00D274C1">
        <w:rPr>
          <w:sz w:val="28"/>
          <w:szCs w:val="28"/>
          <w:rtl/>
        </w:rPr>
        <w:t xml:space="preserve">الإرشاد النفسي والأسري لذوي الإعاقة العقلية.                                            </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spacing w:after="120"/>
        <w:jc w:val="lowKashida"/>
        <w:rPr>
          <w:b/>
          <w:bCs/>
          <w:sz w:val="32"/>
          <w:szCs w:val="32"/>
          <w:rtl/>
        </w:rPr>
      </w:pPr>
      <w:r w:rsidRPr="00D274C1">
        <w:rPr>
          <w:b/>
          <w:bCs/>
          <w:sz w:val="32"/>
          <w:szCs w:val="32"/>
          <w:rtl/>
        </w:rPr>
        <w:t>3 - مبررات المقرر :</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تعرفه على مسار الإعاقة العقلية، والذي يتعرف من خلالها على التطور التاريخي لمفهوم الإعاقة العقلية والتعريفات المختلفة لها، وأسبابها وطرق الوقاية منها، وتصنيفاتها المختلفة وخصائصها، وحاجات المعاقين عقلياً، والبرامج التربوية المقدمة لهم، وبرامج التدخل المبكر في مجال الإعاقة العقلية، وتأثير تلك الإعاقة على الأسرة، والإرشاد النفسي والأسري لذوي الإعاقة العقلية.</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rPr>
          <w:sz w:val="28"/>
          <w:szCs w:val="28"/>
        </w:rPr>
      </w:pPr>
      <w:r w:rsidRPr="00D274C1">
        <w:rPr>
          <w:sz w:val="28"/>
          <w:szCs w:val="28"/>
          <w:rtl/>
        </w:rPr>
        <w:t>يهدف هذا المقرر إلى أن يتعرف الطالب على التطور التاريخي لمفهوم الإعاقة العقلية و تعريفاتها و تصنيفاتها المختلفة  وعلى العوامل المسببة للإعاقة العقلية والأساليب الوقائية للحد من الإعاقة العقلية  و خصائص واحتياجات المعاقين عقلياً واستراتيجيات التدخل المبكر ودورها في مجال الإعاقة العقلية .</w:t>
      </w:r>
    </w:p>
    <w:p w:rsidR="00574C9B" w:rsidRPr="00D274C1" w:rsidRDefault="00574C9B" w:rsidP="00574C9B">
      <w:pPr>
        <w:rPr>
          <w:b/>
          <w:bCs/>
          <w:sz w:val="32"/>
          <w:szCs w:val="32"/>
          <w:rtl/>
        </w:rPr>
      </w:pPr>
      <w:r w:rsidRPr="00D274C1">
        <w:rPr>
          <w:sz w:val="28"/>
          <w:szCs w:val="28"/>
          <w:rtl/>
        </w:rPr>
        <w:t>5</w:t>
      </w:r>
      <w:r w:rsidRPr="00D274C1">
        <w:rPr>
          <w:b/>
          <w:bCs/>
          <w:sz w:val="32"/>
          <w:szCs w:val="32"/>
          <w:rtl/>
        </w:rPr>
        <w:t>– مهارات التعلم:</w:t>
      </w:r>
    </w:p>
    <w:p w:rsidR="00574C9B" w:rsidRPr="00D274C1" w:rsidRDefault="00574C9B" w:rsidP="00574C9B">
      <w:pPr>
        <w:numPr>
          <w:ilvl w:val="0"/>
          <w:numId w:val="6"/>
        </w:numPr>
        <w:rPr>
          <w:b/>
          <w:bCs/>
          <w:sz w:val="32"/>
          <w:szCs w:val="32"/>
        </w:rPr>
      </w:pPr>
      <w:r w:rsidRPr="00D274C1">
        <w:rPr>
          <w:sz w:val="28"/>
          <w:szCs w:val="28"/>
          <w:rtl/>
        </w:rPr>
        <w:t>مناقشة المراحل التطورية والتاريخية التي مر بها مفهوم الإعاقة العقلية.</w:t>
      </w:r>
    </w:p>
    <w:p w:rsidR="00574C9B" w:rsidRPr="00D274C1" w:rsidRDefault="00574C9B" w:rsidP="00574C9B">
      <w:pPr>
        <w:numPr>
          <w:ilvl w:val="0"/>
          <w:numId w:val="6"/>
        </w:numPr>
        <w:rPr>
          <w:sz w:val="28"/>
          <w:szCs w:val="28"/>
          <w:rtl/>
        </w:rPr>
      </w:pPr>
      <w:r w:rsidRPr="00D274C1">
        <w:rPr>
          <w:sz w:val="28"/>
          <w:szCs w:val="28"/>
          <w:rtl/>
        </w:rPr>
        <w:t>المقارنة بين الإعاقة العقلية والمرض العقلي.</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للإعاقة العقلية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للإعاقة العقلية وطرق الوقاية منها.</w:t>
      </w:r>
    </w:p>
    <w:p w:rsidR="00574C9B" w:rsidRPr="00D274C1" w:rsidRDefault="00574C9B" w:rsidP="00574C9B">
      <w:pPr>
        <w:numPr>
          <w:ilvl w:val="0"/>
          <w:numId w:val="6"/>
        </w:numPr>
        <w:rPr>
          <w:sz w:val="28"/>
          <w:szCs w:val="28"/>
        </w:rPr>
      </w:pPr>
      <w:r w:rsidRPr="00D274C1">
        <w:rPr>
          <w:sz w:val="28"/>
          <w:szCs w:val="28"/>
          <w:rtl/>
        </w:rPr>
        <w:lastRenderedPageBreak/>
        <w:t>معرفة أهمية التشخيص التكاملي في مجال الإعاقة العقلية.</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الإعاقة العقلية.</w:t>
      </w:r>
    </w:p>
    <w:p w:rsidR="00574C9B" w:rsidRPr="00D274C1" w:rsidRDefault="00574C9B" w:rsidP="00574C9B">
      <w:pPr>
        <w:numPr>
          <w:ilvl w:val="0"/>
          <w:numId w:val="6"/>
        </w:numPr>
        <w:rPr>
          <w:sz w:val="28"/>
          <w:szCs w:val="28"/>
        </w:rPr>
      </w:pPr>
      <w:r w:rsidRPr="00D274C1">
        <w:rPr>
          <w:sz w:val="28"/>
          <w:szCs w:val="28"/>
          <w:rtl/>
        </w:rPr>
        <w:t>مناقشة خصائص المعاقين عقليا وحاجات المعاقين عقلياً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الإعاقة العقلية.</w:t>
      </w:r>
    </w:p>
    <w:p w:rsidR="00574C9B" w:rsidRPr="00D274C1" w:rsidRDefault="00574C9B" w:rsidP="00574C9B">
      <w:pPr>
        <w:ind w:left="451"/>
        <w:rPr>
          <w:sz w:val="28"/>
          <w:szCs w:val="28"/>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7"/>
        </w:numPr>
        <w:rPr>
          <w:sz w:val="28"/>
          <w:szCs w:val="28"/>
          <w:rtl/>
        </w:rPr>
      </w:pPr>
      <w:r w:rsidRPr="00D274C1">
        <w:rPr>
          <w:sz w:val="28"/>
          <w:szCs w:val="28"/>
          <w:rtl/>
        </w:rPr>
        <w:t>المحاضرة والإلقاء.</w:t>
      </w:r>
    </w:p>
    <w:p w:rsidR="00574C9B" w:rsidRPr="00D274C1" w:rsidRDefault="00574C9B" w:rsidP="00574C9B">
      <w:pPr>
        <w:numPr>
          <w:ilvl w:val="0"/>
          <w:numId w:val="7"/>
        </w:numPr>
        <w:rPr>
          <w:sz w:val="28"/>
          <w:szCs w:val="28"/>
        </w:rPr>
      </w:pPr>
      <w:r w:rsidRPr="00D274C1">
        <w:rPr>
          <w:sz w:val="28"/>
          <w:szCs w:val="28"/>
          <w:rtl/>
        </w:rPr>
        <w:t>المناقشة والحوار.</w:t>
      </w:r>
    </w:p>
    <w:p w:rsidR="00574C9B" w:rsidRPr="00D274C1" w:rsidRDefault="00574C9B" w:rsidP="00574C9B">
      <w:pPr>
        <w:numPr>
          <w:ilvl w:val="0"/>
          <w:numId w:val="7"/>
        </w:numPr>
        <w:rPr>
          <w:sz w:val="28"/>
          <w:szCs w:val="28"/>
          <w:rtl/>
        </w:rPr>
      </w:pPr>
      <w:r w:rsidRPr="00D274C1">
        <w:rPr>
          <w:sz w:val="28"/>
          <w:szCs w:val="28"/>
          <w:rtl/>
        </w:rPr>
        <w:t>التعلم التعاوني.</w:t>
      </w:r>
    </w:p>
    <w:p w:rsidR="00574C9B" w:rsidRPr="00D274C1" w:rsidRDefault="00574C9B" w:rsidP="00574C9B">
      <w:pPr>
        <w:numPr>
          <w:ilvl w:val="0"/>
          <w:numId w:val="7"/>
        </w:numPr>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rPr>
          <w:sz w:val="28"/>
          <w:szCs w:val="28"/>
          <w:rtl/>
        </w:rPr>
      </w:pPr>
    </w:p>
    <w:p w:rsidR="00574C9B" w:rsidRDefault="00574C9B" w:rsidP="00574C9B">
      <w:pPr>
        <w:spacing w:after="120"/>
        <w:jc w:val="lowKashida"/>
        <w:rPr>
          <w:b/>
          <w:bCs/>
          <w:sz w:val="32"/>
          <w:szCs w:val="32"/>
          <w:rtl/>
        </w:rPr>
      </w:pPr>
      <w:r w:rsidRPr="00D274C1">
        <w:rPr>
          <w:b/>
          <w:bCs/>
          <w:sz w:val="32"/>
          <w:szCs w:val="32"/>
          <w:rtl/>
        </w:rPr>
        <w:t>7– تقويم الأداء:</w:t>
      </w:r>
      <w:r w:rsidRPr="00D274C1">
        <w:rPr>
          <w:sz w:val="28"/>
          <w:szCs w:val="28"/>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b/>
          <w:bCs/>
          <w:sz w:val="32"/>
          <w:szCs w:val="32"/>
          <w:rtl/>
        </w:rPr>
      </w:pPr>
    </w:p>
    <w:p w:rsidR="00574C9B" w:rsidRPr="00211E6A" w:rsidRDefault="00574C9B" w:rsidP="00574C9B">
      <w:pPr>
        <w:ind w:left="-180"/>
        <w:rPr>
          <w:sz w:val="32"/>
          <w:szCs w:val="32"/>
          <w:rtl/>
          <w:lang w:val="en-GB"/>
        </w:rPr>
      </w:pPr>
      <w:r w:rsidRPr="00D274C1">
        <w:rPr>
          <w:sz w:val="32"/>
          <w:szCs w:val="32"/>
          <w:rtl/>
          <w:lang w:val="en-GB"/>
        </w:rPr>
        <w:t xml:space="preserve">  </w:t>
      </w:r>
      <w:r>
        <w:rPr>
          <w:rFonts w:hint="cs"/>
          <w:sz w:val="32"/>
          <w:szCs w:val="32"/>
          <w:rtl/>
          <w:lang w:val="en-GB"/>
        </w:rPr>
        <w:t>8</w:t>
      </w:r>
      <w:r w:rsidRPr="00D274C1">
        <w:rPr>
          <w:b/>
          <w:bCs/>
          <w:sz w:val="32"/>
          <w:szCs w:val="32"/>
          <w:rtl/>
        </w:rPr>
        <w:t xml:space="preserve"> -المراجع الأساسية</w:t>
      </w:r>
    </w:p>
    <w:p w:rsidR="00574C9B" w:rsidRPr="00D274C1" w:rsidRDefault="00574C9B" w:rsidP="00574C9B">
      <w:pPr>
        <w:numPr>
          <w:ilvl w:val="0"/>
          <w:numId w:val="198"/>
        </w:numPr>
        <w:spacing w:after="120"/>
        <w:jc w:val="both"/>
        <w:rPr>
          <w:sz w:val="28"/>
          <w:szCs w:val="28"/>
          <w:rtl/>
        </w:rPr>
      </w:pPr>
      <w:r w:rsidRPr="00D274C1">
        <w:rPr>
          <w:sz w:val="28"/>
          <w:szCs w:val="28"/>
          <w:rtl/>
        </w:rPr>
        <w:t>محمد محروس الشناوي ( 1997 ) : التخلف العقلي، الأسباب , التشخيص , البرامج - دار غريب للطباعة والنشر - القاهرة .</w:t>
      </w:r>
    </w:p>
    <w:p w:rsidR="00574C9B" w:rsidRPr="00D274C1" w:rsidRDefault="00574C9B" w:rsidP="00574C9B">
      <w:pPr>
        <w:spacing w:after="120"/>
        <w:jc w:val="lowKashida"/>
        <w:rPr>
          <w:sz w:val="32"/>
          <w:szCs w:val="32"/>
          <w:rtl/>
        </w:rPr>
      </w:pPr>
    </w:p>
    <w:p w:rsidR="00574C9B" w:rsidRPr="00D274C1" w:rsidRDefault="00574C9B" w:rsidP="00574C9B">
      <w:pPr>
        <w:spacing w:after="120"/>
        <w:jc w:val="lowKashida"/>
        <w:rPr>
          <w:b/>
          <w:bCs/>
          <w:sz w:val="32"/>
          <w:szCs w:val="32"/>
          <w:u w:val="single"/>
          <w:rtl/>
        </w:rPr>
      </w:pPr>
      <w:r>
        <w:rPr>
          <w:rFonts w:hint="cs"/>
          <w:b/>
          <w:bCs/>
          <w:sz w:val="32"/>
          <w:szCs w:val="32"/>
          <w:rtl/>
        </w:rPr>
        <w:t>9</w:t>
      </w:r>
      <w:r w:rsidRPr="00D274C1">
        <w:rPr>
          <w:b/>
          <w:bCs/>
          <w:sz w:val="32"/>
          <w:szCs w:val="32"/>
          <w:rtl/>
        </w:rPr>
        <w:t>– مراجع إضافية</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عدنان الحازمي  (2007 ) - الإعاقة العقلية دليل المعلمين وأولياء الأمور- دار الفكر - عمان. </w:t>
      </w:r>
    </w:p>
    <w:p w:rsidR="00574C9B" w:rsidRPr="00D274C1" w:rsidRDefault="00574C9B" w:rsidP="00574C9B">
      <w:pPr>
        <w:numPr>
          <w:ilvl w:val="0"/>
          <w:numId w:val="198"/>
        </w:numPr>
        <w:spacing w:after="120"/>
        <w:jc w:val="lowKashida"/>
        <w:rPr>
          <w:sz w:val="28"/>
          <w:szCs w:val="28"/>
        </w:rPr>
      </w:pPr>
      <w:r w:rsidRPr="00D274C1">
        <w:rPr>
          <w:sz w:val="28"/>
          <w:szCs w:val="28"/>
          <w:rtl/>
        </w:rPr>
        <w:t>فاروق الروسان ( 2003) - مقدمة في الإعاقة العقلية - دار الفكر - عمان.</w:t>
      </w:r>
    </w:p>
    <w:p w:rsidR="00574C9B" w:rsidRDefault="00574C9B" w:rsidP="00574C9B">
      <w:pPr>
        <w:numPr>
          <w:ilvl w:val="0"/>
          <w:numId w:val="198"/>
        </w:numPr>
        <w:spacing w:after="120"/>
        <w:ind w:right="480"/>
        <w:jc w:val="lowKashida"/>
        <w:rPr>
          <w:sz w:val="28"/>
          <w:szCs w:val="28"/>
        </w:rPr>
      </w:pPr>
      <w:r w:rsidRPr="00D274C1">
        <w:rPr>
          <w:sz w:val="28"/>
          <w:szCs w:val="28"/>
          <w:rtl/>
        </w:rPr>
        <w:t xml:space="preserve">كمال مرسي ( 1996 ) - مرجع في علم التخلف العقلي - دار القلم – الكويت . </w:t>
      </w:r>
    </w:p>
    <w:p w:rsidR="00574C9B" w:rsidRPr="00D274C1" w:rsidRDefault="00574C9B" w:rsidP="00574C9B">
      <w:pPr>
        <w:spacing w:after="120"/>
        <w:ind w:left="360" w:right="480"/>
        <w:jc w:val="lowKashida"/>
        <w:rPr>
          <w:sz w:val="28"/>
          <w:szCs w:val="28"/>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التربية الخاصة في المملكة    (خاص204)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الثالث</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مقدمة في التربية الخاصة</w:t>
            </w:r>
          </w:p>
        </w:tc>
      </w:tr>
    </w:tbl>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2 – محتوى المقرر </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نبذة تاريخية عن: التربية الخاصة عالميا وعربيا ثم فى المملكة العربية السعودي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حقوق الطفل والحقوق التي كفلها الإسلام لرعاية ذوى الاحتياجات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مفهوم  وأهداف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المعالم الرئيسية لتربية المعاقين في بعض دول العالم (المتقدم و النامي).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أنماط تقديم خدمات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الإدارة العامة للتربية الخاصة(أهدافها و اختصاصاتها و الوحدات الفنية والإدارية).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 xml:space="preserve">الوحدات المساندة بالأمانة العامة للتربية الخاصة. </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النمو الكمي والتطور النوعي لمعاهد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مجالات الرعاية لطلاب 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إعداد معلم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المنظمة لمعاهد وبرامج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التي يخضع لها معلم التربية الخاصة.</w:t>
      </w:r>
    </w:p>
    <w:p w:rsidR="00574C9B" w:rsidRPr="00FE0D90" w:rsidRDefault="00574C9B" w:rsidP="00FE0D90">
      <w:pPr>
        <w:numPr>
          <w:ilvl w:val="0"/>
          <w:numId w:val="9"/>
        </w:numPr>
        <w:spacing w:line="360" w:lineRule="auto"/>
        <w:jc w:val="lowKashida"/>
        <w:rPr>
          <w:sz w:val="28"/>
          <w:szCs w:val="28"/>
          <w:rtl/>
        </w:rPr>
      </w:pPr>
      <w:r w:rsidRPr="00D274C1">
        <w:rPr>
          <w:sz w:val="28"/>
          <w:szCs w:val="28"/>
          <w:rtl/>
        </w:rPr>
        <w:t>التشريعات والقوانين التي تحكم  تقديم الخدمات لطلاب معاهد وبرامج التربية الخاصة</w:t>
      </w:r>
      <w:r>
        <w:rPr>
          <w:rFonts w:hint="cs"/>
          <w:sz w:val="28"/>
          <w:szCs w:val="28"/>
          <w:rtl/>
        </w:rPr>
        <w:t>.</w:t>
      </w:r>
    </w:p>
    <w:p w:rsidR="00574C9B" w:rsidRPr="00D274C1" w:rsidRDefault="00574C9B" w:rsidP="00574C9B">
      <w:pPr>
        <w:jc w:val="lowKashida"/>
        <w:rPr>
          <w:sz w:val="32"/>
          <w:szCs w:val="32"/>
          <w:rtl/>
        </w:rPr>
      </w:pPr>
      <w:r w:rsidRPr="00D274C1">
        <w:rPr>
          <w:b/>
          <w:bCs/>
          <w:sz w:val="32"/>
          <w:szCs w:val="32"/>
          <w:rtl/>
        </w:rPr>
        <w:t>3 – مبررات المقرر</w:t>
      </w:r>
      <w:r w:rsidRPr="00D274C1">
        <w:rPr>
          <w:sz w:val="32"/>
          <w:szCs w:val="32"/>
          <w:rtl/>
        </w:rPr>
        <w:t xml:space="preserve"> :</w:t>
      </w:r>
    </w:p>
    <w:p w:rsidR="00574C9B" w:rsidRDefault="00574C9B" w:rsidP="00574C9B">
      <w:pPr>
        <w:spacing w:line="360" w:lineRule="auto"/>
        <w:jc w:val="lowKashida"/>
        <w:rPr>
          <w:sz w:val="28"/>
          <w:szCs w:val="28"/>
          <w:rtl/>
        </w:rPr>
      </w:pPr>
      <w:r w:rsidRPr="00D274C1">
        <w:rPr>
          <w:b/>
          <w:bCs/>
          <w:sz w:val="28"/>
          <w:szCs w:val="28"/>
          <w:rtl/>
        </w:rPr>
        <w:t xml:space="preserve">       </w:t>
      </w:r>
      <w:r w:rsidRPr="00D274C1">
        <w:rPr>
          <w:sz w:val="28"/>
          <w:szCs w:val="28"/>
          <w:rtl/>
        </w:rPr>
        <w:t>يهدف هذا المقرر إلى التعرف  على التطور التاريخي للتربية الخاصة عالميا ومحليا، كما يهدف إلى الإلمام باختصاصات وأهداف الوحدات الفنية والإدارية بالإدارة العامة التربية الخاصة ، كذلك يتناول هذا المقرر اللوائح والقوانين المنظمة لمعاهد وبرامج التربية الخاصة ، اللوائح والقوانين التي يخضع لها معلم التربية الخاصة، التشريعات والقوانين التي تحكم  تقديم الخدمات لطلاب معاهد وبرامج التربية الخاصة، المقارنة بين جهود المنظمات الحكومية وغير الحكومية التي تساهم في التنمية الشاملة لكل القضايا التي تتعلق بحقوق المعاقين في المملكة ، أن تحديد  الحقوق التي كفلها الإسلام لرعاية وكفالة ذوي الاحتياجات الخاصة .</w:t>
      </w:r>
    </w:p>
    <w:p w:rsidR="00574C9B" w:rsidRPr="00D274C1" w:rsidRDefault="00574C9B" w:rsidP="00574C9B">
      <w:pPr>
        <w:spacing w:line="360" w:lineRule="auto"/>
        <w:jc w:val="lowKashida"/>
        <w:rPr>
          <w:sz w:val="28"/>
          <w:szCs w:val="28"/>
          <w:rtl/>
        </w:rPr>
      </w:pPr>
    </w:p>
    <w:p w:rsidR="00574C9B" w:rsidRPr="00D274C1" w:rsidRDefault="00574C9B" w:rsidP="00574C9B">
      <w:pPr>
        <w:spacing w:line="360" w:lineRule="auto"/>
        <w:jc w:val="lowKashida"/>
        <w:rPr>
          <w:b/>
          <w:bCs/>
          <w:sz w:val="32"/>
          <w:szCs w:val="32"/>
          <w:rtl/>
        </w:rPr>
      </w:pPr>
      <w:r w:rsidRPr="00D274C1">
        <w:rPr>
          <w:b/>
          <w:bCs/>
          <w:sz w:val="32"/>
          <w:szCs w:val="32"/>
          <w:rtl/>
        </w:rPr>
        <w:lastRenderedPageBreak/>
        <w:t>4 – أهداف المقرر :</w:t>
      </w:r>
    </w:p>
    <w:p w:rsidR="00574C9B" w:rsidRPr="00D274C1" w:rsidRDefault="00574C9B" w:rsidP="00574C9B">
      <w:pPr>
        <w:jc w:val="lowKashida"/>
        <w:rPr>
          <w:sz w:val="28"/>
          <w:szCs w:val="28"/>
          <w:rtl/>
        </w:rPr>
      </w:pPr>
      <w:r w:rsidRPr="00D274C1">
        <w:rPr>
          <w:sz w:val="28"/>
          <w:szCs w:val="28"/>
          <w:rtl/>
        </w:rPr>
        <w:t>يهدف المقرر إلى التعرف على الجهود المحلية في مجال التربية الخاصة سواء من ناحية التشريعات القانونية التي صدرت في حق المعاقين بمختلف فئاتهم ويقارن بين جهود المنظمات الحكومية وغير الحكومية التي تساهم في التنمية الشاملة لكل القضايا التي تتعلق بحقوق المعاقين في المملكة و يحدد الحقوق التي كفلها الإسلام لرعاية وكفالة ذوى الاحتياجات الخاصة وكيف يمكن مواجهة مشكلات الإعاقة.</w:t>
      </w:r>
    </w:p>
    <w:p w:rsidR="00574C9B" w:rsidRPr="00D274C1" w:rsidRDefault="00574C9B" w:rsidP="00574C9B">
      <w:pPr>
        <w:pStyle w:val="a3"/>
        <w:bidi/>
        <w:spacing w:line="276" w:lineRule="auto"/>
        <w:jc w:val="both"/>
        <w:rPr>
          <w:b/>
          <w:bCs/>
          <w:color w:val="2B2204"/>
          <w:sz w:val="36"/>
          <w:szCs w:val="36"/>
        </w:rPr>
      </w:pPr>
      <w:r w:rsidRPr="00D274C1">
        <w:rPr>
          <w:b/>
          <w:bCs/>
          <w:sz w:val="28"/>
          <w:szCs w:val="28"/>
          <w:rtl/>
        </w:rPr>
        <w:t>5</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pStyle w:val="a3"/>
        <w:numPr>
          <w:ilvl w:val="0"/>
          <w:numId w:val="10"/>
        </w:numPr>
        <w:bidi/>
        <w:spacing w:line="276" w:lineRule="auto"/>
        <w:jc w:val="both"/>
        <w:rPr>
          <w:color w:val="2B2204"/>
          <w:sz w:val="28"/>
          <w:szCs w:val="28"/>
        </w:rPr>
      </w:pPr>
      <w:r w:rsidRPr="00D274C1">
        <w:rPr>
          <w:color w:val="2B2204"/>
          <w:sz w:val="28"/>
          <w:szCs w:val="28"/>
          <w:rtl/>
        </w:rPr>
        <w:t xml:space="preserve">التعرف على </w:t>
      </w:r>
      <w:r w:rsidRPr="00D274C1">
        <w:rPr>
          <w:sz w:val="28"/>
          <w:szCs w:val="28"/>
          <w:rtl/>
        </w:rPr>
        <w:t xml:space="preserve">اللوائح والقوانين المنظمة لمعاهد وبرامج التربية الخاصة </w:t>
      </w:r>
    </w:p>
    <w:p w:rsidR="00574C9B" w:rsidRPr="00D274C1" w:rsidRDefault="00574C9B" w:rsidP="00574C9B">
      <w:pPr>
        <w:pStyle w:val="a3"/>
        <w:numPr>
          <w:ilvl w:val="0"/>
          <w:numId w:val="10"/>
        </w:numPr>
        <w:bidi/>
        <w:spacing w:line="276" w:lineRule="auto"/>
        <w:jc w:val="both"/>
        <w:rPr>
          <w:color w:val="2B2204"/>
          <w:sz w:val="28"/>
          <w:szCs w:val="28"/>
        </w:rPr>
      </w:pPr>
      <w:r w:rsidRPr="00D274C1">
        <w:rPr>
          <w:sz w:val="28"/>
          <w:szCs w:val="28"/>
          <w:rtl/>
        </w:rPr>
        <w:t>التعرف على القوانين التي يخضع لها معلم التربية الخاصة، التشريعات والقوانين التي تحكم  تقديم الخدمات لطلاب معاهد وبرامج التربية الخاصة</w:t>
      </w:r>
      <w:r w:rsidRPr="00D274C1">
        <w:rPr>
          <w:color w:val="2B2204"/>
          <w:sz w:val="28"/>
          <w:szCs w:val="28"/>
          <w:rtl/>
        </w:rPr>
        <w:t xml:space="preserve"> </w:t>
      </w:r>
    </w:p>
    <w:p w:rsidR="00574C9B" w:rsidRPr="00D274C1" w:rsidRDefault="00574C9B" w:rsidP="00574C9B">
      <w:pPr>
        <w:pStyle w:val="a3"/>
        <w:numPr>
          <w:ilvl w:val="0"/>
          <w:numId w:val="10"/>
        </w:numPr>
        <w:bidi/>
        <w:spacing w:line="276" w:lineRule="auto"/>
        <w:jc w:val="both"/>
        <w:rPr>
          <w:color w:val="2B2204"/>
          <w:sz w:val="28"/>
          <w:szCs w:val="28"/>
          <w:rtl/>
        </w:rPr>
      </w:pPr>
      <w:r w:rsidRPr="00D274C1">
        <w:rPr>
          <w:sz w:val="28"/>
          <w:szCs w:val="28"/>
          <w:rtl/>
        </w:rPr>
        <w:t xml:space="preserve"> مقارنة جهود المنظمات الحكومية وغير الحكومية التي تساهم في التنمية الشاملة لكل القضايا التي تتعلق بحقوق المعاقين في المملكة.</w:t>
      </w:r>
    </w:p>
    <w:p w:rsidR="00574C9B" w:rsidRPr="00D274C1" w:rsidRDefault="00574C9B" w:rsidP="00574C9B">
      <w:pPr>
        <w:pStyle w:val="ListParagraph1"/>
        <w:spacing w:line="276" w:lineRule="auto"/>
        <w:ind w:left="-154" w:firstLine="180"/>
        <w:jc w:val="lowKashida"/>
        <w:rPr>
          <w:b/>
          <w:bCs/>
          <w:sz w:val="32"/>
          <w:szCs w:val="32"/>
          <w:u w:val="single"/>
          <w:rtl/>
        </w:rPr>
      </w:pPr>
      <w:r w:rsidRPr="00D274C1">
        <w:rPr>
          <w:b/>
          <w:bCs/>
          <w:sz w:val="32"/>
          <w:szCs w:val="32"/>
          <w:rtl/>
        </w:rPr>
        <w:t>6-طرق التدريس المستخدمة</w:t>
      </w:r>
    </w:p>
    <w:p w:rsidR="00574C9B" w:rsidRPr="00D274C1" w:rsidRDefault="00574C9B" w:rsidP="00574C9B">
      <w:pPr>
        <w:pStyle w:val="ListParagraph1"/>
        <w:numPr>
          <w:ilvl w:val="0"/>
          <w:numId w:val="12"/>
        </w:numPr>
        <w:jc w:val="lowKashida"/>
        <w:rPr>
          <w:sz w:val="28"/>
          <w:szCs w:val="28"/>
        </w:rPr>
      </w:pPr>
      <w:r w:rsidRPr="00D274C1">
        <w:rPr>
          <w:sz w:val="28"/>
          <w:szCs w:val="28"/>
          <w:rtl/>
        </w:rPr>
        <w:t>المحاضرة.</w:t>
      </w:r>
    </w:p>
    <w:p w:rsidR="00574C9B" w:rsidRPr="00D274C1" w:rsidRDefault="00574C9B" w:rsidP="00574C9B">
      <w:pPr>
        <w:pStyle w:val="ListParagraph1"/>
        <w:numPr>
          <w:ilvl w:val="0"/>
          <w:numId w:val="12"/>
        </w:numPr>
        <w:jc w:val="lowKashida"/>
        <w:rPr>
          <w:sz w:val="28"/>
          <w:szCs w:val="28"/>
        </w:rPr>
      </w:pPr>
      <w:r w:rsidRPr="00D274C1">
        <w:rPr>
          <w:sz w:val="28"/>
          <w:szCs w:val="28"/>
          <w:rtl/>
        </w:rPr>
        <w:t>التحاور والنقاش.</w:t>
      </w:r>
    </w:p>
    <w:p w:rsidR="00574C9B" w:rsidRPr="00FE0D90" w:rsidRDefault="00574C9B" w:rsidP="00FE0D90">
      <w:pPr>
        <w:pStyle w:val="ListParagraph1"/>
        <w:numPr>
          <w:ilvl w:val="0"/>
          <w:numId w:val="12"/>
        </w:numPr>
        <w:jc w:val="lowKashida"/>
        <w:rPr>
          <w:sz w:val="28"/>
          <w:szCs w:val="28"/>
          <w:rtl/>
        </w:rPr>
      </w:pPr>
      <w:r w:rsidRPr="00D274C1">
        <w:rPr>
          <w:sz w:val="28"/>
          <w:szCs w:val="28"/>
          <w:rtl/>
        </w:rPr>
        <w:t xml:space="preserve">العرض باستخدام  </w:t>
      </w:r>
      <w:r w:rsidRPr="00D274C1">
        <w:rPr>
          <w:sz w:val="28"/>
          <w:szCs w:val="28"/>
        </w:rPr>
        <w:t>Power Point</w:t>
      </w:r>
    </w:p>
    <w:p w:rsidR="00574C9B" w:rsidRPr="00D274C1" w:rsidRDefault="00574C9B" w:rsidP="00574C9B">
      <w:pPr>
        <w:pStyle w:val="ListParagraph1"/>
        <w:ind w:left="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r w:rsidRPr="00D274C1">
        <w:rPr>
          <w:b/>
          <w:bCs/>
          <w:sz w:val="36"/>
          <w:szCs w:val="36"/>
          <w:rtl/>
        </w:rPr>
        <w:t>8 – المراجع الأساسية :</w:t>
      </w:r>
    </w:p>
    <w:p w:rsidR="00574C9B" w:rsidRDefault="00574C9B" w:rsidP="00574C9B">
      <w:pPr>
        <w:jc w:val="lowKashida"/>
        <w:rPr>
          <w:sz w:val="28"/>
          <w:szCs w:val="28"/>
          <w:rtl/>
        </w:rPr>
      </w:pPr>
      <w:r w:rsidRPr="00D274C1">
        <w:rPr>
          <w:b/>
          <w:bCs/>
          <w:sz w:val="28"/>
          <w:szCs w:val="28"/>
          <w:rtl/>
        </w:rPr>
        <w:t xml:space="preserve">○ </w:t>
      </w:r>
      <w:r w:rsidRPr="00D274C1">
        <w:rPr>
          <w:sz w:val="28"/>
          <w:szCs w:val="28"/>
          <w:rtl/>
        </w:rPr>
        <w:t>ناصر بن علي الموسى (2008 )-مسيرة التربية الخاصة في المملكة العربية السعودية من العزل إلى الدمج – دار القلم – دبي</w:t>
      </w:r>
      <w:r>
        <w:rPr>
          <w:rFonts w:hint="cs"/>
          <w:sz w:val="28"/>
          <w:szCs w:val="28"/>
          <w:rtl/>
        </w:rPr>
        <w:t>.</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9 – مراجع أضافية:</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 xml:space="preserve">ناصر بن على الموسى (1999)-  مسيرة التربية الخاصة بوزارة المعارف  - الأمانة </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لعامة للتربية الخاصة –</w:t>
      </w:r>
      <w:r>
        <w:rPr>
          <w:rFonts w:hint="cs"/>
          <w:sz w:val="28"/>
          <w:szCs w:val="28"/>
          <w:rtl/>
        </w:rPr>
        <w:t>الرياض .</w:t>
      </w:r>
    </w:p>
    <w:p w:rsidR="00574C9B" w:rsidRPr="00D274C1" w:rsidRDefault="00574C9B" w:rsidP="00574C9B">
      <w:pPr>
        <w:tabs>
          <w:tab w:val="left" w:pos="7380"/>
        </w:tabs>
        <w:ind w:left="2970" w:hanging="2970"/>
        <w:jc w:val="lowKashida"/>
        <w:rPr>
          <w:sz w:val="28"/>
          <w:szCs w:val="28"/>
          <w:rtl/>
        </w:rPr>
      </w:pPr>
      <w:r>
        <w:rPr>
          <w:rFonts w:hint="cs"/>
          <w:b/>
          <w:bCs/>
          <w:sz w:val="28"/>
          <w:szCs w:val="28"/>
          <w:rtl/>
        </w:rPr>
        <w:t xml:space="preserve"> </w:t>
      </w:r>
      <w:r w:rsidRPr="00D274C1">
        <w:rPr>
          <w:b/>
          <w:bCs/>
          <w:sz w:val="28"/>
          <w:szCs w:val="28"/>
          <w:rtl/>
        </w:rPr>
        <w:t xml:space="preserve"> </w:t>
      </w:r>
    </w:p>
    <w:p w:rsidR="00574C9B" w:rsidRDefault="00574C9B" w:rsidP="00574C9B">
      <w:pPr>
        <w:tabs>
          <w:tab w:val="left" w:pos="0"/>
          <w:tab w:val="left" w:pos="540"/>
        </w:tabs>
        <w:ind w:left="3150" w:hanging="3150"/>
        <w:rPr>
          <w:sz w:val="28"/>
          <w:szCs w:val="28"/>
          <w:rtl/>
        </w:rPr>
      </w:pPr>
      <w:r w:rsidRPr="00D274C1">
        <w:rPr>
          <w:sz w:val="28"/>
          <w:szCs w:val="28"/>
          <w:rtl/>
        </w:rPr>
        <w:t xml:space="preserve">○ مركز المعلومات الإحصائية والتوثيق التربوي </w:t>
      </w:r>
      <w:r>
        <w:rPr>
          <w:sz w:val="28"/>
          <w:szCs w:val="28"/>
          <w:rtl/>
        </w:rPr>
        <w:t>بوزارة المعارف(1423هـ): فصول م</w:t>
      </w:r>
      <w:r>
        <w:rPr>
          <w:rFonts w:hint="cs"/>
          <w:sz w:val="28"/>
          <w:szCs w:val="28"/>
          <w:rtl/>
        </w:rPr>
        <w:t>ن</w:t>
      </w:r>
    </w:p>
    <w:p w:rsidR="00574C9B" w:rsidRPr="00D274C1" w:rsidRDefault="00574C9B" w:rsidP="00574C9B">
      <w:pPr>
        <w:tabs>
          <w:tab w:val="left" w:pos="0"/>
          <w:tab w:val="left" w:pos="540"/>
        </w:tabs>
        <w:ind w:left="3150" w:hanging="3150"/>
        <w:rPr>
          <w:sz w:val="28"/>
          <w:szCs w:val="28"/>
          <w:rtl/>
        </w:rPr>
      </w:pPr>
      <w:r w:rsidRPr="00D274C1">
        <w:rPr>
          <w:sz w:val="28"/>
          <w:szCs w:val="28"/>
          <w:rtl/>
        </w:rPr>
        <w:t xml:space="preserve">منجزات التعليم الخاص – </w:t>
      </w:r>
      <w:r>
        <w:rPr>
          <w:rFonts w:hint="cs"/>
          <w:sz w:val="28"/>
          <w:szCs w:val="28"/>
          <w:rtl/>
        </w:rPr>
        <w:t xml:space="preserve">عرض إحصائي </w:t>
      </w:r>
      <w:r>
        <w:rPr>
          <w:sz w:val="28"/>
          <w:szCs w:val="28"/>
          <w:rtl/>
        </w:rPr>
        <w:t>–</w:t>
      </w:r>
      <w:r>
        <w:rPr>
          <w:rFonts w:hint="cs"/>
          <w:sz w:val="28"/>
          <w:szCs w:val="28"/>
          <w:rtl/>
        </w:rPr>
        <w:t xml:space="preserve"> الرياض . </w:t>
      </w:r>
    </w:p>
    <w:p w:rsidR="00574C9B" w:rsidRPr="00FE0D90" w:rsidRDefault="00574C9B" w:rsidP="00FE0D90">
      <w:pPr>
        <w:ind w:left="3150" w:hanging="3150"/>
        <w:jc w:val="lowKashida"/>
        <w:rPr>
          <w:sz w:val="28"/>
          <w:szCs w:val="28"/>
          <w:rtl/>
        </w:rPr>
      </w:pPr>
      <w:r w:rsidRPr="00D274C1">
        <w:rPr>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الصحة النفسية لذوى الاحتياجات الخاصة  ( خاص 205)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3"/>
        </w:numPr>
        <w:jc w:val="lowKashida"/>
        <w:rPr>
          <w:sz w:val="28"/>
          <w:szCs w:val="28"/>
          <w:rtl/>
        </w:rPr>
      </w:pPr>
      <w:r w:rsidRPr="00D274C1">
        <w:rPr>
          <w:sz w:val="28"/>
          <w:szCs w:val="28"/>
          <w:rtl/>
        </w:rPr>
        <w:t>تعريف مفهوم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التوافق النفسي و  الاجتماعي</w:t>
      </w:r>
    </w:p>
    <w:p w:rsidR="00574C9B" w:rsidRPr="00D274C1" w:rsidRDefault="00574C9B" w:rsidP="00574C9B">
      <w:pPr>
        <w:numPr>
          <w:ilvl w:val="0"/>
          <w:numId w:val="13"/>
        </w:numPr>
        <w:jc w:val="lowKashida"/>
        <w:rPr>
          <w:sz w:val="28"/>
          <w:szCs w:val="28"/>
          <w:rtl/>
        </w:rPr>
      </w:pPr>
      <w:r w:rsidRPr="00D274C1">
        <w:rPr>
          <w:sz w:val="28"/>
          <w:szCs w:val="28"/>
          <w:rtl/>
        </w:rPr>
        <w:t>محددات السواء و الاضطراب</w:t>
      </w:r>
    </w:p>
    <w:p w:rsidR="00574C9B" w:rsidRPr="00D274C1" w:rsidRDefault="00574C9B" w:rsidP="00574C9B">
      <w:pPr>
        <w:numPr>
          <w:ilvl w:val="0"/>
          <w:numId w:val="13"/>
        </w:numPr>
        <w:jc w:val="lowKashida"/>
        <w:rPr>
          <w:sz w:val="28"/>
          <w:szCs w:val="28"/>
          <w:rtl/>
        </w:rPr>
      </w:pPr>
      <w:r w:rsidRPr="00D274C1">
        <w:rPr>
          <w:sz w:val="28"/>
          <w:szCs w:val="28"/>
          <w:rtl/>
        </w:rPr>
        <w:t>معايير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الصحة النفسية في ضوء النظريات المختلفة</w:t>
      </w:r>
    </w:p>
    <w:p w:rsidR="00574C9B" w:rsidRPr="00D274C1" w:rsidRDefault="00574C9B" w:rsidP="00574C9B">
      <w:pPr>
        <w:numPr>
          <w:ilvl w:val="0"/>
          <w:numId w:val="13"/>
        </w:numPr>
        <w:jc w:val="lowKashida"/>
        <w:rPr>
          <w:sz w:val="28"/>
          <w:szCs w:val="28"/>
          <w:rtl/>
        </w:rPr>
      </w:pPr>
      <w:r w:rsidRPr="00D274C1">
        <w:rPr>
          <w:sz w:val="28"/>
          <w:szCs w:val="28"/>
          <w:rtl/>
        </w:rPr>
        <w:t>تصنيف الاضطرابات النفسية والأمراض النفسية والعقلية</w:t>
      </w:r>
    </w:p>
    <w:p w:rsidR="00574C9B" w:rsidRPr="00D274C1" w:rsidRDefault="00574C9B" w:rsidP="00574C9B">
      <w:pPr>
        <w:numPr>
          <w:ilvl w:val="0"/>
          <w:numId w:val="13"/>
        </w:numPr>
        <w:jc w:val="lowKashida"/>
        <w:rPr>
          <w:sz w:val="28"/>
          <w:szCs w:val="28"/>
          <w:rtl/>
        </w:rPr>
      </w:pPr>
      <w:r w:rsidRPr="00D274C1">
        <w:rPr>
          <w:sz w:val="28"/>
          <w:szCs w:val="28"/>
          <w:rtl/>
        </w:rPr>
        <w:t>دور الأسرة وأساليب التنشئة السوية وغير السوية في الصحة النفسية</w:t>
      </w:r>
    </w:p>
    <w:p w:rsidR="00574C9B" w:rsidRPr="00D274C1" w:rsidRDefault="00574C9B" w:rsidP="00574C9B">
      <w:pPr>
        <w:numPr>
          <w:ilvl w:val="0"/>
          <w:numId w:val="13"/>
        </w:numPr>
        <w:jc w:val="lowKashida"/>
        <w:rPr>
          <w:sz w:val="28"/>
          <w:szCs w:val="28"/>
          <w:rtl/>
        </w:rPr>
      </w:pPr>
      <w:r w:rsidRPr="00D274C1">
        <w:rPr>
          <w:sz w:val="28"/>
          <w:szCs w:val="28"/>
          <w:rtl/>
        </w:rPr>
        <w:t>المشكلات التي تواجه المعوق وأسرته</w:t>
      </w:r>
    </w:p>
    <w:p w:rsidR="00574C9B" w:rsidRPr="00D274C1" w:rsidRDefault="00574C9B" w:rsidP="00574C9B">
      <w:pPr>
        <w:numPr>
          <w:ilvl w:val="0"/>
          <w:numId w:val="13"/>
        </w:numPr>
        <w:rPr>
          <w:rtl/>
        </w:rPr>
      </w:pPr>
      <w:r w:rsidRPr="00D274C1">
        <w:rPr>
          <w:sz w:val="28"/>
          <w:szCs w:val="28"/>
          <w:rtl/>
        </w:rPr>
        <w:t>التوافق النفسي و الاجتماعي  للمعاقين</w:t>
      </w:r>
    </w:p>
    <w:p w:rsidR="00574C9B" w:rsidRPr="00D274C1" w:rsidRDefault="00574C9B" w:rsidP="00574C9B">
      <w:pPr>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إن تربية الأطفال , كل الأطفال وتنشئتهم متمتعين بصحة نفسية سوية مسئولية صعبة وشاقة , وإذا كان الأمر كذلك بالنسبة للأطفال العاديين , فإننا أحوج ما نكون إلى ذلك مع الأطفال المعاقين , لأن تنشئة طفل معوق بشكل سوى من الناحية النفسية أمر في غاية الصعوبة , يضاف إلى ذلك أسرة الطفل المعوق والمشكلات والتحديات التي تواجهها , فالإعاقة غالباً ما تنطوي على مشقة نفسية واجتماعية ومادية وتربوية.</w:t>
      </w:r>
    </w:p>
    <w:p w:rsidR="00574C9B" w:rsidRPr="00D274C1" w:rsidRDefault="00574C9B" w:rsidP="00574C9B">
      <w:pPr>
        <w:rPr>
          <w:rtl/>
        </w:rPr>
      </w:pPr>
      <w:r w:rsidRPr="00D274C1">
        <w:rPr>
          <w:sz w:val="28"/>
          <w:szCs w:val="28"/>
          <w:rtl/>
        </w:rPr>
        <w:t xml:space="preserve">    وفى ضوء السعي نحو إعداد معلم متخصص في مجال التربية الخاصة بالمفهوم الشامل الحديث , وفى ضوء الاهتمام الموجه للتعرف على أساليب وطرق التعامل مع  الأطفال والمراهقين من ذوى الاحتياجات الخاصة , كانت هناك حاجة ملحة للتعرف على مفهوم الصحة النفسية وكيف يمكن تحقيقها بأيسر السبل لكل من الطفل المعاق وأسرته على حد سواء , وبطيعة الحال حتى يتسنى لنا تحقيق هذا الهدف كان لزاماً علينا التعرف على مفهوم الصحة النفسية واهم المشكلات النفسية التي يتعرض لها الأطفال ذوى الاحتياجات الخاصة على اختلاف إعاقاتهم , هذا من جانب ومن جانب آخر إلقاء الضوء على المشكلات النفسية التي تواجه الأسرة والتي تترتب على وجود طفل معاق وكيفية التعامل معها حتى يمكن الوصول بالطفل المعاق وأسرته إلى المستوى الأمثل للصحة النفسية والتي تجعله يحيا طبيعياً مثله مثل باقي الأطفال العاديين, لذا كان طبيعياً ومنطقياً أن تدرج مادة الصحة النفسية لذوى الاحتياجات الخاصة كأحد مقررات قسم التربية الخاصة</w:t>
      </w:r>
    </w:p>
    <w:p w:rsidR="00574C9B" w:rsidRPr="00D274C1" w:rsidRDefault="00574C9B" w:rsidP="00574C9B">
      <w:pPr>
        <w:rPr>
          <w:b/>
          <w:bCs/>
          <w:sz w:val="40"/>
          <w:szCs w:val="40"/>
          <w:rtl/>
        </w:rPr>
      </w:pPr>
      <w:r w:rsidRPr="00D274C1">
        <w:rPr>
          <w:b/>
          <w:bCs/>
          <w:sz w:val="32"/>
          <w:szCs w:val="32"/>
          <w:rtl/>
        </w:rPr>
        <w:t>4 -أهداف المقرر</w:t>
      </w:r>
      <w:r w:rsidRPr="00D274C1">
        <w:rPr>
          <w:b/>
          <w:bCs/>
          <w:sz w:val="40"/>
          <w:szCs w:val="40"/>
          <w:rtl/>
        </w:rPr>
        <w:t xml:space="preserve">: </w:t>
      </w:r>
    </w:p>
    <w:p w:rsidR="00574C9B" w:rsidRDefault="00574C9B" w:rsidP="00574C9B">
      <w:pPr>
        <w:rPr>
          <w:rtl/>
        </w:rPr>
      </w:pPr>
      <w:r w:rsidRPr="00D274C1">
        <w:rPr>
          <w:sz w:val="28"/>
          <w:szCs w:val="28"/>
          <w:rtl/>
        </w:rPr>
        <w:t>يهدف المقرر إلى التعرف على مفهوم الصحة النفسية ومفهوم السواء والمرض</w:t>
      </w:r>
      <w:r w:rsidRPr="00D274C1">
        <w:rPr>
          <w:rtl/>
        </w:rPr>
        <w:t xml:space="preserve"> </w:t>
      </w:r>
      <w:r w:rsidRPr="00D274C1">
        <w:rPr>
          <w:sz w:val="28"/>
          <w:szCs w:val="28"/>
          <w:rtl/>
        </w:rPr>
        <w:t>والتعرف على محددات السواء والاضطراب والتعرف على معايير الصحة النفسية السوية</w:t>
      </w:r>
      <w:r w:rsidRPr="00D274C1">
        <w:rPr>
          <w:rtl/>
        </w:rPr>
        <w:t xml:space="preserve"> </w:t>
      </w:r>
      <w:r w:rsidRPr="00D274C1">
        <w:rPr>
          <w:sz w:val="28"/>
          <w:szCs w:val="28"/>
          <w:rtl/>
        </w:rPr>
        <w:t>ووصف الاضطرابات والأمراض النفسية المختلفة بصفة عامة وكذلك الاضطرابات والأمراض النفسية المترتبة على وجود إعاقة</w:t>
      </w:r>
      <w:r w:rsidRPr="00D274C1">
        <w:rPr>
          <w:rtl/>
        </w:rPr>
        <w:t xml:space="preserve"> </w:t>
      </w:r>
      <w:r w:rsidRPr="00D274C1">
        <w:rPr>
          <w:sz w:val="28"/>
          <w:szCs w:val="28"/>
          <w:rtl/>
        </w:rPr>
        <w:t>واستنتاج  أنسب التطبيقات التربوية المساعدة في رفع مستوى الصحة النفسية للمعاق وأسرته</w:t>
      </w:r>
      <w:r>
        <w:rPr>
          <w:rFonts w:hint="cs"/>
          <w:rtl/>
        </w:rPr>
        <w:t>.</w:t>
      </w:r>
    </w:p>
    <w:p w:rsidR="00574C9B" w:rsidRPr="00D274C1" w:rsidRDefault="00574C9B" w:rsidP="00574C9B">
      <w:pPr>
        <w:rPr>
          <w:rtl/>
        </w:rPr>
      </w:pPr>
    </w:p>
    <w:p w:rsidR="00574C9B" w:rsidRPr="00D274C1" w:rsidRDefault="00574C9B" w:rsidP="00574C9B">
      <w:pPr>
        <w:jc w:val="lowKashida"/>
        <w:rPr>
          <w:b/>
          <w:bCs/>
          <w:sz w:val="32"/>
          <w:szCs w:val="32"/>
          <w:rtl/>
        </w:rPr>
      </w:pPr>
      <w:r>
        <w:rPr>
          <w:rFonts w:hint="cs"/>
          <w:b/>
          <w:bCs/>
          <w:sz w:val="32"/>
          <w:szCs w:val="32"/>
          <w:rtl/>
        </w:rPr>
        <w:lastRenderedPageBreak/>
        <w:t>5</w:t>
      </w:r>
      <w:r w:rsidRPr="00D274C1">
        <w:rPr>
          <w:b/>
          <w:bCs/>
          <w:sz w:val="32"/>
          <w:szCs w:val="32"/>
          <w:rtl/>
        </w:rPr>
        <w:t xml:space="preserve"> – مهارات التعلم </w:t>
      </w:r>
    </w:p>
    <w:p w:rsidR="00574C9B" w:rsidRPr="00D274C1" w:rsidRDefault="00574C9B" w:rsidP="00574C9B">
      <w:pPr>
        <w:numPr>
          <w:ilvl w:val="0"/>
          <w:numId w:val="14"/>
        </w:numPr>
        <w:ind w:right="720"/>
        <w:rPr>
          <w:sz w:val="28"/>
          <w:szCs w:val="28"/>
        </w:rPr>
      </w:pPr>
      <w:r w:rsidRPr="00D274C1">
        <w:rPr>
          <w:sz w:val="28"/>
          <w:szCs w:val="28"/>
          <w:rtl/>
        </w:rPr>
        <w:t>تعريف مفهوم الصحة النفسية وما المعايير المحددة للصحة النفسية السوية</w:t>
      </w:r>
    </w:p>
    <w:p w:rsidR="00574C9B" w:rsidRPr="00D274C1" w:rsidRDefault="00574C9B" w:rsidP="00574C9B">
      <w:pPr>
        <w:numPr>
          <w:ilvl w:val="0"/>
          <w:numId w:val="14"/>
        </w:numPr>
        <w:ind w:right="720"/>
        <w:rPr>
          <w:sz w:val="28"/>
          <w:szCs w:val="28"/>
        </w:rPr>
      </w:pPr>
      <w:r w:rsidRPr="00D274C1">
        <w:rPr>
          <w:sz w:val="28"/>
          <w:szCs w:val="28"/>
          <w:rtl/>
        </w:rPr>
        <w:t>استنتاج أهم محددات السواء والاضطراب</w:t>
      </w:r>
    </w:p>
    <w:p w:rsidR="00574C9B" w:rsidRPr="00D274C1" w:rsidRDefault="00574C9B" w:rsidP="00574C9B">
      <w:pPr>
        <w:numPr>
          <w:ilvl w:val="0"/>
          <w:numId w:val="14"/>
        </w:numPr>
        <w:ind w:right="720"/>
        <w:rPr>
          <w:sz w:val="28"/>
          <w:szCs w:val="28"/>
        </w:rPr>
      </w:pPr>
      <w:r w:rsidRPr="00D274C1">
        <w:rPr>
          <w:sz w:val="28"/>
          <w:szCs w:val="28"/>
          <w:rtl/>
        </w:rPr>
        <w:t>استنتاج أهم الأساليب الو الدية السوية في التنشئة ودورها في الصحة النفسية</w:t>
      </w:r>
    </w:p>
    <w:p w:rsidR="00574C9B" w:rsidRPr="00D274C1" w:rsidRDefault="00574C9B" w:rsidP="00574C9B">
      <w:pPr>
        <w:numPr>
          <w:ilvl w:val="0"/>
          <w:numId w:val="14"/>
        </w:numPr>
        <w:ind w:right="720"/>
        <w:rPr>
          <w:sz w:val="28"/>
          <w:szCs w:val="28"/>
        </w:rPr>
      </w:pPr>
      <w:r w:rsidRPr="00D274C1">
        <w:rPr>
          <w:sz w:val="28"/>
          <w:szCs w:val="28"/>
          <w:rtl/>
        </w:rPr>
        <w:t>الوقوف على أنسب طرق التعامل مع المعاقين لتحقيق الصحة النفسية</w:t>
      </w:r>
    </w:p>
    <w:p w:rsidR="00574C9B" w:rsidRPr="00D274C1" w:rsidRDefault="00574C9B" w:rsidP="00574C9B">
      <w:pPr>
        <w:numPr>
          <w:ilvl w:val="0"/>
          <w:numId w:val="14"/>
        </w:numPr>
        <w:ind w:right="720"/>
        <w:rPr>
          <w:sz w:val="28"/>
          <w:szCs w:val="28"/>
          <w:rtl/>
          <w:lang w:val="en-GB"/>
        </w:rPr>
      </w:pPr>
      <w:r w:rsidRPr="00D274C1">
        <w:rPr>
          <w:sz w:val="28"/>
          <w:szCs w:val="28"/>
          <w:rtl/>
          <w:lang w:val="en-GB"/>
        </w:rPr>
        <w:t>التعبير عن الأفكار و المفاهيم ووجهة النظر بثقة و ترتيب و فعالية.</w:t>
      </w:r>
    </w:p>
    <w:p w:rsidR="00574C9B" w:rsidRPr="00D274C1" w:rsidRDefault="00574C9B" w:rsidP="00574C9B">
      <w:pPr>
        <w:numPr>
          <w:ilvl w:val="0"/>
          <w:numId w:val="14"/>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Default="00574C9B" w:rsidP="00574C9B">
      <w:pPr>
        <w:numPr>
          <w:ilvl w:val="0"/>
          <w:numId w:val="14"/>
        </w:numPr>
        <w:rPr>
          <w:sz w:val="28"/>
          <w:szCs w:val="28"/>
          <w:lang w:val="en-GB"/>
        </w:rPr>
      </w:pPr>
      <w:r w:rsidRPr="00D274C1">
        <w:rPr>
          <w:sz w:val="28"/>
          <w:szCs w:val="28"/>
          <w:rtl/>
          <w:lang w:val="en-GB"/>
        </w:rPr>
        <w:t>تحسين الأداء الشخصي.</w:t>
      </w:r>
    </w:p>
    <w:p w:rsidR="00574C9B" w:rsidRPr="00D274C1" w:rsidRDefault="00574C9B" w:rsidP="00574C9B">
      <w:pPr>
        <w:ind w:left="720"/>
        <w:rPr>
          <w:sz w:val="28"/>
          <w:szCs w:val="28"/>
          <w:rtl/>
          <w:lang w:val="en-GB"/>
        </w:rPr>
      </w:pPr>
    </w:p>
    <w:p w:rsidR="00574C9B" w:rsidRPr="00D274C1" w:rsidRDefault="00574C9B" w:rsidP="00574C9B">
      <w:pPr>
        <w:jc w:val="lowKashida"/>
        <w:rPr>
          <w:b/>
          <w:bCs/>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5"/>
        </w:numPr>
        <w:rPr>
          <w:rtl/>
          <w:lang w:val="en-GB"/>
        </w:rPr>
      </w:pPr>
      <w:r w:rsidRPr="00D274C1">
        <w:rPr>
          <w:sz w:val="28"/>
          <w:szCs w:val="28"/>
          <w:rtl/>
        </w:rPr>
        <w:t>المحاضرة</w:t>
      </w:r>
    </w:p>
    <w:p w:rsidR="00574C9B" w:rsidRPr="00D274C1" w:rsidRDefault="00574C9B" w:rsidP="00574C9B">
      <w:pPr>
        <w:numPr>
          <w:ilvl w:val="0"/>
          <w:numId w:val="15"/>
        </w:numPr>
        <w:jc w:val="lowKashida"/>
        <w:rPr>
          <w:sz w:val="28"/>
          <w:szCs w:val="28"/>
          <w:rtl/>
        </w:rPr>
      </w:pPr>
      <w:r w:rsidRPr="00D274C1">
        <w:rPr>
          <w:sz w:val="28"/>
          <w:szCs w:val="28"/>
          <w:rtl/>
        </w:rPr>
        <w:t>العروض التقديمية المدعمة للمحاضرة</w:t>
      </w:r>
    </w:p>
    <w:p w:rsidR="00574C9B" w:rsidRPr="00D274C1" w:rsidRDefault="00574C9B" w:rsidP="00574C9B">
      <w:pPr>
        <w:numPr>
          <w:ilvl w:val="0"/>
          <w:numId w:val="15"/>
        </w:numPr>
        <w:jc w:val="lowKashida"/>
        <w:rPr>
          <w:sz w:val="28"/>
          <w:szCs w:val="28"/>
          <w:rtl/>
        </w:rPr>
      </w:pPr>
      <w:r w:rsidRPr="00D274C1">
        <w:rPr>
          <w:sz w:val="28"/>
          <w:szCs w:val="28"/>
          <w:rtl/>
        </w:rPr>
        <w:t>التعلم القائم</w:t>
      </w:r>
      <w:r w:rsidRPr="00D274C1">
        <w:rPr>
          <w:rtl/>
          <w:lang w:val="en-GB"/>
        </w:rPr>
        <w:t xml:space="preserve"> على حل المشكلات </w:t>
      </w:r>
    </w:p>
    <w:p w:rsidR="00574C9B" w:rsidRPr="00D274C1" w:rsidRDefault="00574C9B" w:rsidP="00574C9B">
      <w:pPr>
        <w:numPr>
          <w:ilvl w:val="0"/>
          <w:numId w:val="15"/>
        </w:numPr>
        <w:jc w:val="lowKashida"/>
        <w:rPr>
          <w:sz w:val="28"/>
          <w:szCs w:val="28"/>
          <w:rtl/>
        </w:rPr>
      </w:pPr>
      <w:r w:rsidRPr="00D274C1">
        <w:rPr>
          <w:sz w:val="28"/>
          <w:szCs w:val="28"/>
          <w:rtl/>
        </w:rPr>
        <w:t>التعلم التعاوني</w:t>
      </w:r>
    </w:p>
    <w:p w:rsidR="00574C9B" w:rsidRPr="00D274C1" w:rsidRDefault="00574C9B" w:rsidP="00574C9B">
      <w:pPr>
        <w:numPr>
          <w:ilvl w:val="0"/>
          <w:numId w:val="15"/>
        </w:numPr>
        <w:jc w:val="lowKashida"/>
        <w:rPr>
          <w:sz w:val="28"/>
          <w:szCs w:val="28"/>
          <w:rtl/>
        </w:rPr>
      </w:pPr>
      <w:r w:rsidRPr="00D274C1">
        <w:rPr>
          <w:sz w:val="28"/>
          <w:szCs w:val="28"/>
          <w:rtl/>
        </w:rPr>
        <w:t>حلقات المناقشة حول العروض البحثية للطالبات</w:t>
      </w:r>
    </w:p>
    <w:p w:rsidR="00574C9B" w:rsidRDefault="00574C9B" w:rsidP="00574C9B">
      <w:pPr>
        <w:numPr>
          <w:ilvl w:val="0"/>
          <w:numId w:val="15"/>
        </w:numPr>
        <w:ind w:right="720"/>
        <w:rPr>
          <w:sz w:val="28"/>
          <w:szCs w:val="28"/>
          <w:lang w:val="en-GB"/>
        </w:rPr>
      </w:pPr>
      <w:r w:rsidRPr="00D274C1">
        <w:rPr>
          <w:sz w:val="28"/>
          <w:szCs w:val="28"/>
          <w:rtl/>
        </w:rPr>
        <w:t>التغذية الراجعة</w:t>
      </w:r>
    </w:p>
    <w:p w:rsidR="00574C9B" w:rsidRPr="00D274C1" w:rsidRDefault="00574C9B" w:rsidP="00574C9B">
      <w:pPr>
        <w:ind w:left="780" w:right="720"/>
        <w:rPr>
          <w:sz w:val="28"/>
          <w:szCs w:val="28"/>
          <w:lang w:val="en-GB"/>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206"/>
        <w:jc w:val="lowKashida"/>
        <w:rPr>
          <w:b/>
          <w:bCs/>
          <w:sz w:val="32"/>
          <w:szCs w:val="32"/>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-المراجع الأساسية</w:t>
      </w:r>
    </w:p>
    <w:p w:rsidR="00574C9B" w:rsidRPr="00D274C1" w:rsidRDefault="00574C9B" w:rsidP="00574C9B">
      <w:pPr>
        <w:ind w:left="360"/>
        <w:rPr>
          <w:b/>
          <w:bCs/>
          <w:sz w:val="28"/>
          <w:szCs w:val="28"/>
          <w:rtl/>
          <w:lang w:val="en-GB"/>
        </w:rPr>
      </w:pPr>
      <w:r w:rsidRPr="00D274C1">
        <w:rPr>
          <w:b/>
          <w:bCs/>
          <w:sz w:val="28"/>
          <w:szCs w:val="28"/>
          <w:rtl/>
          <w:lang w:val="en-GB"/>
        </w:rPr>
        <w:t xml:space="preserve">○ </w:t>
      </w:r>
      <w:r w:rsidRPr="00D274C1">
        <w:rPr>
          <w:sz w:val="28"/>
          <w:szCs w:val="28"/>
          <w:rtl/>
          <w:lang w:val="en-GB"/>
        </w:rPr>
        <w:t>حامد زهران ( 2006 ) الصحة النفسية و العلاج النفسي -عالم الكتب - القاهرة</w:t>
      </w:r>
      <w:r w:rsidRPr="00D274C1">
        <w:rPr>
          <w:b/>
          <w:bCs/>
          <w:sz w:val="28"/>
          <w:szCs w:val="28"/>
          <w:rtl/>
          <w:lang w:val="en-GB"/>
        </w:rPr>
        <w:t xml:space="preserve"> .</w:t>
      </w:r>
    </w:p>
    <w:p w:rsidR="00574C9B" w:rsidRPr="00D274C1" w:rsidRDefault="00574C9B" w:rsidP="00574C9B">
      <w:pPr>
        <w:ind w:left="360"/>
        <w:rPr>
          <w:b/>
          <w:bCs/>
          <w:sz w:val="28"/>
          <w:szCs w:val="28"/>
          <w:rtl/>
          <w:lang w:val="en-GB"/>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-المراجع الإضافية </w:t>
      </w:r>
    </w:p>
    <w:p w:rsidR="00574C9B" w:rsidRPr="00D274C1" w:rsidRDefault="00574C9B" w:rsidP="00574C9B">
      <w:pPr>
        <w:jc w:val="lowKashida"/>
        <w:rPr>
          <w:sz w:val="28"/>
          <w:szCs w:val="28"/>
          <w:rtl/>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سهير كامل أحمد (2003): الصحة النفسية والتوافق - مكتبة الأنجلو المصرية –القاهرة.</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محمود عبد الرحمن حمودة(2004): أمراض النفس- طبع بواسطة المؤلف.</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جمعة يوسف(2000) : الاضطرابات السلوكية وعلاجها -  دار غريب للطباعة والنشر- القاهرة.</w:t>
      </w:r>
    </w:p>
    <w:p w:rsidR="00574C9B" w:rsidRPr="00D274C1" w:rsidRDefault="00574C9B" w:rsidP="00574C9B">
      <w:pPr>
        <w:jc w:val="lowKashida"/>
        <w:rPr>
          <w:b/>
          <w:bCs/>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عبد السلام عبد الغفار(1990): مقدمة في الصحة النفسية- دار النهضة العربية – القاهرة</w:t>
      </w:r>
      <w:r w:rsidRPr="00D274C1">
        <w:rPr>
          <w:b/>
          <w:bCs/>
          <w:sz w:val="28"/>
          <w:szCs w:val="28"/>
          <w:rtl/>
        </w:rPr>
        <w:t>.</w:t>
      </w:r>
    </w:p>
    <w:p w:rsidR="00574C9B" w:rsidRPr="00D274C1" w:rsidRDefault="00574C9B" w:rsidP="00574C9B">
      <w:pPr>
        <w:jc w:val="lowKashida"/>
        <w:rPr>
          <w:b/>
          <w:bCs/>
          <w:sz w:val="28"/>
          <w:szCs w:val="28"/>
          <w:rtl/>
        </w:rPr>
      </w:pPr>
    </w:p>
    <w:p w:rsidR="00574C9B" w:rsidRPr="00D274C1" w:rsidRDefault="00574C9B" w:rsidP="00574C9B"/>
    <w:p w:rsidR="00574C9B" w:rsidRPr="00D274C1" w:rsidRDefault="00574C9B" w:rsidP="00574C9B">
      <w:pPr>
        <w:spacing w:line="360" w:lineRule="auto"/>
        <w:jc w:val="lowKashida"/>
        <w:rPr>
          <w:b/>
          <w:bCs/>
          <w:sz w:val="28"/>
          <w:szCs w:val="28"/>
          <w:rtl/>
        </w:rPr>
      </w:pPr>
    </w:p>
    <w:p w:rsidR="00574C9B" w:rsidRPr="00D274C1" w:rsidRDefault="00574C9B" w:rsidP="00574C9B">
      <w:pPr>
        <w:numPr>
          <w:ilvl w:val="0"/>
          <w:numId w:val="22"/>
        </w:numPr>
        <w:ind w:left="360" w:hanging="77"/>
        <w:rPr>
          <w:b/>
          <w:bCs/>
          <w:sz w:val="32"/>
          <w:szCs w:val="32"/>
          <w:rtl/>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مهارات التواصل لذوى الاحتياجات الخاصة( خاص 206)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ind w:left="283"/>
        <w:rPr>
          <w:b/>
          <w:bCs/>
          <w:sz w:val="32"/>
          <w:szCs w:val="32"/>
          <w:rtl/>
        </w:rPr>
      </w:pPr>
    </w:p>
    <w:p w:rsidR="00574C9B" w:rsidRPr="00D274C1" w:rsidRDefault="00574C9B" w:rsidP="00574C9B">
      <w:pPr>
        <w:numPr>
          <w:ilvl w:val="0"/>
          <w:numId w:val="207"/>
        </w:numPr>
        <w:tabs>
          <w:tab w:val="clear" w:pos="643"/>
          <w:tab w:val="left" w:pos="0"/>
          <w:tab w:val="num" w:pos="180"/>
        </w:tabs>
        <w:ind w:hanging="643"/>
        <w:rPr>
          <w:b/>
          <w:bCs/>
          <w:sz w:val="32"/>
          <w:szCs w:val="32"/>
          <w:rtl/>
        </w:rPr>
      </w:pPr>
      <w:r>
        <w:rPr>
          <w:rFonts w:hint="cs"/>
          <w:b/>
          <w:bCs/>
          <w:sz w:val="32"/>
          <w:szCs w:val="32"/>
          <w:rtl/>
        </w:rPr>
        <w:t xml:space="preserve">- </w:t>
      </w:r>
      <w:r w:rsidRPr="00D274C1">
        <w:rPr>
          <w:b/>
          <w:bCs/>
          <w:sz w:val="32"/>
          <w:szCs w:val="32"/>
          <w:rtl/>
        </w:rPr>
        <w:t>محتوى المقرر</w:t>
      </w:r>
    </w:p>
    <w:p w:rsidR="00574C9B" w:rsidRPr="00D274C1" w:rsidRDefault="00574C9B" w:rsidP="00574C9B">
      <w:pPr>
        <w:rPr>
          <w:b/>
          <w:bCs/>
          <w:rtl/>
        </w:rPr>
      </w:pPr>
    </w:p>
    <w:p w:rsidR="00574C9B" w:rsidRPr="00D274C1" w:rsidRDefault="00574C9B" w:rsidP="00574C9B">
      <w:pPr>
        <w:numPr>
          <w:ilvl w:val="0"/>
          <w:numId w:val="19"/>
        </w:numPr>
        <w:rPr>
          <w:sz w:val="28"/>
          <w:szCs w:val="28"/>
        </w:rPr>
      </w:pPr>
      <w:r w:rsidRPr="00D274C1">
        <w:rPr>
          <w:sz w:val="28"/>
          <w:szCs w:val="28"/>
          <w:rtl/>
        </w:rPr>
        <w:t>مكونات عملية الاتصال؛ وعناصره.  إرسال المعلومات: أساليب الاتصال (الترميز باللغة- الترميز بالفعل).واستقبال المعلومات.. الاتصالات الشفهية والمكتوبة.</w:t>
      </w:r>
    </w:p>
    <w:p w:rsidR="00574C9B" w:rsidRPr="00D274C1" w:rsidRDefault="00574C9B" w:rsidP="00574C9B">
      <w:pPr>
        <w:numPr>
          <w:ilvl w:val="0"/>
          <w:numId w:val="19"/>
        </w:numPr>
        <w:rPr>
          <w:sz w:val="28"/>
          <w:szCs w:val="28"/>
        </w:rPr>
      </w:pPr>
      <w:r w:rsidRPr="00D274C1">
        <w:rPr>
          <w:sz w:val="28"/>
          <w:szCs w:val="28"/>
          <w:rtl/>
        </w:rPr>
        <w:t>التطور التاريخي للتواصل.</w:t>
      </w:r>
    </w:p>
    <w:p w:rsidR="00574C9B" w:rsidRPr="00D274C1" w:rsidRDefault="00574C9B" w:rsidP="00574C9B">
      <w:pPr>
        <w:numPr>
          <w:ilvl w:val="0"/>
          <w:numId w:val="19"/>
        </w:numPr>
        <w:rPr>
          <w:sz w:val="28"/>
          <w:szCs w:val="28"/>
        </w:rPr>
      </w:pPr>
      <w:r w:rsidRPr="00D274C1">
        <w:rPr>
          <w:sz w:val="28"/>
          <w:szCs w:val="28"/>
          <w:rtl/>
        </w:rPr>
        <w:t>فلسفة وسيكولوجية الاتصال التربوي؛ أشكاله- سيكولوجية المرسل والمستقبل وأثرها في نقل الرسالة.</w:t>
      </w:r>
    </w:p>
    <w:p w:rsidR="00574C9B" w:rsidRPr="00D274C1" w:rsidRDefault="00574C9B" w:rsidP="00574C9B">
      <w:pPr>
        <w:numPr>
          <w:ilvl w:val="0"/>
          <w:numId w:val="19"/>
        </w:numPr>
        <w:rPr>
          <w:sz w:val="28"/>
          <w:szCs w:val="28"/>
        </w:rPr>
      </w:pPr>
      <w:r w:rsidRPr="00D274C1">
        <w:rPr>
          <w:sz w:val="28"/>
          <w:szCs w:val="28"/>
          <w:rtl/>
        </w:rPr>
        <w:t>خطوات الاتصال البناء.</w:t>
      </w:r>
    </w:p>
    <w:p w:rsidR="00574C9B" w:rsidRPr="00D274C1" w:rsidRDefault="00574C9B" w:rsidP="00574C9B">
      <w:pPr>
        <w:numPr>
          <w:ilvl w:val="0"/>
          <w:numId w:val="19"/>
        </w:numPr>
        <w:rPr>
          <w:sz w:val="28"/>
          <w:szCs w:val="28"/>
        </w:rPr>
      </w:pPr>
      <w:r w:rsidRPr="00D274C1">
        <w:rPr>
          <w:sz w:val="28"/>
          <w:szCs w:val="28"/>
          <w:rtl/>
        </w:rPr>
        <w:t>عوامل نجاح الاتصال ومقوماته.</w:t>
      </w:r>
    </w:p>
    <w:p w:rsidR="00574C9B" w:rsidRPr="00D274C1" w:rsidRDefault="00574C9B" w:rsidP="00574C9B">
      <w:pPr>
        <w:numPr>
          <w:ilvl w:val="0"/>
          <w:numId w:val="19"/>
        </w:numPr>
        <w:rPr>
          <w:sz w:val="28"/>
          <w:szCs w:val="28"/>
        </w:rPr>
      </w:pPr>
      <w:r w:rsidRPr="00D274C1">
        <w:rPr>
          <w:sz w:val="28"/>
          <w:szCs w:val="28"/>
          <w:rtl/>
        </w:rPr>
        <w:t>أنماط الاتصال.</w:t>
      </w:r>
    </w:p>
    <w:p w:rsidR="00574C9B" w:rsidRPr="00D274C1" w:rsidRDefault="00574C9B" w:rsidP="00574C9B">
      <w:pPr>
        <w:numPr>
          <w:ilvl w:val="0"/>
          <w:numId w:val="19"/>
        </w:numPr>
        <w:rPr>
          <w:sz w:val="28"/>
          <w:szCs w:val="28"/>
        </w:rPr>
      </w:pPr>
      <w:r w:rsidRPr="00D274C1">
        <w:rPr>
          <w:sz w:val="28"/>
          <w:szCs w:val="28"/>
          <w:rtl/>
        </w:rPr>
        <w:t>معوقات الاتصال.</w:t>
      </w:r>
    </w:p>
    <w:p w:rsidR="00574C9B" w:rsidRPr="00D274C1" w:rsidRDefault="00574C9B" w:rsidP="00574C9B">
      <w:pPr>
        <w:numPr>
          <w:ilvl w:val="0"/>
          <w:numId w:val="19"/>
        </w:numPr>
        <w:rPr>
          <w:sz w:val="28"/>
          <w:szCs w:val="28"/>
        </w:rPr>
      </w:pPr>
      <w:r w:rsidRPr="00D274C1">
        <w:rPr>
          <w:sz w:val="28"/>
          <w:szCs w:val="28"/>
          <w:rtl/>
        </w:rPr>
        <w:t>النظريات المفسرة لسلوك الاتصال: نظرية التوازن- نظرية الأبنية الإدراكية- النظرية التحليلية- النظريات السلوكية- نظريات الحاجات المتكاملة- نظرية التبادل المشترك- نظرية القرب الاجتماعي- نظرية الصراع الإنساني- نظرية التحفيز الإنساني- النظرية الإنسانية – نظرية الاتصال الإنساني.</w:t>
      </w:r>
    </w:p>
    <w:p w:rsidR="00574C9B" w:rsidRPr="00D274C1" w:rsidRDefault="00574C9B" w:rsidP="00574C9B">
      <w:pPr>
        <w:numPr>
          <w:ilvl w:val="0"/>
          <w:numId w:val="19"/>
        </w:numPr>
        <w:rPr>
          <w:sz w:val="28"/>
          <w:szCs w:val="28"/>
        </w:rPr>
      </w:pPr>
      <w:r w:rsidRPr="00D274C1">
        <w:rPr>
          <w:sz w:val="28"/>
          <w:szCs w:val="28"/>
          <w:rtl/>
        </w:rPr>
        <w:t>طرق التواصل مع المعاقين عقليا.. والتوحيديين.</w:t>
      </w:r>
    </w:p>
    <w:p w:rsidR="00574C9B" w:rsidRPr="00D274C1" w:rsidRDefault="00574C9B" w:rsidP="00574C9B">
      <w:pPr>
        <w:numPr>
          <w:ilvl w:val="0"/>
          <w:numId w:val="19"/>
        </w:numPr>
        <w:rPr>
          <w:sz w:val="28"/>
          <w:szCs w:val="28"/>
        </w:rPr>
      </w:pPr>
      <w:r w:rsidRPr="00D274C1">
        <w:rPr>
          <w:sz w:val="28"/>
          <w:szCs w:val="28"/>
          <w:rtl/>
        </w:rPr>
        <w:t>طرق التواصل مع المعاقين سمعيا.</w:t>
      </w:r>
    </w:p>
    <w:p w:rsidR="00574C9B" w:rsidRPr="00D274C1" w:rsidRDefault="00574C9B" w:rsidP="00574C9B">
      <w:pPr>
        <w:numPr>
          <w:ilvl w:val="0"/>
          <w:numId w:val="19"/>
        </w:numPr>
        <w:rPr>
          <w:sz w:val="28"/>
          <w:szCs w:val="28"/>
        </w:rPr>
      </w:pPr>
      <w:r w:rsidRPr="00D274C1">
        <w:rPr>
          <w:sz w:val="28"/>
          <w:szCs w:val="28"/>
          <w:rtl/>
        </w:rPr>
        <w:t>طرق التواصل مع المعاقين بصريا.</w:t>
      </w:r>
    </w:p>
    <w:p w:rsidR="00574C9B" w:rsidRPr="00D274C1" w:rsidRDefault="00574C9B" w:rsidP="00574C9B">
      <w:pPr>
        <w:numPr>
          <w:ilvl w:val="0"/>
          <w:numId w:val="19"/>
        </w:numPr>
        <w:rPr>
          <w:sz w:val="28"/>
          <w:szCs w:val="28"/>
        </w:rPr>
      </w:pPr>
      <w:r w:rsidRPr="00D274C1">
        <w:rPr>
          <w:sz w:val="28"/>
          <w:szCs w:val="28"/>
          <w:rtl/>
        </w:rPr>
        <w:t>اضطرابات التواصل : الأنواع – التدريب والعلاج لاكتساب المهارات الأساسية في التواصل.</w:t>
      </w:r>
    </w:p>
    <w:p w:rsidR="00574C9B" w:rsidRPr="00D274C1" w:rsidRDefault="00574C9B" w:rsidP="00574C9B">
      <w:pPr>
        <w:rPr>
          <w:b/>
          <w:bCs/>
          <w:sz w:val="28"/>
          <w:szCs w:val="28"/>
          <w:rtl/>
        </w:rPr>
      </w:pPr>
    </w:p>
    <w:p w:rsidR="00574C9B" w:rsidRPr="00D274C1" w:rsidRDefault="00574C9B" w:rsidP="00574C9B">
      <w:pPr>
        <w:rPr>
          <w:b/>
          <w:bCs/>
          <w:sz w:val="32"/>
          <w:szCs w:val="32"/>
        </w:rPr>
      </w:pPr>
      <w:r w:rsidRPr="00D274C1">
        <w:rPr>
          <w:b/>
          <w:bCs/>
          <w:sz w:val="32"/>
          <w:szCs w:val="32"/>
          <w:rtl/>
        </w:rPr>
        <w:t>3 - مبررات المقرر</w:t>
      </w:r>
    </w:p>
    <w:p w:rsidR="00574C9B" w:rsidRDefault="00574C9B" w:rsidP="00574C9B">
      <w:pPr>
        <w:ind w:left="720"/>
        <w:rPr>
          <w:sz w:val="28"/>
          <w:szCs w:val="28"/>
          <w:rtl/>
        </w:rPr>
      </w:pPr>
      <w:r w:rsidRPr="00D274C1">
        <w:rPr>
          <w:sz w:val="28"/>
          <w:szCs w:val="28"/>
          <w:rtl/>
        </w:rPr>
        <w:t>من متطلبات برنامج التربية الخاصة الذي يساعد الطالب في فهم   واكتساب مهارات التواصل الواجب تعليمها لفئة ذوي الاحتياجات الخاصة, وحل بعض من أهم مشكلات هذه الفئة– التفاعل الاجتماعي والتعلم</w:t>
      </w:r>
      <w:r>
        <w:rPr>
          <w:rFonts w:hint="cs"/>
          <w:sz w:val="28"/>
          <w:szCs w:val="28"/>
          <w:rtl/>
        </w:rPr>
        <w:t>.</w:t>
      </w: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right"/>
        <w:rPr>
          <w:sz w:val="28"/>
          <w:szCs w:val="28"/>
          <w:rtl/>
        </w:rPr>
      </w:pPr>
      <w:r w:rsidRPr="00D274C1">
        <w:rPr>
          <w:b/>
          <w:bCs/>
          <w:sz w:val="32"/>
          <w:szCs w:val="32"/>
          <w:rtl/>
        </w:rPr>
        <w:t xml:space="preserve"> </w:t>
      </w:r>
      <w:r w:rsidRPr="00D274C1">
        <w:rPr>
          <w:sz w:val="28"/>
          <w:szCs w:val="28"/>
          <w:rtl/>
        </w:rPr>
        <w:t>يهدف المقرر إلى التعرف على المهارات الأساسية في التواصل مع ذوي الاحتياجات الخاصة و التدريب عليها   و التميز بين أساليب التواصل الحسي أو الجسمي والتواصل عن طريق الإشارة باستخدام العلامات والأنشطة واللعب والأنشطة الفنية, وغيرها من أساليب التواصل اللازمة للمعلم لإقامة التواصل اللازم مع المعاقين</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ind w:left="360"/>
        <w:rPr>
          <w:b/>
          <w:bCs/>
          <w:sz w:val="32"/>
          <w:szCs w:val="32"/>
          <w:rtl/>
        </w:rPr>
      </w:pPr>
      <w:r w:rsidRPr="00D274C1">
        <w:rPr>
          <w:sz w:val="28"/>
          <w:szCs w:val="28"/>
          <w:rtl/>
        </w:rPr>
        <w:t xml:space="preserve">فهم وتطبيق أساليب التواصل اللازمة لكل فئة من فئات ذوي الاحتياجات الخاصة, وتدريب هذه الفئات على إتقانها </w:t>
      </w:r>
      <w:r w:rsidRPr="00D274C1">
        <w:rPr>
          <w:b/>
          <w:bCs/>
          <w:sz w:val="32"/>
          <w:szCs w:val="32"/>
          <w:rtl/>
        </w:rPr>
        <w:t>.</w:t>
      </w:r>
    </w:p>
    <w:p w:rsidR="00574C9B" w:rsidRPr="00D274C1" w:rsidRDefault="00574C9B" w:rsidP="00574C9B">
      <w:pPr>
        <w:rPr>
          <w:b/>
          <w:bCs/>
          <w:sz w:val="32"/>
          <w:szCs w:val="32"/>
        </w:rPr>
      </w:pPr>
      <w:r>
        <w:rPr>
          <w:rFonts w:hint="cs"/>
          <w:b/>
          <w:bCs/>
          <w:sz w:val="32"/>
          <w:szCs w:val="32"/>
          <w:rtl/>
        </w:rPr>
        <w:lastRenderedPageBreak/>
        <w:t>6</w:t>
      </w:r>
      <w:r w:rsidRPr="00D274C1">
        <w:rPr>
          <w:b/>
          <w:bCs/>
          <w:sz w:val="32"/>
          <w:szCs w:val="32"/>
          <w:rtl/>
        </w:rPr>
        <w:t xml:space="preserve"> - طرق التدريس المستخدمة</w:t>
      </w:r>
    </w:p>
    <w:p w:rsidR="00574C9B" w:rsidRPr="00D274C1" w:rsidRDefault="00574C9B" w:rsidP="00574C9B">
      <w:pPr>
        <w:numPr>
          <w:ilvl w:val="0"/>
          <w:numId w:val="20"/>
        </w:numPr>
        <w:jc w:val="lowKashida"/>
        <w:rPr>
          <w:sz w:val="28"/>
          <w:szCs w:val="28"/>
          <w:rtl/>
        </w:rPr>
      </w:pPr>
      <w:r w:rsidRPr="00D274C1">
        <w:rPr>
          <w:sz w:val="28"/>
          <w:szCs w:val="28"/>
          <w:rtl/>
        </w:rPr>
        <w:t xml:space="preserve">طريقة المحاضرة والإلقاء </w:t>
      </w:r>
    </w:p>
    <w:p w:rsidR="00574C9B" w:rsidRPr="00D274C1" w:rsidRDefault="00574C9B" w:rsidP="00574C9B">
      <w:pPr>
        <w:numPr>
          <w:ilvl w:val="0"/>
          <w:numId w:val="20"/>
        </w:numPr>
        <w:jc w:val="lowKashida"/>
        <w:rPr>
          <w:sz w:val="28"/>
          <w:szCs w:val="28"/>
        </w:rPr>
      </w:pPr>
      <w:r w:rsidRPr="00D274C1">
        <w:rPr>
          <w:sz w:val="28"/>
          <w:szCs w:val="28"/>
          <w:rtl/>
        </w:rPr>
        <w:t xml:space="preserve">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20"/>
        </w:numPr>
        <w:jc w:val="lowKashida"/>
        <w:rPr>
          <w:sz w:val="28"/>
          <w:szCs w:val="28"/>
        </w:rPr>
      </w:pPr>
      <w:r w:rsidRPr="00D274C1">
        <w:rPr>
          <w:sz w:val="28"/>
          <w:szCs w:val="28"/>
          <w:rtl/>
        </w:rPr>
        <w:t>طريقة المناقشة والحوار.</w:t>
      </w:r>
    </w:p>
    <w:p w:rsidR="00574C9B" w:rsidRPr="00D274C1" w:rsidRDefault="00574C9B" w:rsidP="00574C9B">
      <w:pPr>
        <w:numPr>
          <w:ilvl w:val="0"/>
          <w:numId w:val="20"/>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tl/>
        </w:rPr>
      </w:pPr>
    </w:p>
    <w:p w:rsidR="00574C9B" w:rsidRPr="00D274C1" w:rsidRDefault="00574C9B" w:rsidP="00574C9B">
      <w:pPr>
        <w:rPr>
          <w:b/>
          <w:bCs/>
          <w:sz w:val="32"/>
          <w:szCs w:val="32"/>
        </w:rPr>
      </w:pPr>
      <w:r>
        <w:rPr>
          <w:rFonts w:hint="cs"/>
          <w:b/>
          <w:bCs/>
          <w:sz w:val="32"/>
          <w:szCs w:val="32"/>
          <w:rtl/>
        </w:rPr>
        <w:t>7</w:t>
      </w:r>
      <w:r w:rsidRPr="00D274C1">
        <w:rPr>
          <w:b/>
          <w:bCs/>
          <w:sz w:val="32"/>
          <w:szCs w:val="32"/>
          <w:rtl/>
        </w:rPr>
        <w:t>–</w:t>
      </w:r>
      <w:r w:rsidRPr="00D274C1">
        <w:rPr>
          <w:sz w:val="32"/>
          <w:szCs w:val="32"/>
          <w:rtl/>
        </w:rPr>
        <w:t xml:space="preserve"> </w:t>
      </w:r>
      <w:r w:rsidRPr="00D274C1">
        <w:rPr>
          <w:b/>
          <w:bCs/>
          <w:sz w:val="32"/>
          <w:szCs w:val="32"/>
          <w:rtl/>
        </w:rPr>
        <w:t>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Pr>
      </w:pPr>
    </w:p>
    <w:p w:rsidR="00574C9B" w:rsidRPr="00D274C1" w:rsidRDefault="00574C9B" w:rsidP="00574C9B">
      <w:pPr>
        <w:ind w:left="360"/>
        <w:jc w:val="right"/>
        <w:rPr>
          <w:b/>
          <w:bCs/>
          <w:sz w:val="32"/>
          <w:szCs w:val="32"/>
        </w:rPr>
      </w:pPr>
    </w:p>
    <w:p w:rsidR="00574C9B" w:rsidRPr="00D274C1" w:rsidRDefault="00574C9B" w:rsidP="00574C9B">
      <w:pPr>
        <w:rPr>
          <w:b/>
          <w:bCs/>
          <w:sz w:val="28"/>
          <w:szCs w:val="28"/>
        </w:rPr>
      </w:pPr>
      <w:r w:rsidRPr="00D274C1">
        <w:rPr>
          <w:b/>
          <w:bCs/>
          <w:sz w:val="28"/>
          <w:szCs w:val="28"/>
          <w:rtl/>
        </w:rPr>
        <w:t xml:space="preserve">8 –المراجع الأساسية </w:t>
      </w:r>
    </w:p>
    <w:p w:rsidR="00574C9B" w:rsidRPr="00D274C1" w:rsidRDefault="00574C9B" w:rsidP="00574C9B">
      <w:pPr>
        <w:numPr>
          <w:ilvl w:val="0"/>
          <w:numId w:val="21"/>
        </w:numPr>
        <w:spacing w:after="200" w:line="276" w:lineRule="auto"/>
        <w:rPr>
          <w:i/>
          <w:iCs/>
          <w:sz w:val="28"/>
          <w:szCs w:val="28"/>
        </w:rPr>
      </w:pPr>
      <w:r w:rsidRPr="00D274C1">
        <w:rPr>
          <w:i/>
          <w:iCs/>
          <w:sz w:val="28"/>
          <w:szCs w:val="28"/>
          <w:rtl/>
        </w:rPr>
        <w:t xml:space="preserve">أمال باظا(2005) – مهارات التواصل لذوي الحاجات الخاصة – الأنجلو المصرية – القاهرة </w:t>
      </w:r>
    </w:p>
    <w:p w:rsidR="00574C9B" w:rsidRPr="00D274C1" w:rsidRDefault="00574C9B" w:rsidP="00574C9B">
      <w:pPr>
        <w:rPr>
          <w:b/>
          <w:bCs/>
          <w:sz w:val="32"/>
          <w:szCs w:val="32"/>
          <w:rtl/>
        </w:rPr>
      </w:pPr>
      <w:r w:rsidRPr="00D274C1">
        <w:rPr>
          <w:b/>
          <w:bCs/>
          <w:sz w:val="28"/>
          <w:szCs w:val="28"/>
          <w:rtl/>
        </w:rPr>
        <w:t>9 -</w:t>
      </w:r>
      <w:r w:rsidRPr="00D274C1">
        <w:rPr>
          <w:rtl/>
        </w:rPr>
        <w:t xml:space="preserve"> </w:t>
      </w:r>
      <w:r w:rsidRPr="00D274C1">
        <w:rPr>
          <w:b/>
          <w:bCs/>
          <w:sz w:val="32"/>
          <w:szCs w:val="32"/>
          <w:rtl/>
        </w:rPr>
        <w:t>مراجع إضافية</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زينب محمد شقير ( 2005 ) – طرق التواصل و التخاطب للصامتون و المتعثرون في الكلام و النطق – النهضة المصرية – القاهرة </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راشد محمد ابوصواوين ( 2005 ) – تنمية مهارات التواصل الشفوي – ايتراك للنشر- القاهرة  </w:t>
      </w:r>
    </w:p>
    <w:p w:rsidR="00574C9B" w:rsidRPr="00D274C1"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FE0D90" w:rsidRDefault="00FE0D90" w:rsidP="00574C9B">
      <w:pPr>
        <w:rPr>
          <w:rtl/>
        </w:rPr>
      </w:pPr>
    </w:p>
    <w:p w:rsidR="00FE0D90" w:rsidRPr="00D274C1" w:rsidRDefault="00FE0D90" w:rsidP="00574C9B">
      <w:pPr>
        <w:rPr>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للإعاقة السمعية ( خاص207 )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المقرر:مقدمة في التربية الخاصة                                                 </w:t>
            </w:r>
          </w:p>
        </w:tc>
      </w:tr>
    </w:tbl>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28"/>
          <w:szCs w:val="28"/>
          <w:rtl/>
        </w:rPr>
        <w:t>2 – محتوى المقرر</w:t>
      </w:r>
    </w:p>
    <w:p w:rsidR="00574C9B" w:rsidRPr="00D274C1" w:rsidRDefault="00574C9B" w:rsidP="00574C9B">
      <w:pPr>
        <w:numPr>
          <w:ilvl w:val="0"/>
          <w:numId w:val="23"/>
        </w:numPr>
        <w:jc w:val="both"/>
        <w:rPr>
          <w:sz w:val="28"/>
          <w:szCs w:val="28"/>
        </w:rPr>
      </w:pPr>
      <w:r w:rsidRPr="00D274C1">
        <w:rPr>
          <w:sz w:val="28"/>
          <w:szCs w:val="28"/>
          <w:rtl/>
        </w:rPr>
        <w:t>حاسة السمع وتطورها .</w:t>
      </w:r>
    </w:p>
    <w:p w:rsidR="00574C9B" w:rsidRPr="00D274C1" w:rsidRDefault="00574C9B" w:rsidP="00574C9B">
      <w:pPr>
        <w:numPr>
          <w:ilvl w:val="0"/>
          <w:numId w:val="23"/>
        </w:numPr>
        <w:jc w:val="both"/>
        <w:rPr>
          <w:sz w:val="28"/>
          <w:szCs w:val="28"/>
        </w:rPr>
      </w:pPr>
      <w:r w:rsidRPr="00D274C1">
        <w:rPr>
          <w:sz w:val="28"/>
          <w:szCs w:val="28"/>
          <w:rtl/>
        </w:rPr>
        <w:t>تركيب الجهاز السمعي.</w:t>
      </w:r>
    </w:p>
    <w:p w:rsidR="00574C9B" w:rsidRPr="00D274C1" w:rsidRDefault="00574C9B" w:rsidP="00574C9B">
      <w:pPr>
        <w:numPr>
          <w:ilvl w:val="0"/>
          <w:numId w:val="23"/>
        </w:numPr>
        <w:jc w:val="both"/>
        <w:rPr>
          <w:sz w:val="28"/>
          <w:szCs w:val="28"/>
        </w:rPr>
      </w:pPr>
      <w:r w:rsidRPr="00D274C1">
        <w:rPr>
          <w:sz w:val="28"/>
          <w:szCs w:val="28"/>
          <w:rtl/>
        </w:rPr>
        <w:t>مفهوم الإعاقة السمعية ( الصمم – ضعف السمع ).</w:t>
      </w:r>
    </w:p>
    <w:p w:rsidR="00574C9B" w:rsidRPr="00D274C1" w:rsidRDefault="00574C9B" w:rsidP="00574C9B">
      <w:pPr>
        <w:numPr>
          <w:ilvl w:val="0"/>
          <w:numId w:val="23"/>
        </w:numPr>
        <w:jc w:val="both"/>
        <w:rPr>
          <w:sz w:val="28"/>
          <w:szCs w:val="28"/>
        </w:rPr>
      </w:pPr>
      <w:r w:rsidRPr="00D274C1">
        <w:rPr>
          <w:sz w:val="28"/>
          <w:szCs w:val="28"/>
          <w:rtl/>
        </w:rPr>
        <w:t>أسباب الإعاقة السمعية وطرق الوقاية منها .</w:t>
      </w:r>
    </w:p>
    <w:p w:rsidR="00574C9B" w:rsidRPr="00D274C1" w:rsidRDefault="00574C9B" w:rsidP="00574C9B">
      <w:pPr>
        <w:numPr>
          <w:ilvl w:val="0"/>
          <w:numId w:val="23"/>
        </w:numPr>
        <w:jc w:val="both"/>
        <w:rPr>
          <w:sz w:val="28"/>
          <w:szCs w:val="28"/>
        </w:rPr>
      </w:pPr>
      <w:r w:rsidRPr="00D274C1">
        <w:rPr>
          <w:sz w:val="28"/>
          <w:szCs w:val="28"/>
          <w:rtl/>
        </w:rPr>
        <w:t>تصنيفات الإعاقة السمعية .</w:t>
      </w:r>
    </w:p>
    <w:p w:rsidR="00574C9B" w:rsidRPr="00D274C1" w:rsidRDefault="00574C9B" w:rsidP="00574C9B">
      <w:pPr>
        <w:numPr>
          <w:ilvl w:val="0"/>
          <w:numId w:val="23"/>
        </w:numPr>
        <w:jc w:val="both"/>
        <w:rPr>
          <w:sz w:val="28"/>
          <w:szCs w:val="28"/>
        </w:rPr>
      </w:pPr>
      <w:r w:rsidRPr="00D274C1">
        <w:rPr>
          <w:sz w:val="28"/>
          <w:szCs w:val="28"/>
          <w:rtl/>
        </w:rPr>
        <w:t>المعينات السمعية</w:t>
      </w:r>
    </w:p>
    <w:p w:rsidR="00574C9B" w:rsidRPr="00D274C1" w:rsidRDefault="00574C9B" w:rsidP="00574C9B">
      <w:pPr>
        <w:numPr>
          <w:ilvl w:val="0"/>
          <w:numId w:val="23"/>
        </w:numPr>
        <w:jc w:val="both"/>
        <w:rPr>
          <w:sz w:val="28"/>
          <w:szCs w:val="28"/>
        </w:rPr>
      </w:pPr>
      <w:r w:rsidRPr="00D274C1">
        <w:rPr>
          <w:sz w:val="28"/>
          <w:szCs w:val="28"/>
          <w:rtl/>
        </w:rPr>
        <w:t>طرق</w:t>
      </w:r>
      <w:r w:rsidRPr="00D274C1">
        <w:rPr>
          <w:sz w:val="28"/>
          <w:szCs w:val="28"/>
        </w:rPr>
        <w:t xml:space="preserve"> </w:t>
      </w:r>
      <w:r w:rsidRPr="00D274C1">
        <w:rPr>
          <w:sz w:val="28"/>
          <w:szCs w:val="28"/>
          <w:rtl/>
        </w:rPr>
        <w:t>التواصل مع المعاقين سمعياً .</w:t>
      </w:r>
    </w:p>
    <w:p w:rsidR="00574C9B" w:rsidRPr="00D274C1" w:rsidRDefault="00574C9B" w:rsidP="00574C9B">
      <w:pPr>
        <w:numPr>
          <w:ilvl w:val="0"/>
          <w:numId w:val="23"/>
        </w:numPr>
        <w:jc w:val="both"/>
        <w:rPr>
          <w:sz w:val="28"/>
          <w:szCs w:val="28"/>
        </w:rPr>
      </w:pPr>
      <w:r w:rsidRPr="00D274C1">
        <w:rPr>
          <w:sz w:val="28"/>
          <w:szCs w:val="28"/>
          <w:rtl/>
        </w:rPr>
        <w:t xml:space="preserve">تقييم وتشخيص المعاقين سمعياً. </w:t>
      </w:r>
    </w:p>
    <w:p w:rsidR="00574C9B" w:rsidRPr="00D274C1" w:rsidRDefault="00574C9B" w:rsidP="00574C9B">
      <w:pPr>
        <w:numPr>
          <w:ilvl w:val="0"/>
          <w:numId w:val="23"/>
        </w:numPr>
        <w:jc w:val="lowKashida"/>
        <w:rPr>
          <w:sz w:val="28"/>
          <w:szCs w:val="28"/>
        </w:rPr>
      </w:pPr>
      <w:r w:rsidRPr="00D274C1">
        <w:rPr>
          <w:sz w:val="28"/>
          <w:szCs w:val="28"/>
          <w:rtl/>
        </w:rPr>
        <w:t>خصائص المعاقين سمعياً .</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يعتبر هذا المقرر ضرورياً لأنه يزود الطلبة بالمهارات الضرورية للتعامل مع  التلاميذ الصم وضعاف السمع من ناحية التعرف عليهم وتشخيص وتصنيف إعاقتهم حسب درجة الفقد السمعي، وخصائص المعاقين سمعيا وتأثير نقص السمع علي الجوانب المختلفة للنمو، ومعرفة الأسباب التي تؤدي إلي الإعاقة السمعية، وطرق التواصل معهم، والتعرف علي المعينات السمعية المستخدمة مع الصم وضعاف السمع.</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rPr>
          <w:sz w:val="28"/>
          <w:szCs w:val="28"/>
          <w:rtl/>
        </w:rPr>
      </w:pPr>
      <w:r w:rsidRPr="00D274C1">
        <w:rPr>
          <w:sz w:val="28"/>
          <w:szCs w:val="28"/>
          <w:rtl/>
        </w:rPr>
        <w:t>يهدف المقرر للتعرف علي مفهوم الإعاقة السمعية من الأسباب و التشخيص والتمييز بين التصنيفات المختلفة والخصائص العامة لكل فئة من فئات الإعاقة السمعية واحتياجات هذه الفئات والتدريب على طرق تقديم الخدمات المناسبة لكل فئة من فئات الإعاقة السمعية وتشخيص الطالب اضطرابات السلوك لدى المعاق سمعيا وطرق تعديل السلوك المختلفة.</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24"/>
        </w:numPr>
        <w:jc w:val="both"/>
        <w:rPr>
          <w:sz w:val="28"/>
          <w:szCs w:val="28"/>
        </w:rPr>
      </w:pPr>
      <w:r w:rsidRPr="00D274C1">
        <w:rPr>
          <w:sz w:val="28"/>
          <w:szCs w:val="28"/>
          <w:rtl/>
        </w:rPr>
        <w:t xml:space="preserve">اكتساب معلومات عن الإعاقة السمعية من حيث مفهومها، أسبابها، كيفية الوقاية منها. </w:t>
      </w:r>
    </w:p>
    <w:p w:rsidR="00574C9B" w:rsidRPr="00D274C1" w:rsidRDefault="00574C9B" w:rsidP="00574C9B">
      <w:pPr>
        <w:numPr>
          <w:ilvl w:val="0"/>
          <w:numId w:val="24"/>
        </w:numPr>
        <w:jc w:val="both"/>
        <w:rPr>
          <w:sz w:val="28"/>
          <w:szCs w:val="28"/>
        </w:rPr>
      </w:pPr>
      <w:r w:rsidRPr="00D274C1">
        <w:rPr>
          <w:sz w:val="28"/>
          <w:szCs w:val="28"/>
          <w:rtl/>
        </w:rPr>
        <w:t>تزويده بمعلومات عن تصنيفات الإعاقة السمعية بشكل معهم.ليه كيفية التعامل مع الأصم أو ضعيف السمع في الحياة العملية ، وكيفية تقديم خدمة تربوية تتلاءم مع إعاقته .</w:t>
      </w:r>
    </w:p>
    <w:p w:rsidR="00574C9B" w:rsidRPr="00D274C1" w:rsidRDefault="00574C9B" w:rsidP="00574C9B">
      <w:pPr>
        <w:numPr>
          <w:ilvl w:val="0"/>
          <w:numId w:val="24"/>
        </w:numPr>
        <w:jc w:val="both"/>
        <w:rPr>
          <w:sz w:val="28"/>
          <w:szCs w:val="28"/>
        </w:rPr>
      </w:pPr>
      <w:r w:rsidRPr="00D274C1">
        <w:rPr>
          <w:sz w:val="28"/>
          <w:szCs w:val="28"/>
          <w:rtl/>
        </w:rPr>
        <w:t xml:space="preserve">إمداده بمعلومات عن أثر الإعاقة السمعية على جوانب النمو بشكل يجعله أكثر حرصاً على مساعدة تلك الفئة تربوياً ونفسياً أثناء التعامل معهم . </w:t>
      </w:r>
    </w:p>
    <w:p w:rsidR="00574C9B" w:rsidRPr="00D274C1" w:rsidRDefault="00574C9B" w:rsidP="00574C9B">
      <w:pPr>
        <w:numPr>
          <w:ilvl w:val="0"/>
          <w:numId w:val="24"/>
        </w:numPr>
        <w:jc w:val="both"/>
        <w:rPr>
          <w:sz w:val="28"/>
          <w:szCs w:val="28"/>
        </w:rPr>
      </w:pPr>
      <w:r w:rsidRPr="00D274C1">
        <w:rPr>
          <w:sz w:val="28"/>
          <w:szCs w:val="28"/>
          <w:rtl/>
        </w:rPr>
        <w:t>تبصير الطالب بمعلومات عن المعينات السمعية وأنواعها ومشاكلها.</w:t>
      </w:r>
    </w:p>
    <w:p w:rsidR="00574C9B" w:rsidRPr="00D274C1" w:rsidRDefault="00574C9B" w:rsidP="00574C9B">
      <w:pPr>
        <w:numPr>
          <w:ilvl w:val="0"/>
          <w:numId w:val="24"/>
        </w:numPr>
        <w:jc w:val="both"/>
        <w:rPr>
          <w:sz w:val="28"/>
          <w:szCs w:val="28"/>
        </w:rPr>
      </w:pPr>
      <w:r w:rsidRPr="00D274C1">
        <w:rPr>
          <w:sz w:val="28"/>
          <w:szCs w:val="28"/>
          <w:rtl/>
        </w:rPr>
        <w:lastRenderedPageBreak/>
        <w:t>القدرة على التعامل مع الأطفال ذوي الإعاقة السمعية ومراعاة حاجاتهم النفسية والتربوية .</w:t>
      </w:r>
    </w:p>
    <w:p w:rsidR="00574C9B" w:rsidRPr="00D274C1" w:rsidRDefault="00574C9B" w:rsidP="00574C9B">
      <w:pPr>
        <w:numPr>
          <w:ilvl w:val="0"/>
          <w:numId w:val="24"/>
        </w:numPr>
        <w:jc w:val="both"/>
        <w:rPr>
          <w:sz w:val="28"/>
          <w:szCs w:val="28"/>
          <w:rtl/>
        </w:rPr>
      </w:pPr>
      <w:r w:rsidRPr="00D274C1">
        <w:rPr>
          <w:sz w:val="28"/>
          <w:szCs w:val="28"/>
          <w:rtl/>
        </w:rPr>
        <w:t>التعرف علي طرق التواصل مع الصم ومميزات وعيوب كل طريقة.</w:t>
      </w:r>
    </w:p>
    <w:p w:rsidR="00574C9B" w:rsidRPr="00D274C1" w:rsidRDefault="00574C9B" w:rsidP="00574C9B">
      <w:pPr>
        <w:numPr>
          <w:ilvl w:val="0"/>
          <w:numId w:val="24"/>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24"/>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24"/>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24"/>
        </w:numPr>
        <w:jc w:val="both"/>
        <w:rPr>
          <w:sz w:val="28"/>
          <w:szCs w:val="28"/>
        </w:rPr>
      </w:pPr>
      <w:r w:rsidRPr="00D274C1">
        <w:rPr>
          <w:sz w:val="28"/>
          <w:szCs w:val="28"/>
          <w:rtl/>
        </w:rPr>
        <w:t>أن يدرك دور التكنولوجيا الحديثة في تربية وتعليم المعاقين سمعيا.</w:t>
      </w:r>
    </w:p>
    <w:p w:rsidR="00574C9B" w:rsidRPr="00D274C1" w:rsidRDefault="00574C9B" w:rsidP="00574C9B">
      <w:pPr>
        <w:numPr>
          <w:ilvl w:val="0"/>
          <w:numId w:val="24"/>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24"/>
        </w:numPr>
        <w:jc w:val="both"/>
        <w:rPr>
          <w:sz w:val="28"/>
          <w:szCs w:val="28"/>
        </w:rPr>
      </w:pPr>
      <w:r w:rsidRPr="00D274C1">
        <w:rPr>
          <w:sz w:val="28"/>
          <w:szCs w:val="28"/>
          <w:rtl/>
        </w:rPr>
        <w:t xml:space="preserve">الإلمام ببعض النماذج المعاصرة من البرامج العالمية لتربية وتعليم الصم  </w:t>
      </w:r>
    </w:p>
    <w:p w:rsidR="00574C9B" w:rsidRPr="00D274C1" w:rsidRDefault="00574C9B" w:rsidP="00574C9B">
      <w:pPr>
        <w:ind w:left="780"/>
        <w:jc w:val="both"/>
        <w:rPr>
          <w:sz w:val="28"/>
          <w:szCs w:val="28"/>
        </w:rPr>
      </w:pPr>
      <w:r w:rsidRPr="00D274C1">
        <w:rPr>
          <w:sz w:val="28"/>
          <w:szCs w:val="28"/>
          <w:rtl/>
        </w:rPr>
        <w:t xml:space="preserve"> </w:t>
      </w:r>
    </w:p>
    <w:p w:rsidR="00574C9B" w:rsidRPr="00D274C1" w:rsidRDefault="00574C9B" w:rsidP="00574C9B">
      <w:pPr>
        <w:jc w:val="lowKashida"/>
        <w:rPr>
          <w:b/>
          <w:bCs/>
          <w:sz w:val="32"/>
          <w:szCs w:val="32"/>
          <w:rtl/>
        </w:rPr>
      </w:pPr>
      <w:r w:rsidRPr="00D274C1">
        <w:rPr>
          <w:sz w:val="32"/>
          <w:szCs w:val="32"/>
          <w:rtl/>
        </w:rPr>
        <w:t>6</w:t>
      </w:r>
      <w:r w:rsidRPr="00D274C1">
        <w:rPr>
          <w:b/>
          <w:bCs/>
          <w:sz w:val="32"/>
          <w:szCs w:val="32"/>
          <w:rtl/>
        </w:rPr>
        <w:t>– طرق التدريس المستخدمة</w:t>
      </w:r>
    </w:p>
    <w:p w:rsidR="00574C9B" w:rsidRPr="00D274C1" w:rsidRDefault="00574C9B" w:rsidP="00574C9B">
      <w:pPr>
        <w:numPr>
          <w:ilvl w:val="0"/>
          <w:numId w:val="26"/>
        </w:numPr>
        <w:jc w:val="lowKashida"/>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0"/>
          <w:numId w:val="26"/>
        </w:numPr>
        <w:jc w:val="lowKashida"/>
        <w:rPr>
          <w:sz w:val="28"/>
          <w:szCs w:val="28"/>
        </w:rPr>
      </w:pPr>
      <w:r w:rsidRPr="00D274C1">
        <w:rPr>
          <w:sz w:val="28"/>
          <w:szCs w:val="28"/>
          <w:rtl/>
        </w:rPr>
        <w:t>طريقة المناقشة والحوار.</w:t>
      </w:r>
    </w:p>
    <w:p w:rsidR="00574C9B" w:rsidRDefault="00574C9B" w:rsidP="00574C9B">
      <w:pPr>
        <w:numPr>
          <w:ilvl w:val="0"/>
          <w:numId w:val="26"/>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Pr>
      </w:pPr>
    </w:p>
    <w:p w:rsidR="00574C9B" w:rsidRPr="00D274C1" w:rsidRDefault="00574C9B" w:rsidP="00574C9B">
      <w:pPr>
        <w:jc w:val="lowKashida"/>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25"/>
        </w:numPr>
        <w:jc w:val="lowKashida"/>
        <w:rPr>
          <w:sz w:val="28"/>
          <w:szCs w:val="28"/>
          <w:rtl/>
        </w:rPr>
      </w:pPr>
      <w:r w:rsidRPr="00D274C1">
        <w:rPr>
          <w:sz w:val="28"/>
          <w:szCs w:val="28"/>
          <w:rtl/>
        </w:rPr>
        <w:t>جمال الخطيب (2002) - مقدمة في الإعاقة السمعية- ط2 - دار الفكر للطباعة والنشر- عمان.</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مراجع أضافية</w:t>
      </w:r>
    </w:p>
    <w:p w:rsidR="00574C9B" w:rsidRPr="00D274C1" w:rsidRDefault="00574C9B" w:rsidP="00574C9B">
      <w:pPr>
        <w:numPr>
          <w:ilvl w:val="0"/>
          <w:numId w:val="25"/>
        </w:numPr>
        <w:jc w:val="both"/>
        <w:rPr>
          <w:sz w:val="28"/>
          <w:szCs w:val="28"/>
        </w:rPr>
      </w:pPr>
      <w:r w:rsidRPr="00D274C1">
        <w:rPr>
          <w:sz w:val="28"/>
          <w:szCs w:val="28"/>
          <w:rtl/>
        </w:rPr>
        <w:t>إبراهيم القريوتي (2006) -سيكولوجيا المعوقين سمعياً - دار يافا العلمية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إبراهيم القريوتي (2006) -الإعاقة السمعية: دليل الوالدين للتعامل مع ذوي الإعاقة السمعية - دار يافا العلمية للنشر والتوزيع عمان .</w:t>
      </w:r>
    </w:p>
    <w:p w:rsidR="00574C9B" w:rsidRPr="00D274C1" w:rsidRDefault="00574C9B" w:rsidP="00574C9B">
      <w:pPr>
        <w:numPr>
          <w:ilvl w:val="0"/>
          <w:numId w:val="25"/>
        </w:numPr>
        <w:jc w:val="both"/>
        <w:rPr>
          <w:sz w:val="28"/>
          <w:szCs w:val="28"/>
        </w:rPr>
      </w:pPr>
      <w:r w:rsidRPr="00D274C1">
        <w:rPr>
          <w:sz w:val="28"/>
          <w:szCs w:val="28"/>
          <w:rtl/>
        </w:rPr>
        <w:t>إبراهيم الزريقات ( 2003) -  الإعاقة السمعية - دار وائل للنشر – عمان .</w:t>
      </w:r>
    </w:p>
    <w:p w:rsidR="00574C9B" w:rsidRPr="00D274C1" w:rsidRDefault="00574C9B" w:rsidP="00574C9B">
      <w:pPr>
        <w:numPr>
          <w:ilvl w:val="0"/>
          <w:numId w:val="25"/>
        </w:numPr>
        <w:jc w:val="both"/>
        <w:rPr>
          <w:sz w:val="28"/>
          <w:szCs w:val="28"/>
        </w:rPr>
      </w:pPr>
      <w:r w:rsidRPr="00D274C1">
        <w:rPr>
          <w:sz w:val="28"/>
          <w:szCs w:val="28"/>
          <w:rtl/>
        </w:rPr>
        <w:lastRenderedPageBreak/>
        <w:t>سعيد حسني العزة (2001) -  الإعاقة السمعية واضطرابات الكلام والنطق واللغة - الدار العلمية الولية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طارق عامر، ربيع محمد (2008) - الإعاقة السمعية: مفهومها- أسبابها-تشخيصها - مؤسسة طيبة للنشر والتوزيع – القاهرة .</w:t>
      </w:r>
    </w:p>
    <w:p w:rsidR="00574C9B" w:rsidRPr="00D274C1" w:rsidRDefault="00574C9B" w:rsidP="00574C9B">
      <w:pPr>
        <w:jc w:val="both"/>
        <w:rPr>
          <w:sz w:val="36"/>
          <w:szCs w:val="36"/>
          <w:rtl/>
        </w:rPr>
      </w:pPr>
      <w:r w:rsidRPr="00D274C1">
        <w:rPr>
          <w:sz w:val="36"/>
          <w:szCs w:val="36"/>
          <w:rtl/>
        </w:rPr>
        <w:t xml:space="preserve"> </w:t>
      </w:r>
    </w:p>
    <w:p w:rsidR="00574C9B" w:rsidRPr="00D274C1" w:rsidRDefault="00574C9B" w:rsidP="00574C9B">
      <w:pPr>
        <w:ind w:left="425"/>
        <w:jc w:val="lowKashida"/>
        <w:rPr>
          <w:sz w:val="36"/>
          <w:szCs w:val="36"/>
          <w:rtl/>
        </w:rPr>
      </w:pPr>
    </w:p>
    <w:p w:rsidR="00574C9B" w:rsidRPr="00D274C1" w:rsidRDefault="00574C9B" w:rsidP="00574C9B">
      <w:pPr>
        <w:jc w:val="both"/>
        <w:rPr>
          <w:sz w:val="28"/>
          <w:szCs w:val="28"/>
          <w:rtl/>
        </w:rPr>
      </w:pPr>
    </w:p>
    <w:p w:rsidR="00574C9B" w:rsidRPr="00D274C1" w:rsidRDefault="00574C9B" w:rsidP="00574C9B">
      <w:pPr>
        <w:jc w:val="both"/>
        <w:rPr>
          <w:sz w:val="28"/>
          <w:szCs w:val="28"/>
        </w:rPr>
      </w:pPr>
    </w:p>
    <w:p w:rsidR="00574C9B" w:rsidRPr="00D274C1" w:rsidRDefault="00574C9B" w:rsidP="00574C9B">
      <w:pPr>
        <w:jc w:val="lowKashida"/>
        <w:rPr>
          <w:sz w:val="28"/>
          <w:szCs w:val="28"/>
          <w:rtl/>
        </w:rPr>
      </w:pPr>
    </w:p>
    <w:p w:rsidR="00574C9B" w:rsidRPr="00D274C1" w:rsidRDefault="00574C9B" w:rsidP="00574C9B">
      <w:pPr>
        <w:jc w:val="lowKashida"/>
        <w:rPr>
          <w:sz w:val="36"/>
          <w:szCs w:val="36"/>
          <w:rtl/>
        </w:rPr>
      </w:pPr>
    </w:p>
    <w:p w:rsidR="00574C9B" w:rsidRPr="00D274C1" w:rsidRDefault="00574C9B" w:rsidP="00574C9B">
      <w:pPr>
        <w:jc w:val="both"/>
        <w:rPr>
          <w:sz w:val="28"/>
          <w:szCs w:val="28"/>
        </w:rPr>
      </w:pPr>
    </w:p>
    <w:p w:rsidR="00574C9B" w:rsidRPr="00D274C1" w:rsidRDefault="00574C9B" w:rsidP="00574C9B">
      <w:pPr>
        <w:jc w:val="lowKashida"/>
        <w:rPr>
          <w:sz w:val="40"/>
          <w:szCs w:val="40"/>
          <w:rtl/>
        </w:rPr>
      </w:pPr>
      <w:r w:rsidRPr="00D274C1">
        <w:rPr>
          <w:sz w:val="28"/>
          <w:szCs w:val="28"/>
          <w:rtl/>
        </w:rPr>
        <w:t xml:space="preserve"> </w:t>
      </w:r>
    </w:p>
    <w:p w:rsidR="00574C9B" w:rsidRPr="00D274C1" w:rsidRDefault="00574C9B" w:rsidP="00574C9B"/>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إلى صعوبات التعلم ( خاص208 )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المقرر:مقدمة في التربية  الخاصة</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6"/>
          <w:szCs w:val="36"/>
          <w:rtl/>
        </w:rPr>
      </w:pPr>
      <w:r w:rsidRPr="00D274C1">
        <w:rPr>
          <w:b/>
          <w:bCs/>
          <w:sz w:val="36"/>
          <w:szCs w:val="36"/>
          <w:rtl/>
        </w:rPr>
        <w:t>2</w:t>
      </w:r>
      <w:r w:rsidRPr="00D274C1">
        <w:rPr>
          <w:b/>
          <w:bCs/>
          <w:sz w:val="32"/>
          <w:szCs w:val="32"/>
          <w:rtl/>
        </w:rPr>
        <w:t>– محتوى المقرر</w:t>
      </w:r>
      <w:r w:rsidRPr="00D274C1">
        <w:rPr>
          <w:b/>
          <w:bCs/>
          <w:sz w:val="36"/>
          <w:szCs w:val="36"/>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-تاريخ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-مقدمة عن مفهوم و أنواع و أسباب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أنواعها وأسبابها.</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-خصائص التلاميذ ذوي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(الحركية، الفكرية، الاجتماعية، لانفعالية).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الأولية ( لانتباه، الذاكرة، الإدراك).</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الثانوية ( التفكير، اللغة الشفهية).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الأكاديمية (الكتابة، الإملاء، الحساب، القراءة).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العلاقة بين صعوبات التعلم الإنمائية والصعوبات الأكاديمية</w:t>
      </w:r>
      <w:r w:rsidRPr="00D274C1">
        <w:rPr>
          <w:sz w:val="28"/>
          <w:szCs w:val="28"/>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تشخيص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الفرق بين تلاميذ ذوي صعوبات التعلم والمتخلفين عقليا وبطيء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أساليب التعامل مع التلاميذ ذوي صعوبات التعلم</w:t>
      </w:r>
    </w:p>
    <w:p w:rsidR="00574C9B" w:rsidRPr="00D274C1" w:rsidRDefault="00574C9B" w:rsidP="00574C9B">
      <w:pPr>
        <w:numPr>
          <w:ilvl w:val="0"/>
          <w:numId w:val="27"/>
        </w:numPr>
        <w:jc w:val="lowKashida"/>
        <w:rPr>
          <w:b/>
          <w:bCs/>
          <w:sz w:val="40"/>
          <w:szCs w:val="40"/>
          <w:rtl/>
        </w:rPr>
      </w:pPr>
      <w:r w:rsidRPr="00D274C1">
        <w:rPr>
          <w:sz w:val="28"/>
          <w:szCs w:val="28"/>
          <w:rtl/>
        </w:rPr>
        <w:t>دور الوالدين والمدرسين في التعامل مع ذوي صعوبات التعلم</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تعتبر صعوبات التعلم إحدى فئات التربية الخاصة أو فئات غير العاديين كما أنها أكثر الفئات عددا و تتشابه هذه الفئة مع فئات أخرى مثل التخلف العقلي وبطئ التعلم ومن ثم كان لابد من التفريق بينها و التعرف على خصائص هذه الفئة وذلك لتحديد افصل الطرق لتعليم  هؤلاء  التلاميذ كما يفيد دراسة مقرر مدخل إلى صعوبات التعلم بكونه  يجعل الطلاب يقفون على الأسباب الحقيقية  للصعوبة و تعد دراسة هذا المقرر لاغني عنه لكل من يتعامل مع هؤلاء الأطفال من معلمين وآباء ومختصين .</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b/>
          <w:bCs/>
          <w:sz w:val="28"/>
          <w:szCs w:val="28"/>
          <w:rtl/>
          <w:lang w:bidi="ar-BH"/>
        </w:rPr>
      </w:pPr>
      <w:r w:rsidRPr="00D274C1">
        <w:rPr>
          <w:b/>
          <w:bCs/>
          <w:sz w:val="28"/>
          <w:szCs w:val="28"/>
          <w:rtl/>
        </w:rPr>
        <w:t>يهدف هذا المقرر إلى</w:t>
      </w:r>
      <w:r w:rsidRPr="00D274C1">
        <w:rPr>
          <w:b/>
          <w:bCs/>
          <w:sz w:val="28"/>
          <w:szCs w:val="28"/>
          <w:rtl/>
          <w:lang w:bidi="ar-BH"/>
        </w:rPr>
        <w:t xml:space="preserve"> </w:t>
      </w:r>
    </w:p>
    <w:p w:rsidR="00574C9B" w:rsidRDefault="00574C9B" w:rsidP="00574C9B">
      <w:pPr>
        <w:pStyle w:val="a4"/>
        <w:tabs>
          <w:tab w:val="num" w:pos="1060"/>
        </w:tabs>
        <w:bidi/>
        <w:spacing w:before="0" w:beforeAutospacing="0" w:after="0" w:afterAutospacing="0"/>
        <w:ind w:right="680"/>
        <w:jc w:val="both"/>
        <w:rPr>
          <w:sz w:val="28"/>
          <w:szCs w:val="28"/>
          <w:rtl/>
        </w:rPr>
      </w:pPr>
      <w:r w:rsidRPr="00D274C1">
        <w:rPr>
          <w:sz w:val="28"/>
          <w:szCs w:val="28"/>
          <w:rtl/>
        </w:rPr>
        <w:t xml:space="preserve">أن يتعرف  الطالب على </w:t>
      </w:r>
      <w:r w:rsidRPr="00D274C1">
        <w:rPr>
          <w:sz w:val="28"/>
          <w:szCs w:val="28"/>
          <w:rtl/>
          <w:lang w:bidi="ar-BH"/>
        </w:rPr>
        <w:t>التطور التاريخي وإسهامات العلماء في مجال صعوبات التعلم</w:t>
      </w:r>
      <w:r w:rsidRPr="00D274C1">
        <w:rPr>
          <w:sz w:val="28"/>
          <w:szCs w:val="28"/>
          <w:rtl/>
        </w:rPr>
        <w:t xml:space="preserve"> وأهم المفاهيم ومصطلحات في هذا المسار وأسباب وأنواع صعوبات التعلم ومحكات التشخيص المختلفة</w:t>
      </w:r>
      <w:r w:rsidRPr="00D274C1">
        <w:rPr>
          <w:sz w:val="28"/>
          <w:szCs w:val="28"/>
          <w:rtl/>
          <w:lang w:bidi="ar-BH"/>
        </w:rPr>
        <w:t xml:space="preserve">  ويفرق بين صعوبات التعلم والتخلف العقلي وبطء التعلم ويتعرف على خصائص الطلاب ذوي صعوبات التعلم طرق تشخيصهم</w:t>
      </w:r>
      <w:r w:rsidRPr="00D274C1">
        <w:rPr>
          <w:sz w:val="28"/>
          <w:szCs w:val="28"/>
          <w:rtl/>
        </w:rPr>
        <w:t xml:space="preserve">  وطرق الكشف والتدخل المبكر وأهم النماذج النظرية المفسر  لحالات صعوبات التعلم.</w:t>
      </w: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jc w:val="lowKashida"/>
        <w:rPr>
          <w:b/>
          <w:bCs/>
          <w:sz w:val="28"/>
          <w:szCs w:val="28"/>
          <w:rtl/>
        </w:rPr>
      </w:pPr>
      <w:r w:rsidRPr="00D274C1">
        <w:rPr>
          <w:b/>
          <w:bCs/>
          <w:sz w:val="40"/>
          <w:szCs w:val="40"/>
          <w:rtl/>
        </w:rPr>
        <w:t>5</w:t>
      </w:r>
      <w:r w:rsidRPr="00D274C1">
        <w:rPr>
          <w:b/>
          <w:bCs/>
          <w:sz w:val="32"/>
          <w:szCs w:val="32"/>
          <w:rtl/>
        </w:rPr>
        <w:t>– مهارات التعلم</w:t>
      </w:r>
    </w:p>
    <w:p w:rsidR="00574C9B" w:rsidRPr="00D274C1" w:rsidRDefault="00574C9B" w:rsidP="00574C9B">
      <w:pPr>
        <w:numPr>
          <w:ilvl w:val="0"/>
          <w:numId w:val="30"/>
        </w:numPr>
        <w:ind w:right="680"/>
        <w:rPr>
          <w:sz w:val="28"/>
          <w:szCs w:val="28"/>
          <w:rtl/>
        </w:rPr>
      </w:pPr>
      <w:r w:rsidRPr="00D274C1">
        <w:rPr>
          <w:b/>
          <w:sz w:val="28"/>
          <w:szCs w:val="28"/>
          <w:rtl/>
        </w:rPr>
        <w:lastRenderedPageBreak/>
        <w:t>يكتسب الطالب مهارة تصنيف صعوبات العلم وفقا لنوع الصعوبة وتحديد الحالات الفردية.</w:t>
      </w:r>
    </w:p>
    <w:p w:rsidR="00574C9B" w:rsidRPr="00D274C1" w:rsidRDefault="00574C9B" w:rsidP="00574C9B">
      <w:pPr>
        <w:numPr>
          <w:ilvl w:val="0"/>
          <w:numId w:val="30"/>
        </w:numPr>
        <w:tabs>
          <w:tab w:val="left" w:pos="566"/>
        </w:tabs>
        <w:ind w:right="680"/>
        <w:rPr>
          <w:b/>
          <w:sz w:val="28"/>
          <w:szCs w:val="28"/>
          <w:rtl/>
        </w:rPr>
      </w:pPr>
      <w:r w:rsidRPr="00D274C1">
        <w:rPr>
          <w:b/>
          <w:sz w:val="28"/>
          <w:szCs w:val="28"/>
          <w:rtl/>
        </w:rPr>
        <w:t xml:space="preserve">يكتسب الطالب مهارة فنية لتطبيق الاختبارات والمقاييس لتحديد صعوبات التعلم لدى الأطفال </w:t>
      </w:r>
    </w:p>
    <w:p w:rsidR="00574C9B" w:rsidRPr="00D274C1" w:rsidRDefault="00574C9B" w:rsidP="00574C9B">
      <w:pPr>
        <w:numPr>
          <w:ilvl w:val="0"/>
          <w:numId w:val="30"/>
        </w:numPr>
        <w:tabs>
          <w:tab w:val="left" w:pos="566"/>
        </w:tabs>
        <w:ind w:right="680"/>
        <w:rPr>
          <w:sz w:val="28"/>
          <w:szCs w:val="28"/>
          <w:rtl/>
        </w:rPr>
      </w:pPr>
      <w:r w:rsidRPr="00D274C1">
        <w:rPr>
          <w:b/>
          <w:sz w:val="28"/>
          <w:szCs w:val="28"/>
          <w:rtl/>
        </w:rPr>
        <w:t>توظيف خامات البيئة المختلفة في إنتاج وسيلة تعليمية مناسبة للطفل.</w:t>
      </w:r>
    </w:p>
    <w:p w:rsidR="00574C9B" w:rsidRPr="00D274C1" w:rsidRDefault="00574C9B" w:rsidP="00574C9B">
      <w:pPr>
        <w:numPr>
          <w:ilvl w:val="0"/>
          <w:numId w:val="30"/>
        </w:numPr>
        <w:ind w:right="680"/>
        <w:rPr>
          <w:b/>
          <w:sz w:val="28"/>
          <w:szCs w:val="28"/>
          <w:rtl/>
        </w:rPr>
      </w:pPr>
      <w:r w:rsidRPr="00D274C1">
        <w:rPr>
          <w:b/>
          <w:sz w:val="28"/>
          <w:szCs w:val="28"/>
          <w:rtl/>
        </w:rPr>
        <w:t>يكون قادرا على وضع وتنفيذ خطط وبرامج للكشف المبكر والبرامج التعليمية لصعوبات التعلم.</w:t>
      </w:r>
    </w:p>
    <w:p w:rsidR="00574C9B" w:rsidRDefault="00574C9B" w:rsidP="00574C9B">
      <w:pPr>
        <w:numPr>
          <w:ilvl w:val="0"/>
          <w:numId w:val="30"/>
        </w:numPr>
        <w:jc w:val="lowKashida"/>
        <w:rPr>
          <w:b/>
          <w:bCs/>
          <w:sz w:val="40"/>
          <w:szCs w:val="40"/>
        </w:rPr>
      </w:pPr>
      <w:r w:rsidRPr="00D274C1">
        <w:rPr>
          <w:b/>
          <w:sz w:val="28"/>
          <w:szCs w:val="28"/>
          <w:rtl/>
        </w:rPr>
        <w:t>يكتشف مهارة تعديل المنهج التربوي بما يتناسب مع الصعوبة التي لدى الطفل</w:t>
      </w:r>
    </w:p>
    <w:p w:rsidR="00574C9B" w:rsidRPr="00D274C1" w:rsidRDefault="00574C9B" w:rsidP="00574C9B">
      <w:pPr>
        <w:ind w:left="360"/>
        <w:jc w:val="lowKashida"/>
        <w:rPr>
          <w:b/>
          <w:bCs/>
          <w:sz w:val="40"/>
          <w:szCs w:val="40"/>
          <w:rtl/>
        </w:rPr>
      </w:pPr>
    </w:p>
    <w:p w:rsidR="00574C9B" w:rsidRPr="00D274C1" w:rsidRDefault="00574C9B" w:rsidP="00574C9B">
      <w:pPr>
        <w:jc w:val="lowKashida"/>
        <w:rPr>
          <w:b/>
          <w:bCs/>
          <w:sz w:val="40"/>
          <w:szCs w:val="40"/>
          <w:rtl/>
        </w:rPr>
      </w:pPr>
      <w:r w:rsidRPr="00D274C1">
        <w:rPr>
          <w:b/>
          <w:bCs/>
          <w:sz w:val="40"/>
          <w:szCs w:val="40"/>
          <w:rtl/>
        </w:rPr>
        <w:t>6</w:t>
      </w:r>
      <w:r w:rsidRPr="00425341">
        <w:rPr>
          <w:b/>
          <w:bCs/>
          <w:sz w:val="32"/>
          <w:szCs w:val="32"/>
          <w:rtl/>
        </w:rPr>
        <w:t>-</w:t>
      </w:r>
      <w:r w:rsidRPr="00425341">
        <w:rPr>
          <w:rFonts w:hint="cs"/>
          <w:b/>
          <w:bCs/>
          <w:sz w:val="32"/>
          <w:szCs w:val="32"/>
          <w:rtl/>
        </w:rPr>
        <w:t xml:space="preserve"> </w:t>
      </w:r>
      <w:r w:rsidRPr="00425341">
        <w:rPr>
          <w:b/>
          <w:bCs/>
          <w:sz w:val="32"/>
          <w:szCs w:val="32"/>
          <w:rtl/>
        </w:rPr>
        <w:t>طرق التدريس</w:t>
      </w:r>
      <w:r>
        <w:rPr>
          <w:rFonts w:hint="cs"/>
          <w:b/>
          <w:bCs/>
          <w:sz w:val="32"/>
          <w:szCs w:val="32"/>
          <w:rtl/>
        </w:rPr>
        <w:t xml:space="preserve"> </w:t>
      </w:r>
      <w:r w:rsidRPr="00425341">
        <w:rPr>
          <w:rFonts w:hint="cs"/>
          <w:b/>
          <w:bCs/>
          <w:sz w:val="32"/>
          <w:szCs w:val="32"/>
          <w:rtl/>
        </w:rPr>
        <w:t>المستخدمة</w:t>
      </w:r>
      <w:r>
        <w:rPr>
          <w:rFonts w:hint="cs"/>
          <w:b/>
          <w:bCs/>
          <w:sz w:val="40"/>
          <w:szCs w:val="40"/>
          <w:rtl/>
        </w:rPr>
        <w:t xml:space="preserve"> </w:t>
      </w:r>
    </w:p>
    <w:p w:rsidR="00574C9B" w:rsidRPr="00D274C1" w:rsidRDefault="00574C9B" w:rsidP="00574C9B">
      <w:pPr>
        <w:numPr>
          <w:ilvl w:val="0"/>
          <w:numId w:val="31"/>
        </w:numPr>
        <w:jc w:val="lowKashida"/>
        <w:rPr>
          <w:sz w:val="28"/>
          <w:szCs w:val="28"/>
        </w:rPr>
      </w:pPr>
      <w:r w:rsidRPr="00D274C1">
        <w:rPr>
          <w:sz w:val="28"/>
          <w:szCs w:val="28"/>
          <w:rtl/>
        </w:rPr>
        <w:t xml:space="preserve">طريقة المحاضرة والإلقاء </w:t>
      </w:r>
    </w:p>
    <w:p w:rsidR="00574C9B" w:rsidRPr="00D274C1" w:rsidRDefault="00574C9B" w:rsidP="00574C9B">
      <w:pPr>
        <w:numPr>
          <w:ilvl w:val="0"/>
          <w:numId w:val="31"/>
        </w:numPr>
        <w:jc w:val="lowKashida"/>
        <w:rPr>
          <w:sz w:val="28"/>
          <w:szCs w:val="28"/>
        </w:rPr>
      </w:pPr>
      <w:r w:rsidRPr="00D274C1">
        <w:rPr>
          <w:sz w:val="28"/>
          <w:szCs w:val="28"/>
          <w:rtl/>
        </w:rPr>
        <w:t xml:space="preserve">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31"/>
        </w:numPr>
        <w:jc w:val="lowKashida"/>
        <w:rPr>
          <w:sz w:val="28"/>
          <w:szCs w:val="28"/>
        </w:rPr>
      </w:pPr>
      <w:r w:rsidRPr="00D274C1">
        <w:rPr>
          <w:sz w:val="28"/>
          <w:szCs w:val="28"/>
          <w:rtl/>
        </w:rPr>
        <w:t>طريقة المناقشة والحوار.</w:t>
      </w:r>
    </w:p>
    <w:p w:rsidR="00574C9B" w:rsidRDefault="00574C9B" w:rsidP="00574C9B">
      <w:pPr>
        <w:numPr>
          <w:ilvl w:val="0"/>
          <w:numId w:val="31"/>
        </w:numPr>
        <w:jc w:val="lowKashida"/>
        <w:rPr>
          <w:sz w:val="28"/>
          <w:szCs w:val="28"/>
        </w:rPr>
      </w:pPr>
      <w:r w:rsidRPr="00D274C1">
        <w:rPr>
          <w:sz w:val="28"/>
          <w:szCs w:val="28"/>
          <w:rtl/>
        </w:rPr>
        <w:t>التعلم التعاوني.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Pr>
          <w:rFonts w:hint="cs"/>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color w:val="000000"/>
          <w:sz w:val="28"/>
          <w:szCs w:val="28"/>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p>
    <w:p w:rsidR="00574C9B" w:rsidRPr="00D274C1" w:rsidRDefault="00574C9B" w:rsidP="00574C9B">
      <w:pPr>
        <w:numPr>
          <w:ilvl w:val="0"/>
          <w:numId w:val="28"/>
        </w:numPr>
        <w:jc w:val="lowKashida"/>
        <w:rPr>
          <w:sz w:val="36"/>
          <w:szCs w:val="36"/>
          <w:rtl/>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spacing w:before="100" w:beforeAutospacing="1" w:after="100" w:afterAutospacing="1"/>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w:t>
      </w:r>
      <w:r>
        <w:rPr>
          <w:rFonts w:hint="cs"/>
          <w:color w:val="000000"/>
          <w:sz w:val="28"/>
          <w:szCs w:val="28"/>
          <w:rtl/>
        </w:rPr>
        <w:t xml:space="preserve"> - </w:t>
      </w:r>
      <w:r w:rsidRPr="00D274C1">
        <w:rPr>
          <w:color w:val="000000"/>
          <w:sz w:val="28"/>
          <w:szCs w:val="28"/>
          <w:rtl/>
        </w:rPr>
        <w:t xml:space="preserve"> صعوبات التعلم التشخيص والعلاج- دار الفكر العربي- الأردن</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29"/>
        </w:numPr>
        <w:spacing w:before="100" w:beforeAutospacing="1" w:after="100" w:afterAutospacing="1"/>
        <w:rPr>
          <w:sz w:val="28"/>
          <w:szCs w:val="28"/>
          <w:rtl/>
        </w:rPr>
      </w:pPr>
      <w:r w:rsidRPr="00D274C1">
        <w:rPr>
          <w:sz w:val="28"/>
          <w:szCs w:val="28"/>
          <w:rtl/>
        </w:rPr>
        <w:t>عبد العزيز السرطاوي وزيدان السرطاوي (1988)- صعوبات التعلم الأكاديمية والنمائية - الصفحات الذهبية–الرياض</w:t>
      </w: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b/>
          <w:bCs/>
          <w:sz w:val="32"/>
          <w:szCs w:val="32"/>
          <w:rtl/>
        </w:rPr>
      </w:pPr>
      <w:r w:rsidRPr="003C3CE7">
        <w:rPr>
          <w:rtl/>
        </w:rPr>
        <w:lastRenderedPageBreak/>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4"/>
      </w:tblGrid>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قسم:  التربية الخاصة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اسم المقرر ورمزه : مدخل إلى الإعاقة البصرية ( خاص 209)</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المستوى الدراسي للمقرر: الرابع</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الوحدات المعتمدة: 2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المتطلب السابق لدراسة المقرر: مقدمة في التربية الخاصة</w:t>
            </w:r>
          </w:p>
        </w:tc>
      </w:tr>
    </w:tbl>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2- محتوى المقرر:</w:t>
      </w:r>
    </w:p>
    <w:p w:rsidR="00574C9B" w:rsidRPr="00D274C1" w:rsidRDefault="00574C9B" w:rsidP="00574C9B">
      <w:pPr>
        <w:numPr>
          <w:ilvl w:val="0"/>
          <w:numId w:val="32"/>
        </w:numPr>
        <w:rPr>
          <w:sz w:val="28"/>
          <w:szCs w:val="28"/>
          <w:rtl/>
        </w:rPr>
      </w:pPr>
      <w:r w:rsidRPr="00D274C1">
        <w:rPr>
          <w:sz w:val="28"/>
          <w:szCs w:val="28"/>
          <w:rtl/>
        </w:rPr>
        <w:t>تعريف الإعاقة البصرية وضعف البصر</w:t>
      </w:r>
    </w:p>
    <w:p w:rsidR="00574C9B" w:rsidRPr="00D274C1" w:rsidRDefault="00574C9B" w:rsidP="00574C9B">
      <w:pPr>
        <w:numPr>
          <w:ilvl w:val="0"/>
          <w:numId w:val="32"/>
        </w:numPr>
        <w:rPr>
          <w:sz w:val="28"/>
          <w:szCs w:val="28"/>
        </w:rPr>
      </w:pPr>
      <w:r w:rsidRPr="00D274C1">
        <w:rPr>
          <w:sz w:val="28"/>
          <w:szCs w:val="28"/>
          <w:rtl/>
        </w:rPr>
        <w:t>التعريفات الطبية والتربوية</w:t>
      </w:r>
    </w:p>
    <w:p w:rsidR="00574C9B" w:rsidRPr="00D274C1" w:rsidRDefault="00574C9B" w:rsidP="00574C9B">
      <w:pPr>
        <w:numPr>
          <w:ilvl w:val="0"/>
          <w:numId w:val="32"/>
        </w:numPr>
        <w:rPr>
          <w:sz w:val="28"/>
          <w:szCs w:val="28"/>
        </w:rPr>
      </w:pPr>
      <w:r w:rsidRPr="00D274C1">
        <w:rPr>
          <w:sz w:val="28"/>
          <w:szCs w:val="28"/>
          <w:rtl/>
        </w:rPr>
        <w:t>تصنيفات الإعاقة البصرية</w:t>
      </w:r>
    </w:p>
    <w:p w:rsidR="00574C9B" w:rsidRPr="00D274C1" w:rsidRDefault="00574C9B" w:rsidP="00574C9B">
      <w:pPr>
        <w:numPr>
          <w:ilvl w:val="0"/>
          <w:numId w:val="32"/>
        </w:numPr>
        <w:rPr>
          <w:sz w:val="28"/>
          <w:szCs w:val="28"/>
        </w:rPr>
      </w:pPr>
      <w:r w:rsidRPr="00D274C1">
        <w:rPr>
          <w:sz w:val="28"/>
          <w:szCs w:val="28"/>
          <w:rtl/>
        </w:rPr>
        <w:t>أسباب الإعاقة البصرية</w:t>
      </w:r>
    </w:p>
    <w:p w:rsidR="00574C9B" w:rsidRPr="00D274C1" w:rsidRDefault="00574C9B" w:rsidP="00574C9B">
      <w:pPr>
        <w:numPr>
          <w:ilvl w:val="0"/>
          <w:numId w:val="32"/>
        </w:numPr>
        <w:rPr>
          <w:sz w:val="28"/>
          <w:szCs w:val="28"/>
        </w:rPr>
      </w:pPr>
      <w:r w:rsidRPr="00D274C1">
        <w:rPr>
          <w:sz w:val="28"/>
          <w:szCs w:val="28"/>
          <w:rtl/>
        </w:rPr>
        <w:t>الكشف والتدخل المبكر</w:t>
      </w:r>
    </w:p>
    <w:p w:rsidR="00574C9B" w:rsidRPr="00D274C1" w:rsidRDefault="00574C9B" w:rsidP="00574C9B">
      <w:pPr>
        <w:numPr>
          <w:ilvl w:val="0"/>
          <w:numId w:val="32"/>
        </w:numPr>
        <w:rPr>
          <w:sz w:val="28"/>
          <w:szCs w:val="28"/>
        </w:rPr>
      </w:pPr>
      <w:r w:rsidRPr="00D274C1">
        <w:rPr>
          <w:sz w:val="28"/>
          <w:szCs w:val="28"/>
          <w:rtl/>
        </w:rPr>
        <w:t>تأثير الإعاقة البصرية على مظاهر النمو المختلفة</w:t>
      </w:r>
    </w:p>
    <w:p w:rsidR="00574C9B" w:rsidRPr="00D274C1" w:rsidRDefault="00574C9B" w:rsidP="00574C9B">
      <w:pPr>
        <w:numPr>
          <w:ilvl w:val="0"/>
          <w:numId w:val="32"/>
        </w:numPr>
        <w:rPr>
          <w:sz w:val="28"/>
          <w:szCs w:val="28"/>
        </w:rPr>
      </w:pPr>
      <w:r w:rsidRPr="00D274C1">
        <w:rPr>
          <w:sz w:val="28"/>
          <w:szCs w:val="28"/>
          <w:rtl/>
        </w:rPr>
        <w:t>الآثار النفسية والاجتماعية للإعاقة البصرية</w:t>
      </w:r>
    </w:p>
    <w:p w:rsidR="00574C9B" w:rsidRPr="00D274C1" w:rsidRDefault="00574C9B" w:rsidP="00574C9B">
      <w:pPr>
        <w:numPr>
          <w:ilvl w:val="0"/>
          <w:numId w:val="32"/>
        </w:numPr>
        <w:rPr>
          <w:sz w:val="28"/>
          <w:szCs w:val="28"/>
        </w:rPr>
      </w:pPr>
      <w:r w:rsidRPr="00D274C1">
        <w:rPr>
          <w:sz w:val="28"/>
          <w:szCs w:val="28"/>
          <w:rtl/>
        </w:rPr>
        <w:t>أساليب تعليم المعاقين بصريا</w:t>
      </w:r>
    </w:p>
    <w:p w:rsidR="00574C9B" w:rsidRPr="00D274C1" w:rsidRDefault="00574C9B" w:rsidP="00574C9B">
      <w:pPr>
        <w:numPr>
          <w:ilvl w:val="0"/>
          <w:numId w:val="32"/>
        </w:numPr>
        <w:rPr>
          <w:sz w:val="28"/>
          <w:szCs w:val="28"/>
        </w:rPr>
      </w:pPr>
      <w:r w:rsidRPr="00D274C1">
        <w:rPr>
          <w:sz w:val="28"/>
          <w:szCs w:val="28"/>
          <w:rtl/>
        </w:rPr>
        <w:t>المشكلات التي تواجه المعاق بصريا</w:t>
      </w:r>
    </w:p>
    <w:p w:rsidR="00574C9B" w:rsidRPr="00D274C1" w:rsidRDefault="00574C9B" w:rsidP="00574C9B">
      <w:pPr>
        <w:numPr>
          <w:ilvl w:val="0"/>
          <w:numId w:val="32"/>
        </w:numPr>
        <w:rPr>
          <w:sz w:val="28"/>
          <w:szCs w:val="28"/>
          <w:rtl/>
        </w:rPr>
      </w:pPr>
      <w:r w:rsidRPr="00D274C1">
        <w:rPr>
          <w:sz w:val="28"/>
          <w:szCs w:val="28"/>
          <w:rtl/>
        </w:rPr>
        <w:t>أرشاد اسر المعاقين بصريا</w:t>
      </w:r>
    </w:p>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3 – مبررات المقرر</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دراسته لمسار (تخصص) الإعاقة البصرية، والذي يتعرف من خلالها على التطور التاريخي لمفهوم الإعاقة البصرية والتعريفات المختلفة لها، وأسبابها وطرق الوقاية منها، وتصنيفاتها المختلفة وخصائصها، وحاجات المعاقين بصريا، والبرامج التربوية المقدمة لهم، وبرامج التدخل المبكر في مجال الإعاقة البصرية، وتأثير تلك الإعاقة على الأسرة، والإرشاد النفسي والأسري لذوي الإعاقة البصرية.</w:t>
      </w:r>
    </w:p>
    <w:p w:rsidR="00574C9B" w:rsidRPr="00D274C1" w:rsidRDefault="00574C9B" w:rsidP="00574C9B">
      <w:pPr>
        <w:ind w:left="360"/>
        <w:rPr>
          <w:b/>
          <w:bCs/>
          <w:sz w:val="28"/>
          <w:szCs w:val="28"/>
        </w:rPr>
      </w:pPr>
    </w:p>
    <w:p w:rsidR="00574C9B" w:rsidRPr="00D274C1" w:rsidRDefault="00574C9B" w:rsidP="00574C9B">
      <w:pPr>
        <w:ind w:left="283"/>
        <w:rPr>
          <w:b/>
          <w:bCs/>
          <w:sz w:val="32"/>
          <w:szCs w:val="32"/>
          <w:rtl/>
        </w:rPr>
      </w:pPr>
      <w:r w:rsidRPr="00D274C1">
        <w:rPr>
          <w:b/>
          <w:bCs/>
          <w:sz w:val="32"/>
          <w:szCs w:val="32"/>
          <w:rtl/>
        </w:rPr>
        <w:t xml:space="preserve">4 – أهداف المقرر :         </w:t>
      </w:r>
    </w:p>
    <w:p w:rsidR="00574C9B" w:rsidRPr="00D274C1" w:rsidRDefault="00574C9B" w:rsidP="00574C9B">
      <w:pPr>
        <w:rPr>
          <w:sz w:val="28"/>
          <w:szCs w:val="28"/>
        </w:rPr>
      </w:pPr>
      <w:r w:rsidRPr="00D274C1">
        <w:rPr>
          <w:sz w:val="28"/>
          <w:szCs w:val="28"/>
          <w:rtl/>
        </w:rPr>
        <w:t>يهدف هذا المقرر إلى</w:t>
      </w:r>
      <w:r w:rsidRPr="00D274C1">
        <w:rPr>
          <w:b/>
          <w:bCs/>
          <w:sz w:val="28"/>
          <w:szCs w:val="28"/>
          <w:rtl/>
        </w:rPr>
        <w:t xml:space="preserve"> </w:t>
      </w:r>
      <w:r w:rsidRPr="00D274C1">
        <w:rPr>
          <w:sz w:val="28"/>
          <w:szCs w:val="28"/>
          <w:rtl/>
        </w:rPr>
        <w:t>التعرف علي  حاسة الإبصار وكيفية عملها وأهميتها في حياة الإنسان وذكر تصنيفات الإعاقة البصرية وتحديد خصائص المعاقين بصرياً الجسمية والعقلية و الانفعالية والاجتماعية وحاجات المكفوفين وكيفية مواجهتها في المنزل والمدرسة والمجتمع وكذلك تأثير الإعاقة البصرية علي شخصية الفرد الكفيف في كل جوانبها. والتعرف على العوامل المسببة للإعاقة البصرية وعلى الأساليب الوقائية للحد من الإعاقة البصرية التصنيفات المختلفة  للإعاقة البصرية وخصائص واحتياجات المعاقين عقليا واستراتيجيات التدخل المبكر ودورها في مجال الإعاقة البصرية.</w:t>
      </w:r>
    </w:p>
    <w:p w:rsidR="00574C9B" w:rsidRDefault="00574C9B" w:rsidP="00574C9B">
      <w:pPr>
        <w:spacing w:after="120"/>
        <w:jc w:val="lowKashida"/>
        <w:rPr>
          <w:sz w:val="28"/>
          <w:szCs w:val="28"/>
          <w:rtl/>
        </w:rPr>
      </w:pPr>
      <w:r w:rsidRPr="00D274C1">
        <w:rPr>
          <w:sz w:val="28"/>
          <w:szCs w:val="28"/>
          <w:rtl/>
        </w:rPr>
        <w:t>والتعرف على برامج التأهيل النفسي والتربوي المقدمة للمعاقين بصريا ومعرفة فنيات الإرشاد النفسي والأسري لذوي الإعاقة البصرية.</w:t>
      </w:r>
    </w:p>
    <w:p w:rsidR="00574C9B" w:rsidRPr="00D274C1" w:rsidRDefault="00574C9B" w:rsidP="00574C9B">
      <w:pPr>
        <w:spacing w:after="120"/>
        <w:jc w:val="lowKashida"/>
        <w:rPr>
          <w:sz w:val="28"/>
          <w:szCs w:val="28"/>
          <w:rtl/>
        </w:rPr>
      </w:pPr>
    </w:p>
    <w:p w:rsidR="00574C9B" w:rsidRPr="00D274C1" w:rsidRDefault="00574C9B" w:rsidP="00574C9B">
      <w:pPr>
        <w:spacing w:after="120"/>
        <w:jc w:val="lowKashida"/>
        <w:rPr>
          <w:sz w:val="28"/>
          <w:szCs w:val="28"/>
          <w:rtl/>
        </w:rPr>
      </w:pPr>
      <w:r w:rsidRPr="00D274C1">
        <w:rPr>
          <w:b/>
          <w:bCs/>
          <w:sz w:val="32"/>
          <w:szCs w:val="32"/>
          <w:rtl/>
        </w:rPr>
        <w:t>5 – مهارات التعلم</w:t>
      </w:r>
    </w:p>
    <w:p w:rsidR="00574C9B" w:rsidRPr="00D274C1" w:rsidRDefault="00574C9B" w:rsidP="00574C9B">
      <w:pPr>
        <w:numPr>
          <w:ilvl w:val="0"/>
          <w:numId w:val="118"/>
        </w:numPr>
        <w:spacing w:after="120"/>
        <w:jc w:val="lowKashida"/>
        <w:rPr>
          <w:sz w:val="28"/>
          <w:szCs w:val="28"/>
        </w:rPr>
      </w:pPr>
      <w:r w:rsidRPr="00D274C1">
        <w:rPr>
          <w:sz w:val="28"/>
          <w:szCs w:val="28"/>
          <w:rtl/>
        </w:rPr>
        <w:t>التعريفات المختلفة للإعاقة البصرية القديم منها والحديث.</w:t>
      </w:r>
    </w:p>
    <w:p w:rsidR="00574C9B" w:rsidRPr="00D274C1" w:rsidRDefault="00574C9B" w:rsidP="00574C9B">
      <w:pPr>
        <w:numPr>
          <w:ilvl w:val="0"/>
          <w:numId w:val="118"/>
        </w:numPr>
        <w:spacing w:after="120"/>
        <w:jc w:val="lowKashida"/>
        <w:rPr>
          <w:sz w:val="28"/>
          <w:szCs w:val="28"/>
        </w:rPr>
      </w:pPr>
      <w:r w:rsidRPr="00D274C1">
        <w:rPr>
          <w:sz w:val="28"/>
          <w:szCs w:val="28"/>
          <w:rtl/>
        </w:rPr>
        <w:lastRenderedPageBreak/>
        <w:t>العوامل المسببة للإعاقة البصرية وطرق الوقاية منها.</w:t>
      </w:r>
    </w:p>
    <w:p w:rsidR="00574C9B" w:rsidRPr="00D274C1" w:rsidRDefault="00574C9B" w:rsidP="00574C9B">
      <w:pPr>
        <w:numPr>
          <w:ilvl w:val="0"/>
          <w:numId w:val="118"/>
        </w:numPr>
        <w:spacing w:after="120"/>
        <w:jc w:val="lowKashida"/>
        <w:rPr>
          <w:sz w:val="28"/>
          <w:szCs w:val="28"/>
        </w:rPr>
      </w:pPr>
      <w:r w:rsidRPr="00D274C1">
        <w:rPr>
          <w:sz w:val="28"/>
          <w:szCs w:val="28"/>
          <w:rtl/>
        </w:rPr>
        <w:t>التصنيفات المختلفة لفئات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خصائص المعاقين بصريا.</w:t>
      </w:r>
    </w:p>
    <w:p w:rsidR="00574C9B" w:rsidRPr="00D274C1" w:rsidRDefault="00574C9B" w:rsidP="00574C9B">
      <w:pPr>
        <w:numPr>
          <w:ilvl w:val="0"/>
          <w:numId w:val="118"/>
        </w:numPr>
        <w:spacing w:after="120"/>
        <w:jc w:val="lowKashida"/>
        <w:rPr>
          <w:sz w:val="28"/>
          <w:szCs w:val="28"/>
        </w:rPr>
      </w:pPr>
      <w:r w:rsidRPr="00D274C1">
        <w:rPr>
          <w:sz w:val="28"/>
          <w:szCs w:val="28"/>
          <w:rtl/>
        </w:rPr>
        <w:t>حاجات المعاقين بصريا وأهمية إشباعها.</w:t>
      </w:r>
    </w:p>
    <w:p w:rsidR="00574C9B" w:rsidRPr="00D274C1" w:rsidRDefault="00574C9B" w:rsidP="00574C9B">
      <w:pPr>
        <w:numPr>
          <w:ilvl w:val="0"/>
          <w:numId w:val="118"/>
        </w:numPr>
        <w:spacing w:after="120"/>
        <w:jc w:val="lowKashida"/>
        <w:rPr>
          <w:sz w:val="28"/>
          <w:szCs w:val="28"/>
        </w:rPr>
      </w:pPr>
      <w:r w:rsidRPr="00D274C1">
        <w:rPr>
          <w:sz w:val="28"/>
          <w:szCs w:val="28"/>
          <w:rtl/>
        </w:rPr>
        <w:t>استراتيجيات التدخل المبكر ودورها في مجال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برامج التأهيل النفسي والتربوي المقدمة للمعاقين بصريا.</w:t>
      </w:r>
    </w:p>
    <w:p w:rsidR="00574C9B" w:rsidRDefault="00574C9B" w:rsidP="00574C9B">
      <w:pPr>
        <w:numPr>
          <w:ilvl w:val="0"/>
          <w:numId w:val="118"/>
        </w:numPr>
        <w:spacing w:after="120"/>
        <w:jc w:val="lowKashida"/>
        <w:rPr>
          <w:b/>
          <w:bCs/>
          <w:sz w:val="28"/>
          <w:szCs w:val="28"/>
        </w:rPr>
      </w:pPr>
      <w:r w:rsidRPr="00D274C1">
        <w:rPr>
          <w:sz w:val="28"/>
          <w:szCs w:val="28"/>
          <w:rtl/>
        </w:rPr>
        <w:t>الإرشاد النفسي والأسري لذوي الإعاقة البصرية.</w:t>
      </w:r>
    </w:p>
    <w:p w:rsidR="00574C9B" w:rsidRPr="00D274C1" w:rsidRDefault="00574C9B" w:rsidP="00574C9B">
      <w:pPr>
        <w:spacing w:after="120"/>
        <w:ind w:left="36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1"/>
          <w:numId w:val="34"/>
        </w:numPr>
        <w:tabs>
          <w:tab w:val="clear" w:pos="1440"/>
          <w:tab w:val="num" w:pos="386"/>
        </w:tabs>
        <w:spacing w:after="120"/>
        <w:ind w:hanging="1234"/>
        <w:jc w:val="lowKashida"/>
        <w:rPr>
          <w:sz w:val="28"/>
          <w:szCs w:val="28"/>
          <w:rtl/>
        </w:rPr>
      </w:pPr>
      <w:r w:rsidRPr="00D274C1">
        <w:rPr>
          <w:sz w:val="28"/>
          <w:szCs w:val="28"/>
          <w:rtl/>
        </w:rPr>
        <w:t>المحاضرة والإلقاء.</w:t>
      </w:r>
    </w:p>
    <w:p w:rsidR="00574C9B" w:rsidRPr="00D274C1" w:rsidRDefault="00574C9B" w:rsidP="00574C9B">
      <w:pPr>
        <w:numPr>
          <w:ilvl w:val="1"/>
          <w:numId w:val="34"/>
        </w:numPr>
        <w:tabs>
          <w:tab w:val="clear" w:pos="1440"/>
          <w:tab w:val="num" w:pos="206"/>
        </w:tabs>
        <w:spacing w:after="120"/>
        <w:ind w:left="386" w:hanging="180"/>
        <w:jc w:val="lowKashida"/>
        <w:rPr>
          <w:sz w:val="28"/>
          <w:szCs w:val="28"/>
        </w:rPr>
      </w:pPr>
      <w:r w:rsidRPr="00D274C1">
        <w:rPr>
          <w:sz w:val="28"/>
          <w:szCs w:val="28"/>
          <w:rtl/>
        </w:rPr>
        <w:t>المناقشة والحوار.</w:t>
      </w:r>
    </w:p>
    <w:p w:rsidR="00574C9B" w:rsidRPr="00D274C1" w:rsidRDefault="00574C9B" w:rsidP="00574C9B">
      <w:pPr>
        <w:numPr>
          <w:ilvl w:val="1"/>
          <w:numId w:val="34"/>
        </w:numPr>
        <w:tabs>
          <w:tab w:val="clear" w:pos="1440"/>
        </w:tabs>
        <w:spacing w:after="120"/>
        <w:ind w:left="386" w:hanging="180"/>
        <w:jc w:val="lowKashida"/>
        <w:rPr>
          <w:sz w:val="28"/>
          <w:szCs w:val="28"/>
          <w:rtl/>
        </w:rPr>
      </w:pPr>
      <w:r w:rsidRPr="00D274C1">
        <w:rPr>
          <w:sz w:val="28"/>
          <w:szCs w:val="28"/>
          <w:rtl/>
        </w:rPr>
        <w:t>التعلم التعاوني.</w:t>
      </w:r>
    </w:p>
    <w:p w:rsidR="00574C9B" w:rsidRPr="00D274C1" w:rsidRDefault="00574C9B" w:rsidP="00574C9B">
      <w:pPr>
        <w:numPr>
          <w:ilvl w:val="1"/>
          <w:numId w:val="34"/>
        </w:numPr>
        <w:tabs>
          <w:tab w:val="clear" w:pos="1440"/>
          <w:tab w:val="num" w:pos="386"/>
        </w:tabs>
        <w:spacing w:after="120"/>
        <w:ind w:left="386" w:hanging="180"/>
        <w:jc w:val="lowKashida"/>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المراجع الأساسية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كمال سالم سيسالم ( 1996) – المعاقون بصريا خصائصهم و مناهجهم – الدار المصرية اللبنانية – القاهرة </w:t>
      </w: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عواطف إبراهيم – منال الهنيدى (2006) – الأطفال ذوو الإعاقات البصرية المنهج و الطريقة – دار الفكر العربي – القاهرة </w:t>
      </w:r>
    </w:p>
    <w:p w:rsidR="00574C9B" w:rsidRPr="00D274C1" w:rsidRDefault="00574C9B" w:rsidP="00574C9B">
      <w:pPr>
        <w:numPr>
          <w:ilvl w:val="0"/>
          <w:numId w:val="33"/>
        </w:numPr>
        <w:rPr>
          <w:sz w:val="28"/>
          <w:szCs w:val="28"/>
          <w:rtl/>
        </w:rPr>
      </w:pPr>
      <w:r w:rsidRPr="00D274C1">
        <w:rPr>
          <w:sz w:val="28"/>
          <w:szCs w:val="28"/>
          <w:rtl/>
        </w:rPr>
        <w:t>ماجدة السيد عبيد.(2000).المعاقون بصريا.الأردن:دار صفاء للنشر والتوزيع.</w:t>
      </w:r>
    </w:p>
    <w:p w:rsidR="00574C9B" w:rsidRPr="00D274C1" w:rsidRDefault="00574C9B" w:rsidP="00574C9B">
      <w:pPr>
        <w:numPr>
          <w:ilvl w:val="0"/>
          <w:numId w:val="33"/>
        </w:numPr>
        <w:rPr>
          <w:sz w:val="28"/>
          <w:szCs w:val="28"/>
          <w:rtl/>
        </w:rPr>
      </w:pPr>
      <w:r w:rsidRPr="00D274C1">
        <w:rPr>
          <w:sz w:val="28"/>
          <w:szCs w:val="28"/>
          <w:rtl/>
        </w:rPr>
        <w:t>خالد عبد الرازق النجار.(2002).سيكولوجية الأطفال ذوى الاحتياجات الخاصة.الإسكندرية:مركز الإسكندرية للكتاب.</w:t>
      </w:r>
    </w:p>
    <w:p w:rsidR="00574C9B" w:rsidRPr="00D274C1" w:rsidRDefault="00574C9B" w:rsidP="00574C9B">
      <w:pPr>
        <w:numPr>
          <w:ilvl w:val="0"/>
          <w:numId w:val="33"/>
        </w:numPr>
        <w:rPr>
          <w:b/>
          <w:bCs/>
          <w:sz w:val="28"/>
          <w:szCs w:val="28"/>
        </w:rPr>
      </w:pPr>
      <w:r w:rsidRPr="00D274C1">
        <w:rPr>
          <w:sz w:val="28"/>
          <w:szCs w:val="28"/>
          <w:rtl/>
        </w:rPr>
        <w:t>سعيد حسنى العزة.(2001).التربية الخاصة لذوى الإعاقات العقلية والبصرية والسمعية والحركية.الأردن: دار الثقافة</w:t>
      </w:r>
      <w:r w:rsidRPr="00D274C1">
        <w:rPr>
          <w:b/>
          <w:bCs/>
          <w:sz w:val="28"/>
          <w:szCs w:val="28"/>
          <w:rtl/>
        </w:rPr>
        <w:t>.</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الاضطرابات السلوكية وتعديل السلوك  (خاص 210 )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jc w:val="lowKashida"/>
        <w:rPr>
          <w:b/>
          <w:bCs/>
          <w:sz w:val="32"/>
          <w:szCs w:val="32"/>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36"/>
        </w:numPr>
        <w:jc w:val="lowKashida"/>
        <w:rPr>
          <w:sz w:val="28"/>
          <w:szCs w:val="28"/>
          <w:rtl/>
        </w:rPr>
      </w:pPr>
      <w:r w:rsidRPr="00D274C1">
        <w:rPr>
          <w:sz w:val="28"/>
          <w:szCs w:val="28"/>
          <w:rtl/>
        </w:rPr>
        <w:t>تعريف الاضطرابات السلوكية</w:t>
      </w:r>
    </w:p>
    <w:p w:rsidR="00574C9B" w:rsidRPr="00D274C1" w:rsidRDefault="00574C9B" w:rsidP="00574C9B">
      <w:pPr>
        <w:numPr>
          <w:ilvl w:val="0"/>
          <w:numId w:val="36"/>
        </w:numPr>
        <w:jc w:val="lowKashida"/>
        <w:rPr>
          <w:sz w:val="28"/>
          <w:szCs w:val="28"/>
          <w:rtl/>
        </w:rPr>
      </w:pPr>
      <w:r w:rsidRPr="00D274C1">
        <w:rPr>
          <w:sz w:val="28"/>
          <w:szCs w:val="28"/>
          <w:rtl/>
        </w:rPr>
        <w:t>محددات السواء والاضطراب</w:t>
      </w:r>
    </w:p>
    <w:p w:rsidR="00574C9B" w:rsidRPr="00D274C1" w:rsidRDefault="00574C9B" w:rsidP="00574C9B">
      <w:pPr>
        <w:numPr>
          <w:ilvl w:val="0"/>
          <w:numId w:val="36"/>
        </w:numPr>
        <w:jc w:val="lowKashida"/>
        <w:rPr>
          <w:sz w:val="28"/>
          <w:szCs w:val="28"/>
          <w:rtl/>
        </w:rPr>
      </w:pPr>
      <w:r w:rsidRPr="00D274C1">
        <w:rPr>
          <w:sz w:val="28"/>
          <w:szCs w:val="28"/>
          <w:rtl/>
        </w:rPr>
        <w:t>التصنيفات المختلفة لاضطرابات السلوك وفق الأدلة العالمية</w:t>
      </w:r>
    </w:p>
    <w:p w:rsidR="00574C9B" w:rsidRPr="00D274C1" w:rsidRDefault="00574C9B" w:rsidP="00574C9B">
      <w:pPr>
        <w:numPr>
          <w:ilvl w:val="0"/>
          <w:numId w:val="36"/>
        </w:numPr>
        <w:jc w:val="lowKashida"/>
        <w:rPr>
          <w:sz w:val="28"/>
          <w:szCs w:val="28"/>
          <w:rtl/>
        </w:rPr>
      </w:pPr>
      <w:r w:rsidRPr="00D274C1">
        <w:rPr>
          <w:sz w:val="28"/>
          <w:szCs w:val="28"/>
          <w:rtl/>
        </w:rPr>
        <w:t>أساليب الكشف عن اضطرابات السلوك</w:t>
      </w:r>
    </w:p>
    <w:p w:rsidR="00574C9B" w:rsidRPr="00D274C1" w:rsidRDefault="00574C9B" w:rsidP="00574C9B">
      <w:pPr>
        <w:numPr>
          <w:ilvl w:val="0"/>
          <w:numId w:val="36"/>
        </w:numPr>
        <w:jc w:val="lowKashida"/>
        <w:rPr>
          <w:sz w:val="28"/>
          <w:szCs w:val="28"/>
          <w:rtl/>
        </w:rPr>
      </w:pPr>
      <w:r w:rsidRPr="00D274C1">
        <w:rPr>
          <w:sz w:val="28"/>
          <w:szCs w:val="28"/>
          <w:rtl/>
        </w:rPr>
        <w:t>سمات الأطفال المضطربون سلوكياً</w:t>
      </w:r>
    </w:p>
    <w:p w:rsidR="00574C9B" w:rsidRPr="00D274C1" w:rsidRDefault="00574C9B" w:rsidP="00574C9B">
      <w:pPr>
        <w:numPr>
          <w:ilvl w:val="0"/>
          <w:numId w:val="36"/>
        </w:numPr>
        <w:jc w:val="lowKashida"/>
        <w:rPr>
          <w:sz w:val="28"/>
          <w:szCs w:val="28"/>
          <w:rtl/>
        </w:rPr>
      </w:pPr>
      <w:r w:rsidRPr="00D274C1">
        <w:rPr>
          <w:sz w:val="28"/>
          <w:szCs w:val="28"/>
          <w:rtl/>
        </w:rPr>
        <w:t>مفهوم تعديل السلوك</w:t>
      </w:r>
    </w:p>
    <w:p w:rsidR="00574C9B" w:rsidRPr="00D274C1" w:rsidRDefault="00574C9B" w:rsidP="00574C9B">
      <w:pPr>
        <w:numPr>
          <w:ilvl w:val="0"/>
          <w:numId w:val="36"/>
        </w:numPr>
        <w:jc w:val="lowKashida"/>
        <w:rPr>
          <w:sz w:val="28"/>
          <w:szCs w:val="28"/>
          <w:rtl/>
        </w:rPr>
      </w:pPr>
      <w:r w:rsidRPr="00D274C1">
        <w:rPr>
          <w:sz w:val="28"/>
          <w:szCs w:val="28"/>
          <w:rtl/>
        </w:rPr>
        <w:t>الأسس النظرية لتعديل السلوك</w:t>
      </w:r>
    </w:p>
    <w:p w:rsidR="00574C9B" w:rsidRPr="00D274C1" w:rsidRDefault="00574C9B" w:rsidP="00574C9B">
      <w:pPr>
        <w:numPr>
          <w:ilvl w:val="0"/>
          <w:numId w:val="36"/>
        </w:numPr>
        <w:jc w:val="lowKashida"/>
        <w:rPr>
          <w:sz w:val="28"/>
          <w:szCs w:val="28"/>
          <w:rtl/>
        </w:rPr>
      </w:pPr>
      <w:r w:rsidRPr="00D274C1">
        <w:rPr>
          <w:sz w:val="28"/>
          <w:szCs w:val="28"/>
          <w:rtl/>
        </w:rPr>
        <w:t xml:space="preserve">فنيات تعديل السلوك وتصميماته المتعددة- اضطرابات السلوك </w:t>
      </w:r>
    </w:p>
    <w:p w:rsidR="00574C9B" w:rsidRPr="00D274C1" w:rsidRDefault="00574C9B" w:rsidP="00574C9B">
      <w:pPr>
        <w:numPr>
          <w:ilvl w:val="0"/>
          <w:numId w:val="36"/>
        </w:numPr>
        <w:jc w:val="lowKashida"/>
        <w:rPr>
          <w:sz w:val="28"/>
          <w:szCs w:val="28"/>
          <w:rtl/>
        </w:rPr>
      </w:pPr>
      <w:r w:rsidRPr="00D274C1">
        <w:rPr>
          <w:sz w:val="28"/>
          <w:szCs w:val="28"/>
          <w:rtl/>
        </w:rPr>
        <w:t xml:space="preserve">اضطراب نقص الانتباه وفرط النشاط الحركي </w:t>
      </w:r>
    </w:p>
    <w:p w:rsidR="00574C9B" w:rsidRPr="00D274C1" w:rsidRDefault="00574C9B" w:rsidP="00574C9B">
      <w:pPr>
        <w:numPr>
          <w:ilvl w:val="0"/>
          <w:numId w:val="36"/>
        </w:numPr>
        <w:jc w:val="lowKashida"/>
        <w:rPr>
          <w:sz w:val="28"/>
          <w:szCs w:val="28"/>
          <w:rtl/>
        </w:rPr>
      </w:pPr>
      <w:r w:rsidRPr="00D274C1">
        <w:rPr>
          <w:sz w:val="28"/>
          <w:szCs w:val="28"/>
          <w:rtl/>
        </w:rPr>
        <w:t>اضطراب المسلك(التصرف)</w:t>
      </w:r>
    </w:p>
    <w:p w:rsidR="00574C9B" w:rsidRPr="00D274C1" w:rsidRDefault="00574C9B" w:rsidP="00574C9B">
      <w:pPr>
        <w:numPr>
          <w:ilvl w:val="0"/>
          <w:numId w:val="36"/>
        </w:numPr>
        <w:jc w:val="lowKashida"/>
        <w:rPr>
          <w:sz w:val="28"/>
          <w:szCs w:val="28"/>
          <w:rtl/>
        </w:rPr>
      </w:pPr>
      <w:r w:rsidRPr="00D274C1">
        <w:rPr>
          <w:sz w:val="28"/>
          <w:szCs w:val="28"/>
          <w:rtl/>
        </w:rPr>
        <w:t>اضطرابات العادات</w:t>
      </w:r>
    </w:p>
    <w:p w:rsidR="00574C9B" w:rsidRPr="00D274C1" w:rsidRDefault="00574C9B" w:rsidP="00574C9B">
      <w:pPr>
        <w:numPr>
          <w:ilvl w:val="0"/>
          <w:numId w:val="36"/>
        </w:numPr>
        <w:jc w:val="lowKashida"/>
        <w:rPr>
          <w:sz w:val="28"/>
          <w:szCs w:val="28"/>
          <w:rtl/>
        </w:rPr>
      </w:pPr>
      <w:r w:rsidRPr="00D274C1">
        <w:rPr>
          <w:sz w:val="28"/>
          <w:szCs w:val="28"/>
          <w:rtl/>
        </w:rPr>
        <w:t>اضطرابات الإخراج</w:t>
      </w:r>
    </w:p>
    <w:p w:rsidR="00574C9B" w:rsidRPr="00D274C1" w:rsidRDefault="00574C9B" w:rsidP="00574C9B">
      <w:pPr>
        <w:numPr>
          <w:ilvl w:val="0"/>
          <w:numId w:val="36"/>
        </w:numPr>
        <w:jc w:val="lowKashida"/>
        <w:rPr>
          <w:sz w:val="28"/>
          <w:szCs w:val="28"/>
          <w:rtl/>
        </w:rPr>
      </w:pPr>
      <w:r w:rsidRPr="00D274C1">
        <w:rPr>
          <w:sz w:val="28"/>
          <w:szCs w:val="28"/>
          <w:rtl/>
        </w:rPr>
        <w:t>اضطرابات الأكل</w:t>
      </w:r>
    </w:p>
    <w:p w:rsidR="00574C9B" w:rsidRPr="00D274C1" w:rsidRDefault="00574C9B" w:rsidP="00574C9B">
      <w:pPr>
        <w:numPr>
          <w:ilvl w:val="0"/>
          <w:numId w:val="36"/>
        </w:numPr>
        <w:jc w:val="lowKashida"/>
        <w:rPr>
          <w:sz w:val="28"/>
          <w:szCs w:val="28"/>
          <w:rtl/>
        </w:rPr>
      </w:pPr>
      <w:r w:rsidRPr="00D274C1">
        <w:rPr>
          <w:sz w:val="28"/>
          <w:szCs w:val="28"/>
          <w:rtl/>
        </w:rPr>
        <w:t>اضطرابات النوم</w:t>
      </w:r>
    </w:p>
    <w:p w:rsidR="00574C9B" w:rsidRPr="00D274C1" w:rsidRDefault="00574C9B" w:rsidP="00574C9B">
      <w:pPr>
        <w:numPr>
          <w:ilvl w:val="0"/>
          <w:numId w:val="36"/>
        </w:numPr>
        <w:jc w:val="lowKashida"/>
        <w:rPr>
          <w:sz w:val="28"/>
          <w:szCs w:val="28"/>
          <w:rtl/>
        </w:rPr>
      </w:pPr>
      <w:r w:rsidRPr="00D274C1">
        <w:rPr>
          <w:sz w:val="28"/>
          <w:szCs w:val="28"/>
          <w:rtl/>
        </w:rPr>
        <w:t>اضطرابات الكلام</w:t>
      </w:r>
    </w:p>
    <w:p w:rsidR="00574C9B" w:rsidRPr="00D274C1" w:rsidRDefault="00574C9B" w:rsidP="00574C9B">
      <w:pPr>
        <w:numPr>
          <w:ilvl w:val="0"/>
          <w:numId w:val="36"/>
        </w:numPr>
        <w:jc w:val="lowKashida"/>
        <w:rPr>
          <w:sz w:val="28"/>
          <w:szCs w:val="28"/>
          <w:rtl/>
        </w:rPr>
      </w:pPr>
      <w:r w:rsidRPr="00D274C1">
        <w:rPr>
          <w:sz w:val="28"/>
          <w:szCs w:val="28"/>
          <w:rtl/>
        </w:rPr>
        <w:t xml:space="preserve">اضطرابات السلوك غير الإجتماعى </w:t>
      </w:r>
    </w:p>
    <w:p w:rsidR="00574C9B" w:rsidRDefault="00574C9B" w:rsidP="00574C9B">
      <w:pPr>
        <w:numPr>
          <w:ilvl w:val="0"/>
          <w:numId w:val="36"/>
        </w:numPr>
      </w:pPr>
      <w:r w:rsidRPr="00D274C1">
        <w:rPr>
          <w:sz w:val="28"/>
          <w:szCs w:val="28"/>
          <w:rtl/>
        </w:rPr>
        <w:t>الوقاية من اضطرابات السلوك</w:t>
      </w:r>
    </w:p>
    <w:p w:rsidR="00574C9B" w:rsidRPr="00D274C1" w:rsidRDefault="00574C9B" w:rsidP="00574C9B">
      <w:pPr>
        <w:ind w:left="360"/>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وفى ضوء الاهتمام الموجه للتعرف على الاضطرابات السلوكية لدى الأطفال والمراهقين من ذوى الاحتياجات الخاصة , كانت هناك حاجة ملحة للتعرف على أهم المشكلات والاضطرابات النفسية التي يتعرض لها الأطفال ذوى الاحتياجات الخاصة على اختلاف إعاقاتهم , هذا من جانب ومن جانب آخر إلقاء الضوء على دور الأسرة والمعلمين والبيئة المحيطة في تشكيل سلوك الطفل  وأهم الطرق المستخدمة في تعديل السلوك  والتي يشتق معظمها من النظريات السلوكية أو المعرفية , وفى ضوء تلك الاحتياجات وتلبية لها كان لزاماً إدراج  مقرر الاضطرابات السلوكية وتعديل السلوك كأحد المقررات الهامة التي تلبى احتياجات المعلمين في الإلمام بأهم الاضطرابات والمشكلات السلوكية المحتمل مواجهتها عند التعامل مع الأطفال وطرق التعامل الإيجابي معها.</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r w:rsidRPr="00D274C1">
        <w:rPr>
          <w:b/>
          <w:bCs/>
          <w:sz w:val="32"/>
          <w:szCs w:val="32"/>
          <w:rtl/>
        </w:rPr>
        <w:t xml:space="preserve">4 - أهداف المقرر:    </w:t>
      </w:r>
    </w:p>
    <w:p w:rsidR="00574C9B" w:rsidRPr="00D274C1" w:rsidRDefault="00574C9B" w:rsidP="00574C9B">
      <w:pPr>
        <w:ind w:left="141" w:right="-180"/>
        <w:jc w:val="lowKashida"/>
        <w:rPr>
          <w:sz w:val="28"/>
          <w:szCs w:val="28"/>
          <w:rtl/>
          <w:lang w:val="en-GB"/>
        </w:rPr>
      </w:pPr>
      <w:r w:rsidRPr="00D274C1">
        <w:rPr>
          <w:sz w:val="28"/>
          <w:szCs w:val="28"/>
          <w:rtl/>
          <w:lang w:val="en-GB"/>
        </w:rPr>
        <w:t xml:space="preserve"> يهدف المقرر للتعرف  على مفهوم الاضطرابات السلوكية وأهم تصنيفاتها وعلى الأساليب المختلفة في تشخيص الاضطرابات السلوكية واكتساب الفنيات والمهارات المستخدمة في تعديل السلوك و مهارات وضع التصميمات المختلفة في تعديل السلوك و القدرة على تطبيق المقاييس </w:t>
      </w:r>
      <w:r w:rsidRPr="00D274C1">
        <w:rPr>
          <w:sz w:val="28"/>
          <w:szCs w:val="28"/>
          <w:rtl/>
          <w:lang w:val="en-GB"/>
        </w:rPr>
        <w:lastRenderedPageBreak/>
        <w:t xml:space="preserve">والاختبارات المتصلة بموضوع الاضطراب وتفسير الدرجة التي تحصل عليها </w:t>
      </w:r>
      <w:r w:rsidRPr="00D274C1">
        <w:rPr>
          <w:sz w:val="28"/>
          <w:szCs w:val="28"/>
          <w:rtl/>
        </w:rPr>
        <w:t>و القدرة على العمل في فريق</w:t>
      </w:r>
      <w:r w:rsidRPr="00D274C1">
        <w:rPr>
          <w:sz w:val="28"/>
          <w:szCs w:val="28"/>
          <w:rtl/>
          <w:lang w:val="en-GB"/>
        </w:rPr>
        <w:t xml:space="preserve"> </w:t>
      </w:r>
      <w:r w:rsidRPr="00D274C1">
        <w:rPr>
          <w:sz w:val="28"/>
          <w:szCs w:val="28"/>
          <w:rtl/>
        </w:rPr>
        <w:t>و تقدير دور الأسرة في تشكيل سلوك الطفل</w:t>
      </w:r>
      <w:r w:rsidRPr="00D274C1">
        <w:rPr>
          <w:sz w:val="28"/>
          <w:szCs w:val="28"/>
          <w:rtl/>
          <w:lang w:val="en-GB"/>
        </w:rPr>
        <w:t>.</w:t>
      </w:r>
    </w:p>
    <w:p w:rsidR="00574C9B" w:rsidRPr="00D274C1" w:rsidRDefault="00574C9B" w:rsidP="00574C9B">
      <w:pPr>
        <w:ind w:left="141" w:right="720"/>
        <w:rPr>
          <w:sz w:val="28"/>
          <w:szCs w:val="28"/>
          <w:lang w:val="en-GB"/>
        </w:rPr>
      </w:pPr>
    </w:p>
    <w:p w:rsidR="00574C9B" w:rsidRPr="00D274C1" w:rsidRDefault="00574C9B" w:rsidP="00574C9B">
      <w:pPr>
        <w:pStyle w:val="ListParagraph1"/>
        <w:ind w:left="180"/>
        <w:jc w:val="lowKashida"/>
        <w:rPr>
          <w:b/>
          <w:bCs/>
          <w:sz w:val="36"/>
          <w:szCs w:val="36"/>
        </w:rPr>
      </w:pPr>
      <w:r w:rsidRPr="00D274C1">
        <w:rPr>
          <w:b/>
          <w:bCs/>
          <w:sz w:val="32"/>
          <w:szCs w:val="32"/>
          <w:rtl/>
          <w:lang w:bidi="ar-SA"/>
        </w:rPr>
        <w:t>5 – مهارات التعلم</w:t>
      </w:r>
      <w:r w:rsidRPr="00D274C1">
        <w:rPr>
          <w:b/>
          <w:bCs/>
          <w:sz w:val="36"/>
          <w:szCs w:val="36"/>
          <w:rtl/>
        </w:rPr>
        <w:t xml:space="preserve"> </w:t>
      </w:r>
    </w:p>
    <w:p w:rsidR="00574C9B" w:rsidRPr="00D274C1" w:rsidRDefault="00574C9B" w:rsidP="00574C9B">
      <w:pPr>
        <w:rPr>
          <w:sz w:val="28"/>
          <w:szCs w:val="28"/>
          <w:rtl/>
        </w:rPr>
      </w:pPr>
    </w:p>
    <w:p w:rsidR="00574C9B" w:rsidRPr="00D274C1" w:rsidRDefault="00574C9B" w:rsidP="00574C9B">
      <w:pPr>
        <w:numPr>
          <w:ilvl w:val="0"/>
          <w:numId w:val="119"/>
        </w:numPr>
        <w:ind w:right="360"/>
        <w:rPr>
          <w:sz w:val="28"/>
          <w:szCs w:val="28"/>
        </w:rPr>
      </w:pPr>
      <w:r w:rsidRPr="00D274C1">
        <w:rPr>
          <w:sz w:val="28"/>
          <w:szCs w:val="28"/>
          <w:rtl/>
        </w:rPr>
        <w:t>تعريف مفهوم الاضطرابات السلوكية و الانفعالية وشرح سبب صعوبة الاتفاق على تعريف موحد للاضطرابات السلوكية.</w:t>
      </w:r>
    </w:p>
    <w:p w:rsidR="00574C9B" w:rsidRPr="00D274C1" w:rsidRDefault="00574C9B" w:rsidP="00574C9B">
      <w:pPr>
        <w:numPr>
          <w:ilvl w:val="0"/>
          <w:numId w:val="119"/>
        </w:numPr>
        <w:ind w:right="720"/>
        <w:rPr>
          <w:sz w:val="28"/>
          <w:szCs w:val="28"/>
        </w:rPr>
      </w:pPr>
      <w:r w:rsidRPr="00D274C1">
        <w:rPr>
          <w:sz w:val="28"/>
          <w:szCs w:val="28"/>
          <w:rtl/>
        </w:rPr>
        <w:t>استعراض التطور التاريخي للاضطرابات السلوكية و الانفعالية.</w:t>
      </w:r>
    </w:p>
    <w:p w:rsidR="00574C9B" w:rsidRPr="00D274C1" w:rsidRDefault="00574C9B" w:rsidP="00574C9B">
      <w:pPr>
        <w:numPr>
          <w:ilvl w:val="0"/>
          <w:numId w:val="119"/>
        </w:numPr>
        <w:ind w:right="720"/>
        <w:rPr>
          <w:sz w:val="28"/>
          <w:szCs w:val="28"/>
          <w:rtl/>
        </w:rPr>
      </w:pPr>
      <w:r w:rsidRPr="00D274C1">
        <w:rPr>
          <w:sz w:val="28"/>
          <w:szCs w:val="28"/>
          <w:rtl/>
        </w:rPr>
        <w:t>ذكر العوامل المختلفة المسببة للاضطرابات السلوكية و الانفعالية.</w:t>
      </w:r>
    </w:p>
    <w:p w:rsidR="00574C9B" w:rsidRPr="00D274C1" w:rsidRDefault="00574C9B" w:rsidP="00574C9B">
      <w:pPr>
        <w:numPr>
          <w:ilvl w:val="0"/>
          <w:numId w:val="119"/>
        </w:numPr>
        <w:ind w:right="720"/>
        <w:rPr>
          <w:sz w:val="28"/>
          <w:szCs w:val="28"/>
        </w:rPr>
      </w:pPr>
      <w:r w:rsidRPr="00D274C1">
        <w:rPr>
          <w:sz w:val="28"/>
          <w:szCs w:val="28"/>
          <w:rtl/>
        </w:rPr>
        <w:t>استعراض خصائص بعض فئات المضطربين سلوكيا و انفعالي</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الفنيات والمهارات المستخدمة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مهارات وضع التصميمات المختلفة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اقتراح أساليب تربوية مختلفة قد تساهم في علاج الاضطرابات السلوكية و الانفعالية من خلال التعرض لمشكلات واقعية لأطفال ذوى اضطرا بات سلوكية و انفعالية.</w:t>
      </w:r>
    </w:p>
    <w:p w:rsidR="00574C9B" w:rsidRPr="00D274C1" w:rsidRDefault="00574C9B" w:rsidP="00574C9B">
      <w:pPr>
        <w:numPr>
          <w:ilvl w:val="0"/>
          <w:numId w:val="119"/>
        </w:numPr>
        <w:ind w:right="720"/>
        <w:rPr>
          <w:b/>
          <w:bCs/>
          <w:sz w:val="28"/>
          <w:szCs w:val="28"/>
          <w:lang w:val="en-GB"/>
        </w:rPr>
      </w:pPr>
      <w:r w:rsidRPr="00D274C1">
        <w:rPr>
          <w:sz w:val="28"/>
          <w:szCs w:val="28"/>
          <w:rtl/>
          <w:lang w:val="en-GB"/>
        </w:rPr>
        <w:t>القدرة على تطبيق الاختبارات والمقاييس المتصلة بالاضطرابات المختلفة</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التعبير عن أفكارها و مفاهيمها ووجهة نظرها بثقة و ترتيب و فعالية.</w:t>
      </w:r>
    </w:p>
    <w:p w:rsidR="00574C9B" w:rsidRPr="00D274C1" w:rsidRDefault="00574C9B" w:rsidP="00574C9B">
      <w:pPr>
        <w:numPr>
          <w:ilvl w:val="0"/>
          <w:numId w:val="119"/>
        </w:numPr>
        <w:ind w:right="720"/>
        <w:rPr>
          <w:sz w:val="28"/>
          <w:szCs w:val="28"/>
          <w:lang w:val="en-GB"/>
        </w:rPr>
      </w:pPr>
      <w:r w:rsidRPr="00D274C1">
        <w:rPr>
          <w:sz w:val="28"/>
          <w:szCs w:val="28"/>
          <w:rtl/>
          <w:lang w:val="en-GB"/>
        </w:rPr>
        <w:t>استخدام الحاسب الآلي لتنفيذ متطلبات المقرر من كتابة التقارير و إعداد العرض التقديمى.</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القدرة على حل المشكلات و ذلك من خلال تحليلها و اقتراح حلول منطقية و فعالة لها.</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التعاون مع الزملاء.</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العمل ضمن فريق.</w:t>
      </w:r>
    </w:p>
    <w:p w:rsidR="00574C9B" w:rsidRPr="00D274C1" w:rsidRDefault="00574C9B" w:rsidP="00574C9B">
      <w:pPr>
        <w:numPr>
          <w:ilvl w:val="0"/>
          <w:numId w:val="119"/>
        </w:numPr>
        <w:ind w:right="720"/>
        <w:rPr>
          <w:sz w:val="28"/>
          <w:szCs w:val="28"/>
          <w:lang w:val="en-GB"/>
        </w:rPr>
      </w:pPr>
      <w:r w:rsidRPr="00D274C1">
        <w:rPr>
          <w:sz w:val="28"/>
          <w:szCs w:val="28"/>
          <w:rtl/>
          <w:lang w:val="en-GB"/>
        </w:rPr>
        <w:t>القدرة على تبادل الأفكار و تقبل الرأي الآخر.</w:t>
      </w:r>
    </w:p>
    <w:p w:rsidR="00574C9B" w:rsidRPr="00D274C1" w:rsidRDefault="00574C9B" w:rsidP="00574C9B">
      <w:pPr>
        <w:numPr>
          <w:ilvl w:val="0"/>
          <w:numId w:val="119"/>
        </w:numPr>
        <w:ind w:right="720"/>
        <w:rPr>
          <w:sz w:val="28"/>
          <w:szCs w:val="28"/>
          <w:rtl/>
          <w:lang w:val="en-GB"/>
        </w:rPr>
      </w:pPr>
      <w:r w:rsidRPr="00D274C1">
        <w:rPr>
          <w:sz w:val="28"/>
          <w:szCs w:val="28"/>
          <w:rtl/>
        </w:rPr>
        <w:t>استخدام مهارة الاتصال الفعال عند الحديث مع الآخرين.</w:t>
      </w:r>
    </w:p>
    <w:p w:rsidR="00574C9B" w:rsidRDefault="00574C9B" w:rsidP="00574C9B">
      <w:pPr>
        <w:numPr>
          <w:ilvl w:val="0"/>
          <w:numId w:val="119"/>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Pr="00D274C1" w:rsidRDefault="00574C9B" w:rsidP="00574C9B">
      <w:pPr>
        <w:ind w:left="540" w:right="720"/>
        <w:rPr>
          <w:sz w:val="28"/>
          <w:szCs w:val="28"/>
          <w:lang w:val="en-GB"/>
        </w:rPr>
      </w:pPr>
    </w:p>
    <w:p w:rsidR="00574C9B" w:rsidRPr="00D274C1" w:rsidRDefault="00574C9B" w:rsidP="00574C9B">
      <w:pPr>
        <w:jc w:val="lowKashida"/>
        <w:rPr>
          <w:b/>
          <w:bCs/>
          <w:sz w:val="32"/>
          <w:szCs w:val="32"/>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37"/>
        </w:numPr>
        <w:rPr>
          <w:rtl/>
          <w:lang w:val="en-GB"/>
        </w:rPr>
      </w:pPr>
      <w:r w:rsidRPr="00D274C1">
        <w:rPr>
          <w:sz w:val="28"/>
          <w:szCs w:val="28"/>
          <w:rtl/>
        </w:rPr>
        <w:t>المحاضرة</w:t>
      </w:r>
    </w:p>
    <w:p w:rsidR="00574C9B" w:rsidRPr="00D274C1" w:rsidRDefault="00574C9B" w:rsidP="00574C9B">
      <w:pPr>
        <w:numPr>
          <w:ilvl w:val="0"/>
          <w:numId w:val="37"/>
        </w:numPr>
        <w:jc w:val="lowKashida"/>
        <w:rPr>
          <w:sz w:val="28"/>
          <w:szCs w:val="28"/>
          <w:rtl/>
        </w:rPr>
      </w:pPr>
      <w:r w:rsidRPr="00D274C1">
        <w:rPr>
          <w:sz w:val="28"/>
          <w:szCs w:val="28"/>
          <w:rtl/>
        </w:rPr>
        <w:t>العروض التقديمية المدعمة للمحاضرة</w:t>
      </w:r>
    </w:p>
    <w:p w:rsidR="00574C9B" w:rsidRPr="003C3CE7" w:rsidRDefault="00574C9B" w:rsidP="00574C9B">
      <w:pPr>
        <w:numPr>
          <w:ilvl w:val="0"/>
          <w:numId w:val="37"/>
        </w:numPr>
        <w:jc w:val="lowKashida"/>
        <w:rPr>
          <w:sz w:val="28"/>
          <w:szCs w:val="28"/>
          <w:rtl/>
        </w:rPr>
      </w:pPr>
      <w:r w:rsidRPr="003C3CE7">
        <w:rPr>
          <w:sz w:val="28"/>
          <w:szCs w:val="28"/>
          <w:rtl/>
        </w:rPr>
        <w:t>التعلم القائم</w:t>
      </w:r>
      <w:r w:rsidRPr="003C3CE7">
        <w:rPr>
          <w:sz w:val="28"/>
          <w:szCs w:val="28"/>
          <w:rtl/>
          <w:lang w:val="en-GB"/>
        </w:rPr>
        <w:t xml:space="preserve"> على حل المشكلات ا لها.</w:t>
      </w:r>
    </w:p>
    <w:p w:rsidR="00574C9B" w:rsidRPr="00D274C1" w:rsidRDefault="00574C9B" w:rsidP="00574C9B">
      <w:pPr>
        <w:numPr>
          <w:ilvl w:val="0"/>
          <w:numId w:val="37"/>
        </w:numPr>
        <w:jc w:val="lowKashida"/>
        <w:rPr>
          <w:sz w:val="28"/>
          <w:szCs w:val="28"/>
          <w:rtl/>
        </w:rPr>
      </w:pPr>
      <w:r w:rsidRPr="00D274C1">
        <w:rPr>
          <w:sz w:val="28"/>
          <w:szCs w:val="28"/>
          <w:rtl/>
        </w:rPr>
        <w:t>التعلم التعاوني</w:t>
      </w:r>
    </w:p>
    <w:p w:rsidR="00574C9B" w:rsidRDefault="00574C9B" w:rsidP="00574C9B">
      <w:pPr>
        <w:numPr>
          <w:ilvl w:val="0"/>
          <w:numId w:val="37"/>
        </w:numPr>
        <w:ind w:right="720"/>
        <w:rPr>
          <w:lang w:val="en-GB"/>
        </w:rPr>
      </w:pPr>
      <w:r w:rsidRPr="00D274C1">
        <w:rPr>
          <w:sz w:val="28"/>
          <w:szCs w:val="28"/>
          <w:rtl/>
        </w:rPr>
        <w:t xml:space="preserve">حلقات المناقشة حول العروض التقديمية </w:t>
      </w: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FE0D90" w:rsidRDefault="00FE0D90" w:rsidP="00574C9B">
      <w:pPr>
        <w:ind w:right="720"/>
        <w:rPr>
          <w:rtl/>
          <w:lang w:val="en-GB"/>
        </w:rPr>
      </w:pPr>
    </w:p>
    <w:p w:rsidR="00574C9B" w:rsidRPr="00D274C1" w:rsidRDefault="00574C9B" w:rsidP="00574C9B">
      <w:pPr>
        <w:ind w:right="720"/>
        <w:rPr>
          <w:lang w:val="en-GB"/>
        </w:rPr>
      </w:pPr>
    </w:p>
    <w:p w:rsidR="00574C9B" w:rsidRPr="00D274C1" w:rsidRDefault="00574C9B" w:rsidP="00574C9B">
      <w:pPr>
        <w:ind w:left="360" w:right="720"/>
        <w:rPr>
          <w:rtl/>
          <w:lang w:val="en-GB"/>
        </w:rPr>
      </w:pPr>
    </w:p>
    <w:p w:rsidR="00574C9B" w:rsidRPr="00D274C1" w:rsidRDefault="00574C9B" w:rsidP="00574C9B">
      <w:pPr>
        <w:ind w:left="-334" w:right="720"/>
        <w:jc w:val="lowKashida"/>
        <w:rPr>
          <w:b/>
          <w:bCs/>
          <w:sz w:val="32"/>
          <w:szCs w:val="32"/>
        </w:rPr>
      </w:pPr>
      <w:r w:rsidRPr="00D274C1">
        <w:rPr>
          <w:b/>
          <w:bCs/>
          <w:sz w:val="32"/>
          <w:szCs w:val="32"/>
          <w:rtl/>
        </w:rPr>
        <w:lastRenderedPageBreak/>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p>
    <w:p w:rsidR="00574C9B" w:rsidRPr="00D274C1" w:rsidRDefault="00574C9B" w:rsidP="00574C9B">
      <w:pPr>
        <w:numPr>
          <w:ilvl w:val="0"/>
          <w:numId w:val="35"/>
        </w:numPr>
        <w:ind w:right="720"/>
        <w:jc w:val="lowKashida"/>
        <w:rPr>
          <w:b/>
          <w:bCs/>
          <w:sz w:val="32"/>
          <w:szCs w:val="32"/>
          <w:rtl/>
        </w:rPr>
      </w:pPr>
      <w:r w:rsidRPr="00D274C1">
        <w:rPr>
          <w:b/>
          <w:bCs/>
          <w:sz w:val="32"/>
          <w:szCs w:val="32"/>
          <w:rtl/>
        </w:rPr>
        <w:t>-المراجع الأساسية</w:t>
      </w:r>
    </w:p>
    <w:p w:rsidR="00574C9B" w:rsidRPr="00D274C1" w:rsidRDefault="00574C9B" w:rsidP="00574C9B">
      <w:pPr>
        <w:pStyle w:val="ListParagraph1"/>
        <w:ind w:left="0"/>
        <w:jc w:val="lowKashida"/>
        <w:rPr>
          <w:sz w:val="28"/>
          <w:szCs w:val="28"/>
          <w:rtl/>
        </w:rPr>
      </w:pPr>
      <w:r w:rsidRPr="00D274C1">
        <w:rPr>
          <w:b/>
          <w:bCs/>
          <w:sz w:val="28"/>
          <w:szCs w:val="28"/>
          <w:rtl/>
          <w:lang w:bidi="ar-SA"/>
        </w:rPr>
        <w:t xml:space="preserve">   ○ </w:t>
      </w:r>
      <w:r w:rsidRPr="00D274C1">
        <w:rPr>
          <w:sz w:val="28"/>
          <w:szCs w:val="28"/>
          <w:rtl/>
        </w:rPr>
        <w:t>جمعة يوسف(2000) -الاضطرابات السلوكية وعلاجها- دار غريب للطباعة والنشر, القاهرة.</w:t>
      </w:r>
    </w:p>
    <w:p w:rsidR="00574C9B" w:rsidRPr="00D274C1" w:rsidRDefault="00574C9B" w:rsidP="00574C9B">
      <w:pPr>
        <w:pStyle w:val="ListParagraph1"/>
        <w:ind w:left="180"/>
        <w:jc w:val="lowKashida"/>
        <w:rPr>
          <w:sz w:val="36"/>
          <w:szCs w:val="36"/>
        </w:rPr>
      </w:pPr>
      <w:r w:rsidRPr="00D274C1">
        <w:rPr>
          <w:sz w:val="28"/>
          <w:szCs w:val="28"/>
          <w:rtl/>
          <w:lang w:bidi="ar-SA"/>
        </w:rPr>
        <w:t>○</w:t>
      </w:r>
      <w:r w:rsidRPr="00D274C1">
        <w:rPr>
          <w:sz w:val="28"/>
          <w:szCs w:val="28"/>
          <w:rtl/>
        </w:rPr>
        <w:t xml:space="preserve"> نزيه حمدي ونسيمه داود(2008)- مشكلات الأطفال والمراهقين وأساليب المساعدة فيها-  دار الفكر للطباعة والنشر-  عمان</w:t>
      </w:r>
      <w:r w:rsidRPr="00D274C1">
        <w:rPr>
          <w:sz w:val="36"/>
          <w:szCs w:val="36"/>
          <w:rtl/>
        </w:rPr>
        <w:t>.</w:t>
      </w:r>
    </w:p>
    <w:p w:rsidR="00574C9B" w:rsidRPr="00D274C1" w:rsidRDefault="00574C9B" w:rsidP="00574C9B">
      <w:pPr>
        <w:ind w:left="-334" w:right="720"/>
        <w:jc w:val="lowKashida"/>
        <w:rPr>
          <w:b/>
          <w:bCs/>
          <w:sz w:val="32"/>
          <w:szCs w:val="32"/>
          <w:rtl/>
        </w:rPr>
      </w:pPr>
      <w:r w:rsidRPr="00D274C1">
        <w:rPr>
          <w:b/>
          <w:bCs/>
          <w:sz w:val="32"/>
          <w:szCs w:val="32"/>
          <w:rtl/>
        </w:rPr>
        <w:t>9 – مراجع إضافية</w:t>
      </w:r>
    </w:p>
    <w:p w:rsidR="00574C9B" w:rsidRPr="00D274C1" w:rsidRDefault="00574C9B" w:rsidP="00574C9B">
      <w:pPr>
        <w:jc w:val="lowKashida"/>
        <w:rPr>
          <w:sz w:val="28"/>
          <w:szCs w:val="28"/>
          <w:rtl/>
        </w:rPr>
      </w:pPr>
      <w:r w:rsidRPr="00D274C1">
        <w:rPr>
          <w:b/>
          <w:bCs/>
          <w:sz w:val="28"/>
          <w:szCs w:val="28"/>
          <w:rtl/>
        </w:rPr>
        <w:t xml:space="preserve">   ○ </w:t>
      </w:r>
      <w:r w:rsidRPr="00D274C1">
        <w:rPr>
          <w:sz w:val="28"/>
          <w:szCs w:val="28"/>
          <w:rtl/>
        </w:rPr>
        <w:t>محمود حمودة(1998) الطب النفسي – الطفولة والمراهقة- المشكلات النفسية والعلاج - طبع بواسطة المؤلف – القاهرة .</w:t>
      </w:r>
    </w:p>
    <w:p w:rsidR="00574C9B" w:rsidRPr="00D274C1" w:rsidRDefault="00574C9B" w:rsidP="00574C9B">
      <w:pPr>
        <w:jc w:val="lowKashida"/>
        <w:rPr>
          <w:sz w:val="28"/>
          <w:szCs w:val="28"/>
          <w:rtl/>
        </w:rPr>
      </w:pPr>
      <w:r w:rsidRPr="00D274C1">
        <w:rPr>
          <w:sz w:val="28"/>
          <w:szCs w:val="28"/>
          <w:rtl/>
        </w:rPr>
        <w:t xml:space="preserve">   ○ خولة احمد يحيى(2003) - الاضطرابات السلوكية والانفعالية  -دار الفكر- عمان.</w:t>
      </w:r>
    </w:p>
    <w:p w:rsidR="00574C9B" w:rsidRPr="00D274C1" w:rsidRDefault="00574C9B" w:rsidP="00574C9B">
      <w:pPr>
        <w:jc w:val="lowKashida"/>
        <w:rPr>
          <w:b/>
          <w:bCs/>
          <w:sz w:val="28"/>
          <w:szCs w:val="28"/>
          <w:rtl/>
        </w:rPr>
      </w:pPr>
      <w:r w:rsidRPr="00D274C1">
        <w:rPr>
          <w:sz w:val="28"/>
          <w:szCs w:val="28"/>
          <w:rtl/>
        </w:rPr>
        <w:t xml:space="preserve">   ○ سعيد العزة (2006) - سيكولوجية الطفولة والمراهقة – مشكلاتها وأسبابها وطرق حلها- دار الثقافة للطباعة والنشر – عمان</w:t>
      </w:r>
      <w:r w:rsidRPr="00D274C1">
        <w:rPr>
          <w:b/>
          <w:bCs/>
          <w:sz w:val="28"/>
          <w:szCs w:val="28"/>
          <w:rtl/>
        </w:rPr>
        <w:t xml:space="preserve"> .</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Pr>
      </w:pPr>
    </w:p>
    <w:p w:rsidR="00574C9B" w:rsidRDefault="00574C9B" w:rsidP="00574C9B">
      <w:pPr>
        <w:rPr>
          <w:b/>
          <w:bCs/>
          <w:sz w:val="32"/>
          <w:szCs w:val="32"/>
          <w:rtl/>
        </w:rPr>
      </w:pPr>
      <w:r w:rsidRPr="00D274C1">
        <w:rPr>
          <w:b/>
          <w:bCs/>
          <w:sz w:val="32"/>
          <w:szCs w:val="32"/>
          <w:rtl/>
        </w:rPr>
        <w:lastRenderedPageBreak/>
        <w:t>توصيف مقررات الإعداد الخاص  للمستوى من الخامس إلى ال</w:t>
      </w:r>
      <w:r>
        <w:rPr>
          <w:rFonts w:hint="cs"/>
          <w:b/>
          <w:bCs/>
          <w:sz w:val="32"/>
          <w:szCs w:val="32"/>
          <w:rtl/>
        </w:rPr>
        <w:t xml:space="preserve">سابع متطلب قسم </w:t>
      </w:r>
      <w:r w:rsidRPr="00D274C1">
        <w:rPr>
          <w:b/>
          <w:bCs/>
          <w:sz w:val="32"/>
          <w:szCs w:val="32"/>
          <w:rtl/>
        </w:rPr>
        <w:t xml:space="preserve"> ( جميع المسارات )</w:t>
      </w:r>
    </w:p>
    <w:p w:rsidR="00574C9B" w:rsidRPr="00D274C1" w:rsidRDefault="00574C9B" w:rsidP="00574C9B">
      <w:pPr>
        <w:rPr>
          <w:b/>
          <w:bCs/>
          <w:sz w:val="32"/>
          <w:szCs w:val="32"/>
          <w:rtl/>
        </w:rPr>
      </w:pPr>
      <w:r>
        <w:rPr>
          <w:rFonts w:hint="cs"/>
          <w:b/>
          <w:bCs/>
          <w:sz w:val="32"/>
          <w:szCs w:val="32"/>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إعاقات النمو الشاملة ( خاص301)</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العقلية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2 ـ وصف المقرر : </w:t>
      </w:r>
    </w:p>
    <w:p w:rsidR="00574C9B" w:rsidRPr="00D274C1" w:rsidRDefault="00574C9B" w:rsidP="00574C9B">
      <w:pPr>
        <w:numPr>
          <w:ilvl w:val="0"/>
          <w:numId w:val="38"/>
        </w:numPr>
        <w:rPr>
          <w:sz w:val="28"/>
          <w:szCs w:val="28"/>
          <w:rtl/>
        </w:rPr>
      </w:pPr>
      <w:r w:rsidRPr="00D274C1">
        <w:rPr>
          <w:sz w:val="28"/>
          <w:szCs w:val="28"/>
          <w:rtl/>
        </w:rPr>
        <w:t xml:space="preserve">مقدمة تاريخية عن إعاقات النمو الشامل </w:t>
      </w:r>
    </w:p>
    <w:p w:rsidR="00574C9B" w:rsidRPr="00D274C1" w:rsidRDefault="00574C9B" w:rsidP="00574C9B">
      <w:pPr>
        <w:numPr>
          <w:ilvl w:val="0"/>
          <w:numId w:val="38"/>
        </w:numPr>
        <w:rPr>
          <w:sz w:val="28"/>
          <w:szCs w:val="28"/>
          <w:rtl/>
        </w:rPr>
      </w:pPr>
      <w:r w:rsidRPr="00D274C1">
        <w:rPr>
          <w:sz w:val="28"/>
          <w:szCs w:val="28"/>
          <w:rtl/>
        </w:rPr>
        <w:t xml:space="preserve">مجموعة إعاقات النمو الشامل من حيث التعريف و الأسباب </w:t>
      </w:r>
    </w:p>
    <w:p w:rsidR="00574C9B" w:rsidRPr="00D274C1" w:rsidRDefault="00574C9B" w:rsidP="00574C9B">
      <w:pPr>
        <w:numPr>
          <w:ilvl w:val="0"/>
          <w:numId w:val="38"/>
        </w:numPr>
        <w:rPr>
          <w:sz w:val="28"/>
          <w:szCs w:val="28"/>
          <w:rtl/>
        </w:rPr>
      </w:pPr>
      <w:r w:rsidRPr="00D274C1">
        <w:rPr>
          <w:sz w:val="28"/>
          <w:szCs w:val="28"/>
          <w:rtl/>
        </w:rPr>
        <w:t xml:space="preserve">إعاقة التوحد ( المظاهر السلوكية و الأسباب و محكات التشخيص ) </w:t>
      </w:r>
    </w:p>
    <w:p w:rsidR="00574C9B" w:rsidRPr="00D274C1" w:rsidRDefault="00574C9B" w:rsidP="00574C9B">
      <w:pPr>
        <w:numPr>
          <w:ilvl w:val="0"/>
          <w:numId w:val="38"/>
        </w:numPr>
        <w:rPr>
          <w:sz w:val="28"/>
          <w:szCs w:val="28"/>
          <w:rtl/>
        </w:rPr>
      </w:pPr>
      <w:r w:rsidRPr="00D274C1">
        <w:rPr>
          <w:sz w:val="28"/>
          <w:szCs w:val="28"/>
          <w:rtl/>
        </w:rPr>
        <w:t xml:space="preserve">إعاقات تصاحب التوحد و التوقعات المستقبلية للتوحد </w:t>
      </w:r>
    </w:p>
    <w:p w:rsidR="00574C9B" w:rsidRPr="00D274C1" w:rsidRDefault="00574C9B" w:rsidP="00574C9B">
      <w:pPr>
        <w:numPr>
          <w:ilvl w:val="0"/>
          <w:numId w:val="38"/>
        </w:numPr>
        <w:rPr>
          <w:sz w:val="28"/>
          <w:szCs w:val="28"/>
          <w:rtl/>
        </w:rPr>
      </w:pPr>
      <w:r w:rsidRPr="00D274C1">
        <w:rPr>
          <w:sz w:val="28"/>
          <w:szCs w:val="28"/>
          <w:rtl/>
        </w:rPr>
        <w:t>إعاقة الاسبرجر ( المظاهر السلوكية و الأسباب ومحكات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الاسبرجر والتوحد </w:t>
      </w:r>
    </w:p>
    <w:p w:rsidR="00574C9B" w:rsidRPr="00D274C1" w:rsidRDefault="00574C9B" w:rsidP="00574C9B">
      <w:pPr>
        <w:numPr>
          <w:ilvl w:val="0"/>
          <w:numId w:val="38"/>
        </w:numPr>
        <w:rPr>
          <w:sz w:val="28"/>
          <w:szCs w:val="28"/>
          <w:rtl/>
        </w:rPr>
      </w:pPr>
      <w:r w:rsidRPr="00D274C1">
        <w:rPr>
          <w:sz w:val="28"/>
          <w:szCs w:val="28"/>
          <w:rtl/>
        </w:rPr>
        <w:t>إعاقة متلازمة ريت  (المظاهر السلوكية و الأسباب و 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متلازمة ريت والتوحد </w:t>
      </w:r>
    </w:p>
    <w:p w:rsidR="00574C9B" w:rsidRPr="00D274C1" w:rsidRDefault="00574C9B" w:rsidP="00574C9B">
      <w:pPr>
        <w:numPr>
          <w:ilvl w:val="0"/>
          <w:numId w:val="38"/>
        </w:numPr>
        <w:rPr>
          <w:sz w:val="28"/>
          <w:szCs w:val="28"/>
          <w:rtl/>
        </w:rPr>
      </w:pPr>
      <w:r w:rsidRPr="00D274C1">
        <w:rPr>
          <w:sz w:val="28"/>
          <w:szCs w:val="28"/>
          <w:rtl/>
        </w:rPr>
        <w:t>اضطراب الطفولة الانتكاسي (المظاهر السلوكية ومحكات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الطفولة الانتكاسي والتوحد </w:t>
      </w:r>
    </w:p>
    <w:p w:rsidR="00574C9B" w:rsidRPr="00D274C1" w:rsidRDefault="00574C9B" w:rsidP="00574C9B">
      <w:pPr>
        <w:numPr>
          <w:ilvl w:val="0"/>
          <w:numId w:val="38"/>
        </w:numPr>
        <w:rPr>
          <w:sz w:val="28"/>
          <w:szCs w:val="28"/>
          <w:rtl/>
        </w:rPr>
      </w:pPr>
      <w:r w:rsidRPr="00D274C1">
        <w:rPr>
          <w:sz w:val="28"/>
          <w:szCs w:val="28"/>
          <w:rtl/>
        </w:rPr>
        <w:t>اضطراب النمو الشامل غيرا لمحدد (المظاهر السلوكية و 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النمو الشامل غير المحدد والتوحد </w:t>
      </w:r>
    </w:p>
    <w:p w:rsidR="00574C9B" w:rsidRPr="00D274C1" w:rsidRDefault="00574C9B" w:rsidP="00574C9B">
      <w:pPr>
        <w:numPr>
          <w:ilvl w:val="0"/>
          <w:numId w:val="38"/>
        </w:numPr>
        <w:rPr>
          <w:sz w:val="28"/>
          <w:szCs w:val="28"/>
        </w:rPr>
      </w:pPr>
      <w:r w:rsidRPr="00D274C1">
        <w:rPr>
          <w:sz w:val="28"/>
          <w:szCs w:val="28"/>
          <w:rtl/>
        </w:rPr>
        <w:t>التدخلات العلاجية و التعليمية المناسبة لكل إعاقة من إعاقات النمو الشامل</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ـ مبررات المقرر :</w:t>
      </w:r>
    </w:p>
    <w:p w:rsidR="00574C9B" w:rsidRPr="00D274C1" w:rsidRDefault="00574C9B" w:rsidP="00574C9B">
      <w:pPr>
        <w:jc w:val="lowKashida"/>
        <w:rPr>
          <w:sz w:val="28"/>
          <w:szCs w:val="28"/>
          <w:rtl/>
        </w:rPr>
      </w:pPr>
      <w:r w:rsidRPr="00D274C1">
        <w:rPr>
          <w:sz w:val="28"/>
          <w:szCs w:val="28"/>
          <w:rtl/>
        </w:rPr>
        <w:t xml:space="preserve">أن يدرس الطالب فئة من فئات التربية الخاصة ( إعاقات النمو الشامل ) ويكون علي معرفة بطبيعة كل إعاقة من هذه الإعاقات و المظاهر السلوكية الخاصة بها و أسباب حدوثها ومحكات تشخيصها و كيفية التمييز بينها وبين غيرها من الإعاقات  والتعرف علي طبيعة و اختلاف التدخلات العلاجية و التعليمية المقدمة لكل إعاقة من هذه الإعاقات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Default="00574C9B" w:rsidP="00574C9B">
      <w:pPr>
        <w:jc w:val="lowKashida"/>
        <w:rPr>
          <w:sz w:val="28"/>
          <w:szCs w:val="28"/>
          <w:rtl/>
        </w:rPr>
      </w:pPr>
      <w:r w:rsidRPr="00D274C1">
        <w:rPr>
          <w:sz w:val="28"/>
          <w:szCs w:val="28"/>
          <w:rtl/>
        </w:rPr>
        <w:t>يهدف هذا المقرر إلي التعرف علي فئة من فئات التربية الخاصة وهي إعاقات النمو الشامل وتشمل علي إعاقة التوحد و إعاقة  اسبر جر  متلازمة ريت و اضطراب الطفولة الانتكاسي واضطراب النمو الشامل غير المحدد  والتدرب علي تحديد المظاهر السلوكية و الأسباب والتشخيص و التشخيص الفارق لكل إعاقة من إعاقات النمو الشامل التعرف علي التدخلات العلاجية و التعليمية المناسبة لكل إعاقة من إعاقات النمو الشامل .</w:t>
      </w:r>
    </w:p>
    <w:p w:rsidR="00574C9B" w:rsidRDefault="00574C9B" w:rsidP="00574C9B">
      <w:pPr>
        <w:jc w:val="lowKashida"/>
        <w:rPr>
          <w:sz w:val="28"/>
          <w:szCs w:val="28"/>
          <w:rtl/>
        </w:rPr>
      </w:pPr>
    </w:p>
    <w:p w:rsidR="00574C9B"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w:t>
      </w:r>
    </w:p>
    <w:p w:rsidR="00574C9B" w:rsidRPr="00D274C1" w:rsidRDefault="00574C9B" w:rsidP="00574C9B">
      <w:pPr>
        <w:numPr>
          <w:ilvl w:val="0"/>
          <w:numId w:val="39"/>
        </w:numPr>
        <w:rPr>
          <w:sz w:val="28"/>
          <w:szCs w:val="28"/>
        </w:rPr>
      </w:pPr>
      <w:r w:rsidRPr="00D274C1">
        <w:rPr>
          <w:sz w:val="28"/>
          <w:szCs w:val="28"/>
          <w:rtl/>
        </w:rPr>
        <w:t>مهارات التعرف علي المظاهر السلوكية كل إعاقة من إعاقات النمو الشامل</w:t>
      </w:r>
    </w:p>
    <w:p w:rsidR="00574C9B" w:rsidRPr="00D274C1" w:rsidRDefault="00574C9B" w:rsidP="00574C9B">
      <w:pPr>
        <w:numPr>
          <w:ilvl w:val="0"/>
          <w:numId w:val="39"/>
        </w:numPr>
        <w:rPr>
          <w:sz w:val="28"/>
          <w:szCs w:val="28"/>
          <w:rtl/>
        </w:rPr>
      </w:pPr>
      <w:r w:rsidRPr="00D274C1">
        <w:rPr>
          <w:sz w:val="28"/>
          <w:szCs w:val="28"/>
          <w:rtl/>
        </w:rPr>
        <w:t xml:space="preserve"> أسباب ومحكات تشخيص كل إعاقة من إعاقات النمو الشامل </w:t>
      </w:r>
    </w:p>
    <w:p w:rsidR="00574C9B" w:rsidRPr="00D274C1" w:rsidRDefault="00574C9B" w:rsidP="00574C9B">
      <w:pPr>
        <w:numPr>
          <w:ilvl w:val="0"/>
          <w:numId w:val="39"/>
        </w:numPr>
        <w:rPr>
          <w:sz w:val="28"/>
          <w:szCs w:val="28"/>
        </w:rPr>
      </w:pPr>
      <w:r w:rsidRPr="00D274C1">
        <w:rPr>
          <w:sz w:val="28"/>
          <w:szCs w:val="28"/>
          <w:rtl/>
        </w:rPr>
        <w:t xml:space="preserve">التعرف عل متطلبات التدخل اللازمة كل إعاقة علي حدة </w:t>
      </w:r>
    </w:p>
    <w:p w:rsidR="00574C9B" w:rsidRPr="00D274C1" w:rsidRDefault="00574C9B" w:rsidP="00574C9B">
      <w:pPr>
        <w:numPr>
          <w:ilvl w:val="0"/>
          <w:numId w:val="39"/>
        </w:numPr>
        <w:rPr>
          <w:sz w:val="28"/>
          <w:szCs w:val="28"/>
        </w:rPr>
      </w:pPr>
      <w:r w:rsidRPr="00D274C1">
        <w:rPr>
          <w:sz w:val="28"/>
          <w:szCs w:val="28"/>
          <w:rtl/>
        </w:rPr>
        <w:t xml:space="preserve">مهارات تحديد البرامج التعليمية والتدريبية المناسبة لكل إعاقة من إعاقات النمو الشامل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6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ـ طرق التدريس المستخدمة</w:t>
      </w:r>
    </w:p>
    <w:p w:rsidR="00574C9B" w:rsidRPr="00D274C1" w:rsidRDefault="00574C9B" w:rsidP="00574C9B">
      <w:pPr>
        <w:numPr>
          <w:ilvl w:val="0"/>
          <w:numId w:val="41"/>
        </w:numPr>
        <w:rPr>
          <w:sz w:val="28"/>
          <w:szCs w:val="28"/>
          <w:rtl/>
        </w:rPr>
      </w:pPr>
      <w:r w:rsidRPr="00D274C1">
        <w:rPr>
          <w:b/>
          <w:bCs/>
          <w:sz w:val="32"/>
          <w:szCs w:val="32"/>
          <w:rtl/>
        </w:rPr>
        <w:t>ا</w:t>
      </w:r>
      <w:r w:rsidRPr="00D274C1">
        <w:rPr>
          <w:sz w:val="28"/>
          <w:szCs w:val="28"/>
          <w:rtl/>
        </w:rPr>
        <w:t>لمحاضرة</w:t>
      </w:r>
    </w:p>
    <w:p w:rsidR="00574C9B" w:rsidRPr="00D274C1" w:rsidRDefault="00574C9B" w:rsidP="00574C9B">
      <w:pPr>
        <w:numPr>
          <w:ilvl w:val="0"/>
          <w:numId w:val="40"/>
        </w:numPr>
        <w:rPr>
          <w:sz w:val="28"/>
          <w:szCs w:val="28"/>
          <w:rtl/>
        </w:rPr>
      </w:pPr>
      <w:r w:rsidRPr="00D274C1">
        <w:rPr>
          <w:sz w:val="28"/>
          <w:szCs w:val="28"/>
          <w:rtl/>
        </w:rPr>
        <w:t xml:space="preserve">المناقشة </w:t>
      </w:r>
    </w:p>
    <w:p w:rsidR="00574C9B" w:rsidRPr="00D274C1" w:rsidRDefault="00574C9B" w:rsidP="00574C9B">
      <w:pPr>
        <w:numPr>
          <w:ilvl w:val="0"/>
          <w:numId w:val="40"/>
        </w:numPr>
        <w:rPr>
          <w:sz w:val="28"/>
          <w:szCs w:val="28"/>
        </w:rPr>
      </w:pPr>
      <w:r w:rsidRPr="00D274C1">
        <w:rPr>
          <w:sz w:val="28"/>
          <w:szCs w:val="28"/>
          <w:rtl/>
        </w:rPr>
        <w:t>عرض نماذج لحالات مختلفة من خلال الوسائط المتعددة</w:t>
      </w:r>
    </w:p>
    <w:p w:rsidR="00574C9B" w:rsidRPr="00D274C1" w:rsidRDefault="00574C9B" w:rsidP="00574C9B">
      <w:pPr>
        <w:ind w:left="360"/>
        <w:rPr>
          <w:sz w:val="28"/>
          <w:szCs w:val="28"/>
          <w:rtl/>
        </w:rPr>
      </w:pPr>
      <w:r w:rsidRPr="00D274C1">
        <w:rPr>
          <w:sz w:val="28"/>
          <w:szCs w:val="28"/>
          <w:rtl/>
        </w:rPr>
        <w:t xml:space="preserve">  </w:t>
      </w: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Default="00574C9B" w:rsidP="00574C9B">
      <w:pPr>
        <w:rPr>
          <w:sz w:val="28"/>
          <w:szCs w:val="28"/>
          <w:rtl/>
        </w:rPr>
      </w:pPr>
      <w:r w:rsidRPr="00D274C1">
        <w:rPr>
          <w:sz w:val="28"/>
          <w:szCs w:val="28"/>
          <w:rtl/>
        </w:rPr>
        <w:t>○عثمان لبيب فراج (2002) - الإعاقات الذهنية في الطفولة المبكرة  - المجلس العربي للطفولة  و التنمية  - القاهرة</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ـ المراجع الإضافية   </w:t>
      </w:r>
    </w:p>
    <w:p w:rsidR="00574C9B" w:rsidRPr="00D274C1" w:rsidRDefault="00574C9B" w:rsidP="00574C9B">
      <w:pPr>
        <w:rPr>
          <w:sz w:val="28"/>
          <w:szCs w:val="28"/>
          <w:rtl/>
        </w:rPr>
      </w:pPr>
      <w:r w:rsidRPr="00D274C1">
        <w:rPr>
          <w:sz w:val="28"/>
          <w:szCs w:val="28"/>
          <w:rtl/>
        </w:rPr>
        <w:t>○</w:t>
      </w:r>
      <w:r w:rsidRPr="00D274C1">
        <w:rPr>
          <w:b/>
          <w:bCs/>
          <w:sz w:val="28"/>
          <w:szCs w:val="28"/>
          <w:rtl/>
        </w:rPr>
        <w:t xml:space="preserve"> </w:t>
      </w:r>
      <w:r w:rsidRPr="00D274C1">
        <w:rPr>
          <w:sz w:val="28"/>
          <w:szCs w:val="28"/>
          <w:rtl/>
        </w:rPr>
        <w:t>محمد السيد عبد الرحمن – منى خليفة حسن – علي إبراهيم مسافر(2005) – رعاية الأطفال التوحديين دليل الوالدين و المعلمين – دار السحاب – القاهرة .</w:t>
      </w:r>
    </w:p>
    <w:p w:rsidR="00574C9B" w:rsidRDefault="00574C9B" w:rsidP="00574C9B">
      <w:pPr>
        <w:rPr>
          <w:sz w:val="28"/>
          <w:szCs w:val="28"/>
          <w:rtl/>
        </w:rPr>
      </w:pPr>
      <w:r w:rsidRPr="00D274C1">
        <w:rPr>
          <w:sz w:val="28"/>
          <w:szCs w:val="28"/>
          <w:rtl/>
        </w:rPr>
        <w:t>○ عادل عبد الله محمد ( 2002 ) - الأطفال التوحديون  دراسات تشخيصية وبرامجية -  سلسلة ذوى الاحتياجات الخاصة . دار الرشاد – القاهرة.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FE0D90" w:rsidRDefault="00FE0D90"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lastRenderedPageBreak/>
        <w:t xml:space="preserve">1 – بيانات المقرر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16"/>
      </w:tblGrid>
      <w:tr w:rsidR="00574C9B" w:rsidRPr="00D274C1" w:rsidTr="00FE0D90">
        <w:trPr>
          <w:trHeight w:val="195"/>
        </w:trPr>
        <w:tc>
          <w:tcPr>
            <w:tcW w:w="8116"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195"/>
        </w:trPr>
        <w:tc>
          <w:tcPr>
            <w:tcW w:w="8116"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الإعاقات المتعددة ( خاص302 )</w:t>
            </w:r>
          </w:p>
        </w:tc>
      </w:tr>
      <w:tr w:rsidR="00574C9B" w:rsidRPr="00D274C1" w:rsidTr="00FE0D90">
        <w:trPr>
          <w:trHeight w:val="202"/>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الخامس</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العقلية        </w:t>
            </w:r>
          </w:p>
        </w:tc>
      </w:tr>
    </w:tbl>
    <w:p w:rsidR="00574C9B" w:rsidRPr="00D274C1" w:rsidRDefault="00574C9B" w:rsidP="00574C9B">
      <w:pPr>
        <w:rPr>
          <w:b/>
          <w:bCs/>
          <w:sz w:val="32"/>
          <w:szCs w:val="32"/>
          <w:rtl/>
        </w:rPr>
      </w:pPr>
      <w:r w:rsidRPr="00D274C1">
        <w:rPr>
          <w:rtl/>
        </w:rPr>
        <w:t xml:space="preserve"> </w:t>
      </w:r>
    </w:p>
    <w:p w:rsidR="00574C9B" w:rsidRPr="00D274C1" w:rsidRDefault="00574C9B" w:rsidP="00574C9B">
      <w:pPr>
        <w:rPr>
          <w:b/>
          <w:bCs/>
          <w:sz w:val="28"/>
          <w:szCs w:val="28"/>
          <w:rtl/>
        </w:rPr>
      </w:pPr>
      <w:r w:rsidRPr="00D274C1">
        <w:rPr>
          <w:b/>
          <w:bCs/>
          <w:sz w:val="32"/>
          <w:szCs w:val="32"/>
          <w:rtl/>
        </w:rPr>
        <w:t>2- محتوى المقرر</w:t>
      </w:r>
    </w:p>
    <w:p w:rsidR="00574C9B" w:rsidRPr="00D274C1" w:rsidRDefault="00574C9B" w:rsidP="00574C9B">
      <w:pPr>
        <w:numPr>
          <w:ilvl w:val="0"/>
          <w:numId w:val="42"/>
        </w:numPr>
        <w:rPr>
          <w:sz w:val="28"/>
          <w:szCs w:val="28"/>
        </w:rPr>
      </w:pPr>
      <w:r w:rsidRPr="00D274C1">
        <w:rPr>
          <w:b/>
          <w:bCs/>
          <w:sz w:val="28"/>
          <w:szCs w:val="28"/>
          <w:rtl/>
        </w:rPr>
        <w:t xml:space="preserve">   </w:t>
      </w:r>
      <w:r w:rsidRPr="00D274C1">
        <w:rPr>
          <w:sz w:val="28"/>
          <w:szCs w:val="28"/>
          <w:rtl/>
        </w:rPr>
        <w:t>مقدمة: المفهوم والتعريف.</w:t>
      </w:r>
    </w:p>
    <w:p w:rsidR="00574C9B" w:rsidRPr="00D274C1" w:rsidRDefault="00574C9B" w:rsidP="00574C9B">
      <w:pPr>
        <w:numPr>
          <w:ilvl w:val="0"/>
          <w:numId w:val="42"/>
        </w:numPr>
        <w:rPr>
          <w:sz w:val="28"/>
          <w:szCs w:val="28"/>
        </w:rPr>
      </w:pPr>
      <w:r w:rsidRPr="00D274C1">
        <w:rPr>
          <w:sz w:val="28"/>
          <w:szCs w:val="28"/>
          <w:rtl/>
        </w:rPr>
        <w:t>التطور التاريخي لمسار الاهتمام بتعدد الإعاقة.</w:t>
      </w:r>
    </w:p>
    <w:p w:rsidR="00574C9B" w:rsidRPr="00D274C1" w:rsidRDefault="00574C9B" w:rsidP="00574C9B">
      <w:pPr>
        <w:numPr>
          <w:ilvl w:val="0"/>
          <w:numId w:val="42"/>
        </w:numPr>
        <w:rPr>
          <w:sz w:val="28"/>
          <w:szCs w:val="28"/>
        </w:rPr>
      </w:pPr>
      <w:r w:rsidRPr="00D274C1">
        <w:rPr>
          <w:sz w:val="28"/>
          <w:szCs w:val="28"/>
          <w:rtl/>
        </w:rPr>
        <w:t>أسباب تعدد الإعاقات.</w:t>
      </w:r>
    </w:p>
    <w:p w:rsidR="00574C9B" w:rsidRPr="00D274C1" w:rsidRDefault="00574C9B" w:rsidP="00574C9B">
      <w:pPr>
        <w:numPr>
          <w:ilvl w:val="0"/>
          <w:numId w:val="42"/>
        </w:numPr>
        <w:rPr>
          <w:sz w:val="28"/>
          <w:szCs w:val="28"/>
        </w:rPr>
      </w:pPr>
      <w:r w:rsidRPr="00D274C1">
        <w:rPr>
          <w:sz w:val="28"/>
          <w:szCs w:val="28"/>
          <w:rtl/>
        </w:rPr>
        <w:t>احتياجات الأطفال متعددي الإعاقة.</w:t>
      </w:r>
    </w:p>
    <w:p w:rsidR="00574C9B" w:rsidRPr="00D274C1" w:rsidRDefault="00574C9B" w:rsidP="00574C9B">
      <w:pPr>
        <w:numPr>
          <w:ilvl w:val="0"/>
          <w:numId w:val="42"/>
        </w:numPr>
        <w:rPr>
          <w:sz w:val="28"/>
          <w:szCs w:val="28"/>
        </w:rPr>
      </w:pPr>
      <w:r w:rsidRPr="00D274C1">
        <w:rPr>
          <w:sz w:val="28"/>
          <w:szCs w:val="28"/>
          <w:rtl/>
        </w:rPr>
        <w:t>نماذج فرق الرعاية التربوية لمتعددي الإعاقة</w:t>
      </w:r>
    </w:p>
    <w:p w:rsidR="00574C9B" w:rsidRPr="00D274C1" w:rsidRDefault="00574C9B" w:rsidP="00574C9B">
      <w:pPr>
        <w:numPr>
          <w:ilvl w:val="0"/>
          <w:numId w:val="42"/>
        </w:numPr>
        <w:rPr>
          <w:sz w:val="28"/>
          <w:szCs w:val="28"/>
        </w:rPr>
      </w:pPr>
      <w:r w:rsidRPr="00D274C1">
        <w:rPr>
          <w:sz w:val="28"/>
          <w:szCs w:val="28"/>
          <w:rtl/>
        </w:rPr>
        <w:t>طرق البحث والكشف للإعاقات المتعددة.</w:t>
      </w:r>
    </w:p>
    <w:p w:rsidR="00574C9B" w:rsidRPr="00D274C1" w:rsidRDefault="00574C9B" w:rsidP="00574C9B">
      <w:pPr>
        <w:numPr>
          <w:ilvl w:val="0"/>
          <w:numId w:val="42"/>
        </w:numPr>
        <w:rPr>
          <w:sz w:val="28"/>
          <w:szCs w:val="28"/>
        </w:rPr>
      </w:pPr>
      <w:r w:rsidRPr="00D274C1">
        <w:rPr>
          <w:sz w:val="28"/>
          <w:szCs w:val="28"/>
          <w:rtl/>
        </w:rPr>
        <w:t>برامج التدخل المبكر.</w:t>
      </w:r>
    </w:p>
    <w:p w:rsidR="00574C9B" w:rsidRPr="00D274C1" w:rsidRDefault="00574C9B" w:rsidP="00574C9B">
      <w:pPr>
        <w:numPr>
          <w:ilvl w:val="0"/>
          <w:numId w:val="42"/>
        </w:numPr>
        <w:rPr>
          <w:sz w:val="28"/>
          <w:szCs w:val="28"/>
        </w:rPr>
      </w:pPr>
      <w:r w:rsidRPr="00D274C1">
        <w:rPr>
          <w:sz w:val="28"/>
          <w:szCs w:val="28"/>
          <w:rtl/>
        </w:rPr>
        <w:t>الخصائص العامة لمتعددي الإعاقة: الجسمية, النفسية, والاجتماعية.</w:t>
      </w:r>
    </w:p>
    <w:p w:rsidR="00574C9B" w:rsidRPr="00D274C1" w:rsidRDefault="00574C9B" w:rsidP="00574C9B">
      <w:pPr>
        <w:numPr>
          <w:ilvl w:val="0"/>
          <w:numId w:val="42"/>
        </w:numPr>
        <w:rPr>
          <w:sz w:val="28"/>
          <w:szCs w:val="28"/>
        </w:rPr>
      </w:pPr>
      <w:r w:rsidRPr="00D274C1">
        <w:rPr>
          <w:sz w:val="28"/>
          <w:szCs w:val="28"/>
          <w:rtl/>
        </w:rPr>
        <w:t>متعددي العوق الجسدي والصحي.</w:t>
      </w:r>
    </w:p>
    <w:p w:rsidR="00574C9B" w:rsidRPr="00D274C1" w:rsidRDefault="00574C9B" w:rsidP="00574C9B">
      <w:pPr>
        <w:numPr>
          <w:ilvl w:val="0"/>
          <w:numId w:val="42"/>
        </w:numPr>
        <w:rPr>
          <w:sz w:val="28"/>
          <w:szCs w:val="28"/>
        </w:rPr>
      </w:pPr>
      <w:r w:rsidRPr="00D274C1">
        <w:rPr>
          <w:sz w:val="28"/>
          <w:szCs w:val="28"/>
          <w:rtl/>
        </w:rPr>
        <w:t>التعدد مع الإعاقات الحسية: السمعية –البصرية.</w:t>
      </w:r>
    </w:p>
    <w:p w:rsidR="00574C9B" w:rsidRPr="00D274C1" w:rsidRDefault="00574C9B" w:rsidP="00574C9B">
      <w:pPr>
        <w:numPr>
          <w:ilvl w:val="0"/>
          <w:numId w:val="42"/>
        </w:numPr>
        <w:rPr>
          <w:sz w:val="28"/>
          <w:szCs w:val="28"/>
        </w:rPr>
      </w:pPr>
      <w:r w:rsidRPr="00D274C1">
        <w:rPr>
          <w:sz w:val="28"/>
          <w:szCs w:val="28"/>
          <w:rtl/>
        </w:rPr>
        <w:t>الأطفال الصم المكفوفين.</w:t>
      </w:r>
    </w:p>
    <w:p w:rsidR="00574C9B" w:rsidRPr="00D274C1" w:rsidRDefault="00574C9B" w:rsidP="00574C9B">
      <w:pPr>
        <w:numPr>
          <w:ilvl w:val="0"/>
          <w:numId w:val="42"/>
        </w:numPr>
        <w:rPr>
          <w:sz w:val="28"/>
          <w:szCs w:val="28"/>
        </w:rPr>
      </w:pPr>
      <w:r w:rsidRPr="00D274C1">
        <w:rPr>
          <w:sz w:val="28"/>
          <w:szCs w:val="28"/>
          <w:rtl/>
        </w:rPr>
        <w:t>التلازم المرضي بين التوحد ومتلازمة داون.</w:t>
      </w:r>
    </w:p>
    <w:p w:rsidR="00574C9B" w:rsidRPr="00D274C1" w:rsidRDefault="00574C9B" w:rsidP="00574C9B">
      <w:pPr>
        <w:numPr>
          <w:ilvl w:val="0"/>
          <w:numId w:val="42"/>
        </w:numPr>
        <w:rPr>
          <w:sz w:val="28"/>
          <w:szCs w:val="28"/>
        </w:rPr>
      </w:pPr>
      <w:r w:rsidRPr="00D274C1">
        <w:rPr>
          <w:sz w:val="28"/>
          <w:szCs w:val="28"/>
          <w:rtl/>
        </w:rPr>
        <w:t>ذوي صعوبات التعلم والنشاط الزائد.</w:t>
      </w:r>
    </w:p>
    <w:p w:rsidR="00574C9B" w:rsidRDefault="00574C9B" w:rsidP="00574C9B">
      <w:pPr>
        <w:numPr>
          <w:ilvl w:val="0"/>
          <w:numId w:val="42"/>
        </w:numPr>
        <w:rPr>
          <w:sz w:val="28"/>
          <w:szCs w:val="28"/>
        </w:rPr>
      </w:pPr>
      <w:r w:rsidRPr="00D274C1">
        <w:rPr>
          <w:sz w:val="28"/>
          <w:szCs w:val="28"/>
          <w:rtl/>
        </w:rPr>
        <w:t>البرامج التربوية والإرشادية وبرامج التدخل العلاجي لمتعددي العوق.</w:t>
      </w:r>
    </w:p>
    <w:p w:rsidR="00574C9B" w:rsidRPr="00D274C1" w:rsidRDefault="00574C9B" w:rsidP="00574C9B">
      <w:pPr>
        <w:ind w:left="360"/>
        <w:rPr>
          <w:sz w:val="28"/>
          <w:szCs w:val="28"/>
        </w:rPr>
      </w:pPr>
    </w:p>
    <w:p w:rsidR="00574C9B" w:rsidRDefault="00574C9B" w:rsidP="00574C9B">
      <w:pPr>
        <w:numPr>
          <w:ilvl w:val="0"/>
          <w:numId w:val="22"/>
        </w:numPr>
        <w:rPr>
          <w:b/>
          <w:bCs/>
          <w:sz w:val="28"/>
          <w:szCs w:val="28"/>
        </w:rPr>
      </w:pPr>
      <w:r w:rsidRPr="00D274C1">
        <w:rPr>
          <w:b/>
          <w:bCs/>
          <w:sz w:val="32"/>
          <w:szCs w:val="32"/>
          <w:rtl/>
        </w:rPr>
        <w:t>مبررات المقرر</w:t>
      </w:r>
      <w:r>
        <w:rPr>
          <w:rFonts w:hint="cs"/>
          <w:b/>
          <w:bCs/>
          <w:sz w:val="28"/>
          <w:szCs w:val="28"/>
          <w:rtl/>
        </w:rPr>
        <w:t>:</w:t>
      </w:r>
    </w:p>
    <w:p w:rsidR="00574C9B" w:rsidRPr="00D274C1" w:rsidRDefault="00574C9B" w:rsidP="00574C9B">
      <w:pPr>
        <w:ind w:left="283"/>
        <w:rPr>
          <w:b/>
          <w:bCs/>
          <w:sz w:val="28"/>
          <w:szCs w:val="28"/>
        </w:rPr>
      </w:pPr>
    </w:p>
    <w:p w:rsidR="00574C9B" w:rsidRDefault="00574C9B" w:rsidP="00574C9B">
      <w:pPr>
        <w:rPr>
          <w:sz w:val="28"/>
          <w:szCs w:val="28"/>
          <w:rtl/>
        </w:rPr>
      </w:pPr>
      <w:r w:rsidRPr="00D274C1">
        <w:rPr>
          <w:sz w:val="28"/>
          <w:szCs w:val="28"/>
          <w:rtl/>
        </w:rPr>
        <w:t>من متطلبات برنامج التربية الخاصة الذي يساعد في دعم معلومات لكثير من المقررات والتمهيد لمقررات التخصص حيث يمد الطالب بالمعلومات الأساسية حول أسباب و أنواع و احتياجات متعددي العوق و طرق التعامل معهم  و هو مطلب أساسي لجميع المسارات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أهداف المقرر:     </w:t>
      </w:r>
    </w:p>
    <w:p w:rsidR="00574C9B" w:rsidRPr="00D274C1" w:rsidRDefault="00574C9B" w:rsidP="00574C9B">
      <w:pPr>
        <w:jc w:val="lowKashida"/>
        <w:rPr>
          <w:sz w:val="28"/>
          <w:szCs w:val="28"/>
          <w:rtl/>
        </w:rPr>
      </w:pPr>
      <w:r w:rsidRPr="00D274C1">
        <w:rPr>
          <w:sz w:val="28"/>
          <w:szCs w:val="28"/>
          <w:rtl/>
        </w:rPr>
        <w:t>يهدف هذا المقرر إلى التعرف على مفهوم تعدد الإعاقة وإدراك مسبباتها, نواتجها, ومتطلباتها و الخصائص المميزة لمتعددي الإعاقة واستراتيجيات الكشف والتدخل المبكر عن تعدد العوق, والبرامج التربوية والعلاجية لهذه الفئة .</w:t>
      </w: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6"/>
        </w:numPr>
        <w:rPr>
          <w:b/>
          <w:bCs/>
          <w:sz w:val="32"/>
          <w:szCs w:val="32"/>
          <w:rtl/>
        </w:rPr>
      </w:pPr>
      <w:r w:rsidRPr="00D274C1">
        <w:rPr>
          <w:sz w:val="28"/>
          <w:szCs w:val="28"/>
          <w:rtl/>
        </w:rPr>
        <w:t>مناقشة المراحل التطورية والتاريخية التي مر بها مفهوم الإعاقات المتعددة.</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للإعاقات المتعددة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للإعاقات المتعددة وطرق الوقاية منها.</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متعددي العوق .</w:t>
      </w:r>
    </w:p>
    <w:p w:rsidR="00574C9B" w:rsidRPr="00D274C1" w:rsidRDefault="00574C9B" w:rsidP="00574C9B">
      <w:pPr>
        <w:numPr>
          <w:ilvl w:val="0"/>
          <w:numId w:val="6"/>
        </w:numPr>
        <w:rPr>
          <w:sz w:val="28"/>
          <w:szCs w:val="28"/>
        </w:rPr>
      </w:pPr>
      <w:r w:rsidRPr="00D274C1">
        <w:rPr>
          <w:sz w:val="28"/>
          <w:szCs w:val="28"/>
          <w:rtl/>
        </w:rPr>
        <w:t>مناقشة خصائص وحاجات  متعددي العوق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تعدد العوق .</w:t>
      </w:r>
    </w:p>
    <w:p w:rsidR="00574C9B" w:rsidRPr="00D274C1" w:rsidRDefault="00574C9B" w:rsidP="00574C9B">
      <w:pPr>
        <w:ind w:left="451"/>
        <w:rPr>
          <w:sz w:val="28"/>
          <w:szCs w:val="28"/>
          <w:rtl/>
        </w:rPr>
      </w:pPr>
    </w:p>
    <w:p w:rsidR="00574C9B" w:rsidRPr="00D274C1" w:rsidRDefault="00574C9B" w:rsidP="00574C9B">
      <w:pPr>
        <w:jc w:val="both"/>
        <w:rPr>
          <w:b/>
          <w:bCs/>
          <w:sz w:val="32"/>
          <w:szCs w:val="32"/>
        </w:rPr>
      </w:pPr>
      <w:r w:rsidRPr="00D274C1">
        <w:rPr>
          <w:b/>
          <w:bCs/>
          <w:sz w:val="32"/>
          <w:szCs w:val="32"/>
          <w:rtl/>
        </w:rPr>
        <w:t>6 – طرق التدريس المستخدمة</w:t>
      </w:r>
    </w:p>
    <w:p w:rsidR="00574C9B" w:rsidRPr="00D274C1" w:rsidRDefault="00574C9B" w:rsidP="00574C9B">
      <w:pPr>
        <w:numPr>
          <w:ilvl w:val="0"/>
          <w:numId w:val="43"/>
        </w:numPr>
        <w:rPr>
          <w:sz w:val="28"/>
          <w:szCs w:val="28"/>
        </w:rPr>
      </w:pPr>
      <w:r w:rsidRPr="00D274C1">
        <w:rPr>
          <w:sz w:val="28"/>
          <w:szCs w:val="28"/>
          <w:rtl/>
        </w:rPr>
        <w:t>المحاضرة</w:t>
      </w:r>
    </w:p>
    <w:p w:rsidR="00574C9B" w:rsidRPr="00D274C1" w:rsidRDefault="00574C9B" w:rsidP="00574C9B">
      <w:pPr>
        <w:numPr>
          <w:ilvl w:val="0"/>
          <w:numId w:val="43"/>
        </w:numPr>
        <w:rPr>
          <w:sz w:val="32"/>
          <w:szCs w:val="32"/>
        </w:rPr>
      </w:pPr>
      <w:r w:rsidRPr="00D274C1">
        <w:rPr>
          <w:sz w:val="28"/>
          <w:szCs w:val="28"/>
          <w:rtl/>
        </w:rPr>
        <w:t>السمنارات</w:t>
      </w:r>
      <w:r w:rsidRPr="00D274C1">
        <w:rPr>
          <w:sz w:val="28"/>
          <w:szCs w:val="28"/>
        </w:rPr>
        <w:t xml:space="preserve"> </w:t>
      </w:r>
      <w:r w:rsidRPr="00D274C1">
        <w:rPr>
          <w:sz w:val="28"/>
          <w:szCs w:val="28"/>
          <w:rtl/>
        </w:rPr>
        <w:t xml:space="preserve"> (بحث وعرض ).</w:t>
      </w:r>
    </w:p>
    <w:p w:rsidR="00574C9B" w:rsidRPr="00D274C1" w:rsidRDefault="00574C9B" w:rsidP="00574C9B">
      <w:pPr>
        <w:numPr>
          <w:ilvl w:val="0"/>
          <w:numId w:val="43"/>
        </w:numPr>
        <w:rPr>
          <w:sz w:val="28"/>
          <w:szCs w:val="28"/>
        </w:rPr>
      </w:pPr>
      <w:r w:rsidRPr="00D274C1">
        <w:rPr>
          <w:sz w:val="28"/>
          <w:szCs w:val="28"/>
          <w:rtl/>
        </w:rPr>
        <w:t>التعلم الذاتي</w:t>
      </w:r>
    </w:p>
    <w:p w:rsidR="00574C9B" w:rsidRPr="00D274C1" w:rsidRDefault="00574C9B" w:rsidP="00574C9B">
      <w:pPr>
        <w:numPr>
          <w:ilvl w:val="0"/>
          <w:numId w:val="43"/>
        </w:numPr>
        <w:rPr>
          <w:sz w:val="32"/>
          <w:szCs w:val="32"/>
        </w:rPr>
      </w:pPr>
      <w:r w:rsidRPr="00D274C1">
        <w:rPr>
          <w:sz w:val="28"/>
          <w:szCs w:val="28"/>
          <w:rtl/>
        </w:rPr>
        <w:t>التعلم التعاوني</w:t>
      </w:r>
    </w:p>
    <w:p w:rsidR="00574C9B" w:rsidRPr="00D274C1" w:rsidRDefault="00574C9B" w:rsidP="00574C9B">
      <w:pPr>
        <w:ind w:left="360"/>
        <w:rPr>
          <w:sz w:val="32"/>
          <w:szCs w:val="32"/>
        </w:rPr>
      </w:pPr>
    </w:p>
    <w:p w:rsidR="00574C9B" w:rsidRPr="00D274C1" w:rsidRDefault="00574C9B" w:rsidP="00574C9B">
      <w:pPr>
        <w:ind w:left="-58"/>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sz w:val="28"/>
          <w:szCs w:val="28"/>
          <w:rtl/>
        </w:rPr>
      </w:pPr>
    </w:p>
    <w:p w:rsidR="00574C9B" w:rsidRPr="00D274C1" w:rsidRDefault="00574C9B" w:rsidP="00574C9B">
      <w:pPr>
        <w:rPr>
          <w:color w:val="000000"/>
          <w:sz w:val="32"/>
          <w:szCs w:val="32"/>
          <w:rtl/>
        </w:rPr>
      </w:pPr>
      <w:r w:rsidRPr="00D274C1">
        <w:rPr>
          <w:color w:val="000000"/>
          <w:sz w:val="32"/>
          <w:szCs w:val="32"/>
          <w:rtl/>
        </w:rPr>
        <w:t>8</w:t>
      </w:r>
      <w:r w:rsidRPr="00D274C1">
        <w:rPr>
          <w:b/>
          <w:bCs/>
          <w:color w:val="000000"/>
          <w:sz w:val="32"/>
          <w:szCs w:val="32"/>
          <w:rtl/>
        </w:rPr>
        <w:t>- المراجع الأساسية</w:t>
      </w:r>
    </w:p>
    <w:p w:rsidR="00574C9B" w:rsidRPr="00D274C1" w:rsidRDefault="00574C9B" w:rsidP="00574C9B">
      <w:pPr>
        <w:pStyle w:val="a5"/>
        <w:numPr>
          <w:ilvl w:val="0"/>
          <w:numId w:val="44"/>
        </w:numPr>
        <w:spacing w:after="0" w:line="240" w:lineRule="auto"/>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عبد العزيز السرطاوى (2000) تربية الأطفال ذوي الإعاقات المتعددة الاتجاه شمولي الاختصاصات- أكاديمية التربية الخاصة – الرياض .</w:t>
      </w:r>
    </w:p>
    <w:p w:rsidR="00574C9B" w:rsidRPr="00D274C1" w:rsidRDefault="00574C9B" w:rsidP="00574C9B">
      <w:pPr>
        <w:ind w:left="1080"/>
        <w:rPr>
          <w:rFonts w:eastAsia="Calibri"/>
          <w:color w:val="000000"/>
          <w:sz w:val="28"/>
          <w:szCs w:val="28"/>
        </w:rPr>
      </w:pPr>
    </w:p>
    <w:p w:rsidR="00574C9B" w:rsidRPr="00D274C1" w:rsidRDefault="00574C9B" w:rsidP="00574C9B">
      <w:pPr>
        <w:ind w:left="84"/>
        <w:rPr>
          <w:b/>
          <w:bCs/>
          <w:color w:val="000000"/>
          <w:sz w:val="32"/>
          <w:szCs w:val="32"/>
          <w:rtl/>
        </w:rPr>
      </w:pPr>
      <w:r w:rsidRPr="00D274C1">
        <w:rPr>
          <w:b/>
          <w:bCs/>
          <w:sz w:val="32"/>
          <w:szCs w:val="32"/>
          <w:rtl/>
        </w:rPr>
        <w:t>9 – مراجع إضافية</w:t>
      </w:r>
      <w:r w:rsidRPr="00D274C1">
        <w:rPr>
          <w:b/>
          <w:bCs/>
          <w:color w:val="000000"/>
          <w:sz w:val="32"/>
          <w:szCs w:val="32"/>
          <w:rtl/>
        </w:rPr>
        <w:t xml:space="preserve"> </w:t>
      </w:r>
    </w:p>
    <w:p w:rsidR="00574C9B" w:rsidRPr="00D274C1" w:rsidRDefault="00574C9B" w:rsidP="00574C9B">
      <w:pPr>
        <w:pStyle w:val="a5"/>
        <w:numPr>
          <w:ilvl w:val="0"/>
          <w:numId w:val="44"/>
        </w:numPr>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أمير القرشي (2006) الصم المكفوفين تربيتهم و طرق التواصل معهم – عالم الكتب – القاهرة.</w:t>
      </w:r>
    </w:p>
    <w:p w:rsidR="00574C9B" w:rsidRPr="00D274C1" w:rsidRDefault="00574C9B" w:rsidP="00574C9B">
      <w:pPr>
        <w:rPr>
          <w:b/>
          <w:bCs/>
          <w:sz w:val="28"/>
          <w:szCs w:val="28"/>
        </w:rPr>
      </w:pPr>
    </w:p>
    <w:p w:rsidR="00574C9B" w:rsidRPr="00D274C1" w:rsidRDefault="00574C9B" w:rsidP="00574C9B">
      <w:pPr>
        <w:rPr>
          <w:rtl/>
        </w:rPr>
      </w:pPr>
    </w:p>
    <w:p w:rsidR="00574C9B" w:rsidRPr="00D274C1" w:rsidRDefault="00574C9B" w:rsidP="00574C9B"/>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86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tblGrid>
      <w:tr w:rsidR="00574C9B" w:rsidRPr="00D274C1" w:rsidTr="00FE0D90">
        <w:trPr>
          <w:trHeight w:val="297"/>
        </w:trPr>
        <w:tc>
          <w:tcPr>
            <w:tcW w:w="8640"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640"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التوجيه والإرشاد النفسي و الأسري  لذوي الاحتياجات الخاصة ( خاص 303)</w:t>
            </w:r>
          </w:p>
        </w:tc>
      </w:tr>
      <w:tr w:rsidR="00574C9B" w:rsidRPr="00D274C1" w:rsidTr="00FE0D90">
        <w:trPr>
          <w:trHeight w:val="30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الفصل الدراسي للمقرر:الخامس </w:t>
            </w:r>
          </w:p>
        </w:tc>
      </w:tr>
      <w:tr w:rsidR="00574C9B" w:rsidRPr="00D274C1" w:rsidTr="00FE0D90">
        <w:trPr>
          <w:trHeight w:val="29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 الصحة النفسية لذوي الاحتياجات الخاصة </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w:t>
      </w:r>
      <w:r w:rsidRPr="00D274C1">
        <w:rPr>
          <w:b/>
          <w:bCs/>
          <w:sz w:val="36"/>
          <w:szCs w:val="36"/>
          <w:rtl/>
        </w:rPr>
        <w:t xml:space="preserve">– </w:t>
      </w:r>
      <w:r w:rsidRPr="00D274C1">
        <w:rPr>
          <w:b/>
          <w:bCs/>
          <w:sz w:val="32"/>
          <w:szCs w:val="32"/>
          <w:rtl/>
        </w:rPr>
        <w:t>محتوى المقرر</w:t>
      </w:r>
      <w:r w:rsidRPr="00D274C1">
        <w:rPr>
          <w:b/>
          <w:bCs/>
          <w:sz w:val="36"/>
          <w:szCs w:val="36"/>
          <w:rtl/>
        </w:rPr>
        <w:t xml:space="preserve"> </w:t>
      </w:r>
    </w:p>
    <w:p w:rsidR="00574C9B" w:rsidRPr="00D274C1" w:rsidRDefault="00574C9B" w:rsidP="00574C9B">
      <w:pPr>
        <w:numPr>
          <w:ilvl w:val="0"/>
          <w:numId w:val="45"/>
        </w:numPr>
        <w:jc w:val="lowKashida"/>
        <w:rPr>
          <w:sz w:val="28"/>
          <w:szCs w:val="28"/>
          <w:rtl/>
        </w:rPr>
      </w:pPr>
      <w:r w:rsidRPr="00D274C1">
        <w:rPr>
          <w:sz w:val="28"/>
          <w:szCs w:val="28"/>
          <w:rtl/>
        </w:rPr>
        <w:t>تعريف الإرشاد النفسي و أهميته و الحاجة إلي إرشاد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 xml:space="preserve">خصائص المرشد الفعال </w:t>
      </w:r>
    </w:p>
    <w:p w:rsidR="00574C9B" w:rsidRPr="00D274C1" w:rsidRDefault="00574C9B" w:rsidP="00574C9B">
      <w:pPr>
        <w:numPr>
          <w:ilvl w:val="0"/>
          <w:numId w:val="45"/>
        </w:numPr>
        <w:jc w:val="lowKashida"/>
        <w:rPr>
          <w:sz w:val="28"/>
          <w:szCs w:val="28"/>
          <w:rtl/>
        </w:rPr>
      </w:pPr>
      <w:r w:rsidRPr="00D274C1">
        <w:rPr>
          <w:sz w:val="28"/>
          <w:szCs w:val="28"/>
          <w:rtl/>
        </w:rPr>
        <w:t xml:space="preserve">الفروق بين إرشاد ذوي الاحتياجات الخاصة والعاديين </w:t>
      </w:r>
    </w:p>
    <w:p w:rsidR="00574C9B" w:rsidRPr="00D274C1" w:rsidRDefault="00574C9B" w:rsidP="00574C9B">
      <w:pPr>
        <w:numPr>
          <w:ilvl w:val="0"/>
          <w:numId w:val="45"/>
        </w:numPr>
        <w:jc w:val="lowKashida"/>
        <w:rPr>
          <w:sz w:val="28"/>
          <w:szCs w:val="28"/>
          <w:rtl/>
        </w:rPr>
      </w:pPr>
      <w:r w:rsidRPr="00D274C1">
        <w:rPr>
          <w:sz w:val="28"/>
          <w:szCs w:val="28"/>
          <w:rtl/>
        </w:rPr>
        <w:t xml:space="preserve">نظريات الإرشاد النفسي </w:t>
      </w:r>
    </w:p>
    <w:p w:rsidR="00574C9B" w:rsidRPr="00D274C1" w:rsidRDefault="00574C9B" w:rsidP="00574C9B">
      <w:pPr>
        <w:numPr>
          <w:ilvl w:val="0"/>
          <w:numId w:val="45"/>
        </w:numPr>
        <w:jc w:val="lowKashida"/>
        <w:rPr>
          <w:sz w:val="28"/>
          <w:szCs w:val="28"/>
          <w:rtl/>
        </w:rPr>
      </w:pPr>
      <w:r w:rsidRPr="00D274C1">
        <w:rPr>
          <w:sz w:val="28"/>
          <w:szCs w:val="28"/>
          <w:rtl/>
        </w:rPr>
        <w:t xml:space="preserve">معوقات العمل مع الأطفال ذوي الاحتياجات الخاصة </w:t>
      </w:r>
    </w:p>
    <w:p w:rsidR="00574C9B" w:rsidRPr="00D274C1" w:rsidRDefault="00574C9B" w:rsidP="00574C9B">
      <w:pPr>
        <w:numPr>
          <w:ilvl w:val="0"/>
          <w:numId w:val="45"/>
        </w:numPr>
        <w:jc w:val="lowKashida"/>
        <w:rPr>
          <w:sz w:val="28"/>
          <w:szCs w:val="28"/>
          <w:rtl/>
        </w:rPr>
      </w:pPr>
      <w:r w:rsidRPr="00D274C1">
        <w:rPr>
          <w:sz w:val="28"/>
          <w:szCs w:val="28"/>
          <w:rtl/>
        </w:rPr>
        <w:t>مراحل اكتشاف الإعاقة وردود أفعال الوالدين والإخوة نحو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الآثار المختلفة التي يتركها ذوي الاحتياجات الخاصة علي الأسر (النفسية و الاقتصادية والاجتماعية)</w:t>
      </w:r>
    </w:p>
    <w:p w:rsidR="00574C9B" w:rsidRPr="00D274C1" w:rsidRDefault="00574C9B" w:rsidP="00574C9B">
      <w:pPr>
        <w:numPr>
          <w:ilvl w:val="0"/>
          <w:numId w:val="45"/>
        </w:numPr>
        <w:jc w:val="lowKashida"/>
        <w:rPr>
          <w:sz w:val="36"/>
          <w:szCs w:val="36"/>
          <w:rtl/>
        </w:rPr>
      </w:pPr>
      <w:r w:rsidRPr="00D274C1">
        <w:rPr>
          <w:sz w:val="28"/>
          <w:szCs w:val="28"/>
          <w:rtl/>
        </w:rPr>
        <w:t>دور الوالدين في التعامل مع أفراد ذوي الاحتياجات الخاصة( المعوقين عقليا سمعيا – بصريا - جسميا - صعوبات التعلم - التوحد)</w:t>
      </w:r>
      <w:r w:rsidRPr="00D274C1">
        <w:rPr>
          <w:sz w:val="36"/>
          <w:szCs w:val="36"/>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color w:val="000000"/>
          <w:sz w:val="28"/>
          <w:szCs w:val="28"/>
          <w:rtl/>
          <w:lang w:val="en-GB"/>
        </w:rPr>
      </w:pPr>
      <w:r w:rsidRPr="00D274C1">
        <w:rPr>
          <w:color w:val="000000"/>
          <w:sz w:val="28"/>
          <w:szCs w:val="28"/>
          <w:rtl/>
          <w:lang w:val="en-GB"/>
        </w:rPr>
        <w:t xml:space="preserve">يسهم هذا المقرر في </w:t>
      </w:r>
      <w:r w:rsidRPr="00D274C1">
        <w:rPr>
          <w:color w:val="000000"/>
          <w:sz w:val="28"/>
          <w:szCs w:val="28"/>
          <w:rtl/>
        </w:rPr>
        <w:t>تعرف الطلاب علي مفهوم الإرشاد النفسي</w:t>
      </w:r>
      <w:r w:rsidRPr="00D274C1">
        <w:rPr>
          <w:color w:val="000000"/>
          <w:sz w:val="28"/>
          <w:szCs w:val="28"/>
          <w:rtl/>
          <w:lang w:val="en-GB"/>
        </w:rPr>
        <w:t xml:space="preserve"> وبخصائص المرشد الشخصية </w:t>
      </w:r>
      <w:r w:rsidRPr="00D274C1">
        <w:rPr>
          <w:color w:val="000000"/>
          <w:sz w:val="28"/>
          <w:szCs w:val="28"/>
          <w:rtl/>
        </w:rPr>
        <w:t>وطرق وأساليب ونظريات إرشاد اسر ذوي الاحتياجات الخاصة ودور الأسرة في تنشئة الأطفال من ذوى الاحتياجات الخاصة وتلبية احتياجاتهم كما يقوم  بتزويد الطلاب بمصادر الضغوط النفسية وردود فعل الوالدين المرتبطة بإعاقة الطفل واحتياجات الأسرة للتغلب على تلك الضغوط ,كما يساعد في إكساب الطلاب آلية  تعميم البرامج الإرشادية العلاجية لأسرة المعوق</w:t>
      </w:r>
      <w:r w:rsidRPr="00D274C1">
        <w:rPr>
          <w:color w:val="000000"/>
          <w:sz w:val="28"/>
          <w:szCs w:val="28"/>
          <w:rtl/>
          <w:lang w:bidi="ar-BH"/>
        </w:rPr>
        <w:t xml:space="preserve"> </w:t>
      </w:r>
      <w:r w:rsidRPr="00D274C1">
        <w:rPr>
          <w:color w:val="000000"/>
          <w:sz w:val="28"/>
          <w:szCs w:val="28"/>
          <w:rtl/>
        </w:rPr>
        <w:t>و</w:t>
      </w:r>
      <w:r w:rsidRPr="00D274C1">
        <w:rPr>
          <w:color w:val="000000"/>
          <w:sz w:val="28"/>
          <w:szCs w:val="28"/>
          <w:rtl/>
          <w:lang w:bidi="ar-BH"/>
        </w:rPr>
        <w:t>تزويدهم بأنواع البرامج التدريبية والخدمات الأسرية .</w:t>
      </w:r>
    </w:p>
    <w:p w:rsidR="00574C9B" w:rsidRPr="00425341" w:rsidRDefault="00574C9B" w:rsidP="00574C9B">
      <w:pPr>
        <w:jc w:val="lowKashida"/>
        <w:rPr>
          <w:color w:val="000000"/>
          <w:sz w:val="28"/>
          <w:szCs w:val="28"/>
          <w:rtl/>
          <w:lang w:val="en-GB"/>
        </w:rPr>
      </w:pP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FE0D90" w:rsidRPr="00FE0D90" w:rsidRDefault="00574C9B" w:rsidP="00FE0D90">
      <w:pPr>
        <w:jc w:val="lowKashida"/>
        <w:rPr>
          <w:sz w:val="28"/>
          <w:szCs w:val="28"/>
          <w:rtl/>
        </w:rPr>
      </w:pPr>
      <w:r w:rsidRPr="00D274C1">
        <w:rPr>
          <w:sz w:val="28"/>
          <w:szCs w:val="28"/>
          <w:rtl/>
        </w:rPr>
        <w:t>يهدف هذا المقرر إلى</w:t>
      </w:r>
      <w:r w:rsidRPr="00D274C1">
        <w:rPr>
          <w:b/>
          <w:bCs/>
          <w:sz w:val="40"/>
          <w:szCs w:val="40"/>
          <w:rtl/>
        </w:rPr>
        <w:t xml:space="preserve"> </w:t>
      </w:r>
      <w:r w:rsidRPr="00D274C1">
        <w:rPr>
          <w:sz w:val="28"/>
          <w:szCs w:val="28"/>
          <w:rtl/>
        </w:rPr>
        <w:t>التعرف على  الفرق بين مفهوم التوجيه والإرشاد والأسس التي تقوم عليها عملية الإرشاد ,والتدرب على طبيعة الخدمات الإرشادية التي يمكن تقديمها للمعاقين بمختلف أنواع الإعاقة واكتساب أسس وضع البرامج الإرشادية وفنيات التدخل الإرشادي الفردي والجماعي داخل مؤسسات رعاية المعاقين والتمكن من تقويم علاقة الطفل المعاق بالأسرة وتأثير الطفل المعاق على أسرته وفنيات إرشاد أباء الأطفال ذوى الإعاقة البسيطة والمتوسطة والشديدة والحادة وذوى القدرات الابتكاريه المرتفعة.</w:t>
      </w: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46"/>
        </w:numPr>
        <w:rPr>
          <w:sz w:val="28"/>
          <w:szCs w:val="28"/>
        </w:rPr>
      </w:pPr>
      <w:r w:rsidRPr="00D274C1">
        <w:rPr>
          <w:sz w:val="28"/>
          <w:szCs w:val="28"/>
          <w:rtl/>
        </w:rPr>
        <w:t>ذكر أثر الإعاقة على الأسرة كنظام ، و</w:t>
      </w:r>
      <w:r w:rsidRPr="00D274C1">
        <w:rPr>
          <w:sz w:val="28"/>
          <w:szCs w:val="28"/>
          <w:rtl/>
          <w:lang w:bidi="ar-BH"/>
        </w:rPr>
        <w:t>ر</w:t>
      </w:r>
      <w:r w:rsidRPr="00D274C1">
        <w:rPr>
          <w:sz w:val="28"/>
          <w:szCs w:val="28"/>
          <w:rtl/>
        </w:rPr>
        <w:t>دود الفعل تجاه الإعاقة واستراتجيات التغلب عليها</w:t>
      </w:r>
      <w:r w:rsidRPr="00D274C1">
        <w:rPr>
          <w:sz w:val="28"/>
          <w:szCs w:val="28"/>
          <w:rtl/>
          <w:lang w:bidi="ar-BH"/>
        </w:rPr>
        <w:t>.</w:t>
      </w:r>
    </w:p>
    <w:p w:rsidR="00574C9B" w:rsidRPr="00D274C1" w:rsidRDefault="00574C9B" w:rsidP="00574C9B">
      <w:pPr>
        <w:numPr>
          <w:ilvl w:val="0"/>
          <w:numId w:val="46"/>
        </w:numPr>
        <w:rPr>
          <w:sz w:val="28"/>
          <w:szCs w:val="28"/>
        </w:rPr>
      </w:pPr>
      <w:r w:rsidRPr="00D274C1">
        <w:rPr>
          <w:sz w:val="28"/>
          <w:szCs w:val="28"/>
          <w:rtl/>
        </w:rPr>
        <w:t>وصف ردود فعل الأسرة نحو إعاقة الطفل</w:t>
      </w:r>
    </w:p>
    <w:p w:rsidR="00574C9B" w:rsidRPr="00D274C1" w:rsidRDefault="00574C9B" w:rsidP="00574C9B">
      <w:pPr>
        <w:numPr>
          <w:ilvl w:val="0"/>
          <w:numId w:val="46"/>
        </w:numPr>
        <w:rPr>
          <w:sz w:val="28"/>
          <w:szCs w:val="28"/>
        </w:rPr>
      </w:pPr>
      <w:r w:rsidRPr="00D274C1">
        <w:rPr>
          <w:sz w:val="28"/>
          <w:szCs w:val="28"/>
          <w:rtl/>
        </w:rPr>
        <w:t xml:space="preserve">عرض حاجات الأطفال ذوي الاحتياجات الخاصة وأسرهم وآلية إشباعها. </w:t>
      </w:r>
    </w:p>
    <w:p w:rsidR="00574C9B" w:rsidRPr="00D274C1" w:rsidRDefault="00574C9B" w:rsidP="00574C9B">
      <w:pPr>
        <w:numPr>
          <w:ilvl w:val="0"/>
          <w:numId w:val="46"/>
        </w:numPr>
        <w:rPr>
          <w:sz w:val="28"/>
          <w:szCs w:val="28"/>
        </w:rPr>
      </w:pPr>
      <w:r w:rsidRPr="00D274C1">
        <w:rPr>
          <w:sz w:val="28"/>
          <w:szCs w:val="28"/>
          <w:rtl/>
        </w:rPr>
        <w:t>شرح طرق وأساليب إرشاد أسر ذوي الاحتياجات الخاصة.</w:t>
      </w:r>
    </w:p>
    <w:p w:rsidR="00574C9B" w:rsidRPr="00D274C1" w:rsidRDefault="00574C9B" w:rsidP="00574C9B">
      <w:pPr>
        <w:numPr>
          <w:ilvl w:val="0"/>
          <w:numId w:val="46"/>
        </w:numPr>
        <w:rPr>
          <w:sz w:val="28"/>
          <w:szCs w:val="28"/>
        </w:rPr>
      </w:pPr>
      <w:r w:rsidRPr="00D274C1">
        <w:rPr>
          <w:sz w:val="28"/>
          <w:szCs w:val="28"/>
          <w:rtl/>
        </w:rPr>
        <w:lastRenderedPageBreak/>
        <w:t>ذكر خطوات تدريب أسر ذوي الاحتياجات الخاصة للعمل مع أطفالهم.</w:t>
      </w:r>
    </w:p>
    <w:p w:rsidR="00574C9B" w:rsidRPr="00D274C1" w:rsidRDefault="00574C9B" w:rsidP="00574C9B">
      <w:pPr>
        <w:numPr>
          <w:ilvl w:val="0"/>
          <w:numId w:val="46"/>
        </w:numPr>
        <w:rPr>
          <w:sz w:val="28"/>
          <w:szCs w:val="28"/>
          <w:rtl/>
        </w:rPr>
      </w:pPr>
      <w:r w:rsidRPr="00D274C1">
        <w:rPr>
          <w:sz w:val="28"/>
          <w:szCs w:val="28"/>
          <w:rtl/>
        </w:rPr>
        <w:t xml:space="preserve">تحديد أنواع العلاقة بين الأطفال من ذوى الاحتياجات الخاصة و باقي أعضاء الأسرة </w:t>
      </w:r>
    </w:p>
    <w:p w:rsidR="00574C9B" w:rsidRPr="00D274C1" w:rsidRDefault="00574C9B" w:rsidP="00574C9B">
      <w:pPr>
        <w:numPr>
          <w:ilvl w:val="0"/>
          <w:numId w:val="46"/>
        </w:numPr>
        <w:rPr>
          <w:sz w:val="28"/>
          <w:szCs w:val="28"/>
          <w:lang w:val="en-GB"/>
        </w:rPr>
      </w:pPr>
      <w:r w:rsidRPr="00D274C1">
        <w:rPr>
          <w:sz w:val="28"/>
          <w:szCs w:val="28"/>
          <w:rtl/>
          <w:lang w:val="en-GB"/>
        </w:rPr>
        <w:t>تصميم مقابلة شبه منظمة لأسرة من اسر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مقارنة دور الأسرة العربية بالأسر في الدول الغربية من حيث تأثيرها على الأطفال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حل بعض المشكلات التي قد تواجه أسرة الطفل المعوق.</w:t>
      </w:r>
    </w:p>
    <w:p w:rsidR="00574C9B" w:rsidRPr="00D274C1" w:rsidRDefault="00574C9B" w:rsidP="00574C9B">
      <w:pPr>
        <w:numPr>
          <w:ilvl w:val="0"/>
          <w:numId w:val="46"/>
        </w:numPr>
        <w:rPr>
          <w:sz w:val="28"/>
          <w:szCs w:val="28"/>
          <w:lang w:val="en-GB"/>
        </w:rPr>
      </w:pPr>
      <w:r w:rsidRPr="00D274C1">
        <w:rPr>
          <w:sz w:val="28"/>
          <w:szCs w:val="28"/>
          <w:rtl/>
          <w:lang w:val="en-GB"/>
        </w:rPr>
        <w:t>تصميم تصور مقترح لتقييم حاجات أولياء الأمور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نقد الإجراءات التي تتخذ ن قبل المدارس لمشاركة أولياء أمور المعاقين في البرامج التربوية.</w:t>
      </w:r>
    </w:p>
    <w:p w:rsidR="00574C9B" w:rsidRPr="00D274C1" w:rsidRDefault="00574C9B" w:rsidP="00574C9B">
      <w:pPr>
        <w:numPr>
          <w:ilvl w:val="0"/>
          <w:numId w:val="46"/>
        </w:numPr>
        <w:rPr>
          <w:sz w:val="28"/>
          <w:szCs w:val="28"/>
          <w:lang w:val="en-GB"/>
        </w:rPr>
      </w:pPr>
      <w:r w:rsidRPr="00D274C1">
        <w:rPr>
          <w:sz w:val="28"/>
          <w:szCs w:val="28"/>
          <w:rtl/>
          <w:lang w:val="en-GB"/>
        </w:rPr>
        <w:t>تلخيص أهم النقاط التي وردت في زيارة احد أولياء الأمور و الذي لديه طفل من ذوى الاحتياجات الخاصة مع إبداء الراى في هذه الزيارة.</w:t>
      </w:r>
    </w:p>
    <w:p w:rsidR="00574C9B" w:rsidRPr="00D274C1" w:rsidRDefault="00574C9B" w:rsidP="00574C9B">
      <w:pPr>
        <w:numPr>
          <w:ilvl w:val="0"/>
          <w:numId w:val="46"/>
        </w:numPr>
        <w:jc w:val="lowKashida"/>
        <w:rPr>
          <w:b/>
          <w:bCs/>
          <w:sz w:val="28"/>
          <w:szCs w:val="28"/>
          <w:rtl/>
        </w:rPr>
      </w:pPr>
      <w:r w:rsidRPr="00D274C1">
        <w:rPr>
          <w:sz w:val="28"/>
          <w:szCs w:val="28"/>
          <w:rtl/>
          <w:lang w:val="en-GB"/>
        </w:rPr>
        <w:t>اقتراح تصميم يوضح دور الأخوة و الجدود في مساعدة أولياء أمور الأطفال من ذوى الاحتياجات الخاصة</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47"/>
        </w:numPr>
        <w:jc w:val="lowKashida"/>
        <w:rPr>
          <w:sz w:val="28"/>
          <w:szCs w:val="28"/>
          <w:rtl/>
        </w:rPr>
      </w:pPr>
      <w:r w:rsidRPr="00D274C1">
        <w:rPr>
          <w:sz w:val="28"/>
          <w:szCs w:val="28"/>
          <w:rtl/>
        </w:rPr>
        <w:t>المحاضرة</w:t>
      </w:r>
    </w:p>
    <w:p w:rsidR="00574C9B" w:rsidRPr="00D274C1" w:rsidRDefault="00574C9B" w:rsidP="00574C9B">
      <w:pPr>
        <w:numPr>
          <w:ilvl w:val="0"/>
          <w:numId w:val="47"/>
        </w:numPr>
        <w:jc w:val="lowKashida"/>
        <w:rPr>
          <w:sz w:val="28"/>
          <w:szCs w:val="28"/>
          <w:rtl/>
        </w:rPr>
      </w:pPr>
      <w:r w:rsidRPr="00D274C1">
        <w:rPr>
          <w:sz w:val="28"/>
          <w:szCs w:val="28"/>
          <w:rtl/>
        </w:rPr>
        <w:t xml:space="preserve">المناقشة </w:t>
      </w:r>
    </w:p>
    <w:p w:rsidR="00574C9B" w:rsidRDefault="00574C9B" w:rsidP="00574C9B">
      <w:pPr>
        <w:numPr>
          <w:ilvl w:val="0"/>
          <w:numId w:val="47"/>
        </w:numPr>
        <w:jc w:val="lowKashida"/>
        <w:rPr>
          <w:sz w:val="28"/>
          <w:szCs w:val="28"/>
        </w:rPr>
      </w:pPr>
      <w:r w:rsidRPr="00D274C1">
        <w:rPr>
          <w:sz w:val="28"/>
          <w:szCs w:val="28"/>
          <w:rtl/>
        </w:rPr>
        <w:t>عرض باستخدام وسائل  الملتيميديا</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ind w:left="360" w:right="720"/>
        <w:jc w:val="both"/>
        <w:rPr>
          <w:sz w:val="28"/>
          <w:szCs w:val="28"/>
          <w:rtl/>
        </w:rPr>
      </w:pPr>
      <w:r w:rsidRPr="00D274C1">
        <w:rPr>
          <w:b/>
          <w:bCs/>
          <w:sz w:val="28"/>
          <w:szCs w:val="28"/>
          <w:rtl/>
          <w:lang w:val="en-GB"/>
        </w:rPr>
        <w:t>○</w:t>
      </w:r>
      <w:r w:rsidRPr="00D274C1">
        <w:rPr>
          <w:b/>
          <w:bCs/>
          <w:sz w:val="28"/>
          <w:szCs w:val="28"/>
          <w:rtl/>
        </w:rPr>
        <w:t xml:space="preserve"> </w:t>
      </w:r>
      <w:r w:rsidRPr="00D274C1">
        <w:rPr>
          <w:sz w:val="28"/>
          <w:szCs w:val="28"/>
          <w:rtl/>
        </w:rPr>
        <w:t xml:space="preserve">خولة احمد يحيي(2003) - إرشاد اسر ذوي الاحتياجات الخاصة- دار الفكر العربي- عمان </w:t>
      </w:r>
    </w:p>
    <w:p w:rsidR="00574C9B" w:rsidRPr="00D274C1" w:rsidRDefault="00574C9B" w:rsidP="00574C9B">
      <w:pPr>
        <w:jc w:val="both"/>
        <w:rPr>
          <w:sz w:val="28"/>
          <w:szCs w:val="28"/>
          <w:rtl/>
        </w:rPr>
      </w:pPr>
      <w:r w:rsidRPr="00D274C1">
        <w:rPr>
          <w:b/>
          <w:bCs/>
          <w:sz w:val="36"/>
          <w:szCs w:val="36"/>
          <w:rtl/>
        </w:rPr>
        <w:t>9</w:t>
      </w:r>
      <w:r w:rsidRPr="00D274C1">
        <w:rPr>
          <w:b/>
          <w:bCs/>
          <w:sz w:val="32"/>
          <w:szCs w:val="32"/>
          <w:rtl/>
        </w:rPr>
        <w:t>- مراجع إضافية</w:t>
      </w:r>
      <w:r w:rsidRPr="00D274C1">
        <w:rPr>
          <w:sz w:val="28"/>
          <w:szCs w:val="28"/>
          <w:rtl/>
        </w:rPr>
        <w:t xml:space="preserve"> </w:t>
      </w:r>
    </w:p>
    <w:p w:rsidR="00574C9B" w:rsidRPr="00D274C1" w:rsidRDefault="00574C9B" w:rsidP="00574C9B">
      <w:pPr>
        <w:ind w:left="360" w:right="720"/>
        <w:rPr>
          <w:sz w:val="28"/>
          <w:szCs w:val="28"/>
          <w:lang w:val="en-GB"/>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جمال الخطيب (1422هـ) أولياء أمور الأطفال المعوقين - استراتيجيات العمل معهم وتدريبهم ودمجهم -  أكاديمية التربية الخاصة- الرياض</w:t>
      </w:r>
      <w:r w:rsidRPr="00D274C1">
        <w:rPr>
          <w:sz w:val="28"/>
          <w:szCs w:val="28"/>
          <w:rtl/>
          <w:lang w:val="en-GB"/>
        </w:rPr>
        <w:t>.</w:t>
      </w:r>
    </w:p>
    <w:p w:rsidR="00574C9B" w:rsidRPr="00D274C1" w:rsidRDefault="00574C9B" w:rsidP="00574C9B">
      <w:pPr>
        <w:ind w:left="360" w:right="720"/>
        <w:jc w:val="both"/>
        <w:rPr>
          <w:sz w:val="28"/>
          <w:szCs w:val="28"/>
        </w:rPr>
      </w:pPr>
      <w:r w:rsidRPr="00D274C1">
        <w:rPr>
          <w:sz w:val="28"/>
          <w:szCs w:val="28"/>
          <w:rtl/>
          <w:lang w:val="en-GB"/>
        </w:rPr>
        <w:t xml:space="preserve">○ </w:t>
      </w:r>
      <w:r w:rsidRPr="00D274C1">
        <w:rPr>
          <w:sz w:val="28"/>
          <w:szCs w:val="28"/>
          <w:rtl/>
        </w:rPr>
        <w:t>علي حنفي  (2007) العمل مع أسر ذوي الاحتياجات الخاصة ، دليل المعلمين والوالدين - دار العلم والإيمان للنشر والتوزيع- القاهرة.</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استراتيجيات التدخل المبكر والدمج ( خاص304)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48"/>
        </w:numPr>
        <w:jc w:val="lowKashida"/>
        <w:rPr>
          <w:sz w:val="28"/>
          <w:szCs w:val="28"/>
          <w:rtl/>
        </w:rPr>
      </w:pPr>
      <w:r w:rsidRPr="00D274C1">
        <w:rPr>
          <w:sz w:val="28"/>
          <w:szCs w:val="28"/>
          <w:rtl/>
        </w:rPr>
        <w:t>المبادئ الأساسية للتدخل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الفئات المستهدفة في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فريق العمل في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إدارة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الكشف المبكر عن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التدخل للوقاية من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استخدام الأنشطة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دور الأسرة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البيئة التعليمية في مراكز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البرامج العالمية المستخدمة في التدخل المبكر والدمج</w:t>
      </w:r>
      <w:r>
        <w:rPr>
          <w:rFonts w:hint="cs"/>
          <w:sz w:val="28"/>
          <w:szCs w:val="28"/>
          <w:rtl/>
        </w:rPr>
        <w:t>.</w:t>
      </w:r>
    </w:p>
    <w:p w:rsidR="00574C9B" w:rsidRDefault="00574C9B" w:rsidP="00574C9B">
      <w:pPr>
        <w:numPr>
          <w:ilvl w:val="0"/>
          <w:numId w:val="48"/>
        </w:numPr>
        <w:rPr>
          <w:sz w:val="28"/>
          <w:szCs w:val="28"/>
        </w:rPr>
      </w:pPr>
      <w:r w:rsidRPr="00D274C1">
        <w:rPr>
          <w:sz w:val="28"/>
          <w:szCs w:val="28"/>
          <w:rtl/>
        </w:rPr>
        <w:t>الخدمات الوقائية والعلاجية والتنبؤية في التدخل المبكر والدمج</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في ضوء السعي نحو إعداد معلم متخصص في مجال التربية الخاصة بالمفهوم الشامل الحديث , كانت </w:t>
      </w:r>
    </w:p>
    <w:p w:rsidR="00574C9B" w:rsidRPr="00D274C1" w:rsidRDefault="00574C9B" w:rsidP="00574C9B">
      <w:pPr>
        <w:jc w:val="lowKashida"/>
        <w:rPr>
          <w:sz w:val="28"/>
          <w:szCs w:val="28"/>
          <w:rtl/>
        </w:rPr>
      </w:pPr>
      <w:r w:rsidRPr="00D274C1">
        <w:rPr>
          <w:sz w:val="28"/>
          <w:szCs w:val="28"/>
          <w:rtl/>
        </w:rPr>
        <w:t xml:space="preserve">هناك حاجة ملحة للتعرف على أحدث المقررات الدراسية التي تمثل آخر المستجدات العلمية في مجال </w:t>
      </w:r>
    </w:p>
    <w:p w:rsidR="00574C9B" w:rsidRPr="00D274C1" w:rsidRDefault="00574C9B" w:rsidP="00574C9B">
      <w:pPr>
        <w:jc w:val="lowKashida"/>
        <w:rPr>
          <w:sz w:val="28"/>
          <w:szCs w:val="28"/>
          <w:rtl/>
        </w:rPr>
      </w:pPr>
      <w:r w:rsidRPr="00D274C1">
        <w:rPr>
          <w:sz w:val="28"/>
          <w:szCs w:val="28"/>
          <w:rtl/>
        </w:rPr>
        <w:t xml:space="preserve">التربية الخاصة ومنها ميدان التدخل المبكر كميدان حديث العهد نسبياً في معظم دول العالم والذي </w:t>
      </w:r>
    </w:p>
    <w:p w:rsidR="00574C9B" w:rsidRPr="00D274C1" w:rsidRDefault="00574C9B" w:rsidP="00574C9B">
      <w:pPr>
        <w:jc w:val="lowKashida"/>
        <w:rPr>
          <w:sz w:val="28"/>
          <w:szCs w:val="28"/>
          <w:rtl/>
        </w:rPr>
      </w:pPr>
      <w:r w:rsidRPr="00D274C1">
        <w:rPr>
          <w:sz w:val="28"/>
          <w:szCs w:val="28"/>
          <w:rtl/>
        </w:rPr>
        <w:t xml:space="preserve">يعكسه مقرر إستراتيجيات التدخل المبكر والدمج كأحد المقررات التي تهدف إلى إعداد معلم </w:t>
      </w:r>
    </w:p>
    <w:p w:rsidR="00574C9B" w:rsidRPr="00D274C1" w:rsidRDefault="00574C9B" w:rsidP="00574C9B">
      <w:pPr>
        <w:jc w:val="lowKashida"/>
        <w:rPr>
          <w:sz w:val="28"/>
          <w:szCs w:val="28"/>
          <w:rtl/>
        </w:rPr>
      </w:pPr>
      <w:r w:rsidRPr="00D274C1">
        <w:rPr>
          <w:sz w:val="28"/>
          <w:szCs w:val="28"/>
          <w:rtl/>
        </w:rPr>
        <w:t xml:space="preserve">متخصص  واع قادر على اكتشاف المشكلات ومعالجتها مبكرا ًقبل تفاقمها وذلك انطلاقا من المقولة </w:t>
      </w:r>
    </w:p>
    <w:p w:rsidR="00574C9B" w:rsidRPr="00D274C1" w:rsidRDefault="00574C9B" w:rsidP="00574C9B">
      <w:pPr>
        <w:jc w:val="lowKashida"/>
        <w:rPr>
          <w:sz w:val="28"/>
          <w:szCs w:val="28"/>
          <w:rtl/>
        </w:rPr>
      </w:pPr>
      <w:r w:rsidRPr="00D274C1">
        <w:rPr>
          <w:sz w:val="28"/>
          <w:szCs w:val="28"/>
          <w:rtl/>
        </w:rPr>
        <w:t>المشهورة " الوقاية خير من العلاج", لذا كان منطقياً أن يكون مقرر استراتيجيات التدخل المبكر</w:t>
      </w:r>
    </w:p>
    <w:p w:rsidR="00574C9B" w:rsidRPr="00D274C1" w:rsidRDefault="00574C9B" w:rsidP="00574C9B">
      <w:pPr>
        <w:rPr>
          <w:rtl/>
        </w:rPr>
      </w:pPr>
      <w:r w:rsidRPr="00D274C1">
        <w:rPr>
          <w:sz w:val="28"/>
          <w:szCs w:val="28"/>
          <w:rtl/>
        </w:rPr>
        <w:t xml:space="preserve"> والدمج احد المقررات الدراسية المدرج ضمن خطة برنامج التربية الخاصة  .</w:t>
      </w:r>
    </w:p>
    <w:p w:rsidR="00574C9B" w:rsidRPr="00D274C1" w:rsidRDefault="00574C9B" w:rsidP="00574C9B">
      <w:pPr>
        <w:rPr>
          <w:rtl/>
        </w:rPr>
      </w:pPr>
    </w:p>
    <w:p w:rsidR="00574C9B" w:rsidRPr="00D274C1" w:rsidRDefault="00574C9B" w:rsidP="00574C9B">
      <w:pPr>
        <w:rPr>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28"/>
          <w:szCs w:val="28"/>
          <w:rtl/>
        </w:rPr>
        <w:t xml:space="preserve">       </w:t>
      </w:r>
    </w:p>
    <w:p w:rsidR="00574C9B" w:rsidRDefault="00574C9B" w:rsidP="00574C9B">
      <w:pPr>
        <w:ind w:left="283"/>
        <w:jc w:val="lowKashida"/>
        <w:rPr>
          <w:sz w:val="28"/>
          <w:szCs w:val="28"/>
          <w:rtl/>
        </w:rPr>
      </w:pPr>
      <w:r w:rsidRPr="00D274C1">
        <w:rPr>
          <w:sz w:val="28"/>
          <w:szCs w:val="28"/>
          <w:rtl/>
        </w:rPr>
        <w:t xml:space="preserve">يهدف هذا المقرر إلى  معرفة الأسس العامة للتدخل المبكر وكيفية تقييم العمليات النمائية في مرحلة الطفولة المبكرة والحد من تأثير الإعاقة و دور التفاعلات الأسرية في التدخل المبكر ودور الوالدين في برامج التدخل المبكر و إدراك العلاقة بين التعليم والتدخل المبكر وبين أساليب الرعاية الصحية والإرشادية الوقائية و تحديد خصائص المجتمع الذي تقدم فيه برامج التدخل المبكر و التعرف على أهم الخدمات النفسية والاجتماعية التي تقدم للمعاقين و القدرة على الوصف والتحليل من خلال كتابة التقارير المعبرة عن واقع التدخل المبكر والدمج في منطقة الإحساء بصفة خاصة و المملكة و الدول العربية بصفة عامة و تحليل أهم المشكلات </w:t>
      </w:r>
      <w:r w:rsidRPr="00D274C1">
        <w:rPr>
          <w:sz w:val="28"/>
          <w:szCs w:val="28"/>
          <w:rtl/>
        </w:rPr>
        <w:lastRenderedPageBreak/>
        <w:t>والعوائق الموجودة في المجتمع والتي تحول دون خدمات التدخل المبكر وتقدير  أهمية ودور التدخل المبكر في الوقاية من الإعاقة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5 </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numPr>
          <w:ilvl w:val="0"/>
          <w:numId w:val="49"/>
        </w:numPr>
        <w:jc w:val="lowKashida"/>
        <w:rPr>
          <w:sz w:val="28"/>
          <w:szCs w:val="28"/>
          <w:rtl/>
        </w:rPr>
      </w:pPr>
      <w:r w:rsidRPr="00D274C1">
        <w:rPr>
          <w:sz w:val="28"/>
          <w:szCs w:val="28"/>
          <w:rtl/>
        </w:rPr>
        <w:t>القدرة على التعبير عن مفهوم التدخل المبكر والدمج, والأسس التي يتم في ضوئها تحديد الفئات التي  سيقدم لها خدمات التدخل المبكر.</w:t>
      </w:r>
    </w:p>
    <w:p w:rsidR="00574C9B" w:rsidRPr="00D274C1" w:rsidRDefault="00574C9B" w:rsidP="00574C9B">
      <w:pPr>
        <w:numPr>
          <w:ilvl w:val="0"/>
          <w:numId w:val="49"/>
        </w:numPr>
        <w:jc w:val="lowKashida"/>
        <w:rPr>
          <w:sz w:val="28"/>
          <w:szCs w:val="28"/>
        </w:rPr>
      </w:pPr>
      <w:r w:rsidRPr="00D274C1">
        <w:rPr>
          <w:sz w:val="28"/>
          <w:szCs w:val="28"/>
          <w:rtl/>
        </w:rPr>
        <w:t>التعرف على أهم البرامج المستخدمة في التدخل المبكر.</w:t>
      </w:r>
    </w:p>
    <w:p w:rsidR="00574C9B" w:rsidRPr="00D274C1" w:rsidRDefault="00574C9B" w:rsidP="00574C9B">
      <w:pPr>
        <w:numPr>
          <w:ilvl w:val="0"/>
          <w:numId w:val="49"/>
        </w:numPr>
        <w:jc w:val="lowKashida"/>
        <w:rPr>
          <w:sz w:val="28"/>
          <w:szCs w:val="28"/>
        </w:rPr>
      </w:pPr>
      <w:r w:rsidRPr="00D274C1">
        <w:rPr>
          <w:sz w:val="28"/>
          <w:szCs w:val="28"/>
          <w:rtl/>
        </w:rPr>
        <w:t>المقارنة بين الواقع النظري والفعلي للتدخل المبكر من خلال الزيارات الميدانية لمؤسسات التدخل المبكر المختلفة.</w:t>
      </w:r>
    </w:p>
    <w:p w:rsidR="00574C9B" w:rsidRPr="00D274C1" w:rsidRDefault="00574C9B" w:rsidP="00574C9B">
      <w:pPr>
        <w:numPr>
          <w:ilvl w:val="0"/>
          <w:numId w:val="49"/>
        </w:numPr>
        <w:jc w:val="lowKashida"/>
        <w:rPr>
          <w:sz w:val="28"/>
          <w:szCs w:val="28"/>
        </w:rPr>
      </w:pPr>
      <w:r w:rsidRPr="00D274C1">
        <w:rPr>
          <w:sz w:val="28"/>
          <w:szCs w:val="28"/>
          <w:rtl/>
        </w:rPr>
        <w:t>كتابة التقارير المعبرة عن واقع التدخل المبكر والدمج .</w:t>
      </w:r>
    </w:p>
    <w:p w:rsidR="00574C9B" w:rsidRPr="00D274C1" w:rsidRDefault="00574C9B" w:rsidP="00574C9B">
      <w:pPr>
        <w:numPr>
          <w:ilvl w:val="0"/>
          <w:numId w:val="49"/>
        </w:numPr>
        <w:jc w:val="lowKashida"/>
        <w:rPr>
          <w:sz w:val="28"/>
          <w:szCs w:val="28"/>
        </w:rPr>
      </w:pPr>
      <w:r w:rsidRPr="00D274C1">
        <w:rPr>
          <w:sz w:val="28"/>
          <w:szCs w:val="28"/>
          <w:rtl/>
        </w:rPr>
        <w:t>اكتساب مهارات الاتصال الفعال .</w:t>
      </w:r>
    </w:p>
    <w:p w:rsidR="00574C9B" w:rsidRPr="00D274C1" w:rsidRDefault="00574C9B" w:rsidP="00574C9B">
      <w:pPr>
        <w:numPr>
          <w:ilvl w:val="0"/>
          <w:numId w:val="49"/>
        </w:numPr>
        <w:jc w:val="lowKashida"/>
        <w:rPr>
          <w:sz w:val="28"/>
          <w:szCs w:val="28"/>
        </w:rPr>
      </w:pPr>
      <w:r w:rsidRPr="00D274C1">
        <w:rPr>
          <w:sz w:val="28"/>
          <w:szCs w:val="28"/>
          <w:rtl/>
        </w:rPr>
        <w:t>اكتساب مهارات التعلم الذاتي من خلال البحث الإلكتروني والبحث عن معلومات ودراسات جديدة  تتصل بموضوع المقرر .</w:t>
      </w:r>
    </w:p>
    <w:p w:rsidR="00574C9B" w:rsidRPr="00D274C1" w:rsidRDefault="00574C9B" w:rsidP="00574C9B">
      <w:pPr>
        <w:numPr>
          <w:ilvl w:val="0"/>
          <w:numId w:val="49"/>
        </w:numPr>
        <w:jc w:val="lowKashida"/>
        <w:rPr>
          <w:sz w:val="28"/>
          <w:szCs w:val="28"/>
        </w:rPr>
      </w:pPr>
      <w:r w:rsidRPr="00D274C1">
        <w:rPr>
          <w:sz w:val="28"/>
          <w:szCs w:val="28"/>
          <w:rtl/>
        </w:rPr>
        <w:t>القدرة على حل المشكلات من خلال تحليل الوقع واقتراح الحلول المنطقية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المناقشة والحوار.</w:t>
      </w:r>
    </w:p>
    <w:p w:rsidR="00574C9B" w:rsidRPr="00D274C1" w:rsidRDefault="00574C9B" w:rsidP="00574C9B">
      <w:pPr>
        <w:numPr>
          <w:ilvl w:val="0"/>
          <w:numId w:val="51"/>
        </w:numPr>
        <w:jc w:val="lowKashida"/>
        <w:rPr>
          <w:sz w:val="28"/>
          <w:szCs w:val="28"/>
          <w:rtl/>
        </w:rPr>
      </w:pPr>
      <w:r w:rsidRPr="00D274C1">
        <w:rPr>
          <w:sz w:val="28"/>
          <w:szCs w:val="28"/>
          <w:rtl/>
        </w:rPr>
        <w:t>التقارير المتصلة بالمقرر و أسلوب عرض المادة العلمية للتقارير وما تتضمنه من تحليل ناقد لمحتوى المادة العلمية</w:t>
      </w:r>
    </w:p>
    <w:p w:rsidR="00574C9B" w:rsidRPr="00D274C1" w:rsidRDefault="00574C9B" w:rsidP="00574C9B">
      <w:pPr>
        <w:numPr>
          <w:ilvl w:val="0"/>
          <w:numId w:val="51"/>
        </w:numPr>
        <w:jc w:val="lowKashida"/>
        <w:rPr>
          <w:sz w:val="28"/>
          <w:szCs w:val="28"/>
        </w:rPr>
      </w:pPr>
      <w:r w:rsidRPr="00D274C1">
        <w:rPr>
          <w:sz w:val="28"/>
          <w:szCs w:val="28"/>
          <w:rtl/>
        </w:rPr>
        <w:t>الدراسات المتصلة بالميدان وأسلوب عرض المادة العلمية المتضمنة</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 المراجع الأساسية</w:t>
      </w:r>
    </w:p>
    <w:p w:rsidR="00574C9B" w:rsidRDefault="00574C9B" w:rsidP="00574C9B">
      <w:pPr>
        <w:numPr>
          <w:ilvl w:val="0"/>
          <w:numId w:val="50"/>
        </w:numPr>
        <w:jc w:val="lowKashida"/>
        <w:rPr>
          <w:sz w:val="28"/>
          <w:szCs w:val="28"/>
        </w:rPr>
      </w:pPr>
      <w:r w:rsidRPr="00D274C1">
        <w:rPr>
          <w:sz w:val="28"/>
          <w:szCs w:val="28"/>
          <w:rtl/>
        </w:rPr>
        <w:t>جمال الخطيب ومنى الحديدي(2004)- التدخل المبكر- مقدمة في التربية الخاصة في الطفولة المبكرة - دار الفكر للطباعة والنشر - عمان .</w:t>
      </w:r>
    </w:p>
    <w:p w:rsidR="00574C9B" w:rsidRDefault="00574C9B" w:rsidP="00574C9B">
      <w:pPr>
        <w:ind w:left="360"/>
        <w:jc w:val="lowKashida"/>
        <w:rPr>
          <w:sz w:val="28"/>
          <w:szCs w:val="28"/>
        </w:rPr>
      </w:pPr>
    </w:p>
    <w:p w:rsidR="00574C9B" w:rsidRPr="00D274C1" w:rsidRDefault="00574C9B" w:rsidP="00574C9B">
      <w:pPr>
        <w:jc w:val="lowKashida"/>
        <w:rPr>
          <w:b/>
          <w:bCs/>
          <w:sz w:val="36"/>
          <w:szCs w:val="36"/>
          <w:rtl/>
        </w:rPr>
      </w:pPr>
      <w:r w:rsidRPr="00D274C1">
        <w:rPr>
          <w:b/>
          <w:bCs/>
          <w:sz w:val="36"/>
          <w:szCs w:val="36"/>
          <w:rtl/>
        </w:rPr>
        <w:t>9 – مراجع إضافية</w:t>
      </w:r>
    </w:p>
    <w:p w:rsidR="00574C9B" w:rsidRPr="00D274C1" w:rsidRDefault="00574C9B" w:rsidP="00574C9B">
      <w:pPr>
        <w:numPr>
          <w:ilvl w:val="0"/>
          <w:numId w:val="50"/>
        </w:numPr>
        <w:jc w:val="lowKashida"/>
        <w:rPr>
          <w:sz w:val="28"/>
          <w:szCs w:val="28"/>
          <w:rtl/>
        </w:rPr>
      </w:pPr>
      <w:r w:rsidRPr="00D274C1">
        <w:rPr>
          <w:sz w:val="28"/>
          <w:szCs w:val="28"/>
          <w:rtl/>
        </w:rPr>
        <w:t xml:space="preserve">كوليت دريفت " تأليف " خالد العامري  " ترجمة " ( 2004) متطلبات التعليم المبكر للأطفال ذوي الاحتياجات الخاصة – دار الفاروق – القاهرة . </w:t>
      </w:r>
    </w:p>
    <w:p w:rsidR="00574C9B" w:rsidRPr="00FE0D90" w:rsidRDefault="00574C9B" w:rsidP="00FE0D90">
      <w:pPr>
        <w:numPr>
          <w:ilvl w:val="0"/>
          <w:numId w:val="50"/>
        </w:numPr>
        <w:jc w:val="lowKashida"/>
        <w:rPr>
          <w:sz w:val="28"/>
          <w:szCs w:val="28"/>
          <w:rtl/>
        </w:rPr>
      </w:pPr>
      <w:r w:rsidRPr="00D274C1">
        <w:rPr>
          <w:sz w:val="28"/>
          <w:szCs w:val="28"/>
          <w:rtl/>
        </w:rPr>
        <w:t xml:space="preserve">محمد علي فتحية – مها محمد الناطور (2001) – دليل الأهل و المعلم برنامج التدخل اللغوي المبكر – أكاديمية التربية الخاصة – الرياض . </w:t>
      </w: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1-بيانات المقرر:</w:t>
      </w:r>
      <w:r w:rsidRPr="00D274C1">
        <w:rPr>
          <w:b/>
          <w:bCs/>
          <w:sz w:val="32"/>
          <w:szCs w:val="32"/>
        </w:rPr>
        <w:t xml:space="preserve">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التخاطب واضطرابات النطق والكلام (خاص307)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الوحدات المعتمدة: 3 </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مهارات التواصل لذوى الاحتياجات الخاصة</w:t>
            </w:r>
          </w:p>
        </w:tc>
      </w:tr>
    </w:tbl>
    <w:p w:rsidR="00574C9B" w:rsidRPr="00D274C1" w:rsidRDefault="00574C9B" w:rsidP="00574C9B">
      <w:pPr>
        <w:rPr>
          <w:rtl/>
        </w:rPr>
      </w:pPr>
    </w:p>
    <w:p w:rsidR="00574C9B" w:rsidRPr="00D274C1" w:rsidRDefault="00574C9B" w:rsidP="00574C9B">
      <w:pPr>
        <w:rPr>
          <w:sz w:val="36"/>
          <w:szCs w:val="36"/>
          <w:rtl/>
        </w:rPr>
      </w:pPr>
      <w:r w:rsidRPr="00D274C1">
        <w:rPr>
          <w:b/>
          <w:bCs/>
          <w:sz w:val="32"/>
          <w:szCs w:val="32"/>
          <w:rtl/>
        </w:rPr>
        <w:t>2-وصف المقرر ومحتواه</w:t>
      </w:r>
    </w:p>
    <w:p w:rsidR="00574C9B" w:rsidRPr="00D274C1" w:rsidRDefault="00574C9B" w:rsidP="00574C9B">
      <w:pPr>
        <w:numPr>
          <w:ilvl w:val="0"/>
          <w:numId w:val="61"/>
        </w:numPr>
        <w:rPr>
          <w:sz w:val="28"/>
          <w:szCs w:val="28"/>
          <w:rtl/>
        </w:rPr>
      </w:pPr>
      <w:r w:rsidRPr="00D274C1">
        <w:rPr>
          <w:sz w:val="28"/>
          <w:szCs w:val="28"/>
          <w:rtl/>
        </w:rPr>
        <w:t xml:space="preserve">خلفية عامة عن عملية الكلام : </w:t>
      </w:r>
    </w:p>
    <w:p w:rsidR="00574C9B" w:rsidRPr="00D274C1" w:rsidRDefault="00574C9B" w:rsidP="00574C9B">
      <w:pPr>
        <w:numPr>
          <w:ilvl w:val="0"/>
          <w:numId w:val="61"/>
        </w:numPr>
        <w:rPr>
          <w:sz w:val="28"/>
          <w:szCs w:val="28"/>
          <w:rtl/>
        </w:rPr>
      </w:pPr>
      <w:r w:rsidRPr="00D274C1">
        <w:rPr>
          <w:sz w:val="28"/>
          <w:szCs w:val="28"/>
          <w:rtl/>
        </w:rPr>
        <w:t>مفاهيم أساسية (التواصل-اللغة-الكلام-النطق-أصوات الكلام)</w:t>
      </w:r>
    </w:p>
    <w:p w:rsidR="00574C9B" w:rsidRPr="00D274C1" w:rsidRDefault="00574C9B" w:rsidP="00574C9B">
      <w:pPr>
        <w:numPr>
          <w:ilvl w:val="0"/>
          <w:numId w:val="61"/>
        </w:numPr>
        <w:rPr>
          <w:sz w:val="28"/>
          <w:szCs w:val="28"/>
          <w:rtl/>
        </w:rPr>
      </w:pPr>
      <w:r w:rsidRPr="00D274C1">
        <w:rPr>
          <w:sz w:val="28"/>
          <w:szCs w:val="28"/>
          <w:rtl/>
        </w:rPr>
        <w:t>تشريح الجهاز الكلامي</w:t>
      </w:r>
    </w:p>
    <w:p w:rsidR="00574C9B" w:rsidRPr="00D274C1" w:rsidRDefault="00574C9B" w:rsidP="00574C9B">
      <w:pPr>
        <w:numPr>
          <w:ilvl w:val="0"/>
          <w:numId w:val="61"/>
        </w:numPr>
        <w:rPr>
          <w:sz w:val="28"/>
          <w:szCs w:val="28"/>
          <w:rtl/>
        </w:rPr>
      </w:pPr>
      <w:r w:rsidRPr="00D274C1">
        <w:rPr>
          <w:sz w:val="28"/>
          <w:szCs w:val="28"/>
          <w:rtl/>
        </w:rPr>
        <w:t>عملية الكلام مراحلها وأجهزتها</w:t>
      </w:r>
    </w:p>
    <w:p w:rsidR="00574C9B" w:rsidRPr="00D274C1" w:rsidRDefault="00574C9B" w:rsidP="00574C9B">
      <w:pPr>
        <w:numPr>
          <w:ilvl w:val="0"/>
          <w:numId w:val="61"/>
        </w:numPr>
        <w:rPr>
          <w:sz w:val="28"/>
          <w:szCs w:val="28"/>
          <w:rtl/>
        </w:rPr>
      </w:pPr>
      <w:r w:rsidRPr="00D274C1">
        <w:rPr>
          <w:sz w:val="28"/>
          <w:szCs w:val="28"/>
          <w:rtl/>
        </w:rPr>
        <w:t>مرحلة الاستقبال – مرحلة المعالجة – مرحلة الإرسال (ممارسة الكلام)</w:t>
      </w:r>
    </w:p>
    <w:p w:rsidR="00574C9B" w:rsidRPr="00D274C1" w:rsidRDefault="00574C9B" w:rsidP="00574C9B">
      <w:pPr>
        <w:numPr>
          <w:ilvl w:val="0"/>
          <w:numId w:val="61"/>
        </w:numPr>
        <w:rPr>
          <w:sz w:val="28"/>
          <w:szCs w:val="28"/>
          <w:rtl/>
        </w:rPr>
      </w:pPr>
      <w:r w:rsidRPr="00D274C1">
        <w:rPr>
          <w:sz w:val="28"/>
          <w:szCs w:val="28"/>
          <w:rtl/>
        </w:rPr>
        <w:t>مرحلة النمو اللغوي عند الأطفال</w:t>
      </w:r>
    </w:p>
    <w:p w:rsidR="00574C9B" w:rsidRPr="00D274C1" w:rsidRDefault="00574C9B" w:rsidP="00574C9B">
      <w:pPr>
        <w:numPr>
          <w:ilvl w:val="0"/>
          <w:numId w:val="61"/>
        </w:numPr>
        <w:rPr>
          <w:sz w:val="28"/>
          <w:szCs w:val="28"/>
          <w:rtl/>
        </w:rPr>
      </w:pPr>
      <w:r w:rsidRPr="00D274C1">
        <w:rPr>
          <w:sz w:val="28"/>
          <w:szCs w:val="28"/>
          <w:rtl/>
        </w:rPr>
        <w:t>عملية نطق أصوات الكلام : تصنيف أصوات الحروف-مراكز جهاز الكلام</w:t>
      </w:r>
    </w:p>
    <w:p w:rsidR="00574C9B" w:rsidRPr="00D274C1" w:rsidRDefault="00574C9B" w:rsidP="00574C9B">
      <w:pPr>
        <w:rPr>
          <w:sz w:val="28"/>
          <w:szCs w:val="28"/>
          <w:rtl/>
        </w:rPr>
      </w:pPr>
      <w:r w:rsidRPr="00D274C1">
        <w:rPr>
          <w:sz w:val="28"/>
          <w:szCs w:val="28"/>
          <w:rtl/>
        </w:rPr>
        <w:t xml:space="preserve">        صفات أصوات الحروف</w:t>
      </w:r>
    </w:p>
    <w:p w:rsidR="00574C9B" w:rsidRPr="00D274C1" w:rsidRDefault="00574C9B" w:rsidP="00574C9B">
      <w:pPr>
        <w:numPr>
          <w:ilvl w:val="0"/>
          <w:numId w:val="62"/>
        </w:numPr>
        <w:rPr>
          <w:sz w:val="28"/>
          <w:szCs w:val="28"/>
          <w:rtl/>
        </w:rPr>
      </w:pPr>
      <w:r w:rsidRPr="00D274C1">
        <w:rPr>
          <w:sz w:val="28"/>
          <w:szCs w:val="28"/>
          <w:rtl/>
        </w:rPr>
        <w:t>اضطرابات النطق والكلام (المفهوم-انتشارها- تصنيفها –تشخيصها وأسبابها )</w:t>
      </w:r>
    </w:p>
    <w:p w:rsidR="00574C9B" w:rsidRPr="00D274C1" w:rsidRDefault="00574C9B" w:rsidP="00574C9B">
      <w:pPr>
        <w:numPr>
          <w:ilvl w:val="0"/>
          <w:numId w:val="62"/>
        </w:numPr>
        <w:rPr>
          <w:sz w:val="28"/>
          <w:szCs w:val="28"/>
          <w:rtl/>
        </w:rPr>
      </w:pPr>
      <w:r w:rsidRPr="00D274C1">
        <w:rPr>
          <w:sz w:val="28"/>
          <w:szCs w:val="28"/>
          <w:rtl/>
        </w:rPr>
        <w:t>مظاهر اضطرابات النطق ( الحذف،  الإبدال، الإضافة)</w:t>
      </w:r>
    </w:p>
    <w:p w:rsidR="00574C9B" w:rsidRPr="00D274C1" w:rsidRDefault="00574C9B" w:rsidP="00574C9B">
      <w:pPr>
        <w:numPr>
          <w:ilvl w:val="0"/>
          <w:numId w:val="62"/>
        </w:numPr>
        <w:rPr>
          <w:sz w:val="28"/>
          <w:szCs w:val="28"/>
          <w:rtl/>
        </w:rPr>
      </w:pPr>
      <w:r w:rsidRPr="00D274C1">
        <w:rPr>
          <w:sz w:val="28"/>
          <w:szCs w:val="28"/>
          <w:rtl/>
        </w:rPr>
        <w:t>التحريف أو التشويه(الخصائص والأسباب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أشكال اضطرابات الكلام </w:t>
      </w:r>
    </w:p>
    <w:p w:rsidR="00574C9B" w:rsidRPr="00D274C1" w:rsidRDefault="00574C9B" w:rsidP="00574C9B">
      <w:pPr>
        <w:numPr>
          <w:ilvl w:val="0"/>
          <w:numId w:val="62"/>
        </w:numPr>
        <w:rPr>
          <w:sz w:val="28"/>
          <w:szCs w:val="28"/>
          <w:rtl/>
        </w:rPr>
      </w:pPr>
      <w:r w:rsidRPr="00D274C1">
        <w:rPr>
          <w:sz w:val="28"/>
          <w:szCs w:val="28"/>
          <w:rtl/>
        </w:rPr>
        <w:t>طلاقة الكلام العادي والمضطرب</w:t>
      </w:r>
    </w:p>
    <w:p w:rsidR="00574C9B" w:rsidRPr="00D274C1" w:rsidRDefault="00574C9B" w:rsidP="00574C9B">
      <w:pPr>
        <w:numPr>
          <w:ilvl w:val="0"/>
          <w:numId w:val="62"/>
        </w:numPr>
        <w:rPr>
          <w:sz w:val="28"/>
          <w:szCs w:val="28"/>
          <w:rtl/>
        </w:rPr>
      </w:pPr>
      <w:r w:rsidRPr="00D274C1">
        <w:rPr>
          <w:sz w:val="28"/>
          <w:szCs w:val="28"/>
          <w:rtl/>
        </w:rPr>
        <w:t>مظاهر الاضطراب (التهتهة –الثأثاة-التلعثم-الفأفأة-الطمطمة-.......)</w:t>
      </w:r>
    </w:p>
    <w:p w:rsidR="00574C9B" w:rsidRPr="00D274C1" w:rsidRDefault="00574C9B" w:rsidP="00574C9B">
      <w:pPr>
        <w:numPr>
          <w:ilvl w:val="0"/>
          <w:numId w:val="62"/>
        </w:numPr>
        <w:rPr>
          <w:sz w:val="28"/>
          <w:szCs w:val="28"/>
          <w:rtl/>
        </w:rPr>
      </w:pPr>
      <w:r w:rsidRPr="00D274C1">
        <w:rPr>
          <w:sz w:val="28"/>
          <w:szCs w:val="28"/>
          <w:rtl/>
        </w:rPr>
        <w:t>اللجلجة(تعريفها-انتشارها –صورها-الأسباب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اضطرابات الصوت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من اضطراب الصوت(الخنف – الخمخمة - ....) </w:t>
      </w:r>
    </w:p>
    <w:p w:rsidR="00574C9B" w:rsidRPr="00D274C1" w:rsidRDefault="00574C9B" w:rsidP="00574C9B">
      <w:pPr>
        <w:numPr>
          <w:ilvl w:val="0"/>
          <w:numId w:val="62"/>
        </w:numPr>
        <w:rPr>
          <w:sz w:val="28"/>
          <w:szCs w:val="28"/>
          <w:rtl/>
        </w:rPr>
      </w:pPr>
      <w:r w:rsidRPr="00D274C1">
        <w:rPr>
          <w:sz w:val="28"/>
          <w:szCs w:val="28"/>
          <w:rtl/>
        </w:rPr>
        <w:t xml:space="preserve">اضطرابات اللغة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اضطراب اللغة التواصل </w:t>
      </w:r>
    </w:p>
    <w:p w:rsidR="00574C9B" w:rsidRPr="00D274C1" w:rsidRDefault="00574C9B" w:rsidP="00574C9B">
      <w:pPr>
        <w:numPr>
          <w:ilvl w:val="0"/>
          <w:numId w:val="62"/>
        </w:numPr>
        <w:rPr>
          <w:sz w:val="28"/>
          <w:szCs w:val="28"/>
        </w:rPr>
      </w:pPr>
      <w:r w:rsidRPr="00D274C1">
        <w:rPr>
          <w:sz w:val="28"/>
          <w:szCs w:val="28"/>
          <w:rtl/>
        </w:rPr>
        <w:t>سيكولوجية التواصل لدى ( المعاق سمعياً ، المتخلف عقليا ، الكفيف ، صعوبات التعلم)</w:t>
      </w:r>
    </w:p>
    <w:p w:rsidR="00574C9B" w:rsidRPr="00D274C1" w:rsidRDefault="00574C9B" w:rsidP="00FE0D90">
      <w:pPr>
        <w:rPr>
          <w:sz w:val="28"/>
          <w:szCs w:val="28"/>
          <w:rtl/>
        </w:rPr>
      </w:pPr>
    </w:p>
    <w:p w:rsidR="00574C9B" w:rsidRPr="00D274C1" w:rsidRDefault="00574C9B" w:rsidP="00574C9B">
      <w:pPr>
        <w:rPr>
          <w:sz w:val="36"/>
          <w:szCs w:val="36"/>
          <w:rtl/>
        </w:rPr>
      </w:pPr>
      <w:r w:rsidRPr="00D274C1">
        <w:rPr>
          <w:b/>
          <w:bCs/>
          <w:sz w:val="32"/>
          <w:szCs w:val="32"/>
          <w:rtl/>
        </w:rPr>
        <w:t>3- مبررات المقرر:</w:t>
      </w:r>
    </w:p>
    <w:p w:rsidR="00574C9B" w:rsidRDefault="00574C9B" w:rsidP="00574C9B">
      <w:pPr>
        <w:jc w:val="lowKashida"/>
        <w:rPr>
          <w:sz w:val="28"/>
          <w:szCs w:val="28"/>
          <w:rtl/>
        </w:rPr>
      </w:pPr>
      <w:r w:rsidRPr="00D274C1">
        <w:rPr>
          <w:sz w:val="28"/>
          <w:szCs w:val="28"/>
          <w:rtl/>
        </w:rPr>
        <w:t xml:space="preserve">   نظرا لما تشكله عملية اللغة والتواصل لدى معظم الأفراد من أهمية ، بالتالي الخلل فيها يحتاج إلى التعرف على عملية اضطرابات النطق والكلام (الماهية والمظاهر والأسباب والتقييم والتشخيص والعلاج) ، بالإضافة إلى علاقة اضطرابات النطق والكلام بالإعاقات المختلفة وطرق التدريب والعلاج.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4- أهداف المقرر</w:t>
      </w:r>
    </w:p>
    <w:p w:rsidR="00574C9B" w:rsidRPr="00D274C1" w:rsidRDefault="00574C9B" w:rsidP="00574C9B">
      <w:pPr>
        <w:spacing w:before="60" w:after="60"/>
        <w:ind w:left="75" w:right="75"/>
        <w:jc w:val="both"/>
        <w:rPr>
          <w:sz w:val="32"/>
          <w:szCs w:val="32"/>
          <w:rtl/>
        </w:rPr>
      </w:pPr>
      <w:r w:rsidRPr="00D274C1">
        <w:rPr>
          <w:sz w:val="32"/>
          <w:szCs w:val="32"/>
          <w:rtl/>
        </w:rPr>
        <w:t xml:space="preserve">يهدف هذا المقرر إلى التعرف على مفهوم عملية التواصل اللفظي ومراحل اكتساب الطفل لمهارات النطق والكلام و تشريح الجهاز الكلامي المسئول عن النطق </w:t>
      </w:r>
      <w:r w:rsidRPr="00D274C1">
        <w:rPr>
          <w:sz w:val="32"/>
          <w:szCs w:val="32"/>
          <w:rtl/>
        </w:rPr>
        <w:lastRenderedPageBreak/>
        <w:t>والكلام وتحديد  اضطراب النطق والكلام بأنواعها وخصائصها والتدرب الطالب على كيفية علاج اضطرابات التخاطب ودور المعلم في الحد من آثارها.</w:t>
      </w:r>
    </w:p>
    <w:p w:rsidR="00574C9B" w:rsidRPr="00D274C1" w:rsidRDefault="00574C9B" w:rsidP="00574C9B">
      <w:pPr>
        <w:rPr>
          <w:sz w:val="36"/>
          <w:szCs w:val="36"/>
          <w:rtl/>
        </w:rPr>
      </w:pPr>
      <w:r w:rsidRPr="00D274C1">
        <w:rPr>
          <w:b/>
          <w:bCs/>
          <w:sz w:val="32"/>
          <w:szCs w:val="32"/>
          <w:rtl/>
        </w:rPr>
        <w:t>5-  مهارات التعلم</w:t>
      </w:r>
      <w:r w:rsidRPr="00D274C1">
        <w:rPr>
          <w:sz w:val="36"/>
          <w:szCs w:val="36"/>
          <w:rtl/>
        </w:rPr>
        <w:t xml:space="preserve"> </w:t>
      </w:r>
    </w:p>
    <w:p w:rsidR="00574C9B" w:rsidRPr="00D274C1" w:rsidRDefault="00574C9B" w:rsidP="00574C9B">
      <w:pPr>
        <w:numPr>
          <w:ilvl w:val="0"/>
          <w:numId w:val="63"/>
        </w:numPr>
        <w:rPr>
          <w:sz w:val="28"/>
          <w:szCs w:val="28"/>
          <w:rtl/>
        </w:rPr>
      </w:pPr>
      <w:r w:rsidRPr="00D274C1">
        <w:rPr>
          <w:sz w:val="28"/>
          <w:szCs w:val="28"/>
          <w:rtl/>
        </w:rPr>
        <w:t>تعريف الطالب بماهية اضطراب النطق والكلام وعلاقته بالإعاقات المختلفة.</w:t>
      </w:r>
    </w:p>
    <w:p w:rsidR="00574C9B" w:rsidRPr="00D274C1" w:rsidRDefault="00574C9B" w:rsidP="00574C9B">
      <w:pPr>
        <w:numPr>
          <w:ilvl w:val="0"/>
          <w:numId w:val="63"/>
        </w:numPr>
        <w:rPr>
          <w:sz w:val="28"/>
          <w:szCs w:val="28"/>
          <w:rtl/>
        </w:rPr>
      </w:pPr>
      <w:r w:rsidRPr="00D274C1">
        <w:rPr>
          <w:sz w:val="28"/>
          <w:szCs w:val="28"/>
          <w:rtl/>
        </w:rPr>
        <w:t>إكساب الطالب مهارات التعرف على أشكال ومظاهر الاضطراب.</w:t>
      </w:r>
    </w:p>
    <w:p w:rsidR="00574C9B" w:rsidRPr="00D274C1" w:rsidRDefault="00574C9B" w:rsidP="00574C9B">
      <w:pPr>
        <w:numPr>
          <w:ilvl w:val="0"/>
          <w:numId w:val="63"/>
        </w:numPr>
        <w:rPr>
          <w:sz w:val="28"/>
          <w:szCs w:val="28"/>
          <w:rtl/>
        </w:rPr>
      </w:pPr>
      <w:r w:rsidRPr="00D274C1">
        <w:rPr>
          <w:sz w:val="28"/>
          <w:szCs w:val="28"/>
          <w:rtl/>
        </w:rPr>
        <w:t>تدريب الطالب على التقييم والتشخيص والعلاج.</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6-طرق التدريس المستخدمة</w:t>
      </w:r>
    </w:p>
    <w:p w:rsidR="00574C9B" w:rsidRPr="00D274C1" w:rsidRDefault="00574C9B" w:rsidP="00574C9B">
      <w:pPr>
        <w:numPr>
          <w:ilvl w:val="0"/>
          <w:numId w:val="64"/>
        </w:numPr>
        <w:spacing w:before="240" w:line="360" w:lineRule="auto"/>
        <w:rPr>
          <w:sz w:val="28"/>
          <w:szCs w:val="28"/>
          <w:rtl/>
        </w:rPr>
      </w:pPr>
      <w:r w:rsidRPr="00D274C1">
        <w:rPr>
          <w:sz w:val="28"/>
          <w:szCs w:val="28"/>
          <w:rtl/>
        </w:rPr>
        <w:t>المحاضرات</w:t>
      </w:r>
    </w:p>
    <w:p w:rsidR="00574C9B" w:rsidRPr="00D274C1" w:rsidRDefault="00574C9B" w:rsidP="00574C9B">
      <w:pPr>
        <w:numPr>
          <w:ilvl w:val="0"/>
          <w:numId w:val="64"/>
        </w:numPr>
        <w:spacing w:line="360" w:lineRule="auto"/>
        <w:rPr>
          <w:sz w:val="28"/>
          <w:szCs w:val="28"/>
          <w:rtl/>
        </w:rPr>
      </w:pPr>
      <w:r w:rsidRPr="00D274C1">
        <w:rPr>
          <w:sz w:val="28"/>
          <w:szCs w:val="28"/>
          <w:rtl/>
        </w:rPr>
        <w:t>المناقشة والحوار</w:t>
      </w:r>
    </w:p>
    <w:p w:rsidR="00574C9B" w:rsidRPr="00D274C1" w:rsidRDefault="00574C9B" w:rsidP="00574C9B">
      <w:pPr>
        <w:numPr>
          <w:ilvl w:val="0"/>
          <w:numId w:val="64"/>
        </w:numPr>
        <w:spacing w:line="360" w:lineRule="auto"/>
        <w:rPr>
          <w:sz w:val="28"/>
          <w:szCs w:val="28"/>
          <w:rtl/>
        </w:rPr>
      </w:pPr>
      <w:r w:rsidRPr="00D274C1">
        <w:rPr>
          <w:sz w:val="28"/>
          <w:szCs w:val="28"/>
          <w:rtl/>
        </w:rPr>
        <w:t>الزيارات الميدانية</w:t>
      </w:r>
    </w:p>
    <w:p w:rsidR="00574C9B" w:rsidRPr="00D274C1" w:rsidRDefault="00574C9B" w:rsidP="00574C9B">
      <w:pPr>
        <w:numPr>
          <w:ilvl w:val="0"/>
          <w:numId w:val="64"/>
        </w:numPr>
        <w:rPr>
          <w:rtl/>
        </w:rPr>
      </w:pPr>
      <w:r w:rsidRPr="00D274C1">
        <w:rPr>
          <w:sz w:val="28"/>
          <w:szCs w:val="28"/>
          <w:rtl/>
        </w:rPr>
        <w:t>عروض لنماذج من حالات الاضطرابات بإشكالها المختلفة</w:t>
      </w:r>
    </w:p>
    <w:p w:rsidR="00574C9B" w:rsidRPr="00D274C1" w:rsidRDefault="00574C9B" w:rsidP="00574C9B"/>
    <w:p w:rsidR="00574C9B" w:rsidRPr="00D274C1" w:rsidRDefault="00574C9B" w:rsidP="00574C9B">
      <w:pPr>
        <w:ind w:left="-334" w:right="720"/>
        <w:jc w:val="lowKashida"/>
        <w:rPr>
          <w:b/>
          <w:bCs/>
          <w:sz w:val="32"/>
          <w:szCs w:val="32"/>
        </w:rPr>
      </w:pPr>
      <w:r w:rsidRPr="00D274C1">
        <w:rPr>
          <w:b/>
          <w:bCs/>
          <w:sz w:val="32"/>
          <w:szCs w:val="32"/>
          <w:rtl/>
        </w:rPr>
        <w:t xml:space="preserve">      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عبدا لعزيز السيد الشخص(1997) - اضطرابات النطق والكلام مكتبة - الصفحات الذهبية المحدودة - فهرسة مكتبة الملك فيصل الوطنية - الرياض.</w:t>
      </w:r>
    </w:p>
    <w:p w:rsidR="00574C9B" w:rsidRPr="00D274C1" w:rsidRDefault="00574C9B" w:rsidP="00574C9B">
      <w:pPr>
        <w:rPr>
          <w:sz w:val="28"/>
          <w:szCs w:val="28"/>
          <w:rtl/>
        </w:rPr>
      </w:pPr>
      <w:r w:rsidRPr="00D274C1">
        <w:rPr>
          <w:sz w:val="28"/>
          <w:szCs w:val="28"/>
          <w:rtl/>
        </w:rPr>
        <w:t>○  زينب محمود شقير (2002) -  اضطرابات اللغة والتواصل - مكتبة الأنجلو المصرية - القاهرة.</w:t>
      </w:r>
    </w:p>
    <w:p w:rsidR="00574C9B" w:rsidRDefault="00574C9B" w:rsidP="00574C9B">
      <w:pPr>
        <w:rPr>
          <w:sz w:val="28"/>
          <w:szCs w:val="28"/>
          <w:rtl/>
        </w:rPr>
      </w:pPr>
      <w:r w:rsidRPr="00D274C1">
        <w:rPr>
          <w:sz w:val="28"/>
          <w:szCs w:val="28"/>
          <w:rtl/>
        </w:rPr>
        <w:t>○ فيصل محمد الزراد(1990) -  اللغة واضطراب النطق والكلام - دار المريخ - الرياض.</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 xml:space="preserve">فاروق الروسان(2000) - مقدمة في الاضطرابات اللغوية - دار الزهراء للنشر والتوزيع - الرياض.                       </w:t>
      </w:r>
    </w:p>
    <w:p w:rsidR="00574C9B" w:rsidRPr="00D274C1" w:rsidRDefault="00574C9B" w:rsidP="00574C9B">
      <w:pPr>
        <w:jc w:val="lowKashida"/>
        <w:rPr>
          <w:sz w:val="28"/>
          <w:szCs w:val="28"/>
          <w:rtl/>
        </w:rPr>
      </w:pPr>
      <w:r w:rsidRPr="00D274C1">
        <w:rPr>
          <w:sz w:val="28"/>
          <w:szCs w:val="28"/>
          <w:rtl/>
        </w:rPr>
        <w:t xml:space="preserve">○ إيهاب الببلاوي(2008) - دليل الوالدين والمعلمين لعلاج اضطراب النطق - دار الزهراء- الرياض.                              </w:t>
      </w:r>
    </w:p>
    <w:p w:rsidR="00574C9B" w:rsidRPr="00D274C1" w:rsidRDefault="00574C9B" w:rsidP="00574C9B">
      <w:pPr>
        <w:rPr>
          <w:sz w:val="28"/>
          <w:szCs w:val="28"/>
          <w:rtl/>
        </w:rPr>
      </w:pPr>
      <w:r w:rsidRPr="00D274C1">
        <w:rPr>
          <w:sz w:val="28"/>
          <w:szCs w:val="28"/>
          <w:rtl/>
        </w:rPr>
        <w:t xml:space="preserve">○ سهير محمود أمين(2004)-  اضطرابات النطق والكلام التشخيص والعلاج - عالم الكتب - القاهرة. </w:t>
      </w:r>
    </w:p>
    <w:p w:rsidR="00574C9B" w:rsidRPr="00D274C1" w:rsidRDefault="00574C9B" w:rsidP="00574C9B">
      <w:pPr>
        <w:rPr>
          <w:sz w:val="28"/>
          <w:szCs w:val="28"/>
          <w:rtl/>
        </w:rPr>
      </w:pPr>
      <w:r w:rsidRPr="00D274C1">
        <w:rPr>
          <w:sz w:val="28"/>
          <w:szCs w:val="28"/>
          <w:rtl/>
        </w:rPr>
        <w:t xml:space="preserve">○ صلاح الدين مرسي (2004) - مهارات التواصل وتعليم الكلام - الجمعية القطرية لتأهيل ذوى الاحتياجات    الخاصة -  قطر. </w:t>
      </w:r>
    </w:p>
    <w:p w:rsidR="00574C9B" w:rsidRPr="00D274C1" w:rsidRDefault="00FE0D90" w:rsidP="00574C9B">
      <w:pPr>
        <w:rPr>
          <w:sz w:val="28"/>
          <w:szCs w:val="28"/>
          <w:rtl/>
        </w:rPr>
      </w:pPr>
      <w:r>
        <w:rPr>
          <w:sz w:val="28"/>
          <w:szCs w:val="28"/>
          <w:rtl/>
        </w:rPr>
        <w:t xml:space="preserve">   </w:t>
      </w:r>
      <w:r w:rsidR="00574C9B" w:rsidRPr="00D274C1">
        <w:rPr>
          <w:sz w:val="28"/>
          <w:szCs w:val="28"/>
          <w:rtl/>
        </w:rPr>
        <w:t xml:space="preserve">                    </w:t>
      </w:r>
    </w:p>
    <w:p w:rsidR="00574C9B" w:rsidRPr="00FE0D90" w:rsidRDefault="00FE0D90" w:rsidP="00FE0D90">
      <w:pPr>
        <w:rPr>
          <w:sz w:val="32"/>
          <w:szCs w:val="32"/>
          <w:rtl/>
        </w:rPr>
      </w:pPr>
      <w:r>
        <w:rPr>
          <w:sz w:val="32"/>
          <w:szCs w:val="32"/>
          <w:rtl/>
        </w:rPr>
        <w:lastRenderedPageBreak/>
        <w:t xml:space="preserve"> </w:t>
      </w:r>
      <w:r w:rsidR="00574C9B" w:rsidRPr="00D274C1">
        <w:rPr>
          <w:sz w:val="32"/>
          <w:szCs w:val="32"/>
          <w:rtl/>
        </w:rPr>
        <w:t xml:space="preserve">                                      </w:t>
      </w:r>
      <w:r>
        <w:rPr>
          <w:sz w:val="32"/>
          <w:szCs w:val="32"/>
          <w:rtl/>
        </w:rPr>
        <w:t xml:space="preserve">                             </w:t>
      </w:r>
    </w:p>
    <w:p w:rsidR="00574C9B" w:rsidRPr="00D274C1" w:rsidRDefault="00574C9B" w:rsidP="00574C9B">
      <w:pPr>
        <w:rPr>
          <w:b/>
          <w:bCs/>
          <w:sz w:val="32"/>
          <w:szCs w:val="32"/>
        </w:rPr>
      </w:pPr>
      <w:r w:rsidRPr="00D274C1">
        <w:rPr>
          <w:b/>
          <w:bCs/>
          <w:sz w:val="32"/>
          <w:szCs w:val="32"/>
          <w:rtl/>
        </w:rPr>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اللغة العربية لمعلم التربية الخاصة (خاص308)</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65"/>
        </w:numPr>
        <w:rPr>
          <w:sz w:val="28"/>
          <w:szCs w:val="28"/>
          <w:rtl/>
        </w:rPr>
      </w:pPr>
      <w:r w:rsidRPr="00D274C1">
        <w:rPr>
          <w:sz w:val="28"/>
          <w:szCs w:val="28"/>
          <w:rtl/>
        </w:rPr>
        <w:t>اللغة العربية:وظيفتها ,أهميتها ,خصائصها</w:t>
      </w:r>
      <w:r>
        <w:rPr>
          <w:rFonts w:hint="cs"/>
          <w:sz w:val="28"/>
          <w:szCs w:val="28"/>
          <w:rtl/>
        </w:rPr>
        <w:t>.</w:t>
      </w:r>
    </w:p>
    <w:p w:rsidR="00574C9B" w:rsidRPr="00D274C1" w:rsidRDefault="00574C9B" w:rsidP="00574C9B">
      <w:pPr>
        <w:numPr>
          <w:ilvl w:val="0"/>
          <w:numId w:val="65"/>
        </w:numPr>
        <w:rPr>
          <w:sz w:val="28"/>
          <w:szCs w:val="28"/>
          <w:rtl/>
        </w:rPr>
      </w:pPr>
      <w:r w:rsidRPr="00D274C1">
        <w:rPr>
          <w:sz w:val="28"/>
          <w:szCs w:val="28"/>
          <w:rtl/>
        </w:rPr>
        <w:t>أهداف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الأسس العامة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مدرس اللغة العربية في المرحلة الابتدائية :صفاته,واجباته ,إعداده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الاستماع وأهميته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طرق التدريس الخاصة باللغة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أدب الأطفال</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التقويم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مشاهدة بعض دروس فروع اللغة العربية في المدرسة الابتدائية</w:t>
      </w:r>
      <w:r>
        <w:rPr>
          <w:rFonts w:hint="cs"/>
          <w:sz w:val="28"/>
          <w:szCs w:val="28"/>
          <w:rtl/>
        </w:rPr>
        <w:t>.</w:t>
      </w:r>
    </w:p>
    <w:p w:rsidR="00574C9B" w:rsidRDefault="00574C9B" w:rsidP="00574C9B">
      <w:pPr>
        <w:numPr>
          <w:ilvl w:val="0"/>
          <w:numId w:val="65"/>
        </w:numPr>
        <w:rPr>
          <w:sz w:val="28"/>
          <w:szCs w:val="28"/>
        </w:rPr>
      </w:pPr>
      <w:r w:rsidRPr="00D274C1">
        <w:rPr>
          <w:sz w:val="28"/>
          <w:szCs w:val="28"/>
          <w:rtl/>
        </w:rPr>
        <w:t>تطبيقات في تحضير دروس اللغة العربية في المرحلة الابتدائية</w:t>
      </w:r>
      <w:r>
        <w:rPr>
          <w:rFonts w:hint="cs"/>
          <w:sz w:val="28"/>
          <w:szCs w:val="28"/>
          <w:rtl/>
        </w:rPr>
        <w:t>.</w:t>
      </w:r>
    </w:p>
    <w:p w:rsidR="00574C9B" w:rsidRPr="00D274C1" w:rsidRDefault="00574C9B" w:rsidP="00574C9B">
      <w:pPr>
        <w:ind w:left="1080"/>
        <w:rPr>
          <w:sz w:val="28"/>
          <w:szCs w:val="28"/>
        </w:rPr>
      </w:pPr>
    </w:p>
    <w:p w:rsidR="00574C9B" w:rsidRPr="00D274C1" w:rsidRDefault="00574C9B" w:rsidP="00574C9B">
      <w:pPr>
        <w:rPr>
          <w:b/>
          <w:bCs/>
          <w:sz w:val="32"/>
          <w:szCs w:val="32"/>
          <w:rtl/>
        </w:rPr>
      </w:pPr>
      <w:r w:rsidRPr="00D274C1">
        <w:rPr>
          <w:b/>
          <w:bCs/>
          <w:sz w:val="32"/>
          <w:szCs w:val="32"/>
          <w:rtl/>
        </w:rPr>
        <w:t>3 – مبررات المقرر</w:t>
      </w:r>
    </w:p>
    <w:p w:rsidR="00574C9B" w:rsidRDefault="00574C9B" w:rsidP="00574C9B">
      <w:pPr>
        <w:jc w:val="lowKashida"/>
        <w:rPr>
          <w:sz w:val="28"/>
          <w:szCs w:val="28"/>
          <w:rtl/>
        </w:rPr>
      </w:pPr>
      <w:r w:rsidRPr="00D274C1">
        <w:rPr>
          <w:sz w:val="28"/>
          <w:szCs w:val="28"/>
          <w:rtl/>
        </w:rPr>
        <w:t>يعد هذا المقرر من المقررات الهامة لمعلم التربية الخاصة حيث انه يمده بالمفاهيم الأساسية لمادة اللغة العربية بالمرحلة الابتدائية و المهارات و الكفايات اللازمة لتدريسها لذوي الاحتياجات الخاصة ضمن المناهج الخاصة بهم .</w:t>
      </w:r>
    </w:p>
    <w:p w:rsidR="00574C9B" w:rsidRPr="00D274C1" w:rsidRDefault="00574C9B" w:rsidP="00574C9B">
      <w:pPr>
        <w:jc w:val="lowKashida"/>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highKashida"/>
        <w:rPr>
          <w:b/>
          <w:bCs/>
          <w:sz w:val="28"/>
          <w:szCs w:val="28"/>
          <w:rtl/>
        </w:rPr>
      </w:pPr>
      <w:r w:rsidRPr="00D274C1">
        <w:rPr>
          <w:sz w:val="28"/>
          <w:szCs w:val="28"/>
          <w:rtl/>
        </w:rPr>
        <w:t xml:space="preserve">    يهدف هذا المقرر إلى أن يتدرب الطالب على مهارات وطرق التدريس المناسبة لتدريس اللغة العربية في المرحلة الابتدائية وأن يحدد الأسس العامة في تدريس اللغة العربية أن ويشاهد بعض دروس اللغة العربية في المدرسة الابتدائية و يطبق دروس اللغة العربية في المرحلة الابتدائية</w:t>
      </w:r>
      <w:r w:rsidRPr="00D274C1">
        <w:rPr>
          <w:b/>
          <w:bCs/>
          <w:sz w:val="28"/>
          <w:szCs w:val="28"/>
          <w:rtl/>
        </w:rPr>
        <w:t>.</w:t>
      </w:r>
    </w:p>
    <w:p w:rsidR="00574C9B" w:rsidRPr="00D274C1" w:rsidRDefault="00574C9B" w:rsidP="00574C9B">
      <w:pPr>
        <w:jc w:val="highKashida"/>
        <w:rPr>
          <w:b/>
          <w:bCs/>
          <w:sz w:val="28"/>
          <w:szCs w:val="28"/>
        </w:rPr>
      </w:pPr>
    </w:p>
    <w:p w:rsidR="00574C9B" w:rsidRPr="00D274C1" w:rsidRDefault="00574C9B" w:rsidP="00574C9B">
      <w:pPr>
        <w:rPr>
          <w:b/>
          <w:bCs/>
          <w:sz w:val="28"/>
          <w:szCs w:val="28"/>
          <w:rtl/>
        </w:rPr>
      </w:pPr>
      <w:r w:rsidRPr="00D274C1">
        <w:rPr>
          <w:b/>
          <w:bCs/>
          <w:sz w:val="28"/>
          <w:szCs w:val="28"/>
          <w:rtl/>
        </w:rPr>
        <w:t xml:space="preserve">5 – مخرجات التعلم </w:t>
      </w:r>
    </w:p>
    <w:p w:rsidR="00574C9B" w:rsidRPr="00D274C1" w:rsidRDefault="00574C9B" w:rsidP="00574C9B">
      <w:pPr>
        <w:numPr>
          <w:ilvl w:val="0"/>
          <w:numId w:val="66"/>
        </w:numPr>
        <w:rPr>
          <w:sz w:val="28"/>
          <w:szCs w:val="28"/>
          <w:rtl/>
        </w:rPr>
      </w:pPr>
      <w:r w:rsidRPr="00D274C1">
        <w:rPr>
          <w:sz w:val="28"/>
          <w:szCs w:val="28"/>
          <w:rtl/>
        </w:rPr>
        <w:t xml:space="preserve">معرفة المفاهيم الأساسية لمادة اللغة العربية بالمرحلة الابتدائية </w:t>
      </w:r>
    </w:p>
    <w:p w:rsidR="00574C9B" w:rsidRPr="00D274C1" w:rsidRDefault="00574C9B" w:rsidP="00574C9B">
      <w:pPr>
        <w:numPr>
          <w:ilvl w:val="0"/>
          <w:numId w:val="66"/>
        </w:numPr>
        <w:rPr>
          <w:sz w:val="28"/>
          <w:szCs w:val="28"/>
          <w:rtl/>
        </w:rPr>
      </w:pPr>
      <w:r w:rsidRPr="00D274C1">
        <w:rPr>
          <w:sz w:val="28"/>
          <w:szCs w:val="28"/>
          <w:rtl/>
        </w:rPr>
        <w:t xml:space="preserve">القدرة على إعداد درس نموذجي في مجال تدريس اللغة العربية  </w:t>
      </w:r>
    </w:p>
    <w:p w:rsidR="00574C9B" w:rsidRPr="00D274C1" w:rsidRDefault="00574C9B" w:rsidP="00574C9B">
      <w:pPr>
        <w:numPr>
          <w:ilvl w:val="0"/>
          <w:numId w:val="66"/>
        </w:numPr>
        <w:rPr>
          <w:sz w:val="28"/>
          <w:szCs w:val="28"/>
        </w:rPr>
      </w:pPr>
      <w:r w:rsidRPr="00D274C1">
        <w:rPr>
          <w:sz w:val="28"/>
          <w:szCs w:val="28"/>
          <w:rtl/>
        </w:rPr>
        <w:t>معرفة أساليب تدريس اللغة العربية لذوي الاحتياجات الخاصة</w:t>
      </w:r>
    </w:p>
    <w:p w:rsidR="00574C9B" w:rsidRPr="00D274C1" w:rsidRDefault="00574C9B" w:rsidP="00574C9B">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52"/>
        </w:numPr>
        <w:spacing w:after="120"/>
        <w:jc w:val="lowKashida"/>
        <w:rPr>
          <w:sz w:val="28"/>
          <w:szCs w:val="28"/>
          <w:rtl/>
        </w:rPr>
      </w:pPr>
      <w:r w:rsidRPr="00D274C1">
        <w:rPr>
          <w:sz w:val="28"/>
          <w:szCs w:val="28"/>
          <w:rtl/>
        </w:rPr>
        <w:t>المحاضرة والإلقاء.</w:t>
      </w:r>
    </w:p>
    <w:p w:rsidR="00574C9B" w:rsidRPr="00D274C1" w:rsidRDefault="00574C9B" w:rsidP="00574C9B">
      <w:pPr>
        <w:numPr>
          <w:ilvl w:val="0"/>
          <w:numId w:val="52"/>
        </w:numPr>
        <w:spacing w:after="120"/>
        <w:jc w:val="lowKashida"/>
        <w:rPr>
          <w:sz w:val="28"/>
          <w:szCs w:val="28"/>
        </w:rPr>
      </w:pPr>
      <w:r w:rsidRPr="00D274C1">
        <w:rPr>
          <w:sz w:val="28"/>
          <w:szCs w:val="28"/>
          <w:rtl/>
        </w:rPr>
        <w:t>المناقشة والحوار.</w:t>
      </w:r>
    </w:p>
    <w:p w:rsidR="00574C9B" w:rsidRPr="00D274C1" w:rsidRDefault="00574C9B" w:rsidP="00574C9B">
      <w:pPr>
        <w:numPr>
          <w:ilvl w:val="0"/>
          <w:numId w:val="52"/>
        </w:numPr>
        <w:spacing w:after="120"/>
        <w:jc w:val="lowKashida"/>
        <w:rPr>
          <w:sz w:val="28"/>
          <w:szCs w:val="28"/>
          <w:rtl/>
        </w:rPr>
      </w:pPr>
      <w:r w:rsidRPr="00D274C1">
        <w:rPr>
          <w:sz w:val="28"/>
          <w:szCs w:val="28"/>
          <w:rtl/>
        </w:rPr>
        <w:lastRenderedPageBreak/>
        <w:t>التعلم التعاوني.</w:t>
      </w:r>
    </w:p>
    <w:p w:rsidR="00574C9B" w:rsidRPr="00D274C1" w:rsidRDefault="00574C9B" w:rsidP="00574C9B">
      <w:pPr>
        <w:numPr>
          <w:ilvl w:val="0"/>
          <w:numId w:val="52"/>
        </w:numPr>
        <w:spacing w:after="120"/>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68"/>
        </w:numPr>
        <w:tabs>
          <w:tab w:val="clear" w:pos="1531"/>
          <w:tab w:val="left" w:pos="926"/>
          <w:tab w:val="num" w:pos="1106"/>
        </w:tabs>
        <w:spacing w:after="120"/>
        <w:ind w:left="1106" w:hanging="785"/>
        <w:jc w:val="lowKashida"/>
        <w:rPr>
          <w:b/>
          <w:bCs/>
          <w:sz w:val="32"/>
          <w:szCs w:val="32"/>
          <w:rtl/>
        </w:rPr>
      </w:pPr>
      <w:r w:rsidRPr="00D274C1">
        <w:rPr>
          <w:sz w:val="28"/>
          <w:szCs w:val="28"/>
          <w:rtl/>
        </w:rPr>
        <w:t>فتحي علي يونس ( 1984 ) – اللغة العربية و الدين الإسلامي في رياض الأطفال و المدرسة الابتدائية تعيينات تدريبية – دار الثقافة للطباعة و النشر – القاهرة</w:t>
      </w:r>
      <w:r w:rsidRPr="00D274C1">
        <w:rPr>
          <w:b/>
          <w:bCs/>
          <w:sz w:val="32"/>
          <w:szCs w:val="32"/>
          <w:rtl/>
        </w:rPr>
        <w:t xml:space="preserve"> .  </w:t>
      </w:r>
    </w:p>
    <w:p w:rsidR="00574C9B" w:rsidRPr="00D274C1" w:rsidRDefault="00574C9B" w:rsidP="00574C9B">
      <w:pPr>
        <w:rPr>
          <w:b/>
          <w:bCs/>
          <w:sz w:val="28"/>
          <w:szCs w:val="28"/>
          <w:rtl/>
        </w:rPr>
      </w:pPr>
      <w:r w:rsidRPr="00D274C1">
        <w:rPr>
          <w:b/>
          <w:bCs/>
          <w:sz w:val="28"/>
          <w:szCs w:val="28"/>
          <w:rtl/>
        </w:rPr>
        <w:t>9 – مراجع إضافية :</w:t>
      </w:r>
    </w:p>
    <w:p w:rsidR="00574C9B" w:rsidRPr="00D274C1" w:rsidRDefault="00574C9B" w:rsidP="00574C9B">
      <w:pPr>
        <w:numPr>
          <w:ilvl w:val="0"/>
          <w:numId w:val="67"/>
        </w:numPr>
        <w:rPr>
          <w:sz w:val="28"/>
          <w:szCs w:val="28"/>
          <w:rtl/>
        </w:rPr>
      </w:pPr>
      <w:r w:rsidRPr="00D274C1">
        <w:rPr>
          <w:sz w:val="28"/>
          <w:szCs w:val="28"/>
          <w:rtl/>
        </w:rPr>
        <w:t>فتحي بيومي – محمد عبد الهادي ( 1984 ) التربية و الطرق الخاصة بتدريس العلوم الإسلامية و اللغة العربية – دار البيان العربي , القاهرة .</w:t>
      </w:r>
    </w:p>
    <w:p w:rsidR="00574C9B" w:rsidRPr="00D274C1" w:rsidRDefault="00574C9B" w:rsidP="00574C9B">
      <w:pPr>
        <w:numPr>
          <w:ilvl w:val="0"/>
          <w:numId w:val="67"/>
        </w:numPr>
        <w:rPr>
          <w:sz w:val="28"/>
          <w:szCs w:val="28"/>
          <w:rtl/>
        </w:rPr>
      </w:pPr>
      <w:r w:rsidRPr="00D274C1">
        <w:rPr>
          <w:sz w:val="28"/>
          <w:szCs w:val="28"/>
          <w:rtl/>
        </w:rPr>
        <w:t>علي مدكور (1984 ) – تدريس فنون اللغة العربية – مكتبة الفلاح – القاهرة .</w:t>
      </w:r>
    </w:p>
    <w:p w:rsidR="00574C9B" w:rsidRDefault="00574C9B" w:rsidP="00574C9B">
      <w:pPr>
        <w:numPr>
          <w:ilvl w:val="0"/>
          <w:numId w:val="67"/>
        </w:numPr>
        <w:rPr>
          <w:sz w:val="28"/>
          <w:szCs w:val="28"/>
        </w:rPr>
      </w:pPr>
      <w:r w:rsidRPr="00D274C1">
        <w:rPr>
          <w:sz w:val="28"/>
          <w:szCs w:val="28"/>
          <w:rtl/>
        </w:rPr>
        <w:t>سميح أبو غالي ( 1997 ) – الأساليب الحديثة لتدريس اللغة العربية – دار مجدلاوي – عمان  .</w:t>
      </w: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FE0D90" w:rsidRDefault="00FE0D90"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Pr="00D274C1" w:rsidRDefault="00574C9B" w:rsidP="00574C9B">
      <w:pPr>
        <w:ind w:left="720"/>
        <w:rPr>
          <w:sz w:val="28"/>
          <w:szCs w:val="28"/>
          <w:rtl/>
        </w:rPr>
      </w:pPr>
    </w:p>
    <w:p w:rsidR="00574C9B" w:rsidRPr="00D274C1" w:rsidRDefault="00574C9B" w:rsidP="00574C9B">
      <w:pPr>
        <w:jc w:val="center"/>
        <w:rPr>
          <w:b/>
          <w:bCs/>
          <w:sz w:val="28"/>
          <w:szCs w:val="28"/>
          <w:rtl/>
        </w:rPr>
      </w:pPr>
      <w:r w:rsidRPr="00D274C1">
        <w:rPr>
          <w:b/>
          <w:bCs/>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التقويم والتشخيص في التربية الخاصة(خاص309)</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للمقرر:مهارات التواصل لذوى الاحتياجات الخاصة</w:t>
            </w:r>
          </w:p>
        </w:tc>
      </w:tr>
    </w:tbl>
    <w:p w:rsidR="00574C9B" w:rsidRPr="00D274C1" w:rsidRDefault="00574C9B" w:rsidP="00574C9B">
      <w:pPr>
        <w:ind w:left="180"/>
        <w:jc w:val="lowKashida"/>
        <w:rPr>
          <w:b/>
          <w:bCs/>
          <w:sz w:val="28"/>
          <w:szCs w:val="28"/>
          <w:rtl/>
        </w:rPr>
      </w:pPr>
      <w:r w:rsidRPr="00D274C1">
        <w:rPr>
          <w:b/>
          <w:bCs/>
          <w:sz w:val="28"/>
          <w:szCs w:val="28"/>
          <w:rtl/>
        </w:rPr>
        <w:t>2</w:t>
      </w:r>
      <w:r w:rsidRPr="00D274C1">
        <w:rPr>
          <w:b/>
          <w:bCs/>
          <w:sz w:val="32"/>
          <w:szCs w:val="32"/>
          <w:rtl/>
        </w:rPr>
        <w:t>– محتوى المقرر</w:t>
      </w:r>
      <w:r w:rsidRPr="00D274C1">
        <w:rPr>
          <w:b/>
          <w:bCs/>
          <w:sz w:val="28"/>
          <w:szCs w:val="28"/>
          <w:rtl/>
        </w:rPr>
        <w:t xml:space="preserve">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 xml:space="preserve">-مفهوم القياس وأنواع المقاييس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-أغراض وأنواع التقييم التربوي المسح التشخيص والتوجيه</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-مجالات التقييم(تقييم المتعلم – المعلم –المنهج- الإدارة)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-مبادئ التقييم  وأساليبه ( الملاحظة وقوائم التقدير والاستمارات والاستبيانات)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-تقييم الطلاب غير العاديين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-أساليب القياس والتشخيص المبكر للأطفال المعرضين للخطر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الإعاقة العقلية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الموهوبين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صعوبات التعلم</w:t>
      </w:r>
    </w:p>
    <w:p w:rsidR="00574C9B" w:rsidRPr="00D274C1" w:rsidRDefault="00574C9B" w:rsidP="00574C9B">
      <w:pPr>
        <w:pStyle w:val="ListParagraph1"/>
        <w:numPr>
          <w:ilvl w:val="0"/>
          <w:numId w:val="69"/>
        </w:numPr>
        <w:rPr>
          <w:lang w:bidi="ar-SA"/>
        </w:rPr>
      </w:pPr>
      <w:r w:rsidRPr="00D274C1">
        <w:rPr>
          <w:color w:val="000000"/>
          <w:sz w:val="28"/>
          <w:szCs w:val="28"/>
          <w:rtl/>
        </w:rPr>
        <w:t>-أساليب قياس وتشخيص الإعاقة السمعية</w:t>
      </w:r>
    </w:p>
    <w:p w:rsidR="00574C9B" w:rsidRPr="00D274C1" w:rsidRDefault="00574C9B" w:rsidP="00574C9B">
      <w:pPr>
        <w:jc w:val="lowKashida"/>
        <w:rPr>
          <w:b/>
          <w:bCs/>
          <w:sz w:val="28"/>
          <w:szCs w:val="28"/>
          <w:rtl/>
        </w:rPr>
      </w:pPr>
      <w:r w:rsidRPr="00D274C1">
        <w:rPr>
          <w:b/>
          <w:bCs/>
          <w:sz w:val="32"/>
          <w:szCs w:val="32"/>
          <w:rtl/>
        </w:rPr>
        <w:t>3 – مبررات المقرر</w:t>
      </w:r>
    </w:p>
    <w:p w:rsidR="00574C9B" w:rsidRPr="00D274C1" w:rsidRDefault="00574C9B" w:rsidP="00574C9B">
      <w:pPr>
        <w:jc w:val="lowKashida"/>
        <w:rPr>
          <w:color w:val="000000"/>
          <w:sz w:val="28"/>
          <w:szCs w:val="28"/>
          <w:rtl/>
        </w:rPr>
      </w:pPr>
      <w:r w:rsidRPr="00D274C1">
        <w:rPr>
          <w:color w:val="000000"/>
          <w:sz w:val="28"/>
          <w:szCs w:val="28"/>
          <w:rtl/>
        </w:rPr>
        <w:t>تعتبر مادة القياس والتشخيص في التربية الخاصة من المواد الهامة والمحورية للقائمين على العمل في مجالات التربية الخاصة من أجل تصنيف الفرد ضمن الفئة المحددة التي ينتمي إليها من فئات ذوى الاحتياجات الخاصة وذلك لتقرير نوع البرنامج  كما أن التشخيص في التربية الخاصة من الأساسيات التي يحتاجها العاملون في مجال التربية الخاصة</w:t>
      </w:r>
      <w:r>
        <w:rPr>
          <w:rFonts w:hint="cs"/>
          <w:color w:val="000000"/>
          <w:sz w:val="28"/>
          <w:szCs w:val="28"/>
          <w:rtl/>
        </w:rPr>
        <w:t xml:space="preserve"> كما </w:t>
      </w:r>
      <w:r w:rsidRPr="00D274C1">
        <w:rPr>
          <w:rFonts w:hint="cs"/>
          <w:color w:val="000000"/>
          <w:sz w:val="28"/>
          <w:szCs w:val="28"/>
          <w:rtl/>
        </w:rPr>
        <w:t>إن</w:t>
      </w:r>
      <w:r w:rsidRPr="00D274C1">
        <w:rPr>
          <w:color w:val="000000"/>
          <w:sz w:val="28"/>
          <w:szCs w:val="28"/>
          <w:rtl/>
        </w:rPr>
        <w:t xml:space="preserve"> دراسة المقرر  يساعد على معرفة كيفية استخدام أدوات التشخيص وتحليل النتائج وتفسيرها</w:t>
      </w:r>
    </w:p>
    <w:p w:rsidR="00574C9B" w:rsidRPr="00D274C1" w:rsidRDefault="00574C9B" w:rsidP="00574C9B">
      <w:pPr>
        <w:jc w:val="lowKashida"/>
        <w:rPr>
          <w:color w:val="000000"/>
          <w:sz w:val="28"/>
          <w:szCs w:val="28"/>
          <w:rtl/>
        </w:rPr>
      </w:pPr>
    </w:p>
    <w:p w:rsidR="00574C9B" w:rsidRPr="00D274C1" w:rsidRDefault="00574C9B" w:rsidP="00574C9B">
      <w:pPr>
        <w:jc w:val="lowKashida"/>
        <w:rPr>
          <w:b/>
          <w:bCs/>
          <w:sz w:val="32"/>
          <w:szCs w:val="32"/>
          <w:rtl/>
        </w:rPr>
      </w:pPr>
      <w:r w:rsidRPr="00D274C1">
        <w:rPr>
          <w:b/>
          <w:bCs/>
          <w:sz w:val="28"/>
          <w:szCs w:val="28"/>
          <w:rtl/>
        </w:rPr>
        <w:t>4</w:t>
      </w:r>
      <w:r w:rsidRPr="00D274C1">
        <w:rPr>
          <w:b/>
          <w:bCs/>
          <w:sz w:val="32"/>
          <w:szCs w:val="32"/>
          <w:rtl/>
        </w:rPr>
        <w:t>– أهداف المقرر</w:t>
      </w:r>
    </w:p>
    <w:p w:rsidR="00574C9B" w:rsidRDefault="00574C9B" w:rsidP="00574C9B">
      <w:pPr>
        <w:jc w:val="lowKashida"/>
        <w:rPr>
          <w:color w:val="000000"/>
          <w:sz w:val="28"/>
          <w:szCs w:val="28"/>
          <w:rtl/>
        </w:rPr>
      </w:pPr>
      <w:r w:rsidRPr="00D274C1">
        <w:rPr>
          <w:sz w:val="28"/>
          <w:szCs w:val="28"/>
          <w:rtl/>
        </w:rPr>
        <w:t>يهدف هذا المقرر إلى التعرف</w:t>
      </w:r>
      <w:r w:rsidRPr="00D274C1">
        <w:rPr>
          <w:sz w:val="32"/>
          <w:szCs w:val="32"/>
          <w:rtl/>
        </w:rPr>
        <w:t xml:space="preserve">  </w:t>
      </w:r>
      <w:r w:rsidRPr="00D274C1">
        <w:rPr>
          <w:color w:val="000000"/>
          <w:sz w:val="28"/>
          <w:szCs w:val="28"/>
          <w:rtl/>
        </w:rPr>
        <w:t xml:space="preserve">على المفاهيم المرتبطة بعملية التقييم والتشخيص و الإلمام بالمهارات والشروط اللازمة لتطبيق أساليب التقييم المختلفة في التربية الخاصة  والقدرة على تفسير النتائج والاعتماد عليها في اتخاذ القرارات التربوية والتعليمية  و التعرف على طرق وأساليب التقييم  بفئات التربية الخاصة .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20"/>
        </w:numPr>
        <w:rPr>
          <w:color w:val="000000"/>
          <w:sz w:val="28"/>
          <w:szCs w:val="28"/>
        </w:rPr>
      </w:pPr>
      <w:r w:rsidRPr="00D274C1">
        <w:rPr>
          <w:color w:val="000000"/>
          <w:sz w:val="28"/>
          <w:szCs w:val="28"/>
          <w:rtl/>
        </w:rPr>
        <w:t>شرح مفهوم التقييم والتشخيص .</w:t>
      </w:r>
    </w:p>
    <w:p w:rsidR="00574C9B" w:rsidRPr="00D274C1" w:rsidRDefault="00574C9B" w:rsidP="00574C9B">
      <w:pPr>
        <w:numPr>
          <w:ilvl w:val="0"/>
          <w:numId w:val="120"/>
        </w:numPr>
        <w:rPr>
          <w:color w:val="000000"/>
          <w:sz w:val="28"/>
          <w:szCs w:val="28"/>
          <w:rtl/>
        </w:rPr>
      </w:pPr>
      <w:r w:rsidRPr="00D274C1">
        <w:rPr>
          <w:color w:val="000000"/>
          <w:sz w:val="28"/>
          <w:szCs w:val="28"/>
          <w:rtl/>
        </w:rPr>
        <w:t>شرح أهداف التقييم والتشخيص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أنواع التقويم التربوي .</w:t>
      </w:r>
    </w:p>
    <w:p w:rsidR="00574C9B" w:rsidRPr="00D274C1" w:rsidRDefault="00574C9B" w:rsidP="00574C9B">
      <w:pPr>
        <w:numPr>
          <w:ilvl w:val="0"/>
          <w:numId w:val="120"/>
        </w:numPr>
        <w:rPr>
          <w:color w:val="000000"/>
          <w:sz w:val="28"/>
          <w:szCs w:val="28"/>
          <w:rtl/>
        </w:rPr>
      </w:pPr>
      <w:r w:rsidRPr="00D274C1">
        <w:rPr>
          <w:color w:val="000000"/>
          <w:sz w:val="28"/>
          <w:szCs w:val="28"/>
          <w:rtl/>
        </w:rPr>
        <w:t>شرح كل مستوى من مستويات القياس.</w:t>
      </w:r>
    </w:p>
    <w:p w:rsidR="00574C9B" w:rsidRPr="00D274C1" w:rsidRDefault="00574C9B" w:rsidP="00574C9B">
      <w:pPr>
        <w:numPr>
          <w:ilvl w:val="0"/>
          <w:numId w:val="120"/>
        </w:numPr>
        <w:rPr>
          <w:color w:val="000000"/>
          <w:sz w:val="28"/>
          <w:szCs w:val="28"/>
          <w:rtl/>
        </w:rPr>
      </w:pPr>
      <w:r w:rsidRPr="00D274C1">
        <w:rPr>
          <w:color w:val="000000"/>
          <w:sz w:val="28"/>
          <w:szCs w:val="28"/>
          <w:rtl/>
        </w:rPr>
        <w:t>التمثيل لمستويات القياس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شرح العوامل المؤثرة في القياس النفسي والتربوي.</w:t>
      </w:r>
    </w:p>
    <w:p w:rsidR="00574C9B" w:rsidRPr="00D274C1" w:rsidRDefault="00574C9B" w:rsidP="00574C9B">
      <w:pPr>
        <w:numPr>
          <w:ilvl w:val="0"/>
          <w:numId w:val="120"/>
        </w:numPr>
        <w:rPr>
          <w:color w:val="000000"/>
          <w:sz w:val="28"/>
          <w:szCs w:val="28"/>
          <w:rtl/>
        </w:rPr>
      </w:pPr>
      <w:r w:rsidRPr="00D274C1">
        <w:rPr>
          <w:color w:val="000000"/>
          <w:sz w:val="28"/>
          <w:szCs w:val="28"/>
          <w:rtl/>
        </w:rPr>
        <w:t xml:space="preserve">شرح دور كل عضو من أعضاء فريق التقويم متعدد التخصصات .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الاختبارات المحكية المرجع والمعيارية.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التقويم التربوي.</w:t>
      </w:r>
    </w:p>
    <w:p w:rsidR="00574C9B" w:rsidRPr="00D274C1" w:rsidRDefault="00574C9B" w:rsidP="00574C9B">
      <w:pPr>
        <w:numPr>
          <w:ilvl w:val="0"/>
          <w:numId w:val="120"/>
        </w:numPr>
        <w:rPr>
          <w:color w:val="000000"/>
          <w:sz w:val="28"/>
          <w:szCs w:val="28"/>
        </w:rPr>
      </w:pPr>
      <w:r w:rsidRPr="00D274C1">
        <w:rPr>
          <w:color w:val="000000"/>
          <w:sz w:val="28"/>
          <w:szCs w:val="28"/>
          <w:rtl/>
        </w:rPr>
        <w:lastRenderedPageBreak/>
        <w:t>استعراض أساليب التقييم</w:t>
      </w:r>
    </w:p>
    <w:p w:rsidR="00574C9B" w:rsidRPr="00D274C1" w:rsidRDefault="00574C9B" w:rsidP="00574C9B">
      <w:pPr>
        <w:numPr>
          <w:ilvl w:val="0"/>
          <w:numId w:val="120"/>
        </w:numPr>
        <w:rPr>
          <w:color w:val="000000"/>
          <w:sz w:val="28"/>
          <w:szCs w:val="28"/>
          <w:rtl/>
        </w:rPr>
      </w:pPr>
      <w:r w:rsidRPr="00D274C1">
        <w:rPr>
          <w:color w:val="000000"/>
          <w:sz w:val="28"/>
          <w:szCs w:val="28"/>
          <w:rtl/>
        </w:rPr>
        <w:t>تحدي الاعتبارات الضرورية التي يجب مراعاتها من قبل أخصائي التشخيص في التربية الخاصة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تقرير التقييم</w:t>
      </w:r>
    </w:p>
    <w:p w:rsidR="00574C9B" w:rsidRPr="00D274C1" w:rsidRDefault="00574C9B" w:rsidP="00574C9B">
      <w:pPr>
        <w:numPr>
          <w:ilvl w:val="0"/>
          <w:numId w:val="120"/>
        </w:numPr>
        <w:rPr>
          <w:color w:val="000000"/>
          <w:sz w:val="28"/>
          <w:szCs w:val="28"/>
        </w:rPr>
      </w:pPr>
      <w:r w:rsidRPr="00D274C1">
        <w:rPr>
          <w:color w:val="000000"/>
          <w:sz w:val="28"/>
          <w:szCs w:val="28"/>
          <w:rtl/>
        </w:rPr>
        <w:t>استعراض مستويات أنشطة التشخيص وخطواته .</w:t>
      </w:r>
    </w:p>
    <w:p w:rsidR="00574C9B" w:rsidRPr="00D274C1" w:rsidRDefault="00574C9B" w:rsidP="00574C9B">
      <w:pPr>
        <w:pStyle w:val="ListParagraph1"/>
        <w:numPr>
          <w:ilvl w:val="0"/>
          <w:numId w:val="120"/>
        </w:numPr>
        <w:rPr>
          <w:rtl/>
          <w:lang w:bidi="ar-SA"/>
        </w:rPr>
      </w:pPr>
      <w:r w:rsidRPr="00D274C1">
        <w:rPr>
          <w:color w:val="000000"/>
          <w:sz w:val="28"/>
          <w:szCs w:val="28"/>
          <w:rtl/>
          <w:lang w:bidi="ar-SA"/>
        </w:rPr>
        <w:t>تحديد المتطلبات اللازمة لتشخيص كل فئة من فئات التربية الخاصة</w:t>
      </w:r>
    </w:p>
    <w:p w:rsidR="00574C9B" w:rsidRPr="00D274C1" w:rsidRDefault="00574C9B" w:rsidP="00574C9B">
      <w:pPr>
        <w:rPr>
          <w:color w:val="000000"/>
          <w:sz w:val="28"/>
          <w:szCs w:val="28"/>
          <w:rtl/>
        </w:rPr>
      </w:pPr>
    </w:p>
    <w:p w:rsidR="00574C9B" w:rsidRPr="00D274C1" w:rsidRDefault="00574C9B" w:rsidP="00574C9B">
      <w:pPr>
        <w:pStyle w:val="ListParagraph1"/>
        <w:ind w:left="206"/>
        <w:rPr>
          <w:b/>
          <w:bCs/>
          <w:sz w:val="32"/>
          <w:szCs w:val="32"/>
          <w:rtl/>
          <w:lang w:bidi="ar-SA"/>
        </w:rPr>
      </w:pPr>
      <w:r w:rsidRPr="00D274C1">
        <w:rPr>
          <w:b/>
          <w:bCs/>
          <w:sz w:val="32"/>
          <w:szCs w:val="32"/>
          <w:rtl/>
          <w:lang w:bidi="ar-SA"/>
        </w:rPr>
        <w:t xml:space="preserve">6 – طرق التدريس المستخدمة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طريقة المحاضرة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العرض عن طريق ال </w:t>
      </w:r>
      <w:r w:rsidRPr="00D274C1">
        <w:rPr>
          <w:color w:val="000000"/>
          <w:sz w:val="28"/>
          <w:szCs w:val="28"/>
        </w:rPr>
        <w:t>PowerPoint</w:t>
      </w:r>
      <w:r w:rsidRPr="00D274C1">
        <w:rPr>
          <w:color w:val="000000"/>
          <w:sz w:val="28"/>
          <w:szCs w:val="28"/>
          <w:rtl/>
        </w:rPr>
        <w:t>.</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طريقة المناقشة والحوار.</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التعلم التعاوني.</w:t>
      </w:r>
    </w:p>
    <w:p w:rsidR="00574C9B" w:rsidRPr="00D274C1" w:rsidRDefault="00574C9B" w:rsidP="00574C9B">
      <w:pPr>
        <w:pStyle w:val="ListParagraph1"/>
        <w:rPr>
          <w:b/>
          <w:bCs/>
          <w:sz w:val="32"/>
          <w:szCs w:val="32"/>
          <w:rtl/>
          <w:lang w:bidi="ar-SA"/>
        </w:rPr>
      </w:pPr>
    </w:p>
    <w:p w:rsidR="00574C9B" w:rsidRPr="00D274C1" w:rsidRDefault="00574C9B" w:rsidP="00574C9B">
      <w:pPr>
        <w:pStyle w:val="ListParagraph1"/>
        <w:ind w:left="206"/>
        <w:rPr>
          <w:b/>
          <w:bCs/>
          <w:sz w:val="36"/>
          <w:szCs w:val="36"/>
          <w:rtl/>
        </w:rPr>
      </w:pPr>
      <w:r w:rsidRPr="00D274C1">
        <w:rPr>
          <w:b/>
          <w:bCs/>
          <w:sz w:val="32"/>
          <w:szCs w:val="32"/>
          <w:rtl/>
          <w:lang w:bidi="ar-SA"/>
        </w:rPr>
        <w:t>7– تقويم المقرر</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%5</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50</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pStyle w:val="ListParagraph1"/>
        <w:rPr>
          <w:b/>
          <w:bCs/>
          <w:sz w:val="36"/>
          <w:szCs w:val="36"/>
          <w:rtl/>
        </w:rPr>
      </w:pPr>
    </w:p>
    <w:p w:rsidR="00574C9B" w:rsidRPr="00D274C1" w:rsidRDefault="00574C9B" w:rsidP="00574C9B">
      <w:pPr>
        <w:jc w:val="lowKashida"/>
        <w:rPr>
          <w:b/>
          <w:bCs/>
          <w:sz w:val="32"/>
          <w:szCs w:val="32"/>
          <w:rtl/>
        </w:rPr>
      </w:pPr>
      <w:r w:rsidRPr="00D274C1">
        <w:rPr>
          <w:b/>
          <w:bCs/>
          <w:sz w:val="28"/>
          <w:szCs w:val="28"/>
          <w:rtl/>
        </w:rPr>
        <w:t>8</w:t>
      </w:r>
      <w:r w:rsidRPr="00D274C1">
        <w:rPr>
          <w:b/>
          <w:bCs/>
          <w:sz w:val="32"/>
          <w:szCs w:val="32"/>
          <w:rtl/>
        </w:rPr>
        <w:t xml:space="preserve">– المراجع الرئيسة </w:t>
      </w:r>
    </w:p>
    <w:p w:rsidR="00574C9B" w:rsidRPr="00D274C1" w:rsidRDefault="00574C9B" w:rsidP="00574C9B">
      <w:pPr>
        <w:numPr>
          <w:ilvl w:val="0"/>
          <w:numId w:val="71"/>
        </w:numPr>
        <w:jc w:val="lowKashida"/>
        <w:rPr>
          <w:color w:val="000000"/>
          <w:sz w:val="28"/>
          <w:szCs w:val="28"/>
        </w:rPr>
      </w:pPr>
      <w:r w:rsidRPr="00D274C1">
        <w:rPr>
          <w:color w:val="000000"/>
          <w:sz w:val="28"/>
          <w:szCs w:val="28"/>
          <w:rtl/>
        </w:rPr>
        <w:t>سامي سلطي عريفج  و آخرون (2006) - القياس والتشخيص في التربية الخاصة  - دار يافا العلمية  - عمان .</w:t>
      </w:r>
    </w:p>
    <w:p w:rsidR="00574C9B" w:rsidRPr="00D274C1" w:rsidRDefault="00574C9B" w:rsidP="00574C9B">
      <w:pPr>
        <w:jc w:val="lowKashida"/>
        <w:rPr>
          <w:b/>
          <w:bCs/>
          <w:color w:val="000000"/>
          <w:sz w:val="36"/>
          <w:szCs w:val="36"/>
        </w:rPr>
      </w:pPr>
      <w:r w:rsidRPr="00D274C1">
        <w:rPr>
          <w:b/>
          <w:bCs/>
          <w:sz w:val="32"/>
          <w:szCs w:val="32"/>
          <w:rtl/>
        </w:rPr>
        <w:t>9 – مراجع إضافية</w:t>
      </w:r>
      <w:r w:rsidRPr="00D274C1">
        <w:rPr>
          <w:b/>
          <w:bCs/>
          <w:color w:val="000000"/>
          <w:sz w:val="36"/>
          <w:szCs w:val="36"/>
          <w:rtl/>
        </w:rPr>
        <w:t xml:space="preserve"> </w:t>
      </w:r>
    </w:p>
    <w:p w:rsidR="00574C9B" w:rsidRPr="00D274C1" w:rsidRDefault="00574C9B" w:rsidP="00574C9B">
      <w:pPr>
        <w:numPr>
          <w:ilvl w:val="0"/>
          <w:numId w:val="71"/>
        </w:numPr>
        <w:rPr>
          <w:color w:val="000000"/>
          <w:sz w:val="28"/>
          <w:szCs w:val="28"/>
        </w:rPr>
      </w:pPr>
      <w:r w:rsidRPr="00D274C1">
        <w:rPr>
          <w:color w:val="000000"/>
          <w:sz w:val="28"/>
          <w:szCs w:val="28"/>
          <w:rtl/>
        </w:rPr>
        <w:t>فاروق الروسان (1996) - أساليب القياس والتشخيص في التربية الخاصة - دار الفكر – عمان  .</w:t>
      </w:r>
    </w:p>
    <w:p w:rsidR="00574C9B" w:rsidRPr="00D274C1" w:rsidRDefault="00574C9B" w:rsidP="00574C9B">
      <w:pPr>
        <w:numPr>
          <w:ilvl w:val="0"/>
          <w:numId w:val="71"/>
        </w:numPr>
        <w:rPr>
          <w:color w:val="000000"/>
          <w:sz w:val="28"/>
          <w:szCs w:val="28"/>
          <w:rtl/>
        </w:rPr>
      </w:pPr>
      <w:r w:rsidRPr="00D274C1">
        <w:rPr>
          <w:color w:val="000000"/>
          <w:sz w:val="28"/>
          <w:szCs w:val="28"/>
          <w:rtl/>
        </w:rPr>
        <w:t>عبد الرحمن سليمان أشرف عبد الحميد و إيهاب الببلاوي  (2007) -  التقييم والتشخيص في التربية الخاصة -  دار الزهراء للنشر والتوزيع – الرياض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الله الكيلاني  و فاروق الروسان  (2006) - التقويم في التربية الخاصة  دار المسيرة - عمان . </w:t>
      </w:r>
    </w:p>
    <w:p w:rsidR="00574C9B" w:rsidRPr="00D274C1" w:rsidRDefault="00574C9B" w:rsidP="00574C9B">
      <w:pPr>
        <w:pStyle w:val="ListParagraph1"/>
        <w:rPr>
          <w:lang w:bidi="ar-SA"/>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منهج الأنشطة لذوى الاحتياجات الخاصة ( خاص401 )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 لا يوجد</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2– محتوى المقرر :</w:t>
      </w:r>
    </w:p>
    <w:p w:rsidR="00574C9B" w:rsidRPr="00D274C1" w:rsidRDefault="00574C9B" w:rsidP="00574C9B">
      <w:pPr>
        <w:numPr>
          <w:ilvl w:val="0"/>
          <w:numId w:val="81"/>
        </w:numPr>
        <w:jc w:val="lowKashida"/>
        <w:rPr>
          <w:sz w:val="28"/>
          <w:szCs w:val="28"/>
          <w:rtl/>
        </w:rPr>
      </w:pPr>
      <w:r w:rsidRPr="00D274C1">
        <w:rPr>
          <w:sz w:val="28"/>
          <w:szCs w:val="28"/>
          <w:rtl/>
        </w:rPr>
        <w:t>مفهوم المنهج بصفة عامة (القديم والحديث).</w:t>
      </w:r>
    </w:p>
    <w:p w:rsidR="00574C9B" w:rsidRPr="00D274C1" w:rsidRDefault="00574C9B" w:rsidP="00574C9B">
      <w:pPr>
        <w:numPr>
          <w:ilvl w:val="0"/>
          <w:numId w:val="81"/>
        </w:numPr>
        <w:jc w:val="lowKashida"/>
        <w:rPr>
          <w:sz w:val="28"/>
          <w:szCs w:val="28"/>
          <w:rtl/>
        </w:rPr>
      </w:pPr>
      <w:r w:rsidRPr="00D274C1">
        <w:rPr>
          <w:sz w:val="28"/>
          <w:szCs w:val="28"/>
          <w:rtl/>
        </w:rPr>
        <w:t>مفهوم منهج ذوي الحاجات الخاصة</w:t>
      </w:r>
    </w:p>
    <w:p w:rsidR="00574C9B" w:rsidRPr="00D274C1" w:rsidRDefault="00574C9B" w:rsidP="00574C9B">
      <w:pPr>
        <w:numPr>
          <w:ilvl w:val="0"/>
          <w:numId w:val="81"/>
        </w:numPr>
        <w:jc w:val="lowKashida"/>
        <w:rPr>
          <w:sz w:val="28"/>
          <w:szCs w:val="28"/>
          <w:rtl/>
        </w:rPr>
      </w:pPr>
      <w:r w:rsidRPr="00D274C1">
        <w:rPr>
          <w:sz w:val="28"/>
          <w:szCs w:val="28"/>
          <w:rtl/>
        </w:rPr>
        <w:t>الأسس التي يقوم عليها بناء المنهج</w:t>
      </w:r>
    </w:p>
    <w:p w:rsidR="00574C9B" w:rsidRPr="00D274C1" w:rsidRDefault="00574C9B" w:rsidP="00574C9B">
      <w:pPr>
        <w:numPr>
          <w:ilvl w:val="0"/>
          <w:numId w:val="81"/>
        </w:numPr>
        <w:jc w:val="lowKashida"/>
        <w:rPr>
          <w:sz w:val="28"/>
          <w:szCs w:val="28"/>
          <w:rtl/>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81"/>
        </w:numPr>
        <w:jc w:val="lowKashida"/>
        <w:rPr>
          <w:sz w:val="28"/>
          <w:szCs w:val="28"/>
          <w:rtl/>
        </w:rPr>
      </w:pPr>
      <w:r w:rsidRPr="00D274C1">
        <w:rPr>
          <w:sz w:val="28"/>
          <w:szCs w:val="28"/>
          <w:rtl/>
        </w:rPr>
        <w:t>محتوى المنهج.</w:t>
      </w:r>
    </w:p>
    <w:p w:rsidR="00574C9B" w:rsidRPr="00D274C1" w:rsidRDefault="00574C9B" w:rsidP="00574C9B">
      <w:pPr>
        <w:numPr>
          <w:ilvl w:val="0"/>
          <w:numId w:val="81"/>
        </w:numPr>
        <w:rPr>
          <w:sz w:val="28"/>
          <w:szCs w:val="28"/>
        </w:rPr>
      </w:pPr>
      <w:r w:rsidRPr="00D274C1">
        <w:rPr>
          <w:sz w:val="28"/>
          <w:szCs w:val="28"/>
          <w:rtl/>
        </w:rPr>
        <w:t>تعريف مفهوم منهج الأنشطة</w:t>
      </w:r>
    </w:p>
    <w:p w:rsidR="00574C9B" w:rsidRPr="00D274C1" w:rsidRDefault="00574C9B" w:rsidP="00574C9B">
      <w:pPr>
        <w:numPr>
          <w:ilvl w:val="0"/>
          <w:numId w:val="81"/>
        </w:numPr>
        <w:rPr>
          <w:sz w:val="28"/>
          <w:szCs w:val="28"/>
        </w:rPr>
      </w:pPr>
      <w:r w:rsidRPr="00D274C1">
        <w:rPr>
          <w:sz w:val="28"/>
          <w:szCs w:val="28"/>
          <w:rtl/>
        </w:rPr>
        <w:t>الخصائص والمتطلبات النمائية لذوى الاحتياجات الخاصة</w:t>
      </w:r>
    </w:p>
    <w:p w:rsidR="00574C9B" w:rsidRPr="00D274C1" w:rsidRDefault="00574C9B" w:rsidP="00574C9B">
      <w:pPr>
        <w:numPr>
          <w:ilvl w:val="0"/>
          <w:numId w:val="81"/>
        </w:numPr>
        <w:rPr>
          <w:sz w:val="28"/>
          <w:szCs w:val="28"/>
          <w:rtl/>
        </w:rPr>
      </w:pPr>
      <w:r w:rsidRPr="00D274C1">
        <w:rPr>
          <w:sz w:val="28"/>
          <w:szCs w:val="28"/>
          <w:rtl/>
        </w:rPr>
        <w:t>فاعلية استخدام الأنشطة المختلفة (اللعب- الأنشطة الفنية –الموسيقية-الحركية-الدرامية) لتعليم ذوى الاحتياجات الخاصة</w:t>
      </w:r>
    </w:p>
    <w:p w:rsidR="00574C9B" w:rsidRPr="00D274C1" w:rsidRDefault="00574C9B" w:rsidP="00574C9B">
      <w:pPr>
        <w:numPr>
          <w:ilvl w:val="0"/>
          <w:numId w:val="81"/>
        </w:numPr>
        <w:jc w:val="lowKashida"/>
        <w:rPr>
          <w:sz w:val="28"/>
          <w:szCs w:val="28"/>
          <w:rtl/>
        </w:rPr>
      </w:pPr>
      <w:r w:rsidRPr="00D274C1">
        <w:rPr>
          <w:sz w:val="28"/>
          <w:szCs w:val="28"/>
          <w:rtl/>
        </w:rPr>
        <w:t>أنواع الخبرات والأنشطة التعليمية في المنهج</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r w:rsidRPr="00D274C1">
        <w:rPr>
          <w:b/>
          <w:bCs/>
          <w:sz w:val="32"/>
          <w:szCs w:val="32"/>
          <w:rtl/>
        </w:rPr>
        <w:t>3 – مبررات المقرر</w:t>
      </w:r>
      <w:r w:rsidRPr="00D274C1">
        <w:rPr>
          <w:b/>
          <w:bCs/>
          <w:sz w:val="28"/>
          <w:szCs w:val="28"/>
          <w:rtl/>
        </w:rPr>
        <w:t xml:space="preserve"> : </w:t>
      </w:r>
    </w:p>
    <w:p w:rsidR="00574C9B" w:rsidRPr="00D274C1" w:rsidRDefault="00574C9B" w:rsidP="00574C9B">
      <w:pPr>
        <w:jc w:val="both"/>
        <w:rPr>
          <w:sz w:val="28"/>
          <w:szCs w:val="28"/>
          <w:rtl/>
          <w:lang w:eastAsia="zh-CN"/>
        </w:rPr>
      </w:pPr>
      <w:r w:rsidRPr="00D274C1">
        <w:rPr>
          <w:sz w:val="28"/>
          <w:szCs w:val="28"/>
          <w:rtl/>
          <w:lang w:eastAsia="zh-CN"/>
        </w:rPr>
        <w:t>تزويد الطلاب بخلفية نظرية وعملية عن مناهج غير العاديين وتقديم الصيغ النظرية والمصطلحات المتعلقة بنظرية المناهج لذوي الاحتياجات الخاصة  المناهج والأسس التي يقوم عليها والتعرف علي الأساليب المختلفة في بناء المناهج لذوي الاحتياجات الخاصة وكيفية تصميم منهج النشاط لذوي الاحتياجات الخاصة وطرق الاستفادة من المصادر المختلفة في بناء منهج النشاط .</w:t>
      </w: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lang w:eastAsia="zh-CN"/>
        </w:rPr>
      </w:pPr>
      <w:r w:rsidRPr="00D274C1">
        <w:rPr>
          <w:sz w:val="28"/>
          <w:szCs w:val="28"/>
          <w:rtl/>
          <w:lang w:eastAsia="zh-CN"/>
        </w:rPr>
        <w:t>يهدف المقرر إلى التعرف على فنيات استخدام الأنشطة التربوية المختلفة التي يمكن أن تساهم في إكساب الأطفال المعاقين عقليا العديد من الخبرات الحياتية وأساليب الرعاية الذاتية و المفاهيم المختلفة الاجتماعية والدينية والأخلاقية والعلمية والرياضية والبيئية واللغوية التي يمكن إكسابها لذوى الاحتياجات الخاصة  و فنيات استخدام الأنشطة</w:t>
      </w:r>
      <w:r w:rsidRPr="00D274C1">
        <w:rPr>
          <w:sz w:val="28"/>
          <w:szCs w:val="28"/>
          <w:rtl/>
        </w:rPr>
        <w:t xml:space="preserve"> </w:t>
      </w:r>
      <w:r w:rsidRPr="00D274C1">
        <w:rPr>
          <w:sz w:val="28"/>
          <w:szCs w:val="28"/>
          <w:rtl/>
          <w:lang w:eastAsia="zh-CN"/>
        </w:rPr>
        <w:t>الحركية والفنية والقصصية والدرامية وأنشطة اللعب التي تيسر عملية التعلم للأطفال المعاقين عقلياً.</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83"/>
        </w:numPr>
        <w:jc w:val="lowKashida"/>
        <w:rPr>
          <w:color w:val="2B2204"/>
          <w:rtl/>
        </w:rPr>
      </w:pPr>
      <w:r w:rsidRPr="00D274C1">
        <w:rPr>
          <w:rtl/>
        </w:rPr>
        <w:t>التفريق بين المفهوم القديم للمنهج, ومفهومه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عيوب المنهج القديم, ومميزات المنهج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الأسس التي يعتمد عليها بناء المهج في مجال التربية الخاصة</w:t>
      </w:r>
    </w:p>
    <w:p w:rsidR="00574C9B" w:rsidRPr="00D274C1" w:rsidRDefault="00574C9B" w:rsidP="00574C9B">
      <w:pPr>
        <w:pStyle w:val="a3"/>
        <w:numPr>
          <w:ilvl w:val="0"/>
          <w:numId w:val="82"/>
        </w:numPr>
        <w:bidi/>
        <w:spacing w:line="240" w:lineRule="atLeast"/>
        <w:jc w:val="both"/>
        <w:rPr>
          <w:sz w:val="28"/>
          <w:szCs w:val="28"/>
        </w:rPr>
      </w:pPr>
      <w:r w:rsidRPr="00D274C1">
        <w:rPr>
          <w:sz w:val="28"/>
          <w:szCs w:val="28"/>
          <w:rtl/>
        </w:rPr>
        <w:t xml:space="preserve">صياغة الأهداف طويلة المدى, وقصيرة المدى  </w:t>
      </w:r>
    </w:p>
    <w:p w:rsidR="00574C9B" w:rsidRPr="00D274C1" w:rsidRDefault="00574C9B" w:rsidP="00574C9B">
      <w:pPr>
        <w:numPr>
          <w:ilvl w:val="0"/>
          <w:numId w:val="82"/>
        </w:numPr>
        <w:rPr>
          <w:rtl/>
        </w:rPr>
      </w:pPr>
      <w:r w:rsidRPr="00D274C1">
        <w:rPr>
          <w:sz w:val="28"/>
          <w:szCs w:val="28"/>
          <w:rtl/>
        </w:rPr>
        <w:lastRenderedPageBreak/>
        <w:t>تحديد جوانب القوة لدى ذوي الاحتياجات الخاصة والاستفادة منها في وضع البرامج المناسبة</w:t>
      </w:r>
    </w:p>
    <w:p w:rsidR="00574C9B" w:rsidRPr="00D274C1" w:rsidRDefault="00574C9B" w:rsidP="00574C9B">
      <w:pPr>
        <w:pStyle w:val="a3"/>
        <w:bidi/>
        <w:spacing w:line="240" w:lineRule="atLeast"/>
        <w:ind w:left="360"/>
        <w:jc w:val="both"/>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84"/>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84"/>
        </w:numPr>
        <w:jc w:val="lowKashida"/>
        <w:rPr>
          <w:sz w:val="28"/>
          <w:szCs w:val="28"/>
        </w:rPr>
      </w:pPr>
      <w:r w:rsidRPr="00D274C1">
        <w:rPr>
          <w:sz w:val="28"/>
          <w:szCs w:val="28"/>
          <w:rtl/>
        </w:rPr>
        <w:t>المناقشة والحوار.</w:t>
      </w:r>
    </w:p>
    <w:p w:rsidR="00574C9B" w:rsidRPr="00D274C1" w:rsidRDefault="00574C9B" w:rsidP="00574C9B">
      <w:pPr>
        <w:numPr>
          <w:ilvl w:val="0"/>
          <w:numId w:val="84"/>
        </w:numPr>
        <w:jc w:val="lowKashida"/>
        <w:rPr>
          <w:sz w:val="28"/>
          <w:szCs w:val="28"/>
        </w:rPr>
      </w:pPr>
      <w:r w:rsidRPr="00D274C1">
        <w:rPr>
          <w:sz w:val="28"/>
          <w:szCs w:val="28"/>
          <w:rtl/>
        </w:rPr>
        <w:t>التعلم التعاوني.</w:t>
      </w:r>
    </w:p>
    <w:p w:rsidR="00574C9B" w:rsidRPr="00D274C1" w:rsidRDefault="00574C9B" w:rsidP="00574C9B">
      <w:pPr>
        <w:numPr>
          <w:ilvl w:val="0"/>
          <w:numId w:val="84"/>
        </w:numPr>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jc w:val="lowKashida"/>
        <w:rPr>
          <w:b/>
          <w:bCs/>
          <w:sz w:val="36"/>
          <w:szCs w:val="36"/>
          <w:rtl/>
        </w:rPr>
      </w:pPr>
    </w:p>
    <w:p w:rsidR="00574C9B" w:rsidRPr="00D274C1" w:rsidRDefault="00574C9B" w:rsidP="00574C9B">
      <w:pPr>
        <w:numPr>
          <w:ilvl w:val="0"/>
          <w:numId w:val="85"/>
        </w:numPr>
        <w:rPr>
          <w:rtl/>
        </w:rPr>
      </w:pPr>
      <w:r w:rsidRPr="00D274C1">
        <w:rPr>
          <w:sz w:val="28"/>
          <w:szCs w:val="28"/>
          <w:rtl/>
        </w:rPr>
        <w:t>مجدي عزيز (2003)- مناهج تعليم ذوي الاحتياجات الخاصة في ضوء متطلباتهم الإنسانية والاجتماعية -مكتبة الأنجلو المصرية</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rtl/>
        </w:rPr>
        <w:t>9</w:t>
      </w:r>
      <w:r w:rsidRPr="00D274C1">
        <w:rPr>
          <w:b/>
          <w:bCs/>
          <w:sz w:val="32"/>
          <w:szCs w:val="32"/>
          <w:rtl/>
        </w:rPr>
        <w:t>- مراجع إضافية</w:t>
      </w:r>
      <w:r w:rsidRPr="00D274C1">
        <w:rPr>
          <w:rtl/>
        </w:rPr>
        <w:t xml:space="preserve"> </w:t>
      </w:r>
    </w:p>
    <w:p w:rsidR="00574C9B" w:rsidRPr="00D274C1" w:rsidRDefault="00574C9B" w:rsidP="00574C9B">
      <w:pPr>
        <w:rPr>
          <w:rtl/>
        </w:rPr>
      </w:pPr>
    </w:p>
    <w:p w:rsidR="00574C9B" w:rsidRPr="00D274C1" w:rsidRDefault="00574C9B" w:rsidP="00574C9B">
      <w:pPr>
        <w:numPr>
          <w:ilvl w:val="0"/>
          <w:numId w:val="85"/>
        </w:numPr>
        <w:rPr>
          <w:rtl/>
        </w:rPr>
      </w:pPr>
      <w:r w:rsidRPr="00D274C1">
        <w:rPr>
          <w:rtl/>
        </w:rPr>
        <w:t xml:space="preserve">عزة خليل ( 2007 ) – الأنشطة في رياض الأطفال – دار الفكر العربي – القاهرة  </w:t>
      </w:r>
    </w:p>
    <w:p w:rsidR="00574C9B" w:rsidRPr="00D274C1" w:rsidRDefault="00574C9B" w:rsidP="00574C9B">
      <w:pPr>
        <w:numPr>
          <w:ilvl w:val="0"/>
          <w:numId w:val="85"/>
        </w:numPr>
        <w:rPr>
          <w:sz w:val="28"/>
          <w:szCs w:val="28"/>
          <w:rtl/>
        </w:rPr>
      </w:pPr>
      <w:r w:rsidRPr="00D274C1">
        <w:rPr>
          <w:sz w:val="28"/>
          <w:szCs w:val="28"/>
          <w:rtl/>
        </w:rPr>
        <w:t>جمال الخطيب  ومني الحديدي (2003)- مناهج وأساليب التدريس في التربية الخاصة- دار وائل للطباعة والنشر</w:t>
      </w:r>
    </w:p>
    <w:p w:rsidR="00574C9B" w:rsidRPr="00D274C1" w:rsidRDefault="00574C9B" w:rsidP="00574C9B">
      <w:pPr>
        <w:numPr>
          <w:ilvl w:val="0"/>
          <w:numId w:val="85"/>
        </w:numPr>
      </w:pPr>
      <w:r w:rsidRPr="00D274C1">
        <w:rPr>
          <w:sz w:val="28"/>
          <w:szCs w:val="28"/>
          <w:rtl/>
        </w:rPr>
        <w:t>صالح عبد الله هارون ( 2004)- البرنامج التربوي الفردي-   الأكاديمية العربية للتربية الخاصة</w:t>
      </w:r>
      <w:r w:rsidRPr="00D274C1">
        <w:rPr>
          <w:rtl/>
        </w:rPr>
        <w:t xml:space="preserve"> - ا</w:t>
      </w:r>
      <w:r w:rsidRPr="00D274C1">
        <w:rPr>
          <w:sz w:val="28"/>
          <w:szCs w:val="28"/>
          <w:rtl/>
        </w:rPr>
        <w:t>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الرياضيات لمعلم التربية الخاصة (خاص402)</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86"/>
        </w:numPr>
        <w:rPr>
          <w:sz w:val="28"/>
          <w:szCs w:val="28"/>
          <w:rtl/>
        </w:rPr>
      </w:pPr>
      <w:r w:rsidRPr="00D274C1">
        <w:rPr>
          <w:sz w:val="28"/>
          <w:szCs w:val="28"/>
          <w:rtl/>
        </w:rPr>
        <w:t>ماهية الرياضيات</w:t>
      </w:r>
    </w:p>
    <w:p w:rsidR="00574C9B" w:rsidRPr="00D274C1" w:rsidRDefault="00574C9B" w:rsidP="00574C9B">
      <w:pPr>
        <w:numPr>
          <w:ilvl w:val="0"/>
          <w:numId w:val="86"/>
        </w:numPr>
        <w:rPr>
          <w:sz w:val="28"/>
          <w:szCs w:val="28"/>
        </w:rPr>
      </w:pPr>
      <w:r w:rsidRPr="00D274C1">
        <w:rPr>
          <w:sz w:val="28"/>
          <w:szCs w:val="28"/>
          <w:rtl/>
        </w:rPr>
        <w:t>أهداف تدريس الرياضيات في المرحلة الابتدائية</w:t>
      </w:r>
    </w:p>
    <w:p w:rsidR="00574C9B" w:rsidRPr="00D274C1" w:rsidRDefault="00574C9B" w:rsidP="00574C9B">
      <w:pPr>
        <w:numPr>
          <w:ilvl w:val="0"/>
          <w:numId w:val="86"/>
        </w:numPr>
        <w:rPr>
          <w:sz w:val="28"/>
          <w:szCs w:val="28"/>
        </w:rPr>
      </w:pPr>
      <w:r w:rsidRPr="00D274C1">
        <w:rPr>
          <w:sz w:val="28"/>
          <w:szCs w:val="28"/>
          <w:rtl/>
        </w:rPr>
        <w:t>تدريس المجموعات وربطها ببعض المفاهيم الرياضية</w:t>
      </w:r>
    </w:p>
    <w:p w:rsidR="00574C9B" w:rsidRPr="00D274C1" w:rsidRDefault="00574C9B" w:rsidP="00574C9B">
      <w:pPr>
        <w:numPr>
          <w:ilvl w:val="0"/>
          <w:numId w:val="86"/>
        </w:numPr>
        <w:rPr>
          <w:sz w:val="28"/>
          <w:szCs w:val="28"/>
        </w:rPr>
      </w:pPr>
      <w:r w:rsidRPr="00D274C1">
        <w:rPr>
          <w:sz w:val="28"/>
          <w:szCs w:val="28"/>
          <w:rtl/>
        </w:rPr>
        <w:t>تدريس الأنظمة العددية</w:t>
      </w:r>
    </w:p>
    <w:p w:rsidR="00574C9B" w:rsidRPr="00D274C1" w:rsidRDefault="00574C9B" w:rsidP="00574C9B">
      <w:pPr>
        <w:numPr>
          <w:ilvl w:val="0"/>
          <w:numId w:val="86"/>
        </w:numPr>
        <w:rPr>
          <w:sz w:val="28"/>
          <w:szCs w:val="28"/>
        </w:rPr>
      </w:pPr>
      <w:r w:rsidRPr="00D274C1">
        <w:rPr>
          <w:sz w:val="28"/>
          <w:szCs w:val="28"/>
          <w:rtl/>
        </w:rPr>
        <w:t>الهندسة</w:t>
      </w:r>
    </w:p>
    <w:p w:rsidR="00574C9B" w:rsidRPr="00D274C1" w:rsidRDefault="00574C9B" w:rsidP="00574C9B">
      <w:pPr>
        <w:numPr>
          <w:ilvl w:val="0"/>
          <w:numId w:val="86"/>
        </w:numPr>
        <w:rPr>
          <w:sz w:val="28"/>
          <w:szCs w:val="28"/>
        </w:rPr>
      </w:pPr>
      <w:r w:rsidRPr="00D274C1">
        <w:rPr>
          <w:sz w:val="28"/>
          <w:szCs w:val="28"/>
          <w:rtl/>
        </w:rPr>
        <w:t>المفاهيم الرياضية</w:t>
      </w:r>
    </w:p>
    <w:p w:rsidR="00574C9B" w:rsidRPr="00D274C1" w:rsidRDefault="00574C9B" w:rsidP="00574C9B">
      <w:pPr>
        <w:numPr>
          <w:ilvl w:val="0"/>
          <w:numId w:val="86"/>
        </w:numPr>
        <w:rPr>
          <w:sz w:val="28"/>
          <w:szCs w:val="28"/>
        </w:rPr>
      </w:pPr>
      <w:r w:rsidRPr="00D274C1">
        <w:rPr>
          <w:sz w:val="28"/>
          <w:szCs w:val="28"/>
          <w:rtl/>
        </w:rPr>
        <w:t>نظريات التعليم في الرياضيات</w:t>
      </w:r>
    </w:p>
    <w:p w:rsidR="00574C9B" w:rsidRPr="00D274C1" w:rsidRDefault="00574C9B" w:rsidP="00574C9B">
      <w:pPr>
        <w:numPr>
          <w:ilvl w:val="0"/>
          <w:numId w:val="86"/>
        </w:numPr>
        <w:rPr>
          <w:sz w:val="28"/>
          <w:szCs w:val="28"/>
        </w:rPr>
      </w:pPr>
      <w:r w:rsidRPr="00D274C1">
        <w:rPr>
          <w:sz w:val="28"/>
          <w:szCs w:val="28"/>
          <w:rtl/>
        </w:rPr>
        <w:t>علم الرياضيات والنمو العقلي عند الأطفال</w:t>
      </w:r>
    </w:p>
    <w:p w:rsidR="00574C9B" w:rsidRPr="00D274C1" w:rsidRDefault="00574C9B" w:rsidP="00574C9B">
      <w:pPr>
        <w:numPr>
          <w:ilvl w:val="0"/>
          <w:numId w:val="86"/>
        </w:numPr>
        <w:rPr>
          <w:sz w:val="28"/>
          <w:szCs w:val="28"/>
        </w:rPr>
      </w:pPr>
      <w:r w:rsidRPr="00D274C1">
        <w:rPr>
          <w:sz w:val="28"/>
          <w:szCs w:val="28"/>
          <w:rtl/>
        </w:rPr>
        <w:t>طرق تدريس الرياضيات</w:t>
      </w:r>
    </w:p>
    <w:p w:rsidR="00574C9B" w:rsidRPr="00D274C1" w:rsidRDefault="00574C9B" w:rsidP="00574C9B">
      <w:pPr>
        <w:numPr>
          <w:ilvl w:val="0"/>
          <w:numId w:val="86"/>
        </w:numPr>
        <w:rPr>
          <w:sz w:val="28"/>
          <w:szCs w:val="28"/>
        </w:rPr>
      </w:pPr>
      <w:r w:rsidRPr="00D274C1">
        <w:rPr>
          <w:sz w:val="28"/>
          <w:szCs w:val="28"/>
          <w:rtl/>
        </w:rPr>
        <w:t>التقييم</w:t>
      </w:r>
    </w:p>
    <w:p w:rsidR="00574C9B" w:rsidRPr="00D274C1" w:rsidRDefault="00574C9B" w:rsidP="00574C9B">
      <w:pPr>
        <w:numPr>
          <w:ilvl w:val="0"/>
          <w:numId w:val="86"/>
        </w:numPr>
        <w:rPr>
          <w:sz w:val="28"/>
          <w:szCs w:val="28"/>
        </w:rPr>
      </w:pPr>
      <w:r w:rsidRPr="00D274C1">
        <w:rPr>
          <w:sz w:val="28"/>
          <w:szCs w:val="28"/>
          <w:rtl/>
        </w:rPr>
        <w:t>الاتجاهات الحديثة في تدريس الرياضيات</w:t>
      </w:r>
    </w:p>
    <w:p w:rsidR="00574C9B" w:rsidRPr="00D274C1" w:rsidRDefault="00574C9B" w:rsidP="00574C9B">
      <w:pPr>
        <w:numPr>
          <w:ilvl w:val="0"/>
          <w:numId w:val="86"/>
        </w:numPr>
        <w:rPr>
          <w:sz w:val="28"/>
          <w:szCs w:val="28"/>
        </w:rPr>
      </w:pPr>
      <w:r w:rsidRPr="00D274C1">
        <w:rPr>
          <w:sz w:val="28"/>
          <w:szCs w:val="28"/>
          <w:rtl/>
        </w:rPr>
        <w:t>مشاهدة بعض دروس الرياضيات في المرحلة الابتدائية</w:t>
      </w:r>
    </w:p>
    <w:p w:rsidR="00574C9B" w:rsidRPr="00D274C1" w:rsidRDefault="00574C9B" w:rsidP="00574C9B">
      <w:pPr>
        <w:numPr>
          <w:ilvl w:val="0"/>
          <w:numId w:val="86"/>
        </w:numPr>
        <w:rPr>
          <w:sz w:val="28"/>
          <w:szCs w:val="28"/>
          <w:rtl/>
        </w:rPr>
      </w:pPr>
      <w:r w:rsidRPr="00D274C1">
        <w:rPr>
          <w:sz w:val="28"/>
          <w:szCs w:val="28"/>
          <w:rtl/>
        </w:rPr>
        <w:t>تطبيقات عملية في تحضير درس الرياضيات</w:t>
      </w:r>
    </w:p>
    <w:p w:rsidR="00574C9B" w:rsidRPr="00D274C1" w:rsidRDefault="00574C9B" w:rsidP="00574C9B">
      <w:pPr>
        <w:rPr>
          <w:b/>
          <w:bCs/>
          <w:sz w:val="32"/>
          <w:szCs w:val="32"/>
          <w:rtl/>
        </w:rPr>
      </w:pPr>
      <w:r w:rsidRPr="00D274C1">
        <w:rPr>
          <w:b/>
          <w:bCs/>
          <w:sz w:val="32"/>
          <w:szCs w:val="32"/>
          <w:rtl/>
        </w:rPr>
        <w:t xml:space="preserve">3 – مبررات المقرر </w:t>
      </w:r>
      <w:r>
        <w:rPr>
          <w:rFonts w:hint="cs"/>
          <w:b/>
          <w:bCs/>
          <w:sz w:val="32"/>
          <w:szCs w:val="32"/>
          <w:rtl/>
        </w:rPr>
        <w:t>:</w:t>
      </w:r>
    </w:p>
    <w:p w:rsidR="00574C9B" w:rsidRPr="00D274C1" w:rsidRDefault="00574C9B" w:rsidP="00574C9B">
      <w:pPr>
        <w:jc w:val="lowKashida"/>
        <w:rPr>
          <w:b/>
          <w:bCs/>
          <w:sz w:val="28"/>
          <w:szCs w:val="28"/>
        </w:rPr>
      </w:pPr>
      <w:r w:rsidRPr="00D274C1">
        <w:rPr>
          <w:b/>
          <w:bCs/>
          <w:sz w:val="28"/>
          <w:szCs w:val="28"/>
          <w:rtl/>
        </w:rPr>
        <w:t xml:space="preserve"> </w:t>
      </w:r>
      <w:r w:rsidRPr="00D274C1">
        <w:rPr>
          <w:sz w:val="28"/>
          <w:szCs w:val="28"/>
          <w:rtl/>
        </w:rPr>
        <w:t>يعد هذا المقرر من المقررات الهامة لمعلم التربية الخاصة حيث انه يمده بالمفاهيم الأساسية لمادة الرياضيات بالمرحلة الابتدائية و المهارات و الكفايات اللازمة لتدريسها لذوي الاحتياجات الخاصة ضمن المناهج الخاصة بهم</w:t>
      </w:r>
      <w:r w:rsidRPr="00D274C1">
        <w:rPr>
          <w:b/>
          <w:bCs/>
          <w:sz w:val="28"/>
          <w:szCs w:val="28"/>
          <w:rtl/>
        </w:rPr>
        <w:t xml:space="preserve"> .</w:t>
      </w:r>
    </w:p>
    <w:p w:rsidR="00574C9B" w:rsidRDefault="00574C9B" w:rsidP="00574C9B">
      <w:pPr>
        <w:rPr>
          <w:b/>
          <w:bCs/>
          <w:sz w:val="32"/>
          <w:szCs w:val="32"/>
          <w:rtl/>
        </w:rPr>
      </w:pPr>
      <w:r w:rsidRPr="00D274C1">
        <w:rPr>
          <w:b/>
          <w:bCs/>
          <w:sz w:val="32"/>
          <w:szCs w:val="32"/>
          <w:rtl/>
        </w:rPr>
        <w:t>4 – أهداف المقرر</w:t>
      </w:r>
      <w:r>
        <w:rPr>
          <w:rFonts w:hint="cs"/>
          <w:b/>
          <w:bCs/>
          <w:sz w:val="32"/>
          <w:szCs w:val="32"/>
          <w:rtl/>
        </w:rPr>
        <w:t>:</w:t>
      </w:r>
    </w:p>
    <w:p w:rsidR="00574C9B" w:rsidRDefault="00574C9B" w:rsidP="00574C9B">
      <w:pPr>
        <w:rPr>
          <w:b/>
          <w:bCs/>
          <w:sz w:val="32"/>
          <w:szCs w:val="32"/>
          <w:rtl/>
        </w:rPr>
      </w:pPr>
      <w:r w:rsidRPr="00D274C1">
        <w:rPr>
          <w:b/>
          <w:bCs/>
          <w:sz w:val="28"/>
          <w:szCs w:val="28"/>
          <w:rtl/>
        </w:rPr>
        <w:t>يهدف هذا المقرر إلى التعرف على المفاهيم الرياضية الأساسية و التزود بالمهارات المهارات التي  تهدف إلي إكساب الطالب الحد المطلوب من المعلومات الرياضية اللازمة للتدريس في المرحلة الابتدائية و إتقان مهارات وطرق تدريس الرياضيات.</w:t>
      </w:r>
    </w:p>
    <w:p w:rsidR="00574C9B" w:rsidRPr="00DD5245"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87"/>
        </w:numPr>
        <w:rPr>
          <w:sz w:val="28"/>
          <w:szCs w:val="28"/>
          <w:rtl/>
        </w:rPr>
      </w:pPr>
      <w:r w:rsidRPr="00D274C1">
        <w:rPr>
          <w:sz w:val="28"/>
          <w:szCs w:val="28"/>
          <w:rtl/>
        </w:rPr>
        <w:t>معرفة المفاهيم الرياضية الأساسية</w:t>
      </w:r>
    </w:p>
    <w:p w:rsidR="00574C9B" w:rsidRPr="00D274C1" w:rsidRDefault="00574C9B" w:rsidP="00574C9B">
      <w:pPr>
        <w:numPr>
          <w:ilvl w:val="0"/>
          <w:numId w:val="87"/>
        </w:numPr>
        <w:rPr>
          <w:sz w:val="28"/>
          <w:szCs w:val="28"/>
          <w:rtl/>
        </w:rPr>
      </w:pPr>
      <w:r w:rsidRPr="00D274C1">
        <w:rPr>
          <w:sz w:val="28"/>
          <w:szCs w:val="28"/>
          <w:rtl/>
        </w:rPr>
        <w:t xml:space="preserve">القدرة على إعداد درس نموذجي في مجال تدريس الرياضيات  </w:t>
      </w:r>
    </w:p>
    <w:p w:rsidR="00574C9B" w:rsidRDefault="00574C9B" w:rsidP="00574C9B">
      <w:pPr>
        <w:numPr>
          <w:ilvl w:val="0"/>
          <w:numId w:val="87"/>
        </w:numPr>
        <w:rPr>
          <w:b/>
          <w:bCs/>
          <w:sz w:val="28"/>
          <w:szCs w:val="28"/>
        </w:rPr>
      </w:pPr>
      <w:r w:rsidRPr="00D274C1">
        <w:rPr>
          <w:sz w:val="28"/>
          <w:szCs w:val="28"/>
          <w:rtl/>
        </w:rPr>
        <w:t>معرفة أساليب تدريس الرياضيات لذوي الاحتياجات الخاصة</w:t>
      </w:r>
      <w:r w:rsidRPr="00D274C1">
        <w:rPr>
          <w:b/>
          <w:bCs/>
          <w:sz w:val="28"/>
          <w:szCs w:val="28"/>
          <w:rtl/>
        </w:rPr>
        <w:t xml:space="preserve"> </w:t>
      </w:r>
    </w:p>
    <w:p w:rsidR="00574C9B" w:rsidRDefault="00574C9B" w:rsidP="00574C9B">
      <w:pPr>
        <w:ind w:left="630"/>
        <w:rPr>
          <w:b/>
          <w:bCs/>
          <w:sz w:val="28"/>
          <w:szCs w:val="28"/>
          <w:rtl/>
        </w:rPr>
      </w:pPr>
    </w:p>
    <w:p w:rsidR="00574C9B" w:rsidRDefault="00574C9B" w:rsidP="00FE0D90">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87"/>
        </w:numPr>
        <w:rPr>
          <w:sz w:val="28"/>
          <w:szCs w:val="28"/>
          <w:rtl/>
        </w:rPr>
      </w:pPr>
      <w:r w:rsidRPr="00D274C1">
        <w:rPr>
          <w:sz w:val="28"/>
          <w:szCs w:val="28"/>
          <w:rtl/>
        </w:rPr>
        <w:t>المحاضرة والإلقاء.</w:t>
      </w:r>
    </w:p>
    <w:p w:rsidR="00574C9B" w:rsidRPr="00D274C1" w:rsidRDefault="00574C9B" w:rsidP="00574C9B">
      <w:pPr>
        <w:numPr>
          <w:ilvl w:val="0"/>
          <w:numId w:val="87"/>
        </w:numPr>
        <w:rPr>
          <w:sz w:val="28"/>
          <w:szCs w:val="28"/>
        </w:rPr>
      </w:pPr>
      <w:r w:rsidRPr="00D274C1">
        <w:rPr>
          <w:sz w:val="28"/>
          <w:szCs w:val="28"/>
          <w:rtl/>
        </w:rPr>
        <w:t>المناقشة والحوار.</w:t>
      </w:r>
    </w:p>
    <w:p w:rsidR="00574C9B" w:rsidRPr="00D274C1" w:rsidRDefault="00574C9B" w:rsidP="00574C9B">
      <w:pPr>
        <w:numPr>
          <w:ilvl w:val="0"/>
          <w:numId w:val="87"/>
        </w:numPr>
        <w:rPr>
          <w:sz w:val="28"/>
          <w:szCs w:val="28"/>
          <w:rtl/>
        </w:rPr>
      </w:pPr>
      <w:r w:rsidRPr="00D274C1">
        <w:rPr>
          <w:sz w:val="28"/>
          <w:szCs w:val="28"/>
          <w:rtl/>
        </w:rPr>
        <w:t>التعلم التعاوني.</w:t>
      </w:r>
    </w:p>
    <w:p w:rsidR="00574C9B" w:rsidRDefault="00574C9B" w:rsidP="00574C9B">
      <w:pPr>
        <w:numPr>
          <w:ilvl w:val="0"/>
          <w:numId w:val="87"/>
        </w:numPr>
        <w:rPr>
          <w:sz w:val="28"/>
          <w:szCs w:val="28"/>
        </w:rPr>
      </w:pPr>
      <w:r w:rsidRPr="00D274C1">
        <w:rPr>
          <w:sz w:val="28"/>
          <w:szCs w:val="28"/>
          <w:rtl/>
        </w:rPr>
        <w:lastRenderedPageBreak/>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ind w:left="630"/>
        <w:rPr>
          <w:sz w:val="28"/>
          <w:szCs w:val="28"/>
          <w:rtl/>
        </w:rPr>
      </w:pP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sidRPr="00D274C1">
        <w:rPr>
          <w:color w:val="000000"/>
          <w:sz w:val="28"/>
          <w:szCs w:val="28"/>
          <w:rtl/>
        </w:rPr>
        <w:t>8</w:t>
      </w:r>
      <w:r w:rsidRPr="00D274C1">
        <w:rPr>
          <w:b/>
          <w:bCs/>
          <w:sz w:val="32"/>
          <w:szCs w:val="32"/>
          <w:rtl/>
        </w:rPr>
        <w:t xml:space="preserve"> -المراجع الأساسية:</w:t>
      </w:r>
    </w:p>
    <w:p w:rsidR="00574C9B" w:rsidRPr="00D274C1" w:rsidRDefault="00574C9B" w:rsidP="00574C9B">
      <w:pPr>
        <w:numPr>
          <w:ilvl w:val="0"/>
          <w:numId w:val="88"/>
        </w:numPr>
        <w:ind w:left="566"/>
        <w:rPr>
          <w:sz w:val="28"/>
          <w:szCs w:val="28"/>
          <w:rtl/>
        </w:rPr>
      </w:pPr>
      <w:r w:rsidRPr="00D274C1">
        <w:rPr>
          <w:sz w:val="28"/>
          <w:szCs w:val="28"/>
          <w:rtl/>
        </w:rPr>
        <w:t xml:space="preserve">إبراهيم رواشدة (  2007) – أساليب تدريس العلوم و الرياضيات لمرحلة رياض الأطفال و الأساسية الدنيا  - دار المسيرة – عمان </w:t>
      </w:r>
    </w:p>
    <w:p w:rsidR="00574C9B" w:rsidRPr="00D274C1" w:rsidRDefault="00574C9B" w:rsidP="00574C9B">
      <w:pPr>
        <w:numPr>
          <w:ilvl w:val="0"/>
          <w:numId w:val="88"/>
        </w:numPr>
        <w:ind w:left="566"/>
        <w:rPr>
          <w:sz w:val="28"/>
          <w:szCs w:val="28"/>
          <w:rtl/>
        </w:rPr>
      </w:pPr>
      <w:r w:rsidRPr="00D274C1">
        <w:rPr>
          <w:sz w:val="28"/>
          <w:szCs w:val="28"/>
          <w:rtl/>
        </w:rPr>
        <w:t>بطرس حافظ بطرس (2007) – تنمية المفاهيم العلمية و الرياضية لطفل الروضة – دار المسيرة – عمان</w:t>
      </w:r>
    </w:p>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9 – مراجع أضافية:</w:t>
      </w:r>
    </w:p>
    <w:p w:rsidR="00574C9B" w:rsidRPr="00D274C1" w:rsidRDefault="00574C9B" w:rsidP="00574C9B">
      <w:pPr>
        <w:numPr>
          <w:ilvl w:val="0"/>
          <w:numId w:val="89"/>
        </w:numPr>
        <w:ind w:left="1218" w:hanging="858"/>
        <w:rPr>
          <w:sz w:val="28"/>
          <w:szCs w:val="28"/>
          <w:rtl/>
        </w:rPr>
      </w:pPr>
      <w:r w:rsidRPr="00D274C1">
        <w:rPr>
          <w:rtl/>
        </w:rPr>
        <w:t xml:space="preserve"> </w:t>
      </w:r>
      <w:r w:rsidRPr="00D274C1">
        <w:rPr>
          <w:sz w:val="28"/>
          <w:szCs w:val="28"/>
          <w:rtl/>
        </w:rPr>
        <w:t xml:space="preserve">فريد كامل – عبدا لله يوسف – (1997)- تدريس الرياضيات للمبتدئين  رياض الأطفال و المرحلة الابتدائية الدنيا – مكتبة الفلاح – الأمارات العربية </w:t>
      </w:r>
    </w:p>
    <w:p w:rsidR="00574C9B" w:rsidRDefault="00574C9B" w:rsidP="00574C9B">
      <w:pPr>
        <w:numPr>
          <w:ilvl w:val="0"/>
          <w:numId w:val="89"/>
        </w:numPr>
        <w:ind w:left="1218" w:hanging="858"/>
        <w:rPr>
          <w:sz w:val="28"/>
          <w:szCs w:val="28"/>
        </w:rPr>
      </w:pPr>
      <w:r w:rsidRPr="00D274C1">
        <w:rPr>
          <w:sz w:val="28"/>
          <w:szCs w:val="28"/>
          <w:rtl/>
        </w:rPr>
        <w:t xml:space="preserve">رضا محمد نصر – عفيف عبد الله – عطية محمد ( 1996 ) – تعليم العلوم و الرياضيات للأطفال – دار الفكر – عمان </w:t>
      </w:r>
      <w:r>
        <w:rPr>
          <w:rFonts w:hint="cs"/>
          <w:sz w:val="28"/>
          <w:szCs w:val="28"/>
          <w:rtl/>
        </w:rPr>
        <w:t>.</w:t>
      </w:r>
    </w:p>
    <w:p w:rsidR="00574C9B" w:rsidRDefault="00574C9B" w:rsidP="00574C9B">
      <w:pPr>
        <w:ind w:left="360"/>
        <w:rPr>
          <w:sz w:val="28"/>
          <w:szCs w:val="28"/>
          <w:rtl/>
        </w:rPr>
      </w:pPr>
    </w:p>
    <w:p w:rsidR="00574C9B" w:rsidRDefault="00574C9B" w:rsidP="00574C9B">
      <w:pPr>
        <w:ind w:left="360"/>
        <w:rPr>
          <w:sz w:val="28"/>
          <w:szCs w:val="28"/>
        </w:rPr>
      </w:pPr>
    </w:p>
    <w:p w:rsidR="00574C9B" w:rsidRDefault="00574C9B" w:rsidP="00574C9B">
      <w:pPr>
        <w:ind w:left="360"/>
        <w:rPr>
          <w:sz w:val="28"/>
          <w:szCs w:val="28"/>
          <w:rtl/>
        </w:rPr>
      </w:pPr>
      <w:r w:rsidRPr="00D274C1">
        <w:rPr>
          <w:sz w:val="28"/>
          <w:szCs w:val="28"/>
          <w:rtl/>
        </w:rPr>
        <w:t xml:space="preserve"> </w:t>
      </w: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Pr="00D274C1" w:rsidRDefault="00574C9B" w:rsidP="00574C9B">
      <w:pPr>
        <w:ind w:left="360"/>
        <w:rPr>
          <w:sz w:val="28"/>
          <w:szCs w:val="28"/>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:علم النفس الفسيولوجي   (خاص 403 )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90"/>
        </w:numPr>
        <w:jc w:val="lowKashida"/>
        <w:rPr>
          <w:sz w:val="28"/>
          <w:szCs w:val="28"/>
          <w:rtl/>
        </w:rPr>
      </w:pPr>
      <w:r w:rsidRPr="00D274C1">
        <w:rPr>
          <w:sz w:val="28"/>
          <w:szCs w:val="28"/>
          <w:rtl/>
        </w:rPr>
        <w:t>علاقة علم النفس بالجوانب الفسيولوجية</w:t>
      </w:r>
    </w:p>
    <w:p w:rsidR="00574C9B" w:rsidRPr="00D274C1" w:rsidRDefault="00574C9B" w:rsidP="00574C9B">
      <w:pPr>
        <w:numPr>
          <w:ilvl w:val="0"/>
          <w:numId w:val="90"/>
        </w:numPr>
        <w:jc w:val="lowKashida"/>
        <w:rPr>
          <w:sz w:val="28"/>
          <w:szCs w:val="28"/>
          <w:rtl/>
        </w:rPr>
      </w:pPr>
      <w:r w:rsidRPr="00D274C1">
        <w:rPr>
          <w:sz w:val="28"/>
          <w:szCs w:val="28"/>
          <w:rtl/>
        </w:rPr>
        <w:t>الجهاز العصبي  المركزي ووظائفه</w:t>
      </w:r>
    </w:p>
    <w:p w:rsidR="00574C9B" w:rsidRPr="00D274C1" w:rsidRDefault="00574C9B" w:rsidP="00574C9B">
      <w:pPr>
        <w:numPr>
          <w:ilvl w:val="0"/>
          <w:numId w:val="90"/>
        </w:numPr>
        <w:jc w:val="lowKashida"/>
        <w:rPr>
          <w:sz w:val="28"/>
          <w:szCs w:val="28"/>
          <w:rtl/>
        </w:rPr>
      </w:pPr>
      <w:r w:rsidRPr="00D274C1">
        <w:rPr>
          <w:sz w:val="28"/>
          <w:szCs w:val="28"/>
          <w:rtl/>
        </w:rPr>
        <w:t>وظائف المخ ومكوناته</w:t>
      </w:r>
    </w:p>
    <w:p w:rsidR="00574C9B" w:rsidRPr="00D274C1" w:rsidRDefault="00574C9B" w:rsidP="00574C9B">
      <w:pPr>
        <w:numPr>
          <w:ilvl w:val="0"/>
          <w:numId w:val="90"/>
        </w:numPr>
        <w:jc w:val="lowKashida"/>
        <w:rPr>
          <w:sz w:val="28"/>
          <w:szCs w:val="28"/>
          <w:rtl/>
        </w:rPr>
      </w:pPr>
      <w:r w:rsidRPr="00D274C1">
        <w:rPr>
          <w:sz w:val="28"/>
          <w:szCs w:val="28"/>
          <w:rtl/>
        </w:rPr>
        <w:t>عمل الأجهزة الحسية السمعية والبصرية وجهاز النطق والكلام</w:t>
      </w:r>
    </w:p>
    <w:p w:rsidR="00574C9B" w:rsidRPr="00D274C1" w:rsidRDefault="00574C9B" w:rsidP="00574C9B">
      <w:pPr>
        <w:numPr>
          <w:ilvl w:val="0"/>
          <w:numId w:val="90"/>
        </w:numPr>
        <w:jc w:val="lowKashida"/>
        <w:rPr>
          <w:sz w:val="28"/>
          <w:szCs w:val="28"/>
          <w:rtl/>
        </w:rPr>
      </w:pPr>
      <w:r w:rsidRPr="00D274C1">
        <w:rPr>
          <w:sz w:val="28"/>
          <w:szCs w:val="28"/>
          <w:rtl/>
        </w:rPr>
        <w:t>الغدد ودورها في السلوك الإنساني غير السوي</w:t>
      </w:r>
    </w:p>
    <w:p w:rsidR="00574C9B" w:rsidRPr="00D274C1" w:rsidRDefault="00574C9B" w:rsidP="00574C9B">
      <w:pPr>
        <w:numPr>
          <w:ilvl w:val="0"/>
          <w:numId w:val="90"/>
        </w:numPr>
        <w:jc w:val="lowKashida"/>
        <w:rPr>
          <w:sz w:val="28"/>
          <w:szCs w:val="28"/>
          <w:rtl/>
        </w:rPr>
      </w:pPr>
      <w:r w:rsidRPr="00D274C1">
        <w:rPr>
          <w:sz w:val="28"/>
          <w:szCs w:val="28"/>
          <w:rtl/>
        </w:rPr>
        <w:t>الدلالات الفسيولوجية في تفسير السلوك الإنساني</w:t>
      </w:r>
    </w:p>
    <w:p w:rsidR="00574C9B" w:rsidRPr="00D274C1" w:rsidRDefault="00574C9B" w:rsidP="00574C9B">
      <w:pPr>
        <w:numPr>
          <w:ilvl w:val="0"/>
          <w:numId w:val="90"/>
        </w:numPr>
        <w:jc w:val="lowKashida"/>
        <w:rPr>
          <w:sz w:val="28"/>
          <w:szCs w:val="28"/>
          <w:rtl/>
        </w:rPr>
      </w:pPr>
      <w:r w:rsidRPr="00D274C1">
        <w:rPr>
          <w:sz w:val="28"/>
          <w:szCs w:val="28"/>
          <w:rtl/>
        </w:rPr>
        <w:t>مظاهر الاضطراب الفسيولوجي وانعكاساتها على المجالات السلوكية</w:t>
      </w:r>
    </w:p>
    <w:p w:rsidR="00574C9B" w:rsidRPr="00D274C1" w:rsidRDefault="00574C9B" w:rsidP="00574C9B">
      <w:pPr>
        <w:numPr>
          <w:ilvl w:val="0"/>
          <w:numId w:val="90"/>
        </w:numPr>
      </w:pPr>
      <w:r w:rsidRPr="00D274C1">
        <w:rPr>
          <w:sz w:val="28"/>
          <w:szCs w:val="28"/>
          <w:rtl/>
        </w:rPr>
        <w:t>العلاقة بين المظاهر الوجدانية والانفعالية والأسباب الفسيولوجية</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كانت هناك حاجة ملحة للتعرف على الخلفية الفسيولوجية للإصابة بالإعاقات المختلفة وذلك لدورها الهام الذي تلعبه ولا يمكن إنكاره في هذا المضمون ومن هنا كان منطقياً أن يدرج مقرر علم النفس الفسيولوجي ضمن خطة برنامج التربية الخاصة الذي يزود الطالبات بمجموعة من المعارف الهامة حول الأسس الفسيولوجية للسلوك الإنساني , والأسباب المختلفة وراء حدوث حالات الإعاقة على اختلاف أنواعها وذلك انطلاقاً من الدور الذي يسعى إليه برنامج التربية الخاصة وهو إعداد معلم متخصص  واع  ملم بكافة الحقائق العلمية المتصلة بموضوع الإعاقات المختلفة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8118C" w:rsidRDefault="00574C9B" w:rsidP="00D8118C">
      <w:pPr>
        <w:jc w:val="lowKashida"/>
        <w:rPr>
          <w:sz w:val="32"/>
          <w:szCs w:val="32"/>
          <w:rtl/>
        </w:rPr>
      </w:pPr>
      <w:r w:rsidRPr="00D274C1">
        <w:rPr>
          <w:b/>
          <w:bCs/>
          <w:sz w:val="32"/>
          <w:szCs w:val="32"/>
          <w:rtl/>
        </w:rPr>
        <w:t xml:space="preserve">  </w:t>
      </w:r>
      <w:r w:rsidRPr="00D274C1">
        <w:rPr>
          <w:sz w:val="32"/>
          <w:szCs w:val="32"/>
          <w:rtl/>
        </w:rPr>
        <w:t xml:space="preserve">يهدف المقرر إلي  التعرف </w:t>
      </w:r>
      <w:r w:rsidRPr="00D274C1">
        <w:rPr>
          <w:sz w:val="28"/>
          <w:szCs w:val="28"/>
          <w:rtl/>
        </w:rPr>
        <w:t>على المعلومات والمعارف الأساسية حول الجهاز العصبي ودوره الرئيسي في قيام الإنسان بالوظائف النفسية المختلفة (وعى- انتباه – إدراك – تذكر – وجدان - كلام – تفكير) و الربط بين وظائف الجهاز العصبي المختلفة وبين السلوك الإنساني المعقد والمتغير و إدراك العلاقة بين الخلل في وظائف الجهاز العصبي وبين مظاهر الاضطرابات المختلفة التي يمكن أن تصيب الإنسان جراء  الخلل في هذه الوظائف و العلاقة بين الاضطرابات المختلفة وبين تأثيرها على السلوك الإنساني خاصة فيما يتصل بموضوع التعلم و اكتساب مهارات التعلم الذاتي من خلال البحث الإلكتروني والبحث عن معلومات وموضوعات تتصل بالأمراض والاضطرابات النفسية  ذات الأساس الفسيولوجي(الأمراض السيكوسوماتية) .</w:t>
      </w:r>
    </w:p>
    <w:p w:rsidR="00574C9B" w:rsidRPr="00D274C1" w:rsidRDefault="00574C9B" w:rsidP="00574C9B">
      <w:pPr>
        <w:jc w:val="lowKashida"/>
        <w:rPr>
          <w:sz w:val="28"/>
          <w:szCs w:val="28"/>
          <w:rtl/>
        </w:rPr>
      </w:pPr>
    </w:p>
    <w:p w:rsidR="00574C9B" w:rsidRPr="00D274C1" w:rsidRDefault="00574C9B" w:rsidP="00574C9B">
      <w:pPr>
        <w:ind w:left="360"/>
        <w:jc w:val="lowKashida"/>
        <w:rPr>
          <w:b/>
          <w:bCs/>
          <w:sz w:val="32"/>
          <w:szCs w:val="32"/>
          <w:rtl/>
        </w:rPr>
      </w:pPr>
      <w:r w:rsidRPr="00D274C1">
        <w:rPr>
          <w:b/>
          <w:bCs/>
          <w:sz w:val="32"/>
          <w:szCs w:val="32"/>
          <w:rtl/>
        </w:rPr>
        <w:t xml:space="preserve">5 –مهارات التعلم </w:t>
      </w:r>
      <w:r>
        <w:rPr>
          <w:rFonts w:hint="cs"/>
          <w:b/>
          <w:bCs/>
          <w:sz w:val="32"/>
          <w:szCs w:val="32"/>
          <w:rtl/>
        </w:rPr>
        <w:t>:</w:t>
      </w:r>
    </w:p>
    <w:p w:rsidR="00574C9B" w:rsidRPr="00D274C1" w:rsidRDefault="00574C9B" w:rsidP="00574C9B">
      <w:pPr>
        <w:numPr>
          <w:ilvl w:val="0"/>
          <w:numId w:val="91"/>
        </w:numPr>
        <w:jc w:val="lowKashida"/>
        <w:rPr>
          <w:sz w:val="28"/>
          <w:szCs w:val="28"/>
        </w:rPr>
      </w:pPr>
      <w:r w:rsidRPr="00D274C1">
        <w:rPr>
          <w:sz w:val="28"/>
          <w:szCs w:val="28"/>
          <w:rtl/>
        </w:rPr>
        <w:t>التعرف على مفهوم علم النفس الفسيولوجي .</w:t>
      </w:r>
    </w:p>
    <w:p w:rsidR="00574C9B" w:rsidRPr="00D274C1" w:rsidRDefault="00574C9B" w:rsidP="00574C9B">
      <w:pPr>
        <w:numPr>
          <w:ilvl w:val="0"/>
          <w:numId w:val="91"/>
        </w:numPr>
        <w:jc w:val="lowKashida"/>
        <w:rPr>
          <w:sz w:val="28"/>
          <w:szCs w:val="28"/>
        </w:rPr>
      </w:pPr>
      <w:r w:rsidRPr="00D274C1">
        <w:rPr>
          <w:sz w:val="28"/>
          <w:szCs w:val="28"/>
          <w:rtl/>
        </w:rPr>
        <w:t>فهم الدور الرئيسي للجهاز العصبي والمخ في السلوك الإنساني .</w:t>
      </w:r>
    </w:p>
    <w:p w:rsidR="00574C9B" w:rsidRPr="00D274C1" w:rsidRDefault="00574C9B" w:rsidP="00574C9B">
      <w:pPr>
        <w:numPr>
          <w:ilvl w:val="0"/>
          <w:numId w:val="91"/>
        </w:numPr>
        <w:jc w:val="lowKashida"/>
        <w:rPr>
          <w:sz w:val="28"/>
          <w:szCs w:val="28"/>
        </w:rPr>
      </w:pPr>
      <w:r w:rsidRPr="00D274C1">
        <w:rPr>
          <w:sz w:val="28"/>
          <w:szCs w:val="28"/>
          <w:rtl/>
        </w:rPr>
        <w:t>القدرة على استنتاج أهم الاضطرابات الناشئة عن الخلل الوظيفي في أجزاء المخ المختلفة .</w:t>
      </w:r>
    </w:p>
    <w:p w:rsidR="00574C9B" w:rsidRPr="00D274C1" w:rsidRDefault="00574C9B" w:rsidP="00574C9B">
      <w:pPr>
        <w:numPr>
          <w:ilvl w:val="0"/>
          <w:numId w:val="91"/>
        </w:numPr>
        <w:jc w:val="lowKashida"/>
        <w:rPr>
          <w:sz w:val="28"/>
          <w:szCs w:val="28"/>
        </w:rPr>
      </w:pPr>
      <w:r w:rsidRPr="00D274C1">
        <w:rPr>
          <w:sz w:val="28"/>
          <w:szCs w:val="28"/>
          <w:rtl/>
        </w:rPr>
        <w:lastRenderedPageBreak/>
        <w:t>الربط بين المظاهر الوجدانية والانفعالية وأسبابها الفسيولوجية .</w:t>
      </w:r>
    </w:p>
    <w:p w:rsidR="00574C9B" w:rsidRPr="00D274C1" w:rsidRDefault="00574C9B" w:rsidP="00574C9B">
      <w:pPr>
        <w:jc w:val="lowKashida"/>
        <w:rPr>
          <w:sz w:val="28"/>
          <w:szCs w:val="28"/>
          <w:rtl/>
        </w:rPr>
      </w:pPr>
    </w:p>
    <w:p w:rsidR="00574C9B" w:rsidRPr="00D274C1" w:rsidRDefault="00574C9B" w:rsidP="00574C9B">
      <w:pPr>
        <w:pStyle w:val="ListParagraph1"/>
        <w:ind w:left="-1054"/>
        <w:jc w:val="lowKashida"/>
        <w:rPr>
          <w:b/>
          <w:bCs/>
          <w:sz w:val="32"/>
          <w:szCs w:val="32"/>
          <w:rtl/>
        </w:rPr>
      </w:pPr>
      <w:r w:rsidRPr="00D274C1">
        <w:rPr>
          <w:b/>
          <w:bCs/>
          <w:sz w:val="36"/>
          <w:szCs w:val="36"/>
          <w:rtl/>
        </w:rPr>
        <w:t xml:space="preserve">            </w:t>
      </w:r>
      <w:r w:rsidRPr="00D274C1">
        <w:rPr>
          <w:b/>
          <w:bCs/>
          <w:sz w:val="32"/>
          <w:szCs w:val="32"/>
          <w:rtl/>
        </w:rPr>
        <w:t>6– طرق التدريس المستخدمة</w:t>
      </w:r>
      <w:r>
        <w:rPr>
          <w:rFonts w:hint="cs"/>
          <w:b/>
          <w:bCs/>
          <w:sz w:val="32"/>
          <w:szCs w:val="32"/>
          <w:rtl/>
        </w:rPr>
        <w:t>:</w:t>
      </w:r>
    </w:p>
    <w:p w:rsidR="00574C9B" w:rsidRPr="00D274C1" w:rsidRDefault="00574C9B" w:rsidP="00574C9B">
      <w:pPr>
        <w:pStyle w:val="ListParagraph1"/>
        <w:numPr>
          <w:ilvl w:val="0"/>
          <w:numId w:val="92"/>
        </w:numPr>
        <w:tabs>
          <w:tab w:val="left" w:pos="386"/>
        </w:tabs>
        <w:jc w:val="lowKashida"/>
        <w:rPr>
          <w:sz w:val="28"/>
          <w:szCs w:val="28"/>
          <w:rtl/>
        </w:rPr>
      </w:pPr>
      <w:r w:rsidRPr="00D274C1">
        <w:rPr>
          <w:sz w:val="28"/>
          <w:szCs w:val="28"/>
          <w:rtl/>
        </w:rPr>
        <w:t>المحاضرة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العروض التقديمية المدعمة للمحاضرة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الذاتي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التعاوني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حلقات المناقشة حول العروض التقديمية للطالبات</w:t>
      </w:r>
    </w:p>
    <w:p w:rsidR="00574C9B" w:rsidRPr="00D274C1" w:rsidRDefault="00574C9B" w:rsidP="00574C9B">
      <w:pPr>
        <w:jc w:val="lowKashida"/>
        <w:rPr>
          <w:sz w:val="28"/>
          <w:szCs w:val="28"/>
        </w:rPr>
      </w:pPr>
      <w:r w:rsidRPr="00D274C1">
        <w:rPr>
          <w:sz w:val="28"/>
          <w:szCs w:val="28"/>
          <w:rtl/>
        </w:rPr>
        <w:t xml:space="preserve">      </w:t>
      </w:r>
    </w:p>
    <w:p w:rsidR="00574C9B" w:rsidRPr="00D274C1" w:rsidRDefault="00574C9B" w:rsidP="00574C9B">
      <w:pPr>
        <w:rPr>
          <w:rtl/>
        </w:rPr>
      </w:pPr>
      <w:r w:rsidRPr="00D274C1">
        <w:rPr>
          <w:sz w:val="28"/>
          <w:szCs w:val="28"/>
          <w:rtl/>
        </w:rPr>
        <w:t xml:space="preserve"> </w:t>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–تقويم الأداء</w:t>
      </w:r>
      <w:r w:rsidRPr="00D274C1">
        <w:rPr>
          <w:b/>
          <w:bCs/>
          <w:sz w:val="36"/>
          <w:szCs w:val="36"/>
          <w:rtl/>
        </w:rPr>
        <w:t xml:space="preserve"> </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b/>
          <w:bCs/>
          <w:sz w:val="36"/>
          <w:szCs w:val="36"/>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pStyle w:val="ListParagraph1"/>
        <w:ind w:left="425"/>
      </w:pPr>
      <w:r w:rsidRPr="00D274C1">
        <w:rPr>
          <w:b/>
          <w:bCs/>
          <w:sz w:val="36"/>
          <w:szCs w:val="36"/>
          <w:rtl/>
        </w:rPr>
        <w:t xml:space="preserve">        </w:t>
      </w:r>
    </w:p>
    <w:p w:rsidR="00574C9B" w:rsidRPr="00D274C1" w:rsidRDefault="00574C9B" w:rsidP="00574C9B">
      <w:pPr>
        <w:rPr>
          <w:b/>
          <w:bCs/>
          <w:sz w:val="32"/>
          <w:szCs w:val="32"/>
          <w:rtl/>
        </w:rPr>
      </w:pPr>
      <w:r>
        <w:rPr>
          <w:rFonts w:hint="cs"/>
          <w:b/>
          <w:bCs/>
          <w:sz w:val="32"/>
          <w:szCs w:val="32"/>
          <w:rtl/>
        </w:rPr>
        <w:t>8</w:t>
      </w:r>
      <w:r w:rsidRPr="00D274C1">
        <w:rPr>
          <w:b/>
          <w:bCs/>
          <w:sz w:val="32"/>
          <w:szCs w:val="32"/>
          <w:rtl/>
        </w:rPr>
        <w:t xml:space="preserve"> -المراجع الأساسية</w:t>
      </w:r>
      <w:r>
        <w:rPr>
          <w:rFonts w:hint="cs"/>
          <w:b/>
          <w:bCs/>
          <w:sz w:val="32"/>
          <w:szCs w:val="32"/>
          <w:rtl/>
        </w:rPr>
        <w:t xml:space="preserve"> :</w:t>
      </w:r>
    </w:p>
    <w:p w:rsidR="00574C9B" w:rsidRDefault="00574C9B" w:rsidP="00574C9B">
      <w:pPr>
        <w:numPr>
          <w:ilvl w:val="0"/>
          <w:numId w:val="93"/>
        </w:numPr>
        <w:jc w:val="lowKashida"/>
        <w:rPr>
          <w:sz w:val="28"/>
          <w:szCs w:val="28"/>
        </w:rPr>
      </w:pPr>
      <w:r w:rsidRPr="00D274C1">
        <w:rPr>
          <w:sz w:val="28"/>
          <w:szCs w:val="28"/>
          <w:rtl/>
        </w:rPr>
        <w:t>أحمد عكاشة (2001) -  علم النفس الفسيولوجي -  مكتبة دار المعارف - القاهرة.</w:t>
      </w:r>
    </w:p>
    <w:p w:rsidR="00574C9B" w:rsidRPr="00D274C1" w:rsidRDefault="00574C9B" w:rsidP="00574C9B">
      <w:pPr>
        <w:ind w:left="360"/>
        <w:jc w:val="lowKashida"/>
        <w:rPr>
          <w:sz w:val="28"/>
          <w:szCs w:val="28"/>
          <w:rtl/>
        </w:rPr>
      </w:pPr>
    </w:p>
    <w:p w:rsidR="00574C9B" w:rsidRPr="00D274C1" w:rsidRDefault="00574C9B" w:rsidP="00574C9B">
      <w:pPr>
        <w:rPr>
          <w:b/>
          <w:bCs/>
          <w:sz w:val="32"/>
          <w:szCs w:val="32"/>
          <w:rtl/>
        </w:rPr>
      </w:pPr>
      <w:r>
        <w:rPr>
          <w:rFonts w:hint="cs"/>
          <w:b/>
          <w:bCs/>
          <w:sz w:val="32"/>
          <w:szCs w:val="32"/>
          <w:rtl/>
        </w:rPr>
        <w:t>9</w:t>
      </w:r>
      <w:r w:rsidRPr="00D274C1">
        <w:rPr>
          <w:b/>
          <w:bCs/>
          <w:sz w:val="32"/>
          <w:szCs w:val="32"/>
          <w:rtl/>
        </w:rPr>
        <w:t xml:space="preserve"> – مراجع إضافية</w:t>
      </w:r>
      <w:r>
        <w:rPr>
          <w:rFonts w:hint="cs"/>
          <w:b/>
          <w:bCs/>
          <w:sz w:val="32"/>
          <w:szCs w:val="32"/>
          <w:rtl/>
        </w:rPr>
        <w:t>:</w:t>
      </w:r>
    </w:p>
    <w:p w:rsidR="00574C9B" w:rsidRPr="00D274C1" w:rsidRDefault="00574C9B" w:rsidP="00574C9B">
      <w:pPr>
        <w:ind w:left="425"/>
        <w:rPr>
          <w:b/>
          <w:bCs/>
          <w:sz w:val="32"/>
          <w:szCs w:val="32"/>
          <w:rtl/>
        </w:rPr>
      </w:pPr>
    </w:p>
    <w:p w:rsidR="00574C9B" w:rsidRPr="00D274C1" w:rsidRDefault="00574C9B" w:rsidP="00574C9B">
      <w:pPr>
        <w:numPr>
          <w:ilvl w:val="0"/>
          <w:numId w:val="93"/>
        </w:numPr>
        <w:jc w:val="lowKashida"/>
        <w:rPr>
          <w:sz w:val="28"/>
          <w:szCs w:val="28"/>
          <w:rtl/>
        </w:rPr>
      </w:pPr>
      <w:r w:rsidRPr="00D274C1">
        <w:rPr>
          <w:sz w:val="28"/>
          <w:szCs w:val="28"/>
          <w:rtl/>
        </w:rPr>
        <w:t>خليل البياتى (2002) - علم النفس الفسيولوجي - دار وائل للطباعة والنشر -  عمان .</w:t>
      </w:r>
    </w:p>
    <w:p w:rsidR="00574C9B" w:rsidRPr="00D274C1" w:rsidRDefault="00574C9B" w:rsidP="00574C9B">
      <w:pPr>
        <w:numPr>
          <w:ilvl w:val="0"/>
          <w:numId w:val="93"/>
        </w:numPr>
      </w:pPr>
      <w:r w:rsidRPr="00D274C1">
        <w:rPr>
          <w:sz w:val="28"/>
          <w:szCs w:val="28"/>
          <w:rtl/>
        </w:rPr>
        <w:t>رمضان القذافى (1999) - علم النفس الفسيولوجي - المكتب الجامعي الحديث – الإسكندرية .</w:t>
      </w: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jc w:val="lowKashida"/>
        <w:rPr>
          <w:sz w:val="36"/>
          <w:szCs w:val="36"/>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 xml:space="preserve">توصيف مقررات الإعداد الخاص  للمستوى من الخامس إلى الثامن </w:t>
      </w:r>
      <w:r>
        <w:rPr>
          <w:rFonts w:hint="cs"/>
          <w:b/>
          <w:bCs/>
          <w:sz w:val="32"/>
          <w:szCs w:val="32"/>
          <w:rtl/>
        </w:rPr>
        <w:t xml:space="preserve">( متطلب تخصص)  " </w:t>
      </w:r>
      <w:r w:rsidRPr="00D274C1">
        <w:rPr>
          <w:b/>
          <w:bCs/>
          <w:sz w:val="32"/>
          <w:szCs w:val="32"/>
          <w:rtl/>
        </w:rPr>
        <w:t xml:space="preserve">مسار الإعاقة العقلية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jc w:val="lowKashida"/>
        <w:rPr>
          <w:b/>
          <w:bCs/>
          <w:sz w:val="32"/>
          <w:szCs w:val="32"/>
        </w:rPr>
      </w:pPr>
      <w:r w:rsidRPr="00D274C1">
        <w:rPr>
          <w:b/>
          <w:bCs/>
          <w:sz w:val="32"/>
          <w:szCs w:val="32"/>
          <w:rtl/>
        </w:rPr>
        <w:t>1 – بيانات المقرر:</w:t>
      </w:r>
    </w:p>
    <w:tbl>
      <w:tblPr>
        <w:bidiVisu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9"/>
      </w:tblGrid>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sz w:val="28"/>
                <w:szCs w:val="28"/>
              </w:rPr>
            </w:pPr>
            <w:r w:rsidRPr="00D274C1">
              <w:rPr>
                <w:b/>
                <w:bCs/>
                <w:sz w:val="28"/>
                <w:szCs w:val="28"/>
                <w:rtl/>
              </w:rPr>
              <w:t>القسم:</w:t>
            </w:r>
            <w:r w:rsidRPr="00D274C1">
              <w:rPr>
                <w:sz w:val="28"/>
                <w:szCs w:val="28"/>
                <w:rtl/>
              </w:rPr>
              <w:t xml:space="preserve">  </w:t>
            </w:r>
            <w:r w:rsidRPr="00D274C1">
              <w:rPr>
                <w:b/>
                <w:bCs/>
                <w:sz w:val="28"/>
                <w:szCs w:val="28"/>
                <w:rtl/>
              </w:rPr>
              <w:t>التربية الخاصة</w:t>
            </w:r>
            <w:r w:rsidRPr="00D274C1">
              <w:rPr>
                <w:sz w:val="28"/>
                <w:szCs w:val="28"/>
                <w:rtl/>
              </w:rPr>
              <w:t xml:space="preserve">                                          </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sz w:val="28"/>
                <w:szCs w:val="28"/>
              </w:rPr>
            </w:pPr>
            <w:r w:rsidRPr="00D274C1">
              <w:rPr>
                <w:b/>
                <w:bCs/>
                <w:sz w:val="28"/>
                <w:szCs w:val="28"/>
                <w:rtl/>
              </w:rPr>
              <w:t>اسم المقرر ورمزه :</w:t>
            </w:r>
            <w:r w:rsidRPr="00D274C1">
              <w:rPr>
                <w:sz w:val="28"/>
                <w:szCs w:val="28"/>
                <w:rtl/>
              </w:rPr>
              <w:t xml:space="preserve"> </w:t>
            </w:r>
            <w:r w:rsidRPr="00D274C1">
              <w:rPr>
                <w:b/>
                <w:bCs/>
                <w:sz w:val="28"/>
                <w:szCs w:val="28"/>
                <w:rtl/>
              </w:rPr>
              <w:t>التخلف العقلي في ضوء النظريات (عقل 305)</w:t>
            </w:r>
            <w:r w:rsidRPr="00D274C1">
              <w:rPr>
                <w:sz w:val="28"/>
                <w:szCs w:val="28"/>
                <w:rtl/>
              </w:rPr>
              <w:t xml:space="preserve">       </w:t>
            </w:r>
          </w:p>
        </w:tc>
      </w:tr>
      <w:tr w:rsidR="00574C9B" w:rsidRPr="00D274C1" w:rsidTr="00FE0D90">
        <w:trPr>
          <w:trHeight w:val="30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المستوى الدراسي للمقرر:</w:t>
            </w:r>
            <w:r w:rsidRPr="00D274C1">
              <w:rPr>
                <w:sz w:val="28"/>
                <w:szCs w:val="28"/>
                <w:rtl/>
              </w:rPr>
              <w:t xml:space="preserve"> </w:t>
            </w:r>
            <w:r w:rsidRPr="00D274C1">
              <w:rPr>
                <w:b/>
                <w:bCs/>
                <w:sz w:val="28"/>
                <w:szCs w:val="28"/>
                <w:rtl/>
              </w:rPr>
              <w:t>الخامس</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sz w:val="28"/>
                <w:szCs w:val="28"/>
                <w:rtl/>
              </w:rPr>
              <w:t xml:space="preserve">  </w:t>
            </w:r>
            <w:r w:rsidRPr="00D274C1">
              <w:rPr>
                <w:b/>
                <w:bCs/>
                <w:sz w:val="28"/>
                <w:szCs w:val="28"/>
                <w:rtl/>
              </w:rPr>
              <w:t>الوحدات المعتمدة :</w:t>
            </w:r>
            <w:r w:rsidRPr="00D274C1">
              <w:rPr>
                <w:sz w:val="28"/>
                <w:szCs w:val="28"/>
                <w:rtl/>
              </w:rPr>
              <w:t xml:space="preserve">  </w:t>
            </w:r>
            <w:r w:rsidRPr="00D274C1">
              <w:rPr>
                <w:b/>
                <w:bCs/>
                <w:sz w:val="28"/>
                <w:szCs w:val="28"/>
                <w:rtl/>
              </w:rPr>
              <w:t>2</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المتطلب السابق لدراسة المقرر:</w:t>
            </w:r>
            <w:r w:rsidRPr="00D274C1">
              <w:rPr>
                <w:sz w:val="28"/>
                <w:szCs w:val="28"/>
                <w:rtl/>
              </w:rPr>
              <w:t xml:space="preserve"> </w:t>
            </w:r>
            <w:r w:rsidRPr="00D274C1">
              <w:rPr>
                <w:b/>
                <w:bCs/>
                <w:sz w:val="28"/>
                <w:szCs w:val="28"/>
                <w:rtl/>
              </w:rPr>
              <w:t>مدخل إلى الإعاقة العقلية</w:t>
            </w:r>
            <w:r w:rsidRPr="00D274C1">
              <w:rPr>
                <w:sz w:val="28"/>
                <w:szCs w:val="28"/>
                <w:rtl/>
              </w:rPr>
              <w:t xml:space="preserve">                                                </w:t>
            </w:r>
          </w:p>
        </w:tc>
      </w:tr>
    </w:tbl>
    <w:p w:rsidR="00574C9B" w:rsidRPr="00D274C1" w:rsidRDefault="00574C9B" w:rsidP="00574C9B">
      <w:pPr>
        <w:jc w:val="lowKashida"/>
        <w:rPr>
          <w:b/>
          <w:bCs/>
          <w:sz w:val="32"/>
          <w:szCs w:val="32"/>
          <w:u w:val="single"/>
          <w:rtl/>
        </w:rPr>
      </w:pPr>
    </w:p>
    <w:p w:rsidR="00574C9B" w:rsidRPr="00D274C1" w:rsidRDefault="00574C9B" w:rsidP="00574C9B">
      <w:pPr>
        <w:jc w:val="lowKashida"/>
        <w:rPr>
          <w:b/>
          <w:bCs/>
          <w:sz w:val="32"/>
          <w:szCs w:val="32"/>
          <w:rtl/>
        </w:rPr>
      </w:pPr>
      <w:r w:rsidRPr="00D274C1">
        <w:rPr>
          <w:b/>
          <w:bCs/>
          <w:sz w:val="32"/>
          <w:szCs w:val="32"/>
          <w:rtl/>
        </w:rPr>
        <w:t>2 – محتوى المقرر :</w:t>
      </w:r>
    </w:p>
    <w:p w:rsidR="00574C9B" w:rsidRPr="00D274C1" w:rsidRDefault="00574C9B" w:rsidP="00574C9B">
      <w:pPr>
        <w:numPr>
          <w:ilvl w:val="0"/>
          <w:numId w:val="121"/>
        </w:numPr>
        <w:jc w:val="both"/>
        <w:rPr>
          <w:sz w:val="28"/>
          <w:szCs w:val="28"/>
          <w:rtl/>
        </w:rPr>
      </w:pPr>
      <w:r w:rsidRPr="00D274C1">
        <w:rPr>
          <w:sz w:val="28"/>
          <w:szCs w:val="28"/>
          <w:rtl/>
        </w:rPr>
        <w:t>التعريف بمفهوم التخلف العقلي وتصنيفات وخصائص وحاجات المعاقين عقلياً</w:t>
      </w:r>
    </w:p>
    <w:p w:rsidR="00574C9B" w:rsidRPr="00D274C1" w:rsidRDefault="00574C9B" w:rsidP="00574C9B">
      <w:pPr>
        <w:jc w:val="both"/>
        <w:rPr>
          <w:sz w:val="28"/>
          <w:szCs w:val="28"/>
          <w:rtl/>
        </w:rPr>
      </w:pPr>
      <w:r w:rsidRPr="00D274C1">
        <w:rPr>
          <w:sz w:val="28"/>
          <w:szCs w:val="28"/>
          <w:rtl/>
        </w:rPr>
        <w:t xml:space="preserve">         التعريف بمفهوم التعلم</w:t>
      </w:r>
    </w:p>
    <w:p w:rsidR="00574C9B" w:rsidRPr="00D274C1" w:rsidRDefault="00574C9B" w:rsidP="00574C9B">
      <w:pPr>
        <w:numPr>
          <w:ilvl w:val="0"/>
          <w:numId w:val="121"/>
        </w:numPr>
        <w:jc w:val="both"/>
        <w:rPr>
          <w:sz w:val="28"/>
          <w:szCs w:val="28"/>
          <w:rtl/>
        </w:rPr>
      </w:pPr>
      <w:r w:rsidRPr="00D274C1">
        <w:rPr>
          <w:sz w:val="28"/>
          <w:szCs w:val="28"/>
          <w:rtl/>
        </w:rPr>
        <w:t>نظرية التعلم بالمحاولة والخطأ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الاشتراط الإجرائي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الجشطلت (التعلم بالاستبصار)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المجال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الاجتماعي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بالملاحظة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الارتقاء المعرفي وتطبيقاتها التربوية في مجال الإعاقة العقلية</w:t>
      </w:r>
    </w:p>
    <w:p w:rsidR="00574C9B" w:rsidRPr="00D274C1" w:rsidRDefault="00574C9B" w:rsidP="00574C9B">
      <w:pPr>
        <w:jc w:val="both"/>
        <w:rPr>
          <w:sz w:val="28"/>
          <w:szCs w:val="28"/>
          <w:rtl/>
        </w:rPr>
      </w:pPr>
      <w:r w:rsidRPr="00D274C1">
        <w:rPr>
          <w:sz w:val="28"/>
          <w:szCs w:val="28"/>
          <w:rtl/>
        </w:rPr>
        <w:t xml:space="preserve">         تعليم التمييز لدى المعاقين عقلياً</w:t>
      </w:r>
    </w:p>
    <w:p w:rsidR="00574C9B" w:rsidRPr="00D274C1" w:rsidRDefault="00574C9B" w:rsidP="00574C9B">
      <w:pPr>
        <w:numPr>
          <w:ilvl w:val="0"/>
          <w:numId w:val="122"/>
        </w:numPr>
      </w:pPr>
      <w:r w:rsidRPr="00D274C1">
        <w:rPr>
          <w:sz w:val="28"/>
          <w:szCs w:val="28"/>
          <w:rtl/>
        </w:rPr>
        <w:t>العمليات المساهمة في تحسين التعلم لدى المعاقين عقلياً</w:t>
      </w:r>
    </w:p>
    <w:p w:rsidR="00574C9B" w:rsidRPr="00D274C1" w:rsidRDefault="00574C9B" w:rsidP="00574C9B">
      <w:pPr>
        <w:ind w:left="45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يعتبر هذا المقرر ضرورياً لأنه يزود الطالب ببعض المهارات والأساليب السلوكية والتعليمية التي يمكن أن يطبقها مع المعاقين عقلياً كما يعد هذا المقرر ضرورياً لأنه يمكن الطالب من استنتاج التطبيقات التربوية لنظريات التعلم المختلفة، وتوظيفها في إعداد الخطط التربوية الفردية للمعاقين عقلياً، كما يساعده في وضع الخطط التربوية والبرامج التعليمية الأخرى المتعلقة بالمعاقين عقلياً، هذا بالإضافة إلى التعرف على العمليات المساهمة في تحسين التعلم لدى المعاقين عقلياً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sz w:val="28"/>
          <w:szCs w:val="28"/>
          <w:rtl/>
        </w:rPr>
      </w:pPr>
      <w:r w:rsidRPr="00D274C1">
        <w:rPr>
          <w:sz w:val="28"/>
          <w:szCs w:val="28"/>
          <w:rtl/>
        </w:rPr>
        <w:t>يهدف هذا المقرر إلى التعرف على مفهوم التعلم ومفهوم التخلف العقلي في ضوء نظريات التعلم المختلفة التي تناولت الإعاقة العقلية والتعرف على نظريات التعلم المختلفة وعلاقتها بالإعاقة العقلية  والتعرف على العمليات المساهمة في تحسين التعلم لدى المعاقين عقليا واستنتاج التطبيقات التربوية المختلفة التي تناولت الإعاقة العقلية</w:t>
      </w:r>
      <w:r w:rsidRPr="00D274C1">
        <w:rPr>
          <w:sz w:val="32"/>
          <w:szCs w:val="32"/>
          <w:rtl/>
        </w:rPr>
        <w:t xml:space="preserve"> </w:t>
      </w:r>
      <w:r w:rsidRPr="00D274C1">
        <w:rPr>
          <w:sz w:val="28"/>
          <w:szCs w:val="28"/>
          <w:rtl/>
        </w:rPr>
        <w:t>والتدرب الطالب على كيفية الاستفادة التطبيقية من نظريات التعلم المختلفة في إعداد الخطط التربوية الفردية للمعاقين عقلياً والتدرب على تطبيق الأساليب التعليمية الأكثر ملائمة مع المعاقين عقلياً.</w:t>
      </w:r>
    </w:p>
    <w:p w:rsidR="00574C9B" w:rsidRPr="00D274C1" w:rsidRDefault="00574C9B" w:rsidP="00574C9B">
      <w:pPr>
        <w:jc w:val="lowKashida"/>
        <w:rPr>
          <w:sz w:val="28"/>
          <w:szCs w:val="28"/>
        </w:rPr>
      </w:pPr>
    </w:p>
    <w:p w:rsidR="00574C9B" w:rsidRPr="00D274C1" w:rsidRDefault="00574C9B" w:rsidP="00574C9B">
      <w:pPr>
        <w:pStyle w:val="a4"/>
        <w:ind w:left="360"/>
        <w:jc w:val="right"/>
        <w:rPr>
          <w:b/>
          <w:bCs/>
          <w:sz w:val="32"/>
          <w:szCs w:val="32"/>
        </w:rPr>
      </w:pPr>
      <w:r w:rsidRPr="00D274C1">
        <w:rPr>
          <w:b/>
          <w:bCs/>
          <w:sz w:val="32"/>
          <w:szCs w:val="32"/>
          <w:rtl/>
          <w:lang w:bidi="ar-EG"/>
        </w:rPr>
        <w:lastRenderedPageBreak/>
        <w:t>5 – مهارات التعلم</w:t>
      </w:r>
    </w:p>
    <w:p w:rsidR="00574C9B" w:rsidRPr="00D274C1" w:rsidRDefault="00574C9B" w:rsidP="00574C9B">
      <w:pPr>
        <w:numPr>
          <w:ilvl w:val="0"/>
          <w:numId w:val="122"/>
        </w:numPr>
        <w:jc w:val="lowKashida"/>
        <w:rPr>
          <w:sz w:val="28"/>
          <w:szCs w:val="28"/>
        </w:rPr>
      </w:pPr>
      <w:r w:rsidRPr="00D274C1">
        <w:rPr>
          <w:sz w:val="28"/>
          <w:szCs w:val="28"/>
          <w:rtl/>
        </w:rPr>
        <w:t>مفهوم التعلم ومفهوم التخلف العقلي في ضوء نظريات التعلم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نظريات التعلم المختلفة وعلاقتها بالإعاقة العقلية .</w:t>
      </w:r>
    </w:p>
    <w:p w:rsidR="00574C9B" w:rsidRPr="00D274C1" w:rsidRDefault="00574C9B" w:rsidP="00574C9B">
      <w:pPr>
        <w:numPr>
          <w:ilvl w:val="0"/>
          <w:numId w:val="122"/>
        </w:numPr>
        <w:jc w:val="lowKashida"/>
        <w:rPr>
          <w:sz w:val="28"/>
          <w:szCs w:val="28"/>
          <w:rtl/>
        </w:rPr>
      </w:pPr>
      <w:r w:rsidRPr="00D274C1">
        <w:rPr>
          <w:sz w:val="28"/>
          <w:szCs w:val="28"/>
          <w:rtl/>
        </w:rPr>
        <w:t>العمليات المساهمة في تحسين التعلم لدى المعاقين عقلياً.</w:t>
      </w:r>
    </w:p>
    <w:p w:rsidR="00574C9B" w:rsidRPr="00D274C1" w:rsidRDefault="00574C9B" w:rsidP="00574C9B">
      <w:pPr>
        <w:numPr>
          <w:ilvl w:val="0"/>
          <w:numId w:val="122"/>
        </w:numPr>
        <w:jc w:val="lowKashida"/>
        <w:rPr>
          <w:sz w:val="28"/>
          <w:szCs w:val="28"/>
          <w:rtl/>
        </w:rPr>
      </w:pPr>
      <w:r w:rsidRPr="00D274C1">
        <w:rPr>
          <w:sz w:val="28"/>
          <w:szCs w:val="28"/>
          <w:rtl/>
        </w:rPr>
        <w:t>استنتاج التطبيقات التربوية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 xml:space="preserve">استنتاج التطبيقات التربوية لنظريات التعلم المختلفة، وتوظيفها في إعداد الخطط التربوية الفردية للمعاقين </w:t>
      </w:r>
    </w:p>
    <w:p w:rsidR="00574C9B" w:rsidRPr="00D8118C" w:rsidRDefault="00574C9B" w:rsidP="00D8118C">
      <w:pPr>
        <w:numPr>
          <w:ilvl w:val="0"/>
          <w:numId w:val="122"/>
        </w:numPr>
        <w:jc w:val="lowKashida"/>
        <w:rPr>
          <w:sz w:val="28"/>
          <w:szCs w:val="28"/>
          <w:rtl/>
        </w:rPr>
      </w:pPr>
      <w:r w:rsidRPr="00D274C1">
        <w:rPr>
          <w:sz w:val="28"/>
          <w:szCs w:val="28"/>
          <w:rtl/>
        </w:rPr>
        <w:t>تطبيق الأساليب التعليمية الأكثر ملائمة للمعاقين عقلياً</w:t>
      </w:r>
    </w:p>
    <w:p w:rsidR="00574C9B" w:rsidRPr="00D274C1" w:rsidRDefault="00574C9B" w:rsidP="00574C9B">
      <w:pPr>
        <w:spacing w:after="120"/>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0"/>
          <w:numId w:val="123"/>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123"/>
        </w:numPr>
        <w:jc w:val="lowKashida"/>
        <w:rPr>
          <w:sz w:val="28"/>
          <w:szCs w:val="28"/>
        </w:rPr>
      </w:pPr>
      <w:r w:rsidRPr="00D274C1">
        <w:rPr>
          <w:sz w:val="28"/>
          <w:szCs w:val="28"/>
          <w:rtl/>
        </w:rPr>
        <w:t>المناقشة والحوار.</w:t>
      </w:r>
    </w:p>
    <w:p w:rsidR="00574C9B" w:rsidRPr="00D274C1" w:rsidRDefault="00574C9B" w:rsidP="00574C9B">
      <w:pPr>
        <w:numPr>
          <w:ilvl w:val="0"/>
          <w:numId w:val="123"/>
        </w:numPr>
        <w:jc w:val="lowKashida"/>
        <w:rPr>
          <w:sz w:val="28"/>
          <w:szCs w:val="28"/>
        </w:rPr>
      </w:pPr>
      <w:r w:rsidRPr="00D274C1">
        <w:rPr>
          <w:sz w:val="28"/>
          <w:szCs w:val="28"/>
          <w:rtl/>
        </w:rPr>
        <w:t>التعلم التعاوني.</w:t>
      </w:r>
    </w:p>
    <w:p w:rsidR="00574C9B" w:rsidRPr="00D274C1" w:rsidRDefault="00574C9B" w:rsidP="00574C9B">
      <w:pPr>
        <w:numPr>
          <w:ilvl w:val="0"/>
          <w:numId w:val="123"/>
        </w:numPr>
        <w:jc w:val="lowKashida"/>
        <w:rPr>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r w:rsidRPr="00D274C1">
        <w:rPr>
          <w:sz w:val="32"/>
          <w:szCs w:val="32"/>
          <w:rtl/>
        </w:rPr>
        <w:t>.</w:t>
      </w:r>
    </w:p>
    <w:p w:rsidR="00574C9B"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7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spacing w:after="120"/>
        <w:ind w:left="360"/>
        <w:jc w:val="lowKashida"/>
        <w:rPr>
          <w:b/>
          <w:bCs/>
          <w:sz w:val="32"/>
          <w:szCs w:val="32"/>
          <w:rtl/>
        </w:rPr>
      </w:pPr>
    </w:p>
    <w:p w:rsidR="00574C9B" w:rsidRPr="00D274C1" w:rsidRDefault="00574C9B" w:rsidP="00574C9B">
      <w:pPr>
        <w:jc w:val="lowKashida"/>
        <w:rPr>
          <w:sz w:val="28"/>
          <w:szCs w:val="28"/>
          <w:rtl/>
        </w:rPr>
      </w:pPr>
      <w:r w:rsidRPr="00D274C1">
        <w:rPr>
          <w:b/>
          <w:bCs/>
          <w:sz w:val="28"/>
          <w:szCs w:val="28"/>
          <w:rtl/>
        </w:rPr>
        <w:t>8</w:t>
      </w:r>
      <w:r w:rsidRPr="00D274C1">
        <w:rPr>
          <w:b/>
          <w:bCs/>
          <w:sz w:val="32"/>
          <w:szCs w:val="32"/>
          <w:rtl/>
        </w:rPr>
        <w:t>- المراجع الأساسية</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 محمد، عبد الصبور ( 2005)- التخلف العقلي في ضوء النظريات - ا الأكاديمية العربية للتربية الخاصة – الرياض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Pr>
      </w:pPr>
      <w:r w:rsidRPr="00D274C1">
        <w:rPr>
          <w:sz w:val="32"/>
          <w:szCs w:val="32"/>
          <w:rtl/>
        </w:rPr>
        <w:t>9</w:t>
      </w:r>
      <w:r w:rsidRPr="00D274C1">
        <w:rPr>
          <w:b/>
          <w:bCs/>
          <w:sz w:val="32"/>
          <w:szCs w:val="32"/>
          <w:rtl/>
        </w:rPr>
        <w:t xml:space="preserve"> – مراجع إضافية:</w:t>
      </w:r>
    </w:p>
    <w:p w:rsidR="00574C9B" w:rsidRPr="00D274C1" w:rsidRDefault="00574C9B" w:rsidP="00574C9B">
      <w:pPr>
        <w:spacing w:after="120"/>
        <w:ind w:left="75"/>
        <w:jc w:val="lowKashida"/>
        <w:rPr>
          <w:sz w:val="28"/>
          <w:szCs w:val="28"/>
        </w:rPr>
      </w:pPr>
      <w:r w:rsidRPr="00D274C1">
        <w:rPr>
          <w:sz w:val="28"/>
          <w:szCs w:val="28"/>
          <w:rtl/>
        </w:rPr>
        <w:t xml:space="preserve"> ○</w:t>
      </w:r>
      <w:r w:rsidRPr="00D274C1">
        <w:rPr>
          <w:b/>
          <w:bCs/>
          <w:sz w:val="32"/>
          <w:szCs w:val="32"/>
          <w:rtl/>
        </w:rPr>
        <w:t xml:space="preserve"> </w:t>
      </w:r>
      <w:r w:rsidRPr="00D274C1">
        <w:rPr>
          <w:sz w:val="28"/>
          <w:szCs w:val="28"/>
          <w:rtl/>
        </w:rPr>
        <w:t xml:space="preserve">عدنان الحازمي (2007 ) - الإعاقة العقلية دليل المعلمين وأولياء الأمور- دار الفكر – عمان . </w:t>
      </w:r>
    </w:p>
    <w:p w:rsidR="00574C9B" w:rsidRPr="00D274C1" w:rsidRDefault="00574C9B" w:rsidP="00574C9B">
      <w:pPr>
        <w:spacing w:after="120"/>
        <w:ind w:left="180"/>
        <w:jc w:val="both"/>
        <w:rPr>
          <w:sz w:val="28"/>
          <w:szCs w:val="28"/>
          <w:rtl/>
        </w:rPr>
      </w:pPr>
      <w:r w:rsidRPr="00D274C1">
        <w:rPr>
          <w:sz w:val="28"/>
          <w:szCs w:val="28"/>
          <w:rtl/>
        </w:rPr>
        <w:t>○ محمد محروس الشناوي ( 1997 ) - التخلف العقلي، الأسباب، التشخيص، البرامج- دار غريب للطباعة والنشر - القاهرة .</w:t>
      </w:r>
    </w:p>
    <w:p w:rsidR="00574C9B" w:rsidRPr="00D274C1" w:rsidRDefault="00574C9B" w:rsidP="00574C9B">
      <w:pPr>
        <w:spacing w:after="120"/>
        <w:ind w:left="180" w:right="480"/>
        <w:jc w:val="lowKashida"/>
        <w:rPr>
          <w:sz w:val="28"/>
          <w:szCs w:val="28"/>
        </w:rPr>
      </w:pPr>
      <w:r w:rsidRPr="00D274C1">
        <w:rPr>
          <w:sz w:val="28"/>
          <w:szCs w:val="28"/>
          <w:rtl/>
        </w:rPr>
        <w:t xml:space="preserve">○ كمال مرسي ( 1996 ) - مرجع في علم التخلف العقلي- دار القلم - الكويت. </w:t>
      </w:r>
    </w:p>
    <w:p w:rsidR="00574C9B" w:rsidRPr="00D274C1" w:rsidRDefault="00574C9B" w:rsidP="00574C9B">
      <w:pPr>
        <w:spacing w:after="120"/>
        <w:ind w:left="180" w:right="480"/>
        <w:rPr>
          <w:sz w:val="32"/>
          <w:szCs w:val="32"/>
        </w:rPr>
      </w:pPr>
      <w:r w:rsidRPr="00D274C1">
        <w:rPr>
          <w:sz w:val="28"/>
          <w:szCs w:val="28"/>
          <w:rtl/>
        </w:rPr>
        <w:t>○ فاروق الروسان (2005) - مقدمة في الإعاقة العقلية، (ط3)- دار الفكر</w:t>
      </w:r>
      <w:r w:rsidRPr="00D274C1">
        <w:rPr>
          <w:b/>
          <w:bCs/>
          <w:sz w:val="32"/>
          <w:szCs w:val="32"/>
          <w:rtl/>
        </w:rPr>
        <w:t xml:space="preserve"> - </w:t>
      </w:r>
      <w:r w:rsidRPr="00D274C1">
        <w:rPr>
          <w:sz w:val="28"/>
          <w:szCs w:val="28"/>
          <w:rtl/>
        </w:rPr>
        <w:t>عمان</w:t>
      </w:r>
      <w:r w:rsidRPr="00D274C1">
        <w:rPr>
          <w:b/>
          <w:bCs/>
          <w:sz w:val="32"/>
          <w:szCs w:val="32"/>
          <w:rtl/>
        </w:rPr>
        <w:t>.</w:t>
      </w:r>
      <w:r w:rsidRPr="00D274C1">
        <w:rPr>
          <w:b/>
          <w:bCs/>
          <w:sz w:val="32"/>
          <w:szCs w:val="32"/>
        </w:rPr>
        <w:br/>
      </w:r>
    </w:p>
    <w:p w:rsidR="00574C9B" w:rsidRPr="00D274C1" w:rsidRDefault="00574C9B" w:rsidP="00574C9B">
      <w:pPr>
        <w:rPr>
          <w:b/>
          <w:bCs/>
          <w:sz w:val="32"/>
          <w:szCs w:val="32"/>
          <w:rtl/>
        </w:rPr>
      </w:pPr>
      <w:r w:rsidRPr="00D274C1">
        <w:rPr>
          <w:b/>
          <w:bCs/>
          <w:sz w:val="32"/>
          <w:szCs w:val="32"/>
          <w:rtl/>
        </w:rPr>
        <w:lastRenderedPageBreak/>
        <w:t>1 ـ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7"/>
      </w:tblGrid>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القسم : التربية الخاصة</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اسم المقرر ورمزه : مهارات السلوك ألتكيفي  (عقل 306)</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المستوى الدراسي للمقرر : الخامس</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الوحدات المعتمدة : 2</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المتطلب السابق لدراسة المقرر : مدخل إلي الإعاقة العقلية</w:t>
            </w:r>
          </w:p>
        </w:tc>
      </w:tr>
    </w:tbl>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 xml:space="preserve">2 ـ محتوى المقرر : </w:t>
      </w:r>
    </w:p>
    <w:p w:rsidR="00574C9B" w:rsidRPr="00D274C1" w:rsidRDefault="00574C9B" w:rsidP="00574C9B">
      <w:pPr>
        <w:numPr>
          <w:ilvl w:val="0"/>
          <w:numId w:val="124"/>
        </w:numPr>
        <w:rPr>
          <w:sz w:val="28"/>
          <w:szCs w:val="28"/>
          <w:rtl/>
        </w:rPr>
      </w:pPr>
      <w:r w:rsidRPr="00D274C1">
        <w:rPr>
          <w:sz w:val="28"/>
          <w:szCs w:val="28"/>
          <w:rtl/>
        </w:rPr>
        <w:t>السلوك بين السواء و الاضطراب</w:t>
      </w:r>
      <w:r>
        <w:rPr>
          <w:rFonts w:hint="cs"/>
          <w:sz w:val="28"/>
          <w:szCs w:val="28"/>
          <w:rtl/>
        </w:rPr>
        <w:t xml:space="preserve"> .</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الأنماط السلوكية و علاقتها بالمراحل النمائية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تعريف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التعريفات الحديثة للإعاقة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قياس و تشخيص الإعاقة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العلاقة بين الذكاء و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مظاهر السلوك التكيفي ومعايير السلوك غير التكيفي </w:t>
      </w:r>
      <w:r>
        <w:rPr>
          <w:rFonts w:hint="cs"/>
          <w:sz w:val="28"/>
          <w:szCs w:val="28"/>
          <w:rtl/>
        </w:rPr>
        <w:t>.</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مقاييس السلوك التكيفي ومبررات ظهور هذه المقاييس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الاستفادة من نتائج مقاييس السلوك التكيفي في إعداد البرامج التربوية الفردية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مفهوم المهارة وتحليلها </w:t>
      </w:r>
      <w:r>
        <w:rPr>
          <w:rFonts w:hint="cs"/>
          <w:sz w:val="28"/>
          <w:szCs w:val="28"/>
          <w:rtl/>
        </w:rPr>
        <w:t>.</w:t>
      </w:r>
    </w:p>
    <w:p w:rsidR="00574C9B" w:rsidRPr="00D274C1" w:rsidRDefault="00574C9B" w:rsidP="00574C9B">
      <w:pPr>
        <w:numPr>
          <w:ilvl w:val="0"/>
          <w:numId w:val="124"/>
        </w:numPr>
        <w:rPr>
          <w:sz w:val="28"/>
          <w:szCs w:val="28"/>
        </w:rPr>
      </w:pPr>
      <w:r w:rsidRPr="00D274C1">
        <w:rPr>
          <w:sz w:val="28"/>
          <w:szCs w:val="28"/>
          <w:rtl/>
        </w:rPr>
        <w:t xml:space="preserve">مهارات الحياة اليومية و تدريب الطفل علي اكتساب المهارة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3 ـ مبررات المقرر</w:t>
      </w:r>
      <w:r w:rsidRPr="00D274C1">
        <w:rPr>
          <w:b/>
          <w:bCs/>
          <w:sz w:val="36"/>
          <w:szCs w:val="36"/>
          <w:rtl/>
        </w:rPr>
        <w:t xml:space="preserve"> : </w:t>
      </w:r>
    </w:p>
    <w:p w:rsidR="00574C9B" w:rsidRPr="00D274C1" w:rsidRDefault="00574C9B" w:rsidP="00574C9B">
      <w:pPr>
        <w:jc w:val="lowKashida"/>
        <w:rPr>
          <w:sz w:val="28"/>
          <w:szCs w:val="28"/>
          <w:rtl/>
        </w:rPr>
      </w:pPr>
      <w:r w:rsidRPr="00D274C1">
        <w:rPr>
          <w:sz w:val="28"/>
          <w:szCs w:val="28"/>
          <w:rtl/>
        </w:rPr>
        <w:t>وجود هذا المقرر يعتبر مطلب أساسي حيث انه يعرف الطالب بمفهوم السلوك التكيفي كأحد الجوانب الأساسية في قياس و تشخيص الإعاقة العقلية  ويدربه علي كيفية تشخيص أنماط السلوك غير التكيفي و علي تطبيق مقاييس السلوك التكيفي كأحد الأدوات الهامة في قياس و تشخيص الإعاقة العقلية و التخطيط لوضع البرامج التدريبية المناسبة سواء التدريب علي اكتساب مهارات الحياة اليومية أو التغلب علي السلوكيات غير المرغوبة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Pr="00D274C1" w:rsidRDefault="00574C9B" w:rsidP="00574C9B">
      <w:pPr>
        <w:jc w:val="lowKashida"/>
        <w:rPr>
          <w:sz w:val="28"/>
          <w:szCs w:val="28"/>
          <w:rtl/>
        </w:rPr>
      </w:pPr>
      <w:r w:rsidRPr="00D274C1">
        <w:rPr>
          <w:sz w:val="28"/>
          <w:szCs w:val="28"/>
          <w:rtl/>
        </w:rPr>
        <w:t xml:space="preserve">يهدف المقرر إلى أن يتعرف الطالب علي مفهوم السلوك التكيفي و ما يتصل به من أبعاد تتضمن مهارات السلوك التكيفي  ويشخص أنماط السلوك غير التكيفي و محددات و معايير السلوك من حيث السواء و الاضطراب  ويتدرب علي تطبيق مقاييس السلوك التكيفي و الاستفادة من نتائجها في إعداد البرامج المناسبة لتدريب الطفل علي مهارات السلوك التكيفي و التغلب علي السلوكيات غير المرغوبة . </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 </w:t>
      </w:r>
    </w:p>
    <w:p w:rsidR="00574C9B" w:rsidRPr="00D274C1" w:rsidRDefault="00574C9B" w:rsidP="00574C9B">
      <w:pPr>
        <w:numPr>
          <w:ilvl w:val="0"/>
          <w:numId w:val="125"/>
        </w:numPr>
        <w:rPr>
          <w:sz w:val="28"/>
          <w:szCs w:val="28"/>
          <w:rtl/>
        </w:rPr>
      </w:pPr>
      <w:r w:rsidRPr="00D274C1">
        <w:rPr>
          <w:sz w:val="28"/>
          <w:szCs w:val="28"/>
          <w:rtl/>
        </w:rPr>
        <w:t>تحديد أنماط السلوك غير التكيفي و معايير السلوك من حيث السواء و المرض</w:t>
      </w:r>
      <w:r>
        <w:rPr>
          <w:rFonts w:hint="cs"/>
          <w:sz w:val="28"/>
          <w:szCs w:val="28"/>
          <w:rtl/>
        </w:rPr>
        <w:t>.</w:t>
      </w:r>
      <w:r w:rsidRPr="00D274C1">
        <w:rPr>
          <w:sz w:val="28"/>
          <w:szCs w:val="28"/>
          <w:rtl/>
        </w:rPr>
        <w:t xml:space="preserve"> </w:t>
      </w:r>
    </w:p>
    <w:p w:rsidR="00574C9B" w:rsidRPr="00D274C1" w:rsidRDefault="00574C9B" w:rsidP="00574C9B">
      <w:pPr>
        <w:numPr>
          <w:ilvl w:val="0"/>
          <w:numId w:val="125"/>
        </w:numPr>
        <w:rPr>
          <w:sz w:val="28"/>
          <w:szCs w:val="28"/>
        </w:rPr>
      </w:pPr>
      <w:r w:rsidRPr="00D274C1">
        <w:rPr>
          <w:sz w:val="28"/>
          <w:szCs w:val="28"/>
          <w:rtl/>
        </w:rPr>
        <w:t xml:space="preserve">تطبيق مقاييس السلوك التكيفي و الاستفادة منها في تخطيط ووضع البرامج التعليمية و التربية المناسبة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6ــ طرق التدريس المستخدمة</w:t>
      </w:r>
      <w:r w:rsidRPr="00D274C1">
        <w:rPr>
          <w:b/>
          <w:bCs/>
          <w:sz w:val="36"/>
          <w:szCs w:val="36"/>
          <w:rtl/>
        </w:rPr>
        <w:t xml:space="preserve"> :</w:t>
      </w:r>
    </w:p>
    <w:p w:rsidR="00574C9B" w:rsidRPr="00D274C1" w:rsidRDefault="00574C9B" w:rsidP="00574C9B">
      <w:pPr>
        <w:numPr>
          <w:ilvl w:val="0"/>
          <w:numId w:val="126"/>
        </w:numPr>
        <w:rPr>
          <w:sz w:val="28"/>
          <w:szCs w:val="28"/>
          <w:rtl/>
        </w:rPr>
      </w:pPr>
      <w:r w:rsidRPr="00D274C1">
        <w:rPr>
          <w:sz w:val="28"/>
          <w:szCs w:val="28"/>
          <w:rtl/>
        </w:rPr>
        <w:t xml:space="preserve"> المحاضرة</w:t>
      </w:r>
    </w:p>
    <w:p w:rsidR="00574C9B" w:rsidRPr="00D274C1" w:rsidRDefault="00574C9B" w:rsidP="00574C9B">
      <w:pPr>
        <w:numPr>
          <w:ilvl w:val="0"/>
          <w:numId w:val="126"/>
        </w:numPr>
        <w:rPr>
          <w:sz w:val="28"/>
          <w:szCs w:val="28"/>
        </w:rPr>
      </w:pPr>
      <w:r w:rsidRPr="00D274C1">
        <w:rPr>
          <w:sz w:val="28"/>
          <w:szCs w:val="28"/>
          <w:rtl/>
        </w:rPr>
        <w:t xml:space="preserve">المناقشة </w:t>
      </w:r>
    </w:p>
    <w:p w:rsidR="00574C9B" w:rsidRPr="00D274C1" w:rsidRDefault="00574C9B" w:rsidP="00574C9B">
      <w:pPr>
        <w:numPr>
          <w:ilvl w:val="0"/>
          <w:numId w:val="126"/>
        </w:numPr>
        <w:rPr>
          <w:sz w:val="28"/>
          <w:szCs w:val="28"/>
        </w:rPr>
      </w:pPr>
      <w:r w:rsidRPr="00D274C1">
        <w:rPr>
          <w:sz w:val="28"/>
          <w:szCs w:val="28"/>
          <w:rtl/>
        </w:rPr>
        <w:t xml:space="preserve">السمينارات لعرض نتائج التطبيق العملي </w:t>
      </w:r>
    </w:p>
    <w:p w:rsidR="00574C9B" w:rsidRPr="00D274C1" w:rsidRDefault="00574C9B" w:rsidP="00574C9B">
      <w:pPr>
        <w:ind w:left="450"/>
        <w:rPr>
          <w:sz w:val="28"/>
          <w:szCs w:val="28"/>
          <w:rtl/>
        </w:rPr>
      </w:pPr>
    </w:p>
    <w:p w:rsidR="00574C9B" w:rsidRPr="00D274C1" w:rsidRDefault="00574C9B" w:rsidP="00574C9B">
      <w:pPr>
        <w:rPr>
          <w:color w:val="000000"/>
          <w:sz w:val="28"/>
          <w:szCs w:val="28"/>
        </w:rPr>
      </w:pPr>
      <w:r w:rsidRPr="00D274C1">
        <w:rPr>
          <w:b/>
          <w:bCs/>
          <w:sz w:val="32"/>
          <w:szCs w:val="32"/>
          <w:rtl/>
        </w:rPr>
        <w:t>7ـ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color w:val="000000"/>
          <w:sz w:val="28"/>
          <w:szCs w:val="28"/>
          <w:rtl/>
        </w:rPr>
      </w:pPr>
      <w:r w:rsidRPr="00D274C1">
        <w:rPr>
          <w:b/>
          <w:bCs/>
          <w:sz w:val="32"/>
          <w:szCs w:val="32"/>
          <w:rtl/>
        </w:rPr>
        <w:t xml:space="preserve">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Pr="00D274C1" w:rsidRDefault="00574C9B" w:rsidP="00574C9B">
      <w:pPr>
        <w:numPr>
          <w:ilvl w:val="0"/>
          <w:numId w:val="127"/>
        </w:numPr>
        <w:rPr>
          <w:sz w:val="28"/>
          <w:szCs w:val="28"/>
          <w:rtl/>
        </w:rPr>
      </w:pPr>
      <w:r w:rsidRPr="00D274C1">
        <w:rPr>
          <w:sz w:val="28"/>
          <w:szCs w:val="28"/>
          <w:rtl/>
        </w:rPr>
        <w:t>فاروق الروسان (2001) الذكاء و السلوك التكيفي – دار الزهراء – الرياض</w:t>
      </w:r>
    </w:p>
    <w:p w:rsidR="00574C9B" w:rsidRPr="00D274C1" w:rsidRDefault="00574C9B" w:rsidP="00574C9B">
      <w:pPr>
        <w:rPr>
          <w:b/>
          <w:bCs/>
          <w:sz w:val="28"/>
          <w:szCs w:val="28"/>
          <w:rtl/>
        </w:rPr>
      </w:pPr>
    </w:p>
    <w:p w:rsidR="00574C9B" w:rsidRPr="00D274C1" w:rsidRDefault="00574C9B" w:rsidP="00574C9B">
      <w:pPr>
        <w:rPr>
          <w:b/>
          <w:bCs/>
          <w:sz w:val="28"/>
          <w:szCs w:val="28"/>
          <w:rtl/>
        </w:rPr>
      </w:pPr>
      <w:r w:rsidRPr="00D274C1">
        <w:rPr>
          <w:b/>
          <w:bCs/>
          <w:sz w:val="28"/>
          <w:szCs w:val="28"/>
          <w:rtl/>
        </w:rPr>
        <w:t xml:space="preserve">9 – مراجع إضافية </w:t>
      </w:r>
    </w:p>
    <w:p w:rsidR="00574C9B" w:rsidRPr="00D274C1" w:rsidRDefault="00574C9B" w:rsidP="00574C9B">
      <w:pPr>
        <w:numPr>
          <w:ilvl w:val="0"/>
          <w:numId w:val="127"/>
        </w:numPr>
        <w:rPr>
          <w:sz w:val="28"/>
          <w:szCs w:val="28"/>
          <w:rtl/>
        </w:rPr>
      </w:pPr>
      <w:r w:rsidRPr="00D274C1">
        <w:rPr>
          <w:sz w:val="28"/>
          <w:szCs w:val="28"/>
          <w:rtl/>
        </w:rPr>
        <w:t>أسماء عبد الله العطية ( 2008 ) – تنمية بعض مهارات السلوك التكيفي لدى الأطفال من ذوي الإعاقة العقلية – مؤسسة حورس الدولية – القاهرة .</w:t>
      </w:r>
    </w:p>
    <w:p w:rsidR="00574C9B" w:rsidRPr="00D274C1" w:rsidRDefault="00574C9B" w:rsidP="00574C9B">
      <w:pPr>
        <w:numPr>
          <w:ilvl w:val="0"/>
          <w:numId w:val="127"/>
        </w:numPr>
        <w:rPr>
          <w:sz w:val="28"/>
          <w:szCs w:val="28"/>
          <w:rtl/>
        </w:rPr>
      </w:pPr>
      <w:r w:rsidRPr="00D274C1">
        <w:rPr>
          <w:sz w:val="28"/>
          <w:szCs w:val="28"/>
          <w:rtl/>
        </w:rPr>
        <w:t>عبد العزيز السيد الشخص (1992)- مقياس السلوك التكيفي للأطفال المعايير المصرية و السعودية – الأنجلو المصرية – القاهرة .</w:t>
      </w:r>
    </w:p>
    <w:p w:rsidR="00574C9B" w:rsidRPr="00D274C1" w:rsidRDefault="00574C9B" w:rsidP="00574C9B">
      <w:pPr>
        <w:numPr>
          <w:ilvl w:val="0"/>
          <w:numId w:val="127"/>
        </w:numPr>
        <w:rPr>
          <w:sz w:val="28"/>
          <w:szCs w:val="28"/>
          <w:rtl/>
        </w:rPr>
      </w:pPr>
      <w:r w:rsidRPr="00D274C1">
        <w:rPr>
          <w:sz w:val="28"/>
          <w:szCs w:val="28"/>
          <w:rtl/>
        </w:rPr>
        <w:t>زينب الغتيت ( 1975)- مقياس السلوك التكيفي للأطفال و البالغين – الأنجلو المصرية – القاهرة .</w:t>
      </w: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القسم:    التربية الخاصة</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إعداد برامج تربوية لذوي الإعاقة العقلية  (عقل 310)                                      </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390"/>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 التخلف العقلي في ضوء النظريات</w:t>
            </w:r>
          </w:p>
        </w:tc>
      </w:tr>
    </w:tbl>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2</w:t>
      </w:r>
      <w:r w:rsidRPr="00D274C1">
        <w:rPr>
          <w:b/>
          <w:bCs/>
          <w:sz w:val="32"/>
          <w:szCs w:val="32"/>
          <w:rtl/>
        </w:rPr>
        <w:t>– محتوى المقرر</w:t>
      </w:r>
      <w:r>
        <w:rPr>
          <w:rFonts w:hint="cs"/>
          <w:b/>
          <w:bCs/>
          <w:sz w:val="36"/>
          <w:szCs w:val="36"/>
          <w:rtl/>
        </w:rPr>
        <w:t>:</w:t>
      </w:r>
    </w:p>
    <w:p w:rsidR="00574C9B" w:rsidRPr="00D274C1" w:rsidRDefault="00574C9B" w:rsidP="00574C9B">
      <w:pPr>
        <w:numPr>
          <w:ilvl w:val="0"/>
          <w:numId w:val="128"/>
        </w:numPr>
        <w:rPr>
          <w:b/>
          <w:bCs/>
          <w:sz w:val="28"/>
          <w:szCs w:val="28"/>
        </w:rPr>
      </w:pPr>
      <w:r w:rsidRPr="00D274C1">
        <w:rPr>
          <w:sz w:val="28"/>
          <w:szCs w:val="28"/>
          <w:rtl/>
        </w:rPr>
        <w:t>مفهوم المنهج بصفة عامة (القديم والحديث).</w:t>
      </w:r>
    </w:p>
    <w:p w:rsidR="00574C9B" w:rsidRPr="00D274C1" w:rsidRDefault="00574C9B" w:rsidP="00574C9B">
      <w:pPr>
        <w:numPr>
          <w:ilvl w:val="0"/>
          <w:numId w:val="128"/>
        </w:numPr>
        <w:rPr>
          <w:b/>
          <w:bCs/>
          <w:sz w:val="28"/>
          <w:szCs w:val="28"/>
          <w:rtl/>
        </w:rPr>
      </w:pPr>
      <w:r w:rsidRPr="00D274C1">
        <w:rPr>
          <w:sz w:val="28"/>
          <w:szCs w:val="28"/>
          <w:rtl/>
        </w:rPr>
        <w:t>مفهوم منهج ذوي الإعاقة العقلية</w:t>
      </w:r>
      <w:r>
        <w:rPr>
          <w:rFonts w:hint="cs"/>
          <w:b/>
          <w:bCs/>
          <w:sz w:val="28"/>
          <w:szCs w:val="28"/>
          <w:rtl/>
        </w:rPr>
        <w:t xml:space="preserve"> .</w:t>
      </w:r>
    </w:p>
    <w:p w:rsidR="00574C9B" w:rsidRPr="00D274C1" w:rsidRDefault="00574C9B" w:rsidP="00574C9B">
      <w:pPr>
        <w:numPr>
          <w:ilvl w:val="0"/>
          <w:numId w:val="128"/>
        </w:numPr>
        <w:rPr>
          <w:sz w:val="28"/>
          <w:szCs w:val="28"/>
        </w:rPr>
      </w:pPr>
      <w:r w:rsidRPr="00D274C1">
        <w:rPr>
          <w:sz w:val="28"/>
          <w:szCs w:val="28"/>
          <w:rtl/>
        </w:rPr>
        <w:t>خصائص ذوي الإعاقة العقلية من منطلق البرامج</w:t>
      </w:r>
      <w:r>
        <w:rPr>
          <w:rFonts w:hint="cs"/>
          <w:sz w:val="28"/>
          <w:szCs w:val="28"/>
          <w:rtl/>
        </w:rPr>
        <w:t>.</w:t>
      </w:r>
    </w:p>
    <w:p w:rsidR="00574C9B" w:rsidRPr="00D274C1" w:rsidRDefault="00574C9B" w:rsidP="00574C9B">
      <w:pPr>
        <w:numPr>
          <w:ilvl w:val="0"/>
          <w:numId w:val="128"/>
        </w:numPr>
        <w:rPr>
          <w:b/>
          <w:bCs/>
          <w:sz w:val="28"/>
          <w:szCs w:val="28"/>
        </w:rPr>
      </w:pPr>
      <w:r w:rsidRPr="00D274C1">
        <w:rPr>
          <w:sz w:val="28"/>
          <w:szCs w:val="28"/>
          <w:rtl/>
        </w:rPr>
        <w:t>الأسس التي يقوم عليها بناء مناهج ذوي الإعاقة العقلية</w:t>
      </w:r>
      <w:r>
        <w:rPr>
          <w:rFonts w:hint="cs"/>
          <w:b/>
          <w:bCs/>
          <w:sz w:val="28"/>
          <w:szCs w:val="28"/>
          <w:rtl/>
        </w:rPr>
        <w:t>.</w:t>
      </w:r>
    </w:p>
    <w:p w:rsidR="00574C9B" w:rsidRPr="00D274C1" w:rsidRDefault="00574C9B" w:rsidP="00574C9B">
      <w:pPr>
        <w:numPr>
          <w:ilvl w:val="0"/>
          <w:numId w:val="128"/>
        </w:numPr>
        <w:rPr>
          <w:b/>
          <w:bCs/>
          <w:sz w:val="28"/>
          <w:szCs w:val="28"/>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128"/>
        </w:numPr>
        <w:rPr>
          <w:b/>
          <w:bCs/>
          <w:sz w:val="28"/>
          <w:szCs w:val="28"/>
        </w:rPr>
      </w:pPr>
      <w:r w:rsidRPr="00D274C1">
        <w:rPr>
          <w:sz w:val="28"/>
          <w:szCs w:val="28"/>
          <w:rtl/>
        </w:rPr>
        <w:t>أنواع الخبرات والأنشطة التعليمية في المنهج</w:t>
      </w:r>
    </w:p>
    <w:p w:rsidR="00574C9B" w:rsidRPr="00D274C1" w:rsidRDefault="00574C9B" w:rsidP="00574C9B">
      <w:pPr>
        <w:numPr>
          <w:ilvl w:val="0"/>
          <w:numId w:val="128"/>
        </w:numPr>
        <w:rPr>
          <w:b/>
          <w:bCs/>
          <w:sz w:val="28"/>
          <w:szCs w:val="28"/>
        </w:rPr>
      </w:pPr>
      <w:r w:rsidRPr="00D274C1">
        <w:rPr>
          <w:sz w:val="28"/>
          <w:szCs w:val="28"/>
          <w:rtl/>
        </w:rPr>
        <w:t>كيفية القيام بالتقويم لبرنامج ذوي الإعاقة العقلية – أنواعه – أساليبه – أدواته.</w:t>
      </w:r>
    </w:p>
    <w:p w:rsidR="00574C9B" w:rsidRPr="00D274C1" w:rsidRDefault="00574C9B" w:rsidP="00574C9B">
      <w:pPr>
        <w:numPr>
          <w:ilvl w:val="0"/>
          <w:numId w:val="128"/>
        </w:numPr>
        <w:rPr>
          <w:b/>
          <w:bCs/>
          <w:sz w:val="28"/>
          <w:szCs w:val="28"/>
          <w:rtl/>
        </w:rPr>
      </w:pPr>
      <w:r w:rsidRPr="00D274C1">
        <w:rPr>
          <w:sz w:val="28"/>
          <w:szCs w:val="28"/>
          <w:rtl/>
        </w:rPr>
        <w:t>البرنامج التربوي الفردي كمنهج للمعوق عقليا.</w:t>
      </w:r>
    </w:p>
    <w:p w:rsidR="00574C9B" w:rsidRPr="00D274C1" w:rsidRDefault="00574C9B" w:rsidP="00574C9B">
      <w:pPr>
        <w:numPr>
          <w:ilvl w:val="0"/>
          <w:numId w:val="128"/>
        </w:numPr>
        <w:rPr>
          <w:sz w:val="28"/>
          <w:szCs w:val="28"/>
        </w:rPr>
      </w:pPr>
      <w:r w:rsidRPr="00D274C1">
        <w:rPr>
          <w:sz w:val="28"/>
          <w:szCs w:val="28"/>
          <w:rtl/>
        </w:rPr>
        <w:t>نماذج من برامج ذوي الإعاقة العقلية برنامج بورتيدج وبكس ولوفاس وتيتش</w:t>
      </w:r>
      <w:r w:rsidRPr="00D274C1">
        <w:rPr>
          <w:b/>
          <w:bCs/>
          <w:sz w:val="28"/>
          <w:szCs w:val="28"/>
          <w:rtl/>
        </w:rPr>
        <w:t xml:space="preserve"> ....</w:t>
      </w:r>
      <w:r w:rsidRPr="00D274C1">
        <w:rPr>
          <w:sz w:val="28"/>
          <w:szCs w:val="28"/>
          <w:rtl/>
        </w:rPr>
        <w:t>الخ</w:t>
      </w:r>
      <w:r>
        <w:rPr>
          <w:rFonts w:hint="cs"/>
          <w:sz w:val="28"/>
          <w:szCs w:val="28"/>
          <w:rtl/>
        </w:rPr>
        <w:t>.</w:t>
      </w:r>
    </w:p>
    <w:p w:rsidR="00574C9B" w:rsidRPr="00D274C1" w:rsidRDefault="00574C9B" w:rsidP="00574C9B">
      <w:pPr>
        <w:ind w:left="360"/>
        <w:rPr>
          <w:rtl/>
        </w:rPr>
      </w:pPr>
    </w:p>
    <w:p w:rsidR="00574C9B" w:rsidRPr="00D274C1" w:rsidRDefault="00574C9B" w:rsidP="00574C9B">
      <w:pPr>
        <w:rPr>
          <w:b/>
          <w:bCs/>
          <w:sz w:val="32"/>
          <w:szCs w:val="32"/>
          <w:rtl/>
        </w:rPr>
      </w:pPr>
      <w:r w:rsidRPr="00D274C1">
        <w:rPr>
          <w:b/>
          <w:bCs/>
          <w:sz w:val="32"/>
          <w:szCs w:val="32"/>
          <w:rtl/>
        </w:rPr>
        <w:t>3 – مبررات المقرر</w:t>
      </w:r>
      <w:r>
        <w:rPr>
          <w:rFonts w:hint="cs"/>
          <w:b/>
          <w:bCs/>
          <w:sz w:val="32"/>
          <w:szCs w:val="32"/>
          <w:rtl/>
        </w:rPr>
        <w:t>:</w:t>
      </w:r>
    </w:p>
    <w:p w:rsidR="00574C9B" w:rsidRPr="00D274C1" w:rsidRDefault="00574C9B" w:rsidP="00574C9B">
      <w:pPr>
        <w:jc w:val="lowKashida"/>
        <w:rPr>
          <w:sz w:val="28"/>
          <w:szCs w:val="28"/>
          <w:rtl/>
        </w:rPr>
      </w:pPr>
      <w:r w:rsidRPr="00D274C1">
        <w:rPr>
          <w:sz w:val="28"/>
          <w:szCs w:val="28"/>
          <w:rtl/>
        </w:rPr>
        <w:t>يسهم هذا المقرر في تزويد الطلاب بالمعلومات الأساسية حول مناهج المعاقين عقليا و كيفية إعدادها و طرق صياغة الأهداف التربوية و تقويمها وكذلك التعرف على أهم  البرامج العالمية في مجال تعليم ذوي الإعاقة العقلية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4– أهداف المقرر</w:t>
      </w:r>
      <w:r>
        <w:rPr>
          <w:rFonts w:hint="cs"/>
          <w:b/>
          <w:bCs/>
          <w:sz w:val="32"/>
          <w:szCs w:val="32"/>
          <w:rtl/>
        </w:rPr>
        <w:t>:</w:t>
      </w:r>
    </w:p>
    <w:p w:rsidR="00574C9B" w:rsidRPr="00D274C1" w:rsidRDefault="00574C9B" w:rsidP="00574C9B">
      <w:pPr>
        <w:jc w:val="lowKashida"/>
        <w:rPr>
          <w:b/>
          <w:bCs/>
          <w:sz w:val="28"/>
          <w:szCs w:val="28"/>
        </w:rPr>
      </w:pPr>
      <w:r w:rsidRPr="00D274C1">
        <w:rPr>
          <w:sz w:val="28"/>
          <w:szCs w:val="28"/>
          <w:rtl/>
        </w:rPr>
        <w:t>يهدف المقرر إلى  التفرقة بين مفهومي المنهج بصفة عامة (القديم والحديث).والتعريف مفهوم منهج ذوي الإعاقة العقلية ووصف خصائص ذوي الإعاقة العقلية من منطلق البرامج</w:t>
      </w:r>
      <w:r w:rsidRPr="00D274C1">
        <w:rPr>
          <w:b/>
          <w:bCs/>
          <w:sz w:val="28"/>
          <w:szCs w:val="28"/>
          <w:rtl/>
        </w:rPr>
        <w:t xml:space="preserve"> </w:t>
      </w:r>
      <w:r w:rsidRPr="00D274C1">
        <w:rPr>
          <w:sz w:val="28"/>
          <w:szCs w:val="28"/>
          <w:rtl/>
        </w:rPr>
        <w:t>والتفرقة بين المفهم القديم للمنهج, ومفهومه الحديث</w:t>
      </w:r>
      <w:r w:rsidRPr="00D274C1">
        <w:rPr>
          <w:b/>
          <w:bCs/>
          <w:sz w:val="28"/>
          <w:szCs w:val="28"/>
          <w:rtl/>
        </w:rPr>
        <w:t xml:space="preserve"> </w:t>
      </w:r>
      <w:r w:rsidRPr="00D274C1">
        <w:rPr>
          <w:sz w:val="28"/>
          <w:szCs w:val="28"/>
          <w:rtl/>
        </w:rPr>
        <w:t>والتعرف على عيوب المنهج القديم, ومميزات المنهج الحديث</w:t>
      </w:r>
      <w:r w:rsidRPr="00D274C1">
        <w:rPr>
          <w:b/>
          <w:bCs/>
          <w:sz w:val="28"/>
          <w:szCs w:val="28"/>
          <w:rtl/>
        </w:rPr>
        <w:t xml:space="preserve"> </w:t>
      </w:r>
      <w:r w:rsidRPr="00D274C1">
        <w:rPr>
          <w:sz w:val="28"/>
          <w:szCs w:val="28"/>
          <w:rtl/>
        </w:rPr>
        <w:t>و علي الأسس التي يقوم عليها بناء مناهج ذوي الإعاقة العقلية وتطبق ( أنواع الأهداف – كيفية صياغة الأهداف التعليمية)و توضح  أنواع الخبرات والأنشطة التعليمية في منهج</w:t>
      </w:r>
      <w:r w:rsidRPr="00D274C1">
        <w:rPr>
          <w:b/>
          <w:bCs/>
          <w:sz w:val="28"/>
          <w:szCs w:val="28"/>
          <w:rtl/>
        </w:rPr>
        <w:t xml:space="preserve"> </w:t>
      </w:r>
      <w:r w:rsidRPr="00D274C1">
        <w:rPr>
          <w:sz w:val="28"/>
          <w:szCs w:val="28"/>
          <w:rtl/>
        </w:rPr>
        <w:t>ذوي الإعاقة العقلية</w:t>
      </w:r>
      <w:r w:rsidRPr="00D274C1">
        <w:rPr>
          <w:b/>
          <w:bCs/>
          <w:sz w:val="28"/>
          <w:szCs w:val="28"/>
          <w:rtl/>
        </w:rPr>
        <w:t xml:space="preserve"> </w:t>
      </w:r>
      <w:r w:rsidRPr="00D274C1">
        <w:rPr>
          <w:sz w:val="28"/>
          <w:szCs w:val="28"/>
          <w:rtl/>
        </w:rPr>
        <w:t>وذكر كيفية القيام بالتقويم التربوي لبرنامج ذوي الإعاقة العقلية – أنواعه – أساليبه – أدواته.تصميم  البرنامج التربوي الفردي كمنهج للمعوق عقليا.</w:t>
      </w:r>
    </w:p>
    <w:p w:rsidR="00574C9B" w:rsidRPr="00D274C1" w:rsidRDefault="00574C9B" w:rsidP="00574C9B">
      <w:pPr>
        <w:jc w:val="lowKashida"/>
        <w:rPr>
          <w:color w:val="000000"/>
          <w:sz w:val="28"/>
          <w:szCs w:val="28"/>
          <w:rtl/>
        </w:rPr>
      </w:pPr>
      <w:r w:rsidRPr="00D274C1">
        <w:rPr>
          <w:sz w:val="28"/>
          <w:szCs w:val="28"/>
          <w:rtl/>
        </w:rPr>
        <w:t>تلخيص البرامج التربوية والتدريبية من حيث محتواها وأساليب التدريب المتبعة و برامج التأهيل المهني للقابلين للتدريب</w:t>
      </w:r>
      <w:r w:rsidRPr="00D274C1">
        <w:rPr>
          <w:color w:val="000000"/>
          <w:sz w:val="28"/>
          <w:szCs w:val="28"/>
          <w:rtl/>
        </w:rPr>
        <w:t xml:space="preserve">. وتطبيق  بعض المهارات الحياتية على طفل قابل للتدريب عن طريق لعب الأدوار </w:t>
      </w:r>
      <w:r w:rsidRPr="00D274C1">
        <w:rPr>
          <w:sz w:val="28"/>
          <w:szCs w:val="28"/>
          <w:rtl/>
        </w:rPr>
        <w:t>وبعض من نماذج برامج ذوي الإعاقة العقلية برنامج بورتيدج وبكس ولوفاس وتيتش</w:t>
      </w:r>
      <w:r w:rsidRPr="00D274C1">
        <w:rPr>
          <w:b/>
          <w:bCs/>
          <w:sz w:val="28"/>
          <w:szCs w:val="28"/>
          <w:rtl/>
        </w:rPr>
        <w:t xml:space="preserve"> ....</w:t>
      </w:r>
      <w:r w:rsidRPr="00D274C1">
        <w:rPr>
          <w:sz w:val="28"/>
          <w:szCs w:val="28"/>
          <w:rtl/>
        </w:rPr>
        <w:t>الخ</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r>
        <w:rPr>
          <w:rFonts w:hint="cs"/>
          <w:b/>
          <w:bCs/>
          <w:sz w:val="32"/>
          <w:szCs w:val="32"/>
          <w:rtl/>
        </w:rPr>
        <w:t>:</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التعرف علي الأسس التي يقوم عليها بناء البرامج.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تزويد الطلاب بالأساليب المختلفة في بناء المناهج ذوي الإعاقات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lastRenderedPageBreak/>
        <w:t>معرفة خصائص ذوي الإعاقة العقلية من منطلق حاجتهم إلي البرامج</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تزويد الطلاب بالاعتبارات العامة لبرامج لذوي الإعاقة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معرفة كيفية تصميم المناهج والاستفادة من عملية التقييم ذوي الإعاقات العقلية.</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شرح نماذج من البرامج العالمية لبرامج ذوي الإعاقات العقلية (منتسوري- لوفاس- تيتش وبكس- بورتيدج- .....) </w:t>
      </w:r>
    </w:p>
    <w:p w:rsidR="00574C9B" w:rsidRDefault="00574C9B" w:rsidP="00574C9B">
      <w:pPr>
        <w:numPr>
          <w:ilvl w:val="0"/>
          <w:numId w:val="129"/>
        </w:numPr>
      </w:pPr>
      <w:r w:rsidRPr="00D274C1">
        <w:rPr>
          <w:sz w:val="28"/>
          <w:szCs w:val="28"/>
          <w:rtl/>
          <w:lang w:eastAsia="zh-CN"/>
        </w:rPr>
        <w:t>كيفية الاستفادة من المصادر المختلفة في بناء المناهج.</w:t>
      </w:r>
    </w:p>
    <w:p w:rsidR="00574C9B" w:rsidRPr="00D274C1" w:rsidRDefault="00574C9B" w:rsidP="00574C9B">
      <w:pPr>
        <w:ind w:left="360"/>
        <w:rPr>
          <w:rtl/>
        </w:rPr>
      </w:pPr>
    </w:p>
    <w:p w:rsidR="00574C9B" w:rsidRPr="00D274C1" w:rsidRDefault="00574C9B" w:rsidP="00574C9B">
      <w:pPr>
        <w:rPr>
          <w:b/>
          <w:bCs/>
          <w:sz w:val="36"/>
          <w:szCs w:val="36"/>
          <w:rtl/>
        </w:rPr>
      </w:pPr>
      <w:r w:rsidRPr="00D274C1">
        <w:rPr>
          <w:b/>
          <w:bCs/>
          <w:sz w:val="36"/>
          <w:szCs w:val="36"/>
          <w:rtl/>
        </w:rPr>
        <w:t xml:space="preserve">6 – طرق التدريس المستخدمة </w:t>
      </w:r>
      <w:r>
        <w:rPr>
          <w:rFonts w:hint="cs"/>
          <w:b/>
          <w:bCs/>
          <w:sz w:val="36"/>
          <w:szCs w:val="36"/>
          <w:rtl/>
        </w:rPr>
        <w:t>:</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المحاضرة والإلقاء.</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المناقشة والحوار.</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التعلم الذاتي من جانب الطلاب.</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الأبحاث والتكليفات.</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حل المشكلات.</w:t>
      </w:r>
    </w:p>
    <w:p w:rsidR="00574C9B"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الاستقصاء وطرح الأسئلة.</w:t>
      </w:r>
    </w:p>
    <w:p w:rsidR="00574C9B" w:rsidRPr="00D274C1" w:rsidRDefault="00574C9B" w:rsidP="00574C9B">
      <w:pPr>
        <w:spacing w:before="120"/>
        <w:ind w:left="540" w:right="-720"/>
        <w:jc w:val="lowKashida"/>
        <w:rPr>
          <w:sz w:val="28"/>
          <w:szCs w:val="28"/>
          <w:rtl/>
          <w:lang w:eastAsia="zh-CN"/>
        </w:rPr>
      </w:pPr>
    </w:p>
    <w:p w:rsidR="00574C9B" w:rsidRDefault="00574C9B" w:rsidP="00574C9B">
      <w:pPr>
        <w:rPr>
          <w:b/>
          <w:bCs/>
          <w:sz w:val="36"/>
          <w:szCs w:val="36"/>
          <w:rtl/>
        </w:rPr>
      </w:pPr>
      <w:r w:rsidRPr="00D274C1">
        <w:rPr>
          <w:b/>
          <w:bCs/>
          <w:sz w:val="36"/>
          <w:szCs w:val="36"/>
          <w:rtl/>
        </w:rPr>
        <w:t>7– تقويم الأداء</w:t>
      </w:r>
      <w:r>
        <w:rPr>
          <w:rFonts w:hint="cs"/>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b/>
          <w:bCs/>
          <w:sz w:val="36"/>
          <w:szCs w:val="36"/>
          <w:rtl/>
        </w:rPr>
      </w:pPr>
    </w:p>
    <w:p w:rsidR="00574C9B" w:rsidRPr="00D274C1" w:rsidRDefault="00574C9B" w:rsidP="00574C9B">
      <w:pPr>
        <w:jc w:val="lowKashida"/>
        <w:rPr>
          <w:b/>
          <w:bCs/>
          <w:sz w:val="36"/>
          <w:szCs w:val="36"/>
          <w:rtl/>
        </w:rPr>
      </w:pPr>
      <w:r w:rsidRPr="00D274C1">
        <w:rPr>
          <w:b/>
          <w:bCs/>
          <w:sz w:val="36"/>
          <w:szCs w:val="36"/>
          <w:rtl/>
        </w:rPr>
        <w:t>8– المراجع الأساسية</w:t>
      </w:r>
      <w:r>
        <w:rPr>
          <w:rFonts w:hint="cs"/>
          <w:b/>
          <w:bCs/>
          <w:sz w:val="36"/>
          <w:szCs w:val="36"/>
          <w:rtl/>
        </w:rPr>
        <w:t>:</w:t>
      </w:r>
    </w:p>
    <w:p w:rsidR="00574C9B" w:rsidRPr="00D274C1" w:rsidRDefault="00574C9B" w:rsidP="00D8118C">
      <w:pPr>
        <w:ind w:left="567" w:hanging="567"/>
        <w:rPr>
          <w:sz w:val="28"/>
          <w:szCs w:val="28"/>
          <w:rtl/>
        </w:rPr>
      </w:pPr>
      <w:r w:rsidRPr="00D274C1">
        <w:rPr>
          <w:b/>
          <w:bCs/>
          <w:sz w:val="28"/>
          <w:szCs w:val="28"/>
          <w:rtl/>
        </w:rPr>
        <w:t xml:space="preserve">      ○ </w:t>
      </w:r>
      <w:r w:rsidRPr="00D274C1">
        <w:rPr>
          <w:sz w:val="28"/>
          <w:szCs w:val="28"/>
          <w:rtl/>
        </w:rPr>
        <w:t>صالح عبد الله هارون ( 2004)- البرنامج التربوي الفردي- الأكاديمية العربية للتربية الخاصة - الرياض.</w:t>
      </w:r>
    </w:p>
    <w:p w:rsidR="00574C9B" w:rsidRPr="00D274C1" w:rsidRDefault="00574C9B" w:rsidP="00574C9B">
      <w:pPr>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9 – مراجع إضافية </w:t>
      </w:r>
      <w:r>
        <w:rPr>
          <w:rFonts w:hint="cs"/>
          <w:b/>
          <w:bCs/>
          <w:sz w:val="36"/>
          <w:szCs w:val="36"/>
          <w:rtl/>
        </w:rPr>
        <w:t>:</w:t>
      </w:r>
    </w:p>
    <w:p w:rsidR="00574C9B" w:rsidRPr="00D274C1" w:rsidRDefault="00574C9B" w:rsidP="00574C9B">
      <w:pPr>
        <w:ind w:left="567" w:hanging="567"/>
        <w:rPr>
          <w:sz w:val="28"/>
          <w:szCs w:val="28"/>
          <w:rtl/>
        </w:rPr>
      </w:pPr>
      <w:r w:rsidRPr="00D274C1">
        <w:rPr>
          <w:b/>
          <w:bCs/>
          <w:sz w:val="28"/>
          <w:szCs w:val="28"/>
          <w:rtl/>
        </w:rPr>
        <w:t xml:space="preserve">      ○ </w:t>
      </w:r>
      <w:r w:rsidRPr="00D274C1">
        <w:rPr>
          <w:sz w:val="28"/>
          <w:szCs w:val="28"/>
          <w:rtl/>
        </w:rPr>
        <w:t>خولة احمد يحيي (2006)- البرامج التربوية للأفراد ذوي الحاجات الخاصة - دار المسيرة - عمان.</w:t>
      </w:r>
    </w:p>
    <w:p w:rsidR="00574C9B" w:rsidRPr="00D274C1" w:rsidRDefault="00574C9B" w:rsidP="00574C9B">
      <w:pPr>
        <w:ind w:left="567" w:hanging="567"/>
        <w:rPr>
          <w:sz w:val="28"/>
          <w:szCs w:val="28"/>
          <w:rtl/>
        </w:rPr>
      </w:pPr>
      <w:r w:rsidRPr="00D274C1">
        <w:rPr>
          <w:sz w:val="28"/>
          <w:szCs w:val="28"/>
          <w:rtl/>
        </w:rPr>
        <w:t xml:space="preserve">      ○ جمال الخطيب  ومني الحديدي (2003)- مناهج وأساليب التدريس في التربية الخاصة- دار وائل للطباعة والنشر - عمان.</w:t>
      </w:r>
    </w:p>
    <w:p w:rsidR="00574C9B" w:rsidRPr="00D274C1" w:rsidRDefault="00574C9B" w:rsidP="00574C9B">
      <w:pPr>
        <w:ind w:left="567" w:hanging="567"/>
        <w:rPr>
          <w:sz w:val="28"/>
          <w:szCs w:val="28"/>
          <w:rtl/>
        </w:rPr>
      </w:pPr>
      <w:r w:rsidRPr="00D274C1">
        <w:rPr>
          <w:sz w:val="28"/>
          <w:szCs w:val="28"/>
          <w:rtl/>
        </w:rPr>
        <w:t xml:space="preserve">      ○ مجدي عزيز (2003)- مناهج تعليم ذوي الاحتياجات الخاصة في ضوء متطلباتهم الإنسانية والاجتماعية -مكتبة الأنجلو المصرية – القاهرة .</w:t>
      </w:r>
    </w:p>
    <w:p w:rsidR="00574C9B" w:rsidRPr="00D274C1" w:rsidRDefault="00574C9B" w:rsidP="00574C9B">
      <w:pPr>
        <w:ind w:left="567" w:hanging="567"/>
        <w:rPr>
          <w:sz w:val="28"/>
          <w:szCs w:val="28"/>
          <w:rtl/>
        </w:rPr>
      </w:pPr>
      <w:r w:rsidRPr="00D274C1">
        <w:rPr>
          <w:sz w:val="28"/>
          <w:szCs w:val="28"/>
          <w:rtl/>
        </w:rPr>
        <w:t xml:space="preserve">      ○كمال إبراهيم مرسي (2006)- علم التخلف العقلي – دار القلم- الكويت.</w:t>
      </w:r>
    </w:p>
    <w:p w:rsidR="00D8118C" w:rsidRDefault="00D8118C" w:rsidP="00574C9B">
      <w:pPr>
        <w:rPr>
          <w:b/>
          <w:bCs/>
          <w:sz w:val="48"/>
          <w:szCs w:val="4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الإعاقة العقلية  (عقل 311)</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لدراسة المقرر: التخلف العقلي في ضوء النظريات </w:t>
            </w:r>
          </w:p>
        </w:tc>
      </w:tr>
    </w:tbl>
    <w:p w:rsidR="00574C9B" w:rsidRPr="00D274C1" w:rsidRDefault="00574C9B" w:rsidP="00574C9B">
      <w:pPr>
        <w:jc w:val="lowKashida"/>
        <w:rPr>
          <w:b/>
          <w:bCs/>
          <w:sz w:val="28"/>
          <w:szCs w:val="28"/>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31"/>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31"/>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31"/>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31"/>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31"/>
        </w:numPr>
        <w:jc w:val="lowKashida"/>
        <w:rPr>
          <w:sz w:val="28"/>
          <w:szCs w:val="28"/>
        </w:rPr>
      </w:pPr>
      <w:r w:rsidRPr="00D274C1">
        <w:rPr>
          <w:sz w:val="28"/>
          <w:szCs w:val="28"/>
          <w:rtl/>
        </w:rPr>
        <w:t xml:space="preserve">خطوات ومراحل دراسة الحالة مع ذوى الإعاقة العقلية </w:t>
      </w:r>
    </w:p>
    <w:p w:rsidR="00574C9B" w:rsidRPr="00D274C1" w:rsidRDefault="00574C9B" w:rsidP="00574C9B">
      <w:pPr>
        <w:numPr>
          <w:ilvl w:val="0"/>
          <w:numId w:val="131"/>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31"/>
        </w:numPr>
        <w:jc w:val="lowKashida"/>
        <w:rPr>
          <w:sz w:val="28"/>
          <w:szCs w:val="28"/>
        </w:rPr>
      </w:pPr>
      <w:r w:rsidRPr="00D274C1">
        <w:rPr>
          <w:sz w:val="28"/>
          <w:szCs w:val="28"/>
          <w:rtl/>
        </w:rPr>
        <w:t>عرض حالات لذوى الإعاقة العقلية وتوضيح كيفية كتابة تقرير الحالة ومكوناته</w:t>
      </w:r>
    </w:p>
    <w:p w:rsidR="00574C9B" w:rsidRPr="00D274C1" w:rsidRDefault="00574C9B" w:rsidP="00574C9B">
      <w:pPr>
        <w:numPr>
          <w:ilvl w:val="0"/>
          <w:numId w:val="131"/>
        </w:numPr>
        <w:jc w:val="lowKashida"/>
        <w:rPr>
          <w:sz w:val="28"/>
          <w:szCs w:val="28"/>
        </w:rPr>
      </w:pPr>
      <w:r w:rsidRPr="00D274C1">
        <w:rPr>
          <w:sz w:val="28"/>
          <w:szCs w:val="28"/>
          <w:rtl/>
        </w:rPr>
        <w:t>تفسير نتائج دراسة الحالة وأهم الإبعاد والاستنتاجات المتعلقة بها</w:t>
      </w:r>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32"/>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32"/>
        </w:numPr>
        <w:jc w:val="lowKashida"/>
        <w:rPr>
          <w:sz w:val="28"/>
          <w:szCs w:val="28"/>
          <w:rtl/>
        </w:rPr>
      </w:pPr>
      <w:r w:rsidRPr="00D274C1">
        <w:rPr>
          <w:sz w:val="28"/>
          <w:szCs w:val="28"/>
          <w:rtl/>
        </w:rPr>
        <w:t>دراسة شاملة لحالة طالب من ذوى الإعاقة العقلية من حيث:تقييم الحالة- تحليل المهارات التي يحتاج لها الطالب ووضع خطة علاجية – كتابة التقرير النهائي.</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كما يتيح الفرصة إمام الطالب لتطبيق الجانب النظري على حالات فعلية والتدريب على كتابي تقرير مفصل عنها .</w:t>
      </w:r>
    </w:p>
    <w:p w:rsidR="00574C9B" w:rsidRPr="00D274C1" w:rsidRDefault="00574C9B" w:rsidP="00574C9B">
      <w:pPr>
        <w:jc w:val="lowKashida"/>
        <w:rPr>
          <w:sz w:val="32"/>
          <w:szCs w:val="32"/>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Default="00574C9B" w:rsidP="00574C9B">
      <w:pPr>
        <w:jc w:val="lowKashida"/>
        <w:rPr>
          <w:b/>
          <w:bCs/>
          <w:sz w:val="36"/>
          <w:szCs w:val="36"/>
          <w:rtl/>
        </w:rPr>
      </w:pPr>
      <w:r w:rsidRPr="00DD5245">
        <w:rPr>
          <w:rtl/>
        </w:rPr>
        <w:t>يهدف المقرر التعرف على مفهوم دراسة الحالة والتطور التاريخي لها وعلى أهم الأسس العلمية التي تقوم عليها دراسة الحالة و التدريب على إجراءات دراسة الحالة وأساليب جمع البيانات والمعلومات ومصادرها و التميز بين دراسة الحالة كأداة ودراسة الحالة كمنهج للبحث و فهم خطوات ومراحل دراسة الحالة مع ذوى الإعاقة العقلية  و التدريب على كتابة تقرير عن حالات فعلية تعرض على الطلاب وتفسير نتائج الحالات وأهم الجوانب المتعلقة بها</w:t>
      </w:r>
      <w:r w:rsidRPr="00DD5245">
        <w:rPr>
          <w:b/>
          <w:bCs/>
          <w:sz w:val="36"/>
          <w:szCs w:val="36"/>
          <w:rtl/>
        </w:rPr>
        <w:t xml:space="preserve"> .</w:t>
      </w:r>
    </w:p>
    <w:p w:rsidR="00574C9B" w:rsidRDefault="00574C9B" w:rsidP="00574C9B">
      <w:pPr>
        <w:jc w:val="lowKashida"/>
        <w:rPr>
          <w:b/>
          <w:bCs/>
          <w:color w:val="000000"/>
          <w:sz w:val="36"/>
          <w:szCs w:val="36"/>
          <w:rtl/>
        </w:rPr>
      </w:pPr>
    </w:p>
    <w:p w:rsidR="00D8118C" w:rsidRDefault="00D8118C" w:rsidP="00574C9B">
      <w:pPr>
        <w:jc w:val="lowKashida"/>
        <w:rPr>
          <w:b/>
          <w:bCs/>
          <w:color w:val="000000"/>
          <w:sz w:val="36"/>
          <w:szCs w:val="36"/>
          <w:rtl/>
        </w:rPr>
      </w:pPr>
    </w:p>
    <w:p w:rsidR="00574C9B" w:rsidRDefault="00574C9B" w:rsidP="00574C9B">
      <w:pPr>
        <w:jc w:val="lowKashida"/>
        <w:rPr>
          <w:b/>
          <w:bCs/>
          <w:color w:val="000000"/>
          <w:sz w:val="36"/>
          <w:szCs w:val="36"/>
          <w:rtl/>
        </w:rPr>
      </w:pPr>
    </w:p>
    <w:p w:rsidR="00574C9B" w:rsidRPr="008C135D" w:rsidRDefault="00574C9B" w:rsidP="00574C9B">
      <w:pPr>
        <w:jc w:val="lowKashida"/>
        <w:rPr>
          <w:b/>
          <w:bCs/>
          <w:color w:val="000000"/>
          <w:sz w:val="36"/>
          <w:szCs w:val="36"/>
          <w:rtl/>
        </w:rPr>
      </w:pPr>
    </w:p>
    <w:p w:rsidR="00574C9B" w:rsidRPr="00D274C1" w:rsidRDefault="00574C9B" w:rsidP="00574C9B">
      <w:pPr>
        <w:jc w:val="lowKashida"/>
        <w:rPr>
          <w:b/>
          <w:bCs/>
          <w:sz w:val="32"/>
          <w:szCs w:val="32"/>
          <w:rtl/>
        </w:rPr>
      </w:pPr>
      <w:r w:rsidRPr="00D274C1">
        <w:rPr>
          <w:b/>
          <w:bCs/>
          <w:sz w:val="36"/>
          <w:szCs w:val="36"/>
          <w:rtl/>
        </w:rPr>
        <w:lastRenderedPageBreak/>
        <w:t>5</w:t>
      </w:r>
      <w:r w:rsidRPr="00D274C1">
        <w:rPr>
          <w:b/>
          <w:bCs/>
          <w:sz w:val="32"/>
          <w:szCs w:val="32"/>
          <w:rtl/>
        </w:rPr>
        <w:t xml:space="preserve">– مهارات التعلم </w:t>
      </w:r>
      <w:r>
        <w:rPr>
          <w:rFonts w:hint="cs"/>
          <w:b/>
          <w:bCs/>
          <w:sz w:val="32"/>
          <w:szCs w:val="32"/>
          <w:rtl/>
        </w:rPr>
        <w:t>:</w:t>
      </w:r>
    </w:p>
    <w:p w:rsidR="00574C9B" w:rsidRPr="00D274C1" w:rsidRDefault="00574C9B" w:rsidP="00574C9B">
      <w:pPr>
        <w:numPr>
          <w:ilvl w:val="0"/>
          <w:numId w:val="133"/>
        </w:numPr>
        <w:jc w:val="lowKashida"/>
        <w:rPr>
          <w:sz w:val="28"/>
          <w:szCs w:val="28"/>
          <w:rtl/>
        </w:rPr>
      </w:pPr>
      <w:r w:rsidRPr="00D274C1">
        <w:rPr>
          <w:sz w:val="28"/>
          <w:szCs w:val="28"/>
          <w:rtl/>
        </w:rPr>
        <w:t xml:space="preserve">مهارات وفنيات جمع البيانات المتعلقة بدراسة الحالة </w:t>
      </w:r>
    </w:p>
    <w:p w:rsidR="00574C9B" w:rsidRPr="00D274C1" w:rsidRDefault="00574C9B" w:rsidP="00574C9B">
      <w:pPr>
        <w:numPr>
          <w:ilvl w:val="0"/>
          <w:numId w:val="133"/>
        </w:numPr>
        <w:jc w:val="lowKashida"/>
        <w:rPr>
          <w:sz w:val="28"/>
          <w:szCs w:val="28"/>
          <w:rtl/>
        </w:rPr>
      </w:pPr>
      <w:r w:rsidRPr="00D274C1">
        <w:rPr>
          <w:sz w:val="28"/>
          <w:szCs w:val="28"/>
          <w:rtl/>
        </w:rPr>
        <w:t>كتابة تقرير الحالة بصورة شاملة</w:t>
      </w:r>
    </w:p>
    <w:p w:rsidR="00574C9B" w:rsidRPr="00D274C1" w:rsidRDefault="00574C9B" w:rsidP="00574C9B">
      <w:pPr>
        <w:numPr>
          <w:ilvl w:val="0"/>
          <w:numId w:val="133"/>
        </w:numPr>
        <w:jc w:val="lowKashida"/>
        <w:rPr>
          <w:sz w:val="28"/>
          <w:szCs w:val="28"/>
        </w:rPr>
      </w:pPr>
      <w:r w:rsidRPr="00D274C1">
        <w:rPr>
          <w:sz w:val="28"/>
          <w:szCs w:val="28"/>
          <w:rtl/>
        </w:rPr>
        <w:t xml:space="preserve">تفسير نتائج دراسة الحالة </w:t>
      </w:r>
    </w:p>
    <w:p w:rsidR="00574C9B" w:rsidRPr="00D274C1" w:rsidRDefault="00574C9B" w:rsidP="00574C9B">
      <w:pPr>
        <w:numPr>
          <w:ilvl w:val="0"/>
          <w:numId w:val="133"/>
        </w:numPr>
        <w:jc w:val="lowKashida"/>
        <w:rPr>
          <w:sz w:val="28"/>
          <w:szCs w:val="28"/>
          <w:rtl/>
        </w:rPr>
      </w:pPr>
      <w:r w:rsidRPr="00D274C1">
        <w:rPr>
          <w:sz w:val="28"/>
          <w:szCs w:val="28"/>
          <w:rtl/>
        </w:rPr>
        <w:t xml:space="preserve">إعداد خطة تربوية فردية بناء على  دراسة الحالة وإجراءاتها </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134"/>
        </w:numPr>
        <w:jc w:val="lowKashida"/>
        <w:rPr>
          <w:sz w:val="28"/>
          <w:szCs w:val="28"/>
          <w:rtl/>
        </w:rPr>
      </w:pPr>
      <w:r w:rsidRPr="00D274C1">
        <w:rPr>
          <w:sz w:val="28"/>
          <w:szCs w:val="28"/>
          <w:rtl/>
        </w:rPr>
        <w:t>المحاضرة</w:t>
      </w:r>
    </w:p>
    <w:p w:rsidR="00574C9B" w:rsidRPr="00D274C1" w:rsidRDefault="00574C9B" w:rsidP="00574C9B">
      <w:pPr>
        <w:numPr>
          <w:ilvl w:val="0"/>
          <w:numId w:val="13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34"/>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34"/>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34"/>
        </w:numPr>
        <w:jc w:val="lowKashida"/>
        <w:rPr>
          <w:b/>
          <w:bCs/>
          <w:sz w:val="36"/>
          <w:szCs w:val="36"/>
          <w:rtl/>
        </w:rPr>
      </w:pPr>
      <w:r w:rsidRPr="00D274C1">
        <w:rPr>
          <w:sz w:val="28"/>
          <w:szCs w:val="28"/>
          <w:rtl/>
        </w:rPr>
        <w:t>عرض حالات فعلية ومناقشتها</w:t>
      </w:r>
    </w:p>
    <w:p w:rsidR="00574C9B" w:rsidRPr="00D274C1" w:rsidRDefault="00574C9B" w:rsidP="00574C9B">
      <w:pPr>
        <w:jc w:val="lowKashida"/>
        <w:rPr>
          <w:b/>
          <w:bCs/>
          <w:sz w:val="32"/>
          <w:szCs w:val="32"/>
          <w:rtl/>
        </w:rPr>
      </w:pPr>
    </w:p>
    <w:p w:rsidR="00574C9B" w:rsidRPr="00D274C1" w:rsidRDefault="00574C9B" w:rsidP="00574C9B">
      <w:pPr>
        <w:jc w:val="lowKashida"/>
        <w:rPr>
          <w:b/>
          <w:bCs/>
          <w:sz w:val="32"/>
          <w:szCs w:val="32"/>
          <w:rtl/>
        </w:rPr>
      </w:pPr>
      <w:r w:rsidRPr="00D274C1">
        <w:rPr>
          <w:b/>
          <w:bCs/>
          <w:sz w:val="32"/>
          <w:szCs w:val="32"/>
          <w:rtl/>
        </w:rPr>
        <w:t xml:space="preserve">7–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 xml:space="preserve">8 - المراجع الأساسية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 xml:space="preserve">حامد عبد السلام زهران (2006) - علم النفس الإكلينيكي - دار النهضة المصرية- القاهرة </w:t>
      </w:r>
    </w:p>
    <w:p w:rsidR="00574C9B" w:rsidRPr="00D274C1" w:rsidRDefault="00574C9B" w:rsidP="00574C9B">
      <w:pPr>
        <w:pStyle w:val="a3"/>
        <w:bidi/>
        <w:spacing w:before="0" w:beforeAutospacing="0" w:after="0" w:afterAutospacing="0" w:line="440" w:lineRule="atLeast"/>
        <w:jc w:val="both"/>
        <w:rPr>
          <w:rtl/>
        </w:rPr>
      </w:pPr>
    </w:p>
    <w:p w:rsidR="00574C9B" w:rsidRPr="00D274C1" w:rsidRDefault="00574C9B" w:rsidP="00574C9B">
      <w:pPr>
        <w:rPr>
          <w:b/>
          <w:bCs/>
          <w:sz w:val="32"/>
          <w:szCs w:val="32"/>
          <w:rtl/>
        </w:rPr>
      </w:pPr>
      <w:r w:rsidRPr="00D274C1">
        <w:rPr>
          <w:b/>
          <w:bCs/>
          <w:sz w:val="32"/>
          <w:szCs w:val="32"/>
          <w:rtl/>
        </w:rPr>
        <w:t xml:space="preserve">9 – مراجع إضافية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لويس كامل مليكه (1997م) - علم النفس الإكلينيكي-  النهضة المصرية-  لقاهرة</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ماهر محمود (2003م) - العلاج العقلاني والانفعالي السلوكي، الإسكندرية دار المعرفة الجامعية.</w:t>
      </w:r>
    </w:p>
    <w:p w:rsidR="00574C9B" w:rsidRDefault="00574C9B" w:rsidP="00574C9B">
      <w:pPr>
        <w:pStyle w:val="a3"/>
        <w:numPr>
          <w:ilvl w:val="0"/>
          <w:numId w:val="135"/>
        </w:numPr>
        <w:bidi/>
        <w:spacing w:before="0" w:beforeAutospacing="0" w:after="0" w:afterAutospacing="0" w:line="440" w:lineRule="atLeast"/>
        <w:jc w:val="both"/>
        <w:rPr>
          <w:sz w:val="28"/>
          <w:szCs w:val="28"/>
        </w:rPr>
      </w:pPr>
      <w:r w:rsidRPr="00D274C1">
        <w:rPr>
          <w:sz w:val="28"/>
          <w:szCs w:val="28"/>
          <w:rtl/>
        </w:rPr>
        <w:t xml:space="preserve">مصطفي فهمي (1979)-  علم النفس الاكلينيكي – مكتبة مصر- القاهرة </w:t>
      </w:r>
      <w:r>
        <w:rPr>
          <w:rFonts w:hint="cs"/>
          <w:sz w:val="28"/>
          <w:szCs w:val="28"/>
          <w:rtl/>
        </w:rPr>
        <w:t>.</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ذوي الإعاقة العقلية ( عقل 404)</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طرق تدريس خاصة</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36"/>
        </w:numPr>
        <w:rPr>
          <w:sz w:val="28"/>
          <w:szCs w:val="28"/>
        </w:rPr>
      </w:pPr>
      <w:r w:rsidRPr="00D274C1">
        <w:rPr>
          <w:sz w:val="28"/>
          <w:szCs w:val="28"/>
          <w:rtl/>
        </w:rPr>
        <w:t>مقدمة : التعريف والمفهوم – الأهداف – لمحة تاريخية لتطور مناهج ذوي الإعاقة العقلية.</w:t>
      </w:r>
    </w:p>
    <w:p w:rsidR="00574C9B" w:rsidRPr="00D274C1" w:rsidRDefault="00574C9B" w:rsidP="00574C9B">
      <w:pPr>
        <w:numPr>
          <w:ilvl w:val="0"/>
          <w:numId w:val="136"/>
        </w:numPr>
        <w:rPr>
          <w:sz w:val="28"/>
          <w:szCs w:val="28"/>
        </w:rPr>
      </w:pPr>
      <w:r w:rsidRPr="00D274C1">
        <w:rPr>
          <w:sz w:val="28"/>
          <w:szCs w:val="28"/>
          <w:rtl/>
        </w:rPr>
        <w:t xml:space="preserve">المناهج في التربية الخاصة: ماهيتها – مجالاتها - -المهارات الأساسية المستهدفة بها- الأسس التي تبنى عليها. </w:t>
      </w:r>
    </w:p>
    <w:p w:rsidR="00574C9B" w:rsidRPr="00D274C1" w:rsidRDefault="00574C9B" w:rsidP="00574C9B">
      <w:pPr>
        <w:numPr>
          <w:ilvl w:val="0"/>
          <w:numId w:val="136"/>
        </w:numPr>
        <w:rPr>
          <w:sz w:val="28"/>
          <w:szCs w:val="28"/>
        </w:rPr>
      </w:pPr>
      <w:r w:rsidRPr="00D274C1">
        <w:rPr>
          <w:sz w:val="28"/>
          <w:szCs w:val="28"/>
          <w:rtl/>
        </w:rPr>
        <w:t xml:space="preserve">نماذج المنهاج في التربية الخاصة. (منهاج البيئة المبرمجة </w:t>
      </w:r>
      <w:r w:rsidRPr="00D274C1">
        <w:rPr>
          <w:sz w:val="28"/>
          <w:szCs w:val="28"/>
        </w:rPr>
        <w:t>Programmed Environment curriculum</w:t>
      </w:r>
      <w:r w:rsidRPr="00D274C1">
        <w:rPr>
          <w:sz w:val="28"/>
          <w:szCs w:val="28"/>
          <w:rtl/>
        </w:rPr>
        <w:t>- منهاج التطور الإنمائي</w:t>
      </w:r>
      <w:r w:rsidRPr="00D274C1">
        <w:rPr>
          <w:rFonts w:eastAsia="+mn-ea"/>
          <w:color w:val="000000"/>
          <w:kern w:val="24"/>
          <w:sz w:val="28"/>
          <w:szCs w:val="28"/>
        </w:rPr>
        <w:t xml:space="preserve"> </w:t>
      </w:r>
      <w:r w:rsidRPr="00D274C1">
        <w:rPr>
          <w:sz w:val="28"/>
          <w:szCs w:val="28"/>
        </w:rPr>
        <w:t>Developmental Progression Curriculum</w:t>
      </w:r>
      <w:r w:rsidRPr="00D274C1">
        <w:rPr>
          <w:sz w:val="28"/>
          <w:szCs w:val="28"/>
          <w:rtl/>
        </w:rPr>
        <w:t xml:space="preserve">- المنهاج التقليدي  </w:t>
      </w:r>
      <w:r w:rsidRPr="00D274C1">
        <w:rPr>
          <w:sz w:val="28"/>
          <w:szCs w:val="28"/>
        </w:rPr>
        <w:t xml:space="preserve">Traditional Curriculum </w:t>
      </w:r>
      <w:r w:rsidRPr="00D274C1">
        <w:rPr>
          <w:sz w:val="28"/>
          <w:szCs w:val="28"/>
          <w:rtl/>
        </w:rPr>
        <w:t xml:space="preserve"> ) – المنهج التكاملي.</w:t>
      </w:r>
    </w:p>
    <w:p w:rsidR="00574C9B" w:rsidRPr="00D274C1" w:rsidRDefault="00574C9B" w:rsidP="00574C9B">
      <w:pPr>
        <w:numPr>
          <w:ilvl w:val="0"/>
          <w:numId w:val="136"/>
        </w:numPr>
        <w:rPr>
          <w:sz w:val="28"/>
          <w:szCs w:val="28"/>
        </w:rPr>
      </w:pPr>
      <w:r w:rsidRPr="00D274C1">
        <w:rPr>
          <w:sz w:val="28"/>
          <w:szCs w:val="28"/>
          <w:rtl/>
        </w:rPr>
        <w:t>مصادر المنهاج في تربية وتعليم المعاق عقليا, ومحتوياته.</w:t>
      </w:r>
    </w:p>
    <w:p w:rsidR="00574C9B" w:rsidRPr="00D274C1" w:rsidRDefault="00574C9B" w:rsidP="00574C9B">
      <w:pPr>
        <w:numPr>
          <w:ilvl w:val="0"/>
          <w:numId w:val="136"/>
        </w:numPr>
        <w:rPr>
          <w:sz w:val="28"/>
          <w:szCs w:val="28"/>
        </w:rPr>
      </w:pPr>
      <w:r w:rsidRPr="00D274C1">
        <w:rPr>
          <w:sz w:val="28"/>
          <w:szCs w:val="28"/>
          <w:rtl/>
        </w:rPr>
        <w:t>خطوات وضع المنهاج لذوي الإعاقة العقلية.</w:t>
      </w:r>
    </w:p>
    <w:p w:rsidR="00574C9B" w:rsidRPr="00D274C1" w:rsidRDefault="00574C9B" w:rsidP="00574C9B">
      <w:pPr>
        <w:numPr>
          <w:ilvl w:val="0"/>
          <w:numId w:val="136"/>
        </w:numPr>
        <w:rPr>
          <w:sz w:val="28"/>
          <w:szCs w:val="28"/>
        </w:rPr>
      </w:pPr>
      <w:r w:rsidRPr="00D274C1">
        <w:rPr>
          <w:sz w:val="28"/>
          <w:szCs w:val="28"/>
          <w:rtl/>
        </w:rPr>
        <w:t>تكييف وتعديل المناهج لذوي الإعاقة العقلية.</w:t>
      </w:r>
    </w:p>
    <w:p w:rsidR="00574C9B" w:rsidRPr="00D274C1" w:rsidRDefault="00574C9B" w:rsidP="00574C9B">
      <w:pPr>
        <w:numPr>
          <w:ilvl w:val="0"/>
          <w:numId w:val="136"/>
        </w:numPr>
        <w:rPr>
          <w:sz w:val="28"/>
          <w:szCs w:val="28"/>
        </w:rPr>
      </w:pPr>
      <w:r w:rsidRPr="00D274C1">
        <w:rPr>
          <w:sz w:val="28"/>
          <w:szCs w:val="28"/>
          <w:rtl/>
        </w:rPr>
        <w:t>تضمينات المنهج والمداخل التعليمية للإعاقات الحادة.</w:t>
      </w:r>
    </w:p>
    <w:p w:rsidR="00574C9B" w:rsidRPr="00D274C1" w:rsidRDefault="00574C9B" w:rsidP="00574C9B">
      <w:pPr>
        <w:numPr>
          <w:ilvl w:val="0"/>
          <w:numId w:val="136"/>
        </w:numPr>
        <w:rPr>
          <w:sz w:val="28"/>
          <w:szCs w:val="28"/>
        </w:rPr>
      </w:pPr>
      <w:r w:rsidRPr="00D274C1">
        <w:rPr>
          <w:sz w:val="28"/>
          <w:szCs w:val="28"/>
          <w:rtl/>
        </w:rPr>
        <w:t>تصميم الأنشطة الخاصة بالمعاقين عقليا.</w:t>
      </w:r>
    </w:p>
    <w:p w:rsidR="00574C9B" w:rsidRPr="00D274C1" w:rsidRDefault="00574C9B" w:rsidP="00574C9B">
      <w:pPr>
        <w:numPr>
          <w:ilvl w:val="0"/>
          <w:numId w:val="136"/>
        </w:numPr>
        <w:rPr>
          <w:sz w:val="28"/>
          <w:szCs w:val="28"/>
        </w:rPr>
      </w:pPr>
      <w:r w:rsidRPr="00D274C1">
        <w:rPr>
          <w:sz w:val="28"/>
          <w:szCs w:val="28"/>
          <w:rtl/>
        </w:rPr>
        <w:t>التدريس لذوي الإعاقة العقلية: مكونات التدريس- اعتبارات خاصة عند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طرق وأساليب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الخطة الفردية.</w:t>
      </w:r>
    </w:p>
    <w:p w:rsidR="00574C9B" w:rsidRPr="00D274C1" w:rsidRDefault="00574C9B" w:rsidP="00574C9B">
      <w:pPr>
        <w:numPr>
          <w:ilvl w:val="0"/>
          <w:numId w:val="136"/>
        </w:numPr>
        <w:rPr>
          <w:sz w:val="28"/>
          <w:szCs w:val="28"/>
        </w:rPr>
      </w:pPr>
      <w:r w:rsidRPr="00D274C1">
        <w:rPr>
          <w:sz w:val="28"/>
          <w:szCs w:val="28"/>
          <w:rtl/>
        </w:rPr>
        <w:t>إعداد البيئة التعليمية للمعاقين عقلياً.</w:t>
      </w:r>
    </w:p>
    <w:p w:rsidR="00574C9B" w:rsidRPr="00D274C1" w:rsidRDefault="00574C9B" w:rsidP="00574C9B">
      <w:pPr>
        <w:numPr>
          <w:ilvl w:val="0"/>
          <w:numId w:val="136"/>
        </w:numPr>
        <w:rPr>
          <w:sz w:val="28"/>
          <w:szCs w:val="28"/>
        </w:rPr>
      </w:pPr>
      <w:r w:rsidRPr="00D274C1">
        <w:rPr>
          <w:sz w:val="28"/>
          <w:szCs w:val="28"/>
          <w:rtl/>
        </w:rPr>
        <w:t>تدريس المعاقين عقليا في فصول التعليم العام.</w:t>
      </w:r>
    </w:p>
    <w:p w:rsidR="00574C9B" w:rsidRPr="00D274C1" w:rsidRDefault="00574C9B" w:rsidP="00574C9B">
      <w:pPr>
        <w:numPr>
          <w:ilvl w:val="0"/>
          <w:numId w:val="136"/>
        </w:numPr>
        <w:rPr>
          <w:sz w:val="28"/>
          <w:szCs w:val="28"/>
        </w:rPr>
      </w:pPr>
      <w:r w:rsidRPr="00D274C1">
        <w:rPr>
          <w:sz w:val="28"/>
          <w:szCs w:val="28"/>
          <w:rtl/>
        </w:rPr>
        <w:t xml:space="preserve">الخصائص المهنية والشخصية للمعلم. </w:t>
      </w:r>
    </w:p>
    <w:p w:rsidR="00574C9B" w:rsidRPr="00D274C1" w:rsidRDefault="00574C9B" w:rsidP="00574C9B">
      <w:pPr>
        <w:numPr>
          <w:ilvl w:val="0"/>
          <w:numId w:val="136"/>
        </w:numPr>
        <w:rPr>
          <w:b/>
          <w:bCs/>
          <w:sz w:val="32"/>
          <w:szCs w:val="32"/>
        </w:rPr>
      </w:pPr>
      <w:r w:rsidRPr="00D274C1">
        <w:rPr>
          <w:sz w:val="28"/>
          <w:szCs w:val="28"/>
          <w:rtl/>
        </w:rPr>
        <w:t>التكنولوجيا المساعدة في التدريس للمعاقين عقليا</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3 - مبررات المقرر</w:t>
      </w:r>
    </w:p>
    <w:p w:rsidR="00574C9B" w:rsidRPr="00D274C1" w:rsidRDefault="00574C9B" w:rsidP="00574C9B">
      <w:pPr>
        <w:jc w:val="lowKashida"/>
        <w:rPr>
          <w:b/>
          <w:bCs/>
          <w:sz w:val="32"/>
          <w:szCs w:val="32"/>
        </w:rPr>
      </w:pPr>
      <w:r w:rsidRPr="00D274C1">
        <w:rPr>
          <w:sz w:val="28"/>
          <w:szCs w:val="28"/>
          <w:rtl/>
        </w:rPr>
        <w:t>من متطلبات برنامج التربية الخاصة حيث يتم ربط معلومات المقرر مع المقررات المكملة وإكمال الفجوة المعرفية عند الطالب نحو تعليم المعاق عقليا. فيحقق هدف البرنامج في إعداد الطالب وتمهيده  للعمل في مجال تربية وتعليم المعاقين عقليا.</w:t>
      </w:r>
    </w:p>
    <w:p w:rsidR="00574C9B" w:rsidRPr="00D274C1" w:rsidRDefault="00574C9B" w:rsidP="00574C9B">
      <w:pPr>
        <w:rPr>
          <w:b/>
          <w:bCs/>
          <w:sz w:val="32"/>
          <w:szCs w:val="32"/>
          <w:rtl/>
        </w:rPr>
      </w:pPr>
      <w:r w:rsidRPr="00D274C1">
        <w:rPr>
          <w:b/>
          <w:bCs/>
          <w:sz w:val="32"/>
          <w:szCs w:val="32"/>
          <w:rtl/>
        </w:rPr>
        <w:t xml:space="preserve"> 4- أهداف المقرر:</w:t>
      </w:r>
    </w:p>
    <w:p w:rsidR="00574C9B" w:rsidRDefault="00574C9B" w:rsidP="00574C9B">
      <w:pPr>
        <w:jc w:val="lowKashida"/>
        <w:rPr>
          <w:sz w:val="28"/>
          <w:szCs w:val="28"/>
          <w:rtl/>
        </w:rPr>
      </w:pPr>
      <w:r w:rsidRPr="00D274C1">
        <w:rPr>
          <w:sz w:val="28"/>
          <w:szCs w:val="28"/>
          <w:rtl/>
        </w:rPr>
        <w:t>يهدف هذا المقرر إلى التعرف على مفهوم المنهج وما يحققه من أبعاد في تربية وتعليم المعاقين عقلي والتعرف على كيفية إعداد المناهج الدراسية للمعاقين عقليا والطرق المستخدمة في تدريس هذه الفئة. والتدرب على الأساليب التدريسية المختلفة المستخدمة في تعليم ذوي الإعاقة العقلية.</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37"/>
        </w:numPr>
        <w:spacing w:after="200" w:line="276" w:lineRule="auto"/>
        <w:rPr>
          <w:b/>
          <w:bCs/>
          <w:sz w:val="32"/>
          <w:szCs w:val="32"/>
        </w:rPr>
      </w:pPr>
      <w:r w:rsidRPr="00D274C1">
        <w:rPr>
          <w:sz w:val="28"/>
          <w:szCs w:val="28"/>
          <w:rtl/>
        </w:rPr>
        <w:t>إتقان خطوات تصميم وتنفيذ وتقويم المناهج الدراسية لذوي الإعاقة العقلية</w:t>
      </w:r>
      <w:r>
        <w:rPr>
          <w:rFonts w:hint="cs"/>
          <w:b/>
          <w:bCs/>
          <w:sz w:val="32"/>
          <w:szCs w:val="32"/>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lastRenderedPageBreak/>
        <w:t>التعرف على مناهج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تنفيذ أساليب التدريس المختلفة فى تعليم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تصميم أنشطة مختلفة ومناسبة للمعوقين عقليا</w:t>
      </w:r>
      <w:r>
        <w:rPr>
          <w:rFonts w:hint="cs"/>
          <w:sz w:val="28"/>
          <w:szCs w:val="28"/>
          <w:rtl/>
        </w:rPr>
        <w:t>.</w:t>
      </w:r>
    </w:p>
    <w:p w:rsidR="00574C9B" w:rsidRPr="00D274C1" w:rsidRDefault="00574C9B" w:rsidP="00574C9B">
      <w:pPr>
        <w:rPr>
          <w:b/>
          <w:bCs/>
          <w:sz w:val="32"/>
          <w:szCs w:val="32"/>
        </w:rPr>
      </w:pPr>
      <w:r w:rsidRPr="00D274C1">
        <w:rPr>
          <w:b/>
          <w:bCs/>
          <w:sz w:val="32"/>
          <w:szCs w:val="32"/>
          <w:rtl/>
        </w:rPr>
        <w:t>6– طرق التدريس المستخدمة</w:t>
      </w:r>
    </w:p>
    <w:p w:rsidR="00574C9B" w:rsidRPr="00D274C1" w:rsidRDefault="00574C9B" w:rsidP="00574C9B">
      <w:pPr>
        <w:numPr>
          <w:ilvl w:val="0"/>
          <w:numId w:val="138"/>
        </w:numPr>
        <w:rPr>
          <w:sz w:val="28"/>
          <w:szCs w:val="28"/>
        </w:rPr>
      </w:pPr>
      <w:r w:rsidRPr="00D274C1">
        <w:rPr>
          <w:sz w:val="28"/>
          <w:szCs w:val="28"/>
          <w:rtl/>
        </w:rPr>
        <w:t xml:space="preserve">المحاضرة. </w:t>
      </w:r>
      <w:r w:rsidRPr="00D274C1">
        <w:rPr>
          <w:sz w:val="28"/>
          <w:szCs w:val="28"/>
        </w:rPr>
        <w:t>Lectures</w:t>
      </w:r>
    </w:p>
    <w:p w:rsidR="00574C9B" w:rsidRPr="00D274C1" w:rsidRDefault="00574C9B" w:rsidP="00574C9B">
      <w:pPr>
        <w:numPr>
          <w:ilvl w:val="0"/>
          <w:numId w:val="138"/>
        </w:numPr>
        <w:rPr>
          <w:sz w:val="28"/>
          <w:szCs w:val="28"/>
        </w:rPr>
      </w:pPr>
      <w:r w:rsidRPr="00D274C1">
        <w:rPr>
          <w:sz w:val="28"/>
          <w:szCs w:val="28"/>
          <w:rtl/>
        </w:rPr>
        <w:t xml:space="preserve">مجموعات عمل. </w:t>
      </w:r>
      <w:r w:rsidRPr="00D274C1">
        <w:rPr>
          <w:sz w:val="28"/>
          <w:szCs w:val="28"/>
        </w:rPr>
        <w:t>Class work</w:t>
      </w:r>
    </w:p>
    <w:p w:rsidR="00574C9B" w:rsidRPr="00D274C1" w:rsidRDefault="00574C9B" w:rsidP="00574C9B">
      <w:pPr>
        <w:numPr>
          <w:ilvl w:val="0"/>
          <w:numId w:val="138"/>
        </w:numPr>
        <w:spacing w:after="200" w:line="276" w:lineRule="auto"/>
        <w:rPr>
          <w:sz w:val="28"/>
          <w:szCs w:val="28"/>
        </w:rPr>
      </w:pPr>
      <w:r w:rsidRPr="00D274C1">
        <w:rPr>
          <w:sz w:val="28"/>
          <w:szCs w:val="28"/>
          <w:rtl/>
        </w:rPr>
        <w:t xml:space="preserve">السمنارات. </w:t>
      </w:r>
      <w:r w:rsidRPr="00D274C1">
        <w:rPr>
          <w:sz w:val="28"/>
          <w:szCs w:val="28"/>
        </w:rPr>
        <w:t xml:space="preserve">Seminars </w:t>
      </w:r>
      <w:r w:rsidRPr="00D274C1">
        <w:rPr>
          <w:sz w:val="28"/>
          <w:szCs w:val="28"/>
          <w:rtl/>
        </w:rPr>
        <w:t xml:space="preserve"> (بحث وعرض ).</w:t>
      </w: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9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360"/>
        <w:rPr>
          <w:color w:val="000000"/>
          <w:sz w:val="28"/>
          <w:szCs w:val="28"/>
          <w:rtl/>
        </w:rPr>
      </w:pPr>
      <w:r w:rsidRPr="00D274C1">
        <w:rPr>
          <w:color w:val="000000"/>
          <w:sz w:val="28"/>
          <w:szCs w:val="28"/>
          <w:rtl/>
        </w:rPr>
        <w:t xml:space="preserve">      ---------------------------</w:t>
      </w:r>
    </w:p>
    <w:p w:rsidR="00574C9B" w:rsidRPr="00D274C1" w:rsidRDefault="00574C9B" w:rsidP="00574C9B">
      <w:pPr>
        <w:ind w:left="360"/>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Pr>
      </w:pPr>
    </w:p>
    <w:p w:rsidR="00574C9B" w:rsidRPr="00D274C1" w:rsidRDefault="00574C9B" w:rsidP="00574C9B">
      <w:pPr>
        <w:rPr>
          <w:sz w:val="32"/>
          <w:szCs w:val="32"/>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ind w:left="360"/>
        <w:rPr>
          <w:sz w:val="28"/>
          <w:szCs w:val="28"/>
        </w:rPr>
      </w:pPr>
      <w:r w:rsidRPr="00D274C1">
        <w:rPr>
          <w:b/>
          <w:bCs/>
          <w:sz w:val="28"/>
          <w:szCs w:val="28"/>
          <w:rtl/>
        </w:rPr>
        <w:t xml:space="preserve">○ </w:t>
      </w:r>
      <w:r w:rsidRPr="00D274C1">
        <w:rPr>
          <w:sz w:val="28"/>
          <w:szCs w:val="28"/>
          <w:rtl/>
        </w:rPr>
        <w:t>منى الحديدي – جمال الخطيب (2005) – استراتجيات تعليم الطلبة ذوي الحاجات الخاصة – دار الفكر – عمان .</w:t>
      </w:r>
    </w:p>
    <w:p w:rsidR="00574C9B" w:rsidRPr="00D274C1" w:rsidRDefault="00574C9B" w:rsidP="00574C9B">
      <w:pPr>
        <w:ind w:left="360"/>
        <w:rPr>
          <w:sz w:val="28"/>
          <w:szCs w:val="28"/>
        </w:rPr>
      </w:pPr>
      <w:r w:rsidRPr="00D274C1">
        <w:rPr>
          <w:sz w:val="28"/>
          <w:szCs w:val="28"/>
          <w:rtl/>
        </w:rPr>
        <w:t>○ جمال الخطيب - منى الحديدي(1994)- مناهج وأساليب التدريس لذوي الاحتياجات الخاصة- الجامعة الأردنية- عمان .</w:t>
      </w:r>
    </w:p>
    <w:p w:rsidR="00574C9B" w:rsidRPr="00D274C1" w:rsidRDefault="00574C9B" w:rsidP="00574C9B">
      <w:pPr>
        <w:rPr>
          <w:b/>
          <w:bCs/>
          <w:sz w:val="32"/>
          <w:szCs w:val="32"/>
          <w:rtl/>
        </w:rPr>
      </w:pPr>
      <w:r w:rsidRPr="00D274C1">
        <w:rPr>
          <w:b/>
          <w:bCs/>
          <w:sz w:val="32"/>
          <w:szCs w:val="32"/>
          <w:rtl/>
        </w:rPr>
        <w:t>9 -مراجع إضافية</w:t>
      </w:r>
      <w:r w:rsidRPr="00D274C1">
        <w:rPr>
          <w:b/>
          <w:bCs/>
          <w:sz w:val="32"/>
          <w:szCs w:val="32"/>
        </w:rPr>
        <w:t xml:space="preserve">  </w:t>
      </w:r>
      <w:r w:rsidRPr="00D274C1">
        <w:rPr>
          <w:b/>
          <w:bCs/>
          <w:sz w:val="32"/>
          <w:szCs w:val="32"/>
          <w:rtl/>
        </w:rPr>
        <w:t xml:space="preserve"> </w:t>
      </w:r>
    </w:p>
    <w:p w:rsidR="00574C9B" w:rsidRPr="00D274C1" w:rsidRDefault="00574C9B" w:rsidP="00574C9B">
      <w:pPr>
        <w:rPr>
          <w:sz w:val="28"/>
          <w:szCs w:val="28"/>
        </w:rPr>
      </w:pPr>
      <w:r w:rsidRPr="00D274C1">
        <w:rPr>
          <w:b/>
          <w:bCs/>
          <w:sz w:val="28"/>
          <w:szCs w:val="28"/>
          <w:rtl/>
        </w:rPr>
        <w:t xml:space="preserve">    ○ </w:t>
      </w:r>
      <w:r w:rsidRPr="00D274C1">
        <w:rPr>
          <w:sz w:val="28"/>
          <w:szCs w:val="28"/>
          <w:rtl/>
        </w:rPr>
        <w:t>كمال عبد الحميد زيتون(2003)- التدريس لذوي الاحتياجات الخاصة - عالم الكتب - القاهرة .</w:t>
      </w:r>
    </w:p>
    <w:p w:rsidR="00574C9B" w:rsidRPr="00D274C1" w:rsidRDefault="00574C9B" w:rsidP="00574C9B">
      <w:pPr>
        <w:rPr>
          <w:sz w:val="28"/>
          <w:szCs w:val="28"/>
        </w:rPr>
      </w:pPr>
      <w:r w:rsidRPr="00D274C1">
        <w:rPr>
          <w:sz w:val="28"/>
          <w:szCs w:val="28"/>
          <w:rtl/>
        </w:rPr>
        <w:t xml:space="preserve">    ○ ماجدة السيد عبيد(2001) - مناهج وأساليب تدريس ذوي الحاجات الخاصة- دار الصفاء للنشر- عمان.</w:t>
      </w:r>
    </w:p>
    <w:p w:rsidR="00574C9B" w:rsidRPr="00D274C1" w:rsidRDefault="00574C9B" w:rsidP="00574C9B">
      <w:pPr>
        <w:rPr>
          <w:b/>
          <w:bCs/>
          <w:sz w:val="32"/>
          <w:szCs w:val="32"/>
          <w:rtl/>
        </w:rPr>
      </w:pPr>
      <w:r w:rsidRPr="00D274C1">
        <w:rPr>
          <w:sz w:val="28"/>
          <w:szCs w:val="28"/>
          <w:rtl/>
        </w:rPr>
        <w:t xml:space="preserve">    ○ مجدي عزيز إبراهيم(2002) - مناهج تعليم ذوي الاحتياجات الخاصة- مكتبة الأنجلو المصرية- القاهرة</w:t>
      </w:r>
      <w:r w:rsidRPr="00D274C1">
        <w:rPr>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w:t>
            </w:r>
            <w:r>
              <w:rPr>
                <w:rFonts w:hint="cs"/>
                <w:b/>
                <w:bCs/>
                <w:sz w:val="28"/>
                <w:szCs w:val="28"/>
                <w:rtl/>
              </w:rPr>
              <w:t xml:space="preserve"> إعاقة </w:t>
            </w:r>
            <w:r w:rsidRPr="00D274C1">
              <w:rPr>
                <w:b/>
                <w:bCs/>
                <w:sz w:val="28"/>
                <w:szCs w:val="28"/>
                <w:rtl/>
              </w:rPr>
              <w:t xml:space="preserve"> التوحد  ( خاص 405 )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:إعاقات النمو الشامل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 :</w:t>
      </w:r>
    </w:p>
    <w:p w:rsidR="00574C9B" w:rsidRPr="00D274C1" w:rsidRDefault="00574C9B" w:rsidP="00574C9B">
      <w:pPr>
        <w:numPr>
          <w:ilvl w:val="0"/>
          <w:numId w:val="139"/>
        </w:numPr>
        <w:rPr>
          <w:sz w:val="28"/>
          <w:szCs w:val="28"/>
          <w:rtl/>
        </w:rPr>
      </w:pPr>
      <w:r w:rsidRPr="00D274C1">
        <w:rPr>
          <w:sz w:val="28"/>
          <w:szCs w:val="28"/>
          <w:rtl/>
        </w:rPr>
        <w:t xml:space="preserve">مقدمة تاريخية  لإعاقة التوحد </w:t>
      </w:r>
    </w:p>
    <w:p w:rsidR="00574C9B" w:rsidRPr="00D274C1" w:rsidRDefault="00574C9B" w:rsidP="00574C9B">
      <w:pPr>
        <w:numPr>
          <w:ilvl w:val="0"/>
          <w:numId w:val="139"/>
        </w:numPr>
        <w:rPr>
          <w:sz w:val="28"/>
          <w:szCs w:val="28"/>
          <w:rtl/>
        </w:rPr>
      </w:pPr>
      <w:r w:rsidRPr="00D274C1">
        <w:rPr>
          <w:sz w:val="28"/>
          <w:szCs w:val="28"/>
          <w:rtl/>
        </w:rPr>
        <w:t xml:space="preserve">تعريفات التوحد </w:t>
      </w:r>
    </w:p>
    <w:p w:rsidR="00574C9B" w:rsidRPr="00D274C1" w:rsidRDefault="00574C9B" w:rsidP="00574C9B">
      <w:pPr>
        <w:numPr>
          <w:ilvl w:val="0"/>
          <w:numId w:val="139"/>
        </w:numPr>
        <w:rPr>
          <w:sz w:val="28"/>
          <w:szCs w:val="28"/>
          <w:rtl/>
        </w:rPr>
      </w:pPr>
      <w:r w:rsidRPr="00D274C1">
        <w:rPr>
          <w:sz w:val="28"/>
          <w:szCs w:val="28"/>
          <w:rtl/>
        </w:rPr>
        <w:t xml:space="preserve">العوامل المسببة للتوحد </w:t>
      </w:r>
    </w:p>
    <w:p w:rsidR="00574C9B" w:rsidRPr="00D274C1" w:rsidRDefault="00574C9B" w:rsidP="00574C9B">
      <w:pPr>
        <w:numPr>
          <w:ilvl w:val="0"/>
          <w:numId w:val="139"/>
        </w:numPr>
        <w:rPr>
          <w:sz w:val="28"/>
          <w:szCs w:val="28"/>
          <w:rtl/>
        </w:rPr>
      </w:pPr>
      <w:r w:rsidRPr="00D274C1">
        <w:rPr>
          <w:sz w:val="28"/>
          <w:szCs w:val="28"/>
          <w:rtl/>
        </w:rPr>
        <w:t xml:space="preserve">تشخيص إعاقة التوحد </w:t>
      </w:r>
    </w:p>
    <w:p w:rsidR="00574C9B" w:rsidRPr="00D274C1" w:rsidRDefault="00574C9B" w:rsidP="00574C9B">
      <w:pPr>
        <w:numPr>
          <w:ilvl w:val="0"/>
          <w:numId w:val="139"/>
        </w:numPr>
        <w:rPr>
          <w:sz w:val="28"/>
          <w:szCs w:val="28"/>
          <w:rtl/>
        </w:rPr>
      </w:pPr>
      <w:r w:rsidRPr="00D274C1">
        <w:rPr>
          <w:sz w:val="28"/>
          <w:szCs w:val="28"/>
          <w:rtl/>
        </w:rPr>
        <w:t>التشخيص الفارق بين حالات التوحد و إعاقات أخري</w:t>
      </w:r>
    </w:p>
    <w:p w:rsidR="00574C9B" w:rsidRPr="00D274C1" w:rsidRDefault="00574C9B" w:rsidP="00574C9B">
      <w:pPr>
        <w:numPr>
          <w:ilvl w:val="0"/>
          <w:numId w:val="139"/>
        </w:numPr>
        <w:rPr>
          <w:sz w:val="28"/>
          <w:szCs w:val="28"/>
          <w:rtl/>
        </w:rPr>
      </w:pPr>
      <w:r w:rsidRPr="00D274C1">
        <w:rPr>
          <w:sz w:val="28"/>
          <w:szCs w:val="28"/>
          <w:rtl/>
        </w:rPr>
        <w:t xml:space="preserve">إعاقات قد تصاحب إعاقة التوحد </w:t>
      </w:r>
    </w:p>
    <w:p w:rsidR="00574C9B" w:rsidRPr="00D274C1" w:rsidRDefault="00574C9B" w:rsidP="00574C9B">
      <w:pPr>
        <w:numPr>
          <w:ilvl w:val="0"/>
          <w:numId w:val="139"/>
        </w:numPr>
        <w:rPr>
          <w:sz w:val="28"/>
          <w:szCs w:val="28"/>
          <w:rtl/>
        </w:rPr>
      </w:pPr>
      <w:r w:rsidRPr="00D274C1">
        <w:rPr>
          <w:sz w:val="28"/>
          <w:szCs w:val="28"/>
          <w:rtl/>
        </w:rPr>
        <w:t xml:space="preserve">التقييم الشامل لحالات التوحد </w:t>
      </w:r>
    </w:p>
    <w:p w:rsidR="00574C9B" w:rsidRPr="00D274C1" w:rsidRDefault="00574C9B" w:rsidP="00574C9B">
      <w:pPr>
        <w:numPr>
          <w:ilvl w:val="0"/>
          <w:numId w:val="139"/>
        </w:numPr>
        <w:rPr>
          <w:b/>
          <w:bCs/>
          <w:sz w:val="28"/>
          <w:szCs w:val="28"/>
          <w:rtl/>
        </w:rPr>
      </w:pPr>
      <w:r w:rsidRPr="00D274C1">
        <w:rPr>
          <w:sz w:val="28"/>
          <w:szCs w:val="28"/>
          <w:rtl/>
        </w:rPr>
        <w:t>التدخلات العلاجية و التعليمية لحالات التوحد</w:t>
      </w:r>
      <w:r w:rsidRPr="00D274C1">
        <w:rPr>
          <w:b/>
          <w:bCs/>
          <w:sz w:val="28"/>
          <w:szCs w:val="28"/>
          <w:rtl/>
        </w:rPr>
        <w:t xml:space="preserve"> </w:t>
      </w:r>
    </w:p>
    <w:p w:rsidR="00574C9B" w:rsidRPr="00D274C1" w:rsidRDefault="00574C9B" w:rsidP="00574C9B">
      <w:pPr>
        <w:numPr>
          <w:ilvl w:val="0"/>
          <w:numId w:val="139"/>
        </w:numPr>
        <w:rPr>
          <w:sz w:val="28"/>
          <w:szCs w:val="28"/>
          <w:rtl/>
        </w:rPr>
      </w:pPr>
      <w:r w:rsidRPr="00D274C1">
        <w:rPr>
          <w:sz w:val="28"/>
          <w:szCs w:val="28"/>
          <w:rtl/>
        </w:rPr>
        <w:t xml:space="preserve">التوقعات المستقبلية لحالات التوحد </w:t>
      </w:r>
    </w:p>
    <w:p w:rsidR="00574C9B" w:rsidRPr="00D274C1" w:rsidRDefault="00574C9B" w:rsidP="00574C9B">
      <w:pPr>
        <w:numPr>
          <w:ilvl w:val="0"/>
          <w:numId w:val="139"/>
        </w:numPr>
        <w:rPr>
          <w:sz w:val="32"/>
          <w:szCs w:val="32"/>
        </w:rPr>
      </w:pPr>
      <w:r w:rsidRPr="00D274C1">
        <w:rPr>
          <w:sz w:val="28"/>
          <w:szCs w:val="28"/>
          <w:rtl/>
        </w:rPr>
        <w:t>إعداد البرنامج التربوي الفردي لحالات التوحد</w:t>
      </w:r>
      <w:r w:rsidRPr="00D274C1">
        <w:rPr>
          <w:sz w:val="32"/>
          <w:szCs w:val="32"/>
          <w:rtl/>
        </w:rPr>
        <w:t xml:space="preserve"> </w:t>
      </w:r>
    </w:p>
    <w:p w:rsidR="00574C9B" w:rsidRPr="00D274C1" w:rsidRDefault="00574C9B" w:rsidP="00574C9B">
      <w:pPr>
        <w:ind w:left="360"/>
        <w:rPr>
          <w:sz w:val="32"/>
          <w:szCs w:val="32"/>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 xml:space="preserve">أن يتعرف الطالب علي إعاقة التوحد كأحد الإعاقات الذهنية لدي الأطفال حيث تعد حالات التوحد احد فئات التربية الخاصة التي يجب علي طالب التربية الخاصة  التعرف عليها و أن يكون مؤهلا للتعامل معها وكيفية تدريبها و مواجهة المشكلات التي تواجه تعليم و تدريب حالات هذه الفئة .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 أهداف المقرر : </w:t>
      </w:r>
    </w:p>
    <w:p w:rsidR="00574C9B" w:rsidRPr="00D274C1" w:rsidRDefault="00574C9B" w:rsidP="00574C9B">
      <w:pPr>
        <w:jc w:val="lowKashida"/>
        <w:rPr>
          <w:sz w:val="28"/>
          <w:szCs w:val="28"/>
          <w:rtl/>
        </w:rPr>
      </w:pPr>
      <w:r w:rsidRPr="00D274C1">
        <w:rPr>
          <w:sz w:val="28"/>
          <w:szCs w:val="28"/>
          <w:rtl/>
        </w:rPr>
        <w:t xml:space="preserve"> يهدف المقرر الى  التعرف علي إعاقة التوحد من حيث المفهوم و الأس</w:t>
      </w:r>
      <w:r>
        <w:rPr>
          <w:sz w:val="28"/>
          <w:szCs w:val="28"/>
          <w:rtl/>
        </w:rPr>
        <w:t xml:space="preserve">باب و الخصائص السلوكية </w:t>
      </w:r>
      <w:r>
        <w:rPr>
          <w:rFonts w:hint="cs"/>
          <w:sz w:val="28"/>
          <w:szCs w:val="28"/>
          <w:rtl/>
        </w:rPr>
        <w:t>و</w:t>
      </w:r>
      <w:r w:rsidRPr="00D274C1">
        <w:rPr>
          <w:sz w:val="28"/>
          <w:szCs w:val="28"/>
          <w:rtl/>
        </w:rPr>
        <w:t xml:space="preserve">  أساليب التقويم و التشخيص وتحديد  احتياجات هذه الفئة ومن ثم وضع الخطة التربوية الفردية المناسبة و تشخيص الاضطرابات السلوك لدي الطفل التوحدي و طرق تعديل السلوك المختلفة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مهارات التعلم : </w:t>
      </w:r>
    </w:p>
    <w:p w:rsidR="00574C9B" w:rsidRPr="00D274C1" w:rsidRDefault="00574C9B" w:rsidP="00574C9B">
      <w:pPr>
        <w:numPr>
          <w:ilvl w:val="0"/>
          <w:numId w:val="140"/>
        </w:numPr>
        <w:rPr>
          <w:sz w:val="28"/>
          <w:szCs w:val="28"/>
          <w:rtl/>
        </w:rPr>
      </w:pPr>
      <w:r w:rsidRPr="00D274C1">
        <w:rPr>
          <w:sz w:val="28"/>
          <w:szCs w:val="28"/>
          <w:rtl/>
        </w:rPr>
        <w:t xml:space="preserve">التعرف علي وتشخيص حالات التوحد المختلفة </w:t>
      </w:r>
    </w:p>
    <w:p w:rsidR="00574C9B" w:rsidRPr="00D274C1" w:rsidRDefault="00574C9B" w:rsidP="00574C9B">
      <w:pPr>
        <w:numPr>
          <w:ilvl w:val="0"/>
          <w:numId w:val="140"/>
        </w:numPr>
        <w:rPr>
          <w:sz w:val="28"/>
          <w:szCs w:val="28"/>
          <w:rtl/>
        </w:rPr>
      </w:pPr>
      <w:r w:rsidRPr="00D274C1">
        <w:rPr>
          <w:sz w:val="28"/>
          <w:szCs w:val="28"/>
          <w:rtl/>
        </w:rPr>
        <w:t>مهارات تدريب الوالدين علي تقبل الطفل التوحدي وفهم طبيعة هذه الإعاقة و كيفية التعامل معهم .</w:t>
      </w:r>
    </w:p>
    <w:p w:rsidR="00574C9B" w:rsidRPr="00D274C1" w:rsidRDefault="00574C9B" w:rsidP="00574C9B">
      <w:pPr>
        <w:numPr>
          <w:ilvl w:val="0"/>
          <w:numId w:val="140"/>
        </w:numPr>
        <w:rPr>
          <w:sz w:val="28"/>
          <w:szCs w:val="28"/>
          <w:rtl/>
        </w:rPr>
      </w:pPr>
      <w:r w:rsidRPr="00D274C1">
        <w:rPr>
          <w:sz w:val="28"/>
          <w:szCs w:val="28"/>
          <w:rtl/>
        </w:rPr>
        <w:t>مهارات التعامل مع حالات التوحد و تدريبهم .</w:t>
      </w:r>
    </w:p>
    <w:p w:rsidR="00574C9B" w:rsidRDefault="00574C9B" w:rsidP="00574C9B">
      <w:pPr>
        <w:numPr>
          <w:ilvl w:val="0"/>
          <w:numId w:val="140"/>
        </w:numPr>
        <w:rPr>
          <w:sz w:val="28"/>
          <w:szCs w:val="28"/>
        </w:rPr>
      </w:pPr>
      <w:r w:rsidRPr="00D274C1">
        <w:rPr>
          <w:sz w:val="28"/>
          <w:szCs w:val="28"/>
          <w:rtl/>
        </w:rPr>
        <w:t xml:space="preserve">مهارات تعليم حالات التوحد باختلاف خصائصها و درجاتها . </w:t>
      </w:r>
    </w:p>
    <w:p w:rsidR="00574C9B" w:rsidRDefault="00574C9B" w:rsidP="00574C9B">
      <w:pPr>
        <w:ind w:left="360"/>
        <w:rPr>
          <w:sz w:val="28"/>
          <w:szCs w:val="28"/>
          <w:rtl/>
        </w:rPr>
      </w:pPr>
    </w:p>
    <w:p w:rsidR="00D8118C" w:rsidRDefault="00D8118C" w:rsidP="00574C9B">
      <w:pPr>
        <w:ind w:left="360"/>
        <w:rPr>
          <w:sz w:val="28"/>
          <w:szCs w:val="28"/>
          <w:rtl/>
        </w:rPr>
      </w:pPr>
    </w:p>
    <w:p w:rsidR="00D8118C" w:rsidRPr="00D274C1" w:rsidRDefault="00D8118C" w:rsidP="00574C9B">
      <w:pPr>
        <w:ind w:left="360"/>
        <w:rPr>
          <w:sz w:val="28"/>
          <w:szCs w:val="28"/>
        </w:rPr>
      </w:pPr>
    </w:p>
    <w:p w:rsidR="00574C9B" w:rsidRPr="00D274C1" w:rsidRDefault="00574C9B" w:rsidP="00574C9B">
      <w:pPr>
        <w:rPr>
          <w:b/>
          <w:bCs/>
          <w:sz w:val="32"/>
          <w:szCs w:val="32"/>
          <w:rtl/>
        </w:rPr>
      </w:pPr>
      <w:r w:rsidRPr="00D274C1">
        <w:rPr>
          <w:sz w:val="28"/>
          <w:szCs w:val="28"/>
          <w:rtl/>
        </w:rPr>
        <w:lastRenderedPageBreak/>
        <w:t xml:space="preserve"> </w:t>
      </w:r>
      <w:r w:rsidRPr="00D274C1">
        <w:rPr>
          <w:b/>
          <w:bCs/>
          <w:sz w:val="32"/>
          <w:szCs w:val="32"/>
          <w:rtl/>
        </w:rPr>
        <w:t>6 - طرق التدريس المستخدمة :</w:t>
      </w:r>
    </w:p>
    <w:p w:rsidR="00574C9B" w:rsidRPr="00D274C1" w:rsidRDefault="00574C9B" w:rsidP="00574C9B">
      <w:pPr>
        <w:numPr>
          <w:ilvl w:val="0"/>
          <w:numId w:val="141"/>
        </w:numPr>
        <w:rPr>
          <w:sz w:val="28"/>
          <w:szCs w:val="28"/>
          <w:rtl/>
        </w:rPr>
      </w:pPr>
      <w:r w:rsidRPr="00D274C1">
        <w:rPr>
          <w:sz w:val="28"/>
          <w:szCs w:val="28"/>
          <w:rtl/>
        </w:rPr>
        <w:t xml:space="preserve">المناقشة </w:t>
      </w:r>
    </w:p>
    <w:p w:rsidR="00574C9B" w:rsidRPr="00D274C1" w:rsidRDefault="00574C9B" w:rsidP="00574C9B">
      <w:pPr>
        <w:numPr>
          <w:ilvl w:val="0"/>
          <w:numId w:val="141"/>
        </w:numPr>
        <w:rPr>
          <w:sz w:val="28"/>
          <w:szCs w:val="28"/>
          <w:rtl/>
        </w:rPr>
      </w:pPr>
      <w:r w:rsidRPr="00D274C1">
        <w:rPr>
          <w:sz w:val="28"/>
          <w:szCs w:val="28"/>
          <w:rtl/>
        </w:rPr>
        <w:t xml:space="preserve">عرض حالات مختلفة للتوحد من خلال الوسائط المتعددة </w:t>
      </w:r>
    </w:p>
    <w:p w:rsidR="00574C9B" w:rsidRPr="00D274C1" w:rsidRDefault="00574C9B" w:rsidP="00574C9B">
      <w:pPr>
        <w:numPr>
          <w:ilvl w:val="0"/>
          <w:numId w:val="141"/>
        </w:numPr>
        <w:rPr>
          <w:sz w:val="28"/>
          <w:szCs w:val="28"/>
          <w:rtl/>
        </w:rPr>
      </w:pPr>
      <w:r w:rsidRPr="00D274C1">
        <w:rPr>
          <w:sz w:val="28"/>
          <w:szCs w:val="28"/>
          <w:rtl/>
        </w:rPr>
        <w:t xml:space="preserve">التدريب العملي في أحد المراكز المتخصصة في تدريب و تعليم حالات التوحد </w:t>
      </w:r>
    </w:p>
    <w:p w:rsidR="00574C9B" w:rsidRPr="00D274C1" w:rsidRDefault="00574C9B" w:rsidP="00574C9B">
      <w:pPr>
        <w:ind w:left="360"/>
        <w:rPr>
          <w:sz w:val="28"/>
          <w:szCs w:val="28"/>
          <w:rtl/>
        </w:rPr>
      </w:pPr>
    </w:p>
    <w:p w:rsidR="00574C9B" w:rsidRDefault="00574C9B" w:rsidP="00574C9B">
      <w:pPr>
        <w:rPr>
          <w:b/>
          <w:bCs/>
          <w:sz w:val="32"/>
          <w:szCs w:val="32"/>
          <w:rtl/>
        </w:rPr>
      </w:pPr>
      <w:r w:rsidRPr="00D274C1">
        <w:rPr>
          <w:b/>
          <w:bCs/>
          <w:sz w:val="32"/>
          <w:szCs w:val="32"/>
          <w:rtl/>
        </w:rPr>
        <w:t xml:space="preserve">7 ـ تقويم الأداء :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8 ـ المراجع الأساسية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وفاء علي الشامي ( 2002) : خفايا التوحد .  أشكاله ،أسبابه ، وتشخيصه  ( الجزء الأول و الثاني ) – مكتبة العبيكان - الرياض  </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b/>
          <w:bCs/>
          <w:sz w:val="36"/>
          <w:szCs w:val="36"/>
          <w:rtl/>
        </w:rPr>
      </w:pPr>
      <w:r w:rsidRPr="00D274C1">
        <w:rPr>
          <w:b/>
          <w:bCs/>
          <w:sz w:val="32"/>
          <w:szCs w:val="32"/>
          <w:rtl/>
        </w:rPr>
        <w:t>9 ـ مراجع أضافية</w:t>
      </w:r>
      <w:r w:rsidRPr="00D274C1">
        <w:rPr>
          <w:b/>
          <w:bCs/>
          <w:sz w:val="36"/>
          <w:szCs w:val="36"/>
          <w:rtl/>
        </w:rPr>
        <w:t xml:space="preserve">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عادل عبد الله محمد ( 2002 ) : الأطفال التوحيديون . دراسات تشخيصية وبرامجية - سلسلة ذوى     الاحتياجات الخاصة . دار الرشاد – القاهرة .</w:t>
      </w:r>
    </w:p>
    <w:p w:rsidR="00574C9B" w:rsidRPr="00D274C1" w:rsidRDefault="00574C9B" w:rsidP="00574C9B">
      <w:pPr>
        <w:rPr>
          <w:sz w:val="28"/>
          <w:szCs w:val="28"/>
          <w:rtl/>
        </w:rPr>
      </w:pPr>
      <w:r w:rsidRPr="00D274C1">
        <w:rPr>
          <w:sz w:val="28"/>
          <w:szCs w:val="28"/>
          <w:rtl/>
        </w:rPr>
        <w:t xml:space="preserve">      ○عبد الرحمن سليمان ( 2000) : محاولة لفهم الذاتوية ( إعاقة التوحد عند الأطفال ) - مكتبة زهراء     الشرق – القاهرة .</w:t>
      </w:r>
    </w:p>
    <w:p w:rsidR="00574C9B" w:rsidRPr="00D274C1" w:rsidRDefault="00574C9B" w:rsidP="00574C9B">
      <w:pPr>
        <w:rPr>
          <w:b/>
          <w:bCs/>
          <w:sz w:val="32"/>
          <w:szCs w:val="32"/>
          <w:rtl/>
        </w:rPr>
      </w:pPr>
      <w:r w:rsidRPr="00D274C1">
        <w:rPr>
          <w:sz w:val="28"/>
          <w:szCs w:val="28"/>
          <w:rtl/>
        </w:rPr>
        <w:t xml:space="preserve">     ○ فضيلة توفيق الراوي - أمال صالح حماد ( 1999 ) : التوحد  الإعاقة الغامضة – قطر</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45"/>
        </w:trPr>
        <w:tc>
          <w:tcPr>
            <w:tcW w:w="8267" w:type="dxa"/>
          </w:tcPr>
          <w:p w:rsidR="00574C9B" w:rsidRPr="00D274C1" w:rsidRDefault="00574C9B" w:rsidP="00FE0D90">
            <w:pPr>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rPr>
                <w:b/>
                <w:bCs/>
                <w:sz w:val="28"/>
                <w:szCs w:val="28"/>
              </w:rPr>
            </w:pPr>
            <w:r w:rsidRPr="00D274C1">
              <w:rPr>
                <w:b/>
                <w:bCs/>
                <w:sz w:val="28"/>
                <w:szCs w:val="28"/>
                <w:rtl/>
              </w:rPr>
              <w:t>اسم المقرر ورمزه :   التربية الفنية لذوي الاحتياجات الخاصة ( خاص 406 )</w:t>
            </w:r>
          </w:p>
        </w:tc>
      </w:tr>
      <w:tr w:rsidR="00574C9B" w:rsidRPr="00D274C1" w:rsidTr="00FE0D90">
        <w:trPr>
          <w:trHeight w:val="307"/>
        </w:trPr>
        <w:tc>
          <w:tcPr>
            <w:tcW w:w="8267" w:type="dxa"/>
          </w:tcPr>
          <w:p w:rsidR="00574C9B" w:rsidRPr="00D274C1" w:rsidRDefault="00574C9B" w:rsidP="00FE0D90">
            <w:pPr>
              <w:tabs>
                <w:tab w:val="center" w:pos="4320"/>
              </w:tabs>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jc w:val="right"/>
        <w:rPr>
          <w:b/>
          <w:bCs/>
          <w:sz w:val="32"/>
          <w:szCs w:val="32"/>
          <w:rtl/>
        </w:rPr>
      </w:pPr>
      <w:r w:rsidRPr="00D274C1">
        <w:rPr>
          <w:b/>
          <w:bCs/>
          <w:sz w:val="32"/>
          <w:szCs w:val="32"/>
        </w:rPr>
        <w:t xml:space="preserve">     </w:t>
      </w:r>
      <w:r w:rsidRPr="00D274C1">
        <w:rPr>
          <w:b/>
          <w:bCs/>
          <w:sz w:val="32"/>
          <w:szCs w:val="32"/>
          <w:rtl/>
        </w:rPr>
        <w:t xml:space="preserve">       </w:t>
      </w: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44"/>
        </w:numPr>
        <w:rPr>
          <w:sz w:val="28"/>
          <w:szCs w:val="28"/>
        </w:rPr>
      </w:pPr>
      <w:r w:rsidRPr="00D274C1">
        <w:rPr>
          <w:sz w:val="28"/>
          <w:szCs w:val="28"/>
          <w:rtl/>
        </w:rPr>
        <w:t>مقدمة في التربية الفنية : النشأة والتاريخ- مفهوم التربية الفنية –الأطفال ذوي الاحتياجات الخاصة.</w:t>
      </w:r>
    </w:p>
    <w:p w:rsidR="00574C9B" w:rsidRPr="00D274C1" w:rsidRDefault="00574C9B" w:rsidP="00574C9B">
      <w:pPr>
        <w:numPr>
          <w:ilvl w:val="0"/>
          <w:numId w:val="144"/>
        </w:numPr>
        <w:rPr>
          <w:sz w:val="28"/>
          <w:szCs w:val="28"/>
        </w:rPr>
      </w:pPr>
      <w:r w:rsidRPr="00D274C1">
        <w:rPr>
          <w:sz w:val="28"/>
          <w:szCs w:val="28"/>
          <w:rtl/>
        </w:rPr>
        <w:t>أهداف وأهمية ممارسة الفن في مجال رعاية ذوي الاحتياجات الخاصة.</w:t>
      </w:r>
    </w:p>
    <w:p w:rsidR="00574C9B" w:rsidRPr="00D274C1" w:rsidRDefault="00574C9B" w:rsidP="00574C9B">
      <w:pPr>
        <w:numPr>
          <w:ilvl w:val="0"/>
          <w:numId w:val="144"/>
        </w:numPr>
        <w:rPr>
          <w:sz w:val="28"/>
          <w:szCs w:val="28"/>
        </w:rPr>
      </w:pPr>
      <w:r w:rsidRPr="00D274C1">
        <w:rPr>
          <w:sz w:val="28"/>
          <w:szCs w:val="28"/>
          <w:rtl/>
        </w:rPr>
        <w:t>سيكولوجية رسوم الأطفال وأعمالهم الفنية.</w:t>
      </w:r>
    </w:p>
    <w:p w:rsidR="00574C9B" w:rsidRPr="00D274C1" w:rsidRDefault="00574C9B" w:rsidP="00574C9B">
      <w:pPr>
        <w:numPr>
          <w:ilvl w:val="0"/>
          <w:numId w:val="144"/>
        </w:numPr>
        <w:rPr>
          <w:sz w:val="28"/>
          <w:szCs w:val="28"/>
        </w:rPr>
      </w:pPr>
      <w:r w:rsidRPr="00D274C1">
        <w:rPr>
          <w:sz w:val="28"/>
          <w:szCs w:val="28"/>
          <w:rtl/>
        </w:rPr>
        <w:t xml:space="preserve">الفن كوسيلة لتعديل السلوك وعلاج الاضطرابات: الأسس التي يستند إليها العلاج بالفن- اتجاهات </w:t>
      </w:r>
    </w:p>
    <w:p w:rsidR="00574C9B" w:rsidRPr="00D274C1" w:rsidRDefault="00574C9B" w:rsidP="00574C9B">
      <w:pPr>
        <w:numPr>
          <w:ilvl w:val="0"/>
          <w:numId w:val="144"/>
        </w:numPr>
        <w:rPr>
          <w:sz w:val="28"/>
          <w:szCs w:val="28"/>
        </w:rPr>
      </w:pPr>
      <w:r w:rsidRPr="00D274C1">
        <w:rPr>
          <w:sz w:val="28"/>
          <w:szCs w:val="28"/>
          <w:rtl/>
        </w:rPr>
        <w:t>نظريات في العلاج بالفن- مراحل العلاج بالفن- تفسير العمل الفني- مجالات العلاج بالفن- دور المواد والأساليب الفنية في العلاج وتمثيل الأفكار.</w:t>
      </w:r>
    </w:p>
    <w:p w:rsidR="00574C9B" w:rsidRPr="00D274C1" w:rsidRDefault="00574C9B" w:rsidP="00574C9B">
      <w:pPr>
        <w:numPr>
          <w:ilvl w:val="0"/>
          <w:numId w:val="144"/>
        </w:numPr>
        <w:rPr>
          <w:sz w:val="28"/>
          <w:szCs w:val="28"/>
        </w:rPr>
      </w:pPr>
      <w:r w:rsidRPr="00D274C1">
        <w:rPr>
          <w:sz w:val="28"/>
          <w:szCs w:val="28"/>
          <w:rtl/>
        </w:rPr>
        <w:t xml:space="preserve">إعداد البرامج الفنية لذوي الاحتياجات الخاصة:إعداد البرامج حسب الفئة - نوع الإعاقة – مستوى الإعاقة </w:t>
      </w:r>
    </w:p>
    <w:p w:rsidR="00574C9B" w:rsidRPr="00D274C1" w:rsidRDefault="00574C9B" w:rsidP="00574C9B">
      <w:pPr>
        <w:numPr>
          <w:ilvl w:val="0"/>
          <w:numId w:val="144"/>
        </w:numPr>
        <w:rPr>
          <w:sz w:val="28"/>
          <w:szCs w:val="28"/>
        </w:rPr>
      </w:pPr>
      <w:r w:rsidRPr="00D274C1">
        <w:rPr>
          <w:sz w:val="28"/>
          <w:szCs w:val="28"/>
          <w:rtl/>
        </w:rPr>
        <w:t>دور معلم الفن مع ذوي الاحتياجات الخاصة.</w:t>
      </w:r>
    </w:p>
    <w:p w:rsidR="00574C9B" w:rsidRPr="00D274C1" w:rsidRDefault="00574C9B" w:rsidP="00574C9B">
      <w:pPr>
        <w:numPr>
          <w:ilvl w:val="0"/>
          <w:numId w:val="144"/>
        </w:numPr>
        <w:rPr>
          <w:sz w:val="28"/>
          <w:szCs w:val="28"/>
        </w:rPr>
      </w:pPr>
      <w:r w:rsidRPr="00D274C1">
        <w:rPr>
          <w:sz w:val="28"/>
          <w:szCs w:val="28"/>
          <w:rtl/>
        </w:rPr>
        <w:t xml:space="preserve">دور معلم التربية الخاصة- الخصائص الشخصية والمهنية للمربي بالفن. </w:t>
      </w:r>
    </w:p>
    <w:p w:rsidR="00574C9B" w:rsidRPr="00D274C1" w:rsidRDefault="00574C9B" w:rsidP="00574C9B">
      <w:pPr>
        <w:numPr>
          <w:ilvl w:val="0"/>
          <w:numId w:val="144"/>
        </w:numPr>
        <w:rPr>
          <w:sz w:val="28"/>
          <w:szCs w:val="28"/>
        </w:rPr>
      </w:pPr>
      <w:r w:rsidRPr="00D274C1">
        <w:rPr>
          <w:sz w:val="28"/>
          <w:szCs w:val="28"/>
          <w:rtl/>
        </w:rPr>
        <w:t xml:space="preserve">فئات ذوي الاحتياجات الخاصة وخصائص تعبيراتهم الفنية: الموهوبين- المعاقين عقليا- المعاقين سمعيا –المكفوفين- ذوي صعوبات التعلم والمضطربون انفعاليا. </w:t>
      </w:r>
    </w:p>
    <w:p w:rsidR="00574C9B" w:rsidRPr="00D274C1" w:rsidRDefault="00574C9B" w:rsidP="00574C9B">
      <w:pPr>
        <w:numPr>
          <w:ilvl w:val="0"/>
          <w:numId w:val="144"/>
        </w:numPr>
        <w:rPr>
          <w:sz w:val="28"/>
          <w:szCs w:val="28"/>
        </w:rPr>
      </w:pPr>
      <w:r w:rsidRPr="00D274C1">
        <w:rPr>
          <w:sz w:val="28"/>
          <w:szCs w:val="28"/>
          <w:rtl/>
        </w:rPr>
        <w:t>مجالات التربية الفنية لذوي الاحتياجات الخاصة: الرسم بالأصابع- الرسم –التشكيل بالورق – طباعة المنسوجات –التشكيل المجسم – اللوحات الحائطية – النجارة والأشغال الفنية الخشبية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 مبررات المقرر :</w:t>
      </w:r>
    </w:p>
    <w:p w:rsidR="00574C9B" w:rsidRPr="00D274C1" w:rsidRDefault="00574C9B" w:rsidP="00574C9B">
      <w:pPr>
        <w:jc w:val="lowKashida"/>
        <w:rPr>
          <w:sz w:val="28"/>
          <w:szCs w:val="28"/>
          <w:rtl/>
        </w:rPr>
      </w:pPr>
      <w:r w:rsidRPr="00D274C1">
        <w:rPr>
          <w:sz w:val="28"/>
          <w:szCs w:val="28"/>
          <w:rtl/>
        </w:rPr>
        <w:t>من متطلبات برنامج التربية الخاصة, يساعد في إكساب الطالب مهارات تمكنه من كشف قدرات الطفل الكامنة وتوظيفها في تعديل سلوك الطفل وتعلمه و فهم أفضل لمشكلات و قدرات الطفل المعاق حيث يعد العمل الفني النافذة التي يطل منها المتخصص على أعماق اللاشعور الأطفال عامة و ذوي الاحتياجات الخاصة بصفة خاصة .</w:t>
      </w:r>
    </w:p>
    <w:p w:rsidR="00574C9B" w:rsidRPr="00D274C1" w:rsidRDefault="00574C9B" w:rsidP="00574C9B">
      <w:pPr>
        <w:jc w:val="right"/>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يهدف هذا المقرر إلى التعرف على أهمية الفنون ووظيفتها في تنمية السلوك وإكساب المهارات الفنية اللازمة للأطفال ذوي الاحتياجات الخاصة التدرب على استخدام مختلف الخامات والأدوات الفنية والتشكيلية وغيرها لتحقيق الأهداف السلوكية, المعرفية, والوجدانية لذوي الاحتياجات الخاصة والتمكن  من تصميم بعض الأنشطة الفنية التي تساهم في ارتقاء التذوق الفني  للأطفال ذوي الاحتياجات الخاصة.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5 – مهارات التعلم :</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إتقان بعض الأنشطة الفنية المستخدمة في تعديل سلوك ذوي الاحتياجات الخاصة.</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 xml:space="preserve"> تنمية قدرات الأطفال ذوي الاحتياجات الخاصة  ومهاراتهم الحركية والوجدانية والمعرفية. </w:t>
      </w:r>
    </w:p>
    <w:p w:rsidR="00574C9B" w:rsidRPr="00D274C1" w:rsidRDefault="00574C9B" w:rsidP="00574C9B">
      <w:pPr>
        <w:numPr>
          <w:ilvl w:val="0"/>
          <w:numId w:val="143"/>
        </w:numPr>
        <w:spacing w:after="200" w:line="276" w:lineRule="auto"/>
        <w:jc w:val="both"/>
        <w:rPr>
          <w:b/>
          <w:bCs/>
          <w:sz w:val="32"/>
          <w:szCs w:val="32"/>
        </w:rPr>
      </w:pPr>
      <w:r w:rsidRPr="00D274C1">
        <w:rPr>
          <w:sz w:val="28"/>
          <w:szCs w:val="28"/>
          <w:rtl/>
        </w:rPr>
        <w:t xml:space="preserve">التكامل بين الأنشطة التربوية و الأنشطة الفنية  </w:t>
      </w:r>
      <w:r w:rsidRPr="00D274C1">
        <w:rPr>
          <w:b/>
          <w:bCs/>
          <w:sz w:val="28"/>
          <w:szCs w:val="28"/>
          <w:rtl/>
        </w:rPr>
        <w:t>في إثراء البرامج التربوية</w:t>
      </w:r>
      <w:r w:rsidRPr="00D274C1">
        <w:rPr>
          <w:b/>
          <w:bCs/>
          <w:sz w:val="32"/>
          <w:szCs w:val="32"/>
          <w:rtl/>
        </w:rPr>
        <w:t xml:space="preserve"> .</w:t>
      </w:r>
    </w:p>
    <w:p w:rsidR="00574C9B" w:rsidRPr="00D274C1" w:rsidRDefault="00574C9B" w:rsidP="00574C9B">
      <w:pPr>
        <w:rPr>
          <w:b/>
          <w:bCs/>
          <w:sz w:val="32"/>
          <w:szCs w:val="32"/>
        </w:rPr>
      </w:pPr>
      <w:r w:rsidRPr="00D274C1">
        <w:rPr>
          <w:b/>
          <w:bCs/>
          <w:sz w:val="32"/>
          <w:szCs w:val="32"/>
          <w:rtl/>
        </w:rPr>
        <w:t>6– طرق التدريس المستخدمة :</w:t>
      </w:r>
    </w:p>
    <w:p w:rsidR="00574C9B" w:rsidRPr="00D274C1" w:rsidRDefault="00574C9B" w:rsidP="00574C9B">
      <w:pPr>
        <w:numPr>
          <w:ilvl w:val="0"/>
          <w:numId w:val="142"/>
        </w:numPr>
        <w:rPr>
          <w:sz w:val="28"/>
          <w:szCs w:val="28"/>
          <w:rtl/>
        </w:rPr>
      </w:pPr>
      <w:r w:rsidRPr="00D274C1">
        <w:rPr>
          <w:sz w:val="28"/>
          <w:szCs w:val="28"/>
          <w:rtl/>
        </w:rPr>
        <w:t xml:space="preserve">المحاضرة  </w:t>
      </w:r>
    </w:p>
    <w:p w:rsidR="00574C9B" w:rsidRPr="00D274C1" w:rsidRDefault="00574C9B" w:rsidP="00574C9B">
      <w:pPr>
        <w:numPr>
          <w:ilvl w:val="0"/>
          <w:numId w:val="142"/>
        </w:numPr>
        <w:rPr>
          <w:sz w:val="28"/>
          <w:szCs w:val="28"/>
          <w:rtl/>
        </w:rPr>
      </w:pPr>
      <w:r w:rsidRPr="00D274C1">
        <w:rPr>
          <w:sz w:val="28"/>
          <w:szCs w:val="28"/>
          <w:rtl/>
        </w:rPr>
        <w:t xml:space="preserve">استخدام احدث الوسائل التعليمية الممكنة </w:t>
      </w:r>
    </w:p>
    <w:p w:rsidR="00574C9B" w:rsidRPr="00D274C1" w:rsidRDefault="00574C9B" w:rsidP="00574C9B">
      <w:pPr>
        <w:numPr>
          <w:ilvl w:val="0"/>
          <w:numId w:val="142"/>
        </w:numPr>
        <w:rPr>
          <w:sz w:val="28"/>
          <w:szCs w:val="28"/>
        </w:rPr>
      </w:pPr>
      <w:r w:rsidRPr="00D274C1">
        <w:rPr>
          <w:sz w:val="28"/>
          <w:szCs w:val="28"/>
          <w:rtl/>
        </w:rPr>
        <w:t xml:space="preserve">استخدام النماذج الفنية.  </w:t>
      </w:r>
    </w:p>
    <w:p w:rsidR="00574C9B" w:rsidRDefault="00574C9B" w:rsidP="00574C9B">
      <w:pPr>
        <w:numPr>
          <w:ilvl w:val="0"/>
          <w:numId w:val="142"/>
        </w:numPr>
        <w:rPr>
          <w:sz w:val="28"/>
          <w:szCs w:val="28"/>
        </w:rPr>
      </w:pPr>
      <w:r w:rsidRPr="00D274C1">
        <w:rPr>
          <w:sz w:val="28"/>
          <w:szCs w:val="28"/>
          <w:rtl/>
        </w:rPr>
        <w:t xml:space="preserve">مجموعات العمل والنقاش. </w:t>
      </w:r>
    </w:p>
    <w:p w:rsidR="00574C9B" w:rsidRPr="00D274C1" w:rsidRDefault="00574C9B" w:rsidP="00574C9B">
      <w:pPr>
        <w:ind w:left="720"/>
        <w:rPr>
          <w:sz w:val="28"/>
          <w:szCs w:val="28"/>
        </w:rPr>
      </w:pPr>
      <w:r w:rsidRPr="00D274C1">
        <w:rPr>
          <w:sz w:val="28"/>
          <w:szCs w:val="28"/>
          <w:rtl/>
        </w:rPr>
        <w:t xml:space="preserve">                             </w:t>
      </w:r>
    </w:p>
    <w:p w:rsidR="00574C9B" w:rsidRPr="00D274C1" w:rsidRDefault="00574C9B" w:rsidP="00574C9B">
      <w:pPr>
        <w:rPr>
          <w:b/>
          <w:bCs/>
          <w:sz w:val="32"/>
          <w:szCs w:val="32"/>
        </w:rPr>
      </w:pPr>
      <w:r>
        <w:rPr>
          <w:rFonts w:hint="cs"/>
          <w:b/>
          <w:bCs/>
          <w:sz w:val="32"/>
          <w:szCs w:val="32"/>
          <w:rtl/>
        </w:rPr>
        <w:t>7</w:t>
      </w:r>
      <w:r w:rsidRPr="00D274C1">
        <w:rPr>
          <w:b/>
          <w:bCs/>
          <w:sz w:val="32"/>
          <w:szCs w:val="32"/>
          <w:rtl/>
        </w:rPr>
        <w:t xml:space="preserve"> - تقويم الأداء :</w:t>
      </w:r>
    </w:p>
    <w:p w:rsidR="00574C9B" w:rsidRPr="00D274C1" w:rsidRDefault="00574C9B" w:rsidP="00574C9B">
      <w:pPr>
        <w:numPr>
          <w:ilvl w:val="0"/>
          <w:numId w:val="11"/>
        </w:numPr>
        <w:jc w:val="lowKashida"/>
        <w:rPr>
          <w:sz w:val="28"/>
          <w:szCs w:val="28"/>
          <w:rtl/>
        </w:rPr>
      </w:pPr>
      <w:r w:rsidRPr="00D274C1">
        <w:rPr>
          <w:sz w:val="28"/>
          <w:szCs w:val="28"/>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sz w:val="28"/>
          <w:szCs w:val="28"/>
          <w:rtl/>
        </w:rPr>
      </w:pPr>
      <w:r w:rsidRPr="00D274C1">
        <w:rPr>
          <w:sz w:val="28"/>
          <w:szCs w:val="28"/>
          <w:rtl/>
        </w:rPr>
        <w:t xml:space="preserve">         المجموع            100%</w:t>
      </w:r>
    </w:p>
    <w:p w:rsidR="00574C9B" w:rsidRPr="00D274C1" w:rsidRDefault="00574C9B" w:rsidP="00574C9B">
      <w:pPr>
        <w:rPr>
          <w:sz w:val="28"/>
          <w:szCs w:val="28"/>
        </w:rPr>
      </w:pPr>
      <w:r w:rsidRPr="00D274C1">
        <w:rPr>
          <w:sz w:val="28"/>
          <w:szCs w:val="28"/>
        </w:rPr>
        <w:t xml:space="preserve">       </w:t>
      </w:r>
    </w:p>
    <w:p w:rsidR="00574C9B" w:rsidRPr="00D274C1" w:rsidRDefault="00574C9B" w:rsidP="00574C9B">
      <w:pPr>
        <w:rPr>
          <w:b/>
          <w:bCs/>
          <w:sz w:val="32"/>
          <w:szCs w:val="32"/>
          <w:rtl/>
        </w:rPr>
      </w:pPr>
      <w:r w:rsidRPr="00D274C1">
        <w:rPr>
          <w:b/>
          <w:bCs/>
          <w:sz w:val="32"/>
          <w:szCs w:val="32"/>
          <w:rtl/>
        </w:rPr>
        <w:t>8-  المراجع الأساسية</w:t>
      </w:r>
      <w:r>
        <w:rPr>
          <w:rFonts w:hint="cs"/>
          <w:b/>
          <w:bCs/>
          <w:sz w:val="32"/>
          <w:szCs w:val="32"/>
          <w:rtl/>
        </w:rPr>
        <w:t>:</w:t>
      </w:r>
    </w:p>
    <w:p w:rsidR="00574C9B" w:rsidRDefault="00574C9B" w:rsidP="00574C9B">
      <w:pPr>
        <w:rPr>
          <w:sz w:val="28"/>
          <w:szCs w:val="28"/>
          <w:rtl/>
        </w:rPr>
      </w:pPr>
      <w:r w:rsidRPr="00D274C1">
        <w:rPr>
          <w:b/>
          <w:bCs/>
          <w:sz w:val="28"/>
          <w:szCs w:val="28"/>
          <w:rtl/>
        </w:rPr>
        <w:t xml:space="preserve">○ </w:t>
      </w:r>
      <w:r w:rsidRPr="00D274C1">
        <w:rPr>
          <w:sz w:val="28"/>
          <w:szCs w:val="28"/>
          <w:rtl/>
        </w:rPr>
        <w:t xml:space="preserve">عفاف أحمد محمد فراج – نهى محمد (2004) – الفن و ذوي الاحتياجات الخاصة – الأنجلو المصرية – القاهرة </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 مراجع إضافية </w:t>
      </w:r>
      <w:r>
        <w:rPr>
          <w:rFonts w:hint="cs"/>
          <w:b/>
          <w:bCs/>
          <w:sz w:val="32"/>
          <w:szCs w:val="32"/>
          <w:rtl/>
        </w:rPr>
        <w:t>:</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محمد حسين السويفي (1999) – التربية الفنية للفئات الخاصة – دار المفردات – الرياض.</w:t>
      </w:r>
    </w:p>
    <w:p w:rsidR="00574C9B" w:rsidRPr="00D274C1" w:rsidRDefault="00574C9B" w:rsidP="00574C9B">
      <w:pPr>
        <w:rPr>
          <w:b/>
          <w:bCs/>
          <w:sz w:val="32"/>
          <w:szCs w:val="32"/>
          <w:rtl/>
        </w:rPr>
      </w:pPr>
      <w:r w:rsidRPr="00D274C1">
        <w:rPr>
          <w:sz w:val="28"/>
          <w:szCs w:val="28"/>
          <w:rtl/>
        </w:rPr>
        <w:t>○ عبد العزيز الدقيل ( 2008) - التربية الخاصة من منظور التربية الفنية حقائق و تجارب – الهفوف .</w:t>
      </w:r>
      <w:r w:rsidRPr="00D274C1">
        <w:rPr>
          <w:b/>
          <w:bCs/>
          <w:sz w:val="32"/>
          <w:szCs w:val="32"/>
          <w:rtl/>
        </w:rPr>
        <w:t xml:space="preserve"> </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ذوي الإعاقة العقلية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r>
        <w:rPr>
          <w:rFonts w:hint="cs"/>
          <w:sz w:val="28"/>
          <w:szCs w:val="28"/>
          <w:rtl/>
        </w:rPr>
        <w:t>.</w:t>
      </w:r>
      <w:r w:rsidRPr="00D274C1">
        <w:rPr>
          <w:sz w:val="28"/>
          <w:szCs w:val="28"/>
          <w:rtl/>
        </w:rPr>
        <w:t xml:space="preserve">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Pr>
          <w:rFonts w:hint="cs"/>
          <w:rtl/>
        </w:rPr>
        <w:t>.</w:t>
      </w:r>
    </w:p>
    <w:p w:rsidR="00574C9B" w:rsidRDefault="00574C9B" w:rsidP="00574C9B">
      <w:pPr>
        <w:pStyle w:val="a3"/>
        <w:bidi/>
        <w:spacing w:line="240" w:lineRule="atLeast"/>
        <w:jc w:val="both"/>
        <w:rPr>
          <w:sz w:val="28"/>
          <w:szCs w:val="28"/>
          <w:rtl/>
        </w:rPr>
      </w:pPr>
    </w:p>
    <w:p w:rsidR="00D8118C" w:rsidRDefault="00D8118C" w:rsidP="00D8118C">
      <w:pPr>
        <w:pStyle w:val="a3"/>
        <w:bidi/>
        <w:spacing w:line="240" w:lineRule="atLeast"/>
        <w:jc w:val="both"/>
        <w:rPr>
          <w:sz w:val="28"/>
          <w:szCs w:val="28"/>
          <w:rtl/>
        </w:rPr>
      </w:pPr>
    </w:p>
    <w:p w:rsidR="00D8118C" w:rsidRPr="00D274C1" w:rsidRDefault="00D8118C" w:rsidP="00D8118C">
      <w:pPr>
        <w:pStyle w:val="a3"/>
        <w:bidi/>
        <w:spacing w:line="240" w:lineRule="atLeast"/>
        <w:jc w:val="both"/>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Default="00574C9B" w:rsidP="00574C9B">
      <w:pPr>
        <w:ind w:left="360"/>
        <w:rPr>
          <w:rFonts w:eastAsia="Calibri"/>
          <w:sz w:val="28"/>
          <w:szCs w:val="28"/>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r>
        <w:rPr>
          <w:rFonts w:hint="cs"/>
          <w:sz w:val="28"/>
          <w:szCs w:val="28"/>
          <w:rtl/>
        </w:rPr>
        <w:t>.</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 xml:space="preserve">صالح عبد الله هارون (2004) البرنامج التربوي الفردي في مجال التربية الخاصة (دليل المعلمين) أكاديمية التربية الخاصة </w:t>
      </w:r>
      <w:r>
        <w:rPr>
          <w:sz w:val="28"/>
          <w:szCs w:val="28"/>
          <w:rtl/>
        </w:rPr>
        <w:t>–</w:t>
      </w:r>
      <w:r w:rsidRPr="00D274C1">
        <w:rPr>
          <w:sz w:val="28"/>
          <w:szCs w:val="28"/>
          <w:rtl/>
        </w:rPr>
        <w:t xml:space="preserve"> الرياض</w:t>
      </w:r>
      <w:r>
        <w:rPr>
          <w:rFonts w:hint="cs"/>
          <w:sz w:val="36"/>
          <w:szCs w:val="36"/>
          <w:rtl/>
        </w:rPr>
        <w:t>.</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متطلب تخصص )  " </w:t>
      </w:r>
      <w:r w:rsidRPr="00D274C1">
        <w:rPr>
          <w:b/>
          <w:bCs/>
          <w:sz w:val="32"/>
          <w:szCs w:val="32"/>
          <w:rtl/>
        </w:rPr>
        <w:t xml:space="preserve">مسار صعوبات التعلم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في ضوء النظريات (صعب 305)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48"/>
        </w:numPr>
        <w:jc w:val="lowKashida"/>
        <w:rPr>
          <w:sz w:val="28"/>
          <w:szCs w:val="28"/>
        </w:rPr>
      </w:pPr>
      <w:r w:rsidRPr="00D274C1">
        <w:rPr>
          <w:sz w:val="28"/>
          <w:szCs w:val="28"/>
          <w:rtl/>
        </w:rPr>
        <w:t>نظريات ونماذج ودراسات حول صعوبات التعلم</w:t>
      </w:r>
    </w:p>
    <w:p w:rsidR="00574C9B" w:rsidRPr="00D274C1" w:rsidRDefault="00574C9B" w:rsidP="00574C9B">
      <w:pPr>
        <w:numPr>
          <w:ilvl w:val="0"/>
          <w:numId w:val="149"/>
        </w:numPr>
        <w:jc w:val="lowKashida"/>
        <w:rPr>
          <w:sz w:val="28"/>
          <w:szCs w:val="28"/>
        </w:rPr>
      </w:pPr>
      <w:r w:rsidRPr="00D274C1">
        <w:rPr>
          <w:sz w:val="28"/>
          <w:szCs w:val="28"/>
          <w:rtl/>
        </w:rPr>
        <w:t>النظرية السلوكية</w:t>
      </w:r>
    </w:p>
    <w:p w:rsidR="00574C9B" w:rsidRPr="00D274C1" w:rsidRDefault="00574C9B" w:rsidP="00574C9B">
      <w:pPr>
        <w:numPr>
          <w:ilvl w:val="0"/>
          <w:numId w:val="149"/>
        </w:numPr>
        <w:jc w:val="lowKashida"/>
        <w:rPr>
          <w:sz w:val="28"/>
          <w:szCs w:val="28"/>
        </w:rPr>
      </w:pPr>
      <w:r w:rsidRPr="00D274C1">
        <w:rPr>
          <w:sz w:val="28"/>
          <w:szCs w:val="28"/>
          <w:rtl/>
        </w:rPr>
        <w:t xml:space="preserve"> النظرية المعرفية والفوق معرفية</w:t>
      </w:r>
    </w:p>
    <w:p w:rsidR="00574C9B" w:rsidRPr="00D274C1" w:rsidRDefault="00574C9B" w:rsidP="00574C9B">
      <w:pPr>
        <w:numPr>
          <w:ilvl w:val="0"/>
          <w:numId w:val="149"/>
        </w:numPr>
        <w:jc w:val="lowKashida"/>
        <w:rPr>
          <w:sz w:val="28"/>
          <w:szCs w:val="28"/>
        </w:rPr>
      </w:pPr>
      <w:r w:rsidRPr="00D274C1">
        <w:rPr>
          <w:sz w:val="28"/>
          <w:szCs w:val="28"/>
          <w:rtl/>
        </w:rPr>
        <w:t>النظرية الاجتماعية</w:t>
      </w:r>
    </w:p>
    <w:p w:rsidR="00574C9B" w:rsidRPr="00D274C1" w:rsidRDefault="00574C9B" w:rsidP="00574C9B">
      <w:pPr>
        <w:numPr>
          <w:ilvl w:val="0"/>
          <w:numId w:val="149"/>
        </w:numPr>
        <w:jc w:val="lowKashida"/>
        <w:rPr>
          <w:sz w:val="28"/>
          <w:szCs w:val="28"/>
        </w:rPr>
      </w:pPr>
      <w:r w:rsidRPr="00D274C1">
        <w:rPr>
          <w:sz w:val="28"/>
          <w:szCs w:val="28"/>
          <w:rtl/>
        </w:rPr>
        <w:t>النظرية الإدراكية</w:t>
      </w:r>
    </w:p>
    <w:p w:rsidR="00574C9B" w:rsidRPr="00D274C1" w:rsidRDefault="00574C9B" w:rsidP="00574C9B">
      <w:pPr>
        <w:numPr>
          <w:ilvl w:val="0"/>
          <w:numId w:val="149"/>
        </w:numPr>
        <w:jc w:val="lowKashida"/>
        <w:rPr>
          <w:sz w:val="28"/>
          <w:szCs w:val="28"/>
        </w:rPr>
      </w:pPr>
      <w:r w:rsidRPr="00D274C1">
        <w:rPr>
          <w:sz w:val="28"/>
          <w:szCs w:val="28"/>
          <w:rtl/>
        </w:rPr>
        <w:t>نظرية الذكاءات المتعددة</w:t>
      </w:r>
    </w:p>
    <w:p w:rsidR="00574C9B" w:rsidRPr="00D274C1" w:rsidRDefault="00574C9B" w:rsidP="00574C9B">
      <w:pPr>
        <w:numPr>
          <w:ilvl w:val="0"/>
          <w:numId w:val="148"/>
        </w:numPr>
        <w:jc w:val="lowKashida"/>
        <w:rPr>
          <w:sz w:val="28"/>
          <w:szCs w:val="28"/>
        </w:rPr>
      </w:pPr>
      <w:r w:rsidRPr="00D274C1">
        <w:rPr>
          <w:sz w:val="28"/>
          <w:szCs w:val="28"/>
          <w:rtl/>
        </w:rPr>
        <w:t>النماذج التي فسرت صعوبات التعلم</w:t>
      </w:r>
    </w:p>
    <w:p w:rsidR="00574C9B" w:rsidRPr="00D274C1" w:rsidRDefault="00574C9B" w:rsidP="00574C9B">
      <w:pPr>
        <w:numPr>
          <w:ilvl w:val="0"/>
          <w:numId w:val="150"/>
        </w:numPr>
        <w:jc w:val="lowKashida"/>
        <w:rPr>
          <w:sz w:val="28"/>
          <w:szCs w:val="28"/>
        </w:rPr>
      </w:pPr>
      <w:r w:rsidRPr="00D274C1">
        <w:rPr>
          <w:sz w:val="28"/>
          <w:szCs w:val="28"/>
          <w:rtl/>
        </w:rPr>
        <w:t>النموذج الطبي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العصبي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السيكولوجي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التربوي </w:t>
      </w:r>
    </w:p>
    <w:p w:rsidR="00574C9B" w:rsidRPr="00D274C1" w:rsidRDefault="00574C9B" w:rsidP="00574C9B">
      <w:pPr>
        <w:numPr>
          <w:ilvl w:val="0"/>
          <w:numId w:val="148"/>
        </w:numPr>
        <w:jc w:val="lowKashida"/>
        <w:rPr>
          <w:sz w:val="28"/>
          <w:szCs w:val="28"/>
        </w:rPr>
      </w:pPr>
      <w:r w:rsidRPr="00D274C1">
        <w:rPr>
          <w:sz w:val="28"/>
          <w:szCs w:val="28"/>
          <w:rtl/>
        </w:rPr>
        <w:t>التطبيقات التربوية لهذه النظريات والنماذج في مجال صعوبات التعلم</w:t>
      </w:r>
    </w:p>
    <w:p w:rsidR="00574C9B" w:rsidRPr="00D274C1" w:rsidRDefault="00574C9B" w:rsidP="00574C9B">
      <w:pPr>
        <w:numPr>
          <w:ilvl w:val="0"/>
          <w:numId w:val="148"/>
        </w:numPr>
        <w:jc w:val="lowKashida"/>
        <w:rPr>
          <w:sz w:val="28"/>
          <w:szCs w:val="28"/>
          <w:rtl/>
        </w:rPr>
      </w:pPr>
      <w:r w:rsidRPr="00D274C1">
        <w:rPr>
          <w:sz w:val="28"/>
          <w:szCs w:val="28"/>
          <w:rtl/>
        </w:rPr>
        <w:t>دراسات حديثة حول ما استجد من نظريات أو نماذج ( يحدد سنويا)</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ind w:left="360"/>
        <w:jc w:val="lowKashida"/>
        <w:rPr>
          <w:sz w:val="28"/>
          <w:szCs w:val="28"/>
          <w:rtl/>
        </w:rPr>
      </w:pPr>
      <w:r w:rsidRPr="00D274C1">
        <w:rPr>
          <w:sz w:val="28"/>
          <w:szCs w:val="28"/>
          <w:rtl/>
        </w:rPr>
        <w:t>تفيد دراسة هذا المقرر في فهم طبيعة ذوى صعوبات التعلم و النظريات النفسية السلوكية و المعرفية المتعددة المفسرة لها من زوايا متعددة و متنوعة , كما يسهم في بلورة طرق التدريس بناء على النظريات والنماذج الحديثة والفاعلة لهذه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4-أهداف المقرر</w:t>
      </w:r>
    </w:p>
    <w:p w:rsidR="00574C9B" w:rsidRDefault="00574C9B" w:rsidP="00574C9B">
      <w:pPr>
        <w:jc w:val="both"/>
        <w:rPr>
          <w:sz w:val="28"/>
          <w:szCs w:val="28"/>
          <w:rtl/>
        </w:rPr>
      </w:pPr>
      <w:r w:rsidRPr="00D274C1">
        <w:rPr>
          <w:sz w:val="28"/>
          <w:szCs w:val="28"/>
          <w:rtl/>
        </w:rPr>
        <w:t>يسهم هذا المقرر في تذويد الطلاب بالمعلومات الأساسية حول نماذج ونظريات ذوي صعوبات التعلم لفهم طبيعة هذه الفئة ورعايتها والتعرف على أهم النظريات ذات العلاقة بصعوبات التعلم وأهم خصائص هذه الفئة  وتحديد وتفسير وجهة نظر كل نظرية لبناء طرق تدريس وخطط علاجية مناسبة وتدريب الطلاب على التفاعل مع أنماط تربية وتعليم الأطفال ذوى صعوبات التعلم وفق ما تنادى به  النظريات المختلفة.</w:t>
      </w:r>
    </w:p>
    <w:p w:rsidR="00574C9B" w:rsidRDefault="00574C9B" w:rsidP="00574C9B">
      <w:pPr>
        <w:jc w:val="both"/>
        <w:rPr>
          <w:sz w:val="28"/>
          <w:szCs w:val="28"/>
          <w:rtl/>
        </w:rPr>
      </w:pPr>
    </w:p>
    <w:p w:rsidR="00D8118C" w:rsidRDefault="00D8118C" w:rsidP="00574C9B">
      <w:pPr>
        <w:jc w:val="both"/>
        <w:rPr>
          <w:sz w:val="28"/>
          <w:szCs w:val="28"/>
          <w:rtl/>
        </w:rPr>
      </w:pPr>
    </w:p>
    <w:p w:rsidR="00D8118C" w:rsidRDefault="00D8118C" w:rsidP="00574C9B">
      <w:pPr>
        <w:jc w:val="both"/>
        <w:rPr>
          <w:sz w:val="28"/>
          <w:szCs w:val="28"/>
          <w:rtl/>
        </w:rPr>
      </w:pPr>
    </w:p>
    <w:p w:rsidR="00574C9B" w:rsidRPr="00D274C1" w:rsidRDefault="00574C9B" w:rsidP="00574C9B">
      <w:pPr>
        <w:jc w:val="both"/>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lang w:bidi="ar-EG"/>
        </w:rPr>
      </w:pPr>
      <w:r w:rsidRPr="00D274C1">
        <w:rPr>
          <w:sz w:val="28"/>
          <w:szCs w:val="28"/>
          <w:rtl/>
          <w:lang w:bidi="ar-EG"/>
        </w:rPr>
        <w:t>المعرفة والفهم للمفاهيم الخاصة بكل نظرية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 xml:space="preserve"> الإدراك المعرفي من خلال التلخيص للمعلومات وعرضها </w:t>
      </w:r>
    </w:p>
    <w:p w:rsidR="00574C9B" w:rsidRPr="00D274C1" w:rsidRDefault="00574C9B" w:rsidP="00574C9B">
      <w:pPr>
        <w:numPr>
          <w:ilvl w:val="0"/>
          <w:numId w:val="146"/>
        </w:numPr>
        <w:rPr>
          <w:sz w:val="28"/>
          <w:szCs w:val="28"/>
        </w:rPr>
      </w:pPr>
      <w:r w:rsidRPr="00D274C1">
        <w:rPr>
          <w:sz w:val="28"/>
          <w:szCs w:val="28"/>
          <w:rtl/>
        </w:rPr>
        <w:t>مهارات الاتصال من خلال العمل الجماعي</w:t>
      </w:r>
    </w:p>
    <w:p w:rsidR="00574C9B" w:rsidRPr="00D274C1" w:rsidRDefault="00574C9B" w:rsidP="00574C9B">
      <w:pPr>
        <w:numPr>
          <w:ilvl w:val="0"/>
          <w:numId w:val="146"/>
        </w:numPr>
        <w:rPr>
          <w:sz w:val="28"/>
          <w:szCs w:val="28"/>
          <w:rtl/>
        </w:rPr>
      </w:pPr>
      <w:r w:rsidRPr="00D274C1">
        <w:rPr>
          <w:sz w:val="28"/>
          <w:szCs w:val="28"/>
          <w:rtl/>
        </w:rPr>
        <w:t>مهارات الحاسب الالى من خلال البحث في الانترنت عن أهم النظريات وعلاقتها بفهم  ذوى صعوبات التعلم</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180"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ind w:left="720"/>
        <w:rPr>
          <w:color w:val="000000"/>
          <w:sz w:val="28"/>
          <w:szCs w:val="28"/>
          <w:rtl/>
        </w:rPr>
      </w:pPr>
      <w:r>
        <w:rPr>
          <w:sz w:val="28"/>
          <w:szCs w:val="28"/>
          <w:rtl/>
        </w:rPr>
        <w:t xml:space="preserve"> </w:t>
      </w:r>
      <w:r w:rsidRPr="00D274C1">
        <w:rPr>
          <w:sz w:val="28"/>
          <w:szCs w:val="28"/>
          <w:rtl/>
        </w:rPr>
        <w:t>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عبد الغفار الدماطى( 2006) - صعوبات التعلم في ضوء النظريات -  دار الزهراء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jc w:val="lowKashida"/>
        <w:rPr>
          <w:sz w:val="28"/>
          <w:szCs w:val="28"/>
          <w:rtl/>
        </w:rPr>
      </w:pPr>
      <w:r w:rsidRPr="00D274C1">
        <w:rPr>
          <w:sz w:val="28"/>
          <w:szCs w:val="28"/>
          <w:rtl/>
        </w:rPr>
        <w:t>إبراهيم بن سعد ابونيان (2001) -صعوبات التعلم طرق التدريس والاستراتجيات المعرفية- الأكاديمية العربية للتربية الخاصة – الرياض .</w:t>
      </w:r>
    </w:p>
    <w:p w:rsidR="00574C9B" w:rsidRPr="00D274C1" w:rsidRDefault="00574C9B" w:rsidP="00574C9B">
      <w:pPr>
        <w:numPr>
          <w:ilvl w:val="0"/>
          <w:numId w:val="147"/>
        </w:numPr>
        <w:rPr>
          <w:b/>
          <w:bCs/>
          <w:sz w:val="36"/>
          <w:szCs w:val="36"/>
        </w:rPr>
      </w:pPr>
      <w:r w:rsidRPr="00D274C1">
        <w:rPr>
          <w:sz w:val="28"/>
          <w:szCs w:val="28"/>
          <w:rtl/>
        </w:rPr>
        <w:t xml:space="preserve"> سعيد حسنى العزة (2002) - صعوبات التعلم  - دار الثقافة - عمان .</w:t>
      </w: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النمائية (صعب 306)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1"/>
        </w:numPr>
        <w:jc w:val="lowKashida"/>
        <w:rPr>
          <w:sz w:val="28"/>
          <w:szCs w:val="28"/>
        </w:rPr>
      </w:pPr>
      <w:r w:rsidRPr="00D274C1">
        <w:rPr>
          <w:sz w:val="28"/>
          <w:szCs w:val="28"/>
          <w:rtl/>
        </w:rPr>
        <w:t>تعريف مفهوم صعوبات التعلم النمائية.</w:t>
      </w:r>
    </w:p>
    <w:p w:rsidR="00574C9B" w:rsidRPr="00D274C1" w:rsidRDefault="00574C9B" w:rsidP="00574C9B">
      <w:pPr>
        <w:numPr>
          <w:ilvl w:val="0"/>
          <w:numId w:val="151"/>
        </w:numPr>
        <w:jc w:val="lowKashida"/>
        <w:rPr>
          <w:sz w:val="28"/>
          <w:szCs w:val="28"/>
        </w:rPr>
      </w:pPr>
      <w:r w:rsidRPr="00D274C1">
        <w:rPr>
          <w:sz w:val="28"/>
          <w:szCs w:val="28"/>
          <w:rtl/>
        </w:rPr>
        <w:t>خصائص صعوبات التعلم في مرحلة ما قبل المدرسة.</w:t>
      </w:r>
    </w:p>
    <w:p w:rsidR="00574C9B" w:rsidRPr="00D274C1" w:rsidRDefault="00574C9B" w:rsidP="00574C9B">
      <w:pPr>
        <w:numPr>
          <w:ilvl w:val="0"/>
          <w:numId w:val="151"/>
        </w:numPr>
        <w:jc w:val="lowKashida"/>
        <w:rPr>
          <w:sz w:val="28"/>
          <w:szCs w:val="28"/>
        </w:rPr>
      </w:pPr>
      <w:r w:rsidRPr="00D274C1">
        <w:rPr>
          <w:sz w:val="28"/>
          <w:szCs w:val="28"/>
          <w:rtl/>
        </w:rPr>
        <w:t>علاقة صعوبات التعلم الأكاديمية بالصعوبات النمائية.</w:t>
      </w:r>
    </w:p>
    <w:p w:rsidR="00574C9B" w:rsidRPr="00D274C1" w:rsidRDefault="00574C9B" w:rsidP="00574C9B">
      <w:pPr>
        <w:numPr>
          <w:ilvl w:val="0"/>
          <w:numId w:val="151"/>
        </w:numPr>
        <w:jc w:val="lowKashida"/>
        <w:rPr>
          <w:sz w:val="28"/>
          <w:szCs w:val="28"/>
        </w:rPr>
      </w:pPr>
      <w:r w:rsidRPr="00D274C1">
        <w:rPr>
          <w:sz w:val="28"/>
          <w:szCs w:val="28"/>
          <w:rtl/>
        </w:rPr>
        <w:t>تعريف الانتباه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الانتباه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الإدراك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الإدراك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الذاكرة وأهم التصنيفات ,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الذاكرة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التفكير وتشكيل المفهوم وحل المشكلات.</w:t>
      </w:r>
    </w:p>
    <w:p w:rsidR="00574C9B" w:rsidRPr="00D274C1" w:rsidRDefault="00574C9B" w:rsidP="00574C9B">
      <w:pPr>
        <w:numPr>
          <w:ilvl w:val="0"/>
          <w:numId w:val="151"/>
        </w:numPr>
        <w:jc w:val="lowKashida"/>
        <w:rPr>
          <w:sz w:val="28"/>
          <w:szCs w:val="28"/>
        </w:rPr>
      </w:pPr>
      <w:r w:rsidRPr="00D274C1">
        <w:rPr>
          <w:sz w:val="28"/>
          <w:szCs w:val="28"/>
          <w:rtl/>
        </w:rPr>
        <w:t>تقييم التفكير وطرف العلاج .</w:t>
      </w:r>
    </w:p>
    <w:p w:rsidR="00574C9B" w:rsidRPr="00D274C1" w:rsidRDefault="00574C9B" w:rsidP="00574C9B">
      <w:pPr>
        <w:numPr>
          <w:ilvl w:val="0"/>
          <w:numId w:val="151"/>
        </w:numPr>
        <w:jc w:val="lowKashida"/>
        <w:rPr>
          <w:sz w:val="28"/>
          <w:szCs w:val="28"/>
        </w:rPr>
      </w:pPr>
      <w:r w:rsidRPr="00D274C1">
        <w:rPr>
          <w:sz w:val="28"/>
          <w:szCs w:val="28"/>
          <w:rtl/>
        </w:rPr>
        <w:t>تعريف اللغة الشفهية , أنواعها  , التشخيص , العلاج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يشمل هذا المقرر على المهارات السابقة التي يحتاجها الطفل بهدف التحصيل الاكاديمى وحين تضطرب هذه الوظائف والعمليات يعجز الطفل عن التعلم ومن هذا المنطلق تبرز أهمية هذا المقرر للطلاب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ind w:left="360"/>
        <w:jc w:val="lowKashida"/>
        <w:rPr>
          <w:sz w:val="28"/>
          <w:szCs w:val="28"/>
          <w:rtl/>
        </w:rPr>
      </w:pPr>
      <w:r w:rsidRPr="00D274C1">
        <w:rPr>
          <w:sz w:val="28"/>
          <w:szCs w:val="28"/>
          <w:rtl/>
        </w:rPr>
        <w:t>إكساب الطالب المفاهيم الأساسية المرتبطة بصعوبات التعلم النمائية ومهارات التمييز بين الصعوبات الأكاديمية والنمائية والتعريف بصعوبات الانتباه و الإدراك والذاكرة والتفكير واللغو الشفهية والتصنيف والتشخيص لكل عملية وأهم المقاييس المستخدمة وطرق وفنيات العلاج الهامة.</w:t>
      </w:r>
    </w:p>
    <w:p w:rsidR="00574C9B" w:rsidRDefault="00574C9B" w:rsidP="00574C9B">
      <w:pPr>
        <w:rPr>
          <w:sz w:val="28"/>
          <w:szCs w:val="28"/>
          <w:rtl/>
        </w:rPr>
      </w:pPr>
      <w:r w:rsidRPr="00D274C1">
        <w:rPr>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6"/>
          <w:szCs w:val="36"/>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المعرفة والفهم لمفاهيم صعوبات التعلم النمائية والتصنيفات الخاصة بكل منها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الإدراك المعرفي من خلال تلخيص المعلومات وتصحيح الاختبارات ومناقشتها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الاتصال من خلال العمل الجماعي ضمن فريق العمل</w:t>
      </w:r>
    </w:p>
    <w:p w:rsidR="00574C9B" w:rsidRPr="00D274C1" w:rsidRDefault="00574C9B" w:rsidP="00574C9B">
      <w:pPr>
        <w:pStyle w:val="a3"/>
        <w:numPr>
          <w:ilvl w:val="0"/>
          <w:numId w:val="153"/>
        </w:numPr>
        <w:bidi/>
        <w:spacing w:line="240" w:lineRule="atLeast"/>
        <w:jc w:val="both"/>
        <w:rPr>
          <w:sz w:val="28"/>
          <w:szCs w:val="28"/>
          <w:rtl/>
          <w:lang w:bidi="ar-EG"/>
        </w:rPr>
      </w:pPr>
      <w:r w:rsidRPr="00D274C1">
        <w:rPr>
          <w:sz w:val="28"/>
          <w:szCs w:val="28"/>
          <w:rtl/>
          <w:lang w:bidi="ar-EG"/>
        </w:rPr>
        <w:t>مهارات الحاسب الالى من خلال البحث في الانترنت عن المقاييس الحديثة وكتابة التقارير</w:t>
      </w: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54"/>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عبد العزيز السرطاوي وزيدان السرطاوي (1988) - صعوبات التعلم الأكاديمية والنمائية - الصفحات الذهبية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52"/>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 - صعوبات التعلم التشخيص والعلاج- دار الفكر العربي- عمان .</w:t>
      </w:r>
    </w:p>
    <w:p w:rsidR="00574C9B" w:rsidRPr="00D274C1" w:rsidRDefault="00574C9B" w:rsidP="00574C9B">
      <w:pPr>
        <w:numPr>
          <w:ilvl w:val="0"/>
          <w:numId w:val="152"/>
        </w:numPr>
        <w:rPr>
          <w:sz w:val="36"/>
          <w:szCs w:val="36"/>
          <w:rtl/>
        </w:rPr>
      </w:pPr>
      <w:r w:rsidRPr="00D274C1">
        <w:rPr>
          <w:color w:val="000000"/>
          <w:sz w:val="28"/>
          <w:szCs w:val="28"/>
          <w:rtl/>
        </w:rPr>
        <w:t>فتحي الزيات ( 1998) - صعوبات التعلم الأسس النظرية والتشخيصية والعلاجية- دار النشر للجامعات – القاهرة</w:t>
      </w:r>
      <w:r w:rsidRPr="00D274C1">
        <w:rPr>
          <w:sz w:val="36"/>
          <w:szCs w:val="36"/>
          <w:rtl/>
        </w:rPr>
        <w:t xml:space="preserve">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Pr>
          <w:rFonts w:hint="cs"/>
          <w:b/>
          <w:bCs/>
          <w:sz w:val="32"/>
          <w:szCs w:val="32"/>
          <w:rtl/>
        </w:rPr>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لذوى صعوبات التعلم(صعب 310)</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3</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للمقرر:صعوبات التعلم في ضوء النظريات</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5"/>
        </w:numPr>
        <w:jc w:val="lowKashida"/>
        <w:rPr>
          <w:sz w:val="28"/>
          <w:szCs w:val="28"/>
          <w:rtl/>
        </w:rPr>
      </w:pPr>
      <w:r w:rsidRPr="00D274C1">
        <w:rPr>
          <w:sz w:val="28"/>
          <w:szCs w:val="28"/>
          <w:rtl/>
        </w:rPr>
        <w:t>مفهوم البرنامج التربوي الفردي وأسس بناء وتصميم البرامج التربوي والتعليمية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أنواع وتصنيفات البرامج التربوية لذوى صعوبات التعلم والفئات المتداخلة معها</w:t>
      </w:r>
    </w:p>
    <w:p w:rsidR="00574C9B" w:rsidRPr="00D274C1" w:rsidRDefault="00574C9B" w:rsidP="00574C9B">
      <w:pPr>
        <w:numPr>
          <w:ilvl w:val="0"/>
          <w:numId w:val="155"/>
        </w:numPr>
        <w:jc w:val="lowKashida"/>
        <w:rPr>
          <w:sz w:val="28"/>
          <w:szCs w:val="28"/>
          <w:rtl/>
        </w:rPr>
      </w:pPr>
      <w:r w:rsidRPr="00D274C1">
        <w:rPr>
          <w:sz w:val="28"/>
          <w:szCs w:val="28"/>
          <w:rtl/>
        </w:rPr>
        <w:t>نماذج تصميم البرامج التربوية والعلاجية والتمييز بينها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الخطط التربوية الفردية وكتابة وصياغة الأهداف بأنواعها المختلفة</w:t>
      </w:r>
    </w:p>
    <w:p w:rsidR="00574C9B" w:rsidRPr="00D274C1" w:rsidRDefault="00574C9B" w:rsidP="00574C9B">
      <w:pPr>
        <w:numPr>
          <w:ilvl w:val="0"/>
          <w:numId w:val="155"/>
        </w:numPr>
        <w:jc w:val="lowKashida"/>
        <w:rPr>
          <w:sz w:val="28"/>
          <w:szCs w:val="28"/>
          <w:rtl/>
        </w:rPr>
      </w:pPr>
      <w:r w:rsidRPr="00D274C1">
        <w:rPr>
          <w:sz w:val="28"/>
          <w:szCs w:val="28"/>
          <w:rtl/>
        </w:rPr>
        <w:t>إعداد واختيار محتوى البرامج التربوية لذوى صعوبات التعلم في الصعوبات الأكاديمية(قراءة- رياضيات- إملاء- تعبير تحريري- خط ) والصعوبات النمائية( انتباه – إدراك- ذاكرة- تفكير – لغة شفهية)</w:t>
      </w:r>
    </w:p>
    <w:p w:rsidR="00574C9B" w:rsidRPr="00D274C1" w:rsidRDefault="00574C9B" w:rsidP="00574C9B">
      <w:pPr>
        <w:numPr>
          <w:ilvl w:val="0"/>
          <w:numId w:val="155"/>
        </w:numPr>
        <w:jc w:val="lowKashida"/>
        <w:rPr>
          <w:sz w:val="28"/>
          <w:szCs w:val="28"/>
          <w:rtl/>
        </w:rPr>
      </w:pPr>
      <w:r w:rsidRPr="00D274C1">
        <w:rPr>
          <w:sz w:val="28"/>
          <w:szCs w:val="28"/>
          <w:rtl/>
        </w:rPr>
        <w:t>-عرض لأهم الوسائل والأدوات  التعليمية  وطرق إعداد الأنشطة  التدريبية والعلاجية والتقويمية</w:t>
      </w:r>
    </w:p>
    <w:p w:rsidR="00574C9B" w:rsidRPr="00D274C1" w:rsidRDefault="00574C9B" w:rsidP="00574C9B">
      <w:pPr>
        <w:numPr>
          <w:ilvl w:val="0"/>
          <w:numId w:val="155"/>
        </w:numPr>
        <w:jc w:val="lowKashida"/>
        <w:rPr>
          <w:sz w:val="28"/>
          <w:szCs w:val="28"/>
          <w:rtl/>
        </w:rPr>
      </w:pPr>
      <w:r w:rsidRPr="00D274C1">
        <w:rPr>
          <w:sz w:val="28"/>
          <w:szCs w:val="28"/>
          <w:rtl/>
        </w:rPr>
        <w:t>أساليب التعزيز والتغذية الراجعة وطرق ضبط معدل التقدم في البرنامج</w:t>
      </w:r>
    </w:p>
    <w:p w:rsidR="00574C9B" w:rsidRPr="00D274C1" w:rsidRDefault="00574C9B" w:rsidP="00574C9B">
      <w:pPr>
        <w:numPr>
          <w:ilvl w:val="0"/>
          <w:numId w:val="155"/>
        </w:numPr>
        <w:jc w:val="lowKashida"/>
        <w:rPr>
          <w:sz w:val="28"/>
          <w:szCs w:val="28"/>
        </w:rPr>
      </w:pPr>
      <w:r w:rsidRPr="00D274C1">
        <w:rPr>
          <w:sz w:val="28"/>
          <w:szCs w:val="28"/>
          <w:rtl/>
        </w:rPr>
        <w:t>أساليب التقويم وانواعة المختلفة وطرق تحقيق معدل التحسن والعلاج</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b/>
          <w:bCs/>
          <w:sz w:val="36"/>
          <w:szCs w:val="36"/>
          <w:rtl/>
        </w:rPr>
      </w:pPr>
      <w:r w:rsidRPr="00D274C1">
        <w:rPr>
          <w:sz w:val="28"/>
          <w:szCs w:val="28"/>
          <w:rtl/>
        </w:rPr>
        <w:t>يسهم هذا المقرر في تذويد الطلاب بالمعلومات الأساسية حول برامج ذوي صعوبات التعلم و كيفية إعدادها و طرق صياغة الأهداف التربوية و تقويمها وكذلك التعرف على أهم  البرامج العالمية في مجال تعليم ذوي صعوبات التعلم</w:t>
      </w:r>
      <w:r>
        <w:rPr>
          <w:rFonts w:hint="cs"/>
          <w:b/>
          <w:bCs/>
          <w:sz w:val="36"/>
          <w:szCs w:val="36"/>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يهدف المقرر الحالي إلى تزويد  الطالب بأهم أسس وقواعد بناء وتصميم البرامج التربوية والعلاجية لذوى صعوبات التعلم وأنواع وتصنيفات البرامج التربوية لهذه الفئة والفئات المتداخلة معها  كما يتدرب  الطالب على إعداد و تحليل نماذج تصميم البرامج التربوية والعلاجية والتمييز بينها و أن يستطيع كتابة الخطط الفردية وكتابة الأهداف بأنواعها المختلفة ويتدرب على طرق إعداد واختيار محتوى البرامج التربوية في الصعوبات الأكاديمية(قراءة- رياضيات- إملاء- تعبير تحريري- خط ) والصعوبات النمائية( انتباه – إدراك- ذاكرة- تفكير – لغة شفهية)و يكتسب الطالب طرق اختيار وإعداد الوسائل والأدوات  التعليمية  وطرق إعداد الأنشطة  التدريبية والعلاجية والتقويمية ويمارس أساليب التعزيز والتغذية الراجعة وطرق ضبط معدل التقدم وأساليب التقويم بانواعة المختلفة وطرق تحقيق معدل التحسن والعلاج</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يكسب هذا المقرر الدارس طرق إعداد البرامج التربوية الفردية لذوى صعوبات التعلم الأكاديمية والنمائية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يقدم هذا المقرر تدريب للطالب على طرق صياغة الأهداف بأنواعها المختلفة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يساعد هذا المقرر الطالب في إعداد الأنشطة التدريبية والعلاجية للأطفال ذوى صعوبات التعلم</w:t>
      </w:r>
    </w:p>
    <w:p w:rsidR="00574C9B" w:rsidRPr="00D274C1" w:rsidRDefault="00574C9B" w:rsidP="00574C9B">
      <w:pPr>
        <w:numPr>
          <w:ilvl w:val="0"/>
          <w:numId w:val="146"/>
        </w:numPr>
        <w:rPr>
          <w:sz w:val="28"/>
          <w:szCs w:val="28"/>
          <w:rtl/>
        </w:rPr>
      </w:pPr>
      <w:r w:rsidRPr="00D274C1">
        <w:rPr>
          <w:sz w:val="28"/>
          <w:szCs w:val="28"/>
          <w:rtl/>
        </w:rPr>
        <w:t>ينمى هذا المقرر لدى الدارس أساليب التقويم المختلفة الأولى والبنائي والنهائي</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8118C" w:rsidRDefault="00574C9B" w:rsidP="00D8118C">
      <w:pPr>
        <w:numPr>
          <w:ilvl w:val="0"/>
          <w:numId w:val="147"/>
        </w:numPr>
        <w:rPr>
          <w:sz w:val="28"/>
          <w:szCs w:val="28"/>
          <w:rtl/>
        </w:rPr>
      </w:pPr>
      <w:r w:rsidRPr="00D274C1">
        <w:rPr>
          <w:sz w:val="28"/>
          <w:szCs w:val="28"/>
          <w:rtl/>
        </w:rPr>
        <w:t>صالح عبد الله هارون ( 2004). البرنامج التربوي الفردي, الرياض, الأكاديمية العربية للتربية الخاصة.</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rPr>
          <w:sz w:val="28"/>
          <w:szCs w:val="28"/>
          <w:rtl/>
        </w:rPr>
      </w:pPr>
      <w:r w:rsidRPr="00D274C1">
        <w:rPr>
          <w:sz w:val="28"/>
          <w:szCs w:val="28"/>
          <w:rtl/>
        </w:rPr>
        <w:t>خولة احمد يحيي (2006)</w:t>
      </w:r>
      <w:r>
        <w:rPr>
          <w:rFonts w:hint="cs"/>
          <w:sz w:val="28"/>
          <w:szCs w:val="28"/>
          <w:rtl/>
        </w:rPr>
        <w:t xml:space="preserve">- </w:t>
      </w:r>
      <w:r w:rsidRPr="00D274C1">
        <w:rPr>
          <w:sz w:val="28"/>
          <w:szCs w:val="28"/>
          <w:rtl/>
        </w:rPr>
        <w:t xml:space="preserve"> البرامج التربوية للأفراد ذوي الحاجات الخاصة - دار المسيرة</w:t>
      </w:r>
      <w:r>
        <w:rPr>
          <w:rFonts w:hint="cs"/>
          <w:sz w:val="28"/>
          <w:szCs w:val="28"/>
          <w:rtl/>
        </w:rPr>
        <w:t xml:space="preserve"> </w:t>
      </w:r>
      <w:r>
        <w:rPr>
          <w:sz w:val="28"/>
          <w:szCs w:val="28"/>
          <w:rtl/>
        </w:rPr>
        <w:t>–</w:t>
      </w:r>
      <w:r>
        <w:rPr>
          <w:rFonts w:hint="cs"/>
          <w:sz w:val="28"/>
          <w:szCs w:val="28"/>
          <w:rtl/>
        </w:rPr>
        <w:t xml:space="preserve"> عمان .</w:t>
      </w:r>
    </w:p>
    <w:p w:rsidR="00574C9B" w:rsidRPr="00D274C1" w:rsidRDefault="00574C9B" w:rsidP="00574C9B">
      <w:pPr>
        <w:numPr>
          <w:ilvl w:val="0"/>
          <w:numId w:val="147"/>
        </w:numPr>
        <w:rPr>
          <w:sz w:val="28"/>
          <w:szCs w:val="28"/>
          <w:rtl/>
        </w:rPr>
      </w:pPr>
      <w:r w:rsidRPr="00D274C1">
        <w:rPr>
          <w:sz w:val="28"/>
          <w:szCs w:val="28"/>
          <w:rtl/>
        </w:rPr>
        <w:t>جمال الخطيب  ومني الحديدي (2003)</w:t>
      </w:r>
      <w:r>
        <w:rPr>
          <w:rFonts w:hint="cs"/>
          <w:sz w:val="28"/>
          <w:szCs w:val="28"/>
          <w:rtl/>
        </w:rPr>
        <w:t xml:space="preserve"> - </w:t>
      </w:r>
      <w:r w:rsidRPr="00D274C1">
        <w:rPr>
          <w:sz w:val="28"/>
          <w:szCs w:val="28"/>
          <w:rtl/>
        </w:rPr>
        <w:t xml:space="preserve"> مناهج وأساليب التدريس في التربية الخاصة. دار وائل للطباعة والنشر</w:t>
      </w:r>
      <w:r>
        <w:rPr>
          <w:rFonts w:hint="cs"/>
          <w:sz w:val="28"/>
          <w:szCs w:val="28"/>
          <w:rtl/>
        </w:rPr>
        <w:t xml:space="preserve"> -  عمان</w:t>
      </w:r>
      <w:r w:rsidRPr="00D274C1">
        <w:rPr>
          <w:sz w:val="28"/>
          <w:szCs w:val="28"/>
          <w:rtl/>
        </w:rPr>
        <w:t>.</w:t>
      </w:r>
    </w:p>
    <w:p w:rsidR="00574C9B" w:rsidRDefault="00574C9B" w:rsidP="00574C9B">
      <w:pPr>
        <w:numPr>
          <w:ilvl w:val="0"/>
          <w:numId w:val="147"/>
        </w:numPr>
        <w:rPr>
          <w:sz w:val="28"/>
          <w:szCs w:val="28"/>
        </w:rPr>
      </w:pPr>
      <w:r w:rsidRPr="00D274C1">
        <w:rPr>
          <w:sz w:val="28"/>
          <w:szCs w:val="28"/>
          <w:rtl/>
        </w:rPr>
        <w:t>مجدي عزيز (2003)</w:t>
      </w:r>
      <w:r>
        <w:rPr>
          <w:rFonts w:hint="cs"/>
          <w:sz w:val="28"/>
          <w:szCs w:val="28"/>
          <w:rtl/>
        </w:rPr>
        <w:t xml:space="preserve">- </w:t>
      </w:r>
      <w:r w:rsidRPr="00D274C1">
        <w:rPr>
          <w:sz w:val="28"/>
          <w:szCs w:val="28"/>
          <w:rtl/>
        </w:rPr>
        <w:t xml:space="preserve"> مناهج تعليم ذوي الاحتياجات الخاصة في ضوء متطلباتهم الإنسانية والاجتماعية .مكتبة الأنجلو المصرية</w:t>
      </w:r>
      <w:r>
        <w:rPr>
          <w:rFonts w:hint="cs"/>
          <w:sz w:val="28"/>
          <w:szCs w:val="28"/>
          <w:rtl/>
        </w:rPr>
        <w:t>- القاهرة .</w:t>
      </w: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صعوبات التعلم (صعب 311 )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في ضوء النظريات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56"/>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56"/>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56"/>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56"/>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56"/>
        </w:numPr>
        <w:jc w:val="lowKashida"/>
        <w:rPr>
          <w:sz w:val="28"/>
          <w:szCs w:val="28"/>
        </w:rPr>
      </w:pPr>
      <w:r w:rsidRPr="00D274C1">
        <w:rPr>
          <w:sz w:val="28"/>
          <w:szCs w:val="28"/>
          <w:rtl/>
        </w:rPr>
        <w:t>خطوات ومراحل دراسة الحالة مع ذوى صعوبات التعلم</w:t>
      </w:r>
    </w:p>
    <w:p w:rsidR="00574C9B" w:rsidRPr="00D274C1" w:rsidRDefault="00574C9B" w:rsidP="00574C9B">
      <w:pPr>
        <w:numPr>
          <w:ilvl w:val="0"/>
          <w:numId w:val="156"/>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56"/>
        </w:numPr>
        <w:jc w:val="lowKashida"/>
        <w:rPr>
          <w:sz w:val="28"/>
          <w:szCs w:val="28"/>
        </w:rPr>
      </w:pPr>
      <w:r w:rsidRPr="00D274C1">
        <w:rPr>
          <w:sz w:val="28"/>
          <w:szCs w:val="28"/>
          <w:rtl/>
        </w:rPr>
        <w:t>عرض حالات لذوى صعوبات التعلم وتوضيح كيفية كتابة تقرير الحالة ومكوناته</w:t>
      </w:r>
    </w:p>
    <w:p w:rsidR="00574C9B" w:rsidRPr="00D274C1" w:rsidRDefault="00574C9B" w:rsidP="00574C9B">
      <w:pPr>
        <w:numPr>
          <w:ilvl w:val="0"/>
          <w:numId w:val="156"/>
        </w:numPr>
        <w:jc w:val="lowKashida"/>
        <w:rPr>
          <w:sz w:val="28"/>
          <w:szCs w:val="28"/>
        </w:rPr>
      </w:pPr>
      <w:r w:rsidRPr="00D274C1">
        <w:rPr>
          <w:sz w:val="28"/>
          <w:szCs w:val="28"/>
          <w:rtl/>
        </w:rPr>
        <w:t>تفسير نتائج دراسة الحالة وأهم الإبعاد والاستنتاجات المتعلقة بها</w:t>
      </w:r>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57"/>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57"/>
        </w:numPr>
        <w:jc w:val="lowKashida"/>
        <w:rPr>
          <w:sz w:val="28"/>
          <w:szCs w:val="28"/>
        </w:rPr>
      </w:pPr>
      <w:r w:rsidRPr="00D274C1">
        <w:rPr>
          <w:sz w:val="28"/>
          <w:szCs w:val="28"/>
          <w:rtl/>
        </w:rPr>
        <w:t xml:space="preserve">دراسة شاملة لحالة طالب من ذوى صعوبات التعلم من حيث:تقييم الحالة- تحليل المهارات التي يحتاج لها الطالب </w:t>
      </w:r>
    </w:p>
    <w:p w:rsidR="00574C9B" w:rsidRPr="00D274C1" w:rsidRDefault="00574C9B" w:rsidP="00574C9B">
      <w:pPr>
        <w:numPr>
          <w:ilvl w:val="0"/>
          <w:numId w:val="157"/>
        </w:numPr>
        <w:rPr>
          <w:rtl/>
        </w:rPr>
      </w:pPr>
      <w:r w:rsidRPr="00D274C1">
        <w:rPr>
          <w:sz w:val="28"/>
          <w:szCs w:val="28"/>
          <w:rtl/>
        </w:rPr>
        <w:t>وضع خطة علاجية – كتابة التقرير النهائي</w:t>
      </w:r>
      <w:r w:rsidRPr="00D274C1">
        <w:rPr>
          <w:b/>
          <w:bCs/>
          <w:sz w:val="36"/>
          <w:szCs w:val="36"/>
          <w:rtl/>
        </w:rPr>
        <w:t>.</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w:t>
      </w:r>
    </w:p>
    <w:p w:rsidR="00574C9B" w:rsidRPr="00D274C1" w:rsidRDefault="00574C9B" w:rsidP="00574C9B">
      <w:pPr>
        <w:jc w:val="lowKashida"/>
        <w:rPr>
          <w:sz w:val="28"/>
          <w:szCs w:val="28"/>
          <w:rtl/>
        </w:rPr>
      </w:pPr>
      <w:r w:rsidRPr="00D274C1">
        <w:rPr>
          <w:sz w:val="28"/>
          <w:szCs w:val="28"/>
          <w:rtl/>
        </w:rPr>
        <w:t>كما يتيح هذا المقرر الفرصة أمام الطالب لتطبيق الجانب النظري على حالات فعلية والتدريب على كتابي تقرير مفصل عنها</w:t>
      </w:r>
    </w:p>
    <w:p w:rsidR="00574C9B" w:rsidRPr="00D274C1" w:rsidRDefault="00574C9B" w:rsidP="00574C9B">
      <w:pPr>
        <w:jc w:val="lowKashida"/>
        <w:rPr>
          <w:b/>
          <w:bCs/>
          <w:sz w:val="36"/>
          <w:szCs w:val="36"/>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rPr>
      </w:pPr>
      <w:r w:rsidRPr="00D274C1">
        <w:rPr>
          <w:sz w:val="28"/>
          <w:szCs w:val="28"/>
          <w:rtl/>
        </w:rPr>
        <w:t>أن يتعرف الطالب على مفهوم دراسة الحالة والتطور التاريخي لها و أهم الأسس العلمية التي تقوم عليها دراسة الحالة ويتدرب الطالب على إجراءات دراسة الحالة وأساليب جمع البيانات والمعلومات ومصادرها ويميز بين دراسة الحالة كأداة ودراسة الحالة كمنهج للبحث و يفهم خطوات ومراحل دراسة الحالة مع ذوى صعوبات التعلم ويقوم الطالب بكتابة تقرير عن حالات فعلية تعرض عليه ثم يفسر نتائج الحالات وأهم الجوانب المتعلقة بها.</w:t>
      </w: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574C9B" w:rsidRPr="00D274C1" w:rsidRDefault="00574C9B" w:rsidP="00574C9B">
      <w:pPr>
        <w:jc w:val="lowKashida"/>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numPr>
          <w:ilvl w:val="0"/>
          <w:numId w:val="158"/>
        </w:numPr>
        <w:jc w:val="lowKashida"/>
        <w:rPr>
          <w:sz w:val="28"/>
          <w:szCs w:val="28"/>
          <w:rtl/>
        </w:rPr>
      </w:pPr>
      <w:r w:rsidRPr="00D274C1">
        <w:rPr>
          <w:sz w:val="28"/>
          <w:szCs w:val="28"/>
          <w:rtl/>
        </w:rPr>
        <w:t>يكتسب الطالب مهارات وفنيات البيانات المتعلقة بها وكتابة تقرير الحالة بصورة شاملة</w:t>
      </w:r>
    </w:p>
    <w:p w:rsidR="00574C9B" w:rsidRPr="00D274C1" w:rsidRDefault="00574C9B" w:rsidP="00574C9B">
      <w:pPr>
        <w:numPr>
          <w:ilvl w:val="0"/>
          <w:numId w:val="158"/>
        </w:numPr>
        <w:jc w:val="lowKashida"/>
        <w:rPr>
          <w:sz w:val="28"/>
          <w:szCs w:val="28"/>
          <w:rtl/>
        </w:rPr>
      </w:pPr>
      <w:r w:rsidRPr="00D274C1">
        <w:rPr>
          <w:sz w:val="28"/>
          <w:szCs w:val="28"/>
          <w:rtl/>
        </w:rPr>
        <w:t>يفسر نتائج دراسة الحالة ويقوم بإعداد خطة تربوية فردية دراسة الحالة وإجراءاتها وكيفية جمع البيانات</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2"/>
          <w:szCs w:val="32"/>
          <w:rtl/>
        </w:rPr>
        <w:t>6</w:t>
      </w:r>
      <w:r w:rsidRPr="00D274C1">
        <w:rPr>
          <w:b/>
          <w:bCs/>
          <w:sz w:val="36"/>
          <w:szCs w:val="36"/>
          <w:rtl/>
        </w:rPr>
        <w:t xml:space="preserve">– </w:t>
      </w:r>
      <w:r w:rsidRPr="00D274C1">
        <w:rPr>
          <w:b/>
          <w:bCs/>
          <w:sz w:val="32"/>
          <w:szCs w:val="32"/>
          <w:rtl/>
        </w:rPr>
        <w:t>طرق التدريس المستخدمة</w:t>
      </w:r>
    </w:p>
    <w:p w:rsidR="00574C9B" w:rsidRPr="00D274C1" w:rsidRDefault="00574C9B" w:rsidP="00574C9B">
      <w:pPr>
        <w:numPr>
          <w:ilvl w:val="0"/>
          <w:numId w:val="159"/>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59"/>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59"/>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59"/>
        </w:numPr>
        <w:jc w:val="lowKashida"/>
        <w:rPr>
          <w:sz w:val="28"/>
          <w:szCs w:val="28"/>
          <w:rtl/>
        </w:rPr>
      </w:pPr>
      <w:r w:rsidRPr="00D274C1">
        <w:rPr>
          <w:sz w:val="28"/>
          <w:szCs w:val="28"/>
          <w:rtl/>
        </w:rPr>
        <w:t>-عرض حالات فعلية ومناقشتها</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8 -المراجع الأساسية :</w:t>
      </w:r>
    </w:p>
    <w:p w:rsidR="00574C9B" w:rsidRPr="00D274C1" w:rsidRDefault="00574C9B" w:rsidP="00574C9B">
      <w:pPr>
        <w:jc w:val="lowKashida"/>
        <w:rPr>
          <w:b/>
          <w:bCs/>
          <w:sz w:val="36"/>
          <w:szCs w:val="36"/>
          <w:rtl/>
        </w:rPr>
      </w:pPr>
    </w:p>
    <w:p w:rsidR="00574C9B" w:rsidRPr="00D274C1" w:rsidRDefault="00574C9B" w:rsidP="00574C9B">
      <w:pPr>
        <w:numPr>
          <w:ilvl w:val="0"/>
          <w:numId w:val="160"/>
        </w:numPr>
        <w:jc w:val="lowKashida"/>
        <w:rPr>
          <w:b/>
          <w:bCs/>
          <w:sz w:val="28"/>
          <w:szCs w:val="28"/>
          <w:u w:val="single"/>
          <w:rtl/>
        </w:rPr>
      </w:pPr>
      <w:r w:rsidRPr="00D274C1">
        <w:rPr>
          <w:b/>
          <w:bCs/>
          <w:sz w:val="28"/>
          <w:szCs w:val="28"/>
          <w:rtl/>
        </w:rPr>
        <w:t>زيد محمد البتال(2000) دليل التعرف على الطلاب الذين لديهم صعوبات التعلم , أكاديمية التربية الخاصة , الرياض</w:t>
      </w:r>
    </w:p>
    <w:p w:rsidR="00574C9B" w:rsidRPr="00D274C1" w:rsidRDefault="00574C9B" w:rsidP="00574C9B">
      <w:pPr>
        <w:jc w:val="lowKashida"/>
        <w:rPr>
          <w:b/>
          <w:bCs/>
          <w:sz w:val="28"/>
          <w:szCs w:val="28"/>
          <w:u w:val="single"/>
          <w:rtl/>
        </w:rPr>
      </w:pPr>
    </w:p>
    <w:p w:rsidR="00574C9B" w:rsidRPr="00D274C1" w:rsidRDefault="00574C9B" w:rsidP="00574C9B">
      <w:pPr>
        <w:jc w:val="lowKashida"/>
        <w:rPr>
          <w:b/>
          <w:bCs/>
          <w:sz w:val="36"/>
          <w:szCs w:val="36"/>
          <w:rtl/>
        </w:rPr>
      </w:pPr>
      <w:r w:rsidRPr="00D274C1">
        <w:rPr>
          <w:b/>
          <w:bCs/>
          <w:sz w:val="36"/>
          <w:szCs w:val="36"/>
          <w:rtl/>
        </w:rPr>
        <w:t>9</w:t>
      </w:r>
      <w:r w:rsidRPr="00D274C1">
        <w:rPr>
          <w:b/>
          <w:bCs/>
          <w:sz w:val="32"/>
          <w:szCs w:val="32"/>
          <w:rtl/>
        </w:rPr>
        <w:t xml:space="preserve"> – مراجع إضافية</w:t>
      </w:r>
      <w:r w:rsidRPr="00D274C1">
        <w:rPr>
          <w:b/>
          <w:bCs/>
          <w:sz w:val="36"/>
          <w:szCs w:val="36"/>
          <w:rtl/>
        </w:rPr>
        <w:t xml:space="preserve"> :</w:t>
      </w:r>
    </w:p>
    <w:p w:rsidR="00574C9B" w:rsidRPr="00D274C1" w:rsidRDefault="00574C9B" w:rsidP="00574C9B">
      <w:pPr>
        <w:numPr>
          <w:ilvl w:val="0"/>
          <w:numId w:val="160"/>
        </w:numPr>
        <w:jc w:val="lowKashida"/>
        <w:rPr>
          <w:b/>
          <w:bCs/>
          <w:sz w:val="28"/>
          <w:szCs w:val="28"/>
          <w:rtl/>
        </w:rPr>
      </w:pPr>
      <w:r w:rsidRPr="00D274C1">
        <w:rPr>
          <w:b/>
          <w:bCs/>
          <w:sz w:val="28"/>
          <w:szCs w:val="28"/>
          <w:rtl/>
        </w:rPr>
        <w:t>إسماعيل الفقى وآخرون(1991) دراسة الحالة والمقابلة الشخصية في المجالات النفسية والتربوية,الأنجلو المصرية، القاهرة.</w:t>
      </w:r>
    </w:p>
    <w:p w:rsidR="00574C9B" w:rsidRPr="00D274C1" w:rsidRDefault="00574C9B" w:rsidP="00574C9B">
      <w:pPr>
        <w:numPr>
          <w:ilvl w:val="0"/>
          <w:numId w:val="160"/>
        </w:numPr>
        <w:jc w:val="lowKashida"/>
        <w:rPr>
          <w:b/>
          <w:bCs/>
          <w:sz w:val="28"/>
          <w:szCs w:val="28"/>
        </w:rPr>
      </w:pPr>
      <w:r w:rsidRPr="00D274C1">
        <w:rPr>
          <w:b/>
          <w:bCs/>
          <w:sz w:val="28"/>
          <w:szCs w:val="28"/>
          <w:rtl/>
        </w:rPr>
        <w:t>سليمان عبد العزيز العبد اللطيف(2004) المرشد لمعلمي صعوبات التعلم  إدارة صعوبات التعلم – الإدارة العامة للتربية الخاصة, الرياض.</w:t>
      </w:r>
    </w:p>
    <w:p w:rsidR="00574C9B" w:rsidRPr="00D274C1" w:rsidRDefault="00574C9B" w:rsidP="00574C9B">
      <w:pPr>
        <w:ind w:left="72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ذوى صعوبات التعلم  (صعب 404)</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w:t>
            </w:r>
          </w:p>
        </w:tc>
      </w:tr>
    </w:tbl>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2 – محتوى المقرر</w:t>
      </w:r>
    </w:p>
    <w:p w:rsidR="00574C9B" w:rsidRPr="00D274C1" w:rsidRDefault="00574C9B" w:rsidP="00574C9B">
      <w:pPr>
        <w:numPr>
          <w:ilvl w:val="0"/>
          <w:numId w:val="161"/>
        </w:numPr>
        <w:jc w:val="lowKashida"/>
        <w:rPr>
          <w:sz w:val="28"/>
          <w:szCs w:val="28"/>
          <w:rtl/>
        </w:rPr>
      </w:pPr>
      <w:r w:rsidRPr="00D274C1">
        <w:rPr>
          <w:sz w:val="28"/>
          <w:szCs w:val="28"/>
          <w:rtl/>
        </w:rPr>
        <w:t>الأساليب العامة للتدريس ,التدريس المباشر,التدريس التشخيصي, التدريس الدقيق ,الأسلوب النمائى وأسلوب القدرات الخاصة ومعالجة المعلومات.</w:t>
      </w:r>
    </w:p>
    <w:p w:rsidR="00574C9B" w:rsidRPr="00D274C1" w:rsidRDefault="00574C9B" w:rsidP="00574C9B">
      <w:pPr>
        <w:numPr>
          <w:ilvl w:val="0"/>
          <w:numId w:val="161"/>
        </w:numPr>
        <w:jc w:val="lowKashida"/>
        <w:rPr>
          <w:sz w:val="28"/>
          <w:szCs w:val="28"/>
        </w:rPr>
      </w:pPr>
      <w:r w:rsidRPr="00D274C1">
        <w:rPr>
          <w:sz w:val="28"/>
          <w:szCs w:val="28"/>
          <w:rtl/>
        </w:rPr>
        <w:t>مفهوم الإستراتجية وأنواعها , واستخدام الاستراتجيات في التدريس, خصائص الإستراتجية الفاعلة , الأسس العامة لتدريس الإستراتجية وطرق تدريسها</w:t>
      </w:r>
    </w:p>
    <w:p w:rsidR="00574C9B" w:rsidRPr="00D274C1" w:rsidRDefault="00574C9B" w:rsidP="00574C9B">
      <w:pPr>
        <w:numPr>
          <w:ilvl w:val="0"/>
          <w:numId w:val="161"/>
        </w:numPr>
        <w:jc w:val="lowKashida"/>
        <w:rPr>
          <w:sz w:val="28"/>
          <w:szCs w:val="28"/>
        </w:rPr>
      </w:pPr>
      <w:r w:rsidRPr="00D274C1">
        <w:rPr>
          <w:sz w:val="28"/>
          <w:szCs w:val="28"/>
          <w:rtl/>
        </w:rPr>
        <w:t>استراتجيات تدريس القراءة لذوى صعوبات التعلم</w:t>
      </w:r>
    </w:p>
    <w:p w:rsidR="00574C9B" w:rsidRPr="00D274C1" w:rsidRDefault="00574C9B" w:rsidP="00574C9B">
      <w:pPr>
        <w:ind w:left="1080"/>
        <w:jc w:val="lowKashida"/>
        <w:rPr>
          <w:sz w:val="28"/>
          <w:szCs w:val="28"/>
          <w:rtl/>
        </w:rPr>
      </w:pPr>
      <w:r w:rsidRPr="00D274C1">
        <w:rPr>
          <w:sz w:val="28"/>
          <w:szCs w:val="28"/>
          <w:rtl/>
        </w:rPr>
        <w:t>- تدريس المهارات الأساسية</w:t>
      </w:r>
    </w:p>
    <w:p w:rsidR="00574C9B" w:rsidRPr="00D274C1" w:rsidRDefault="00574C9B" w:rsidP="00574C9B">
      <w:pPr>
        <w:ind w:left="1080"/>
        <w:jc w:val="lowKashida"/>
        <w:rPr>
          <w:sz w:val="28"/>
          <w:szCs w:val="28"/>
        </w:rPr>
      </w:pPr>
      <w:r w:rsidRPr="00D274C1">
        <w:rPr>
          <w:sz w:val="28"/>
          <w:szCs w:val="28"/>
          <w:rtl/>
        </w:rPr>
        <w:t>-طرق التعرف على الكلمات</w:t>
      </w:r>
    </w:p>
    <w:p w:rsidR="00574C9B" w:rsidRPr="00D274C1" w:rsidRDefault="00574C9B" w:rsidP="00574C9B">
      <w:pPr>
        <w:ind w:left="1080"/>
        <w:jc w:val="lowKashida"/>
        <w:rPr>
          <w:sz w:val="28"/>
          <w:szCs w:val="28"/>
        </w:rPr>
      </w:pPr>
      <w:r w:rsidRPr="00D274C1">
        <w:rPr>
          <w:sz w:val="28"/>
          <w:szCs w:val="28"/>
          <w:rtl/>
        </w:rPr>
        <w:t>-تحسين المرونة في القراءة وإدراك المقروء</w:t>
      </w:r>
    </w:p>
    <w:p w:rsidR="00574C9B" w:rsidRPr="00D274C1" w:rsidRDefault="00574C9B" w:rsidP="00574C9B">
      <w:pPr>
        <w:numPr>
          <w:ilvl w:val="0"/>
          <w:numId w:val="162"/>
        </w:numPr>
        <w:jc w:val="lowKashida"/>
        <w:rPr>
          <w:sz w:val="28"/>
          <w:szCs w:val="28"/>
          <w:rtl/>
        </w:rPr>
      </w:pPr>
      <w:r w:rsidRPr="00D274C1">
        <w:rPr>
          <w:sz w:val="28"/>
          <w:szCs w:val="28"/>
          <w:rtl/>
        </w:rPr>
        <w:t>استراتجيات تعليم الرياضيات لذوى صعوبات التعلم</w:t>
      </w:r>
    </w:p>
    <w:p w:rsidR="00574C9B" w:rsidRPr="00D274C1" w:rsidRDefault="00574C9B" w:rsidP="00574C9B">
      <w:pPr>
        <w:ind w:left="1485"/>
        <w:rPr>
          <w:sz w:val="28"/>
          <w:szCs w:val="28"/>
        </w:rPr>
      </w:pPr>
      <w:r w:rsidRPr="00D274C1">
        <w:rPr>
          <w:sz w:val="28"/>
          <w:szCs w:val="28"/>
          <w:rtl/>
        </w:rPr>
        <w:t xml:space="preserve">-التعرف على الحقائق الرياضية </w:t>
      </w:r>
    </w:p>
    <w:p w:rsidR="00574C9B" w:rsidRPr="00D274C1" w:rsidRDefault="00574C9B" w:rsidP="00574C9B">
      <w:pPr>
        <w:ind w:left="1485"/>
        <w:rPr>
          <w:sz w:val="28"/>
          <w:szCs w:val="28"/>
        </w:rPr>
      </w:pPr>
      <w:r w:rsidRPr="00D274C1">
        <w:rPr>
          <w:sz w:val="28"/>
          <w:szCs w:val="28"/>
          <w:rtl/>
        </w:rPr>
        <w:t>-إجراء العمليات الحسابية</w:t>
      </w:r>
    </w:p>
    <w:p w:rsidR="00574C9B" w:rsidRPr="00D274C1" w:rsidRDefault="00574C9B" w:rsidP="00574C9B">
      <w:pPr>
        <w:ind w:left="1485"/>
        <w:rPr>
          <w:sz w:val="28"/>
          <w:szCs w:val="28"/>
        </w:rPr>
      </w:pPr>
      <w:r w:rsidRPr="00D274C1">
        <w:rPr>
          <w:sz w:val="28"/>
          <w:szCs w:val="28"/>
          <w:rtl/>
        </w:rPr>
        <w:t>-استراتجيات حل المسائل اللفظية</w:t>
      </w:r>
    </w:p>
    <w:p w:rsidR="00574C9B" w:rsidRPr="00D274C1" w:rsidRDefault="00574C9B" w:rsidP="00574C9B">
      <w:pPr>
        <w:numPr>
          <w:ilvl w:val="0"/>
          <w:numId w:val="162"/>
        </w:numPr>
        <w:rPr>
          <w:sz w:val="28"/>
          <w:szCs w:val="28"/>
          <w:rtl/>
        </w:rPr>
      </w:pPr>
      <w:r w:rsidRPr="00D274C1">
        <w:rPr>
          <w:sz w:val="28"/>
          <w:szCs w:val="28"/>
          <w:rtl/>
        </w:rPr>
        <w:t>-استراتجيات تعليم الإملاء لذوى صعوبات التعلم</w:t>
      </w:r>
    </w:p>
    <w:p w:rsidR="00574C9B" w:rsidRPr="00D274C1" w:rsidRDefault="00574C9B" w:rsidP="00574C9B">
      <w:pPr>
        <w:numPr>
          <w:ilvl w:val="0"/>
          <w:numId w:val="162"/>
        </w:numPr>
        <w:rPr>
          <w:sz w:val="28"/>
          <w:szCs w:val="28"/>
          <w:rtl/>
        </w:rPr>
      </w:pPr>
      <w:r w:rsidRPr="00D274C1">
        <w:rPr>
          <w:sz w:val="28"/>
          <w:szCs w:val="28"/>
          <w:rtl/>
        </w:rPr>
        <w:t>استراتجيات وطرق تعليم الكتابة والتعبير التحريري لذوى صعوبات التعلم</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يتناول المقرر عناصر هامة يستفيد منها الطلاب الذين يقومون بالتدريس لذوى صعوبات التعلم لأنهم يحتاجون إلى التعرف على أهم الاستراتجيات والطرق التى من خلالها يستطيعون التدريس لذوى صعوبات التعلم</w:t>
      </w:r>
    </w:p>
    <w:p w:rsidR="00574C9B" w:rsidRPr="00D274C1" w:rsidRDefault="00574C9B" w:rsidP="00574C9B">
      <w:pPr>
        <w:jc w:val="lowKashida"/>
        <w:rPr>
          <w:sz w:val="28"/>
          <w:szCs w:val="28"/>
          <w:rtl/>
        </w:rPr>
      </w:pPr>
      <w:r w:rsidRPr="00D274C1">
        <w:rPr>
          <w:sz w:val="28"/>
          <w:szCs w:val="28"/>
          <w:rtl/>
        </w:rPr>
        <w:t xml:space="preserve">يساعد هذا المقرر الطالب في التعرف على الاستراتجيات الفاعلة وتطبيقها مع ذوى صعوبات التعلم من خلال التدريب الميداني أو من خلال نموذج التدريس المصغر آخذا في الاعتبار خصائص التلميذ واحتياجاته  </w:t>
      </w:r>
    </w:p>
    <w:p w:rsidR="00574C9B" w:rsidRPr="00D274C1" w:rsidRDefault="00574C9B" w:rsidP="00574C9B">
      <w:pPr>
        <w:jc w:val="lowKashida"/>
        <w:rPr>
          <w:sz w:val="28"/>
          <w:szCs w:val="28"/>
          <w:rtl/>
        </w:rPr>
      </w:pPr>
    </w:p>
    <w:p w:rsidR="00574C9B" w:rsidRPr="00D274C1" w:rsidRDefault="00574C9B" w:rsidP="00574C9B">
      <w:pPr>
        <w:jc w:val="lowKashida"/>
        <w:rPr>
          <w:b/>
          <w:bCs/>
          <w:sz w:val="28"/>
          <w:szCs w:val="28"/>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lang w:bidi="ar-EG"/>
        </w:rPr>
      </w:pPr>
      <w:r w:rsidRPr="00D274C1">
        <w:rPr>
          <w:b/>
          <w:bCs/>
          <w:sz w:val="32"/>
          <w:szCs w:val="32"/>
          <w:rtl/>
          <w:lang w:bidi="ar-EG"/>
        </w:rPr>
        <w:t xml:space="preserve"> </w:t>
      </w:r>
      <w:r w:rsidRPr="00D274C1">
        <w:rPr>
          <w:b/>
          <w:bCs/>
          <w:sz w:val="28"/>
          <w:szCs w:val="28"/>
          <w:rtl/>
          <w:lang w:bidi="ar-EG"/>
        </w:rPr>
        <w:t xml:space="preserve"> </w:t>
      </w:r>
      <w:r w:rsidRPr="00D274C1">
        <w:rPr>
          <w:sz w:val="28"/>
          <w:szCs w:val="28"/>
          <w:rtl/>
          <w:lang w:bidi="ar-EG"/>
        </w:rPr>
        <w:t>أن يتعرف الطالب على الأساليب العامة في التدريس ,التدريس المباشر والتشخيصي, والدقيق, والأسلوب النمائى وأسلوب القدرات الخاصة ومعالجة المعلومات وعلى مفهوم الإستراتجية وأنواعها وكذلك خصائص الاستراتجيات الفاعلة في التدريس مع عرض نماذج لها ويجيد الطالب استراتجيات وطرق تعليم القراءة والرياضيات والحقائق الرياضية وطرق تعليم الإملاء وطرق تعليم الكتابة والتعبير الكتابي لذوى صعوبات التعلم.</w:t>
      </w:r>
    </w:p>
    <w:p w:rsidR="00574C9B" w:rsidRDefault="00574C9B" w:rsidP="00574C9B">
      <w:pPr>
        <w:rPr>
          <w:b/>
          <w:bCs/>
          <w:sz w:val="28"/>
          <w:szCs w:val="28"/>
          <w:rtl/>
        </w:rPr>
      </w:pPr>
    </w:p>
    <w:p w:rsidR="00D8118C" w:rsidRDefault="00D8118C" w:rsidP="00574C9B">
      <w:pPr>
        <w:rPr>
          <w:b/>
          <w:bCs/>
          <w:sz w:val="28"/>
          <w:szCs w:val="28"/>
          <w:rtl/>
        </w:rPr>
      </w:pPr>
    </w:p>
    <w:p w:rsidR="00D8118C" w:rsidRPr="00D274C1" w:rsidRDefault="00D8118C" w:rsidP="00574C9B">
      <w:pPr>
        <w:rPr>
          <w:b/>
          <w:bCs/>
          <w:sz w:val="28"/>
          <w:szCs w:val="28"/>
          <w:rtl/>
        </w:rPr>
      </w:pPr>
    </w:p>
    <w:p w:rsidR="00574C9B" w:rsidRPr="00D274C1" w:rsidRDefault="00574C9B" w:rsidP="00574C9B">
      <w:pPr>
        <w:jc w:val="lowKashida"/>
        <w:rPr>
          <w:b/>
          <w:bCs/>
          <w:sz w:val="32"/>
          <w:szCs w:val="32"/>
          <w:rtl/>
        </w:rPr>
      </w:pPr>
      <w:r w:rsidRPr="00656E3D">
        <w:rPr>
          <w:rFonts w:hint="cs"/>
          <w:b/>
          <w:bCs/>
          <w:sz w:val="32"/>
          <w:szCs w:val="32"/>
          <w:rtl/>
        </w:rPr>
        <w:lastRenderedPageBreak/>
        <w:t>5</w:t>
      </w:r>
      <w:r w:rsidRPr="00656E3D">
        <w:rPr>
          <w:b/>
          <w:bCs/>
          <w:sz w:val="32"/>
          <w:szCs w:val="32"/>
          <w:rtl/>
        </w:rPr>
        <w:t xml:space="preserve"> –</w:t>
      </w:r>
      <w:r w:rsidRPr="00D274C1">
        <w:rPr>
          <w:b/>
          <w:bCs/>
          <w:sz w:val="32"/>
          <w:szCs w:val="32"/>
          <w:rtl/>
        </w:rPr>
        <w:t xml:space="preserve"> مهارات التعلم </w:t>
      </w:r>
    </w:p>
    <w:p w:rsidR="00574C9B" w:rsidRPr="00D274C1" w:rsidRDefault="00574C9B" w:rsidP="00574C9B">
      <w:pPr>
        <w:numPr>
          <w:ilvl w:val="0"/>
          <w:numId w:val="163"/>
        </w:numPr>
        <w:jc w:val="lowKashida"/>
        <w:rPr>
          <w:sz w:val="28"/>
          <w:szCs w:val="28"/>
          <w:rtl/>
        </w:rPr>
      </w:pPr>
      <w:r w:rsidRPr="00D274C1">
        <w:rPr>
          <w:sz w:val="28"/>
          <w:szCs w:val="28"/>
          <w:rtl/>
        </w:rPr>
        <w:t>إكساب الطلاب استراتجيات التعلم المختلفة للتعامل مع ذوى صعوبات التعلم</w:t>
      </w:r>
    </w:p>
    <w:p w:rsidR="00574C9B" w:rsidRPr="00D274C1" w:rsidRDefault="00574C9B" w:rsidP="00574C9B">
      <w:pPr>
        <w:numPr>
          <w:ilvl w:val="0"/>
          <w:numId w:val="163"/>
        </w:numPr>
        <w:jc w:val="lowKashida"/>
        <w:rPr>
          <w:sz w:val="28"/>
          <w:szCs w:val="28"/>
          <w:rtl/>
        </w:rPr>
      </w:pPr>
      <w:r w:rsidRPr="00D274C1">
        <w:rPr>
          <w:sz w:val="28"/>
          <w:szCs w:val="28"/>
          <w:rtl/>
        </w:rPr>
        <w:t>تدريب الطالب على أهم الاستراتجيات الفاعلة من خلال أسلوب التدريس المصغر</w:t>
      </w:r>
    </w:p>
    <w:p w:rsidR="00574C9B" w:rsidRPr="00D274C1" w:rsidRDefault="00574C9B" w:rsidP="00574C9B">
      <w:pPr>
        <w:numPr>
          <w:ilvl w:val="0"/>
          <w:numId w:val="163"/>
        </w:numPr>
        <w:jc w:val="lowKashida"/>
        <w:rPr>
          <w:sz w:val="28"/>
          <w:szCs w:val="28"/>
          <w:rtl/>
        </w:rPr>
      </w:pPr>
      <w:r w:rsidRPr="00D274C1">
        <w:rPr>
          <w:sz w:val="28"/>
          <w:szCs w:val="28"/>
          <w:rtl/>
        </w:rPr>
        <w:t>تطبيق الاستراتجيات وأساليب التدريس مع حالات فعلية في التدريب الميداني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6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4"/>
        </w:numPr>
        <w:jc w:val="lowKashida"/>
        <w:rPr>
          <w:sz w:val="28"/>
          <w:szCs w:val="28"/>
          <w:rtl/>
        </w:rPr>
      </w:pPr>
      <w:r w:rsidRPr="00D274C1">
        <w:rPr>
          <w:sz w:val="28"/>
          <w:szCs w:val="28"/>
          <w:rtl/>
        </w:rPr>
        <w:t xml:space="preserve">تعلم تعاوني من خلال مجموعات عمل صغيرة </w:t>
      </w:r>
    </w:p>
    <w:p w:rsidR="00574C9B" w:rsidRPr="00D274C1" w:rsidRDefault="00574C9B" w:rsidP="00574C9B">
      <w:pPr>
        <w:numPr>
          <w:ilvl w:val="0"/>
          <w:numId w:val="164"/>
        </w:numPr>
        <w:jc w:val="lowKashida"/>
        <w:rPr>
          <w:sz w:val="28"/>
          <w:szCs w:val="28"/>
          <w:rtl/>
        </w:rPr>
      </w:pPr>
      <w:r w:rsidRPr="00D274C1">
        <w:rPr>
          <w:sz w:val="28"/>
          <w:szCs w:val="28"/>
          <w:rtl/>
        </w:rPr>
        <w:t>التدريس المصغر</w:t>
      </w:r>
    </w:p>
    <w:p w:rsidR="00574C9B" w:rsidRPr="00D274C1" w:rsidRDefault="00574C9B" w:rsidP="00574C9B">
      <w:pPr>
        <w:numPr>
          <w:ilvl w:val="0"/>
          <w:numId w:val="164"/>
        </w:numPr>
        <w:jc w:val="lowKashida"/>
        <w:rPr>
          <w:sz w:val="28"/>
          <w:szCs w:val="28"/>
          <w:rtl/>
        </w:rPr>
      </w:pPr>
      <w:r w:rsidRPr="00D274C1">
        <w:rPr>
          <w:sz w:val="28"/>
          <w:szCs w:val="28"/>
          <w:rtl/>
        </w:rPr>
        <w:t>تدريبات جماعية</w:t>
      </w:r>
    </w:p>
    <w:p w:rsidR="00574C9B" w:rsidRPr="00D274C1" w:rsidRDefault="00574C9B" w:rsidP="00574C9B">
      <w:pPr>
        <w:numPr>
          <w:ilvl w:val="0"/>
          <w:numId w:val="164"/>
        </w:numPr>
        <w:jc w:val="lowKashida"/>
        <w:rPr>
          <w:sz w:val="28"/>
          <w:szCs w:val="28"/>
          <w:rtl/>
        </w:rPr>
      </w:pPr>
      <w:r w:rsidRPr="00D274C1">
        <w:rPr>
          <w:sz w:val="28"/>
          <w:szCs w:val="28"/>
          <w:rtl/>
        </w:rPr>
        <w:t>عروض توضيحية لاستراتجيات تعلم ذوى صعوبات التعلم</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المجموع            100%</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165"/>
        </w:numPr>
        <w:jc w:val="lowKashida"/>
        <w:rPr>
          <w:b/>
          <w:bCs/>
          <w:sz w:val="28"/>
          <w:szCs w:val="28"/>
          <w:rtl/>
        </w:rPr>
      </w:pPr>
      <w:r w:rsidRPr="00D274C1">
        <w:rPr>
          <w:b/>
          <w:bCs/>
          <w:sz w:val="28"/>
          <w:szCs w:val="28"/>
          <w:rtl/>
        </w:rPr>
        <w:t>إبراهيم بن سعد ابونيان (2001) -صعوبات التعلم طرق التدريس والاستراتجيات المعرفية- الأكاديمية العربية للتربية الخاصة – الرياض</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65"/>
        </w:numPr>
        <w:jc w:val="lowKashida"/>
        <w:rPr>
          <w:b/>
          <w:bCs/>
          <w:sz w:val="28"/>
          <w:szCs w:val="28"/>
          <w:rtl/>
        </w:rPr>
      </w:pPr>
      <w:r w:rsidRPr="00D274C1">
        <w:rPr>
          <w:b/>
          <w:bCs/>
          <w:sz w:val="28"/>
          <w:szCs w:val="28"/>
          <w:rtl/>
        </w:rPr>
        <w:t>بارى مكنمارا(1997) -غرفة المصادر : دليل معلم التربية الخاصة (ترجمة) زيدان السرطاوى  وإبراهيم ابونيان - مطابع جامعة الملك سعود - الرياض</w:t>
      </w: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الموهوبون ذوو صعوبات التعلم ( صعب 405)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النمائية                                        </w:t>
            </w:r>
          </w:p>
        </w:tc>
      </w:tr>
    </w:tbl>
    <w:p w:rsidR="00574C9B" w:rsidRPr="00D274C1" w:rsidRDefault="00574C9B" w:rsidP="00574C9B">
      <w:pPr>
        <w:rPr>
          <w:b/>
          <w:bCs/>
          <w:sz w:val="28"/>
          <w:szCs w:val="28"/>
          <w:rtl/>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166"/>
        </w:numPr>
        <w:jc w:val="lowKashida"/>
        <w:rPr>
          <w:sz w:val="28"/>
          <w:szCs w:val="28"/>
          <w:rtl/>
        </w:rPr>
      </w:pPr>
      <w:r w:rsidRPr="00D274C1">
        <w:rPr>
          <w:sz w:val="28"/>
          <w:szCs w:val="28"/>
          <w:rtl/>
        </w:rPr>
        <w:t>تكوين خلفية نظرية عن مفهوم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التمييز بين فئات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التعرف على (ثنائيو غير العادية)وخصائصهم السلوكية.</w:t>
      </w:r>
    </w:p>
    <w:p w:rsidR="00574C9B" w:rsidRPr="00D274C1" w:rsidRDefault="00574C9B" w:rsidP="00574C9B">
      <w:pPr>
        <w:numPr>
          <w:ilvl w:val="0"/>
          <w:numId w:val="166"/>
        </w:numPr>
        <w:jc w:val="lowKashida"/>
        <w:rPr>
          <w:sz w:val="28"/>
          <w:szCs w:val="28"/>
        </w:rPr>
      </w:pPr>
      <w:r w:rsidRPr="00D274C1">
        <w:rPr>
          <w:sz w:val="28"/>
          <w:szCs w:val="28"/>
          <w:rtl/>
        </w:rPr>
        <w:t>الإلمام بأهم القضايا النظرية والافتراضات الأساسية المتعلقة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الأسس الخاصة بالكشف والتشخيص المبكر للموهوبين ذوى صعوبات التعلم .</w:t>
      </w:r>
    </w:p>
    <w:p w:rsidR="00574C9B" w:rsidRPr="00D274C1" w:rsidRDefault="00574C9B" w:rsidP="00574C9B">
      <w:pPr>
        <w:numPr>
          <w:ilvl w:val="0"/>
          <w:numId w:val="166"/>
        </w:numPr>
        <w:jc w:val="lowKashida"/>
        <w:rPr>
          <w:sz w:val="28"/>
          <w:szCs w:val="28"/>
          <w:rtl/>
        </w:rPr>
      </w:pPr>
      <w:r w:rsidRPr="00D274C1">
        <w:rPr>
          <w:sz w:val="28"/>
          <w:szCs w:val="28"/>
          <w:rtl/>
        </w:rPr>
        <w:t>التضمينات التربوية لثنائيو غير العادية (التعريف- التحديد- التدريس- ديناميات التفاعل داخل الفصل) .</w:t>
      </w:r>
    </w:p>
    <w:p w:rsidR="00574C9B" w:rsidRPr="00D274C1" w:rsidRDefault="00574C9B" w:rsidP="00574C9B">
      <w:pPr>
        <w:numPr>
          <w:ilvl w:val="0"/>
          <w:numId w:val="166"/>
        </w:numPr>
        <w:jc w:val="lowKashida"/>
        <w:rPr>
          <w:sz w:val="28"/>
          <w:szCs w:val="28"/>
          <w:rtl/>
        </w:rPr>
      </w:pPr>
      <w:r w:rsidRPr="00D274C1">
        <w:rPr>
          <w:sz w:val="28"/>
          <w:szCs w:val="28"/>
          <w:rtl/>
        </w:rPr>
        <w:t>توضيح دور الإباء والمعلمين نحو الموهوبين ذوى صعوبات التعلم .</w:t>
      </w:r>
    </w:p>
    <w:p w:rsidR="00574C9B" w:rsidRPr="00D274C1" w:rsidRDefault="00574C9B" w:rsidP="00574C9B">
      <w:pPr>
        <w:numPr>
          <w:ilvl w:val="0"/>
          <w:numId w:val="166"/>
        </w:numPr>
        <w:jc w:val="lowKashida"/>
        <w:rPr>
          <w:sz w:val="28"/>
          <w:szCs w:val="28"/>
        </w:rPr>
      </w:pPr>
      <w:r w:rsidRPr="00D274C1">
        <w:rPr>
          <w:sz w:val="28"/>
          <w:szCs w:val="28"/>
          <w:rtl/>
        </w:rPr>
        <w:t>ذوى التفريط التحصيلي (التعريف- التحديد-طرق الكشف المبكر) .</w:t>
      </w:r>
    </w:p>
    <w:p w:rsidR="00574C9B" w:rsidRPr="00D274C1" w:rsidRDefault="00574C9B" w:rsidP="00574C9B">
      <w:pPr>
        <w:numPr>
          <w:ilvl w:val="0"/>
          <w:numId w:val="166"/>
        </w:numPr>
        <w:rPr>
          <w:sz w:val="28"/>
          <w:szCs w:val="28"/>
          <w:rtl/>
        </w:rPr>
      </w:pPr>
      <w:r w:rsidRPr="00D274C1">
        <w:rPr>
          <w:sz w:val="28"/>
          <w:szCs w:val="28"/>
          <w:rtl/>
        </w:rPr>
        <w:t>أسس وأساليب التمييز بين الموهوبين ذوى صعوبات التعلم  وذوى التفريط التحصيلي وغيرهم من الفئات الأخرى</w:t>
      </w:r>
    </w:p>
    <w:p w:rsidR="00574C9B" w:rsidRPr="00D274C1" w:rsidRDefault="00574C9B" w:rsidP="00574C9B">
      <w:pPr>
        <w:rPr>
          <w:sz w:val="28"/>
          <w:szCs w:val="28"/>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يقدم هذا المقرر للطالب معلومات ومهارات هامة  حيث يتعرف على الفروق بين بعض الفئات المتداخلة مع بعضها البعض في التشخيص هم: الموهوبين ذوى صعوبات التعلم وأنواعهم المختلفة والموهوبين ذوى التفريط التحصيلي .</w:t>
      </w:r>
    </w:p>
    <w:p w:rsidR="00574C9B" w:rsidRPr="00D274C1" w:rsidRDefault="00574C9B" w:rsidP="00574C9B">
      <w:pPr>
        <w:jc w:val="lowKashida"/>
        <w:rPr>
          <w:sz w:val="28"/>
          <w:szCs w:val="28"/>
          <w:rtl/>
        </w:rPr>
      </w:pPr>
      <w:r w:rsidRPr="00D274C1">
        <w:rPr>
          <w:sz w:val="28"/>
          <w:szCs w:val="28"/>
          <w:rtl/>
        </w:rPr>
        <w:t xml:space="preserve"> يستطيع الطالب بعد دراسة هذا المقرر التمييز بين هذه الفئات متعرفا على المؤشرات الفارقة بينها وأساليب الكشف والتشخيص وطرق العلاج الملائمة</w:t>
      </w:r>
    </w:p>
    <w:p w:rsidR="00574C9B" w:rsidRPr="00D274C1" w:rsidRDefault="00574C9B" w:rsidP="00574C9B">
      <w:pPr>
        <w:jc w:val="lowKashida"/>
        <w:rPr>
          <w:sz w:val="28"/>
          <w:szCs w:val="28"/>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highKashida"/>
        <w:rPr>
          <w:sz w:val="28"/>
          <w:szCs w:val="28"/>
          <w:rtl/>
        </w:rPr>
      </w:pPr>
      <w:r w:rsidRPr="00D274C1">
        <w:rPr>
          <w:sz w:val="28"/>
          <w:szCs w:val="28"/>
          <w:rtl/>
        </w:rPr>
        <w:t>أن يتعرف الطالب على الموهـوبين ذوى صعوبات التعلم ويميز بين فئات الموهوبين ذوى صعوبات التعلم و يحدد ثنائيو غير العادية وخصائصهم السلوكية ويتعرف على أهم القضايا النظرية والافتراضات الأساسية المتعلقة بهذه الفئة</w:t>
      </w:r>
      <w:r w:rsidRPr="00D274C1">
        <w:rPr>
          <w:b/>
          <w:bCs/>
          <w:sz w:val="28"/>
          <w:szCs w:val="28"/>
          <w:rtl/>
        </w:rPr>
        <w:t xml:space="preserve"> </w:t>
      </w:r>
      <w:r w:rsidRPr="00D274C1">
        <w:rPr>
          <w:sz w:val="28"/>
          <w:szCs w:val="28"/>
          <w:rtl/>
        </w:rPr>
        <w:t>وأهم أساليب الكشف والتعرف والتضمينات التربوية لثنائيو غير العادية (التعريف- التحديد- التدريس- ديناميات التفاعل داخل الفصل) ويتعرف على ذوى التفريط التحصيل(التعريف- التحديد- طرق الكشف المبكر) وأن يميز بين الموهوبين ذوى صعوبات التعلم وذوى التفريط التحصيلى وغيرهم من الفئات الأخرى</w:t>
      </w:r>
      <w:r w:rsidRPr="00D274C1">
        <w:rPr>
          <w:sz w:val="36"/>
          <w:szCs w:val="36"/>
          <w:rtl/>
        </w:rPr>
        <w:t xml:space="preserve">  .  </w:t>
      </w:r>
    </w:p>
    <w:p w:rsidR="00D8118C" w:rsidRDefault="00D8118C" w:rsidP="00574C9B">
      <w:pPr>
        <w:pStyle w:val="a3"/>
        <w:bidi/>
        <w:spacing w:line="240" w:lineRule="atLeast"/>
        <w:jc w:val="both"/>
        <w:rPr>
          <w:b/>
          <w:bCs/>
          <w:sz w:val="36"/>
          <w:szCs w:val="36"/>
          <w:rtl/>
        </w:rPr>
      </w:pPr>
    </w:p>
    <w:p w:rsidR="00574C9B" w:rsidRPr="00D274C1" w:rsidRDefault="00574C9B" w:rsidP="00D8118C">
      <w:pPr>
        <w:pStyle w:val="a3"/>
        <w:bidi/>
        <w:spacing w:line="240" w:lineRule="atLeast"/>
        <w:jc w:val="both"/>
        <w:rPr>
          <w:b/>
          <w:bCs/>
          <w:sz w:val="36"/>
          <w:szCs w:val="36"/>
          <w:rtl/>
        </w:rPr>
      </w:pPr>
      <w:r w:rsidRPr="00D274C1">
        <w:rPr>
          <w:b/>
          <w:bCs/>
          <w:sz w:val="36"/>
          <w:szCs w:val="36"/>
          <w:rtl/>
        </w:rPr>
        <w:lastRenderedPageBreak/>
        <w:t>5</w:t>
      </w:r>
      <w:r w:rsidRPr="00D274C1">
        <w:rPr>
          <w:b/>
          <w:bCs/>
          <w:sz w:val="32"/>
          <w:szCs w:val="32"/>
          <w:rtl/>
          <w:lang w:bidi="ar-EG"/>
        </w:rPr>
        <w:t>–مهارات التعلم</w:t>
      </w:r>
      <w:r w:rsidRPr="00D274C1">
        <w:rPr>
          <w:b/>
          <w:bCs/>
          <w:sz w:val="36"/>
          <w:szCs w:val="36"/>
          <w:rtl/>
        </w:rPr>
        <w:t xml:space="preserve"> </w:t>
      </w:r>
    </w:p>
    <w:p w:rsidR="00574C9B" w:rsidRPr="00D274C1" w:rsidRDefault="00574C9B" w:rsidP="00574C9B">
      <w:pPr>
        <w:numPr>
          <w:ilvl w:val="0"/>
          <w:numId w:val="167"/>
        </w:numPr>
        <w:jc w:val="lowKashida"/>
        <w:rPr>
          <w:sz w:val="28"/>
          <w:szCs w:val="28"/>
          <w:rtl/>
        </w:rPr>
      </w:pPr>
      <w:r w:rsidRPr="00D274C1">
        <w:rPr>
          <w:sz w:val="28"/>
          <w:szCs w:val="28"/>
          <w:rtl/>
        </w:rPr>
        <w:t>تكوين خلفية نظرية عن المتفوقين عقليا ذوى صعوبات التعلم وذوى التفريط التحصيلى .</w:t>
      </w:r>
    </w:p>
    <w:p w:rsidR="00574C9B" w:rsidRPr="00D274C1" w:rsidRDefault="00574C9B" w:rsidP="00574C9B">
      <w:pPr>
        <w:numPr>
          <w:ilvl w:val="0"/>
          <w:numId w:val="167"/>
        </w:numPr>
        <w:jc w:val="lowKashida"/>
        <w:rPr>
          <w:sz w:val="28"/>
          <w:szCs w:val="28"/>
          <w:rtl/>
        </w:rPr>
      </w:pPr>
      <w:r w:rsidRPr="00D274C1">
        <w:rPr>
          <w:sz w:val="28"/>
          <w:szCs w:val="28"/>
          <w:rtl/>
        </w:rPr>
        <w:t>التشخيص الفارق بين هذه الفئات المتداخلة.</w:t>
      </w:r>
    </w:p>
    <w:p w:rsidR="00574C9B" w:rsidRPr="00D274C1" w:rsidRDefault="00574C9B" w:rsidP="00574C9B">
      <w:pPr>
        <w:numPr>
          <w:ilvl w:val="0"/>
          <w:numId w:val="167"/>
        </w:numPr>
        <w:jc w:val="lowKashida"/>
        <w:rPr>
          <w:sz w:val="28"/>
          <w:szCs w:val="28"/>
        </w:rPr>
      </w:pPr>
      <w:r w:rsidRPr="00D274C1">
        <w:rPr>
          <w:sz w:val="28"/>
          <w:szCs w:val="28"/>
          <w:rtl/>
        </w:rPr>
        <w:t>أساليب التعامل مع ثنائيو غير العادية ودور الآباء والمعلمين نحو هذه الفئة.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6"/>
          <w:szCs w:val="36"/>
          <w:rtl/>
        </w:rPr>
      </w:pPr>
      <w:r w:rsidRPr="00D274C1">
        <w:rPr>
          <w:sz w:val="28"/>
          <w:szCs w:val="28"/>
          <w:rtl/>
        </w:rPr>
        <w:t xml:space="preserve">6 </w:t>
      </w:r>
      <w:r w:rsidRPr="00D274C1">
        <w:rPr>
          <w:b/>
          <w:bCs/>
          <w:sz w:val="32"/>
          <w:szCs w:val="32"/>
          <w:rtl/>
        </w:rPr>
        <w:t>– طرق التدريس المستخدمة</w:t>
      </w:r>
    </w:p>
    <w:p w:rsidR="00574C9B" w:rsidRPr="00D274C1" w:rsidRDefault="00574C9B" w:rsidP="00574C9B">
      <w:pPr>
        <w:numPr>
          <w:ilvl w:val="0"/>
          <w:numId w:val="169"/>
        </w:numPr>
        <w:jc w:val="lowKashida"/>
        <w:rPr>
          <w:sz w:val="28"/>
          <w:szCs w:val="28"/>
          <w:rtl/>
        </w:rPr>
      </w:pPr>
      <w:r w:rsidRPr="00D274C1">
        <w:rPr>
          <w:b/>
          <w:bCs/>
          <w:sz w:val="28"/>
          <w:szCs w:val="28"/>
          <w:rtl/>
        </w:rPr>
        <w:t>-</w:t>
      </w: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9"/>
        </w:numPr>
        <w:jc w:val="lowKashida"/>
        <w:rPr>
          <w:sz w:val="28"/>
          <w:szCs w:val="28"/>
          <w:rtl/>
        </w:rPr>
      </w:pPr>
      <w:r w:rsidRPr="00D274C1">
        <w:rPr>
          <w:sz w:val="28"/>
          <w:szCs w:val="28"/>
          <w:rtl/>
        </w:rPr>
        <w:t>تدريبات جماعية</w:t>
      </w:r>
    </w:p>
    <w:p w:rsidR="00574C9B" w:rsidRPr="00D274C1" w:rsidRDefault="00574C9B" w:rsidP="00574C9B">
      <w:pPr>
        <w:numPr>
          <w:ilvl w:val="0"/>
          <w:numId w:val="169"/>
        </w:numPr>
        <w:jc w:val="lowKashida"/>
        <w:rPr>
          <w:sz w:val="28"/>
          <w:szCs w:val="28"/>
          <w:rtl/>
        </w:rPr>
      </w:pPr>
      <w:r w:rsidRPr="00D274C1">
        <w:rPr>
          <w:sz w:val="28"/>
          <w:szCs w:val="28"/>
          <w:rtl/>
        </w:rPr>
        <w:t>-المناقشة والحوار</w:t>
      </w:r>
    </w:p>
    <w:p w:rsidR="00574C9B" w:rsidRPr="00D274C1" w:rsidRDefault="00574C9B" w:rsidP="00574C9B">
      <w:pPr>
        <w:numPr>
          <w:ilvl w:val="0"/>
          <w:numId w:val="169"/>
        </w:numPr>
        <w:jc w:val="lowKashida"/>
        <w:rPr>
          <w:sz w:val="28"/>
          <w:szCs w:val="28"/>
          <w:rtl/>
        </w:rPr>
      </w:pPr>
      <w:r w:rsidRPr="00D274C1">
        <w:rPr>
          <w:sz w:val="28"/>
          <w:szCs w:val="28"/>
          <w:rtl/>
        </w:rPr>
        <w:t>ورش عمل لاختبارات تشخيص حالات المتفوقين عقليا ذوى صعوبات التعلم وذوى التفريط التحصيلى</w:t>
      </w:r>
    </w:p>
    <w:p w:rsidR="00574C9B" w:rsidRPr="00D274C1" w:rsidRDefault="00574C9B" w:rsidP="00574C9B">
      <w:pPr>
        <w:tabs>
          <w:tab w:val="left" w:pos="4050"/>
        </w:tabs>
        <w:ind w:left="360"/>
        <w:rPr>
          <w:b/>
          <w:bCs/>
          <w:sz w:val="36"/>
          <w:szCs w:val="36"/>
          <w:rtl/>
        </w:rPr>
      </w:pPr>
      <w:r w:rsidRPr="00D274C1">
        <w:rPr>
          <w:b/>
          <w:bCs/>
          <w:sz w:val="36"/>
          <w:szCs w:val="36"/>
          <w:rtl/>
        </w:rPr>
        <w:tab/>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8"/>
        </w:numPr>
        <w:rPr>
          <w:sz w:val="28"/>
          <w:szCs w:val="28"/>
        </w:rPr>
      </w:pPr>
      <w:r w:rsidRPr="00D274C1">
        <w:rPr>
          <w:sz w:val="28"/>
          <w:szCs w:val="28"/>
          <w:rtl/>
        </w:rPr>
        <w:t xml:space="preserve">الاختبار الفصلي       </w:t>
      </w:r>
      <w:r w:rsidRPr="00D274C1">
        <w:rPr>
          <w:sz w:val="28"/>
          <w:szCs w:val="28"/>
        </w:rPr>
        <w:t>25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جماعي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فردى         </w:t>
      </w:r>
      <w:r w:rsidRPr="00D274C1">
        <w:rPr>
          <w:sz w:val="28"/>
          <w:szCs w:val="28"/>
        </w:rPr>
        <w:t>10</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الاختبارات القصيرة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المناقشة والمشاركة     </w:t>
      </w:r>
      <w:r w:rsidRPr="00D274C1">
        <w:rPr>
          <w:sz w:val="28"/>
          <w:szCs w:val="28"/>
        </w:rPr>
        <w:t>%5</w:t>
      </w:r>
    </w:p>
    <w:p w:rsidR="00574C9B" w:rsidRPr="00D274C1" w:rsidRDefault="00574C9B" w:rsidP="00574C9B">
      <w:pPr>
        <w:numPr>
          <w:ilvl w:val="0"/>
          <w:numId w:val="8"/>
        </w:numPr>
        <w:rPr>
          <w:sz w:val="28"/>
          <w:szCs w:val="28"/>
        </w:rPr>
      </w:pPr>
      <w:r w:rsidRPr="00D274C1">
        <w:rPr>
          <w:sz w:val="28"/>
          <w:szCs w:val="28"/>
          <w:rtl/>
        </w:rPr>
        <w:t xml:space="preserve">الاختبار النهائي       </w:t>
      </w:r>
      <w:r w:rsidRPr="00D274C1">
        <w:rPr>
          <w:sz w:val="28"/>
          <w:szCs w:val="28"/>
        </w:rPr>
        <w:t>50</w:t>
      </w:r>
      <w:r w:rsidRPr="00D274C1">
        <w:rPr>
          <w:sz w:val="28"/>
          <w:szCs w:val="28"/>
          <w:rtl/>
        </w:rPr>
        <w:t>%</w:t>
      </w:r>
    </w:p>
    <w:p w:rsidR="00574C9B" w:rsidRPr="00D274C1" w:rsidRDefault="00574C9B" w:rsidP="00574C9B">
      <w:pPr>
        <w:ind w:left="720"/>
        <w:rPr>
          <w:sz w:val="28"/>
          <w:szCs w:val="28"/>
          <w:rtl/>
        </w:rPr>
      </w:pP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w:t>
      </w:r>
      <w:r>
        <w:rPr>
          <w:rFonts w:hint="cs"/>
          <w:sz w:val="28"/>
          <w:szCs w:val="28"/>
          <w:rtl/>
        </w:rPr>
        <w:t xml:space="preserve"> </w:t>
      </w:r>
      <w:r w:rsidRPr="00D274C1">
        <w:rPr>
          <w:sz w:val="28"/>
          <w:szCs w:val="28"/>
          <w:rtl/>
        </w:rPr>
        <w:t xml:space="preserve"> المجموع          </w:t>
      </w:r>
      <w:r>
        <w:rPr>
          <w:rFonts w:hint="cs"/>
          <w:sz w:val="28"/>
          <w:szCs w:val="28"/>
          <w:rtl/>
        </w:rPr>
        <w:t xml:space="preserve">   </w:t>
      </w:r>
      <w:r w:rsidRPr="00D274C1">
        <w:rPr>
          <w:sz w:val="28"/>
          <w:szCs w:val="28"/>
          <w:rtl/>
        </w:rPr>
        <w:t xml:space="preserve">  </w:t>
      </w:r>
      <w:r w:rsidRPr="00D274C1">
        <w:rPr>
          <w:sz w:val="28"/>
          <w:szCs w:val="28"/>
        </w:rPr>
        <w:t>100</w:t>
      </w:r>
      <w:r w:rsidRPr="00D274C1">
        <w:rPr>
          <w:color w:val="000000"/>
          <w:sz w:val="28"/>
          <w:szCs w:val="28"/>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168"/>
        </w:numPr>
        <w:jc w:val="lowKashida"/>
        <w:rPr>
          <w:sz w:val="28"/>
          <w:szCs w:val="28"/>
        </w:rPr>
      </w:pPr>
      <w:r w:rsidRPr="00D274C1">
        <w:rPr>
          <w:sz w:val="28"/>
          <w:szCs w:val="28"/>
          <w:rtl/>
        </w:rPr>
        <w:t>فتحي مصطفى الزيات(2002)- المتفوقون عقليا ذوى صعوبات التعلم قضايا التعريف والتشخيص والعلاج- دار النشر للجامعات-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pStyle w:val="a3"/>
        <w:numPr>
          <w:ilvl w:val="0"/>
          <w:numId w:val="168"/>
        </w:numPr>
        <w:bidi/>
        <w:spacing w:line="240" w:lineRule="atLeast"/>
        <w:jc w:val="both"/>
        <w:rPr>
          <w:sz w:val="36"/>
          <w:szCs w:val="36"/>
          <w:lang w:bidi="ar-EG"/>
        </w:rPr>
      </w:pPr>
      <w:r w:rsidRPr="00D274C1">
        <w:rPr>
          <w:sz w:val="28"/>
          <w:szCs w:val="28"/>
          <w:rtl/>
          <w:lang w:bidi="ar-EG"/>
        </w:rPr>
        <w:t>نصرة جلجل(2005) الموهوبون ذوو عسر القراءة, مكتبة النهضة المصرية , القاهرة</w:t>
      </w:r>
      <w:r w:rsidRPr="00D274C1">
        <w:rPr>
          <w:sz w:val="36"/>
          <w:szCs w:val="36"/>
          <w:rtl/>
          <w:lang w:bidi="ar-EG"/>
        </w:rPr>
        <w:t>.</w:t>
      </w:r>
    </w:p>
    <w:p w:rsidR="00574C9B" w:rsidRPr="00D274C1" w:rsidRDefault="00574C9B" w:rsidP="00574C9B">
      <w:pPr>
        <w:pStyle w:val="a3"/>
        <w:bidi/>
        <w:spacing w:line="240" w:lineRule="atLeast"/>
        <w:jc w:val="both"/>
        <w:rPr>
          <w:sz w:val="36"/>
          <w:szCs w:val="36"/>
          <w:rtl/>
          <w:lang w:bidi="ar-EG"/>
        </w:rPr>
      </w:pPr>
    </w:p>
    <w:p w:rsidR="00574C9B" w:rsidRPr="00D274C1" w:rsidRDefault="00574C9B" w:rsidP="00574C9B">
      <w:pPr>
        <w:pStyle w:val="a3"/>
        <w:bidi/>
        <w:spacing w:line="240" w:lineRule="atLeast"/>
        <w:jc w:val="both"/>
        <w:rPr>
          <w:sz w:val="36"/>
          <w:szCs w:val="36"/>
          <w:rtl/>
          <w:lang w:bidi="ar-EG"/>
        </w:rPr>
      </w:pPr>
    </w:p>
    <w:p w:rsidR="00574C9B" w:rsidRDefault="00574C9B" w:rsidP="00574C9B">
      <w:pPr>
        <w:rPr>
          <w:b/>
          <w:bCs/>
          <w:sz w:val="40"/>
          <w:szCs w:val="40"/>
          <w:rtl/>
        </w:rPr>
      </w:pPr>
    </w:p>
    <w:p w:rsidR="00574C9B" w:rsidRDefault="00574C9B" w:rsidP="00574C9B">
      <w:pPr>
        <w:rPr>
          <w:b/>
          <w:bCs/>
          <w:sz w:val="40"/>
          <w:szCs w:val="40"/>
          <w:rtl/>
        </w:rPr>
      </w:pPr>
    </w:p>
    <w:p w:rsidR="00574C9B" w:rsidRDefault="00574C9B" w:rsidP="00574C9B">
      <w:pPr>
        <w:rPr>
          <w:b/>
          <w:bCs/>
          <w:sz w:val="40"/>
          <w:szCs w:val="40"/>
          <w:rtl/>
        </w:rPr>
      </w:pPr>
    </w:p>
    <w:p w:rsidR="00574C9B" w:rsidRPr="00D274C1" w:rsidRDefault="00574C9B" w:rsidP="00574C9B">
      <w:pPr>
        <w:rPr>
          <w:b/>
          <w:bCs/>
          <w:sz w:val="32"/>
          <w:szCs w:val="32"/>
        </w:rPr>
      </w:pPr>
      <w:r w:rsidRPr="00D274C1">
        <w:rPr>
          <w:b/>
          <w:bCs/>
          <w:sz w:val="40"/>
          <w:szCs w:val="40"/>
          <w:rtl/>
        </w:rPr>
        <w:lastRenderedPageBreak/>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:صعوبات التعلم الأكاديمية(صعب406)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للمقرر:صعوبات التعلم النمائية</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70"/>
        </w:numPr>
        <w:jc w:val="lowKashida"/>
        <w:rPr>
          <w:sz w:val="28"/>
          <w:szCs w:val="28"/>
        </w:rPr>
      </w:pPr>
      <w:r w:rsidRPr="00D274C1">
        <w:rPr>
          <w:sz w:val="28"/>
          <w:szCs w:val="28"/>
          <w:rtl/>
        </w:rPr>
        <w:t>تعريفات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المراحل النمائية والأسباب لكل عملية ( القراءة- الكتابة – الحساب- التهجيئة- التعبير الكتابي) .</w:t>
      </w:r>
    </w:p>
    <w:p w:rsidR="00574C9B" w:rsidRPr="00D274C1" w:rsidRDefault="00574C9B" w:rsidP="00574C9B">
      <w:pPr>
        <w:numPr>
          <w:ilvl w:val="0"/>
          <w:numId w:val="170"/>
        </w:numPr>
        <w:jc w:val="lowKashida"/>
        <w:rPr>
          <w:sz w:val="28"/>
          <w:szCs w:val="28"/>
        </w:rPr>
      </w:pPr>
      <w:r w:rsidRPr="00D274C1">
        <w:rPr>
          <w:sz w:val="28"/>
          <w:szCs w:val="28"/>
          <w:rtl/>
        </w:rPr>
        <w:t>خصائص ذوى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التقدير الرسمي وغير الرسمي لصعوبات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الأساليب العلاجية لصعوبات التعلم الأكاديمية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ترجع أهمية</w:t>
      </w:r>
      <w:r w:rsidRPr="00D274C1">
        <w:rPr>
          <w:rtl/>
        </w:rPr>
        <w:t xml:space="preserve"> تدريس هذا المقرر في كونه يتيح  </w:t>
      </w:r>
      <w:r w:rsidRPr="00D274C1">
        <w:rPr>
          <w:sz w:val="28"/>
          <w:szCs w:val="28"/>
          <w:rtl/>
        </w:rPr>
        <w:t>التعرف على أهم الصعوبات الأكاديمية  و خصائصها المختلفة و أساليب تقيمها و فنيات التعامل معها مما يسهم في صقل مهارات التعامل المدرسي في المؤسسات التعليمية المختلفة مع تلك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إكساب الطلاب المفاهيم الأساسية المرتبطة بصعوبات التعلم الأكاديمية وأهم العوامل والأسباب التي تسهم  في الصعوبات الأكاديمية وطبيعة الصعوبات الأكاديمية وتأثيرها على التلميذ  وتنمية مهارات الطلاب في تشخيص حالات الصعوبات الأكاديمية والتعرف على أهم المداخل العلاجية والتربوية لها.</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71"/>
        </w:numPr>
        <w:rPr>
          <w:sz w:val="28"/>
          <w:szCs w:val="28"/>
        </w:rPr>
      </w:pPr>
      <w:r w:rsidRPr="00D274C1">
        <w:rPr>
          <w:sz w:val="28"/>
          <w:szCs w:val="28"/>
          <w:rtl/>
        </w:rPr>
        <w:t>المعرفة والفهم لأهم المفاهيم الخاصة بالصعوبات الأكاديمية .</w:t>
      </w:r>
    </w:p>
    <w:p w:rsidR="00574C9B" w:rsidRPr="00D274C1" w:rsidRDefault="00574C9B" w:rsidP="00574C9B">
      <w:pPr>
        <w:numPr>
          <w:ilvl w:val="0"/>
          <w:numId w:val="171"/>
        </w:numPr>
        <w:rPr>
          <w:sz w:val="28"/>
          <w:szCs w:val="28"/>
        </w:rPr>
      </w:pPr>
      <w:r w:rsidRPr="00D274C1">
        <w:rPr>
          <w:sz w:val="28"/>
          <w:szCs w:val="28"/>
          <w:rtl/>
        </w:rPr>
        <w:t>تطوير مهارات الإدراك المعرفة.</w:t>
      </w:r>
    </w:p>
    <w:p w:rsidR="00574C9B" w:rsidRPr="00D274C1" w:rsidRDefault="00574C9B" w:rsidP="00574C9B">
      <w:pPr>
        <w:numPr>
          <w:ilvl w:val="0"/>
          <w:numId w:val="171"/>
        </w:numPr>
        <w:rPr>
          <w:b/>
          <w:bCs/>
          <w:sz w:val="28"/>
          <w:szCs w:val="28"/>
        </w:rPr>
      </w:pPr>
      <w:r w:rsidRPr="00D274C1">
        <w:rPr>
          <w:sz w:val="28"/>
          <w:szCs w:val="28"/>
          <w:rtl/>
        </w:rPr>
        <w:t>تطوير مهارات الاتصال والعمل مع فريق</w:t>
      </w:r>
      <w:r w:rsidRPr="00D274C1">
        <w:rPr>
          <w:b/>
          <w:bCs/>
          <w:sz w:val="28"/>
          <w:szCs w:val="28"/>
          <w:rtl/>
        </w:rPr>
        <w:t xml:space="preserve"> .</w:t>
      </w:r>
    </w:p>
    <w:p w:rsidR="00574C9B" w:rsidRPr="00D274C1" w:rsidRDefault="00574C9B" w:rsidP="00574C9B">
      <w:pPr>
        <w:ind w:left="360"/>
        <w:rPr>
          <w:b/>
          <w:bCs/>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lastRenderedPageBreak/>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jc w:val="lowKashida"/>
        <w:rPr>
          <w:sz w:val="36"/>
          <w:szCs w:val="36"/>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ind w:left="360"/>
        <w:jc w:val="lowKashida"/>
        <w:rPr>
          <w:sz w:val="36"/>
          <w:szCs w:val="36"/>
          <w:rtl/>
        </w:rPr>
      </w:pPr>
    </w:p>
    <w:p w:rsidR="00574C9B" w:rsidRDefault="00574C9B" w:rsidP="00574C9B">
      <w:pPr>
        <w:ind w:left="360"/>
        <w:rPr>
          <w:b/>
          <w:bCs/>
          <w:sz w:val="32"/>
          <w:szCs w:val="32"/>
          <w:rtl/>
        </w:rPr>
      </w:pPr>
      <w:r w:rsidRPr="00D274C1">
        <w:rPr>
          <w:b/>
          <w:bCs/>
          <w:sz w:val="32"/>
          <w:szCs w:val="32"/>
          <w:rtl/>
        </w:rPr>
        <w:t xml:space="preserve">9 – مراجع إضافية </w:t>
      </w:r>
    </w:p>
    <w:p w:rsidR="00574C9B" w:rsidRDefault="00574C9B" w:rsidP="00574C9B">
      <w:pPr>
        <w:ind w:left="360"/>
        <w:rPr>
          <w:b/>
          <w:bCs/>
          <w:sz w:val="32"/>
          <w:szCs w:val="32"/>
          <w:rtl/>
        </w:rPr>
      </w:pPr>
    </w:p>
    <w:p w:rsidR="00574C9B" w:rsidRPr="00D274C1" w:rsidRDefault="00574C9B" w:rsidP="00574C9B">
      <w:pPr>
        <w:numPr>
          <w:ilvl w:val="0"/>
          <w:numId w:val="147"/>
        </w:numPr>
        <w:rPr>
          <w:sz w:val="28"/>
          <w:szCs w:val="28"/>
          <w:rtl/>
        </w:rPr>
      </w:pPr>
      <w:r w:rsidRPr="00D274C1">
        <w:rPr>
          <w:color w:val="000000"/>
          <w:sz w:val="28"/>
          <w:szCs w:val="28"/>
          <w:rtl/>
        </w:rPr>
        <w:t>سعيد حسنى العزة (2002) - صعوبات التعلم - دار الثقافة -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 صعوبات التعلم التشخيص والعلاج- دار الفكر العربي-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147"/>
        </w:numPr>
        <w:rPr>
          <w:sz w:val="28"/>
          <w:szCs w:val="28"/>
        </w:rPr>
      </w:pPr>
      <w:r w:rsidRPr="00D274C1">
        <w:rPr>
          <w:sz w:val="28"/>
          <w:szCs w:val="28"/>
          <w:rtl/>
        </w:rPr>
        <w:t>عبد العزيز السرطاوي وزيدان السرطاوي (1988) صعوبات التعلم الأكاديمية والنمائية - الصفحات الذهبية– الرياض .</w:t>
      </w:r>
    </w:p>
    <w:p w:rsidR="00574C9B" w:rsidRPr="00D274C1"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D8118C" w:rsidRDefault="00D8118C" w:rsidP="00574C9B">
      <w:pPr>
        <w:ind w:left="360"/>
        <w:rPr>
          <w:b/>
          <w:bCs/>
          <w:sz w:val="32"/>
          <w:szCs w:val="32"/>
          <w:rtl/>
        </w:rPr>
      </w:pPr>
    </w:p>
    <w:p w:rsidR="00574C9B" w:rsidRDefault="00574C9B" w:rsidP="00574C9B">
      <w:pPr>
        <w:ind w:left="360"/>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طرق تدريس خاصة  - استراتجيات تعليم ذوي صعوبات التعلم</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p>
    <w:p w:rsidR="00574C9B" w:rsidRPr="00D274C1" w:rsidRDefault="00574C9B" w:rsidP="00574C9B">
      <w:pPr>
        <w:rPr>
          <w:rtl/>
        </w:rPr>
      </w:pPr>
    </w:p>
    <w:p w:rsidR="00574C9B" w:rsidRDefault="00574C9B" w:rsidP="00574C9B">
      <w:pPr>
        <w:pStyle w:val="a3"/>
        <w:bidi/>
        <w:spacing w:line="240" w:lineRule="atLeast"/>
        <w:jc w:val="both"/>
        <w:rPr>
          <w:sz w:val="28"/>
          <w:szCs w:val="28"/>
          <w:rtl/>
          <w:lang w:bidi="ar-EG"/>
        </w:rPr>
      </w:pPr>
    </w:p>
    <w:p w:rsidR="00574C9B" w:rsidRDefault="00574C9B" w:rsidP="00574C9B">
      <w:pPr>
        <w:pStyle w:val="a3"/>
        <w:bidi/>
        <w:spacing w:line="240" w:lineRule="atLeast"/>
        <w:jc w:val="both"/>
        <w:rPr>
          <w:sz w:val="28"/>
          <w:szCs w:val="28"/>
          <w:rtl/>
          <w:lang w:bidi="ar-EG"/>
        </w:rPr>
      </w:pPr>
    </w:p>
    <w:p w:rsidR="00574C9B" w:rsidRPr="00D274C1" w:rsidRDefault="00574C9B" w:rsidP="00574C9B">
      <w:pPr>
        <w:pStyle w:val="a3"/>
        <w:bidi/>
        <w:spacing w:line="240" w:lineRule="atLeast"/>
        <w:jc w:val="both"/>
        <w:rPr>
          <w:sz w:val="28"/>
          <w:szCs w:val="28"/>
          <w:rtl/>
          <w:lang w:bidi="ar-EG"/>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jc w:val="lowKashida"/>
        <w:rPr>
          <w:b/>
          <w:bCs/>
          <w:sz w:val="32"/>
          <w:szCs w:val="32"/>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 متطلب تخصص ) " </w:t>
      </w:r>
      <w:r w:rsidRPr="00D274C1">
        <w:rPr>
          <w:b/>
          <w:bCs/>
          <w:sz w:val="32"/>
          <w:szCs w:val="32"/>
          <w:rtl/>
        </w:rPr>
        <w:t xml:space="preserve">مسار الإعاقة السمعية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النمو اللغوي للمعاقين سمعيا  ( سمع305 )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b/>
          <w:bCs/>
          <w:sz w:val="32"/>
          <w:szCs w:val="32"/>
        </w:rPr>
      </w:pPr>
    </w:p>
    <w:p w:rsidR="00574C9B" w:rsidRPr="00D274C1" w:rsidRDefault="00574C9B" w:rsidP="00574C9B">
      <w:pPr>
        <w:rPr>
          <w:sz w:val="36"/>
          <w:szCs w:val="36"/>
          <w:rtl/>
        </w:rPr>
      </w:pPr>
      <w:r w:rsidRPr="00D274C1">
        <w:rPr>
          <w:b/>
          <w:bCs/>
          <w:sz w:val="32"/>
          <w:szCs w:val="32"/>
          <w:rtl/>
        </w:rPr>
        <w:t>2-  محتوى المقرر</w:t>
      </w:r>
    </w:p>
    <w:p w:rsidR="00574C9B" w:rsidRPr="00D274C1" w:rsidRDefault="00574C9B" w:rsidP="00574C9B">
      <w:pPr>
        <w:numPr>
          <w:ilvl w:val="0"/>
          <w:numId w:val="172"/>
        </w:numPr>
        <w:rPr>
          <w:sz w:val="28"/>
          <w:szCs w:val="28"/>
          <w:rtl/>
        </w:rPr>
      </w:pPr>
      <w:r w:rsidRPr="00D274C1">
        <w:rPr>
          <w:sz w:val="28"/>
          <w:szCs w:val="28"/>
          <w:rtl/>
        </w:rPr>
        <w:t>التواصل واللغة والكلام والعلاقة بينهم</w:t>
      </w:r>
    </w:p>
    <w:p w:rsidR="00574C9B" w:rsidRPr="00D274C1" w:rsidRDefault="00574C9B" w:rsidP="00574C9B">
      <w:pPr>
        <w:numPr>
          <w:ilvl w:val="0"/>
          <w:numId w:val="172"/>
        </w:numPr>
        <w:rPr>
          <w:sz w:val="28"/>
          <w:szCs w:val="28"/>
          <w:rtl/>
        </w:rPr>
      </w:pPr>
      <w:r w:rsidRPr="00D274C1">
        <w:rPr>
          <w:sz w:val="28"/>
          <w:szCs w:val="28"/>
          <w:rtl/>
        </w:rPr>
        <w:t>اكتساب اللغة لدى الأطفال العاديين والصم</w:t>
      </w:r>
    </w:p>
    <w:p w:rsidR="00574C9B" w:rsidRPr="00D274C1" w:rsidRDefault="00574C9B" w:rsidP="00574C9B">
      <w:pPr>
        <w:numPr>
          <w:ilvl w:val="0"/>
          <w:numId w:val="172"/>
        </w:numPr>
        <w:rPr>
          <w:sz w:val="28"/>
          <w:szCs w:val="28"/>
          <w:rtl/>
        </w:rPr>
      </w:pPr>
      <w:r w:rsidRPr="00D274C1">
        <w:rPr>
          <w:sz w:val="28"/>
          <w:szCs w:val="28"/>
          <w:rtl/>
        </w:rPr>
        <w:t xml:space="preserve">أهمية النمو اللغوي للطفل وتأثره بالإعاقة السمعية </w:t>
      </w:r>
    </w:p>
    <w:p w:rsidR="00574C9B" w:rsidRPr="00D274C1" w:rsidRDefault="00574C9B" w:rsidP="00574C9B">
      <w:pPr>
        <w:numPr>
          <w:ilvl w:val="0"/>
          <w:numId w:val="172"/>
        </w:numPr>
        <w:spacing w:before="240"/>
        <w:rPr>
          <w:sz w:val="28"/>
          <w:szCs w:val="28"/>
          <w:rtl/>
        </w:rPr>
      </w:pPr>
      <w:r w:rsidRPr="00D274C1">
        <w:rPr>
          <w:sz w:val="28"/>
          <w:szCs w:val="28"/>
          <w:rtl/>
        </w:rPr>
        <w:t xml:space="preserve">مظاهر النمو اللغوي والعوامل المؤثرة فيه لدى الأطفال الصم </w:t>
      </w:r>
    </w:p>
    <w:p w:rsidR="00574C9B" w:rsidRPr="00D274C1" w:rsidRDefault="00574C9B" w:rsidP="00574C9B">
      <w:pPr>
        <w:numPr>
          <w:ilvl w:val="0"/>
          <w:numId w:val="172"/>
        </w:numPr>
        <w:rPr>
          <w:sz w:val="28"/>
          <w:szCs w:val="28"/>
          <w:rtl/>
        </w:rPr>
      </w:pPr>
      <w:r w:rsidRPr="00D274C1">
        <w:rPr>
          <w:sz w:val="28"/>
          <w:szCs w:val="28"/>
          <w:rtl/>
        </w:rPr>
        <w:t>العوامل المؤثرة في تعلم الأطفال الصم للغة</w:t>
      </w:r>
    </w:p>
    <w:p w:rsidR="00574C9B" w:rsidRPr="00D274C1" w:rsidRDefault="00574C9B" w:rsidP="00574C9B">
      <w:pPr>
        <w:numPr>
          <w:ilvl w:val="0"/>
          <w:numId w:val="172"/>
        </w:numPr>
        <w:spacing w:before="240"/>
        <w:rPr>
          <w:sz w:val="28"/>
          <w:szCs w:val="28"/>
          <w:rtl/>
        </w:rPr>
      </w:pPr>
      <w:r w:rsidRPr="00D274C1">
        <w:rPr>
          <w:sz w:val="28"/>
          <w:szCs w:val="28"/>
          <w:rtl/>
        </w:rPr>
        <w:t>عمليات الاكتساب الطبيعي للغة وارتقائها لدى الأطفال العاديين</w:t>
      </w:r>
    </w:p>
    <w:p w:rsidR="00574C9B" w:rsidRPr="00D274C1" w:rsidRDefault="00574C9B" w:rsidP="00574C9B">
      <w:pPr>
        <w:numPr>
          <w:ilvl w:val="0"/>
          <w:numId w:val="172"/>
        </w:numPr>
        <w:rPr>
          <w:sz w:val="28"/>
          <w:szCs w:val="28"/>
          <w:rtl/>
        </w:rPr>
      </w:pPr>
      <w:r w:rsidRPr="00D274C1">
        <w:rPr>
          <w:sz w:val="28"/>
          <w:szCs w:val="28"/>
          <w:rtl/>
        </w:rPr>
        <w:t xml:space="preserve">أهمية اكتساب اللغة لنمو الطفل </w:t>
      </w:r>
    </w:p>
    <w:p w:rsidR="00574C9B" w:rsidRPr="00D274C1" w:rsidRDefault="00574C9B" w:rsidP="00574C9B">
      <w:pPr>
        <w:numPr>
          <w:ilvl w:val="0"/>
          <w:numId w:val="172"/>
        </w:numPr>
        <w:spacing w:before="240"/>
        <w:rPr>
          <w:sz w:val="28"/>
          <w:szCs w:val="28"/>
          <w:rtl/>
        </w:rPr>
      </w:pPr>
      <w:r w:rsidRPr="00D274C1">
        <w:rPr>
          <w:sz w:val="28"/>
          <w:szCs w:val="28"/>
          <w:rtl/>
        </w:rPr>
        <w:t>المضمون التربوي لعمليات اكتساب اللغة وارتقائها</w:t>
      </w:r>
    </w:p>
    <w:p w:rsidR="00574C9B" w:rsidRPr="00D274C1" w:rsidRDefault="00574C9B" w:rsidP="00574C9B">
      <w:pPr>
        <w:numPr>
          <w:ilvl w:val="0"/>
          <w:numId w:val="172"/>
        </w:numPr>
        <w:rPr>
          <w:sz w:val="28"/>
          <w:szCs w:val="28"/>
          <w:rtl/>
        </w:rPr>
      </w:pPr>
      <w:r w:rsidRPr="00D274C1">
        <w:rPr>
          <w:sz w:val="28"/>
          <w:szCs w:val="28"/>
          <w:rtl/>
        </w:rPr>
        <w:t>طرق تنمية اللغة في الأطفال الصم أسسها وتطبيقاتها</w:t>
      </w:r>
    </w:p>
    <w:p w:rsidR="00574C9B" w:rsidRPr="00D274C1" w:rsidRDefault="00574C9B" w:rsidP="00574C9B">
      <w:pPr>
        <w:numPr>
          <w:ilvl w:val="0"/>
          <w:numId w:val="172"/>
        </w:numPr>
        <w:spacing w:before="240"/>
        <w:rPr>
          <w:sz w:val="28"/>
          <w:szCs w:val="28"/>
          <w:rtl/>
        </w:rPr>
      </w:pPr>
      <w:r w:rsidRPr="00D274C1">
        <w:rPr>
          <w:sz w:val="28"/>
          <w:szCs w:val="28"/>
          <w:rtl/>
        </w:rPr>
        <w:t>برامج التدخل المبكر لتنمية مهارات اللغة للأطفال المعوقين سمعياً</w:t>
      </w:r>
    </w:p>
    <w:p w:rsidR="00574C9B" w:rsidRPr="00D274C1" w:rsidRDefault="00574C9B" w:rsidP="00574C9B">
      <w:pPr>
        <w:numPr>
          <w:ilvl w:val="0"/>
          <w:numId w:val="172"/>
        </w:numPr>
        <w:spacing w:before="240"/>
        <w:rPr>
          <w:sz w:val="28"/>
          <w:szCs w:val="28"/>
          <w:rtl/>
        </w:rPr>
      </w:pPr>
      <w:r w:rsidRPr="00D274C1">
        <w:rPr>
          <w:sz w:val="28"/>
          <w:szCs w:val="28"/>
          <w:rtl/>
        </w:rPr>
        <w:t xml:space="preserve">برامج تنمية لغة الطفل الأصم في سن المدرسة </w:t>
      </w:r>
    </w:p>
    <w:p w:rsidR="00574C9B" w:rsidRPr="00D274C1" w:rsidRDefault="00574C9B" w:rsidP="00574C9B">
      <w:pPr>
        <w:numPr>
          <w:ilvl w:val="0"/>
          <w:numId w:val="172"/>
        </w:numPr>
        <w:rPr>
          <w:sz w:val="28"/>
          <w:szCs w:val="28"/>
          <w:rtl/>
        </w:rPr>
      </w:pPr>
      <w:r w:rsidRPr="00D274C1">
        <w:rPr>
          <w:sz w:val="28"/>
          <w:szCs w:val="28"/>
          <w:rtl/>
        </w:rPr>
        <w:t>اعتبارات عامة في برامج تربية الأطفال الصم</w:t>
      </w:r>
    </w:p>
    <w:p w:rsidR="00574C9B" w:rsidRPr="00D274C1" w:rsidRDefault="00574C9B" w:rsidP="00574C9B">
      <w:pPr>
        <w:numPr>
          <w:ilvl w:val="0"/>
          <w:numId w:val="172"/>
        </w:numPr>
        <w:rPr>
          <w:sz w:val="28"/>
          <w:szCs w:val="28"/>
          <w:rtl/>
        </w:rPr>
      </w:pPr>
      <w:r w:rsidRPr="00D274C1">
        <w:rPr>
          <w:sz w:val="28"/>
          <w:szCs w:val="28"/>
          <w:rtl/>
        </w:rPr>
        <w:t>النمو اللغوي وتحصيل المعارف عن العالم</w:t>
      </w:r>
    </w:p>
    <w:p w:rsidR="00574C9B" w:rsidRPr="00D274C1" w:rsidRDefault="00574C9B" w:rsidP="00574C9B">
      <w:pPr>
        <w:numPr>
          <w:ilvl w:val="0"/>
          <w:numId w:val="172"/>
        </w:numPr>
        <w:rPr>
          <w:sz w:val="28"/>
          <w:szCs w:val="28"/>
          <w:rtl/>
        </w:rPr>
      </w:pPr>
      <w:r w:rsidRPr="00D274C1">
        <w:rPr>
          <w:sz w:val="28"/>
          <w:szCs w:val="28"/>
          <w:rtl/>
        </w:rPr>
        <w:t>نمو مهارات اللغة والتواصل في إطار الدمج</w:t>
      </w:r>
    </w:p>
    <w:p w:rsidR="00574C9B" w:rsidRPr="00D274C1" w:rsidRDefault="00574C9B" w:rsidP="00574C9B">
      <w:pPr>
        <w:numPr>
          <w:ilvl w:val="0"/>
          <w:numId w:val="172"/>
        </w:numPr>
        <w:spacing w:before="240"/>
        <w:rPr>
          <w:sz w:val="28"/>
          <w:szCs w:val="28"/>
        </w:rPr>
      </w:pPr>
      <w:r w:rsidRPr="00D274C1">
        <w:rPr>
          <w:sz w:val="28"/>
          <w:szCs w:val="28"/>
          <w:rtl/>
        </w:rPr>
        <w:t xml:space="preserve">دور المعينات السمعية في النمو اللغوي </w:t>
      </w:r>
    </w:p>
    <w:p w:rsidR="00574C9B" w:rsidRPr="00D274C1" w:rsidRDefault="00574C9B" w:rsidP="00574C9B">
      <w:pPr>
        <w:numPr>
          <w:ilvl w:val="0"/>
          <w:numId w:val="172"/>
        </w:numPr>
        <w:spacing w:before="240"/>
        <w:rPr>
          <w:sz w:val="28"/>
          <w:szCs w:val="28"/>
        </w:rPr>
      </w:pPr>
      <w:r w:rsidRPr="00D274C1">
        <w:rPr>
          <w:sz w:val="28"/>
          <w:szCs w:val="28"/>
          <w:rtl/>
        </w:rPr>
        <w:t>دور الأسرة في تنمية لغة الطفل الأصم</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3-مبررات المقرر</w:t>
      </w:r>
    </w:p>
    <w:p w:rsidR="00574C9B" w:rsidRPr="00D274C1" w:rsidRDefault="00574C9B" w:rsidP="00574C9B">
      <w:pPr>
        <w:rPr>
          <w:sz w:val="28"/>
          <w:szCs w:val="28"/>
          <w:rtl/>
        </w:rPr>
      </w:pPr>
      <w:r w:rsidRPr="00D274C1">
        <w:rPr>
          <w:sz w:val="28"/>
          <w:szCs w:val="28"/>
          <w:rtl/>
        </w:rPr>
        <w:t>تدريس هذا المقرر يرجع إلى عدة أسباب ضرورية منها أن الإعاقة السمعية تؤدي إلى انخفاض النمو اللغوي وزيادة الإعاقة السمعية يتبعها زيادة في المشكلات اللغوية ومواجهة المعاقون سمعياً مشكلات مثل تكوين المفردات ومشكلات في فهم المواضيع ومشكلات في العلاقات بالآخرين .</w:t>
      </w:r>
    </w:p>
    <w:p w:rsidR="00574C9B" w:rsidRPr="00D274C1"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lastRenderedPageBreak/>
        <w:t>4  -أهداف المقرر :</w:t>
      </w:r>
    </w:p>
    <w:p w:rsidR="00574C9B" w:rsidRPr="00D274C1" w:rsidRDefault="00574C9B" w:rsidP="00574C9B">
      <w:pPr>
        <w:rPr>
          <w:sz w:val="28"/>
          <w:szCs w:val="28"/>
          <w:rtl/>
        </w:rPr>
      </w:pPr>
      <w:r w:rsidRPr="00D274C1">
        <w:rPr>
          <w:sz w:val="28"/>
          <w:szCs w:val="28"/>
          <w:rtl/>
        </w:rPr>
        <w:t>يهدف هذا المقرر إلى التعرف على المفاهيم الأساسية للنمو اللغوي وتعريفاتها والعوامل المساعدة على تقدمه وارتقائه و التعرف على عمليات اكتساب اللغة ومراحلها والمضامين التربوية التعليمية المرتبطة بها والتي يستفيد بها المعاقين سمعياً على تنمية لغتهم  والتدرب على البرامج والوسائل الخاصة في هذا المجال ودور المعينات السمعية والأسرة في هذا النمو بما يقوي من مهارات التواصل المختلفة لدي المعاقين سمعياً . والتعرف الطالب على النظريات القديمة والحديثة في كيفية اكتساب اللغة والتعرف بدور المعينات السمعية والأسرة في النمو اللغوي ، وأهمية التدخل المبكر لتنمية مهارات اللغة(المنطوقة ولغة الإشارة ) وإتقان استخدام لغة الشفاه وبرامج التدخل اللغوي المبكر.</w:t>
      </w: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5 - مهارات التعلم </w:t>
      </w:r>
      <w:r w:rsidRPr="00D274C1">
        <w:rPr>
          <w:sz w:val="32"/>
          <w:szCs w:val="32"/>
          <w:rtl/>
        </w:rPr>
        <w:t>:</w:t>
      </w:r>
    </w:p>
    <w:p w:rsidR="00574C9B" w:rsidRPr="00D274C1" w:rsidRDefault="00574C9B" w:rsidP="00574C9B">
      <w:pPr>
        <w:numPr>
          <w:ilvl w:val="0"/>
          <w:numId w:val="173"/>
        </w:numPr>
        <w:rPr>
          <w:sz w:val="28"/>
          <w:szCs w:val="28"/>
          <w:rtl/>
        </w:rPr>
      </w:pPr>
      <w:r w:rsidRPr="00D274C1">
        <w:rPr>
          <w:sz w:val="28"/>
          <w:szCs w:val="28"/>
          <w:rtl/>
        </w:rPr>
        <w:t>أن يعرف التواصل واللغة والكلام والعلاقة بينهما .</w:t>
      </w:r>
    </w:p>
    <w:p w:rsidR="00574C9B" w:rsidRPr="00D274C1" w:rsidRDefault="00574C9B" w:rsidP="00574C9B">
      <w:pPr>
        <w:numPr>
          <w:ilvl w:val="0"/>
          <w:numId w:val="173"/>
        </w:numPr>
        <w:rPr>
          <w:sz w:val="28"/>
          <w:szCs w:val="28"/>
          <w:rtl/>
        </w:rPr>
      </w:pPr>
      <w:r w:rsidRPr="00D274C1">
        <w:rPr>
          <w:sz w:val="28"/>
          <w:szCs w:val="28"/>
          <w:rtl/>
        </w:rPr>
        <w:t>أن يعرف مظاهر النمو اللغوي والعوامل المؤثرة فيه للسامعين والصم .</w:t>
      </w:r>
    </w:p>
    <w:p w:rsidR="00574C9B" w:rsidRPr="00D274C1" w:rsidRDefault="00574C9B" w:rsidP="00574C9B">
      <w:pPr>
        <w:numPr>
          <w:ilvl w:val="0"/>
          <w:numId w:val="173"/>
        </w:numPr>
        <w:rPr>
          <w:sz w:val="28"/>
          <w:szCs w:val="28"/>
          <w:rtl/>
        </w:rPr>
      </w:pPr>
      <w:r w:rsidRPr="00D274C1">
        <w:rPr>
          <w:sz w:val="28"/>
          <w:szCs w:val="28"/>
          <w:rtl/>
        </w:rPr>
        <w:t>أن يدرك الكيفية التي يكتسب من خلالها الطفل اللغة ( المنطوقة – لغة الإشارة ) .</w:t>
      </w:r>
    </w:p>
    <w:p w:rsidR="00574C9B" w:rsidRPr="00D274C1" w:rsidRDefault="00574C9B" w:rsidP="00574C9B">
      <w:pPr>
        <w:numPr>
          <w:ilvl w:val="0"/>
          <w:numId w:val="173"/>
        </w:numPr>
        <w:rPr>
          <w:sz w:val="28"/>
          <w:szCs w:val="28"/>
          <w:rtl/>
        </w:rPr>
      </w:pPr>
      <w:r w:rsidRPr="00D274C1">
        <w:rPr>
          <w:sz w:val="28"/>
          <w:szCs w:val="28"/>
          <w:rtl/>
        </w:rPr>
        <w:t>أن يعرف النظريات والطرق (القديمة والحديثة ) المتبعة لتنمية اللغة لدى الأطفال الصم .</w:t>
      </w:r>
    </w:p>
    <w:p w:rsidR="00574C9B" w:rsidRPr="00D274C1" w:rsidRDefault="00574C9B" w:rsidP="00574C9B">
      <w:pPr>
        <w:numPr>
          <w:ilvl w:val="0"/>
          <w:numId w:val="173"/>
        </w:numPr>
        <w:rPr>
          <w:sz w:val="28"/>
          <w:szCs w:val="28"/>
          <w:rtl/>
        </w:rPr>
      </w:pPr>
      <w:r w:rsidRPr="00D274C1">
        <w:rPr>
          <w:sz w:val="28"/>
          <w:szCs w:val="28"/>
          <w:rtl/>
        </w:rPr>
        <w:t>أن يعرف أهمية التدخل المبكر في تنمية مهارات اللغة للأطفال الصم .</w:t>
      </w:r>
    </w:p>
    <w:p w:rsidR="00574C9B" w:rsidRPr="00D274C1" w:rsidRDefault="00574C9B" w:rsidP="00574C9B">
      <w:pPr>
        <w:numPr>
          <w:ilvl w:val="0"/>
          <w:numId w:val="173"/>
        </w:numPr>
        <w:rPr>
          <w:sz w:val="28"/>
          <w:szCs w:val="28"/>
          <w:rtl/>
        </w:rPr>
      </w:pPr>
      <w:r w:rsidRPr="00D274C1">
        <w:rPr>
          <w:sz w:val="28"/>
          <w:szCs w:val="28"/>
          <w:rtl/>
        </w:rPr>
        <w:t>أن يتدرب على استخدام المعينات السمعية .</w:t>
      </w:r>
    </w:p>
    <w:p w:rsidR="00574C9B" w:rsidRPr="00D274C1" w:rsidRDefault="00574C9B" w:rsidP="00574C9B">
      <w:pPr>
        <w:numPr>
          <w:ilvl w:val="0"/>
          <w:numId w:val="173"/>
        </w:numPr>
        <w:rPr>
          <w:rtl/>
        </w:rPr>
      </w:pPr>
      <w:r w:rsidRPr="00D274C1">
        <w:rPr>
          <w:sz w:val="28"/>
          <w:szCs w:val="28"/>
          <w:rtl/>
        </w:rPr>
        <w:t>أن يعرف أهمية دور الأسرة في تنمية اللغة لدى الطفل الأصم أو ضعيف السمع</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b/>
          <w:bCs/>
          <w:sz w:val="32"/>
          <w:szCs w:val="32"/>
          <w:rtl/>
        </w:rPr>
        <w:t>6</w:t>
      </w:r>
      <w:r w:rsidRPr="00D274C1">
        <w:rPr>
          <w:sz w:val="36"/>
          <w:szCs w:val="36"/>
          <w:rtl/>
        </w:rPr>
        <w:t xml:space="preserve"> </w:t>
      </w:r>
      <w:r w:rsidRPr="00D274C1">
        <w:rPr>
          <w:b/>
          <w:bCs/>
          <w:sz w:val="32"/>
          <w:szCs w:val="32"/>
          <w:rtl/>
        </w:rPr>
        <w:t>- طرق التدريس المستخدمة</w:t>
      </w:r>
    </w:p>
    <w:p w:rsidR="00574C9B" w:rsidRPr="00D274C1" w:rsidRDefault="00574C9B" w:rsidP="00574C9B">
      <w:pPr>
        <w:numPr>
          <w:ilvl w:val="0"/>
          <w:numId w:val="174"/>
        </w:numPr>
        <w:spacing w:before="240"/>
        <w:rPr>
          <w:sz w:val="28"/>
          <w:szCs w:val="28"/>
          <w:rtl/>
        </w:rPr>
      </w:pPr>
      <w:r w:rsidRPr="00D274C1">
        <w:rPr>
          <w:sz w:val="28"/>
          <w:szCs w:val="28"/>
          <w:rtl/>
        </w:rPr>
        <w:t>المحاضرات</w:t>
      </w:r>
    </w:p>
    <w:p w:rsidR="00574C9B" w:rsidRPr="00D274C1" w:rsidRDefault="00574C9B" w:rsidP="00574C9B">
      <w:pPr>
        <w:numPr>
          <w:ilvl w:val="0"/>
          <w:numId w:val="174"/>
        </w:numPr>
        <w:rPr>
          <w:sz w:val="28"/>
          <w:szCs w:val="28"/>
          <w:rtl/>
        </w:rPr>
      </w:pPr>
      <w:r w:rsidRPr="00D274C1">
        <w:rPr>
          <w:sz w:val="28"/>
          <w:szCs w:val="28"/>
          <w:rtl/>
        </w:rPr>
        <w:t>المناقشة والحوار</w:t>
      </w:r>
    </w:p>
    <w:p w:rsidR="00574C9B" w:rsidRPr="00D274C1" w:rsidRDefault="00574C9B" w:rsidP="00574C9B">
      <w:pPr>
        <w:numPr>
          <w:ilvl w:val="0"/>
          <w:numId w:val="174"/>
        </w:numPr>
        <w:rPr>
          <w:sz w:val="28"/>
          <w:szCs w:val="28"/>
          <w:rtl/>
        </w:rPr>
      </w:pPr>
      <w:r w:rsidRPr="00D274C1">
        <w:rPr>
          <w:sz w:val="28"/>
          <w:szCs w:val="28"/>
          <w:rtl/>
        </w:rPr>
        <w:t>البحث والحصول على المعلومات من مصادر متنوعة</w:t>
      </w:r>
    </w:p>
    <w:p w:rsidR="00574C9B" w:rsidRPr="00D274C1" w:rsidRDefault="00574C9B" w:rsidP="00574C9B">
      <w:pPr>
        <w:numPr>
          <w:ilvl w:val="0"/>
          <w:numId w:val="174"/>
        </w:numPr>
        <w:rPr>
          <w:sz w:val="28"/>
          <w:szCs w:val="28"/>
          <w:rtl/>
        </w:rPr>
      </w:pPr>
      <w:r w:rsidRPr="00D274C1">
        <w:rPr>
          <w:sz w:val="28"/>
          <w:szCs w:val="28"/>
          <w:rtl/>
        </w:rPr>
        <w:t>الزيارات الميدانية</w:t>
      </w:r>
    </w:p>
    <w:p w:rsidR="00574C9B" w:rsidRDefault="00574C9B" w:rsidP="00574C9B">
      <w:pPr>
        <w:numPr>
          <w:ilvl w:val="0"/>
          <w:numId w:val="174"/>
        </w:numPr>
        <w:rPr>
          <w:sz w:val="28"/>
          <w:szCs w:val="28"/>
        </w:rPr>
      </w:pPr>
      <w:r w:rsidRPr="00D274C1">
        <w:rPr>
          <w:sz w:val="28"/>
          <w:szCs w:val="28"/>
          <w:rtl/>
        </w:rPr>
        <w:t>المحاضر الزائر</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ind w:left="-154"/>
        <w:rPr>
          <w:b/>
          <w:bCs/>
          <w:sz w:val="32"/>
          <w:szCs w:val="32"/>
          <w:rtl/>
        </w:rPr>
      </w:pPr>
      <w:r w:rsidRPr="00D274C1">
        <w:rPr>
          <w:b/>
          <w:bCs/>
          <w:sz w:val="32"/>
          <w:szCs w:val="32"/>
          <w:rtl/>
        </w:rPr>
        <w:lastRenderedPageBreak/>
        <w:t>8- المراجع الأساسية</w:t>
      </w:r>
    </w:p>
    <w:p w:rsidR="00574C9B" w:rsidRPr="00D274C1" w:rsidRDefault="00574C9B" w:rsidP="00574C9B">
      <w:pPr>
        <w:rPr>
          <w:b/>
          <w:bCs/>
          <w:sz w:val="28"/>
          <w:szCs w:val="28"/>
          <w:rtl/>
        </w:rPr>
      </w:pPr>
      <w:r w:rsidRPr="00D274C1">
        <w:rPr>
          <w:b/>
          <w:bCs/>
          <w:sz w:val="28"/>
          <w:szCs w:val="28"/>
          <w:rtl/>
        </w:rPr>
        <w:t xml:space="preserve"> ○ عبد الغفار الدماطي(2001) - محاضرات في النمو اللغوي لدى المعاقين سمعياً، أسسه   النظرية وتطبيقاته  </w:t>
      </w:r>
    </w:p>
    <w:p w:rsidR="00574C9B" w:rsidRPr="00D274C1" w:rsidRDefault="00574C9B" w:rsidP="00574C9B">
      <w:pPr>
        <w:rPr>
          <w:b/>
          <w:bCs/>
          <w:sz w:val="28"/>
          <w:szCs w:val="28"/>
          <w:rtl/>
        </w:rPr>
      </w:pPr>
      <w:r w:rsidRPr="00D274C1">
        <w:rPr>
          <w:b/>
          <w:bCs/>
          <w:sz w:val="28"/>
          <w:szCs w:val="28"/>
          <w:rtl/>
        </w:rPr>
        <w:t xml:space="preserve">    - مركز القويفل ، الرياض .</w:t>
      </w:r>
    </w:p>
    <w:p w:rsidR="00574C9B" w:rsidRPr="00D274C1" w:rsidRDefault="00574C9B" w:rsidP="00574C9B">
      <w:pPr>
        <w:rPr>
          <w:b/>
          <w:bCs/>
          <w:sz w:val="28"/>
          <w:szCs w:val="28"/>
          <w:rtl/>
        </w:rPr>
      </w:pPr>
      <w:r w:rsidRPr="00D274C1">
        <w:rPr>
          <w:b/>
          <w:bCs/>
          <w:sz w:val="28"/>
          <w:szCs w:val="28"/>
          <w:rtl/>
        </w:rPr>
        <w:t>○  فاروق الروسان (2000) -  تعليم المناهج اللغوية والدينية لدى الأطفال - دار</w:t>
      </w:r>
      <w:r w:rsidRPr="00D274C1">
        <w:rPr>
          <w:b/>
          <w:bCs/>
          <w:sz w:val="28"/>
          <w:szCs w:val="28"/>
        </w:rPr>
        <w:t xml:space="preserve"> </w:t>
      </w:r>
      <w:r w:rsidRPr="00D274C1">
        <w:rPr>
          <w:b/>
          <w:bCs/>
          <w:sz w:val="28"/>
          <w:szCs w:val="28"/>
          <w:rtl/>
        </w:rPr>
        <w:t xml:space="preserve"> الفكر – عمان </w:t>
      </w:r>
      <w:r w:rsidRPr="00D274C1">
        <w:rPr>
          <w:b/>
          <w:bCs/>
          <w:sz w:val="28"/>
          <w:szCs w:val="28"/>
        </w:rPr>
        <w:t>.</w:t>
      </w:r>
      <w:r w:rsidRPr="00D274C1">
        <w:rPr>
          <w:b/>
          <w:bCs/>
          <w:sz w:val="28"/>
          <w:szCs w:val="28"/>
        </w:rPr>
        <w:br/>
      </w:r>
      <w:r w:rsidRPr="00D274C1">
        <w:rPr>
          <w:b/>
          <w:bCs/>
          <w:sz w:val="28"/>
          <w:szCs w:val="28"/>
          <w:rtl/>
        </w:rPr>
        <w:t>○  مصطفي نوري القمش (2000) -  الإعاقة السمعية واضطرا بات النطق اللغة - دار الفكر – عمان .</w:t>
      </w:r>
    </w:p>
    <w:p w:rsidR="00574C9B" w:rsidRPr="00D274C1" w:rsidRDefault="00574C9B" w:rsidP="00574C9B">
      <w:pPr>
        <w:rPr>
          <w:b/>
          <w:bCs/>
          <w:sz w:val="28"/>
          <w:szCs w:val="28"/>
          <w:rtl/>
        </w:rPr>
      </w:pPr>
      <w:r w:rsidRPr="00D274C1">
        <w:rPr>
          <w:b/>
          <w:bCs/>
          <w:sz w:val="28"/>
          <w:szCs w:val="28"/>
          <w:rtl/>
        </w:rPr>
        <w:t xml:space="preserve">○  أنسي محمد أحمد قاسم (1998) - النمو اللغوي لدي الأطفال ذوي الاحتياجات الخاصة - مركز  </w:t>
      </w:r>
    </w:p>
    <w:p w:rsidR="00574C9B" w:rsidRPr="00D274C1" w:rsidRDefault="00574C9B" w:rsidP="00574C9B">
      <w:pPr>
        <w:rPr>
          <w:b/>
          <w:bCs/>
          <w:sz w:val="28"/>
          <w:szCs w:val="28"/>
          <w:rtl/>
        </w:rPr>
      </w:pPr>
      <w:r w:rsidRPr="00D274C1">
        <w:rPr>
          <w:b/>
          <w:bCs/>
          <w:sz w:val="28"/>
          <w:szCs w:val="28"/>
          <w:rtl/>
        </w:rPr>
        <w:t xml:space="preserve">    الإسكندرية للكتاب – الإسكندرية .</w:t>
      </w:r>
    </w:p>
    <w:p w:rsidR="00574C9B" w:rsidRPr="00D274C1" w:rsidRDefault="00574C9B" w:rsidP="00574C9B">
      <w:pPr>
        <w:rPr>
          <w:b/>
          <w:bCs/>
          <w:sz w:val="28"/>
          <w:szCs w:val="28"/>
          <w:rtl/>
        </w:rPr>
      </w:pPr>
    </w:p>
    <w:p w:rsidR="00574C9B" w:rsidRPr="00D274C1" w:rsidRDefault="00574C9B" w:rsidP="00574C9B">
      <w:pPr>
        <w:ind w:left="-334"/>
        <w:rPr>
          <w:b/>
          <w:bCs/>
          <w:sz w:val="32"/>
          <w:szCs w:val="32"/>
          <w:rtl/>
        </w:rPr>
      </w:pPr>
      <w:r w:rsidRPr="00D274C1">
        <w:rPr>
          <w:b/>
          <w:bCs/>
          <w:sz w:val="28"/>
          <w:szCs w:val="28"/>
          <w:rtl/>
        </w:rPr>
        <w:t>9</w:t>
      </w:r>
      <w:r w:rsidRPr="00D274C1">
        <w:rPr>
          <w:b/>
          <w:bCs/>
          <w:sz w:val="32"/>
          <w:szCs w:val="32"/>
          <w:rtl/>
        </w:rPr>
        <w:t>- مراجع إضافية</w:t>
      </w:r>
    </w:p>
    <w:p w:rsidR="00574C9B" w:rsidRPr="00D274C1" w:rsidRDefault="00574C9B" w:rsidP="00574C9B">
      <w:pPr>
        <w:rPr>
          <w:b/>
          <w:bCs/>
          <w:sz w:val="28"/>
          <w:szCs w:val="28"/>
          <w:rtl/>
        </w:rPr>
      </w:pPr>
      <w:r w:rsidRPr="00D274C1">
        <w:rPr>
          <w:b/>
          <w:bCs/>
          <w:sz w:val="28"/>
          <w:szCs w:val="28"/>
          <w:rtl/>
        </w:rPr>
        <w:t>○  على حنفي ، عبد الوهاب السعدون (1425هـ) : طرق التواصل للمعوقين سمعياً ،  الأكاديمية العربية في التربية الخاصة ، الرياض ن السعودية.</w:t>
      </w:r>
      <w:r w:rsidRPr="00D274C1">
        <w:rPr>
          <w:b/>
          <w:bCs/>
          <w:sz w:val="28"/>
          <w:szCs w:val="28"/>
        </w:rPr>
        <w:t xml:space="preserve"> </w:t>
      </w:r>
    </w:p>
    <w:p w:rsidR="00574C9B" w:rsidRPr="00D274C1" w:rsidRDefault="00574C9B" w:rsidP="00574C9B">
      <w:pPr>
        <w:rPr>
          <w:b/>
          <w:bCs/>
          <w:sz w:val="28"/>
          <w:szCs w:val="28"/>
          <w:rtl/>
        </w:rPr>
      </w:pPr>
      <w:r w:rsidRPr="00D274C1">
        <w:rPr>
          <w:b/>
          <w:bCs/>
          <w:sz w:val="28"/>
          <w:szCs w:val="28"/>
          <w:rtl/>
        </w:rPr>
        <w:t>○ ليلى كرم الدين .(1995) - اللغة عند الطفل -  مكتبة أولاد</w:t>
      </w:r>
      <w:r w:rsidRPr="00D274C1">
        <w:rPr>
          <w:b/>
          <w:bCs/>
          <w:sz w:val="28"/>
          <w:szCs w:val="28"/>
        </w:rPr>
        <w:t xml:space="preserve"> </w:t>
      </w:r>
      <w:r w:rsidRPr="00D274C1">
        <w:rPr>
          <w:b/>
          <w:bCs/>
          <w:sz w:val="28"/>
          <w:szCs w:val="28"/>
          <w:rtl/>
        </w:rPr>
        <w:t>عثمان – القاهرة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التواصل الشفوي</w:t>
            </w:r>
            <w:r>
              <w:rPr>
                <w:rFonts w:hint="cs"/>
                <w:b/>
                <w:bCs/>
                <w:sz w:val="28"/>
                <w:szCs w:val="28"/>
                <w:rtl/>
              </w:rPr>
              <w:t xml:space="preserve"> واليدوى</w:t>
            </w:r>
            <w:r w:rsidRPr="00D274C1">
              <w:rPr>
                <w:b/>
                <w:bCs/>
                <w:sz w:val="28"/>
                <w:szCs w:val="28"/>
                <w:rtl/>
              </w:rPr>
              <w:t xml:space="preserve"> والكلي  (1)  ( سمع 306 )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rtl/>
        </w:rPr>
      </w:pPr>
    </w:p>
    <w:p w:rsidR="00574C9B" w:rsidRPr="00D274C1" w:rsidRDefault="00574C9B" w:rsidP="00574C9B">
      <w:pPr>
        <w:ind w:left="360"/>
        <w:rPr>
          <w:b/>
          <w:bCs/>
          <w:sz w:val="28"/>
          <w:szCs w:val="28"/>
          <w:rtl/>
        </w:rPr>
      </w:pPr>
      <w:r w:rsidRPr="00D274C1">
        <w:rPr>
          <w:b/>
          <w:bCs/>
          <w:sz w:val="28"/>
          <w:szCs w:val="28"/>
          <w:rtl/>
        </w:rPr>
        <w:t>2</w:t>
      </w:r>
      <w:r w:rsidRPr="00D274C1">
        <w:rPr>
          <w:b/>
          <w:bCs/>
          <w:sz w:val="32"/>
          <w:szCs w:val="32"/>
          <w:rtl/>
        </w:rPr>
        <w:t>-وصف المقرر ومحتواه</w:t>
      </w:r>
    </w:p>
    <w:p w:rsidR="00574C9B" w:rsidRPr="00D274C1" w:rsidRDefault="00574C9B" w:rsidP="00574C9B">
      <w:pPr>
        <w:numPr>
          <w:ilvl w:val="0"/>
          <w:numId w:val="181"/>
        </w:numPr>
        <w:jc w:val="lowKashida"/>
        <w:rPr>
          <w:sz w:val="28"/>
          <w:szCs w:val="28"/>
          <w:rtl/>
        </w:rPr>
      </w:pPr>
      <w:r w:rsidRPr="00D274C1">
        <w:rPr>
          <w:sz w:val="28"/>
          <w:szCs w:val="28"/>
          <w:rtl/>
        </w:rPr>
        <w:t>مفهوم التواصل وعناصره</w:t>
      </w:r>
    </w:p>
    <w:p w:rsidR="00574C9B" w:rsidRPr="00D274C1" w:rsidRDefault="00574C9B" w:rsidP="00574C9B">
      <w:pPr>
        <w:numPr>
          <w:ilvl w:val="0"/>
          <w:numId w:val="181"/>
        </w:numPr>
        <w:jc w:val="lowKashida"/>
        <w:rPr>
          <w:sz w:val="28"/>
          <w:szCs w:val="28"/>
          <w:rtl/>
        </w:rPr>
      </w:pPr>
      <w:r w:rsidRPr="00D274C1">
        <w:rPr>
          <w:sz w:val="28"/>
          <w:szCs w:val="28"/>
          <w:rtl/>
        </w:rPr>
        <w:t>عناصر التواصل</w:t>
      </w:r>
    </w:p>
    <w:p w:rsidR="00574C9B" w:rsidRPr="00D274C1" w:rsidRDefault="00574C9B" w:rsidP="00574C9B">
      <w:pPr>
        <w:numPr>
          <w:ilvl w:val="0"/>
          <w:numId w:val="181"/>
        </w:numPr>
        <w:jc w:val="lowKashida"/>
        <w:rPr>
          <w:sz w:val="28"/>
          <w:szCs w:val="28"/>
          <w:rtl/>
        </w:rPr>
      </w:pPr>
      <w:r w:rsidRPr="00D274C1">
        <w:rPr>
          <w:sz w:val="28"/>
          <w:szCs w:val="28"/>
          <w:rtl/>
        </w:rPr>
        <w:t>تمهيد لطرق التواصل للصم</w:t>
      </w:r>
    </w:p>
    <w:p w:rsidR="00574C9B" w:rsidRPr="00D274C1" w:rsidRDefault="00574C9B" w:rsidP="00574C9B">
      <w:pPr>
        <w:numPr>
          <w:ilvl w:val="0"/>
          <w:numId w:val="181"/>
        </w:numPr>
        <w:jc w:val="lowKashida"/>
        <w:rPr>
          <w:sz w:val="28"/>
          <w:szCs w:val="28"/>
        </w:rPr>
      </w:pPr>
      <w:r w:rsidRPr="00D274C1">
        <w:rPr>
          <w:sz w:val="28"/>
          <w:szCs w:val="28"/>
          <w:rtl/>
        </w:rPr>
        <w:t>أثر الإعاقة السمعية على التواصل للمعاق سمعيا .</w:t>
      </w:r>
    </w:p>
    <w:p w:rsidR="00574C9B" w:rsidRPr="00D274C1" w:rsidRDefault="00574C9B" w:rsidP="00574C9B">
      <w:pPr>
        <w:numPr>
          <w:ilvl w:val="0"/>
          <w:numId w:val="181"/>
        </w:numPr>
        <w:jc w:val="lowKashida"/>
        <w:rPr>
          <w:sz w:val="28"/>
          <w:szCs w:val="28"/>
          <w:rtl/>
        </w:rPr>
      </w:pPr>
      <w:r w:rsidRPr="00D274C1">
        <w:rPr>
          <w:sz w:val="28"/>
          <w:szCs w:val="28"/>
          <w:rtl/>
        </w:rPr>
        <w:t xml:space="preserve">طريقة التهجي الأصبعى </w:t>
      </w:r>
    </w:p>
    <w:p w:rsidR="00574C9B" w:rsidRPr="00D274C1" w:rsidRDefault="00574C9B" w:rsidP="00574C9B">
      <w:pPr>
        <w:numPr>
          <w:ilvl w:val="0"/>
          <w:numId w:val="181"/>
        </w:numPr>
        <w:jc w:val="lowKashida"/>
        <w:rPr>
          <w:sz w:val="28"/>
          <w:szCs w:val="28"/>
          <w:rtl/>
        </w:rPr>
      </w:pPr>
      <w:r w:rsidRPr="00D274C1">
        <w:rPr>
          <w:sz w:val="28"/>
          <w:szCs w:val="28"/>
          <w:rtl/>
        </w:rPr>
        <w:t>مفهوم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التهجي الأصبعى </w:t>
      </w:r>
    </w:p>
    <w:p w:rsidR="00574C9B" w:rsidRPr="00D274C1" w:rsidRDefault="00574C9B" w:rsidP="00574C9B">
      <w:pPr>
        <w:numPr>
          <w:ilvl w:val="0"/>
          <w:numId w:val="181"/>
        </w:numPr>
        <w:jc w:val="lowKashida"/>
        <w:rPr>
          <w:sz w:val="28"/>
          <w:szCs w:val="28"/>
        </w:rPr>
      </w:pPr>
      <w:r w:rsidRPr="00D274C1">
        <w:rPr>
          <w:sz w:val="28"/>
          <w:szCs w:val="28"/>
          <w:rtl/>
        </w:rPr>
        <w:t>ايجابيات وسلبيات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تطبيقات عملية (الحروف الأبجدية / الأرقام الإشارية )                                </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لغة الإشارة           </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لغة الإشارة</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الإشاري العربي الموحد للصم </w:t>
      </w:r>
    </w:p>
    <w:p w:rsidR="00574C9B" w:rsidRPr="00D274C1" w:rsidRDefault="00574C9B" w:rsidP="00574C9B">
      <w:pPr>
        <w:numPr>
          <w:ilvl w:val="0"/>
          <w:numId w:val="181"/>
        </w:numPr>
        <w:jc w:val="lowKashida"/>
        <w:rPr>
          <w:sz w:val="28"/>
          <w:szCs w:val="28"/>
          <w:rtl/>
        </w:rPr>
      </w:pPr>
      <w:r w:rsidRPr="00D274C1">
        <w:rPr>
          <w:sz w:val="28"/>
          <w:szCs w:val="28"/>
          <w:rtl/>
        </w:rPr>
        <w:t>مفهوم قراءة الشفاه</w:t>
      </w:r>
    </w:p>
    <w:p w:rsidR="00574C9B" w:rsidRPr="00D274C1" w:rsidRDefault="00574C9B" w:rsidP="00574C9B">
      <w:pPr>
        <w:numPr>
          <w:ilvl w:val="0"/>
          <w:numId w:val="181"/>
        </w:numPr>
        <w:jc w:val="lowKashida"/>
        <w:rPr>
          <w:sz w:val="28"/>
          <w:szCs w:val="28"/>
          <w:rtl/>
        </w:rPr>
      </w:pPr>
      <w:r w:rsidRPr="00D274C1">
        <w:rPr>
          <w:sz w:val="28"/>
          <w:szCs w:val="28"/>
          <w:rtl/>
        </w:rPr>
        <w:t>أسس وقواعد قراءة الشفاه</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قراءة الشفاه</w:t>
      </w:r>
    </w:p>
    <w:p w:rsidR="00574C9B" w:rsidRPr="00D274C1" w:rsidRDefault="00574C9B" w:rsidP="00574C9B">
      <w:pPr>
        <w:numPr>
          <w:ilvl w:val="0"/>
          <w:numId w:val="181"/>
        </w:numPr>
        <w:jc w:val="lowKashida"/>
        <w:rPr>
          <w:sz w:val="28"/>
          <w:szCs w:val="28"/>
          <w:rtl/>
        </w:rPr>
      </w:pPr>
      <w:r w:rsidRPr="00D274C1">
        <w:rPr>
          <w:sz w:val="28"/>
          <w:szCs w:val="28"/>
          <w:rtl/>
        </w:rPr>
        <w:t>عرض وتدريب الطالب على بعض وحدات القاموس الإشاري العربي  الموحد للصم مثل:(البيت ، ملابس ، صفات وحالات)</w:t>
      </w:r>
    </w:p>
    <w:p w:rsidR="00574C9B" w:rsidRPr="00D274C1" w:rsidRDefault="00574C9B" w:rsidP="00574C9B">
      <w:pPr>
        <w:numPr>
          <w:ilvl w:val="0"/>
          <w:numId w:val="181"/>
        </w:numPr>
        <w:jc w:val="lowKashida"/>
        <w:rPr>
          <w:sz w:val="28"/>
          <w:szCs w:val="28"/>
          <w:rtl/>
        </w:rPr>
      </w:pPr>
      <w:r w:rsidRPr="00D274C1">
        <w:rPr>
          <w:sz w:val="28"/>
          <w:szCs w:val="28"/>
          <w:rtl/>
        </w:rPr>
        <w:t>عرض وتدريب الطالب على بعض وحدات القاموس الإشارى العربي  الموحد للصم مثل:(التربية والتعليم ، ألقاب ووظائف ومهن)</w:t>
      </w:r>
    </w:p>
    <w:p w:rsidR="00574C9B" w:rsidRPr="00D274C1" w:rsidRDefault="00574C9B" w:rsidP="00574C9B">
      <w:pPr>
        <w:numPr>
          <w:ilvl w:val="0"/>
          <w:numId w:val="181"/>
        </w:numPr>
        <w:spacing w:before="240"/>
        <w:jc w:val="lowKashida"/>
        <w:rPr>
          <w:sz w:val="28"/>
          <w:szCs w:val="28"/>
        </w:rPr>
      </w:pPr>
      <w:r w:rsidRPr="00D274C1">
        <w:rPr>
          <w:sz w:val="28"/>
          <w:szCs w:val="28"/>
          <w:rtl/>
        </w:rPr>
        <w:t>عرض أنشطة الطالب المختلفة ( درس بلغة الإشارة).</w:t>
      </w:r>
    </w:p>
    <w:p w:rsidR="00574C9B" w:rsidRPr="00D274C1" w:rsidRDefault="00574C9B" w:rsidP="00574C9B">
      <w:pPr>
        <w:spacing w:before="240"/>
        <w:ind w:left="720"/>
        <w:jc w:val="lowKashida"/>
        <w:rPr>
          <w:sz w:val="28"/>
          <w:szCs w:val="28"/>
        </w:rPr>
      </w:pPr>
    </w:p>
    <w:p w:rsidR="00574C9B" w:rsidRPr="00D274C1" w:rsidRDefault="00574C9B" w:rsidP="00574C9B">
      <w:pPr>
        <w:rPr>
          <w:sz w:val="32"/>
          <w:szCs w:val="32"/>
          <w:rtl/>
        </w:rPr>
      </w:pPr>
      <w:r w:rsidRPr="00D274C1">
        <w:rPr>
          <w:b/>
          <w:bCs/>
          <w:sz w:val="32"/>
          <w:szCs w:val="32"/>
          <w:rtl/>
        </w:rPr>
        <w:t>3-مبررات المقرر</w:t>
      </w:r>
    </w:p>
    <w:p w:rsidR="00574C9B" w:rsidRPr="00D274C1" w:rsidRDefault="00574C9B" w:rsidP="00574C9B">
      <w:pPr>
        <w:spacing w:before="240"/>
        <w:jc w:val="lowKashida"/>
        <w:rPr>
          <w:sz w:val="32"/>
          <w:szCs w:val="32"/>
          <w:rtl/>
        </w:rPr>
      </w:pPr>
      <w:r w:rsidRPr="00D274C1">
        <w:rPr>
          <w:sz w:val="32"/>
          <w:szCs w:val="32"/>
          <w:rtl/>
        </w:rPr>
        <w:t>التعرف على طرق التواصل الملائمة لدرجة الفقد السمعي ، وأسس طرق التواصل اليدوي( التهجي الأصبعى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before="240"/>
        <w:jc w:val="lowKashida"/>
        <w:rPr>
          <w:sz w:val="32"/>
          <w:szCs w:val="32"/>
          <w:rtl/>
        </w:rPr>
      </w:pPr>
    </w:p>
    <w:p w:rsidR="00574C9B" w:rsidRPr="00D274C1" w:rsidRDefault="00574C9B" w:rsidP="00574C9B">
      <w:pPr>
        <w:rPr>
          <w:sz w:val="32"/>
          <w:szCs w:val="32"/>
          <w:rtl/>
        </w:rPr>
      </w:pPr>
      <w:r w:rsidRPr="00D274C1">
        <w:rPr>
          <w:b/>
          <w:bCs/>
          <w:sz w:val="32"/>
          <w:szCs w:val="32"/>
          <w:rtl/>
        </w:rPr>
        <w:t>4-أهداف المقرر</w:t>
      </w:r>
      <w:r w:rsidRPr="00D274C1">
        <w:rPr>
          <w:sz w:val="32"/>
          <w:szCs w:val="32"/>
          <w:rtl/>
        </w:rPr>
        <w:t xml:space="preserve"> : </w:t>
      </w:r>
    </w:p>
    <w:p w:rsidR="00574C9B" w:rsidRPr="00D274C1" w:rsidRDefault="00574C9B" w:rsidP="00574C9B">
      <w:pPr>
        <w:rPr>
          <w:sz w:val="36"/>
          <w:szCs w:val="36"/>
          <w:rtl/>
        </w:rPr>
      </w:pPr>
      <w:r w:rsidRPr="00D274C1">
        <w:rPr>
          <w:sz w:val="32"/>
          <w:szCs w:val="32"/>
          <w:rtl/>
        </w:rPr>
        <w:t xml:space="preserve">يهدف هذا المقرر إلى التعرف  على مفهوم عملية التواصل وأركانها مع التركيز على دور التواصل في نمو الجوانب اللغوية والانفعالية والاجتماعية والتحصيل </w:t>
      </w:r>
      <w:r w:rsidRPr="00D274C1">
        <w:rPr>
          <w:sz w:val="32"/>
          <w:szCs w:val="32"/>
          <w:rtl/>
        </w:rPr>
        <w:lastRenderedPageBreak/>
        <w:t>الدراسي وعرض فكرة مبسطة عن أثر الإعاقة السمعية في التواصل الشفهي واليدوي، وما ينجم عنه من آثار تعوق نمو الطفل والتدريب على</w:t>
      </w:r>
      <w:r w:rsidRPr="00D274C1">
        <w:rPr>
          <w:sz w:val="28"/>
          <w:szCs w:val="28"/>
          <w:rtl/>
        </w:rPr>
        <w:t xml:space="preserve"> أنواع الإشارات ومصادر ها و مستويات لغة الإشارة  والتعرف علي جهود إعداد قاموس أشاري عربي موحد للصم  والتدريب عمليا على التهجي الاصبعى للأرقام والحروف الهجائية العربية والانجليزية وإشارات مخارج الحروف الهجائية والتدريب على جميع الإشارات في المحتوى بشكل سليم .</w:t>
      </w:r>
      <w:r w:rsidRPr="00D274C1">
        <w:rPr>
          <w:sz w:val="28"/>
          <w:szCs w:val="28"/>
        </w:rPr>
        <w:t xml:space="preserve">  </w:t>
      </w:r>
    </w:p>
    <w:p w:rsidR="00574C9B" w:rsidRPr="00D274C1" w:rsidRDefault="00574C9B" w:rsidP="00574C9B">
      <w:pPr>
        <w:rPr>
          <w:sz w:val="36"/>
          <w:szCs w:val="36"/>
          <w:rtl/>
        </w:rPr>
      </w:pPr>
    </w:p>
    <w:p w:rsidR="00574C9B" w:rsidRPr="00D274C1" w:rsidRDefault="00574C9B" w:rsidP="00574C9B">
      <w:pPr>
        <w:spacing w:before="60" w:after="60"/>
        <w:ind w:left="75" w:right="75"/>
        <w:jc w:val="both"/>
        <w:rPr>
          <w:b/>
          <w:bCs/>
          <w:sz w:val="28"/>
          <w:szCs w:val="28"/>
          <w:rtl/>
        </w:rPr>
      </w:pPr>
      <w:r w:rsidRPr="00D274C1">
        <w:rPr>
          <w:b/>
          <w:bCs/>
          <w:sz w:val="28"/>
          <w:szCs w:val="28"/>
          <w:rtl/>
        </w:rPr>
        <w:t>5</w:t>
      </w:r>
      <w:r w:rsidRPr="00D274C1">
        <w:rPr>
          <w:b/>
          <w:bCs/>
          <w:sz w:val="32"/>
          <w:szCs w:val="32"/>
          <w:rtl/>
        </w:rPr>
        <w:t>- مهارات التعلم</w:t>
      </w:r>
      <w:r w:rsidRPr="00D274C1">
        <w:rPr>
          <w:b/>
          <w:bCs/>
          <w:sz w:val="28"/>
          <w:szCs w:val="28"/>
          <w:rtl/>
        </w:rPr>
        <w:t xml:space="preserve">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82"/>
        </w:numPr>
        <w:rPr>
          <w:sz w:val="28"/>
          <w:szCs w:val="28"/>
          <w:rtl/>
        </w:rPr>
      </w:pPr>
      <w:r w:rsidRPr="00D274C1">
        <w:rPr>
          <w:sz w:val="28"/>
          <w:szCs w:val="28"/>
          <w:rtl/>
        </w:rPr>
        <w:t xml:space="preserve">إكساب الطالب المهارة العملية في تأدية طرق التواصل الشفهي اليدوي والكلي </w:t>
      </w:r>
    </w:p>
    <w:p w:rsidR="00574C9B" w:rsidRPr="00D274C1" w:rsidRDefault="00574C9B" w:rsidP="00574C9B">
      <w:pPr>
        <w:numPr>
          <w:ilvl w:val="0"/>
          <w:numId w:val="182"/>
        </w:numPr>
        <w:spacing w:before="60" w:after="60"/>
        <w:ind w:right="75"/>
        <w:jc w:val="both"/>
      </w:pPr>
      <w:r w:rsidRPr="00D274C1">
        <w:rPr>
          <w:sz w:val="28"/>
          <w:szCs w:val="28"/>
          <w:rtl/>
        </w:rPr>
        <w:t>إكسابه تدريبات الهجاء الاصبعى والإشارات الموجودة داخل المحتوى</w:t>
      </w:r>
    </w:p>
    <w:p w:rsidR="00574C9B" w:rsidRPr="00D274C1" w:rsidRDefault="00574C9B" w:rsidP="00574C9B">
      <w:pPr>
        <w:spacing w:before="60" w:after="60"/>
        <w:ind w:left="435" w:right="75"/>
        <w:jc w:val="both"/>
      </w:pPr>
    </w:p>
    <w:p w:rsidR="00574C9B" w:rsidRPr="00D274C1" w:rsidRDefault="00574C9B" w:rsidP="00574C9B">
      <w:pPr>
        <w:spacing w:before="60" w:after="60"/>
        <w:ind w:left="75" w:right="75"/>
        <w:jc w:val="both"/>
        <w:rPr>
          <w:b/>
          <w:bCs/>
          <w:sz w:val="32"/>
          <w:szCs w:val="32"/>
          <w:rtl/>
        </w:rPr>
      </w:pPr>
      <w:r w:rsidRPr="00D274C1">
        <w:rPr>
          <w:b/>
          <w:bCs/>
          <w:sz w:val="32"/>
          <w:szCs w:val="32"/>
          <w:rtl/>
        </w:rPr>
        <w:t>6-طرق التدريس المستخدمة</w:t>
      </w:r>
      <w:r>
        <w:rPr>
          <w:rFonts w:hint="cs"/>
          <w:b/>
          <w:bCs/>
          <w:sz w:val="32"/>
          <w:szCs w:val="32"/>
          <w:rtl/>
        </w:rPr>
        <w:t xml:space="preserve"> :</w:t>
      </w:r>
    </w:p>
    <w:p w:rsidR="00574C9B" w:rsidRPr="00D274C1" w:rsidRDefault="00574C9B" w:rsidP="00574C9B">
      <w:pPr>
        <w:numPr>
          <w:ilvl w:val="0"/>
          <w:numId w:val="183"/>
        </w:numPr>
        <w:spacing w:before="240"/>
        <w:rPr>
          <w:sz w:val="32"/>
          <w:szCs w:val="32"/>
          <w:rtl/>
        </w:rPr>
      </w:pPr>
      <w:r w:rsidRPr="00D274C1">
        <w:rPr>
          <w:sz w:val="32"/>
          <w:szCs w:val="32"/>
          <w:rtl/>
        </w:rPr>
        <w:t xml:space="preserve">المحاضرات </w:t>
      </w:r>
    </w:p>
    <w:p w:rsidR="00574C9B" w:rsidRPr="00D274C1" w:rsidRDefault="00574C9B" w:rsidP="00574C9B">
      <w:pPr>
        <w:numPr>
          <w:ilvl w:val="0"/>
          <w:numId w:val="183"/>
        </w:numPr>
        <w:rPr>
          <w:sz w:val="32"/>
          <w:szCs w:val="32"/>
          <w:rtl/>
        </w:rPr>
      </w:pPr>
      <w:r w:rsidRPr="00D274C1">
        <w:rPr>
          <w:sz w:val="32"/>
          <w:szCs w:val="32"/>
          <w:rtl/>
        </w:rPr>
        <w:t>المناقشة والحوار</w:t>
      </w:r>
    </w:p>
    <w:p w:rsidR="00574C9B" w:rsidRPr="00D274C1" w:rsidRDefault="00574C9B" w:rsidP="00574C9B">
      <w:pPr>
        <w:numPr>
          <w:ilvl w:val="0"/>
          <w:numId w:val="183"/>
        </w:numPr>
        <w:rPr>
          <w:sz w:val="32"/>
          <w:szCs w:val="32"/>
          <w:rtl/>
        </w:rPr>
      </w:pPr>
      <w:r w:rsidRPr="00D274C1">
        <w:rPr>
          <w:sz w:val="32"/>
          <w:szCs w:val="32"/>
          <w:rtl/>
        </w:rPr>
        <w:t>التدريبات العملية</w:t>
      </w:r>
    </w:p>
    <w:p w:rsidR="00574C9B" w:rsidRPr="00D274C1" w:rsidRDefault="00574C9B" w:rsidP="00574C9B">
      <w:pPr>
        <w:numPr>
          <w:ilvl w:val="0"/>
          <w:numId w:val="183"/>
        </w:numPr>
        <w:rPr>
          <w:sz w:val="32"/>
          <w:szCs w:val="32"/>
          <w:rtl/>
        </w:rPr>
      </w:pPr>
      <w:r w:rsidRPr="00D274C1">
        <w:rPr>
          <w:sz w:val="32"/>
          <w:szCs w:val="32"/>
          <w:rtl/>
        </w:rPr>
        <w:t>الزيارات الميدانية</w:t>
      </w:r>
    </w:p>
    <w:p w:rsidR="00574C9B" w:rsidRPr="00D274C1" w:rsidRDefault="00574C9B" w:rsidP="00574C9B">
      <w:pPr>
        <w:numPr>
          <w:ilvl w:val="0"/>
          <w:numId w:val="183"/>
        </w:numPr>
        <w:rPr>
          <w:sz w:val="32"/>
          <w:szCs w:val="32"/>
          <w:rtl/>
        </w:rPr>
      </w:pPr>
      <w:r w:rsidRPr="00D274C1">
        <w:rPr>
          <w:sz w:val="32"/>
          <w:szCs w:val="32"/>
          <w:rtl/>
        </w:rPr>
        <w:t>المحاضر الزائر</w:t>
      </w:r>
    </w:p>
    <w:p w:rsidR="00574C9B" w:rsidRPr="00D274C1" w:rsidRDefault="00574C9B" w:rsidP="00574C9B">
      <w:pPr>
        <w:numPr>
          <w:ilvl w:val="0"/>
          <w:numId w:val="183"/>
        </w:numPr>
        <w:rPr>
          <w:sz w:val="32"/>
          <w:szCs w:val="32"/>
        </w:rPr>
      </w:pPr>
      <w:r w:rsidRPr="00D274C1">
        <w:rPr>
          <w:sz w:val="32"/>
          <w:szCs w:val="32"/>
          <w:rtl/>
        </w:rPr>
        <w:t>عرض فيديو – عرض صور للإشارات</w:t>
      </w:r>
    </w:p>
    <w:p w:rsidR="00574C9B" w:rsidRPr="00D274C1" w:rsidRDefault="00574C9B" w:rsidP="00574C9B">
      <w:pPr>
        <w:ind w:left="360"/>
        <w:rPr>
          <w:sz w:val="32"/>
          <w:szCs w:val="32"/>
        </w:rPr>
      </w:pPr>
    </w:p>
    <w:p w:rsidR="00574C9B" w:rsidRDefault="00574C9B" w:rsidP="00574C9B">
      <w:pPr>
        <w:rPr>
          <w:b/>
          <w:bCs/>
          <w:sz w:val="36"/>
          <w:szCs w:val="36"/>
          <w:rtl/>
        </w:rPr>
      </w:pPr>
      <w:r w:rsidRPr="00D274C1">
        <w:rPr>
          <w:b/>
          <w:bCs/>
          <w:sz w:val="32"/>
          <w:szCs w:val="32"/>
          <w:rtl/>
        </w:rPr>
        <w:t>7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6"/>
          <w:szCs w:val="36"/>
          <w:rtl/>
        </w:rPr>
      </w:pPr>
      <w:r w:rsidRPr="00D274C1">
        <w:rPr>
          <w:sz w:val="28"/>
          <w:szCs w:val="28"/>
          <w:rtl/>
        </w:rPr>
        <w:t xml:space="preserve">         المجموع            100%</w:t>
      </w:r>
    </w:p>
    <w:p w:rsidR="00574C9B" w:rsidRDefault="00574C9B" w:rsidP="00574C9B">
      <w:pPr>
        <w:rPr>
          <w:b/>
          <w:bCs/>
          <w:sz w:val="36"/>
          <w:szCs w:val="36"/>
          <w:rtl/>
        </w:rPr>
      </w:pPr>
    </w:p>
    <w:p w:rsidR="00574C9B" w:rsidRDefault="00574C9B" w:rsidP="00574C9B">
      <w:pPr>
        <w:rPr>
          <w:b/>
          <w:bCs/>
          <w:sz w:val="36"/>
          <w:szCs w:val="36"/>
          <w:rtl/>
        </w:rPr>
      </w:pPr>
    </w:p>
    <w:p w:rsidR="00574C9B" w:rsidRDefault="00574C9B" w:rsidP="00574C9B">
      <w:pPr>
        <w:rPr>
          <w:b/>
          <w:bCs/>
          <w:sz w:val="36"/>
          <w:szCs w:val="36"/>
          <w:rtl/>
        </w:rPr>
      </w:pPr>
    </w:p>
    <w:p w:rsidR="00D8118C" w:rsidRDefault="00D8118C" w:rsidP="00574C9B">
      <w:pPr>
        <w:rPr>
          <w:b/>
          <w:bCs/>
          <w:sz w:val="36"/>
          <w:szCs w:val="36"/>
          <w:rtl/>
        </w:rPr>
      </w:pPr>
    </w:p>
    <w:p w:rsidR="00D8118C" w:rsidRDefault="00D8118C" w:rsidP="00574C9B">
      <w:pPr>
        <w:rPr>
          <w:b/>
          <w:bCs/>
          <w:sz w:val="36"/>
          <w:szCs w:val="36"/>
          <w:rtl/>
        </w:rPr>
      </w:pPr>
    </w:p>
    <w:p w:rsidR="00D8118C" w:rsidRPr="00D274C1" w:rsidRDefault="00D8118C" w:rsidP="00574C9B">
      <w:pPr>
        <w:rPr>
          <w:b/>
          <w:bCs/>
          <w:sz w:val="36"/>
          <w:szCs w:val="36"/>
          <w:rtl/>
        </w:rPr>
      </w:pPr>
    </w:p>
    <w:p w:rsidR="00574C9B" w:rsidRPr="00D274C1" w:rsidRDefault="00574C9B" w:rsidP="00574C9B">
      <w:pPr>
        <w:spacing w:before="60" w:after="60"/>
        <w:ind w:left="75" w:right="75"/>
        <w:jc w:val="both"/>
        <w:rPr>
          <w:b/>
          <w:bCs/>
          <w:sz w:val="32"/>
          <w:szCs w:val="32"/>
          <w:rtl/>
        </w:rPr>
      </w:pPr>
      <w:r w:rsidRPr="00D274C1">
        <w:rPr>
          <w:b/>
          <w:bCs/>
          <w:sz w:val="32"/>
          <w:szCs w:val="32"/>
          <w:rtl/>
        </w:rPr>
        <w:lastRenderedPageBreak/>
        <w:t>8-المراجع الأساسية</w:t>
      </w:r>
      <w:r>
        <w:rPr>
          <w:rFonts w:hint="cs"/>
          <w:b/>
          <w:bCs/>
          <w:sz w:val="32"/>
          <w:szCs w:val="32"/>
          <w:rtl/>
        </w:rPr>
        <w:t xml:space="preserve"> :</w:t>
      </w:r>
    </w:p>
    <w:p w:rsidR="00574C9B" w:rsidRPr="00D274C1" w:rsidRDefault="00574C9B" w:rsidP="00574C9B">
      <w:pPr>
        <w:spacing w:before="120"/>
        <w:ind w:right="-720"/>
        <w:jc w:val="lowKashida"/>
        <w:rPr>
          <w:sz w:val="28"/>
          <w:szCs w:val="28"/>
          <w:rtl/>
        </w:rPr>
      </w:pPr>
      <w:r w:rsidRPr="00D274C1">
        <w:rPr>
          <w:b/>
          <w:bCs/>
          <w:sz w:val="28"/>
          <w:szCs w:val="28"/>
          <w:rtl/>
        </w:rPr>
        <w:t xml:space="preserve">    ○ علي </w:t>
      </w:r>
      <w:r w:rsidRPr="00D274C1">
        <w:rPr>
          <w:sz w:val="28"/>
          <w:szCs w:val="28"/>
          <w:rtl/>
        </w:rPr>
        <w:t xml:space="preserve">عبد النبي حنفي , عبد الوهاب السعدون (2004)- طرق التواصل للمعاقين سمعيا - أكاديمية التربية الخاصة  </w:t>
      </w:r>
    </w:p>
    <w:p w:rsidR="00574C9B" w:rsidRPr="00D274C1" w:rsidRDefault="00574C9B" w:rsidP="00574C9B">
      <w:pPr>
        <w:spacing w:before="120"/>
        <w:ind w:right="-720"/>
        <w:jc w:val="lowKashida"/>
        <w:rPr>
          <w:sz w:val="28"/>
          <w:szCs w:val="28"/>
        </w:rPr>
      </w:pPr>
      <w:r w:rsidRPr="00D274C1">
        <w:rPr>
          <w:sz w:val="28"/>
          <w:szCs w:val="28"/>
          <w:rtl/>
        </w:rPr>
        <w:t xml:space="preserve">      الرياض. </w:t>
      </w:r>
    </w:p>
    <w:p w:rsidR="00574C9B" w:rsidRPr="00D274C1" w:rsidRDefault="00574C9B" w:rsidP="00574C9B">
      <w:pPr>
        <w:spacing w:before="60" w:after="60"/>
        <w:ind w:left="75" w:right="75"/>
        <w:jc w:val="both"/>
        <w:rPr>
          <w:b/>
          <w:bCs/>
          <w:sz w:val="32"/>
          <w:szCs w:val="32"/>
          <w:rtl/>
        </w:rPr>
      </w:pPr>
      <w:r w:rsidRPr="00D274C1">
        <w:rPr>
          <w:b/>
          <w:bCs/>
          <w:sz w:val="32"/>
          <w:szCs w:val="32"/>
          <w:rtl/>
        </w:rPr>
        <w:t>9 - مراجع إضافية</w:t>
      </w:r>
      <w:r>
        <w:rPr>
          <w:rFonts w:hint="cs"/>
          <w:b/>
          <w:bCs/>
          <w:sz w:val="32"/>
          <w:szCs w:val="32"/>
          <w:rtl/>
        </w:rPr>
        <w:t xml:space="preserve"> :</w:t>
      </w:r>
    </w:p>
    <w:p w:rsidR="00574C9B" w:rsidRPr="00D274C1" w:rsidRDefault="00574C9B" w:rsidP="00574C9B">
      <w:pPr>
        <w:spacing w:line="216" w:lineRule="auto"/>
        <w:rPr>
          <w:sz w:val="28"/>
          <w:szCs w:val="28"/>
          <w:rtl/>
        </w:rPr>
      </w:pPr>
      <w:r w:rsidRPr="00D274C1">
        <w:rPr>
          <w:b/>
          <w:bCs/>
          <w:sz w:val="28"/>
          <w:szCs w:val="28"/>
          <w:rtl/>
        </w:rPr>
        <w:t xml:space="preserve">    ○ </w:t>
      </w: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 .</w:t>
      </w:r>
    </w:p>
    <w:p w:rsidR="00574C9B" w:rsidRPr="00D274C1" w:rsidRDefault="00574C9B" w:rsidP="00574C9B">
      <w:pPr>
        <w:spacing w:line="216" w:lineRule="auto"/>
        <w:rPr>
          <w:sz w:val="28"/>
          <w:szCs w:val="28"/>
          <w:rtl/>
        </w:rPr>
      </w:pPr>
      <w:r w:rsidRPr="00D274C1">
        <w:rPr>
          <w:sz w:val="28"/>
          <w:szCs w:val="28"/>
          <w:rtl/>
        </w:rPr>
        <w:t xml:space="preserve">    ○ الاتحاد العربي للهيئات العاملة في رعاية الصم(2001) - القاموس الاشاري العربي الموحد الإصدار الأول </w:t>
      </w:r>
    </w:p>
    <w:p w:rsidR="00574C9B" w:rsidRPr="00D274C1" w:rsidRDefault="00574C9B" w:rsidP="00574C9B">
      <w:pPr>
        <w:spacing w:line="216" w:lineRule="auto"/>
        <w:rPr>
          <w:sz w:val="28"/>
          <w:szCs w:val="28"/>
          <w:rtl/>
        </w:rPr>
      </w:pPr>
      <w:r w:rsidRPr="00D274C1">
        <w:rPr>
          <w:sz w:val="28"/>
          <w:szCs w:val="28"/>
          <w:rtl/>
        </w:rPr>
        <w:t xml:space="preserve">       2002 والثانى2007.</w:t>
      </w:r>
    </w:p>
    <w:p w:rsidR="00574C9B" w:rsidRPr="00D274C1" w:rsidRDefault="00574C9B" w:rsidP="00574C9B">
      <w:pPr>
        <w:pStyle w:val="2"/>
        <w:spacing w:line="240" w:lineRule="auto"/>
        <w:ind w:left="392" w:hanging="392"/>
        <w:jc w:val="lowKashida"/>
        <w:rPr>
          <w:sz w:val="28"/>
          <w:szCs w:val="28"/>
          <w:rtl/>
        </w:rPr>
      </w:pPr>
      <w:r w:rsidRPr="00D274C1">
        <w:rPr>
          <w:sz w:val="28"/>
          <w:szCs w:val="28"/>
          <w:rtl/>
        </w:rPr>
        <w:t xml:space="preserve">    ○ صلاح الدين مرسى حافظ (1995) -الأصم متى يتكلم ؟ الجمعية القطرية لرعاية المعوقين- قطر .</w:t>
      </w:r>
    </w:p>
    <w:p w:rsidR="00574C9B" w:rsidRPr="00D274C1" w:rsidRDefault="00574C9B" w:rsidP="00574C9B">
      <w:pPr>
        <w:rPr>
          <w:b/>
          <w:bCs/>
          <w:sz w:val="28"/>
          <w:szCs w:val="28"/>
          <w:rtl/>
        </w:rPr>
      </w:pPr>
      <w:r w:rsidRPr="00D274C1">
        <w:rPr>
          <w:sz w:val="28"/>
          <w:szCs w:val="28"/>
          <w:rtl/>
        </w:rPr>
        <w:t xml:space="preserve">   ○  محمد فتحي عبد الحي (1998) , طرق الاتصال بالصم وأساليبها - دار القلم -الإمارات العربية المتحدة</w:t>
      </w:r>
      <w:r w:rsidRPr="00D274C1">
        <w:rPr>
          <w:b/>
          <w:bCs/>
          <w:sz w:val="28"/>
          <w:szCs w:val="28"/>
          <w:rtl/>
        </w:rPr>
        <w:t xml:space="preserve"> .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lastRenderedPageBreak/>
        <w:t>ا-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لذوي الإعاقة السمعية (310سمع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85"/>
        </w:numPr>
        <w:jc w:val="both"/>
        <w:rPr>
          <w:sz w:val="28"/>
          <w:szCs w:val="28"/>
        </w:rPr>
      </w:pPr>
      <w:r w:rsidRPr="00D274C1">
        <w:rPr>
          <w:sz w:val="28"/>
          <w:szCs w:val="28"/>
          <w:rtl/>
        </w:rPr>
        <w:t>مفهوم البرامج التربوية.</w:t>
      </w:r>
    </w:p>
    <w:p w:rsidR="00574C9B" w:rsidRPr="00D274C1" w:rsidRDefault="00574C9B" w:rsidP="00574C9B">
      <w:pPr>
        <w:numPr>
          <w:ilvl w:val="0"/>
          <w:numId w:val="185"/>
        </w:numPr>
        <w:jc w:val="both"/>
        <w:rPr>
          <w:sz w:val="28"/>
          <w:szCs w:val="28"/>
        </w:rPr>
      </w:pPr>
      <w:r w:rsidRPr="00D274C1">
        <w:rPr>
          <w:sz w:val="28"/>
          <w:szCs w:val="28"/>
          <w:rtl/>
        </w:rPr>
        <w:t>تاريخ تربية وتعليم الصم.</w:t>
      </w:r>
    </w:p>
    <w:p w:rsidR="00574C9B" w:rsidRPr="00D274C1" w:rsidRDefault="00574C9B" w:rsidP="00574C9B">
      <w:pPr>
        <w:numPr>
          <w:ilvl w:val="0"/>
          <w:numId w:val="185"/>
        </w:numPr>
        <w:jc w:val="both"/>
        <w:rPr>
          <w:sz w:val="28"/>
          <w:szCs w:val="28"/>
        </w:rPr>
      </w:pPr>
      <w:r w:rsidRPr="00D274C1">
        <w:rPr>
          <w:sz w:val="28"/>
          <w:szCs w:val="28"/>
          <w:rtl/>
        </w:rPr>
        <w:t>المهارات الأساسية للمعاقين سمعياً.</w:t>
      </w:r>
    </w:p>
    <w:p w:rsidR="00574C9B" w:rsidRPr="00D274C1" w:rsidRDefault="00574C9B" w:rsidP="00574C9B">
      <w:pPr>
        <w:numPr>
          <w:ilvl w:val="0"/>
          <w:numId w:val="185"/>
        </w:numPr>
        <w:jc w:val="both"/>
        <w:rPr>
          <w:sz w:val="28"/>
          <w:szCs w:val="28"/>
        </w:rPr>
      </w:pPr>
      <w:r w:rsidRPr="00D274C1">
        <w:rPr>
          <w:sz w:val="28"/>
          <w:szCs w:val="28"/>
          <w:rtl/>
        </w:rPr>
        <w:t>أهداف تربية وتعليم التلميذ الأصم.</w:t>
      </w:r>
    </w:p>
    <w:p w:rsidR="00574C9B" w:rsidRPr="00D274C1" w:rsidRDefault="00574C9B" w:rsidP="00574C9B">
      <w:pPr>
        <w:numPr>
          <w:ilvl w:val="0"/>
          <w:numId w:val="185"/>
        </w:numPr>
        <w:jc w:val="both"/>
        <w:rPr>
          <w:sz w:val="28"/>
          <w:szCs w:val="28"/>
        </w:rPr>
      </w:pPr>
      <w:r w:rsidRPr="00D274C1">
        <w:rPr>
          <w:sz w:val="28"/>
          <w:szCs w:val="28"/>
          <w:rtl/>
        </w:rPr>
        <w:t>المهارات الأساسية المتضمنة في البرامج التربوية لتعليم ذوي الإعاقة السمعية.</w:t>
      </w:r>
    </w:p>
    <w:p w:rsidR="00574C9B" w:rsidRPr="00D274C1" w:rsidRDefault="00574C9B" w:rsidP="00574C9B">
      <w:pPr>
        <w:numPr>
          <w:ilvl w:val="0"/>
          <w:numId w:val="185"/>
        </w:numPr>
        <w:jc w:val="both"/>
        <w:rPr>
          <w:sz w:val="28"/>
          <w:szCs w:val="28"/>
        </w:rPr>
      </w:pPr>
      <w:r w:rsidRPr="00D274C1">
        <w:rPr>
          <w:sz w:val="28"/>
          <w:szCs w:val="28"/>
          <w:rtl/>
        </w:rPr>
        <w:t>دور التكنولوجيا الحديثة في تربية وتعليم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الفرق بين المفهوم المعاصر للبرنامج والمفهوم التقليدي للبرنامج.</w:t>
      </w:r>
    </w:p>
    <w:p w:rsidR="00574C9B" w:rsidRPr="00D274C1" w:rsidRDefault="00574C9B" w:rsidP="00574C9B">
      <w:pPr>
        <w:numPr>
          <w:ilvl w:val="0"/>
          <w:numId w:val="185"/>
        </w:numPr>
        <w:jc w:val="both"/>
        <w:rPr>
          <w:sz w:val="28"/>
          <w:szCs w:val="28"/>
        </w:rPr>
      </w:pPr>
      <w:r w:rsidRPr="00D274C1">
        <w:rPr>
          <w:sz w:val="28"/>
          <w:szCs w:val="28"/>
          <w:rtl/>
        </w:rPr>
        <w:t xml:space="preserve">الأسس والمبادئ التربوية والنفسية والاجتماعية التي تستند عليها عملية إعداد البرامج التربوية للمعاقين سمعياً. </w:t>
      </w:r>
    </w:p>
    <w:p w:rsidR="00574C9B" w:rsidRPr="00D274C1" w:rsidRDefault="00574C9B" w:rsidP="00574C9B">
      <w:pPr>
        <w:numPr>
          <w:ilvl w:val="0"/>
          <w:numId w:val="185"/>
        </w:numPr>
        <w:jc w:val="both"/>
        <w:rPr>
          <w:sz w:val="28"/>
          <w:szCs w:val="28"/>
        </w:rPr>
      </w:pPr>
      <w:r w:rsidRPr="00D274C1">
        <w:rPr>
          <w:sz w:val="28"/>
          <w:szCs w:val="28"/>
          <w:rtl/>
        </w:rPr>
        <w:t>تصنيف البرامج التربوية في مجال الإعاقة السمعية.</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الأنشطة في 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التعليم الفردي.</w:t>
      </w:r>
    </w:p>
    <w:p w:rsidR="00574C9B" w:rsidRPr="00D274C1" w:rsidRDefault="00574C9B" w:rsidP="00574C9B">
      <w:pPr>
        <w:numPr>
          <w:ilvl w:val="0"/>
          <w:numId w:val="185"/>
        </w:numPr>
        <w:jc w:val="both"/>
        <w:rPr>
          <w:sz w:val="28"/>
          <w:szCs w:val="28"/>
        </w:rPr>
      </w:pPr>
      <w:r w:rsidRPr="00D274C1">
        <w:rPr>
          <w:sz w:val="28"/>
          <w:szCs w:val="28"/>
          <w:rtl/>
        </w:rPr>
        <w:t>برامج التدخل المبكر.</w:t>
      </w:r>
    </w:p>
    <w:p w:rsidR="00574C9B" w:rsidRPr="00D274C1" w:rsidRDefault="00574C9B" w:rsidP="00574C9B">
      <w:pPr>
        <w:numPr>
          <w:ilvl w:val="0"/>
          <w:numId w:val="185"/>
        </w:numPr>
        <w:jc w:val="both"/>
        <w:rPr>
          <w:sz w:val="28"/>
          <w:szCs w:val="28"/>
        </w:rPr>
      </w:pPr>
      <w:r w:rsidRPr="00D274C1">
        <w:rPr>
          <w:sz w:val="28"/>
          <w:szCs w:val="28"/>
          <w:rtl/>
        </w:rPr>
        <w:t>البرامج الإرشادية للطفل الأصم.</w:t>
      </w:r>
    </w:p>
    <w:p w:rsidR="00574C9B" w:rsidRPr="00D274C1" w:rsidRDefault="00574C9B" w:rsidP="00574C9B">
      <w:pPr>
        <w:numPr>
          <w:ilvl w:val="0"/>
          <w:numId w:val="185"/>
        </w:numPr>
        <w:jc w:val="both"/>
        <w:rPr>
          <w:sz w:val="28"/>
          <w:szCs w:val="28"/>
        </w:rPr>
      </w:pPr>
      <w:r w:rsidRPr="00D274C1">
        <w:rPr>
          <w:sz w:val="28"/>
          <w:szCs w:val="28"/>
          <w:rtl/>
        </w:rPr>
        <w:t>برامج تأهيل ذوي الإعاقة السمعية.</w:t>
      </w:r>
    </w:p>
    <w:p w:rsidR="00574C9B" w:rsidRPr="00D274C1" w:rsidRDefault="00574C9B" w:rsidP="00574C9B">
      <w:pPr>
        <w:numPr>
          <w:ilvl w:val="0"/>
          <w:numId w:val="185"/>
        </w:numPr>
        <w:jc w:val="both"/>
        <w:rPr>
          <w:sz w:val="28"/>
          <w:szCs w:val="28"/>
        </w:rPr>
      </w:pPr>
      <w:r w:rsidRPr="00D274C1">
        <w:rPr>
          <w:sz w:val="28"/>
          <w:szCs w:val="28"/>
          <w:rtl/>
        </w:rPr>
        <w:t>برامج إعداد معلم الطفل الأصم.</w:t>
      </w:r>
    </w:p>
    <w:p w:rsidR="00574C9B" w:rsidRPr="00D274C1" w:rsidRDefault="00574C9B" w:rsidP="00574C9B">
      <w:pPr>
        <w:numPr>
          <w:ilvl w:val="0"/>
          <w:numId w:val="185"/>
        </w:numPr>
        <w:jc w:val="both"/>
        <w:rPr>
          <w:sz w:val="28"/>
          <w:szCs w:val="28"/>
        </w:rPr>
      </w:pPr>
      <w:r w:rsidRPr="00D274C1">
        <w:rPr>
          <w:sz w:val="28"/>
          <w:szCs w:val="28"/>
          <w:rtl/>
        </w:rPr>
        <w:t>إستراتيجية "كلهين وكيروين" التعليمية للمعاقين سمعياً.</w:t>
      </w:r>
    </w:p>
    <w:p w:rsidR="00574C9B" w:rsidRPr="00D274C1" w:rsidRDefault="00574C9B" w:rsidP="00574C9B">
      <w:pPr>
        <w:numPr>
          <w:ilvl w:val="0"/>
          <w:numId w:val="185"/>
        </w:numPr>
        <w:jc w:val="both"/>
        <w:rPr>
          <w:sz w:val="28"/>
          <w:szCs w:val="28"/>
        </w:rPr>
      </w:pPr>
      <w:r w:rsidRPr="00D274C1">
        <w:rPr>
          <w:sz w:val="28"/>
          <w:szCs w:val="28"/>
          <w:rtl/>
        </w:rPr>
        <w:t>إرشادات عامة لمساعدات الطالب المعاق سمعيا في عملية التعلم.</w:t>
      </w:r>
    </w:p>
    <w:p w:rsidR="00574C9B" w:rsidRPr="00D274C1" w:rsidRDefault="00574C9B" w:rsidP="00574C9B">
      <w:pPr>
        <w:numPr>
          <w:ilvl w:val="0"/>
          <w:numId w:val="185"/>
        </w:numPr>
        <w:jc w:val="both"/>
        <w:rPr>
          <w:sz w:val="28"/>
          <w:szCs w:val="28"/>
        </w:rPr>
      </w:pPr>
      <w:r w:rsidRPr="00D274C1">
        <w:rPr>
          <w:sz w:val="28"/>
          <w:szCs w:val="28"/>
          <w:rtl/>
        </w:rPr>
        <w:t>نماذج من  البرامج العالمية لتربية وتعليم الصم</w:t>
      </w:r>
    </w:p>
    <w:p w:rsidR="00574C9B" w:rsidRPr="00D274C1" w:rsidRDefault="00574C9B" w:rsidP="00574C9B">
      <w:pPr>
        <w:ind w:left="1080"/>
        <w:jc w:val="both"/>
        <w:rPr>
          <w:b/>
          <w:bCs/>
          <w:sz w:val="28"/>
          <w:szCs w:val="28"/>
        </w:rPr>
      </w:pPr>
    </w:p>
    <w:p w:rsidR="00574C9B" w:rsidRPr="00D274C1" w:rsidRDefault="00574C9B" w:rsidP="00574C9B">
      <w:pPr>
        <w:rPr>
          <w:b/>
          <w:bCs/>
          <w:sz w:val="32"/>
          <w:szCs w:val="32"/>
        </w:rPr>
      </w:pPr>
      <w:r w:rsidRPr="00D274C1">
        <w:rPr>
          <w:b/>
          <w:bCs/>
          <w:sz w:val="32"/>
          <w:szCs w:val="32"/>
          <w:rtl/>
        </w:rPr>
        <w:t xml:space="preserve">3 - مبررات المقرر </w:t>
      </w:r>
    </w:p>
    <w:p w:rsidR="00574C9B" w:rsidRPr="00047924" w:rsidRDefault="00574C9B" w:rsidP="00574C9B">
      <w:pPr>
        <w:jc w:val="lowKashida"/>
        <w:rPr>
          <w:color w:val="000000"/>
          <w:sz w:val="28"/>
          <w:szCs w:val="28"/>
          <w:rtl/>
        </w:rPr>
      </w:pPr>
      <w:r w:rsidRPr="00D274C1">
        <w:rPr>
          <w:sz w:val="32"/>
          <w:szCs w:val="32"/>
          <w:rtl/>
        </w:rPr>
        <w:t>يعتبر هذا المقرر ضرورياً لأنه يزود</w:t>
      </w:r>
      <w:r w:rsidRPr="00D274C1">
        <w:rPr>
          <w:color w:val="000000"/>
          <w:sz w:val="28"/>
          <w:szCs w:val="28"/>
          <w:rtl/>
        </w:rPr>
        <w:t xml:space="preserve"> الطلاب بالأسس والمبادئ التربوية والنفسية والاجتماعية التي تستند إليها عملية إعداد البرامج التربوية للمعوقين سمعياً، مع التركيز على الخطة التربوية الفردية وعناصرها ، وكيفية إعدادها ، وكذلك التركيز على برامج تعليم المهارات الأساسية مثل القراءة ، والكتابة  ، والرياضيات ، والعلوم والدراسات الاجتماعية . وكذلك إعداد بيئة المتعلم  ، وإدارة السلوك ، والتدريس الفاعل للمعوقين سمعياً</w:t>
      </w:r>
      <w:r w:rsidRPr="00D274C1">
        <w:rPr>
          <w:sz w:val="32"/>
          <w:szCs w:val="32"/>
          <w:rtl/>
        </w:rPr>
        <w:t>. وأهداف تربية وتعليم المعاقين.</w:t>
      </w:r>
      <w:r w:rsidRPr="00D274C1">
        <w:rPr>
          <w:b/>
          <w:bCs/>
          <w:sz w:val="28"/>
          <w:szCs w:val="28"/>
          <w:rtl/>
        </w:rPr>
        <w:t xml:space="preserve"> و </w:t>
      </w:r>
      <w:r w:rsidRPr="00047924">
        <w:rPr>
          <w:color w:val="000000"/>
          <w:sz w:val="28"/>
          <w:szCs w:val="28"/>
          <w:rtl/>
        </w:rPr>
        <w:t>دور التكنولوجيا الحديثة في تربية وتعليم المعاقين سمعيا، ونماذج للعديد من البرامج التربوية في مجال الإعاقة السمعية.</w:t>
      </w:r>
    </w:p>
    <w:p w:rsidR="00574C9B" w:rsidRPr="00047924" w:rsidRDefault="00574C9B" w:rsidP="00574C9B">
      <w:pPr>
        <w:rPr>
          <w:color w:val="000000"/>
          <w:sz w:val="28"/>
          <w:szCs w:val="28"/>
          <w:rtl/>
        </w:rPr>
      </w:pPr>
    </w:p>
    <w:p w:rsidR="00574C9B" w:rsidRDefault="00574C9B" w:rsidP="00574C9B">
      <w:pPr>
        <w:rPr>
          <w:rtl/>
        </w:rPr>
      </w:pPr>
    </w:p>
    <w:p w:rsidR="00D8118C" w:rsidRDefault="00D8118C" w:rsidP="00574C9B">
      <w:pPr>
        <w:rPr>
          <w:rtl/>
        </w:rPr>
      </w:pPr>
    </w:p>
    <w:p w:rsidR="00D8118C" w:rsidRDefault="00D8118C" w:rsidP="00574C9B">
      <w:pPr>
        <w:rPr>
          <w:rtl/>
        </w:rPr>
      </w:pPr>
    </w:p>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32"/>
          <w:szCs w:val="32"/>
          <w:rtl/>
        </w:rPr>
        <w:lastRenderedPageBreak/>
        <w:t>4 - أهداف المقرر</w:t>
      </w:r>
      <w:r w:rsidRPr="00D274C1">
        <w:rPr>
          <w:b/>
          <w:bCs/>
          <w:sz w:val="40"/>
          <w:szCs w:val="40"/>
          <w:rtl/>
        </w:rPr>
        <w:t>:</w:t>
      </w:r>
      <w:r w:rsidRPr="00D274C1">
        <w:rPr>
          <w:b/>
          <w:bCs/>
          <w:sz w:val="28"/>
          <w:szCs w:val="28"/>
          <w:rtl/>
        </w:rPr>
        <w:t xml:space="preserve">   </w:t>
      </w:r>
    </w:p>
    <w:p w:rsidR="00574C9B" w:rsidRPr="00D274C1" w:rsidRDefault="00574C9B" w:rsidP="00574C9B">
      <w:pPr>
        <w:jc w:val="both"/>
        <w:rPr>
          <w:sz w:val="28"/>
          <w:szCs w:val="28"/>
        </w:rPr>
      </w:pPr>
      <w:r w:rsidRPr="00D274C1">
        <w:rPr>
          <w:b/>
          <w:bCs/>
          <w:rtl/>
        </w:rPr>
        <w:t xml:space="preserve">يهدف المقرر </w:t>
      </w:r>
      <w:r w:rsidRPr="00D274C1">
        <w:rPr>
          <w:sz w:val="28"/>
          <w:szCs w:val="28"/>
          <w:rtl/>
        </w:rPr>
        <w:t xml:space="preserve"> للتعرف علي مفهوم البرامج التربوية و المهارات الأساسية للمعاقين سمعيا والفرق بين المفهوم المعاصر للبرنامج والمفهوم التقليدي للبرنامج وأهداف تربية وتعليم التلميذ الأصم. و الأسس الفلسفية للبرامج التربوية، و الإرشادات العامة لمساعدات الطالب المعاق سمعيا في عملية التعلم والمهارات الأساسية المتضمنة في البرامج التربوية لتعليم ذوي الإعاقة السمعية ودور التكنولوجيا الحديثة في تربية وتعليم المعاقين سمعيا وتصنيف البرامج التربوية في مجال الإعاقة السمعية (البرامج التربوية القائمة علي الأنشطة- . التعليم الفردي - برامج التدخل المبكر - البرامج الإرشادية - برامج تأهيل - برامج إعداد معلم الطفل الأصم) و نماذج من البرامج العالمية لتربية وتعليم الصم.</w:t>
      </w:r>
    </w:p>
    <w:p w:rsidR="00574C9B" w:rsidRPr="00D274C1" w:rsidRDefault="00574C9B" w:rsidP="00574C9B">
      <w:pPr>
        <w:ind w:left="720"/>
        <w:jc w:val="both"/>
        <w:rPr>
          <w:b/>
          <w:bCs/>
          <w:sz w:val="28"/>
          <w:szCs w:val="28"/>
          <w:rtl/>
        </w:rPr>
      </w:pPr>
    </w:p>
    <w:p w:rsidR="00574C9B" w:rsidRPr="00D274C1" w:rsidRDefault="00574C9B" w:rsidP="00574C9B">
      <w:pPr>
        <w:jc w:val="both"/>
        <w:rPr>
          <w:b/>
          <w:bCs/>
          <w:sz w:val="28"/>
          <w:szCs w:val="28"/>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86"/>
        </w:numPr>
        <w:tabs>
          <w:tab w:val="num" w:pos="1646"/>
        </w:tabs>
        <w:jc w:val="both"/>
        <w:rPr>
          <w:sz w:val="28"/>
          <w:szCs w:val="28"/>
        </w:rPr>
      </w:pPr>
      <w:r w:rsidRPr="00D274C1">
        <w:rPr>
          <w:sz w:val="28"/>
          <w:szCs w:val="28"/>
          <w:rtl/>
        </w:rPr>
        <w:t>التعرف علي مفهوم البرامج التربوية.</w:t>
      </w:r>
    </w:p>
    <w:p w:rsidR="00574C9B" w:rsidRPr="00D274C1" w:rsidRDefault="00574C9B" w:rsidP="00574C9B">
      <w:pPr>
        <w:numPr>
          <w:ilvl w:val="0"/>
          <w:numId w:val="186"/>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186"/>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186"/>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186"/>
        </w:numPr>
        <w:jc w:val="both"/>
        <w:rPr>
          <w:sz w:val="28"/>
          <w:szCs w:val="28"/>
        </w:rPr>
      </w:pPr>
      <w:r w:rsidRPr="00D274C1">
        <w:rPr>
          <w:sz w:val="28"/>
          <w:szCs w:val="28"/>
          <w:rtl/>
        </w:rPr>
        <w:t>إدراك دور التكنولوجيا الحديثة في تربية وتعليم المعاقين سمعيا.</w:t>
      </w:r>
    </w:p>
    <w:p w:rsidR="00574C9B" w:rsidRPr="00D274C1" w:rsidRDefault="00574C9B" w:rsidP="00574C9B">
      <w:pPr>
        <w:numPr>
          <w:ilvl w:val="0"/>
          <w:numId w:val="186"/>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186"/>
        </w:numPr>
        <w:jc w:val="both"/>
        <w:rPr>
          <w:sz w:val="28"/>
          <w:szCs w:val="28"/>
        </w:rPr>
      </w:pPr>
      <w:r w:rsidRPr="00D274C1">
        <w:rPr>
          <w:sz w:val="28"/>
          <w:szCs w:val="28"/>
          <w:rtl/>
        </w:rPr>
        <w:t>الإلمام ببعض النماذج المعاصرة من البرامج العالمية لتربية وتعليم الصم.</w:t>
      </w:r>
    </w:p>
    <w:p w:rsidR="00574C9B" w:rsidRDefault="00574C9B" w:rsidP="00574C9B">
      <w:pPr>
        <w:ind w:left="435"/>
        <w:jc w:val="both"/>
        <w:rPr>
          <w:sz w:val="28"/>
          <w:szCs w:val="28"/>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xml:space="preserve"> – طرق التدريس المستخدمة</w:t>
      </w:r>
    </w:p>
    <w:p w:rsidR="00574C9B" w:rsidRPr="00D274C1" w:rsidRDefault="00574C9B" w:rsidP="00574C9B">
      <w:pPr>
        <w:numPr>
          <w:ilvl w:val="1"/>
          <w:numId w:val="184"/>
        </w:numPr>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1"/>
          <w:numId w:val="184"/>
        </w:numPr>
        <w:rPr>
          <w:sz w:val="28"/>
          <w:szCs w:val="28"/>
        </w:rPr>
      </w:pPr>
      <w:r w:rsidRPr="00D274C1">
        <w:rPr>
          <w:sz w:val="28"/>
          <w:szCs w:val="28"/>
          <w:rtl/>
        </w:rPr>
        <w:t>طريقة المناقشة والحوار.</w:t>
      </w:r>
    </w:p>
    <w:p w:rsidR="00574C9B" w:rsidRPr="00D274C1" w:rsidRDefault="00574C9B" w:rsidP="00574C9B">
      <w:pPr>
        <w:numPr>
          <w:ilvl w:val="1"/>
          <w:numId w:val="184"/>
        </w:numPr>
        <w:rPr>
          <w:b/>
          <w:bCs/>
          <w:sz w:val="36"/>
          <w:szCs w:val="36"/>
        </w:rPr>
      </w:pPr>
      <w:r w:rsidRPr="00D274C1">
        <w:rPr>
          <w:sz w:val="28"/>
          <w:szCs w:val="28"/>
          <w:rtl/>
        </w:rPr>
        <w:t>التعلم التعاوني.</w:t>
      </w:r>
    </w:p>
    <w:p w:rsidR="00574C9B" w:rsidRPr="00D274C1" w:rsidRDefault="00574C9B" w:rsidP="00574C9B">
      <w:pPr>
        <w:jc w:val="both"/>
        <w:rPr>
          <w:sz w:val="28"/>
          <w:szCs w:val="28"/>
          <w:rtl/>
        </w:rPr>
      </w:pPr>
    </w:p>
    <w:p w:rsidR="00574C9B" w:rsidRPr="00D274C1" w:rsidRDefault="00574C9B" w:rsidP="00574C9B">
      <w:pPr>
        <w:rPr>
          <w:b/>
          <w:bCs/>
          <w:sz w:val="28"/>
          <w:szCs w:val="28"/>
          <w:rtl/>
        </w:rPr>
      </w:pPr>
    </w:p>
    <w:p w:rsidR="00574C9B" w:rsidRPr="00D274C1" w:rsidRDefault="00574C9B" w:rsidP="00574C9B">
      <w:pPr>
        <w:ind w:left="386" w:hanging="566"/>
        <w:rPr>
          <w:b/>
          <w:bCs/>
          <w:sz w:val="36"/>
          <w:szCs w:val="36"/>
          <w:rtl/>
        </w:rPr>
      </w:pPr>
      <w:r w:rsidRPr="00D274C1">
        <w:rPr>
          <w:b/>
          <w:bCs/>
          <w:sz w:val="32"/>
          <w:szCs w:val="32"/>
          <w:rtl/>
        </w:rPr>
        <w:t xml:space="preserve">  7</w:t>
      </w:r>
      <w:r w:rsidRPr="00D274C1">
        <w:rPr>
          <w:b/>
          <w:bCs/>
          <w:sz w:val="36"/>
          <w:szCs w:val="36"/>
          <w:rtl/>
        </w:rPr>
        <w:t xml:space="preserve">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ind w:left="1080"/>
        <w:rPr>
          <w:b/>
          <w:bCs/>
          <w:sz w:val="36"/>
          <w:szCs w:val="36"/>
          <w:rtl/>
        </w:rPr>
      </w:pPr>
    </w:p>
    <w:p w:rsidR="00574C9B" w:rsidRPr="00D274C1" w:rsidRDefault="00574C9B" w:rsidP="00574C9B">
      <w:pPr>
        <w:jc w:val="lowKashida"/>
        <w:rPr>
          <w:b/>
          <w:bCs/>
          <w:sz w:val="32"/>
          <w:szCs w:val="32"/>
          <w:rtl/>
        </w:rPr>
      </w:pPr>
      <w:r>
        <w:rPr>
          <w:rFonts w:hint="cs"/>
          <w:b/>
          <w:bCs/>
          <w:sz w:val="36"/>
          <w:szCs w:val="36"/>
          <w:rtl/>
        </w:rPr>
        <w:t>8</w:t>
      </w:r>
      <w:r w:rsidRPr="00D274C1">
        <w:rPr>
          <w:b/>
          <w:bCs/>
          <w:sz w:val="32"/>
          <w:szCs w:val="32"/>
          <w:rtl/>
        </w:rPr>
        <w:t>-المراجع الأساسية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خوله أحمد يحيي. (2006)- البرامج التربوية للأفراد ذوي الإ</w:t>
      </w:r>
      <w:r>
        <w:rPr>
          <w:bCs w:val="0"/>
          <w:iCs w:val="0"/>
          <w:szCs w:val="28"/>
          <w:rtl/>
          <w:lang w:val="en-US"/>
        </w:rPr>
        <w:t>عاقات الخاصة- دار المسيرة للنشر</w:t>
      </w:r>
      <w:r w:rsidRPr="00D274C1">
        <w:rPr>
          <w:bCs w:val="0"/>
          <w:iCs w:val="0"/>
          <w:szCs w:val="28"/>
          <w:rtl/>
          <w:lang w:val="en-US"/>
        </w:rPr>
        <w:t xml:space="preserve"> والتوزيع والطباعة - عمان .</w:t>
      </w:r>
    </w:p>
    <w:p w:rsidR="00574C9B" w:rsidRPr="00D274C1" w:rsidRDefault="00574C9B" w:rsidP="00574C9B">
      <w:pPr>
        <w:ind w:left="360"/>
        <w:jc w:val="lowKashida"/>
        <w:rPr>
          <w:b/>
          <w:bCs/>
          <w:sz w:val="36"/>
          <w:szCs w:val="36"/>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 xml:space="preserve">سميرة نجدي. (1998)-  برامج وطرق تربية الطفل المعوق قبل المدرسة-  مكتبة زهراء الشرق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سعدية بهادر (1994)- المرجع في برامج تربية أطفال ما قبل المدرسة - مطبعة المدني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ناهد فهمي حطيبة. ( 2003) - طرق ومهارات التعليم للأطفال العاديين وذوي الاحتياجات</w:t>
      </w:r>
      <w:r>
        <w:rPr>
          <w:rFonts w:hint="cs"/>
          <w:bCs w:val="0"/>
          <w:iCs w:val="0"/>
          <w:szCs w:val="28"/>
          <w:rtl/>
          <w:lang w:val="en-US"/>
        </w:rPr>
        <w:t xml:space="preserve"> </w:t>
      </w:r>
      <w:r w:rsidRPr="00D274C1">
        <w:rPr>
          <w:bCs w:val="0"/>
          <w:iCs w:val="0"/>
          <w:szCs w:val="28"/>
          <w:rtl/>
          <w:lang w:val="en-US"/>
        </w:rPr>
        <w:t>الخاصة- حورس للطباعة والنشر - القاهرة.</w:t>
      </w:r>
    </w:p>
    <w:p w:rsidR="00574C9B" w:rsidRPr="00D274C1"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Pr="00D274C1" w:rsidRDefault="00574C9B" w:rsidP="00574C9B">
      <w:pPr>
        <w:pStyle w:val="Textkrper"/>
        <w:bidi/>
        <w:rPr>
          <w:bCs w:val="0"/>
          <w:iCs w:val="0"/>
          <w:szCs w:val="28"/>
          <w:rtl/>
          <w:lang w:val="en-US"/>
        </w:rPr>
      </w:pPr>
    </w:p>
    <w:p w:rsidR="00574C9B" w:rsidRDefault="00574C9B" w:rsidP="00574C9B">
      <w:pPr>
        <w:rPr>
          <w:b/>
          <w:bCs/>
          <w:sz w:val="32"/>
          <w:szCs w:val="32"/>
          <w:rtl/>
        </w:rPr>
      </w:pPr>
      <w:r w:rsidRPr="00D274C1">
        <w:rPr>
          <w:b/>
          <w:bCs/>
          <w:sz w:val="32"/>
          <w:szCs w:val="32"/>
          <w:rtl/>
        </w:rPr>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دراسة حالة في مجال المعاقين سمعيا</w:t>
            </w:r>
            <w:r w:rsidRPr="00D274C1">
              <w:rPr>
                <w:b/>
                <w:bCs/>
                <w:sz w:val="28"/>
                <w:szCs w:val="28"/>
                <w:rtl/>
              </w:rPr>
              <w:t xml:space="preserve"> (سمع </w:t>
            </w:r>
            <w:r>
              <w:rPr>
                <w:rFonts w:hint="cs"/>
                <w:b/>
                <w:bCs/>
                <w:sz w:val="28"/>
                <w:szCs w:val="28"/>
                <w:rtl/>
              </w:rPr>
              <w:t>311</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(المفهوم – والأهداف)</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التطور التاريخي لمفهوم دراسة الحالة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كمنهج</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كأداة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الأسس المنهجية التي تقوم عليها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إجراءات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مصادر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الفحوص الطبية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المقابلة التشخيصية والاستبيانات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الاختبارات والمقاييس المستخدمة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تقييم الشخصية وقياسها</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والتقاء الدلالات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نتائج دراسة الحالة</w:t>
      </w:r>
    </w:p>
    <w:p w:rsidR="00574C9B" w:rsidRPr="00047924" w:rsidRDefault="00574C9B" w:rsidP="00574C9B">
      <w:pPr>
        <w:numPr>
          <w:ilvl w:val="0"/>
          <w:numId w:val="187"/>
        </w:numPr>
        <w:tabs>
          <w:tab w:val="left" w:leader="dot" w:pos="6521"/>
        </w:tabs>
        <w:spacing w:line="360" w:lineRule="auto"/>
        <w:rPr>
          <w:sz w:val="28"/>
          <w:szCs w:val="28"/>
          <w:rtl/>
        </w:rPr>
      </w:pPr>
      <w:r w:rsidRPr="00D274C1">
        <w:rPr>
          <w:sz w:val="28"/>
          <w:szCs w:val="28"/>
          <w:rtl/>
        </w:rPr>
        <w:t>نماذج من دراسة الحالة</w:t>
      </w:r>
    </w:p>
    <w:p w:rsidR="00574C9B" w:rsidRPr="00D274C1" w:rsidRDefault="00574C9B" w:rsidP="00574C9B">
      <w:pPr>
        <w:tabs>
          <w:tab w:val="left" w:leader="dot" w:pos="6521"/>
        </w:tabs>
        <w:spacing w:line="360" w:lineRule="auto"/>
        <w:rPr>
          <w:sz w:val="28"/>
          <w:szCs w:val="28"/>
          <w:rtl/>
        </w:rPr>
      </w:pPr>
    </w:p>
    <w:p w:rsidR="00574C9B" w:rsidRPr="00D274C1" w:rsidRDefault="00574C9B" w:rsidP="00574C9B">
      <w:pPr>
        <w:rPr>
          <w:b/>
          <w:bCs/>
          <w:sz w:val="32"/>
          <w:szCs w:val="32"/>
          <w:rtl/>
        </w:rPr>
      </w:pPr>
      <w:r w:rsidRPr="00D274C1">
        <w:rPr>
          <w:b/>
          <w:bCs/>
          <w:sz w:val="32"/>
          <w:szCs w:val="32"/>
          <w:rtl/>
        </w:rPr>
        <w:t>3-مبررات المقرر</w:t>
      </w:r>
    </w:p>
    <w:p w:rsidR="00574C9B" w:rsidRPr="00D274C1" w:rsidRDefault="00574C9B" w:rsidP="00574C9B">
      <w:pPr>
        <w:rPr>
          <w:rtl/>
        </w:rPr>
      </w:pPr>
    </w:p>
    <w:p w:rsidR="00574C9B" w:rsidRPr="00D274C1" w:rsidRDefault="00574C9B" w:rsidP="00574C9B">
      <w:pPr>
        <w:rPr>
          <w:sz w:val="28"/>
          <w:szCs w:val="28"/>
          <w:rtl/>
        </w:rPr>
      </w:pPr>
      <w:r w:rsidRPr="00D274C1">
        <w:rPr>
          <w:sz w:val="28"/>
          <w:szCs w:val="28"/>
          <w:rtl/>
        </w:rPr>
        <w:t>تشكل دراسة الحالة وسيلة تقويمية لمجموع المشاكل التي يواجهها الإنسان في محيطه عن طريق</w:t>
      </w:r>
      <w:r w:rsidRPr="00D274C1">
        <w:rPr>
          <w:sz w:val="28"/>
          <w:szCs w:val="28"/>
        </w:rPr>
        <w:t xml:space="preserve"> </w:t>
      </w:r>
      <w:r w:rsidRPr="00D274C1">
        <w:rPr>
          <w:sz w:val="28"/>
          <w:szCs w:val="28"/>
          <w:rtl/>
        </w:rPr>
        <w:t>تحويلها إلى ظواهر رمزية افتراضية أو واقعية في شكل خطابات سردية أو وصفية</w:t>
      </w:r>
      <w:r w:rsidRPr="00D274C1">
        <w:rPr>
          <w:sz w:val="28"/>
          <w:szCs w:val="28"/>
        </w:rPr>
        <w:t xml:space="preserve"> </w:t>
      </w:r>
      <w:r w:rsidRPr="00D274C1">
        <w:rPr>
          <w:sz w:val="28"/>
          <w:szCs w:val="28"/>
          <w:rtl/>
        </w:rPr>
        <w:t>محبكة بشكل معقد ومتضمنة للوضعيات الإشكالية التي ينبغي معالجتها بطريقة</w:t>
      </w:r>
      <w:r w:rsidRPr="00D274C1">
        <w:rPr>
          <w:sz w:val="28"/>
          <w:szCs w:val="28"/>
        </w:rPr>
        <w:t xml:space="preserve"> </w:t>
      </w:r>
      <w:r w:rsidRPr="00D274C1">
        <w:rPr>
          <w:sz w:val="28"/>
          <w:szCs w:val="28"/>
          <w:rtl/>
        </w:rPr>
        <w:t>علمية موضوعية قصد الوصول إلى الحلول المناسبة</w:t>
      </w:r>
      <w:r w:rsidRPr="00D274C1">
        <w:rPr>
          <w:sz w:val="32"/>
          <w:szCs w:val="32"/>
          <w:rtl/>
        </w:rPr>
        <w:t xml:space="preserve"> </w:t>
      </w:r>
      <w:r w:rsidRPr="00D274C1">
        <w:rPr>
          <w:sz w:val="28"/>
          <w:szCs w:val="28"/>
          <w:rtl/>
        </w:rPr>
        <w:t>لاتخاذ القرارات الملائمة</w:t>
      </w:r>
      <w:r w:rsidRPr="00D274C1">
        <w:rPr>
          <w:sz w:val="28"/>
          <w:szCs w:val="28"/>
        </w:rPr>
        <w:t xml:space="preserve"> </w:t>
      </w:r>
      <w:r w:rsidRPr="00D274C1">
        <w:rPr>
          <w:sz w:val="28"/>
          <w:szCs w:val="28"/>
          <w:rtl/>
        </w:rPr>
        <w:t>بصددها</w:t>
      </w:r>
      <w:r w:rsidRPr="00D274C1">
        <w:rPr>
          <w:sz w:val="28"/>
          <w:szCs w:val="28"/>
        </w:rPr>
        <w:t xml:space="preserve"> </w:t>
      </w:r>
      <w:r w:rsidRPr="00D274C1">
        <w:rPr>
          <w:sz w:val="28"/>
          <w:szCs w:val="28"/>
          <w:rtl/>
        </w:rPr>
        <w:t>،</w:t>
      </w:r>
      <w:r w:rsidRPr="00D274C1">
        <w:rPr>
          <w:sz w:val="32"/>
          <w:szCs w:val="32"/>
          <w:rtl/>
        </w:rPr>
        <w:t xml:space="preserve"> </w:t>
      </w:r>
      <w:r w:rsidRPr="00D274C1">
        <w:rPr>
          <w:sz w:val="28"/>
          <w:szCs w:val="28"/>
          <w:rtl/>
        </w:rPr>
        <w:t xml:space="preserve">وكيفية تناول دراسة الحالة للمعاق سمعيا بشكل متعمق والوقوف على نقاط الضعف والقوة. </w:t>
      </w:r>
    </w:p>
    <w:p w:rsidR="00574C9B" w:rsidRDefault="00574C9B" w:rsidP="00574C9B">
      <w:pPr>
        <w:rPr>
          <w:sz w:val="28"/>
          <w:szCs w:val="28"/>
          <w:rtl/>
        </w:rPr>
      </w:pPr>
      <w:r w:rsidRPr="00D274C1">
        <w:rPr>
          <w:sz w:val="28"/>
          <w:szCs w:val="28"/>
          <w:rtl/>
        </w:rPr>
        <w:t xml:space="preserve"> </w:t>
      </w:r>
    </w:p>
    <w:p w:rsidR="00D8118C" w:rsidRDefault="00D8118C"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4-أهداف المقرر :</w:t>
      </w:r>
    </w:p>
    <w:p w:rsidR="00574C9B" w:rsidRPr="00D274C1" w:rsidRDefault="00574C9B" w:rsidP="00574C9B">
      <w:pPr>
        <w:rPr>
          <w:sz w:val="28"/>
          <w:szCs w:val="28"/>
        </w:rPr>
      </w:pPr>
      <w:r w:rsidRPr="00D274C1">
        <w:rPr>
          <w:sz w:val="36"/>
          <w:szCs w:val="36"/>
          <w:rtl/>
        </w:rPr>
        <w:t xml:space="preserve"> </w:t>
      </w:r>
      <w:r w:rsidRPr="00D274C1">
        <w:rPr>
          <w:sz w:val="28"/>
          <w:szCs w:val="28"/>
          <w:rtl/>
        </w:rPr>
        <w:t>يهدف المقرر إلى التعرف على مفهوم دراسة الحالة والأسس العلمية والمنهجية التي تقوم عليها دراسة الحالة و أساليب جمع المعلومات ومصادرها والتدريب على أدوات دراسة الحالة من مقاييس واختبارات مختلفة و فنيات ومهارات إجراء الدراسة وكيفية تناول حالة إعاقة سمعية بالدراسة على نحو متعمق.</w:t>
      </w: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88"/>
        </w:numPr>
        <w:spacing w:before="240"/>
        <w:rPr>
          <w:sz w:val="28"/>
          <w:szCs w:val="28"/>
          <w:rtl/>
        </w:rPr>
      </w:pPr>
      <w:r w:rsidRPr="00D274C1">
        <w:rPr>
          <w:sz w:val="28"/>
          <w:szCs w:val="28"/>
          <w:rtl/>
        </w:rPr>
        <w:t>معرفة ماهية دراسة الحالة من مفهوم وأهداف وخطوات</w:t>
      </w:r>
    </w:p>
    <w:p w:rsidR="00574C9B" w:rsidRPr="00D274C1" w:rsidRDefault="00574C9B" w:rsidP="00574C9B">
      <w:pPr>
        <w:numPr>
          <w:ilvl w:val="0"/>
          <w:numId w:val="188"/>
        </w:numPr>
        <w:spacing w:before="240"/>
        <w:rPr>
          <w:sz w:val="28"/>
          <w:szCs w:val="28"/>
          <w:rtl/>
        </w:rPr>
      </w:pPr>
      <w:r w:rsidRPr="00D274C1">
        <w:rPr>
          <w:sz w:val="28"/>
          <w:szCs w:val="28"/>
          <w:rtl/>
        </w:rPr>
        <w:t>معرفة إجراءات دراسة الحالة من جمع معلومات – ومقابلات – واستبيانات – واختبارات ....الخ</w:t>
      </w:r>
    </w:p>
    <w:p w:rsidR="00574C9B" w:rsidRPr="00D274C1" w:rsidRDefault="00574C9B" w:rsidP="00574C9B">
      <w:pPr>
        <w:numPr>
          <w:ilvl w:val="0"/>
          <w:numId w:val="188"/>
        </w:numPr>
        <w:spacing w:before="240"/>
        <w:rPr>
          <w:sz w:val="28"/>
          <w:szCs w:val="28"/>
          <w:rtl/>
        </w:rPr>
      </w:pPr>
      <w:r w:rsidRPr="00D274C1">
        <w:rPr>
          <w:sz w:val="28"/>
          <w:szCs w:val="28"/>
          <w:rtl/>
        </w:rPr>
        <w:t>إعداد نموذج دراسة حالة متكامل للمعاق سمعياً مع آلية عمل مقترحات للعلاج.</w:t>
      </w:r>
    </w:p>
    <w:p w:rsidR="00574C9B" w:rsidRPr="00D274C1" w:rsidRDefault="00574C9B" w:rsidP="00574C9B">
      <w:pPr>
        <w:spacing w:before="240"/>
        <w:rPr>
          <w:sz w:val="32"/>
          <w:szCs w:val="32"/>
          <w:rtl/>
        </w:rPr>
      </w:pPr>
    </w:p>
    <w:p w:rsidR="00574C9B" w:rsidRPr="00D274C1" w:rsidRDefault="00574C9B" w:rsidP="00574C9B">
      <w:pPr>
        <w:rPr>
          <w:b/>
          <w:bCs/>
          <w:sz w:val="32"/>
          <w:szCs w:val="32"/>
          <w:rtl/>
        </w:rPr>
      </w:pPr>
      <w:r w:rsidRPr="00D274C1">
        <w:rPr>
          <w:b/>
          <w:bCs/>
          <w:sz w:val="32"/>
          <w:szCs w:val="32"/>
          <w:rtl/>
        </w:rPr>
        <w:t xml:space="preserve">6-طرق التدريس المستخدمة </w:t>
      </w:r>
    </w:p>
    <w:p w:rsidR="00574C9B" w:rsidRPr="00D274C1" w:rsidRDefault="00574C9B" w:rsidP="00574C9B">
      <w:pPr>
        <w:numPr>
          <w:ilvl w:val="0"/>
          <w:numId w:val="189"/>
        </w:numPr>
        <w:rPr>
          <w:sz w:val="28"/>
          <w:szCs w:val="28"/>
          <w:rtl/>
        </w:rPr>
      </w:pPr>
      <w:r w:rsidRPr="00D274C1">
        <w:rPr>
          <w:sz w:val="28"/>
          <w:szCs w:val="28"/>
          <w:rtl/>
        </w:rPr>
        <w:t>المحاضرات</w:t>
      </w:r>
    </w:p>
    <w:p w:rsidR="00574C9B" w:rsidRPr="00D274C1" w:rsidRDefault="00574C9B" w:rsidP="00574C9B">
      <w:pPr>
        <w:numPr>
          <w:ilvl w:val="0"/>
          <w:numId w:val="189"/>
        </w:numPr>
        <w:rPr>
          <w:sz w:val="28"/>
          <w:szCs w:val="28"/>
          <w:rtl/>
        </w:rPr>
      </w:pPr>
      <w:r w:rsidRPr="00D274C1">
        <w:rPr>
          <w:sz w:val="28"/>
          <w:szCs w:val="28"/>
          <w:rtl/>
        </w:rPr>
        <w:t>المناقشة والحوار</w:t>
      </w:r>
    </w:p>
    <w:p w:rsidR="00574C9B" w:rsidRPr="00D274C1" w:rsidRDefault="00574C9B" w:rsidP="00574C9B">
      <w:pPr>
        <w:numPr>
          <w:ilvl w:val="0"/>
          <w:numId w:val="189"/>
        </w:numPr>
        <w:rPr>
          <w:sz w:val="28"/>
          <w:szCs w:val="28"/>
          <w:rtl/>
        </w:rPr>
      </w:pPr>
      <w:r w:rsidRPr="00D274C1">
        <w:rPr>
          <w:sz w:val="28"/>
          <w:szCs w:val="28"/>
          <w:rtl/>
        </w:rPr>
        <w:t>الزيارات الميدانية</w:t>
      </w:r>
    </w:p>
    <w:p w:rsidR="00574C9B" w:rsidRPr="00D274C1" w:rsidRDefault="00574C9B" w:rsidP="00574C9B">
      <w:pPr>
        <w:numPr>
          <w:ilvl w:val="0"/>
          <w:numId w:val="189"/>
        </w:numPr>
        <w:rPr>
          <w:sz w:val="28"/>
          <w:szCs w:val="28"/>
          <w:rtl/>
        </w:rPr>
      </w:pPr>
      <w:r w:rsidRPr="00D274C1">
        <w:rPr>
          <w:sz w:val="28"/>
          <w:szCs w:val="28"/>
          <w:rtl/>
        </w:rPr>
        <w:t>عروض لنماذج دراسة الحالة</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Default="00574C9B" w:rsidP="00574C9B">
      <w:pPr>
        <w:rPr>
          <w:sz w:val="32"/>
          <w:szCs w:val="32"/>
          <w:rtl/>
        </w:rPr>
      </w:pPr>
    </w:p>
    <w:p w:rsidR="00574C9B" w:rsidRDefault="00574C9B" w:rsidP="00574C9B">
      <w:pPr>
        <w:rPr>
          <w:sz w:val="32"/>
          <w:szCs w:val="32"/>
          <w:rtl/>
        </w:rPr>
      </w:pP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numPr>
          <w:ilvl w:val="0"/>
          <w:numId w:val="190"/>
        </w:numPr>
        <w:rPr>
          <w:sz w:val="28"/>
          <w:szCs w:val="28"/>
          <w:rtl/>
        </w:rPr>
      </w:pPr>
      <w:r w:rsidRPr="00D274C1">
        <w:rPr>
          <w:sz w:val="28"/>
          <w:szCs w:val="28"/>
          <w:rtl/>
        </w:rPr>
        <w:t>محمود الزيادى (1988)- علم النفس الإكلينيكي - مكتبة الأنجلو المصرية- القاهرة.</w:t>
      </w: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9-مراجع إضافية</w:t>
      </w:r>
    </w:p>
    <w:p w:rsidR="00574C9B" w:rsidRPr="00D274C1" w:rsidRDefault="00574C9B" w:rsidP="00574C9B">
      <w:pPr>
        <w:numPr>
          <w:ilvl w:val="0"/>
          <w:numId w:val="190"/>
        </w:numPr>
        <w:spacing w:before="240"/>
        <w:rPr>
          <w:sz w:val="28"/>
          <w:szCs w:val="28"/>
          <w:rtl/>
        </w:rPr>
      </w:pPr>
      <w:r w:rsidRPr="00D274C1">
        <w:rPr>
          <w:sz w:val="28"/>
          <w:szCs w:val="28"/>
          <w:rtl/>
        </w:rPr>
        <w:t>لويس كامل مليكه (1998)- علم النفس الإكلينيكي - القاهرة الهيئة المصرية العامة للكتاب- القاهرة.</w:t>
      </w:r>
    </w:p>
    <w:p w:rsidR="00574C9B" w:rsidRDefault="00574C9B" w:rsidP="00574C9B">
      <w:pPr>
        <w:numPr>
          <w:ilvl w:val="0"/>
          <w:numId w:val="190"/>
        </w:numPr>
        <w:spacing w:line="360" w:lineRule="auto"/>
        <w:rPr>
          <w:sz w:val="28"/>
          <w:szCs w:val="28"/>
        </w:rPr>
      </w:pPr>
      <w:r w:rsidRPr="00D274C1">
        <w:rPr>
          <w:sz w:val="28"/>
          <w:szCs w:val="28"/>
          <w:rtl/>
        </w:rPr>
        <w:lastRenderedPageBreak/>
        <w:t>محمد فتحي عبد الحي (2001)- الإعاقة السمعية وبرنامج إعادة التأهيل - دار الكتاب الجامعي - العين - الإمارات العربية المتحدة.</w:t>
      </w:r>
    </w:p>
    <w:p w:rsidR="00574C9B" w:rsidRPr="00D274C1" w:rsidRDefault="00574C9B" w:rsidP="00574C9B">
      <w:pPr>
        <w:numPr>
          <w:ilvl w:val="0"/>
          <w:numId w:val="190"/>
        </w:numPr>
        <w:spacing w:line="360" w:lineRule="auto"/>
        <w:rPr>
          <w:sz w:val="28"/>
          <w:szCs w:val="28"/>
          <w:rtl/>
        </w:rPr>
      </w:pPr>
      <w:r w:rsidRPr="00D274C1">
        <w:rPr>
          <w:sz w:val="28"/>
          <w:szCs w:val="28"/>
          <w:rtl/>
        </w:rPr>
        <w:t>بدر الدين كمال عبده ، محمد السيد حلاوة (2001)- رعاية المعاقين سمعيا وحركيا -   المكتب</w:t>
      </w:r>
      <w:r w:rsidRPr="00D274C1">
        <w:rPr>
          <w:sz w:val="28"/>
          <w:szCs w:val="28"/>
        </w:rPr>
        <w:t xml:space="preserve"> </w:t>
      </w:r>
      <w:r w:rsidRPr="00D274C1">
        <w:rPr>
          <w:sz w:val="28"/>
          <w:szCs w:val="28"/>
          <w:rtl/>
        </w:rPr>
        <w:t>الجامعي الحديث - الإسكندرية - مصر0</w:t>
      </w:r>
    </w:p>
    <w:p w:rsidR="00574C9B" w:rsidRPr="00D274C1" w:rsidRDefault="00574C9B" w:rsidP="00574C9B">
      <w:pPr>
        <w:numPr>
          <w:ilvl w:val="0"/>
          <w:numId w:val="190"/>
        </w:numPr>
        <w:rPr>
          <w:sz w:val="28"/>
          <w:szCs w:val="28"/>
          <w:rtl/>
        </w:rPr>
      </w:pPr>
      <w:r w:rsidRPr="00D274C1">
        <w:rPr>
          <w:sz w:val="28"/>
          <w:szCs w:val="28"/>
          <w:rtl/>
        </w:rPr>
        <w:t>سامية القطان (1980)- كيف تقوم بالدراسة الإكلينيكية - الجزء الأول مكتبة الأنجلو المصرية - القاهرة</w:t>
      </w:r>
    </w:p>
    <w:p w:rsidR="00574C9B" w:rsidRPr="00D274C1" w:rsidRDefault="00574C9B" w:rsidP="00574C9B">
      <w:pPr>
        <w:numPr>
          <w:ilvl w:val="0"/>
          <w:numId w:val="190"/>
        </w:numPr>
        <w:rPr>
          <w:sz w:val="28"/>
          <w:szCs w:val="28"/>
        </w:rPr>
      </w:pPr>
      <w:r w:rsidRPr="00D274C1">
        <w:rPr>
          <w:sz w:val="28"/>
          <w:szCs w:val="28"/>
          <w:rtl/>
        </w:rPr>
        <w:t xml:space="preserve">عطوف محمود ياسين(1996):علم النفس </w:t>
      </w:r>
      <w:r w:rsidRPr="00D274C1">
        <w:rPr>
          <w:rFonts w:hint="cs"/>
          <w:sz w:val="28"/>
          <w:szCs w:val="28"/>
          <w:rtl/>
        </w:rPr>
        <w:t>العياد</w:t>
      </w:r>
      <w:r>
        <w:rPr>
          <w:rFonts w:hint="cs"/>
          <w:sz w:val="28"/>
          <w:szCs w:val="28"/>
          <w:rtl/>
        </w:rPr>
        <w:t>ي</w:t>
      </w:r>
      <w:r w:rsidRPr="00D274C1">
        <w:rPr>
          <w:sz w:val="28"/>
          <w:szCs w:val="28"/>
          <w:rtl/>
        </w:rPr>
        <w:t>- الكويت - دار العلم للملايين – بيروت .</w:t>
      </w:r>
    </w:p>
    <w:p w:rsidR="00574C9B" w:rsidRPr="00D274C1" w:rsidRDefault="00574C9B" w:rsidP="00574C9B">
      <w:pPr>
        <w:rPr>
          <w:sz w:val="28"/>
          <w:szCs w:val="28"/>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22"/>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ذوو الإعاقة السمعية ( سمع 404)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tl/>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المقرر:طرق تدريس خاصة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93"/>
        </w:numPr>
        <w:jc w:val="lowKashida"/>
        <w:rPr>
          <w:sz w:val="28"/>
          <w:szCs w:val="28"/>
        </w:rPr>
      </w:pPr>
      <w:r w:rsidRPr="00D274C1">
        <w:rPr>
          <w:sz w:val="28"/>
          <w:szCs w:val="28"/>
          <w:rtl/>
        </w:rPr>
        <w:t>تاريخ 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3"/>
        </w:numPr>
        <w:jc w:val="lowKashida"/>
        <w:rPr>
          <w:sz w:val="28"/>
          <w:szCs w:val="28"/>
        </w:rPr>
      </w:pPr>
      <w:r w:rsidRPr="00D274C1">
        <w:rPr>
          <w:sz w:val="28"/>
          <w:szCs w:val="28"/>
          <w:rtl/>
        </w:rPr>
        <w:t>أسس تخطيط وبناء مناهج الصم.</w:t>
      </w:r>
    </w:p>
    <w:p w:rsidR="00574C9B" w:rsidRPr="00D274C1" w:rsidRDefault="00574C9B" w:rsidP="00574C9B">
      <w:pPr>
        <w:numPr>
          <w:ilvl w:val="0"/>
          <w:numId w:val="193"/>
        </w:numPr>
        <w:jc w:val="lowKashida"/>
        <w:rPr>
          <w:sz w:val="28"/>
          <w:szCs w:val="28"/>
        </w:rPr>
      </w:pPr>
      <w:r w:rsidRPr="00D274C1">
        <w:rPr>
          <w:sz w:val="28"/>
          <w:szCs w:val="28"/>
          <w:rtl/>
        </w:rPr>
        <w:t>طبيعة الأصم وبناء المنهج.</w:t>
      </w:r>
    </w:p>
    <w:p w:rsidR="00574C9B" w:rsidRPr="00D274C1" w:rsidRDefault="00574C9B" w:rsidP="00574C9B">
      <w:pPr>
        <w:numPr>
          <w:ilvl w:val="0"/>
          <w:numId w:val="193"/>
        </w:numPr>
        <w:jc w:val="lowKashida"/>
        <w:rPr>
          <w:sz w:val="28"/>
          <w:szCs w:val="28"/>
        </w:rPr>
      </w:pPr>
      <w:r w:rsidRPr="00D274C1">
        <w:rPr>
          <w:sz w:val="28"/>
          <w:szCs w:val="28"/>
          <w:rtl/>
        </w:rPr>
        <w:t>مكونات مناهج الصم ( الأهداف – المحتوي – طرق التدريس – الوسائل التعليمية – أساليب التقويم)</w:t>
      </w:r>
    </w:p>
    <w:p w:rsidR="00574C9B" w:rsidRPr="00D274C1" w:rsidRDefault="00574C9B" w:rsidP="00574C9B">
      <w:pPr>
        <w:numPr>
          <w:ilvl w:val="0"/>
          <w:numId w:val="193"/>
        </w:numPr>
        <w:jc w:val="lowKashida"/>
        <w:rPr>
          <w:sz w:val="28"/>
          <w:szCs w:val="28"/>
        </w:rPr>
      </w:pPr>
      <w:r w:rsidRPr="00D274C1">
        <w:rPr>
          <w:sz w:val="28"/>
          <w:szCs w:val="28"/>
          <w:rtl/>
        </w:rPr>
        <w:t>أدوار المعلم والمربي الخاص بالصم مع عرض لأهم أساليب تعليم الصم وأنماط تعليمهم للمواد الدراسية.</w:t>
      </w:r>
    </w:p>
    <w:p w:rsidR="00574C9B" w:rsidRPr="00D274C1" w:rsidRDefault="00574C9B" w:rsidP="00574C9B">
      <w:pPr>
        <w:numPr>
          <w:ilvl w:val="0"/>
          <w:numId w:val="193"/>
        </w:numPr>
        <w:jc w:val="lowKashida"/>
        <w:rPr>
          <w:sz w:val="28"/>
          <w:szCs w:val="28"/>
        </w:rPr>
      </w:pPr>
      <w:r w:rsidRPr="00D274C1">
        <w:rPr>
          <w:sz w:val="28"/>
          <w:szCs w:val="28"/>
          <w:rtl/>
        </w:rPr>
        <w:t>الأسس التي تقوم عليها استراتيجيات التدريس للتلاميذ الصم.</w:t>
      </w:r>
    </w:p>
    <w:p w:rsidR="00574C9B" w:rsidRPr="00D274C1" w:rsidRDefault="00574C9B" w:rsidP="00574C9B">
      <w:pPr>
        <w:numPr>
          <w:ilvl w:val="0"/>
          <w:numId w:val="193"/>
        </w:numPr>
        <w:jc w:val="lowKashida"/>
        <w:rPr>
          <w:sz w:val="28"/>
          <w:szCs w:val="28"/>
        </w:rPr>
      </w:pPr>
      <w:r w:rsidRPr="00D274C1">
        <w:rPr>
          <w:sz w:val="28"/>
          <w:szCs w:val="28"/>
          <w:rtl/>
        </w:rPr>
        <w:t>الوسائل التعليمية المستخدمة في التدريس بوجه عام للتلاميذ الصم.</w:t>
      </w:r>
    </w:p>
    <w:p w:rsidR="00574C9B" w:rsidRPr="00D274C1" w:rsidRDefault="00574C9B" w:rsidP="00574C9B">
      <w:pPr>
        <w:numPr>
          <w:ilvl w:val="0"/>
          <w:numId w:val="193"/>
        </w:numPr>
        <w:jc w:val="lowKashida"/>
        <w:rPr>
          <w:sz w:val="28"/>
          <w:szCs w:val="28"/>
        </w:rPr>
      </w:pPr>
      <w:r w:rsidRPr="00D274C1">
        <w:rPr>
          <w:sz w:val="28"/>
          <w:szCs w:val="28"/>
          <w:rtl/>
        </w:rPr>
        <w:t>خصائص نمو التلميذ الأصم ومطالبها التربوية اللازم توظيفها في التدريس.</w:t>
      </w:r>
    </w:p>
    <w:p w:rsidR="00574C9B" w:rsidRPr="00D274C1" w:rsidRDefault="00574C9B" w:rsidP="00574C9B">
      <w:pPr>
        <w:numPr>
          <w:ilvl w:val="0"/>
          <w:numId w:val="193"/>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3"/>
        </w:numPr>
        <w:jc w:val="lowKashida"/>
        <w:rPr>
          <w:sz w:val="28"/>
          <w:szCs w:val="28"/>
          <w:rtl/>
        </w:rPr>
      </w:pPr>
      <w:r w:rsidRPr="00D274C1">
        <w:rPr>
          <w:sz w:val="28"/>
          <w:szCs w:val="28"/>
          <w:rtl/>
        </w:rPr>
        <w:t>إدارة الصف وأهمية التعزيز.</w:t>
      </w:r>
    </w:p>
    <w:p w:rsidR="00574C9B" w:rsidRPr="00D274C1" w:rsidRDefault="00574C9B" w:rsidP="00574C9B">
      <w:pPr>
        <w:numPr>
          <w:ilvl w:val="0"/>
          <w:numId w:val="193"/>
        </w:numPr>
        <w:jc w:val="lowKashida"/>
        <w:rPr>
          <w:sz w:val="28"/>
          <w:szCs w:val="28"/>
          <w:rtl/>
        </w:rPr>
      </w:pPr>
      <w:r w:rsidRPr="00D274C1">
        <w:rPr>
          <w:sz w:val="28"/>
          <w:szCs w:val="28"/>
          <w:rtl/>
        </w:rPr>
        <w:t xml:space="preserve">المعلم ودوره في تخطيط الدرس </w:t>
      </w:r>
    </w:p>
    <w:p w:rsidR="00574C9B" w:rsidRPr="00D274C1" w:rsidRDefault="00574C9B" w:rsidP="00574C9B">
      <w:pPr>
        <w:numPr>
          <w:ilvl w:val="0"/>
          <w:numId w:val="193"/>
        </w:numPr>
        <w:jc w:val="lowKashida"/>
        <w:rPr>
          <w:sz w:val="28"/>
          <w:szCs w:val="28"/>
          <w:rtl/>
        </w:rPr>
      </w:pPr>
      <w:r w:rsidRPr="00D274C1">
        <w:rPr>
          <w:sz w:val="28"/>
          <w:szCs w:val="28"/>
          <w:rtl/>
        </w:rPr>
        <w:t>الكفايات التعليمية الواجب توافرها لمعلم الصم وضعاف السمع.</w:t>
      </w:r>
    </w:p>
    <w:p w:rsidR="00574C9B" w:rsidRPr="00D274C1" w:rsidRDefault="00574C9B" w:rsidP="00574C9B">
      <w:pPr>
        <w:numPr>
          <w:ilvl w:val="0"/>
          <w:numId w:val="193"/>
        </w:numPr>
        <w:jc w:val="lowKashida"/>
        <w:rPr>
          <w:sz w:val="28"/>
          <w:szCs w:val="28"/>
          <w:rtl/>
        </w:rPr>
      </w:pPr>
      <w:r w:rsidRPr="00D274C1">
        <w:rPr>
          <w:sz w:val="28"/>
          <w:szCs w:val="28"/>
          <w:rtl/>
        </w:rPr>
        <w:t>كفايات تخطيط الدرس.</w:t>
      </w:r>
    </w:p>
    <w:p w:rsidR="00574C9B" w:rsidRDefault="00574C9B" w:rsidP="00574C9B">
      <w:pPr>
        <w:numPr>
          <w:ilvl w:val="0"/>
          <w:numId w:val="193"/>
        </w:numPr>
        <w:jc w:val="lowKashida"/>
        <w:rPr>
          <w:sz w:val="28"/>
          <w:szCs w:val="28"/>
        </w:rPr>
      </w:pPr>
      <w:r w:rsidRPr="00D274C1">
        <w:rPr>
          <w:sz w:val="28"/>
          <w:szCs w:val="28"/>
          <w:rtl/>
        </w:rPr>
        <w:t>كفايات تنفيذ الدرس.</w:t>
      </w:r>
    </w:p>
    <w:p w:rsidR="00574C9B" w:rsidRPr="00D274C1" w:rsidRDefault="00574C9B" w:rsidP="00574C9B">
      <w:pPr>
        <w:ind w:left="360"/>
        <w:jc w:val="lowKashida"/>
        <w:rPr>
          <w:sz w:val="28"/>
          <w:szCs w:val="28"/>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Default="00574C9B" w:rsidP="00574C9B">
      <w:pPr>
        <w:rPr>
          <w:rtl/>
        </w:rPr>
      </w:pPr>
      <w:r w:rsidRPr="00D274C1">
        <w:rPr>
          <w:sz w:val="28"/>
          <w:szCs w:val="28"/>
          <w:rtl/>
        </w:rPr>
        <w:t>تتضح أهمية هذا المقرر في تزويد الطلبة برؤية علمية تساعد من يتصدون لتعليم وتربية الصم علي أداء رسالتهم علي خير وجه، وذلك من خلال الموضوعات التي يعالجها هذا المقرر والتي تعتبر مهمة في تعليم وتربية الصم. وكيفية أعداد المناهج وطرق التدريس المختلفة للمعاقين سمعياً.</w:t>
      </w:r>
    </w:p>
    <w:p w:rsidR="00574C9B" w:rsidRPr="00D274C1" w:rsidRDefault="00574C9B" w:rsidP="00574C9B">
      <w:pPr>
        <w:rPr>
          <w:rtl/>
        </w:rPr>
      </w:pPr>
    </w:p>
    <w:p w:rsidR="00574C9B" w:rsidRPr="00D274C1" w:rsidRDefault="00574C9B" w:rsidP="00574C9B">
      <w:pPr>
        <w:rPr>
          <w:b/>
          <w:bCs/>
          <w:sz w:val="28"/>
          <w:szCs w:val="28"/>
        </w:rPr>
      </w:pPr>
      <w:r w:rsidRPr="00D274C1">
        <w:rPr>
          <w:b/>
          <w:bCs/>
          <w:sz w:val="40"/>
          <w:szCs w:val="40"/>
          <w:rtl/>
        </w:rPr>
        <w:t>4</w:t>
      </w:r>
      <w:r w:rsidRPr="00D274C1">
        <w:rPr>
          <w:b/>
          <w:bCs/>
          <w:sz w:val="32"/>
          <w:szCs w:val="32"/>
          <w:rtl/>
        </w:rPr>
        <w:t>- أهداف المقرر</w:t>
      </w:r>
      <w:r w:rsidRPr="00D274C1">
        <w:rPr>
          <w:b/>
          <w:bCs/>
          <w:sz w:val="40"/>
          <w:szCs w:val="40"/>
          <w:rtl/>
        </w:rPr>
        <w:t>:</w:t>
      </w:r>
    </w:p>
    <w:p w:rsidR="00574C9B" w:rsidRDefault="00574C9B" w:rsidP="00574C9B">
      <w:pPr>
        <w:rPr>
          <w:sz w:val="28"/>
          <w:szCs w:val="28"/>
          <w:rtl/>
        </w:rPr>
      </w:pPr>
      <w:r w:rsidRPr="00D274C1">
        <w:rPr>
          <w:sz w:val="28"/>
          <w:szCs w:val="28"/>
          <w:rtl/>
        </w:rPr>
        <w:t>يتعرف على تاريخ تربية وتعليم الصم و يتعرف على مبادئ التعلم ذات الصلة بعملية التدريس للمعاقين سمعياً و يتدرب على أسلوب الخطة الفردية كأحد الإطارات الأساسية في التدريس للأطفال. للمعاقين سمعياً ويمارس العديد من الأساليب التدريسية المختلفة كتحليل المهمة وتعديل السلوك ويذكر الكفايات التعليمية الواجب توافرها لمعلم الصم وضعاف السمع يطبق دروسا للمعاقين سمعياً .</w:t>
      </w:r>
    </w:p>
    <w:p w:rsidR="00574C9B" w:rsidRDefault="00574C9B" w:rsidP="00574C9B">
      <w:pPr>
        <w:jc w:val="lowKashida"/>
        <w:rPr>
          <w:sz w:val="28"/>
          <w:szCs w:val="28"/>
          <w:rtl/>
        </w:rPr>
      </w:pPr>
    </w:p>
    <w:p w:rsidR="00574C9B" w:rsidRDefault="00574C9B" w:rsidP="00574C9B">
      <w:pPr>
        <w:jc w:val="lowKashida"/>
        <w:rPr>
          <w:sz w:val="28"/>
          <w:szCs w:val="28"/>
          <w:rtl/>
        </w:rPr>
      </w:pPr>
    </w:p>
    <w:p w:rsidR="00D8118C" w:rsidRDefault="00D8118C"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lastRenderedPageBreak/>
        <w:t xml:space="preserve">5 – مهارات التعلم </w:t>
      </w:r>
    </w:p>
    <w:p w:rsidR="00574C9B" w:rsidRPr="00D274C1" w:rsidRDefault="00574C9B" w:rsidP="00574C9B">
      <w:pPr>
        <w:numPr>
          <w:ilvl w:val="0"/>
          <w:numId w:val="194"/>
        </w:numPr>
        <w:jc w:val="lowKashida"/>
        <w:rPr>
          <w:sz w:val="28"/>
          <w:szCs w:val="28"/>
        </w:rPr>
      </w:pPr>
      <w:r w:rsidRPr="00D274C1">
        <w:rPr>
          <w:sz w:val="28"/>
          <w:szCs w:val="28"/>
          <w:rtl/>
        </w:rPr>
        <w:t>التعرف علي التطور التاريخي لتربية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4"/>
        </w:numPr>
        <w:jc w:val="lowKashida"/>
        <w:rPr>
          <w:sz w:val="28"/>
          <w:szCs w:val="28"/>
        </w:rPr>
      </w:pPr>
      <w:r w:rsidRPr="00D274C1">
        <w:rPr>
          <w:sz w:val="28"/>
          <w:szCs w:val="28"/>
          <w:rtl/>
        </w:rPr>
        <w:t>معرفة أسس تخطيط وبناء مناهج الصم.</w:t>
      </w:r>
    </w:p>
    <w:p w:rsidR="00574C9B" w:rsidRPr="00D274C1" w:rsidRDefault="00574C9B" w:rsidP="00574C9B">
      <w:pPr>
        <w:numPr>
          <w:ilvl w:val="0"/>
          <w:numId w:val="194"/>
        </w:numPr>
        <w:jc w:val="lowKashida"/>
        <w:rPr>
          <w:sz w:val="28"/>
          <w:szCs w:val="28"/>
        </w:rPr>
      </w:pPr>
      <w:r w:rsidRPr="00D274C1">
        <w:rPr>
          <w:sz w:val="28"/>
          <w:szCs w:val="28"/>
          <w:rtl/>
        </w:rPr>
        <w:t>إدراك العلاقة بين طبيعة الأصم وبناء المنهج.</w:t>
      </w:r>
    </w:p>
    <w:p w:rsidR="00574C9B" w:rsidRPr="00D274C1" w:rsidRDefault="00574C9B" w:rsidP="00574C9B">
      <w:pPr>
        <w:numPr>
          <w:ilvl w:val="0"/>
          <w:numId w:val="194"/>
        </w:numPr>
        <w:jc w:val="lowKashida"/>
        <w:rPr>
          <w:sz w:val="28"/>
          <w:szCs w:val="28"/>
        </w:rPr>
      </w:pPr>
      <w:r w:rsidRPr="00D274C1">
        <w:rPr>
          <w:sz w:val="28"/>
          <w:szCs w:val="28"/>
          <w:rtl/>
        </w:rPr>
        <w:t>التعرف علي مكونات مناهج الصم ( الأهداف – المحتوي – طرق التدريس – الوسائل التعليمية – أساليب التقويم).</w:t>
      </w:r>
    </w:p>
    <w:p w:rsidR="00574C9B" w:rsidRPr="00D274C1" w:rsidRDefault="00574C9B" w:rsidP="00574C9B">
      <w:pPr>
        <w:numPr>
          <w:ilvl w:val="0"/>
          <w:numId w:val="194"/>
        </w:numPr>
        <w:jc w:val="lowKashida"/>
        <w:rPr>
          <w:sz w:val="28"/>
          <w:szCs w:val="28"/>
        </w:rPr>
      </w:pPr>
      <w:r w:rsidRPr="00D274C1">
        <w:rPr>
          <w:sz w:val="28"/>
          <w:szCs w:val="28"/>
          <w:rtl/>
        </w:rPr>
        <w:t>معرفة دور المعلم في عملية التدريس للصم، مع عرض لأهم أساليب تعليم الصم وأنماط تعليمهم للمواد الدراسية.</w:t>
      </w:r>
    </w:p>
    <w:p w:rsidR="00574C9B" w:rsidRPr="00D274C1" w:rsidRDefault="00574C9B" w:rsidP="00574C9B">
      <w:pPr>
        <w:numPr>
          <w:ilvl w:val="0"/>
          <w:numId w:val="194"/>
        </w:numPr>
        <w:jc w:val="lowKashida"/>
        <w:rPr>
          <w:sz w:val="28"/>
          <w:szCs w:val="28"/>
        </w:rPr>
      </w:pPr>
      <w:r w:rsidRPr="00D274C1">
        <w:rPr>
          <w:sz w:val="28"/>
          <w:szCs w:val="28"/>
          <w:rtl/>
        </w:rPr>
        <w:t>التعرف علي الأسس التي تقوم عليها استراتيجيات التدريس للتلاميذ الصم.</w:t>
      </w:r>
    </w:p>
    <w:p w:rsidR="00574C9B" w:rsidRPr="00D274C1" w:rsidRDefault="00574C9B" w:rsidP="00574C9B">
      <w:pPr>
        <w:numPr>
          <w:ilvl w:val="0"/>
          <w:numId w:val="194"/>
        </w:numPr>
        <w:jc w:val="lowKashida"/>
        <w:rPr>
          <w:sz w:val="28"/>
          <w:szCs w:val="28"/>
        </w:rPr>
      </w:pPr>
      <w:r w:rsidRPr="00D274C1">
        <w:rPr>
          <w:sz w:val="28"/>
          <w:szCs w:val="28"/>
          <w:rtl/>
        </w:rPr>
        <w:t>التعرف علي الوسائل التعليمية المستخدمة في التدريس بوجه عام للتلاميذ الصم.</w:t>
      </w:r>
    </w:p>
    <w:p w:rsidR="00574C9B" w:rsidRPr="00D274C1" w:rsidRDefault="00574C9B" w:rsidP="00574C9B">
      <w:pPr>
        <w:numPr>
          <w:ilvl w:val="0"/>
          <w:numId w:val="194"/>
        </w:numPr>
        <w:jc w:val="lowKashida"/>
        <w:rPr>
          <w:sz w:val="28"/>
          <w:szCs w:val="28"/>
        </w:rPr>
      </w:pPr>
      <w:r w:rsidRPr="00D274C1">
        <w:rPr>
          <w:sz w:val="28"/>
          <w:szCs w:val="28"/>
          <w:rtl/>
        </w:rPr>
        <w:t>إدراك خصائص نمو التلميذ الأصم ومطالبها التربوية اللازم توظيفها في التدريس.</w:t>
      </w:r>
    </w:p>
    <w:p w:rsidR="00574C9B" w:rsidRPr="00D274C1" w:rsidRDefault="00574C9B" w:rsidP="00574C9B">
      <w:pPr>
        <w:numPr>
          <w:ilvl w:val="0"/>
          <w:numId w:val="194"/>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4"/>
        </w:numPr>
        <w:jc w:val="lowKashida"/>
        <w:rPr>
          <w:sz w:val="28"/>
          <w:szCs w:val="28"/>
        </w:rPr>
      </w:pPr>
      <w:r w:rsidRPr="00D274C1">
        <w:rPr>
          <w:sz w:val="28"/>
          <w:szCs w:val="28"/>
          <w:rtl/>
        </w:rPr>
        <w:t>أهمية إدارة الصف وأهمية التعزيز في التدريس.</w:t>
      </w:r>
    </w:p>
    <w:p w:rsidR="00574C9B" w:rsidRPr="00D274C1" w:rsidRDefault="00574C9B" w:rsidP="00574C9B">
      <w:pPr>
        <w:numPr>
          <w:ilvl w:val="0"/>
          <w:numId w:val="194"/>
        </w:numPr>
        <w:jc w:val="lowKashida"/>
        <w:rPr>
          <w:sz w:val="28"/>
          <w:szCs w:val="28"/>
        </w:rPr>
      </w:pPr>
      <w:r w:rsidRPr="00D274C1">
        <w:rPr>
          <w:sz w:val="28"/>
          <w:szCs w:val="28"/>
          <w:rtl/>
        </w:rPr>
        <w:t>الدور الذي المعلم ودوره في تخطيط الدرس.</w:t>
      </w:r>
    </w:p>
    <w:p w:rsidR="00574C9B" w:rsidRPr="00D274C1" w:rsidRDefault="00574C9B" w:rsidP="00574C9B">
      <w:pPr>
        <w:numPr>
          <w:ilvl w:val="0"/>
          <w:numId w:val="194"/>
        </w:numPr>
        <w:jc w:val="lowKashida"/>
        <w:rPr>
          <w:sz w:val="28"/>
          <w:szCs w:val="28"/>
        </w:rPr>
      </w:pPr>
      <w:r w:rsidRPr="00D274C1">
        <w:rPr>
          <w:sz w:val="28"/>
          <w:szCs w:val="28"/>
          <w:rtl/>
        </w:rPr>
        <w:t>الكفايات التعليمية الواجب توافرها لمعلم الصم وضعاف السمع.</w:t>
      </w:r>
    </w:p>
    <w:p w:rsidR="00574C9B" w:rsidRPr="00D274C1" w:rsidRDefault="00574C9B" w:rsidP="00574C9B">
      <w:pPr>
        <w:numPr>
          <w:ilvl w:val="0"/>
          <w:numId w:val="194"/>
        </w:numPr>
        <w:jc w:val="lowKashida"/>
        <w:rPr>
          <w:sz w:val="28"/>
          <w:szCs w:val="28"/>
        </w:rPr>
      </w:pPr>
      <w:r w:rsidRPr="00D274C1">
        <w:rPr>
          <w:sz w:val="28"/>
          <w:szCs w:val="28"/>
          <w:rtl/>
        </w:rPr>
        <w:t>كفايات تخطيط الدرس.</w:t>
      </w:r>
    </w:p>
    <w:p w:rsidR="00574C9B" w:rsidRDefault="00574C9B" w:rsidP="00574C9B">
      <w:pPr>
        <w:numPr>
          <w:ilvl w:val="0"/>
          <w:numId w:val="194"/>
        </w:numPr>
        <w:jc w:val="lowKashida"/>
        <w:rPr>
          <w:sz w:val="28"/>
          <w:szCs w:val="28"/>
        </w:rPr>
      </w:pPr>
      <w:r w:rsidRPr="00D274C1">
        <w:rPr>
          <w:sz w:val="28"/>
          <w:szCs w:val="28"/>
          <w:rtl/>
        </w:rPr>
        <w:t>كفايات تنفيذ الدرس</w:t>
      </w:r>
    </w:p>
    <w:p w:rsidR="00574C9B" w:rsidRDefault="00574C9B" w:rsidP="00574C9B">
      <w:pPr>
        <w:ind w:left="360"/>
        <w:jc w:val="lowKashida"/>
        <w:rPr>
          <w:sz w:val="28"/>
          <w:szCs w:val="28"/>
          <w:rtl/>
        </w:rPr>
      </w:pP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w:t>
      </w:r>
      <w:r w:rsidRPr="00D274C1">
        <w:rPr>
          <w:b/>
          <w:bCs/>
          <w:sz w:val="36"/>
          <w:szCs w:val="36"/>
          <w:rtl/>
        </w:rPr>
        <w:t xml:space="preserve"> </w:t>
      </w:r>
    </w:p>
    <w:p w:rsidR="00574C9B" w:rsidRPr="00D274C1" w:rsidRDefault="00574C9B" w:rsidP="00574C9B">
      <w:pPr>
        <w:numPr>
          <w:ilvl w:val="0"/>
          <w:numId w:val="191"/>
        </w:numPr>
        <w:jc w:val="lowKashida"/>
        <w:rPr>
          <w:sz w:val="28"/>
          <w:szCs w:val="28"/>
        </w:rPr>
      </w:pPr>
      <w:r w:rsidRPr="00D274C1">
        <w:rPr>
          <w:sz w:val="28"/>
          <w:szCs w:val="28"/>
          <w:rtl/>
        </w:rPr>
        <w:t xml:space="preserve">طريقة المحاضرة والإلقاء مصحوبة </w:t>
      </w:r>
    </w:p>
    <w:p w:rsidR="00574C9B" w:rsidRPr="00D274C1" w:rsidRDefault="00574C9B" w:rsidP="00574C9B">
      <w:pPr>
        <w:numPr>
          <w:ilvl w:val="0"/>
          <w:numId w:val="191"/>
        </w:numPr>
        <w:jc w:val="lowKashida"/>
        <w:rPr>
          <w:sz w:val="28"/>
          <w:szCs w:val="28"/>
        </w:rPr>
      </w:pPr>
      <w:r w:rsidRPr="00D274C1">
        <w:rPr>
          <w:sz w:val="28"/>
          <w:szCs w:val="28"/>
          <w:rtl/>
        </w:rPr>
        <w:t xml:space="preserve">بالعرض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191"/>
        </w:numPr>
        <w:jc w:val="lowKashida"/>
        <w:rPr>
          <w:sz w:val="28"/>
          <w:szCs w:val="28"/>
        </w:rPr>
      </w:pPr>
      <w:r w:rsidRPr="00D274C1">
        <w:rPr>
          <w:sz w:val="28"/>
          <w:szCs w:val="28"/>
          <w:rtl/>
        </w:rPr>
        <w:t>طريقة المناقشة والحوار.</w:t>
      </w:r>
    </w:p>
    <w:p w:rsidR="00574C9B" w:rsidRDefault="00574C9B" w:rsidP="00574C9B">
      <w:pPr>
        <w:numPr>
          <w:ilvl w:val="0"/>
          <w:numId w:val="191"/>
        </w:numPr>
        <w:jc w:val="lowKashida"/>
        <w:rPr>
          <w:sz w:val="28"/>
          <w:szCs w:val="28"/>
        </w:rPr>
      </w:pPr>
      <w:r w:rsidRPr="00D274C1">
        <w:rPr>
          <w:sz w:val="28"/>
          <w:szCs w:val="28"/>
          <w:rtl/>
        </w:rPr>
        <w:t>التعلم التعاوني.</w:t>
      </w:r>
    </w:p>
    <w:p w:rsidR="00574C9B" w:rsidRPr="00D274C1" w:rsidRDefault="00574C9B" w:rsidP="00574C9B">
      <w:pPr>
        <w:ind w:left="900"/>
        <w:jc w:val="lowKashida"/>
        <w:rPr>
          <w:sz w:val="28"/>
          <w:szCs w:val="28"/>
          <w:rtl/>
        </w:rPr>
      </w:pPr>
    </w:p>
    <w:p w:rsidR="00574C9B" w:rsidRPr="00D274C1" w:rsidRDefault="00574C9B" w:rsidP="00574C9B">
      <w:pPr>
        <w:jc w:val="lowKashida"/>
        <w:rPr>
          <w:b/>
          <w:bCs/>
          <w:sz w:val="28"/>
          <w:szCs w:val="28"/>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p>
    <w:p w:rsidR="00574C9B" w:rsidRDefault="00574C9B"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Pr="00D274C1" w:rsidRDefault="00D8118C" w:rsidP="00574C9B">
      <w:pPr>
        <w:ind w:left="12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lastRenderedPageBreak/>
        <w:t>8 -المراجع الأساسية</w:t>
      </w:r>
    </w:p>
    <w:p w:rsidR="00574C9B" w:rsidRDefault="00574C9B" w:rsidP="00574C9B">
      <w:pPr>
        <w:numPr>
          <w:ilvl w:val="0"/>
          <w:numId w:val="192"/>
        </w:numPr>
        <w:jc w:val="lowKashida"/>
        <w:rPr>
          <w:sz w:val="28"/>
          <w:szCs w:val="28"/>
        </w:rPr>
      </w:pPr>
      <w:r w:rsidRPr="00D274C1">
        <w:rPr>
          <w:sz w:val="28"/>
          <w:szCs w:val="28"/>
          <w:rtl/>
        </w:rPr>
        <w:t>أحمد اللقاني، أمير القرشي (1999) - مناهج الصم. التخطيط، البناء، التنفيذ- عالم الكتب-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92"/>
        </w:numPr>
        <w:jc w:val="lowKashida"/>
        <w:rPr>
          <w:sz w:val="28"/>
          <w:szCs w:val="28"/>
          <w:rtl/>
        </w:rPr>
      </w:pPr>
      <w:r w:rsidRPr="00D274C1">
        <w:rPr>
          <w:sz w:val="28"/>
          <w:szCs w:val="28"/>
          <w:rtl/>
        </w:rPr>
        <w:t>فتحي عب الرحيم (1990) -  سيكولوجية الأطفال غير العاديين واستراتيجيات التربية الخاص</w:t>
      </w:r>
      <w:r>
        <w:rPr>
          <w:sz w:val="28"/>
          <w:szCs w:val="28"/>
          <w:rtl/>
        </w:rPr>
        <w:t>ة جـ 2 – ط 4- دار القلم- الكويت</w:t>
      </w:r>
    </w:p>
    <w:p w:rsidR="00574C9B" w:rsidRPr="00D274C1" w:rsidRDefault="00574C9B" w:rsidP="00574C9B">
      <w:pPr>
        <w:numPr>
          <w:ilvl w:val="0"/>
          <w:numId w:val="192"/>
        </w:numPr>
        <w:jc w:val="lowKashida"/>
        <w:rPr>
          <w:sz w:val="28"/>
          <w:szCs w:val="28"/>
          <w:rtl/>
        </w:rPr>
      </w:pPr>
      <w:r w:rsidRPr="00D274C1">
        <w:rPr>
          <w:sz w:val="28"/>
          <w:szCs w:val="28"/>
          <w:rtl/>
        </w:rPr>
        <w:t>فتيحة بطيخ (2005) - المدخل لتدريس الرياضيات المعاصرة للت</w:t>
      </w:r>
      <w:r>
        <w:rPr>
          <w:sz w:val="28"/>
          <w:szCs w:val="28"/>
          <w:rtl/>
        </w:rPr>
        <w:t>لاميذ الصم- عالم الكتب- القاهرة</w:t>
      </w:r>
      <w:r>
        <w:rPr>
          <w:rFonts w:hint="cs"/>
          <w:sz w:val="28"/>
          <w:szCs w:val="28"/>
          <w:rtl/>
        </w:rPr>
        <w:t>.</w:t>
      </w:r>
    </w:p>
    <w:p w:rsidR="00574C9B" w:rsidRPr="00D274C1" w:rsidRDefault="00574C9B" w:rsidP="00574C9B">
      <w:pPr>
        <w:numPr>
          <w:ilvl w:val="0"/>
          <w:numId w:val="192"/>
        </w:numPr>
        <w:jc w:val="lowKashida"/>
        <w:rPr>
          <w:sz w:val="28"/>
          <w:szCs w:val="28"/>
          <w:rtl/>
        </w:rPr>
      </w:pPr>
      <w:r w:rsidRPr="00D274C1">
        <w:rPr>
          <w:sz w:val="28"/>
          <w:szCs w:val="28"/>
          <w:rtl/>
        </w:rPr>
        <w:t>كمال زيتون (2003) - التدريس لذوي الاحتياجات الخاصة- عالم الكتب- القاهرة.</w:t>
      </w:r>
    </w:p>
    <w:p w:rsidR="00574C9B" w:rsidRPr="00D274C1" w:rsidRDefault="00574C9B" w:rsidP="00574C9B">
      <w:pPr>
        <w:numPr>
          <w:ilvl w:val="0"/>
          <w:numId w:val="192"/>
        </w:numPr>
        <w:jc w:val="lowKashida"/>
        <w:rPr>
          <w:sz w:val="28"/>
          <w:szCs w:val="28"/>
          <w:rtl/>
        </w:rPr>
      </w:pPr>
      <w:r w:rsidRPr="00D274C1">
        <w:rPr>
          <w:sz w:val="28"/>
          <w:szCs w:val="28"/>
          <w:rtl/>
        </w:rPr>
        <w:t>مجدي إبراهيم، جمعة أبو عطية (2006) - تدريس الرياضيات للتلاميذ المعاقين سمعياً- عالم الكتب – القاهرة.</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sz w:val="28"/>
          <w:szCs w:val="28"/>
        </w:rPr>
      </w:pPr>
    </w:p>
    <w:p w:rsidR="00574C9B" w:rsidRPr="00D274C1" w:rsidRDefault="00574C9B" w:rsidP="00574C9B">
      <w:pPr>
        <w:rPr>
          <w:b/>
          <w:bCs/>
          <w:sz w:val="28"/>
          <w:szCs w:val="28"/>
          <w:rtl/>
        </w:rPr>
      </w:pPr>
    </w:p>
    <w:p w:rsidR="00574C9B" w:rsidRPr="00D274C1" w:rsidRDefault="00574C9B" w:rsidP="00574C9B">
      <w:r w:rsidRPr="00D274C1">
        <w:rPr>
          <w:b/>
          <w:bCs/>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D8118C" w:rsidRDefault="00D8118C" w:rsidP="00574C9B">
      <w:pPr>
        <w:rPr>
          <w:sz w:val="28"/>
          <w:szCs w:val="28"/>
          <w:rtl/>
        </w:rPr>
      </w:pPr>
    </w:p>
    <w:p w:rsidR="00574C9B" w:rsidRPr="00D274C1" w:rsidRDefault="00574C9B" w:rsidP="00574C9B">
      <w:pPr>
        <w:rPr>
          <w:b/>
          <w:bCs/>
          <w:sz w:val="28"/>
          <w:szCs w:val="28"/>
          <w:rtl/>
        </w:rPr>
      </w:pPr>
    </w:p>
    <w:p w:rsidR="00574C9B" w:rsidRPr="00D274C1" w:rsidRDefault="00574C9B" w:rsidP="00574C9B">
      <w:pPr>
        <w:numPr>
          <w:ilvl w:val="0"/>
          <w:numId w:val="175"/>
        </w:numPr>
        <w:rPr>
          <w:b/>
          <w:bCs/>
          <w:sz w:val="32"/>
          <w:szCs w:val="32"/>
          <w:rtl/>
        </w:rPr>
      </w:pPr>
      <w:r w:rsidRPr="00D274C1">
        <w:rPr>
          <w:b/>
          <w:bCs/>
          <w:sz w:val="32"/>
          <w:szCs w:val="32"/>
          <w:rtl/>
        </w:rPr>
        <w:lastRenderedPageBreak/>
        <w:t xml:space="preserve">بيانات المقرر: </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طرق التواصل الشفهي واليدوي والكلى(2)</w:t>
            </w:r>
            <w:r w:rsidRPr="00D274C1">
              <w:rPr>
                <w:b/>
                <w:bCs/>
                <w:sz w:val="28"/>
                <w:szCs w:val="28"/>
                <w:rtl/>
              </w:rPr>
              <w:t xml:space="preserve">( سمع </w:t>
            </w:r>
            <w:r>
              <w:rPr>
                <w:rFonts w:hint="cs"/>
                <w:b/>
                <w:bCs/>
                <w:sz w:val="28"/>
                <w:szCs w:val="28"/>
                <w:rtl/>
              </w:rPr>
              <w:t>405</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المستوى الدراسي للمقرر: </w:t>
            </w:r>
            <w:r>
              <w:rPr>
                <w:rFonts w:hint="cs"/>
                <w:b/>
                <w:bCs/>
                <w:sz w:val="28"/>
                <w:szCs w:val="28"/>
                <w:rtl/>
              </w:rPr>
              <w:t>السابع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w:t>
            </w:r>
            <w:r>
              <w:rPr>
                <w:rFonts w:hint="cs"/>
                <w:b/>
                <w:bCs/>
                <w:sz w:val="28"/>
                <w:szCs w:val="28"/>
                <w:rtl/>
              </w:rPr>
              <w:t>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w:t>
            </w:r>
            <w:r>
              <w:rPr>
                <w:rFonts w:hint="cs"/>
                <w:b/>
                <w:bCs/>
                <w:sz w:val="28"/>
                <w:szCs w:val="28"/>
                <w:rtl/>
              </w:rPr>
              <w:t>طرق التواصل الشفهي واليدوي والكلى(1)</w:t>
            </w:r>
            <w:r w:rsidRPr="00D274C1">
              <w:rPr>
                <w:b/>
                <w:bCs/>
                <w:sz w:val="28"/>
                <w:szCs w:val="28"/>
                <w:rtl/>
              </w:rPr>
              <w:t xml:space="preserve">                                           </w:t>
            </w:r>
          </w:p>
        </w:tc>
      </w:tr>
    </w:tbl>
    <w:p w:rsidR="00574C9B" w:rsidRPr="004B6B6D" w:rsidRDefault="00574C9B" w:rsidP="00574C9B">
      <w:pPr>
        <w:rPr>
          <w:rtl/>
        </w:rPr>
      </w:pPr>
    </w:p>
    <w:p w:rsidR="00574C9B" w:rsidRPr="00D274C1" w:rsidRDefault="00574C9B" w:rsidP="00574C9B">
      <w:pPr>
        <w:rPr>
          <w:b/>
          <w:bCs/>
          <w:sz w:val="32"/>
          <w:szCs w:val="32"/>
        </w:rPr>
      </w:pPr>
      <w:r w:rsidRPr="00D274C1">
        <w:rPr>
          <w:b/>
          <w:bCs/>
          <w:sz w:val="32"/>
          <w:szCs w:val="32"/>
          <w:rtl/>
        </w:rPr>
        <w:t xml:space="preserve">2- محتوى المقرر : </w:t>
      </w:r>
    </w:p>
    <w:p w:rsidR="00574C9B" w:rsidRPr="00D274C1" w:rsidRDefault="00574C9B" w:rsidP="00574C9B">
      <w:pPr>
        <w:spacing w:before="240"/>
        <w:jc w:val="lowKashida"/>
        <w:rPr>
          <w:sz w:val="28"/>
          <w:szCs w:val="28"/>
          <w:rtl/>
        </w:rPr>
      </w:pPr>
      <w:r w:rsidRPr="00D274C1">
        <w:rPr>
          <w:sz w:val="28"/>
          <w:szCs w:val="28"/>
          <w:rtl/>
        </w:rPr>
        <w:t xml:space="preserve">        التدريب السمعي </w:t>
      </w:r>
    </w:p>
    <w:p w:rsidR="00574C9B" w:rsidRPr="00D274C1" w:rsidRDefault="00574C9B" w:rsidP="00574C9B">
      <w:pPr>
        <w:numPr>
          <w:ilvl w:val="0"/>
          <w:numId w:val="176"/>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6"/>
        </w:numPr>
        <w:jc w:val="lowKashida"/>
        <w:rPr>
          <w:sz w:val="28"/>
          <w:szCs w:val="28"/>
          <w:rtl/>
        </w:rPr>
      </w:pPr>
      <w:r w:rsidRPr="00D274C1">
        <w:rPr>
          <w:sz w:val="28"/>
          <w:szCs w:val="28"/>
          <w:rtl/>
        </w:rPr>
        <w:t>أهداف التدريب السمعي</w:t>
      </w:r>
    </w:p>
    <w:p w:rsidR="00574C9B" w:rsidRPr="00D274C1" w:rsidRDefault="00574C9B" w:rsidP="00574C9B">
      <w:pPr>
        <w:numPr>
          <w:ilvl w:val="0"/>
          <w:numId w:val="176"/>
        </w:numPr>
        <w:jc w:val="lowKashida"/>
        <w:rPr>
          <w:sz w:val="28"/>
          <w:szCs w:val="28"/>
          <w:rtl/>
        </w:rPr>
      </w:pPr>
      <w:r w:rsidRPr="00D274C1">
        <w:rPr>
          <w:sz w:val="28"/>
          <w:szCs w:val="28"/>
          <w:rtl/>
        </w:rPr>
        <w:t>التدريب السمعي : القواعد – والأسس – والمهارات الأساسية</w:t>
      </w:r>
    </w:p>
    <w:p w:rsidR="00574C9B" w:rsidRPr="00D274C1" w:rsidRDefault="00574C9B" w:rsidP="00574C9B">
      <w:pPr>
        <w:numPr>
          <w:ilvl w:val="0"/>
          <w:numId w:val="176"/>
        </w:numPr>
        <w:jc w:val="lowKashida"/>
        <w:rPr>
          <w:sz w:val="28"/>
          <w:szCs w:val="28"/>
          <w:rtl/>
        </w:rPr>
      </w:pPr>
      <w:r w:rsidRPr="00D274C1">
        <w:rPr>
          <w:sz w:val="28"/>
          <w:szCs w:val="28"/>
          <w:rtl/>
        </w:rPr>
        <w:t>الجمع بين قراءة الكلام والتدريب السمعي</w:t>
      </w:r>
    </w:p>
    <w:p w:rsidR="00574C9B" w:rsidRPr="00D274C1" w:rsidRDefault="00574C9B" w:rsidP="00574C9B">
      <w:pPr>
        <w:numPr>
          <w:ilvl w:val="0"/>
          <w:numId w:val="176"/>
        </w:numPr>
        <w:jc w:val="lowKashida"/>
        <w:rPr>
          <w:sz w:val="28"/>
          <w:szCs w:val="28"/>
          <w:rtl/>
        </w:rPr>
      </w:pPr>
      <w:r w:rsidRPr="00D274C1">
        <w:rPr>
          <w:sz w:val="28"/>
          <w:szCs w:val="28"/>
          <w:rtl/>
        </w:rPr>
        <w:t>دور الأسرة والمعلمين في برامج التدريب السمعي للمعاقين سمعياً</w:t>
      </w:r>
    </w:p>
    <w:p w:rsidR="00574C9B" w:rsidRPr="00D274C1" w:rsidRDefault="00574C9B" w:rsidP="00574C9B">
      <w:pPr>
        <w:numPr>
          <w:ilvl w:val="0"/>
          <w:numId w:val="176"/>
        </w:numPr>
        <w:jc w:val="lowKashida"/>
        <w:rPr>
          <w:sz w:val="28"/>
          <w:szCs w:val="28"/>
          <w:rtl/>
        </w:rPr>
      </w:pPr>
      <w:r w:rsidRPr="00D274C1">
        <w:rPr>
          <w:sz w:val="28"/>
          <w:szCs w:val="28"/>
          <w:rtl/>
        </w:rPr>
        <w:t>تطبيقات تربوية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7"/>
        </w:numPr>
        <w:jc w:val="lowKashida"/>
        <w:rPr>
          <w:sz w:val="28"/>
          <w:szCs w:val="28"/>
          <w:rtl/>
        </w:rPr>
      </w:pPr>
      <w:r w:rsidRPr="00D274C1">
        <w:rPr>
          <w:sz w:val="28"/>
          <w:szCs w:val="28"/>
          <w:rtl/>
        </w:rPr>
        <w:t>لماذا التواصل الكلي؟</w:t>
      </w:r>
    </w:p>
    <w:p w:rsidR="00574C9B" w:rsidRPr="00D274C1" w:rsidRDefault="00574C9B" w:rsidP="00574C9B">
      <w:pPr>
        <w:numPr>
          <w:ilvl w:val="0"/>
          <w:numId w:val="177"/>
        </w:numPr>
        <w:jc w:val="lowKashida"/>
        <w:rPr>
          <w:sz w:val="28"/>
          <w:szCs w:val="28"/>
          <w:rtl/>
        </w:rPr>
      </w:pPr>
      <w:r w:rsidRPr="00D274C1">
        <w:rPr>
          <w:sz w:val="28"/>
          <w:szCs w:val="28"/>
          <w:rtl/>
        </w:rPr>
        <w:t>أهداف التواصل الكلي</w:t>
      </w:r>
    </w:p>
    <w:p w:rsidR="00574C9B" w:rsidRPr="00D274C1" w:rsidRDefault="00574C9B" w:rsidP="00574C9B">
      <w:pPr>
        <w:numPr>
          <w:ilvl w:val="0"/>
          <w:numId w:val="177"/>
        </w:numPr>
        <w:jc w:val="lowKashida"/>
        <w:rPr>
          <w:sz w:val="28"/>
          <w:szCs w:val="28"/>
          <w:rtl/>
        </w:rPr>
      </w:pPr>
      <w:r w:rsidRPr="00D274C1">
        <w:rPr>
          <w:sz w:val="28"/>
          <w:szCs w:val="28"/>
          <w:rtl/>
        </w:rPr>
        <w:t>مميزات 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الانتقادات الموجهة لطريقة التواصل الكلي</w:t>
      </w:r>
    </w:p>
    <w:p w:rsidR="00574C9B" w:rsidRPr="00D274C1" w:rsidRDefault="00574C9B" w:rsidP="00574C9B">
      <w:pPr>
        <w:jc w:val="lowKashida"/>
        <w:rPr>
          <w:sz w:val="28"/>
          <w:szCs w:val="28"/>
          <w:rtl/>
        </w:rPr>
      </w:pPr>
      <w:r w:rsidRPr="00D274C1">
        <w:rPr>
          <w:sz w:val="28"/>
          <w:szCs w:val="28"/>
          <w:rtl/>
        </w:rPr>
        <w:t xml:space="preserve">       تطبيقات تربوية</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وحدات القياس (الأوقات والأحجام والأطوال)- قواعد اللغة العربية</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الغذاء - الصحة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الوزارات والهيئات - الدول العربية والأجنبية والقارات</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العملات - البيئة والمحيط</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الطرق ووسائل المواصلات – الأفعال المشتركة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الاتجاهات والمواضع- الفنون</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الألوان – العلاقات الاجتماعية</w:t>
      </w:r>
    </w:p>
    <w:p w:rsidR="00574C9B" w:rsidRPr="00D274C1" w:rsidRDefault="00574C9B" w:rsidP="00574C9B">
      <w:pPr>
        <w:numPr>
          <w:ilvl w:val="0"/>
          <w:numId w:val="177"/>
        </w:numPr>
        <w:spacing w:before="240"/>
        <w:jc w:val="lowKashida"/>
        <w:rPr>
          <w:b/>
          <w:bCs/>
          <w:sz w:val="28"/>
          <w:szCs w:val="28"/>
          <w:rtl/>
        </w:rPr>
      </w:pPr>
      <w:r w:rsidRPr="00D274C1">
        <w:rPr>
          <w:sz w:val="28"/>
          <w:szCs w:val="28"/>
          <w:rtl/>
        </w:rPr>
        <w:t>التدريب على إشارات الحاسوب</w:t>
      </w:r>
      <w:r w:rsidRPr="00D274C1">
        <w:rPr>
          <w:b/>
          <w:bCs/>
          <w:sz w:val="28"/>
          <w:szCs w:val="28"/>
          <w:rtl/>
        </w:rPr>
        <w:t>.</w:t>
      </w:r>
    </w:p>
    <w:p w:rsidR="00D8118C" w:rsidRDefault="00D8118C" w:rsidP="00574C9B">
      <w:pPr>
        <w:spacing w:before="240"/>
        <w:jc w:val="lowKashida"/>
        <w:rPr>
          <w:b/>
          <w:bCs/>
          <w:sz w:val="32"/>
          <w:szCs w:val="32"/>
          <w:rtl/>
        </w:rPr>
      </w:pPr>
    </w:p>
    <w:p w:rsidR="00D8118C" w:rsidRDefault="00D8118C" w:rsidP="00574C9B">
      <w:pPr>
        <w:spacing w:before="240"/>
        <w:jc w:val="lowKashida"/>
        <w:rPr>
          <w:b/>
          <w:bCs/>
          <w:sz w:val="32"/>
          <w:szCs w:val="32"/>
          <w:rtl/>
        </w:rPr>
      </w:pPr>
    </w:p>
    <w:p w:rsidR="00574C9B" w:rsidRPr="00D274C1" w:rsidRDefault="00574C9B" w:rsidP="00574C9B">
      <w:pPr>
        <w:spacing w:before="240"/>
        <w:jc w:val="lowKashida"/>
        <w:rPr>
          <w:b/>
          <w:bCs/>
          <w:sz w:val="32"/>
          <w:szCs w:val="32"/>
          <w:rtl/>
        </w:rPr>
      </w:pPr>
      <w:r w:rsidRPr="00D274C1">
        <w:rPr>
          <w:b/>
          <w:bCs/>
          <w:sz w:val="32"/>
          <w:szCs w:val="32"/>
          <w:rtl/>
        </w:rPr>
        <w:lastRenderedPageBreak/>
        <w:t>3-مبررات المقرر</w:t>
      </w:r>
    </w:p>
    <w:p w:rsidR="00574C9B" w:rsidRPr="00D274C1" w:rsidRDefault="00574C9B" w:rsidP="00574C9B">
      <w:pPr>
        <w:spacing w:line="360" w:lineRule="auto"/>
        <w:jc w:val="lowKashida"/>
        <w:rPr>
          <w:sz w:val="28"/>
          <w:szCs w:val="28"/>
          <w:rtl/>
        </w:rPr>
      </w:pPr>
      <w:r w:rsidRPr="00D274C1">
        <w:rPr>
          <w:sz w:val="28"/>
          <w:szCs w:val="28"/>
          <w:rtl/>
        </w:rPr>
        <w:t xml:space="preserve">    تعريف الطالب بطرق التواصل الملائمة لدرجة الفقد السمعي ،وأسس طرق التواصل اليدوي( التهجي الأصبعى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line="360" w:lineRule="auto"/>
        <w:jc w:val="lowKashida"/>
        <w:rPr>
          <w:sz w:val="36"/>
          <w:szCs w:val="36"/>
          <w:rtl/>
        </w:rPr>
      </w:pPr>
      <w:r w:rsidRPr="00D274C1">
        <w:rPr>
          <w:b/>
          <w:bCs/>
          <w:sz w:val="32"/>
          <w:szCs w:val="32"/>
          <w:rtl/>
        </w:rPr>
        <w:t xml:space="preserve">4-أهداف المقرر </w:t>
      </w:r>
      <w:r w:rsidRPr="00D274C1">
        <w:rPr>
          <w:sz w:val="36"/>
          <w:szCs w:val="36"/>
          <w:rtl/>
        </w:rPr>
        <w:t>:</w:t>
      </w:r>
    </w:p>
    <w:p w:rsidR="00574C9B" w:rsidRPr="00D274C1" w:rsidRDefault="00574C9B" w:rsidP="00574C9B">
      <w:pPr>
        <w:spacing w:line="360" w:lineRule="auto"/>
        <w:jc w:val="lowKashida"/>
        <w:rPr>
          <w:sz w:val="28"/>
          <w:szCs w:val="28"/>
          <w:rtl/>
        </w:rPr>
      </w:pPr>
      <w:r w:rsidRPr="00D274C1">
        <w:rPr>
          <w:sz w:val="36"/>
          <w:szCs w:val="36"/>
          <w:rtl/>
        </w:rPr>
        <w:t xml:space="preserve"> </w:t>
      </w:r>
      <w:r w:rsidRPr="00D274C1">
        <w:rPr>
          <w:sz w:val="28"/>
          <w:szCs w:val="28"/>
          <w:rtl/>
        </w:rPr>
        <w:t xml:space="preserve">يهدف هذا المقرر إلى التعريف  على طرق التواصل المناسبة لدرجة فقدان السمع   وأهمية التدريب السمعي للمعاق سمعياً و اكتساب المهارة العملية في تأدية طرق التواصل الكلي ومعرفة الأهمية التربوية والاجتماعية لطرق التواصل الشفهي اليدوي والكلي و التدريب على طرق تعليم الكلام وقراءة الشفاه والطريقة الكتابية (التواصل الكلى) والمهارات الأساسية اللازمة لتعلم التواصل مع المعاق سمعياً. </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78"/>
        </w:numPr>
        <w:rPr>
          <w:b/>
          <w:bCs/>
          <w:sz w:val="32"/>
          <w:szCs w:val="32"/>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إكساب الطالب المهارة العملية في تأدية طرق التواصل الشفهي اليدوي والكلي والمتمثلة في تدريبات الهجاء الاصبعى والإشارات الموجودة داخل المحتوى</w:t>
      </w:r>
      <w:r w:rsidRPr="00D274C1">
        <w:rPr>
          <w:sz w:val="32"/>
          <w:szCs w:val="32"/>
          <w:rtl/>
        </w:rPr>
        <w:t>.</w:t>
      </w:r>
    </w:p>
    <w:p w:rsidR="00574C9B" w:rsidRPr="00D274C1" w:rsidRDefault="00574C9B" w:rsidP="00574C9B">
      <w:pPr>
        <w:rPr>
          <w:b/>
          <w:bCs/>
          <w:sz w:val="32"/>
          <w:szCs w:val="32"/>
          <w:rtl/>
        </w:rPr>
      </w:pPr>
      <w:r w:rsidRPr="00D274C1">
        <w:rPr>
          <w:b/>
          <w:bCs/>
          <w:sz w:val="32"/>
          <w:szCs w:val="32"/>
          <w:rtl/>
        </w:rPr>
        <w:t xml:space="preserve">6 -طرق التدريس المستخدمة </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المحاضرات</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المناقشة والحوار</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التدريبات العملية</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الزيارات الميدانية</w:t>
      </w:r>
    </w:p>
    <w:p w:rsidR="00574C9B" w:rsidRPr="00D274C1" w:rsidRDefault="00574C9B" w:rsidP="00574C9B">
      <w:pPr>
        <w:numPr>
          <w:ilvl w:val="0"/>
          <w:numId w:val="179"/>
        </w:numPr>
        <w:spacing w:line="360" w:lineRule="auto"/>
        <w:jc w:val="lowKashida"/>
        <w:rPr>
          <w:sz w:val="28"/>
          <w:szCs w:val="28"/>
        </w:rPr>
      </w:pPr>
      <w:r w:rsidRPr="00D274C1">
        <w:rPr>
          <w:sz w:val="28"/>
          <w:szCs w:val="28"/>
          <w:rtl/>
        </w:rPr>
        <w:t xml:space="preserve">عرض فيديو </w:t>
      </w:r>
    </w:p>
    <w:p w:rsidR="00D8118C" w:rsidRPr="00D8118C" w:rsidRDefault="00574C9B" w:rsidP="00D8118C">
      <w:pPr>
        <w:numPr>
          <w:ilvl w:val="0"/>
          <w:numId w:val="179"/>
        </w:numPr>
        <w:spacing w:line="360" w:lineRule="auto"/>
        <w:jc w:val="lowKashida"/>
        <w:rPr>
          <w:sz w:val="28"/>
          <w:szCs w:val="28"/>
          <w:rtl/>
        </w:rPr>
      </w:pPr>
      <w:r w:rsidRPr="00D274C1">
        <w:rPr>
          <w:sz w:val="28"/>
          <w:szCs w:val="28"/>
          <w:rtl/>
        </w:rPr>
        <w:t>عرض صور للإشارات</w:t>
      </w:r>
    </w:p>
    <w:p w:rsidR="00574C9B" w:rsidRPr="00D274C1" w:rsidRDefault="00574C9B" w:rsidP="00574C9B">
      <w:pPr>
        <w:rPr>
          <w:b/>
          <w:bCs/>
          <w:sz w:val="32"/>
          <w:szCs w:val="32"/>
          <w:rtl/>
        </w:rPr>
      </w:pPr>
      <w:r w:rsidRPr="00D274C1">
        <w:rPr>
          <w:b/>
          <w:bCs/>
          <w:sz w:val="32"/>
          <w:szCs w:val="32"/>
          <w:rtl/>
        </w:rPr>
        <w:t>7 - تقويم الأداء</w:t>
      </w:r>
    </w:p>
    <w:p w:rsidR="00574C9B" w:rsidRPr="00D274C1" w:rsidRDefault="00574C9B" w:rsidP="00574C9B">
      <w:pPr>
        <w:numPr>
          <w:ilvl w:val="0"/>
          <w:numId w:val="11"/>
        </w:numPr>
        <w:jc w:val="lowKashida"/>
        <w:rPr>
          <w:sz w:val="28"/>
          <w:szCs w:val="28"/>
          <w:rtl/>
        </w:rPr>
      </w:pPr>
      <w:r w:rsidRPr="00D274C1">
        <w:rPr>
          <w:b/>
          <w:bCs/>
          <w:sz w:val="32"/>
          <w:szCs w:val="32"/>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tl/>
        </w:rPr>
      </w:pPr>
    </w:p>
    <w:p w:rsidR="00574C9B" w:rsidRPr="00D274C1" w:rsidRDefault="00574C9B" w:rsidP="00574C9B">
      <w:pPr>
        <w:rPr>
          <w:sz w:val="32"/>
          <w:szCs w:val="32"/>
          <w:rtl/>
          <w:lang w:eastAsia="ar-SA"/>
        </w:rPr>
      </w:pP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numPr>
          <w:ilvl w:val="0"/>
          <w:numId w:val="180"/>
        </w:numPr>
        <w:spacing w:before="240"/>
        <w:rPr>
          <w:sz w:val="28"/>
          <w:szCs w:val="28"/>
        </w:rPr>
      </w:pPr>
      <w:r w:rsidRPr="00D274C1">
        <w:rPr>
          <w:sz w:val="28"/>
          <w:szCs w:val="28"/>
          <w:rtl/>
        </w:rPr>
        <w:t>علي عبد النبي حنفي , عبد الوهاب السعدون (2004)- طرق التواصل للمعاقين سمعيا - أكاديمية التربية الخاصة - الرياض .</w:t>
      </w:r>
    </w:p>
    <w:p w:rsidR="00574C9B" w:rsidRPr="00D274C1" w:rsidRDefault="00574C9B" w:rsidP="00574C9B">
      <w:pPr>
        <w:spacing w:before="240"/>
        <w:ind w:left="360"/>
        <w:rPr>
          <w:sz w:val="28"/>
          <w:szCs w:val="28"/>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rPr>
          <w:b/>
          <w:bCs/>
          <w:sz w:val="32"/>
          <w:szCs w:val="32"/>
          <w:rtl/>
        </w:rPr>
      </w:pPr>
    </w:p>
    <w:p w:rsidR="00574C9B" w:rsidRPr="00D274C1" w:rsidRDefault="00574C9B" w:rsidP="00574C9B">
      <w:pPr>
        <w:numPr>
          <w:ilvl w:val="0"/>
          <w:numId w:val="180"/>
        </w:numPr>
        <w:spacing w:line="216" w:lineRule="auto"/>
        <w:rPr>
          <w:sz w:val="28"/>
          <w:szCs w:val="28"/>
          <w:rtl/>
        </w:rPr>
      </w:pP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w:t>
      </w:r>
    </w:p>
    <w:p w:rsidR="00574C9B" w:rsidRPr="00D274C1" w:rsidRDefault="00574C9B" w:rsidP="00574C9B">
      <w:pPr>
        <w:numPr>
          <w:ilvl w:val="0"/>
          <w:numId w:val="180"/>
        </w:numPr>
        <w:rPr>
          <w:sz w:val="28"/>
          <w:szCs w:val="28"/>
          <w:rtl/>
        </w:rPr>
      </w:pPr>
      <w:r w:rsidRPr="00D274C1">
        <w:rPr>
          <w:sz w:val="28"/>
          <w:szCs w:val="28"/>
          <w:rtl/>
        </w:rPr>
        <w:t>الاتحاد العربي للهيئات العاملة فى رعاية الصم(2001): القاموس الاشارى العربي الموحد    الإصدار الأول 2002 والثانى2007</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صلاح الدين مرسى حافظ (1995) -الأصم متى يتكلم ؟ الجمعية القطرية لرعاية المعوقين- قطر</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 xml:space="preserve">محمد فتحي عبد الحي (1998) - طرق الاتصال بالصم وأساليبها - دار القلم -الإمارات العربية المتحدة .  </w:t>
      </w:r>
    </w:p>
    <w:p w:rsidR="00574C9B" w:rsidRPr="00D274C1" w:rsidRDefault="00574C9B" w:rsidP="00574C9B">
      <w:pPr>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numPr>
          <w:ilvl w:val="0"/>
          <w:numId w:val="104"/>
        </w:numPr>
        <w:rPr>
          <w:b/>
          <w:bCs/>
          <w:sz w:val="32"/>
          <w:szCs w:val="32"/>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تربية وتعلم ضعاف السمع   ( سمع 406 )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المقرر:النوم اللغوي للمعاقين سمعيا                                                  </w:t>
            </w:r>
          </w:p>
        </w:tc>
      </w:tr>
    </w:tbl>
    <w:p w:rsidR="00574C9B" w:rsidRPr="00D274C1" w:rsidRDefault="00574C9B" w:rsidP="00574C9B">
      <w:pPr>
        <w:rPr>
          <w:rtl/>
        </w:rPr>
      </w:pPr>
    </w:p>
    <w:p w:rsidR="00574C9B" w:rsidRPr="00D274C1" w:rsidRDefault="00574C9B" w:rsidP="00574C9B">
      <w:pPr>
        <w:numPr>
          <w:ilvl w:val="0"/>
          <w:numId w:val="104"/>
        </w:numPr>
        <w:rPr>
          <w:b/>
          <w:bCs/>
          <w:sz w:val="32"/>
          <w:szCs w:val="32"/>
          <w:rtl/>
        </w:rPr>
      </w:pPr>
      <w:r w:rsidRPr="00D274C1">
        <w:rPr>
          <w:b/>
          <w:bCs/>
          <w:sz w:val="32"/>
          <w:szCs w:val="32"/>
          <w:rtl/>
        </w:rPr>
        <w:t xml:space="preserve"> محتوى المقرر</w:t>
      </w:r>
    </w:p>
    <w:p w:rsidR="00574C9B" w:rsidRPr="00D274C1" w:rsidRDefault="00574C9B" w:rsidP="00574C9B">
      <w:pPr>
        <w:numPr>
          <w:ilvl w:val="0"/>
          <w:numId w:val="195"/>
        </w:numPr>
        <w:rPr>
          <w:sz w:val="28"/>
          <w:szCs w:val="28"/>
          <w:rtl/>
        </w:rPr>
      </w:pPr>
      <w:r w:rsidRPr="00D274C1">
        <w:rPr>
          <w:sz w:val="28"/>
          <w:szCs w:val="28"/>
          <w:rtl/>
        </w:rPr>
        <w:t>مفهوم التربية الخاصة الحديث والقديم – الفرق بين التربية الخاصة والعامة  الإعاقة السمعية</w:t>
      </w:r>
    </w:p>
    <w:p w:rsidR="00574C9B" w:rsidRPr="00D274C1" w:rsidRDefault="00574C9B" w:rsidP="00574C9B">
      <w:pPr>
        <w:numPr>
          <w:ilvl w:val="0"/>
          <w:numId w:val="195"/>
        </w:numPr>
        <w:spacing w:before="240"/>
        <w:rPr>
          <w:sz w:val="28"/>
          <w:szCs w:val="28"/>
          <w:rtl/>
        </w:rPr>
      </w:pPr>
      <w:r w:rsidRPr="00D274C1">
        <w:rPr>
          <w:sz w:val="28"/>
          <w:szCs w:val="28"/>
          <w:rtl/>
        </w:rPr>
        <w:t>لمحة تاريخية عن تطور تعليم المعاقين سمعياً- أهداف تعليم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نشأة وتطوير مدارس وفصول المعاقين سمعياً – أنواع مدارس وفصول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البرامج المتبعة في تعليم ضعاف السمع في المملكة</w:t>
      </w:r>
    </w:p>
    <w:p w:rsidR="00574C9B" w:rsidRPr="00D274C1" w:rsidRDefault="00574C9B" w:rsidP="00574C9B">
      <w:pPr>
        <w:numPr>
          <w:ilvl w:val="0"/>
          <w:numId w:val="195"/>
        </w:numPr>
        <w:spacing w:before="240"/>
        <w:rPr>
          <w:sz w:val="28"/>
          <w:szCs w:val="28"/>
          <w:rtl/>
        </w:rPr>
      </w:pPr>
      <w:r w:rsidRPr="00D274C1">
        <w:rPr>
          <w:sz w:val="28"/>
          <w:szCs w:val="28"/>
          <w:rtl/>
        </w:rPr>
        <w:t>برامج الدمج التربوي:شروط القبول- التخطيط له-تحديد المسئوليات.</w:t>
      </w:r>
    </w:p>
    <w:p w:rsidR="00574C9B" w:rsidRPr="00D274C1" w:rsidRDefault="00574C9B" w:rsidP="00574C9B">
      <w:pPr>
        <w:numPr>
          <w:ilvl w:val="0"/>
          <w:numId w:val="195"/>
        </w:numPr>
        <w:rPr>
          <w:sz w:val="28"/>
          <w:szCs w:val="28"/>
          <w:rtl/>
        </w:rPr>
      </w:pPr>
      <w:r w:rsidRPr="00D274C1">
        <w:rPr>
          <w:sz w:val="28"/>
          <w:szCs w:val="28"/>
          <w:rtl/>
        </w:rPr>
        <w:t>برنامج غرفة المصادر لضعاف السمع و النطق في مدارس التعليم العام</w:t>
      </w:r>
    </w:p>
    <w:p w:rsidR="00574C9B" w:rsidRPr="00D274C1" w:rsidRDefault="00574C9B" w:rsidP="00574C9B">
      <w:pPr>
        <w:numPr>
          <w:ilvl w:val="0"/>
          <w:numId w:val="195"/>
        </w:numPr>
        <w:spacing w:before="240"/>
        <w:jc w:val="lowKashida"/>
        <w:rPr>
          <w:sz w:val="28"/>
          <w:szCs w:val="28"/>
          <w:rtl/>
        </w:rPr>
      </w:pPr>
      <w:r w:rsidRPr="00D274C1">
        <w:rPr>
          <w:sz w:val="28"/>
          <w:szCs w:val="28"/>
          <w:rtl/>
        </w:rPr>
        <w:t>برنامج المعلم المستشار لضعاف السمع و النطق في مدارس التعليم العام.</w:t>
      </w:r>
    </w:p>
    <w:p w:rsidR="00574C9B" w:rsidRPr="00D274C1" w:rsidRDefault="00574C9B" w:rsidP="00574C9B">
      <w:pPr>
        <w:numPr>
          <w:ilvl w:val="0"/>
          <w:numId w:val="195"/>
        </w:numPr>
        <w:rPr>
          <w:sz w:val="28"/>
          <w:szCs w:val="28"/>
          <w:rtl/>
        </w:rPr>
      </w:pPr>
      <w:r w:rsidRPr="00D274C1">
        <w:rPr>
          <w:sz w:val="28"/>
          <w:szCs w:val="28"/>
          <w:rtl/>
        </w:rPr>
        <w:t>برنامج المعلم المتجول لضعاف السمع و النطق في مدارس التعليم العام.</w:t>
      </w:r>
    </w:p>
    <w:p w:rsidR="00574C9B" w:rsidRPr="00D274C1" w:rsidRDefault="00574C9B" w:rsidP="00574C9B">
      <w:pPr>
        <w:numPr>
          <w:ilvl w:val="0"/>
          <w:numId w:val="195"/>
        </w:numPr>
        <w:spacing w:before="240"/>
        <w:rPr>
          <w:sz w:val="28"/>
          <w:szCs w:val="28"/>
          <w:rtl/>
        </w:rPr>
      </w:pPr>
      <w:r w:rsidRPr="00D274C1">
        <w:rPr>
          <w:sz w:val="28"/>
          <w:szCs w:val="28"/>
          <w:rtl/>
        </w:rPr>
        <w:t>تعليم الصم(التعليم النهاري: المعاهد - البرامج - شروط القبول - المراحل و المناهج الدراسية.</w:t>
      </w:r>
    </w:p>
    <w:p w:rsidR="00574C9B" w:rsidRPr="00D274C1" w:rsidRDefault="00574C9B" w:rsidP="00574C9B">
      <w:pPr>
        <w:numPr>
          <w:ilvl w:val="0"/>
          <w:numId w:val="195"/>
        </w:numPr>
        <w:spacing w:before="240"/>
        <w:rPr>
          <w:sz w:val="28"/>
          <w:szCs w:val="28"/>
          <w:rtl/>
        </w:rPr>
      </w:pPr>
      <w:r w:rsidRPr="00D274C1">
        <w:rPr>
          <w:sz w:val="28"/>
          <w:szCs w:val="28"/>
          <w:rtl/>
        </w:rPr>
        <w:t xml:space="preserve">التدخل المبكر – أسس اختيار البرنامج التعليمي للمعاقين سمعيا وعناصر البرنامج الناجح .                                                                                                                                                                                                                                                                                                                                                                                                                                                                                                                                                                                                                                                                                                                                                                                                                                                                                                                                                                                                                       </w:t>
      </w:r>
    </w:p>
    <w:p w:rsidR="00574C9B" w:rsidRPr="00D274C1" w:rsidRDefault="00574C9B" w:rsidP="00574C9B">
      <w:pPr>
        <w:numPr>
          <w:ilvl w:val="0"/>
          <w:numId w:val="195"/>
        </w:numPr>
        <w:spacing w:before="240"/>
        <w:rPr>
          <w:sz w:val="28"/>
          <w:szCs w:val="28"/>
        </w:rPr>
      </w:pPr>
      <w:r w:rsidRPr="00D274C1">
        <w:rPr>
          <w:sz w:val="28"/>
          <w:szCs w:val="28"/>
          <w:rtl/>
        </w:rPr>
        <w:t>تصميم صفوف المعوقين سمعيا - أهم الصعوبات في مجال تربية ورعاية المعوقين سمعياً.</w:t>
      </w:r>
    </w:p>
    <w:p w:rsidR="00574C9B" w:rsidRPr="00D274C1" w:rsidRDefault="00574C9B" w:rsidP="00574C9B">
      <w:pPr>
        <w:spacing w:before="240"/>
        <w:ind w:left="617"/>
        <w:rPr>
          <w:sz w:val="28"/>
          <w:szCs w:val="28"/>
          <w:rtl/>
        </w:rPr>
      </w:pPr>
    </w:p>
    <w:p w:rsidR="00574C9B" w:rsidRPr="00D274C1" w:rsidRDefault="00574C9B" w:rsidP="00574C9B">
      <w:pPr>
        <w:numPr>
          <w:ilvl w:val="0"/>
          <w:numId w:val="104"/>
        </w:numPr>
        <w:rPr>
          <w:b/>
          <w:bCs/>
          <w:sz w:val="32"/>
          <w:szCs w:val="32"/>
        </w:rPr>
      </w:pPr>
      <w:r w:rsidRPr="00D274C1">
        <w:rPr>
          <w:b/>
          <w:bCs/>
          <w:sz w:val="32"/>
          <w:szCs w:val="32"/>
          <w:rtl/>
        </w:rPr>
        <w:t xml:space="preserve"> مبررات المقرر</w:t>
      </w:r>
    </w:p>
    <w:p w:rsidR="00574C9B" w:rsidRPr="00D274C1" w:rsidRDefault="00574C9B" w:rsidP="00574C9B">
      <w:pPr>
        <w:ind w:left="360"/>
        <w:rPr>
          <w:b/>
          <w:bCs/>
          <w:sz w:val="28"/>
          <w:szCs w:val="28"/>
          <w:rtl/>
        </w:rPr>
      </w:pPr>
      <w:r w:rsidRPr="00D274C1">
        <w:rPr>
          <w:b/>
          <w:bCs/>
          <w:sz w:val="28"/>
          <w:szCs w:val="28"/>
          <w:rtl/>
        </w:rPr>
        <w:t xml:space="preserve">ترجع أهمية دراسة هذا المقرر إلى  عدة أسباب منها أن </w:t>
      </w:r>
      <w:r w:rsidRPr="00D274C1">
        <w:rPr>
          <w:sz w:val="28"/>
          <w:szCs w:val="28"/>
          <w:rtl/>
        </w:rPr>
        <w:t>الإعاقة السمعية سواء صمم أو ضعف سمع لابد من آلية خاصة في التعليم ومعرفة البرامج التربوية المتبعة حاليا مع ضعاف السمع والتوجه الحديث في تلك البرامج</w:t>
      </w:r>
      <w:r w:rsidRPr="00D274C1">
        <w:rPr>
          <w:b/>
          <w:bCs/>
          <w:sz w:val="28"/>
          <w:szCs w:val="28"/>
          <w:rtl/>
        </w:rPr>
        <w:t xml:space="preserve"> </w:t>
      </w:r>
      <w:r w:rsidRPr="00D274C1">
        <w:rPr>
          <w:sz w:val="28"/>
          <w:szCs w:val="28"/>
          <w:rtl/>
        </w:rPr>
        <w:t>وكيفية دمج الصم وضعاف السمع داخل مدارسهم والمدارس العادية  والتعرف على الطرق التربوية والتعليمية المتبعة في دمج ضعاف السمع والصم والسامعين</w:t>
      </w:r>
    </w:p>
    <w:p w:rsidR="00574C9B" w:rsidRPr="00D274C1" w:rsidRDefault="00574C9B" w:rsidP="00574C9B">
      <w:pPr>
        <w:ind w:left="360"/>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sz w:val="36"/>
          <w:szCs w:val="36"/>
          <w:rtl/>
        </w:rPr>
      </w:pPr>
      <w:r w:rsidRPr="00D274C1">
        <w:rPr>
          <w:sz w:val="36"/>
          <w:szCs w:val="36"/>
          <w:rtl/>
        </w:rPr>
        <w:lastRenderedPageBreak/>
        <w:t>4</w:t>
      </w:r>
      <w:r w:rsidRPr="00D274C1">
        <w:rPr>
          <w:b/>
          <w:bCs/>
          <w:sz w:val="32"/>
          <w:szCs w:val="32"/>
          <w:rtl/>
        </w:rPr>
        <w:t>-أهداف المقرر</w:t>
      </w:r>
      <w:r w:rsidRPr="00D274C1">
        <w:rPr>
          <w:sz w:val="32"/>
          <w:szCs w:val="32"/>
          <w:rtl/>
        </w:rPr>
        <w:t xml:space="preserve"> :</w:t>
      </w:r>
      <w:r w:rsidRPr="00D274C1">
        <w:rPr>
          <w:sz w:val="36"/>
          <w:szCs w:val="36"/>
          <w:rtl/>
        </w:rPr>
        <w:t xml:space="preserve"> </w:t>
      </w:r>
    </w:p>
    <w:p w:rsidR="00574C9B" w:rsidRDefault="00574C9B" w:rsidP="00574C9B">
      <w:pPr>
        <w:rPr>
          <w:sz w:val="28"/>
          <w:szCs w:val="28"/>
          <w:rtl/>
        </w:rPr>
      </w:pPr>
      <w:r w:rsidRPr="00D274C1">
        <w:rPr>
          <w:sz w:val="28"/>
          <w:szCs w:val="28"/>
          <w:rtl/>
        </w:rPr>
        <w:t>يهدف المقرر إلى التعرف على فئة ضعاف السمع وكيفية التعامل معهم و التعرف على آلية البرامج المقدمة لهذه الفئة و التعرف على منهجية  تربية تعليم ضعاف السمع والصم</w:t>
      </w:r>
    </w:p>
    <w:p w:rsidR="00574C9B" w:rsidRPr="00D274C1" w:rsidRDefault="00574C9B" w:rsidP="00574C9B">
      <w:pPr>
        <w:rPr>
          <w:sz w:val="28"/>
          <w:szCs w:val="28"/>
          <w:rtl/>
        </w:rPr>
      </w:pPr>
    </w:p>
    <w:p w:rsidR="00574C9B" w:rsidRPr="00D274C1" w:rsidRDefault="00574C9B" w:rsidP="00574C9B">
      <w:pPr>
        <w:rPr>
          <w:sz w:val="32"/>
          <w:szCs w:val="32"/>
          <w:rtl/>
        </w:rPr>
      </w:pPr>
      <w:r w:rsidRPr="00D274C1">
        <w:rPr>
          <w:sz w:val="36"/>
          <w:szCs w:val="36"/>
          <w:rtl/>
        </w:rPr>
        <w:t>5</w:t>
      </w:r>
      <w:r w:rsidRPr="00D274C1">
        <w:rPr>
          <w:b/>
          <w:bCs/>
          <w:sz w:val="32"/>
          <w:szCs w:val="32"/>
          <w:rtl/>
        </w:rPr>
        <w:t>- مهارات التعلم</w:t>
      </w:r>
      <w:r w:rsidRPr="00D274C1">
        <w:rPr>
          <w:sz w:val="32"/>
          <w:szCs w:val="32"/>
          <w:rtl/>
        </w:rPr>
        <w:t xml:space="preserve"> </w:t>
      </w:r>
    </w:p>
    <w:p w:rsidR="00574C9B" w:rsidRPr="00D274C1" w:rsidRDefault="00574C9B" w:rsidP="00574C9B">
      <w:pPr>
        <w:numPr>
          <w:ilvl w:val="0"/>
          <w:numId w:val="196"/>
        </w:numPr>
        <w:rPr>
          <w:sz w:val="28"/>
          <w:szCs w:val="28"/>
          <w:rtl/>
        </w:rPr>
      </w:pPr>
      <w:r w:rsidRPr="00D274C1">
        <w:rPr>
          <w:sz w:val="28"/>
          <w:szCs w:val="28"/>
          <w:rtl/>
        </w:rPr>
        <w:t>التعرف علي البرامج والمناهج التربوية</w:t>
      </w:r>
    </w:p>
    <w:p w:rsidR="00574C9B" w:rsidRPr="00D274C1" w:rsidRDefault="00574C9B" w:rsidP="00574C9B">
      <w:pPr>
        <w:numPr>
          <w:ilvl w:val="0"/>
          <w:numId w:val="196"/>
        </w:numPr>
        <w:rPr>
          <w:sz w:val="28"/>
          <w:szCs w:val="28"/>
          <w:rtl/>
        </w:rPr>
      </w:pPr>
      <w:r w:rsidRPr="00D274C1">
        <w:rPr>
          <w:sz w:val="28"/>
          <w:szCs w:val="28"/>
          <w:rtl/>
        </w:rPr>
        <w:t xml:space="preserve">التعرف علي  البرامج  التاهيلية الخاصة  للمعوقين سمعيا </w:t>
      </w:r>
    </w:p>
    <w:p w:rsidR="00574C9B" w:rsidRPr="00D274C1" w:rsidRDefault="00574C9B" w:rsidP="00574C9B">
      <w:pPr>
        <w:numPr>
          <w:ilvl w:val="0"/>
          <w:numId w:val="196"/>
        </w:numPr>
        <w:rPr>
          <w:sz w:val="36"/>
          <w:szCs w:val="36"/>
        </w:rPr>
      </w:pPr>
      <w:r w:rsidRPr="00D274C1">
        <w:rPr>
          <w:sz w:val="28"/>
          <w:szCs w:val="28"/>
          <w:rtl/>
        </w:rPr>
        <w:t>التعرف على الاتجاهات الحديثة في هذه البرامج.</w:t>
      </w:r>
    </w:p>
    <w:p w:rsidR="00574C9B" w:rsidRPr="00D274C1" w:rsidRDefault="00574C9B" w:rsidP="00574C9B">
      <w:pPr>
        <w:ind w:left="360"/>
        <w:rPr>
          <w:sz w:val="36"/>
          <w:szCs w:val="36"/>
          <w:rtl/>
        </w:rPr>
      </w:pPr>
    </w:p>
    <w:p w:rsidR="00574C9B" w:rsidRPr="00D274C1" w:rsidRDefault="00574C9B" w:rsidP="00574C9B">
      <w:pPr>
        <w:rPr>
          <w:sz w:val="36"/>
          <w:szCs w:val="36"/>
          <w:rtl/>
        </w:rPr>
      </w:pPr>
      <w:r w:rsidRPr="00D274C1">
        <w:rPr>
          <w:sz w:val="36"/>
          <w:szCs w:val="36"/>
          <w:rtl/>
        </w:rPr>
        <w:t>6</w:t>
      </w:r>
      <w:r w:rsidRPr="00D274C1">
        <w:rPr>
          <w:b/>
          <w:bCs/>
          <w:sz w:val="36"/>
          <w:szCs w:val="36"/>
          <w:rtl/>
        </w:rPr>
        <w:t>-</w:t>
      </w:r>
      <w:r w:rsidRPr="00D274C1">
        <w:rPr>
          <w:b/>
          <w:bCs/>
          <w:sz w:val="32"/>
          <w:szCs w:val="32"/>
          <w:rtl/>
        </w:rPr>
        <w:t>طرق التدريس المستخدمة</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97"/>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60" w:right="-720"/>
        <w:jc w:val="lowKashida"/>
        <w:rPr>
          <w:b/>
          <w:bCs/>
          <w:sz w:val="28"/>
          <w:szCs w:val="28"/>
        </w:rPr>
      </w:pPr>
    </w:p>
    <w:p w:rsidR="00574C9B" w:rsidRPr="00D274C1" w:rsidRDefault="00574C9B" w:rsidP="00574C9B">
      <w:pPr>
        <w:rPr>
          <w:b/>
          <w:bCs/>
          <w:sz w:val="36"/>
          <w:szCs w:val="36"/>
          <w:rtl/>
        </w:rPr>
      </w:pPr>
      <w:r w:rsidRPr="00D274C1">
        <w:rPr>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b/>
          <w:bCs/>
          <w:sz w:val="36"/>
          <w:szCs w:val="36"/>
          <w:rtl/>
        </w:rPr>
      </w:pPr>
    </w:p>
    <w:p w:rsidR="00574C9B" w:rsidRPr="00D274C1" w:rsidRDefault="00574C9B" w:rsidP="00574C9B">
      <w:pPr>
        <w:rPr>
          <w:b/>
          <w:bCs/>
          <w:sz w:val="36"/>
          <w:szCs w:val="36"/>
          <w:rtl/>
        </w:rPr>
      </w:pPr>
    </w:p>
    <w:p w:rsidR="00574C9B" w:rsidRPr="00D274C1" w:rsidRDefault="00574C9B" w:rsidP="00574C9B">
      <w:pPr>
        <w:rPr>
          <w:b/>
          <w:bCs/>
          <w:sz w:val="32"/>
          <w:szCs w:val="32"/>
          <w:rtl/>
        </w:rPr>
      </w:pPr>
      <w:r w:rsidRPr="00D274C1">
        <w:rPr>
          <w:sz w:val="36"/>
          <w:szCs w:val="36"/>
          <w:rtl/>
        </w:rPr>
        <w:t>8</w:t>
      </w:r>
      <w:r w:rsidRPr="00D274C1">
        <w:rPr>
          <w:b/>
          <w:bCs/>
          <w:sz w:val="32"/>
          <w:szCs w:val="32"/>
          <w:rtl/>
        </w:rPr>
        <w:t>-المراجع الأساسية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سلمان ظافر عبدا لله الشهري(2002) -  ذوو الصعوبات السمعية وكيفية  ربطهم بالمجتمع -دار طويق - الرياض .</w:t>
      </w:r>
    </w:p>
    <w:p w:rsidR="00574C9B" w:rsidRPr="00D274C1" w:rsidRDefault="00574C9B" w:rsidP="00574C9B">
      <w:pPr>
        <w:spacing w:before="120"/>
        <w:ind w:left="2006" w:right="-720" w:hanging="2006"/>
        <w:jc w:val="lowKashida"/>
        <w:rPr>
          <w:sz w:val="28"/>
          <w:szCs w:val="28"/>
          <w:rtl/>
        </w:rPr>
      </w:pPr>
      <w:r w:rsidRPr="00D274C1">
        <w:rPr>
          <w:sz w:val="28"/>
          <w:szCs w:val="28"/>
          <w:rtl/>
        </w:rPr>
        <w:t>○ إبراهيم الزريقات(2003)- الإعاقة السمعية - دار وائل  - عمان .</w:t>
      </w:r>
    </w:p>
    <w:p w:rsidR="00574C9B" w:rsidRDefault="00574C9B" w:rsidP="00574C9B">
      <w:pPr>
        <w:spacing w:before="120"/>
        <w:ind w:left="2006" w:right="-720" w:hanging="2006"/>
        <w:jc w:val="lowKashida"/>
        <w:rPr>
          <w:sz w:val="28"/>
          <w:szCs w:val="28"/>
          <w:rtl/>
        </w:rPr>
      </w:pPr>
      <w:r w:rsidRPr="00D274C1">
        <w:rPr>
          <w:sz w:val="28"/>
          <w:szCs w:val="28"/>
          <w:rtl/>
        </w:rPr>
        <w:t>○ على حنفي(2003) -  مدخل إلى الإعاقة السمعية - أكاديمية التربية الخاصة - الرياض.</w:t>
      </w:r>
    </w:p>
    <w:p w:rsidR="00574C9B" w:rsidRDefault="00574C9B" w:rsidP="00574C9B">
      <w:pPr>
        <w:spacing w:before="120"/>
        <w:ind w:left="2006" w:right="-720" w:hanging="2006"/>
        <w:jc w:val="lowKashida"/>
        <w:rPr>
          <w:sz w:val="28"/>
          <w:szCs w:val="28"/>
          <w:rtl/>
        </w:rPr>
      </w:pPr>
    </w:p>
    <w:p w:rsidR="00574C9B" w:rsidRPr="00D274C1" w:rsidRDefault="00574C9B" w:rsidP="00574C9B">
      <w:pPr>
        <w:spacing w:before="120"/>
        <w:ind w:left="2006" w:right="-720" w:hanging="2006"/>
        <w:jc w:val="lowKashida"/>
        <w:rPr>
          <w:sz w:val="28"/>
          <w:szCs w:val="28"/>
          <w:rtl/>
        </w:rPr>
      </w:pPr>
    </w:p>
    <w:p w:rsidR="00574C9B" w:rsidRPr="00D274C1" w:rsidRDefault="00574C9B" w:rsidP="00574C9B">
      <w:pPr>
        <w:rPr>
          <w:b/>
          <w:bCs/>
          <w:sz w:val="32"/>
          <w:szCs w:val="32"/>
          <w:rtl/>
        </w:rPr>
      </w:pPr>
      <w:r w:rsidRPr="00D274C1">
        <w:rPr>
          <w:b/>
          <w:bCs/>
          <w:sz w:val="36"/>
          <w:szCs w:val="36"/>
          <w:rtl/>
        </w:rPr>
        <w:lastRenderedPageBreak/>
        <w:t>9</w:t>
      </w:r>
      <w:r w:rsidRPr="00D274C1">
        <w:rPr>
          <w:b/>
          <w:bCs/>
          <w:sz w:val="32"/>
          <w:szCs w:val="32"/>
          <w:rtl/>
        </w:rPr>
        <w:t>-مراجع إضافية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طارق عامر،ربيع محمد(2008) -  الإعاقة السمعية - مؤسسة طيبة للنشر  - القاهرة.</w:t>
      </w:r>
    </w:p>
    <w:p w:rsidR="00574C9B" w:rsidRPr="00D274C1" w:rsidRDefault="00574C9B" w:rsidP="00574C9B">
      <w:pPr>
        <w:spacing w:before="120"/>
        <w:ind w:right="-720"/>
        <w:jc w:val="lowKashida"/>
        <w:rPr>
          <w:sz w:val="28"/>
          <w:szCs w:val="28"/>
          <w:rtl/>
        </w:rPr>
      </w:pPr>
      <w:r w:rsidRPr="00D274C1">
        <w:rPr>
          <w:sz w:val="28"/>
          <w:szCs w:val="28"/>
          <w:rtl/>
        </w:rPr>
        <w:t>○ اذار عباس عبدا للطيف(2003) -  المرجع في تدريب وتعليم المعوقين سمعيا في المدارس العادية - دار كيوان - دمشق.</w:t>
      </w:r>
    </w:p>
    <w:p w:rsidR="00574C9B" w:rsidRPr="00D274C1" w:rsidRDefault="00574C9B" w:rsidP="00574C9B">
      <w:pPr>
        <w:rPr>
          <w:sz w:val="28"/>
          <w:szCs w:val="28"/>
          <w:rtl/>
        </w:rPr>
      </w:pPr>
      <w:r w:rsidRPr="00D274C1">
        <w:rPr>
          <w:sz w:val="28"/>
          <w:szCs w:val="28"/>
          <w:rtl/>
        </w:rPr>
        <w:t>○ عبدا لمطلب القريطى (1996) - سيكولوجية ذوى الاحتياجات الخاصة وتربيتهم - دار الفكر العربي  - القاهرة.</w:t>
      </w:r>
    </w:p>
    <w:p w:rsidR="00574C9B" w:rsidRPr="005C6A02" w:rsidRDefault="00574C9B" w:rsidP="005C6A02">
      <w:pPr>
        <w:rPr>
          <w:sz w:val="28"/>
          <w:szCs w:val="28"/>
          <w:rtl/>
        </w:rPr>
      </w:pPr>
      <w:r w:rsidRPr="00D274C1">
        <w:rPr>
          <w:sz w:val="28"/>
          <w:szCs w:val="28"/>
          <w:rtl/>
        </w:rPr>
        <w:t>○جابر عبد الحميد جابر (2001)- خصائص التلاميذ ذوى الحاجات الخاصة واستراتيجيات تدريسهم - دار الفكر العربي  - القاهرة .</w:t>
      </w:r>
    </w:p>
    <w:p w:rsidR="00574C9B" w:rsidRDefault="00574C9B"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574C9B" w:rsidRPr="00D274C1" w:rsidRDefault="00574C9B" w:rsidP="005C6A02">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ذوو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التقويمومن خلال هذا المقرر يتاح للطالب الاستفادة من خبرات ميدانية ومناقشة موضوعات وقضايا متنوعة في التربية الخاصة وتطبيق الجانب النظري إلى واقع ميداني</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1A0249" w:rsidRDefault="00574C9B" w:rsidP="00574C9B">
      <w:pPr>
        <w:jc w:val="both"/>
        <w:rPr>
          <w:sz w:val="28"/>
          <w:szCs w:val="28"/>
          <w:rtl/>
        </w:rPr>
      </w:pPr>
      <w:r w:rsidRPr="001A0249">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sidRPr="001A0249">
        <w:rPr>
          <w:rFonts w:hint="cs"/>
          <w:sz w:val="28"/>
          <w:szCs w:val="28"/>
          <w:rtl/>
        </w:rPr>
        <w:t>.</w:t>
      </w:r>
    </w:p>
    <w:p w:rsidR="00574C9B" w:rsidRDefault="00574C9B" w:rsidP="00574C9B">
      <w:pPr>
        <w:jc w:val="both"/>
        <w:rPr>
          <w:rtl/>
        </w:rPr>
      </w:pPr>
    </w:p>
    <w:p w:rsidR="00574C9B" w:rsidRPr="00D274C1" w:rsidRDefault="00574C9B" w:rsidP="00574C9B">
      <w:pPr>
        <w:jc w:val="both"/>
        <w:rPr>
          <w:rtl/>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r>
        <w:rPr>
          <w:rFonts w:eastAsia="Calibri" w:hint="cs"/>
          <w:sz w:val="28"/>
          <w:szCs w:val="28"/>
          <w:rtl/>
        </w:rPr>
        <w:t xml:space="preserve">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lastRenderedPageBreak/>
        <w:t>التدريب على التعامل لحالات التربية الخاصة بصورة أكثر فاعلية</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r>
        <w:rPr>
          <w:rFonts w:eastAsia="Calibri" w:hint="cs"/>
          <w:sz w:val="28"/>
          <w:szCs w:val="28"/>
          <w:rtl/>
        </w:rPr>
        <w:t>.</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523C4E" w:rsidRDefault="00574C9B" w:rsidP="00574C9B"/>
    <w:p w:rsidR="00574C9B" w:rsidRPr="002B5BDC" w:rsidRDefault="00574C9B" w:rsidP="00574C9B"/>
    <w:p w:rsidR="00574C9B" w:rsidRPr="00523C4E" w:rsidRDefault="00574C9B" w:rsidP="00574C9B">
      <w:pPr>
        <w:rPr>
          <w:b/>
          <w:bCs/>
          <w:sz w:val="32"/>
          <w:szCs w:val="32"/>
        </w:rPr>
      </w:pPr>
    </w:p>
    <w:p w:rsidR="00574C9B" w:rsidRPr="00574C9B" w:rsidRDefault="00574C9B"/>
    <w:sectPr w:rsidR="00574C9B" w:rsidRPr="00574C9B" w:rsidSect="00A1135C">
      <w:pgSz w:w="11906" w:h="16838"/>
      <w:pgMar w:top="1440" w:right="1800" w:bottom="1440" w:left="1800" w:header="720" w:footer="720" w:gutter="0"/>
      <w:cols w:space="720"/>
      <w:titlePg/>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Old Antic Outline Shaded">
    <w:panose1 w:val="02010400000000000000"/>
    <w:charset w:val="B2"/>
    <w:family w:val="auto"/>
    <w:pitch w:val="variable"/>
    <w:sig w:usb0="00002001" w:usb1="00000000" w:usb2="00000000" w:usb3="00000000" w:csb0="00000040" w:csb1="00000000"/>
  </w:font>
  <w:font w:name="Andalus">
    <w:panose1 w:val="02010000000000000000"/>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00000000" w:usb2="00000000" w:usb3="00000000" w:csb0="00000040" w:csb1="00000000"/>
  </w:font>
  <w:font w:name="Simple Outline Pat">
    <w:panose1 w:val="02010400000000000000"/>
    <w:charset w:val="B2"/>
    <w:family w:val="auto"/>
    <w:pitch w:val="variable"/>
    <w:sig w:usb0="00002001" w:usb1="00000000" w:usb2="00000000" w:usb3="00000000" w:csb0="00000040" w:csb1="00000000"/>
  </w:font>
  <w:font w:name="DecoType Naskh Variants">
    <w:panose1 w:val="02010400000000000000"/>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4732"/>
    <w:multiLevelType w:val="hybridMultilevel"/>
    <w:tmpl w:val="D780D11A"/>
    <w:lvl w:ilvl="0" w:tplc="04090001">
      <w:start w:val="1"/>
      <w:numFmt w:val="bullet"/>
      <w:lvlText w:val=""/>
      <w:lvlJc w:val="left"/>
      <w:pPr>
        <w:ind w:left="720" w:hanging="360"/>
      </w:pPr>
      <w:rPr>
        <w:rFonts w:ascii="Symbol" w:hAnsi="Symbol" w:hint="default"/>
      </w:rPr>
    </w:lvl>
    <w:lvl w:ilvl="1" w:tplc="877400C0">
      <w:numFmt w:val="bullet"/>
      <w:lvlText w:val="-"/>
      <w:lvlJc w:val="left"/>
      <w:pPr>
        <w:ind w:left="1440" w:hanging="36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B53BD7"/>
    <w:multiLevelType w:val="hybridMultilevel"/>
    <w:tmpl w:val="0EDC55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1C6431D"/>
    <w:multiLevelType w:val="hybridMultilevel"/>
    <w:tmpl w:val="F1887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1633B4"/>
    <w:multiLevelType w:val="hybridMultilevel"/>
    <w:tmpl w:val="2000F090"/>
    <w:lvl w:ilvl="0" w:tplc="04090001">
      <w:start w:val="1"/>
      <w:numFmt w:val="bullet"/>
      <w:lvlText w:val=""/>
      <w:lvlJc w:val="left"/>
      <w:pPr>
        <w:ind w:left="1080" w:hanging="360"/>
      </w:pPr>
      <w:rPr>
        <w:rFonts w:ascii="Symbol" w:hAnsi="Symbol" w:hint="default"/>
      </w:rPr>
    </w:lvl>
    <w:lvl w:ilvl="1" w:tplc="B74C7A6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2355609"/>
    <w:multiLevelType w:val="hybridMultilevel"/>
    <w:tmpl w:val="EBD26EE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5">
    <w:nsid w:val="024B22D2"/>
    <w:multiLevelType w:val="hybridMultilevel"/>
    <w:tmpl w:val="6C242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4124674"/>
    <w:multiLevelType w:val="hybridMultilevel"/>
    <w:tmpl w:val="196A61C4"/>
    <w:lvl w:ilvl="0" w:tplc="04090001">
      <w:start w:val="1"/>
      <w:numFmt w:val="bullet"/>
      <w:lvlText w:val=""/>
      <w:lvlJc w:val="left"/>
      <w:pPr>
        <w:ind w:left="1020" w:hanging="360"/>
      </w:pPr>
      <w:rPr>
        <w:rFonts w:ascii="Symbol" w:hAnsi="Symbol" w:hint="default"/>
      </w:rPr>
    </w:lvl>
    <w:lvl w:ilvl="1" w:tplc="3A621424">
      <w:numFmt w:val="bullet"/>
      <w:lvlText w:val="-"/>
      <w:lvlJc w:val="left"/>
      <w:pPr>
        <w:ind w:left="1740" w:hanging="360"/>
      </w:pPr>
      <w:rPr>
        <w:rFonts w:ascii="Arial" w:eastAsia="Times New Roman" w:hAnsi="Arial" w:cs="Arial"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7">
    <w:nsid w:val="04206D80"/>
    <w:multiLevelType w:val="hybridMultilevel"/>
    <w:tmpl w:val="981AA7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4E15B08"/>
    <w:multiLevelType w:val="hybridMultilevel"/>
    <w:tmpl w:val="F12250FC"/>
    <w:lvl w:ilvl="0" w:tplc="293E8E32">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F56650"/>
    <w:multiLevelType w:val="hybridMultilevel"/>
    <w:tmpl w:val="EAAEB4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B05D9F"/>
    <w:multiLevelType w:val="hybridMultilevel"/>
    <w:tmpl w:val="CD6AF6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6145094"/>
    <w:multiLevelType w:val="hybridMultilevel"/>
    <w:tmpl w:val="14B85E5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2">
    <w:nsid w:val="06191D87"/>
    <w:multiLevelType w:val="hybridMultilevel"/>
    <w:tmpl w:val="AC5245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27E39"/>
    <w:multiLevelType w:val="hybridMultilevel"/>
    <w:tmpl w:val="39FA7A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7FD3390"/>
    <w:multiLevelType w:val="hybridMultilevel"/>
    <w:tmpl w:val="2FE83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08486388"/>
    <w:multiLevelType w:val="hybridMultilevel"/>
    <w:tmpl w:val="C2445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8514149"/>
    <w:multiLevelType w:val="hybridMultilevel"/>
    <w:tmpl w:val="E58C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8EC7C2D"/>
    <w:multiLevelType w:val="hybridMultilevel"/>
    <w:tmpl w:val="D24AEC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5B2716"/>
    <w:multiLevelType w:val="hybridMultilevel"/>
    <w:tmpl w:val="201C51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0A691F7E"/>
    <w:multiLevelType w:val="hybridMultilevel"/>
    <w:tmpl w:val="A7526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361683"/>
    <w:multiLevelType w:val="hybridMultilevel"/>
    <w:tmpl w:val="9FF864B4"/>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364"/>
        </w:tabs>
        <w:ind w:left="1364" w:hanging="360"/>
      </w:pPr>
      <w:rPr>
        <w:rFonts w:ascii="Courier New" w:hAnsi="Courier New" w:hint="default"/>
      </w:rPr>
    </w:lvl>
    <w:lvl w:ilvl="2" w:tplc="04090005">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1">
    <w:nsid w:val="0CA00628"/>
    <w:multiLevelType w:val="hybridMultilevel"/>
    <w:tmpl w:val="99C0CC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0CA679C1"/>
    <w:multiLevelType w:val="hybridMultilevel"/>
    <w:tmpl w:val="30B4D3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0E307B2A"/>
    <w:multiLevelType w:val="hybridMultilevel"/>
    <w:tmpl w:val="94260B60"/>
    <w:lvl w:ilvl="0" w:tplc="04090001">
      <w:start w:val="1"/>
      <w:numFmt w:val="bullet"/>
      <w:lvlText w:val=""/>
      <w:lvlJc w:val="left"/>
      <w:pPr>
        <w:tabs>
          <w:tab w:val="num" w:pos="988"/>
        </w:tabs>
        <w:ind w:left="988" w:hanging="360"/>
      </w:pPr>
      <w:rPr>
        <w:rFonts w:ascii="Symbol" w:hAnsi="Symbol" w:hint="default"/>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24">
    <w:nsid w:val="0E870061"/>
    <w:multiLevelType w:val="hybridMultilevel"/>
    <w:tmpl w:val="65AAADB4"/>
    <w:lvl w:ilvl="0" w:tplc="A2F2C1E8">
      <w:start w:val="2"/>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25">
    <w:nsid w:val="0F38794B"/>
    <w:multiLevelType w:val="hybridMultilevel"/>
    <w:tmpl w:val="1E261E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0F6E10D0"/>
    <w:multiLevelType w:val="hybridMultilevel"/>
    <w:tmpl w:val="9E1AD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0FF30518"/>
    <w:multiLevelType w:val="hybridMultilevel"/>
    <w:tmpl w:val="0FAE07FE"/>
    <w:lvl w:ilvl="0" w:tplc="04090001">
      <w:start w:val="1"/>
      <w:numFmt w:val="bullet"/>
      <w:lvlText w:val=""/>
      <w:lvlJc w:val="left"/>
      <w:pPr>
        <w:tabs>
          <w:tab w:val="num" w:pos="720"/>
        </w:tabs>
        <w:ind w:left="720" w:hanging="360"/>
      </w:pPr>
      <w:rPr>
        <w:rFonts w:ascii="Symbol" w:hAnsi="Symbol" w:hint="default"/>
      </w:rPr>
    </w:lvl>
    <w:lvl w:ilvl="1" w:tplc="7C8EEA56">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106C43A2"/>
    <w:multiLevelType w:val="hybridMultilevel"/>
    <w:tmpl w:val="F28EEF58"/>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0DF7E52"/>
    <w:multiLevelType w:val="hybridMultilevel"/>
    <w:tmpl w:val="AD7278C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11F046E1"/>
    <w:multiLevelType w:val="hybridMultilevel"/>
    <w:tmpl w:val="27AC5EC6"/>
    <w:lvl w:ilvl="0" w:tplc="04090001">
      <w:start w:val="1"/>
      <w:numFmt w:val="bullet"/>
      <w:lvlText w:val=""/>
      <w:lvlJc w:val="left"/>
      <w:pPr>
        <w:tabs>
          <w:tab w:val="num" w:pos="720"/>
        </w:tabs>
        <w:ind w:left="720" w:hanging="360"/>
      </w:pPr>
      <w:rPr>
        <w:rFonts w:ascii="Symbol" w:hAnsi="Symbol" w:hint="default"/>
      </w:rPr>
    </w:lvl>
    <w:lvl w:ilvl="1" w:tplc="F40C0548">
      <w:numFmt w:val="bullet"/>
      <w:lvlText w:val="-"/>
      <w:lvlJc w:val="left"/>
      <w:pPr>
        <w:tabs>
          <w:tab w:val="num" w:pos="1440"/>
        </w:tabs>
        <w:ind w:left="1440" w:hanging="360"/>
      </w:pPr>
      <w:rPr>
        <w:rFonts w:ascii="Arial" w:eastAsia="Times New Roman" w:hAnsi="Arial" w:cs="Arabic Transparent"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134E55D4"/>
    <w:multiLevelType w:val="hybridMultilevel"/>
    <w:tmpl w:val="FE4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4F7EFD"/>
    <w:multiLevelType w:val="hybridMultilevel"/>
    <w:tmpl w:val="385458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1391678B"/>
    <w:multiLevelType w:val="hybridMultilevel"/>
    <w:tmpl w:val="C4B87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3C63D77"/>
    <w:multiLevelType w:val="hybridMultilevel"/>
    <w:tmpl w:val="B288A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13FD0AEF"/>
    <w:multiLevelType w:val="hybridMultilevel"/>
    <w:tmpl w:val="0E4CF9F2"/>
    <w:lvl w:ilvl="0" w:tplc="04090001">
      <w:start w:val="1"/>
      <w:numFmt w:val="bullet"/>
      <w:lvlText w:val=""/>
      <w:lvlJc w:val="left"/>
      <w:pPr>
        <w:tabs>
          <w:tab w:val="num" w:pos="720"/>
        </w:tabs>
        <w:ind w:left="720" w:hanging="360"/>
      </w:pPr>
      <w:rPr>
        <w:rFonts w:ascii="Symbol" w:hAnsi="Symbol" w:hint="default"/>
      </w:rPr>
    </w:lvl>
    <w:lvl w:ilvl="1" w:tplc="614C10FA">
      <w:numFmt w:val="bullet"/>
      <w:lvlText w:val="-"/>
      <w:lvlJc w:val="left"/>
      <w:pPr>
        <w:tabs>
          <w:tab w:val="num" w:pos="1440"/>
        </w:tabs>
        <w:ind w:left="1440" w:hanging="360"/>
      </w:pPr>
      <w:rPr>
        <w:rFonts w:ascii="Times New Roman" w:eastAsia="Times New Roman" w:hAnsi="Times New Roman" w:cs="Arabic Transparent" w:hint="default"/>
        <w:lang w:bidi="ar-EG"/>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14F702AF"/>
    <w:multiLevelType w:val="hybridMultilevel"/>
    <w:tmpl w:val="151A0F3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37">
    <w:nsid w:val="14F82C1A"/>
    <w:multiLevelType w:val="hybridMultilevel"/>
    <w:tmpl w:val="B4E2C2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15213E09"/>
    <w:multiLevelType w:val="hybridMultilevel"/>
    <w:tmpl w:val="3C4CBFD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153254D3"/>
    <w:multiLevelType w:val="hybridMultilevel"/>
    <w:tmpl w:val="95E023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60C0D8A"/>
    <w:multiLevelType w:val="hybridMultilevel"/>
    <w:tmpl w:val="6FACA4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16241BD1"/>
    <w:multiLevelType w:val="hybridMultilevel"/>
    <w:tmpl w:val="89D4EA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62F2BD0"/>
    <w:multiLevelType w:val="hybridMultilevel"/>
    <w:tmpl w:val="1A966AF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nsid w:val="16B971E7"/>
    <w:multiLevelType w:val="hybridMultilevel"/>
    <w:tmpl w:val="F38CF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BB72AF"/>
    <w:multiLevelType w:val="hybridMultilevel"/>
    <w:tmpl w:val="61AC9D98"/>
    <w:lvl w:ilvl="0" w:tplc="7C2C062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5">
    <w:nsid w:val="18D60C59"/>
    <w:multiLevelType w:val="hybridMultilevel"/>
    <w:tmpl w:val="59D6D2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9725782"/>
    <w:multiLevelType w:val="hybridMultilevel"/>
    <w:tmpl w:val="B06A8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19F20466"/>
    <w:multiLevelType w:val="hybridMultilevel"/>
    <w:tmpl w:val="FC32A16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9FB7680"/>
    <w:multiLevelType w:val="hybridMultilevel"/>
    <w:tmpl w:val="DDAE2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A252392"/>
    <w:multiLevelType w:val="hybridMultilevel"/>
    <w:tmpl w:val="767AB5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257E63"/>
    <w:multiLevelType w:val="hybridMultilevel"/>
    <w:tmpl w:val="E3282524"/>
    <w:lvl w:ilvl="0" w:tplc="04090001">
      <w:start w:val="1"/>
      <w:numFmt w:val="bullet"/>
      <w:lvlText w:val=""/>
      <w:lvlJc w:val="left"/>
      <w:pPr>
        <w:tabs>
          <w:tab w:val="num" w:pos="1117"/>
        </w:tabs>
        <w:ind w:left="1117" w:hanging="360"/>
      </w:pPr>
      <w:rPr>
        <w:rFonts w:ascii="Symbol" w:hAnsi="Symbol" w:hint="default"/>
      </w:rPr>
    </w:lvl>
    <w:lvl w:ilvl="1" w:tplc="04090003" w:tentative="1">
      <w:start w:val="1"/>
      <w:numFmt w:val="bullet"/>
      <w:lvlText w:val="o"/>
      <w:lvlJc w:val="left"/>
      <w:pPr>
        <w:tabs>
          <w:tab w:val="num" w:pos="1837"/>
        </w:tabs>
        <w:ind w:left="1837" w:hanging="360"/>
      </w:pPr>
      <w:rPr>
        <w:rFonts w:ascii="Courier New" w:hAnsi="Courier New" w:cs="Courier New" w:hint="default"/>
      </w:rPr>
    </w:lvl>
    <w:lvl w:ilvl="2" w:tplc="04090005" w:tentative="1">
      <w:start w:val="1"/>
      <w:numFmt w:val="bullet"/>
      <w:lvlText w:val=""/>
      <w:lvlJc w:val="left"/>
      <w:pPr>
        <w:tabs>
          <w:tab w:val="num" w:pos="2557"/>
        </w:tabs>
        <w:ind w:left="2557" w:hanging="360"/>
      </w:pPr>
      <w:rPr>
        <w:rFonts w:ascii="Wingdings" w:hAnsi="Wingdings" w:hint="default"/>
      </w:rPr>
    </w:lvl>
    <w:lvl w:ilvl="3" w:tplc="04090001" w:tentative="1">
      <w:start w:val="1"/>
      <w:numFmt w:val="bullet"/>
      <w:lvlText w:val=""/>
      <w:lvlJc w:val="left"/>
      <w:pPr>
        <w:tabs>
          <w:tab w:val="num" w:pos="3277"/>
        </w:tabs>
        <w:ind w:left="3277" w:hanging="360"/>
      </w:pPr>
      <w:rPr>
        <w:rFonts w:ascii="Symbol" w:hAnsi="Symbol" w:hint="default"/>
      </w:rPr>
    </w:lvl>
    <w:lvl w:ilvl="4" w:tplc="04090003" w:tentative="1">
      <w:start w:val="1"/>
      <w:numFmt w:val="bullet"/>
      <w:lvlText w:val="o"/>
      <w:lvlJc w:val="left"/>
      <w:pPr>
        <w:tabs>
          <w:tab w:val="num" w:pos="3997"/>
        </w:tabs>
        <w:ind w:left="3997" w:hanging="360"/>
      </w:pPr>
      <w:rPr>
        <w:rFonts w:ascii="Courier New" w:hAnsi="Courier New" w:cs="Courier New" w:hint="default"/>
      </w:rPr>
    </w:lvl>
    <w:lvl w:ilvl="5" w:tplc="04090005" w:tentative="1">
      <w:start w:val="1"/>
      <w:numFmt w:val="bullet"/>
      <w:lvlText w:val=""/>
      <w:lvlJc w:val="left"/>
      <w:pPr>
        <w:tabs>
          <w:tab w:val="num" w:pos="4717"/>
        </w:tabs>
        <w:ind w:left="4717" w:hanging="360"/>
      </w:pPr>
      <w:rPr>
        <w:rFonts w:ascii="Wingdings" w:hAnsi="Wingdings" w:hint="default"/>
      </w:rPr>
    </w:lvl>
    <w:lvl w:ilvl="6" w:tplc="04090001" w:tentative="1">
      <w:start w:val="1"/>
      <w:numFmt w:val="bullet"/>
      <w:lvlText w:val=""/>
      <w:lvlJc w:val="left"/>
      <w:pPr>
        <w:tabs>
          <w:tab w:val="num" w:pos="5437"/>
        </w:tabs>
        <w:ind w:left="5437" w:hanging="360"/>
      </w:pPr>
      <w:rPr>
        <w:rFonts w:ascii="Symbol" w:hAnsi="Symbol" w:hint="default"/>
      </w:rPr>
    </w:lvl>
    <w:lvl w:ilvl="7" w:tplc="04090003" w:tentative="1">
      <w:start w:val="1"/>
      <w:numFmt w:val="bullet"/>
      <w:lvlText w:val="o"/>
      <w:lvlJc w:val="left"/>
      <w:pPr>
        <w:tabs>
          <w:tab w:val="num" w:pos="6157"/>
        </w:tabs>
        <w:ind w:left="6157" w:hanging="360"/>
      </w:pPr>
      <w:rPr>
        <w:rFonts w:ascii="Courier New" w:hAnsi="Courier New" w:cs="Courier New" w:hint="default"/>
      </w:rPr>
    </w:lvl>
    <w:lvl w:ilvl="8" w:tplc="04090005" w:tentative="1">
      <w:start w:val="1"/>
      <w:numFmt w:val="bullet"/>
      <w:lvlText w:val=""/>
      <w:lvlJc w:val="left"/>
      <w:pPr>
        <w:tabs>
          <w:tab w:val="num" w:pos="6877"/>
        </w:tabs>
        <w:ind w:left="6877" w:hanging="360"/>
      </w:pPr>
      <w:rPr>
        <w:rFonts w:ascii="Wingdings" w:hAnsi="Wingdings" w:hint="default"/>
      </w:rPr>
    </w:lvl>
  </w:abstractNum>
  <w:abstractNum w:abstractNumId="51">
    <w:nsid w:val="1CBE4E26"/>
    <w:multiLevelType w:val="hybridMultilevel"/>
    <w:tmpl w:val="5D0E4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FAC3518"/>
    <w:multiLevelType w:val="hybridMultilevel"/>
    <w:tmpl w:val="2B98DF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2026107C"/>
    <w:multiLevelType w:val="hybridMultilevel"/>
    <w:tmpl w:val="9EB02ED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20A638E5"/>
    <w:multiLevelType w:val="hybridMultilevel"/>
    <w:tmpl w:val="18B05E1C"/>
    <w:lvl w:ilvl="0" w:tplc="04090001">
      <w:start w:val="1"/>
      <w:numFmt w:val="bullet"/>
      <w:lvlText w:val=""/>
      <w:lvlJc w:val="left"/>
      <w:pPr>
        <w:ind w:left="1410" w:hanging="360"/>
      </w:pPr>
      <w:rPr>
        <w:rFonts w:ascii="Symbol" w:hAnsi="Symbol" w:hint="default"/>
      </w:rPr>
    </w:lvl>
    <w:lvl w:ilvl="1" w:tplc="7B68A680">
      <w:numFmt w:val="bullet"/>
      <w:lvlText w:val="-"/>
      <w:lvlJc w:val="left"/>
      <w:pPr>
        <w:ind w:left="2130" w:hanging="360"/>
      </w:pPr>
      <w:rPr>
        <w:rFonts w:ascii="Times New Roman" w:eastAsia="Times New Roman" w:hAnsi="Times New Roman" w:cs="Traditional Arabic"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55">
    <w:nsid w:val="20FA4748"/>
    <w:multiLevelType w:val="hybridMultilevel"/>
    <w:tmpl w:val="EDF2EB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21060E42"/>
    <w:multiLevelType w:val="hybridMultilevel"/>
    <w:tmpl w:val="3412F500"/>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57">
    <w:nsid w:val="213523F5"/>
    <w:multiLevelType w:val="hybridMultilevel"/>
    <w:tmpl w:val="DFD8F1B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2149184F"/>
    <w:multiLevelType w:val="hybridMultilevel"/>
    <w:tmpl w:val="CB923E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216E3F0A"/>
    <w:multiLevelType w:val="hybridMultilevel"/>
    <w:tmpl w:val="E91ECD0E"/>
    <w:lvl w:ilvl="0" w:tplc="0409000F">
      <w:start w:val="1"/>
      <w:numFmt w:val="decimal"/>
      <w:lvlText w:val="%1."/>
      <w:lvlJc w:val="left"/>
      <w:pPr>
        <w:tabs>
          <w:tab w:val="num" w:pos="720"/>
        </w:tabs>
        <w:ind w:left="720" w:hanging="360"/>
      </w:pPr>
      <w:rPr>
        <w:rFonts w:cs="Times New Roman"/>
      </w:rPr>
    </w:lvl>
    <w:lvl w:ilvl="1" w:tplc="7C8EEA56">
      <w:start w:val="1"/>
      <w:numFmt w:val="bullet"/>
      <w:lvlText w:val="o"/>
      <w:lvlJc w:val="left"/>
      <w:pPr>
        <w:tabs>
          <w:tab w:val="num" w:pos="1440"/>
        </w:tabs>
        <w:ind w:left="1440" w:hanging="360"/>
      </w:pPr>
      <w:rPr>
        <w:rFonts w:ascii="Courier New" w:hAnsi="Courier New" w:hint="default"/>
      </w:rPr>
    </w:lvl>
    <w:lvl w:ilvl="2" w:tplc="7C8EEA56">
      <w:start w:val="1"/>
      <w:numFmt w:val="bullet"/>
      <w:lvlText w:val="o"/>
      <w:lvlJc w:val="left"/>
      <w:pPr>
        <w:tabs>
          <w:tab w:val="num" w:pos="1440"/>
        </w:tabs>
        <w:ind w:left="1440" w:hanging="360"/>
      </w:pPr>
      <w:rPr>
        <w:rFonts w:ascii="Courier New" w:hAnsi="Courier New" w:hint="default"/>
      </w:rPr>
    </w:lvl>
    <w:lvl w:ilvl="3" w:tplc="7C8EEA56">
      <w:start w:val="1"/>
      <w:numFmt w:val="bullet"/>
      <w:lvlText w:val="o"/>
      <w:lvlJc w:val="left"/>
      <w:pPr>
        <w:tabs>
          <w:tab w:val="num" w:pos="1440"/>
        </w:tabs>
        <w:ind w:left="1440" w:hanging="360"/>
      </w:pPr>
      <w:rPr>
        <w:rFonts w:ascii="Courier New" w:hAnsi="Courier New" w:hint="default"/>
      </w:rPr>
    </w:lvl>
    <w:lvl w:ilvl="4" w:tplc="7C8EEA56">
      <w:start w:val="1"/>
      <w:numFmt w:val="bullet"/>
      <w:lvlText w:val="o"/>
      <w:lvlJc w:val="left"/>
      <w:pPr>
        <w:tabs>
          <w:tab w:val="num" w:pos="1440"/>
        </w:tabs>
        <w:ind w:left="1440" w:hanging="360"/>
      </w:pPr>
      <w:rPr>
        <w:rFonts w:ascii="Courier New" w:hAnsi="Courier New" w:hint="default"/>
      </w:rPr>
    </w:lvl>
    <w:lvl w:ilvl="5" w:tplc="04090005">
      <w:start w:val="1"/>
      <w:numFmt w:val="bullet"/>
      <w:lvlText w:val=""/>
      <w:lvlJc w:val="left"/>
      <w:pPr>
        <w:tabs>
          <w:tab w:val="num" w:pos="1440"/>
        </w:tabs>
        <w:ind w:left="1440" w:hanging="360"/>
      </w:pPr>
      <w:rPr>
        <w:rFonts w:ascii="Wingdings" w:hAnsi="Wingdings" w:hint="default"/>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0">
    <w:nsid w:val="22B11CA7"/>
    <w:multiLevelType w:val="hybridMultilevel"/>
    <w:tmpl w:val="0CB2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22FA0306"/>
    <w:multiLevelType w:val="hybridMultilevel"/>
    <w:tmpl w:val="31EED8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243112E8"/>
    <w:multiLevelType w:val="hybridMultilevel"/>
    <w:tmpl w:val="162CFD3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24422931"/>
    <w:multiLevelType w:val="hybridMultilevel"/>
    <w:tmpl w:val="108E56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249C2A4D"/>
    <w:multiLevelType w:val="hybridMultilevel"/>
    <w:tmpl w:val="4EC66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5F4387C"/>
    <w:multiLevelType w:val="hybridMultilevel"/>
    <w:tmpl w:val="E2242DCE"/>
    <w:lvl w:ilvl="0" w:tplc="BD4CA91C">
      <w:start w:val="4"/>
      <w:numFmt w:val="decimal"/>
      <w:lvlText w:val="%1"/>
      <w:lvlJc w:val="left"/>
      <w:pPr>
        <w:tabs>
          <w:tab w:val="num" w:pos="644"/>
        </w:tabs>
        <w:ind w:left="644"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2636227B"/>
    <w:multiLevelType w:val="hybridMultilevel"/>
    <w:tmpl w:val="4B90440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7">
    <w:nsid w:val="2696103F"/>
    <w:multiLevelType w:val="hybridMultilevel"/>
    <w:tmpl w:val="B97EC6A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26C51A96"/>
    <w:multiLevelType w:val="hybridMultilevel"/>
    <w:tmpl w:val="295C120E"/>
    <w:lvl w:ilvl="0" w:tplc="04090001">
      <w:start w:val="1"/>
      <w:numFmt w:val="bullet"/>
      <w:lvlText w:val=""/>
      <w:lvlJc w:val="left"/>
      <w:pPr>
        <w:tabs>
          <w:tab w:val="num" w:pos="1144"/>
        </w:tabs>
        <w:ind w:left="1144" w:hanging="360"/>
      </w:pPr>
      <w:rPr>
        <w:rFonts w:ascii="Symbol" w:hAnsi="Symbol" w:hint="default"/>
      </w:rPr>
    </w:lvl>
    <w:lvl w:ilvl="1" w:tplc="04090003" w:tentative="1">
      <w:start w:val="1"/>
      <w:numFmt w:val="bullet"/>
      <w:lvlText w:val="o"/>
      <w:lvlJc w:val="left"/>
      <w:pPr>
        <w:tabs>
          <w:tab w:val="num" w:pos="1864"/>
        </w:tabs>
        <w:ind w:left="1864" w:hanging="360"/>
      </w:pPr>
      <w:rPr>
        <w:rFonts w:ascii="Courier New" w:hAnsi="Courier New" w:cs="Courier New" w:hint="default"/>
      </w:rPr>
    </w:lvl>
    <w:lvl w:ilvl="2" w:tplc="04090005" w:tentative="1">
      <w:start w:val="1"/>
      <w:numFmt w:val="bullet"/>
      <w:lvlText w:val=""/>
      <w:lvlJc w:val="left"/>
      <w:pPr>
        <w:tabs>
          <w:tab w:val="num" w:pos="2584"/>
        </w:tabs>
        <w:ind w:left="2584" w:hanging="360"/>
      </w:pPr>
      <w:rPr>
        <w:rFonts w:ascii="Wingdings" w:hAnsi="Wingdings" w:hint="default"/>
      </w:rPr>
    </w:lvl>
    <w:lvl w:ilvl="3" w:tplc="04090001" w:tentative="1">
      <w:start w:val="1"/>
      <w:numFmt w:val="bullet"/>
      <w:lvlText w:val=""/>
      <w:lvlJc w:val="left"/>
      <w:pPr>
        <w:tabs>
          <w:tab w:val="num" w:pos="3304"/>
        </w:tabs>
        <w:ind w:left="3304" w:hanging="360"/>
      </w:pPr>
      <w:rPr>
        <w:rFonts w:ascii="Symbol" w:hAnsi="Symbol" w:hint="default"/>
      </w:rPr>
    </w:lvl>
    <w:lvl w:ilvl="4" w:tplc="04090003" w:tentative="1">
      <w:start w:val="1"/>
      <w:numFmt w:val="bullet"/>
      <w:lvlText w:val="o"/>
      <w:lvlJc w:val="left"/>
      <w:pPr>
        <w:tabs>
          <w:tab w:val="num" w:pos="4024"/>
        </w:tabs>
        <w:ind w:left="4024" w:hanging="360"/>
      </w:pPr>
      <w:rPr>
        <w:rFonts w:ascii="Courier New" w:hAnsi="Courier New" w:cs="Courier New" w:hint="default"/>
      </w:rPr>
    </w:lvl>
    <w:lvl w:ilvl="5" w:tplc="04090005" w:tentative="1">
      <w:start w:val="1"/>
      <w:numFmt w:val="bullet"/>
      <w:lvlText w:val=""/>
      <w:lvlJc w:val="left"/>
      <w:pPr>
        <w:tabs>
          <w:tab w:val="num" w:pos="4744"/>
        </w:tabs>
        <w:ind w:left="4744" w:hanging="360"/>
      </w:pPr>
      <w:rPr>
        <w:rFonts w:ascii="Wingdings" w:hAnsi="Wingdings" w:hint="default"/>
      </w:rPr>
    </w:lvl>
    <w:lvl w:ilvl="6" w:tplc="04090001" w:tentative="1">
      <w:start w:val="1"/>
      <w:numFmt w:val="bullet"/>
      <w:lvlText w:val=""/>
      <w:lvlJc w:val="left"/>
      <w:pPr>
        <w:tabs>
          <w:tab w:val="num" w:pos="5464"/>
        </w:tabs>
        <w:ind w:left="5464" w:hanging="360"/>
      </w:pPr>
      <w:rPr>
        <w:rFonts w:ascii="Symbol" w:hAnsi="Symbol" w:hint="default"/>
      </w:rPr>
    </w:lvl>
    <w:lvl w:ilvl="7" w:tplc="04090003" w:tentative="1">
      <w:start w:val="1"/>
      <w:numFmt w:val="bullet"/>
      <w:lvlText w:val="o"/>
      <w:lvlJc w:val="left"/>
      <w:pPr>
        <w:tabs>
          <w:tab w:val="num" w:pos="6184"/>
        </w:tabs>
        <w:ind w:left="6184" w:hanging="360"/>
      </w:pPr>
      <w:rPr>
        <w:rFonts w:ascii="Courier New" w:hAnsi="Courier New" w:cs="Courier New" w:hint="default"/>
      </w:rPr>
    </w:lvl>
    <w:lvl w:ilvl="8" w:tplc="04090005" w:tentative="1">
      <w:start w:val="1"/>
      <w:numFmt w:val="bullet"/>
      <w:lvlText w:val=""/>
      <w:lvlJc w:val="left"/>
      <w:pPr>
        <w:tabs>
          <w:tab w:val="num" w:pos="6904"/>
        </w:tabs>
        <w:ind w:left="6904" w:hanging="360"/>
      </w:pPr>
      <w:rPr>
        <w:rFonts w:ascii="Wingdings" w:hAnsi="Wingdings" w:hint="default"/>
      </w:rPr>
    </w:lvl>
  </w:abstractNum>
  <w:abstractNum w:abstractNumId="69">
    <w:nsid w:val="27F47290"/>
    <w:multiLevelType w:val="hybridMultilevel"/>
    <w:tmpl w:val="1FBE22B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28BB3A21"/>
    <w:multiLevelType w:val="hybridMultilevel"/>
    <w:tmpl w:val="FE7A2EC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29DE5F2C"/>
    <w:multiLevelType w:val="hybridMultilevel"/>
    <w:tmpl w:val="2FB8FD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A4E3EAD"/>
    <w:multiLevelType w:val="hybridMultilevel"/>
    <w:tmpl w:val="9B5E0B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2A4F5852"/>
    <w:multiLevelType w:val="hybridMultilevel"/>
    <w:tmpl w:val="CFD00AC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4">
    <w:nsid w:val="2A8F73A4"/>
    <w:multiLevelType w:val="hybridMultilevel"/>
    <w:tmpl w:val="D43232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B290DDB"/>
    <w:multiLevelType w:val="hybridMultilevel"/>
    <w:tmpl w:val="596CEA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2B8374BE"/>
    <w:multiLevelType w:val="hybridMultilevel"/>
    <w:tmpl w:val="ACA604A0"/>
    <w:lvl w:ilvl="0" w:tplc="B1F0B120">
      <w:start w:val="8"/>
      <w:numFmt w:val="decimal"/>
      <w:lvlText w:val="%1"/>
      <w:lvlJc w:val="left"/>
      <w:pPr>
        <w:ind w:left="26" w:hanging="360"/>
      </w:pPr>
      <w:rPr>
        <w:rFonts w:hint="default"/>
      </w:rPr>
    </w:lvl>
    <w:lvl w:ilvl="1" w:tplc="04090019" w:tentative="1">
      <w:start w:val="1"/>
      <w:numFmt w:val="lowerLetter"/>
      <w:lvlText w:val="%2."/>
      <w:lvlJc w:val="left"/>
      <w:pPr>
        <w:ind w:left="746" w:hanging="360"/>
      </w:pPr>
    </w:lvl>
    <w:lvl w:ilvl="2" w:tplc="0409001B" w:tentative="1">
      <w:start w:val="1"/>
      <w:numFmt w:val="lowerRoman"/>
      <w:lvlText w:val="%3."/>
      <w:lvlJc w:val="right"/>
      <w:pPr>
        <w:ind w:left="1466" w:hanging="180"/>
      </w:pPr>
    </w:lvl>
    <w:lvl w:ilvl="3" w:tplc="0409000F" w:tentative="1">
      <w:start w:val="1"/>
      <w:numFmt w:val="decimal"/>
      <w:lvlText w:val="%4."/>
      <w:lvlJc w:val="left"/>
      <w:pPr>
        <w:ind w:left="2186" w:hanging="360"/>
      </w:pPr>
    </w:lvl>
    <w:lvl w:ilvl="4" w:tplc="04090019" w:tentative="1">
      <w:start w:val="1"/>
      <w:numFmt w:val="lowerLetter"/>
      <w:lvlText w:val="%5."/>
      <w:lvlJc w:val="left"/>
      <w:pPr>
        <w:ind w:left="2906" w:hanging="360"/>
      </w:pPr>
    </w:lvl>
    <w:lvl w:ilvl="5" w:tplc="0409001B" w:tentative="1">
      <w:start w:val="1"/>
      <w:numFmt w:val="lowerRoman"/>
      <w:lvlText w:val="%6."/>
      <w:lvlJc w:val="right"/>
      <w:pPr>
        <w:ind w:left="3626" w:hanging="180"/>
      </w:pPr>
    </w:lvl>
    <w:lvl w:ilvl="6" w:tplc="0409000F" w:tentative="1">
      <w:start w:val="1"/>
      <w:numFmt w:val="decimal"/>
      <w:lvlText w:val="%7."/>
      <w:lvlJc w:val="left"/>
      <w:pPr>
        <w:ind w:left="4346" w:hanging="360"/>
      </w:pPr>
    </w:lvl>
    <w:lvl w:ilvl="7" w:tplc="04090019" w:tentative="1">
      <w:start w:val="1"/>
      <w:numFmt w:val="lowerLetter"/>
      <w:lvlText w:val="%8."/>
      <w:lvlJc w:val="left"/>
      <w:pPr>
        <w:ind w:left="5066" w:hanging="360"/>
      </w:pPr>
    </w:lvl>
    <w:lvl w:ilvl="8" w:tplc="0409001B" w:tentative="1">
      <w:start w:val="1"/>
      <w:numFmt w:val="lowerRoman"/>
      <w:lvlText w:val="%9."/>
      <w:lvlJc w:val="right"/>
      <w:pPr>
        <w:ind w:left="5786" w:hanging="180"/>
      </w:pPr>
    </w:lvl>
  </w:abstractNum>
  <w:abstractNum w:abstractNumId="77">
    <w:nsid w:val="2C196A47"/>
    <w:multiLevelType w:val="hybridMultilevel"/>
    <w:tmpl w:val="C7545F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C562D25"/>
    <w:multiLevelType w:val="hybridMultilevel"/>
    <w:tmpl w:val="1C9607EE"/>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C6D1BCA"/>
    <w:multiLevelType w:val="hybridMultilevel"/>
    <w:tmpl w:val="BCB4CB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EAE77F8"/>
    <w:multiLevelType w:val="hybridMultilevel"/>
    <w:tmpl w:val="AB8226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nsid w:val="2F1D2016"/>
    <w:multiLevelType w:val="hybridMultilevel"/>
    <w:tmpl w:val="7AA47B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30D636DE"/>
    <w:multiLevelType w:val="hybridMultilevel"/>
    <w:tmpl w:val="315030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nsid w:val="31B22471"/>
    <w:multiLevelType w:val="hybridMultilevel"/>
    <w:tmpl w:val="7254A30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4">
    <w:nsid w:val="31F95D3A"/>
    <w:multiLevelType w:val="hybridMultilevel"/>
    <w:tmpl w:val="CC128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326A53F9"/>
    <w:multiLevelType w:val="hybridMultilevel"/>
    <w:tmpl w:val="116844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32C43B10"/>
    <w:multiLevelType w:val="hybridMultilevel"/>
    <w:tmpl w:val="37365B90"/>
    <w:lvl w:ilvl="0" w:tplc="04090003">
      <w:start w:val="1"/>
      <w:numFmt w:val="bullet"/>
      <w:lvlText w:val="o"/>
      <w:lvlJc w:val="left"/>
      <w:pPr>
        <w:tabs>
          <w:tab w:val="num" w:pos="2520"/>
        </w:tabs>
        <w:ind w:left="25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33383942"/>
    <w:multiLevelType w:val="hybridMultilevel"/>
    <w:tmpl w:val="DED4260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8">
    <w:nsid w:val="33865EA8"/>
    <w:multiLevelType w:val="hybridMultilevel"/>
    <w:tmpl w:val="34AACB7A"/>
    <w:lvl w:ilvl="0" w:tplc="A3A8E330">
      <w:start w:val="1"/>
      <w:numFmt w:val="bullet"/>
      <w:lvlText w:val="o"/>
      <w:lvlJc w:val="left"/>
      <w:pPr>
        <w:tabs>
          <w:tab w:val="num" w:pos="720"/>
        </w:tabs>
        <w:ind w:left="720" w:hanging="360"/>
      </w:pPr>
      <w:rPr>
        <w:rFonts w:ascii="Courier New" w:hAnsi="Courier New"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33BB38E7"/>
    <w:multiLevelType w:val="hybridMultilevel"/>
    <w:tmpl w:val="5E38F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33D529A5"/>
    <w:multiLevelType w:val="hybridMultilevel"/>
    <w:tmpl w:val="20BC502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1">
    <w:nsid w:val="356E0DCE"/>
    <w:multiLevelType w:val="hybridMultilevel"/>
    <w:tmpl w:val="AE5A42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nsid w:val="36DF5342"/>
    <w:multiLevelType w:val="hybridMultilevel"/>
    <w:tmpl w:val="42D2D5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37FA38FD"/>
    <w:multiLevelType w:val="hybridMultilevel"/>
    <w:tmpl w:val="8FA89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386A0850"/>
    <w:multiLevelType w:val="hybridMultilevel"/>
    <w:tmpl w:val="BF0CBBB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5">
    <w:nsid w:val="38F25598"/>
    <w:multiLevelType w:val="hybridMultilevel"/>
    <w:tmpl w:val="B67E9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397F7F4F"/>
    <w:multiLevelType w:val="hybridMultilevel"/>
    <w:tmpl w:val="C43E1D12"/>
    <w:lvl w:ilvl="0" w:tplc="04090001">
      <w:start w:val="1"/>
      <w:numFmt w:val="bullet"/>
      <w:lvlText w:val=""/>
      <w:lvlJc w:val="left"/>
      <w:pPr>
        <w:tabs>
          <w:tab w:val="num" w:pos="791"/>
        </w:tabs>
        <w:ind w:left="791" w:hanging="360"/>
      </w:pPr>
      <w:rPr>
        <w:rFonts w:ascii="Symbol" w:hAnsi="Symbol" w:hint="default"/>
      </w:rPr>
    </w:lvl>
    <w:lvl w:ilvl="1" w:tplc="04090003" w:tentative="1">
      <w:start w:val="1"/>
      <w:numFmt w:val="bullet"/>
      <w:lvlText w:val="o"/>
      <w:lvlJc w:val="left"/>
      <w:pPr>
        <w:tabs>
          <w:tab w:val="num" w:pos="1511"/>
        </w:tabs>
        <w:ind w:left="1511" w:hanging="360"/>
      </w:pPr>
      <w:rPr>
        <w:rFonts w:ascii="Courier New" w:hAnsi="Courier New" w:cs="Courier New" w:hint="default"/>
      </w:rPr>
    </w:lvl>
    <w:lvl w:ilvl="2" w:tplc="04090005" w:tentative="1">
      <w:start w:val="1"/>
      <w:numFmt w:val="bullet"/>
      <w:lvlText w:val=""/>
      <w:lvlJc w:val="left"/>
      <w:pPr>
        <w:tabs>
          <w:tab w:val="num" w:pos="2231"/>
        </w:tabs>
        <w:ind w:left="2231" w:hanging="360"/>
      </w:pPr>
      <w:rPr>
        <w:rFonts w:ascii="Wingdings" w:hAnsi="Wingdings" w:hint="default"/>
      </w:rPr>
    </w:lvl>
    <w:lvl w:ilvl="3" w:tplc="04090001" w:tentative="1">
      <w:start w:val="1"/>
      <w:numFmt w:val="bullet"/>
      <w:lvlText w:val=""/>
      <w:lvlJc w:val="left"/>
      <w:pPr>
        <w:tabs>
          <w:tab w:val="num" w:pos="2951"/>
        </w:tabs>
        <w:ind w:left="2951" w:hanging="360"/>
      </w:pPr>
      <w:rPr>
        <w:rFonts w:ascii="Symbol" w:hAnsi="Symbol" w:hint="default"/>
      </w:rPr>
    </w:lvl>
    <w:lvl w:ilvl="4" w:tplc="04090003" w:tentative="1">
      <w:start w:val="1"/>
      <w:numFmt w:val="bullet"/>
      <w:lvlText w:val="o"/>
      <w:lvlJc w:val="left"/>
      <w:pPr>
        <w:tabs>
          <w:tab w:val="num" w:pos="3671"/>
        </w:tabs>
        <w:ind w:left="3671" w:hanging="360"/>
      </w:pPr>
      <w:rPr>
        <w:rFonts w:ascii="Courier New" w:hAnsi="Courier New" w:cs="Courier New" w:hint="default"/>
      </w:rPr>
    </w:lvl>
    <w:lvl w:ilvl="5" w:tplc="04090005" w:tentative="1">
      <w:start w:val="1"/>
      <w:numFmt w:val="bullet"/>
      <w:lvlText w:val=""/>
      <w:lvlJc w:val="left"/>
      <w:pPr>
        <w:tabs>
          <w:tab w:val="num" w:pos="4391"/>
        </w:tabs>
        <w:ind w:left="4391" w:hanging="360"/>
      </w:pPr>
      <w:rPr>
        <w:rFonts w:ascii="Wingdings" w:hAnsi="Wingdings" w:hint="default"/>
      </w:rPr>
    </w:lvl>
    <w:lvl w:ilvl="6" w:tplc="04090001" w:tentative="1">
      <w:start w:val="1"/>
      <w:numFmt w:val="bullet"/>
      <w:lvlText w:val=""/>
      <w:lvlJc w:val="left"/>
      <w:pPr>
        <w:tabs>
          <w:tab w:val="num" w:pos="5111"/>
        </w:tabs>
        <w:ind w:left="5111" w:hanging="360"/>
      </w:pPr>
      <w:rPr>
        <w:rFonts w:ascii="Symbol" w:hAnsi="Symbol" w:hint="default"/>
      </w:rPr>
    </w:lvl>
    <w:lvl w:ilvl="7" w:tplc="04090003" w:tentative="1">
      <w:start w:val="1"/>
      <w:numFmt w:val="bullet"/>
      <w:lvlText w:val="o"/>
      <w:lvlJc w:val="left"/>
      <w:pPr>
        <w:tabs>
          <w:tab w:val="num" w:pos="5831"/>
        </w:tabs>
        <w:ind w:left="5831" w:hanging="360"/>
      </w:pPr>
      <w:rPr>
        <w:rFonts w:ascii="Courier New" w:hAnsi="Courier New" w:cs="Courier New" w:hint="default"/>
      </w:rPr>
    </w:lvl>
    <w:lvl w:ilvl="8" w:tplc="04090005" w:tentative="1">
      <w:start w:val="1"/>
      <w:numFmt w:val="bullet"/>
      <w:lvlText w:val=""/>
      <w:lvlJc w:val="left"/>
      <w:pPr>
        <w:tabs>
          <w:tab w:val="num" w:pos="6551"/>
        </w:tabs>
        <w:ind w:left="6551" w:hanging="360"/>
      </w:pPr>
      <w:rPr>
        <w:rFonts w:ascii="Wingdings" w:hAnsi="Wingdings" w:hint="default"/>
      </w:rPr>
    </w:lvl>
  </w:abstractNum>
  <w:abstractNum w:abstractNumId="97">
    <w:nsid w:val="3A365F96"/>
    <w:multiLevelType w:val="hybridMultilevel"/>
    <w:tmpl w:val="CFB031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3A61683A"/>
    <w:multiLevelType w:val="hybridMultilevel"/>
    <w:tmpl w:val="7C3EB364"/>
    <w:lvl w:ilvl="0" w:tplc="04090001">
      <w:start w:val="1"/>
      <w:numFmt w:val="bullet"/>
      <w:lvlText w:val=""/>
      <w:lvlJc w:val="left"/>
      <w:pPr>
        <w:tabs>
          <w:tab w:val="num" w:pos="819"/>
        </w:tabs>
        <w:ind w:left="819" w:hanging="360"/>
      </w:pPr>
      <w:rPr>
        <w:rFonts w:ascii="Symbol" w:hAnsi="Symbol" w:hint="default"/>
      </w:rPr>
    </w:lvl>
    <w:lvl w:ilvl="1" w:tplc="04090003" w:tentative="1">
      <w:start w:val="1"/>
      <w:numFmt w:val="bullet"/>
      <w:lvlText w:val="o"/>
      <w:lvlJc w:val="left"/>
      <w:pPr>
        <w:tabs>
          <w:tab w:val="num" w:pos="1539"/>
        </w:tabs>
        <w:ind w:left="1539" w:hanging="360"/>
      </w:pPr>
      <w:rPr>
        <w:rFonts w:ascii="Courier New" w:hAnsi="Courier New" w:cs="Courier New" w:hint="default"/>
      </w:rPr>
    </w:lvl>
    <w:lvl w:ilvl="2" w:tplc="04090005" w:tentative="1">
      <w:start w:val="1"/>
      <w:numFmt w:val="bullet"/>
      <w:lvlText w:val=""/>
      <w:lvlJc w:val="left"/>
      <w:pPr>
        <w:tabs>
          <w:tab w:val="num" w:pos="2259"/>
        </w:tabs>
        <w:ind w:left="2259" w:hanging="360"/>
      </w:pPr>
      <w:rPr>
        <w:rFonts w:ascii="Wingdings" w:hAnsi="Wingdings" w:hint="default"/>
      </w:rPr>
    </w:lvl>
    <w:lvl w:ilvl="3" w:tplc="04090001" w:tentative="1">
      <w:start w:val="1"/>
      <w:numFmt w:val="bullet"/>
      <w:lvlText w:val=""/>
      <w:lvlJc w:val="left"/>
      <w:pPr>
        <w:tabs>
          <w:tab w:val="num" w:pos="2979"/>
        </w:tabs>
        <w:ind w:left="2979" w:hanging="360"/>
      </w:pPr>
      <w:rPr>
        <w:rFonts w:ascii="Symbol" w:hAnsi="Symbol" w:hint="default"/>
      </w:rPr>
    </w:lvl>
    <w:lvl w:ilvl="4" w:tplc="04090003" w:tentative="1">
      <w:start w:val="1"/>
      <w:numFmt w:val="bullet"/>
      <w:lvlText w:val="o"/>
      <w:lvlJc w:val="left"/>
      <w:pPr>
        <w:tabs>
          <w:tab w:val="num" w:pos="3699"/>
        </w:tabs>
        <w:ind w:left="3699" w:hanging="360"/>
      </w:pPr>
      <w:rPr>
        <w:rFonts w:ascii="Courier New" w:hAnsi="Courier New" w:cs="Courier New" w:hint="default"/>
      </w:rPr>
    </w:lvl>
    <w:lvl w:ilvl="5" w:tplc="04090005" w:tentative="1">
      <w:start w:val="1"/>
      <w:numFmt w:val="bullet"/>
      <w:lvlText w:val=""/>
      <w:lvlJc w:val="left"/>
      <w:pPr>
        <w:tabs>
          <w:tab w:val="num" w:pos="4419"/>
        </w:tabs>
        <w:ind w:left="4419" w:hanging="360"/>
      </w:pPr>
      <w:rPr>
        <w:rFonts w:ascii="Wingdings" w:hAnsi="Wingdings" w:hint="default"/>
      </w:rPr>
    </w:lvl>
    <w:lvl w:ilvl="6" w:tplc="04090001" w:tentative="1">
      <w:start w:val="1"/>
      <w:numFmt w:val="bullet"/>
      <w:lvlText w:val=""/>
      <w:lvlJc w:val="left"/>
      <w:pPr>
        <w:tabs>
          <w:tab w:val="num" w:pos="5139"/>
        </w:tabs>
        <w:ind w:left="5139" w:hanging="360"/>
      </w:pPr>
      <w:rPr>
        <w:rFonts w:ascii="Symbol" w:hAnsi="Symbol" w:hint="default"/>
      </w:rPr>
    </w:lvl>
    <w:lvl w:ilvl="7" w:tplc="04090003" w:tentative="1">
      <w:start w:val="1"/>
      <w:numFmt w:val="bullet"/>
      <w:lvlText w:val="o"/>
      <w:lvlJc w:val="left"/>
      <w:pPr>
        <w:tabs>
          <w:tab w:val="num" w:pos="5859"/>
        </w:tabs>
        <w:ind w:left="5859" w:hanging="360"/>
      </w:pPr>
      <w:rPr>
        <w:rFonts w:ascii="Courier New" w:hAnsi="Courier New" w:cs="Courier New" w:hint="default"/>
      </w:rPr>
    </w:lvl>
    <w:lvl w:ilvl="8" w:tplc="04090005" w:tentative="1">
      <w:start w:val="1"/>
      <w:numFmt w:val="bullet"/>
      <w:lvlText w:val=""/>
      <w:lvlJc w:val="left"/>
      <w:pPr>
        <w:tabs>
          <w:tab w:val="num" w:pos="6579"/>
        </w:tabs>
        <w:ind w:left="6579" w:hanging="360"/>
      </w:pPr>
      <w:rPr>
        <w:rFonts w:ascii="Wingdings" w:hAnsi="Wingdings" w:hint="default"/>
      </w:rPr>
    </w:lvl>
  </w:abstractNum>
  <w:abstractNum w:abstractNumId="99">
    <w:nsid w:val="3AB72BF4"/>
    <w:multiLevelType w:val="hybridMultilevel"/>
    <w:tmpl w:val="E0E2DA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3C653828"/>
    <w:multiLevelType w:val="hybridMultilevel"/>
    <w:tmpl w:val="301868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3CE31516"/>
    <w:multiLevelType w:val="hybridMultilevel"/>
    <w:tmpl w:val="8CE6D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nsid w:val="3D040BBD"/>
    <w:multiLevelType w:val="hybridMultilevel"/>
    <w:tmpl w:val="29760334"/>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103">
    <w:nsid w:val="3D383AE7"/>
    <w:multiLevelType w:val="hybridMultilevel"/>
    <w:tmpl w:val="B15817F8"/>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04">
    <w:nsid w:val="3DB5175A"/>
    <w:multiLevelType w:val="hybridMultilevel"/>
    <w:tmpl w:val="70C6C43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5EBCD806">
      <w:numFmt w:val="bullet"/>
      <w:lvlText w:val="-"/>
      <w:lvlJc w:val="left"/>
      <w:pPr>
        <w:ind w:left="3240" w:hanging="360"/>
      </w:pPr>
      <w:rPr>
        <w:rFonts w:ascii="Arial" w:eastAsia="Calibri" w:hAnsi="Arial" w:cs="Aria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3DEB21DA"/>
    <w:multiLevelType w:val="hybridMultilevel"/>
    <w:tmpl w:val="DF0447E4"/>
    <w:lvl w:ilvl="0" w:tplc="55C604E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3E4D4CBA"/>
    <w:multiLevelType w:val="hybridMultilevel"/>
    <w:tmpl w:val="A9EE8C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7">
    <w:nsid w:val="3EAC0D40"/>
    <w:multiLevelType w:val="hybridMultilevel"/>
    <w:tmpl w:val="82F45B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3F7E110F"/>
    <w:multiLevelType w:val="hybridMultilevel"/>
    <w:tmpl w:val="DA9E7BFC"/>
    <w:lvl w:ilvl="0" w:tplc="04090001">
      <w:start w:val="1"/>
      <w:numFmt w:val="bullet"/>
      <w:lvlText w:val=""/>
      <w:lvlJc w:val="left"/>
      <w:pPr>
        <w:tabs>
          <w:tab w:val="num" w:pos="1217"/>
        </w:tabs>
        <w:ind w:left="1217" w:hanging="360"/>
      </w:pPr>
      <w:rPr>
        <w:rFonts w:ascii="Symbol" w:hAnsi="Symbol" w:hint="default"/>
      </w:rPr>
    </w:lvl>
    <w:lvl w:ilvl="1" w:tplc="04090003" w:tentative="1">
      <w:start w:val="1"/>
      <w:numFmt w:val="bullet"/>
      <w:lvlText w:val="o"/>
      <w:lvlJc w:val="left"/>
      <w:pPr>
        <w:tabs>
          <w:tab w:val="num" w:pos="1937"/>
        </w:tabs>
        <w:ind w:left="1937" w:hanging="360"/>
      </w:pPr>
      <w:rPr>
        <w:rFonts w:ascii="Courier New" w:hAnsi="Courier New" w:cs="Courier New" w:hint="default"/>
      </w:rPr>
    </w:lvl>
    <w:lvl w:ilvl="2" w:tplc="04090005" w:tentative="1">
      <w:start w:val="1"/>
      <w:numFmt w:val="bullet"/>
      <w:lvlText w:val=""/>
      <w:lvlJc w:val="left"/>
      <w:pPr>
        <w:tabs>
          <w:tab w:val="num" w:pos="2657"/>
        </w:tabs>
        <w:ind w:left="2657" w:hanging="360"/>
      </w:pPr>
      <w:rPr>
        <w:rFonts w:ascii="Wingdings" w:hAnsi="Wingdings" w:hint="default"/>
      </w:rPr>
    </w:lvl>
    <w:lvl w:ilvl="3" w:tplc="04090001" w:tentative="1">
      <w:start w:val="1"/>
      <w:numFmt w:val="bullet"/>
      <w:lvlText w:val=""/>
      <w:lvlJc w:val="left"/>
      <w:pPr>
        <w:tabs>
          <w:tab w:val="num" w:pos="3377"/>
        </w:tabs>
        <w:ind w:left="3377" w:hanging="360"/>
      </w:pPr>
      <w:rPr>
        <w:rFonts w:ascii="Symbol" w:hAnsi="Symbol" w:hint="default"/>
      </w:rPr>
    </w:lvl>
    <w:lvl w:ilvl="4" w:tplc="04090003" w:tentative="1">
      <w:start w:val="1"/>
      <w:numFmt w:val="bullet"/>
      <w:lvlText w:val="o"/>
      <w:lvlJc w:val="left"/>
      <w:pPr>
        <w:tabs>
          <w:tab w:val="num" w:pos="4097"/>
        </w:tabs>
        <w:ind w:left="4097" w:hanging="360"/>
      </w:pPr>
      <w:rPr>
        <w:rFonts w:ascii="Courier New" w:hAnsi="Courier New" w:cs="Courier New" w:hint="default"/>
      </w:rPr>
    </w:lvl>
    <w:lvl w:ilvl="5" w:tplc="04090005" w:tentative="1">
      <w:start w:val="1"/>
      <w:numFmt w:val="bullet"/>
      <w:lvlText w:val=""/>
      <w:lvlJc w:val="left"/>
      <w:pPr>
        <w:tabs>
          <w:tab w:val="num" w:pos="4817"/>
        </w:tabs>
        <w:ind w:left="4817" w:hanging="360"/>
      </w:pPr>
      <w:rPr>
        <w:rFonts w:ascii="Wingdings" w:hAnsi="Wingdings" w:hint="default"/>
      </w:rPr>
    </w:lvl>
    <w:lvl w:ilvl="6" w:tplc="04090001" w:tentative="1">
      <w:start w:val="1"/>
      <w:numFmt w:val="bullet"/>
      <w:lvlText w:val=""/>
      <w:lvlJc w:val="left"/>
      <w:pPr>
        <w:tabs>
          <w:tab w:val="num" w:pos="5537"/>
        </w:tabs>
        <w:ind w:left="5537" w:hanging="360"/>
      </w:pPr>
      <w:rPr>
        <w:rFonts w:ascii="Symbol" w:hAnsi="Symbol" w:hint="default"/>
      </w:rPr>
    </w:lvl>
    <w:lvl w:ilvl="7" w:tplc="04090003" w:tentative="1">
      <w:start w:val="1"/>
      <w:numFmt w:val="bullet"/>
      <w:lvlText w:val="o"/>
      <w:lvlJc w:val="left"/>
      <w:pPr>
        <w:tabs>
          <w:tab w:val="num" w:pos="6257"/>
        </w:tabs>
        <w:ind w:left="6257" w:hanging="360"/>
      </w:pPr>
      <w:rPr>
        <w:rFonts w:ascii="Courier New" w:hAnsi="Courier New" w:cs="Courier New" w:hint="default"/>
      </w:rPr>
    </w:lvl>
    <w:lvl w:ilvl="8" w:tplc="04090005" w:tentative="1">
      <w:start w:val="1"/>
      <w:numFmt w:val="bullet"/>
      <w:lvlText w:val=""/>
      <w:lvlJc w:val="left"/>
      <w:pPr>
        <w:tabs>
          <w:tab w:val="num" w:pos="6977"/>
        </w:tabs>
        <w:ind w:left="6977" w:hanging="360"/>
      </w:pPr>
      <w:rPr>
        <w:rFonts w:ascii="Wingdings" w:hAnsi="Wingdings" w:hint="default"/>
      </w:rPr>
    </w:lvl>
  </w:abstractNum>
  <w:abstractNum w:abstractNumId="109">
    <w:nsid w:val="40606307"/>
    <w:multiLevelType w:val="hybridMultilevel"/>
    <w:tmpl w:val="F9F48C8A"/>
    <w:lvl w:ilvl="0" w:tplc="04090001">
      <w:start w:val="1"/>
      <w:numFmt w:val="bullet"/>
      <w:lvlText w:val=""/>
      <w:lvlJc w:val="left"/>
      <w:pPr>
        <w:ind w:left="1080" w:hanging="360"/>
      </w:pPr>
      <w:rPr>
        <w:rFonts w:ascii="Symbol" w:hAnsi="Symbol" w:hint="default"/>
      </w:rPr>
    </w:lvl>
    <w:lvl w:ilvl="1" w:tplc="5F56BC9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421E3CF0"/>
    <w:multiLevelType w:val="hybridMultilevel"/>
    <w:tmpl w:val="1D640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nsid w:val="42976878"/>
    <w:multiLevelType w:val="hybridMultilevel"/>
    <w:tmpl w:val="00FC41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42A5798F"/>
    <w:multiLevelType w:val="hybridMultilevel"/>
    <w:tmpl w:val="A12C878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nsid w:val="42A86ED1"/>
    <w:multiLevelType w:val="hybridMultilevel"/>
    <w:tmpl w:val="E4DA2638"/>
    <w:lvl w:ilvl="0" w:tplc="E384BD24">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3130227"/>
    <w:multiLevelType w:val="hybridMultilevel"/>
    <w:tmpl w:val="25EE6252"/>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358599B"/>
    <w:multiLevelType w:val="hybridMultilevel"/>
    <w:tmpl w:val="004236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3EF61D4"/>
    <w:multiLevelType w:val="hybridMultilevel"/>
    <w:tmpl w:val="DF06AC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7">
    <w:nsid w:val="44F7014C"/>
    <w:multiLevelType w:val="hybridMultilevel"/>
    <w:tmpl w:val="80D62B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nsid w:val="459E0464"/>
    <w:multiLevelType w:val="hybridMultilevel"/>
    <w:tmpl w:val="8ED891B4"/>
    <w:lvl w:ilvl="0" w:tplc="55C604E4">
      <w:numFmt w:val="bullet"/>
      <w:lvlText w:val="-"/>
      <w:lvlJc w:val="left"/>
      <w:pPr>
        <w:ind w:left="1548" w:hanging="360"/>
      </w:pPr>
      <w:rPr>
        <w:rFonts w:ascii="Arial" w:eastAsia="Times New Roman" w:hAnsi="Arial" w:cs="Aria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119">
    <w:nsid w:val="45AA4CE9"/>
    <w:multiLevelType w:val="hybridMultilevel"/>
    <w:tmpl w:val="86B68A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0">
    <w:nsid w:val="46DD4839"/>
    <w:multiLevelType w:val="hybridMultilevel"/>
    <w:tmpl w:val="1E20F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6EC1253"/>
    <w:multiLevelType w:val="hybridMultilevel"/>
    <w:tmpl w:val="445AAC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2">
    <w:nsid w:val="475B39EC"/>
    <w:multiLevelType w:val="hybridMultilevel"/>
    <w:tmpl w:val="310E4C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3">
    <w:nsid w:val="478A3953"/>
    <w:multiLevelType w:val="hybridMultilevel"/>
    <w:tmpl w:val="99FA766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4">
    <w:nsid w:val="48215044"/>
    <w:multiLevelType w:val="hybridMultilevel"/>
    <w:tmpl w:val="CD8AA236"/>
    <w:lvl w:ilvl="0" w:tplc="87BA5DEE">
      <w:start w:val="7"/>
      <w:numFmt w:val="decimal"/>
      <w:lvlText w:val="%1"/>
      <w:lvlJc w:val="left"/>
      <w:pPr>
        <w:tabs>
          <w:tab w:val="num" w:pos="206"/>
        </w:tabs>
        <w:ind w:left="206" w:hanging="360"/>
      </w:pPr>
      <w:rPr>
        <w:rFonts w:hint="default"/>
        <w:sz w:val="28"/>
      </w:rPr>
    </w:lvl>
    <w:lvl w:ilvl="1" w:tplc="04090019" w:tentative="1">
      <w:start w:val="1"/>
      <w:numFmt w:val="lowerLetter"/>
      <w:lvlText w:val="%2."/>
      <w:lvlJc w:val="left"/>
      <w:pPr>
        <w:tabs>
          <w:tab w:val="num" w:pos="926"/>
        </w:tabs>
        <w:ind w:left="926" w:hanging="360"/>
      </w:pPr>
    </w:lvl>
    <w:lvl w:ilvl="2" w:tplc="0409001B" w:tentative="1">
      <w:start w:val="1"/>
      <w:numFmt w:val="lowerRoman"/>
      <w:lvlText w:val="%3."/>
      <w:lvlJc w:val="right"/>
      <w:pPr>
        <w:tabs>
          <w:tab w:val="num" w:pos="1646"/>
        </w:tabs>
        <w:ind w:left="1646" w:hanging="180"/>
      </w:pPr>
    </w:lvl>
    <w:lvl w:ilvl="3" w:tplc="0409000F" w:tentative="1">
      <w:start w:val="1"/>
      <w:numFmt w:val="decimal"/>
      <w:lvlText w:val="%4."/>
      <w:lvlJc w:val="left"/>
      <w:pPr>
        <w:tabs>
          <w:tab w:val="num" w:pos="2366"/>
        </w:tabs>
        <w:ind w:left="2366" w:hanging="360"/>
      </w:pPr>
    </w:lvl>
    <w:lvl w:ilvl="4" w:tplc="04090019" w:tentative="1">
      <w:start w:val="1"/>
      <w:numFmt w:val="lowerLetter"/>
      <w:lvlText w:val="%5."/>
      <w:lvlJc w:val="left"/>
      <w:pPr>
        <w:tabs>
          <w:tab w:val="num" w:pos="3086"/>
        </w:tabs>
        <w:ind w:left="3086" w:hanging="360"/>
      </w:pPr>
    </w:lvl>
    <w:lvl w:ilvl="5" w:tplc="0409001B" w:tentative="1">
      <w:start w:val="1"/>
      <w:numFmt w:val="lowerRoman"/>
      <w:lvlText w:val="%6."/>
      <w:lvlJc w:val="right"/>
      <w:pPr>
        <w:tabs>
          <w:tab w:val="num" w:pos="3806"/>
        </w:tabs>
        <w:ind w:left="3806" w:hanging="180"/>
      </w:pPr>
    </w:lvl>
    <w:lvl w:ilvl="6" w:tplc="0409000F" w:tentative="1">
      <w:start w:val="1"/>
      <w:numFmt w:val="decimal"/>
      <w:lvlText w:val="%7."/>
      <w:lvlJc w:val="left"/>
      <w:pPr>
        <w:tabs>
          <w:tab w:val="num" w:pos="4526"/>
        </w:tabs>
        <w:ind w:left="4526" w:hanging="360"/>
      </w:pPr>
    </w:lvl>
    <w:lvl w:ilvl="7" w:tplc="04090019" w:tentative="1">
      <w:start w:val="1"/>
      <w:numFmt w:val="lowerLetter"/>
      <w:lvlText w:val="%8."/>
      <w:lvlJc w:val="left"/>
      <w:pPr>
        <w:tabs>
          <w:tab w:val="num" w:pos="5246"/>
        </w:tabs>
        <w:ind w:left="5246" w:hanging="360"/>
      </w:pPr>
    </w:lvl>
    <w:lvl w:ilvl="8" w:tplc="0409001B" w:tentative="1">
      <w:start w:val="1"/>
      <w:numFmt w:val="lowerRoman"/>
      <w:lvlText w:val="%9."/>
      <w:lvlJc w:val="right"/>
      <w:pPr>
        <w:tabs>
          <w:tab w:val="num" w:pos="5966"/>
        </w:tabs>
        <w:ind w:left="5966" w:hanging="180"/>
      </w:pPr>
    </w:lvl>
  </w:abstractNum>
  <w:abstractNum w:abstractNumId="125">
    <w:nsid w:val="48B8758C"/>
    <w:multiLevelType w:val="hybridMultilevel"/>
    <w:tmpl w:val="89C0F53E"/>
    <w:lvl w:ilvl="0" w:tplc="04090001">
      <w:start w:val="1"/>
      <w:numFmt w:val="bullet"/>
      <w:lvlText w:val=""/>
      <w:lvlJc w:val="left"/>
      <w:pPr>
        <w:ind w:left="720" w:hanging="360"/>
      </w:pPr>
      <w:rPr>
        <w:rFonts w:ascii="Symbol" w:hAnsi="Symbol" w:hint="default"/>
      </w:rPr>
    </w:lvl>
    <w:lvl w:ilvl="1" w:tplc="80328EB8">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8F8283F"/>
    <w:multiLevelType w:val="hybridMultilevel"/>
    <w:tmpl w:val="C46E4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493C4713"/>
    <w:multiLevelType w:val="hybridMultilevel"/>
    <w:tmpl w:val="A87621D8"/>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128">
    <w:nsid w:val="4A1673BB"/>
    <w:multiLevelType w:val="hybridMultilevel"/>
    <w:tmpl w:val="5BDC6950"/>
    <w:lvl w:ilvl="0" w:tplc="04090001">
      <w:start w:val="1"/>
      <w:numFmt w:val="bullet"/>
      <w:lvlText w:val=""/>
      <w:lvlJc w:val="left"/>
      <w:pPr>
        <w:ind w:left="990" w:hanging="360"/>
      </w:pPr>
      <w:rPr>
        <w:rFonts w:ascii="Symbol" w:hAnsi="Symbol" w:hint="default"/>
      </w:rPr>
    </w:lvl>
    <w:lvl w:ilvl="1" w:tplc="576079C6">
      <w:numFmt w:val="bullet"/>
      <w:lvlText w:val="-"/>
      <w:lvlJc w:val="left"/>
      <w:pPr>
        <w:ind w:left="1710" w:hanging="360"/>
      </w:pPr>
      <w:rPr>
        <w:rFonts w:ascii="Times New Roman" w:eastAsia="Times New Roman" w:hAnsi="Times New Roman" w:cs="Traditional Arabic"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9">
    <w:nsid w:val="4AD9246F"/>
    <w:multiLevelType w:val="hybridMultilevel"/>
    <w:tmpl w:val="D9AE9E6E"/>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0">
    <w:nsid w:val="4AE508CA"/>
    <w:multiLevelType w:val="hybridMultilevel"/>
    <w:tmpl w:val="FB8CB6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nsid w:val="4B3E5FB3"/>
    <w:multiLevelType w:val="hybridMultilevel"/>
    <w:tmpl w:val="84E83D5C"/>
    <w:lvl w:ilvl="0" w:tplc="04090001">
      <w:start w:val="1"/>
      <w:numFmt w:val="bullet"/>
      <w:lvlText w:val=""/>
      <w:lvlJc w:val="left"/>
      <w:pPr>
        <w:tabs>
          <w:tab w:val="num" w:pos="977"/>
        </w:tabs>
        <w:ind w:left="977" w:hanging="360"/>
      </w:pPr>
      <w:rPr>
        <w:rFonts w:ascii="Symbol" w:hAnsi="Symbol" w:hint="default"/>
      </w:rPr>
    </w:lvl>
    <w:lvl w:ilvl="1" w:tplc="04090003" w:tentative="1">
      <w:start w:val="1"/>
      <w:numFmt w:val="bullet"/>
      <w:lvlText w:val="o"/>
      <w:lvlJc w:val="left"/>
      <w:pPr>
        <w:tabs>
          <w:tab w:val="num" w:pos="1697"/>
        </w:tabs>
        <w:ind w:left="1697" w:hanging="360"/>
      </w:pPr>
      <w:rPr>
        <w:rFonts w:ascii="Courier New" w:hAnsi="Courier New" w:cs="Courier New" w:hint="default"/>
      </w:rPr>
    </w:lvl>
    <w:lvl w:ilvl="2" w:tplc="04090005" w:tentative="1">
      <w:start w:val="1"/>
      <w:numFmt w:val="bullet"/>
      <w:lvlText w:val=""/>
      <w:lvlJc w:val="left"/>
      <w:pPr>
        <w:tabs>
          <w:tab w:val="num" w:pos="2417"/>
        </w:tabs>
        <w:ind w:left="2417" w:hanging="360"/>
      </w:pPr>
      <w:rPr>
        <w:rFonts w:ascii="Wingdings" w:hAnsi="Wingdings" w:hint="default"/>
      </w:rPr>
    </w:lvl>
    <w:lvl w:ilvl="3" w:tplc="04090001" w:tentative="1">
      <w:start w:val="1"/>
      <w:numFmt w:val="bullet"/>
      <w:lvlText w:val=""/>
      <w:lvlJc w:val="left"/>
      <w:pPr>
        <w:tabs>
          <w:tab w:val="num" w:pos="3137"/>
        </w:tabs>
        <w:ind w:left="3137" w:hanging="360"/>
      </w:pPr>
      <w:rPr>
        <w:rFonts w:ascii="Symbol" w:hAnsi="Symbol" w:hint="default"/>
      </w:rPr>
    </w:lvl>
    <w:lvl w:ilvl="4" w:tplc="04090003" w:tentative="1">
      <w:start w:val="1"/>
      <w:numFmt w:val="bullet"/>
      <w:lvlText w:val="o"/>
      <w:lvlJc w:val="left"/>
      <w:pPr>
        <w:tabs>
          <w:tab w:val="num" w:pos="3857"/>
        </w:tabs>
        <w:ind w:left="3857" w:hanging="360"/>
      </w:pPr>
      <w:rPr>
        <w:rFonts w:ascii="Courier New" w:hAnsi="Courier New" w:cs="Courier New" w:hint="default"/>
      </w:rPr>
    </w:lvl>
    <w:lvl w:ilvl="5" w:tplc="04090005" w:tentative="1">
      <w:start w:val="1"/>
      <w:numFmt w:val="bullet"/>
      <w:lvlText w:val=""/>
      <w:lvlJc w:val="left"/>
      <w:pPr>
        <w:tabs>
          <w:tab w:val="num" w:pos="4577"/>
        </w:tabs>
        <w:ind w:left="4577" w:hanging="360"/>
      </w:pPr>
      <w:rPr>
        <w:rFonts w:ascii="Wingdings" w:hAnsi="Wingdings" w:hint="default"/>
      </w:rPr>
    </w:lvl>
    <w:lvl w:ilvl="6" w:tplc="04090001" w:tentative="1">
      <w:start w:val="1"/>
      <w:numFmt w:val="bullet"/>
      <w:lvlText w:val=""/>
      <w:lvlJc w:val="left"/>
      <w:pPr>
        <w:tabs>
          <w:tab w:val="num" w:pos="5297"/>
        </w:tabs>
        <w:ind w:left="5297" w:hanging="360"/>
      </w:pPr>
      <w:rPr>
        <w:rFonts w:ascii="Symbol" w:hAnsi="Symbol" w:hint="default"/>
      </w:rPr>
    </w:lvl>
    <w:lvl w:ilvl="7" w:tplc="04090003" w:tentative="1">
      <w:start w:val="1"/>
      <w:numFmt w:val="bullet"/>
      <w:lvlText w:val="o"/>
      <w:lvlJc w:val="left"/>
      <w:pPr>
        <w:tabs>
          <w:tab w:val="num" w:pos="6017"/>
        </w:tabs>
        <w:ind w:left="6017" w:hanging="360"/>
      </w:pPr>
      <w:rPr>
        <w:rFonts w:ascii="Courier New" w:hAnsi="Courier New" w:cs="Courier New" w:hint="default"/>
      </w:rPr>
    </w:lvl>
    <w:lvl w:ilvl="8" w:tplc="04090005" w:tentative="1">
      <w:start w:val="1"/>
      <w:numFmt w:val="bullet"/>
      <w:lvlText w:val=""/>
      <w:lvlJc w:val="left"/>
      <w:pPr>
        <w:tabs>
          <w:tab w:val="num" w:pos="6737"/>
        </w:tabs>
        <w:ind w:left="6737" w:hanging="360"/>
      </w:pPr>
      <w:rPr>
        <w:rFonts w:ascii="Wingdings" w:hAnsi="Wingdings" w:hint="default"/>
      </w:rPr>
    </w:lvl>
  </w:abstractNum>
  <w:abstractNum w:abstractNumId="132">
    <w:nsid w:val="4B5D6C37"/>
    <w:multiLevelType w:val="hybridMultilevel"/>
    <w:tmpl w:val="C3AC3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4B8737D5"/>
    <w:multiLevelType w:val="hybridMultilevel"/>
    <w:tmpl w:val="383236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4">
    <w:nsid w:val="4BE602EC"/>
    <w:multiLevelType w:val="hybridMultilevel"/>
    <w:tmpl w:val="75DE336A"/>
    <w:lvl w:ilvl="0" w:tplc="FB4062BE">
      <w:start w:val="1"/>
      <w:numFmt w:val="bullet"/>
      <w:lvlText w:val="o"/>
      <w:lvlJc w:val="left"/>
      <w:pPr>
        <w:tabs>
          <w:tab w:val="num" w:pos="720"/>
        </w:tabs>
        <w:ind w:left="720" w:hanging="360"/>
      </w:pPr>
      <w:rPr>
        <w:rFonts w:ascii="Courier New" w:hAnsi="Courier New" w:cs="Courier New"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5">
    <w:nsid w:val="4C307FC7"/>
    <w:multiLevelType w:val="hybridMultilevel"/>
    <w:tmpl w:val="082E3A76"/>
    <w:lvl w:ilvl="0" w:tplc="7A3E2A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C383506"/>
    <w:multiLevelType w:val="hybridMultilevel"/>
    <w:tmpl w:val="144618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4CB213DF"/>
    <w:multiLevelType w:val="hybridMultilevel"/>
    <w:tmpl w:val="E5C0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E7E101B"/>
    <w:multiLevelType w:val="hybridMultilevel"/>
    <w:tmpl w:val="2C4A8B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9">
    <w:nsid w:val="50871816"/>
    <w:multiLevelType w:val="hybridMultilevel"/>
    <w:tmpl w:val="D3D8972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40">
    <w:nsid w:val="50994AAD"/>
    <w:multiLevelType w:val="hybridMultilevel"/>
    <w:tmpl w:val="FC4ECEB0"/>
    <w:lvl w:ilvl="0" w:tplc="04090001">
      <w:start w:val="1"/>
      <w:numFmt w:val="bullet"/>
      <w:lvlText w:val=""/>
      <w:lvlJc w:val="left"/>
      <w:pPr>
        <w:tabs>
          <w:tab w:val="num" w:pos="923"/>
        </w:tabs>
        <w:ind w:left="923" w:hanging="360"/>
      </w:pPr>
      <w:rPr>
        <w:rFonts w:ascii="Symbol" w:hAnsi="Symbol" w:hint="default"/>
      </w:rPr>
    </w:lvl>
    <w:lvl w:ilvl="1" w:tplc="04090003" w:tentative="1">
      <w:start w:val="1"/>
      <w:numFmt w:val="bullet"/>
      <w:lvlText w:val="o"/>
      <w:lvlJc w:val="left"/>
      <w:pPr>
        <w:tabs>
          <w:tab w:val="num" w:pos="1643"/>
        </w:tabs>
        <w:ind w:left="1643" w:hanging="360"/>
      </w:pPr>
      <w:rPr>
        <w:rFonts w:ascii="Courier New" w:hAnsi="Courier New" w:cs="Courier New" w:hint="default"/>
      </w:rPr>
    </w:lvl>
    <w:lvl w:ilvl="2" w:tplc="04090005" w:tentative="1">
      <w:start w:val="1"/>
      <w:numFmt w:val="bullet"/>
      <w:lvlText w:val=""/>
      <w:lvlJc w:val="left"/>
      <w:pPr>
        <w:tabs>
          <w:tab w:val="num" w:pos="2363"/>
        </w:tabs>
        <w:ind w:left="2363" w:hanging="360"/>
      </w:pPr>
      <w:rPr>
        <w:rFonts w:ascii="Wingdings" w:hAnsi="Wingdings" w:hint="default"/>
      </w:rPr>
    </w:lvl>
    <w:lvl w:ilvl="3" w:tplc="04090001" w:tentative="1">
      <w:start w:val="1"/>
      <w:numFmt w:val="bullet"/>
      <w:lvlText w:val=""/>
      <w:lvlJc w:val="left"/>
      <w:pPr>
        <w:tabs>
          <w:tab w:val="num" w:pos="3083"/>
        </w:tabs>
        <w:ind w:left="3083" w:hanging="360"/>
      </w:pPr>
      <w:rPr>
        <w:rFonts w:ascii="Symbol" w:hAnsi="Symbol" w:hint="default"/>
      </w:rPr>
    </w:lvl>
    <w:lvl w:ilvl="4" w:tplc="04090003" w:tentative="1">
      <w:start w:val="1"/>
      <w:numFmt w:val="bullet"/>
      <w:lvlText w:val="o"/>
      <w:lvlJc w:val="left"/>
      <w:pPr>
        <w:tabs>
          <w:tab w:val="num" w:pos="3803"/>
        </w:tabs>
        <w:ind w:left="3803" w:hanging="360"/>
      </w:pPr>
      <w:rPr>
        <w:rFonts w:ascii="Courier New" w:hAnsi="Courier New" w:cs="Courier New" w:hint="default"/>
      </w:rPr>
    </w:lvl>
    <w:lvl w:ilvl="5" w:tplc="04090005" w:tentative="1">
      <w:start w:val="1"/>
      <w:numFmt w:val="bullet"/>
      <w:lvlText w:val=""/>
      <w:lvlJc w:val="left"/>
      <w:pPr>
        <w:tabs>
          <w:tab w:val="num" w:pos="4523"/>
        </w:tabs>
        <w:ind w:left="4523" w:hanging="360"/>
      </w:pPr>
      <w:rPr>
        <w:rFonts w:ascii="Wingdings" w:hAnsi="Wingdings" w:hint="default"/>
      </w:rPr>
    </w:lvl>
    <w:lvl w:ilvl="6" w:tplc="04090001" w:tentative="1">
      <w:start w:val="1"/>
      <w:numFmt w:val="bullet"/>
      <w:lvlText w:val=""/>
      <w:lvlJc w:val="left"/>
      <w:pPr>
        <w:tabs>
          <w:tab w:val="num" w:pos="5243"/>
        </w:tabs>
        <w:ind w:left="5243" w:hanging="360"/>
      </w:pPr>
      <w:rPr>
        <w:rFonts w:ascii="Symbol" w:hAnsi="Symbol" w:hint="default"/>
      </w:rPr>
    </w:lvl>
    <w:lvl w:ilvl="7" w:tplc="04090003" w:tentative="1">
      <w:start w:val="1"/>
      <w:numFmt w:val="bullet"/>
      <w:lvlText w:val="o"/>
      <w:lvlJc w:val="left"/>
      <w:pPr>
        <w:tabs>
          <w:tab w:val="num" w:pos="5963"/>
        </w:tabs>
        <w:ind w:left="5963" w:hanging="360"/>
      </w:pPr>
      <w:rPr>
        <w:rFonts w:ascii="Courier New" w:hAnsi="Courier New" w:cs="Courier New" w:hint="default"/>
      </w:rPr>
    </w:lvl>
    <w:lvl w:ilvl="8" w:tplc="04090005" w:tentative="1">
      <w:start w:val="1"/>
      <w:numFmt w:val="bullet"/>
      <w:lvlText w:val=""/>
      <w:lvlJc w:val="left"/>
      <w:pPr>
        <w:tabs>
          <w:tab w:val="num" w:pos="6683"/>
        </w:tabs>
        <w:ind w:left="6683" w:hanging="360"/>
      </w:pPr>
      <w:rPr>
        <w:rFonts w:ascii="Wingdings" w:hAnsi="Wingdings" w:hint="default"/>
      </w:rPr>
    </w:lvl>
  </w:abstractNum>
  <w:abstractNum w:abstractNumId="141">
    <w:nsid w:val="51557AFD"/>
    <w:multiLevelType w:val="hybridMultilevel"/>
    <w:tmpl w:val="2FC049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52053DA2"/>
    <w:multiLevelType w:val="hybridMultilevel"/>
    <w:tmpl w:val="F5B610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52111133"/>
    <w:multiLevelType w:val="hybridMultilevel"/>
    <w:tmpl w:val="4DA41F1A"/>
    <w:lvl w:ilvl="0" w:tplc="04090001">
      <w:start w:val="1"/>
      <w:numFmt w:val="bullet"/>
      <w:lvlText w:val=""/>
      <w:lvlJc w:val="left"/>
      <w:pPr>
        <w:ind w:left="720" w:hanging="360"/>
      </w:pPr>
      <w:rPr>
        <w:rFonts w:ascii="Symbol" w:hAnsi="Symbol" w:hint="default"/>
      </w:rPr>
    </w:lvl>
    <w:lvl w:ilvl="1" w:tplc="B74C83C4">
      <w:numFmt w:val="bullet"/>
      <w:lvlText w:val="-"/>
      <w:lvlJc w:val="left"/>
      <w:pPr>
        <w:ind w:left="1440" w:hanging="360"/>
      </w:pPr>
      <w:rPr>
        <w:rFonts w:ascii="Arial" w:eastAsia="Calibri" w:hAnsi="Arial"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53D601CE"/>
    <w:multiLevelType w:val="hybridMultilevel"/>
    <w:tmpl w:val="AA04D936"/>
    <w:lvl w:ilvl="0" w:tplc="04090001">
      <w:start w:val="1"/>
      <w:numFmt w:val="bullet"/>
      <w:lvlText w:val=""/>
      <w:lvlJc w:val="left"/>
      <w:pPr>
        <w:ind w:left="1080" w:hanging="360"/>
      </w:pPr>
      <w:rPr>
        <w:rFonts w:ascii="Symbol" w:hAnsi="Symbol" w:hint="default"/>
      </w:rPr>
    </w:lvl>
    <w:lvl w:ilvl="1" w:tplc="A95A4FC0">
      <w:numFmt w:val="bullet"/>
      <w:lvlText w:val="-"/>
      <w:lvlJc w:val="left"/>
      <w:pPr>
        <w:ind w:left="1800" w:hanging="360"/>
      </w:pPr>
      <w:rPr>
        <w:rFonts w:ascii="Times New Roman" w:eastAsia="Times New Roman" w:hAnsi="Times New Roman" w:cs="Traditional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4F57B3A"/>
    <w:multiLevelType w:val="hybridMultilevel"/>
    <w:tmpl w:val="3178241C"/>
    <w:lvl w:ilvl="0" w:tplc="04090003">
      <w:start w:val="1"/>
      <w:numFmt w:val="bullet"/>
      <w:lvlText w:val="o"/>
      <w:lvlJc w:val="left"/>
      <w:pPr>
        <w:ind w:left="1145"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46">
    <w:nsid w:val="551D741C"/>
    <w:multiLevelType w:val="hybridMultilevel"/>
    <w:tmpl w:val="95B264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555B3EDD"/>
    <w:multiLevelType w:val="hybridMultilevel"/>
    <w:tmpl w:val="3064E00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48">
    <w:nsid w:val="55666DDE"/>
    <w:multiLevelType w:val="hybridMultilevel"/>
    <w:tmpl w:val="5770D7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nsid w:val="55C06A06"/>
    <w:multiLevelType w:val="hybridMultilevel"/>
    <w:tmpl w:val="365CCF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561827B5"/>
    <w:multiLevelType w:val="hybridMultilevel"/>
    <w:tmpl w:val="7804AE8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nsid w:val="563E5297"/>
    <w:multiLevelType w:val="hybridMultilevel"/>
    <w:tmpl w:val="CE60E7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2">
    <w:nsid w:val="56FF46F3"/>
    <w:multiLevelType w:val="hybridMultilevel"/>
    <w:tmpl w:val="94BEE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570F2D22"/>
    <w:multiLevelType w:val="hybridMultilevel"/>
    <w:tmpl w:val="CF2418DC"/>
    <w:lvl w:ilvl="0" w:tplc="53963578">
      <w:start w:val="8"/>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4">
    <w:nsid w:val="576A4BF1"/>
    <w:multiLevelType w:val="hybridMultilevel"/>
    <w:tmpl w:val="EBE8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7A9357B"/>
    <w:multiLevelType w:val="hybridMultilevel"/>
    <w:tmpl w:val="31E806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6">
    <w:nsid w:val="58237202"/>
    <w:multiLevelType w:val="hybridMultilevel"/>
    <w:tmpl w:val="6DF6194C"/>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57">
    <w:nsid w:val="58CC651F"/>
    <w:multiLevelType w:val="hybridMultilevel"/>
    <w:tmpl w:val="5404B3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8D352DA"/>
    <w:multiLevelType w:val="hybridMultilevel"/>
    <w:tmpl w:val="0B16BE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9">
    <w:nsid w:val="59030A63"/>
    <w:multiLevelType w:val="hybridMultilevel"/>
    <w:tmpl w:val="3C4CA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0">
    <w:nsid w:val="591E2D1E"/>
    <w:multiLevelType w:val="hybridMultilevel"/>
    <w:tmpl w:val="EA7E67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1">
    <w:nsid w:val="59420952"/>
    <w:multiLevelType w:val="hybridMultilevel"/>
    <w:tmpl w:val="088AD572"/>
    <w:lvl w:ilvl="0" w:tplc="A5CC105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nsid w:val="595F5DE9"/>
    <w:multiLevelType w:val="hybridMultilevel"/>
    <w:tmpl w:val="FB0C86A6"/>
    <w:lvl w:ilvl="0" w:tplc="218C640E">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63">
    <w:nsid w:val="59A97B24"/>
    <w:multiLevelType w:val="hybridMultilevel"/>
    <w:tmpl w:val="CD00FA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5AE53A9D"/>
    <w:multiLevelType w:val="hybridMultilevel"/>
    <w:tmpl w:val="50BA6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5B104037"/>
    <w:multiLevelType w:val="hybridMultilevel"/>
    <w:tmpl w:val="A7760A98"/>
    <w:lvl w:ilvl="0" w:tplc="DE90D76A">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5B1455BD"/>
    <w:multiLevelType w:val="hybridMultilevel"/>
    <w:tmpl w:val="B100D0E8"/>
    <w:lvl w:ilvl="0" w:tplc="04090001">
      <w:start w:val="1"/>
      <w:numFmt w:val="bullet"/>
      <w:lvlText w:val=""/>
      <w:lvlJc w:val="left"/>
      <w:pPr>
        <w:ind w:left="720" w:hanging="360"/>
      </w:pPr>
      <w:rPr>
        <w:rFonts w:ascii="Symbol" w:hAnsi="Symbol" w:hint="default"/>
      </w:rPr>
    </w:lvl>
    <w:lvl w:ilvl="1" w:tplc="55C604E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5B5B7467"/>
    <w:multiLevelType w:val="hybridMultilevel"/>
    <w:tmpl w:val="456EF9E6"/>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14160E1C">
      <w:start w:val="9"/>
      <w:numFmt w:val="decimal"/>
      <w:lvlText w:val="%4"/>
      <w:lvlJc w:val="left"/>
      <w:pPr>
        <w:tabs>
          <w:tab w:val="num" w:pos="360"/>
        </w:tabs>
        <w:ind w:left="360" w:hanging="360"/>
      </w:pPr>
      <w:rPr>
        <w:rFonts w:hint="default"/>
      </w:rPr>
    </w:lvl>
    <w:lvl w:ilvl="4" w:tplc="04090001">
      <w:start w:val="1"/>
      <w:numFmt w:val="bullet"/>
      <w:lvlText w:val=""/>
      <w:lvlJc w:val="left"/>
      <w:pPr>
        <w:tabs>
          <w:tab w:val="num" w:pos="3600"/>
        </w:tabs>
        <w:ind w:left="3600" w:hanging="360"/>
      </w:pPr>
      <w:rPr>
        <w:rFonts w:ascii="Symbol" w:hAnsi="Symbol"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8">
    <w:nsid w:val="5BFA3D36"/>
    <w:multiLevelType w:val="hybridMultilevel"/>
    <w:tmpl w:val="041AB546"/>
    <w:lvl w:ilvl="0" w:tplc="04090001">
      <w:start w:val="1"/>
      <w:numFmt w:val="bullet"/>
      <w:lvlText w:val=""/>
      <w:lvlJc w:val="left"/>
      <w:pPr>
        <w:tabs>
          <w:tab w:val="num" w:pos="821"/>
        </w:tabs>
        <w:ind w:left="821" w:hanging="360"/>
      </w:pPr>
      <w:rPr>
        <w:rFonts w:ascii="Symbol" w:hAnsi="Symbol" w:hint="default"/>
      </w:rPr>
    </w:lvl>
    <w:lvl w:ilvl="1" w:tplc="04090003" w:tentative="1">
      <w:start w:val="1"/>
      <w:numFmt w:val="bullet"/>
      <w:lvlText w:val="o"/>
      <w:lvlJc w:val="left"/>
      <w:pPr>
        <w:tabs>
          <w:tab w:val="num" w:pos="1541"/>
        </w:tabs>
        <w:ind w:left="1541" w:hanging="360"/>
      </w:pPr>
      <w:rPr>
        <w:rFonts w:ascii="Courier New" w:hAnsi="Courier New" w:cs="Courier New" w:hint="default"/>
      </w:rPr>
    </w:lvl>
    <w:lvl w:ilvl="2" w:tplc="04090005" w:tentative="1">
      <w:start w:val="1"/>
      <w:numFmt w:val="bullet"/>
      <w:lvlText w:val=""/>
      <w:lvlJc w:val="left"/>
      <w:pPr>
        <w:tabs>
          <w:tab w:val="num" w:pos="2261"/>
        </w:tabs>
        <w:ind w:left="2261" w:hanging="360"/>
      </w:pPr>
      <w:rPr>
        <w:rFonts w:ascii="Wingdings" w:hAnsi="Wingdings" w:hint="default"/>
      </w:rPr>
    </w:lvl>
    <w:lvl w:ilvl="3" w:tplc="04090001" w:tentative="1">
      <w:start w:val="1"/>
      <w:numFmt w:val="bullet"/>
      <w:lvlText w:val=""/>
      <w:lvlJc w:val="left"/>
      <w:pPr>
        <w:tabs>
          <w:tab w:val="num" w:pos="2981"/>
        </w:tabs>
        <w:ind w:left="2981" w:hanging="360"/>
      </w:pPr>
      <w:rPr>
        <w:rFonts w:ascii="Symbol" w:hAnsi="Symbol" w:hint="default"/>
      </w:rPr>
    </w:lvl>
    <w:lvl w:ilvl="4" w:tplc="04090003" w:tentative="1">
      <w:start w:val="1"/>
      <w:numFmt w:val="bullet"/>
      <w:lvlText w:val="o"/>
      <w:lvlJc w:val="left"/>
      <w:pPr>
        <w:tabs>
          <w:tab w:val="num" w:pos="3701"/>
        </w:tabs>
        <w:ind w:left="3701" w:hanging="360"/>
      </w:pPr>
      <w:rPr>
        <w:rFonts w:ascii="Courier New" w:hAnsi="Courier New" w:cs="Courier New" w:hint="default"/>
      </w:rPr>
    </w:lvl>
    <w:lvl w:ilvl="5" w:tplc="04090005" w:tentative="1">
      <w:start w:val="1"/>
      <w:numFmt w:val="bullet"/>
      <w:lvlText w:val=""/>
      <w:lvlJc w:val="left"/>
      <w:pPr>
        <w:tabs>
          <w:tab w:val="num" w:pos="4421"/>
        </w:tabs>
        <w:ind w:left="4421" w:hanging="360"/>
      </w:pPr>
      <w:rPr>
        <w:rFonts w:ascii="Wingdings" w:hAnsi="Wingdings" w:hint="default"/>
      </w:rPr>
    </w:lvl>
    <w:lvl w:ilvl="6" w:tplc="04090001" w:tentative="1">
      <w:start w:val="1"/>
      <w:numFmt w:val="bullet"/>
      <w:lvlText w:val=""/>
      <w:lvlJc w:val="left"/>
      <w:pPr>
        <w:tabs>
          <w:tab w:val="num" w:pos="5141"/>
        </w:tabs>
        <w:ind w:left="5141" w:hanging="360"/>
      </w:pPr>
      <w:rPr>
        <w:rFonts w:ascii="Symbol" w:hAnsi="Symbol" w:hint="default"/>
      </w:rPr>
    </w:lvl>
    <w:lvl w:ilvl="7" w:tplc="04090003" w:tentative="1">
      <w:start w:val="1"/>
      <w:numFmt w:val="bullet"/>
      <w:lvlText w:val="o"/>
      <w:lvlJc w:val="left"/>
      <w:pPr>
        <w:tabs>
          <w:tab w:val="num" w:pos="5861"/>
        </w:tabs>
        <w:ind w:left="5861" w:hanging="360"/>
      </w:pPr>
      <w:rPr>
        <w:rFonts w:ascii="Courier New" w:hAnsi="Courier New" w:cs="Courier New" w:hint="default"/>
      </w:rPr>
    </w:lvl>
    <w:lvl w:ilvl="8" w:tplc="04090005" w:tentative="1">
      <w:start w:val="1"/>
      <w:numFmt w:val="bullet"/>
      <w:lvlText w:val=""/>
      <w:lvlJc w:val="left"/>
      <w:pPr>
        <w:tabs>
          <w:tab w:val="num" w:pos="6581"/>
        </w:tabs>
        <w:ind w:left="6581" w:hanging="360"/>
      </w:pPr>
      <w:rPr>
        <w:rFonts w:ascii="Wingdings" w:hAnsi="Wingdings" w:hint="default"/>
      </w:rPr>
    </w:lvl>
  </w:abstractNum>
  <w:abstractNum w:abstractNumId="169">
    <w:nsid w:val="5C4937E5"/>
    <w:multiLevelType w:val="hybridMultilevel"/>
    <w:tmpl w:val="40FA225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0">
    <w:nsid w:val="5C975228"/>
    <w:multiLevelType w:val="hybridMultilevel"/>
    <w:tmpl w:val="AEB293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1">
    <w:nsid w:val="5D3A348D"/>
    <w:multiLevelType w:val="hybridMultilevel"/>
    <w:tmpl w:val="FEA46F10"/>
    <w:lvl w:ilvl="0" w:tplc="04090001">
      <w:start w:val="1"/>
      <w:numFmt w:val="bullet"/>
      <w:lvlText w:val=""/>
      <w:lvlJc w:val="left"/>
      <w:pPr>
        <w:ind w:left="1080" w:hanging="360"/>
      </w:pPr>
      <w:rPr>
        <w:rFonts w:ascii="Symbol" w:hAnsi="Symbol" w:hint="default"/>
      </w:rPr>
    </w:lvl>
    <w:lvl w:ilvl="1" w:tplc="BCD24B88">
      <w:numFmt w:val="bullet"/>
      <w:lvlText w:val="-"/>
      <w:lvlJc w:val="left"/>
      <w:pPr>
        <w:ind w:left="1800" w:hanging="360"/>
      </w:pPr>
      <w:rPr>
        <w:rFonts w:ascii="Times New Roman" w:eastAsia="Times New Roman" w:hAnsi="Times New Roman" w:cs="Simplified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5D414521"/>
    <w:multiLevelType w:val="hybridMultilevel"/>
    <w:tmpl w:val="C6D204C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73">
    <w:nsid w:val="5DBF37F6"/>
    <w:multiLevelType w:val="hybridMultilevel"/>
    <w:tmpl w:val="A1629A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4">
    <w:nsid w:val="5E1C1E12"/>
    <w:multiLevelType w:val="hybridMultilevel"/>
    <w:tmpl w:val="6B424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5E5079DD"/>
    <w:multiLevelType w:val="hybridMultilevel"/>
    <w:tmpl w:val="39E8F9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F396351"/>
    <w:multiLevelType w:val="hybridMultilevel"/>
    <w:tmpl w:val="FF4A72A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5FB27BE7"/>
    <w:multiLevelType w:val="hybridMultilevel"/>
    <w:tmpl w:val="3C54B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8">
    <w:nsid w:val="61C8035B"/>
    <w:multiLevelType w:val="hybridMultilevel"/>
    <w:tmpl w:val="C4C0B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61E4414B"/>
    <w:multiLevelType w:val="hybridMultilevel"/>
    <w:tmpl w:val="953CBD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nsid w:val="621D3FF0"/>
    <w:multiLevelType w:val="hybridMultilevel"/>
    <w:tmpl w:val="CFCC65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1">
    <w:nsid w:val="62867274"/>
    <w:multiLevelType w:val="hybridMultilevel"/>
    <w:tmpl w:val="458E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37013BF"/>
    <w:multiLevelType w:val="hybridMultilevel"/>
    <w:tmpl w:val="ED34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63C24F88"/>
    <w:multiLevelType w:val="hybridMultilevel"/>
    <w:tmpl w:val="5580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4">
    <w:nsid w:val="64962C43"/>
    <w:multiLevelType w:val="hybridMultilevel"/>
    <w:tmpl w:val="BFBE66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68C05C58"/>
    <w:multiLevelType w:val="hybridMultilevel"/>
    <w:tmpl w:val="7E9CC694"/>
    <w:lvl w:ilvl="0" w:tplc="04090001">
      <w:start w:val="1"/>
      <w:numFmt w:val="bullet"/>
      <w:lvlText w:val=""/>
      <w:lvlJc w:val="left"/>
      <w:pPr>
        <w:ind w:left="1080" w:hanging="360"/>
      </w:pPr>
      <w:rPr>
        <w:rFonts w:ascii="Symbol" w:hAnsi="Symbol" w:hint="default"/>
      </w:rPr>
    </w:lvl>
    <w:lvl w:ilvl="1" w:tplc="F5BCE0B0">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68E14308"/>
    <w:multiLevelType w:val="hybridMultilevel"/>
    <w:tmpl w:val="D87CB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68F26210"/>
    <w:multiLevelType w:val="hybridMultilevel"/>
    <w:tmpl w:val="5672C084"/>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88">
    <w:nsid w:val="68FA00D8"/>
    <w:multiLevelType w:val="hybridMultilevel"/>
    <w:tmpl w:val="4BD6B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nsid w:val="691A5379"/>
    <w:multiLevelType w:val="hybridMultilevel"/>
    <w:tmpl w:val="285A7EB2"/>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90">
    <w:nsid w:val="69FA5CFB"/>
    <w:multiLevelType w:val="hybridMultilevel"/>
    <w:tmpl w:val="E932AFA0"/>
    <w:lvl w:ilvl="0" w:tplc="04090003">
      <w:start w:val="1"/>
      <w:numFmt w:val="bullet"/>
      <w:lvlText w:val="o"/>
      <w:lvlJc w:val="left"/>
      <w:pPr>
        <w:tabs>
          <w:tab w:val="num" w:pos="746"/>
        </w:tabs>
        <w:ind w:left="746" w:hanging="360"/>
      </w:pPr>
      <w:rPr>
        <w:rFonts w:ascii="Courier New" w:hAnsi="Courier New" w:hint="default"/>
      </w:rPr>
    </w:lvl>
    <w:lvl w:ilvl="1" w:tplc="04090003" w:tentative="1">
      <w:start w:val="1"/>
      <w:numFmt w:val="bullet"/>
      <w:lvlText w:val="o"/>
      <w:lvlJc w:val="left"/>
      <w:pPr>
        <w:tabs>
          <w:tab w:val="num" w:pos="1466"/>
        </w:tabs>
        <w:ind w:left="1466" w:hanging="360"/>
      </w:pPr>
      <w:rPr>
        <w:rFonts w:ascii="Courier New" w:hAnsi="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91">
    <w:nsid w:val="6A6C03C6"/>
    <w:multiLevelType w:val="hybridMultilevel"/>
    <w:tmpl w:val="DD4AEEF4"/>
    <w:lvl w:ilvl="0" w:tplc="573E78EE">
      <w:start w:val="3"/>
      <w:numFmt w:val="bullet"/>
      <w:lvlText w:val="-"/>
      <w:lvlJc w:val="left"/>
      <w:pPr>
        <w:tabs>
          <w:tab w:val="num" w:pos="540"/>
        </w:tabs>
        <w:ind w:left="540" w:hanging="360"/>
      </w:pPr>
      <w:rPr>
        <w:rFonts w:ascii="Times New Roman" w:eastAsia="Times New Roman" w:hAnsi="Times New Roman" w:cs="Arabic Transparent"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92">
    <w:nsid w:val="6AA04CCF"/>
    <w:multiLevelType w:val="hybridMultilevel"/>
    <w:tmpl w:val="B51CA6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3">
    <w:nsid w:val="6AB60F1B"/>
    <w:multiLevelType w:val="hybridMultilevel"/>
    <w:tmpl w:val="64C2FD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4">
    <w:nsid w:val="6AE46E2B"/>
    <w:multiLevelType w:val="hybridMultilevel"/>
    <w:tmpl w:val="34D8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B683CC3"/>
    <w:multiLevelType w:val="hybridMultilevel"/>
    <w:tmpl w:val="FF12ED18"/>
    <w:lvl w:ilvl="0" w:tplc="04090001">
      <w:start w:val="1"/>
      <w:numFmt w:val="bullet"/>
      <w:lvlText w:val=""/>
      <w:lvlJc w:val="left"/>
      <w:pPr>
        <w:ind w:left="1080" w:hanging="360"/>
      </w:pPr>
      <w:rPr>
        <w:rFonts w:ascii="Symbol" w:hAnsi="Symbol" w:hint="default"/>
      </w:rPr>
    </w:lvl>
    <w:lvl w:ilvl="1" w:tplc="23C6C7B4">
      <w:numFmt w:val="bullet"/>
      <w:lvlText w:val="-"/>
      <w:lvlJc w:val="left"/>
      <w:pPr>
        <w:ind w:left="1800" w:hanging="360"/>
      </w:pPr>
      <w:rPr>
        <w:rFonts w:ascii="Arial" w:eastAsia="Times New Roman"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nsid w:val="6C693C58"/>
    <w:multiLevelType w:val="hybridMultilevel"/>
    <w:tmpl w:val="95C07446"/>
    <w:lvl w:ilvl="0" w:tplc="6D061AAC">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97">
    <w:nsid w:val="6D052100"/>
    <w:multiLevelType w:val="hybridMultilevel"/>
    <w:tmpl w:val="57269E7C"/>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8">
    <w:nsid w:val="6D327307"/>
    <w:multiLevelType w:val="hybridMultilevel"/>
    <w:tmpl w:val="D90C4A94"/>
    <w:lvl w:ilvl="0" w:tplc="9398C03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9">
    <w:nsid w:val="6DB1776B"/>
    <w:multiLevelType w:val="hybridMultilevel"/>
    <w:tmpl w:val="79B80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0">
    <w:nsid w:val="6E127F59"/>
    <w:multiLevelType w:val="hybridMultilevel"/>
    <w:tmpl w:val="9D74FB7C"/>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201">
    <w:nsid w:val="6F6D039B"/>
    <w:multiLevelType w:val="hybridMultilevel"/>
    <w:tmpl w:val="F19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F7F33DF"/>
    <w:multiLevelType w:val="hybridMultilevel"/>
    <w:tmpl w:val="70A03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6F86268D"/>
    <w:multiLevelType w:val="hybridMultilevel"/>
    <w:tmpl w:val="B56ED562"/>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204">
    <w:nsid w:val="6F881183"/>
    <w:multiLevelType w:val="hybridMultilevel"/>
    <w:tmpl w:val="C05CFC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5">
    <w:nsid w:val="6FB13502"/>
    <w:multiLevelType w:val="hybridMultilevel"/>
    <w:tmpl w:val="5FF6E4B0"/>
    <w:lvl w:ilvl="0" w:tplc="04090003">
      <w:start w:val="1"/>
      <w:numFmt w:val="bullet"/>
      <w:lvlText w:val="o"/>
      <w:lvlJc w:val="left"/>
      <w:pPr>
        <w:ind w:left="786" w:hanging="360"/>
      </w:pPr>
      <w:rPr>
        <w:rFonts w:ascii="Courier New" w:hAnsi="Courier New" w:cs="Courier New"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06">
    <w:nsid w:val="6FCD4906"/>
    <w:multiLevelType w:val="hybridMultilevel"/>
    <w:tmpl w:val="769CA31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7">
    <w:nsid w:val="702765E5"/>
    <w:multiLevelType w:val="hybridMultilevel"/>
    <w:tmpl w:val="9A60D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
    <w:nsid w:val="70AD7056"/>
    <w:multiLevelType w:val="hybridMultilevel"/>
    <w:tmpl w:val="CA966424"/>
    <w:lvl w:ilvl="0" w:tplc="E058315A">
      <w:start w:val="1"/>
      <w:numFmt w:val="decimal"/>
      <w:lvlText w:val="%1-"/>
      <w:lvlJc w:val="left"/>
      <w:pPr>
        <w:tabs>
          <w:tab w:val="num" w:pos="795"/>
        </w:tabs>
        <w:ind w:left="795"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9">
    <w:nsid w:val="71B451BA"/>
    <w:multiLevelType w:val="hybridMultilevel"/>
    <w:tmpl w:val="E11A5E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0">
    <w:nsid w:val="71DD09CC"/>
    <w:multiLevelType w:val="multilevel"/>
    <w:tmpl w:val="0409001D"/>
    <w:styleLink w:val="1"/>
    <w:lvl w:ilvl="0">
      <w:start w:val="1"/>
      <w:numFmt w:val="arabicAlpha"/>
      <w:lvlText w:val="%1)"/>
      <w:lvlJc w:val="left"/>
      <w:pPr>
        <w:tabs>
          <w:tab w:val="num" w:pos="360"/>
        </w:tabs>
        <w:ind w:left="360" w:hanging="360"/>
      </w:pPr>
      <w:rPr>
        <w:rFonts w:cs="االلللللىلاىلالارلارلا لالا لبق"/>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1">
    <w:nsid w:val="725919FC"/>
    <w:multiLevelType w:val="hybridMultilevel"/>
    <w:tmpl w:val="C3C28D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2">
    <w:nsid w:val="737E0822"/>
    <w:multiLevelType w:val="hybridMultilevel"/>
    <w:tmpl w:val="926E2788"/>
    <w:lvl w:ilvl="0" w:tplc="E1E6D360">
      <w:start w:val="1"/>
      <w:numFmt w:val="bullet"/>
      <w:lvlText w:val=""/>
      <w:lvlJc w:val="left"/>
      <w:pPr>
        <w:ind w:left="785" w:hanging="360"/>
      </w:pPr>
      <w:rPr>
        <w:rFonts w:ascii="Symbol" w:hAnsi="Symbol" w:hint="default"/>
        <w:b/>
        <w:bCs/>
        <w:sz w:val="28"/>
        <w:szCs w:val="28"/>
      </w:rPr>
    </w:lvl>
    <w:lvl w:ilvl="1" w:tplc="FE14FDB0">
      <w:numFmt w:val="bullet"/>
      <w:lvlText w:val="-"/>
      <w:lvlJc w:val="left"/>
      <w:pPr>
        <w:ind w:left="1440" w:hanging="360"/>
      </w:pPr>
      <w:rPr>
        <w:rFonts w:ascii="Times New Roman" w:eastAsia="Symbol" w:hAnsi="Times New Roman"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955B6E"/>
    <w:multiLevelType w:val="hybridMultilevel"/>
    <w:tmpl w:val="429A5DBA"/>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4">
    <w:nsid w:val="73D337EE"/>
    <w:multiLevelType w:val="hybridMultilevel"/>
    <w:tmpl w:val="BF5CB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76295BA9"/>
    <w:multiLevelType w:val="hybridMultilevel"/>
    <w:tmpl w:val="53D0A4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6">
    <w:nsid w:val="769E54F9"/>
    <w:multiLevelType w:val="hybridMultilevel"/>
    <w:tmpl w:val="4C7A5094"/>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217">
    <w:nsid w:val="76BB3D33"/>
    <w:multiLevelType w:val="hybridMultilevel"/>
    <w:tmpl w:val="C2D03CCE"/>
    <w:lvl w:ilvl="0" w:tplc="0C463E7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77071380"/>
    <w:multiLevelType w:val="hybridMultilevel"/>
    <w:tmpl w:val="88720182"/>
    <w:lvl w:ilvl="0" w:tplc="04090003">
      <w:start w:val="1"/>
      <w:numFmt w:val="bullet"/>
      <w:lvlText w:val="o"/>
      <w:lvlJc w:val="left"/>
      <w:pPr>
        <w:tabs>
          <w:tab w:val="num" w:pos="2520"/>
        </w:tabs>
        <w:ind w:left="2520" w:hanging="360"/>
      </w:pPr>
      <w:rPr>
        <w:rFonts w:ascii="Courier New" w:hAnsi="Courier New"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19">
    <w:nsid w:val="785530F4"/>
    <w:multiLevelType w:val="hybridMultilevel"/>
    <w:tmpl w:val="5E06A83A"/>
    <w:lvl w:ilvl="0" w:tplc="04090001">
      <w:start w:val="1"/>
      <w:numFmt w:val="bullet"/>
      <w:lvlText w:val=""/>
      <w:lvlJc w:val="left"/>
      <w:pPr>
        <w:tabs>
          <w:tab w:val="num" w:pos="811"/>
        </w:tabs>
        <w:ind w:left="811" w:hanging="360"/>
      </w:pPr>
      <w:rPr>
        <w:rFonts w:ascii="Symbol" w:hAnsi="Symbol" w:hint="default"/>
      </w:rPr>
    </w:lvl>
    <w:lvl w:ilvl="1" w:tplc="04090003" w:tentative="1">
      <w:start w:val="1"/>
      <w:numFmt w:val="bullet"/>
      <w:lvlText w:val="o"/>
      <w:lvlJc w:val="left"/>
      <w:pPr>
        <w:tabs>
          <w:tab w:val="num" w:pos="1531"/>
        </w:tabs>
        <w:ind w:left="1531" w:hanging="360"/>
      </w:pPr>
      <w:rPr>
        <w:rFonts w:ascii="Courier New" w:hAnsi="Courier New" w:cs="Courier New" w:hint="default"/>
      </w:rPr>
    </w:lvl>
    <w:lvl w:ilvl="2" w:tplc="04090005" w:tentative="1">
      <w:start w:val="1"/>
      <w:numFmt w:val="bullet"/>
      <w:lvlText w:val=""/>
      <w:lvlJc w:val="left"/>
      <w:pPr>
        <w:tabs>
          <w:tab w:val="num" w:pos="2251"/>
        </w:tabs>
        <w:ind w:left="2251" w:hanging="360"/>
      </w:pPr>
      <w:rPr>
        <w:rFonts w:ascii="Wingdings" w:hAnsi="Wingdings" w:hint="default"/>
      </w:rPr>
    </w:lvl>
    <w:lvl w:ilvl="3" w:tplc="04090001" w:tentative="1">
      <w:start w:val="1"/>
      <w:numFmt w:val="bullet"/>
      <w:lvlText w:val=""/>
      <w:lvlJc w:val="left"/>
      <w:pPr>
        <w:tabs>
          <w:tab w:val="num" w:pos="2971"/>
        </w:tabs>
        <w:ind w:left="2971" w:hanging="360"/>
      </w:pPr>
      <w:rPr>
        <w:rFonts w:ascii="Symbol" w:hAnsi="Symbol" w:hint="default"/>
      </w:rPr>
    </w:lvl>
    <w:lvl w:ilvl="4" w:tplc="04090003" w:tentative="1">
      <w:start w:val="1"/>
      <w:numFmt w:val="bullet"/>
      <w:lvlText w:val="o"/>
      <w:lvlJc w:val="left"/>
      <w:pPr>
        <w:tabs>
          <w:tab w:val="num" w:pos="3691"/>
        </w:tabs>
        <w:ind w:left="3691" w:hanging="360"/>
      </w:pPr>
      <w:rPr>
        <w:rFonts w:ascii="Courier New" w:hAnsi="Courier New" w:cs="Courier New" w:hint="default"/>
      </w:rPr>
    </w:lvl>
    <w:lvl w:ilvl="5" w:tplc="04090005" w:tentative="1">
      <w:start w:val="1"/>
      <w:numFmt w:val="bullet"/>
      <w:lvlText w:val=""/>
      <w:lvlJc w:val="left"/>
      <w:pPr>
        <w:tabs>
          <w:tab w:val="num" w:pos="4411"/>
        </w:tabs>
        <w:ind w:left="4411" w:hanging="360"/>
      </w:pPr>
      <w:rPr>
        <w:rFonts w:ascii="Wingdings" w:hAnsi="Wingdings" w:hint="default"/>
      </w:rPr>
    </w:lvl>
    <w:lvl w:ilvl="6" w:tplc="04090001" w:tentative="1">
      <w:start w:val="1"/>
      <w:numFmt w:val="bullet"/>
      <w:lvlText w:val=""/>
      <w:lvlJc w:val="left"/>
      <w:pPr>
        <w:tabs>
          <w:tab w:val="num" w:pos="5131"/>
        </w:tabs>
        <w:ind w:left="5131" w:hanging="360"/>
      </w:pPr>
      <w:rPr>
        <w:rFonts w:ascii="Symbol" w:hAnsi="Symbol" w:hint="default"/>
      </w:rPr>
    </w:lvl>
    <w:lvl w:ilvl="7" w:tplc="04090003" w:tentative="1">
      <w:start w:val="1"/>
      <w:numFmt w:val="bullet"/>
      <w:lvlText w:val="o"/>
      <w:lvlJc w:val="left"/>
      <w:pPr>
        <w:tabs>
          <w:tab w:val="num" w:pos="5851"/>
        </w:tabs>
        <w:ind w:left="5851" w:hanging="360"/>
      </w:pPr>
      <w:rPr>
        <w:rFonts w:ascii="Courier New" w:hAnsi="Courier New" w:cs="Courier New" w:hint="default"/>
      </w:rPr>
    </w:lvl>
    <w:lvl w:ilvl="8" w:tplc="04090005" w:tentative="1">
      <w:start w:val="1"/>
      <w:numFmt w:val="bullet"/>
      <w:lvlText w:val=""/>
      <w:lvlJc w:val="left"/>
      <w:pPr>
        <w:tabs>
          <w:tab w:val="num" w:pos="6571"/>
        </w:tabs>
        <w:ind w:left="6571" w:hanging="360"/>
      </w:pPr>
      <w:rPr>
        <w:rFonts w:ascii="Wingdings" w:hAnsi="Wingdings" w:hint="default"/>
      </w:rPr>
    </w:lvl>
  </w:abstractNum>
  <w:abstractNum w:abstractNumId="220">
    <w:nsid w:val="7AA55B52"/>
    <w:multiLevelType w:val="hybridMultilevel"/>
    <w:tmpl w:val="27BC9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nsid w:val="7B83154D"/>
    <w:multiLevelType w:val="hybridMultilevel"/>
    <w:tmpl w:val="8542A0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nsid w:val="7BC9136F"/>
    <w:multiLevelType w:val="hybridMultilevel"/>
    <w:tmpl w:val="66F673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7C2742DA"/>
    <w:multiLevelType w:val="hybridMultilevel"/>
    <w:tmpl w:val="A6AE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CB503C6"/>
    <w:multiLevelType w:val="hybridMultilevel"/>
    <w:tmpl w:val="0BCCCD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5">
    <w:nsid w:val="7CC328D0"/>
    <w:multiLevelType w:val="hybridMultilevel"/>
    <w:tmpl w:val="B61013C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6">
    <w:nsid w:val="7CDE22C7"/>
    <w:multiLevelType w:val="hybridMultilevel"/>
    <w:tmpl w:val="BC9EA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nsid w:val="7DC67B18"/>
    <w:multiLevelType w:val="hybridMultilevel"/>
    <w:tmpl w:val="425297F8"/>
    <w:lvl w:ilvl="0" w:tplc="7C8EEA56">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7E0D1701"/>
    <w:multiLevelType w:val="hybridMultilevel"/>
    <w:tmpl w:val="8FFAF9DE"/>
    <w:lvl w:ilvl="0" w:tplc="04090003">
      <w:start w:val="1"/>
      <w:numFmt w:val="bullet"/>
      <w:lvlText w:val="o"/>
      <w:lvlJc w:val="left"/>
      <w:pPr>
        <w:tabs>
          <w:tab w:val="num" w:pos="1531"/>
        </w:tabs>
        <w:ind w:left="1531" w:hanging="360"/>
      </w:pPr>
      <w:rPr>
        <w:rFonts w:ascii="Courier New" w:hAnsi="Courier New" w:cs="Courier New" w:hint="default"/>
      </w:rPr>
    </w:lvl>
    <w:lvl w:ilvl="1" w:tplc="04090003" w:tentative="1">
      <w:start w:val="1"/>
      <w:numFmt w:val="bullet"/>
      <w:lvlText w:val="o"/>
      <w:lvlJc w:val="left"/>
      <w:pPr>
        <w:tabs>
          <w:tab w:val="num" w:pos="2251"/>
        </w:tabs>
        <w:ind w:left="2251" w:hanging="360"/>
      </w:pPr>
      <w:rPr>
        <w:rFonts w:ascii="Courier New" w:hAnsi="Courier New" w:cs="Courier New" w:hint="default"/>
      </w:rPr>
    </w:lvl>
    <w:lvl w:ilvl="2" w:tplc="04090005" w:tentative="1">
      <w:start w:val="1"/>
      <w:numFmt w:val="bullet"/>
      <w:lvlText w:val=""/>
      <w:lvlJc w:val="left"/>
      <w:pPr>
        <w:tabs>
          <w:tab w:val="num" w:pos="2971"/>
        </w:tabs>
        <w:ind w:left="2971" w:hanging="360"/>
      </w:pPr>
      <w:rPr>
        <w:rFonts w:ascii="Wingdings" w:hAnsi="Wingdings" w:hint="default"/>
      </w:rPr>
    </w:lvl>
    <w:lvl w:ilvl="3" w:tplc="04090001" w:tentative="1">
      <w:start w:val="1"/>
      <w:numFmt w:val="bullet"/>
      <w:lvlText w:val=""/>
      <w:lvlJc w:val="left"/>
      <w:pPr>
        <w:tabs>
          <w:tab w:val="num" w:pos="3691"/>
        </w:tabs>
        <w:ind w:left="3691" w:hanging="360"/>
      </w:pPr>
      <w:rPr>
        <w:rFonts w:ascii="Symbol" w:hAnsi="Symbol" w:hint="default"/>
      </w:rPr>
    </w:lvl>
    <w:lvl w:ilvl="4" w:tplc="04090003" w:tentative="1">
      <w:start w:val="1"/>
      <w:numFmt w:val="bullet"/>
      <w:lvlText w:val="o"/>
      <w:lvlJc w:val="left"/>
      <w:pPr>
        <w:tabs>
          <w:tab w:val="num" w:pos="4411"/>
        </w:tabs>
        <w:ind w:left="4411" w:hanging="360"/>
      </w:pPr>
      <w:rPr>
        <w:rFonts w:ascii="Courier New" w:hAnsi="Courier New" w:cs="Courier New" w:hint="default"/>
      </w:rPr>
    </w:lvl>
    <w:lvl w:ilvl="5" w:tplc="04090005" w:tentative="1">
      <w:start w:val="1"/>
      <w:numFmt w:val="bullet"/>
      <w:lvlText w:val=""/>
      <w:lvlJc w:val="left"/>
      <w:pPr>
        <w:tabs>
          <w:tab w:val="num" w:pos="5131"/>
        </w:tabs>
        <w:ind w:left="5131" w:hanging="360"/>
      </w:pPr>
      <w:rPr>
        <w:rFonts w:ascii="Wingdings" w:hAnsi="Wingdings" w:hint="default"/>
      </w:rPr>
    </w:lvl>
    <w:lvl w:ilvl="6" w:tplc="04090001" w:tentative="1">
      <w:start w:val="1"/>
      <w:numFmt w:val="bullet"/>
      <w:lvlText w:val=""/>
      <w:lvlJc w:val="left"/>
      <w:pPr>
        <w:tabs>
          <w:tab w:val="num" w:pos="5851"/>
        </w:tabs>
        <w:ind w:left="5851" w:hanging="360"/>
      </w:pPr>
      <w:rPr>
        <w:rFonts w:ascii="Symbol" w:hAnsi="Symbol" w:hint="default"/>
      </w:rPr>
    </w:lvl>
    <w:lvl w:ilvl="7" w:tplc="04090003" w:tentative="1">
      <w:start w:val="1"/>
      <w:numFmt w:val="bullet"/>
      <w:lvlText w:val="o"/>
      <w:lvlJc w:val="left"/>
      <w:pPr>
        <w:tabs>
          <w:tab w:val="num" w:pos="6571"/>
        </w:tabs>
        <w:ind w:left="6571" w:hanging="360"/>
      </w:pPr>
      <w:rPr>
        <w:rFonts w:ascii="Courier New" w:hAnsi="Courier New" w:cs="Courier New" w:hint="default"/>
      </w:rPr>
    </w:lvl>
    <w:lvl w:ilvl="8" w:tplc="04090005" w:tentative="1">
      <w:start w:val="1"/>
      <w:numFmt w:val="bullet"/>
      <w:lvlText w:val=""/>
      <w:lvlJc w:val="left"/>
      <w:pPr>
        <w:tabs>
          <w:tab w:val="num" w:pos="7291"/>
        </w:tabs>
        <w:ind w:left="7291" w:hanging="360"/>
      </w:pPr>
      <w:rPr>
        <w:rFonts w:ascii="Wingdings" w:hAnsi="Wingdings" w:hint="default"/>
      </w:rPr>
    </w:lvl>
  </w:abstractNum>
  <w:abstractNum w:abstractNumId="229">
    <w:nsid w:val="7F484CC1"/>
    <w:multiLevelType w:val="hybridMultilevel"/>
    <w:tmpl w:val="41CA5D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0">
    <w:nsid w:val="7F650736"/>
    <w:multiLevelType w:val="hybridMultilevel"/>
    <w:tmpl w:val="D58867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7F6A6982"/>
    <w:multiLevelType w:val="hybridMultilevel"/>
    <w:tmpl w:val="2FBA7AFA"/>
    <w:lvl w:ilvl="0" w:tplc="4362581C">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198"/>
  </w:num>
  <w:num w:numId="3">
    <w:abstractNumId w:val="73"/>
  </w:num>
  <w:num w:numId="4">
    <w:abstractNumId w:val="180"/>
  </w:num>
  <w:num w:numId="5">
    <w:abstractNumId w:val="30"/>
  </w:num>
  <w:num w:numId="6">
    <w:abstractNumId w:val="219"/>
  </w:num>
  <w:num w:numId="7">
    <w:abstractNumId w:val="35"/>
  </w:num>
  <w:num w:numId="8">
    <w:abstractNumId w:val="8"/>
  </w:num>
  <w:num w:numId="9">
    <w:abstractNumId w:val="22"/>
  </w:num>
  <w:num w:numId="10">
    <w:abstractNumId w:val="68"/>
  </w:num>
  <w:num w:numId="11">
    <w:abstractNumId w:val="151"/>
  </w:num>
  <w:num w:numId="12">
    <w:abstractNumId w:val="4"/>
  </w:num>
  <w:num w:numId="13">
    <w:abstractNumId w:val="179"/>
  </w:num>
  <w:num w:numId="14">
    <w:abstractNumId w:val="62"/>
  </w:num>
  <w:num w:numId="15">
    <w:abstractNumId w:val="147"/>
  </w:num>
  <w:num w:numId="16">
    <w:abstractNumId w:val="167"/>
  </w:num>
  <w:num w:numId="17">
    <w:abstractNumId w:val="78"/>
  </w:num>
  <w:num w:numId="18">
    <w:abstractNumId w:val="33"/>
  </w:num>
  <w:num w:numId="19">
    <w:abstractNumId w:val="84"/>
  </w:num>
  <w:num w:numId="20">
    <w:abstractNumId w:val="5"/>
  </w:num>
  <w:num w:numId="21">
    <w:abstractNumId w:val="40"/>
  </w:num>
  <w:num w:numId="22">
    <w:abstractNumId w:val="196"/>
  </w:num>
  <w:num w:numId="23">
    <w:abstractNumId w:val="169"/>
  </w:num>
  <w:num w:numId="24">
    <w:abstractNumId w:val="94"/>
  </w:num>
  <w:num w:numId="25">
    <w:abstractNumId w:val="205"/>
  </w:num>
  <w:num w:numId="26">
    <w:abstractNumId w:val="64"/>
  </w:num>
  <w:num w:numId="27">
    <w:abstractNumId w:val="212"/>
  </w:num>
  <w:num w:numId="28">
    <w:abstractNumId w:val="49"/>
  </w:num>
  <w:num w:numId="29">
    <w:abstractNumId w:val="51"/>
  </w:num>
  <w:num w:numId="30">
    <w:abstractNumId w:val="217"/>
  </w:num>
  <w:num w:numId="31">
    <w:abstractNumId w:val="99"/>
  </w:num>
  <w:num w:numId="32">
    <w:abstractNumId w:val="36"/>
  </w:num>
  <w:num w:numId="33">
    <w:abstractNumId w:val="184"/>
  </w:num>
  <w:num w:numId="34">
    <w:abstractNumId w:val="113"/>
  </w:num>
  <w:num w:numId="35">
    <w:abstractNumId w:val="76"/>
  </w:num>
  <w:num w:numId="36">
    <w:abstractNumId w:val="152"/>
  </w:num>
  <w:num w:numId="37">
    <w:abstractNumId w:val="146"/>
  </w:num>
  <w:num w:numId="38">
    <w:abstractNumId w:val="110"/>
  </w:num>
  <w:num w:numId="39">
    <w:abstractNumId w:val="107"/>
  </w:num>
  <w:num w:numId="40">
    <w:abstractNumId w:val="126"/>
  </w:num>
  <w:num w:numId="41">
    <w:abstractNumId w:val="220"/>
  </w:num>
  <w:num w:numId="42">
    <w:abstractNumId w:val="55"/>
  </w:num>
  <w:num w:numId="43">
    <w:abstractNumId w:val="18"/>
  </w:num>
  <w:num w:numId="44">
    <w:abstractNumId w:val="67"/>
  </w:num>
  <w:num w:numId="45">
    <w:abstractNumId w:val="46"/>
  </w:num>
  <w:num w:numId="46">
    <w:abstractNumId w:val="132"/>
  </w:num>
  <w:num w:numId="47">
    <w:abstractNumId w:val="26"/>
  </w:num>
  <w:num w:numId="48">
    <w:abstractNumId w:val="143"/>
  </w:num>
  <w:num w:numId="49">
    <w:abstractNumId w:val="120"/>
  </w:num>
  <w:num w:numId="50">
    <w:abstractNumId w:val="175"/>
  </w:num>
  <w:num w:numId="51">
    <w:abstractNumId w:val="183"/>
  </w:num>
  <w:num w:numId="52">
    <w:abstractNumId w:val="226"/>
  </w:num>
  <w:num w:numId="53">
    <w:abstractNumId w:val="157"/>
  </w:num>
  <w:num w:numId="54">
    <w:abstractNumId w:val="54"/>
  </w:num>
  <w:num w:numId="55">
    <w:abstractNumId w:val="17"/>
  </w:num>
  <w:num w:numId="56">
    <w:abstractNumId w:val="153"/>
  </w:num>
  <w:num w:numId="57">
    <w:abstractNumId w:val="138"/>
  </w:num>
  <w:num w:numId="58">
    <w:abstractNumId w:val="181"/>
  </w:num>
  <w:num w:numId="59">
    <w:abstractNumId w:val="129"/>
  </w:num>
  <w:num w:numId="60">
    <w:abstractNumId w:val="149"/>
  </w:num>
  <w:num w:numId="61">
    <w:abstractNumId w:val="130"/>
  </w:num>
  <w:num w:numId="62">
    <w:abstractNumId w:val="92"/>
  </w:num>
  <w:num w:numId="63">
    <w:abstractNumId w:val="133"/>
  </w:num>
  <w:num w:numId="64">
    <w:abstractNumId w:val="10"/>
  </w:num>
  <w:num w:numId="65">
    <w:abstractNumId w:val="14"/>
  </w:num>
  <w:num w:numId="66">
    <w:abstractNumId w:val="144"/>
  </w:num>
  <w:num w:numId="67">
    <w:abstractNumId w:val="53"/>
  </w:num>
  <w:num w:numId="68">
    <w:abstractNumId w:val="228"/>
  </w:num>
  <w:num w:numId="69">
    <w:abstractNumId w:val="7"/>
  </w:num>
  <w:num w:numId="70">
    <w:abstractNumId w:val="121"/>
  </w:num>
  <w:num w:numId="71">
    <w:abstractNumId w:val="114"/>
  </w:num>
  <w:num w:numId="72">
    <w:abstractNumId w:val="104"/>
  </w:num>
  <w:num w:numId="73">
    <w:abstractNumId w:val="16"/>
  </w:num>
  <w:num w:numId="74">
    <w:abstractNumId w:val="187"/>
  </w:num>
  <w:num w:numId="75">
    <w:abstractNumId w:val="136"/>
  </w:num>
  <w:num w:numId="76">
    <w:abstractNumId w:val="206"/>
  </w:num>
  <w:num w:numId="77">
    <w:abstractNumId w:val="90"/>
  </w:num>
  <w:num w:numId="78">
    <w:abstractNumId w:val="168"/>
  </w:num>
  <w:num w:numId="79">
    <w:abstractNumId w:val="159"/>
  </w:num>
  <w:num w:numId="80">
    <w:abstractNumId w:val="57"/>
  </w:num>
  <w:num w:numId="81">
    <w:abstractNumId w:val="50"/>
  </w:num>
  <w:num w:numId="82">
    <w:abstractNumId w:val="52"/>
  </w:num>
  <w:num w:numId="83">
    <w:abstractNumId w:val="148"/>
  </w:num>
  <w:num w:numId="84">
    <w:abstractNumId w:val="34"/>
  </w:num>
  <w:num w:numId="85">
    <w:abstractNumId w:val="150"/>
  </w:num>
  <w:num w:numId="86">
    <w:abstractNumId w:val="85"/>
  </w:num>
  <w:num w:numId="87">
    <w:abstractNumId w:val="128"/>
  </w:num>
  <w:num w:numId="88">
    <w:abstractNumId w:val="123"/>
  </w:num>
  <w:num w:numId="89">
    <w:abstractNumId w:val="9"/>
  </w:num>
  <w:num w:numId="90">
    <w:abstractNumId w:val="13"/>
  </w:num>
  <w:num w:numId="91">
    <w:abstractNumId w:val="209"/>
  </w:num>
  <w:num w:numId="92">
    <w:abstractNumId w:val="108"/>
  </w:num>
  <w:num w:numId="93">
    <w:abstractNumId w:val="29"/>
  </w:num>
  <w:num w:numId="94">
    <w:abstractNumId w:val="142"/>
  </w:num>
  <w:num w:numId="95">
    <w:abstractNumId w:val="63"/>
  </w:num>
  <w:num w:numId="96">
    <w:abstractNumId w:val="111"/>
  </w:num>
  <w:num w:numId="97">
    <w:abstractNumId w:val="100"/>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5"/>
  </w:num>
  <w:num w:numId="100">
    <w:abstractNumId w:val="186"/>
  </w:num>
  <w:num w:numId="101">
    <w:abstractNumId w:val="171"/>
  </w:num>
  <w:num w:numId="102">
    <w:abstractNumId w:val="61"/>
  </w:num>
  <w:num w:numId="103">
    <w:abstractNumId w:val="160"/>
  </w:num>
  <w:num w:numId="104">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3"/>
  </w:num>
  <w:num w:numId="106">
    <w:abstractNumId w:val="194"/>
  </w:num>
  <w:num w:numId="107">
    <w:abstractNumId w:val="12"/>
  </w:num>
  <w:num w:numId="108">
    <w:abstractNumId w:val="197"/>
  </w:num>
  <w:num w:numId="109">
    <w:abstractNumId w:val="124"/>
  </w:num>
  <w:num w:numId="110">
    <w:abstractNumId w:val="141"/>
  </w:num>
  <w:num w:numId="111">
    <w:abstractNumId w:val="195"/>
  </w:num>
  <w:num w:numId="112">
    <w:abstractNumId w:val="0"/>
  </w:num>
  <w:num w:numId="113">
    <w:abstractNumId w:val="31"/>
  </w:num>
  <w:num w:numId="114">
    <w:abstractNumId w:val="97"/>
  </w:num>
  <w:num w:numId="115">
    <w:abstractNumId w:val="28"/>
  </w:num>
  <w:num w:numId="116">
    <w:abstractNumId w:val="145"/>
  </w:num>
  <w:num w:numId="117">
    <w:abstractNumId w:val="230"/>
  </w:num>
  <w:num w:numId="118">
    <w:abstractNumId w:val="93"/>
  </w:num>
  <w:num w:numId="119">
    <w:abstractNumId w:val="139"/>
  </w:num>
  <w:num w:numId="120">
    <w:abstractNumId w:val="80"/>
  </w:num>
  <w:num w:numId="121">
    <w:abstractNumId w:val="203"/>
  </w:num>
  <w:num w:numId="122">
    <w:abstractNumId w:val="189"/>
  </w:num>
  <w:num w:numId="123">
    <w:abstractNumId w:val="21"/>
  </w:num>
  <w:num w:numId="124">
    <w:abstractNumId w:val="60"/>
  </w:num>
  <w:num w:numId="125">
    <w:abstractNumId w:val="81"/>
  </w:num>
  <w:num w:numId="126">
    <w:abstractNumId w:val="11"/>
  </w:num>
  <w:num w:numId="127">
    <w:abstractNumId w:val="176"/>
  </w:num>
  <w:num w:numId="128">
    <w:abstractNumId w:val="224"/>
  </w:num>
  <w:num w:numId="129">
    <w:abstractNumId w:val="101"/>
  </w:num>
  <w:num w:numId="130">
    <w:abstractNumId w:val="87"/>
  </w:num>
  <w:num w:numId="131">
    <w:abstractNumId w:val="116"/>
  </w:num>
  <w:num w:numId="132">
    <w:abstractNumId w:val="155"/>
  </w:num>
  <w:num w:numId="133">
    <w:abstractNumId w:val="98"/>
  </w:num>
  <w:num w:numId="134">
    <w:abstractNumId w:val="214"/>
  </w:num>
  <w:num w:numId="135">
    <w:abstractNumId w:val="192"/>
  </w:num>
  <w:num w:numId="136">
    <w:abstractNumId w:val="75"/>
  </w:num>
  <w:num w:numId="137">
    <w:abstractNumId w:val="96"/>
  </w:num>
  <w:num w:numId="138">
    <w:abstractNumId w:val="177"/>
  </w:num>
  <w:num w:numId="139">
    <w:abstractNumId w:val="45"/>
  </w:num>
  <w:num w:numId="140">
    <w:abstractNumId w:val="39"/>
  </w:num>
  <w:num w:numId="141">
    <w:abstractNumId w:val="193"/>
  </w:num>
  <w:num w:numId="142">
    <w:abstractNumId w:val="173"/>
  </w:num>
  <w:num w:numId="143">
    <w:abstractNumId w:val="119"/>
  </w:num>
  <w:num w:numId="144">
    <w:abstractNumId w:val="199"/>
  </w:num>
  <w:num w:numId="145">
    <w:abstractNumId w:val="191"/>
  </w:num>
  <w:num w:numId="146">
    <w:abstractNumId w:val="166"/>
  </w:num>
  <w:num w:numId="147">
    <w:abstractNumId w:val="165"/>
  </w:num>
  <w:num w:numId="148">
    <w:abstractNumId w:val="137"/>
  </w:num>
  <w:num w:numId="149">
    <w:abstractNumId w:val="118"/>
  </w:num>
  <w:num w:numId="150">
    <w:abstractNumId w:val="105"/>
  </w:num>
  <w:num w:numId="151">
    <w:abstractNumId w:val="19"/>
  </w:num>
  <w:num w:numId="152">
    <w:abstractNumId w:val="222"/>
  </w:num>
  <w:num w:numId="153">
    <w:abstractNumId w:val="95"/>
  </w:num>
  <w:num w:numId="154">
    <w:abstractNumId w:val="172"/>
  </w:num>
  <w:num w:numId="155">
    <w:abstractNumId w:val="109"/>
  </w:num>
  <w:num w:numId="156">
    <w:abstractNumId w:val="41"/>
  </w:num>
  <w:num w:numId="157">
    <w:abstractNumId w:val="58"/>
  </w:num>
  <w:num w:numId="158">
    <w:abstractNumId w:val="213"/>
  </w:num>
  <w:num w:numId="159">
    <w:abstractNumId w:val="2"/>
  </w:num>
  <w:num w:numId="160">
    <w:abstractNumId w:val="154"/>
  </w:num>
  <w:num w:numId="161">
    <w:abstractNumId w:val="15"/>
  </w:num>
  <w:num w:numId="162">
    <w:abstractNumId w:val="6"/>
  </w:num>
  <w:num w:numId="163">
    <w:abstractNumId w:val="223"/>
  </w:num>
  <w:num w:numId="164">
    <w:abstractNumId w:val="125"/>
  </w:num>
  <w:num w:numId="165">
    <w:abstractNumId w:val="115"/>
  </w:num>
  <w:num w:numId="166">
    <w:abstractNumId w:val="185"/>
  </w:num>
  <w:num w:numId="167">
    <w:abstractNumId w:val="3"/>
  </w:num>
  <w:num w:numId="168">
    <w:abstractNumId w:val="71"/>
  </w:num>
  <w:num w:numId="169">
    <w:abstractNumId w:val="201"/>
  </w:num>
  <w:num w:numId="170">
    <w:abstractNumId w:val="83"/>
  </w:num>
  <w:num w:numId="171">
    <w:abstractNumId w:val="43"/>
  </w:num>
  <w:num w:numId="172">
    <w:abstractNumId w:val="156"/>
  </w:num>
  <w:num w:numId="173">
    <w:abstractNumId w:val="56"/>
  </w:num>
  <w:num w:numId="174">
    <w:abstractNumId w:val="158"/>
  </w:num>
  <w:num w:numId="175">
    <w:abstractNumId w:val="135"/>
  </w:num>
  <w:num w:numId="176">
    <w:abstractNumId w:val="216"/>
  </w:num>
  <w:num w:numId="177">
    <w:abstractNumId w:val="127"/>
  </w:num>
  <w:num w:numId="178">
    <w:abstractNumId w:val="174"/>
  </w:num>
  <w:num w:numId="179">
    <w:abstractNumId w:val="140"/>
  </w:num>
  <w:num w:numId="180">
    <w:abstractNumId w:val="69"/>
  </w:num>
  <w:num w:numId="181">
    <w:abstractNumId w:val="229"/>
  </w:num>
  <w:num w:numId="182">
    <w:abstractNumId w:val="200"/>
  </w:num>
  <w:num w:numId="183">
    <w:abstractNumId w:val="77"/>
  </w:num>
  <w:num w:numId="184">
    <w:abstractNumId w:val="231"/>
  </w:num>
  <w:num w:numId="185">
    <w:abstractNumId w:val="79"/>
  </w:num>
  <w:num w:numId="186">
    <w:abstractNumId w:val="103"/>
  </w:num>
  <w:num w:numId="187">
    <w:abstractNumId w:val="74"/>
  </w:num>
  <w:num w:numId="188">
    <w:abstractNumId w:val="188"/>
  </w:num>
  <w:num w:numId="189">
    <w:abstractNumId w:val="178"/>
  </w:num>
  <w:num w:numId="190">
    <w:abstractNumId w:val="134"/>
  </w:num>
  <w:num w:numId="191">
    <w:abstractNumId w:val="225"/>
  </w:num>
  <w:num w:numId="192">
    <w:abstractNumId w:val="70"/>
  </w:num>
  <w:num w:numId="193">
    <w:abstractNumId w:val="204"/>
  </w:num>
  <w:num w:numId="194">
    <w:abstractNumId w:val="202"/>
  </w:num>
  <w:num w:numId="195">
    <w:abstractNumId w:val="131"/>
  </w:num>
  <w:num w:numId="196">
    <w:abstractNumId w:val="221"/>
  </w:num>
  <w:num w:numId="197">
    <w:abstractNumId w:val="163"/>
  </w:num>
  <w:num w:numId="198">
    <w:abstractNumId w:val="1"/>
  </w:num>
  <w:num w:numId="199">
    <w:abstractNumId w:val="211"/>
  </w:num>
  <w:num w:numId="200">
    <w:abstractNumId w:val="48"/>
  </w:num>
  <w:num w:numId="201">
    <w:abstractNumId w:val="207"/>
  </w:num>
  <w:num w:numId="202">
    <w:abstractNumId w:val="215"/>
  </w:num>
  <w:num w:numId="203">
    <w:abstractNumId w:val="42"/>
  </w:num>
  <w:num w:numId="204">
    <w:abstractNumId w:val="164"/>
  </w:num>
  <w:num w:numId="205">
    <w:abstractNumId w:val="182"/>
  </w:num>
  <w:num w:numId="206">
    <w:abstractNumId w:val="27"/>
  </w:num>
  <w:num w:numId="207">
    <w:abstractNumId w:val="24"/>
  </w:num>
  <w:num w:numId="208">
    <w:abstractNumId w:val="161"/>
  </w:num>
  <w:num w:numId="209">
    <w:abstractNumId w:val="59"/>
  </w:num>
  <w:num w:numId="210">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7"/>
  </w:num>
  <w:num w:numId="212">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4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66"/>
  </w:num>
  <w:num w:numId="216">
    <w:abstractNumId w:val="218"/>
  </w:num>
  <w:num w:numId="217">
    <w:abstractNumId w:val="86"/>
  </w:num>
  <w:num w:numId="218">
    <w:abstractNumId w:val="227"/>
  </w:num>
  <w:num w:numId="219">
    <w:abstractNumId w:val="72"/>
  </w:num>
  <w:num w:numId="220">
    <w:abstractNumId w:val="25"/>
  </w:num>
  <w:num w:numId="221">
    <w:abstractNumId w:val="91"/>
  </w:num>
  <w:num w:numId="222">
    <w:abstractNumId w:val="170"/>
  </w:num>
  <w:num w:numId="223">
    <w:abstractNumId w:val="38"/>
  </w:num>
  <w:num w:numId="224">
    <w:abstractNumId w:val="106"/>
  </w:num>
  <w:num w:numId="225">
    <w:abstractNumId w:val="122"/>
  </w:num>
  <w:num w:numId="226">
    <w:abstractNumId w:val="112"/>
  </w:num>
  <w:num w:numId="227">
    <w:abstractNumId w:val="32"/>
  </w:num>
  <w:num w:numId="228">
    <w:abstractNumId w:val="117"/>
  </w:num>
  <w:num w:numId="229">
    <w:abstractNumId w:val="102"/>
  </w:num>
  <w:num w:numId="230">
    <w:abstractNumId w:val="88"/>
  </w:num>
  <w:num w:numId="231">
    <w:abstractNumId w:val="89"/>
  </w:num>
  <w:num w:numId="232">
    <w:abstractNumId w:val="82"/>
  </w:num>
  <w:num w:numId="233">
    <w:abstractNumId w:val="190"/>
  </w:num>
  <w:num w:numId="234">
    <w:abstractNumId w:val="162"/>
  </w:num>
  <w:num w:numId="235">
    <w:abstractNumId w:val="210"/>
  </w:num>
  <w:numIdMacAtCleanup w:val="2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20"/>
  <w:displayHorizontalDrawingGridEvery w:val="2"/>
  <w:characterSpacingControl w:val="doNotCompress"/>
  <w:compat/>
  <w:rsids>
    <w:rsidRoot w:val="00657D18"/>
    <w:rsid w:val="00432310"/>
    <w:rsid w:val="00510000"/>
    <w:rsid w:val="00574C9B"/>
    <w:rsid w:val="005C6A02"/>
    <w:rsid w:val="00657D18"/>
    <w:rsid w:val="006A5F49"/>
    <w:rsid w:val="006F0F96"/>
    <w:rsid w:val="007365DC"/>
    <w:rsid w:val="00A1135C"/>
    <w:rsid w:val="00B7636F"/>
    <w:rsid w:val="00D031BA"/>
    <w:rsid w:val="00D8118C"/>
    <w:rsid w:val="00DF03DD"/>
    <w:rsid w:val="00E24987"/>
    <w:rsid w:val="00FE0D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D18"/>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34"/>
    <w:qFormat/>
    <w:rsid w:val="00574C9B"/>
    <w:pPr>
      <w:ind w:left="720"/>
      <w:contextualSpacing/>
    </w:pPr>
    <w:rPr>
      <w:lang w:bidi="ar-EG"/>
    </w:rPr>
  </w:style>
  <w:style w:type="paragraph" w:styleId="a3">
    <w:name w:val="Normal (Web)"/>
    <w:basedOn w:val="a"/>
    <w:uiPriority w:val="99"/>
    <w:rsid w:val="00574C9B"/>
    <w:pPr>
      <w:bidi w:val="0"/>
      <w:spacing w:before="100" w:beforeAutospacing="1" w:after="100" w:afterAutospacing="1"/>
    </w:pPr>
    <w:rPr>
      <w:rFonts w:eastAsia="Calibri"/>
    </w:rPr>
  </w:style>
  <w:style w:type="paragraph" w:styleId="a4">
    <w:name w:val="Body Text"/>
    <w:basedOn w:val="a"/>
    <w:link w:val="Char"/>
    <w:uiPriority w:val="99"/>
    <w:unhideWhenUsed/>
    <w:rsid w:val="00574C9B"/>
    <w:pPr>
      <w:bidi w:val="0"/>
      <w:spacing w:before="100" w:beforeAutospacing="1" w:after="100" w:afterAutospacing="1"/>
    </w:pPr>
  </w:style>
  <w:style w:type="character" w:customStyle="1" w:styleId="Char">
    <w:name w:val="نص أساسي Char"/>
    <w:basedOn w:val="a0"/>
    <w:link w:val="a4"/>
    <w:uiPriority w:val="99"/>
    <w:rsid w:val="00574C9B"/>
    <w:rPr>
      <w:rFonts w:ascii="Times New Roman" w:eastAsia="Times New Roman" w:hAnsi="Times New Roman" w:cs="Times New Roman"/>
      <w:sz w:val="24"/>
      <w:szCs w:val="24"/>
    </w:rPr>
  </w:style>
  <w:style w:type="paragraph" w:styleId="a5">
    <w:name w:val="List Paragraph"/>
    <w:basedOn w:val="a"/>
    <w:uiPriority w:val="34"/>
    <w:qFormat/>
    <w:rsid w:val="00574C9B"/>
    <w:pPr>
      <w:spacing w:after="200" w:line="276" w:lineRule="auto"/>
      <w:ind w:left="720"/>
      <w:contextualSpacing/>
    </w:pPr>
    <w:rPr>
      <w:rFonts w:ascii="Calibri" w:eastAsia="Calibri" w:hAnsi="Calibri" w:cs="Arial"/>
      <w:sz w:val="22"/>
      <w:szCs w:val="22"/>
    </w:rPr>
  </w:style>
  <w:style w:type="paragraph" w:styleId="2">
    <w:name w:val="Body Text 2"/>
    <w:basedOn w:val="a"/>
    <w:link w:val="2Char"/>
    <w:rsid w:val="00574C9B"/>
    <w:pPr>
      <w:spacing w:after="120" w:line="480" w:lineRule="auto"/>
    </w:pPr>
  </w:style>
  <w:style w:type="character" w:customStyle="1" w:styleId="2Char">
    <w:name w:val="نص أساسي 2 Char"/>
    <w:basedOn w:val="a0"/>
    <w:link w:val="2"/>
    <w:rsid w:val="00574C9B"/>
    <w:rPr>
      <w:rFonts w:ascii="Times New Roman" w:eastAsia="Times New Roman" w:hAnsi="Times New Roman" w:cs="Times New Roman"/>
      <w:sz w:val="24"/>
      <w:szCs w:val="24"/>
    </w:rPr>
  </w:style>
  <w:style w:type="paragraph" w:customStyle="1" w:styleId="Textkrper">
    <w:name w:val="Textk?rper"/>
    <w:basedOn w:val="a"/>
    <w:rsid w:val="00574C9B"/>
    <w:pPr>
      <w:bidi w:val="0"/>
      <w:jc w:val="both"/>
    </w:pPr>
    <w:rPr>
      <w:b/>
      <w:bCs/>
      <w:i/>
      <w:iCs/>
      <w:sz w:val="28"/>
      <w:szCs w:val="33"/>
      <w:lang w:val="de-DE" w:eastAsia="de-DE"/>
    </w:rPr>
  </w:style>
  <w:style w:type="numbering" w:customStyle="1" w:styleId="1">
    <w:name w:val="نمط1"/>
    <w:basedOn w:val="a2"/>
    <w:rsid w:val="00574C9B"/>
    <w:pPr>
      <w:numPr>
        <w:numId w:val="235"/>
      </w:numPr>
    </w:pPr>
  </w:style>
  <w:style w:type="table" w:styleId="a6">
    <w:name w:val="Table Grid"/>
    <w:basedOn w:val="a1"/>
    <w:rsid w:val="00574C9B"/>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Char0"/>
    <w:uiPriority w:val="99"/>
    <w:rsid w:val="00574C9B"/>
    <w:pPr>
      <w:tabs>
        <w:tab w:val="center" w:pos="4153"/>
        <w:tab w:val="right" w:pos="8306"/>
      </w:tabs>
    </w:pPr>
    <w:rPr>
      <w:lang w:bidi="ar-EG"/>
    </w:rPr>
  </w:style>
  <w:style w:type="character" w:customStyle="1" w:styleId="Char0">
    <w:name w:val="تذييل صفحة Char"/>
    <w:basedOn w:val="a0"/>
    <w:link w:val="a7"/>
    <w:uiPriority w:val="99"/>
    <w:rsid w:val="00574C9B"/>
    <w:rPr>
      <w:rFonts w:ascii="Times New Roman" w:eastAsia="Times New Roman" w:hAnsi="Times New Roman" w:cs="Times New Roman"/>
      <w:sz w:val="24"/>
      <w:szCs w:val="24"/>
      <w:lang w:bidi="ar-EG"/>
    </w:rPr>
  </w:style>
  <w:style w:type="character" w:styleId="a8">
    <w:name w:val="page number"/>
    <w:basedOn w:val="a0"/>
    <w:rsid w:val="00574C9B"/>
  </w:style>
  <w:style w:type="paragraph" w:styleId="a9">
    <w:name w:val="header"/>
    <w:basedOn w:val="a"/>
    <w:link w:val="Char1"/>
    <w:rsid w:val="00574C9B"/>
    <w:pPr>
      <w:tabs>
        <w:tab w:val="center" w:pos="4153"/>
        <w:tab w:val="right" w:pos="8306"/>
      </w:tabs>
    </w:pPr>
  </w:style>
  <w:style w:type="character" w:customStyle="1" w:styleId="Char1">
    <w:name w:val="رأس صفحة Char"/>
    <w:basedOn w:val="a0"/>
    <w:link w:val="a9"/>
    <w:rsid w:val="00574C9B"/>
    <w:rPr>
      <w:rFonts w:ascii="Times New Roman" w:eastAsia="Times New Roman" w:hAnsi="Times New Roman" w:cs="Times New Roman"/>
      <w:sz w:val="24"/>
      <w:szCs w:val="24"/>
    </w:rPr>
  </w:style>
  <w:style w:type="character" w:customStyle="1" w:styleId="normaltxt">
    <w:name w:val="normaltxt"/>
    <w:basedOn w:val="a0"/>
    <w:rsid w:val="00574C9B"/>
  </w:style>
  <w:style w:type="paragraph" w:styleId="aa">
    <w:name w:val="Balloon Text"/>
    <w:basedOn w:val="a"/>
    <w:link w:val="Char2"/>
    <w:uiPriority w:val="99"/>
    <w:semiHidden/>
    <w:unhideWhenUsed/>
    <w:rsid w:val="00574C9B"/>
    <w:rPr>
      <w:rFonts w:ascii="Tahoma" w:hAnsi="Tahoma" w:cs="Tahoma"/>
      <w:sz w:val="16"/>
      <w:szCs w:val="16"/>
    </w:rPr>
  </w:style>
  <w:style w:type="character" w:customStyle="1" w:styleId="Char2">
    <w:name w:val="نص في بالون Char"/>
    <w:basedOn w:val="a0"/>
    <w:link w:val="aa"/>
    <w:uiPriority w:val="99"/>
    <w:semiHidden/>
    <w:rsid w:val="00574C9B"/>
    <w:rPr>
      <w:rFonts w:ascii="Tahoma" w:eastAsia="Times New Roman" w:hAnsi="Tahoma" w:cs="Tahoma"/>
      <w:sz w:val="16"/>
      <w:szCs w:val="16"/>
    </w:rPr>
  </w:style>
  <w:style w:type="table" w:customStyle="1" w:styleId="-11">
    <w:name w:val="شبكة فاتحة - تمييز 1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4">
    <w:name w:val="Light Grid Accent 4"/>
    <w:basedOn w:val="a1"/>
    <w:uiPriority w:val="62"/>
    <w:rsid w:val="00574C9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b">
    <w:name w:val="No Spacing"/>
    <w:link w:val="Char3"/>
    <w:uiPriority w:val="1"/>
    <w:qFormat/>
    <w:rsid w:val="00A1135C"/>
    <w:pPr>
      <w:bidi/>
      <w:spacing w:after="0" w:line="240" w:lineRule="auto"/>
    </w:pPr>
    <w:rPr>
      <w:rFonts w:eastAsiaTheme="minorEastAsia"/>
    </w:rPr>
  </w:style>
  <w:style w:type="character" w:customStyle="1" w:styleId="Char3">
    <w:name w:val="بلا تباعد Char"/>
    <w:basedOn w:val="a0"/>
    <w:link w:val="ab"/>
    <w:uiPriority w:val="1"/>
    <w:rsid w:val="00A1135C"/>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مستند" ma:contentTypeID="0x0101008D5CDB60EBDBC049B5B8C845DB7AC0CE" ma:contentTypeVersion="1" ma:contentTypeDescription="إنشاء مستند جديد." ma:contentTypeScope="" ma:versionID="56d0f9eeec2f8ecca69e612eda6ea3e6">
  <xsd:schema xmlns:xsd="http://www.w3.org/2001/XMLSchema" xmlns:p="http://schemas.microsoft.com/office/2006/metadata/properties" xmlns:ns1="http://schemas.microsoft.com/sharepoint/v3" targetNamespace="http://schemas.microsoft.com/office/2006/metadata/properties" ma:root="true" ma:fieldsID="84ef97a1256d579f8c76d06a0e807cb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جدولة تاريخ البدء" ma:description="" ma:hidden="true" ma:internalName="PublishingStartDate">
      <xsd:simpleType>
        <xsd:restriction base="dms:Unknown"/>
      </xsd:simpleType>
    </xsd:element>
    <xsd:element name="PublishingExpirationDate" ma:index="9" nillable="true" ma:displayName="جدولة تاريخ الانتهاء"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ma:readOnly="true"/>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DA3736F-4659-4B21-831A-ED94AEDF0071}">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AE7B02D1-C4E9-4E19-9B17-E78A8F9DC630}">
  <ds:schemaRefs>
    <ds:schemaRef ds:uri="http://schemas.microsoft.com/sharepoint/v3/contenttype/forms"/>
  </ds:schemaRefs>
</ds:datastoreItem>
</file>

<file path=customXml/itemProps3.xml><?xml version="1.0" encoding="utf-8"?>
<ds:datastoreItem xmlns:ds="http://schemas.openxmlformats.org/officeDocument/2006/customXml" ds:itemID="{99196FDD-BF08-431B-880C-2705E6288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113</Pages>
  <Words>22018</Words>
  <Characters>125507</Characters>
  <Application>Microsoft Office Word</Application>
  <DocSecurity>0</DocSecurity>
  <Lines>1045</Lines>
  <Paragraphs>294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dreams</cp:lastModifiedBy>
  <cp:revision>2</cp:revision>
  <dcterms:created xsi:type="dcterms:W3CDTF">2011-09-08T19:07:00Z</dcterms:created>
  <dcterms:modified xsi:type="dcterms:W3CDTF">2011-09-08T19:07:00Z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0x0101008D5CDB60EBDBC049B5B8C845DB7AC0CE</vt:lpwstr>
  </property>
</Properties>
</file>