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614" w:rsidRDefault="00F82118" w:rsidP="00F82118">
      <w:pPr>
        <w:jc w:val="right"/>
        <w:rPr>
          <w:sz w:val="32"/>
          <w:szCs w:val="32"/>
          <w:u w:val="single"/>
        </w:rPr>
      </w:pPr>
      <w:r w:rsidRPr="00F82118">
        <w:rPr>
          <w:sz w:val="32"/>
          <w:szCs w:val="32"/>
          <w:u w:val="single"/>
        </w:rPr>
        <w:t>Listening promotion (Improving Listening ):</w:t>
      </w:r>
    </w:p>
    <w:p w:rsidR="00F82118" w:rsidRDefault="002F4640" w:rsidP="00F82118">
      <w:pPr>
        <w:jc w:val="right"/>
        <w:rPr>
          <w:sz w:val="32"/>
          <w:szCs w:val="32"/>
        </w:rPr>
      </w:pPr>
      <w:r>
        <w:rPr>
          <w:sz w:val="32"/>
          <w:szCs w:val="32"/>
        </w:rPr>
        <w:t>Listening ability can be improved through effort in three areas :</w:t>
      </w:r>
    </w:p>
    <w:p w:rsidR="002F4640" w:rsidRDefault="002F4640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1 – overpower distractions ; recognize the common pitfalls and barriers and concentrate on overpower in these obstacles to listening .</w:t>
      </w:r>
    </w:p>
    <w:p w:rsidR="002F4640" w:rsidRDefault="00E977CE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2 </w:t>
      </w:r>
      <w:r w:rsidR="00C6156C">
        <w:rPr>
          <w:sz w:val="32"/>
          <w:szCs w:val="32"/>
        </w:rPr>
        <w:t>–maintain emotional control ; try to remain impartial recognize the feeling of defensiveness before it begins to in</w:t>
      </w:r>
      <w:r w:rsidR="0023531C">
        <w:rPr>
          <w:sz w:val="32"/>
          <w:szCs w:val="32"/>
        </w:rPr>
        <w:t>terfere with listening .</w:t>
      </w:r>
    </w:p>
    <w:p w:rsidR="00D92B7C" w:rsidRDefault="00D92B7C" w:rsidP="00D92B7C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الحصول على التحكم العاطفي أو المحافظة على التحكم العاطفي</w:t>
      </w:r>
      <w:r w:rsidR="00D25766">
        <w:rPr>
          <w:rFonts w:hint="cs"/>
          <w:sz w:val="32"/>
          <w:szCs w:val="32"/>
          <w:rtl/>
        </w:rPr>
        <w:t xml:space="preserve">, حاول أن تكون نزيه لاحظ وادر كان المشاعر الدفاعية فبل أن تتداخل مع الاستماع </w:t>
      </w:r>
      <w:r>
        <w:rPr>
          <w:rFonts w:hint="cs"/>
          <w:sz w:val="32"/>
          <w:szCs w:val="32"/>
          <w:rtl/>
        </w:rPr>
        <w:t xml:space="preserve"> </w:t>
      </w:r>
    </w:p>
    <w:p w:rsidR="00D25766" w:rsidRDefault="0023531C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Be determined to not let yourself become defensive or otherwise emotionally involved in what the other person is saying</w:t>
      </w:r>
    </w:p>
    <w:p w:rsidR="0023531C" w:rsidRDefault="00D25766" w:rsidP="00D25766">
      <w:pPr>
        <w:pStyle w:val="a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لا تدع أو تترك نفسك أن تكون دفاعية أو بطريقه أخرى مشترك عاطفيا في ما يقوله الشخص الأخر </w:t>
      </w:r>
      <w:r w:rsidR="0023531C">
        <w:rPr>
          <w:sz w:val="32"/>
          <w:szCs w:val="32"/>
        </w:rPr>
        <w:t xml:space="preserve"> </w:t>
      </w:r>
    </w:p>
    <w:p w:rsidR="00D92B7C" w:rsidRDefault="0023531C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3 </w:t>
      </w:r>
      <w:r w:rsidR="006F5E4A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  <w:r w:rsidR="006F5E4A">
        <w:rPr>
          <w:sz w:val="32"/>
          <w:szCs w:val="32"/>
        </w:rPr>
        <w:t>Restructure what the other person is saying ;</w:t>
      </w:r>
    </w:p>
    <w:p w:rsidR="00D92B7C" w:rsidRDefault="00D92B7C" w:rsidP="00D92B7C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أعادة تركيب أو صياغة ما يقوله شخص أخر </w:t>
      </w:r>
    </w:p>
    <w:p w:rsidR="00D92B7C" w:rsidRDefault="006F5E4A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this is the most powerful skill in listening , often referred to as active listening since it requires specific involvement of the listening .</w:t>
      </w:r>
    </w:p>
    <w:p w:rsidR="00D92B7C" w:rsidRDefault="00D92B7C" w:rsidP="00D92B7C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هذه أقوة مهارة في الاستماع , ودائما أو غالبا تشير إلى الاستماع النشيط بما انه يتطلب اشتراك معين </w:t>
      </w:r>
    </w:p>
    <w:p w:rsidR="00D92B7C" w:rsidRDefault="006F5E4A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the listener mentally restructures what the other person has said , providing feedback to the speaker when appropriate</w:t>
      </w:r>
    </w:p>
    <w:p w:rsidR="0023531C" w:rsidRDefault="00D92B7C" w:rsidP="00D92B7C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المستمع عقليا يعيد صياغة أو تركيب ما قاله </w:t>
      </w:r>
      <w:r w:rsidR="00D25766">
        <w:rPr>
          <w:rFonts w:hint="cs"/>
          <w:sz w:val="32"/>
          <w:szCs w:val="32"/>
          <w:rtl/>
        </w:rPr>
        <w:t>الشخص الأخر فيعطي خلاصة للمتحدث</w:t>
      </w:r>
      <w:r w:rsidR="006F5E4A">
        <w:rPr>
          <w:sz w:val="32"/>
          <w:szCs w:val="32"/>
        </w:rPr>
        <w:t xml:space="preserve"> </w:t>
      </w:r>
    </w:p>
    <w:p w:rsidR="00D25766" w:rsidRDefault="00D25766" w:rsidP="00D92B7C">
      <w:pPr>
        <w:pStyle w:val="a3"/>
        <w:rPr>
          <w:sz w:val="32"/>
          <w:szCs w:val="32"/>
          <w:rtl/>
        </w:rPr>
      </w:pPr>
    </w:p>
    <w:p w:rsidR="00D25766" w:rsidRDefault="00D25766" w:rsidP="00D92B7C">
      <w:pPr>
        <w:pStyle w:val="a3"/>
        <w:rPr>
          <w:sz w:val="32"/>
          <w:szCs w:val="32"/>
          <w:rtl/>
        </w:rPr>
      </w:pPr>
    </w:p>
    <w:p w:rsidR="00D25766" w:rsidRDefault="00D25766" w:rsidP="00D92B7C">
      <w:pPr>
        <w:pStyle w:val="a3"/>
        <w:rPr>
          <w:sz w:val="32"/>
          <w:szCs w:val="32"/>
        </w:rPr>
      </w:pPr>
    </w:p>
    <w:p w:rsidR="006F5E4A" w:rsidRDefault="006F5E4A" w:rsidP="002F4640">
      <w:pPr>
        <w:pStyle w:val="a3"/>
        <w:jc w:val="right"/>
        <w:rPr>
          <w:sz w:val="32"/>
          <w:szCs w:val="32"/>
          <w:u w:val="single"/>
        </w:rPr>
      </w:pPr>
      <w:r w:rsidRPr="00D25766">
        <w:rPr>
          <w:sz w:val="32"/>
          <w:szCs w:val="32"/>
          <w:u w:val="single"/>
        </w:rPr>
        <w:lastRenderedPageBreak/>
        <w:t>Listening Practic</w:t>
      </w:r>
      <w:r w:rsidR="001C100C" w:rsidRPr="00D25766">
        <w:rPr>
          <w:sz w:val="32"/>
          <w:szCs w:val="32"/>
          <w:u w:val="single"/>
        </w:rPr>
        <w:t>e and training :</w:t>
      </w:r>
    </w:p>
    <w:p w:rsidR="00D25766" w:rsidRPr="00D25766" w:rsidRDefault="00D25766" w:rsidP="00D25766">
      <w:pPr>
        <w:pStyle w:val="a3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تطبيق وممارسة الاستماع :</w:t>
      </w:r>
    </w:p>
    <w:p w:rsidR="00B74D30" w:rsidRDefault="001C100C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Active listening is best practiced with a friend who is aware and receptive to what you are trying to do .</w:t>
      </w:r>
    </w:p>
    <w:p w:rsidR="001C100C" w:rsidRDefault="00B74D30" w:rsidP="00B74D30">
      <w:pPr>
        <w:pStyle w:val="a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أفضل ممارسة للاستماع النشط مع الصديق الذي يدرك ويتقبل ما تحاول أن تفعله </w:t>
      </w:r>
      <w:r w:rsidR="001C100C">
        <w:rPr>
          <w:sz w:val="32"/>
          <w:szCs w:val="32"/>
        </w:rPr>
        <w:t xml:space="preserve"> </w:t>
      </w:r>
    </w:p>
    <w:p w:rsidR="00B74D30" w:rsidRDefault="001C100C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This situation will seem very unnatural and artificial , but will practice .</w:t>
      </w:r>
    </w:p>
    <w:p w:rsidR="00B74D30" w:rsidRDefault="00B74D30" w:rsidP="00B74D30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هذا الوضع سوف يبدو غير طبيعي واصطناعي لكنه سوف يمارس أو يمرن </w:t>
      </w:r>
    </w:p>
    <w:p w:rsidR="001C100C" w:rsidRDefault="001C100C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one active listening skills become more comfortable , you may extended practice to </w:t>
      </w:r>
      <w:r w:rsidRPr="001E4D87">
        <w:rPr>
          <w:sz w:val="32"/>
          <w:szCs w:val="32"/>
          <w:u w:val="single"/>
        </w:rPr>
        <w:t>friends</w:t>
      </w:r>
      <w:r>
        <w:rPr>
          <w:sz w:val="32"/>
          <w:szCs w:val="32"/>
        </w:rPr>
        <w:t xml:space="preserve"> and </w:t>
      </w:r>
      <w:r w:rsidRPr="001E4D87">
        <w:rPr>
          <w:sz w:val="32"/>
          <w:szCs w:val="32"/>
          <w:u w:val="single"/>
        </w:rPr>
        <w:t>patients</w:t>
      </w:r>
      <w:r>
        <w:rPr>
          <w:sz w:val="32"/>
          <w:szCs w:val="32"/>
        </w:rPr>
        <w:t xml:space="preserve"> on a limited basis .</w:t>
      </w:r>
    </w:p>
    <w:p w:rsidR="001E4D87" w:rsidRDefault="001E4D87" w:rsidP="001E4D87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بما أن مهارات الاستماع النشط أصبحت مريحة سوف تمتد الممارسة إلى الأصدقاء والمرضى </w:t>
      </w:r>
    </w:p>
    <w:p w:rsidR="001E4D87" w:rsidRDefault="001C100C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Finally , regular practice of your personal life will result in full integration of active listening skills in your behavior .</w:t>
      </w:r>
    </w:p>
    <w:p w:rsidR="001E4D87" w:rsidRDefault="001E4D87" w:rsidP="001E4D87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أخيرا , التمرين المنتظم في حياتك الشخصية سوف ينتج عنه تكامل تام لمهارات الاستماع النشط في سلوكه </w:t>
      </w:r>
    </w:p>
    <w:p w:rsidR="001C100C" w:rsidRDefault="001C100C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active listening skills will then become a natural part of your behavior .</w:t>
      </w:r>
    </w:p>
    <w:p w:rsidR="0007318D" w:rsidRDefault="0007318D" w:rsidP="0007318D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مهارات الاستماع النشط سوف تصبح جزء طبيعي من سلوكك </w:t>
      </w:r>
    </w:p>
    <w:p w:rsidR="001C100C" w:rsidRDefault="0066482F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The following examples might help you get started with active listening .</w:t>
      </w:r>
    </w:p>
    <w:p w:rsidR="0007318D" w:rsidRDefault="0007318D" w:rsidP="0007318D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الأمثلة التالية قد تساعدك في بداية الاستماع النشط </w:t>
      </w:r>
    </w:p>
    <w:p w:rsidR="0066482F" w:rsidRDefault="0066482F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Select  the response which most closely represents an active listening response .</w:t>
      </w:r>
    </w:p>
    <w:p w:rsidR="00C01278" w:rsidRDefault="00C01278" w:rsidP="00C01278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اختار الاستجابة التي تمثل أكثر استجابة استماع نشط</w:t>
      </w:r>
    </w:p>
    <w:p w:rsidR="00C01278" w:rsidRDefault="0066482F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1 – a 30 year old women hands you a presc</w:t>
      </w:r>
      <w:r w:rsidR="00EF1AFB">
        <w:rPr>
          <w:sz w:val="32"/>
          <w:szCs w:val="32"/>
        </w:rPr>
        <w:t>ription vial and says , "these pills are not helping . the pain is as bad as before is started taking them " .</w:t>
      </w:r>
    </w:p>
    <w:p w:rsidR="00C01278" w:rsidRDefault="00C01278" w:rsidP="00C01278">
      <w:pPr>
        <w:pStyle w:val="a3"/>
        <w:numPr>
          <w:ilvl w:val="0"/>
          <w:numId w:val="4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امرأة عمر 30 سنه أعطيت وصفة طبية وقالت " الحبوب غير مفيد وغير مساعد على الألم و أصبح اسواء قبل أن تبدءا الحبوب "</w:t>
      </w:r>
    </w:p>
    <w:p w:rsidR="0066482F" w:rsidRDefault="00EF1AFB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which of the following responses would be an example of a paraphrase ?</w:t>
      </w:r>
    </w:p>
    <w:p w:rsidR="00C01278" w:rsidRDefault="00C01278" w:rsidP="00C01278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أي من هذه الاستجابات التالية تمثل أعادة تركيب أو أعادة صياغة ؟</w:t>
      </w:r>
    </w:p>
    <w:p w:rsidR="00EF1AFB" w:rsidRDefault="001E703D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A – you seem upset about this .</w:t>
      </w:r>
    </w:p>
    <w:p w:rsidR="00C01278" w:rsidRDefault="00C01278" w:rsidP="00C01278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 </w:t>
      </w:r>
      <w:r w:rsidR="00897D99"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</w:t>
      </w:r>
      <w:r w:rsidR="00897D99">
        <w:rPr>
          <w:rFonts w:hint="cs"/>
          <w:sz w:val="32"/>
          <w:szCs w:val="32"/>
          <w:rtl/>
        </w:rPr>
        <w:t xml:space="preserve">تبدو منزعج من هذا أو أنت منزعج من هذا </w:t>
      </w:r>
    </w:p>
    <w:p w:rsidR="001E703D" w:rsidRDefault="001E703D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b- how do you know that these pills don't work ?</w:t>
      </w:r>
    </w:p>
    <w:p w:rsidR="00897D99" w:rsidRDefault="00897D99" w:rsidP="00897D99">
      <w:pPr>
        <w:pStyle w:val="a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ب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كيف علمت أن هذه الحبوب لاتعمل أو لا تفيد ؟</w:t>
      </w:r>
    </w:p>
    <w:p w:rsidR="001E703D" w:rsidRDefault="001E703D" w:rsidP="002F4640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c – calm down . you have to give the medication more time to work </w:t>
      </w:r>
      <w:r w:rsidR="00827C1A">
        <w:rPr>
          <w:sz w:val="32"/>
          <w:szCs w:val="32"/>
        </w:rPr>
        <w:t>.</w:t>
      </w:r>
    </w:p>
    <w:p w:rsidR="00897D99" w:rsidRDefault="00897D99" w:rsidP="00897D99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إهدائي , يجب أن تعطي الدواء أكثر ليعمل </w:t>
      </w:r>
    </w:p>
    <w:p w:rsidR="00827C1A" w:rsidRDefault="00827C1A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d – the medication does not seem to be relieving the pain.</w:t>
      </w:r>
    </w:p>
    <w:p w:rsidR="00897D99" w:rsidRDefault="00897D99" w:rsidP="00897D99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العلاج يبدو انه لا يزيل الألم </w:t>
      </w:r>
    </w:p>
    <w:p w:rsidR="00827C1A" w:rsidRDefault="002112F1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E – what did you see the doctor for when you got the prescription ?</w:t>
      </w:r>
    </w:p>
    <w:p w:rsidR="00897D99" w:rsidRDefault="00897D99" w:rsidP="00897D99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لماذا ذهبت (قابلت ) للطبيب عندما أعطاك الوصف؟</w:t>
      </w:r>
    </w:p>
    <w:p w:rsidR="002112F1" w:rsidRDefault="002112F1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Option (d) is a paraphrase of what the patient said Other paraphrase are of course possible .</w:t>
      </w:r>
    </w:p>
    <w:p w:rsidR="00897D99" w:rsidRDefault="00897D99" w:rsidP="00897D99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الاختيار (د ) هو أعادة تركيب صياغة  لما قالته المريض</w:t>
      </w:r>
    </w:p>
    <w:p w:rsidR="00E26729" w:rsidRDefault="00314CF0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Option (a) might be an active listening response but is probably a</w:t>
      </w:r>
      <w:r w:rsidR="00E26729">
        <w:rPr>
          <w:sz w:val="32"/>
          <w:szCs w:val="32"/>
        </w:rPr>
        <w:t xml:space="preserve"> reflection , not a paraphrase .</w:t>
      </w:r>
    </w:p>
    <w:p w:rsidR="00897D99" w:rsidRDefault="00897D99" w:rsidP="00897D99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أعادة التركيب الأخرى ممكن مثل الاختيار ( أ) قد يكون استجابة استماع نشط لكنها تفكير وليست أعادة صياغة </w:t>
      </w:r>
    </w:p>
    <w:p w:rsidR="00897D99" w:rsidRDefault="00E26729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2 – Mr. Khalid , a 28 years old regular patron of your pharmacy , says to you ,</w:t>
      </w:r>
      <w:r w:rsidR="00946F6A">
        <w:rPr>
          <w:sz w:val="32"/>
          <w:szCs w:val="32"/>
        </w:rPr>
        <w:t>" I wish that I could get to sleep at night .</w:t>
      </w:r>
    </w:p>
    <w:p w:rsidR="00897D99" w:rsidRDefault="00897D99" w:rsidP="00897D99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قال السيد خالد عمره 28 سنة زبون منتظم على </w:t>
      </w:r>
      <w:r w:rsidR="004D385E">
        <w:rPr>
          <w:rFonts w:hint="cs"/>
          <w:sz w:val="32"/>
          <w:szCs w:val="32"/>
          <w:rtl/>
        </w:rPr>
        <w:t xml:space="preserve">الصيدلية , قال " </w:t>
      </w:r>
      <w:proofErr w:type="spellStart"/>
      <w:r w:rsidR="004D385E">
        <w:rPr>
          <w:rFonts w:hint="cs"/>
          <w:sz w:val="32"/>
          <w:szCs w:val="32"/>
          <w:rtl/>
        </w:rPr>
        <w:t>اتمنى</w:t>
      </w:r>
      <w:proofErr w:type="spellEnd"/>
      <w:r w:rsidR="004D385E">
        <w:rPr>
          <w:rFonts w:hint="cs"/>
          <w:sz w:val="32"/>
          <w:szCs w:val="32"/>
          <w:rtl/>
        </w:rPr>
        <w:t xml:space="preserve"> لو أستطيع النوم بالليل "</w:t>
      </w:r>
    </w:p>
    <w:p w:rsidR="004D385E" w:rsidRDefault="00946F6A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it seems that I have to take more valium than I used  to .</w:t>
      </w:r>
    </w:p>
    <w:p w:rsidR="004D385E" w:rsidRPr="004D385E" w:rsidRDefault="004D385E" w:rsidP="004D385E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يبدو انه يجب علي تناول المنوم أكثر مما احتجت أو أعدت  تناوله .</w:t>
      </w:r>
    </w:p>
    <w:p w:rsidR="00946F6A" w:rsidRDefault="00946F6A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Do you think that I am becoming an addict ?</w:t>
      </w:r>
    </w:p>
    <w:p w:rsidR="004D385E" w:rsidRDefault="004D385E" w:rsidP="004D385E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هل تعتقد أني أصبحت مدمن ؟</w:t>
      </w:r>
    </w:p>
    <w:p w:rsidR="00946F6A" w:rsidRDefault="00946F6A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Select  those responses that represent active listening responses and identify each as a paraphrase or a reflection .</w:t>
      </w:r>
    </w:p>
    <w:p w:rsidR="004D385E" w:rsidRDefault="004D385E" w:rsidP="004D385E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اختاري الاستجابة التي تمثل استجابة استماع نشط وميزي أي منها أعادة صياغة و أي منها تفكير .</w:t>
      </w:r>
    </w:p>
    <w:p w:rsidR="00946F6A" w:rsidRDefault="00946F6A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A – How often do you take the valium ?</w:t>
      </w:r>
    </w:p>
    <w:p w:rsidR="004D385E" w:rsidRDefault="004D385E" w:rsidP="004D385E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كم مرة أخذت المنوم ؟</w:t>
      </w:r>
    </w:p>
    <w:p w:rsidR="00946F6A" w:rsidRDefault="00946F6A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B – when did this problem begin ?</w:t>
      </w:r>
    </w:p>
    <w:p w:rsidR="004D385E" w:rsidRDefault="004D385E" w:rsidP="004D385E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 متى بدأت هذه المشكلة ؟</w:t>
      </w:r>
    </w:p>
    <w:p w:rsidR="00946F6A" w:rsidRDefault="00946F6A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c- you seem worried  about the possible consequences of taking valium .</w:t>
      </w:r>
    </w:p>
    <w:p w:rsidR="004D385E" w:rsidRDefault="004D385E" w:rsidP="004D385E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هل تبدو انك منزعج من النتائج المحتملة لأخذ المنوم </w:t>
      </w:r>
    </w:p>
    <w:p w:rsidR="00946F6A" w:rsidRDefault="004D385E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d- lo</w:t>
      </w:r>
      <w:r w:rsidR="00946F6A">
        <w:rPr>
          <w:sz w:val="32"/>
          <w:szCs w:val="32"/>
        </w:rPr>
        <w:t>t</w:t>
      </w:r>
      <w:r>
        <w:rPr>
          <w:sz w:val="32"/>
          <w:szCs w:val="32"/>
        </w:rPr>
        <w:t>s</w:t>
      </w:r>
      <w:r w:rsidR="00946F6A">
        <w:rPr>
          <w:sz w:val="32"/>
          <w:szCs w:val="32"/>
        </w:rPr>
        <w:t xml:space="preserve"> of people take valium without any problem . it's one of the most popular drugs in the world today .</w:t>
      </w:r>
    </w:p>
    <w:p w:rsidR="004D385E" w:rsidRDefault="004D385E" w:rsidP="004D385E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الكثير من الناس تأخذ المنوم من غير مشاكل . هو أكثر الأدوية المحبب في العالم هذه الأيام .</w:t>
      </w:r>
    </w:p>
    <w:p w:rsidR="004D385E" w:rsidRDefault="004D385E" w:rsidP="00827C1A">
      <w:pPr>
        <w:pStyle w:val="a3"/>
        <w:jc w:val="right"/>
        <w:rPr>
          <w:sz w:val="32"/>
          <w:szCs w:val="32"/>
        </w:rPr>
      </w:pPr>
    </w:p>
    <w:p w:rsidR="00F656BE" w:rsidRDefault="00F656BE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e – you are afraid that you might be depending too much on the valium .</w:t>
      </w:r>
    </w:p>
    <w:p w:rsidR="004D385E" w:rsidRDefault="004D385E" w:rsidP="009C1E06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</w:t>
      </w:r>
      <w:r w:rsidR="009C1E06">
        <w:rPr>
          <w:rFonts w:hint="cs"/>
          <w:sz w:val="32"/>
          <w:szCs w:val="32"/>
          <w:rtl/>
        </w:rPr>
        <w:t xml:space="preserve">أنت خائف انك قد تكون معتمد كثيرا على المنوم </w:t>
      </w:r>
    </w:p>
    <w:p w:rsidR="00F31223" w:rsidRDefault="00F656BE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f – </w:t>
      </w:r>
      <w:r w:rsidR="009C1E06">
        <w:rPr>
          <w:sz w:val="32"/>
          <w:szCs w:val="32"/>
        </w:rPr>
        <w:t>maybe</w:t>
      </w:r>
      <w:r>
        <w:rPr>
          <w:sz w:val="32"/>
          <w:szCs w:val="32"/>
        </w:rPr>
        <w:t xml:space="preserve"> you s</w:t>
      </w:r>
      <w:r w:rsidR="00F31223">
        <w:rPr>
          <w:sz w:val="32"/>
          <w:szCs w:val="32"/>
        </w:rPr>
        <w:t>hould try not taking the valium for a few days.</w:t>
      </w:r>
    </w:p>
    <w:p w:rsidR="009C1E06" w:rsidRDefault="009C1E06" w:rsidP="009C1E06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 - يحتمل ربما أن عليك محاوله عدم أخذ أو تناول المنوم لأيام قليله</w:t>
      </w:r>
    </w:p>
    <w:p w:rsidR="009C1E06" w:rsidRDefault="009C1E06" w:rsidP="009C1E06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G – you have been having problems sleeping lately .</w:t>
      </w:r>
    </w:p>
    <w:p w:rsidR="009C1E06" w:rsidRDefault="009C1E06" w:rsidP="009C1E06">
      <w:pPr>
        <w:pStyle w:val="a3"/>
        <w:rPr>
          <w:sz w:val="32"/>
          <w:szCs w:val="32"/>
          <w:rtl/>
        </w:rPr>
      </w:pPr>
      <w:r>
        <w:rPr>
          <w:sz w:val="32"/>
          <w:szCs w:val="32"/>
        </w:rPr>
        <w:t xml:space="preserve">g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أصبحت عندك مشاكل في النوم </w:t>
      </w:r>
      <w:proofErr w:type="spellStart"/>
      <w:r>
        <w:rPr>
          <w:rFonts w:hint="cs"/>
          <w:sz w:val="32"/>
          <w:szCs w:val="32"/>
          <w:rtl/>
        </w:rPr>
        <w:t>اخيراا</w:t>
      </w:r>
      <w:proofErr w:type="spellEnd"/>
    </w:p>
    <w:p w:rsidR="009C1E06" w:rsidRDefault="00F31223" w:rsidP="00827C1A">
      <w:pPr>
        <w:pStyle w:val="a3"/>
        <w:jc w:val="right"/>
        <w:rPr>
          <w:sz w:val="32"/>
          <w:szCs w:val="32"/>
        </w:rPr>
      </w:pPr>
      <w:r>
        <w:rPr>
          <w:sz w:val="32"/>
          <w:szCs w:val="32"/>
        </w:rPr>
        <w:t>h- more exercise might help</w:t>
      </w:r>
    </w:p>
    <w:p w:rsidR="00F31223" w:rsidRDefault="009C1E06" w:rsidP="009C1E06">
      <w:pPr>
        <w:pStyle w:val="a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تمارين كثيرة قد تساعدك </w:t>
      </w:r>
      <w:r w:rsidR="00F31223">
        <w:rPr>
          <w:sz w:val="32"/>
          <w:szCs w:val="32"/>
        </w:rPr>
        <w:t xml:space="preserve"> </w:t>
      </w:r>
    </w:p>
    <w:p w:rsidR="002112F1" w:rsidRDefault="00F31223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>I – I'm sure that your doctor knows what he is doing .</w:t>
      </w:r>
    </w:p>
    <w:p w:rsidR="009C1E06" w:rsidRDefault="009C1E06" w:rsidP="009C1E06">
      <w:pPr>
        <w:pStyle w:val="a3"/>
        <w:numPr>
          <w:ilvl w:val="0"/>
          <w:numId w:val="6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أنت متأكد من أن طبيبك يعرف ما يعمله </w:t>
      </w:r>
    </w:p>
    <w:p w:rsidR="00F31223" w:rsidRDefault="00F31223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>Option (c) ,(e ) , and (g) are examples of active listening responses .</w:t>
      </w:r>
    </w:p>
    <w:p w:rsidR="009C1E06" w:rsidRPr="009C1E06" w:rsidRDefault="009C1E06" w:rsidP="009C1E06">
      <w:pPr>
        <w:pStyle w:val="a3"/>
        <w:ind w:left="216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الخيارات ( ج و ي و </w:t>
      </w:r>
      <w:r>
        <w:rPr>
          <w:sz w:val="32"/>
          <w:szCs w:val="32"/>
        </w:rPr>
        <w:t xml:space="preserve">g </w:t>
      </w:r>
      <w:r>
        <w:rPr>
          <w:rFonts w:hint="cs"/>
          <w:sz w:val="32"/>
          <w:szCs w:val="32"/>
          <w:rtl/>
        </w:rPr>
        <w:t xml:space="preserve">) هي أمثله  لاستجابة استماع نشط </w:t>
      </w:r>
    </w:p>
    <w:p w:rsidR="009C1E06" w:rsidRDefault="009C1E06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>Option ( c ) is a reflection .</w:t>
      </w:r>
    </w:p>
    <w:p w:rsidR="009C1E06" w:rsidRDefault="009C1E06" w:rsidP="009C1E06">
      <w:pPr>
        <w:pStyle w:val="a3"/>
        <w:ind w:left="216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الخيار ( ج ) هو تفكير انعكاس لتفكير الشخص </w:t>
      </w:r>
    </w:p>
    <w:p w:rsidR="00F31223" w:rsidRDefault="00F31223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Option (g) is a paraphrase , and Option (e ) is either a paraphrase or a reflection .</w:t>
      </w:r>
    </w:p>
    <w:p w:rsidR="009C1E06" w:rsidRDefault="009C1E06" w:rsidP="009C1E06">
      <w:pPr>
        <w:pStyle w:val="a3"/>
        <w:ind w:left="216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الخيار ( ي ) هو أعادة صياغة أو تركيب أو تفكير </w:t>
      </w:r>
    </w:p>
    <w:p w:rsidR="00F31223" w:rsidRDefault="00F31223" w:rsidP="00F31223">
      <w:pPr>
        <w:pStyle w:val="a3"/>
        <w:ind w:left="2160"/>
        <w:jc w:val="right"/>
        <w:rPr>
          <w:sz w:val="32"/>
          <w:szCs w:val="32"/>
          <w:u w:val="single"/>
        </w:rPr>
      </w:pPr>
      <w:r w:rsidRPr="003B68EA">
        <w:rPr>
          <w:sz w:val="32"/>
          <w:szCs w:val="32"/>
          <w:u w:val="single"/>
        </w:rPr>
        <w:t>Why Bother ?</w:t>
      </w:r>
    </w:p>
    <w:p w:rsidR="003B68EA" w:rsidRPr="003B68EA" w:rsidRDefault="003B68EA" w:rsidP="003B68EA">
      <w:pPr>
        <w:pStyle w:val="a3"/>
        <w:ind w:left="216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لماذا المضايق ؟</w:t>
      </w:r>
    </w:p>
    <w:p w:rsidR="003B68EA" w:rsidRDefault="00F31223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Effective listening required work , work in concentrating and work is </w:t>
      </w:r>
      <w:r w:rsidR="0075316D">
        <w:rPr>
          <w:sz w:val="32"/>
          <w:szCs w:val="32"/>
        </w:rPr>
        <w:t>suspending</w:t>
      </w:r>
      <w:r>
        <w:rPr>
          <w:sz w:val="32"/>
          <w:szCs w:val="32"/>
        </w:rPr>
        <w:t xml:space="preserve"> one's per</w:t>
      </w:r>
      <w:r w:rsidR="00B96B46">
        <w:rPr>
          <w:sz w:val="32"/>
          <w:szCs w:val="32"/>
        </w:rPr>
        <w:t>ceptions and assumptions about the word ,</w:t>
      </w:r>
    </w:p>
    <w:p w:rsidR="003B68EA" w:rsidRDefault="00B96B46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>to facilitate a view of the</w:t>
      </w:r>
      <w:r w:rsidR="00352014">
        <w:rPr>
          <w:sz w:val="32"/>
          <w:szCs w:val="32"/>
        </w:rPr>
        <w:t xml:space="preserve"> world from the speaker's perspective .</w:t>
      </w:r>
    </w:p>
    <w:p w:rsidR="003B68EA" w:rsidRDefault="003B68EA" w:rsidP="003B68EA">
      <w:pPr>
        <w:pStyle w:val="a3"/>
        <w:ind w:left="216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الاستماع الفعال يتطلب عمل في التركيز وعمل في تعليق مفاهيم الفرد وفرضياته عن الكلام لتسهيل وجه نظر العالم من وجهة نظر المتحدث </w:t>
      </w:r>
    </w:p>
    <w:p w:rsidR="003B68EA" w:rsidRDefault="003B68EA" w:rsidP="00F31223">
      <w:pPr>
        <w:pStyle w:val="a3"/>
        <w:ind w:left="2160"/>
        <w:jc w:val="right"/>
        <w:rPr>
          <w:sz w:val="32"/>
          <w:szCs w:val="32"/>
          <w:rtl/>
        </w:rPr>
      </w:pPr>
    </w:p>
    <w:p w:rsidR="00352014" w:rsidRDefault="00352014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faced with the burden of work required for effective listening , a reasonable question might arise , why bother ?</w:t>
      </w:r>
    </w:p>
    <w:p w:rsidR="003B68EA" w:rsidRDefault="003B68EA" w:rsidP="003B68EA">
      <w:pPr>
        <w:pStyle w:val="a3"/>
        <w:ind w:left="216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مواجهة أعباء أو عبء العمل تتطلب استماع فعال , سؤال عقلاني أو منطقي قد يظهر , لماذا المضايق ؟</w:t>
      </w:r>
    </w:p>
    <w:p w:rsidR="00352014" w:rsidRDefault="00352014" w:rsidP="00317CE8">
      <w:pPr>
        <w:pStyle w:val="a3"/>
        <w:ind w:left="84" w:firstLine="1084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1 – listening effectiveness can be associated with </w:t>
      </w:r>
      <w:r w:rsidRPr="004B139C">
        <w:rPr>
          <w:sz w:val="32"/>
          <w:szCs w:val="32"/>
          <w:u w:val="single"/>
        </w:rPr>
        <w:t xml:space="preserve">improve performance </w:t>
      </w:r>
      <w:r>
        <w:rPr>
          <w:sz w:val="32"/>
          <w:szCs w:val="32"/>
        </w:rPr>
        <w:t>and</w:t>
      </w:r>
      <w:r w:rsidRPr="004B139C">
        <w:rPr>
          <w:sz w:val="32"/>
          <w:szCs w:val="32"/>
          <w:u w:val="single"/>
        </w:rPr>
        <w:t xml:space="preserve"> productivity in the work setting</w:t>
      </w:r>
      <w:r>
        <w:rPr>
          <w:sz w:val="32"/>
          <w:szCs w:val="32"/>
        </w:rPr>
        <w:t xml:space="preserve"> by </w:t>
      </w:r>
      <w:r w:rsidRPr="004B139C">
        <w:rPr>
          <w:sz w:val="32"/>
          <w:szCs w:val="32"/>
          <w:u w:val="single"/>
        </w:rPr>
        <w:t xml:space="preserve">increased efficiency </w:t>
      </w:r>
      <w:r>
        <w:rPr>
          <w:sz w:val="32"/>
          <w:szCs w:val="32"/>
        </w:rPr>
        <w:t xml:space="preserve">in the communication process and </w:t>
      </w:r>
      <w:r w:rsidRPr="004B139C">
        <w:rPr>
          <w:sz w:val="32"/>
          <w:szCs w:val="32"/>
          <w:u w:val="single"/>
        </w:rPr>
        <w:t xml:space="preserve">reducing the incidence of misunderstanding </w:t>
      </w:r>
      <w:r>
        <w:rPr>
          <w:sz w:val="32"/>
          <w:szCs w:val="32"/>
        </w:rPr>
        <w:t>.</w:t>
      </w:r>
    </w:p>
    <w:p w:rsidR="003B68EA" w:rsidRDefault="0057511F" w:rsidP="003B68EA">
      <w:pPr>
        <w:pStyle w:val="a3"/>
        <w:ind w:left="84" w:firstLine="1084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1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فعالية الاستماع تكون دائما </w:t>
      </w:r>
      <w:r w:rsidR="004B139C">
        <w:rPr>
          <w:rFonts w:hint="cs"/>
          <w:sz w:val="32"/>
          <w:szCs w:val="32"/>
          <w:rtl/>
        </w:rPr>
        <w:t>مصحوبة</w:t>
      </w:r>
      <w:r>
        <w:rPr>
          <w:rFonts w:hint="cs"/>
          <w:sz w:val="32"/>
          <w:szCs w:val="32"/>
          <w:rtl/>
        </w:rPr>
        <w:t xml:space="preserve"> بتحسين </w:t>
      </w:r>
      <w:r w:rsidR="004B139C">
        <w:rPr>
          <w:rFonts w:hint="cs"/>
          <w:sz w:val="32"/>
          <w:szCs w:val="32"/>
          <w:rtl/>
        </w:rPr>
        <w:t>إنتاجية</w:t>
      </w:r>
      <w:r>
        <w:rPr>
          <w:rFonts w:hint="cs"/>
          <w:sz w:val="32"/>
          <w:szCs w:val="32"/>
          <w:rtl/>
        </w:rPr>
        <w:t xml:space="preserve"> والتطبيق في </w:t>
      </w:r>
      <w:r w:rsidR="004B139C">
        <w:rPr>
          <w:rFonts w:hint="cs"/>
          <w:sz w:val="32"/>
          <w:szCs w:val="32"/>
          <w:rtl/>
        </w:rPr>
        <w:t>أماكن</w:t>
      </w:r>
      <w:r>
        <w:rPr>
          <w:rFonts w:hint="cs"/>
          <w:sz w:val="32"/>
          <w:szCs w:val="32"/>
          <w:rtl/>
        </w:rPr>
        <w:t xml:space="preserve"> ومواضع العمل وتكون مصحوبة بتحسين </w:t>
      </w:r>
      <w:r w:rsidR="004B139C">
        <w:rPr>
          <w:rFonts w:hint="cs"/>
          <w:sz w:val="32"/>
          <w:szCs w:val="32"/>
          <w:rtl/>
        </w:rPr>
        <w:t>الأداة</w:t>
      </w:r>
      <w:r>
        <w:rPr>
          <w:rFonts w:hint="cs"/>
          <w:sz w:val="32"/>
          <w:szCs w:val="32"/>
          <w:rtl/>
        </w:rPr>
        <w:t xml:space="preserve"> </w:t>
      </w:r>
      <w:r w:rsidR="004B139C">
        <w:rPr>
          <w:rFonts w:hint="cs"/>
          <w:sz w:val="32"/>
          <w:szCs w:val="32"/>
          <w:rtl/>
        </w:rPr>
        <w:t xml:space="preserve">بواسطة زيادة الكفاءة في عملية الاتصال وتقليل حدوث سوء الفهم </w:t>
      </w:r>
    </w:p>
    <w:p w:rsidR="004B139C" w:rsidRDefault="00352014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2 – active listening leads to less misunderstanding , improved communication effectiveness , and greater provide patient interaction .</w:t>
      </w:r>
    </w:p>
    <w:p w:rsidR="004B139C" w:rsidRDefault="004B139C" w:rsidP="004B139C">
      <w:pPr>
        <w:pStyle w:val="a3"/>
        <w:ind w:left="368" w:firstLine="85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2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الاستماع النشط يقود لتقليل سوء الفهم وتحسين فعالية الاتصال و أكثر من ذلك يعطي المريض التفاعل </w:t>
      </w:r>
      <w:r w:rsidR="00317CE8">
        <w:rPr>
          <w:sz w:val="32"/>
          <w:szCs w:val="32"/>
        </w:rPr>
        <w:t xml:space="preserve"> </w:t>
      </w:r>
    </w:p>
    <w:p w:rsidR="004B139C" w:rsidRDefault="00317CE8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Improved interaction can lead to early detection and perhaps avoidance of adverse effects of drug therapy will be appropriate to the patient's condition.</w:t>
      </w:r>
    </w:p>
    <w:p w:rsidR="004B139C" w:rsidRDefault="004B139C" w:rsidP="004B139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تحسين التفاعل يؤدي إلى الاكتشاف المبكر وتفادي الآثار الضارة أو المضادة أو الآثار الجانبية للأدوية العلاجية بالإضافة إلى زيادة أمكانية أن الدواء يكون مناسب للحالات المريض.</w:t>
      </w:r>
    </w:p>
    <w:p w:rsidR="00317CE8" w:rsidRDefault="004B139C" w:rsidP="004B139C">
      <w:pPr>
        <w:pStyle w:val="a3"/>
        <w:ind w:left="368" w:firstLine="85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317CE8">
        <w:rPr>
          <w:sz w:val="32"/>
          <w:szCs w:val="32"/>
        </w:rPr>
        <w:t xml:space="preserve"> </w:t>
      </w:r>
    </w:p>
    <w:p w:rsidR="00317CE8" w:rsidRDefault="00317CE8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3 – Active listening can lead to improve relations with the patient due to greater empathy in the communication process .</w:t>
      </w:r>
    </w:p>
    <w:p w:rsidR="004B139C" w:rsidRDefault="004B139C" w:rsidP="004B139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الاستماع النشط يمكن أن يقود إلى تحسين العلاقة مع المرضى نتيجة التفاعل الأكثر في عملية الاتصال</w:t>
      </w:r>
    </w:p>
    <w:p w:rsidR="005C315F" w:rsidRDefault="00317CE8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4 </w:t>
      </w:r>
      <w:r w:rsidR="005C315F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  <w:r w:rsidR="005C315F">
        <w:rPr>
          <w:sz w:val="32"/>
          <w:szCs w:val="32"/>
        </w:rPr>
        <w:t>Active listening can help in improve job satisfaction by enhancing confidence in communication ability .</w:t>
      </w:r>
    </w:p>
    <w:p w:rsidR="004B139C" w:rsidRDefault="004B139C" w:rsidP="004B139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الاستماع النشط يساعد على تحسين الرضاء بواسطة تحسين الثقة </w:t>
      </w:r>
      <w:r w:rsidR="00211894">
        <w:rPr>
          <w:rFonts w:hint="cs"/>
          <w:sz w:val="32"/>
          <w:szCs w:val="32"/>
          <w:rtl/>
        </w:rPr>
        <w:t>في مقدراه على الاتصال.</w:t>
      </w:r>
    </w:p>
    <w:p w:rsidR="00211894" w:rsidRDefault="005C315F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More satisfying interactions with patients will increase the likelihood interaction with pat</w:t>
      </w:r>
      <w:r w:rsidR="00225BF0">
        <w:rPr>
          <w:sz w:val="32"/>
          <w:szCs w:val="32"/>
        </w:rPr>
        <w:t>ients will increase the likelihood that you will seek out more interactions opportunities .</w:t>
      </w:r>
    </w:p>
    <w:p w:rsidR="00211894" w:rsidRDefault="00211894" w:rsidP="00211894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التفاعل المرضي أكثر مع المرضى سوف يزيد من أمكانية التفاعل مع المرضى ويزيد من </w:t>
      </w:r>
      <w:proofErr w:type="spellStart"/>
      <w:r>
        <w:rPr>
          <w:rFonts w:hint="cs"/>
          <w:sz w:val="32"/>
          <w:szCs w:val="32"/>
          <w:rtl/>
        </w:rPr>
        <w:t>الامكانية</w:t>
      </w:r>
      <w:proofErr w:type="spellEnd"/>
      <w:r>
        <w:rPr>
          <w:rFonts w:hint="cs"/>
          <w:sz w:val="32"/>
          <w:szCs w:val="32"/>
          <w:rtl/>
        </w:rPr>
        <w:t xml:space="preserve"> المطلوبة للتفاعل أو طلب فرص أكثر للتفاعل .</w:t>
      </w:r>
    </w:p>
    <w:p w:rsidR="00357446" w:rsidRDefault="00225BF0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it becomes as no surprise that the personal tends to be more interaction with patients , peers , and other providers tends to be more stimulating and satisfying than most of the dispensing and otherwise routine aspects of</w:t>
      </w:r>
      <w:r w:rsidR="00357446">
        <w:rPr>
          <w:sz w:val="32"/>
          <w:szCs w:val="32"/>
        </w:rPr>
        <w:t xml:space="preserve"> pharmacy practice . In another words , if not for others , do it for yourself .</w:t>
      </w:r>
    </w:p>
    <w:p w:rsidR="00211894" w:rsidRDefault="00211894" w:rsidP="00211894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أصبح غير مفاجئ بان الشخص يميل للتفاعل أكثر مع المرضى ومقدمي الرعاية الصحية  لتحفيز و الإرضاء أكثر من تنفيذ السمات و الأعمال الروتينية أكثر من السمات الروتينية في ممارسة الصيدلة من ناحية أخرى أو بكلمات </w:t>
      </w:r>
      <w:r w:rsidR="000F7F0C">
        <w:rPr>
          <w:rFonts w:hint="cs"/>
          <w:sz w:val="32"/>
          <w:szCs w:val="32"/>
          <w:rtl/>
        </w:rPr>
        <w:t>أخرى</w:t>
      </w:r>
      <w:r>
        <w:rPr>
          <w:rFonts w:hint="cs"/>
          <w:sz w:val="32"/>
          <w:szCs w:val="32"/>
          <w:rtl/>
        </w:rPr>
        <w:t xml:space="preserve"> </w:t>
      </w:r>
      <w:r w:rsidR="000F7F0C">
        <w:rPr>
          <w:rFonts w:hint="cs"/>
          <w:sz w:val="32"/>
          <w:szCs w:val="32"/>
          <w:rtl/>
        </w:rPr>
        <w:t>آذ</w:t>
      </w:r>
      <w:r>
        <w:rPr>
          <w:rFonts w:hint="cs"/>
          <w:sz w:val="32"/>
          <w:szCs w:val="32"/>
          <w:rtl/>
        </w:rPr>
        <w:t xml:space="preserve"> لم يكن </w:t>
      </w:r>
      <w:r w:rsidR="000F7F0C">
        <w:rPr>
          <w:rFonts w:hint="cs"/>
          <w:sz w:val="32"/>
          <w:szCs w:val="32"/>
          <w:rtl/>
        </w:rPr>
        <w:t>للآخرين</w:t>
      </w:r>
      <w:r>
        <w:rPr>
          <w:rFonts w:hint="cs"/>
          <w:sz w:val="32"/>
          <w:szCs w:val="32"/>
          <w:rtl/>
        </w:rPr>
        <w:t xml:space="preserve"> أعمل لنفسك </w:t>
      </w:r>
    </w:p>
    <w:p w:rsidR="00357446" w:rsidRDefault="00357446" w:rsidP="00317CE8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07318D">
        <w:rPr>
          <w:sz w:val="32"/>
          <w:szCs w:val="32"/>
          <w:u w:val="single"/>
        </w:rPr>
        <w:t>Attitude and practice :</w:t>
      </w:r>
    </w:p>
    <w:p w:rsidR="0007318D" w:rsidRPr="0007318D" w:rsidRDefault="0007318D" w:rsidP="0007318D">
      <w:pPr>
        <w:pStyle w:val="a3"/>
        <w:ind w:left="368" w:firstLine="850"/>
        <w:jc w:val="both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الممارسة وجهة نظرا </w:t>
      </w:r>
    </w:p>
    <w:p w:rsidR="0007318D" w:rsidRDefault="00357446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 common obstacle to effective listening is the attitude that " I am an effective listener "</w:t>
      </w:r>
      <w:r w:rsidR="0007318D">
        <w:rPr>
          <w:sz w:val="32"/>
          <w:szCs w:val="32"/>
        </w:rPr>
        <w:t>.</w:t>
      </w:r>
    </w:p>
    <w:p w:rsidR="0007318D" w:rsidRDefault="0007318D" w:rsidP="0007318D">
      <w:pPr>
        <w:pStyle w:val="a3"/>
        <w:ind w:left="368" w:firstLine="85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العائق الشائع للاستماع الفعال هو الموقف </w:t>
      </w:r>
      <w:r w:rsidR="00D17D7E">
        <w:rPr>
          <w:rFonts w:hint="cs"/>
          <w:sz w:val="32"/>
          <w:szCs w:val="32"/>
          <w:rtl/>
        </w:rPr>
        <w:t>بأنه ( أنا مستمع فعال )</w:t>
      </w:r>
    </w:p>
    <w:p w:rsidR="00D17D7E" w:rsidRDefault="0007318D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T</w:t>
      </w:r>
      <w:r w:rsidR="00357446">
        <w:rPr>
          <w:sz w:val="32"/>
          <w:szCs w:val="32"/>
        </w:rPr>
        <w:t>his attitude lead to less attention to be communication process and little or no effort to improve listening ability .</w:t>
      </w:r>
    </w:p>
    <w:p w:rsidR="00D17D7E" w:rsidRDefault="00D17D7E" w:rsidP="00D17D7E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هذا الموقف يؤدي إلى قلة الانتباه لعملية الاتصال وقلة الانتباه في عملية الاتصال يقلل من المجهود في تحسين القدرة على الاستماع </w:t>
      </w:r>
    </w:p>
    <w:p w:rsidR="00D17D7E" w:rsidRDefault="00357446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F74B9A">
        <w:rPr>
          <w:sz w:val="32"/>
          <w:szCs w:val="32"/>
        </w:rPr>
        <w:t>Everyone could benefit from practice in active listening .</w:t>
      </w:r>
    </w:p>
    <w:p w:rsidR="00D17D7E" w:rsidRDefault="00D17D7E" w:rsidP="00D17D7E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أي شخص يستطيع أن يستفيد من ممارسة الاستماع النشط </w:t>
      </w:r>
    </w:p>
    <w:p w:rsidR="00F74B9A" w:rsidRDefault="00F74B9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A positive attitude that says " I can improve my listening ability " and " I want to do so " is critical to the improvement of communication effectiveness and listening ability .</w:t>
      </w:r>
    </w:p>
    <w:p w:rsidR="00D17D7E" w:rsidRDefault="00D17D7E" w:rsidP="00D17D7E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الموقف الايجابية أو وجهة النظر الايجابية  " أستطيع أن أحسن من قدرات الاستماع " أو " ارغب في ذلك " وهو حاسم لتحسين فعالية الاستماع وإعلان قدرة الاستماع </w:t>
      </w:r>
    </w:p>
    <w:p w:rsidR="00D17D7E" w:rsidRDefault="00D17D7E" w:rsidP="00D17D7E">
      <w:pPr>
        <w:pStyle w:val="a3"/>
        <w:ind w:left="368" w:firstLine="850"/>
        <w:rPr>
          <w:sz w:val="32"/>
          <w:szCs w:val="32"/>
          <w:rtl/>
        </w:rPr>
      </w:pPr>
    </w:p>
    <w:p w:rsidR="00D17D7E" w:rsidRDefault="00D17D7E" w:rsidP="00D17D7E">
      <w:pPr>
        <w:pStyle w:val="a3"/>
        <w:ind w:left="368" w:firstLine="850"/>
        <w:rPr>
          <w:sz w:val="32"/>
          <w:szCs w:val="32"/>
          <w:rtl/>
        </w:rPr>
      </w:pPr>
    </w:p>
    <w:p w:rsidR="00D17D7E" w:rsidRDefault="00D17D7E" w:rsidP="00D17D7E">
      <w:pPr>
        <w:pStyle w:val="a3"/>
        <w:ind w:left="368" w:firstLine="850"/>
        <w:rPr>
          <w:sz w:val="32"/>
          <w:szCs w:val="32"/>
          <w:rtl/>
        </w:rPr>
      </w:pPr>
    </w:p>
    <w:p w:rsidR="00D17D7E" w:rsidRDefault="00D17D7E" w:rsidP="00D17D7E">
      <w:pPr>
        <w:pStyle w:val="a3"/>
        <w:ind w:left="368" w:firstLine="850"/>
        <w:rPr>
          <w:sz w:val="32"/>
          <w:szCs w:val="32"/>
          <w:rtl/>
        </w:rPr>
      </w:pPr>
    </w:p>
    <w:p w:rsidR="00F74B9A" w:rsidRDefault="00F74B9A" w:rsidP="00317CE8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D17D7E">
        <w:rPr>
          <w:sz w:val="32"/>
          <w:szCs w:val="32"/>
          <w:u w:val="single"/>
        </w:rPr>
        <w:t>Patient consultation during patient Interview :</w:t>
      </w:r>
    </w:p>
    <w:p w:rsidR="00D17D7E" w:rsidRPr="00D17D7E" w:rsidRDefault="00D17D7E" w:rsidP="00D17D7E">
      <w:pPr>
        <w:pStyle w:val="a3"/>
        <w:ind w:left="368" w:firstLine="85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مشواراه المرضى أثناء مقابلة المريض </w:t>
      </w:r>
    </w:p>
    <w:p w:rsidR="00F74B9A" w:rsidRDefault="00F74B9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Introduction :</w:t>
      </w:r>
    </w:p>
    <w:p w:rsidR="00D17D7E" w:rsidRDefault="00F74B9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Pharmacists often need to obtain certain information from patients .</w:t>
      </w:r>
    </w:p>
    <w:p w:rsidR="00D17D7E" w:rsidRDefault="001B5AE2" w:rsidP="00D17D7E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الصيدلة</w:t>
      </w:r>
      <w:r w:rsidR="00D17D7E">
        <w:rPr>
          <w:rFonts w:hint="cs"/>
          <w:sz w:val="32"/>
          <w:szCs w:val="32"/>
          <w:rtl/>
        </w:rPr>
        <w:t xml:space="preserve"> دائما يحتاجون</w:t>
      </w:r>
      <w:r w:rsidR="000F7F0C">
        <w:rPr>
          <w:rFonts w:hint="cs"/>
          <w:sz w:val="32"/>
          <w:szCs w:val="32"/>
          <w:rtl/>
        </w:rPr>
        <w:t xml:space="preserve"> للحصول على معلومات من المرضى </w:t>
      </w:r>
    </w:p>
    <w:p w:rsidR="00F74B9A" w:rsidRDefault="00F74B9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Inquiries range from rather simple requests , such as :</w:t>
      </w:r>
    </w:p>
    <w:p w:rsidR="00011DC0" w:rsidRPr="000F7F0C" w:rsidRDefault="000F7F0C" w:rsidP="000F7F0C">
      <w:pPr>
        <w:pStyle w:val="a3"/>
        <w:ind w:left="368" w:firstLine="85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معدل مستوى الاستعلامات من أسئلة بسيط مثل :</w:t>
      </w:r>
    </w:p>
    <w:p w:rsidR="00F74B9A" w:rsidRDefault="00F74B9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1 – Asking if a patients is allergic to penicillin </w:t>
      </w:r>
    </w:p>
    <w:p w:rsidR="001D2D0C" w:rsidRDefault="00F74B9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to </w:t>
      </w:r>
      <w:r w:rsidR="001D2D0C">
        <w:rPr>
          <w:sz w:val="32"/>
          <w:szCs w:val="32"/>
        </w:rPr>
        <w:t>rather complex problems, such as determining if a patient is taking medication properly .</w:t>
      </w:r>
    </w:p>
    <w:p w:rsidR="000F7F0C" w:rsidRDefault="000F7F0C" w:rsidP="000F7F0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إذا كان المريض  لديه حساسية من البنسلين يودي إلى مشاكل أو أسئلة معقدة مثل : تحديد إذا كان المريض يأخذ العلاج بطريقة صحيحة أو بشكل جيد </w:t>
      </w:r>
    </w:p>
    <w:p w:rsidR="001D2D0C" w:rsidRDefault="001D2D0C" w:rsidP="00317CE8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0F7F0C">
        <w:rPr>
          <w:sz w:val="32"/>
          <w:szCs w:val="32"/>
          <w:u w:val="single"/>
        </w:rPr>
        <w:t xml:space="preserve"> Essential Communication skills in Interviewing :</w:t>
      </w:r>
    </w:p>
    <w:p w:rsidR="000F7F0C" w:rsidRPr="000F7F0C" w:rsidRDefault="000F7F0C" w:rsidP="000F7F0C">
      <w:pPr>
        <w:pStyle w:val="a3"/>
        <w:ind w:left="368" w:firstLine="85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مهارات الاتصال الرئيسية في المقابلة:</w:t>
      </w:r>
    </w:p>
    <w:p w:rsidR="001D2D0C" w:rsidRDefault="001D2D0C" w:rsidP="00317CE8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0F7F0C">
        <w:rPr>
          <w:sz w:val="32"/>
          <w:szCs w:val="32"/>
          <w:u w:val="single"/>
        </w:rPr>
        <w:t>1 – Listening :</w:t>
      </w:r>
    </w:p>
    <w:p w:rsidR="000F7F0C" w:rsidRPr="000F7F0C" w:rsidRDefault="000F7F0C" w:rsidP="000F7F0C">
      <w:pPr>
        <w:pStyle w:val="a3"/>
        <w:ind w:left="368" w:firstLine="85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1 </w:t>
      </w:r>
      <w:r>
        <w:rPr>
          <w:sz w:val="32"/>
          <w:szCs w:val="32"/>
          <w:u w:val="single"/>
          <w:rtl/>
        </w:rPr>
        <w:t>–</w:t>
      </w:r>
      <w:r>
        <w:rPr>
          <w:rFonts w:hint="cs"/>
          <w:sz w:val="32"/>
          <w:szCs w:val="32"/>
          <w:u w:val="single"/>
          <w:rtl/>
        </w:rPr>
        <w:t xml:space="preserve"> الاستماع :</w:t>
      </w:r>
    </w:p>
    <w:p w:rsidR="000F7F0C" w:rsidRDefault="001D2D0C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In general , people are better senders of information than receivers of information . that is , we are better transmitters than listeners .</w:t>
      </w:r>
    </w:p>
    <w:p w:rsidR="000F7F0C" w:rsidRDefault="000F7F0C" w:rsidP="000F7F0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بشكل عام , الناس أفضل مرسلين للمعلومات من أنهم مستقبلين للمعلومات . وذلك لأننا أحسن مرسلين من المستمعين </w:t>
      </w:r>
    </w:p>
    <w:p w:rsidR="001D2D0C" w:rsidRDefault="001D2D0C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To develop good listening skills you must do the following :</w:t>
      </w:r>
    </w:p>
    <w:p w:rsidR="000F7F0C" w:rsidRDefault="000F7F0C" w:rsidP="000F7F0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لتحسين مهارات الاستماع الجيد يجب أن يعمل التالي :</w:t>
      </w:r>
    </w:p>
    <w:p w:rsidR="001D2D0C" w:rsidRDefault="001D2D0C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1 – Stop taking , you can't listen while you are talking .</w:t>
      </w:r>
    </w:p>
    <w:p w:rsidR="00011DC0" w:rsidRDefault="00011DC0" w:rsidP="00011DC0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1 -  التوقف عن الكلام , لا تستطيع أن تستمع اثنا ما تتكلم </w:t>
      </w:r>
    </w:p>
    <w:p w:rsidR="00BF7B30" w:rsidRDefault="001D2D0C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2 </w:t>
      </w:r>
      <w:r w:rsidR="00BF7B30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  <w:r w:rsidR="00BF7B30">
        <w:rPr>
          <w:sz w:val="32"/>
          <w:szCs w:val="32"/>
        </w:rPr>
        <w:t>get rid of distractions , those break your concentration .</w:t>
      </w:r>
    </w:p>
    <w:p w:rsidR="00FD64D7" w:rsidRDefault="00FD64D7" w:rsidP="00FD64D7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2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التخلص من صارفات الانتباه , الأشياء التي تقطع التركيز أو تعيق التركيز </w:t>
      </w:r>
    </w:p>
    <w:p w:rsidR="00A64FB7" w:rsidRDefault="00BF7B30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3 – use good eye contact , this helps you concentr</w:t>
      </w:r>
      <w:r w:rsidR="00A64FB7">
        <w:rPr>
          <w:sz w:val="32"/>
          <w:szCs w:val="32"/>
        </w:rPr>
        <w:t>ate and shows the other person that you are indeed listening .</w:t>
      </w:r>
    </w:p>
    <w:p w:rsidR="006C53B6" w:rsidRDefault="006C53B6" w:rsidP="006C53B6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استخدم الاتصال العيني الجيد , وذلك يساعد في التركيز</w:t>
      </w:r>
      <w:r w:rsidR="00655E20">
        <w:rPr>
          <w:rFonts w:hint="cs"/>
          <w:sz w:val="32"/>
          <w:szCs w:val="32"/>
          <w:rtl/>
        </w:rPr>
        <w:t xml:space="preserve"> ولكي ترى الشخص المتحدث و أنت تستمع إليه </w:t>
      </w:r>
    </w:p>
    <w:p w:rsidR="00B747EA" w:rsidRDefault="00A64FB7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4 </w:t>
      </w:r>
      <w:r w:rsidR="00B747EA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  <w:r w:rsidR="00B747EA">
        <w:rPr>
          <w:sz w:val="32"/>
          <w:szCs w:val="32"/>
        </w:rPr>
        <w:t>React to ideas , not to the person , focus on what is being said and not whether you like the person.</w:t>
      </w:r>
    </w:p>
    <w:p w:rsidR="00475F55" w:rsidRDefault="00475F55" w:rsidP="00475F55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التفاعل مع الأفكار , ليس مع الشخص ركز فيما يقال فقط عندما تكون تحب الشخص وركز حتى لو كنت لا تحب الشخص .</w:t>
      </w:r>
    </w:p>
    <w:p w:rsidR="00B747EA" w:rsidRDefault="00B747E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5 – Read nonverbal message these may communicate the same or a different message that the one given verbally .</w:t>
      </w:r>
    </w:p>
    <w:p w:rsidR="003546B8" w:rsidRDefault="003546B8" w:rsidP="003546B8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قراءة الرسائل الغير لفظية , هذا قد يوصل إلى تطابق نفسه الرسائل أو تختلف عن الرسالة  الذي يقوله الشخص أو تكون مختلف عنها</w:t>
      </w:r>
    </w:p>
    <w:p w:rsidR="00B747EA" w:rsidRDefault="00B747EA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6 – Listen to how something is said , the tone of voice and the rate of speech also transmit a message .</w:t>
      </w:r>
    </w:p>
    <w:p w:rsidR="00832646" w:rsidRDefault="00832646" w:rsidP="00832646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6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يستمع كيف يقال الشيء , نغمة أو نبرة الصوت , معدل الكلام , والرسائل المنقولة  </w:t>
      </w:r>
    </w:p>
    <w:p w:rsidR="008C4035" w:rsidRDefault="008C4035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7 – provide feedback to clarify any messages , this also shows that you are listening and trying to understand .</w:t>
      </w:r>
    </w:p>
    <w:p w:rsidR="00832646" w:rsidRDefault="00832646" w:rsidP="00832646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7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يعطي خلاصة لتوضيح أي رسالة , هذا يوضح انك مستمع وتحاول أن تفهم </w:t>
      </w:r>
    </w:p>
    <w:p w:rsidR="008C4035" w:rsidRDefault="008C4035" w:rsidP="00317CE8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3A6ED0">
        <w:rPr>
          <w:sz w:val="32"/>
          <w:szCs w:val="32"/>
          <w:u w:val="single"/>
        </w:rPr>
        <w:t>2 –Probing :</w:t>
      </w:r>
    </w:p>
    <w:p w:rsidR="00832646" w:rsidRPr="003A6ED0" w:rsidRDefault="00832646" w:rsidP="00832646">
      <w:pPr>
        <w:pStyle w:val="a3"/>
        <w:ind w:left="368" w:firstLine="85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2 </w:t>
      </w:r>
      <w:r>
        <w:rPr>
          <w:sz w:val="32"/>
          <w:szCs w:val="32"/>
          <w:u w:val="single"/>
          <w:rtl/>
        </w:rPr>
        <w:t>–</w:t>
      </w:r>
      <w:r>
        <w:rPr>
          <w:rFonts w:hint="cs"/>
          <w:sz w:val="32"/>
          <w:szCs w:val="32"/>
          <w:u w:val="single"/>
          <w:rtl/>
        </w:rPr>
        <w:t xml:space="preserve"> التقصي أو </w:t>
      </w:r>
      <w:proofErr w:type="spellStart"/>
      <w:r>
        <w:rPr>
          <w:rFonts w:hint="cs"/>
          <w:sz w:val="32"/>
          <w:szCs w:val="32"/>
          <w:u w:val="single"/>
          <w:rtl/>
        </w:rPr>
        <w:t>التتبغ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عن الحقائق :</w:t>
      </w:r>
    </w:p>
    <w:p w:rsidR="00064411" w:rsidRDefault="008C4035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Another important communication skill is learning to ask questions in a way that provides the most accurate information .</w:t>
      </w:r>
    </w:p>
    <w:p w:rsidR="00832646" w:rsidRDefault="00832646" w:rsidP="00832646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مهارات الاتصال مهم في الاتصال  أن تتعلم أنك تسال الأسئلة بطريقة تعطيك معلومات دقيقة </w:t>
      </w:r>
    </w:p>
    <w:p w:rsidR="00064411" w:rsidRDefault="00064411" w:rsidP="00317CE8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This technique is called " probing "</w:t>
      </w:r>
    </w:p>
    <w:p w:rsidR="00064411" w:rsidRDefault="00064411" w:rsidP="00064411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هذه التقنية تسمى ( التقصي أو التتبع )</w:t>
      </w:r>
    </w:p>
    <w:p w:rsidR="00064411" w:rsidRDefault="00064411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lastRenderedPageBreak/>
        <w:t>Several things should be considered before asking a question .</w:t>
      </w:r>
    </w:p>
    <w:p w:rsidR="00832646" w:rsidRDefault="00832646" w:rsidP="00832646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أشياء عدة يجب أن تعتبر أو توضع في الاعتبار قبل سؤال الأسئلة </w:t>
      </w:r>
    </w:p>
    <w:p w:rsidR="00064411" w:rsidRDefault="00064411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 phrasing of the question is very important .</w:t>
      </w:r>
    </w:p>
    <w:p w:rsidR="00832646" w:rsidRDefault="00832646" w:rsidP="00832646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صياغة السؤال مهمة جدا</w:t>
      </w:r>
    </w:p>
    <w:p w:rsidR="00064411" w:rsidRDefault="00064411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For instances " Why " type question should be avoided since they make people feel they have to justify why they did a certain thing .</w:t>
      </w:r>
    </w:p>
    <w:p w:rsidR="000812BD" w:rsidRDefault="000812BD" w:rsidP="000812BD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السؤال " لماذا " يجب أن نتفاده </w:t>
      </w:r>
      <w:proofErr w:type="spellStart"/>
      <w:r>
        <w:rPr>
          <w:rFonts w:hint="cs"/>
          <w:sz w:val="32"/>
          <w:szCs w:val="32"/>
          <w:rtl/>
        </w:rPr>
        <w:t>لانه</w:t>
      </w:r>
      <w:proofErr w:type="spellEnd"/>
      <w:r>
        <w:rPr>
          <w:rFonts w:hint="cs"/>
          <w:sz w:val="32"/>
          <w:szCs w:val="32"/>
          <w:rtl/>
        </w:rPr>
        <w:t xml:space="preserve"> يجعل الناس </w:t>
      </w:r>
      <w:r w:rsidR="0017245A">
        <w:rPr>
          <w:rFonts w:hint="cs"/>
          <w:sz w:val="32"/>
          <w:szCs w:val="32"/>
          <w:rtl/>
        </w:rPr>
        <w:t xml:space="preserve">يشعرون </w:t>
      </w:r>
      <w:proofErr w:type="spellStart"/>
      <w:r w:rsidR="0017245A">
        <w:rPr>
          <w:rFonts w:hint="cs"/>
          <w:sz w:val="32"/>
          <w:szCs w:val="32"/>
          <w:rtl/>
        </w:rPr>
        <w:t>بانه</w:t>
      </w:r>
      <w:proofErr w:type="spellEnd"/>
      <w:r w:rsidR="0017245A">
        <w:rPr>
          <w:rFonts w:hint="cs"/>
          <w:sz w:val="32"/>
          <w:szCs w:val="32"/>
          <w:rtl/>
        </w:rPr>
        <w:t xml:space="preserve"> لابد من </w:t>
      </w:r>
      <w:proofErr w:type="spellStart"/>
      <w:r w:rsidR="0017245A">
        <w:rPr>
          <w:rFonts w:hint="cs"/>
          <w:sz w:val="32"/>
          <w:szCs w:val="32"/>
          <w:rtl/>
        </w:rPr>
        <w:t>الاجابة</w:t>
      </w:r>
      <w:proofErr w:type="spellEnd"/>
      <w:r w:rsidR="0017245A">
        <w:rPr>
          <w:rFonts w:hint="cs"/>
          <w:sz w:val="32"/>
          <w:szCs w:val="32"/>
          <w:rtl/>
        </w:rPr>
        <w:t xml:space="preserve"> عليه </w:t>
      </w:r>
    </w:p>
    <w:p w:rsidR="00064411" w:rsidRDefault="00064411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It is better to use a " What " or "Who " type questions.</w:t>
      </w:r>
    </w:p>
    <w:p w:rsidR="0017245A" w:rsidRDefault="0017245A" w:rsidP="0017245A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من الأفضل استعمال نوع الاسئله " ما " أو "ماذا " أو " كيف "</w:t>
      </w:r>
    </w:p>
    <w:p w:rsidR="00064411" w:rsidRDefault="00064411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Additionally , timing of question is important .</w:t>
      </w:r>
    </w:p>
    <w:p w:rsidR="0017245A" w:rsidRPr="0017245A" w:rsidRDefault="0017245A" w:rsidP="0017245A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بالإضافة أن توقيت السؤال مهم .</w:t>
      </w:r>
    </w:p>
    <w:p w:rsidR="00FD153B" w:rsidRDefault="00064411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Several questions in succession , may leave the patient with a sense of being interrogated and therefore may raise his level of defensiveness .</w:t>
      </w:r>
    </w:p>
    <w:p w:rsidR="0017245A" w:rsidRDefault="0017245A" w:rsidP="0017245A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عدة اسئله في تعاقب أو تسلسل تعطي المريض أحساس انه مستجوب ولذلك قد تظهر ( المستوى الدفاعي )</w:t>
      </w:r>
    </w:p>
    <w:p w:rsidR="00FD153B" w:rsidRDefault="00FD153B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Also, leading questions should be avoided .</w:t>
      </w:r>
    </w:p>
    <w:p w:rsidR="0017245A" w:rsidRDefault="0017245A" w:rsidP="0017245A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الأسئلة القيادية التي تقود إلى أسئلة أخرى يجب تفاديها </w:t>
      </w:r>
    </w:p>
    <w:p w:rsidR="00FD153B" w:rsidRDefault="00FD153B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These questions strongly imply and expected answer ( for example " You usually don't forget to take the medication , do you "</w:t>
      </w:r>
      <w:r w:rsidR="0017245A">
        <w:rPr>
          <w:sz w:val="32"/>
          <w:szCs w:val="32"/>
        </w:rPr>
        <w:t>.</w:t>
      </w:r>
    </w:p>
    <w:p w:rsidR="0017245A" w:rsidRDefault="0017245A" w:rsidP="0017245A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هذه الأسئلة بشكل قوي تدل على إجابة متوقعة يجب أن نتفادها لأنها تدل على إجابة متوقعة مثل " لا تقول للمريض أنت دائما لا تنسى أن تأخذ الدواء , لأنك تفعل ذلك "</w:t>
      </w:r>
    </w:p>
    <w:p w:rsidR="00FD153B" w:rsidRDefault="00FD153B" w:rsidP="00064411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To conduct an effective interview , it is important to understand the differences between closed- ended and open ended questions.</w:t>
      </w:r>
    </w:p>
    <w:p w:rsidR="0017245A" w:rsidRDefault="0017245A" w:rsidP="00064411">
      <w:pPr>
        <w:pStyle w:val="a3"/>
        <w:ind w:left="368" w:firstLine="850"/>
        <w:jc w:val="right"/>
        <w:rPr>
          <w:sz w:val="32"/>
          <w:szCs w:val="32"/>
        </w:rPr>
      </w:pPr>
    </w:p>
    <w:p w:rsidR="0017245A" w:rsidRDefault="0017245A" w:rsidP="0017245A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لكي تجري مقابلة فعاله من المهم فهم الاختلاف بين السؤال المقلق والسؤال الغير محدود أو المفتوح </w:t>
      </w:r>
    </w:p>
    <w:p w:rsidR="00352014" w:rsidRDefault="00FD153B" w:rsidP="00064411">
      <w:pPr>
        <w:pStyle w:val="a3"/>
        <w:ind w:left="368" w:firstLine="850"/>
        <w:jc w:val="right"/>
        <w:rPr>
          <w:sz w:val="32"/>
          <w:szCs w:val="32"/>
        </w:rPr>
      </w:pPr>
      <w:r w:rsidRPr="00FD153B">
        <w:rPr>
          <w:sz w:val="32"/>
          <w:szCs w:val="32"/>
          <w:u w:val="single"/>
        </w:rPr>
        <w:t xml:space="preserve">A closed questions </w:t>
      </w:r>
      <w:r>
        <w:rPr>
          <w:sz w:val="32"/>
          <w:szCs w:val="32"/>
        </w:rPr>
        <w:t xml:space="preserve"> can be answered with either a "Yes " or "no " response or with few words at most .</w:t>
      </w:r>
    </w:p>
    <w:p w:rsidR="00FD153B" w:rsidRDefault="00FD153B" w:rsidP="00FD153B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u w:val="single"/>
          <w:rtl/>
        </w:rPr>
        <w:t>السؤال المغلق :</w:t>
      </w:r>
      <w:r>
        <w:rPr>
          <w:rFonts w:hint="cs"/>
          <w:sz w:val="32"/>
          <w:szCs w:val="32"/>
          <w:rtl/>
        </w:rPr>
        <w:t xml:space="preserve"> أو المنتهي أجابته بـ "نعم " أو "لا" أو غالبا كلمات قليل أو بسيط .</w:t>
      </w:r>
    </w:p>
    <w:p w:rsidR="00FD153B" w:rsidRDefault="00FD153B" w:rsidP="00FD153B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On the hand , an</w:t>
      </w:r>
      <w:r w:rsidRPr="00FD153B">
        <w:rPr>
          <w:sz w:val="32"/>
          <w:szCs w:val="32"/>
          <w:u w:val="single"/>
        </w:rPr>
        <w:t xml:space="preserve"> open-ended question</w:t>
      </w:r>
      <w:r>
        <w:rPr>
          <w:sz w:val="32"/>
          <w:szCs w:val="32"/>
        </w:rPr>
        <w:t xml:space="preserve"> </w:t>
      </w:r>
      <w:r w:rsidR="0063797E">
        <w:rPr>
          <w:sz w:val="32"/>
          <w:szCs w:val="32"/>
        </w:rPr>
        <w:t>neither limits the patient's response nor induces defensiveness.</w:t>
      </w:r>
    </w:p>
    <w:p w:rsidR="0063797E" w:rsidRDefault="0063797E" w:rsidP="0063797E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من ناحية أخرى , </w:t>
      </w:r>
      <w:r w:rsidRPr="0034736B">
        <w:rPr>
          <w:rFonts w:hint="cs"/>
          <w:sz w:val="32"/>
          <w:szCs w:val="32"/>
          <w:u w:val="single"/>
          <w:rtl/>
        </w:rPr>
        <w:t>السؤال المفتوح</w:t>
      </w:r>
      <w:r>
        <w:rPr>
          <w:rFonts w:hint="cs"/>
          <w:sz w:val="32"/>
          <w:szCs w:val="32"/>
          <w:rtl/>
        </w:rPr>
        <w:t xml:space="preserve"> لا يحد من استجابة المريض ولا يستدعي الدفاع .</w:t>
      </w:r>
    </w:p>
    <w:p w:rsidR="00570EE9" w:rsidRDefault="0034736B" w:rsidP="0063797E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For example </w:t>
      </w:r>
      <w:r w:rsidR="00570EE9">
        <w:rPr>
          <w:sz w:val="32"/>
          <w:szCs w:val="32"/>
        </w:rPr>
        <w:t>( A close ended questions ) woul</w:t>
      </w:r>
      <w:r>
        <w:rPr>
          <w:sz w:val="32"/>
          <w:szCs w:val="32"/>
        </w:rPr>
        <w:t>d be "</w:t>
      </w:r>
      <w:r w:rsidR="00570EE9">
        <w:rPr>
          <w:sz w:val="32"/>
          <w:szCs w:val="32"/>
        </w:rPr>
        <w:t>.</w:t>
      </w:r>
    </w:p>
    <w:p w:rsidR="00570EE9" w:rsidRDefault="00570EE9" w:rsidP="00570EE9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مثال ( للسؤال المغلق أو المنتهي) يكون :</w:t>
      </w:r>
    </w:p>
    <w:p w:rsidR="00570EE9" w:rsidRDefault="0034736B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has your doctor told you how to take this medication</w:t>
      </w:r>
      <w:r w:rsidR="00570EE9">
        <w:rPr>
          <w:sz w:val="32"/>
          <w:szCs w:val="32"/>
        </w:rPr>
        <w:t>?</w:t>
      </w:r>
    </w:p>
    <w:p w:rsidR="0063797E" w:rsidRDefault="00570EE9" w:rsidP="00570EE9">
      <w:pPr>
        <w:pStyle w:val="a3"/>
        <w:ind w:left="368" w:firstLine="85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هل طبيبك أخبرك كيف تأخذ الدواء ؟</w:t>
      </w:r>
      <w:r w:rsidR="0034736B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rtl/>
        </w:rPr>
        <w:t xml:space="preserve"> </w:t>
      </w:r>
    </w:p>
    <w:p w:rsidR="00570EE9" w:rsidRDefault="0034736B" w:rsidP="0063797E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The patient can only responded with a "Yes "or "no "</w:t>
      </w:r>
      <w:r w:rsidR="00570EE9">
        <w:rPr>
          <w:sz w:val="32"/>
          <w:szCs w:val="32"/>
        </w:rPr>
        <w:t>.</w:t>
      </w:r>
    </w:p>
    <w:p w:rsidR="00570EE9" w:rsidRDefault="00570EE9" w:rsidP="00570EE9">
      <w:pPr>
        <w:pStyle w:val="a3"/>
        <w:ind w:left="368" w:firstLine="85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تكون أجابت المريض للسؤال  فقط يستطيع أن يجيب "نعم " أو "لا " </w:t>
      </w:r>
    </w:p>
    <w:p w:rsidR="0034736B" w:rsidRDefault="0034736B" w:rsidP="0063797E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and really cannot provide can any additional information to you .</w:t>
      </w:r>
    </w:p>
    <w:p w:rsidR="00570EE9" w:rsidRDefault="00570EE9" w:rsidP="00570EE9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وفعلا لا يمكن تقديم أو أعطى معلومات أضافية لك .</w:t>
      </w:r>
    </w:p>
    <w:p w:rsidR="00570EE9" w:rsidRDefault="0024097B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An example of an open-ended question would be </w:t>
      </w:r>
    </w:p>
    <w:p w:rsidR="0024097B" w:rsidRDefault="0024097B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" how has your doctor told you to take this medication ?.</w:t>
      </w:r>
    </w:p>
    <w:p w:rsidR="003353AB" w:rsidRDefault="003353AB" w:rsidP="003353AB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مثال للسؤال المفتوح أو الغير محدد " كيف أخبرك طبيبك أن تتناول هذا الدواء ؟</w:t>
      </w:r>
    </w:p>
    <w:p w:rsidR="0024097B" w:rsidRDefault="0024097B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The phrasing of this question allows the patient to state exactly how he perceives the medication should be taken .</w:t>
      </w:r>
    </w:p>
    <w:p w:rsidR="00E73EA7" w:rsidRDefault="00E73EA7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Combination of open-ended and close-ended </w:t>
      </w:r>
      <w:r w:rsidR="001240C5">
        <w:rPr>
          <w:sz w:val="32"/>
          <w:szCs w:val="32"/>
        </w:rPr>
        <w:t>questions</w:t>
      </w:r>
      <w:r>
        <w:rPr>
          <w:sz w:val="32"/>
          <w:szCs w:val="32"/>
        </w:rPr>
        <w:t xml:space="preserve"> most eff</w:t>
      </w:r>
      <w:r w:rsidR="0007611C">
        <w:rPr>
          <w:sz w:val="32"/>
          <w:szCs w:val="32"/>
        </w:rPr>
        <w:t>icient for practice .</w:t>
      </w:r>
    </w:p>
    <w:p w:rsidR="00BC5992" w:rsidRDefault="00BC5992" w:rsidP="00BC5992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آن الخلط والمزج بين السؤالين المقلق أو المفتوح أو المنتهي أو الغير محدود فعال للممارسة والتطبيق </w:t>
      </w:r>
    </w:p>
    <w:p w:rsidR="0007611C" w:rsidRDefault="0007611C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lastRenderedPageBreak/>
        <w:t>Patient encounters may be initiated with an</w:t>
      </w:r>
    </w:p>
    <w:p w:rsidR="0007611C" w:rsidRDefault="0007611C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open-ended question , followed by more directed ,close-ended questions .</w:t>
      </w:r>
    </w:p>
    <w:p w:rsidR="00BC5992" w:rsidRDefault="00BC5992" w:rsidP="00BC5992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لقاءت المريض قد تبدءا بسؤال مفتوح متبوع أو يليه سؤال مقلق </w:t>
      </w:r>
    </w:p>
    <w:p w:rsidR="0007611C" w:rsidRDefault="0007611C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Additional care should be taking when use open-ended questions to prevent patients from wandering off into subject areas that might not be relevant to the situation .</w:t>
      </w:r>
    </w:p>
    <w:p w:rsidR="00BC5992" w:rsidRDefault="00BC5992" w:rsidP="00BC5992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بالإضافة إلى آن يجب اتخاذ الحذر عندما يستعمل السؤال المفتوح ليمنع المريض أن يكون تائها أو ضائع في الموضوع أو في شي ليس لهو علاقة </w:t>
      </w:r>
    </w:p>
    <w:p w:rsidR="0007611C" w:rsidRDefault="0007611C" w:rsidP="00570EE9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07611C">
        <w:rPr>
          <w:sz w:val="32"/>
          <w:szCs w:val="32"/>
          <w:u w:val="single"/>
        </w:rPr>
        <w:t>3 – Use of silence :</w:t>
      </w:r>
    </w:p>
    <w:p w:rsidR="0007611C" w:rsidRDefault="0007611C" w:rsidP="0007611C">
      <w:pPr>
        <w:pStyle w:val="a3"/>
        <w:ind w:left="368" w:firstLine="85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3 </w:t>
      </w:r>
      <w:r>
        <w:rPr>
          <w:sz w:val="32"/>
          <w:szCs w:val="32"/>
          <w:u w:val="single"/>
          <w:rtl/>
        </w:rPr>
        <w:t>–</w:t>
      </w:r>
      <w:r>
        <w:rPr>
          <w:rFonts w:hint="cs"/>
          <w:sz w:val="32"/>
          <w:szCs w:val="32"/>
          <w:u w:val="single"/>
          <w:rtl/>
        </w:rPr>
        <w:t xml:space="preserve"> استخدام الصمت :</w:t>
      </w:r>
    </w:p>
    <w:p w:rsidR="0007611C" w:rsidRDefault="00617049" w:rsidP="0061704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During the interview , there will be times when neither the pharmacist nor the patient will speak .</w:t>
      </w:r>
    </w:p>
    <w:p w:rsidR="00617049" w:rsidRDefault="00617049" w:rsidP="0061704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Especially in the early moment .</w:t>
      </w:r>
    </w:p>
    <w:p w:rsidR="00BC5992" w:rsidRDefault="00BA15C3" w:rsidP="00BC5992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أثناء المحادثة سوف يكون هنالك زمن أو وقت عند الصيدلاني ولكن لا الصيدلاني ولا المريض سوف يتحدث خصوصا في اللحظات المبكرة </w:t>
      </w:r>
    </w:p>
    <w:p w:rsidR="00617049" w:rsidRDefault="00617049" w:rsidP="0061704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The interviewer must learn to treat these pauses as </w:t>
      </w:r>
    </w:p>
    <w:p w:rsidR="00617049" w:rsidRDefault="00617049" w:rsidP="0061704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 necessary part of the process and not be uncomfortable with the .</w:t>
      </w:r>
    </w:p>
    <w:p w:rsidR="00BA15C3" w:rsidRDefault="00BA15C3" w:rsidP="00BA15C3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الشخص الذي يعمل أو يجري المقابلة كيف يعالج هذه المهلة كجزء مهم من العملية (عملية المقابلة )</w:t>
      </w:r>
    </w:p>
    <w:p w:rsidR="00617049" w:rsidRDefault="00617049" w:rsidP="0061704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At any events , the pharmacist should avoid the temptation to fill empty spaces in the interview with unnec</w:t>
      </w:r>
      <w:r w:rsidR="00CC6FC4">
        <w:rPr>
          <w:sz w:val="32"/>
          <w:szCs w:val="32"/>
        </w:rPr>
        <w:t>essary talk .</w:t>
      </w:r>
    </w:p>
    <w:p w:rsidR="00BA15C3" w:rsidRDefault="00BA15C3" w:rsidP="00BA15C3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في النشاطات الصيدلاني يجب أن يتفادى الإغراء و يملا الفراغات والمساحات الفارغة في المقابلة في كلام غير ضروري </w:t>
      </w:r>
    </w:p>
    <w:p w:rsidR="003F4C17" w:rsidRDefault="003F4C17" w:rsidP="00617049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3F4C17">
        <w:rPr>
          <w:sz w:val="32"/>
          <w:szCs w:val="32"/>
          <w:u w:val="single"/>
        </w:rPr>
        <w:t>3 – Establishing  Rapport " a relationship":</w:t>
      </w:r>
    </w:p>
    <w:p w:rsidR="003F4C17" w:rsidRPr="003F4C17" w:rsidRDefault="003F4C17" w:rsidP="003F4C17">
      <w:pPr>
        <w:pStyle w:val="a3"/>
        <w:ind w:left="368" w:firstLine="85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3 -  أنشاء علاقة " وئام " :</w:t>
      </w:r>
    </w:p>
    <w:p w:rsidR="0007611C" w:rsidRDefault="000A03A6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Successful interviews are marked with a high degree of rapport between the two parties .</w:t>
      </w:r>
    </w:p>
    <w:p w:rsidR="000A03A6" w:rsidRDefault="000A03A6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lastRenderedPageBreak/>
        <w:t>Although it is difficult to achieve rapport in some instances , the pharmacist can aid this process by using a sincere , friendly greeting , by being courteous during the discussion .</w:t>
      </w:r>
    </w:p>
    <w:p w:rsidR="00BA15C3" w:rsidRDefault="00BA15C3" w:rsidP="00BA15C3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برغم من صعوبة تحقيق الوئام في بعض الحالات الصيدلاني يمكن أن يساعد في هذه العملية بواسطة استعمال تحية ودية مخلصة وأن يكون لطيف أثناء المناقشة </w:t>
      </w:r>
    </w:p>
    <w:p w:rsidR="000A03A6" w:rsidRDefault="000A03A6" w:rsidP="00570EE9">
      <w:pPr>
        <w:pStyle w:val="a3"/>
        <w:ind w:left="368" w:firstLine="850"/>
        <w:jc w:val="right"/>
        <w:rPr>
          <w:sz w:val="32"/>
          <w:szCs w:val="32"/>
          <w:u w:val="single"/>
        </w:rPr>
      </w:pPr>
      <w:r w:rsidRPr="000A03A6">
        <w:rPr>
          <w:sz w:val="32"/>
          <w:szCs w:val="32"/>
          <w:u w:val="single"/>
        </w:rPr>
        <w:t>The Interview process :</w:t>
      </w:r>
    </w:p>
    <w:p w:rsidR="000A03A6" w:rsidRDefault="000A03A6" w:rsidP="000A03A6">
      <w:pPr>
        <w:pStyle w:val="a3"/>
        <w:ind w:left="368" w:firstLine="850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عمليات المقابلة :</w:t>
      </w:r>
    </w:p>
    <w:p w:rsidR="000A03A6" w:rsidRPr="000A03A6" w:rsidRDefault="000A03A6" w:rsidP="000A03A6">
      <w:pPr>
        <w:pStyle w:val="a3"/>
        <w:ind w:left="368" w:firstLine="850"/>
        <w:rPr>
          <w:sz w:val="32"/>
          <w:szCs w:val="32"/>
          <w:u w:val="single"/>
          <w:rtl/>
        </w:rPr>
      </w:pPr>
    </w:p>
    <w:p w:rsidR="000A03A6" w:rsidRDefault="00A40A88" w:rsidP="00570EE9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The interviewer must be aware of how the interview should be structured .</w:t>
      </w:r>
    </w:p>
    <w:p w:rsidR="00B50A7C" w:rsidRDefault="00B50A7C" w:rsidP="00B50A7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المقابل يجب أن يكون مدرك كيف يجب أن تنظم ألمقابله</w:t>
      </w:r>
    </w:p>
    <w:p w:rsidR="00B50A7C" w:rsidRDefault="00B50A7C" w:rsidP="00B50A7C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Before an interview is started , several decisions must be made regarding how it will be conducted .</w:t>
      </w:r>
    </w:p>
    <w:p w:rsidR="00B50A7C" w:rsidRDefault="00B50A7C" w:rsidP="00B50A7C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قبل بداية المقابلة بعد قرارات تجنب أن تتخذ فيما يتعلق بكيفية أو كيف سوف تجرءا المقابلة </w:t>
      </w:r>
    </w:p>
    <w:p w:rsidR="00B50A7C" w:rsidRDefault="00B50A7C" w:rsidP="00B50A7C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To interview process usually depends on following topics:</w:t>
      </w:r>
    </w:p>
    <w:p w:rsidR="00B50A7C" w:rsidRDefault="009623C5" w:rsidP="009623C5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عملية المقابلة تعتمد على المواضيع التالية :</w:t>
      </w:r>
    </w:p>
    <w:p w:rsidR="00B50A7C" w:rsidRDefault="00B50A7C" w:rsidP="00B50A7C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1 – Type of Information :</w:t>
      </w:r>
    </w:p>
    <w:p w:rsidR="00B50A7C" w:rsidRDefault="00B50A7C" w:rsidP="00B50A7C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2 – Type of Environment :</w:t>
      </w:r>
    </w:p>
    <w:p w:rsidR="00B50A7C" w:rsidRDefault="00B50A7C" w:rsidP="00B50A7C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3 –starting the interview :</w:t>
      </w:r>
    </w:p>
    <w:p w:rsidR="009623C5" w:rsidRDefault="00B50A7C" w:rsidP="00B50A7C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4 – Ending the Interview :</w:t>
      </w:r>
    </w:p>
    <w:p w:rsidR="009623C5" w:rsidRDefault="009623C5" w:rsidP="009623C5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نوع المعلومات </w:t>
      </w:r>
    </w:p>
    <w:p w:rsidR="009623C5" w:rsidRDefault="009623C5" w:rsidP="009623C5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نوع البيئة </w:t>
      </w:r>
    </w:p>
    <w:p w:rsidR="009623C5" w:rsidRDefault="009623C5" w:rsidP="009623C5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بداية المقابلة </w:t>
      </w:r>
    </w:p>
    <w:p w:rsidR="00A40A88" w:rsidRPr="000A03A6" w:rsidRDefault="009623C5" w:rsidP="009623C5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نهاية المقابلة </w:t>
      </w:r>
      <w:r w:rsidR="00B50A7C">
        <w:rPr>
          <w:rFonts w:hint="cs"/>
          <w:sz w:val="32"/>
          <w:szCs w:val="32"/>
          <w:rtl/>
        </w:rPr>
        <w:t xml:space="preserve">  </w:t>
      </w:r>
    </w:p>
    <w:p w:rsidR="003353AB" w:rsidRPr="003F4C17" w:rsidRDefault="003353AB" w:rsidP="00570EE9">
      <w:pPr>
        <w:pStyle w:val="a3"/>
        <w:ind w:left="368" w:firstLine="850"/>
        <w:jc w:val="right"/>
        <w:rPr>
          <w:sz w:val="32"/>
          <w:szCs w:val="32"/>
          <w:u w:val="single"/>
        </w:rPr>
      </w:pPr>
    </w:p>
    <w:p w:rsidR="0081294B" w:rsidRDefault="0081294B" w:rsidP="0081294B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1 – Type of Information :</w:t>
      </w:r>
    </w:p>
    <w:p w:rsidR="0081294B" w:rsidRDefault="0081294B" w:rsidP="0081294B">
      <w:pPr>
        <w:pStyle w:val="a3"/>
        <w:ind w:left="368" w:firstLine="850"/>
        <w:jc w:val="right"/>
        <w:rPr>
          <w:sz w:val="32"/>
          <w:szCs w:val="32"/>
        </w:rPr>
      </w:pPr>
      <w:r w:rsidRPr="0081294B">
        <w:rPr>
          <w:sz w:val="32"/>
          <w:szCs w:val="32"/>
          <w:u w:val="single"/>
        </w:rPr>
        <w:lastRenderedPageBreak/>
        <w:t xml:space="preserve">Direct interview process </w:t>
      </w:r>
      <w:r>
        <w:rPr>
          <w:sz w:val="32"/>
          <w:szCs w:val="32"/>
        </w:rPr>
        <w:t>, is apply to the interview where the interviewer looking for specific information from the patient .</w:t>
      </w:r>
    </w:p>
    <w:p w:rsidR="0081294B" w:rsidRDefault="0081294B" w:rsidP="0081294B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عملية المقابلة المباشرة , تطبيق مقابلة حيث المقابل يبحث عن معلومات معينة من المريض.</w:t>
      </w:r>
    </w:p>
    <w:p w:rsidR="0081294B" w:rsidRDefault="0081294B" w:rsidP="0081294B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While , </w:t>
      </w:r>
      <w:r w:rsidRPr="006033FE">
        <w:rPr>
          <w:sz w:val="32"/>
          <w:szCs w:val="32"/>
          <w:u w:val="single"/>
        </w:rPr>
        <w:t>non direct approach</w:t>
      </w:r>
      <w:r>
        <w:rPr>
          <w:sz w:val="32"/>
          <w:szCs w:val="32"/>
        </w:rPr>
        <w:t>, when the outcome is unknown or ambiguous , referred to general .</w:t>
      </w:r>
    </w:p>
    <w:p w:rsidR="006033FE" w:rsidRDefault="006033FE" w:rsidP="006033FE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حيث أن المقابلة الغير مباشرة </w:t>
      </w:r>
      <w:r w:rsidR="00036BAD">
        <w:rPr>
          <w:rFonts w:hint="cs"/>
          <w:sz w:val="32"/>
          <w:szCs w:val="32"/>
          <w:rtl/>
        </w:rPr>
        <w:t xml:space="preserve">عندما تكون النتيجة غير معروفة أو غامضة أو تشير إلى شي عام </w:t>
      </w:r>
    </w:p>
    <w:p w:rsidR="00036BAD" w:rsidRDefault="006033FE" w:rsidP="0081294B">
      <w:pPr>
        <w:pStyle w:val="a3"/>
        <w:ind w:left="368" w:firstLine="850"/>
        <w:jc w:val="right"/>
        <w:rPr>
          <w:sz w:val="32"/>
          <w:szCs w:val="32"/>
        </w:rPr>
      </w:pPr>
      <w:r w:rsidRPr="00036BAD">
        <w:rPr>
          <w:sz w:val="32"/>
          <w:szCs w:val="32"/>
          <w:u w:val="single"/>
        </w:rPr>
        <w:t xml:space="preserve">Open- ended </w:t>
      </w:r>
      <w:r>
        <w:rPr>
          <w:sz w:val="32"/>
          <w:szCs w:val="32"/>
        </w:rPr>
        <w:t>questions should be used more frequently than close – ended.</w:t>
      </w:r>
    </w:p>
    <w:p w:rsidR="0081294B" w:rsidRDefault="00036BAD" w:rsidP="00036BAD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السؤال المفتوح يجب أن يتحمل التكرار أكثر من السؤال المغلق </w:t>
      </w:r>
    </w:p>
    <w:p w:rsidR="00036BAD" w:rsidRPr="00036BAD" w:rsidRDefault="00036BAD" w:rsidP="00036BAD">
      <w:pPr>
        <w:jc w:val="right"/>
        <w:rPr>
          <w:sz w:val="32"/>
          <w:szCs w:val="32"/>
          <w:rtl/>
        </w:rPr>
      </w:pPr>
    </w:p>
    <w:p w:rsidR="00036BAD" w:rsidRDefault="00036BAD" w:rsidP="00036BAD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>2 – Type of Environment :</w:t>
      </w:r>
    </w:p>
    <w:p w:rsidR="0034736B" w:rsidRDefault="00036BAD" w:rsidP="0063797E">
      <w:pPr>
        <w:pStyle w:val="a3"/>
        <w:ind w:left="368" w:firstLine="85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The Environment is critical since one of the fundamental principles of interviewing is to provide as </w:t>
      </w:r>
      <w:proofErr w:type="spellStart"/>
      <w:r>
        <w:rPr>
          <w:sz w:val="32"/>
          <w:szCs w:val="32"/>
        </w:rPr>
        <w:t>mush</w:t>
      </w:r>
      <w:proofErr w:type="spellEnd"/>
      <w:r>
        <w:rPr>
          <w:sz w:val="32"/>
          <w:szCs w:val="32"/>
        </w:rPr>
        <w:t xml:space="preserve"> privacy as possible .</w:t>
      </w:r>
    </w:p>
    <w:p w:rsidR="00036BAD" w:rsidRDefault="00036BAD" w:rsidP="00036BAD">
      <w:pPr>
        <w:pStyle w:val="a3"/>
        <w:ind w:left="368" w:firstLine="85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البيئة حرجة أو ضرورية </w:t>
      </w:r>
      <w:r w:rsidR="00B1754C">
        <w:rPr>
          <w:rFonts w:hint="cs"/>
          <w:sz w:val="32"/>
          <w:szCs w:val="32"/>
          <w:rtl/>
        </w:rPr>
        <w:t>لأنها</w:t>
      </w:r>
      <w:r>
        <w:rPr>
          <w:rFonts w:hint="cs"/>
          <w:sz w:val="32"/>
          <w:szCs w:val="32"/>
          <w:rtl/>
        </w:rPr>
        <w:t xml:space="preserve"> واحد من القواعد </w:t>
      </w:r>
      <w:r w:rsidR="00B1754C">
        <w:rPr>
          <w:rFonts w:hint="cs"/>
          <w:sz w:val="32"/>
          <w:szCs w:val="32"/>
          <w:rtl/>
        </w:rPr>
        <w:t>الأساسية</w:t>
      </w:r>
      <w:r>
        <w:rPr>
          <w:rFonts w:hint="cs"/>
          <w:sz w:val="32"/>
          <w:szCs w:val="32"/>
          <w:rtl/>
        </w:rPr>
        <w:t xml:space="preserve"> في عملية المقابلة</w:t>
      </w:r>
      <w:r w:rsidR="00B1754C">
        <w:rPr>
          <w:rFonts w:hint="cs"/>
          <w:sz w:val="32"/>
          <w:szCs w:val="32"/>
          <w:rtl/>
        </w:rPr>
        <w:t xml:space="preserve"> أو في المقابلة </w:t>
      </w: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036BAD">
      <w:pPr>
        <w:pStyle w:val="a3"/>
        <w:ind w:left="368" w:firstLine="850"/>
        <w:rPr>
          <w:sz w:val="32"/>
          <w:szCs w:val="32"/>
          <w:rtl/>
        </w:rPr>
      </w:pP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>1-The attitude "I am an effective listener" lead to………………..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a)more attention to be communication process.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b)less attention to be communication process.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c)no effect on the attention.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d)no one is true.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2-……………is considered an essential communication skills in interviewing.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a)Listening.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b)Probing.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c)Use of silence.</w:t>
      </w:r>
    </w:p>
    <w:p w:rsidR="002B01FD" w:rsidRP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u w:val="single"/>
        </w:rPr>
      </w:pPr>
      <w:r w:rsidRPr="002B01FD">
        <w:rPr>
          <w:rFonts w:ascii="Times New Roman" w:hAnsi="Times New Roman"/>
          <w:sz w:val="32"/>
          <w:szCs w:val="32"/>
          <w:u w:val="single"/>
        </w:rPr>
        <w:t>d)All of the above.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3-To develop good listening skills, you must……………..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a)talking.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b)get rid of distractions.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c)not use eye contact.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d)react to the person not to ideas.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4-Use good eye contact will ………………….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a)break the concentration.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b)show the other person that you are indeed listening.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c)focus on what is being said &amp; not if you like the person.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d)no one is true.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5-The technique which is used to ask questions in a way that provide the most accurate information is known as…………………………..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a)listening.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b)use of silence.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c)probing.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d)all of the above.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6-In probing………..………is considered before asking a question.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a)phrasing of the question.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b)timing of the question.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c)combination between open-ended &amp; closed-ended questions most efficient for practice.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</w:t>
      </w:r>
      <w:r w:rsidRPr="00D823B5">
        <w:rPr>
          <w:rFonts w:ascii="Times New Roman" w:hAnsi="Times New Roman"/>
          <w:sz w:val="32"/>
          <w:szCs w:val="32"/>
        </w:rPr>
        <w:t>)all of the above.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>7-The pharmacist can help rapport process by using………………….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a)sincere.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b)friendly greeting.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c)courteous during the discussion.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d)all of the above.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8-The interview process depends on……………………….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a)types of information.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b)types of environment.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c)starting the interview.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</w:t>
      </w:r>
      <w:r w:rsidRPr="00D823B5">
        <w:rPr>
          <w:rFonts w:ascii="Times New Roman" w:hAnsi="Times New Roman"/>
          <w:sz w:val="32"/>
          <w:szCs w:val="32"/>
        </w:rPr>
        <w:t>all of the above.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9-The privacy of interview will………………………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a)allow both the pharmacist &amp; the patient to express personal concerns.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b)allow to ask simple questions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c)allow to listen less effectively.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d)all of the above.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10-………………..is considered one of suggestions used to conduct a more efficient interview.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a)Making a recommendations during the information.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b)Jump to the conclusion without hearing all the facts.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c)Shift from one subject to another.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d)Guide the interviewer using a combination of open- &amp; close- ended questions.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11-Bringing in interview to close is …………….starting the interview.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a)more simple than.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b)more difficult than.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c)the same as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d)no one is true.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13-Pateints, physicians &amp; other health professionals have their main contact with the pharmacy by…………………..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a)e-mail.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b)telephone.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c)online chatting.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d)no one is true.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>13-……………is considered one of suggestions to increase telephone effectiveness in relation to incoming calls.</w:t>
      </w:r>
      <w:r>
        <w:rPr>
          <w:rFonts w:ascii="Times New Roman" w:hAnsi="Times New Roman"/>
          <w:sz w:val="32"/>
          <w:szCs w:val="32"/>
        </w:rPr>
        <w:br/>
        <w:t>a)Cue yourself to smile before you pick up the telephone.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b)Before picking up the receiver be sure have a pen or pencil &amp; pad ready.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c)Answer the telephone within the first three or four rings.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</w:t>
      </w:r>
      <w:r w:rsidRPr="00D823B5">
        <w:rPr>
          <w:rFonts w:ascii="Times New Roman" w:hAnsi="Times New Roman"/>
          <w:sz w:val="32"/>
          <w:szCs w:val="32"/>
        </w:rPr>
        <w:t>All of the above.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14</w:t>
      </w:r>
      <w:r w:rsidR="002B01FD">
        <w:rPr>
          <w:rFonts w:ascii="Times New Roman" w:hAnsi="Times New Roman"/>
          <w:sz w:val="32"/>
          <w:szCs w:val="32"/>
        </w:rPr>
        <w:t>-…………….is considered one of suggestions help to reduce communication errors associated with pharmacist initiated calls.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a)Identify yourself, your position, &amp; the pharmacy first.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b)State in clear &amp; don't begin with apologizing.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c)If the nature of your call will exceed more than couple of minutes ,ask the person if this is good time to talk for about 5-10 minutes.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</w:t>
      </w:r>
      <w:r w:rsidRPr="00D823B5">
        <w:rPr>
          <w:rFonts w:ascii="Times New Roman" w:hAnsi="Times New Roman"/>
          <w:sz w:val="32"/>
          <w:szCs w:val="32"/>
        </w:rPr>
        <w:t xml:space="preserve">)All of the above. 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15</w:t>
      </w:r>
      <w:r w:rsidR="002B01FD">
        <w:rPr>
          <w:rFonts w:ascii="Times New Roman" w:hAnsi="Times New Roman"/>
          <w:sz w:val="32"/>
          <w:szCs w:val="32"/>
        </w:rPr>
        <w:t>-Before you pick up a call, you must……………………….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a)sure that you have all information related to the call readily available.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b)determine whom you need to speak.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c)ask yourself is this call necessary.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d)all of the above.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16</w:t>
      </w:r>
      <w:r w:rsidR="002B01FD">
        <w:rPr>
          <w:rFonts w:ascii="Times New Roman" w:hAnsi="Times New Roman"/>
          <w:sz w:val="32"/>
          <w:szCs w:val="32"/>
        </w:rPr>
        <w:t>-A competent pharmacist should be……………………..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a)communicate ineffectively with the patient.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b)communicate effectively with other health professional or to layman on appropriate drug subjects.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c)less knowledgeable.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d)all of the above.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17</w:t>
      </w:r>
      <w:r w:rsidR="002B01FD">
        <w:rPr>
          <w:rFonts w:ascii="Times New Roman" w:hAnsi="Times New Roman"/>
          <w:sz w:val="32"/>
          <w:szCs w:val="32"/>
        </w:rPr>
        <w:t>-A competent pharmacist should ………………………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a)Be skilled enough in making &amp; receiving telephone calls from other sections &amp; to the sections.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b)Posses the ability to read the physical , facial or emotional gestures while communicating to the patients.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c)Be capable of handling uncooperative or illiterate patients.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d)all of the above.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18</w:t>
      </w:r>
      <w:r w:rsidR="002B01FD">
        <w:rPr>
          <w:rFonts w:ascii="Times New Roman" w:hAnsi="Times New Roman"/>
          <w:sz w:val="32"/>
          <w:szCs w:val="32"/>
        </w:rPr>
        <w:t>-The pharmacist must be able to communicate with patients to………………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a)show that you need to help.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>b)establish professional credibility.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c)identify problems.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d)show that you can use the information.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19</w:t>
      </w:r>
      <w:r w:rsidR="002B01FD">
        <w:rPr>
          <w:rFonts w:ascii="Times New Roman" w:hAnsi="Times New Roman"/>
          <w:sz w:val="32"/>
          <w:szCs w:val="32"/>
        </w:rPr>
        <w:t>-</w:t>
      </w:r>
      <w:r w:rsidR="002B01FD" w:rsidRPr="00C77E86">
        <w:rPr>
          <w:rFonts w:ascii="Times New Roman" w:hAnsi="Times New Roman"/>
          <w:sz w:val="32"/>
          <w:szCs w:val="32"/>
        </w:rPr>
        <w:t xml:space="preserve"> </w:t>
      </w:r>
      <w:r w:rsidR="002B01FD">
        <w:rPr>
          <w:rFonts w:ascii="Times New Roman" w:hAnsi="Times New Roman"/>
          <w:sz w:val="32"/>
          <w:szCs w:val="32"/>
        </w:rPr>
        <w:t>The pharmacist must be able to communicate with physicians to……………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a)identify the problem.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b)assess how the patient is doing.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c)teach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</w:t>
      </w:r>
      <w:r w:rsidRPr="00C77E86">
        <w:rPr>
          <w:rFonts w:ascii="Times New Roman" w:hAnsi="Times New Roman"/>
          <w:sz w:val="32"/>
          <w:szCs w:val="32"/>
        </w:rPr>
        <w:t xml:space="preserve"> </w:t>
      </w:r>
      <w:r w:rsidRPr="00D823B5">
        <w:rPr>
          <w:rFonts w:ascii="Times New Roman" w:hAnsi="Times New Roman"/>
          <w:sz w:val="32"/>
          <w:szCs w:val="32"/>
        </w:rPr>
        <w:t>show that you need to help.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20</w:t>
      </w:r>
      <w:r w:rsidR="002B01FD">
        <w:rPr>
          <w:rFonts w:ascii="Times New Roman" w:hAnsi="Times New Roman"/>
          <w:sz w:val="32"/>
          <w:szCs w:val="32"/>
        </w:rPr>
        <w:t>-………….is considered a component of  the message.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a)Words.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b)Non verbal communication from the sender.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c)The receiver's life to that point.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d)All of the above.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21</w:t>
      </w:r>
      <w:r w:rsidR="002B01FD">
        <w:rPr>
          <w:rFonts w:ascii="Times New Roman" w:hAnsi="Times New Roman"/>
          <w:sz w:val="32"/>
          <w:szCs w:val="32"/>
        </w:rPr>
        <w:t>-…………….is an example of open ended questions.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a)Has your doctor told you to take this medication.</w:t>
      </w:r>
    </w:p>
    <w:p w:rsidR="002B01FD" w:rsidRPr="00D823B5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 w:rsidRPr="00D823B5">
        <w:rPr>
          <w:rFonts w:ascii="Times New Roman" w:hAnsi="Times New Roman"/>
          <w:sz w:val="32"/>
          <w:szCs w:val="32"/>
        </w:rPr>
        <w:t>b)How has the doctor told you to take this medication.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c)Why you don't take this medication.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d)You usually don't forget to take this medication.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22</w:t>
      </w:r>
      <w:r w:rsidR="002B01FD">
        <w:rPr>
          <w:rFonts w:ascii="Times New Roman" w:hAnsi="Times New Roman"/>
          <w:sz w:val="32"/>
          <w:szCs w:val="32"/>
          <w:lang w:bidi="ar-EG"/>
        </w:rPr>
        <w:t>-…………..discount the speaker feeling but does so by focusing on himself.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50760F">
        <w:rPr>
          <w:rFonts w:ascii="Times New Roman" w:hAnsi="Times New Roman"/>
          <w:sz w:val="32"/>
          <w:szCs w:val="32"/>
          <w:lang w:bidi="ar-EG"/>
        </w:rPr>
        <w:t>The reassurance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8317AC">
        <w:rPr>
          <w:rFonts w:ascii="Times New Roman" w:hAnsi="Times New Roman"/>
          <w:sz w:val="32"/>
          <w:szCs w:val="32"/>
          <w:lang w:bidi="ar-EG"/>
        </w:rPr>
        <w:t>The one upper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c)The analyst.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d)Sarcasm.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23</w:t>
      </w:r>
      <w:r w:rsidR="002B01FD">
        <w:rPr>
          <w:rFonts w:ascii="Times New Roman" w:hAnsi="Times New Roman"/>
          <w:sz w:val="32"/>
          <w:szCs w:val="32"/>
          <w:lang w:bidi="ar-EG"/>
        </w:rPr>
        <w:t>-………….response serve to shift the focus from the speaker to the funny remark.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50760F">
        <w:rPr>
          <w:rFonts w:ascii="Times New Roman" w:hAnsi="Times New Roman"/>
          <w:sz w:val="32"/>
          <w:szCs w:val="32"/>
          <w:lang w:bidi="ar-EG"/>
        </w:rPr>
        <w:t>The reassurance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50760F">
        <w:rPr>
          <w:rFonts w:ascii="Times New Roman" w:hAnsi="Times New Roman"/>
          <w:sz w:val="32"/>
          <w:szCs w:val="32"/>
          <w:lang w:bidi="ar-EG"/>
        </w:rPr>
        <w:t>The one upper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c)The analyst.</w:t>
      </w:r>
    </w:p>
    <w:p w:rsidR="002B01FD" w:rsidRPr="008317AC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</w:t>
      </w:r>
      <w:r w:rsidRPr="008317AC">
        <w:rPr>
          <w:rFonts w:ascii="Times New Roman" w:hAnsi="Times New Roman"/>
          <w:sz w:val="32"/>
          <w:szCs w:val="32"/>
          <w:lang w:bidi="ar-EG"/>
        </w:rPr>
        <w:t>Sarcasm.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24</w:t>
      </w:r>
      <w:r w:rsidR="002B01FD">
        <w:rPr>
          <w:rFonts w:ascii="Times New Roman" w:hAnsi="Times New Roman"/>
          <w:sz w:val="32"/>
          <w:szCs w:val="32"/>
          <w:lang w:bidi="ar-EG"/>
        </w:rPr>
        <w:t>-………….response prevent the speaker from expression feeling or resolving the problem &amp; imply that the speaker can't solve the problem without help.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50760F">
        <w:rPr>
          <w:rFonts w:ascii="Times New Roman" w:hAnsi="Times New Roman"/>
          <w:sz w:val="32"/>
          <w:szCs w:val="32"/>
          <w:lang w:bidi="ar-EG"/>
        </w:rPr>
        <w:t>The reassurance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50760F">
        <w:rPr>
          <w:rFonts w:ascii="Times New Roman" w:hAnsi="Times New Roman"/>
          <w:sz w:val="32"/>
          <w:szCs w:val="32"/>
          <w:lang w:bidi="ar-EG"/>
        </w:rPr>
        <w:t>The one upper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</w:t>
      </w:r>
      <w:r w:rsidRPr="008317AC">
        <w:rPr>
          <w:rFonts w:ascii="Times New Roman" w:hAnsi="Times New Roman"/>
          <w:sz w:val="32"/>
          <w:szCs w:val="32"/>
          <w:lang w:bidi="ar-EG"/>
        </w:rPr>
        <w:t>The analyst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lastRenderedPageBreak/>
        <w:t>d)</w:t>
      </w:r>
      <w:r w:rsidRPr="0050760F">
        <w:rPr>
          <w:rFonts w:ascii="Times New Roman" w:hAnsi="Times New Roman"/>
          <w:sz w:val="32"/>
          <w:szCs w:val="32"/>
          <w:lang w:bidi="ar-EG"/>
        </w:rPr>
        <w:t>Sarcasm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24</w:t>
      </w:r>
      <w:r w:rsidR="002B01FD">
        <w:rPr>
          <w:rFonts w:ascii="Times New Roman" w:hAnsi="Times New Roman"/>
          <w:sz w:val="32"/>
          <w:szCs w:val="32"/>
          <w:lang w:bidi="ar-EG"/>
        </w:rPr>
        <w:t>-………….response tells the speaker what to do without alternatives.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50760F">
        <w:rPr>
          <w:rFonts w:ascii="Times New Roman" w:hAnsi="Times New Roman"/>
          <w:sz w:val="32"/>
          <w:szCs w:val="32"/>
          <w:lang w:bidi="ar-EG"/>
        </w:rPr>
        <w:t>The reassurance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50760F">
        <w:rPr>
          <w:rFonts w:ascii="Times New Roman" w:hAnsi="Times New Roman"/>
          <w:sz w:val="32"/>
          <w:szCs w:val="32"/>
          <w:lang w:bidi="ar-EG"/>
        </w:rPr>
        <w:t>The one upper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</w:t>
      </w:r>
      <w:r w:rsidRPr="008317AC">
        <w:rPr>
          <w:rFonts w:ascii="Times New Roman" w:hAnsi="Times New Roman"/>
          <w:sz w:val="32"/>
          <w:szCs w:val="32"/>
          <w:lang w:bidi="ar-EG"/>
        </w:rPr>
        <w:t>The Boss.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</w:t>
      </w:r>
      <w:r w:rsidRPr="0050760F">
        <w:rPr>
          <w:rFonts w:ascii="Times New Roman" w:hAnsi="Times New Roman"/>
          <w:sz w:val="32"/>
          <w:szCs w:val="32"/>
          <w:lang w:bidi="ar-EG"/>
        </w:rPr>
        <w:t>Sarcasm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25</w:t>
      </w:r>
      <w:r w:rsidR="002B01FD">
        <w:rPr>
          <w:rFonts w:ascii="Times New Roman" w:hAnsi="Times New Roman"/>
          <w:sz w:val="32"/>
          <w:szCs w:val="32"/>
          <w:lang w:bidi="ar-EG"/>
        </w:rPr>
        <w:t>-When a personality characteristics of the speaker may distract our attention, This known as……………………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697B54">
        <w:rPr>
          <w:rFonts w:ascii="Times New Roman" w:hAnsi="Times New Roman"/>
          <w:sz w:val="32"/>
          <w:szCs w:val="32"/>
          <w:lang w:bidi="ar-EG"/>
        </w:rPr>
        <w:t>disinterest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8317AC">
        <w:rPr>
          <w:rFonts w:ascii="Times New Roman" w:hAnsi="Times New Roman"/>
          <w:sz w:val="32"/>
          <w:szCs w:val="32"/>
          <w:lang w:bidi="ar-EG"/>
        </w:rPr>
        <w:t>distracting speaker personality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c)attitude verbal battle.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d)fact hunting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26</w:t>
      </w:r>
      <w:r w:rsidR="002B01FD">
        <w:rPr>
          <w:rFonts w:ascii="Times New Roman" w:hAnsi="Times New Roman"/>
          <w:sz w:val="32"/>
          <w:szCs w:val="32"/>
          <w:lang w:bidi="ar-EG"/>
        </w:rPr>
        <w:t>-When the listener might believe that he know more about the subject than the speaker, This known as……………….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697B54">
        <w:rPr>
          <w:rFonts w:ascii="Times New Roman" w:hAnsi="Times New Roman"/>
          <w:sz w:val="32"/>
          <w:szCs w:val="32"/>
          <w:lang w:bidi="ar-EG"/>
        </w:rPr>
        <w:t>disinterest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697B54">
        <w:rPr>
          <w:rFonts w:ascii="Times New Roman" w:hAnsi="Times New Roman"/>
          <w:sz w:val="32"/>
          <w:szCs w:val="32"/>
          <w:lang w:bidi="ar-EG"/>
        </w:rPr>
        <w:t>distracting speaker personality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</w:t>
      </w:r>
      <w:r w:rsidRPr="008317AC">
        <w:rPr>
          <w:rFonts w:ascii="Times New Roman" w:hAnsi="Times New Roman"/>
          <w:sz w:val="32"/>
          <w:szCs w:val="32"/>
          <w:lang w:bidi="ar-EG"/>
        </w:rPr>
        <w:t>attitude verbal battle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d)fact hunting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27</w:t>
      </w:r>
      <w:r w:rsidR="002B01FD">
        <w:rPr>
          <w:rFonts w:ascii="Times New Roman" w:hAnsi="Times New Roman"/>
          <w:sz w:val="32"/>
          <w:szCs w:val="32"/>
          <w:lang w:bidi="ar-EG"/>
        </w:rPr>
        <w:t xml:space="preserve">-When some words &amp; expressions have a negative </w:t>
      </w:r>
      <w:proofErr w:type="spellStart"/>
      <w:r w:rsidR="002B01FD">
        <w:rPr>
          <w:rFonts w:ascii="Times New Roman" w:hAnsi="Times New Roman"/>
          <w:sz w:val="32"/>
          <w:szCs w:val="32"/>
          <w:lang w:bidi="ar-EG"/>
        </w:rPr>
        <w:t>connotations,This</w:t>
      </w:r>
      <w:proofErr w:type="spellEnd"/>
      <w:r w:rsidR="002B01FD">
        <w:rPr>
          <w:rFonts w:ascii="Times New Roman" w:hAnsi="Times New Roman"/>
          <w:sz w:val="32"/>
          <w:szCs w:val="32"/>
          <w:lang w:bidi="ar-EG"/>
        </w:rPr>
        <w:t xml:space="preserve"> known as…………….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697B54">
        <w:rPr>
          <w:rFonts w:ascii="Times New Roman" w:hAnsi="Times New Roman"/>
          <w:sz w:val="32"/>
          <w:szCs w:val="32"/>
          <w:lang w:bidi="ar-EG"/>
        </w:rPr>
        <w:t>disinterest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697B54">
        <w:rPr>
          <w:rFonts w:ascii="Times New Roman" w:hAnsi="Times New Roman"/>
          <w:sz w:val="32"/>
          <w:szCs w:val="32"/>
          <w:lang w:bidi="ar-EG"/>
        </w:rPr>
        <w:t>distracting speaker personality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</w:t>
      </w:r>
      <w:r w:rsidRPr="008317AC">
        <w:rPr>
          <w:rFonts w:ascii="Times New Roman" w:hAnsi="Times New Roman"/>
          <w:sz w:val="32"/>
          <w:szCs w:val="32"/>
          <w:lang w:bidi="ar-EG"/>
        </w:rPr>
        <w:t>inflammatory language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d)fact hunting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28-</w:t>
      </w:r>
      <w:r w:rsidR="002B01FD">
        <w:rPr>
          <w:rFonts w:ascii="Times New Roman" w:hAnsi="Times New Roman"/>
          <w:sz w:val="32"/>
          <w:szCs w:val="32"/>
          <w:lang w:bidi="ar-EG"/>
        </w:rPr>
        <w:t>………….is considered an example of characteristics response style.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a)The advise giver.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b)The cross examiner.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c)The reassurance.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</w:t>
      </w:r>
      <w:r w:rsidRPr="008317AC">
        <w:rPr>
          <w:rFonts w:ascii="Times New Roman" w:hAnsi="Times New Roman"/>
          <w:sz w:val="32"/>
          <w:szCs w:val="32"/>
          <w:lang w:bidi="ar-EG"/>
        </w:rPr>
        <w:t>all of the above.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29</w:t>
      </w:r>
      <w:r w:rsidR="002B01FD">
        <w:rPr>
          <w:rFonts w:ascii="Times New Roman" w:hAnsi="Times New Roman"/>
          <w:sz w:val="32"/>
          <w:szCs w:val="32"/>
          <w:lang w:bidi="ar-EG"/>
        </w:rPr>
        <w:t>-………..imply that they can handle the speaker problem better than speaker.</w:t>
      </w:r>
    </w:p>
    <w:p w:rsidR="002B01FD" w:rsidRPr="008317AC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8317AC">
        <w:rPr>
          <w:rFonts w:ascii="Times New Roman" w:hAnsi="Times New Roman"/>
          <w:sz w:val="32"/>
          <w:szCs w:val="32"/>
          <w:lang w:bidi="ar-EG"/>
        </w:rPr>
        <w:t>The advise giver.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b)The cross examiner.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c)The reassurance.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lastRenderedPageBreak/>
        <w:t>d)</w:t>
      </w:r>
      <w:r w:rsidRPr="001E7A90">
        <w:rPr>
          <w:rFonts w:ascii="Times New Roman" w:hAnsi="Times New Roman"/>
          <w:sz w:val="32"/>
          <w:szCs w:val="32"/>
          <w:lang w:bidi="ar-EG"/>
        </w:rPr>
        <w:t>all of the above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30</w:t>
      </w:r>
      <w:r w:rsidR="002B01FD">
        <w:rPr>
          <w:rFonts w:ascii="Times New Roman" w:hAnsi="Times New Roman"/>
          <w:sz w:val="32"/>
          <w:szCs w:val="32"/>
          <w:lang w:bidi="ar-EG"/>
        </w:rPr>
        <w:t>-………..responds with questions or series of questions intended to get information.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1E7A90">
        <w:rPr>
          <w:rFonts w:ascii="Times New Roman" w:hAnsi="Times New Roman"/>
          <w:sz w:val="32"/>
          <w:szCs w:val="32"/>
          <w:lang w:bidi="ar-EG"/>
        </w:rPr>
        <w:t>The advise giver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</w:t>
      </w:r>
      <w:r w:rsidRPr="008317AC">
        <w:rPr>
          <w:rFonts w:ascii="Times New Roman" w:hAnsi="Times New Roman"/>
          <w:sz w:val="32"/>
          <w:szCs w:val="32"/>
          <w:lang w:bidi="ar-EG"/>
        </w:rPr>
        <w:t>The cross examiner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c)The reassurance.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</w:t>
      </w:r>
      <w:r w:rsidRPr="001E7A90">
        <w:rPr>
          <w:rFonts w:ascii="Times New Roman" w:hAnsi="Times New Roman"/>
          <w:sz w:val="32"/>
          <w:szCs w:val="32"/>
          <w:lang w:bidi="ar-EG"/>
        </w:rPr>
        <w:t>all of the above</w:t>
      </w:r>
    </w:p>
    <w:p w:rsidR="002B01FD" w:rsidRDefault="006D76BE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31</w:t>
      </w:r>
      <w:r w:rsidR="002B01FD">
        <w:rPr>
          <w:rFonts w:ascii="Times New Roman" w:hAnsi="Times New Roman"/>
          <w:sz w:val="32"/>
          <w:szCs w:val="32"/>
          <w:lang w:bidi="ar-EG"/>
        </w:rPr>
        <w:t>-………….is a way of avoiding the other person's feeling or problem.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a)</w:t>
      </w:r>
      <w:r w:rsidRPr="008317AC">
        <w:rPr>
          <w:rFonts w:ascii="Times New Roman" w:hAnsi="Times New Roman"/>
          <w:sz w:val="32"/>
          <w:szCs w:val="32"/>
          <w:lang w:bidi="ar-EG"/>
        </w:rPr>
        <w:t>The reassurance</w:t>
      </w:r>
      <w:r>
        <w:rPr>
          <w:rFonts w:ascii="Times New Roman" w:hAnsi="Times New Roman"/>
          <w:sz w:val="32"/>
          <w:szCs w:val="32"/>
          <w:lang w:bidi="ar-EG"/>
        </w:rPr>
        <w:t>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b)The one upper.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c)The analyst.</w:t>
      </w:r>
    </w:p>
    <w:p w:rsidR="002B01FD" w:rsidRDefault="002B01FD" w:rsidP="002B01FD">
      <w:pPr>
        <w:bidi w:val="0"/>
        <w:spacing w:after="0" w:line="240" w:lineRule="auto"/>
        <w:rPr>
          <w:rFonts w:ascii="Times New Roman" w:hAnsi="Times New Roman"/>
          <w:sz w:val="32"/>
          <w:szCs w:val="32"/>
          <w:lang w:bidi="ar-EG"/>
        </w:rPr>
      </w:pPr>
      <w:r>
        <w:rPr>
          <w:rFonts w:ascii="Times New Roman" w:hAnsi="Times New Roman"/>
          <w:sz w:val="32"/>
          <w:szCs w:val="32"/>
          <w:lang w:bidi="ar-EG"/>
        </w:rPr>
        <w:t>d)Sarcasm.</w:t>
      </w:r>
    </w:p>
    <w:p w:rsidR="002B01FD" w:rsidRPr="002B01FD" w:rsidRDefault="002B01FD" w:rsidP="002B01FD">
      <w:pPr>
        <w:pStyle w:val="a3"/>
        <w:ind w:left="368" w:firstLine="850"/>
        <w:jc w:val="right"/>
        <w:rPr>
          <w:sz w:val="32"/>
          <w:szCs w:val="32"/>
          <w:rtl/>
        </w:rPr>
      </w:pPr>
    </w:p>
    <w:p w:rsidR="002B01FD" w:rsidRDefault="002B01FD" w:rsidP="002B01FD">
      <w:pPr>
        <w:pStyle w:val="a3"/>
        <w:ind w:left="368" w:firstLine="850"/>
        <w:jc w:val="right"/>
        <w:rPr>
          <w:sz w:val="32"/>
          <w:szCs w:val="32"/>
          <w:rtl/>
        </w:rPr>
      </w:pPr>
    </w:p>
    <w:p w:rsidR="0063797E" w:rsidRPr="00FD153B" w:rsidRDefault="0063797E" w:rsidP="00FD153B">
      <w:pPr>
        <w:pStyle w:val="a3"/>
        <w:ind w:left="368" w:firstLine="850"/>
        <w:jc w:val="right"/>
        <w:rPr>
          <w:sz w:val="32"/>
          <w:szCs w:val="32"/>
        </w:rPr>
      </w:pPr>
    </w:p>
    <w:p w:rsidR="00F31223" w:rsidRPr="00827C1A" w:rsidRDefault="0075316D" w:rsidP="00F31223">
      <w:pPr>
        <w:pStyle w:val="a3"/>
        <w:ind w:left="216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B17D37" w:rsidRDefault="00B17D37" w:rsidP="002F4640">
      <w:pPr>
        <w:pStyle w:val="a3"/>
        <w:jc w:val="right"/>
        <w:rPr>
          <w:sz w:val="32"/>
          <w:szCs w:val="32"/>
        </w:rPr>
      </w:pPr>
    </w:p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Pr="00B17D37" w:rsidRDefault="00B17D37" w:rsidP="00B17D37"/>
    <w:p w:rsidR="00B17D37" w:rsidRDefault="00B17D37" w:rsidP="00B17D37"/>
    <w:p w:rsidR="00B17D37" w:rsidRPr="00B17D37" w:rsidRDefault="00B17D37" w:rsidP="00B17D37">
      <w:pPr>
        <w:ind w:firstLine="720"/>
        <w:rPr>
          <w:rFonts w:hint="cs"/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ام</w:t>
      </w:r>
      <w:proofErr w:type="spellEnd"/>
      <w:r>
        <w:rPr>
          <w:rFonts w:hint="cs"/>
          <w:sz w:val="32"/>
          <w:szCs w:val="32"/>
          <w:rtl/>
        </w:rPr>
        <w:t xml:space="preserve"> سيد حسن  ( بالتوفيق للجميع )</w:t>
      </w:r>
    </w:p>
    <w:sectPr w:rsidR="00B17D37" w:rsidRPr="00B17D37" w:rsidSect="0036527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F0C0A"/>
    <w:multiLevelType w:val="hybridMultilevel"/>
    <w:tmpl w:val="3778471C"/>
    <w:lvl w:ilvl="0" w:tplc="6E10C482">
      <w:start w:val="1"/>
      <w:numFmt w:val="lowerRoman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5B63EC"/>
    <w:multiLevelType w:val="hybridMultilevel"/>
    <w:tmpl w:val="CE647928"/>
    <w:lvl w:ilvl="0" w:tplc="16A2CA84">
      <w:start w:val="1"/>
      <w:numFmt w:val="lowerRoman"/>
      <w:lvlText w:val="%1-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45E52003"/>
    <w:multiLevelType w:val="hybridMultilevel"/>
    <w:tmpl w:val="4F167400"/>
    <w:lvl w:ilvl="0" w:tplc="81DEA910">
      <w:start w:val="1"/>
      <w:numFmt w:val="lowerRoman"/>
      <w:lvlText w:val="%1-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45F74845"/>
    <w:multiLevelType w:val="hybridMultilevel"/>
    <w:tmpl w:val="FE0258C8"/>
    <w:lvl w:ilvl="0" w:tplc="F0E29A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5C5D51"/>
    <w:multiLevelType w:val="hybridMultilevel"/>
    <w:tmpl w:val="686A44EA"/>
    <w:lvl w:ilvl="0" w:tplc="352074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7A65C9F"/>
    <w:multiLevelType w:val="hybridMultilevel"/>
    <w:tmpl w:val="D48ECF0C"/>
    <w:lvl w:ilvl="0" w:tplc="E3D2930C">
      <w:start w:val="1"/>
      <w:numFmt w:val="lowerRoman"/>
      <w:lvlText w:val="%1-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>
    <w:applyBreakingRules/>
  </w:compat>
  <w:rsids>
    <w:rsidRoot w:val="00F82118"/>
    <w:rsid w:val="00011DC0"/>
    <w:rsid w:val="0003374E"/>
    <w:rsid w:val="00036BAD"/>
    <w:rsid w:val="00064411"/>
    <w:rsid w:val="0007318D"/>
    <w:rsid w:val="0007611C"/>
    <w:rsid w:val="000812BD"/>
    <w:rsid w:val="000A03A6"/>
    <w:rsid w:val="000F7F0C"/>
    <w:rsid w:val="001035D5"/>
    <w:rsid w:val="001240C5"/>
    <w:rsid w:val="0017245A"/>
    <w:rsid w:val="001B5AE2"/>
    <w:rsid w:val="001C100C"/>
    <w:rsid w:val="001D2D0C"/>
    <w:rsid w:val="001E4D87"/>
    <w:rsid w:val="001E703D"/>
    <w:rsid w:val="002112F1"/>
    <w:rsid w:val="00211894"/>
    <w:rsid w:val="00225BF0"/>
    <w:rsid w:val="0023531C"/>
    <w:rsid w:val="0024097B"/>
    <w:rsid w:val="002B01FD"/>
    <w:rsid w:val="002F4640"/>
    <w:rsid w:val="00314CF0"/>
    <w:rsid w:val="00317CE8"/>
    <w:rsid w:val="003353AB"/>
    <w:rsid w:val="0034736B"/>
    <w:rsid w:val="00352014"/>
    <w:rsid w:val="003546B8"/>
    <w:rsid w:val="00357446"/>
    <w:rsid w:val="00365273"/>
    <w:rsid w:val="003A6ED0"/>
    <w:rsid w:val="003B3FE7"/>
    <w:rsid w:val="003B68EA"/>
    <w:rsid w:val="003F4C17"/>
    <w:rsid w:val="00475F55"/>
    <w:rsid w:val="004B139C"/>
    <w:rsid w:val="004D385E"/>
    <w:rsid w:val="00570EE9"/>
    <w:rsid w:val="0057511F"/>
    <w:rsid w:val="005C315F"/>
    <w:rsid w:val="006033FE"/>
    <w:rsid w:val="00617049"/>
    <w:rsid w:val="0063797E"/>
    <w:rsid w:val="00655E20"/>
    <w:rsid w:val="0066482F"/>
    <w:rsid w:val="006B565F"/>
    <w:rsid w:val="006C53B6"/>
    <w:rsid w:val="006D76BE"/>
    <w:rsid w:val="006E21A1"/>
    <w:rsid w:val="006F5E4A"/>
    <w:rsid w:val="0075316D"/>
    <w:rsid w:val="0081294B"/>
    <w:rsid w:val="00827C1A"/>
    <w:rsid w:val="00832646"/>
    <w:rsid w:val="00897D99"/>
    <w:rsid w:val="008C4035"/>
    <w:rsid w:val="0093318C"/>
    <w:rsid w:val="00946F6A"/>
    <w:rsid w:val="009623C5"/>
    <w:rsid w:val="009C1E06"/>
    <w:rsid w:val="00A40A88"/>
    <w:rsid w:val="00A64FB7"/>
    <w:rsid w:val="00B1754C"/>
    <w:rsid w:val="00B17D37"/>
    <w:rsid w:val="00B50A7C"/>
    <w:rsid w:val="00B747EA"/>
    <w:rsid w:val="00B74D30"/>
    <w:rsid w:val="00B96B46"/>
    <w:rsid w:val="00BA15C3"/>
    <w:rsid w:val="00BC5992"/>
    <w:rsid w:val="00BF7B30"/>
    <w:rsid w:val="00C01278"/>
    <w:rsid w:val="00C56614"/>
    <w:rsid w:val="00C6156C"/>
    <w:rsid w:val="00CC6FC4"/>
    <w:rsid w:val="00D17D7E"/>
    <w:rsid w:val="00D25766"/>
    <w:rsid w:val="00D92B7C"/>
    <w:rsid w:val="00DB2073"/>
    <w:rsid w:val="00E26729"/>
    <w:rsid w:val="00E73EA7"/>
    <w:rsid w:val="00E977CE"/>
    <w:rsid w:val="00EF1AFB"/>
    <w:rsid w:val="00F31223"/>
    <w:rsid w:val="00F656BE"/>
    <w:rsid w:val="00F74B9A"/>
    <w:rsid w:val="00F82118"/>
    <w:rsid w:val="00FD153B"/>
    <w:rsid w:val="00FD6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6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6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20</Pages>
  <Words>3595</Words>
  <Characters>20496</Characters>
  <Application>Microsoft Office Word</Application>
  <DocSecurity>0</DocSecurity>
  <Lines>170</Lines>
  <Paragraphs>48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57</cp:revision>
  <dcterms:created xsi:type="dcterms:W3CDTF">2011-05-30T14:48:00Z</dcterms:created>
  <dcterms:modified xsi:type="dcterms:W3CDTF">2012-01-04T15:58:00Z</dcterms:modified>
</cp:coreProperties>
</file>