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F70" w:rsidRDefault="004F6F70">
      <w:pPr>
        <w:rPr>
          <w:lang w:val="en-US"/>
        </w:rPr>
      </w:pPr>
    </w:p>
    <w:p w:rsidR="003B13B4" w:rsidRDefault="003B13B4" w:rsidP="000A0F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Language has to be appropriate to the speaker using it. This is why men and women’s speech is different.</w:t>
      </w:r>
    </w:p>
    <w:p w:rsidR="000A0F20" w:rsidRPr="000A0F20" w:rsidRDefault="000A0F20" w:rsidP="000A0F20">
      <w:pPr>
        <w:pStyle w:val="ListParagraph"/>
        <w:rPr>
          <w:lang w:val="en-US"/>
        </w:rPr>
      </w:pPr>
    </w:p>
    <w:p w:rsidR="003B13B4" w:rsidRDefault="003B13B4" w:rsidP="003B13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Behavior also needs to be suitable for particular occasions and situations.</w:t>
      </w:r>
    </w:p>
    <w:p w:rsidR="003B13B4" w:rsidRPr="003B13B4" w:rsidRDefault="003B13B4" w:rsidP="003B13B4">
      <w:pPr>
        <w:pStyle w:val="ListParagraph"/>
        <w:rPr>
          <w:lang w:val="en-US"/>
        </w:rPr>
      </w:pPr>
    </w:p>
    <w:p w:rsidR="003B13B4" w:rsidRDefault="003B13B4" w:rsidP="003B13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Language varies not only according to the social Characteristics of the speaker “ his social class, ethnic group, age and sex” but also according the social context in which he finds himself.</w:t>
      </w:r>
    </w:p>
    <w:p w:rsidR="003B13B4" w:rsidRPr="003B13B4" w:rsidRDefault="003B13B4" w:rsidP="003B13B4">
      <w:pPr>
        <w:pStyle w:val="ListParagraph"/>
        <w:rPr>
          <w:lang w:val="en-US"/>
        </w:rPr>
      </w:pPr>
    </w:p>
    <w:p w:rsidR="003B13B4" w:rsidRDefault="003B13B4" w:rsidP="003B13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The same speaker use different linguistic varieties in different situations for different purpose.</w:t>
      </w:r>
    </w:p>
    <w:p w:rsidR="003B13B4" w:rsidRPr="003B13B4" w:rsidRDefault="003B13B4" w:rsidP="003B13B4">
      <w:pPr>
        <w:pStyle w:val="ListParagraph"/>
        <w:rPr>
          <w:lang w:val="en-US"/>
        </w:rPr>
      </w:pPr>
    </w:p>
    <w:p w:rsidR="003B13B4" w:rsidRDefault="003B13B4" w:rsidP="003B13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totality of linguistic varieties used in this way can be called </w:t>
      </w:r>
      <w:r w:rsidRPr="003B13B4">
        <w:rPr>
          <w:color w:val="FF0000"/>
          <w:u w:val="single"/>
          <w:lang w:val="en-US"/>
        </w:rPr>
        <w:t>verbal repertoire</w:t>
      </w:r>
      <w:r>
        <w:rPr>
          <w:lang w:val="en-US"/>
        </w:rPr>
        <w:t xml:space="preserve">. </w:t>
      </w:r>
      <w:r w:rsidR="000A0F20">
        <w:rPr>
          <w:lang w:val="en-US"/>
        </w:rPr>
        <w:t xml:space="preserve"> </w:t>
      </w:r>
    </w:p>
    <w:p w:rsidR="003B13B4" w:rsidRPr="003B13B4" w:rsidRDefault="003B13B4" w:rsidP="003B13B4">
      <w:pPr>
        <w:pStyle w:val="ListParagraph"/>
        <w:rPr>
          <w:lang w:val="en-US"/>
        </w:rPr>
      </w:pPr>
    </w:p>
    <w:p w:rsidR="003B13B4" w:rsidRDefault="003B13B4" w:rsidP="003B13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Linguistic varieties that are linked in this way to occupation professions or topics are termed </w:t>
      </w:r>
      <w:r w:rsidRPr="003B13B4">
        <w:rPr>
          <w:color w:val="FF0000"/>
          <w:u w:val="single"/>
          <w:lang w:val="en-US"/>
        </w:rPr>
        <w:t>registers</w:t>
      </w:r>
      <w:r>
        <w:rPr>
          <w:lang w:val="en-US"/>
        </w:rPr>
        <w:t>.</w:t>
      </w:r>
    </w:p>
    <w:p w:rsidR="003B13B4" w:rsidRPr="003B13B4" w:rsidRDefault="003B13B4" w:rsidP="003B13B4">
      <w:pPr>
        <w:pStyle w:val="ListParagraph"/>
        <w:rPr>
          <w:lang w:val="en-US"/>
        </w:rPr>
      </w:pPr>
    </w:p>
    <w:p w:rsidR="003B13B4" w:rsidRDefault="003B13B4" w:rsidP="003B13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registers of law for example is different from the register of </w:t>
      </w:r>
      <w:r w:rsidR="002B1A9C">
        <w:rPr>
          <w:lang w:val="en-US"/>
        </w:rPr>
        <w:t>medicine which in turn is different from the language of engineering.</w:t>
      </w:r>
    </w:p>
    <w:p w:rsidR="002B1A9C" w:rsidRPr="002B1A9C" w:rsidRDefault="002B1A9C" w:rsidP="002B1A9C">
      <w:pPr>
        <w:pStyle w:val="ListParagraph"/>
        <w:rPr>
          <w:lang w:val="en-US"/>
        </w:rPr>
      </w:pPr>
    </w:p>
    <w:p w:rsidR="002B1A9C" w:rsidRDefault="002B1A9C" w:rsidP="002B1A9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Registers are usually characterize by vocabulary differences.</w:t>
      </w:r>
    </w:p>
    <w:p w:rsidR="002B1A9C" w:rsidRPr="002B1A9C" w:rsidRDefault="002B1A9C" w:rsidP="002B1A9C">
      <w:pPr>
        <w:pStyle w:val="ListParagraph"/>
        <w:rPr>
          <w:lang w:val="en-US"/>
        </w:rPr>
      </w:pPr>
    </w:p>
    <w:p w:rsidR="002B1A9C" w:rsidRDefault="002B1A9C" w:rsidP="002B1A9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Academic lectures and ceremonial occasions are more likely to select formal language than family breakfasts, for example. The register of football could Co-occur with a formal style as in a report in a high status news paper or with an informal style “ as in a discussion on the street”.</w:t>
      </w:r>
    </w:p>
    <w:p w:rsidR="002B1A9C" w:rsidRPr="002B1A9C" w:rsidRDefault="002B1A9C" w:rsidP="002B1A9C">
      <w:pPr>
        <w:pStyle w:val="ListParagraph"/>
        <w:rPr>
          <w:lang w:val="en-US"/>
        </w:rPr>
      </w:pPr>
    </w:p>
    <w:p w:rsidR="002B1A9C" w:rsidRDefault="002B1A9C" w:rsidP="002B1A9C">
      <w:pPr>
        <w:pStyle w:val="ListParagraph"/>
        <w:rPr>
          <w:lang w:val="en-US"/>
        </w:rPr>
      </w:pPr>
    </w:p>
    <w:p w:rsidR="002B1A9C" w:rsidRPr="002B1A9C" w:rsidRDefault="002B1A9C" w:rsidP="002B1A9C">
      <w:pPr>
        <w:pStyle w:val="ListParagraph"/>
        <w:rPr>
          <w:lang w:val="en-US"/>
        </w:rPr>
      </w:pPr>
    </w:p>
    <w:p w:rsidR="002B1A9C" w:rsidRPr="000A0F20" w:rsidRDefault="002B1A9C" w:rsidP="002B1A9C">
      <w:pPr>
        <w:pStyle w:val="ListParagraph"/>
        <w:rPr>
          <w:color w:val="FF0000"/>
          <w:u w:val="single"/>
          <w:lang w:val="en-US"/>
        </w:rPr>
      </w:pPr>
      <w:r w:rsidRPr="000A0F20">
        <w:rPr>
          <w:color w:val="FF0000"/>
          <w:u w:val="single"/>
          <w:lang w:val="en-US"/>
        </w:rPr>
        <w:t>Examples :</w:t>
      </w:r>
    </w:p>
    <w:p w:rsidR="002B1A9C" w:rsidRDefault="002B1A9C" w:rsidP="002B1A9C">
      <w:pPr>
        <w:pStyle w:val="ListParagraph"/>
        <w:rPr>
          <w:color w:val="FF0000"/>
          <w:lang w:val="en-US"/>
        </w:rPr>
      </w:pPr>
    </w:p>
    <w:p w:rsidR="002B1A9C" w:rsidRDefault="002B1A9C" w:rsidP="002B1A9C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color w:val="FF0000"/>
          <w:lang w:val="en-US"/>
        </w:rPr>
        <w:t>Baby let me help you style your hair, we are late.</w:t>
      </w:r>
    </w:p>
    <w:p w:rsidR="002B1A9C" w:rsidRDefault="002B1A9C" w:rsidP="002B1A9C">
      <w:pPr>
        <w:pStyle w:val="ListParagraph"/>
        <w:rPr>
          <w:lang w:val="en-US"/>
        </w:rPr>
      </w:pPr>
    </w:p>
    <w:p w:rsidR="002B1A9C" w:rsidRPr="000A0F20" w:rsidRDefault="002B1A9C" w:rsidP="000A0F20">
      <w:pPr>
        <w:pStyle w:val="ListParagraph"/>
        <w:rPr>
          <w:lang w:val="en-US"/>
        </w:rPr>
      </w:pPr>
      <w:r>
        <w:rPr>
          <w:lang w:val="en-US"/>
        </w:rPr>
        <w:t xml:space="preserve">This might have been said by a mother to her young daughter, most </w:t>
      </w:r>
      <w:r w:rsidRPr="002B1A9C">
        <w:rPr>
          <w:lang w:val="en-US"/>
        </w:rPr>
        <w:t>probably</w:t>
      </w:r>
      <w:r>
        <w:rPr>
          <w:lang w:val="en-US"/>
        </w:rPr>
        <w:t xml:space="preserve"> they  were going out to a party or pay visit, or do shopping and they were late.</w:t>
      </w:r>
    </w:p>
    <w:p w:rsidR="002B1A9C" w:rsidRDefault="002B1A9C" w:rsidP="002B1A9C">
      <w:pPr>
        <w:pStyle w:val="ListParagraph"/>
        <w:rPr>
          <w:lang w:val="en-US"/>
        </w:rPr>
      </w:pPr>
    </w:p>
    <w:p w:rsidR="002B1A9C" w:rsidRDefault="002B1A9C" w:rsidP="002B1A9C">
      <w:pPr>
        <w:pStyle w:val="ListParagraph"/>
        <w:rPr>
          <w:lang w:val="en-US"/>
        </w:rPr>
      </w:pPr>
    </w:p>
    <w:p w:rsidR="002B1A9C" w:rsidRDefault="002B1A9C" w:rsidP="002B1A9C">
      <w:pPr>
        <w:pStyle w:val="ListParagraph"/>
        <w:numPr>
          <w:ilvl w:val="0"/>
          <w:numId w:val="1"/>
        </w:numPr>
        <w:rPr>
          <w:b/>
          <w:bCs/>
          <w:color w:val="FF0000"/>
          <w:lang w:val="en-US"/>
        </w:rPr>
      </w:pPr>
      <w:r w:rsidRPr="002B1A9C">
        <w:rPr>
          <w:rFonts w:hint="cs"/>
          <w:b/>
          <w:bCs/>
          <w:color w:val="FF0000"/>
          <w:rtl/>
          <w:lang w:val="en-US"/>
        </w:rPr>
        <w:t>حبيبي ابتعشى برا</w:t>
      </w:r>
    </w:p>
    <w:p w:rsidR="002B1A9C" w:rsidRDefault="00161F07" w:rsidP="00161F07">
      <w:pPr>
        <w:rPr>
          <w:lang w:val="en-US"/>
        </w:rPr>
      </w:pPr>
      <w:r>
        <w:rPr>
          <w:lang w:val="en-US"/>
        </w:rPr>
        <w:t>a wife to her husband because she feels bored and wants to change the routine.</w:t>
      </w:r>
    </w:p>
    <w:p w:rsidR="00161F07" w:rsidRDefault="00161F07" w:rsidP="00161F07">
      <w:pPr>
        <w:rPr>
          <w:lang w:val="en-US"/>
        </w:rPr>
      </w:pPr>
    </w:p>
    <w:p w:rsidR="00161F07" w:rsidRDefault="00161F07" w:rsidP="00161F07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color w:val="FF0000"/>
          <w:lang w:val="en-US"/>
        </w:rPr>
        <w:lastRenderedPageBreak/>
        <w:t>Stop talking and listen to me.</w:t>
      </w:r>
    </w:p>
    <w:p w:rsidR="000A0F20" w:rsidRDefault="00161F07" w:rsidP="000A0F20">
      <w:pPr>
        <w:rPr>
          <w:rtl/>
          <w:lang w:val="en-US"/>
        </w:rPr>
      </w:pPr>
      <w:r w:rsidRPr="00161F07">
        <w:rPr>
          <w:lang w:val="en-US"/>
        </w:rPr>
        <w:t xml:space="preserve">Teacher </w:t>
      </w:r>
      <w:r>
        <w:rPr>
          <w:lang w:val="en-US"/>
        </w:rPr>
        <w:t xml:space="preserve"> to a student.</w:t>
      </w:r>
    </w:p>
    <w:p w:rsidR="00161F07" w:rsidRDefault="00161F07" w:rsidP="000A0F20">
      <w:pPr>
        <w:rPr>
          <w:lang w:val="en-US"/>
        </w:rPr>
      </w:pPr>
      <w:r>
        <w:rPr>
          <w:lang w:val="en-US"/>
        </w:rPr>
        <w:t xml:space="preserve">Father to his son. </w:t>
      </w:r>
    </w:p>
    <w:p w:rsidR="00161F07" w:rsidRDefault="00161F07" w:rsidP="00161F07">
      <w:pPr>
        <w:rPr>
          <w:lang w:val="en-US"/>
        </w:rPr>
      </w:pPr>
      <w:r>
        <w:rPr>
          <w:lang w:val="en-US"/>
        </w:rPr>
        <w:t>Mother to her daughter.</w:t>
      </w:r>
    </w:p>
    <w:p w:rsidR="00161F07" w:rsidRDefault="00161F07" w:rsidP="00161F07">
      <w:pPr>
        <w:rPr>
          <w:lang w:val="en-US"/>
        </w:rPr>
      </w:pPr>
      <w:r>
        <w:rPr>
          <w:lang w:val="en-US"/>
        </w:rPr>
        <w:t>Boss to his employee.</w:t>
      </w:r>
    </w:p>
    <w:p w:rsidR="00161F07" w:rsidRDefault="00161F07" w:rsidP="00161F07">
      <w:pPr>
        <w:rPr>
          <w:lang w:val="en-US"/>
        </w:rPr>
      </w:pPr>
    </w:p>
    <w:p w:rsidR="00161F07" w:rsidRDefault="00161F07" w:rsidP="00161F07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color w:val="FF0000"/>
          <w:lang w:val="en-US"/>
        </w:rPr>
        <w:t>Open your mouth and hold your breath.</w:t>
      </w:r>
    </w:p>
    <w:p w:rsidR="000A0F20" w:rsidRDefault="000A0F20" w:rsidP="00161F07">
      <w:pPr>
        <w:pStyle w:val="ListParagraph"/>
        <w:rPr>
          <w:color w:val="FF0000"/>
          <w:rtl/>
          <w:lang w:val="en-US"/>
        </w:rPr>
      </w:pPr>
    </w:p>
    <w:p w:rsidR="00161F07" w:rsidRDefault="00161F07" w:rsidP="00161F07">
      <w:pPr>
        <w:pStyle w:val="ListParagraph"/>
        <w:rPr>
          <w:lang w:val="en-US"/>
        </w:rPr>
      </w:pPr>
      <w:r>
        <w:rPr>
          <w:lang w:val="en-US"/>
        </w:rPr>
        <w:t>The speaker is a dentist, he speaks to a patient , they are in the Clinic.</w:t>
      </w:r>
    </w:p>
    <w:p w:rsidR="00161F07" w:rsidRDefault="00161F07" w:rsidP="00161F07">
      <w:pPr>
        <w:pStyle w:val="ListParagraph"/>
        <w:rPr>
          <w:lang w:val="en-US"/>
        </w:rPr>
      </w:pPr>
    </w:p>
    <w:p w:rsidR="00161F07" w:rsidRDefault="00161F07" w:rsidP="00161F07">
      <w:pPr>
        <w:pStyle w:val="ListParagraph"/>
        <w:rPr>
          <w:lang w:val="en-US"/>
        </w:rPr>
      </w:pPr>
    </w:p>
    <w:p w:rsidR="00161F07" w:rsidRDefault="00161F07" w:rsidP="00161F07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>اعطني شاطر ومشطور وبينها طازج</w:t>
      </w:r>
      <w:r>
        <w:rPr>
          <w:color w:val="FF0000"/>
          <w:lang w:val="en-US"/>
        </w:rPr>
        <w:t xml:space="preserve">  </w:t>
      </w:r>
    </w:p>
    <w:p w:rsidR="00161F07" w:rsidRDefault="00161F07" w:rsidP="00161F07">
      <w:pPr>
        <w:pStyle w:val="ListParagraph"/>
        <w:rPr>
          <w:lang w:val="en-US"/>
        </w:rPr>
      </w:pPr>
      <w:r w:rsidRPr="00161F07">
        <w:rPr>
          <w:lang w:val="en-US"/>
        </w:rPr>
        <w:t xml:space="preserve">Formal </w:t>
      </w:r>
      <w:r>
        <w:rPr>
          <w:lang w:val="en-US"/>
        </w:rPr>
        <w:t>.</w:t>
      </w:r>
    </w:p>
    <w:p w:rsidR="00161F07" w:rsidRDefault="00161F07" w:rsidP="00161F07">
      <w:pPr>
        <w:pStyle w:val="ListParagraph"/>
        <w:rPr>
          <w:color w:val="FF0000"/>
          <w:lang w:val="en-US"/>
        </w:rPr>
      </w:pPr>
    </w:p>
    <w:p w:rsidR="00161F07" w:rsidRPr="00161F07" w:rsidRDefault="00161F07" w:rsidP="00161F07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>ابغى ساندوتش</w:t>
      </w:r>
    </w:p>
    <w:p w:rsidR="00161F07" w:rsidRDefault="00161F07" w:rsidP="00161F07">
      <w:pPr>
        <w:pStyle w:val="ListParagraph"/>
        <w:rPr>
          <w:lang w:val="en-US"/>
        </w:rPr>
      </w:pPr>
      <w:r>
        <w:rPr>
          <w:lang w:val="en-US"/>
        </w:rPr>
        <w:t>Informal.</w:t>
      </w:r>
    </w:p>
    <w:p w:rsidR="00161F07" w:rsidRDefault="00161F07" w:rsidP="00161F07">
      <w:pPr>
        <w:pStyle w:val="ListParagraph"/>
        <w:rPr>
          <w:lang w:val="en-US"/>
        </w:rPr>
      </w:pPr>
    </w:p>
    <w:p w:rsidR="00161F07" w:rsidRDefault="00161F07" w:rsidP="00161F07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 xml:space="preserve">يا نوف أريد منكِ أن تأتي معي اليوم لزيارة ريم </w:t>
      </w:r>
      <w:proofErr w:type="spellStart"/>
      <w:r>
        <w:rPr>
          <w:rFonts w:hint="cs"/>
          <w:color w:val="FF0000"/>
          <w:rtl/>
          <w:lang w:val="en-US"/>
        </w:rPr>
        <w:t>،</w:t>
      </w:r>
      <w:proofErr w:type="spellEnd"/>
      <w:r>
        <w:rPr>
          <w:rFonts w:hint="cs"/>
          <w:color w:val="FF0000"/>
          <w:rtl/>
          <w:lang w:val="en-US"/>
        </w:rPr>
        <w:t xml:space="preserve"> هل توافقين أم لا </w:t>
      </w:r>
      <w:proofErr w:type="spellStart"/>
      <w:r>
        <w:rPr>
          <w:rFonts w:hint="cs"/>
          <w:color w:val="FF0000"/>
          <w:rtl/>
          <w:lang w:val="en-US"/>
        </w:rPr>
        <w:t>؟</w:t>
      </w:r>
      <w:proofErr w:type="spellEnd"/>
    </w:p>
    <w:p w:rsidR="00161F07" w:rsidRDefault="00161F07" w:rsidP="00161F07">
      <w:pPr>
        <w:rPr>
          <w:rtl/>
          <w:lang w:val="en-US"/>
        </w:rPr>
      </w:pPr>
      <w:r w:rsidRPr="00161F07">
        <w:rPr>
          <w:lang w:val="en-US"/>
        </w:rPr>
        <w:t xml:space="preserve">It’s formal </w:t>
      </w:r>
      <w:r>
        <w:rPr>
          <w:lang w:val="en-US"/>
        </w:rPr>
        <w:t xml:space="preserve"> we change it to informal and say : </w:t>
      </w:r>
      <w:r>
        <w:rPr>
          <w:rFonts w:hint="cs"/>
          <w:rtl/>
          <w:lang w:val="en-US"/>
        </w:rPr>
        <w:t xml:space="preserve">نوف بتروحين معاي نزور ريم </w:t>
      </w:r>
      <w:proofErr w:type="spellStart"/>
      <w:r>
        <w:rPr>
          <w:rFonts w:hint="cs"/>
          <w:rtl/>
          <w:lang w:val="en-US"/>
        </w:rPr>
        <w:t>؟</w:t>
      </w:r>
      <w:proofErr w:type="spellEnd"/>
    </w:p>
    <w:p w:rsidR="00161F07" w:rsidRDefault="00161F07" w:rsidP="00161F07">
      <w:pPr>
        <w:rPr>
          <w:rtl/>
          <w:lang w:val="en-US"/>
        </w:rPr>
      </w:pPr>
    </w:p>
    <w:p w:rsidR="000A0F20" w:rsidRDefault="00161F07" w:rsidP="00161F0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An important feature of the social context is the context of the person spoken to, and in particular  the role relationships and relative statutes of the participant “ speakers and the listeners”  in the discourse in certain languages, definite roles may exist as to which linguistic </w:t>
      </w:r>
      <w:r w:rsidR="000A0F20">
        <w:rPr>
          <w:lang w:val="en-US"/>
        </w:rPr>
        <w:t>forms  may or may not be used. “ for example the different  forms of address ( Mr., Mrs., Sir, … etc)</w:t>
      </w:r>
    </w:p>
    <w:p w:rsidR="00161F07" w:rsidRPr="000A0F20" w:rsidRDefault="000A0F20" w:rsidP="000A0F20">
      <w:pPr>
        <w:rPr>
          <w:color w:val="FF0000"/>
          <w:u w:val="single"/>
          <w:lang w:val="en-US"/>
        </w:rPr>
      </w:pPr>
      <w:r w:rsidRPr="000A0F20">
        <w:rPr>
          <w:color w:val="FF0000"/>
          <w:u w:val="single"/>
          <w:lang w:val="en-US"/>
        </w:rPr>
        <w:t>Examples :</w:t>
      </w:r>
      <w:r w:rsidR="00161F07" w:rsidRPr="000A0F20">
        <w:rPr>
          <w:color w:val="FF0000"/>
          <w:u w:val="single"/>
          <w:lang w:val="en-US"/>
        </w:rPr>
        <w:t xml:space="preserve"> </w:t>
      </w:r>
    </w:p>
    <w:p w:rsidR="000A0F20" w:rsidRPr="000A0F20" w:rsidRDefault="000A0F20" w:rsidP="000A0F20">
      <w:pPr>
        <w:pStyle w:val="ListParagraph"/>
        <w:numPr>
          <w:ilvl w:val="0"/>
          <w:numId w:val="1"/>
        </w:numPr>
        <w:rPr>
          <w:color w:val="FF0000"/>
          <w:rtl/>
          <w:lang w:val="en-US"/>
        </w:rPr>
      </w:pPr>
      <w:r>
        <w:rPr>
          <w:rFonts w:hint="cs"/>
          <w:color w:val="FF0000"/>
          <w:rtl/>
          <w:lang w:val="en-US"/>
        </w:rPr>
        <w:t xml:space="preserve">جلالة </w:t>
      </w:r>
      <w:r>
        <w:rPr>
          <w:rFonts w:hint="cs"/>
          <w:rtl/>
          <w:lang w:val="en-US"/>
        </w:rPr>
        <w:t>الملك</w:t>
      </w:r>
    </w:p>
    <w:p w:rsidR="000A0F20" w:rsidRDefault="000A0F20" w:rsidP="000A0F20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 xml:space="preserve">سمو </w:t>
      </w:r>
      <w:r w:rsidRPr="000A0F20">
        <w:rPr>
          <w:rFonts w:hint="cs"/>
          <w:rtl/>
          <w:lang w:val="en-US"/>
        </w:rPr>
        <w:t>الأمير</w:t>
      </w:r>
    </w:p>
    <w:p w:rsidR="000A0F20" w:rsidRDefault="000A0F20" w:rsidP="000A0F20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>معالي</w:t>
      </w:r>
      <w:r w:rsidRPr="000A0F20">
        <w:rPr>
          <w:rFonts w:hint="cs"/>
          <w:rtl/>
          <w:lang w:val="en-US"/>
        </w:rPr>
        <w:t xml:space="preserve"> الوزير</w:t>
      </w:r>
    </w:p>
    <w:p w:rsidR="000A0F20" w:rsidRDefault="000A0F20" w:rsidP="000A0F20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 xml:space="preserve">سعادة </w:t>
      </w:r>
      <w:r w:rsidRPr="000A0F20">
        <w:rPr>
          <w:rFonts w:hint="cs"/>
          <w:rtl/>
          <w:lang w:val="en-US"/>
        </w:rPr>
        <w:t>المدير</w:t>
      </w:r>
    </w:p>
    <w:p w:rsidR="000A0F20" w:rsidRDefault="000A0F20" w:rsidP="000A0F20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>فضيلة</w:t>
      </w:r>
      <w:r w:rsidRPr="000A0F20">
        <w:rPr>
          <w:rFonts w:hint="cs"/>
          <w:rtl/>
          <w:lang w:val="en-US"/>
        </w:rPr>
        <w:t xml:space="preserve"> الشيخ</w:t>
      </w:r>
    </w:p>
    <w:p w:rsidR="000A0F20" w:rsidRDefault="000A0F20" w:rsidP="000A0F20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 xml:space="preserve">قداسة </w:t>
      </w:r>
      <w:r w:rsidRPr="000A0F20">
        <w:rPr>
          <w:rFonts w:hint="cs"/>
          <w:rtl/>
          <w:lang w:val="en-US"/>
        </w:rPr>
        <w:t>البابا</w:t>
      </w:r>
    </w:p>
    <w:p w:rsidR="000A0F20" w:rsidRDefault="000A0F20" w:rsidP="000A0F20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 xml:space="preserve">نيافة </w:t>
      </w:r>
      <w:r w:rsidRPr="000A0F20">
        <w:rPr>
          <w:rFonts w:hint="cs"/>
          <w:rtl/>
          <w:lang w:val="en-US"/>
        </w:rPr>
        <w:t>الأنبا</w:t>
      </w:r>
    </w:p>
    <w:p w:rsidR="003B13B4" w:rsidRPr="0099072A" w:rsidRDefault="000A0F20" w:rsidP="000A0F20">
      <w:pPr>
        <w:pStyle w:val="ListParagraph"/>
        <w:numPr>
          <w:ilvl w:val="0"/>
          <w:numId w:val="1"/>
        </w:numPr>
        <w:rPr>
          <w:rFonts w:hint="cs"/>
          <w:color w:val="FF0000"/>
          <w:lang w:val="en-US"/>
        </w:rPr>
      </w:pPr>
      <w:r>
        <w:rPr>
          <w:rFonts w:hint="cs"/>
          <w:color w:val="FF0000"/>
          <w:rtl/>
          <w:lang w:val="en-US"/>
        </w:rPr>
        <w:t xml:space="preserve">فخامة </w:t>
      </w:r>
      <w:r w:rsidRPr="000A0F20">
        <w:rPr>
          <w:rFonts w:hint="cs"/>
          <w:rtl/>
          <w:lang w:val="en-US"/>
        </w:rPr>
        <w:t>الرئيس</w:t>
      </w:r>
    </w:p>
    <w:p w:rsidR="0099072A" w:rsidRDefault="0099072A" w:rsidP="0099072A">
      <w:pPr>
        <w:rPr>
          <w:rFonts w:hint="cs"/>
          <w:color w:val="FF0000"/>
          <w:rtl/>
          <w:lang w:val="en-US"/>
        </w:rPr>
      </w:pPr>
    </w:p>
    <w:p w:rsidR="0099072A" w:rsidRDefault="0099072A" w:rsidP="0099072A">
      <w:pPr>
        <w:rPr>
          <w:rFonts w:hint="cs"/>
          <w:color w:val="FF0000"/>
          <w:rtl/>
          <w:lang w:val="en-US"/>
        </w:rPr>
      </w:pP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Relationships such as father, son, customer- waiter, boss- clerk are not power coded in modern French, German, or Italian.</w:t>
      </w: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rPr>
          <w:lang w:val="en-US"/>
        </w:rPr>
      </w:pPr>
      <w:r>
        <w:rPr>
          <w:lang w:val="en-US"/>
        </w:rPr>
        <w:t>Consider the following pairs of sentences:</w:t>
      </w: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A. I require your attendance to be punctual/</w:t>
      </w:r>
    </w:p>
    <w:p w:rsidR="0099072A" w:rsidRDefault="0099072A" w:rsidP="0099072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B. I want you to come on time.</w:t>
      </w:r>
    </w:p>
    <w:p w:rsidR="0099072A" w:rsidRDefault="0099072A" w:rsidP="0099072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A is  More formal in writing.</w:t>
      </w:r>
    </w:p>
    <w:p w:rsidR="0099072A" w:rsidRDefault="0099072A" w:rsidP="0099072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B is Less formal.</w:t>
      </w: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rPr>
          <w:lang w:val="en-US"/>
        </w:rPr>
      </w:pPr>
      <w:r>
        <w:rPr>
          <w:lang w:val="en-US"/>
        </w:rPr>
        <w:t>2-  a. father was somewhat fatigued after his lengthy journey.</w:t>
      </w:r>
    </w:p>
    <w:p w:rsidR="0099072A" w:rsidRDefault="0099072A" w:rsidP="0099072A">
      <w:pPr>
        <w:rPr>
          <w:lang w:val="en-US"/>
        </w:rPr>
      </w:pPr>
      <w:r>
        <w:rPr>
          <w:lang w:val="en-US"/>
        </w:rPr>
        <w:t>B. poet was pretty tired after his long trip.</w:t>
      </w:r>
    </w:p>
    <w:p w:rsidR="0099072A" w:rsidRDefault="0099072A" w:rsidP="0099072A">
      <w:pPr>
        <w:rPr>
          <w:lang w:val="en-US"/>
        </w:rPr>
      </w:pPr>
      <w:r>
        <w:rPr>
          <w:lang w:val="en-US"/>
        </w:rPr>
        <w:t>A is more formal, 4 words give more formal to the sentence.</w:t>
      </w: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rPr>
          <w:lang w:val="en-US"/>
        </w:rPr>
      </w:pPr>
      <w:r>
        <w:rPr>
          <w:lang w:val="en-US"/>
        </w:rPr>
        <w:t>3- a. a not is considerable amount of time was expended on the task.</w:t>
      </w:r>
    </w:p>
    <w:p w:rsidR="0099072A" w:rsidRDefault="0099072A" w:rsidP="0099072A">
      <w:pPr>
        <w:rPr>
          <w:lang w:val="en-US"/>
        </w:rPr>
      </w:pPr>
      <w:r>
        <w:rPr>
          <w:lang w:val="en-US"/>
        </w:rPr>
        <w:t xml:space="preserve">b. the job took a long time. </w:t>
      </w:r>
    </w:p>
    <w:p w:rsidR="0099072A" w:rsidRDefault="0099072A" w:rsidP="0099072A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Styles of this type in English are characterized by vocabulary differences.</w:t>
      </w:r>
    </w:p>
    <w:p w:rsidR="0099072A" w:rsidRDefault="0099072A" w:rsidP="0099072A">
      <w:pPr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In most linguistic communities, differences in social context, lead to the use of different styles.</w:t>
      </w:r>
    </w:p>
    <w:p w:rsidR="0099072A" w:rsidRPr="00352D2F" w:rsidRDefault="0099072A" w:rsidP="0099072A">
      <w:pPr>
        <w:pStyle w:val="ListParagraph"/>
        <w:rPr>
          <w:lang w:val="en-US"/>
        </w:rPr>
      </w:pPr>
    </w:p>
    <w:p w:rsidR="0099072A" w:rsidRPr="00E902D7" w:rsidRDefault="0099072A" w:rsidP="0099072A">
      <w:pPr>
        <w:pStyle w:val="ListParagraph"/>
        <w:numPr>
          <w:ilvl w:val="0"/>
          <w:numId w:val="4"/>
        </w:numPr>
        <w:rPr>
          <w:color w:val="FF0000"/>
          <w:lang w:val="en-US"/>
        </w:rPr>
      </w:pPr>
      <w:proofErr w:type="spellStart"/>
      <w:r w:rsidRPr="00352D2F">
        <w:rPr>
          <w:color w:val="FF0000"/>
          <w:lang w:val="en-US"/>
        </w:rPr>
        <w:t>Diglossia</w:t>
      </w:r>
      <w:proofErr w:type="spellEnd"/>
      <w:r w:rsidRPr="00352D2F">
        <w:rPr>
          <w:color w:val="FF0000"/>
          <w:lang w:val="en-US"/>
        </w:rPr>
        <w:t xml:space="preserve">:   </w:t>
      </w:r>
    </w:p>
    <w:p w:rsidR="0099072A" w:rsidRPr="00352D2F" w:rsidRDefault="0099072A" w:rsidP="0099072A">
      <w:pPr>
        <w:pStyle w:val="ListParagraph"/>
        <w:numPr>
          <w:ilvl w:val="0"/>
          <w:numId w:val="2"/>
        </w:numPr>
        <w:rPr>
          <w:color w:val="FF0000"/>
          <w:lang w:val="en-US"/>
        </w:rPr>
      </w:pPr>
      <w:r>
        <w:rPr>
          <w:lang w:val="en-US"/>
        </w:rPr>
        <w:t>It is a particular kind of language where two distinct verities of a language coexists throughout The speech  community. In other words there is a kind of switching between two verities.</w:t>
      </w:r>
    </w:p>
    <w:p w:rsidR="0099072A" w:rsidRDefault="0099072A" w:rsidP="0099072A">
      <w:pPr>
        <w:rPr>
          <w:rFonts w:hint="cs"/>
          <w:color w:val="FF0000"/>
          <w:rtl/>
          <w:lang w:val="en-US"/>
        </w:rPr>
      </w:pPr>
    </w:p>
    <w:p w:rsidR="0099072A" w:rsidRDefault="0099072A" w:rsidP="0099072A">
      <w:pPr>
        <w:jc w:val="right"/>
        <w:rPr>
          <w:lang w:val="en-US"/>
        </w:rPr>
      </w:pPr>
    </w:p>
    <w:p w:rsidR="0099072A" w:rsidRDefault="0099072A" w:rsidP="0099072A">
      <w:pPr>
        <w:pStyle w:val="ListParagraph"/>
        <w:rPr>
          <w:rFonts w:hint="cs"/>
          <w:rtl/>
          <w:lang w:val="en-US"/>
        </w:rPr>
      </w:pPr>
    </w:p>
    <w:p w:rsidR="0099072A" w:rsidRPr="0099072A" w:rsidRDefault="0099072A" w:rsidP="0099072A">
      <w:pPr>
        <w:pStyle w:val="ListParagraph"/>
        <w:rPr>
          <w:rFonts w:hint="cs"/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diglossic</w:t>
      </w:r>
      <w:proofErr w:type="spellEnd"/>
      <w:r>
        <w:rPr>
          <w:lang w:val="en-US"/>
        </w:rPr>
        <w:t xml:space="preserve"> situation is of two verities : high variety and : low variety.</w:t>
      </w:r>
    </w:p>
    <w:p w:rsidR="0099072A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The high variety is used in : </w:t>
      </w:r>
      <w:r w:rsidRPr="00E8452F">
        <w:rPr>
          <w:u w:val="single"/>
          <w:lang w:val="en-US"/>
        </w:rPr>
        <w:t>sermons</w:t>
      </w:r>
      <w:r>
        <w:rPr>
          <w:lang w:val="en-US"/>
        </w:rPr>
        <w:t xml:space="preserve">, </w:t>
      </w:r>
      <w:r w:rsidRPr="00E8452F">
        <w:rPr>
          <w:u w:val="single"/>
          <w:lang w:val="en-US"/>
        </w:rPr>
        <w:t>formal letters</w:t>
      </w:r>
      <w:r>
        <w:rPr>
          <w:lang w:val="en-US"/>
        </w:rPr>
        <w:t xml:space="preserve">, </w:t>
      </w:r>
      <w:r w:rsidRPr="00E8452F">
        <w:rPr>
          <w:u w:val="single"/>
          <w:lang w:val="en-US"/>
        </w:rPr>
        <w:t>Political speeches</w:t>
      </w:r>
      <w:r>
        <w:rPr>
          <w:lang w:val="en-US"/>
        </w:rPr>
        <w:t xml:space="preserve">, </w:t>
      </w:r>
      <w:r w:rsidRPr="00E8452F">
        <w:rPr>
          <w:u w:val="single"/>
          <w:lang w:val="en-US"/>
        </w:rPr>
        <w:t>news broadcast</w:t>
      </w:r>
      <w:r>
        <w:rPr>
          <w:lang w:val="en-US"/>
        </w:rPr>
        <w:t>.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The low variety is used in : </w:t>
      </w:r>
      <w:r w:rsidRPr="00E8452F">
        <w:rPr>
          <w:u w:val="single"/>
          <w:lang w:val="en-US"/>
        </w:rPr>
        <w:t>conversation with family and friends</w:t>
      </w:r>
      <w:r>
        <w:rPr>
          <w:lang w:val="en-US"/>
        </w:rPr>
        <w:t xml:space="preserve">, </w:t>
      </w:r>
      <w:r w:rsidRPr="00E8452F">
        <w:rPr>
          <w:u w:val="single"/>
          <w:lang w:val="en-US"/>
        </w:rPr>
        <w:t xml:space="preserve">radio and </w:t>
      </w:r>
      <w:proofErr w:type="spellStart"/>
      <w:r w:rsidRPr="00E8452F">
        <w:rPr>
          <w:u w:val="single"/>
          <w:lang w:val="en-US"/>
        </w:rPr>
        <w:t>tv</w:t>
      </w:r>
      <w:proofErr w:type="spellEnd"/>
      <w:r w:rsidRPr="00E8452F">
        <w:rPr>
          <w:u w:val="single"/>
          <w:lang w:val="en-US"/>
        </w:rPr>
        <w:t xml:space="preserve"> serials</w:t>
      </w:r>
      <w:r>
        <w:rPr>
          <w:lang w:val="en-US"/>
        </w:rPr>
        <w:t xml:space="preserve"> , </w:t>
      </w:r>
      <w:r w:rsidRPr="00E8452F">
        <w:rPr>
          <w:u w:val="single"/>
          <w:lang w:val="en-US"/>
        </w:rPr>
        <w:t>folk literature</w:t>
      </w:r>
      <w:r>
        <w:rPr>
          <w:lang w:val="en-US"/>
        </w:rPr>
        <w:t>.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The high variety has greater prestige than the low.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The differences between the high and the low verities may be great. Many of the differences are </w:t>
      </w:r>
      <w:r w:rsidRPr="00E8452F">
        <w:rPr>
          <w:u w:val="single"/>
          <w:lang w:val="en-US"/>
        </w:rPr>
        <w:t>vocabulary</w:t>
      </w:r>
      <w:r>
        <w:rPr>
          <w:lang w:val="en-US"/>
        </w:rPr>
        <w:t xml:space="preserve"> differences. 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For example, in Arabic, the form [</w:t>
      </w:r>
      <w:proofErr w:type="spellStart"/>
      <w:r>
        <w:rPr>
          <w:lang w:val="en-US"/>
        </w:rPr>
        <w:t>raa</w:t>
      </w:r>
      <w:proofErr w:type="spellEnd"/>
      <w:r>
        <w:rPr>
          <w:lang w:val="en-US"/>
        </w:rPr>
        <w:t xml:space="preserve">’] </w:t>
      </w:r>
      <w:r>
        <w:rPr>
          <w:rFonts w:hint="cs"/>
          <w:rtl/>
          <w:lang w:val="en-US"/>
        </w:rPr>
        <w:t xml:space="preserve">رأى </w:t>
      </w:r>
      <w:r>
        <w:rPr>
          <w:lang w:val="en-US"/>
        </w:rPr>
        <w:t xml:space="preserve"> .. to see indicates the high classical variety, the form [</w:t>
      </w:r>
      <w:proofErr w:type="spellStart"/>
      <w:r>
        <w:rPr>
          <w:lang w:val="en-US"/>
        </w:rPr>
        <w:t>shaf</w:t>
      </w:r>
      <w:proofErr w:type="spellEnd"/>
      <w:r>
        <w:rPr>
          <w:lang w:val="en-US"/>
        </w:rPr>
        <w:t xml:space="preserve">] </w:t>
      </w:r>
      <w:r>
        <w:rPr>
          <w:rFonts w:hint="cs"/>
          <w:rtl/>
          <w:lang w:val="en-US"/>
        </w:rPr>
        <w:t>شاف</w:t>
      </w:r>
      <w:r>
        <w:rPr>
          <w:lang w:val="en-US"/>
        </w:rPr>
        <w:t xml:space="preserve"> .. the low variety.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There are also grammatical differences.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As for Arabic, the sociolinguistics relationship of two verities varies today from country to country. </w:t>
      </w:r>
    </w:p>
    <w:p w:rsidR="0099072A" w:rsidRPr="00E8452F" w:rsidRDefault="0099072A" w:rsidP="0099072A">
      <w:pPr>
        <w:pStyle w:val="ListParagraph"/>
        <w:rPr>
          <w:lang w:val="en-US"/>
        </w:rPr>
      </w:pPr>
    </w:p>
    <w:p w:rsidR="0099072A" w:rsidRPr="00E8452F" w:rsidRDefault="0099072A" w:rsidP="0099072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In Arabic, the classical variety is the predominant written language, although colloquial Arabic can be written especially in novels and letters. </w:t>
      </w:r>
    </w:p>
    <w:p w:rsidR="0099072A" w:rsidRPr="0099072A" w:rsidRDefault="0099072A" w:rsidP="0099072A">
      <w:pPr>
        <w:rPr>
          <w:color w:val="FF0000"/>
          <w:lang w:val="en-US"/>
        </w:rPr>
      </w:pPr>
    </w:p>
    <w:sectPr w:rsidR="0099072A" w:rsidRPr="0099072A" w:rsidSect="0099072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4B6" w:rsidRDefault="002224B6" w:rsidP="003B13B4">
      <w:pPr>
        <w:spacing w:after="0" w:line="240" w:lineRule="auto"/>
      </w:pPr>
      <w:r>
        <w:separator/>
      </w:r>
    </w:p>
  </w:endnote>
  <w:endnote w:type="continuationSeparator" w:id="0">
    <w:p w:rsidR="002224B6" w:rsidRDefault="002224B6" w:rsidP="003B1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8279812"/>
      <w:docPartObj>
        <w:docPartGallery w:val="Page Numbers (Bottom of Page)"/>
        <w:docPartUnique/>
      </w:docPartObj>
    </w:sdtPr>
    <w:sdtContent>
      <w:p w:rsidR="0099072A" w:rsidRDefault="0099072A">
        <w:pPr>
          <w:pStyle w:val="Foot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99072A" w:rsidRDefault="0099072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4B6" w:rsidRDefault="002224B6" w:rsidP="003B13B4">
      <w:pPr>
        <w:spacing w:after="0" w:line="240" w:lineRule="auto"/>
      </w:pPr>
      <w:r>
        <w:separator/>
      </w:r>
    </w:p>
  </w:footnote>
  <w:footnote w:type="continuationSeparator" w:id="0">
    <w:p w:rsidR="002224B6" w:rsidRDefault="002224B6" w:rsidP="003B1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3B4" w:rsidRDefault="003B13B4" w:rsidP="003B13B4">
    <w:pPr>
      <w:pStyle w:val="Header"/>
      <w:jc w:val="center"/>
      <w:rPr>
        <w:lang w:val="en-US"/>
      </w:rPr>
    </w:pPr>
    <w:r>
      <w:rPr>
        <w:lang w:val="en-US"/>
      </w:rPr>
      <w:t>Sociolinguistics</w:t>
    </w:r>
  </w:p>
  <w:p w:rsidR="003B13B4" w:rsidRDefault="003B13B4" w:rsidP="003B13B4">
    <w:pPr>
      <w:pStyle w:val="Header"/>
      <w:rPr>
        <w:lang w:val="en-US"/>
      </w:rPr>
    </w:pPr>
  </w:p>
  <w:p w:rsidR="003B13B4" w:rsidRDefault="003B13B4" w:rsidP="003B13B4">
    <w:pPr>
      <w:pStyle w:val="Header"/>
      <w:rPr>
        <w:lang w:val="en-US"/>
      </w:rPr>
    </w:pPr>
  </w:p>
  <w:p w:rsidR="003B13B4" w:rsidRDefault="003B13B4" w:rsidP="003B13B4">
    <w:pPr>
      <w:pStyle w:val="Header"/>
      <w:rPr>
        <w:color w:val="FF0000"/>
        <w:lang w:val="en-US"/>
      </w:rPr>
    </w:pPr>
    <w:r>
      <w:rPr>
        <w:color w:val="FF0000"/>
        <w:lang w:val="en-US"/>
      </w:rPr>
      <w:t xml:space="preserve">  Chapter </w:t>
    </w:r>
    <w:r>
      <w:rPr>
        <w:rFonts w:hint="cs"/>
        <w:color w:val="FF0000"/>
        <w:rtl/>
        <w:lang w:val="en-US"/>
      </w:rPr>
      <w:t>5</w:t>
    </w:r>
    <w:r>
      <w:rPr>
        <w:color w:val="FF0000"/>
        <w:lang w:val="en-US"/>
      </w:rPr>
      <w:t xml:space="preserve">                                                                                                                  language &amp; context </w:t>
    </w:r>
  </w:p>
  <w:p w:rsidR="003B13B4" w:rsidRDefault="003B13B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56C5A"/>
    <w:multiLevelType w:val="hybridMultilevel"/>
    <w:tmpl w:val="31B8C20C"/>
    <w:lvl w:ilvl="0" w:tplc="8EEC5D5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B1AE7"/>
    <w:multiLevelType w:val="hybridMultilevel"/>
    <w:tmpl w:val="72023480"/>
    <w:lvl w:ilvl="0" w:tplc="31782A5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4A04E0"/>
    <w:multiLevelType w:val="hybridMultilevel"/>
    <w:tmpl w:val="3F24965C"/>
    <w:lvl w:ilvl="0" w:tplc="B5D2B3B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405892"/>
    <w:multiLevelType w:val="hybridMultilevel"/>
    <w:tmpl w:val="AD926CEC"/>
    <w:lvl w:ilvl="0" w:tplc="A030E3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7D0F34"/>
    <w:multiLevelType w:val="hybridMultilevel"/>
    <w:tmpl w:val="C390F638"/>
    <w:lvl w:ilvl="0" w:tplc="2A36CF1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13B4"/>
    <w:rsid w:val="000A0F20"/>
    <w:rsid w:val="00161F07"/>
    <w:rsid w:val="002224B6"/>
    <w:rsid w:val="002B1A9C"/>
    <w:rsid w:val="003B13B4"/>
    <w:rsid w:val="004F6F70"/>
    <w:rsid w:val="007862B5"/>
    <w:rsid w:val="00900082"/>
    <w:rsid w:val="00990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F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B1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13B4"/>
  </w:style>
  <w:style w:type="paragraph" w:styleId="Footer">
    <w:name w:val="footer"/>
    <w:basedOn w:val="Normal"/>
    <w:link w:val="FooterChar"/>
    <w:uiPriority w:val="99"/>
    <w:unhideWhenUsed/>
    <w:rsid w:val="003B1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3B4"/>
  </w:style>
  <w:style w:type="paragraph" w:styleId="ListParagraph">
    <w:name w:val="List Paragraph"/>
    <w:basedOn w:val="Normal"/>
    <w:uiPriority w:val="34"/>
    <w:qFormat/>
    <w:rsid w:val="003B13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2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2012-11-14T14:28:00Z</dcterms:created>
  <dcterms:modified xsi:type="dcterms:W3CDTF">2012-12-22T16:05:00Z</dcterms:modified>
</cp:coreProperties>
</file>