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717F" w:rsidRDefault="00225011" w:rsidP="00F7717F">
      <w:pPr>
        <w:jc w:val="center"/>
        <w:rPr>
          <w:rtl/>
        </w:rPr>
      </w:pPr>
      <w:bookmarkStart w:id="0" w:name="_GoBack"/>
      <w:r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2788285</wp:posOffset>
            </wp:positionH>
            <wp:positionV relativeFrom="paragraph">
              <wp:posOffset>-502920</wp:posOffset>
            </wp:positionV>
            <wp:extent cx="1244600" cy="673100"/>
            <wp:effectExtent l="0" t="0" r="0" b="0"/>
            <wp:wrapTight wrapText="bothSides">
              <wp:wrapPolygon edited="0">
                <wp:start x="0" y="0"/>
                <wp:lineTo x="0" y="20785"/>
                <wp:lineTo x="21159" y="20785"/>
                <wp:lineTo x="21159" y="0"/>
                <wp:lineTo x="0" y="0"/>
              </wp:wrapPolygon>
            </wp:wrapTight>
            <wp:docPr id="4" name="Picture 2" descr="الوصف: 9o9i-35660d736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الوصف: 9o9i-35660d736b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4600" cy="673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A4EE4">
        <w:rPr>
          <w:noProof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-3.75pt;margin-top:-29.9pt;width:171pt;height:48.1pt;z-index:251661312;mso-position-horizontal-relative:text;mso-position-vertical-relative:text" strokeweight="1.5pt">
            <v:textbox style="mso-next-textbox:#_x0000_s1027">
              <w:txbxContent>
                <w:p w:rsidR="00F7717F" w:rsidRPr="00751499" w:rsidRDefault="00FF2BA7" w:rsidP="00FF2BA7">
                  <w:pPr>
                    <w:jc w:val="center"/>
                    <w:rPr>
                      <w:rFonts w:cs="Simplified Arabic"/>
                      <w:b/>
                      <w:bCs/>
                      <w:color w:val="C00000"/>
                      <w:sz w:val="48"/>
                      <w:szCs w:val="48"/>
                    </w:rPr>
                  </w:pPr>
                  <w:r w:rsidRPr="00751499">
                    <w:rPr>
                      <w:rFonts w:cs="Simplified Arabic" w:hint="cs"/>
                      <w:b/>
                      <w:bCs/>
                      <w:color w:val="C00000"/>
                      <w:sz w:val="48"/>
                      <w:szCs w:val="48"/>
                      <w:rtl/>
                    </w:rPr>
                    <w:t xml:space="preserve">توصيف </w:t>
                  </w:r>
                  <w:r w:rsidR="002D6A08" w:rsidRPr="00751499">
                    <w:rPr>
                      <w:rFonts w:cs="Simplified Arabic" w:hint="cs"/>
                      <w:b/>
                      <w:bCs/>
                      <w:color w:val="C00000"/>
                      <w:sz w:val="48"/>
                      <w:szCs w:val="48"/>
                      <w:rtl/>
                    </w:rPr>
                    <w:t>ال</w:t>
                  </w:r>
                  <w:r w:rsidRPr="00751499">
                    <w:rPr>
                      <w:rFonts w:cs="Simplified Arabic" w:hint="cs"/>
                      <w:b/>
                      <w:bCs/>
                      <w:color w:val="C00000"/>
                      <w:sz w:val="48"/>
                      <w:szCs w:val="48"/>
                      <w:rtl/>
                    </w:rPr>
                    <w:t>مقرر</w:t>
                  </w:r>
                </w:p>
              </w:txbxContent>
            </v:textbox>
          </v:shape>
        </w:pict>
      </w:r>
      <w:r w:rsidR="006A4EE4">
        <w:rPr>
          <w:noProof/>
          <w:rtl/>
        </w:rPr>
        <w:pict>
          <v:shape id="_x0000_s1026" type="#_x0000_t202" style="position:absolute;left:0;text-align:left;margin-left:354pt;margin-top:-56.9pt;width:194.15pt;height:99pt;z-index:251660288;mso-position-horizontal-relative:text;mso-position-vertical-relative:text" filled="f" stroked="f">
            <v:textbox style="mso-next-textbox:#_x0000_s1026">
              <w:txbxContent>
                <w:p w:rsidR="00F7717F" w:rsidRDefault="00F7717F" w:rsidP="00F7717F">
                  <w:pPr>
                    <w:jc w:val="center"/>
                    <w:rPr>
                      <w:rFonts w:cs="Old Antic Decorative"/>
                    </w:rPr>
                  </w:pPr>
                </w:p>
                <w:p w:rsidR="00F7717F" w:rsidRDefault="00F7717F" w:rsidP="00F7717F">
                  <w:pPr>
                    <w:jc w:val="center"/>
                    <w:rPr>
                      <w:rFonts w:cs="DecoType Naskh Variants"/>
                      <w:rtl/>
                    </w:rPr>
                  </w:pPr>
                  <w:r>
                    <w:rPr>
                      <w:rFonts w:cs="Old Antic Decorative"/>
                      <w:noProof/>
                    </w:rPr>
                    <w:drawing>
                      <wp:inline distT="0" distB="0" distL="0" distR="0">
                        <wp:extent cx="1666875" cy="352425"/>
                        <wp:effectExtent l="19050" t="0" r="0" b="0"/>
                        <wp:docPr id="1" name="صورة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66875" cy="3524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F7717F" w:rsidRDefault="00F7717F" w:rsidP="00F7717F">
                  <w:pPr>
                    <w:bidi/>
                    <w:spacing w:line="460" w:lineRule="exact"/>
                    <w:ind w:right="-1253"/>
                    <w:rPr>
                      <w:rFonts w:ascii="Arial" w:hAnsi="Arial" w:cs="Arial"/>
                      <w:b/>
                      <w:bCs/>
                      <w:sz w:val="32"/>
                      <w:szCs w:val="32"/>
                      <w:rtl/>
                    </w:rPr>
                  </w:pPr>
                  <w:r w:rsidRPr="00F808A4">
                    <w:rPr>
                      <w:rFonts w:ascii="Arial" w:hAnsi="Arial" w:cs="Arial"/>
                      <w:b/>
                      <w:bCs/>
                      <w:sz w:val="32"/>
                      <w:szCs w:val="32"/>
                      <w:rtl/>
                    </w:rPr>
                    <w:t>وزارة التعليم العالي</w:t>
                  </w:r>
                </w:p>
                <w:p w:rsidR="00225011" w:rsidRDefault="00F7717F" w:rsidP="00FF2BA7">
                  <w:pPr>
                    <w:bidi/>
                    <w:spacing w:line="460" w:lineRule="exact"/>
                    <w:ind w:right="-1253"/>
                    <w:rPr>
                      <w:rFonts w:cs="Simplified Arabic"/>
                      <w:sz w:val="28"/>
                      <w:szCs w:val="28"/>
                      <w:rtl/>
                    </w:rPr>
                  </w:pPr>
                  <w:r w:rsidRPr="00FF2BA7">
                    <w:rPr>
                      <w:rFonts w:cs="Simplified Arabic" w:hint="cs"/>
                      <w:sz w:val="28"/>
                      <w:szCs w:val="28"/>
                      <w:rtl/>
                    </w:rPr>
                    <w:t>جَامِعَة الدمَام</w:t>
                  </w:r>
                </w:p>
                <w:p w:rsidR="00225011" w:rsidRDefault="00225011" w:rsidP="00225011">
                  <w:pPr>
                    <w:bidi/>
                    <w:spacing w:line="460" w:lineRule="exact"/>
                    <w:ind w:right="-1253"/>
                    <w:rPr>
                      <w:rFonts w:cs="Simplified Arabic"/>
                      <w:sz w:val="28"/>
                      <w:szCs w:val="28"/>
                      <w:rtl/>
                    </w:rPr>
                  </w:pPr>
                </w:p>
                <w:p w:rsidR="00F7717F" w:rsidRPr="00FF2BA7" w:rsidRDefault="00F7717F" w:rsidP="00225011">
                  <w:pPr>
                    <w:bidi/>
                    <w:spacing w:line="460" w:lineRule="exact"/>
                    <w:ind w:right="-1253"/>
                    <w:rPr>
                      <w:rFonts w:cs="Simplified Arabic"/>
                      <w:sz w:val="28"/>
                      <w:szCs w:val="28"/>
                      <w:rtl/>
                    </w:rPr>
                  </w:pPr>
                </w:p>
                <w:p w:rsidR="00F7717F" w:rsidRPr="00FF2BA7" w:rsidRDefault="00F7717F" w:rsidP="00F7717F">
                  <w:pPr>
                    <w:jc w:val="center"/>
                    <w:rPr>
                      <w:rFonts w:cs="Simplified Arabic"/>
                      <w:rtl/>
                    </w:rPr>
                  </w:pPr>
                </w:p>
                <w:p w:rsidR="00F7717F" w:rsidRPr="003C1B04" w:rsidRDefault="00F7717F" w:rsidP="00F7717F">
                  <w:pPr>
                    <w:jc w:val="center"/>
                    <w:rPr>
                      <w:b/>
                      <w:bCs/>
                    </w:rPr>
                  </w:pPr>
                </w:p>
                <w:p w:rsidR="00F7717F" w:rsidRDefault="00F7717F" w:rsidP="00F7717F">
                  <w:pPr>
                    <w:jc w:val="center"/>
                  </w:pPr>
                </w:p>
              </w:txbxContent>
            </v:textbox>
          </v:shape>
        </w:pict>
      </w:r>
    </w:p>
    <w:bookmarkEnd w:id="0"/>
    <w:p w:rsidR="00F7717F" w:rsidRPr="008830B1" w:rsidRDefault="00F7717F" w:rsidP="00F7717F">
      <w:pPr>
        <w:jc w:val="center"/>
        <w:rPr>
          <w:rtl/>
        </w:rPr>
      </w:pPr>
    </w:p>
    <w:p w:rsidR="00F7717F" w:rsidRPr="003261CC" w:rsidRDefault="00F7717F" w:rsidP="00F7717F">
      <w:pPr>
        <w:jc w:val="right"/>
        <w:rPr>
          <w:rFonts w:cs="Simplified Arabic"/>
          <w:sz w:val="28"/>
          <w:szCs w:val="28"/>
          <w:rtl/>
        </w:rPr>
      </w:pPr>
      <w:r>
        <w:rPr>
          <w:rFonts w:cs="Simplified Arabic" w:hint="cs"/>
          <w:sz w:val="28"/>
          <w:szCs w:val="28"/>
          <w:rtl/>
        </w:rPr>
        <w:t>ـــــــــــــــــــــــــــــــــــــــــــــــــــــــــــ</w:t>
      </w:r>
    </w:p>
    <w:p w:rsidR="00F7717F" w:rsidRPr="00A67D69" w:rsidRDefault="00F7717F" w:rsidP="004C48F0">
      <w:pPr>
        <w:jc w:val="right"/>
        <w:rPr>
          <w:rFonts w:cs="Simplified Arabic"/>
          <w:sz w:val="28"/>
          <w:szCs w:val="28"/>
          <w:rtl/>
        </w:rPr>
      </w:pPr>
      <w:r w:rsidRPr="00A67D69">
        <w:rPr>
          <w:rFonts w:cs="Simplified Arabic" w:hint="cs"/>
          <w:sz w:val="28"/>
          <w:szCs w:val="28"/>
          <w:rtl/>
        </w:rPr>
        <w:t xml:space="preserve">الفصل الدراسي </w:t>
      </w:r>
      <w:r>
        <w:rPr>
          <w:rFonts w:cs="Simplified Arabic" w:hint="cs"/>
          <w:b/>
          <w:bCs/>
          <w:sz w:val="28"/>
          <w:szCs w:val="28"/>
          <w:rtl/>
        </w:rPr>
        <w:t>:</w:t>
      </w:r>
      <w:r w:rsidR="004C48F0">
        <w:rPr>
          <w:rFonts w:cs="Simplified Arabic" w:hint="cs"/>
          <w:sz w:val="28"/>
          <w:szCs w:val="28"/>
          <w:rtl/>
        </w:rPr>
        <w:t>الأول</w:t>
      </w:r>
      <w:r w:rsidR="001A434E">
        <w:rPr>
          <w:rFonts w:cs="Simplified Arabic" w:hint="cs"/>
          <w:b/>
          <w:bCs/>
          <w:sz w:val="28"/>
          <w:szCs w:val="28"/>
          <w:rtl/>
        </w:rPr>
        <w:t xml:space="preserve">                                                            </w:t>
      </w:r>
      <w:r>
        <w:rPr>
          <w:rFonts w:cs="Simplified Arabic" w:hint="cs"/>
          <w:b/>
          <w:bCs/>
          <w:sz w:val="28"/>
          <w:szCs w:val="28"/>
          <w:rtl/>
        </w:rPr>
        <w:t>القسم :اللغة العربية</w:t>
      </w:r>
    </w:p>
    <w:p w:rsidR="00225011" w:rsidRDefault="00A67D69" w:rsidP="00225011">
      <w:pPr>
        <w:pBdr>
          <w:bottom w:val="single" w:sz="4" w:space="1" w:color="auto"/>
        </w:pBdr>
        <w:jc w:val="right"/>
        <w:rPr>
          <w:rFonts w:cs="Simplified Arabic"/>
          <w:sz w:val="28"/>
          <w:szCs w:val="28"/>
          <w:rtl/>
        </w:rPr>
      </w:pPr>
      <w:r>
        <w:rPr>
          <w:rFonts w:cs="Simplified Arabic" w:hint="cs"/>
          <w:sz w:val="28"/>
          <w:szCs w:val="28"/>
          <w:rtl/>
        </w:rPr>
        <w:t>ا</w:t>
      </w:r>
      <w:r w:rsidR="00F7717F" w:rsidRPr="00A67D69">
        <w:rPr>
          <w:rFonts w:cs="Simplified Arabic" w:hint="cs"/>
          <w:sz w:val="28"/>
          <w:szCs w:val="28"/>
          <w:rtl/>
        </w:rPr>
        <w:t>ســم المقرر :</w:t>
      </w:r>
      <w:r w:rsidR="004C48F0">
        <w:rPr>
          <w:rFonts w:cs="Simplified Arabic" w:hint="cs"/>
          <w:sz w:val="28"/>
          <w:szCs w:val="28"/>
          <w:rtl/>
        </w:rPr>
        <w:t xml:space="preserve">التحرير العربي                 </w:t>
      </w:r>
      <w:r w:rsidR="00F7717F" w:rsidRPr="00A67D69">
        <w:rPr>
          <w:rFonts w:cs="Simplified Arabic" w:hint="cs"/>
          <w:sz w:val="28"/>
          <w:szCs w:val="28"/>
          <w:rtl/>
        </w:rPr>
        <w:t>ع</w:t>
      </w:r>
      <w:r w:rsidR="001A434E">
        <w:rPr>
          <w:rFonts w:cs="Simplified Arabic" w:hint="cs"/>
          <w:sz w:val="28"/>
          <w:szCs w:val="28"/>
          <w:rtl/>
        </w:rPr>
        <w:t xml:space="preserve">دد الساعات ( 2  )             </w:t>
      </w:r>
      <w:r w:rsidR="00751499">
        <w:rPr>
          <w:rFonts w:cs="Simplified Arabic" w:hint="cs"/>
          <w:sz w:val="28"/>
          <w:szCs w:val="28"/>
          <w:rtl/>
        </w:rPr>
        <w:t xml:space="preserve">   </w:t>
      </w:r>
      <w:r w:rsidR="00751499" w:rsidRPr="00751499">
        <w:rPr>
          <w:rFonts w:cs="Simplified Arabic" w:hint="cs"/>
          <w:b/>
          <w:bCs/>
          <w:sz w:val="32"/>
          <w:szCs w:val="32"/>
          <w:rtl/>
        </w:rPr>
        <w:t>المستوى الأول</w:t>
      </w:r>
    </w:p>
    <w:p w:rsidR="00F7717F" w:rsidRPr="00751499" w:rsidRDefault="00751499" w:rsidP="00225011">
      <w:pPr>
        <w:pBdr>
          <w:bottom w:val="single" w:sz="4" w:space="1" w:color="auto"/>
        </w:pBdr>
        <w:jc w:val="right"/>
        <w:rPr>
          <w:rFonts w:cs="Simplified Arabic"/>
          <w:b/>
          <w:bCs/>
          <w:color w:val="C00000"/>
          <w:sz w:val="32"/>
          <w:szCs w:val="32"/>
          <w:rtl/>
        </w:rPr>
      </w:pPr>
      <w:r w:rsidRPr="00751499">
        <w:rPr>
          <w:rFonts w:cs="Simplified Arabic" w:hint="cs"/>
          <w:b/>
          <w:bCs/>
          <w:color w:val="C00000"/>
          <w:sz w:val="32"/>
          <w:szCs w:val="32"/>
          <w:rtl/>
        </w:rPr>
        <w:t>منسقة المقرر: د. ضحى عادل بلال</w:t>
      </w:r>
    </w:p>
    <w:p w:rsidR="00F7717F" w:rsidRPr="00513860" w:rsidRDefault="00F7717F" w:rsidP="00513860">
      <w:pPr>
        <w:jc w:val="right"/>
        <w:rPr>
          <w:rFonts w:cs="Simplified Arabic"/>
          <w:b/>
          <w:bCs/>
          <w:sz w:val="28"/>
          <w:szCs w:val="28"/>
        </w:rPr>
      </w:pPr>
      <w:r w:rsidRPr="00AB6E4F">
        <w:rPr>
          <w:rFonts w:cs="Simplified Arabic" w:hint="cs"/>
          <w:b/>
          <w:bCs/>
          <w:sz w:val="32"/>
          <w:szCs w:val="32"/>
          <w:u w:val="single"/>
          <w:rtl/>
        </w:rPr>
        <w:t>أهداف الم</w:t>
      </w:r>
      <w:r w:rsidRPr="008E185E">
        <w:rPr>
          <w:rFonts w:cs="Simplified Arabic" w:hint="cs"/>
          <w:b/>
          <w:bCs/>
          <w:sz w:val="32"/>
          <w:szCs w:val="32"/>
          <w:u w:val="single"/>
          <w:rtl/>
        </w:rPr>
        <w:t>قر</w:t>
      </w:r>
      <w:r w:rsidRPr="00037377">
        <w:rPr>
          <w:rFonts w:cs="Simplified Arabic" w:hint="cs"/>
          <w:b/>
          <w:bCs/>
          <w:sz w:val="28"/>
          <w:szCs w:val="28"/>
          <w:u w:val="single"/>
          <w:rtl/>
        </w:rPr>
        <w:t>ر</w:t>
      </w:r>
      <w:r>
        <w:rPr>
          <w:rFonts w:cs="Simplified Arabic" w:hint="cs"/>
          <w:sz w:val="28"/>
          <w:szCs w:val="28"/>
          <w:rtl/>
        </w:rPr>
        <w:t xml:space="preserve">: </w:t>
      </w:r>
      <w:r w:rsidR="00513860" w:rsidRPr="00513860">
        <w:rPr>
          <w:rFonts w:cs="Simplified Arabic" w:hint="cs"/>
          <w:sz w:val="28"/>
          <w:szCs w:val="28"/>
          <w:rtl/>
        </w:rPr>
        <w:t xml:space="preserve">هو من المقررات التطبيقية التي تهدف إلى بناء كفاءات متميزة قادرة على الكتابة والتحرير وفق التركيز على مهارتين رئستين هما: </w:t>
      </w:r>
      <w:r w:rsidR="00977B16" w:rsidRPr="00513860">
        <w:rPr>
          <w:rFonts w:cs="Simplified Arabic" w:hint="cs"/>
          <w:sz w:val="28"/>
          <w:szCs w:val="28"/>
          <w:rtl/>
        </w:rPr>
        <w:t>مهارة الرسم ا</w:t>
      </w:r>
      <w:r w:rsidR="00513860" w:rsidRPr="00513860">
        <w:rPr>
          <w:rFonts w:cs="Simplified Arabic" w:hint="cs"/>
          <w:sz w:val="28"/>
          <w:szCs w:val="28"/>
          <w:rtl/>
        </w:rPr>
        <w:t>لكتابي وفق قواعد الإملاء العربية ومهارة التعبير الكتابي في جانبيها الوظيفي والإبداعي مع الالتزام باستخدام علامات الترقيم في مواضعها , والعودة إلى المعاجم لتبين معاني الكلمات , وتوظيفها توظيفاً سليماً وجميلاً في الكتابة والتعبير.</w:t>
      </w:r>
    </w:p>
    <w:p w:rsidR="00F7717F" w:rsidRPr="00F257A6" w:rsidRDefault="00F7717F" w:rsidP="00F7717F">
      <w:pPr>
        <w:jc w:val="center"/>
        <w:rPr>
          <w:rFonts w:cs="Simplified Arabic"/>
          <w:rtl/>
        </w:rPr>
      </w:pPr>
    </w:p>
    <w:p w:rsidR="00F7717F" w:rsidRDefault="00F7717F" w:rsidP="00FF2BA7">
      <w:pPr>
        <w:jc w:val="right"/>
        <w:rPr>
          <w:rFonts w:cs="Simplified Arabic"/>
          <w:b/>
          <w:bCs/>
          <w:sz w:val="32"/>
          <w:szCs w:val="32"/>
          <w:rtl/>
        </w:rPr>
      </w:pPr>
      <w:r>
        <w:rPr>
          <w:rFonts w:cs="Simplified Arabic" w:hint="cs"/>
          <w:b/>
          <w:bCs/>
          <w:sz w:val="32"/>
          <w:szCs w:val="32"/>
          <w:u w:val="single"/>
          <w:rtl/>
        </w:rPr>
        <w:t>مفردات المقرر</w:t>
      </w:r>
      <w:r w:rsidRPr="005418BF">
        <w:rPr>
          <w:rFonts w:cs="Simplified Arabic" w:hint="cs"/>
          <w:b/>
          <w:bCs/>
          <w:sz w:val="32"/>
          <w:szCs w:val="32"/>
          <w:rtl/>
        </w:rPr>
        <w:t>:</w:t>
      </w:r>
    </w:p>
    <w:p w:rsidR="004C48F0" w:rsidRDefault="00513860" w:rsidP="004C48F0">
      <w:pPr>
        <w:jc w:val="right"/>
        <w:rPr>
          <w:rFonts w:cs="Simplified Arabic"/>
          <w:sz w:val="28"/>
          <w:szCs w:val="28"/>
          <w:rtl/>
        </w:rPr>
      </w:pPr>
      <w:r w:rsidRPr="00513860">
        <w:rPr>
          <w:rFonts w:cs="Simplified Arabic" w:hint="cs"/>
          <w:sz w:val="28"/>
          <w:szCs w:val="28"/>
          <w:rtl/>
        </w:rPr>
        <w:t>الوحدة الأولى : الهمزات (الوصل وا</w:t>
      </w:r>
      <w:r w:rsidR="004C48F0">
        <w:rPr>
          <w:rFonts w:cs="Simplified Arabic" w:hint="cs"/>
          <w:sz w:val="28"/>
          <w:szCs w:val="28"/>
          <w:rtl/>
        </w:rPr>
        <w:t>لقطع</w:t>
      </w:r>
      <w:r w:rsidRPr="00513860">
        <w:rPr>
          <w:rFonts w:cs="Simplified Arabic" w:hint="cs"/>
          <w:sz w:val="28"/>
          <w:szCs w:val="28"/>
          <w:rtl/>
        </w:rPr>
        <w:t xml:space="preserve"> والمتوسطة والمتطرفة )</w:t>
      </w:r>
    </w:p>
    <w:p w:rsidR="00513860" w:rsidRPr="00513860" w:rsidRDefault="00513860" w:rsidP="004C48F0">
      <w:pPr>
        <w:jc w:val="right"/>
        <w:rPr>
          <w:rFonts w:cs="Simplified Arabic"/>
          <w:sz w:val="28"/>
          <w:szCs w:val="28"/>
          <w:rtl/>
        </w:rPr>
      </w:pPr>
      <w:r w:rsidRPr="00513860">
        <w:rPr>
          <w:rFonts w:cs="Simplified Arabic" w:hint="cs"/>
          <w:sz w:val="28"/>
          <w:szCs w:val="28"/>
          <w:rtl/>
        </w:rPr>
        <w:t xml:space="preserve">الوحدة الثانية : الألف اللينة ,والتاء المبسوطة والمربوطة </w:t>
      </w:r>
      <w:r w:rsidR="004C48F0">
        <w:rPr>
          <w:rFonts w:cs="Simplified Arabic" w:hint="cs"/>
          <w:sz w:val="28"/>
          <w:szCs w:val="28"/>
          <w:rtl/>
        </w:rPr>
        <w:t xml:space="preserve">, </w:t>
      </w:r>
      <w:r w:rsidRPr="00513860">
        <w:rPr>
          <w:rFonts w:cs="Simplified Arabic" w:hint="cs"/>
          <w:sz w:val="28"/>
          <w:szCs w:val="28"/>
          <w:rtl/>
        </w:rPr>
        <w:t xml:space="preserve">وأل الشمسية والقمرية </w:t>
      </w:r>
      <w:r w:rsidR="004C48F0">
        <w:rPr>
          <w:rFonts w:cs="Simplified Arabic" w:hint="cs"/>
          <w:sz w:val="28"/>
          <w:szCs w:val="28"/>
          <w:rtl/>
        </w:rPr>
        <w:t xml:space="preserve">, </w:t>
      </w:r>
      <w:r w:rsidRPr="00513860">
        <w:rPr>
          <w:rFonts w:cs="Simplified Arabic" w:hint="cs"/>
          <w:sz w:val="28"/>
          <w:szCs w:val="28"/>
          <w:rtl/>
        </w:rPr>
        <w:t xml:space="preserve">والحذف والزيادة </w:t>
      </w:r>
      <w:r w:rsidR="004C48F0">
        <w:rPr>
          <w:rFonts w:cs="Simplified Arabic" w:hint="cs"/>
          <w:sz w:val="28"/>
          <w:szCs w:val="28"/>
          <w:rtl/>
        </w:rPr>
        <w:t>, والفصل والوصل في الكلمات</w:t>
      </w:r>
      <w:r w:rsidRPr="00513860">
        <w:rPr>
          <w:rFonts w:cs="Simplified Arabic" w:hint="cs"/>
          <w:sz w:val="28"/>
          <w:szCs w:val="28"/>
          <w:rtl/>
        </w:rPr>
        <w:t>.</w:t>
      </w:r>
    </w:p>
    <w:p w:rsidR="00513860" w:rsidRPr="00513860" w:rsidRDefault="00513860" w:rsidP="00513860">
      <w:pPr>
        <w:jc w:val="right"/>
        <w:rPr>
          <w:rFonts w:cs="Simplified Arabic"/>
          <w:sz w:val="28"/>
          <w:szCs w:val="28"/>
          <w:rtl/>
        </w:rPr>
      </w:pPr>
      <w:r w:rsidRPr="00513860">
        <w:rPr>
          <w:rFonts w:cs="Simplified Arabic" w:hint="cs"/>
          <w:sz w:val="28"/>
          <w:szCs w:val="28"/>
          <w:rtl/>
        </w:rPr>
        <w:t>الوحدة الثالثة : علامات الترقيم .</w:t>
      </w:r>
    </w:p>
    <w:p w:rsidR="00513860" w:rsidRPr="00513860" w:rsidRDefault="00513860" w:rsidP="00513860">
      <w:pPr>
        <w:jc w:val="right"/>
        <w:rPr>
          <w:rFonts w:cs="Simplified Arabic"/>
          <w:sz w:val="28"/>
          <w:szCs w:val="28"/>
          <w:rtl/>
        </w:rPr>
      </w:pPr>
      <w:r w:rsidRPr="00513860">
        <w:rPr>
          <w:rFonts w:cs="Simplified Arabic" w:hint="cs"/>
          <w:sz w:val="28"/>
          <w:szCs w:val="28"/>
          <w:rtl/>
        </w:rPr>
        <w:t>الوحدة الرابعة :البحث</w:t>
      </w:r>
      <w:r w:rsidR="00A67D69">
        <w:rPr>
          <w:rFonts w:cs="Simplified Arabic" w:hint="cs"/>
          <w:sz w:val="28"/>
          <w:szCs w:val="28"/>
          <w:rtl/>
        </w:rPr>
        <w:t xml:space="preserve"> في المعاجم ( معجم قديم و</w:t>
      </w:r>
      <w:r w:rsidRPr="00513860">
        <w:rPr>
          <w:rFonts w:cs="Simplified Arabic" w:hint="cs"/>
          <w:sz w:val="28"/>
          <w:szCs w:val="28"/>
          <w:rtl/>
        </w:rPr>
        <w:t>معجم حديث )</w:t>
      </w:r>
    </w:p>
    <w:p w:rsidR="00513860" w:rsidRDefault="00513860" w:rsidP="00513860">
      <w:pPr>
        <w:jc w:val="right"/>
        <w:rPr>
          <w:rFonts w:cs="Simplified Arabic"/>
          <w:sz w:val="28"/>
          <w:szCs w:val="28"/>
          <w:rtl/>
        </w:rPr>
      </w:pPr>
      <w:r w:rsidRPr="00513860">
        <w:rPr>
          <w:rFonts w:cs="Simplified Arabic" w:hint="cs"/>
          <w:sz w:val="28"/>
          <w:szCs w:val="28"/>
          <w:rtl/>
        </w:rPr>
        <w:t>الوحدة الخامسة : الأنماط الكتابية ( التلخيص – التقرير – الرسالة – المقال</w:t>
      </w:r>
      <w:r>
        <w:rPr>
          <w:rFonts w:cs="Simplified Arabic" w:hint="cs"/>
          <w:sz w:val="28"/>
          <w:szCs w:val="28"/>
          <w:rtl/>
        </w:rPr>
        <w:t>ة )</w:t>
      </w:r>
    </w:p>
    <w:p w:rsidR="00C034A5" w:rsidRPr="001A434E" w:rsidRDefault="00A67D69" w:rsidP="001A434E">
      <w:pPr>
        <w:jc w:val="right"/>
        <w:rPr>
          <w:rFonts w:cs="Simplified Arabic"/>
          <w:b/>
          <w:bCs/>
          <w:sz w:val="32"/>
          <w:szCs w:val="32"/>
          <w:u w:val="single"/>
        </w:rPr>
      </w:pPr>
      <w:r w:rsidRPr="00A67D69">
        <w:rPr>
          <w:rFonts w:cs="Simplified Arabic" w:hint="cs"/>
          <w:b/>
          <w:bCs/>
          <w:sz w:val="32"/>
          <w:szCs w:val="32"/>
          <w:u w:val="single"/>
          <w:rtl/>
        </w:rPr>
        <w:t xml:space="preserve">المصادر والمراجع </w:t>
      </w:r>
      <w:r w:rsidR="00AA5A0B">
        <w:rPr>
          <w:rFonts w:cs="Simplified Arabic" w:hint="cs"/>
          <w:b/>
          <w:bCs/>
          <w:sz w:val="32"/>
          <w:szCs w:val="32"/>
          <w:u w:val="single"/>
          <w:rtl/>
        </w:rPr>
        <w:t xml:space="preserve">الأساسية </w:t>
      </w:r>
      <w:r w:rsidRPr="00A67D69">
        <w:rPr>
          <w:rFonts w:cs="Simplified Arabic" w:hint="cs"/>
          <w:b/>
          <w:bCs/>
          <w:sz w:val="32"/>
          <w:szCs w:val="32"/>
          <w:u w:val="single"/>
          <w:rtl/>
        </w:rPr>
        <w:t xml:space="preserve">: </w:t>
      </w:r>
    </w:p>
    <w:p w:rsidR="00C034A5" w:rsidRPr="00E97DFB" w:rsidRDefault="00C034A5" w:rsidP="00C034A5">
      <w:pPr>
        <w:jc w:val="right"/>
        <w:rPr>
          <w:rFonts w:cs="Simplified Arabic"/>
          <w:sz w:val="32"/>
          <w:szCs w:val="32"/>
        </w:rPr>
      </w:pPr>
      <w:r w:rsidRPr="00E97DFB">
        <w:rPr>
          <w:rFonts w:cs="Simplified Arabic"/>
          <w:sz w:val="32"/>
          <w:szCs w:val="32"/>
          <w:rtl/>
        </w:rPr>
        <w:t xml:space="preserve">- أساسيات التحرير وفن الكتابة بالعربية : د. حسين المناصرة, د. عمر الأمين , د. مسعد شامان , مكتبة الرشد – الرياض , 2007. </w:t>
      </w:r>
    </w:p>
    <w:p w:rsidR="00C034A5" w:rsidRPr="00E97DFB" w:rsidRDefault="00C034A5" w:rsidP="00C034A5">
      <w:pPr>
        <w:jc w:val="right"/>
        <w:rPr>
          <w:rFonts w:cs="Simplified Arabic"/>
          <w:b/>
          <w:bCs/>
          <w:sz w:val="32"/>
          <w:szCs w:val="32"/>
        </w:rPr>
      </w:pPr>
      <w:r w:rsidRPr="00E97DFB">
        <w:rPr>
          <w:rFonts w:cs="Simplified Arabic"/>
          <w:sz w:val="32"/>
          <w:szCs w:val="32"/>
          <w:rtl/>
        </w:rPr>
        <w:t>- فن التحرير العربي – ضوابطه وأنماطه: د. محمد صالح الشنطي , دار الأندلس – حائل ,ط5 ,</w:t>
      </w:r>
      <w:r w:rsidRPr="00E97DFB">
        <w:rPr>
          <w:rFonts w:cs="Simplified Arabic"/>
          <w:b/>
          <w:bCs/>
          <w:sz w:val="32"/>
          <w:szCs w:val="32"/>
          <w:rtl/>
        </w:rPr>
        <w:t xml:space="preserve"> 2001</w:t>
      </w:r>
    </w:p>
    <w:p w:rsidR="00C034A5" w:rsidRPr="001A434E" w:rsidRDefault="00C034A5" w:rsidP="00C034A5">
      <w:pPr>
        <w:jc w:val="right"/>
        <w:rPr>
          <w:rFonts w:cs="Simplified Arabic"/>
          <w:sz w:val="32"/>
          <w:szCs w:val="32"/>
          <w:u w:val="single"/>
          <w:rtl/>
        </w:rPr>
      </w:pPr>
      <w:r w:rsidRPr="001A434E">
        <w:rPr>
          <w:rFonts w:cs="Simplified Arabic" w:hint="cs"/>
          <w:b/>
          <w:bCs/>
          <w:sz w:val="28"/>
          <w:szCs w:val="28"/>
          <w:u w:val="single"/>
          <w:rtl/>
        </w:rPr>
        <w:t>المصادر والمراجع الموصى بها :</w:t>
      </w:r>
    </w:p>
    <w:p w:rsidR="00C034A5" w:rsidRPr="00E97DFB" w:rsidRDefault="00C034A5" w:rsidP="00C034A5">
      <w:pPr>
        <w:jc w:val="right"/>
        <w:rPr>
          <w:rFonts w:cs="Simplified Arabic"/>
          <w:sz w:val="32"/>
          <w:szCs w:val="32"/>
        </w:rPr>
      </w:pPr>
      <w:r w:rsidRPr="00E97DFB">
        <w:rPr>
          <w:rFonts w:cs="Simplified Arabic"/>
          <w:sz w:val="32"/>
          <w:szCs w:val="32"/>
          <w:rtl/>
        </w:rPr>
        <w:t>أصول الإملاء : د. عبد اللطيف محمد الخطيب , دار سعد الدين  ,ط3 , 1994.</w:t>
      </w:r>
      <w:r w:rsidR="001A434E">
        <w:rPr>
          <w:rFonts w:cs="Simplified Arabic"/>
          <w:sz w:val="32"/>
          <w:szCs w:val="32"/>
        </w:rPr>
        <w:t xml:space="preserve">- </w:t>
      </w:r>
    </w:p>
    <w:p w:rsidR="00C034A5" w:rsidRPr="00E97DFB" w:rsidRDefault="00C034A5" w:rsidP="00C034A5">
      <w:pPr>
        <w:jc w:val="right"/>
        <w:rPr>
          <w:rFonts w:cs="Simplified Arabic"/>
          <w:sz w:val="32"/>
          <w:szCs w:val="32"/>
        </w:rPr>
      </w:pPr>
      <w:r w:rsidRPr="00E97DFB">
        <w:rPr>
          <w:rFonts w:cs="Simplified Arabic"/>
          <w:sz w:val="32"/>
          <w:szCs w:val="32"/>
          <w:rtl/>
        </w:rPr>
        <w:t xml:space="preserve">- الإملاء والترقيم في الكتابة العربية: د.عبد العليم إبراهيم , مكتبة غريب, 1975. </w:t>
      </w:r>
    </w:p>
    <w:p w:rsidR="004C48F0" w:rsidRPr="00E97DFB" w:rsidRDefault="00C034A5" w:rsidP="00C034A5">
      <w:pPr>
        <w:jc w:val="right"/>
        <w:rPr>
          <w:rFonts w:cs="Simplified Arabic"/>
          <w:sz w:val="28"/>
          <w:szCs w:val="28"/>
        </w:rPr>
      </w:pPr>
      <w:r w:rsidRPr="00E97DFB">
        <w:rPr>
          <w:rFonts w:cs="Simplified Arabic"/>
          <w:sz w:val="32"/>
          <w:szCs w:val="32"/>
          <w:rtl/>
        </w:rPr>
        <w:t xml:space="preserve">- الكتابة الفنية و الموضوعية: حسن علي القرعاوي , دار النسر – عمان, 1996. </w:t>
      </w:r>
    </w:p>
    <w:p w:rsidR="00FF2BA7" w:rsidRPr="00A67D69" w:rsidRDefault="00FF2BA7" w:rsidP="00A67D69">
      <w:pPr>
        <w:jc w:val="right"/>
        <w:rPr>
          <w:rFonts w:cs="Simplified Arabic"/>
          <w:b/>
          <w:bCs/>
          <w:sz w:val="28"/>
          <w:szCs w:val="28"/>
        </w:rPr>
      </w:pPr>
    </w:p>
    <w:p w:rsidR="008C016D" w:rsidRDefault="008C016D" w:rsidP="008C016D">
      <w:pPr>
        <w:jc w:val="right"/>
        <w:rPr>
          <w:rFonts w:cs="Simplified Arabic"/>
        </w:rPr>
      </w:pPr>
    </w:p>
    <w:p w:rsidR="008C016D" w:rsidRDefault="008C016D" w:rsidP="008C016D">
      <w:pPr>
        <w:jc w:val="right"/>
        <w:rPr>
          <w:rFonts w:cs="Simplified Arabic"/>
        </w:rPr>
      </w:pPr>
    </w:p>
    <w:p w:rsidR="001A434E" w:rsidRDefault="001A434E" w:rsidP="00C034A5">
      <w:pPr>
        <w:jc w:val="right"/>
        <w:rPr>
          <w:rFonts w:cs="Simplified Arabic"/>
        </w:rPr>
      </w:pPr>
    </w:p>
    <w:p w:rsidR="001A434E" w:rsidRDefault="001A434E" w:rsidP="00C034A5">
      <w:pPr>
        <w:jc w:val="right"/>
        <w:rPr>
          <w:rFonts w:cs="Simplified Arabic"/>
        </w:rPr>
      </w:pPr>
    </w:p>
    <w:p w:rsidR="00751499" w:rsidRPr="00751499" w:rsidRDefault="00751499" w:rsidP="00751499">
      <w:pPr>
        <w:jc w:val="right"/>
        <w:rPr>
          <w:rFonts w:cs="Simplified Arabic"/>
          <w:b/>
          <w:bCs/>
          <w:color w:val="C00000"/>
          <w:sz w:val="40"/>
          <w:szCs w:val="40"/>
          <w:u w:val="single"/>
        </w:rPr>
      </w:pPr>
      <w:r w:rsidRPr="00751499">
        <w:rPr>
          <w:rFonts w:cs="Simplified Arabic" w:hint="cs"/>
          <w:b/>
          <w:bCs/>
          <w:color w:val="C00000"/>
          <w:sz w:val="40"/>
          <w:szCs w:val="40"/>
          <w:u w:val="single"/>
          <w:rtl/>
        </w:rPr>
        <w:lastRenderedPageBreak/>
        <w:t>الخطة الزمنية للمقرر:</w:t>
      </w:r>
    </w:p>
    <w:p w:rsidR="008C016D" w:rsidRDefault="008C016D" w:rsidP="004C48F0">
      <w:pPr>
        <w:jc w:val="right"/>
        <w:rPr>
          <w:rFonts w:cs="Simplified Arabic"/>
          <w:color w:val="000000" w:themeColor="text1"/>
          <w:u w:val="single"/>
          <w:rtl/>
        </w:rPr>
      </w:pPr>
    </w:p>
    <w:p w:rsidR="004C48F0" w:rsidRPr="00825339" w:rsidRDefault="004C48F0" w:rsidP="008C016D">
      <w:pPr>
        <w:jc w:val="right"/>
        <w:rPr>
          <w:rFonts w:cs="Simplified Arabic"/>
          <w:b/>
          <w:bCs/>
          <w:color w:val="000000" w:themeColor="text1"/>
        </w:rPr>
      </w:pPr>
      <w:r w:rsidRPr="00825339">
        <w:rPr>
          <w:rFonts w:cs="Simplified Arabic" w:hint="cs"/>
          <w:b/>
          <w:bCs/>
          <w:color w:val="000000" w:themeColor="text1"/>
          <w:rtl/>
        </w:rPr>
        <w:t>( أساسيات التحرير وفن الكتابة بالعربية للدكتور حسين المناصر</w:t>
      </w:r>
      <w:r w:rsidR="00AA5A0B">
        <w:rPr>
          <w:rFonts w:cs="Simplified Arabic" w:hint="cs"/>
          <w:b/>
          <w:bCs/>
          <w:color w:val="000000" w:themeColor="text1"/>
          <w:rtl/>
        </w:rPr>
        <w:t>ة</w:t>
      </w:r>
      <w:r w:rsidRPr="00825339">
        <w:rPr>
          <w:rFonts w:cs="Simplified Arabic" w:hint="cs"/>
          <w:b/>
          <w:bCs/>
          <w:color w:val="000000" w:themeColor="text1"/>
          <w:rtl/>
        </w:rPr>
        <w:t xml:space="preserve"> وآخرون </w:t>
      </w:r>
      <w:r w:rsidRPr="00825339">
        <w:rPr>
          <w:rFonts w:cs="Simplified Arabic" w:hint="cs"/>
          <w:b/>
          <w:bCs/>
          <w:color w:val="000000" w:themeColor="text1"/>
          <w:u w:val="single"/>
          <w:rtl/>
        </w:rPr>
        <w:t>, الطبعة الأولى 1428هـ , مكتبة الرشد</w:t>
      </w:r>
      <w:r w:rsidR="008C016D">
        <w:rPr>
          <w:rFonts w:cs="Simplified Arabic" w:hint="cs"/>
          <w:b/>
          <w:bCs/>
          <w:color w:val="000000" w:themeColor="text1"/>
          <w:rtl/>
        </w:rPr>
        <w:t xml:space="preserve"> )                                                            </w:t>
      </w:r>
    </w:p>
    <w:tbl>
      <w:tblPr>
        <w:bidiVisual/>
        <w:tblW w:w="969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53"/>
        <w:gridCol w:w="2222"/>
        <w:gridCol w:w="3177"/>
        <w:gridCol w:w="3238"/>
      </w:tblGrid>
      <w:tr w:rsidR="004C48F0" w:rsidRPr="00825339" w:rsidTr="002D6A08">
        <w:trPr>
          <w:trHeight w:val="468"/>
        </w:trPr>
        <w:tc>
          <w:tcPr>
            <w:tcW w:w="1053" w:type="dxa"/>
          </w:tcPr>
          <w:p w:rsidR="004C48F0" w:rsidRPr="00825339" w:rsidRDefault="00751499" w:rsidP="004C48F0">
            <w:pPr>
              <w:jc w:val="right"/>
              <w:rPr>
                <w:rFonts w:asciiTheme="minorBidi" w:hAnsiTheme="minorBidi"/>
                <w:b/>
                <w:bCs/>
                <w:color w:val="000000" w:themeColor="text1"/>
                <w:rtl/>
              </w:rPr>
            </w:pPr>
            <w:r>
              <w:rPr>
                <w:rFonts w:asciiTheme="minorBidi" w:hAnsiTheme="minorBidi" w:hint="cs"/>
                <w:b/>
                <w:bCs/>
                <w:color w:val="000000" w:themeColor="text1"/>
                <w:rtl/>
              </w:rPr>
              <w:t>الأسبوع</w:t>
            </w:r>
            <w:r w:rsidR="004C48F0" w:rsidRPr="00825339">
              <w:rPr>
                <w:rFonts w:asciiTheme="minorBidi" w:hAnsiTheme="minorBidi"/>
                <w:b/>
                <w:bCs/>
                <w:color w:val="000000" w:themeColor="text1"/>
                <w:rtl/>
              </w:rPr>
              <w:t xml:space="preserve">    </w:t>
            </w:r>
          </w:p>
        </w:tc>
        <w:tc>
          <w:tcPr>
            <w:tcW w:w="2222" w:type="dxa"/>
          </w:tcPr>
          <w:p w:rsidR="004C48F0" w:rsidRPr="00825339" w:rsidRDefault="004C48F0" w:rsidP="004C48F0">
            <w:pPr>
              <w:jc w:val="right"/>
              <w:rPr>
                <w:rFonts w:asciiTheme="minorBidi" w:hAnsiTheme="minorBidi"/>
                <w:b/>
                <w:bCs/>
                <w:color w:val="000000" w:themeColor="text1"/>
                <w:rtl/>
              </w:rPr>
            </w:pPr>
            <w:r w:rsidRPr="00825339">
              <w:rPr>
                <w:rFonts w:asciiTheme="minorBidi" w:hAnsiTheme="minorBidi"/>
                <w:b/>
                <w:bCs/>
                <w:color w:val="000000" w:themeColor="text1"/>
                <w:rtl/>
              </w:rPr>
              <w:t xml:space="preserve">العنوان </w:t>
            </w:r>
          </w:p>
        </w:tc>
        <w:tc>
          <w:tcPr>
            <w:tcW w:w="3177" w:type="dxa"/>
          </w:tcPr>
          <w:p w:rsidR="004C48F0" w:rsidRPr="00825339" w:rsidRDefault="004C48F0" w:rsidP="004C48F0">
            <w:pPr>
              <w:jc w:val="right"/>
              <w:rPr>
                <w:rFonts w:asciiTheme="minorBidi" w:hAnsiTheme="minorBidi"/>
                <w:b/>
                <w:bCs/>
                <w:color w:val="000000" w:themeColor="text1"/>
                <w:rtl/>
              </w:rPr>
            </w:pPr>
            <w:r w:rsidRPr="00825339">
              <w:rPr>
                <w:rFonts w:asciiTheme="minorBidi" w:hAnsiTheme="minorBidi"/>
                <w:b/>
                <w:bCs/>
                <w:color w:val="000000" w:themeColor="text1"/>
                <w:rtl/>
              </w:rPr>
              <w:t>الصفحات</w:t>
            </w:r>
          </w:p>
        </w:tc>
        <w:tc>
          <w:tcPr>
            <w:tcW w:w="3238" w:type="dxa"/>
          </w:tcPr>
          <w:p w:rsidR="004C48F0" w:rsidRPr="00825339" w:rsidRDefault="004C48F0" w:rsidP="004C48F0">
            <w:pPr>
              <w:jc w:val="right"/>
              <w:rPr>
                <w:rFonts w:asciiTheme="minorBidi" w:hAnsiTheme="minorBidi"/>
                <w:b/>
                <w:bCs/>
                <w:color w:val="000000" w:themeColor="text1"/>
                <w:rtl/>
              </w:rPr>
            </w:pPr>
            <w:r w:rsidRPr="00825339">
              <w:rPr>
                <w:rFonts w:asciiTheme="minorBidi" w:hAnsiTheme="minorBidi"/>
                <w:b/>
                <w:bCs/>
                <w:color w:val="000000" w:themeColor="text1"/>
                <w:rtl/>
              </w:rPr>
              <w:t>المرجع</w:t>
            </w:r>
          </w:p>
        </w:tc>
      </w:tr>
      <w:tr w:rsidR="004C48F0" w:rsidRPr="00825339" w:rsidTr="002D6A08">
        <w:trPr>
          <w:trHeight w:val="675"/>
        </w:trPr>
        <w:tc>
          <w:tcPr>
            <w:tcW w:w="1053" w:type="dxa"/>
          </w:tcPr>
          <w:p w:rsidR="004C48F0" w:rsidRPr="00825339" w:rsidRDefault="004C48F0" w:rsidP="004C48F0">
            <w:pPr>
              <w:jc w:val="right"/>
              <w:rPr>
                <w:rFonts w:asciiTheme="minorBidi" w:hAnsiTheme="minorBidi"/>
                <w:b/>
                <w:bCs/>
                <w:color w:val="000000" w:themeColor="text1"/>
                <w:rtl/>
              </w:rPr>
            </w:pPr>
            <w:r w:rsidRPr="00825339">
              <w:rPr>
                <w:rFonts w:asciiTheme="minorBidi" w:hAnsiTheme="minorBidi"/>
                <w:b/>
                <w:bCs/>
                <w:color w:val="000000" w:themeColor="text1"/>
                <w:rtl/>
              </w:rPr>
              <w:t>1</w:t>
            </w:r>
          </w:p>
        </w:tc>
        <w:tc>
          <w:tcPr>
            <w:tcW w:w="2222" w:type="dxa"/>
          </w:tcPr>
          <w:p w:rsidR="004C48F0" w:rsidRPr="00825339" w:rsidRDefault="004C48F0" w:rsidP="004C48F0">
            <w:pPr>
              <w:jc w:val="right"/>
              <w:rPr>
                <w:rFonts w:asciiTheme="minorBidi" w:hAnsiTheme="minorBidi"/>
                <w:b/>
                <w:bCs/>
                <w:color w:val="000000" w:themeColor="text1"/>
                <w:rtl/>
              </w:rPr>
            </w:pPr>
            <w:r w:rsidRPr="00825339">
              <w:rPr>
                <w:rFonts w:asciiTheme="minorBidi" w:hAnsiTheme="minorBidi"/>
                <w:b/>
                <w:bCs/>
                <w:color w:val="000000" w:themeColor="text1"/>
                <w:rtl/>
              </w:rPr>
              <w:t xml:space="preserve">همزة الوصل +همزة القطع + الهمزة المتوسطة </w:t>
            </w:r>
          </w:p>
        </w:tc>
        <w:tc>
          <w:tcPr>
            <w:tcW w:w="3177" w:type="dxa"/>
          </w:tcPr>
          <w:p w:rsidR="004C48F0" w:rsidRPr="00825339" w:rsidRDefault="004C48F0" w:rsidP="004C48F0">
            <w:pPr>
              <w:jc w:val="right"/>
              <w:rPr>
                <w:rFonts w:asciiTheme="minorBidi" w:hAnsiTheme="minorBidi"/>
                <w:b/>
                <w:bCs/>
                <w:color w:val="000000" w:themeColor="text1"/>
                <w:rtl/>
              </w:rPr>
            </w:pPr>
            <w:r w:rsidRPr="00825339">
              <w:rPr>
                <w:rFonts w:asciiTheme="minorBidi" w:hAnsiTheme="minorBidi" w:hint="cs"/>
                <w:b/>
                <w:bCs/>
                <w:color w:val="000000" w:themeColor="text1"/>
                <w:rtl/>
              </w:rPr>
              <w:t>ص30حتى س 20</w:t>
            </w:r>
            <w:r w:rsidRPr="00825339">
              <w:rPr>
                <w:rFonts w:asciiTheme="minorBidi" w:hAnsiTheme="minorBidi"/>
                <w:b/>
                <w:bCs/>
                <w:color w:val="000000" w:themeColor="text1"/>
                <w:rtl/>
              </w:rPr>
              <w:t xml:space="preserve">– 33- </w:t>
            </w:r>
            <w:r w:rsidRPr="00825339">
              <w:rPr>
                <w:rFonts w:asciiTheme="minorBidi" w:hAnsiTheme="minorBidi" w:hint="cs"/>
                <w:b/>
                <w:bCs/>
                <w:color w:val="000000" w:themeColor="text1"/>
                <w:rtl/>
              </w:rPr>
              <w:t>ص38 من س 19 -</w:t>
            </w:r>
            <w:r w:rsidRPr="00825339">
              <w:rPr>
                <w:rFonts w:asciiTheme="minorBidi" w:hAnsiTheme="minorBidi"/>
                <w:b/>
                <w:bCs/>
                <w:color w:val="000000" w:themeColor="text1"/>
                <w:rtl/>
              </w:rPr>
              <w:t xml:space="preserve"> 39- 40- </w:t>
            </w:r>
            <w:r w:rsidRPr="00825339">
              <w:rPr>
                <w:rFonts w:asciiTheme="minorBidi" w:hAnsiTheme="minorBidi" w:hint="cs"/>
                <w:b/>
                <w:bCs/>
                <w:color w:val="000000" w:themeColor="text1"/>
                <w:rtl/>
              </w:rPr>
              <w:t xml:space="preserve"> (ماعداملاحظة وقاعدة استثنائية )ص41</w:t>
            </w:r>
            <w:r w:rsidRPr="00825339">
              <w:rPr>
                <w:rFonts w:asciiTheme="minorBidi" w:hAnsiTheme="minorBidi"/>
                <w:b/>
                <w:bCs/>
                <w:color w:val="000000" w:themeColor="text1"/>
                <w:rtl/>
              </w:rPr>
              <w:t xml:space="preserve">الأسطر الأربعة الأولى  فقط </w:t>
            </w:r>
          </w:p>
        </w:tc>
        <w:tc>
          <w:tcPr>
            <w:tcW w:w="3238" w:type="dxa"/>
          </w:tcPr>
          <w:p w:rsidR="004C48F0" w:rsidRPr="00825339" w:rsidRDefault="004C48F0" w:rsidP="004C48F0">
            <w:pPr>
              <w:jc w:val="right"/>
              <w:rPr>
                <w:rFonts w:asciiTheme="minorBidi" w:hAnsiTheme="minorBidi"/>
                <w:b/>
                <w:bCs/>
                <w:color w:val="000000" w:themeColor="text1"/>
                <w:rtl/>
              </w:rPr>
            </w:pPr>
            <w:r w:rsidRPr="00825339">
              <w:rPr>
                <w:rFonts w:asciiTheme="minorBidi" w:hAnsiTheme="minorBidi"/>
                <w:b/>
                <w:bCs/>
                <w:color w:val="000000" w:themeColor="text1"/>
                <w:rtl/>
              </w:rPr>
              <w:t xml:space="preserve">أساسيات التحرير للمناصرة </w:t>
            </w:r>
          </w:p>
        </w:tc>
      </w:tr>
      <w:tr w:rsidR="004C48F0" w:rsidRPr="00825339" w:rsidTr="002D6A08">
        <w:trPr>
          <w:trHeight w:val="720"/>
        </w:trPr>
        <w:tc>
          <w:tcPr>
            <w:tcW w:w="1053" w:type="dxa"/>
          </w:tcPr>
          <w:p w:rsidR="004C48F0" w:rsidRPr="00825339" w:rsidRDefault="004C48F0" w:rsidP="004C48F0">
            <w:pPr>
              <w:jc w:val="right"/>
              <w:rPr>
                <w:rFonts w:asciiTheme="minorBidi" w:hAnsiTheme="minorBidi"/>
                <w:b/>
                <w:bCs/>
                <w:color w:val="000000" w:themeColor="text1"/>
                <w:rtl/>
              </w:rPr>
            </w:pPr>
            <w:r w:rsidRPr="00825339">
              <w:rPr>
                <w:rFonts w:asciiTheme="minorBidi" w:hAnsiTheme="minorBidi"/>
                <w:b/>
                <w:bCs/>
                <w:color w:val="000000" w:themeColor="text1"/>
                <w:rtl/>
              </w:rPr>
              <w:t>2</w:t>
            </w:r>
          </w:p>
        </w:tc>
        <w:tc>
          <w:tcPr>
            <w:tcW w:w="2222" w:type="dxa"/>
          </w:tcPr>
          <w:p w:rsidR="004C48F0" w:rsidRPr="00825339" w:rsidRDefault="004C48F0" w:rsidP="004C48F0">
            <w:pPr>
              <w:jc w:val="right"/>
              <w:rPr>
                <w:rFonts w:asciiTheme="minorBidi" w:hAnsiTheme="minorBidi"/>
                <w:b/>
                <w:bCs/>
                <w:color w:val="000000" w:themeColor="text1"/>
                <w:rtl/>
              </w:rPr>
            </w:pPr>
            <w:r w:rsidRPr="00825339">
              <w:rPr>
                <w:rFonts w:asciiTheme="minorBidi" w:hAnsiTheme="minorBidi"/>
                <w:b/>
                <w:bCs/>
                <w:color w:val="000000" w:themeColor="text1"/>
                <w:rtl/>
              </w:rPr>
              <w:t xml:space="preserve">الهمزة المتطرفة + التاء المربوطة والمفتوحة وأل الشمسية والقمرية </w:t>
            </w:r>
          </w:p>
        </w:tc>
        <w:tc>
          <w:tcPr>
            <w:tcW w:w="3177" w:type="dxa"/>
          </w:tcPr>
          <w:p w:rsidR="004C48F0" w:rsidRPr="00825339" w:rsidRDefault="004C48F0" w:rsidP="004C48F0">
            <w:pPr>
              <w:jc w:val="right"/>
              <w:rPr>
                <w:rFonts w:asciiTheme="minorBidi" w:hAnsiTheme="minorBidi"/>
                <w:b/>
                <w:bCs/>
                <w:color w:val="000000" w:themeColor="text1"/>
                <w:rtl/>
              </w:rPr>
            </w:pPr>
            <w:r w:rsidRPr="00825339">
              <w:rPr>
                <w:rFonts w:asciiTheme="minorBidi" w:hAnsiTheme="minorBidi" w:hint="cs"/>
                <w:b/>
                <w:bCs/>
                <w:color w:val="000000" w:themeColor="text1"/>
                <w:rtl/>
              </w:rPr>
              <w:t>ص42من س16</w:t>
            </w:r>
            <w:r w:rsidRPr="00825339">
              <w:rPr>
                <w:rFonts w:asciiTheme="minorBidi" w:hAnsiTheme="minorBidi"/>
                <w:b/>
                <w:bCs/>
                <w:color w:val="000000" w:themeColor="text1"/>
                <w:rtl/>
              </w:rPr>
              <w:t xml:space="preserve">-43 / حتى السطر 11 </w:t>
            </w:r>
            <w:r w:rsidRPr="00825339">
              <w:rPr>
                <w:rFonts w:asciiTheme="minorBidi" w:hAnsiTheme="minorBidi" w:hint="cs"/>
                <w:b/>
                <w:bCs/>
                <w:color w:val="000000" w:themeColor="text1"/>
                <w:rtl/>
              </w:rPr>
              <w:t>+ص</w:t>
            </w:r>
            <w:r w:rsidRPr="00825339">
              <w:rPr>
                <w:rFonts w:asciiTheme="minorBidi" w:hAnsiTheme="minorBidi"/>
                <w:b/>
                <w:bCs/>
                <w:color w:val="000000" w:themeColor="text1"/>
                <w:rtl/>
              </w:rPr>
              <w:t>53-54-55</w:t>
            </w:r>
          </w:p>
        </w:tc>
        <w:tc>
          <w:tcPr>
            <w:tcW w:w="3238" w:type="dxa"/>
          </w:tcPr>
          <w:p w:rsidR="004C48F0" w:rsidRPr="00825339" w:rsidRDefault="004C48F0" w:rsidP="004C48F0">
            <w:pPr>
              <w:jc w:val="right"/>
              <w:rPr>
                <w:rFonts w:asciiTheme="minorBidi" w:hAnsiTheme="minorBidi"/>
                <w:b/>
                <w:bCs/>
                <w:color w:val="000000" w:themeColor="text1"/>
                <w:rtl/>
              </w:rPr>
            </w:pPr>
            <w:r w:rsidRPr="00825339">
              <w:rPr>
                <w:rFonts w:asciiTheme="minorBidi" w:hAnsiTheme="minorBidi"/>
                <w:b/>
                <w:bCs/>
                <w:color w:val="000000" w:themeColor="text1"/>
                <w:rtl/>
              </w:rPr>
              <w:t>أساسيات التحرير للمناصرة</w:t>
            </w:r>
          </w:p>
        </w:tc>
      </w:tr>
      <w:tr w:rsidR="004C48F0" w:rsidRPr="00825339" w:rsidTr="002D6A08">
        <w:trPr>
          <w:trHeight w:val="450"/>
        </w:trPr>
        <w:tc>
          <w:tcPr>
            <w:tcW w:w="1053" w:type="dxa"/>
          </w:tcPr>
          <w:p w:rsidR="004C48F0" w:rsidRPr="00825339" w:rsidRDefault="004C48F0" w:rsidP="004C48F0">
            <w:pPr>
              <w:jc w:val="right"/>
              <w:rPr>
                <w:rFonts w:asciiTheme="minorBidi" w:hAnsiTheme="minorBidi"/>
                <w:b/>
                <w:bCs/>
                <w:color w:val="000000" w:themeColor="text1"/>
                <w:rtl/>
              </w:rPr>
            </w:pPr>
            <w:r w:rsidRPr="00825339">
              <w:rPr>
                <w:rFonts w:asciiTheme="minorBidi" w:hAnsiTheme="minorBidi"/>
                <w:b/>
                <w:bCs/>
                <w:color w:val="000000" w:themeColor="text1"/>
                <w:rtl/>
              </w:rPr>
              <w:t>3</w:t>
            </w:r>
          </w:p>
        </w:tc>
        <w:tc>
          <w:tcPr>
            <w:tcW w:w="2222" w:type="dxa"/>
          </w:tcPr>
          <w:p w:rsidR="004C48F0" w:rsidRPr="00825339" w:rsidRDefault="004C48F0" w:rsidP="004C48F0">
            <w:pPr>
              <w:jc w:val="right"/>
              <w:rPr>
                <w:rFonts w:asciiTheme="minorBidi" w:hAnsiTheme="minorBidi"/>
                <w:b/>
                <w:bCs/>
                <w:color w:val="000000" w:themeColor="text1"/>
                <w:rtl/>
              </w:rPr>
            </w:pPr>
            <w:r w:rsidRPr="00825339">
              <w:rPr>
                <w:rFonts w:asciiTheme="minorBidi" w:hAnsiTheme="minorBidi"/>
                <w:b/>
                <w:bCs/>
                <w:color w:val="000000" w:themeColor="text1"/>
                <w:rtl/>
              </w:rPr>
              <w:t xml:space="preserve">الألف اللينة + الفصل والوصل في الكلمات </w:t>
            </w:r>
          </w:p>
        </w:tc>
        <w:tc>
          <w:tcPr>
            <w:tcW w:w="3177" w:type="dxa"/>
          </w:tcPr>
          <w:p w:rsidR="004C48F0" w:rsidRPr="00825339" w:rsidRDefault="004C48F0" w:rsidP="004C48F0">
            <w:pPr>
              <w:jc w:val="right"/>
              <w:rPr>
                <w:rFonts w:asciiTheme="minorBidi" w:hAnsiTheme="minorBidi"/>
                <w:b/>
                <w:bCs/>
                <w:color w:val="000000" w:themeColor="text1"/>
                <w:rtl/>
              </w:rPr>
            </w:pPr>
            <w:r w:rsidRPr="00825339">
              <w:rPr>
                <w:rFonts w:asciiTheme="minorBidi" w:hAnsiTheme="minorBidi"/>
                <w:b/>
                <w:bCs/>
                <w:color w:val="000000" w:themeColor="text1"/>
                <w:rtl/>
              </w:rPr>
              <w:t>56-57- / 58-حتى السطر 14 فقط / +</w:t>
            </w:r>
            <w:r w:rsidRPr="00825339">
              <w:rPr>
                <w:rFonts w:asciiTheme="minorBidi" w:hAnsiTheme="minorBidi" w:hint="cs"/>
                <w:b/>
                <w:bCs/>
                <w:color w:val="000000" w:themeColor="text1"/>
                <w:rtl/>
              </w:rPr>
              <w:t>ص</w:t>
            </w:r>
            <w:r w:rsidRPr="00825339">
              <w:rPr>
                <w:rFonts w:asciiTheme="minorBidi" w:hAnsiTheme="minorBidi"/>
                <w:b/>
                <w:bCs/>
                <w:color w:val="000000" w:themeColor="text1"/>
                <w:rtl/>
              </w:rPr>
              <w:t xml:space="preserve">71-72 </w:t>
            </w:r>
          </w:p>
        </w:tc>
        <w:tc>
          <w:tcPr>
            <w:tcW w:w="3238" w:type="dxa"/>
          </w:tcPr>
          <w:p w:rsidR="004C48F0" w:rsidRPr="00825339" w:rsidRDefault="004C48F0" w:rsidP="004C48F0">
            <w:pPr>
              <w:jc w:val="right"/>
              <w:rPr>
                <w:rFonts w:asciiTheme="minorBidi" w:hAnsiTheme="minorBidi"/>
                <w:b/>
                <w:bCs/>
                <w:color w:val="000000" w:themeColor="text1"/>
                <w:rtl/>
              </w:rPr>
            </w:pPr>
            <w:r w:rsidRPr="00825339">
              <w:rPr>
                <w:rFonts w:asciiTheme="minorBidi" w:hAnsiTheme="minorBidi"/>
                <w:b/>
                <w:bCs/>
                <w:color w:val="000000" w:themeColor="text1"/>
                <w:rtl/>
              </w:rPr>
              <w:t>أساسيات التحرير للمناصرة</w:t>
            </w:r>
          </w:p>
        </w:tc>
      </w:tr>
      <w:tr w:rsidR="004C48F0" w:rsidRPr="00825339" w:rsidTr="002D6A08">
        <w:trPr>
          <w:trHeight w:val="765"/>
        </w:trPr>
        <w:tc>
          <w:tcPr>
            <w:tcW w:w="1053" w:type="dxa"/>
          </w:tcPr>
          <w:p w:rsidR="004C48F0" w:rsidRPr="00825339" w:rsidRDefault="004C48F0" w:rsidP="004C48F0">
            <w:pPr>
              <w:jc w:val="right"/>
              <w:rPr>
                <w:rFonts w:asciiTheme="minorBidi" w:hAnsiTheme="minorBidi"/>
                <w:b/>
                <w:bCs/>
                <w:color w:val="000000" w:themeColor="text1"/>
                <w:rtl/>
              </w:rPr>
            </w:pPr>
            <w:r w:rsidRPr="00825339">
              <w:rPr>
                <w:rFonts w:asciiTheme="minorBidi" w:hAnsiTheme="minorBidi"/>
                <w:b/>
                <w:bCs/>
                <w:color w:val="000000" w:themeColor="text1"/>
                <w:rtl/>
              </w:rPr>
              <w:t>4</w:t>
            </w:r>
          </w:p>
        </w:tc>
        <w:tc>
          <w:tcPr>
            <w:tcW w:w="2222" w:type="dxa"/>
          </w:tcPr>
          <w:p w:rsidR="004C48F0" w:rsidRPr="00825339" w:rsidRDefault="004C48F0" w:rsidP="004C48F0">
            <w:pPr>
              <w:jc w:val="right"/>
              <w:rPr>
                <w:rFonts w:asciiTheme="minorBidi" w:hAnsiTheme="minorBidi"/>
                <w:b/>
                <w:bCs/>
                <w:color w:val="000000" w:themeColor="text1"/>
                <w:rtl/>
              </w:rPr>
            </w:pPr>
            <w:r w:rsidRPr="00825339">
              <w:rPr>
                <w:rFonts w:asciiTheme="minorBidi" w:hAnsiTheme="minorBidi"/>
                <w:b/>
                <w:bCs/>
                <w:color w:val="000000" w:themeColor="text1"/>
                <w:rtl/>
              </w:rPr>
              <w:t xml:space="preserve">الزيادة والحذف </w:t>
            </w:r>
          </w:p>
        </w:tc>
        <w:tc>
          <w:tcPr>
            <w:tcW w:w="3177" w:type="dxa"/>
          </w:tcPr>
          <w:p w:rsidR="004C48F0" w:rsidRPr="00825339" w:rsidRDefault="004C48F0" w:rsidP="004C48F0">
            <w:pPr>
              <w:jc w:val="right"/>
              <w:rPr>
                <w:rFonts w:asciiTheme="minorBidi" w:hAnsiTheme="minorBidi"/>
                <w:b/>
                <w:bCs/>
                <w:color w:val="000000" w:themeColor="text1"/>
                <w:rtl/>
              </w:rPr>
            </w:pPr>
            <w:r w:rsidRPr="00825339">
              <w:rPr>
                <w:rFonts w:asciiTheme="minorBidi" w:hAnsiTheme="minorBidi"/>
                <w:b/>
                <w:bCs/>
                <w:color w:val="000000" w:themeColor="text1"/>
                <w:rtl/>
              </w:rPr>
              <w:t xml:space="preserve">63-64-65-66- /67- الأسطر الثلاثة الأولى فقط من هذه الصفحة / </w:t>
            </w:r>
            <w:r w:rsidRPr="00825339">
              <w:rPr>
                <w:rFonts w:asciiTheme="minorBidi" w:hAnsiTheme="minorBidi" w:hint="cs"/>
                <w:b/>
                <w:bCs/>
                <w:color w:val="000000" w:themeColor="text1"/>
                <w:rtl/>
              </w:rPr>
              <w:t>+ ص</w:t>
            </w:r>
            <w:r w:rsidRPr="00825339">
              <w:rPr>
                <w:rFonts w:asciiTheme="minorBidi" w:hAnsiTheme="minorBidi"/>
                <w:b/>
                <w:bCs/>
                <w:color w:val="000000" w:themeColor="text1"/>
                <w:rtl/>
              </w:rPr>
              <w:t>68</w:t>
            </w:r>
            <w:r w:rsidRPr="00825339">
              <w:rPr>
                <w:rFonts w:asciiTheme="minorBidi" w:hAnsiTheme="minorBidi" w:hint="cs"/>
                <w:b/>
                <w:bCs/>
                <w:color w:val="000000" w:themeColor="text1"/>
                <w:rtl/>
              </w:rPr>
              <w:t>مطلوب</w:t>
            </w:r>
            <w:r w:rsidRPr="00825339">
              <w:rPr>
                <w:rFonts w:asciiTheme="minorBidi" w:hAnsiTheme="minorBidi"/>
                <w:b/>
                <w:bCs/>
                <w:color w:val="000000" w:themeColor="text1"/>
                <w:rtl/>
              </w:rPr>
              <w:t xml:space="preserve"> حذف الألف + حذف الواو فقط </w:t>
            </w:r>
          </w:p>
        </w:tc>
        <w:tc>
          <w:tcPr>
            <w:tcW w:w="3238" w:type="dxa"/>
          </w:tcPr>
          <w:p w:rsidR="004C48F0" w:rsidRPr="00825339" w:rsidRDefault="004C48F0" w:rsidP="004C48F0">
            <w:pPr>
              <w:jc w:val="right"/>
              <w:rPr>
                <w:rFonts w:asciiTheme="minorBidi" w:hAnsiTheme="minorBidi"/>
                <w:b/>
                <w:bCs/>
                <w:color w:val="000000" w:themeColor="text1"/>
                <w:rtl/>
              </w:rPr>
            </w:pPr>
            <w:r w:rsidRPr="00825339">
              <w:rPr>
                <w:rFonts w:asciiTheme="minorBidi" w:hAnsiTheme="minorBidi"/>
                <w:b/>
                <w:bCs/>
                <w:color w:val="000000" w:themeColor="text1"/>
                <w:rtl/>
              </w:rPr>
              <w:t>أساسيات التحرير للمناصرة</w:t>
            </w:r>
          </w:p>
        </w:tc>
      </w:tr>
      <w:tr w:rsidR="004C48F0" w:rsidRPr="00825339" w:rsidTr="002D6A08">
        <w:trPr>
          <w:trHeight w:val="495"/>
        </w:trPr>
        <w:tc>
          <w:tcPr>
            <w:tcW w:w="1053" w:type="dxa"/>
          </w:tcPr>
          <w:p w:rsidR="004C48F0" w:rsidRPr="00825339" w:rsidRDefault="004C48F0" w:rsidP="004C48F0">
            <w:pPr>
              <w:jc w:val="right"/>
              <w:rPr>
                <w:rFonts w:asciiTheme="minorBidi" w:hAnsiTheme="minorBidi"/>
                <w:b/>
                <w:bCs/>
                <w:color w:val="000000" w:themeColor="text1"/>
                <w:rtl/>
              </w:rPr>
            </w:pPr>
            <w:r w:rsidRPr="00825339">
              <w:rPr>
                <w:rFonts w:asciiTheme="minorBidi" w:hAnsiTheme="minorBidi"/>
                <w:b/>
                <w:bCs/>
                <w:color w:val="000000" w:themeColor="text1"/>
                <w:rtl/>
              </w:rPr>
              <w:t>5</w:t>
            </w:r>
          </w:p>
        </w:tc>
        <w:tc>
          <w:tcPr>
            <w:tcW w:w="2222" w:type="dxa"/>
          </w:tcPr>
          <w:p w:rsidR="004C48F0" w:rsidRPr="00825339" w:rsidRDefault="004C48F0" w:rsidP="004C48F0">
            <w:pPr>
              <w:jc w:val="right"/>
              <w:rPr>
                <w:rFonts w:asciiTheme="minorBidi" w:hAnsiTheme="minorBidi"/>
                <w:b/>
                <w:bCs/>
                <w:color w:val="000000" w:themeColor="text1"/>
                <w:rtl/>
              </w:rPr>
            </w:pPr>
            <w:r w:rsidRPr="00825339">
              <w:rPr>
                <w:rFonts w:asciiTheme="minorBidi" w:hAnsiTheme="minorBidi"/>
                <w:b/>
                <w:bCs/>
                <w:color w:val="000000" w:themeColor="text1"/>
                <w:rtl/>
              </w:rPr>
              <w:t xml:space="preserve">علامات الترقيم </w:t>
            </w:r>
          </w:p>
        </w:tc>
        <w:tc>
          <w:tcPr>
            <w:tcW w:w="3177" w:type="dxa"/>
          </w:tcPr>
          <w:p w:rsidR="004C48F0" w:rsidRPr="00825339" w:rsidRDefault="004C48F0" w:rsidP="004C48F0">
            <w:pPr>
              <w:jc w:val="right"/>
              <w:rPr>
                <w:rFonts w:asciiTheme="minorBidi" w:hAnsiTheme="minorBidi"/>
                <w:b/>
                <w:bCs/>
                <w:color w:val="000000" w:themeColor="text1"/>
                <w:rtl/>
              </w:rPr>
            </w:pPr>
            <w:r w:rsidRPr="00825339">
              <w:rPr>
                <w:rFonts w:asciiTheme="minorBidi" w:hAnsiTheme="minorBidi"/>
                <w:b/>
                <w:bCs/>
                <w:color w:val="000000" w:themeColor="text1"/>
                <w:rtl/>
              </w:rPr>
              <w:t>138-139—140-141-142-143-144.</w:t>
            </w:r>
          </w:p>
        </w:tc>
        <w:tc>
          <w:tcPr>
            <w:tcW w:w="3238" w:type="dxa"/>
          </w:tcPr>
          <w:p w:rsidR="004C48F0" w:rsidRPr="00825339" w:rsidRDefault="004C48F0" w:rsidP="004C48F0">
            <w:pPr>
              <w:jc w:val="right"/>
              <w:rPr>
                <w:rFonts w:asciiTheme="minorBidi" w:hAnsiTheme="minorBidi"/>
                <w:b/>
                <w:bCs/>
                <w:color w:val="000000" w:themeColor="text1"/>
                <w:rtl/>
              </w:rPr>
            </w:pPr>
            <w:r w:rsidRPr="00825339">
              <w:rPr>
                <w:rFonts w:asciiTheme="minorBidi" w:hAnsiTheme="minorBidi"/>
                <w:b/>
                <w:bCs/>
                <w:color w:val="000000" w:themeColor="text1"/>
                <w:rtl/>
              </w:rPr>
              <w:t xml:space="preserve">فن التحرير العربي للشنطي </w:t>
            </w:r>
          </w:p>
        </w:tc>
      </w:tr>
      <w:tr w:rsidR="004C48F0" w:rsidRPr="00825339" w:rsidTr="002D6A08">
        <w:trPr>
          <w:trHeight w:val="321"/>
        </w:trPr>
        <w:tc>
          <w:tcPr>
            <w:tcW w:w="1053" w:type="dxa"/>
          </w:tcPr>
          <w:p w:rsidR="004C48F0" w:rsidRPr="00825339" w:rsidRDefault="004C48F0" w:rsidP="004C48F0">
            <w:pPr>
              <w:jc w:val="right"/>
              <w:rPr>
                <w:rFonts w:asciiTheme="minorBidi" w:hAnsiTheme="minorBidi"/>
                <w:b/>
                <w:bCs/>
                <w:color w:val="000000" w:themeColor="text1"/>
                <w:rtl/>
              </w:rPr>
            </w:pPr>
            <w:r w:rsidRPr="00825339">
              <w:rPr>
                <w:rFonts w:asciiTheme="minorBidi" w:hAnsiTheme="minorBidi"/>
                <w:b/>
                <w:bCs/>
                <w:color w:val="000000" w:themeColor="text1"/>
                <w:rtl/>
              </w:rPr>
              <w:t>6</w:t>
            </w:r>
          </w:p>
        </w:tc>
        <w:tc>
          <w:tcPr>
            <w:tcW w:w="2222" w:type="dxa"/>
          </w:tcPr>
          <w:p w:rsidR="004C48F0" w:rsidRPr="00825339" w:rsidRDefault="004C48F0" w:rsidP="004C48F0">
            <w:pPr>
              <w:jc w:val="right"/>
              <w:rPr>
                <w:rFonts w:asciiTheme="minorBidi" w:hAnsiTheme="minorBidi"/>
                <w:b/>
                <w:bCs/>
                <w:color w:val="000000" w:themeColor="text1"/>
                <w:rtl/>
              </w:rPr>
            </w:pPr>
            <w:r w:rsidRPr="00825339">
              <w:rPr>
                <w:rFonts w:asciiTheme="minorBidi" w:hAnsiTheme="minorBidi"/>
                <w:b/>
                <w:bCs/>
                <w:color w:val="000000" w:themeColor="text1"/>
                <w:rtl/>
              </w:rPr>
              <w:t xml:space="preserve">المعاجم </w:t>
            </w:r>
          </w:p>
        </w:tc>
        <w:tc>
          <w:tcPr>
            <w:tcW w:w="3177" w:type="dxa"/>
          </w:tcPr>
          <w:p w:rsidR="004C48F0" w:rsidRPr="00825339" w:rsidRDefault="004C48F0" w:rsidP="004C48F0">
            <w:pPr>
              <w:jc w:val="right"/>
              <w:rPr>
                <w:rFonts w:asciiTheme="minorBidi" w:hAnsiTheme="minorBidi"/>
                <w:b/>
                <w:bCs/>
                <w:color w:val="000000" w:themeColor="text1"/>
                <w:rtl/>
              </w:rPr>
            </w:pPr>
            <w:r w:rsidRPr="00825339">
              <w:rPr>
                <w:rFonts w:asciiTheme="minorBidi" w:hAnsiTheme="minorBidi"/>
                <w:b/>
                <w:bCs/>
                <w:color w:val="000000" w:themeColor="text1"/>
                <w:rtl/>
              </w:rPr>
              <w:t xml:space="preserve">22-/ 23 حتى السطر 15 / -24-26-27 </w:t>
            </w:r>
          </w:p>
        </w:tc>
        <w:tc>
          <w:tcPr>
            <w:tcW w:w="3238" w:type="dxa"/>
          </w:tcPr>
          <w:p w:rsidR="004C48F0" w:rsidRPr="00825339" w:rsidRDefault="004C48F0" w:rsidP="004C48F0">
            <w:pPr>
              <w:jc w:val="right"/>
              <w:rPr>
                <w:rFonts w:asciiTheme="minorBidi" w:hAnsiTheme="minorBidi"/>
                <w:b/>
                <w:bCs/>
                <w:color w:val="000000" w:themeColor="text1"/>
                <w:rtl/>
              </w:rPr>
            </w:pPr>
            <w:r w:rsidRPr="00825339">
              <w:rPr>
                <w:rFonts w:asciiTheme="minorBidi" w:hAnsiTheme="minorBidi"/>
                <w:b/>
                <w:bCs/>
                <w:color w:val="000000" w:themeColor="text1"/>
                <w:rtl/>
              </w:rPr>
              <w:t>أساسيات التحرير للمناصرة</w:t>
            </w:r>
          </w:p>
        </w:tc>
      </w:tr>
      <w:tr w:rsidR="004C48F0" w:rsidRPr="00825339" w:rsidTr="002D6A08">
        <w:trPr>
          <w:trHeight w:val="465"/>
        </w:trPr>
        <w:tc>
          <w:tcPr>
            <w:tcW w:w="1053" w:type="dxa"/>
          </w:tcPr>
          <w:p w:rsidR="004C48F0" w:rsidRPr="00825339" w:rsidRDefault="008C016D" w:rsidP="004C48F0">
            <w:pPr>
              <w:jc w:val="right"/>
              <w:rPr>
                <w:rFonts w:asciiTheme="minorBidi" w:hAnsiTheme="minorBidi"/>
                <w:b/>
                <w:bCs/>
                <w:color w:val="000000" w:themeColor="text1"/>
                <w:rtl/>
              </w:rPr>
            </w:pPr>
            <w:r>
              <w:rPr>
                <w:rFonts w:asciiTheme="minorBidi" w:hAnsiTheme="minorBidi" w:hint="cs"/>
                <w:b/>
                <w:bCs/>
                <w:color w:val="000000" w:themeColor="text1"/>
                <w:rtl/>
              </w:rPr>
              <w:t>7+8</w:t>
            </w:r>
          </w:p>
        </w:tc>
        <w:tc>
          <w:tcPr>
            <w:tcW w:w="2222" w:type="dxa"/>
          </w:tcPr>
          <w:p w:rsidR="004C48F0" w:rsidRPr="00825339" w:rsidRDefault="004C48F0" w:rsidP="002D6A08">
            <w:pPr>
              <w:jc w:val="right"/>
              <w:rPr>
                <w:rFonts w:asciiTheme="minorBidi" w:hAnsiTheme="minorBidi"/>
                <w:b/>
                <w:bCs/>
                <w:color w:val="000000" w:themeColor="text1"/>
                <w:rtl/>
              </w:rPr>
            </w:pPr>
            <w:r w:rsidRPr="00825339">
              <w:rPr>
                <w:rFonts w:asciiTheme="minorBidi" w:hAnsiTheme="minorBidi"/>
                <w:b/>
                <w:bCs/>
                <w:color w:val="000000" w:themeColor="text1"/>
                <w:rtl/>
              </w:rPr>
              <w:t xml:space="preserve">المقالة + دراسة تطبيقية </w:t>
            </w:r>
          </w:p>
        </w:tc>
        <w:tc>
          <w:tcPr>
            <w:tcW w:w="3177" w:type="dxa"/>
          </w:tcPr>
          <w:p w:rsidR="004C48F0" w:rsidRPr="00825339" w:rsidRDefault="004C48F0" w:rsidP="004C48F0">
            <w:pPr>
              <w:jc w:val="right"/>
              <w:rPr>
                <w:rFonts w:asciiTheme="minorBidi" w:hAnsiTheme="minorBidi"/>
                <w:b/>
                <w:bCs/>
                <w:color w:val="000000" w:themeColor="text1"/>
                <w:rtl/>
              </w:rPr>
            </w:pPr>
            <w:r w:rsidRPr="00825339">
              <w:rPr>
                <w:rFonts w:asciiTheme="minorBidi" w:hAnsiTheme="minorBidi"/>
                <w:b/>
                <w:bCs/>
                <w:color w:val="000000" w:themeColor="text1"/>
                <w:rtl/>
              </w:rPr>
              <w:t>من ص 229 حتى 243</w:t>
            </w:r>
          </w:p>
        </w:tc>
        <w:tc>
          <w:tcPr>
            <w:tcW w:w="3238" w:type="dxa"/>
          </w:tcPr>
          <w:p w:rsidR="004C48F0" w:rsidRPr="00825339" w:rsidRDefault="004C48F0" w:rsidP="004C48F0">
            <w:pPr>
              <w:tabs>
                <w:tab w:val="left" w:pos="2334"/>
              </w:tabs>
              <w:jc w:val="right"/>
              <w:rPr>
                <w:rFonts w:asciiTheme="minorBidi" w:hAnsiTheme="minorBidi"/>
                <w:b/>
                <w:bCs/>
                <w:color w:val="000000" w:themeColor="text1"/>
                <w:rtl/>
              </w:rPr>
            </w:pPr>
            <w:r w:rsidRPr="00825339">
              <w:rPr>
                <w:rFonts w:asciiTheme="minorBidi" w:hAnsiTheme="minorBidi"/>
                <w:b/>
                <w:bCs/>
                <w:color w:val="000000" w:themeColor="text1"/>
                <w:rtl/>
              </w:rPr>
              <w:t>أساسيات التحرير للمناصرة</w:t>
            </w:r>
            <w:r w:rsidRPr="00825339">
              <w:rPr>
                <w:rFonts w:asciiTheme="minorBidi" w:hAnsiTheme="minorBidi"/>
                <w:b/>
                <w:bCs/>
                <w:color w:val="000000" w:themeColor="text1"/>
                <w:rtl/>
              </w:rPr>
              <w:tab/>
            </w:r>
          </w:p>
        </w:tc>
      </w:tr>
      <w:tr w:rsidR="004C48F0" w:rsidRPr="00825339" w:rsidTr="002D6A08">
        <w:trPr>
          <w:trHeight w:val="780"/>
        </w:trPr>
        <w:tc>
          <w:tcPr>
            <w:tcW w:w="1053" w:type="dxa"/>
          </w:tcPr>
          <w:p w:rsidR="004C48F0" w:rsidRPr="00825339" w:rsidRDefault="008C016D" w:rsidP="008C016D">
            <w:pPr>
              <w:jc w:val="right"/>
              <w:rPr>
                <w:rFonts w:asciiTheme="minorBidi" w:hAnsiTheme="minorBidi"/>
                <w:b/>
                <w:bCs/>
                <w:color w:val="000000" w:themeColor="text1"/>
              </w:rPr>
            </w:pPr>
            <w:r>
              <w:rPr>
                <w:rFonts w:asciiTheme="minorBidi" w:hAnsiTheme="minorBidi" w:hint="cs"/>
                <w:b/>
                <w:bCs/>
                <w:color w:val="000000" w:themeColor="text1"/>
                <w:rtl/>
              </w:rPr>
              <w:t>9+ 10</w:t>
            </w:r>
          </w:p>
        </w:tc>
        <w:tc>
          <w:tcPr>
            <w:tcW w:w="2222" w:type="dxa"/>
          </w:tcPr>
          <w:p w:rsidR="004C48F0" w:rsidRPr="00825339" w:rsidRDefault="004C48F0" w:rsidP="002D6A08">
            <w:pPr>
              <w:jc w:val="right"/>
              <w:rPr>
                <w:rFonts w:asciiTheme="minorBidi" w:hAnsiTheme="minorBidi"/>
                <w:b/>
                <w:bCs/>
                <w:color w:val="000000" w:themeColor="text1"/>
                <w:rtl/>
              </w:rPr>
            </w:pPr>
            <w:r w:rsidRPr="00825339">
              <w:rPr>
                <w:rFonts w:asciiTheme="minorBidi" w:hAnsiTheme="minorBidi"/>
                <w:b/>
                <w:bCs/>
                <w:color w:val="000000" w:themeColor="text1"/>
                <w:rtl/>
              </w:rPr>
              <w:t>الرسالة +دراسة تطبيقية</w:t>
            </w:r>
          </w:p>
        </w:tc>
        <w:tc>
          <w:tcPr>
            <w:tcW w:w="3177" w:type="dxa"/>
          </w:tcPr>
          <w:p w:rsidR="004C48F0" w:rsidRPr="00825339" w:rsidRDefault="004C48F0" w:rsidP="004C48F0">
            <w:pPr>
              <w:spacing w:after="100" w:afterAutospacing="1"/>
              <w:jc w:val="right"/>
              <w:rPr>
                <w:rFonts w:asciiTheme="minorBidi" w:hAnsiTheme="minorBidi"/>
                <w:b/>
                <w:bCs/>
                <w:color w:val="000000" w:themeColor="text1"/>
                <w:rtl/>
              </w:rPr>
            </w:pPr>
            <w:r w:rsidRPr="00825339">
              <w:rPr>
                <w:rFonts w:asciiTheme="minorBidi" w:hAnsiTheme="minorBidi"/>
                <w:b/>
                <w:bCs/>
                <w:color w:val="000000" w:themeColor="text1"/>
                <w:rtl/>
              </w:rPr>
              <w:t>173+ 174+/ 175 حتى السطر السادس من كتاب الشنطي / ثم نتابع من كتاب حسين المناصر</w:t>
            </w:r>
            <w:r w:rsidRPr="00825339">
              <w:rPr>
                <w:rFonts w:asciiTheme="minorBidi" w:hAnsiTheme="minorBidi" w:hint="cs"/>
                <w:b/>
                <w:bCs/>
                <w:color w:val="000000" w:themeColor="text1"/>
                <w:rtl/>
              </w:rPr>
              <w:t>ص</w:t>
            </w:r>
            <w:r w:rsidRPr="00825339">
              <w:rPr>
                <w:rFonts w:asciiTheme="minorBidi" w:hAnsiTheme="minorBidi"/>
                <w:b/>
                <w:bCs/>
                <w:color w:val="000000" w:themeColor="text1"/>
                <w:rtl/>
              </w:rPr>
              <w:t>266</w:t>
            </w:r>
            <w:r w:rsidRPr="00825339">
              <w:rPr>
                <w:rFonts w:asciiTheme="minorBidi" w:hAnsiTheme="minorBidi" w:hint="cs"/>
                <w:b/>
                <w:bCs/>
                <w:color w:val="000000" w:themeColor="text1"/>
                <w:rtl/>
              </w:rPr>
              <w:t xml:space="preserve">س 16 </w:t>
            </w:r>
            <w:r w:rsidRPr="00825339">
              <w:rPr>
                <w:rFonts w:asciiTheme="minorBidi" w:hAnsiTheme="minorBidi"/>
                <w:b/>
                <w:bCs/>
                <w:color w:val="000000" w:themeColor="text1"/>
                <w:rtl/>
              </w:rPr>
              <w:t>-267-268-269-270</w:t>
            </w:r>
          </w:p>
        </w:tc>
        <w:tc>
          <w:tcPr>
            <w:tcW w:w="3238" w:type="dxa"/>
          </w:tcPr>
          <w:p w:rsidR="004C48F0" w:rsidRPr="00825339" w:rsidRDefault="004C48F0" w:rsidP="004C48F0">
            <w:pPr>
              <w:jc w:val="right"/>
              <w:rPr>
                <w:rFonts w:asciiTheme="minorBidi" w:hAnsiTheme="minorBidi"/>
                <w:b/>
                <w:bCs/>
                <w:color w:val="000000" w:themeColor="text1"/>
                <w:rtl/>
              </w:rPr>
            </w:pPr>
            <w:r w:rsidRPr="00825339">
              <w:rPr>
                <w:rFonts w:asciiTheme="minorBidi" w:hAnsiTheme="minorBidi"/>
                <w:b/>
                <w:bCs/>
                <w:color w:val="000000" w:themeColor="text1"/>
                <w:rtl/>
              </w:rPr>
              <w:t>فن التحرير العربي للشنطي + أساسيات التحرير للمناصرة</w:t>
            </w:r>
          </w:p>
        </w:tc>
      </w:tr>
      <w:tr w:rsidR="004C48F0" w:rsidRPr="00825339" w:rsidTr="002D6A08">
        <w:trPr>
          <w:trHeight w:val="510"/>
        </w:trPr>
        <w:tc>
          <w:tcPr>
            <w:tcW w:w="1053" w:type="dxa"/>
          </w:tcPr>
          <w:p w:rsidR="004C48F0" w:rsidRPr="00825339" w:rsidRDefault="008C016D" w:rsidP="008C016D">
            <w:pPr>
              <w:jc w:val="right"/>
              <w:rPr>
                <w:rFonts w:asciiTheme="minorBidi" w:hAnsiTheme="minorBidi"/>
                <w:b/>
                <w:bCs/>
                <w:color w:val="000000" w:themeColor="text1"/>
                <w:rtl/>
              </w:rPr>
            </w:pPr>
            <w:r>
              <w:rPr>
                <w:rFonts w:asciiTheme="minorBidi" w:hAnsiTheme="minorBidi" w:hint="cs"/>
                <w:b/>
                <w:bCs/>
                <w:color w:val="000000" w:themeColor="text1"/>
                <w:rtl/>
              </w:rPr>
              <w:t>11+12</w:t>
            </w:r>
          </w:p>
        </w:tc>
        <w:tc>
          <w:tcPr>
            <w:tcW w:w="2222" w:type="dxa"/>
          </w:tcPr>
          <w:p w:rsidR="004C48F0" w:rsidRPr="00825339" w:rsidRDefault="002D6A08" w:rsidP="002D6A08">
            <w:pPr>
              <w:jc w:val="right"/>
              <w:rPr>
                <w:rFonts w:asciiTheme="minorBidi" w:hAnsiTheme="minorBidi"/>
                <w:b/>
                <w:bCs/>
                <w:color w:val="000000" w:themeColor="text1"/>
                <w:rtl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rtl/>
              </w:rPr>
              <w:t>التلخيص + دراسة</w:t>
            </w:r>
            <w:r w:rsidR="004C48F0" w:rsidRPr="00825339">
              <w:rPr>
                <w:rFonts w:asciiTheme="minorBidi" w:hAnsiTheme="minorBidi"/>
                <w:b/>
                <w:bCs/>
                <w:color w:val="000000" w:themeColor="text1"/>
                <w:rtl/>
              </w:rPr>
              <w:t>تطبيقية</w:t>
            </w:r>
          </w:p>
        </w:tc>
        <w:tc>
          <w:tcPr>
            <w:tcW w:w="3177" w:type="dxa"/>
          </w:tcPr>
          <w:p w:rsidR="004C48F0" w:rsidRPr="00825339" w:rsidRDefault="004C48F0" w:rsidP="004C48F0">
            <w:pPr>
              <w:jc w:val="right"/>
              <w:rPr>
                <w:rFonts w:asciiTheme="minorBidi" w:hAnsiTheme="minorBidi"/>
                <w:b/>
                <w:bCs/>
                <w:color w:val="000000" w:themeColor="text1"/>
                <w:rtl/>
              </w:rPr>
            </w:pPr>
            <w:r w:rsidRPr="00825339">
              <w:rPr>
                <w:rFonts w:asciiTheme="minorBidi" w:hAnsiTheme="minorBidi"/>
                <w:b/>
                <w:bCs/>
                <w:color w:val="000000" w:themeColor="text1"/>
                <w:rtl/>
              </w:rPr>
              <w:t>263-264-265-266</w:t>
            </w:r>
            <w:r w:rsidRPr="00825339">
              <w:rPr>
                <w:rFonts w:asciiTheme="minorBidi" w:hAnsiTheme="minorBidi" w:hint="cs"/>
                <w:b/>
                <w:bCs/>
                <w:color w:val="000000" w:themeColor="text1"/>
                <w:rtl/>
              </w:rPr>
              <w:t>حتى س 15</w:t>
            </w:r>
          </w:p>
        </w:tc>
        <w:tc>
          <w:tcPr>
            <w:tcW w:w="3238" w:type="dxa"/>
          </w:tcPr>
          <w:p w:rsidR="004C48F0" w:rsidRPr="00825339" w:rsidRDefault="004C48F0" w:rsidP="004C48F0">
            <w:pPr>
              <w:jc w:val="right"/>
              <w:rPr>
                <w:rFonts w:asciiTheme="minorBidi" w:hAnsiTheme="minorBidi"/>
                <w:b/>
                <w:bCs/>
                <w:color w:val="000000" w:themeColor="text1"/>
                <w:rtl/>
              </w:rPr>
            </w:pPr>
            <w:r w:rsidRPr="00825339">
              <w:rPr>
                <w:rFonts w:asciiTheme="minorBidi" w:hAnsiTheme="minorBidi"/>
                <w:b/>
                <w:bCs/>
                <w:color w:val="000000" w:themeColor="text1"/>
                <w:rtl/>
              </w:rPr>
              <w:t>أساسيات التحرير للمناصرة</w:t>
            </w:r>
          </w:p>
        </w:tc>
      </w:tr>
      <w:tr w:rsidR="004C48F0" w:rsidRPr="00825339" w:rsidTr="002D6A08">
        <w:trPr>
          <w:trHeight w:val="885"/>
        </w:trPr>
        <w:tc>
          <w:tcPr>
            <w:tcW w:w="1053" w:type="dxa"/>
            <w:tcBorders>
              <w:bottom w:val="single" w:sz="4" w:space="0" w:color="auto"/>
            </w:tcBorders>
          </w:tcPr>
          <w:p w:rsidR="004C48F0" w:rsidRPr="00825339" w:rsidRDefault="004C48F0" w:rsidP="008C016D">
            <w:pPr>
              <w:jc w:val="right"/>
              <w:rPr>
                <w:rFonts w:asciiTheme="minorBidi" w:hAnsiTheme="minorBidi"/>
                <w:b/>
                <w:bCs/>
                <w:color w:val="000000" w:themeColor="text1"/>
                <w:rtl/>
              </w:rPr>
            </w:pPr>
            <w:r w:rsidRPr="00825339">
              <w:rPr>
                <w:rFonts w:asciiTheme="minorBidi" w:hAnsiTheme="minorBidi"/>
                <w:b/>
                <w:bCs/>
                <w:color w:val="000000" w:themeColor="text1"/>
                <w:rtl/>
              </w:rPr>
              <w:t>1</w:t>
            </w:r>
            <w:r w:rsidR="008C016D">
              <w:rPr>
                <w:rFonts w:asciiTheme="minorBidi" w:hAnsiTheme="minorBidi" w:hint="cs"/>
                <w:b/>
                <w:bCs/>
                <w:color w:val="000000" w:themeColor="text1"/>
                <w:rtl/>
              </w:rPr>
              <w:t>3</w:t>
            </w:r>
            <w:r w:rsidRPr="00825339">
              <w:rPr>
                <w:rFonts w:asciiTheme="minorBidi" w:hAnsiTheme="minorBidi"/>
                <w:b/>
                <w:bCs/>
                <w:color w:val="000000" w:themeColor="text1"/>
                <w:rtl/>
              </w:rPr>
              <w:t>+1</w:t>
            </w:r>
            <w:r w:rsidR="008C016D">
              <w:rPr>
                <w:rFonts w:asciiTheme="minorBidi" w:hAnsiTheme="minorBidi" w:hint="cs"/>
                <w:b/>
                <w:bCs/>
                <w:color w:val="000000" w:themeColor="text1"/>
                <w:rtl/>
              </w:rPr>
              <w:t>4</w:t>
            </w:r>
          </w:p>
        </w:tc>
        <w:tc>
          <w:tcPr>
            <w:tcW w:w="2222" w:type="dxa"/>
          </w:tcPr>
          <w:p w:rsidR="008C016D" w:rsidRPr="00825339" w:rsidRDefault="004C48F0" w:rsidP="008C016D">
            <w:pPr>
              <w:ind w:left="57" w:right="-737"/>
              <w:jc w:val="right"/>
              <w:rPr>
                <w:rFonts w:asciiTheme="minorBidi" w:hAnsiTheme="minorBidi"/>
                <w:b/>
                <w:bCs/>
                <w:color w:val="000000" w:themeColor="text1"/>
              </w:rPr>
            </w:pPr>
            <w:r w:rsidRPr="00825339">
              <w:rPr>
                <w:rFonts w:asciiTheme="minorBidi" w:hAnsiTheme="minorBidi"/>
                <w:b/>
                <w:bCs/>
                <w:color w:val="000000" w:themeColor="text1"/>
                <w:rtl/>
              </w:rPr>
              <w:t>التقرير+</w:t>
            </w:r>
            <w:r w:rsidR="008C016D">
              <w:rPr>
                <w:rFonts w:asciiTheme="minorBidi" w:hAnsiTheme="minorBidi" w:hint="cs"/>
                <w:b/>
                <w:bCs/>
                <w:color w:val="000000" w:themeColor="text1"/>
                <w:rtl/>
              </w:rPr>
              <w:t xml:space="preserve">دراسة تطبيقية  </w:t>
            </w:r>
            <w:proofErr w:type="spellStart"/>
            <w:r w:rsidR="008C016D">
              <w:rPr>
                <w:rFonts w:asciiTheme="minorBidi" w:hAnsiTheme="minorBidi"/>
                <w:b/>
                <w:bCs/>
                <w:color w:val="000000" w:themeColor="text1"/>
              </w:rPr>
              <w:t>hgjrv</w:t>
            </w:r>
            <w:proofErr w:type="spellEnd"/>
          </w:p>
          <w:p w:rsidR="004C48F0" w:rsidRPr="00825339" w:rsidRDefault="004C48F0" w:rsidP="004C48F0">
            <w:pPr>
              <w:ind w:left="57" w:right="-737"/>
              <w:jc w:val="right"/>
              <w:rPr>
                <w:rFonts w:asciiTheme="minorBidi" w:hAnsiTheme="minorBidi"/>
                <w:b/>
                <w:bCs/>
                <w:color w:val="000000" w:themeColor="text1"/>
                <w:rtl/>
              </w:rPr>
            </w:pPr>
          </w:p>
        </w:tc>
        <w:tc>
          <w:tcPr>
            <w:tcW w:w="3177" w:type="dxa"/>
          </w:tcPr>
          <w:p w:rsidR="004C48F0" w:rsidRPr="00825339" w:rsidRDefault="004C48F0" w:rsidP="004C48F0">
            <w:pPr>
              <w:jc w:val="right"/>
              <w:rPr>
                <w:rFonts w:asciiTheme="minorBidi" w:hAnsiTheme="minorBidi"/>
                <w:b/>
                <w:bCs/>
                <w:color w:val="000000" w:themeColor="text1"/>
                <w:rtl/>
              </w:rPr>
            </w:pPr>
            <w:r w:rsidRPr="00825339">
              <w:rPr>
                <w:rFonts w:asciiTheme="minorBidi" w:hAnsiTheme="minorBidi"/>
                <w:b/>
                <w:bCs/>
                <w:color w:val="000000" w:themeColor="text1"/>
                <w:rtl/>
              </w:rPr>
              <w:t>169-170-171-172-</w:t>
            </w:r>
          </w:p>
        </w:tc>
        <w:tc>
          <w:tcPr>
            <w:tcW w:w="3238" w:type="dxa"/>
          </w:tcPr>
          <w:p w:rsidR="004C48F0" w:rsidRPr="00825339" w:rsidRDefault="004C48F0" w:rsidP="004C48F0">
            <w:pPr>
              <w:jc w:val="right"/>
              <w:rPr>
                <w:rFonts w:asciiTheme="minorBidi" w:hAnsiTheme="minorBidi"/>
                <w:b/>
                <w:bCs/>
                <w:color w:val="000000" w:themeColor="text1"/>
                <w:rtl/>
              </w:rPr>
            </w:pPr>
            <w:r w:rsidRPr="00825339">
              <w:rPr>
                <w:rFonts w:asciiTheme="minorBidi" w:hAnsiTheme="minorBidi"/>
                <w:b/>
                <w:bCs/>
                <w:color w:val="000000" w:themeColor="text1"/>
                <w:rtl/>
              </w:rPr>
              <w:t>فن التحرير العربي للشنطي</w:t>
            </w:r>
          </w:p>
        </w:tc>
      </w:tr>
    </w:tbl>
    <w:p w:rsidR="004C48F0" w:rsidRPr="00825339" w:rsidRDefault="004C48F0" w:rsidP="004C48F0">
      <w:pPr>
        <w:jc w:val="right"/>
        <w:rPr>
          <w:rFonts w:asciiTheme="minorBidi" w:hAnsiTheme="minorBidi"/>
          <w:b/>
          <w:bCs/>
          <w:color w:val="000000" w:themeColor="text1"/>
          <w:rtl/>
        </w:rPr>
      </w:pPr>
    </w:p>
    <w:p w:rsidR="004C48F0" w:rsidRDefault="004C48F0" w:rsidP="004C48F0">
      <w:pPr>
        <w:jc w:val="right"/>
        <w:rPr>
          <w:rFonts w:cs="Simplified Arabic"/>
          <w:b/>
          <w:bCs/>
          <w:rtl/>
        </w:rPr>
      </w:pPr>
    </w:p>
    <w:p w:rsidR="004C48F0" w:rsidRDefault="004C48F0" w:rsidP="004C48F0">
      <w:pPr>
        <w:jc w:val="right"/>
        <w:rPr>
          <w:rFonts w:cs="Simplified Arabic"/>
          <w:b/>
          <w:bCs/>
          <w:rtl/>
        </w:rPr>
      </w:pPr>
    </w:p>
    <w:p w:rsidR="008C016D" w:rsidRDefault="008C016D" w:rsidP="004C48F0">
      <w:pPr>
        <w:jc w:val="right"/>
        <w:rPr>
          <w:rFonts w:cs="Simplified Arabic"/>
          <w:b/>
          <w:bCs/>
          <w:rtl/>
        </w:rPr>
      </w:pPr>
    </w:p>
    <w:p w:rsidR="008C016D" w:rsidRDefault="008C016D" w:rsidP="004C48F0">
      <w:pPr>
        <w:jc w:val="right"/>
        <w:rPr>
          <w:rFonts w:cs="Simplified Arabic"/>
          <w:b/>
          <w:bCs/>
          <w:rtl/>
        </w:rPr>
      </w:pPr>
    </w:p>
    <w:p w:rsidR="008C016D" w:rsidRDefault="008C016D" w:rsidP="004C48F0">
      <w:pPr>
        <w:jc w:val="right"/>
        <w:rPr>
          <w:rFonts w:cs="Simplified Arabic"/>
          <w:b/>
          <w:bCs/>
          <w:rtl/>
        </w:rPr>
      </w:pPr>
    </w:p>
    <w:p w:rsidR="008C016D" w:rsidRDefault="008C016D" w:rsidP="004C48F0">
      <w:pPr>
        <w:jc w:val="right"/>
        <w:rPr>
          <w:rFonts w:cs="Simplified Arabic"/>
          <w:b/>
          <w:bCs/>
          <w:rtl/>
        </w:rPr>
      </w:pPr>
    </w:p>
    <w:p w:rsidR="008C016D" w:rsidRDefault="008C016D" w:rsidP="004C48F0">
      <w:pPr>
        <w:jc w:val="right"/>
        <w:rPr>
          <w:rFonts w:cs="Simplified Arabic"/>
          <w:b/>
          <w:bCs/>
          <w:rtl/>
        </w:rPr>
      </w:pPr>
    </w:p>
    <w:p w:rsidR="008C016D" w:rsidRDefault="008C016D" w:rsidP="004C48F0">
      <w:pPr>
        <w:jc w:val="right"/>
        <w:rPr>
          <w:rFonts w:cs="Simplified Arabic"/>
          <w:b/>
          <w:bCs/>
          <w:rtl/>
        </w:rPr>
      </w:pPr>
    </w:p>
    <w:p w:rsidR="008C016D" w:rsidRDefault="008C016D" w:rsidP="004C48F0">
      <w:pPr>
        <w:jc w:val="right"/>
        <w:rPr>
          <w:rFonts w:cs="Simplified Arabic"/>
          <w:b/>
          <w:bCs/>
          <w:rtl/>
        </w:rPr>
      </w:pPr>
    </w:p>
    <w:p w:rsidR="004C48F0" w:rsidRPr="00E102B4" w:rsidRDefault="004C48F0" w:rsidP="004C48F0">
      <w:pPr>
        <w:jc w:val="right"/>
        <w:rPr>
          <w:rFonts w:cs="Simplified Arabic"/>
          <w:b/>
          <w:bCs/>
        </w:rPr>
      </w:pPr>
      <w:r w:rsidRPr="00E102B4">
        <w:rPr>
          <w:rFonts w:cs="Simplified Arabic" w:hint="cs"/>
          <w:b/>
          <w:bCs/>
          <w:rtl/>
        </w:rPr>
        <w:lastRenderedPageBreak/>
        <w:t>توزيع المحاضرات على الأسابيع : ( أساسيات التحرير وفن الكتابة بالعربية للدكتور حسين المناصر</w:t>
      </w:r>
      <w:r w:rsidR="00AA5A0B">
        <w:rPr>
          <w:rFonts w:cs="Simplified Arabic" w:hint="cs"/>
          <w:b/>
          <w:bCs/>
          <w:rtl/>
        </w:rPr>
        <w:t>ة</w:t>
      </w:r>
      <w:r w:rsidRPr="00E102B4">
        <w:rPr>
          <w:rFonts w:cs="Simplified Arabic" w:hint="cs"/>
          <w:b/>
          <w:bCs/>
          <w:rtl/>
        </w:rPr>
        <w:t xml:space="preserve"> وآخرون </w:t>
      </w:r>
      <w:r w:rsidRPr="00E102B4">
        <w:rPr>
          <w:rFonts w:cs="Simplified Arabic" w:hint="cs"/>
          <w:b/>
          <w:bCs/>
          <w:u w:val="single"/>
          <w:rtl/>
        </w:rPr>
        <w:t>, الطبعة الثانية 1432هـ , مكتبة المتنبي</w:t>
      </w:r>
      <w:r w:rsidRPr="00E102B4">
        <w:rPr>
          <w:rFonts w:cs="Simplified Arabic" w:hint="cs"/>
          <w:b/>
          <w:bCs/>
          <w:rtl/>
        </w:rPr>
        <w:t xml:space="preserve"> ) </w:t>
      </w:r>
    </w:p>
    <w:tbl>
      <w:tblPr>
        <w:bidiVisual/>
        <w:tblW w:w="969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53"/>
        <w:gridCol w:w="2693"/>
        <w:gridCol w:w="2706"/>
        <w:gridCol w:w="3238"/>
      </w:tblGrid>
      <w:tr w:rsidR="004C48F0" w:rsidRPr="00E102B4" w:rsidTr="002D6A08">
        <w:trPr>
          <w:trHeight w:val="468"/>
        </w:trPr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8F0" w:rsidRPr="00E102B4" w:rsidRDefault="004C48F0" w:rsidP="004C48F0">
            <w:pPr>
              <w:jc w:val="right"/>
              <w:rPr>
                <w:rFonts w:asciiTheme="minorBidi" w:hAnsiTheme="minorBidi"/>
                <w:b/>
                <w:bCs/>
              </w:rPr>
            </w:pPr>
            <w:r w:rsidRPr="00E102B4">
              <w:rPr>
                <w:rFonts w:asciiTheme="minorBidi" w:hAnsiTheme="minorBidi"/>
                <w:b/>
                <w:bCs/>
                <w:rtl/>
              </w:rPr>
              <w:t xml:space="preserve">رقم المحاضرة   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8F0" w:rsidRPr="00E102B4" w:rsidRDefault="004C48F0" w:rsidP="004C48F0">
            <w:pPr>
              <w:jc w:val="right"/>
              <w:rPr>
                <w:rFonts w:asciiTheme="minorBidi" w:hAnsiTheme="minorBidi"/>
                <w:b/>
                <w:bCs/>
              </w:rPr>
            </w:pPr>
            <w:r w:rsidRPr="00E102B4">
              <w:rPr>
                <w:rFonts w:asciiTheme="minorBidi" w:hAnsiTheme="minorBidi"/>
                <w:b/>
                <w:bCs/>
                <w:rtl/>
              </w:rPr>
              <w:t xml:space="preserve">العنوان 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8F0" w:rsidRPr="00E102B4" w:rsidRDefault="004C48F0" w:rsidP="004C48F0">
            <w:pPr>
              <w:jc w:val="right"/>
              <w:rPr>
                <w:rFonts w:asciiTheme="minorBidi" w:hAnsiTheme="minorBidi"/>
                <w:b/>
                <w:bCs/>
              </w:rPr>
            </w:pPr>
            <w:r w:rsidRPr="00E102B4">
              <w:rPr>
                <w:rFonts w:asciiTheme="minorBidi" w:hAnsiTheme="minorBidi"/>
                <w:b/>
                <w:bCs/>
                <w:rtl/>
              </w:rPr>
              <w:t>الصفحات</w:t>
            </w:r>
          </w:p>
        </w:tc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8F0" w:rsidRPr="00E102B4" w:rsidRDefault="004C48F0" w:rsidP="004C48F0">
            <w:pPr>
              <w:jc w:val="right"/>
              <w:rPr>
                <w:rFonts w:asciiTheme="minorBidi" w:hAnsiTheme="minorBidi"/>
                <w:b/>
                <w:bCs/>
              </w:rPr>
            </w:pPr>
            <w:r w:rsidRPr="00E102B4">
              <w:rPr>
                <w:rFonts w:asciiTheme="minorBidi" w:hAnsiTheme="minorBidi"/>
                <w:b/>
                <w:bCs/>
                <w:rtl/>
              </w:rPr>
              <w:t>المرجع</w:t>
            </w:r>
          </w:p>
        </w:tc>
      </w:tr>
      <w:tr w:rsidR="004C48F0" w:rsidRPr="00E102B4" w:rsidTr="002D6A08">
        <w:trPr>
          <w:trHeight w:val="675"/>
        </w:trPr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8F0" w:rsidRPr="00E102B4" w:rsidRDefault="004C48F0" w:rsidP="004C48F0">
            <w:pPr>
              <w:jc w:val="right"/>
              <w:rPr>
                <w:rFonts w:asciiTheme="minorBidi" w:hAnsiTheme="minorBidi"/>
                <w:b/>
                <w:bCs/>
              </w:rPr>
            </w:pPr>
            <w:r w:rsidRPr="00E102B4">
              <w:rPr>
                <w:rFonts w:asciiTheme="minorBidi" w:hAnsiTheme="minorBidi"/>
                <w:b/>
                <w:bCs/>
                <w:rtl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8F0" w:rsidRPr="00E102B4" w:rsidRDefault="004C48F0" w:rsidP="004C48F0">
            <w:pPr>
              <w:jc w:val="right"/>
              <w:rPr>
                <w:rFonts w:asciiTheme="minorBidi" w:hAnsiTheme="minorBidi"/>
                <w:b/>
                <w:bCs/>
              </w:rPr>
            </w:pPr>
            <w:r w:rsidRPr="00E102B4">
              <w:rPr>
                <w:rFonts w:asciiTheme="minorBidi" w:hAnsiTheme="minorBidi"/>
                <w:b/>
                <w:bCs/>
                <w:rtl/>
              </w:rPr>
              <w:t xml:space="preserve">همزة الوصل +همزة القطع + الهمزة المتوسطة 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8F0" w:rsidRPr="00E102B4" w:rsidRDefault="004C48F0" w:rsidP="004C48F0">
            <w:pPr>
              <w:jc w:val="right"/>
              <w:rPr>
                <w:rFonts w:asciiTheme="minorBidi" w:hAnsiTheme="minorBidi"/>
                <w:b/>
                <w:bCs/>
              </w:rPr>
            </w:pPr>
            <w:r w:rsidRPr="00E102B4">
              <w:rPr>
                <w:rFonts w:asciiTheme="minorBidi" w:hAnsiTheme="minorBidi"/>
                <w:b/>
                <w:bCs/>
                <w:rtl/>
              </w:rPr>
              <w:t>31 – 32- حتى السطر3+33من س8 حتى 34 س10+ 40- 41ماعدا ملاحظة وقاعدة استثنائية - 42حتى س 13</w:t>
            </w:r>
          </w:p>
        </w:tc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8F0" w:rsidRPr="00E102B4" w:rsidRDefault="004C48F0" w:rsidP="004C48F0">
            <w:pPr>
              <w:jc w:val="right"/>
              <w:rPr>
                <w:rFonts w:asciiTheme="minorBidi" w:hAnsiTheme="minorBidi"/>
                <w:b/>
                <w:bCs/>
              </w:rPr>
            </w:pPr>
            <w:r w:rsidRPr="00E102B4">
              <w:rPr>
                <w:rFonts w:asciiTheme="minorBidi" w:hAnsiTheme="minorBidi"/>
                <w:b/>
                <w:bCs/>
                <w:rtl/>
              </w:rPr>
              <w:t xml:space="preserve">أساسيات التحرير للمناصرة </w:t>
            </w:r>
          </w:p>
        </w:tc>
      </w:tr>
      <w:tr w:rsidR="004C48F0" w:rsidRPr="00E102B4" w:rsidTr="002D6A08">
        <w:trPr>
          <w:trHeight w:val="720"/>
        </w:trPr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8F0" w:rsidRPr="00E102B4" w:rsidRDefault="004C48F0" w:rsidP="004C48F0">
            <w:pPr>
              <w:jc w:val="right"/>
              <w:rPr>
                <w:rFonts w:asciiTheme="minorBidi" w:hAnsiTheme="minorBidi"/>
                <w:b/>
                <w:bCs/>
              </w:rPr>
            </w:pPr>
            <w:r w:rsidRPr="00E102B4">
              <w:rPr>
                <w:rFonts w:asciiTheme="minorBidi" w:hAnsiTheme="minorBidi"/>
                <w:b/>
                <w:bCs/>
                <w:rtl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8F0" w:rsidRPr="00E102B4" w:rsidRDefault="004C48F0" w:rsidP="004C48F0">
            <w:pPr>
              <w:jc w:val="right"/>
              <w:rPr>
                <w:rFonts w:asciiTheme="minorBidi" w:hAnsiTheme="minorBidi"/>
                <w:b/>
                <w:bCs/>
              </w:rPr>
            </w:pPr>
            <w:r w:rsidRPr="00E102B4">
              <w:rPr>
                <w:rFonts w:asciiTheme="minorBidi" w:hAnsiTheme="minorBidi"/>
                <w:b/>
                <w:bCs/>
                <w:rtl/>
              </w:rPr>
              <w:t xml:space="preserve">الهمزة المتطرفة + التاء المربوطة والمفتوحة وأل الشمسية والقمرية 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8F0" w:rsidRPr="00E102B4" w:rsidRDefault="004C48F0" w:rsidP="004C48F0">
            <w:pPr>
              <w:jc w:val="right"/>
              <w:rPr>
                <w:rFonts w:asciiTheme="minorBidi" w:hAnsiTheme="minorBidi"/>
                <w:b/>
                <w:bCs/>
              </w:rPr>
            </w:pPr>
            <w:r w:rsidRPr="00E102B4">
              <w:rPr>
                <w:rFonts w:asciiTheme="minorBidi" w:hAnsiTheme="minorBidi"/>
                <w:b/>
                <w:bCs/>
                <w:rtl/>
              </w:rPr>
              <w:t>44-45-حتى السطر3 + 56-57-58-</w:t>
            </w:r>
          </w:p>
        </w:tc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8F0" w:rsidRPr="00E102B4" w:rsidRDefault="004C48F0" w:rsidP="004C48F0">
            <w:pPr>
              <w:jc w:val="right"/>
              <w:rPr>
                <w:rFonts w:asciiTheme="minorBidi" w:hAnsiTheme="minorBidi"/>
                <w:b/>
                <w:bCs/>
              </w:rPr>
            </w:pPr>
            <w:r w:rsidRPr="00E102B4">
              <w:rPr>
                <w:rFonts w:asciiTheme="minorBidi" w:hAnsiTheme="minorBidi"/>
                <w:b/>
                <w:bCs/>
                <w:rtl/>
              </w:rPr>
              <w:t>أساسيات التحرير للمناصرة</w:t>
            </w:r>
          </w:p>
        </w:tc>
      </w:tr>
      <w:tr w:rsidR="004C48F0" w:rsidRPr="00E102B4" w:rsidTr="002D6A08">
        <w:trPr>
          <w:trHeight w:val="450"/>
        </w:trPr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8F0" w:rsidRPr="00E102B4" w:rsidRDefault="004C48F0" w:rsidP="004C48F0">
            <w:pPr>
              <w:jc w:val="right"/>
              <w:rPr>
                <w:rFonts w:asciiTheme="minorBidi" w:hAnsiTheme="minorBidi"/>
                <w:b/>
                <w:bCs/>
              </w:rPr>
            </w:pPr>
            <w:r w:rsidRPr="00E102B4">
              <w:rPr>
                <w:rFonts w:asciiTheme="minorBidi" w:hAnsiTheme="minorBidi"/>
                <w:b/>
                <w:bCs/>
                <w:rtl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8F0" w:rsidRPr="00E102B4" w:rsidRDefault="004C48F0" w:rsidP="004C48F0">
            <w:pPr>
              <w:jc w:val="right"/>
              <w:rPr>
                <w:rFonts w:asciiTheme="minorBidi" w:hAnsiTheme="minorBidi"/>
                <w:b/>
                <w:bCs/>
              </w:rPr>
            </w:pPr>
            <w:r w:rsidRPr="00E102B4">
              <w:rPr>
                <w:rFonts w:asciiTheme="minorBidi" w:hAnsiTheme="minorBidi"/>
                <w:b/>
                <w:bCs/>
                <w:rtl/>
              </w:rPr>
              <w:t xml:space="preserve">الألف اللينة + الفصل والوصل في الكلمات 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8F0" w:rsidRPr="00E102B4" w:rsidRDefault="004C48F0" w:rsidP="004C48F0">
            <w:pPr>
              <w:jc w:val="right"/>
              <w:rPr>
                <w:rFonts w:asciiTheme="minorBidi" w:hAnsiTheme="minorBidi"/>
                <w:b/>
                <w:bCs/>
              </w:rPr>
            </w:pPr>
            <w:r w:rsidRPr="00E102B4">
              <w:rPr>
                <w:rFonts w:asciiTheme="minorBidi" w:hAnsiTheme="minorBidi"/>
                <w:b/>
                <w:bCs/>
                <w:rtl/>
              </w:rPr>
              <w:t>59-60-61- 75- 76- 77</w:t>
            </w:r>
          </w:p>
        </w:tc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8F0" w:rsidRPr="00E102B4" w:rsidRDefault="004C48F0" w:rsidP="004C48F0">
            <w:pPr>
              <w:jc w:val="right"/>
              <w:rPr>
                <w:rFonts w:asciiTheme="minorBidi" w:hAnsiTheme="minorBidi"/>
                <w:b/>
                <w:bCs/>
              </w:rPr>
            </w:pPr>
            <w:r w:rsidRPr="00E102B4">
              <w:rPr>
                <w:rFonts w:asciiTheme="minorBidi" w:hAnsiTheme="minorBidi"/>
                <w:b/>
                <w:bCs/>
                <w:rtl/>
              </w:rPr>
              <w:t>أساسيات التحرير للمناصرة</w:t>
            </w:r>
          </w:p>
        </w:tc>
      </w:tr>
      <w:tr w:rsidR="004C48F0" w:rsidRPr="00E102B4" w:rsidTr="002D6A08">
        <w:trPr>
          <w:trHeight w:val="765"/>
        </w:trPr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8F0" w:rsidRPr="00E102B4" w:rsidRDefault="004C48F0" w:rsidP="004C48F0">
            <w:pPr>
              <w:jc w:val="right"/>
              <w:rPr>
                <w:rFonts w:asciiTheme="minorBidi" w:hAnsiTheme="minorBidi"/>
                <w:b/>
                <w:bCs/>
              </w:rPr>
            </w:pPr>
            <w:r w:rsidRPr="00E102B4">
              <w:rPr>
                <w:rFonts w:asciiTheme="minorBidi" w:hAnsiTheme="minorBidi"/>
                <w:b/>
                <w:bCs/>
                <w:rtl/>
              </w:rPr>
              <w:t>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8F0" w:rsidRPr="00E102B4" w:rsidRDefault="004C48F0" w:rsidP="004C48F0">
            <w:pPr>
              <w:jc w:val="right"/>
              <w:rPr>
                <w:rFonts w:asciiTheme="minorBidi" w:hAnsiTheme="minorBidi"/>
                <w:b/>
                <w:bCs/>
              </w:rPr>
            </w:pPr>
            <w:r w:rsidRPr="00E102B4">
              <w:rPr>
                <w:rFonts w:asciiTheme="minorBidi" w:hAnsiTheme="minorBidi"/>
                <w:b/>
                <w:bCs/>
                <w:rtl/>
              </w:rPr>
              <w:t xml:space="preserve">الزيادة والحذف 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8F0" w:rsidRPr="00E102B4" w:rsidRDefault="004C48F0" w:rsidP="004C48F0">
            <w:pPr>
              <w:jc w:val="right"/>
              <w:rPr>
                <w:rFonts w:asciiTheme="minorBidi" w:hAnsiTheme="minorBidi"/>
                <w:b/>
                <w:bCs/>
              </w:rPr>
            </w:pPr>
            <w:r w:rsidRPr="00E102B4">
              <w:rPr>
                <w:rFonts w:asciiTheme="minorBidi" w:hAnsiTheme="minorBidi"/>
                <w:b/>
                <w:bCs/>
                <w:rtl/>
              </w:rPr>
              <w:t xml:space="preserve">67-68-69-70-72 ( مطلوب حذف الألف + حذف الواو فقط من الصفحة الأخيرة </w:t>
            </w:r>
          </w:p>
        </w:tc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8F0" w:rsidRPr="00E102B4" w:rsidRDefault="004C48F0" w:rsidP="004C48F0">
            <w:pPr>
              <w:jc w:val="right"/>
              <w:rPr>
                <w:rFonts w:asciiTheme="minorBidi" w:hAnsiTheme="minorBidi"/>
                <w:b/>
                <w:bCs/>
              </w:rPr>
            </w:pPr>
            <w:r w:rsidRPr="00E102B4">
              <w:rPr>
                <w:rFonts w:asciiTheme="minorBidi" w:hAnsiTheme="minorBidi"/>
                <w:b/>
                <w:bCs/>
                <w:rtl/>
              </w:rPr>
              <w:t>أساسيات التحرير للمناصرة</w:t>
            </w:r>
          </w:p>
        </w:tc>
      </w:tr>
      <w:tr w:rsidR="004C48F0" w:rsidRPr="00E102B4" w:rsidTr="002D6A08">
        <w:trPr>
          <w:trHeight w:val="495"/>
        </w:trPr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8F0" w:rsidRPr="00E102B4" w:rsidRDefault="004C48F0" w:rsidP="004C48F0">
            <w:pPr>
              <w:jc w:val="right"/>
              <w:rPr>
                <w:rFonts w:asciiTheme="minorBidi" w:hAnsiTheme="minorBidi"/>
                <w:b/>
                <w:bCs/>
              </w:rPr>
            </w:pPr>
            <w:r w:rsidRPr="00E102B4">
              <w:rPr>
                <w:rFonts w:asciiTheme="minorBidi" w:hAnsiTheme="minorBidi"/>
                <w:b/>
                <w:bCs/>
                <w:rtl/>
              </w:rPr>
              <w:t>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8F0" w:rsidRPr="00E102B4" w:rsidRDefault="004C48F0" w:rsidP="004C48F0">
            <w:pPr>
              <w:jc w:val="right"/>
              <w:rPr>
                <w:rFonts w:asciiTheme="minorBidi" w:hAnsiTheme="minorBidi"/>
                <w:b/>
                <w:bCs/>
              </w:rPr>
            </w:pPr>
            <w:r w:rsidRPr="00E102B4">
              <w:rPr>
                <w:rFonts w:asciiTheme="minorBidi" w:hAnsiTheme="minorBidi"/>
                <w:b/>
                <w:bCs/>
                <w:rtl/>
              </w:rPr>
              <w:t xml:space="preserve">علامات الترقيم 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8F0" w:rsidRPr="00E102B4" w:rsidRDefault="004C48F0" w:rsidP="004C48F0">
            <w:pPr>
              <w:jc w:val="right"/>
              <w:rPr>
                <w:rFonts w:asciiTheme="minorBidi" w:hAnsiTheme="minorBidi"/>
                <w:b/>
                <w:bCs/>
              </w:rPr>
            </w:pPr>
            <w:r w:rsidRPr="00E102B4">
              <w:rPr>
                <w:rFonts w:asciiTheme="minorBidi" w:hAnsiTheme="minorBidi"/>
                <w:b/>
                <w:bCs/>
                <w:rtl/>
              </w:rPr>
              <w:t>138-139—140-141-142-143-144.</w:t>
            </w:r>
          </w:p>
        </w:tc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8F0" w:rsidRPr="00E102B4" w:rsidRDefault="004C48F0" w:rsidP="004C48F0">
            <w:pPr>
              <w:jc w:val="right"/>
              <w:rPr>
                <w:rFonts w:asciiTheme="minorBidi" w:hAnsiTheme="minorBidi"/>
                <w:b/>
                <w:bCs/>
              </w:rPr>
            </w:pPr>
            <w:r w:rsidRPr="00E102B4">
              <w:rPr>
                <w:rFonts w:asciiTheme="minorBidi" w:hAnsiTheme="minorBidi"/>
                <w:b/>
                <w:bCs/>
                <w:rtl/>
              </w:rPr>
              <w:t xml:space="preserve">فن التحرير العربي للشنطي </w:t>
            </w:r>
          </w:p>
        </w:tc>
      </w:tr>
      <w:tr w:rsidR="004C48F0" w:rsidRPr="00E102B4" w:rsidTr="002D6A08">
        <w:trPr>
          <w:trHeight w:val="321"/>
        </w:trPr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8F0" w:rsidRPr="00E102B4" w:rsidRDefault="004C48F0" w:rsidP="004C48F0">
            <w:pPr>
              <w:jc w:val="right"/>
              <w:rPr>
                <w:rFonts w:asciiTheme="minorBidi" w:hAnsiTheme="minorBidi"/>
                <w:b/>
                <w:bCs/>
              </w:rPr>
            </w:pPr>
            <w:r w:rsidRPr="00E102B4">
              <w:rPr>
                <w:rFonts w:asciiTheme="minorBidi" w:hAnsiTheme="minorBidi"/>
                <w:b/>
                <w:bCs/>
                <w:rtl/>
              </w:rPr>
              <w:t>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8F0" w:rsidRPr="00E102B4" w:rsidRDefault="004C48F0" w:rsidP="004C48F0">
            <w:pPr>
              <w:jc w:val="right"/>
              <w:rPr>
                <w:rFonts w:asciiTheme="minorBidi" w:hAnsiTheme="minorBidi"/>
                <w:b/>
                <w:bCs/>
              </w:rPr>
            </w:pPr>
            <w:r w:rsidRPr="00E102B4">
              <w:rPr>
                <w:rFonts w:asciiTheme="minorBidi" w:hAnsiTheme="minorBidi"/>
                <w:b/>
                <w:bCs/>
                <w:rtl/>
              </w:rPr>
              <w:t xml:space="preserve">المعاجم 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8F0" w:rsidRPr="00E102B4" w:rsidRDefault="004C48F0" w:rsidP="004C48F0">
            <w:pPr>
              <w:jc w:val="right"/>
              <w:rPr>
                <w:rFonts w:asciiTheme="minorBidi" w:hAnsiTheme="minorBidi"/>
                <w:b/>
                <w:bCs/>
              </w:rPr>
            </w:pPr>
            <w:r w:rsidRPr="00E102B4">
              <w:rPr>
                <w:rFonts w:asciiTheme="minorBidi" w:hAnsiTheme="minorBidi"/>
                <w:b/>
                <w:bCs/>
                <w:rtl/>
              </w:rPr>
              <w:t xml:space="preserve">21آخر ثلاثة أسطر + 22-23-24-25 مطلوب الأسطر الخمس الأولى من هذه  الصفحة +26-27-28 </w:t>
            </w:r>
          </w:p>
        </w:tc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8F0" w:rsidRPr="00E102B4" w:rsidRDefault="004C48F0" w:rsidP="004C48F0">
            <w:pPr>
              <w:jc w:val="right"/>
              <w:rPr>
                <w:rFonts w:asciiTheme="minorBidi" w:hAnsiTheme="minorBidi"/>
                <w:b/>
                <w:bCs/>
              </w:rPr>
            </w:pPr>
            <w:r w:rsidRPr="00E102B4">
              <w:rPr>
                <w:rFonts w:asciiTheme="minorBidi" w:hAnsiTheme="minorBidi"/>
                <w:b/>
                <w:bCs/>
                <w:rtl/>
              </w:rPr>
              <w:t>أساسيات التحرير للمناصرة</w:t>
            </w:r>
          </w:p>
        </w:tc>
      </w:tr>
      <w:tr w:rsidR="004C48F0" w:rsidRPr="00E102B4" w:rsidTr="002D6A08">
        <w:trPr>
          <w:trHeight w:val="465"/>
        </w:trPr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8F0" w:rsidRPr="00E102B4" w:rsidRDefault="008C016D" w:rsidP="008C016D">
            <w:pPr>
              <w:rPr>
                <w:rFonts w:asciiTheme="minorBidi" w:hAnsiTheme="minorBidi"/>
                <w:b/>
                <w:bCs/>
              </w:rPr>
            </w:pPr>
            <w:r>
              <w:rPr>
                <w:rFonts w:asciiTheme="minorBidi" w:hAnsiTheme="minorBidi" w:hint="cs"/>
                <w:b/>
                <w:bCs/>
                <w:color w:val="000000" w:themeColor="text1"/>
                <w:rtl/>
              </w:rPr>
              <w:t>7+8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8F0" w:rsidRPr="00E102B4" w:rsidRDefault="004C48F0" w:rsidP="002D6A08">
            <w:pPr>
              <w:jc w:val="right"/>
              <w:rPr>
                <w:rFonts w:asciiTheme="minorBidi" w:hAnsiTheme="minorBidi"/>
                <w:b/>
                <w:bCs/>
              </w:rPr>
            </w:pPr>
            <w:r w:rsidRPr="00E102B4">
              <w:rPr>
                <w:rFonts w:asciiTheme="minorBidi" w:hAnsiTheme="minorBidi"/>
                <w:b/>
                <w:bCs/>
                <w:rtl/>
              </w:rPr>
              <w:t xml:space="preserve">المقالة + دراسة تطبيقية 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8F0" w:rsidRPr="00E102B4" w:rsidRDefault="004C48F0" w:rsidP="004C48F0">
            <w:pPr>
              <w:jc w:val="right"/>
              <w:rPr>
                <w:rFonts w:asciiTheme="minorBidi" w:hAnsiTheme="minorBidi"/>
                <w:b/>
                <w:bCs/>
              </w:rPr>
            </w:pPr>
            <w:r w:rsidRPr="00E102B4">
              <w:rPr>
                <w:rFonts w:asciiTheme="minorBidi" w:hAnsiTheme="minorBidi"/>
                <w:b/>
                <w:bCs/>
                <w:rtl/>
              </w:rPr>
              <w:t>من ص 245 حتى 260</w:t>
            </w:r>
          </w:p>
        </w:tc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8F0" w:rsidRPr="00E102B4" w:rsidRDefault="004C48F0" w:rsidP="004C48F0">
            <w:pPr>
              <w:tabs>
                <w:tab w:val="left" w:pos="2334"/>
              </w:tabs>
              <w:jc w:val="right"/>
              <w:rPr>
                <w:rFonts w:asciiTheme="minorBidi" w:hAnsiTheme="minorBidi"/>
                <w:b/>
                <w:bCs/>
              </w:rPr>
            </w:pPr>
            <w:r w:rsidRPr="00E102B4">
              <w:rPr>
                <w:rFonts w:asciiTheme="minorBidi" w:hAnsiTheme="minorBidi"/>
                <w:b/>
                <w:bCs/>
                <w:rtl/>
              </w:rPr>
              <w:t>أساسيات التحرير للمناصرة</w:t>
            </w:r>
            <w:r w:rsidRPr="00E102B4">
              <w:rPr>
                <w:rFonts w:asciiTheme="minorBidi" w:hAnsiTheme="minorBidi"/>
                <w:b/>
                <w:bCs/>
                <w:rtl/>
              </w:rPr>
              <w:tab/>
            </w:r>
          </w:p>
        </w:tc>
      </w:tr>
      <w:tr w:rsidR="004C48F0" w:rsidRPr="00E102B4" w:rsidTr="002D6A08">
        <w:trPr>
          <w:trHeight w:val="780"/>
        </w:trPr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8F0" w:rsidRPr="00E102B4" w:rsidRDefault="008C016D" w:rsidP="008C016D">
            <w:pPr>
              <w:rPr>
                <w:rFonts w:asciiTheme="minorBidi" w:hAnsiTheme="minorBidi"/>
                <w:b/>
                <w:bCs/>
              </w:rPr>
            </w:pPr>
            <w:r>
              <w:rPr>
                <w:rFonts w:asciiTheme="minorBidi" w:hAnsiTheme="minorBidi" w:hint="cs"/>
                <w:b/>
                <w:bCs/>
                <w:color w:val="000000" w:themeColor="text1"/>
                <w:rtl/>
              </w:rPr>
              <w:t>9+ 10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8F0" w:rsidRPr="00E102B4" w:rsidRDefault="004C48F0" w:rsidP="002D6A08">
            <w:pPr>
              <w:jc w:val="right"/>
              <w:rPr>
                <w:rFonts w:asciiTheme="minorBidi" w:hAnsiTheme="minorBidi"/>
                <w:b/>
                <w:bCs/>
              </w:rPr>
            </w:pPr>
            <w:r w:rsidRPr="00E102B4">
              <w:rPr>
                <w:rFonts w:asciiTheme="minorBidi" w:hAnsiTheme="minorBidi"/>
                <w:b/>
                <w:bCs/>
                <w:rtl/>
              </w:rPr>
              <w:t>الرسالة +دراسة تطبيقية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8F0" w:rsidRPr="00E102B4" w:rsidRDefault="004C48F0" w:rsidP="004C48F0">
            <w:pPr>
              <w:spacing w:after="100" w:afterAutospacing="1"/>
              <w:jc w:val="right"/>
              <w:rPr>
                <w:rFonts w:asciiTheme="minorBidi" w:hAnsiTheme="minorBidi"/>
                <w:b/>
                <w:bCs/>
              </w:rPr>
            </w:pPr>
            <w:r w:rsidRPr="00E102B4">
              <w:rPr>
                <w:rFonts w:asciiTheme="minorBidi" w:hAnsiTheme="minorBidi"/>
                <w:b/>
                <w:bCs/>
                <w:rtl/>
              </w:rPr>
              <w:t>173+ 174+/ 175 حتى السطر السادس من كتاب الشنطي / ثم نتابع من كتاب حسين المناصرمن ص282 س 14حتى 286</w:t>
            </w:r>
          </w:p>
        </w:tc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8F0" w:rsidRPr="00E102B4" w:rsidRDefault="004C48F0" w:rsidP="004C48F0">
            <w:pPr>
              <w:jc w:val="right"/>
              <w:rPr>
                <w:rFonts w:asciiTheme="minorBidi" w:hAnsiTheme="minorBidi"/>
                <w:b/>
                <w:bCs/>
              </w:rPr>
            </w:pPr>
            <w:r w:rsidRPr="00E102B4">
              <w:rPr>
                <w:rFonts w:asciiTheme="minorBidi" w:hAnsiTheme="minorBidi"/>
                <w:b/>
                <w:bCs/>
                <w:rtl/>
              </w:rPr>
              <w:t>فن التحرير العربي للشنطي + أساسيات التحرير للمناصرة</w:t>
            </w:r>
          </w:p>
        </w:tc>
      </w:tr>
      <w:tr w:rsidR="004C48F0" w:rsidRPr="00E102B4" w:rsidTr="002D6A08">
        <w:trPr>
          <w:trHeight w:val="510"/>
        </w:trPr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8F0" w:rsidRPr="00E102B4" w:rsidRDefault="008C016D" w:rsidP="004C48F0">
            <w:pPr>
              <w:jc w:val="right"/>
              <w:rPr>
                <w:rFonts w:asciiTheme="minorBidi" w:hAnsiTheme="minorBidi"/>
                <w:b/>
                <w:bCs/>
              </w:rPr>
            </w:pPr>
            <w:r>
              <w:rPr>
                <w:rFonts w:asciiTheme="minorBidi" w:hAnsiTheme="minorBidi" w:hint="cs"/>
                <w:b/>
                <w:bCs/>
                <w:color w:val="000000" w:themeColor="text1"/>
                <w:rtl/>
              </w:rPr>
              <w:t>11+12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8F0" w:rsidRPr="00E102B4" w:rsidRDefault="004C48F0" w:rsidP="002D6A08">
            <w:pPr>
              <w:jc w:val="right"/>
              <w:rPr>
                <w:rFonts w:asciiTheme="minorBidi" w:hAnsiTheme="minorBidi"/>
                <w:b/>
                <w:bCs/>
              </w:rPr>
            </w:pPr>
            <w:r w:rsidRPr="00E102B4">
              <w:rPr>
                <w:rFonts w:asciiTheme="minorBidi" w:hAnsiTheme="minorBidi"/>
                <w:b/>
                <w:bCs/>
                <w:rtl/>
              </w:rPr>
              <w:t>التلخيص + دراسة تطبيقية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8F0" w:rsidRPr="00E102B4" w:rsidRDefault="004C48F0" w:rsidP="004C48F0">
            <w:pPr>
              <w:jc w:val="right"/>
              <w:rPr>
                <w:rFonts w:asciiTheme="minorBidi" w:hAnsiTheme="minorBidi"/>
                <w:b/>
                <w:bCs/>
              </w:rPr>
            </w:pPr>
            <w:r w:rsidRPr="00E102B4">
              <w:rPr>
                <w:rFonts w:asciiTheme="minorBidi" w:hAnsiTheme="minorBidi"/>
                <w:b/>
                <w:bCs/>
                <w:rtl/>
              </w:rPr>
              <w:t>279-280-281-282</w:t>
            </w:r>
          </w:p>
        </w:tc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8F0" w:rsidRPr="00E102B4" w:rsidRDefault="004C48F0" w:rsidP="004C48F0">
            <w:pPr>
              <w:jc w:val="right"/>
              <w:rPr>
                <w:rFonts w:asciiTheme="minorBidi" w:hAnsiTheme="minorBidi"/>
                <w:b/>
                <w:bCs/>
              </w:rPr>
            </w:pPr>
            <w:r w:rsidRPr="00E102B4">
              <w:rPr>
                <w:rFonts w:asciiTheme="minorBidi" w:hAnsiTheme="minorBidi"/>
                <w:b/>
                <w:bCs/>
                <w:rtl/>
              </w:rPr>
              <w:t>أساسيات التحرير للمناصرة</w:t>
            </w:r>
          </w:p>
        </w:tc>
      </w:tr>
      <w:tr w:rsidR="004C48F0" w:rsidRPr="00E102B4" w:rsidTr="002D6A08">
        <w:trPr>
          <w:trHeight w:val="381"/>
        </w:trPr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8F0" w:rsidRPr="00E102B4" w:rsidRDefault="008C016D" w:rsidP="008C016D">
            <w:pPr>
              <w:jc w:val="right"/>
              <w:rPr>
                <w:rFonts w:asciiTheme="minorBidi" w:hAnsiTheme="minorBidi"/>
                <w:b/>
                <w:bCs/>
              </w:rPr>
            </w:pPr>
            <w:r w:rsidRPr="00825339">
              <w:rPr>
                <w:rFonts w:asciiTheme="minorBidi" w:hAnsiTheme="minorBidi"/>
                <w:b/>
                <w:bCs/>
                <w:color w:val="000000" w:themeColor="text1"/>
                <w:rtl/>
              </w:rPr>
              <w:t>1</w:t>
            </w:r>
            <w:r>
              <w:rPr>
                <w:rFonts w:asciiTheme="minorBidi" w:hAnsiTheme="minorBidi" w:hint="cs"/>
                <w:b/>
                <w:bCs/>
                <w:color w:val="000000" w:themeColor="text1"/>
                <w:rtl/>
              </w:rPr>
              <w:t>3</w:t>
            </w:r>
            <w:r w:rsidRPr="00825339">
              <w:rPr>
                <w:rFonts w:asciiTheme="minorBidi" w:hAnsiTheme="minorBidi"/>
                <w:b/>
                <w:bCs/>
                <w:color w:val="000000" w:themeColor="text1"/>
                <w:rtl/>
              </w:rPr>
              <w:t>+</w:t>
            </w:r>
            <w:r w:rsidR="002D6A08">
              <w:rPr>
                <w:rFonts w:asciiTheme="minorBidi" w:hAnsiTheme="minorBidi" w:hint="cs"/>
                <w:b/>
                <w:bCs/>
                <w:color w:val="000000" w:themeColor="text1"/>
                <w:rtl/>
              </w:rPr>
              <w:t>14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A08" w:rsidRPr="00E102B4" w:rsidRDefault="002D6A08" w:rsidP="002D6A08">
            <w:pPr>
              <w:ind w:left="57" w:right="-737"/>
              <w:jc w:val="right"/>
              <w:rPr>
                <w:rFonts w:asciiTheme="minorBidi" w:hAnsiTheme="minorBidi"/>
                <w:b/>
                <w:bCs/>
              </w:rPr>
            </w:pPr>
            <w:r>
              <w:rPr>
                <w:rFonts w:asciiTheme="minorBidi" w:hAnsiTheme="minorBidi"/>
                <w:b/>
                <w:bCs/>
                <w:rtl/>
              </w:rPr>
              <w:t>التقري</w:t>
            </w:r>
            <w:r>
              <w:rPr>
                <w:rFonts w:asciiTheme="minorBidi" w:hAnsiTheme="minorBidi" w:hint="cs"/>
                <w:b/>
                <w:bCs/>
                <w:rtl/>
              </w:rPr>
              <w:t>الا  التقرير</w:t>
            </w:r>
            <w:r w:rsidRPr="00E102B4">
              <w:rPr>
                <w:rFonts w:asciiTheme="minorBidi" w:hAnsiTheme="minorBidi"/>
                <w:b/>
                <w:bCs/>
                <w:rtl/>
              </w:rPr>
              <w:t>+ دراسة تطبيقية</w:t>
            </w:r>
          </w:p>
          <w:p w:rsidR="004C48F0" w:rsidRPr="00E102B4" w:rsidRDefault="004C48F0" w:rsidP="004C48F0">
            <w:pPr>
              <w:ind w:left="57" w:right="-737"/>
              <w:jc w:val="right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8F0" w:rsidRPr="00E102B4" w:rsidRDefault="004C48F0" w:rsidP="004C48F0">
            <w:pPr>
              <w:jc w:val="right"/>
              <w:rPr>
                <w:rFonts w:asciiTheme="minorBidi" w:hAnsiTheme="minorBidi"/>
                <w:b/>
                <w:bCs/>
              </w:rPr>
            </w:pPr>
            <w:r w:rsidRPr="00E102B4">
              <w:rPr>
                <w:rFonts w:asciiTheme="minorBidi" w:hAnsiTheme="minorBidi"/>
                <w:b/>
                <w:bCs/>
                <w:rtl/>
              </w:rPr>
              <w:t>169-170-171-172-</w:t>
            </w:r>
          </w:p>
        </w:tc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8F0" w:rsidRPr="00E102B4" w:rsidRDefault="004C48F0" w:rsidP="004C48F0">
            <w:pPr>
              <w:jc w:val="right"/>
              <w:rPr>
                <w:rFonts w:asciiTheme="minorBidi" w:hAnsiTheme="minorBidi"/>
                <w:b/>
                <w:bCs/>
              </w:rPr>
            </w:pPr>
            <w:r w:rsidRPr="00E102B4">
              <w:rPr>
                <w:rFonts w:asciiTheme="minorBidi" w:hAnsiTheme="minorBidi"/>
                <w:b/>
                <w:bCs/>
                <w:rtl/>
              </w:rPr>
              <w:t>فن التحرير العربي للشنطي</w:t>
            </w:r>
          </w:p>
        </w:tc>
      </w:tr>
    </w:tbl>
    <w:p w:rsidR="004C48F0" w:rsidRDefault="004C48F0" w:rsidP="004C48F0">
      <w:pPr>
        <w:jc w:val="right"/>
        <w:rPr>
          <w:b/>
          <w:bCs/>
          <w:sz w:val="32"/>
          <w:szCs w:val="32"/>
          <w:u w:val="single"/>
          <w:rtl/>
        </w:rPr>
      </w:pPr>
    </w:p>
    <w:p w:rsidR="002D6A08" w:rsidRPr="00424201" w:rsidRDefault="004C48F0" w:rsidP="00AA5A0B">
      <w:pPr>
        <w:pStyle w:val="a5"/>
        <w:widowControl w:val="0"/>
        <w:numPr>
          <w:ilvl w:val="0"/>
          <w:numId w:val="5"/>
        </w:numPr>
        <w:pBdr>
          <w:top w:val="single" w:sz="4" w:space="1" w:color="auto"/>
          <w:left w:val="single" w:sz="4" w:space="0" w:color="auto"/>
          <w:bottom w:val="single" w:sz="4" w:space="18" w:color="auto"/>
          <w:right w:val="single" w:sz="4" w:space="5" w:color="auto"/>
        </w:pBdr>
        <w:autoSpaceDE w:val="0"/>
        <w:autoSpaceDN w:val="0"/>
        <w:bidi/>
        <w:adjustRightInd w:val="0"/>
        <w:ind w:left="360" w:right="720"/>
        <w:rPr>
          <w:rFonts w:ascii="Simplified Arabic" w:hAnsi="Simplified Arabic" w:cs="Simplified Arabic"/>
          <w:color w:val="FF0000"/>
          <w:sz w:val="28"/>
          <w:szCs w:val="28"/>
        </w:rPr>
      </w:pPr>
      <w:r w:rsidRPr="00424201">
        <w:rPr>
          <w:rFonts w:hint="cs"/>
          <w:b/>
          <w:bCs/>
          <w:color w:val="FF0000"/>
          <w:sz w:val="32"/>
          <w:szCs w:val="32"/>
          <w:u w:val="single"/>
          <w:rtl/>
        </w:rPr>
        <w:t>أساليب التقويم</w:t>
      </w:r>
      <w:r w:rsidR="002D6A08" w:rsidRPr="00424201">
        <w:rPr>
          <w:rFonts w:ascii="Simplified Arabic" w:hAnsi="Simplified Arabic" w:cs="Simplified Arabic" w:hint="cs"/>
          <w:color w:val="FF0000"/>
          <w:sz w:val="28"/>
          <w:szCs w:val="28"/>
          <w:rtl/>
        </w:rPr>
        <w:t>(الدرجة 100موزعة على النحو الآتي )</w:t>
      </w:r>
    </w:p>
    <w:p w:rsidR="00751499" w:rsidRPr="00424201" w:rsidRDefault="00751499" w:rsidP="00751499">
      <w:pPr>
        <w:pStyle w:val="a5"/>
        <w:widowControl w:val="0"/>
        <w:numPr>
          <w:ilvl w:val="0"/>
          <w:numId w:val="5"/>
        </w:numPr>
        <w:pBdr>
          <w:top w:val="single" w:sz="4" w:space="1" w:color="auto"/>
          <w:left w:val="single" w:sz="4" w:space="0" w:color="auto"/>
          <w:bottom w:val="single" w:sz="4" w:space="18" w:color="auto"/>
          <w:right w:val="single" w:sz="4" w:space="5" w:color="auto"/>
        </w:pBdr>
        <w:autoSpaceDE w:val="0"/>
        <w:autoSpaceDN w:val="0"/>
        <w:bidi/>
        <w:adjustRightInd w:val="0"/>
        <w:ind w:left="360" w:right="720"/>
        <w:rPr>
          <w:rFonts w:ascii="Simplified Arabic" w:hAnsi="Simplified Arabic" w:cs="Simplified Arabic"/>
          <w:color w:val="FF0000"/>
          <w:sz w:val="28"/>
          <w:szCs w:val="28"/>
        </w:rPr>
      </w:pPr>
      <w:r w:rsidRPr="00424201">
        <w:rPr>
          <w:rFonts w:hint="cs"/>
          <w:color w:val="FF0000"/>
          <w:sz w:val="32"/>
          <w:szCs w:val="32"/>
          <w:rtl/>
        </w:rPr>
        <w:t xml:space="preserve">اختبارأعمال السنة 20درجة </w:t>
      </w:r>
    </w:p>
    <w:p w:rsidR="00751499" w:rsidRPr="00424201" w:rsidRDefault="00751499" w:rsidP="00751499">
      <w:pPr>
        <w:pStyle w:val="a5"/>
        <w:widowControl w:val="0"/>
        <w:numPr>
          <w:ilvl w:val="0"/>
          <w:numId w:val="5"/>
        </w:numPr>
        <w:pBdr>
          <w:top w:val="single" w:sz="4" w:space="1" w:color="auto"/>
          <w:left w:val="single" w:sz="4" w:space="0" w:color="auto"/>
          <w:bottom w:val="single" w:sz="4" w:space="18" w:color="auto"/>
          <w:right w:val="single" w:sz="4" w:space="5" w:color="auto"/>
        </w:pBdr>
        <w:autoSpaceDE w:val="0"/>
        <w:autoSpaceDN w:val="0"/>
        <w:bidi/>
        <w:adjustRightInd w:val="0"/>
        <w:ind w:left="360" w:right="720"/>
        <w:rPr>
          <w:rFonts w:ascii="Simplified Arabic" w:hAnsi="Simplified Arabic" w:cs="Simplified Arabic"/>
          <w:color w:val="FF0000"/>
          <w:sz w:val="28"/>
          <w:szCs w:val="28"/>
        </w:rPr>
      </w:pPr>
      <w:r w:rsidRPr="00424201">
        <w:rPr>
          <w:rFonts w:ascii="Simplified Arabic" w:hAnsi="Simplified Arabic" w:cs="Simplified Arabic" w:hint="cs"/>
          <w:color w:val="FF0000"/>
          <w:sz w:val="28"/>
          <w:szCs w:val="28"/>
          <w:rtl/>
        </w:rPr>
        <w:t>الاختبار النهائي 60درجة</w:t>
      </w:r>
    </w:p>
    <w:p w:rsidR="00751499" w:rsidRDefault="00751499" w:rsidP="00751499">
      <w:pPr>
        <w:pStyle w:val="a5"/>
        <w:widowControl w:val="0"/>
        <w:numPr>
          <w:ilvl w:val="0"/>
          <w:numId w:val="5"/>
        </w:numPr>
        <w:pBdr>
          <w:top w:val="single" w:sz="4" w:space="1" w:color="auto"/>
          <w:left w:val="single" w:sz="4" w:space="0" w:color="auto"/>
          <w:bottom w:val="single" w:sz="4" w:space="18" w:color="auto"/>
          <w:right w:val="single" w:sz="4" w:space="5" w:color="auto"/>
        </w:pBdr>
        <w:autoSpaceDE w:val="0"/>
        <w:autoSpaceDN w:val="0"/>
        <w:bidi/>
        <w:adjustRightInd w:val="0"/>
        <w:ind w:left="360" w:right="720"/>
        <w:rPr>
          <w:rFonts w:ascii="Simplified Arabic" w:hAnsi="Simplified Arabic" w:cs="Simplified Arabic"/>
          <w:sz w:val="28"/>
          <w:szCs w:val="28"/>
        </w:rPr>
      </w:pPr>
      <w:r w:rsidRPr="00424201">
        <w:rPr>
          <w:rFonts w:ascii="Simplified Arabic" w:hAnsi="Simplified Arabic" w:cs="Simplified Arabic" w:hint="cs"/>
          <w:color w:val="FF0000"/>
          <w:sz w:val="28"/>
          <w:szCs w:val="28"/>
          <w:rtl/>
        </w:rPr>
        <w:t>و</w:t>
      </w:r>
      <w:r>
        <w:rPr>
          <w:rFonts w:ascii="Simplified Arabic" w:hAnsi="Simplified Arabic" w:cs="Simplified Arabic" w:hint="cs"/>
          <w:sz w:val="28"/>
          <w:szCs w:val="28"/>
          <w:rtl/>
        </w:rPr>
        <w:t>ا</w:t>
      </w:r>
      <w:r w:rsidRPr="00424201">
        <w:rPr>
          <w:rFonts w:ascii="Simplified Arabic" w:hAnsi="Simplified Arabic" w:cs="Simplified Arabic" w:hint="cs"/>
          <w:color w:val="FF0000"/>
          <w:sz w:val="28"/>
          <w:szCs w:val="28"/>
          <w:rtl/>
        </w:rPr>
        <w:t xml:space="preserve">جبات وأوراق عمل واختبارات قصيرة 20درجة </w:t>
      </w:r>
    </w:p>
    <w:p w:rsidR="004C48F0" w:rsidRDefault="004C48F0" w:rsidP="004C48F0">
      <w:pPr>
        <w:jc w:val="right"/>
        <w:rPr>
          <w:b/>
          <w:bCs/>
          <w:rtl/>
        </w:rPr>
      </w:pPr>
    </w:p>
    <w:p w:rsidR="00C72F53" w:rsidRDefault="00C72F53"/>
    <w:sectPr w:rsidR="00C72F53" w:rsidSect="00882215">
      <w:pgSz w:w="12240" w:h="15840"/>
      <w:pgMar w:top="1618" w:right="900" w:bottom="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Old Antic Decorative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DecoType Naskh Variants">
    <w:altName w:val="Courier New"/>
    <w:panose1 w:val="020104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D76830"/>
    <w:multiLevelType w:val="hybridMultilevel"/>
    <w:tmpl w:val="84A0712E"/>
    <w:lvl w:ilvl="0" w:tplc="6974FD16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07EA9EE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9EC092EA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A1663068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6C7C4F18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AE1E61F0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CD8AB97A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FF9EE254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3FF899CA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52764CDB"/>
    <w:multiLevelType w:val="hybridMultilevel"/>
    <w:tmpl w:val="C01EB8A6"/>
    <w:lvl w:ilvl="0" w:tplc="5086787C">
      <w:start w:val="1"/>
      <w:numFmt w:val="bullet"/>
      <w:lvlText w:val="-"/>
      <w:lvlJc w:val="left"/>
      <w:pPr>
        <w:ind w:left="3478" w:hanging="360"/>
      </w:pPr>
      <w:rPr>
        <w:rFonts w:ascii="Times New Roman" w:eastAsia="Times New Roman" w:hAnsi="Times New Roman" w:cs="Times New Roman" w:hint="default"/>
        <w:color w:val="FF0000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52956ED5"/>
    <w:multiLevelType w:val="hybridMultilevel"/>
    <w:tmpl w:val="3D984E48"/>
    <w:lvl w:ilvl="0" w:tplc="A57AB1C0">
      <w:start w:val="1"/>
      <w:numFmt w:val="bullet"/>
      <w:lvlText w:val=""/>
      <w:lvlJc w:val="left"/>
      <w:pPr>
        <w:tabs>
          <w:tab w:val="num" w:pos="5039"/>
        </w:tabs>
        <w:ind w:left="5039" w:hanging="360"/>
      </w:pPr>
      <w:rPr>
        <w:rFonts w:ascii="Wingdings" w:hAnsi="Wingdings" w:hint="default"/>
      </w:rPr>
    </w:lvl>
    <w:lvl w:ilvl="1" w:tplc="C7ACAC0E" w:tentative="1">
      <w:start w:val="1"/>
      <w:numFmt w:val="bullet"/>
      <w:lvlText w:val=""/>
      <w:lvlJc w:val="left"/>
      <w:pPr>
        <w:tabs>
          <w:tab w:val="num" w:pos="5759"/>
        </w:tabs>
        <w:ind w:left="5759" w:hanging="360"/>
      </w:pPr>
      <w:rPr>
        <w:rFonts w:ascii="Wingdings" w:hAnsi="Wingdings" w:hint="default"/>
      </w:rPr>
    </w:lvl>
    <w:lvl w:ilvl="2" w:tplc="231652DA" w:tentative="1">
      <w:start w:val="1"/>
      <w:numFmt w:val="bullet"/>
      <w:lvlText w:val=""/>
      <w:lvlJc w:val="left"/>
      <w:pPr>
        <w:tabs>
          <w:tab w:val="num" w:pos="6479"/>
        </w:tabs>
        <w:ind w:left="6479" w:hanging="360"/>
      </w:pPr>
      <w:rPr>
        <w:rFonts w:ascii="Wingdings" w:hAnsi="Wingdings" w:hint="default"/>
      </w:rPr>
    </w:lvl>
    <w:lvl w:ilvl="3" w:tplc="D08287D6" w:tentative="1">
      <w:start w:val="1"/>
      <w:numFmt w:val="bullet"/>
      <w:lvlText w:val=""/>
      <w:lvlJc w:val="left"/>
      <w:pPr>
        <w:tabs>
          <w:tab w:val="num" w:pos="7199"/>
        </w:tabs>
        <w:ind w:left="7199" w:hanging="360"/>
      </w:pPr>
      <w:rPr>
        <w:rFonts w:ascii="Wingdings" w:hAnsi="Wingdings" w:hint="default"/>
      </w:rPr>
    </w:lvl>
    <w:lvl w:ilvl="4" w:tplc="C4D6EA5E" w:tentative="1">
      <w:start w:val="1"/>
      <w:numFmt w:val="bullet"/>
      <w:lvlText w:val=""/>
      <w:lvlJc w:val="left"/>
      <w:pPr>
        <w:tabs>
          <w:tab w:val="num" w:pos="7919"/>
        </w:tabs>
        <w:ind w:left="7919" w:hanging="360"/>
      </w:pPr>
      <w:rPr>
        <w:rFonts w:ascii="Wingdings" w:hAnsi="Wingdings" w:hint="default"/>
      </w:rPr>
    </w:lvl>
    <w:lvl w:ilvl="5" w:tplc="AE7084D2" w:tentative="1">
      <w:start w:val="1"/>
      <w:numFmt w:val="bullet"/>
      <w:lvlText w:val=""/>
      <w:lvlJc w:val="left"/>
      <w:pPr>
        <w:tabs>
          <w:tab w:val="num" w:pos="8639"/>
        </w:tabs>
        <w:ind w:left="8639" w:hanging="360"/>
      </w:pPr>
      <w:rPr>
        <w:rFonts w:ascii="Wingdings" w:hAnsi="Wingdings" w:hint="default"/>
      </w:rPr>
    </w:lvl>
    <w:lvl w:ilvl="6" w:tplc="00FE6432" w:tentative="1">
      <w:start w:val="1"/>
      <w:numFmt w:val="bullet"/>
      <w:lvlText w:val=""/>
      <w:lvlJc w:val="left"/>
      <w:pPr>
        <w:tabs>
          <w:tab w:val="num" w:pos="9359"/>
        </w:tabs>
        <w:ind w:left="9359" w:hanging="360"/>
      </w:pPr>
      <w:rPr>
        <w:rFonts w:ascii="Wingdings" w:hAnsi="Wingdings" w:hint="default"/>
      </w:rPr>
    </w:lvl>
    <w:lvl w:ilvl="7" w:tplc="2DD6BF08" w:tentative="1">
      <w:start w:val="1"/>
      <w:numFmt w:val="bullet"/>
      <w:lvlText w:val=""/>
      <w:lvlJc w:val="left"/>
      <w:pPr>
        <w:tabs>
          <w:tab w:val="num" w:pos="10079"/>
        </w:tabs>
        <w:ind w:left="10079" w:hanging="360"/>
      </w:pPr>
      <w:rPr>
        <w:rFonts w:ascii="Wingdings" w:hAnsi="Wingdings" w:hint="default"/>
      </w:rPr>
    </w:lvl>
    <w:lvl w:ilvl="8" w:tplc="1BF6FFAE" w:tentative="1">
      <w:start w:val="1"/>
      <w:numFmt w:val="bullet"/>
      <w:lvlText w:val=""/>
      <w:lvlJc w:val="left"/>
      <w:pPr>
        <w:tabs>
          <w:tab w:val="num" w:pos="10799"/>
        </w:tabs>
        <w:ind w:left="10799" w:hanging="360"/>
      </w:pPr>
      <w:rPr>
        <w:rFonts w:ascii="Wingdings" w:hAnsi="Wingdings" w:hint="default"/>
      </w:rPr>
    </w:lvl>
  </w:abstractNum>
  <w:abstractNum w:abstractNumId="3">
    <w:nsid w:val="648A60D9"/>
    <w:multiLevelType w:val="hybridMultilevel"/>
    <w:tmpl w:val="4AB68380"/>
    <w:lvl w:ilvl="0" w:tplc="55D2E65A">
      <w:start w:val="1"/>
      <w:numFmt w:val="bullet"/>
      <w:lvlText w:val=""/>
      <w:lvlJc w:val="left"/>
      <w:pPr>
        <w:tabs>
          <w:tab w:val="num" w:pos="10567"/>
        </w:tabs>
        <w:ind w:left="10567" w:hanging="360"/>
      </w:pPr>
      <w:rPr>
        <w:rFonts w:ascii="Wingdings" w:hAnsi="Wingdings" w:hint="default"/>
      </w:rPr>
    </w:lvl>
    <w:lvl w:ilvl="1" w:tplc="B2EC76BA" w:tentative="1">
      <w:start w:val="1"/>
      <w:numFmt w:val="bullet"/>
      <w:lvlText w:val=""/>
      <w:lvlJc w:val="left"/>
      <w:pPr>
        <w:tabs>
          <w:tab w:val="num" w:pos="11287"/>
        </w:tabs>
        <w:ind w:left="11287" w:hanging="360"/>
      </w:pPr>
      <w:rPr>
        <w:rFonts w:ascii="Wingdings" w:hAnsi="Wingdings" w:hint="default"/>
      </w:rPr>
    </w:lvl>
    <w:lvl w:ilvl="2" w:tplc="5CA6D336" w:tentative="1">
      <w:start w:val="1"/>
      <w:numFmt w:val="bullet"/>
      <w:lvlText w:val=""/>
      <w:lvlJc w:val="left"/>
      <w:pPr>
        <w:tabs>
          <w:tab w:val="num" w:pos="12007"/>
        </w:tabs>
        <w:ind w:left="12007" w:hanging="360"/>
      </w:pPr>
      <w:rPr>
        <w:rFonts w:ascii="Wingdings" w:hAnsi="Wingdings" w:hint="default"/>
      </w:rPr>
    </w:lvl>
    <w:lvl w:ilvl="3" w:tplc="78BE8DF4" w:tentative="1">
      <w:start w:val="1"/>
      <w:numFmt w:val="bullet"/>
      <w:lvlText w:val=""/>
      <w:lvlJc w:val="left"/>
      <w:pPr>
        <w:tabs>
          <w:tab w:val="num" w:pos="12727"/>
        </w:tabs>
        <w:ind w:left="12727" w:hanging="360"/>
      </w:pPr>
      <w:rPr>
        <w:rFonts w:ascii="Wingdings" w:hAnsi="Wingdings" w:hint="default"/>
      </w:rPr>
    </w:lvl>
    <w:lvl w:ilvl="4" w:tplc="63726898" w:tentative="1">
      <w:start w:val="1"/>
      <w:numFmt w:val="bullet"/>
      <w:lvlText w:val=""/>
      <w:lvlJc w:val="left"/>
      <w:pPr>
        <w:tabs>
          <w:tab w:val="num" w:pos="13447"/>
        </w:tabs>
        <w:ind w:left="13447" w:hanging="360"/>
      </w:pPr>
      <w:rPr>
        <w:rFonts w:ascii="Wingdings" w:hAnsi="Wingdings" w:hint="default"/>
      </w:rPr>
    </w:lvl>
    <w:lvl w:ilvl="5" w:tplc="239A39E0" w:tentative="1">
      <w:start w:val="1"/>
      <w:numFmt w:val="bullet"/>
      <w:lvlText w:val=""/>
      <w:lvlJc w:val="left"/>
      <w:pPr>
        <w:tabs>
          <w:tab w:val="num" w:pos="14167"/>
        </w:tabs>
        <w:ind w:left="14167" w:hanging="360"/>
      </w:pPr>
      <w:rPr>
        <w:rFonts w:ascii="Wingdings" w:hAnsi="Wingdings" w:hint="default"/>
      </w:rPr>
    </w:lvl>
    <w:lvl w:ilvl="6" w:tplc="9B00FAF2" w:tentative="1">
      <w:start w:val="1"/>
      <w:numFmt w:val="bullet"/>
      <w:lvlText w:val=""/>
      <w:lvlJc w:val="left"/>
      <w:pPr>
        <w:tabs>
          <w:tab w:val="num" w:pos="14887"/>
        </w:tabs>
        <w:ind w:left="14887" w:hanging="360"/>
      </w:pPr>
      <w:rPr>
        <w:rFonts w:ascii="Wingdings" w:hAnsi="Wingdings" w:hint="default"/>
      </w:rPr>
    </w:lvl>
    <w:lvl w:ilvl="7" w:tplc="C888979C" w:tentative="1">
      <w:start w:val="1"/>
      <w:numFmt w:val="bullet"/>
      <w:lvlText w:val=""/>
      <w:lvlJc w:val="left"/>
      <w:pPr>
        <w:tabs>
          <w:tab w:val="num" w:pos="15607"/>
        </w:tabs>
        <w:ind w:left="15607" w:hanging="360"/>
      </w:pPr>
      <w:rPr>
        <w:rFonts w:ascii="Wingdings" w:hAnsi="Wingdings" w:hint="default"/>
      </w:rPr>
    </w:lvl>
    <w:lvl w:ilvl="8" w:tplc="9F3A2066" w:tentative="1">
      <w:start w:val="1"/>
      <w:numFmt w:val="bullet"/>
      <w:lvlText w:val=""/>
      <w:lvlJc w:val="left"/>
      <w:pPr>
        <w:tabs>
          <w:tab w:val="num" w:pos="16327"/>
        </w:tabs>
        <w:ind w:left="16327" w:hanging="360"/>
      </w:pPr>
      <w:rPr>
        <w:rFonts w:ascii="Wingdings" w:hAnsi="Wingdings" w:hint="default"/>
      </w:rPr>
    </w:lvl>
  </w:abstractNum>
  <w:abstractNum w:abstractNumId="4">
    <w:nsid w:val="76480B2C"/>
    <w:multiLevelType w:val="hybridMultilevel"/>
    <w:tmpl w:val="DB1C69C4"/>
    <w:lvl w:ilvl="0" w:tplc="0B90F56E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lang w:bidi="ar-SA"/>
      </w:rPr>
    </w:lvl>
    <w:lvl w:ilvl="1" w:tplc="81227996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F454F026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7ABA8D74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3C863FE8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390E4A1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0F6C6F0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96B41046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C42C65BA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F7717F"/>
    <w:rsid w:val="000A7809"/>
    <w:rsid w:val="0017748B"/>
    <w:rsid w:val="001A434E"/>
    <w:rsid w:val="001E2DC2"/>
    <w:rsid w:val="0020049D"/>
    <w:rsid w:val="00225011"/>
    <w:rsid w:val="002D6A08"/>
    <w:rsid w:val="003F7422"/>
    <w:rsid w:val="00402506"/>
    <w:rsid w:val="00424201"/>
    <w:rsid w:val="004C48F0"/>
    <w:rsid w:val="00513860"/>
    <w:rsid w:val="006A4EE4"/>
    <w:rsid w:val="00751499"/>
    <w:rsid w:val="008C016D"/>
    <w:rsid w:val="00977B16"/>
    <w:rsid w:val="009C2B04"/>
    <w:rsid w:val="00A67D69"/>
    <w:rsid w:val="00AA5A0B"/>
    <w:rsid w:val="00AC0DBD"/>
    <w:rsid w:val="00C034A5"/>
    <w:rsid w:val="00C72F53"/>
    <w:rsid w:val="00E97DFB"/>
    <w:rsid w:val="00F14322"/>
    <w:rsid w:val="00F7717F"/>
    <w:rsid w:val="00FF2B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71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7717F"/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F7717F"/>
    <w:rPr>
      <w:rFonts w:ascii="Tahoma" w:eastAsia="Times New Roman" w:hAnsi="Tahoma" w:cs="Tahoma"/>
      <w:sz w:val="16"/>
      <w:szCs w:val="16"/>
    </w:rPr>
  </w:style>
  <w:style w:type="paragraph" w:styleId="a4">
    <w:name w:val="Normal (Web)"/>
    <w:basedOn w:val="a"/>
    <w:uiPriority w:val="99"/>
    <w:semiHidden/>
    <w:unhideWhenUsed/>
    <w:rsid w:val="00513860"/>
    <w:pPr>
      <w:spacing w:before="100" w:beforeAutospacing="1" w:after="100" w:afterAutospacing="1"/>
    </w:pPr>
  </w:style>
  <w:style w:type="paragraph" w:styleId="a5">
    <w:name w:val="List Paragraph"/>
    <w:basedOn w:val="a"/>
    <w:uiPriority w:val="34"/>
    <w:qFormat/>
    <w:rsid w:val="0051386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950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95790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98373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60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54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97486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514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49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6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7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642</Words>
  <Characters>3665</Characters>
  <Application>Microsoft Office Word</Application>
  <DocSecurity>0</DocSecurity>
  <Lines>30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dbilal</dc:creator>
  <cp:keywords/>
  <dc:description/>
  <cp:lastModifiedBy>MY PC</cp:lastModifiedBy>
  <cp:revision>15</cp:revision>
  <dcterms:created xsi:type="dcterms:W3CDTF">2011-10-08T09:36:00Z</dcterms:created>
  <dcterms:modified xsi:type="dcterms:W3CDTF">2012-11-09T07:54:00Z</dcterms:modified>
</cp:coreProperties>
</file>