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BAA" w:rsidRPr="00F74D98" w:rsidRDefault="00E85BAA" w:rsidP="00E85BAA">
      <w:pPr>
        <w:jc w:val="center"/>
        <w:rPr>
          <w:rFonts w:cs="Mohammad Bold Normal"/>
          <w:sz w:val="82"/>
          <w:szCs w:val="82"/>
          <w:rtl/>
        </w:rPr>
      </w:pPr>
    </w:p>
    <w:p w:rsidR="00E85BAA" w:rsidRPr="00E052D5" w:rsidRDefault="00E85BAA" w:rsidP="00AE3B2D">
      <w:pPr>
        <w:jc w:val="center"/>
        <w:rPr>
          <w:rFonts w:cs="AdvertisingBold" w:hint="cs"/>
          <w:sz w:val="76"/>
          <w:szCs w:val="76"/>
          <w:rtl/>
          <w:lang w:val="en-GB"/>
        </w:rPr>
      </w:pPr>
    </w:p>
    <w:p w:rsidR="00E85BAA" w:rsidRPr="00E052D5" w:rsidRDefault="00E85BAA" w:rsidP="00E85BAA">
      <w:pPr>
        <w:jc w:val="center"/>
        <w:rPr>
          <w:rFonts w:cs="AdvertisingBold" w:hint="cs"/>
          <w:sz w:val="82"/>
          <w:szCs w:val="82"/>
          <w:rtl/>
          <w:lang w:val="en-GB"/>
        </w:rPr>
      </w:pPr>
      <w:r w:rsidRPr="00E052D5">
        <w:rPr>
          <w:rFonts w:cs="AdvertisingBold" w:hint="cs"/>
          <w:sz w:val="82"/>
          <w:szCs w:val="82"/>
          <w:rtl/>
          <w:lang w:val="en-GB"/>
        </w:rPr>
        <w:t>مقرر الحديث</w:t>
      </w:r>
    </w:p>
    <w:p w:rsidR="00E85BAA" w:rsidRPr="00E052D5" w:rsidRDefault="00E85BAA" w:rsidP="00E85BAA">
      <w:pPr>
        <w:jc w:val="center"/>
        <w:rPr>
          <w:rFonts w:cs="AdvertisingBold"/>
          <w:sz w:val="42"/>
          <w:szCs w:val="42"/>
          <w:rtl/>
        </w:rPr>
      </w:pPr>
    </w:p>
    <w:p w:rsidR="00E85BAA" w:rsidRPr="00E052D5" w:rsidRDefault="00E85BAA" w:rsidP="00E85BAA">
      <w:pPr>
        <w:jc w:val="center"/>
        <w:rPr>
          <w:rFonts w:cs="AdvertisingBold" w:hint="cs"/>
          <w:sz w:val="42"/>
          <w:szCs w:val="42"/>
          <w:rtl/>
          <w:lang w:val="en-GB"/>
        </w:rPr>
      </w:pPr>
      <w:r w:rsidRPr="00E052D5">
        <w:rPr>
          <w:rFonts w:cs="AdvertisingBold" w:hint="cs"/>
          <w:sz w:val="42"/>
          <w:szCs w:val="42"/>
          <w:rtl/>
          <w:lang w:val="en-GB"/>
        </w:rPr>
        <w:t>الفرقة الرابعة</w:t>
      </w:r>
    </w:p>
    <w:p w:rsidR="00E85BAA" w:rsidRPr="00E052D5" w:rsidRDefault="00E85BAA" w:rsidP="00E85BAA">
      <w:pPr>
        <w:jc w:val="center"/>
        <w:rPr>
          <w:rFonts w:cs="AdvertisingBold" w:hint="cs"/>
          <w:sz w:val="42"/>
          <w:szCs w:val="42"/>
          <w:rtl/>
          <w:lang w:val="en-GB"/>
        </w:rPr>
      </w:pPr>
    </w:p>
    <w:p w:rsidR="00E85BAA" w:rsidRPr="00E052D5" w:rsidRDefault="00E85BAA" w:rsidP="00E85BAA">
      <w:pPr>
        <w:jc w:val="center"/>
        <w:rPr>
          <w:rFonts w:cs="AdvertisingBold" w:hint="cs"/>
          <w:sz w:val="42"/>
          <w:szCs w:val="42"/>
          <w:rtl/>
          <w:lang w:val="en-GB"/>
        </w:rPr>
      </w:pPr>
      <w:r w:rsidRPr="00E052D5">
        <w:rPr>
          <w:rFonts w:cs="AdvertisingBold" w:hint="cs"/>
          <w:sz w:val="42"/>
          <w:szCs w:val="42"/>
          <w:rtl/>
          <w:lang w:val="en-GB"/>
        </w:rPr>
        <w:t>قسم الدراسات الإسلامية</w:t>
      </w:r>
    </w:p>
    <w:p w:rsidR="00E85BAA" w:rsidRPr="00E052D5" w:rsidRDefault="00E85BAA" w:rsidP="00E052D5">
      <w:pPr>
        <w:rPr>
          <w:rFonts w:cs="AdvertisingBold" w:hint="cs"/>
          <w:sz w:val="42"/>
          <w:szCs w:val="42"/>
          <w:rtl/>
          <w:lang w:val="en-GB"/>
        </w:rPr>
      </w:pPr>
    </w:p>
    <w:p w:rsidR="00E85BAA" w:rsidRPr="00E052D5" w:rsidRDefault="00E85BAA" w:rsidP="00E85BAA">
      <w:pPr>
        <w:jc w:val="center"/>
        <w:rPr>
          <w:rFonts w:cs="AdvertisingMedium" w:hint="cs"/>
          <w:sz w:val="42"/>
          <w:szCs w:val="42"/>
          <w:rtl/>
          <w:lang w:val="en-GB"/>
        </w:rPr>
      </w:pPr>
    </w:p>
    <w:p w:rsidR="00E85BAA" w:rsidRPr="00E052D5" w:rsidRDefault="00E85BAA" w:rsidP="00E85BAA">
      <w:pPr>
        <w:jc w:val="center"/>
        <w:rPr>
          <w:rFonts w:cs="AdvertisingMedium" w:hint="cs"/>
          <w:sz w:val="42"/>
          <w:szCs w:val="42"/>
          <w:rtl/>
          <w:lang w:val="en-GB"/>
        </w:rPr>
      </w:pPr>
      <w:r w:rsidRPr="00E052D5">
        <w:rPr>
          <w:rFonts w:cs="AdvertisingMedium" w:hint="cs"/>
          <w:sz w:val="42"/>
          <w:szCs w:val="42"/>
          <w:rtl/>
          <w:lang w:val="en-GB"/>
        </w:rPr>
        <w:t>أستاذ المادة</w:t>
      </w:r>
    </w:p>
    <w:p w:rsidR="00E85BAA" w:rsidRPr="00E052D5" w:rsidRDefault="00E85BAA" w:rsidP="00E85BAA">
      <w:pPr>
        <w:jc w:val="center"/>
        <w:rPr>
          <w:rFonts w:cs="AdvertisingBold"/>
          <w:sz w:val="42"/>
          <w:szCs w:val="42"/>
          <w:rtl/>
          <w:lang w:val="en-GB"/>
        </w:rPr>
      </w:pPr>
      <w:r w:rsidRPr="00E052D5">
        <w:rPr>
          <w:rFonts w:cs="AdvertisingMedium" w:hint="cs"/>
          <w:sz w:val="42"/>
          <w:szCs w:val="42"/>
          <w:rtl/>
          <w:lang w:val="en-GB"/>
        </w:rPr>
        <w:t>د. ليلى الشكري</w:t>
      </w:r>
    </w:p>
    <w:p w:rsidR="00E85BAA" w:rsidRPr="00E052D5" w:rsidRDefault="00E85BAA" w:rsidP="00E85BAA">
      <w:pPr>
        <w:jc w:val="center"/>
        <w:rPr>
          <w:rFonts w:cs="AdvertisingBold" w:hint="cs"/>
          <w:rtl/>
        </w:rPr>
      </w:pPr>
    </w:p>
    <w:p w:rsidR="00E85BAA" w:rsidRDefault="00E85BAA" w:rsidP="00E85BAA">
      <w:pPr>
        <w:jc w:val="center"/>
        <w:rPr>
          <w:rFonts w:hint="cs"/>
          <w:rtl/>
        </w:rPr>
      </w:pPr>
    </w:p>
    <w:p w:rsidR="00B57A23" w:rsidRPr="00B57A23" w:rsidRDefault="00B57A23" w:rsidP="00B57A23">
      <w:pPr>
        <w:bidi/>
        <w:spacing w:before="2" w:after="2" w:line="480" w:lineRule="auto"/>
        <w:jc w:val="center"/>
        <w:rPr>
          <w:rFonts w:ascii="Arial" w:eastAsia="Times New Roman" w:hAnsi="Arial" w:hint="cs"/>
          <w:b/>
          <w:bCs/>
          <w:color w:val="000000"/>
          <w:sz w:val="50"/>
          <w:szCs w:val="50"/>
          <w:rtl/>
          <w:lang w:eastAsia="ar-SA"/>
        </w:rPr>
      </w:pPr>
      <w:r w:rsidRPr="00B57A23">
        <w:rPr>
          <w:rFonts w:ascii="Arial" w:eastAsia="Times New Roman" w:hAnsi="Arial" w:hint="cs"/>
          <w:b/>
          <w:bCs/>
          <w:color w:val="000000"/>
          <w:sz w:val="50"/>
          <w:szCs w:val="50"/>
          <w:rtl/>
          <w:lang w:eastAsia="ar-SA"/>
        </w:rPr>
        <w:t>كتاب الأدب</w:t>
      </w:r>
    </w:p>
    <w:p w:rsidR="00B57A23" w:rsidRDefault="00B57A23" w:rsidP="00B57A23">
      <w:pPr>
        <w:bidi/>
        <w:spacing w:before="2" w:after="2" w:line="480" w:lineRule="auto"/>
        <w:jc w:val="both"/>
        <w:rPr>
          <w:rFonts w:ascii="Arial" w:eastAsia="Times New Roman" w:hAnsi="Arial" w:hint="cs"/>
          <w:b/>
          <w:bCs/>
          <w:color w:val="000000"/>
          <w:sz w:val="30"/>
          <w:szCs w:val="30"/>
          <w:u w:val="single"/>
          <w:rtl/>
          <w:lang w:eastAsia="ar-SA"/>
        </w:rPr>
      </w:pPr>
    </w:p>
    <w:p w:rsidR="00E85BAA" w:rsidRPr="00E85BAA" w:rsidRDefault="00E85BAA" w:rsidP="00B57A23">
      <w:pPr>
        <w:bidi/>
        <w:spacing w:before="2" w:after="2" w:line="480" w:lineRule="auto"/>
        <w:jc w:val="both"/>
        <w:rPr>
          <w:rFonts w:ascii="Arial" w:eastAsia="Times New Roman" w:hAnsi="Arial"/>
          <w:b/>
          <w:bCs/>
          <w:color w:val="000000"/>
          <w:sz w:val="30"/>
          <w:szCs w:val="30"/>
          <w:u w:val="single"/>
          <w:rtl/>
          <w:lang w:eastAsia="ar-SA"/>
        </w:rPr>
      </w:pPr>
      <w:r w:rsidRPr="00E85BAA">
        <w:rPr>
          <w:rFonts w:ascii="Arial" w:eastAsia="Times New Roman" w:hAnsi="Arial"/>
          <w:b/>
          <w:bCs/>
          <w:color w:val="000000"/>
          <w:sz w:val="30"/>
          <w:szCs w:val="30"/>
          <w:u w:val="single"/>
          <w:rtl/>
          <w:lang w:eastAsia="ar-SA"/>
        </w:rPr>
        <w:lastRenderedPageBreak/>
        <w:t xml:space="preserve">بَاب مَنْ أَحَقُّ النَّاسِ بِحُسْنِ الصُّحْبَةِ </w:t>
      </w:r>
    </w:p>
    <w:p w:rsidR="007C650A" w:rsidRDefault="007C650A" w:rsidP="007C650A">
      <w:pPr>
        <w:bidi/>
        <w:spacing w:before="2" w:after="2" w:line="480" w:lineRule="auto"/>
        <w:jc w:val="both"/>
        <w:rPr>
          <w:rFonts w:ascii="Arial" w:eastAsia="Times New Roman" w:hAnsi="Arial" w:hint="cs"/>
          <w:b/>
          <w:bCs/>
          <w:color w:val="000000"/>
          <w:sz w:val="28"/>
          <w:szCs w:val="28"/>
          <w:vertAlign w:val="superscript"/>
          <w:rtl/>
          <w:lang w:eastAsia="ar-SA"/>
        </w:rPr>
      </w:pPr>
      <w:r>
        <w:rPr>
          <w:rFonts w:ascii="Arial" w:eastAsia="Times New Roman" w:hAnsi="Arial" w:hint="cs"/>
          <w:b/>
          <w:bCs/>
          <w:color w:val="000000"/>
          <w:sz w:val="28"/>
          <w:szCs w:val="28"/>
          <w:rtl/>
          <w:lang w:eastAsia="ar-SA"/>
        </w:rPr>
        <w:t xml:space="preserve">          </w:t>
      </w:r>
      <w:r w:rsidR="00E85BAA" w:rsidRPr="00E85BAA">
        <w:rPr>
          <w:rFonts w:ascii="Arial" w:eastAsia="Times New Roman" w:hAnsi="Arial"/>
          <w:b/>
          <w:bCs/>
          <w:color w:val="000000"/>
          <w:sz w:val="28"/>
          <w:szCs w:val="28"/>
          <w:rtl/>
          <w:lang w:eastAsia="ar-SA"/>
        </w:rPr>
        <w:t xml:space="preserve">حَدَّثَنَا قُتَيْبَةُ بْنُ سَعِيدٍ حَدَّثَنَا جَرِيرٌ عَنْ عُمَارَةَ بْنِ الْقَعْقَاعِ بْنِ شُبْرُمَةَ عَنْ أَبِي زُرْعَةَ عَنْ أَبِي هُرَيْرَةَ </w:t>
      </w:r>
      <w:r w:rsidR="00E85BAA" w:rsidRPr="00E85BAA">
        <w:rPr>
          <w:rFonts w:ascii="Arial" w:eastAsia="Times New Roman" w:hAnsi="Arial"/>
          <w:b/>
          <w:bCs/>
          <w:color w:val="000000"/>
          <w:sz w:val="28"/>
          <w:szCs w:val="28"/>
          <w:lang w:eastAsia="ar-SA"/>
        </w:rPr>
        <w:sym w:font="AGA Arabesque" w:char="0074"/>
      </w:r>
      <w:r w:rsidR="00E85BAA" w:rsidRPr="00E85BAA">
        <w:rPr>
          <w:rFonts w:ascii="Arial" w:eastAsia="Times New Roman" w:hAnsi="Arial"/>
          <w:b/>
          <w:bCs/>
          <w:color w:val="000000"/>
          <w:sz w:val="28"/>
          <w:szCs w:val="28"/>
          <w:rtl/>
          <w:lang w:eastAsia="ar-SA"/>
        </w:rPr>
        <w:t xml:space="preserve"> قَالَ {جَاءَ رَجُلٌ إِلَى رَسُولِ اللَّهِ </w:t>
      </w:r>
      <w:r w:rsidR="00E85BAA" w:rsidRPr="00E85BAA">
        <w:rPr>
          <w:rFonts w:ascii="Arial" w:eastAsia="Times New Roman" w:hAnsi="Arial"/>
          <w:b/>
          <w:bCs/>
          <w:color w:val="000000"/>
          <w:sz w:val="28"/>
          <w:szCs w:val="28"/>
          <w:lang w:eastAsia="ar-SA"/>
        </w:rPr>
        <w:sym w:font="AGA Arabesque" w:char="0072"/>
      </w:r>
      <w:r w:rsidR="00E85BAA" w:rsidRPr="00E85BAA">
        <w:rPr>
          <w:rFonts w:ascii="Arial" w:eastAsia="Times New Roman" w:hAnsi="Arial"/>
          <w:b/>
          <w:bCs/>
          <w:color w:val="000000"/>
          <w:sz w:val="28"/>
          <w:szCs w:val="28"/>
          <w:rtl/>
          <w:lang w:eastAsia="ar-SA"/>
        </w:rPr>
        <w:t xml:space="preserve"> فَقَالَ يَا رَسُولَ اللَّهِ مَنْ أَحَقُّ النَّاسِ بِحُسْنِ صَحَابَتِي قَالَ أُمُّكَ قَالَ ثُمَّ مَنْ قَالَ ثُمَّ أُمُّكَ قَالَ ثُمَّ مَنْ قَالَ ثُمَّ أُمُّكَ قَالَ ثُمَّ مَنْ قَالَ ثُمَّ أَبُوكَ}</w:t>
      </w:r>
      <w:r>
        <w:rPr>
          <w:rFonts w:ascii="Arial" w:eastAsia="Times New Roman" w:hAnsi="Arial" w:hint="cs"/>
          <w:b/>
          <w:bCs/>
          <w:color w:val="000000"/>
          <w:sz w:val="28"/>
          <w:szCs w:val="28"/>
          <w:vertAlign w:val="superscript"/>
          <w:rtl/>
          <w:lang w:eastAsia="ar-SA"/>
        </w:rPr>
        <w:t xml:space="preserve"> </w:t>
      </w:r>
    </w:p>
    <w:p w:rsidR="00E16A09" w:rsidRPr="00E85BAA" w:rsidRDefault="00E16A09" w:rsidP="007C650A">
      <w:pPr>
        <w:bidi/>
        <w:spacing w:before="2" w:after="2" w:line="480" w:lineRule="auto"/>
        <w:jc w:val="both"/>
        <w:rPr>
          <w:rFonts w:ascii="Arial" w:eastAsia="Times New Roman" w:hAnsi="Arial"/>
          <w:b/>
          <w:bCs/>
          <w:color w:val="000000"/>
          <w:sz w:val="28"/>
          <w:szCs w:val="28"/>
          <w:rtl/>
          <w:lang w:eastAsia="ar-SA"/>
        </w:rPr>
      </w:pPr>
      <w:r w:rsidRPr="00E85BAA">
        <w:rPr>
          <w:rFonts w:ascii="Arial" w:eastAsia="Times New Roman" w:hAnsi="Arial"/>
          <w:b/>
          <w:bCs/>
          <w:color w:val="000000"/>
          <w:sz w:val="28"/>
          <w:szCs w:val="28"/>
          <w:rtl/>
          <w:lang w:eastAsia="ar-SA"/>
        </w:rPr>
        <w:t xml:space="preserve">وَقَالَ ابْنُ شُبْرُمَةَ وَيَحْيَى بْنُ أَيُّوبَ حَدَّثَنَا أَبُو زُرْعَةَ مِثْلَهُ قَوْلُهُ: ( بَابُ مَنْ أَحَقُّ النَّاسِ بِحُسْنِ الصُّحْبَةِ ) الصُّحْبَةُ وَالصَّحَابَةُ مَصْدَرَانِ بِمَعْنًى، وَهُوَ الْمُصَاحَبَةُ أَيْضًا. </w:t>
      </w:r>
    </w:p>
    <w:p w:rsidR="00E16A09" w:rsidRPr="00E85BAA" w:rsidRDefault="00E16A09" w:rsidP="00E85BAA">
      <w:pPr>
        <w:bidi/>
        <w:spacing w:before="2" w:after="2" w:line="480" w:lineRule="auto"/>
        <w:jc w:val="both"/>
        <w:rPr>
          <w:rFonts w:ascii="Arial" w:eastAsia="Times New Roman" w:hAnsi="Arial"/>
          <w:b/>
          <w:bCs/>
          <w:color w:val="000000"/>
          <w:sz w:val="28"/>
          <w:szCs w:val="28"/>
          <w:rtl/>
          <w:lang w:eastAsia="ar-SA"/>
        </w:rPr>
      </w:pPr>
      <w:r w:rsidRPr="00E85BAA">
        <w:rPr>
          <w:rFonts w:ascii="Arial" w:eastAsia="Times New Roman" w:hAnsi="Arial"/>
          <w:b/>
          <w:bCs/>
          <w:color w:val="000000"/>
          <w:sz w:val="28"/>
          <w:szCs w:val="28"/>
          <w:rtl/>
          <w:lang w:eastAsia="ar-SA"/>
        </w:rPr>
        <w:t xml:space="preserve">قَوْلُهُ: ( حَدَّثَنَا جَرِيرٌ ) هُوَ ابْنُ عَبْدِ الْحَمِيدِ. </w:t>
      </w:r>
    </w:p>
    <w:p w:rsidR="00E16A09" w:rsidRPr="00E85BAA" w:rsidRDefault="00E16A09" w:rsidP="00E85BAA">
      <w:pPr>
        <w:bidi/>
        <w:spacing w:before="2" w:after="2" w:line="480" w:lineRule="auto"/>
        <w:jc w:val="both"/>
        <w:rPr>
          <w:rFonts w:ascii="Arial" w:eastAsia="Times New Roman" w:hAnsi="Arial"/>
          <w:b/>
          <w:bCs/>
          <w:color w:val="000000"/>
          <w:sz w:val="28"/>
          <w:szCs w:val="28"/>
          <w:rtl/>
          <w:lang w:eastAsia="ar-SA"/>
        </w:rPr>
      </w:pPr>
      <w:r w:rsidRPr="00E85BAA">
        <w:rPr>
          <w:rFonts w:ascii="Arial" w:eastAsia="Times New Roman" w:hAnsi="Arial"/>
          <w:b/>
          <w:bCs/>
          <w:color w:val="000000"/>
          <w:sz w:val="28"/>
          <w:szCs w:val="28"/>
          <w:rtl/>
          <w:lang w:eastAsia="ar-SA"/>
        </w:rPr>
        <w:t xml:space="preserve">قَوْلُهُ: ( عُمَارَةُ بْنُ الْقَعْقَاعِ بْنِ شُبْرُمَةَ ) بِضَمِّ الْمُعْجَمَةِ وَالرَّاءِ بَيْنَهُمَا مُوَحَّدَةٌ كَذَا لِلْأَكْثَرِ وَوَقَعَ عِنْدَ النَّسَفِيِّ وَكَذَا لِأَبِي ذَرٍّ عَنِ الْحَمَوِيِّ وَالْمُسْتَمْلِي " عَنْ عُمَارَةَ بْنِ الْقَعْقَاعِ وَابْنِ شُبْرُمَةَ " بِزِيَادَةِ وَاوٍ وَالصَّوَابُ حَذْفُهَا فَإِنَّ رِوَايَةَ ابْنِ شُبْرُمَةَ قَدْ عَلَّقَهَا الْمُصَنِّفُ عَقِبَ رِوَايَةِ عُمَارَةَ وَقَدْ أَخْرَجَهُ الْإِسْمَاعِيلِيُّ مِنْ طَرِيقِ زُهَيْرِ بْنِ حَرْبٍ عَنْ جَرِيرٍ عَنْ عُمَارَةَ حَسْبَ. </w:t>
      </w:r>
    </w:p>
    <w:p w:rsidR="00E16A09" w:rsidRPr="00E85BAA" w:rsidRDefault="00E16A09" w:rsidP="00E16A09">
      <w:pPr>
        <w:bidi/>
        <w:spacing w:before="2" w:after="2" w:line="480" w:lineRule="auto"/>
        <w:jc w:val="both"/>
        <w:rPr>
          <w:rFonts w:ascii="Arial" w:eastAsia="Times New Roman" w:hAnsi="Arial"/>
          <w:b/>
          <w:bCs/>
          <w:color w:val="000000"/>
          <w:sz w:val="28"/>
          <w:szCs w:val="28"/>
          <w:rtl/>
          <w:lang w:eastAsia="ar-SA"/>
        </w:rPr>
      </w:pPr>
      <w:r w:rsidRPr="00E85BAA">
        <w:rPr>
          <w:rFonts w:ascii="Arial" w:eastAsia="Times New Roman" w:hAnsi="Arial"/>
          <w:b/>
          <w:bCs/>
          <w:color w:val="000000"/>
          <w:sz w:val="28"/>
          <w:szCs w:val="28"/>
          <w:rtl/>
          <w:lang w:eastAsia="ar-SA"/>
        </w:rPr>
        <w:t xml:space="preserve">قَوْلِهِ: ( جَاءَ رَجُلٌ ) يُحْتَمَلُ أَنَّهُ مُعَاوِيَةُ بْنُ حَيْدَةَ بِفَتْحِ الْمُهْمَلَةِ وَسُكُونِ التَّحْتَانِيَّةِ، وَهُوَ جَدُّ بَهْزِ بْنِ حَكِيمٍ، فَقَدْ أَخْرَجَ الْمُصَنِّفُ فِي " الْأَدَبِ الْمُفْرَدِ " مِنْ حَدِيثِهِ " {قَالَ قُلْتُ: يَا رَسُولَ اللَّهِ مَنْ أَبَرُّ ؟ قَالَ: أُمُّكَ}" الْحَدِيثَ. وَأَخْرَجَهُ أَبُو دَاوُدَ وَالتِّرْمِذِيُّ. </w:t>
      </w:r>
    </w:p>
    <w:p w:rsidR="00E16A09" w:rsidRPr="00E85BAA" w:rsidRDefault="00E16A09" w:rsidP="00E16A09">
      <w:pPr>
        <w:bidi/>
        <w:spacing w:before="2" w:after="2" w:line="480" w:lineRule="auto"/>
        <w:jc w:val="both"/>
        <w:rPr>
          <w:rFonts w:ascii="Arial" w:eastAsia="Times New Roman" w:hAnsi="Arial"/>
          <w:b/>
          <w:bCs/>
          <w:color w:val="000000"/>
          <w:sz w:val="28"/>
          <w:szCs w:val="28"/>
          <w:rtl/>
          <w:lang w:eastAsia="ar-SA"/>
        </w:rPr>
      </w:pPr>
      <w:r w:rsidRPr="00E85BAA">
        <w:rPr>
          <w:rFonts w:ascii="Arial" w:eastAsia="Times New Roman" w:hAnsi="Arial"/>
          <w:b/>
          <w:bCs/>
          <w:color w:val="000000"/>
          <w:sz w:val="28"/>
          <w:szCs w:val="28"/>
          <w:rtl/>
          <w:lang w:eastAsia="ar-SA"/>
        </w:rPr>
        <w:t xml:space="preserve">قَوْلُهُ: ( فَقَالَ: يَا رَسُولَ اللَّهِ مَنْ أَحَقُّ النَّاسِ بِحُسْنِ صَحَابَتِي ) ؟ فِي رِوَايَةِ مُحَمَّدِ بْنِ فُضَيْلٍ عَنْ عُمَارَةَ عِنْدَ مُسْلِمٍ " بِحُسْنِ الصُّحْبَةِ " وَعِنْدَهُ فِي رِوَايَةِ شَرِيكٍ عَنْ عُمَارَةَ وَابْنِ شُبْرُمَةَ جَمِيعًا عَنْ أَبِي زُرْعَةَ قَالَ مِثْلَ رِوَايَةِ الجزء العاشر جَرِيرٍ، وَزَادَ {فَقَالَ نَعَمْ وَأَبِيكَ لَتُنَبَّأَنَّ} وَقَدْ أَخْرَجَهُ ابْنُ مَاجَهْ مِنْ هَذَا الْوَجْهِ مُطَوَّلًا وَزَادَ فِيهِ حَدِيثَ {أَفْضَلُ الصَّدَقَةِ أَنْ تَصَّدَّقَ وَأَنْتَ صَحِيحٌ شَحِيحٌ "} وَأَخْرَجَهُ أَحْمَدُ مِنْ طَرِيقِ شَرِيكٍ فَقَالَ فِي أَوَّلِهِ: " يَا رَسُولَ اللَّهِ نَبِّئْنِي بِأَحَقِّ النَّاسِ مِنِّي صُحْبَةً " وَوَجَدْتُهُ فِي النُّسْخَةِ بِلَفْظِ " فَقَالَ نَعَمْ وَاللَّهِ " بَدَلَ " وَأَبِيكَ " </w:t>
      </w:r>
      <w:r w:rsidRPr="00E85BAA">
        <w:rPr>
          <w:rFonts w:ascii="Arial" w:eastAsia="Times New Roman" w:hAnsi="Arial"/>
          <w:b/>
          <w:bCs/>
          <w:color w:val="000000"/>
          <w:sz w:val="28"/>
          <w:szCs w:val="28"/>
          <w:rtl/>
          <w:lang w:eastAsia="ar-SA"/>
        </w:rPr>
        <w:lastRenderedPageBreak/>
        <w:t xml:space="preserve">فَلَعَلَّهَا تَصَحَّفَتْ، وَقَوْلُهُ: " وَأَبِيكَ " لَمْ يَقْصِدْ بِهِ الْقَسَمَ وَإِنَّمَا هِيَ كَلِمَةٌ تَجْرِي لِإِرَادَةِ تَثْبِيتِ الْكَلَامِ، وَيُحْتَمَلُ أَنْ يَكُونَ ذَلِكَ وَقَعَ قَبْلَ النَّهْيِ عَنِ الْحَلِفِ بِالْآبَاءِ. </w:t>
      </w:r>
    </w:p>
    <w:p w:rsidR="00E16A09" w:rsidRPr="00E85BAA" w:rsidRDefault="00E16A09" w:rsidP="009753C2">
      <w:pPr>
        <w:bidi/>
        <w:spacing w:before="2" w:after="2" w:line="480" w:lineRule="auto"/>
        <w:jc w:val="both"/>
        <w:rPr>
          <w:rFonts w:ascii="Arial" w:eastAsia="Times New Roman" w:hAnsi="Arial"/>
          <w:b/>
          <w:bCs/>
          <w:color w:val="000000"/>
          <w:sz w:val="28"/>
          <w:szCs w:val="28"/>
          <w:rtl/>
          <w:lang w:eastAsia="ar-SA"/>
        </w:rPr>
      </w:pPr>
      <w:r w:rsidRPr="00E85BAA">
        <w:rPr>
          <w:rFonts w:ascii="Arial" w:eastAsia="Times New Roman" w:hAnsi="Arial"/>
          <w:b/>
          <w:bCs/>
          <w:color w:val="000000"/>
          <w:sz w:val="28"/>
          <w:szCs w:val="28"/>
          <w:rtl/>
          <w:lang w:eastAsia="ar-SA"/>
        </w:rPr>
        <w:t>قَوْلُهُ: ( قَالَ: أُمُّكَ. قَالَ: ثُمَّ مَنْ ؟ قَالَ: ثُمَّ أُمُّكَ. قَالَ: ثُمَّ مَنْ ؟ قَالَ: ثُمَّ أُمُّكَ. قَالَ: ثُمَّ مَنْ ؟ قَالَ: أَبُوكَ ) كَذَا لِلْجَمِيعِ بِالرَّفْعِ وَوَقَعَ عِنْدَ مُسْلِمٍ مِنْ هَذَا الْوَجْهِ وَعِنْدَ الْمُصَنِّفِ فِي " الْأَدَبِ الْمُفْرَدِ " مِنْ وَجْهٍ آخَرَ بِالنَّصْبِ، وَفِي آخَرِهِ ثُمَّ أَبَاكَ وَالْأَوَّلُ ظَاهِرٌ وَيَخْرُجُ الثَّانِي عَلَى إِضْمَارِ فِعْلٍ. وَوَقَعَ صَرِيحًا عِنْدَ الْمُصَنِّفِ فِي " الْأَدَبِ الْمُفْرَدِ " كَمَا سَأُنَبِّهُ عَلَيْهِ، وَهَكَذَا وَقَعَ تَكْرَارُ الْأُمِّ ثَلَاثًا وَذِكْرُ الْأَبِ فِي الرَّابِعَةِ، وَصَرَّحَ بِذَلِكَ فِي الرِّوَايَةِ يَحْيَى بْنُ أَيُّوبَ وَلَفْظُهُ " ثُمَّ عَادَ الرَّابِعَةَ فَقَالَ: {بِرَّ أَبَاكَ} " وَكَذَا وَقَعَ فِي رِوَايَةِ بَهْزِ بْنِ حَكِيمٍ وَزَادَ فِي آخِرِهِ {ثُمَّ الْأَقْرَبَ فَالْأَقْرَبَ} وَلَهُ شَاهِدٌ مِنْ حَدِيثِ خِدَاشٍ أَبِي سَلَامَةَ رَفَعَهُ {أُوصِي امْرَأً بِأُمِّهِ، أُوصِي امْرَأً بِأُمِّهِ، أُوصِي امْرَأً بِأُمِّهِ، أُوصِي امْرَأً بِأَبِيهِ، أُوصِي امْرَأً بِمَوْلَاهُ الَّذِي يَلِيهِ، وَإِنْ كَانَ عَلَيْهِ فِيهِ أَذًى يُؤْذِيهِ}</w:t>
      </w:r>
      <w:r>
        <w:rPr>
          <w:rFonts w:ascii="Arial" w:eastAsia="Times New Roman" w:hAnsi="Arial" w:hint="cs"/>
          <w:b/>
          <w:bCs/>
          <w:color w:val="000000"/>
          <w:sz w:val="28"/>
          <w:szCs w:val="28"/>
          <w:vertAlign w:val="superscript"/>
          <w:rtl/>
          <w:lang w:eastAsia="ar-SA"/>
        </w:rPr>
        <w:t xml:space="preserve"> </w:t>
      </w:r>
      <w:r w:rsidRPr="00E85BAA">
        <w:rPr>
          <w:rFonts w:ascii="Arial" w:eastAsia="Times New Roman" w:hAnsi="Arial"/>
          <w:b/>
          <w:bCs/>
          <w:color w:val="000000"/>
          <w:sz w:val="28"/>
          <w:szCs w:val="28"/>
          <w:rtl/>
          <w:lang w:eastAsia="ar-SA"/>
        </w:rPr>
        <w:t xml:space="preserve">أَخْرَجَهُ ابْنُ مَاجَهْ وَالْحَاكِمُ، قَالَ ابْنُ بَطَّالٍ: مُقْتَضَاهُ أَنْ يَكُونَ لِلْأُمِّ ثَلَاثَةُ أَمْثَالِ مَا لِلْأَبِ مِنَ الْبِرِّ، قَالَ: وَكَانَ ذَلِكَ لِصُعُوبَةِ الْحَمْلِ ثُمَّ الْوَضْعِ ثُمَّ الرَّضَاعِ، فَهَذِهِ تَنْفَرِدُ بِهَا الْأُمُّ وَتَشْقَى بِهَا، ثُمَّ تُشَارِكُ الْأَبَ فِي التَّرْبِيَةِ. وَقَدْ وَقَعَتِ الْإِشَارَةُ إِلَى ذَلِكَ فِي قَوْلِهِ - تَعَالَى -: { </w:t>
      </w:r>
      <w:r w:rsidR="006A13B8">
        <w:rPr>
          <w:rFonts w:ascii="Arial" w:eastAsia="Times New Roman" w:hAnsi="Arial" w:hint="cs"/>
          <w:b/>
          <w:bCs/>
          <w:color w:val="000000"/>
          <w:sz w:val="28"/>
          <w:szCs w:val="28"/>
          <w:rtl/>
          <w:lang w:eastAsia="ar-SA"/>
        </w:rPr>
        <w:t xml:space="preserve">ووصينا الإنسان بوالديه حملته أمه وهناً على وهن وفصاله في عامين </w:t>
      </w:r>
      <w:r w:rsidRPr="00E85BAA">
        <w:rPr>
          <w:rFonts w:ascii="Arial" w:eastAsia="Times New Roman" w:hAnsi="Arial"/>
          <w:b/>
          <w:bCs/>
          <w:color w:val="000000"/>
          <w:sz w:val="28"/>
          <w:szCs w:val="28"/>
          <w:rtl/>
          <w:lang w:eastAsia="ar-SA"/>
        </w:rPr>
        <w:t xml:space="preserve">} فَسَوَّى بَيْنَهُمَا فِي الْوِصَايَةِ، وَخَصَّ الْأُمَّ بِالْأُمُورِ الثَّلَاثَةِ. قَالَ الْقُرْطُبِيُّ: الْمُرَادُ أَنَّ الْأُمَّ تَسْتَحِقُّ عَلَى الْوَلَدِ الْحَظَّ الْأَوْفَرَ مِنَ الْبِرِّ، وَتُقَدَّمَ فِي ذَلِكَ عَلَى حَقِّ الْأَبِ عِنْدَ الْمُزَاحَمَةِ. وَقَالَ عِيَاضٌ: وَذَهَبَ الْجُمْهُورُ إِلَى أَنَّ الْأُمَّ تَفْضُلُ فِي الْبِرِّ عَلَى الْأَبِ، وَقِيلَ يَكُونُ بِرُّهُمَا سَوَاءً، وَنَقَلَهُ بَعْضُهُمْ عَنْ مَالِكٍ وَالصَّوَابُ الْأَوَّلُ. قُلْتُ: إِلَى الثَّانِي ذَهَبَ بَعْضُ الشَّافِعِيَّةِ، لَكِنْ نَقَلَ الْحَارِثُ الْمُحَاسِبِيُّ الْإِجْمَاعَ عَلَى تَفْضِيلِ الْأُمِّ فِي الْبِرِّ وَفِيهِ نَظَرٌ، وَالْمَنْقُولُ عَنْ مَالِكٍ لَيْسَ صَرِيحًا فِي ذَلِكَ فَقَدْ ذَكَرَهُ ابْنُ بَطَّالٍ قَالَ: سُئِلَ مَالِكٌ طَلَبَنِي أَبِي فَمَنَعَتْنِي أُمِّي، قَالَ: أَطِعْ أَبَاكَ وَلَا تَعْصِ أُمَّكَ قَالَ ابْنُ بَطَّالٍ: هَذَا يَدُلُّ عَلَى أَنَّهُ يَرَى بِرَّهُمَا سَوَاءً، كَذَا قَالَ. وَلَيْسَتِ الدَّلَالَةُ عَلَى ذَلِكَ بِوَاضِحَةٍ، قَالَ: وَسُئِلَ اللَّيْثُ يَعْنِي عَنِ الْمَسْأَلَةِ بِعَيْنِهَا فَقَالَ: أَطِعْ أُمَّكَ فَإِنَّ لَهَا ثُلُثَيِ الْبِرِّ، وَهَذَا يُشِيرُ إِلَى الطَّرِيقِ الَّتِي لَمْ يَتَكَرَّرْ ذِكْرُ الْأُمِّ فِيهِ إِلَّا مَرَّتَيْنِ. وَقَدْ وَقْعَ كَذَلِكَ فِي رِوَايَةِ مُحَمَّدِ بْنِ فُضَيْلٍ عَنْ عُمَارَةَ بْنِ الْقَعْقَاعِ عِنْدَ مُسْلِمٍ فِي الْبَابِ، وَوَقَعَ كَذَلِكَ </w:t>
      </w:r>
      <w:r w:rsidRPr="00E85BAA">
        <w:rPr>
          <w:rFonts w:ascii="Arial" w:eastAsia="Times New Roman" w:hAnsi="Arial"/>
          <w:b/>
          <w:bCs/>
          <w:color w:val="000000"/>
          <w:sz w:val="28"/>
          <w:szCs w:val="28"/>
          <w:rtl/>
          <w:lang w:eastAsia="ar-SA"/>
        </w:rPr>
        <w:lastRenderedPageBreak/>
        <w:t>فِي حَدِيثِ الْمِقْدَامِ بْنِ مَعْدِي كَرِبَ فِيمَا أَخْرَجَهُ الْمُصَنِّفُ فِي " الْأَدَبِ الْمُفْرَدِ " وَأَحْمَدُ وَابْنُ مَاجَهْ وَصَحَّحَهُ الْحَاكِمُ وَلَفْظُهُ {إِنَّ اللَّهَ يُوصِيكُمْ بِأُمَّهَاتِكُمْ، ثُمَّ يُوصِيكُمْ بِأُمَّهَاتِكُمْ، ثُمَّ يُوصِيكُمْ بِأُمَّهَاتِكُمْ، ثُمَّ يُوصِيكُمْ بِآبَائِكُمْ، ثُمَّ يُوصِيكُمْ بِالْأَقْرَبِ فَالْأَقْرَبِ} وَكَذَا وَقَعَ فِي حَدِيثِ بَهْزِ بْنِ حَكِيمٍ كَمَا تَقَدَّمَ، وَكَذَا فِي آخِرِ رِوَايَةِ مُحَمَّدِ بْنِ فُضَيْلٍ الْمَذْكُورَةِ عِنْدَ مُسْلِمٍ بِلَفْظِ {ثُمَّ أَدْنَاكَ فَأَدْنَاكَ}</w:t>
      </w:r>
      <w:r>
        <w:rPr>
          <w:rFonts w:ascii="Arial" w:eastAsia="Times New Roman" w:hAnsi="Arial" w:hint="cs"/>
          <w:b/>
          <w:bCs/>
          <w:color w:val="000000"/>
          <w:sz w:val="28"/>
          <w:szCs w:val="28"/>
          <w:vertAlign w:val="superscript"/>
          <w:rtl/>
          <w:lang w:eastAsia="ar-SA"/>
        </w:rPr>
        <w:t xml:space="preserve"> </w:t>
      </w:r>
      <w:r w:rsidRPr="00E85BAA">
        <w:rPr>
          <w:rFonts w:ascii="Arial" w:eastAsia="Times New Roman" w:hAnsi="Arial"/>
          <w:b/>
          <w:bCs/>
          <w:color w:val="000000"/>
          <w:sz w:val="28"/>
          <w:szCs w:val="28"/>
          <w:rtl/>
          <w:lang w:eastAsia="ar-SA"/>
        </w:rPr>
        <w:t xml:space="preserve">وَفِي حَدِيثِ أَبِي رِمْثَةَ بِكَسْرِ الرَّاءِ وَسُكُونِ الْمِيمِ بَعْدَهَا مُثَلَّثَةً " {انْتَهَيْتُ إِلَى رَسُولِ اللَّهِ </w:t>
      </w:r>
      <w:r w:rsidRPr="00E85BAA">
        <w:rPr>
          <w:rFonts w:ascii="Arial" w:eastAsia="Times New Roman" w:hAnsi="Arial"/>
          <w:b/>
          <w:bCs/>
          <w:color w:val="000000"/>
          <w:sz w:val="28"/>
          <w:szCs w:val="28"/>
          <w:lang w:eastAsia="ar-SA"/>
        </w:rPr>
        <w:sym w:font="AGA Arabesque" w:char="0072"/>
      </w:r>
      <w:r w:rsidRPr="00E85BAA">
        <w:rPr>
          <w:rFonts w:ascii="Arial" w:eastAsia="Times New Roman" w:hAnsi="Arial"/>
          <w:b/>
          <w:bCs/>
          <w:color w:val="000000"/>
          <w:sz w:val="28"/>
          <w:szCs w:val="28"/>
          <w:rtl/>
          <w:lang w:eastAsia="ar-SA"/>
        </w:rPr>
        <w:t xml:space="preserve"> فَسَمِعْتُهُ يَقُولُ: أُمَّكَ وَأَبَاكَ، ثُمَّ أُخْتَكَ وَأَخَاكَ، ثُمَّ أَدْنَاكَ أَدْنَاكَ} " أَخْرَجَهُ الْحَاكِمُ هَكَذَا، وَأَصْلُهُ عِنْدَ أَصْحَابِ السُّنَنِ الثَّلَاثَةِ وَأَحْمَدَ وَابْنِ حِبَّانَ، وَالْمُرَادُ بِالدُّنُوِّ الْقُرْبُ إِلَى الْبَارِّ. قَالَ عِيَاضٌ: تَرَدَّدَ بَعْضُ الْعُلَمَاءِ فِي الْجَدِّ وَالْأَخِ، وَالْأَكْثَرُ عَلَى تَقْدِيمِ الْجَدِّ. قُلْتُ: وَبِهِ جَزَمَ الشَّافِعِيَّةُ، قَالُوا: يُقَدَّمُ الْجَدُّ ثُمَّ الْأَخُ، ثُمَّ يُقَدَّمُ مَنْ أَدْلَى بِأَبَوَيْنِ عَلَى مَنْ أَدْلَى بِوَاحِدٍ، ثُمَّ تُقَدَّمُ الْقَرَابَةُ مِنْ ذَوِي الرَّحِمِ، وَيُقَدَّمُ مِنْهُمُ الْمَحَارِمُ عَلَى مَنْ لَيْسَ بِمَحْرَمٍ، ثُمَّ سَائِرُ الْعَصَبَاتِ، ثُمَّ الْمُصَاهَرَةُ ثُمَّ الْوَلَاءُ، ثُمَّ الْجَارُ. وَسَيَأْتِي الْكَلَامُ عَلَى حُكْمِهِ بَعْدُ. وَأَشَارَ ابْنُ بَطَّالٍ إِلَى أَنَّ التَّرْتِيبَ حَيْثُ لَا يُمْكِنُ إِيصَالُ الْبِرِّ دَفْعَةً وَاحِدَةً وَهُوَ وَاضِحٌ، الجزء العاشر وَجَاءَ مَا يَدُلُّ عَلَى تَقْدِيمِ الْأُمِّ فِي الْبِرِّ مُطْلَقًا، وَهُوَ مَا أَخْرَجَهُ أَحْمَدُ وَالنَّسَائِيُّ وَصَحَّحَهُ الْحَاكِمُ مِنْ حَدِيثِ عَائِشَةَ " {سَأَلْتُ النَّبِيَّ </w:t>
      </w:r>
      <w:r w:rsidRPr="00E85BAA">
        <w:rPr>
          <w:rFonts w:ascii="Arial" w:eastAsia="Times New Roman" w:hAnsi="Arial"/>
          <w:b/>
          <w:bCs/>
          <w:color w:val="000000"/>
          <w:sz w:val="28"/>
          <w:szCs w:val="28"/>
          <w:lang w:eastAsia="ar-SA"/>
        </w:rPr>
        <w:sym w:font="AGA Arabesque" w:char="0072"/>
      </w:r>
      <w:r w:rsidRPr="00E85BAA">
        <w:rPr>
          <w:rFonts w:ascii="Arial" w:eastAsia="Times New Roman" w:hAnsi="Arial"/>
          <w:b/>
          <w:bCs/>
          <w:color w:val="000000"/>
          <w:sz w:val="28"/>
          <w:szCs w:val="28"/>
          <w:rtl/>
          <w:lang w:eastAsia="ar-SA"/>
        </w:rPr>
        <w:t xml:space="preserve"> أَيُّ النَّاسِ أَعْظَمُ حَقًّا عَلَى الْمَرْأَةِ ؟ قَالَ: زَوْجُهَا. قُلْتُ: فَعَلَى الرَّجُلِ ؟ قَالَ: أُمُّهُ} " وَمُؤَيِّدُ تَقْدِيمِ الْأُمِّ حَدِيثُ عَمْرِو بْنِ شُعَيْبٍ عَنْ أَبِيهِ عَنْ جَدِّهِ " {أَنَّ امْرَأَةً قَالَتْ: يَا رَسُولَ اللَّهِ، إِنَّ ابْنِي هَذَا كَانَ بَطْنِي لَهُ وِعَاءً، وَثَدْيِي لَهُ سِقَاءً، وَحِجْرِي لَهُ حِوَاءً، وَإِنَّ أَبَاهُ طَلَّقَنِي وَأَرَادَ أَنْ يَنْزِعَهُ مِنِّي، فَقَالَ: أَنْتِ أَحَقُّ بِهِ مَا لَمْ تَنْكِحِي} " كَذَا أَخْرَجَهُ الْحَاكِمُ وَأَبُو دَاوُدَ. فَتَوَصَّلَتْ لِاخْتِصَاصِهَا بِهِ وَبِاخْتِصَاصِهِ بِهَا فِي الْأُمُورِ الثَّلَاثَةِ. </w:t>
      </w:r>
    </w:p>
    <w:p w:rsidR="00E85BAA" w:rsidRDefault="00E16A09" w:rsidP="000E0E92">
      <w:pPr>
        <w:bidi/>
        <w:spacing w:before="2" w:after="2" w:line="480" w:lineRule="auto"/>
        <w:jc w:val="both"/>
        <w:rPr>
          <w:rFonts w:ascii="Arial" w:eastAsia="Times New Roman" w:hAnsi="Arial" w:hint="cs"/>
          <w:b/>
          <w:bCs/>
          <w:color w:val="000000"/>
          <w:sz w:val="28"/>
          <w:szCs w:val="28"/>
          <w:rtl/>
          <w:lang w:eastAsia="ar-SA"/>
        </w:rPr>
      </w:pPr>
      <w:r w:rsidRPr="00E85BAA">
        <w:rPr>
          <w:rFonts w:ascii="Arial" w:eastAsia="Times New Roman" w:hAnsi="Arial"/>
          <w:b/>
          <w:bCs/>
          <w:color w:val="000000"/>
          <w:sz w:val="28"/>
          <w:szCs w:val="28"/>
          <w:rtl/>
          <w:lang w:eastAsia="ar-SA"/>
        </w:rPr>
        <w:t xml:space="preserve">قَوْلُهُ: ( وَقَالَ ابْنُ شُبْرُمَةَ وَيَحْيَى بْنُ أَيُّوبَ حَدَّثَنَا أَبُو زُرْعَةَ مِثْلَهُ ) أَمَّا ابْنُ شُبْرُمَةَ فَهُوَ عَبْدُ اللَّهِ الْفَقِيهُ الْمَشْهُورُ الْكُوفِيُّ، وَهُوَ ابْنُ عَمِّ عُمَارَةَ بْنِ الْقَعْقَاعِ الْمَذْكُورِ قَبْلُ، وَطَرِيقُهُ هَذِهِ وَصَلَهَا الْمُؤَلِّفُ فِي " الْأَدَبِ الْمُفْرَدِ " قَالَ: " حَدَّثَنَا سُلَيْمَانُ بْنُ حَرْبٍ حَدَّثَنَا وُهَيْبُ بْنُ خَالِدٍ عَنِ ابْنِ شُبْرُمَةَ سَمِعْتُ أَبَا زُرْعَةَ " فَذَكَرَ بِلَفْظِ " قِيلَ: يَا رَسُولَ اللَّهِ مَنْ أَبَرُّ " وَالْبَاقِي مِثْلُ رِوَايَةِ جَرِيرٍ سَوَاءٌ لَكِنْ عَلَى سِيَاقِ مُسْلِمٍ، وَأَمَّا يَحْيَى بْنُ أَيُّوبَ فَهُوَ حَفِيدُ أَبِي زُرْعَةَ بْنِ عَمْرِو بْنِ جَرِيرٍ شَيْخِهِ فِي هَذَا الْحَدِيثِ وَلِهَذَا يُقَالُ لَهُ الْجُرَيْرِيُّ، وَطَرِيقُهُ هَذِهِ وَصَلَهَا </w:t>
      </w:r>
      <w:r w:rsidRPr="00E85BAA">
        <w:rPr>
          <w:rFonts w:ascii="Arial" w:eastAsia="Times New Roman" w:hAnsi="Arial"/>
          <w:b/>
          <w:bCs/>
          <w:color w:val="000000"/>
          <w:sz w:val="28"/>
          <w:szCs w:val="28"/>
          <w:rtl/>
          <w:lang w:eastAsia="ar-SA"/>
        </w:rPr>
        <w:lastRenderedPageBreak/>
        <w:t xml:space="preserve">الْمُؤَلِّفُ أَيْضًا فِي " الْأَدَبِ الْمُفْرَدِ " وَأَحْمَدُ كِلَاهُمَا مِنْ طَرِيقِ عَبْدِ اللَّهِ هُوَ ابْنُ الْمُبَارَكِ " أَنْبَأَنَا يَحْيَى بْنُ أَيُّوبَ حَدَّثَنَا أَبُو زُرْعَةَ " فَذَكَرَهُ بِلَفْظِ " {أَتَى رَجُلٌ إِلَى النَّبِيِّ </w:t>
      </w:r>
      <w:r w:rsidRPr="00E85BAA">
        <w:rPr>
          <w:rFonts w:ascii="Arial" w:eastAsia="Times New Roman" w:hAnsi="Arial"/>
          <w:b/>
          <w:bCs/>
          <w:color w:val="000000"/>
          <w:sz w:val="28"/>
          <w:szCs w:val="28"/>
          <w:lang w:eastAsia="ar-SA"/>
        </w:rPr>
        <w:sym w:font="AGA Arabesque" w:char="0072"/>
      </w:r>
      <w:r w:rsidRPr="00E85BAA">
        <w:rPr>
          <w:rFonts w:ascii="Arial" w:eastAsia="Times New Roman" w:hAnsi="Arial"/>
          <w:b/>
          <w:bCs/>
          <w:color w:val="000000"/>
          <w:sz w:val="28"/>
          <w:szCs w:val="28"/>
          <w:rtl/>
          <w:lang w:eastAsia="ar-SA"/>
        </w:rPr>
        <w:t xml:space="preserve"> فَقَالَ: مَا تَأْمُرُنِي ؟ فَقَالَ: بِرَّ أُمَّكَ ثُمَّ عَادَ</w:t>
      </w:r>
      <w:r w:rsidR="000E0E92">
        <w:rPr>
          <w:rFonts w:ascii="Arial" w:eastAsia="Times New Roman" w:hAnsi="Arial" w:hint="cs"/>
          <w:b/>
          <w:bCs/>
          <w:color w:val="000000"/>
          <w:sz w:val="28"/>
          <w:szCs w:val="28"/>
          <w:rtl/>
          <w:lang w:eastAsia="ar-SA"/>
        </w:rPr>
        <w:t>}</w:t>
      </w:r>
      <w:r w:rsidR="00E85BAA" w:rsidRPr="00E85BAA">
        <w:rPr>
          <w:rFonts w:ascii="Arial" w:eastAsia="Times New Roman" w:hAnsi="Arial"/>
          <w:b/>
          <w:bCs/>
          <w:color w:val="000000"/>
          <w:sz w:val="28"/>
          <w:szCs w:val="28"/>
          <w:rtl/>
          <w:lang w:eastAsia="ar-SA"/>
        </w:rPr>
        <w:t xml:space="preserve">الْحَدِيثَ وَكَذَا هُوَ فِي " كِتَابِ الْبِرِّ وَالصِّلَةِ لِابْنِ الْمُبَارَكِ " وَنَقَلَ الْمُحَاسِبِيُّ الْإِجْمَاعَ عَلَى أَنَّ الْأُمَّ مُقَدَّمَةٌ فِي الْبِرِّ عَلَى الْأَبِ. </w:t>
      </w:r>
    </w:p>
    <w:p w:rsidR="00E16A09" w:rsidRDefault="00E16A09" w:rsidP="00E16A09">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p>
    <w:p w:rsidR="00E16A09" w:rsidRDefault="00E16A09" w:rsidP="00E16A09">
      <w:pPr>
        <w:bidi/>
        <w:spacing w:before="2" w:after="2" w:line="480" w:lineRule="auto"/>
        <w:jc w:val="both"/>
        <w:rPr>
          <w:rFonts w:ascii="Arial" w:eastAsia="Times New Roman" w:hAnsi="Arial" w:hint="cs"/>
          <w:b/>
          <w:bCs/>
          <w:color w:val="000000"/>
          <w:sz w:val="28"/>
          <w:szCs w:val="28"/>
          <w:rtl/>
          <w:lang w:eastAsia="ar-SA"/>
        </w:rPr>
      </w:pPr>
    </w:p>
    <w:p w:rsidR="00520172" w:rsidRPr="00520172" w:rsidRDefault="00520172" w:rsidP="00520172">
      <w:pPr>
        <w:bidi/>
        <w:spacing w:before="2" w:after="2" w:line="480" w:lineRule="auto"/>
        <w:jc w:val="both"/>
        <w:rPr>
          <w:rFonts w:ascii="Arial" w:eastAsia="Times New Roman" w:hAnsi="Arial"/>
          <w:b/>
          <w:bCs/>
          <w:color w:val="000000"/>
          <w:sz w:val="30"/>
          <w:szCs w:val="30"/>
          <w:u w:val="single"/>
          <w:lang w:eastAsia="ar-SA"/>
        </w:rPr>
      </w:pPr>
      <w:r w:rsidRPr="00520172">
        <w:rPr>
          <w:rFonts w:ascii="Arial" w:eastAsia="Times New Roman" w:hAnsi="Arial"/>
          <w:b/>
          <w:bCs/>
          <w:color w:val="000000"/>
          <w:sz w:val="30"/>
          <w:szCs w:val="30"/>
          <w:u w:val="single"/>
          <w:rtl/>
          <w:lang w:eastAsia="ar-SA"/>
        </w:rPr>
        <w:t xml:space="preserve">بَاب لَا يَسُبُّ الرَّجُلُ وَالِدَيْهِ </w:t>
      </w:r>
    </w:p>
    <w:p w:rsidR="00E038B6" w:rsidRDefault="007C650A" w:rsidP="00E038B6">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520172" w:rsidRPr="00520172">
        <w:rPr>
          <w:rFonts w:ascii="Arial" w:eastAsia="Times New Roman" w:hAnsi="Arial"/>
          <w:b/>
          <w:bCs/>
          <w:color w:val="000000"/>
          <w:sz w:val="28"/>
          <w:szCs w:val="28"/>
          <w:rtl/>
          <w:lang w:eastAsia="ar-SA"/>
        </w:rPr>
        <w:t xml:space="preserve">حَدَّثَنَا أَحْمَدُ بْنُ يُونُسَ حَدَّثَنَا إِبْرَاهِيمُ بْنُ سَعْدٍ عَنْ أَبِيهِ عَنْ حُمَيْدِ بْنِ عَبْدِ الرَّحْمَنِ عَنْ عَبْدِ اللَّهِ بْنِ عَمْرٍو رَضِيَ اللَّهُ عَنْهُمَا قَالَ {قَالَ رَسُولُ اللَّهِ </w:t>
      </w:r>
      <w:r w:rsidR="00520172" w:rsidRPr="00520172">
        <w:rPr>
          <w:rFonts w:ascii="Arial" w:eastAsia="Times New Roman" w:hAnsi="Arial"/>
          <w:b/>
          <w:bCs/>
          <w:color w:val="000000"/>
          <w:sz w:val="28"/>
          <w:szCs w:val="28"/>
          <w:lang w:eastAsia="ar-SA"/>
        </w:rPr>
        <w:sym w:font="AGA Arabesque" w:char="0072"/>
      </w:r>
      <w:r w:rsidR="00520172" w:rsidRPr="00520172">
        <w:rPr>
          <w:rFonts w:ascii="Arial" w:eastAsia="Times New Roman" w:hAnsi="Arial"/>
          <w:b/>
          <w:bCs/>
          <w:color w:val="000000"/>
          <w:sz w:val="28"/>
          <w:szCs w:val="28"/>
          <w:rtl/>
          <w:lang w:eastAsia="ar-SA"/>
        </w:rPr>
        <w:t xml:space="preserve"> إِنَّ مِنْ أَكْبَرِ الْكَبَائِرِ أَنْ يَلْعَنَ الرَّجُلُ وَالِدَيْهِ قِيلَ يَا رَسُولَ اللَّهِ وَكَيْفَ يَلْعَنُ الرَّجُلُ وَالِدَيْهِ قَالَ يَسُبُّ الرَّجُلُ أَبَا الرَّجُلِ فَيَسُبُّ أَبَاهُ وَيَسُبُّ أُمَّهُ}</w:t>
      </w:r>
      <w:r w:rsidR="00E038B6">
        <w:rPr>
          <w:rFonts w:ascii="Arial" w:eastAsia="Times New Roman" w:hAnsi="Arial" w:hint="cs"/>
          <w:b/>
          <w:bCs/>
          <w:color w:val="000000"/>
          <w:sz w:val="28"/>
          <w:szCs w:val="28"/>
          <w:rtl/>
          <w:lang w:eastAsia="ar-SA"/>
        </w:rPr>
        <w:t xml:space="preserve"> .</w:t>
      </w:r>
    </w:p>
    <w:p w:rsidR="00520172" w:rsidRPr="00520172" w:rsidRDefault="00520172" w:rsidP="00E038B6">
      <w:pPr>
        <w:bidi/>
        <w:spacing w:before="2" w:after="2" w:line="480" w:lineRule="auto"/>
        <w:jc w:val="both"/>
        <w:rPr>
          <w:rFonts w:ascii="Arial" w:eastAsia="Times New Roman" w:hAnsi="Arial"/>
          <w:b/>
          <w:bCs/>
          <w:color w:val="000000"/>
          <w:sz w:val="28"/>
          <w:szCs w:val="28"/>
          <w:rtl/>
          <w:lang w:eastAsia="ar-SA"/>
        </w:rPr>
      </w:pPr>
      <w:r w:rsidRPr="00520172">
        <w:rPr>
          <w:rFonts w:ascii="Arial" w:eastAsia="Times New Roman" w:hAnsi="Arial"/>
          <w:b/>
          <w:bCs/>
          <w:color w:val="000000"/>
          <w:sz w:val="28"/>
          <w:szCs w:val="28"/>
          <w:rtl/>
          <w:lang w:eastAsia="ar-SA"/>
        </w:rPr>
        <w:t xml:space="preserve">قَوْلُهُ: ( بَابُ لَا يَسُبُّ الرَّجُلُ وَالِدَيْهِ ) أَيْ وَلَا أَحَدَهُمَا، أَيْ لَا يَتَسَبَّبُ إِلَى ذَلِكَ. </w:t>
      </w:r>
    </w:p>
    <w:p w:rsidR="00520172" w:rsidRPr="00520172" w:rsidRDefault="00520172" w:rsidP="00520172">
      <w:pPr>
        <w:bidi/>
        <w:spacing w:before="2" w:after="2" w:line="480" w:lineRule="auto"/>
        <w:jc w:val="both"/>
        <w:rPr>
          <w:rFonts w:ascii="Arial" w:eastAsia="Times New Roman" w:hAnsi="Arial"/>
          <w:b/>
          <w:bCs/>
          <w:color w:val="000000"/>
          <w:sz w:val="28"/>
          <w:szCs w:val="28"/>
          <w:rtl/>
          <w:lang w:eastAsia="ar-SA"/>
        </w:rPr>
      </w:pPr>
      <w:r w:rsidRPr="00520172">
        <w:rPr>
          <w:rFonts w:ascii="Arial" w:eastAsia="Times New Roman" w:hAnsi="Arial"/>
          <w:b/>
          <w:bCs/>
          <w:color w:val="000000"/>
          <w:sz w:val="28"/>
          <w:szCs w:val="28"/>
          <w:rtl/>
          <w:lang w:eastAsia="ar-SA"/>
        </w:rPr>
        <w:t xml:space="preserve">قَوْلُهُ: ( إِنَّ مِنْ أَكْبَرِ الْكَبَائِرِ أَنْ يَلْعَنَ الرَّجُلُ وَالِدَيْهِ ) سَيَأْتِي بَعْدَ بَابِ عَدِّ الْعُقُوقِ فِي أَكْبَرِ الْكَبَائِرِ، وَالْمَذْكُورُ الجزء العاشر هُنَا فَرْدٌ مِنْ أَفْرَادِ الْعُقُوقِ، وَإِنْ كَانَ التَّسَبُّبُ إِلَى لَعْنِ الْوَالِدِ مِنْ أَكْبَرِ الْكَبَائِرِ فَالتَّصْرِيحُ بِلَعْنِهِ أَشَدُّ، وَتَرْجَمَ بِلَفْظِ السَّبِّ وَسَاقَهُ بِلَفْظِ اللَّعْنِ إِشَارَةً إِلَى مَا وَقَعَ فِي بَقِيَّةِ الْحَدِيثِ، وَقَدْ وَقَعَ أَيْضًا فِي بَعْضِ طُرُقِهِ وَهُوَ فِي " الْأَدَبِ الْمُفْرَدِ " مِنْ طَرِيقِ عُرْوَةَ بْنِ عِيَاضٍ سَمِعَ عَبْدَ اللَّهِ بْنَ عَمْرٍو يَقُولُ: " مِنَ الْكَبَائِرِ عِنْدَ اللَّهِ أَنْ يَسُبَّ الرَّجُلُ وَالِدَهُ " وَقَدْ أَخْرَجَهُ الْمُصَنِّفُ فِي " الْأَدَبِ الْمُفْرَدِ " مِنْ طَرِيقِ سُفْيَانَ الثَّوْرِيِّ وَمُسْلِمٌ مِنْ طَرِيقِ يَزِيدَ بْنِ الْهَادِ كِلَاهُمَا عَنْ سَعْدِ بْنِ إِبْرَاهِيمَ بِلَفْظِ {مِنَ الْكَبَائِرِ شَتْمُ الرَّجُلِ} وَفِي رِوَايَةِ الْمُصَنِّفِ {أَنْ يَشْتُمَ الرَّجُلُ وَالِدَيْهِ} . </w:t>
      </w:r>
    </w:p>
    <w:p w:rsidR="00520172" w:rsidRDefault="00520172" w:rsidP="00E038B6">
      <w:pPr>
        <w:bidi/>
        <w:spacing w:before="2" w:after="2" w:line="480" w:lineRule="auto"/>
        <w:jc w:val="both"/>
        <w:rPr>
          <w:rFonts w:ascii="Arial" w:eastAsia="Times New Roman" w:hAnsi="Arial" w:hint="cs"/>
          <w:b/>
          <w:bCs/>
          <w:color w:val="000000"/>
          <w:sz w:val="28"/>
          <w:szCs w:val="28"/>
          <w:rtl/>
          <w:lang w:eastAsia="ar-SA"/>
        </w:rPr>
      </w:pPr>
      <w:r w:rsidRPr="00520172">
        <w:rPr>
          <w:rFonts w:ascii="Arial" w:eastAsia="Times New Roman" w:hAnsi="Arial"/>
          <w:b/>
          <w:bCs/>
          <w:color w:val="000000"/>
          <w:sz w:val="28"/>
          <w:szCs w:val="28"/>
          <w:rtl/>
          <w:lang w:eastAsia="ar-SA"/>
        </w:rPr>
        <w:t xml:space="preserve">قَوْلُهُ: ( قِيلَ: يَا رَسُولَ اللَّهِ وَكَيْفَ يَلْعَنُ الرَّجُلُ وَالِدَيْهِ ) ؟ هُوَ اسْتِبْعَادٌ مِنَ السَّائِلِ؛ لِأَنَّ الطَّبْعَ الْمُسْتَقِيمَ يَأْبَى ذَلِكَ، فَبَيَّنَ فِي الْجَوَابِ أَنَّهُ وَإِنْ لَمْ يَتَعَاطَ السَّبَّ بِنَفْسِهِ فِي الْأَغْلَبِ الْأَكْثَرِ لَكِنْ قَدْ يَقَعُ مِنْهُ التَّسَبُّبُ فِيهِ وَهُوَ مِمَّا </w:t>
      </w:r>
      <w:r w:rsidRPr="00520172">
        <w:rPr>
          <w:rFonts w:ascii="Arial" w:eastAsia="Times New Roman" w:hAnsi="Arial"/>
          <w:b/>
          <w:bCs/>
          <w:color w:val="000000"/>
          <w:sz w:val="28"/>
          <w:szCs w:val="28"/>
          <w:rtl/>
          <w:lang w:eastAsia="ar-SA"/>
        </w:rPr>
        <w:lastRenderedPageBreak/>
        <w:t>يُمْكِنُ وُقُوعَهُ كَثِيرًا. قَالَ ابْنُ بَطَّالٍ: هَذَا الْحَدِيثُ أَصْلٌ فِي سَدِّ الذَّرَائِعِ وَيُؤْخَذُ مِنْهُ أَنَّ مَنْ آلَ فِعْلُهُ إِلَى مُحَرَّمٍ يَحْرُمُ عَلَيْهِ ذَلِكَ الْفِعْلُ وَإِنْ لَمْ يَقْصِدْ إِلَى مَا يَحْرُمُ، وَالْأَصْلُ فِي هَذَا الْحَدِيثِ قَوْلُهُ - تَعَالَى -: {</w:t>
      </w:r>
      <w:r w:rsidR="00E038B6">
        <w:rPr>
          <w:rFonts w:ascii="Arial" w:eastAsia="Times New Roman" w:hAnsi="Arial" w:hint="cs"/>
          <w:b/>
          <w:bCs/>
          <w:color w:val="000000"/>
          <w:sz w:val="28"/>
          <w:szCs w:val="28"/>
          <w:rtl/>
          <w:lang w:eastAsia="ar-SA"/>
        </w:rPr>
        <w:t xml:space="preserve">ولا تسبوا الذين يدعون من دون الله </w:t>
      </w:r>
      <w:r w:rsidRPr="00520172">
        <w:rPr>
          <w:rFonts w:ascii="Arial" w:eastAsia="Times New Roman" w:hAnsi="Arial"/>
          <w:b/>
          <w:bCs/>
          <w:color w:val="000000"/>
          <w:sz w:val="28"/>
          <w:szCs w:val="28"/>
          <w:rtl/>
          <w:lang w:eastAsia="ar-SA"/>
        </w:rPr>
        <w:t xml:space="preserve">} الْآيَةَ. وَاسْتَنْبَطَ مِنْهُ الْمَاوَرْدِيُّ مَنْعَ بَيْعِ الثَّوْبِ الْحَرِيرِ مِمَّنْ يَتَحَقَّقُ أَنَّهُ يَلْبَسُهُ، وَالْغُلَامِ الْأَمْرَدِ مِمَّنْ يَتَحَقَّقُ أَنَّهُ يَفْعَلُ بِهِ الْفَاحِشَةَ، وَالْعَصِيرِ مِمَّنْ يَتَحَقَّقُ أَنَّهُ يَتَّخِذَهُ خَمْرًا. وَقَالَ الشَّيْخُ أَبُو مُحَمَّدِ بْنُ أَبِي جَمْرَةَ: فِيهِ دَلِيلٌ عَلَى عِظَمِ حَقِّ الْأَبَوَيْنِ. وَفِيهِ الْعَمَلُ بِالْغَالِبِ لِأَنَّ الَّذِي يَسُبُّ أَبَا الرَّجُلِ يَجُوزُ أَنْ يَسُبَّ الْآخَرُ أَبَاهُ وَيَجُوزُ أَنْ لَا يَفْعَلَ لَكِنَّ الْغَالِبَ أَنْ يُجِيبَهُ بِنَحْوِ قَوْلِهِ. وَفِيهِ مُرَاجَعَةُ الطَّالِبِ لِشَيْخِهِ فِيمَا يَقُولُهُ مِمَّا يُشْكِلُ عَلَيْهِ وَفِيهِ إِثْبَاتُ الْكَبَائِرِ وَسَيَأْتِي الْبَحْثُ فِيهِ قَرِيبًا، وَفِيهِ أَنَّ الْأَصْلَ يَفْضُلُ الْفَرْعَ بِأَصْلِ الْوَضْعِ وَلَوْ فَضَلَهُ الْفَرْعُ بِبَعْضِ الصِّفَاتِ. </w:t>
      </w:r>
    </w:p>
    <w:p w:rsidR="00520172" w:rsidRDefault="00520172" w:rsidP="00520172">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p>
    <w:p w:rsidR="00E16A09" w:rsidRPr="00E85BAA" w:rsidRDefault="00E16A09" w:rsidP="00E16A09">
      <w:pPr>
        <w:bidi/>
        <w:spacing w:before="2" w:after="2" w:line="480" w:lineRule="auto"/>
        <w:jc w:val="both"/>
        <w:rPr>
          <w:rFonts w:ascii="Arial" w:eastAsia="Times New Roman" w:hAnsi="Arial"/>
          <w:b/>
          <w:bCs/>
          <w:color w:val="000000"/>
          <w:sz w:val="28"/>
          <w:szCs w:val="28"/>
          <w:rtl/>
          <w:lang w:eastAsia="ar-SA"/>
        </w:rPr>
      </w:pPr>
    </w:p>
    <w:p w:rsidR="00B57A23" w:rsidRPr="00B57A23" w:rsidRDefault="00B57A23" w:rsidP="001C0864">
      <w:pPr>
        <w:bidi/>
        <w:spacing w:before="2" w:after="2" w:line="480" w:lineRule="auto"/>
        <w:jc w:val="both"/>
        <w:rPr>
          <w:rFonts w:ascii="Arial" w:eastAsia="Times New Roman" w:hAnsi="Arial"/>
          <w:b/>
          <w:bCs/>
          <w:color w:val="000000"/>
          <w:sz w:val="30"/>
          <w:szCs w:val="30"/>
          <w:u w:val="single"/>
          <w:lang w:eastAsia="ar-SA"/>
        </w:rPr>
      </w:pPr>
      <w:r w:rsidRPr="00B57A23">
        <w:rPr>
          <w:rFonts w:ascii="Arial" w:eastAsia="Times New Roman" w:hAnsi="Arial"/>
          <w:b/>
          <w:bCs/>
          <w:color w:val="000000"/>
          <w:sz w:val="30"/>
          <w:szCs w:val="30"/>
          <w:u w:val="single"/>
          <w:rtl/>
          <w:lang w:eastAsia="ar-SA"/>
        </w:rPr>
        <w:t xml:space="preserve">بَاب لَيْسَ الْوَاصِلُ بِالْمُكَافِئِ </w:t>
      </w:r>
    </w:p>
    <w:p w:rsidR="006A13B8" w:rsidRDefault="009753C2" w:rsidP="006A13B8">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B57A23" w:rsidRPr="00B57A23">
        <w:rPr>
          <w:rFonts w:ascii="Arial" w:eastAsia="Times New Roman" w:hAnsi="Arial"/>
          <w:b/>
          <w:bCs/>
          <w:color w:val="000000"/>
          <w:sz w:val="28"/>
          <w:szCs w:val="28"/>
          <w:rtl/>
          <w:lang w:eastAsia="ar-SA"/>
        </w:rPr>
        <w:t xml:space="preserve">حَدَّثَنَا مُحَمَّدُ بْنُ كَثِيرٍ أَخْبَرَنَا سُفْيَانُ عَنْ الْأَعْمَشِ وَالْحَسَنِ بْنِ عَمْرٍو وَفِطْرٍ عَنْ مُجَاهِدٍ عَنْ عَبْدِ اللَّهِ بْنِ عَمْرٍو قَالَ سُفْيَانُ لَمْ يَرْفَعْهُ الْأَعْمَشُ {إِلَى النَّبِيِّ </w:t>
      </w:r>
      <w:r w:rsidR="00B57A23" w:rsidRPr="00B57A23">
        <w:rPr>
          <w:rFonts w:ascii="Arial" w:eastAsia="Times New Roman" w:hAnsi="Arial"/>
          <w:b/>
          <w:bCs/>
          <w:color w:val="000000"/>
          <w:sz w:val="28"/>
          <w:szCs w:val="28"/>
          <w:lang w:eastAsia="ar-SA"/>
        </w:rPr>
        <w:sym w:font="AGA Arabesque" w:char="0072"/>
      </w:r>
      <w:r w:rsidR="00B57A23" w:rsidRPr="00B57A23">
        <w:rPr>
          <w:rFonts w:ascii="Arial" w:eastAsia="Times New Roman" w:hAnsi="Arial"/>
          <w:b/>
          <w:bCs/>
          <w:color w:val="000000"/>
          <w:sz w:val="28"/>
          <w:szCs w:val="28"/>
          <w:rtl/>
          <w:lang w:eastAsia="ar-SA"/>
        </w:rPr>
        <w:t xml:space="preserve"> وَرَفَعَهُ حَسَنٌ وَفِطْرٌ عَنْ النَّبِيِّ </w:t>
      </w:r>
      <w:r w:rsidR="00B57A23" w:rsidRPr="00B57A23">
        <w:rPr>
          <w:rFonts w:ascii="Arial" w:eastAsia="Times New Roman" w:hAnsi="Arial"/>
          <w:b/>
          <w:bCs/>
          <w:color w:val="000000"/>
          <w:sz w:val="28"/>
          <w:szCs w:val="28"/>
          <w:lang w:eastAsia="ar-SA"/>
        </w:rPr>
        <w:sym w:font="AGA Arabesque" w:char="0072"/>
      </w:r>
      <w:r w:rsidR="00B57A23" w:rsidRPr="00B57A23">
        <w:rPr>
          <w:rFonts w:ascii="Arial" w:eastAsia="Times New Roman" w:hAnsi="Arial"/>
          <w:b/>
          <w:bCs/>
          <w:color w:val="000000"/>
          <w:sz w:val="28"/>
          <w:szCs w:val="28"/>
          <w:rtl/>
          <w:lang w:eastAsia="ar-SA"/>
        </w:rPr>
        <w:t xml:space="preserve"> قَالَ لَيْسَ الْوَاصِلُ بِالْمُكَافِئِ وَلَكِنْ الْوَاصِلُ الَّذِي إِذَا قُطِعَتْ رَحِمُهُ وَصَلَهَا}</w:t>
      </w:r>
      <w:r w:rsidR="00BB001A">
        <w:rPr>
          <w:rFonts w:ascii="Arial" w:eastAsia="Times New Roman" w:hAnsi="Arial" w:hint="cs"/>
          <w:b/>
          <w:bCs/>
          <w:color w:val="000000"/>
          <w:sz w:val="28"/>
          <w:szCs w:val="28"/>
          <w:rtl/>
          <w:lang w:eastAsia="ar-SA"/>
        </w:rPr>
        <w:t xml:space="preserve"> .</w:t>
      </w:r>
    </w:p>
    <w:p w:rsidR="00B57A23" w:rsidRPr="00B57A23" w:rsidRDefault="00B57A23" w:rsidP="006A13B8">
      <w:pPr>
        <w:bidi/>
        <w:spacing w:before="2" w:after="2" w:line="480" w:lineRule="auto"/>
        <w:jc w:val="both"/>
        <w:rPr>
          <w:rFonts w:ascii="Arial" w:eastAsia="Times New Roman" w:hAnsi="Arial"/>
          <w:b/>
          <w:bCs/>
          <w:color w:val="000000"/>
          <w:sz w:val="28"/>
          <w:szCs w:val="28"/>
          <w:rtl/>
          <w:lang w:eastAsia="ar-SA"/>
        </w:rPr>
      </w:pPr>
      <w:r w:rsidRPr="00B57A23">
        <w:rPr>
          <w:rFonts w:ascii="Arial" w:eastAsia="Times New Roman" w:hAnsi="Arial"/>
          <w:b/>
          <w:bCs/>
          <w:color w:val="000000"/>
          <w:sz w:val="28"/>
          <w:szCs w:val="28"/>
          <w:rtl/>
          <w:lang w:eastAsia="ar-SA"/>
        </w:rPr>
        <w:t xml:space="preserve"> قَوْلُهُ: ( بَابُ لَيْسَ الْوَاصِلُ بِالْمُكَافِئِ ) التَّعْرِيفُ فِيهِ لِلْجِنْسِ. </w:t>
      </w:r>
    </w:p>
    <w:p w:rsidR="00B57A23" w:rsidRPr="00B57A23" w:rsidRDefault="00B57A23" w:rsidP="001C0864">
      <w:pPr>
        <w:bidi/>
        <w:spacing w:before="2" w:after="2" w:line="480" w:lineRule="auto"/>
        <w:jc w:val="both"/>
        <w:rPr>
          <w:rFonts w:ascii="Arial" w:eastAsia="Times New Roman" w:hAnsi="Arial"/>
          <w:b/>
          <w:bCs/>
          <w:color w:val="000000"/>
          <w:sz w:val="28"/>
          <w:szCs w:val="28"/>
          <w:rtl/>
          <w:lang w:eastAsia="ar-SA"/>
        </w:rPr>
      </w:pPr>
      <w:r w:rsidRPr="00B57A23">
        <w:rPr>
          <w:rFonts w:ascii="Arial" w:eastAsia="Times New Roman" w:hAnsi="Arial"/>
          <w:b/>
          <w:bCs/>
          <w:color w:val="000000"/>
          <w:sz w:val="28"/>
          <w:szCs w:val="28"/>
          <w:rtl/>
          <w:lang w:eastAsia="ar-SA"/>
        </w:rPr>
        <w:t xml:space="preserve">قَوْلُهُ: ( سُفْيَانُ ) هُوَ الثَّوْرِيُّ؛ وَالْحَسَنُ بْنُ عَمْرٍو الْفُقَيْمِيُّ بِفَاءٍ وَقَافٍ مُصَغَّرٌ، وَفِطْرٌ بِكَسْرِ الْفَاءِ وَسُكُونِ الْمُهْمَلَةِ ثُمَّ رَاءٌ هُوَ ابْنُ خَلِيفَةَ. </w:t>
      </w:r>
    </w:p>
    <w:p w:rsidR="00B57A23" w:rsidRPr="00B57A23" w:rsidRDefault="00B57A23" w:rsidP="001C0864">
      <w:pPr>
        <w:bidi/>
        <w:spacing w:before="2" w:after="2" w:line="480" w:lineRule="auto"/>
        <w:jc w:val="both"/>
        <w:rPr>
          <w:rFonts w:ascii="Arial" w:eastAsia="Times New Roman" w:hAnsi="Arial"/>
          <w:b/>
          <w:bCs/>
          <w:color w:val="000000"/>
          <w:sz w:val="28"/>
          <w:szCs w:val="28"/>
          <w:rtl/>
          <w:lang w:eastAsia="ar-SA"/>
        </w:rPr>
      </w:pPr>
      <w:r w:rsidRPr="00B57A23">
        <w:rPr>
          <w:rFonts w:ascii="Arial" w:eastAsia="Times New Roman" w:hAnsi="Arial"/>
          <w:b/>
          <w:bCs/>
          <w:color w:val="000000"/>
          <w:sz w:val="28"/>
          <w:szCs w:val="28"/>
          <w:rtl/>
          <w:lang w:eastAsia="ar-SA"/>
        </w:rPr>
        <w:t xml:space="preserve">قَوْلُهُ: ( عَنْ مُجَاهِدٍ ) أَيِ الثَّلَاثَةُ عَنْ مُجَاهِدٍ، وَعَبْدُ اللَّهِ بْنُ عَمْرٍو هُوَ ابْنُ الْعَاصِ، وَقَوْلُهُ: " قَالَ سُفْيَانُ " هُوَ الرَّاوِي، وَهُوَ مَوْصُولٌ بِهَذَا الْإِسْنَادِ. وَقَوْلُهُ: " لَمْ يَرْفَعْهُ الْأَعْمَشُ وَرَفْعُهُ حَسَنٌ وَفِطْرٌ " هَذَا هُوَ الْمَحْفُوظُ عَنِ الثَّوْرِيِّ، وَأَخْرَجَهُ الْإِسْمَاعِيلِيُّ مِنْ رِوَايَةِ مُحَمَّدِ بْنِ يُوسُفَ الْفِرْيَابِيُّ عَنْ سُفْيَانَ الثَّوْرِيِّ عَنِ الْحَسَنِ بْنِ عَمْرٍو </w:t>
      </w:r>
      <w:r w:rsidRPr="00B57A23">
        <w:rPr>
          <w:rFonts w:ascii="Arial" w:eastAsia="Times New Roman" w:hAnsi="Arial"/>
          <w:b/>
          <w:bCs/>
          <w:color w:val="000000"/>
          <w:sz w:val="28"/>
          <w:szCs w:val="28"/>
          <w:rtl/>
          <w:lang w:eastAsia="ar-SA"/>
        </w:rPr>
        <w:lastRenderedPageBreak/>
        <w:t xml:space="preserve">وَحْدَهُ مَرْفُوعًا مِنْ رِوَايَةِ مُؤَمِّلِ بْنِ إِسْمَاعِيلَ عَنِ الثَّوْرِيِّ عَنِ الْحَسَنِ بْنِ عَمْرٍو مَوْقُوفًا وَعَنِ الْأَعْمَشِ مَرْفُوعًا، وَتَابَعَهُ أَبُو قُرَّةَ مُوسَى بْنُ طَارِقٍ عَنِ الثَّوْرِيِّ عَلَى رَفْعِ رِوَايَةِ الْأَعْمَشِ، وَخَالَفَهُ عَبْدُ الرَّزَّاقِ عَنِ الثَّوْرِيِّ فَرَفَعَ رِوَايَةَ الْحَسَنِ بْنِ عَمْرٍو وَهُوَ الْمُعْتَمَدُ، وَلَمْ يَخْتَلِفُوا فِي أَنَّ رِوَايَةَ فِطْرِ بْنِ خَلِيفَةَ مَرْفُوعَةٌ. وَقَدْ أَخْرَجَهُ التِّرْمِذِيُّ مِنْ طَرِيقِ سُفْيَانَ بْنِ عُيَيْنَةَ عَنْ فِطْرٍ وَبَشِيرِ بْنِ إِسْمَاعِيلَ كِلَاهُمَا عَنْ مُجَاهِدٍ مَرْفُوعًا، وَأَخْرَجَهُ أَحْمَدُ عَنْ جَمَاعَةٍ مِنْ شُيُوخِهِ عَنْ فِطْرٍ مَرْفُوعًا وَزَادَ فِي أَوَّلِ الْحَدِيثِ: {إِنَّ الرَّحِمَ مُعَلَّقَةٌ بِالْعَرْشِ، وَلَيْسَ الْوَاصِلُ بِالْمُكَافِئِ} الْحَدِيثَ. </w:t>
      </w:r>
    </w:p>
    <w:p w:rsidR="00B57A23" w:rsidRPr="00B57A23" w:rsidRDefault="00B57A23" w:rsidP="001C0864">
      <w:pPr>
        <w:bidi/>
        <w:spacing w:before="2" w:after="2" w:line="480" w:lineRule="auto"/>
        <w:jc w:val="both"/>
        <w:rPr>
          <w:rFonts w:ascii="Arial" w:eastAsia="Times New Roman" w:hAnsi="Arial"/>
          <w:b/>
          <w:bCs/>
          <w:color w:val="000000"/>
          <w:sz w:val="28"/>
          <w:szCs w:val="28"/>
          <w:rtl/>
          <w:lang w:eastAsia="ar-SA"/>
        </w:rPr>
      </w:pPr>
      <w:r w:rsidRPr="00B57A23">
        <w:rPr>
          <w:rFonts w:ascii="Arial" w:eastAsia="Times New Roman" w:hAnsi="Arial"/>
          <w:b/>
          <w:bCs/>
          <w:color w:val="000000"/>
          <w:sz w:val="28"/>
          <w:szCs w:val="28"/>
          <w:rtl/>
          <w:lang w:eastAsia="ar-SA"/>
        </w:rPr>
        <w:t xml:space="preserve">قَوْلُهُ: ( لَيْسَ الْوَاصِلُ بِالْمُكَافِئِ ) أَيِ الَّذِي يُعْطِي لِغَيْرِهِ نَظِيرَ مَا أَعْطَاهُ ذَلِكَ الْغَيْرُ، وَقَدْ أَخْرَجَ عَبْدُ الرَّزَّاقِ عَنْ عُمَرَ مَوْقُوفًا {لَيْسَ الْوَصْلُ أَنْ تَصِلَ مَنْ وَصَلَكَ، ذَلِكَ الْقِصَاصُ, وَلَكِنَّ الْوَصْلَ أَنْ تَصِلَ مَنْ قَطَعَكَ} . </w:t>
      </w:r>
    </w:p>
    <w:p w:rsidR="00B57A23" w:rsidRPr="00B57A23" w:rsidRDefault="00B57A23" w:rsidP="001C0864">
      <w:pPr>
        <w:bidi/>
        <w:spacing w:before="2" w:after="2" w:line="480" w:lineRule="auto"/>
        <w:jc w:val="both"/>
        <w:rPr>
          <w:rFonts w:ascii="Arial" w:eastAsia="Times New Roman" w:hAnsi="Arial"/>
          <w:b/>
          <w:bCs/>
          <w:color w:val="000000"/>
          <w:sz w:val="28"/>
          <w:szCs w:val="28"/>
          <w:rtl/>
          <w:lang w:eastAsia="ar-SA"/>
        </w:rPr>
      </w:pPr>
      <w:r w:rsidRPr="00B57A23">
        <w:rPr>
          <w:rFonts w:ascii="Arial" w:eastAsia="Times New Roman" w:hAnsi="Arial"/>
          <w:b/>
          <w:bCs/>
          <w:color w:val="000000"/>
          <w:sz w:val="28"/>
          <w:szCs w:val="28"/>
          <w:rtl/>
          <w:lang w:eastAsia="ar-SA"/>
        </w:rPr>
        <w:t xml:space="preserve">قَوْلُهُ: ( وَلَكِنَّ ) قَالَ الطِّيبِيُّ الرِّوَايَةُ فِيهِ بِالتَّشْدِيدِ وَيَجُوزُ التَّخْفِيفُ. </w:t>
      </w:r>
    </w:p>
    <w:p w:rsidR="003049B2" w:rsidRDefault="00B57A23" w:rsidP="001C0864">
      <w:pPr>
        <w:bidi/>
        <w:spacing w:before="2" w:after="2" w:line="480" w:lineRule="auto"/>
        <w:jc w:val="both"/>
        <w:rPr>
          <w:rFonts w:ascii="Arial" w:eastAsia="Times New Roman" w:hAnsi="Arial" w:hint="cs"/>
          <w:b/>
          <w:bCs/>
          <w:color w:val="000000"/>
          <w:sz w:val="28"/>
          <w:szCs w:val="28"/>
          <w:rtl/>
          <w:lang w:eastAsia="ar-SA"/>
        </w:rPr>
      </w:pPr>
      <w:r w:rsidRPr="00B57A23">
        <w:rPr>
          <w:rFonts w:ascii="Arial" w:eastAsia="Times New Roman" w:hAnsi="Arial"/>
          <w:b/>
          <w:bCs/>
          <w:color w:val="000000"/>
          <w:sz w:val="28"/>
          <w:szCs w:val="28"/>
          <w:rtl/>
          <w:lang w:eastAsia="ar-SA"/>
        </w:rPr>
        <w:t xml:space="preserve">قَوْلُهُ: ( الْوَاصِلُ الَّذِي إِذَا قُطِعَتْ رَحِمَهُ وَصَلَهَا ) أَيِ الَّذِي إِذَا مُنِعَ أَعْطَى، وَ"قُطِعَتْ" ضُبِطَتْ فِي بَعْضِ الرِّوَايَاتِ بِضَمِّ أَوَّلِهِ وَكَسْرِ ثَانِيهِ عَلَى الْبِنَاءِ لِلْمَجْهُولِ، وَفِي أَكْثَرِهَا بِفَتْحَتَيْنِ، قَالَ الطِّيبِيُّ: الْمَعْنَى لَيْسَتْ حَقِيقَةُ الْوَاصِلِ وَمَنْ يُعْتَدُّ بِصِلَتِهِ مَنْ يُكَافِئُ صَاحِبَهُ بِمِثْلِ فِعْلِهِ، وَلَكِنَّهُ مَنْ يَتَفَضَّلُ عَلَى صَاحِبِهِ. وَقَالَ شَيْخُنَا فِي " شَرْحِ التِّرْمِذِيِّ " الْمُرَادُ بِالْوَاصِلِ فِي هَذَا الْحَدِيثِ الْكَامِلِ، فَإِنَّ فِي الْمُكَافَأَةِ نَوْعَ صِلَةٍ، بِخِلَافِ مَنْ إِذَا وَصَلَهُ قَرِيبُهُ لَمْ يُكَافِئْهُ فَإِنَّ فِيهِ قَطْعًا بِإِعْرَاضِهِ عَنْ ذَلِكَ، وَهُوَ مِنْ قَبِيلِ {لَيْسَ الشَّدِيدُ بِالصُّرْعَةِ، وَلَيْسَ الْغِنَى عَنْ كَثْرَةِ الْعَرَضِ} انْتَهَى. وَأَقُولُ: لَا يَلْزَمُ مِنْ نَفْي الْوَصْلِ ثُبُوتُ الْقَطْعِ فَهُمْ ثَلَاثُ دَرَجَاتٍ: وَاصِلٌ وَمُكَافِئٌ وَقَاطِعٌ، فَالْوَاصِلُ مَنْ يَتَفَضَّلُ وَلَا يُتَفَضَّلُ عَلَيْهِ، وَالْمُكَافِئُ الَّذِي لَا يَزِيدُ فِي الْإِعْطَاءِ عَلَى مَا يَأْخُذُ، وَالْقَاطِعُ الَّذِي يُتَفَضَّلُ عَلَيْهِ وَلَا يَتَفَضَّلُ. وَكَمَا تَقَعُ الْمُكَافَأَةُ بِالصِّلَةِ مِنَ الْجَانِبَيْنِ كَذَلِكَ يَقَعُ بِالْمُقَاطَعَةِ مِنَ الْجَانِبَيْنِ، فَمَنْ بَدَأَ حِينَئِذٍ فَهُوَ الْوَاصِلُ، فَإِنْ جُوزِيَ سُمِّيَ مَنْ جَازَاهُ مُكَافِئًا، وَاللَّهُ أَعْلَمُ. </w:t>
      </w:r>
    </w:p>
    <w:p w:rsidR="00C43594" w:rsidRPr="00C43594" w:rsidRDefault="00C43594" w:rsidP="00C43594">
      <w:pPr>
        <w:pBdr>
          <w:bottom w:val="single" w:sz="4" w:space="1" w:color="auto"/>
        </w:pBdr>
        <w:bidi/>
        <w:spacing w:before="2" w:after="2" w:line="480" w:lineRule="auto"/>
        <w:jc w:val="both"/>
        <w:rPr>
          <w:rFonts w:ascii="Arial" w:eastAsia="Times New Roman" w:hAnsi="Arial"/>
          <w:b/>
          <w:bCs/>
          <w:color w:val="000000"/>
          <w:sz w:val="8"/>
          <w:szCs w:val="8"/>
          <w:rtl/>
          <w:lang w:eastAsia="ar-SA"/>
        </w:rPr>
      </w:pPr>
    </w:p>
    <w:p w:rsidR="003049B2" w:rsidRDefault="003049B2" w:rsidP="006F0E92">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b/>
          <w:bCs/>
          <w:color w:val="000000"/>
          <w:sz w:val="28"/>
          <w:szCs w:val="28"/>
          <w:rtl/>
          <w:lang w:eastAsia="ar-SA"/>
        </w:rPr>
        <w:br w:type="page"/>
      </w:r>
    </w:p>
    <w:p w:rsidR="00C856A8" w:rsidRPr="006F0E92" w:rsidRDefault="00C856A8" w:rsidP="003049B2">
      <w:pPr>
        <w:bidi/>
        <w:spacing w:before="2" w:after="2" w:line="480" w:lineRule="auto"/>
        <w:jc w:val="center"/>
        <w:rPr>
          <w:rFonts w:ascii="Arial" w:eastAsia="Times New Roman" w:hAnsi="Arial" w:hint="cs"/>
          <w:b/>
          <w:bCs/>
          <w:color w:val="000000"/>
          <w:sz w:val="46"/>
          <w:szCs w:val="46"/>
          <w:rtl/>
          <w:lang w:eastAsia="ar-SA"/>
        </w:rPr>
      </w:pPr>
      <w:r w:rsidRPr="006F0E92">
        <w:rPr>
          <w:rFonts w:ascii="Arial" w:eastAsia="Times New Roman" w:hAnsi="Arial" w:hint="cs"/>
          <w:b/>
          <w:bCs/>
          <w:color w:val="000000"/>
          <w:sz w:val="46"/>
          <w:szCs w:val="46"/>
          <w:rtl/>
          <w:lang w:eastAsia="ar-SA"/>
        </w:rPr>
        <w:t xml:space="preserve"> بسم الله الرحمن الرحيم</w:t>
      </w:r>
    </w:p>
    <w:p w:rsidR="003049B2" w:rsidRDefault="003049B2" w:rsidP="00C856A8">
      <w:pPr>
        <w:bidi/>
        <w:spacing w:before="2" w:after="2" w:line="480" w:lineRule="auto"/>
        <w:jc w:val="center"/>
        <w:rPr>
          <w:rFonts w:ascii="Arial" w:eastAsia="Times New Roman" w:hAnsi="Arial" w:hint="cs"/>
          <w:b/>
          <w:bCs/>
          <w:color w:val="000000"/>
          <w:sz w:val="50"/>
          <w:szCs w:val="50"/>
          <w:rtl/>
          <w:lang w:eastAsia="ar-SA"/>
        </w:rPr>
      </w:pPr>
      <w:r w:rsidRPr="003049B2">
        <w:rPr>
          <w:rFonts w:ascii="Arial" w:eastAsia="Times New Roman" w:hAnsi="Arial" w:hint="cs"/>
          <w:b/>
          <w:bCs/>
          <w:color w:val="000000"/>
          <w:sz w:val="50"/>
          <w:szCs w:val="50"/>
          <w:rtl/>
          <w:lang w:eastAsia="ar-SA"/>
        </w:rPr>
        <w:t>كتاب المرضى</w:t>
      </w:r>
    </w:p>
    <w:p w:rsidR="0095116C" w:rsidRPr="0095116C" w:rsidRDefault="0095116C" w:rsidP="000D1B88">
      <w:pPr>
        <w:bidi/>
        <w:spacing w:before="2" w:after="2" w:line="480" w:lineRule="auto"/>
        <w:jc w:val="both"/>
        <w:rPr>
          <w:rFonts w:ascii="Arial" w:eastAsia="Times New Roman" w:hAnsi="Arial" w:hint="cs"/>
          <w:b/>
          <w:bCs/>
          <w:color w:val="000000"/>
          <w:sz w:val="30"/>
          <w:szCs w:val="30"/>
          <w:u w:val="single"/>
          <w:rtl/>
          <w:lang w:eastAsia="ar-SA"/>
        </w:rPr>
      </w:pPr>
      <w:r w:rsidRPr="0095116C">
        <w:rPr>
          <w:rFonts w:ascii="Arial" w:eastAsia="Times New Roman" w:hAnsi="Arial" w:hint="cs"/>
          <w:b/>
          <w:bCs/>
          <w:color w:val="000000"/>
          <w:sz w:val="30"/>
          <w:szCs w:val="30"/>
          <w:u w:val="single"/>
          <w:rtl/>
          <w:lang w:eastAsia="ar-SA"/>
        </w:rPr>
        <w:t>باب م</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ا ج</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اء ف</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ي ك</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ف</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ار</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ة الم</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ر</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ض، وقول الله تعالى: ( م</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ن ي</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عم</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ل س</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وءاً ي</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جز</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 xml:space="preserve"> ب</w:t>
      </w:r>
      <w:r>
        <w:rPr>
          <w:rFonts w:ascii="Arial" w:eastAsia="Times New Roman" w:hAnsi="Arial" w:hint="cs"/>
          <w:b/>
          <w:bCs/>
          <w:color w:val="000000"/>
          <w:sz w:val="30"/>
          <w:szCs w:val="30"/>
          <w:u w:val="single"/>
          <w:rtl/>
          <w:lang w:eastAsia="ar-SA"/>
        </w:rPr>
        <w:t>ِ</w:t>
      </w:r>
      <w:r w:rsidRPr="0095116C">
        <w:rPr>
          <w:rFonts w:ascii="Arial" w:eastAsia="Times New Roman" w:hAnsi="Arial" w:hint="cs"/>
          <w:b/>
          <w:bCs/>
          <w:color w:val="000000"/>
          <w:sz w:val="30"/>
          <w:szCs w:val="30"/>
          <w:u w:val="single"/>
          <w:rtl/>
          <w:lang w:eastAsia="ar-SA"/>
        </w:rPr>
        <w:t xml:space="preserve">ه ) </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قوله ‏(‏بسم الله الرحمن الرحيم</w:t>
      </w:r>
      <w:r>
        <w:rPr>
          <w:rFonts w:ascii="Arial" w:eastAsia="Times New Roman" w:hAnsi="Arial" w:hint="cs"/>
          <w:b/>
          <w:bCs/>
          <w:color w:val="000000"/>
          <w:sz w:val="28"/>
          <w:szCs w:val="28"/>
          <w:rtl/>
          <w:lang w:eastAsia="ar-SA"/>
        </w:rPr>
        <w:t>)</w:t>
      </w:r>
      <w:r w:rsidRPr="00C856A8">
        <w:rPr>
          <w:rFonts w:ascii="Arial" w:eastAsia="Times New Roman" w:hAnsi="Arial"/>
          <w:b/>
          <w:bCs/>
          <w:color w:val="000000"/>
          <w:sz w:val="28"/>
          <w:szCs w:val="28"/>
          <w:rtl/>
          <w:lang w:eastAsia="ar-SA"/>
        </w:rPr>
        <w:t xml:space="preserve"> كتاب المرضى‏.‏</w:t>
      </w:r>
    </w:p>
    <w:p w:rsidR="00C856A8" w:rsidRPr="00C856A8" w:rsidRDefault="00C856A8" w:rsidP="00233DFF">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باب ما جاء في كفارة المرض‏)‏ كذا لهم، إلا أن</w:t>
      </w:r>
      <w:r>
        <w:rPr>
          <w:rFonts w:ascii="Arial" w:eastAsia="Times New Roman" w:hAnsi="Arial" w:hint="cs"/>
          <w:b/>
          <w:bCs/>
          <w:color w:val="000000"/>
          <w:sz w:val="28"/>
          <w:szCs w:val="28"/>
          <w:rtl/>
          <w:lang w:eastAsia="ar-SA"/>
        </w:rPr>
        <w:t xml:space="preserve"> </w:t>
      </w:r>
      <w:r w:rsidRPr="00C856A8">
        <w:rPr>
          <w:rFonts w:ascii="Arial" w:eastAsia="Times New Roman" w:hAnsi="Arial"/>
          <w:b/>
          <w:bCs/>
          <w:color w:val="000000"/>
          <w:sz w:val="28"/>
          <w:szCs w:val="28"/>
          <w:rtl/>
          <w:lang w:eastAsia="ar-SA"/>
        </w:rPr>
        <w:t>البسملة سقطت لأبي ذر، وخالفهم النسفي فلم يفرد كتاب المرضى من كتاب الطب، بل صدر بكتاب الطب ثم بسمل، ثم ذكر ‏"‏ باب ما جاء ‏"‏ واستمر على ذلك إلى آخر كتاب الطب، ولكل وجه، وفي</w:t>
      </w:r>
      <w:r w:rsidR="00233DFF">
        <w:rPr>
          <w:rFonts w:ascii="Arial" w:eastAsia="Times New Roman" w:hAnsi="Arial" w:hint="cs"/>
          <w:b/>
          <w:bCs/>
          <w:color w:val="000000"/>
          <w:sz w:val="28"/>
          <w:szCs w:val="28"/>
          <w:rtl/>
          <w:lang w:eastAsia="ar-SA"/>
        </w:rPr>
        <w:t xml:space="preserve"> </w:t>
      </w:r>
      <w:r w:rsidRPr="00C856A8">
        <w:rPr>
          <w:rFonts w:ascii="Arial" w:eastAsia="Times New Roman" w:hAnsi="Arial"/>
          <w:b/>
          <w:bCs/>
          <w:color w:val="000000"/>
          <w:sz w:val="28"/>
          <w:szCs w:val="28"/>
          <w:rtl/>
          <w:lang w:eastAsia="ar-SA"/>
        </w:rPr>
        <w:t>بعض النسخ ‏"‏ كتاب‏"‏‏.‏</w:t>
      </w:r>
    </w:p>
    <w:p w:rsidR="00C856A8" w:rsidRPr="00C856A8" w:rsidRDefault="00C856A8" w:rsidP="009D631D">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والمرضى جمع مريض، والمراد بالمرض هنا مرض البدن، وقد يطلق المرض على مرض القلب إما للشبهة كقوله تعالى‏:‏ ‏</w:t>
      </w:r>
      <w:bookmarkStart w:id="0" w:name="q1"/>
      <w:r w:rsidRPr="00C856A8">
        <w:rPr>
          <w:rFonts w:ascii="Arial" w:eastAsia="Times New Roman" w:hAnsi="Arial"/>
          <w:b/>
          <w:bCs/>
          <w:color w:val="000000"/>
          <w:sz w:val="28"/>
          <w:szCs w:val="28"/>
          <w:lang w:eastAsia="ar-SA"/>
        </w:rPr>
        <w:fldChar w:fldCharType="begin"/>
      </w:r>
      <w:r w:rsidRPr="00C856A8">
        <w:rPr>
          <w:rFonts w:ascii="Arial" w:eastAsia="Times New Roman" w:hAnsi="Arial"/>
          <w:b/>
          <w:bCs/>
          <w:color w:val="000000"/>
          <w:sz w:val="28"/>
          <w:szCs w:val="28"/>
          <w:lang w:eastAsia="ar-SA"/>
        </w:rPr>
        <w:instrText xml:space="preserve"> HYPERLINK "javascript:openquran(1,10,10)" </w:instrText>
      </w:r>
      <w:r w:rsidRPr="00C856A8">
        <w:rPr>
          <w:rFonts w:ascii="Arial" w:eastAsia="Times New Roman" w:hAnsi="Arial"/>
          <w:b/>
          <w:bCs/>
          <w:color w:val="000000"/>
          <w:sz w:val="28"/>
          <w:szCs w:val="28"/>
          <w:lang w:eastAsia="ar-SA"/>
        </w:rPr>
        <w:fldChar w:fldCharType="separate"/>
      </w:r>
      <w:r w:rsidR="009D631D">
        <w:rPr>
          <w:rFonts w:ascii="Arial" w:eastAsia="Times New Roman" w:hAnsi="Arial"/>
          <w:b/>
          <w:bCs/>
          <w:color w:val="000000"/>
          <w:sz w:val="28"/>
          <w:szCs w:val="28"/>
          <w:lang w:eastAsia="ar-SA"/>
        </w:rPr>
        <w:t>)</w:t>
      </w:r>
      <w:r w:rsidRPr="00C856A8">
        <w:rPr>
          <w:rFonts w:ascii="Arial" w:eastAsia="Times New Roman" w:hAnsi="Arial"/>
          <w:b/>
          <w:bCs/>
          <w:color w:val="000000"/>
          <w:sz w:val="28"/>
          <w:szCs w:val="28"/>
          <w:rtl/>
          <w:lang w:eastAsia="ar-SA"/>
        </w:rPr>
        <w:t>في قلوبهم مرض‏</w:t>
      </w:r>
      <w:r w:rsidR="009D631D">
        <w:rPr>
          <w:rFonts w:ascii="Arial" w:eastAsia="Times New Roman" w:hAnsi="Arial"/>
          <w:b/>
          <w:bCs/>
          <w:color w:val="000000"/>
          <w:sz w:val="28"/>
          <w:szCs w:val="28"/>
          <w:lang w:eastAsia="ar-SA"/>
        </w:rPr>
        <w:t>(</w:t>
      </w:r>
      <w:r w:rsidRPr="00C856A8">
        <w:rPr>
          <w:rFonts w:ascii="Arial" w:eastAsia="Times New Roman" w:hAnsi="Arial"/>
          <w:b/>
          <w:bCs/>
          <w:color w:val="000000"/>
          <w:sz w:val="28"/>
          <w:szCs w:val="28"/>
          <w:lang w:eastAsia="ar-SA"/>
        </w:rPr>
        <w:fldChar w:fldCharType="end"/>
      </w:r>
      <w:bookmarkEnd w:id="0"/>
      <w:r w:rsidRPr="00C856A8">
        <w:rPr>
          <w:rFonts w:ascii="Arial" w:eastAsia="Times New Roman" w:hAnsi="Arial"/>
          <w:b/>
          <w:bCs/>
          <w:color w:val="000000"/>
          <w:sz w:val="28"/>
          <w:szCs w:val="28"/>
          <w:rtl/>
          <w:lang w:eastAsia="ar-SA"/>
        </w:rPr>
        <w:t>‏ وإما للشهوة كقوله تعالى‏:‏ ‏</w:t>
      </w:r>
      <w:bookmarkStart w:id="1" w:name="q2"/>
      <w:r w:rsidRPr="00C856A8">
        <w:rPr>
          <w:rFonts w:ascii="Arial" w:eastAsia="Times New Roman" w:hAnsi="Arial"/>
          <w:b/>
          <w:bCs/>
          <w:color w:val="000000"/>
          <w:sz w:val="28"/>
          <w:szCs w:val="28"/>
          <w:lang w:eastAsia="ar-SA"/>
        </w:rPr>
        <w:fldChar w:fldCharType="begin"/>
      </w:r>
      <w:r w:rsidRPr="00C856A8">
        <w:rPr>
          <w:rFonts w:ascii="Arial" w:eastAsia="Times New Roman" w:hAnsi="Arial"/>
          <w:b/>
          <w:bCs/>
          <w:color w:val="000000"/>
          <w:sz w:val="28"/>
          <w:szCs w:val="28"/>
          <w:lang w:eastAsia="ar-SA"/>
        </w:rPr>
        <w:instrText xml:space="preserve"> HYPERLINK "javascript:openquran(32,32,32)" </w:instrText>
      </w:r>
      <w:r w:rsidRPr="00C856A8">
        <w:rPr>
          <w:rFonts w:ascii="Arial" w:eastAsia="Times New Roman" w:hAnsi="Arial"/>
          <w:b/>
          <w:bCs/>
          <w:color w:val="000000"/>
          <w:sz w:val="28"/>
          <w:szCs w:val="28"/>
          <w:lang w:eastAsia="ar-SA"/>
        </w:rPr>
        <w:fldChar w:fldCharType="separate"/>
      </w:r>
      <w:r w:rsidRPr="00C856A8">
        <w:rPr>
          <w:rFonts w:ascii="Arial" w:eastAsia="Times New Roman" w:hAnsi="Arial"/>
          <w:b/>
          <w:bCs/>
          <w:color w:val="000000"/>
          <w:sz w:val="28"/>
          <w:szCs w:val="28"/>
          <w:lang w:eastAsia="ar-SA"/>
        </w:rPr>
        <w:t>(</w:t>
      </w:r>
      <w:r w:rsidRPr="00C856A8">
        <w:rPr>
          <w:rFonts w:ascii="Arial" w:eastAsia="Times New Roman" w:hAnsi="Arial"/>
          <w:b/>
          <w:bCs/>
          <w:color w:val="000000"/>
          <w:sz w:val="28"/>
          <w:szCs w:val="28"/>
          <w:rtl/>
          <w:lang w:eastAsia="ar-SA"/>
        </w:rPr>
        <w:t>‏فيطمع الذي في قلبه مرض‏</w:t>
      </w:r>
      <w:r w:rsidRPr="00C856A8">
        <w:rPr>
          <w:rFonts w:ascii="Arial" w:eastAsia="Times New Roman" w:hAnsi="Arial"/>
          <w:b/>
          <w:bCs/>
          <w:color w:val="000000"/>
          <w:sz w:val="28"/>
          <w:szCs w:val="28"/>
          <w:lang w:eastAsia="ar-SA"/>
        </w:rPr>
        <w:t>)</w:t>
      </w:r>
      <w:r w:rsidRPr="00C856A8">
        <w:rPr>
          <w:rFonts w:ascii="Arial" w:eastAsia="Times New Roman" w:hAnsi="Arial"/>
          <w:b/>
          <w:bCs/>
          <w:color w:val="000000"/>
          <w:sz w:val="28"/>
          <w:szCs w:val="28"/>
          <w:lang w:eastAsia="ar-SA"/>
        </w:rPr>
        <w:fldChar w:fldCharType="end"/>
      </w:r>
      <w:bookmarkEnd w:id="1"/>
      <w:r w:rsidRPr="00C856A8">
        <w:rPr>
          <w:rFonts w:ascii="Arial" w:eastAsia="Times New Roman" w:hAnsi="Arial"/>
          <w:b/>
          <w:bCs/>
          <w:color w:val="000000"/>
          <w:sz w:val="28"/>
          <w:szCs w:val="28"/>
          <w:rtl/>
          <w:lang w:eastAsia="ar-SA"/>
        </w:rPr>
        <w:t>‏ ووقع ذكر مرض البدن في القرآن في الوضوء والصوم والحج، وسيأتي ذكر مناسبة ذلك في أول الطب‏.‏</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والكفارة صيغة مبالغة من التكفير، وأصله التغطية والستر، والمعنى هنا أن ذنوب المؤمن تتغطى بما يقع له من ألم المرض‏.‏</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قال الكرماني‏:‏ والإضافة بيانية لأن المرض ليست له كفارة بل هو الكفارة نفسها، فهو كقولهم شجر الأراك‏.‏</w:t>
      </w:r>
    </w:p>
    <w:p w:rsidR="00C856A8" w:rsidRPr="00C856A8" w:rsidRDefault="00C856A8" w:rsidP="00233DFF">
      <w:pPr>
        <w:bidi/>
        <w:spacing w:before="2" w:after="2" w:line="480" w:lineRule="auto"/>
        <w:jc w:val="both"/>
        <w:rPr>
          <w:rFonts w:ascii="Arial" w:eastAsia="Times New Roman" w:hAnsi="Arial" w:hint="cs"/>
          <w:b/>
          <w:bCs/>
          <w:color w:val="000000"/>
          <w:sz w:val="28"/>
          <w:szCs w:val="28"/>
          <w:rtl/>
          <w:lang w:eastAsia="ar-SA"/>
        </w:rPr>
      </w:pPr>
      <w:r w:rsidRPr="00C856A8">
        <w:rPr>
          <w:rFonts w:ascii="Arial" w:eastAsia="Times New Roman" w:hAnsi="Arial"/>
          <w:b/>
          <w:bCs/>
          <w:color w:val="000000"/>
          <w:sz w:val="28"/>
          <w:szCs w:val="28"/>
          <w:rtl/>
          <w:lang w:eastAsia="ar-SA"/>
        </w:rPr>
        <w:t>أو الإضافة بمعنى ‏"‏ في‏"‏، أو هو من إضافة الصفة إلى الموصوف‏.‏</w:t>
      </w:r>
      <w:r w:rsidR="00233DFF">
        <w:rPr>
          <w:rFonts w:ascii="Arial" w:eastAsia="Times New Roman" w:hAnsi="Arial" w:hint="cs"/>
          <w:b/>
          <w:bCs/>
          <w:color w:val="000000"/>
          <w:sz w:val="28"/>
          <w:szCs w:val="28"/>
          <w:rtl/>
          <w:lang w:eastAsia="ar-SA"/>
        </w:rPr>
        <w:t xml:space="preserve"> </w:t>
      </w:r>
      <w:r w:rsidRPr="00C856A8">
        <w:rPr>
          <w:rFonts w:ascii="Arial" w:eastAsia="Times New Roman" w:hAnsi="Arial"/>
          <w:b/>
          <w:bCs/>
          <w:color w:val="000000"/>
          <w:sz w:val="28"/>
          <w:szCs w:val="28"/>
          <w:rtl/>
          <w:lang w:eastAsia="ar-SA"/>
        </w:rPr>
        <w:t>وقال غيره‏:‏ هو من الإضافة إلى الفاعل، وأسند التكفير للمرض لكونه سببه‏.‏</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باب مَا جَاءَ فِي كَفَّارَةِ الْمَرَضِ وَقَوْلِ اللَّهِ تَعَالَى مَنْ يَعْمَلْ سُوءاً يُجْزَ بِهِ</w:t>
      </w:r>
      <w:r w:rsidRPr="00C856A8">
        <w:rPr>
          <w:rFonts w:ascii="Arial" w:eastAsia="Times New Roman" w:hAnsi="Arial"/>
          <w:b/>
          <w:bCs/>
          <w:color w:val="000000"/>
          <w:sz w:val="28"/>
          <w:szCs w:val="28"/>
          <w:lang w:eastAsia="ar-SA"/>
        </w:rPr>
        <w:t xml:space="preserve">     </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قوله‏:‏ ‏(‏وقول الله عز وجل‏:‏ من يعمل سوءا يجز به‏)‏ قال الكرماني‏:‏ مناسبة الآية للباب أن الآية أعم، إذ المعنى أن كل من يعمل سيئة فإنه يجازى بها‏.‏</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lastRenderedPageBreak/>
        <w:t>وقال ابن المنير‏:‏ الحاصل أن المرض كما جاز أن يكون مكفرا للخطايا فكذلك يكون جزاء لها‏.‏</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وقال ابن بطال‏:‏ ذهب أكثر أهل التأويل إلى أن معنى الآية أن المسلم يجازى على خطاياه في الدنيا بالمصائب التي تقع له فيها فتكون كفارة لها‏.‏</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وعن الحسن وعبد الرحمن بن زيد‏:‏ أن الآية المذكورة نزلت في الكفارة خاصة، والأحاديث في هذا الباب تشهد للأول انتهى‏.‏</w:t>
      </w:r>
    </w:p>
    <w:p w:rsidR="00C856A8" w:rsidRPr="00C856A8" w:rsidRDefault="00C856A8" w:rsidP="00233DFF">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وما نقله عنهما أورده الطبري وتعقبه‏.‏</w:t>
      </w:r>
      <w:r w:rsidR="00233DFF">
        <w:rPr>
          <w:rFonts w:ascii="Arial" w:eastAsia="Times New Roman" w:hAnsi="Arial" w:hint="cs"/>
          <w:b/>
          <w:bCs/>
          <w:color w:val="000000"/>
          <w:sz w:val="28"/>
          <w:szCs w:val="28"/>
          <w:rtl/>
          <w:lang w:eastAsia="ar-SA"/>
        </w:rPr>
        <w:t xml:space="preserve"> </w:t>
      </w:r>
      <w:r w:rsidRPr="00C856A8">
        <w:rPr>
          <w:rFonts w:ascii="Arial" w:eastAsia="Times New Roman" w:hAnsi="Arial"/>
          <w:b/>
          <w:bCs/>
          <w:color w:val="000000"/>
          <w:sz w:val="28"/>
          <w:szCs w:val="28"/>
          <w:rtl/>
          <w:lang w:eastAsia="ar-SA"/>
        </w:rPr>
        <w:t>ونقل ابن التين عن ابن عباس نحوه، والأول المعتمد‏.‏</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والأحاديث الواردة في سبب نزول الآية لما لم تكن على شرط البخاري ذكرها ثم أورد من الأحاديث على شرطه ما يوافق ما ذهب إليه الأكثر من تأويلها، ومنه ما أخرجه أحمد وصححه ابن حبان من طريق عبيد بن عمير عن عائشة ‏"‏ أن رجلا تلا هذه الآية ‏(‏من يعمل سوءا يجز به‏)‏ فقال‏:‏ إنا لنجزى بكل ما عملناه‏؟‏ هلكنا إذا‏.‏</w:t>
      </w:r>
    </w:p>
    <w:p w:rsidR="00C856A8" w:rsidRPr="00C856A8" w:rsidRDefault="00C856A8" w:rsidP="00C856A8">
      <w:pPr>
        <w:bidi/>
        <w:spacing w:before="2" w:after="2" w:line="480" w:lineRule="auto"/>
        <w:jc w:val="both"/>
        <w:rPr>
          <w:rFonts w:ascii="Arial" w:eastAsia="Times New Roman" w:hAnsi="Arial"/>
          <w:b/>
          <w:bCs/>
          <w:color w:val="000000"/>
          <w:sz w:val="28"/>
          <w:szCs w:val="28"/>
          <w:lang w:eastAsia="ar-SA"/>
        </w:rPr>
      </w:pPr>
      <w:r w:rsidRPr="00C856A8">
        <w:rPr>
          <w:rFonts w:ascii="Arial" w:eastAsia="Times New Roman" w:hAnsi="Arial"/>
          <w:b/>
          <w:bCs/>
          <w:color w:val="000000"/>
          <w:sz w:val="28"/>
          <w:szCs w:val="28"/>
          <w:rtl/>
          <w:lang w:eastAsia="ar-SA"/>
        </w:rPr>
        <w:t>فبلغ ذلك النبي صلى الله عليه وسلم فقال‏:‏ نعم يجزى به في الدنيا من مصيبة في جسده مما يؤذيه ‏"‏ وأخرجه أحمد وصححه ابن حبان أيضا من حديث أبي بكر الصديق أنه قال‏:‏ ‏"‏ يا رسول الله كيف الصلاح بعد هذه الآية ‏(‏ليس بأمانيكم ولا أماني أهل الكتاب، من يعمل سوءا يجز به‏)‏ ‏؟‏ فقال‏:‏ غفر الله لك يا أبا بكر، ألست تمرض، ألست تحزن‏؟‏ قال قلت‏:‏ بلى‏.‏</w:t>
      </w:r>
    </w:p>
    <w:p w:rsidR="00C856A8" w:rsidRPr="000A2C0E" w:rsidRDefault="00C856A8" w:rsidP="000A2C0E">
      <w:pPr>
        <w:bidi/>
        <w:spacing w:before="2" w:after="2" w:line="480" w:lineRule="auto"/>
        <w:jc w:val="both"/>
        <w:rPr>
          <w:rFonts w:ascii="Arial" w:eastAsia="Times New Roman" w:hAnsi="Arial" w:hint="cs"/>
          <w:b/>
          <w:bCs/>
          <w:color w:val="000000"/>
          <w:sz w:val="28"/>
          <w:szCs w:val="28"/>
          <w:rtl/>
          <w:lang w:eastAsia="ar-SA"/>
        </w:rPr>
      </w:pPr>
      <w:r w:rsidRPr="00C856A8">
        <w:rPr>
          <w:rFonts w:ascii="Arial" w:eastAsia="Times New Roman" w:hAnsi="Arial"/>
          <w:b/>
          <w:bCs/>
          <w:color w:val="000000"/>
          <w:sz w:val="28"/>
          <w:szCs w:val="28"/>
          <w:rtl/>
          <w:lang w:eastAsia="ar-SA"/>
        </w:rPr>
        <w:t>قال‏:‏ هو ما تجزون به، ولمسلم من طريق محمد بن قيس بن مخرمة عن أبي هريرة ‏"‏ لما نزلت ‏(‏من يعمل سوءا يجز به‏)‏ بلغت من المسلمين مبلغا شديدا، فقال النبي صلى الله عليه وسلم‏:‏ قاربوا وسددوا، ففي كل ما يصاب به المسلم كفارة، حتى النكبة ينكبها والشوكة يشاكها‏"‏‏.‏</w:t>
      </w:r>
      <w:r w:rsidR="002B1C82">
        <w:rPr>
          <w:rFonts w:ascii="Arial" w:eastAsia="Times New Roman" w:hAnsi="Arial" w:hint="cs"/>
          <w:b/>
          <w:bCs/>
          <w:color w:val="000000"/>
          <w:sz w:val="28"/>
          <w:szCs w:val="28"/>
          <w:rtl/>
          <w:lang w:eastAsia="ar-SA"/>
        </w:rPr>
        <w:t xml:space="preserve">     </w:t>
      </w:r>
    </w:p>
    <w:p w:rsidR="000D1B88" w:rsidRDefault="00233DFF" w:rsidP="00C856A8">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857255" w:rsidRPr="00857255">
        <w:rPr>
          <w:rFonts w:ascii="Arial" w:eastAsia="Times New Roman" w:hAnsi="Arial"/>
          <w:b/>
          <w:bCs/>
          <w:color w:val="000000"/>
          <w:sz w:val="28"/>
          <w:szCs w:val="28"/>
          <w:rtl/>
          <w:lang w:eastAsia="ar-SA"/>
        </w:rPr>
        <w:t xml:space="preserve">حَدَّثَنِي عَبْدُ اللَّهِ بْنُ مُحَمَّدٍ حَدَّثَنَا عَبْدُ الْمَلِكِ بْنُ عَمْرٍو حَدَّثَنَا زُهَيْرُ بْنُ مُحَمَّدٍ عَنْ مُحَمَّدِ بْنِ عَمْرِو بْنِ حَلْحَلَةَ عَنْ عَطَاءِ بْنِ يَسَارٍ عَنْ أَبِي سَعِيدٍ الْخُدْرِيِّ وَعَنْ أَبِي هُرَيْرَةَ {عَنْ النَّبِيِّ </w:t>
      </w:r>
      <w:r w:rsidR="00857255" w:rsidRPr="00857255">
        <w:rPr>
          <w:rFonts w:ascii="Arial" w:eastAsia="Times New Roman" w:hAnsi="Arial"/>
          <w:b/>
          <w:bCs/>
          <w:color w:val="000000"/>
          <w:sz w:val="28"/>
          <w:szCs w:val="28"/>
          <w:lang w:eastAsia="ar-SA"/>
        </w:rPr>
        <w:sym w:font="AGA Arabesque" w:char="0072"/>
      </w:r>
      <w:r w:rsidR="00857255" w:rsidRPr="00857255">
        <w:rPr>
          <w:rFonts w:ascii="Arial" w:eastAsia="Times New Roman" w:hAnsi="Arial"/>
          <w:b/>
          <w:bCs/>
          <w:color w:val="000000"/>
          <w:sz w:val="28"/>
          <w:szCs w:val="28"/>
          <w:rtl/>
          <w:lang w:eastAsia="ar-SA"/>
        </w:rPr>
        <w:t xml:space="preserve"> قَالَ مَا يُصِيبُ الْمُسْلِمَ مِنْ نَصَبٍ وَلَا وَصَبٍ وَلَا هَمٍّ وَلَا حُزْنٍ وَلَا أَذًى وَلَا غَمٍّ حَتَّى الشَّوْكَةِ يُشَاكُهَا إِلَّا كَفَّرَ اللَّهُ بِهَا مِنْ خَطَايَاهُ}</w:t>
      </w:r>
    </w:p>
    <w:p w:rsidR="00857255" w:rsidRPr="00857255" w:rsidRDefault="00857255" w:rsidP="000D1B88">
      <w:pPr>
        <w:bidi/>
        <w:spacing w:before="2" w:after="2" w:line="480" w:lineRule="auto"/>
        <w:jc w:val="both"/>
        <w:rPr>
          <w:rFonts w:ascii="Arial" w:eastAsia="Times New Roman" w:hAnsi="Arial"/>
          <w:b/>
          <w:bCs/>
          <w:color w:val="000000"/>
          <w:sz w:val="28"/>
          <w:szCs w:val="28"/>
          <w:rtl/>
          <w:lang w:eastAsia="ar-SA"/>
        </w:rPr>
      </w:pPr>
      <w:r w:rsidRPr="00857255">
        <w:rPr>
          <w:rFonts w:ascii="Arial" w:eastAsia="Times New Roman" w:hAnsi="Arial"/>
          <w:b/>
          <w:bCs/>
          <w:color w:val="000000"/>
          <w:sz w:val="28"/>
          <w:szCs w:val="28"/>
          <w:rtl/>
          <w:lang w:eastAsia="ar-SA"/>
        </w:rPr>
        <w:lastRenderedPageBreak/>
        <w:t xml:space="preserve">قَوْلُهُ: ( عَبْدُ الْمَلِكِ بْنُ عَمْرٍو ) هُوَ أَبُو عَامِرٍ الْعَقَدِيُّ مَشْهُورٌ بِكُنْيَتِهِ أَكْثَرُ مِنَ اسْمِهِ، وَزُهَيْرُ بْنُ مُحَمَّدٍ هُوَ أَبُو الْمُنْذِرِ التَّمِيمِيُّ، وَقَدْ تَكَلَّمُوا فِي حِفْظِهِ، لَكِنْ قَالَ الْبُخَارِيُّ فِي " التَّارِيخِ الصَّغِيرِ ": مَا رَوَى عَنْهُ أَهْلُ الشَّامِ فَإِنَّهُ مَنَاكِيرُ، وَمَا رَوَى عَنْهُ أَهْلُ الْبَصْرَةِ فَإِنَّهُ صَحِيحٌ. قُلْتُ: وَقَالَ أَحْمَدُ بْنُ حَنْبَلَ كَانَ زُهَيْرُ بْنُ مُحَمَّدٍ الَّذِي يَرْوِي عَنْهُ الشَّامِيُّونَ آخَرُ لِكَثْرَةِ الْمَنَاكِيرِ انْتَهَى. وَمَعَ ذَلِكَ فَمَا أَخْرَجَ لَهُ الْبُخَارِيُّ إِلَّا هَذَا الْحَدِيثَ وَحَدِيثًا آخَرَ فِي كِتَابِ الِاسْتِئْذَانِ مِنْ رِوَايَةِ أَبِي عَامِرٍ الْعَقَدِيِّ أَيْضًا عَنْهُ، وَأَبُو عَامِرٍ بَصْرِيٌّ، وَقَدْ تَابَعَهُ عَلَى هَذَا الْحَدِيثِ الْوَلِيدُ بْنُ كَثِيرٍ فِي حَدِيثِ الْبَابِ عَنْ شَيْخِهِ فِيهِ مُحَمَّدُ بْنُ عَمْرِو بْنِ حَلْحَلَةَ عِنْدَ مُسْلِمٍ، وَحَلْحَلَةُ بِمُهْمَلَتَيْنِ مَفْتُوحَتَيْنِ بَيْنَهُمَا لَامٌ سَاكِنَةٌ وَبَعْدَ الثَّانِيَةِ لَامٌ مَفْتُوحَةٌ ثُمَّ هَاءٌ. </w:t>
      </w:r>
    </w:p>
    <w:p w:rsidR="00857255" w:rsidRPr="00857255" w:rsidRDefault="00857255" w:rsidP="000D1B88">
      <w:pPr>
        <w:bidi/>
        <w:spacing w:before="2" w:after="2" w:line="480" w:lineRule="auto"/>
        <w:jc w:val="both"/>
        <w:rPr>
          <w:rFonts w:ascii="Arial" w:eastAsia="Times New Roman" w:hAnsi="Arial"/>
          <w:b/>
          <w:bCs/>
          <w:color w:val="000000"/>
          <w:sz w:val="28"/>
          <w:szCs w:val="28"/>
          <w:rtl/>
          <w:lang w:eastAsia="ar-SA"/>
        </w:rPr>
      </w:pPr>
      <w:r w:rsidRPr="00857255">
        <w:rPr>
          <w:rFonts w:ascii="Arial" w:eastAsia="Times New Roman" w:hAnsi="Arial"/>
          <w:b/>
          <w:bCs/>
          <w:color w:val="000000"/>
          <w:sz w:val="28"/>
          <w:szCs w:val="28"/>
          <w:rtl/>
          <w:lang w:eastAsia="ar-SA"/>
        </w:rPr>
        <w:t xml:space="preserve">قَوْلُهُ: ( عَنِ النَّبِيِّ صلى الله عليه وسلم ) فِي رِوَايَةِ الْوَلِيدِ بْنِ كَثِيرٍ " أَنَّهُمَا سَمِعَا رَسُولَ اللَّهِ صلى الله عليه وسلم ". </w:t>
      </w:r>
    </w:p>
    <w:p w:rsidR="00857255" w:rsidRPr="00857255" w:rsidRDefault="00857255" w:rsidP="000D1B88">
      <w:pPr>
        <w:bidi/>
        <w:spacing w:before="2" w:after="2" w:line="480" w:lineRule="auto"/>
        <w:jc w:val="both"/>
        <w:rPr>
          <w:rFonts w:ascii="Arial" w:eastAsia="Times New Roman" w:hAnsi="Arial"/>
          <w:b/>
          <w:bCs/>
          <w:color w:val="000000"/>
          <w:sz w:val="28"/>
          <w:szCs w:val="28"/>
          <w:rtl/>
          <w:lang w:eastAsia="ar-SA"/>
        </w:rPr>
      </w:pPr>
      <w:r w:rsidRPr="00857255">
        <w:rPr>
          <w:rFonts w:ascii="Arial" w:eastAsia="Times New Roman" w:hAnsi="Arial"/>
          <w:b/>
          <w:bCs/>
          <w:color w:val="000000"/>
          <w:sz w:val="28"/>
          <w:szCs w:val="28"/>
          <w:rtl/>
          <w:lang w:eastAsia="ar-SA"/>
        </w:rPr>
        <w:t xml:space="preserve">قَوْلُهُ ( مِنْ نَصَبٍ ) بِفَتْحِ النُّونِ وَالْمُهْمَلَةِ ثُمَّ مُوَحَّدَةٌ: هُوَ التَّعَبُ وَزْنُهُ وَمَعْنَاهُ. </w:t>
      </w:r>
    </w:p>
    <w:p w:rsidR="00857255" w:rsidRPr="00857255" w:rsidRDefault="00857255" w:rsidP="000D1B88">
      <w:pPr>
        <w:bidi/>
        <w:spacing w:before="2" w:after="2" w:line="480" w:lineRule="auto"/>
        <w:jc w:val="both"/>
        <w:rPr>
          <w:rFonts w:ascii="Arial" w:eastAsia="Times New Roman" w:hAnsi="Arial"/>
          <w:b/>
          <w:bCs/>
          <w:color w:val="000000"/>
          <w:sz w:val="28"/>
          <w:szCs w:val="28"/>
          <w:rtl/>
          <w:lang w:eastAsia="ar-SA"/>
        </w:rPr>
      </w:pPr>
      <w:r w:rsidRPr="00857255">
        <w:rPr>
          <w:rFonts w:ascii="Arial" w:eastAsia="Times New Roman" w:hAnsi="Arial"/>
          <w:b/>
          <w:bCs/>
          <w:color w:val="000000"/>
          <w:sz w:val="28"/>
          <w:szCs w:val="28"/>
          <w:rtl/>
          <w:lang w:eastAsia="ar-SA"/>
        </w:rPr>
        <w:t xml:space="preserve">قَوْلُهُ: ( وَلَا وَصَبٍ ) بِفَتْحِ الْوَاوِ وَالْمُهْمَلَةِ ثُمَّ الْمُوَحَّدَةُ أَيْ مَرَضٌ وَزْنُهُ وَمَعْنَاهُ، وَقِيلَ هُوَ الْمَرَضُ اللَّازِمُ. </w:t>
      </w:r>
    </w:p>
    <w:p w:rsidR="00857255" w:rsidRPr="00857255" w:rsidRDefault="00857255" w:rsidP="000D1B88">
      <w:pPr>
        <w:bidi/>
        <w:spacing w:before="2" w:after="2" w:line="480" w:lineRule="auto"/>
        <w:jc w:val="both"/>
        <w:rPr>
          <w:rFonts w:ascii="Arial" w:eastAsia="Times New Roman" w:hAnsi="Arial"/>
          <w:b/>
          <w:bCs/>
          <w:color w:val="000000"/>
          <w:sz w:val="28"/>
          <w:szCs w:val="28"/>
          <w:rtl/>
          <w:lang w:eastAsia="ar-SA"/>
        </w:rPr>
      </w:pPr>
      <w:r w:rsidRPr="00857255">
        <w:rPr>
          <w:rFonts w:ascii="Arial" w:eastAsia="Times New Roman" w:hAnsi="Arial"/>
          <w:b/>
          <w:bCs/>
          <w:color w:val="000000"/>
          <w:sz w:val="28"/>
          <w:szCs w:val="28"/>
          <w:rtl/>
          <w:lang w:eastAsia="ar-SA"/>
        </w:rPr>
        <w:t xml:space="preserve">قَوْلُهُ: ( وَلَا هَمٍّ وَلَا حَزَنٌ ) هُمَا مِنْ أَمْرَاضِ الْبَاطِنِ، وَلِذَلِكَ سَاغَ عَطْفُهُمَا عَلَى الْوَصَبِ. </w:t>
      </w:r>
    </w:p>
    <w:p w:rsidR="00857255" w:rsidRPr="00857255" w:rsidRDefault="00857255" w:rsidP="000D1B88">
      <w:pPr>
        <w:bidi/>
        <w:spacing w:before="2" w:after="2" w:line="480" w:lineRule="auto"/>
        <w:jc w:val="both"/>
        <w:rPr>
          <w:rFonts w:ascii="Arial" w:eastAsia="Times New Roman" w:hAnsi="Arial"/>
          <w:b/>
          <w:bCs/>
          <w:color w:val="000000"/>
          <w:sz w:val="28"/>
          <w:szCs w:val="28"/>
          <w:rtl/>
          <w:lang w:eastAsia="ar-SA"/>
        </w:rPr>
      </w:pPr>
      <w:r w:rsidRPr="00857255">
        <w:rPr>
          <w:rFonts w:ascii="Arial" w:eastAsia="Times New Roman" w:hAnsi="Arial"/>
          <w:b/>
          <w:bCs/>
          <w:color w:val="000000"/>
          <w:sz w:val="28"/>
          <w:szCs w:val="28"/>
          <w:rtl/>
          <w:lang w:eastAsia="ar-SA"/>
        </w:rPr>
        <w:t xml:space="preserve">قَوْلُهُ: ( وَلَا أَذًى ) هُوَ أَعَمُّ مِمَّا تَقَدَّمَ. وَقِيلَ: هُوَ خَاصٌّ بِمَا يَلْحَقُ الشَّخْصَ مِنْ تَعَدِّي غَيْرِهِ عَلَيْهِ. </w:t>
      </w:r>
    </w:p>
    <w:p w:rsidR="00857255" w:rsidRDefault="00857255" w:rsidP="00E404D1">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r w:rsidRPr="00857255">
        <w:rPr>
          <w:rFonts w:ascii="Arial" w:eastAsia="Times New Roman" w:hAnsi="Arial"/>
          <w:b/>
          <w:bCs/>
          <w:color w:val="000000"/>
          <w:sz w:val="28"/>
          <w:szCs w:val="28"/>
          <w:rtl/>
          <w:lang w:eastAsia="ar-SA"/>
        </w:rPr>
        <w:t xml:space="preserve">قَوْلُهُ: ( وَلَا غَمٌّ ) بِالْغَيْنِ الْمُعْجَمَةِ هُوَ أَيْضًا مِنْ أَمْرَاضِ الْبَاطِنِ وَهُوَ مَا يُضَيِّقُ عَلَى الْقَلْبِ. وَقِيلَ فِي هَذِهِ الْأَشْيَاءِ الثَّلَاثَةِ وَهِيَ الْهَمُّ وَالْغَمُّ وَالْحُزْنُ أَنَّ الْهَمَّ يَنْشَأُ عَنِ الْفِكْرِ فِيمَا يُتَوَقَّعُ حُصُولُهُ مِمَّا يُتَأَذَّى بِهِ، وَالْغَمُّ كَرْبٌ يَحْدُثُ لِلْقَلْبِ بِسَبَبِ مَا حَصَلَ، وَالْحُزْنُ يَحْدُثُ لِفَقْدِ مَا يَشُقُّ عَلَى الْمَرْءِ فَقْدُهُ. وَقِيلَ: الْهَمُّ وَالْغَمُّ بِمَعْنًى وَاحِدٍ. وَقَالَ الْكِرْمَانِيُّ: الْغَمُّ يَشْمَلُ جَمِيعَ أَنْوَاعِ الْمَكْرُوهَاتِ لِأَنَّهُ إِمَّا بِسَبَبِ مَا يَعْرِضُ لِلْبَدَنِ أَوِ النَّفْسِ، وَالْأَوَّلُ: إِمَّا بِحَيْثُ يَخْرُجُ عَنِ الْمَجْرَى الطَّبِيعِيِّ أَوْ لَا، وَالثَّانِي: إِمَّا أَنْ يُلَاحِظَ فِيهِ الْغَيْرَ أَوْ لَا، وَإِمَّا أَنْ يَظْهَرَ فِيهِ الِانْقِبَاضُ أَوْ لَا، وَإِمَّا بِالنَّظَرِ إِلَى الْمَاضِي أَوْ لَا. </w:t>
      </w:r>
    </w:p>
    <w:p w:rsidR="000D1B88" w:rsidRPr="00857255" w:rsidRDefault="000D1B88" w:rsidP="000D1B88">
      <w:pPr>
        <w:bidi/>
        <w:spacing w:before="2" w:after="2" w:line="480" w:lineRule="auto"/>
        <w:jc w:val="both"/>
        <w:rPr>
          <w:rFonts w:ascii="Arial" w:eastAsia="Times New Roman" w:hAnsi="Arial"/>
          <w:b/>
          <w:bCs/>
          <w:color w:val="000000"/>
          <w:sz w:val="28"/>
          <w:szCs w:val="28"/>
          <w:rtl/>
          <w:lang w:eastAsia="ar-SA"/>
        </w:rPr>
      </w:pPr>
    </w:p>
    <w:p w:rsidR="000D1B88" w:rsidRPr="000D1B88" w:rsidRDefault="000D1B88" w:rsidP="000D1B88">
      <w:pPr>
        <w:bidi/>
        <w:spacing w:before="2" w:after="2" w:line="480" w:lineRule="auto"/>
        <w:jc w:val="both"/>
        <w:rPr>
          <w:rFonts w:ascii="Arial" w:eastAsia="Times New Roman" w:hAnsi="Arial"/>
          <w:b/>
          <w:bCs/>
          <w:color w:val="000000"/>
          <w:sz w:val="28"/>
          <w:szCs w:val="28"/>
          <w:u w:val="single"/>
          <w:lang w:eastAsia="ar-SA"/>
        </w:rPr>
      </w:pPr>
      <w:r w:rsidRPr="000D1B88">
        <w:rPr>
          <w:rFonts w:ascii="Arial" w:eastAsia="Times New Roman" w:hAnsi="Arial"/>
          <w:b/>
          <w:bCs/>
          <w:color w:val="000000"/>
          <w:sz w:val="32"/>
          <w:szCs w:val="32"/>
          <w:u w:val="single"/>
          <w:rtl/>
          <w:lang w:eastAsia="ar-SA"/>
        </w:rPr>
        <w:lastRenderedPageBreak/>
        <w:t xml:space="preserve">بَاب وُجُوبِ عِيَادَةِ الْمَرِيضِ </w:t>
      </w:r>
    </w:p>
    <w:p w:rsidR="000D1B88" w:rsidRDefault="00CD6C91" w:rsidP="000D1B88">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0D1B88" w:rsidRPr="000D1B88">
        <w:rPr>
          <w:rFonts w:ascii="Arial" w:eastAsia="Times New Roman" w:hAnsi="Arial"/>
          <w:b/>
          <w:bCs/>
          <w:color w:val="000000"/>
          <w:sz w:val="28"/>
          <w:szCs w:val="28"/>
          <w:rtl/>
          <w:lang w:eastAsia="ar-SA"/>
        </w:rPr>
        <w:t>حَدَّثَنَا قُتَيْبَةُ بْنُ سَعِيدٍ حَدَّثَنَا أَبُو عَوَانَةَ عَنْ مَنْصُورٍ عَنْ أَبِي وَائِلٍ عَنْ أَبِي مُوسَى الْأَشْعَرِيِّ قَالَ {قَالَ رَسُولُ اللَّهِ صلى الله عليه وسلم أَطْعِمُوا الْجَائِعَ وَعُودُوا الْمَرِيضَ وَفُكُّوا الْعَانِيَ}</w:t>
      </w:r>
    </w:p>
    <w:p w:rsidR="000D1B88" w:rsidRPr="000D1B88" w:rsidRDefault="000D1B88" w:rsidP="000D1B88">
      <w:pPr>
        <w:bidi/>
        <w:spacing w:before="2" w:after="2" w:line="480" w:lineRule="auto"/>
        <w:jc w:val="both"/>
        <w:rPr>
          <w:rFonts w:ascii="Arial" w:eastAsia="Times New Roman" w:hAnsi="Arial"/>
          <w:b/>
          <w:bCs/>
          <w:color w:val="000000"/>
          <w:sz w:val="28"/>
          <w:szCs w:val="28"/>
          <w:rtl/>
          <w:lang w:eastAsia="ar-SA"/>
        </w:rPr>
      </w:pPr>
      <w:r w:rsidRPr="000D1B88">
        <w:rPr>
          <w:rFonts w:ascii="Arial" w:eastAsia="Times New Roman" w:hAnsi="Arial"/>
          <w:b/>
          <w:bCs/>
          <w:color w:val="000000"/>
          <w:sz w:val="28"/>
          <w:szCs w:val="28"/>
          <w:rtl/>
          <w:lang w:eastAsia="ar-SA"/>
        </w:rPr>
        <w:t xml:space="preserve">قَوْلُهُ: ( بَابُ وُجُوبِ عِيَادَةِ الْمَرِيضِ ) كَذَا جَزَمَ بِالْوُجُوبِ عَلَى ظَاهِرِ الْأَمْرِ بِالْعِيَادَةِ " وَتَقَدَّمَ حَدِيثُ أَبِي هُرَيْرَةَ فِي الْجَنَائِزِ {حَقُّ الْمُسْلِمِ عَلَى الْمُسْلِمِ خَمْسٌ فَذَكَرَ مِنْهَا عِيَادَةَ الْمَرِيضِ}، وَوَقَعَ فِي رِوَايَةِ مُسْلِمٍ خَمْسٌ تَجِبُ لِلْمُسْلِمِ عَلَى الْمُسْلِمِ فَذَكَرَهَا مِنْهَا، قَالَ ابْنُ بَطَّالٍ: يَحْتَمِلُ أَنْ يَكُونَ الْأَمْرُ عَلَى الْوُجُوبِ بِمَعْنَى الْكِفَايَةِ كَإِطْعَامِ الْجَائِعِ وَفَكِّ الْأَسِيرِ، وَيَحْتَمِلُ أَنْ يَكُونَ لِلنَّدْبِ لِلْحَثِّ عَلَى التَّوَاصُلِ وَالْأُلْفَةِ، وَجَزَمَ الدَّاوُدِيُّ بِالْأَوَّلِ فَقَالَ: هِيَ فَرْضٌ يَحْمِلُهُ بَعْضُ النَّاسِ عَنْ بَعْضٍ، وَقَالَ الْجُمْهُورُ: هِيَ فِي الْأَصْلِ نَدْبٌ، وَقَدْ تَصِلُ إِلَى الْوُجُوبِ فِي حَقِّ بَعْضٍ دُونَ بَعْضٍ. وَعَنِ الطَّبَرِيِّ: تَتَأَكَّدُ فِي حَقِّ مَنْ تُرْجَى بَرَكَتُهُ، وَتُسَنُّ فِيمَنْ يُرَاعَى حَالُهُ، وَتُبَاحُ فِيمَا عَدَا ذَلِكَ، وَفِي الْكَافِرِ خِلَافٌ كَمَا سَيَأْتِي ذِكْرُهُ فِي بَابٍ مُفْرَدٍ. وَنَقَلَ النَّوَوِيُّ الْإِجْمَاعَ عَلَى عَدَمِ الْوُجُوبِ، يَعْنِي عَلَى الْأَعْيَانِ. </w:t>
      </w:r>
    </w:p>
    <w:p w:rsidR="000D1B88" w:rsidRDefault="000D1B88" w:rsidP="001A5530">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r w:rsidRPr="000D1B88">
        <w:rPr>
          <w:rFonts w:ascii="Arial" w:eastAsia="Times New Roman" w:hAnsi="Arial"/>
          <w:b/>
          <w:bCs/>
          <w:color w:val="000000"/>
          <w:sz w:val="28"/>
          <w:szCs w:val="28"/>
          <w:rtl/>
          <w:lang w:eastAsia="ar-SA"/>
        </w:rPr>
        <w:t xml:space="preserve">تَقَدَّمَ حَدِيثُ أَبِي مُوسَى الْمَذْكُورُ هُنَا فِي الْجِهَادِ وَفِي الْوَلِيمَةِ وَاسْتُدِلَّ بِعُمُومِ قَوْلِهِ: عُودُوا الْمَرِيضَ الجزء العاشر عَلَى مَشْرُوعِيَّةِ الْعِيَادَةِ فِي كُلِّ مَرِيضٍ، لَكِنِ اسْتَثْنَى بَعْضُهُمُ الْأَرْمَدَ لِكَوْنِ عَائِدِهِ قَدْ يَرَى مَا لَا يَرَاهُ هُوَ، وَهَذَا الْأَمْرُ خَارِجِيٌّ قَدْ يَأْتِي مِثْلُهُ فِي بَقِيَّةِ الْأَمْرَاضِ كَالْمُغْمَى عَلَيْهِ، وَقَدْ عَقَّبَهُ الْمُصَنِّفُ بِهِ. وَقَدْ جَاءَ فِي عِيَادَةِ الْأَرْمَدِ بِخُصُوصِهَا حَدِيثُ زَيْدِ بْنِ أَرْقَمَ قَالَ: " {عَادَنِي رَسُولُ اللَّهِ </w:t>
      </w:r>
      <w:r w:rsidRPr="000D1B88">
        <w:rPr>
          <w:rFonts w:ascii="Arial" w:eastAsia="Times New Roman" w:hAnsi="Arial"/>
          <w:b/>
          <w:bCs/>
          <w:color w:val="000000"/>
          <w:sz w:val="28"/>
          <w:szCs w:val="28"/>
          <w:lang w:eastAsia="ar-SA"/>
        </w:rPr>
        <w:sym w:font="AGA Arabesque" w:char="0072"/>
      </w:r>
      <w:r w:rsidRPr="000D1B88">
        <w:rPr>
          <w:rFonts w:ascii="Arial" w:eastAsia="Times New Roman" w:hAnsi="Arial"/>
          <w:b/>
          <w:bCs/>
          <w:color w:val="000000"/>
          <w:sz w:val="28"/>
          <w:szCs w:val="28"/>
          <w:rtl/>
          <w:lang w:eastAsia="ar-SA"/>
        </w:rPr>
        <w:t xml:space="preserve"> مِنْ وَجَعٍ كَانَ بِعَيْنَيَّ} ، أَخْرَجَهُ أَبُو دَاوُدَ وَصَحَّحَهُ الْحَاكِمُ وَهُوَ عِنْدَ الْبُخَارِيِّ فِي " الْأَدَبِ الْمُفْرَدِ " وَسِيَاقُهُ أَتَمُّ. وَأَمَّا مَا أَخْرَجَهُ الْبَيْهَقِيُّ وَالطَّبَرَانِيُّ مَرْفُوعًا {ثَلَاثَةٌ لَيْسَ لَهُمْ عِيَادَةٌ: الْعَيْنُ وَالدُّمَّلُ وَالضِّرْسُ} فَصَحَّحَ الْبَيْهَقِيُّ أَنَّهُ مَوْقُوفٌ عَلَى يَحْيَى بْنِ أَبِي كَثِيرٍ، وَيُؤْخَذُ مِنْ إِطْلَاقِهِ أَيْضًا عَدَمُ التَّقْيِيدِ بِزَمَانٍ يَمْضِي مِنَ ابْتِدَاءِ مَرَضِهِ وَهُوَ قَوْلُ الْجُمْهُورِ، وَجَزَمَ الْغَزَالِيُّ فِي " الْإِحْيَاءِ " بِأَنَّهُ لَا يُعَادُ إِلَّا بَعْدَ ثَلَاثٍ، وَاسْتَنَدَ إِلَى حَدِيثٍ أَخْرَجَهُ ابْنُ مَاجَهْ عَنْ أَنَسٍ " {كَانَ النَّبِيُّ </w:t>
      </w:r>
      <w:r w:rsidRPr="000D1B88">
        <w:rPr>
          <w:rFonts w:ascii="Arial" w:eastAsia="Times New Roman" w:hAnsi="Arial"/>
          <w:b/>
          <w:bCs/>
          <w:color w:val="000000"/>
          <w:sz w:val="28"/>
          <w:szCs w:val="28"/>
          <w:lang w:eastAsia="ar-SA"/>
        </w:rPr>
        <w:sym w:font="AGA Arabesque" w:char="0072"/>
      </w:r>
      <w:r w:rsidRPr="000D1B88">
        <w:rPr>
          <w:rFonts w:ascii="Arial" w:eastAsia="Times New Roman" w:hAnsi="Arial"/>
          <w:b/>
          <w:bCs/>
          <w:color w:val="000000"/>
          <w:sz w:val="28"/>
          <w:szCs w:val="28"/>
          <w:rtl/>
          <w:lang w:eastAsia="ar-SA"/>
        </w:rPr>
        <w:t xml:space="preserve"> لَا يَعُودُ مَرِيضًا إِلَّا بَعْدَ ثَلَاثٍ} " وَهَذَا حَدِيثٌ ضَعِيفٌ جِدًّا تَفَرَّدَ بِهِ مَسْلَمَةُ بْنُ عَلِيٍّ وَهُوَ مَتْرُوكٌ، وَقَدْ سُئِلَ عَنْهُ أَبُو </w:t>
      </w:r>
      <w:r w:rsidRPr="000D1B88">
        <w:rPr>
          <w:rFonts w:ascii="Arial" w:eastAsia="Times New Roman" w:hAnsi="Arial"/>
          <w:b/>
          <w:bCs/>
          <w:color w:val="000000"/>
          <w:sz w:val="28"/>
          <w:szCs w:val="28"/>
          <w:rtl/>
          <w:lang w:eastAsia="ar-SA"/>
        </w:rPr>
        <w:lastRenderedPageBreak/>
        <w:t xml:space="preserve">حَاتِمٍ فَقَالَ: هُوَ حَدِيثٌ بَاطِلٌ، وَوَجَدْتُ لَهُ شَاهِدًا مِنْ حَدِيثِ أَبِي هُرَيْرَةَ عِنْدَ الطَّبَرَانِيِّ فِي " الْأَوْسَطِ " وَفِيهِ رَاوٍ مَتْرُوكٌ أَيْضًا. وَيَلْتَحِقُ بِعِيَادَةِ الْمَرِيضِ تَعَهُّدُهُ وَتَفَقُّدُ أَحْوَالِهِ وَالتَّلَطُّفُ بِهِ، وَرُبَّمَا كَانَ ذَلِكَ فِي الْعَادَةِ سَبَبًا لِوُجُودِ نَشَاطِهِ وَانْتِعَاشِ قُوَّتِهِ. وَفِي إِطْلَاقِ الْحَدِيثِ أَنَّ الْعِيَادَةَ لَا تَتَقَيَّدُ بِوَقْتٍ دُونَ وَقْتٍ، لَكِنْ جَرَتِ الْعَادَةُ بِهَا فِي طَرَفَيِ النَّهَارِ، وَتَرْجَمَةُ الْبُخَارِيِّ فِي الْأَدَبِ الْمُفْرَدِ " الْعِيَادَةُ فِي اللَّيْلِ "، وَسَاقَ عَنْ خَالِدِ بْنِ الرَّبِيعِ قَالَ: " لَمَّا ثَقُلَ حُذَيْفَةُ أَتَوْهُ فِي جَوْفِ اللَّيْلِ أَوْ عِنْدَ الصُّبْحِ فَقَالَ: أَيُّ سَاعَةٍ هَذِهِ ؟ فَأَخْبَرُوهُ، فَقَالَ: أَعُوذُ بِاللَّهِ مِنْ صَبَاحٍ إِلَى النَّارِ " الْحَدِيثَ، وَنَقَلَ الْأَثْرَمُ عَنْ أَحْمَدَ أَنَّهُ قِيلَ لَهُ بَعْدَ ارْتِفَاعِ النَّهَارِ فِي الصَّيْفِ: تَعُودُ فُلَانًا ؟ قَالَ: لَيْسَ هَذَا وَقْتَ عِيَادَةٍ. وَنَقَلَ ابْنُ الصَّلَاحِ عَنِ الْفُرَاوِيِّ أَنَّ الْعِيَادَةَ تُسْتَحَبُّ فِي الشِّتَاءِ لَيْلًا وَفِي الصَّيْفِ نَهَارًا، وَهُوَ غَرِيبٌ. وَمِنْ آدَابِهَا أَنْ لَا يُطِيلَ الْجُلُوسَ حَتَّى يَضْجَرَ الْمَرِيضُ أَوْ يَشُقُّ عَلَى أَهْلِهِ. فَإِنِ اقْتَضَتْ ذَلِكَ ضَرُورَةٌ فَلَا بَأْسَ كَمَا فِي حَدِيثِ جَابِرٍ الَّذِي بَعْدَهُ. وَقَدْ وَرَدَ فِي فَضْلِ الْعِيَادَةِ أَحَادِيثُ كَثِيرَةٌ جِيَادٌ، مِنْهَا عِنْدَ مُسْلِمٍ وَالتِّرْمِذِيِّ مِنْ حَدِيثِ ثَوْبَانَ {إِنَّ الْمُسْلِمَ إِذَا عَادَ أَخَاهُ الْمُسْلِمَ لَمْ يَزَلْ فِي خُرْفَةِ الْجَنَّةِ} وَخُرْفَةٌ بِضَمِّ الْمُعْجَمَةِ وَسُكُونِ الرَّاءِ بَعْدَهَا فَاءٌ ثُمَّ هَاءٌ هِيَ الثَّمَرَةُ إِذَا نَضِجَتْ، شَبَّهَ مَا يَحُوزُهُ عَائِدُ الْمَرِيضِ مِنَ الثَّوَابِ بِمَا يَحُوزُهُ الَّذِي يَجْتَنِي الثَّمَرَ. وَقِيلَ: الْمُرَادُ بِهَا هُنَا الطَّرِيقُ، وَالْمَعْنَى أَنَّ الْعَائِدَ يَمْشِي فِي طَرِيقٍ تُؤَدِّيهِ إِلَى الْجَنَّةِ، وَالتَّفْسِيرُ الْأَوَّلُ أَوْلَى، فَقَدْ أَخْرَجَهُ الْبُخَارِيُّ فِي " الْأَدَبِ الْمُفْرَدِ " مِنْ هَذَا الْوَجْهِ وَفِيهِ " قُلْتُ لِأَبِي قِلَابَةَ: مَا خُرْفَةُ الْجَنَّةِ ؟ قَالَ: جَنَاهَا " وَهُوَ عِنْدَ مُسْلِمٍ مِنْ جُمْلَةِ الْمَرْفُوعِ، وَأَخْرَجَ الْبُخَارِيُّ أَيْضًا مِنْ طَرِيقِ عُمَرَ بْنِ الْحَكَمِ عَنْ جَابِرٍ رَفَعَهُ {مَنْ عَادَ مَرِيضًا خَاضَ فِي الرَّحْمَةِ حَتَّى إِذَا قَعَدَ اسْتَقَرَّ فِيهَا} وَأَخْرَجَهُ أَحْمَدُ وَالْبَزَّارُ وَصَحَّحَهُ ابْنُ حِبَّانَ وَالْحَاكِمُ مِنْ هَذَا الْوَجْهِ وَأَلْفَاظُهُمْ فِيهِ مُخْتَلِفَةٌ، وَلِأَحْمَدَ نَحْوُهُ مِنْ حَدِيثِ كَعْبِ بْنِ مَالِكٍ بِسَنَدٍ حَسَنٍ. </w:t>
      </w:r>
    </w:p>
    <w:p w:rsidR="00F66882" w:rsidRDefault="00F66882" w:rsidP="00F66882">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p>
    <w:p w:rsidR="000D1B88" w:rsidRDefault="000D1B88" w:rsidP="000D1B88">
      <w:pPr>
        <w:bidi/>
        <w:spacing w:before="2" w:after="2" w:line="480" w:lineRule="auto"/>
        <w:jc w:val="both"/>
        <w:rPr>
          <w:rFonts w:ascii="Arial" w:eastAsia="Times New Roman" w:hAnsi="Arial" w:hint="cs"/>
          <w:b/>
          <w:bCs/>
          <w:color w:val="000000"/>
          <w:sz w:val="28"/>
          <w:szCs w:val="28"/>
          <w:rtl/>
          <w:lang w:eastAsia="ar-SA"/>
        </w:rPr>
      </w:pPr>
    </w:p>
    <w:p w:rsidR="00F66882" w:rsidRDefault="00F66882" w:rsidP="0042480D">
      <w:pPr>
        <w:bidi/>
        <w:spacing w:before="2" w:after="2" w:line="480" w:lineRule="auto"/>
        <w:jc w:val="both"/>
        <w:rPr>
          <w:rFonts w:ascii="Arial" w:eastAsia="Times New Roman" w:hAnsi="Arial" w:hint="cs"/>
          <w:b/>
          <w:bCs/>
          <w:color w:val="000000"/>
          <w:sz w:val="32"/>
          <w:szCs w:val="32"/>
          <w:u w:val="single"/>
          <w:rtl/>
          <w:lang w:eastAsia="ar-SA"/>
        </w:rPr>
      </w:pPr>
    </w:p>
    <w:p w:rsidR="0042480D" w:rsidRPr="0042480D" w:rsidRDefault="0042480D" w:rsidP="00F66882">
      <w:pPr>
        <w:bidi/>
        <w:spacing w:before="2" w:after="2" w:line="480" w:lineRule="auto"/>
        <w:jc w:val="both"/>
        <w:rPr>
          <w:rFonts w:ascii="Arial" w:eastAsia="Times New Roman" w:hAnsi="Arial"/>
          <w:b/>
          <w:bCs/>
          <w:color w:val="000000"/>
          <w:sz w:val="32"/>
          <w:szCs w:val="32"/>
          <w:u w:val="single"/>
          <w:lang w:eastAsia="ar-SA"/>
        </w:rPr>
      </w:pPr>
      <w:r w:rsidRPr="0042480D">
        <w:rPr>
          <w:rFonts w:ascii="Arial" w:eastAsia="Times New Roman" w:hAnsi="Arial"/>
          <w:b/>
          <w:bCs/>
          <w:color w:val="000000"/>
          <w:sz w:val="32"/>
          <w:szCs w:val="32"/>
          <w:u w:val="single"/>
          <w:rtl/>
          <w:lang w:eastAsia="ar-SA"/>
        </w:rPr>
        <w:lastRenderedPageBreak/>
        <w:t xml:space="preserve">بَاب تَمَنِّي الْمَرِيضِ الْمَوْتَ </w:t>
      </w:r>
    </w:p>
    <w:p w:rsidR="0042480D" w:rsidRDefault="00B60931" w:rsidP="0042480D">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42480D" w:rsidRPr="0042480D">
        <w:rPr>
          <w:rFonts w:ascii="Arial" w:eastAsia="Times New Roman" w:hAnsi="Arial"/>
          <w:b/>
          <w:bCs/>
          <w:color w:val="000000"/>
          <w:sz w:val="28"/>
          <w:szCs w:val="28"/>
          <w:rtl/>
          <w:lang w:eastAsia="ar-SA"/>
        </w:rPr>
        <w:t xml:space="preserve">حَدَّثَنَا آدَمُ حَدَّثَنَا شُعْبَةُ حَدَّثَنَا ثَابِتٌ الْبُنَانِيُّ عَنْ أَنَسِ بْنِ مَالِكٍ </w:t>
      </w:r>
      <w:r w:rsidR="0042480D" w:rsidRPr="0042480D">
        <w:rPr>
          <w:rFonts w:ascii="Arial" w:eastAsia="Times New Roman" w:hAnsi="Arial"/>
          <w:b/>
          <w:bCs/>
          <w:color w:val="000000"/>
          <w:sz w:val="28"/>
          <w:szCs w:val="28"/>
          <w:lang w:eastAsia="ar-SA"/>
        </w:rPr>
        <w:sym w:font="AGA Arabesque" w:char="0074"/>
      </w:r>
      <w:r w:rsidR="0042480D" w:rsidRPr="0042480D">
        <w:rPr>
          <w:rFonts w:ascii="Arial" w:eastAsia="Times New Roman" w:hAnsi="Arial"/>
          <w:b/>
          <w:bCs/>
          <w:color w:val="000000"/>
          <w:sz w:val="28"/>
          <w:szCs w:val="28"/>
          <w:rtl/>
          <w:lang w:eastAsia="ar-SA"/>
        </w:rPr>
        <w:t xml:space="preserve"> {قَالَ النَّبِيُّ </w:t>
      </w:r>
      <w:r w:rsidR="0042480D" w:rsidRPr="0042480D">
        <w:rPr>
          <w:rFonts w:ascii="Arial" w:eastAsia="Times New Roman" w:hAnsi="Arial"/>
          <w:b/>
          <w:bCs/>
          <w:color w:val="000000"/>
          <w:sz w:val="28"/>
          <w:szCs w:val="28"/>
          <w:lang w:eastAsia="ar-SA"/>
        </w:rPr>
        <w:sym w:font="AGA Arabesque" w:char="0072"/>
      </w:r>
      <w:r w:rsidR="0042480D" w:rsidRPr="0042480D">
        <w:rPr>
          <w:rFonts w:ascii="Arial" w:eastAsia="Times New Roman" w:hAnsi="Arial"/>
          <w:b/>
          <w:bCs/>
          <w:color w:val="000000"/>
          <w:sz w:val="28"/>
          <w:szCs w:val="28"/>
          <w:rtl/>
          <w:lang w:eastAsia="ar-SA"/>
        </w:rPr>
        <w:t xml:space="preserve"> لَا يَتَمَنَّيَنَّ أَحَدُكُمْ الْمَوْتَ مِنْ ضُرٍّ أَصَابَهُ فَإِنْ كَانَ لَا بُدَّ فَاعِلًا فَلْيَقُلْ اللَّهُمَّ أَحْيِنِي مَا كَانَتْ الْحَيَاةُ خَيْرًا لِي وَتَوَفَّنِي إِذَا كَانَتْ الْوَفَاةُ خَيْرًا لِي}</w:t>
      </w:r>
    </w:p>
    <w:p w:rsidR="0042480D" w:rsidRPr="0042480D" w:rsidRDefault="0042480D" w:rsidP="0042480D">
      <w:pPr>
        <w:bidi/>
        <w:spacing w:before="2" w:after="2" w:line="480" w:lineRule="auto"/>
        <w:jc w:val="both"/>
        <w:rPr>
          <w:rFonts w:ascii="Arial" w:eastAsia="Times New Roman" w:hAnsi="Arial"/>
          <w:b/>
          <w:bCs/>
          <w:color w:val="000000"/>
          <w:sz w:val="28"/>
          <w:szCs w:val="28"/>
          <w:rtl/>
          <w:lang w:eastAsia="ar-SA"/>
        </w:rPr>
      </w:pPr>
      <w:r w:rsidRPr="0042480D">
        <w:rPr>
          <w:rFonts w:ascii="Arial" w:eastAsia="Times New Roman" w:hAnsi="Arial"/>
          <w:b/>
          <w:bCs/>
          <w:color w:val="000000"/>
          <w:sz w:val="28"/>
          <w:szCs w:val="28"/>
          <w:rtl/>
          <w:lang w:eastAsia="ar-SA"/>
        </w:rPr>
        <w:t xml:space="preserve"> قَوْلُهُ: ( بَابُ تَمَنِّي الْمَرِيضِ الْمَوْتَ ) أَيْ هَلْ يُمْنَعُ مُطْلَقًا أَوْ يَجُوزُ فِي حَالَةٍ ؟ وَوَقَعَ فِي رِوَايَةِ الْكُشْمِيهَنِيِّ نَهْيُ تَمَنِّي الْمَرِيضِ الْمَوْتَ، وَكَأَنَّ الْمُرَادَ مَنْعُ تَمَنِّي الْمَرِيضِ. وَذَكَرَ فِي الْبَابِ خَمْسَةَ أَحَادِيثَ: </w:t>
      </w:r>
    </w:p>
    <w:p w:rsidR="0042480D" w:rsidRPr="0042480D" w:rsidRDefault="0042480D" w:rsidP="0042480D">
      <w:pPr>
        <w:bidi/>
        <w:spacing w:before="2" w:after="2" w:line="480" w:lineRule="auto"/>
        <w:jc w:val="both"/>
        <w:rPr>
          <w:rFonts w:ascii="Arial" w:eastAsia="Times New Roman" w:hAnsi="Arial"/>
          <w:b/>
          <w:bCs/>
          <w:color w:val="000000"/>
          <w:sz w:val="28"/>
          <w:szCs w:val="28"/>
          <w:rtl/>
          <w:lang w:eastAsia="ar-SA"/>
        </w:rPr>
      </w:pPr>
      <w:r w:rsidRPr="0042480D">
        <w:rPr>
          <w:rFonts w:ascii="Arial" w:eastAsia="Times New Roman" w:hAnsi="Arial"/>
          <w:b/>
          <w:bCs/>
          <w:color w:val="000000"/>
          <w:sz w:val="28"/>
          <w:szCs w:val="28"/>
          <w:rtl/>
          <w:lang w:eastAsia="ar-SA"/>
        </w:rPr>
        <w:t xml:space="preserve">الْحَدِيثُ الْأَوَّلُ عَنْ أَنَسٍ </w:t>
      </w:r>
    </w:p>
    <w:p w:rsidR="0042480D" w:rsidRPr="0042480D" w:rsidRDefault="0042480D" w:rsidP="0042480D">
      <w:pPr>
        <w:bidi/>
        <w:spacing w:before="2" w:after="2" w:line="480" w:lineRule="auto"/>
        <w:jc w:val="both"/>
        <w:rPr>
          <w:rFonts w:ascii="Arial" w:eastAsia="Times New Roman" w:hAnsi="Arial"/>
          <w:b/>
          <w:bCs/>
          <w:color w:val="000000"/>
          <w:sz w:val="28"/>
          <w:szCs w:val="28"/>
          <w:rtl/>
          <w:lang w:eastAsia="ar-SA"/>
        </w:rPr>
      </w:pPr>
      <w:r w:rsidRPr="0042480D">
        <w:rPr>
          <w:rFonts w:ascii="Arial" w:eastAsia="Times New Roman" w:hAnsi="Arial"/>
          <w:b/>
          <w:bCs/>
          <w:color w:val="000000"/>
          <w:sz w:val="28"/>
          <w:szCs w:val="28"/>
          <w:rtl/>
          <w:lang w:eastAsia="ar-SA"/>
        </w:rPr>
        <w:t xml:space="preserve">قَوْلُهُ: ( لَا يَتَمَنَّيَنَّ أَحَدُكُمُ الْمَوْتَ مِنْ ضُرٍّ أَصَابَهُ ) الْخِطَابُ لِلصَّحَابَةِ، وَالْمُرَادُ هُمْ وَمَنْ بَعْدَهُمْ مِنَ الْمُسْلِمِينَ عُمُومًا، وَقَوْلُهُ مِنْ ضُرٍّ أَصَابَهُ حَمَلَهُ جَمَاعَةٌ مِنَ السَّلَفِ عَلَى الضُّرِّ الدُّنْيَوِيِّ، فَإِنْ وَجَدَ الْأُخْرَوِيَّ بِأَنْ خَشِيَ فِتْنَةً فِي دِينِهِ لَمْ يَدْخُلْ فِي النَّهْيِ، وَيُمْكِنُ أَنْ يُؤْخَذَ ذَلِكَ مِنْ رِوَايَةِ ابْنِ حِبَّانَ {لَا يَتَمَنَّيَنَّ أَحَدُكُمُ الْمَوْتَ لِضُرٍّ نَزَلَ بِهِ فِي الدُّنْيَا}عَلَى أَنَّ " فِي " فِي هَذَا الْحَدِيثِ سَبَبِيَّةٌ، أَيْ بِسَبَبِ أَمْرٍ مِنَ الدُّنْيَا، وَقَدْ فَعَلَ ذَلِكَ جَمَاعَةٌ مِنَ الصَّحَابَةِ: فَفِي " الْمُوَطَّأِ " عَنْ عُمَرَ أَنَّهُ قَالَ " اللَّهُمَّ كَبِرَتْ سِنِّي، وَضَعُفَتْ قُوَّتِي، وَانْتَشَرَتْ رَعِيَّتِي، فَاقْبِضْنِي إِلَيْكَ غَيْرَ مُضَيِّعٍ وَلَا مُفَرِّطٍ "، وَأَخْرَجَهُ عَبْدُ الرَّزَّاقِ مِنْ وَجْهٍ آخَرَ عَنْ عُمَرَ، {وَأَخْرَجَ أَحْمَدُ وَغَيْرُهُ مِنْ طَرِيقِ عَبَسٍ وَيُقَالُ عَابِسٌ الْغِفَارِيُّ أَنَّهُ قَالَ " يَا طَاعُونُ خُذْنِي. فَقَالَ لَهُ عُلَيْمٌ الْكِنْدِيُّ: لِمَ تَقُولُ هَذَا ؟ أَلَمْ يَقُلْ رَسُولُ اللَّهِ </w:t>
      </w:r>
      <w:r w:rsidRPr="0042480D">
        <w:rPr>
          <w:rFonts w:ascii="Arial" w:eastAsia="Times New Roman" w:hAnsi="Arial"/>
          <w:b/>
          <w:bCs/>
          <w:color w:val="000000"/>
          <w:sz w:val="28"/>
          <w:szCs w:val="28"/>
          <w:lang w:eastAsia="ar-SA"/>
        </w:rPr>
        <w:sym w:font="AGA Arabesque" w:char="0072"/>
      </w:r>
      <w:r w:rsidRPr="0042480D">
        <w:rPr>
          <w:rFonts w:ascii="Arial" w:eastAsia="Times New Roman" w:hAnsi="Arial"/>
          <w:b/>
          <w:bCs/>
          <w:color w:val="000000"/>
          <w:sz w:val="28"/>
          <w:szCs w:val="28"/>
          <w:rtl/>
          <w:lang w:eastAsia="ar-SA"/>
        </w:rPr>
        <w:t xml:space="preserve"> لَا يَتَمَنَّيَنَّ أَحَدُكُمُ الْمَوْتَ} ؟ فَقَالَ: إِنِّي سَمِعْتُهُ يَقُولُ: {بَادِرُوا بِالْمَوْتِ سِتًّا، إِمْرَةَ السُّفَهَاءِ، وَكَثْرَةَ الشُّرَطِ، وَبَيْعَ الْحُكْمِ} الْحَدِيثَ. وَأَخْرَجَ أَحْمَدُ أَيْضًا مِنْ حَدِيثِ عَوْفِ بْنِ مَالِكٍ نَحْوَهُ وَأَنَّهُ " قِيلَ لَهُ: أَلَمْ يَقُلْ رَسُولُ اللَّهِ صلى الله عليه وسلم {مَا عَمَّرَ الْمُسْلِمُ كَانَ خَيْرًا لَهُ} الْحَدِيثَ، وَفِيهِ الْجَوَابُ نَحْوَهُ، وَأَصْرَحُ مِنْهُ فِي ذَلِكَ حَدِيثُ مُعَاذٍ الَّذِي أَخْرَجَهُ أَبُو دَاوُدَ وَصَحَّحَهُ الْحَاكِمُ فِي الْقَوْلِ فِي دُبُرِ كُلِّ صَلَاةٍ وَفِيهِ " {وَإِذَا أَرَدْتَ بِقَوْمِ فِتْنَةً فَتَوَفَّنِي إِلَيْكَ غَيْرَ مَفْتُونٍ}". </w:t>
      </w:r>
    </w:p>
    <w:p w:rsidR="0042480D" w:rsidRPr="0042480D" w:rsidRDefault="0042480D" w:rsidP="0042480D">
      <w:pPr>
        <w:bidi/>
        <w:spacing w:before="2" w:after="2" w:line="480" w:lineRule="auto"/>
        <w:jc w:val="both"/>
        <w:rPr>
          <w:rFonts w:ascii="Arial" w:eastAsia="Times New Roman" w:hAnsi="Arial"/>
          <w:b/>
          <w:bCs/>
          <w:color w:val="000000"/>
          <w:sz w:val="28"/>
          <w:szCs w:val="28"/>
          <w:rtl/>
          <w:lang w:eastAsia="ar-SA"/>
        </w:rPr>
      </w:pPr>
      <w:r w:rsidRPr="0042480D">
        <w:rPr>
          <w:rFonts w:ascii="Arial" w:eastAsia="Times New Roman" w:hAnsi="Arial"/>
          <w:b/>
          <w:bCs/>
          <w:color w:val="000000"/>
          <w:sz w:val="28"/>
          <w:szCs w:val="28"/>
          <w:rtl/>
          <w:lang w:eastAsia="ar-SA"/>
        </w:rPr>
        <w:lastRenderedPageBreak/>
        <w:t xml:space="preserve">قَوْلُهُ: ( فَإِنْ كَانَ لَا بُدَّ فَاعِلًا ) فِي رِوَايَةِ عَبْدِ الْعَزِيزِ بْنِ صُهَيْبٍ عَنْ أَنَسٍ كَمَا سَيَأْتِي فِي الدَّعَوَاتِ فَإِنْ كَانَ وَلَا بُدَّ مُتَمَنِّيًا لِلْمَوْتِ. </w:t>
      </w:r>
    </w:p>
    <w:p w:rsidR="0042480D" w:rsidRPr="0042480D" w:rsidRDefault="0042480D" w:rsidP="0042480D">
      <w:pPr>
        <w:bidi/>
        <w:spacing w:before="2" w:after="2" w:line="480" w:lineRule="auto"/>
        <w:jc w:val="both"/>
        <w:rPr>
          <w:rFonts w:ascii="Arial" w:eastAsia="Times New Roman" w:hAnsi="Arial"/>
          <w:b/>
          <w:bCs/>
          <w:color w:val="000000"/>
          <w:sz w:val="28"/>
          <w:szCs w:val="28"/>
          <w:rtl/>
          <w:lang w:eastAsia="ar-SA"/>
        </w:rPr>
      </w:pPr>
      <w:r w:rsidRPr="0042480D">
        <w:rPr>
          <w:rFonts w:ascii="Arial" w:eastAsia="Times New Roman" w:hAnsi="Arial"/>
          <w:b/>
          <w:bCs/>
          <w:color w:val="000000"/>
          <w:sz w:val="28"/>
          <w:szCs w:val="28"/>
          <w:rtl/>
          <w:lang w:eastAsia="ar-SA"/>
        </w:rPr>
        <w:t xml:space="preserve">قَوْلُهُ: ( فَلْيَقُلِ إِلَخْ ) وَهَذَا يَدُلُّ عَلَى أَنَّ النَّهْيَ عَنْ تَمَنِّي الْمَوْتِ مُقَيَّدٌ بِمَا إِذَا لَمْ يَكُنْ عَلَى هَذِهِ الصِّيغَةِ، لِأَنَّ فِي التَّمَنِّي الْمُطْلَقِ نَوْعَ اعْتِرَاضٍ وَمُرَاغَمَةٍ لِلْقَدْرِ الْمَحْتُومِ وَفِي هَذِهِ الصُّورَةِ الْمَأْمُورِ بِهَا نَوْعُ تَفْوِيضٍ وَتَسْلِيمٍ لِلْقَضَاءِ، وَقَوْلُهُ فَإِنْ كَانَ إِلَخْ فِيهِ مَا يَصْرِفُ الْأَمْرَ عَنْ حَقِيقَتِهِ مِنَ الْوُجُوبِ أَوِ الِاسْتِحْبَابِ، وَيَدُلُّ عَلَى أَنَّهُ لِمُطْلَقِ الْإِذْنِ لِأَنَّ الْأَمْرَ بَعْدَ الْحَظْرِ لَا يَبْقَى عَلَى حَقِيقَتِهِ. وَقَرِيبٌ مِنْ هَذَا السِّيَاقِ مَا أَخْرَجَهُ أَصْحَابُ السُّنَنِ مِنْ حَدِيثِ الْمِقْدَامِ بْنِ مَعْدِي كَرِبَ {حَسْبُ ابْنِ آدَمَ لُقَيْمَاتٌ يُقِمْنَ صُلْبَهُ، فَإِنْ كَانَ وَلَا بُدَّ فَثُلُثٌ لِلطَّعَامِ}الْحَدِيثَ، أَيِ إِذَا كَانَ لَا بُدَّ مِنَ الزِّيَادَةِ عَلَى اللُّقَيْمَاتِ فَلِيَقْتَصِرْ عَلَى الثُّلُثِ، فَهُوَ إِذْنٌ بِالِاقْتِصَارِ عَلَى الثُّلُثِ، لَا أَمْرٌ يَقْتَضِي الْوُجُوبَ وَلَا الِاسْتِحْبَابَ. </w:t>
      </w:r>
    </w:p>
    <w:p w:rsidR="0042480D" w:rsidRPr="0042480D" w:rsidRDefault="0042480D" w:rsidP="0042480D">
      <w:pPr>
        <w:bidi/>
        <w:spacing w:before="2" w:after="2" w:line="480" w:lineRule="auto"/>
        <w:jc w:val="both"/>
        <w:rPr>
          <w:rFonts w:ascii="Arial" w:eastAsia="Times New Roman" w:hAnsi="Arial"/>
          <w:b/>
          <w:bCs/>
          <w:color w:val="000000"/>
          <w:sz w:val="28"/>
          <w:szCs w:val="28"/>
          <w:rtl/>
          <w:lang w:eastAsia="ar-SA"/>
        </w:rPr>
      </w:pPr>
      <w:r w:rsidRPr="0042480D">
        <w:rPr>
          <w:rFonts w:ascii="Arial" w:eastAsia="Times New Roman" w:hAnsi="Arial"/>
          <w:b/>
          <w:bCs/>
          <w:color w:val="000000"/>
          <w:sz w:val="28"/>
          <w:szCs w:val="28"/>
          <w:rtl/>
          <w:lang w:eastAsia="ar-SA"/>
        </w:rPr>
        <w:t xml:space="preserve">قَوْلُهُ: ( مَا كَانَتِ الْحَيَاةُ خَيْرًا لِي، وَتَوَفَّنِي إِذَا كَانَتْ ) عَبَّرَ فِي الْحَيَاةِ بِقَوْلِهِ مَا كَانَتْ لِأَنَّهَا حَاصِلَةٌ، فَحَسَنٌ أَنْ يَأْتِيَ بِالصِّيغَةِ الْمُقْتَضِيَةِ لِلِاتِّصَافِ بِالْحَيَاةِ، وَلَمَّا كَانَتِ الْوَفَاةُ لَمْ تَقَعْ بَعْدُ حَسُنَ أَنْ يَأْتِيَ بِصِيغَةِ الشَّرْطِ. وَالظَّاهِرُ الجزء العاشر أَنَّ هَذَا التَّفْصِيلَ مَا إِذَا كَانَ الضُّرُّ دِينِيًّا أَوْ دُنْيَوِيًّا، وَسَيَأْتِي فِي التَّمَنِّي مِنْ رِوَايَةِ النَّضْرِ بْنِ أَنَسٍ عَنْ أَبِيهِ {" لَوْلَا أَنَّ رَسُولَ اللَّهِ </w:t>
      </w:r>
      <w:r w:rsidRPr="0042480D">
        <w:rPr>
          <w:rFonts w:ascii="Arial" w:eastAsia="Times New Roman" w:hAnsi="Arial"/>
          <w:b/>
          <w:bCs/>
          <w:color w:val="000000"/>
          <w:sz w:val="28"/>
          <w:szCs w:val="28"/>
          <w:lang w:eastAsia="ar-SA"/>
        </w:rPr>
        <w:sym w:font="AGA Arabesque" w:char="0072"/>
      </w:r>
      <w:r w:rsidRPr="0042480D">
        <w:rPr>
          <w:rFonts w:ascii="Arial" w:eastAsia="Times New Roman" w:hAnsi="Arial"/>
          <w:b/>
          <w:bCs/>
          <w:color w:val="000000"/>
          <w:sz w:val="28"/>
          <w:szCs w:val="28"/>
          <w:rtl/>
          <w:lang w:eastAsia="ar-SA"/>
        </w:rPr>
        <w:t xml:space="preserve"> قَالَ لَا تَمَنَّوُا الْمَوْتَ لَتَمَنَّيْتُهُ "}</w:t>
      </w:r>
      <w:r>
        <w:rPr>
          <w:rFonts w:ascii="Arial" w:eastAsia="Times New Roman" w:hAnsi="Arial" w:hint="cs"/>
          <w:b/>
          <w:bCs/>
          <w:color w:val="000000"/>
          <w:sz w:val="28"/>
          <w:szCs w:val="28"/>
          <w:rtl/>
          <w:lang w:eastAsia="ar-SA"/>
        </w:rPr>
        <w:t xml:space="preserve"> </w:t>
      </w:r>
      <w:r w:rsidRPr="0042480D">
        <w:rPr>
          <w:rFonts w:ascii="Arial" w:eastAsia="Times New Roman" w:hAnsi="Arial"/>
          <w:b/>
          <w:bCs/>
          <w:color w:val="000000"/>
          <w:sz w:val="28"/>
          <w:szCs w:val="28"/>
          <w:rtl/>
          <w:lang w:eastAsia="ar-SA"/>
        </w:rPr>
        <w:t xml:space="preserve">فَلَعَلَّهُ رَأَى أَنَّ التَّفْصِيلَ الْمَذْكُورَ لَيْسَ مِنَ التَّمَنِّي الْمَنْهِيِّ عَنْهُ. </w:t>
      </w:r>
    </w:p>
    <w:p w:rsidR="0042480D" w:rsidRDefault="0042480D" w:rsidP="0042480D">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p>
    <w:p w:rsidR="005D3BE9" w:rsidRDefault="005D3BE9" w:rsidP="00DC6CEF">
      <w:pPr>
        <w:bidi/>
        <w:spacing w:before="2" w:after="2" w:line="480" w:lineRule="auto"/>
        <w:jc w:val="center"/>
        <w:rPr>
          <w:rFonts w:ascii="Arial" w:eastAsia="Times New Roman" w:hAnsi="Arial" w:hint="cs"/>
          <w:b/>
          <w:bCs/>
          <w:color w:val="000000"/>
          <w:sz w:val="28"/>
          <w:szCs w:val="28"/>
          <w:rtl/>
          <w:lang w:eastAsia="ar-SA"/>
        </w:rPr>
      </w:pPr>
      <w:r>
        <w:rPr>
          <w:rFonts w:ascii="Arial" w:eastAsia="Times New Roman" w:hAnsi="Arial"/>
          <w:b/>
          <w:bCs/>
          <w:color w:val="000000"/>
          <w:sz w:val="28"/>
          <w:szCs w:val="28"/>
          <w:rtl/>
          <w:lang w:eastAsia="ar-SA"/>
        </w:rPr>
        <w:br w:type="page"/>
      </w:r>
    </w:p>
    <w:p w:rsidR="005D3BE9" w:rsidRDefault="005D3BE9" w:rsidP="005D3BE9">
      <w:pPr>
        <w:bidi/>
        <w:spacing w:before="2" w:after="2" w:line="480" w:lineRule="auto"/>
        <w:jc w:val="center"/>
        <w:rPr>
          <w:rFonts w:ascii="Arial" w:eastAsia="Times New Roman" w:hAnsi="Arial" w:hint="cs"/>
          <w:b/>
          <w:bCs/>
          <w:color w:val="000000"/>
          <w:sz w:val="50"/>
          <w:szCs w:val="50"/>
          <w:rtl/>
          <w:lang w:eastAsia="ar-SA"/>
        </w:rPr>
      </w:pPr>
      <w:r w:rsidRPr="00B57A23">
        <w:rPr>
          <w:rFonts w:ascii="Arial" w:eastAsia="Times New Roman" w:hAnsi="Arial" w:hint="cs"/>
          <w:b/>
          <w:bCs/>
          <w:color w:val="000000"/>
          <w:sz w:val="50"/>
          <w:szCs w:val="50"/>
          <w:rtl/>
          <w:lang w:eastAsia="ar-SA"/>
        </w:rPr>
        <w:t xml:space="preserve">كتاب </w:t>
      </w:r>
      <w:r>
        <w:rPr>
          <w:rFonts w:ascii="Arial" w:eastAsia="Times New Roman" w:hAnsi="Arial" w:hint="cs"/>
          <w:b/>
          <w:bCs/>
          <w:color w:val="000000"/>
          <w:sz w:val="50"/>
          <w:szCs w:val="50"/>
          <w:rtl/>
          <w:lang w:eastAsia="ar-SA"/>
        </w:rPr>
        <w:t>الطب</w:t>
      </w:r>
    </w:p>
    <w:p w:rsidR="005D3BE9" w:rsidRPr="00E81822" w:rsidRDefault="005D3BE9" w:rsidP="005D3BE9">
      <w:pPr>
        <w:bidi/>
        <w:spacing w:before="2" w:after="2" w:line="480" w:lineRule="auto"/>
        <w:jc w:val="center"/>
        <w:rPr>
          <w:rFonts w:ascii="Arial" w:eastAsia="Times New Roman" w:hAnsi="Arial" w:hint="cs"/>
          <w:b/>
          <w:bCs/>
          <w:color w:val="000000"/>
          <w:sz w:val="14"/>
          <w:szCs w:val="14"/>
          <w:rtl/>
          <w:lang w:eastAsia="ar-SA"/>
        </w:rPr>
      </w:pPr>
    </w:p>
    <w:p w:rsidR="005D3BE9" w:rsidRPr="00E81822" w:rsidRDefault="005D3BE9" w:rsidP="005D3BE9">
      <w:pPr>
        <w:bidi/>
        <w:spacing w:before="2" w:after="2" w:line="480" w:lineRule="auto"/>
        <w:jc w:val="both"/>
        <w:rPr>
          <w:rFonts w:ascii="Arial" w:eastAsia="Times New Roman" w:hAnsi="Arial"/>
          <w:b/>
          <w:bCs/>
          <w:color w:val="000000"/>
          <w:sz w:val="30"/>
          <w:szCs w:val="30"/>
          <w:u w:val="single"/>
          <w:lang w:eastAsia="ar-SA"/>
        </w:rPr>
      </w:pPr>
      <w:r w:rsidRPr="00E81822">
        <w:rPr>
          <w:rFonts w:ascii="Arial" w:eastAsia="Times New Roman" w:hAnsi="Arial"/>
          <w:b/>
          <w:bCs/>
          <w:color w:val="000000"/>
          <w:sz w:val="30"/>
          <w:szCs w:val="30"/>
          <w:u w:val="single"/>
          <w:rtl/>
          <w:lang w:eastAsia="ar-SA"/>
        </w:rPr>
        <w:t xml:space="preserve">بَاب الشِّفَاءُ فِي ثَلَاثٍ </w:t>
      </w:r>
    </w:p>
    <w:p w:rsidR="005D3BE9" w:rsidRPr="005D3BE9" w:rsidRDefault="00117661" w:rsidP="00117661">
      <w:pPr>
        <w:bidi/>
        <w:spacing w:before="2" w:after="2" w:line="480" w:lineRule="auto"/>
        <w:jc w:val="both"/>
        <w:rPr>
          <w:rFonts w:ascii="Arial" w:eastAsia="Times New Roman" w:hAnsi="Arial"/>
          <w:b/>
          <w:bCs/>
          <w:color w:val="000000"/>
          <w:sz w:val="28"/>
          <w:szCs w:val="28"/>
          <w:rtl/>
          <w:lang w:eastAsia="ar-SA"/>
        </w:rPr>
      </w:pPr>
      <w:r>
        <w:rPr>
          <w:rFonts w:ascii="Arial" w:eastAsia="Times New Roman" w:hAnsi="Arial" w:hint="cs"/>
          <w:b/>
          <w:bCs/>
          <w:color w:val="000000"/>
          <w:sz w:val="28"/>
          <w:szCs w:val="28"/>
          <w:rtl/>
          <w:lang w:eastAsia="ar-SA"/>
        </w:rPr>
        <w:t xml:space="preserve">          </w:t>
      </w:r>
      <w:r w:rsidR="005D3BE9" w:rsidRPr="005D3BE9">
        <w:rPr>
          <w:rFonts w:ascii="Arial" w:eastAsia="Times New Roman" w:hAnsi="Arial"/>
          <w:b/>
          <w:bCs/>
          <w:color w:val="000000"/>
          <w:sz w:val="28"/>
          <w:szCs w:val="28"/>
          <w:rtl/>
          <w:lang w:eastAsia="ar-SA"/>
        </w:rPr>
        <w:t>حَدَّثَنِي الْحُسَيْنُ حَدَّثَنَا أَحْمَدُ بْنُ مَنِيعٍ حَدَّثَنَا مَرْوَانُ بْنُ شُجَاعٍ حَدَّثَنَا سَالِمٌ الْأَفْطَسُ عَنْ سَعِيدِ بْنِ جُبَيْرٍ عَنْ ابْنِ عَبَّاسٍ رَضِيَ اللَّهُ عَنْهُمَا قَالَ {الشِّفَاءُ فِي ثَلَاثَةٍ شَرْبَةِ عَسَلٍ وَشَرْطَةِ مِحْجَمٍ وَكَيَّةِ نَارٍ وَأَنْهَى أُمَّتِي عَنْ الْكَيِّ}</w:t>
      </w:r>
      <w:r>
        <w:rPr>
          <w:rFonts w:ascii="Arial" w:eastAsia="Times New Roman" w:hAnsi="Arial" w:hint="cs"/>
          <w:b/>
          <w:bCs/>
          <w:color w:val="000000"/>
          <w:sz w:val="28"/>
          <w:szCs w:val="28"/>
          <w:rtl/>
          <w:lang w:eastAsia="ar-SA"/>
        </w:rPr>
        <w:t xml:space="preserve"> </w:t>
      </w:r>
      <w:r w:rsidR="005D3BE9" w:rsidRPr="005D3BE9">
        <w:rPr>
          <w:rFonts w:ascii="Arial" w:eastAsia="Times New Roman" w:hAnsi="Arial"/>
          <w:b/>
          <w:bCs/>
          <w:color w:val="000000"/>
          <w:sz w:val="28"/>
          <w:szCs w:val="28"/>
          <w:rtl/>
          <w:lang w:eastAsia="ar-SA"/>
        </w:rPr>
        <w:t xml:space="preserve">رَفَعَ الْحَدِيثَ وَرَوَاهُ الْقُمِّيُّ عَنْ لَيْثٍ عَنْ مُجَاهِدٍ عَنْ ابْنِ عَبَّاسٍ عَنْ النَّبِيِّ صلى الله عليه وسلم ْحَجْمِ قَوْلُهُ: ( بَابُ الشِّفَاءِ فِي ثَلَاثٍ ) سَقَطَتِ التَّرْجَمَةُ لِلنَّسَفِيِّ، وَلَفْظُ " بَابُ " لِلسَّرَخْسِيِّ. </w:t>
      </w:r>
    </w:p>
    <w:p w:rsidR="005D3BE9" w:rsidRPr="005D3BE9" w:rsidRDefault="005D3BE9" w:rsidP="005D3BE9">
      <w:pPr>
        <w:bidi/>
        <w:spacing w:before="2" w:after="2" w:line="480" w:lineRule="auto"/>
        <w:jc w:val="both"/>
        <w:rPr>
          <w:rFonts w:ascii="Arial" w:eastAsia="Times New Roman" w:hAnsi="Arial"/>
          <w:b/>
          <w:bCs/>
          <w:color w:val="000000"/>
          <w:sz w:val="28"/>
          <w:szCs w:val="28"/>
          <w:rtl/>
          <w:lang w:eastAsia="ar-SA"/>
        </w:rPr>
      </w:pPr>
      <w:r w:rsidRPr="005D3BE9">
        <w:rPr>
          <w:rFonts w:ascii="Arial" w:eastAsia="Times New Roman" w:hAnsi="Arial"/>
          <w:b/>
          <w:bCs/>
          <w:color w:val="000000"/>
          <w:sz w:val="28"/>
          <w:szCs w:val="28"/>
          <w:rtl/>
          <w:lang w:eastAsia="ar-SA"/>
        </w:rPr>
        <w:t xml:space="preserve">قَوْلُهُ: ( حَدَّثَنِي الْحُسَيْنُ ) كَذَا لَهُمْ غَيْرُ مَنْسُوبٍ، وَجَزَمَ جَمَاعَةٌ بِأَنَّهُ ابْنُ مُحَمَّدِ بْنُ زِيَادٍ النَّيْسَابُورِيُّ الْمَعْرُوفُ بِالْقَبَّانِيِّ، قَالَ الْكَلَابَاذِيُّ: كَانَ يُلَازِمُ الْبُخَارِيَّ لَمَّا كَانَ بِنَيْسَابُورَ وَكَانَ عِنْدَهُ مُسْنَدُ أَحْمَدَ بْنِ مَنِيعٍ سَمِعَهُ مِنْهُ يَعْنِي شَيْخَهُ فِي هَذَا الْحَدِيثِ، وَقَدْ ذَكَرَ الْحَاكِمُ فِي تَارِيخِهِ مِنْ طَرِيقِ الْحُسَيْنِ الْمَذْكُورِ أَنَّهُ رَوَى حَدِيثًا فَقَالَ: كَتَبَ عَنِّي مُحَمَّدُ بْنُ إِسْمَاعِيلَ هَذَا الْحَدِيثَ. وَرَأَيْتُ فِي كِتَابِ بَعْضِ الطَّلَبَةِ قَدْ سَمِعَهُ مِنْهُ عَنِّي ا هـ. وَقَدْ عَاشَ الْحُسَيْنُ الْقَبَّانِيُّ بَعْدَ الْبُخَارِيِّ ثَلَاثًا وَثَلَاثِينَ سَنَةً وَكَانَ مِنْ أَقْرَانِ مُسْلِمٍ، فَرِوَايَةُ الْبُخَارِيِّ عَنْهُ مِنْ رِوَايَةِ الْأَكَابِرِ عَنِ الْأَصَاغِرِ. وَأَحْمَدُ بْنُ مَنِيعٍ شَيْخُ الْحُسَيْنِ فِيهِ مِنَ الطَّبَقَةِ الْوُسْطَى مِنْ شُيُوخِ الْبُخَارِيِّ، فَلَوْ رَوَاهُ عَنْهُ بِلَا وَاسِطَةٍ لَمْ يَكُنْ عَالِيًا لَهُ. وَكَانَتْ وَفَاةُ أَحْمَدَ بْنِ مَنِيعٍ - وَكُنْيَتُهُ أَبُو جَعْفَرٍ - سَنَةَ أَرْبَعٍ وَأَرْبَعِينَ وَمِائَتَيْنِ وَلَهُ أَرْبَعٌ وَثَمَانُونَ سَنَةً، وَاسْمُ جَدِّهِ عَبْدُ الرَّحْمَنِ وَهُوَ جَدُّ أَبِي الْقَاسِمِ الْبَغَوِيِّ لِأُمِّهِ، وَلِذَلِكَ يُقَالُ لَهُ الْمَنِيعِيُّ وَابْنُ بِنْتِ مَنِيعٍ، وَلَيْسَ لَهُ فِي الْبُخَارِيِّ سِوَى هَذَا الْحَدِيثِ، وَجَزَمَ الْحَاكِمُ بِأَنَّ الْحُسَيْنَ الْمَذْكُورَ هُوَ ابْنُ يَحْيَى بْنِ جَعْفَرٍ الْبِيكَنْدِيُّ وَقَدْ أَكْثَرَ الْبُخَارِيُّ الرِّوَايَةَ عَنْ أَبِيهِ يَحْيَى بْنِ جَعْفَرٍ وَهُوَ مِنْ صِغَارِ شُيُوخِهِ، وَالْحُسَيْنُ أَصْغَرُ مِنَ الْبُخَارِيِّ بِكَثِيرٍ، وَلَيْسَ فِي الْبُخَارِيِّ عَنِ الْحُسَيْنِ سَوَاءً كَانَ الْقَبَّانِيُّ أَوِ الْبِيكَنْدِيُّ سِوَى هَذَا الْحَدِيثِ. وَقَوْلُ الْبُخَارِيِّ بَعْدَ ذَلِكَ " حَدَّثَنَا مُحَمَّدُ بْنُ عَبْدِ الرَّحِيمِ " هُوَ الْمَعْرُوفُ بِصَاعِقَةَ يُكَنَّى أَبَا يَحْيَى وَكَانَ مِنْ كِبَارِ الْحُفَّاظِ </w:t>
      </w:r>
      <w:r w:rsidRPr="005D3BE9">
        <w:rPr>
          <w:rFonts w:ascii="Arial" w:eastAsia="Times New Roman" w:hAnsi="Arial"/>
          <w:b/>
          <w:bCs/>
          <w:color w:val="000000"/>
          <w:sz w:val="28"/>
          <w:szCs w:val="28"/>
          <w:rtl/>
          <w:lang w:eastAsia="ar-SA"/>
        </w:rPr>
        <w:lastRenderedPageBreak/>
        <w:t xml:space="preserve">وَهُوَ مِنْ أَصَاغِرِ شُيُوخِ الْبُخَارِيِّ وَمَاتَ قَبْلَ الْبُخَارِيِّ بِسَنَةٍ وَاحِدَةٍ وَسُرَيْجُ بْنُ يُونُسَ شَيْخُهُ بِمُهْمَلَةٍ ثُمَّ جِيمٌ مِنْ طَبَقَةِ أَحْمَدَ بْنِ مَنِيعٍ وَمَاتَ قَبْلَهُ بِعَشْرِ سِنِينَ، وَشَيْخُهُمَا مَرْوَانُ بْنُ شُجَاعٍ هُوَ الْحَرَّانِيُّ أَبُو عَمْرٍو، وَأَبُو عَبْدِ اللَّهِ مَوْلَى مُحَمَّدِ بْنِ مَرْوَانَ بْنِ الْحَكَمِ نَزَلَ بَغْدَادَ وَقَوَّاهُ أَحْمَدُ بْنُ حَنْبَلَ وَغَيْرُهُ، وَقَالَ أَبُو حَاتِمٍ الرَّازِيُّ: يُكْتَبُ حَدِيثُهُ وَلَيْسَ بِالْقَوِيِّ، وَلَيْسَ لَهُ فِي الْبُخَارِيِّ سِوَى هَذَا الْحَدِيثِ وَآخَرُ تَقَدَّمَ فِي الشَّهَادَاتِ، وَلَمْ يَتَّفِقْ وُقُوعُ هَذَا الْحَدِيثِ لِلْبُخَارِيِّ عَالِيًا، فَإِنَّهُ قَدْ سَمِعَ مِنْ أَصْحَابِ مَرْوَانَ بْنِ شُجَاعٍ هَذَا، الجزء العاشر وَلَمْ يَقَعْ لَهُ هَذَا الْحَدِيثِ عَنْهُ إِلَّا بِوَاسِطَتَيْنِ، وَشَيْخُهُ سَالِمٌ الْأَفْطَسُ هُوَ ابْنُ عَجْلَانَ وَمَا لَهُ فِي الْبُخَارِيِّ سِوَى الْحَدِيثَيْنِ الْمَذْكُورَيْنِ مِنْ رِوَايَةِ مَرْوَانَ بْنِ شُجَاعٍ عَنْهُ. </w:t>
      </w:r>
    </w:p>
    <w:p w:rsidR="005D3BE9" w:rsidRPr="005D3BE9" w:rsidRDefault="005D3BE9" w:rsidP="005D3BE9">
      <w:pPr>
        <w:bidi/>
        <w:spacing w:before="2" w:after="2" w:line="480" w:lineRule="auto"/>
        <w:jc w:val="both"/>
        <w:rPr>
          <w:rFonts w:ascii="Arial" w:eastAsia="Times New Roman" w:hAnsi="Arial"/>
          <w:b/>
          <w:bCs/>
          <w:color w:val="000000"/>
          <w:sz w:val="28"/>
          <w:szCs w:val="28"/>
          <w:rtl/>
          <w:lang w:eastAsia="ar-SA"/>
        </w:rPr>
      </w:pPr>
      <w:r w:rsidRPr="005D3BE9">
        <w:rPr>
          <w:rFonts w:ascii="Arial" w:eastAsia="Times New Roman" w:hAnsi="Arial"/>
          <w:b/>
          <w:bCs/>
          <w:color w:val="000000"/>
          <w:sz w:val="28"/>
          <w:szCs w:val="28"/>
          <w:rtl/>
          <w:lang w:eastAsia="ar-SA"/>
        </w:rPr>
        <w:t xml:space="preserve">قَوْلُهُ: ( حَدَّثَنِي سَالِمٌ الْأَفْطَسُ ) وَفِي الرِّوَايَةِ الثَّانِيَةِ عَنْ سَالِمٍ وَقَعَ عِنْدَ الْإِسْمَاعِيلِيِّ " عَنِ الْمَنِيعِيِّ حَدَّثَنَا جَدِّي هُوَ أَحْمَدُ بْنُ مَنِيعٍ حَدَّثَنَا مَرْوَانُ بْنُ شُجَاعٍ قَالَ مَا أَحْفَظُهُ إِلَّا عَنْ سَالِمٍ الْأَفْطَسِ حَدَّثَنِي " فَذَكَرَهُ، قَالَ الْإِسْمَاعِيلِيُّ: صَارَ الْحَدِيثُ عَنْ مَرْوَانَ بْنِ شُجَاعٍ بِالشَّكِّ مِنْهُ فِيمَنْ حَدَّثَهُ بِهِ. قُلْتُ: وَكَذَا أَخْرَجَهُ أَحْمَدُ بْنُ حَنْبَلَ عَنْ مَرْوَانَ بْنِ شُجَاعٍ سَوَاءً، وَأَخْرَجَهُ ابْنُ مَاجَهْ عَنْ أَحْمَدَ بْنِ مَنِيعٍ مِثْلَ رِوَايَةِ الْبُخَارِيِّ الْأُولَى بِغَيْرِ شَكٍّ، وَكَذَا أَخْرَجَهُ الْإِسْمَاعِيلِيُّ أَيْضًا عَنِ الْقَاسِمِ بْنِ زَكَرِيَّا عَنْ أَحْمَدَ بْنِ مَنِيعٍ، وَكَذَا رُوِّينَاهُ فِي " فَوَائِدِ أَبِي طَاهِرٍ الْمُخْلِصِ " حَدَّثَنَا مُحَمَّدُ بْنُ يَحْيَى بْنِ صَاعِدٍ حَدَّثَنَا أَحْمَدُ بْنُ مَنِيعٍ. </w:t>
      </w:r>
    </w:p>
    <w:p w:rsidR="005D3BE9" w:rsidRPr="005D3BE9" w:rsidRDefault="005D3BE9" w:rsidP="005D3BE9">
      <w:pPr>
        <w:bidi/>
        <w:spacing w:before="2" w:after="2" w:line="480" w:lineRule="auto"/>
        <w:jc w:val="both"/>
        <w:rPr>
          <w:rFonts w:ascii="Arial" w:eastAsia="Times New Roman" w:hAnsi="Arial"/>
          <w:b/>
          <w:bCs/>
          <w:color w:val="000000"/>
          <w:sz w:val="28"/>
          <w:szCs w:val="28"/>
          <w:rtl/>
          <w:lang w:eastAsia="ar-SA"/>
        </w:rPr>
      </w:pPr>
      <w:r w:rsidRPr="005D3BE9">
        <w:rPr>
          <w:rFonts w:ascii="Arial" w:eastAsia="Times New Roman" w:hAnsi="Arial"/>
          <w:b/>
          <w:bCs/>
          <w:color w:val="000000"/>
          <w:sz w:val="28"/>
          <w:szCs w:val="28"/>
          <w:rtl/>
          <w:lang w:eastAsia="ar-SA"/>
        </w:rPr>
        <w:t xml:space="preserve">قَوْلُهُ: ( عَنْ سَعِيدِ بْنِ جُبَيْرٍ ) وَقَعَ فِي " مُسْنَدِ دَعْلَجٍ " مِنْ طَرِيقِ مُحَمَّدِ بْنِ الصَّبَاحِ " حَدَّثَنَا مَرْوَانُ بْنُ شُجَاعٍ عَنْ سَالِمٍ الْأَفْطَسِ أَظُنُّهُ عَنْ سَعِيدِ بْنِ جُبَيْرٍ " كَذَا بِالشَّكِّ أَيْضًا، وَكَانَ يَنْبَغِي لِلْإِسْمَاعِيلِيِّ أَنْ يَعْتَرِضَ بِهَذَا أَيْضًا، وَالْحَقُّ أَنَّهُ لَا أَثَرَ لِلشَّكِّ الْمَذْكُورِ، وَالْحَدِيثُ مُتَّصِلٌ بِلَا رَيْبٍ. </w:t>
      </w:r>
    </w:p>
    <w:p w:rsidR="005D3BE9" w:rsidRPr="005D3BE9" w:rsidRDefault="005D3BE9" w:rsidP="005D3BE9">
      <w:pPr>
        <w:bidi/>
        <w:spacing w:before="2" w:after="2" w:line="480" w:lineRule="auto"/>
        <w:jc w:val="both"/>
        <w:rPr>
          <w:rFonts w:ascii="Arial" w:eastAsia="Times New Roman" w:hAnsi="Arial"/>
          <w:b/>
          <w:bCs/>
          <w:color w:val="000000"/>
          <w:sz w:val="28"/>
          <w:szCs w:val="28"/>
          <w:rtl/>
          <w:lang w:eastAsia="ar-SA"/>
        </w:rPr>
      </w:pPr>
      <w:r w:rsidRPr="005D3BE9">
        <w:rPr>
          <w:rFonts w:ascii="Arial" w:eastAsia="Times New Roman" w:hAnsi="Arial"/>
          <w:b/>
          <w:bCs/>
          <w:color w:val="000000"/>
          <w:sz w:val="28"/>
          <w:szCs w:val="28"/>
          <w:rtl/>
          <w:lang w:eastAsia="ar-SA"/>
        </w:rPr>
        <w:t xml:space="preserve">قَوْلُهُ: ( عَنِ ابْنِ عَبَّاسٍ قَالَ: الشِّفَاءُ فِي ثَلَاثٍ ) كَذَا أَوْرَدَهُ مَوْقُوفًا، لَكِنَّ آخِرَهُ يُشْعِرُ بِأَنَّهُ مَرْفُوعٌ لِقَوْلِهِ {وَأَنْهَى أُمَّتِي عَنِ الْكَيِّ} وَقَوْلُهُ " رَفَعَ الْحَدِيثَ " وَقَدْ صَرَّحَ بِرَفْعِهِ فِي رِوَايَةِ سُرَيْجِ بْنِ يُونُسَ حَيْثُ قَالَ فِيهِ " عَنِ ابْنِ عَبَّاسٍ عَنِ النَّبِيِّ </w:t>
      </w:r>
      <w:r w:rsidRPr="005D3BE9">
        <w:rPr>
          <w:rFonts w:ascii="Arial" w:eastAsia="Times New Roman" w:hAnsi="Arial"/>
          <w:b/>
          <w:bCs/>
          <w:color w:val="000000"/>
          <w:sz w:val="28"/>
          <w:szCs w:val="28"/>
          <w:lang w:eastAsia="ar-SA"/>
        </w:rPr>
        <w:sym w:font="AGA Arabesque" w:char="0072"/>
      </w:r>
      <w:r w:rsidRPr="005D3BE9">
        <w:rPr>
          <w:rFonts w:ascii="Arial" w:eastAsia="Times New Roman" w:hAnsi="Arial"/>
          <w:b/>
          <w:bCs/>
          <w:color w:val="000000"/>
          <w:sz w:val="28"/>
          <w:szCs w:val="28"/>
          <w:rtl/>
          <w:lang w:eastAsia="ar-SA"/>
        </w:rPr>
        <w:t xml:space="preserve"> " وَلَعَلَّ هَذَا هُوَ السِّرُّ فِي إِيرَادِ هَذِهِ الطَّرِيقِ أَيْضًا مَعَ نُزُولِهَا، وَإِنَّمَا لَمْ يَكْتَفِ بِهَا عَنِ الْأُولَى لِلتَّصْرِيحِ فِي الْأُولَى بِقَوْلِ مَرْوَانَ " حَدَّثَنِي سَالِمٌ " وَوَقَعَتْ فِي الثَّانِيَةِ بِالْعَنْعَنَةِ. </w:t>
      </w:r>
    </w:p>
    <w:p w:rsidR="005D3BE9" w:rsidRPr="005D3BE9" w:rsidRDefault="005D3BE9" w:rsidP="005D3BE9">
      <w:pPr>
        <w:bidi/>
        <w:spacing w:before="2" w:after="2" w:line="480" w:lineRule="auto"/>
        <w:jc w:val="both"/>
        <w:rPr>
          <w:rFonts w:ascii="Arial" w:eastAsia="Times New Roman" w:hAnsi="Arial"/>
          <w:b/>
          <w:bCs/>
          <w:color w:val="000000"/>
          <w:sz w:val="28"/>
          <w:szCs w:val="28"/>
          <w:rtl/>
          <w:lang w:eastAsia="ar-SA"/>
        </w:rPr>
      </w:pPr>
      <w:r w:rsidRPr="005D3BE9">
        <w:rPr>
          <w:rFonts w:ascii="Arial" w:eastAsia="Times New Roman" w:hAnsi="Arial"/>
          <w:b/>
          <w:bCs/>
          <w:color w:val="000000"/>
          <w:sz w:val="28"/>
          <w:szCs w:val="28"/>
          <w:rtl/>
          <w:lang w:eastAsia="ar-SA"/>
        </w:rPr>
        <w:lastRenderedPageBreak/>
        <w:t xml:space="preserve">قَوْلُهُ: ( رَوَاهُ الْقُمِّيُّ ) بِضَمِّ الْقَافِ وَتَشْدِيدِ الْمِيمِ هُوَ يَعْقُوبُ بْنُ عَبْدِ اللَّهِ بْنِ سَعْدِ بْنِ مَالِكِ بْنِ هَانِئِ بْنِ عَامِرِ بْنِ أَبِي عَامِرٍ الْأَشْعَرِيُّ، لِجَدِّهِ أَبِي عَامِرٍ صُحْبَةٌ وَكُنْيَةُ يَعْقُوبَ أَبُو الْحَسَنِ وَهُوَ مِنْ أَهْلِ قُمَّ وَنَزَلَ الرَّيَّ، قَوَّاهُ النَّسَائِيُّ وَقَالَ الدَّارَقُطْنِيُّ لَيْسَ بِالْقَوِيِّ، وَمَا لَهُ فِي الْبُخَارِيِّ سِوَى هَذَا الْمَوْضِعِ. وَلَيْثٌ شَيْخُهُ هُوَ ابْنُ سُلَيْمٍ الْكُوفِيُّ سَيِّئُ الْحِفْظِ. وَقَدْ وَقَعَ لَنَا هَذَا الْحَدِيثُ مِنْ رِوَايَةِ الْقُمِّيِّ مَوْصُولًا فِي " مُسْنَدِ الْبَزَّارِ " وَفِي " الْغَيْلَانِيَّاتِ " فِي " جُزْءِ ابْنِ بَخِيتٍ " كُلُّهُمْ مِنْ رِوَايَةِ عَبْدِ الْعَزِيزِ بْنِ الْخَطَّابِ عَنْهُ بِهَذَا السَّنَدِ، وَقَصَّرَ بَعْضُ الشُّرَّاحِ فَنَسَبَهُ إِلَى تَخْرِيجِ أَبِي نُعَيْمٍ فِي الطِّبِّ، وَالَّذِي عِنْدَ أَبِي نُعَيْمٍ بِهَذَا السَّنَدِ حَدِيثٌ آخَرُ فِي الْحِجَامَةِ لَفْظُهُ " {احْتَجِمُوا لَا يَتَبَيَّغْ بِكُمُ الدَّمُ فَيَقْتُلَكُمْ}". </w:t>
      </w:r>
    </w:p>
    <w:p w:rsidR="005D3BE9" w:rsidRPr="005D3BE9" w:rsidRDefault="005D3BE9" w:rsidP="007778A0">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r w:rsidRPr="005D3BE9">
        <w:rPr>
          <w:rFonts w:ascii="Arial" w:eastAsia="Times New Roman" w:hAnsi="Arial"/>
          <w:b/>
          <w:bCs/>
          <w:color w:val="000000"/>
          <w:sz w:val="28"/>
          <w:szCs w:val="28"/>
          <w:rtl/>
          <w:lang w:eastAsia="ar-SA"/>
        </w:rPr>
        <w:t xml:space="preserve">قَوْلُهُ: ( فِي الْعَسَلِ وَالْحَجْمُ ) فِي رِوَايَةِ الْكُشْمِيهَنِيِّ " وَالْحِجَامَةُ " وَوَقَعَ فِي رِوَايَةِ عَبْدِ الْعَزِيزِ بْنِ الْخَطَّابِ الْمَذْكُورَةِ " {إِنْ كَانَ فِي شَيْءٍ مِنْ أَدْوِيَتِكُمْ شِفَاءٌ فَفِي مَصَّةٍ مِنَ الْحِجَامِ، أَوْ مَصَّةٍ مِنَ الْعَسَلِ} " وَإِلَى هَذَا أَشَارَ الْبُخَارِيُّ بِقَوْلِهِ " {فِي الْعَسَلِ وَالْحَجْمِ} وَأَشَارَ بِذَلِكَ إِلَى أَنَّ الْكَيَّ لَمْ يَقَعْ فِي هَذِهِ الرِّوَايَةِ. وَأَغْرَبَ الْحُمَيْدِيُّ فِي " الْجَمْعِ " فَقَالَ فِي أَفْرَادِ الْبُخَارِيِّ: الْحَدِيثُ الْخَامِسُ عَشَرَ عَنْ طَاوُسٍ عَنِ ابْنِ عَبَّاسٍ مِنْ رِوَايَةِ مُجَاهِدٍ عَنْهُ، قَالَ: وَبَعْضُ الرُّوَاةِ يَقُولُ فِيهِ عَنْ مُجَاهِدٍ عَنِ ابْنِ عَبَّاسٍ عَنِ النَّبِيِّ </w:t>
      </w:r>
      <w:r w:rsidRPr="005D3BE9">
        <w:rPr>
          <w:rFonts w:ascii="Arial" w:eastAsia="Times New Roman" w:hAnsi="Arial"/>
          <w:b/>
          <w:bCs/>
          <w:color w:val="000000"/>
          <w:sz w:val="28"/>
          <w:szCs w:val="28"/>
          <w:lang w:eastAsia="ar-SA"/>
        </w:rPr>
        <w:sym w:font="AGA Arabesque" w:char="0072"/>
      </w:r>
      <w:r w:rsidRPr="005D3BE9">
        <w:rPr>
          <w:rFonts w:ascii="Arial" w:eastAsia="Times New Roman" w:hAnsi="Arial"/>
          <w:b/>
          <w:bCs/>
          <w:color w:val="000000"/>
          <w:sz w:val="28"/>
          <w:szCs w:val="28"/>
          <w:rtl/>
          <w:lang w:eastAsia="ar-SA"/>
        </w:rPr>
        <w:t xml:space="preserve"> {فِي الْعَسَلِ وَالْحَجْمِ الشِّفَاءُ} " وَهَذَا الَّذِي عَزَاهُ لِلْبُخَارِيِّ لَمْ أَرَهُ فِيهِ أَصْلًا، بَلْ وَلَا فِي غَيْرِهِ، وَالْحَدِيثُ الَّذِي اخْتَلَفَ الرُّوَاةُ فِيهِ هَلْ هُوَ عَنْ مُجَاهِدٍ عَنْ طَاوُسٍ عَنِ ابْنِ عَبَّاسٍ أَوْ عَنْ مُجَاهِدٍ عَنِ ابْنِ عَبَّاسٍ بِلَا وَاسِطَةٍ إِنَّمَا هُوَ فِي الْقَبْرَيْنِ اللَّذَيْنِ كَانَا يُعَذَّبَانِ، وَقَدْ تَقَدَّمَ التَّنْبِيهُ عَلَيْهِ فِي كِتَابِ الطَّهَارَةِ، وَأَمَّا حَدِيثُ الْبَابِ فَلَمْ أَرَهُ مِنْ رِوَايَةِ طَاوُسٍ أَصْلًا، وَأَمَّا مُجَاهِدُ فَلَمْ يَذْكُرْهُ الْبُخَارِيُّ عَنْهُ الجزء العاشر إِلَّا تَعْلِيقًا كَمَا بَيَّنْتُهُ، وَقَدْ ذَكَرْتُ مَنْ وَصَلَهُ، وَسِيَاقُ لَفْظِهِ: قَالَ الْخَطَّابِيُّ انْتَظَمَ هَذَا الْحَدِيثُ عَلَى جُمْلَةِ مَا يَتَدَاوَى بِهِ النَّاسُ، وَذَلِكَ أَنَّ الْحَجْمَ يَسْتَفْرِغُ الدَّمَ وَهُوَ أَعْظَمُ الْأَخْلَاطِ، وَالْحَجْمُ أَنْجَحُهَا شِفَاءً عِنْدَ هَيَجَانِ الدَّمِ، وَأَمَّا الْعَسَلُ فَهُوَ مُسَهِّلٌ لِلْأَخْلَاطِ الْبَلْغَمِيَّةِ، وَيَدْخُلُ فِي الْمَعْجُونَاتِ لِيَحْفَظَ عَلَى تِلْكَ الْأَدْوِيَةِ قُوَاهَا وَيُخْرِجَهَا مِنَ الْبَدَنِ، وَأَمَّا الْكَيُّ فَإِنَّمَا يُسْتَعْمَلُ فِي الْخَلْطِ الْبَاغِي الَّذِي لَا تَنْحَسِمُ مَادَّتُهُ إِلَّا بِهِ، وَلِهَذَا وَصَفَهُ النَّبِيُّ </w:t>
      </w:r>
      <w:r w:rsidRPr="005D3BE9">
        <w:rPr>
          <w:rFonts w:ascii="Arial" w:eastAsia="Times New Roman" w:hAnsi="Arial"/>
          <w:b/>
          <w:bCs/>
          <w:color w:val="000000"/>
          <w:sz w:val="28"/>
          <w:szCs w:val="28"/>
          <w:lang w:eastAsia="ar-SA"/>
        </w:rPr>
        <w:sym w:font="AGA Arabesque" w:char="0072"/>
      </w:r>
      <w:r w:rsidRPr="005D3BE9">
        <w:rPr>
          <w:rFonts w:ascii="Arial" w:eastAsia="Times New Roman" w:hAnsi="Arial"/>
          <w:b/>
          <w:bCs/>
          <w:color w:val="000000"/>
          <w:sz w:val="28"/>
          <w:szCs w:val="28"/>
          <w:rtl/>
          <w:lang w:eastAsia="ar-SA"/>
        </w:rPr>
        <w:t xml:space="preserve"> ثُمَّ نَهَى عَنْهُ، وَإِنَّمَا كَرِهَهُ لِمَا فِيهِ مِنَ الْأَلَمِ الشَّدِيدِ وَالْخَطَرِ </w:t>
      </w:r>
      <w:r w:rsidRPr="005D3BE9">
        <w:rPr>
          <w:rFonts w:ascii="Arial" w:eastAsia="Times New Roman" w:hAnsi="Arial"/>
          <w:b/>
          <w:bCs/>
          <w:color w:val="000000"/>
          <w:sz w:val="28"/>
          <w:szCs w:val="28"/>
          <w:rtl/>
          <w:lang w:eastAsia="ar-SA"/>
        </w:rPr>
        <w:lastRenderedPageBreak/>
        <w:t xml:space="preserve">الْعَظِيمِ، وَلِهَذَا كَانَتِ الْعَرَبُ تَقُولُ فِي أَمْثَالِهَا " آخِرُ الدَّوَاءِ الْكَيُّ "، وَقَدْ كَوَى النَّبِيُّ </w:t>
      </w:r>
      <w:r w:rsidRPr="005D3BE9">
        <w:rPr>
          <w:rFonts w:ascii="Arial" w:eastAsia="Times New Roman" w:hAnsi="Arial"/>
          <w:b/>
          <w:bCs/>
          <w:color w:val="000000"/>
          <w:sz w:val="28"/>
          <w:szCs w:val="28"/>
          <w:lang w:eastAsia="ar-SA"/>
        </w:rPr>
        <w:sym w:font="AGA Arabesque" w:char="0072"/>
      </w:r>
      <w:r w:rsidRPr="005D3BE9">
        <w:rPr>
          <w:rFonts w:ascii="Arial" w:eastAsia="Times New Roman" w:hAnsi="Arial"/>
          <w:b/>
          <w:bCs/>
          <w:color w:val="000000"/>
          <w:sz w:val="28"/>
          <w:szCs w:val="28"/>
          <w:rtl/>
          <w:lang w:eastAsia="ar-SA"/>
        </w:rPr>
        <w:t xml:space="preserve"> سَعْدَ بْنَ مُعَاذٍ وَغَيْرَهُ، وَاكْتَوَى غَيْرُ وَاحِدٍ مِنَ الصَّحَابَةِ. قُلْتُ: وَلَمْ يُرِدِ النَّبِيُّ </w:t>
      </w:r>
      <w:r w:rsidRPr="005D3BE9">
        <w:rPr>
          <w:rFonts w:ascii="Arial" w:eastAsia="Times New Roman" w:hAnsi="Arial"/>
          <w:b/>
          <w:bCs/>
          <w:color w:val="000000"/>
          <w:sz w:val="28"/>
          <w:szCs w:val="28"/>
          <w:lang w:eastAsia="ar-SA"/>
        </w:rPr>
        <w:sym w:font="AGA Arabesque" w:char="0072"/>
      </w:r>
      <w:r w:rsidRPr="005D3BE9">
        <w:rPr>
          <w:rFonts w:ascii="Arial" w:eastAsia="Times New Roman" w:hAnsi="Arial"/>
          <w:b/>
          <w:bCs/>
          <w:color w:val="000000"/>
          <w:sz w:val="28"/>
          <w:szCs w:val="28"/>
          <w:rtl/>
          <w:lang w:eastAsia="ar-SA"/>
        </w:rPr>
        <w:t xml:space="preserve"> الْحَصْرَ فِي الثَّلَاثَةِ، فَإِنَّ الشِّفَاءَ قَدْ يَكُونُ فِي غَيْرِهَا، وَإِنَّمَا نَبَّهَ بِهَا عَلَى أُصُولِ الْعِلَاجِ، وَذَلِكَ أَنَّ الْأَمْرَاضَ الِامْتِلَائِيَّةَ تَكُونُ دَمَوِيَّةً وَصَفْرَاوِيَّةً وَبَلْغَمِيَّةً وَسَوْدَاوِيَّةً، وَشِفَاءُ الدَّمَوِيَّةِ بِإِخْرَاجِ الدَّمِ، وَإِنَّمَا خُصَّ الْحَجْمُ بِالذِّكْرِ لِكَثْرَةِ اسْتِعْمَالِ الْعَرَبِ وَإِلْفِهِمْ لَهُ، بِخِلَافِ الْفَصْدِ فَإِنَّهُ وَإِنْ كَانَ فِي مَعْنَى الْحَجْمِ لَكِنَّهُ لَمْ يَكُنْ مَعْهُودًا لَهَا غَالِبًا. عَلَى أَنَّ فِي التَّعْبِيرِ بِقَوْلِهِ شَرْطَةُ مِحْجَمٍ " مَا قَدْ يَتَنَاوَلُ الْفَصْدَ، وَأَيْضًا فَالْحَجْمُ فِي الْبِلَادِ الْحَارَّةِ أَنْجَحُ مِنَ الْفَصْدِ، وَالْفَصْدُ فِي الْبِلَادِ الَّتِي لَيْسَتْ بِحَارَّةٍ أَنْجَحُ مِنَ الْحَجْمِ. وَأَمَّا الِامْتِلَاءُ الصَّفْرَاوِيُّ وَمَا ذُكِرَ مَعَهُ فَدَوَاؤُهُ بِالْمُسَهِّلِ، وَقَدْ نَبَّهَ عَلَيْهِ بِذِكْرِ الْعَسَلِ، وَسَيَأْتِي تَوْجِيهُ ذَلِكَ فِي الْبَابِ الَّذِي بَعْدَهُ. وَأَمَّا الْكَيُّ فَإِنَّهُ يَقَعُ آخِرًا لِإِخْرَاجِ مَا يَتَعَسَّرُ إِخْرَاجُهُ مِنَ الْفَضَلَاتِ؛ وَإِنَّمَا نَهَى عَنْهُ مَعَ إِثْبَاتِهِ الشِّفَاءَ فِيهِ إِمَّا لِكَوْنِهِمْ كَانُوا يَرَوْنَ أَنَّهُ يَحْسِمُ الْمَادَّةَ بِطَبْعِهِ فَكَرِهَهُ لِذَلِكَ، وَلِذَلِكَ كَانُوا يُبَادِرُونَ إِلَيْهِ قَبْلَ حُصُولِ الدَّاءِ لِظَنِّهِمُ أَنَّهُ يَحْسِمُ الدَّاءَ فَتَعَجَّلَ الَّذِي يَكْتَوِي التَّعْذِيبَ بِالنَّارِ لِأَمْرٍ مَظْنُونٍ، وَقَدْ لَا يَتَّفِقُ أَنْ يَقَعَ لَهُ ذَلِكَ الْمَرَضُ الَّذِي يَقْطَعُهُ الْكَيُّ. وَيُؤْخَذُ مِنَ الْجَمْعِ بَيْنَ كَرَاهَتِهِ </w:t>
      </w:r>
      <w:r w:rsidRPr="005D3BE9">
        <w:rPr>
          <w:rFonts w:ascii="Arial" w:eastAsia="Times New Roman" w:hAnsi="Arial"/>
          <w:b/>
          <w:bCs/>
          <w:color w:val="000000"/>
          <w:sz w:val="28"/>
          <w:szCs w:val="28"/>
          <w:lang w:eastAsia="ar-SA"/>
        </w:rPr>
        <w:sym w:font="AGA Arabesque" w:char="0072"/>
      </w:r>
      <w:r w:rsidRPr="005D3BE9">
        <w:rPr>
          <w:rFonts w:ascii="Arial" w:eastAsia="Times New Roman" w:hAnsi="Arial"/>
          <w:b/>
          <w:bCs/>
          <w:color w:val="000000"/>
          <w:sz w:val="28"/>
          <w:szCs w:val="28"/>
          <w:rtl/>
          <w:lang w:eastAsia="ar-SA"/>
        </w:rPr>
        <w:t xml:space="preserve"> لِلْكَيِّ وَبَيْنَ اسْتِعْمَالِهِ لَهُ أَنَّهُ لَا يُتْرَكُ مُطْلَقًا وَلَا يُسْتَعْمَلُ مُطْلَقًا، بَلْ يُسْتَعْمَلُ عِنْدَ تَعَيُّنِهِ طَرِيقًا إِلَى الشِّفَاءِ مَعَ مُصَاحَبَةِ اعْتِقَادِ أَنَّ الشِّفَاءَ بِإِذْنِ اللَّهِ - تَعَالَى -، وَعَلَى هَذَا التَّفْسِيرِ يُحْمَلُ حَدِيثُ الْمُغِيرَةِ رَفَعَهُ " {مَنِ اكْتَوَى أَوِ اسْتَرْقَى فَقَدْ بَرِئَ مِنَ التَّوَكُّلِ}أَخْرَجَهُ التِّرْمِذِيُّ وَالنَّسَائِيُّ وَصَحَّحَهُ ابْنُ حِبَّانَ وَالْحَاكِمُ. وَقَالَ الشَّيْخُ أَبُو مُحَمَّدِ بْنُ أَبِي جَمْرَةَ: عُلِمَ مِنْ مَجْمُوعِ كَلَامِهِ فِي الْكَيِّ أَنَّ فِيهِ نَفْعًا وَأَنَّ فِيهِ مَضَرَّةً، فَلَمَّا نَهَى عَنْهُ عُلِمَ أَنَّ جَانِبَ الْمَضَرَّةِ فِيهِ أَغْلَبُ، وَقَرِيبٌ مِنْهُ إِخْبَارُ اللَّهِ - تَعَالَى - أَنَّ فِي الْخَمْرِ مَنَافِعَ ثُمَّ حَرَّمَهَا لِأَنَّ الْمَضَارَّ الَّتِي فِيهَا أَعْظَمُ مِنَ الْمَنَافِعِ. انْتَهَى مُلَخَّصًا. وَسَيَأْتِي الْكَلَامُ عَلَى كُلٍّ مِنْ هَذِهِ الْأُمُورِ الثَّلَاثَةِ فِي أَبْوَابٍ مُفْرَدَةٍ لَهَا. وَقَدْ قِيلَ إِنَّ الْمُرَادَ بِالشِّفَاءِ فِي هَذَا الْحَدِيثِ الشِّفَاءُ مِنْ أَحَدِ قِسْمَيِ الْمَرَضِ، لِأَنَّ الْأَمْرَاضَ كُلَّهَا إِمَّا مَادِّيَّةٌ أَوْ غَيْرُهَا؛ وَالْمَادِّيَّةُ كَمَا تَقَدَّمَ حَارَّةٌ وَبَارِدَةٌ، وَكُلٌّ مِنْهُمَا وَإِنِ انْقَسَمَ إِلَى رَطْبَةٍ وَيَابِسَةٍ وَمُرَكَّبَةٍ فَالْأَصْلُ الْحَرَارَةُ وَالْبُرُودَةُ وَمَا عَدَاهُمَا يَنْفَعِلُ مِنْ إِحْدَاهُمَا، فَنَبَّهَ بِالْخَبَرِ عَلَى أَصْلِ الْمُعَالَجَةِ بِضَرْبٍ مِنَ الْمِثَالِ، فَالْحَارَّةُ تُعَالَجُ بِإِخْرَاجِ الدَّمِ لِمَا فِيهِ مِنَ اسْتِفْرَاغِ الْمَادَّةِ وَتَبْرِيدِ الْمِزَاجِ، </w:t>
      </w:r>
      <w:r w:rsidRPr="005D3BE9">
        <w:rPr>
          <w:rFonts w:ascii="Arial" w:eastAsia="Times New Roman" w:hAnsi="Arial"/>
          <w:b/>
          <w:bCs/>
          <w:color w:val="000000"/>
          <w:sz w:val="28"/>
          <w:szCs w:val="28"/>
          <w:rtl/>
          <w:lang w:eastAsia="ar-SA"/>
        </w:rPr>
        <w:lastRenderedPageBreak/>
        <w:t xml:space="preserve">وَالْبَارِدَةُ بِتَنَاوُلِ الْعَسَلِ لِمَا فِيهِ مِنَ التَّسْخِينِ وَالْإِنْضَاجِ وَالتَّقْطِيعِ وَالتَّلْطِيفِ وَالْجَلَاءِ وَالتَّلْيِينِ، فَيَحْصُلُ بِذَلِكَ اسْتِفْرَاغُ الْمَادَّةِ بِرِفْقٍ، وَأَمَّا الْكَيُّ فَخَاصٌّ بِالْمَرَضِ الْمُزْمِنِ لِأَنَّهُ يَكُونُ عَنْ مَادَّةٍ بَارِدَةٍ فَقَدْ تُفْسِدُ مِزَاجَ الْعُضْوِ فَإِذَا كُوِيَ خَرَجَتْ مِنْهُ، وَأَمَّا الْأَمْرَاضُ الَّتِي لَيْسَتْ بِمَادِّيَّةٍ فَقَدْ أُشِيرَ إِلَى عِلَاجِهَا بِحَدِيثِ " {الْحُمَّى مِنْ فَيْحِ جَهَنَّمَ فَأَبْرِدُوهَا بِالْمَاءِ} وَسَيَأْتِي الْكَلَامُ عَلَيْهِ عِنْدَ شَرْحِهِ إِنْ شَاءَ اللَّهُ - تَعَالَى -. وَأَمَّا قَوْلُهُ " {وَمَا أُحِبُّ أَنْ أَكْتَوِيَ} " فَهُوَ مِنْ جِنْسِ تَرْكِهِ أَكْلَ الضَّبِّ مَعَ تَقْرِيرِهِ أَكْلَهُ عَلَى مَائِدَتِهِ وَاعْتِذَارِهِ بِأَنَّهُ يَعَافُهُ. </w:t>
      </w:r>
    </w:p>
    <w:p w:rsidR="00F305FA" w:rsidRDefault="00F305FA" w:rsidP="0042480D">
      <w:pPr>
        <w:bidi/>
        <w:spacing w:before="2" w:after="2" w:line="480" w:lineRule="auto"/>
        <w:jc w:val="both"/>
        <w:rPr>
          <w:rFonts w:ascii="Arial" w:eastAsia="Times New Roman" w:hAnsi="Arial" w:hint="cs"/>
          <w:b/>
          <w:bCs/>
          <w:color w:val="000000"/>
          <w:sz w:val="28"/>
          <w:szCs w:val="28"/>
          <w:rtl/>
          <w:lang w:eastAsia="ar-SA"/>
        </w:rPr>
      </w:pPr>
    </w:p>
    <w:p w:rsidR="00F305FA" w:rsidRPr="00845E33" w:rsidRDefault="00F305FA" w:rsidP="00845E33">
      <w:pPr>
        <w:bidi/>
        <w:spacing w:before="2" w:after="2" w:line="480" w:lineRule="auto"/>
        <w:ind w:right="748"/>
        <w:jc w:val="both"/>
        <w:rPr>
          <w:rFonts w:ascii="Arial" w:eastAsia="Times New Roman" w:hAnsi="Arial"/>
          <w:b/>
          <w:bCs/>
          <w:color w:val="000000"/>
          <w:sz w:val="34"/>
          <w:szCs w:val="34"/>
          <w:u w:val="single"/>
          <w:lang w:eastAsia="ar-SA"/>
        </w:rPr>
      </w:pPr>
      <w:r w:rsidRPr="00845E33">
        <w:rPr>
          <w:rFonts w:ascii="Arial" w:eastAsia="Times New Roman" w:hAnsi="Arial"/>
          <w:b/>
          <w:bCs/>
          <w:color w:val="000000"/>
          <w:sz w:val="34"/>
          <w:szCs w:val="34"/>
          <w:u w:val="single"/>
          <w:rtl/>
          <w:lang w:eastAsia="ar-SA"/>
        </w:rPr>
        <w:t xml:space="preserve">بَاب الْعَيْنُ حَقٌّ </w:t>
      </w:r>
    </w:p>
    <w:p w:rsidR="006101A7" w:rsidRDefault="00845E33" w:rsidP="00F305FA">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F305FA" w:rsidRPr="00F305FA">
        <w:rPr>
          <w:rFonts w:ascii="Arial" w:eastAsia="Times New Roman" w:hAnsi="Arial"/>
          <w:b/>
          <w:bCs/>
          <w:color w:val="000000"/>
          <w:sz w:val="28"/>
          <w:szCs w:val="28"/>
          <w:rtl/>
          <w:lang w:eastAsia="ar-SA"/>
        </w:rPr>
        <w:t xml:space="preserve">حَدَّثَنَا إِسْحَاقُ بْنُ نَصْرٍ حَدَّثَنَا عَبْدُ الرَّزَّاقِ عَنْ مَعْمَرٍ عَنْ هَمَّامٍ عَنْ أَبِي هُرَيْرَةَ </w:t>
      </w:r>
      <w:r w:rsidR="00F305FA" w:rsidRPr="00F305FA">
        <w:rPr>
          <w:rFonts w:ascii="Arial" w:eastAsia="Times New Roman" w:hAnsi="Arial"/>
          <w:b/>
          <w:bCs/>
          <w:color w:val="000000"/>
          <w:sz w:val="28"/>
          <w:szCs w:val="28"/>
          <w:lang w:eastAsia="ar-SA"/>
        </w:rPr>
        <w:sym w:font="AGA Arabesque" w:char="0074"/>
      </w:r>
      <w:r w:rsidR="00F305FA" w:rsidRPr="00F305FA">
        <w:rPr>
          <w:rFonts w:ascii="Arial" w:eastAsia="Times New Roman" w:hAnsi="Arial"/>
          <w:b/>
          <w:bCs/>
          <w:color w:val="000000"/>
          <w:sz w:val="28"/>
          <w:szCs w:val="28"/>
          <w:rtl/>
          <w:lang w:eastAsia="ar-SA"/>
        </w:rPr>
        <w:t xml:space="preserve"> {عَنْ النَّبِيِّ صلى الله عليه وسلم قَالَ الْعَيْنُ حَقٌّ وَنَهَى عَنْ الْوَشْمِ}</w:t>
      </w:r>
    </w:p>
    <w:p w:rsidR="00F305FA" w:rsidRPr="00F305FA" w:rsidRDefault="00F305FA" w:rsidP="006101A7">
      <w:pPr>
        <w:bidi/>
        <w:spacing w:before="2" w:after="2" w:line="480" w:lineRule="auto"/>
        <w:jc w:val="both"/>
        <w:rPr>
          <w:rFonts w:ascii="Arial" w:eastAsia="Times New Roman" w:hAnsi="Arial"/>
          <w:b/>
          <w:bCs/>
          <w:color w:val="000000"/>
          <w:sz w:val="28"/>
          <w:szCs w:val="28"/>
          <w:rtl/>
          <w:lang w:eastAsia="ar-SA"/>
        </w:rPr>
      </w:pPr>
      <w:r w:rsidRPr="00F305FA">
        <w:rPr>
          <w:rFonts w:ascii="Arial" w:eastAsia="Times New Roman" w:hAnsi="Arial"/>
          <w:b/>
          <w:bCs/>
          <w:color w:val="000000"/>
          <w:sz w:val="28"/>
          <w:szCs w:val="28"/>
          <w:rtl/>
          <w:lang w:eastAsia="ar-SA"/>
        </w:rPr>
        <w:t xml:space="preserve"> قَوْلُهُ: ( بَابُ الْعَيْنِ حَقٌّ ) أَيِ الْإِصَابَةُ بِالْعَيْنِ شَيْءٌ ثَابِتٌ مَوْجُودٌ، أَوْ هُوَ مِنْ جُمْلَةِ مَا تَحَقَّقَ كَوْنُهُ. قَالَ الْمَازِرِيُّ: أَخَذَ الْجُمْهُورُ بِظَاهِرِ الْحَدِيثِ، وَأَنْكَرَهُ طَوَائِفُ الْمُبْتَدِعَةِ لِغَيْرِ مَعْنًى، لِأَنَّ كُلَّ شَيْءٍ لَيْسَ مُحَالًا فِي الجزء العاشر نَفْسِهِ وَلَا يُؤَدِّي إِلَى قَلْبِ حَقِيقَةٍ وَلَا إِفْسَادِ دَلِيلٍ، فَهُوَ مِنْ مُتَجَاوِزَاتِ الْعُقُولِ، فَإِذَا أَخْبَرَ الشَّرْعُ بِوُقُوعِهِ لَمْ يَكُنْ لِإِنْكَارِهِ مَعْنًى، وَهَلْ مِنْ فَرْقٍ بَيْنَ إِنْكَارِهِمْ هَذَا وَإِنْكَارِهِمْ مَا يُخْبِرُ بِهِ مِنْ أُمُورِالْأَخِرَةِ. </w:t>
      </w:r>
    </w:p>
    <w:p w:rsidR="00F305FA" w:rsidRPr="00F305FA" w:rsidRDefault="00F305FA" w:rsidP="00F305FA">
      <w:pPr>
        <w:bidi/>
        <w:spacing w:before="2" w:after="2" w:line="480" w:lineRule="auto"/>
        <w:jc w:val="both"/>
        <w:rPr>
          <w:rFonts w:ascii="Arial" w:eastAsia="Times New Roman" w:hAnsi="Arial"/>
          <w:b/>
          <w:bCs/>
          <w:color w:val="000000"/>
          <w:sz w:val="28"/>
          <w:szCs w:val="28"/>
          <w:rtl/>
          <w:lang w:eastAsia="ar-SA"/>
        </w:rPr>
      </w:pPr>
      <w:r w:rsidRPr="00F305FA">
        <w:rPr>
          <w:rFonts w:ascii="Arial" w:eastAsia="Times New Roman" w:hAnsi="Arial"/>
          <w:b/>
          <w:bCs/>
          <w:color w:val="000000"/>
          <w:sz w:val="28"/>
          <w:szCs w:val="28"/>
          <w:rtl/>
          <w:lang w:eastAsia="ar-SA"/>
        </w:rPr>
        <w:t xml:space="preserve">قَوْلُهُ: ( الْعَيْنُ حَقٌّ، وَنَهَى عَنِ الْوَشْمِ ) لَمْ تَظْهَرِ الْمُنَاسَبَةُ بَيْنَ هَاتَيْنِ الْجُمْلَتَيْنِ، فَكَأَنَّهُمَا حَدِيثَانِ مُسْتَقِلَّانِ، وَلِهَذَا حَذَفَ مُسْلِمٌ وَأَبُو دَاوُدَ الْجُمْلَةَ الثَّانِيَةَ مِنْ رِوَايَتِهِمَا مَعَ أَنَّهُمَا أَخْرَجَاهُ مِنْ رِوَايَةِ عَبْدِ الرَّزَّاقِ الَّذِي أَخْرَجَهُ الْبُخَارِيُّ مِنْ جِهَتِهِ، وَيُحْتَمَلُ أَنْ يُقَالَ: الْمُنَاسَبَةُ بَيْنَهُمَا اشْتِرَاكُهُمَا فِي أَنَّ كُلًّا مِنْهُمَا يُحْدِثُ فِي الْعُضْوِ لَوْنًا غَيْرَ لَوْنِهِ الْأَصْلِيِّ، وَالْوَشْمُ بِفَتْحِ الْوَاوِ وَسُكُونِ الْمُعْجَمَةِ أَنْ يَغْرِزَ إِبْرَةً أَوْ نَحْوَهَا فِي مَوْضِعٍ مِنَ الْبَدَنِ حَتَّى يَسِيلَ الدَّمُ ثُمَّ يُحْشَى ذَلِكَ الْمَوْضِعُ بِالْكُحْلِ أَوْ نَحْوِهِ فَيَخْضَرُّ، وَسَيَأْتِي بَيَانُ حُكْمِهِ فِي " بَابِ الْمُسْتَوْشِمَةِ " مِنْ أَوَاخِرِ كِتَابِ اللِّبَاسِ إِنْ شَاءَ اللَّهُ - تَعَالَى -. وَقَدْ ظَهَرَتْ لِي مُنَاسَبَةٌ بَيْنَ هَاتَيْنِ الْجُمْلَتَيْنِ لَمْ أَرَ مَنْ سَبَقَ إِلَيْهَا، وَهِيَ أَنَّ مِنْ جُمْلَةِ الْبَاعِثِ عَلَى عَمَلِ الْوَشْمِ تَغَيُّرُ صِفَةِ الْمَوْشُومِ لِئَلَّا تُصِيبَهُ الْعَيْنُ، فَنَهَى عَنِ الْوَشْمِ مَعَ إِثْبَاتِ الْعَيْنِ، </w:t>
      </w:r>
      <w:r w:rsidRPr="00F305FA">
        <w:rPr>
          <w:rFonts w:ascii="Arial" w:eastAsia="Times New Roman" w:hAnsi="Arial"/>
          <w:b/>
          <w:bCs/>
          <w:color w:val="000000"/>
          <w:sz w:val="28"/>
          <w:szCs w:val="28"/>
          <w:rtl/>
          <w:lang w:eastAsia="ar-SA"/>
        </w:rPr>
        <w:lastRenderedPageBreak/>
        <w:t xml:space="preserve">وَأَنَّ التَّحَيُّلَ بِالْوَشْمِ وَغَيْرِهِ مِمَّا لَا يَسْتَنِدُ إِلَى تَعْلِيمِ الشَّارِعِ لَا يُفِيدُ شَيْئًا، وَأَنَّ الَّذِي قَدَّرَهُ اللَّهُ سَيَقَعُ وَأَخْرَجَ مُسْلِمٌ مِنْ حَدِيثِ ابْنِ عَبَّاسٍ رَفَعَهُ " {الْعَيْنُ حَقٌّ وَلَوْ كَانَ شَيْءٌ سَابِقٌ الْقَدَرَ لَسَبَقَتْهُ الْعَيْنُ، وَإِذَا اسْتُغْسِلْتُمْ فَاغْسِلُوا}" فَأَمَّا الزِّيَادَةُ الْأُولَى فَفِيهَا تَأْكِيدٌ وَتَنْبِيهٌ عَلَى سُرْعَةِ نُفُوذِهَا وَتَأْثِيرِهِ فِي الذَّاتِ، وَفِيهَا إِشَارَةٌ إِلَى الرَّدِّ عَلَى مَنْ زَعَمَ مِنَ الْمُتَصَوِّفَةِ أَنَّ قَوْلَهُ: {" الْعَيْنُ حَقٌّ}" يُرِيدُ بِهِ الْقَدَرَ أَيِ الْعَيْنَ الَّتِي تَجْرِي مِنْهَا الْأَحْكَامُ، فَإِنَّ عَيْنَ الشَّيْءِ حَقِيقَتُهُ، وَالْمَعْنَى أَنَّ الَّذِي يُصِيبُ مِنَ الضَّرَرِ بِالْعَادَةِ عِنْدَ نَظَرِ النَّاظِرِ إِنَّمَا هُوَ بِقَدَرِ اللَّهِ السَّابِقِ لَا بِشَيْءٍ يُحْدِثُهُ النَّاظِرُ فِي الْمَنْظُورِ. وَوَجْهُ الرَّدِّ أَنَّ الْحَدِيثَ ظَاهِرٌ فِي الْمُغَايَرَةِ بَيْنَ الْقَدَرِ وَبَيْنَ الْعَيْنِ، وَإِنْ كُنَّا نَعْتَقِدُ أَنَّ الْعَيْنَ مِنْ جُمْلَةِ الْمَقْدُورِ، لَكِنْ ظَاهِرُهُ إِثْبَاتُ الْعَيْنِ الَّتِي تُصِيبُ إِمَّا بِمَا جَعَلَ اللَّهُ - تَعَالَى - فِيهَا مِنْ ذَلِكَ وَأَوْدَعَهُ فِيهَا، وَإِمَّا بِإِجْرَاءِ الْعَادَةِ بِحُدُوثِ الضَّرَرِ عِنْدَ تَحْدِيدِ النَّظَرِ، وَإِنَّمَا جَرَى الْحَدِيثُ مَجْرَى الْمُبَالَغَةِ فِي إِثْبَاتِ الْعَيْنِ لَا أَنَّهُ يُمْكِنُ أَنْ يَرُدَّ الْقَدَرَ شَيْءٌ إِذِ الْقَدَرُ عِبَارَةٌ عَنْ سَابِقِ عِلْمِ اللَّهِ، وَهُوَ لَا رَادَّ لِأَمْرِهِ، أَشَارَ إِلَى ذَلِكَ الْقُرْطُبِيُّ. وَحَاصِلُهُ لَوْ فُرِضَ أَنَّ شَيْئًا لَهُ قُوَّةٌ بِحَيْثُ يَسْبِقُ الْقَدَرَ لَكَانَ الْعَيْنُ. لَكِنَّهَا لَا تُسْبَقُ، فَكَيْفَ غَيْرُهَا ؟ وَقَدْ أَخْرَجَ الْبَزَّارُ مِنْ حَدِيثِ جَابِرٍ بِسَنَدٍ حَسَنٍ عَنِ النَّبِيِّ </w:t>
      </w:r>
      <w:r w:rsidRPr="00F305FA">
        <w:rPr>
          <w:rFonts w:ascii="Arial" w:eastAsia="Times New Roman" w:hAnsi="Arial"/>
          <w:b/>
          <w:bCs/>
          <w:color w:val="000000"/>
          <w:sz w:val="28"/>
          <w:szCs w:val="28"/>
          <w:lang w:eastAsia="ar-SA"/>
        </w:rPr>
        <w:sym w:font="AGA Arabesque" w:char="0072"/>
      </w:r>
      <w:r w:rsidRPr="00F305FA">
        <w:rPr>
          <w:rFonts w:ascii="Arial" w:eastAsia="Times New Roman" w:hAnsi="Arial"/>
          <w:b/>
          <w:bCs/>
          <w:color w:val="000000"/>
          <w:sz w:val="28"/>
          <w:szCs w:val="28"/>
          <w:rtl/>
          <w:lang w:eastAsia="ar-SA"/>
        </w:rPr>
        <w:t xml:space="preserve"> قَالَ: {" أَكْثَرُ مَنْ يَمُوتُ مِنْ أُمَّتِي بَعْدَ قَضَاءِ اللَّهِ وَقَدَرِهِ بِالْأَنْفُسِ}" قَالَ الرَّاوِي: يَعْنِي بِالْعَيْنِ. وَقَالَ النَّوَوِيُّ: فِي الْحَدِيثِ إِثْبَاتُ الْقَدَرِ وَصِحَّةُ أَمْرِ الْعَيْنِ وَأَنَّهَا قَوِيَّةُ الضَّرَرِ، وَأَمَّا الزِّيَادَةُ الثَّانِيَةُ وَهِيَ أَمْرُ الْعَايِنِ بِالِاغْتِسَالِ عِنْدَ طَلَبِ الْمَعْيُونِ مِنْهُ ذَلِكَ فَفِيهَا إِشَارَةٌ إِلَى أَنَّ الِاغْتِسَالَ لِذَلِكَ كَانَ مَعْلُومًا بَيْنَهُمْ، فَأَمَرَهُمُ إِنْ لَا يَمْتَنِعُوا مِنْهُ إِذَا أُرِيدَ مِنْهُمْ، وَأَدْنَى مَا فِي ذَلِكَ رَفْعُ الْوَهْمِ الْحَاصِلِ فِي ذَلِكَ، وَظَاهِرُ الْأَمْرِ الْوُجُوبُ. وَحَكَى الْمَازِرِيُّ فِيهِ خِلَافًا وَصَحَّحَ الْوُجُوبَ وَقَالَ: مَتَى خَشِيَ الْهَلَاكَ وَكَانَ اغْتِسَالُ الْعَائِنِ مِمَّا جَرَتِ الْعَادَةُ بِالشِّفَاءِ بِهِ فَإِنَّهُ يَتَعَيَّنُ، وَقَدْ تَقَرَّرَ أَنَّهُ يُجْبَرُ عَلَى بَذْلِ الطَّعَامِ لِلْمُضْطَرِّ وَهَذَا أَوْلَى، وَلَمْ يُبَيِّنْ فِي حَدِيثِ ابْنِ عَبَّاسٍ صِفَةَ الِاغْتِسَالِ مِنَ الْعَيْنِ ، وَقَدْ وَقَعَتْ فِي حَدِيثِ سَهْلِ بْنِ حُنَيْفٍ عِنْدَ أَحْمَدَ وَالنَّسَائِيِّ وَصَحَّحَهُ ابْنُ حِبَّانَ مِنْ طَرِيقِ الزُّهْرِيِّ عَنْ أَبِي أُمَامَةَ بْنِ سَهْلِ بْنِ حُنَيْفٍ " {أَنَّ أَبَاهُ حَدَّثَهُ أَنَّ النَّبِيَّ </w:t>
      </w:r>
      <w:r w:rsidRPr="00F305FA">
        <w:rPr>
          <w:rFonts w:ascii="Arial" w:eastAsia="Times New Roman" w:hAnsi="Arial"/>
          <w:b/>
          <w:bCs/>
          <w:color w:val="000000"/>
          <w:sz w:val="28"/>
          <w:szCs w:val="28"/>
          <w:lang w:eastAsia="ar-SA"/>
        </w:rPr>
        <w:sym w:font="AGA Arabesque" w:char="0072"/>
      </w:r>
      <w:r w:rsidRPr="00F305FA">
        <w:rPr>
          <w:rFonts w:ascii="Arial" w:eastAsia="Times New Roman" w:hAnsi="Arial"/>
          <w:b/>
          <w:bCs/>
          <w:color w:val="000000"/>
          <w:sz w:val="28"/>
          <w:szCs w:val="28"/>
          <w:rtl/>
          <w:lang w:eastAsia="ar-SA"/>
        </w:rPr>
        <w:t xml:space="preserve"> خَرَجَ وَسَارُوا مَعَهُ نَحْوَ مَاءٍ، حَتَّى إِذَا كَانُوا بِشِعْبِ الْخَزَّارِ مِنَ الْجُحْفَةِ اغْتَسَلَ سَهْلُ بْنُ حُنَيْفٍ - وَكَانَ أَبْيَضَ حَسَنَ الْجِسْمِ وَالْجِلْدِ - فَنَظَرَ إِلَيْهِ عَامِرُ بْنُ رَبِيعَةَ فَقَالَ: مَا رَأَيْتُ كَالْيَوْمِ وَلَا جِلْدٍ </w:t>
      </w:r>
      <w:r w:rsidRPr="00F305FA">
        <w:rPr>
          <w:rFonts w:ascii="Arial" w:eastAsia="Times New Roman" w:hAnsi="Arial"/>
          <w:b/>
          <w:bCs/>
          <w:color w:val="000000"/>
          <w:sz w:val="28"/>
          <w:szCs w:val="28"/>
          <w:rtl/>
          <w:lang w:eastAsia="ar-SA"/>
        </w:rPr>
        <w:lastRenderedPageBreak/>
        <w:t xml:space="preserve">مُخَبَّأَةٍ، فَلُبِطَ - أَيْ صُرِعَ وَزْنًا وَمَعْنًى - سَهْلٌ. فَأَتَى رَسُولَ اللَّهِ </w:t>
      </w:r>
      <w:r w:rsidRPr="00F305FA">
        <w:rPr>
          <w:rFonts w:ascii="Arial" w:eastAsia="Times New Roman" w:hAnsi="Arial"/>
          <w:b/>
          <w:bCs/>
          <w:color w:val="000000"/>
          <w:sz w:val="28"/>
          <w:szCs w:val="28"/>
          <w:lang w:eastAsia="ar-SA"/>
        </w:rPr>
        <w:sym w:font="AGA Arabesque" w:char="0072"/>
      </w:r>
      <w:r w:rsidRPr="00F305FA">
        <w:rPr>
          <w:rFonts w:ascii="Arial" w:eastAsia="Times New Roman" w:hAnsi="Arial"/>
          <w:b/>
          <w:bCs/>
          <w:color w:val="000000"/>
          <w:sz w:val="28"/>
          <w:szCs w:val="28"/>
          <w:rtl/>
          <w:lang w:eastAsia="ar-SA"/>
        </w:rPr>
        <w:t xml:space="preserve"> فَقَالَ: هَلْ تَتَّهِمُونَ بِهِ مِنْ أَحَدٍ ؟ قَالُوا. عَامِرَ بْنَ رَبِيعَةٍ. فَدَعَا عَامِرًا فَتَغَيَّظَ عَلَيْهِ فَقَالَ: عَلَامَ يَقْتُلُ أَحَدُكُمْ أَخَاهُ ؟ هَلَّا إِذَا رَأَيْتَ مَا يُعْجِبُكَ بَرَّكْتَ. ثُمَّ قَالَ: اغْتَسِلْ لَهُ، فَغَسَلَ وَجْهَهُ وَيَدَيْهِ وَمِرْفَقَيْهِ وَرُكْبَتَيْهِ وَأَطْرَافَ رِجْلَيْهِ وَدَاخِلَةِ إِزَارِهِ فِي قَدَحٍ، ثُمَّ يَصُبُّ ذَلِكَ الْمَاءَ عَلَيْهِ رَجُلٌ مِنْ خَلْفِهِ عَلَى رَأْسِهِ وَظَهْرِهِ ثُمَّ يُكْفَأُ الْقَدَحُ الجزء العاشر ؛ فَفَعَلَ بِهِ ذَلِكَ، فَرَاحَ سَهْلٌ مَعَ النَّاسِ لَيْسَ بِهِ بَأْسٌ}" لَفْظُ أَحْمَدَ مِنْ رِوَايَةِ أَبِي أُوَيْسٍ عَنِ الزُّهْرِيِّ، وَلَفْظِ النَّسَائِيِّ مِنْ رِوَايَةِ ابْنِ أَبِي ذِئْبٍ عَنِ الزُّهْرِيِّ بِهَذَا السَّنَدِ أَنَّهُ يَصُبُّ صَبَّةً عَلَى وَجْهِهِ بِيَدِهِ الْيُمْنَى، وَكَذَلِكَ سَائِرُ أَعْضَائِهِ صَبَّةً صَبَّةً فِي الْقَدَحِ، وَقَالَ فِي آخِرِهِ " {ثُمَّ يُكْفَأُ الْقَدَحُ وَرَاءَهُ عَلَى الْأَرْضِ}" وَوَقَعَ فِي رِوَايَةِ ابْنِ مَاجَهْ مِنْ طَرِيقِ ابْنِ عُيَيْنَةَ عَنِ الزُّهْرِيِّ عَنْ أَبِي أُمَامَةَ {أَنَّ عَامِرَ بْنَ رَبِيعَةَ مَرَّ بِسَهْلِ بْنِ حُنَيْفٍ وَهُوَ يَغْتَسِلُ، فَذَكَرَ الْحَدِيثَ وَفِيهِ " فَلْيَدْعُ بِالْبَرَكَةِ. ثُمَّ دَعَا بِمَاءٍ فَأَمَرَ عَامِرًا أَنْ يَتَوَضَّأَ فَيَغْسِلَ وَجْهَهُ وَيَدَيْهِ إِلَى الْمِرْفَقَيْنِ وَرُكْبَتَيْهِ وَدَاخِلَةَ إِزَارِهِ، وَأَمَرَهُ أَنْ يَصُبَّ عَلَيْهِ} " قَالَ سُفْيَانُ قَالَ مَعْمَرٌ عَنِ الزُّهْرِيِّ: " وَأَمَرَ أَنْ يُكْفَأَ الْإِنَاءُ مِنْ خَلْفِهِ " قَالَ الْمَازِرِيُّ: الْمُرَادُ بِدَاخِلَةِ الْإِزَارِ الطَّرَفُ الْمُتَدَلِّي الَّذِي يَلِي حَقْوَهُ الْأَيْمَنَ، قَالَ فَظَنَّ بَعْضُهُمْ أَنَّهُ كِنَايَةٌ عَنِ الْفَرْجِ انْتَهَى. وَزَادَ عِيَاضٌ أَنَّ الْمُرَادَ مَا يَلِي جَسَدَهُ مِنَ الْإِزَارِ، وَقِيلَ: أَرَادَ مَوْضِعَ الْإِزَارِ مِنَ الْجَسَدِ، وَقِيلَ: أَرَادَ وَرِكَهُ لِأَنَّهُ مَعْقِدٌ الْإِزَارَ. وَالْحَدِيثُ فِي " الْمُوَطَّأِ " وَفِيهِ عَنْ مَالِكٍ " حَدَّثَنِي مُحَمَّدُ بْنُ أَبِي أُمَامَةَ بْنِ سَهْلٍ أَنَّهُ سَمِعَ أَبَاهُ يَقُولُ، {اغْتَسَلَ سَهْلٌ - فَذَكَرَ نَحْوَهُ وَفِيهِ - فَنَزَعَ جُبَّةً كَانَتْ عَلَيْهِ وَعَامِرُ بْنُ رَبِيعَةَ يَنْظُرُ فَقَالَ: مَا رَأَيْتُ كَالْيَوْمِ وَلَا جِلْدِ عَذْرَاءَ، فَوُعِكَ سَهْلٌ مَكَانَهُ وَاشْتَدَّ وَعَكُهُ - وَفِيهِ - أَلَا بَرَّكْتَ ؟ إِنَّ الْعَيْنَ حَقٌّ، تَوَضَّأَ لَهُ، فَتَوَضَّأَ لَهُ عَامِرٌ فَرَاحَ سَهْلٌ لَيْسَ بِهِ بَأْسٌ} ". </w:t>
      </w:r>
    </w:p>
    <w:p w:rsidR="00F305FA" w:rsidRPr="00F305FA" w:rsidRDefault="00F305FA" w:rsidP="00F305FA">
      <w:pPr>
        <w:bidi/>
        <w:spacing w:before="2" w:after="2" w:line="480" w:lineRule="auto"/>
        <w:jc w:val="both"/>
        <w:rPr>
          <w:rFonts w:ascii="Arial" w:eastAsia="Times New Roman" w:hAnsi="Arial"/>
          <w:b/>
          <w:bCs/>
          <w:color w:val="000000"/>
          <w:sz w:val="28"/>
          <w:szCs w:val="28"/>
          <w:rtl/>
          <w:lang w:eastAsia="ar-SA"/>
        </w:rPr>
      </w:pPr>
      <w:r w:rsidRPr="00F305FA">
        <w:rPr>
          <w:rFonts w:ascii="Arial" w:eastAsia="Times New Roman" w:hAnsi="Arial"/>
          <w:b/>
          <w:bCs/>
          <w:color w:val="000000"/>
          <w:sz w:val="28"/>
          <w:szCs w:val="28"/>
          <w:rtl/>
          <w:lang w:eastAsia="ar-SA"/>
        </w:rPr>
        <w:t xml:space="preserve">( تَنْبِيهَاتٌ ): </w:t>
      </w:r>
    </w:p>
    <w:p w:rsidR="00F305FA" w:rsidRPr="00F305FA" w:rsidRDefault="00F305FA" w:rsidP="000633E7">
      <w:pPr>
        <w:pBdr>
          <w:bottom w:val="single" w:sz="4" w:space="1" w:color="auto"/>
        </w:pBdr>
        <w:bidi/>
        <w:spacing w:before="2" w:after="2" w:line="480" w:lineRule="auto"/>
        <w:jc w:val="both"/>
        <w:rPr>
          <w:rFonts w:ascii="Arial" w:eastAsia="Times New Roman" w:hAnsi="Arial"/>
          <w:b/>
          <w:bCs/>
          <w:color w:val="000000"/>
          <w:sz w:val="28"/>
          <w:szCs w:val="28"/>
          <w:rtl/>
          <w:lang w:eastAsia="ar-SA"/>
        </w:rPr>
      </w:pPr>
      <w:r w:rsidRPr="00F305FA">
        <w:rPr>
          <w:rFonts w:ascii="Arial" w:eastAsia="Times New Roman" w:hAnsi="Arial"/>
          <w:b/>
          <w:bCs/>
          <w:color w:val="000000"/>
          <w:sz w:val="28"/>
          <w:szCs w:val="28"/>
          <w:rtl/>
          <w:lang w:eastAsia="ar-SA"/>
        </w:rPr>
        <w:t xml:space="preserve">الْأَوَّلُ: اقْتَصَرَ النَّوَوِيُّ فِي " الْأَذْكَارِ " عَلَى قَوْلِهِ: الِاسْتِغْسَالُ من الحسد أَنْ يُقَالَ لِلْعَائِنِ: اغْسِلْ دَاخِلَةَ إِزَارِكَ مِمَّا يَلِي الْجِلْدَ، فَإِذَا فَعَلَ صَبَّهُ عَلَى الْمَنْظُورِ إِلَيْهِ. وَهَذَا يُوهِمُ الِاقْتِصَارَ عَلَى ذَلِكَ، وَهُوَ عَجِيبٌ، وَلَا سِيَّمَا وَقَدْ نُقِلَ فِي " شَرْحِ مُسْلِمٍ " كَلَامُ عِيَاضٍ بِطُولِهِ. الثَّانِي: قَالَ الْمَازِرِيُّ هَذَا الْمَعْنَى مِمَّا لَا يُمْكِنُ تَعْلِيلُهُ وَمَعْرِفَةُ </w:t>
      </w:r>
      <w:r w:rsidRPr="00F305FA">
        <w:rPr>
          <w:rFonts w:ascii="Arial" w:eastAsia="Times New Roman" w:hAnsi="Arial"/>
          <w:b/>
          <w:bCs/>
          <w:color w:val="000000"/>
          <w:sz w:val="28"/>
          <w:szCs w:val="28"/>
          <w:rtl/>
          <w:lang w:eastAsia="ar-SA"/>
        </w:rPr>
        <w:lastRenderedPageBreak/>
        <w:t xml:space="preserve">وَجْهِهِ مِنْ جِهَةِ الْعَقْلِ، فَلَا يُرَدُّ لِكَوْنِهِ لَا يُعْقَلُ مَعْنَاهُ. وَقَالَ ابْنُ الْعَرَبِيِّ: إِنْ تَوَقَّفَ فِيهِ مُتَشَرِّعٌ قُلْنَا لَهُ: قُلِ اللَّهُ وَرَسُولُهُ أَعْلَمُ، وَقَدْ عَضَّدَتْهُ التَّجْرِبَةُ وَصَدَّقَتْهُ الْمُعَايَنَةُ. أَوْ مُتَفَلْسِفٌ فَالرَّدُّ عَلَيْهِ أَظْهَرُ لِأَنَّ عِنْدَهُ أَنَّ الْأَدْوِيَةَ تُفْعَلُ بِقُوَاهَا، وَقَدْ تُفْعَلُ بِمَعْنًى لَا يُدْرَكُ، وَيُسَمُّونَ مَا هَذَا سَبِيلُهُ الْخَوَاصَّ، وَقَالَ ابْنُ الْقَيِّمِ: هَذِهِ الْكَيْفِيَّةُ لَا يَنْتَفِعُ بِهَا مَنْ أَنْكَرَهَا وَلَا مَنْ سَخِرَ مِنْهَا وَلَا مَنْ شَكَّ فِيهَا أَوْ فَعَلَهَا مُجَرِّبًا غَيْرَ مُعْتَقِدٍ، وَإِذَا كَانَ فِي الطَّبِيعَةِ خَوَاصُّ لَا يَعْرِفُ الْأَطِبَّاءُ عِلَلَهَا بَلْ هِيَ عِنْدَهُمْ خَارِجَةٌ عَنِ الْقِيَاسِ وَإِنَّمَا تُفْعَلُ بِالْخَاصِّيَّةِ فَمَا الَّذِي تُنْكِرُ جَهَلَتَهُمْ مِنَ الْخَوَاصِّ الشَّرْعِيَّةِ ؟ هَذَا مَعَ أَنَّ فِي الْمُعَالَجَةِ بِالِاغْتِسَالِ مُنَاسَبَةً لَا تَأْبَاهَا الْعُقُولُ الصَّحِيحَةُ، فَهَذَا تِرْيَاقُ سُمِّ الْحَيَّةِ يُؤْخَذُ مِنْ لَحْمِهَا، وَهَذَا عِلَاجُ النَّفْسِ الْغَضَبِيَّةِ تُوضَعُ الْيَدُ عَلَى بَدَنِ الْغَضْبَانِ فَيَسْكُنُ، فَكَانَ أَثَرُ تِلْكَ الْعَيْنِ كَشُعْلَةِ نَارٍ وَقَعَتْ عَلَى جَسَدٍ، فَفِي الِاغْتِسَالِ إِطْفَاءٌ لِتِلْكَ الشُّعْلَةِ. ثُمَّ لَمَّا كَانَتْ هَذِهِ الْكَيْفِيَّةُ الْخَبِيثَةُ تَظْهَرُ فِي الْمَوَاضِعِ الرَّقِيقَةِ مِنَ الْجَسَدِ لِشِدَّةِ النُّفُوذِ فِيهَا، وَلَا شَيْءَ أَرَقَّ مِنَ الْمَغَابِنِ، فَكَانَ فِي غَسْلِهَا إِبْطَالٌ لِعَمَلِهَا، وَلَا سِيَّمَا أَنَّ لِلْأَرْوَاحِ الشَّيْطَانِيَّةِ فِي تِلْكَ الْمَوَاضِعِ اخْتِصَاصًا. وَفِيهِ أَيْضًا وُصُولُ أَثَرِ الْغَسْلِ إِلَى الْقَلْبِ مِنْ أَرَقِّ الْمَوَاضِعِ وَأَسْرَعِهَا نَفَاذًا، فَتَنْطَفِئُ تِلْكَ النَّارُ الَّتِي أَثَارَتْهَا الْعَيْنُ بِهَذَا الْمَاءِ. الثَّالِثُ: هَذَا الْغَسْلُ يَنْفَعُ بَعْدَ اسْتِحْكَامِ النَّظْرَةِ، فَأَمَّا عِنْدَ الْإِصَابَةِ وَقَبْلَ الِاسْتِحْكَامِ فَقَدْ أَرْشَدَ الشَّارِعُ إِلَى مَا يَدْفَعُهُ الحسد بِقَوْلِهِ فِي قِصَّةِ سَهْلِ بْنِ حُنَيْفٍ الْمَذْكُورَةِ كَمَا مَضَى " أَلَا بَرَّكْتَ عَلَيْهِ " وَفِي رِوَايَةِ ابْنِ مَاجَهْ " فَلْيَدْعُ بِالْبَرَكَةِ " وَمِثْلُهُ عِنْدَ ابْنِ السُّنِّيِّ مِنْ حَدِيثِ عَامِرِ بْنِ رَبِيعَةَ، وَأَخْرَجَ الْبَزَّارُ وَابْنُ السُّنِّيِّ مِنْ حَدِيثِ أَنَسٍ رَفَعَهُ " {مَنْ رَأَى شَيْئًا فَأَعْجَبَهُ توقي الحسد فَقَالَ: مَا شَاءَ اللَّهُ لَا قُوَّةَ إِلَّا بِاللَّهِ، لَمْ يَضُرَّهُ} ". وَفِي الْحَدِيثِ مِنَ الْفَوَائِدِ أَيْضًا أَنَّ الْعَائِنَ إِذَا عُرِفَ يُقْضَى عَلَيْهِ بِالِاغْتِسَالِ، وَأَنَّ الِاغْتِسَالَ مِنَ النَّشْرَةِ النَّافِعَةِ، وَأَنَّ الْعَيْنَ تَكُونُ مَعَ الْإِعْجَابِ وَلَوْ بِغَيْرِ حَسَدٍ، وَلَوْ مِنَ الرَّجُلِ الْمُحِبِّ، وَمِنَ الرَّجُلِ الصَّالِحِ، وَأَنَّ الَّذِي يُعْجِبُهُ الشَّيْءُ يَنْبَغِي أَنْ يُبَادِرَ إِلَى الدُّعَاءِ لِلَّذِي يُعْجِبُهُ بِالْبَرَكَةِ، وَيَكُونُ ذَلِكَ رُقْيَةً مِنْهُ، وَأَنَّ الْمَاءَ الْمُسْتَعْمَلَ طَاهِرٌ، وَفِيهِ جَوَازُ الِاغْتِسَالِ بِالْفَضَاءِ، وَأَنَّ الْإِصَابَةَ بِالْعَيْنِ قَدْ تَقْتُلُ. وَقَدِ اخْتُلِفَ فِي جَرَيَانِ الْقِصَاصِ بِذَلِكَ فَقَالَ الْقُرْطُبِيُّ: لَوْ أَتْلَفَ الْعَائِنُ شَيْئًا ضَمِنَهُ، وَلَوْ قَتَلَ فَعَلَيْهِ الْقِصَاصُ أَوِ الدِّيَةُ إِذَا تَكَرَّرَ ذَلِكَ مِنْهُ بِحَيْثُ يَصِيرُ عَادَةً، وَهُوَ فِي ذَلِكَ كَالسَّاحِرِ الجزء العاشر </w:t>
      </w:r>
      <w:r w:rsidRPr="00F305FA">
        <w:rPr>
          <w:rFonts w:ascii="Arial" w:eastAsia="Times New Roman" w:hAnsi="Arial"/>
          <w:b/>
          <w:bCs/>
          <w:color w:val="000000"/>
          <w:sz w:val="28"/>
          <w:szCs w:val="28"/>
          <w:rtl/>
          <w:lang w:eastAsia="ar-SA"/>
        </w:rPr>
        <w:lastRenderedPageBreak/>
        <w:t xml:space="preserve">عِنْدَ مَنْ لَا يَقْتُلُهُ كُفْرًا، انْتَهَى. وَلَمْ يَتَعَرَّضِ الشَّافِعِيَّةُ لِلْقِصَاصِ فِي ذَلِكَ، بَلْ مَنَعُوهُ وَقَالُوا: إِنَّهُ لَا يُقْتَلُ غَالِبًا وَلَا يُعَدُّ مُهْلِكًا. وَقَالَ النَّوَوِيُّ فِي " الرَّوْضَةِ: وَلَا دِيَةَ فِيهِ وَلَا كَفَّارَةَ. لِأَنَّ الْحُكْمَ إِنَّمَا يَتَرَتَّبُ عَلَى مُنْضَبِطٍ عَامٍّ دُونَ مَا يَخْتَصُّ بِبَعْضِ النَّاسِ فِي بَعْضِ الْأَحْوَالِ مِمَّا لَا انْضِبَاطَ لَهُ، كَيْفَ وَلَمْ يَقَعْ مِنْهُ فِعْلٌ أَصْلًا، وَإِنَّمَا غَايَتُهُ حَسَدٌ وَتَمَنٍّ لِزَوَالِ نِعْمَةٍ. وَأَيْضًا فَالَّذِي يَنْشَأُ عَنِ الْإِصَابَةِ بِالْعَيْنِ حُصُولُ مَكْرُوهٍ لِذَلِكَ الشَّخْصِ، وَلَا يَتَعَيَّنُ ذَلِكَ الْمَكْرُوهُ فِي زَوَالِ الْحَيَاةِ، فَقَدْ يَحْصُلُ لَهُ مَكْرُوهٌ بِغَيْرِ ذَلِكَ مِنْ أَثَرِ الْعَيْنِ ا هـ. وَلَا يُعَكِّرُ عَلَى ذَلِكَ إِلَّا الْحُكْمُ بِقَتْلِ السَّاحِرِ فَإِنَّهُ فِي مَعْنَاهُ، وَالْفَرْقُ بَيْنَهُمَا فِيهِ عُسْرٌ. وَنَقَلَ ابْنُ بَطَّالٍ عَنْ بَعْضِ أَهْلِ الْعِلْمِ فَإِنَّهُ يَنْبَغِي لِلْإِمَامِ مَنْعُ الْعَائِنِ إِذَا عُرِفَ بِذَلِكَ مِنْ مُدَاخَلَةِ النَّاسِ وَأَنْ يَلْزَمَ بَيْتَهُ، فَإِنْ كَانَ فَقِيرًا رَزَقَهُ مَا يَقُومُ بِهِ، فَإِنَّ ضَرَرَهُ أَشَدُّ مِنْ ضَرَرِ الْمَجْذُومِ الَّذِي أَمَرَ عُمَرُ </w:t>
      </w:r>
      <w:r w:rsidRPr="00F305FA">
        <w:rPr>
          <w:rFonts w:ascii="Arial" w:eastAsia="Times New Roman" w:hAnsi="Arial"/>
          <w:b/>
          <w:bCs/>
          <w:color w:val="000000"/>
          <w:sz w:val="28"/>
          <w:szCs w:val="28"/>
          <w:lang w:eastAsia="ar-SA"/>
        </w:rPr>
        <w:sym w:font="AGA Arabesque" w:char="0074"/>
      </w:r>
      <w:r w:rsidRPr="00F305FA">
        <w:rPr>
          <w:rFonts w:ascii="Arial" w:eastAsia="Times New Roman" w:hAnsi="Arial"/>
          <w:b/>
          <w:bCs/>
          <w:color w:val="000000"/>
          <w:sz w:val="28"/>
          <w:szCs w:val="28"/>
          <w:rtl/>
          <w:lang w:eastAsia="ar-SA"/>
        </w:rPr>
        <w:t xml:space="preserve"> بِمَنْعِهِ مِنْ مُخَالَطَةِ النَّاسِ كَمَا تَقَدَّمَ وَاضِحًا فِي بَابِهِ، وَأَشَدُّ مِنْ ضَرَرِ الثُّومِ الَّذِي مَنَعَ الشَّارِعُ آكِلَهُ مِنْ حُضُورِ الْجَمَاعَةِ. قَالَ النَّوَوِيُّ: وَهَذَا الْقَوْلُ صَحِيحٌ مُتَعَيِّنٌ لَا يُعْرَفُ عَنْ غَيْرِهِ تَصْرِيحٌ بِخِلَافِهِ. </w:t>
      </w:r>
    </w:p>
    <w:p w:rsidR="00E85BAA" w:rsidRPr="000D1B88" w:rsidRDefault="00E85BAA" w:rsidP="000633E7">
      <w:pPr>
        <w:bidi/>
        <w:spacing w:before="2" w:after="2" w:line="480" w:lineRule="auto"/>
        <w:jc w:val="both"/>
        <w:rPr>
          <w:rFonts w:ascii="Arial" w:eastAsia="Times New Roman" w:hAnsi="Arial"/>
          <w:b/>
          <w:bCs/>
          <w:color w:val="000000"/>
          <w:sz w:val="28"/>
          <w:szCs w:val="28"/>
          <w:rtl/>
          <w:lang w:eastAsia="ar-SA"/>
        </w:rPr>
      </w:pPr>
    </w:p>
    <w:p w:rsidR="00233FE4" w:rsidRPr="00233FE4" w:rsidRDefault="00233FE4" w:rsidP="00233FE4">
      <w:pPr>
        <w:bidi/>
        <w:spacing w:before="2" w:after="2" w:line="480" w:lineRule="auto"/>
        <w:jc w:val="both"/>
        <w:rPr>
          <w:rFonts w:ascii="Arial" w:eastAsia="Times New Roman" w:hAnsi="Arial"/>
          <w:b/>
          <w:bCs/>
          <w:color w:val="000000"/>
          <w:sz w:val="30"/>
          <w:szCs w:val="30"/>
          <w:u w:val="single"/>
          <w:lang w:eastAsia="ar-SA"/>
        </w:rPr>
      </w:pPr>
      <w:r w:rsidRPr="00233FE4">
        <w:rPr>
          <w:rFonts w:ascii="Arial" w:eastAsia="Times New Roman" w:hAnsi="Arial"/>
          <w:b/>
          <w:bCs/>
          <w:color w:val="000000"/>
          <w:sz w:val="30"/>
          <w:szCs w:val="30"/>
          <w:u w:val="single"/>
          <w:rtl/>
          <w:lang w:eastAsia="ar-SA"/>
        </w:rPr>
        <w:t>بَاب شُرْبِ</w:t>
      </w:r>
      <w:r w:rsidR="00AE3B2D">
        <w:rPr>
          <w:rFonts w:ascii="Arial" w:eastAsia="Times New Roman" w:hAnsi="Arial"/>
          <w:b/>
          <w:bCs/>
          <w:color w:val="000000"/>
          <w:sz w:val="30"/>
          <w:szCs w:val="30"/>
          <w:u w:val="single"/>
          <w:rtl/>
          <w:lang w:eastAsia="ar-SA"/>
        </w:rPr>
        <w:t xml:space="preserve"> السُّمِّ وَالدَّوَاءِ بِهِ وَ</w:t>
      </w:r>
      <w:r w:rsidRPr="00233FE4">
        <w:rPr>
          <w:rFonts w:ascii="Arial" w:eastAsia="Times New Roman" w:hAnsi="Arial"/>
          <w:b/>
          <w:bCs/>
          <w:color w:val="000000"/>
          <w:sz w:val="30"/>
          <w:szCs w:val="30"/>
          <w:u w:val="single"/>
          <w:rtl/>
          <w:lang w:eastAsia="ar-SA"/>
        </w:rPr>
        <w:t xml:space="preserve">مَا يُخَافُ مِنْهُ وَالْخَبِيثِ </w:t>
      </w:r>
    </w:p>
    <w:p w:rsidR="00342D22" w:rsidRDefault="00342D22" w:rsidP="00233FE4">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b/>
          <w:bCs/>
          <w:color w:val="000000"/>
          <w:sz w:val="28"/>
          <w:szCs w:val="28"/>
          <w:lang w:eastAsia="ar-SA"/>
        </w:rPr>
        <w:t xml:space="preserve">          </w:t>
      </w:r>
      <w:r w:rsidR="00233FE4" w:rsidRPr="00233FE4">
        <w:rPr>
          <w:rFonts w:ascii="Arial" w:eastAsia="Times New Roman" w:hAnsi="Arial"/>
          <w:b/>
          <w:bCs/>
          <w:color w:val="000000"/>
          <w:sz w:val="28"/>
          <w:szCs w:val="28"/>
          <w:rtl/>
          <w:lang w:eastAsia="ar-SA"/>
        </w:rPr>
        <w:t xml:space="preserve">حَدَّثَنَا عَبْدُ اللَّهِ بْنُ عَبْدِ الْوَهَّابِ حَدَّثَنَا خَالِدُ بْنُ الْحَارِثِ حَدَّثَنَا شُعْبَةُ عَنْ سُلَيْمَانَ قَالَ سَمِعْتُ ذَكْوَانَ يُحَدِّثُ عَنْ أَبِي هُرَيْرَةَ </w:t>
      </w:r>
      <w:r w:rsidR="00233FE4" w:rsidRPr="00233FE4">
        <w:rPr>
          <w:rFonts w:ascii="Arial" w:eastAsia="Times New Roman" w:hAnsi="Arial"/>
          <w:b/>
          <w:bCs/>
          <w:color w:val="000000"/>
          <w:sz w:val="28"/>
          <w:szCs w:val="28"/>
          <w:lang w:eastAsia="ar-SA"/>
        </w:rPr>
        <w:sym w:font="AGA Arabesque" w:char="0074"/>
      </w:r>
      <w:r w:rsidR="00233FE4" w:rsidRPr="00233FE4">
        <w:rPr>
          <w:rFonts w:ascii="Arial" w:eastAsia="Times New Roman" w:hAnsi="Arial"/>
          <w:b/>
          <w:bCs/>
          <w:color w:val="000000"/>
          <w:sz w:val="28"/>
          <w:szCs w:val="28"/>
          <w:rtl/>
          <w:lang w:eastAsia="ar-SA"/>
        </w:rPr>
        <w:t xml:space="preserve"> {عَنْ النَّبِيِّ </w:t>
      </w:r>
      <w:r w:rsidR="00233FE4" w:rsidRPr="00233FE4">
        <w:rPr>
          <w:rFonts w:ascii="Arial" w:eastAsia="Times New Roman" w:hAnsi="Arial"/>
          <w:b/>
          <w:bCs/>
          <w:color w:val="000000"/>
          <w:sz w:val="28"/>
          <w:szCs w:val="28"/>
          <w:lang w:eastAsia="ar-SA"/>
        </w:rPr>
        <w:sym w:font="AGA Arabesque" w:char="0072"/>
      </w:r>
      <w:r w:rsidR="00233FE4" w:rsidRPr="00233FE4">
        <w:rPr>
          <w:rFonts w:ascii="Arial" w:eastAsia="Times New Roman" w:hAnsi="Arial"/>
          <w:b/>
          <w:bCs/>
          <w:color w:val="000000"/>
          <w:sz w:val="28"/>
          <w:szCs w:val="28"/>
          <w:rtl/>
          <w:lang w:eastAsia="ar-SA"/>
        </w:rPr>
        <w:t xml:space="preserve"> قَالَ مَنْ تَرَدَّى مِنْ جَبَلٍ فَقَتَلَ نَفْسَهُ فَهُوَ فِي نَارِ جَهَنَّمَ يَتَرَدَّى فِيهِ خَالِدًا مُخَلَّدًا فِيهَا أَبَدًا وَمَنْ تَحَسَّى سُمًّا فَقَتَلَ نَفْسَهُ فَسُمُّهُ فِي يَدِهِ يَتَحَسَّاهُ فِي نَارِ جَهَنَّمَ خَالِدًا مُخَلَّدًا فِيهَا أَبَدًا وَمَنْ قَتَلَ نَفْسَهُ بِحَدِيدَةٍ فَحَدِيدَتُهُ فِي يَدِهِ يَجَأُ بِهَا فِي بَطْنِهِ فِي نَارِ جَهَنَّمَ خَالِدًا مُخَلَّدًا فِيهَا أَبَدًا}</w:t>
      </w:r>
    </w:p>
    <w:p w:rsidR="00233FE4" w:rsidRPr="00233FE4" w:rsidRDefault="00233FE4" w:rsidP="00342D22">
      <w:pPr>
        <w:bidi/>
        <w:spacing w:before="2" w:after="2" w:line="480" w:lineRule="auto"/>
        <w:jc w:val="both"/>
        <w:rPr>
          <w:rFonts w:ascii="Arial" w:eastAsia="Times New Roman" w:hAnsi="Arial"/>
          <w:b/>
          <w:bCs/>
          <w:color w:val="000000"/>
          <w:sz w:val="28"/>
          <w:szCs w:val="28"/>
          <w:rtl/>
          <w:lang w:eastAsia="ar-SA"/>
        </w:rPr>
      </w:pPr>
      <w:r w:rsidRPr="00233FE4">
        <w:rPr>
          <w:rFonts w:ascii="Arial" w:eastAsia="Times New Roman" w:hAnsi="Arial"/>
          <w:b/>
          <w:bCs/>
          <w:color w:val="000000"/>
          <w:sz w:val="28"/>
          <w:szCs w:val="28"/>
          <w:rtl/>
          <w:lang w:eastAsia="ar-SA"/>
        </w:rPr>
        <w:t xml:space="preserve"> قَوْلُهُ: ( بَابُ شُرْبِ السُّمِّ وَالدَّوَاءِ بِهِ وَمَا يُخَافُ مِنْهُ ) هُوَ بِضَمِّ أَوَّلِهِ، وَقَالَ الْكِرْمَانِيُّ يَجُوزُ فَتْحُهُ، وَهُوَ عَطْفٌ عَلَى السُّمِّ. </w:t>
      </w:r>
    </w:p>
    <w:p w:rsidR="00342D22" w:rsidRDefault="00233FE4" w:rsidP="00233FE4">
      <w:pPr>
        <w:bidi/>
        <w:spacing w:before="2" w:after="2" w:line="480" w:lineRule="auto"/>
        <w:jc w:val="both"/>
        <w:rPr>
          <w:rFonts w:ascii="Arial" w:eastAsia="Times New Roman" w:hAnsi="Arial" w:hint="cs"/>
          <w:b/>
          <w:bCs/>
          <w:color w:val="000000"/>
          <w:sz w:val="28"/>
          <w:szCs w:val="28"/>
          <w:rtl/>
          <w:lang w:eastAsia="ar-SA"/>
        </w:rPr>
      </w:pPr>
      <w:r w:rsidRPr="00233FE4">
        <w:rPr>
          <w:rFonts w:ascii="Arial" w:eastAsia="Times New Roman" w:hAnsi="Arial"/>
          <w:b/>
          <w:bCs/>
          <w:color w:val="000000"/>
          <w:sz w:val="28"/>
          <w:szCs w:val="28"/>
          <w:rtl/>
          <w:lang w:eastAsia="ar-SA"/>
        </w:rPr>
        <w:t xml:space="preserve">قَوْلُهُ: ( وَالْخَبِيثُ ) أَيِ الدَّوَاءُ الْخَبِيثُ، وَكَأَنَّهُ يُشِيرُ بِالدَّوَاءِ بِالسُّمِّ إِلَى مَا وَرَدَ مِنَ النَّهْيِ عَنِ التَّدَاوِي بِالْحَرَامِ، وَقَدْ تَقَدَّمَ بَيَانُهُ فِي كِتَابِ الْأَشْرِبَةِ فِي " بَابِ الْبَاذِقِ " فِي شَرْحِ حَدِيثِ {إِنَّ اللَّهَ لَمْ يَجْعَلْ شِفَاءَكُمْ فِيمَا حُرِّمَ </w:t>
      </w:r>
      <w:r w:rsidRPr="00233FE4">
        <w:rPr>
          <w:rFonts w:ascii="Arial" w:eastAsia="Times New Roman" w:hAnsi="Arial"/>
          <w:b/>
          <w:bCs/>
          <w:color w:val="000000"/>
          <w:sz w:val="28"/>
          <w:szCs w:val="28"/>
          <w:rtl/>
          <w:lang w:eastAsia="ar-SA"/>
        </w:rPr>
        <w:lastRenderedPageBreak/>
        <w:t>عَلَيْكُمْ} وَزَعَمَ بَعْضُهُمْ أَنَّ الْمُرَادَ بِقَوْلِهِ: " بِهِ " مِنْهُ، وَالْمُرَادُ مَا يَدْفَعُ ضَرَرَ السُّمِّ، وَأَشَارَ بِذَلِكَ إِلَى مَا تَقَدَّمَ قَبْلُ مِنْ حَدِيثِ {مَنْ تَصَبَّحَ بِسَبْعِ تَمَرَاتٍ}</w:t>
      </w:r>
      <w:r>
        <w:rPr>
          <w:rFonts w:ascii="Arial" w:eastAsia="Times New Roman" w:hAnsi="Arial" w:hint="cs"/>
          <w:b/>
          <w:bCs/>
          <w:color w:val="000000"/>
          <w:sz w:val="28"/>
          <w:szCs w:val="28"/>
          <w:rtl/>
          <w:lang w:eastAsia="ar-SA"/>
        </w:rPr>
        <w:t xml:space="preserve"> </w:t>
      </w:r>
      <w:r w:rsidRPr="00233FE4">
        <w:rPr>
          <w:rFonts w:ascii="Arial" w:eastAsia="Times New Roman" w:hAnsi="Arial"/>
          <w:b/>
          <w:bCs/>
          <w:color w:val="000000"/>
          <w:sz w:val="28"/>
          <w:szCs w:val="28"/>
          <w:rtl/>
          <w:lang w:eastAsia="ar-SA"/>
        </w:rPr>
        <w:t>الْحَدِيثَ، وَفِيهِ لَمْ يَضُرَّهُ سُمٌّ فَيُسْتَفَادُ مِنْهُ اسْتِعْمَالُ مَا يَدْفَعُ ضَرَرَ السُّمِّ قَبْلَ وُصُولِهِ، وَلَا يَخْفَى بُعْدَ مَا قَالَ، لَكِنْ يُسْتَفَادُ مِنْهُ مُنَاسَبَةُ ذِكْرِ حَدِيثِ الْعَجْوَةِ فِي هَذَا الْبَابِ.</w:t>
      </w:r>
    </w:p>
    <w:p w:rsidR="00342D22" w:rsidRDefault="00233FE4" w:rsidP="00342D22">
      <w:pPr>
        <w:bidi/>
        <w:spacing w:before="2" w:after="2" w:line="480" w:lineRule="auto"/>
        <w:jc w:val="both"/>
        <w:rPr>
          <w:rFonts w:ascii="Arial" w:eastAsia="Times New Roman" w:hAnsi="Arial" w:hint="cs"/>
          <w:b/>
          <w:bCs/>
          <w:color w:val="000000"/>
          <w:sz w:val="28"/>
          <w:szCs w:val="28"/>
          <w:rtl/>
          <w:lang w:eastAsia="ar-SA"/>
        </w:rPr>
      </w:pPr>
      <w:r w:rsidRPr="00233FE4">
        <w:rPr>
          <w:rFonts w:ascii="Arial" w:eastAsia="Times New Roman" w:hAnsi="Arial"/>
          <w:b/>
          <w:bCs/>
          <w:color w:val="000000"/>
          <w:sz w:val="28"/>
          <w:szCs w:val="28"/>
          <w:rtl/>
          <w:lang w:eastAsia="ar-SA"/>
        </w:rPr>
        <w:t xml:space="preserve"> وَأَمَّا قَوْلُهُ: " وَمَا يُخَافُ مِنْهُ " فَهُوَ مَعْطُوفٌ عَلَى الضَّمِيرِ الْمَجْرُورِ الْعَائِدِ عَلَى السُّمِّ، وَقَوْلُهُ: " مِنْهُ " أَيْ مِنَ الْمَوْتِ بِهِ أَوِ اسْتِمْرَارِ الْمَرَضِ، فَيَكُونُ فَاعِلُ ذَلِكَ قَدْ أَعَانَ عَلَى نَفْسِهِ، وَأَمَّا مُجَرَّدُ شُرْبِ السُّمِّ فَلَيْسَ بِحَرَامٍ عَلَى الْإِطْلَاقِ لِأَنَّهُ يَجُوزُ اسْتِعْمَالُ الْيَسِيرِ مِنْهُ إِذَا رُكِّبَ مَعَهُ مَا يَدْفَعُ ضَرَرَهُ إِذَا كَانَ فِيهِ نَفْعٌ، أَشَارَ إِلَى ذَلِكَ ابْنُ بَطَّالٍ. وَقَدْ أَخْرَجَ ابْنُ أَبِي شَيْبَةَ وَغَيْرُهُ أَنَّ خَالِدَ بْنَ الْوَلِيدِ لَمَّا نَزَلَ الْحِيرَةَ قِيلَ لَهُ احْذَرِ السُّمَّ لَا تَسْقِيكَهُ الْأَعَاجِمُ، فَقَالَ: ائْتُونِي بِهِ الجزء العاشر فَأَتَوْهُ بِهِ، فَأَخَذَهُ بِيَدِهِ ثُمَّ قَالَ. بِسْمِ اللَّهِ، وَاقْتَحَمَهُ، فَلَمْ يَضُرَّهُ. فَكَأَنَّ الْمُصَنِّفَ رَمَزَ إِلَى أَنَّ السَّلَامَةَ مِنْ ذَلِكَ وَقَعَتْ كَرَامَةً لِخَالِدِ بْنِ الْوَلِيدِ، فَلَا يُتَأَسَّى بِهِ فِي ذَلِكَ لِئَلَّا يُفْضِيَ إِلَى قَتْلِ الْمَرْءِ نَفْسَهُ. وَيُؤَيِّدُ ذَلِكَ حَدِيثُ أَبِي هُرَيْرَةَ فِي الْبَابِ، وَلَعَلَّهُ كَانَ عِنْدَ خَالِدٍ فِي ذَلِكَ عَهْدٌ عَمِلَ بِهِ.</w:t>
      </w:r>
    </w:p>
    <w:p w:rsidR="00233FE4" w:rsidRPr="00233FE4" w:rsidRDefault="00233FE4" w:rsidP="00342D22">
      <w:pPr>
        <w:bidi/>
        <w:spacing w:before="2" w:after="2" w:line="480" w:lineRule="auto"/>
        <w:jc w:val="both"/>
        <w:rPr>
          <w:rFonts w:ascii="Arial" w:eastAsia="Times New Roman" w:hAnsi="Arial"/>
          <w:b/>
          <w:bCs/>
          <w:color w:val="000000"/>
          <w:sz w:val="28"/>
          <w:szCs w:val="28"/>
          <w:rtl/>
          <w:lang w:eastAsia="ar-SA"/>
        </w:rPr>
      </w:pPr>
      <w:r w:rsidRPr="00233FE4">
        <w:rPr>
          <w:rFonts w:ascii="Arial" w:eastAsia="Times New Roman" w:hAnsi="Arial"/>
          <w:b/>
          <w:bCs/>
          <w:color w:val="000000"/>
          <w:sz w:val="28"/>
          <w:szCs w:val="28"/>
          <w:rtl/>
          <w:lang w:eastAsia="ar-SA"/>
        </w:rPr>
        <w:t xml:space="preserve"> وَأَمَّا قَوْلُهُ: " وَالْخَبِيثُ " فَيَجُوزُ جَرُّهُ، وَالتَّقْدِيرُ وَالتَّدَاوِي بِالْخَبِيثِ، وَيَجُوزُ الرَّفْعُ عَلَى أَنَّ الْخَبَرَ مَحْذُوفٌ وَالتَّقْدِيرُ مَا حُكْمُهُ ؟ أَوْ هَلْ يَجُوزُ التَّدَاوِي بِهِ ؟ وَقَدْ وَرَدَ النَّهْيُ عَنْ تَنَاوُلِهِ صَرِيحًا، أَخْرَجَهُ أَبُو دَاوُدَ وَالتِّرْمِذِيُّ وَغَيْرُهُمَا وَصَحَّحَهُ ابْنُ حِبَّانَ مِنْ طَرِيقِ مُجَاهِدٍ عَنْ أَبِي هُرَيْرَةَ مَرْفُوعًا، قَالَ الْخَطَّابِيُّ: خُبْثُ الدَّوَاءِ يَقَعُ بِوَجْهَيْنِ: أَحَدُهُمَا: مِنْ جِهَةِ نَجَاسَتِهِ كَالْخَمْرِ وَلَحْمِ الْحَيَوَانِ الَّذِي لَا يُؤْكَلُ، وَقَدْ يَكُونُ مِنْ جِهَةِ اسْتِقْذَارِهِ فَتَكُونُ كَرَاهَتُهُ لِإِدْخَالِ الْمَشَقَّةِ عَلَى النَّفْسِ، وَإِنْ كَانَ كَثِيرٌ مِنَ الْأَدْوِيَةِ تَكْرَهُ النَّفْسُ تَنَاوُلَهُ، لَكِنَّ بَعْضُهَا فِي ذَلِكَ أَيْسَرُ مِنْ بَعْضٍ. قُلْتُ وَحَمْلُ الْحَدِيثِ عَلَى مَا وَرَدَ فِي بَعْضِ طُرُقِهِ أَوْلَى، وَقَدْ وَرَدَ فِي آخِرِ الْحَدِيثِ مُتَّصِلًا بِهِ يَعْنِي السُّمَّ، وَلَعَلَّ الْبُخَارِيَّ أَشَارَ فِي التَّرْجَمَةِ إِلَى ذَلِكَ. </w:t>
      </w:r>
    </w:p>
    <w:p w:rsidR="00233FE4" w:rsidRPr="00233FE4" w:rsidRDefault="00233FE4" w:rsidP="00233FE4">
      <w:pPr>
        <w:bidi/>
        <w:spacing w:before="2" w:after="2" w:line="480" w:lineRule="auto"/>
        <w:jc w:val="both"/>
        <w:rPr>
          <w:rFonts w:ascii="Arial" w:eastAsia="Times New Roman" w:hAnsi="Arial"/>
          <w:b/>
          <w:bCs/>
          <w:color w:val="000000"/>
          <w:sz w:val="28"/>
          <w:szCs w:val="28"/>
          <w:rtl/>
          <w:lang w:eastAsia="ar-SA"/>
        </w:rPr>
      </w:pPr>
      <w:r w:rsidRPr="00233FE4">
        <w:rPr>
          <w:rFonts w:ascii="Arial" w:eastAsia="Times New Roman" w:hAnsi="Arial"/>
          <w:b/>
          <w:bCs/>
          <w:color w:val="000000"/>
          <w:sz w:val="28"/>
          <w:szCs w:val="28"/>
          <w:rtl/>
          <w:lang w:eastAsia="ar-SA"/>
        </w:rPr>
        <w:t xml:space="preserve">قَوْلُهُ: ( عَنْ سُلَيْمَانَ ) هُوَ الْأَعْمَشُ. </w:t>
      </w:r>
    </w:p>
    <w:p w:rsidR="00233FE4" w:rsidRPr="00233FE4" w:rsidRDefault="00233FE4" w:rsidP="00233FE4">
      <w:pPr>
        <w:bidi/>
        <w:spacing w:before="2" w:after="2" w:line="480" w:lineRule="auto"/>
        <w:jc w:val="both"/>
        <w:rPr>
          <w:rFonts w:ascii="Arial" w:eastAsia="Times New Roman" w:hAnsi="Arial"/>
          <w:b/>
          <w:bCs/>
          <w:color w:val="000000"/>
          <w:sz w:val="28"/>
          <w:szCs w:val="28"/>
          <w:rtl/>
          <w:lang w:eastAsia="ar-SA"/>
        </w:rPr>
      </w:pPr>
      <w:r w:rsidRPr="00233FE4">
        <w:rPr>
          <w:rFonts w:ascii="Arial" w:eastAsia="Times New Roman" w:hAnsi="Arial"/>
          <w:b/>
          <w:bCs/>
          <w:color w:val="000000"/>
          <w:sz w:val="28"/>
          <w:szCs w:val="28"/>
          <w:rtl/>
          <w:lang w:eastAsia="ar-SA"/>
        </w:rPr>
        <w:t xml:space="preserve">قَوْلُهُ: ( سَمِعْتُ ذَكْوَانَ ) هُوَ أَبُو صَالِحٍ السَّمَّانُ وَقَدْ أَخْرَجَهُ مُسْلِمٌ مِنْ رِوَايَةِ وَكِيعٍ عَنِ الْأَعْمَشِ عَنْ أَبِي صَالِحٍ، ثُمَّ أَرْدَفَهُ بِرِوَايَةِ شُعْبَةَ عَنْ سُلَيْمَانَ قَالَ: " سَمِعْتُ ذَكْوَانَ " مِثْلَهُ. وَأَخْرَجَهُ التِّرْمِذِيُّ مِنْ رِوَايَةِ أَبِي </w:t>
      </w:r>
      <w:r w:rsidRPr="00233FE4">
        <w:rPr>
          <w:rFonts w:ascii="Arial" w:eastAsia="Times New Roman" w:hAnsi="Arial"/>
          <w:b/>
          <w:bCs/>
          <w:color w:val="000000"/>
          <w:sz w:val="28"/>
          <w:szCs w:val="28"/>
          <w:rtl/>
          <w:lang w:eastAsia="ar-SA"/>
        </w:rPr>
        <w:lastRenderedPageBreak/>
        <w:t xml:space="preserve">دَاوُدَ الطَّيَالِسِيِّ عَنْ شُعْبَةَ فَقَالَ عَنِ الْأَعْمَشِ " سَمِعْتُ أَبَا صَالِحٍ " بِهِ، وَقَدَّمَ فِي رِوَايَةِ وَكِيعٍ {مَنْ قَتَلَ نَفْسَهُ بِحَدِيدَةٍ}وَثَلَّثَ بِقِصَّةِ مَنْ تَرَدَّى عَكْسَ رِوَايَةِ شُعْبَةَ هُنَا. وَوَقَعَ فِي رِوَايَةِ أَبِي دَاوُدَ الطَّيَالِسِيِّ الْمَذْكُورَةِ كَرِوَايَةِ وَكِيعٍ، وَكَذَا عِنْدَ التِّرْمِذِيِّ مِنْ طَرِيقِ عُبَيْدَةَ بْنِ حُمَيْدٍ عَنِ الْأَعْمَشِ وَلَمْ يَذْكُرْ قِصَّةً. </w:t>
      </w:r>
    </w:p>
    <w:p w:rsidR="00233FE4" w:rsidRPr="00233FE4" w:rsidRDefault="00233FE4" w:rsidP="00233FE4">
      <w:pPr>
        <w:bidi/>
        <w:spacing w:before="2" w:after="2" w:line="480" w:lineRule="auto"/>
        <w:jc w:val="both"/>
        <w:rPr>
          <w:rFonts w:ascii="Arial" w:eastAsia="Times New Roman" w:hAnsi="Arial"/>
          <w:b/>
          <w:bCs/>
          <w:color w:val="000000"/>
          <w:sz w:val="28"/>
          <w:szCs w:val="28"/>
          <w:rtl/>
          <w:lang w:eastAsia="ar-SA"/>
        </w:rPr>
      </w:pPr>
      <w:r w:rsidRPr="00233FE4">
        <w:rPr>
          <w:rFonts w:ascii="Arial" w:eastAsia="Times New Roman" w:hAnsi="Arial"/>
          <w:b/>
          <w:bCs/>
          <w:color w:val="000000"/>
          <w:sz w:val="28"/>
          <w:szCs w:val="28"/>
          <w:rtl/>
          <w:lang w:eastAsia="ar-SA"/>
        </w:rPr>
        <w:t xml:space="preserve">قَوْلُهُ: ( مَنْ تَرَدَّى مِنْ جَبَلٍ ) أَيْ أَسْقَطَ نَفْسَهُ مِنْهُ، لِمَا يَدُلُّ عَلَيْهِ قَوْلُهُ: فَقَتَلَ نَفْسَهُ عَلَى أَنَّهُ تَعَمَّدَ ذَلِكَ، وَإِلَّا فَمُجَرَّدُ قَوْلِهِ تَرَدَّى لَا يَدُلُّ عَلَى التَّعَمُّدِ. </w:t>
      </w:r>
    </w:p>
    <w:p w:rsidR="00233FE4" w:rsidRPr="00233FE4" w:rsidRDefault="00233FE4" w:rsidP="00233FE4">
      <w:pPr>
        <w:bidi/>
        <w:spacing w:before="2" w:after="2" w:line="480" w:lineRule="auto"/>
        <w:jc w:val="both"/>
        <w:rPr>
          <w:rFonts w:ascii="Arial" w:eastAsia="Times New Roman" w:hAnsi="Arial"/>
          <w:b/>
          <w:bCs/>
          <w:color w:val="000000"/>
          <w:sz w:val="28"/>
          <w:szCs w:val="28"/>
          <w:rtl/>
          <w:lang w:eastAsia="ar-SA"/>
        </w:rPr>
      </w:pPr>
      <w:r w:rsidRPr="00233FE4">
        <w:rPr>
          <w:rFonts w:ascii="Arial" w:eastAsia="Times New Roman" w:hAnsi="Arial"/>
          <w:b/>
          <w:bCs/>
          <w:color w:val="000000"/>
          <w:sz w:val="28"/>
          <w:szCs w:val="28"/>
          <w:rtl/>
          <w:lang w:eastAsia="ar-SA"/>
        </w:rPr>
        <w:t xml:space="preserve">قَوْلُهُ: ( وَمَنْ تَحَسَّى ) بِمُهْمَلَتَيْنِ بِوَزْنِ تَغَدَّى أَيْ تَجَرَّعَ. </w:t>
      </w:r>
    </w:p>
    <w:p w:rsidR="00233FE4" w:rsidRDefault="00233FE4" w:rsidP="00233FE4">
      <w:pPr>
        <w:bidi/>
        <w:spacing w:before="2" w:after="2" w:line="480" w:lineRule="auto"/>
        <w:jc w:val="both"/>
        <w:rPr>
          <w:rFonts w:ascii="Arial" w:eastAsia="Times New Roman" w:hAnsi="Arial" w:hint="cs"/>
          <w:b/>
          <w:bCs/>
          <w:color w:val="000000"/>
          <w:sz w:val="28"/>
          <w:szCs w:val="28"/>
          <w:rtl/>
          <w:lang w:eastAsia="ar-SA"/>
        </w:rPr>
      </w:pPr>
      <w:r w:rsidRPr="00233FE4">
        <w:rPr>
          <w:rFonts w:ascii="Arial" w:eastAsia="Times New Roman" w:hAnsi="Arial"/>
          <w:b/>
          <w:bCs/>
          <w:color w:val="000000"/>
          <w:sz w:val="28"/>
          <w:szCs w:val="28"/>
          <w:rtl/>
          <w:lang w:eastAsia="ar-SA"/>
        </w:rPr>
        <w:t xml:space="preserve">قَوْلُهُ: ( يَجَأُ ) بِفَتْحِ أَوَّلِهِ وَتَخْفِيفِ الْجِيمِ وَبِالْهَمْزِ، أَيْ يُطْعَنُ بِهَا، وَقَدْ تُسَهَّلُ الْهَمْزَةُ، وَالْأَصْلُ فِي يُجَأُ يُوجَأُ قَالَ ابْنُ التِّينِ: فِي رِوَايَةِ الشَّيْخِ أَبِي الْحَسَنِ يُجَأُ بِضَمِّ أَوَّلِهِ، وَلَا وَجْهَ لَهُ، وَإِنَّمَا يُبْنَى لِلْمَجْهُولِ بِإِثْبَاتِ الْوَاوِ وَيُوجَأُ بِوَزْنِ يُوجَدُ انْتَهَى. وَوَقَعَ فِي رِوَايَةِ مُسْلِمٍ يَتَوَجَّأُ بِمُثَنَّاةٍ وَوَاوٍ مَفْتُوحَتَيْنِ وَتَشْدِيدِ الْجِيمِ بِوَزْنِ يَتَكَبَّرُ وَهُوَ بِمَعْنَى الطَّعْنِ، وَوَقَعَ فِي رِوَايَةِ أَبِي الزِّنَادِ عَنِ الْأَعْرَجِ عَنْ أَبِي هُرَيْرَةَ فِي أَوَاخِرِ الْجَنَائِزِ بِلَفْظِ {الَّذِي يَطْعَنُ نَفْسَهُ يَطْعَنُهَا فِي النَّارِ} وَقَدْ تَقَدَّمَ شَرْحُهُ هُنَاكَ وَبَيَانُ تَأْوِيلِ الْخُلُودِ وَالتَّأْبِيدِ الْمَذْكُورَيْنِ. وَحَكَى ابْنُ التِّينِ عَنْ غَيْرِهِ أَنَّ هَذَا الْحَدِيثَ وَرَدَ فِي حَقِّ رَجُلٍ بِعَيْنِهِ، وَأَوْلَى مَا حُمِلَ عَلَيْهِ هَذَا الْحَدِيثُ وَنَحْوُهُ مِنْ أَحَادِيثِ الْوَعِيدِ أَنَّ الْمَعْنَى الْمَذْكُورَ جَزَاءُ فَاعِلِ ذَلِكَ إِلَّا أَنْ يَتَجَاوَزَ اللَّهُ - تَعَالَى - عَنْهُ. </w:t>
      </w:r>
    </w:p>
    <w:p w:rsidR="007639B9" w:rsidRPr="007639B9" w:rsidRDefault="007639B9" w:rsidP="007639B9">
      <w:pPr>
        <w:bidi/>
        <w:spacing w:before="2" w:after="2" w:line="480" w:lineRule="auto"/>
        <w:jc w:val="both"/>
        <w:rPr>
          <w:rFonts w:ascii="Arial" w:eastAsia="Times New Roman" w:hAnsi="Arial"/>
          <w:b/>
          <w:bCs/>
          <w:color w:val="000000"/>
          <w:sz w:val="28"/>
          <w:szCs w:val="28"/>
          <w:lang w:eastAsia="ar-SA"/>
        </w:rPr>
      </w:pPr>
      <w:r w:rsidRPr="007639B9">
        <w:rPr>
          <w:rFonts w:ascii="Arial" w:eastAsia="Times New Roman" w:hAnsi="Arial"/>
          <w:b/>
          <w:bCs/>
          <w:color w:val="000000"/>
          <w:sz w:val="28"/>
          <w:szCs w:val="28"/>
          <w:rtl/>
          <w:lang w:eastAsia="ar-SA"/>
        </w:rPr>
        <w:t>قوله‏:‏ ‏(‏أحمد بن بشير أبو بكر‏)‏ هو الكوفي المخزومي مولاهم، ليس له عند البخاري سوى هذا الموضع، قال ابن معين‏:‏ لا بأس به، هكذا روى عباس الدوري عنه‏.‏</w:t>
      </w:r>
    </w:p>
    <w:p w:rsidR="007639B9" w:rsidRDefault="007639B9" w:rsidP="008C398F">
      <w:pPr>
        <w:pBdr>
          <w:bottom w:val="single" w:sz="4" w:space="1" w:color="auto"/>
        </w:pBdr>
        <w:bidi/>
        <w:spacing w:before="2" w:after="2" w:line="480" w:lineRule="auto"/>
        <w:jc w:val="both"/>
        <w:rPr>
          <w:color w:val="000000"/>
          <w:sz w:val="36"/>
          <w:szCs w:val="36"/>
        </w:rPr>
      </w:pPr>
      <w:r w:rsidRPr="007639B9">
        <w:rPr>
          <w:rFonts w:ascii="Arial" w:eastAsia="Times New Roman" w:hAnsi="Arial"/>
          <w:b/>
          <w:bCs/>
          <w:color w:val="000000"/>
          <w:sz w:val="28"/>
          <w:szCs w:val="28"/>
          <w:rtl/>
          <w:lang w:eastAsia="ar-SA"/>
        </w:rPr>
        <w:t>وقال عثمان الدارمي عن ابن معين‏:‏ متروك، وتعقب ذلك الخطيب بأنه التبس على عثمان بآخر يقال له أحمد بن بشير لكن كنيته أبو جعفر، وهو بغدادي من طبقة صاحب الترجمة، وكأن هذا هو السر في تكنية المصنف له ليمتاز عن قرينه الضعيف، وقد تقدم شرح حديث سعد قريبا، وقوله في أول السند ‏"‏ حدثنا محمد ‏"‏ كذا للأكثر، ووقع لأبي ذر عن المستملي ‏"‏ محمد بن سلام‏"‏‏.</w:t>
      </w:r>
      <w:r>
        <w:rPr>
          <w:color w:val="000000"/>
          <w:sz w:val="36"/>
          <w:szCs w:val="36"/>
          <w:rtl/>
        </w:rPr>
        <w:t>‏</w:t>
      </w:r>
    </w:p>
    <w:p w:rsidR="007639B9" w:rsidRPr="007639B9" w:rsidRDefault="007639B9" w:rsidP="007639B9">
      <w:pPr>
        <w:bidi/>
        <w:spacing w:before="2" w:after="2" w:line="480" w:lineRule="auto"/>
        <w:jc w:val="both"/>
        <w:rPr>
          <w:rFonts w:ascii="Arial" w:eastAsia="Times New Roman" w:hAnsi="Arial" w:hint="cs"/>
          <w:b/>
          <w:bCs/>
          <w:color w:val="000000"/>
          <w:sz w:val="28"/>
          <w:szCs w:val="28"/>
          <w:rtl/>
          <w:lang w:eastAsia="ar-SA"/>
        </w:rPr>
      </w:pPr>
    </w:p>
    <w:p w:rsidR="00393C15" w:rsidRDefault="00393C15" w:rsidP="00863078">
      <w:pPr>
        <w:bidi/>
        <w:spacing w:before="2" w:after="2" w:line="480" w:lineRule="auto"/>
        <w:jc w:val="center"/>
        <w:rPr>
          <w:rFonts w:ascii="Arial" w:eastAsia="Times New Roman" w:hAnsi="Arial" w:hint="cs"/>
          <w:b/>
          <w:bCs/>
          <w:color w:val="000000"/>
          <w:sz w:val="28"/>
          <w:szCs w:val="28"/>
          <w:rtl/>
          <w:lang w:eastAsia="ar-SA"/>
        </w:rPr>
      </w:pPr>
    </w:p>
    <w:p w:rsidR="00E85BAA" w:rsidRDefault="00863078" w:rsidP="00393C15">
      <w:pPr>
        <w:bidi/>
        <w:spacing w:before="2" w:after="2" w:line="480" w:lineRule="auto"/>
        <w:jc w:val="center"/>
        <w:rPr>
          <w:rFonts w:ascii="Arial" w:eastAsia="Times New Roman" w:hAnsi="Arial" w:hint="cs"/>
          <w:b/>
          <w:bCs/>
          <w:color w:val="000000"/>
          <w:sz w:val="50"/>
          <w:szCs w:val="50"/>
          <w:rtl/>
          <w:lang w:eastAsia="ar-SA"/>
        </w:rPr>
      </w:pPr>
      <w:r w:rsidRPr="00863078">
        <w:rPr>
          <w:rFonts w:ascii="Arial" w:eastAsia="Times New Roman" w:hAnsi="Arial" w:hint="cs"/>
          <w:b/>
          <w:bCs/>
          <w:color w:val="000000"/>
          <w:sz w:val="50"/>
          <w:szCs w:val="50"/>
          <w:rtl/>
          <w:lang w:eastAsia="ar-SA"/>
        </w:rPr>
        <w:t>كتاب الرؤيا والتعبير</w:t>
      </w:r>
    </w:p>
    <w:p w:rsidR="004B2FA3" w:rsidRPr="004B2FA3" w:rsidRDefault="004B2FA3" w:rsidP="004B2FA3">
      <w:pPr>
        <w:bidi/>
        <w:spacing w:before="2" w:after="2" w:line="480" w:lineRule="auto"/>
        <w:jc w:val="both"/>
        <w:rPr>
          <w:rFonts w:ascii="Arial" w:eastAsia="Times New Roman" w:hAnsi="Arial" w:hint="cs"/>
          <w:b/>
          <w:bCs/>
          <w:color w:val="000000"/>
          <w:sz w:val="32"/>
          <w:szCs w:val="32"/>
          <w:u w:val="single"/>
          <w:rtl/>
          <w:lang w:eastAsia="ar-SA"/>
        </w:rPr>
      </w:pPr>
      <w:bookmarkStart w:id="2" w:name="_Toc204933555"/>
      <w:r w:rsidRPr="004B2FA3">
        <w:rPr>
          <w:rFonts w:ascii="Arial" w:eastAsia="Times New Roman" w:hAnsi="Arial"/>
          <w:b/>
          <w:bCs/>
          <w:color w:val="000000"/>
          <w:sz w:val="32"/>
          <w:szCs w:val="32"/>
          <w:u w:val="single"/>
          <w:rtl/>
          <w:lang w:eastAsia="ar-SA"/>
        </w:rPr>
        <w:t>بَاب رُؤْيَا الصَّالِحِينَ</w:t>
      </w:r>
      <w:bookmarkEnd w:id="2"/>
      <w:r w:rsidRPr="004B2FA3">
        <w:rPr>
          <w:rFonts w:ascii="Arial" w:eastAsia="Times New Roman" w:hAnsi="Arial"/>
          <w:b/>
          <w:bCs/>
          <w:color w:val="000000"/>
          <w:sz w:val="32"/>
          <w:szCs w:val="32"/>
          <w:u w:val="single"/>
          <w:rtl/>
          <w:lang w:eastAsia="ar-SA"/>
        </w:rPr>
        <w:t xml:space="preserve"> </w:t>
      </w:r>
    </w:p>
    <w:p w:rsidR="004B2FA3" w:rsidRPr="004B2FA3" w:rsidRDefault="004B2FA3" w:rsidP="005A00C2">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بَاب رُؤْيَا الصَّالِحِينَ وَقَوْلِهِ تَعَالَى { </w:t>
      </w:r>
      <w:r w:rsidR="005A00C2">
        <w:rPr>
          <w:rFonts w:ascii="Arial" w:eastAsia="Times New Roman" w:hAnsi="Arial" w:hint="cs"/>
          <w:b/>
          <w:bCs/>
          <w:color w:val="000000"/>
          <w:sz w:val="28"/>
          <w:szCs w:val="28"/>
          <w:rtl/>
          <w:lang w:eastAsia="ar-SA"/>
        </w:rPr>
        <w:t xml:space="preserve">لقد صدق الله رسوله الرؤيا بالحق لتدخلن المسجد الحرام إن شاء الله آمنين محلقين رؤوسكم ومقصرين لا تخافون فعلم ما لم تعلموا فجعل من دون ذلك فتحا قريباً } . </w:t>
      </w:r>
      <w:r w:rsidRPr="004B2FA3">
        <w:rPr>
          <w:rFonts w:ascii="Arial" w:eastAsia="Times New Roman" w:hAnsi="Arial"/>
          <w:b/>
          <w:bCs/>
          <w:color w:val="000000"/>
          <w:sz w:val="28"/>
          <w:szCs w:val="28"/>
          <w:rtl/>
          <w:lang w:eastAsia="ar-SA"/>
        </w:rPr>
        <w:t xml:space="preserve"> </w:t>
      </w:r>
    </w:p>
    <w:p w:rsidR="00EF1182" w:rsidRDefault="00623269" w:rsidP="004B2FA3">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4B2FA3" w:rsidRPr="004B2FA3">
        <w:rPr>
          <w:rFonts w:ascii="Arial" w:eastAsia="Times New Roman" w:hAnsi="Arial"/>
          <w:b/>
          <w:bCs/>
          <w:color w:val="000000"/>
          <w:sz w:val="28"/>
          <w:szCs w:val="28"/>
          <w:rtl/>
          <w:lang w:eastAsia="ar-SA"/>
        </w:rPr>
        <w:t xml:space="preserve">حَدَّثَنَا عَبْدُ اللَّهِ بْنُ مَسْلَمَةَ عَنْ مَالِكٍ عَنْ إِسْحَاقَ بْنِ عَبْدِ اللَّهِ بْنِ أَبِي طَلْحَةَ عَنْ أَنَسِ بْنِ مَالِكٍ {أَنَّ رَسُولَ اللَّهِ </w:t>
      </w:r>
      <w:r w:rsidR="004B2FA3" w:rsidRPr="004B2FA3">
        <w:rPr>
          <w:rFonts w:ascii="Arial" w:eastAsia="Times New Roman" w:hAnsi="Arial"/>
          <w:b/>
          <w:bCs/>
          <w:color w:val="000000"/>
          <w:sz w:val="28"/>
          <w:szCs w:val="28"/>
          <w:lang w:eastAsia="ar-SA"/>
        </w:rPr>
        <w:sym w:font="AGA Arabesque" w:char="0072"/>
      </w:r>
      <w:r w:rsidR="004B2FA3" w:rsidRPr="004B2FA3">
        <w:rPr>
          <w:rFonts w:ascii="Arial" w:eastAsia="Times New Roman" w:hAnsi="Arial"/>
          <w:b/>
          <w:bCs/>
          <w:color w:val="000000"/>
          <w:sz w:val="28"/>
          <w:szCs w:val="28"/>
          <w:rtl/>
          <w:lang w:eastAsia="ar-SA"/>
        </w:rPr>
        <w:t xml:space="preserve"> قَالَ الرُّؤْيَا الْحَسَنَةُ مِنْ الرَّجُلِ الصَّالِحِ جُزْءٌ مِنْ سِتَّةٍ وَأَرْبَعِينَ جُزْءًا مِنْ النُّبُوَّةِ}</w:t>
      </w:r>
      <w:r w:rsidR="00EF1182">
        <w:rPr>
          <w:rFonts w:ascii="Arial" w:eastAsia="Times New Roman" w:hAnsi="Arial" w:hint="cs"/>
          <w:b/>
          <w:bCs/>
          <w:color w:val="000000"/>
          <w:sz w:val="28"/>
          <w:szCs w:val="28"/>
          <w:rtl/>
          <w:lang w:eastAsia="ar-SA"/>
        </w:rPr>
        <w:t xml:space="preserve"> .</w:t>
      </w:r>
    </w:p>
    <w:p w:rsidR="004B2FA3" w:rsidRPr="004B2FA3" w:rsidRDefault="004B2FA3" w:rsidP="00EF1182">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 قَوْلُهُ: ( بَابُ رُؤْيَا الصَّالِحِينَ ) الْإِضَافَةُ فِيهِ لِلْفَاعِلِ لِقَوْلِهِ فِي حَدِيثِ الْبَابِ "يَرَاهَا الرَّجُلُ الصَّالِحِ" وَكَأَنَّهُ جَمَعَ إِشَارَةً إِلَى أَنَّ الْمُرَادَ بِالرَّجُلِ الْجِنْسُ. </w:t>
      </w:r>
    </w:p>
    <w:p w:rsidR="004B2FA3" w:rsidRPr="004B2FA3" w:rsidRDefault="004B2FA3" w:rsidP="0085042F">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قَوْلُهُ: ( وَقَوْلُهُ تَعَالَى: {</w:t>
      </w:r>
      <w:r w:rsidR="0085042F" w:rsidRPr="0085042F">
        <w:rPr>
          <w:rFonts w:ascii="Arial" w:eastAsia="Times New Roman" w:hAnsi="Arial" w:hint="cs"/>
          <w:b/>
          <w:bCs/>
          <w:color w:val="000000"/>
          <w:sz w:val="28"/>
          <w:szCs w:val="28"/>
          <w:rtl/>
          <w:lang w:eastAsia="ar-SA"/>
        </w:rPr>
        <w:t xml:space="preserve"> لقد صدق الله رسوله الرؤيا بالحق لتدخلن المسجد الحرام إن شاء الله آمنين </w:t>
      </w:r>
      <w:r w:rsidR="0085042F">
        <w:rPr>
          <w:rFonts w:ascii="Arial" w:eastAsia="Times New Roman" w:hAnsi="Arial"/>
          <w:b/>
          <w:bCs/>
          <w:color w:val="000000"/>
          <w:sz w:val="28"/>
          <w:szCs w:val="28"/>
          <w:rtl/>
          <w:lang w:eastAsia="ar-SA"/>
        </w:rPr>
        <w:t>–</w:t>
      </w:r>
      <w:r w:rsidR="0085042F">
        <w:rPr>
          <w:rFonts w:ascii="Arial" w:eastAsia="Times New Roman" w:hAnsi="Arial" w:hint="cs"/>
          <w:b/>
          <w:bCs/>
          <w:color w:val="000000"/>
          <w:sz w:val="28"/>
          <w:szCs w:val="28"/>
          <w:rtl/>
          <w:lang w:eastAsia="ar-SA"/>
        </w:rPr>
        <w:t xml:space="preserve"> إلى قوله - </w:t>
      </w:r>
      <w:r w:rsidR="0085042F" w:rsidRPr="0085042F">
        <w:rPr>
          <w:rFonts w:ascii="Arial" w:eastAsia="Times New Roman" w:hAnsi="Arial" w:hint="cs"/>
          <w:b/>
          <w:bCs/>
          <w:color w:val="000000"/>
          <w:sz w:val="28"/>
          <w:szCs w:val="28"/>
          <w:rtl/>
          <w:lang w:eastAsia="ar-SA"/>
        </w:rPr>
        <w:t xml:space="preserve"> فتحا قريباً } </w:t>
      </w:r>
      <w:r w:rsidRPr="004B2FA3">
        <w:rPr>
          <w:rFonts w:ascii="Arial" w:eastAsia="Times New Roman" w:hAnsi="Arial"/>
          <w:b/>
          <w:bCs/>
          <w:color w:val="000000"/>
          <w:sz w:val="28"/>
          <w:szCs w:val="28"/>
          <w:rtl/>
          <w:lang w:eastAsia="ar-SA"/>
        </w:rPr>
        <w:t xml:space="preserve">سَاقَ فِي رِوَايَةِ كَرِيمَةَ الْآيَةَ كُلَّهَا. </w:t>
      </w:r>
    </w:p>
    <w:p w:rsidR="004B2FA3" w:rsidRPr="004B2FA3" w:rsidRDefault="004B2FA3" w:rsidP="00EE4A7F">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وَأَخْرَجَ الْفِرْيَابِيُّ وَعَبْدُ بْنُ حُمَيْدٍ وَالطَّبَرِيُّ مِنْ طَرِيقِ ابْنِ أَبِي نَجِيحٍ عَنْ مُجَاهِدٍ فِي تَفْسِيرِ هَذِهِ الْآيَةِ قَالَ: "أَرَى النَّبِيَّ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وَهُوَ بِالْحُدَيْبِيَةِ أَنَّهُ دَخَلَ مَكَّةَ هُوَ وَأَصْحَابُهُ مُحَلِّقِينَ، قَالَ فَلَمَّا نَحَرَ الْهَدْيَ بِالْحُدَيْبِيَةِ قَالَ أَصْحَابُهُ: أَيْنَ رُؤْيَاكَ؟ فَنَزَلَتْ"، وَقَوْلُهُ: </w:t>
      </w:r>
      <w:r w:rsidR="00EE4A7F">
        <w:rPr>
          <w:rFonts w:ascii="Arial" w:eastAsia="Times New Roman" w:hAnsi="Arial" w:hint="cs"/>
          <w:b/>
          <w:bCs/>
          <w:color w:val="000000"/>
          <w:sz w:val="28"/>
          <w:szCs w:val="28"/>
          <w:rtl/>
          <w:lang w:eastAsia="ar-SA"/>
        </w:rPr>
        <w:t>{ فجعل من دون ذلك فتحاً قريباً }</w:t>
      </w:r>
      <w:r w:rsidRPr="004B2FA3">
        <w:rPr>
          <w:rFonts w:ascii="Arial" w:eastAsia="Times New Roman" w:hAnsi="Arial"/>
          <w:b/>
          <w:bCs/>
          <w:color w:val="000000"/>
          <w:sz w:val="28"/>
          <w:szCs w:val="28"/>
          <w:rtl/>
          <w:lang w:eastAsia="ar-SA"/>
        </w:rPr>
        <w:t xml:space="preserve"> قَالَ: النَّحْرُ بِالْحُدَيْبِيَةِ فَرَجَعُوا فَفَتَحُوا خَيْبَرَ أَيِ الْمُرَادُ بِقَوْلِهِ ذَلِكَ النَّحْرُ وَالْمُرَادُ بِالْفَتْحِ الجزء الثاني عشر فَتْحُ خَيْبَرَ. قَالَ: ثُمَّ اعْتَمَرَ بَعْدَ ذَلِكَ فَكَانَ تَصْدِيقُ رُؤْيَاهُ فِي السَّنَةِ الْمُقْبِلَةِ. </w:t>
      </w:r>
    </w:p>
    <w:p w:rsidR="004B2FA3" w:rsidRPr="004B2FA3" w:rsidRDefault="004B2FA3" w:rsidP="00DD6C0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وَقَدْ أَخْرَجَ ابْنُ مَرْدَوَيْهِ فِي التَّفْسِيرِ بِسَنَدٍ ضَعِيفٍ عَنِ ابْنِ عَبَّاسٍ فِي هَذِهِ الْآيَةِ قَالَ: تَأْوِيلُ رُؤْيَا رَسُولِ اللَّهِ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فِي عُمْرَةِ الْقَضَاءِ، وَاخْتُلِفَ فِي مَعْنَى قَوْلِهِ: "إِنْ شَاءَ اللَّهُ" فِي الْآيَةِ فَقِيلَ: هِيَ إِشَارَةٌ إِلَى أَنَّهُ لَا يَقَعُ شَيْءٌ إِلَّا بِمَشِيئَةِ اللَّهِ تَعَالَى، وَقِيلَ: هِيَ حِكَايَةٌ لِمَا قِيلَ لِلنَّبِيِّ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فِي مَنَامِهِ، وَقِيلَ: هِيَ عَلَى سَبِيلِ التَّعْلِيمِ لِمَنْ أَرَادَ أَنْ </w:t>
      </w:r>
      <w:r w:rsidRPr="004B2FA3">
        <w:rPr>
          <w:rFonts w:ascii="Arial" w:eastAsia="Times New Roman" w:hAnsi="Arial"/>
          <w:b/>
          <w:bCs/>
          <w:color w:val="000000"/>
          <w:sz w:val="28"/>
          <w:szCs w:val="28"/>
          <w:rtl/>
          <w:lang w:eastAsia="ar-SA"/>
        </w:rPr>
        <w:lastRenderedPageBreak/>
        <w:t xml:space="preserve">يَفْعَلَ شَيْئًا مُسْتَقْبَلًا كَقَوْلِهِ تَعَالَى: { </w:t>
      </w:r>
      <w:r w:rsidR="00DD6C03">
        <w:rPr>
          <w:rFonts w:ascii="Arial" w:eastAsia="Times New Roman" w:hAnsi="Arial" w:hint="cs"/>
          <w:b/>
          <w:bCs/>
          <w:color w:val="000000"/>
          <w:sz w:val="28"/>
          <w:szCs w:val="28"/>
          <w:rtl/>
          <w:lang w:eastAsia="ar-SA"/>
        </w:rPr>
        <w:t xml:space="preserve">ولا تقولن لشيء إني فاعل ذلك غداً إلا أن يشاء الله </w:t>
      </w:r>
      <w:r w:rsidRPr="004B2FA3">
        <w:rPr>
          <w:rFonts w:ascii="Arial" w:eastAsia="Times New Roman" w:hAnsi="Arial"/>
          <w:b/>
          <w:bCs/>
          <w:color w:val="000000"/>
          <w:sz w:val="28"/>
          <w:szCs w:val="28"/>
          <w:rtl/>
          <w:lang w:eastAsia="ar-SA"/>
        </w:rPr>
        <w:t xml:space="preserve">} وَقِيلَ: هِيَ عَلَى سَبِيلِ الِاسْتِثْنَاءِ مِنْ عُمُومِ الْمُخَاطَبِينَ، لِأَنَّ مِنْهُمْ مَنْ مَاتَ قَبْلَ ذَلِكَ أَوْ قُتِلَ.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قَوْلُهُ: ( عَنْ أَنَسِ بْنِ مَالِكٍ أَنَّ رَسُولَ اللَّهِ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قَالَ ) سَيَأْتِي بَعْدَ بَابٍ مِنْ وَجْهٍ آخَرَ "عَنْ أَنَسٍ عَنْ عُبَادَةَ بْنِ الصَّامِتِ " وَيَأْتِي بَيَانُهُ هُنَاكَ.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قَوْلُهُ: ( الرُّؤْيَا الْحَسَنَةُ مِنَ الرَّجُلِ الصَّالِحِ ) هَذَا يُقَيِّدُ مَا أُطْلِقَ فِي غَيْرِ هَذِهِ الرِّوَايَةِ كَقَوْلِهِ: "رُؤْيَا الْمُؤْمِنِ جُزْءٌ" وَلَمْ يُقَيِّدْهَا بِكَوْنِهَا حَسَنَةً وَلَا بِأَنَّ رَائِيَهَا صَالِحٌ، وَوَقَعَ فِي حَدِيثِ أَبِي سَعِيدٍ "الرُّؤْيَا الصَّالِحَةُ" وَهُوَ تَفْسِيرُ الْمُرَادِ بِالْحَسَنَةِ هُنَا.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قَالَ الْمُهَلَّبُ: الْمُرَادُ غَالِبُ رُؤْيَا الصَّالِحِينَ، وَإِلَّا فَالصَّالِحُ قَدْ يَرَى الْأَضْغَاثَ وَلَكِنَّهُ نَادِرٌ لِقِلَّةِ تَمَكُّنِ الشَّيْطَانِ مِنْهُمْ، بِخِلَافِ عَكْسِهِمْ فَإِنَّ الصِّدْقَ فِيهَا نَادِرٌ لِغَلَبَةِ تَسَلُّطِ الشَّيْطَانِ عَلَيْهِمْ.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قَالَ: فَالنَّاسُ عَلَى هَذَا ثَلَاثُ دَرَجَاتٍ بِالنِّسْبَةِ لِلرُّؤْيَا : الْأَنْبِيَاءُ وَرُؤْيَاهُمْ كُلُّهَا صِدْقٌ وَقَدْ يَقَعُ فِيهَا مَا يَحْتَاجُ إِلَى تَعْبِيرٍ، وَالصَّالِحُونَ وَالْأَغْلَبُ عَلَى رُؤْيَاهُمُ الصِّدْقُ وَقَدْ يَقَعُ فِيهَا مَا لَا يَحْتَاجُ إِلَى تَعْبِيرٍ، وَمَنْ عَدَاهُمْ يَقَعُ فِي رُؤْيَاهُمُ الصِّدْقُ وَالْأَضْغَاثُ وَهِيَ ثَلَاثَةُ أَقْسَامٍ رؤيا الفساق والكفار : مَسْتُورُونَ؛ فَالْغَالِبُ اسْتِوَاءُ الْحَالِ فِي حَقِّهِمْ، وَفَسَقَةٌ؛ وَالْغَالِبُ عَلَى رُؤْيَاهُمُ الْأَضْغَاثُ وَيَقِلُّ فِيهَا الصِّدْقُ، وَكُفَّارٌ وَيَنْدُرُ فِي رُؤْيَاهُمُ الصِّدْقُ جِدًّا وَيُشِيرُ إِلَى ذَلِكَ قَوْلُهُ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"وَأَصْدَقُهُمْ {رُؤْيَا أَصْدَقُهُمْ حَدِيثًا}" أَخْرَجَهُ مُسْلِمٌ مِنْ حَدِيثِ أَبِي هُرَيْرَةَ، وَسَتَأْتِي الْإِشَارَةُ إِلَيْهِ فِي "بَابِ الْقَيْدِ فِي الْمَنَامِ" إِنْ شَاءَ اللَّهُ تَعَالَى.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وَقَدْ وَقَعَتِ الرُّؤْيَا الصَّادِقَةُ مِنْ بَعْضِ الْكُفَّارِ كَمَا فِي رُؤْيَا صَاحِبَيِ السِّجْنِ مَعَ يُوسُفَ -عَلَيْهِ السَّلَامُ- وَرُؤْيَا مَلِكِهِمَا وَغَيْرِ ذَلِكَ، وَقَالَ الْقَاضِي أَبُو بَكْرِ بْنُ الْعَرَبِيِّ: رُؤْيَا الْمُؤْمِنِ الصَّالِحِ هِيَ الَّتِي تُنْسَبُ إِلَى أَجْزَاءِ النُّبُوَّةِ، وَمَعْنَى صَلَاحِهَا اسْتِقَامَتُهَا وَانْتِظَامُهَا، قَالَ: وَعِنْدِي أَنَّ رُؤْيَا الْفَاسِقِ لَا تُعَدُّ فِي أَجْزَاءِ النُّبُوَّةِ، وَقِيلَ: تُعَدُّ مِنْ أَقْصَى الْأَجْزَاءِ، وَأَمَّا رُؤْيَا الْكَافِرِ فَلَا تُعَدُّ أَصْلًا.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lastRenderedPageBreak/>
        <w:t xml:space="preserve">وَقَالَ الْقُرْطُبِيُّ: الْمُسْلِمُ الصَّادِقُ الصَّالِحُ هُوَ الَّذِي يُنَاسِبُ حَالُهُ حَالَ الْأَنْبِيَاءِ فَأُكْرِمَ بِنَوْعٍ مِمَّا أُكْرِمَ بِهِ الْأَنْبِيَاءُ وَهُوَ الِاطِّلَاعُ عَلَى الْغَيْبِ، وَأَمَّا الْكَافِرُ وَالْفَاسِقُ وَالْمُخَلِّطُ فَلَا، وَلَوْ صَدَقَتْ رُؤْيَاهُمْ أَحْيَانًا فَذَاكَ كَمَا قَدْ يَصْدُقُ الْكَذُوبُ وَلَيْسَ كُلُّ مَنْ حَدَّثَ عَنْ غَيْبٍ يَكُونُ خَبَرُهُ مِنْ أَجْزَاءِ النُّبُوَّةِ كَالْكَاهِنِ وَالْمُنَجِّمِ. وَقَوْلُهُ: "مِنَ الرَّجُلِ" ذُكِرَ لِلْغَالِبِ فَلَا مَفْهُومَ لَهُ فَإِنَّ الْمَرْأَةَ الصَّالِحَةَ كَذَلِكَ قَالَهُ ابْنُ عَبْدِ الْبَرِّ.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قَوْلُهُ: ( جُزْءٌ مِنْ سِتَّةٍ وَأَرْبَعِينَ جُزْءًا مِنَ النُّبُوَّةِ ) كَذَا وَقَعَ فِي أَكْثَرِ الْأَحَادِيثِ، وَلِمُسْلِمٍ مِنْ حَدِيثِ أَبِي هُرَيْرَةَ: "جُزْءٌ مِنْ خَمْسَةٍ وَأَرْبَعِينَ" أَخْرَجَهُ مِنْ طَرِيقِ أَيُّوبَ عَنْ مُحَمَّدِ بْنِ سِيرِينَ عَنْهُ، وَسَيَأْتِي لِلْمُصَنِّفِ مِنْ طَرِيقِ عَوْفٍ عَنْ مُحَمَّدٍ بِلَفْظِ: "سِتَّةٍ" كَالْجَادَّةِ، وَوَقَعَ عِنْدَ مُسْلِمٍ أَيْضًا مِنْ حَدِيثِ ابْنِ عُمَرَ "جُزْءٌ مِنْ سَبْعِينَ جُزْءًا"، وَكَذَا أَخْرَجَهُ ابْنُ أَبِي شَيْبَةَ عَنِ ابْنِ مَسْعُودٍ مَوْقُوفًا، وَأَخْرَجَهُ الطَّبَرَانِيُّ مِنْ وَجْهٍ آخَرَ عَنْهُ مَرْفُوعًا، وَلَهُ مِنْ وَجْهٍ آخَرَ عَنْهُ "جُزْءٌ مِنْ سِتَّةٍ وَسَبْعِينَ" وَسَنَدُهَا ضَعِيفٌ، وَأَخْرَجَهُ ابْنُ أَبِي شَيْبَةَ أَيْضًا مِنْ رِوَايَةِ حُصَيْنٍ عَنْ أَبِي صَالِحٍ عَنْ أَبِي هُرَيْرَةَ مَوْقُوفًا كَذَلِكَ، وَأَخْرَجَهُ أَحْمَدُ مَرْفُوعًا، لَكِنْ أَخْرَجَهُ مُسْلِمٌ مِنْ رِوَايَةِ الْأَعْمَشِ عَنْ أَبِي صَالِحٍ كَالْجَادَّةِ.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وَلِابْنِ مَاجَهْ مِثْلُ حَدِيثِ ابْنِ عُمَرَ مَرْفُوعًا وَسَنَدُهُ لَيِّنٌ، وَعِنْدَ أَحْمَدَ وَالْبَزَّارِ عَنِ ابْنِ عَبَّاسٍ بِمِثْلِهِ الجزء الثاني عشر وَسَنَدُهُ جَيِّدٌ، وَأَخْرَجَ ابْنُ عَبْدِ الْبَرِّ مِنْ طَرِيقِ عَبْدِ الْعَزِيزِ بْنِ الْمُخْتَارِ عَنْ ثَابِتٍ عَنْ أَنَسٍ مَرْفُوعًا: "جُزْءٌ مِنْ سِتَّةٍ وَعِشْرِينَ"، وَالْمَحْفُوظُ مِنْ هَذَا الْوَجْهِ كَالْجَادَّةِ، وَسَيَأْتِي لِلْبُخَارِيِّ قَرِيبًا، وَمِثْلُهُ لِمُسْلِمٍ مِنْ رِوَايَةِ شُعْبَةَ عَنْ ثَابِتٍ، وَأَخْرَجَ أَحْمَدُ وَأَبُو يَعْلَى وَالطَّبَرِيُّ فِي "تَهْذِيبِ الْآثَارِ" مِنْ طَرِيقِ الْأَعْرَجِ عَنْ سُلَيْمَانَ بْنِ عَرِيبٍ بِمُهْمَلَةٍ وَزْنُ عَظِيمٍ مِنْ أَبِي هُرَيْرَةَ كَالْجَادَّةِ.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قَالَ سُلَيْمَانُ: فَذَكَرْتُهُ لِابْنِ عَبَّاسٍ فَقَالَ: "جُزْءٌ مِنْ خَمْسِينَ" فَقُلْتُ لَهُ: إِنِّي سَمِعْتُ أَبَا هُرَيْرَةَ فَقَالَ ابْنُ عَبَّاسٍ: فَإِنِّي سَمِعْتُ الْعَبَّاسَ بْنَ عَبْدِ الْمُطَّلِبِ يَقُولُ: {"سَمِعْتُ رَسُولَ اللَّهِ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يَقُولُ: الرُّؤْيَا الصَّالِحَةُ مِنَ الْمُؤْمِنِ جُزْءٌ مِنْ خَمْسِينَ جُزْءًا مِنَ النُّبُوَّةِ".}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lastRenderedPageBreak/>
        <w:t xml:space="preserve">وَلِلتِّرْمِذِيِّ وَالطَّبَرِيِّ مِنْ حَدِيثِ أَبِي رَزِينٍ الْعُقَيْلِيِّ "جُزْءٌ مِنْ أَرْبَعِينَ"، وَأَخْرَجَ التِّرْمِذِيُّ مِنْ وَجْهٍ آخَرَ كَالْجَادَّةِ، وَأَخْرَجَهُ الطَّبَرِيُّ مِنْ وَجْهٍ آخَرَ عَنِ ابْنِ عَبَّاسٍ "أَرْبَعِينَ"، وَلِلطَّبَرِيِّ مِنْ حَدِيثِ عُبَادَةَ "جُزْءٌ مِنْ أَرْبَعَةٍ وَأَرْبَعِينَ"، وَالْمَحْفُوظُ عَنْ عُبَادَةَ كَالْجَادَّةِ كَمَا سَيَأْتِي بَعْدَ بَابٍ، وَأَخْرَجَ الطَّبَرِيُّ وَأَحْمَدُ مِنْ حَدِيثِ عَبْدِ اللَّهِ بْنِ عَمْرِو بْنِ الْعَاصِ: "جُزْءٌ مِنْ تِسْعَةٍ وَأَرْبَعِينَ"، وَذَكَرَهُ الْقُرْطُبِيُّ فِي "الْمُفْهِمِ" بِلَفْظِ: "سَبْعَةٍ" بِتَقْدِيمِ السِّينِ، فَحَصَلْنَا مِنْ هَذِهِ الرِّوَايَاتِ عَلَى عَشَرَةِ أَوْجُهٍ أَقَلُّهَا جُزْءٌ مِنْ سِتَّةٍ وَعِشْرِينَ وَأَكْثَرُهَا مِنْ سِتَّةٍ وَسَبْعِينَ وَبَيْنَ ذَلِكَ أَرْبَعِينَ وَأَرْبَعَةٍ وَأَرْبَعِينَ وَخَمْسَةٍ وَأَرْبَعِينَ وَسِتَّةٍ وَأَرْبَعِينَ وَسَبْعَةٍ وَأَرْبَعِينَ وَتِسْعَةٍ وَأَرْبَعِينَ وَخَمْسِينَ وَسَبْعِينَ، أَصَحُّهَا مُطْلَقًا الْأَوَّلُ وَيَلِيهِ السَّبْعِينَ.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وَوَقَعَ فِي شَرْحِ النَّوَوِيِّ وَفِي رِوَايَةِ عُبَادَةَ أَرْبَعَةٍ وَعِشْرِينَ وَفِي رِوَايَةِ ابْنِ عُمَرَ: سِتَّةٍ وَعِشْرِينَ، وَهَاتَانِ الرِّوَايَتَانِ لَا أَعْرِفُ مَنْ أَخْرَجَهُمَا إِلَّا أَنَّ بَعْضَهُمْ نَسَبَ رِوَايَةَ ابْنِ عُمَرَ هَذِهِ لِتَخْرِيجِ الطَّبَرِيِّ، وَوَقَعَ فِي كَلَامِ ابْنِ أَبِي جَمْرَةَ أَنَّهُ وَرَدَ بِأَلْفَاظٍ مُخْتَلِفَةٍ فَذَكَرَ بَعْضَ مَا تَقَدَّمَ وَزَادَ فِي رِوَايَةٍ: اثْنَيْنِ وَسَبْعِينَ، وَفِي أُخْرَى: اثْنَيْنِ وَأَرْبَعِينَ، وَفِي أُخْرَى: سَبْعَةٍ وَعِشْرِينَ، وَفِي أُخْرَى: خَمْسَةٍ وَعِشْرِينَ، فَبَلَغَتْ عَلَى هَذَا خَمْسَةَ عَشَرَ لَفْظًا.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وَقَدْ اسْتُشْكِلَ كَوْنُ الرُّؤْيَا جُزْءًا مِنَ النُّبُوَّةِ مَعَ أَنَّ النُّبُوَّةَ انْقَطَعَتْ بِمَوْتِ النَّبِيِّ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فَقِيلَ فِي الْجَوَابِ إِنْ وَقَعَتِ الرُّؤْيَا مِنَ النَّبِيِّ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فَهِيَ جُزْءٌ مِنْ أَجْزَاءِ النُّبُوَّةِ حَقِيقَةً وَإِنْ وَقَعَتْ مِنْ غَيْرِ النَّبِيِّ فَهِيَ جُزْءٌ مِنْ أَجْزَاءِ النُّبُوَّةِ عَلَى سَبِيلِ الْمَجَازِ.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وَقَالَ الْخَطَّابِيُّ قِيلَ: مَعْنَاهُ أَنَّ الرُّؤْيَا تَجِيءُ عَلَى مُوَافَقَةِ النُّبُوَّةِ لَا أَنَّهَا جُزْءٌ بَاقٍ مِنَ النُّبُوَّةِ، وَقِيلَ: الْمَعْنَى أَنَّهَا جُزْءٌ مِنْ عِلْمِ النُّبُوَّةِ لِأَنَّ النُّبُوَّةَ وَإِنِ انْقَطَعَتْ فَعِلْمُهَا بَاقٍ، وَتُعُقِّبَ بِقَوْلِ مَالِكٍ فِيمَا حَكَاهُ ابْنُ عَبْدِ الْبَرِّ أَنَّهُ سُئِلَ: أَيَعْبُرُ الرُّؤْيَا كُلُّ أَحَدٍ؟ فَقَالَ أَبِالنُّبُوَّةِ يُلْعَبُ؟ ثُمَّ قَالَ: الرُّؤْيَا جُزْءٌ مِنَ النُّبُوَّةِ فَلَا يُلْعَبُ بِالنُّبُوَّةِ. وَالْجَوَابُ أَنَّهُ لَمْ يُرِدْ أَنَّهَا نُبُوَّةٌ بَاقِيَةٌ وَإِنَّمَا أَرَادَ أَنَّهَا لَمَّا أَشْبَهَتِ النُّبُوَّةَ مِنْ جِهَةِ الِاطِّلَاعِ عَلَى بَعْضِ الْغَيْبِ لَا يَنْبَغِي أَنْ يُتَكَلَّمَ فِيهَا بِغَيْرِ عِلْمٍ.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lastRenderedPageBreak/>
        <w:t xml:space="preserve">وَقَالَ ابْنُ بَطَّالٍ: كَوْنُ الرُّؤْيَا جُزْءًا مِنْ أَجْزَاءِ النُّبُوَّةِ مِمَّا يُسْتَعْظَمُ وَلَوْ كَانَتْ جُزْءًا مِنْ أَلْفِ جُزْءٍ، فَيُمْكِنُ أَنْ يُقَالَ: إِنَّ لَفْظَ النُّبُوَّةِ مَأْخُوذٌ مِنَ الْإِنْبَاءِ وَهُوَ الْإِعْلَامُ لُغَةً، فَعَلَى هَذَا فَالْمَعْنَى أَنَّ الرُّؤْيَا خَبَرٌ صَادِقٌ مِنَ اللَّهِ لَا كَذِبَ فِيهِ كَمَا أَنَّ مَعْنَى النُّبُوَّةِ نَبَأٌ صَادِقٌ مِنَ اللَّهِ لَا يَجُوزُ عَلَيْهِ الْكَذِبُ فَشَابَهَتِ الرُّؤْيَا النُّبُوَّةَ فِي صِدْقِ الْخَبَرِ.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وَقَالَ الْمَازِرِيُّ: يَحْتَمِلُ أَنْ يُرَادَ بِالنُّبُوَّةِ فِي هَذَا الْحَدِيثِ الْخَبَرُ بِالْغَيْبِ لَا غَيْرَ وَإِنْ كَانَ يَتْبَعُ ذَاكَ إِنْذَارٌ أَوْ تَبْشِيرٌ فَالْخَبَرُ بِالْغَيْبِ أَحَدُ ثَمَرَاتِ النُّبُوَّةِ، وَهُوَ غَيْرُ مَقْصُودٍ لِذَاتِهِ لِأَنَّهُ يَصِحُّ أَنْ يُبْعَثَ نَبِيٌّ يُقَرِّرُ الشَّرْعَ وَيُبَيِّنُ الْأَحْكَامَ وَإِنْ لَمْ يُخْبِرْ فِي طُولِ عُمْرِهِ بِغَيْبٍ وَلَا يَكُونُ ذَلِكَ قَادِحًا فِي نُبُوَّتِهِ وَلَا مُبْطِلًا لِلْمَقْصُودِ مِنْهَا، وَالْخَبَرُ بِالْغَيْبِ مِنَ النَّبِيِّ لَا يَكُونُ إِلَّا صِدْقًا وَلَا يَقَعُ إِلَّا حَقًّا، وَأَمَّا خُصُوصُ الْعَدَدِ فَهُوَ مِمَّا أَطْلَعَ اللَّهُ عَلَيْهِ نَبِيَّهُ لِأَنَّهُ يَعْلَمُ مِنْ حَقَائِقِ النُّبُوَّةِ مَا لَا يَعْلَمُهُ غَيْرُهُ، قَالَ: وَقَدْ سَبَقَ بِهَذَا الْجَوَابِ جَمَاعَةٌ لَكِنَّهُمْ لَمْ يَكْشِفُوهُ وَلَمْ يُحَقِّقُوهُ.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وَقَالَ الْقَاضِي أَبُو بَكْرِ بْنُ الْعَرَبِيِّ: أَجْزَاءُ النُّبُوَّةِ لَا يَعْلَمُ حَقِيقَتَهَا إِلَّا مَلَكٌ أَوْ نَبِيٌّ، وَإِنَّمَا الْقَدْرُ الَّذِي أَرَادَهُ النَّبِيُّ أَنْ يُبَيِّنَ أَنَّ الرُّؤْيَا جُزْءٌ مِنْ أَجْزَاءِ النُّبُوَّةِ فِي الْجُمْلَةِ لِأَنَّ فِيهَا اطِّلَاعًا عَلَى الْغَيْبِ مِنْ وَجْهٍ مَا، وَأَمَّا تَفْصِيلُ النِّسْبَةِ فَيَخْتَصُّ بِمَعْرِفَتِهِ دَرَجَةُ النُّبُوَّةِ.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وَقَالَ الْمَازِرِيُّ: لَا يَلْزَمُ الْعَالِمَ أَنْ يَعْرِفَ كُلَّ شَيْءٍ جُمْلَةً وَتَفْصِيلًا، فَقَدْ جَعَلَ اللَّهُ لِلْعَالِمِ حَدًّا يَقِفُ عِنْدَهُ، فَمِنْهُ مَا يَعْلَمُ الْمُرَادَ بِهِ جُمْلَةً وَتَفْصِيلًا، وَمِنْهُ مَا يَعْلَمُهُ جُمْلَةً لَا تَفْصِيلًا، وَهَذَا مِنْ هَذَا الْقَبِيلِ.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وَقَدْ تَكَلَّمَ بَعْضُهُمْ عَلَى الرِّوَايَةِ الجزء الثاني عشر الْمَشْهُورَةِ وَأَبْدَى لَهَا مُنَاسَبَةً؛ فَنَقَلَ ابْنُ بَطَّالٍ عَنْ أَبِي سَعِيدٍ السَّفَاقِسِيِّ أَنَّ بَعْضَ أَهْلِ الْعِلْمِ ذَكَرَ أَنَّ اللَّهَ أَوْحَى إِلَى نَبِيِّهِ فِي الْمَنَامِ سِتَّةَ أَشْهُرٍ، ثُمَّ أَوْحَى إِلَيْهِ بَعْدَ ذَلِكَ فِي الْيَقَظَةِ بَقِيَّةَ مُدَّةِ حَيَاتِهِ، وَنِسْبَتُهَا مِنَ الْوَحْيِ فِي الْمَنَامِ جُزْءٌ مِنْ سِتَّةٍ وَأَرْبَعِينَ جُزْءًا لِأَنَّهُ عَاشَ بَعْدَ النُّبُوَّةِ ثَلَاثًا وَعِشْرِينَ سَنَةً عَلَى الصَّحِيحِ.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قَالَ ابْنُ بَطَّالٍ: هَذَا التَّأْوِيلُ يَفْسُدُ مِنْ وَجْهَيْنِ: أَحَدُهُمَا أَنَّهُ قَدِ اخْتُلِفَ فِي قَدْرِ الْمُدَّةِ الَّتِي بَعْدَ بَعْثَةِ النَّبِيِّ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إِلَى مَوْتِهِ، وَالثَّانِي أَنَّهُ يَبْقَى حَدِيثُ السَّبْعِينَ جُزْءًا بِغَيْرِ مَعْنًى.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lastRenderedPageBreak/>
        <w:t xml:space="preserve">قُلْتُ: وَيُضَافُ إِلَيْهِ بَقِيَّةُ الْأَعْدَادِ الْوَاقِعَةِ. وَقَدْ سَبَقَهُ الْخَطَّابِيُّ إِلَى إِنْكَارِ هَذِهِ الْمُنَاسَبَةِ فَقَالَ: كَانَ بَعْضُ أَهْلِ الْعِلْمِ يَقُولُ فِي تَأْوِيلِ هَذَا الْعَدَدِ قَوْلًا لَا يَكَادُ يَتَحَقَّقُ، وَذَلِكَ أَنَّهُ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أَقَامَ بَعْدَ الْوَحْيِ ثَلَاثًا وَعِشْرِينَ سَنَةً وَكَانَ يُوحَى إِلَيْهِ فِي مَنَامِهِ سِتَّةَ أَشْهُرٍ وَهِيَ نِصْفُ سَنَةٍ فَهِيَ جُزْءٌ مِنْ سِتَّةٍ وَأَرْبَعِينَ جُزْءًا مِنَ النُّبُوَّةِ.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قَالَ الْخَطَّابِيُّ: وَهَذَا وَإِنْ كَانَ وَجْهًا تَحْتَمِلُهُ قِسْمَةُ الْحِسَابِ وَالْعَدَدِ فَأَوَّلُ مَا يَجِبُ عَلَى مَنْ قَالَهُ أَنْ يُثْبِتَ بِمَا ادَّعَاهُ خَبَرًا، وَلَمْ يُسْمَعْ فِيهِ أَثَرٌ وَلَا ذَكَرَ مُدَّعِيهِ فِي ذَلِكَ خَبَرًا، فَكَأَنَّهُ قَالَهُ عَلَى سَبِيلِ الظَّنِّ وَالظَّنُّ لَا يُغْنِي مِنَ الْحَقِّ شَيْئًا، وَلَئِنْ كَانَتْ هَذِهِ الْمُدَّةُ مَحْسُوبَةً مِنْ أَجْزَاءِ النُّبُوَّةِ عَلَى مَا ذَهَبَ إِلَيْهِ فَلْيُلْحَقْ بِهَا سَائِرُ الْأَوْقَاتِ الَّتِي كَانَ يُوحَى إِلَيْهِ فِيهَا فِي مَنَامِهِ فِي طُولِ الْمُدَّةِ كَمَا ثَبَتَ ذَلِكَ عَنْهُ فِي أَحَادِيثَ كَثِيرَةٍ جَلِيلَةِ الْقَدْرِ، وَالرُّؤْيَا فِي أُحُدٍ وَفِي دُخُولِ مَكَّةَ فَإِنَّهُ يَتَلَفَّقُ مِنْ ذَلِكَ مُدَّةٌ أُخْرَى وَتُزَادُ فِي الْحِسَابِ فَتَبْطُلُ الْقِسْمَةُ الَّتِي ذَكَرَهَا.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قَالَ: فَدَلَّ ذَلِكَ عَلَى ضَعْفِ مَا تَأَوَّلَهُ الْمَذْكُورُ، وَلَيْسَ كُلُّ مَا خَفِيَ عَلَيْنَا عِلْمُهُ لَا يَلْزَمُنَا حُجَّتُهُ كَأَعْدَادِ الرَّكَعَاتِ وَأَيَّامِ الصِّيَامِ وَرَمْيِ الْجِمَارِ فَإِنَّا لَا نَصِلُ مِنْ عِلْمِهَا إِلَى أَمْرٍ يُوجِبُ حَصْرَهَا تَحْتَ أَعْدَادِهَا، وَلَمْ يَقْدَحْ ذَلِكَ فِي مُوجَبِ اعْتِقَادِنَا لِلُزُومِهَا، وَهُوَ كَقَوْلِهِ فِي حَدِيثٍ آخَرَ {الْهَدْيُ الصَّالِحُ وَالسَّمْتُ الصَّالِحُ جُزْءٌ مِنْ خَمْسَةٍ وَعِشْرِينَ جُزْءًا مِنَ النُّبُوَّةِ} فَإِنَّ تَفْصِيلَ هَذَا الْعَدَدِ وَحَصْرَ النُّبُوَّةِ مُتَعَذِّرٌ وَإِنَّمَا فِيهِ أَنَّ هَاتَيْنِ الْخَصْلَتَيْنِ مِنْ جُمْلَةِ هَدْيِ الْأَنْبِيَاءِ وَسَمْتِهِمْ، فَكَذَلِكَ مَعْنَى حَدِيثِ الْبَابِ الْمُرَادُ بِهِ تَحْقِيقُ أَمْرِ الرُّؤْيَا وَأَنَّهَا مِمَّا كَانَ الْأَنْبِيَاءُ عَلَيْهِ، وَأَنَّهَا جُزْءٌ مِنْ أَجْزَاءِ الْعِلْمِ الَّذِي كَانَ يَأْتِيهِمْ وَالْأَنْبَاءِ الَّتِي كَانَ يَنْزِلُ بِهَا الْوَحْيُ عَلَيْهِمْ، وَقَدْ قَبِلَ جَمَاعَةٌ مِنَ الْأَئِمَّةِ الْمُنَاسَبَةَ الْمَذْكُورَةَ وَأَجَابُوا عَمَّا أَوْرَدَهُ الْخَطَّابِيُّ.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أَمَّا الدَّلِيلُ عَلَى كَوْنِ الرُّؤْيَا كَانَتْ سِتَّةَ أَشْهُرٍ فَهُوَ أَنَّ ابْتِدَاءَ الْوَحْيِ كَانَ عَلَى رَأْسِ الْأَرْبَعِينَ مِنْ عُمْرِهِ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كَمَا جَزَمَ بِهِ ابْنُ إِسْحَاقَ وَغَيْرُهُ وَذَلِكَ فِي رَبِيعٍ الْأَوَّلِ وَنُزُولُ جِبْرِيلَ إِلَيْهِ وَهُوَ بِغَارِ حِرَاءٍ كَانَ فِي رَمَضَانَ وَبَيْنَهُمَا سِتَّةُ أَشْهُرٍ، وَفِي هَذَا الْجَوَابِ نَظَرٌ؛ لِأَنَّهُ عَلَى تَقْدِيرِ تَسْلِيمِهِ لَيْسَ فِيهِ تَصْرِيحٌ بِالرُّؤْيَا.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وَقَدْ قَالَ النَّوَوِيُّ: لَمْ يَثْبُتْ أَنَّ زَمَنَ الرُّؤْيَا لِلنَّبِيِّ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كَانَ سِتَّةَ أَشْهُرٍ وَأَمَّا مَا أَلْزَمَهُ بِهِ مِنْ تَلْفِيقِ أَوْقَاتِ الْمَرَائِي وَضَمِّهَا إِلَى الْمُدَّةِ فَإِنَّ الْمُرَادَ وَحْيُ الْمَنَامِ الْمُتَتَابِعُ، وَأَمَّا مَا وَقَعَ مِنْهُ فِي غُضُونِ وَحْيِ الْيَقَظَةِ فَهُوَ يَسِيرٌ </w:t>
      </w:r>
      <w:r w:rsidRPr="004B2FA3">
        <w:rPr>
          <w:rFonts w:ascii="Arial" w:eastAsia="Times New Roman" w:hAnsi="Arial"/>
          <w:b/>
          <w:bCs/>
          <w:color w:val="000000"/>
          <w:sz w:val="28"/>
          <w:szCs w:val="28"/>
          <w:rtl/>
          <w:lang w:eastAsia="ar-SA"/>
        </w:rPr>
        <w:lastRenderedPageBreak/>
        <w:t xml:space="preserve">بِالنِّسْبَةِ إِلَى وَحْيِ الْيَقَظَةِ فَهُوَ مَغْمُورٌ فِي جَانِبِ وَحْيِ الْيَقَظَةِ فَلَمْ يُعْتَبَرْ بِمُدَّتِهِ، وَهُوَ نَظِيرُ مَا اعْتَمَدُوهُ فِي نُزُولِ الْوَحْيِ، وَقَدْ أَطْبَقُوا عَلَى تَقْسِيمِ النُّزُولِ إِلَى مَكِّيٍّ وَمَدَنِيٍّ قَطْعًا؛ فَالْمَكِّيُّ: مَا نَزَلَ قَبْلَ الْهِجْرَةِ وَلَوْ وَقَعَ بِغَيْرِهَا مَثَلًا كَالطَّائِفِ وَنَخْلَةَ، وَالْمَدَنِيُّ: مَا نَزَلَ بَعْدَ الْهِجْرَةِ وَلَوْ وَقَعَ وَهُوَ بِغَيْرِهَا كَمَا فِي الْغَزَوَاتِ وَسَفَرِ الْحَجِّ وَالْعُمْرَةِ حَتَّى مَكَّةَ. </w:t>
      </w:r>
    </w:p>
    <w:p w:rsidR="004B2FA3" w:rsidRPr="004B2FA3" w:rsidRDefault="004B2FA3" w:rsidP="004B2FA3">
      <w:pPr>
        <w:bidi/>
        <w:spacing w:before="2" w:after="2" w:line="480" w:lineRule="auto"/>
        <w:jc w:val="both"/>
        <w:rPr>
          <w:rFonts w:ascii="Arial" w:eastAsia="Times New Roman" w:hAnsi="Arial"/>
          <w:b/>
          <w:bCs/>
          <w:color w:val="000000"/>
          <w:sz w:val="28"/>
          <w:szCs w:val="28"/>
          <w:rtl/>
          <w:lang w:eastAsia="ar-SA"/>
        </w:rPr>
      </w:pPr>
      <w:r w:rsidRPr="004B2FA3">
        <w:rPr>
          <w:rFonts w:ascii="Arial" w:eastAsia="Times New Roman" w:hAnsi="Arial"/>
          <w:b/>
          <w:bCs/>
          <w:color w:val="000000"/>
          <w:sz w:val="28"/>
          <w:szCs w:val="28"/>
          <w:rtl/>
          <w:lang w:eastAsia="ar-SA"/>
        </w:rPr>
        <w:t xml:space="preserve">قُلْتُ: وَهُوَ اعْتِذَارٌ مَقْبُولٌ، وَيُمْكِنُ الْجَوَابُ عَنِ اخْتِلَافِ الْأَعْدَادِ أَنَّهُ وَقَعَ بِحَسَبِ الْوَقْتِ الَّذِي حَدَّثَ فِيهِ النَّبِيُّ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بِذَلِكَ كَأَنْ يَكُونَ لَمَّا أَكْمَلَ ثَلَاثَ عَشْرَةَ سَنَةً بَعْدَ مَجِيءِ الْوَحْيِ إِلَيْهِ حَدَّثَ بِأَنَّ الرُّؤْيَا جُزْءٌ مِنْ سِتَّةٍ وَعِشْرِينَ إِنْ ثَبَتَ الْخَبَرُ بِذَلِكَ وَذَلِكَ وَقْتَ الْهِجْرَةِ، وَلَمَّا أَكْمَلَ اثْنَيْنِ وَعِشْرِينَ حَدَّثَ بِأَرْبَعَةٍ وَأَرْبَعِينَ ثُمَّ بَعْدَهَا بِخَمْسَةٍ وَأَرْبَعِينَ ثُمَّ حَدَّثَ بِسِتَّةٍ وَأَرْبَعِينَ فِي آخِرِ حَيَاتِهِ، وَأَمَّا مَا عَدَا ذَلِكَ مِنَ الرُّؤْيَاتِ بَعْدَ الْأَرْبَعِينَ فَضَعِيفٌ، وَرِوَايَةُ الْخَمْسِينَ يَحْتَمِلُ أَنْ تَكُونَ لِجَبْرِ الْكَسْرِ، وَرِوَايَةُ السَّبْعِينَ لِلْمُبَالَغَةِ، وَمَا عَدَا ذَلِكَ لَمْ يَثْبُتْ، وَهَذِهِ مُنَاسَبَةٌ لَمْ أَرَ مَنْ تَعَرَّضَ لَهَا، وَوَقَعَ فِي بَعْضِ الشُّرُوحِ مُنَاسَبَةٌ لِلسَّبْعِينَ ظَاهِرَةُ التَّكَلُّفِ وَهِيَ أَنَّهُ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قَالَ فِي الْحَدِيثِ الَّذِي أَخْرَجَهُ أَحْمَدُ الجزء الثاني عشر وَغَيْرُهُ {"أَنَا بِشَارَةُ عِيسَى وَدَعْوَةُ إِبْرَاهِيمَ وَرَأَتْ أُمِّي نُورًا"} ، فَهَذِهِ ثَلَاثَةُ أَشْيَاءَ تُضْرَبُ فِي مُدَّةِ نُبُوَّتِهِ وَهِيَ ثَلَاثَةٌ وَعِشْرُونَ سَنَةً تُضَافُ إِلَى أَصْلِ الرُّؤْيَا فَتَبْلُغُ سَبْعِينَ. </w:t>
      </w:r>
    </w:p>
    <w:p w:rsidR="004B2FA3" w:rsidRDefault="004B2FA3" w:rsidP="004B2FA3">
      <w:pPr>
        <w:bidi/>
        <w:spacing w:before="2" w:after="2" w:line="480" w:lineRule="auto"/>
        <w:jc w:val="both"/>
        <w:rPr>
          <w:rFonts w:ascii="Arial" w:eastAsia="Times New Roman" w:hAnsi="Arial" w:hint="cs"/>
          <w:b/>
          <w:bCs/>
          <w:color w:val="000000"/>
          <w:sz w:val="28"/>
          <w:szCs w:val="28"/>
          <w:rtl/>
          <w:lang w:eastAsia="ar-SA"/>
        </w:rPr>
      </w:pPr>
      <w:r w:rsidRPr="004B2FA3">
        <w:rPr>
          <w:rFonts w:ascii="Arial" w:eastAsia="Times New Roman" w:hAnsi="Arial"/>
          <w:b/>
          <w:bCs/>
          <w:color w:val="000000"/>
          <w:sz w:val="28"/>
          <w:szCs w:val="28"/>
          <w:rtl/>
          <w:lang w:eastAsia="ar-SA"/>
        </w:rPr>
        <w:t xml:space="preserve">قُلْتُ: وَيَبْقَى فِي أَصْلِ الْمُنَاسَبَةِ إِشْكَالٌ آخَرُ وَهُوَ الْمُتَبَادَرُ مِنَ الْحَدِيثِ إِرَادَةُ تَعْظِيمِ رُؤْيَا الْمُؤْمِنِ الصَّالِحِ، وَالْمُنَاسَبَةُ الْمَذْكُورَةُ تَقْتَضِي قَصْرَ الْخَبَرِ عَلَى صُورَةِ مَا اتَّفَقَ لِنَبِيِّنَا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كَأَنَّهُ قِيلَ: كَانَتِ الْمُدَّةُ الَّتِي أَوْحَى اللَّهُ إِلَى نَبِيِّنَا فِيهَا فِي الْمَنَامِ جُزْءًا مِنْ سِتَّةٍ وَأَرْبَعِينَ جُزْءًا مِنَ الْمُدَّةِ الَّتِي أَوْحَى اللَّهُ إِلَيْهِ فِيهَا فِي الْيَقَظَةِ، وَلَا يَلْزَمُ مِنْ ذَلِكَ أَنَّ كُلَّ رُؤْيَا لِكُلِّ صَالِحٍ تَكُونُ كَذَلِكَ، وَيُؤَيِّدُ إِرَادَةَ التَّعْمِيمِ الْحَدِيثُ الَّذِي ذَكَرَهُ الْخَطَّابِيُّ فِي الْهَدْيِ وَالسَّمْتِ؛ فَإِنَّهُ لَيْسَ خَاصًّا بِنُبُوَّةِ نَبِيِّنَا </w:t>
      </w:r>
      <w:r w:rsidRPr="004B2FA3">
        <w:rPr>
          <w:rFonts w:ascii="Arial" w:eastAsia="Times New Roman" w:hAnsi="Arial"/>
          <w:b/>
          <w:bCs/>
          <w:color w:val="000000"/>
          <w:sz w:val="28"/>
          <w:szCs w:val="28"/>
          <w:lang w:eastAsia="ar-SA"/>
        </w:rPr>
        <w:sym w:font="AGA Arabesque" w:char="0072"/>
      </w:r>
      <w:r w:rsidRPr="004B2FA3">
        <w:rPr>
          <w:rFonts w:ascii="Arial" w:eastAsia="Times New Roman" w:hAnsi="Arial"/>
          <w:b/>
          <w:bCs/>
          <w:color w:val="000000"/>
          <w:sz w:val="28"/>
          <w:szCs w:val="28"/>
          <w:rtl/>
          <w:lang w:eastAsia="ar-SA"/>
        </w:rPr>
        <w:t xml:space="preserve"> أَصْلًا، وَقَدْ أَنْكَرَ الشَّيْخُ أَبُو مُحَمَّدِ بْنُ أَبِي جَمْرَةَ التَّأْوِيلَ الْمَذْكُورَ فَقَالَ: لَيْسَ فِيهِ كَبِيرُ فَائِدَةٍ وَلَا يَنْبَغِي أَنْ يُحْمَلَ كَلَامُ الْمُؤَيِّدِ بِالْفَصَاحَةِ وَالْبَلَاغَةِ عَلَى هَذَا الْمَعْنَى، وَلَعَلَّ قَائِلَهُ أَرَادَ أَنْ يَجْعَلَ بَيْنَ النُّبُوَّةِ وَالرُّؤْيَا نَوْعَ مُنَاسَبَةٍ فَقَطْ، وَيُعَكِّرَ عَلَيْهِ الِاخْتِلَافُ فِي عَدَدِ الْأَجْزَاءِ. </w:t>
      </w:r>
    </w:p>
    <w:p w:rsidR="006A1BD4" w:rsidRPr="006A1BD4" w:rsidRDefault="007C1760" w:rsidP="006A1BD4">
      <w:pPr>
        <w:bidi/>
        <w:spacing w:before="2" w:after="2" w:line="480" w:lineRule="auto"/>
        <w:jc w:val="both"/>
        <w:rPr>
          <w:rFonts w:ascii="Arial" w:eastAsia="Times New Roman" w:hAnsi="Arial"/>
          <w:b/>
          <w:bCs/>
          <w:color w:val="000000"/>
          <w:sz w:val="28"/>
          <w:szCs w:val="28"/>
          <w:lang w:eastAsia="ar-SA"/>
        </w:rPr>
      </w:pPr>
      <w:r>
        <w:rPr>
          <w:rFonts w:ascii="Arial" w:eastAsia="Times New Roman" w:hAnsi="Arial" w:hint="cs"/>
          <w:b/>
          <w:bCs/>
          <w:color w:val="000000"/>
          <w:sz w:val="28"/>
          <w:szCs w:val="28"/>
          <w:rtl/>
          <w:lang w:eastAsia="ar-SA"/>
        </w:rPr>
        <w:lastRenderedPageBreak/>
        <w:t xml:space="preserve">تنبيه : </w:t>
      </w:r>
      <w:r w:rsidR="006A1BD4" w:rsidRPr="006A1BD4">
        <w:rPr>
          <w:rFonts w:ascii="Arial" w:eastAsia="Times New Roman" w:hAnsi="Arial"/>
          <w:b/>
          <w:bCs/>
          <w:color w:val="000000"/>
          <w:sz w:val="28"/>
          <w:szCs w:val="28"/>
          <w:rtl/>
          <w:lang w:eastAsia="ar-SA"/>
        </w:rPr>
        <w:t>حديث الهدى الصالح الذي ذكره الخطابي أخرجه الترمذي والطبراني من حديث عبد الله بن سرخس لكن بلفظ أربعة وعشرين جزءا وقد ذكره القرطبي في ‏"‏ المفهم ‏"‏ بلفظ من ستة وعشرين انتهى‏.‏</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وقد أبدى غير الخطابي المناسبة باختلاف الروايات في العدد المذكور، وقد جمع بينها جماعة أولهم الطبري فقال‏:‏ رواية السبعين عامة في كل رؤيا صادقة من كل مسلم، ورواية الأربعين خاصة بالمؤمن الصادق الصالح، وأما ما بين ذلك فبالنسبة لأحوال المؤمنين‏.‏</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وقال ابن بطال‏:‏ أما الاختلاف في العدد قلة وكثرة فأصح ما ورد فيها من ستة وأربعين ومن سبعين وما بين ذلك من أحاديث الشيوخ، وقد وجدنا الرؤيا تنقسم قسمين‏:‏ جلية ظاهرة كمن رأى في المنام أنه يعطى تمرا فأعطي تمرا مثله في اليقظة فهذا القسم لا إغراب في تأويلها ولا رمز في تفسيرها، ومرموزة بعيدة المرام فهذا القسم لا يقوم به حتى يعبره إلا حاذق لبعد ضرب المثل فيه، فيمكن أن هذا من السبعين والأول من الستة والأربعين لأنه إذا قلت الأجزاء كانت الرؤيا أقرب إلى الصدق وأسلم من وقوع الغلط في تأويلها، بخلاف ما إذا كثرت‏.‏</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قال‏:‏ وقد عرضت هذا الجواب على جماعة فحسنوه وزادني بعضهم فيه أن النبوة على مثل هذين الوصفين تلقاها الشارع عن جبريل، فقد أخبر أنه كان يأتيه الوحي مرة فيكلمه بكلام فيعيه بغير كلفة ومرة يلقى إليه جملا وجوامع يشتد عليه حملها حتى تأخذه الرحضاء ويتحدر منه العرق ثم يطلعه الله على بيان ما ألقى عليه منها‏.‏</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ولخصه المازري فقال‏:‏ قيل إن المنامات دلالات، والدلالات منها ما هو جلي ومنها ما هو خفي، فالأقل في العدد هو الجلي والأكثر في العدد هو الخفي وما بين ذلك‏.‏</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 xml:space="preserve">وقال الشيخ أبو محمد بن أبي جمرة ما حاصله‏:‏ إن النبوة جاءت بالأمور الواضحة، وفي بعضها ما يكون فيه إجمال مع كونه مبينا في موضع آخر، وكذلك المرائي منها ما هو صريح لا يحتاج إلى تأويل ومنها ما يحتاج فالذي يفهمه العارف من الحق الذي يعرج عليه منها جزء من أجزاء النبوة، وذلك الجزء يكثر مرة ويقل </w:t>
      </w:r>
      <w:r w:rsidRPr="006A1BD4">
        <w:rPr>
          <w:rFonts w:ascii="Arial" w:eastAsia="Times New Roman" w:hAnsi="Arial"/>
          <w:b/>
          <w:bCs/>
          <w:color w:val="000000"/>
          <w:sz w:val="28"/>
          <w:szCs w:val="28"/>
          <w:rtl/>
          <w:lang w:eastAsia="ar-SA"/>
        </w:rPr>
        <w:lastRenderedPageBreak/>
        <w:t>أخرى بحسب فهمه، فأعلاهم من يكون بينه وبين درجة النبوة أقل ما ورد من العدد، وأدناهم الأكثر من العدد، ومن عداهما ما بين ذلك‏.‏</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وقاك القاضي عياض‏:‏ ويحتمل أن تكون هذه التجزئة في طرق الوحي، إذ منه ما سمع من الله بلا واسطة، ومنه ما جاء بواسطة الملك، ومنه ما ألقي في القلب من الإلهام، ومنه ما جاء به الملك وهو على صورته أو على صورة آدمي معروف أو غير معروف، ومنه ما أتاه به في النوم، ومنه ما أتاه به في صلصلة الجرس، ومنه ما يلقيه روح القدس في روعه، إلى غير ذلك مما وقفنا عليه ومما لم نقف عليه، فتكون تلك الحالات إذا عددت انتهت إلى العدد المذكور‏.‏</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قال القرطبي في ‏"‏ المفهم ‏"‏‏:‏ ولا يخفى ما فيه من التكلف والتساهل، فإن تلك الأعداد إنما هي أجزاء النبوة، وأكثر الذي ذكره إنما هي أحوال لغير النبوة لكونه يعرف الملك أو لا يعرفه أو يأتيه على صورته أو على صورة آدمي ثم مع هذا التكلف لم يبلغ عدد ما ذكر عشرين فضلا عن سبعين‏.‏</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 xml:space="preserve">قلت‏:‏ والذي نحاه القاضي سبقه إليه الحليمي ‏"‏ فقرأت في مختصره للشيخ علاء الدين القونوي بخطه ما نصه‏:‏ ثم إن الأنبياء يختصون بآيات يؤيدون بها ليتميزوا بها عمن ليس مثلهم، كما تميزوا بالعلم الذي أوتوه ‏"‏ فيكون لهم الخصوص من وجهين‏:‏ فما هو في حيز التعليم هو النبوة، وما هو في حيز التأبيد هو حجة النبوة، قال‏:‏ وقد قصد الحليمي في هذا الموضع بيان كون الرؤيا الصالحة جزءا من ستة وأربعين جزءا من النبوة فذكر وجوها من الخصائص العلمية للأنبياء تكلف في بعضها حتى أنهاها إلى العدد المذكور، فتكون الرؤيا واحدا من تلك الوجوه، فأعلاها تكليم الله بغير واسطة، ثانيها الإلهام بلا كلام بل يجد علم شيء في نفسه من غير تقدم ما يوصل إليه بحس أو استدلال، ثالثها الوحي على لسان ملك يراه فيكلمه، رابعها نفث الملك في روعه وهو الوحي الذي يخص به القلب دون السمع، قال‏:‏ وقد ينفث الملك في روع بعض أهل الصلاح لكن بنحو الإطماع في الظفر بالعدو والترغيب في الشيء والترهيب من الشيء فيزول عنه بذلك وسوسة الشيطان بحضور الملك لا بنحو نفي علم الأحكام والوعد والوعيد فإنه من خصائص النبوة، خامسها </w:t>
      </w:r>
      <w:r w:rsidRPr="006A1BD4">
        <w:rPr>
          <w:rFonts w:ascii="Arial" w:eastAsia="Times New Roman" w:hAnsi="Arial"/>
          <w:b/>
          <w:bCs/>
          <w:color w:val="000000"/>
          <w:sz w:val="28"/>
          <w:szCs w:val="28"/>
          <w:rtl/>
          <w:lang w:eastAsia="ar-SA"/>
        </w:rPr>
        <w:lastRenderedPageBreak/>
        <w:t xml:space="preserve">إكمال عقله فلا يعرض له فيه عارض أصلا، سادسها قوة حفظه حتى يسمع السورة الطويلة فيحفظها من مرة ولا ينسى منها حرفا، سابعها عصمته من الخطأ في اجتهاده، ثامنها ذكاء فهمه حتى يتسع لضروب من الاستنباط، تاسعها ذكاء بصره حتى يكاد يبصر الشيء من أقصى الأرض، عاشرها ذكاء سمعه حتى يسمع من أقصى الأرض ما لا يسمعه غيره، حادي عشرها ذكاء شمه كما وقع ليعقوب في قميص يوسف، ثاني عشرها تقوية جسده حتى سار في ليلة مسيرة ثلاثين ليلة، ثالث عشرها عروجه إلى السماوات، رابع عشرها مجيء الوحي له في مثل صلصلة الجرس، خامس عشرها تكليم الشاة، سادس عشرها إنطاق النبات، سابع عشرها إنطاق الجذع، ثامن عشرها إنطاق الحجر، تاسع عشرها إفهامه عواء الذئب أن يفرض له رزقا، العشرون إفهامه رغاء البعير، الحادي والعشرون أن يسمع الصوت ولا يرى المتكلم، الثانية والعشرون تمكينه من مشاهدة الجن، الثالثة والعشرون تمثيل الأشياء المغيبة له كما مثل له بيت المقدس صبيحة الإسراء، الرابعة والعشرون حدوث أمر يعلم به العاقبة كما قال في الناقة لما بركت في الحديبية ‏"‏ حبسها حابس الفيل ‏"‏ الخامسة والعشرون استدلاله باسم على أمر كما قال لما جاءهم سهيل بن عمرو ‏"‏ قد سهل لكم الأمر‏"‏، السادسة والعشرون أن ينظر شيئا علويا فيستدل به على أمر يقع في الأرض كما قال ‏"‏ إن هذه السحابة لتستهل بنصر بني كعب‏"‏، السابعة والعشرون رؤيته من ورائه، الثامنة والعشرون اطلاعه على أمر وقع لمن مات قبل أن يموت كما قال في حنظلة ‏"‏ رأيت الملائكة تغسله ‏"‏ وكان قتل وهو جنب، التاسعة والعشرون أن يظهر له ما يستدل به على فتوح مستقبل كما جاء ذلك يوم الخندق، الثلاثون اطلاعه على الجنة والنار في الدنيا، الحادية والثلاثون الفراسة، الثانية والثلاثون طواعية الشجرة حتى انتقلت بعروقها وغصونها من مكان إلى مكان ثم رجعت، الثالثة والثلاثون قصة الظبية وشكواها له ضرورة خشفها الصغير، الرابعة والثلاثون تأويل الرؤيا بحيث لا تخطئ، الخامسة والثلاثون الحزر في الرطب وهو على النخل أنه يجيء كذا وكذا وسقا من التمر فجاء كما قال، السادسة والثلاثون الهداية إلى الأحكام، السابعة والثلاثون الهداية إلى سياسة الدين والدنيا، الثامنة والثلاثون الهداية إلى هيئة العالم وتركيبه، التاسعة والثلاثون </w:t>
      </w:r>
      <w:r w:rsidRPr="006A1BD4">
        <w:rPr>
          <w:rFonts w:ascii="Arial" w:eastAsia="Times New Roman" w:hAnsi="Arial"/>
          <w:b/>
          <w:bCs/>
          <w:color w:val="000000"/>
          <w:sz w:val="28"/>
          <w:szCs w:val="28"/>
          <w:rtl/>
          <w:lang w:eastAsia="ar-SA"/>
        </w:rPr>
        <w:lastRenderedPageBreak/>
        <w:t>الهداية إلى مصالح البدن بأنواع الطب، الأربعون الهداية إلى وجوه القربات، الحادية والأربعون الهداية إلى الصناعات النافعة، الثانية والأربعون الاطلاع على ما سيكون، الثالثة والأربعون الاطلاع على ما كان مما لم ينقله أحد قبله، الرابعة والأربعون التوقيف على أسرار الناس ومخبآتهم، الخامسة والأربعون تعليم طرق الاستدلال، السادسة والأربعون الاطلاع على طريق التلطف في المعاشرة، قال‏:‏ فقد بلغت خصائص النبوة فيما مرجعه العلم ستة وأربعين وجها ليس منها وجه إلا وهو يصلح أن يكون مقاربا للرؤيا الصالحة التي أخبر أنها جزء من ستة وأربعين جزءا من النبوة، والكثير منها وإن كان قد يقع لغير النبي لكنه للنبي لا يخطئ أصلا ولغيره قد يقع فيه الخطأ والله أعلم‏.‏</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 xml:space="preserve">وقال الغزالي في كتاب الفقر والزهد من ‏"‏ الإحياء‏"‏، لما ذكر حديث يدخل الفقراء الجنة قبل الأغنياء بخمسمائة عام ‏"‏ وفي رواية بأربعين سنة قال‏:‏ وهذا يدل على تفاوت درجات الفقراء فكان الفقير الحريص على جزء من خمسة وعشرين جزءا من الفقير الزاهد لأن هذه نسبة الأربعين إلى الخمسمائة، ولا يظن أن تقدير النبي صلى الله عليه وسلم يتجزأ على لسانه كيف ما اتفق بل لا ينطق إلا بحقيقة الحق وهذا كقوله ‏"‏ الرؤيا الصالحة من الرجل الصالح جزء من ستة وأربعين جزءا من النبوة ‏"‏ فإنه تقدير تحقيق، لكن ليس في قوة غيره أن يعرف علة تلك النسبة إلا بتخمين، لأن النبوة عبارة عما يختص به النبي ويفارق به غيره، وهو يختص بأنواع من الخواص منها أنه يعرف حقاق الأمور المتعلقة بالله وصفاته وملائكته والدار الآخرة لا كما يعلمه غيره بل عنده من كثرة المعلومات وزيادة اليقين والتحقيق ما ليس عند غيره، وله صفة تتم له بها الأفعال الخارقة للعادات كالصفة التي بها تتم لغيره الحركات الاختيارية، وله صفة يبصر بها الملائكة ويشاهد بها الملكوت كالصفة التي يفارق بها البصير الأعمى، وله صفة بها يدرك ما سيكون في الغيب ويطالع بها ما في اللوح المحفوظ كالصفة التي يفارق بها الذكي البليد، فهذه صفات كمالات ثابتة للنبي يمكن انقسام كل واحد منها إلى أقسام بحيث يمكننا أن نقسمها إلى أربعين وإلى خمسين وإلى أكثر، وكذا يمكننا أن </w:t>
      </w:r>
      <w:r w:rsidRPr="006A1BD4">
        <w:rPr>
          <w:rFonts w:ascii="Arial" w:eastAsia="Times New Roman" w:hAnsi="Arial"/>
          <w:b/>
          <w:bCs/>
          <w:color w:val="000000"/>
          <w:sz w:val="28"/>
          <w:szCs w:val="28"/>
          <w:rtl/>
          <w:lang w:eastAsia="ar-SA"/>
        </w:rPr>
        <w:lastRenderedPageBreak/>
        <w:t>نقسمها إلى ستة وأربعين جزءا بحيث تقع الرؤيا الصحيحة جزءا من جملتها لكن لا يرجع إلا إلى ظن وتخمين لا أنه الذي أراده النبي صلى الله عليه وسلم حقيقة، انتهى ملخصا‏.‏</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وأظنه أشار إلى كلام الحليمي فإنه مع تكلفه ليس على يقين أن الذي ذكره هو المراد والله أعلم‏.‏</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وقال ابن الجوزي‏:‏ لما كانت النبوة تتضمن اطلاعا على أمور يظهر تحقيقها فيما بعد وقع تشبيه رؤيا المؤمن بها، وقيل إن جماعة من الأنبياء كانت نبوتهم وحيا في المنام فقط، وأكثرهم ابتدئ بالوحي في المنام ثم رقوا إلى الوحي في اليقظة‏!‏ فهذا بيان مناسبة تشبيه المنام الصادق بالنبوة، وأما خصوص العدد المذكور فتكلم فيه جماعة فذكر المناسبة الأولى وهي أن مدة وحي المنام إلى نبينا كانت ستة أشهر وقد تقدم ما فيه، ثم ذكر أن الأحاديث اختلفت في العدد المذكور قال‏:‏ فعلى هذا تكون رؤيا المؤمن مختلفة بأعلاها ستة وأربعون وأدناها سبعون، ثم ذكر المناسبة التي ذكرها الطبري‏.‏</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وقال القرطبي في ‏"‏ المفهم ‏"‏‏:‏ يحتمل أن يكون المراد من هذا الحديث أن المنام الصادق خصلة من خصال النبوة كما جاء في الحديث الآخر ‏"‏ التؤدة والاقتصاد وحسن السمت جزء من ستة وعشرين جزءا من النبوة ‏"‏ أي النبوة مجموع خصال مبلغ أجزائها ذلك وهذه الثلاثة جزء منها، وعلى مقتضى ذلك يكون كل جزء من الستة والعشرين ثلاثة أشياء فإذا ضربنا ثلاثة في ستة وعشرين انتهت إلى ثمانية وسبعين فيصح لنا أن عدد خصال النبوة من حيث آحادها ثمانية وسبعون قال‏:‏ ويصح أن يسمى كل اثنين منها جزءا فيكون العدد بهذا الاعتبار تسعة وثلاثين، ويصح أن يسمى كل أربعة منها جزءا فتكون تسعة عشر جزءا ونصف جزء فيكون اختلاف الروايات في العدد بحسب اختلاف اعتبار الأجزاء، ولا يلزم منه اضطراب‏.‏</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قال وهذا أشبه ما وقع لي في ذلك مع أنه لم ينشرح به الصدر ولا اطمأنت إليه النفس‏.‏</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 xml:space="preserve">قلت وتمامه أن يقول في الثمانية والسبعين بالنسبة لرواية السبعين ألغي فيها الكسر وفي التسعة والثلاثين بالنسبة لرواية الأربعين جبر الكسر، ولا تحتاج إلى العدد الأخير لما فيه من ذكر النصف، وما عدا ذلك من الأعداد قد أشار إلى أنه يعتبر بحسب ما يقدر من الخصال، ثم قال‏:‏ وقد ظهر لي وجه آخر وهو أن النبوة </w:t>
      </w:r>
      <w:r w:rsidRPr="006A1BD4">
        <w:rPr>
          <w:rFonts w:ascii="Arial" w:eastAsia="Times New Roman" w:hAnsi="Arial"/>
          <w:b/>
          <w:bCs/>
          <w:color w:val="000000"/>
          <w:sz w:val="28"/>
          <w:szCs w:val="28"/>
          <w:rtl/>
          <w:lang w:eastAsia="ar-SA"/>
        </w:rPr>
        <w:lastRenderedPageBreak/>
        <w:t>معناها أن الله يطلع من يشاء من خلقه على ما يشاء من أحكامه ووحيه إما بالمكالمة وإما بواسطة الملك وإما بإلقاء في القلب بغير واسطة، لكن هذا المعنى المسمى بالنبوة لا يخص الله به إلا من خصه بصفات كمال نوعه من المعارف والعلوم والفضائل والآداب مع تنزهه عن النقائص أطلق على تلك الخصال نبوة كما في حديث ‏"‏ التؤدة والاقتصاد ‏"‏ أي تلك الخصال من خصال الأنبياء، والأنبياء مع ذلك متفاضلون فيها كما قال تعالى ‏</w:t>
      </w:r>
      <w:bookmarkStart w:id="3" w:name="q13"/>
      <w:r w:rsidRPr="006A1BD4">
        <w:rPr>
          <w:rFonts w:ascii="Arial" w:eastAsia="Times New Roman" w:hAnsi="Arial"/>
          <w:b/>
          <w:bCs/>
          <w:color w:val="000000"/>
          <w:sz w:val="28"/>
          <w:szCs w:val="28"/>
          <w:lang w:eastAsia="ar-SA"/>
        </w:rPr>
        <w:fldChar w:fldCharType="begin"/>
      </w:r>
      <w:r w:rsidRPr="006A1BD4">
        <w:rPr>
          <w:rFonts w:ascii="Arial" w:eastAsia="Times New Roman" w:hAnsi="Arial"/>
          <w:b/>
          <w:bCs/>
          <w:color w:val="000000"/>
          <w:sz w:val="28"/>
          <w:szCs w:val="28"/>
          <w:lang w:eastAsia="ar-SA"/>
        </w:rPr>
        <w:instrText xml:space="preserve"> HYPERLINK "javascript:openquran(16,55,55)" </w:instrText>
      </w:r>
      <w:r w:rsidRPr="006A1BD4">
        <w:rPr>
          <w:rFonts w:ascii="Arial" w:eastAsia="Times New Roman" w:hAnsi="Arial"/>
          <w:b/>
          <w:bCs/>
          <w:color w:val="000000"/>
          <w:sz w:val="28"/>
          <w:szCs w:val="28"/>
          <w:lang w:eastAsia="ar-SA"/>
        </w:rPr>
        <w:fldChar w:fldCharType="separate"/>
      </w:r>
      <w:r w:rsidRPr="006A1BD4">
        <w:rPr>
          <w:rFonts w:ascii="Arial" w:eastAsia="Times New Roman" w:hAnsi="Arial"/>
          <w:b/>
          <w:bCs/>
          <w:color w:val="000000"/>
          <w:sz w:val="28"/>
          <w:szCs w:val="28"/>
          <w:lang w:eastAsia="ar-SA"/>
        </w:rPr>
        <w:t>(</w:t>
      </w:r>
      <w:r w:rsidRPr="006A1BD4">
        <w:rPr>
          <w:rFonts w:ascii="Arial" w:eastAsia="Times New Roman" w:hAnsi="Arial"/>
          <w:b/>
          <w:bCs/>
          <w:color w:val="000000"/>
          <w:sz w:val="28"/>
          <w:szCs w:val="28"/>
          <w:rtl/>
          <w:lang w:eastAsia="ar-SA"/>
        </w:rPr>
        <w:t>‏ولقد فضلنا بعض النبيين على بعض‏</w:t>
      </w:r>
      <w:r w:rsidRPr="006A1BD4">
        <w:rPr>
          <w:rFonts w:ascii="Arial" w:eastAsia="Times New Roman" w:hAnsi="Arial"/>
          <w:b/>
          <w:bCs/>
          <w:color w:val="000000"/>
          <w:sz w:val="28"/>
          <w:szCs w:val="28"/>
          <w:lang w:eastAsia="ar-SA"/>
        </w:rPr>
        <w:t>)</w:t>
      </w:r>
      <w:r w:rsidRPr="006A1BD4">
        <w:rPr>
          <w:rFonts w:ascii="Arial" w:eastAsia="Times New Roman" w:hAnsi="Arial"/>
          <w:b/>
          <w:bCs/>
          <w:color w:val="000000"/>
          <w:sz w:val="28"/>
          <w:szCs w:val="28"/>
          <w:lang w:eastAsia="ar-SA"/>
        </w:rPr>
        <w:fldChar w:fldCharType="end"/>
      </w:r>
      <w:bookmarkEnd w:id="3"/>
      <w:r w:rsidRPr="006A1BD4">
        <w:rPr>
          <w:rFonts w:ascii="Arial" w:eastAsia="Times New Roman" w:hAnsi="Arial"/>
          <w:b/>
          <w:bCs/>
          <w:color w:val="000000"/>
          <w:sz w:val="28"/>
          <w:szCs w:val="28"/>
          <w:rtl/>
          <w:lang w:eastAsia="ar-SA"/>
        </w:rPr>
        <w:t>‏ ومع ذلك فالصدق أعظم أوصافهم يقظة ومناما، فمن تأسى بهم في الصدق حصل من رؤياه على الصدق ثم لما كانوا في مقاماتهم متفاوتين كان أتباعهم من الصالحين كذلك، وكان أقل خصال الأنبياء ما إذا اعتبر كان ستة وعشرين جزءا وأكثرها ما يبلغ سبعين، وبين العددين مراتب مختلفة بحسب ما اختلفت ألفاظ الروايات، وعلى هذا فمن كان من غير الأنبياء في صلاحه وصدقه على رتبة تناسب حال نبي من الأنبياء كانت رؤياه جزءا من نبوة ذلك النبي، ولما كانت كمالاتهم متفاوتة كانت نسبة أجزاء منامات الصادقين متفاوتة على ما فصلناه، قال‏:‏ وبهذا يندفع الاضطراب إن شاء الله‏.‏</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وذكر الشيخ أبو محمد بن أبي جمرة وجها آخر ملخصه أن النبوة لها وجوه من الفوائد الدنيوية والأخروية خصوصا وعموما، منها ما يعلم ومنها ما لا يعلم، ليس بين النبوة والرؤيا نسبة إلا في كونها حقا فيكون مقام النبوة بالنسبة لمقام الرؤيا بحسب تلك الأعداد راجعة إلى درجات الأنبياء، فنسبتها من أعلاهم وهو من ضم له إلى النبوة الرسالة أكثر ما ورد من العدد، ونسبتها إلى الأنبياء غير المرسلين أقل ما ورد من العدد وما بين ذلك، ومن ثم أطلق في الخبر النبوة ولم يقيدها بنبوة نبي بعينه‏.‏</w:t>
      </w:r>
    </w:p>
    <w:p w:rsidR="006A1BD4" w:rsidRPr="006A1BD4" w:rsidRDefault="006A1BD4" w:rsidP="006A1BD4">
      <w:pPr>
        <w:bidi/>
        <w:spacing w:before="2" w:after="2" w:line="480" w:lineRule="auto"/>
        <w:jc w:val="both"/>
        <w:rPr>
          <w:rFonts w:ascii="Arial" w:eastAsia="Times New Roman" w:hAnsi="Arial"/>
          <w:b/>
          <w:bCs/>
          <w:color w:val="000000"/>
          <w:sz w:val="28"/>
          <w:szCs w:val="28"/>
          <w:lang w:eastAsia="ar-SA"/>
        </w:rPr>
      </w:pPr>
      <w:r w:rsidRPr="006A1BD4">
        <w:rPr>
          <w:rFonts w:ascii="Arial" w:eastAsia="Times New Roman" w:hAnsi="Arial"/>
          <w:b/>
          <w:bCs/>
          <w:color w:val="000000"/>
          <w:sz w:val="28"/>
          <w:szCs w:val="28"/>
          <w:rtl/>
          <w:lang w:eastAsia="ar-SA"/>
        </w:rPr>
        <w:t>ورأيت في بعض الشروح أن معنى الحديث أن للمنام شبها بما حصل للنبي وتميز به عن غيره بجزء من ستة وأربعين جزءا، فهذه عدة مناسبات لم أر من جمعها في موضع واحد، فلله الحمد على ما ألهم وعلم ‏"‏ ولم أقف في شيء من الأخبار على كون الإلهام جزءا من أجزاء النبوة مع أنه من أنواع الوحي إلا أن ابن أبي جمرة تعرض لشيء منه كما سأذكره في ‏"‏ باب من رأى النبي صلى الله عليه وسلم ‏"‏ إن شاء الله تعالى‏.‏</w:t>
      </w:r>
    </w:p>
    <w:p w:rsidR="00D91184" w:rsidRPr="006A1BD4" w:rsidRDefault="00D91184" w:rsidP="00D91184">
      <w:pPr>
        <w:pBdr>
          <w:bottom w:val="single" w:sz="4" w:space="1" w:color="auto"/>
        </w:pBdr>
        <w:bidi/>
        <w:spacing w:before="2" w:after="2" w:line="480" w:lineRule="auto"/>
        <w:jc w:val="both"/>
        <w:rPr>
          <w:rFonts w:ascii="Arial" w:eastAsia="Times New Roman" w:hAnsi="Arial" w:hint="cs"/>
          <w:b/>
          <w:bCs/>
          <w:color w:val="000000"/>
          <w:sz w:val="14"/>
          <w:szCs w:val="14"/>
          <w:rtl/>
          <w:lang w:eastAsia="ar-SA"/>
        </w:rPr>
      </w:pPr>
    </w:p>
    <w:p w:rsidR="00D91184" w:rsidRDefault="00D91184" w:rsidP="00D91184">
      <w:pPr>
        <w:bidi/>
        <w:spacing w:before="2" w:after="2" w:line="480" w:lineRule="auto"/>
        <w:jc w:val="both"/>
        <w:rPr>
          <w:rFonts w:ascii="Arial" w:eastAsia="Times New Roman" w:hAnsi="Arial" w:hint="cs"/>
          <w:b/>
          <w:bCs/>
          <w:color w:val="000000"/>
          <w:sz w:val="28"/>
          <w:szCs w:val="28"/>
          <w:rtl/>
          <w:lang w:eastAsia="ar-SA"/>
        </w:rPr>
      </w:pPr>
    </w:p>
    <w:p w:rsidR="00D91184" w:rsidRDefault="00D91184" w:rsidP="00D91184">
      <w:pPr>
        <w:bidi/>
        <w:spacing w:before="2" w:after="2" w:line="480" w:lineRule="auto"/>
        <w:jc w:val="both"/>
        <w:rPr>
          <w:rFonts w:ascii="Arial" w:eastAsia="Times New Roman" w:hAnsi="Arial" w:hint="cs"/>
          <w:b/>
          <w:bCs/>
          <w:color w:val="000000"/>
          <w:sz w:val="32"/>
          <w:szCs w:val="32"/>
          <w:u w:val="single"/>
          <w:rtl/>
          <w:lang w:eastAsia="ar-SA"/>
        </w:rPr>
      </w:pPr>
      <w:r w:rsidRPr="00D91184">
        <w:rPr>
          <w:rFonts w:ascii="Arial" w:eastAsia="Times New Roman" w:hAnsi="Arial" w:hint="cs"/>
          <w:b/>
          <w:bCs/>
          <w:color w:val="000000"/>
          <w:sz w:val="32"/>
          <w:szCs w:val="32"/>
          <w:u w:val="single"/>
          <w:rtl/>
          <w:lang w:eastAsia="ar-SA"/>
        </w:rPr>
        <w:lastRenderedPageBreak/>
        <w:t>باب الرؤيا من الله</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sidRPr="00DD14D4">
        <w:rPr>
          <w:rFonts w:ascii="Arial" w:eastAsia="Times New Roman" w:hAnsi="Arial"/>
          <w:b/>
          <w:bCs/>
          <w:color w:val="000000"/>
          <w:sz w:val="28"/>
          <w:szCs w:val="28"/>
          <w:rtl/>
          <w:lang w:eastAsia="ar-SA"/>
        </w:rPr>
        <w:t>قوله ‏(‏باب‏)‏ بالتنوين ‏(‏الرؤيا من الله‏)‏ أي مطلقا، وإن قيدت في الحديث بالصالحة فهو بالنسبة إلى ما لا دخول للشيطان فيه، وأما ما له فيه دخل فنسبت إليه نسبة مجازية، مع أن الكل بالنسبة إلى الخلق والتقدير من قبل الله، وإضافة الرؤيا إلى الله للتشريف، ويحتمل أن يكون أشار إلى ما ورد في بعض طرقه كما سأبينه، وظاهر قوله ‏"‏ الرؤيا من الله والحلم من الشيطان ‏"‏ أن التي تضاف إلى الله لا يقال لها حلم والتي تضاف للشيطان لا يقال لها رؤيا وهو تصرف شرعي، وإلا فكل يسمى رؤيا، وقد جاء في حديث آخر ‏"‏ الرؤيا ثلاث ‏"‏ فأطلق على كل رؤيا، وسيأتي بيانه في ‏"‏ باب القيد في المنام‏"‏‏.‏</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Pr>
          <w:rFonts w:ascii="Arial" w:eastAsia="Times New Roman" w:hAnsi="Arial" w:hint="cs"/>
          <w:b/>
          <w:bCs/>
          <w:color w:val="000000"/>
          <w:sz w:val="28"/>
          <w:szCs w:val="28"/>
          <w:rtl/>
          <w:lang w:eastAsia="ar-SA"/>
        </w:rPr>
        <w:t xml:space="preserve">وذكر في حديثين : الحديث الأول حديث أبي قتادة، </w:t>
      </w:r>
      <w:r w:rsidRPr="00DD14D4">
        <w:rPr>
          <w:rFonts w:ascii="Arial" w:eastAsia="Times New Roman" w:hAnsi="Arial"/>
          <w:b/>
          <w:bCs/>
          <w:color w:val="000000"/>
          <w:sz w:val="28"/>
          <w:szCs w:val="28"/>
          <w:rtl/>
          <w:lang w:eastAsia="ar-SA"/>
        </w:rPr>
        <w:t>وزهير في السند هو ابن معاوية أبو خيثمة الجعفي، ويحيى بن سعيد هو الأنصاري، وأبو سلمة هو ابن عبد الرحمن‏.‏</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sidRPr="00DD14D4">
        <w:rPr>
          <w:rFonts w:ascii="Arial" w:eastAsia="Times New Roman" w:hAnsi="Arial"/>
          <w:b/>
          <w:bCs/>
          <w:color w:val="000000"/>
          <w:sz w:val="28"/>
          <w:szCs w:val="28"/>
          <w:rtl/>
          <w:lang w:eastAsia="ar-SA"/>
        </w:rPr>
        <w:t xml:space="preserve">قوله ‏(‏الرؤيا الصادقة‏)‏ في رواية الكشميهني ‏"‏ الصالحة ‏"‏ وهو الذي وقع في معظم الروايات، وسقط الوصف من رواية أحمد بن يحيى الحلواني عن أحمد بن يونس شيخ البخاري فيه أخرجه أبو نعيم في المستخرج بلفظ ‏"‏ الرؤيا من الله ‏"‏ كالترجمة، وكذا في الطب من رواية سليمان بن بلال والإسماعيلي من رواية الثوري وبشر بن المفضل ويحيى القطان كلهم عن يحيى بن سعيد، ولمسلم من رواية الزهري عن أبي سلمة كما سيأتي قريبا مثله، ووقع في رواية عبد ربه بن سعيد عن أبي سلمة كما سيأتي في باب إذا رأى ما يكره ‏"‏ الرؤيا الحسنة من الله ‏"‏ ووقع عند مسلم من هذا الوجه ‏"‏ الصالحة ‏"‏ زاد في هذه الرواية ‏"‏ فإذا رأى أحدكم ما يحب فلا يخبر به إلا من يحب ‏"‏ ولمسلم في رواية من هذا الوجه ‏"‏ فإن رأى رؤيا حسنة فليبشر ولا يخبر إلا من يحب ‏"‏ وقوله فليبشر بفتح التحتانية وسكون الموحدة وضم المعجمة من البشرى، وقيل بنون بدل الموحدة أي ليحدث بها، وزعم عياض أنها تصحيف، ووقع في بعض النسخ من مسلم ‏"‏ فليستر ‏"‏ بمهملة ومثناة من الستر، وفي حديث أبي رزين عند الترمذي ‏"‏ ولا يقصها إلا على واد ‏"‏ بتشديد الدال اسم فاعل من الود ‏"‏ أو ذي رأي ‏"‏ وفي أخرى ‏"‏ ولا يحدث بها إلا لبيبا أو حبيبا ‏"‏ وفي أخرى ‏"‏ ولا يقص الرؤيا </w:t>
      </w:r>
      <w:r w:rsidRPr="00DD14D4">
        <w:rPr>
          <w:rFonts w:ascii="Arial" w:eastAsia="Times New Roman" w:hAnsi="Arial"/>
          <w:b/>
          <w:bCs/>
          <w:color w:val="000000"/>
          <w:sz w:val="28"/>
          <w:szCs w:val="28"/>
          <w:rtl/>
          <w:lang w:eastAsia="ar-SA"/>
        </w:rPr>
        <w:lastRenderedPageBreak/>
        <w:t>إلا على عالم أو ناصح ‏"‏ قال القاضي أبو بكر بن العربي‏:‏ أما العالم فإنه يؤولها له على الخير مهما أمكنه، وأما الناصح فإنه يرشد إلى ما ينفعه ويعينه عليه، وأما اللبيب وهو العارف بتأويلها فإنه يعلمه بما يعول عليه في ذلك أو يسكت، وأما الحبيب فإن عرف خيرا قاله وإن جهل أو شك سكت‏.‏</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sidRPr="00DD14D4">
        <w:rPr>
          <w:rFonts w:ascii="Arial" w:eastAsia="Times New Roman" w:hAnsi="Arial"/>
          <w:b/>
          <w:bCs/>
          <w:color w:val="000000"/>
          <w:sz w:val="28"/>
          <w:szCs w:val="28"/>
          <w:rtl/>
          <w:lang w:eastAsia="ar-SA"/>
        </w:rPr>
        <w:t>قلت‏:‏ والأولى الجمع بين الروايتين فإن اللبيب عبر به عن العالم والحبيب عبر به من الناصح، ووقع عند مسلم في حديث أبي سعيد في حديثي الباب ‏"‏ فليحمد الله عليها وليحدث بها‏"‏‏.‏</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sidRPr="00DD14D4">
        <w:rPr>
          <w:rFonts w:ascii="Arial" w:eastAsia="Times New Roman" w:hAnsi="Arial"/>
          <w:b/>
          <w:bCs/>
          <w:color w:val="000000"/>
          <w:sz w:val="28"/>
          <w:szCs w:val="28"/>
          <w:rtl/>
          <w:lang w:eastAsia="ar-SA"/>
        </w:rPr>
        <w:t>قوله ‏"‏والحلم من الشيطان ‏"‏ كذا اختصره، وسيأتي ضبط الحلم ومعناه في ‏"‏ باب الحلم من الشيطان ‏"‏ إن شاء الله تعالى، وقد أخرجه أبو نعيم في المستخرج من الطريق المشار إليها فزاد ‏"‏ فإذا رأى أحدكم شيئا يكرهه فلينفث عن شماله ثلاث مرات ويتعوذ بالله من شرها وأذاها فإنها لا تضر ‏"‏ وكذا مضى في الطب من رواية سليمان بن بلال عن يحيى بن سعيد، وسيأتي للمصنف في ‏"‏ باب الحلم من الشيطان ‏"‏ من طريق ابن شهاب عن أبي سلمة بلفظ ‏"‏ فإذا حلم أحدكم الحلم يكرهه فليبصق عن يساره وليستعذ بالله منه فلن يضره ‏"‏ ولمسلم من هذا الوجه ‏"‏ عن يساره حين يهب من نومه ثلاث مرات، وسيأتي في ‏"‏ باب من رأى النبي صلى الله عليه وسلم ‏"‏ من طريق عبيد بن أبي جعفر عن أبي سلمة بلفظ ‏"‏ فمن رأى شيئا يكرهه فلينفث عن شماله ثلاثا وليتعوذ من الشيطان فإنها لا تضره‏"‏، ومن رواية عبد ربه بن سعيد عن أبي سلمة الآتية في ‏"‏ باب إذا رأى ما يكره، بلفظ ‏"‏ وإذا رأى ما يكره فليتعوذ بالله من شرها ومن شر الشيطان وليتفل ثلاثا ولا يحدث بها أحدا فإنها لن تضره ‏"‏ وهذه أتم الروايات عن أبي سلمة لفظا‏.‏</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sidRPr="00DD14D4">
        <w:rPr>
          <w:rFonts w:ascii="Arial" w:eastAsia="Times New Roman" w:hAnsi="Arial"/>
          <w:b/>
          <w:bCs/>
          <w:color w:val="000000"/>
          <w:sz w:val="28"/>
          <w:szCs w:val="28"/>
          <w:rtl/>
          <w:lang w:eastAsia="ar-SA"/>
        </w:rPr>
        <w:t>قال المهلب‏:‏ سمى الشارع الرؤيا الخالصة من الأضغاث صالحة وصادقة وأضافها إلى الله، وسمى الأضغاث‏.‏</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sidRPr="00DD14D4">
        <w:rPr>
          <w:rFonts w:ascii="Arial" w:eastAsia="Times New Roman" w:hAnsi="Arial"/>
          <w:b/>
          <w:bCs/>
          <w:color w:val="000000"/>
          <w:sz w:val="28"/>
          <w:szCs w:val="28"/>
          <w:rtl/>
          <w:lang w:eastAsia="ar-SA"/>
        </w:rPr>
        <w:t>حلما وأضافها إلى الشيطان إذ كانت مخلوقة على شاكلته فأعلم الناس بكيده وأرشدهم إلى دفعه لئلا يبلغوه أربه في تحزينهم والتهويل عليهم‏.‏</w:t>
      </w:r>
    </w:p>
    <w:p w:rsidR="00DD14D4" w:rsidRPr="00DD14D4" w:rsidRDefault="00DD14D4" w:rsidP="00DD14D4">
      <w:pPr>
        <w:bidi/>
        <w:spacing w:before="2" w:after="2" w:line="480" w:lineRule="auto"/>
        <w:jc w:val="both"/>
        <w:rPr>
          <w:rFonts w:ascii="Arial" w:eastAsia="Times New Roman" w:hAnsi="Arial"/>
          <w:b/>
          <w:bCs/>
          <w:color w:val="000000"/>
          <w:sz w:val="28"/>
          <w:szCs w:val="28"/>
          <w:lang w:eastAsia="ar-SA"/>
        </w:rPr>
      </w:pPr>
      <w:r w:rsidRPr="00DD14D4">
        <w:rPr>
          <w:rFonts w:ascii="Arial" w:eastAsia="Times New Roman" w:hAnsi="Arial"/>
          <w:b/>
          <w:bCs/>
          <w:color w:val="000000"/>
          <w:sz w:val="28"/>
          <w:szCs w:val="28"/>
          <w:rtl/>
          <w:lang w:eastAsia="ar-SA"/>
        </w:rPr>
        <w:t>وقال أبو عبد الملك‏:‏ أضيفت إلى الشيطان لكونها على هواه ومراده‏.‏</w:t>
      </w:r>
    </w:p>
    <w:p w:rsidR="00DD14D4" w:rsidRDefault="00DD14D4" w:rsidP="00107F9F">
      <w:pPr>
        <w:bidi/>
        <w:spacing w:before="2" w:after="2" w:line="480" w:lineRule="auto"/>
        <w:jc w:val="both"/>
        <w:rPr>
          <w:rFonts w:hint="cs"/>
          <w:color w:val="000000"/>
          <w:sz w:val="36"/>
          <w:szCs w:val="36"/>
          <w:rtl/>
        </w:rPr>
      </w:pPr>
      <w:r w:rsidRPr="00DD14D4">
        <w:rPr>
          <w:rFonts w:ascii="Arial" w:eastAsia="Times New Roman" w:hAnsi="Arial"/>
          <w:b/>
          <w:bCs/>
          <w:color w:val="000000"/>
          <w:sz w:val="28"/>
          <w:szCs w:val="28"/>
          <w:rtl/>
          <w:lang w:eastAsia="ar-SA"/>
        </w:rPr>
        <w:lastRenderedPageBreak/>
        <w:t>وقال ابن الباقلاني يخلق الله الرؤيا الصالحة بحضرة الملك ويخلق الرؤيا التي تقابلها بحضرة الشيطان، فمن ثم أضيف إليه، وقيل أضيفت إليه لأنه الذي يخيل بها ولا حقيقة لها في نفس الأمر</w:t>
      </w:r>
      <w:r>
        <w:rPr>
          <w:color w:val="000000"/>
          <w:sz w:val="36"/>
          <w:szCs w:val="36"/>
          <w:rtl/>
        </w:rPr>
        <w:t>‏</w:t>
      </w:r>
      <w:r w:rsidR="00107F9F">
        <w:rPr>
          <w:rFonts w:hint="cs"/>
          <w:color w:val="000000"/>
          <w:sz w:val="36"/>
          <w:szCs w:val="36"/>
          <w:rtl/>
        </w:rPr>
        <w:t>.</w:t>
      </w:r>
    </w:p>
    <w:p w:rsidR="00107F9F" w:rsidRPr="00107F9F" w:rsidRDefault="00107F9F" w:rsidP="00107F9F">
      <w:pPr>
        <w:bidi/>
        <w:spacing w:before="2" w:after="2" w:line="480" w:lineRule="auto"/>
        <w:jc w:val="both"/>
        <w:rPr>
          <w:color w:val="000000"/>
          <w:sz w:val="36"/>
          <w:szCs w:val="36"/>
          <w:rtl/>
        </w:rPr>
      </w:pPr>
    </w:p>
    <w:p w:rsidR="00D91184" w:rsidRPr="00D91184" w:rsidRDefault="00107F9F" w:rsidP="00BC53DF">
      <w:pPr>
        <w:bidi/>
        <w:spacing w:before="2" w:after="2" w:line="480" w:lineRule="auto"/>
        <w:jc w:val="both"/>
        <w:rPr>
          <w:rFonts w:ascii="Arial" w:eastAsia="Times New Roman" w:hAnsi="Arial"/>
          <w:b/>
          <w:bCs/>
          <w:color w:val="000000"/>
          <w:sz w:val="28"/>
          <w:szCs w:val="28"/>
          <w:lang w:eastAsia="ar-SA"/>
        </w:rPr>
      </w:pPr>
      <w:r>
        <w:rPr>
          <w:rFonts w:ascii="Arial" w:eastAsia="Times New Roman" w:hAnsi="Arial" w:hint="cs"/>
          <w:b/>
          <w:bCs/>
          <w:color w:val="000000"/>
          <w:sz w:val="28"/>
          <w:szCs w:val="28"/>
          <w:rtl/>
          <w:lang w:eastAsia="ar-SA"/>
        </w:rPr>
        <w:t xml:space="preserve">          </w:t>
      </w:r>
      <w:r w:rsidR="00D91184" w:rsidRPr="00D91184">
        <w:rPr>
          <w:rFonts w:ascii="Arial" w:eastAsia="Times New Roman" w:hAnsi="Arial"/>
          <w:b/>
          <w:bCs/>
          <w:color w:val="000000"/>
          <w:sz w:val="28"/>
          <w:szCs w:val="28"/>
          <w:rtl/>
          <w:lang w:eastAsia="ar-SA"/>
        </w:rPr>
        <w:t xml:space="preserve">حَدَّثَنَا عَبْدُ اللَّهِ بْنُ يُوسُفَ حَدَّثَنَا اللَّيْثُ حَدَّثَنِي ابْنُ الْهَادِ عَنْ عَبْدِ اللَّهِ بْنِ خَبَّابٍ عَنْ أَبِي سَعِيدٍ الْخُدْرِيِّ {أَنَّهُ سَمِعَ النَّبِيَّ </w:t>
      </w:r>
      <w:r w:rsidR="00D91184" w:rsidRPr="00D91184">
        <w:rPr>
          <w:rFonts w:ascii="Arial" w:eastAsia="Times New Roman" w:hAnsi="Arial"/>
          <w:b/>
          <w:bCs/>
          <w:color w:val="000000"/>
          <w:sz w:val="28"/>
          <w:szCs w:val="28"/>
          <w:lang w:eastAsia="ar-SA"/>
        </w:rPr>
        <w:sym w:font="AGA Arabesque" w:char="0072"/>
      </w:r>
      <w:r w:rsidR="00D91184" w:rsidRPr="00D91184">
        <w:rPr>
          <w:rFonts w:ascii="Arial" w:eastAsia="Times New Roman" w:hAnsi="Arial"/>
          <w:b/>
          <w:bCs/>
          <w:color w:val="000000"/>
          <w:sz w:val="28"/>
          <w:szCs w:val="28"/>
          <w:rtl/>
          <w:lang w:eastAsia="ar-SA"/>
        </w:rPr>
        <w:t xml:space="preserve"> يَقُولُ إِذَا رَأَى أَحَدُكُمْ رُؤْيَا يُحِبُّهَا فَإِنَّمَا هِيَ مِنْ اللَّهِ فَلْيَحْمَدْ اللَّهَ عَلَيْهَا وَلْيُحَدِّثْ بِهَا وَإِذَا رَأَى غَيْرَ ذَلِكَ مِمَّا يَكْرَهُ فَإِنَّمَا هِيَ مِنْ الشَّيْطَانِ فَلْيَسْتَعِذْ مِنْ شَرِّهَا وَلَا يَذْكُرْهَا لِأَحَدٍ فَإِنَّهَا لَا تَضُرُّهُ}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عَنْ أَبِي سَعِيدٍ الْخُدْرِيِّ، قَوْلُهُ: ( حَدَّثَنِي ابْنُ الْهَادِ ) هُوَ يَزِيدُ بْنُ عَبْدِ اللَّهِ بْنِ أُسَامَةَ بْنِ عَبْدِ اللَّهِ بْنِ شَدَّادِ بْنِ الْهَادِ اللَّيْثِيُّ، وَسَيَأْتِي مَنْسُوبًا فِي "بَابِ إِذَا رَأَى مَا يَكْرَهُ".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قَوْلُهُ: ( فَإِنَّمَا هِيَ مِنَ اللَّهِ ) فِي الرِّوَايَةِ الْمَذْكُورَةِ: "فَإِنَّهَا مِنَ اللَّهِ، فَلْيَحْمَدِ اللَّهَ عَلَيْهَا وَلْيَتَحَدَّثْ بِهَا، وَفِي رِوَايَةِ الْكُشْمِيهَنِيِّ "فَلْيَتَحَدَّثْ" وَمِثْلُهُ فِي الرِّوَايَةِ الْمَذْكُورَةِ.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قَوْلُهُ: ( وَإِذَا رَأَى غَيْرَ ذَلِكَ مِمَّا يُكْرَهُ فَإِنَّمَا هِيَ مِنَ الشَّيْطَانِ فَلْيَسْتَعِذْ ) زَادَ فِي نُسْخَةٍ "بِاللَّهِ".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قَوْلُهُ: ( وَلَا يَذْكُرْهَا لِأَحَدٍ فَإِنَّهَا لَا تَضُرُّهُ ) فِي رِوَايَةِ الْكُشْمِيهَنِيِّ فِي بَابِ إِذَا رَأَى مَا يَكْرَهُ "فَإِنَّهَا لَنْ تَضُرَّهُ"، فَحَاصِلُ مَا ذُكِرَ مِنْ أَبْوَابِ الرُّؤْيَا الصَّالِحَةِ ثَلَاثُ أَشْيَاءَ: أَنْ يَحْمَدَ اللَّهَ عَلَيْهَا، وَأَنْ يَسْتَبْشِرَ بِهَا، وَأَنْ يَتَحَدَّثَ بِهَا لَكِنْ لِمَنْ يُحِبُّ دُونَ مَنْ يَكْرَهُ، وَحَاصِلُ مَا ذُكِرَ مِنْ أَدَبِ الرُّؤْيَا الْمَكْرُوهَةِ أَرْبَعَةُ أَشْيَاءَ: أَنْ يَتَعَوَّذَ بِاللَّهِ مِنْ شَرِّهَا، وَمِنْ شَرِّ الشَّيْطَانِ، وَأَنْ يَتْفُلَ حِينَ يَهُبُّ مِنْ نَوْمِهِ عَنْ يَسَارِهِ ثَلَاثًا، وَلَا يَذْكُرُهَا لِأَحَدٍ أَصْلًا. وَوَقَعَ عِنْدَ الْمُصَنِّفِ فِي "بَابِ الْقَيْدِ فِي الْمَنَامِ" عَنْ أَبِي هُرَيْرَةَ خَامِسَةٌ وَهِيَ الصَّلَاةُ وَلَفْظُهُ: "فَمَنْ رَأَى شَيْئًا يَكْرَهُهُ فَلَا يَقُصَّهُ عَلَى أَحَدٍ وَلْيَقُمْ فَلْيُصَلِّ" لَكِنْ لَمْ يُصَرِّحِ الْبُخَارِيُّ بِوَصْلِهِ وَصَرَّحَ بِهِ مُسْلِمٌ كَمَا سَيَأْتِي بَيَانُهُ فِي بَابِهِ، وَغَفَلَ الْقَاضِي أَبُو بَكْرِ بْنُ الْعَرَبِيِّ فَقَالَ: زَادَ التِّرْمِذِيُّ عَلَى الصَّحِيحَيْنِ بِالْأَمْرِ بِالصَّلَاةِ، انْتَهَى. </w:t>
      </w:r>
    </w:p>
    <w:p w:rsidR="00D91184" w:rsidRPr="00D91184" w:rsidRDefault="00D91184" w:rsidP="00BC53DF">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وَزَادَ مُسْلِمٌ سَادِسَةً وَهِيَ التَّحَوُّلُ عَنْ جَنْبِهِ الَّذِي كَانَ عَلَيْهِ فَقَالَ: "حَدَّثَنَا قُتَيْبَةُ حَدَّثَنَا لَيْثٌ وَحَدَّثَنَا ابْنُ رُمْحٍ أَنْبَأَنَا اللَّيْثُ عَنْ أَبِي الزُّبَيْرِ عَنْ جَابِرٍ رَفَعَهُ: {إِذَا رَأَى أَحَدُكُمُ الرُّؤْيَا يَكْرَهُهَا فَلْيَبْصُقْ عَلَى يَسَارِهِ ثَلَاثًا وَلْيَسْتَعِذْ </w:t>
      </w:r>
      <w:r w:rsidRPr="00D91184">
        <w:rPr>
          <w:rFonts w:ascii="Arial" w:eastAsia="Times New Roman" w:hAnsi="Arial"/>
          <w:b/>
          <w:bCs/>
          <w:color w:val="000000"/>
          <w:sz w:val="28"/>
          <w:szCs w:val="28"/>
          <w:rtl/>
          <w:lang w:eastAsia="ar-SA"/>
        </w:rPr>
        <w:lastRenderedPageBreak/>
        <w:t xml:space="preserve">بِاللَّهِ مِنَ الشَّيْطَانِ ثَلَاثًا وَلْيَتَحَوَّلْ عَنْ جَنْبِهِ الَّذِي كَانَ عَلَيْهِ} "، وَقَالَ قَبْلَ ذَلِكَ: "حَدَّثَنَا قُتَيْبَةُ وَمُحَمَّدُ بْنُ رُمْحٍ عَنِ اللَّيْثِ بْنِ سَعْدٍ وَحَدَّثَنَا مُحَمَّدُ بْنُ الْمُثَنَّى حَدَّثَنَا عَبْدُ الْوَهَّابِ وَحَدَّثَنَا أَبُو بَكْرِ بْنُ أَبِي شَيْبَةَ حَدَّثَنَا عَبْدُ اللَّهِ بْنُ نُمَيْرٍ كُلُّهُمْ عَنْ يَحْيَى بْنِ سَعِيدٍ بِهَذَا الْإِسْنَادِ" يَعْنِي عَنْ أَبِي سَلَمَةَ عَنْ أَبِي قَتَادَةَ مِثْلَ حَدِيثِ سُلَيْمَانَ بْنِ بِلَالٍ عَنْ يَحْيَى بْنِ سَعِيدٍ وَزَادَ ابْنُ رُمْحٍ فِي هَذَا الْحَدِيثِ: "وَلْيَتَحَوَّلْ عَنْ جَنْبِهِ الَّذِي كَانَ عَلَيْهِ" وَذَكَرَ بَعْضُ الْحُفَّاظِ أَنَّ هَذِهِ الزِّيَادَةَ إِنَّمَا هِيَ فِي حَدِيثِ اللَّيْثِ عَنْ أَبِي الزُّبَيْرِ كَمَا اتَّفَقَ عَلَيْهِ قُتَيْبَةُ وَابْنُ رُمْحٍ.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وَأَمَّا طَرِيقُ يَحْيَى بْنِ سَعِيدٍ فِي حَدِيثِ أَبِي قَتَادَةَ فَلَيْسَتْ فِيهِ وَلِذَلِكَ لَمْ يَذْكُرْهَا قُتَيْبَةُ، وَفِي الْجُمْلَةِ فَتَكْمُلُ الْآدَابُ سِتَّةً الْأَرْبَعَةَ الْمَاضِيَةَ وَالصَّلَاةَ وَالتَّحَوُّلَ، وَرَأَيْتُ فِي بَعْضِ الشُّرُوحِ ذِكْرَ سَابِعَةٍ وَهِيَ قِرَاءَةُ آيَةِ الْكُرْسِيِّ وَلَمْ يَذْكُرْ لِذَلِكَ مُسْتَنَدًا فَإِنْ كَانَ أَخَذَهُ مِنْ عُمُومِ قَوْلِهِ فِي حَدِيثِ أَبِي هُرَيْرَةَ: وَلَا يَقْرَبَنَّكَ شَيْطَانٌ فَيُتَّجَهُ، وَيَنْبَغِي أَنْ يَقْرَأَهَا فِي صَلَاتِهِ الْمَذْكُورَةِ، وَسَيَأْتِي مَا يَتَعَلَّقُ بِآدَابِ الْعَابِرِ، وَقَدْ ذَكَرَ الْعُلَمَاءُ حِكْمَةَ هَذِهِ الْأُمُورِ: فَأَمَّا الِاسْتِعَاذَةُ بِاللَّهِ مِنْ شَرِّهَا فَوَاضِحٌ وَهِيَ مَشْرُوعَةٌ عِنْدَ كُلِّ أَمْرٍ يُكْرَهُ، وَأَمَّا الِاسْتِعَاذَةُ مِنَ الشَّيْطَانِ فَلِمَا وَقَعَ فِي بَعْضِ طُرُقِ الْحَدِيثِ أَنَّهَا مِنْهُ وَأَنَّهُ يُخَيِّلُ بِهَا لِقَصْدِ تَحْزِينِ الْآدَمِيِّ وَالتَّهْوِيلِ عَلَيْهِ كَمَا تَقَدَّمَ، وَأَمَّا التَّفْلُ فَقَالَ عِيَاضٌ: أَمَرَ بِهِ طَرْدًا لِلشَّيْطَانِ الَّذِي حَضَرَ الرُّؤْيَا الْمَكْرُوهَةَ تَحْقِيرًا لَهُ وَاسْتِقْذَارًا، وَخُصَّتْ بِهِ الْيَسَارُ لِأَنَّهَا مَحَلُّ الْأَقْذَارِ وَنَحْوِهَا. قُلْتُ: وَالتَّثْلِيثُ لِلتَّأْكِيدِ.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وَقَالَ الْقَاضِي أَبُو بَكْرِ بْنُ الْعَرَبِيِّ: فِيهِ إِشَارَةٌ إِلَى أَنَّهُ فِي مَقَامِ الرُّقْيَةِ لِيَتَقَرَّرَ عِنْدَ النَّفْسِ دَفْعُهُ عَنْهَا وَعَبَّرَ فِي بَعْضِ الرِّوَايَاتِ بِالْبُصَاقِ إِشَارَةً إِلَى اسْتِقْذَارِهِ، وَقَدْ وَرَدَ بِثَلَاثَةِ أَلْفَاظٍ النَّفْثِ وَالتَّفْلِ وَالْبَصْقِ، قَالَ النَّوَوِيُّ فِي الجزء الثاني عشر الْكَلَامِ عَلَى النَّفْثِ فِي الرُّقْيَةِ تَبَعًا لِعِيَاضٍ: اخْتُلِفَ فِي النَّفْثِ وَالتَّفْلِ فَقِيلَ هُمَا بِمَعْنًى وَلَا يَكُونَانِ إِلَّا بِرِيقٍ.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وَقَالَ أَبُو عُبَيْدٍ: يُشْتَرَطُ فِي التَّفْلِ رِيقٌ يَسِيرٌ وَلَا يَكُونُ فِي النَّفْثِ، وَقِيلَ عَكْسُهُ، وَسُئِلَتْ عَائِشَةُ عَنِ النَّفْثِ فِي الرُّقْيَةِ فَقَالَتْ: كَمَا يَنْفُثُ آكِلُ الزَّبِيبِ لَا رِيقَ مَعَهُ. قَالَ: وَلَا اعْتِبَارَ بِمَا يَخْرُجُ مَعَهُ مِنْ بَلَّةٍ بِغَيْرِ قَصْدٍ، قَالَ: وَقَدْ جَاءَ فِي حَدِيثِ أَبِي سَعِيدٍ فِي الرُّقْيَةِ بِفَاتِحَةِ الْكِتَابِ "فَجَعَلَ يَجْمَعُ بُزَاقَهُ".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lastRenderedPageBreak/>
        <w:t xml:space="preserve">قَالَ عِيَاضٌ: وَفَائِدَةُ التَّفْلِ عِنْدَ الرُّؤْيَا الْمَكْرُوهَةِ التَّبَرُّكُ بِتِلْكَ الرُّطُوبَةِ وَالْهَوَاءِ، وَالنَّفْثُ لِلْمُبَاشِرِ لِلرُّقْيَةِ الْمُقَارِنِ لِلذِّكْرِ الْحَسَنِ كَمَا يُتَبَرَّكُ بِغُسَالَةِ مَا يُكْتَبُ مِنَ الذِّكْرِ وَالْأَسْمَاءِ، وَقَالَ النَّوَوِيُّ أَيْضًا: أَكْثَرُ الرِّوَايَاتِ فِي الرُّؤْيَا "فَلْيَنْفُثْ" وَهُوَ نَفْخٌ لَطِيفٌ بِلَا رِيقٍ فَيَكُونُ التَّفْلُ وَالْبَصْقُ مَحْمُولَيْنِ عَلَيْهِ مَجَازًا.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قُلْتُ: لَكِنَّ الْمَطْلُوبَ فِي الْمَوْضِعَيْنِ مُخْتَلِفٌ، لِأَنَّ الْمَطْلُوبَ فِي الرُّقْيَةِ التَّبَرُّكُ بِرُطُوبَةِ الذِّكْرِ كَمَا تَقَدَّمَ، وَالْمَطْلُوبُ هُنَا طَرْدُ الشَّيْطَانِ وَإِظْهَارُ احْتِقَارِهِ وَاسْتِقْذَارُهُ كَمَا نَقَلَهُ هُوَ عَنْ عِيَاضٍ كَمَا تَقَدَّمَ، فَالَّذِي يَجْمَعُ الثَّلَاثَةَ الْحَمْلُ عَلَى التَّفْلِ فَإِنَّهُ نَفْخٌ مَعَهُ رِيقٌ لَطِيفٌ، فَبِالنَّظَرِ إِلَى النَّفْخِ قِيلَ لَهُ نَفْثٌ وَبِالنَّظَرِ إِلَى الرِّيقِ قِيلَ لَهُ بُصَاقٌ.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قَالَ النَّوَوِيُّ وَأَمَّا قَوْلُهُ: "فَإِنَّهَا لَا تَضُرُّهُ" فَمَعْنَاهُ أَنَّ اللَّهَ جَعَلَ مَا ذُكِرَ سَبَبًا لِلسَّلَامَةِ مِنَ الْمَكْرُوهِ الْمُتَرَتِّبِ عَلَى الرُّؤْيَا كَمَا جَعَلَ الصَّدَقَةَ وِقَايَةً لِلْمَالِ انْتَهَى.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وَأَمَّا الصَّلَاةُ فَلِمَا فِيهَا مِنَ التَّوَجُّهِ إِلَى اللَّهِ وَاللَّجَإِ إِلَيْهِ، وَلِأَنَّ فِي التَّحْرِيمِ بِهَا عِصْمَةٌ مِنَ الْأَسْوَاءِ وَبِهَا تَكْمُلُ الرَّغْبَةُ وَتَصِحُّ الطَّلَبَةُ لِقُرْبِ الْمُصَلِّي مِنْ رَبِّهِ عِنْدَ سُجُودِهِ، وَأَمَّا التَّحَوُّلُ فَلِلتَّفَاؤُلِ بِتَحَوُّلِ تِلْكَ الْحَالِ الَّتِي كَانَ عَلَيْهَا.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قَالَ النَّوَوِيُّ: وَيَنْبَغِي أَنْ يُجْمَعَ بَيْنَ هَذِهِ الرِّوَايَاتِ كُلِّهَا وَيَعْمَلَ بِجَمِيعِ مَا تَضَمَّنَتْهُ، فَإِنِ اقْتَصَرَ عَلَى بَعْضِهَا أَجْزَاهُ فِي دَفْعِ ضَرَرِهَا بِإِذْنِ اللَّهِ تَعَالَى كَمَا صَرَّحَتْ بِهِ الْأَحَادِيثُ. </w:t>
      </w:r>
    </w:p>
    <w:p w:rsidR="00D91184" w:rsidRPr="00D91184" w:rsidRDefault="00D91184" w:rsidP="00107F9F">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قُلْتُ: لَمْ أَرَ فِي شَيْءٍ مِنَ الْأَحَادِيثِ الِاقْتِصَارَ عَلَى وَاحِدَةٍ، نَعَمْ أَشَارَ الْمُهَلَّبُ إِلَى أَنَّ الِاسْتِعَاذَةَ كَافِيَةٌ فِي دَفْعِ شَرِّهَا وَكَأَنَّهُ أَخَذَهُ مِنْ قَوْلِهِ تَعَالَى: { </w:t>
      </w:r>
      <w:r w:rsidR="00107F9F">
        <w:rPr>
          <w:rFonts w:ascii="Arial" w:eastAsia="Times New Roman" w:hAnsi="Arial" w:hint="cs"/>
          <w:b/>
          <w:bCs/>
          <w:color w:val="000000"/>
          <w:sz w:val="28"/>
          <w:szCs w:val="28"/>
          <w:rtl/>
          <w:lang w:eastAsia="ar-SA"/>
        </w:rPr>
        <w:t>فإذا قرأت القرآن فاستعذ بالله من الشيطان الرجيم إنه ليس له سلطان على الذين آمنوا وعلى ربهم يتوكلون }</w:t>
      </w:r>
      <w:r w:rsidRPr="00D91184">
        <w:rPr>
          <w:rFonts w:ascii="Arial" w:eastAsia="Times New Roman" w:hAnsi="Arial"/>
          <w:b/>
          <w:bCs/>
          <w:color w:val="000000"/>
          <w:sz w:val="28"/>
          <w:szCs w:val="28"/>
          <w:rtl/>
          <w:lang w:eastAsia="ar-SA"/>
        </w:rPr>
        <w:t xml:space="preserve"> فَيَحْتَاجُ مَعَ الِاسْتِعَاذَةِ إِلَى صِحَّةِ التَّوَجُّهِ وَلَا يَكْفِي إِمْرَارُ الِاسْتِعَاذَةِ بِاللِّسَانِ.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وَقَالَ الْقُرْطُبِيُّ فِي "الْمُفْهِمِ": الصَّلَاةُ تَجْمَعُ ذَلِكَ كُلَّهُ، لِأَنَّهُ إِذَا قَامَ فَصَلَّى تَحَوَّلَ عَنْ جَنْبِهِ وَبَصَقَ وَنَفَثَ عِنْدَ الْمَضْمَضَةِ فِي الْوُضُوءِ وَاسْتَعَاذَ قَبْلَ الْقِرَاءَةِ ثُمَّ دَعَا اللَّهَ فِي أَقْرَبِ الْأَحْوَالِ إِلَيْهِ فَيَكْفِيهِ اللَّهُ شَرَّهَا بِمَنِّهِ وَكَرَمِهِ.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lastRenderedPageBreak/>
        <w:t xml:space="preserve">وَوَرَدَ فِي صِفَةِ التَّعَوُّذِ مِنْ شَرِّ الرُّؤْيَا أَثَرٌ صَحِيحٌ أَخْرَجَهُ سَعِيدُ بْنُ مَنْصُورٍ وَابْنُ أَبِي شَيْبَةَ وَعَبْدُ الرَّزَّاقِ بِأَسَانِيدَ صَحِيحَةٍ عَنْ إِبْرَاهِيمَ النَّخَعِيِّ قَالَ: "إِذَا رَأَى أَحَدُكُمْ فِي مَنَامِهِ مَا يَكْرَهُ فَلْيَقُلْ إِذَا اسْتَيْقَظَ: أَعُوذُ بِمَا عَاذَتْ بِهِ مَلَائِكَةُ اللَّهِ وَرُسُلِهِ مِنْ شَرِّ رُؤْيَايَ هَذِهِ أَنْ يُصِيبَنِي فِيهَا مَا أَكْرَهُ فِي دِينِي وَدُنْيَايَ ". </w:t>
      </w:r>
    </w:p>
    <w:p w:rsidR="00D91184" w:rsidRPr="00D91184" w:rsidRDefault="00D91184" w:rsidP="00BC53DF">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وَوَرَدَ فِي الِاسْتِعَاذَةِ مِنَ التَّهْوِيلِ فِي الْمَنَامِ مَا أَخْرَجَهُ مَالِكٌ قَالَ: {بَلَغَنِي أَنَّ خَالِدَ بْنَ الْوَلِيدِ قَالَ: يَا رَسُولَ اللَّهِ إِنِّي أُرَوَّعُ فِي الْمَنَامِ فَقَالَ: قُلْ أَعُوذُ بِكَلِمَاتِ اللَّهِ التَّامَّاتِ مِنْ شَرِّ غَضَبِهِ وَعَذَابِهِ وَشَرِّ عِبَادِهِ وَمِنْ هَمَزَاتِ الشَّيَاطِينِ وَأَنْ يَحْضُرُونِ} .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وَأَخْرَجَ النَّسَائِيُّ مِنْ رِوَايَةِ عَمْرِو بْنِ شُعَيْبٍ عَنْ أَبِيهِ عَنْ جَدِّهِ قَالَ: "كَانَ خَالِدُ بْنُ الْوَلِيدِ يُفَزَّعُ فِي مَنَامِهِ" فَذَكَرَ نَحْوَهُ وَزَادَ فِي أَوَّلِهِ: "إِذَا اضْطَجَعْتَ فَقُلْ: بِاسْمِ اللَّهِ" فَذَكَرَهُ، وَأَصْلُهُ عِنْدَ أَبِي دَاوُدَ وَالتِّرْمِذِيِّ وَحَسَّنَهُ وَالْحَاكِمِ وَصَحَّحَهُ، وَاسْتَثْنَى الدَّاوُدِيُّ مِنْ عُمُومِ قَوْلِهِ: "إِذَا رَأَى مَا يَكْرَهُ" مَا يَكُونُ فِي الرُّؤْيَا الصَّادِقَةِ لِكَوْنِهَا قَدْ تَقَعُ إِنْذَارًا كَمَا تَقَعُ تَبْشِيرًا وَفِي الْإِنْذَارِ نَوْعُ مَا يَكْرَهُهُ الرَّائِي فَلَا يُشْرَعُ إِذَا عَرَفَ أَنَّهَا صَادِقَةٌ مَا ذَكَرَهُ مِنَ الِاسْتِعَاذَةِ وَنَحْوِهَا، وَاسْتَنَدَ إِلَى مَا وَرَدَ مِنْ مَرَائِي النَّبِيِّ </w:t>
      </w:r>
      <w:r w:rsidRPr="00D91184">
        <w:rPr>
          <w:rFonts w:ascii="Arial" w:eastAsia="Times New Roman" w:hAnsi="Arial"/>
          <w:b/>
          <w:bCs/>
          <w:color w:val="000000"/>
          <w:sz w:val="28"/>
          <w:szCs w:val="28"/>
          <w:lang w:eastAsia="ar-SA"/>
        </w:rPr>
        <w:sym w:font="AGA Arabesque" w:char="0072"/>
      </w:r>
      <w:r w:rsidRPr="00D91184">
        <w:rPr>
          <w:rFonts w:ascii="Arial" w:eastAsia="Times New Roman" w:hAnsi="Arial"/>
          <w:b/>
          <w:bCs/>
          <w:color w:val="000000"/>
          <w:sz w:val="28"/>
          <w:szCs w:val="28"/>
          <w:rtl/>
          <w:lang w:eastAsia="ar-SA"/>
        </w:rPr>
        <w:t xml:space="preserve"> كَالْبَقَرِ الَّتِي تُنْحَرُ وَنَحْوِ ذَلِكَ.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وَيُمْكِنُ أَنْ يُقَالَ: لَا يَلْزَمُ مِنْ تَرْكِ الِاسْتِعَاذَةِ فِي الصَّادِقَةِ أَنْ لَا يَتَحَوَّلَ عَنْ جَنْبِهِ وَلَا أَنْ لَا يُصَلِّيَ، فَقَدْ يَكُونُ ذَلِكَ سَبَبًا لِدَفْعِ مَكْرُوهِ الْإِنْذَارِ مَعَ حُصُولِ مَقْصُودِ الْإِنْذَارِ، وَأَيْضًا فَالْمَنْذُورَةُ قَدْ تَرْجِعُ إِلَى مَعْنَى الْمُبَشِّرَةِ لِأَنَّ مَنْ أُنْذِرَ بِمَا سَيَقَعُ لَهُ وَلَوْ كَانَ لَا يَسُرُّهُ أَحْسَنُ حَالًا مِمَّنْ هَجَمَ عَلَيْهِ ذَلِكَ فَإِنَّهُ يَنْزَعِجُ مَا لَا يَنْزَعِجُ مَنْ كَانَ يَعْلَمُ بِوُقُوعِهِ فَيَكُونُ ذَلِكَ تَخْفِيفًا عَنْهُ وَرِفْقًا بِهِ.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قَالَ الْحَكِيمُ التِّرْمِذِيُّ: الرُّؤْيَا الصَّادِقَةُ الجزء الثاني عشر أَصْلُهَا حَقٌّ تُخْبِرُ عَنِ الْحَقِّ وَهُوَ بُشْرَى وَإِنْذَارٌ وَمُعَاتَبَةٌ لِتَكُونَ عَوْنًا لِمَا نُدِبَ إِلَيْهِ، قَالَ: وَقَدْ كَانَ غَالِبُ أُمُورِ الْأَوَّلِينَ الرُّؤْيَا إِلَّا أَنَّهَا قَلَّتْ فِي هَذِهِ الْأُمَّةِ لِعِظَمِ مَا جَاءَ بِهِ نَبِيُّهَا مِنَ الْوَحْيِ وَلِكَثْرَةِ مَنْ فِي أُمَّتِهِ مِنَ الصِّدِّيقِينَ مِنَ الْمُحَدَّثِينَ بِفَتْحِ الدَّالِ وَأَهْلِ الْيَقِينِ فَاكْتَفَوْا بِكَثْرَةِ الْإِلْهَامِ وَالْمُلْهَمِينَ عَنْ كَثْرَةِ الرُّؤْيَا الَّتِي كَانَتْ فِي الْمُتَقَدِّمِينَ.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lastRenderedPageBreak/>
        <w:t xml:space="preserve">وَقَالَ الْقَاضِي عِيَاضٌ: يَحْتَمِلُ قَوْلُهُ الرُّؤْيَا الْحَسَنَةُ وَالصَّالِحَةُ أَنْ يَرْجِعَ إِلَى حُسْنِ ظَاهِرِهَا أَوْ صِدْقِهَا، كَمَا أَنَّ قَوْلَهُ الرُّؤْيَا الْمَكْرُوهَةُ أَوِ السُّوءُ يَحْتَمِلُ سُوءَ الظَّاهِرِ أَوْ سُوءَ التَّأْوِيلِ، وَأَمَّا كَتْمُهَا مَعَ أَنَّهَا قَدْ تَكُونُ صَادِقَةً فَخَفِيَتْ حِكْمَتُهُ، وَيَحْتَمِلُ أَنْ يَكُونَ لِمَخَافَةِ تَعْجِيلِ اشْتِغَالِ سِرِّ الرَّائِي بِمَكْرُوهِ تَفْسِيرِهَا؛ لِأَنَّهَا قَدْ تُبْطِئُ فَإِذَا لَمْ يُخْبِرْ بِهَا زَالَ تَعْجِيلُ رَوْعِهَا وَتَخْوِيفِهَا وَيَبْقَى إِذَا لَمْ يَعْبُرْهَا لَهُ أَحَدٌ بَيْنَ الطَّمَعِ فِي أَنَّ لَهَا تَفْسِيرًا حَسَنًا، أَوِ الرَّجَاءِ فِي أَنَّهَا مِنَ الْأَضْغَاثِ فَيَكُونُ ذَلِكَ أَسْكَنَ لِنَفْسِهِ.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وَاسْتُدِلَّ بِقَوْلِهِ: "وَلَا يَذْكُرْهَا عَلَى أَنَّ الرُّؤْيَا تَقَعُ عَلَى مَا يَعْبُرُ بِهِ وَسَيَأْتِي الْبَحْثُ فِي ذَلِكَ فِي "بَابِ إِذَا رَأَى مَا يَكْرَهُ" إِنْ شَاءَ اللَّهُ تَعَالَى، وَاسْتُدِلَّ بِهِ عَلَى أَنَّ لِلْوَهْمِ تَأْثِيرًا فِي النُّفُوسِ لِأَنَّ التَّفْلَ وَمَا ذُكِرَ مَعَهُ يَدْفَعُ الْوَهْمَ الَّذِي يَقَعُ فِي النَّفْسِ مِنَ الرُّؤْيَا، فَلَوْ لَمْ يَكُنْ لِلْوَهْمِ تَأْثِيرٌ لَمَا أَرْشَدَ إِلَى مَا يَدْفَعُهُ، وَكَذَا فِي النَّهْيِ عَنِ التَّحْدِيثِ بِمَا يَكْرَهُ لِمَنْ يَكْرَهُ وَالْأَمْرُ بِالتَّحْدِيثِ بِمَا يُحِبُّ لِمَنْ يُحِبُّ. </w:t>
      </w:r>
    </w:p>
    <w:p w:rsidR="00D91184" w:rsidRPr="00D91184" w:rsidRDefault="00D91184" w:rsidP="00D91184">
      <w:pPr>
        <w:bidi/>
        <w:spacing w:before="2" w:after="2" w:line="480" w:lineRule="auto"/>
        <w:jc w:val="both"/>
        <w:rPr>
          <w:rFonts w:ascii="Arial" w:eastAsia="Times New Roman" w:hAnsi="Arial"/>
          <w:b/>
          <w:bCs/>
          <w:color w:val="000000"/>
          <w:sz w:val="28"/>
          <w:szCs w:val="28"/>
          <w:rtl/>
          <w:lang w:eastAsia="ar-SA"/>
        </w:rPr>
      </w:pPr>
      <w:r w:rsidRPr="00D91184">
        <w:rPr>
          <w:rFonts w:ascii="Arial" w:eastAsia="Times New Roman" w:hAnsi="Arial"/>
          <w:b/>
          <w:bCs/>
          <w:color w:val="000000"/>
          <w:sz w:val="28"/>
          <w:szCs w:val="28"/>
          <w:rtl/>
          <w:lang w:eastAsia="ar-SA"/>
        </w:rPr>
        <w:t xml:space="preserve">قَوْلُهُ فِي حَدِيثِ أَبِي سَعِيدٍ ( وَإِذَا رَأَى غَيْرَ ذَلِكَ مِمَّا يَكْرَهُ فَإِنَّمَا هِيَ مِنَ الشَّيْطَانِ ) ظَاهِرُ الْحَصْرِ أَنَّ الرُّؤْيَا الصَّالِحَةَ لَا تَشْتَمِلُ عَلَى شَيْءٍ مِمَّا يَكْرَهُهُ الرَّائِي، وَيُؤَيِّدُهُ مُقَابَلَةُ رُؤْيَا الْبُشْرَى بِالْحُلْمِ وَإِضَافَةُ الْحُلْمِ إِلَى الشَّيْطَانِ، وَعَلَى هَذَا فَفِي قَوْلِ أَهْلِ التَّعْبِيرِ وَمَنْ تَبِعَهُمْ: إِنَّ الرُّؤْيَا الصَّادِقَةَ قَدْ تَكُونُ بُشْرَى وَقَدْ تَكُونُ إِنْذَارًا نَظَرٌ، لِأَنَّ الْإِنْذَارَ غَالِبًا يَكُونُ فِيمَا يَكْرَهُ الرَّائِي، وَيُمْكِنُ الْجَمْعُ بِأَنَّ الْإِنْذَارَ لَا يَسْتَلْزِمُ وُقُوعَ الْمَكْرُوهِ كَمَا تَقَدَّمَ تَقْرِيرُهُ، وَبِأَنَّ الْمُرَادَ بِمَا يَكْرَهُ مَا هُوَ أَعَمُّ مِنْ ظَاهِرِ الرُّؤْيَا وَمِمَّا تُعَبَّرُ بِهِ. </w:t>
      </w:r>
    </w:p>
    <w:p w:rsidR="00D91184" w:rsidRDefault="00D91184" w:rsidP="00D91184">
      <w:pPr>
        <w:bidi/>
        <w:spacing w:before="2" w:after="2" w:line="480" w:lineRule="auto"/>
        <w:jc w:val="both"/>
        <w:rPr>
          <w:rFonts w:ascii="Arial" w:eastAsia="Times New Roman" w:hAnsi="Arial" w:hint="cs"/>
          <w:b/>
          <w:bCs/>
          <w:color w:val="000000"/>
          <w:sz w:val="28"/>
          <w:szCs w:val="28"/>
          <w:rtl/>
          <w:lang w:eastAsia="ar-SA"/>
        </w:rPr>
      </w:pPr>
      <w:r w:rsidRPr="00D91184">
        <w:rPr>
          <w:rFonts w:ascii="Arial" w:eastAsia="Times New Roman" w:hAnsi="Arial"/>
          <w:b/>
          <w:bCs/>
          <w:color w:val="000000"/>
          <w:sz w:val="28"/>
          <w:szCs w:val="28"/>
          <w:rtl/>
          <w:lang w:eastAsia="ar-SA"/>
        </w:rPr>
        <w:t xml:space="preserve">وَقَالَ الْقُرْطُبِيُّ فِي "الْمُفْهِمِ": ظَاهِرُ الْخَبَرِ أَنَّ هَذَا النَّوْعَ مِنَ الرُّؤْيَا يَعْنِي مَا كَانَ فِيهِ تَهْوِيلٌ أَوْ تَخْوِيفٌ أَوْ تَحْزِينٌ هُوَ الْمَأْمُورُ بِالِاسْتِعَاذَةِ مِنْهُ لِأَنَّهُ مِنْ تَخَيُّلَاتِ الشَّيْطَانِ، فَإِذَا اسْتَعَاذَ الرَّائِي مِنْهُ صَادِقًا فِي الْتِجَائِهِ إِلَى اللَّهِ وَفَعَلَ مَا أُمِرَ بِهِ مِنَ التَّفْلِ وَالتَّحَوُّلِ وَالصَّلَاةِ أَذْهَبَ اللَّهُ عَنْهُ مَا بِهِ وَمَا يَخَافُهُ مِنْ مَكْرُوهِ ذَلِكَ وَلَمْ يُصِبْهُ مِنْهُ شَيْءٌ، وَقِيلَ بَلِ الْخَبَرُ عَلَى عُمُومِهِ فِيمَا يَكْرَهُهُ الرَّائِي بِتَنَاوُلِ مَا يَتَسَبَّبُ بِهِ الشَّيْطَانُ وَمَا لَا تَسَبُّبَ لَهُ فِيهِ، وَفِعْلُ الْأُمُورِ الْمَذْكُورَةِ مَانِعٌ مِنْ وُقُوعِ الْمَكْرُوهِ كَمَا جَاءَ أَنَّ الدُّعَاءَ يَدْفَعُ الْبَلَاءَ وَالصَّدَقَةَ تَدْفَعُ مَيْتَةَ السُّوءِ وَكُلُّ ذَلِكَ بِقَضَاءِ اللَّهِ وَقَدَرِهِ، وَلَكِنَّ الْأَسْبَابَ عَادَاتٌ لَا مَوْجُودَاتٌ، وَأَمَّا مَا يُرَى أَحْيَانًا مِمَّا يُعْجِبُ الرَّائِيَ وَلَكِنَّهُ </w:t>
      </w:r>
      <w:r w:rsidRPr="00D91184">
        <w:rPr>
          <w:rFonts w:ascii="Arial" w:eastAsia="Times New Roman" w:hAnsi="Arial"/>
          <w:b/>
          <w:bCs/>
          <w:color w:val="000000"/>
          <w:sz w:val="28"/>
          <w:szCs w:val="28"/>
          <w:rtl/>
          <w:lang w:eastAsia="ar-SA"/>
        </w:rPr>
        <w:lastRenderedPageBreak/>
        <w:t xml:space="preserve">لَا يَجِدُهُ فِي الْيَقَظَةِ وَلَا مَا يَدُلُّ عَلَيْهِ فَإِنَّهُ يَدْخُلُ فِي قِسْمٍ آخَرَ وَهُوَ مَا كَانَ الْخَاطِرُ بِهِ مَشْغُولًا قَبْلَ النَّوْمِ ثُمَّ يَحْصُلُ النَّوْمُ فَيَرَاهُ فَهَذَا قِسْمٌ لَا يَضُرُّ وَلَا يَنْفَعُ. </w:t>
      </w:r>
    </w:p>
    <w:p w:rsidR="00BC53DF" w:rsidRDefault="00BC53DF" w:rsidP="00BC53DF">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p>
    <w:p w:rsidR="00BC53DF" w:rsidRPr="00D91184" w:rsidRDefault="00BC53DF" w:rsidP="00BC53DF">
      <w:pPr>
        <w:bidi/>
        <w:spacing w:before="2" w:after="2" w:line="480" w:lineRule="auto"/>
        <w:jc w:val="both"/>
        <w:rPr>
          <w:rFonts w:ascii="Arial" w:eastAsia="Times New Roman" w:hAnsi="Arial"/>
          <w:b/>
          <w:bCs/>
          <w:color w:val="000000"/>
          <w:sz w:val="28"/>
          <w:szCs w:val="28"/>
          <w:rtl/>
          <w:lang w:eastAsia="ar-SA"/>
        </w:rPr>
      </w:pPr>
    </w:p>
    <w:p w:rsidR="004B5117" w:rsidRPr="004B5117" w:rsidRDefault="004B5117" w:rsidP="004B5117">
      <w:pPr>
        <w:bidi/>
        <w:spacing w:before="2" w:after="2" w:line="480" w:lineRule="auto"/>
        <w:jc w:val="both"/>
        <w:rPr>
          <w:rFonts w:ascii="Arial" w:eastAsia="Times New Roman" w:hAnsi="Arial"/>
          <w:b/>
          <w:bCs/>
          <w:color w:val="000000"/>
          <w:sz w:val="32"/>
          <w:szCs w:val="32"/>
          <w:u w:val="single"/>
          <w:lang w:eastAsia="ar-SA"/>
        </w:rPr>
      </w:pPr>
      <w:r w:rsidRPr="004B5117">
        <w:rPr>
          <w:rFonts w:ascii="Arial" w:eastAsia="Times New Roman" w:hAnsi="Arial"/>
          <w:b/>
          <w:bCs/>
          <w:color w:val="000000"/>
          <w:sz w:val="32"/>
          <w:szCs w:val="32"/>
          <w:u w:val="single"/>
          <w:rtl/>
          <w:lang w:eastAsia="ar-SA"/>
        </w:rPr>
        <w:t xml:space="preserve">بَاب الْمُبَشِّرَاتِ </w:t>
      </w:r>
    </w:p>
    <w:p w:rsidR="00BF2652" w:rsidRDefault="000A16DD" w:rsidP="00BF2652">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4B5117" w:rsidRPr="004B5117">
        <w:rPr>
          <w:rFonts w:ascii="Arial" w:eastAsia="Times New Roman" w:hAnsi="Arial"/>
          <w:b/>
          <w:bCs/>
          <w:color w:val="000000"/>
          <w:sz w:val="28"/>
          <w:szCs w:val="28"/>
          <w:rtl/>
          <w:lang w:eastAsia="ar-SA"/>
        </w:rPr>
        <w:t xml:space="preserve">حَدَّثَنَا أَبُو الْيَمَانِ أَخْبَرَنَا شُعَيْبٌ عَنْ الزُّهْرِيِّ حَدَّثَنِي سَعِيدُ بْنُ الْمُسَيَّبِ أَنَّ أَبَا هُرَيْرَةَ قَالَ {سَمِعْتُ رَسُولَ اللَّهِ </w:t>
      </w:r>
      <w:r w:rsidR="004B5117" w:rsidRPr="004B5117">
        <w:rPr>
          <w:rFonts w:ascii="Arial" w:eastAsia="Times New Roman" w:hAnsi="Arial"/>
          <w:b/>
          <w:bCs/>
          <w:color w:val="000000"/>
          <w:sz w:val="28"/>
          <w:szCs w:val="28"/>
          <w:lang w:eastAsia="ar-SA"/>
        </w:rPr>
        <w:sym w:font="AGA Arabesque" w:char="0072"/>
      </w:r>
      <w:r w:rsidR="004B5117" w:rsidRPr="004B5117">
        <w:rPr>
          <w:rFonts w:ascii="Arial" w:eastAsia="Times New Roman" w:hAnsi="Arial"/>
          <w:b/>
          <w:bCs/>
          <w:color w:val="000000"/>
          <w:sz w:val="28"/>
          <w:szCs w:val="28"/>
          <w:rtl/>
          <w:lang w:eastAsia="ar-SA"/>
        </w:rPr>
        <w:t xml:space="preserve"> يَقُولُ لَمْ يَبْقَ مِنْ النُّبُوَّةِ إِلَّا الْمُبَشِّرَاتُ قَالُوا وَمَا الْمُبَشِّرَاتُ قَالَ الرُّؤْيَا الصَّالِحَةُ}</w:t>
      </w:r>
    </w:p>
    <w:p w:rsidR="004B5117" w:rsidRPr="004B5117" w:rsidRDefault="004B5117" w:rsidP="00BF2652">
      <w:pPr>
        <w:bidi/>
        <w:spacing w:before="2" w:after="2" w:line="480" w:lineRule="auto"/>
        <w:jc w:val="both"/>
        <w:rPr>
          <w:rFonts w:ascii="Arial" w:eastAsia="Times New Roman" w:hAnsi="Arial"/>
          <w:b/>
          <w:bCs/>
          <w:color w:val="000000"/>
          <w:sz w:val="28"/>
          <w:szCs w:val="28"/>
          <w:rtl/>
          <w:lang w:eastAsia="ar-SA"/>
        </w:rPr>
      </w:pPr>
      <w:r w:rsidRPr="004B5117">
        <w:rPr>
          <w:rFonts w:ascii="Arial" w:eastAsia="Times New Roman" w:hAnsi="Arial"/>
          <w:b/>
          <w:bCs/>
          <w:color w:val="000000"/>
          <w:sz w:val="28"/>
          <w:szCs w:val="28"/>
          <w:rtl/>
          <w:lang w:eastAsia="ar-SA"/>
        </w:rPr>
        <w:t xml:space="preserve"> الجزء الثاني عشر قَوْلُهُ: ( بَابُ الْمُبَشِّرَاتِ ) بِكَسْرِ الشِّينِ الْمُعْجَمَةِ جَمْعُ مُبَشِّرَةٍ، وَهِيَ الْبُشْرَى، وَقَدْ وَرَدَ فِي قَوْلِهِ تَعَالَى: </w:t>
      </w:r>
      <w:r w:rsidR="00BF2652">
        <w:rPr>
          <w:rFonts w:ascii="Arial" w:eastAsia="Times New Roman" w:hAnsi="Arial" w:hint="cs"/>
          <w:b/>
          <w:bCs/>
          <w:color w:val="000000"/>
          <w:sz w:val="28"/>
          <w:szCs w:val="28"/>
          <w:rtl/>
          <w:lang w:eastAsia="ar-SA"/>
        </w:rPr>
        <w:t>{ لهم البشرى في الحياة الدنيا }</w:t>
      </w:r>
      <w:r w:rsidRPr="004B5117">
        <w:rPr>
          <w:rFonts w:ascii="Arial" w:eastAsia="Times New Roman" w:hAnsi="Arial"/>
          <w:b/>
          <w:bCs/>
          <w:color w:val="000000"/>
          <w:sz w:val="28"/>
          <w:szCs w:val="28"/>
          <w:rtl/>
          <w:lang w:eastAsia="ar-SA"/>
        </w:rPr>
        <w:t xml:space="preserve"> هِيَ الرُّؤْيَا الصَّالِحَةُ، أَخْرَجَهُ التِّرْمِذِيُّ وَابْنُ مَاجَهْ وَصَحَّحَهُ الْحَاكِمُ مِنْ رِوَايَةِ أَبِي سَلَمَةَ بْنِ عَبْدِ الرَّحْمَنِ عَنْ عُبَادَةَ بْنِ الصَّامِتِ وَرُوَاتُهُ ثِقَاتٌ إِلَّا أَنَّ أَبَا سَلَمَةَ لَمْ يَسْمَعْهُ مِنْ عُبَادَةَ، وَأَخْرَجَهُ التِّرْمِذِيُّ أَيْضًا مِنْ وَجْهٍ آخَرَ عَنْ أَبِي سَلَمَةَ قَالَ: "نُبِّئْتُ عَنْ عُبَادَةَ "، وَأَخْرَجَهُ أَيْضًا هُوَ وَأَحْمَدُ وَإِسْحَاقُ وَأَبُو يَعْلَى مِنْ طَرِيقِ عَطَاءِ بْنِ يَسَارٍ عَنْ رَجُلٍ مِنْ أَهْلِ مِصْرَ عَنْ عُبَادَةَ، وَذَكَرَ ابْنُ أَبِي حَاتِمٍ عَنْ أَبِيهِ أَنَّ هَذَا الرَّجُلَ لَيْسَ بِمَعْرُوفٍ، وَأَخْرَجَهُ ابْنُ مَرْدَوَيْهِ مِنْ حَدِيثِ ابْنِ مَسْعُودٍ قَالَ: "سَأَلْتُ رَسُولَ اللَّهِ -صَلَّى اللَّهُ عَلَيْهِ وَسَلَّمَ-" فَذَكَرَ مِثْلَهُ، وَفِي الْبَابِ عَنْ جَابِرٍ عِنْدَ الْبَزَّارِ وَعَنْ أَبِي هُرَيْرَةُ عِنْدَ الطَّبَرِيِّ وَعَنْ عَبْدِ اللَّهِ بْنِ عَمْرٍو عِنْدَ أَبِي يَعْلَى. </w:t>
      </w:r>
    </w:p>
    <w:p w:rsidR="004B5117" w:rsidRPr="004B5117" w:rsidRDefault="004B5117" w:rsidP="004B5117">
      <w:pPr>
        <w:bidi/>
        <w:spacing w:before="2" w:after="2" w:line="480" w:lineRule="auto"/>
        <w:jc w:val="both"/>
        <w:rPr>
          <w:rFonts w:ascii="Arial" w:eastAsia="Times New Roman" w:hAnsi="Arial"/>
          <w:b/>
          <w:bCs/>
          <w:color w:val="000000"/>
          <w:sz w:val="28"/>
          <w:szCs w:val="28"/>
          <w:rtl/>
          <w:lang w:eastAsia="ar-SA"/>
        </w:rPr>
      </w:pPr>
      <w:r w:rsidRPr="004B5117">
        <w:rPr>
          <w:rFonts w:ascii="Arial" w:eastAsia="Times New Roman" w:hAnsi="Arial"/>
          <w:b/>
          <w:bCs/>
          <w:color w:val="000000"/>
          <w:sz w:val="28"/>
          <w:szCs w:val="28"/>
          <w:rtl/>
          <w:lang w:eastAsia="ar-SA"/>
        </w:rPr>
        <w:t xml:space="preserve">قَوْلُهُ: ( لَمْ يَبْقَ مِنَ النُّبُوَّةِ إِلَّا الْمُبَشِّرَاتُ ) كَذَا ذَكَرَهُ بِاللَّفْظِ الدَّالِّ عَلَى الْمُضِيِّ تَحْقِيقًا لِوُقُوعِهِ وَالْمُرَادُ الِاسْتِقْبَالُ أَيْ لَا يَبْقَى، وَقِيلَ هُوَ عَلَى ظَاهِرِهِ لِأَنَّهُ قَالَ ذَلِكَ فِي زَمَانِهِ وَاللَّامُ فِي النُّبُوَّةِ لِلْعَهْدِ وَالْمُرَادُ نُبُوَّتُهُ، وَالْمَعْنَى لَمْ يَبْقَ بَعْدَ النُّبُوَّةِ الْمُخْتَصَّةِ بِي إِلَّا الْمُبَشِّرَاتُ، ثُمَّ فَسَّرَهَا بِالرُّؤْيَا، وَصَرَّحَ بِهِ فِي حَدِيثِ عَائِشَةَ عِنْدَ أَحْمَدَ بِلَفْظِ: "لَمْ يَبْقَ بَعْدِي"، وَقَدْ جَاءَ فِي حَدِيثِ ابْنِ عَبَّاسٍ أَنَّهُ </w:t>
      </w:r>
      <w:r w:rsidRPr="004B5117">
        <w:rPr>
          <w:rFonts w:ascii="Arial" w:eastAsia="Times New Roman" w:hAnsi="Arial"/>
          <w:b/>
          <w:bCs/>
          <w:color w:val="000000"/>
          <w:sz w:val="28"/>
          <w:szCs w:val="28"/>
          <w:lang w:eastAsia="ar-SA"/>
        </w:rPr>
        <w:sym w:font="AGA Arabesque" w:char="0072"/>
      </w:r>
      <w:r w:rsidRPr="004B5117">
        <w:rPr>
          <w:rFonts w:ascii="Arial" w:eastAsia="Times New Roman" w:hAnsi="Arial"/>
          <w:b/>
          <w:bCs/>
          <w:color w:val="000000"/>
          <w:sz w:val="28"/>
          <w:szCs w:val="28"/>
          <w:rtl/>
          <w:lang w:eastAsia="ar-SA"/>
        </w:rPr>
        <w:t xml:space="preserve"> قَالَ ذَلِكَ فِي مَرَضِ مَوْتِهِ، أَخْرَجَهُ مُسْلِمٌ وَأَبُو دَاوُدَ وَالنَّسَائِيُّ مِنْ طَرِيقِ إِبْرَاهِيمَ بْنِ عَبْدِ اللَّهِ بْنِ مَعْبَدٍ عَنْ أَبِيهِ عَنِ ابْنِ عَبَّاسٍ " {أَنَّ النَّبِيَّ </w:t>
      </w:r>
      <w:r w:rsidRPr="004B5117">
        <w:rPr>
          <w:rFonts w:ascii="Arial" w:eastAsia="Times New Roman" w:hAnsi="Arial"/>
          <w:b/>
          <w:bCs/>
          <w:color w:val="000000"/>
          <w:sz w:val="28"/>
          <w:szCs w:val="28"/>
          <w:lang w:eastAsia="ar-SA"/>
        </w:rPr>
        <w:sym w:font="AGA Arabesque" w:char="0072"/>
      </w:r>
      <w:r w:rsidRPr="004B5117">
        <w:rPr>
          <w:rFonts w:ascii="Arial" w:eastAsia="Times New Roman" w:hAnsi="Arial"/>
          <w:b/>
          <w:bCs/>
          <w:color w:val="000000"/>
          <w:sz w:val="28"/>
          <w:szCs w:val="28"/>
          <w:rtl/>
          <w:lang w:eastAsia="ar-SA"/>
        </w:rPr>
        <w:t xml:space="preserve"> كَشَفَ السِّتَارَةَ </w:t>
      </w:r>
      <w:r w:rsidRPr="004B5117">
        <w:rPr>
          <w:rFonts w:ascii="Arial" w:eastAsia="Times New Roman" w:hAnsi="Arial"/>
          <w:b/>
          <w:bCs/>
          <w:color w:val="000000"/>
          <w:sz w:val="28"/>
          <w:szCs w:val="28"/>
          <w:rtl/>
          <w:lang w:eastAsia="ar-SA"/>
        </w:rPr>
        <w:lastRenderedPageBreak/>
        <w:t xml:space="preserve">وَرَأْسُهُ مَعْصُوبٌ فِي مَرَضِهِ الَّذِي مَاتَ فِيهِ وَالنَّاسُ صُفُوفٌ خَلْفَ أَبِي بَكْرٍ فَقَالَ: يَا أَيُّهَا النَّاسُ إِنَّهُ لَمْ يَبْقَ مِنْ مُبَشِّرَاتِ النُّبُوَّةِ إِلَّا الرُّؤْيَا الصَّالِحَةُ يَرَاهَا الْمُسْلِمُ أَوْ تُرَى لَهُ}" الْحَدِيثَ. </w:t>
      </w:r>
    </w:p>
    <w:p w:rsidR="004B5117" w:rsidRPr="004B5117" w:rsidRDefault="004B5117" w:rsidP="002A6C46">
      <w:pPr>
        <w:bidi/>
        <w:spacing w:before="2" w:after="2" w:line="480" w:lineRule="auto"/>
        <w:jc w:val="both"/>
        <w:rPr>
          <w:rFonts w:ascii="Arial" w:eastAsia="Times New Roman" w:hAnsi="Arial"/>
          <w:b/>
          <w:bCs/>
          <w:color w:val="000000"/>
          <w:sz w:val="28"/>
          <w:szCs w:val="28"/>
          <w:rtl/>
          <w:lang w:eastAsia="ar-SA"/>
        </w:rPr>
      </w:pPr>
      <w:r w:rsidRPr="004B5117">
        <w:rPr>
          <w:rFonts w:ascii="Arial" w:eastAsia="Times New Roman" w:hAnsi="Arial"/>
          <w:b/>
          <w:bCs/>
          <w:color w:val="000000"/>
          <w:sz w:val="28"/>
          <w:szCs w:val="28"/>
          <w:rtl/>
          <w:lang w:eastAsia="ar-SA"/>
        </w:rPr>
        <w:t xml:space="preserve">وَلِلنَّسَائِيِّ مِنْ رِوَايَةِ زُفَرَ بْنِ صَعْصَعَةَ عَنْ أَبِي هُرَيْرَةَ رَفَعَهُ أَنَّهُ: " {لَيْسَ يَبْقَى بَعْدِي مِنَ النُّبُوَّةِ إِلَّا الرُّؤْيَا الصَّالِحَةُ}" وَهَذَا يُؤَيِّدُ التَّأْوِيلَ الْأَوَّلَ، وَظَاهِرُ الِاسْتِثْنَاءِ مَعَ مَا تَقَدَّمَ مِنْ أَنَّ الرُّؤْيَا جُزْءٌ مِنْ أَجْزَاءِ النُّبُوَّةِ أَنَّ الرُّؤْيَا نُبُوَّةٌ وَلَيْسَ كَذَلِكَ لِمَا تَقَدَّمَ أَنَّ الْمُرَادَ تَشْبِيهُ أَمْرِ الرُّؤْيَا بِالنُّبُوَّةِ، أَوْ لِأَنَّ جُزْءَ الشَّيْءِ لَا يَسْتَلْزِمُ ثُبُوتَ وَصْفِهِ لَهُ كَمَنْ قَالَ: أَشْهَدُ أَنْ لَا إِلَهَ إِلَّا اللَّهُ رَافِعًا صَوْتَهُ لَا يُسَمَّى مُؤَذِّنًا وَلَا يُقَالُ إِنَّهُ أَذَّنَ وَإِنْ كَانَتْ جُزْءًا مِنَ الْأَذَانِ، وَكَذَا لَوْ قَرَأَ شَيْئًا مِنَ الْقُرْآنِ وَهُوَ قَائِمٌ لَا يُسَمَّى مُصَلِّيًا وَإِنْ كَانَتِ الْقِرَاءَةُ جُزْءًا مِنَ الصَّلَاةِ، وَيُؤَيِّدُهُ حَدِيثُ أُمِّ كُرْزٍ بِضَمِّ الْكَافِ وَسُكُونِ الرَّاءِ بَعْدَهَا زَايٌ الْكَعْبِيَّةِ قَالَتْ: سَمِعْتُ النَّبِيَّ </w:t>
      </w:r>
      <w:r w:rsidRPr="004B5117">
        <w:rPr>
          <w:rFonts w:ascii="Arial" w:eastAsia="Times New Roman" w:hAnsi="Arial"/>
          <w:b/>
          <w:bCs/>
          <w:color w:val="000000"/>
          <w:sz w:val="28"/>
          <w:szCs w:val="28"/>
          <w:lang w:eastAsia="ar-SA"/>
        </w:rPr>
        <w:sym w:font="AGA Arabesque" w:char="0072"/>
      </w:r>
      <w:r w:rsidRPr="004B5117">
        <w:rPr>
          <w:rFonts w:ascii="Arial" w:eastAsia="Times New Roman" w:hAnsi="Arial"/>
          <w:b/>
          <w:bCs/>
          <w:color w:val="000000"/>
          <w:sz w:val="28"/>
          <w:szCs w:val="28"/>
          <w:rtl/>
          <w:lang w:eastAsia="ar-SA"/>
        </w:rPr>
        <w:t xml:space="preserve"> يَقُولُ: {ذَهَبَتِ النُّبُوَّةُ وَبَقِيَتِ الْمُبَشِّرَاتُ}أَخْرَجَهُ أَحْمَدُ وَابْنُ مَاجَهْ وَصَحَّحَهُ ابْنُ خُزَيْمَةَ وَابْنُ حِبَّانَ. </w:t>
      </w:r>
    </w:p>
    <w:p w:rsidR="004B5117" w:rsidRPr="004B5117" w:rsidRDefault="004B5117" w:rsidP="002A6C46">
      <w:pPr>
        <w:bidi/>
        <w:spacing w:before="2" w:after="2" w:line="480" w:lineRule="auto"/>
        <w:jc w:val="both"/>
        <w:rPr>
          <w:rFonts w:ascii="Arial" w:eastAsia="Times New Roman" w:hAnsi="Arial"/>
          <w:b/>
          <w:bCs/>
          <w:color w:val="000000"/>
          <w:sz w:val="28"/>
          <w:szCs w:val="28"/>
          <w:rtl/>
          <w:lang w:eastAsia="ar-SA"/>
        </w:rPr>
      </w:pPr>
      <w:r w:rsidRPr="004B5117">
        <w:rPr>
          <w:rFonts w:ascii="Arial" w:eastAsia="Times New Roman" w:hAnsi="Arial"/>
          <w:b/>
          <w:bCs/>
          <w:color w:val="000000"/>
          <w:sz w:val="28"/>
          <w:szCs w:val="28"/>
          <w:rtl/>
          <w:lang w:eastAsia="ar-SA"/>
        </w:rPr>
        <w:t xml:space="preserve">وَلِأَحْمَدَ عَنْ عَائِشَةَ مَرْفُوعًا {لَمْ يَبْقَ بَعْدِي مِنَ الْمُبَشِّرَاتِ إِلَّا الرُّؤْيَا}وَلَهُ وَلِلطَّبَرَانِيِّ مِنْ حَدِيثِ حُذَيْفَةَ بْنِ أُسَيْدٍ مَرْفُوعًا: {ذَهَبَتِ النُّبُوَّةُ وَبَقِيَتِ الْمُبَشِّرَاتُ} وَلِأَبِي يَعْلَى مِنْ حَدِيثِ أَنَسٍ رَفَعَهُ: {"إِنَّ الرِّسَالَةَ وَالنُّبُوَّةَ قَدِ انْقَطَعَتْ وَلَا نَبِيَّ وَلَا رَسُولَ بَعْدِي وَلَكِنْ بَقِيَتِ الْمُبَشِّرَاتُ، قَالُوا: وَمَا الْمُبَشِّرَاتُ؟ قَالَ: رُؤْيَا الْمُسْلِمِينَ جُزْءٌ مِنْ أَجْزَاءِ النُّبُوَّةِ"،}قَالَ الْمُهَلَّبُ مَا حَاصِلُهُ: التَّعْبِيرُ بِالْمُبَشِّرَاتِ خَرَجَ لِلْأَغْلَبِ، فَإِنَّ مِنَ الرُّؤْيَا مَا تَكُونُ مُنْذِرَةً وَهِيَ صَادِقَةٌ يُرِيهَا اللَّهُ لِلْمُؤْمِنِ رِفْقًا بِهِ لِيَسْتَعِدَّ لِمَا يَقَعُ قَبْلَ وُقُوعِهِ. </w:t>
      </w:r>
    </w:p>
    <w:p w:rsidR="004B5117" w:rsidRPr="004B5117" w:rsidRDefault="004B5117" w:rsidP="00CD19EC">
      <w:pPr>
        <w:pBdr>
          <w:bottom w:val="single" w:sz="4" w:space="1" w:color="auto"/>
        </w:pBdr>
        <w:bidi/>
        <w:spacing w:before="2" w:after="2" w:line="480" w:lineRule="auto"/>
        <w:jc w:val="both"/>
        <w:rPr>
          <w:rFonts w:ascii="Arial" w:eastAsia="Times New Roman" w:hAnsi="Arial"/>
          <w:b/>
          <w:bCs/>
          <w:color w:val="000000"/>
          <w:sz w:val="28"/>
          <w:szCs w:val="28"/>
          <w:rtl/>
          <w:lang w:eastAsia="ar-SA"/>
        </w:rPr>
      </w:pPr>
      <w:r w:rsidRPr="004B5117">
        <w:rPr>
          <w:rFonts w:ascii="Arial" w:eastAsia="Times New Roman" w:hAnsi="Arial"/>
          <w:b/>
          <w:bCs/>
          <w:color w:val="000000"/>
          <w:sz w:val="28"/>
          <w:szCs w:val="28"/>
          <w:rtl/>
          <w:lang w:eastAsia="ar-SA"/>
        </w:rPr>
        <w:t xml:space="preserve">وَقَالَ ابْنُ التِّينِ: مَعْنَى الْحَدِيثِ أَنَّ الْوَحْيَ يَنْقَطِعُ بِمَوْتِي وَلَا يَبْقَى مَا يُعْلَمُ مِنْهُ مَا سَيَكُونُ إِلَّا الرُّؤْيَا، وَيَرِدُ عَلَيْهِ الْإِلْهَامُ فَإِنَّ فِيهِ إِخْبَارًا بِمَا سَيَكُونُ، وَهُوَ لِلْأَنْبِيَاءِ بِالنِّسْبَةِ لِلْوَحْيِ كَالرُّؤْيَا، وَيَقَعُ لِغَيْرِ الْأَنْبِيَاءِ كَمَا فِي الْحَدِيثِ الْمَاضِي فِي مَنَاقِبِ عُمَرَ: "قَدْ كَانَ فِيمَنْ مَضَى مِنَ الْأُمَمِ مُحَدَّثُونَ" وَفُسِّرَ الْمُحَدَّثُ بِفَتْحِ الدَّالِ بِالْمُلْهَمِ بِالْفَتْحِ أَيْضًا، وَقَدْ أَخْبَرَ كَثِيرٌ مِنَ الْأَوْلِيَاءِ عَنْ أُمُورٍ مُغَيَّبَةٍ فَكَانَتْ كَمَا أَخْبَرُوا، وَالْجَوَابُ أَنَّ الْحَصْرَ فِي الْمَنَامِ لِكَوْنِهِ يَشْمَلُ آحَادَ الْمُؤْمِنِينَ بِخِلَافِ الْإِلْهَامِ فَإِنَّهُ مُخْتَصٌّ بِالْبَعْضِ، وَمَعَ كَوْنِهِ مُخْتَصًّا فَإِنَّهُ نَادِرٌ، فَإِنَّمَا ذُكِرَ الْمَنَامُ لِشُمُولِهِ وَكَثْرَةِ وُقُوعِهِ، وَيُشِيرُ إِلَى ذَلِكَ قَوْلُهُ </w:t>
      </w:r>
      <w:r w:rsidRPr="004B5117">
        <w:rPr>
          <w:rFonts w:ascii="Arial" w:eastAsia="Times New Roman" w:hAnsi="Arial"/>
          <w:b/>
          <w:bCs/>
          <w:color w:val="000000"/>
          <w:sz w:val="28"/>
          <w:szCs w:val="28"/>
          <w:lang w:eastAsia="ar-SA"/>
        </w:rPr>
        <w:sym w:font="AGA Arabesque" w:char="0072"/>
      </w:r>
      <w:r w:rsidRPr="004B5117">
        <w:rPr>
          <w:rFonts w:ascii="Arial" w:eastAsia="Times New Roman" w:hAnsi="Arial"/>
          <w:b/>
          <w:bCs/>
          <w:color w:val="000000"/>
          <w:sz w:val="28"/>
          <w:szCs w:val="28"/>
          <w:rtl/>
          <w:lang w:eastAsia="ar-SA"/>
        </w:rPr>
        <w:t xml:space="preserve"> "فَإِنْ يَكُنْ" وَكَانَ السِّرُّ فِي الجزء الثاني عشر نَدُورِ الْإِلْهَامِ </w:t>
      </w:r>
      <w:r w:rsidRPr="004B5117">
        <w:rPr>
          <w:rFonts w:ascii="Arial" w:eastAsia="Times New Roman" w:hAnsi="Arial"/>
          <w:b/>
          <w:bCs/>
          <w:color w:val="000000"/>
          <w:sz w:val="28"/>
          <w:szCs w:val="28"/>
          <w:rtl/>
          <w:lang w:eastAsia="ar-SA"/>
        </w:rPr>
        <w:lastRenderedPageBreak/>
        <w:t xml:space="preserve">فِي زَمَنِهِ وَكَثْرَتِهِ مِنْ بَعْدِهِ غَلَبَةَ الْوَحْيِ إِلَيْهِ </w:t>
      </w:r>
      <w:r w:rsidRPr="004B5117">
        <w:rPr>
          <w:rFonts w:ascii="Arial" w:eastAsia="Times New Roman" w:hAnsi="Arial"/>
          <w:b/>
          <w:bCs/>
          <w:color w:val="000000"/>
          <w:sz w:val="28"/>
          <w:szCs w:val="28"/>
          <w:lang w:eastAsia="ar-SA"/>
        </w:rPr>
        <w:sym w:font="AGA Arabesque" w:char="0072"/>
      </w:r>
      <w:r w:rsidRPr="004B5117">
        <w:rPr>
          <w:rFonts w:ascii="Arial" w:eastAsia="Times New Roman" w:hAnsi="Arial"/>
          <w:b/>
          <w:bCs/>
          <w:color w:val="000000"/>
          <w:sz w:val="28"/>
          <w:szCs w:val="28"/>
          <w:rtl/>
          <w:lang w:eastAsia="ar-SA"/>
        </w:rPr>
        <w:t xml:space="preserve"> فِي الْيَقَظَةِ وَإِرَادَةَ إِظْهَارِ الْمُعْجِزَاتِ مِنْهُ، فَكَانَ الْمُنَاسِبُ أَنْ لَا يَقَعَ لِغَيْرِهِ مِنْهُ فِي زَمَانِهِ شَيْءٌ، فَلَمَّا انْقَطَعَ الْوَحْيُ بِمَوْتِهِ وَقَعَ الْإِلْهَامُ لِمَنِ اخْتَصَّهُ اللَّهُ بِهِ لِلْأَمْنِ مِنَ اللَّبْسِ فِي ذَلِكَ، وَفِي إِنْكَارِ وُقُوعِ ذَلِكَ مَعَ كَثْرَتِهِ وَاشْتِهَارِهِ مُكَابَرَةٌ مِمَّنْ أَنْكَرَهُ. </w:t>
      </w:r>
    </w:p>
    <w:p w:rsidR="00863078" w:rsidRDefault="00863078" w:rsidP="004B2FA3">
      <w:pPr>
        <w:bidi/>
        <w:spacing w:before="2" w:after="2" w:line="480" w:lineRule="auto"/>
        <w:jc w:val="both"/>
        <w:rPr>
          <w:rFonts w:ascii="Arial" w:eastAsia="Times New Roman" w:hAnsi="Arial" w:hint="cs"/>
          <w:b/>
          <w:bCs/>
          <w:color w:val="000000"/>
          <w:sz w:val="28"/>
          <w:szCs w:val="28"/>
          <w:rtl/>
          <w:lang w:eastAsia="ar-SA"/>
        </w:rPr>
      </w:pPr>
    </w:p>
    <w:p w:rsidR="00621D88" w:rsidRDefault="00621D88" w:rsidP="00621D88">
      <w:pPr>
        <w:bidi/>
        <w:spacing w:before="2" w:after="2" w:line="480" w:lineRule="auto"/>
        <w:jc w:val="center"/>
        <w:rPr>
          <w:rFonts w:ascii="Arial" w:eastAsia="Times New Roman" w:hAnsi="Arial" w:hint="cs"/>
          <w:b/>
          <w:bCs/>
          <w:color w:val="000000"/>
          <w:sz w:val="50"/>
          <w:szCs w:val="50"/>
          <w:rtl/>
          <w:lang w:eastAsia="ar-SA"/>
        </w:rPr>
      </w:pPr>
      <w:r>
        <w:rPr>
          <w:rFonts w:ascii="Arial" w:eastAsia="Times New Roman" w:hAnsi="Arial"/>
          <w:b/>
          <w:bCs/>
          <w:color w:val="000000"/>
          <w:sz w:val="28"/>
          <w:szCs w:val="28"/>
          <w:rtl/>
          <w:lang w:eastAsia="ar-SA"/>
        </w:rPr>
        <w:br w:type="page"/>
      </w:r>
      <w:r w:rsidRPr="00621D88">
        <w:rPr>
          <w:rFonts w:ascii="Arial" w:eastAsia="Times New Roman" w:hAnsi="Arial" w:hint="cs"/>
          <w:b/>
          <w:bCs/>
          <w:color w:val="000000"/>
          <w:sz w:val="50"/>
          <w:szCs w:val="50"/>
          <w:rtl/>
          <w:lang w:eastAsia="ar-SA"/>
        </w:rPr>
        <w:lastRenderedPageBreak/>
        <w:t>كتاب الفضائل</w:t>
      </w:r>
    </w:p>
    <w:p w:rsidR="00EF7180" w:rsidRPr="0093534C" w:rsidRDefault="00EF7180" w:rsidP="00EF7180">
      <w:pPr>
        <w:bidi/>
        <w:spacing w:before="2" w:after="2" w:line="480" w:lineRule="auto"/>
        <w:jc w:val="center"/>
        <w:rPr>
          <w:rFonts w:ascii="Arial" w:eastAsia="Times New Roman" w:hAnsi="Arial" w:hint="cs"/>
          <w:b/>
          <w:bCs/>
          <w:color w:val="000000"/>
          <w:sz w:val="30"/>
          <w:szCs w:val="30"/>
          <w:rtl/>
          <w:lang w:eastAsia="ar-SA"/>
        </w:rPr>
      </w:pPr>
    </w:p>
    <w:p w:rsidR="00EF7180" w:rsidRPr="00EF7180" w:rsidRDefault="00EF7180" w:rsidP="00EF7180">
      <w:pPr>
        <w:bidi/>
        <w:spacing w:before="2" w:after="2" w:line="480" w:lineRule="auto"/>
        <w:jc w:val="both"/>
        <w:rPr>
          <w:rFonts w:ascii="Arial" w:eastAsia="Times New Roman" w:hAnsi="Arial"/>
          <w:b/>
          <w:bCs/>
          <w:color w:val="000000"/>
          <w:sz w:val="32"/>
          <w:szCs w:val="32"/>
          <w:u w:val="single"/>
          <w:lang w:eastAsia="ar-SA"/>
        </w:rPr>
      </w:pPr>
      <w:r w:rsidRPr="00EF7180">
        <w:rPr>
          <w:rFonts w:ascii="Arial" w:eastAsia="Times New Roman" w:hAnsi="Arial"/>
          <w:b/>
          <w:bCs/>
          <w:color w:val="000000"/>
          <w:sz w:val="40"/>
          <w:szCs w:val="40"/>
          <w:u w:val="single"/>
          <w:rtl/>
          <w:lang w:eastAsia="ar-SA"/>
        </w:rPr>
        <w:t xml:space="preserve">بَاب </w:t>
      </w:r>
      <w:r w:rsidRPr="00EF7180">
        <w:rPr>
          <w:rFonts w:ascii="Arial" w:eastAsia="Times New Roman" w:hAnsi="Arial"/>
          <w:b/>
          <w:bCs/>
          <w:color w:val="000000"/>
          <w:sz w:val="32"/>
          <w:szCs w:val="32"/>
          <w:u w:val="single"/>
          <w:rtl/>
          <w:lang w:eastAsia="ar-SA"/>
        </w:rPr>
        <w:t xml:space="preserve">فَضْلِ الْقُرْآنِ عَلَى سَائِرِ الْكَلَامِ </w:t>
      </w:r>
    </w:p>
    <w:p w:rsidR="0093534C" w:rsidRDefault="0093534C" w:rsidP="0093534C">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EF7180" w:rsidRPr="00EF7180">
        <w:rPr>
          <w:rFonts w:ascii="Arial" w:eastAsia="Times New Roman" w:hAnsi="Arial"/>
          <w:b/>
          <w:bCs/>
          <w:color w:val="000000"/>
          <w:sz w:val="28"/>
          <w:szCs w:val="28"/>
          <w:rtl/>
          <w:lang w:eastAsia="ar-SA"/>
        </w:rPr>
        <w:t xml:space="preserve">حَدَّثَنَا هُدْبَةُ بْنُ خَالِدٍ أَبُو خَالِدٍ حَدَّثَنَا هَمَّامٌ حَدَّثَنَا قَتَادَةُ حَدَّثَنَا أَنَسُ بْنُ مَالِكٍ عَنْ أَبِي مُوسَى الْأَشْعَرِيِّ {عَنْ النَّبِيِّ </w:t>
      </w:r>
      <w:r w:rsidR="00EF7180" w:rsidRPr="00EF7180">
        <w:rPr>
          <w:rFonts w:ascii="Arial" w:eastAsia="Times New Roman" w:hAnsi="Arial"/>
          <w:b/>
          <w:bCs/>
          <w:color w:val="000000"/>
          <w:sz w:val="28"/>
          <w:szCs w:val="28"/>
          <w:lang w:eastAsia="ar-SA"/>
        </w:rPr>
        <w:sym w:font="AGA Arabesque" w:char="0072"/>
      </w:r>
      <w:r w:rsidR="00EF7180" w:rsidRPr="00EF7180">
        <w:rPr>
          <w:rFonts w:ascii="Arial" w:eastAsia="Times New Roman" w:hAnsi="Arial"/>
          <w:b/>
          <w:bCs/>
          <w:color w:val="000000"/>
          <w:sz w:val="28"/>
          <w:szCs w:val="28"/>
          <w:rtl/>
          <w:lang w:eastAsia="ar-SA"/>
        </w:rPr>
        <w:t xml:space="preserve"> قَالَ مَثَلُ الَّذِي يَقْرَأُ الْقُرْآنَ كَالْأُتْرُجَّةِ طَعْمُهَا طَيِّبٌ وَرِيحُهَا طَيِّبٌ وَالَّذِي لَا يَقْرَأُ الْقُرْآنَ كَالتَّمْرَةِ طَعْمُهَا طَيِّبٌ وَلَا رِيحَ لَهَا وَمَثَلُ الْفَاجِرِ الَّذِي يَقْرَأُ الْقُرْآنَ كَمَثَلِ الرَّيْحَانَةِ رِيحُهَا طَيِّبٌ وَطَعْمُهَا مُرٌّ وَمَثَلُ الْفَاجِرِ الَّذِي لَا يَقْرَأُ الْقُرْآنَ كَمَثَلِ الْحَنْظَلَةِ طَعْمُهَا مُرٌّ وَلَا رِيحَ لَهَا}</w:t>
      </w:r>
    </w:p>
    <w:p w:rsidR="007A78E2" w:rsidRDefault="00EF7180" w:rsidP="007A78E2">
      <w:pPr>
        <w:bidi/>
        <w:spacing w:before="2" w:after="2" w:line="480" w:lineRule="auto"/>
        <w:jc w:val="both"/>
        <w:rPr>
          <w:rFonts w:ascii="Arial" w:eastAsia="Times New Roman" w:hAnsi="Arial" w:hint="cs"/>
          <w:b/>
          <w:bCs/>
          <w:color w:val="000000"/>
          <w:sz w:val="28"/>
          <w:szCs w:val="28"/>
          <w:rtl/>
          <w:lang w:eastAsia="ar-SA"/>
        </w:rPr>
      </w:pPr>
      <w:r w:rsidRPr="00EF7180">
        <w:rPr>
          <w:rFonts w:ascii="Arial" w:eastAsia="Times New Roman" w:hAnsi="Arial"/>
          <w:b/>
          <w:bCs/>
          <w:color w:val="000000"/>
          <w:sz w:val="28"/>
          <w:szCs w:val="28"/>
          <w:rtl/>
          <w:lang w:eastAsia="ar-SA"/>
        </w:rPr>
        <w:t xml:space="preserve">الجزء الثامن قَوْلُهُ: ( بَابُ فَضْلِ الْقُرْآنِ عَلَى سَائِرِ الْكَلَامِ ) هَذِهِ التَّرْجَمَةُ لَفْظُ حَدِيثٍ أَخْرَجَ التِّرْمِذِيُّ مَعْنَاهُ مِنْ حَدِيثِ أَبِي سَعِيدٍ الْخُدْرِيِّ قَالَ: قَالَ رَسُولُ اللَّهِ </w:t>
      </w:r>
      <w:r w:rsidRPr="00EF7180">
        <w:rPr>
          <w:rFonts w:ascii="Arial" w:eastAsia="Times New Roman" w:hAnsi="Arial"/>
          <w:b/>
          <w:bCs/>
          <w:color w:val="000000"/>
          <w:sz w:val="28"/>
          <w:szCs w:val="28"/>
          <w:lang w:eastAsia="ar-SA"/>
        </w:rPr>
        <w:sym w:font="AGA Arabesque" w:char="0072"/>
      </w:r>
      <w:r w:rsidRPr="00EF7180">
        <w:rPr>
          <w:rFonts w:ascii="Arial" w:eastAsia="Times New Roman" w:hAnsi="Arial"/>
          <w:b/>
          <w:bCs/>
          <w:color w:val="000000"/>
          <w:sz w:val="28"/>
          <w:szCs w:val="28"/>
          <w:rtl/>
          <w:lang w:eastAsia="ar-SA"/>
        </w:rPr>
        <w:t xml:space="preserve"> {يَقُولُ الرَّبُّ </w:t>
      </w:r>
      <w:r w:rsidRPr="00EF7180">
        <w:rPr>
          <w:rFonts w:ascii="Arial" w:eastAsia="Times New Roman" w:hAnsi="Arial"/>
          <w:b/>
          <w:bCs/>
          <w:color w:val="000000"/>
          <w:sz w:val="28"/>
          <w:szCs w:val="28"/>
          <w:lang w:eastAsia="ar-SA"/>
        </w:rPr>
        <w:sym w:font="AGA Arabesque" w:char="0055"/>
      </w:r>
      <w:r w:rsidRPr="00EF7180">
        <w:rPr>
          <w:rFonts w:ascii="Arial" w:eastAsia="Times New Roman" w:hAnsi="Arial"/>
          <w:b/>
          <w:bCs/>
          <w:color w:val="000000"/>
          <w:sz w:val="28"/>
          <w:szCs w:val="28"/>
          <w:rtl/>
          <w:lang w:eastAsia="ar-SA"/>
        </w:rPr>
        <w:t xml:space="preserve"> مَنْ شَغَلَهُ الْقُرْآنُ عَنْ ذِكْرِي وَعَنْ مَسْأَلَتِي أَعْطَيْتُهُ أَفْضَلَ مَا أُعْطِيَ السَّائِلِينَ، وَفَضْلُ كَلَامِ اللَّهِ عَلَى سَائِرِ الْكَلَامِ كَفَضْلِ اللَّهِ عَلَى خَلْقِهِ}</w:t>
      </w:r>
    </w:p>
    <w:p w:rsidR="00EF7180" w:rsidRPr="00EF7180" w:rsidRDefault="00EF7180" w:rsidP="00D00B8B">
      <w:pPr>
        <w:bidi/>
        <w:spacing w:before="2" w:after="2" w:line="480" w:lineRule="auto"/>
        <w:jc w:val="both"/>
        <w:rPr>
          <w:rFonts w:ascii="Arial" w:eastAsia="Times New Roman" w:hAnsi="Arial"/>
          <w:b/>
          <w:bCs/>
          <w:color w:val="000000"/>
          <w:sz w:val="28"/>
          <w:szCs w:val="28"/>
          <w:rtl/>
          <w:lang w:eastAsia="ar-SA"/>
        </w:rPr>
      </w:pPr>
      <w:r w:rsidRPr="00EF7180">
        <w:rPr>
          <w:rFonts w:ascii="Arial" w:eastAsia="Times New Roman" w:hAnsi="Arial"/>
          <w:b/>
          <w:bCs/>
          <w:color w:val="000000"/>
          <w:sz w:val="28"/>
          <w:szCs w:val="28"/>
          <w:rtl/>
          <w:lang w:eastAsia="ar-SA"/>
        </w:rPr>
        <w:t xml:space="preserve"> وَرِجَالُهُ ثِقَاتٌ إِلَّا عَطِيَّةَ الْعَوْفِيَّ فَفِيهِ ضَعْفٌ؛ وَأَخْرَجَهُ ابْنُ عَدِيٍّ مِنْ رِوَايَةِ شَهْرِ بْنِ حَوْشَبٍ عَنْ أَبِي هُرَيْرَةَ مَرْفُوعًا {فَضْلُ الْقُرْآنِ عَلَى سَائِرِ الْكَلَامِ كَفَضْلِ اللَّهِ عَلَى خَلْقِهِ}، وَفِي إِسْنَادِهِ عُمَرُ بْنُ سَعِيدٍ الْأَشَجِّ وَهُوَ ضَعِيفٌ، وَأَخْرَجَهُ ابْنُ الضُّرَيْسِ مِنْ وَجْهٍ آخَرَ عَنْ شَهْرِ بْنِ حَوْشَبٍ مُرْسَلًا وَرِجَالُهُ لَا بَأْسَ بِهِمْ، وَأَخْرَجَهُ يَحْيَى بْنُ عَبْدِ الْحَمِيدِ الْحِمَّانِيُّ فِي مُسْنَدِهِ مِنْ حَدِيثِ عُمَرَ بْنِ الْخَطَّابِ وَفِي إِسْنَادِهِ صَفْوَانُ بْنُ أَبِي الصَّهْبَاءِ مُخْتَلَفٌ فِيهِ، وَأَخْرَجَهُ ابْنُ الضُّرَيْسِ أَيْضًا مِنْ طَرِيقِ الْجَرَّاحِ بْنِ الضَّحَّاكِ عَنْ عَلْقَمَةَ بْنِ مَرْثَدٍ عَنْ أَبِي عَبْدِ الرَّحْمَنِ السُّلَمِيِّ عَنْ عُثْمَانَ رَفَعَهُ {خَيْرُكُمْ مَنْ تَعَلَّمَ الْقُرْآنَ وَعَلَّمَهُ - ثُمَّ قَالَ: - وَفَضْلُ الْقُرْآنِ عَلَى سَائِرِ الْكَلَامِ كَفَضْلِ اللَّهِ تَعَالَى عَلَى خَلْقِهِ وَذَلِكَ أَنَّهُ مِنْهُ}</w:t>
      </w:r>
      <w:r w:rsidR="00254854">
        <w:rPr>
          <w:rFonts w:ascii="Arial" w:eastAsia="Times New Roman" w:hAnsi="Arial" w:hint="cs"/>
          <w:b/>
          <w:bCs/>
          <w:color w:val="000000"/>
          <w:sz w:val="28"/>
          <w:szCs w:val="28"/>
          <w:rtl/>
          <w:lang w:eastAsia="ar-SA"/>
        </w:rPr>
        <w:t xml:space="preserve"> </w:t>
      </w:r>
      <w:r w:rsidRPr="00EF7180">
        <w:rPr>
          <w:rFonts w:ascii="Arial" w:eastAsia="Times New Roman" w:hAnsi="Arial"/>
          <w:b/>
          <w:bCs/>
          <w:color w:val="000000"/>
          <w:sz w:val="28"/>
          <w:szCs w:val="28"/>
          <w:rtl/>
          <w:lang w:eastAsia="ar-SA"/>
        </w:rPr>
        <w:t xml:space="preserve">وَحَدِيثُ عُثْمَانَ هَذَا سَيَأْتِي بَعْدَ أَبْوَابٍ بِدُونِ هَذِهِ الزِّيَادَةِ، وَقَدْ بَيَّنَ الْعَسْكَرِيُّ أَنَّهَا مِنْ قَوْلِ أَبِي عَبْدِ الرَّحْمَنِ السُّلَمِيِّ، وَقَالَ الْمُصَنِّفُ فِي خَلْقِ أَفْعَالِ الْعِبَادِ " وَقَالَ أَبُو عَبْدِ الرَّحْمَنِ </w:t>
      </w:r>
      <w:r w:rsidRPr="00EF7180">
        <w:rPr>
          <w:rFonts w:ascii="Arial" w:eastAsia="Times New Roman" w:hAnsi="Arial"/>
          <w:b/>
          <w:bCs/>
          <w:color w:val="000000"/>
          <w:sz w:val="28"/>
          <w:szCs w:val="28"/>
          <w:rtl/>
          <w:lang w:eastAsia="ar-SA"/>
        </w:rPr>
        <w:lastRenderedPageBreak/>
        <w:t xml:space="preserve">السُّلَمِيُّ " فَذَكَرَهُ، وَأَشَارَ فِي خَلْقِ أَفْعَالِ الْعِبَادِ إِلَى أَنَّهُ لَا يَصِحُّ مَرْفُوعًا، وَأَخْرَجَهُ الْعَسْكَرِيُّ أَيْضًا عَنْ طَاوُسٍ وَالْحَسَنِ مِنْ قَوْلِهِمَا. ثُمَّ ذَكَرَ الْمُصَنِّفُ فِي الْبَابِ حَدِيثَيْنِ: </w:t>
      </w:r>
    </w:p>
    <w:p w:rsidR="00EF7180" w:rsidRPr="00EF7180" w:rsidRDefault="00EF7180" w:rsidP="00EF7180">
      <w:pPr>
        <w:bidi/>
        <w:spacing w:before="2" w:after="2" w:line="480" w:lineRule="auto"/>
        <w:jc w:val="both"/>
        <w:rPr>
          <w:rFonts w:ascii="Arial" w:eastAsia="Times New Roman" w:hAnsi="Arial"/>
          <w:b/>
          <w:bCs/>
          <w:color w:val="000000"/>
          <w:sz w:val="28"/>
          <w:szCs w:val="28"/>
          <w:rtl/>
          <w:lang w:eastAsia="ar-SA"/>
        </w:rPr>
      </w:pPr>
      <w:r w:rsidRPr="00EF7180">
        <w:rPr>
          <w:rFonts w:ascii="Arial" w:eastAsia="Times New Roman" w:hAnsi="Arial"/>
          <w:b/>
          <w:bCs/>
          <w:color w:val="000000"/>
          <w:sz w:val="28"/>
          <w:szCs w:val="28"/>
          <w:rtl/>
          <w:lang w:eastAsia="ar-SA"/>
        </w:rPr>
        <w:t xml:space="preserve">أَحَدُهُمَا: حَدِيثُ أَبِي مُوسَى. </w:t>
      </w:r>
    </w:p>
    <w:p w:rsidR="00EF7180" w:rsidRPr="00EF7180" w:rsidRDefault="00EF7180" w:rsidP="00254854">
      <w:pPr>
        <w:bidi/>
        <w:spacing w:before="2" w:after="2" w:line="480" w:lineRule="auto"/>
        <w:jc w:val="both"/>
        <w:rPr>
          <w:rFonts w:ascii="Arial" w:eastAsia="Times New Roman" w:hAnsi="Arial"/>
          <w:b/>
          <w:bCs/>
          <w:color w:val="000000"/>
          <w:sz w:val="28"/>
          <w:szCs w:val="28"/>
          <w:rtl/>
          <w:lang w:eastAsia="ar-SA"/>
        </w:rPr>
      </w:pPr>
      <w:r w:rsidRPr="00EF7180">
        <w:rPr>
          <w:rFonts w:ascii="Arial" w:eastAsia="Times New Roman" w:hAnsi="Arial"/>
          <w:b/>
          <w:bCs/>
          <w:color w:val="000000"/>
          <w:sz w:val="28"/>
          <w:szCs w:val="28"/>
          <w:rtl/>
          <w:lang w:eastAsia="ar-SA"/>
        </w:rPr>
        <w:t xml:space="preserve">قَوْلُهُ: ( {مَثَلُ الَّذِي يَقْرَأُ الْقُرْآنَ كَالْأُتْرُجَّةِ} ) بِضَمِّ الْهَمْزَةِ وَالرَّاءِ بَيْنَهُمَا مُثَنَّاةٌ سَاكِنَةٌ وَآخِرُهُ جِيمٌ ثَقِيلَةٌ، وَقَدْ تُخَفَّفُ. وَيُزَادُ قَبْلَهَا نُونٌ سَاكِنَةٌ، وَيُقَالُ بِحَذْفِ الْأَلِفِ مَعَ الْوَجْهَيْنِ، فَتِلْكَ أَرْبَعُ لُغَاتٍ وَتَبْلُغُ مَعَ التَّخْفِيفِ إِلَى ثَمَانِيَةٍ. </w:t>
      </w:r>
    </w:p>
    <w:p w:rsidR="00EF7180" w:rsidRPr="00EF7180" w:rsidRDefault="00EF7180" w:rsidP="00254854">
      <w:pPr>
        <w:bidi/>
        <w:spacing w:before="2" w:after="2" w:line="480" w:lineRule="auto"/>
        <w:jc w:val="both"/>
        <w:rPr>
          <w:rFonts w:ascii="Arial" w:eastAsia="Times New Roman" w:hAnsi="Arial"/>
          <w:b/>
          <w:bCs/>
          <w:color w:val="000000"/>
          <w:sz w:val="28"/>
          <w:szCs w:val="28"/>
          <w:rtl/>
          <w:lang w:eastAsia="ar-SA"/>
        </w:rPr>
      </w:pPr>
      <w:r w:rsidRPr="00EF7180">
        <w:rPr>
          <w:rFonts w:ascii="Arial" w:eastAsia="Times New Roman" w:hAnsi="Arial"/>
          <w:b/>
          <w:bCs/>
          <w:color w:val="000000"/>
          <w:sz w:val="28"/>
          <w:szCs w:val="28"/>
          <w:rtl/>
          <w:lang w:eastAsia="ar-SA"/>
        </w:rPr>
        <w:t xml:space="preserve">قَوْلُهُ: ( طَعْمُهَا طَيِّبٌ وَرِيحُهَا طَيِّبٌ ) قِيلَ: خَصَّ صِفَةَ الْإِيمَانِ بِالطَّعْمِ وَصِفَةَ التِّلَاوَةِ بِالرِّيحِ لِأَنَّ الْإِيمَانَ أَلْزَمُ لِلْمُؤْمِنِ مِنَ الْقُرْآنِ؛ إِذْ يُمْكِنُ حُصُولُ الْإِيمَانِ بِدُونِ الْقِرَاءَةِ، وَكَذَلِكَ الطَّعْمُ أَلْزَمُ لِلْجَوْهَرِ مِنَ الرِّيحِ فَقَدْ يَذْهَبُ رِيحُ الْجَوْهَرِ وَيَبْقَى طَعْمُهُ، ثُمَّ قِيلَ: الْحِكْمَةُ فِي تَخْصِيصِ الْأُتْرُجَّةِ بِالتَّمْثِيلِ دُونَ غَيْرِهَا مِنَ الْفَاكِهَةِ الَّتِي تَجْمَعُ طِيبَ الجزء الثامن الطَّعْمِ وَالرِّيحِ كَالتُّفَّاحَةِ لِأَنَّهُ يُتَدَاوَى بِقِشْرِهَا وَهُوَ مُفْرِحٌ بِالْخَاصِّيَّةِ، وَيُسْتَخْرَجُ مِنْ حَبِّهَا دُهْنٌ لَهُ مَنَافِعُ وَقِيلَ إِنَّ الْجِنَّ لَا تَقْرَبُ الْبَيْتَ الَّذِي فِيهِ الْأُتْرُجَّ فَنَاسَبَ أَنْ يُمَثِّلَ بِهِ الْقُرْآنُ الَّذِي لَا تَقْرَبُهُ الشَّيَاطِينُ، وَغِلَافُ حَبِّهِ أَبْيَضُ فَيُنَاسِبُ قَلْبَ الْمُؤْمِنِ، وَفِيهَا أَيْضًا مِنَ الْمَزَايَا كِبَرُ جُرْمِهَا وَحُسْنُ مَنْظَرِهَا وَتَفْرِيحُ لَوْنِهَا وَلِينُ مَلْمَسِهَا، وَفِي أَكْلِهَا مَعَ الِالْتِذَاذِ طِيبُ نَكْهَةٍ وَدِبَاغُ مَعِدَةٍ وَجَوْدَةِ هَضْمٍ، وَلَهَا مَنَافِعُ أُخْرَى مَذْكُورَةٌ فِي الْمُفْرَدَاتِ. وَوَقَعَ فِي رِوَايَةِ شُعْبَةَ عَنْ قَتَادَةَ كَمَا سَيَأْتِي بَعْدَ أَبْوَابِ {الْمُؤْمِنِ الَّذِي يَقْرَأُ الْقُرْآنَ وَيَعْمَلُ بِهِ} وَهِيَ زِيَادَةٌ مُفَسِّرَةٌ لِلْمُرَادِ وَأَنَّ التَّمْثِيلَ وَقَعَ بِالَّذِي يَقْرَأُ الْقُرْآنَ وَلَا يُخَالِفُ مَا اشْتَمَلَ عَلَيْهِ مِنْ أَمْرٍ وَنَهْيٍ لَا مُطْلَقَ التِّلَاوَةِ، فَإِنْ قِيلَ لَوْ كَانَ كَذَلِكَ لَكَثُرَ التَّقْسِيمُ كَأَنْ يُقَالَ الَّذِي يَقْرَأُ وَيَعْمَلُ وَعَكْسُهُ وَالَّذِي يَعْمَلُ وَلَا يَقْرَأُ وَعَكْسُهُ، وَالْأَقْسَامُ الْأَرْبَعَةُ مُمْكِنَةٌ فِي غَيْرِ الْمُنَافِقِ وَأَمَّا الْمُنَافِقُ فَلَيْسَ لَهُ إِلَّا قِسْمَانِ فَقَطْ لِأَنَّهُ لَا اعْتِبَارَ بِعَمَلِهِ إِذَا كَانَ نِفَاقُهُ نِفَاقُ كُفْرٍ، وَكَأَنَّ الْجَوَابَ عَنْ ذَلِكَ أَنَّ الَّذِي حُذِفَ مِنَ التَّمْثِيلِ قِسْمَانِ: الَّذِي يَقْرَأُ وَلَا يَعْمَلُ، وَالَّذِي لَا يَعْمَلُ وَلَا يَقْرَأُ، وَهُمَا شَبِيهَانِ بِحَالِ الْمُنَافِقِ فَيُمْكِنُ تَشْبِيهُ الْأَوَّلِ بِالرَّيْحَانَةِ وَالثَّانِي بِالْحَنْظَلَةِ فَاكْتُفِيَ بِذِكْرِ الْمُنَافِقِ، وَالْقِسْمَانِ الْآخَرَانِ قَدْ ذُكِرَا. </w:t>
      </w:r>
    </w:p>
    <w:p w:rsidR="00EF7180" w:rsidRPr="00EF7180" w:rsidRDefault="00EF7180" w:rsidP="00EF7180">
      <w:pPr>
        <w:bidi/>
        <w:spacing w:before="2" w:after="2" w:line="480" w:lineRule="auto"/>
        <w:jc w:val="both"/>
        <w:rPr>
          <w:rFonts w:ascii="Arial" w:eastAsia="Times New Roman" w:hAnsi="Arial"/>
          <w:b/>
          <w:bCs/>
          <w:color w:val="000000"/>
          <w:sz w:val="28"/>
          <w:szCs w:val="28"/>
          <w:rtl/>
          <w:lang w:eastAsia="ar-SA"/>
        </w:rPr>
      </w:pPr>
      <w:r w:rsidRPr="00EF7180">
        <w:rPr>
          <w:rFonts w:ascii="Arial" w:eastAsia="Times New Roman" w:hAnsi="Arial"/>
          <w:b/>
          <w:bCs/>
          <w:color w:val="000000"/>
          <w:sz w:val="28"/>
          <w:szCs w:val="28"/>
          <w:rtl/>
          <w:lang w:eastAsia="ar-SA"/>
        </w:rPr>
        <w:lastRenderedPageBreak/>
        <w:t xml:space="preserve">قَوْلُهُ: ( وَلَا رِيحَ فِيهَا ) فِي رِوَايَةِ شُعْبَةَ: " لَهَا ". </w:t>
      </w:r>
    </w:p>
    <w:p w:rsidR="00EF7180" w:rsidRPr="00EF7180" w:rsidRDefault="00EF7180" w:rsidP="00EF7180">
      <w:pPr>
        <w:bidi/>
        <w:spacing w:before="2" w:after="2" w:line="480" w:lineRule="auto"/>
        <w:jc w:val="both"/>
        <w:rPr>
          <w:rFonts w:ascii="Arial" w:eastAsia="Times New Roman" w:hAnsi="Arial"/>
          <w:b/>
          <w:bCs/>
          <w:color w:val="000000"/>
          <w:sz w:val="28"/>
          <w:szCs w:val="28"/>
          <w:rtl/>
          <w:lang w:eastAsia="ar-SA"/>
        </w:rPr>
      </w:pPr>
      <w:r w:rsidRPr="00EF7180">
        <w:rPr>
          <w:rFonts w:ascii="Arial" w:eastAsia="Times New Roman" w:hAnsi="Arial"/>
          <w:b/>
          <w:bCs/>
          <w:color w:val="000000"/>
          <w:sz w:val="28"/>
          <w:szCs w:val="28"/>
          <w:rtl/>
          <w:lang w:eastAsia="ar-SA"/>
        </w:rPr>
        <w:t xml:space="preserve">قَوْلُهُ: ( وَمَثَلُ الْفَاجِرِ الَّذِي يَقْرَأُ ) فِي رِوَايَةِ شُعْبَةَ " وَمَثَلُ الْمُنَافِقِ " فِي الْمَوْضِعَيْنِ. </w:t>
      </w:r>
    </w:p>
    <w:p w:rsidR="00EF7180" w:rsidRPr="00EF7180" w:rsidRDefault="00EF7180" w:rsidP="00EF7180">
      <w:pPr>
        <w:bidi/>
        <w:spacing w:before="2" w:after="2" w:line="480" w:lineRule="auto"/>
        <w:jc w:val="both"/>
        <w:rPr>
          <w:rFonts w:ascii="Arial" w:eastAsia="Times New Roman" w:hAnsi="Arial"/>
          <w:b/>
          <w:bCs/>
          <w:color w:val="000000"/>
          <w:sz w:val="28"/>
          <w:szCs w:val="28"/>
          <w:rtl/>
          <w:lang w:eastAsia="ar-SA"/>
        </w:rPr>
      </w:pPr>
      <w:r w:rsidRPr="00EF7180">
        <w:rPr>
          <w:rFonts w:ascii="Arial" w:eastAsia="Times New Roman" w:hAnsi="Arial"/>
          <w:b/>
          <w:bCs/>
          <w:color w:val="000000"/>
          <w:sz w:val="28"/>
          <w:szCs w:val="28"/>
          <w:rtl/>
          <w:lang w:eastAsia="ar-SA"/>
        </w:rPr>
        <w:t>قَوْلُهُ: ( وَلَا رِيحَ لَهَا ) فِي رِوَايَةِ شُعْبَةَ " وَرِيحُهَا مُرٌّ " وَاسْتُشْكِلَتْ هَذِهِ الرِّوَايَةُ مِنْ جِهَةِ أَنَّ الْمَرَارَةَ مِنْ أَوْصَافِ الطُّعُومِ فَكَيْفَ يُوصَفُ بِهَا الرِّيحُ ؟ وَأُجِيبَ بِأَنَّ رِيحَهَا لَمَّا كَانَ كَرِيهًا اسْتُعِيرَ لَهُ وَصْفُ الْمَرَارَةِ، وَأَطْلَقَ الزَّرْكَشِيُّ هُنَا أَنَّ هَذِهِ الرِّوَايَةَ وَهْمٌ وَأَنَّ الصَّوَابَ مَا فِي رِوَايَةِ هَذَا الْبَابِ " وَلَا رِيحَ لَهَا " ثُمَّ قَالَ فِي كِتَابِ الْأَطْعِمَةِ لَمَّا جَاءَ فِيهِ: " وَلَا رِيحَ لَهَا " هَذَا أَصْوَبُ مِنْ رِوَايَةِ التِّرْمِذِيِّ " طَعْمُهَا مُرٌّ وَرِيحُهَا مُرٌّ " ثُمَّ ذَكَرَ تَوْجِيهَهَا وَكَأَنَّهُ مَا اسْتَحْضَرَ أَنَّهَا فِي هَذَا الْكِتَابِ وَتَكَلَّمَ عَلَيْهَا فَلِذَلِكَ نَسَبَهَا لِلتِّرْمِذِيِّ. وَفِي الْحَدِيثِ فَضِيلَةُ حَامِلِي الْقُرْآنِ، وَضَرْبُ الْمَثَلِ لِلتَّقْرِيبِ لِلْفَهْمِ، وَأَنَّ الْمَقْصُودَ مِنْ تِلَاوَةِ الْقُرْآنِ الْعَمَلَ بِمَا دَلَّ عَلَيْهِ.</w:t>
      </w:r>
    </w:p>
    <w:p w:rsidR="00621D88" w:rsidRDefault="00621D88" w:rsidP="00254854">
      <w:pPr>
        <w:pBdr>
          <w:bottom w:val="single" w:sz="4" w:space="1" w:color="auto"/>
        </w:pBdr>
        <w:bidi/>
        <w:spacing w:before="2" w:after="2" w:line="480" w:lineRule="auto"/>
        <w:jc w:val="center"/>
        <w:rPr>
          <w:rFonts w:ascii="Arial" w:eastAsia="Times New Roman" w:hAnsi="Arial" w:hint="cs"/>
          <w:b/>
          <w:bCs/>
          <w:color w:val="000000"/>
          <w:sz w:val="28"/>
          <w:szCs w:val="28"/>
          <w:rtl/>
          <w:lang w:eastAsia="ar-SA"/>
        </w:rPr>
      </w:pPr>
    </w:p>
    <w:p w:rsidR="00254854" w:rsidRDefault="00254854" w:rsidP="00254854">
      <w:pPr>
        <w:bidi/>
        <w:spacing w:before="2" w:after="2" w:line="480" w:lineRule="auto"/>
        <w:rPr>
          <w:rFonts w:ascii="Arial" w:eastAsia="Times New Roman" w:hAnsi="Arial" w:hint="cs"/>
          <w:b/>
          <w:bCs/>
          <w:color w:val="000000"/>
          <w:sz w:val="28"/>
          <w:szCs w:val="28"/>
          <w:rtl/>
          <w:lang w:eastAsia="ar-SA"/>
        </w:rPr>
      </w:pPr>
    </w:p>
    <w:p w:rsidR="00162272" w:rsidRPr="00162272" w:rsidRDefault="00162272" w:rsidP="00162272">
      <w:pPr>
        <w:bidi/>
        <w:spacing w:before="2" w:after="2" w:line="480" w:lineRule="auto"/>
        <w:jc w:val="both"/>
        <w:rPr>
          <w:rFonts w:ascii="Arial" w:eastAsia="Times New Roman" w:hAnsi="Arial"/>
          <w:b/>
          <w:bCs/>
          <w:color w:val="000000"/>
          <w:sz w:val="32"/>
          <w:szCs w:val="32"/>
          <w:u w:val="single"/>
          <w:lang w:eastAsia="ar-SA"/>
        </w:rPr>
      </w:pPr>
      <w:r w:rsidRPr="00162272">
        <w:rPr>
          <w:rFonts w:ascii="Arial" w:eastAsia="Times New Roman" w:hAnsi="Arial"/>
          <w:b/>
          <w:bCs/>
          <w:color w:val="000000"/>
          <w:sz w:val="32"/>
          <w:szCs w:val="32"/>
          <w:u w:val="single"/>
          <w:rtl/>
          <w:lang w:eastAsia="ar-SA"/>
        </w:rPr>
        <w:t xml:space="preserve">بَاب اغْتِبَاطِ صَاحِبِ الْقُرْآنِ </w:t>
      </w:r>
    </w:p>
    <w:p w:rsidR="001B0036" w:rsidRDefault="00D00B8B" w:rsidP="001B0036">
      <w:pPr>
        <w:bidi/>
        <w:spacing w:before="2" w:after="2" w:line="480" w:lineRule="auto"/>
        <w:ind w:right="561"/>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162272" w:rsidRPr="00162272">
        <w:rPr>
          <w:rFonts w:ascii="Arial" w:eastAsia="Times New Roman" w:hAnsi="Arial"/>
          <w:b/>
          <w:bCs/>
          <w:color w:val="000000"/>
          <w:sz w:val="28"/>
          <w:szCs w:val="28"/>
          <w:rtl/>
          <w:lang w:eastAsia="ar-SA"/>
        </w:rPr>
        <w:t xml:space="preserve">حَدَّثَنَا أَبُو الْيَمَانِ أَخْبَرَنَا شُعَيْبٌ عَنْ الزُّهْرِيِّ قَالَ حَدَّثَنِي سَالِمُ بْنُ عَبْدِ اللَّهِ أَنَّ عَبْدَ اللَّهِ بْنَ عُمَرَ رَضِيَ اللَّهُ عَنْهُمَا قَالَ {سَمِعْتُ رَسُولَ اللَّهِ </w:t>
      </w:r>
      <w:r w:rsidR="00162272" w:rsidRPr="00162272">
        <w:rPr>
          <w:rFonts w:ascii="Arial" w:eastAsia="Times New Roman" w:hAnsi="Arial"/>
          <w:b/>
          <w:bCs/>
          <w:color w:val="000000"/>
          <w:sz w:val="28"/>
          <w:szCs w:val="28"/>
          <w:lang w:eastAsia="ar-SA"/>
        </w:rPr>
        <w:sym w:font="AGA Arabesque" w:char="0072"/>
      </w:r>
      <w:r w:rsidR="00162272" w:rsidRPr="00162272">
        <w:rPr>
          <w:rFonts w:ascii="Arial" w:eastAsia="Times New Roman" w:hAnsi="Arial"/>
          <w:b/>
          <w:bCs/>
          <w:color w:val="000000"/>
          <w:sz w:val="28"/>
          <w:szCs w:val="28"/>
          <w:rtl/>
          <w:lang w:eastAsia="ar-SA"/>
        </w:rPr>
        <w:t xml:space="preserve"> يَقُولُ لَا حَسَدَ إِلَّا عَلَى اثْنَتَيْنِ رَجُلٌ آتَاهُ اللَّهُ الْكِتَابَ وَقَامَ بِهِ آنَاءَ اللَّيْلِ وَرَجُلٌ أَعْطَاهُ اللَّهُ مَالًا فَهُوَ يَتَصَدَّقُ بِهِ</w:t>
      </w:r>
      <w:r w:rsidR="001B0036">
        <w:rPr>
          <w:rFonts w:ascii="Arial" w:eastAsia="Times New Roman" w:hAnsi="Arial"/>
          <w:b/>
          <w:bCs/>
          <w:color w:val="000000"/>
          <w:sz w:val="28"/>
          <w:szCs w:val="28"/>
          <w:rtl/>
          <w:lang w:eastAsia="ar-SA"/>
        </w:rPr>
        <w:t xml:space="preserve"> آنَاءَ اللَّيْلِ وَالنَّهَارِ}</w:t>
      </w:r>
    </w:p>
    <w:p w:rsidR="00162272" w:rsidRPr="00162272" w:rsidRDefault="00162272" w:rsidP="009A1586">
      <w:pPr>
        <w:bidi/>
        <w:spacing w:before="2" w:after="2" w:line="480" w:lineRule="auto"/>
        <w:ind w:right="561"/>
        <w:jc w:val="both"/>
        <w:rPr>
          <w:rFonts w:ascii="Arial" w:eastAsia="Times New Roman" w:hAnsi="Arial"/>
          <w:b/>
          <w:bCs/>
          <w:color w:val="000000"/>
          <w:sz w:val="28"/>
          <w:szCs w:val="28"/>
          <w:rtl/>
          <w:lang w:eastAsia="ar-SA"/>
        </w:rPr>
      </w:pPr>
      <w:r w:rsidRPr="00162272">
        <w:rPr>
          <w:rFonts w:ascii="Arial" w:eastAsia="Times New Roman" w:hAnsi="Arial"/>
          <w:b/>
          <w:bCs/>
          <w:color w:val="000000"/>
          <w:sz w:val="28"/>
          <w:szCs w:val="28"/>
          <w:rtl/>
          <w:lang w:eastAsia="ar-SA"/>
        </w:rPr>
        <w:t xml:space="preserve"> قَوْلُهُ: ( بَابُ اغْتِبَاطِ صَاحِبِ الْقُرْآنِ ) تَقَدَّمَ فِي أَوَائِلِ كِتَابِ الْعِلْمِ " بَابُ الِاغْتِبَاطِ فِي الْعِلْمِ وَالْحِكْمَةِ " وَذَكَرْتُ هُنَاكَ تَفْسِيرَ الْغِبْطَةِ، وَالْفَرْقَ بَيْنَهَا وَبَيْنَ الْحَسَدِ، وَأَنَّ الْحَسَدَ فِي الْحَدِيثِ أُطْلِقَ عَلَيْهَا مَجَازًا، وَذَكَرْتُ كَثِيرًا مِنْ مَبَاحِثِ الْمَتْنِ هُنَاكَ. وَقَالَ الْإِسْمَاعِيلِيُّ هُنَا تَرْجَمَةُ الْبَابِ " اغْتِبَاطُ صَاحِبِ الْقُرْآنِ " وَهَذَا فِعْلُ صَاحِبِ الْقُرْآنِ فَهُوَ الَّذِي يَغْتَبِطُ وَإِذَا كَانَ يَغْتَبِطُ بِفِعْلِ نَفْسِهِ كَانَ مَعْنَاهُ أَنَّهُ يُسَرُّ وَيَرْتَاحُ بِعَمَلِ نَفْسِهِ، وَهَذَا لَيْسَ مُطَابِقًا. قُلْتُ: وَيُمْكِنُ الْجَوَابُ بِأَنَّ مُرَادَ الْبُخَارِيِّ بِأَنَّ الْحَدِيثَ لَمَّا كَانَ دَالًّا عَلَى أَنَّ غَيْرَ </w:t>
      </w:r>
      <w:r w:rsidRPr="00162272">
        <w:rPr>
          <w:rFonts w:ascii="Arial" w:eastAsia="Times New Roman" w:hAnsi="Arial"/>
          <w:b/>
          <w:bCs/>
          <w:color w:val="000000"/>
          <w:sz w:val="28"/>
          <w:szCs w:val="28"/>
          <w:rtl/>
          <w:lang w:eastAsia="ar-SA"/>
        </w:rPr>
        <w:lastRenderedPageBreak/>
        <w:t xml:space="preserve">صَاحِبِ الْقُرْآنِ يَغْتَبِطُ صَاحِبَ الْقُرْآنِ بِمَا أُعْطِيَهُ مِنَ الْعَمَلِ بِالْقُرْآنِ فَاغْتِبَاطُ صَاحِبِ الْقُرْآنِ بِعَمَلِ نَفْسِهِ أَوْلَى إِذَا سَمِعَ هَذِهِ الْبِشَارَةَ الْوَارِدَةَ فِي حَدِيثِ الصَّادِقِ. </w:t>
      </w:r>
    </w:p>
    <w:p w:rsidR="00162272" w:rsidRPr="00162272" w:rsidRDefault="00162272" w:rsidP="00440D81">
      <w:pPr>
        <w:bidi/>
        <w:spacing w:before="2" w:after="2" w:line="480" w:lineRule="auto"/>
        <w:ind w:right="561"/>
        <w:jc w:val="both"/>
        <w:rPr>
          <w:rFonts w:ascii="Arial" w:eastAsia="Times New Roman" w:hAnsi="Arial" w:hint="cs"/>
          <w:b/>
          <w:bCs/>
          <w:color w:val="000000"/>
          <w:sz w:val="28"/>
          <w:szCs w:val="28"/>
          <w:rtl/>
          <w:lang w:eastAsia="ar-SA"/>
        </w:rPr>
      </w:pPr>
      <w:r w:rsidRPr="00162272">
        <w:rPr>
          <w:rFonts w:ascii="Arial" w:eastAsia="Times New Roman" w:hAnsi="Arial"/>
          <w:b/>
          <w:bCs/>
          <w:color w:val="000000"/>
          <w:sz w:val="28"/>
          <w:szCs w:val="28"/>
          <w:rtl/>
          <w:lang w:eastAsia="ar-SA"/>
        </w:rPr>
        <w:t>قَوْلُهُ: ( لَا حَسَدَ ) أَيْ لَا رُخْصَةَ فِي الْحَسَدِ إِلَّا فِي خَصْلَتَيْنِ، أَوْ لَا يَحْسُنُ الْحَسَدُ إِنْ حَسُنَ، أَوْ أَطْلَقَ الْحَسَدَ مُبَالَغَةً فِي الْحَثِّ عَلَى تَحْصِيلِ الْخَصْلَتَيْنِ كَأَنَّهُ قِيلَ لَوْ لَمْ يَحْصُلَا إِلَّا بِالطَّرِيقِ الْمَذْمُومِ لَكَانَ مَا فِيهِمَا مِنَ الْفَضْلِ حَامِلًا عَلَى الْإِقْدَامِ عَلَى تَحْصِيلِهِمَا بِهِ فَكَيْفَ وَالطَّرِيقُ الْمَحْمُودُ يُمْكِنُ تَحْصِيلُهُمَا بِهِ، وَهُوَ مِنْ جِنْسِ قَوْلِهِ تَعَالَى: {</w:t>
      </w:r>
      <w:r w:rsidR="00440D81">
        <w:rPr>
          <w:rFonts w:ascii="Arial" w:eastAsia="Times New Roman" w:hAnsi="Arial" w:hint="cs"/>
          <w:b/>
          <w:bCs/>
          <w:color w:val="000000"/>
          <w:sz w:val="28"/>
          <w:szCs w:val="28"/>
          <w:rtl/>
          <w:lang w:eastAsia="ar-SA"/>
        </w:rPr>
        <w:t xml:space="preserve"> فاستبقوا الخيرات </w:t>
      </w:r>
      <w:r w:rsidRPr="00162272">
        <w:rPr>
          <w:rFonts w:ascii="Arial" w:eastAsia="Times New Roman" w:hAnsi="Arial"/>
          <w:b/>
          <w:bCs/>
          <w:color w:val="000000"/>
          <w:sz w:val="28"/>
          <w:szCs w:val="28"/>
          <w:rtl/>
          <w:lang w:eastAsia="ar-SA"/>
        </w:rPr>
        <w:t xml:space="preserve">} فَإِنَّ حَقِيقَةَ السَّبْقِ أَنْ يَتَقَدَّمَ عَلَى غَيْرِهِ فِي الْمَطْلُوبِ. </w:t>
      </w:r>
    </w:p>
    <w:p w:rsidR="00162272" w:rsidRPr="00162272" w:rsidRDefault="00162272" w:rsidP="001B0036">
      <w:pPr>
        <w:bidi/>
        <w:spacing w:before="2" w:after="2" w:line="480" w:lineRule="auto"/>
        <w:ind w:right="561"/>
        <w:jc w:val="both"/>
        <w:rPr>
          <w:rFonts w:ascii="Arial" w:eastAsia="Times New Roman" w:hAnsi="Arial"/>
          <w:b/>
          <w:bCs/>
          <w:color w:val="000000"/>
          <w:sz w:val="28"/>
          <w:szCs w:val="28"/>
          <w:rtl/>
          <w:lang w:eastAsia="ar-SA"/>
        </w:rPr>
      </w:pPr>
      <w:r w:rsidRPr="00162272">
        <w:rPr>
          <w:rFonts w:ascii="Arial" w:eastAsia="Times New Roman" w:hAnsi="Arial"/>
          <w:b/>
          <w:bCs/>
          <w:color w:val="000000"/>
          <w:sz w:val="28"/>
          <w:szCs w:val="28"/>
          <w:rtl/>
          <w:lang w:eastAsia="ar-SA"/>
        </w:rPr>
        <w:t xml:space="preserve">قَوْلُهُ: ( إِلَّا عَلَى اثْنَتَيْنِ ) فِي حَدِيثِ ابْنِ مَسْعُودٍ الْمَاضِي وَكَذَا فِي حَدِيثِ أَبِي هُرَيْرَةَ الْمَذْكُورِ تِلْوَ هَذَا " إِلَّا فِي اثْنَتَيْنِ " تَقُولُ حَسَدْتُهُ عَلَى كَذَا أَيْ عَلَى وُجُودِ ذَلِكَ لَهُ، وَأَمَّا حَسَدْتُهُ فِي كَذَا فَمَعْنَاهُ حَسَدْتُهُ فِي شَأْنِ كَذَا وَكَأَنَّهَا سَبَبِيَّةٌ. </w:t>
      </w:r>
    </w:p>
    <w:p w:rsidR="00162272" w:rsidRPr="00162272" w:rsidRDefault="00162272" w:rsidP="001B0036">
      <w:pPr>
        <w:pBdr>
          <w:bottom w:val="single" w:sz="4" w:space="1" w:color="auto"/>
        </w:pBdr>
        <w:bidi/>
        <w:spacing w:before="2" w:after="2" w:line="480" w:lineRule="auto"/>
        <w:ind w:right="561"/>
        <w:jc w:val="both"/>
        <w:rPr>
          <w:rFonts w:ascii="Arial" w:eastAsia="Times New Roman" w:hAnsi="Arial"/>
          <w:b/>
          <w:bCs/>
          <w:color w:val="000000"/>
          <w:sz w:val="28"/>
          <w:szCs w:val="28"/>
          <w:rtl/>
          <w:lang w:eastAsia="ar-SA"/>
        </w:rPr>
      </w:pPr>
      <w:r w:rsidRPr="00162272">
        <w:rPr>
          <w:rFonts w:ascii="Arial" w:eastAsia="Times New Roman" w:hAnsi="Arial"/>
          <w:b/>
          <w:bCs/>
          <w:color w:val="000000"/>
          <w:sz w:val="28"/>
          <w:szCs w:val="28"/>
          <w:rtl/>
          <w:lang w:eastAsia="ar-SA"/>
        </w:rPr>
        <w:t>قَوْلُهُ: ( وَقَامَ بِهِ آنَاءَ اللَّيْلِ ) كَذَا فِي النُّسَخِ الَّتِي وَقَفْتُ عَلَيْهَا مِنَ الْبُخَارِيِّ، وَفِي " مُسْتَخْرَجِ أَبِي نُعَيْمٍ " مِنْ طَرِيقِ أَبِي بَكْرِ بْنِ زَنْجُوَيْهِ عَنْ أَبِي الْيَمَانِ شَيْخِ الْبُخَارِيِّ فِيهِ " آنَاءَ اللَّيْلِ وَآنَاءَ النَّهَارِ " وَكَذَا أَخْرَجَهُ الْإِسْمَاعِيلِيُّ مِنْ طَرِيقِ إِسْحَاقَ بْنِ يَسَارٍ عَنْ أَبِي الْيَمَانِ، وَكَذَا هُوَ عِنْدَ مُسْلِمٍ مِنْ وَجْهٍ آخَرَ</w:t>
      </w:r>
      <w:r w:rsidRPr="00162272">
        <w:rPr>
          <w:rFonts w:ascii="Arial" w:eastAsia="Times New Roman" w:hAnsi="Arial"/>
          <w:b/>
          <w:bCs/>
          <w:color w:val="000000"/>
          <w:sz w:val="36"/>
          <w:szCs w:val="36"/>
          <w:rtl/>
          <w:lang w:eastAsia="ar-SA"/>
        </w:rPr>
        <w:t xml:space="preserve"> </w:t>
      </w:r>
      <w:r w:rsidRPr="00162272">
        <w:rPr>
          <w:rFonts w:ascii="Arial" w:eastAsia="Times New Roman" w:hAnsi="Arial"/>
          <w:b/>
          <w:bCs/>
          <w:color w:val="000000"/>
          <w:sz w:val="28"/>
          <w:szCs w:val="28"/>
          <w:rtl/>
          <w:lang w:eastAsia="ar-SA"/>
        </w:rPr>
        <w:t xml:space="preserve">عَنِ الزُّهْرِيِّ، وَقَدْ تَقَدَّمَ فِي الْعِلْمِ أَنَّ الْمُرَادَ بِالْقِيَامِ بِهِ الْعَمَلُ بِهِ تِلَاوَةً وَطَاعَةً. </w:t>
      </w:r>
    </w:p>
    <w:p w:rsidR="00254854" w:rsidRDefault="00254854" w:rsidP="00162272">
      <w:pPr>
        <w:bidi/>
        <w:spacing w:before="2" w:after="2" w:line="480" w:lineRule="auto"/>
        <w:ind w:left="610" w:right="561"/>
        <w:jc w:val="both"/>
        <w:rPr>
          <w:rFonts w:ascii="Arial" w:eastAsia="Times New Roman" w:hAnsi="Arial" w:hint="cs"/>
          <w:b/>
          <w:bCs/>
          <w:color w:val="000000"/>
          <w:sz w:val="28"/>
          <w:szCs w:val="28"/>
          <w:rtl/>
          <w:lang w:eastAsia="ar-SA"/>
        </w:rPr>
      </w:pPr>
    </w:p>
    <w:p w:rsidR="00FF4A0D" w:rsidRPr="00FF4A0D" w:rsidRDefault="00FF4A0D" w:rsidP="00FF4A0D">
      <w:pPr>
        <w:bidi/>
        <w:spacing w:before="2" w:after="2" w:line="480" w:lineRule="auto"/>
        <w:jc w:val="both"/>
        <w:rPr>
          <w:rFonts w:ascii="Arial" w:eastAsia="Times New Roman" w:hAnsi="Arial"/>
          <w:b/>
          <w:bCs/>
          <w:color w:val="000000"/>
          <w:sz w:val="32"/>
          <w:szCs w:val="32"/>
          <w:u w:val="single"/>
          <w:lang w:eastAsia="ar-SA"/>
        </w:rPr>
      </w:pPr>
      <w:r w:rsidRPr="00FF4A0D">
        <w:rPr>
          <w:rFonts w:ascii="Arial" w:eastAsia="Times New Roman" w:hAnsi="Arial"/>
          <w:b/>
          <w:bCs/>
          <w:color w:val="000000"/>
          <w:sz w:val="32"/>
          <w:szCs w:val="32"/>
          <w:u w:val="single"/>
          <w:rtl/>
          <w:lang w:eastAsia="ar-SA"/>
        </w:rPr>
        <w:t xml:space="preserve">بَاب خَيْرُكُمْ مَنْ تَعَلَّمَ الْقُرْآنَ وَعَلَّمَهُ </w:t>
      </w:r>
    </w:p>
    <w:p w:rsidR="00D25BC9" w:rsidRDefault="00491F23" w:rsidP="00D25BC9">
      <w:pPr>
        <w:bidi/>
        <w:spacing w:before="2" w:after="2" w:line="480" w:lineRule="auto"/>
        <w:jc w:val="both"/>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          </w:t>
      </w:r>
      <w:r w:rsidR="00FF4A0D" w:rsidRPr="00FF4A0D">
        <w:rPr>
          <w:rFonts w:ascii="Arial" w:eastAsia="Times New Roman" w:hAnsi="Arial"/>
          <w:b/>
          <w:bCs/>
          <w:color w:val="000000"/>
          <w:sz w:val="28"/>
          <w:szCs w:val="28"/>
          <w:rtl/>
          <w:lang w:eastAsia="ar-SA"/>
        </w:rPr>
        <w:t xml:space="preserve">حَدَّثَنَا حَجَّاجُ بْنُ مِنْهَالٍ حَدَّثَنَا شُعْبَةُ قَالَ أَخْبَرَنِي عَلْقَمَةُ بْنُ مَرْثَدٍ سَمِعْتُ سَعْدَ بْنَ عُبَيْدَةَ عَنْ أَبِي عَبْدِ الرَّحْمَنِ السُّلَمِيِّ عَنْ عُثْمَانَ </w:t>
      </w:r>
      <w:r w:rsidR="00FF4A0D" w:rsidRPr="00FF4A0D">
        <w:rPr>
          <w:rFonts w:ascii="Arial" w:eastAsia="Times New Roman" w:hAnsi="Arial"/>
          <w:b/>
          <w:bCs/>
          <w:color w:val="000000"/>
          <w:sz w:val="28"/>
          <w:szCs w:val="28"/>
          <w:lang w:eastAsia="ar-SA"/>
        </w:rPr>
        <w:sym w:font="AGA Arabesque" w:char="0074"/>
      </w:r>
      <w:r w:rsidR="00FF4A0D" w:rsidRPr="00FF4A0D">
        <w:rPr>
          <w:rFonts w:ascii="Arial" w:eastAsia="Times New Roman" w:hAnsi="Arial"/>
          <w:b/>
          <w:bCs/>
          <w:color w:val="000000"/>
          <w:sz w:val="28"/>
          <w:szCs w:val="28"/>
          <w:rtl/>
          <w:lang w:eastAsia="ar-SA"/>
        </w:rPr>
        <w:t xml:space="preserve"> {عَنْ النَّبِيِّ </w:t>
      </w:r>
      <w:r w:rsidR="00FF4A0D" w:rsidRPr="00FF4A0D">
        <w:rPr>
          <w:rFonts w:ascii="Arial" w:eastAsia="Times New Roman" w:hAnsi="Arial"/>
          <w:b/>
          <w:bCs/>
          <w:color w:val="000000"/>
          <w:sz w:val="28"/>
          <w:szCs w:val="28"/>
          <w:lang w:eastAsia="ar-SA"/>
        </w:rPr>
        <w:sym w:font="AGA Arabesque" w:char="0072"/>
      </w:r>
      <w:r w:rsidR="00FF4A0D" w:rsidRPr="00FF4A0D">
        <w:rPr>
          <w:rFonts w:ascii="Arial" w:eastAsia="Times New Roman" w:hAnsi="Arial"/>
          <w:b/>
          <w:bCs/>
          <w:color w:val="000000"/>
          <w:sz w:val="28"/>
          <w:szCs w:val="28"/>
          <w:rtl/>
          <w:lang w:eastAsia="ar-SA"/>
        </w:rPr>
        <w:t xml:space="preserve"> قَالَ خَيْرُكُمْ مَنْ تَعَلَّمَ الْقُرْآنَ وَعَلَّمَهُ قَالَ وَأَقْرَأَ أَبُو عَبْدِ الرَّحْمَنِ فِي إِمْرَةِ عُثْمَانَ حَتَّى كَانَ الْحَجَّاجُ قَالَ وَذَاكَ الَّذِي أَقْعَدَنِي مَقْعَدِي هَذَا}</w:t>
      </w:r>
    </w:p>
    <w:p w:rsidR="00E4331A" w:rsidRPr="00E4331A" w:rsidRDefault="00FF4A0D" w:rsidP="00E4331A">
      <w:pPr>
        <w:bidi/>
        <w:spacing w:before="2" w:after="2" w:line="480" w:lineRule="auto"/>
        <w:jc w:val="both"/>
        <w:rPr>
          <w:rFonts w:ascii="Arial" w:eastAsia="Times New Roman" w:hAnsi="Arial"/>
          <w:b/>
          <w:bCs/>
          <w:color w:val="000000"/>
          <w:sz w:val="28"/>
          <w:szCs w:val="28"/>
          <w:lang w:eastAsia="ar-SA"/>
        </w:rPr>
      </w:pPr>
      <w:r w:rsidRPr="00FF4A0D">
        <w:rPr>
          <w:rFonts w:ascii="Arial" w:eastAsia="Times New Roman" w:hAnsi="Arial"/>
          <w:b/>
          <w:bCs/>
          <w:color w:val="000000"/>
          <w:sz w:val="28"/>
          <w:szCs w:val="28"/>
          <w:rtl/>
          <w:lang w:eastAsia="ar-SA"/>
        </w:rPr>
        <w:t xml:space="preserve"> </w:t>
      </w:r>
      <w:r w:rsidR="00E4331A" w:rsidRPr="00E4331A">
        <w:rPr>
          <w:rFonts w:ascii="Arial" w:eastAsia="Times New Roman" w:hAnsi="Arial"/>
          <w:b/>
          <w:bCs/>
          <w:color w:val="000000"/>
          <w:sz w:val="28"/>
          <w:szCs w:val="28"/>
          <w:rtl/>
          <w:lang w:eastAsia="ar-SA"/>
        </w:rPr>
        <w:t>قوله‏:‏ ‏(‏عن سعد بن عبيدة‏)‏ كذا يقول شعبة، يدخل بين علقمة بن مرثد وأبي عبد الرحمن سعد بن عبيدة‏.‏</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وخالفه سفيان الثوري فقال ‏"‏ عن علقمة عن أبي عبد الرحمن ‏"‏ ولم يذكر سعد بن عبيدة‏.‏</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lastRenderedPageBreak/>
        <w:t>وقد أطنب الحافظ أبو العلاء العطار في كتابه ‏"‏ الهادي في القرآن ‏"‏ في تخريج طرقه، فذكر ممن تابع شعبة ومن تابع سفيان جمعا كثيرا، وأخرجه أبو بكر بن أبي داود في أول الشريعة له وأكثر من تخريج طرقه أيضا، ورجح الحفاظ رواية الثوري وعدوا رواية شعبة من المزيد في متصل الأسانيد‏.‏</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وقال الترمذي كأن رواية سفيان أصح من رواية شعبة‏.‏</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وأما البخاري فأخرج الطريقين فكأنه ترجح عنده أنهما جميعا محفوظان، فيحمل على أن علقمة سمعه أولا من سعد ثم لقي أبا عبد الرحمن فحدثه به، أو سمعه مع سعد من أبي عبد الرحمن فثبته فيه سعد، ويؤيد ذلك ما في رواية سعد بن عبيدة من الزيادة الموقوفة وهي قول أبي عبد الرحمن ‏"‏ فذلك الذي أقعدني هذا المقعد ‏"‏ كما سيأتي البحث فيه‏.‏</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وقد شذت رواية عن الثوري بذكر سعد بن عبيدة فيه، قال الترمذي ‏"‏ حدثنا محمد بن بشار حدثنا يحيى القطان حدثنا سفيان وشعبة عن علقمة عن سعد بن عبيدة به ‏"‏ وقال النسائي ‏"‏ أنبأنا عبيد الله بن سعيد حدثنا يحيى عن شعبة وسفيان أن علقمة حدثهما عن سعد ‏"‏ قال الترمذي قال محمد بن بشار‏:‏ أصحاب سفيان لا يذكرون فيه سعد بن عبيدة وهو الصحيح ا هـ‏.‏</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وهكذا حكم علي بن المديني علي يحيى القطان فيه بالوهم‏.‏</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وقال ابن عدي‏:‏ جمع يحيى القطان بين شعبة وسفيان، فالثوري لا يذكر في إسناده سعد بن عبيدة‏.‏</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وهذا مما عد في خطأ يحيى القطان على الثوري‏.‏</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وقال في موضع آخر‏:‏ حمل يحيى القطان رواية الثوري على رواية شعبة فساق الحديث عنهما، وحمل إحدى الروايتين على الأخرى فساقه على لفظ شعبة، وإلى ذلك أشار الدار قطني‏.‏</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وتعقب بأنه فصل بين لفظيهما في رواية النسائي فقال ‏"‏ قال شعبة خيركم وقال سفيان أفضلكم‏"‏‏.‏</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قلت‏:‏ وهو تعقب واه، إذ لا يلزم من تفصيله للفظهما في المتن أن يكون فصل لفظهما في الإسناد ‏"‏ قال ابن عدي‏:‏ يقال إن يحيى القطان لم يخطئ قط إلا في هذا الحديث‏.‏</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lastRenderedPageBreak/>
        <w:t>وذكر الدار قطني أن خلاد بن يحيى تابع يحيى القطان عن الثوري على زيادة سعد بن عبيدة وهي رواية شاذة‏.‏</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وأخرج ابن عدي من طريق يحيى بن آدم عن الثوري وقيس بن الربيع‏.‏</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وفي رواية عن يحيى بن آدم عن شعبة وقيس بن الربيع جميعا عن علقمة عن سعد بن عبيدة قال وكذا رواه سعيد بن سالم القداح عن الثوري ومحمد بن أبان كلاهما عن علقمة بزيادة سعد وزاد في إسناده رجلا آخر كما سأبينه، وكل هذه الروايات وهم، والصواب عن الثوري بدون ذكر سعد وعن شعبة بإثباته‏.‏</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قوله‏:‏ ‏(‏عن عثمان‏)‏ في رواية شريك عن عاصم بن بهدلة عن أبي عبد الرحمن السلمي عن ابن مسعود أخرجه ابن أبي داود بلفظ ‏"‏ خيركم من قرأ القرآن وأقرأه ‏"‏ وذكره الدار قطني وقال‏:‏ الصحيح عن أبي عبد الرحمن عن عثمان‏.‏</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وفي رواية خلاد بن يحيى عن الثوري بسنده قال ‏"‏ عن أبي عبد الرحمن عن أبان بن عثمان عن عثمان ‏"‏ قال الدار قطني‏:‏ هذا وهم، فإن كان محفوظا احتمل أن يكون السلمي أخذه عن أبان بن عثمان عن عثمان ثم لقي عثمان فأخذه عنه، وتعقب بأن أبا عبد الرحمن أكثر من أبان‏.‏</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وأبان اختلف في سماعه من أبيه أشد مما اختلف في سماع أبي عبد الرحمن من عثمان فبعد هذا الاحتمال‏.‏</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وجاء من وجه آخر كذلك أخرجه ابن أبي داود من طريق سعيد بن سلام ‏"‏ عن محمد بن أبان سمعت علقمة يحدث عن أبي عبد الرحمن عن أبان بن عثمان عن عثمان ‏"‏ فذكره وقال تفرد به سعيد بن سلام يعني عن محمد بن أبان قلت‏:‏ وسعيد ضعيف، وقد قال أحمد‏:‏ حدثنا حجاج بن محمد عن شعبة قال لم يسمع أبو عبد الرحمن السلمي من عثمان وكذا نقله أبو عوانة في صحيحه عن شعبة ثم قال‏:‏ اختلف أهل التمييز في سماع أبي عبد الرحمن من عثمان ونقل ابن أبي داود عن يحيى بن معين مثل ما قال شعبة‏.‏</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وذكر الحافظ أبو العلاء أن مسلما سكت عن إخراج هذا الحديث في صحيحه‏.‏</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lastRenderedPageBreak/>
        <w:t>قلت‏:‏ قد وقع في بعض الطرق التصريح بتحديث عثمان لأبي عبد الرحمن، وذلك فيما أخرجه ابن عدي في ترجمة عبد الله بن محمد بن أبي مريم من طريق ابن جريج عن عبد الكريم عن أبي عبد الرحمن ‏"‏ حدثني عثمان ‏"‏ وفي إسناده مقال، لكن ظهر لي أن البخاري اعتمد في وصله وفي ترجيح لقاء أبي عبد الرحمن لعثمان على ما وقع في رواية شعبة عن سعد بن عبيدة من الزيادة، وهي أن أبا عبد الرحمن أقرأ من زمن عثمان إلى زمن الحجاج، وأن الذي حمله على ذلك هو الحديث المذكور، فدل على أنه سمعه في ذلك الزمان، وإذا سمعه في ذلك الزمان ولم يوصف بالتدليس اقتضى ذلك سماعه ممن عنعنه عنه وهو عثمان رضي الله عنه ولا سيما مع ما اشتهر بين القراء أنه قرأ القرآن على عثمان، وأسندوا ذلك عنه من رواية عاصم بن أبي النجود وغيره، فكان هذا أولى من قول من قال إنه لم يسمع منه‏.‏</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قوله‏:‏ ‏(‏خيركم من تعلم القرآن وعلمه‏)‏ كذا للأكثر وللسرخسي ‏"‏ أو علمه ‏"‏ وهي للتنويع لا للشك، وكذا لأحمد عن غندر عن شعبة وزاد في أوله ‏"‏ إن ‏"‏ وأكثر الرواة عن شعبة يقولونه بالواو، وكذا وقع عند أحمد عن بهز وعند أبي داود عن حفص بن عمر كلاهما عن شعبة وكذا أخرجه الترمذي من حديث علي وهي أظهر من حيث المعنى لأن التي بأو تقتضي إثبات الخيرية المذكورة لمن فعل أحد الأمرين فيلزم أن من تعلم القرآن ولو لم يعلمه غيره‏.‏</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أن يكون خيرا ممن عمل بما فيه مثلا وإن لم يتعلمه، ولا يقال يلزم على رواية الواو أيضا أن من تعلمه وعلمه غيره أن يكون أفضل ممن عمل بما فيه من غير أن يتعلمه ولم يعلمه غيره، لأنا نقول يحتمل أن يكون المراد بالخيرية من جهة حصول التعليم بعد العلم، والذي يعلم غيره يحصل له النفع المتعدي بخلاف من يعمل فقط، بل من أشرف العمل تعليم الغير، فمعلم غيره يستلزم أن يكون تعلمه، وتعليمه لغيره عمل وتحصيل نفع متعد، ولا يقال لو كان المعنى حول النفع المتعدي لاشترك كل من علم غيره علما ما في ذلك، لأنا نقول القرآن أشرف العلوم فيكون من تعلمه وعلمه لغيره أشرف ممن تعلم غير القرآن وإن علمه فيثبت المدعي‏.‏</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lastRenderedPageBreak/>
        <w:t>ولا شك أن الجامع بين تعلم القرآن وتعليمه مكمل لنفسه ولغيره جامع بين النفع القاصر والنفع المتعدي ولهذا كان أفضل، وهو من جملة من عنى سبحانه وتعالى بقوله‏:‏ ‏</w:t>
      </w:r>
      <w:hyperlink r:id="rId7" w:history="1">
        <w:r w:rsidRPr="00E4331A">
          <w:rPr>
            <w:rFonts w:ascii="Arial" w:eastAsia="Times New Roman" w:hAnsi="Arial"/>
            <w:b/>
            <w:bCs/>
            <w:color w:val="000000"/>
            <w:sz w:val="28"/>
            <w:szCs w:val="28"/>
            <w:lang w:eastAsia="ar-SA"/>
          </w:rPr>
          <w:t>(</w:t>
        </w:r>
        <w:r w:rsidRPr="00E4331A">
          <w:rPr>
            <w:rFonts w:ascii="Arial" w:eastAsia="Times New Roman" w:hAnsi="Arial"/>
            <w:b/>
            <w:bCs/>
            <w:color w:val="000000"/>
            <w:sz w:val="28"/>
            <w:szCs w:val="28"/>
            <w:rtl/>
            <w:lang w:eastAsia="ar-SA"/>
          </w:rPr>
          <w:t>‏ومن أحسن قولا ممن دعا إلى الله وعمل صالحا وقال إنني من المسلمين‏</w:t>
        </w:r>
        <w:r w:rsidRPr="00E4331A">
          <w:rPr>
            <w:rFonts w:ascii="Arial" w:eastAsia="Times New Roman" w:hAnsi="Arial"/>
            <w:b/>
            <w:bCs/>
            <w:color w:val="000000"/>
            <w:sz w:val="28"/>
            <w:szCs w:val="28"/>
            <w:lang w:eastAsia="ar-SA"/>
          </w:rPr>
          <w:t>)</w:t>
        </w:r>
      </w:hyperlink>
      <w:r w:rsidRPr="00E4331A">
        <w:rPr>
          <w:rFonts w:ascii="Arial" w:eastAsia="Times New Roman" w:hAnsi="Arial"/>
          <w:b/>
          <w:bCs/>
          <w:color w:val="000000"/>
          <w:sz w:val="28"/>
          <w:szCs w:val="28"/>
          <w:rtl/>
          <w:lang w:eastAsia="ar-SA"/>
        </w:rPr>
        <w:t>‏ والدعاء إلى الله يقع بأمور شتى من جملتها تعليم القرآن وهو أشرف الجميع، وعكسه الكافر المانع لغيره من الإسلام كما قال تعالى ‏</w:t>
      </w:r>
      <w:bookmarkStart w:id="4" w:name="q3"/>
      <w:r w:rsidRPr="00E4331A">
        <w:rPr>
          <w:rFonts w:ascii="Arial" w:eastAsia="Times New Roman" w:hAnsi="Arial"/>
          <w:b/>
          <w:bCs/>
          <w:color w:val="000000"/>
          <w:sz w:val="28"/>
          <w:szCs w:val="28"/>
          <w:lang w:eastAsia="ar-SA"/>
        </w:rPr>
        <w:fldChar w:fldCharType="begin"/>
      </w:r>
      <w:r w:rsidRPr="00E4331A">
        <w:rPr>
          <w:rFonts w:ascii="Arial" w:eastAsia="Times New Roman" w:hAnsi="Arial"/>
          <w:b/>
          <w:bCs/>
          <w:color w:val="000000"/>
          <w:sz w:val="28"/>
          <w:szCs w:val="28"/>
          <w:lang w:eastAsia="ar-SA"/>
        </w:rPr>
        <w:instrText xml:space="preserve"> HYPERLINK "javascript:openquran(5,157,157)" </w:instrText>
      </w:r>
      <w:r w:rsidRPr="00E4331A">
        <w:rPr>
          <w:rFonts w:ascii="Arial" w:eastAsia="Times New Roman" w:hAnsi="Arial"/>
          <w:b/>
          <w:bCs/>
          <w:color w:val="000000"/>
          <w:sz w:val="28"/>
          <w:szCs w:val="28"/>
          <w:lang w:eastAsia="ar-SA"/>
        </w:rPr>
        <w:fldChar w:fldCharType="separate"/>
      </w:r>
      <w:r w:rsidRPr="00E4331A">
        <w:rPr>
          <w:rFonts w:ascii="Arial" w:eastAsia="Times New Roman" w:hAnsi="Arial"/>
          <w:b/>
          <w:bCs/>
          <w:color w:val="000000"/>
          <w:sz w:val="28"/>
          <w:szCs w:val="28"/>
          <w:lang w:eastAsia="ar-SA"/>
        </w:rPr>
        <w:t>(</w:t>
      </w:r>
      <w:r w:rsidRPr="00E4331A">
        <w:rPr>
          <w:rFonts w:ascii="Arial" w:eastAsia="Times New Roman" w:hAnsi="Arial"/>
          <w:b/>
          <w:bCs/>
          <w:color w:val="000000"/>
          <w:sz w:val="28"/>
          <w:szCs w:val="28"/>
          <w:rtl/>
          <w:lang w:eastAsia="ar-SA"/>
        </w:rPr>
        <w:t>‏فمن أظلم ممن كذب بآيات الله وصدف عنها‏</w:t>
      </w:r>
      <w:r w:rsidRPr="00E4331A">
        <w:rPr>
          <w:rFonts w:ascii="Arial" w:eastAsia="Times New Roman" w:hAnsi="Arial"/>
          <w:b/>
          <w:bCs/>
          <w:color w:val="000000"/>
          <w:sz w:val="28"/>
          <w:szCs w:val="28"/>
          <w:lang w:eastAsia="ar-SA"/>
        </w:rPr>
        <w:t>)</w:t>
      </w:r>
      <w:r w:rsidRPr="00E4331A">
        <w:rPr>
          <w:rFonts w:ascii="Arial" w:eastAsia="Times New Roman" w:hAnsi="Arial"/>
          <w:b/>
          <w:bCs/>
          <w:color w:val="000000"/>
          <w:sz w:val="28"/>
          <w:szCs w:val="28"/>
          <w:lang w:eastAsia="ar-SA"/>
        </w:rPr>
        <w:fldChar w:fldCharType="end"/>
      </w:r>
      <w:bookmarkEnd w:id="4"/>
      <w:r w:rsidRPr="00E4331A">
        <w:rPr>
          <w:rFonts w:ascii="Arial" w:eastAsia="Times New Roman" w:hAnsi="Arial"/>
          <w:b/>
          <w:bCs/>
          <w:color w:val="000000"/>
          <w:sz w:val="28"/>
          <w:szCs w:val="28"/>
          <w:rtl/>
          <w:lang w:eastAsia="ar-SA"/>
        </w:rPr>
        <w:t>‏ فإن قيل‏:‏ فيلزم على هذا أن يكون المقرئ أفضل من الفقيه قلنا‏:‏ لا، لأن المخاطبين بذلك كانوا فقهاء النفوس لأنهم كانوا أهل اللسان فكانوا يدرون معاني القرآن بالسليقة أكثر مما يدريها من بعدهم بالاكتساب، فكان الفقه لهم سجية، فمن كان في مثل شأنهم شاركهم في ذلك، لا من كان قارئا أو مقرئا محضا لا يفهم شيئا من معاني ما يقرؤه أو يقرئه‏.‏</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فإن قيل فيلزم أن يكون المقرئ أفضل ممن هو أعظم غناء في الإسلام بالمجاهدة والرباط والأمر بالمعروف والنهي عن المنكر مثلا، قلنا حرف المسألة يدور على النفع المتعدي فمن كان حصوله عنده أكثر كان أفضل، فلعل ‏"‏ من ‏"‏ مضمرة في الخبر، ولا بد مع ذلك من مراعاة الإخلاص في كل صنف منهم‏.‏</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ويحتمل أن تكون الخيرية وإن أطلقت لكنها مقيدة بناس مخصوصين خوطبوا بذلك كان اللائق بحالهم ذلك، أو المراد خير المتعلمين من يعلم غيره لا من يقتصر على نفسه، أو المراد مراعاة الحيثية لأن القرآن خير الكلام فمتعلمه خير من متعلم غيره بالنسبة إلى خيرية القرآن، وكيفما كان فهو مخصوص بمن علم وتعلم بحيث يكون قد علم ما يجب عليه عينا‏.‏</w:t>
      </w:r>
    </w:p>
    <w:p w:rsidR="00E4331A" w:rsidRPr="00E4331A" w:rsidRDefault="00E4331A" w:rsidP="00E4331A">
      <w:pPr>
        <w:bidi/>
        <w:spacing w:before="2" w:after="2" w:line="480" w:lineRule="auto"/>
        <w:jc w:val="both"/>
        <w:rPr>
          <w:rFonts w:ascii="Arial" w:eastAsia="Times New Roman" w:hAnsi="Arial"/>
          <w:b/>
          <w:bCs/>
          <w:color w:val="000000"/>
          <w:sz w:val="28"/>
          <w:szCs w:val="28"/>
          <w:lang w:eastAsia="ar-SA"/>
        </w:rPr>
      </w:pPr>
      <w:r w:rsidRPr="00E4331A">
        <w:rPr>
          <w:rFonts w:ascii="Arial" w:eastAsia="Times New Roman" w:hAnsi="Arial"/>
          <w:b/>
          <w:bCs/>
          <w:color w:val="000000"/>
          <w:sz w:val="28"/>
          <w:szCs w:val="28"/>
          <w:rtl/>
          <w:lang w:eastAsia="ar-SA"/>
        </w:rPr>
        <w:t xml:space="preserve">قوله‏:‏ ‏(‏قال وأقرأ أبو عبد الرحمن في إمرة عثمان حتى كان الحجاج‏)‏ أي حتى ولى الحجاج على العراق قلت‏:‏ بين أول خلافة عثمان وآخر ولاية الحجاج اثنتان وسبعون سنة إلا ثلاثة أشهر وبين آخر خلافة عثمان وأول ولاية الحجاج العراق ثمان وثلاثون سنة، ولم أقف على تعيين ابتداء إقراء أبي عبد الرحمن وآخره فالله أعلم بمقدار ذلك، ويعرف من الذي ذكرته أقصى المدة وأدناها، والقائل ‏"‏ وأقرأ إلخ ‏"‏ هو سعد بن عبيدة فإنني لم أر هذه الزيادة إلا من رواية شعبة عن علقمة، وقائل ‏"‏ وذاك الذي أقعدني مقعدي هذا ‏"‏ هو أبو عبد الرحمن، </w:t>
      </w:r>
      <w:r w:rsidRPr="00E4331A">
        <w:rPr>
          <w:rFonts w:ascii="Arial" w:eastAsia="Times New Roman" w:hAnsi="Arial"/>
          <w:b/>
          <w:bCs/>
          <w:color w:val="000000"/>
          <w:sz w:val="28"/>
          <w:szCs w:val="28"/>
          <w:rtl/>
          <w:lang w:eastAsia="ar-SA"/>
        </w:rPr>
        <w:lastRenderedPageBreak/>
        <w:t>وحكى الكرماني أنه وقع في بعض نسخ البخاري ‏"‏ قال سعد بن عبيدة وأقرأني أبو عبد الرحمن ‏"‏ قال وهي أنسب لقوله ‏"‏ وذاك الذي أقعدني إلخ ‏"‏ أي أن إقراءه إياي هو الذي حملني على أن قعدت هذا المقعد الجليل ا هـ‏.‏</w:t>
      </w:r>
    </w:p>
    <w:p w:rsidR="00E4331A" w:rsidRPr="00E4331A" w:rsidRDefault="00E4331A" w:rsidP="00E4331A">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r w:rsidRPr="00E4331A">
        <w:rPr>
          <w:rFonts w:ascii="Arial" w:eastAsia="Times New Roman" w:hAnsi="Arial"/>
          <w:b/>
          <w:bCs/>
          <w:color w:val="000000"/>
          <w:sz w:val="28"/>
          <w:szCs w:val="28"/>
          <w:rtl/>
          <w:lang w:eastAsia="ar-SA"/>
        </w:rPr>
        <w:t>والذي في معظم النسخ ‏"‏ وأقرأ ‏"‏ بحذف المفعول وهو الصواب، وكأن الكرماني ظن أن قائل ‏"‏ وذاك الذي أقعدني ‏"‏ هو سعد بن عبيدة، وليس كذلك بل قائله أبو عبد الرحمن، ولو كان كما ظن للزم أن تكون المدة الطويلة سيقت لبيان زمان إقراء أبي عبد الرحمن لسعد بن عبيدة، وليس كذلك بل إنما سيقت لبيان طول مدته لإقراء الناس القرآن، وأيضا فكان يلزم أن يكون سعد بن عبيدة قرأ على أبي عبد الرحمن من زمن عثمان، وسعد لم يدرك زمان عثمان، فإن أكبر شيخ له المغيرة بن شعبة وقد عاش بعد عثمان خمس عشرة سنة، وكان يلزم أيضا أن تكون الإشارة بقوله ‏"‏ وذلك ‏"‏ إلى صنيع أبي عبد الرحمن، وليس كذلك بل الإشارة بقوله ذلك إلى الحديث المرفوع، أي أن الحديث الذي حدث به عثمان في أفضلية من تعلم القرآن وعلمه حمل أبا عبد الرحمن أن قعد يعلم الناس القرآن لتحصيل تلك الفضيلة، وقد وقع الذي حملنا كلامه عليه صريحا في رواية أحمد عن محمد بن جعفر وحجاج بن محمد جميعا عن شعبة عن علقمة بن مرثد عن سعد بن عبيدة قال ‏"‏ قال أبو عبد الرحمن فذاك الذي أقعدني هذا المقعد ‏"‏ وكذا أخرجه الترمذي من رواية أبي داود الطيالسي عن شعبة وقال فيه ‏"‏ مقعدي هذا‏"‏، قال وعلم أبو عبد الرحمن القرآن في زمن عثمان حتى بلغ الحجاج، وعند أبي عوانة من طريق بشر بن أبي عمرو وأبي غياث وأبي الوليد ثلاثتهم عن شعبة بلفظ ‏"‏ قال أبو عبد الرحمن‏:‏ فذاك الذي أقعدني مقعدي هذا، وكان يعلم القرآن ‏"‏ والإشارة بذلك إلى الحديث كما قررته، وإسناده إليه إسناد مجازي، ويحتمل أن تكون الإشارة به إلى عثمان وقد وقع رواية أبي عوانة أيضا عن يوسف بن مسلم عن حجاج بن محمد بلفظ ‏"‏ قال أبو عبد الرحمن‏:‏ وهو الذي أجلسني هذا المجلس ‏"‏ وهو محتمل أيضا‏.‏</w:t>
      </w:r>
    </w:p>
    <w:p w:rsidR="00541484" w:rsidRDefault="00E4331A" w:rsidP="00E4331A">
      <w:pPr>
        <w:bidi/>
        <w:spacing w:before="2" w:after="2" w:line="480" w:lineRule="auto"/>
        <w:jc w:val="center"/>
        <w:rPr>
          <w:rFonts w:ascii="Arial" w:eastAsia="Times New Roman" w:hAnsi="Arial" w:hint="cs"/>
          <w:b/>
          <w:bCs/>
          <w:color w:val="000000"/>
          <w:sz w:val="46"/>
          <w:szCs w:val="46"/>
          <w:rtl/>
          <w:lang w:eastAsia="ar-SA"/>
        </w:rPr>
      </w:pPr>
      <w:r w:rsidRPr="00E4331A">
        <w:rPr>
          <w:rFonts w:ascii="Arial" w:eastAsia="Times New Roman" w:hAnsi="Arial"/>
          <w:b/>
          <w:bCs/>
          <w:color w:val="000000"/>
          <w:sz w:val="46"/>
          <w:szCs w:val="46"/>
          <w:rtl/>
          <w:lang w:eastAsia="ar-SA"/>
        </w:rPr>
        <w:br w:type="page"/>
      </w:r>
      <w:r w:rsidRPr="00E4331A">
        <w:rPr>
          <w:rFonts w:ascii="Arial" w:eastAsia="Times New Roman" w:hAnsi="Arial" w:hint="cs"/>
          <w:b/>
          <w:bCs/>
          <w:color w:val="000000"/>
          <w:sz w:val="46"/>
          <w:szCs w:val="46"/>
          <w:rtl/>
          <w:lang w:eastAsia="ar-SA"/>
        </w:rPr>
        <w:lastRenderedPageBreak/>
        <w:t>كتاب البر والصلة</w:t>
      </w:r>
    </w:p>
    <w:p w:rsidR="00351D20" w:rsidRPr="00863F90" w:rsidRDefault="00351D20" w:rsidP="00863F90">
      <w:pPr>
        <w:bidi/>
        <w:spacing w:before="2" w:after="2" w:line="480" w:lineRule="auto"/>
        <w:jc w:val="both"/>
        <w:rPr>
          <w:color w:val="000000"/>
          <w:sz w:val="40"/>
          <w:szCs w:val="40"/>
          <w:u w:val="single"/>
        </w:rPr>
      </w:pPr>
      <w:bookmarkStart w:id="5" w:name="s11"/>
      <w:r w:rsidRPr="00351D20">
        <w:rPr>
          <w:color w:val="000000"/>
          <w:sz w:val="40"/>
          <w:szCs w:val="40"/>
          <w:u w:val="single"/>
        </w:rPr>
        <w:t> </w:t>
      </w:r>
      <w:bookmarkEnd w:id="5"/>
      <w:r w:rsidRPr="00863F90">
        <w:rPr>
          <w:rFonts w:ascii="Arial" w:eastAsia="Times New Roman" w:hAnsi="Arial"/>
          <w:b/>
          <w:bCs/>
          <w:color w:val="000000"/>
          <w:sz w:val="32"/>
          <w:szCs w:val="32"/>
          <w:u w:val="single"/>
          <w:rtl/>
          <w:lang w:eastAsia="ar-SA"/>
        </w:rPr>
        <w:t>باب الْوَصَاةِ بِالْجَارِ</w:t>
      </w:r>
      <w:r w:rsidRPr="00863F90">
        <w:rPr>
          <w:rFonts w:ascii="Arial" w:eastAsia="Times New Roman" w:hAnsi="Arial"/>
          <w:b/>
          <w:bCs/>
          <w:color w:val="000000"/>
          <w:sz w:val="28"/>
          <w:szCs w:val="28"/>
          <w:u w:val="single"/>
          <w:rtl/>
          <w:lang w:eastAsia="ar-SA"/>
        </w:rPr>
        <w:t xml:space="preserve"> وَقَوْلِ اللَّهِ تَعَالَى</w:t>
      </w:r>
      <w:r w:rsidR="00863F90" w:rsidRPr="00863F90">
        <w:rPr>
          <w:rFonts w:ascii="Arial" w:eastAsia="Times New Roman" w:hAnsi="Arial" w:hint="cs"/>
          <w:b/>
          <w:bCs/>
          <w:color w:val="000000"/>
          <w:sz w:val="28"/>
          <w:szCs w:val="28"/>
          <w:u w:val="single"/>
          <w:rtl/>
          <w:lang w:eastAsia="ar-SA"/>
        </w:rPr>
        <w:t>: (</w:t>
      </w:r>
      <w:r w:rsidRPr="00863F90">
        <w:rPr>
          <w:rFonts w:ascii="Arial" w:eastAsia="Times New Roman" w:hAnsi="Arial"/>
          <w:b/>
          <w:bCs/>
          <w:color w:val="000000"/>
          <w:sz w:val="28"/>
          <w:szCs w:val="28"/>
          <w:u w:val="single"/>
          <w:rtl/>
          <w:lang w:eastAsia="ar-SA"/>
        </w:rPr>
        <w:t xml:space="preserve"> وَاعْبُدُوا اللَّهَ وَلَا تُشْرِكُوا بِهِ شَيْئاً وَبِالْوَالِدَيْنِ إِحْسَاناً </w:t>
      </w:r>
      <w:r w:rsidR="00212B93">
        <w:rPr>
          <w:rFonts w:ascii="Arial" w:eastAsia="Times New Roman" w:hAnsi="Arial" w:hint="cs"/>
          <w:b/>
          <w:bCs/>
          <w:color w:val="000000"/>
          <w:sz w:val="28"/>
          <w:szCs w:val="28"/>
          <w:u w:val="single"/>
          <w:rtl/>
          <w:lang w:eastAsia="ar-SA"/>
        </w:rPr>
        <w:t>-</w:t>
      </w:r>
      <w:r w:rsidRPr="00863F90">
        <w:rPr>
          <w:rFonts w:ascii="Arial" w:eastAsia="Times New Roman" w:hAnsi="Arial"/>
          <w:b/>
          <w:bCs/>
          <w:color w:val="000000"/>
          <w:sz w:val="28"/>
          <w:szCs w:val="28"/>
          <w:u w:val="single"/>
          <w:rtl/>
          <w:lang w:eastAsia="ar-SA"/>
        </w:rPr>
        <w:t>إِلَى قَوْلِهِ</w:t>
      </w:r>
      <w:r w:rsidR="00212B93">
        <w:rPr>
          <w:rFonts w:ascii="Arial" w:eastAsia="Times New Roman" w:hAnsi="Arial" w:hint="cs"/>
          <w:b/>
          <w:bCs/>
          <w:color w:val="000000"/>
          <w:sz w:val="28"/>
          <w:szCs w:val="28"/>
          <w:u w:val="single"/>
          <w:rtl/>
          <w:lang w:eastAsia="ar-SA"/>
        </w:rPr>
        <w:t>-</w:t>
      </w:r>
      <w:r w:rsidRPr="00863F90">
        <w:rPr>
          <w:rFonts w:ascii="Arial" w:eastAsia="Times New Roman" w:hAnsi="Arial"/>
          <w:b/>
          <w:bCs/>
          <w:color w:val="000000"/>
          <w:sz w:val="28"/>
          <w:szCs w:val="28"/>
          <w:u w:val="single"/>
          <w:rtl/>
          <w:lang w:eastAsia="ar-SA"/>
        </w:rPr>
        <w:t xml:space="preserve"> مُخْتَالاً فَخُوراً</w:t>
      </w:r>
      <w:r w:rsidR="00863F90" w:rsidRPr="00863F90">
        <w:rPr>
          <w:rFonts w:hint="cs"/>
          <w:color w:val="000000"/>
          <w:sz w:val="40"/>
          <w:szCs w:val="40"/>
          <w:u w:val="single"/>
          <w:rtl/>
        </w:rPr>
        <w:t xml:space="preserve"> )</w:t>
      </w:r>
    </w:p>
    <w:p w:rsidR="00351D20" w:rsidRPr="00351D20" w:rsidRDefault="00351D20" w:rsidP="00351D20">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قوله‏:‏ ‏(‏باب الوصاة بالجار‏)‏ بفتح الواو وتخفيف الصاد المهملة مع المد لغة في الوصية، وكذا الوصاية بإبدال الهمزة ياء وهما بمعنى، لكن الأول من أوصيت والثاني من وصيت‏.‏</w:t>
      </w:r>
    </w:p>
    <w:p w:rsidR="00351D20" w:rsidRPr="00351D20" w:rsidRDefault="00351D20" w:rsidP="00351D20">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‏(‏تنبيه‏)‏ ‏:‏ وقع في شرح شيخنا ابن الملقن هنا بسملة وبعدها كتاب البر والصلة ولم أر ذلك في شيء من الروايات التي اتصلت لنا، ويؤيد ما عندنا أن أحاديث صلة الرحم تقدمت وأحاديث بر الوالدين قبلها والوصية بالجار وما يتعلق بها ذكرت هنا وتلاها باقي أبواب الأدب وقوله هنا بعد الباب‏:‏ ‏</w:t>
      </w:r>
      <w:bookmarkStart w:id="6" w:name="q7"/>
      <w:r w:rsidRPr="00351D20">
        <w:rPr>
          <w:rFonts w:ascii="Arial" w:eastAsia="Times New Roman" w:hAnsi="Arial"/>
          <w:b/>
          <w:bCs/>
          <w:color w:val="000000"/>
          <w:sz w:val="28"/>
          <w:szCs w:val="28"/>
          <w:lang w:eastAsia="ar-SA"/>
        </w:rPr>
        <w:fldChar w:fldCharType="begin"/>
      </w:r>
      <w:r w:rsidRPr="00351D20">
        <w:rPr>
          <w:rFonts w:ascii="Arial" w:eastAsia="Times New Roman" w:hAnsi="Arial"/>
          <w:b/>
          <w:bCs/>
          <w:color w:val="000000"/>
          <w:sz w:val="28"/>
          <w:szCs w:val="28"/>
          <w:lang w:eastAsia="ar-SA"/>
        </w:rPr>
        <w:instrText xml:space="preserve"> HYPERLINK "javascript:openquran(3,36,36)" </w:instrText>
      </w:r>
      <w:r w:rsidRPr="00351D20">
        <w:rPr>
          <w:rFonts w:ascii="Arial" w:eastAsia="Times New Roman" w:hAnsi="Arial"/>
          <w:b/>
          <w:bCs/>
          <w:color w:val="000000"/>
          <w:sz w:val="28"/>
          <w:szCs w:val="28"/>
          <w:lang w:eastAsia="ar-SA"/>
        </w:rPr>
        <w:fldChar w:fldCharType="separate"/>
      </w:r>
      <w:r w:rsidRPr="00351D20">
        <w:rPr>
          <w:rFonts w:ascii="Arial" w:eastAsia="Times New Roman" w:hAnsi="Arial"/>
          <w:b/>
          <w:bCs/>
          <w:color w:val="000000"/>
          <w:sz w:val="28"/>
          <w:szCs w:val="28"/>
          <w:lang w:eastAsia="ar-SA"/>
        </w:rPr>
        <w:t>(</w:t>
      </w:r>
      <w:r w:rsidRPr="00351D20">
        <w:rPr>
          <w:rFonts w:ascii="Arial" w:eastAsia="Times New Roman" w:hAnsi="Arial"/>
          <w:b/>
          <w:bCs/>
          <w:color w:val="000000"/>
          <w:sz w:val="28"/>
          <w:szCs w:val="28"/>
          <w:rtl/>
          <w:lang w:eastAsia="ar-SA"/>
        </w:rPr>
        <w:t>‏واعبدوا الله ولا تشركوا به شيئا‏</w:t>
      </w:r>
      <w:r w:rsidRPr="00351D20">
        <w:rPr>
          <w:rFonts w:ascii="Arial" w:eastAsia="Times New Roman" w:hAnsi="Arial"/>
          <w:b/>
          <w:bCs/>
          <w:color w:val="000000"/>
          <w:sz w:val="28"/>
          <w:szCs w:val="28"/>
          <w:lang w:eastAsia="ar-SA"/>
        </w:rPr>
        <w:t>)</w:t>
      </w:r>
      <w:r w:rsidRPr="00351D20">
        <w:rPr>
          <w:rFonts w:ascii="Arial" w:eastAsia="Times New Roman" w:hAnsi="Arial"/>
          <w:b/>
          <w:bCs/>
          <w:color w:val="000000"/>
          <w:sz w:val="28"/>
          <w:szCs w:val="28"/>
          <w:lang w:eastAsia="ar-SA"/>
        </w:rPr>
        <w:fldChar w:fldCharType="end"/>
      </w:r>
      <w:bookmarkEnd w:id="6"/>
      <w:r w:rsidRPr="00351D20">
        <w:rPr>
          <w:rFonts w:ascii="Arial" w:eastAsia="Times New Roman" w:hAnsi="Arial"/>
          <w:b/>
          <w:bCs/>
          <w:color w:val="000000"/>
          <w:sz w:val="28"/>
          <w:szCs w:val="28"/>
          <w:rtl/>
          <w:lang w:eastAsia="ar-SA"/>
        </w:rPr>
        <w:t>‏ يؤيد ذلك لأنه بوب على ترتيب ما في هذه الآية، فبدأ ببر الوالدين وثني بذي القربى وثلث بالجار وربع بالصاحب‏.‏</w:t>
      </w:r>
    </w:p>
    <w:p w:rsidR="00351D20" w:rsidRPr="00351D20" w:rsidRDefault="00351D20" w:rsidP="00351D20">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ولم يقع ذلك أيضا في مستخرج الإسماعيلي ولا أبي نعيم‏.‏</w:t>
      </w:r>
    </w:p>
    <w:p w:rsidR="00351D20" w:rsidRPr="00351D20" w:rsidRDefault="00351D20" w:rsidP="00351D20">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قوله‏:‏ ‏(‏وقول الله تعالى‏:‏ ‏</w:t>
      </w:r>
      <w:bookmarkStart w:id="7" w:name="q8"/>
      <w:r w:rsidRPr="00351D20">
        <w:rPr>
          <w:rFonts w:ascii="Arial" w:eastAsia="Times New Roman" w:hAnsi="Arial"/>
          <w:b/>
          <w:bCs/>
          <w:color w:val="000000"/>
          <w:sz w:val="28"/>
          <w:szCs w:val="28"/>
          <w:lang w:eastAsia="ar-SA"/>
        </w:rPr>
        <w:fldChar w:fldCharType="begin"/>
      </w:r>
      <w:r w:rsidRPr="00351D20">
        <w:rPr>
          <w:rFonts w:ascii="Arial" w:eastAsia="Times New Roman" w:hAnsi="Arial"/>
          <w:b/>
          <w:bCs/>
          <w:color w:val="000000"/>
          <w:sz w:val="28"/>
          <w:szCs w:val="28"/>
          <w:lang w:eastAsia="ar-SA"/>
        </w:rPr>
        <w:instrText xml:space="preserve"> HYPERLINK "javascript:openquran(3,36,36)" </w:instrText>
      </w:r>
      <w:r w:rsidRPr="00351D20">
        <w:rPr>
          <w:rFonts w:ascii="Arial" w:eastAsia="Times New Roman" w:hAnsi="Arial"/>
          <w:b/>
          <w:bCs/>
          <w:color w:val="000000"/>
          <w:sz w:val="28"/>
          <w:szCs w:val="28"/>
          <w:lang w:eastAsia="ar-SA"/>
        </w:rPr>
        <w:fldChar w:fldCharType="separate"/>
      </w:r>
      <w:r w:rsidRPr="00351D20">
        <w:rPr>
          <w:rFonts w:ascii="Arial" w:eastAsia="Times New Roman" w:hAnsi="Arial"/>
          <w:b/>
          <w:bCs/>
          <w:color w:val="000000"/>
          <w:sz w:val="28"/>
          <w:szCs w:val="28"/>
          <w:lang w:eastAsia="ar-SA"/>
        </w:rPr>
        <w:t>(</w:t>
      </w:r>
      <w:r w:rsidRPr="00351D20">
        <w:rPr>
          <w:rFonts w:ascii="Arial" w:eastAsia="Times New Roman" w:hAnsi="Arial"/>
          <w:b/>
          <w:bCs/>
          <w:color w:val="000000"/>
          <w:sz w:val="28"/>
          <w:szCs w:val="28"/>
          <w:rtl/>
          <w:lang w:eastAsia="ar-SA"/>
        </w:rPr>
        <w:t>‏واعبدوا الله ولا تشركوا به شيئا وبالوالدين إحسانا‏</w:t>
      </w:r>
      <w:r w:rsidRPr="00351D20">
        <w:rPr>
          <w:rFonts w:ascii="Arial" w:eastAsia="Times New Roman" w:hAnsi="Arial"/>
          <w:b/>
          <w:bCs/>
          <w:color w:val="000000"/>
          <w:sz w:val="28"/>
          <w:szCs w:val="28"/>
          <w:lang w:eastAsia="ar-SA"/>
        </w:rPr>
        <w:t>)</w:t>
      </w:r>
      <w:r w:rsidRPr="00351D20">
        <w:rPr>
          <w:rFonts w:ascii="Arial" w:eastAsia="Times New Roman" w:hAnsi="Arial"/>
          <w:b/>
          <w:bCs/>
          <w:color w:val="000000"/>
          <w:sz w:val="28"/>
          <w:szCs w:val="28"/>
          <w:lang w:eastAsia="ar-SA"/>
        </w:rPr>
        <w:fldChar w:fldCharType="end"/>
      </w:r>
      <w:bookmarkEnd w:id="7"/>
      <w:r w:rsidRPr="00351D20">
        <w:rPr>
          <w:rFonts w:ascii="Arial" w:eastAsia="Times New Roman" w:hAnsi="Arial"/>
          <w:b/>
          <w:bCs/>
          <w:color w:val="000000"/>
          <w:sz w:val="28"/>
          <w:szCs w:val="28"/>
          <w:rtl/>
          <w:lang w:eastAsia="ar-SA"/>
        </w:rPr>
        <w:t>‏ الآية‏)‏ كذا لأبي ذر وللباقين بعد قوله‏:‏ ‏(‏إحسانا‏)‏ إلى قوله‏:‏</w:t>
      </w:r>
      <w:r w:rsidRPr="00351D20">
        <w:rPr>
          <w:rFonts w:ascii="Arial" w:eastAsia="Times New Roman" w:hAnsi="Arial"/>
          <w:b/>
          <w:bCs/>
          <w:sz w:val="28"/>
          <w:szCs w:val="28"/>
          <w:lang w:eastAsia="ar-SA"/>
        </w:rPr>
        <w:t> </w:t>
      </w:r>
      <w:bookmarkStart w:id="8" w:name="q9"/>
      <w:r w:rsidRPr="00351D20">
        <w:rPr>
          <w:rFonts w:ascii="Arial" w:eastAsia="Times New Roman" w:hAnsi="Arial"/>
          <w:b/>
          <w:bCs/>
          <w:color w:val="000000"/>
          <w:sz w:val="28"/>
          <w:szCs w:val="28"/>
          <w:lang w:eastAsia="ar-SA"/>
        </w:rPr>
        <w:fldChar w:fldCharType="begin"/>
      </w:r>
      <w:r w:rsidRPr="00351D20">
        <w:rPr>
          <w:rFonts w:ascii="Arial" w:eastAsia="Times New Roman" w:hAnsi="Arial"/>
          <w:b/>
          <w:bCs/>
          <w:color w:val="000000"/>
          <w:sz w:val="28"/>
          <w:szCs w:val="28"/>
          <w:lang w:eastAsia="ar-SA"/>
        </w:rPr>
        <w:instrText xml:space="preserve"> HYPERLINK "javascript:openquran(3,36,36)" </w:instrText>
      </w:r>
      <w:r w:rsidRPr="00351D20">
        <w:rPr>
          <w:rFonts w:ascii="Arial" w:eastAsia="Times New Roman" w:hAnsi="Arial"/>
          <w:b/>
          <w:bCs/>
          <w:color w:val="000000"/>
          <w:sz w:val="28"/>
          <w:szCs w:val="28"/>
          <w:lang w:eastAsia="ar-SA"/>
        </w:rPr>
        <w:fldChar w:fldCharType="separate"/>
      </w:r>
      <w:r w:rsidRPr="00351D20">
        <w:rPr>
          <w:rFonts w:ascii="Arial" w:eastAsia="Times New Roman" w:hAnsi="Arial"/>
          <w:b/>
          <w:bCs/>
          <w:color w:val="000000"/>
          <w:sz w:val="28"/>
          <w:szCs w:val="28"/>
          <w:rtl/>
          <w:lang w:eastAsia="ar-SA"/>
        </w:rPr>
        <w:t>‏(‏مختالا فخورا‏)‏</w:t>
      </w:r>
      <w:r w:rsidRPr="00351D20">
        <w:rPr>
          <w:rFonts w:ascii="Arial" w:eastAsia="Times New Roman" w:hAnsi="Arial"/>
          <w:b/>
          <w:bCs/>
          <w:color w:val="000000"/>
          <w:sz w:val="28"/>
          <w:szCs w:val="28"/>
          <w:lang w:eastAsia="ar-SA"/>
        </w:rPr>
        <w:fldChar w:fldCharType="end"/>
      </w:r>
      <w:bookmarkEnd w:id="8"/>
      <w:r w:rsidRPr="00351D20">
        <w:rPr>
          <w:rFonts w:ascii="Arial" w:eastAsia="Times New Roman" w:hAnsi="Arial"/>
          <w:b/>
          <w:bCs/>
          <w:sz w:val="28"/>
          <w:szCs w:val="28"/>
          <w:lang w:eastAsia="ar-SA"/>
        </w:rPr>
        <w:t> </w:t>
      </w:r>
      <w:r w:rsidRPr="00351D20">
        <w:rPr>
          <w:rFonts w:ascii="Arial" w:eastAsia="Times New Roman" w:hAnsi="Arial"/>
          <w:b/>
          <w:bCs/>
          <w:color w:val="000000"/>
          <w:sz w:val="28"/>
          <w:szCs w:val="28"/>
          <w:rtl/>
          <w:lang w:eastAsia="ar-SA"/>
        </w:rPr>
        <w:t>وللنسفي وقوله تعالى‏:‏ ‏(‏</w:t>
      </w:r>
      <w:bookmarkStart w:id="9" w:name="q10"/>
      <w:r w:rsidRPr="00351D20">
        <w:rPr>
          <w:rFonts w:ascii="Arial" w:eastAsia="Times New Roman" w:hAnsi="Arial"/>
          <w:b/>
          <w:bCs/>
          <w:color w:val="000000"/>
          <w:sz w:val="28"/>
          <w:szCs w:val="28"/>
          <w:lang w:eastAsia="ar-SA"/>
        </w:rPr>
        <w:fldChar w:fldCharType="begin"/>
      </w:r>
      <w:r w:rsidRPr="00351D20">
        <w:rPr>
          <w:rFonts w:ascii="Arial" w:eastAsia="Times New Roman" w:hAnsi="Arial"/>
          <w:b/>
          <w:bCs/>
          <w:color w:val="000000"/>
          <w:sz w:val="28"/>
          <w:szCs w:val="28"/>
          <w:lang w:eastAsia="ar-SA"/>
        </w:rPr>
        <w:instrText xml:space="preserve"> HYPERLINK "javascript:openquran(1,83,83)" </w:instrText>
      </w:r>
      <w:r w:rsidRPr="00351D20">
        <w:rPr>
          <w:rFonts w:ascii="Arial" w:eastAsia="Times New Roman" w:hAnsi="Arial"/>
          <w:b/>
          <w:bCs/>
          <w:color w:val="000000"/>
          <w:sz w:val="28"/>
          <w:szCs w:val="28"/>
          <w:lang w:eastAsia="ar-SA"/>
        </w:rPr>
        <w:fldChar w:fldCharType="separate"/>
      </w:r>
      <w:r w:rsidRPr="00351D20">
        <w:rPr>
          <w:rFonts w:ascii="Arial" w:eastAsia="Times New Roman" w:hAnsi="Arial"/>
          <w:b/>
          <w:bCs/>
          <w:color w:val="000000"/>
          <w:sz w:val="28"/>
          <w:szCs w:val="28"/>
          <w:rtl/>
          <w:lang w:eastAsia="ar-SA"/>
        </w:rPr>
        <w:t>وبالوالدين إحسانا‏)‏</w:t>
      </w:r>
      <w:r w:rsidRPr="00351D20">
        <w:rPr>
          <w:rFonts w:ascii="Arial" w:eastAsia="Times New Roman" w:hAnsi="Arial"/>
          <w:b/>
          <w:bCs/>
          <w:color w:val="000000"/>
          <w:sz w:val="28"/>
          <w:szCs w:val="28"/>
          <w:lang w:eastAsia="ar-SA"/>
        </w:rPr>
        <w:fldChar w:fldCharType="end"/>
      </w:r>
      <w:bookmarkEnd w:id="9"/>
      <w:r w:rsidRPr="00351D20">
        <w:rPr>
          <w:rFonts w:ascii="Arial" w:eastAsia="Times New Roman" w:hAnsi="Arial"/>
          <w:b/>
          <w:bCs/>
          <w:sz w:val="28"/>
          <w:szCs w:val="28"/>
          <w:lang w:eastAsia="ar-SA"/>
        </w:rPr>
        <w:t> </w:t>
      </w:r>
      <w:r w:rsidRPr="00351D20">
        <w:rPr>
          <w:rFonts w:ascii="Arial" w:eastAsia="Times New Roman" w:hAnsi="Arial"/>
          <w:b/>
          <w:bCs/>
          <w:color w:val="000000"/>
          <w:sz w:val="28"/>
          <w:szCs w:val="28"/>
          <w:rtl/>
          <w:lang w:eastAsia="ar-SA"/>
        </w:rPr>
        <w:t>الآية، والمراد من هذه الآية هنا قوله تعالى‏:‏ ‏</w:t>
      </w:r>
      <w:bookmarkStart w:id="10" w:name="q11"/>
      <w:r w:rsidRPr="00351D20">
        <w:rPr>
          <w:rFonts w:ascii="Arial" w:eastAsia="Times New Roman" w:hAnsi="Arial"/>
          <w:b/>
          <w:bCs/>
          <w:color w:val="000000"/>
          <w:sz w:val="28"/>
          <w:szCs w:val="28"/>
          <w:lang w:eastAsia="ar-SA"/>
        </w:rPr>
        <w:fldChar w:fldCharType="begin"/>
      </w:r>
      <w:r w:rsidRPr="00351D20">
        <w:rPr>
          <w:rFonts w:ascii="Arial" w:eastAsia="Times New Roman" w:hAnsi="Arial"/>
          <w:b/>
          <w:bCs/>
          <w:color w:val="000000"/>
          <w:sz w:val="28"/>
          <w:szCs w:val="28"/>
          <w:lang w:eastAsia="ar-SA"/>
        </w:rPr>
        <w:instrText xml:space="preserve"> HYPERLINK "javascript:openquran(3,36,36)" </w:instrText>
      </w:r>
      <w:r w:rsidRPr="00351D20">
        <w:rPr>
          <w:rFonts w:ascii="Arial" w:eastAsia="Times New Roman" w:hAnsi="Arial"/>
          <w:b/>
          <w:bCs/>
          <w:color w:val="000000"/>
          <w:sz w:val="28"/>
          <w:szCs w:val="28"/>
          <w:lang w:eastAsia="ar-SA"/>
        </w:rPr>
        <w:fldChar w:fldCharType="separate"/>
      </w:r>
      <w:r w:rsidRPr="00351D20">
        <w:rPr>
          <w:rFonts w:ascii="Arial" w:eastAsia="Times New Roman" w:hAnsi="Arial"/>
          <w:b/>
          <w:bCs/>
          <w:color w:val="000000"/>
          <w:sz w:val="28"/>
          <w:szCs w:val="28"/>
          <w:lang w:eastAsia="ar-SA"/>
        </w:rPr>
        <w:t>(</w:t>
      </w:r>
      <w:r w:rsidRPr="00351D20">
        <w:rPr>
          <w:rFonts w:ascii="Arial" w:eastAsia="Times New Roman" w:hAnsi="Arial"/>
          <w:b/>
          <w:bCs/>
          <w:color w:val="000000"/>
          <w:sz w:val="28"/>
          <w:szCs w:val="28"/>
          <w:rtl/>
          <w:lang w:eastAsia="ar-SA"/>
        </w:rPr>
        <w:t>‏والجار ذي القربى والجار الجنب‏</w:t>
      </w:r>
      <w:r w:rsidRPr="00351D20">
        <w:rPr>
          <w:rFonts w:ascii="Arial" w:eastAsia="Times New Roman" w:hAnsi="Arial"/>
          <w:b/>
          <w:bCs/>
          <w:color w:val="000000"/>
          <w:sz w:val="28"/>
          <w:szCs w:val="28"/>
          <w:lang w:eastAsia="ar-SA"/>
        </w:rPr>
        <w:t>)</w:t>
      </w:r>
      <w:r w:rsidRPr="00351D20">
        <w:rPr>
          <w:rFonts w:ascii="Arial" w:eastAsia="Times New Roman" w:hAnsi="Arial"/>
          <w:b/>
          <w:bCs/>
          <w:color w:val="000000"/>
          <w:sz w:val="28"/>
          <w:szCs w:val="28"/>
          <w:lang w:eastAsia="ar-SA"/>
        </w:rPr>
        <w:fldChar w:fldCharType="end"/>
      </w:r>
      <w:bookmarkEnd w:id="10"/>
      <w:r w:rsidRPr="00351D20">
        <w:rPr>
          <w:rFonts w:ascii="Arial" w:eastAsia="Times New Roman" w:hAnsi="Arial"/>
          <w:b/>
          <w:bCs/>
          <w:color w:val="000000"/>
          <w:sz w:val="28"/>
          <w:szCs w:val="28"/>
          <w:rtl/>
          <w:lang w:eastAsia="ar-SA"/>
        </w:rPr>
        <w:t>‏ وثبت للنسفي البسملة قبل الباب وكأنه للانتقال إلى نوع غير الذي قبله، ورأيت في شرح شيخنا سراج الدين بن الملقن كتاب البر والصلة ولم أره لغيره، والجار القريب من بينهما قرابة والجار الجنب بخلافه وهذا قول الأكثر، وأخرجه الطبري بسند حسن عن ابن عباس، وقيل الجار القريب المسلم والجار الجنب غيره وأخرجه أيضا الطبري عن نوف البكالي أحد التابعين، وقيل‏:‏ الجار القريب المرأة والجنب الرفيق في السفر‏.‏</w:t>
      </w:r>
    </w:p>
    <w:p w:rsidR="00351D20" w:rsidRPr="00351D20" w:rsidRDefault="00351D20" w:rsidP="006B0CF2">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ثم ذكر فيه حديثين‏:‏</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Pr>
          <w:rFonts w:ascii="Arial" w:eastAsia="Times New Roman" w:hAnsi="Arial" w:hint="cs"/>
          <w:b/>
          <w:bCs/>
          <w:color w:val="000000"/>
          <w:sz w:val="28"/>
          <w:szCs w:val="28"/>
          <w:rtl/>
          <w:lang w:eastAsia="ar-SA"/>
        </w:rPr>
        <w:lastRenderedPageBreak/>
        <w:t xml:space="preserve">          </w:t>
      </w:r>
      <w:r w:rsidRPr="00351D20">
        <w:rPr>
          <w:rFonts w:ascii="Arial" w:eastAsia="Times New Roman" w:hAnsi="Arial"/>
          <w:b/>
          <w:bCs/>
          <w:color w:val="000000"/>
          <w:sz w:val="28"/>
          <w:szCs w:val="28"/>
          <w:rtl/>
          <w:lang w:eastAsia="ar-SA"/>
        </w:rPr>
        <w:t>حَدَّثَنَا إِسْمَاعِيلُ بْنُ أَبِي أُوَيْسٍ قَالَ حَدَّثَنِي مَالِكٌ عَنْ يَحْيَى بْنِ سَعِيدٍ قَالَ أَخْبَرَنِي أَبُو بَكْرِ بْنُ مُحَمَّدٍ عَنْ عَمْرَةَ عَنْ عَائِشَةَ رَضِيَ اللَّهُ عَنْهَا عَنْ النَّبِيِّ صَلَّى اللَّهُ عَلَيْهِ وَسَلَّمَ قَالَ مَا زَالَ يُوصِينِي جِبْرِيلُ بِالْجَارِ حَتَّى ظَنَنْتُ أَنَّهُ سَيُوَرِّثُهُ</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قوله‏:‏ ‏(‏أبو بكر بن محمد‏)‏ أي ابن عمرو بن حزم، وعمرة هي أمه، والسند كله كوفيون، وفيه ثلاثة من التابعين في نسق، وقد سمع يحيى بن سعيد وهو الأنصاري من عمرة كثيرا وربما دخل بينهما واسطة مثل هذا، وروايته عن أبي بكر المذكور من الأقران‏.‏</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قوله‏:‏ ‏(‏ما زال جبريل يوصيني بالجار حتى ظننت أنه سيورثه‏)‏ أي يأمر عن الله بتوريث الجار من جاره‏.‏</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واختلف في المراد بهذا التوريث فقيل‏:‏ يجعل له مشاركة في المال بفرض سهم يعطاه مع الأقارب، وقيل‏:‏ المراد أن ينزل منزلة من يرث بالبر والصلة، والأول أظهر فإن الثاني استمر، والخبر مشعر بأن التوريث لم يقع‏.‏</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ويؤيده ما أخرجه البخاري من حديث جابر نحو حديث الباب بلفظ ‏"‏ حتى ظننت أنه يجعل له ميراثا ‏"‏ وقال ابن أبي جمرة‏:‏ الميراث على قسمين حسي ومعنوي، فالحسي هو المراد هنا، والمعنوي ميراث العلم، ويمكن أن يلحظ هنا أيضا فإن حق الجار على الجار أن يعلمه ما يحتاج إليه والله أعلم‏.‏</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 xml:space="preserve">واسم الجار يشمل المسلم والكافر والعابد والفاسق والصديق والعدو والغريب والبلدي والنافع والضار والقريب والأجنبي والأقرب دارا والأبعد، وله مراتب بعضها أعلى من بعض، فأعلاها من اجتمعت فيه الصفات الأول كلها ثم أكثرها وهلم جرا إلى الواحد، وعكسه من اجتمعت فيه الصفات الأخرى كذلك، فيعطي كل حقه بحسب حاله، وقد تتعارض صفتان فأكثر فيرجح أو يساوي، وقد حمله عبد الله بن عمرو أحد من روى الحديث على العموم، فأمر لما ذبحت له شاة أن يهدى منها لجاره اليهودي، أخرجه البخاري في ‏"‏ الأدب المفرد ‏"‏ والترمذي وحسنه، وقد وردت الإشارة إلى ما ذكرته في حديث مرفوع أخرجه الطبراني من حديث جابر رفعه ‏"‏ الجيران ثلاثة‏:‏ جار له حق وهو المشرك له حق الجوار، وجار له حقان وهو المسلم له </w:t>
      </w:r>
      <w:r w:rsidRPr="00351D20">
        <w:rPr>
          <w:rFonts w:ascii="Arial" w:eastAsia="Times New Roman" w:hAnsi="Arial"/>
          <w:b/>
          <w:bCs/>
          <w:color w:val="000000"/>
          <w:sz w:val="28"/>
          <w:szCs w:val="28"/>
          <w:rtl/>
          <w:lang w:eastAsia="ar-SA"/>
        </w:rPr>
        <w:lastRenderedPageBreak/>
        <w:t>حق الجوار وحق الإسلام، وجار له ثلاثة حقوق مسلم له رحم له حق الجوار والإسلام والرحم ‏"‏ قال القرطبي‏:‏ الجار يطلق ويراد به الداخل في الجوار، ويطلق ويراد به المجاور في الدار وهو الأغلب، والذي يظهر أنه المراد به في الحديث الثاني لأن الأول كان يرث ويورث، فإن كان هذا الخبر صدر قبل نسخ التوريث بين المتعاقدين فقد كان ثابتا فكيف يترجى وقوعه‏؟‏ وإن كان بعد النسخ فكيف يظن رجوعه بعد رفعه‏؟‏ فتعين أن المراد به المجاور في الدار‏.‏</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وقال الشيخ أبو محمد بن أبي جمرة‏:‏ حفظ الجار من كمال الإيمان، وكان أهل الجاهلية يحافظون عليه، ويحصل امتثال الوصية به بإيصال ضروب الإحسان إليه بحسب الطاقة كالهدية، والسلام، وطلاقة الوجه عند لقائه، وتفقد حاله، ومعاونته فيما يحتاج إليه إلى غير ذلك‏.‏</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وكف أسباب الأذى عنه على اختلاف أنواعه حسية كانت أو معنوية‏.‏</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وقد نفى صلى الله عليه وسلم الإيمان عمن لم يأمن جاره بوائقه كما في الحديث الذي يليه، وهي مبالغة تنبئ عن تعظيم حق الجار وأن إضراره من الكبائر‏.‏</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قال‏:‏ ويفترق الحال في ذلك بالنسبة للجار الصالح وغير الصالح‏.‏</w:t>
      </w:r>
    </w:p>
    <w:p w:rsidR="00351D20" w:rsidRPr="00351D20" w:rsidRDefault="00351D20" w:rsidP="00106FCD">
      <w:pP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والذي يشمل الجميع إرادة الخير له، وموعظته بالحسنى، والدعاء له بالهداية، وترك الإضرار له إلا في الموضع الذي يجب فيه الإضرار له بالقول والفعل، والذي يخص الصالح هو جميع ما تقدم، وغير الصالح كفه عن الذي يرتكبه بالحسنى على حسب مراتب الأمر بالمعروف والنهي عن المنكر، ويعظ الكافر بعرض الإسلام عليه ويبين محاسنه والترغيب فيه برفق، ويعظ الفاسق بما يناسبه بالرفق أيضا ويستر عليه زلله عن غيره، وينهاه برفق، فإن أفاد فبه وإلا فيهجره قاصدا تأديبه على ذلك مع إعلامه بالسبب ليكف، وسيأتي القول في حد الجار في ‏"‏ باب حق الجوار ‏"‏ قريبا انتهى ملخصا‏.‏</w:t>
      </w:r>
    </w:p>
    <w:p w:rsidR="00351D20" w:rsidRPr="00351D20" w:rsidRDefault="00106FCD"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Pr>
          <w:rFonts w:ascii="Arial" w:eastAsia="Times New Roman" w:hAnsi="Arial" w:hint="cs"/>
          <w:b/>
          <w:bCs/>
          <w:color w:val="000000"/>
          <w:sz w:val="28"/>
          <w:szCs w:val="28"/>
          <w:rtl/>
          <w:lang w:eastAsia="ar-SA"/>
        </w:rPr>
        <w:t xml:space="preserve">          </w:t>
      </w:r>
      <w:r w:rsidR="00351D20" w:rsidRPr="00351D20">
        <w:rPr>
          <w:rFonts w:ascii="Arial" w:eastAsia="Times New Roman" w:hAnsi="Arial"/>
          <w:b/>
          <w:bCs/>
          <w:color w:val="000000"/>
          <w:sz w:val="28"/>
          <w:szCs w:val="28"/>
          <w:rtl/>
          <w:lang w:eastAsia="ar-SA"/>
        </w:rPr>
        <w:t>حَدَّثَنَا مُحَمَّدُ بْنُ مِنْهَالٍ حَدَّثَنَا يَزِيدُ بْنُ زُرَيْعٍ حَدَّثَنَا عُمَرُ بْنُ مُحَمَّدٍ عَنْ أَبِيهِ عَنْ ابْنِ عُمَرَ رَضِيَ اللَّهُ عَنْهُمَا قَالَ قَالَ رَسُولُ اللَّهِ صَلَّى اللَّهُ عَلَيْهِ وَسَلَّمَ</w:t>
      </w:r>
      <w:r w:rsidR="00D75DBB">
        <w:rPr>
          <w:rFonts w:ascii="Arial" w:eastAsia="Times New Roman" w:hAnsi="Arial" w:hint="cs"/>
          <w:b/>
          <w:bCs/>
          <w:color w:val="000000"/>
          <w:sz w:val="28"/>
          <w:szCs w:val="28"/>
          <w:rtl/>
          <w:lang w:eastAsia="ar-SA"/>
        </w:rPr>
        <w:t>: (</w:t>
      </w:r>
      <w:r w:rsidR="00351D20" w:rsidRPr="00351D20">
        <w:rPr>
          <w:rFonts w:ascii="Arial" w:eastAsia="Times New Roman" w:hAnsi="Arial"/>
          <w:b/>
          <w:bCs/>
          <w:color w:val="000000"/>
          <w:sz w:val="28"/>
          <w:szCs w:val="28"/>
          <w:rtl/>
          <w:lang w:eastAsia="ar-SA"/>
        </w:rPr>
        <w:t xml:space="preserve"> مَا زَالَ جِبْرِيلُ يُوصِينِي بِالْجَارِ حَتَّى ظَنَنْتُ أَنَّهُ سَيُوَرِّثُهُ</w:t>
      </w:r>
      <w:r w:rsidR="00D75DBB">
        <w:rPr>
          <w:rFonts w:ascii="Arial" w:eastAsia="Times New Roman" w:hAnsi="Arial" w:hint="cs"/>
          <w:b/>
          <w:bCs/>
          <w:color w:val="000000"/>
          <w:sz w:val="28"/>
          <w:szCs w:val="28"/>
          <w:rtl/>
          <w:lang w:eastAsia="ar-SA"/>
        </w:rPr>
        <w:t xml:space="preserve"> )</w:t>
      </w:r>
      <w:r w:rsidR="00363131">
        <w:rPr>
          <w:rFonts w:ascii="Arial" w:eastAsia="Times New Roman" w:hAnsi="Arial" w:hint="cs"/>
          <w:b/>
          <w:bCs/>
          <w:color w:val="000000"/>
          <w:sz w:val="28"/>
          <w:szCs w:val="28"/>
          <w:rtl/>
          <w:lang w:eastAsia="ar-SA"/>
        </w:rPr>
        <w:t>.</w:t>
      </w:r>
    </w:p>
    <w:p w:rsidR="00351D20" w:rsidRPr="00351D20" w:rsidRDefault="00351D20"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lastRenderedPageBreak/>
        <w:t>قوله‏:‏ ‏(‏عمر بن محمد‏)‏ أي ابن زيد بن عبد الله بن عمر بن الخطاب، وذكر لفظه مثل لفظ حديث عائشة، وقد روي هذا المتن أيضا أبو هريرة وهو في صحيح ابن حبان، وعبد الله بن عمرو بن العاص وهو عند أبي داود والترمذي، وأبو أمامة وهو عند الطبراني‏.‏</w:t>
      </w:r>
    </w:p>
    <w:p w:rsidR="00351D20" w:rsidRPr="00351D20" w:rsidRDefault="00351D20"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ووقع عنده في حديث عبد الله بن عمرو أن ذلك كان في حجة الوداع، وله في لفظ ‏"‏ سمعت رسول الله صلى الله عليه وسلم يوصي بالجار حتى ظننت أنه سيورثه ‏"‏ فأفاد أنه وقع لعبد الله بن عمرو مع رسول الله صلى الله عليه وسلم نظير ما وقع لرسول الله صلى الله عليه وسلم مع جبريل ولأحمد من حديث رجل من الأنصار ‏"‏ خرجت أريد النبي صلى الله عليه وسلم فإذا به قائم ورجل مقبل عليه، فجلست حتى جعلت أرثي له من طول القيام، فذكرت له ذلك فقال‏:‏ ‏"‏ أتدري من هذا‏؟‏ قلت لا‏.‏</w:t>
      </w:r>
    </w:p>
    <w:p w:rsidR="00351D20" w:rsidRPr="00351D20" w:rsidRDefault="00351D20"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قال‏:‏ هذا جبريل ‏"‏ فذكر مثل حديث ابن عمر سواء‏.‏</w:t>
      </w:r>
    </w:p>
    <w:p w:rsidR="00351D20" w:rsidRPr="00351D20" w:rsidRDefault="00351D20"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وأخرج عبد بن حميد نحوه من حديث جابر فأفاد سبب الحديث، ولم أر في شيء من طرقه بيان لفظ وصية جبريل، إلا أن الحديث يشعر بأنه بالغ في تأكيد حق الجار‏.‏</w:t>
      </w:r>
    </w:p>
    <w:p w:rsidR="00351D20" w:rsidRPr="00351D20" w:rsidRDefault="00351D20"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وقال ابن أبي جمرة‏:‏ يستفاد من الحديث أن من أكثر من شيء من أعمال البر يرجى له الانتقال إلى ما هو أعلى منه، وأن الظن إذا كان في طريق الخير جاز ولو لم يقع المظنون، بخلافه ما إذا كان في طريق الشر‏.‏</w:t>
      </w:r>
    </w:p>
    <w:p w:rsidR="00351D20" w:rsidRPr="00351D20" w:rsidRDefault="00351D20"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وفيه جواز الطمع في الفضل إذا توالت النعم‏.‏</w:t>
      </w:r>
    </w:p>
    <w:p w:rsidR="00351D20" w:rsidRPr="00351D20" w:rsidRDefault="00351D20" w:rsidP="00351D20">
      <w:pPr>
        <w:pBdr>
          <w:bottom w:val="single" w:sz="4" w:space="1" w:color="auto"/>
        </w:pBdr>
        <w:bidi/>
        <w:spacing w:before="2" w:after="2" w:line="480" w:lineRule="auto"/>
        <w:jc w:val="both"/>
        <w:rPr>
          <w:rFonts w:ascii="Arial" w:eastAsia="Times New Roman" w:hAnsi="Arial"/>
          <w:b/>
          <w:bCs/>
          <w:color w:val="000000"/>
          <w:sz w:val="28"/>
          <w:szCs w:val="28"/>
          <w:lang w:eastAsia="ar-SA"/>
        </w:rPr>
      </w:pPr>
      <w:r w:rsidRPr="00351D20">
        <w:rPr>
          <w:rFonts w:ascii="Arial" w:eastAsia="Times New Roman" w:hAnsi="Arial"/>
          <w:b/>
          <w:bCs/>
          <w:color w:val="000000"/>
          <w:sz w:val="28"/>
          <w:szCs w:val="28"/>
          <w:rtl/>
          <w:lang w:eastAsia="ar-SA"/>
        </w:rPr>
        <w:t>وفيه جواز التحدث بما يقع في النفس من أمور الخير‏.‏</w:t>
      </w:r>
    </w:p>
    <w:p w:rsidR="00351D20" w:rsidRDefault="00351D20" w:rsidP="00351D20">
      <w:pPr>
        <w:pBdr>
          <w:bottom w:val="single" w:sz="4" w:space="1" w:color="auto"/>
        </w:pBdr>
        <w:bidi/>
        <w:spacing w:before="2" w:after="2" w:line="480" w:lineRule="auto"/>
        <w:jc w:val="both"/>
        <w:rPr>
          <w:color w:val="000000"/>
          <w:sz w:val="36"/>
          <w:szCs w:val="36"/>
        </w:rPr>
      </w:pPr>
      <w:r w:rsidRPr="00351D20">
        <w:rPr>
          <w:rFonts w:ascii="Arial" w:eastAsia="Times New Roman" w:hAnsi="Arial"/>
          <w:b/>
          <w:bCs/>
          <w:color w:val="000000"/>
          <w:sz w:val="28"/>
          <w:szCs w:val="28"/>
          <w:rtl/>
          <w:lang w:eastAsia="ar-SA"/>
        </w:rPr>
        <w:t>والله أعلم‏.‏</w:t>
      </w:r>
    </w:p>
    <w:p w:rsidR="00CD2E46" w:rsidRPr="00A51921" w:rsidRDefault="00A77BF8" w:rsidP="00A51921">
      <w:pPr>
        <w:bidi/>
        <w:spacing w:before="2" w:after="2" w:line="480" w:lineRule="auto"/>
        <w:jc w:val="both"/>
        <w:rPr>
          <w:rFonts w:ascii="Arial" w:eastAsia="Times New Roman" w:hAnsi="Arial"/>
          <w:b/>
          <w:bCs/>
          <w:color w:val="000000"/>
          <w:sz w:val="32"/>
          <w:szCs w:val="32"/>
          <w:u w:val="single"/>
          <w:lang w:eastAsia="ar-SA"/>
        </w:rPr>
      </w:pPr>
      <w:r w:rsidRPr="00A51921">
        <w:rPr>
          <w:rFonts w:ascii="Arial" w:eastAsia="Times New Roman" w:hAnsi="Arial"/>
          <w:b/>
          <w:bCs/>
          <w:color w:val="000000"/>
          <w:sz w:val="50"/>
          <w:szCs w:val="50"/>
          <w:u w:val="single"/>
          <w:rtl/>
          <w:lang w:eastAsia="ar-SA"/>
        </w:rPr>
        <w:br w:type="page"/>
      </w:r>
      <w:r w:rsidR="00CD2E46" w:rsidRPr="00A51921">
        <w:rPr>
          <w:rFonts w:ascii="Arial" w:eastAsia="Times New Roman" w:hAnsi="Arial"/>
          <w:b/>
          <w:bCs/>
          <w:color w:val="000000"/>
          <w:sz w:val="32"/>
          <w:szCs w:val="32"/>
          <w:u w:val="single"/>
          <w:rtl/>
          <w:lang w:eastAsia="ar-SA"/>
        </w:rPr>
        <w:lastRenderedPageBreak/>
        <w:t>باب اِكْرَامِ الضَّيْفِ وَخِدْمَتِهِ اِيَّاهُ بِنَفْسِهِ</w:t>
      </w:r>
      <w:r w:rsidR="00A51921" w:rsidRPr="00A51921">
        <w:rPr>
          <w:rFonts w:ascii="Arial" w:eastAsia="Times New Roman" w:hAnsi="Arial"/>
          <w:b/>
          <w:bCs/>
          <w:color w:val="000000"/>
          <w:sz w:val="32"/>
          <w:szCs w:val="32"/>
          <w:u w:val="single"/>
          <w:lang w:eastAsia="ar-SA"/>
        </w:rPr>
        <w:t xml:space="preserve"> </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وَقَوْلِهِ ضَيْفِ اِبْرَاهِيمَ الْمُكْرَمِينَ قَالَ اَبُو عَبْد اللَّهِ يُقَالُ هُوَ زَوْرٌ وَهَؤُلَاءِ زَوْرٌ وَضَيْفٌ وَمَعْنَاهُ اَضْيَافُهُ وَزُوَّارُهُ لِاَنَّهَا مَصْدَرٌ مِثْلُ قَوْمٍ رِضاً وَعَدْلٍ يُقَالُ مَاءٌ غَوْرٌ وَبِئْرٌ غَوْرٌ وَمَاءَانِ غَوْرٌ وَمِيَاهٌ غَوْرٌ وَيُقَالُ الْغَوْرُ الْغَائِرُ لَا تَنَالُهُ الدِّلَاءُ كُلَّ شَيْءٍ غُرْتَ فِيهِ فَهُوَ مَغَارَةٌ تَزَّاوَرُ تَمِيلُ مِنْ الزَّوَرِ وَالْأَزْوَرُ الْأَمْيَلُ</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الشرح‏:‏</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‏(‏باب اكرام الضيف وخدمته اياه بنفسه وقوله تعالى‏:‏</w:t>
      </w:r>
      <w:r w:rsidRPr="00CD2E46">
        <w:rPr>
          <w:rFonts w:ascii="Arial" w:eastAsia="Times New Roman" w:hAnsi="Arial"/>
          <w:b/>
          <w:bCs/>
          <w:sz w:val="28"/>
          <w:szCs w:val="28"/>
          <w:lang w:eastAsia="ar-SA"/>
        </w:rPr>
        <w:t> </w:t>
      </w:r>
      <w:hyperlink r:id="rId8" w:history="1">
        <w:r w:rsidRPr="00CD2E46">
          <w:rPr>
            <w:rFonts w:ascii="Arial" w:eastAsia="Times New Roman" w:hAnsi="Arial"/>
            <w:b/>
            <w:bCs/>
            <w:color w:val="000000"/>
            <w:sz w:val="28"/>
            <w:szCs w:val="28"/>
            <w:rtl/>
            <w:lang w:eastAsia="ar-SA"/>
          </w:rPr>
          <w:t>ضيف ابراهيم المكرمين</w:t>
        </w:r>
      </w:hyperlink>
      <w:r w:rsidRPr="00CD2E46">
        <w:rPr>
          <w:rFonts w:ascii="Arial" w:eastAsia="Times New Roman" w:hAnsi="Arial"/>
          <w:b/>
          <w:bCs/>
          <w:color w:val="000000"/>
          <w:sz w:val="28"/>
          <w:szCs w:val="28"/>
          <w:rtl/>
          <w:lang w:eastAsia="ar-SA"/>
        </w:rPr>
        <w:t>‏)‏ يشير الى ان لفظ ضيف يكون واحدا وجمعا وجمع القلة اضياف والكثرة ضيوف وضيفان‏.‏</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‏(‏قال ابو عبد الله يقال هو زور وضيف ومعناه اضيافه وزواره، لانها مصدر مثل قوم رضا وعدل، ويقال ماء غور وبئر غور وماءان غور ومياه غور‏)‏ قلت‏:‏ ثبت هذا في رواية ابي ذر عن المستملي والكشميهني فقط، وهو ماخوذ من كلام الفراء قال في ‏"‏ معاني القران ‏"‏ قوله تعالى‏:‏ ‏</w:t>
      </w:r>
      <w:hyperlink r:id="rId9" w:history="1">
        <w:r w:rsidRPr="00CD2E46">
          <w:rPr>
            <w:rFonts w:ascii="Arial" w:eastAsia="Times New Roman" w:hAnsi="Arial"/>
            <w:b/>
            <w:bCs/>
            <w:color w:val="000000"/>
            <w:sz w:val="28"/>
            <w:szCs w:val="28"/>
            <w:lang w:eastAsia="ar-SA"/>
          </w:rPr>
          <w:t>(</w:t>
        </w:r>
        <w:r w:rsidRPr="00CD2E46">
          <w:rPr>
            <w:rFonts w:ascii="Arial" w:eastAsia="Times New Roman" w:hAnsi="Arial"/>
            <w:b/>
            <w:bCs/>
            <w:color w:val="000000"/>
            <w:sz w:val="28"/>
            <w:szCs w:val="28"/>
            <w:rtl/>
            <w:lang w:eastAsia="ar-SA"/>
          </w:rPr>
          <w:t>‏قل ارايتم ان اصبح ماؤكم غورا‏</w:t>
        </w:r>
        <w:r w:rsidRPr="00CD2E46">
          <w:rPr>
            <w:rFonts w:ascii="Arial" w:eastAsia="Times New Roman" w:hAnsi="Arial"/>
            <w:b/>
            <w:bCs/>
            <w:color w:val="000000"/>
            <w:sz w:val="28"/>
            <w:szCs w:val="28"/>
            <w:lang w:eastAsia="ar-SA"/>
          </w:rPr>
          <w:t>)</w:t>
        </w:r>
      </w:hyperlink>
      <w:r w:rsidRPr="00CD2E46">
        <w:rPr>
          <w:rFonts w:ascii="Arial" w:eastAsia="Times New Roman" w:hAnsi="Arial"/>
          <w:b/>
          <w:bCs/>
          <w:color w:val="000000"/>
          <w:sz w:val="28"/>
          <w:szCs w:val="28"/>
          <w:rtl/>
          <w:lang w:eastAsia="ar-SA"/>
        </w:rPr>
        <w:t>‏ العرب تقول ماء غور وماءان غور ومياه غور ولا يجمعون غورا ولا يثنونه فلم يقولوا ماءان غوران ولا مياه اغوار، وهو بمنزلة الزور يقال هؤلاء زور فلان وضيف فلان معناه اضيافه وزواره، وذلك لانه مصدر فاجري على مثل قولهم قوم عدل وقوم رضا ومقنع وقال غيره‏:‏ الزور جمع زائر كراكب وركب‏.‏</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قلت‏.‏</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وهذا قول ابي عبيدة وجزم به في الصحاح‏.‏</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‏(‏ويقال الغور الغائر لا تناله الدلاء، كل شيء غرت فيه فهو مغارة‏)‏ هو كلام ابي عبيدة ايضا‏.‏</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وقال ابو عبيدة‏:‏ غور اي غائر والغور مصدر‏.‏</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‏(‏تزاور تميل من الزور والأزور الأميل‏)‏ ‏.‏</w:t>
      </w:r>
    </w:p>
    <w:p w:rsidR="00CD2E46" w:rsidRPr="00CD2E46" w:rsidRDefault="00CD2E46" w:rsidP="00A51921">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قلت‏.‏</w:t>
      </w:r>
    </w:p>
    <w:p w:rsidR="00CD2E46" w:rsidRPr="00CD2E46" w:rsidRDefault="00CD2E46" w:rsidP="007D594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lastRenderedPageBreak/>
        <w:t>هو كلام ابي عبيدة قاله في تفسير سورة الكهف في قوله تعالى‏:‏ ‏</w:t>
      </w:r>
      <w:hyperlink r:id="rId10" w:history="1">
        <w:r w:rsidRPr="00CD2E46">
          <w:rPr>
            <w:rFonts w:ascii="Arial" w:eastAsia="Times New Roman" w:hAnsi="Arial"/>
            <w:b/>
            <w:bCs/>
            <w:color w:val="000000"/>
            <w:sz w:val="28"/>
            <w:szCs w:val="28"/>
            <w:lang w:eastAsia="ar-SA"/>
          </w:rPr>
          <w:t>(</w:t>
        </w:r>
        <w:r w:rsidRPr="00CD2E46">
          <w:rPr>
            <w:rFonts w:ascii="Arial" w:eastAsia="Times New Roman" w:hAnsi="Arial"/>
            <w:b/>
            <w:bCs/>
            <w:color w:val="000000"/>
            <w:sz w:val="28"/>
            <w:szCs w:val="28"/>
            <w:rtl/>
            <w:lang w:eastAsia="ar-SA"/>
          </w:rPr>
          <w:t>‏وترى الشمس اذا طلعت تزاور عن كهفهم ذات اليمين‏</w:t>
        </w:r>
        <w:r w:rsidRPr="00CD2E46">
          <w:rPr>
            <w:rFonts w:ascii="Arial" w:eastAsia="Times New Roman" w:hAnsi="Arial"/>
            <w:b/>
            <w:bCs/>
            <w:color w:val="000000"/>
            <w:sz w:val="28"/>
            <w:szCs w:val="28"/>
            <w:lang w:eastAsia="ar-SA"/>
          </w:rPr>
          <w:t>)</w:t>
        </w:r>
      </w:hyperlink>
      <w:r w:rsidRPr="00CD2E46">
        <w:rPr>
          <w:rFonts w:ascii="Arial" w:eastAsia="Times New Roman" w:hAnsi="Arial"/>
          <w:b/>
          <w:bCs/>
          <w:color w:val="000000"/>
          <w:sz w:val="28"/>
          <w:szCs w:val="28"/>
          <w:rtl/>
          <w:lang w:eastAsia="ar-SA"/>
        </w:rPr>
        <w:t>‏ اي تميل، وهو من الزور يعني بفتح الواو وهو العوج والميل‏.‏</w:t>
      </w:r>
    </w:p>
    <w:p w:rsidR="00A51921" w:rsidRDefault="00A51921" w:rsidP="007D594C">
      <w:pPr>
        <w:bidi/>
        <w:spacing w:before="2" w:after="2" w:line="480" w:lineRule="auto"/>
        <w:jc w:val="both"/>
        <w:rPr>
          <w:rFonts w:ascii="Arial" w:eastAsia="Times New Roman" w:hAnsi="Arial" w:hint="cs"/>
          <w:b/>
          <w:bCs/>
          <w:color w:val="000000"/>
          <w:sz w:val="28"/>
          <w:szCs w:val="28"/>
          <w:rtl/>
          <w:lang w:eastAsia="ar-SA"/>
        </w:rPr>
      </w:pPr>
    </w:p>
    <w:p w:rsidR="00CD2E46" w:rsidRPr="00CD2E46" w:rsidRDefault="007D594C" w:rsidP="00A51921">
      <w:pPr>
        <w:bidi/>
        <w:spacing w:before="2" w:after="2" w:line="480" w:lineRule="auto"/>
        <w:jc w:val="both"/>
        <w:rPr>
          <w:rFonts w:ascii="Arial" w:eastAsia="Times New Roman" w:hAnsi="Arial"/>
          <w:b/>
          <w:bCs/>
          <w:color w:val="000000"/>
          <w:sz w:val="28"/>
          <w:szCs w:val="28"/>
          <w:lang w:eastAsia="ar-SA"/>
        </w:rPr>
      </w:pPr>
      <w:r>
        <w:rPr>
          <w:rFonts w:ascii="Arial" w:eastAsia="Times New Roman" w:hAnsi="Arial" w:hint="cs"/>
          <w:b/>
          <w:bCs/>
          <w:color w:val="000000"/>
          <w:sz w:val="28"/>
          <w:szCs w:val="28"/>
          <w:rtl/>
          <w:lang w:eastAsia="ar-SA"/>
        </w:rPr>
        <w:t xml:space="preserve">          </w:t>
      </w:r>
      <w:r w:rsidR="00CD2E46" w:rsidRPr="00CD2E46">
        <w:rPr>
          <w:rFonts w:ascii="Arial" w:eastAsia="Times New Roman" w:hAnsi="Arial"/>
          <w:b/>
          <w:bCs/>
          <w:color w:val="000000"/>
          <w:sz w:val="28"/>
          <w:szCs w:val="28"/>
          <w:rtl/>
          <w:lang w:eastAsia="ar-SA"/>
        </w:rPr>
        <w:t>حَدَّثَنَا عَبْدُ اللَّهِ بْنُ يُوسُفَ اَخْبَرَنَا مَالِكٌ عَنْ سَعِيدِ بْنِ اَبِي سَعِيدٍ الْمَقْبُرِيِّ عَنْ اَبِي شُرَيْحٍ الْكَعْبِيِّ اَنَّ رَسُولَ اللَّهِ صَلَّى اللَّهُ عَلَيْهِ وَسَلَّمَ قَالَ مَنْ</w:t>
      </w:r>
      <w:r w:rsidR="00CD2E46" w:rsidRPr="00CD2E46">
        <w:rPr>
          <w:rFonts w:ascii="Arial" w:eastAsia="Times New Roman" w:hAnsi="Arial"/>
          <w:b/>
          <w:bCs/>
          <w:sz w:val="28"/>
          <w:szCs w:val="28"/>
          <w:lang w:eastAsia="ar-SA"/>
        </w:rPr>
        <w:t> </w:t>
      </w:r>
      <w:bookmarkStart w:id="11" w:name="SR1"/>
      <w:r w:rsidR="00CD2E46" w:rsidRPr="00CD2E46">
        <w:rPr>
          <w:rFonts w:ascii="Arial" w:eastAsia="Times New Roman" w:hAnsi="Arial"/>
          <w:b/>
          <w:bCs/>
          <w:color w:val="000000"/>
          <w:sz w:val="28"/>
          <w:szCs w:val="28"/>
          <w:rtl/>
          <w:lang w:eastAsia="ar-SA"/>
        </w:rPr>
        <w:t>كَان</w:t>
      </w:r>
      <w:bookmarkEnd w:id="11"/>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12" w:name="SR87"/>
      <w:r w:rsidR="00CD2E46" w:rsidRPr="00CD2E46">
        <w:rPr>
          <w:rFonts w:ascii="Arial" w:eastAsia="Times New Roman" w:hAnsi="Arial"/>
          <w:b/>
          <w:bCs/>
          <w:color w:val="000000"/>
          <w:sz w:val="28"/>
          <w:szCs w:val="28"/>
          <w:rtl/>
          <w:lang w:eastAsia="ar-SA"/>
        </w:rPr>
        <w:t>يُؤْمِن</w:t>
      </w:r>
      <w:bookmarkEnd w:id="12"/>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13" w:name="SR98"/>
      <w:r w:rsidR="00CD2E46" w:rsidRPr="00CD2E46">
        <w:rPr>
          <w:rFonts w:ascii="Arial" w:eastAsia="Times New Roman" w:hAnsi="Arial"/>
          <w:b/>
          <w:bCs/>
          <w:color w:val="000000"/>
          <w:sz w:val="28"/>
          <w:szCs w:val="28"/>
          <w:rtl/>
          <w:lang w:eastAsia="ar-SA"/>
        </w:rPr>
        <w:t>بِاللَّه</w:t>
      </w:r>
      <w:bookmarkEnd w:id="13"/>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14" w:name="SR109"/>
      <w:r w:rsidR="00CD2E46" w:rsidRPr="00CD2E46">
        <w:rPr>
          <w:rFonts w:ascii="Arial" w:eastAsia="Times New Roman" w:hAnsi="Arial"/>
          <w:b/>
          <w:bCs/>
          <w:color w:val="000000"/>
          <w:sz w:val="28"/>
          <w:szCs w:val="28"/>
          <w:rtl/>
          <w:lang w:eastAsia="ar-SA"/>
        </w:rPr>
        <w:t>وَالْيَوْم</w:t>
      </w:r>
      <w:bookmarkEnd w:id="14"/>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15" w:name="SR118"/>
      <w:r w:rsidR="00CD2E46" w:rsidRPr="00CD2E46">
        <w:rPr>
          <w:rFonts w:ascii="Arial" w:eastAsia="Times New Roman" w:hAnsi="Arial"/>
          <w:b/>
          <w:bCs/>
          <w:color w:val="000000"/>
          <w:sz w:val="28"/>
          <w:szCs w:val="28"/>
          <w:rtl/>
          <w:lang w:eastAsia="ar-SA"/>
        </w:rPr>
        <w:t>الْآخِر</w:t>
      </w:r>
      <w:bookmarkEnd w:id="15"/>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16" w:name="SR133"/>
      <w:r w:rsidR="00CD2E46" w:rsidRPr="00CD2E46">
        <w:rPr>
          <w:rFonts w:ascii="Arial" w:eastAsia="Times New Roman" w:hAnsi="Arial"/>
          <w:b/>
          <w:bCs/>
          <w:color w:val="000000"/>
          <w:sz w:val="28"/>
          <w:szCs w:val="28"/>
          <w:rtl/>
          <w:lang w:eastAsia="ar-SA"/>
        </w:rPr>
        <w:t>فَلْيُكْرِم</w:t>
      </w:r>
      <w:bookmarkEnd w:id="16"/>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17" w:name="SR137"/>
      <w:r w:rsidR="00CD2E46" w:rsidRPr="00CD2E46">
        <w:rPr>
          <w:rFonts w:ascii="Arial" w:eastAsia="Times New Roman" w:hAnsi="Arial"/>
          <w:b/>
          <w:bCs/>
          <w:color w:val="000000"/>
          <w:sz w:val="28"/>
          <w:szCs w:val="28"/>
          <w:rtl/>
          <w:lang w:eastAsia="ar-SA"/>
        </w:rPr>
        <w:t>ضَيْفَه</w:t>
      </w:r>
      <w:bookmarkEnd w:id="17"/>
      <w:r w:rsidR="00CD2E46" w:rsidRPr="00CD2E46">
        <w:rPr>
          <w:rFonts w:ascii="Arial" w:eastAsia="Times New Roman" w:hAnsi="Arial"/>
          <w:b/>
          <w:bCs/>
          <w:color w:val="000000"/>
          <w:sz w:val="28"/>
          <w:szCs w:val="28"/>
          <w:rtl/>
          <w:lang w:eastAsia="ar-SA"/>
        </w:rPr>
        <w:t>ُ جَائِزَتُهُ يَوْمٌ وَلَيْلَةٌ وَالضِّيَافَةُ ثَلَاثَةُ اَيَّامٍ فَمَا بَعْدَ ذَلِكَ فَهُوَ صَدَقَةٌ وَلَا يَحِلُّ لَهُ اَنْ يَثْوِيَ عِنْدَهُ حَتَّى يُحْرِجَهُ حَدَّثَنَا اِسْمَاعِيلُ قَالَ حَدَّثَنِي مَالِكٌ مِثْلَهُ وَزَادَ مَنْ</w:t>
      </w:r>
      <w:r w:rsidR="00CD2E46" w:rsidRPr="00CD2E46">
        <w:rPr>
          <w:rFonts w:ascii="Arial" w:eastAsia="Times New Roman" w:hAnsi="Arial"/>
          <w:b/>
          <w:bCs/>
          <w:sz w:val="28"/>
          <w:szCs w:val="28"/>
          <w:lang w:eastAsia="ar-SA"/>
        </w:rPr>
        <w:t> </w:t>
      </w:r>
      <w:bookmarkStart w:id="18" w:name="SR2"/>
      <w:r w:rsidR="00CD2E46" w:rsidRPr="00CD2E46">
        <w:rPr>
          <w:rFonts w:ascii="Arial" w:eastAsia="Times New Roman" w:hAnsi="Arial"/>
          <w:b/>
          <w:bCs/>
          <w:color w:val="000000"/>
          <w:sz w:val="28"/>
          <w:szCs w:val="28"/>
          <w:rtl/>
          <w:lang w:eastAsia="ar-SA"/>
        </w:rPr>
        <w:t>كَان</w:t>
      </w:r>
      <w:bookmarkEnd w:id="18"/>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19" w:name="SR88"/>
      <w:r w:rsidR="00CD2E46" w:rsidRPr="00CD2E46">
        <w:rPr>
          <w:rFonts w:ascii="Arial" w:eastAsia="Times New Roman" w:hAnsi="Arial"/>
          <w:b/>
          <w:bCs/>
          <w:color w:val="000000"/>
          <w:sz w:val="28"/>
          <w:szCs w:val="28"/>
          <w:rtl/>
          <w:lang w:eastAsia="ar-SA"/>
        </w:rPr>
        <w:t>يُؤْمِن</w:t>
      </w:r>
      <w:bookmarkEnd w:id="19"/>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20" w:name="SR99"/>
      <w:r w:rsidR="00CD2E46" w:rsidRPr="00CD2E46">
        <w:rPr>
          <w:rFonts w:ascii="Arial" w:eastAsia="Times New Roman" w:hAnsi="Arial"/>
          <w:b/>
          <w:bCs/>
          <w:color w:val="000000"/>
          <w:sz w:val="28"/>
          <w:szCs w:val="28"/>
          <w:rtl/>
          <w:lang w:eastAsia="ar-SA"/>
        </w:rPr>
        <w:t>بِاللَّه</w:t>
      </w:r>
      <w:bookmarkEnd w:id="20"/>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21" w:name="SR110"/>
      <w:r w:rsidR="00CD2E46" w:rsidRPr="00CD2E46">
        <w:rPr>
          <w:rFonts w:ascii="Arial" w:eastAsia="Times New Roman" w:hAnsi="Arial"/>
          <w:b/>
          <w:bCs/>
          <w:color w:val="000000"/>
          <w:sz w:val="28"/>
          <w:szCs w:val="28"/>
          <w:rtl/>
          <w:lang w:eastAsia="ar-SA"/>
        </w:rPr>
        <w:t>وَالْيَوْم</w:t>
      </w:r>
      <w:bookmarkEnd w:id="21"/>
      <w:r w:rsidR="00CD2E46" w:rsidRPr="00CD2E46">
        <w:rPr>
          <w:rFonts w:ascii="Arial" w:eastAsia="Times New Roman" w:hAnsi="Arial"/>
          <w:b/>
          <w:bCs/>
          <w:color w:val="000000"/>
          <w:sz w:val="28"/>
          <w:szCs w:val="28"/>
          <w:rtl/>
          <w:lang w:eastAsia="ar-SA"/>
        </w:rPr>
        <w:t>ِ</w:t>
      </w:r>
      <w:r w:rsidR="00CD2E46" w:rsidRPr="00CD2E46">
        <w:rPr>
          <w:rFonts w:ascii="Arial" w:eastAsia="Times New Roman" w:hAnsi="Arial"/>
          <w:b/>
          <w:bCs/>
          <w:sz w:val="28"/>
          <w:szCs w:val="28"/>
          <w:lang w:eastAsia="ar-SA"/>
        </w:rPr>
        <w:t> </w:t>
      </w:r>
      <w:bookmarkStart w:id="22" w:name="SR119"/>
      <w:r w:rsidR="00CD2E46" w:rsidRPr="00CD2E46">
        <w:rPr>
          <w:rFonts w:ascii="Arial" w:eastAsia="Times New Roman" w:hAnsi="Arial"/>
          <w:b/>
          <w:bCs/>
          <w:color w:val="000000"/>
          <w:sz w:val="28"/>
          <w:szCs w:val="28"/>
          <w:rtl/>
          <w:lang w:eastAsia="ar-SA"/>
        </w:rPr>
        <w:t>الْآخِر</w:t>
      </w:r>
      <w:bookmarkEnd w:id="22"/>
      <w:r w:rsidR="00CD2E46" w:rsidRPr="00CD2E46">
        <w:rPr>
          <w:rFonts w:ascii="Arial" w:eastAsia="Times New Roman" w:hAnsi="Arial"/>
          <w:b/>
          <w:bCs/>
          <w:color w:val="000000"/>
          <w:sz w:val="28"/>
          <w:szCs w:val="28"/>
          <w:rtl/>
          <w:lang w:eastAsia="ar-SA"/>
        </w:rPr>
        <w:t>ِ فَلْيَقُلْ خَيْراً اَوْ لِيَصْمُتْ</w:t>
      </w:r>
    </w:p>
    <w:p w:rsidR="00CD2E46" w:rsidRPr="00CD2E46" w:rsidRDefault="00CD2E46" w:rsidP="007D594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حديث ابي شريح ‏"‏ من</w:t>
      </w:r>
      <w:r w:rsidRPr="00CD2E46">
        <w:rPr>
          <w:rFonts w:ascii="Arial" w:eastAsia="Times New Roman" w:hAnsi="Arial"/>
          <w:b/>
          <w:bCs/>
          <w:sz w:val="28"/>
          <w:szCs w:val="28"/>
          <w:lang w:eastAsia="ar-SA"/>
        </w:rPr>
        <w:t> </w:t>
      </w:r>
      <w:bookmarkStart w:id="23" w:name="SR3"/>
      <w:r w:rsidRPr="00CD2E46">
        <w:rPr>
          <w:rFonts w:ascii="Arial" w:eastAsia="Times New Roman" w:hAnsi="Arial"/>
          <w:b/>
          <w:bCs/>
          <w:color w:val="000000"/>
          <w:sz w:val="28"/>
          <w:szCs w:val="28"/>
          <w:rtl/>
          <w:lang w:eastAsia="ar-SA"/>
        </w:rPr>
        <w:t>كان</w:t>
      </w:r>
      <w:bookmarkEnd w:id="23"/>
      <w:r w:rsidRPr="00CD2E46">
        <w:rPr>
          <w:rFonts w:ascii="Arial" w:eastAsia="Times New Roman" w:hAnsi="Arial"/>
          <w:b/>
          <w:bCs/>
          <w:sz w:val="28"/>
          <w:szCs w:val="28"/>
          <w:lang w:eastAsia="ar-SA"/>
        </w:rPr>
        <w:t> </w:t>
      </w:r>
      <w:bookmarkStart w:id="24" w:name="SR89"/>
      <w:r w:rsidRPr="00CD2E46">
        <w:rPr>
          <w:rFonts w:ascii="Arial" w:eastAsia="Times New Roman" w:hAnsi="Arial"/>
          <w:b/>
          <w:bCs/>
          <w:color w:val="000000"/>
          <w:sz w:val="28"/>
          <w:szCs w:val="28"/>
          <w:rtl/>
          <w:lang w:eastAsia="ar-SA"/>
        </w:rPr>
        <w:t>يؤمن</w:t>
      </w:r>
      <w:bookmarkEnd w:id="24"/>
      <w:r w:rsidRPr="00CD2E46">
        <w:rPr>
          <w:rFonts w:ascii="Arial" w:eastAsia="Times New Roman" w:hAnsi="Arial"/>
          <w:b/>
          <w:bCs/>
          <w:sz w:val="28"/>
          <w:szCs w:val="28"/>
          <w:lang w:eastAsia="ar-SA"/>
        </w:rPr>
        <w:t> </w:t>
      </w:r>
      <w:bookmarkStart w:id="25" w:name="SR100"/>
      <w:r w:rsidRPr="00CD2E46">
        <w:rPr>
          <w:rFonts w:ascii="Arial" w:eastAsia="Times New Roman" w:hAnsi="Arial"/>
          <w:b/>
          <w:bCs/>
          <w:color w:val="000000"/>
          <w:sz w:val="28"/>
          <w:szCs w:val="28"/>
          <w:rtl/>
          <w:lang w:eastAsia="ar-SA"/>
        </w:rPr>
        <w:t>بالله</w:t>
      </w:r>
      <w:bookmarkEnd w:id="25"/>
      <w:r w:rsidRPr="00CD2E46">
        <w:rPr>
          <w:rFonts w:ascii="Arial" w:eastAsia="Times New Roman" w:hAnsi="Arial"/>
          <w:b/>
          <w:bCs/>
          <w:sz w:val="28"/>
          <w:szCs w:val="28"/>
          <w:lang w:eastAsia="ar-SA"/>
        </w:rPr>
        <w:t> </w:t>
      </w:r>
      <w:bookmarkStart w:id="26" w:name="SR111"/>
      <w:r w:rsidRPr="00CD2E46">
        <w:rPr>
          <w:rFonts w:ascii="Arial" w:eastAsia="Times New Roman" w:hAnsi="Arial"/>
          <w:b/>
          <w:bCs/>
          <w:color w:val="000000"/>
          <w:sz w:val="28"/>
          <w:szCs w:val="28"/>
          <w:rtl/>
          <w:lang w:eastAsia="ar-SA"/>
        </w:rPr>
        <w:t>واليوم</w:t>
      </w:r>
      <w:bookmarkEnd w:id="26"/>
      <w:r w:rsidRPr="00CD2E46">
        <w:rPr>
          <w:rFonts w:ascii="Arial" w:eastAsia="Times New Roman" w:hAnsi="Arial"/>
          <w:b/>
          <w:bCs/>
          <w:sz w:val="28"/>
          <w:szCs w:val="28"/>
          <w:lang w:eastAsia="ar-SA"/>
        </w:rPr>
        <w:t> </w:t>
      </w:r>
      <w:bookmarkStart w:id="27" w:name="SR120"/>
      <w:r w:rsidRPr="00CD2E46">
        <w:rPr>
          <w:rFonts w:ascii="Arial" w:eastAsia="Times New Roman" w:hAnsi="Arial"/>
          <w:b/>
          <w:bCs/>
          <w:color w:val="000000"/>
          <w:sz w:val="28"/>
          <w:szCs w:val="28"/>
          <w:rtl/>
          <w:lang w:eastAsia="ar-SA"/>
        </w:rPr>
        <w:t>الآخر</w:t>
      </w:r>
      <w:bookmarkEnd w:id="27"/>
      <w:r w:rsidRPr="00CD2E46">
        <w:rPr>
          <w:rFonts w:ascii="Arial" w:eastAsia="Times New Roman" w:hAnsi="Arial"/>
          <w:b/>
          <w:bCs/>
          <w:sz w:val="28"/>
          <w:szCs w:val="28"/>
          <w:lang w:eastAsia="ar-SA"/>
        </w:rPr>
        <w:t> </w:t>
      </w:r>
      <w:bookmarkStart w:id="28" w:name="SR134"/>
      <w:r w:rsidRPr="00CD2E46">
        <w:rPr>
          <w:rFonts w:ascii="Arial" w:eastAsia="Times New Roman" w:hAnsi="Arial"/>
          <w:b/>
          <w:bCs/>
          <w:color w:val="000000"/>
          <w:sz w:val="28"/>
          <w:szCs w:val="28"/>
          <w:rtl/>
          <w:lang w:eastAsia="ar-SA"/>
        </w:rPr>
        <w:t>فليكرم</w:t>
      </w:r>
      <w:bookmarkEnd w:id="28"/>
      <w:r w:rsidRPr="00CD2E46">
        <w:rPr>
          <w:rFonts w:ascii="Arial" w:eastAsia="Times New Roman" w:hAnsi="Arial"/>
          <w:b/>
          <w:bCs/>
          <w:sz w:val="28"/>
          <w:szCs w:val="28"/>
          <w:lang w:eastAsia="ar-SA"/>
        </w:rPr>
        <w:t> </w:t>
      </w:r>
      <w:bookmarkStart w:id="29" w:name="SR138"/>
      <w:r w:rsidRPr="00CD2E46">
        <w:rPr>
          <w:rFonts w:ascii="Arial" w:eastAsia="Times New Roman" w:hAnsi="Arial"/>
          <w:b/>
          <w:bCs/>
          <w:color w:val="000000"/>
          <w:sz w:val="28"/>
          <w:szCs w:val="28"/>
          <w:rtl/>
          <w:lang w:eastAsia="ar-SA"/>
        </w:rPr>
        <w:t>ضيفه</w:t>
      </w:r>
      <w:bookmarkEnd w:id="29"/>
      <w:r w:rsidRPr="00CD2E46">
        <w:rPr>
          <w:rFonts w:ascii="Arial" w:eastAsia="Times New Roman" w:hAnsi="Arial"/>
          <w:b/>
          <w:bCs/>
          <w:sz w:val="28"/>
          <w:szCs w:val="28"/>
          <w:lang w:eastAsia="ar-SA"/>
        </w:rPr>
        <w:t> </w:t>
      </w:r>
      <w:r w:rsidRPr="00CD2E46">
        <w:rPr>
          <w:rFonts w:ascii="Arial" w:eastAsia="Times New Roman" w:hAnsi="Arial"/>
          <w:b/>
          <w:bCs/>
          <w:color w:val="000000"/>
          <w:sz w:val="28"/>
          <w:szCs w:val="28"/>
          <w:rtl/>
          <w:lang w:eastAsia="ar-SA"/>
        </w:rPr>
        <w:t>‏"‏ وقوله في الطريق الثانية ‏"‏ حدثنا اسماعيل انبانا مالك مثله ‏"‏ يعني باسناده، وقوله‏:‏ ‏"‏ او ليصمت ‏"‏ ضبطه النووي بضم الميم وقال الطوفي سمعناه بكسرها وهو القياس كضرب يضرب، وقد استشكل التخيير الذي في قوله‏:‏ ‏"‏ فليقل خيرا او ليصمت ‏"‏ لان المباح اذا</w:t>
      </w:r>
      <w:r w:rsidRPr="00CD2E46">
        <w:rPr>
          <w:rFonts w:ascii="Arial" w:eastAsia="Times New Roman" w:hAnsi="Arial"/>
          <w:b/>
          <w:bCs/>
          <w:sz w:val="28"/>
          <w:szCs w:val="28"/>
          <w:lang w:eastAsia="ar-SA"/>
        </w:rPr>
        <w:t> </w:t>
      </w:r>
      <w:bookmarkStart w:id="30" w:name="SR4"/>
      <w:r w:rsidRPr="00CD2E46">
        <w:rPr>
          <w:rFonts w:ascii="Arial" w:eastAsia="Times New Roman" w:hAnsi="Arial"/>
          <w:b/>
          <w:bCs/>
          <w:color w:val="000000"/>
          <w:sz w:val="28"/>
          <w:szCs w:val="28"/>
          <w:rtl/>
          <w:lang w:eastAsia="ar-SA"/>
        </w:rPr>
        <w:t>كان</w:t>
      </w:r>
      <w:bookmarkEnd w:id="30"/>
      <w:r w:rsidRPr="00CD2E46">
        <w:rPr>
          <w:rFonts w:ascii="Arial" w:eastAsia="Times New Roman" w:hAnsi="Arial"/>
          <w:b/>
          <w:bCs/>
          <w:sz w:val="28"/>
          <w:szCs w:val="28"/>
          <w:lang w:eastAsia="ar-SA"/>
        </w:rPr>
        <w:t> </w:t>
      </w:r>
      <w:r w:rsidRPr="00CD2E46">
        <w:rPr>
          <w:rFonts w:ascii="Arial" w:eastAsia="Times New Roman" w:hAnsi="Arial"/>
          <w:b/>
          <w:bCs/>
          <w:color w:val="000000"/>
          <w:sz w:val="28"/>
          <w:szCs w:val="28"/>
          <w:rtl/>
          <w:lang w:eastAsia="ar-SA"/>
        </w:rPr>
        <w:t>في احد الشقين لزم ان يكون مامورا به فيكون واجبا او منهيا فيكون حراما، والجواب عن ذلك ان صيغة افعل في قوله‏:‏ ‏"‏ فليقل ‏"‏ وفي قوله‏:‏ ‏"‏ ليسكت ‏"‏ لمطلق الإذن الذي هو اعم من المباح وغيره؛ نعم يلزم من ذلك ان يكون المباح حسنا لدخوله في الخير، ومعني الحديث ان المرء اذا اراد ان يتكلم فليفكر قبل كلامه، فان علم انه لا يترتب عليه مفسدة ولا يجر الى محرم ولا مكروه فليتكلم، وان</w:t>
      </w:r>
      <w:r w:rsidRPr="00CD2E46">
        <w:rPr>
          <w:rFonts w:ascii="Arial" w:eastAsia="Times New Roman" w:hAnsi="Arial"/>
          <w:b/>
          <w:bCs/>
          <w:sz w:val="28"/>
          <w:szCs w:val="28"/>
          <w:lang w:eastAsia="ar-SA"/>
        </w:rPr>
        <w:t> </w:t>
      </w:r>
      <w:bookmarkStart w:id="31" w:name="SR5"/>
      <w:r w:rsidRPr="00CD2E46">
        <w:rPr>
          <w:rFonts w:ascii="Arial" w:eastAsia="Times New Roman" w:hAnsi="Arial"/>
          <w:b/>
          <w:bCs/>
          <w:color w:val="000000"/>
          <w:sz w:val="28"/>
          <w:szCs w:val="28"/>
          <w:rtl/>
          <w:lang w:eastAsia="ar-SA"/>
        </w:rPr>
        <w:t>كان</w:t>
      </w:r>
      <w:bookmarkEnd w:id="31"/>
      <w:r w:rsidRPr="00CD2E46">
        <w:rPr>
          <w:rFonts w:ascii="Arial" w:eastAsia="Times New Roman" w:hAnsi="Arial"/>
          <w:b/>
          <w:bCs/>
          <w:sz w:val="28"/>
          <w:szCs w:val="28"/>
          <w:lang w:eastAsia="ar-SA"/>
        </w:rPr>
        <w:t> </w:t>
      </w:r>
      <w:r w:rsidRPr="00CD2E46">
        <w:rPr>
          <w:rFonts w:ascii="Arial" w:eastAsia="Times New Roman" w:hAnsi="Arial"/>
          <w:b/>
          <w:bCs/>
          <w:color w:val="000000"/>
          <w:sz w:val="28"/>
          <w:szCs w:val="28"/>
          <w:rtl/>
          <w:lang w:eastAsia="ar-SA"/>
        </w:rPr>
        <w:t>مباحا فالسلامة في السكوت لئلا يجر المباح الى المحرم والمكروه‏.‏</w:t>
      </w:r>
    </w:p>
    <w:p w:rsidR="00CD2E46" w:rsidRPr="00CD2E46" w:rsidRDefault="00CD2E46" w:rsidP="007D594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وفي حديث ابي ذر الطويل الذي صححه ابن حبان ‏"‏ ومن حسب كلامه من عمله قل كلامه الا فيما يعنيه‏"‏‏.‏</w:t>
      </w:r>
    </w:p>
    <w:p w:rsidR="00CD2E46" w:rsidRPr="00CD2E46" w:rsidRDefault="00CD2E46" w:rsidP="007D594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‏(‏ولا يحل له ان يثوي عنده‏)‏ قال ابن التين‏:‏ هو بكسر الواو وبفتحها في الماضي وبكسرها في المضارع‏.‏</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‏(‏حتى يحرجه‏)‏ بحاء مهملة ثم جيم من الحرج وهو الضيق‏.‏</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lastRenderedPageBreak/>
        <w:t>والثواء بالتخفيف والمد الإقامة بم</w:t>
      </w:r>
      <w:bookmarkStart w:id="32" w:name="SR6"/>
      <w:r w:rsidRPr="00CD2E46">
        <w:rPr>
          <w:rFonts w:ascii="Arial" w:eastAsia="Times New Roman" w:hAnsi="Arial"/>
          <w:b/>
          <w:bCs/>
          <w:color w:val="000000"/>
          <w:sz w:val="28"/>
          <w:szCs w:val="28"/>
          <w:rtl/>
          <w:lang w:eastAsia="ar-SA"/>
        </w:rPr>
        <w:t>كان</w:t>
      </w:r>
      <w:bookmarkEnd w:id="32"/>
      <w:r w:rsidRPr="00CD2E46">
        <w:rPr>
          <w:rFonts w:ascii="Arial" w:eastAsia="Times New Roman" w:hAnsi="Arial"/>
          <w:b/>
          <w:bCs/>
          <w:sz w:val="28"/>
          <w:szCs w:val="28"/>
          <w:lang w:eastAsia="ar-SA"/>
        </w:rPr>
        <w:t> </w:t>
      </w:r>
      <w:r w:rsidRPr="00CD2E46">
        <w:rPr>
          <w:rFonts w:ascii="Arial" w:eastAsia="Times New Roman" w:hAnsi="Arial"/>
          <w:b/>
          <w:bCs/>
          <w:color w:val="000000"/>
          <w:sz w:val="28"/>
          <w:szCs w:val="28"/>
          <w:rtl/>
          <w:lang w:eastAsia="ar-SA"/>
        </w:rPr>
        <w:t>معين، قال النووي في رواية لمسلم ‏"‏ حتى يؤثمه ‏"‏ اي يوقعه في الإثم، لانه قد يغتابه لطول مقامه او يعرض له بما يؤذيه او يظن به ظنا سيئا، وهذا كله محمول على ما اذا لم تكن الإقامة باختيار صاحب المنزل بان يطلب منه الزيادة في الإقامة او يغلب على ظنه انه لا يكره ذلك، وهو مستفاد من قوله‏:‏ ‏"‏ حتى يحرجه ‏"‏ لان مفهومه اذا ارتفع الحرج ان ذلك يجوز‏.‏</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ووقع عند احمد في رواية عبد الحميد بن جعفر عن سعيد المقبري عن ابي شريح ‏"‏ قيل يا رسول الله صلى الله عليه وسلم وما يؤثمه‏؟‏ قال‏:‏ يقيم عنده لا يجد شيئا يقدمه ‏"‏ اخرجه احمد والحاكم وفيه قصة لسلمان مع</w:t>
      </w:r>
      <w:r w:rsidRPr="00CD2E46">
        <w:rPr>
          <w:rFonts w:ascii="Arial" w:eastAsia="Times New Roman" w:hAnsi="Arial"/>
          <w:b/>
          <w:bCs/>
          <w:sz w:val="28"/>
          <w:szCs w:val="28"/>
          <w:lang w:eastAsia="ar-SA"/>
        </w:rPr>
        <w:t> </w:t>
      </w:r>
      <w:bookmarkStart w:id="33" w:name="SR139"/>
      <w:r w:rsidRPr="00CD2E46">
        <w:rPr>
          <w:rFonts w:ascii="Arial" w:eastAsia="Times New Roman" w:hAnsi="Arial"/>
          <w:b/>
          <w:bCs/>
          <w:color w:val="000000"/>
          <w:sz w:val="28"/>
          <w:szCs w:val="28"/>
          <w:rtl/>
          <w:lang w:eastAsia="ar-SA"/>
        </w:rPr>
        <w:t>ضيفه</w:t>
      </w:r>
      <w:bookmarkEnd w:id="33"/>
      <w:r w:rsidRPr="00CD2E46">
        <w:rPr>
          <w:rFonts w:ascii="Arial" w:eastAsia="Times New Roman" w:hAnsi="Arial"/>
          <w:b/>
          <w:bCs/>
          <w:sz w:val="28"/>
          <w:szCs w:val="28"/>
          <w:lang w:eastAsia="ar-SA"/>
        </w:rPr>
        <w:t> </w:t>
      </w:r>
      <w:r w:rsidRPr="00CD2E46">
        <w:rPr>
          <w:rFonts w:ascii="Arial" w:eastAsia="Times New Roman" w:hAnsi="Arial"/>
          <w:b/>
          <w:bCs/>
          <w:color w:val="000000"/>
          <w:sz w:val="28"/>
          <w:szCs w:val="28"/>
          <w:rtl/>
          <w:lang w:eastAsia="ar-SA"/>
        </w:rPr>
        <w:t>حيث طلب منه زيادة على ما قدم له فرهن مطهرته بسبب ذلك ثم قال‏:‏ الحمد لله‏.‏</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قال ابن بطال انما كره له المقام بعد الثلاث لئلا يؤذيه فتصير الصدقة منه على وجه المن والأذى‏.‏</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قلت‏:‏ وفيه نظر، فان في الحديث ‏"‏ فما زاد فهو صدقة ‏"‏ فمفهومه ان الذي في الثلاث لا يسمى صدقة، فالأولى ان يقول لئلا يؤذيه فيوقعه في الإثم بعد ان</w:t>
      </w:r>
      <w:r w:rsidRPr="00CD2E46">
        <w:rPr>
          <w:rFonts w:ascii="Arial" w:eastAsia="Times New Roman" w:hAnsi="Arial"/>
          <w:b/>
          <w:bCs/>
          <w:sz w:val="28"/>
          <w:szCs w:val="28"/>
          <w:lang w:eastAsia="ar-SA"/>
        </w:rPr>
        <w:t> </w:t>
      </w:r>
      <w:bookmarkStart w:id="34" w:name="SR7"/>
      <w:r w:rsidRPr="00CD2E46">
        <w:rPr>
          <w:rFonts w:ascii="Arial" w:eastAsia="Times New Roman" w:hAnsi="Arial"/>
          <w:b/>
          <w:bCs/>
          <w:color w:val="000000"/>
          <w:sz w:val="28"/>
          <w:szCs w:val="28"/>
          <w:rtl/>
          <w:lang w:eastAsia="ar-SA"/>
        </w:rPr>
        <w:t>كان</w:t>
      </w:r>
      <w:bookmarkEnd w:id="34"/>
      <w:r w:rsidRPr="00CD2E46">
        <w:rPr>
          <w:rFonts w:ascii="Arial" w:eastAsia="Times New Roman" w:hAnsi="Arial"/>
          <w:b/>
          <w:bCs/>
          <w:sz w:val="28"/>
          <w:szCs w:val="28"/>
          <w:lang w:eastAsia="ar-SA"/>
        </w:rPr>
        <w:t> </w:t>
      </w:r>
      <w:r w:rsidRPr="00CD2E46">
        <w:rPr>
          <w:rFonts w:ascii="Arial" w:eastAsia="Times New Roman" w:hAnsi="Arial"/>
          <w:b/>
          <w:bCs/>
          <w:color w:val="000000"/>
          <w:sz w:val="28"/>
          <w:szCs w:val="28"/>
          <w:rtl/>
          <w:lang w:eastAsia="ar-SA"/>
        </w:rPr>
        <w:t>ماجورا‏.‏</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في حديث ابي شريح ‏(‏جائزته يوم وليلة‏)‏ قال السهيلي‏:‏ روي جائزته بالرفع على الابتداء وهو واضح، وبالنصب على بدل الاشتمال اي يكرم جائزته يوما وليلة‏.‏</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قوله‏:‏ ‏(‏والضيافة ثلاثة ايام فيما بعد ذلك فهو صدقة‏)‏ قال ابن بطال سئل عنه مالك فقال‏:‏ يكرمه ويتحفه يوما وليلة وثلاثة ايام ضيافة‏.‏</w:t>
      </w:r>
    </w:p>
    <w:p w:rsidR="00CD2E46" w:rsidRPr="00CD2E46" w:rsidRDefault="00CD2E46" w:rsidP="009A1CFC">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قلت‏:‏ واختلفوا هل الثلاث غير الأول او يعد منها‏؟‏ فقال ابو عبيد يتكلف له في اليوم الأول بالبر والإلطاف، وفي الثاني والثالث‏:‏ يقدم له ما حضره ولا يزيده على عادته، ثم يعطيه ما يجوز به مسافة يوم وليلة وتسمى الجيزة، وهي قدر ما يجوز به المسافر من منهل الى منهل، ومنه الحديث</w:t>
      </w:r>
      <w:r w:rsidRPr="00CD2E46">
        <w:rPr>
          <w:rFonts w:ascii="Arial" w:eastAsia="Times New Roman" w:hAnsi="Arial"/>
          <w:b/>
          <w:bCs/>
          <w:sz w:val="28"/>
          <w:szCs w:val="28"/>
          <w:lang w:eastAsia="ar-SA"/>
        </w:rPr>
        <w:t> </w:t>
      </w:r>
      <w:bookmarkStart w:id="35" w:name="SR121"/>
      <w:r w:rsidRPr="00CD2E46">
        <w:rPr>
          <w:rFonts w:ascii="Arial" w:eastAsia="Times New Roman" w:hAnsi="Arial"/>
          <w:b/>
          <w:bCs/>
          <w:color w:val="000000"/>
          <w:sz w:val="28"/>
          <w:szCs w:val="28"/>
          <w:rtl/>
          <w:lang w:eastAsia="ar-SA"/>
        </w:rPr>
        <w:t>الآخر</w:t>
      </w:r>
      <w:bookmarkEnd w:id="35"/>
      <w:r w:rsidRPr="00CD2E46">
        <w:rPr>
          <w:rFonts w:ascii="Arial" w:eastAsia="Times New Roman" w:hAnsi="Arial"/>
          <w:b/>
          <w:bCs/>
          <w:sz w:val="28"/>
          <w:szCs w:val="28"/>
          <w:lang w:eastAsia="ar-SA"/>
        </w:rPr>
        <w:t> </w:t>
      </w:r>
      <w:r w:rsidRPr="00CD2E46">
        <w:rPr>
          <w:rFonts w:ascii="Arial" w:eastAsia="Times New Roman" w:hAnsi="Arial"/>
          <w:b/>
          <w:bCs/>
          <w:color w:val="000000"/>
          <w:sz w:val="28"/>
          <w:szCs w:val="28"/>
          <w:rtl/>
          <w:lang w:eastAsia="ar-SA"/>
        </w:rPr>
        <w:t>‏"‏ اجيزوا الوقد بنحو ما كنت اجيزهم ‏"‏ وقال الخطابي‏:‏ معناه انه اذا نزل به الضيف ان يتحفه ويزيده في البر على ما بحضرته يوما وليلة، ولا اليومين الأخيرين يقدم له ما يحضره، فاذا مضى الثلاث فقد قضى حقه فما زاد عليه مما يقدمه له يكون صدقة‏.‏</w:t>
      </w:r>
    </w:p>
    <w:p w:rsidR="00CD2E46" w:rsidRPr="00CD2E46" w:rsidRDefault="00CD2E46" w:rsidP="006C1BA0">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lastRenderedPageBreak/>
        <w:t>وقد وقع في رواية عبد الحميد بن جعفر عن سعيد المقبري عن ابي شريح عند احمد ومسلم بلفظ ‏"‏ الضيافة ثلاثة ايام، وجائزته يوم وليلة ‏"‏ وهذا يدل على المغايرة، ويؤيده ما قال ابو عبيد‏.‏</w:t>
      </w:r>
    </w:p>
    <w:p w:rsidR="00CD2E46" w:rsidRPr="00CD2E46" w:rsidRDefault="00CD2E46" w:rsidP="006C1BA0">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واجاب الطيبي بانها جملة مستانفة بيان للجملة الأولى،</w:t>
      </w:r>
      <w:r w:rsidRPr="00CD2E46">
        <w:rPr>
          <w:rFonts w:ascii="Arial" w:eastAsia="Times New Roman" w:hAnsi="Arial"/>
          <w:b/>
          <w:bCs/>
          <w:sz w:val="28"/>
          <w:szCs w:val="28"/>
          <w:lang w:eastAsia="ar-SA"/>
        </w:rPr>
        <w:t> </w:t>
      </w:r>
      <w:bookmarkStart w:id="36" w:name="SR8"/>
      <w:r w:rsidRPr="00CD2E46">
        <w:rPr>
          <w:rFonts w:ascii="Arial" w:eastAsia="Times New Roman" w:hAnsi="Arial"/>
          <w:b/>
          <w:bCs/>
          <w:color w:val="000000"/>
          <w:sz w:val="28"/>
          <w:szCs w:val="28"/>
          <w:rtl/>
          <w:lang w:eastAsia="ar-SA"/>
        </w:rPr>
        <w:t>كان</w:t>
      </w:r>
      <w:bookmarkEnd w:id="36"/>
      <w:r w:rsidRPr="00CD2E46">
        <w:rPr>
          <w:rFonts w:ascii="Arial" w:eastAsia="Times New Roman" w:hAnsi="Arial"/>
          <w:b/>
          <w:bCs/>
          <w:color w:val="000000"/>
          <w:sz w:val="28"/>
          <w:szCs w:val="28"/>
          <w:rtl/>
          <w:lang w:eastAsia="ar-SA"/>
        </w:rPr>
        <w:t>ه قيل كيف يكرمه‏؟‏ قال‏:‏ جائزته‏.‏</w:t>
      </w:r>
    </w:p>
    <w:p w:rsidR="00CD2E46" w:rsidRPr="00CD2E46" w:rsidRDefault="00CD2E46" w:rsidP="006C1BA0">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ولا بد من تقدير مضاف اي زمان جائزته اي بره والضيافة يوم وليلة، فهذه الرواية محمولة على اليوم الأول، ورواية عبد الحميد على اليوم الأخير اي قدر ما يجوز به المسافر ما يكفيه يوم وليلة، فينبغي ان يحمل على هذا عملا بالروايتين انتهى‏.‏</w:t>
      </w:r>
    </w:p>
    <w:p w:rsidR="00CD2E46" w:rsidRPr="00CD2E46" w:rsidRDefault="00CD2E46" w:rsidP="006C1BA0">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ويحتمل ان يكون المراد بقوله‏:‏ ‏"‏ وجائزته ‏"‏ بيانا لحالة اخرى وهي ان المسافر تارة يقيم عند من ينزل عليه فهذا لا يزاد على الثلاث بتفاصيلها، وتارة لا يقيم فهذا يعطى ما يجوز به قدر كفايته يوما وليلة، ولعل هذا اعدل الأوجه والله اعلم‏.‏</w:t>
      </w:r>
    </w:p>
    <w:p w:rsidR="00CD2E46" w:rsidRPr="00CD2E46" w:rsidRDefault="00CD2E46" w:rsidP="006C1BA0">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واستدل بجعل ما زاد على الثلاث صدقة على ان الذي قبلها واحب، فان المراد بتسميته صدقة التنفير عنه لان كثيرا من الناس خصوصا الأغنياء يانفون غالبا من اكل الصدقة، وقد تقدمت اجوبة من لم يوجب الضيافة في شرح حديث عقبة، واستدل ابن بطال لعدم الوجوب بقوله‏:‏ ‏"‏ جائزته ‏"‏ قال‏:‏ والجائزة تفضل واحسان ليست واجبة‏.‏</w:t>
      </w:r>
    </w:p>
    <w:p w:rsidR="00CD2E46" w:rsidRPr="00CD2E46" w:rsidRDefault="00CD2E46" w:rsidP="006C1BA0">
      <w:pPr>
        <w:bidi/>
        <w:spacing w:before="2" w:after="2" w:line="480" w:lineRule="auto"/>
        <w:jc w:val="both"/>
        <w:rPr>
          <w:rFonts w:ascii="Arial" w:eastAsia="Times New Roman" w:hAnsi="Arial"/>
          <w:b/>
          <w:bCs/>
          <w:color w:val="000000"/>
          <w:sz w:val="28"/>
          <w:szCs w:val="28"/>
          <w:lang w:eastAsia="ar-SA"/>
        </w:rPr>
      </w:pPr>
      <w:r w:rsidRPr="00CD2E46">
        <w:rPr>
          <w:rFonts w:ascii="Arial" w:eastAsia="Times New Roman" w:hAnsi="Arial"/>
          <w:b/>
          <w:bCs/>
          <w:color w:val="000000"/>
          <w:sz w:val="28"/>
          <w:szCs w:val="28"/>
          <w:rtl/>
          <w:lang w:eastAsia="ar-SA"/>
        </w:rPr>
        <w:t>وتعقب بانه ليس المراد بالجائزة في حديث ابي شريح العطية بالمعنى المصطلح وهي ما يعطاه الشاعر والوافد، فقد ذكر في الأوائل ان اول من سماها جائزة بعض الأمراء من التابعين وان المراد بالجائزة في الحديث انه يعطيه ما يغنيه عن غيره كما تقدم تقريره قبل‏.‏</w:t>
      </w:r>
    </w:p>
    <w:p w:rsidR="00CD2E46" w:rsidRPr="00CD2E46" w:rsidRDefault="00CD2E46" w:rsidP="00390024">
      <w:pPr>
        <w:pBdr>
          <w:bottom w:val="single" w:sz="4" w:space="1" w:color="auto"/>
        </w:pBdr>
        <w:bidi/>
        <w:spacing w:before="2" w:after="2" w:line="480" w:lineRule="auto"/>
        <w:jc w:val="both"/>
        <w:rPr>
          <w:color w:val="000000"/>
          <w:sz w:val="36"/>
          <w:szCs w:val="36"/>
        </w:rPr>
      </w:pPr>
      <w:r w:rsidRPr="00CD2E46">
        <w:rPr>
          <w:rFonts w:ascii="Arial" w:eastAsia="Times New Roman" w:hAnsi="Arial"/>
          <w:b/>
          <w:bCs/>
          <w:color w:val="000000"/>
          <w:sz w:val="28"/>
          <w:szCs w:val="28"/>
          <w:rtl/>
          <w:lang w:eastAsia="ar-SA"/>
        </w:rPr>
        <w:t>قلت‏:‏ وهو صحيح في المراد من الحديث، واما تسمية العطية للشاعر ونحوه جائزة فليس بحادث‏:‏ للحديث الصحيح ‏"‏ اجيزوا الوفد ‏"‏ كما تقدمت الإشارة اليه، ولقوله صلى الله عليه وسلم للعباس ‏"‏ الا اعطيك، الا امنحك، الا اجيزك ‏"‏‏؟‏ فذكر حديث صلاة التسبيح فدل على ان استعمالها كذلك‏</w:t>
      </w:r>
      <w:r>
        <w:rPr>
          <w:rFonts w:ascii="Arial" w:eastAsia="Times New Roman" w:hAnsi="Arial" w:hint="cs"/>
          <w:b/>
          <w:bCs/>
          <w:color w:val="000000"/>
          <w:sz w:val="28"/>
          <w:szCs w:val="28"/>
          <w:rtl/>
          <w:lang w:eastAsia="ar-SA"/>
        </w:rPr>
        <w:t xml:space="preserve"> </w:t>
      </w:r>
      <w:r w:rsidRPr="00CD2E46">
        <w:rPr>
          <w:rFonts w:ascii="Arial" w:eastAsia="Times New Roman" w:hAnsi="Arial"/>
          <w:b/>
          <w:bCs/>
          <w:color w:val="000000"/>
          <w:sz w:val="28"/>
          <w:szCs w:val="28"/>
          <w:rtl/>
          <w:lang w:eastAsia="ar-SA"/>
        </w:rPr>
        <w:t>ليس بحادث‏.‏</w:t>
      </w:r>
    </w:p>
    <w:p w:rsidR="00D14FEA" w:rsidRPr="00D14FEA" w:rsidRDefault="00B94D8D" w:rsidP="00D14FEA">
      <w:pPr>
        <w:bidi/>
        <w:spacing w:before="2" w:after="2" w:line="480" w:lineRule="auto"/>
        <w:jc w:val="both"/>
        <w:rPr>
          <w:rFonts w:ascii="Arial" w:eastAsia="Times New Roman" w:hAnsi="Arial"/>
          <w:b/>
          <w:bCs/>
          <w:color w:val="000000"/>
          <w:sz w:val="30"/>
          <w:szCs w:val="30"/>
          <w:u w:val="single"/>
          <w:lang w:eastAsia="ar-SA"/>
        </w:rPr>
      </w:pPr>
      <w:r w:rsidRPr="00D14FEA">
        <w:rPr>
          <w:rFonts w:ascii="Arial" w:eastAsia="Times New Roman" w:hAnsi="Arial"/>
          <w:b/>
          <w:bCs/>
          <w:color w:val="000000"/>
          <w:sz w:val="30"/>
          <w:szCs w:val="30"/>
          <w:u w:val="single"/>
          <w:rtl/>
          <w:lang w:eastAsia="ar-SA"/>
        </w:rPr>
        <w:br w:type="page"/>
      </w:r>
      <w:r w:rsidR="00D14FEA" w:rsidRPr="00D14FEA">
        <w:rPr>
          <w:rFonts w:ascii="Arial" w:eastAsia="Times New Roman" w:hAnsi="Arial"/>
          <w:b/>
          <w:bCs/>
          <w:color w:val="000000"/>
          <w:sz w:val="30"/>
          <w:szCs w:val="30"/>
          <w:u w:val="single"/>
          <w:rtl/>
          <w:lang w:eastAsia="ar-SA"/>
        </w:rPr>
        <w:lastRenderedPageBreak/>
        <w:t>باب</w:t>
      </w:r>
      <w:r w:rsidR="00650785">
        <w:rPr>
          <w:rFonts w:ascii="Arial" w:eastAsia="Times New Roman" w:hAnsi="Arial" w:hint="cs"/>
          <w:b/>
          <w:bCs/>
          <w:color w:val="000000"/>
          <w:sz w:val="30"/>
          <w:szCs w:val="30"/>
          <w:u w:val="single"/>
          <w:rtl/>
          <w:lang w:eastAsia="ar-SA"/>
        </w:rPr>
        <w:t xml:space="preserve"> (</w:t>
      </w:r>
      <w:r w:rsidR="00D14FEA" w:rsidRPr="00D14FEA">
        <w:rPr>
          <w:rFonts w:ascii="Arial" w:eastAsia="Times New Roman" w:hAnsi="Arial"/>
          <w:b/>
          <w:bCs/>
          <w:color w:val="000000"/>
          <w:sz w:val="30"/>
          <w:szCs w:val="30"/>
          <w:u w:val="single"/>
          <w:rtl/>
          <w:lang w:eastAsia="ar-SA"/>
        </w:rPr>
        <w:t xml:space="preserve"> يَا أَيُّهَا الَّذِينَ آمَنُوا اجْتَنِبُوا كَثِيراً مِنْ الظَّنِّ</w:t>
      </w:r>
      <w:r w:rsidR="00D14FEA" w:rsidRPr="00D14FEA">
        <w:rPr>
          <w:rFonts w:ascii="Arial" w:eastAsia="Times New Roman" w:hAnsi="Arial" w:hint="cs"/>
          <w:b/>
          <w:bCs/>
          <w:color w:val="000000"/>
          <w:sz w:val="30"/>
          <w:szCs w:val="30"/>
          <w:u w:val="single"/>
          <w:rtl/>
          <w:lang w:eastAsia="ar-SA"/>
        </w:rPr>
        <w:t xml:space="preserve"> إ</w:t>
      </w:r>
      <w:r w:rsidR="00D14FEA" w:rsidRPr="00D14FEA">
        <w:rPr>
          <w:rFonts w:ascii="Arial" w:eastAsia="Times New Roman" w:hAnsi="Arial"/>
          <w:b/>
          <w:bCs/>
          <w:color w:val="000000"/>
          <w:sz w:val="30"/>
          <w:szCs w:val="30"/>
          <w:u w:val="single"/>
          <w:rtl/>
          <w:lang w:eastAsia="ar-SA"/>
        </w:rPr>
        <w:t>نَّ بَعْضَ الظَّنِّ إِثْمٌ وَلَا تَجَسَّسُوا</w:t>
      </w:r>
      <w:r w:rsidR="00650785">
        <w:rPr>
          <w:rFonts w:ascii="Arial" w:eastAsia="Times New Roman" w:hAnsi="Arial" w:hint="cs"/>
          <w:b/>
          <w:bCs/>
          <w:color w:val="000000"/>
          <w:sz w:val="30"/>
          <w:szCs w:val="30"/>
          <w:u w:val="single"/>
          <w:rtl/>
          <w:lang w:eastAsia="ar-SA"/>
        </w:rPr>
        <w:t xml:space="preserve"> )</w:t>
      </w:r>
    </w:p>
    <w:p w:rsidR="00D14FEA" w:rsidRDefault="00D14FEA" w:rsidP="00D14FEA">
      <w:pPr>
        <w:bidi/>
        <w:spacing w:before="2" w:after="2" w:line="480" w:lineRule="auto"/>
        <w:jc w:val="both"/>
        <w:rPr>
          <w:rFonts w:ascii="Arial" w:eastAsia="Times New Roman" w:hAnsi="Arial" w:hint="cs"/>
          <w:b/>
          <w:bCs/>
          <w:color w:val="000000"/>
          <w:sz w:val="28"/>
          <w:szCs w:val="28"/>
          <w:rtl/>
          <w:lang w:eastAsia="ar-SA"/>
        </w:rPr>
      </w:pPr>
      <w:r w:rsidRPr="00D14FEA">
        <w:rPr>
          <w:rFonts w:ascii="Arial" w:eastAsia="Times New Roman" w:hAnsi="Arial"/>
          <w:b/>
          <w:bCs/>
          <w:color w:val="000000"/>
          <w:sz w:val="28"/>
          <w:szCs w:val="28"/>
          <w:rtl/>
          <w:lang w:eastAsia="ar-SA"/>
        </w:rPr>
        <w:t>قوله‏:‏ ‏(‏باب يا أيها الذين آمنوا اجتنبوا كثيرا من الظن إن بعض الظن إثم ولا تجسسوا‏)‏ كذا للجميع، إلا أن لفظ ‏"‏ باب ‏"‏ سقط من رواية أبي ذر‏.‏</w:t>
      </w:r>
    </w:p>
    <w:p w:rsidR="00512C16" w:rsidRPr="00D14FEA" w:rsidRDefault="00512C16" w:rsidP="00512C16">
      <w:pPr>
        <w:bidi/>
        <w:spacing w:before="2" w:after="2" w:line="480" w:lineRule="auto"/>
        <w:jc w:val="both"/>
        <w:rPr>
          <w:rFonts w:ascii="Arial" w:eastAsia="Times New Roman" w:hAnsi="Arial"/>
          <w:b/>
          <w:bCs/>
          <w:color w:val="000000"/>
          <w:sz w:val="28"/>
          <w:szCs w:val="28"/>
          <w:lang w:eastAsia="ar-SA"/>
        </w:rPr>
      </w:pPr>
    </w:p>
    <w:p w:rsidR="00D14FEA" w:rsidRPr="00D14FEA" w:rsidRDefault="00482B6D" w:rsidP="00D14FEA">
      <w:pPr>
        <w:bidi/>
        <w:spacing w:before="2" w:after="2" w:line="480" w:lineRule="auto"/>
        <w:jc w:val="both"/>
        <w:rPr>
          <w:rFonts w:ascii="Arial" w:eastAsia="Times New Roman" w:hAnsi="Arial"/>
          <w:b/>
          <w:bCs/>
          <w:color w:val="000000"/>
          <w:sz w:val="28"/>
          <w:szCs w:val="28"/>
          <w:lang w:eastAsia="ar-SA"/>
        </w:rPr>
      </w:pPr>
      <w:r>
        <w:rPr>
          <w:rFonts w:ascii="Arial" w:eastAsia="Times New Roman" w:hAnsi="Arial" w:hint="cs"/>
          <w:b/>
          <w:bCs/>
          <w:color w:val="000000"/>
          <w:sz w:val="28"/>
          <w:szCs w:val="28"/>
          <w:rtl/>
          <w:lang w:eastAsia="ar-SA"/>
        </w:rPr>
        <w:t xml:space="preserve">          </w:t>
      </w:r>
      <w:r w:rsidR="00D14FEA" w:rsidRPr="00D14FEA">
        <w:rPr>
          <w:rFonts w:ascii="Arial" w:eastAsia="Times New Roman" w:hAnsi="Arial"/>
          <w:b/>
          <w:bCs/>
          <w:color w:val="000000"/>
          <w:sz w:val="28"/>
          <w:szCs w:val="28"/>
          <w:rtl/>
          <w:lang w:eastAsia="ar-SA"/>
        </w:rPr>
        <w:t>حَدَّثَنَا عَبْدُ اللَّهِ بْنُ يُوسُفَ أَخْبَرَنَا مَالِكٌ عَنْ أَبِي الزِّنَادِ عَنْ الْأَعْرَجِ عَنْ أَبِي هُرَيْرَةَ رَضِيَ اللَّهُ عَنْهُ أَنَّ رَسُولَ اللَّهِ صَلَّى اللَّهُ عَلَيْهِ وَسَلَّمَ قَالَ إِيَّاكُمْ وَالظَّنَّ فَإِنَّ الظَّنَّ أَكْذَبُ الْحَدِيثِ وَلَا تَحَسَّسُوا وَلَا تَجَسَّسُوا وَلَا تَنَاجَشُوا وَلَا تَحَاسَدُوا وَلَا تَبَاغَضُوا وَلَا تَدَابَرُوا وَكُونُوا عِبَادَ اللَّهِ إِخْوَاناً</w:t>
      </w:r>
    </w:p>
    <w:p w:rsidR="00D14FEA" w:rsidRPr="00D14FEA" w:rsidRDefault="00D14FEA" w:rsidP="00D14FEA">
      <w:pPr>
        <w:bidi/>
        <w:spacing w:before="2" w:after="2" w:line="480" w:lineRule="auto"/>
        <w:jc w:val="both"/>
        <w:rPr>
          <w:rFonts w:ascii="Arial" w:eastAsia="Times New Roman" w:hAnsi="Arial"/>
          <w:b/>
          <w:bCs/>
          <w:color w:val="000000"/>
          <w:sz w:val="28"/>
          <w:szCs w:val="28"/>
          <w:lang w:eastAsia="ar-SA"/>
        </w:rPr>
      </w:pPr>
      <w:r w:rsidRPr="00D14FEA">
        <w:rPr>
          <w:rFonts w:ascii="Arial" w:eastAsia="Times New Roman" w:hAnsi="Arial"/>
          <w:b/>
          <w:bCs/>
          <w:color w:val="000000"/>
          <w:sz w:val="28"/>
          <w:szCs w:val="28"/>
          <w:rtl/>
          <w:lang w:eastAsia="ar-SA"/>
        </w:rPr>
        <w:t>حديث أبي هريرة من رواية مالك عن أبي الزناد عن الأعرج عنه فقط، وزعم ابن بطال وتبعه ابن التين أن البخاري أورد فيه حديث أنس - أي المذكور في الباب الذي قبله - ثم حكى ابن بطال عن المهلب أن مطابقته للترجمة من جهة أن البغض والحسد ينشآن عن سوء الظن، قال ابن التين‏:‏ وذلك أنهما يتأولان أفعال من يبغضانه ويحسدانه على أسوأ التأويل ا هـ‏.‏</w:t>
      </w:r>
    </w:p>
    <w:p w:rsidR="00D14FEA" w:rsidRPr="00D14FEA" w:rsidRDefault="00D14FEA" w:rsidP="00D14FEA">
      <w:pPr>
        <w:bidi/>
        <w:spacing w:before="2" w:after="2" w:line="480" w:lineRule="auto"/>
        <w:jc w:val="both"/>
        <w:rPr>
          <w:rFonts w:ascii="Arial" w:eastAsia="Times New Roman" w:hAnsi="Arial"/>
          <w:b/>
          <w:bCs/>
          <w:color w:val="000000"/>
          <w:sz w:val="28"/>
          <w:szCs w:val="28"/>
          <w:lang w:eastAsia="ar-SA"/>
        </w:rPr>
      </w:pPr>
      <w:r w:rsidRPr="00D14FEA">
        <w:rPr>
          <w:rFonts w:ascii="Arial" w:eastAsia="Times New Roman" w:hAnsi="Arial"/>
          <w:b/>
          <w:bCs/>
          <w:color w:val="000000"/>
          <w:sz w:val="28"/>
          <w:szCs w:val="28"/>
          <w:rtl/>
          <w:lang w:eastAsia="ar-SA"/>
        </w:rPr>
        <w:t>والذي وقفت عليه في النسخ التي وقعت لنا كلها أن حديث أنس في الباب الذي قبله ولا إشكال فيه‏.‏</w:t>
      </w:r>
    </w:p>
    <w:p w:rsidR="00D14FEA" w:rsidRPr="00D14FEA" w:rsidRDefault="00D14FEA" w:rsidP="00D14FEA">
      <w:pPr>
        <w:bidi/>
        <w:spacing w:before="2" w:after="2" w:line="480" w:lineRule="auto"/>
        <w:jc w:val="both"/>
        <w:rPr>
          <w:rFonts w:ascii="Arial" w:eastAsia="Times New Roman" w:hAnsi="Arial"/>
          <w:b/>
          <w:bCs/>
          <w:color w:val="000000"/>
          <w:sz w:val="28"/>
          <w:szCs w:val="28"/>
          <w:lang w:eastAsia="ar-SA"/>
        </w:rPr>
      </w:pPr>
      <w:r w:rsidRPr="00D14FEA">
        <w:rPr>
          <w:rFonts w:ascii="Arial" w:eastAsia="Times New Roman" w:hAnsi="Arial"/>
          <w:b/>
          <w:bCs/>
          <w:color w:val="000000"/>
          <w:sz w:val="28"/>
          <w:szCs w:val="28"/>
          <w:rtl/>
          <w:lang w:eastAsia="ar-SA"/>
        </w:rPr>
        <w:t xml:space="preserve">قوله فيه ‏(‏ولا تناجشوا‏)‏ كذا في جميع النسخ التي وقفت عليها من البخاري بالجيم والشين المعجمة، من النجش وهو أن يزيد في السلعة وهو لا يريد شراءها ليقع غيره فيها، وقد تقدم بيانه وحكمه في كتاب البيوع، والذي في جميع الروايات عن مالك بلفظ ‏"‏ ولا تنافسوا ‏"‏ بالفاء والسين المهملة، وكذا أخرجه الدار قطني في ‏"‏ الموطآت ‏"‏ من طريق ابن وهب ومعن وابن القاسم وإسحاق بن عيسى بن الطباع وروح بن عبادة ويحيي بن يحيى التميمي والقعنبي ويحيى بن بكير ومحمد بن الحسن ومحمد بن جعفر الوركاني وأبي مصعب وأبي حذافة كلهم عن مالك، وكذا ذكره ابن عبد البر من رواية يحيى بن يحيي الليثي وغيره عن مالك، وكذا أخرجه مسلم عن يحيى بن يحيى التميمي، وكذلك أخرجه مسلم من رواية سهيل بن أبي صالح عن أبيه عن أبي هريرة، ولكنه أخرج من طريق الأعمش عن أبي صالح بلفظ ‏"‏ ولا تناجشوا ‏"‏ كما وقع عند </w:t>
      </w:r>
      <w:r w:rsidRPr="00D14FEA">
        <w:rPr>
          <w:rFonts w:ascii="Arial" w:eastAsia="Times New Roman" w:hAnsi="Arial"/>
          <w:b/>
          <w:bCs/>
          <w:color w:val="000000"/>
          <w:sz w:val="28"/>
          <w:szCs w:val="28"/>
          <w:rtl/>
          <w:lang w:eastAsia="ar-SA"/>
        </w:rPr>
        <w:lastRenderedPageBreak/>
        <w:t>البخاري ومن طريق أبي سعيد مولى عامر بن كريز كذلك فاختلف فيها على أبي هريرة ثم أبي صالح عنه، فلا يمتنع أن يختلف فيها على مالك، إلا أني ما وجدت ما يعضد رواية عبد الله بن يوسف هذه، ويبعد أن يجتمع الجميع على شيء وينفرد واحد بخلافه ويكون محفوظا، ولم أر الحديث في نسختي من ‏"‏ مستخرج الإسماعيلي ‏"‏ أصلا فلا أدري سقط عليه أو سقط من النسخة، وقد أخرجه أبو نعيم في ‏"‏ المستخرج ‏"‏ من رواية الوركاني عن مالك ووقع فيه عنده ولا تنافسوا كالجماعة، ولكنه قال في آخره‏:‏ أخرجه البخاري عن عبد الله بن يوسف عن مالك ولم ينبه على هذه اللفظة، فما أدري هل وقع في نسخته على وفاق الجماعة أو على ما عندنا ولم يعتن ببيان ذلك، ولم أر من نبه على هذا الموضع حتى أن الحميدي ساقه من البخاري وحده من رواية جعفر بن ربيعة عن الأعرج عن أبي هريرة، وهذه الطريق قد مضت في أوائل النكاح، وليس فيها هذه اللفظة المختلف فيها ولكن فيها بعد قوله إخوانا ‏"‏ ولا يخطب الرجل على خطبة أخيه حتى ينكح أو يترك ‏"‏ قال‏:‏ وأخرجه البخاري أيضا من حديث مالك فساقه بهذا السند والمتن بتمامه دون اللفظة التي أتكلم عليها وقال‏:‏ هكذا أخرجه البخاري في الأدب، وأغفله أبو مسعود، ولكنه ذكر أنه أخرجه من رواية شعيب عن أبي الزناد، ولم أجد ذلك فيه إلا من رواية شعيب عن الزهري عن أنس، قال الحميدي‏:‏ وأخرجه البخاري من رواية همام عن أبي هريرة نحوه، ومن رواية طاوس عن أبي هريرة مثل رواية الأعرج سواء‏.‏</w:t>
      </w:r>
    </w:p>
    <w:p w:rsidR="00D14FEA" w:rsidRPr="00D14FEA" w:rsidRDefault="00D14FEA" w:rsidP="00D14FEA">
      <w:pPr>
        <w:bidi/>
        <w:spacing w:before="2" w:after="2" w:line="480" w:lineRule="auto"/>
        <w:jc w:val="both"/>
        <w:rPr>
          <w:rFonts w:ascii="Arial" w:eastAsia="Times New Roman" w:hAnsi="Arial"/>
          <w:b/>
          <w:bCs/>
          <w:color w:val="000000"/>
          <w:sz w:val="28"/>
          <w:szCs w:val="28"/>
          <w:lang w:eastAsia="ar-SA"/>
        </w:rPr>
      </w:pPr>
      <w:r w:rsidRPr="00D14FEA">
        <w:rPr>
          <w:rFonts w:ascii="Arial" w:eastAsia="Times New Roman" w:hAnsi="Arial"/>
          <w:b/>
          <w:bCs/>
          <w:color w:val="000000"/>
          <w:sz w:val="28"/>
          <w:szCs w:val="28"/>
          <w:rtl/>
          <w:lang w:eastAsia="ar-SA"/>
        </w:rPr>
        <w:t>قلت‏:‏ ورواية طاوس تأتي في الفرائض‏.‏</w:t>
      </w:r>
    </w:p>
    <w:p w:rsidR="00D14FEA" w:rsidRPr="00D14FEA" w:rsidRDefault="00D14FEA" w:rsidP="00D14FEA">
      <w:pPr>
        <w:bidi/>
        <w:spacing w:before="2" w:after="2" w:line="480" w:lineRule="auto"/>
        <w:jc w:val="both"/>
        <w:rPr>
          <w:rFonts w:ascii="Arial" w:eastAsia="Times New Roman" w:hAnsi="Arial"/>
          <w:b/>
          <w:bCs/>
          <w:color w:val="000000"/>
          <w:sz w:val="28"/>
          <w:szCs w:val="28"/>
          <w:lang w:eastAsia="ar-SA"/>
        </w:rPr>
      </w:pPr>
      <w:r w:rsidRPr="00D14FEA">
        <w:rPr>
          <w:rFonts w:ascii="Arial" w:eastAsia="Times New Roman" w:hAnsi="Arial"/>
          <w:b/>
          <w:bCs/>
          <w:color w:val="000000"/>
          <w:sz w:val="28"/>
          <w:szCs w:val="28"/>
          <w:rtl/>
          <w:lang w:eastAsia="ar-SA"/>
        </w:rPr>
        <w:t>قال الحميدي‏:‏ وقد أخرجه مسلم أيضا من رواية مالك عن أبي الزناد فساقه وفيه ‏"‏ ولا تنافسوا ‏"‏ قال‏:‏ فهو متفق عليه من رواية مالك لا من أفراد البخاري وكأنه استدرك ذلك على نفسه، والغرض من ذلك أن الحميدي مع تتبعه واعتنائه لم ينبه على ما وقع في هذه اللفظة من الاختلاف، وكذا أغفل ابن عبد البر التنبيه عليها، وهي على شرطه في ‏"‏ التمهيد ‏"‏ وكذلك الدار قطني، ولو تفطن لها لساقها في ‏"‏ غرائب مالك ‏"‏ كعادته في أنظارها، ولكنه لم يتعرض لها فلعلها من تغيير بعض الرواة بعد البخاري‏.‏</w:t>
      </w:r>
    </w:p>
    <w:p w:rsidR="00E4331A" w:rsidRDefault="00D14FEA" w:rsidP="00DB6718">
      <w:pPr>
        <w:pBdr>
          <w:bottom w:val="single" w:sz="4" w:space="1" w:color="auto"/>
        </w:pBdr>
        <w:bidi/>
        <w:spacing w:before="2" w:after="2" w:line="480" w:lineRule="auto"/>
        <w:jc w:val="both"/>
        <w:rPr>
          <w:rFonts w:ascii="Arial" w:eastAsia="Times New Roman" w:hAnsi="Arial" w:hint="cs"/>
          <w:b/>
          <w:bCs/>
          <w:color w:val="000000"/>
          <w:sz w:val="28"/>
          <w:szCs w:val="28"/>
          <w:rtl/>
          <w:lang w:eastAsia="ar-SA"/>
        </w:rPr>
      </w:pPr>
      <w:r w:rsidRPr="00D14FEA">
        <w:rPr>
          <w:rFonts w:ascii="Arial" w:eastAsia="Times New Roman" w:hAnsi="Arial"/>
          <w:b/>
          <w:bCs/>
          <w:color w:val="000000"/>
          <w:sz w:val="28"/>
          <w:szCs w:val="28"/>
          <w:rtl/>
          <w:lang w:eastAsia="ar-SA"/>
        </w:rPr>
        <w:t>والله أعلم‏.‏</w:t>
      </w:r>
    </w:p>
    <w:p w:rsidR="00DB6718" w:rsidRDefault="00DB6718" w:rsidP="000E0E92">
      <w:pPr>
        <w:bidi/>
        <w:spacing w:before="2" w:after="2" w:line="480" w:lineRule="auto"/>
        <w:jc w:val="center"/>
        <w:rPr>
          <w:rFonts w:ascii="Arial" w:eastAsia="Times New Roman" w:hAnsi="Arial" w:hint="cs"/>
          <w:b/>
          <w:bCs/>
          <w:color w:val="000000"/>
          <w:sz w:val="44"/>
          <w:szCs w:val="44"/>
          <w:rtl/>
          <w:lang w:eastAsia="ar-SA"/>
        </w:rPr>
      </w:pPr>
      <w:r w:rsidRPr="00E052D5">
        <w:rPr>
          <w:rFonts w:ascii="Arial" w:eastAsia="Times New Roman" w:hAnsi="Arial" w:hint="cs"/>
          <w:b/>
          <w:bCs/>
          <w:color w:val="000000"/>
          <w:sz w:val="44"/>
          <w:szCs w:val="44"/>
          <w:rtl/>
          <w:lang w:eastAsia="ar-SA"/>
        </w:rPr>
        <w:lastRenderedPageBreak/>
        <w:t>الفهرس</w:t>
      </w:r>
    </w:p>
    <w:p w:rsidR="00E052D5" w:rsidRPr="0083406C" w:rsidRDefault="00AE3B2D" w:rsidP="00AE76E4">
      <w:pPr>
        <w:bidi/>
        <w:spacing w:before="2" w:after="2" w:line="480" w:lineRule="auto"/>
        <w:rPr>
          <w:rFonts w:ascii="Arial" w:eastAsia="Times New Roman" w:hAnsi="Arial" w:hint="cs"/>
          <w:b/>
          <w:bCs/>
          <w:color w:val="000000"/>
          <w:sz w:val="32"/>
          <w:szCs w:val="32"/>
          <w:u w:val="single"/>
          <w:rtl/>
          <w:lang w:eastAsia="ar-SA"/>
        </w:rPr>
      </w:pPr>
      <w:r w:rsidRPr="0083406C">
        <w:rPr>
          <w:rFonts w:ascii="Arial" w:eastAsia="Times New Roman" w:hAnsi="Arial" w:hint="cs"/>
          <w:b/>
          <w:bCs/>
          <w:color w:val="000000"/>
          <w:sz w:val="32"/>
          <w:szCs w:val="32"/>
          <w:u w:val="single"/>
          <w:rtl/>
          <w:lang w:eastAsia="ar-SA"/>
        </w:rPr>
        <w:t>كتاب الأدب</w:t>
      </w:r>
    </w:p>
    <w:p w:rsidR="00AE3B2D" w:rsidRPr="000E0E92" w:rsidRDefault="00AE3B2D"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من أحق الناس بحسن الصحبة   </w:t>
      </w:r>
      <w:r w:rsidR="00AE76E4">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2</w:t>
      </w:r>
    </w:p>
    <w:p w:rsidR="00AE3B2D" w:rsidRPr="000E0E92" w:rsidRDefault="00AE3B2D"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لا يسب الرجل والديه  </w:t>
      </w:r>
      <w:r w:rsidR="00AE76E4">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5</w:t>
      </w:r>
    </w:p>
    <w:p w:rsidR="00AE3B2D" w:rsidRPr="000E0E92" w:rsidRDefault="00AE3B2D"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ليس الواصل بالمكافيء  </w:t>
      </w:r>
      <w:r w:rsidR="00AE76E4">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6</w:t>
      </w:r>
    </w:p>
    <w:p w:rsidR="00AE3B2D" w:rsidRPr="0083406C" w:rsidRDefault="00AE3B2D" w:rsidP="00AE76E4">
      <w:pPr>
        <w:bidi/>
        <w:spacing w:before="2" w:after="2" w:line="480" w:lineRule="auto"/>
        <w:rPr>
          <w:rFonts w:ascii="Arial" w:eastAsia="Times New Roman" w:hAnsi="Arial" w:hint="cs"/>
          <w:b/>
          <w:bCs/>
          <w:color w:val="000000"/>
          <w:sz w:val="32"/>
          <w:szCs w:val="32"/>
          <w:u w:val="single"/>
          <w:rtl/>
          <w:lang w:eastAsia="ar-SA"/>
        </w:rPr>
      </w:pPr>
      <w:r w:rsidRPr="0083406C">
        <w:rPr>
          <w:rFonts w:ascii="Arial" w:eastAsia="Times New Roman" w:hAnsi="Arial" w:hint="cs"/>
          <w:b/>
          <w:bCs/>
          <w:color w:val="000000"/>
          <w:sz w:val="32"/>
          <w:szCs w:val="32"/>
          <w:u w:val="single"/>
          <w:rtl/>
          <w:lang w:eastAsia="ar-SA"/>
        </w:rPr>
        <w:t>كتاب المرضى</w:t>
      </w:r>
    </w:p>
    <w:p w:rsidR="00AE3B2D" w:rsidRPr="000E0E92" w:rsidRDefault="00AE3B2D"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ما جاء في كفارة المرض وقول الله تعالى : ( من يعمل سوءاً يجز به )  </w:t>
      </w:r>
      <w:r w:rsidR="00AE76E4">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9</w:t>
      </w:r>
    </w:p>
    <w:p w:rsidR="00AE3B2D" w:rsidRPr="000E0E92" w:rsidRDefault="00AE3B2D"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وجوب عيادة المريض  </w:t>
      </w:r>
      <w:r w:rsidR="00AE76E4">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12</w:t>
      </w:r>
    </w:p>
    <w:p w:rsidR="00AE3B2D" w:rsidRPr="000E0E92" w:rsidRDefault="00AE3B2D"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تمني المريض الموت  </w:t>
      </w:r>
      <w:r w:rsidR="00AE76E4">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14</w:t>
      </w:r>
    </w:p>
    <w:p w:rsidR="00AE3B2D" w:rsidRPr="0083406C" w:rsidRDefault="00AE3B2D" w:rsidP="00AE76E4">
      <w:pPr>
        <w:bidi/>
        <w:spacing w:before="2" w:after="2" w:line="480" w:lineRule="auto"/>
        <w:rPr>
          <w:rFonts w:ascii="Arial" w:eastAsia="Times New Roman" w:hAnsi="Arial" w:hint="cs"/>
          <w:b/>
          <w:bCs/>
          <w:color w:val="000000"/>
          <w:sz w:val="32"/>
          <w:szCs w:val="32"/>
          <w:u w:val="single"/>
          <w:rtl/>
          <w:lang w:eastAsia="ar-SA"/>
        </w:rPr>
      </w:pPr>
      <w:r w:rsidRPr="0083406C">
        <w:rPr>
          <w:rFonts w:ascii="Arial" w:eastAsia="Times New Roman" w:hAnsi="Arial" w:hint="cs"/>
          <w:b/>
          <w:bCs/>
          <w:color w:val="000000"/>
          <w:sz w:val="32"/>
          <w:szCs w:val="32"/>
          <w:u w:val="single"/>
          <w:rtl/>
          <w:lang w:eastAsia="ar-SA"/>
        </w:rPr>
        <w:t>كتاب الطب</w:t>
      </w:r>
    </w:p>
    <w:p w:rsidR="00AE3B2D" w:rsidRPr="000E0E92" w:rsidRDefault="000E0E92"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الشفاء في ثلاث  </w:t>
      </w:r>
      <w:r w:rsidR="00AE76E4">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16</w:t>
      </w:r>
    </w:p>
    <w:p w:rsidR="000E0E92" w:rsidRPr="000E0E92" w:rsidRDefault="000E0E92"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العين حق  </w:t>
      </w:r>
      <w:r w:rsidR="00D01517">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20</w:t>
      </w:r>
    </w:p>
    <w:p w:rsidR="000E0E92" w:rsidRPr="000E0E92" w:rsidRDefault="000E0E92"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شرب السم والدواء به وما يخاف منه والخبيث   </w:t>
      </w:r>
      <w:r w:rsidR="00D01517">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24</w:t>
      </w:r>
    </w:p>
    <w:p w:rsidR="000E0E92" w:rsidRPr="000E0E92" w:rsidRDefault="000E0E92" w:rsidP="00AE76E4">
      <w:pPr>
        <w:bidi/>
        <w:spacing w:before="2" w:after="2" w:line="480" w:lineRule="auto"/>
        <w:rPr>
          <w:rFonts w:ascii="Arial" w:eastAsia="Times New Roman" w:hAnsi="Arial" w:hint="cs"/>
          <w:b/>
          <w:bCs/>
          <w:color w:val="000000"/>
          <w:sz w:val="28"/>
          <w:szCs w:val="28"/>
          <w:rtl/>
          <w:lang w:eastAsia="ar-SA"/>
        </w:rPr>
      </w:pPr>
      <w:r w:rsidRPr="0083406C">
        <w:rPr>
          <w:rFonts w:ascii="Arial" w:eastAsia="Times New Roman" w:hAnsi="Arial" w:hint="cs"/>
          <w:b/>
          <w:bCs/>
          <w:color w:val="000000"/>
          <w:sz w:val="32"/>
          <w:szCs w:val="32"/>
          <w:u w:val="single"/>
          <w:rtl/>
          <w:lang w:eastAsia="ar-SA"/>
        </w:rPr>
        <w:t>كتاب الرؤيا والتعبير</w:t>
      </w:r>
    </w:p>
    <w:p w:rsidR="000E0E92" w:rsidRPr="000E0E92" w:rsidRDefault="000E0E92"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رؤيا الصالحين  </w:t>
      </w:r>
      <w:r w:rsidR="00D01517">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27</w:t>
      </w:r>
    </w:p>
    <w:p w:rsidR="000E0E92" w:rsidRPr="000E0E92" w:rsidRDefault="000E0E92"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الرؤيا من الله  </w:t>
      </w:r>
      <w:r w:rsidR="00112746">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40</w:t>
      </w:r>
    </w:p>
    <w:p w:rsidR="000E0E92" w:rsidRDefault="000E0E92" w:rsidP="00AE76E4">
      <w:pPr>
        <w:bidi/>
        <w:spacing w:before="2" w:after="2" w:line="480" w:lineRule="auto"/>
        <w:rPr>
          <w:rFonts w:ascii="Arial" w:eastAsia="Times New Roman" w:hAnsi="Arial" w:hint="cs"/>
          <w:b/>
          <w:bCs/>
          <w:color w:val="000000"/>
          <w:sz w:val="28"/>
          <w:szCs w:val="28"/>
          <w:rtl/>
          <w:lang w:eastAsia="ar-SA"/>
        </w:rPr>
      </w:pPr>
      <w:r w:rsidRPr="000E0E92">
        <w:rPr>
          <w:rFonts w:ascii="Arial" w:eastAsia="Times New Roman" w:hAnsi="Arial" w:hint="cs"/>
          <w:b/>
          <w:bCs/>
          <w:color w:val="000000"/>
          <w:sz w:val="28"/>
          <w:szCs w:val="28"/>
          <w:rtl/>
          <w:lang w:eastAsia="ar-SA"/>
        </w:rPr>
        <w:t xml:space="preserve">باب المبشرات  </w:t>
      </w:r>
      <w:r w:rsidR="00112746">
        <w:rPr>
          <w:rFonts w:ascii="Arial" w:eastAsia="Times New Roman" w:hAnsi="Arial" w:hint="cs"/>
          <w:b/>
          <w:bCs/>
          <w:color w:val="000000"/>
          <w:sz w:val="28"/>
          <w:szCs w:val="28"/>
          <w:rtl/>
          <w:lang w:eastAsia="ar-SA"/>
        </w:rPr>
        <w:t>...................................................................................................</w:t>
      </w:r>
      <w:r w:rsidRPr="000E0E92">
        <w:rPr>
          <w:rFonts w:ascii="Arial" w:eastAsia="Times New Roman" w:hAnsi="Arial" w:hint="cs"/>
          <w:b/>
          <w:bCs/>
          <w:color w:val="000000"/>
          <w:sz w:val="28"/>
          <w:szCs w:val="28"/>
          <w:rtl/>
          <w:lang w:eastAsia="ar-SA"/>
        </w:rPr>
        <w:t xml:space="preserve">  47</w:t>
      </w:r>
    </w:p>
    <w:p w:rsidR="000E0E92" w:rsidRDefault="000E0E92" w:rsidP="00AE76E4">
      <w:pPr>
        <w:bidi/>
        <w:spacing w:before="2" w:after="2" w:line="480" w:lineRule="auto"/>
        <w:rPr>
          <w:rFonts w:ascii="Arial" w:eastAsia="Times New Roman" w:hAnsi="Arial" w:hint="cs"/>
          <w:b/>
          <w:bCs/>
          <w:color w:val="000000"/>
          <w:sz w:val="28"/>
          <w:szCs w:val="28"/>
          <w:rtl/>
          <w:lang w:eastAsia="ar-SA"/>
        </w:rPr>
      </w:pPr>
    </w:p>
    <w:p w:rsidR="000E0E92" w:rsidRDefault="000E0E92" w:rsidP="00AE76E4">
      <w:pPr>
        <w:bidi/>
        <w:spacing w:before="2" w:after="2" w:line="480" w:lineRule="auto"/>
        <w:rPr>
          <w:rFonts w:ascii="Arial" w:eastAsia="Times New Roman" w:hAnsi="Arial" w:hint="cs"/>
          <w:b/>
          <w:bCs/>
          <w:color w:val="000000"/>
          <w:sz w:val="28"/>
          <w:szCs w:val="28"/>
          <w:rtl/>
          <w:lang w:eastAsia="ar-SA"/>
        </w:rPr>
      </w:pPr>
    </w:p>
    <w:p w:rsidR="000E0E92" w:rsidRPr="0083406C" w:rsidRDefault="000E0E92" w:rsidP="00AE76E4">
      <w:pPr>
        <w:bidi/>
        <w:spacing w:before="2" w:after="2" w:line="480" w:lineRule="auto"/>
        <w:rPr>
          <w:rFonts w:ascii="Arial" w:eastAsia="Times New Roman" w:hAnsi="Arial" w:hint="cs"/>
          <w:b/>
          <w:bCs/>
          <w:color w:val="000000"/>
          <w:sz w:val="32"/>
          <w:szCs w:val="32"/>
          <w:u w:val="single"/>
          <w:rtl/>
          <w:lang w:eastAsia="ar-SA"/>
        </w:rPr>
      </w:pPr>
      <w:r w:rsidRPr="0083406C">
        <w:rPr>
          <w:rFonts w:ascii="Arial" w:eastAsia="Times New Roman" w:hAnsi="Arial" w:hint="cs"/>
          <w:b/>
          <w:bCs/>
          <w:color w:val="000000"/>
          <w:sz w:val="32"/>
          <w:szCs w:val="32"/>
          <w:u w:val="single"/>
          <w:rtl/>
          <w:lang w:eastAsia="ar-SA"/>
        </w:rPr>
        <w:lastRenderedPageBreak/>
        <w:t>كتاب الفضائل</w:t>
      </w:r>
    </w:p>
    <w:p w:rsidR="000E0E92" w:rsidRDefault="000E0E92" w:rsidP="00AE76E4">
      <w:pPr>
        <w:bidi/>
        <w:spacing w:before="2" w:after="2" w:line="480" w:lineRule="auto"/>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باب فضل القرآن على سائر الكلام  </w:t>
      </w:r>
      <w:r w:rsidR="00B64F97">
        <w:rPr>
          <w:rFonts w:ascii="Arial" w:eastAsia="Times New Roman" w:hAnsi="Arial" w:hint="cs"/>
          <w:b/>
          <w:bCs/>
          <w:color w:val="000000"/>
          <w:sz w:val="28"/>
          <w:szCs w:val="28"/>
          <w:rtl/>
          <w:lang w:eastAsia="ar-SA"/>
        </w:rPr>
        <w:t>..............................................................................</w:t>
      </w:r>
      <w:r>
        <w:rPr>
          <w:rFonts w:ascii="Arial" w:eastAsia="Times New Roman" w:hAnsi="Arial" w:hint="cs"/>
          <w:b/>
          <w:bCs/>
          <w:color w:val="000000"/>
          <w:sz w:val="28"/>
          <w:szCs w:val="28"/>
          <w:rtl/>
          <w:lang w:eastAsia="ar-SA"/>
        </w:rPr>
        <w:t xml:space="preserve"> 50</w:t>
      </w:r>
    </w:p>
    <w:p w:rsidR="000E0E92" w:rsidRDefault="000E0E92" w:rsidP="00AE76E4">
      <w:pPr>
        <w:bidi/>
        <w:spacing w:before="2" w:after="2" w:line="480" w:lineRule="auto"/>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باب اغتباط صاحب القرآن  </w:t>
      </w:r>
      <w:r w:rsidR="00B64F97">
        <w:rPr>
          <w:rFonts w:ascii="Arial" w:eastAsia="Times New Roman" w:hAnsi="Arial" w:hint="cs"/>
          <w:b/>
          <w:bCs/>
          <w:color w:val="000000"/>
          <w:sz w:val="28"/>
          <w:szCs w:val="28"/>
          <w:rtl/>
          <w:lang w:eastAsia="ar-SA"/>
        </w:rPr>
        <w:t>......................................................................................</w:t>
      </w:r>
      <w:r>
        <w:rPr>
          <w:rFonts w:ascii="Arial" w:eastAsia="Times New Roman" w:hAnsi="Arial" w:hint="cs"/>
          <w:b/>
          <w:bCs/>
          <w:color w:val="000000"/>
          <w:sz w:val="28"/>
          <w:szCs w:val="28"/>
          <w:rtl/>
          <w:lang w:eastAsia="ar-SA"/>
        </w:rPr>
        <w:t xml:space="preserve">  52</w:t>
      </w:r>
    </w:p>
    <w:p w:rsidR="000E0E92" w:rsidRDefault="000E0E92" w:rsidP="00AE76E4">
      <w:pPr>
        <w:bidi/>
        <w:spacing w:before="2" w:after="2" w:line="480" w:lineRule="auto"/>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باب </w:t>
      </w:r>
      <w:r w:rsidR="00B64F97">
        <w:rPr>
          <w:rFonts w:ascii="Arial" w:eastAsia="Times New Roman" w:hAnsi="Arial" w:hint="cs"/>
          <w:b/>
          <w:bCs/>
          <w:color w:val="000000"/>
          <w:sz w:val="28"/>
          <w:szCs w:val="28"/>
          <w:rtl/>
          <w:lang w:eastAsia="ar-SA"/>
        </w:rPr>
        <w:t>خيركم من تعلم القرآن وعلمه  ..............................................................................</w:t>
      </w:r>
      <w:r>
        <w:rPr>
          <w:rFonts w:ascii="Arial" w:eastAsia="Times New Roman" w:hAnsi="Arial" w:hint="cs"/>
          <w:b/>
          <w:bCs/>
          <w:color w:val="000000"/>
          <w:sz w:val="28"/>
          <w:szCs w:val="28"/>
          <w:rtl/>
          <w:lang w:eastAsia="ar-SA"/>
        </w:rPr>
        <w:t xml:space="preserve"> 53</w:t>
      </w:r>
    </w:p>
    <w:p w:rsidR="000E0E92" w:rsidRPr="0083406C" w:rsidRDefault="000E0E92" w:rsidP="00AE76E4">
      <w:pPr>
        <w:bidi/>
        <w:spacing w:before="2" w:after="2" w:line="480" w:lineRule="auto"/>
        <w:rPr>
          <w:rFonts w:ascii="Arial" w:eastAsia="Times New Roman" w:hAnsi="Arial" w:hint="cs"/>
          <w:b/>
          <w:bCs/>
          <w:color w:val="000000"/>
          <w:sz w:val="32"/>
          <w:szCs w:val="32"/>
          <w:u w:val="single"/>
          <w:rtl/>
          <w:lang w:eastAsia="ar-SA"/>
        </w:rPr>
      </w:pPr>
      <w:r w:rsidRPr="0083406C">
        <w:rPr>
          <w:rFonts w:ascii="Arial" w:eastAsia="Times New Roman" w:hAnsi="Arial" w:hint="cs"/>
          <w:b/>
          <w:bCs/>
          <w:color w:val="000000"/>
          <w:sz w:val="32"/>
          <w:szCs w:val="32"/>
          <w:u w:val="single"/>
          <w:rtl/>
          <w:lang w:eastAsia="ar-SA"/>
        </w:rPr>
        <w:t>كتاب البر والصلة</w:t>
      </w:r>
    </w:p>
    <w:p w:rsidR="000E0E92" w:rsidRDefault="000E0E92" w:rsidP="00AE76E4">
      <w:pPr>
        <w:bidi/>
        <w:spacing w:before="2" w:after="2" w:line="480" w:lineRule="auto"/>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باب الوصاة بالجار وقول الله تعالى: ( واعبدوا الله ولا تشركوا به شيئاً وبالوالدين إحساناً </w:t>
      </w:r>
      <w:r>
        <w:rPr>
          <w:rFonts w:ascii="Arial" w:eastAsia="Times New Roman" w:hAnsi="Arial"/>
          <w:b/>
          <w:bCs/>
          <w:color w:val="000000"/>
          <w:sz w:val="28"/>
          <w:szCs w:val="28"/>
          <w:rtl/>
          <w:lang w:eastAsia="ar-SA"/>
        </w:rPr>
        <w:t>–</w:t>
      </w:r>
      <w:r>
        <w:rPr>
          <w:rFonts w:ascii="Arial" w:eastAsia="Times New Roman" w:hAnsi="Arial" w:hint="cs"/>
          <w:b/>
          <w:bCs/>
          <w:color w:val="000000"/>
          <w:sz w:val="28"/>
          <w:szCs w:val="28"/>
          <w:rtl/>
          <w:lang w:eastAsia="ar-SA"/>
        </w:rPr>
        <w:t xml:space="preserve"> إلى قوله مختالاً فخوراً )   </w:t>
      </w:r>
      <w:r w:rsidR="00B64F97">
        <w:rPr>
          <w:rFonts w:ascii="Arial" w:eastAsia="Times New Roman" w:hAnsi="Arial" w:hint="cs"/>
          <w:b/>
          <w:bCs/>
          <w:color w:val="000000"/>
          <w:sz w:val="28"/>
          <w:szCs w:val="28"/>
          <w:rtl/>
          <w:lang w:eastAsia="ar-SA"/>
        </w:rPr>
        <w:t>..........................................................................................................</w:t>
      </w:r>
      <w:r>
        <w:rPr>
          <w:rFonts w:ascii="Arial" w:eastAsia="Times New Roman" w:hAnsi="Arial" w:hint="cs"/>
          <w:b/>
          <w:bCs/>
          <w:color w:val="000000"/>
          <w:sz w:val="28"/>
          <w:szCs w:val="28"/>
          <w:rtl/>
          <w:lang w:eastAsia="ar-SA"/>
        </w:rPr>
        <w:t xml:space="preserve"> 59</w:t>
      </w:r>
    </w:p>
    <w:p w:rsidR="000E0E92" w:rsidRDefault="000E0E92" w:rsidP="00AE76E4">
      <w:pPr>
        <w:bidi/>
        <w:spacing w:before="2" w:after="2" w:line="480" w:lineRule="auto"/>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باب إكرام الضيف وخدمته إياه بنفسه  </w:t>
      </w:r>
      <w:r w:rsidR="00B64F97">
        <w:rPr>
          <w:rFonts w:ascii="Arial" w:eastAsia="Times New Roman" w:hAnsi="Arial" w:hint="cs"/>
          <w:b/>
          <w:bCs/>
          <w:color w:val="000000"/>
          <w:sz w:val="28"/>
          <w:szCs w:val="28"/>
          <w:rtl/>
          <w:lang w:eastAsia="ar-SA"/>
        </w:rPr>
        <w:t>.........................................................................</w:t>
      </w:r>
      <w:r>
        <w:rPr>
          <w:rFonts w:ascii="Arial" w:eastAsia="Times New Roman" w:hAnsi="Arial" w:hint="cs"/>
          <w:b/>
          <w:bCs/>
          <w:color w:val="000000"/>
          <w:sz w:val="28"/>
          <w:szCs w:val="28"/>
          <w:rtl/>
          <w:lang w:eastAsia="ar-SA"/>
        </w:rPr>
        <w:t xml:space="preserve">  63</w:t>
      </w:r>
    </w:p>
    <w:p w:rsidR="00DB6718" w:rsidRPr="00DB6718" w:rsidRDefault="000E0E92" w:rsidP="00AE76E4">
      <w:pPr>
        <w:bidi/>
        <w:spacing w:before="2" w:after="2" w:line="480" w:lineRule="auto"/>
        <w:rPr>
          <w:rFonts w:ascii="Arial" w:eastAsia="Times New Roman" w:hAnsi="Arial" w:hint="cs"/>
          <w:b/>
          <w:bCs/>
          <w:color w:val="000000"/>
          <w:sz w:val="28"/>
          <w:szCs w:val="28"/>
          <w:rtl/>
          <w:lang w:eastAsia="ar-SA"/>
        </w:rPr>
      </w:pPr>
      <w:r>
        <w:rPr>
          <w:rFonts w:ascii="Arial" w:eastAsia="Times New Roman" w:hAnsi="Arial" w:hint="cs"/>
          <w:b/>
          <w:bCs/>
          <w:color w:val="000000"/>
          <w:sz w:val="28"/>
          <w:szCs w:val="28"/>
          <w:rtl/>
          <w:lang w:eastAsia="ar-SA"/>
        </w:rPr>
        <w:t xml:space="preserve">باب ( يا أيها الذين آمنوا اجتنبوا كثيراً من الظن إن بعض الظن إثم ولا تجسسوا )  </w:t>
      </w:r>
      <w:r w:rsidR="00B64F97">
        <w:rPr>
          <w:rFonts w:ascii="Arial" w:eastAsia="Times New Roman" w:hAnsi="Arial" w:hint="cs"/>
          <w:b/>
          <w:bCs/>
          <w:color w:val="000000"/>
          <w:sz w:val="28"/>
          <w:szCs w:val="28"/>
          <w:rtl/>
          <w:lang w:eastAsia="ar-SA"/>
        </w:rPr>
        <w:t>.......................</w:t>
      </w:r>
      <w:r>
        <w:rPr>
          <w:rFonts w:ascii="Arial" w:eastAsia="Times New Roman" w:hAnsi="Arial" w:hint="cs"/>
          <w:b/>
          <w:bCs/>
          <w:color w:val="000000"/>
          <w:sz w:val="28"/>
          <w:szCs w:val="28"/>
          <w:rtl/>
          <w:lang w:eastAsia="ar-SA"/>
        </w:rPr>
        <w:t xml:space="preserve"> 67</w:t>
      </w:r>
    </w:p>
    <w:sectPr w:rsidR="00DB6718" w:rsidRPr="00DB6718" w:rsidSect="00AE3B2D">
      <w:headerReference w:type="default" r:id="rId11"/>
      <w:footerReference w:type="default" r:id="rId12"/>
      <w:pgSz w:w="12240" w:h="15840"/>
      <w:pgMar w:top="1440" w:right="1325" w:bottom="1440"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4E70" w:rsidRDefault="00054E70" w:rsidP="00E85BAA">
      <w:pPr>
        <w:spacing w:after="0" w:line="240" w:lineRule="auto"/>
      </w:pPr>
      <w:r>
        <w:separator/>
      </w:r>
    </w:p>
  </w:endnote>
  <w:endnote w:type="continuationSeparator" w:id="0">
    <w:p w:rsidR="00054E70" w:rsidRDefault="00054E70" w:rsidP="00E85B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ohammad Bold Normal">
    <w:charset w:val="B2"/>
    <w:family w:val="auto"/>
    <w:pitch w:val="variable"/>
    <w:sig w:usb0="00002001" w:usb1="00000000" w:usb2="00000000" w:usb3="00000000" w:csb0="00000040" w:csb1="00000000"/>
  </w:font>
  <w:font w:name="AdvertisingBold">
    <w:charset w:val="B2"/>
    <w:family w:val="auto"/>
    <w:pitch w:val="variable"/>
    <w:sig w:usb0="00002001" w:usb1="00000000" w:usb2="00000000" w:usb3="00000000" w:csb0="00000040" w:csb1="00000000"/>
  </w:font>
  <w:font w:name="AdvertisingMedium">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5BAA" w:rsidRDefault="00E85BAA">
    <w:pPr>
      <w:pStyle w:val="a4"/>
    </w:pPr>
    <w:fldSimple w:instr=" PAGE   \* MERGEFORMAT ">
      <w:r w:rsidR="00D66CD5">
        <w:rPr>
          <w:noProof/>
        </w:rPr>
        <w:t>2</w:t>
      </w:r>
    </w:fldSimple>
  </w:p>
  <w:p w:rsidR="00E85BAA" w:rsidRDefault="00E85BA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4E70" w:rsidRDefault="00054E70" w:rsidP="00E85BAA">
      <w:pPr>
        <w:spacing w:after="0" w:line="240" w:lineRule="auto"/>
      </w:pPr>
      <w:r>
        <w:separator/>
      </w:r>
    </w:p>
  </w:footnote>
  <w:footnote w:type="continuationSeparator" w:id="0">
    <w:p w:rsidR="00054E70" w:rsidRDefault="00054E70" w:rsidP="00E85B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395" w:type="pct"/>
      <w:tblInd w:w="-169" w:type="dxa"/>
      <w:tblCellMar>
        <w:top w:w="58" w:type="dxa"/>
        <w:left w:w="115" w:type="dxa"/>
        <w:bottom w:w="58" w:type="dxa"/>
        <w:right w:w="115" w:type="dxa"/>
      </w:tblCellMar>
      <w:tblLook w:val="04A0"/>
    </w:tblPr>
    <w:tblGrid>
      <w:gridCol w:w="286"/>
      <w:gridCol w:w="8389"/>
    </w:tblGrid>
    <w:tr w:rsidR="00E85BAA" w:rsidRPr="00E16A09" w:rsidTr="00E85BAA">
      <w:tc>
        <w:tcPr>
          <w:tcW w:w="165" w:type="pct"/>
          <w:tcBorders>
            <w:right w:val="single" w:sz="18" w:space="0" w:color="4F81BD"/>
          </w:tcBorders>
        </w:tcPr>
        <w:p w:rsidR="00E85BAA" w:rsidRPr="00E16A09" w:rsidRDefault="00E85BAA">
          <w:pPr>
            <w:pStyle w:val="a3"/>
          </w:pPr>
        </w:p>
      </w:tc>
      <w:tc>
        <w:tcPr>
          <w:tcW w:w="4835" w:type="pct"/>
          <w:tcBorders>
            <w:left w:val="single" w:sz="18" w:space="0" w:color="4F81BD"/>
          </w:tcBorders>
        </w:tcPr>
        <w:p w:rsidR="00E85BAA" w:rsidRPr="00E85BAA" w:rsidRDefault="00E85BAA" w:rsidP="00E85BAA">
          <w:pPr>
            <w:pStyle w:val="a3"/>
            <w:rPr>
              <w:rFonts w:ascii="Cambria" w:eastAsia="Times New Roman" w:hAnsi="Cambria" w:cs="Times New Roman"/>
              <w:color w:val="0D0D0D"/>
              <w:sz w:val="24"/>
              <w:szCs w:val="24"/>
            </w:rPr>
          </w:pPr>
          <w:r w:rsidRPr="00E85BAA">
            <w:rPr>
              <w:rFonts w:ascii="Cambria" w:eastAsia="Times New Roman" w:hAnsi="Cambria" w:cs="Times New Roman"/>
              <w:color w:val="0D0D0D"/>
              <w:sz w:val="24"/>
              <w:szCs w:val="24"/>
              <w:rtl/>
            </w:rPr>
            <w:t xml:space="preserve">مقرر الحديث – الفرقة </w:t>
          </w:r>
          <w:r w:rsidRPr="00E85BAA">
            <w:rPr>
              <w:rFonts w:ascii="Cambria" w:eastAsia="Times New Roman" w:hAnsi="Cambria" w:cs="Times New Roman" w:hint="cs"/>
              <w:color w:val="0D0D0D"/>
              <w:sz w:val="24"/>
              <w:szCs w:val="24"/>
              <w:rtl/>
            </w:rPr>
            <w:t>الرابعة</w:t>
          </w:r>
        </w:p>
      </w:tc>
    </w:tr>
  </w:tbl>
  <w:p w:rsidR="00E85BAA" w:rsidRDefault="00E85BA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footnotePr>
    <w:footnote w:id="-1"/>
    <w:footnote w:id="0"/>
  </w:footnotePr>
  <w:endnotePr>
    <w:endnote w:id="-1"/>
    <w:endnote w:id="0"/>
  </w:endnotePr>
  <w:compat/>
  <w:rsids>
    <w:rsidRoot w:val="00E85BAA"/>
    <w:rsid w:val="00032396"/>
    <w:rsid w:val="00054E70"/>
    <w:rsid w:val="000633E7"/>
    <w:rsid w:val="000A16DD"/>
    <w:rsid w:val="000A2C0E"/>
    <w:rsid w:val="000D1B88"/>
    <w:rsid w:val="000E0E92"/>
    <w:rsid w:val="00106FCD"/>
    <w:rsid w:val="00107F9F"/>
    <w:rsid w:val="00112746"/>
    <w:rsid w:val="00117661"/>
    <w:rsid w:val="00162272"/>
    <w:rsid w:val="001A5530"/>
    <w:rsid w:val="001B0036"/>
    <w:rsid w:val="001C0864"/>
    <w:rsid w:val="00212B93"/>
    <w:rsid w:val="00233DFF"/>
    <w:rsid w:val="00233FE4"/>
    <w:rsid w:val="00254854"/>
    <w:rsid w:val="002A6C46"/>
    <w:rsid w:val="002B1C82"/>
    <w:rsid w:val="003049B2"/>
    <w:rsid w:val="00342D22"/>
    <w:rsid w:val="00351D20"/>
    <w:rsid w:val="00360182"/>
    <w:rsid w:val="00363131"/>
    <w:rsid w:val="00390024"/>
    <w:rsid w:val="00393C15"/>
    <w:rsid w:val="0042480D"/>
    <w:rsid w:val="00440D81"/>
    <w:rsid w:val="00482B6D"/>
    <w:rsid w:val="00491F23"/>
    <w:rsid w:val="004B2FA3"/>
    <w:rsid w:val="004B5117"/>
    <w:rsid w:val="00512C16"/>
    <w:rsid w:val="00520172"/>
    <w:rsid w:val="00541484"/>
    <w:rsid w:val="005A00C2"/>
    <w:rsid w:val="005D3BE9"/>
    <w:rsid w:val="006101A7"/>
    <w:rsid w:val="00621D88"/>
    <w:rsid w:val="00623269"/>
    <w:rsid w:val="00650785"/>
    <w:rsid w:val="006A13B8"/>
    <w:rsid w:val="006A1BD4"/>
    <w:rsid w:val="006A318F"/>
    <w:rsid w:val="006B0CF2"/>
    <w:rsid w:val="006C1BA0"/>
    <w:rsid w:val="006F0E92"/>
    <w:rsid w:val="007639B9"/>
    <w:rsid w:val="007778A0"/>
    <w:rsid w:val="007A78E2"/>
    <w:rsid w:val="007C1760"/>
    <w:rsid w:val="007C650A"/>
    <w:rsid w:val="007D594C"/>
    <w:rsid w:val="0083406C"/>
    <w:rsid w:val="00845E33"/>
    <w:rsid w:val="0085042F"/>
    <w:rsid w:val="00857255"/>
    <w:rsid w:val="00863078"/>
    <w:rsid w:val="00863F90"/>
    <w:rsid w:val="008C398F"/>
    <w:rsid w:val="008C43D3"/>
    <w:rsid w:val="0093534C"/>
    <w:rsid w:val="0095116C"/>
    <w:rsid w:val="009753C2"/>
    <w:rsid w:val="009A1586"/>
    <w:rsid w:val="009A1CFC"/>
    <w:rsid w:val="009D631D"/>
    <w:rsid w:val="00A51921"/>
    <w:rsid w:val="00A77BF8"/>
    <w:rsid w:val="00AE3B2D"/>
    <w:rsid w:val="00AE76E4"/>
    <w:rsid w:val="00B20F07"/>
    <w:rsid w:val="00B57A23"/>
    <w:rsid w:val="00B60931"/>
    <w:rsid w:val="00B64F97"/>
    <w:rsid w:val="00B67597"/>
    <w:rsid w:val="00B72714"/>
    <w:rsid w:val="00B94D8D"/>
    <w:rsid w:val="00BB001A"/>
    <w:rsid w:val="00BC53DF"/>
    <w:rsid w:val="00BF2652"/>
    <w:rsid w:val="00C43594"/>
    <w:rsid w:val="00C856A8"/>
    <w:rsid w:val="00CD19EC"/>
    <w:rsid w:val="00CD2E46"/>
    <w:rsid w:val="00CD6C91"/>
    <w:rsid w:val="00D00B8B"/>
    <w:rsid w:val="00D01517"/>
    <w:rsid w:val="00D14FEA"/>
    <w:rsid w:val="00D25BC9"/>
    <w:rsid w:val="00D66CD5"/>
    <w:rsid w:val="00D75DBB"/>
    <w:rsid w:val="00D91184"/>
    <w:rsid w:val="00DB6718"/>
    <w:rsid w:val="00DC4DBA"/>
    <w:rsid w:val="00DC6CEF"/>
    <w:rsid w:val="00DD14D4"/>
    <w:rsid w:val="00DD6C03"/>
    <w:rsid w:val="00DE1227"/>
    <w:rsid w:val="00E038B6"/>
    <w:rsid w:val="00E052D5"/>
    <w:rsid w:val="00E16A09"/>
    <w:rsid w:val="00E404D1"/>
    <w:rsid w:val="00E4331A"/>
    <w:rsid w:val="00E81822"/>
    <w:rsid w:val="00E85BAA"/>
    <w:rsid w:val="00EE4A7F"/>
    <w:rsid w:val="00EF1182"/>
    <w:rsid w:val="00EF7180"/>
    <w:rsid w:val="00F305FA"/>
    <w:rsid w:val="00F66882"/>
    <w:rsid w:val="00F74D98"/>
    <w:rsid w:val="00FA66C6"/>
    <w:rsid w:val="00FF4A0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714"/>
    <w:pPr>
      <w:spacing w:after="200" w:line="276" w:lineRule="auto"/>
    </w:pPr>
    <w:rPr>
      <w:sz w:val="22"/>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5BAA"/>
    <w:pPr>
      <w:tabs>
        <w:tab w:val="center" w:pos="4320"/>
        <w:tab w:val="right" w:pos="8640"/>
      </w:tabs>
      <w:spacing w:after="0" w:line="240" w:lineRule="auto"/>
    </w:pPr>
  </w:style>
  <w:style w:type="character" w:customStyle="1" w:styleId="Char">
    <w:name w:val="رأس صفحة Char"/>
    <w:basedOn w:val="a0"/>
    <w:link w:val="a3"/>
    <w:uiPriority w:val="99"/>
    <w:rsid w:val="00E85BAA"/>
  </w:style>
  <w:style w:type="paragraph" w:styleId="a4">
    <w:name w:val="footer"/>
    <w:basedOn w:val="a"/>
    <w:link w:val="Char0"/>
    <w:uiPriority w:val="99"/>
    <w:unhideWhenUsed/>
    <w:rsid w:val="00E85BAA"/>
    <w:pPr>
      <w:tabs>
        <w:tab w:val="center" w:pos="4320"/>
        <w:tab w:val="right" w:pos="8640"/>
      </w:tabs>
      <w:spacing w:after="0" w:line="240" w:lineRule="auto"/>
    </w:pPr>
  </w:style>
  <w:style w:type="character" w:customStyle="1" w:styleId="Char0">
    <w:name w:val="تذييل صفحة Char"/>
    <w:basedOn w:val="a0"/>
    <w:link w:val="a4"/>
    <w:uiPriority w:val="99"/>
    <w:rsid w:val="00E85BAA"/>
  </w:style>
  <w:style w:type="paragraph" w:styleId="a5">
    <w:name w:val="Balloon Text"/>
    <w:basedOn w:val="a"/>
    <w:link w:val="Char1"/>
    <w:uiPriority w:val="99"/>
    <w:semiHidden/>
    <w:unhideWhenUsed/>
    <w:rsid w:val="00E85BAA"/>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85BAA"/>
    <w:rPr>
      <w:rFonts w:ascii="Tahoma" w:hAnsi="Tahoma" w:cs="Tahoma"/>
      <w:sz w:val="16"/>
      <w:szCs w:val="16"/>
    </w:rPr>
  </w:style>
  <w:style w:type="character" w:styleId="a6">
    <w:name w:val="footnote reference"/>
    <w:basedOn w:val="a0"/>
    <w:uiPriority w:val="99"/>
    <w:semiHidden/>
    <w:unhideWhenUsed/>
    <w:rsid w:val="00E85BAA"/>
    <w:rPr>
      <w:vertAlign w:val="superscript"/>
    </w:rPr>
  </w:style>
  <w:style w:type="paragraph" w:styleId="a7">
    <w:name w:val="endnote text"/>
    <w:basedOn w:val="a"/>
    <w:link w:val="Char2"/>
    <w:uiPriority w:val="99"/>
    <w:semiHidden/>
    <w:unhideWhenUsed/>
    <w:rsid w:val="00E16A09"/>
    <w:pPr>
      <w:spacing w:after="0" w:line="240" w:lineRule="auto"/>
    </w:pPr>
    <w:rPr>
      <w:sz w:val="20"/>
      <w:szCs w:val="20"/>
    </w:rPr>
  </w:style>
  <w:style w:type="character" w:customStyle="1" w:styleId="Char2">
    <w:name w:val="نص تعليق ختامي Char"/>
    <w:basedOn w:val="a0"/>
    <w:link w:val="a7"/>
    <w:uiPriority w:val="99"/>
    <w:semiHidden/>
    <w:rsid w:val="00E16A09"/>
    <w:rPr>
      <w:sz w:val="20"/>
      <w:szCs w:val="20"/>
    </w:rPr>
  </w:style>
  <w:style w:type="paragraph" w:styleId="a8">
    <w:name w:val="footnote text"/>
    <w:basedOn w:val="a"/>
    <w:link w:val="Char3"/>
    <w:uiPriority w:val="99"/>
    <w:semiHidden/>
    <w:unhideWhenUsed/>
    <w:rsid w:val="00E16A09"/>
    <w:pPr>
      <w:spacing w:after="0" w:line="240" w:lineRule="auto"/>
    </w:pPr>
    <w:rPr>
      <w:sz w:val="20"/>
      <w:szCs w:val="20"/>
    </w:rPr>
  </w:style>
  <w:style w:type="character" w:customStyle="1" w:styleId="Char3">
    <w:name w:val="نص حاشية سفلية Char"/>
    <w:basedOn w:val="a0"/>
    <w:link w:val="a8"/>
    <w:uiPriority w:val="99"/>
    <w:semiHidden/>
    <w:rsid w:val="00E16A09"/>
    <w:rPr>
      <w:sz w:val="20"/>
      <w:szCs w:val="20"/>
    </w:rPr>
  </w:style>
  <w:style w:type="character" w:styleId="a9">
    <w:name w:val="endnote reference"/>
    <w:basedOn w:val="a0"/>
    <w:uiPriority w:val="99"/>
    <w:semiHidden/>
    <w:unhideWhenUsed/>
    <w:rsid w:val="00E16A09"/>
    <w:rPr>
      <w:vertAlign w:val="superscript"/>
    </w:rPr>
  </w:style>
  <w:style w:type="paragraph" w:styleId="aa">
    <w:name w:val="Normal (Web)"/>
    <w:basedOn w:val="a"/>
    <w:uiPriority w:val="99"/>
    <w:semiHidden/>
    <w:unhideWhenUsed/>
    <w:rsid w:val="00C856A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C856A8"/>
    <w:rPr>
      <w:color w:val="0000FF"/>
      <w:u w:val="single"/>
    </w:rPr>
  </w:style>
  <w:style w:type="character" w:customStyle="1" w:styleId="apple-converted-space">
    <w:name w:val="apple-converted-space"/>
    <w:basedOn w:val="a0"/>
    <w:rsid w:val="00351D20"/>
  </w:style>
</w:styles>
</file>

<file path=word/webSettings.xml><?xml version="1.0" encoding="utf-8"?>
<w:webSettings xmlns:r="http://schemas.openxmlformats.org/officeDocument/2006/relationships" xmlns:w="http://schemas.openxmlformats.org/wordprocessingml/2006/main">
  <w:divs>
    <w:div w:id="54091984">
      <w:bodyDiv w:val="1"/>
      <w:marLeft w:val="0"/>
      <w:marRight w:val="0"/>
      <w:marTop w:val="0"/>
      <w:marBottom w:val="0"/>
      <w:divBdr>
        <w:top w:val="none" w:sz="0" w:space="0" w:color="auto"/>
        <w:left w:val="none" w:sz="0" w:space="0" w:color="auto"/>
        <w:bottom w:val="none" w:sz="0" w:space="0" w:color="auto"/>
        <w:right w:val="none" w:sz="0" w:space="0" w:color="auto"/>
      </w:divBdr>
    </w:div>
    <w:div w:id="64037868">
      <w:bodyDiv w:val="1"/>
      <w:marLeft w:val="0"/>
      <w:marRight w:val="0"/>
      <w:marTop w:val="0"/>
      <w:marBottom w:val="0"/>
      <w:divBdr>
        <w:top w:val="none" w:sz="0" w:space="0" w:color="auto"/>
        <w:left w:val="none" w:sz="0" w:space="0" w:color="auto"/>
        <w:bottom w:val="none" w:sz="0" w:space="0" w:color="auto"/>
        <w:right w:val="none" w:sz="0" w:space="0" w:color="auto"/>
      </w:divBdr>
    </w:div>
    <w:div w:id="210306131">
      <w:bodyDiv w:val="1"/>
      <w:marLeft w:val="0"/>
      <w:marRight w:val="0"/>
      <w:marTop w:val="0"/>
      <w:marBottom w:val="0"/>
      <w:divBdr>
        <w:top w:val="none" w:sz="0" w:space="0" w:color="auto"/>
        <w:left w:val="none" w:sz="0" w:space="0" w:color="auto"/>
        <w:bottom w:val="none" w:sz="0" w:space="0" w:color="auto"/>
        <w:right w:val="none" w:sz="0" w:space="0" w:color="auto"/>
      </w:divBdr>
    </w:div>
    <w:div w:id="298657445">
      <w:bodyDiv w:val="1"/>
      <w:marLeft w:val="0"/>
      <w:marRight w:val="0"/>
      <w:marTop w:val="0"/>
      <w:marBottom w:val="0"/>
      <w:divBdr>
        <w:top w:val="none" w:sz="0" w:space="0" w:color="auto"/>
        <w:left w:val="none" w:sz="0" w:space="0" w:color="auto"/>
        <w:bottom w:val="none" w:sz="0" w:space="0" w:color="auto"/>
        <w:right w:val="none" w:sz="0" w:space="0" w:color="auto"/>
      </w:divBdr>
    </w:div>
    <w:div w:id="374551564">
      <w:bodyDiv w:val="1"/>
      <w:marLeft w:val="0"/>
      <w:marRight w:val="0"/>
      <w:marTop w:val="0"/>
      <w:marBottom w:val="0"/>
      <w:divBdr>
        <w:top w:val="none" w:sz="0" w:space="0" w:color="auto"/>
        <w:left w:val="none" w:sz="0" w:space="0" w:color="auto"/>
        <w:bottom w:val="none" w:sz="0" w:space="0" w:color="auto"/>
        <w:right w:val="none" w:sz="0" w:space="0" w:color="auto"/>
      </w:divBdr>
    </w:div>
    <w:div w:id="406196935">
      <w:bodyDiv w:val="1"/>
      <w:marLeft w:val="0"/>
      <w:marRight w:val="0"/>
      <w:marTop w:val="0"/>
      <w:marBottom w:val="0"/>
      <w:divBdr>
        <w:top w:val="none" w:sz="0" w:space="0" w:color="auto"/>
        <w:left w:val="none" w:sz="0" w:space="0" w:color="auto"/>
        <w:bottom w:val="none" w:sz="0" w:space="0" w:color="auto"/>
        <w:right w:val="none" w:sz="0" w:space="0" w:color="auto"/>
      </w:divBdr>
    </w:div>
    <w:div w:id="434520680">
      <w:bodyDiv w:val="1"/>
      <w:marLeft w:val="0"/>
      <w:marRight w:val="0"/>
      <w:marTop w:val="0"/>
      <w:marBottom w:val="0"/>
      <w:divBdr>
        <w:top w:val="none" w:sz="0" w:space="0" w:color="auto"/>
        <w:left w:val="none" w:sz="0" w:space="0" w:color="auto"/>
        <w:bottom w:val="none" w:sz="0" w:space="0" w:color="auto"/>
        <w:right w:val="none" w:sz="0" w:space="0" w:color="auto"/>
      </w:divBdr>
    </w:div>
    <w:div w:id="541139730">
      <w:bodyDiv w:val="1"/>
      <w:marLeft w:val="0"/>
      <w:marRight w:val="0"/>
      <w:marTop w:val="0"/>
      <w:marBottom w:val="0"/>
      <w:divBdr>
        <w:top w:val="none" w:sz="0" w:space="0" w:color="auto"/>
        <w:left w:val="none" w:sz="0" w:space="0" w:color="auto"/>
        <w:bottom w:val="none" w:sz="0" w:space="0" w:color="auto"/>
        <w:right w:val="none" w:sz="0" w:space="0" w:color="auto"/>
      </w:divBdr>
    </w:div>
    <w:div w:id="562759603">
      <w:bodyDiv w:val="1"/>
      <w:marLeft w:val="0"/>
      <w:marRight w:val="0"/>
      <w:marTop w:val="0"/>
      <w:marBottom w:val="0"/>
      <w:divBdr>
        <w:top w:val="none" w:sz="0" w:space="0" w:color="auto"/>
        <w:left w:val="none" w:sz="0" w:space="0" w:color="auto"/>
        <w:bottom w:val="none" w:sz="0" w:space="0" w:color="auto"/>
        <w:right w:val="none" w:sz="0" w:space="0" w:color="auto"/>
      </w:divBdr>
    </w:div>
    <w:div w:id="662587723">
      <w:bodyDiv w:val="1"/>
      <w:marLeft w:val="0"/>
      <w:marRight w:val="0"/>
      <w:marTop w:val="0"/>
      <w:marBottom w:val="0"/>
      <w:divBdr>
        <w:top w:val="none" w:sz="0" w:space="0" w:color="auto"/>
        <w:left w:val="none" w:sz="0" w:space="0" w:color="auto"/>
        <w:bottom w:val="none" w:sz="0" w:space="0" w:color="auto"/>
        <w:right w:val="none" w:sz="0" w:space="0" w:color="auto"/>
      </w:divBdr>
    </w:div>
    <w:div w:id="733434122">
      <w:bodyDiv w:val="1"/>
      <w:marLeft w:val="0"/>
      <w:marRight w:val="0"/>
      <w:marTop w:val="0"/>
      <w:marBottom w:val="0"/>
      <w:divBdr>
        <w:top w:val="none" w:sz="0" w:space="0" w:color="auto"/>
        <w:left w:val="none" w:sz="0" w:space="0" w:color="auto"/>
        <w:bottom w:val="none" w:sz="0" w:space="0" w:color="auto"/>
        <w:right w:val="none" w:sz="0" w:space="0" w:color="auto"/>
      </w:divBdr>
    </w:div>
    <w:div w:id="878857064">
      <w:bodyDiv w:val="1"/>
      <w:marLeft w:val="0"/>
      <w:marRight w:val="0"/>
      <w:marTop w:val="0"/>
      <w:marBottom w:val="0"/>
      <w:divBdr>
        <w:top w:val="none" w:sz="0" w:space="0" w:color="auto"/>
        <w:left w:val="none" w:sz="0" w:space="0" w:color="auto"/>
        <w:bottom w:val="none" w:sz="0" w:space="0" w:color="auto"/>
        <w:right w:val="none" w:sz="0" w:space="0" w:color="auto"/>
      </w:divBdr>
    </w:div>
    <w:div w:id="924267885">
      <w:bodyDiv w:val="1"/>
      <w:marLeft w:val="0"/>
      <w:marRight w:val="0"/>
      <w:marTop w:val="0"/>
      <w:marBottom w:val="0"/>
      <w:divBdr>
        <w:top w:val="none" w:sz="0" w:space="0" w:color="auto"/>
        <w:left w:val="none" w:sz="0" w:space="0" w:color="auto"/>
        <w:bottom w:val="none" w:sz="0" w:space="0" w:color="auto"/>
        <w:right w:val="none" w:sz="0" w:space="0" w:color="auto"/>
      </w:divBdr>
    </w:div>
    <w:div w:id="936645032">
      <w:bodyDiv w:val="1"/>
      <w:marLeft w:val="0"/>
      <w:marRight w:val="0"/>
      <w:marTop w:val="0"/>
      <w:marBottom w:val="0"/>
      <w:divBdr>
        <w:top w:val="none" w:sz="0" w:space="0" w:color="auto"/>
        <w:left w:val="none" w:sz="0" w:space="0" w:color="auto"/>
        <w:bottom w:val="none" w:sz="0" w:space="0" w:color="auto"/>
        <w:right w:val="none" w:sz="0" w:space="0" w:color="auto"/>
      </w:divBdr>
    </w:div>
    <w:div w:id="1070469664">
      <w:bodyDiv w:val="1"/>
      <w:marLeft w:val="0"/>
      <w:marRight w:val="0"/>
      <w:marTop w:val="0"/>
      <w:marBottom w:val="0"/>
      <w:divBdr>
        <w:top w:val="none" w:sz="0" w:space="0" w:color="auto"/>
        <w:left w:val="none" w:sz="0" w:space="0" w:color="auto"/>
        <w:bottom w:val="none" w:sz="0" w:space="0" w:color="auto"/>
        <w:right w:val="none" w:sz="0" w:space="0" w:color="auto"/>
      </w:divBdr>
    </w:div>
    <w:div w:id="1211960292">
      <w:bodyDiv w:val="1"/>
      <w:marLeft w:val="0"/>
      <w:marRight w:val="0"/>
      <w:marTop w:val="0"/>
      <w:marBottom w:val="0"/>
      <w:divBdr>
        <w:top w:val="none" w:sz="0" w:space="0" w:color="auto"/>
        <w:left w:val="none" w:sz="0" w:space="0" w:color="auto"/>
        <w:bottom w:val="none" w:sz="0" w:space="0" w:color="auto"/>
        <w:right w:val="none" w:sz="0" w:space="0" w:color="auto"/>
      </w:divBdr>
    </w:div>
    <w:div w:id="1290666131">
      <w:bodyDiv w:val="1"/>
      <w:marLeft w:val="0"/>
      <w:marRight w:val="0"/>
      <w:marTop w:val="0"/>
      <w:marBottom w:val="0"/>
      <w:divBdr>
        <w:top w:val="none" w:sz="0" w:space="0" w:color="auto"/>
        <w:left w:val="none" w:sz="0" w:space="0" w:color="auto"/>
        <w:bottom w:val="none" w:sz="0" w:space="0" w:color="auto"/>
        <w:right w:val="none" w:sz="0" w:space="0" w:color="auto"/>
      </w:divBdr>
    </w:div>
    <w:div w:id="1432778396">
      <w:bodyDiv w:val="1"/>
      <w:marLeft w:val="0"/>
      <w:marRight w:val="0"/>
      <w:marTop w:val="0"/>
      <w:marBottom w:val="0"/>
      <w:divBdr>
        <w:top w:val="none" w:sz="0" w:space="0" w:color="auto"/>
        <w:left w:val="none" w:sz="0" w:space="0" w:color="auto"/>
        <w:bottom w:val="none" w:sz="0" w:space="0" w:color="auto"/>
        <w:right w:val="none" w:sz="0" w:space="0" w:color="auto"/>
      </w:divBdr>
    </w:div>
    <w:div w:id="1510483500">
      <w:bodyDiv w:val="1"/>
      <w:marLeft w:val="0"/>
      <w:marRight w:val="0"/>
      <w:marTop w:val="0"/>
      <w:marBottom w:val="0"/>
      <w:divBdr>
        <w:top w:val="none" w:sz="0" w:space="0" w:color="auto"/>
        <w:left w:val="none" w:sz="0" w:space="0" w:color="auto"/>
        <w:bottom w:val="none" w:sz="0" w:space="0" w:color="auto"/>
        <w:right w:val="none" w:sz="0" w:space="0" w:color="auto"/>
      </w:divBdr>
    </w:div>
    <w:div w:id="1523938942">
      <w:bodyDiv w:val="1"/>
      <w:marLeft w:val="0"/>
      <w:marRight w:val="0"/>
      <w:marTop w:val="0"/>
      <w:marBottom w:val="0"/>
      <w:divBdr>
        <w:top w:val="none" w:sz="0" w:space="0" w:color="auto"/>
        <w:left w:val="none" w:sz="0" w:space="0" w:color="auto"/>
        <w:bottom w:val="none" w:sz="0" w:space="0" w:color="auto"/>
        <w:right w:val="none" w:sz="0" w:space="0" w:color="auto"/>
      </w:divBdr>
    </w:div>
    <w:div w:id="1620574986">
      <w:bodyDiv w:val="1"/>
      <w:marLeft w:val="0"/>
      <w:marRight w:val="0"/>
      <w:marTop w:val="0"/>
      <w:marBottom w:val="0"/>
      <w:divBdr>
        <w:top w:val="none" w:sz="0" w:space="0" w:color="auto"/>
        <w:left w:val="none" w:sz="0" w:space="0" w:color="auto"/>
        <w:bottom w:val="none" w:sz="0" w:space="0" w:color="auto"/>
        <w:right w:val="none" w:sz="0" w:space="0" w:color="auto"/>
      </w:divBdr>
    </w:div>
    <w:div w:id="1720396266">
      <w:bodyDiv w:val="1"/>
      <w:marLeft w:val="0"/>
      <w:marRight w:val="0"/>
      <w:marTop w:val="0"/>
      <w:marBottom w:val="0"/>
      <w:divBdr>
        <w:top w:val="none" w:sz="0" w:space="0" w:color="auto"/>
        <w:left w:val="none" w:sz="0" w:space="0" w:color="auto"/>
        <w:bottom w:val="none" w:sz="0" w:space="0" w:color="auto"/>
        <w:right w:val="none" w:sz="0" w:space="0" w:color="auto"/>
      </w:divBdr>
    </w:div>
    <w:div w:id="1895114897">
      <w:bodyDiv w:val="1"/>
      <w:marLeft w:val="0"/>
      <w:marRight w:val="0"/>
      <w:marTop w:val="0"/>
      <w:marBottom w:val="0"/>
      <w:divBdr>
        <w:top w:val="none" w:sz="0" w:space="0" w:color="auto"/>
        <w:left w:val="none" w:sz="0" w:space="0" w:color="auto"/>
        <w:bottom w:val="none" w:sz="0" w:space="0" w:color="auto"/>
        <w:right w:val="none" w:sz="0" w:space="0" w:color="auto"/>
      </w:divBdr>
    </w:div>
    <w:div w:id="1955212586">
      <w:bodyDiv w:val="1"/>
      <w:marLeft w:val="0"/>
      <w:marRight w:val="0"/>
      <w:marTop w:val="0"/>
      <w:marBottom w:val="0"/>
      <w:divBdr>
        <w:top w:val="none" w:sz="0" w:space="0" w:color="auto"/>
        <w:left w:val="none" w:sz="0" w:space="0" w:color="auto"/>
        <w:bottom w:val="none" w:sz="0" w:space="0" w:color="auto"/>
        <w:right w:val="none" w:sz="0" w:space="0" w:color="auto"/>
      </w:divBdr>
    </w:div>
    <w:div w:id="1965233941">
      <w:bodyDiv w:val="1"/>
      <w:marLeft w:val="0"/>
      <w:marRight w:val="0"/>
      <w:marTop w:val="0"/>
      <w:marBottom w:val="0"/>
      <w:divBdr>
        <w:top w:val="none" w:sz="0" w:space="0" w:color="auto"/>
        <w:left w:val="none" w:sz="0" w:space="0" w:color="auto"/>
        <w:bottom w:val="none" w:sz="0" w:space="0" w:color="auto"/>
        <w:right w:val="none" w:sz="0" w:space="0" w:color="auto"/>
      </w:divBdr>
    </w:div>
    <w:div w:id="2050299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openquran(50,24,2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openquran(40,33,33)"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javascript:openquran(17,17,17)" TargetMode="External"/><Relationship Id="rId4" Type="http://schemas.openxmlformats.org/officeDocument/2006/relationships/webSettings" Target="webSettings.xml"/><Relationship Id="rId9" Type="http://schemas.openxmlformats.org/officeDocument/2006/relationships/hyperlink" Target="javascript:openquran(66,30,30)" TargetMode="Externa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C9AB77-64C7-49BD-A1D5-1B36B7A4E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22698</Words>
  <Characters>129379</Characters>
  <Application>Microsoft Office Word</Application>
  <DocSecurity>0</DocSecurity>
  <Lines>1078</Lines>
  <Paragraphs>303</Paragraphs>
  <ScaleCrop>false</ScaleCrop>
  <HeadingPairs>
    <vt:vector size="2" baseType="variant">
      <vt:variant>
        <vt:lpstr>العنوان</vt:lpstr>
      </vt:variant>
      <vt:variant>
        <vt:i4>1</vt:i4>
      </vt:variant>
    </vt:vector>
  </HeadingPairs>
  <TitlesOfParts>
    <vt:vector size="1" baseType="lpstr">
      <vt:lpstr>مقرر الحديث – الفرقة الرابعة</vt:lpstr>
    </vt:vector>
  </TitlesOfParts>
  <Company/>
  <LinksUpToDate>false</LinksUpToDate>
  <CharactersWithSpaces>151774</CharactersWithSpaces>
  <SharedDoc>false</SharedDoc>
  <HLinks>
    <vt:vector size="78" baseType="variant">
      <vt:variant>
        <vt:i4>2818152</vt:i4>
      </vt:variant>
      <vt:variant>
        <vt:i4>36</vt:i4>
      </vt:variant>
      <vt:variant>
        <vt:i4>0</vt:i4>
      </vt:variant>
      <vt:variant>
        <vt:i4>5</vt:i4>
      </vt:variant>
      <vt:variant>
        <vt:lpwstr>javascript:openquran(17,17,17)</vt:lpwstr>
      </vt:variant>
      <vt:variant>
        <vt:lpwstr/>
      </vt:variant>
      <vt:variant>
        <vt:i4>2687084</vt:i4>
      </vt:variant>
      <vt:variant>
        <vt:i4>33</vt:i4>
      </vt:variant>
      <vt:variant>
        <vt:i4>0</vt:i4>
      </vt:variant>
      <vt:variant>
        <vt:i4>5</vt:i4>
      </vt:variant>
      <vt:variant>
        <vt:lpwstr>javascript:openquran(66,30,30)</vt:lpwstr>
      </vt:variant>
      <vt:variant>
        <vt:lpwstr/>
      </vt:variant>
      <vt:variant>
        <vt:i4>3080303</vt:i4>
      </vt:variant>
      <vt:variant>
        <vt:i4>30</vt:i4>
      </vt:variant>
      <vt:variant>
        <vt:i4>0</vt:i4>
      </vt:variant>
      <vt:variant>
        <vt:i4>5</vt:i4>
      </vt:variant>
      <vt:variant>
        <vt:lpwstr>javascript:openquran(50,24,24)</vt:lpwstr>
      </vt:variant>
      <vt:variant>
        <vt:lpwstr/>
      </vt:variant>
      <vt:variant>
        <vt:i4>196700</vt:i4>
      </vt:variant>
      <vt:variant>
        <vt:i4>27</vt:i4>
      </vt:variant>
      <vt:variant>
        <vt:i4>0</vt:i4>
      </vt:variant>
      <vt:variant>
        <vt:i4>5</vt:i4>
      </vt:variant>
      <vt:variant>
        <vt:lpwstr>javascript:openquran(3,36,36)</vt:lpwstr>
      </vt:variant>
      <vt:variant>
        <vt:lpwstr/>
      </vt:variant>
      <vt:variant>
        <vt:i4>983122</vt:i4>
      </vt:variant>
      <vt:variant>
        <vt:i4>24</vt:i4>
      </vt:variant>
      <vt:variant>
        <vt:i4>0</vt:i4>
      </vt:variant>
      <vt:variant>
        <vt:i4>5</vt:i4>
      </vt:variant>
      <vt:variant>
        <vt:lpwstr>javascript:openquran(1,83,83)</vt:lpwstr>
      </vt:variant>
      <vt:variant>
        <vt:lpwstr/>
      </vt:variant>
      <vt:variant>
        <vt:i4>196700</vt:i4>
      </vt:variant>
      <vt:variant>
        <vt:i4>21</vt:i4>
      </vt:variant>
      <vt:variant>
        <vt:i4>0</vt:i4>
      </vt:variant>
      <vt:variant>
        <vt:i4>5</vt:i4>
      </vt:variant>
      <vt:variant>
        <vt:lpwstr>javascript:openquran(3,36,36)</vt:lpwstr>
      </vt:variant>
      <vt:variant>
        <vt:lpwstr/>
      </vt:variant>
      <vt:variant>
        <vt:i4>196700</vt:i4>
      </vt:variant>
      <vt:variant>
        <vt:i4>18</vt:i4>
      </vt:variant>
      <vt:variant>
        <vt:i4>0</vt:i4>
      </vt:variant>
      <vt:variant>
        <vt:i4>5</vt:i4>
      </vt:variant>
      <vt:variant>
        <vt:lpwstr>javascript:openquran(3,36,36)</vt:lpwstr>
      </vt:variant>
      <vt:variant>
        <vt:lpwstr/>
      </vt:variant>
      <vt:variant>
        <vt:i4>196700</vt:i4>
      </vt:variant>
      <vt:variant>
        <vt:i4>15</vt:i4>
      </vt:variant>
      <vt:variant>
        <vt:i4>0</vt:i4>
      </vt:variant>
      <vt:variant>
        <vt:i4>5</vt:i4>
      </vt:variant>
      <vt:variant>
        <vt:lpwstr>javascript:openquran(3,36,36)</vt:lpwstr>
      </vt:variant>
      <vt:variant>
        <vt:lpwstr/>
      </vt:variant>
      <vt:variant>
        <vt:i4>2883701</vt:i4>
      </vt:variant>
      <vt:variant>
        <vt:i4>12</vt:i4>
      </vt:variant>
      <vt:variant>
        <vt:i4>0</vt:i4>
      </vt:variant>
      <vt:variant>
        <vt:i4>5</vt:i4>
      </vt:variant>
      <vt:variant>
        <vt:lpwstr>javascript:openquran(5,157,157)</vt:lpwstr>
      </vt:variant>
      <vt:variant>
        <vt:lpwstr/>
      </vt:variant>
      <vt:variant>
        <vt:i4>2621545</vt:i4>
      </vt:variant>
      <vt:variant>
        <vt:i4>9</vt:i4>
      </vt:variant>
      <vt:variant>
        <vt:i4>0</vt:i4>
      </vt:variant>
      <vt:variant>
        <vt:i4>5</vt:i4>
      </vt:variant>
      <vt:variant>
        <vt:lpwstr>javascript:openquran(40,33,33)</vt:lpwstr>
      </vt:variant>
      <vt:variant>
        <vt:lpwstr/>
      </vt:variant>
      <vt:variant>
        <vt:i4>2949231</vt:i4>
      </vt:variant>
      <vt:variant>
        <vt:i4>6</vt:i4>
      </vt:variant>
      <vt:variant>
        <vt:i4>0</vt:i4>
      </vt:variant>
      <vt:variant>
        <vt:i4>5</vt:i4>
      </vt:variant>
      <vt:variant>
        <vt:lpwstr>javascript:openquran(16,55,55)</vt:lpwstr>
      </vt:variant>
      <vt:variant>
        <vt:lpwstr/>
      </vt:variant>
      <vt:variant>
        <vt:i4>3014762</vt:i4>
      </vt:variant>
      <vt:variant>
        <vt:i4>3</vt:i4>
      </vt:variant>
      <vt:variant>
        <vt:i4>0</vt:i4>
      </vt:variant>
      <vt:variant>
        <vt:i4>5</vt:i4>
      </vt:variant>
      <vt:variant>
        <vt:lpwstr>javascript:openquran(32,32,32)</vt:lpwstr>
      </vt:variant>
      <vt:variant>
        <vt:lpwstr/>
      </vt:variant>
      <vt:variant>
        <vt:i4>327768</vt:i4>
      </vt:variant>
      <vt:variant>
        <vt:i4>0</vt:i4>
      </vt:variant>
      <vt:variant>
        <vt:i4>0</vt:i4>
      </vt:variant>
      <vt:variant>
        <vt:i4>5</vt:i4>
      </vt:variant>
      <vt:variant>
        <vt:lpwstr>javascript:openquran(1,10,10)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مقرر الحديث – الفرقة الرابعة</dc:title>
  <dc:creator>User</dc:creator>
  <cp:lastModifiedBy>Toshiba</cp:lastModifiedBy>
  <cp:revision>2</cp:revision>
  <dcterms:created xsi:type="dcterms:W3CDTF">2012-04-04T09:57:00Z</dcterms:created>
  <dcterms:modified xsi:type="dcterms:W3CDTF">2012-04-04T09:57:00Z</dcterms:modified>
</cp:coreProperties>
</file>