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0B8" w:rsidRDefault="00F360B8" w:rsidP="00F360B8">
      <w:pPr>
        <w:jc w:val="center"/>
        <w:rPr>
          <w:rFonts w:ascii="Traditional Arabic" w:hAnsi="Traditional Arabic" w:cs="DecoType Naskh"/>
          <w:b/>
          <w:bCs/>
          <w:color w:val="F79646" w:themeColor="accent6"/>
          <w:sz w:val="40"/>
          <w:szCs w:val="40"/>
        </w:rPr>
      </w:pPr>
      <w:r>
        <w:rPr>
          <w:rFonts w:ascii="Traditional Arabic" w:hAnsi="Traditional Arabic" w:cs="DecoType Naskh" w:hint="cs"/>
          <w:b/>
          <w:bCs/>
          <w:sz w:val="40"/>
          <w:szCs w:val="40"/>
          <w:rtl/>
        </w:rPr>
        <w:t>المحاضرة التاسعة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color w:val="F79646" w:themeColor="accent6"/>
          <w:sz w:val="36"/>
          <w:szCs w:val="36"/>
        </w:rPr>
      </w:pPr>
      <w:r>
        <w:rPr>
          <w:rFonts w:ascii="Traditional Arabic" w:hAnsi="Traditional Arabic" w:cs="Traditional Arabic"/>
          <w:color w:val="F79646" w:themeColor="accent6"/>
          <w:sz w:val="36"/>
          <w:szCs w:val="36"/>
          <w:rtl/>
        </w:rPr>
        <w:t>الأنهار كحدود دولية: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>تمثل الأنهار ملامح طبيعية واضحة على سطح الأرض مما يجعلها تستخدم كحدود سياسية و إدارية.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>كثير من الحدود السياسية رسمت على أساس مجاري الأنهار حيث تتعدد مميزات اختيارها باعتبارها حدا سياسيا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 xml:space="preserve">1:تظهر بصورة واضحة على الخرائط على صورة خط مثل الحد السياسي تماما 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>2:تمثل ملامح طبيعية واضحة على سطح الأرض على خلاف الجبال واسعة الانتشار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>3:تعتبر الأنهار الواسعة قنوات اتصال وعلى ذلك كان لها قيمة حربية لأنها توفر خطا دفاعيا ومانعا مائيا ويصعب على الجيوش الغازية اجتيازها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>ـــــــــــــــــــــــــــــــــــ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color w:val="F79646" w:themeColor="accent6"/>
          <w:sz w:val="36"/>
          <w:szCs w:val="36"/>
          <w:rtl/>
        </w:rPr>
      </w:pPr>
      <w:r>
        <w:rPr>
          <w:rFonts w:ascii="Traditional Arabic" w:hAnsi="Traditional Arabic" w:cs="Traditional Arabic"/>
          <w:color w:val="F79646" w:themeColor="accent6"/>
          <w:sz w:val="36"/>
          <w:szCs w:val="36"/>
          <w:rtl/>
        </w:rPr>
        <w:t>الأنهار باعتبارها حدود إدارية وداخلية: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>تستخدم الأنهار كحدود بين المحافظات والأقاليم داخل الدولة فالأنهار والمجاري المائية التي يصعب اجتيازها تشكل حدود واضحة المعالم.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 xml:space="preserve">مثال: 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 xml:space="preserve">1:مصر , الحدود بين الدلتا عادة تسير مع النيل 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>2:استراليا ,الولايات المتحدة الأنهار أكثر استعمالا في الحدود بين الولايات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lastRenderedPageBreak/>
        <w:t>الأنهار كحدود دولية: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 xml:space="preserve">يعد استخدام الأنهار كحد سياسي دولي من أكثر الأساليب المتبعة في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ترسيم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الحدود بين الدول في كافة قارات العالم 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>مثال: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>1:آسيا,الحدود بين الصين و روسيا نهر الأمور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 xml:space="preserve">2:أوربا , الحدود بين ألمانيا وبولندا نهر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الاودر</w:t>
      </w:r>
      <w:proofErr w:type="spellEnd"/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 xml:space="preserve">3:أفريقا ,الحدود جنوب أفريقا و زمبابوي نهر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اللمبولو</w:t>
      </w:r>
      <w:proofErr w:type="spellEnd"/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 xml:space="preserve">4:أمريكا الشمالية,الحدود بين الولايات المتحدة والمكسيك نهر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ربوجراند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 xml:space="preserve">5:أمريكا الجنوبية,الحدود بين البرازيل والأرجنتين 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>ما هي المشكلات المرتبطة بالأنهار كحدود سياسية: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 xml:space="preserve">1:قد تغير الأنهار مجاريها مثل نهر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ربوجراند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بين الولايات المتحدة والمكسيك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 xml:space="preserve">2:تقسيم مائية النهر بين الدول وخاصة المناطق الجافة في علامات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ترسيم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الحدود.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 xml:space="preserve">وتزداد مشكلة النهر كونه حد سياسي إذا كان مجرى النهر غير مستقر ومن ثم يمكن إن يثير المشكلات من وقت إلى آخر . وفي هذه الحالة يكون الحل الأفضل لتحاشي المشكلات المستقبلية هو كبح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جماح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النهر وتثبيت مجراه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بالأنشائات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الهندسية(السدود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)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باتفاق الطرفين.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>ـــــــــــــ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lastRenderedPageBreak/>
        <w:t xml:space="preserve">علامات الحدود من الصعب وضعها في المياه خاصة إذا كان النهر يجري بسرعة أو يستخدم في الملاحة وصيد الأسماك وعلامات الحدود تظهر على الخرائط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فقط,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ويتم التحديد الدقيق للحدود النهرية بعد طرق: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>1:تلتزم الحدود بأحد شطوط النهر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 xml:space="preserve">2:الخط المتوسط في مجرى النهر 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>3:محور الوادي (أكثر النقاط عمقا في قاعه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)</w:t>
      </w:r>
      <w:proofErr w:type="spellEnd"/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 xml:space="preserve">4:الخط المحدد بواسطة المحكمين والقوانين الدولية وهو السائد حاليا 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>ـــــــــــــــــــــــــــــــــــــــــــــــــ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color w:val="F79646" w:themeColor="accent6"/>
          <w:sz w:val="36"/>
          <w:szCs w:val="36"/>
          <w:rtl/>
        </w:rPr>
      </w:pPr>
      <w:r>
        <w:rPr>
          <w:rFonts w:ascii="Traditional Arabic" w:hAnsi="Traditional Arabic" w:cs="Traditional Arabic"/>
          <w:color w:val="F79646" w:themeColor="accent6"/>
          <w:sz w:val="36"/>
          <w:szCs w:val="36"/>
          <w:rtl/>
        </w:rPr>
        <w:t>الحدود في مناطق البحيرات :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 xml:space="preserve">أما في مناطق البحريات فأن المشكلة تكون أقل حده لأتساع المسطح المائي واستقرار حركة المياه و أصبح من السهل تحديد خط الحدود الدولية في المناطق الوسطى إذا كانت البحيرة تقع بين دولتين مثل الحدود الأمريكية الكندية في بحيرات أيري و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اونتايو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و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هورن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و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سوبريور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, أما في أفريقا فأشهر الأمثلة للحدود تلك التي تسير داخل بين بحيرة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قنجانيقا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بين تنزانيا والكونغو الديمقراطية وبحيرة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إدوارو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بينها أوغندة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,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وأيضا بحيرة كنغو التي تفصل بين الكونغو أيضا وبين رواندا.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 xml:space="preserve">أما إذا كانت البحيرة تقع بين عدة دول فأنها تقسم بالتساوي بين دول الجوار باتفاق دولي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مثل: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بحيرة فيكتوريا بين أوغندة وكينيا وتنزانيا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>الحدود السياسية في أقاليم الغابات والمستنقعات والصحاري :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lastRenderedPageBreak/>
        <w:t xml:space="preserve">تعد من مناطق الانقطاع البتري وتمثل فواصل بين الأقاليم الحضارية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مثل: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مستنقعات تشاد التي تمتد بين الحدود السياسية لكل من تشاد مع النيجر ومع نيجريا ومع الكامرون 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 xml:space="preserve">فعلا سبيل المثال فصلت الصحراء على مدى التاريخ مابين أحواض البحر المتوسط والتي تسود فيها الحضارة الإسلامية عن مناطق الحضارة الأفريقية الزنجية في الجنوب , كما فصلت بين الروس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والفنلندين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وبين الشام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>ــــــــــــــــــــــــ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color w:val="F79646" w:themeColor="accent6"/>
          <w:sz w:val="36"/>
          <w:szCs w:val="36"/>
          <w:rtl/>
        </w:rPr>
      </w:pPr>
      <w:r>
        <w:rPr>
          <w:rFonts w:ascii="Traditional Arabic" w:hAnsi="Traditional Arabic" w:cs="Traditional Arabic"/>
          <w:color w:val="F79646" w:themeColor="accent6"/>
          <w:sz w:val="36"/>
          <w:szCs w:val="36"/>
          <w:rtl/>
        </w:rPr>
        <w:t>الحدود الهندسية: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>هي خطوط حدود مستقيمة تتبع خطوط الطول و دوائر العرض وفي بعض المناطق يتم رسم أقواس مركزها نقطة ثابتة.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1: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حدود تسير فعلا مع خطوط الطول ودوائر العرض , ي سهلة التوقيع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نطريا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ولكن يصعب تحديدها فعليا وغالبا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ماتثير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المشكلات إذا كانت الاتفاقات التي رسمتها تجهل طبيعة المنطقة , أشهر الحدود السياسية التي تسير مع دوائر العرض الحدود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المصرية,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أما خطوط الطول فتحد كثير من الدول مثل الحد الفاصل بين مصر وليبيا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26درجة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شرقا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 xml:space="preserve">2:خط مستقيم رسم بصورة هندسية بين نقط معلومة في الطبيعة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مثال: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ليبا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>,الجزائر,تونس,المملكة العربية السعودية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 xml:space="preserve">3:خطوط هندسية ليست مستقيمة على شكل أقواس ,أشهرها أقواس دوائر كل من خط الحدود الدولية لدولة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غمبيا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في أفريقا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>ـــــــــــــــ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color w:val="F79646" w:themeColor="accent6"/>
          <w:sz w:val="36"/>
          <w:szCs w:val="36"/>
          <w:rtl/>
        </w:rPr>
      </w:pPr>
      <w:r>
        <w:rPr>
          <w:rFonts w:ascii="Traditional Arabic" w:hAnsi="Traditional Arabic" w:cs="Traditional Arabic"/>
          <w:color w:val="F79646" w:themeColor="accent6"/>
          <w:sz w:val="36"/>
          <w:szCs w:val="36"/>
          <w:rtl/>
        </w:rPr>
        <w:t xml:space="preserve">الحدود </w:t>
      </w:r>
      <w:proofErr w:type="spellStart"/>
      <w:r>
        <w:rPr>
          <w:rFonts w:ascii="Traditional Arabic" w:hAnsi="Traditional Arabic" w:cs="Traditional Arabic"/>
          <w:color w:val="F79646" w:themeColor="accent6"/>
          <w:sz w:val="36"/>
          <w:szCs w:val="36"/>
          <w:rtl/>
        </w:rPr>
        <w:t>الأنثوجرافية</w:t>
      </w:r>
      <w:proofErr w:type="spellEnd"/>
      <w:r>
        <w:rPr>
          <w:rFonts w:ascii="Traditional Arabic" w:hAnsi="Traditional Arabic" w:cs="Traditional Arabic"/>
          <w:color w:val="F79646" w:themeColor="accent6"/>
          <w:sz w:val="36"/>
          <w:szCs w:val="36"/>
          <w:rtl/>
        </w:rPr>
        <w:t xml:space="preserve"> : 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lastRenderedPageBreak/>
        <w:t>هي الحدود التي رسمت للفصل بين مجتمعات سياسية متجاورة تتحدث بلغات مختلفة أو تتبع ديانات مختلفة أو مقسمة تبعا لعناصر ثقافية أخرى تعبر عن الفروق القومية بينها: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>ومن أمثلتها: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>1:الحدود بين دول أوربا الوسطى والشرقية بين الجنسيات المختلفة لتصبح كل جنسية ممثلة في وحدة سياسية مستقلة.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 xml:space="preserve">2:حدود المكسيك والولايات المتحدة 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 xml:space="preserve">*رسم الحدود على أساس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انثوجرافي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يعد من أفضل أنواع الحدود السياسية ولكن للأسف فان عدد الدول التي ترسم حدودها على أساس الفصل الثقافي قليلة لأن مناطق الحدود غالبا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ماتكون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مأهولة بالسكان في المناطق المعتدلة والدفيئة.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>ـــــــــــــــــــــــــــــــــ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color w:val="F79646" w:themeColor="accent6"/>
          <w:sz w:val="36"/>
          <w:szCs w:val="36"/>
          <w:rtl/>
        </w:rPr>
      </w:pPr>
      <w:r>
        <w:rPr>
          <w:rFonts w:ascii="Traditional Arabic" w:hAnsi="Traditional Arabic" w:cs="Traditional Arabic"/>
          <w:color w:val="F79646" w:themeColor="accent6"/>
          <w:sz w:val="36"/>
          <w:szCs w:val="36"/>
          <w:rtl/>
        </w:rPr>
        <w:t>الأهمية المتغيرة للحدود الدولية المؤثرة في علاقات الدول:</w:t>
      </w:r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>هناك اتجاه عالميا لتقيل صرامة الحدود الدولية,خاصة تلك الجهود التي تبذلها المنظمات الدولية التي تطالب بفتح الحدود لتحقيق حرية التجارة العالمية(كمنظمة الجات,وحرية التحرك والعمل والسياحة الدولية(مفاهيم حقوق الإنسان ,العولمة,الشرعية,الدولية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)</w:t>
      </w:r>
      <w:proofErr w:type="spellEnd"/>
    </w:p>
    <w:p w:rsidR="00F360B8" w:rsidRDefault="00F360B8" w:rsidP="00F360B8">
      <w:pPr>
        <w:jc w:val="right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 xml:space="preserve">إلى حد ما فإن مشكلات الحدود طغت عليها المشكلات الداخلية بالدول التي لها ضرورة وأهمية اكبر هناك 200 دولة على خلاف حدودي دولي منها 13 فقط تشكل صراعا نشطا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و4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فقط ترتبط </w:t>
      </w:r>
      <w:proofErr w:type="spellStart"/>
      <w:r>
        <w:rPr>
          <w:rFonts w:ascii="Traditional Arabic" w:hAnsi="Traditional Arabic" w:cs="Traditional Arabic"/>
          <w:sz w:val="36"/>
          <w:szCs w:val="36"/>
          <w:rtl/>
        </w:rPr>
        <w:t>بها</w:t>
      </w:r>
      <w:proofErr w:type="spellEnd"/>
      <w:r>
        <w:rPr>
          <w:rFonts w:ascii="Traditional Arabic" w:hAnsi="Traditional Arabic" w:cs="Traditional Arabic"/>
          <w:sz w:val="36"/>
          <w:szCs w:val="36"/>
          <w:rtl/>
        </w:rPr>
        <w:t xml:space="preserve"> حروب .</w:t>
      </w:r>
    </w:p>
    <w:p w:rsidR="00FB67B5" w:rsidRDefault="00FB67B5"/>
    <w:sectPr w:rsidR="00FB67B5" w:rsidSect="0096664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0ABE" w:rsidRDefault="00430ABE" w:rsidP="0096664B">
      <w:pPr>
        <w:spacing w:after="0" w:line="240" w:lineRule="auto"/>
      </w:pPr>
      <w:r>
        <w:separator/>
      </w:r>
    </w:p>
  </w:endnote>
  <w:endnote w:type="continuationSeparator" w:id="0">
    <w:p w:rsidR="00430ABE" w:rsidRDefault="00430ABE" w:rsidP="009666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664B" w:rsidRDefault="0096664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6543672"/>
      <w:docPartObj>
        <w:docPartGallery w:val="Page Numbers (Bottom of Page)"/>
        <w:docPartUnique/>
      </w:docPartObj>
    </w:sdtPr>
    <w:sdtContent>
      <w:p w:rsidR="0096664B" w:rsidRDefault="0096664B">
        <w:pPr>
          <w:pStyle w:val="a4"/>
        </w:pPr>
        <w:fldSimple w:instr=" PAGE   \* MERGEFORMAT ">
          <w:r w:rsidRPr="0096664B">
            <w:rPr>
              <w:rFonts w:cs="Calibri"/>
              <w:noProof/>
              <w:lang w:val="ar-SA"/>
            </w:rPr>
            <w:t>1</w:t>
          </w:r>
        </w:fldSimple>
      </w:p>
    </w:sdtContent>
  </w:sdt>
  <w:p w:rsidR="0096664B" w:rsidRDefault="0096664B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664B" w:rsidRDefault="0096664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0ABE" w:rsidRDefault="00430ABE" w:rsidP="0096664B">
      <w:pPr>
        <w:spacing w:after="0" w:line="240" w:lineRule="auto"/>
      </w:pPr>
      <w:r>
        <w:separator/>
      </w:r>
    </w:p>
  </w:footnote>
  <w:footnote w:type="continuationSeparator" w:id="0">
    <w:p w:rsidR="00430ABE" w:rsidRDefault="00430ABE" w:rsidP="009666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664B" w:rsidRDefault="0096664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664B" w:rsidRDefault="0096664B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664B" w:rsidRDefault="0096664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360B8"/>
    <w:rsid w:val="000009C6"/>
    <w:rsid w:val="00003945"/>
    <w:rsid w:val="00006711"/>
    <w:rsid w:val="00010B34"/>
    <w:rsid w:val="00013C8D"/>
    <w:rsid w:val="00013E42"/>
    <w:rsid w:val="00014151"/>
    <w:rsid w:val="00017C7C"/>
    <w:rsid w:val="0002084B"/>
    <w:rsid w:val="00026B77"/>
    <w:rsid w:val="000333CA"/>
    <w:rsid w:val="000365C9"/>
    <w:rsid w:val="00040190"/>
    <w:rsid w:val="000414B5"/>
    <w:rsid w:val="00041F75"/>
    <w:rsid w:val="00045A9E"/>
    <w:rsid w:val="000469BF"/>
    <w:rsid w:val="0005453A"/>
    <w:rsid w:val="0005517B"/>
    <w:rsid w:val="0006070C"/>
    <w:rsid w:val="00061624"/>
    <w:rsid w:val="00061CD5"/>
    <w:rsid w:val="00066495"/>
    <w:rsid w:val="00072614"/>
    <w:rsid w:val="00072FC4"/>
    <w:rsid w:val="000733AB"/>
    <w:rsid w:val="00080414"/>
    <w:rsid w:val="000817C7"/>
    <w:rsid w:val="000843DE"/>
    <w:rsid w:val="00091826"/>
    <w:rsid w:val="00095DBE"/>
    <w:rsid w:val="00095DF0"/>
    <w:rsid w:val="000960C9"/>
    <w:rsid w:val="000962B7"/>
    <w:rsid w:val="000A0F37"/>
    <w:rsid w:val="000A35ED"/>
    <w:rsid w:val="000A41C8"/>
    <w:rsid w:val="000A5C47"/>
    <w:rsid w:val="000A7D8D"/>
    <w:rsid w:val="000B1847"/>
    <w:rsid w:val="000C4C10"/>
    <w:rsid w:val="000C7102"/>
    <w:rsid w:val="000D0459"/>
    <w:rsid w:val="000E18A9"/>
    <w:rsid w:val="000E1FD1"/>
    <w:rsid w:val="000E4E80"/>
    <w:rsid w:val="000F1513"/>
    <w:rsid w:val="000F1CEA"/>
    <w:rsid w:val="000F4B5D"/>
    <w:rsid w:val="001072DF"/>
    <w:rsid w:val="00126C26"/>
    <w:rsid w:val="001330B3"/>
    <w:rsid w:val="0013791A"/>
    <w:rsid w:val="001431D2"/>
    <w:rsid w:val="00145FA6"/>
    <w:rsid w:val="00150934"/>
    <w:rsid w:val="001600E8"/>
    <w:rsid w:val="0016328F"/>
    <w:rsid w:val="00164353"/>
    <w:rsid w:val="00164C75"/>
    <w:rsid w:val="00166F40"/>
    <w:rsid w:val="00167437"/>
    <w:rsid w:val="001701E3"/>
    <w:rsid w:val="0017522E"/>
    <w:rsid w:val="00177D89"/>
    <w:rsid w:val="00184DF8"/>
    <w:rsid w:val="00193A08"/>
    <w:rsid w:val="00194842"/>
    <w:rsid w:val="00195367"/>
    <w:rsid w:val="001A3D75"/>
    <w:rsid w:val="001A6787"/>
    <w:rsid w:val="001B0DEC"/>
    <w:rsid w:val="001B1392"/>
    <w:rsid w:val="001B4EE7"/>
    <w:rsid w:val="001B6106"/>
    <w:rsid w:val="001C049D"/>
    <w:rsid w:val="001C05B9"/>
    <w:rsid w:val="001C4D07"/>
    <w:rsid w:val="001C7886"/>
    <w:rsid w:val="001C7DD2"/>
    <w:rsid w:val="001D2959"/>
    <w:rsid w:val="001D2A59"/>
    <w:rsid w:val="001E3B1A"/>
    <w:rsid w:val="001E6A00"/>
    <w:rsid w:val="001E6E22"/>
    <w:rsid w:val="001E704E"/>
    <w:rsid w:val="001F335B"/>
    <w:rsid w:val="001F3DCF"/>
    <w:rsid w:val="001F421E"/>
    <w:rsid w:val="00200B02"/>
    <w:rsid w:val="002010F4"/>
    <w:rsid w:val="00203D3A"/>
    <w:rsid w:val="00211021"/>
    <w:rsid w:val="002137C9"/>
    <w:rsid w:val="00220FDF"/>
    <w:rsid w:val="00222E80"/>
    <w:rsid w:val="00224ECF"/>
    <w:rsid w:val="0023327E"/>
    <w:rsid w:val="002343E8"/>
    <w:rsid w:val="00234B8C"/>
    <w:rsid w:val="00237F3B"/>
    <w:rsid w:val="002471C8"/>
    <w:rsid w:val="00250BDC"/>
    <w:rsid w:val="0025360B"/>
    <w:rsid w:val="00255E41"/>
    <w:rsid w:val="00256286"/>
    <w:rsid w:val="00261B25"/>
    <w:rsid w:val="00263B39"/>
    <w:rsid w:val="00267947"/>
    <w:rsid w:val="0028087A"/>
    <w:rsid w:val="00280B48"/>
    <w:rsid w:val="00282B56"/>
    <w:rsid w:val="002853BD"/>
    <w:rsid w:val="0028578B"/>
    <w:rsid w:val="00293182"/>
    <w:rsid w:val="002951C6"/>
    <w:rsid w:val="002A56B6"/>
    <w:rsid w:val="002A57E6"/>
    <w:rsid w:val="002A66BD"/>
    <w:rsid w:val="002B4195"/>
    <w:rsid w:val="002B4446"/>
    <w:rsid w:val="002B57F9"/>
    <w:rsid w:val="002B6EA5"/>
    <w:rsid w:val="002C082C"/>
    <w:rsid w:val="002C2030"/>
    <w:rsid w:val="002C3844"/>
    <w:rsid w:val="002C3E98"/>
    <w:rsid w:val="002D273E"/>
    <w:rsid w:val="002D29C3"/>
    <w:rsid w:val="002D6949"/>
    <w:rsid w:val="002D7AAA"/>
    <w:rsid w:val="002E0BE1"/>
    <w:rsid w:val="002E60D2"/>
    <w:rsid w:val="002F195A"/>
    <w:rsid w:val="002F2EC8"/>
    <w:rsid w:val="00300433"/>
    <w:rsid w:val="00303590"/>
    <w:rsid w:val="00304B08"/>
    <w:rsid w:val="00306397"/>
    <w:rsid w:val="00310027"/>
    <w:rsid w:val="00310BDF"/>
    <w:rsid w:val="00311643"/>
    <w:rsid w:val="00313009"/>
    <w:rsid w:val="00316F1A"/>
    <w:rsid w:val="0032119D"/>
    <w:rsid w:val="00321D0D"/>
    <w:rsid w:val="00326A26"/>
    <w:rsid w:val="003315B6"/>
    <w:rsid w:val="00334A1B"/>
    <w:rsid w:val="00340441"/>
    <w:rsid w:val="00340989"/>
    <w:rsid w:val="00340A61"/>
    <w:rsid w:val="0035203F"/>
    <w:rsid w:val="00352483"/>
    <w:rsid w:val="00355DA5"/>
    <w:rsid w:val="00357FF5"/>
    <w:rsid w:val="0036317F"/>
    <w:rsid w:val="0036361D"/>
    <w:rsid w:val="00364355"/>
    <w:rsid w:val="00370571"/>
    <w:rsid w:val="0037074A"/>
    <w:rsid w:val="003716D1"/>
    <w:rsid w:val="0037305C"/>
    <w:rsid w:val="003762C2"/>
    <w:rsid w:val="003762ED"/>
    <w:rsid w:val="00380D76"/>
    <w:rsid w:val="00390F92"/>
    <w:rsid w:val="00391401"/>
    <w:rsid w:val="00393CD9"/>
    <w:rsid w:val="00395B0E"/>
    <w:rsid w:val="003963CB"/>
    <w:rsid w:val="003A5D27"/>
    <w:rsid w:val="003A6EE5"/>
    <w:rsid w:val="003D08E3"/>
    <w:rsid w:val="003D096C"/>
    <w:rsid w:val="003D1D15"/>
    <w:rsid w:val="003D1FD8"/>
    <w:rsid w:val="003D2514"/>
    <w:rsid w:val="003D5A87"/>
    <w:rsid w:val="003E0125"/>
    <w:rsid w:val="003F0E04"/>
    <w:rsid w:val="003F2F77"/>
    <w:rsid w:val="003F3C94"/>
    <w:rsid w:val="003F464E"/>
    <w:rsid w:val="003F53AA"/>
    <w:rsid w:val="003F5C95"/>
    <w:rsid w:val="0040003B"/>
    <w:rsid w:val="00403927"/>
    <w:rsid w:val="00405B21"/>
    <w:rsid w:val="00407DC0"/>
    <w:rsid w:val="00407E2A"/>
    <w:rsid w:val="00407F96"/>
    <w:rsid w:val="004203C3"/>
    <w:rsid w:val="0042060C"/>
    <w:rsid w:val="00423CEE"/>
    <w:rsid w:val="004277B9"/>
    <w:rsid w:val="004304A3"/>
    <w:rsid w:val="00430ABE"/>
    <w:rsid w:val="00430D85"/>
    <w:rsid w:val="00430E1E"/>
    <w:rsid w:val="004401C8"/>
    <w:rsid w:val="00441DCE"/>
    <w:rsid w:val="004422C6"/>
    <w:rsid w:val="00444203"/>
    <w:rsid w:val="00444331"/>
    <w:rsid w:val="00456094"/>
    <w:rsid w:val="00460A04"/>
    <w:rsid w:val="00460C90"/>
    <w:rsid w:val="00464BC8"/>
    <w:rsid w:val="00465A9A"/>
    <w:rsid w:val="004706F6"/>
    <w:rsid w:val="00470D38"/>
    <w:rsid w:val="0047370F"/>
    <w:rsid w:val="0047392F"/>
    <w:rsid w:val="00475058"/>
    <w:rsid w:val="00476817"/>
    <w:rsid w:val="00477663"/>
    <w:rsid w:val="00480A4F"/>
    <w:rsid w:val="00481C94"/>
    <w:rsid w:val="0048263F"/>
    <w:rsid w:val="00483738"/>
    <w:rsid w:val="00486EA5"/>
    <w:rsid w:val="004873A0"/>
    <w:rsid w:val="00490C2B"/>
    <w:rsid w:val="00492195"/>
    <w:rsid w:val="004942F7"/>
    <w:rsid w:val="004A3C36"/>
    <w:rsid w:val="004A5410"/>
    <w:rsid w:val="004A5CA7"/>
    <w:rsid w:val="004B2AD6"/>
    <w:rsid w:val="004B542A"/>
    <w:rsid w:val="004B5845"/>
    <w:rsid w:val="004D35B5"/>
    <w:rsid w:val="004D75D5"/>
    <w:rsid w:val="004D793B"/>
    <w:rsid w:val="004E100C"/>
    <w:rsid w:val="004E4D9B"/>
    <w:rsid w:val="004E5985"/>
    <w:rsid w:val="004F3109"/>
    <w:rsid w:val="00500379"/>
    <w:rsid w:val="00501F47"/>
    <w:rsid w:val="00502904"/>
    <w:rsid w:val="0050415D"/>
    <w:rsid w:val="00504679"/>
    <w:rsid w:val="00505E8C"/>
    <w:rsid w:val="0051093F"/>
    <w:rsid w:val="00510BDE"/>
    <w:rsid w:val="00510EB0"/>
    <w:rsid w:val="00511E32"/>
    <w:rsid w:val="00514E53"/>
    <w:rsid w:val="00516E1B"/>
    <w:rsid w:val="0052008F"/>
    <w:rsid w:val="005258B2"/>
    <w:rsid w:val="005266E0"/>
    <w:rsid w:val="005352EB"/>
    <w:rsid w:val="00537565"/>
    <w:rsid w:val="00540B93"/>
    <w:rsid w:val="0054358D"/>
    <w:rsid w:val="00543D23"/>
    <w:rsid w:val="00551DDD"/>
    <w:rsid w:val="00557E58"/>
    <w:rsid w:val="00564797"/>
    <w:rsid w:val="00564F76"/>
    <w:rsid w:val="00565407"/>
    <w:rsid w:val="00567920"/>
    <w:rsid w:val="00581117"/>
    <w:rsid w:val="00581897"/>
    <w:rsid w:val="00587485"/>
    <w:rsid w:val="00587793"/>
    <w:rsid w:val="0058798E"/>
    <w:rsid w:val="00587D73"/>
    <w:rsid w:val="005921CE"/>
    <w:rsid w:val="0059595A"/>
    <w:rsid w:val="005A31C6"/>
    <w:rsid w:val="005A39F0"/>
    <w:rsid w:val="005A5F6A"/>
    <w:rsid w:val="005B27F3"/>
    <w:rsid w:val="005B577C"/>
    <w:rsid w:val="005C19E8"/>
    <w:rsid w:val="005D0179"/>
    <w:rsid w:val="005D0453"/>
    <w:rsid w:val="005D2EAE"/>
    <w:rsid w:val="005D3616"/>
    <w:rsid w:val="005D42BB"/>
    <w:rsid w:val="005D6179"/>
    <w:rsid w:val="005D7E2A"/>
    <w:rsid w:val="005E34AE"/>
    <w:rsid w:val="005E4A94"/>
    <w:rsid w:val="005E4C82"/>
    <w:rsid w:val="005F6B80"/>
    <w:rsid w:val="006035BB"/>
    <w:rsid w:val="00604973"/>
    <w:rsid w:val="006207C3"/>
    <w:rsid w:val="00624266"/>
    <w:rsid w:val="0062661F"/>
    <w:rsid w:val="00627F8D"/>
    <w:rsid w:val="00631A03"/>
    <w:rsid w:val="006329BD"/>
    <w:rsid w:val="00634498"/>
    <w:rsid w:val="0063568A"/>
    <w:rsid w:val="00647231"/>
    <w:rsid w:val="00655C3F"/>
    <w:rsid w:val="00655C5E"/>
    <w:rsid w:val="006565F5"/>
    <w:rsid w:val="006579AD"/>
    <w:rsid w:val="006636EC"/>
    <w:rsid w:val="006713B5"/>
    <w:rsid w:val="0067776A"/>
    <w:rsid w:val="00683B44"/>
    <w:rsid w:val="0068588E"/>
    <w:rsid w:val="006933D6"/>
    <w:rsid w:val="00694689"/>
    <w:rsid w:val="00695925"/>
    <w:rsid w:val="006A5E51"/>
    <w:rsid w:val="006B2536"/>
    <w:rsid w:val="006C23F7"/>
    <w:rsid w:val="006C60B9"/>
    <w:rsid w:val="006D273C"/>
    <w:rsid w:val="006E38C0"/>
    <w:rsid w:val="006E5214"/>
    <w:rsid w:val="006E642B"/>
    <w:rsid w:val="006E6748"/>
    <w:rsid w:val="006E6C42"/>
    <w:rsid w:val="006E765D"/>
    <w:rsid w:val="006F14E9"/>
    <w:rsid w:val="006F2D98"/>
    <w:rsid w:val="006F445A"/>
    <w:rsid w:val="006F664A"/>
    <w:rsid w:val="006F7617"/>
    <w:rsid w:val="0070111B"/>
    <w:rsid w:val="00701A5D"/>
    <w:rsid w:val="00704565"/>
    <w:rsid w:val="00706447"/>
    <w:rsid w:val="00711224"/>
    <w:rsid w:val="00711257"/>
    <w:rsid w:val="00720513"/>
    <w:rsid w:val="00722E0C"/>
    <w:rsid w:val="00723EC7"/>
    <w:rsid w:val="00724A00"/>
    <w:rsid w:val="00725F75"/>
    <w:rsid w:val="0072709A"/>
    <w:rsid w:val="00735887"/>
    <w:rsid w:val="00735A6C"/>
    <w:rsid w:val="007408A3"/>
    <w:rsid w:val="00740BCE"/>
    <w:rsid w:val="0074201A"/>
    <w:rsid w:val="00743D68"/>
    <w:rsid w:val="00747544"/>
    <w:rsid w:val="00764C32"/>
    <w:rsid w:val="00767C1D"/>
    <w:rsid w:val="007715FB"/>
    <w:rsid w:val="007743CD"/>
    <w:rsid w:val="00776592"/>
    <w:rsid w:val="00777C6D"/>
    <w:rsid w:val="00777F07"/>
    <w:rsid w:val="007803B1"/>
    <w:rsid w:val="007818EA"/>
    <w:rsid w:val="00784EB6"/>
    <w:rsid w:val="00787E25"/>
    <w:rsid w:val="00791DDE"/>
    <w:rsid w:val="00794500"/>
    <w:rsid w:val="00794663"/>
    <w:rsid w:val="00794E2D"/>
    <w:rsid w:val="007963B2"/>
    <w:rsid w:val="007A4731"/>
    <w:rsid w:val="007A4797"/>
    <w:rsid w:val="007B41C9"/>
    <w:rsid w:val="007B5B27"/>
    <w:rsid w:val="007B6D64"/>
    <w:rsid w:val="007C09DF"/>
    <w:rsid w:val="007C27DF"/>
    <w:rsid w:val="007C2997"/>
    <w:rsid w:val="007C7043"/>
    <w:rsid w:val="007D0A95"/>
    <w:rsid w:val="007D2D6E"/>
    <w:rsid w:val="007D3204"/>
    <w:rsid w:val="007E0CB1"/>
    <w:rsid w:val="007E11A9"/>
    <w:rsid w:val="007E199A"/>
    <w:rsid w:val="007E4E80"/>
    <w:rsid w:val="007F25F7"/>
    <w:rsid w:val="007F27B4"/>
    <w:rsid w:val="00802C9E"/>
    <w:rsid w:val="008134B7"/>
    <w:rsid w:val="00816A77"/>
    <w:rsid w:val="00820DE9"/>
    <w:rsid w:val="00823289"/>
    <w:rsid w:val="00826768"/>
    <w:rsid w:val="0082733F"/>
    <w:rsid w:val="008320F0"/>
    <w:rsid w:val="008364D1"/>
    <w:rsid w:val="008449BA"/>
    <w:rsid w:val="00847A11"/>
    <w:rsid w:val="00850319"/>
    <w:rsid w:val="00851B76"/>
    <w:rsid w:val="00855B2D"/>
    <w:rsid w:val="00872C59"/>
    <w:rsid w:val="00873B79"/>
    <w:rsid w:val="00876ACE"/>
    <w:rsid w:val="00876E17"/>
    <w:rsid w:val="00877A79"/>
    <w:rsid w:val="00882A8C"/>
    <w:rsid w:val="00884CFD"/>
    <w:rsid w:val="008A0BF9"/>
    <w:rsid w:val="008A1151"/>
    <w:rsid w:val="008A3025"/>
    <w:rsid w:val="008B04A5"/>
    <w:rsid w:val="008B1A44"/>
    <w:rsid w:val="008B70E1"/>
    <w:rsid w:val="008C2EC4"/>
    <w:rsid w:val="008C30BE"/>
    <w:rsid w:val="008E021A"/>
    <w:rsid w:val="008E4F47"/>
    <w:rsid w:val="008E7079"/>
    <w:rsid w:val="008F35F9"/>
    <w:rsid w:val="008F406D"/>
    <w:rsid w:val="008F754D"/>
    <w:rsid w:val="00901C15"/>
    <w:rsid w:val="00904160"/>
    <w:rsid w:val="009108DA"/>
    <w:rsid w:val="00911963"/>
    <w:rsid w:val="00914646"/>
    <w:rsid w:val="00916181"/>
    <w:rsid w:val="0091631D"/>
    <w:rsid w:val="00922DE2"/>
    <w:rsid w:val="00925DF9"/>
    <w:rsid w:val="00934EF5"/>
    <w:rsid w:val="00946C9F"/>
    <w:rsid w:val="009501EA"/>
    <w:rsid w:val="009559C4"/>
    <w:rsid w:val="00962CCD"/>
    <w:rsid w:val="00963FD5"/>
    <w:rsid w:val="0096664B"/>
    <w:rsid w:val="00966E9D"/>
    <w:rsid w:val="00970C8A"/>
    <w:rsid w:val="009714A5"/>
    <w:rsid w:val="0097282A"/>
    <w:rsid w:val="00973394"/>
    <w:rsid w:val="00973591"/>
    <w:rsid w:val="00976F4B"/>
    <w:rsid w:val="009803A4"/>
    <w:rsid w:val="00983A05"/>
    <w:rsid w:val="009848A8"/>
    <w:rsid w:val="00994D52"/>
    <w:rsid w:val="009969BD"/>
    <w:rsid w:val="009A428E"/>
    <w:rsid w:val="009A7208"/>
    <w:rsid w:val="009B29BC"/>
    <w:rsid w:val="009C3ECD"/>
    <w:rsid w:val="009C46CA"/>
    <w:rsid w:val="009C5219"/>
    <w:rsid w:val="009C58E1"/>
    <w:rsid w:val="009C66A7"/>
    <w:rsid w:val="009C77AB"/>
    <w:rsid w:val="009D000A"/>
    <w:rsid w:val="009D0137"/>
    <w:rsid w:val="009D04F9"/>
    <w:rsid w:val="009D1878"/>
    <w:rsid w:val="009D53CA"/>
    <w:rsid w:val="009E0916"/>
    <w:rsid w:val="009E7995"/>
    <w:rsid w:val="009F174F"/>
    <w:rsid w:val="00A113E0"/>
    <w:rsid w:val="00A146AB"/>
    <w:rsid w:val="00A1525A"/>
    <w:rsid w:val="00A22310"/>
    <w:rsid w:val="00A249AE"/>
    <w:rsid w:val="00A259E6"/>
    <w:rsid w:val="00A2671A"/>
    <w:rsid w:val="00A2739F"/>
    <w:rsid w:val="00A30000"/>
    <w:rsid w:val="00A303D2"/>
    <w:rsid w:val="00A334E5"/>
    <w:rsid w:val="00A34208"/>
    <w:rsid w:val="00A35739"/>
    <w:rsid w:val="00A50222"/>
    <w:rsid w:val="00A50D9C"/>
    <w:rsid w:val="00A557DD"/>
    <w:rsid w:val="00A64BA7"/>
    <w:rsid w:val="00A66529"/>
    <w:rsid w:val="00A6691C"/>
    <w:rsid w:val="00A67795"/>
    <w:rsid w:val="00A67EBC"/>
    <w:rsid w:val="00A814A3"/>
    <w:rsid w:val="00A8483C"/>
    <w:rsid w:val="00A85D27"/>
    <w:rsid w:val="00A90433"/>
    <w:rsid w:val="00A9052F"/>
    <w:rsid w:val="00A91557"/>
    <w:rsid w:val="00A9765A"/>
    <w:rsid w:val="00AA0924"/>
    <w:rsid w:val="00AA5C42"/>
    <w:rsid w:val="00AB55C6"/>
    <w:rsid w:val="00AB5615"/>
    <w:rsid w:val="00AB598E"/>
    <w:rsid w:val="00AB6067"/>
    <w:rsid w:val="00AC1CF5"/>
    <w:rsid w:val="00AC2084"/>
    <w:rsid w:val="00AD1B21"/>
    <w:rsid w:val="00AD3A95"/>
    <w:rsid w:val="00AE6BFE"/>
    <w:rsid w:val="00AF1F89"/>
    <w:rsid w:val="00AF3CD6"/>
    <w:rsid w:val="00AF46CC"/>
    <w:rsid w:val="00AF753E"/>
    <w:rsid w:val="00B01897"/>
    <w:rsid w:val="00B04DA2"/>
    <w:rsid w:val="00B06056"/>
    <w:rsid w:val="00B064D1"/>
    <w:rsid w:val="00B16CE6"/>
    <w:rsid w:val="00B2077C"/>
    <w:rsid w:val="00B217FC"/>
    <w:rsid w:val="00B22945"/>
    <w:rsid w:val="00B23F96"/>
    <w:rsid w:val="00B2486F"/>
    <w:rsid w:val="00B2688E"/>
    <w:rsid w:val="00B34A13"/>
    <w:rsid w:val="00B3761C"/>
    <w:rsid w:val="00B4126E"/>
    <w:rsid w:val="00B547CE"/>
    <w:rsid w:val="00B55B20"/>
    <w:rsid w:val="00B676FD"/>
    <w:rsid w:val="00B74C7B"/>
    <w:rsid w:val="00B816CD"/>
    <w:rsid w:val="00B83CF9"/>
    <w:rsid w:val="00BA103E"/>
    <w:rsid w:val="00BA7AAD"/>
    <w:rsid w:val="00BB3D31"/>
    <w:rsid w:val="00BB3F83"/>
    <w:rsid w:val="00BB49AB"/>
    <w:rsid w:val="00BB5CCF"/>
    <w:rsid w:val="00BB63C0"/>
    <w:rsid w:val="00BC43E7"/>
    <w:rsid w:val="00BC5D7B"/>
    <w:rsid w:val="00BC72EF"/>
    <w:rsid w:val="00BE2017"/>
    <w:rsid w:val="00BE40D0"/>
    <w:rsid w:val="00C02087"/>
    <w:rsid w:val="00C027E6"/>
    <w:rsid w:val="00C03932"/>
    <w:rsid w:val="00C05000"/>
    <w:rsid w:val="00C055D5"/>
    <w:rsid w:val="00C06819"/>
    <w:rsid w:val="00C069A0"/>
    <w:rsid w:val="00C06DE0"/>
    <w:rsid w:val="00C12123"/>
    <w:rsid w:val="00C122F8"/>
    <w:rsid w:val="00C16D2A"/>
    <w:rsid w:val="00C212AA"/>
    <w:rsid w:val="00C2457F"/>
    <w:rsid w:val="00C33ADD"/>
    <w:rsid w:val="00C34D01"/>
    <w:rsid w:val="00C37761"/>
    <w:rsid w:val="00C41810"/>
    <w:rsid w:val="00C533C5"/>
    <w:rsid w:val="00C56DBC"/>
    <w:rsid w:val="00C60976"/>
    <w:rsid w:val="00C61699"/>
    <w:rsid w:val="00C61FCA"/>
    <w:rsid w:val="00C62D6B"/>
    <w:rsid w:val="00C63301"/>
    <w:rsid w:val="00C64A66"/>
    <w:rsid w:val="00C66BBB"/>
    <w:rsid w:val="00C673EB"/>
    <w:rsid w:val="00C67AC2"/>
    <w:rsid w:val="00C723AB"/>
    <w:rsid w:val="00C828ED"/>
    <w:rsid w:val="00C84D2D"/>
    <w:rsid w:val="00C868CB"/>
    <w:rsid w:val="00C9287C"/>
    <w:rsid w:val="00C93265"/>
    <w:rsid w:val="00C93555"/>
    <w:rsid w:val="00C95569"/>
    <w:rsid w:val="00C96EDE"/>
    <w:rsid w:val="00C975BA"/>
    <w:rsid w:val="00CA41BC"/>
    <w:rsid w:val="00CB1815"/>
    <w:rsid w:val="00CB1CB0"/>
    <w:rsid w:val="00CB7035"/>
    <w:rsid w:val="00CC16CE"/>
    <w:rsid w:val="00CD1837"/>
    <w:rsid w:val="00CD483D"/>
    <w:rsid w:val="00CD5CE4"/>
    <w:rsid w:val="00CD7F54"/>
    <w:rsid w:val="00CE0090"/>
    <w:rsid w:val="00CE231A"/>
    <w:rsid w:val="00CF36FE"/>
    <w:rsid w:val="00CF6A07"/>
    <w:rsid w:val="00D01B7D"/>
    <w:rsid w:val="00D026AF"/>
    <w:rsid w:val="00D03EB6"/>
    <w:rsid w:val="00D06BF6"/>
    <w:rsid w:val="00D13CF6"/>
    <w:rsid w:val="00D16BCA"/>
    <w:rsid w:val="00D16F49"/>
    <w:rsid w:val="00D20505"/>
    <w:rsid w:val="00D21C4D"/>
    <w:rsid w:val="00D2278A"/>
    <w:rsid w:val="00D22A51"/>
    <w:rsid w:val="00D23E09"/>
    <w:rsid w:val="00D3232C"/>
    <w:rsid w:val="00D426BA"/>
    <w:rsid w:val="00D42D02"/>
    <w:rsid w:val="00D446F4"/>
    <w:rsid w:val="00D509FA"/>
    <w:rsid w:val="00D5486F"/>
    <w:rsid w:val="00D569E4"/>
    <w:rsid w:val="00D61844"/>
    <w:rsid w:val="00D61CDF"/>
    <w:rsid w:val="00D639B2"/>
    <w:rsid w:val="00D66E9C"/>
    <w:rsid w:val="00D713D1"/>
    <w:rsid w:val="00D7213F"/>
    <w:rsid w:val="00D73F2D"/>
    <w:rsid w:val="00D75BBF"/>
    <w:rsid w:val="00D80D74"/>
    <w:rsid w:val="00D848D0"/>
    <w:rsid w:val="00D90075"/>
    <w:rsid w:val="00D97E7A"/>
    <w:rsid w:val="00DA4CB0"/>
    <w:rsid w:val="00DA6265"/>
    <w:rsid w:val="00DB289E"/>
    <w:rsid w:val="00DB45AF"/>
    <w:rsid w:val="00DC3137"/>
    <w:rsid w:val="00DC3BB6"/>
    <w:rsid w:val="00DC613E"/>
    <w:rsid w:val="00DC7367"/>
    <w:rsid w:val="00DD0A4C"/>
    <w:rsid w:val="00DD4C22"/>
    <w:rsid w:val="00DE16EB"/>
    <w:rsid w:val="00DE1D05"/>
    <w:rsid w:val="00DE2992"/>
    <w:rsid w:val="00DE56D1"/>
    <w:rsid w:val="00DF16DC"/>
    <w:rsid w:val="00DF3B3C"/>
    <w:rsid w:val="00E047A0"/>
    <w:rsid w:val="00E04E82"/>
    <w:rsid w:val="00E138AB"/>
    <w:rsid w:val="00E13F52"/>
    <w:rsid w:val="00E17F19"/>
    <w:rsid w:val="00E22B99"/>
    <w:rsid w:val="00E25466"/>
    <w:rsid w:val="00E307A6"/>
    <w:rsid w:val="00E314AB"/>
    <w:rsid w:val="00E323B4"/>
    <w:rsid w:val="00E36F0E"/>
    <w:rsid w:val="00E40728"/>
    <w:rsid w:val="00E51583"/>
    <w:rsid w:val="00E517DB"/>
    <w:rsid w:val="00E56B00"/>
    <w:rsid w:val="00E57EED"/>
    <w:rsid w:val="00E638C0"/>
    <w:rsid w:val="00E70052"/>
    <w:rsid w:val="00E76ACE"/>
    <w:rsid w:val="00E822D9"/>
    <w:rsid w:val="00E84411"/>
    <w:rsid w:val="00E85387"/>
    <w:rsid w:val="00E85B61"/>
    <w:rsid w:val="00E90846"/>
    <w:rsid w:val="00E91878"/>
    <w:rsid w:val="00E9526C"/>
    <w:rsid w:val="00EA01AA"/>
    <w:rsid w:val="00EA1F5C"/>
    <w:rsid w:val="00EA3FA9"/>
    <w:rsid w:val="00EC3FBD"/>
    <w:rsid w:val="00EC48A5"/>
    <w:rsid w:val="00EC48B7"/>
    <w:rsid w:val="00EC5380"/>
    <w:rsid w:val="00EC6C53"/>
    <w:rsid w:val="00ED4808"/>
    <w:rsid w:val="00ED640D"/>
    <w:rsid w:val="00ED7191"/>
    <w:rsid w:val="00EE1872"/>
    <w:rsid w:val="00EE1AA0"/>
    <w:rsid w:val="00EE21A6"/>
    <w:rsid w:val="00EE4514"/>
    <w:rsid w:val="00EE522B"/>
    <w:rsid w:val="00EE651D"/>
    <w:rsid w:val="00EE653E"/>
    <w:rsid w:val="00EE663C"/>
    <w:rsid w:val="00EF158C"/>
    <w:rsid w:val="00EF35B8"/>
    <w:rsid w:val="00EF387C"/>
    <w:rsid w:val="00EF44C6"/>
    <w:rsid w:val="00EF5C86"/>
    <w:rsid w:val="00EF6765"/>
    <w:rsid w:val="00F0212A"/>
    <w:rsid w:val="00F052B2"/>
    <w:rsid w:val="00F06B15"/>
    <w:rsid w:val="00F06CC0"/>
    <w:rsid w:val="00F1308F"/>
    <w:rsid w:val="00F15287"/>
    <w:rsid w:val="00F20569"/>
    <w:rsid w:val="00F21178"/>
    <w:rsid w:val="00F3078B"/>
    <w:rsid w:val="00F3152D"/>
    <w:rsid w:val="00F33DCF"/>
    <w:rsid w:val="00F35569"/>
    <w:rsid w:val="00F360B8"/>
    <w:rsid w:val="00F368FF"/>
    <w:rsid w:val="00F512B2"/>
    <w:rsid w:val="00F517BC"/>
    <w:rsid w:val="00F603C5"/>
    <w:rsid w:val="00F60BC8"/>
    <w:rsid w:val="00F66525"/>
    <w:rsid w:val="00F735A7"/>
    <w:rsid w:val="00F75388"/>
    <w:rsid w:val="00F77D0A"/>
    <w:rsid w:val="00F8496F"/>
    <w:rsid w:val="00F917FD"/>
    <w:rsid w:val="00F97648"/>
    <w:rsid w:val="00F97B96"/>
    <w:rsid w:val="00FA2A62"/>
    <w:rsid w:val="00FB173D"/>
    <w:rsid w:val="00FB202F"/>
    <w:rsid w:val="00FB343E"/>
    <w:rsid w:val="00FB3D55"/>
    <w:rsid w:val="00FB56C0"/>
    <w:rsid w:val="00FB67B5"/>
    <w:rsid w:val="00FC1995"/>
    <w:rsid w:val="00FC19E5"/>
    <w:rsid w:val="00FC25CA"/>
    <w:rsid w:val="00FC36CF"/>
    <w:rsid w:val="00FC5135"/>
    <w:rsid w:val="00FD37A6"/>
    <w:rsid w:val="00FD6CA8"/>
    <w:rsid w:val="00FE567D"/>
    <w:rsid w:val="00FE76B9"/>
    <w:rsid w:val="00FF4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0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664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96664B"/>
  </w:style>
  <w:style w:type="paragraph" w:styleId="a4">
    <w:name w:val="footer"/>
    <w:basedOn w:val="a"/>
    <w:link w:val="Char0"/>
    <w:uiPriority w:val="99"/>
    <w:unhideWhenUsed/>
    <w:rsid w:val="0096664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9666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53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717</Words>
  <Characters>4093</Characters>
  <Application>Microsoft Office Word</Application>
  <DocSecurity>0</DocSecurity>
  <Lines>34</Lines>
  <Paragraphs>9</Paragraphs>
  <ScaleCrop>false</ScaleCrop>
  <Company>Hewlett-Packard</Company>
  <LinksUpToDate>false</LinksUpToDate>
  <CharactersWithSpaces>4801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2013-05-13T21:37:00Z</dcterms:created>
  <dcterms:modified xsi:type="dcterms:W3CDTF">2013-05-14T17:48:00Z</dcterms:modified>
</cp:coreProperties>
</file>