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B75" w:rsidRPr="00212B75" w:rsidRDefault="00212B75" w:rsidP="00D96066">
      <w:pPr>
        <w:spacing w:line="240" w:lineRule="auto"/>
        <w:jc w:val="center"/>
        <w:rPr>
          <w:rFonts w:cs="Monotype Koufi" w:hint="cs"/>
          <w:b/>
          <w:bCs/>
          <w:color w:val="FF0000"/>
          <w:sz w:val="28"/>
          <w:szCs w:val="28"/>
          <w:rtl/>
        </w:rPr>
      </w:pPr>
      <w:r w:rsidRPr="00212B75">
        <w:rPr>
          <w:rFonts w:cs="Monotype Koufi" w:hint="cs"/>
          <w:b/>
          <w:bCs/>
          <w:color w:val="FF0000"/>
          <w:sz w:val="28"/>
          <w:szCs w:val="28"/>
          <w:rtl/>
        </w:rPr>
        <w:t>اجتهاد شخصي</w:t>
      </w:r>
    </w:p>
    <w:p w:rsidR="001E0C7D" w:rsidRDefault="00B836D2" w:rsidP="00D96066">
      <w:pPr>
        <w:spacing w:line="240" w:lineRule="auto"/>
        <w:jc w:val="center"/>
        <w:rPr>
          <w:rFonts w:cs="Monotype Koufi"/>
          <w:b/>
          <w:bCs/>
          <w:sz w:val="28"/>
          <w:szCs w:val="28"/>
          <w:rtl/>
        </w:rPr>
      </w:pPr>
      <w:r w:rsidRPr="00B836D2">
        <w:rPr>
          <w:rFonts w:cs="Monotype Koufi" w:hint="cs"/>
          <w:b/>
          <w:bCs/>
          <w:sz w:val="28"/>
          <w:szCs w:val="28"/>
          <w:rtl/>
        </w:rPr>
        <w:t>تلخيص لمادة مراكز مصادر التعلم مستوى خامس</w:t>
      </w:r>
    </w:p>
    <w:p w:rsidR="00D96066" w:rsidRDefault="00D96066" w:rsidP="00D96066">
      <w:pPr>
        <w:spacing w:line="240" w:lineRule="auto"/>
        <w:jc w:val="center"/>
        <w:rPr>
          <w:rFonts w:cs="Monotype Koufi"/>
          <w:b/>
          <w:bCs/>
          <w:sz w:val="28"/>
          <w:szCs w:val="28"/>
          <w:rtl/>
        </w:rPr>
      </w:pPr>
      <w:r>
        <w:rPr>
          <w:rFonts w:cs="Monotype Koufi" w:hint="cs"/>
          <w:b/>
          <w:bCs/>
          <w:sz w:val="28"/>
          <w:szCs w:val="28"/>
          <w:rtl/>
        </w:rPr>
        <w:t>الفصل الأول</w:t>
      </w:r>
    </w:p>
    <w:p w:rsidR="00B836D2" w:rsidRDefault="00B836D2" w:rsidP="00B836D2">
      <w:pPr>
        <w:spacing w:after="0" w:line="240" w:lineRule="auto"/>
        <w:rPr>
          <w:rFonts w:ascii="Arial" w:eastAsia="Times New Roman" w:hAnsi="Arial" w:cs="Arial"/>
          <w:sz w:val="24"/>
          <w:szCs w:val="24"/>
          <w:rtl/>
        </w:rPr>
      </w:pPr>
    </w:p>
    <w:p w:rsidR="00B836D2" w:rsidRDefault="00B836D2" w:rsidP="00B836D2">
      <w:pPr>
        <w:spacing w:after="0" w:line="240" w:lineRule="auto"/>
        <w:rPr>
          <w:rFonts w:ascii="Arial" w:eastAsia="Times New Roman" w:hAnsi="Arial" w:cs="Arial"/>
          <w:sz w:val="24"/>
          <w:szCs w:val="24"/>
          <w:rtl/>
        </w:rPr>
      </w:pPr>
    </w:p>
    <w:p w:rsidR="00B836D2" w:rsidRPr="00DB28EB" w:rsidRDefault="00B836D2" w:rsidP="00153EC4">
      <w:pPr>
        <w:spacing w:after="0" w:line="240" w:lineRule="auto"/>
        <w:rPr>
          <w:rFonts w:ascii="Arial" w:eastAsia="Times New Roman" w:hAnsi="Arial" w:cs="Arial"/>
          <w:b/>
          <w:bCs/>
          <w:color w:val="FF0000"/>
          <w:sz w:val="24"/>
          <w:szCs w:val="24"/>
        </w:rPr>
      </w:pPr>
      <w:r w:rsidRPr="00B836D2">
        <w:rPr>
          <w:rFonts w:ascii="Arial" w:eastAsia="Times New Roman" w:hAnsi="Arial" w:cs="Arial"/>
          <w:b/>
          <w:bCs/>
          <w:sz w:val="24"/>
          <w:szCs w:val="24"/>
          <w:rtl/>
        </w:rPr>
        <w:t>مختصر الكلام</w:t>
      </w:r>
      <w:r w:rsidRPr="00B836D2">
        <w:rPr>
          <w:rFonts w:ascii="Arial" w:eastAsia="Times New Roman" w:hAnsi="Arial" w:cs="Arial" w:hint="cs"/>
          <w:b/>
          <w:bCs/>
          <w:sz w:val="24"/>
          <w:szCs w:val="24"/>
          <w:rtl/>
        </w:rPr>
        <w:t xml:space="preserve"> من الاتجاهات الاجتماعية والتربوية في ضوء تقنية المعلومات </w:t>
      </w:r>
      <w:r w:rsidRPr="00B836D2">
        <w:rPr>
          <w:rFonts w:ascii="Arial" w:eastAsia="Times New Roman" w:hAnsi="Arial" w:cs="Arial"/>
          <w:b/>
          <w:bCs/>
          <w:sz w:val="24"/>
          <w:szCs w:val="24"/>
          <w:rtl/>
        </w:rPr>
        <w:t>:</w:t>
      </w:r>
    </w:p>
    <w:p w:rsidR="00B836D2" w:rsidRPr="00B836D2" w:rsidRDefault="00B836D2" w:rsidP="00B836D2">
      <w:pPr>
        <w:spacing w:after="0" w:line="240" w:lineRule="auto"/>
        <w:rPr>
          <w:rFonts w:ascii="Arial" w:eastAsia="Times New Roman" w:hAnsi="Arial" w:cs="Arial"/>
          <w:sz w:val="24"/>
          <w:szCs w:val="24"/>
          <w:rtl/>
        </w:rPr>
      </w:pPr>
      <w:r>
        <w:rPr>
          <w:rFonts w:ascii="Arial" w:eastAsia="Times New Roman" w:hAnsi="Arial" w:cs="Arial" w:hint="cs"/>
          <w:sz w:val="24"/>
          <w:szCs w:val="24"/>
          <w:rtl/>
        </w:rPr>
        <w:t>شهد القرن العشرون وما بعده من</w:t>
      </w:r>
      <w:r w:rsidRPr="00B836D2">
        <w:rPr>
          <w:rFonts w:ascii="Arial" w:eastAsia="Times New Roman" w:hAnsi="Arial" w:cs="Arial"/>
          <w:sz w:val="24"/>
          <w:szCs w:val="24"/>
          <w:rtl/>
        </w:rPr>
        <w:t xml:space="preserve"> تحولات من ناحية اجتماعية واقتصادية وسياسيه وعلميه </w:t>
      </w:r>
    </w:p>
    <w:p w:rsidR="00B836D2" w:rsidRPr="00B836D2" w:rsidRDefault="00B836D2" w:rsidP="00B836D2">
      <w:pPr>
        <w:spacing w:after="0" w:line="240" w:lineRule="auto"/>
        <w:rPr>
          <w:rFonts w:ascii="Arial" w:eastAsia="Times New Roman" w:hAnsi="Arial" w:cs="Arial"/>
          <w:sz w:val="24"/>
          <w:szCs w:val="24"/>
          <w:rtl/>
        </w:rPr>
      </w:pPr>
      <w:r w:rsidRPr="00B836D2">
        <w:rPr>
          <w:rFonts w:ascii="Arial" w:eastAsia="Times New Roman" w:hAnsi="Arial" w:cs="Arial"/>
          <w:sz w:val="24"/>
          <w:szCs w:val="24"/>
          <w:rtl/>
        </w:rPr>
        <w:t xml:space="preserve">أدت: </w:t>
      </w:r>
      <w:r>
        <w:rPr>
          <w:rFonts w:ascii="Arial" w:eastAsia="Times New Roman" w:hAnsi="Arial" w:cs="Arial" w:hint="cs"/>
          <w:sz w:val="24"/>
          <w:szCs w:val="24"/>
          <w:rtl/>
        </w:rPr>
        <w:t>إلى</w:t>
      </w:r>
      <w:r w:rsidRPr="00B836D2">
        <w:rPr>
          <w:rFonts w:ascii="Arial" w:eastAsia="Times New Roman" w:hAnsi="Arial" w:cs="Arial"/>
          <w:sz w:val="24"/>
          <w:szCs w:val="24"/>
          <w:rtl/>
        </w:rPr>
        <w:t xml:space="preserve"> تداخل فكري وثقافي</w:t>
      </w:r>
    </w:p>
    <w:p w:rsidR="00B836D2" w:rsidRPr="00B836D2" w:rsidRDefault="00B836D2" w:rsidP="00B836D2">
      <w:pPr>
        <w:spacing w:after="0" w:line="240" w:lineRule="auto"/>
        <w:rPr>
          <w:rFonts w:ascii="Arial" w:eastAsia="Times New Roman" w:hAnsi="Arial" w:cs="Arial"/>
          <w:sz w:val="24"/>
          <w:szCs w:val="24"/>
          <w:rtl/>
        </w:rPr>
      </w:pPr>
      <w:r w:rsidRPr="00B836D2">
        <w:rPr>
          <w:rFonts w:ascii="Arial" w:eastAsia="Times New Roman" w:hAnsi="Arial" w:cs="Arial"/>
          <w:sz w:val="24"/>
          <w:szCs w:val="24"/>
          <w:rtl/>
        </w:rPr>
        <w:t xml:space="preserve">أوجب: </w:t>
      </w:r>
      <w:r w:rsidRPr="00B836D2">
        <w:rPr>
          <w:rFonts w:ascii="Arial" w:eastAsia="Times New Roman" w:hAnsi="Arial" w:cs="Arial" w:hint="cs"/>
          <w:sz w:val="24"/>
          <w:szCs w:val="24"/>
          <w:rtl/>
        </w:rPr>
        <w:t>إعادة</w:t>
      </w:r>
      <w:r w:rsidRPr="00B836D2">
        <w:rPr>
          <w:rFonts w:ascii="Arial" w:eastAsia="Times New Roman" w:hAnsi="Arial" w:cs="Arial"/>
          <w:sz w:val="24"/>
          <w:szCs w:val="24"/>
          <w:rtl/>
        </w:rPr>
        <w:t xml:space="preserve"> صياغة كثير من المفاهيم التي كانت سائدة</w:t>
      </w:r>
    </w:p>
    <w:p w:rsidR="00B836D2" w:rsidRPr="00B836D2" w:rsidRDefault="00B836D2" w:rsidP="00B836D2">
      <w:pPr>
        <w:spacing w:after="0" w:line="240" w:lineRule="auto"/>
        <w:rPr>
          <w:rFonts w:ascii="Arial" w:eastAsia="Times New Roman" w:hAnsi="Arial" w:cs="Arial"/>
          <w:sz w:val="24"/>
          <w:szCs w:val="24"/>
          <w:rtl/>
        </w:rPr>
      </w:pPr>
      <w:r w:rsidRPr="00B836D2">
        <w:rPr>
          <w:rFonts w:ascii="Arial" w:eastAsia="Times New Roman" w:hAnsi="Arial" w:cs="Arial"/>
          <w:sz w:val="24"/>
          <w:szCs w:val="24"/>
          <w:rtl/>
        </w:rPr>
        <w:t xml:space="preserve">أدى: </w:t>
      </w:r>
      <w:r>
        <w:rPr>
          <w:rFonts w:ascii="Arial" w:eastAsia="Times New Roman" w:hAnsi="Arial" w:cs="Arial" w:hint="cs"/>
          <w:sz w:val="24"/>
          <w:szCs w:val="24"/>
          <w:rtl/>
        </w:rPr>
        <w:t>إلى</w:t>
      </w:r>
      <w:r w:rsidRPr="00B836D2">
        <w:rPr>
          <w:rFonts w:ascii="Arial" w:eastAsia="Times New Roman" w:hAnsi="Arial" w:cs="Arial"/>
          <w:sz w:val="24"/>
          <w:szCs w:val="24"/>
          <w:rtl/>
        </w:rPr>
        <w:t xml:space="preserve"> تحول الناس من القطاع الزراعي والصناعي </w:t>
      </w:r>
      <w:r>
        <w:rPr>
          <w:rFonts w:ascii="Arial" w:eastAsia="Times New Roman" w:hAnsi="Arial" w:cs="Arial"/>
          <w:sz w:val="24"/>
          <w:szCs w:val="24"/>
          <w:rtl/>
        </w:rPr>
        <w:t>إلى</w:t>
      </w:r>
      <w:r w:rsidRPr="00B836D2">
        <w:rPr>
          <w:rFonts w:ascii="Arial" w:eastAsia="Times New Roman" w:hAnsi="Arial" w:cs="Arial"/>
          <w:sz w:val="24"/>
          <w:szCs w:val="24"/>
          <w:rtl/>
        </w:rPr>
        <w:t xml:space="preserve"> العمل في الخدمات والمعلومات</w:t>
      </w:r>
    </w:p>
    <w:p w:rsidR="00B836D2" w:rsidRPr="00B836D2" w:rsidRDefault="00B836D2" w:rsidP="00B836D2">
      <w:pPr>
        <w:spacing w:after="0" w:line="240" w:lineRule="auto"/>
        <w:rPr>
          <w:rFonts w:ascii="Arial" w:eastAsia="Times New Roman" w:hAnsi="Arial" w:cs="Arial"/>
          <w:sz w:val="24"/>
          <w:szCs w:val="24"/>
        </w:rPr>
      </w:pPr>
    </w:p>
    <w:p w:rsidR="00D96066" w:rsidRPr="00B836D2" w:rsidRDefault="00D96066" w:rsidP="00B836D2">
      <w:pPr>
        <w:spacing w:after="0" w:line="240" w:lineRule="auto"/>
        <w:rPr>
          <w:rFonts w:ascii="Arial" w:eastAsia="Times New Roman" w:hAnsi="Arial" w:cs="Arial"/>
          <w:b/>
          <w:bCs/>
          <w:sz w:val="24"/>
          <w:szCs w:val="24"/>
          <w:rtl/>
        </w:rPr>
      </w:pPr>
    </w:p>
    <w:p w:rsidR="00B836D2" w:rsidRPr="00DB28EB" w:rsidRDefault="00B836D2" w:rsidP="00153EC4">
      <w:pPr>
        <w:spacing w:after="0" w:line="240" w:lineRule="auto"/>
        <w:rPr>
          <w:rFonts w:ascii="Arial" w:eastAsia="Times New Roman" w:hAnsi="Arial" w:cs="Arial"/>
          <w:b/>
          <w:bCs/>
          <w:color w:val="FF0000"/>
          <w:sz w:val="24"/>
          <w:szCs w:val="24"/>
          <w:rtl/>
        </w:rPr>
      </w:pPr>
      <w:r w:rsidRPr="00B836D2">
        <w:rPr>
          <w:rFonts w:ascii="Arial" w:eastAsia="Times New Roman" w:hAnsi="Arial" w:cs="Arial"/>
          <w:b/>
          <w:bCs/>
          <w:sz w:val="24"/>
          <w:szCs w:val="24"/>
          <w:rtl/>
        </w:rPr>
        <w:t>مختصر الكلام من ص30 إلى ص32</w:t>
      </w:r>
      <w:r w:rsidRPr="00B836D2">
        <w:rPr>
          <w:rFonts w:ascii="Arial" w:eastAsia="Times New Roman" w:hAnsi="Arial" w:cs="Arial" w:hint="cs"/>
          <w:b/>
          <w:bCs/>
          <w:sz w:val="24"/>
          <w:szCs w:val="24"/>
          <w:rtl/>
        </w:rPr>
        <w:t xml:space="preserve"> :</w:t>
      </w:r>
      <w:r w:rsidR="00DB28EB">
        <w:rPr>
          <w:rFonts w:ascii="Arial" w:eastAsia="Times New Roman" w:hAnsi="Arial" w:cs="Arial" w:hint="cs"/>
          <w:b/>
          <w:bCs/>
          <w:sz w:val="24"/>
          <w:szCs w:val="24"/>
          <w:rtl/>
        </w:rPr>
        <w:t xml:space="preserve"> </w:t>
      </w:r>
    </w:p>
    <w:p w:rsidR="008F7E10" w:rsidRPr="00B836D2" w:rsidRDefault="008F7E10" w:rsidP="00B836D2">
      <w:pPr>
        <w:spacing w:after="0" w:line="240" w:lineRule="auto"/>
        <w:rPr>
          <w:rFonts w:ascii="Arial" w:eastAsia="Times New Roman" w:hAnsi="Arial" w:cs="Arial"/>
          <w:b/>
          <w:bCs/>
          <w:sz w:val="24"/>
          <w:szCs w:val="24"/>
        </w:rPr>
      </w:pPr>
    </w:p>
    <w:p w:rsidR="00AD45FF" w:rsidRDefault="00AD45FF" w:rsidP="00AD45FF">
      <w:pPr>
        <w:spacing w:after="0" w:line="240" w:lineRule="auto"/>
        <w:rPr>
          <w:rFonts w:ascii="Arial" w:eastAsia="Times New Roman" w:hAnsi="Arial" w:cs="Arial"/>
          <w:sz w:val="24"/>
          <w:szCs w:val="24"/>
          <w:rtl/>
        </w:rPr>
      </w:pPr>
      <w:r>
        <w:rPr>
          <w:rFonts w:ascii="Arial" w:eastAsia="Times New Roman" w:hAnsi="Arial" w:cs="Arial" w:hint="cs"/>
          <w:sz w:val="24"/>
          <w:szCs w:val="24"/>
          <w:rtl/>
        </w:rPr>
        <w:t>بعد هذ</w:t>
      </w:r>
      <w:r w:rsidR="00B836D2">
        <w:rPr>
          <w:rFonts w:ascii="Arial" w:eastAsia="Times New Roman" w:hAnsi="Arial" w:cs="Arial" w:hint="cs"/>
          <w:sz w:val="24"/>
          <w:szCs w:val="24"/>
          <w:rtl/>
        </w:rPr>
        <w:t xml:space="preserve">ي التحولات اوجب الاهتمام بالتقنيات </w:t>
      </w:r>
      <w:r w:rsidR="00B836D2" w:rsidRPr="00B836D2">
        <w:rPr>
          <w:rFonts w:ascii="Arial" w:eastAsia="Times New Roman" w:hAnsi="Arial" w:cs="Arial"/>
          <w:sz w:val="24"/>
          <w:szCs w:val="24"/>
          <w:rtl/>
        </w:rPr>
        <w:t xml:space="preserve">وسائل الاتصال </w:t>
      </w:r>
      <w:r>
        <w:rPr>
          <w:rFonts w:ascii="Arial" w:eastAsia="Times New Roman" w:hAnsi="Arial" w:cs="Arial" w:hint="cs"/>
          <w:sz w:val="24"/>
          <w:szCs w:val="24"/>
          <w:rtl/>
        </w:rPr>
        <w:t>و</w:t>
      </w:r>
      <w:r w:rsidR="00B836D2" w:rsidRPr="00B836D2">
        <w:rPr>
          <w:rFonts w:ascii="Arial" w:eastAsia="Times New Roman" w:hAnsi="Arial" w:cs="Arial"/>
          <w:sz w:val="24"/>
          <w:szCs w:val="24"/>
          <w:rtl/>
        </w:rPr>
        <w:t xml:space="preserve">تطلب هذا </w:t>
      </w:r>
      <w:r>
        <w:rPr>
          <w:rFonts w:ascii="Arial" w:eastAsia="Times New Roman" w:hAnsi="Arial" w:cs="Arial" w:hint="cs"/>
          <w:sz w:val="24"/>
          <w:szCs w:val="24"/>
          <w:rtl/>
        </w:rPr>
        <w:t xml:space="preserve">التحول من المجتمعات </w:t>
      </w:r>
    </w:p>
    <w:p w:rsidR="00AD45FF" w:rsidRDefault="00AD45FF" w:rsidP="00AD45FF">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إجراء تغيرات </w:t>
      </w:r>
      <w:r w:rsidR="00B836D2" w:rsidRPr="00B836D2">
        <w:rPr>
          <w:rFonts w:ascii="Arial" w:eastAsia="Times New Roman" w:hAnsi="Arial" w:cs="Arial"/>
          <w:sz w:val="24"/>
          <w:szCs w:val="24"/>
          <w:rtl/>
        </w:rPr>
        <w:t xml:space="preserve">في </w:t>
      </w:r>
      <w:r w:rsidRPr="00B836D2">
        <w:rPr>
          <w:rFonts w:ascii="Arial" w:eastAsia="Times New Roman" w:hAnsi="Arial" w:cs="Arial" w:hint="cs"/>
          <w:sz w:val="24"/>
          <w:szCs w:val="24"/>
          <w:rtl/>
        </w:rPr>
        <w:t>المنظومة</w:t>
      </w:r>
      <w:r w:rsidR="00B836D2" w:rsidRPr="00B836D2">
        <w:rPr>
          <w:rFonts w:ascii="Arial" w:eastAsia="Times New Roman" w:hAnsi="Arial" w:cs="Arial"/>
          <w:sz w:val="24"/>
          <w:szCs w:val="24"/>
          <w:rtl/>
        </w:rPr>
        <w:t xml:space="preserve"> التربوية</w:t>
      </w:r>
      <w:r>
        <w:rPr>
          <w:rFonts w:ascii="Arial" w:eastAsia="Times New Roman" w:hAnsi="Arial" w:cs="Arial" w:hint="cs"/>
          <w:sz w:val="24"/>
          <w:szCs w:val="24"/>
          <w:rtl/>
        </w:rPr>
        <w:t xml:space="preserve"> التي تحولت استجابة لمتطلبات سوق العمل وطبيعة الحياة </w:t>
      </w:r>
    </w:p>
    <w:p w:rsidR="008F7E10" w:rsidRDefault="008F7E10" w:rsidP="00AD45FF">
      <w:pPr>
        <w:spacing w:after="0" w:line="240" w:lineRule="auto"/>
        <w:rPr>
          <w:rFonts w:ascii="Arial" w:eastAsia="Times New Roman" w:hAnsi="Arial" w:cs="Arial"/>
          <w:sz w:val="24"/>
          <w:szCs w:val="24"/>
          <w:rtl/>
        </w:rPr>
      </w:pPr>
    </w:p>
    <w:p w:rsidR="00AD45FF" w:rsidRPr="002B0CD8" w:rsidRDefault="002B0CD8" w:rsidP="00153EC4">
      <w:pPr>
        <w:spacing w:after="0" w:line="240" w:lineRule="auto"/>
        <w:rPr>
          <w:rFonts w:ascii="Arial" w:eastAsia="Times New Roman" w:hAnsi="Arial" w:cs="Arial"/>
          <w:b/>
          <w:bCs/>
          <w:sz w:val="24"/>
          <w:szCs w:val="24"/>
          <w:rtl/>
        </w:rPr>
      </w:pPr>
      <w:r w:rsidRPr="002B0CD8">
        <w:rPr>
          <w:rFonts w:ascii="Arial" w:eastAsia="Times New Roman" w:hAnsi="Arial" w:cs="Arial" w:hint="cs"/>
          <w:sz w:val="32"/>
          <w:szCs w:val="32"/>
        </w:rPr>
        <w:sym w:font="Wingdings" w:char="F04F"/>
      </w:r>
      <w:r>
        <w:rPr>
          <w:rFonts w:ascii="Arial" w:eastAsia="Times New Roman" w:hAnsi="Arial" w:cs="Arial" w:hint="cs"/>
          <w:b/>
          <w:bCs/>
          <w:sz w:val="24"/>
          <w:szCs w:val="24"/>
          <w:rtl/>
        </w:rPr>
        <w:t xml:space="preserve"> </w:t>
      </w:r>
      <w:r w:rsidR="00AD45FF" w:rsidRPr="002B0CD8">
        <w:rPr>
          <w:rFonts w:ascii="Arial" w:eastAsia="Times New Roman" w:hAnsi="Arial" w:cs="Arial" w:hint="cs"/>
          <w:b/>
          <w:bCs/>
          <w:sz w:val="24"/>
          <w:szCs w:val="24"/>
          <w:rtl/>
        </w:rPr>
        <w:t>فلم تعد القياسات تعتمد على :</w:t>
      </w:r>
      <w:r w:rsidR="00DB28EB">
        <w:rPr>
          <w:rFonts w:ascii="Arial" w:eastAsia="Times New Roman" w:hAnsi="Arial" w:cs="Arial" w:hint="cs"/>
          <w:b/>
          <w:bCs/>
          <w:sz w:val="24"/>
          <w:szCs w:val="24"/>
          <w:rtl/>
        </w:rPr>
        <w:t xml:space="preserve"> </w:t>
      </w:r>
    </w:p>
    <w:p w:rsidR="00AD45FF" w:rsidRDefault="00AD45FF" w:rsidP="00AD45FF">
      <w:pPr>
        <w:spacing w:after="0" w:line="240" w:lineRule="auto"/>
        <w:rPr>
          <w:rFonts w:ascii="Arial" w:eastAsia="Times New Roman" w:hAnsi="Arial" w:cs="Arial"/>
          <w:sz w:val="24"/>
          <w:szCs w:val="24"/>
          <w:rtl/>
        </w:rPr>
      </w:pPr>
      <w:r>
        <w:rPr>
          <w:rFonts w:ascii="Arial" w:eastAsia="Times New Roman" w:hAnsi="Arial" w:cs="Arial" w:hint="cs"/>
          <w:sz w:val="24"/>
          <w:szCs w:val="24"/>
          <w:rtl/>
        </w:rPr>
        <w:t>عدد الإجابات الصحيحة أو الاختبارا</w:t>
      </w:r>
      <w:r>
        <w:rPr>
          <w:rFonts w:ascii="Arial" w:eastAsia="Times New Roman" w:hAnsi="Arial" w:cs="Arial" w:hint="eastAsia"/>
          <w:sz w:val="24"/>
          <w:szCs w:val="24"/>
          <w:rtl/>
        </w:rPr>
        <w:t>ت</w:t>
      </w:r>
      <w:r>
        <w:rPr>
          <w:rFonts w:ascii="Arial" w:eastAsia="Times New Roman" w:hAnsi="Arial" w:cs="Arial" w:hint="cs"/>
          <w:sz w:val="24"/>
          <w:szCs w:val="24"/>
          <w:rtl/>
        </w:rPr>
        <w:t xml:space="preserve"> التي تقيس كمية المعلومات المحفوظة مفضلة</w:t>
      </w:r>
    </w:p>
    <w:p w:rsidR="00AD45FF" w:rsidRPr="002B0CD8" w:rsidRDefault="00AD45FF" w:rsidP="00AD45FF">
      <w:pPr>
        <w:spacing w:after="0" w:line="240" w:lineRule="auto"/>
        <w:rPr>
          <w:rFonts w:ascii="Arial" w:eastAsia="Times New Roman" w:hAnsi="Arial" w:cs="Arial"/>
          <w:b/>
          <w:bCs/>
          <w:sz w:val="24"/>
          <w:szCs w:val="24"/>
          <w:rtl/>
        </w:rPr>
      </w:pPr>
      <w:r w:rsidRPr="002B0CD8">
        <w:rPr>
          <w:rFonts w:ascii="Arial" w:eastAsia="Times New Roman" w:hAnsi="Arial" w:cs="Arial" w:hint="cs"/>
          <w:b/>
          <w:bCs/>
          <w:sz w:val="24"/>
          <w:szCs w:val="24"/>
          <w:rtl/>
        </w:rPr>
        <w:t>تحولت القياسات إلى :</w:t>
      </w:r>
    </w:p>
    <w:p w:rsidR="00AD45FF" w:rsidRDefault="00AD45FF" w:rsidP="00AD45FF">
      <w:pPr>
        <w:spacing w:after="0" w:line="240" w:lineRule="auto"/>
        <w:rPr>
          <w:rFonts w:ascii="Arial" w:eastAsia="Times New Roman" w:hAnsi="Arial" w:cs="Arial"/>
          <w:sz w:val="24"/>
          <w:szCs w:val="24"/>
          <w:rtl/>
        </w:rPr>
      </w:pPr>
      <w:r>
        <w:rPr>
          <w:rFonts w:ascii="Arial" w:eastAsia="Times New Roman" w:hAnsi="Arial" w:cs="Arial" w:hint="cs"/>
          <w:sz w:val="24"/>
          <w:szCs w:val="24"/>
          <w:rtl/>
        </w:rPr>
        <w:t>اختبارات تركز على النوعية والجودة في الأداء والعمليات العلمية والفكرية</w:t>
      </w:r>
      <w:r w:rsidR="00B836D2" w:rsidRPr="00B836D2">
        <w:rPr>
          <w:rFonts w:ascii="Arial" w:eastAsia="Times New Roman" w:hAnsi="Arial" w:cs="Arial"/>
          <w:sz w:val="24"/>
          <w:szCs w:val="24"/>
          <w:rtl/>
        </w:rPr>
        <w:t xml:space="preserve"> </w:t>
      </w:r>
    </w:p>
    <w:p w:rsidR="00AD45FF" w:rsidRDefault="00AD45FF" w:rsidP="00AD45FF">
      <w:pPr>
        <w:spacing w:after="0" w:line="240" w:lineRule="auto"/>
        <w:rPr>
          <w:rFonts w:ascii="Arial" w:eastAsia="Times New Roman" w:hAnsi="Arial" w:cs="Arial"/>
          <w:sz w:val="24"/>
          <w:szCs w:val="24"/>
          <w:rtl/>
        </w:rPr>
      </w:pPr>
    </w:p>
    <w:p w:rsidR="008F7E10" w:rsidRPr="002B0CD8" w:rsidRDefault="002B0CD8" w:rsidP="00AD45FF">
      <w:pPr>
        <w:spacing w:after="0" w:line="240" w:lineRule="auto"/>
        <w:rPr>
          <w:rFonts w:ascii="Arial" w:eastAsia="Times New Roman" w:hAnsi="Arial" w:cs="Arial"/>
          <w:b/>
          <w:bCs/>
          <w:sz w:val="24"/>
          <w:szCs w:val="24"/>
          <w:rtl/>
        </w:rPr>
      </w:pPr>
      <w:r w:rsidRPr="002B0CD8">
        <w:rPr>
          <w:rFonts w:ascii="Arial" w:eastAsia="Times New Roman" w:hAnsi="Arial" w:cs="Arial" w:hint="cs"/>
          <w:sz w:val="32"/>
          <w:szCs w:val="32"/>
        </w:rPr>
        <w:sym w:font="Wingdings" w:char="F04F"/>
      </w:r>
      <w:r>
        <w:rPr>
          <w:rFonts w:ascii="Arial" w:eastAsia="Times New Roman" w:hAnsi="Arial" w:cs="Arial" w:hint="cs"/>
          <w:b/>
          <w:bCs/>
          <w:sz w:val="24"/>
          <w:szCs w:val="24"/>
          <w:rtl/>
        </w:rPr>
        <w:t xml:space="preserve"> </w:t>
      </w:r>
      <w:r w:rsidR="008F7E10" w:rsidRPr="002B0CD8">
        <w:rPr>
          <w:rFonts w:ascii="Arial" w:eastAsia="Times New Roman" w:hAnsi="Arial" w:cs="Arial" w:hint="cs"/>
          <w:b/>
          <w:bCs/>
          <w:sz w:val="24"/>
          <w:szCs w:val="24"/>
          <w:rtl/>
        </w:rPr>
        <w:t>ولم يعد التقويم يركز على :</w:t>
      </w:r>
    </w:p>
    <w:p w:rsidR="008F7E10"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 على معرفة الإجابة الصحيحة</w:t>
      </w:r>
    </w:p>
    <w:p w:rsidR="008F7E10" w:rsidRPr="002B0CD8" w:rsidRDefault="008F7E10" w:rsidP="00AD45FF">
      <w:pPr>
        <w:spacing w:after="0" w:line="240" w:lineRule="auto"/>
        <w:rPr>
          <w:rFonts w:ascii="Arial" w:eastAsia="Times New Roman" w:hAnsi="Arial" w:cs="Arial"/>
          <w:b/>
          <w:bCs/>
          <w:sz w:val="24"/>
          <w:szCs w:val="24"/>
          <w:rtl/>
        </w:rPr>
      </w:pPr>
      <w:r w:rsidRPr="002B0CD8">
        <w:rPr>
          <w:rFonts w:ascii="Arial" w:eastAsia="Times New Roman" w:hAnsi="Arial" w:cs="Arial" w:hint="cs"/>
          <w:b/>
          <w:bCs/>
          <w:sz w:val="24"/>
          <w:szCs w:val="24"/>
          <w:rtl/>
        </w:rPr>
        <w:t>أصبح يركز على :</w:t>
      </w:r>
    </w:p>
    <w:p w:rsidR="00AD45FF"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كيفية سلوك الطالب عندما لا يعرف الإجابة الصحيحة</w:t>
      </w:r>
    </w:p>
    <w:p w:rsidR="008F7E10" w:rsidRDefault="008F7E10" w:rsidP="008F7E10">
      <w:pPr>
        <w:spacing w:after="0" w:line="240" w:lineRule="auto"/>
        <w:rPr>
          <w:rFonts w:ascii="Arial" w:eastAsia="Times New Roman" w:hAnsi="Arial" w:cs="Arial"/>
          <w:sz w:val="24"/>
          <w:szCs w:val="24"/>
          <w:rtl/>
        </w:rPr>
      </w:pPr>
    </w:p>
    <w:p w:rsidR="008F7E10" w:rsidRPr="002B0CD8" w:rsidRDefault="002B0CD8" w:rsidP="008F7E10">
      <w:pPr>
        <w:spacing w:after="0" w:line="240" w:lineRule="auto"/>
        <w:rPr>
          <w:rFonts w:ascii="Arial" w:eastAsia="Times New Roman" w:hAnsi="Arial" w:cs="Arial"/>
          <w:b/>
          <w:bCs/>
          <w:sz w:val="24"/>
          <w:szCs w:val="24"/>
          <w:rtl/>
        </w:rPr>
      </w:pPr>
      <w:r w:rsidRPr="002B0CD8">
        <w:rPr>
          <w:rFonts w:ascii="Arial" w:eastAsia="Times New Roman" w:hAnsi="Arial" w:cs="Arial" w:hint="cs"/>
          <w:sz w:val="32"/>
          <w:szCs w:val="32"/>
        </w:rPr>
        <w:sym w:font="Wingdings" w:char="F04F"/>
      </w:r>
      <w:r>
        <w:rPr>
          <w:rFonts w:ascii="Arial" w:eastAsia="Times New Roman" w:hAnsi="Arial" w:cs="Arial" w:hint="cs"/>
          <w:b/>
          <w:bCs/>
          <w:sz w:val="24"/>
          <w:szCs w:val="24"/>
          <w:rtl/>
        </w:rPr>
        <w:t xml:space="preserve"> </w:t>
      </w:r>
      <w:r w:rsidR="008F7E10" w:rsidRPr="002B0CD8">
        <w:rPr>
          <w:rFonts w:ascii="Arial" w:eastAsia="Times New Roman" w:hAnsi="Arial" w:cs="Arial" w:hint="cs"/>
          <w:b/>
          <w:bCs/>
          <w:sz w:val="24"/>
          <w:szCs w:val="24"/>
          <w:rtl/>
        </w:rPr>
        <w:t>ولم يعد طرق التدريس قاصرة على :</w:t>
      </w:r>
    </w:p>
    <w:p w:rsidR="008F7E10"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تعليم الحقائق وتحفيظها لطلاب</w:t>
      </w:r>
    </w:p>
    <w:p w:rsidR="008F7E10" w:rsidRPr="002B0CD8" w:rsidRDefault="008F7E10" w:rsidP="008F7E10">
      <w:pPr>
        <w:spacing w:after="0" w:line="240" w:lineRule="auto"/>
        <w:rPr>
          <w:rFonts w:ascii="Arial" w:eastAsia="Times New Roman" w:hAnsi="Arial" w:cs="Arial"/>
          <w:b/>
          <w:bCs/>
          <w:sz w:val="24"/>
          <w:szCs w:val="24"/>
          <w:rtl/>
        </w:rPr>
      </w:pPr>
      <w:r w:rsidRPr="002B0CD8">
        <w:rPr>
          <w:rFonts w:ascii="Arial" w:eastAsia="Times New Roman" w:hAnsi="Arial" w:cs="Arial" w:hint="cs"/>
          <w:b/>
          <w:bCs/>
          <w:sz w:val="24"/>
          <w:szCs w:val="24"/>
          <w:rtl/>
        </w:rPr>
        <w:t>بل أخذت تؤكد على :</w:t>
      </w:r>
    </w:p>
    <w:p w:rsidR="008F7E10"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تعليم القيم والاتجاهات والمهارات الفكرية والتعرف على استراتيجيات التفكير </w:t>
      </w:r>
    </w:p>
    <w:p w:rsidR="008F7E10" w:rsidRDefault="008F7E10" w:rsidP="008F7E10">
      <w:pPr>
        <w:spacing w:after="0" w:line="240" w:lineRule="auto"/>
        <w:rPr>
          <w:rFonts w:ascii="Arial" w:eastAsia="Times New Roman" w:hAnsi="Arial" w:cs="Arial"/>
          <w:sz w:val="24"/>
          <w:szCs w:val="24"/>
          <w:rtl/>
        </w:rPr>
      </w:pPr>
    </w:p>
    <w:p w:rsidR="008F7E10"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ومن التقويم الخارجي إلى التقويم الداخلي ومن تلقي الأوامر إلى القدرة على اتخاذ القرارات</w:t>
      </w:r>
    </w:p>
    <w:p w:rsidR="008F7E10" w:rsidRDefault="008F7E10" w:rsidP="008F7E10">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 ومن الكتاب المدرسي بصفته مصدراً وحيداً للمعرفة إلى تنوع مصادر المعرفة </w:t>
      </w:r>
    </w:p>
    <w:p w:rsidR="00425096" w:rsidRDefault="00425096" w:rsidP="008F7E10">
      <w:pPr>
        <w:spacing w:after="0" w:line="240" w:lineRule="auto"/>
        <w:rPr>
          <w:rFonts w:ascii="Arial" w:eastAsia="Times New Roman" w:hAnsi="Arial" w:cs="Arial"/>
          <w:sz w:val="24"/>
          <w:szCs w:val="24"/>
          <w:rtl/>
        </w:rPr>
      </w:pPr>
    </w:p>
    <w:p w:rsidR="00425096" w:rsidRPr="00425096" w:rsidRDefault="002B0CD8" w:rsidP="00425096">
      <w:pPr>
        <w:spacing w:after="0" w:line="240" w:lineRule="auto"/>
        <w:rPr>
          <w:rFonts w:ascii="Arial" w:eastAsia="Times New Roman" w:hAnsi="Arial" w:cs="Arial"/>
          <w:b/>
          <w:bCs/>
          <w:sz w:val="24"/>
          <w:szCs w:val="24"/>
          <w:rtl/>
        </w:rPr>
      </w:pPr>
      <w:r w:rsidRPr="002B0CD8">
        <w:rPr>
          <w:rFonts w:ascii="Arial" w:eastAsia="Times New Roman" w:hAnsi="Arial" w:cs="Arial" w:hint="cs"/>
          <w:sz w:val="32"/>
          <w:szCs w:val="32"/>
        </w:rPr>
        <w:sym w:font="Wingdings" w:char="F04F"/>
      </w:r>
      <w:r>
        <w:rPr>
          <w:rFonts w:ascii="Arial" w:eastAsia="Times New Roman" w:hAnsi="Arial" w:cs="Arial" w:hint="cs"/>
          <w:b/>
          <w:bCs/>
          <w:sz w:val="24"/>
          <w:szCs w:val="24"/>
          <w:rtl/>
        </w:rPr>
        <w:t xml:space="preserve"> </w:t>
      </w:r>
      <w:r w:rsidR="00425096" w:rsidRPr="00425096">
        <w:rPr>
          <w:rFonts w:ascii="Arial" w:eastAsia="Times New Roman" w:hAnsi="Arial" w:cs="Arial" w:hint="cs"/>
          <w:b/>
          <w:bCs/>
          <w:sz w:val="24"/>
          <w:szCs w:val="24"/>
          <w:rtl/>
        </w:rPr>
        <w:t>وإن المنظومة التربوية ينبغي أن تنتقل تركيزها:</w:t>
      </w:r>
    </w:p>
    <w:p w:rsidR="00425096" w:rsidRDefault="00425096" w:rsidP="00425096">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من المحتوى المعرفي للمناهج </w:t>
      </w:r>
      <w:r>
        <w:rPr>
          <w:rFonts w:ascii="Arial" w:eastAsia="Times New Roman" w:hAnsi="Arial" w:cs="Arial" w:hint="cs"/>
          <w:sz w:val="24"/>
          <w:szCs w:val="24"/>
        </w:rPr>
        <w:sym w:font="Symbol" w:char="F0AC"/>
      </w:r>
      <w:r>
        <w:rPr>
          <w:rFonts w:ascii="Arial" w:eastAsia="Times New Roman" w:hAnsi="Arial" w:cs="Arial" w:hint="cs"/>
          <w:sz w:val="24"/>
          <w:szCs w:val="24"/>
          <w:rtl/>
        </w:rPr>
        <w:t xml:space="preserve"> العمليات التي يتم من خلالها التعلم </w:t>
      </w:r>
    </w:p>
    <w:p w:rsidR="00425096" w:rsidRDefault="00425096" w:rsidP="00425096">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ومن تلقين المعرفة وحفظها </w:t>
      </w:r>
      <w:r>
        <w:rPr>
          <w:rFonts w:ascii="Arial" w:eastAsia="Times New Roman" w:hAnsi="Arial" w:cs="Arial" w:hint="cs"/>
          <w:sz w:val="24"/>
          <w:szCs w:val="24"/>
        </w:rPr>
        <w:sym w:font="Symbol" w:char="F0AC"/>
      </w:r>
      <w:r>
        <w:rPr>
          <w:rFonts w:ascii="Arial" w:eastAsia="Times New Roman" w:hAnsi="Arial" w:cs="Arial" w:hint="cs"/>
          <w:sz w:val="24"/>
          <w:szCs w:val="24"/>
          <w:rtl/>
        </w:rPr>
        <w:t xml:space="preserve"> بنائها وإنتاجها </w:t>
      </w:r>
    </w:p>
    <w:p w:rsidR="00425096" w:rsidRDefault="00425096" w:rsidP="00425096">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ومن التشابه </w:t>
      </w:r>
      <w:r>
        <w:rPr>
          <w:rFonts w:ascii="Arial" w:eastAsia="Times New Roman" w:hAnsi="Arial" w:cs="Arial" w:hint="cs"/>
          <w:sz w:val="24"/>
          <w:szCs w:val="24"/>
        </w:rPr>
        <w:sym w:font="Symbol" w:char="F0AC"/>
      </w:r>
      <w:r>
        <w:rPr>
          <w:rFonts w:ascii="Arial" w:eastAsia="Times New Roman" w:hAnsi="Arial" w:cs="Arial" w:hint="cs"/>
          <w:sz w:val="24"/>
          <w:szCs w:val="24"/>
          <w:rtl/>
        </w:rPr>
        <w:t xml:space="preserve"> </w:t>
      </w:r>
      <w:r w:rsidR="002B0CD8">
        <w:rPr>
          <w:rFonts w:ascii="Arial" w:eastAsia="Times New Roman" w:hAnsi="Arial" w:cs="Arial" w:hint="cs"/>
          <w:sz w:val="24"/>
          <w:szCs w:val="24"/>
          <w:rtl/>
        </w:rPr>
        <w:t xml:space="preserve">التنوع </w:t>
      </w:r>
    </w:p>
    <w:p w:rsidR="00425096" w:rsidRDefault="00425096" w:rsidP="00425096">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ومن المعلم الملقن المرسل للمعلومات </w:t>
      </w:r>
      <w:r>
        <w:rPr>
          <w:rFonts w:ascii="Arial" w:eastAsia="Times New Roman" w:hAnsi="Arial" w:cs="Arial" w:hint="cs"/>
          <w:sz w:val="24"/>
          <w:szCs w:val="24"/>
        </w:rPr>
        <w:sym w:font="Symbol" w:char="F0AC"/>
      </w:r>
      <w:r>
        <w:rPr>
          <w:rFonts w:ascii="Arial" w:eastAsia="Times New Roman" w:hAnsi="Arial" w:cs="Arial" w:hint="cs"/>
          <w:sz w:val="24"/>
          <w:szCs w:val="24"/>
          <w:rtl/>
        </w:rPr>
        <w:t xml:space="preserve"> المعلم المسهل لعملية التعليم </w:t>
      </w:r>
    </w:p>
    <w:p w:rsidR="008F7E10" w:rsidRDefault="008F7E10" w:rsidP="008F7E10">
      <w:pPr>
        <w:spacing w:after="0" w:line="240" w:lineRule="auto"/>
        <w:rPr>
          <w:rFonts w:ascii="Arial" w:eastAsia="Times New Roman" w:hAnsi="Arial" w:cs="Arial"/>
          <w:sz w:val="24"/>
          <w:szCs w:val="24"/>
          <w:rtl/>
        </w:rPr>
      </w:pPr>
    </w:p>
    <w:p w:rsidR="002B0CD8" w:rsidRDefault="002B0CD8" w:rsidP="00AD45FF">
      <w:pPr>
        <w:spacing w:after="0" w:line="240" w:lineRule="auto"/>
        <w:rPr>
          <w:rFonts w:ascii="Arial" w:eastAsia="Times New Roman" w:hAnsi="Arial" w:cs="Arial"/>
          <w:sz w:val="24"/>
          <w:szCs w:val="24"/>
          <w:rtl/>
        </w:rPr>
      </w:pPr>
      <w:r>
        <w:rPr>
          <w:rFonts w:ascii="Arial" w:eastAsia="Times New Roman" w:hAnsi="Arial" w:cs="Arial" w:hint="cs"/>
          <w:sz w:val="24"/>
          <w:szCs w:val="24"/>
          <w:rtl/>
        </w:rPr>
        <w:t xml:space="preserve">وقد </w:t>
      </w:r>
      <w:r>
        <w:rPr>
          <w:rFonts w:ascii="Arial" w:eastAsia="Times New Roman" w:hAnsi="Arial" w:cs="Arial"/>
          <w:sz w:val="24"/>
          <w:szCs w:val="24"/>
          <w:rtl/>
        </w:rPr>
        <w:t>بزر التوجهات الحديث</w:t>
      </w:r>
      <w:r>
        <w:rPr>
          <w:rFonts w:ascii="Arial" w:eastAsia="Times New Roman" w:hAnsi="Arial" w:cs="Arial" w:hint="cs"/>
          <w:sz w:val="24"/>
          <w:szCs w:val="24"/>
          <w:rtl/>
        </w:rPr>
        <w:t xml:space="preserve">ة </w:t>
      </w:r>
      <w:r w:rsidR="00B836D2" w:rsidRPr="00B836D2">
        <w:rPr>
          <w:rFonts w:ascii="Arial" w:eastAsia="Times New Roman" w:hAnsi="Arial" w:cs="Arial"/>
          <w:sz w:val="24"/>
          <w:szCs w:val="24"/>
          <w:rtl/>
        </w:rPr>
        <w:t xml:space="preserve">في مشاريع </w:t>
      </w:r>
      <w:r w:rsidRPr="00B836D2">
        <w:rPr>
          <w:rFonts w:ascii="Arial" w:eastAsia="Times New Roman" w:hAnsi="Arial" w:cs="Arial" w:hint="cs"/>
          <w:sz w:val="24"/>
          <w:szCs w:val="24"/>
          <w:rtl/>
        </w:rPr>
        <w:t>الإصلاح</w:t>
      </w:r>
      <w:r>
        <w:rPr>
          <w:rFonts w:ascii="Arial" w:eastAsia="Times New Roman" w:hAnsi="Arial" w:cs="Arial"/>
          <w:sz w:val="24"/>
          <w:szCs w:val="24"/>
          <w:rtl/>
        </w:rPr>
        <w:t xml:space="preserve"> التربوي </w:t>
      </w:r>
      <w:r>
        <w:rPr>
          <w:rFonts w:ascii="Arial" w:eastAsia="Times New Roman" w:hAnsi="Arial" w:cs="Arial" w:hint="cs"/>
          <w:sz w:val="24"/>
          <w:szCs w:val="24"/>
          <w:rtl/>
        </w:rPr>
        <w:t>إ</w:t>
      </w:r>
      <w:r>
        <w:rPr>
          <w:rFonts w:ascii="Arial" w:eastAsia="Times New Roman" w:hAnsi="Arial" w:cs="Arial"/>
          <w:sz w:val="24"/>
          <w:szCs w:val="24"/>
          <w:rtl/>
        </w:rPr>
        <w:t>عادة النظر في دور</w:t>
      </w:r>
    </w:p>
    <w:p w:rsidR="00B836D2" w:rsidRDefault="002B0CD8" w:rsidP="00AD45FF">
      <w:pPr>
        <w:spacing w:after="0" w:line="240" w:lineRule="auto"/>
        <w:rPr>
          <w:rFonts w:ascii="Arial" w:eastAsia="Times New Roman" w:hAnsi="Arial" w:cs="Arial"/>
          <w:sz w:val="24"/>
          <w:szCs w:val="24"/>
          <w:rtl/>
        </w:rPr>
      </w:pPr>
      <w:r>
        <w:rPr>
          <w:rFonts w:ascii="Arial" w:eastAsia="Times New Roman" w:hAnsi="Arial" w:cs="Arial"/>
          <w:sz w:val="24"/>
          <w:szCs w:val="24"/>
          <w:rtl/>
        </w:rPr>
        <w:t xml:space="preserve"> </w:t>
      </w:r>
      <w:r w:rsidRPr="002B0CD8">
        <w:rPr>
          <w:rFonts w:ascii="Arial" w:eastAsia="Times New Roman" w:hAnsi="Arial" w:cs="Arial"/>
          <w:b/>
          <w:bCs/>
          <w:sz w:val="24"/>
          <w:szCs w:val="24"/>
          <w:rtl/>
        </w:rPr>
        <w:t>المكتب</w:t>
      </w:r>
      <w:r w:rsidRPr="002B0CD8">
        <w:rPr>
          <w:rFonts w:ascii="Arial" w:eastAsia="Times New Roman" w:hAnsi="Arial" w:cs="Arial" w:hint="cs"/>
          <w:b/>
          <w:bCs/>
          <w:sz w:val="24"/>
          <w:szCs w:val="24"/>
          <w:rtl/>
        </w:rPr>
        <w:t xml:space="preserve">ة </w:t>
      </w:r>
      <w:r w:rsidRPr="002B0CD8">
        <w:rPr>
          <w:rFonts w:ascii="Arial" w:eastAsia="Times New Roman" w:hAnsi="Arial" w:cs="Arial"/>
          <w:b/>
          <w:bCs/>
          <w:sz w:val="24"/>
          <w:szCs w:val="24"/>
          <w:rtl/>
        </w:rPr>
        <w:t>المدرسي</w:t>
      </w:r>
      <w:r w:rsidRPr="002B0CD8">
        <w:rPr>
          <w:rFonts w:ascii="Arial" w:eastAsia="Times New Roman" w:hAnsi="Arial" w:cs="Arial" w:hint="cs"/>
          <w:b/>
          <w:bCs/>
          <w:sz w:val="24"/>
          <w:szCs w:val="24"/>
          <w:rtl/>
        </w:rPr>
        <w:t>ة</w:t>
      </w:r>
      <w:r>
        <w:rPr>
          <w:rFonts w:ascii="Arial" w:eastAsia="Times New Roman" w:hAnsi="Arial" w:cs="Arial" w:hint="cs"/>
          <w:sz w:val="24"/>
          <w:szCs w:val="24"/>
          <w:rtl/>
        </w:rPr>
        <w:t xml:space="preserve"> </w:t>
      </w:r>
      <w:r w:rsidR="00B836D2" w:rsidRPr="00B836D2">
        <w:rPr>
          <w:rFonts w:ascii="Arial" w:eastAsia="Times New Roman" w:hAnsi="Arial" w:cs="Arial"/>
          <w:sz w:val="24"/>
          <w:szCs w:val="24"/>
          <w:rtl/>
        </w:rPr>
        <w:t xml:space="preserve">بما يتواكب هذا التوجيهات فتحولت </w:t>
      </w:r>
      <w:r w:rsidR="00B836D2">
        <w:rPr>
          <w:rFonts w:ascii="Arial" w:eastAsia="Times New Roman" w:hAnsi="Arial" w:cs="Arial"/>
          <w:sz w:val="24"/>
          <w:szCs w:val="24"/>
          <w:rtl/>
        </w:rPr>
        <w:t>إلى</w:t>
      </w:r>
      <w:r>
        <w:rPr>
          <w:rFonts w:ascii="Arial" w:eastAsia="Times New Roman" w:hAnsi="Arial" w:cs="Arial"/>
          <w:sz w:val="24"/>
          <w:szCs w:val="24"/>
        </w:rPr>
        <w:sym w:font="Symbol" w:char="F0AC"/>
      </w:r>
      <w:r>
        <w:rPr>
          <w:rFonts w:ascii="Arial" w:eastAsia="Times New Roman" w:hAnsi="Arial" w:cs="Arial"/>
          <w:sz w:val="24"/>
          <w:szCs w:val="24"/>
        </w:rPr>
        <w:t xml:space="preserve"> </w:t>
      </w:r>
      <w:r w:rsidR="00B836D2" w:rsidRPr="00B836D2">
        <w:rPr>
          <w:rFonts w:ascii="Arial" w:eastAsia="Times New Roman" w:hAnsi="Arial" w:cs="Arial"/>
          <w:sz w:val="24"/>
          <w:szCs w:val="24"/>
          <w:rtl/>
        </w:rPr>
        <w:t xml:space="preserve"> </w:t>
      </w:r>
      <w:r w:rsidR="00B836D2" w:rsidRPr="00B836D2">
        <w:rPr>
          <w:rFonts w:ascii="Arial" w:eastAsia="Times New Roman" w:hAnsi="Arial" w:cs="Arial"/>
          <w:b/>
          <w:bCs/>
          <w:sz w:val="24"/>
          <w:szCs w:val="24"/>
          <w:rtl/>
        </w:rPr>
        <w:t>مراكز مصادر التعليم</w:t>
      </w:r>
    </w:p>
    <w:p w:rsidR="00B836D2" w:rsidRDefault="00B836D2" w:rsidP="00B836D2">
      <w:pPr>
        <w:spacing w:after="0" w:line="240" w:lineRule="auto"/>
        <w:rPr>
          <w:rFonts w:ascii="Arial" w:eastAsia="Times New Roman" w:hAnsi="Arial" w:cs="Arial"/>
          <w:sz w:val="24"/>
          <w:szCs w:val="24"/>
          <w:rtl/>
        </w:rPr>
      </w:pPr>
    </w:p>
    <w:p w:rsidR="00085458" w:rsidRPr="00B836D2" w:rsidRDefault="00085458" w:rsidP="00B836D2">
      <w:pPr>
        <w:spacing w:after="0" w:line="240" w:lineRule="auto"/>
        <w:rPr>
          <w:rFonts w:ascii="Arial" w:eastAsia="Times New Roman" w:hAnsi="Arial" w:cs="Arial"/>
          <w:b/>
          <w:bCs/>
          <w:sz w:val="24"/>
          <w:szCs w:val="24"/>
        </w:rPr>
      </w:pPr>
    </w:p>
    <w:p w:rsidR="00B836D2" w:rsidRPr="00DB28EB" w:rsidRDefault="002B0CD8" w:rsidP="00153EC4">
      <w:pPr>
        <w:spacing w:after="0" w:line="240" w:lineRule="auto"/>
        <w:rPr>
          <w:rFonts w:ascii="Arial" w:eastAsia="Times New Roman" w:hAnsi="Arial" w:cs="Arial"/>
          <w:b/>
          <w:bCs/>
          <w:sz w:val="24"/>
          <w:szCs w:val="24"/>
          <w:rtl/>
        </w:rPr>
      </w:pPr>
      <w:r w:rsidRPr="002B0CD8">
        <w:rPr>
          <w:rFonts w:ascii="Arial" w:eastAsia="Times New Roman" w:hAnsi="Arial" w:cs="Arial" w:hint="cs"/>
          <w:b/>
          <w:bCs/>
          <w:sz w:val="24"/>
          <w:szCs w:val="24"/>
          <w:rtl/>
        </w:rPr>
        <w:t>تطور المكتبة المدرسية لتصبح مركز مصادر المعلومات</w:t>
      </w:r>
      <w:r>
        <w:rPr>
          <w:rFonts w:ascii="Arial" w:eastAsia="Times New Roman" w:hAnsi="Arial" w:cs="Arial" w:hint="cs"/>
          <w:b/>
          <w:bCs/>
          <w:sz w:val="24"/>
          <w:szCs w:val="24"/>
          <w:rtl/>
        </w:rPr>
        <w:t xml:space="preserve"> ص32</w:t>
      </w:r>
      <w:r w:rsidRPr="002B0CD8">
        <w:rPr>
          <w:rFonts w:ascii="Arial" w:eastAsia="Times New Roman" w:hAnsi="Arial" w:cs="Arial" w:hint="cs"/>
          <w:b/>
          <w:bCs/>
          <w:sz w:val="24"/>
          <w:szCs w:val="24"/>
          <w:rtl/>
        </w:rPr>
        <w:t xml:space="preserve"> :</w:t>
      </w:r>
      <w:r w:rsidR="00DB28EB">
        <w:rPr>
          <w:rFonts w:ascii="Arial" w:eastAsia="Times New Roman" w:hAnsi="Arial" w:cs="Arial" w:hint="cs"/>
          <w:b/>
          <w:bCs/>
          <w:sz w:val="24"/>
          <w:szCs w:val="24"/>
          <w:rtl/>
        </w:rPr>
        <w:t xml:space="preserve"> </w:t>
      </w:r>
    </w:p>
    <w:p w:rsidR="00B836D2" w:rsidRPr="00B836D2" w:rsidRDefault="002B0CD8" w:rsidP="002B0CD8">
      <w:pPr>
        <w:spacing w:after="0" w:line="240" w:lineRule="auto"/>
        <w:rPr>
          <w:rFonts w:ascii="Arial" w:eastAsia="Times New Roman" w:hAnsi="Arial" w:cs="Arial"/>
          <w:sz w:val="24"/>
          <w:szCs w:val="24"/>
          <w:rtl/>
        </w:rPr>
      </w:pPr>
      <w:r w:rsidRPr="00B836D2">
        <w:rPr>
          <w:rFonts w:ascii="Arial" w:eastAsia="Times New Roman" w:hAnsi="Arial" w:cs="Arial" w:hint="cs"/>
          <w:sz w:val="24"/>
          <w:szCs w:val="24"/>
          <w:rtl/>
        </w:rPr>
        <w:t>أولا</w:t>
      </w:r>
      <w:r>
        <w:rPr>
          <w:rFonts w:ascii="Arial" w:eastAsia="Times New Roman" w:hAnsi="Arial" w:cs="Arial" w:hint="cs"/>
          <w:sz w:val="24"/>
          <w:szCs w:val="24"/>
          <w:rtl/>
        </w:rPr>
        <w:t xml:space="preserve"> :- </w:t>
      </w:r>
      <w:r>
        <w:rPr>
          <w:rFonts w:ascii="Arial" w:eastAsia="Times New Roman" w:hAnsi="Arial" w:cs="Arial"/>
          <w:sz w:val="24"/>
          <w:szCs w:val="24"/>
          <w:rtl/>
        </w:rPr>
        <w:t xml:space="preserve"> تركز المكتبات المدرسي</w:t>
      </w:r>
      <w:r>
        <w:rPr>
          <w:rFonts w:ascii="Arial" w:eastAsia="Times New Roman" w:hAnsi="Arial" w:cs="Arial" w:hint="cs"/>
          <w:sz w:val="24"/>
          <w:szCs w:val="24"/>
          <w:rtl/>
        </w:rPr>
        <w:t>ة</w:t>
      </w:r>
      <w:r>
        <w:rPr>
          <w:rFonts w:ascii="Arial" w:eastAsia="Times New Roman" w:hAnsi="Arial" w:cs="Arial"/>
          <w:sz w:val="24"/>
          <w:szCs w:val="24"/>
          <w:rtl/>
        </w:rPr>
        <w:t xml:space="preserve"> على ثلاث </w:t>
      </w:r>
      <w:r w:rsidR="00E8393B">
        <w:rPr>
          <w:rFonts w:ascii="Arial" w:eastAsia="Times New Roman" w:hAnsi="Arial" w:cs="Arial" w:hint="cs"/>
          <w:sz w:val="24"/>
          <w:szCs w:val="24"/>
          <w:rtl/>
        </w:rPr>
        <w:t>أهداف</w:t>
      </w:r>
      <w:r>
        <w:rPr>
          <w:rFonts w:ascii="Arial" w:eastAsia="Times New Roman" w:hAnsi="Arial" w:cs="Arial"/>
          <w:sz w:val="24"/>
          <w:szCs w:val="24"/>
          <w:rtl/>
        </w:rPr>
        <w:t xml:space="preserve"> </w:t>
      </w:r>
      <w:r>
        <w:rPr>
          <w:rFonts w:ascii="Arial" w:eastAsia="Times New Roman" w:hAnsi="Arial" w:cs="Arial" w:hint="cs"/>
          <w:sz w:val="24"/>
          <w:szCs w:val="24"/>
          <w:rtl/>
        </w:rPr>
        <w:t>أ</w:t>
      </w:r>
      <w:r>
        <w:rPr>
          <w:rFonts w:ascii="Arial" w:eastAsia="Times New Roman" w:hAnsi="Arial" w:cs="Arial"/>
          <w:sz w:val="24"/>
          <w:szCs w:val="24"/>
          <w:rtl/>
        </w:rPr>
        <w:t>ساسي</w:t>
      </w:r>
      <w:r>
        <w:rPr>
          <w:rFonts w:ascii="Arial" w:eastAsia="Times New Roman" w:hAnsi="Arial" w:cs="Arial" w:hint="cs"/>
          <w:sz w:val="24"/>
          <w:szCs w:val="24"/>
          <w:rtl/>
        </w:rPr>
        <w:t xml:space="preserve">ة </w:t>
      </w:r>
      <w:r w:rsidR="00B836D2" w:rsidRPr="00B836D2">
        <w:rPr>
          <w:rFonts w:ascii="Arial" w:eastAsia="Times New Roman" w:hAnsi="Arial" w:cs="Arial"/>
          <w:sz w:val="24"/>
          <w:szCs w:val="24"/>
          <w:rtl/>
        </w:rPr>
        <w:t>وهي :</w:t>
      </w:r>
    </w:p>
    <w:p w:rsidR="00DA0F54" w:rsidRDefault="00B836D2" w:rsidP="00D96066">
      <w:pPr>
        <w:pStyle w:val="a3"/>
        <w:numPr>
          <w:ilvl w:val="0"/>
          <w:numId w:val="2"/>
        </w:numPr>
        <w:spacing w:after="0" w:line="360" w:lineRule="auto"/>
        <w:rPr>
          <w:rFonts w:ascii="Arial" w:eastAsia="Times New Roman" w:hAnsi="Arial" w:cs="Arial"/>
          <w:sz w:val="24"/>
          <w:szCs w:val="24"/>
        </w:rPr>
      </w:pPr>
      <w:r w:rsidRPr="00DA0F54">
        <w:rPr>
          <w:rFonts w:ascii="Arial" w:eastAsia="Times New Roman" w:hAnsi="Arial" w:cs="Arial"/>
          <w:sz w:val="24"/>
          <w:szCs w:val="24"/>
          <w:rtl/>
        </w:rPr>
        <w:t>البناء الثقافي لشخصية الطالب</w:t>
      </w:r>
    </w:p>
    <w:p w:rsidR="00DA0F54" w:rsidRDefault="00B836D2" w:rsidP="00D96066">
      <w:pPr>
        <w:pStyle w:val="a3"/>
        <w:numPr>
          <w:ilvl w:val="0"/>
          <w:numId w:val="2"/>
        </w:numPr>
        <w:spacing w:after="0" w:line="360" w:lineRule="auto"/>
        <w:rPr>
          <w:rFonts w:ascii="Arial" w:eastAsia="Times New Roman" w:hAnsi="Arial" w:cs="Arial"/>
          <w:sz w:val="24"/>
          <w:szCs w:val="24"/>
        </w:rPr>
      </w:pPr>
      <w:r w:rsidRPr="00DA0F54">
        <w:rPr>
          <w:rFonts w:ascii="Arial" w:eastAsia="Times New Roman" w:hAnsi="Arial" w:cs="Arial"/>
          <w:sz w:val="24"/>
          <w:szCs w:val="24"/>
          <w:rtl/>
        </w:rPr>
        <w:t xml:space="preserve">زرع وتشجيع عادة </w:t>
      </w:r>
      <w:r w:rsidR="00DA0F54" w:rsidRPr="00DA0F54">
        <w:rPr>
          <w:rFonts w:ascii="Arial" w:eastAsia="Times New Roman" w:hAnsi="Arial" w:cs="Arial" w:hint="cs"/>
          <w:sz w:val="24"/>
          <w:szCs w:val="24"/>
          <w:rtl/>
        </w:rPr>
        <w:t>القراءة</w:t>
      </w:r>
    </w:p>
    <w:p w:rsidR="00B836D2" w:rsidRDefault="00B836D2" w:rsidP="00D96066">
      <w:pPr>
        <w:pStyle w:val="a3"/>
        <w:numPr>
          <w:ilvl w:val="0"/>
          <w:numId w:val="2"/>
        </w:numPr>
        <w:spacing w:after="0" w:line="360" w:lineRule="auto"/>
        <w:rPr>
          <w:rFonts w:ascii="Arial" w:eastAsia="Times New Roman" w:hAnsi="Arial" w:cs="Arial"/>
          <w:sz w:val="24"/>
          <w:szCs w:val="24"/>
        </w:rPr>
      </w:pPr>
      <w:r w:rsidRPr="00DA0F54">
        <w:rPr>
          <w:rFonts w:ascii="Arial" w:eastAsia="Times New Roman" w:hAnsi="Arial" w:cs="Arial"/>
          <w:sz w:val="24"/>
          <w:szCs w:val="24"/>
          <w:rtl/>
        </w:rPr>
        <w:t>دعم المناهج الدراسي</w:t>
      </w:r>
    </w:p>
    <w:p w:rsidR="00085458" w:rsidRDefault="00085458" w:rsidP="00085458">
      <w:pPr>
        <w:pStyle w:val="a3"/>
        <w:spacing w:after="0" w:line="360" w:lineRule="auto"/>
        <w:rPr>
          <w:rFonts w:ascii="Arial" w:eastAsia="Times New Roman" w:hAnsi="Arial" w:cs="Arial"/>
          <w:sz w:val="24"/>
          <w:szCs w:val="24"/>
        </w:rPr>
      </w:pPr>
    </w:p>
    <w:p w:rsidR="00DA0F54" w:rsidRPr="00DA0F54" w:rsidRDefault="00DA0F54" w:rsidP="00DA0F54">
      <w:pPr>
        <w:pStyle w:val="a3"/>
        <w:spacing w:after="0" w:line="240" w:lineRule="auto"/>
        <w:rPr>
          <w:rFonts w:ascii="Arial" w:eastAsia="Times New Roman" w:hAnsi="Arial" w:cs="Arial"/>
          <w:sz w:val="24"/>
          <w:szCs w:val="24"/>
          <w:rtl/>
        </w:rPr>
      </w:pPr>
    </w:p>
    <w:p w:rsidR="00B836D2" w:rsidRDefault="00B836D2" w:rsidP="00153EC4">
      <w:pPr>
        <w:spacing w:after="0" w:line="240" w:lineRule="auto"/>
        <w:rPr>
          <w:rFonts w:ascii="Arial" w:eastAsia="Times New Roman" w:hAnsi="Arial" w:cs="Arial"/>
          <w:b/>
          <w:bCs/>
          <w:sz w:val="24"/>
          <w:szCs w:val="24"/>
          <w:rtl/>
        </w:rPr>
      </w:pPr>
      <w:r w:rsidRPr="00B836D2">
        <w:rPr>
          <w:rFonts w:ascii="Arial" w:eastAsia="Times New Roman" w:hAnsi="Arial" w:cs="Arial"/>
          <w:b/>
          <w:bCs/>
          <w:sz w:val="24"/>
          <w:szCs w:val="24"/>
          <w:rtl/>
        </w:rPr>
        <w:t>م</w:t>
      </w:r>
      <w:r w:rsidR="00DA0F54" w:rsidRPr="00DA0F54">
        <w:rPr>
          <w:rFonts w:ascii="Arial" w:eastAsia="Times New Roman" w:hAnsi="Arial" w:cs="Arial"/>
          <w:b/>
          <w:bCs/>
          <w:sz w:val="24"/>
          <w:szCs w:val="24"/>
          <w:rtl/>
        </w:rPr>
        <w:t>ع التطور</w:t>
      </w:r>
      <w:r w:rsidR="00DA0F54" w:rsidRPr="00DA0F54">
        <w:rPr>
          <w:rFonts w:ascii="Arial" w:eastAsia="Times New Roman" w:hAnsi="Arial" w:cs="Arial" w:hint="cs"/>
          <w:b/>
          <w:bCs/>
          <w:sz w:val="24"/>
          <w:szCs w:val="24"/>
          <w:rtl/>
        </w:rPr>
        <w:t xml:space="preserve"> التي ذكرناها</w:t>
      </w:r>
      <w:r w:rsidR="00DA0F54" w:rsidRPr="00DA0F54">
        <w:rPr>
          <w:rFonts w:ascii="Arial" w:eastAsia="Times New Roman" w:hAnsi="Arial" w:cs="Arial"/>
          <w:b/>
          <w:bCs/>
          <w:sz w:val="24"/>
          <w:szCs w:val="24"/>
          <w:rtl/>
        </w:rPr>
        <w:t xml:space="preserve"> تحولت المكتبات المدرسي</w:t>
      </w:r>
      <w:r w:rsidR="00DA0F54" w:rsidRPr="00DA0F54">
        <w:rPr>
          <w:rFonts w:ascii="Arial" w:eastAsia="Times New Roman" w:hAnsi="Arial" w:cs="Arial" w:hint="cs"/>
          <w:b/>
          <w:bCs/>
          <w:sz w:val="24"/>
          <w:szCs w:val="24"/>
          <w:rtl/>
        </w:rPr>
        <w:t>ة</w:t>
      </w:r>
      <w:r w:rsidRPr="00B836D2">
        <w:rPr>
          <w:rFonts w:ascii="Arial" w:eastAsia="Times New Roman" w:hAnsi="Arial" w:cs="Arial"/>
          <w:b/>
          <w:bCs/>
          <w:sz w:val="24"/>
          <w:szCs w:val="24"/>
          <w:rtl/>
        </w:rPr>
        <w:t xml:space="preserve"> </w:t>
      </w:r>
      <w:r w:rsidRPr="00DA0F54">
        <w:rPr>
          <w:rFonts w:ascii="Arial" w:eastAsia="Times New Roman" w:hAnsi="Arial" w:cs="Arial"/>
          <w:b/>
          <w:bCs/>
          <w:sz w:val="24"/>
          <w:szCs w:val="24"/>
          <w:rtl/>
        </w:rPr>
        <w:t>إلى</w:t>
      </w:r>
      <w:r w:rsidRPr="00B836D2">
        <w:rPr>
          <w:rFonts w:ascii="Arial" w:eastAsia="Times New Roman" w:hAnsi="Arial" w:cs="Arial"/>
          <w:b/>
          <w:bCs/>
          <w:sz w:val="24"/>
          <w:szCs w:val="24"/>
          <w:rtl/>
        </w:rPr>
        <w:t xml:space="preserve"> مراكز لمصادر التعليم بحيث </w:t>
      </w:r>
      <w:r w:rsidR="00DA0F54" w:rsidRPr="00DA0F54">
        <w:rPr>
          <w:rFonts w:ascii="Arial" w:eastAsia="Times New Roman" w:hAnsi="Arial" w:cs="Arial" w:hint="cs"/>
          <w:b/>
          <w:bCs/>
          <w:sz w:val="24"/>
          <w:szCs w:val="24"/>
          <w:rtl/>
        </w:rPr>
        <w:t xml:space="preserve">تبنى المختصين </w:t>
      </w:r>
      <w:r w:rsidRPr="00B836D2">
        <w:rPr>
          <w:rFonts w:ascii="Arial" w:eastAsia="Times New Roman" w:hAnsi="Arial" w:cs="Arial"/>
          <w:b/>
          <w:bCs/>
          <w:sz w:val="24"/>
          <w:szCs w:val="24"/>
          <w:rtl/>
        </w:rPr>
        <w:t xml:space="preserve"> فكرة المراكز وهي كالتالي:</w:t>
      </w:r>
      <w:r w:rsidR="00DB28EB">
        <w:rPr>
          <w:rFonts w:ascii="Arial" w:eastAsia="Times New Roman" w:hAnsi="Arial" w:cs="Arial" w:hint="cs"/>
          <w:b/>
          <w:bCs/>
          <w:sz w:val="24"/>
          <w:szCs w:val="24"/>
          <w:rtl/>
        </w:rPr>
        <w:t xml:space="preserve"> </w:t>
      </w:r>
    </w:p>
    <w:p w:rsidR="00085458" w:rsidRPr="00B836D2" w:rsidRDefault="00085458" w:rsidP="00153EC4">
      <w:pPr>
        <w:spacing w:after="0" w:line="240" w:lineRule="auto"/>
        <w:rPr>
          <w:rFonts w:ascii="Arial" w:eastAsia="Times New Roman" w:hAnsi="Arial" w:cs="Arial"/>
          <w:b/>
          <w:bCs/>
          <w:sz w:val="24"/>
          <w:szCs w:val="24"/>
          <w:rtl/>
        </w:rPr>
      </w:pPr>
    </w:p>
    <w:p w:rsidR="00B836D2" w:rsidRPr="00B836D2" w:rsidRDefault="00B836D2" w:rsidP="00D96066">
      <w:pPr>
        <w:spacing w:after="0"/>
        <w:rPr>
          <w:rFonts w:ascii="Arial" w:eastAsia="Times New Roman" w:hAnsi="Arial" w:cs="Arial"/>
          <w:sz w:val="24"/>
          <w:szCs w:val="24"/>
          <w:rtl/>
        </w:rPr>
      </w:pPr>
      <w:r w:rsidRPr="00B836D2">
        <w:rPr>
          <w:rFonts w:ascii="Arial" w:eastAsia="Times New Roman" w:hAnsi="Arial" w:cs="Arial"/>
          <w:sz w:val="24"/>
          <w:szCs w:val="24"/>
          <w:rtl/>
        </w:rPr>
        <w:t xml:space="preserve">دعم المنهج الدراسي وتمكين المتعلم من الوصول </w:t>
      </w:r>
      <w:r>
        <w:rPr>
          <w:rFonts w:ascii="Arial" w:eastAsia="Times New Roman" w:hAnsi="Arial" w:cs="Arial"/>
          <w:sz w:val="24"/>
          <w:szCs w:val="24"/>
          <w:rtl/>
        </w:rPr>
        <w:t>إلى</w:t>
      </w:r>
      <w:r w:rsidRPr="00B836D2">
        <w:rPr>
          <w:rFonts w:ascii="Arial" w:eastAsia="Times New Roman" w:hAnsi="Arial" w:cs="Arial"/>
          <w:sz w:val="24"/>
          <w:szCs w:val="24"/>
          <w:rtl/>
        </w:rPr>
        <w:t xml:space="preserve"> المعلومات وتقويمها واستخدامها ليتحول من تقديم المعلومات </w:t>
      </w:r>
      <w:r>
        <w:rPr>
          <w:rFonts w:ascii="Arial" w:eastAsia="Times New Roman" w:hAnsi="Arial" w:cs="Arial"/>
          <w:sz w:val="24"/>
          <w:szCs w:val="24"/>
          <w:rtl/>
        </w:rPr>
        <w:t>إلى</w:t>
      </w:r>
      <w:r w:rsidRPr="00B836D2">
        <w:rPr>
          <w:rFonts w:ascii="Arial" w:eastAsia="Times New Roman" w:hAnsi="Arial" w:cs="Arial"/>
          <w:sz w:val="24"/>
          <w:szCs w:val="24"/>
          <w:rtl/>
        </w:rPr>
        <w:t xml:space="preserve"> تعليم الطالب مهارات البحث عن المعلومات ويسمى(التعليم الذاتي)وبحيث يمكن مشاركة زملائهم بما يحصلون عليه من معلومات بمسمى(التعليم التعاوني</w:t>
      </w:r>
    </w:p>
    <w:p w:rsidR="00B836D2" w:rsidRPr="00B836D2" w:rsidRDefault="00B836D2" w:rsidP="00B836D2">
      <w:pPr>
        <w:spacing w:after="0" w:line="240" w:lineRule="auto"/>
        <w:rPr>
          <w:rFonts w:ascii="Arial" w:eastAsia="Times New Roman" w:hAnsi="Arial" w:cs="Arial"/>
          <w:sz w:val="24"/>
          <w:szCs w:val="24"/>
        </w:rPr>
      </w:pPr>
    </w:p>
    <w:p w:rsidR="00B836D2" w:rsidRPr="00B836D2" w:rsidRDefault="00B836D2" w:rsidP="00B836D2">
      <w:pPr>
        <w:spacing w:after="0" w:line="240" w:lineRule="auto"/>
        <w:rPr>
          <w:rFonts w:ascii="Arial" w:eastAsia="Times New Roman" w:hAnsi="Arial" w:cs="Arial"/>
          <w:sz w:val="24"/>
          <w:szCs w:val="24"/>
        </w:rPr>
      </w:pPr>
    </w:p>
    <w:p w:rsidR="00DA0F54" w:rsidRDefault="00DA0F54" w:rsidP="00153EC4">
      <w:pPr>
        <w:spacing w:after="0" w:line="240" w:lineRule="auto"/>
        <w:rPr>
          <w:rFonts w:ascii="Arial" w:eastAsia="Times New Roman" w:hAnsi="Arial" w:cs="Arial"/>
          <w:b/>
          <w:bCs/>
          <w:sz w:val="24"/>
          <w:szCs w:val="24"/>
          <w:rtl/>
        </w:rPr>
      </w:pPr>
      <w:r w:rsidRPr="00DA0F54">
        <w:rPr>
          <w:rFonts w:ascii="Arial" w:eastAsia="Times New Roman" w:hAnsi="Arial" w:cs="Arial"/>
          <w:b/>
          <w:bCs/>
          <w:sz w:val="24"/>
          <w:szCs w:val="24"/>
          <w:rtl/>
        </w:rPr>
        <w:t>مراحل تحول المكتبة المدرسي</w:t>
      </w:r>
      <w:r w:rsidRPr="00DA0F54">
        <w:rPr>
          <w:rFonts w:ascii="Arial" w:eastAsia="Times New Roman" w:hAnsi="Arial" w:cs="Arial" w:hint="cs"/>
          <w:b/>
          <w:bCs/>
          <w:sz w:val="24"/>
          <w:szCs w:val="24"/>
          <w:rtl/>
        </w:rPr>
        <w:t>ة</w:t>
      </w:r>
      <w:r w:rsidR="00B836D2" w:rsidRPr="00B836D2">
        <w:rPr>
          <w:rFonts w:ascii="Arial" w:eastAsia="Times New Roman" w:hAnsi="Arial" w:cs="Arial"/>
          <w:b/>
          <w:bCs/>
          <w:sz w:val="24"/>
          <w:szCs w:val="24"/>
          <w:rtl/>
        </w:rPr>
        <w:t xml:space="preserve"> </w:t>
      </w:r>
      <w:r w:rsidR="00B836D2" w:rsidRPr="00DA0F54">
        <w:rPr>
          <w:rFonts w:ascii="Arial" w:eastAsia="Times New Roman" w:hAnsi="Arial" w:cs="Arial"/>
          <w:b/>
          <w:bCs/>
          <w:sz w:val="24"/>
          <w:szCs w:val="24"/>
          <w:rtl/>
        </w:rPr>
        <w:t>إلى</w:t>
      </w:r>
      <w:r w:rsidR="00B836D2" w:rsidRPr="00B836D2">
        <w:rPr>
          <w:rFonts w:ascii="Arial" w:eastAsia="Times New Roman" w:hAnsi="Arial" w:cs="Arial"/>
          <w:b/>
          <w:bCs/>
          <w:sz w:val="24"/>
          <w:szCs w:val="24"/>
          <w:rtl/>
        </w:rPr>
        <w:t xml:space="preserve"> مراكز مصادر التعلم</w:t>
      </w:r>
      <w:r>
        <w:rPr>
          <w:rFonts w:ascii="Arial" w:eastAsia="Times New Roman" w:hAnsi="Arial" w:cs="Arial" w:hint="cs"/>
          <w:b/>
          <w:bCs/>
          <w:sz w:val="24"/>
          <w:szCs w:val="24"/>
          <w:rtl/>
        </w:rPr>
        <w:t xml:space="preserve"> (أو) مراحل ظهور مراكز مصادر التعلم </w:t>
      </w:r>
      <w:r w:rsidR="00B836D2" w:rsidRPr="00B836D2">
        <w:rPr>
          <w:rFonts w:ascii="Arial" w:eastAsia="Times New Roman" w:hAnsi="Arial" w:cs="Arial"/>
          <w:b/>
          <w:bCs/>
          <w:sz w:val="24"/>
          <w:szCs w:val="24"/>
          <w:rtl/>
        </w:rPr>
        <w:t xml:space="preserve">؟ ص34 </w:t>
      </w:r>
      <w:r w:rsidR="00B836D2" w:rsidRPr="00DA0F54">
        <w:rPr>
          <w:rFonts w:ascii="Arial" w:eastAsia="Times New Roman" w:hAnsi="Arial" w:cs="Arial"/>
          <w:b/>
          <w:bCs/>
          <w:sz w:val="24"/>
          <w:szCs w:val="24"/>
          <w:rtl/>
        </w:rPr>
        <w:t>إلى</w:t>
      </w:r>
      <w:r w:rsidR="00B836D2" w:rsidRPr="00B836D2">
        <w:rPr>
          <w:rFonts w:ascii="Arial" w:eastAsia="Times New Roman" w:hAnsi="Arial" w:cs="Arial"/>
          <w:b/>
          <w:bCs/>
          <w:sz w:val="24"/>
          <w:szCs w:val="24"/>
          <w:rtl/>
        </w:rPr>
        <w:t xml:space="preserve"> ص 35</w:t>
      </w:r>
      <w:r w:rsidR="00DB28EB">
        <w:rPr>
          <w:rFonts w:ascii="Arial" w:eastAsia="Times New Roman" w:hAnsi="Arial" w:cs="Arial" w:hint="cs"/>
          <w:b/>
          <w:bCs/>
          <w:sz w:val="24"/>
          <w:szCs w:val="24"/>
          <w:rtl/>
        </w:rPr>
        <w:t xml:space="preserve"> </w:t>
      </w:r>
    </w:p>
    <w:p w:rsidR="00085458" w:rsidRDefault="00085458" w:rsidP="00153EC4">
      <w:pPr>
        <w:spacing w:after="0" w:line="240" w:lineRule="auto"/>
        <w:rPr>
          <w:rFonts w:ascii="Arial" w:eastAsia="Times New Roman" w:hAnsi="Arial" w:cs="Arial"/>
          <w:b/>
          <w:bCs/>
          <w:sz w:val="24"/>
          <w:szCs w:val="24"/>
          <w:rtl/>
        </w:rPr>
      </w:pPr>
    </w:p>
    <w:p w:rsidR="00DA0F54" w:rsidRDefault="00B836D2" w:rsidP="00DA0F54">
      <w:pPr>
        <w:pStyle w:val="a3"/>
        <w:numPr>
          <w:ilvl w:val="0"/>
          <w:numId w:val="3"/>
        </w:numPr>
        <w:spacing w:after="0" w:line="240" w:lineRule="auto"/>
        <w:ind w:left="708"/>
        <w:rPr>
          <w:rFonts w:ascii="Arial" w:eastAsia="Times New Roman" w:hAnsi="Arial" w:cs="Arial"/>
          <w:b/>
          <w:bCs/>
          <w:sz w:val="24"/>
          <w:szCs w:val="24"/>
        </w:rPr>
      </w:pPr>
      <w:r w:rsidRPr="00DA0F54">
        <w:rPr>
          <w:rFonts w:ascii="Arial" w:eastAsia="Times New Roman" w:hAnsi="Arial" w:cs="Arial"/>
          <w:sz w:val="24"/>
          <w:szCs w:val="24"/>
          <w:u w:val="single"/>
          <w:rtl/>
        </w:rPr>
        <w:t>فترة الستينات</w:t>
      </w:r>
      <w:r w:rsidR="00DA0F54">
        <w:rPr>
          <w:rFonts w:ascii="Arial" w:eastAsia="Times New Roman" w:hAnsi="Arial" w:cs="Arial" w:hint="cs"/>
          <w:sz w:val="24"/>
          <w:szCs w:val="24"/>
          <w:rtl/>
        </w:rPr>
        <w:t xml:space="preserve"> : </w:t>
      </w:r>
      <w:r w:rsidRPr="00DA0F54">
        <w:rPr>
          <w:rFonts w:ascii="Arial" w:eastAsia="Times New Roman" w:hAnsi="Arial" w:cs="Arial"/>
          <w:sz w:val="24"/>
          <w:szCs w:val="24"/>
          <w:rtl/>
        </w:rPr>
        <w:t>كانت تقليدية بحدود جمع و</w:t>
      </w:r>
      <w:r w:rsidR="00DA0F54">
        <w:rPr>
          <w:rFonts w:ascii="Arial" w:eastAsia="Times New Roman" w:hAnsi="Arial" w:cs="Arial" w:hint="cs"/>
          <w:sz w:val="24"/>
          <w:szCs w:val="24"/>
          <w:rtl/>
        </w:rPr>
        <w:t xml:space="preserve"> </w:t>
      </w:r>
      <w:r w:rsidR="00DA0F54">
        <w:rPr>
          <w:rFonts w:ascii="Arial" w:eastAsia="Times New Roman" w:hAnsi="Arial" w:cs="Arial"/>
          <w:sz w:val="24"/>
          <w:szCs w:val="24"/>
          <w:rtl/>
        </w:rPr>
        <w:t>حف</w:t>
      </w:r>
      <w:r w:rsidR="00DA0F54">
        <w:rPr>
          <w:rFonts w:ascii="Arial" w:eastAsia="Times New Roman" w:hAnsi="Arial" w:cs="Arial" w:hint="cs"/>
          <w:sz w:val="24"/>
          <w:szCs w:val="24"/>
          <w:rtl/>
        </w:rPr>
        <w:t>ظ</w:t>
      </w:r>
      <w:r w:rsidRPr="00DA0F54">
        <w:rPr>
          <w:rFonts w:ascii="Arial" w:eastAsia="Times New Roman" w:hAnsi="Arial" w:cs="Arial"/>
          <w:sz w:val="24"/>
          <w:szCs w:val="24"/>
          <w:rtl/>
        </w:rPr>
        <w:t xml:space="preserve"> </w:t>
      </w:r>
      <w:r w:rsidR="00DA0F54" w:rsidRPr="00DA0F54">
        <w:rPr>
          <w:rFonts w:ascii="Arial" w:eastAsia="Times New Roman" w:hAnsi="Arial" w:cs="Arial" w:hint="cs"/>
          <w:sz w:val="24"/>
          <w:szCs w:val="24"/>
          <w:rtl/>
        </w:rPr>
        <w:t>وتنظيم</w:t>
      </w:r>
      <w:r w:rsidRPr="00DA0F54">
        <w:rPr>
          <w:rFonts w:ascii="Arial" w:eastAsia="Times New Roman" w:hAnsi="Arial" w:cs="Arial"/>
          <w:sz w:val="24"/>
          <w:szCs w:val="24"/>
          <w:rtl/>
        </w:rPr>
        <w:t xml:space="preserve"> الكتب المدرسي</w:t>
      </w:r>
      <w:r w:rsidR="00DA0F54">
        <w:rPr>
          <w:rFonts w:ascii="Arial" w:eastAsia="Times New Roman" w:hAnsi="Arial" w:cs="Arial" w:hint="cs"/>
          <w:sz w:val="24"/>
          <w:szCs w:val="24"/>
          <w:rtl/>
        </w:rPr>
        <w:t>ة</w:t>
      </w:r>
    </w:p>
    <w:p w:rsidR="00DA0F54" w:rsidRPr="00DA0F54" w:rsidRDefault="00DA0F54" w:rsidP="00DA0F54">
      <w:pPr>
        <w:pStyle w:val="a3"/>
        <w:spacing w:after="0" w:line="240" w:lineRule="auto"/>
        <w:rPr>
          <w:rFonts w:ascii="Arial" w:eastAsia="Times New Roman" w:hAnsi="Arial" w:cs="Arial"/>
          <w:b/>
          <w:bCs/>
          <w:sz w:val="24"/>
          <w:szCs w:val="24"/>
        </w:rPr>
      </w:pPr>
    </w:p>
    <w:p w:rsidR="00DA0F54" w:rsidRDefault="00B836D2" w:rsidP="00DA0F54">
      <w:pPr>
        <w:pStyle w:val="a3"/>
        <w:numPr>
          <w:ilvl w:val="0"/>
          <w:numId w:val="3"/>
        </w:numPr>
        <w:spacing w:after="0" w:line="240" w:lineRule="auto"/>
        <w:rPr>
          <w:rFonts w:ascii="Arial" w:eastAsia="Times New Roman" w:hAnsi="Arial" w:cs="Arial"/>
          <w:b/>
          <w:bCs/>
          <w:sz w:val="24"/>
          <w:szCs w:val="24"/>
        </w:rPr>
      </w:pPr>
      <w:r w:rsidRPr="00DA0F54">
        <w:rPr>
          <w:rFonts w:ascii="Arial" w:eastAsia="Times New Roman" w:hAnsi="Arial" w:cs="Arial"/>
          <w:sz w:val="24"/>
          <w:szCs w:val="24"/>
          <w:u w:val="single"/>
          <w:rtl/>
        </w:rPr>
        <w:t>فترة السبعينات</w:t>
      </w:r>
      <w:r w:rsidR="00DA0F54">
        <w:rPr>
          <w:rFonts w:ascii="Arial" w:eastAsia="Times New Roman" w:hAnsi="Arial" w:cs="Arial" w:hint="cs"/>
          <w:sz w:val="24"/>
          <w:szCs w:val="24"/>
          <w:rtl/>
        </w:rPr>
        <w:t xml:space="preserve"> : </w:t>
      </w:r>
      <w:r w:rsidRPr="00DA0F54">
        <w:rPr>
          <w:rFonts w:ascii="Arial" w:eastAsia="Times New Roman" w:hAnsi="Arial" w:cs="Arial"/>
          <w:sz w:val="24"/>
          <w:szCs w:val="24"/>
          <w:rtl/>
        </w:rPr>
        <w:t xml:space="preserve">ظهور التوجه نحو </w:t>
      </w:r>
      <w:r w:rsidR="00DA0F54">
        <w:rPr>
          <w:rFonts w:ascii="Arial" w:eastAsia="Times New Roman" w:hAnsi="Arial" w:cs="Arial"/>
          <w:sz w:val="24"/>
          <w:szCs w:val="24"/>
          <w:rtl/>
        </w:rPr>
        <w:t>دخول التقنيات التعليمي</w:t>
      </w:r>
      <w:r w:rsidR="00DA0F54">
        <w:rPr>
          <w:rFonts w:ascii="Arial" w:eastAsia="Times New Roman" w:hAnsi="Arial" w:cs="Arial" w:hint="cs"/>
          <w:sz w:val="24"/>
          <w:szCs w:val="24"/>
          <w:rtl/>
        </w:rPr>
        <w:t>ة</w:t>
      </w:r>
      <w:r w:rsidRPr="00DA0F54">
        <w:rPr>
          <w:rFonts w:ascii="Arial" w:eastAsia="Times New Roman" w:hAnsi="Arial" w:cs="Arial"/>
          <w:sz w:val="24"/>
          <w:szCs w:val="24"/>
          <w:rtl/>
        </w:rPr>
        <w:t xml:space="preserve"> ضمن مج</w:t>
      </w:r>
      <w:r w:rsidR="00DA0F54">
        <w:rPr>
          <w:rFonts w:ascii="Arial" w:eastAsia="Times New Roman" w:hAnsi="Arial" w:cs="Arial"/>
          <w:sz w:val="24"/>
          <w:szCs w:val="24"/>
          <w:rtl/>
        </w:rPr>
        <w:t>موعات المكتب</w:t>
      </w:r>
      <w:r w:rsidR="00DA0F54">
        <w:rPr>
          <w:rFonts w:ascii="Arial" w:eastAsia="Times New Roman" w:hAnsi="Arial" w:cs="Arial" w:hint="cs"/>
          <w:sz w:val="24"/>
          <w:szCs w:val="24"/>
          <w:rtl/>
        </w:rPr>
        <w:t xml:space="preserve">ة </w:t>
      </w:r>
      <w:r w:rsidR="00DA0F54">
        <w:rPr>
          <w:rFonts w:ascii="Arial" w:eastAsia="Times New Roman" w:hAnsi="Arial" w:cs="Arial"/>
          <w:sz w:val="24"/>
          <w:szCs w:val="24"/>
          <w:rtl/>
        </w:rPr>
        <w:t>المدرسي</w:t>
      </w:r>
      <w:r w:rsidR="00DA0F54">
        <w:rPr>
          <w:rFonts w:ascii="Arial" w:eastAsia="Times New Roman" w:hAnsi="Arial" w:cs="Arial" w:hint="cs"/>
          <w:sz w:val="24"/>
          <w:szCs w:val="24"/>
          <w:rtl/>
        </w:rPr>
        <w:t>ة</w:t>
      </w:r>
      <w:r w:rsidR="00DA0F54">
        <w:rPr>
          <w:rFonts w:ascii="Arial" w:eastAsia="Times New Roman" w:hAnsi="Arial" w:cs="Arial"/>
          <w:sz w:val="24"/>
          <w:szCs w:val="24"/>
          <w:rtl/>
        </w:rPr>
        <w:t xml:space="preserve"> وبداء في هذه المرحل</w:t>
      </w:r>
      <w:r w:rsidR="00DA0F54">
        <w:rPr>
          <w:rFonts w:ascii="Arial" w:eastAsia="Times New Roman" w:hAnsi="Arial" w:cs="Arial" w:hint="cs"/>
          <w:sz w:val="24"/>
          <w:szCs w:val="24"/>
          <w:rtl/>
        </w:rPr>
        <w:t>ة</w:t>
      </w:r>
      <w:r w:rsidRPr="00DA0F54">
        <w:rPr>
          <w:rFonts w:ascii="Arial" w:eastAsia="Times New Roman" w:hAnsi="Arial" w:cs="Arial"/>
          <w:sz w:val="24"/>
          <w:szCs w:val="24"/>
          <w:rtl/>
        </w:rPr>
        <w:t xml:space="preserve"> استخدام مصطلح مراكز مصادر التعلم</w:t>
      </w:r>
    </w:p>
    <w:p w:rsidR="00DA0F54" w:rsidRPr="00DA0F54" w:rsidRDefault="00DA0F54" w:rsidP="00DA0F54">
      <w:pPr>
        <w:pStyle w:val="a3"/>
        <w:spacing w:after="0" w:line="240" w:lineRule="auto"/>
        <w:rPr>
          <w:rFonts w:ascii="Arial" w:eastAsia="Times New Roman" w:hAnsi="Arial" w:cs="Arial"/>
          <w:b/>
          <w:bCs/>
          <w:sz w:val="24"/>
          <w:szCs w:val="24"/>
        </w:rPr>
      </w:pPr>
    </w:p>
    <w:p w:rsidR="00DA0F54" w:rsidRPr="00DA0F54" w:rsidRDefault="00B836D2" w:rsidP="00DA0F54">
      <w:pPr>
        <w:pStyle w:val="a3"/>
        <w:numPr>
          <w:ilvl w:val="0"/>
          <w:numId w:val="3"/>
        </w:numPr>
        <w:spacing w:after="0" w:line="240" w:lineRule="auto"/>
        <w:rPr>
          <w:rFonts w:ascii="Arial" w:eastAsia="Times New Roman" w:hAnsi="Arial" w:cs="Arial"/>
          <w:b/>
          <w:bCs/>
          <w:sz w:val="24"/>
          <w:szCs w:val="24"/>
        </w:rPr>
      </w:pPr>
      <w:r w:rsidRPr="00DA0F54">
        <w:rPr>
          <w:rFonts w:ascii="Arial" w:eastAsia="Times New Roman" w:hAnsi="Arial" w:cs="Arial"/>
          <w:sz w:val="24"/>
          <w:szCs w:val="24"/>
          <w:u w:val="single"/>
          <w:rtl/>
        </w:rPr>
        <w:t>فترة الثمانينيات</w:t>
      </w:r>
      <w:r w:rsidR="00DA0F54">
        <w:rPr>
          <w:rFonts w:ascii="Arial" w:eastAsia="Times New Roman" w:hAnsi="Arial" w:cs="Arial" w:hint="cs"/>
          <w:sz w:val="24"/>
          <w:szCs w:val="24"/>
          <w:rtl/>
        </w:rPr>
        <w:t xml:space="preserve"> : </w:t>
      </w:r>
      <w:r w:rsidRPr="00DA0F54">
        <w:rPr>
          <w:rFonts w:ascii="Arial" w:eastAsia="Times New Roman" w:hAnsi="Arial" w:cs="Arial"/>
          <w:sz w:val="24"/>
          <w:szCs w:val="24"/>
          <w:rtl/>
        </w:rPr>
        <w:t xml:space="preserve">انتشر استخدام </w:t>
      </w:r>
      <w:r w:rsidR="00DA0F54">
        <w:rPr>
          <w:rFonts w:ascii="Arial" w:eastAsia="Times New Roman" w:hAnsi="Arial" w:cs="Arial" w:hint="cs"/>
          <w:sz w:val="24"/>
          <w:szCs w:val="24"/>
          <w:rtl/>
        </w:rPr>
        <w:t xml:space="preserve">تقنيات </w:t>
      </w:r>
      <w:r w:rsidR="00DA0F54">
        <w:rPr>
          <w:rFonts w:ascii="Arial" w:eastAsia="Times New Roman" w:hAnsi="Arial" w:cs="Arial"/>
          <w:sz w:val="24"/>
          <w:szCs w:val="24"/>
          <w:rtl/>
        </w:rPr>
        <w:t xml:space="preserve"> التعليم في المكتبات المدرسي</w:t>
      </w:r>
      <w:r w:rsidR="00DA0F54">
        <w:rPr>
          <w:rFonts w:ascii="Arial" w:eastAsia="Times New Roman" w:hAnsi="Arial" w:cs="Arial" w:hint="cs"/>
          <w:sz w:val="24"/>
          <w:szCs w:val="24"/>
          <w:rtl/>
        </w:rPr>
        <w:t>ة</w:t>
      </w:r>
      <w:r w:rsidRPr="00DA0F54">
        <w:rPr>
          <w:rFonts w:ascii="Arial" w:eastAsia="Times New Roman" w:hAnsi="Arial" w:cs="Arial"/>
          <w:sz w:val="24"/>
          <w:szCs w:val="24"/>
          <w:rtl/>
        </w:rPr>
        <w:t xml:space="preserve"> وتحولت المكتبات إلى مراكز تدريجيا</w:t>
      </w:r>
    </w:p>
    <w:p w:rsidR="00DA0F54" w:rsidRPr="00DA0F54" w:rsidRDefault="00DA0F54" w:rsidP="00DA0F54">
      <w:pPr>
        <w:pStyle w:val="a3"/>
        <w:spacing w:after="0" w:line="240" w:lineRule="auto"/>
        <w:rPr>
          <w:rFonts w:ascii="Arial" w:eastAsia="Times New Roman" w:hAnsi="Arial" w:cs="Arial"/>
          <w:b/>
          <w:bCs/>
          <w:sz w:val="24"/>
          <w:szCs w:val="24"/>
        </w:rPr>
      </w:pPr>
    </w:p>
    <w:p w:rsidR="00DA0F54" w:rsidRPr="00085458" w:rsidRDefault="00B836D2" w:rsidP="00DA0F54">
      <w:pPr>
        <w:pStyle w:val="a3"/>
        <w:numPr>
          <w:ilvl w:val="0"/>
          <w:numId w:val="3"/>
        </w:numPr>
        <w:spacing w:after="0" w:line="240" w:lineRule="auto"/>
        <w:rPr>
          <w:rFonts w:ascii="Arial" w:eastAsia="Times New Roman" w:hAnsi="Arial" w:cs="Arial"/>
          <w:sz w:val="24"/>
          <w:szCs w:val="24"/>
        </w:rPr>
      </w:pPr>
      <w:r w:rsidRPr="00DA0F54">
        <w:rPr>
          <w:rFonts w:ascii="Arial" w:eastAsia="Times New Roman" w:hAnsi="Arial" w:cs="Arial"/>
          <w:sz w:val="24"/>
          <w:szCs w:val="24"/>
          <w:u w:val="single"/>
          <w:rtl/>
        </w:rPr>
        <w:t>فترة التسعينيات</w:t>
      </w:r>
      <w:r w:rsidR="00DA0F54">
        <w:rPr>
          <w:rFonts w:ascii="Arial" w:eastAsia="Times New Roman" w:hAnsi="Arial" w:cs="Arial" w:hint="cs"/>
          <w:sz w:val="24"/>
          <w:szCs w:val="24"/>
          <w:rtl/>
        </w:rPr>
        <w:t xml:space="preserve"> : </w:t>
      </w:r>
      <w:r w:rsidR="00DA0F54" w:rsidRPr="00DA0F54">
        <w:rPr>
          <w:rFonts w:ascii="Arial" w:eastAsia="Times New Roman" w:hAnsi="Arial" w:cs="Arial" w:hint="cs"/>
          <w:sz w:val="24"/>
          <w:szCs w:val="24"/>
          <w:rtl/>
        </w:rPr>
        <w:t>أصبح</w:t>
      </w:r>
      <w:r w:rsidRPr="00DA0F54">
        <w:rPr>
          <w:rFonts w:ascii="Arial" w:eastAsia="Times New Roman" w:hAnsi="Arial" w:cs="Arial"/>
          <w:sz w:val="24"/>
          <w:szCs w:val="24"/>
          <w:rtl/>
        </w:rPr>
        <w:t xml:space="preserve"> استخدام </w:t>
      </w:r>
      <w:r w:rsidR="00DA0F54">
        <w:rPr>
          <w:rFonts w:ascii="Arial" w:eastAsia="Times New Roman" w:hAnsi="Arial" w:cs="Arial"/>
          <w:sz w:val="24"/>
          <w:szCs w:val="24"/>
          <w:rtl/>
        </w:rPr>
        <w:t>الوسائل التعليمية كوسيلة تعليمي</w:t>
      </w:r>
      <w:r w:rsidR="00DA0F54">
        <w:rPr>
          <w:rFonts w:ascii="Arial" w:eastAsia="Times New Roman" w:hAnsi="Arial" w:cs="Arial" w:hint="cs"/>
          <w:sz w:val="24"/>
          <w:szCs w:val="24"/>
          <w:rtl/>
        </w:rPr>
        <w:t>ة</w:t>
      </w:r>
      <w:r w:rsidRPr="00DA0F54">
        <w:rPr>
          <w:rFonts w:ascii="Arial" w:eastAsia="Times New Roman" w:hAnsi="Arial" w:cs="Arial"/>
          <w:sz w:val="24"/>
          <w:szCs w:val="24"/>
          <w:rtl/>
        </w:rPr>
        <w:t xml:space="preserve"> وهي وظيفتها </w:t>
      </w:r>
      <w:r w:rsidR="00DA0F54" w:rsidRPr="00DA0F54">
        <w:rPr>
          <w:rFonts w:ascii="Arial" w:eastAsia="Times New Roman" w:hAnsi="Arial" w:cs="Arial" w:hint="cs"/>
          <w:sz w:val="24"/>
          <w:szCs w:val="24"/>
          <w:rtl/>
        </w:rPr>
        <w:t>الأساسي</w:t>
      </w:r>
      <w:r w:rsidR="00DA0F54">
        <w:rPr>
          <w:rFonts w:ascii="Arial" w:eastAsia="Times New Roman" w:hAnsi="Arial" w:cs="Arial" w:hint="cs"/>
          <w:sz w:val="24"/>
          <w:szCs w:val="24"/>
          <w:rtl/>
        </w:rPr>
        <w:t>ة</w:t>
      </w:r>
      <w:r w:rsidR="00085458">
        <w:rPr>
          <w:rFonts w:ascii="Arial" w:eastAsia="Times New Roman" w:hAnsi="Arial" w:cs="Arial" w:hint="cs"/>
          <w:b/>
          <w:bCs/>
          <w:sz w:val="24"/>
          <w:szCs w:val="24"/>
          <w:rtl/>
        </w:rPr>
        <w:t xml:space="preserve"> </w:t>
      </w:r>
      <w:r w:rsidR="00085458" w:rsidRPr="00085458">
        <w:rPr>
          <w:rFonts w:ascii="Arial" w:eastAsia="Times New Roman" w:hAnsi="Arial" w:cs="Arial" w:hint="cs"/>
          <w:sz w:val="24"/>
          <w:szCs w:val="24"/>
          <w:rtl/>
        </w:rPr>
        <w:t>وتلبورة مهمة أخصائي مركز مصادر التعلم</w:t>
      </w:r>
    </w:p>
    <w:p w:rsidR="00DA0F54" w:rsidRPr="00DA0F54" w:rsidRDefault="00DA0F54" w:rsidP="00DA0F54">
      <w:pPr>
        <w:pStyle w:val="a3"/>
        <w:spacing w:after="0" w:line="240" w:lineRule="auto"/>
        <w:ind w:left="-1"/>
        <w:rPr>
          <w:rFonts w:ascii="Arial" w:eastAsia="Times New Roman" w:hAnsi="Arial" w:cs="Arial"/>
          <w:b/>
          <w:bCs/>
          <w:sz w:val="24"/>
          <w:szCs w:val="24"/>
        </w:rPr>
      </w:pPr>
    </w:p>
    <w:p w:rsidR="00B836D2" w:rsidRPr="00B836D2" w:rsidRDefault="00DA0F54" w:rsidP="00DA0F54">
      <w:pPr>
        <w:pStyle w:val="a3"/>
        <w:numPr>
          <w:ilvl w:val="0"/>
          <w:numId w:val="3"/>
        </w:numPr>
        <w:spacing w:after="0" w:line="240" w:lineRule="auto"/>
        <w:rPr>
          <w:rFonts w:ascii="Arial" w:eastAsia="Times New Roman" w:hAnsi="Arial" w:cs="Arial"/>
          <w:sz w:val="24"/>
          <w:szCs w:val="24"/>
          <w:rtl/>
        </w:rPr>
      </w:pPr>
      <w:r w:rsidRPr="00DA0F54">
        <w:rPr>
          <w:rFonts w:ascii="Arial" w:eastAsia="Times New Roman" w:hAnsi="Arial" w:cs="Arial"/>
          <w:sz w:val="24"/>
          <w:szCs w:val="24"/>
          <w:u w:val="single"/>
          <w:rtl/>
        </w:rPr>
        <w:t>الفتر</w:t>
      </w:r>
      <w:r w:rsidRPr="00DA0F54">
        <w:rPr>
          <w:rFonts w:ascii="Arial" w:eastAsia="Times New Roman" w:hAnsi="Arial" w:cs="Arial" w:hint="cs"/>
          <w:sz w:val="24"/>
          <w:szCs w:val="24"/>
          <w:u w:val="single"/>
          <w:rtl/>
        </w:rPr>
        <w:t>ة</w:t>
      </w:r>
      <w:r w:rsidR="00B836D2" w:rsidRPr="00DA0F54">
        <w:rPr>
          <w:rFonts w:ascii="Arial" w:eastAsia="Times New Roman" w:hAnsi="Arial" w:cs="Arial"/>
          <w:sz w:val="24"/>
          <w:szCs w:val="24"/>
          <w:u w:val="single"/>
          <w:rtl/>
        </w:rPr>
        <w:t xml:space="preserve"> الحالية</w:t>
      </w:r>
      <w:r w:rsidRPr="00DA0F54">
        <w:rPr>
          <w:rFonts w:ascii="Arial" w:eastAsia="Times New Roman" w:hAnsi="Arial" w:cs="Arial" w:hint="cs"/>
          <w:sz w:val="24"/>
          <w:szCs w:val="24"/>
          <w:rtl/>
        </w:rPr>
        <w:t xml:space="preserve"> : </w:t>
      </w:r>
      <w:r w:rsidR="00B836D2" w:rsidRPr="00DA0F54">
        <w:rPr>
          <w:rFonts w:ascii="Arial" w:eastAsia="Times New Roman" w:hAnsi="Arial" w:cs="Arial"/>
          <w:sz w:val="24"/>
          <w:szCs w:val="24"/>
          <w:rtl/>
        </w:rPr>
        <w:t>مراكز التعليم وصلت إلى مرحلة التكامل المفهوم والتطبيق معهاً</w:t>
      </w:r>
      <w:r>
        <w:rPr>
          <w:rFonts w:ascii="Arial" w:eastAsia="Times New Roman" w:hAnsi="Arial" w:cs="Arial" w:hint="cs"/>
          <w:sz w:val="24"/>
          <w:szCs w:val="24"/>
          <w:rtl/>
        </w:rPr>
        <w:t xml:space="preserve"> </w:t>
      </w:r>
    </w:p>
    <w:p w:rsidR="00B836D2" w:rsidRPr="00B836D2" w:rsidRDefault="00B836D2" w:rsidP="00B836D2">
      <w:pPr>
        <w:spacing w:after="0" w:line="240" w:lineRule="auto"/>
        <w:rPr>
          <w:rFonts w:ascii="Arial" w:eastAsia="Times New Roman" w:hAnsi="Arial" w:cs="Arial"/>
          <w:sz w:val="24"/>
          <w:szCs w:val="24"/>
        </w:rPr>
      </w:pPr>
    </w:p>
    <w:p w:rsidR="00B836D2" w:rsidRPr="00B836D2" w:rsidRDefault="00B836D2" w:rsidP="00B836D2">
      <w:pPr>
        <w:spacing w:after="0" w:line="240" w:lineRule="auto"/>
        <w:rPr>
          <w:rFonts w:ascii="Arial" w:eastAsia="Times New Roman" w:hAnsi="Arial" w:cs="Arial"/>
          <w:sz w:val="24"/>
          <w:szCs w:val="24"/>
        </w:rPr>
      </w:pPr>
    </w:p>
    <w:p w:rsidR="00B836D2" w:rsidRPr="00B836D2" w:rsidRDefault="00B836D2" w:rsidP="00B836D2">
      <w:pPr>
        <w:spacing w:after="0" w:line="240" w:lineRule="auto"/>
        <w:rPr>
          <w:rFonts w:ascii="Arial" w:eastAsia="Times New Roman" w:hAnsi="Arial" w:cs="Arial"/>
          <w:sz w:val="24"/>
          <w:szCs w:val="24"/>
        </w:rPr>
      </w:pPr>
    </w:p>
    <w:p w:rsidR="00B836D2" w:rsidRDefault="00842682" w:rsidP="00B836D2">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تعريف</w:t>
      </w:r>
      <w:r w:rsidR="00B836D2" w:rsidRPr="00B836D2">
        <w:rPr>
          <w:rFonts w:ascii="Arial" w:eastAsia="Times New Roman" w:hAnsi="Arial" w:cs="Arial"/>
          <w:b/>
          <w:bCs/>
          <w:sz w:val="24"/>
          <w:szCs w:val="24"/>
          <w:rtl/>
        </w:rPr>
        <w:t xml:space="preserve"> مراكز مصادر المعلومات(التعريف)</w:t>
      </w:r>
      <w:r w:rsidR="00DA0F54" w:rsidRPr="00DA0F54">
        <w:rPr>
          <w:rFonts w:ascii="Arial" w:eastAsia="Times New Roman" w:hAnsi="Arial" w:cs="Arial" w:hint="cs"/>
          <w:b/>
          <w:bCs/>
          <w:sz w:val="24"/>
          <w:szCs w:val="24"/>
          <w:rtl/>
        </w:rPr>
        <w:t xml:space="preserve"> </w:t>
      </w:r>
      <w:r w:rsidR="00B836D2" w:rsidRPr="00B836D2">
        <w:rPr>
          <w:rFonts w:ascii="Arial" w:eastAsia="Times New Roman" w:hAnsi="Arial" w:cs="Arial"/>
          <w:b/>
          <w:bCs/>
          <w:sz w:val="24"/>
          <w:szCs w:val="24"/>
          <w:rtl/>
        </w:rPr>
        <w:t xml:space="preserve">ص35 </w:t>
      </w:r>
      <w:r w:rsidR="00B836D2" w:rsidRPr="00DA0F54">
        <w:rPr>
          <w:rFonts w:ascii="Arial" w:eastAsia="Times New Roman" w:hAnsi="Arial" w:cs="Arial"/>
          <w:b/>
          <w:bCs/>
          <w:sz w:val="24"/>
          <w:szCs w:val="24"/>
          <w:rtl/>
        </w:rPr>
        <w:t>إلى</w:t>
      </w:r>
      <w:r w:rsidR="00B836D2" w:rsidRPr="00B836D2">
        <w:rPr>
          <w:rFonts w:ascii="Arial" w:eastAsia="Times New Roman" w:hAnsi="Arial" w:cs="Arial"/>
          <w:b/>
          <w:bCs/>
          <w:sz w:val="24"/>
          <w:szCs w:val="24"/>
          <w:rtl/>
        </w:rPr>
        <w:t>40</w:t>
      </w:r>
    </w:p>
    <w:p w:rsidR="00085458" w:rsidRDefault="00085458" w:rsidP="00B836D2">
      <w:pPr>
        <w:spacing w:after="0" w:line="240" w:lineRule="auto"/>
        <w:rPr>
          <w:rFonts w:ascii="Arial" w:eastAsia="Times New Roman" w:hAnsi="Arial" w:cs="Arial"/>
          <w:b/>
          <w:bCs/>
          <w:sz w:val="24"/>
          <w:szCs w:val="24"/>
          <w:rtl/>
        </w:rPr>
      </w:pPr>
    </w:p>
    <w:p w:rsidR="00842682" w:rsidRDefault="00842682" w:rsidP="00D96066">
      <w:pPr>
        <w:spacing w:after="0"/>
        <w:rPr>
          <w:rFonts w:ascii="Arial" w:eastAsia="Times New Roman" w:hAnsi="Arial" w:cs="Arial"/>
          <w:sz w:val="24"/>
          <w:szCs w:val="24"/>
          <w:rtl/>
        </w:rPr>
      </w:pPr>
      <w:r>
        <w:rPr>
          <w:rFonts w:ascii="Arial" w:eastAsia="Times New Roman" w:hAnsi="Arial" w:cs="Arial" w:hint="cs"/>
          <w:sz w:val="24"/>
          <w:szCs w:val="24"/>
          <w:rtl/>
        </w:rPr>
        <w:t xml:space="preserve">هو : ( مرفق مدرسي , يديره أخصائي مؤهل , يحتوي أنواعا وأشكالا متعددة من المصادر التعليمية والتعليمية , والتقنيات المعلوماتية والتعليمية , يتعامل معها المتعلم بشكل مباشر لاكتساب مهارات البحث عن المعلومات وتحليلها وتقويمها , بغرض بناء معارفه وخبراته وتنميتها , باستخدام نشاطات قائمة على أساليب التعليم المختلفة , ويقدم تسهل على المتعلم والمعلم الاستفادة من إمكاناته) </w:t>
      </w:r>
    </w:p>
    <w:p w:rsidR="00842682" w:rsidRDefault="00842682" w:rsidP="00B836D2">
      <w:pPr>
        <w:spacing w:after="0" w:line="240" w:lineRule="auto"/>
        <w:rPr>
          <w:rFonts w:ascii="Arial" w:eastAsia="Times New Roman" w:hAnsi="Arial" w:cs="Arial"/>
          <w:b/>
          <w:bCs/>
          <w:sz w:val="24"/>
          <w:szCs w:val="24"/>
          <w:rtl/>
        </w:rPr>
      </w:pPr>
    </w:p>
    <w:p w:rsidR="00085458" w:rsidRPr="00E8393B" w:rsidRDefault="00085458" w:rsidP="00B836D2">
      <w:pPr>
        <w:spacing w:after="0" w:line="240" w:lineRule="auto"/>
        <w:rPr>
          <w:rFonts w:ascii="Arial" w:eastAsia="Times New Roman" w:hAnsi="Arial" w:cs="Arial"/>
          <w:b/>
          <w:bCs/>
          <w:sz w:val="24"/>
          <w:szCs w:val="24"/>
          <w:rtl/>
        </w:rPr>
      </w:pPr>
    </w:p>
    <w:p w:rsidR="00B836D2" w:rsidRPr="00B836D2" w:rsidRDefault="00E8393B" w:rsidP="00B836D2">
      <w:pPr>
        <w:spacing w:after="0" w:line="240" w:lineRule="auto"/>
        <w:rPr>
          <w:rFonts w:ascii="Arial" w:eastAsia="Times New Roman" w:hAnsi="Arial" w:cs="Arial"/>
          <w:b/>
          <w:bCs/>
          <w:sz w:val="24"/>
          <w:szCs w:val="24"/>
        </w:rPr>
      </w:pPr>
      <w:r w:rsidRPr="00E8393B">
        <w:rPr>
          <w:rFonts w:ascii="Arial" w:eastAsia="Times New Roman" w:hAnsi="Arial" w:cs="Arial"/>
          <w:b/>
          <w:bCs/>
          <w:sz w:val="24"/>
          <w:szCs w:val="24"/>
          <w:rtl/>
        </w:rPr>
        <w:t>مسميات مركز مصادر التعلم</w:t>
      </w:r>
      <w:r w:rsidRPr="00E8393B">
        <w:rPr>
          <w:rFonts w:ascii="Arial" w:eastAsia="Times New Roman" w:hAnsi="Arial" w:cs="Arial" w:hint="cs"/>
          <w:b/>
          <w:bCs/>
          <w:sz w:val="24"/>
          <w:szCs w:val="24"/>
          <w:rtl/>
        </w:rPr>
        <w:t xml:space="preserve"> ص 40:</w:t>
      </w:r>
    </w:p>
    <w:p w:rsidR="00153EC4" w:rsidRPr="00153EC4" w:rsidRDefault="00153EC4" w:rsidP="00153EC4">
      <w:pPr>
        <w:spacing w:after="0" w:line="240" w:lineRule="auto"/>
        <w:ind w:left="-1"/>
        <w:rPr>
          <w:rFonts w:ascii="Arial" w:eastAsia="Times New Roman" w:hAnsi="Arial" w:cs="Arial"/>
          <w:sz w:val="24"/>
          <w:szCs w:val="24"/>
        </w:rPr>
      </w:pPr>
      <w:r w:rsidRPr="00153EC4">
        <w:rPr>
          <w:rFonts w:ascii="Arial" w:eastAsia="Times New Roman" w:hAnsi="Arial" w:cs="Arial"/>
          <w:sz w:val="24"/>
          <w:szCs w:val="24"/>
          <w:rtl/>
        </w:rPr>
        <w:t xml:space="preserve">مكتبة                                    </w:t>
      </w:r>
      <w:r w:rsidRPr="00153EC4">
        <w:rPr>
          <w:rFonts w:ascii="Arial" w:eastAsia="Times New Roman" w:hAnsi="Arial" w:cs="Arial"/>
          <w:sz w:val="24"/>
          <w:szCs w:val="24"/>
        </w:rPr>
        <w:t xml:space="preserv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r w:rsidRPr="00153EC4">
        <w:rPr>
          <w:rFonts w:ascii="Arial" w:eastAsia="Times New Roman" w:hAnsi="Arial" w:cs="Arial"/>
          <w:sz w:val="24"/>
          <w:szCs w:val="24"/>
          <w:rtl/>
        </w:rPr>
        <w:t xml:space="preserve">                              </w:t>
      </w:r>
      <w:r w:rsidRPr="00153EC4">
        <w:rPr>
          <w:rFonts w:ascii="Arial" w:eastAsia="Times New Roman" w:hAnsi="Arial" w:cs="Arial"/>
          <w:sz w:val="24"/>
          <w:szCs w:val="24"/>
        </w:rPr>
        <w:t xml:space="preserve">library </w:t>
      </w:r>
    </w:p>
    <w:p w:rsidR="00153EC4" w:rsidRPr="00153EC4" w:rsidRDefault="00153EC4" w:rsidP="00153EC4">
      <w:pPr>
        <w:numPr>
          <w:ilvl w:val="0"/>
          <w:numId w:val="32"/>
        </w:numPr>
        <w:tabs>
          <w:tab w:val="clear" w:pos="720"/>
        </w:tabs>
        <w:spacing w:after="0" w:line="240" w:lineRule="auto"/>
        <w:ind w:left="-1" w:firstLine="0"/>
        <w:rPr>
          <w:rFonts w:ascii="Arial" w:eastAsia="Times New Roman" w:hAnsi="Arial" w:cs="Arial"/>
          <w:sz w:val="24"/>
          <w:szCs w:val="24"/>
          <w:rtl/>
        </w:rPr>
      </w:pPr>
      <w:r w:rsidRPr="00153EC4">
        <w:rPr>
          <w:rFonts w:ascii="Arial" w:eastAsia="Times New Roman" w:hAnsi="Arial" w:cs="Arial"/>
          <w:sz w:val="24"/>
          <w:szCs w:val="24"/>
          <w:rtl/>
        </w:rPr>
        <w:t xml:space="preserve">مركز الوسائل                 </w:t>
      </w:r>
      <w:r w:rsidRPr="00153EC4">
        <w:rPr>
          <w:rFonts w:ascii="Arial" w:eastAsia="Times New Roman" w:hAnsi="Arial" w:cs="Arial" w:hint="cs"/>
          <w:sz w:val="24"/>
          <w:szCs w:val="24"/>
          <w:rtl/>
        </w:rPr>
        <w:t xml:space="preserve">          </w:t>
      </w:r>
      <w:r w:rsidRPr="00153EC4">
        <w:rPr>
          <w:rFonts w:ascii="Arial" w:eastAsia="Times New Roman" w:hAnsi="Arial" w:cs="Arial"/>
          <w:sz w:val="24"/>
          <w:szCs w:val="24"/>
        </w:rPr>
        <w:t xml:space="preserv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r w:rsidRPr="00153EC4">
        <w:rPr>
          <w:rFonts w:ascii="Arial" w:eastAsia="Times New Roman" w:hAnsi="Arial" w:cs="Arial" w:hint="cs"/>
          <w:sz w:val="24"/>
          <w:szCs w:val="24"/>
          <w:rtl/>
        </w:rPr>
        <w:t xml:space="preserve">      </w:t>
      </w:r>
      <w:r w:rsidRPr="00153EC4">
        <w:rPr>
          <w:rFonts w:ascii="Arial" w:eastAsia="Times New Roman" w:hAnsi="Arial" w:cs="Arial"/>
          <w:sz w:val="24"/>
          <w:szCs w:val="24"/>
          <w:rtl/>
        </w:rPr>
        <w:t xml:space="preserve">                          </w:t>
      </w:r>
      <w:r w:rsidRPr="00153EC4">
        <w:rPr>
          <w:rFonts w:ascii="Arial" w:eastAsia="Times New Roman" w:hAnsi="Arial" w:cs="Arial"/>
          <w:sz w:val="24"/>
          <w:szCs w:val="24"/>
        </w:rPr>
        <w:t xml:space="preserve">Media Centre </w:t>
      </w:r>
    </w:p>
    <w:p w:rsidR="00153EC4" w:rsidRPr="00153EC4" w:rsidRDefault="00153EC4" w:rsidP="00153EC4">
      <w:pPr>
        <w:numPr>
          <w:ilvl w:val="0"/>
          <w:numId w:val="32"/>
        </w:numPr>
        <w:tabs>
          <w:tab w:val="clear" w:pos="720"/>
          <w:tab w:val="num" w:pos="-1"/>
        </w:tabs>
        <w:spacing w:after="0" w:line="240" w:lineRule="auto"/>
        <w:ind w:left="-1" w:firstLine="0"/>
        <w:rPr>
          <w:rFonts w:ascii="Arial" w:eastAsia="Times New Roman" w:hAnsi="Arial" w:cs="Arial"/>
          <w:sz w:val="24"/>
          <w:szCs w:val="24"/>
          <w:rtl/>
        </w:rPr>
      </w:pPr>
      <w:r w:rsidRPr="00153EC4">
        <w:rPr>
          <w:rFonts w:ascii="Arial" w:eastAsia="Times New Roman" w:hAnsi="Arial" w:cs="Arial"/>
          <w:sz w:val="24"/>
          <w:szCs w:val="24"/>
          <w:rtl/>
        </w:rPr>
        <w:t>مركز المصادر</w:t>
      </w:r>
      <w:r w:rsidRPr="00153EC4">
        <w:rPr>
          <w:rFonts w:ascii="Arial" w:eastAsia="Times New Roman" w:hAnsi="Arial" w:cs="Arial"/>
          <w:sz w:val="24"/>
          <w:szCs w:val="24"/>
        </w:rPr>
        <w:t xml:space="preserve">The Resources Centre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p>
    <w:p w:rsidR="00153EC4" w:rsidRPr="00153EC4" w:rsidRDefault="00153EC4" w:rsidP="00153EC4">
      <w:pPr>
        <w:numPr>
          <w:ilvl w:val="0"/>
          <w:numId w:val="32"/>
        </w:numPr>
        <w:tabs>
          <w:tab w:val="clear" w:pos="720"/>
          <w:tab w:val="num" w:pos="-1"/>
        </w:tabs>
        <w:spacing w:after="0" w:line="240" w:lineRule="auto"/>
        <w:ind w:left="-1" w:firstLine="0"/>
        <w:rPr>
          <w:rFonts w:ascii="Arial" w:eastAsia="Times New Roman" w:hAnsi="Arial" w:cs="Arial"/>
          <w:sz w:val="24"/>
          <w:szCs w:val="24"/>
          <w:rtl/>
        </w:rPr>
      </w:pPr>
      <w:r w:rsidRPr="00153EC4">
        <w:rPr>
          <w:rFonts w:ascii="Arial" w:eastAsia="Times New Roman" w:hAnsi="Arial" w:cs="Arial"/>
          <w:sz w:val="24"/>
          <w:szCs w:val="24"/>
          <w:rtl/>
        </w:rPr>
        <w:t xml:space="preserve"> مركز مصادر التعلم  </w:t>
      </w:r>
      <w:r w:rsidRPr="00153EC4">
        <w:rPr>
          <w:rFonts w:ascii="Arial" w:eastAsia="Times New Roman" w:hAnsi="Arial" w:cs="Arial" w:hint="cs"/>
          <w:sz w:val="24"/>
          <w:szCs w:val="24"/>
          <w:rtl/>
        </w:rPr>
        <w:t xml:space="preserve">  </w:t>
      </w:r>
      <w:r w:rsidRPr="00153EC4">
        <w:rPr>
          <w:rFonts w:ascii="Arial" w:eastAsia="Times New Roman" w:hAnsi="Arial" w:cs="Arial"/>
          <w:sz w:val="24"/>
          <w:szCs w:val="24"/>
        </w:rPr>
        <w:t xml:space="preserv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r w:rsidRPr="00153EC4">
        <w:rPr>
          <w:rFonts w:ascii="Arial" w:eastAsia="Times New Roman" w:hAnsi="Arial" w:cs="Arial" w:hint="cs"/>
          <w:sz w:val="24"/>
          <w:szCs w:val="24"/>
          <w:rtl/>
        </w:rPr>
        <w:t xml:space="preserve">     </w:t>
      </w:r>
      <w:r w:rsidRPr="00153EC4">
        <w:rPr>
          <w:rFonts w:ascii="Arial" w:eastAsia="Times New Roman" w:hAnsi="Arial" w:cs="Arial"/>
          <w:sz w:val="24"/>
          <w:szCs w:val="24"/>
          <w:rtl/>
        </w:rPr>
        <w:t xml:space="preserve">   </w:t>
      </w:r>
      <w:r w:rsidRPr="00153EC4">
        <w:rPr>
          <w:rFonts w:ascii="Arial" w:eastAsia="Times New Roman" w:hAnsi="Arial" w:cs="Arial"/>
          <w:sz w:val="24"/>
          <w:szCs w:val="24"/>
        </w:rPr>
        <w:t xml:space="preserve">Learning Resources Centre </w:t>
      </w:r>
    </w:p>
    <w:p w:rsidR="00153EC4" w:rsidRPr="00153EC4" w:rsidRDefault="00153EC4" w:rsidP="00153EC4">
      <w:pPr>
        <w:numPr>
          <w:ilvl w:val="0"/>
          <w:numId w:val="32"/>
        </w:numPr>
        <w:tabs>
          <w:tab w:val="clear" w:pos="720"/>
        </w:tabs>
        <w:spacing w:after="0" w:line="240" w:lineRule="auto"/>
        <w:ind w:left="-1" w:firstLine="0"/>
        <w:rPr>
          <w:rFonts w:ascii="Arial" w:eastAsia="Times New Roman" w:hAnsi="Arial" w:cs="Arial"/>
          <w:sz w:val="24"/>
          <w:szCs w:val="24"/>
          <w:rtl/>
        </w:rPr>
      </w:pPr>
      <w:r w:rsidRPr="00153EC4">
        <w:rPr>
          <w:rFonts w:ascii="Arial" w:eastAsia="Times New Roman" w:hAnsi="Arial" w:cs="Arial"/>
          <w:sz w:val="24"/>
          <w:szCs w:val="24"/>
          <w:rtl/>
        </w:rPr>
        <w:t>مكتبة الوسائل المتعددة</w:t>
      </w:r>
      <w:r w:rsidRPr="00153EC4">
        <w:rPr>
          <w:rFonts w:ascii="Arial" w:eastAsia="Times New Roman" w:hAnsi="Arial" w:cs="Arial"/>
          <w:sz w:val="24"/>
          <w:szCs w:val="24"/>
        </w:rPr>
        <w:t xml:space="preserve">Multi- media library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p>
    <w:p w:rsidR="00153EC4" w:rsidRDefault="00153EC4" w:rsidP="00153EC4">
      <w:pPr>
        <w:pStyle w:val="a3"/>
        <w:spacing w:after="0" w:line="240" w:lineRule="auto"/>
        <w:ind w:left="-1"/>
        <w:rPr>
          <w:rFonts w:asciiTheme="minorBidi" w:hAnsiTheme="minorBidi"/>
          <w:b/>
          <w:bCs/>
          <w:sz w:val="28"/>
          <w:szCs w:val="28"/>
        </w:rPr>
      </w:pPr>
      <w:r w:rsidRPr="00153EC4">
        <w:rPr>
          <w:rFonts w:ascii="Arial" w:eastAsia="Times New Roman" w:hAnsi="Arial" w:cs="Arial"/>
          <w:sz w:val="24"/>
          <w:szCs w:val="24"/>
          <w:rtl/>
        </w:rPr>
        <w:t>مركز المعلومات</w:t>
      </w:r>
      <w:r w:rsidRPr="00153EC4">
        <w:rPr>
          <w:rFonts w:ascii="Arial" w:eastAsia="Times New Roman" w:hAnsi="Arial" w:cs="Arial"/>
          <w:sz w:val="24"/>
          <w:szCs w:val="24"/>
        </w:rPr>
        <w:t xml:space="preserve"> Information Centre                                       </w:t>
      </w:r>
      <w:r>
        <w:rPr>
          <w:rFonts w:ascii="Arial" w:eastAsia="Times New Roman" w:hAnsi="Arial" w:cs="Arial"/>
          <w:sz w:val="24"/>
          <w:szCs w:val="24"/>
        </w:rPr>
        <w:t xml:space="preserve">    </w:t>
      </w:r>
      <w:r w:rsidRPr="00153EC4">
        <w:rPr>
          <w:rFonts w:ascii="Arial" w:eastAsia="Times New Roman" w:hAnsi="Arial" w:cs="Arial"/>
          <w:sz w:val="24"/>
          <w:szCs w:val="24"/>
        </w:rPr>
        <w:t xml:space="preserve">                                 </w:t>
      </w:r>
    </w:p>
    <w:p w:rsidR="00E8393B" w:rsidRDefault="00153EC4" w:rsidP="00153EC4">
      <w:pPr>
        <w:pStyle w:val="a3"/>
        <w:spacing w:after="0" w:line="240" w:lineRule="auto"/>
        <w:ind w:left="-1"/>
        <w:rPr>
          <w:rFonts w:ascii="Arial" w:eastAsia="Times New Roman" w:hAnsi="Arial" w:cs="Arial"/>
          <w:sz w:val="24"/>
          <w:szCs w:val="24"/>
          <w:rtl/>
        </w:rPr>
      </w:pPr>
      <w:r w:rsidRPr="00B2012B">
        <w:rPr>
          <w:rFonts w:asciiTheme="minorBidi" w:hAnsiTheme="minorBidi"/>
          <w:b/>
          <w:bCs/>
          <w:sz w:val="28"/>
          <w:szCs w:val="28"/>
        </w:rPr>
        <w:t xml:space="preserve">  </w:t>
      </w:r>
    </w:p>
    <w:p w:rsidR="00085458" w:rsidRDefault="00085458" w:rsidP="00153EC4">
      <w:pPr>
        <w:pStyle w:val="a3"/>
        <w:spacing w:after="0" w:line="240" w:lineRule="auto"/>
        <w:ind w:left="-1"/>
        <w:rPr>
          <w:rFonts w:ascii="Arial" w:eastAsia="Times New Roman" w:hAnsi="Arial" w:cs="Arial"/>
          <w:sz w:val="24"/>
          <w:szCs w:val="24"/>
          <w:rtl/>
        </w:rPr>
      </w:pPr>
    </w:p>
    <w:p w:rsidR="00B836D2" w:rsidRDefault="00E8393B" w:rsidP="00D96066">
      <w:pPr>
        <w:pStyle w:val="a3"/>
        <w:spacing w:after="0" w:line="240" w:lineRule="auto"/>
        <w:ind w:left="-1"/>
        <w:rPr>
          <w:rFonts w:ascii="Arial" w:eastAsia="Times New Roman" w:hAnsi="Arial" w:cs="Arial"/>
          <w:sz w:val="24"/>
          <w:szCs w:val="24"/>
          <w:rtl/>
        </w:rPr>
      </w:pPr>
      <w:r w:rsidRPr="00E8393B">
        <w:rPr>
          <w:rFonts w:ascii="Arial" w:eastAsia="Times New Roman" w:hAnsi="Arial" w:cs="Arial" w:hint="cs"/>
          <w:b/>
          <w:bCs/>
          <w:sz w:val="24"/>
          <w:szCs w:val="24"/>
          <w:rtl/>
        </w:rPr>
        <w:t>و</w:t>
      </w:r>
      <w:r w:rsidRPr="00E8393B">
        <w:rPr>
          <w:rFonts w:ascii="Arial" w:eastAsia="Times New Roman" w:hAnsi="Arial" w:cs="Arial"/>
          <w:b/>
          <w:bCs/>
          <w:sz w:val="24"/>
          <w:szCs w:val="24"/>
          <w:rtl/>
        </w:rPr>
        <w:t>اعتمدت السعودي</w:t>
      </w:r>
      <w:r w:rsidRPr="00E8393B">
        <w:rPr>
          <w:rFonts w:ascii="Arial" w:eastAsia="Times New Roman" w:hAnsi="Arial" w:cs="Arial" w:hint="cs"/>
          <w:b/>
          <w:bCs/>
          <w:sz w:val="24"/>
          <w:szCs w:val="24"/>
          <w:rtl/>
        </w:rPr>
        <w:t>ة</w:t>
      </w:r>
      <w:r w:rsidR="00B836D2" w:rsidRPr="00B836D2">
        <w:rPr>
          <w:rFonts w:ascii="Arial" w:eastAsia="Times New Roman" w:hAnsi="Arial" w:cs="Arial"/>
          <w:b/>
          <w:bCs/>
          <w:sz w:val="24"/>
          <w:szCs w:val="24"/>
          <w:rtl/>
        </w:rPr>
        <w:t xml:space="preserve"> مسمى</w:t>
      </w:r>
      <w:r w:rsidR="00B836D2" w:rsidRPr="00B836D2">
        <w:rPr>
          <w:rFonts w:ascii="Arial" w:eastAsia="Times New Roman" w:hAnsi="Arial" w:cs="Arial"/>
          <w:sz w:val="24"/>
          <w:szCs w:val="24"/>
          <w:rtl/>
        </w:rPr>
        <w:t>:</w:t>
      </w:r>
      <w:r>
        <w:rPr>
          <w:rFonts w:ascii="Arial" w:eastAsia="Times New Roman" w:hAnsi="Arial" w:cs="Arial" w:hint="cs"/>
          <w:sz w:val="24"/>
          <w:szCs w:val="24"/>
          <w:rtl/>
        </w:rPr>
        <w:t xml:space="preserve"> </w:t>
      </w:r>
      <w:r w:rsidR="00B836D2" w:rsidRPr="00B836D2">
        <w:rPr>
          <w:rFonts w:ascii="Arial" w:eastAsia="Times New Roman" w:hAnsi="Arial" w:cs="Arial"/>
          <w:sz w:val="24"/>
          <w:szCs w:val="24"/>
          <w:rtl/>
        </w:rPr>
        <w:t>مركز مصادر التعلم</w:t>
      </w:r>
      <w:r>
        <w:rPr>
          <w:rFonts w:ascii="Arial" w:eastAsia="Times New Roman" w:hAnsi="Arial" w:cs="Arial" w:hint="cs"/>
          <w:sz w:val="24"/>
          <w:szCs w:val="24"/>
          <w:rtl/>
        </w:rPr>
        <w:t>.</w:t>
      </w:r>
    </w:p>
    <w:p w:rsidR="00085458" w:rsidRDefault="00085458" w:rsidP="00D96066">
      <w:pPr>
        <w:pStyle w:val="a3"/>
        <w:spacing w:after="0" w:line="240" w:lineRule="auto"/>
        <w:ind w:left="-1"/>
        <w:rPr>
          <w:rFonts w:ascii="Arial" w:eastAsia="Times New Roman" w:hAnsi="Arial" w:cs="Arial"/>
          <w:sz w:val="24"/>
          <w:szCs w:val="24"/>
          <w:rtl/>
        </w:rPr>
      </w:pPr>
    </w:p>
    <w:p w:rsidR="00D96066" w:rsidRPr="00085458" w:rsidRDefault="00D96066" w:rsidP="00085458">
      <w:pPr>
        <w:spacing w:after="0" w:line="240" w:lineRule="auto"/>
        <w:rPr>
          <w:rFonts w:ascii="Arial" w:eastAsia="Times New Roman" w:hAnsi="Arial" w:cs="Arial"/>
          <w:sz w:val="24"/>
          <w:szCs w:val="24"/>
        </w:rPr>
      </w:pPr>
    </w:p>
    <w:p w:rsidR="00B836D2" w:rsidRDefault="00E8393B" w:rsidP="00B836D2">
      <w:pPr>
        <w:spacing w:after="0" w:line="240" w:lineRule="auto"/>
        <w:rPr>
          <w:rFonts w:ascii="Arial" w:eastAsia="Times New Roman" w:hAnsi="Arial" w:cs="Arial"/>
          <w:b/>
          <w:bCs/>
          <w:sz w:val="24"/>
          <w:szCs w:val="24"/>
          <w:rtl/>
        </w:rPr>
      </w:pPr>
      <w:r w:rsidRPr="00E8393B">
        <w:rPr>
          <w:rFonts w:ascii="Arial" w:eastAsia="Times New Roman" w:hAnsi="Arial" w:cs="Arial" w:hint="cs"/>
          <w:b/>
          <w:bCs/>
          <w:sz w:val="24"/>
          <w:szCs w:val="24"/>
          <w:rtl/>
        </w:rPr>
        <w:t>أهميه</w:t>
      </w:r>
      <w:r w:rsidR="00B836D2" w:rsidRPr="00B836D2">
        <w:rPr>
          <w:rFonts w:ascii="Arial" w:eastAsia="Times New Roman" w:hAnsi="Arial" w:cs="Arial"/>
          <w:b/>
          <w:bCs/>
          <w:sz w:val="24"/>
          <w:szCs w:val="24"/>
          <w:rtl/>
        </w:rPr>
        <w:t xml:space="preserve"> مراكز مصادر التعلم ص41؟</w:t>
      </w:r>
    </w:p>
    <w:p w:rsidR="00D96066" w:rsidRPr="00B836D2" w:rsidRDefault="00D96066" w:rsidP="00B836D2">
      <w:pPr>
        <w:spacing w:after="0" w:line="240" w:lineRule="auto"/>
        <w:rPr>
          <w:rFonts w:ascii="Arial" w:eastAsia="Times New Roman" w:hAnsi="Arial" w:cs="Arial"/>
          <w:b/>
          <w:bCs/>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t xml:space="preserve">بناء قدرات المتعلم </w:t>
      </w:r>
      <w:proofErr w:type="spellStart"/>
      <w:r w:rsidRPr="00085458">
        <w:rPr>
          <w:rFonts w:ascii="Arial" w:eastAsia="Times New Roman" w:hAnsi="Arial" w:cs="Arial"/>
          <w:sz w:val="24"/>
          <w:szCs w:val="24"/>
          <w:rtl/>
        </w:rPr>
        <w:t>التعلُمية</w:t>
      </w:r>
      <w:proofErr w:type="spellEnd"/>
      <w:r w:rsidRPr="00085458">
        <w:rPr>
          <w:rFonts w:ascii="Arial" w:eastAsia="Times New Roman" w:hAnsi="Arial" w:cs="Arial"/>
          <w:sz w:val="24"/>
          <w:szCs w:val="24"/>
          <w:rtl/>
        </w:rPr>
        <w:t xml:space="preserve"> كما له دور فاعل في العملية التعليمية </w:t>
      </w:r>
      <w:proofErr w:type="spellStart"/>
      <w:r w:rsidRPr="00085458">
        <w:rPr>
          <w:rFonts w:ascii="Arial" w:eastAsia="Times New Roman" w:hAnsi="Arial" w:cs="Arial"/>
          <w:sz w:val="24"/>
          <w:szCs w:val="24"/>
          <w:rtl/>
        </w:rPr>
        <w:t>والتعلُّمّية</w:t>
      </w:r>
      <w:proofErr w:type="spellEnd"/>
      <w:r w:rsidRPr="00085458">
        <w:rPr>
          <w:rFonts w:ascii="Arial" w:eastAsia="Times New Roman" w:hAnsi="Arial" w:cs="Arial"/>
          <w:sz w:val="24"/>
          <w:szCs w:val="24"/>
          <w:rtl/>
        </w:rPr>
        <w:t>، إذ يصعب تحقيق أهداف أي سياسة تعليمية بدون استخدام المركز كأداة لذ</w:t>
      </w:r>
      <w:r w:rsidRPr="00085458">
        <w:rPr>
          <w:rFonts w:ascii="Arial" w:eastAsia="Times New Roman" w:hAnsi="Arial" w:cs="Arial" w:hint="cs"/>
          <w:sz w:val="24"/>
          <w:szCs w:val="24"/>
          <w:rtl/>
        </w:rPr>
        <w:t>لك</w:t>
      </w:r>
    </w:p>
    <w:p w:rsidR="00085458" w:rsidRPr="00085458" w:rsidRDefault="00085458" w:rsidP="00085458">
      <w:pPr>
        <w:pStyle w:val="a3"/>
        <w:spacing w:after="0" w:line="240" w:lineRule="auto"/>
        <w:rPr>
          <w:rFonts w:ascii="Arial" w:eastAsia="Times New Roman" w:hAnsi="Arial" w:cs="Arial"/>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Pr>
        <w:t xml:space="preserve">  </w:t>
      </w:r>
      <w:r w:rsidRPr="00085458">
        <w:rPr>
          <w:rFonts w:ascii="Arial" w:eastAsia="Times New Roman" w:hAnsi="Arial" w:cs="Arial"/>
          <w:sz w:val="24"/>
          <w:szCs w:val="24"/>
          <w:rtl/>
        </w:rPr>
        <w:t xml:space="preserve">يقوم بتوفير متطلبات تحقيق أهداف المنهج، وتنفيذ الأساليب والاستراتيجيات التعليمية </w:t>
      </w:r>
      <w:proofErr w:type="spellStart"/>
      <w:r w:rsidRPr="00085458">
        <w:rPr>
          <w:rFonts w:ascii="Arial" w:eastAsia="Times New Roman" w:hAnsi="Arial" w:cs="Arial"/>
          <w:sz w:val="24"/>
          <w:szCs w:val="24"/>
          <w:rtl/>
        </w:rPr>
        <w:t>الفعّآلة</w:t>
      </w:r>
      <w:proofErr w:type="spellEnd"/>
      <w:r w:rsidRPr="00085458">
        <w:rPr>
          <w:rFonts w:ascii="Arial" w:eastAsia="Times New Roman" w:hAnsi="Arial" w:cs="Arial"/>
          <w:sz w:val="24"/>
          <w:szCs w:val="24"/>
          <w:rtl/>
        </w:rPr>
        <w:t xml:space="preserve">، وهو يُعد تطويراً نوعياً للمكتبات المدرسية التي قلصت دورها الممارسات الخاطئة، وحصرته بالنشاطات الثقافية </w:t>
      </w:r>
      <w:proofErr w:type="spellStart"/>
      <w:r w:rsidRPr="00085458">
        <w:rPr>
          <w:rFonts w:ascii="Arial" w:eastAsia="Times New Roman" w:hAnsi="Arial" w:cs="Arial"/>
          <w:sz w:val="24"/>
          <w:szCs w:val="24"/>
          <w:rtl/>
        </w:rPr>
        <w:t>اللامنهجية</w:t>
      </w:r>
      <w:proofErr w:type="spellEnd"/>
      <w:r w:rsidRPr="00085458">
        <w:rPr>
          <w:rFonts w:ascii="Arial" w:eastAsia="Times New Roman" w:hAnsi="Arial" w:cs="Arial"/>
          <w:sz w:val="24"/>
          <w:szCs w:val="24"/>
        </w:rPr>
        <w:t>.</w:t>
      </w:r>
    </w:p>
    <w:p w:rsidR="00085458" w:rsidRPr="00085458" w:rsidRDefault="00085458" w:rsidP="00085458">
      <w:pPr>
        <w:spacing w:after="0" w:line="240" w:lineRule="auto"/>
        <w:rPr>
          <w:rFonts w:ascii="Arial" w:eastAsia="Times New Roman" w:hAnsi="Arial" w:cs="Arial"/>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t>تزويد الطالب بالمهارات المعلوماتية التي تمكّنه من التعامل مع مصادر المعرفة المختلفة، وإتاحة المجال أمامه للتعرف على المصادر المختلفة للمعلومات ـ وتوظيفها في تعلُّمّه</w:t>
      </w:r>
    </w:p>
    <w:p w:rsidR="00085458" w:rsidRPr="00085458" w:rsidRDefault="00085458" w:rsidP="00085458">
      <w:pPr>
        <w:spacing w:after="0" w:line="240" w:lineRule="auto"/>
        <w:rPr>
          <w:rFonts w:ascii="Arial" w:eastAsia="Times New Roman" w:hAnsi="Arial" w:cs="Arial"/>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lastRenderedPageBreak/>
        <w:t xml:space="preserve">إسهامه في دعم المناهج الدراسية بمصادر </w:t>
      </w:r>
      <w:proofErr w:type="spellStart"/>
      <w:r w:rsidRPr="00085458">
        <w:rPr>
          <w:rFonts w:ascii="Arial" w:eastAsia="Times New Roman" w:hAnsi="Arial" w:cs="Arial"/>
          <w:sz w:val="24"/>
          <w:szCs w:val="24"/>
          <w:rtl/>
        </w:rPr>
        <w:t>إثراثية</w:t>
      </w:r>
      <w:proofErr w:type="spellEnd"/>
      <w:r w:rsidRPr="00085458">
        <w:rPr>
          <w:rFonts w:ascii="Arial" w:eastAsia="Times New Roman" w:hAnsi="Arial" w:cs="Arial"/>
          <w:sz w:val="24"/>
          <w:szCs w:val="24"/>
          <w:rtl/>
        </w:rPr>
        <w:t xml:space="preserve"> مساعدة وتوفيره لبيئة تعليمية </w:t>
      </w:r>
      <w:proofErr w:type="spellStart"/>
      <w:r w:rsidRPr="00085458">
        <w:rPr>
          <w:rFonts w:ascii="Arial" w:eastAsia="Times New Roman" w:hAnsi="Arial" w:cs="Arial"/>
          <w:sz w:val="24"/>
          <w:szCs w:val="24"/>
          <w:rtl/>
        </w:rPr>
        <w:t>تعلمية</w:t>
      </w:r>
      <w:proofErr w:type="spellEnd"/>
      <w:r w:rsidRPr="00085458">
        <w:rPr>
          <w:rFonts w:ascii="Arial" w:eastAsia="Times New Roman" w:hAnsi="Arial" w:cs="Arial"/>
          <w:sz w:val="24"/>
          <w:szCs w:val="24"/>
          <w:rtl/>
        </w:rPr>
        <w:t xml:space="preserve">  تساعد المتعلم على بناء شخصيته العلمية والثقافية </w:t>
      </w:r>
    </w:p>
    <w:p w:rsidR="00085458" w:rsidRPr="00085458" w:rsidRDefault="00085458" w:rsidP="00085458">
      <w:pPr>
        <w:spacing w:after="0" w:line="240" w:lineRule="auto"/>
        <w:rPr>
          <w:rFonts w:ascii="Arial" w:eastAsia="Times New Roman" w:hAnsi="Arial" w:cs="Arial"/>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t xml:space="preserve">دوره الحيوي الذي يؤديه في عملية التعلم  باعتماده  جزءَ من عملية  التعلم  ومركزاً لأنشطة الطلاب </w:t>
      </w:r>
    </w:p>
    <w:p w:rsidR="00085458" w:rsidRPr="00085458" w:rsidRDefault="00085458" w:rsidP="00085458">
      <w:pPr>
        <w:spacing w:after="0" w:line="240" w:lineRule="auto"/>
        <w:rPr>
          <w:rFonts w:ascii="Arial" w:eastAsia="Times New Roman" w:hAnsi="Arial" w:cs="Arial"/>
          <w:sz w:val="24"/>
          <w:szCs w:val="24"/>
        </w:rPr>
      </w:pPr>
    </w:p>
    <w:p w:rsid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t xml:space="preserve">كما تتمثل </w:t>
      </w:r>
      <w:r w:rsidRPr="00085458">
        <w:rPr>
          <w:rFonts w:ascii="Arial" w:eastAsia="Times New Roman" w:hAnsi="Arial" w:cs="Arial" w:hint="cs"/>
          <w:sz w:val="24"/>
          <w:szCs w:val="24"/>
          <w:rtl/>
        </w:rPr>
        <w:t>أهميته</w:t>
      </w:r>
      <w:r w:rsidRPr="00085458">
        <w:rPr>
          <w:rFonts w:ascii="Arial" w:eastAsia="Times New Roman" w:hAnsi="Arial" w:cs="Arial"/>
          <w:sz w:val="24"/>
          <w:szCs w:val="24"/>
          <w:rtl/>
        </w:rPr>
        <w:t xml:space="preserve">  في دوره التكاملي مع المناهج ذلك عن  طريق  تقديم  مهارات التعامل  مع المعلومات</w:t>
      </w:r>
    </w:p>
    <w:p w:rsidR="00085458" w:rsidRPr="00085458" w:rsidRDefault="00085458" w:rsidP="00085458">
      <w:pPr>
        <w:spacing w:after="0" w:line="240" w:lineRule="auto"/>
        <w:rPr>
          <w:rFonts w:ascii="Arial" w:eastAsia="Times New Roman" w:hAnsi="Arial" w:cs="Arial"/>
          <w:sz w:val="24"/>
          <w:szCs w:val="24"/>
        </w:rPr>
      </w:pPr>
    </w:p>
    <w:p w:rsidR="00085458" w:rsidRPr="00085458" w:rsidRDefault="00085458" w:rsidP="00085458">
      <w:pPr>
        <w:pStyle w:val="a3"/>
        <w:numPr>
          <w:ilvl w:val="0"/>
          <w:numId w:val="35"/>
        </w:numPr>
        <w:spacing w:after="0" w:line="240" w:lineRule="auto"/>
        <w:rPr>
          <w:rFonts w:ascii="Arial" w:eastAsia="Times New Roman" w:hAnsi="Arial" w:cs="Arial"/>
          <w:sz w:val="24"/>
          <w:szCs w:val="24"/>
        </w:rPr>
      </w:pPr>
      <w:r w:rsidRPr="00085458">
        <w:rPr>
          <w:rFonts w:ascii="Arial" w:eastAsia="Times New Roman" w:hAnsi="Arial" w:cs="Arial"/>
          <w:sz w:val="24"/>
          <w:szCs w:val="24"/>
          <w:rtl/>
        </w:rPr>
        <w:t xml:space="preserve">تعتبر مراكز مصادر التعلم </w:t>
      </w:r>
      <w:r w:rsidRPr="00085458">
        <w:rPr>
          <w:rFonts w:ascii="Arial" w:eastAsia="Times New Roman" w:hAnsi="Arial" w:cs="Arial" w:hint="cs"/>
          <w:sz w:val="24"/>
          <w:szCs w:val="24"/>
          <w:rtl/>
        </w:rPr>
        <w:t>أكثر</w:t>
      </w:r>
      <w:r w:rsidRPr="00085458">
        <w:rPr>
          <w:rFonts w:ascii="Arial" w:eastAsia="Times New Roman" w:hAnsi="Arial" w:cs="Arial"/>
          <w:sz w:val="24"/>
          <w:szCs w:val="24"/>
          <w:rtl/>
        </w:rPr>
        <w:t xml:space="preserve"> مكونات المدرسة  قدرة على  </w:t>
      </w:r>
      <w:r w:rsidRPr="00085458">
        <w:rPr>
          <w:rFonts w:ascii="Arial" w:eastAsia="Times New Roman" w:hAnsi="Arial" w:cs="Arial" w:hint="cs"/>
          <w:sz w:val="24"/>
          <w:szCs w:val="24"/>
          <w:rtl/>
        </w:rPr>
        <w:t>إن</w:t>
      </w:r>
      <w:r w:rsidRPr="00085458">
        <w:rPr>
          <w:rFonts w:ascii="Arial" w:eastAsia="Times New Roman" w:hAnsi="Arial" w:cs="Arial"/>
          <w:sz w:val="24"/>
          <w:szCs w:val="24"/>
          <w:rtl/>
        </w:rPr>
        <w:t xml:space="preserve"> تطور وتنقل التعليم والتعلم  من طرقهما </w:t>
      </w:r>
      <w:r w:rsidRPr="00085458">
        <w:rPr>
          <w:rFonts w:ascii="Arial" w:eastAsia="Times New Roman" w:hAnsi="Arial" w:cs="Arial" w:hint="cs"/>
          <w:sz w:val="24"/>
          <w:szCs w:val="24"/>
          <w:rtl/>
        </w:rPr>
        <w:t>وأساليبهما</w:t>
      </w:r>
      <w:r w:rsidRPr="00085458">
        <w:rPr>
          <w:rFonts w:ascii="Arial" w:eastAsia="Times New Roman" w:hAnsi="Arial" w:cs="Arial"/>
          <w:sz w:val="24"/>
          <w:szCs w:val="24"/>
          <w:rtl/>
        </w:rPr>
        <w:t xml:space="preserve"> التقليدية </w:t>
      </w:r>
      <w:r w:rsidRPr="00085458">
        <w:rPr>
          <w:rFonts w:ascii="Arial" w:eastAsia="Times New Roman" w:hAnsi="Arial" w:cs="Arial" w:hint="cs"/>
          <w:sz w:val="24"/>
          <w:szCs w:val="24"/>
          <w:rtl/>
        </w:rPr>
        <w:t>إلى</w:t>
      </w:r>
      <w:r w:rsidRPr="00085458">
        <w:rPr>
          <w:rFonts w:ascii="Arial" w:eastAsia="Times New Roman" w:hAnsi="Arial" w:cs="Arial"/>
          <w:sz w:val="24"/>
          <w:szCs w:val="24"/>
          <w:rtl/>
        </w:rPr>
        <w:t xml:space="preserve"> مواقف وطرق تربط المتعلمين  بمصادر المعرفة  بشكل مباشر.</w:t>
      </w:r>
    </w:p>
    <w:p w:rsidR="00D96066" w:rsidRPr="00085458" w:rsidRDefault="00D96066" w:rsidP="00D96066">
      <w:pPr>
        <w:pStyle w:val="a3"/>
        <w:spacing w:after="0" w:line="240" w:lineRule="auto"/>
        <w:rPr>
          <w:rFonts w:ascii="Arial" w:eastAsia="Times New Roman" w:hAnsi="Arial" w:cs="Arial"/>
          <w:sz w:val="24"/>
          <w:szCs w:val="24"/>
        </w:rPr>
      </w:pPr>
    </w:p>
    <w:p w:rsidR="00B836D2" w:rsidRPr="00B836D2" w:rsidRDefault="00B836D2" w:rsidP="00B836D2">
      <w:pPr>
        <w:spacing w:after="0" w:line="240" w:lineRule="auto"/>
        <w:rPr>
          <w:rFonts w:ascii="Arial" w:eastAsia="Times New Roman" w:hAnsi="Arial" w:cs="Arial"/>
          <w:b/>
          <w:bCs/>
          <w:sz w:val="24"/>
          <w:szCs w:val="24"/>
          <w:rtl/>
        </w:rPr>
      </w:pPr>
    </w:p>
    <w:p w:rsidR="00D96066" w:rsidRDefault="00B836D2" w:rsidP="00153EC4">
      <w:pPr>
        <w:spacing w:after="0" w:line="240" w:lineRule="auto"/>
        <w:rPr>
          <w:rFonts w:ascii="Arial" w:eastAsia="Times New Roman" w:hAnsi="Arial" w:cs="Arial"/>
          <w:sz w:val="24"/>
          <w:szCs w:val="24"/>
          <w:rtl/>
        </w:rPr>
      </w:pPr>
      <w:r w:rsidRPr="00B836D2">
        <w:rPr>
          <w:rFonts w:ascii="Arial" w:eastAsia="Times New Roman" w:hAnsi="Arial" w:cs="Arial"/>
          <w:b/>
          <w:bCs/>
          <w:sz w:val="24"/>
          <w:szCs w:val="24"/>
          <w:rtl/>
        </w:rPr>
        <w:t>عللي مركز مصادر التعلم يعلب دوراً حيوياً يؤديه في عمليتي التعلم والتعليم</w:t>
      </w:r>
      <w:r w:rsidR="00E8393B" w:rsidRPr="00E8393B">
        <w:rPr>
          <w:rFonts w:ascii="Arial" w:eastAsia="Times New Roman" w:hAnsi="Arial" w:cs="Arial" w:hint="cs"/>
          <w:b/>
          <w:bCs/>
          <w:sz w:val="24"/>
          <w:szCs w:val="24"/>
          <w:rtl/>
        </w:rPr>
        <w:t xml:space="preserve"> </w:t>
      </w:r>
      <w:r w:rsidRPr="00B836D2">
        <w:rPr>
          <w:rFonts w:ascii="Arial" w:eastAsia="Times New Roman" w:hAnsi="Arial" w:cs="Arial"/>
          <w:b/>
          <w:bCs/>
          <w:sz w:val="24"/>
          <w:szCs w:val="24"/>
          <w:rtl/>
        </w:rPr>
        <w:t>ص42</w:t>
      </w:r>
      <w:r w:rsidR="00E8393B" w:rsidRPr="00E8393B">
        <w:rPr>
          <w:rFonts w:ascii="Arial" w:eastAsia="Times New Roman" w:hAnsi="Arial" w:cs="Arial" w:hint="cs"/>
          <w:b/>
          <w:bCs/>
          <w:sz w:val="24"/>
          <w:szCs w:val="24"/>
          <w:rtl/>
        </w:rPr>
        <w:t xml:space="preserve"> ؟</w:t>
      </w:r>
      <w:r w:rsidR="00DB28EB">
        <w:rPr>
          <w:rFonts w:ascii="Arial" w:eastAsia="Times New Roman" w:hAnsi="Arial" w:cs="Arial" w:hint="cs"/>
          <w:sz w:val="24"/>
          <w:szCs w:val="24"/>
          <w:rtl/>
        </w:rPr>
        <w:t xml:space="preserve"> </w:t>
      </w:r>
    </w:p>
    <w:p w:rsidR="00E8393B" w:rsidRPr="00E8393B" w:rsidRDefault="00B836D2" w:rsidP="00D96066">
      <w:pPr>
        <w:pStyle w:val="a3"/>
        <w:numPr>
          <w:ilvl w:val="0"/>
          <w:numId w:val="6"/>
        </w:numPr>
        <w:spacing w:after="0" w:line="360" w:lineRule="auto"/>
        <w:rPr>
          <w:rFonts w:ascii="Arial" w:eastAsia="Times New Roman" w:hAnsi="Arial" w:cs="Arial"/>
          <w:b/>
          <w:bCs/>
          <w:sz w:val="24"/>
          <w:szCs w:val="24"/>
        </w:rPr>
      </w:pPr>
      <w:r w:rsidRPr="00E8393B">
        <w:rPr>
          <w:rFonts w:ascii="Arial" w:eastAsia="Times New Roman" w:hAnsi="Arial" w:cs="Arial"/>
          <w:sz w:val="24"/>
          <w:szCs w:val="24"/>
          <w:rtl/>
        </w:rPr>
        <w:t>طريق تقديم مهارات التعامل مع المعلومات</w:t>
      </w:r>
    </w:p>
    <w:p w:rsidR="00E8393B" w:rsidRPr="00E8393B" w:rsidRDefault="00E8393B" w:rsidP="00D96066">
      <w:pPr>
        <w:pStyle w:val="a3"/>
        <w:numPr>
          <w:ilvl w:val="0"/>
          <w:numId w:val="6"/>
        </w:numPr>
        <w:spacing w:after="0" w:line="360" w:lineRule="auto"/>
        <w:rPr>
          <w:rFonts w:ascii="Arial" w:eastAsia="Times New Roman" w:hAnsi="Arial" w:cs="Arial"/>
          <w:b/>
          <w:bCs/>
          <w:sz w:val="24"/>
          <w:szCs w:val="24"/>
        </w:rPr>
      </w:pPr>
      <w:r w:rsidRPr="00E8393B">
        <w:rPr>
          <w:rFonts w:ascii="Arial" w:eastAsia="Times New Roman" w:hAnsi="Arial" w:cs="Arial" w:hint="cs"/>
          <w:sz w:val="24"/>
          <w:szCs w:val="24"/>
          <w:rtl/>
        </w:rPr>
        <w:t>أعداد</w:t>
      </w:r>
      <w:r w:rsidR="00B836D2" w:rsidRPr="00E8393B">
        <w:rPr>
          <w:rFonts w:ascii="Arial" w:eastAsia="Times New Roman" w:hAnsi="Arial" w:cs="Arial"/>
          <w:sz w:val="24"/>
          <w:szCs w:val="24"/>
          <w:rtl/>
        </w:rPr>
        <w:t xml:space="preserve"> المتعلمين بحيث يكونوا قادرين على التعامل مع مصادر المعلومات </w:t>
      </w:r>
    </w:p>
    <w:p w:rsidR="00B836D2" w:rsidRPr="00E8393B" w:rsidRDefault="00B836D2" w:rsidP="00D96066">
      <w:pPr>
        <w:pStyle w:val="a3"/>
        <w:numPr>
          <w:ilvl w:val="0"/>
          <w:numId w:val="6"/>
        </w:numPr>
        <w:spacing w:after="0" w:line="360" w:lineRule="auto"/>
        <w:rPr>
          <w:rFonts w:ascii="Arial" w:eastAsia="Times New Roman" w:hAnsi="Arial" w:cs="Arial"/>
          <w:b/>
          <w:bCs/>
          <w:sz w:val="24"/>
          <w:szCs w:val="24"/>
          <w:rtl/>
        </w:rPr>
      </w:pPr>
      <w:r w:rsidRPr="00E8393B">
        <w:rPr>
          <w:rFonts w:ascii="Arial" w:eastAsia="Times New Roman" w:hAnsi="Arial" w:cs="Arial"/>
          <w:sz w:val="24"/>
          <w:szCs w:val="24"/>
          <w:rtl/>
        </w:rPr>
        <w:t xml:space="preserve">دعم احتياجات الطلاب </w:t>
      </w:r>
      <w:r w:rsidR="00E8393B">
        <w:rPr>
          <w:rFonts w:ascii="Arial" w:eastAsia="Times New Roman" w:hAnsi="Arial" w:cs="Arial"/>
          <w:sz w:val="24"/>
          <w:szCs w:val="24"/>
          <w:rtl/>
        </w:rPr>
        <w:t>التعليمية</w:t>
      </w:r>
      <w:r w:rsidRPr="00E8393B">
        <w:rPr>
          <w:rFonts w:ascii="Arial" w:eastAsia="Times New Roman" w:hAnsi="Arial" w:cs="Arial"/>
          <w:sz w:val="24"/>
          <w:szCs w:val="24"/>
          <w:rtl/>
        </w:rPr>
        <w:t xml:space="preserve"> والشخصية بمصادر المعلومات التي تلبي احتياجاتهم</w:t>
      </w:r>
    </w:p>
    <w:p w:rsidR="00B836D2" w:rsidRPr="00B836D2" w:rsidRDefault="00B836D2" w:rsidP="00B836D2">
      <w:pPr>
        <w:spacing w:after="0" w:line="240" w:lineRule="auto"/>
        <w:rPr>
          <w:rFonts w:ascii="Arial" w:eastAsia="Times New Roman" w:hAnsi="Arial" w:cs="Arial"/>
          <w:sz w:val="24"/>
          <w:szCs w:val="24"/>
          <w:rtl/>
        </w:rPr>
      </w:pPr>
    </w:p>
    <w:p w:rsidR="00B836D2" w:rsidRPr="00B836D2" w:rsidRDefault="00B836D2" w:rsidP="00B836D2">
      <w:pPr>
        <w:spacing w:after="0" w:line="240" w:lineRule="auto"/>
        <w:rPr>
          <w:rFonts w:ascii="Arial" w:eastAsia="Times New Roman" w:hAnsi="Arial" w:cs="Arial"/>
          <w:b/>
          <w:bCs/>
          <w:sz w:val="24"/>
          <w:szCs w:val="24"/>
        </w:rPr>
      </w:pPr>
    </w:p>
    <w:p w:rsidR="00B836D2" w:rsidRDefault="00242C74" w:rsidP="00D96066">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ما هي المهارات التي على المتعلم إتباعها أثناء التعلم</w:t>
      </w:r>
      <w:r w:rsidR="00B836D2" w:rsidRPr="00B836D2">
        <w:rPr>
          <w:rFonts w:ascii="Arial" w:eastAsia="Times New Roman" w:hAnsi="Arial" w:cs="Arial"/>
          <w:b/>
          <w:bCs/>
          <w:sz w:val="24"/>
          <w:szCs w:val="24"/>
          <w:rtl/>
        </w:rPr>
        <w:t xml:space="preserve"> المركز</w:t>
      </w:r>
      <w:r w:rsidR="00D96066" w:rsidRPr="00D96066">
        <w:rPr>
          <w:rFonts w:ascii="Arial" w:eastAsia="Times New Roman" w:hAnsi="Arial" w:cs="Arial" w:hint="cs"/>
          <w:b/>
          <w:bCs/>
          <w:sz w:val="24"/>
          <w:szCs w:val="24"/>
          <w:rtl/>
        </w:rPr>
        <w:t xml:space="preserve"> </w:t>
      </w:r>
      <w:r w:rsidR="00B836D2" w:rsidRPr="00B836D2">
        <w:rPr>
          <w:rFonts w:ascii="Arial" w:eastAsia="Times New Roman" w:hAnsi="Arial" w:cs="Arial"/>
          <w:b/>
          <w:bCs/>
          <w:sz w:val="24"/>
          <w:szCs w:val="24"/>
          <w:rtl/>
        </w:rPr>
        <w:t>ص43</w:t>
      </w:r>
      <w:r w:rsidR="00D96066" w:rsidRPr="00D96066">
        <w:rPr>
          <w:rFonts w:ascii="Arial" w:eastAsia="Times New Roman" w:hAnsi="Arial" w:cs="Arial" w:hint="cs"/>
          <w:b/>
          <w:bCs/>
          <w:sz w:val="24"/>
          <w:szCs w:val="24"/>
          <w:rtl/>
        </w:rPr>
        <w:t xml:space="preserve"> ؟</w:t>
      </w:r>
    </w:p>
    <w:p w:rsidR="00D96066" w:rsidRPr="00B836D2" w:rsidRDefault="00D96066" w:rsidP="00D96066">
      <w:pPr>
        <w:spacing w:after="0" w:line="240" w:lineRule="auto"/>
        <w:rPr>
          <w:rFonts w:ascii="Arial" w:eastAsia="Times New Roman" w:hAnsi="Arial" w:cs="Arial"/>
          <w:b/>
          <w:bCs/>
          <w:sz w:val="24"/>
          <w:szCs w:val="24"/>
        </w:rPr>
      </w:pPr>
    </w:p>
    <w:p w:rsidR="00D96066" w:rsidRDefault="00B836D2" w:rsidP="00D96066">
      <w:pPr>
        <w:pStyle w:val="a3"/>
        <w:numPr>
          <w:ilvl w:val="0"/>
          <w:numId w:val="7"/>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طرح </w:t>
      </w:r>
      <w:r w:rsidR="00E8393B" w:rsidRPr="00D96066">
        <w:rPr>
          <w:rFonts w:ascii="Arial" w:eastAsia="Times New Roman" w:hAnsi="Arial" w:cs="Arial" w:hint="cs"/>
          <w:sz w:val="24"/>
          <w:szCs w:val="24"/>
          <w:rtl/>
        </w:rPr>
        <w:t>أسئلة</w:t>
      </w:r>
      <w:r w:rsidRPr="00D96066">
        <w:rPr>
          <w:rFonts w:ascii="Arial" w:eastAsia="Times New Roman" w:hAnsi="Arial" w:cs="Arial"/>
          <w:sz w:val="24"/>
          <w:szCs w:val="24"/>
          <w:rtl/>
        </w:rPr>
        <w:t xml:space="preserve"> جيده</w:t>
      </w:r>
    </w:p>
    <w:p w:rsidR="00D96066" w:rsidRDefault="00B836D2" w:rsidP="00D96066">
      <w:pPr>
        <w:pStyle w:val="a3"/>
        <w:numPr>
          <w:ilvl w:val="0"/>
          <w:numId w:val="7"/>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تحديد </w:t>
      </w:r>
      <w:r w:rsidR="00E8393B" w:rsidRPr="00D96066">
        <w:rPr>
          <w:rFonts w:ascii="Arial" w:eastAsia="Times New Roman" w:hAnsi="Arial" w:cs="Arial" w:hint="cs"/>
          <w:sz w:val="24"/>
          <w:szCs w:val="24"/>
          <w:rtl/>
        </w:rPr>
        <w:t>أولويات</w:t>
      </w:r>
      <w:r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المعرفة</w:t>
      </w:r>
    </w:p>
    <w:p w:rsidR="00D96066" w:rsidRDefault="00B836D2" w:rsidP="00D96066">
      <w:pPr>
        <w:pStyle w:val="a3"/>
        <w:numPr>
          <w:ilvl w:val="0"/>
          <w:numId w:val="7"/>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اختيار وتقويم المعلومات</w:t>
      </w:r>
    </w:p>
    <w:p w:rsidR="00D96066" w:rsidRDefault="00B836D2" w:rsidP="00D96066">
      <w:pPr>
        <w:pStyle w:val="a3"/>
        <w:numPr>
          <w:ilvl w:val="0"/>
          <w:numId w:val="7"/>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الوصول إلى</w:t>
      </w:r>
      <w:r w:rsidR="00D96066">
        <w:rPr>
          <w:rFonts w:ascii="Arial" w:eastAsia="Times New Roman" w:hAnsi="Arial" w:cs="Arial"/>
          <w:sz w:val="24"/>
          <w:szCs w:val="24"/>
          <w:rtl/>
        </w:rPr>
        <w:t xml:space="preserve"> نتائج قائمه على ال</w:t>
      </w:r>
      <w:r w:rsidR="00D96066">
        <w:rPr>
          <w:rFonts w:ascii="Arial" w:eastAsia="Times New Roman" w:hAnsi="Arial" w:cs="Arial" w:hint="cs"/>
          <w:sz w:val="24"/>
          <w:szCs w:val="24"/>
          <w:rtl/>
        </w:rPr>
        <w:t xml:space="preserve">أدلة </w:t>
      </w:r>
    </w:p>
    <w:p w:rsidR="00D96066" w:rsidRDefault="00B836D2" w:rsidP="00D96066">
      <w:pPr>
        <w:pStyle w:val="a3"/>
        <w:numPr>
          <w:ilvl w:val="0"/>
          <w:numId w:val="7"/>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التواصل بالنقاش والفهم</w:t>
      </w:r>
    </w:p>
    <w:p w:rsidR="00B836D2" w:rsidRPr="00D96066" w:rsidRDefault="00B836D2" w:rsidP="00D96066">
      <w:pPr>
        <w:pStyle w:val="a3"/>
        <w:numPr>
          <w:ilvl w:val="0"/>
          <w:numId w:val="7"/>
        </w:numPr>
        <w:spacing w:after="0" w:line="360" w:lineRule="auto"/>
        <w:rPr>
          <w:rFonts w:ascii="Arial" w:eastAsia="Times New Roman" w:hAnsi="Arial" w:cs="Arial"/>
          <w:sz w:val="24"/>
          <w:szCs w:val="24"/>
          <w:rtl/>
        </w:rPr>
      </w:pPr>
      <w:r w:rsidRPr="00D96066">
        <w:rPr>
          <w:rFonts w:ascii="Arial" w:eastAsia="Times New Roman" w:hAnsi="Arial" w:cs="Arial"/>
          <w:sz w:val="24"/>
          <w:szCs w:val="24"/>
          <w:rtl/>
        </w:rPr>
        <w:t xml:space="preserve">الحصول على معارف </w:t>
      </w:r>
      <w:r w:rsidR="00E8393B" w:rsidRPr="00D96066">
        <w:rPr>
          <w:rFonts w:ascii="Arial" w:eastAsia="Times New Roman" w:hAnsi="Arial" w:cs="Arial" w:hint="cs"/>
          <w:sz w:val="24"/>
          <w:szCs w:val="24"/>
          <w:rtl/>
        </w:rPr>
        <w:t>جديدة</w:t>
      </w:r>
      <w:r w:rsidRPr="00D96066">
        <w:rPr>
          <w:rFonts w:ascii="Arial" w:eastAsia="Times New Roman" w:hAnsi="Arial" w:cs="Arial"/>
          <w:sz w:val="24"/>
          <w:szCs w:val="24"/>
          <w:rtl/>
        </w:rPr>
        <w:t xml:space="preserve"> معتمده على التعلم الذاتي</w:t>
      </w:r>
    </w:p>
    <w:p w:rsidR="00B836D2" w:rsidRDefault="00B836D2" w:rsidP="00B836D2">
      <w:pPr>
        <w:spacing w:after="0" w:line="240" w:lineRule="auto"/>
        <w:rPr>
          <w:rFonts w:ascii="Arial" w:eastAsia="Times New Roman" w:hAnsi="Arial" w:cs="Arial"/>
          <w:sz w:val="24"/>
          <w:szCs w:val="24"/>
          <w:rtl/>
        </w:rPr>
      </w:pPr>
    </w:p>
    <w:p w:rsidR="00D96066" w:rsidRPr="00B836D2" w:rsidRDefault="00D96066" w:rsidP="00B836D2">
      <w:pPr>
        <w:spacing w:after="0" w:line="240" w:lineRule="auto"/>
        <w:rPr>
          <w:rFonts w:ascii="Arial" w:eastAsia="Times New Roman" w:hAnsi="Arial" w:cs="Arial"/>
          <w:sz w:val="24"/>
          <w:szCs w:val="24"/>
          <w:rtl/>
        </w:rPr>
      </w:pPr>
    </w:p>
    <w:p w:rsidR="00B836D2" w:rsidRDefault="00153EC4" w:rsidP="00153EC4">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الدور الحيوي لمركز مصادر التعلم</w:t>
      </w:r>
      <w:r w:rsidR="00B836D2" w:rsidRPr="00B836D2">
        <w:rPr>
          <w:rFonts w:ascii="Arial" w:eastAsia="Times New Roman" w:hAnsi="Arial" w:cs="Arial"/>
          <w:b/>
          <w:bCs/>
          <w:sz w:val="24"/>
          <w:szCs w:val="24"/>
          <w:rtl/>
        </w:rPr>
        <w:t xml:space="preserve"> ص43؟</w:t>
      </w:r>
      <w:r w:rsidR="00242C74">
        <w:rPr>
          <w:rFonts w:ascii="Arial" w:eastAsia="Times New Roman" w:hAnsi="Arial" w:cs="Arial" w:hint="cs"/>
          <w:b/>
          <w:bCs/>
          <w:sz w:val="24"/>
          <w:szCs w:val="24"/>
          <w:rtl/>
        </w:rPr>
        <w:t xml:space="preserve"> </w:t>
      </w:r>
    </w:p>
    <w:p w:rsidR="00D96066" w:rsidRPr="00B836D2" w:rsidRDefault="00D96066" w:rsidP="00B836D2">
      <w:pPr>
        <w:spacing w:after="0" w:line="240" w:lineRule="auto"/>
        <w:rPr>
          <w:rFonts w:ascii="Arial" w:eastAsia="Times New Roman" w:hAnsi="Arial" w:cs="Arial"/>
          <w:b/>
          <w:bCs/>
          <w:sz w:val="24"/>
          <w:szCs w:val="24"/>
        </w:rPr>
      </w:pPr>
    </w:p>
    <w:p w:rsidR="00D96066" w:rsidRDefault="00153EC4" w:rsidP="00D96066">
      <w:pPr>
        <w:pStyle w:val="a3"/>
        <w:numPr>
          <w:ilvl w:val="0"/>
          <w:numId w:val="8"/>
        </w:numPr>
        <w:spacing w:after="0" w:line="360" w:lineRule="auto"/>
        <w:rPr>
          <w:rFonts w:ascii="Arial" w:eastAsia="Times New Roman" w:hAnsi="Arial" w:cs="Arial"/>
          <w:sz w:val="24"/>
          <w:szCs w:val="24"/>
        </w:rPr>
      </w:pPr>
      <w:r>
        <w:rPr>
          <w:rFonts w:ascii="Arial" w:eastAsia="Times New Roman" w:hAnsi="Arial" w:cs="Arial" w:hint="cs"/>
          <w:sz w:val="24"/>
          <w:szCs w:val="24"/>
          <w:rtl/>
        </w:rPr>
        <w:t xml:space="preserve">دور </w:t>
      </w:r>
      <w:r w:rsidR="00B836D2" w:rsidRPr="00D96066">
        <w:rPr>
          <w:rFonts w:ascii="Arial" w:eastAsia="Times New Roman" w:hAnsi="Arial" w:cs="Arial"/>
          <w:sz w:val="24"/>
          <w:szCs w:val="24"/>
          <w:rtl/>
        </w:rPr>
        <w:t>معلوماتي</w:t>
      </w:r>
      <w:r w:rsidR="00D96066">
        <w:rPr>
          <w:rFonts w:ascii="Arial" w:eastAsia="Times New Roman" w:hAnsi="Arial" w:cs="Arial" w:hint="cs"/>
          <w:sz w:val="24"/>
          <w:szCs w:val="24"/>
          <w:rtl/>
        </w:rPr>
        <w:t xml:space="preserve">: </w:t>
      </w:r>
      <w:r w:rsidR="00B836D2" w:rsidRPr="00D96066">
        <w:rPr>
          <w:rFonts w:ascii="Arial" w:eastAsia="Times New Roman" w:hAnsi="Arial" w:cs="Arial"/>
          <w:sz w:val="24"/>
          <w:szCs w:val="24"/>
          <w:rtl/>
        </w:rPr>
        <w:t xml:space="preserve">يمدنا بمعلومات موثقه </w:t>
      </w:r>
      <w:r w:rsidR="00D96066">
        <w:rPr>
          <w:rFonts w:ascii="Arial" w:eastAsia="Times New Roman" w:hAnsi="Arial" w:cs="Arial" w:hint="cs"/>
          <w:sz w:val="24"/>
          <w:szCs w:val="24"/>
          <w:rtl/>
        </w:rPr>
        <w:t>و</w:t>
      </w:r>
      <w:r w:rsidR="00B836D2" w:rsidRPr="00D96066">
        <w:rPr>
          <w:rFonts w:ascii="Arial" w:eastAsia="Times New Roman" w:hAnsi="Arial" w:cs="Arial"/>
          <w:sz w:val="24"/>
          <w:szCs w:val="24"/>
          <w:rtl/>
        </w:rPr>
        <w:t xml:space="preserve">الوصول السريع </w:t>
      </w:r>
      <w:r w:rsidR="00E8393B" w:rsidRPr="00D96066">
        <w:rPr>
          <w:rFonts w:ascii="Arial" w:eastAsia="Times New Roman" w:hAnsi="Arial" w:cs="Arial" w:hint="cs"/>
          <w:sz w:val="24"/>
          <w:szCs w:val="24"/>
          <w:rtl/>
        </w:rPr>
        <w:t>للمعلومات</w:t>
      </w:r>
      <w:r w:rsidR="00B836D2" w:rsidRPr="00D96066">
        <w:rPr>
          <w:rFonts w:ascii="Arial" w:eastAsia="Times New Roman" w:hAnsi="Arial" w:cs="Arial"/>
          <w:sz w:val="24"/>
          <w:szCs w:val="24"/>
          <w:rtl/>
        </w:rPr>
        <w:t xml:space="preserve"> واسترجاعه</w:t>
      </w:r>
    </w:p>
    <w:p w:rsidR="00D96066" w:rsidRDefault="00153EC4" w:rsidP="00D96066">
      <w:pPr>
        <w:pStyle w:val="a3"/>
        <w:numPr>
          <w:ilvl w:val="0"/>
          <w:numId w:val="8"/>
        </w:numPr>
        <w:spacing w:after="0" w:line="360" w:lineRule="auto"/>
        <w:rPr>
          <w:rFonts w:ascii="Arial" w:eastAsia="Times New Roman" w:hAnsi="Arial" w:cs="Arial"/>
          <w:sz w:val="24"/>
          <w:szCs w:val="24"/>
        </w:rPr>
      </w:pPr>
      <w:r>
        <w:rPr>
          <w:rFonts w:ascii="Arial" w:eastAsia="Times New Roman" w:hAnsi="Arial" w:cs="Arial" w:hint="cs"/>
          <w:sz w:val="24"/>
          <w:szCs w:val="24"/>
          <w:rtl/>
        </w:rPr>
        <w:t xml:space="preserve">دور </w:t>
      </w:r>
      <w:r w:rsidR="00B836D2" w:rsidRPr="00D96066">
        <w:rPr>
          <w:rFonts w:ascii="Arial" w:eastAsia="Times New Roman" w:hAnsi="Arial" w:cs="Arial"/>
          <w:sz w:val="24"/>
          <w:szCs w:val="24"/>
          <w:rtl/>
        </w:rPr>
        <w:t>تعليمي</w:t>
      </w:r>
      <w:r w:rsidR="00D96066" w:rsidRPr="00D96066">
        <w:rPr>
          <w:rFonts w:ascii="Arial" w:eastAsia="Times New Roman" w:hAnsi="Arial" w:cs="Arial" w:hint="cs"/>
          <w:sz w:val="24"/>
          <w:szCs w:val="24"/>
          <w:rtl/>
        </w:rPr>
        <w:t xml:space="preserve">: </w:t>
      </w:r>
      <w:r w:rsidR="00B836D2" w:rsidRPr="00D96066">
        <w:rPr>
          <w:rFonts w:ascii="Arial" w:eastAsia="Times New Roman" w:hAnsi="Arial" w:cs="Arial"/>
          <w:sz w:val="24"/>
          <w:szCs w:val="24"/>
          <w:rtl/>
        </w:rPr>
        <w:t xml:space="preserve">يزودنا بتعليم مستمر طوال </w:t>
      </w:r>
      <w:r w:rsidR="00E8393B" w:rsidRPr="00D96066">
        <w:rPr>
          <w:rFonts w:ascii="Arial" w:eastAsia="Times New Roman" w:hAnsi="Arial" w:cs="Arial" w:hint="cs"/>
          <w:sz w:val="24"/>
          <w:szCs w:val="24"/>
          <w:rtl/>
        </w:rPr>
        <w:t>الحياة</w:t>
      </w:r>
    </w:p>
    <w:p w:rsidR="00D96066" w:rsidRDefault="00153EC4" w:rsidP="00D96066">
      <w:pPr>
        <w:pStyle w:val="a3"/>
        <w:numPr>
          <w:ilvl w:val="0"/>
          <w:numId w:val="8"/>
        </w:numPr>
        <w:spacing w:after="0" w:line="360" w:lineRule="auto"/>
        <w:rPr>
          <w:rFonts w:ascii="Arial" w:eastAsia="Times New Roman" w:hAnsi="Arial" w:cs="Arial"/>
          <w:sz w:val="24"/>
          <w:szCs w:val="24"/>
        </w:rPr>
      </w:pPr>
      <w:r>
        <w:rPr>
          <w:rFonts w:ascii="Arial" w:eastAsia="Times New Roman" w:hAnsi="Arial" w:cs="Arial" w:hint="cs"/>
          <w:sz w:val="24"/>
          <w:szCs w:val="24"/>
          <w:rtl/>
        </w:rPr>
        <w:t xml:space="preserve">دور </w:t>
      </w:r>
      <w:r w:rsidR="00B836D2" w:rsidRPr="00D96066">
        <w:rPr>
          <w:rFonts w:ascii="Arial" w:eastAsia="Times New Roman" w:hAnsi="Arial" w:cs="Arial"/>
          <w:sz w:val="24"/>
          <w:szCs w:val="24"/>
          <w:rtl/>
        </w:rPr>
        <w:t>ثقافي</w:t>
      </w:r>
      <w:r w:rsidR="00D96066">
        <w:rPr>
          <w:rFonts w:ascii="Arial" w:eastAsia="Times New Roman" w:hAnsi="Arial" w:cs="Arial"/>
          <w:sz w:val="24"/>
          <w:szCs w:val="24"/>
        </w:rPr>
        <w:t xml:space="preserve">:  </w:t>
      </w:r>
      <w:r w:rsidR="00B836D2" w:rsidRPr="00D96066">
        <w:rPr>
          <w:rFonts w:ascii="Arial" w:eastAsia="Times New Roman" w:hAnsi="Arial" w:cs="Arial"/>
          <w:sz w:val="24"/>
          <w:szCs w:val="24"/>
          <w:rtl/>
        </w:rPr>
        <w:t>يحسن</w:t>
      </w:r>
      <w:r>
        <w:rPr>
          <w:rFonts w:ascii="Arial" w:eastAsia="Times New Roman" w:hAnsi="Arial" w:cs="Arial" w:hint="cs"/>
          <w:sz w:val="24"/>
          <w:szCs w:val="24"/>
          <w:rtl/>
        </w:rPr>
        <w:t xml:space="preserve"> لنا</w:t>
      </w:r>
      <w:r w:rsidR="00B836D2"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الحياة</w:t>
      </w:r>
      <w:r w:rsidR="00B836D2" w:rsidRPr="00D96066">
        <w:rPr>
          <w:rFonts w:ascii="Arial" w:eastAsia="Times New Roman" w:hAnsi="Arial" w:cs="Arial"/>
          <w:sz w:val="24"/>
          <w:szCs w:val="24"/>
          <w:rtl/>
        </w:rPr>
        <w:t xml:space="preserve"> عن طريق تقديم دعم </w:t>
      </w:r>
      <w:r w:rsidR="00E8393B" w:rsidRPr="00D96066">
        <w:rPr>
          <w:rFonts w:ascii="Arial" w:eastAsia="Times New Roman" w:hAnsi="Arial" w:cs="Arial" w:hint="cs"/>
          <w:sz w:val="24"/>
          <w:szCs w:val="24"/>
          <w:rtl/>
        </w:rPr>
        <w:t>الخبرة</w:t>
      </w:r>
      <w:r w:rsidR="00B836D2" w:rsidRPr="00D96066">
        <w:rPr>
          <w:rFonts w:ascii="Arial" w:eastAsia="Times New Roman" w:hAnsi="Arial" w:cs="Arial"/>
          <w:sz w:val="24"/>
          <w:szCs w:val="24"/>
          <w:rtl/>
        </w:rPr>
        <w:t xml:space="preserve"> والذوق الفني وتشجيع </w:t>
      </w:r>
      <w:r w:rsidR="00E8393B" w:rsidRPr="00D96066">
        <w:rPr>
          <w:rFonts w:ascii="Arial" w:eastAsia="Times New Roman" w:hAnsi="Arial" w:cs="Arial" w:hint="cs"/>
          <w:sz w:val="24"/>
          <w:szCs w:val="24"/>
          <w:rtl/>
        </w:rPr>
        <w:t>الإبداع</w:t>
      </w:r>
      <w:r w:rsidR="00B836D2" w:rsidRPr="00D96066">
        <w:rPr>
          <w:rFonts w:ascii="Arial" w:eastAsia="Times New Roman" w:hAnsi="Arial" w:cs="Arial"/>
          <w:sz w:val="24"/>
          <w:szCs w:val="24"/>
          <w:rtl/>
        </w:rPr>
        <w:t> </w:t>
      </w:r>
    </w:p>
    <w:p w:rsidR="00085458" w:rsidRPr="00085458" w:rsidRDefault="00153EC4" w:rsidP="00085458">
      <w:pPr>
        <w:pStyle w:val="a3"/>
        <w:numPr>
          <w:ilvl w:val="0"/>
          <w:numId w:val="8"/>
        </w:numPr>
        <w:spacing w:after="0" w:line="360" w:lineRule="auto"/>
        <w:rPr>
          <w:rFonts w:ascii="Arial" w:eastAsia="Times New Roman" w:hAnsi="Arial" w:cs="Arial"/>
          <w:sz w:val="24"/>
          <w:szCs w:val="24"/>
          <w:rtl/>
        </w:rPr>
      </w:pPr>
      <w:r>
        <w:rPr>
          <w:rFonts w:ascii="Arial" w:eastAsia="Times New Roman" w:hAnsi="Arial" w:cs="Arial" w:hint="cs"/>
          <w:sz w:val="24"/>
          <w:szCs w:val="24"/>
          <w:rtl/>
        </w:rPr>
        <w:t xml:space="preserve">دور </w:t>
      </w:r>
      <w:r w:rsidR="00B836D2" w:rsidRPr="00D96066">
        <w:rPr>
          <w:rFonts w:ascii="Arial" w:eastAsia="Times New Roman" w:hAnsi="Arial" w:cs="Arial"/>
          <w:sz w:val="24"/>
          <w:szCs w:val="24"/>
          <w:rtl/>
        </w:rPr>
        <w:t>ترفيهي</w:t>
      </w:r>
      <w:r w:rsidR="00D96066">
        <w:rPr>
          <w:rFonts w:ascii="Arial" w:eastAsia="Times New Roman" w:hAnsi="Arial" w:cs="Arial"/>
          <w:sz w:val="24"/>
          <w:szCs w:val="24"/>
        </w:rPr>
        <w:t>:</w:t>
      </w:r>
      <w:r w:rsidR="00D96066">
        <w:rPr>
          <w:rFonts w:ascii="Arial" w:eastAsia="Times New Roman" w:hAnsi="Arial" w:cs="Arial" w:hint="cs"/>
          <w:sz w:val="24"/>
          <w:szCs w:val="24"/>
          <w:rtl/>
        </w:rPr>
        <w:t xml:space="preserve"> </w:t>
      </w:r>
      <w:r w:rsidR="00B836D2" w:rsidRPr="00D96066">
        <w:rPr>
          <w:rFonts w:ascii="Arial" w:eastAsia="Times New Roman" w:hAnsi="Arial" w:cs="Arial"/>
          <w:sz w:val="24"/>
          <w:szCs w:val="24"/>
          <w:rtl/>
        </w:rPr>
        <w:t>يدعم</w:t>
      </w:r>
      <w:r>
        <w:rPr>
          <w:rFonts w:ascii="Arial" w:eastAsia="Times New Roman" w:hAnsi="Arial" w:cs="Arial" w:hint="cs"/>
          <w:sz w:val="24"/>
          <w:szCs w:val="24"/>
          <w:rtl/>
        </w:rPr>
        <w:t xml:space="preserve"> لنا</w:t>
      </w:r>
      <w:r w:rsidR="00B836D2" w:rsidRPr="00D96066">
        <w:rPr>
          <w:rFonts w:ascii="Arial" w:eastAsia="Times New Roman" w:hAnsi="Arial" w:cs="Arial"/>
          <w:sz w:val="24"/>
          <w:szCs w:val="24"/>
          <w:rtl/>
        </w:rPr>
        <w:t xml:space="preserve"> حياة </w:t>
      </w:r>
      <w:r w:rsidR="00E8393B" w:rsidRPr="00D96066">
        <w:rPr>
          <w:rFonts w:ascii="Arial" w:eastAsia="Times New Roman" w:hAnsi="Arial" w:cs="Arial" w:hint="cs"/>
          <w:sz w:val="24"/>
          <w:szCs w:val="24"/>
          <w:rtl/>
        </w:rPr>
        <w:t>متوازنة</w:t>
      </w:r>
      <w:r w:rsidR="00B836D2" w:rsidRPr="00D96066">
        <w:rPr>
          <w:rFonts w:ascii="Arial" w:eastAsia="Times New Roman" w:hAnsi="Arial" w:cs="Arial"/>
          <w:sz w:val="24"/>
          <w:szCs w:val="24"/>
          <w:rtl/>
        </w:rPr>
        <w:t xml:space="preserve"> ويشجع على استثمار وقت </w:t>
      </w:r>
      <w:r w:rsidR="00E8393B" w:rsidRPr="00D96066">
        <w:rPr>
          <w:rFonts w:ascii="Arial" w:eastAsia="Times New Roman" w:hAnsi="Arial" w:cs="Arial" w:hint="cs"/>
          <w:sz w:val="24"/>
          <w:szCs w:val="24"/>
          <w:rtl/>
        </w:rPr>
        <w:t>الفراغ</w:t>
      </w:r>
      <w:r w:rsidR="00B836D2" w:rsidRPr="00D96066">
        <w:rPr>
          <w:rFonts w:ascii="Arial" w:eastAsia="Times New Roman" w:hAnsi="Arial" w:cs="Arial"/>
          <w:sz w:val="24"/>
          <w:szCs w:val="24"/>
          <w:rtl/>
        </w:rPr>
        <w:t xml:space="preserve"> في </w:t>
      </w:r>
      <w:r w:rsidR="00E8393B" w:rsidRPr="00D96066">
        <w:rPr>
          <w:rFonts w:ascii="Arial" w:eastAsia="Times New Roman" w:hAnsi="Arial" w:cs="Arial" w:hint="cs"/>
          <w:sz w:val="24"/>
          <w:szCs w:val="24"/>
          <w:rtl/>
        </w:rPr>
        <w:t>الإعمال</w:t>
      </w:r>
      <w:r w:rsidR="00B836D2"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المفيدة</w:t>
      </w:r>
    </w:p>
    <w:p w:rsidR="00085458" w:rsidRDefault="00085458" w:rsidP="00B836D2">
      <w:pPr>
        <w:spacing w:after="0" w:line="240" w:lineRule="auto"/>
        <w:rPr>
          <w:rFonts w:ascii="Arial" w:eastAsia="Times New Roman" w:hAnsi="Arial" w:cs="Arial"/>
          <w:b/>
          <w:bCs/>
          <w:sz w:val="24"/>
          <w:szCs w:val="24"/>
          <w:rtl/>
        </w:rPr>
      </w:pPr>
    </w:p>
    <w:p w:rsidR="00D96066" w:rsidRPr="00B836D2" w:rsidRDefault="00D96066" w:rsidP="00B836D2">
      <w:pPr>
        <w:spacing w:after="0" w:line="240" w:lineRule="auto"/>
        <w:rPr>
          <w:rFonts w:ascii="Arial" w:eastAsia="Times New Roman" w:hAnsi="Arial" w:cs="Arial"/>
          <w:b/>
          <w:bCs/>
          <w:sz w:val="24"/>
          <w:szCs w:val="24"/>
        </w:rPr>
      </w:pPr>
    </w:p>
    <w:p w:rsidR="00B836D2" w:rsidRDefault="00B836D2" w:rsidP="00B836D2">
      <w:pPr>
        <w:spacing w:after="0" w:line="240" w:lineRule="auto"/>
        <w:rPr>
          <w:rFonts w:ascii="Arial" w:eastAsia="Times New Roman" w:hAnsi="Arial" w:cs="Arial"/>
          <w:b/>
          <w:bCs/>
          <w:sz w:val="24"/>
          <w:szCs w:val="24"/>
          <w:rtl/>
        </w:rPr>
      </w:pPr>
      <w:r w:rsidRPr="00B836D2">
        <w:rPr>
          <w:rFonts w:ascii="Arial" w:eastAsia="Times New Roman" w:hAnsi="Arial" w:cs="Arial"/>
          <w:b/>
          <w:bCs/>
          <w:sz w:val="24"/>
          <w:szCs w:val="24"/>
          <w:rtl/>
        </w:rPr>
        <w:t>مزايا تفعيل دور مراكز مصادر التعلم ص44؟</w:t>
      </w:r>
    </w:p>
    <w:p w:rsidR="00D96066" w:rsidRPr="00B836D2" w:rsidRDefault="00D96066" w:rsidP="00B836D2">
      <w:pPr>
        <w:spacing w:after="0" w:line="240" w:lineRule="auto"/>
        <w:rPr>
          <w:rFonts w:ascii="Arial" w:eastAsia="Times New Roman" w:hAnsi="Arial" w:cs="Arial"/>
          <w:b/>
          <w:bCs/>
          <w:sz w:val="24"/>
          <w:szCs w:val="24"/>
        </w:rPr>
      </w:pPr>
    </w:p>
    <w:p w:rsidR="00D96066" w:rsidRDefault="00B836D2" w:rsidP="00D96066">
      <w:pPr>
        <w:pStyle w:val="a3"/>
        <w:numPr>
          <w:ilvl w:val="0"/>
          <w:numId w:val="9"/>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تكامل مواد التعليم</w:t>
      </w:r>
    </w:p>
    <w:p w:rsidR="00D96066" w:rsidRDefault="00B836D2" w:rsidP="00D96066">
      <w:pPr>
        <w:pStyle w:val="a3"/>
        <w:numPr>
          <w:ilvl w:val="0"/>
          <w:numId w:val="9"/>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سهولة الوصول إلى </w:t>
      </w:r>
      <w:r w:rsidR="00E8393B" w:rsidRPr="00D96066">
        <w:rPr>
          <w:rFonts w:ascii="Arial" w:eastAsia="Times New Roman" w:hAnsi="Arial" w:cs="Arial" w:hint="cs"/>
          <w:sz w:val="24"/>
          <w:szCs w:val="24"/>
          <w:rtl/>
        </w:rPr>
        <w:t>المادة</w:t>
      </w:r>
      <w:r w:rsidRPr="00D96066">
        <w:rPr>
          <w:rFonts w:ascii="Arial" w:eastAsia="Times New Roman" w:hAnsi="Arial" w:cs="Arial"/>
          <w:sz w:val="24"/>
          <w:szCs w:val="24"/>
          <w:rtl/>
        </w:rPr>
        <w:t xml:space="preserve"> </w:t>
      </w:r>
      <w:r w:rsidR="00E8393B" w:rsidRPr="00D96066">
        <w:rPr>
          <w:rFonts w:ascii="Arial" w:eastAsia="Times New Roman" w:hAnsi="Arial" w:cs="Arial"/>
          <w:sz w:val="24"/>
          <w:szCs w:val="24"/>
          <w:rtl/>
        </w:rPr>
        <w:t>التعليمية</w:t>
      </w:r>
      <w:r w:rsidRPr="00D96066">
        <w:rPr>
          <w:rFonts w:ascii="Arial" w:eastAsia="Times New Roman" w:hAnsi="Arial" w:cs="Arial"/>
          <w:sz w:val="24"/>
          <w:szCs w:val="24"/>
          <w:rtl/>
        </w:rPr>
        <w:t> </w:t>
      </w:r>
    </w:p>
    <w:p w:rsidR="00D96066" w:rsidRDefault="00B836D2" w:rsidP="00D96066">
      <w:pPr>
        <w:pStyle w:val="a3"/>
        <w:numPr>
          <w:ilvl w:val="0"/>
          <w:numId w:val="9"/>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الاقتصاد في تجهيز </w:t>
      </w:r>
      <w:r w:rsidR="00E8393B" w:rsidRPr="00D96066">
        <w:rPr>
          <w:rFonts w:ascii="Arial" w:eastAsia="Times New Roman" w:hAnsi="Arial" w:cs="Arial"/>
          <w:sz w:val="24"/>
          <w:szCs w:val="24"/>
          <w:rtl/>
        </w:rPr>
        <w:t>المدرسة</w:t>
      </w:r>
      <w:r w:rsidRPr="00D96066">
        <w:rPr>
          <w:rFonts w:ascii="Arial" w:eastAsia="Times New Roman" w:hAnsi="Arial" w:cs="Arial"/>
          <w:sz w:val="24"/>
          <w:szCs w:val="24"/>
          <w:rtl/>
        </w:rPr>
        <w:t xml:space="preserve"> بالوسائل</w:t>
      </w:r>
    </w:p>
    <w:p w:rsidR="00B836D2" w:rsidRDefault="00B836D2" w:rsidP="00D96066">
      <w:pPr>
        <w:pStyle w:val="a3"/>
        <w:numPr>
          <w:ilvl w:val="0"/>
          <w:numId w:val="9"/>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ترشيد استخدام المواد </w:t>
      </w:r>
      <w:r w:rsidR="00E8393B" w:rsidRPr="00D96066">
        <w:rPr>
          <w:rFonts w:ascii="Arial" w:eastAsia="Times New Roman" w:hAnsi="Arial" w:cs="Arial"/>
          <w:sz w:val="24"/>
          <w:szCs w:val="24"/>
          <w:rtl/>
        </w:rPr>
        <w:t>التعليمية</w:t>
      </w:r>
    </w:p>
    <w:p w:rsidR="00153EC4" w:rsidRPr="00D96066" w:rsidRDefault="00153EC4" w:rsidP="00153EC4">
      <w:pPr>
        <w:pStyle w:val="a3"/>
        <w:spacing w:after="0" w:line="360" w:lineRule="auto"/>
        <w:rPr>
          <w:rFonts w:ascii="Arial" w:eastAsia="Times New Roman" w:hAnsi="Arial" w:cs="Arial"/>
          <w:sz w:val="24"/>
          <w:szCs w:val="24"/>
          <w:rtl/>
        </w:rPr>
      </w:pPr>
    </w:p>
    <w:p w:rsidR="00153EC4" w:rsidRPr="00153EC4" w:rsidRDefault="00153EC4" w:rsidP="00153EC4">
      <w:pPr>
        <w:spacing w:line="240" w:lineRule="auto"/>
        <w:rPr>
          <w:rFonts w:ascii="Arial" w:eastAsia="Times New Roman" w:hAnsi="Arial" w:cs="Arial"/>
          <w:b/>
          <w:bCs/>
          <w:sz w:val="24"/>
          <w:szCs w:val="24"/>
          <w:rtl/>
        </w:rPr>
      </w:pPr>
      <w:r w:rsidRPr="00153EC4">
        <w:rPr>
          <w:rFonts w:ascii="Arial" w:eastAsia="Times New Roman" w:hAnsi="Arial" w:cs="Arial"/>
          <w:b/>
          <w:bCs/>
          <w:sz w:val="24"/>
          <w:szCs w:val="24"/>
          <w:rtl/>
        </w:rPr>
        <w:t xml:space="preserve">المهارات التي يجب على المتعلم  </w:t>
      </w:r>
      <w:r w:rsidRPr="00153EC4">
        <w:rPr>
          <w:rFonts w:ascii="Arial" w:eastAsia="Times New Roman" w:hAnsi="Arial" w:cs="Arial" w:hint="cs"/>
          <w:b/>
          <w:bCs/>
          <w:sz w:val="24"/>
          <w:szCs w:val="24"/>
          <w:rtl/>
        </w:rPr>
        <w:t>إن</w:t>
      </w:r>
      <w:r w:rsidRPr="00153EC4">
        <w:rPr>
          <w:rFonts w:ascii="Arial" w:eastAsia="Times New Roman" w:hAnsi="Arial" w:cs="Arial"/>
          <w:b/>
          <w:bCs/>
          <w:sz w:val="24"/>
          <w:szCs w:val="24"/>
          <w:rtl/>
        </w:rPr>
        <w:t xml:space="preserve"> يكتسبها </w:t>
      </w:r>
      <w:r w:rsidRPr="00153EC4">
        <w:rPr>
          <w:rFonts w:ascii="Arial" w:eastAsia="Times New Roman" w:hAnsi="Arial" w:cs="Arial" w:hint="cs"/>
          <w:b/>
          <w:bCs/>
          <w:sz w:val="24"/>
          <w:szCs w:val="24"/>
          <w:rtl/>
        </w:rPr>
        <w:t>إثناء</w:t>
      </w:r>
      <w:r w:rsidRPr="00153EC4">
        <w:rPr>
          <w:rFonts w:ascii="Arial" w:eastAsia="Times New Roman" w:hAnsi="Arial" w:cs="Arial"/>
          <w:b/>
          <w:bCs/>
          <w:sz w:val="24"/>
          <w:szCs w:val="24"/>
          <w:rtl/>
        </w:rPr>
        <w:t xml:space="preserve"> عملية التعلم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 xml:space="preserve">طرح </w:t>
      </w:r>
      <w:r w:rsidRPr="00153EC4">
        <w:rPr>
          <w:rFonts w:ascii="Arial" w:eastAsia="Times New Roman" w:hAnsi="Arial" w:cs="Arial" w:hint="cs"/>
          <w:sz w:val="24"/>
          <w:szCs w:val="24"/>
          <w:rtl/>
        </w:rPr>
        <w:t>أسئلة</w:t>
      </w:r>
      <w:r w:rsidRPr="00153EC4">
        <w:rPr>
          <w:rFonts w:ascii="Arial" w:eastAsia="Times New Roman" w:hAnsi="Arial" w:cs="Arial"/>
          <w:sz w:val="24"/>
          <w:szCs w:val="24"/>
          <w:rtl/>
        </w:rPr>
        <w:t xml:space="preserve"> جديدة .</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 xml:space="preserve">تحديد </w:t>
      </w:r>
      <w:r w:rsidRPr="00153EC4">
        <w:rPr>
          <w:rFonts w:ascii="Arial" w:eastAsia="Times New Roman" w:hAnsi="Arial" w:cs="Arial" w:hint="cs"/>
          <w:sz w:val="24"/>
          <w:szCs w:val="24"/>
          <w:rtl/>
        </w:rPr>
        <w:t>أولويات</w:t>
      </w:r>
      <w:r w:rsidRPr="00153EC4">
        <w:rPr>
          <w:rFonts w:ascii="Arial" w:eastAsia="Times New Roman" w:hAnsi="Arial" w:cs="Arial"/>
          <w:sz w:val="24"/>
          <w:szCs w:val="24"/>
          <w:rtl/>
        </w:rPr>
        <w:t xml:space="preserve"> المعرفة .</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اختيار وتقويم المعلومات .</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 xml:space="preserve">الوصول </w:t>
      </w:r>
      <w:r w:rsidRPr="00153EC4">
        <w:rPr>
          <w:rFonts w:ascii="Arial" w:eastAsia="Times New Roman" w:hAnsi="Arial" w:cs="Arial" w:hint="cs"/>
          <w:sz w:val="24"/>
          <w:szCs w:val="24"/>
          <w:rtl/>
        </w:rPr>
        <w:t>إلى</w:t>
      </w:r>
      <w:r w:rsidRPr="00153EC4">
        <w:rPr>
          <w:rFonts w:ascii="Arial" w:eastAsia="Times New Roman" w:hAnsi="Arial" w:cs="Arial"/>
          <w:sz w:val="24"/>
          <w:szCs w:val="24"/>
          <w:rtl/>
        </w:rPr>
        <w:t xml:space="preserve"> معلومات قائمة على </w:t>
      </w:r>
      <w:r w:rsidRPr="00153EC4">
        <w:rPr>
          <w:rFonts w:ascii="Arial" w:eastAsia="Times New Roman" w:hAnsi="Arial" w:cs="Arial" w:hint="cs"/>
          <w:sz w:val="24"/>
          <w:szCs w:val="24"/>
          <w:rtl/>
        </w:rPr>
        <w:t>الأدلة</w:t>
      </w:r>
      <w:r w:rsidRPr="00153EC4">
        <w:rPr>
          <w:rFonts w:ascii="Arial" w:eastAsia="Times New Roman" w:hAnsi="Arial" w:cs="Arial"/>
          <w:sz w:val="24"/>
          <w:szCs w:val="24"/>
          <w:rtl/>
        </w:rPr>
        <w:t xml:space="preserve"> .</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lastRenderedPageBreak/>
        <w:t>التواصل بالنقاش و الفهم .</w:t>
      </w:r>
      <w:r w:rsidRPr="00153EC4">
        <w:rPr>
          <w:rFonts w:ascii="Arial" w:eastAsia="Times New Roman" w:hAnsi="Arial" w:cs="Arial"/>
          <w:sz w:val="24"/>
          <w:szCs w:val="24"/>
        </w:rPr>
        <w:t xml:space="preserve"> </w:t>
      </w:r>
    </w:p>
    <w:p w:rsidR="00153EC4" w:rsidRDefault="00153EC4" w:rsidP="00153EC4">
      <w:pPr>
        <w:numPr>
          <w:ilvl w:val="0"/>
          <w:numId w:val="33"/>
        </w:numPr>
        <w:spacing w:after="0" w:line="240" w:lineRule="auto"/>
        <w:rPr>
          <w:rFonts w:ascii="Arial" w:eastAsia="Times New Roman" w:hAnsi="Arial" w:cs="Arial"/>
          <w:sz w:val="24"/>
          <w:szCs w:val="24"/>
        </w:rPr>
      </w:pPr>
      <w:r w:rsidRPr="00153EC4">
        <w:rPr>
          <w:rFonts w:ascii="Arial" w:eastAsia="Times New Roman" w:hAnsi="Arial" w:cs="Arial"/>
          <w:sz w:val="24"/>
          <w:szCs w:val="24"/>
          <w:rtl/>
        </w:rPr>
        <w:t>الحصول على معارف ج</w:t>
      </w:r>
      <w:r>
        <w:rPr>
          <w:rFonts w:ascii="Arial" w:eastAsia="Times New Roman" w:hAnsi="Arial" w:cs="Arial"/>
          <w:sz w:val="24"/>
          <w:szCs w:val="24"/>
          <w:rtl/>
        </w:rPr>
        <w:t xml:space="preserve">ديدة معتمدة على التعلم الذاتي  </w:t>
      </w:r>
    </w:p>
    <w:p w:rsidR="00153EC4" w:rsidRPr="00153EC4" w:rsidRDefault="00153EC4" w:rsidP="00153EC4">
      <w:pPr>
        <w:spacing w:after="0" w:line="240" w:lineRule="auto"/>
        <w:ind w:left="720"/>
        <w:rPr>
          <w:rFonts w:ascii="Arial" w:eastAsia="Times New Roman" w:hAnsi="Arial" w:cs="Arial"/>
          <w:sz w:val="24"/>
          <w:szCs w:val="24"/>
          <w:rtl/>
        </w:rPr>
      </w:pPr>
      <w:r w:rsidRPr="00153EC4">
        <w:rPr>
          <w:rFonts w:ascii="Arial" w:eastAsia="Times New Roman" w:hAnsi="Arial" w:cs="Arial"/>
          <w:sz w:val="24"/>
          <w:szCs w:val="24"/>
        </w:rPr>
        <w:t xml:space="preserve"> </w:t>
      </w:r>
    </w:p>
    <w:p w:rsidR="00153EC4" w:rsidRPr="00153EC4" w:rsidRDefault="00153EC4" w:rsidP="00153EC4">
      <w:pPr>
        <w:spacing w:line="240" w:lineRule="auto"/>
        <w:rPr>
          <w:rFonts w:ascii="Arial" w:eastAsia="Times New Roman" w:hAnsi="Arial" w:cs="Arial"/>
          <w:b/>
          <w:bCs/>
          <w:sz w:val="24"/>
          <w:szCs w:val="24"/>
          <w:rtl/>
        </w:rPr>
      </w:pPr>
      <w:r w:rsidRPr="00153EC4">
        <w:rPr>
          <w:rFonts w:ascii="Arial" w:eastAsia="Times New Roman" w:hAnsi="Arial" w:cs="Arial"/>
          <w:b/>
          <w:bCs/>
          <w:sz w:val="24"/>
          <w:szCs w:val="24"/>
          <w:rtl/>
        </w:rPr>
        <w:t xml:space="preserve">المهارات التي يجب على المتعلم  التمتع بها وهو يعيش عصر الألفية الثالثة وفق ما </w:t>
      </w:r>
      <w:r w:rsidRPr="00153EC4">
        <w:rPr>
          <w:rFonts w:ascii="Arial" w:eastAsia="Times New Roman" w:hAnsi="Arial" w:cs="Arial" w:hint="cs"/>
          <w:b/>
          <w:bCs/>
          <w:sz w:val="24"/>
          <w:szCs w:val="24"/>
          <w:rtl/>
        </w:rPr>
        <w:t>أشار</w:t>
      </w:r>
      <w:r w:rsidRPr="00153EC4">
        <w:rPr>
          <w:rFonts w:ascii="Arial" w:eastAsia="Times New Roman" w:hAnsi="Arial" w:cs="Arial"/>
          <w:b/>
          <w:bCs/>
          <w:sz w:val="24"/>
          <w:szCs w:val="24"/>
          <w:rtl/>
        </w:rPr>
        <w:t xml:space="preserve"> </w:t>
      </w:r>
      <w:r w:rsidRPr="00153EC4">
        <w:rPr>
          <w:rFonts w:ascii="Arial" w:eastAsia="Times New Roman" w:hAnsi="Arial" w:cs="Arial" w:hint="cs"/>
          <w:b/>
          <w:bCs/>
          <w:sz w:val="24"/>
          <w:szCs w:val="24"/>
          <w:rtl/>
        </w:rPr>
        <w:t>إليها</w:t>
      </w:r>
      <w:r w:rsidRPr="00153EC4">
        <w:rPr>
          <w:rFonts w:ascii="Arial" w:eastAsia="Times New Roman" w:hAnsi="Arial" w:cs="Arial"/>
          <w:b/>
          <w:bCs/>
          <w:sz w:val="24"/>
          <w:szCs w:val="24"/>
          <w:rtl/>
        </w:rPr>
        <w:t xml:space="preserve">  (هود </w:t>
      </w:r>
      <w:proofErr w:type="spellStart"/>
      <w:r w:rsidRPr="00153EC4">
        <w:rPr>
          <w:rFonts w:ascii="Arial" w:eastAsia="Times New Roman" w:hAnsi="Arial" w:cs="Arial"/>
          <w:b/>
          <w:bCs/>
          <w:sz w:val="24"/>
          <w:szCs w:val="24"/>
          <w:rtl/>
        </w:rPr>
        <w:t>وترلنج</w:t>
      </w:r>
      <w:proofErr w:type="spellEnd"/>
      <w:r w:rsidRPr="00153EC4">
        <w:rPr>
          <w:rFonts w:ascii="Arial" w:eastAsia="Times New Roman" w:hAnsi="Arial" w:cs="Arial"/>
          <w:b/>
          <w:bCs/>
          <w:sz w:val="24"/>
          <w:szCs w:val="24"/>
          <w:rtl/>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التفكير والعمل  الجادين</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الإبتكارية</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التعاون</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فهم الثقافات الأخرى</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tl/>
        </w:rPr>
      </w:pPr>
      <w:r w:rsidRPr="00153EC4">
        <w:rPr>
          <w:rFonts w:ascii="Arial" w:eastAsia="Times New Roman" w:hAnsi="Arial" w:cs="Arial"/>
          <w:sz w:val="24"/>
          <w:szCs w:val="24"/>
          <w:rtl/>
        </w:rPr>
        <w:t>الاتصال والحوسبة</w:t>
      </w:r>
      <w:r w:rsidRPr="00153EC4">
        <w:rPr>
          <w:rFonts w:ascii="Arial" w:eastAsia="Times New Roman" w:hAnsi="Arial" w:cs="Arial"/>
          <w:sz w:val="24"/>
          <w:szCs w:val="24"/>
        </w:rPr>
        <w:t xml:space="preserve"> </w:t>
      </w:r>
    </w:p>
    <w:p w:rsidR="00153EC4" w:rsidRPr="00153EC4" w:rsidRDefault="00153EC4" w:rsidP="00153EC4">
      <w:pPr>
        <w:numPr>
          <w:ilvl w:val="0"/>
          <w:numId w:val="33"/>
        </w:numPr>
        <w:spacing w:after="0" w:line="240" w:lineRule="auto"/>
        <w:rPr>
          <w:rFonts w:ascii="Arial" w:eastAsia="Times New Roman" w:hAnsi="Arial" w:cs="Arial"/>
          <w:sz w:val="24"/>
          <w:szCs w:val="24"/>
        </w:rPr>
      </w:pPr>
      <w:r w:rsidRPr="00153EC4">
        <w:rPr>
          <w:rFonts w:ascii="Arial" w:eastAsia="Times New Roman" w:hAnsi="Arial" w:cs="Arial"/>
          <w:sz w:val="24"/>
          <w:szCs w:val="24"/>
          <w:rtl/>
        </w:rPr>
        <w:t>الاعتماد على النفس</w:t>
      </w:r>
    </w:p>
    <w:p w:rsidR="00B836D2" w:rsidRDefault="00B836D2" w:rsidP="00B836D2">
      <w:pPr>
        <w:spacing w:after="0" w:line="240" w:lineRule="auto"/>
        <w:rPr>
          <w:rFonts w:ascii="Arial" w:eastAsia="Times New Roman" w:hAnsi="Arial" w:cs="Arial"/>
          <w:sz w:val="24"/>
          <w:szCs w:val="24"/>
          <w:rtl/>
        </w:rPr>
      </w:pPr>
    </w:p>
    <w:p w:rsidR="00D96066" w:rsidRDefault="00D96066" w:rsidP="00B836D2">
      <w:pPr>
        <w:spacing w:after="0" w:line="240" w:lineRule="auto"/>
        <w:rPr>
          <w:rFonts w:ascii="Arial" w:eastAsia="Times New Roman" w:hAnsi="Arial" w:cs="Arial"/>
          <w:sz w:val="24"/>
          <w:szCs w:val="24"/>
          <w:rtl/>
        </w:rPr>
      </w:pPr>
    </w:p>
    <w:p w:rsidR="00D96066" w:rsidRPr="00B836D2" w:rsidRDefault="00D96066" w:rsidP="00B836D2">
      <w:pPr>
        <w:spacing w:after="0" w:line="240" w:lineRule="auto"/>
        <w:rPr>
          <w:rFonts w:ascii="Arial" w:eastAsia="Times New Roman" w:hAnsi="Arial" w:cs="Arial"/>
          <w:sz w:val="24"/>
          <w:szCs w:val="24"/>
          <w:rtl/>
        </w:rPr>
      </w:pPr>
    </w:p>
    <w:p w:rsidR="00B836D2" w:rsidRDefault="00E8393B" w:rsidP="00B836D2">
      <w:pPr>
        <w:spacing w:after="0" w:line="240" w:lineRule="auto"/>
        <w:rPr>
          <w:rFonts w:ascii="Arial" w:eastAsia="Times New Roman" w:hAnsi="Arial" w:cs="Arial"/>
          <w:sz w:val="24"/>
          <w:szCs w:val="24"/>
          <w:rtl/>
        </w:rPr>
      </w:pPr>
      <w:r>
        <w:rPr>
          <w:rFonts w:ascii="Arial" w:eastAsia="Times New Roman" w:hAnsi="Arial" w:cs="Arial"/>
          <w:sz w:val="24"/>
          <w:szCs w:val="24"/>
          <w:rtl/>
        </w:rPr>
        <w:t>أ</w:t>
      </w:r>
      <w:r w:rsidRPr="00D96066">
        <w:rPr>
          <w:rFonts w:ascii="Arial" w:eastAsia="Times New Roman" w:hAnsi="Arial" w:cs="Arial"/>
          <w:b/>
          <w:bCs/>
          <w:sz w:val="24"/>
          <w:szCs w:val="24"/>
          <w:rtl/>
        </w:rPr>
        <w:t>هداف</w:t>
      </w:r>
      <w:r w:rsidR="00B836D2" w:rsidRPr="00B836D2">
        <w:rPr>
          <w:rFonts w:ascii="Arial" w:eastAsia="Times New Roman" w:hAnsi="Arial" w:cs="Arial"/>
          <w:b/>
          <w:bCs/>
          <w:sz w:val="24"/>
          <w:szCs w:val="24"/>
          <w:rtl/>
        </w:rPr>
        <w:t xml:space="preserve"> مركز مصادر التعلم ص45؟</w:t>
      </w:r>
    </w:p>
    <w:p w:rsidR="00D96066" w:rsidRPr="00B836D2" w:rsidRDefault="00D96066" w:rsidP="00B836D2">
      <w:pPr>
        <w:spacing w:after="0" w:line="240" w:lineRule="auto"/>
        <w:rPr>
          <w:rFonts w:ascii="Arial" w:eastAsia="Times New Roman" w:hAnsi="Arial" w:cs="Arial"/>
          <w:sz w:val="24"/>
          <w:szCs w:val="24"/>
        </w:rPr>
      </w:pPr>
    </w:p>
    <w:p w:rsidR="00B836D2" w:rsidRPr="00B836D2" w:rsidRDefault="00B836D2" w:rsidP="00153EC4">
      <w:pPr>
        <w:spacing w:after="0" w:line="240" w:lineRule="auto"/>
        <w:rPr>
          <w:rFonts w:ascii="Arial" w:eastAsia="Times New Roman" w:hAnsi="Arial" w:cs="Arial"/>
          <w:sz w:val="24"/>
          <w:szCs w:val="24"/>
          <w:rtl/>
        </w:rPr>
      </w:pPr>
      <w:r w:rsidRPr="00B836D2">
        <w:rPr>
          <w:rFonts w:ascii="Arial" w:eastAsia="Times New Roman" w:hAnsi="Arial" w:cs="Arial"/>
          <w:b/>
          <w:bCs/>
          <w:sz w:val="24"/>
          <w:szCs w:val="24"/>
          <w:rtl/>
        </w:rPr>
        <w:t>الهدف العام</w:t>
      </w:r>
      <w:r w:rsidRPr="00B836D2">
        <w:rPr>
          <w:rFonts w:ascii="Arial" w:eastAsia="Times New Roman" w:hAnsi="Arial" w:cs="Arial"/>
          <w:sz w:val="24"/>
          <w:szCs w:val="24"/>
          <w:rtl/>
        </w:rPr>
        <w:t>:</w:t>
      </w:r>
      <w:r w:rsidR="00242C74">
        <w:rPr>
          <w:rFonts w:ascii="Arial" w:eastAsia="Times New Roman" w:hAnsi="Arial" w:cs="Arial" w:hint="cs"/>
          <w:sz w:val="24"/>
          <w:szCs w:val="24"/>
          <w:rtl/>
        </w:rPr>
        <w:t xml:space="preserve"> </w:t>
      </w:r>
    </w:p>
    <w:p w:rsidR="00B836D2" w:rsidRPr="00B836D2" w:rsidRDefault="00B836D2" w:rsidP="00B836D2">
      <w:pPr>
        <w:spacing w:after="0" w:line="240" w:lineRule="auto"/>
        <w:rPr>
          <w:rFonts w:ascii="Arial" w:eastAsia="Times New Roman" w:hAnsi="Arial" w:cs="Arial"/>
          <w:sz w:val="24"/>
          <w:szCs w:val="24"/>
          <w:rtl/>
        </w:rPr>
      </w:pPr>
      <w:r w:rsidRPr="00B836D2">
        <w:rPr>
          <w:rFonts w:ascii="Arial" w:eastAsia="Times New Roman" w:hAnsi="Arial" w:cs="Arial"/>
          <w:sz w:val="24"/>
          <w:szCs w:val="24"/>
          <w:rtl/>
        </w:rPr>
        <w:t>تعزيز عمليتي التعليم والتعلم</w:t>
      </w:r>
    </w:p>
    <w:p w:rsidR="00B836D2" w:rsidRPr="00B836D2" w:rsidRDefault="00B836D2" w:rsidP="00B836D2">
      <w:pPr>
        <w:spacing w:after="0" w:line="240" w:lineRule="auto"/>
        <w:rPr>
          <w:rFonts w:ascii="Arial" w:eastAsia="Times New Roman" w:hAnsi="Arial" w:cs="Arial"/>
          <w:sz w:val="24"/>
          <w:szCs w:val="24"/>
          <w:rtl/>
        </w:rPr>
      </w:pPr>
    </w:p>
    <w:p w:rsidR="00B836D2" w:rsidRDefault="00B836D2" w:rsidP="00B836D2">
      <w:pPr>
        <w:spacing w:after="0" w:line="240" w:lineRule="auto"/>
        <w:rPr>
          <w:rFonts w:ascii="Arial" w:eastAsia="Times New Roman" w:hAnsi="Arial" w:cs="Arial"/>
          <w:b/>
          <w:bCs/>
          <w:sz w:val="24"/>
          <w:szCs w:val="24"/>
          <w:rtl/>
        </w:rPr>
      </w:pPr>
      <w:r w:rsidRPr="00B836D2">
        <w:rPr>
          <w:rFonts w:ascii="Arial" w:eastAsia="Times New Roman" w:hAnsi="Arial" w:cs="Arial"/>
          <w:b/>
          <w:bCs/>
          <w:sz w:val="24"/>
          <w:szCs w:val="24"/>
          <w:rtl/>
        </w:rPr>
        <w:t>ال</w:t>
      </w:r>
      <w:r w:rsidR="00E8393B" w:rsidRPr="00D96066">
        <w:rPr>
          <w:rFonts w:ascii="Arial" w:eastAsia="Times New Roman" w:hAnsi="Arial" w:cs="Arial"/>
          <w:b/>
          <w:bCs/>
          <w:sz w:val="24"/>
          <w:szCs w:val="24"/>
          <w:rtl/>
        </w:rPr>
        <w:t>أهداف</w:t>
      </w:r>
      <w:r w:rsidRPr="00B836D2">
        <w:rPr>
          <w:rFonts w:ascii="Arial" w:eastAsia="Times New Roman" w:hAnsi="Arial" w:cs="Arial"/>
          <w:b/>
          <w:bCs/>
          <w:sz w:val="24"/>
          <w:szCs w:val="24"/>
          <w:rtl/>
        </w:rPr>
        <w:t xml:space="preserve"> بمنظور جمعيه المكتبات </w:t>
      </w:r>
      <w:r w:rsidR="00E8393B" w:rsidRPr="00D96066">
        <w:rPr>
          <w:rFonts w:ascii="Arial" w:eastAsia="Times New Roman" w:hAnsi="Arial" w:cs="Arial"/>
          <w:b/>
          <w:bCs/>
          <w:sz w:val="24"/>
          <w:szCs w:val="24"/>
          <w:rtl/>
        </w:rPr>
        <w:t>المدرسية</w:t>
      </w:r>
      <w:r w:rsidRPr="00B836D2">
        <w:rPr>
          <w:rFonts w:ascii="Arial" w:eastAsia="Times New Roman" w:hAnsi="Arial" w:cs="Arial"/>
          <w:b/>
          <w:bCs/>
          <w:sz w:val="24"/>
          <w:szCs w:val="24"/>
          <w:rtl/>
        </w:rPr>
        <w:t xml:space="preserve"> في بريطانيا:</w:t>
      </w:r>
    </w:p>
    <w:p w:rsidR="00D96066" w:rsidRPr="00B836D2" w:rsidRDefault="00D96066" w:rsidP="00B836D2">
      <w:pPr>
        <w:spacing w:after="0" w:line="240" w:lineRule="auto"/>
        <w:rPr>
          <w:rFonts w:ascii="Arial" w:eastAsia="Times New Roman" w:hAnsi="Arial" w:cs="Arial"/>
          <w:b/>
          <w:bCs/>
          <w:sz w:val="24"/>
          <w:szCs w:val="24"/>
        </w:rPr>
      </w:pPr>
    </w:p>
    <w:p w:rsidR="00D96066" w:rsidRDefault="00B836D2" w:rsidP="00D96066">
      <w:pPr>
        <w:pStyle w:val="a3"/>
        <w:numPr>
          <w:ilvl w:val="0"/>
          <w:numId w:val="10"/>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هو </w:t>
      </w:r>
      <w:r w:rsidR="00E8393B" w:rsidRPr="00D96066">
        <w:rPr>
          <w:rFonts w:ascii="Arial" w:eastAsia="Times New Roman" w:hAnsi="Arial" w:cs="Arial" w:hint="cs"/>
          <w:sz w:val="24"/>
          <w:szCs w:val="24"/>
          <w:rtl/>
        </w:rPr>
        <w:t>إن</w:t>
      </w:r>
      <w:r w:rsidRPr="00D96066">
        <w:rPr>
          <w:rFonts w:ascii="Arial" w:eastAsia="Times New Roman" w:hAnsi="Arial" w:cs="Arial"/>
          <w:sz w:val="24"/>
          <w:szCs w:val="24"/>
          <w:rtl/>
        </w:rPr>
        <w:t xml:space="preserve"> يؤمن تشكيلة </w:t>
      </w:r>
      <w:r w:rsidR="00E8393B" w:rsidRPr="00D96066">
        <w:rPr>
          <w:rFonts w:ascii="Arial" w:eastAsia="Times New Roman" w:hAnsi="Arial" w:cs="Arial" w:hint="cs"/>
          <w:sz w:val="24"/>
          <w:szCs w:val="24"/>
          <w:rtl/>
        </w:rPr>
        <w:t>واسعي</w:t>
      </w:r>
      <w:r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ومتنوعة</w:t>
      </w:r>
      <w:r w:rsidRPr="00D96066">
        <w:rPr>
          <w:rFonts w:ascii="Arial" w:eastAsia="Times New Roman" w:hAnsi="Arial" w:cs="Arial"/>
          <w:sz w:val="24"/>
          <w:szCs w:val="24"/>
          <w:rtl/>
        </w:rPr>
        <w:t xml:space="preserve"> من مصادر المعلومات لدعم عمليته التعليم والتعلم في كل المراحل</w:t>
      </w:r>
    </w:p>
    <w:p w:rsidR="00D96066" w:rsidRDefault="00B836D2" w:rsidP="00D96066">
      <w:pPr>
        <w:pStyle w:val="a3"/>
        <w:numPr>
          <w:ilvl w:val="0"/>
          <w:numId w:val="10"/>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تعزيز الوعي </w:t>
      </w:r>
      <w:r w:rsidR="00E8393B" w:rsidRPr="00D96066">
        <w:rPr>
          <w:rFonts w:ascii="Arial" w:eastAsia="Times New Roman" w:hAnsi="Arial" w:cs="Arial" w:hint="cs"/>
          <w:sz w:val="24"/>
          <w:szCs w:val="24"/>
          <w:rtl/>
        </w:rPr>
        <w:t>ألمعلوماتي</w:t>
      </w:r>
    </w:p>
    <w:p w:rsidR="00B836D2" w:rsidRPr="00D96066" w:rsidRDefault="00B836D2" w:rsidP="00D96066">
      <w:pPr>
        <w:pStyle w:val="a3"/>
        <w:numPr>
          <w:ilvl w:val="0"/>
          <w:numId w:val="10"/>
        </w:numPr>
        <w:spacing w:after="0" w:line="360" w:lineRule="auto"/>
        <w:rPr>
          <w:rFonts w:ascii="Arial" w:eastAsia="Times New Roman" w:hAnsi="Arial" w:cs="Arial"/>
          <w:sz w:val="24"/>
          <w:szCs w:val="24"/>
          <w:rtl/>
        </w:rPr>
      </w:pPr>
      <w:r w:rsidRPr="00D96066">
        <w:rPr>
          <w:rFonts w:ascii="Arial" w:eastAsia="Times New Roman" w:hAnsi="Arial" w:cs="Arial"/>
          <w:sz w:val="24"/>
          <w:szCs w:val="24"/>
          <w:rtl/>
        </w:rPr>
        <w:t xml:space="preserve">وصول جميع </w:t>
      </w:r>
      <w:r w:rsidR="00E8393B" w:rsidRPr="00D96066">
        <w:rPr>
          <w:rFonts w:ascii="Arial" w:eastAsia="Times New Roman" w:hAnsi="Arial" w:cs="Arial" w:hint="cs"/>
          <w:sz w:val="24"/>
          <w:szCs w:val="24"/>
          <w:rtl/>
        </w:rPr>
        <w:t>أعضاء</w:t>
      </w:r>
      <w:r w:rsidRPr="00D96066">
        <w:rPr>
          <w:rFonts w:ascii="Arial" w:eastAsia="Times New Roman" w:hAnsi="Arial" w:cs="Arial"/>
          <w:sz w:val="24"/>
          <w:szCs w:val="24"/>
          <w:rtl/>
        </w:rPr>
        <w:t xml:space="preserve"> المجتمع المدرسي إلى </w:t>
      </w:r>
      <w:r w:rsidR="00E8393B" w:rsidRPr="00D96066">
        <w:rPr>
          <w:rFonts w:ascii="Arial" w:eastAsia="Times New Roman" w:hAnsi="Arial" w:cs="Arial" w:hint="cs"/>
          <w:sz w:val="24"/>
          <w:szCs w:val="24"/>
          <w:rtl/>
        </w:rPr>
        <w:t>المعلومة</w:t>
      </w:r>
      <w:r w:rsidRPr="00D96066">
        <w:rPr>
          <w:rFonts w:ascii="Arial" w:eastAsia="Times New Roman" w:hAnsi="Arial" w:cs="Arial"/>
          <w:sz w:val="24"/>
          <w:szCs w:val="24"/>
          <w:rtl/>
        </w:rPr>
        <w:t xml:space="preserve"> خلال وخارج اليوم الدراسي</w:t>
      </w:r>
    </w:p>
    <w:p w:rsidR="00B836D2" w:rsidRDefault="00B836D2" w:rsidP="00B836D2">
      <w:pPr>
        <w:spacing w:after="0" w:line="240" w:lineRule="auto"/>
        <w:rPr>
          <w:rFonts w:ascii="Arial" w:eastAsia="Times New Roman" w:hAnsi="Arial" w:cs="Arial"/>
          <w:sz w:val="24"/>
          <w:szCs w:val="24"/>
          <w:rtl/>
        </w:rPr>
      </w:pPr>
    </w:p>
    <w:p w:rsidR="00D96066" w:rsidRPr="00B836D2" w:rsidRDefault="00D96066" w:rsidP="00B836D2">
      <w:pPr>
        <w:spacing w:after="0" w:line="240" w:lineRule="auto"/>
        <w:rPr>
          <w:rFonts w:ascii="Arial" w:eastAsia="Times New Roman" w:hAnsi="Arial" w:cs="Arial"/>
          <w:sz w:val="24"/>
          <w:szCs w:val="24"/>
        </w:rPr>
      </w:pPr>
    </w:p>
    <w:p w:rsidR="00B836D2" w:rsidRDefault="00B836D2" w:rsidP="00153EC4">
      <w:pPr>
        <w:spacing w:after="0" w:line="240" w:lineRule="auto"/>
        <w:rPr>
          <w:rFonts w:ascii="Arial" w:eastAsia="Times New Roman" w:hAnsi="Arial" w:cs="Arial"/>
          <w:b/>
          <w:bCs/>
          <w:sz w:val="24"/>
          <w:szCs w:val="24"/>
          <w:rtl/>
        </w:rPr>
      </w:pPr>
      <w:r w:rsidRPr="00B836D2">
        <w:rPr>
          <w:rFonts w:ascii="Arial" w:eastAsia="Times New Roman" w:hAnsi="Arial" w:cs="Arial"/>
          <w:b/>
          <w:bCs/>
          <w:sz w:val="24"/>
          <w:szCs w:val="24"/>
          <w:rtl/>
        </w:rPr>
        <w:t>ال</w:t>
      </w:r>
      <w:r w:rsidR="00E8393B" w:rsidRPr="00D96066">
        <w:rPr>
          <w:rFonts w:ascii="Arial" w:eastAsia="Times New Roman" w:hAnsi="Arial" w:cs="Arial"/>
          <w:b/>
          <w:bCs/>
          <w:sz w:val="24"/>
          <w:szCs w:val="24"/>
          <w:rtl/>
        </w:rPr>
        <w:t>أهداف</w:t>
      </w:r>
      <w:r w:rsidRPr="00B836D2">
        <w:rPr>
          <w:rFonts w:ascii="Arial" w:eastAsia="Times New Roman" w:hAnsi="Arial" w:cs="Arial"/>
          <w:b/>
          <w:bCs/>
          <w:sz w:val="24"/>
          <w:szCs w:val="24"/>
          <w:rtl/>
        </w:rPr>
        <w:t xml:space="preserve"> بمنظور الجمعية </w:t>
      </w:r>
      <w:r w:rsidR="00E8393B" w:rsidRPr="00D96066">
        <w:rPr>
          <w:rFonts w:ascii="Arial" w:eastAsia="Times New Roman" w:hAnsi="Arial" w:cs="Arial" w:hint="cs"/>
          <w:b/>
          <w:bCs/>
          <w:sz w:val="24"/>
          <w:szCs w:val="24"/>
          <w:rtl/>
        </w:rPr>
        <w:t>الأمريكية</w:t>
      </w:r>
      <w:r w:rsidRPr="00B836D2">
        <w:rPr>
          <w:rFonts w:ascii="Arial" w:eastAsia="Times New Roman" w:hAnsi="Arial" w:cs="Arial"/>
          <w:b/>
          <w:bCs/>
          <w:sz w:val="24"/>
          <w:szCs w:val="24"/>
          <w:rtl/>
        </w:rPr>
        <w:t xml:space="preserve"> ص45و46</w:t>
      </w:r>
      <w:r w:rsidR="00D96066" w:rsidRPr="00D96066">
        <w:rPr>
          <w:rFonts w:ascii="Arial" w:eastAsia="Times New Roman" w:hAnsi="Arial" w:cs="Arial" w:hint="cs"/>
          <w:b/>
          <w:bCs/>
          <w:sz w:val="24"/>
          <w:szCs w:val="24"/>
          <w:rtl/>
        </w:rPr>
        <w:t xml:space="preserve"> :</w:t>
      </w:r>
      <w:r w:rsidR="00242C74">
        <w:rPr>
          <w:rFonts w:ascii="Arial" w:eastAsia="Times New Roman" w:hAnsi="Arial" w:cs="Arial" w:hint="cs"/>
          <w:b/>
          <w:bCs/>
          <w:sz w:val="24"/>
          <w:szCs w:val="24"/>
          <w:rtl/>
        </w:rPr>
        <w:t xml:space="preserve"> </w:t>
      </w:r>
    </w:p>
    <w:p w:rsidR="00D96066" w:rsidRPr="00B836D2" w:rsidRDefault="00D96066" w:rsidP="00D96066">
      <w:pPr>
        <w:spacing w:after="0" w:line="240" w:lineRule="auto"/>
        <w:rPr>
          <w:rFonts w:ascii="Arial" w:eastAsia="Times New Roman" w:hAnsi="Arial" w:cs="Arial"/>
          <w:b/>
          <w:bCs/>
          <w:sz w:val="24"/>
          <w:szCs w:val="24"/>
        </w:rPr>
      </w:pPr>
    </w:p>
    <w:p w:rsidR="00D96066" w:rsidRDefault="00E8393B" w:rsidP="00D96066">
      <w:pPr>
        <w:pStyle w:val="a3"/>
        <w:numPr>
          <w:ilvl w:val="0"/>
          <w:numId w:val="11"/>
        </w:numPr>
        <w:spacing w:after="0"/>
        <w:rPr>
          <w:rFonts w:ascii="Arial" w:eastAsia="Times New Roman" w:hAnsi="Arial" w:cs="Arial"/>
          <w:sz w:val="24"/>
          <w:szCs w:val="24"/>
        </w:rPr>
      </w:pPr>
      <w:r w:rsidRPr="00D96066">
        <w:rPr>
          <w:rFonts w:ascii="Arial" w:eastAsia="Times New Roman" w:hAnsi="Arial" w:cs="Arial" w:hint="cs"/>
          <w:sz w:val="24"/>
          <w:szCs w:val="24"/>
          <w:rtl/>
        </w:rPr>
        <w:t>إتاحة</w:t>
      </w:r>
      <w:r w:rsidR="00B836D2" w:rsidRPr="00D96066">
        <w:rPr>
          <w:rFonts w:ascii="Arial" w:eastAsia="Times New Roman" w:hAnsi="Arial" w:cs="Arial"/>
          <w:sz w:val="24"/>
          <w:szCs w:val="24"/>
          <w:rtl/>
        </w:rPr>
        <w:t xml:space="preserve"> الوصول للمعلومات خلال انشظة التعليم المتكامل مع المنهج</w:t>
      </w:r>
    </w:p>
    <w:p w:rsidR="00D96066" w:rsidRDefault="00E8393B" w:rsidP="00D96066">
      <w:pPr>
        <w:pStyle w:val="a3"/>
        <w:numPr>
          <w:ilvl w:val="0"/>
          <w:numId w:val="11"/>
        </w:numPr>
        <w:spacing w:after="0"/>
        <w:rPr>
          <w:rFonts w:ascii="Arial" w:eastAsia="Times New Roman" w:hAnsi="Arial" w:cs="Arial"/>
          <w:sz w:val="24"/>
          <w:szCs w:val="24"/>
        </w:rPr>
      </w:pPr>
      <w:r w:rsidRPr="00D96066">
        <w:rPr>
          <w:rFonts w:ascii="Arial" w:eastAsia="Times New Roman" w:hAnsi="Arial" w:cs="Arial" w:hint="cs"/>
          <w:sz w:val="24"/>
          <w:szCs w:val="24"/>
          <w:rtl/>
        </w:rPr>
        <w:t>إتاحة</w:t>
      </w:r>
      <w:r w:rsidR="00B836D2" w:rsidRPr="00D96066">
        <w:rPr>
          <w:rFonts w:ascii="Arial" w:eastAsia="Times New Roman" w:hAnsi="Arial" w:cs="Arial"/>
          <w:sz w:val="24"/>
          <w:szCs w:val="24"/>
          <w:rtl/>
        </w:rPr>
        <w:t xml:space="preserve"> الوصول المادي للمعلومات من خلال الانتقاء </w:t>
      </w:r>
      <w:r w:rsidRPr="00D96066">
        <w:rPr>
          <w:rFonts w:ascii="Arial" w:eastAsia="Times New Roman" w:hAnsi="Arial" w:cs="Arial" w:hint="cs"/>
          <w:sz w:val="24"/>
          <w:szCs w:val="24"/>
          <w:rtl/>
        </w:rPr>
        <w:t>والتنظيم</w:t>
      </w:r>
      <w:r w:rsidR="00B836D2" w:rsidRPr="00D96066">
        <w:rPr>
          <w:rFonts w:ascii="Arial" w:eastAsia="Times New Roman" w:hAnsi="Arial" w:cs="Arial"/>
          <w:sz w:val="24"/>
          <w:szCs w:val="24"/>
          <w:rtl/>
        </w:rPr>
        <w:t xml:space="preserve"> ال</w:t>
      </w:r>
      <w:r w:rsidR="00D96066">
        <w:rPr>
          <w:rFonts w:ascii="Arial" w:eastAsia="Times New Roman" w:hAnsi="Arial" w:cs="Arial"/>
          <w:sz w:val="24"/>
          <w:szCs w:val="24"/>
          <w:rtl/>
        </w:rPr>
        <w:t xml:space="preserve">مدروس لمصادر التعلم مختلفة </w:t>
      </w:r>
      <w:r w:rsidR="00D96066">
        <w:rPr>
          <w:rFonts w:ascii="Arial" w:eastAsia="Times New Roman" w:hAnsi="Arial" w:cs="Arial" w:hint="cs"/>
          <w:sz w:val="24"/>
          <w:szCs w:val="24"/>
          <w:rtl/>
        </w:rPr>
        <w:t>الإشكال</w:t>
      </w:r>
    </w:p>
    <w:p w:rsidR="00D96066" w:rsidRDefault="00E8393B" w:rsidP="00D96066">
      <w:pPr>
        <w:pStyle w:val="a3"/>
        <w:numPr>
          <w:ilvl w:val="0"/>
          <w:numId w:val="11"/>
        </w:numPr>
        <w:spacing w:after="0"/>
        <w:rPr>
          <w:rFonts w:ascii="Arial" w:eastAsia="Times New Roman" w:hAnsi="Arial" w:cs="Arial"/>
          <w:sz w:val="24"/>
          <w:szCs w:val="24"/>
        </w:rPr>
      </w:pPr>
      <w:r w:rsidRPr="00D96066">
        <w:rPr>
          <w:rFonts w:ascii="Arial" w:eastAsia="Times New Roman" w:hAnsi="Arial" w:cs="Arial" w:hint="cs"/>
          <w:sz w:val="24"/>
          <w:szCs w:val="24"/>
          <w:rtl/>
        </w:rPr>
        <w:t>إتاحة</w:t>
      </w:r>
      <w:r w:rsidR="00B836D2" w:rsidRPr="00D96066">
        <w:rPr>
          <w:rFonts w:ascii="Arial" w:eastAsia="Times New Roman" w:hAnsi="Arial" w:cs="Arial"/>
          <w:sz w:val="24"/>
          <w:szCs w:val="24"/>
          <w:rtl/>
        </w:rPr>
        <w:t xml:space="preserve"> خبرات </w:t>
      </w:r>
      <w:r w:rsidRPr="00D96066">
        <w:rPr>
          <w:rFonts w:ascii="Arial" w:eastAsia="Times New Roman" w:hAnsi="Arial" w:cs="Arial" w:hint="cs"/>
          <w:sz w:val="24"/>
          <w:szCs w:val="24"/>
          <w:rtl/>
        </w:rPr>
        <w:t>تعليمية</w:t>
      </w:r>
    </w:p>
    <w:p w:rsidR="00D96066" w:rsidRDefault="00B836D2" w:rsidP="00D96066">
      <w:pPr>
        <w:pStyle w:val="a3"/>
        <w:numPr>
          <w:ilvl w:val="0"/>
          <w:numId w:val="11"/>
        </w:numPr>
        <w:spacing w:after="0"/>
        <w:rPr>
          <w:rFonts w:ascii="Arial" w:eastAsia="Times New Roman" w:hAnsi="Arial" w:cs="Arial"/>
          <w:sz w:val="24"/>
          <w:szCs w:val="24"/>
        </w:rPr>
      </w:pPr>
      <w:r w:rsidRPr="00D96066">
        <w:rPr>
          <w:rFonts w:ascii="Arial" w:eastAsia="Times New Roman" w:hAnsi="Arial" w:cs="Arial"/>
          <w:sz w:val="24"/>
          <w:szCs w:val="24"/>
          <w:rtl/>
        </w:rPr>
        <w:t xml:space="preserve">مساعدة المعلمين في تطبيق </w:t>
      </w:r>
      <w:r w:rsidR="00E8393B" w:rsidRPr="00D96066">
        <w:rPr>
          <w:rFonts w:ascii="Arial" w:eastAsia="Times New Roman" w:hAnsi="Arial" w:cs="Arial" w:hint="cs"/>
          <w:sz w:val="24"/>
          <w:szCs w:val="24"/>
          <w:rtl/>
        </w:rPr>
        <w:t>مبادئ</w:t>
      </w:r>
      <w:r w:rsidRPr="00D96066">
        <w:rPr>
          <w:rFonts w:ascii="Arial" w:eastAsia="Times New Roman" w:hAnsi="Arial" w:cs="Arial"/>
          <w:sz w:val="24"/>
          <w:szCs w:val="24"/>
          <w:rtl/>
        </w:rPr>
        <w:t xml:space="preserve"> تصميم التعليم باستخدام تقنيات التعليم والمعلومات</w:t>
      </w:r>
    </w:p>
    <w:p w:rsidR="00D96066" w:rsidRDefault="00B836D2" w:rsidP="00D96066">
      <w:pPr>
        <w:pStyle w:val="a3"/>
        <w:numPr>
          <w:ilvl w:val="0"/>
          <w:numId w:val="11"/>
        </w:numPr>
        <w:spacing w:after="0"/>
        <w:rPr>
          <w:rFonts w:ascii="Arial" w:eastAsia="Times New Roman" w:hAnsi="Arial" w:cs="Arial"/>
          <w:sz w:val="24"/>
          <w:szCs w:val="24"/>
        </w:rPr>
      </w:pPr>
      <w:r w:rsidRPr="00D96066">
        <w:rPr>
          <w:rFonts w:ascii="Arial" w:eastAsia="Times New Roman" w:hAnsi="Arial" w:cs="Arial"/>
          <w:sz w:val="24"/>
          <w:szCs w:val="24"/>
          <w:rtl/>
        </w:rPr>
        <w:t xml:space="preserve">توفير مصادر </w:t>
      </w:r>
      <w:r w:rsidR="00E8393B" w:rsidRPr="00D96066">
        <w:rPr>
          <w:rFonts w:ascii="Arial" w:eastAsia="Times New Roman" w:hAnsi="Arial" w:cs="Arial" w:hint="cs"/>
          <w:sz w:val="24"/>
          <w:szCs w:val="24"/>
          <w:rtl/>
        </w:rPr>
        <w:t>وتنفيذ</w:t>
      </w:r>
      <w:r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أنشطة</w:t>
      </w:r>
      <w:r w:rsidRPr="00D96066">
        <w:rPr>
          <w:rFonts w:ascii="Arial" w:eastAsia="Times New Roman" w:hAnsi="Arial" w:cs="Arial"/>
          <w:sz w:val="24"/>
          <w:szCs w:val="24"/>
          <w:rtl/>
        </w:rPr>
        <w:t xml:space="preserve"> تسهم في التعلم مدى </w:t>
      </w:r>
      <w:r w:rsidR="00E8393B" w:rsidRPr="00D96066">
        <w:rPr>
          <w:rFonts w:ascii="Arial" w:eastAsia="Times New Roman" w:hAnsi="Arial" w:cs="Arial" w:hint="cs"/>
          <w:sz w:val="24"/>
          <w:szCs w:val="24"/>
          <w:rtl/>
        </w:rPr>
        <w:t>الحياة</w:t>
      </w:r>
    </w:p>
    <w:p w:rsidR="00085458" w:rsidRPr="00085458" w:rsidRDefault="00B836D2" w:rsidP="00085458">
      <w:pPr>
        <w:pStyle w:val="a3"/>
        <w:numPr>
          <w:ilvl w:val="0"/>
          <w:numId w:val="11"/>
        </w:numPr>
        <w:spacing w:after="0"/>
        <w:rPr>
          <w:rFonts w:ascii="Arial" w:eastAsia="Times New Roman" w:hAnsi="Arial" w:cs="Arial"/>
          <w:sz w:val="24"/>
          <w:szCs w:val="24"/>
          <w:rtl/>
        </w:rPr>
      </w:pPr>
      <w:r w:rsidRPr="00D96066">
        <w:rPr>
          <w:rFonts w:ascii="Arial" w:eastAsia="Times New Roman" w:hAnsi="Arial" w:cs="Arial"/>
          <w:sz w:val="24"/>
          <w:szCs w:val="24"/>
          <w:rtl/>
        </w:rPr>
        <w:t xml:space="preserve">توفير مصادر </w:t>
      </w:r>
      <w:r w:rsidR="00E8393B" w:rsidRPr="00D96066">
        <w:rPr>
          <w:rFonts w:ascii="Arial" w:eastAsia="Times New Roman" w:hAnsi="Arial" w:cs="Arial" w:hint="cs"/>
          <w:sz w:val="24"/>
          <w:szCs w:val="24"/>
          <w:rtl/>
        </w:rPr>
        <w:t>وأنشطة</w:t>
      </w:r>
      <w:r w:rsidRPr="00D96066">
        <w:rPr>
          <w:rFonts w:ascii="Arial" w:eastAsia="Times New Roman" w:hAnsi="Arial" w:cs="Arial"/>
          <w:sz w:val="24"/>
          <w:szCs w:val="24"/>
          <w:rtl/>
        </w:rPr>
        <w:t xml:space="preserve"> لتعليم تمثل تنوعا من الخبرات </w:t>
      </w:r>
      <w:r w:rsidR="00E8393B" w:rsidRPr="00D96066">
        <w:rPr>
          <w:rFonts w:ascii="Arial" w:eastAsia="Times New Roman" w:hAnsi="Arial" w:cs="Arial" w:hint="cs"/>
          <w:sz w:val="24"/>
          <w:szCs w:val="24"/>
          <w:rtl/>
        </w:rPr>
        <w:t>والآراء</w:t>
      </w:r>
      <w:r w:rsidR="00D96066">
        <w:rPr>
          <w:rFonts w:ascii="Arial" w:eastAsia="Times New Roman" w:hAnsi="Arial" w:cs="Arial"/>
          <w:sz w:val="24"/>
          <w:szCs w:val="24"/>
          <w:rtl/>
        </w:rPr>
        <w:t xml:space="preserve"> وا</w:t>
      </w:r>
      <w:r w:rsidR="00D96066">
        <w:rPr>
          <w:rFonts w:ascii="Arial" w:eastAsia="Times New Roman" w:hAnsi="Arial" w:cs="Arial" w:hint="cs"/>
          <w:sz w:val="24"/>
          <w:szCs w:val="24"/>
          <w:rtl/>
        </w:rPr>
        <w:t>لأ</w:t>
      </w:r>
      <w:r w:rsidRPr="00D96066">
        <w:rPr>
          <w:rFonts w:ascii="Arial" w:eastAsia="Times New Roman" w:hAnsi="Arial" w:cs="Arial"/>
          <w:sz w:val="24"/>
          <w:szCs w:val="24"/>
          <w:rtl/>
        </w:rPr>
        <w:t xml:space="preserve">بعاد </w:t>
      </w:r>
      <w:r w:rsidR="00E8393B" w:rsidRPr="00D96066">
        <w:rPr>
          <w:rFonts w:ascii="Arial" w:eastAsia="Times New Roman" w:hAnsi="Arial" w:cs="Arial" w:hint="cs"/>
          <w:sz w:val="24"/>
          <w:szCs w:val="24"/>
          <w:rtl/>
        </w:rPr>
        <w:t>الثقافية</w:t>
      </w:r>
      <w:r w:rsidRPr="00D96066">
        <w:rPr>
          <w:rFonts w:ascii="Arial" w:eastAsia="Times New Roman" w:hAnsi="Arial" w:cs="Arial"/>
          <w:sz w:val="24"/>
          <w:szCs w:val="24"/>
          <w:rtl/>
        </w:rPr>
        <w:t xml:space="preserve"> للمجتمع</w:t>
      </w:r>
    </w:p>
    <w:p w:rsidR="00085458" w:rsidRDefault="00085458" w:rsidP="00D96066">
      <w:pPr>
        <w:spacing w:after="0"/>
        <w:rPr>
          <w:rFonts w:ascii="Arial" w:eastAsia="Times New Roman" w:hAnsi="Arial" w:cs="Arial"/>
          <w:b/>
          <w:bCs/>
          <w:sz w:val="24"/>
          <w:szCs w:val="24"/>
          <w:rtl/>
        </w:rPr>
      </w:pPr>
    </w:p>
    <w:p w:rsidR="00085458" w:rsidRDefault="00085458" w:rsidP="00D96066">
      <w:pPr>
        <w:spacing w:after="0"/>
        <w:rPr>
          <w:rFonts w:ascii="Arial" w:eastAsia="Times New Roman" w:hAnsi="Arial" w:cs="Arial"/>
          <w:b/>
          <w:bCs/>
          <w:sz w:val="24"/>
          <w:szCs w:val="24"/>
          <w:rtl/>
        </w:rPr>
      </w:pPr>
    </w:p>
    <w:p w:rsidR="00D96066" w:rsidRPr="00B836D2" w:rsidRDefault="00D96066" w:rsidP="00B836D2">
      <w:pPr>
        <w:spacing w:after="0" w:line="240" w:lineRule="auto"/>
        <w:rPr>
          <w:rFonts w:ascii="Arial" w:eastAsia="Times New Roman" w:hAnsi="Arial" w:cs="Arial"/>
          <w:b/>
          <w:bCs/>
          <w:sz w:val="24"/>
          <w:szCs w:val="24"/>
        </w:rPr>
      </w:pPr>
    </w:p>
    <w:p w:rsidR="00B836D2" w:rsidRPr="00B836D2" w:rsidRDefault="00E8393B" w:rsidP="00153EC4">
      <w:pPr>
        <w:spacing w:after="0" w:line="240" w:lineRule="auto"/>
        <w:rPr>
          <w:rFonts w:ascii="Arial" w:eastAsia="Times New Roman" w:hAnsi="Arial" w:cs="Arial"/>
          <w:b/>
          <w:bCs/>
          <w:sz w:val="24"/>
          <w:szCs w:val="24"/>
        </w:rPr>
      </w:pPr>
      <w:r w:rsidRPr="00D96066">
        <w:rPr>
          <w:rFonts w:ascii="Arial" w:eastAsia="Times New Roman" w:hAnsi="Arial" w:cs="Arial" w:hint="cs"/>
          <w:b/>
          <w:bCs/>
          <w:sz w:val="24"/>
          <w:szCs w:val="24"/>
          <w:rtl/>
        </w:rPr>
        <w:t>أسباب</w:t>
      </w:r>
      <w:r w:rsidR="00B836D2" w:rsidRPr="00B836D2">
        <w:rPr>
          <w:rFonts w:ascii="Arial" w:eastAsia="Times New Roman" w:hAnsi="Arial" w:cs="Arial"/>
          <w:b/>
          <w:bCs/>
          <w:sz w:val="24"/>
          <w:szCs w:val="24"/>
          <w:rtl/>
        </w:rPr>
        <w:t xml:space="preserve"> </w:t>
      </w:r>
      <w:r w:rsidRPr="00D96066">
        <w:rPr>
          <w:rFonts w:ascii="Arial" w:eastAsia="Times New Roman" w:hAnsi="Arial" w:cs="Arial" w:hint="cs"/>
          <w:b/>
          <w:bCs/>
          <w:sz w:val="24"/>
          <w:szCs w:val="24"/>
          <w:rtl/>
        </w:rPr>
        <w:t>إنشاء</w:t>
      </w:r>
      <w:r w:rsidR="00B836D2" w:rsidRPr="00B836D2">
        <w:rPr>
          <w:rFonts w:ascii="Arial" w:eastAsia="Times New Roman" w:hAnsi="Arial" w:cs="Arial"/>
          <w:b/>
          <w:bCs/>
          <w:sz w:val="24"/>
          <w:szCs w:val="24"/>
          <w:rtl/>
        </w:rPr>
        <w:t xml:space="preserve"> مراكز مصادر </w:t>
      </w:r>
      <w:r w:rsidRPr="00D96066">
        <w:rPr>
          <w:rFonts w:ascii="Arial" w:eastAsia="Times New Roman" w:hAnsi="Arial" w:cs="Arial" w:hint="cs"/>
          <w:b/>
          <w:bCs/>
          <w:sz w:val="24"/>
          <w:szCs w:val="24"/>
          <w:rtl/>
        </w:rPr>
        <w:t>التعليم</w:t>
      </w:r>
      <w:r w:rsidR="00B836D2" w:rsidRPr="00B836D2">
        <w:rPr>
          <w:rFonts w:ascii="Arial" w:eastAsia="Times New Roman" w:hAnsi="Arial" w:cs="Arial"/>
          <w:b/>
          <w:bCs/>
          <w:sz w:val="24"/>
          <w:szCs w:val="24"/>
          <w:rtl/>
        </w:rPr>
        <w:t xml:space="preserve"> 46 و47</w:t>
      </w:r>
      <w:r w:rsidR="00D96066" w:rsidRPr="00D96066">
        <w:rPr>
          <w:rFonts w:ascii="Arial" w:eastAsia="Times New Roman" w:hAnsi="Arial" w:cs="Arial" w:hint="cs"/>
          <w:b/>
          <w:bCs/>
          <w:sz w:val="24"/>
          <w:szCs w:val="24"/>
          <w:rtl/>
        </w:rPr>
        <w:t xml:space="preserve"> ؟</w:t>
      </w:r>
      <w:r w:rsidR="00242C74">
        <w:rPr>
          <w:rFonts w:ascii="Arial" w:eastAsia="Times New Roman" w:hAnsi="Arial" w:cs="Arial" w:hint="cs"/>
          <w:b/>
          <w:bCs/>
          <w:sz w:val="24"/>
          <w:szCs w:val="24"/>
          <w:rtl/>
        </w:rPr>
        <w:t xml:space="preserve"> </w:t>
      </w:r>
    </w:p>
    <w:p w:rsidR="00D96066" w:rsidRDefault="00B836D2" w:rsidP="00D96066">
      <w:pPr>
        <w:pStyle w:val="a3"/>
        <w:numPr>
          <w:ilvl w:val="0"/>
          <w:numId w:val="12"/>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التطور الذي حصل في وسائط الاتصال ونقل المعلومات</w:t>
      </w:r>
    </w:p>
    <w:p w:rsidR="00B836D2" w:rsidRPr="00D96066" w:rsidRDefault="00B836D2" w:rsidP="00D96066">
      <w:pPr>
        <w:pStyle w:val="a3"/>
        <w:numPr>
          <w:ilvl w:val="0"/>
          <w:numId w:val="12"/>
        </w:numPr>
        <w:spacing w:after="0" w:line="360" w:lineRule="auto"/>
        <w:rPr>
          <w:rFonts w:ascii="Arial" w:eastAsia="Times New Roman" w:hAnsi="Arial" w:cs="Arial"/>
          <w:sz w:val="24"/>
          <w:szCs w:val="24"/>
          <w:rtl/>
        </w:rPr>
      </w:pPr>
      <w:r w:rsidRPr="00D96066">
        <w:rPr>
          <w:rFonts w:ascii="Arial" w:eastAsia="Times New Roman" w:hAnsi="Arial" w:cs="Arial"/>
          <w:sz w:val="24"/>
          <w:szCs w:val="24"/>
          <w:rtl/>
        </w:rPr>
        <w:t xml:space="preserve"> التطور الكبير في </w:t>
      </w:r>
      <w:r w:rsidR="00E8393B" w:rsidRPr="00D96066">
        <w:rPr>
          <w:rFonts w:ascii="Arial" w:eastAsia="Times New Roman" w:hAnsi="Arial" w:cs="Arial" w:hint="cs"/>
          <w:sz w:val="24"/>
          <w:szCs w:val="24"/>
          <w:rtl/>
        </w:rPr>
        <w:t>النظريات</w:t>
      </w:r>
      <w:r w:rsidRPr="00D96066">
        <w:rPr>
          <w:rFonts w:ascii="Arial" w:eastAsia="Times New Roman" w:hAnsi="Arial" w:cs="Arial"/>
          <w:sz w:val="24"/>
          <w:szCs w:val="24"/>
          <w:rtl/>
        </w:rPr>
        <w:t xml:space="preserve"> </w:t>
      </w:r>
      <w:r w:rsidR="00E8393B" w:rsidRPr="00D96066">
        <w:rPr>
          <w:rFonts w:ascii="Arial" w:eastAsia="Times New Roman" w:hAnsi="Arial" w:cs="Arial" w:hint="cs"/>
          <w:sz w:val="24"/>
          <w:szCs w:val="24"/>
          <w:rtl/>
        </w:rPr>
        <w:t>التربوية</w:t>
      </w:r>
    </w:p>
    <w:p w:rsidR="00D96066" w:rsidRPr="00B836D2" w:rsidRDefault="00D96066" w:rsidP="00B836D2">
      <w:pPr>
        <w:spacing w:after="0" w:line="240" w:lineRule="auto"/>
        <w:rPr>
          <w:rFonts w:ascii="Arial" w:eastAsia="Times New Roman" w:hAnsi="Arial" w:cs="Arial"/>
          <w:sz w:val="24"/>
          <w:szCs w:val="24"/>
          <w:rtl/>
        </w:rPr>
      </w:pPr>
    </w:p>
    <w:p w:rsidR="00B836D2" w:rsidRPr="00B836D2" w:rsidRDefault="00B836D2" w:rsidP="00B836D2">
      <w:pPr>
        <w:spacing w:after="0" w:line="240" w:lineRule="auto"/>
        <w:rPr>
          <w:rFonts w:ascii="Arial" w:eastAsia="Times New Roman" w:hAnsi="Arial" w:cs="Arial"/>
          <w:b/>
          <w:bCs/>
          <w:sz w:val="24"/>
          <w:szCs w:val="24"/>
        </w:rPr>
      </w:pPr>
    </w:p>
    <w:p w:rsidR="00B836D2" w:rsidRDefault="00B836D2" w:rsidP="00B836D2">
      <w:pPr>
        <w:spacing w:after="0" w:line="240" w:lineRule="auto"/>
        <w:rPr>
          <w:rFonts w:ascii="Arial" w:eastAsia="Times New Roman" w:hAnsi="Arial" w:cs="Arial"/>
          <w:b/>
          <w:bCs/>
          <w:sz w:val="24"/>
          <w:szCs w:val="24"/>
          <w:rtl/>
        </w:rPr>
      </w:pPr>
      <w:r w:rsidRPr="00B836D2">
        <w:rPr>
          <w:rFonts w:ascii="Arial" w:eastAsia="Times New Roman" w:hAnsi="Arial" w:cs="Arial"/>
          <w:b/>
          <w:bCs/>
          <w:sz w:val="24"/>
          <w:szCs w:val="24"/>
          <w:rtl/>
        </w:rPr>
        <w:t>مهام مراكز مصادر التعلم ص47و48</w:t>
      </w:r>
      <w:r w:rsidR="00D96066" w:rsidRPr="00D96066">
        <w:rPr>
          <w:rFonts w:ascii="Arial" w:eastAsia="Times New Roman" w:hAnsi="Arial" w:cs="Arial" w:hint="cs"/>
          <w:b/>
          <w:bCs/>
          <w:sz w:val="24"/>
          <w:szCs w:val="24"/>
          <w:rtl/>
        </w:rPr>
        <w:t xml:space="preserve"> ؟</w:t>
      </w:r>
    </w:p>
    <w:p w:rsidR="00D96066" w:rsidRPr="00B836D2" w:rsidRDefault="00D96066" w:rsidP="00B836D2">
      <w:pPr>
        <w:spacing w:after="0" w:line="240" w:lineRule="auto"/>
        <w:rPr>
          <w:rFonts w:ascii="Arial" w:eastAsia="Times New Roman" w:hAnsi="Arial" w:cs="Arial"/>
          <w:b/>
          <w:bCs/>
          <w:sz w:val="24"/>
          <w:szCs w:val="24"/>
        </w:rPr>
      </w:pPr>
    </w:p>
    <w:p w:rsidR="00D96066" w:rsidRDefault="00E8393B" w:rsidP="00D96066">
      <w:pPr>
        <w:pStyle w:val="a3"/>
        <w:numPr>
          <w:ilvl w:val="0"/>
          <w:numId w:val="13"/>
        </w:numPr>
        <w:spacing w:after="0" w:line="360" w:lineRule="auto"/>
        <w:rPr>
          <w:rFonts w:ascii="Arial" w:eastAsia="Times New Roman" w:hAnsi="Arial" w:cs="Arial"/>
          <w:sz w:val="24"/>
          <w:szCs w:val="24"/>
        </w:rPr>
      </w:pPr>
      <w:r w:rsidRPr="00D96066">
        <w:rPr>
          <w:rFonts w:ascii="Arial" w:eastAsia="Times New Roman" w:hAnsi="Arial" w:cs="Arial" w:hint="cs"/>
          <w:sz w:val="24"/>
          <w:szCs w:val="24"/>
          <w:rtl/>
        </w:rPr>
        <w:t>إتاحة</w:t>
      </w:r>
      <w:r w:rsidR="00B836D2" w:rsidRPr="00D96066">
        <w:rPr>
          <w:rFonts w:ascii="Arial" w:eastAsia="Times New Roman" w:hAnsi="Arial" w:cs="Arial"/>
          <w:sz w:val="24"/>
          <w:szCs w:val="24"/>
          <w:rtl/>
        </w:rPr>
        <w:t xml:space="preserve"> الوصول ماديا وفكريا لجميع </w:t>
      </w:r>
      <w:r w:rsidRPr="00D96066">
        <w:rPr>
          <w:rFonts w:ascii="Arial" w:eastAsia="Times New Roman" w:hAnsi="Arial" w:cs="Arial" w:hint="cs"/>
          <w:sz w:val="24"/>
          <w:szCs w:val="24"/>
          <w:rtl/>
        </w:rPr>
        <w:t>إشكال</w:t>
      </w:r>
      <w:r w:rsidR="00B836D2" w:rsidRPr="00D96066">
        <w:rPr>
          <w:rFonts w:ascii="Arial" w:eastAsia="Times New Roman" w:hAnsi="Arial" w:cs="Arial"/>
          <w:sz w:val="24"/>
          <w:szCs w:val="24"/>
          <w:rtl/>
        </w:rPr>
        <w:t xml:space="preserve"> </w:t>
      </w:r>
      <w:r w:rsidRPr="00D96066">
        <w:rPr>
          <w:rFonts w:ascii="Arial" w:eastAsia="Times New Roman" w:hAnsi="Arial" w:cs="Arial" w:hint="cs"/>
          <w:sz w:val="24"/>
          <w:szCs w:val="24"/>
          <w:rtl/>
        </w:rPr>
        <w:t>أوعية</w:t>
      </w:r>
      <w:r w:rsidR="00B836D2" w:rsidRPr="00D96066">
        <w:rPr>
          <w:rFonts w:ascii="Arial" w:eastAsia="Times New Roman" w:hAnsi="Arial" w:cs="Arial"/>
          <w:sz w:val="24"/>
          <w:szCs w:val="24"/>
          <w:rtl/>
        </w:rPr>
        <w:t xml:space="preserve"> المعلومات</w:t>
      </w:r>
    </w:p>
    <w:p w:rsidR="00D96066" w:rsidRDefault="00B836D2" w:rsidP="00D96066">
      <w:pPr>
        <w:pStyle w:val="a3"/>
        <w:numPr>
          <w:ilvl w:val="0"/>
          <w:numId w:val="13"/>
        </w:numPr>
        <w:spacing w:after="0" w:line="360" w:lineRule="auto"/>
        <w:rPr>
          <w:rFonts w:ascii="Arial" w:eastAsia="Times New Roman" w:hAnsi="Arial" w:cs="Arial"/>
          <w:sz w:val="24"/>
          <w:szCs w:val="24"/>
        </w:rPr>
      </w:pPr>
      <w:r w:rsidRPr="00D96066">
        <w:rPr>
          <w:rFonts w:ascii="Arial" w:eastAsia="Times New Roman" w:hAnsi="Arial" w:cs="Arial"/>
          <w:sz w:val="24"/>
          <w:szCs w:val="24"/>
          <w:rtl/>
        </w:rPr>
        <w:t xml:space="preserve">تشجيع الممارسات </w:t>
      </w:r>
      <w:r w:rsidR="00E8393B" w:rsidRPr="00D96066">
        <w:rPr>
          <w:rFonts w:ascii="Arial" w:eastAsia="Times New Roman" w:hAnsi="Arial" w:cs="Arial"/>
          <w:sz w:val="24"/>
          <w:szCs w:val="24"/>
          <w:rtl/>
        </w:rPr>
        <w:t>التعليمية</w:t>
      </w:r>
      <w:r w:rsidRPr="00D96066">
        <w:rPr>
          <w:rFonts w:ascii="Arial" w:eastAsia="Times New Roman" w:hAnsi="Arial" w:cs="Arial"/>
          <w:sz w:val="24"/>
          <w:szCs w:val="24"/>
          <w:rtl/>
        </w:rPr>
        <w:t xml:space="preserve"> التي تزيد الكفاءة</w:t>
      </w:r>
    </w:p>
    <w:p w:rsidR="00B836D2" w:rsidRPr="00D96066" w:rsidRDefault="00B836D2" w:rsidP="00D96066">
      <w:pPr>
        <w:pStyle w:val="a3"/>
        <w:numPr>
          <w:ilvl w:val="0"/>
          <w:numId w:val="13"/>
        </w:numPr>
        <w:spacing w:after="0" w:line="360" w:lineRule="auto"/>
        <w:rPr>
          <w:rFonts w:ascii="Arial" w:eastAsia="Times New Roman" w:hAnsi="Arial" w:cs="Arial"/>
          <w:sz w:val="24"/>
          <w:szCs w:val="24"/>
          <w:rtl/>
        </w:rPr>
      </w:pPr>
      <w:r w:rsidRPr="00D96066">
        <w:rPr>
          <w:rFonts w:ascii="Arial" w:eastAsia="Times New Roman" w:hAnsi="Arial" w:cs="Arial"/>
          <w:sz w:val="24"/>
          <w:szCs w:val="24"/>
          <w:rtl/>
        </w:rPr>
        <w:t xml:space="preserve">عمل </w:t>
      </w:r>
      <w:r w:rsidR="00E8393B" w:rsidRPr="00D96066">
        <w:rPr>
          <w:rFonts w:ascii="Arial" w:eastAsia="Times New Roman" w:hAnsi="Arial" w:cs="Arial" w:hint="cs"/>
          <w:sz w:val="24"/>
          <w:szCs w:val="24"/>
          <w:rtl/>
        </w:rPr>
        <w:t>أخصائي</w:t>
      </w:r>
      <w:r w:rsidRPr="00D96066">
        <w:rPr>
          <w:rFonts w:ascii="Arial" w:eastAsia="Times New Roman" w:hAnsi="Arial" w:cs="Arial"/>
          <w:sz w:val="24"/>
          <w:szCs w:val="24"/>
          <w:rtl/>
        </w:rPr>
        <w:t xml:space="preserve"> مركز مصادر التعلم مع المعلمين </w:t>
      </w:r>
      <w:r w:rsidR="00E8393B" w:rsidRPr="00D96066">
        <w:rPr>
          <w:rFonts w:ascii="Arial" w:eastAsia="Times New Roman" w:hAnsi="Arial" w:cs="Arial" w:hint="cs"/>
          <w:sz w:val="24"/>
          <w:szCs w:val="24"/>
          <w:rtl/>
        </w:rPr>
        <w:t>الآخرين</w:t>
      </w:r>
      <w:r w:rsidRPr="00D96066">
        <w:rPr>
          <w:rFonts w:ascii="Arial" w:eastAsia="Times New Roman" w:hAnsi="Arial" w:cs="Arial"/>
          <w:sz w:val="24"/>
          <w:szCs w:val="24"/>
          <w:rtl/>
        </w:rPr>
        <w:t xml:space="preserve"> في تصميم استراتيجيات التعلم</w:t>
      </w:r>
    </w:p>
    <w:p w:rsidR="00B836D2" w:rsidRPr="00B836D2" w:rsidRDefault="00B836D2" w:rsidP="00B836D2">
      <w:pPr>
        <w:spacing w:after="0" w:line="240" w:lineRule="auto"/>
        <w:rPr>
          <w:rFonts w:ascii="Arial" w:eastAsia="Times New Roman" w:hAnsi="Arial" w:cs="Arial"/>
          <w:sz w:val="24"/>
          <w:szCs w:val="24"/>
          <w:rtl/>
        </w:rPr>
      </w:pPr>
    </w:p>
    <w:p w:rsidR="00B836D2" w:rsidRDefault="00B836D2" w:rsidP="00B836D2">
      <w:pPr>
        <w:rPr>
          <w:rFonts w:cs="Monotype Koufi"/>
          <w:b/>
          <w:bCs/>
          <w:sz w:val="28"/>
          <w:szCs w:val="28"/>
          <w:rtl/>
        </w:rPr>
      </w:pPr>
    </w:p>
    <w:p w:rsidR="00D96066" w:rsidRDefault="00D96066" w:rsidP="00242C74">
      <w:pPr>
        <w:rPr>
          <w:rFonts w:asciiTheme="minorBidi" w:hAnsiTheme="minorBidi"/>
          <w:color w:val="FF0000"/>
          <w:sz w:val="28"/>
          <w:szCs w:val="28"/>
          <w:rtl/>
        </w:rPr>
      </w:pPr>
    </w:p>
    <w:p w:rsidR="00085458" w:rsidRPr="00242C74" w:rsidRDefault="00085458" w:rsidP="00242C74">
      <w:pPr>
        <w:rPr>
          <w:rFonts w:asciiTheme="minorBidi" w:hAnsiTheme="minorBidi"/>
          <w:color w:val="FF0000"/>
          <w:sz w:val="28"/>
          <w:szCs w:val="28"/>
          <w:rtl/>
        </w:rPr>
      </w:pPr>
    </w:p>
    <w:p w:rsidR="002A0F77" w:rsidRDefault="002A0F77" w:rsidP="002A0F77">
      <w:pPr>
        <w:spacing w:line="240" w:lineRule="auto"/>
        <w:jc w:val="center"/>
        <w:rPr>
          <w:rFonts w:cs="Monotype Koufi"/>
          <w:b/>
          <w:bCs/>
          <w:sz w:val="28"/>
          <w:szCs w:val="28"/>
          <w:rtl/>
        </w:rPr>
      </w:pPr>
      <w:r w:rsidRPr="00B836D2">
        <w:rPr>
          <w:rFonts w:cs="Monotype Koufi" w:hint="cs"/>
          <w:b/>
          <w:bCs/>
          <w:sz w:val="28"/>
          <w:szCs w:val="28"/>
          <w:rtl/>
        </w:rPr>
        <w:t>تلخيص لمادة مراكز مصادر التعلم مستوى خامس</w:t>
      </w:r>
    </w:p>
    <w:p w:rsidR="002A0F77" w:rsidRDefault="002A0F77" w:rsidP="002A0F77">
      <w:pPr>
        <w:spacing w:line="240" w:lineRule="auto"/>
        <w:jc w:val="center"/>
        <w:rPr>
          <w:rFonts w:cs="Monotype Koufi"/>
          <w:b/>
          <w:bCs/>
          <w:sz w:val="28"/>
          <w:szCs w:val="28"/>
          <w:rtl/>
        </w:rPr>
      </w:pPr>
      <w:r>
        <w:rPr>
          <w:rFonts w:cs="Monotype Koufi" w:hint="cs"/>
          <w:b/>
          <w:bCs/>
          <w:sz w:val="28"/>
          <w:szCs w:val="28"/>
          <w:rtl/>
        </w:rPr>
        <w:t>الفصل الثاني</w:t>
      </w:r>
    </w:p>
    <w:p w:rsidR="002A0F77" w:rsidRDefault="002A0F77" w:rsidP="002A0F77">
      <w:pPr>
        <w:spacing w:line="240" w:lineRule="auto"/>
        <w:jc w:val="center"/>
        <w:rPr>
          <w:rFonts w:cs="Monotype Koufi"/>
          <w:b/>
          <w:bCs/>
          <w:sz w:val="28"/>
          <w:szCs w:val="28"/>
          <w:rtl/>
        </w:rPr>
      </w:pPr>
    </w:p>
    <w:p w:rsidR="00513771" w:rsidRDefault="002A0F77" w:rsidP="00513771">
      <w:pPr>
        <w:rPr>
          <w:rFonts w:ascii="Arial" w:eastAsia="Times New Roman" w:hAnsi="Arial" w:cs="Arial"/>
          <w:sz w:val="24"/>
          <w:szCs w:val="24"/>
          <w:rtl/>
        </w:rPr>
      </w:pPr>
      <w:r w:rsidRPr="002A0F77">
        <w:rPr>
          <w:rFonts w:ascii="Arial" w:eastAsia="Times New Roman" w:hAnsi="Arial" w:cs="Arial" w:hint="cs"/>
          <w:sz w:val="24"/>
          <w:szCs w:val="24"/>
          <w:rtl/>
        </w:rPr>
        <w:t>إن</w:t>
      </w:r>
      <w:r>
        <w:rPr>
          <w:rFonts w:ascii="Arial" w:eastAsia="Times New Roman" w:hAnsi="Arial" w:cs="Arial" w:hint="cs"/>
          <w:sz w:val="24"/>
          <w:szCs w:val="24"/>
          <w:rtl/>
        </w:rPr>
        <w:t xml:space="preserve"> مركز مصادر التعلم جزء لا يتجزأ من المدرسة فيما يقدمه من تسهيلات وخدمات للمستفيدين من أجل تحسين البيئة التعليمية وهنا تجد الإشارة إلى أن تصميم المركز له دور رئيس في كفاءتها </w:t>
      </w:r>
      <w:r w:rsidR="00513771">
        <w:rPr>
          <w:rFonts w:ascii="Arial" w:eastAsia="Times New Roman" w:hAnsi="Arial" w:cs="Arial" w:hint="cs"/>
          <w:sz w:val="24"/>
          <w:szCs w:val="24"/>
          <w:rtl/>
        </w:rPr>
        <w:t xml:space="preserve">لذا فمن الضروري معرفة متطلبات لإنشاء مركز مصادر التعلم والتي تشمل النقاط التالية : </w:t>
      </w:r>
    </w:p>
    <w:p w:rsidR="00513771" w:rsidRPr="00715FB2" w:rsidRDefault="00513771" w:rsidP="00715FB2">
      <w:pPr>
        <w:spacing w:after="0"/>
        <w:rPr>
          <w:rFonts w:ascii="Arial" w:eastAsia="Times New Roman" w:hAnsi="Arial" w:cs="Monotype Koufi"/>
          <w:b/>
          <w:bCs/>
          <w:sz w:val="36"/>
          <w:szCs w:val="36"/>
          <w:rtl/>
        </w:rPr>
      </w:pPr>
      <w:r w:rsidRPr="00715FB2">
        <w:rPr>
          <w:rFonts w:ascii="Arial" w:eastAsia="Times New Roman" w:hAnsi="Arial" w:cs="Monotype Koufi" w:hint="cs"/>
          <w:b/>
          <w:bCs/>
          <w:sz w:val="36"/>
          <w:szCs w:val="36"/>
          <w:rtl/>
        </w:rPr>
        <w:t xml:space="preserve">أولاً : </w:t>
      </w:r>
      <w:r w:rsidRPr="00715FB2">
        <w:rPr>
          <w:rFonts w:ascii="Arial" w:eastAsia="Times New Roman" w:hAnsi="Arial" w:cs="Monotype Koufi" w:hint="cs"/>
          <w:b/>
          <w:bCs/>
          <w:sz w:val="36"/>
          <w:szCs w:val="36"/>
          <w:u w:val="single"/>
          <w:rtl/>
        </w:rPr>
        <w:t>الموقع</w:t>
      </w:r>
      <w:r w:rsidR="00987821" w:rsidRPr="00715FB2">
        <w:rPr>
          <w:rFonts w:ascii="Arial" w:eastAsia="Times New Roman" w:hAnsi="Arial" w:cs="Monotype Koufi" w:hint="cs"/>
          <w:b/>
          <w:bCs/>
          <w:sz w:val="36"/>
          <w:szCs w:val="36"/>
          <w:rtl/>
        </w:rPr>
        <w:t xml:space="preserve">  </w:t>
      </w:r>
      <w:r w:rsidR="00715FB2">
        <w:rPr>
          <w:rFonts w:ascii="Arial" w:eastAsia="Times New Roman" w:hAnsi="Arial" w:cs="Monotype Koufi" w:hint="cs"/>
          <w:b/>
          <w:bCs/>
          <w:sz w:val="36"/>
          <w:szCs w:val="36"/>
          <w:rtl/>
        </w:rPr>
        <w:t>:</w:t>
      </w:r>
    </w:p>
    <w:p w:rsidR="00513771" w:rsidRPr="00987821" w:rsidRDefault="00987821" w:rsidP="00B836D2">
      <w:pPr>
        <w:rPr>
          <w:rFonts w:ascii="Arial" w:eastAsia="Times New Roman" w:hAnsi="Arial" w:cs="Arial"/>
          <w:sz w:val="24"/>
          <w:szCs w:val="24"/>
          <w:rtl/>
        </w:rPr>
      </w:pPr>
      <w:r w:rsidRPr="00987821">
        <w:rPr>
          <w:rFonts w:ascii="Arial" w:eastAsia="Times New Roman" w:hAnsi="Arial" w:cs="Arial" w:hint="cs"/>
          <w:b/>
          <w:bCs/>
          <w:sz w:val="28"/>
          <w:szCs w:val="28"/>
        </w:rPr>
        <w:sym w:font="Wingdings" w:char="F04F"/>
      </w:r>
      <w:r>
        <w:rPr>
          <w:rFonts w:ascii="Arial" w:eastAsia="Times New Roman" w:hAnsi="Arial" w:cs="Arial" w:hint="cs"/>
          <w:b/>
          <w:bCs/>
          <w:sz w:val="24"/>
          <w:szCs w:val="24"/>
          <w:rtl/>
        </w:rPr>
        <w:t xml:space="preserve"> </w:t>
      </w:r>
      <w:r w:rsidR="00513771" w:rsidRPr="00513771">
        <w:rPr>
          <w:rFonts w:ascii="Arial" w:eastAsia="Times New Roman" w:hAnsi="Arial" w:cs="Arial" w:hint="cs"/>
          <w:b/>
          <w:bCs/>
          <w:sz w:val="24"/>
          <w:szCs w:val="24"/>
          <w:rtl/>
        </w:rPr>
        <w:t>من أبرز صفات الموقع ما يلي :</w:t>
      </w:r>
    </w:p>
    <w:p w:rsidR="00513771" w:rsidRPr="00987821" w:rsidRDefault="00513771" w:rsidP="00987821">
      <w:pPr>
        <w:pStyle w:val="a3"/>
        <w:numPr>
          <w:ilvl w:val="0"/>
          <w:numId w:val="15"/>
        </w:numPr>
        <w:spacing w:line="360" w:lineRule="auto"/>
        <w:rPr>
          <w:rFonts w:ascii="Arial" w:eastAsia="Times New Roman" w:hAnsi="Arial" w:cs="Arial"/>
          <w:sz w:val="24"/>
          <w:szCs w:val="24"/>
        </w:rPr>
      </w:pPr>
      <w:r w:rsidRPr="00987821">
        <w:rPr>
          <w:rFonts w:ascii="Arial" w:eastAsia="Times New Roman" w:hAnsi="Arial" w:cs="Arial" w:hint="cs"/>
          <w:sz w:val="24"/>
          <w:szCs w:val="24"/>
          <w:rtl/>
        </w:rPr>
        <w:t>أن يكون المركز في الطابق الأرضي وبالقرب من المخارج.</w:t>
      </w:r>
    </w:p>
    <w:p w:rsidR="00513771" w:rsidRPr="00987821" w:rsidRDefault="00513771" w:rsidP="00987821">
      <w:pPr>
        <w:pStyle w:val="a3"/>
        <w:numPr>
          <w:ilvl w:val="0"/>
          <w:numId w:val="15"/>
        </w:numPr>
        <w:spacing w:line="360" w:lineRule="auto"/>
        <w:rPr>
          <w:rFonts w:ascii="Arial" w:eastAsia="Times New Roman" w:hAnsi="Arial" w:cs="Arial"/>
          <w:sz w:val="24"/>
          <w:szCs w:val="24"/>
        </w:rPr>
      </w:pPr>
      <w:r w:rsidRPr="00987821">
        <w:rPr>
          <w:rFonts w:ascii="Arial" w:eastAsia="Times New Roman" w:hAnsi="Arial" w:cs="Arial" w:hint="cs"/>
          <w:sz w:val="24"/>
          <w:szCs w:val="24"/>
          <w:rtl/>
        </w:rPr>
        <w:t>أن يكون في موقع مناسب ومتوسط في المدرسة , حتى يستطيع أن يصل إليه المعلمون والمتعلمون بكل سهولة ويسر.</w:t>
      </w:r>
    </w:p>
    <w:p w:rsidR="00513771" w:rsidRPr="00987821" w:rsidRDefault="00513771" w:rsidP="00987821">
      <w:pPr>
        <w:pStyle w:val="a3"/>
        <w:numPr>
          <w:ilvl w:val="0"/>
          <w:numId w:val="15"/>
        </w:numPr>
        <w:spacing w:line="360" w:lineRule="auto"/>
        <w:rPr>
          <w:rFonts w:ascii="Arial" w:eastAsia="Times New Roman" w:hAnsi="Arial" w:cs="Arial"/>
          <w:sz w:val="24"/>
          <w:szCs w:val="24"/>
        </w:rPr>
      </w:pPr>
      <w:r w:rsidRPr="00987821">
        <w:rPr>
          <w:rFonts w:ascii="Arial" w:eastAsia="Times New Roman" w:hAnsi="Arial" w:cs="Arial" w:hint="cs"/>
          <w:sz w:val="24"/>
          <w:szCs w:val="24"/>
          <w:rtl/>
        </w:rPr>
        <w:t>أن يكون في موقع يسهل الوصول إليه من خارج المدرسة حتى يمكن استخدامه خارج أوقات الدوام الرسمية للمدرسة.</w:t>
      </w:r>
    </w:p>
    <w:p w:rsidR="00513771" w:rsidRPr="00987821" w:rsidRDefault="00513771" w:rsidP="00987821">
      <w:pPr>
        <w:pStyle w:val="a3"/>
        <w:numPr>
          <w:ilvl w:val="0"/>
          <w:numId w:val="15"/>
        </w:numPr>
        <w:spacing w:line="360" w:lineRule="auto"/>
        <w:rPr>
          <w:rFonts w:ascii="Arial" w:eastAsia="Times New Roman" w:hAnsi="Arial" w:cs="Arial"/>
          <w:sz w:val="24"/>
          <w:szCs w:val="24"/>
        </w:rPr>
      </w:pPr>
      <w:r w:rsidRPr="00987821">
        <w:rPr>
          <w:rFonts w:ascii="Arial" w:eastAsia="Times New Roman" w:hAnsi="Arial" w:cs="Arial" w:hint="cs"/>
          <w:sz w:val="24"/>
          <w:szCs w:val="24"/>
          <w:rtl/>
        </w:rPr>
        <w:t>أن يبعد عن الإدارة لكي لا يتأثر بأي عوامل.</w:t>
      </w:r>
    </w:p>
    <w:p w:rsidR="00987821" w:rsidRDefault="00987821" w:rsidP="00987821">
      <w:pPr>
        <w:pStyle w:val="a3"/>
        <w:numPr>
          <w:ilvl w:val="0"/>
          <w:numId w:val="15"/>
        </w:numPr>
        <w:spacing w:line="360" w:lineRule="auto"/>
        <w:rPr>
          <w:rFonts w:ascii="Arial" w:eastAsia="Times New Roman" w:hAnsi="Arial" w:cs="Arial"/>
          <w:sz w:val="24"/>
          <w:szCs w:val="24"/>
        </w:rPr>
      </w:pPr>
      <w:r w:rsidRPr="00987821">
        <w:rPr>
          <w:rFonts w:ascii="Arial" w:eastAsia="Times New Roman" w:hAnsi="Arial" w:cs="Arial" w:hint="cs"/>
          <w:sz w:val="24"/>
          <w:szCs w:val="24"/>
          <w:rtl/>
        </w:rPr>
        <w:t>أن يكون بعيداَ عن الضوضاء كغرفة الرياضة وفي مكان هادئ يساعد على التأمل والتفكير.</w:t>
      </w:r>
    </w:p>
    <w:p w:rsidR="00987821" w:rsidRPr="00715FB2" w:rsidRDefault="00987821" w:rsidP="00715FB2">
      <w:pPr>
        <w:rPr>
          <w:rFonts w:ascii="Arial" w:eastAsia="Times New Roman" w:hAnsi="Arial" w:cs="Arial"/>
          <w:sz w:val="24"/>
          <w:szCs w:val="24"/>
          <w:rtl/>
        </w:rPr>
      </w:pPr>
      <w:r w:rsidRPr="00987821">
        <w:rPr>
          <w:rFonts w:ascii="Arial" w:eastAsia="Times New Roman" w:hAnsi="Arial" w:cs="Arial" w:hint="cs"/>
          <w:b/>
          <w:bCs/>
          <w:sz w:val="28"/>
          <w:szCs w:val="28"/>
        </w:rPr>
        <w:sym w:font="Wingdings" w:char="F04F"/>
      </w:r>
      <w:r>
        <w:rPr>
          <w:rFonts w:ascii="Arial" w:eastAsia="Times New Roman" w:hAnsi="Arial" w:cs="Arial" w:hint="cs"/>
          <w:sz w:val="24"/>
          <w:szCs w:val="24"/>
          <w:rtl/>
        </w:rPr>
        <w:t xml:space="preserve"> وترى جمعية ماساتشوستس لمراكز مصادر التعلم أهمية وجود المركز في موقع متوسط بالمدرسة , ولكن بعيداَ عن مناطق الضوضاء كصالات الرياضة , وتؤكد على قرب المركز من المدخل الخارجي للمدرسة. </w:t>
      </w:r>
    </w:p>
    <w:p w:rsidR="00513771" w:rsidRPr="00715FB2" w:rsidRDefault="00513771" w:rsidP="00715FB2">
      <w:pPr>
        <w:spacing w:after="0"/>
        <w:rPr>
          <w:rFonts w:ascii="Arial" w:eastAsia="Times New Roman" w:hAnsi="Arial" w:cs="Monotype Koufi"/>
          <w:b/>
          <w:bCs/>
          <w:sz w:val="36"/>
          <w:szCs w:val="36"/>
          <w:rtl/>
        </w:rPr>
      </w:pPr>
      <w:r w:rsidRPr="00715FB2">
        <w:rPr>
          <w:rFonts w:ascii="Arial" w:eastAsia="Times New Roman" w:hAnsi="Arial" w:cs="Monotype Koufi" w:hint="cs"/>
          <w:b/>
          <w:bCs/>
          <w:sz w:val="36"/>
          <w:szCs w:val="36"/>
          <w:rtl/>
        </w:rPr>
        <w:t xml:space="preserve">ثانياً : </w:t>
      </w:r>
      <w:r w:rsidRPr="00715FB2">
        <w:rPr>
          <w:rFonts w:ascii="Arial" w:eastAsia="Times New Roman" w:hAnsi="Arial" w:cs="Monotype Koufi" w:hint="cs"/>
          <w:b/>
          <w:bCs/>
          <w:sz w:val="36"/>
          <w:szCs w:val="36"/>
          <w:u w:val="single"/>
          <w:rtl/>
        </w:rPr>
        <w:t>التصميم</w:t>
      </w:r>
      <w:r w:rsidR="00987821" w:rsidRPr="00715FB2">
        <w:rPr>
          <w:rFonts w:ascii="Arial" w:eastAsia="Times New Roman" w:hAnsi="Arial" w:cs="Monotype Koufi" w:hint="cs"/>
          <w:b/>
          <w:bCs/>
          <w:sz w:val="36"/>
          <w:szCs w:val="36"/>
          <w:u w:val="single"/>
          <w:rtl/>
        </w:rPr>
        <w:t xml:space="preserve"> </w:t>
      </w:r>
      <w:r w:rsidR="00715FB2">
        <w:rPr>
          <w:rFonts w:ascii="Arial" w:eastAsia="Times New Roman" w:hAnsi="Arial" w:cs="Monotype Koufi" w:hint="cs"/>
          <w:b/>
          <w:bCs/>
          <w:sz w:val="36"/>
          <w:szCs w:val="36"/>
          <w:rtl/>
        </w:rPr>
        <w:t xml:space="preserve"> :</w:t>
      </w:r>
    </w:p>
    <w:p w:rsidR="00987821" w:rsidRDefault="00987821" w:rsidP="00987821">
      <w:pPr>
        <w:rPr>
          <w:rFonts w:ascii="Arial" w:eastAsia="Times New Roman" w:hAnsi="Arial" w:cs="Arial"/>
          <w:b/>
          <w:bCs/>
          <w:sz w:val="24"/>
          <w:szCs w:val="24"/>
          <w:rtl/>
        </w:rPr>
      </w:pPr>
      <w:r>
        <w:rPr>
          <w:rFonts w:ascii="Arial" w:eastAsia="Times New Roman" w:hAnsi="Arial" w:cs="Arial" w:hint="cs"/>
          <w:b/>
          <w:bCs/>
          <w:sz w:val="24"/>
          <w:szCs w:val="24"/>
          <w:rtl/>
        </w:rPr>
        <w:t>المتطلبات التي يجب مراعاتها عن تصميم  مراكز مصادر التعلم + مع الشرح:</w:t>
      </w:r>
    </w:p>
    <w:p w:rsidR="00987821" w:rsidRDefault="00987821" w:rsidP="00987821">
      <w:pPr>
        <w:pStyle w:val="a3"/>
        <w:numPr>
          <w:ilvl w:val="0"/>
          <w:numId w:val="16"/>
        </w:numPr>
        <w:rPr>
          <w:rFonts w:ascii="Arial" w:eastAsia="Times New Roman" w:hAnsi="Arial" w:cs="Arial"/>
          <w:b/>
          <w:bCs/>
          <w:sz w:val="24"/>
          <w:szCs w:val="24"/>
        </w:rPr>
      </w:pPr>
      <w:r>
        <w:rPr>
          <w:rFonts w:ascii="Arial" w:eastAsia="Times New Roman" w:hAnsi="Arial" w:cs="Arial" w:hint="cs"/>
          <w:b/>
          <w:bCs/>
          <w:sz w:val="24"/>
          <w:szCs w:val="24"/>
          <w:rtl/>
        </w:rPr>
        <w:t>الفردية والخصوصية للمتعلم :</w:t>
      </w:r>
    </w:p>
    <w:p w:rsidR="003C3D41" w:rsidRPr="0085424A" w:rsidRDefault="00987821" w:rsidP="0085424A">
      <w:pPr>
        <w:pStyle w:val="a3"/>
        <w:rPr>
          <w:rFonts w:ascii="Arial" w:eastAsia="Times New Roman" w:hAnsi="Arial" w:cs="Arial"/>
          <w:sz w:val="24"/>
          <w:szCs w:val="24"/>
          <w:rtl/>
        </w:rPr>
      </w:pPr>
      <w:r w:rsidRPr="0085424A">
        <w:rPr>
          <w:rFonts w:ascii="Arial" w:eastAsia="Times New Roman" w:hAnsi="Arial" w:cs="Arial" w:hint="cs"/>
          <w:sz w:val="24"/>
          <w:szCs w:val="24"/>
          <w:rtl/>
        </w:rPr>
        <w:t xml:space="preserve">من أبرز أساليب التعلم المتبعة في مراكز مصادر التعلم هو </w:t>
      </w:r>
      <w:r w:rsidR="00C258FC">
        <w:rPr>
          <w:rFonts w:ascii="Arial" w:eastAsia="Times New Roman" w:hAnsi="Arial" w:cs="Arial" w:hint="cs"/>
          <w:sz w:val="24"/>
          <w:szCs w:val="24"/>
          <w:rtl/>
        </w:rPr>
        <w:t>(</w:t>
      </w:r>
      <w:r w:rsidRPr="0085424A">
        <w:rPr>
          <w:rFonts w:ascii="Arial" w:eastAsia="Times New Roman" w:hAnsi="Arial" w:cs="Arial" w:hint="cs"/>
          <w:sz w:val="24"/>
          <w:szCs w:val="24"/>
          <w:rtl/>
        </w:rPr>
        <w:t>التعلم الذاتي</w:t>
      </w:r>
      <w:r w:rsidR="00C258FC">
        <w:rPr>
          <w:rFonts w:ascii="Arial" w:eastAsia="Times New Roman" w:hAnsi="Arial" w:cs="Arial" w:hint="cs"/>
          <w:sz w:val="24"/>
          <w:szCs w:val="24"/>
          <w:rtl/>
        </w:rPr>
        <w:t>)</w:t>
      </w:r>
      <w:r w:rsidR="003C3D41" w:rsidRPr="0085424A">
        <w:rPr>
          <w:rFonts w:ascii="Arial" w:eastAsia="Times New Roman" w:hAnsi="Arial" w:cs="Arial" w:hint="cs"/>
          <w:sz w:val="24"/>
          <w:szCs w:val="24"/>
          <w:rtl/>
        </w:rPr>
        <w:t xml:space="preserve"> </w:t>
      </w:r>
      <w:r w:rsidRPr="0085424A">
        <w:rPr>
          <w:rFonts w:ascii="Arial" w:eastAsia="Times New Roman" w:hAnsi="Arial" w:cs="Arial" w:hint="cs"/>
          <w:sz w:val="24"/>
          <w:szCs w:val="24"/>
          <w:rtl/>
        </w:rPr>
        <w:t xml:space="preserve">ولذا يجب توفير جوا من الخصوصية والفردية للمتعلم , ويتحقق ذالك من خلال </w:t>
      </w:r>
      <w:r w:rsidR="003C3D41" w:rsidRPr="0085424A">
        <w:rPr>
          <w:rFonts w:ascii="Arial" w:eastAsia="Times New Roman" w:hAnsi="Arial" w:cs="Arial" w:hint="cs"/>
          <w:sz w:val="24"/>
          <w:szCs w:val="24"/>
          <w:rtl/>
        </w:rPr>
        <w:t xml:space="preserve">: </w:t>
      </w:r>
    </w:p>
    <w:p w:rsidR="00987821" w:rsidRPr="0085424A" w:rsidRDefault="00987821" w:rsidP="0085424A">
      <w:pPr>
        <w:pStyle w:val="a3"/>
        <w:numPr>
          <w:ilvl w:val="0"/>
          <w:numId w:val="17"/>
        </w:numPr>
        <w:rPr>
          <w:rFonts w:ascii="Arial" w:eastAsia="Times New Roman" w:hAnsi="Arial" w:cs="Arial"/>
          <w:sz w:val="24"/>
          <w:szCs w:val="24"/>
        </w:rPr>
      </w:pPr>
      <w:r w:rsidRPr="0085424A">
        <w:rPr>
          <w:rFonts w:ascii="Arial" w:eastAsia="Times New Roman" w:hAnsi="Arial" w:cs="Arial" w:hint="cs"/>
          <w:sz w:val="24"/>
          <w:szCs w:val="24"/>
          <w:rtl/>
        </w:rPr>
        <w:t>اتسا</w:t>
      </w:r>
      <w:r w:rsidR="003C3D41" w:rsidRPr="0085424A">
        <w:rPr>
          <w:rFonts w:ascii="Arial" w:eastAsia="Times New Roman" w:hAnsi="Arial" w:cs="Arial" w:hint="cs"/>
          <w:sz w:val="24"/>
          <w:szCs w:val="24"/>
          <w:rtl/>
        </w:rPr>
        <w:t>ع مساحة المركز لتقليل ازدحام مرتادي المركز</w:t>
      </w:r>
    </w:p>
    <w:p w:rsidR="0085424A" w:rsidRPr="0085424A" w:rsidRDefault="0085424A" w:rsidP="0085424A">
      <w:pPr>
        <w:pStyle w:val="a3"/>
        <w:numPr>
          <w:ilvl w:val="0"/>
          <w:numId w:val="17"/>
        </w:numPr>
        <w:rPr>
          <w:rFonts w:ascii="Arial" w:eastAsia="Times New Roman" w:hAnsi="Arial" w:cs="Arial"/>
          <w:sz w:val="24"/>
          <w:szCs w:val="24"/>
        </w:rPr>
      </w:pPr>
      <w:r w:rsidRPr="0085424A">
        <w:rPr>
          <w:rFonts w:ascii="Arial" w:eastAsia="Times New Roman" w:hAnsi="Arial" w:cs="Arial" w:hint="cs"/>
          <w:sz w:val="24"/>
          <w:szCs w:val="24"/>
          <w:rtl/>
        </w:rPr>
        <w:t>اختيار طاولات مطالعة وقراءة تتسع لأعداد قليلة من الطلاب وتوزيعها بشكل متباعد عن بعض</w:t>
      </w:r>
    </w:p>
    <w:p w:rsidR="0085424A" w:rsidRDefault="0085424A" w:rsidP="0085424A">
      <w:pPr>
        <w:pStyle w:val="a3"/>
        <w:numPr>
          <w:ilvl w:val="0"/>
          <w:numId w:val="17"/>
        </w:numPr>
        <w:rPr>
          <w:rFonts w:ascii="Arial" w:eastAsia="Times New Roman" w:hAnsi="Arial" w:cs="Arial"/>
          <w:sz w:val="24"/>
          <w:szCs w:val="24"/>
        </w:rPr>
      </w:pPr>
      <w:r w:rsidRPr="0085424A">
        <w:rPr>
          <w:rFonts w:ascii="Arial" w:eastAsia="Times New Roman" w:hAnsi="Arial" w:cs="Arial" w:hint="cs"/>
          <w:sz w:val="24"/>
          <w:szCs w:val="24"/>
          <w:rtl/>
        </w:rPr>
        <w:t xml:space="preserve">استخدام المقصورات الفردية </w:t>
      </w:r>
    </w:p>
    <w:p w:rsidR="0085424A" w:rsidRPr="0085424A" w:rsidRDefault="0085424A" w:rsidP="0085424A">
      <w:pPr>
        <w:rPr>
          <w:rFonts w:ascii="Arial" w:eastAsia="Times New Roman" w:hAnsi="Arial" w:cs="Arial"/>
          <w:sz w:val="24"/>
          <w:szCs w:val="24"/>
          <w:rtl/>
        </w:rPr>
      </w:pPr>
    </w:p>
    <w:p w:rsidR="00987821" w:rsidRDefault="0085424A" w:rsidP="0085424A">
      <w:pPr>
        <w:pStyle w:val="a3"/>
        <w:numPr>
          <w:ilvl w:val="0"/>
          <w:numId w:val="16"/>
        </w:numPr>
        <w:rPr>
          <w:rFonts w:ascii="Arial" w:eastAsia="Times New Roman" w:hAnsi="Arial" w:cs="Arial"/>
          <w:b/>
          <w:bCs/>
          <w:sz w:val="24"/>
          <w:szCs w:val="24"/>
        </w:rPr>
      </w:pPr>
      <w:r>
        <w:rPr>
          <w:rFonts w:ascii="Arial" w:eastAsia="Times New Roman" w:hAnsi="Arial" w:cs="Arial" w:hint="cs"/>
          <w:b/>
          <w:bCs/>
          <w:sz w:val="24"/>
          <w:szCs w:val="24"/>
          <w:rtl/>
        </w:rPr>
        <w:t xml:space="preserve">إتاحة الفرصة للعمل في مجموعة : </w:t>
      </w:r>
    </w:p>
    <w:p w:rsidR="00C258FC" w:rsidRDefault="0085424A" w:rsidP="00C258FC">
      <w:pPr>
        <w:pStyle w:val="a3"/>
        <w:rPr>
          <w:rFonts w:ascii="Arial" w:eastAsia="Times New Roman" w:hAnsi="Arial" w:cs="Arial"/>
          <w:sz w:val="24"/>
          <w:szCs w:val="24"/>
          <w:rtl/>
        </w:rPr>
      </w:pPr>
      <w:r w:rsidRPr="00C258FC">
        <w:rPr>
          <w:rFonts w:ascii="Arial" w:eastAsia="Times New Roman" w:hAnsi="Arial" w:cs="Arial" w:hint="cs"/>
          <w:sz w:val="24"/>
          <w:szCs w:val="24"/>
          <w:rtl/>
        </w:rPr>
        <w:t xml:space="preserve">هذا </w:t>
      </w:r>
      <w:r w:rsidR="00C258FC" w:rsidRPr="00C258FC">
        <w:rPr>
          <w:rFonts w:ascii="Arial" w:eastAsia="Times New Roman" w:hAnsi="Arial" w:cs="Arial" w:hint="cs"/>
          <w:sz w:val="24"/>
          <w:szCs w:val="24"/>
          <w:rtl/>
        </w:rPr>
        <w:t>من الأساليب التعليمية الفعالة التي يعد تنفيذها في المركز من أساليب (التعليم التعاوني) لذا ينبغي توفير توفير قاعات خاصة في المركز مجهزه بالأثاث والأجهزة التي تناسب النوع المعين من الأنشطة مثل الطاولة القابلة لتشكيل بأوضاع مختلفة وأجهزة العرض الجماعية</w:t>
      </w:r>
    </w:p>
    <w:p w:rsidR="00C258FC" w:rsidRPr="00C258FC" w:rsidRDefault="00C258FC" w:rsidP="00C258FC">
      <w:pPr>
        <w:pStyle w:val="a3"/>
        <w:rPr>
          <w:rFonts w:ascii="Arial" w:eastAsia="Times New Roman" w:hAnsi="Arial" w:cs="Arial"/>
          <w:sz w:val="24"/>
          <w:szCs w:val="24"/>
          <w:rtl/>
        </w:rPr>
      </w:pPr>
    </w:p>
    <w:p w:rsidR="0085424A" w:rsidRDefault="00C258FC" w:rsidP="00C258FC">
      <w:pPr>
        <w:pStyle w:val="a3"/>
        <w:numPr>
          <w:ilvl w:val="0"/>
          <w:numId w:val="16"/>
        </w:numPr>
        <w:rPr>
          <w:rFonts w:ascii="Arial" w:eastAsia="Times New Roman" w:hAnsi="Arial" w:cs="Arial"/>
          <w:b/>
          <w:bCs/>
          <w:sz w:val="24"/>
          <w:szCs w:val="24"/>
        </w:rPr>
      </w:pPr>
      <w:r>
        <w:rPr>
          <w:rFonts w:ascii="Arial" w:eastAsia="Times New Roman" w:hAnsi="Arial" w:cs="Arial" w:hint="cs"/>
          <w:b/>
          <w:bCs/>
          <w:sz w:val="24"/>
          <w:szCs w:val="24"/>
          <w:rtl/>
        </w:rPr>
        <w:t>الملائمة لتبني التقنية الحديثة:</w:t>
      </w:r>
    </w:p>
    <w:p w:rsidR="00C258FC" w:rsidRPr="00C258FC" w:rsidRDefault="00C258FC" w:rsidP="00C258FC">
      <w:pPr>
        <w:pStyle w:val="a3"/>
        <w:rPr>
          <w:rFonts w:ascii="Arial" w:eastAsia="Times New Roman" w:hAnsi="Arial" w:cs="Arial"/>
          <w:sz w:val="24"/>
          <w:szCs w:val="24"/>
          <w:rtl/>
        </w:rPr>
      </w:pPr>
      <w:r w:rsidRPr="00C258FC">
        <w:rPr>
          <w:rFonts w:ascii="Arial" w:eastAsia="Times New Roman" w:hAnsi="Arial" w:cs="Arial" w:hint="cs"/>
          <w:sz w:val="24"/>
          <w:szCs w:val="24"/>
          <w:rtl/>
        </w:rPr>
        <w:t>ينبغي توفر البنية التحتية التي تمكن من استيعاب التقنيات الحالية والمستقبلية وتبني تطبيقاتها التربوية فلابد أن تتوفر بالمركز:</w:t>
      </w:r>
    </w:p>
    <w:p w:rsidR="00C258FC" w:rsidRPr="00C258FC" w:rsidRDefault="00C258FC" w:rsidP="00C258FC">
      <w:pPr>
        <w:pStyle w:val="a3"/>
        <w:numPr>
          <w:ilvl w:val="0"/>
          <w:numId w:val="19"/>
        </w:numPr>
        <w:rPr>
          <w:rFonts w:ascii="Arial" w:eastAsia="Times New Roman" w:hAnsi="Arial" w:cs="Arial"/>
          <w:sz w:val="24"/>
          <w:szCs w:val="24"/>
        </w:rPr>
      </w:pPr>
      <w:r w:rsidRPr="00C258FC">
        <w:rPr>
          <w:rFonts w:ascii="Arial" w:eastAsia="Times New Roman" w:hAnsi="Arial" w:cs="Arial" w:hint="cs"/>
          <w:sz w:val="24"/>
          <w:szCs w:val="24"/>
          <w:rtl/>
        </w:rPr>
        <w:t>التمديدات الكهربائية</w:t>
      </w:r>
    </w:p>
    <w:p w:rsidR="00C258FC" w:rsidRPr="00C258FC" w:rsidRDefault="00C258FC" w:rsidP="00C258FC">
      <w:pPr>
        <w:pStyle w:val="a3"/>
        <w:numPr>
          <w:ilvl w:val="0"/>
          <w:numId w:val="19"/>
        </w:numPr>
        <w:rPr>
          <w:rFonts w:ascii="Arial" w:eastAsia="Times New Roman" w:hAnsi="Arial" w:cs="Arial"/>
          <w:sz w:val="24"/>
          <w:szCs w:val="24"/>
        </w:rPr>
      </w:pPr>
      <w:r w:rsidRPr="00C258FC">
        <w:rPr>
          <w:rFonts w:ascii="Arial" w:eastAsia="Times New Roman" w:hAnsi="Arial" w:cs="Arial" w:hint="cs"/>
          <w:sz w:val="24"/>
          <w:szCs w:val="24"/>
          <w:rtl/>
        </w:rPr>
        <w:t>التمديدات الخاصة بشبكة الحاسب</w:t>
      </w:r>
    </w:p>
    <w:p w:rsidR="00C258FC" w:rsidRPr="00C258FC" w:rsidRDefault="00C258FC" w:rsidP="00C258FC">
      <w:pPr>
        <w:pStyle w:val="a3"/>
        <w:numPr>
          <w:ilvl w:val="0"/>
          <w:numId w:val="19"/>
        </w:numPr>
        <w:rPr>
          <w:rFonts w:ascii="Arial" w:eastAsia="Times New Roman" w:hAnsi="Arial" w:cs="Arial"/>
          <w:sz w:val="24"/>
          <w:szCs w:val="24"/>
        </w:rPr>
      </w:pPr>
      <w:r w:rsidRPr="00C258FC">
        <w:rPr>
          <w:rFonts w:ascii="Arial" w:eastAsia="Times New Roman" w:hAnsi="Arial" w:cs="Arial" w:hint="cs"/>
          <w:sz w:val="24"/>
          <w:szCs w:val="24"/>
          <w:rtl/>
        </w:rPr>
        <w:t>مستلزمات الاتصال بالشبكة العالمية كخطوط الهاتف</w:t>
      </w:r>
    </w:p>
    <w:p w:rsidR="00C258FC" w:rsidRPr="00C258FC" w:rsidRDefault="00C258FC" w:rsidP="00C258FC">
      <w:pPr>
        <w:pStyle w:val="a3"/>
        <w:numPr>
          <w:ilvl w:val="0"/>
          <w:numId w:val="19"/>
        </w:numPr>
        <w:rPr>
          <w:rFonts w:ascii="Arial" w:eastAsia="Times New Roman" w:hAnsi="Arial" w:cs="Arial"/>
          <w:sz w:val="24"/>
          <w:szCs w:val="24"/>
        </w:rPr>
      </w:pPr>
      <w:r w:rsidRPr="00C258FC">
        <w:rPr>
          <w:rFonts w:ascii="Arial" w:eastAsia="Times New Roman" w:hAnsi="Arial" w:cs="Arial" w:hint="cs"/>
          <w:sz w:val="24"/>
          <w:szCs w:val="24"/>
          <w:rtl/>
        </w:rPr>
        <w:t xml:space="preserve">أجهزة حاسب وأجهزة العرض المتطورة </w:t>
      </w:r>
    </w:p>
    <w:p w:rsidR="00C258FC" w:rsidRDefault="00C258FC" w:rsidP="00C258FC">
      <w:pPr>
        <w:pStyle w:val="a3"/>
        <w:numPr>
          <w:ilvl w:val="0"/>
          <w:numId w:val="19"/>
        </w:numPr>
        <w:rPr>
          <w:rFonts w:ascii="Arial" w:eastAsia="Times New Roman" w:hAnsi="Arial" w:cs="Arial"/>
          <w:sz w:val="24"/>
          <w:szCs w:val="24"/>
        </w:rPr>
      </w:pPr>
      <w:r w:rsidRPr="00C258FC">
        <w:rPr>
          <w:rFonts w:ascii="Arial" w:eastAsia="Times New Roman" w:hAnsi="Arial" w:cs="Arial" w:hint="cs"/>
          <w:sz w:val="24"/>
          <w:szCs w:val="24"/>
          <w:rtl/>
        </w:rPr>
        <w:t xml:space="preserve">التقنيات التعليمية التقليدية </w:t>
      </w:r>
    </w:p>
    <w:p w:rsidR="00715FB2" w:rsidRDefault="00715FB2" w:rsidP="00715FB2">
      <w:pPr>
        <w:pStyle w:val="a3"/>
        <w:ind w:left="1440"/>
        <w:rPr>
          <w:rFonts w:ascii="Arial" w:eastAsia="Times New Roman" w:hAnsi="Arial" w:cs="Arial"/>
          <w:sz w:val="24"/>
          <w:szCs w:val="24"/>
        </w:rPr>
      </w:pPr>
    </w:p>
    <w:p w:rsidR="00C258FC" w:rsidRPr="00C258FC" w:rsidRDefault="00C258FC" w:rsidP="00C258FC">
      <w:pPr>
        <w:pStyle w:val="a3"/>
        <w:ind w:left="1440"/>
        <w:rPr>
          <w:rFonts w:ascii="Arial" w:eastAsia="Times New Roman" w:hAnsi="Arial" w:cs="Arial"/>
          <w:sz w:val="24"/>
          <w:szCs w:val="24"/>
        </w:rPr>
      </w:pPr>
    </w:p>
    <w:p w:rsidR="00C258FC" w:rsidRDefault="00C258FC" w:rsidP="00C258FC">
      <w:pPr>
        <w:pStyle w:val="a3"/>
        <w:numPr>
          <w:ilvl w:val="0"/>
          <w:numId w:val="16"/>
        </w:numPr>
        <w:rPr>
          <w:rFonts w:ascii="Arial" w:eastAsia="Times New Roman" w:hAnsi="Arial" w:cs="Arial"/>
          <w:b/>
          <w:bCs/>
          <w:sz w:val="24"/>
          <w:szCs w:val="24"/>
        </w:rPr>
      </w:pPr>
      <w:r>
        <w:rPr>
          <w:rFonts w:ascii="Arial" w:eastAsia="Times New Roman" w:hAnsi="Arial" w:cs="Arial" w:hint="cs"/>
          <w:b/>
          <w:bCs/>
          <w:sz w:val="24"/>
          <w:szCs w:val="24"/>
          <w:rtl/>
        </w:rPr>
        <w:t>فرش الأرضية وعزل السقف لتوفير الهدوء :</w:t>
      </w:r>
    </w:p>
    <w:p w:rsidR="00C258FC" w:rsidRPr="00FF4031" w:rsidRDefault="00C258FC" w:rsidP="00C258FC">
      <w:pPr>
        <w:pStyle w:val="a3"/>
        <w:rPr>
          <w:rFonts w:ascii="Arial" w:eastAsia="Times New Roman" w:hAnsi="Arial" w:cs="Arial"/>
          <w:sz w:val="24"/>
          <w:szCs w:val="24"/>
          <w:rtl/>
        </w:rPr>
      </w:pPr>
      <w:r w:rsidRPr="00FF4031">
        <w:rPr>
          <w:rFonts w:ascii="Arial" w:eastAsia="Times New Roman" w:hAnsi="Arial" w:cs="Arial" w:hint="cs"/>
          <w:sz w:val="24"/>
          <w:szCs w:val="24"/>
          <w:rtl/>
        </w:rPr>
        <w:t>يعد الهدوء من أبرز المواصفات التي تراعى في تصميم مراكز مصادر التعلم ومما يساعد في تحقيق ذالك عدة أمور أهمها:</w:t>
      </w:r>
    </w:p>
    <w:p w:rsidR="00C258FC" w:rsidRPr="00FF4031" w:rsidRDefault="00FF4031" w:rsidP="00FF4031">
      <w:pPr>
        <w:pStyle w:val="a3"/>
        <w:numPr>
          <w:ilvl w:val="0"/>
          <w:numId w:val="20"/>
        </w:numPr>
        <w:rPr>
          <w:rFonts w:ascii="Arial" w:eastAsia="Times New Roman" w:hAnsi="Arial" w:cs="Arial"/>
          <w:sz w:val="24"/>
          <w:szCs w:val="24"/>
        </w:rPr>
      </w:pPr>
      <w:r w:rsidRPr="00FF4031">
        <w:rPr>
          <w:rFonts w:ascii="Arial" w:eastAsia="Times New Roman" w:hAnsi="Arial" w:cs="Arial" w:hint="cs"/>
          <w:sz w:val="24"/>
          <w:szCs w:val="24"/>
          <w:rtl/>
        </w:rPr>
        <w:t>فرش أرض المركز</w:t>
      </w:r>
    </w:p>
    <w:p w:rsidR="00FF4031" w:rsidRPr="00FF4031" w:rsidRDefault="00FF4031" w:rsidP="00FF4031">
      <w:pPr>
        <w:pStyle w:val="a3"/>
        <w:numPr>
          <w:ilvl w:val="0"/>
          <w:numId w:val="20"/>
        </w:numPr>
        <w:rPr>
          <w:rFonts w:ascii="Arial" w:eastAsia="Times New Roman" w:hAnsi="Arial" w:cs="Arial"/>
          <w:sz w:val="24"/>
          <w:szCs w:val="24"/>
        </w:rPr>
      </w:pPr>
      <w:r w:rsidRPr="00FF4031">
        <w:rPr>
          <w:rFonts w:ascii="Arial" w:eastAsia="Times New Roman" w:hAnsi="Arial" w:cs="Arial" w:hint="cs"/>
          <w:sz w:val="24"/>
          <w:szCs w:val="24"/>
          <w:rtl/>
        </w:rPr>
        <w:t>عزل الجداران بمادة عازلة</w:t>
      </w:r>
    </w:p>
    <w:p w:rsidR="00FF4031" w:rsidRPr="00FF4031" w:rsidRDefault="00FF4031" w:rsidP="00FF4031">
      <w:pPr>
        <w:pStyle w:val="a3"/>
        <w:numPr>
          <w:ilvl w:val="0"/>
          <w:numId w:val="20"/>
        </w:numPr>
        <w:rPr>
          <w:rFonts w:ascii="Arial" w:eastAsia="Times New Roman" w:hAnsi="Arial" w:cs="Arial"/>
          <w:sz w:val="24"/>
          <w:szCs w:val="24"/>
        </w:rPr>
      </w:pPr>
      <w:r w:rsidRPr="00FF4031">
        <w:rPr>
          <w:rFonts w:ascii="Arial" w:eastAsia="Times New Roman" w:hAnsi="Arial" w:cs="Arial" w:hint="cs"/>
          <w:sz w:val="24"/>
          <w:szCs w:val="24"/>
          <w:rtl/>
        </w:rPr>
        <w:t>تركيب سقف مستعار لامتصاص الضوضاء</w:t>
      </w:r>
    </w:p>
    <w:p w:rsidR="00FF4031" w:rsidRDefault="00FF4031" w:rsidP="00FF4031">
      <w:pPr>
        <w:rPr>
          <w:rFonts w:ascii="Arial" w:eastAsia="Times New Roman" w:hAnsi="Arial" w:cs="Arial"/>
          <w:b/>
          <w:bCs/>
          <w:sz w:val="24"/>
          <w:szCs w:val="24"/>
          <w:rtl/>
        </w:rPr>
      </w:pPr>
    </w:p>
    <w:p w:rsidR="00FF4031" w:rsidRDefault="00FF4031" w:rsidP="00FF4031">
      <w:pPr>
        <w:pStyle w:val="a3"/>
        <w:numPr>
          <w:ilvl w:val="0"/>
          <w:numId w:val="16"/>
        </w:numPr>
        <w:rPr>
          <w:rFonts w:ascii="Arial" w:eastAsia="Times New Roman" w:hAnsi="Arial" w:cs="Arial"/>
          <w:b/>
          <w:bCs/>
          <w:sz w:val="24"/>
          <w:szCs w:val="24"/>
        </w:rPr>
      </w:pPr>
      <w:r>
        <w:rPr>
          <w:rFonts w:ascii="Arial" w:eastAsia="Times New Roman" w:hAnsi="Arial" w:cs="Arial" w:hint="cs"/>
          <w:b/>
          <w:bCs/>
          <w:sz w:val="24"/>
          <w:szCs w:val="24"/>
          <w:rtl/>
        </w:rPr>
        <w:t>توفير الراحة لمستخدمي المركز:</w:t>
      </w:r>
    </w:p>
    <w:p w:rsidR="00FF4031" w:rsidRPr="00FF4031" w:rsidRDefault="00FF4031" w:rsidP="00FF4031">
      <w:pPr>
        <w:pStyle w:val="a3"/>
        <w:rPr>
          <w:rFonts w:ascii="Arial" w:eastAsia="Times New Roman" w:hAnsi="Arial" w:cs="Arial"/>
          <w:sz w:val="24"/>
          <w:szCs w:val="24"/>
          <w:rtl/>
        </w:rPr>
      </w:pPr>
      <w:r w:rsidRPr="00FF4031">
        <w:rPr>
          <w:rFonts w:ascii="Arial" w:eastAsia="Times New Roman" w:hAnsi="Arial" w:cs="Arial" w:hint="cs"/>
          <w:sz w:val="24"/>
          <w:szCs w:val="24"/>
          <w:rtl/>
        </w:rPr>
        <w:t>من أهم عوامل الراحة لرواد المركز التي تشجعهم على ارتياده هي :</w:t>
      </w:r>
    </w:p>
    <w:p w:rsidR="00FF4031" w:rsidRPr="00FF4031" w:rsidRDefault="00FF4031" w:rsidP="00FF4031">
      <w:pPr>
        <w:pStyle w:val="a3"/>
        <w:numPr>
          <w:ilvl w:val="0"/>
          <w:numId w:val="21"/>
        </w:numPr>
        <w:rPr>
          <w:rFonts w:ascii="Arial" w:eastAsia="Times New Roman" w:hAnsi="Arial" w:cs="Arial"/>
          <w:sz w:val="24"/>
          <w:szCs w:val="24"/>
        </w:rPr>
      </w:pPr>
      <w:r w:rsidRPr="00FF4031">
        <w:rPr>
          <w:rFonts w:ascii="Arial" w:eastAsia="Times New Roman" w:hAnsi="Arial" w:cs="Arial" w:hint="cs"/>
          <w:sz w:val="24"/>
          <w:szCs w:val="24"/>
          <w:rtl/>
        </w:rPr>
        <w:t>الاهتمام بتوفير الإضاءة الجيدة</w:t>
      </w:r>
    </w:p>
    <w:p w:rsidR="00FF4031" w:rsidRPr="00FF4031" w:rsidRDefault="00FF4031" w:rsidP="00FF4031">
      <w:pPr>
        <w:pStyle w:val="a3"/>
        <w:numPr>
          <w:ilvl w:val="0"/>
          <w:numId w:val="21"/>
        </w:numPr>
        <w:rPr>
          <w:rFonts w:ascii="Arial" w:eastAsia="Times New Roman" w:hAnsi="Arial" w:cs="Arial"/>
          <w:sz w:val="24"/>
          <w:szCs w:val="24"/>
        </w:rPr>
      </w:pPr>
      <w:r w:rsidRPr="00FF4031">
        <w:rPr>
          <w:rFonts w:ascii="Arial" w:eastAsia="Times New Roman" w:hAnsi="Arial" w:cs="Arial" w:hint="cs"/>
          <w:sz w:val="24"/>
          <w:szCs w:val="24"/>
          <w:rtl/>
        </w:rPr>
        <w:t>التهوية التي تتيح تجدد الهواء وتنقيته</w:t>
      </w:r>
    </w:p>
    <w:p w:rsidR="00FF4031" w:rsidRPr="00FF4031" w:rsidRDefault="00FF4031" w:rsidP="00FF4031">
      <w:pPr>
        <w:pStyle w:val="a3"/>
        <w:numPr>
          <w:ilvl w:val="0"/>
          <w:numId w:val="21"/>
        </w:numPr>
        <w:rPr>
          <w:rFonts w:ascii="Arial" w:eastAsia="Times New Roman" w:hAnsi="Arial" w:cs="Arial"/>
          <w:sz w:val="24"/>
          <w:szCs w:val="24"/>
        </w:rPr>
      </w:pPr>
      <w:r w:rsidRPr="00FF4031">
        <w:rPr>
          <w:rFonts w:ascii="Arial" w:eastAsia="Times New Roman" w:hAnsi="Arial" w:cs="Arial" w:hint="cs"/>
          <w:sz w:val="24"/>
          <w:szCs w:val="24"/>
          <w:rtl/>
        </w:rPr>
        <w:t>الاهتمام بالنواحي الجمالية التي تشمل : 1- تنظيم المكان 2- ألوان الجداران 3- نظافة المركز</w:t>
      </w:r>
    </w:p>
    <w:p w:rsidR="00FF4031" w:rsidRDefault="00FF4031" w:rsidP="00FF4031">
      <w:pPr>
        <w:pStyle w:val="a3"/>
        <w:numPr>
          <w:ilvl w:val="0"/>
          <w:numId w:val="21"/>
        </w:numPr>
        <w:rPr>
          <w:rFonts w:ascii="Arial" w:eastAsia="Times New Roman" w:hAnsi="Arial" w:cs="Arial"/>
          <w:sz w:val="24"/>
          <w:szCs w:val="24"/>
        </w:rPr>
      </w:pPr>
      <w:r w:rsidRPr="00FF4031">
        <w:rPr>
          <w:rFonts w:ascii="Arial" w:eastAsia="Times New Roman" w:hAnsi="Arial" w:cs="Arial" w:hint="cs"/>
          <w:sz w:val="24"/>
          <w:szCs w:val="24"/>
          <w:rtl/>
        </w:rPr>
        <w:t xml:space="preserve">الاهتمام بتكييف المكان للحفاظ على درجة حرارة مناسبة </w:t>
      </w:r>
    </w:p>
    <w:p w:rsidR="00D2397E" w:rsidRPr="00FF4031" w:rsidRDefault="00D2397E" w:rsidP="00D2397E">
      <w:pPr>
        <w:pStyle w:val="a3"/>
        <w:ind w:left="1440"/>
        <w:rPr>
          <w:rFonts w:ascii="Arial" w:eastAsia="Times New Roman" w:hAnsi="Arial" w:cs="Arial"/>
          <w:sz w:val="24"/>
          <w:szCs w:val="24"/>
          <w:rtl/>
        </w:rPr>
      </w:pPr>
    </w:p>
    <w:p w:rsidR="0085424A" w:rsidRDefault="00FF4031" w:rsidP="00B836D2">
      <w:pPr>
        <w:rPr>
          <w:rFonts w:ascii="Arial" w:eastAsia="Times New Roman" w:hAnsi="Arial" w:cs="Arial"/>
          <w:b/>
          <w:bCs/>
          <w:sz w:val="24"/>
          <w:szCs w:val="24"/>
          <w:rtl/>
        </w:rPr>
      </w:pPr>
      <w:r>
        <w:rPr>
          <w:rFonts w:ascii="Arial" w:eastAsia="Times New Roman" w:hAnsi="Arial" w:cs="Arial" w:hint="cs"/>
          <w:b/>
          <w:bCs/>
          <w:sz w:val="24"/>
          <w:szCs w:val="24"/>
        </w:rPr>
        <w:sym w:font="Wingdings" w:char="F04F"/>
      </w:r>
      <w:r>
        <w:rPr>
          <w:rFonts w:ascii="Arial" w:eastAsia="Times New Roman" w:hAnsi="Arial" w:cs="Arial" w:hint="cs"/>
          <w:b/>
          <w:bCs/>
          <w:sz w:val="24"/>
          <w:szCs w:val="24"/>
          <w:rtl/>
        </w:rPr>
        <w:t xml:space="preserve"> وتشير معايير المؤسسة الرسمية لمتخصصين في مجال المكتبات والمعلومات إلى أن مصادر التعليم يجب أن يحتوي على الأتي :</w:t>
      </w:r>
    </w:p>
    <w:p w:rsidR="00FF4031" w:rsidRPr="00D2397E" w:rsidRDefault="00FF4031"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مساحة للمجموعات القصصية</w:t>
      </w:r>
    </w:p>
    <w:p w:rsidR="00FF4031" w:rsidRPr="00D2397E" w:rsidRDefault="00FF4031"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مساحة للمجموعات الغير قصصية</w:t>
      </w:r>
    </w:p>
    <w:p w:rsidR="00FF4031" w:rsidRPr="00D2397E" w:rsidRDefault="00FF4031"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 xml:space="preserve">مساحة للقراءة </w:t>
      </w:r>
    </w:p>
    <w:p w:rsidR="00FF4031" w:rsidRPr="00D2397E" w:rsidRDefault="00FF4031"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مساحات للدراسية</w:t>
      </w:r>
    </w:p>
    <w:p w:rsidR="00FF4031" w:rsidRPr="00D2397E" w:rsidRDefault="00D2397E"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مساحة للوصول إلى المصادر الإلكترونية مثل ( الإنترنت , الأقراص المدمجة )</w:t>
      </w:r>
    </w:p>
    <w:p w:rsidR="00D2397E" w:rsidRDefault="00D2397E" w:rsidP="00FF4031">
      <w:pPr>
        <w:pStyle w:val="a3"/>
        <w:numPr>
          <w:ilvl w:val="0"/>
          <w:numId w:val="22"/>
        </w:numPr>
        <w:rPr>
          <w:rFonts w:ascii="Arial" w:eastAsia="Times New Roman" w:hAnsi="Arial" w:cs="Arial"/>
          <w:sz w:val="24"/>
          <w:szCs w:val="24"/>
        </w:rPr>
      </w:pPr>
      <w:r w:rsidRPr="00D2397E">
        <w:rPr>
          <w:rFonts w:ascii="Arial" w:eastAsia="Times New Roman" w:hAnsi="Arial" w:cs="Arial" w:hint="cs"/>
          <w:sz w:val="24"/>
          <w:szCs w:val="24"/>
          <w:rtl/>
        </w:rPr>
        <w:t xml:space="preserve">مقاعد كافية لطلاب فصل كامل </w:t>
      </w:r>
    </w:p>
    <w:p w:rsidR="00D2397E" w:rsidRPr="00D2397E" w:rsidRDefault="00D2397E" w:rsidP="00D2397E">
      <w:pPr>
        <w:pStyle w:val="a3"/>
        <w:rPr>
          <w:rFonts w:ascii="Arial" w:eastAsia="Times New Roman" w:hAnsi="Arial" w:cs="Arial"/>
          <w:sz w:val="24"/>
          <w:szCs w:val="24"/>
          <w:rtl/>
        </w:rPr>
      </w:pPr>
    </w:p>
    <w:p w:rsidR="00FF4031" w:rsidRDefault="00D2397E" w:rsidP="00D2397E">
      <w:pPr>
        <w:spacing w:after="0"/>
        <w:rPr>
          <w:rFonts w:ascii="Arial" w:eastAsia="Times New Roman" w:hAnsi="Arial" w:cs="Arial"/>
          <w:b/>
          <w:bCs/>
          <w:sz w:val="24"/>
          <w:szCs w:val="24"/>
          <w:rtl/>
        </w:rPr>
      </w:pPr>
      <w:r>
        <w:rPr>
          <w:rFonts w:ascii="Arial" w:eastAsia="Times New Roman" w:hAnsi="Arial" w:cs="Arial" w:hint="cs"/>
          <w:b/>
          <w:bCs/>
          <w:sz w:val="24"/>
          <w:szCs w:val="24"/>
        </w:rPr>
        <w:sym w:font="Wingdings" w:char="F04F"/>
      </w:r>
      <w:r>
        <w:rPr>
          <w:rFonts w:ascii="Arial" w:eastAsia="Times New Roman" w:hAnsi="Arial" w:cs="Arial" w:hint="cs"/>
          <w:b/>
          <w:bCs/>
          <w:sz w:val="24"/>
          <w:szCs w:val="24"/>
          <w:rtl/>
        </w:rPr>
        <w:t xml:space="preserve"> ويذكر أبو خلف وآخرون الأقسام التي يجب أن تتوفر في المركز :</w:t>
      </w:r>
    </w:p>
    <w:p w:rsidR="00D2397E" w:rsidRDefault="00D2397E" w:rsidP="00D2397E">
      <w:pPr>
        <w:spacing w:after="0"/>
        <w:rPr>
          <w:rFonts w:ascii="Arial" w:eastAsia="Times New Roman" w:hAnsi="Arial" w:cs="Arial"/>
          <w:b/>
          <w:bCs/>
          <w:sz w:val="24"/>
          <w:szCs w:val="24"/>
          <w:rtl/>
        </w:rPr>
      </w:pPr>
      <w:r w:rsidRPr="00D2397E">
        <w:rPr>
          <w:rFonts w:ascii="Arial" w:eastAsia="Times New Roman" w:hAnsi="Arial" w:cs="PT Simple Bold Ruled" w:hint="cs"/>
          <w:b/>
          <w:bCs/>
          <w:sz w:val="24"/>
          <w:szCs w:val="24"/>
          <w:rtl/>
        </w:rPr>
        <w:t>القسم الأول</w:t>
      </w:r>
      <w:r>
        <w:rPr>
          <w:rFonts w:ascii="Arial" w:eastAsia="Times New Roman" w:hAnsi="Arial" w:cs="Arial" w:hint="cs"/>
          <w:b/>
          <w:bCs/>
          <w:sz w:val="24"/>
          <w:szCs w:val="24"/>
          <w:rtl/>
        </w:rPr>
        <w:t xml:space="preserve"> </w:t>
      </w:r>
      <w:r w:rsidRPr="00D2397E">
        <w:rPr>
          <w:rFonts w:ascii="Arial" w:eastAsia="Times New Roman" w:hAnsi="Arial" w:cs="Arial" w:hint="cs"/>
          <w:sz w:val="24"/>
          <w:szCs w:val="24"/>
          <w:rtl/>
        </w:rPr>
        <w:t>: قاعة التعلم الذاتي , وهو مقسم إلى عدة مساحات :</w:t>
      </w:r>
    </w:p>
    <w:p w:rsidR="00D2397E" w:rsidRPr="00D2397E" w:rsidRDefault="00D2397E" w:rsidP="00D2397E">
      <w:pPr>
        <w:pStyle w:val="a3"/>
        <w:numPr>
          <w:ilvl w:val="0"/>
          <w:numId w:val="23"/>
        </w:numPr>
        <w:spacing w:after="0"/>
        <w:rPr>
          <w:rFonts w:ascii="Arial" w:eastAsia="Times New Roman" w:hAnsi="Arial" w:cs="Arial"/>
          <w:sz w:val="24"/>
          <w:szCs w:val="24"/>
        </w:rPr>
      </w:pPr>
      <w:r w:rsidRPr="00D2397E">
        <w:rPr>
          <w:rFonts w:ascii="Arial" w:eastAsia="Times New Roman" w:hAnsi="Arial" w:cs="Arial" w:hint="cs"/>
          <w:sz w:val="24"/>
          <w:szCs w:val="24"/>
          <w:rtl/>
        </w:rPr>
        <w:t>مساحة للقراءة</w:t>
      </w:r>
    </w:p>
    <w:p w:rsidR="00D2397E" w:rsidRPr="00D2397E" w:rsidRDefault="00D2397E" w:rsidP="00D2397E">
      <w:pPr>
        <w:pStyle w:val="a3"/>
        <w:numPr>
          <w:ilvl w:val="0"/>
          <w:numId w:val="23"/>
        </w:numPr>
        <w:spacing w:after="0"/>
        <w:rPr>
          <w:rFonts w:ascii="Arial" w:eastAsia="Times New Roman" w:hAnsi="Arial" w:cs="Arial"/>
          <w:sz w:val="24"/>
          <w:szCs w:val="24"/>
        </w:rPr>
      </w:pPr>
      <w:r w:rsidRPr="00D2397E">
        <w:rPr>
          <w:rFonts w:ascii="Arial" w:eastAsia="Times New Roman" w:hAnsi="Arial" w:cs="Arial" w:hint="cs"/>
          <w:sz w:val="24"/>
          <w:szCs w:val="24"/>
          <w:rtl/>
        </w:rPr>
        <w:t>مساحة للدراسية الفردية</w:t>
      </w:r>
    </w:p>
    <w:p w:rsidR="00FF4031" w:rsidRPr="00D2397E" w:rsidRDefault="00D2397E" w:rsidP="00B836D2">
      <w:pPr>
        <w:pStyle w:val="a3"/>
        <w:numPr>
          <w:ilvl w:val="0"/>
          <w:numId w:val="23"/>
        </w:numPr>
        <w:rPr>
          <w:rFonts w:ascii="Arial" w:eastAsia="Times New Roman" w:hAnsi="Arial" w:cs="Arial"/>
          <w:sz w:val="24"/>
          <w:szCs w:val="24"/>
        </w:rPr>
      </w:pPr>
      <w:r w:rsidRPr="00D2397E">
        <w:rPr>
          <w:rFonts w:ascii="Arial" w:eastAsia="Times New Roman" w:hAnsi="Arial" w:cs="Arial" w:hint="cs"/>
          <w:sz w:val="24"/>
          <w:szCs w:val="24"/>
          <w:rtl/>
        </w:rPr>
        <w:t>مساحة لأجهزة الحاسب الآلي وأجهزة العرض والاستماع الفردية</w:t>
      </w:r>
    </w:p>
    <w:p w:rsidR="00D2397E" w:rsidRPr="00D2397E" w:rsidRDefault="00D2397E" w:rsidP="00D2397E">
      <w:pPr>
        <w:pStyle w:val="a3"/>
        <w:numPr>
          <w:ilvl w:val="0"/>
          <w:numId w:val="23"/>
        </w:numPr>
        <w:rPr>
          <w:rFonts w:ascii="Arial" w:eastAsia="Times New Roman" w:hAnsi="Arial" w:cs="Arial"/>
          <w:sz w:val="24"/>
          <w:szCs w:val="24"/>
        </w:rPr>
      </w:pPr>
      <w:r w:rsidRPr="00D2397E">
        <w:rPr>
          <w:rFonts w:ascii="Arial" w:eastAsia="Times New Roman" w:hAnsi="Arial" w:cs="Arial" w:hint="cs"/>
          <w:sz w:val="24"/>
          <w:szCs w:val="24"/>
          <w:rtl/>
        </w:rPr>
        <w:t xml:space="preserve">مساحة لحفظ المصادر التعليمية المطبوعة </w:t>
      </w:r>
    </w:p>
    <w:p w:rsidR="00D2397E" w:rsidRDefault="00D2397E" w:rsidP="00D2397E">
      <w:pPr>
        <w:spacing w:after="0"/>
        <w:rPr>
          <w:rFonts w:ascii="Arial" w:eastAsia="Times New Roman" w:hAnsi="Arial" w:cs="Arial"/>
          <w:b/>
          <w:bCs/>
          <w:sz w:val="24"/>
          <w:szCs w:val="24"/>
          <w:rtl/>
        </w:rPr>
      </w:pPr>
      <w:r w:rsidRPr="00D2397E">
        <w:rPr>
          <w:rFonts w:ascii="Arial" w:eastAsia="Times New Roman" w:hAnsi="Arial" w:cs="PT Simple Bold Ruled" w:hint="cs"/>
          <w:b/>
          <w:bCs/>
          <w:sz w:val="24"/>
          <w:szCs w:val="24"/>
          <w:rtl/>
        </w:rPr>
        <w:t>القسم الثاني</w:t>
      </w:r>
      <w:r w:rsidRPr="00D2397E">
        <w:rPr>
          <w:rFonts w:ascii="Arial" w:eastAsia="Times New Roman" w:hAnsi="Arial" w:cs="Arial" w:hint="cs"/>
          <w:sz w:val="24"/>
          <w:szCs w:val="24"/>
          <w:rtl/>
        </w:rPr>
        <w:t xml:space="preserve"> : قاعة التعلم الجماعي , ويتم تخصيصها للآتي :</w:t>
      </w:r>
    </w:p>
    <w:p w:rsidR="00D2397E" w:rsidRPr="00D2397E" w:rsidRDefault="00D2397E" w:rsidP="00D2397E">
      <w:pPr>
        <w:pStyle w:val="a3"/>
        <w:numPr>
          <w:ilvl w:val="0"/>
          <w:numId w:val="24"/>
        </w:numPr>
        <w:spacing w:after="0"/>
        <w:rPr>
          <w:rFonts w:ascii="Arial" w:eastAsia="Times New Roman" w:hAnsi="Arial" w:cs="Arial"/>
          <w:sz w:val="24"/>
          <w:szCs w:val="24"/>
        </w:rPr>
      </w:pPr>
      <w:r w:rsidRPr="00D2397E">
        <w:rPr>
          <w:rFonts w:ascii="Arial" w:eastAsia="Times New Roman" w:hAnsi="Arial" w:cs="Arial" w:hint="cs"/>
          <w:sz w:val="24"/>
          <w:szCs w:val="24"/>
          <w:rtl/>
        </w:rPr>
        <w:t>العرض الجماعي</w:t>
      </w:r>
    </w:p>
    <w:p w:rsidR="00D2397E" w:rsidRPr="00D2397E" w:rsidRDefault="00D2397E" w:rsidP="00D2397E">
      <w:pPr>
        <w:pStyle w:val="a3"/>
        <w:numPr>
          <w:ilvl w:val="0"/>
          <w:numId w:val="24"/>
        </w:numPr>
        <w:spacing w:after="0"/>
        <w:rPr>
          <w:rFonts w:ascii="Arial" w:eastAsia="Times New Roman" w:hAnsi="Arial" w:cs="Arial"/>
          <w:sz w:val="24"/>
          <w:szCs w:val="24"/>
        </w:rPr>
      </w:pPr>
      <w:r w:rsidRPr="00D2397E">
        <w:rPr>
          <w:rFonts w:ascii="Arial" w:eastAsia="Times New Roman" w:hAnsi="Arial" w:cs="Arial" w:hint="cs"/>
          <w:sz w:val="24"/>
          <w:szCs w:val="24"/>
          <w:rtl/>
        </w:rPr>
        <w:t>إنتاج الوسائل التعليمية</w:t>
      </w:r>
    </w:p>
    <w:p w:rsidR="00D2397E" w:rsidRPr="00D2397E" w:rsidRDefault="00D2397E" w:rsidP="00D2397E">
      <w:pPr>
        <w:pStyle w:val="a3"/>
        <w:numPr>
          <w:ilvl w:val="0"/>
          <w:numId w:val="24"/>
        </w:numPr>
        <w:rPr>
          <w:rFonts w:ascii="Arial" w:eastAsia="Times New Roman" w:hAnsi="Arial" w:cs="Arial"/>
          <w:sz w:val="24"/>
          <w:szCs w:val="24"/>
        </w:rPr>
      </w:pPr>
      <w:r w:rsidRPr="00D2397E">
        <w:rPr>
          <w:rFonts w:ascii="Arial" w:eastAsia="Times New Roman" w:hAnsi="Arial" w:cs="Arial" w:hint="cs"/>
          <w:sz w:val="24"/>
          <w:szCs w:val="24"/>
          <w:rtl/>
        </w:rPr>
        <w:t xml:space="preserve">حفظ المواد غير المطبوعة </w:t>
      </w:r>
    </w:p>
    <w:p w:rsidR="00D2397E" w:rsidRDefault="00D2397E" w:rsidP="00D2397E">
      <w:pPr>
        <w:spacing w:after="0"/>
        <w:rPr>
          <w:rFonts w:ascii="Arial" w:eastAsia="Times New Roman" w:hAnsi="Arial" w:cs="Arial"/>
          <w:b/>
          <w:bCs/>
          <w:sz w:val="24"/>
          <w:szCs w:val="24"/>
          <w:rtl/>
        </w:rPr>
      </w:pPr>
      <w:r w:rsidRPr="00D2397E">
        <w:rPr>
          <w:rFonts w:ascii="Arial" w:eastAsia="Times New Roman" w:hAnsi="Arial" w:cs="PT Simple Bold Ruled" w:hint="cs"/>
          <w:b/>
          <w:bCs/>
          <w:sz w:val="24"/>
          <w:szCs w:val="24"/>
          <w:rtl/>
        </w:rPr>
        <w:t>القسم الثالث</w:t>
      </w:r>
      <w:r>
        <w:rPr>
          <w:rFonts w:ascii="Arial" w:eastAsia="Times New Roman" w:hAnsi="Arial" w:cs="Arial" w:hint="cs"/>
          <w:b/>
          <w:bCs/>
          <w:sz w:val="24"/>
          <w:szCs w:val="24"/>
          <w:rtl/>
        </w:rPr>
        <w:t xml:space="preserve"> </w:t>
      </w:r>
      <w:r w:rsidRPr="00D2397E">
        <w:rPr>
          <w:rFonts w:ascii="Arial" w:eastAsia="Times New Roman" w:hAnsi="Arial" w:cs="Arial" w:hint="cs"/>
          <w:sz w:val="24"/>
          <w:szCs w:val="24"/>
          <w:rtl/>
        </w:rPr>
        <w:t>: منطقة الاستقبال , ويتم تخصيصها للآتي :</w:t>
      </w:r>
    </w:p>
    <w:p w:rsidR="00D2397E" w:rsidRPr="00D2397E" w:rsidRDefault="00D2397E" w:rsidP="00D2397E">
      <w:pPr>
        <w:pStyle w:val="a3"/>
        <w:numPr>
          <w:ilvl w:val="0"/>
          <w:numId w:val="25"/>
        </w:numPr>
        <w:spacing w:after="0"/>
        <w:rPr>
          <w:rFonts w:ascii="Arial" w:eastAsia="Times New Roman" w:hAnsi="Arial" w:cs="Arial"/>
          <w:sz w:val="24"/>
          <w:szCs w:val="24"/>
        </w:rPr>
      </w:pPr>
      <w:r w:rsidRPr="00D2397E">
        <w:rPr>
          <w:rFonts w:ascii="Arial" w:eastAsia="Times New Roman" w:hAnsi="Arial" w:cs="Arial" w:hint="cs"/>
          <w:sz w:val="24"/>
          <w:szCs w:val="24"/>
          <w:rtl/>
        </w:rPr>
        <w:t>عمليات التنظيم الفني</w:t>
      </w:r>
    </w:p>
    <w:p w:rsidR="00D2397E" w:rsidRPr="00D2397E" w:rsidRDefault="00D2397E" w:rsidP="00D2397E">
      <w:pPr>
        <w:pStyle w:val="a3"/>
        <w:numPr>
          <w:ilvl w:val="0"/>
          <w:numId w:val="25"/>
        </w:numPr>
        <w:spacing w:after="0"/>
        <w:rPr>
          <w:rFonts w:ascii="Arial" w:eastAsia="Times New Roman" w:hAnsi="Arial" w:cs="Arial"/>
          <w:sz w:val="24"/>
          <w:szCs w:val="24"/>
        </w:rPr>
      </w:pPr>
      <w:r w:rsidRPr="00D2397E">
        <w:rPr>
          <w:rFonts w:ascii="Arial" w:eastAsia="Times New Roman" w:hAnsi="Arial" w:cs="Arial" w:hint="cs"/>
          <w:sz w:val="24"/>
          <w:szCs w:val="24"/>
          <w:rtl/>
        </w:rPr>
        <w:t xml:space="preserve">عمليات لإعارة </w:t>
      </w:r>
    </w:p>
    <w:p w:rsidR="00D2397E" w:rsidRPr="00D2397E" w:rsidRDefault="00D2397E" w:rsidP="00D2397E">
      <w:pPr>
        <w:pStyle w:val="a3"/>
        <w:numPr>
          <w:ilvl w:val="0"/>
          <w:numId w:val="25"/>
        </w:numPr>
        <w:rPr>
          <w:rFonts w:ascii="Arial" w:eastAsia="Times New Roman" w:hAnsi="Arial" w:cs="Arial"/>
          <w:sz w:val="24"/>
          <w:szCs w:val="24"/>
        </w:rPr>
      </w:pPr>
      <w:r w:rsidRPr="00D2397E">
        <w:rPr>
          <w:rFonts w:ascii="Arial" w:eastAsia="Times New Roman" w:hAnsi="Arial" w:cs="Arial" w:hint="cs"/>
          <w:sz w:val="24"/>
          <w:szCs w:val="24"/>
          <w:rtl/>
        </w:rPr>
        <w:t>مكتب لأخصائي المركز</w:t>
      </w:r>
    </w:p>
    <w:p w:rsidR="00D2397E" w:rsidRDefault="00D2397E" w:rsidP="009F208A">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بينما ترى جمعية ماساتشوستس أن مراكز مصادر التعلم يجب أن تحتوي على المساحات التالية :</w:t>
      </w:r>
    </w:p>
    <w:p w:rsidR="00D2397E"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t>منطقة رئيسة</w:t>
      </w:r>
    </w:p>
    <w:p w:rsidR="009F208A"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t xml:space="preserve">منطقة للبحث الإلكتروني </w:t>
      </w:r>
    </w:p>
    <w:p w:rsidR="009F208A"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t>منطقة للمصادر</w:t>
      </w:r>
    </w:p>
    <w:p w:rsidR="009F208A"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t>منطقة لإنتاج الوسائل التعليمية</w:t>
      </w:r>
    </w:p>
    <w:p w:rsidR="009F208A"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t xml:space="preserve">منطقة العمل </w:t>
      </w:r>
    </w:p>
    <w:p w:rsidR="009F208A" w:rsidRPr="009F208A" w:rsidRDefault="009F208A" w:rsidP="009F208A">
      <w:pPr>
        <w:pStyle w:val="a3"/>
        <w:numPr>
          <w:ilvl w:val="0"/>
          <w:numId w:val="26"/>
        </w:numPr>
        <w:spacing w:after="0" w:line="240" w:lineRule="auto"/>
        <w:rPr>
          <w:rFonts w:ascii="Arial" w:eastAsia="Times New Roman" w:hAnsi="Arial" w:cs="Arial"/>
          <w:sz w:val="24"/>
          <w:szCs w:val="24"/>
        </w:rPr>
      </w:pPr>
      <w:r w:rsidRPr="009F208A">
        <w:rPr>
          <w:rFonts w:ascii="Arial" w:eastAsia="Times New Roman" w:hAnsi="Arial" w:cs="Arial" w:hint="cs"/>
          <w:sz w:val="24"/>
          <w:szCs w:val="24"/>
          <w:rtl/>
        </w:rPr>
        <w:lastRenderedPageBreak/>
        <w:t>منطقة لتقنيات التربوية</w:t>
      </w:r>
    </w:p>
    <w:p w:rsidR="009F208A" w:rsidRPr="009F208A" w:rsidRDefault="009F208A" w:rsidP="009F208A">
      <w:pPr>
        <w:pStyle w:val="a3"/>
        <w:numPr>
          <w:ilvl w:val="0"/>
          <w:numId w:val="26"/>
        </w:numPr>
        <w:spacing w:after="0" w:line="240" w:lineRule="auto"/>
        <w:rPr>
          <w:rFonts w:ascii="Arial" w:eastAsia="Times New Roman" w:hAnsi="Arial" w:cs="Arial"/>
          <w:sz w:val="24"/>
          <w:szCs w:val="24"/>
          <w:rtl/>
        </w:rPr>
      </w:pPr>
      <w:r w:rsidRPr="009F208A">
        <w:rPr>
          <w:rFonts w:ascii="Arial" w:eastAsia="Times New Roman" w:hAnsi="Arial" w:cs="Arial" w:hint="cs"/>
          <w:sz w:val="24"/>
          <w:szCs w:val="24"/>
          <w:rtl/>
        </w:rPr>
        <w:t>المخزن</w:t>
      </w:r>
    </w:p>
    <w:p w:rsidR="00513771" w:rsidRPr="00715FB2" w:rsidRDefault="00513771" w:rsidP="009F208A">
      <w:pPr>
        <w:spacing w:after="0"/>
        <w:rPr>
          <w:rFonts w:ascii="Arial" w:eastAsia="Times New Roman" w:hAnsi="Arial" w:cs="Monotype Koufi"/>
          <w:b/>
          <w:bCs/>
          <w:sz w:val="36"/>
          <w:szCs w:val="36"/>
          <w:rtl/>
        </w:rPr>
      </w:pPr>
      <w:r w:rsidRPr="00715FB2">
        <w:rPr>
          <w:rFonts w:ascii="Arial" w:eastAsia="Times New Roman" w:hAnsi="Arial" w:cs="Monotype Koufi" w:hint="cs"/>
          <w:b/>
          <w:bCs/>
          <w:sz w:val="36"/>
          <w:szCs w:val="36"/>
          <w:rtl/>
        </w:rPr>
        <w:t xml:space="preserve">ثالثاً : </w:t>
      </w:r>
      <w:r w:rsidRPr="00715FB2">
        <w:rPr>
          <w:rFonts w:ascii="Arial" w:eastAsia="Times New Roman" w:hAnsi="Arial" w:cs="Monotype Koufi" w:hint="cs"/>
          <w:b/>
          <w:bCs/>
          <w:sz w:val="36"/>
          <w:szCs w:val="36"/>
          <w:u w:val="single"/>
          <w:rtl/>
        </w:rPr>
        <w:t>المساحة</w:t>
      </w:r>
      <w:r w:rsidR="00715FB2">
        <w:rPr>
          <w:rFonts w:ascii="Arial" w:eastAsia="Times New Roman" w:hAnsi="Arial" w:cs="Monotype Koufi" w:hint="cs"/>
          <w:b/>
          <w:bCs/>
          <w:sz w:val="36"/>
          <w:szCs w:val="36"/>
          <w:rtl/>
        </w:rPr>
        <w:t xml:space="preserve"> :</w:t>
      </w:r>
    </w:p>
    <w:p w:rsidR="009D0ED3" w:rsidRDefault="009D0ED3" w:rsidP="00B836D2">
      <w:pPr>
        <w:rPr>
          <w:rFonts w:ascii="Arial" w:eastAsia="Times New Roman" w:hAnsi="Arial" w:cs="Arial"/>
          <w:b/>
          <w:bCs/>
          <w:sz w:val="24"/>
          <w:szCs w:val="24"/>
          <w:rtl/>
        </w:rPr>
      </w:pPr>
    </w:p>
    <w:p w:rsidR="00FB474F" w:rsidRDefault="009F208A" w:rsidP="00715FB2">
      <w:pPr>
        <w:spacing w:line="480" w:lineRule="auto"/>
        <w:rPr>
          <w:rFonts w:ascii="Arial" w:eastAsia="Times New Roman" w:hAnsi="Arial" w:cs="Arial"/>
          <w:b/>
          <w:bCs/>
          <w:sz w:val="24"/>
          <w:szCs w:val="24"/>
          <w:rtl/>
        </w:rPr>
      </w:pPr>
      <w:r>
        <w:rPr>
          <w:rFonts w:ascii="Arial" w:eastAsia="Times New Roman" w:hAnsi="Arial" w:cs="Arial" w:hint="cs"/>
          <w:b/>
          <w:bCs/>
          <w:sz w:val="24"/>
          <w:szCs w:val="24"/>
          <w:rtl/>
        </w:rPr>
        <w:t>تحدد مساحة مراكز مصادر التعلم بناء على حجم المجموعة والخدمات والتسهيلات المقدمة , وقد حاولت بعض المؤسسات والجمعيات المهنية في بعض الدول وضع الإرشادات الخاصة بالمساحة فعلى سبيل المثال</w:t>
      </w:r>
      <w:r w:rsidR="009D0ED3">
        <w:rPr>
          <w:rFonts w:ascii="Arial" w:eastAsia="Times New Roman" w:hAnsi="Arial" w:cs="Arial" w:hint="cs"/>
          <w:b/>
          <w:bCs/>
          <w:sz w:val="24"/>
          <w:szCs w:val="24"/>
          <w:rtl/>
        </w:rPr>
        <w:t xml:space="preserve"> :</w:t>
      </w:r>
    </w:p>
    <w:p w:rsidR="00987821" w:rsidRDefault="009D0ED3" w:rsidP="00715FB2">
      <w:pPr>
        <w:spacing w:line="480" w:lineRule="auto"/>
        <w:rPr>
          <w:rFonts w:ascii="Arial" w:eastAsia="Times New Roman" w:hAnsi="Arial" w:cs="Arial"/>
          <w:b/>
          <w:bCs/>
          <w:sz w:val="24"/>
          <w:szCs w:val="24"/>
          <w:rtl/>
        </w:rPr>
      </w:pPr>
      <w:r>
        <w:rPr>
          <w:rFonts w:ascii="Arial" w:eastAsia="Times New Roman" w:hAnsi="Arial" w:cs="Arial" w:hint="cs"/>
          <w:b/>
          <w:bCs/>
          <w:sz w:val="24"/>
          <w:szCs w:val="24"/>
          <w:rtl/>
        </w:rPr>
        <w:t xml:space="preserve">1) </w:t>
      </w:r>
      <w:r w:rsidR="009F208A">
        <w:rPr>
          <w:rFonts w:ascii="Arial" w:eastAsia="Times New Roman" w:hAnsi="Arial" w:cs="Arial" w:hint="cs"/>
          <w:b/>
          <w:bCs/>
          <w:sz w:val="24"/>
          <w:szCs w:val="24"/>
          <w:rtl/>
        </w:rPr>
        <w:t xml:space="preserve"> جمعية المكتبات المدرسة في بريطانيا </w:t>
      </w:r>
      <w:r>
        <w:rPr>
          <w:rFonts w:ascii="Arial" w:eastAsia="Times New Roman" w:hAnsi="Arial" w:cs="Arial" w:hint="cs"/>
          <w:b/>
          <w:bCs/>
          <w:sz w:val="24"/>
          <w:szCs w:val="24"/>
          <w:rtl/>
        </w:rPr>
        <w:t xml:space="preserve">توصي </w:t>
      </w:r>
      <w:r w:rsidR="009F208A">
        <w:rPr>
          <w:rFonts w:ascii="Arial" w:eastAsia="Times New Roman" w:hAnsi="Arial" w:cs="Arial" w:hint="cs"/>
          <w:b/>
          <w:bCs/>
          <w:sz w:val="24"/>
          <w:szCs w:val="24"/>
          <w:rtl/>
        </w:rPr>
        <w:t>بأن يستوعب مركز مصادر التعلم 10% من عدد طلاب المدرسة أو 10% من مساحة التعليم في المدرسة كحد أدنى</w:t>
      </w:r>
    </w:p>
    <w:p w:rsidR="009D0ED3" w:rsidRDefault="009D0ED3" w:rsidP="00715FB2">
      <w:pPr>
        <w:spacing w:after="0" w:line="480" w:lineRule="auto"/>
        <w:rPr>
          <w:rFonts w:ascii="Arial" w:eastAsia="Times New Roman" w:hAnsi="Arial" w:cs="Arial"/>
          <w:b/>
          <w:bCs/>
          <w:sz w:val="24"/>
          <w:szCs w:val="24"/>
          <w:rtl/>
        </w:rPr>
      </w:pPr>
      <w:r>
        <w:rPr>
          <w:rFonts w:ascii="Arial" w:eastAsia="Times New Roman" w:hAnsi="Arial" w:cs="Arial" w:hint="cs"/>
          <w:b/>
          <w:bCs/>
          <w:sz w:val="24"/>
          <w:szCs w:val="24"/>
          <w:rtl/>
        </w:rPr>
        <w:t>2) جمعية ماساتشوستس توزع مساحة مراكز مصادر التعلم في المدارس الابتدائية بحسب أقسامه كما يلي :</w:t>
      </w:r>
    </w:p>
    <w:p w:rsidR="009D0ED3" w:rsidRPr="007369CE" w:rsidRDefault="009D0ED3" w:rsidP="00715FB2">
      <w:pPr>
        <w:pStyle w:val="a3"/>
        <w:numPr>
          <w:ilvl w:val="0"/>
          <w:numId w:val="27"/>
        </w:numPr>
        <w:spacing w:after="0" w:line="480" w:lineRule="auto"/>
        <w:rPr>
          <w:rFonts w:ascii="Arial" w:eastAsia="Times New Roman" w:hAnsi="Arial" w:cs="Arial"/>
          <w:sz w:val="24"/>
          <w:szCs w:val="24"/>
        </w:rPr>
      </w:pPr>
      <w:r w:rsidRPr="007369CE">
        <w:rPr>
          <w:rFonts w:ascii="Arial" w:eastAsia="Times New Roman" w:hAnsi="Arial" w:cs="Arial" w:hint="cs"/>
          <w:sz w:val="24"/>
          <w:szCs w:val="24"/>
          <w:rtl/>
        </w:rPr>
        <w:t xml:space="preserve">قاعة القراءة من 1800- 3000 قدم مربع </w:t>
      </w:r>
    </w:p>
    <w:p w:rsidR="009D0ED3" w:rsidRPr="007369CE" w:rsidRDefault="009D0ED3" w:rsidP="00715FB2">
      <w:pPr>
        <w:pStyle w:val="a3"/>
        <w:numPr>
          <w:ilvl w:val="0"/>
          <w:numId w:val="27"/>
        </w:numPr>
        <w:spacing w:after="0" w:line="480" w:lineRule="auto"/>
        <w:rPr>
          <w:rFonts w:ascii="Arial" w:eastAsia="Times New Roman" w:hAnsi="Arial" w:cs="Arial"/>
          <w:sz w:val="24"/>
          <w:szCs w:val="24"/>
        </w:rPr>
      </w:pPr>
      <w:r w:rsidRPr="007369CE">
        <w:rPr>
          <w:rFonts w:ascii="Arial" w:eastAsia="Times New Roman" w:hAnsi="Arial" w:cs="Arial" w:hint="cs"/>
          <w:sz w:val="24"/>
          <w:szCs w:val="24"/>
          <w:rtl/>
        </w:rPr>
        <w:t>قاعة المجموعات الصغيرة والحلقات الدراسية , تكون مساحتها 500 قد مربع</w:t>
      </w:r>
    </w:p>
    <w:p w:rsidR="009D0ED3" w:rsidRPr="007369CE" w:rsidRDefault="009D0ED3" w:rsidP="00715FB2">
      <w:pPr>
        <w:pStyle w:val="a3"/>
        <w:numPr>
          <w:ilvl w:val="0"/>
          <w:numId w:val="27"/>
        </w:numPr>
        <w:spacing w:line="480" w:lineRule="auto"/>
        <w:rPr>
          <w:rFonts w:ascii="Arial" w:eastAsia="Times New Roman" w:hAnsi="Arial" w:cs="Arial"/>
          <w:sz w:val="24"/>
          <w:szCs w:val="24"/>
        </w:rPr>
      </w:pPr>
      <w:r w:rsidRPr="007369CE">
        <w:rPr>
          <w:rFonts w:ascii="Arial" w:eastAsia="Times New Roman" w:hAnsi="Arial" w:cs="Arial" w:hint="cs"/>
          <w:sz w:val="24"/>
          <w:szCs w:val="24"/>
          <w:rtl/>
        </w:rPr>
        <w:t>معمل الحاسب الآلي يجب أن يكون 30 قدم لكل مربع عمل.</w:t>
      </w:r>
    </w:p>
    <w:p w:rsidR="009D0ED3" w:rsidRPr="007369CE" w:rsidRDefault="009D0ED3" w:rsidP="00715FB2">
      <w:pPr>
        <w:pStyle w:val="a3"/>
        <w:spacing w:line="480" w:lineRule="auto"/>
        <w:rPr>
          <w:rFonts w:ascii="Arial" w:eastAsia="Times New Roman" w:hAnsi="Arial" w:cs="Arial"/>
          <w:sz w:val="24"/>
          <w:szCs w:val="24"/>
          <w:rtl/>
        </w:rPr>
      </w:pPr>
      <w:r w:rsidRPr="007369CE">
        <w:rPr>
          <w:rFonts w:ascii="Arial" w:eastAsia="Times New Roman" w:hAnsi="Arial" w:cs="Arial" w:hint="cs"/>
          <w:sz w:val="24"/>
          <w:szCs w:val="24"/>
          <w:rtl/>
        </w:rPr>
        <w:t xml:space="preserve">إما في المرحلة الثانوية فيجب أن يستوعب المركز 15% من طلاب المدرسة بمساحة 40 قدم مربع </w:t>
      </w:r>
    </w:p>
    <w:p w:rsidR="009D0ED3" w:rsidRPr="007369CE" w:rsidRDefault="009D0ED3" w:rsidP="00715FB2">
      <w:pPr>
        <w:pStyle w:val="a3"/>
        <w:spacing w:line="480" w:lineRule="auto"/>
        <w:rPr>
          <w:rFonts w:ascii="Arial" w:eastAsia="Times New Roman" w:hAnsi="Arial" w:cs="Arial"/>
          <w:sz w:val="24"/>
          <w:szCs w:val="24"/>
          <w:rtl/>
        </w:rPr>
      </w:pPr>
      <w:r w:rsidRPr="007369CE">
        <w:rPr>
          <w:rFonts w:ascii="Arial" w:eastAsia="Times New Roman" w:hAnsi="Arial" w:cs="Arial" w:hint="cs"/>
          <w:sz w:val="24"/>
          <w:szCs w:val="24"/>
          <w:rtl/>
        </w:rPr>
        <w:t>مثال : مدرسة ثانوية عدد طلابها 1000 ومساحتها 40 قدم مربع كم يكون مساحة المركز؟</w:t>
      </w:r>
    </w:p>
    <w:p w:rsidR="009D0ED3" w:rsidRDefault="009D0ED3" w:rsidP="00715FB2">
      <w:pPr>
        <w:pStyle w:val="a3"/>
        <w:spacing w:line="480" w:lineRule="auto"/>
        <w:rPr>
          <w:rFonts w:ascii="Arial" w:eastAsia="Times New Roman" w:hAnsi="Arial" w:cs="Arial"/>
          <w:sz w:val="24"/>
          <w:szCs w:val="24"/>
          <w:rtl/>
        </w:rPr>
      </w:pPr>
      <w:r w:rsidRPr="007369CE">
        <w:rPr>
          <w:rFonts w:ascii="Arial" w:eastAsia="Times New Roman" w:hAnsi="Arial" w:cs="Arial" w:hint="cs"/>
          <w:sz w:val="24"/>
          <w:szCs w:val="24"/>
          <w:rtl/>
        </w:rPr>
        <w:t>(عدد الطلاب</w:t>
      </w:r>
      <w:r w:rsidR="007369CE" w:rsidRPr="007369CE">
        <w:rPr>
          <w:rFonts w:ascii="Arial" w:eastAsia="Times New Roman" w:hAnsi="Arial" w:cs="Arial"/>
          <w:sz w:val="24"/>
          <w:szCs w:val="24"/>
        </w:rPr>
        <w:t xml:space="preserve"> </w:t>
      </w:r>
      <w:r w:rsidR="007369CE">
        <w:rPr>
          <w:rFonts w:ascii="Arial" w:eastAsia="Times New Roman" w:hAnsi="Arial" w:cs="Arial"/>
          <w:sz w:val="24"/>
          <w:szCs w:val="24"/>
        </w:rPr>
        <w:t>x</w:t>
      </w:r>
      <w:r w:rsidRPr="007369CE">
        <w:rPr>
          <w:rFonts w:ascii="Arial" w:eastAsia="Times New Roman" w:hAnsi="Arial" w:cs="Arial"/>
          <w:sz w:val="24"/>
          <w:szCs w:val="24"/>
        </w:rPr>
        <w:t xml:space="preserve"> </w:t>
      </w:r>
      <w:r w:rsidRPr="007369CE">
        <w:rPr>
          <w:rFonts w:ascii="Arial" w:eastAsia="Times New Roman" w:hAnsi="Arial" w:cs="Arial" w:hint="cs"/>
          <w:sz w:val="24"/>
          <w:szCs w:val="24"/>
          <w:rtl/>
        </w:rPr>
        <w:t xml:space="preserve"> النسبة المئوية) </w:t>
      </w:r>
      <w:r w:rsidRPr="007369CE">
        <w:rPr>
          <w:rStyle w:val="st1"/>
          <w:rFonts w:ascii="Arial" w:hAnsi="Arial" w:cs="Arial"/>
          <w:sz w:val="27"/>
          <w:szCs w:val="27"/>
          <w:rtl/>
        </w:rPr>
        <w:t>÷</w:t>
      </w:r>
      <w:r w:rsidR="007369CE" w:rsidRPr="007369CE">
        <w:rPr>
          <w:rStyle w:val="st1"/>
          <w:rFonts w:ascii="Arial" w:hAnsi="Arial" w:cs="Arial" w:hint="cs"/>
          <w:sz w:val="27"/>
          <w:szCs w:val="27"/>
          <w:rtl/>
        </w:rPr>
        <w:t xml:space="preserve"> 100 عدد ثابت = الناتج </w:t>
      </w:r>
      <w:r w:rsidR="007369CE">
        <w:rPr>
          <w:rFonts w:ascii="Arial" w:eastAsia="Times New Roman" w:hAnsi="Arial" w:cs="Arial"/>
          <w:sz w:val="24"/>
          <w:szCs w:val="24"/>
        </w:rPr>
        <w:t>x</w:t>
      </w:r>
      <w:r w:rsidR="007369CE" w:rsidRPr="007369CE">
        <w:rPr>
          <w:rStyle w:val="st1"/>
          <w:rFonts w:ascii="Arial" w:hAnsi="Arial" w:cs="Arial" w:hint="cs"/>
          <w:sz w:val="27"/>
          <w:szCs w:val="27"/>
          <w:rtl/>
        </w:rPr>
        <w:t xml:space="preserve"> 40 = الناتج النهائي</w:t>
      </w:r>
    </w:p>
    <w:p w:rsidR="007369CE" w:rsidRDefault="007369CE" w:rsidP="00715FB2">
      <w:pPr>
        <w:pStyle w:val="a3"/>
        <w:spacing w:line="480" w:lineRule="auto"/>
        <w:rPr>
          <w:rFonts w:ascii="Arial" w:eastAsia="Times New Roman" w:hAnsi="Arial" w:cs="Arial"/>
          <w:sz w:val="24"/>
          <w:szCs w:val="24"/>
          <w:rtl/>
        </w:rPr>
      </w:pPr>
      <w:r>
        <w:rPr>
          <w:rFonts w:ascii="Arial" w:eastAsia="Times New Roman" w:hAnsi="Arial" w:cs="Arial" w:hint="cs"/>
          <w:sz w:val="24"/>
          <w:szCs w:val="24"/>
          <w:rtl/>
        </w:rPr>
        <w:t xml:space="preserve">(1000 </w:t>
      </w:r>
      <w:r>
        <w:rPr>
          <w:rFonts w:ascii="Arial" w:eastAsia="Times New Roman" w:hAnsi="Arial" w:cs="Arial"/>
          <w:sz w:val="24"/>
          <w:szCs w:val="24"/>
        </w:rPr>
        <w:t>x</w:t>
      </w:r>
      <w:r>
        <w:rPr>
          <w:rFonts w:ascii="Arial" w:eastAsia="Times New Roman" w:hAnsi="Arial" w:cs="Arial" w:hint="cs"/>
          <w:sz w:val="24"/>
          <w:szCs w:val="24"/>
          <w:rtl/>
        </w:rPr>
        <w:t xml:space="preserve"> 15)</w:t>
      </w:r>
      <w:r w:rsidRPr="007369CE">
        <w:rPr>
          <w:rStyle w:val="st1"/>
          <w:rFonts w:ascii="Arial" w:hAnsi="Arial" w:cs="Arial"/>
          <w:sz w:val="27"/>
          <w:szCs w:val="27"/>
          <w:rtl/>
        </w:rPr>
        <w:t xml:space="preserve"> ÷</w:t>
      </w:r>
      <w:r>
        <w:rPr>
          <w:rFonts w:ascii="Arial" w:eastAsia="Times New Roman" w:hAnsi="Arial" w:cs="Arial" w:hint="cs"/>
          <w:sz w:val="24"/>
          <w:szCs w:val="24"/>
          <w:rtl/>
        </w:rPr>
        <w:t xml:space="preserve"> 100 = 150</w:t>
      </w:r>
      <w:r>
        <w:rPr>
          <w:rFonts w:ascii="Arial" w:eastAsia="Times New Roman" w:hAnsi="Arial" w:cs="Arial"/>
          <w:sz w:val="24"/>
          <w:szCs w:val="24"/>
        </w:rPr>
        <w:t xml:space="preserve">x </w:t>
      </w:r>
      <w:r>
        <w:rPr>
          <w:rFonts w:ascii="Arial" w:eastAsia="Times New Roman" w:hAnsi="Arial" w:cs="Arial" w:hint="cs"/>
          <w:sz w:val="24"/>
          <w:szCs w:val="24"/>
          <w:rtl/>
        </w:rPr>
        <w:t xml:space="preserve"> 40 = 6000 قدم مربع.</w:t>
      </w:r>
    </w:p>
    <w:p w:rsidR="007369CE" w:rsidRDefault="007369CE" w:rsidP="00715FB2">
      <w:pPr>
        <w:pStyle w:val="a3"/>
        <w:spacing w:line="480" w:lineRule="auto"/>
        <w:rPr>
          <w:rFonts w:ascii="Arial" w:eastAsia="Times New Roman" w:hAnsi="Arial" w:cs="Arial"/>
          <w:sz w:val="24"/>
          <w:szCs w:val="24"/>
          <w:rtl/>
        </w:rPr>
      </w:pPr>
    </w:p>
    <w:p w:rsidR="007369CE" w:rsidRDefault="007369CE" w:rsidP="00715FB2">
      <w:pPr>
        <w:pStyle w:val="a3"/>
        <w:spacing w:line="480" w:lineRule="auto"/>
        <w:ind w:left="-1"/>
        <w:rPr>
          <w:rFonts w:ascii="Arial" w:eastAsia="Times New Roman" w:hAnsi="Arial" w:cs="Arial"/>
          <w:b/>
          <w:bCs/>
          <w:sz w:val="24"/>
          <w:szCs w:val="24"/>
          <w:rtl/>
        </w:rPr>
      </w:pPr>
      <w:r w:rsidRPr="007369CE">
        <w:rPr>
          <w:rFonts w:ascii="Arial" w:eastAsia="Times New Roman" w:hAnsi="Arial" w:cs="Arial" w:hint="cs"/>
          <w:b/>
          <w:bCs/>
          <w:sz w:val="24"/>
          <w:szCs w:val="24"/>
        </w:rPr>
        <w:sym w:font="Wingdings" w:char="F04F"/>
      </w:r>
      <w:r w:rsidRPr="007369CE">
        <w:rPr>
          <w:rFonts w:ascii="Arial" w:eastAsia="Times New Roman" w:hAnsi="Arial" w:cs="Arial" w:hint="cs"/>
          <w:b/>
          <w:bCs/>
          <w:sz w:val="24"/>
          <w:szCs w:val="24"/>
          <w:rtl/>
        </w:rPr>
        <w:t xml:space="preserve"> بينما يرى (باولي) أن المساحة المثلى لمركز التعلم هي من 500 إلى 600 قدم مربع</w:t>
      </w:r>
    </w:p>
    <w:p w:rsidR="00FB474F" w:rsidRPr="00FB474F" w:rsidRDefault="00FB474F" w:rsidP="00715FB2">
      <w:pPr>
        <w:pStyle w:val="a3"/>
        <w:spacing w:line="480" w:lineRule="auto"/>
        <w:ind w:left="-1"/>
        <w:rPr>
          <w:rFonts w:ascii="Arial" w:eastAsia="Times New Roman" w:hAnsi="Arial" w:cs="Arial"/>
          <w:sz w:val="24"/>
          <w:szCs w:val="24"/>
          <w:rtl/>
        </w:rPr>
      </w:pPr>
      <w:r w:rsidRPr="00FB474F">
        <w:rPr>
          <w:rFonts w:ascii="Arial" w:eastAsia="Times New Roman" w:hAnsi="Arial" w:cs="Arial" w:hint="cs"/>
          <w:sz w:val="24"/>
          <w:szCs w:val="24"/>
          <w:rtl/>
        </w:rPr>
        <w:t>وفيما سبق يتوضح لنا إن ليس هناك حجم موحد لمركز مصادر التعلم فهي جميعها تحدد المساحة بحسب عدد طلابها ومساحة مباني المدرسة المخصصة لتعليم إلا أنها تضع معاييرها المساحة بحيث يستطيع المركز استيعاب حد أدنى من الطلاب ومن التجهيزات , لذا من المناسب لبيئتنا أن يستوعب المركز بشكل عام طلاب فصلين (أي مالا يقل عن ستين طالباَ) وعلى ألا تقل مساحته عن مساحة ثلاث فصول دراسية (أي 123 متراَ مربعاَ تقريباَ) وأن تكون مساحة المركز قابلة للتوسع عند الحاجة ومن غير تكلفة عالية في النفقات</w:t>
      </w:r>
    </w:p>
    <w:p w:rsidR="00715FB2" w:rsidRDefault="00715FB2"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085458" w:rsidRDefault="00085458" w:rsidP="00B836D2">
      <w:pPr>
        <w:rPr>
          <w:rFonts w:ascii="Arial" w:eastAsia="Times New Roman" w:hAnsi="Arial" w:cs="Arial"/>
          <w:b/>
          <w:bCs/>
          <w:sz w:val="24"/>
          <w:szCs w:val="24"/>
          <w:rtl/>
        </w:rPr>
      </w:pPr>
    </w:p>
    <w:p w:rsidR="00513771" w:rsidRPr="00715FB2" w:rsidRDefault="00513771" w:rsidP="00715FB2">
      <w:pPr>
        <w:spacing w:after="0"/>
        <w:rPr>
          <w:rFonts w:ascii="Arial" w:eastAsia="Times New Roman" w:hAnsi="Arial" w:cs="Monotype Koufi"/>
          <w:b/>
          <w:bCs/>
          <w:sz w:val="36"/>
          <w:szCs w:val="36"/>
          <w:rtl/>
        </w:rPr>
      </w:pPr>
      <w:r w:rsidRPr="00715FB2">
        <w:rPr>
          <w:rFonts w:ascii="Arial" w:eastAsia="Times New Roman" w:hAnsi="Arial" w:cs="Monotype Koufi" w:hint="cs"/>
          <w:b/>
          <w:bCs/>
          <w:sz w:val="36"/>
          <w:szCs w:val="36"/>
          <w:rtl/>
        </w:rPr>
        <w:t>رابعاً : التجهيزات</w:t>
      </w:r>
      <w:r w:rsidR="00715FB2">
        <w:rPr>
          <w:rFonts w:ascii="Arial" w:eastAsia="Times New Roman" w:hAnsi="Arial" w:cs="Monotype Koufi" w:hint="cs"/>
          <w:b/>
          <w:bCs/>
          <w:sz w:val="36"/>
          <w:szCs w:val="36"/>
          <w:rtl/>
        </w:rPr>
        <w:t xml:space="preserve"> :</w:t>
      </w:r>
    </w:p>
    <w:p w:rsidR="00FB474F" w:rsidRDefault="00FB474F" w:rsidP="00B836D2">
      <w:pPr>
        <w:rPr>
          <w:rFonts w:ascii="Arial" w:eastAsia="Times New Roman" w:hAnsi="Arial" w:cs="Arial"/>
          <w:b/>
          <w:bCs/>
          <w:sz w:val="24"/>
          <w:szCs w:val="24"/>
          <w:rtl/>
        </w:rPr>
      </w:pPr>
      <w:r>
        <w:rPr>
          <w:rFonts w:ascii="Arial" w:eastAsia="Times New Roman" w:hAnsi="Arial" w:cs="Arial" w:hint="cs"/>
          <w:b/>
          <w:bCs/>
          <w:sz w:val="24"/>
          <w:szCs w:val="24"/>
          <w:rtl/>
        </w:rPr>
        <w:t>تنقسم تجهيزات مركز مصادر التعلم إلى قسمين رئيسين , هما :</w:t>
      </w:r>
    </w:p>
    <w:p w:rsidR="00FB474F" w:rsidRDefault="00FB474F" w:rsidP="00715FB2">
      <w:pPr>
        <w:spacing w:after="0"/>
        <w:rPr>
          <w:rFonts w:ascii="Arial" w:eastAsia="Times New Roman" w:hAnsi="Arial" w:cs="Arial"/>
          <w:b/>
          <w:bCs/>
          <w:sz w:val="24"/>
          <w:szCs w:val="24"/>
          <w:rtl/>
        </w:rPr>
      </w:pPr>
      <w:r>
        <w:rPr>
          <w:rFonts w:ascii="Arial" w:eastAsia="Times New Roman" w:hAnsi="Arial" w:cs="Arial" w:hint="cs"/>
          <w:b/>
          <w:bCs/>
          <w:sz w:val="24"/>
          <w:szCs w:val="24"/>
          <w:rtl/>
        </w:rPr>
        <w:t>1- التجهيزات المكتبية :</w:t>
      </w:r>
    </w:p>
    <w:p w:rsidR="00FB474F" w:rsidRDefault="002F1850" w:rsidP="00715FB2">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أثاث مركز مصادر التعلم يجب أن يختار على أساس</w:t>
      </w:r>
      <w:r w:rsidR="00FB474F">
        <w:rPr>
          <w:rFonts w:ascii="Arial" w:eastAsia="Times New Roman" w:hAnsi="Arial" w:cs="Arial" w:hint="cs"/>
          <w:b/>
          <w:bCs/>
          <w:sz w:val="24"/>
          <w:szCs w:val="24"/>
          <w:rtl/>
        </w:rPr>
        <w:t xml:space="preserve"> :</w:t>
      </w:r>
    </w:p>
    <w:p w:rsidR="00FB474F" w:rsidRPr="002F1850" w:rsidRDefault="002F1850" w:rsidP="00715FB2">
      <w:pPr>
        <w:pStyle w:val="a3"/>
        <w:numPr>
          <w:ilvl w:val="0"/>
          <w:numId w:val="28"/>
        </w:numPr>
        <w:spacing w:after="0" w:line="240" w:lineRule="auto"/>
        <w:ind w:left="566"/>
        <w:rPr>
          <w:rFonts w:ascii="Arial" w:eastAsia="Times New Roman" w:hAnsi="Arial" w:cs="Arial"/>
          <w:sz w:val="24"/>
          <w:szCs w:val="24"/>
        </w:rPr>
      </w:pPr>
      <w:r w:rsidRPr="002F1850">
        <w:rPr>
          <w:rFonts w:ascii="Arial" w:eastAsia="Times New Roman" w:hAnsi="Arial" w:cs="Arial" w:hint="cs"/>
          <w:sz w:val="24"/>
          <w:szCs w:val="24"/>
          <w:rtl/>
        </w:rPr>
        <w:t>فائدته وملائمته : 1- للاحتياجات التعليمية 2- حجم مجموعات المركز  3- أشكال مصادر المعلومات 4- عمر الطلاب وعددهم</w:t>
      </w:r>
    </w:p>
    <w:p w:rsidR="002F1850" w:rsidRPr="009A0512" w:rsidRDefault="002F1850" w:rsidP="009A0512">
      <w:pPr>
        <w:pStyle w:val="a3"/>
        <w:numPr>
          <w:ilvl w:val="0"/>
          <w:numId w:val="28"/>
        </w:numPr>
        <w:spacing w:after="0" w:line="240" w:lineRule="auto"/>
        <w:ind w:left="566"/>
        <w:rPr>
          <w:rFonts w:ascii="Arial" w:eastAsia="Times New Roman" w:hAnsi="Arial" w:cs="Arial"/>
          <w:sz w:val="24"/>
          <w:szCs w:val="24"/>
        </w:rPr>
      </w:pPr>
      <w:r w:rsidRPr="009A0512">
        <w:rPr>
          <w:rFonts w:ascii="Arial" w:eastAsia="Times New Roman" w:hAnsi="Arial" w:cs="Arial" w:hint="cs"/>
          <w:sz w:val="24"/>
          <w:szCs w:val="24"/>
          <w:rtl/>
        </w:rPr>
        <w:t>يجب أن يكون الأثاث في حجم وارتفاع مناسب للطلاب</w:t>
      </w:r>
    </w:p>
    <w:p w:rsidR="002F1850" w:rsidRPr="009A0512" w:rsidRDefault="002F1850" w:rsidP="009A0512">
      <w:pPr>
        <w:pStyle w:val="a3"/>
        <w:numPr>
          <w:ilvl w:val="0"/>
          <w:numId w:val="28"/>
        </w:numPr>
        <w:spacing w:after="0"/>
        <w:ind w:left="566"/>
        <w:rPr>
          <w:rFonts w:ascii="Arial" w:eastAsia="Times New Roman" w:hAnsi="Arial" w:cs="Arial"/>
          <w:sz w:val="24"/>
          <w:szCs w:val="24"/>
        </w:rPr>
      </w:pPr>
      <w:r w:rsidRPr="009A0512">
        <w:rPr>
          <w:rFonts w:ascii="Arial" w:eastAsia="Times New Roman" w:hAnsi="Arial" w:cs="Arial" w:hint="cs"/>
          <w:sz w:val="24"/>
          <w:szCs w:val="24"/>
          <w:rtl/>
        </w:rPr>
        <w:t>أن يكون مريحاَ عند الاستخدام وجذاباَ</w:t>
      </w:r>
    </w:p>
    <w:p w:rsidR="002F1850" w:rsidRPr="009A0512" w:rsidRDefault="002F1850" w:rsidP="002F1850">
      <w:pPr>
        <w:pStyle w:val="a3"/>
        <w:numPr>
          <w:ilvl w:val="0"/>
          <w:numId w:val="28"/>
        </w:numPr>
        <w:ind w:left="566"/>
        <w:rPr>
          <w:rFonts w:ascii="Arial" w:eastAsia="Times New Roman" w:hAnsi="Arial" w:cs="Arial"/>
          <w:sz w:val="24"/>
          <w:szCs w:val="24"/>
        </w:rPr>
      </w:pPr>
      <w:r w:rsidRPr="009A0512">
        <w:rPr>
          <w:rFonts w:ascii="Arial" w:eastAsia="Times New Roman" w:hAnsi="Arial" w:cs="Arial" w:hint="cs"/>
          <w:sz w:val="24"/>
          <w:szCs w:val="24"/>
          <w:rtl/>
        </w:rPr>
        <w:t xml:space="preserve">أن يراعي متطلبات ذوي الاحتياجات الخاصة </w:t>
      </w:r>
    </w:p>
    <w:p w:rsidR="002F1850" w:rsidRPr="009A0512" w:rsidRDefault="002F1850" w:rsidP="002F1850">
      <w:pPr>
        <w:pStyle w:val="a3"/>
        <w:numPr>
          <w:ilvl w:val="0"/>
          <w:numId w:val="28"/>
        </w:numPr>
        <w:ind w:left="566"/>
        <w:rPr>
          <w:rFonts w:ascii="Arial" w:eastAsia="Times New Roman" w:hAnsi="Arial" w:cs="Arial"/>
          <w:sz w:val="24"/>
          <w:szCs w:val="24"/>
        </w:rPr>
      </w:pPr>
      <w:r w:rsidRPr="009A0512">
        <w:rPr>
          <w:rFonts w:ascii="Arial" w:eastAsia="Times New Roman" w:hAnsi="Arial" w:cs="Arial" w:hint="cs"/>
          <w:sz w:val="24"/>
          <w:szCs w:val="24"/>
          <w:rtl/>
        </w:rPr>
        <w:t>أن يكون ثابتاً وسهل الصيانة وذا جودة عالية</w:t>
      </w:r>
    </w:p>
    <w:p w:rsidR="009A0512" w:rsidRPr="009A0512" w:rsidRDefault="009A0512" w:rsidP="002F1850">
      <w:pPr>
        <w:pStyle w:val="a3"/>
        <w:numPr>
          <w:ilvl w:val="0"/>
          <w:numId w:val="28"/>
        </w:numPr>
        <w:ind w:left="566"/>
        <w:rPr>
          <w:rFonts w:ascii="Arial" w:eastAsia="Times New Roman" w:hAnsi="Arial" w:cs="Arial"/>
          <w:sz w:val="24"/>
          <w:szCs w:val="24"/>
        </w:rPr>
      </w:pPr>
      <w:r w:rsidRPr="009A0512">
        <w:rPr>
          <w:rFonts w:ascii="Arial" w:eastAsia="Times New Roman" w:hAnsi="Arial" w:cs="Arial" w:hint="cs"/>
          <w:sz w:val="24"/>
          <w:szCs w:val="24"/>
          <w:rtl/>
        </w:rPr>
        <w:t>يراعي الاحتياجات المستقبلية بحيث يمكن إعادة ترتيبه حسب ظروف واحتياجات مستخدمي المركز</w:t>
      </w:r>
    </w:p>
    <w:p w:rsidR="009A0512" w:rsidRDefault="009A0512" w:rsidP="009A0512">
      <w:pPr>
        <w:spacing w:after="0" w:line="240" w:lineRule="auto"/>
        <w:rPr>
          <w:rFonts w:ascii="Arial" w:eastAsia="Times New Roman" w:hAnsi="Arial" w:cs="Arial"/>
          <w:b/>
          <w:bCs/>
          <w:sz w:val="24"/>
          <w:szCs w:val="24"/>
          <w:rtl/>
        </w:rPr>
      </w:pPr>
      <w:r>
        <w:rPr>
          <w:rFonts w:ascii="Arial" w:eastAsia="Times New Roman" w:hAnsi="Arial" w:cs="Arial" w:hint="cs"/>
          <w:b/>
          <w:bCs/>
          <w:sz w:val="24"/>
          <w:szCs w:val="24"/>
          <w:rtl/>
        </w:rPr>
        <w:t xml:space="preserve">وتشمل التجهيزات المكتبية :  </w:t>
      </w:r>
    </w:p>
    <w:p w:rsidR="009A0512" w:rsidRPr="009A0512" w:rsidRDefault="009A0512" w:rsidP="009A0512">
      <w:pPr>
        <w:pStyle w:val="a3"/>
        <w:numPr>
          <w:ilvl w:val="0"/>
          <w:numId w:val="29"/>
        </w:numPr>
        <w:spacing w:after="0" w:line="240" w:lineRule="auto"/>
        <w:rPr>
          <w:rFonts w:ascii="Arial" w:eastAsia="Times New Roman" w:hAnsi="Arial" w:cs="Arial"/>
          <w:sz w:val="24"/>
          <w:szCs w:val="24"/>
        </w:rPr>
      </w:pPr>
      <w:r w:rsidRPr="009A0512">
        <w:rPr>
          <w:rFonts w:ascii="Arial" w:eastAsia="Times New Roman" w:hAnsi="Arial" w:cs="Arial" w:hint="cs"/>
          <w:sz w:val="24"/>
          <w:szCs w:val="24"/>
          <w:rtl/>
        </w:rPr>
        <w:t xml:space="preserve">مناضد للقراءة </w:t>
      </w:r>
    </w:p>
    <w:p w:rsidR="009A0512" w:rsidRPr="009A0512" w:rsidRDefault="009A0512" w:rsidP="009A0512">
      <w:pPr>
        <w:pStyle w:val="a3"/>
        <w:numPr>
          <w:ilvl w:val="0"/>
          <w:numId w:val="29"/>
        </w:numPr>
        <w:spacing w:after="0"/>
        <w:rPr>
          <w:rFonts w:ascii="Arial" w:eastAsia="Times New Roman" w:hAnsi="Arial" w:cs="Arial"/>
          <w:sz w:val="24"/>
          <w:szCs w:val="24"/>
        </w:rPr>
      </w:pPr>
      <w:r w:rsidRPr="009A0512">
        <w:rPr>
          <w:rFonts w:ascii="Arial" w:eastAsia="Times New Roman" w:hAnsi="Arial" w:cs="Arial" w:hint="cs"/>
          <w:sz w:val="24"/>
          <w:szCs w:val="24"/>
          <w:rtl/>
        </w:rPr>
        <w:t>مناضد للحاسبات</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المقاعد</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كراسي</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طاولة دائرية</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مقصورات</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ركناَ للدراسة</w:t>
      </w:r>
    </w:p>
    <w:p w:rsidR="009A0512" w:rsidRP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حاملات للأطالس والقواميس</w:t>
      </w:r>
    </w:p>
    <w:p w:rsidR="009A0512" w:rsidRDefault="009A0512" w:rsidP="009A0512">
      <w:pPr>
        <w:pStyle w:val="a3"/>
        <w:numPr>
          <w:ilvl w:val="0"/>
          <w:numId w:val="29"/>
        </w:numPr>
        <w:rPr>
          <w:rFonts w:ascii="Arial" w:eastAsia="Times New Roman" w:hAnsi="Arial" w:cs="Arial"/>
          <w:sz w:val="24"/>
          <w:szCs w:val="24"/>
        </w:rPr>
      </w:pPr>
      <w:r w:rsidRPr="009A0512">
        <w:rPr>
          <w:rFonts w:ascii="Arial" w:eastAsia="Times New Roman" w:hAnsi="Arial" w:cs="Arial" w:hint="cs"/>
          <w:sz w:val="24"/>
          <w:szCs w:val="24"/>
          <w:rtl/>
        </w:rPr>
        <w:t>وأرففاَ للكتب والدوريات</w:t>
      </w:r>
    </w:p>
    <w:p w:rsidR="009A0512" w:rsidRPr="00715FB2" w:rsidRDefault="009A0512" w:rsidP="009A0512">
      <w:pPr>
        <w:pStyle w:val="a3"/>
        <w:rPr>
          <w:rFonts w:ascii="Arial" w:eastAsia="Times New Roman" w:hAnsi="Arial" w:cs="Arial"/>
          <w:b/>
          <w:bCs/>
          <w:sz w:val="24"/>
          <w:szCs w:val="24"/>
        </w:rPr>
      </w:pPr>
    </w:p>
    <w:p w:rsidR="009A0512" w:rsidRPr="00715FB2" w:rsidRDefault="009A0512" w:rsidP="00715FB2">
      <w:pPr>
        <w:spacing w:after="0" w:line="240" w:lineRule="auto"/>
        <w:rPr>
          <w:rFonts w:ascii="Arial" w:eastAsia="Times New Roman" w:hAnsi="Arial" w:cs="Arial"/>
          <w:b/>
          <w:bCs/>
          <w:sz w:val="24"/>
          <w:szCs w:val="24"/>
          <w:rtl/>
        </w:rPr>
      </w:pPr>
      <w:r w:rsidRPr="00715FB2">
        <w:rPr>
          <w:rFonts w:ascii="Arial" w:eastAsia="Times New Roman" w:hAnsi="Arial" w:cs="Arial" w:hint="cs"/>
          <w:b/>
          <w:bCs/>
          <w:sz w:val="24"/>
          <w:szCs w:val="24"/>
          <w:rtl/>
        </w:rPr>
        <w:t>2- التجهيزات التقنية :</w:t>
      </w:r>
    </w:p>
    <w:p w:rsidR="009A0512" w:rsidRDefault="009A0512" w:rsidP="00715FB2">
      <w:pPr>
        <w:spacing w:after="0" w:line="240" w:lineRule="auto"/>
        <w:rPr>
          <w:rFonts w:ascii="Arial" w:eastAsia="Times New Roman" w:hAnsi="Arial" w:cs="Arial"/>
          <w:sz w:val="24"/>
          <w:szCs w:val="24"/>
          <w:rtl/>
        </w:rPr>
      </w:pPr>
      <w:r>
        <w:rPr>
          <w:rFonts w:ascii="Arial" w:eastAsia="Times New Roman" w:hAnsi="Arial" w:cs="Arial" w:hint="cs"/>
          <w:sz w:val="24"/>
          <w:szCs w:val="24"/>
          <w:rtl/>
        </w:rPr>
        <w:t>أن التجهيزات التقنية التي يجب أن تتوافر في مركز مصادر التعلم هي :</w:t>
      </w:r>
    </w:p>
    <w:p w:rsidR="00715FB2" w:rsidRDefault="00715FB2" w:rsidP="00715FB2">
      <w:pPr>
        <w:spacing w:after="0" w:line="240" w:lineRule="auto"/>
        <w:rPr>
          <w:rFonts w:ascii="Arial" w:eastAsia="Times New Roman" w:hAnsi="Arial" w:cs="Arial"/>
          <w:sz w:val="24"/>
          <w:szCs w:val="24"/>
          <w:rtl/>
        </w:rPr>
      </w:pPr>
    </w:p>
    <w:p w:rsidR="009A0512" w:rsidRPr="00715FB2" w:rsidRDefault="009A0512" w:rsidP="00715FB2">
      <w:pPr>
        <w:spacing w:after="0"/>
        <w:rPr>
          <w:rFonts w:ascii="Arial" w:eastAsia="Times New Roman" w:hAnsi="Arial" w:cs="Arial"/>
          <w:b/>
          <w:bCs/>
          <w:sz w:val="24"/>
          <w:szCs w:val="24"/>
          <w:rtl/>
        </w:rPr>
      </w:pPr>
      <w:r w:rsidRPr="00715FB2">
        <w:rPr>
          <w:rFonts w:ascii="Arial" w:eastAsia="Times New Roman" w:hAnsi="Arial" w:cs="Arial" w:hint="cs"/>
          <w:b/>
          <w:bCs/>
          <w:sz w:val="24"/>
          <w:szCs w:val="24"/>
          <w:rtl/>
        </w:rPr>
        <w:t>الأجهزة :</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أجهزة حاسب ألي</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جهاز عرض الشرائح</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جهاز عرض فوق الرأس</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جهاز عرض أفلام سينمائية</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تلفاز</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جهاز فيديو</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مشغل أقراص مرئية</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أجهزة تحويل الصيغ إلى عرض تلفزيوني</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مشغل أقراص مدمجة صوتية</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جهاز لتخزين البيانات الاحتياطية</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طابعة</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ماسح ضوئي</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كاميرا فيديو</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كاميرا تصوير</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تجهيزات نقل محاضرات عبر الفيديو</w:t>
      </w:r>
    </w:p>
    <w:p w:rsidR="009A0512" w:rsidRDefault="009A0512" w:rsidP="009A0512">
      <w:pPr>
        <w:pStyle w:val="a3"/>
        <w:numPr>
          <w:ilvl w:val="0"/>
          <w:numId w:val="30"/>
        </w:numPr>
        <w:rPr>
          <w:rFonts w:ascii="Arial" w:eastAsia="Times New Roman" w:hAnsi="Arial" w:cs="Arial"/>
          <w:sz w:val="24"/>
          <w:szCs w:val="24"/>
        </w:rPr>
      </w:pPr>
      <w:r>
        <w:rPr>
          <w:rFonts w:ascii="Arial" w:eastAsia="Times New Roman" w:hAnsi="Arial" w:cs="Arial" w:hint="cs"/>
          <w:sz w:val="24"/>
          <w:szCs w:val="24"/>
          <w:rtl/>
        </w:rPr>
        <w:t xml:space="preserve">تجهيزات لا سلكية </w:t>
      </w:r>
    </w:p>
    <w:p w:rsidR="009A0512" w:rsidRPr="00715FB2" w:rsidRDefault="009A0512" w:rsidP="00715FB2">
      <w:pPr>
        <w:spacing w:after="0" w:line="240" w:lineRule="auto"/>
        <w:rPr>
          <w:rFonts w:ascii="Arial" w:eastAsia="Times New Roman" w:hAnsi="Arial" w:cs="Arial"/>
          <w:b/>
          <w:bCs/>
          <w:sz w:val="24"/>
          <w:szCs w:val="24"/>
          <w:rtl/>
        </w:rPr>
      </w:pPr>
      <w:r w:rsidRPr="00715FB2">
        <w:rPr>
          <w:rFonts w:ascii="Arial" w:eastAsia="Times New Roman" w:hAnsi="Arial" w:cs="Arial" w:hint="cs"/>
          <w:b/>
          <w:bCs/>
          <w:sz w:val="24"/>
          <w:szCs w:val="24"/>
          <w:rtl/>
        </w:rPr>
        <w:t>البرامج :</w:t>
      </w:r>
    </w:p>
    <w:p w:rsidR="009A0512" w:rsidRDefault="009A0512" w:rsidP="00715FB2">
      <w:pPr>
        <w:pStyle w:val="a3"/>
        <w:numPr>
          <w:ilvl w:val="0"/>
          <w:numId w:val="31"/>
        </w:numPr>
        <w:spacing w:after="0" w:line="240" w:lineRule="auto"/>
        <w:rPr>
          <w:rFonts w:ascii="Arial" w:eastAsia="Times New Roman" w:hAnsi="Arial" w:cs="Arial"/>
          <w:sz w:val="24"/>
          <w:szCs w:val="24"/>
        </w:rPr>
      </w:pPr>
      <w:r>
        <w:rPr>
          <w:rFonts w:ascii="Arial" w:eastAsia="Times New Roman" w:hAnsi="Arial" w:cs="Arial" w:hint="cs"/>
          <w:sz w:val="24"/>
          <w:szCs w:val="24"/>
          <w:rtl/>
        </w:rPr>
        <w:t>معالج نصوص ورسوم وجداول</w:t>
      </w:r>
    </w:p>
    <w:p w:rsidR="009A0512" w:rsidRDefault="009A0512" w:rsidP="009A0512">
      <w:pPr>
        <w:pStyle w:val="a3"/>
        <w:numPr>
          <w:ilvl w:val="0"/>
          <w:numId w:val="31"/>
        </w:numPr>
        <w:rPr>
          <w:rFonts w:ascii="Arial" w:eastAsia="Times New Roman" w:hAnsi="Arial" w:cs="Arial"/>
          <w:sz w:val="24"/>
          <w:szCs w:val="24"/>
        </w:rPr>
      </w:pPr>
      <w:r>
        <w:rPr>
          <w:rFonts w:ascii="Arial" w:eastAsia="Times New Roman" w:hAnsi="Arial" w:cs="Arial" w:hint="cs"/>
          <w:sz w:val="24"/>
          <w:szCs w:val="24"/>
          <w:rtl/>
        </w:rPr>
        <w:t>برامج لعمل الوسائط المتعددة</w:t>
      </w:r>
    </w:p>
    <w:p w:rsidR="009A0512" w:rsidRDefault="009A0512" w:rsidP="009A0512">
      <w:pPr>
        <w:pStyle w:val="a3"/>
        <w:numPr>
          <w:ilvl w:val="0"/>
          <w:numId w:val="31"/>
        </w:numPr>
        <w:rPr>
          <w:rFonts w:ascii="Arial" w:eastAsia="Times New Roman" w:hAnsi="Arial" w:cs="Arial"/>
          <w:sz w:val="24"/>
          <w:szCs w:val="24"/>
        </w:rPr>
      </w:pPr>
      <w:r>
        <w:rPr>
          <w:rFonts w:ascii="Arial" w:eastAsia="Times New Roman" w:hAnsi="Arial" w:cs="Arial" w:hint="cs"/>
          <w:sz w:val="24"/>
          <w:szCs w:val="24"/>
          <w:rtl/>
        </w:rPr>
        <w:t>برنامج لعمل صفحات الإنترنت</w:t>
      </w:r>
    </w:p>
    <w:p w:rsidR="009A0512" w:rsidRPr="00715FB2" w:rsidRDefault="009A0512" w:rsidP="00715FB2">
      <w:pPr>
        <w:pStyle w:val="a3"/>
        <w:numPr>
          <w:ilvl w:val="0"/>
          <w:numId w:val="31"/>
        </w:numPr>
        <w:rPr>
          <w:rFonts w:ascii="Arial" w:eastAsia="Times New Roman" w:hAnsi="Arial" w:cs="Arial"/>
          <w:sz w:val="24"/>
          <w:szCs w:val="24"/>
        </w:rPr>
      </w:pPr>
      <w:r>
        <w:rPr>
          <w:rFonts w:ascii="Arial" w:eastAsia="Times New Roman" w:hAnsi="Arial" w:cs="Arial" w:hint="cs"/>
          <w:sz w:val="24"/>
          <w:szCs w:val="24"/>
          <w:rtl/>
        </w:rPr>
        <w:lastRenderedPageBreak/>
        <w:t>نظام تشغيل آلي للمركز</w:t>
      </w:r>
    </w:p>
    <w:sectPr w:rsidR="009A0512" w:rsidRPr="00715FB2" w:rsidSect="002B0CD8">
      <w:pgSz w:w="11906" w:h="16838"/>
      <w:pgMar w:top="567" w:right="849" w:bottom="567" w:left="993"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Simple Bold Ruled">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66B1A"/>
    <w:multiLevelType w:val="hybridMultilevel"/>
    <w:tmpl w:val="31D2BD5A"/>
    <w:lvl w:ilvl="0" w:tplc="D4A67F58">
      <w:start w:val="1"/>
      <w:numFmt w:val="bullet"/>
      <w:lvlText w:val=""/>
      <w:lvlJc w:val="left"/>
      <w:pPr>
        <w:tabs>
          <w:tab w:val="num" w:pos="720"/>
        </w:tabs>
        <w:ind w:left="720" w:hanging="360"/>
      </w:pPr>
      <w:rPr>
        <w:rFonts w:ascii="Times New Roman" w:hAnsi="Times New Roman" w:hint="default"/>
      </w:rPr>
    </w:lvl>
    <w:lvl w:ilvl="1" w:tplc="B2ECB5A6" w:tentative="1">
      <w:start w:val="1"/>
      <w:numFmt w:val="bullet"/>
      <w:lvlText w:val=""/>
      <w:lvlJc w:val="left"/>
      <w:pPr>
        <w:tabs>
          <w:tab w:val="num" w:pos="1440"/>
        </w:tabs>
        <w:ind w:left="1440" w:hanging="360"/>
      </w:pPr>
      <w:rPr>
        <w:rFonts w:ascii="Times New Roman" w:hAnsi="Times New Roman" w:hint="default"/>
      </w:rPr>
    </w:lvl>
    <w:lvl w:ilvl="2" w:tplc="2E8863A8" w:tentative="1">
      <w:start w:val="1"/>
      <w:numFmt w:val="bullet"/>
      <w:lvlText w:val=""/>
      <w:lvlJc w:val="left"/>
      <w:pPr>
        <w:tabs>
          <w:tab w:val="num" w:pos="2160"/>
        </w:tabs>
        <w:ind w:left="2160" w:hanging="360"/>
      </w:pPr>
      <w:rPr>
        <w:rFonts w:ascii="Times New Roman" w:hAnsi="Times New Roman" w:hint="default"/>
      </w:rPr>
    </w:lvl>
    <w:lvl w:ilvl="3" w:tplc="A23A114A" w:tentative="1">
      <w:start w:val="1"/>
      <w:numFmt w:val="bullet"/>
      <w:lvlText w:val=""/>
      <w:lvlJc w:val="left"/>
      <w:pPr>
        <w:tabs>
          <w:tab w:val="num" w:pos="2880"/>
        </w:tabs>
        <w:ind w:left="2880" w:hanging="360"/>
      </w:pPr>
      <w:rPr>
        <w:rFonts w:ascii="Times New Roman" w:hAnsi="Times New Roman" w:hint="default"/>
      </w:rPr>
    </w:lvl>
    <w:lvl w:ilvl="4" w:tplc="89620592" w:tentative="1">
      <w:start w:val="1"/>
      <w:numFmt w:val="bullet"/>
      <w:lvlText w:val=""/>
      <w:lvlJc w:val="left"/>
      <w:pPr>
        <w:tabs>
          <w:tab w:val="num" w:pos="3600"/>
        </w:tabs>
        <w:ind w:left="3600" w:hanging="360"/>
      </w:pPr>
      <w:rPr>
        <w:rFonts w:ascii="Times New Roman" w:hAnsi="Times New Roman" w:hint="default"/>
      </w:rPr>
    </w:lvl>
    <w:lvl w:ilvl="5" w:tplc="FBD852E0" w:tentative="1">
      <w:start w:val="1"/>
      <w:numFmt w:val="bullet"/>
      <w:lvlText w:val=""/>
      <w:lvlJc w:val="left"/>
      <w:pPr>
        <w:tabs>
          <w:tab w:val="num" w:pos="4320"/>
        </w:tabs>
        <w:ind w:left="4320" w:hanging="360"/>
      </w:pPr>
      <w:rPr>
        <w:rFonts w:ascii="Times New Roman" w:hAnsi="Times New Roman" w:hint="default"/>
      </w:rPr>
    </w:lvl>
    <w:lvl w:ilvl="6" w:tplc="CF265EAA" w:tentative="1">
      <w:start w:val="1"/>
      <w:numFmt w:val="bullet"/>
      <w:lvlText w:val=""/>
      <w:lvlJc w:val="left"/>
      <w:pPr>
        <w:tabs>
          <w:tab w:val="num" w:pos="5040"/>
        </w:tabs>
        <w:ind w:left="5040" w:hanging="360"/>
      </w:pPr>
      <w:rPr>
        <w:rFonts w:ascii="Times New Roman" w:hAnsi="Times New Roman" w:hint="default"/>
      </w:rPr>
    </w:lvl>
    <w:lvl w:ilvl="7" w:tplc="15A603C6" w:tentative="1">
      <w:start w:val="1"/>
      <w:numFmt w:val="bullet"/>
      <w:lvlText w:val=""/>
      <w:lvlJc w:val="left"/>
      <w:pPr>
        <w:tabs>
          <w:tab w:val="num" w:pos="5760"/>
        </w:tabs>
        <w:ind w:left="5760" w:hanging="360"/>
      </w:pPr>
      <w:rPr>
        <w:rFonts w:ascii="Times New Roman" w:hAnsi="Times New Roman" w:hint="default"/>
      </w:rPr>
    </w:lvl>
    <w:lvl w:ilvl="8" w:tplc="2A5EDCC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42D6DA5"/>
    <w:multiLevelType w:val="hybridMultilevel"/>
    <w:tmpl w:val="3E84B8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75AFD"/>
    <w:multiLevelType w:val="hybridMultilevel"/>
    <w:tmpl w:val="C628A0F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E092301"/>
    <w:multiLevelType w:val="hybridMultilevel"/>
    <w:tmpl w:val="3BCAFCA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F87261"/>
    <w:multiLevelType w:val="hybridMultilevel"/>
    <w:tmpl w:val="704A241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A45720"/>
    <w:multiLevelType w:val="hybridMultilevel"/>
    <w:tmpl w:val="4FDE6A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A00877"/>
    <w:multiLevelType w:val="hybridMultilevel"/>
    <w:tmpl w:val="7F7EA9D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5E0E22"/>
    <w:multiLevelType w:val="hybridMultilevel"/>
    <w:tmpl w:val="B2E23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70535B"/>
    <w:multiLevelType w:val="hybridMultilevel"/>
    <w:tmpl w:val="132A8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C616FD"/>
    <w:multiLevelType w:val="hybridMultilevel"/>
    <w:tmpl w:val="5A84F4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0F72B2"/>
    <w:multiLevelType w:val="hybridMultilevel"/>
    <w:tmpl w:val="BD2027D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94D7873"/>
    <w:multiLevelType w:val="hybridMultilevel"/>
    <w:tmpl w:val="5226DF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5701C2"/>
    <w:multiLevelType w:val="hybridMultilevel"/>
    <w:tmpl w:val="366E96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99075B2"/>
    <w:multiLevelType w:val="hybridMultilevel"/>
    <w:tmpl w:val="0520DD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9B5977"/>
    <w:multiLevelType w:val="hybridMultilevel"/>
    <w:tmpl w:val="F5BEFF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E52922"/>
    <w:multiLevelType w:val="hybridMultilevel"/>
    <w:tmpl w:val="881408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DB26986"/>
    <w:multiLevelType w:val="hybridMultilevel"/>
    <w:tmpl w:val="F5F45A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3D3B79"/>
    <w:multiLevelType w:val="hybridMultilevel"/>
    <w:tmpl w:val="836677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F715ACE"/>
    <w:multiLevelType w:val="hybridMultilevel"/>
    <w:tmpl w:val="A9E2BF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6872B7"/>
    <w:multiLevelType w:val="hybridMultilevel"/>
    <w:tmpl w:val="4CF813A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1073CA"/>
    <w:multiLevelType w:val="hybridMultilevel"/>
    <w:tmpl w:val="B1801B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9E56E38"/>
    <w:multiLevelType w:val="hybridMultilevel"/>
    <w:tmpl w:val="6FBCEF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D1712AC"/>
    <w:multiLevelType w:val="hybridMultilevel"/>
    <w:tmpl w:val="14403DE8"/>
    <w:lvl w:ilvl="0" w:tplc="04090011">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23">
    <w:nsid w:val="5F8C597D"/>
    <w:multiLevelType w:val="hybridMultilevel"/>
    <w:tmpl w:val="9E6E89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80677A3"/>
    <w:multiLevelType w:val="hybridMultilevel"/>
    <w:tmpl w:val="0630A2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9202B5A"/>
    <w:multiLevelType w:val="hybridMultilevel"/>
    <w:tmpl w:val="887C9F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DC578DC"/>
    <w:multiLevelType w:val="hybridMultilevel"/>
    <w:tmpl w:val="EEB2A7A2"/>
    <w:lvl w:ilvl="0" w:tplc="30B85E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DCA2202"/>
    <w:multiLevelType w:val="hybridMultilevel"/>
    <w:tmpl w:val="DEBE9A0C"/>
    <w:lvl w:ilvl="0" w:tplc="40CC31A2">
      <w:start w:val="1"/>
      <w:numFmt w:val="bullet"/>
      <w:lvlText w:val="•"/>
      <w:lvlJc w:val="left"/>
      <w:pPr>
        <w:tabs>
          <w:tab w:val="num" w:pos="720"/>
        </w:tabs>
        <w:ind w:left="720" w:hanging="360"/>
      </w:pPr>
      <w:rPr>
        <w:rFonts w:ascii="Times New Roman" w:hAnsi="Times New Roman" w:hint="default"/>
      </w:rPr>
    </w:lvl>
    <w:lvl w:ilvl="1" w:tplc="6ED67214" w:tentative="1">
      <w:start w:val="1"/>
      <w:numFmt w:val="bullet"/>
      <w:lvlText w:val="•"/>
      <w:lvlJc w:val="left"/>
      <w:pPr>
        <w:tabs>
          <w:tab w:val="num" w:pos="1440"/>
        </w:tabs>
        <w:ind w:left="1440" w:hanging="360"/>
      </w:pPr>
      <w:rPr>
        <w:rFonts w:ascii="Times New Roman" w:hAnsi="Times New Roman" w:hint="default"/>
      </w:rPr>
    </w:lvl>
    <w:lvl w:ilvl="2" w:tplc="0054E3C6" w:tentative="1">
      <w:start w:val="1"/>
      <w:numFmt w:val="bullet"/>
      <w:lvlText w:val="•"/>
      <w:lvlJc w:val="left"/>
      <w:pPr>
        <w:tabs>
          <w:tab w:val="num" w:pos="2160"/>
        </w:tabs>
        <w:ind w:left="2160" w:hanging="360"/>
      </w:pPr>
      <w:rPr>
        <w:rFonts w:ascii="Times New Roman" w:hAnsi="Times New Roman" w:hint="default"/>
      </w:rPr>
    </w:lvl>
    <w:lvl w:ilvl="3" w:tplc="E05A79DE" w:tentative="1">
      <w:start w:val="1"/>
      <w:numFmt w:val="bullet"/>
      <w:lvlText w:val="•"/>
      <w:lvlJc w:val="left"/>
      <w:pPr>
        <w:tabs>
          <w:tab w:val="num" w:pos="2880"/>
        </w:tabs>
        <w:ind w:left="2880" w:hanging="360"/>
      </w:pPr>
      <w:rPr>
        <w:rFonts w:ascii="Times New Roman" w:hAnsi="Times New Roman" w:hint="default"/>
      </w:rPr>
    </w:lvl>
    <w:lvl w:ilvl="4" w:tplc="C6E2432A" w:tentative="1">
      <w:start w:val="1"/>
      <w:numFmt w:val="bullet"/>
      <w:lvlText w:val="•"/>
      <w:lvlJc w:val="left"/>
      <w:pPr>
        <w:tabs>
          <w:tab w:val="num" w:pos="3600"/>
        </w:tabs>
        <w:ind w:left="3600" w:hanging="360"/>
      </w:pPr>
      <w:rPr>
        <w:rFonts w:ascii="Times New Roman" w:hAnsi="Times New Roman" w:hint="default"/>
      </w:rPr>
    </w:lvl>
    <w:lvl w:ilvl="5" w:tplc="1B8AF28E" w:tentative="1">
      <w:start w:val="1"/>
      <w:numFmt w:val="bullet"/>
      <w:lvlText w:val="•"/>
      <w:lvlJc w:val="left"/>
      <w:pPr>
        <w:tabs>
          <w:tab w:val="num" w:pos="4320"/>
        </w:tabs>
        <w:ind w:left="4320" w:hanging="360"/>
      </w:pPr>
      <w:rPr>
        <w:rFonts w:ascii="Times New Roman" w:hAnsi="Times New Roman" w:hint="default"/>
      </w:rPr>
    </w:lvl>
    <w:lvl w:ilvl="6" w:tplc="F5F67BAA" w:tentative="1">
      <w:start w:val="1"/>
      <w:numFmt w:val="bullet"/>
      <w:lvlText w:val="•"/>
      <w:lvlJc w:val="left"/>
      <w:pPr>
        <w:tabs>
          <w:tab w:val="num" w:pos="5040"/>
        </w:tabs>
        <w:ind w:left="5040" w:hanging="360"/>
      </w:pPr>
      <w:rPr>
        <w:rFonts w:ascii="Times New Roman" w:hAnsi="Times New Roman" w:hint="default"/>
      </w:rPr>
    </w:lvl>
    <w:lvl w:ilvl="7" w:tplc="CD66548C" w:tentative="1">
      <w:start w:val="1"/>
      <w:numFmt w:val="bullet"/>
      <w:lvlText w:val="•"/>
      <w:lvlJc w:val="left"/>
      <w:pPr>
        <w:tabs>
          <w:tab w:val="num" w:pos="5760"/>
        </w:tabs>
        <w:ind w:left="5760" w:hanging="360"/>
      </w:pPr>
      <w:rPr>
        <w:rFonts w:ascii="Times New Roman" w:hAnsi="Times New Roman" w:hint="default"/>
      </w:rPr>
    </w:lvl>
    <w:lvl w:ilvl="8" w:tplc="E8DE452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F5563AA"/>
    <w:multiLevelType w:val="hybridMultilevel"/>
    <w:tmpl w:val="868E5C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4971CB6"/>
    <w:multiLevelType w:val="hybridMultilevel"/>
    <w:tmpl w:val="65A250B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A6710EA"/>
    <w:multiLevelType w:val="hybridMultilevel"/>
    <w:tmpl w:val="17347E9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C0C32D3"/>
    <w:multiLevelType w:val="hybridMultilevel"/>
    <w:tmpl w:val="0A7E00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C8A06C6"/>
    <w:multiLevelType w:val="hybridMultilevel"/>
    <w:tmpl w:val="0A54A0C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7CB61E45"/>
    <w:multiLevelType w:val="hybridMultilevel"/>
    <w:tmpl w:val="FED4BAA0"/>
    <w:lvl w:ilvl="0" w:tplc="04090017">
      <w:start w:val="1"/>
      <w:numFmt w:val="lowerLetter"/>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4">
    <w:nsid w:val="7FD25F9D"/>
    <w:multiLevelType w:val="hybridMultilevel"/>
    <w:tmpl w:val="B2AAB1C6"/>
    <w:lvl w:ilvl="0" w:tplc="649050EA">
      <w:start w:val="1"/>
      <w:numFmt w:val="bullet"/>
      <w:lvlText w:val="•"/>
      <w:lvlJc w:val="left"/>
      <w:pPr>
        <w:tabs>
          <w:tab w:val="num" w:pos="720"/>
        </w:tabs>
        <w:ind w:left="720" w:hanging="360"/>
      </w:pPr>
      <w:rPr>
        <w:rFonts w:ascii="Times New Roman" w:hAnsi="Times New Roman" w:hint="default"/>
      </w:rPr>
    </w:lvl>
    <w:lvl w:ilvl="1" w:tplc="A08457CE" w:tentative="1">
      <w:start w:val="1"/>
      <w:numFmt w:val="bullet"/>
      <w:lvlText w:val="•"/>
      <w:lvlJc w:val="left"/>
      <w:pPr>
        <w:tabs>
          <w:tab w:val="num" w:pos="1440"/>
        </w:tabs>
        <w:ind w:left="1440" w:hanging="360"/>
      </w:pPr>
      <w:rPr>
        <w:rFonts w:ascii="Times New Roman" w:hAnsi="Times New Roman" w:hint="default"/>
      </w:rPr>
    </w:lvl>
    <w:lvl w:ilvl="2" w:tplc="DEDC3D80" w:tentative="1">
      <w:start w:val="1"/>
      <w:numFmt w:val="bullet"/>
      <w:lvlText w:val="•"/>
      <w:lvlJc w:val="left"/>
      <w:pPr>
        <w:tabs>
          <w:tab w:val="num" w:pos="2160"/>
        </w:tabs>
        <w:ind w:left="2160" w:hanging="360"/>
      </w:pPr>
      <w:rPr>
        <w:rFonts w:ascii="Times New Roman" w:hAnsi="Times New Roman" w:hint="default"/>
      </w:rPr>
    </w:lvl>
    <w:lvl w:ilvl="3" w:tplc="AD38DC1C" w:tentative="1">
      <w:start w:val="1"/>
      <w:numFmt w:val="bullet"/>
      <w:lvlText w:val="•"/>
      <w:lvlJc w:val="left"/>
      <w:pPr>
        <w:tabs>
          <w:tab w:val="num" w:pos="2880"/>
        </w:tabs>
        <w:ind w:left="2880" w:hanging="360"/>
      </w:pPr>
      <w:rPr>
        <w:rFonts w:ascii="Times New Roman" w:hAnsi="Times New Roman" w:hint="default"/>
      </w:rPr>
    </w:lvl>
    <w:lvl w:ilvl="4" w:tplc="ACE67CE2" w:tentative="1">
      <w:start w:val="1"/>
      <w:numFmt w:val="bullet"/>
      <w:lvlText w:val="•"/>
      <w:lvlJc w:val="left"/>
      <w:pPr>
        <w:tabs>
          <w:tab w:val="num" w:pos="3600"/>
        </w:tabs>
        <w:ind w:left="3600" w:hanging="360"/>
      </w:pPr>
      <w:rPr>
        <w:rFonts w:ascii="Times New Roman" w:hAnsi="Times New Roman" w:hint="default"/>
      </w:rPr>
    </w:lvl>
    <w:lvl w:ilvl="5" w:tplc="5D944FB2" w:tentative="1">
      <w:start w:val="1"/>
      <w:numFmt w:val="bullet"/>
      <w:lvlText w:val="•"/>
      <w:lvlJc w:val="left"/>
      <w:pPr>
        <w:tabs>
          <w:tab w:val="num" w:pos="4320"/>
        </w:tabs>
        <w:ind w:left="4320" w:hanging="360"/>
      </w:pPr>
      <w:rPr>
        <w:rFonts w:ascii="Times New Roman" w:hAnsi="Times New Roman" w:hint="default"/>
      </w:rPr>
    </w:lvl>
    <w:lvl w:ilvl="6" w:tplc="F8581074" w:tentative="1">
      <w:start w:val="1"/>
      <w:numFmt w:val="bullet"/>
      <w:lvlText w:val="•"/>
      <w:lvlJc w:val="left"/>
      <w:pPr>
        <w:tabs>
          <w:tab w:val="num" w:pos="5040"/>
        </w:tabs>
        <w:ind w:left="5040" w:hanging="360"/>
      </w:pPr>
      <w:rPr>
        <w:rFonts w:ascii="Times New Roman" w:hAnsi="Times New Roman" w:hint="default"/>
      </w:rPr>
    </w:lvl>
    <w:lvl w:ilvl="7" w:tplc="820447A0" w:tentative="1">
      <w:start w:val="1"/>
      <w:numFmt w:val="bullet"/>
      <w:lvlText w:val="•"/>
      <w:lvlJc w:val="left"/>
      <w:pPr>
        <w:tabs>
          <w:tab w:val="num" w:pos="5760"/>
        </w:tabs>
        <w:ind w:left="5760" w:hanging="360"/>
      </w:pPr>
      <w:rPr>
        <w:rFonts w:ascii="Times New Roman" w:hAnsi="Times New Roman" w:hint="default"/>
      </w:rPr>
    </w:lvl>
    <w:lvl w:ilvl="8" w:tplc="1A86F664"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6"/>
  </w:num>
  <w:num w:numId="3">
    <w:abstractNumId w:val="13"/>
  </w:num>
  <w:num w:numId="4">
    <w:abstractNumId w:val="18"/>
  </w:num>
  <w:num w:numId="5">
    <w:abstractNumId w:val="4"/>
  </w:num>
  <w:num w:numId="6">
    <w:abstractNumId w:val="20"/>
  </w:num>
  <w:num w:numId="7">
    <w:abstractNumId w:val="28"/>
  </w:num>
  <w:num w:numId="8">
    <w:abstractNumId w:val="14"/>
  </w:num>
  <w:num w:numId="9">
    <w:abstractNumId w:val="24"/>
  </w:num>
  <w:num w:numId="10">
    <w:abstractNumId w:val="9"/>
  </w:num>
  <w:num w:numId="11">
    <w:abstractNumId w:val="7"/>
  </w:num>
  <w:num w:numId="12">
    <w:abstractNumId w:val="22"/>
  </w:num>
  <w:num w:numId="13">
    <w:abstractNumId w:val="8"/>
  </w:num>
  <w:num w:numId="14">
    <w:abstractNumId w:val="17"/>
  </w:num>
  <w:num w:numId="15">
    <w:abstractNumId w:val="11"/>
  </w:num>
  <w:num w:numId="16">
    <w:abstractNumId w:val="29"/>
  </w:num>
  <w:num w:numId="17">
    <w:abstractNumId w:val="10"/>
  </w:num>
  <w:num w:numId="18">
    <w:abstractNumId w:val="30"/>
  </w:num>
  <w:num w:numId="19">
    <w:abstractNumId w:val="12"/>
  </w:num>
  <w:num w:numId="20">
    <w:abstractNumId w:val="32"/>
  </w:num>
  <w:num w:numId="21">
    <w:abstractNumId w:val="2"/>
  </w:num>
  <w:num w:numId="22">
    <w:abstractNumId w:val="6"/>
  </w:num>
  <w:num w:numId="23">
    <w:abstractNumId w:val="23"/>
  </w:num>
  <w:num w:numId="24">
    <w:abstractNumId w:val="25"/>
  </w:num>
  <w:num w:numId="25">
    <w:abstractNumId w:val="21"/>
  </w:num>
  <w:num w:numId="26">
    <w:abstractNumId w:val="1"/>
  </w:num>
  <w:num w:numId="27">
    <w:abstractNumId w:val="33"/>
  </w:num>
  <w:num w:numId="28">
    <w:abstractNumId w:val="19"/>
  </w:num>
  <w:num w:numId="29">
    <w:abstractNumId w:val="3"/>
  </w:num>
  <w:num w:numId="30">
    <w:abstractNumId w:val="31"/>
  </w:num>
  <w:num w:numId="31">
    <w:abstractNumId w:val="15"/>
  </w:num>
  <w:num w:numId="32">
    <w:abstractNumId w:val="0"/>
  </w:num>
  <w:num w:numId="33">
    <w:abstractNumId w:val="34"/>
  </w:num>
  <w:num w:numId="34">
    <w:abstractNumId w:val="27"/>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20"/>
  <w:characterSpacingControl w:val="doNotCompress"/>
  <w:compat/>
  <w:rsids>
    <w:rsidRoot w:val="00B836D2"/>
    <w:rsid w:val="00085458"/>
    <w:rsid w:val="00153EC4"/>
    <w:rsid w:val="00165C60"/>
    <w:rsid w:val="001E0C7D"/>
    <w:rsid w:val="001F7D2F"/>
    <w:rsid w:val="00212B75"/>
    <w:rsid w:val="00242C74"/>
    <w:rsid w:val="002A0F77"/>
    <w:rsid w:val="002B0CD8"/>
    <w:rsid w:val="002F1850"/>
    <w:rsid w:val="003C3D41"/>
    <w:rsid w:val="00425096"/>
    <w:rsid w:val="00513771"/>
    <w:rsid w:val="00715FB2"/>
    <w:rsid w:val="007369CE"/>
    <w:rsid w:val="007C4917"/>
    <w:rsid w:val="007F3B6E"/>
    <w:rsid w:val="00842682"/>
    <w:rsid w:val="0085424A"/>
    <w:rsid w:val="008F7E10"/>
    <w:rsid w:val="00987821"/>
    <w:rsid w:val="009A0512"/>
    <w:rsid w:val="009D0ED3"/>
    <w:rsid w:val="009F208A"/>
    <w:rsid w:val="00AD45FF"/>
    <w:rsid w:val="00B836D2"/>
    <w:rsid w:val="00C258FC"/>
    <w:rsid w:val="00D2397E"/>
    <w:rsid w:val="00D96066"/>
    <w:rsid w:val="00DA0F54"/>
    <w:rsid w:val="00DB28EB"/>
    <w:rsid w:val="00E56FB6"/>
    <w:rsid w:val="00E8393B"/>
    <w:rsid w:val="00F22EE9"/>
    <w:rsid w:val="00F734AA"/>
    <w:rsid w:val="00FB474F"/>
    <w:rsid w:val="00FF40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C7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0CD8"/>
    <w:pPr>
      <w:ind w:left="720"/>
      <w:contextualSpacing/>
    </w:pPr>
  </w:style>
  <w:style w:type="character" w:customStyle="1" w:styleId="st1">
    <w:name w:val="st1"/>
    <w:basedOn w:val="a0"/>
    <w:rsid w:val="009D0ED3"/>
  </w:style>
</w:styles>
</file>

<file path=word/webSettings.xml><?xml version="1.0" encoding="utf-8"?>
<w:webSettings xmlns:r="http://schemas.openxmlformats.org/officeDocument/2006/relationships" xmlns:w="http://schemas.openxmlformats.org/wordprocessingml/2006/main">
  <w:divs>
    <w:div w:id="553663928">
      <w:bodyDiv w:val="1"/>
      <w:marLeft w:val="0"/>
      <w:marRight w:val="0"/>
      <w:marTop w:val="0"/>
      <w:marBottom w:val="0"/>
      <w:divBdr>
        <w:top w:val="none" w:sz="0" w:space="0" w:color="auto"/>
        <w:left w:val="none" w:sz="0" w:space="0" w:color="auto"/>
        <w:bottom w:val="none" w:sz="0" w:space="0" w:color="auto"/>
        <w:right w:val="none" w:sz="0" w:space="0" w:color="auto"/>
      </w:divBdr>
      <w:divsChild>
        <w:div w:id="60686864">
          <w:marLeft w:val="0"/>
          <w:marRight w:val="0"/>
          <w:marTop w:val="0"/>
          <w:marBottom w:val="0"/>
          <w:divBdr>
            <w:top w:val="none" w:sz="0" w:space="0" w:color="auto"/>
            <w:left w:val="none" w:sz="0" w:space="0" w:color="auto"/>
            <w:bottom w:val="none" w:sz="0" w:space="0" w:color="auto"/>
            <w:right w:val="none" w:sz="0" w:space="0" w:color="auto"/>
          </w:divBdr>
          <w:divsChild>
            <w:div w:id="1310019670">
              <w:marLeft w:val="0"/>
              <w:marRight w:val="0"/>
              <w:marTop w:val="0"/>
              <w:marBottom w:val="0"/>
              <w:divBdr>
                <w:top w:val="none" w:sz="0" w:space="0" w:color="auto"/>
                <w:left w:val="none" w:sz="0" w:space="0" w:color="auto"/>
                <w:bottom w:val="none" w:sz="0" w:space="0" w:color="auto"/>
                <w:right w:val="none" w:sz="0" w:space="0" w:color="auto"/>
              </w:divBdr>
              <w:divsChild>
                <w:div w:id="393965361">
                  <w:marLeft w:val="0"/>
                  <w:marRight w:val="0"/>
                  <w:marTop w:val="0"/>
                  <w:marBottom w:val="0"/>
                  <w:divBdr>
                    <w:top w:val="none" w:sz="0" w:space="0" w:color="auto"/>
                    <w:left w:val="none" w:sz="0" w:space="0" w:color="auto"/>
                    <w:bottom w:val="none" w:sz="0" w:space="0" w:color="auto"/>
                    <w:right w:val="none" w:sz="0" w:space="0" w:color="auto"/>
                  </w:divBdr>
                  <w:divsChild>
                    <w:div w:id="1062168587">
                      <w:marLeft w:val="0"/>
                      <w:marRight w:val="0"/>
                      <w:marTop w:val="0"/>
                      <w:marBottom w:val="0"/>
                      <w:divBdr>
                        <w:top w:val="none" w:sz="0" w:space="0" w:color="auto"/>
                        <w:left w:val="none" w:sz="0" w:space="0" w:color="auto"/>
                        <w:bottom w:val="none" w:sz="0" w:space="0" w:color="auto"/>
                        <w:right w:val="none" w:sz="0" w:space="0" w:color="auto"/>
                      </w:divBdr>
                      <w:divsChild>
                        <w:div w:id="754131475">
                          <w:marLeft w:val="0"/>
                          <w:marRight w:val="0"/>
                          <w:marTop w:val="0"/>
                          <w:marBottom w:val="0"/>
                          <w:divBdr>
                            <w:top w:val="none" w:sz="0" w:space="0" w:color="auto"/>
                            <w:left w:val="none" w:sz="0" w:space="0" w:color="auto"/>
                            <w:bottom w:val="none" w:sz="0" w:space="0" w:color="auto"/>
                            <w:right w:val="none" w:sz="0" w:space="0" w:color="auto"/>
                          </w:divBdr>
                          <w:divsChild>
                            <w:div w:id="239173485">
                              <w:marLeft w:val="0"/>
                              <w:marRight w:val="0"/>
                              <w:marTop w:val="0"/>
                              <w:marBottom w:val="0"/>
                              <w:divBdr>
                                <w:top w:val="none" w:sz="0" w:space="0" w:color="auto"/>
                                <w:left w:val="none" w:sz="0" w:space="0" w:color="auto"/>
                                <w:bottom w:val="none" w:sz="0" w:space="0" w:color="auto"/>
                                <w:right w:val="none" w:sz="0" w:space="0" w:color="auto"/>
                              </w:divBdr>
                              <w:divsChild>
                                <w:div w:id="1909998317">
                                  <w:marLeft w:val="0"/>
                                  <w:marRight w:val="0"/>
                                  <w:marTop w:val="0"/>
                                  <w:marBottom w:val="0"/>
                                  <w:divBdr>
                                    <w:top w:val="none" w:sz="0" w:space="0" w:color="auto"/>
                                    <w:left w:val="none" w:sz="0" w:space="0" w:color="auto"/>
                                    <w:bottom w:val="none" w:sz="0" w:space="0" w:color="auto"/>
                                    <w:right w:val="none" w:sz="0" w:space="0" w:color="auto"/>
                                  </w:divBdr>
                                  <w:divsChild>
                                    <w:div w:id="2114283000">
                                      <w:marLeft w:val="0"/>
                                      <w:marRight w:val="0"/>
                                      <w:marTop w:val="0"/>
                                      <w:marBottom w:val="0"/>
                                      <w:divBdr>
                                        <w:top w:val="none" w:sz="0" w:space="0" w:color="auto"/>
                                        <w:left w:val="none" w:sz="0" w:space="0" w:color="auto"/>
                                        <w:bottom w:val="none" w:sz="0" w:space="0" w:color="auto"/>
                                        <w:right w:val="none" w:sz="0" w:space="0" w:color="auto"/>
                                      </w:divBdr>
                                      <w:divsChild>
                                        <w:div w:id="1822037757">
                                          <w:marLeft w:val="0"/>
                                          <w:marRight w:val="0"/>
                                          <w:marTop w:val="0"/>
                                          <w:marBottom w:val="0"/>
                                          <w:divBdr>
                                            <w:top w:val="none" w:sz="0" w:space="0" w:color="auto"/>
                                            <w:left w:val="none" w:sz="0" w:space="0" w:color="auto"/>
                                            <w:bottom w:val="none" w:sz="0" w:space="0" w:color="auto"/>
                                            <w:right w:val="none" w:sz="0" w:space="0" w:color="auto"/>
                                          </w:divBdr>
                                          <w:divsChild>
                                            <w:div w:id="1449280216">
                                              <w:marLeft w:val="0"/>
                                              <w:marRight w:val="0"/>
                                              <w:marTop w:val="0"/>
                                              <w:marBottom w:val="0"/>
                                              <w:divBdr>
                                                <w:top w:val="none" w:sz="0" w:space="0" w:color="auto"/>
                                                <w:left w:val="none" w:sz="0" w:space="0" w:color="auto"/>
                                                <w:bottom w:val="none" w:sz="0" w:space="0" w:color="auto"/>
                                                <w:right w:val="none" w:sz="0" w:space="0" w:color="auto"/>
                                              </w:divBdr>
                                              <w:divsChild>
                                                <w:div w:id="1635674508">
                                                  <w:marLeft w:val="0"/>
                                                  <w:marRight w:val="0"/>
                                                  <w:marTop w:val="0"/>
                                                  <w:marBottom w:val="0"/>
                                                  <w:divBdr>
                                                    <w:top w:val="none" w:sz="0" w:space="0" w:color="auto"/>
                                                    <w:left w:val="none" w:sz="0" w:space="0" w:color="auto"/>
                                                    <w:bottom w:val="none" w:sz="0" w:space="0" w:color="auto"/>
                                                    <w:right w:val="none" w:sz="0" w:space="0" w:color="auto"/>
                                                  </w:divBdr>
                                                  <w:divsChild>
                                                    <w:div w:id="1944998844">
                                                      <w:marLeft w:val="0"/>
                                                      <w:marRight w:val="0"/>
                                                      <w:marTop w:val="0"/>
                                                      <w:marBottom w:val="0"/>
                                                      <w:divBdr>
                                                        <w:top w:val="none" w:sz="0" w:space="0" w:color="auto"/>
                                                        <w:left w:val="none" w:sz="0" w:space="0" w:color="auto"/>
                                                        <w:bottom w:val="none" w:sz="0" w:space="0" w:color="auto"/>
                                                        <w:right w:val="none" w:sz="0" w:space="0" w:color="auto"/>
                                                      </w:divBdr>
                                                      <w:divsChild>
                                                        <w:div w:id="475151277">
                                                          <w:marLeft w:val="0"/>
                                                          <w:marRight w:val="0"/>
                                                          <w:marTop w:val="0"/>
                                                          <w:marBottom w:val="0"/>
                                                          <w:divBdr>
                                                            <w:top w:val="none" w:sz="0" w:space="0" w:color="auto"/>
                                                            <w:left w:val="none" w:sz="0" w:space="0" w:color="auto"/>
                                                            <w:bottom w:val="none" w:sz="0" w:space="0" w:color="auto"/>
                                                            <w:right w:val="none" w:sz="0" w:space="0" w:color="auto"/>
                                                          </w:divBdr>
                                                          <w:divsChild>
                                                            <w:div w:id="1539319441">
                                                              <w:marLeft w:val="0"/>
                                                              <w:marRight w:val="0"/>
                                                              <w:marTop w:val="0"/>
                                                              <w:marBottom w:val="0"/>
                                                              <w:divBdr>
                                                                <w:top w:val="none" w:sz="0" w:space="0" w:color="auto"/>
                                                                <w:left w:val="none" w:sz="0" w:space="0" w:color="auto"/>
                                                                <w:bottom w:val="none" w:sz="0" w:space="0" w:color="auto"/>
                                                                <w:right w:val="none" w:sz="0" w:space="0" w:color="auto"/>
                                                              </w:divBdr>
                                                              <w:divsChild>
                                                                <w:div w:id="1810513963">
                                                                  <w:marLeft w:val="0"/>
                                                                  <w:marRight w:val="0"/>
                                                                  <w:marTop w:val="0"/>
                                                                  <w:marBottom w:val="0"/>
                                                                  <w:divBdr>
                                                                    <w:top w:val="none" w:sz="0" w:space="0" w:color="auto"/>
                                                                    <w:left w:val="none" w:sz="0" w:space="0" w:color="auto"/>
                                                                    <w:bottom w:val="none" w:sz="0" w:space="0" w:color="auto"/>
                                                                    <w:right w:val="none" w:sz="0" w:space="0" w:color="auto"/>
                                                                  </w:divBdr>
                                                                  <w:divsChild>
                                                                    <w:div w:id="1781950521">
                                                                      <w:marLeft w:val="0"/>
                                                                      <w:marRight w:val="0"/>
                                                                      <w:marTop w:val="0"/>
                                                                      <w:marBottom w:val="0"/>
                                                                      <w:divBdr>
                                                                        <w:top w:val="none" w:sz="0" w:space="0" w:color="auto"/>
                                                                        <w:left w:val="none" w:sz="0" w:space="0" w:color="auto"/>
                                                                        <w:bottom w:val="none" w:sz="0" w:space="0" w:color="auto"/>
                                                                        <w:right w:val="none" w:sz="0" w:space="0" w:color="auto"/>
                                                                      </w:divBdr>
                                                                      <w:divsChild>
                                                                        <w:div w:id="336202071">
                                                                          <w:marLeft w:val="0"/>
                                                                          <w:marRight w:val="0"/>
                                                                          <w:marTop w:val="0"/>
                                                                          <w:marBottom w:val="0"/>
                                                                          <w:divBdr>
                                                                            <w:top w:val="none" w:sz="0" w:space="0" w:color="auto"/>
                                                                            <w:left w:val="none" w:sz="0" w:space="0" w:color="auto"/>
                                                                            <w:bottom w:val="none" w:sz="0" w:space="0" w:color="auto"/>
                                                                            <w:right w:val="none" w:sz="0" w:space="0" w:color="auto"/>
                                                                          </w:divBdr>
                                                                          <w:divsChild>
                                                                            <w:div w:id="2066176644">
                                                                              <w:marLeft w:val="0"/>
                                                                              <w:marRight w:val="0"/>
                                                                              <w:marTop w:val="0"/>
                                                                              <w:marBottom w:val="0"/>
                                                                              <w:divBdr>
                                                                                <w:top w:val="none" w:sz="0" w:space="0" w:color="auto"/>
                                                                                <w:left w:val="none" w:sz="0" w:space="0" w:color="auto"/>
                                                                                <w:bottom w:val="none" w:sz="0" w:space="0" w:color="auto"/>
                                                                                <w:right w:val="none" w:sz="0" w:space="0" w:color="auto"/>
                                                                              </w:divBdr>
                                                                              <w:divsChild>
                                                                                <w:div w:id="792137712">
                                                                                  <w:marLeft w:val="0"/>
                                                                                  <w:marRight w:val="0"/>
                                                                                  <w:marTop w:val="0"/>
                                                                                  <w:marBottom w:val="0"/>
                                                                                  <w:divBdr>
                                                                                    <w:top w:val="none" w:sz="0" w:space="0" w:color="auto"/>
                                                                                    <w:left w:val="none" w:sz="0" w:space="0" w:color="auto"/>
                                                                                    <w:bottom w:val="none" w:sz="0" w:space="0" w:color="auto"/>
                                                                                    <w:right w:val="none" w:sz="0" w:space="0" w:color="auto"/>
                                                                                  </w:divBdr>
                                                                                  <w:divsChild>
                                                                                    <w:div w:id="455566955">
                                                                                      <w:marLeft w:val="0"/>
                                                                                      <w:marRight w:val="0"/>
                                                                                      <w:marTop w:val="0"/>
                                                                                      <w:marBottom w:val="0"/>
                                                                                      <w:divBdr>
                                                                                        <w:top w:val="none" w:sz="0" w:space="0" w:color="auto"/>
                                                                                        <w:left w:val="none" w:sz="0" w:space="0" w:color="auto"/>
                                                                                        <w:bottom w:val="none" w:sz="0" w:space="0" w:color="auto"/>
                                                                                        <w:right w:val="none" w:sz="0" w:space="0" w:color="auto"/>
                                                                                      </w:divBdr>
                                                                                      <w:divsChild>
                                                                                        <w:div w:id="787553800">
                                                                                          <w:marLeft w:val="0"/>
                                                                                          <w:marRight w:val="0"/>
                                                                                          <w:marTop w:val="0"/>
                                                                                          <w:marBottom w:val="0"/>
                                                                                          <w:divBdr>
                                                                                            <w:top w:val="none" w:sz="0" w:space="0" w:color="auto"/>
                                                                                            <w:left w:val="none" w:sz="0" w:space="0" w:color="auto"/>
                                                                                            <w:bottom w:val="none" w:sz="0" w:space="0" w:color="auto"/>
                                                                                            <w:right w:val="none" w:sz="0" w:space="0" w:color="auto"/>
                                                                                          </w:divBdr>
                                                                                          <w:divsChild>
                                                                                            <w:div w:id="254096052">
                                                                                              <w:marLeft w:val="0"/>
                                                                                              <w:marRight w:val="0"/>
                                                                                              <w:marTop w:val="0"/>
                                                                                              <w:marBottom w:val="0"/>
                                                                                              <w:divBdr>
                                                                                                <w:top w:val="none" w:sz="0" w:space="0" w:color="auto"/>
                                                                                                <w:left w:val="none" w:sz="0" w:space="0" w:color="auto"/>
                                                                                                <w:bottom w:val="none" w:sz="0" w:space="0" w:color="auto"/>
                                                                                                <w:right w:val="none" w:sz="0" w:space="0" w:color="auto"/>
                                                                                              </w:divBdr>
                                                                                              <w:divsChild>
                                                                                                <w:div w:id="461729083">
                                                                                                  <w:marLeft w:val="0"/>
                                                                                                  <w:marRight w:val="0"/>
                                                                                                  <w:marTop w:val="0"/>
                                                                                                  <w:marBottom w:val="0"/>
                                                                                                  <w:divBdr>
                                                                                                    <w:top w:val="none" w:sz="0" w:space="0" w:color="auto"/>
                                                                                                    <w:left w:val="none" w:sz="0" w:space="0" w:color="auto"/>
                                                                                                    <w:bottom w:val="none" w:sz="0" w:space="0" w:color="auto"/>
                                                                                                    <w:right w:val="none" w:sz="0" w:space="0" w:color="auto"/>
                                                                                                  </w:divBdr>
                                                                                                  <w:divsChild>
                                                                                                    <w:div w:id="637420619">
                                                                                                      <w:marLeft w:val="0"/>
                                                                                                      <w:marRight w:val="0"/>
                                                                                                      <w:marTop w:val="0"/>
                                                                                                      <w:marBottom w:val="0"/>
                                                                                                      <w:divBdr>
                                                                                                        <w:top w:val="none" w:sz="0" w:space="0" w:color="auto"/>
                                                                                                        <w:left w:val="none" w:sz="0" w:space="0" w:color="auto"/>
                                                                                                        <w:bottom w:val="none" w:sz="0" w:space="0" w:color="auto"/>
                                                                                                        <w:right w:val="none" w:sz="0" w:space="0" w:color="auto"/>
                                                                                                      </w:divBdr>
                                                                                                      <w:divsChild>
                                                                                                        <w:div w:id="124274083">
                                                                                                          <w:marLeft w:val="0"/>
                                                                                                          <w:marRight w:val="0"/>
                                                                                                          <w:marTop w:val="0"/>
                                                                                                          <w:marBottom w:val="0"/>
                                                                                                          <w:divBdr>
                                                                                                            <w:top w:val="none" w:sz="0" w:space="0" w:color="auto"/>
                                                                                                            <w:left w:val="none" w:sz="0" w:space="0" w:color="auto"/>
                                                                                                            <w:bottom w:val="none" w:sz="0" w:space="0" w:color="auto"/>
                                                                                                            <w:right w:val="none" w:sz="0" w:space="0" w:color="auto"/>
                                                                                                          </w:divBdr>
                                                                                                          <w:divsChild>
                                                                                                            <w:div w:id="1667434009">
                                                                                                              <w:marLeft w:val="0"/>
                                                                                                              <w:marRight w:val="0"/>
                                                                                                              <w:marTop w:val="0"/>
                                                                                                              <w:marBottom w:val="0"/>
                                                                                                              <w:divBdr>
                                                                                                                <w:top w:val="none" w:sz="0" w:space="0" w:color="auto"/>
                                                                                                                <w:left w:val="none" w:sz="0" w:space="0" w:color="auto"/>
                                                                                                                <w:bottom w:val="none" w:sz="0" w:space="0" w:color="auto"/>
                                                                                                                <w:right w:val="none" w:sz="0" w:space="0" w:color="auto"/>
                                                                                                              </w:divBdr>
                                                                                                              <w:divsChild>
                                                                                                                <w:div w:id="1078209275">
                                                                                                                  <w:marLeft w:val="0"/>
                                                                                                                  <w:marRight w:val="0"/>
                                                                                                                  <w:marTop w:val="0"/>
                                                                                                                  <w:marBottom w:val="0"/>
                                                                                                                  <w:divBdr>
                                                                                                                    <w:top w:val="none" w:sz="0" w:space="0" w:color="auto"/>
                                                                                                                    <w:left w:val="none" w:sz="0" w:space="0" w:color="auto"/>
                                                                                                                    <w:bottom w:val="none" w:sz="0" w:space="0" w:color="auto"/>
                                                                                                                    <w:right w:val="none" w:sz="0" w:space="0" w:color="auto"/>
                                                                                                                  </w:divBdr>
                                                                                                                  <w:divsChild>
                                                                                                                    <w:div w:id="1335038332">
                                                                                                                      <w:marLeft w:val="0"/>
                                                                                                                      <w:marRight w:val="0"/>
                                                                                                                      <w:marTop w:val="0"/>
                                                                                                                      <w:marBottom w:val="0"/>
                                                                                                                      <w:divBdr>
                                                                                                                        <w:top w:val="none" w:sz="0" w:space="0" w:color="auto"/>
                                                                                                                        <w:left w:val="none" w:sz="0" w:space="0" w:color="auto"/>
                                                                                                                        <w:bottom w:val="none" w:sz="0" w:space="0" w:color="auto"/>
                                                                                                                        <w:right w:val="none" w:sz="0" w:space="0" w:color="auto"/>
                                                                                                                      </w:divBdr>
                                                                                                                      <w:divsChild>
                                                                                                                        <w:div w:id="592008750">
                                                                                                                          <w:marLeft w:val="0"/>
                                                                                                                          <w:marRight w:val="0"/>
                                                                                                                          <w:marTop w:val="0"/>
                                                                                                                          <w:marBottom w:val="0"/>
                                                                                                                          <w:divBdr>
                                                                                                                            <w:top w:val="none" w:sz="0" w:space="0" w:color="auto"/>
                                                                                                                            <w:left w:val="none" w:sz="0" w:space="0" w:color="auto"/>
                                                                                                                            <w:bottom w:val="none" w:sz="0" w:space="0" w:color="auto"/>
                                                                                                                            <w:right w:val="none" w:sz="0" w:space="0" w:color="auto"/>
                                                                                                                          </w:divBdr>
                                                                                                                          <w:divsChild>
                                                                                                                            <w:div w:id="42678515">
                                                                                                                              <w:marLeft w:val="0"/>
                                                                                                                              <w:marRight w:val="0"/>
                                                                                                                              <w:marTop w:val="0"/>
                                                                                                                              <w:marBottom w:val="0"/>
                                                                                                                              <w:divBdr>
                                                                                                                                <w:top w:val="none" w:sz="0" w:space="0" w:color="auto"/>
                                                                                                                                <w:left w:val="none" w:sz="0" w:space="0" w:color="auto"/>
                                                                                                                                <w:bottom w:val="none" w:sz="0" w:space="0" w:color="auto"/>
                                                                                                                                <w:right w:val="none" w:sz="0" w:space="0" w:color="auto"/>
                                                                                                                              </w:divBdr>
                                                                                                                            </w:div>
                                                                                                                            <w:div w:id="1356152751">
                                                                                                                              <w:marLeft w:val="0"/>
                                                                                                                              <w:marRight w:val="0"/>
                                                                                                                              <w:marTop w:val="0"/>
                                                                                                                              <w:marBottom w:val="0"/>
                                                                                                                              <w:divBdr>
                                                                                                                                <w:top w:val="none" w:sz="0" w:space="0" w:color="auto"/>
                                                                                                                                <w:left w:val="none" w:sz="0" w:space="0" w:color="auto"/>
                                                                                                                                <w:bottom w:val="none" w:sz="0" w:space="0" w:color="auto"/>
                                                                                                                                <w:right w:val="none" w:sz="0" w:space="0" w:color="auto"/>
                                                                                                                              </w:divBdr>
                                                                                                                            </w:div>
                                                                                                                            <w:div w:id="1210343931">
                                                                                                                              <w:marLeft w:val="0"/>
                                                                                                                              <w:marRight w:val="0"/>
                                                                                                                              <w:marTop w:val="0"/>
                                                                                                                              <w:marBottom w:val="0"/>
                                                                                                                              <w:divBdr>
                                                                                                                                <w:top w:val="none" w:sz="0" w:space="0" w:color="auto"/>
                                                                                                                                <w:left w:val="none" w:sz="0" w:space="0" w:color="auto"/>
                                                                                                                                <w:bottom w:val="none" w:sz="0" w:space="0" w:color="auto"/>
                                                                                                                                <w:right w:val="none" w:sz="0" w:space="0" w:color="auto"/>
                                                                                                                              </w:divBdr>
                                                                                                                            </w:div>
                                                                                                                            <w:div w:id="142354104">
                                                                                                                              <w:marLeft w:val="0"/>
                                                                                                                              <w:marRight w:val="0"/>
                                                                                                                              <w:marTop w:val="0"/>
                                                                                                                              <w:marBottom w:val="0"/>
                                                                                                                              <w:divBdr>
                                                                                                                                <w:top w:val="none" w:sz="0" w:space="0" w:color="auto"/>
                                                                                                                                <w:left w:val="none" w:sz="0" w:space="0" w:color="auto"/>
                                                                                                                                <w:bottom w:val="none" w:sz="0" w:space="0" w:color="auto"/>
                                                                                                                                <w:right w:val="none" w:sz="0" w:space="0" w:color="auto"/>
                                                                                                                              </w:divBdr>
                                                                                                                            </w:div>
                                                                                                                            <w:div w:id="2078627873">
                                                                                                                              <w:marLeft w:val="0"/>
                                                                                                                              <w:marRight w:val="0"/>
                                                                                                                              <w:marTop w:val="0"/>
                                                                                                                              <w:marBottom w:val="0"/>
                                                                                                                              <w:divBdr>
                                                                                                                                <w:top w:val="none" w:sz="0" w:space="0" w:color="auto"/>
                                                                                                                                <w:left w:val="none" w:sz="0" w:space="0" w:color="auto"/>
                                                                                                                                <w:bottom w:val="none" w:sz="0" w:space="0" w:color="auto"/>
                                                                                                                                <w:right w:val="none" w:sz="0" w:space="0" w:color="auto"/>
                                                                                                                              </w:divBdr>
                                                                                                                            </w:div>
                                                                                                                            <w:div w:id="324868195">
                                                                                                                              <w:marLeft w:val="0"/>
                                                                                                                              <w:marRight w:val="0"/>
                                                                                                                              <w:marTop w:val="0"/>
                                                                                                                              <w:marBottom w:val="0"/>
                                                                                                                              <w:divBdr>
                                                                                                                                <w:top w:val="none" w:sz="0" w:space="0" w:color="auto"/>
                                                                                                                                <w:left w:val="none" w:sz="0" w:space="0" w:color="auto"/>
                                                                                                                                <w:bottom w:val="none" w:sz="0" w:space="0" w:color="auto"/>
                                                                                                                                <w:right w:val="none" w:sz="0" w:space="0" w:color="auto"/>
                                                                                                                              </w:divBdr>
                                                                                                                            </w:div>
                                                                                                                            <w:div w:id="465203076">
                                                                                                                              <w:marLeft w:val="0"/>
                                                                                                                              <w:marRight w:val="0"/>
                                                                                                                              <w:marTop w:val="0"/>
                                                                                                                              <w:marBottom w:val="0"/>
                                                                                                                              <w:divBdr>
                                                                                                                                <w:top w:val="none" w:sz="0" w:space="0" w:color="auto"/>
                                                                                                                                <w:left w:val="none" w:sz="0" w:space="0" w:color="auto"/>
                                                                                                                                <w:bottom w:val="none" w:sz="0" w:space="0" w:color="auto"/>
                                                                                                                                <w:right w:val="none" w:sz="0" w:space="0" w:color="auto"/>
                                                                                                                              </w:divBdr>
                                                                                                                            </w:div>
                                                                                                                            <w:div w:id="1223908727">
                                                                                                                              <w:marLeft w:val="0"/>
                                                                                                                              <w:marRight w:val="0"/>
                                                                                                                              <w:marTop w:val="0"/>
                                                                                                                              <w:marBottom w:val="0"/>
                                                                                                                              <w:divBdr>
                                                                                                                                <w:top w:val="none" w:sz="0" w:space="0" w:color="auto"/>
                                                                                                                                <w:left w:val="none" w:sz="0" w:space="0" w:color="auto"/>
                                                                                                                                <w:bottom w:val="none" w:sz="0" w:space="0" w:color="auto"/>
                                                                                                                                <w:right w:val="none" w:sz="0" w:space="0" w:color="auto"/>
                                                                                                                              </w:divBdr>
                                                                                                                            </w:div>
                                                                                                                            <w:div w:id="877402174">
                                                                                                                              <w:marLeft w:val="0"/>
                                                                                                                              <w:marRight w:val="0"/>
                                                                                                                              <w:marTop w:val="0"/>
                                                                                                                              <w:marBottom w:val="0"/>
                                                                                                                              <w:divBdr>
                                                                                                                                <w:top w:val="none" w:sz="0" w:space="0" w:color="auto"/>
                                                                                                                                <w:left w:val="none" w:sz="0" w:space="0" w:color="auto"/>
                                                                                                                                <w:bottom w:val="none" w:sz="0" w:space="0" w:color="auto"/>
                                                                                                                                <w:right w:val="none" w:sz="0" w:space="0" w:color="auto"/>
                                                                                                                              </w:divBdr>
                                                                                                                            </w:div>
                                                                                                                            <w:div w:id="2126996501">
                                                                                                                              <w:marLeft w:val="0"/>
                                                                                                                              <w:marRight w:val="0"/>
                                                                                                                              <w:marTop w:val="0"/>
                                                                                                                              <w:marBottom w:val="0"/>
                                                                                                                              <w:divBdr>
                                                                                                                                <w:top w:val="none" w:sz="0" w:space="0" w:color="auto"/>
                                                                                                                                <w:left w:val="none" w:sz="0" w:space="0" w:color="auto"/>
                                                                                                                                <w:bottom w:val="none" w:sz="0" w:space="0" w:color="auto"/>
                                                                                                                                <w:right w:val="none" w:sz="0" w:space="0" w:color="auto"/>
                                                                                                                              </w:divBdr>
                                                                                                                            </w:div>
                                                                                                                            <w:div w:id="695813590">
                                                                                                                              <w:marLeft w:val="0"/>
                                                                                                                              <w:marRight w:val="0"/>
                                                                                                                              <w:marTop w:val="0"/>
                                                                                                                              <w:marBottom w:val="0"/>
                                                                                                                              <w:divBdr>
                                                                                                                                <w:top w:val="none" w:sz="0" w:space="0" w:color="auto"/>
                                                                                                                                <w:left w:val="none" w:sz="0" w:space="0" w:color="auto"/>
                                                                                                                                <w:bottom w:val="none" w:sz="0" w:space="0" w:color="auto"/>
                                                                                                                                <w:right w:val="none" w:sz="0" w:space="0" w:color="auto"/>
                                                                                                                              </w:divBdr>
                                                                                                                            </w:div>
                                                                                                                            <w:div w:id="1376352200">
                                                                                                                              <w:marLeft w:val="0"/>
                                                                                                                              <w:marRight w:val="0"/>
                                                                                                                              <w:marTop w:val="0"/>
                                                                                                                              <w:marBottom w:val="0"/>
                                                                                                                              <w:divBdr>
                                                                                                                                <w:top w:val="none" w:sz="0" w:space="0" w:color="auto"/>
                                                                                                                                <w:left w:val="none" w:sz="0" w:space="0" w:color="auto"/>
                                                                                                                                <w:bottom w:val="none" w:sz="0" w:space="0" w:color="auto"/>
                                                                                                                                <w:right w:val="none" w:sz="0" w:space="0" w:color="auto"/>
                                                                                                                              </w:divBdr>
                                                                                                                            </w:div>
                                                                                                                            <w:div w:id="1751540575">
                                                                                                                              <w:marLeft w:val="0"/>
                                                                                                                              <w:marRight w:val="0"/>
                                                                                                                              <w:marTop w:val="0"/>
                                                                                                                              <w:marBottom w:val="0"/>
                                                                                                                              <w:divBdr>
                                                                                                                                <w:top w:val="none" w:sz="0" w:space="0" w:color="auto"/>
                                                                                                                                <w:left w:val="none" w:sz="0" w:space="0" w:color="auto"/>
                                                                                                                                <w:bottom w:val="none" w:sz="0" w:space="0" w:color="auto"/>
                                                                                                                                <w:right w:val="none" w:sz="0" w:space="0" w:color="auto"/>
                                                                                                                              </w:divBdr>
                                                                                                                            </w:div>
                                                                                                                            <w:div w:id="1804225474">
                                                                                                                              <w:marLeft w:val="0"/>
                                                                                                                              <w:marRight w:val="0"/>
                                                                                                                              <w:marTop w:val="0"/>
                                                                                                                              <w:marBottom w:val="0"/>
                                                                                                                              <w:divBdr>
                                                                                                                                <w:top w:val="none" w:sz="0" w:space="0" w:color="auto"/>
                                                                                                                                <w:left w:val="none" w:sz="0" w:space="0" w:color="auto"/>
                                                                                                                                <w:bottom w:val="none" w:sz="0" w:space="0" w:color="auto"/>
                                                                                                                                <w:right w:val="none" w:sz="0" w:space="0" w:color="auto"/>
                                                                                                                              </w:divBdr>
                                                                                                                            </w:div>
                                                                                                                            <w:div w:id="1952084061">
                                                                                                                              <w:marLeft w:val="0"/>
                                                                                                                              <w:marRight w:val="0"/>
                                                                                                                              <w:marTop w:val="0"/>
                                                                                                                              <w:marBottom w:val="0"/>
                                                                                                                              <w:divBdr>
                                                                                                                                <w:top w:val="none" w:sz="0" w:space="0" w:color="auto"/>
                                                                                                                                <w:left w:val="none" w:sz="0" w:space="0" w:color="auto"/>
                                                                                                                                <w:bottom w:val="none" w:sz="0" w:space="0" w:color="auto"/>
                                                                                                                                <w:right w:val="none" w:sz="0" w:space="0" w:color="auto"/>
                                                                                                                              </w:divBdr>
                                                                                                                            </w:div>
                                                                                                                            <w:div w:id="1197499991">
                                                                                                                              <w:marLeft w:val="0"/>
                                                                                                                              <w:marRight w:val="0"/>
                                                                                                                              <w:marTop w:val="0"/>
                                                                                                                              <w:marBottom w:val="0"/>
                                                                                                                              <w:divBdr>
                                                                                                                                <w:top w:val="none" w:sz="0" w:space="0" w:color="auto"/>
                                                                                                                                <w:left w:val="none" w:sz="0" w:space="0" w:color="auto"/>
                                                                                                                                <w:bottom w:val="none" w:sz="0" w:space="0" w:color="auto"/>
                                                                                                                                <w:right w:val="none" w:sz="0" w:space="0" w:color="auto"/>
                                                                                                                              </w:divBdr>
                                                                                                                            </w:div>
                                                                                                                            <w:div w:id="750004438">
                                                                                                                              <w:marLeft w:val="0"/>
                                                                                                                              <w:marRight w:val="0"/>
                                                                                                                              <w:marTop w:val="0"/>
                                                                                                                              <w:marBottom w:val="0"/>
                                                                                                                              <w:divBdr>
                                                                                                                                <w:top w:val="none" w:sz="0" w:space="0" w:color="auto"/>
                                                                                                                                <w:left w:val="none" w:sz="0" w:space="0" w:color="auto"/>
                                                                                                                                <w:bottom w:val="none" w:sz="0" w:space="0" w:color="auto"/>
                                                                                                                                <w:right w:val="none" w:sz="0" w:space="0" w:color="auto"/>
                                                                                                                              </w:divBdr>
                                                                                                                            </w:div>
                                                                                                                            <w:div w:id="922492934">
                                                                                                                              <w:marLeft w:val="0"/>
                                                                                                                              <w:marRight w:val="0"/>
                                                                                                                              <w:marTop w:val="0"/>
                                                                                                                              <w:marBottom w:val="0"/>
                                                                                                                              <w:divBdr>
                                                                                                                                <w:top w:val="none" w:sz="0" w:space="0" w:color="auto"/>
                                                                                                                                <w:left w:val="none" w:sz="0" w:space="0" w:color="auto"/>
                                                                                                                                <w:bottom w:val="none" w:sz="0" w:space="0" w:color="auto"/>
                                                                                                                                <w:right w:val="none" w:sz="0" w:space="0" w:color="auto"/>
                                                                                                                              </w:divBdr>
                                                                                                                            </w:div>
                                                                                                                            <w:div w:id="306975132">
                                                                                                                              <w:marLeft w:val="0"/>
                                                                                                                              <w:marRight w:val="0"/>
                                                                                                                              <w:marTop w:val="0"/>
                                                                                                                              <w:marBottom w:val="0"/>
                                                                                                                              <w:divBdr>
                                                                                                                                <w:top w:val="none" w:sz="0" w:space="0" w:color="auto"/>
                                                                                                                                <w:left w:val="none" w:sz="0" w:space="0" w:color="auto"/>
                                                                                                                                <w:bottom w:val="none" w:sz="0" w:space="0" w:color="auto"/>
                                                                                                                                <w:right w:val="none" w:sz="0" w:space="0" w:color="auto"/>
                                                                                                                              </w:divBdr>
                                                                                                                            </w:div>
                                                                                                                            <w:div w:id="242641666">
                                                                                                                              <w:marLeft w:val="0"/>
                                                                                                                              <w:marRight w:val="0"/>
                                                                                                                              <w:marTop w:val="0"/>
                                                                                                                              <w:marBottom w:val="0"/>
                                                                                                                              <w:divBdr>
                                                                                                                                <w:top w:val="none" w:sz="0" w:space="0" w:color="auto"/>
                                                                                                                                <w:left w:val="none" w:sz="0" w:space="0" w:color="auto"/>
                                                                                                                                <w:bottom w:val="none" w:sz="0" w:space="0" w:color="auto"/>
                                                                                                                                <w:right w:val="none" w:sz="0" w:space="0" w:color="auto"/>
                                                                                                                              </w:divBdr>
                                                                                                                            </w:div>
                                                                                                                            <w:div w:id="1416129150">
                                                                                                                              <w:marLeft w:val="0"/>
                                                                                                                              <w:marRight w:val="0"/>
                                                                                                                              <w:marTop w:val="0"/>
                                                                                                                              <w:marBottom w:val="0"/>
                                                                                                                              <w:divBdr>
                                                                                                                                <w:top w:val="none" w:sz="0" w:space="0" w:color="auto"/>
                                                                                                                                <w:left w:val="none" w:sz="0" w:space="0" w:color="auto"/>
                                                                                                                                <w:bottom w:val="none" w:sz="0" w:space="0" w:color="auto"/>
                                                                                                                                <w:right w:val="none" w:sz="0" w:space="0" w:color="auto"/>
                                                                                                                              </w:divBdr>
                                                                                                                            </w:div>
                                                                                                                            <w:div w:id="190388410">
                                                                                                                              <w:marLeft w:val="0"/>
                                                                                                                              <w:marRight w:val="0"/>
                                                                                                                              <w:marTop w:val="0"/>
                                                                                                                              <w:marBottom w:val="0"/>
                                                                                                                              <w:divBdr>
                                                                                                                                <w:top w:val="none" w:sz="0" w:space="0" w:color="auto"/>
                                                                                                                                <w:left w:val="none" w:sz="0" w:space="0" w:color="auto"/>
                                                                                                                                <w:bottom w:val="none" w:sz="0" w:space="0" w:color="auto"/>
                                                                                                                                <w:right w:val="none" w:sz="0" w:space="0" w:color="auto"/>
                                                                                                                              </w:divBdr>
                                                                                                                            </w:div>
                                                                                                                            <w:div w:id="773205948">
                                                                                                                              <w:marLeft w:val="0"/>
                                                                                                                              <w:marRight w:val="0"/>
                                                                                                                              <w:marTop w:val="0"/>
                                                                                                                              <w:marBottom w:val="0"/>
                                                                                                                              <w:divBdr>
                                                                                                                                <w:top w:val="none" w:sz="0" w:space="0" w:color="auto"/>
                                                                                                                                <w:left w:val="none" w:sz="0" w:space="0" w:color="auto"/>
                                                                                                                                <w:bottom w:val="none" w:sz="0" w:space="0" w:color="auto"/>
                                                                                                                                <w:right w:val="none" w:sz="0" w:space="0" w:color="auto"/>
                                                                                                                              </w:divBdr>
                                                                                                                            </w:div>
                                                                                                                            <w:div w:id="1533419595">
                                                                                                                              <w:marLeft w:val="0"/>
                                                                                                                              <w:marRight w:val="0"/>
                                                                                                                              <w:marTop w:val="0"/>
                                                                                                                              <w:marBottom w:val="0"/>
                                                                                                                              <w:divBdr>
                                                                                                                                <w:top w:val="none" w:sz="0" w:space="0" w:color="auto"/>
                                                                                                                                <w:left w:val="none" w:sz="0" w:space="0" w:color="auto"/>
                                                                                                                                <w:bottom w:val="none" w:sz="0" w:space="0" w:color="auto"/>
                                                                                                                                <w:right w:val="none" w:sz="0" w:space="0" w:color="auto"/>
                                                                                                                              </w:divBdr>
                                                                                                                            </w:div>
                                                                                                                            <w:div w:id="1639845135">
                                                                                                                              <w:marLeft w:val="0"/>
                                                                                                                              <w:marRight w:val="0"/>
                                                                                                                              <w:marTop w:val="0"/>
                                                                                                                              <w:marBottom w:val="0"/>
                                                                                                                              <w:divBdr>
                                                                                                                                <w:top w:val="none" w:sz="0" w:space="0" w:color="auto"/>
                                                                                                                                <w:left w:val="none" w:sz="0" w:space="0" w:color="auto"/>
                                                                                                                                <w:bottom w:val="none" w:sz="0" w:space="0" w:color="auto"/>
                                                                                                                                <w:right w:val="none" w:sz="0" w:space="0" w:color="auto"/>
                                                                                                                              </w:divBdr>
                                                                                                                            </w:div>
                                                                                                                            <w:div w:id="125127709">
                                                                                                                              <w:marLeft w:val="0"/>
                                                                                                                              <w:marRight w:val="0"/>
                                                                                                                              <w:marTop w:val="0"/>
                                                                                                                              <w:marBottom w:val="0"/>
                                                                                                                              <w:divBdr>
                                                                                                                                <w:top w:val="none" w:sz="0" w:space="0" w:color="auto"/>
                                                                                                                                <w:left w:val="none" w:sz="0" w:space="0" w:color="auto"/>
                                                                                                                                <w:bottom w:val="none" w:sz="0" w:space="0" w:color="auto"/>
                                                                                                                                <w:right w:val="none" w:sz="0" w:space="0" w:color="auto"/>
                                                                                                                              </w:divBdr>
                                                                                                                            </w:div>
                                                                                                                            <w:div w:id="359012374">
                                                                                                                              <w:marLeft w:val="0"/>
                                                                                                                              <w:marRight w:val="0"/>
                                                                                                                              <w:marTop w:val="0"/>
                                                                                                                              <w:marBottom w:val="0"/>
                                                                                                                              <w:divBdr>
                                                                                                                                <w:top w:val="none" w:sz="0" w:space="0" w:color="auto"/>
                                                                                                                                <w:left w:val="none" w:sz="0" w:space="0" w:color="auto"/>
                                                                                                                                <w:bottom w:val="none" w:sz="0" w:space="0" w:color="auto"/>
                                                                                                                                <w:right w:val="none" w:sz="0" w:space="0" w:color="auto"/>
                                                                                                                              </w:divBdr>
                                                                                                                            </w:div>
                                                                                                                            <w:div w:id="426120727">
                                                                                                                              <w:marLeft w:val="0"/>
                                                                                                                              <w:marRight w:val="0"/>
                                                                                                                              <w:marTop w:val="0"/>
                                                                                                                              <w:marBottom w:val="0"/>
                                                                                                                              <w:divBdr>
                                                                                                                                <w:top w:val="none" w:sz="0" w:space="0" w:color="auto"/>
                                                                                                                                <w:left w:val="none" w:sz="0" w:space="0" w:color="auto"/>
                                                                                                                                <w:bottom w:val="none" w:sz="0" w:space="0" w:color="auto"/>
                                                                                                                                <w:right w:val="none" w:sz="0" w:space="0" w:color="auto"/>
                                                                                                                              </w:divBdr>
                                                                                                                            </w:div>
                                                                                                                            <w:div w:id="2015112198">
                                                                                                                              <w:marLeft w:val="0"/>
                                                                                                                              <w:marRight w:val="0"/>
                                                                                                                              <w:marTop w:val="0"/>
                                                                                                                              <w:marBottom w:val="0"/>
                                                                                                                              <w:divBdr>
                                                                                                                                <w:top w:val="none" w:sz="0" w:space="0" w:color="auto"/>
                                                                                                                                <w:left w:val="none" w:sz="0" w:space="0" w:color="auto"/>
                                                                                                                                <w:bottom w:val="none" w:sz="0" w:space="0" w:color="auto"/>
                                                                                                                                <w:right w:val="none" w:sz="0" w:space="0" w:color="auto"/>
                                                                                                                              </w:divBdr>
                                                                                                                            </w:div>
                                                                                                                            <w:div w:id="1920363230">
                                                                                                                              <w:marLeft w:val="0"/>
                                                                                                                              <w:marRight w:val="0"/>
                                                                                                                              <w:marTop w:val="0"/>
                                                                                                                              <w:marBottom w:val="0"/>
                                                                                                                              <w:divBdr>
                                                                                                                                <w:top w:val="none" w:sz="0" w:space="0" w:color="auto"/>
                                                                                                                                <w:left w:val="none" w:sz="0" w:space="0" w:color="auto"/>
                                                                                                                                <w:bottom w:val="none" w:sz="0" w:space="0" w:color="auto"/>
                                                                                                                                <w:right w:val="none" w:sz="0" w:space="0" w:color="auto"/>
                                                                                                                              </w:divBdr>
                                                                                                                            </w:div>
                                                                                                                            <w:div w:id="1774016455">
                                                                                                                              <w:marLeft w:val="0"/>
                                                                                                                              <w:marRight w:val="0"/>
                                                                                                                              <w:marTop w:val="0"/>
                                                                                                                              <w:marBottom w:val="0"/>
                                                                                                                              <w:divBdr>
                                                                                                                                <w:top w:val="none" w:sz="0" w:space="0" w:color="auto"/>
                                                                                                                                <w:left w:val="none" w:sz="0" w:space="0" w:color="auto"/>
                                                                                                                                <w:bottom w:val="none" w:sz="0" w:space="0" w:color="auto"/>
                                                                                                                                <w:right w:val="none" w:sz="0" w:space="0" w:color="auto"/>
                                                                                                                              </w:divBdr>
                                                                                                                            </w:div>
                                                                                                                            <w:div w:id="402147796">
                                                                                                                              <w:marLeft w:val="0"/>
                                                                                                                              <w:marRight w:val="0"/>
                                                                                                                              <w:marTop w:val="0"/>
                                                                                                                              <w:marBottom w:val="0"/>
                                                                                                                              <w:divBdr>
                                                                                                                                <w:top w:val="none" w:sz="0" w:space="0" w:color="auto"/>
                                                                                                                                <w:left w:val="none" w:sz="0" w:space="0" w:color="auto"/>
                                                                                                                                <w:bottom w:val="none" w:sz="0" w:space="0" w:color="auto"/>
                                                                                                                                <w:right w:val="none" w:sz="0" w:space="0" w:color="auto"/>
                                                                                                                              </w:divBdr>
                                                                                                                            </w:div>
                                                                                                                            <w:div w:id="1619139471">
                                                                                                                              <w:marLeft w:val="0"/>
                                                                                                                              <w:marRight w:val="0"/>
                                                                                                                              <w:marTop w:val="0"/>
                                                                                                                              <w:marBottom w:val="0"/>
                                                                                                                              <w:divBdr>
                                                                                                                                <w:top w:val="none" w:sz="0" w:space="0" w:color="auto"/>
                                                                                                                                <w:left w:val="none" w:sz="0" w:space="0" w:color="auto"/>
                                                                                                                                <w:bottom w:val="none" w:sz="0" w:space="0" w:color="auto"/>
                                                                                                                                <w:right w:val="none" w:sz="0" w:space="0" w:color="auto"/>
                                                                                                                              </w:divBdr>
                                                                                                                            </w:div>
                                                                                                                            <w:div w:id="1506633508">
                                                                                                                              <w:marLeft w:val="0"/>
                                                                                                                              <w:marRight w:val="0"/>
                                                                                                                              <w:marTop w:val="0"/>
                                                                                                                              <w:marBottom w:val="0"/>
                                                                                                                              <w:divBdr>
                                                                                                                                <w:top w:val="none" w:sz="0" w:space="0" w:color="auto"/>
                                                                                                                                <w:left w:val="none" w:sz="0" w:space="0" w:color="auto"/>
                                                                                                                                <w:bottom w:val="none" w:sz="0" w:space="0" w:color="auto"/>
                                                                                                                                <w:right w:val="none" w:sz="0" w:space="0" w:color="auto"/>
                                                                                                                              </w:divBdr>
                                                                                                                            </w:div>
                                                                                                                            <w:div w:id="124006708">
                                                                                                                              <w:marLeft w:val="0"/>
                                                                                                                              <w:marRight w:val="0"/>
                                                                                                                              <w:marTop w:val="0"/>
                                                                                                                              <w:marBottom w:val="0"/>
                                                                                                                              <w:divBdr>
                                                                                                                                <w:top w:val="none" w:sz="0" w:space="0" w:color="auto"/>
                                                                                                                                <w:left w:val="none" w:sz="0" w:space="0" w:color="auto"/>
                                                                                                                                <w:bottom w:val="none" w:sz="0" w:space="0" w:color="auto"/>
                                                                                                                                <w:right w:val="none" w:sz="0" w:space="0" w:color="auto"/>
                                                                                                                              </w:divBdr>
                                                                                                                            </w:div>
                                                                                                                            <w:div w:id="690448282">
                                                                                                                              <w:marLeft w:val="0"/>
                                                                                                                              <w:marRight w:val="0"/>
                                                                                                                              <w:marTop w:val="0"/>
                                                                                                                              <w:marBottom w:val="0"/>
                                                                                                                              <w:divBdr>
                                                                                                                                <w:top w:val="none" w:sz="0" w:space="0" w:color="auto"/>
                                                                                                                                <w:left w:val="none" w:sz="0" w:space="0" w:color="auto"/>
                                                                                                                                <w:bottom w:val="none" w:sz="0" w:space="0" w:color="auto"/>
                                                                                                                                <w:right w:val="none" w:sz="0" w:space="0" w:color="auto"/>
                                                                                                                              </w:divBdr>
                                                                                                                            </w:div>
                                                                                                                            <w:div w:id="687104640">
                                                                                                                              <w:marLeft w:val="0"/>
                                                                                                                              <w:marRight w:val="0"/>
                                                                                                                              <w:marTop w:val="0"/>
                                                                                                                              <w:marBottom w:val="0"/>
                                                                                                                              <w:divBdr>
                                                                                                                                <w:top w:val="none" w:sz="0" w:space="0" w:color="auto"/>
                                                                                                                                <w:left w:val="none" w:sz="0" w:space="0" w:color="auto"/>
                                                                                                                                <w:bottom w:val="none" w:sz="0" w:space="0" w:color="auto"/>
                                                                                                                                <w:right w:val="none" w:sz="0" w:space="0" w:color="auto"/>
                                                                                                                              </w:divBdr>
                                                                                                                            </w:div>
                                                                                                                            <w:div w:id="2021421339">
                                                                                                                              <w:marLeft w:val="0"/>
                                                                                                                              <w:marRight w:val="0"/>
                                                                                                                              <w:marTop w:val="0"/>
                                                                                                                              <w:marBottom w:val="0"/>
                                                                                                                              <w:divBdr>
                                                                                                                                <w:top w:val="none" w:sz="0" w:space="0" w:color="auto"/>
                                                                                                                                <w:left w:val="none" w:sz="0" w:space="0" w:color="auto"/>
                                                                                                                                <w:bottom w:val="none" w:sz="0" w:space="0" w:color="auto"/>
                                                                                                                                <w:right w:val="none" w:sz="0" w:space="0" w:color="auto"/>
                                                                                                                              </w:divBdr>
                                                                                                                            </w:div>
                                                                                                                            <w:div w:id="1374504481">
                                                                                                                              <w:marLeft w:val="0"/>
                                                                                                                              <w:marRight w:val="0"/>
                                                                                                                              <w:marTop w:val="0"/>
                                                                                                                              <w:marBottom w:val="0"/>
                                                                                                                              <w:divBdr>
                                                                                                                                <w:top w:val="none" w:sz="0" w:space="0" w:color="auto"/>
                                                                                                                                <w:left w:val="none" w:sz="0" w:space="0" w:color="auto"/>
                                                                                                                                <w:bottom w:val="none" w:sz="0" w:space="0" w:color="auto"/>
                                                                                                                                <w:right w:val="none" w:sz="0" w:space="0" w:color="auto"/>
                                                                                                                              </w:divBdr>
                                                                                                                            </w:div>
                                                                                                                            <w:div w:id="89594402">
                                                                                                                              <w:marLeft w:val="0"/>
                                                                                                                              <w:marRight w:val="0"/>
                                                                                                                              <w:marTop w:val="0"/>
                                                                                                                              <w:marBottom w:val="0"/>
                                                                                                                              <w:divBdr>
                                                                                                                                <w:top w:val="none" w:sz="0" w:space="0" w:color="auto"/>
                                                                                                                                <w:left w:val="none" w:sz="0" w:space="0" w:color="auto"/>
                                                                                                                                <w:bottom w:val="none" w:sz="0" w:space="0" w:color="auto"/>
                                                                                                                                <w:right w:val="none" w:sz="0" w:space="0" w:color="auto"/>
                                                                                                                              </w:divBdr>
                                                                                                                            </w:div>
                                                                                                                            <w:div w:id="561258109">
                                                                                                                              <w:marLeft w:val="0"/>
                                                                                                                              <w:marRight w:val="0"/>
                                                                                                                              <w:marTop w:val="0"/>
                                                                                                                              <w:marBottom w:val="0"/>
                                                                                                                              <w:divBdr>
                                                                                                                                <w:top w:val="none" w:sz="0" w:space="0" w:color="auto"/>
                                                                                                                                <w:left w:val="none" w:sz="0" w:space="0" w:color="auto"/>
                                                                                                                                <w:bottom w:val="none" w:sz="0" w:space="0" w:color="auto"/>
                                                                                                                                <w:right w:val="none" w:sz="0" w:space="0" w:color="auto"/>
                                                                                                                              </w:divBdr>
                                                                                                                            </w:div>
                                                                                                                            <w:div w:id="1069765701">
                                                                                                                              <w:marLeft w:val="0"/>
                                                                                                                              <w:marRight w:val="0"/>
                                                                                                                              <w:marTop w:val="0"/>
                                                                                                                              <w:marBottom w:val="0"/>
                                                                                                                              <w:divBdr>
                                                                                                                                <w:top w:val="none" w:sz="0" w:space="0" w:color="auto"/>
                                                                                                                                <w:left w:val="none" w:sz="0" w:space="0" w:color="auto"/>
                                                                                                                                <w:bottom w:val="none" w:sz="0" w:space="0" w:color="auto"/>
                                                                                                                                <w:right w:val="none" w:sz="0" w:space="0" w:color="auto"/>
                                                                                                                              </w:divBdr>
                                                                                                                            </w:div>
                                                                                                                            <w:div w:id="1788616962">
                                                                                                                              <w:marLeft w:val="0"/>
                                                                                                                              <w:marRight w:val="0"/>
                                                                                                                              <w:marTop w:val="0"/>
                                                                                                                              <w:marBottom w:val="0"/>
                                                                                                                              <w:divBdr>
                                                                                                                                <w:top w:val="none" w:sz="0" w:space="0" w:color="auto"/>
                                                                                                                                <w:left w:val="none" w:sz="0" w:space="0" w:color="auto"/>
                                                                                                                                <w:bottom w:val="none" w:sz="0" w:space="0" w:color="auto"/>
                                                                                                                                <w:right w:val="none" w:sz="0" w:space="0" w:color="auto"/>
                                                                                                                              </w:divBdr>
                                                                                                                            </w:div>
                                                                                                                            <w:div w:id="132555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2035</Words>
  <Characters>11602</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13610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nada</cp:lastModifiedBy>
  <cp:revision>3</cp:revision>
  <dcterms:created xsi:type="dcterms:W3CDTF">2013-10-26T18:29:00Z</dcterms:created>
  <dcterms:modified xsi:type="dcterms:W3CDTF">2014-06-10T16:53:00Z</dcterms:modified>
</cp:coreProperties>
</file>