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035F" w:rsidRPr="006F2F50" w:rsidRDefault="00266EF2" w:rsidP="00750E8E">
      <w:pPr>
        <w:jc w:val="center"/>
        <w:rPr>
          <w:rFonts w:asciiTheme="majorHAnsi" w:eastAsiaTheme="majorEastAsia" w:cstheme="majorBidi"/>
          <w:b/>
          <w:bCs/>
          <w:color w:val="FF0000"/>
          <w:kern w:val="24"/>
          <w:sz w:val="28"/>
          <w:szCs w:val="28"/>
        </w:rPr>
      </w:pPr>
      <w:r w:rsidRPr="006F2F50">
        <w:rPr>
          <w:rFonts w:asciiTheme="majorHAnsi" w:eastAsiaTheme="majorEastAsia" w:cstheme="majorBidi"/>
          <w:b/>
          <w:bCs/>
          <w:color w:val="FF0000"/>
          <w:kern w:val="24"/>
          <w:sz w:val="28"/>
          <w:szCs w:val="28"/>
          <w:rtl/>
        </w:rPr>
        <w:t>المحاضرة الأولى</w:t>
      </w:r>
    </w:p>
    <w:p w:rsidR="00266EF2" w:rsidRPr="006F2F50" w:rsidRDefault="00266EF2" w:rsidP="00750E8E">
      <w:pPr>
        <w:pStyle w:val="NormalWeb"/>
        <w:bidi/>
        <w:spacing w:before="211" w:beforeAutospacing="0" w:after="0" w:afterAutospacing="0"/>
        <w:jc w:val="center"/>
        <w:rPr>
          <w:rFonts w:asciiTheme="minorHAnsi" w:eastAsiaTheme="minorEastAsia" w:hAnsi="Arial" w:cstheme="minorBidi"/>
          <w:b/>
          <w:bCs/>
          <w:color w:val="1F497D" w:themeColor="text2"/>
          <w:kern w:val="24"/>
          <w:sz w:val="28"/>
          <w:szCs w:val="28"/>
        </w:rPr>
      </w:pPr>
      <w:r w:rsidRPr="006F2F50">
        <w:rPr>
          <w:rFonts w:asciiTheme="minorHAnsi" w:eastAsiaTheme="minorEastAsia" w:hAnsi="Arial" w:cstheme="minorBidi"/>
          <w:b/>
          <w:bCs/>
          <w:color w:val="1F497D" w:themeColor="text2"/>
          <w:kern w:val="24"/>
          <w:sz w:val="28"/>
          <w:szCs w:val="28"/>
          <w:rtl/>
        </w:rPr>
        <w:t>كتاب الجنايات</w:t>
      </w:r>
    </w:p>
    <w:p w:rsidR="00266EF2" w:rsidRPr="006F2F50" w:rsidRDefault="00266EF2" w:rsidP="00750E8E">
      <w:pPr>
        <w:pStyle w:val="NormalWeb"/>
        <w:bidi/>
        <w:spacing w:before="211" w:beforeAutospacing="0" w:after="0" w:afterAutospacing="0"/>
        <w:jc w:val="center"/>
        <w:rPr>
          <w:sz w:val="28"/>
          <w:szCs w:val="28"/>
        </w:rPr>
      </w:pPr>
    </w:p>
    <w:p w:rsidR="00266EF2" w:rsidRPr="00266EF2" w:rsidRDefault="00266EF2" w:rsidP="00750E8E">
      <w:pPr>
        <w:numPr>
          <w:ilvl w:val="0"/>
          <w:numId w:val="1"/>
        </w:numPr>
        <w:bidi/>
        <w:spacing w:after="0" w:line="240" w:lineRule="auto"/>
        <w:ind w:left="1267"/>
        <w:contextualSpacing/>
        <w:jc w:val="center"/>
        <w:rPr>
          <w:rFonts w:ascii="Times New Roman" w:eastAsia="Times New Roman" w:hAnsi="Times New Roman" w:cs="Times New Roman"/>
          <w:sz w:val="28"/>
          <w:szCs w:val="28"/>
        </w:rPr>
      </w:pPr>
      <w:r w:rsidRPr="00266EF2">
        <w:rPr>
          <w:rFonts w:eastAsiaTheme="minorEastAsia" w:hAnsi="Arial"/>
          <w:b/>
          <w:bCs/>
          <w:color w:val="C00000"/>
          <w:kern w:val="24"/>
          <w:sz w:val="28"/>
          <w:szCs w:val="28"/>
          <w:rtl/>
        </w:rPr>
        <w:t>الأصل في تحريم التعدي بالقتل :</w:t>
      </w:r>
    </w:p>
    <w:p w:rsidR="00266EF2" w:rsidRPr="00266EF2" w:rsidRDefault="00266EF2" w:rsidP="00750E8E">
      <w:pPr>
        <w:bidi/>
        <w:spacing w:before="134" w:after="0" w:line="240" w:lineRule="auto"/>
        <w:ind w:left="547" w:hanging="547"/>
        <w:jc w:val="center"/>
        <w:rPr>
          <w:rFonts w:ascii="Times New Roman" w:eastAsia="Times New Roman" w:hAnsi="Times New Roman" w:cs="Times New Roman"/>
          <w:sz w:val="28"/>
          <w:szCs w:val="28"/>
        </w:rPr>
      </w:pPr>
      <w:r w:rsidRPr="00266EF2">
        <w:rPr>
          <w:rFonts w:eastAsiaTheme="minorEastAsia" w:hAnsi="Arial"/>
          <w:b/>
          <w:bCs/>
          <w:color w:val="1F497D" w:themeColor="text2"/>
          <w:kern w:val="24"/>
          <w:sz w:val="28"/>
          <w:szCs w:val="28"/>
          <w:rtl/>
        </w:rPr>
        <w:t xml:space="preserve">الكتاب : </w:t>
      </w:r>
      <w:r w:rsidRPr="00266EF2">
        <w:rPr>
          <w:rFonts w:eastAsiaTheme="minorEastAsia" w:hAnsi="Calibri"/>
          <w:b/>
          <w:bCs/>
          <w:color w:val="C00000"/>
          <w:kern w:val="24"/>
          <w:sz w:val="28"/>
          <w:szCs w:val="28"/>
          <w:rtl/>
        </w:rPr>
        <w:t xml:space="preserve"> </w:t>
      </w:r>
      <w:r w:rsidRPr="00266EF2">
        <w:rPr>
          <w:rFonts w:eastAsiaTheme="minorEastAsia" w:hAnsi="Arial"/>
          <w:b/>
          <w:bCs/>
          <w:color w:val="C00000"/>
          <w:kern w:val="24"/>
          <w:sz w:val="28"/>
          <w:szCs w:val="28"/>
          <w:rtl/>
        </w:rPr>
        <w:t xml:space="preserve">قوله تعالى : </w:t>
      </w:r>
      <w:r w:rsidRPr="00266EF2">
        <w:rPr>
          <w:rFonts w:eastAsiaTheme="minorEastAsia" w:hAnsi="Calibri"/>
          <w:b/>
          <w:bCs/>
          <w:color w:val="000000" w:themeColor="text1"/>
          <w:kern w:val="24"/>
          <w:sz w:val="28"/>
          <w:szCs w:val="28"/>
          <w:rtl/>
        </w:rPr>
        <w:t>".. وَلاَ تَقْتُلُوا النَّفْسَ الَتِي حَرَّمَ اللَّهُ إِلاَّ بِالْحَقِّ.. " (الأنعام:151).</w:t>
      </w:r>
    </w:p>
    <w:p w:rsidR="00266EF2" w:rsidRPr="00266EF2" w:rsidRDefault="00266EF2" w:rsidP="00750E8E">
      <w:pPr>
        <w:bidi/>
        <w:spacing w:before="134" w:after="0" w:line="240" w:lineRule="auto"/>
        <w:ind w:left="547" w:hanging="547"/>
        <w:jc w:val="center"/>
        <w:rPr>
          <w:rFonts w:ascii="Times New Roman" w:eastAsia="Times New Roman" w:hAnsi="Times New Roman" w:cs="Times New Roman"/>
          <w:sz w:val="28"/>
          <w:szCs w:val="28"/>
        </w:rPr>
      </w:pPr>
      <w:r w:rsidRPr="00266EF2">
        <w:rPr>
          <w:rFonts w:eastAsiaTheme="minorEastAsia" w:hAnsi="Arial"/>
          <w:b/>
          <w:bCs/>
          <w:color w:val="1F497D" w:themeColor="text2"/>
          <w:kern w:val="24"/>
          <w:sz w:val="28"/>
          <w:szCs w:val="28"/>
          <w:rtl/>
        </w:rPr>
        <w:t>السنة :</w:t>
      </w:r>
      <w:r w:rsidRPr="00266EF2">
        <w:rPr>
          <w:rFonts w:eastAsiaTheme="minorEastAsia" w:hAnsi="Calibri"/>
          <w:b/>
          <w:bCs/>
          <w:color w:val="C00000"/>
          <w:kern w:val="24"/>
          <w:sz w:val="28"/>
          <w:szCs w:val="28"/>
          <w:rtl/>
        </w:rPr>
        <w:t xml:space="preserve"> قوله صلى الله عليه وسلم: </w:t>
      </w:r>
      <w:r w:rsidRPr="00266EF2">
        <w:rPr>
          <w:rFonts w:eastAsiaTheme="minorEastAsia" w:hAnsi="Calibri"/>
          <w:b/>
          <w:bCs/>
          <w:color w:val="000000" w:themeColor="text1"/>
          <w:kern w:val="24"/>
          <w:sz w:val="28"/>
          <w:szCs w:val="28"/>
          <w:rtl/>
        </w:rPr>
        <w:t>“ لا يحل دم امرئ مسلم يشهد أن لا إله إلا الله وأني رسول الله إلا بإحدى ثلاث : الثيب الزاني، والنفس بالنفس، والتارك لدينه المفارق للجماعة ”.</w:t>
      </w:r>
    </w:p>
    <w:p w:rsidR="00266EF2" w:rsidRDefault="00266EF2" w:rsidP="00750E8E">
      <w:pPr>
        <w:bidi/>
        <w:spacing w:before="134" w:after="0" w:line="240" w:lineRule="auto"/>
        <w:ind w:left="547" w:hanging="547"/>
        <w:jc w:val="center"/>
        <w:rPr>
          <w:rFonts w:eastAsiaTheme="minorEastAsia" w:hAnsi="Arial"/>
          <w:b/>
          <w:bCs/>
          <w:color w:val="000000" w:themeColor="text1"/>
          <w:kern w:val="24"/>
          <w:sz w:val="28"/>
          <w:szCs w:val="28"/>
          <w:rtl/>
        </w:rPr>
      </w:pPr>
      <w:r w:rsidRPr="00266EF2">
        <w:rPr>
          <w:rFonts w:eastAsiaTheme="minorEastAsia" w:hAnsi="Arial"/>
          <w:b/>
          <w:bCs/>
          <w:color w:val="1F497D" w:themeColor="text2"/>
          <w:kern w:val="24"/>
          <w:sz w:val="28"/>
          <w:szCs w:val="28"/>
          <w:rtl/>
        </w:rPr>
        <w:t xml:space="preserve">الإجماع : </w:t>
      </w:r>
      <w:r w:rsidRPr="00266EF2">
        <w:rPr>
          <w:rFonts w:eastAsiaTheme="minorEastAsia" w:hAnsi="Arial"/>
          <w:b/>
          <w:bCs/>
          <w:color w:val="000000" w:themeColor="text1"/>
          <w:kern w:val="24"/>
          <w:sz w:val="28"/>
          <w:szCs w:val="28"/>
          <w:rtl/>
        </w:rPr>
        <w:t>أجمع أهل العلم على تحريم القتل بغير حق.</w:t>
      </w:r>
    </w:p>
    <w:p w:rsidR="006F2F50" w:rsidRPr="00266EF2" w:rsidRDefault="006F2F50" w:rsidP="00750E8E">
      <w:pPr>
        <w:bidi/>
        <w:spacing w:before="134" w:after="0" w:line="240" w:lineRule="auto"/>
        <w:ind w:left="547" w:hanging="547"/>
        <w:jc w:val="center"/>
        <w:rPr>
          <w:rFonts w:ascii="Times New Roman" w:eastAsia="Times New Roman" w:hAnsi="Times New Roman" w:cs="Times New Roman"/>
          <w:sz w:val="28"/>
          <w:szCs w:val="28"/>
        </w:rPr>
      </w:pPr>
    </w:p>
    <w:p w:rsidR="00266EF2" w:rsidRPr="00266EF2" w:rsidRDefault="00266EF2" w:rsidP="00750E8E">
      <w:pPr>
        <w:numPr>
          <w:ilvl w:val="0"/>
          <w:numId w:val="2"/>
        </w:numPr>
        <w:bidi/>
        <w:spacing w:after="0" w:line="240" w:lineRule="auto"/>
        <w:ind w:left="1267"/>
        <w:contextualSpacing/>
        <w:jc w:val="center"/>
        <w:rPr>
          <w:rFonts w:ascii="Times New Roman" w:eastAsia="Times New Roman" w:hAnsi="Times New Roman" w:cs="Times New Roman"/>
          <w:color w:val="E36C0A" w:themeColor="accent6" w:themeShade="BF"/>
          <w:sz w:val="28"/>
          <w:szCs w:val="28"/>
        </w:rPr>
      </w:pPr>
      <w:r w:rsidRPr="00266EF2">
        <w:rPr>
          <w:rFonts w:eastAsiaTheme="minorEastAsia" w:hAnsi="Arial"/>
          <w:b/>
          <w:bCs/>
          <w:color w:val="E36C0A" w:themeColor="accent6" w:themeShade="BF"/>
          <w:kern w:val="24"/>
          <w:sz w:val="28"/>
          <w:szCs w:val="28"/>
          <w:rtl/>
        </w:rPr>
        <w:t>تعريف الجنايات :</w:t>
      </w:r>
    </w:p>
    <w:p w:rsidR="00266EF2" w:rsidRPr="00266EF2" w:rsidRDefault="00266EF2" w:rsidP="00750E8E">
      <w:pPr>
        <w:bidi/>
        <w:spacing w:before="134" w:after="0" w:line="240" w:lineRule="auto"/>
        <w:ind w:left="547" w:hanging="547"/>
        <w:jc w:val="center"/>
        <w:rPr>
          <w:rFonts w:ascii="Times New Roman" w:eastAsia="Times New Roman" w:hAnsi="Times New Roman" w:cs="Times New Roman"/>
          <w:sz w:val="28"/>
          <w:szCs w:val="28"/>
        </w:rPr>
      </w:pPr>
      <w:r w:rsidRPr="00266EF2">
        <w:rPr>
          <w:rFonts w:eastAsiaTheme="minorEastAsia" w:hAnsi="Arial"/>
          <w:b/>
          <w:bCs/>
          <w:color w:val="1F497D" w:themeColor="text2"/>
          <w:kern w:val="24"/>
          <w:sz w:val="28"/>
          <w:szCs w:val="28"/>
          <w:rtl/>
        </w:rPr>
        <w:t>لغة</w:t>
      </w:r>
      <w:r w:rsidRPr="00266EF2">
        <w:rPr>
          <w:rFonts w:eastAsiaTheme="minorEastAsia" w:hAnsi="Calibri"/>
          <w:b/>
          <w:bCs/>
          <w:color w:val="000000" w:themeColor="text1"/>
          <w:kern w:val="24"/>
          <w:sz w:val="28"/>
          <w:szCs w:val="28"/>
          <w:rtl/>
        </w:rPr>
        <w:t xml:space="preserve"> : التعدي على بدن أو مال أو عرض .</w:t>
      </w:r>
    </w:p>
    <w:p w:rsidR="00266EF2" w:rsidRPr="00266EF2" w:rsidRDefault="00266EF2" w:rsidP="00750E8E">
      <w:pPr>
        <w:bidi/>
        <w:spacing w:before="134" w:after="0" w:line="240" w:lineRule="auto"/>
        <w:ind w:left="547" w:hanging="547"/>
        <w:jc w:val="center"/>
        <w:rPr>
          <w:rFonts w:ascii="Times New Roman" w:eastAsia="Times New Roman" w:hAnsi="Times New Roman" w:cs="Times New Roman"/>
          <w:sz w:val="28"/>
          <w:szCs w:val="28"/>
        </w:rPr>
      </w:pPr>
      <w:r w:rsidRPr="00266EF2">
        <w:rPr>
          <w:rFonts w:eastAsiaTheme="minorEastAsia" w:hAnsi="Arial"/>
          <w:b/>
          <w:bCs/>
          <w:color w:val="1F497D" w:themeColor="text2"/>
          <w:kern w:val="24"/>
          <w:sz w:val="28"/>
          <w:szCs w:val="28"/>
          <w:rtl/>
        </w:rPr>
        <w:t xml:space="preserve">اصطلاحاً </w:t>
      </w:r>
      <w:r w:rsidRPr="00266EF2">
        <w:rPr>
          <w:rFonts w:eastAsiaTheme="minorEastAsia" w:hAnsi="Calibri"/>
          <w:b/>
          <w:bCs/>
          <w:color w:val="000000" w:themeColor="text1"/>
          <w:kern w:val="24"/>
          <w:sz w:val="28"/>
          <w:szCs w:val="28"/>
          <w:rtl/>
        </w:rPr>
        <w:t xml:space="preserve">: هي التعدي على البدن بما يوجب قصاصاً أو مالاً </w:t>
      </w:r>
      <w:r w:rsidRPr="00266EF2">
        <w:rPr>
          <w:rFonts w:eastAsiaTheme="minorEastAsia" w:hAnsi="Calibri"/>
          <w:b/>
          <w:bCs/>
          <w:color w:val="C00000"/>
          <w:kern w:val="24"/>
          <w:sz w:val="28"/>
          <w:szCs w:val="28"/>
          <w:rtl/>
        </w:rPr>
        <w:t>.</w:t>
      </w:r>
    </w:p>
    <w:p w:rsidR="00266EF2" w:rsidRPr="006F2F50" w:rsidRDefault="00266EF2" w:rsidP="00750E8E">
      <w:pPr>
        <w:pStyle w:val="ListParagraph"/>
        <w:numPr>
          <w:ilvl w:val="0"/>
          <w:numId w:val="3"/>
        </w:numPr>
        <w:bidi/>
        <w:jc w:val="center"/>
        <w:rPr>
          <w:sz w:val="28"/>
          <w:szCs w:val="28"/>
        </w:rPr>
      </w:pPr>
      <w:r w:rsidRPr="006F2F50">
        <w:rPr>
          <w:rFonts w:asciiTheme="minorHAnsi" w:eastAsiaTheme="minorEastAsia" w:hAnsi="Arial" w:cstheme="minorBidi"/>
          <w:b/>
          <w:bCs/>
          <w:color w:val="C00000"/>
          <w:kern w:val="24"/>
          <w:sz w:val="28"/>
          <w:szCs w:val="28"/>
          <w:rtl/>
        </w:rPr>
        <w:t>حكمها:</w:t>
      </w:r>
    </w:p>
    <w:p w:rsidR="00266EF2" w:rsidRPr="006F2F50" w:rsidRDefault="00266EF2" w:rsidP="00750E8E">
      <w:pPr>
        <w:pStyle w:val="NormalWeb"/>
        <w:bidi/>
        <w:spacing w:before="134" w:beforeAutospacing="0" w:after="0" w:afterAutospacing="0"/>
        <w:ind w:left="547" w:hanging="547"/>
        <w:jc w:val="center"/>
        <w:rPr>
          <w:sz w:val="28"/>
          <w:szCs w:val="28"/>
        </w:rPr>
      </w:pPr>
      <w:r w:rsidRPr="006F2F50">
        <w:rPr>
          <w:rFonts w:asciiTheme="minorHAnsi" w:eastAsiaTheme="minorEastAsia" w:hAnsi="Arial" w:cstheme="minorBidi"/>
          <w:b/>
          <w:bCs/>
          <w:color w:val="C00000"/>
          <w:kern w:val="24"/>
          <w:sz w:val="28"/>
          <w:szCs w:val="28"/>
          <w:rtl/>
        </w:rPr>
        <w:t>من قتل مسلماً عمداً عدواناً فسق وأمره إلى الله، إن شاء عذبه وإن شاء غفر له قال تعالى:“</w:t>
      </w:r>
      <w:r w:rsidRPr="006F2F50">
        <w:rPr>
          <w:rFonts w:asciiTheme="minorHAnsi" w:eastAsiaTheme="minorEastAsia" w:hAnsi="Arial" w:cstheme="minorBidi"/>
          <w:b/>
          <w:bCs/>
          <w:color w:val="000000" w:themeColor="text1"/>
          <w:kern w:val="24"/>
          <w:sz w:val="28"/>
          <w:szCs w:val="28"/>
          <w:rtl/>
        </w:rPr>
        <w:t>إِنَّ اللَّهَ لَا يَغْفِرُ أَنْ يُشْرَكَ بِهِ</w:t>
      </w:r>
      <w:r w:rsidRPr="006F2F50">
        <w:rPr>
          <w:rFonts w:asciiTheme="minorHAnsi" w:eastAsiaTheme="minorEastAsia" w:hAnsi="Calibri" w:cstheme="minorBidi"/>
          <w:b/>
          <w:bCs/>
          <w:color w:val="000000" w:themeColor="text1"/>
          <w:kern w:val="24"/>
          <w:sz w:val="28"/>
          <w:szCs w:val="28"/>
          <w:rtl/>
        </w:rPr>
        <w:t xml:space="preserve"> وَيَغْفِرُ مَا دُونَ ذَلِكَ لِمَنْ يَشَاءُ”(النساء 116)</w:t>
      </w:r>
    </w:p>
    <w:p w:rsidR="00266EF2" w:rsidRPr="006F2F50" w:rsidRDefault="00266EF2" w:rsidP="00750E8E">
      <w:pPr>
        <w:pStyle w:val="NormalWeb"/>
        <w:bidi/>
        <w:spacing w:before="115" w:beforeAutospacing="0" w:after="0" w:afterAutospacing="0"/>
        <w:ind w:left="547" w:hanging="547"/>
        <w:jc w:val="center"/>
        <w:rPr>
          <w:sz w:val="28"/>
          <w:szCs w:val="28"/>
        </w:rPr>
      </w:pPr>
      <w:r w:rsidRPr="006F2F50">
        <w:rPr>
          <w:rFonts w:asciiTheme="minorHAnsi" w:eastAsiaTheme="minorEastAsia" w:hAnsi="Arial" w:cstheme="minorBidi"/>
          <w:b/>
          <w:bCs/>
          <w:color w:val="000000" w:themeColor="text1"/>
          <w:kern w:val="24"/>
          <w:sz w:val="28"/>
          <w:szCs w:val="28"/>
          <w:rtl/>
        </w:rPr>
        <w:t>و توبته مقبولة .</w:t>
      </w:r>
    </w:p>
    <w:p w:rsidR="00266EF2" w:rsidRPr="006F2F50" w:rsidRDefault="00266EF2" w:rsidP="00750E8E">
      <w:pPr>
        <w:pStyle w:val="NormalWeb"/>
        <w:bidi/>
        <w:spacing w:before="115" w:beforeAutospacing="0" w:after="0" w:afterAutospacing="0"/>
        <w:ind w:left="547" w:hanging="547"/>
        <w:jc w:val="center"/>
        <w:rPr>
          <w:sz w:val="28"/>
          <w:szCs w:val="28"/>
        </w:rPr>
      </w:pPr>
      <w:r w:rsidRPr="006F2F50">
        <w:rPr>
          <w:rFonts w:asciiTheme="minorHAnsi" w:eastAsiaTheme="minorEastAsia" w:hAnsi="Arial" w:cstheme="minorBidi"/>
          <w:b/>
          <w:bCs/>
          <w:color w:val="1F497D" w:themeColor="text2"/>
          <w:kern w:val="24"/>
          <w:sz w:val="28"/>
          <w:szCs w:val="28"/>
          <w:rtl/>
        </w:rPr>
        <w:t>أنواع الجناية :</w:t>
      </w:r>
    </w:p>
    <w:p w:rsidR="00266EF2" w:rsidRPr="006F2F50" w:rsidRDefault="00266EF2" w:rsidP="00750E8E">
      <w:pPr>
        <w:pStyle w:val="ListParagraph"/>
        <w:numPr>
          <w:ilvl w:val="0"/>
          <w:numId w:val="4"/>
        </w:numPr>
        <w:bidi/>
        <w:jc w:val="center"/>
        <w:rPr>
          <w:sz w:val="28"/>
          <w:szCs w:val="28"/>
        </w:rPr>
      </w:pPr>
      <w:r w:rsidRPr="006F2F50">
        <w:rPr>
          <w:rFonts w:asciiTheme="minorHAnsi" w:eastAsiaTheme="minorEastAsia" w:hAnsi="Calibri" w:cstheme="minorBidi"/>
          <w:b/>
          <w:bCs/>
          <w:color w:val="1F497D" w:themeColor="text2"/>
          <w:kern w:val="24"/>
          <w:sz w:val="28"/>
          <w:szCs w:val="28"/>
          <w:rtl/>
        </w:rPr>
        <w:t>العمد : وهو أن يقصد من يعلمه آدمياً معصوماً فيقتله بما يغلب على الظن موته به .</w:t>
      </w:r>
    </w:p>
    <w:p w:rsidR="00266EF2" w:rsidRPr="006F2F50" w:rsidRDefault="00266EF2" w:rsidP="00750E8E">
      <w:pPr>
        <w:pStyle w:val="NormalWeb"/>
        <w:bidi/>
        <w:spacing w:before="134" w:beforeAutospacing="0" w:after="0" w:afterAutospacing="0"/>
        <w:ind w:left="547" w:hanging="547"/>
        <w:jc w:val="center"/>
        <w:rPr>
          <w:sz w:val="28"/>
          <w:szCs w:val="28"/>
        </w:rPr>
      </w:pPr>
      <w:r w:rsidRPr="006F2F50">
        <w:rPr>
          <w:rFonts w:asciiTheme="minorHAnsi" w:eastAsiaTheme="minorEastAsia" w:hAnsi="Calibri" w:cstheme="minorBidi"/>
          <w:b/>
          <w:bCs/>
          <w:color w:val="1F497D" w:themeColor="text2"/>
          <w:kern w:val="24"/>
          <w:sz w:val="28"/>
          <w:szCs w:val="28"/>
          <w:rtl/>
        </w:rPr>
        <w:t xml:space="preserve">قال تعالى : </w:t>
      </w:r>
      <w:r w:rsidRPr="006F2F50">
        <w:rPr>
          <w:rFonts w:asciiTheme="minorHAnsi" w:eastAsiaTheme="minorEastAsia" w:hAnsi="Calibri" w:cstheme="minorBidi"/>
          <w:b/>
          <w:bCs/>
          <w:color w:val="000000" w:themeColor="text1"/>
          <w:kern w:val="24"/>
          <w:sz w:val="28"/>
          <w:szCs w:val="28"/>
          <w:rtl/>
        </w:rPr>
        <w:t>( وَمَن يَقْتُلْ مُؤْمِناً مُّتَعَمِّداً فَجَزَاؤُهُ جَهَنَّمُ خَالِداً فِيهَا وَغَضِبَ اللَّهُ عَلَيْهِ وَلَعَنَهُ وَأَعَدَّ لَهُ عَذَاباً عَظِيما ) (النساء:93).</w:t>
      </w:r>
    </w:p>
    <w:p w:rsidR="00266EF2" w:rsidRPr="006F2F50" w:rsidRDefault="00266EF2" w:rsidP="00750E8E">
      <w:pPr>
        <w:pStyle w:val="NormalWeb"/>
        <w:bidi/>
        <w:spacing w:before="154" w:beforeAutospacing="0" w:after="0" w:afterAutospacing="0"/>
        <w:ind w:left="547" w:hanging="547"/>
        <w:jc w:val="center"/>
        <w:rPr>
          <w:sz w:val="28"/>
          <w:szCs w:val="28"/>
        </w:rPr>
      </w:pPr>
      <w:r w:rsidRPr="006F2F50">
        <w:rPr>
          <w:rFonts w:asciiTheme="minorHAnsi" w:eastAsiaTheme="minorEastAsia" w:hAnsi="Arial" w:cstheme="minorBidi"/>
          <w:b/>
          <w:bCs/>
          <w:color w:val="C00000"/>
          <w:kern w:val="24"/>
          <w:sz w:val="28"/>
          <w:szCs w:val="28"/>
          <w:rtl/>
        </w:rPr>
        <w:t>مسألة: هل يعد القتل بالحبس ومنع الطعام والشراب عمداً يوجب القصاص ؟</w:t>
      </w:r>
    </w:p>
    <w:p w:rsidR="00266EF2" w:rsidRPr="006F2F50" w:rsidRDefault="00266EF2" w:rsidP="00750E8E">
      <w:pPr>
        <w:pStyle w:val="ListParagraph"/>
        <w:numPr>
          <w:ilvl w:val="0"/>
          <w:numId w:val="5"/>
        </w:numPr>
        <w:bidi/>
        <w:jc w:val="center"/>
        <w:rPr>
          <w:sz w:val="28"/>
          <w:szCs w:val="28"/>
        </w:rPr>
      </w:pPr>
      <w:r w:rsidRPr="006F2F50">
        <w:rPr>
          <w:rFonts w:asciiTheme="minorHAnsi" w:eastAsiaTheme="minorEastAsia" w:hAnsi="Arial" w:cstheme="minorBidi"/>
          <w:b/>
          <w:bCs/>
          <w:color w:val="1F497D" w:themeColor="text2"/>
          <w:kern w:val="24"/>
          <w:sz w:val="28"/>
          <w:szCs w:val="28"/>
          <w:rtl/>
        </w:rPr>
        <w:t xml:space="preserve">الحنفية : - </w:t>
      </w:r>
      <w:r w:rsidRPr="006F2F50">
        <w:rPr>
          <w:rFonts w:asciiTheme="minorHAnsi" w:eastAsiaTheme="minorEastAsia" w:hAnsi="Arial" w:cstheme="minorBidi"/>
          <w:b/>
          <w:bCs/>
          <w:color w:val="000000" w:themeColor="text1"/>
          <w:kern w:val="24"/>
          <w:sz w:val="28"/>
          <w:szCs w:val="28"/>
          <w:rtl/>
        </w:rPr>
        <w:t>ذهب أبو حنيفة إلى أنه لاشيء على الحابس لأن الموت حدث بالجوع و</w:t>
      </w:r>
      <w:r w:rsidRPr="006F2F50">
        <w:rPr>
          <w:rFonts w:asciiTheme="minorHAnsi" w:eastAsiaTheme="minorEastAsia" w:hAnsi="Calibri" w:cstheme="minorBidi"/>
          <w:b/>
          <w:bCs/>
          <w:color w:val="000000" w:themeColor="text1"/>
          <w:kern w:val="24"/>
          <w:sz w:val="28"/>
          <w:szCs w:val="28"/>
          <w:rtl/>
        </w:rPr>
        <w:t xml:space="preserve"> الحبس .</w:t>
      </w:r>
      <w:r w:rsidRPr="006F2F50">
        <w:rPr>
          <w:rFonts w:asciiTheme="minorHAnsi" w:eastAsiaTheme="minorEastAsia" w:hAnsi="Calibri" w:cstheme="minorBidi"/>
          <w:b/>
          <w:bCs/>
          <w:color w:val="000000" w:themeColor="text1"/>
          <w:kern w:val="24"/>
          <w:sz w:val="28"/>
          <w:szCs w:val="28"/>
          <w:rtl/>
        </w:rPr>
        <w:br/>
        <w:t xml:space="preserve">وذهب الصاحبان إلى أنه شبه عمد تجب فيه الدية لأن الطعام </w:t>
      </w:r>
      <w:r w:rsidRPr="006F2F50">
        <w:rPr>
          <w:rFonts w:asciiTheme="minorHAnsi" w:eastAsiaTheme="minorEastAsia" w:hAnsi="Arial" w:cstheme="minorBidi"/>
          <w:b/>
          <w:bCs/>
          <w:color w:val="000000" w:themeColor="text1"/>
          <w:kern w:val="24"/>
          <w:sz w:val="28"/>
          <w:szCs w:val="28"/>
          <w:rtl/>
        </w:rPr>
        <w:t>و</w:t>
      </w:r>
      <w:r w:rsidRPr="006F2F50">
        <w:rPr>
          <w:rFonts w:asciiTheme="minorHAnsi" w:eastAsiaTheme="minorEastAsia" w:hAnsi="Calibri" w:cstheme="minorBidi"/>
          <w:b/>
          <w:bCs/>
          <w:color w:val="000000" w:themeColor="text1"/>
          <w:kern w:val="24"/>
          <w:sz w:val="28"/>
          <w:szCs w:val="28"/>
          <w:rtl/>
        </w:rPr>
        <w:t xml:space="preserve"> الشراب من لوازم حاجة الإنسان، أما الحبس فليس بوسيلة معدة للموت .</w:t>
      </w:r>
    </w:p>
    <w:p w:rsidR="00266EF2" w:rsidRPr="006F2F50" w:rsidRDefault="00266EF2" w:rsidP="00750E8E">
      <w:pPr>
        <w:pStyle w:val="ListParagraph"/>
        <w:numPr>
          <w:ilvl w:val="0"/>
          <w:numId w:val="5"/>
        </w:numPr>
        <w:bidi/>
        <w:jc w:val="center"/>
        <w:rPr>
          <w:sz w:val="28"/>
          <w:szCs w:val="28"/>
        </w:rPr>
      </w:pPr>
      <w:r w:rsidRPr="006F2F50">
        <w:rPr>
          <w:rFonts w:asciiTheme="minorHAnsi" w:eastAsiaTheme="minorEastAsia" w:hAnsi="Arial" w:cstheme="minorBidi"/>
          <w:b/>
          <w:bCs/>
          <w:color w:val="1F497D" w:themeColor="text2"/>
          <w:kern w:val="24"/>
          <w:sz w:val="28"/>
          <w:szCs w:val="28"/>
          <w:rtl/>
        </w:rPr>
        <w:t xml:space="preserve">المالكية : </w:t>
      </w:r>
      <w:r w:rsidRPr="006F2F50">
        <w:rPr>
          <w:rFonts w:asciiTheme="minorHAnsi" w:eastAsiaTheme="minorEastAsia" w:hAnsi="Arial" w:cstheme="minorBidi"/>
          <w:b/>
          <w:bCs/>
          <w:color w:val="000000" w:themeColor="text1"/>
          <w:kern w:val="24"/>
          <w:sz w:val="28"/>
          <w:szCs w:val="28"/>
          <w:rtl/>
        </w:rPr>
        <w:t>عمد ما دام قد صدر على وجه العدوان .</w:t>
      </w:r>
    </w:p>
    <w:p w:rsidR="00266EF2" w:rsidRPr="006F2F50" w:rsidRDefault="00266EF2" w:rsidP="00750E8E">
      <w:pPr>
        <w:pStyle w:val="ListParagraph"/>
        <w:numPr>
          <w:ilvl w:val="0"/>
          <w:numId w:val="5"/>
        </w:numPr>
        <w:bidi/>
        <w:jc w:val="center"/>
        <w:rPr>
          <w:sz w:val="28"/>
          <w:szCs w:val="28"/>
        </w:rPr>
      </w:pPr>
      <w:r w:rsidRPr="006F2F50">
        <w:rPr>
          <w:rFonts w:asciiTheme="minorHAnsi" w:eastAsiaTheme="minorEastAsia" w:hAnsi="Arial" w:cstheme="minorBidi"/>
          <w:b/>
          <w:bCs/>
          <w:color w:val="1F497D" w:themeColor="text2"/>
          <w:kern w:val="24"/>
          <w:sz w:val="28"/>
          <w:szCs w:val="28"/>
          <w:rtl/>
        </w:rPr>
        <w:t xml:space="preserve">الشافعية والحنابلة : </w:t>
      </w:r>
      <w:r w:rsidRPr="006F2F50">
        <w:rPr>
          <w:rFonts w:asciiTheme="minorHAnsi" w:eastAsiaTheme="minorEastAsia" w:hAnsi="Arial" w:cstheme="minorBidi"/>
          <w:b/>
          <w:bCs/>
          <w:color w:val="000000" w:themeColor="text1"/>
          <w:kern w:val="24"/>
          <w:sz w:val="28"/>
          <w:szCs w:val="28"/>
          <w:rtl/>
        </w:rPr>
        <w:t>عمد يوجب القصاص إذا مضت مدة يموت فيها مثله غالباً جوعاً أو عطشاً وإلا فهدر .</w:t>
      </w:r>
    </w:p>
    <w:p w:rsidR="00266EF2" w:rsidRPr="006F2F50" w:rsidRDefault="00266EF2" w:rsidP="00750E8E">
      <w:pPr>
        <w:jc w:val="center"/>
        <w:rPr>
          <w:color w:val="FF0000"/>
          <w:sz w:val="28"/>
          <w:szCs w:val="28"/>
        </w:rPr>
      </w:pPr>
      <w:r w:rsidRPr="006F2F50">
        <w:rPr>
          <w:b/>
          <w:bCs/>
          <w:color w:val="FF0000"/>
          <w:sz w:val="28"/>
          <w:szCs w:val="28"/>
          <w:rtl/>
        </w:rPr>
        <w:t>مسألة : هل يعتبر القتل بالسم عمداً يوجب القصاص ؟</w:t>
      </w:r>
    </w:p>
    <w:p w:rsidR="002531D1" w:rsidRPr="006F2F50" w:rsidRDefault="00AE043F" w:rsidP="00750E8E">
      <w:pPr>
        <w:numPr>
          <w:ilvl w:val="0"/>
          <w:numId w:val="6"/>
        </w:numPr>
        <w:jc w:val="center"/>
        <w:rPr>
          <w:sz w:val="24"/>
          <w:szCs w:val="24"/>
        </w:rPr>
      </w:pPr>
      <w:r w:rsidRPr="006F2F50">
        <w:rPr>
          <w:b/>
          <w:bCs/>
          <w:sz w:val="24"/>
          <w:szCs w:val="24"/>
          <w:rtl/>
        </w:rPr>
        <w:t>يرى الحنفية أنه إن أكره شخصاً على أكل السم فهو شبه عمد لأنه حصل بما يجرح فتجب الدية فقط دون القصاص ، وإن لم يكرهه فلا قصاص ولا دية لكن يلزمه الاستغفار والحبس و التعزير لارتكابه معصية .</w:t>
      </w:r>
    </w:p>
    <w:p w:rsidR="002531D1" w:rsidRPr="006F2F50" w:rsidRDefault="00AE043F" w:rsidP="00750E8E">
      <w:pPr>
        <w:numPr>
          <w:ilvl w:val="0"/>
          <w:numId w:val="6"/>
        </w:numPr>
        <w:jc w:val="center"/>
        <w:rPr>
          <w:sz w:val="24"/>
          <w:szCs w:val="24"/>
        </w:rPr>
      </w:pPr>
      <w:r w:rsidRPr="006F2F50">
        <w:rPr>
          <w:b/>
          <w:bCs/>
          <w:sz w:val="24"/>
          <w:szCs w:val="24"/>
          <w:rtl/>
        </w:rPr>
        <w:t>ذهب المالكية والحنابلة إلى أنه قتل عمد .</w:t>
      </w:r>
    </w:p>
    <w:p w:rsidR="002531D1" w:rsidRPr="006F2F50" w:rsidRDefault="00AE043F" w:rsidP="00750E8E">
      <w:pPr>
        <w:numPr>
          <w:ilvl w:val="0"/>
          <w:numId w:val="6"/>
        </w:numPr>
        <w:jc w:val="center"/>
        <w:rPr>
          <w:color w:val="FF0000"/>
          <w:sz w:val="28"/>
          <w:szCs w:val="28"/>
        </w:rPr>
      </w:pPr>
      <w:r w:rsidRPr="006F2F50">
        <w:rPr>
          <w:b/>
          <w:bCs/>
          <w:sz w:val="24"/>
          <w:szCs w:val="24"/>
          <w:rtl/>
        </w:rPr>
        <w:t>ذهب الشافعية إلى أنه عمد في حال الإكراه، و شبه عمد يوجب الدية دون القصاص في غير الإكراه</w:t>
      </w:r>
      <w:r w:rsidRPr="006F2F50">
        <w:rPr>
          <w:b/>
          <w:bCs/>
          <w:color w:val="FF0000"/>
          <w:sz w:val="28"/>
          <w:szCs w:val="28"/>
          <w:rtl/>
        </w:rPr>
        <w:t>.</w:t>
      </w:r>
    </w:p>
    <w:p w:rsidR="00266EF2" w:rsidRPr="006F2F50" w:rsidRDefault="00266EF2" w:rsidP="00750E8E">
      <w:pPr>
        <w:pStyle w:val="ListParagraph"/>
        <w:numPr>
          <w:ilvl w:val="0"/>
          <w:numId w:val="7"/>
        </w:numPr>
        <w:bidi/>
        <w:jc w:val="center"/>
        <w:rPr>
          <w:sz w:val="28"/>
          <w:szCs w:val="28"/>
        </w:rPr>
      </w:pPr>
      <w:r w:rsidRPr="006F2F50">
        <w:rPr>
          <w:rFonts w:asciiTheme="minorHAnsi" w:eastAsiaTheme="minorEastAsia" w:hAnsi="Arial" w:cstheme="minorBidi"/>
          <w:b/>
          <w:bCs/>
          <w:color w:val="1F497D" w:themeColor="text2"/>
          <w:kern w:val="24"/>
          <w:sz w:val="28"/>
          <w:szCs w:val="28"/>
          <w:rtl/>
        </w:rPr>
        <w:lastRenderedPageBreak/>
        <w:t>شبه العمد ويسمى عمد الخطأ، وخطأ العمد: وهو أن يقصد جناية لا تقتل غالباً ولم يجرحه بها .</w:t>
      </w:r>
    </w:p>
    <w:p w:rsidR="00266EF2" w:rsidRPr="006F2F50" w:rsidRDefault="00266EF2" w:rsidP="00750E8E">
      <w:pPr>
        <w:pStyle w:val="NormalWeb"/>
        <w:bidi/>
        <w:spacing w:before="134" w:beforeAutospacing="0" w:after="0" w:afterAutospacing="0"/>
        <w:ind w:left="547" w:hanging="547"/>
        <w:jc w:val="center"/>
        <w:rPr>
          <w:sz w:val="28"/>
          <w:szCs w:val="28"/>
        </w:rPr>
      </w:pPr>
      <w:r w:rsidRPr="006F2F50">
        <w:rPr>
          <w:rFonts w:asciiTheme="minorHAnsi" w:eastAsiaTheme="minorEastAsia" w:hAnsi="Calibri" w:cstheme="minorBidi"/>
          <w:b/>
          <w:bCs/>
          <w:color w:val="000000" w:themeColor="text1"/>
          <w:kern w:val="24"/>
          <w:sz w:val="28"/>
          <w:szCs w:val="28"/>
          <w:rtl/>
        </w:rPr>
        <w:t>قال رسول الله صلى الله عليه وسلم :“ دية الخطأ شبه العمد ما كان بالسوط والعصا مائة من الإبل منها أربعون في بطونها أولادها ”.</w:t>
      </w:r>
    </w:p>
    <w:p w:rsidR="00266EF2" w:rsidRPr="006F2F50" w:rsidRDefault="00266EF2" w:rsidP="00750E8E">
      <w:pPr>
        <w:pStyle w:val="ListParagraph"/>
        <w:numPr>
          <w:ilvl w:val="0"/>
          <w:numId w:val="8"/>
        </w:numPr>
        <w:bidi/>
        <w:jc w:val="center"/>
        <w:rPr>
          <w:sz w:val="28"/>
          <w:szCs w:val="28"/>
        </w:rPr>
      </w:pPr>
      <w:r w:rsidRPr="006F2F50">
        <w:rPr>
          <w:rFonts w:asciiTheme="minorHAnsi" w:eastAsiaTheme="minorEastAsia" w:hAnsi="Arial" w:cstheme="minorBidi"/>
          <w:b/>
          <w:bCs/>
          <w:color w:val="1F497D" w:themeColor="text2"/>
          <w:kern w:val="24"/>
          <w:sz w:val="28"/>
          <w:szCs w:val="28"/>
          <w:rtl/>
        </w:rPr>
        <w:t>الخطأ : هو أن يفعل ما له فعله شرعاً، قال تعالى:</w:t>
      </w:r>
      <w:r w:rsidRPr="006F2F50">
        <w:rPr>
          <w:rFonts w:asciiTheme="minorHAnsi" w:eastAsiaTheme="minorEastAsia" w:hAnsi="Calibri" w:cstheme="minorBidi"/>
          <w:b/>
          <w:bCs/>
          <w:color w:val="000000" w:themeColor="text1"/>
          <w:kern w:val="24"/>
          <w:sz w:val="28"/>
          <w:szCs w:val="28"/>
          <w:rtl/>
        </w:rPr>
        <w:t>“وَمَا كَانَ لِمُؤْمِنٍ أَنْ يَقْتُلَ مُؤْمِنًا إِلا خَطَأً وَمَنْ قَتَلَ مُؤْمِنًا خَطَأً فَتَحْرِيرُ رَقَبَةٍ مُؤْمِنَةٍ وَدِيَةٌ مُسَلَّمَةٌ إِلَى أَهْلِهِ ”( 92النساء) .</w:t>
      </w:r>
    </w:p>
    <w:p w:rsidR="00266EF2" w:rsidRPr="006F2F50" w:rsidRDefault="00266EF2" w:rsidP="00750E8E">
      <w:pPr>
        <w:pStyle w:val="NormalWeb"/>
        <w:bidi/>
        <w:spacing w:before="134" w:beforeAutospacing="0" w:after="0" w:afterAutospacing="0"/>
        <w:ind w:left="547" w:hanging="547"/>
        <w:jc w:val="center"/>
        <w:rPr>
          <w:sz w:val="28"/>
          <w:szCs w:val="28"/>
        </w:rPr>
      </w:pPr>
    </w:p>
    <w:p w:rsidR="00266EF2" w:rsidRPr="006F2F50" w:rsidRDefault="00266EF2" w:rsidP="00750E8E">
      <w:pPr>
        <w:pStyle w:val="NormalWeb"/>
        <w:pBdr>
          <w:bottom w:val="single" w:sz="6" w:space="1" w:color="auto"/>
        </w:pBdr>
        <w:bidi/>
        <w:spacing w:before="134" w:beforeAutospacing="0" w:after="0" w:afterAutospacing="0"/>
        <w:ind w:left="547" w:hanging="547"/>
        <w:jc w:val="center"/>
        <w:rPr>
          <w:sz w:val="28"/>
          <w:szCs w:val="28"/>
        </w:rPr>
      </w:pPr>
      <w:r w:rsidRPr="006F2F50">
        <w:rPr>
          <w:rFonts w:asciiTheme="minorHAnsi" w:eastAsiaTheme="minorEastAsia" w:hAnsi="Arial" w:cstheme="minorBidi"/>
          <w:b/>
          <w:bCs/>
          <w:color w:val="C00000"/>
          <w:kern w:val="24"/>
          <w:sz w:val="28"/>
          <w:szCs w:val="28"/>
          <w:rtl/>
        </w:rPr>
        <w:t xml:space="preserve">وعلى </w:t>
      </w:r>
      <w:r w:rsidRPr="006F2F50">
        <w:rPr>
          <w:rFonts w:asciiTheme="minorHAnsi" w:eastAsiaTheme="minorEastAsia" w:hAnsi="Arial" w:cstheme="minorBidi"/>
          <w:b/>
          <w:bCs/>
          <w:color w:val="000000" w:themeColor="text1"/>
          <w:kern w:val="24"/>
          <w:sz w:val="28"/>
          <w:szCs w:val="28"/>
          <w:rtl/>
        </w:rPr>
        <w:t>هذا التقسيم أكثر أهل العلم، لكن أنكر البعض شبه العمد وقالوا ليس في كتاب الله إلا العمد والخطأ، لكن يرد عليهم بأن شبه العمد قد ورد ذكره في السنة ( ينظر الحديث السابق ) .</w:t>
      </w:r>
    </w:p>
    <w:p w:rsidR="00266EF2" w:rsidRPr="00055294" w:rsidRDefault="00266EF2" w:rsidP="00750E8E">
      <w:pPr>
        <w:jc w:val="center"/>
        <w:rPr>
          <w:rFonts w:asciiTheme="majorHAnsi" w:eastAsiaTheme="majorEastAsia" w:cstheme="majorBidi"/>
          <w:b/>
          <w:bCs/>
          <w:color w:val="FF0000"/>
          <w:kern w:val="24"/>
          <w:sz w:val="28"/>
          <w:szCs w:val="28"/>
        </w:rPr>
      </w:pPr>
      <w:r w:rsidRPr="00055294">
        <w:rPr>
          <w:rFonts w:asciiTheme="majorHAnsi" w:eastAsiaTheme="majorEastAsia" w:cstheme="majorBidi"/>
          <w:b/>
          <w:bCs/>
          <w:color w:val="FF0000"/>
          <w:kern w:val="24"/>
          <w:sz w:val="28"/>
          <w:szCs w:val="28"/>
          <w:rtl/>
        </w:rPr>
        <w:t>المحاضرة الثانية</w:t>
      </w:r>
    </w:p>
    <w:p w:rsidR="00266EF2" w:rsidRPr="00266EF2" w:rsidRDefault="00266EF2" w:rsidP="00750E8E">
      <w:pPr>
        <w:bidi/>
        <w:spacing w:before="288" w:after="0" w:line="240" w:lineRule="auto"/>
        <w:jc w:val="center"/>
        <w:rPr>
          <w:rFonts w:ascii="Times New Roman" w:eastAsia="Times New Roman" w:hAnsi="Times New Roman" w:cs="Times New Roman"/>
          <w:sz w:val="28"/>
          <w:szCs w:val="28"/>
        </w:rPr>
      </w:pPr>
      <w:r w:rsidRPr="00266EF2">
        <w:rPr>
          <w:rFonts w:eastAsiaTheme="minorEastAsia" w:hAnsi="Arial"/>
          <w:b/>
          <w:bCs/>
          <w:color w:val="943634" w:themeColor="accent2" w:themeShade="BF"/>
          <w:kern w:val="24"/>
          <w:sz w:val="28"/>
          <w:szCs w:val="28"/>
          <w:rtl/>
        </w:rPr>
        <w:t>قتل الجماعة بالواحد</w:t>
      </w:r>
    </w:p>
    <w:p w:rsidR="00266EF2" w:rsidRPr="006F2F50" w:rsidRDefault="00266EF2" w:rsidP="00750E8E">
      <w:pPr>
        <w:jc w:val="center"/>
        <w:rPr>
          <w:rFonts w:asciiTheme="majorHAnsi" w:eastAsiaTheme="majorEastAsia" w:cstheme="majorBidi"/>
          <w:b/>
          <w:bCs/>
          <w:color w:val="000000" w:themeColor="text1"/>
          <w:kern w:val="24"/>
          <w:sz w:val="28"/>
          <w:szCs w:val="28"/>
        </w:rPr>
      </w:pPr>
      <w:r w:rsidRPr="006F2F50">
        <w:rPr>
          <w:rFonts w:asciiTheme="majorHAnsi" w:eastAsiaTheme="majorEastAsia" w:cstheme="majorBidi"/>
          <w:b/>
          <w:bCs/>
          <w:color w:val="000000" w:themeColor="text1"/>
          <w:kern w:val="24"/>
          <w:sz w:val="28"/>
          <w:szCs w:val="28"/>
          <w:rtl/>
        </w:rPr>
        <w:t>حكمة مشروعية القصاص :</w:t>
      </w:r>
    </w:p>
    <w:p w:rsidR="00266EF2" w:rsidRPr="006F2F50" w:rsidRDefault="00266EF2" w:rsidP="00750E8E">
      <w:pPr>
        <w:pStyle w:val="ListParagraph"/>
        <w:numPr>
          <w:ilvl w:val="0"/>
          <w:numId w:val="9"/>
        </w:numPr>
        <w:bidi/>
        <w:jc w:val="center"/>
        <w:rPr>
          <w:sz w:val="28"/>
          <w:szCs w:val="28"/>
        </w:rPr>
      </w:pPr>
      <w:r w:rsidRPr="006F2F50">
        <w:rPr>
          <w:rFonts w:asciiTheme="minorHAnsi" w:eastAsiaTheme="minorEastAsia" w:hAnsi="Arial" w:cstheme="minorBidi"/>
          <w:b/>
          <w:bCs/>
          <w:color w:val="000000" w:themeColor="text1"/>
          <w:kern w:val="24"/>
          <w:sz w:val="28"/>
          <w:szCs w:val="28"/>
          <w:rtl/>
        </w:rPr>
        <w:t>زجر النفوس عن العدوان .</w:t>
      </w:r>
    </w:p>
    <w:p w:rsidR="00266EF2" w:rsidRPr="006F2F50" w:rsidRDefault="00266EF2" w:rsidP="00750E8E">
      <w:pPr>
        <w:pStyle w:val="ListParagraph"/>
        <w:numPr>
          <w:ilvl w:val="0"/>
          <w:numId w:val="9"/>
        </w:numPr>
        <w:bidi/>
        <w:jc w:val="center"/>
        <w:rPr>
          <w:sz w:val="28"/>
          <w:szCs w:val="28"/>
        </w:rPr>
      </w:pPr>
      <w:r w:rsidRPr="006F2F50">
        <w:rPr>
          <w:rFonts w:asciiTheme="minorHAnsi" w:eastAsiaTheme="minorEastAsia" w:hAnsi="Arial" w:cstheme="minorBidi"/>
          <w:b/>
          <w:bCs/>
          <w:color w:val="000000" w:themeColor="text1"/>
          <w:kern w:val="24"/>
          <w:sz w:val="28"/>
          <w:szCs w:val="28"/>
          <w:rtl/>
        </w:rPr>
        <w:t>عدل بين القاتل و</w:t>
      </w:r>
      <w:r w:rsidRPr="006F2F50">
        <w:rPr>
          <w:rFonts w:asciiTheme="minorHAnsi" w:eastAsiaTheme="minorEastAsia" w:hAnsi="Calibri" w:cstheme="minorBidi"/>
          <w:b/>
          <w:bCs/>
          <w:color w:val="000000" w:themeColor="text1"/>
          <w:kern w:val="24"/>
          <w:sz w:val="28"/>
          <w:szCs w:val="28"/>
          <w:rtl/>
        </w:rPr>
        <w:t xml:space="preserve"> المقتول .</w:t>
      </w:r>
    </w:p>
    <w:p w:rsidR="00266EF2" w:rsidRPr="006F2F50" w:rsidRDefault="00266EF2" w:rsidP="00750E8E">
      <w:pPr>
        <w:pStyle w:val="ListParagraph"/>
        <w:numPr>
          <w:ilvl w:val="0"/>
          <w:numId w:val="9"/>
        </w:numPr>
        <w:bidi/>
        <w:jc w:val="center"/>
        <w:rPr>
          <w:sz w:val="28"/>
          <w:szCs w:val="28"/>
        </w:rPr>
      </w:pPr>
      <w:r w:rsidRPr="006F2F50">
        <w:rPr>
          <w:rFonts w:asciiTheme="minorHAnsi" w:eastAsiaTheme="minorEastAsia" w:hAnsi="Arial" w:cstheme="minorBidi"/>
          <w:b/>
          <w:bCs/>
          <w:color w:val="000000" w:themeColor="text1"/>
          <w:kern w:val="24"/>
          <w:sz w:val="28"/>
          <w:szCs w:val="28"/>
          <w:rtl/>
        </w:rPr>
        <w:t xml:space="preserve">حياة للنوع الإنساني قال تعالى : </w:t>
      </w:r>
      <w:r w:rsidRPr="006F2F50">
        <w:rPr>
          <w:rFonts w:asciiTheme="minorHAnsi" w:eastAsiaTheme="minorEastAsia" w:hAnsi="Arial" w:cstheme="minorBidi"/>
          <w:b/>
          <w:bCs/>
          <w:color w:val="C00000"/>
          <w:kern w:val="24"/>
          <w:sz w:val="28"/>
          <w:szCs w:val="28"/>
          <w:rtl/>
        </w:rPr>
        <w:t>﴿وَلَكُمْ فِي الْقِصَاصِ حَيَاةٌ يَا أُولِي الأَلْبَابِ لَعَلَّكُمْ تَتَّقُونَ﴾ [البقرة: 179</w:t>
      </w:r>
      <w:r w:rsidRPr="006F2F50">
        <w:rPr>
          <w:rFonts w:asciiTheme="minorHAnsi" w:eastAsiaTheme="minorEastAsia" w:hAnsi="Calibri" w:cstheme="minorBidi"/>
          <w:b/>
          <w:bCs/>
          <w:color w:val="C00000"/>
          <w:kern w:val="24"/>
          <w:sz w:val="28"/>
          <w:szCs w:val="28"/>
          <w:rtl/>
        </w:rPr>
        <w:t>] .</w:t>
      </w:r>
    </w:p>
    <w:p w:rsidR="00266EF2" w:rsidRPr="006F2F50" w:rsidRDefault="00266EF2" w:rsidP="00750E8E">
      <w:pPr>
        <w:pStyle w:val="ListParagraph"/>
        <w:numPr>
          <w:ilvl w:val="0"/>
          <w:numId w:val="9"/>
        </w:numPr>
        <w:bidi/>
        <w:jc w:val="center"/>
        <w:rPr>
          <w:sz w:val="28"/>
          <w:szCs w:val="28"/>
        </w:rPr>
      </w:pPr>
      <w:r w:rsidRPr="006F2F50">
        <w:rPr>
          <w:rFonts w:asciiTheme="minorHAnsi" w:eastAsiaTheme="minorEastAsia" w:hAnsi="Arial" w:cstheme="minorBidi"/>
          <w:b/>
          <w:bCs/>
          <w:color w:val="000000" w:themeColor="text1"/>
          <w:kern w:val="24"/>
          <w:sz w:val="28"/>
          <w:szCs w:val="28"/>
          <w:rtl/>
        </w:rPr>
        <w:t>شفاء غيظ المجني عليه أو وليه .</w:t>
      </w:r>
    </w:p>
    <w:p w:rsidR="00266EF2" w:rsidRPr="006F2F50" w:rsidRDefault="00266EF2" w:rsidP="00750E8E">
      <w:pPr>
        <w:pStyle w:val="ListParagraph"/>
        <w:numPr>
          <w:ilvl w:val="0"/>
          <w:numId w:val="10"/>
        </w:numPr>
        <w:bidi/>
        <w:jc w:val="center"/>
        <w:rPr>
          <w:sz w:val="28"/>
          <w:szCs w:val="28"/>
        </w:rPr>
      </w:pPr>
      <w:r w:rsidRPr="006F2F50">
        <w:rPr>
          <w:rFonts w:asciiTheme="minorHAnsi" w:eastAsiaTheme="minorEastAsia" w:hAnsi="Arial" w:cstheme="minorBidi"/>
          <w:b/>
          <w:bCs/>
          <w:color w:val="17365D" w:themeColor="text2" w:themeShade="BF"/>
          <w:kern w:val="24"/>
          <w:sz w:val="28"/>
          <w:szCs w:val="28"/>
          <w:rtl/>
        </w:rPr>
        <w:t>يشترط لقتل الجماعة بالواحد أن يصلح فعل كل واحد لقتله</w:t>
      </w:r>
    </w:p>
    <w:p w:rsidR="00266EF2" w:rsidRPr="006F2F50" w:rsidRDefault="00266EF2" w:rsidP="00750E8E">
      <w:pPr>
        <w:pStyle w:val="NormalWeb"/>
        <w:bidi/>
        <w:spacing w:before="154" w:beforeAutospacing="0" w:after="0" w:afterAutospacing="0"/>
        <w:ind w:left="547" w:hanging="547"/>
        <w:jc w:val="center"/>
        <w:rPr>
          <w:sz w:val="28"/>
          <w:szCs w:val="28"/>
        </w:rPr>
      </w:pPr>
      <w:r w:rsidRPr="006F2F50">
        <w:rPr>
          <w:rFonts w:asciiTheme="minorHAnsi" w:eastAsiaTheme="minorEastAsia" w:hAnsi="Arial" w:cstheme="minorBidi"/>
          <w:b/>
          <w:bCs/>
          <w:color w:val="C00000"/>
          <w:kern w:val="24"/>
          <w:sz w:val="28"/>
          <w:szCs w:val="28"/>
          <w:rtl/>
        </w:rPr>
        <w:t>الأدلة على ذلك :</w:t>
      </w:r>
    </w:p>
    <w:p w:rsidR="00266EF2" w:rsidRPr="006F2F50" w:rsidRDefault="00266EF2" w:rsidP="00750E8E">
      <w:pPr>
        <w:pStyle w:val="ListParagraph"/>
        <w:numPr>
          <w:ilvl w:val="0"/>
          <w:numId w:val="11"/>
        </w:numPr>
        <w:bidi/>
        <w:jc w:val="center"/>
        <w:rPr>
          <w:sz w:val="28"/>
          <w:szCs w:val="28"/>
        </w:rPr>
      </w:pPr>
      <w:r w:rsidRPr="006F2F50">
        <w:rPr>
          <w:rFonts w:asciiTheme="minorHAnsi" w:eastAsiaTheme="minorEastAsia" w:hAnsi="Calibri" w:cstheme="minorBidi"/>
          <w:b/>
          <w:bCs/>
          <w:color w:val="000000" w:themeColor="text1"/>
          <w:kern w:val="24"/>
          <w:sz w:val="28"/>
          <w:szCs w:val="28"/>
          <w:rtl/>
        </w:rPr>
        <w:t>إجماع الصحابة رضوان الله عليهم .</w:t>
      </w:r>
    </w:p>
    <w:p w:rsidR="00266EF2" w:rsidRPr="006F2F50" w:rsidRDefault="00266EF2" w:rsidP="00750E8E">
      <w:pPr>
        <w:pStyle w:val="ListParagraph"/>
        <w:numPr>
          <w:ilvl w:val="0"/>
          <w:numId w:val="11"/>
        </w:numPr>
        <w:bidi/>
        <w:jc w:val="center"/>
        <w:rPr>
          <w:sz w:val="28"/>
          <w:szCs w:val="28"/>
        </w:rPr>
      </w:pPr>
      <w:r w:rsidRPr="006F2F50">
        <w:rPr>
          <w:rFonts w:asciiTheme="minorHAnsi" w:eastAsiaTheme="minorEastAsia" w:hAnsi="Arial" w:cstheme="minorBidi"/>
          <w:b/>
          <w:bCs/>
          <w:color w:val="000000" w:themeColor="text1"/>
          <w:kern w:val="24"/>
          <w:sz w:val="28"/>
          <w:szCs w:val="28"/>
          <w:rtl/>
        </w:rPr>
        <w:t>رواية سعيد بن المسيب أن عمر بن الخطاب رضي الله عنه قتل سبعة من أهل صنعاء قتلوا رجلاً وقال : ( لو تمالأ عليه أهل صنعاء لقتلتهم به جميعاً ) .</w:t>
      </w:r>
    </w:p>
    <w:p w:rsidR="00266EF2" w:rsidRPr="006F2F50" w:rsidRDefault="00266EF2" w:rsidP="00750E8E">
      <w:pPr>
        <w:pStyle w:val="ListParagraph"/>
        <w:numPr>
          <w:ilvl w:val="0"/>
          <w:numId w:val="11"/>
        </w:numPr>
        <w:bidi/>
        <w:jc w:val="center"/>
        <w:rPr>
          <w:sz w:val="28"/>
          <w:szCs w:val="28"/>
        </w:rPr>
      </w:pPr>
      <w:r w:rsidRPr="006F2F50">
        <w:rPr>
          <w:rFonts w:asciiTheme="minorHAnsi" w:eastAsiaTheme="minorEastAsia" w:hAnsi="Arial" w:cstheme="minorBidi"/>
          <w:b/>
          <w:bCs/>
          <w:color w:val="000000" w:themeColor="text1"/>
          <w:kern w:val="24"/>
          <w:sz w:val="28"/>
          <w:szCs w:val="28"/>
          <w:rtl/>
        </w:rPr>
        <w:t>حتى لا يتخذ عدم قتل الجماعة بالواحد ذريعة إلى القتل به .</w:t>
      </w:r>
    </w:p>
    <w:p w:rsidR="00266EF2" w:rsidRPr="006F2F50" w:rsidRDefault="00266EF2" w:rsidP="00750E8E">
      <w:pPr>
        <w:pStyle w:val="ListParagraph"/>
        <w:numPr>
          <w:ilvl w:val="0"/>
          <w:numId w:val="11"/>
        </w:numPr>
        <w:bidi/>
        <w:jc w:val="center"/>
        <w:rPr>
          <w:sz w:val="28"/>
          <w:szCs w:val="28"/>
        </w:rPr>
      </w:pPr>
      <w:r w:rsidRPr="006F2F50">
        <w:rPr>
          <w:rFonts w:asciiTheme="minorHAnsi" w:eastAsiaTheme="minorEastAsia" w:hAnsi="Arial" w:cstheme="minorBidi"/>
          <w:b/>
          <w:bCs/>
          <w:color w:val="000000" w:themeColor="text1"/>
          <w:kern w:val="24"/>
          <w:sz w:val="28"/>
          <w:szCs w:val="28"/>
          <w:rtl/>
        </w:rPr>
        <w:t>أن التشفي و</w:t>
      </w:r>
      <w:r w:rsidRPr="006F2F50">
        <w:rPr>
          <w:rFonts w:asciiTheme="minorHAnsi" w:eastAsiaTheme="minorEastAsia" w:hAnsi="Calibri" w:cstheme="minorBidi"/>
          <w:b/>
          <w:bCs/>
          <w:color w:val="000000" w:themeColor="text1"/>
          <w:kern w:val="24"/>
          <w:sz w:val="28"/>
          <w:szCs w:val="28"/>
          <w:rtl/>
        </w:rPr>
        <w:t xml:space="preserve"> الزجر لا يحصل إلا بقتل الكل .</w:t>
      </w:r>
    </w:p>
    <w:p w:rsidR="00266EF2" w:rsidRPr="006F2F50" w:rsidRDefault="00266EF2" w:rsidP="00750E8E">
      <w:pPr>
        <w:jc w:val="center"/>
        <w:rPr>
          <w:rFonts w:asciiTheme="majorHAnsi" w:eastAsiaTheme="majorEastAsia" w:cstheme="majorBidi"/>
          <w:b/>
          <w:bCs/>
          <w:color w:val="C00000"/>
          <w:kern w:val="24"/>
          <w:sz w:val="28"/>
          <w:szCs w:val="28"/>
        </w:rPr>
      </w:pPr>
      <w:r w:rsidRPr="006F2F50">
        <w:rPr>
          <w:rFonts w:asciiTheme="majorHAnsi" w:eastAsiaTheme="majorEastAsia" w:cstheme="majorBidi"/>
          <w:b/>
          <w:bCs/>
          <w:color w:val="C00000"/>
          <w:kern w:val="24"/>
          <w:sz w:val="28"/>
          <w:szCs w:val="28"/>
          <w:rtl/>
        </w:rPr>
        <w:t>مسألة الإكراه على القتل</w:t>
      </w:r>
    </w:p>
    <w:p w:rsidR="00266EF2" w:rsidRPr="006F2F50" w:rsidRDefault="00266EF2" w:rsidP="00750E8E">
      <w:pPr>
        <w:pStyle w:val="ListParagraph"/>
        <w:numPr>
          <w:ilvl w:val="0"/>
          <w:numId w:val="12"/>
        </w:numPr>
        <w:bidi/>
        <w:jc w:val="center"/>
        <w:rPr>
          <w:sz w:val="28"/>
          <w:szCs w:val="28"/>
        </w:rPr>
      </w:pPr>
      <w:r w:rsidRPr="006F2F50">
        <w:rPr>
          <w:rFonts w:asciiTheme="minorHAnsi" w:eastAsiaTheme="minorEastAsia" w:hAnsi="Arial" w:cstheme="minorBidi"/>
          <w:b/>
          <w:bCs/>
          <w:color w:val="000000" w:themeColor="text1"/>
          <w:kern w:val="24"/>
          <w:sz w:val="28"/>
          <w:szCs w:val="28"/>
          <w:rtl/>
        </w:rPr>
        <w:t xml:space="preserve">من أكره مكلفاً على قتل معين مكافئه </w:t>
      </w:r>
      <w:r w:rsidRPr="006F2F50">
        <w:rPr>
          <w:rFonts w:asciiTheme="minorHAnsi" w:eastAsiaTheme="minorEastAsia" w:hAnsi="Calibri" w:cstheme="minorBidi"/>
          <w:b/>
          <w:bCs/>
          <w:color w:val="365F91" w:themeColor="accent1" w:themeShade="BF"/>
          <w:kern w:val="24"/>
          <w:sz w:val="28"/>
          <w:szCs w:val="28"/>
          <w:rtl/>
        </w:rPr>
        <w:t xml:space="preserve">( المكافأة تكون في الدين، والحرية، والرق ) </w:t>
      </w:r>
      <w:r w:rsidRPr="006F2F50">
        <w:rPr>
          <w:rFonts w:asciiTheme="minorHAnsi" w:eastAsiaTheme="minorEastAsia" w:hAnsi="Arial" w:cstheme="minorBidi"/>
          <w:b/>
          <w:bCs/>
          <w:color w:val="000000" w:themeColor="text1"/>
          <w:kern w:val="24"/>
          <w:sz w:val="28"/>
          <w:szCs w:val="28"/>
          <w:rtl/>
        </w:rPr>
        <w:t>فالقود</w:t>
      </w:r>
      <w:r w:rsidRPr="006F2F50">
        <w:rPr>
          <w:rFonts w:asciiTheme="minorHAnsi" w:eastAsiaTheme="minorEastAsia" w:hAnsi="Calibri" w:cstheme="minorBidi"/>
          <w:b/>
          <w:bCs/>
          <w:color w:val="000000" w:themeColor="text1"/>
          <w:kern w:val="24"/>
          <w:sz w:val="28"/>
          <w:szCs w:val="28"/>
          <w:rtl/>
        </w:rPr>
        <w:t xml:space="preserve"> أو الدية عليهما معاً، وهو المذهب وعليه أكثر العلماء كأحمد ومالك والشافعي في أحد قوليه .</w:t>
      </w:r>
    </w:p>
    <w:p w:rsidR="00266EF2" w:rsidRPr="006F2F50" w:rsidRDefault="00266EF2" w:rsidP="00750E8E">
      <w:pPr>
        <w:pStyle w:val="NormalWeb"/>
        <w:bidi/>
        <w:spacing w:before="144" w:beforeAutospacing="0" w:after="0" w:afterAutospacing="0"/>
        <w:ind w:left="547" w:hanging="547"/>
        <w:jc w:val="center"/>
        <w:rPr>
          <w:sz w:val="28"/>
          <w:szCs w:val="28"/>
        </w:rPr>
      </w:pPr>
      <w:r w:rsidRPr="006F2F50">
        <w:rPr>
          <w:rFonts w:asciiTheme="minorHAnsi" w:eastAsiaTheme="minorEastAsia" w:hAnsi="Calibri" w:cstheme="minorBidi"/>
          <w:b/>
          <w:bCs/>
          <w:color w:val="C00000"/>
          <w:kern w:val="24"/>
          <w:sz w:val="28"/>
          <w:szCs w:val="28"/>
          <w:rtl/>
        </w:rPr>
        <w:t>التعليل :</w:t>
      </w:r>
    </w:p>
    <w:p w:rsidR="00266EF2" w:rsidRPr="006F2F50" w:rsidRDefault="00266EF2" w:rsidP="00750E8E">
      <w:pPr>
        <w:pStyle w:val="ListParagraph"/>
        <w:numPr>
          <w:ilvl w:val="0"/>
          <w:numId w:val="13"/>
        </w:numPr>
        <w:bidi/>
        <w:jc w:val="center"/>
        <w:rPr>
          <w:sz w:val="28"/>
          <w:szCs w:val="28"/>
        </w:rPr>
      </w:pPr>
      <w:r w:rsidRPr="006F2F50">
        <w:rPr>
          <w:rFonts w:asciiTheme="minorHAnsi" w:eastAsiaTheme="minorEastAsia" w:hAnsi="Arial" w:cstheme="minorBidi"/>
          <w:b/>
          <w:bCs/>
          <w:color w:val="000000" w:themeColor="text1"/>
          <w:kern w:val="24"/>
          <w:sz w:val="28"/>
          <w:szCs w:val="28"/>
          <w:rtl/>
        </w:rPr>
        <w:t>أن القاتل (المكرَه) قصد استبقاء نفسه بقتل غيره ظلماً، والمكرِه تسبب إلى القتل بما يفضي إليه غالباً .</w:t>
      </w:r>
    </w:p>
    <w:p w:rsidR="00266EF2" w:rsidRDefault="00266EF2" w:rsidP="00750E8E">
      <w:pPr>
        <w:pStyle w:val="NormalWeb"/>
        <w:bidi/>
        <w:spacing w:before="144" w:beforeAutospacing="0" w:after="0" w:afterAutospacing="0"/>
        <w:ind w:left="547" w:hanging="547"/>
        <w:jc w:val="center"/>
        <w:rPr>
          <w:rFonts w:asciiTheme="minorHAnsi" w:eastAsiaTheme="minorEastAsia" w:hAnsi="Arial" w:cstheme="minorBidi"/>
          <w:b/>
          <w:bCs/>
          <w:color w:val="000000" w:themeColor="text1"/>
          <w:kern w:val="24"/>
          <w:sz w:val="28"/>
          <w:szCs w:val="28"/>
          <w:rtl/>
        </w:rPr>
      </w:pPr>
      <w:r w:rsidRPr="006F2F50">
        <w:rPr>
          <w:rFonts w:asciiTheme="minorHAnsi" w:eastAsiaTheme="minorEastAsia" w:hAnsi="Arial" w:cstheme="minorBidi"/>
          <w:b/>
          <w:bCs/>
          <w:color w:val="C00000"/>
          <w:kern w:val="24"/>
          <w:sz w:val="28"/>
          <w:szCs w:val="28"/>
          <w:rtl/>
        </w:rPr>
        <w:t xml:space="preserve">ولا يقال </w:t>
      </w:r>
      <w:r w:rsidRPr="006F2F50">
        <w:rPr>
          <w:rFonts w:asciiTheme="minorHAnsi" w:eastAsiaTheme="minorEastAsia" w:hAnsi="Arial" w:cstheme="minorBidi"/>
          <w:b/>
          <w:bCs/>
          <w:color w:val="000000" w:themeColor="text1"/>
          <w:kern w:val="24"/>
          <w:sz w:val="28"/>
          <w:szCs w:val="28"/>
          <w:rtl/>
        </w:rPr>
        <w:t>أن القاتل كان مكرهاً فلا يقتص منه، لأنه يتمكن من الامتناع، وحديث (عفي عن أمتي الخطأ والنسيان وما استكرهوا عليه) محمول على غير القتل .</w:t>
      </w:r>
    </w:p>
    <w:p w:rsidR="00055294" w:rsidRDefault="00055294" w:rsidP="00750E8E">
      <w:pPr>
        <w:pStyle w:val="NormalWeb"/>
        <w:bidi/>
        <w:spacing w:before="144" w:beforeAutospacing="0" w:after="0" w:afterAutospacing="0"/>
        <w:ind w:left="547" w:hanging="547"/>
        <w:jc w:val="center"/>
        <w:rPr>
          <w:rFonts w:asciiTheme="minorHAnsi" w:eastAsiaTheme="minorEastAsia" w:hAnsi="Arial" w:cstheme="minorBidi"/>
          <w:b/>
          <w:bCs/>
          <w:color w:val="000000" w:themeColor="text1"/>
          <w:kern w:val="24"/>
          <w:sz w:val="28"/>
          <w:szCs w:val="28"/>
          <w:rtl/>
        </w:rPr>
      </w:pPr>
    </w:p>
    <w:p w:rsidR="006F2F50" w:rsidRDefault="006F2F50" w:rsidP="00750E8E">
      <w:pPr>
        <w:pStyle w:val="NormalWeb"/>
        <w:bidi/>
        <w:spacing w:before="144" w:beforeAutospacing="0" w:after="0" w:afterAutospacing="0"/>
        <w:ind w:left="547" w:hanging="547"/>
        <w:jc w:val="center"/>
        <w:rPr>
          <w:sz w:val="28"/>
          <w:szCs w:val="28"/>
        </w:rPr>
      </w:pPr>
    </w:p>
    <w:p w:rsidR="006F2F50" w:rsidRPr="006F2F50" w:rsidRDefault="006F2F50" w:rsidP="00750E8E">
      <w:pPr>
        <w:pStyle w:val="NormalWeb"/>
        <w:bidi/>
        <w:spacing w:before="144" w:beforeAutospacing="0" w:after="0" w:afterAutospacing="0"/>
        <w:ind w:left="547" w:hanging="547"/>
        <w:jc w:val="center"/>
        <w:rPr>
          <w:sz w:val="28"/>
          <w:szCs w:val="28"/>
        </w:rPr>
      </w:pPr>
    </w:p>
    <w:p w:rsidR="00266EF2" w:rsidRPr="006F2F50" w:rsidRDefault="00266EF2" w:rsidP="00750E8E">
      <w:pPr>
        <w:jc w:val="center"/>
        <w:rPr>
          <w:rFonts w:asciiTheme="majorHAnsi" w:eastAsiaTheme="majorEastAsia" w:cstheme="majorBidi"/>
          <w:b/>
          <w:bCs/>
          <w:color w:val="C0504D" w:themeColor="accent2"/>
          <w:kern w:val="24"/>
          <w:sz w:val="28"/>
          <w:szCs w:val="28"/>
        </w:rPr>
      </w:pPr>
      <w:r w:rsidRPr="006F2F50">
        <w:rPr>
          <w:rFonts w:asciiTheme="majorHAnsi" w:eastAsiaTheme="majorEastAsia" w:cstheme="majorBidi"/>
          <w:b/>
          <w:bCs/>
          <w:color w:val="C0504D" w:themeColor="accent2"/>
          <w:kern w:val="24"/>
          <w:sz w:val="28"/>
          <w:szCs w:val="28"/>
          <w:rtl/>
        </w:rPr>
        <w:t>مسائل في الاشتراك في القتل</w:t>
      </w:r>
    </w:p>
    <w:p w:rsidR="00266EF2" w:rsidRPr="006F2F50" w:rsidRDefault="00266EF2" w:rsidP="00750E8E">
      <w:pPr>
        <w:pStyle w:val="ListParagraph"/>
        <w:numPr>
          <w:ilvl w:val="0"/>
          <w:numId w:val="14"/>
        </w:numPr>
        <w:bidi/>
        <w:jc w:val="center"/>
        <w:rPr>
          <w:sz w:val="28"/>
          <w:szCs w:val="28"/>
        </w:rPr>
      </w:pPr>
      <w:r w:rsidRPr="006F2F50">
        <w:rPr>
          <w:rFonts w:asciiTheme="minorHAnsi" w:eastAsiaTheme="minorEastAsia" w:hAnsi="Arial" w:cstheme="minorBidi"/>
          <w:b/>
          <w:bCs/>
          <w:color w:val="000000" w:themeColor="text1"/>
          <w:kern w:val="24"/>
          <w:sz w:val="28"/>
          <w:szCs w:val="28"/>
          <w:rtl/>
        </w:rPr>
        <w:t>ما حكم القصاص لو</w:t>
      </w:r>
      <w:r w:rsidRPr="006F2F50">
        <w:rPr>
          <w:rFonts w:asciiTheme="minorHAnsi" w:eastAsiaTheme="minorEastAsia" w:hAnsi="Calibri" w:cstheme="minorBidi"/>
          <w:b/>
          <w:bCs/>
          <w:color w:val="000000" w:themeColor="text1"/>
          <w:kern w:val="24"/>
          <w:sz w:val="28"/>
          <w:szCs w:val="28"/>
        </w:rPr>
        <w:t xml:space="preserve"> </w:t>
      </w:r>
      <w:r w:rsidRPr="006F2F50">
        <w:rPr>
          <w:rFonts w:asciiTheme="minorHAnsi" w:eastAsiaTheme="minorEastAsia" w:hAnsi="Arial" w:cstheme="minorBidi"/>
          <w:b/>
          <w:bCs/>
          <w:color w:val="000000" w:themeColor="text1"/>
          <w:kern w:val="24"/>
          <w:sz w:val="28"/>
          <w:szCs w:val="28"/>
          <w:rtl/>
        </w:rPr>
        <w:t>اشترك في القتل اثنان لا يجب القود</w:t>
      </w:r>
      <w:r w:rsidRPr="006F2F50">
        <w:rPr>
          <w:rFonts w:asciiTheme="minorHAnsi" w:eastAsiaTheme="minorEastAsia" w:hAnsi="Calibri" w:cstheme="minorBidi"/>
          <w:b/>
          <w:bCs/>
          <w:color w:val="000000" w:themeColor="text1"/>
          <w:kern w:val="24"/>
          <w:sz w:val="28"/>
          <w:szCs w:val="28"/>
          <w:rtl/>
        </w:rPr>
        <w:t xml:space="preserve"> على أحدهما لو كان منفرداً كما لو اشترك :</w:t>
      </w:r>
    </w:p>
    <w:p w:rsidR="00266EF2" w:rsidRPr="006F2F50" w:rsidRDefault="00266EF2" w:rsidP="00750E8E">
      <w:pPr>
        <w:pStyle w:val="NormalWeb"/>
        <w:bidi/>
        <w:spacing w:before="144" w:beforeAutospacing="0" w:after="0" w:afterAutospacing="0"/>
        <w:ind w:left="806" w:hanging="806"/>
        <w:jc w:val="center"/>
        <w:rPr>
          <w:sz w:val="28"/>
          <w:szCs w:val="28"/>
        </w:rPr>
      </w:pPr>
      <w:r w:rsidRPr="006F2F50">
        <w:rPr>
          <w:rFonts w:asciiTheme="minorHAnsi" w:eastAsiaTheme="minorEastAsia" w:hAnsi="Calibri" w:cstheme="minorBidi"/>
          <w:b/>
          <w:bCs/>
          <w:color w:val="365F91" w:themeColor="accent1" w:themeShade="BF"/>
          <w:kern w:val="24"/>
          <w:sz w:val="28"/>
          <w:szCs w:val="28"/>
          <w:rtl/>
        </w:rPr>
        <w:t>- أب وأجنبي في قتل ولده .</w:t>
      </w:r>
    </w:p>
    <w:p w:rsidR="00266EF2" w:rsidRPr="006F2F50" w:rsidRDefault="00266EF2" w:rsidP="00750E8E">
      <w:pPr>
        <w:pStyle w:val="NormalWeb"/>
        <w:bidi/>
        <w:spacing w:before="144" w:beforeAutospacing="0" w:after="0" w:afterAutospacing="0"/>
        <w:ind w:left="806" w:hanging="806"/>
        <w:jc w:val="center"/>
        <w:rPr>
          <w:sz w:val="28"/>
          <w:szCs w:val="28"/>
        </w:rPr>
      </w:pPr>
      <w:r w:rsidRPr="006F2F50">
        <w:rPr>
          <w:rFonts w:asciiTheme="minorHAnsi" w:eastAsiaTheme="minorEastAsia" w:hAnsi="Calibri" w:cstheme="minorBidi"/>
          <w:b/>
          <w:bCs/>
          <w:color w:val="365F91" w:themeColor="accent1" w:themeShade="BF"/>
          <w:kern w:val="24"/>
          <w:sz w:val="28"/>
          <w:szCs w:val="28"/>
          <w:rtl/>
        </w:rPr>
        <w:t>- مسلم وكافر في قتل كافر .</w:t>
      </w:r>
    </w:p>
    <w:p w:rsidR="00266EF2" w:rsidRPr="006F2F50" w:rsidRDefault="00266EF2" w:rsidP="00750E8E">
      <w:pPr>
        <w:pStyle w:val="NormalWeb"/>
        <w:bidi/>
        <w:spacing w:before="144" w:beforeAutospacing="0" w:after="0" w:afterAutospacing="0"/>
        <w:ind w:left="806" w:hanging="806"/>
        <w:jc w:val="center"/>
        <w:rPr>
          <w:sz w:val="28"/>
          <w:szCs w:val="28"/>
        </w:rPr>
      </w:pPr>
      <w:r w:rsidRPr="006F2F50">
        <w:rPr>
          <w:rFonts w:asciiTheme="minorHAnsi" w:eastAsiaTheme="minorEastAsia" w:hAnsi="Calibri" w:cstheme="minorBidi"/>
          <w:b/>
          <w:bCs/>
          <w:color w:val="365F91" w:themeColor="accent1" w:themeShade="BF"/>
          <w:kern w:val="24"/>
          <w:sz w:val="28"/>
          <w:szCs w:val="28"/>
          <w:rtl/>
        </w:rPr>
        <w:t>- حر ورقيق في قتل رقيق .</w:t>
      </w:r>
    </w:p>
    <w:p w:rsidR="00266EF2" w:rsidRPr="006F2F50" w:rsidRDefault="00266EF2" w:rsidP="00750E8E">
      <w:pPr>
        <w:jc w:val="center"/>
        <w:rPr>
          <w:rFonts w:asciiTheme="majorHAnsi" w:eastAsiaTheme="majorEastAsia" w:hAnsi="Calibri" w:cstheme="majorBidi"/>
          <w:b/>
          <w:bCs/>
          <w:color w:val="365F91" w:themeColor="accent1" w:themeShade="BF"/>
          <w:kern w:val="24"/>
          <w:sz w:val="28"/>
          <w:szCs w:val="28"/>
        </w:rPr>
      </w:pPr>
      <w:r w:rsidRPr="006F2F50">
        <w:rPr>
          <w:rFonts w:asciiTheme="majorHAnsi" w:eastAsiaTheme="majorEastAsia" w:cstheme="majorBidi"/>
          <w:b/>
          <w:bCs/>
          <w:color w:val="000000" w:themeColor="text1"/>
          <w:kern w:val="24"/>
          <w:sz w:val="28"/>
          <w:szCs w:val="28"/>
          <w:rtl/>
        </w:rPr>
        <w:t xml:space="preserve">المسألة الأولى: </w:t>
      </w:r>
      <w:r w:rsidRPr="006F2F50">
        <w:rPr>
          <w:rFonts w:asciiTheme="majorHAnsi" w:eastAsiaTheme="majorEastAsia" w:hAnsi="Calibri" w:cstheme="majorBidi"/>
          <w:b/>
          <w:bCs/>
          <w:color w:val="365F91" w:themeColor="accent1" w:themeShade="BF"/>
          <w:kern w:val="24"/>
          <w:sz w:val="28"/>
          <w:szCs w:val="28"/>
          <w:rtl/>
        </w:rPr>
        <w:t>- اشتراك أب وأجنبي في قتل ولده</w:t>
      </w:r>
    </w:p>
    <w:p w:rsidR="00266EF2" w:rsidRPr="00266EF2" w:rsidRDefault="00266EF2" w:rsidP="00750E8E">
      <w:pPr>
        <w:bidi/>
        <w:spacing w:after="0" w:line="240" w:lineRule="auto"/>
        <w:jc w:val="center"/>
        <w:rPr>
          <w:rFonts w:ascii="Times New Roman" w:eastAsia="Times New Roman" w:hAnsi="Times New Roman" w:cs="Times New Roman"/>
          <w:sz w:val="28"/>
          <w:szCs w:val="28"/>
        </w:rPr>
      </w:pPr>
      <w:r w:rsidRPr="00266EF2">
        <w:rPr>
          <w:rFonts w:eastAsiaTheme="minorEastAsia" w:hAnsi="Arial"/>
          <w:b/>
          <w:bCs/>
          <w:color w:val="FFFFFF" w:themeColor="light1"/>
          <w:kern w:val="24"/>
          <w:sz w:val="28"/>
          <w:szCs w:val="28"/>
          <w:rtl/>
        </w:rPr>
        <w:t>التعليل</w:t>
      </w:r>
    </w:p>
    <w:p w:rsidR="00266EF2" w:rsidRPr="00266EF2" w:rsidRDefault="00266EF2" w:rsidP="00750E8E">
      <w:pPr>
        <w:bidi/>
        <w:spacing w:after="0" w:line="240" w:lineRule="auto"/>
        <w:jc w:val="center"/>
        <w:rPr>
          <w:rFonts w:ascii="Times New Roman" w:eastAsia="Times New Roman" w:hAnsi="Times New Roman" w:cs="Times New Roman"/>
          <w:sz w:val="28"/>
          <w:szCs w:val="28"/>
        </w:rPr>
      </w:pPr>
      <w:r w:rsidRPr="00266EF2">
        <w:rPr>
          <w:rFonts w:eastAsiaTheme="minorEastAsia" w:hAnsi="Arial"/>
          <w:b/>
          <w:bCs/>
          <w:color w:val="FFFFFF" w:themeColor="light1"/>
          <w:kern w:val="24"/>
          <w:sz w:val="28"/>
          <w:szCs w:val="28"/>
          <w:rtl/>
        </w:rPr>
        <w:t>التعليل</w:t>
      </w:r>
    </w:p>
    <w:p w:rsidR="00266EF2" w:rsidRPr="00266EF2" w:rsidRDefault="00266EF2" w:rsidP="00750E8E">
      <w:pPr>
        <w:bidi/>
        <w:spacing w:after="0" w:line="240" w:lineRule="auto"/>
        <w:jc w:val="center"/>
        <w:rPr>
          <w:rFonts w:ascii="Times New Roman" w:eastAsia="Times New Roman" w:hAnsi="Times New Roman" w:cs="Times New Roman"/>
          <w:sz w:val="28"/>
          <w:szCs w:val="28"/>
        </w:rPr>
      </w:pPr>
      <w:r w:rsidRPr="00266EF2">
        <w:rPr>
          <w:rFonts w:ascii="Calibri" w:eastAsia="+mn-ea" w:hAnsi="Arial" w:cs="Arial"/>
          <w:b/>
          <w:bCs/>
          <w:color w:val="FFFFFF"/>
          <w:kern w:val="24"/>
          <w:sz w:val="28"/>
          <w:szCs w:val="28"/>
          <w:rtl/>
        </w:rPr>
        <w:t>التعليل</w:t>
      </w:r>
    </w:p>
    <w:p w:rsidR="00266EF2" w:rsidRPr="00266EF2" w:rsidRDefault="00266EF2" w:rsidP="00750E8E">
      <w:pPr>
        <w:bidi/>
        <w:spacing w:after="0" w:line="240" w:lineRule="auto"/>
        <w:jc w:val="center"/>
        <w:rPr>
          <w:rFonts w:ascii="Times New Roman" w:eastAsia="Times New Roman" w:hAnsi="Times New Roman" w:cs="Times New Roman"/>
          <w:sz w:val="28"/>
          <w:szCs w:val="28"/>
        </w:rPr>
      </w:pPr>
      <w:r w:rsidRPr="00266EF2">
        <w:rPr>
          <w:rFonts w:eastAsiaTheme="minorEastAsia" w:hAnsi="Arial"/>
          <w:b/>
          <w:bCs/>
          <w:color w:val="FFFFFF" w:themeColor="light1"/>
          <w:kern w:val="24"/>
          <w:sz w:val="28"/>
          <w:szCs w:val="28"/>
          <w:rtl/>
        </w:rPr>
        <w:t>التعليل</w:t>
      </w:r>
    </w:p>
    <w:tbl>
      <w:tblPr>
        <w:tblStyle w:val="TableGrid"/>
        <w:tblW w:w="0" w:type="auto"/>
        <w:tblLook w:val="04A0" w:firstRow="1" w:lastRow="0" w:firstColumn="1" w:lastColumn="0" w:noHBand="0" w:noVBand="1"/>
      </w:tblPr>
      <w:tblGrid>
        <w:gridCol w:w="4788"/>
        <w:gridCol w:w="4788"/>
      </w:tblGrid>
      <w:tr w:rsidR="00266EF2" w:rsidRPr="006F2F50" w:rsidTr="00266EF2">
        <w:tc>
          <w:tcPr>
            <w:tcW w:w="4788" w:type="dxa"/>
          </w:tcPr>
          <w:p w:rsidR="00266EF2" w:rsidRPr="006F2F50" w:rsidRDefault="00266EF2" w:rsidP="00750E8E">
            <w:pPr>
              <w:jc w:val="center"/>
              <w:rPr>
                <w:color w:val="FF0000"/>
                <w:sz w:val="28"/>
                <w:szCs w:val="28"/>
              </w:rPr>
            </w:pPr>
            <w:r w:rsidRPr="006F2F50">
              <w:rPr>
                <w:rFonts w:hint="cs"/>
                <w:color w:val="FF0000"/>
                <w:sz w:val="28"/>
                <w:szCs w:val="28"/>
                <w:rtl/>
              </w:rPr>
              <w:t>التعليل</w:t>
            </w:r>
          </w:p>
        </w:tc>
        <w:tc>
          <w:tcPr>
            <w:tcW w:w="4788" w:type="dxa"/>
          </w:tcPr>
          <w:p w:rsidR="00266EF2" w:rsidRPr="006F2F50" w:rsidRDefault="00266EF2" w:rsidP="00750E8E">
            <w:pPr>
              <w:jc w:val="center"/>
              <w:rPr>
                <w:color w:val="FF0000"/>
                <w:sz w:val="28"/>
                <w:szCs w:val="28"/>
                <w:rtl/>
              </w:rPr>
            </w:pPr>
            <w:r w:rsidRPr="006F2F50">
              <w:rPr>
                <w:rFonts w:hint="cs"/>
                <w:color w:val="FF0000"/>
                <w:sz w:val="28"/>
                <w:szCs w:val="28"/>
                <w:rtl/>
              </w:rPr>
              <w:t>الحكم</w:t>
            </w:r>
          </w:p>
        </w:tc>
      </w:tr>
      <w:tr w:rsidR="00266EF2" w:rsidRPr="006F2F50" w:rsidTr="00266EF2">
        <w:tc>
          <w:tcPr>
            <w:tcW w:w="4788" w:type="dxa"/>
          </w:tcPr>
          <w:p w:rsidR="002531D1" w:rsidRPr="006F2F50" w:rsidRDefault="00AE043F" w:rsidP="00750E8E">
            <w:pPr>
              <w:numPr>
                <w:ilvl w:val="0"/>
                <w:numId w:val="15"/>
              </w:numPr>
              <w:jc w:val="center"/>
              <w:rPr>
                <w:sz w:val="28"/>
                <w:szCs w:val="28"/>
              </w:rPr>
            </w:pPr>
            <w:r w:rsidRPr="006F2F50">
              <w:rPr>
                <w:b/>
                <w:bCs/>
                <w:sz w:val="28"/>
                <w:szCs w:val="28"/>
                <w:rtl/>
              </w:rPr>
              <w:t>لمعنى اختص به الأب هو الأبوة لا لقصور في السبب وذلك لأن الأب سبب وجود ابنه، فلا يكون الابن سبب موت أبيه .</w:t>
            </w:r>
          </w:p>
          <w:p w:rsidR="002531D1" w:rsidRPr="006F2F50" w:rsidRDefault="00AE043F" w:rsidP="00750E8E">
            <w:pPr>
              <w:numPr>
                <w:ilvl w:val="0"/>
                <w:numId w:val="15"/>
              </w:numPr>
              <w:jc w:val="center"/>
              <w:rPr>
                <w:sz w:val="28"/>
                <w:szCs w:val="28"/>
              </w:rPr>
            </w:pPr>
            <w:r w:rsidRPr="006F2F50">
              <w:rPr>
                <w:b/>
                <w:bCs/>
                <w:sz w:val="28"/>
                <w:szCs w:val="28"/>
                <w:rtl/>
              </w:rPr>
              <w:t>لقوله صلى الله عليه وسلم :</w:t>
            </w:r>
          </w:p>
          <w:p w:rsidR="00266EF2" w:rsidRPr="006F2F50" w:rsidRDefault="00266EF2" w:rsidP="00750E8E">
            <w:pPr>
              <w:jc w:val="center"/>
              <w:rPr>
                <w:sz w:val="28"/>
                <w:szCs w:val="28"/>
              </w:rPr>
            </w:pPr>
            <w:r w:rsidRPr="006F2F50">
              <w:rPr>
                <w:b/>
                <w:bCs/>
                <w:sz w:val="28"/>
                <w:szCs w:val="28"/>
                <w:rtl/>
              </w:rPr>
              <w:t>“ لا يقاد الوالد بولده ” .</w:t>
            </w:r>
          </w:p>
          <w:p w:rsidR="00266EF2" w:rsidRPr="006F2F50" w:rsidRDefault="00266EF2" w:rsidP="00750E8E">
            <w:pPr>
              <w:jc w:val="center"/>
              <w:rPr>
                <w:sz w:val="28"/>
                <w:szCs w:val="28"/>
              </w:rPr>
            </w:pPr>
          </w:p>
        </w:tc>
        <w:tc>
          <w:tcPr>
            <w:tcW w:w="4788" w:type="dxa"/>
          </w:tcPr>
          <w:p w:rsidR="00266EF2" w:rsidRPr="006F2F50" w:rsidRDefault="00266EF2" w:rsidP="00750E8E">
            <w:pPr>
              <w:jc w:val="center"/>
              <w:rPr>
                <w:sz w:val="28"/>
                <w:szCs w:val="28"/>
              </w:rPr>
            </w:pPr>
            <w:r w:rsidRPr="006F2F50">
              <w:rPr>
                <w:b/>
                <w:bCs/>
                <w:sz w:val="28"/>
                <w:szCs w:val="28"/>
                <w:rtl/>
              </w:rPr>
              <w:t>القصاص على شريك الأب فقط</w:t>
            </w:r>
          </w:p>
          <w:p w:rsidR="00266EF2" w:rsidRPr="006F2F50" w:rsidRDefault="00266EF2" w:rsidP="00750E8E">
            <w:pPr>
              <w:jc w:val="center"/>
              <w:rPr>
                <w:sz w:val="28"/>
                <w:szCs w:val="28"/>
              </w:rPr>
            </w:pPr>
            <w:r w:rsidRPr="006F2F50">
              <w:rPr>
                <w:b/>
                <w:bCs/>
                <w:sz w:val="28"/>
                <w:szCs w:val="28"/>
                <w:rtl/>
              </w:rPr>
              <w:t>( الأجنبي )</w:t>
            </w:r>
          </w:p>
          <w:p w:rsidR="00266EF2" w:rsidRPr="006F2F50" w:rsidRDefault="00266EF2" w:rsidP="00750E8E">
            <w:pPr>
              <w:jc w:val="center"/>
              <w:rPr>
                <w:sz w:val="28"/>
                <w:szCs w:val="28"/>
              </w:rPr>
            </w:pPr>
          </w:p>
        </w:tc>
      </w:tr>
    </w:tbl>
    <w:p w:rsidR="00266EF2" w:rsidRPr="00266EF2" w:rsidRDefault="00266EF2" w:rsidP="00750E8E">
      <w:pPr>
        <w:bidi/>
        <w:spacing w:before="182" w:after="0" w:line="240" w:lineRule="auto"/>
        <w:ind w:left="806" w:hanging="806"/>
        <w:jc w:val="center"/>
        <w:rPr>
          <w:rFonts w:ascii="Times New Roman" w:eastAsia="Times New Roman" w:hAnsi="Times New Roman" w:cs="Times New Roman"/>
          <w:sz w:val="28"/>
          <w:szCs w:val="28"/>
        </w:rPr>
      </w:pPr>
      <w:r w:rsidRPr="00266EF2">
        <w:rPr>
          <w:rFonts w:eastAsiaTheme="minorEastAsia" w:hAnsi="Arial"/>
          <w:b/>
          <w:bCs/>
          <w:color w:val="000000" w:themeColor="text1"/>
          <w:kern w:val="24"/>
          <w:sz w:val="28"/>
          <w:szCs w:val="28"/>
          <w:rtl/>
        </w:rPr>
        <w:t xml:space="preserve">المسألة الثانية : </w:t>
      </w:r>
      <w:r w:rsidRPr="00266EF2">
        <w:rPr>
          <w:rFonts w:eastAsiaTheme="minorEastAsia" w:hAnsi="Calibri"/>
          <w:b/>
          <w:bCs/>
          <w:color w:val="C00000"/>
          <w:kern w:val="24"/>
          <w:sz w:val="28"/>
          <w:szCs w:val="28"/>
          <w:rtl/>
        </w:rPr>
        <w:t>- اشتراك مسلم وكافر في قتل كافر.</w:t>
      </w:r>
    </w:p>
    <w:p w:rsidR="00266EF2" w:rsidRPr="00266EF2" w:rsidRDefault="00266EF2" w:rsidP="00750E8E">
      <w:pPr>
        <w:bidi/>
        <w:spacing w:before="154" w:after="0" w:line="240" w:lineRule="auto"/>
        <w:ind w:left="806" w:hanging="806"/>
        <w:jc w:val="center"/>
        <w:rPr>
          <w:rFonts w:ascii="Times New Roman" w:eastAsia="Times New Roman" w:hAnsi="Times New Roman" w:cs="Times New Roman"/>
          <w:sz w:val="28"/>
          <w:szCs w:val="28"/>
        </w:rPr>
      </w:pPr>
      <w:r w:rsidRPr="00266EF2">
        <w:rPr>
          <w:rFonts w:eastAsiaTheme="minorEastAsia" w:hAnsi="Arial"/>
          <w:b/>
          <w:bCs/>
          <w:color w:val="C00000"/>
          <w:kern w:val="24"/>
          <w:sz w:val="28"/>
          <w:szCs w:val="28"/>
          <w:rtl/>
        </w:rPr>
        <w:t xml:space="preserve">الحكم : </w:t>
      </w:r>
      <w:r w:rsidRPr="00266EF2">
        <w:rPr>
          <w:rFonts w:eastAsiaTheme="minorEastAsia" w:hAnsi="Arial"/>
          <w:b/>
          <w:bCs/>
          <w:color w:val="365F91" w:themeColor="accent1" w:themeShade="BF"/>
          <w:kern w:val="24"/>
          <w:sz w:val="28"/>
          <w:szCs w:val="28"/>
          <w:rtl/>
        </w:rPr>
        <w:t>القصاص على الكافر</w:t>
      </w:r>
    </w:p>
    <w:p w:rsidR="00266EF2" w:rsidRPr="00266EF2" w:rsidRDefault="00266EF2" w:rsidP="00750E8E">
      <w:pPr>
        <w:bidi/>
        <w:spacing w:before="154" w:after="0" w:line="240" w:lineRule="auto"/>
        <w:ind w:left="806" w:hanging="806"/>
        <w:jc w:val="center"/>
        <w:rPr>
          <w:rFonts w:ascii="Times New Roman" w:eastAsia="Times New Roman" w:hAnsi="Times New Roman" w:cs="Times New Roman"/>
          <w:sz w:val="28"/>
          <w:szCs w:val="28"/>
        </w:rPr>
      </w:pPr>
      <w:r w:rsidRPr="00266EF2">
        <w:rPr>
          <w:rFonts w:eastAsiaTheme="minorEastAsia" w:hAnsi="Arial"/>
          <w:b/>
          <w:bCs/>
          <w:color w:val="C00000"/>
          <w:kern w:val="24"/>
          <w:sz w:val="28"/>
          <w:szCs w:val="28"/>
          <w:rtl/>
        </w:rPr>
        <w:t xml:space="preserve">التعليل : </w:t>
      </w:r>
      <w:r w:rsidRPr="00266EF2">
        <w:rPr>
          <w:rFonts w:eastAsiaTheme="minorEastAsia" w:hAnsi="Calibri"/>
          <w:b/>
          <w:bCs/>
          <w:color w:val="365F91" w:themeColor="accent1" w:themeShade="BF"/>
          <w:kern w:val="24"/>
          <w:sz w:val="28"/>
          <w:szCs w:val="28"/>
          <w:rtl/>
        </w:rPr>
        <w:t>- حديث ( لا يقتل مسلم بكافر ) .</w:t>
      </w:r>
    </w:p>
    <w:p w:rsidR="00266EF2" w:rsidRPr="00266EF2" w:rsidRDefault="00266EF2" w:rsidP="00750E8E">
      <w:pPr>
        <w:bidi/>
        <w:spacing w:before="154" w:after="0" w:line="240" w:lineRule="auto"/>
        <w:ind w:left="806" w:hanging="806"/>
        <w:jc w:val="center"/>
        <w:rPr>
          <w:rFonts w:ascii="Times New Roman" w:eastAsia="Times New Roman" w:hAnsi="Times New Roman" w:cs="Times New Roman"/>
          <w:sz w:val="28"/>
          <w:szCs w:val="28"/>
        </w:rPr>
      </w:pPr>
      <w:r w:rsidRPr="00266EF2">
        <w:rPr>
          <w:rFonts w:eastAsiaTheme="minorEastAsia" w:hAnsi="Calibri"/>
          <w:b/>
          <w:bCs/>
          <w:color w:val="365F91" w:themeColor="accent1" w:themeShade="BF"/>
          <w:kern w:val="24"/>
          <w:sz w:val="28"/>
          <w:szCs w:val="28"/>
          <w:rtl/>
        </w:rPr>
        <w:t>- لمعنى خاص بالمسلم هو شرف الإسلام لا لقصور</w:t>
      </w:r>
    </w:p>
    <w:p w:rsidR="00266EF2" w:rsidRPr="00266EF2" w:rsidRDefault="00266EF2" w:rsidP="00750E8E">
      <w:pPr>
        <w:bidi/>
        <w:spacing w:before="154" w:after="0" w:line="240" w:lineRule="auto"/>
        <w:ind w:left="806" w:hanging="806"/>
        <w:jc w:val="center"/>
        <w:rPr>
          <w:rFonts w:ascii="Times New Roman" w:eastAsia="Times New Roman" w:hAnsi="Times New Roman" w:cs="Times New Roman"/>
          <w:sz w:val="28"/>
          <w:szCs w:val="28"/>
        </w:rPr>
      </w:pPr>
      <w:r w:rsidRPr="00266EF2">
        <w:rPr>
          <w:rFonts w:eastAsiaTheme="minorEastAsia" w:hAnsi="Calibri"/>
          <w:b/>
          <w:bCs/>
          <w:color w:val="365F91" w:themeColor="accent1" w:themeShade="BF"/>
          <w:kern w:val="24"/>
          <w:sz w:val="28"/>
          <w:szCs w:val="28"/>
          <w:rtl/>
        </w:rPr>
        <w:t xml:space="preserve">في السبب حيث لا </w:t>
      </w:r>
      <w:r w:rsidRPr="00266EF2">
        <w:rPr>
          <w:rFonts w:eastAsiaTheme="minorEastAsia" w:hAnsi="Arial"/>
          <w:b/>
          <w:bCs/>
          <w:color w:val="365F91" w:themeColor="accent1" w:themeShade="BF"/>
          <w:kern w:val="24"/>
          <w:sz w:val="28"/>
          <w:szCs w:val="28"/>
          <w:rtl/>
        </w:rPr>
        <w:t>يكافىء</w:t>
      </w:r>
      <w:r w:rsidRPr="00266EF2">
        <w:rPr>
          <w:rFonts w:eastAsiaTheme="minorEastAsia" w:hAnsi="Calibri"/>
          <w:b/>
          <w:bCs/>
          <w:color w:val="365F91" w:themeColor="accent1" w:themeShade="BF"/>
          <w:kern w:val="24"/>
          <w:sz w:val="28"/>
          <w:szCs w:val="28"/>
          <w:rtl/>
        </w:rPr>
        <w:t xml:space="preserve"> المسلم الكافر والمكافأة</w:t>
      </w:r>
    </w:p>
    <w:p w:rsidR="00266EF2" w:rsidRPr="00266EF2" w:rsidRDefault="00266EF2" w:rsidP="00750E8E">
      <w:pPr>
        <w:bidi/>
        <w:spacing w:before="154" w:after="0" w:line="240" w:lineRule="auto"/>
        <w:ind w:left="806" w:hanging="806"/>
        <w:jc w:val="center"/>
        <w:rPr>
          <w:rFonts w:ascii="Times New Roman" w:eastAsia="Times New Roman" w:hAnsi="Times New Roman" w:cs="Times New Roman"/>
          <w:sz w:val="28"/>
          <w:szCs w:val="28"/>
        </w:rPr>
      </w:pPr>
      <w:r w:rsidRPr="00266EF2">
        <w:rPr>
          <w:rFonts w:eastAsiaTheme="minorEastAsia" w:hAnsi="Calibri"/>
          <w:b/>
          <w:bCs/>
          <w:color w:val="365F91" w:themeColor="accent1" w:themeShade="BF"/>
          <w:kern w:val="24"/>
          <w:sz w:val="28"/>
          <w:szCs w:val="28"/>
          <w:rtl/>
        </w:rPr>
        <w:t>شرط من شروط القصاص.</w:t>
      </w:r>
    </w:p>
    <w:p w:rsidR="00266EF2" w:rsidRPr="00266EF2" w:rsidRDefault="00266EF2" w:rsidP="00750E8E">
      <w:pPr>
        <w:bidi/>
        <w:spacing w:before="154" w:after="0" w:line="240" w:lineRule="auto"/>
        <w:ind w:left="806" w:hanging="806"/>
        <w:jc w:val="center"/>
        <w:rPr>
          <w:rFonts w:ascii="Times New Roman" w:eastAsia="Times New Roman" w:hAnsi="Times New Roman" w:cs="Times New Roman"/>
          <w:sz w:val="28"/>
          <w:szCs w:val="28"/>
        </w:rPr>
      </w:pPr>
      <w:r w:rsidRPr="00266EF2">
        <w:rPr>
          <w:rFonts w:eastAsiaTheme="minorEastAsia" w:hAnsi="Arial"/>
          <w:b/>
          <w:bCs/>
          <w:color w:val="000000" w:themeColor="text1"/>
          <w:kern w:val="24"/>
          <w:sz w:val="28"/>
          <w:szCs w:val="28"/>
          <w:rtl/>
        </w:rPr>
        <w:t>المسألة الثالثة :</w:t>
      </w:r>
      <w:r w:rsidRPr="00266EF2">
        <w:rPr>
          <w:rFonts w:eastAsiaTheme="minorEastAsia" w:hAnsi="Calibri"/>
          <w:b/>
          <w:bCs/>
          <w:color w:val="C00000"/>
          <w:kern w:val="24"/>
          <w:sz w:val="28"/>
          <w:szCs w:val="28"/>
          <w:rtl/>
        </w:rPr>
        <w:t xml:space="preserve">  - اشتراك حر ورقيق في قتل رقيق .</w:t>
      </w:r>
    </w:p>
    <w:p w:rsidR="00266EF2" w:rsidRPr="00266EF2" w:rsidRDefault="00266EF2" w:rsidP="00750E8E">
      <w:pPr>
        <w:bidi/>
        <w:spacing w:before="154" w:after="0" w:line="240" w:lineRule="auto"/>
        <w:ind w:left="806" w:hanging="806"/>
        <w:jc w:val="center"/>
        <w:rPr>
          <w:rFonts w:ascii="Times New Roman" w:eastAsia="Times New Roman" w:hAnsi="Times New Roman" w:cs="Times New Roman"/>
          <w:sz w:val="28"/>
          <w:szCs w:val="28"/>
        </w:rPr>
      </w:pPr>
      <w:r w:rsidRPr="00266EF2">
        <w:rPr>
          <w:rFonts w:eastAsiaTheme="minorEastAsia" w:hAnsi="Arial"/>
          <w:b/>
          <w:bCs/>
          <w:color w:val="C00000"/>
          <w:kern w:val="24"/>
          <w:sz w:val="28"/>
          <w:szCs w:val="28"/>
          <w:rtl/>
        </w:rPr>
        <w:t xml:space="preserve">الحكم : </w:t>
      </w:r>
      <w:r w:rsidRPr="00266EF2">
        <w:rPr>
          <w:rFonts w:eastAsiaTheme="minorEastAsia" w:hAnsi="Arial"/>
          <w:b/>
          <w:bCs/>
          <w:color w:val="365F91" w:themeColor="accent1" w:themeShade="BF"/>
          <w:kern w:val="24"/>
          <w:sz w:val="28"/>
          <w:szCs w:val="28"/>
          <w:rtl/>
        </w:rPr>
        <w:t>القصاص على الرقيق.</w:t>
      </w:r>
    </w:p>
    <w:p w:rsidR="00266EF2" w:rsidRPr="00266EF2" w:rsidRDefault="00266EF2" w:rsidP="00750E8E">
      <w:pPr>
        <w:bidi/>
        <w:spacing w:before="154" w:after="0" w:line="240" w:lineRule="auto"/>
        <w:ind w:left="806" w:hanging="806"/>
        <w:jc w:val="center"/>
        <w:rPr>
          <w:rFonts w:ascii="Times New Roman" w:eastAsia="Times New Roman" w:hAnsi="Times New Roman" w:cs="Times New Roman"/>
          <w:sz w:val="28"/>
          <w:szCs w:val="28"/>
        </w:rPr>
      </w:pPr>
      <w:r w:rsidRPr="00266EF2">
        <w:rPr>
          <w:rFonts w:eastAsiaTheme="minorEastAsia" w:hAnsi="Arial"/>
          <w:b/>
          <w:bCs/>
          <w:color w:val="C00000"/>
          <w:kern w:val="24"/>
          <w:sz w:val="28"/>
          <w:szCs w:val="28"/>
          <w:rtl/>
        </w:rPr>
        <w:t>التعليل:</w:t>
      </w:r>
      <w:r w:rsidRPr="00266EF2">
        <w:rPr>
          <w:rFonts w:eastAsiaTheme="minorEastAsia" w:hAnsi="Calibri"/>
          <w:b/>
          <w:bCs/>
          <w:color w:val="365F91" w:themeColor="accent1" w:themeShade="BF"/>
          <w:kern w:val="24"/>
          <w:sz w:val="28"/>
          <w:szCs w:val="28"/>
          <w:rtl/>
        </w:rPr>
        <w:t xml:space="preserve"> - قوله تعالى : (</w:t>
      </w:r>
      <w:r w:rsidRPr="00266EF2">
        <w:rPr>
          <w:rFonts w:eastAsiaTheme="minorEastAsia" w:hAnsi="Arial"/>
          <w:b/>
          <w:bCs/>
          <w:color w:val="000000" w:themeColor="text1"/>
          <w:kern w:val="24"/>
          <w:sz w:val="28"/>
          <w:szCs w:val="28"/>
          <w:rtl/>
          <w:lang w:bidi="ar-EG"/>
        </w:rPr>
        <w:t>يَا أَيُّهَا الَّذِينَ آمَنُواْ كُتِبَ عَلَيْكُمُ</w:t>
      </w:r>
      <w:r w:rsidRPr="00266EF2">
        <w:rPr>
          <w:rFonts w:eastAsiaTheme="minorEastAsia" w:hAnsi="Calibri"/>
          <w:b/>
          <w:bCs/>
          <w:color w:val="000000" w:themeColor="text1"/>
          <w:kern w:val="24"/>
          <w:sz w:val="28"/>
          <w:szCs w:val="28"/>
          <w:rtl/>
        </w:rPr>
        <w:t xml:space="preserve">  </w:t>
      </w:r>
      <w:r w:rsidRPr="00266EF2">
        <w:rPr>
          <w:rFonts w:eastAsiaTheme="minorEastAsia" w:hAnsi="Arial"/>
          <w:b/>
          <w:bCs/>
          <w:color w:val="000000" w:themeColor="text1"/>
          <w:kern w:val="24"/>
          <w:sz w:val="28"/>
          <w:szCs w:val="28"/>
          <w:rtl/>
          <w:lang w:bidi="ar-EG"/>
        </w:rPr>
        <w:t xml:space="preserve">الْقِصَاصُ فِي الْقَتْلَى الْحُرُّ بِالْحُرِّ وَالْعَبْدُ بِالْعَبْدِ </w:t>
      </w:r>
      <w:r w:rsidRPr="00266EF2">
        <w:rPr>
          <w:rFonts w:eastAsiaTheme="minorEastAsia" w:hAnsi="Calibri"/>
          <w:b/>
          <w:bCs/>
          <w:color w:val="000000" w:themeColor="text1"/>
          <w:kern w:val="24"/>
          <w:sz w:val="28"/>
          <w:szCs w:val="28"/>
          <w:rtl/>
        </w:rPr>
        <w:t>).</w:t>
      </w:r>
    </w:p>
    <w:p w:rsidR="00266EF2" w:rsidRPr="00266EF2" w:rsidRDefault="00266EF2" w:rsidP="00750E8E">
      <w:pPr>
        <w:bidi/>
        <w:spacing w:before="154" w:after="0" w:line="240" w:lineRule="auto"/>
        <w:ind w:left="806" w:hanging="806"/>
        <w:jc w:val="center"/>
        <w:rPr>
          <w:rFonts w:ascii="Times New Roman" w:eastAsia="Times New Roman" w:hAnsi="Times New Roman" w:cs="Times New Roman"/>
          <w:sz w:val="28"/>
          <w:szCs w:val="28"/>
        </w:rPr>
      </w:pPr>
      <w:r w:rsidRPr="00266EF2">
        <w:rPr>
          <w:rFonts w:eastAsiaTheme="minorEastAsia" w:hAnsi="Calibri"/>
          <w:b/>
          <w:bCs/>
          <w:color w:val="365F91" w:themeColor="accent1" w:themeShade="BF"/>
          <w:kern w:val="24"/>
          <w:sz w:val="28"/>
          <w:szCs w:val="28"/>
          <w:rtl/>
        </w:rPr>
        <w:t>- لمعنى خاص بالحر هو شرف الحرية لا لقصور في السبب.</w:t>
      </w:r>
    </w:p>
    <w:p w:rsidR="00266EF2" w:rsidRPr="00266EF2" w:rsidRDefault="00266EF2" w:rsidP="00750E8E">
      <w:pPr>
        <w:bidi/>
        <w:spacing w:before="154" w:after="0" w:line="240" w:lineRule="auto"/>
        <w:ind w:left="806" w:hanging="806"/>
        <w:jc w:val="center"/>
        <w:rPr>
          <w:rFonts w:ascii="Times New Roman" w:eastAsia="Times New Roman" w:hAnsi="Times New Roman" w:cs="Times New Roman"/>
          <w:sz w:val="28"/>
          <w:szCs w:val="28"/>
        </w:rPr>
      </w:pPr>
      <w:r w:rsidRPr="00266EF2">
        <w:rPr>
          <w:rFonts w:eastAsiaTheme="minorEastAsia" w:hAnsi="Arial"/>
          <w:b/>
          <w:bCs/>
          <w:color w:val="000000" w:themeColor="text1"/>
          <w:kern w:val="24"/>
          <w:sz w:val="28"/>
          <w:szCs w:val="28"/>
          <w:rtl/>
        </w:rPr>
        <w:t>فإن عدل ولي القصاص إلى طلب المال من شريك الأب وشريك الكافر لزمه</w:t>
      </w:r>
      <w:r w:rsidRPr="00266EF2">
        <w:rPr>
          <w:rFonts w:eastAsiaTheme="minorEastAsia" w:hAnsi="Calibri"/>
          <w:b/>
          <w:bCs/>
          <w:color w:val="000000" w:themeColor="text1"/>
          <w:kern w:val="24"/>
          <w:sz w:val="28"/>
          <w:szCs w:val="28"/>
          <w:rtl/>
        </w:rPr>
        <w:t xml:space="preserve"> نصف الدية كالشريك في إتلاف مال يلزمه دفع قسط ما أتلفه فقط </w:t>
      </w:r>
      <w:r w:rsidRPr="00266EF2">
        <w:rPr>
          <w:rFonts w:eastAsiaTheme="minorEastAsia" w:hAnsi="Arial"/>
          <w:b/>
          <w:bCs/>
          <w:color w:val="000000" w:themeColor="text1"/>
          <w:kern w:val="24"/>
          <w:sz w:val="28"/>
          <w:szCs w:val="28"/>
          <w:rtl/>
        </w:rPr>
        <w:t>و</w:t>
      </w:r>
      <w:r w:rsidRPr="00266EF2">
        <w:rPr>
          <w:rFonts w:eastAsiaTheme="minorEastAsia" w:hAnsi="Calibri"/>
          <w:b/>
          <w:bCs/>
          <w:color w:val="000000" w:themeColor="text1"/>
          <w:kern w:val="24"/>
          <w:sz w:val="28"/>
          <w:szCs w:val="28"/>
          <w:rtl/>
        </w:rPr>
        <w:t xml:space="preserve"> على شريك </w:t>
      </w:r>
      <w:r w:rsidRPr="00266EF2">
        <w:rPr>
          <w:rFonts w:eastAsiaTheme="minorEastAsia" w:hAnsi="Arial"/>
          <w:b/>
          <w:bCs/>
          <w:color w:val="000000" w:themeColor="text1"/>
          <w:kern w:val="24"/>
          <w:sz w:val="28"/>
          <w:szCs w:val="28"/>
          <w:rtl/>
        </w:rPr>
        <w:t>قن</w:t>
      </w:r>
      <w:r w:rsidRPr="00266EF2">
        <w:rPr>
          <w:rFonts w:eastAsiaTheme="minorEastAsia" w:hAnsi="Calibri"/>
          <w:b/>
          <w:bCs/>
          <w:color w:val="000000" w:themeColor="text1"/>
          <w:kern w:val="24"/>
          <w:sz w:val="28"/>
          <w:szCs w:val="28"/>
          <w:rtl/>
        </w:rPr>
        <w:t xml:space="preserve"> نصف قيمة المقتول .</w:t>
      </w:r>
    </w:p>
    <w:p w:rsidR="00266EF2" w:rsidRPr="006F2F50" w:rsidRDefault="00266EF2" w:rsidP="00750E8E">
      <w:pPr>
        <w:pStyle w:val="ListParagraph"/>
        <w:numPr>
          <w:ilvl w:val="0"/>
          <w:numId w:val="16"/>
        </w:numPr>
        <w:bidi/>
        <w:jc w:val="center"/>
        <w:rPr>
          <w:sz w:val="28"/>
          <w:szCs w:val="28"/>
        </w:rPr>
      </w:pPr>
      <w:r w:rsidRPr="006F2F50">
        <w:rPr>
          <w:rFonts w:asciiTheme="minorHAnsi" w:eastAsiaTheme="minorEastAsia" w:hAnsi="Arial" w:cstheme="minorBidi"/>
          <w:b/>
          <w:bCs/>
          <w:color w:val="000000" w:themeColor="text1"/>
          <w:kern w:val="24"/>
          <w:sz w:val="28"/>
          <w:szCs w:val="28"/>
          <w:rtl/>
        </w:rPr>
        <w:lastRenderedPageBreak/>
        <w:t>لو اشترك خاطىء</w:t>
      </w:r>
      <w:r w:rsidRPr="006F2F50">
        <w:rPr>
          <w:rFonts w:asciiTheme="minorHAnsi" w:eastAsiaTheme="minorEastAsia" w:hAnsi="Calibri" w:cstheme="minorBidi"/>
          <w:b/>
          <w:bCs/>
          <w:color w:val="000000" w:themeColor="text1"/>
          <w:kern w:val="24"/>
          <w:sz w:val="28"/>
          <w:szCs w:val="28"/>
          <w:rtl/>
        </w:rPr>
        <w:t xml:space="preserve"> و عامد، أو مكلف وغيره، أو ولي قصاص وأجنبي، أو مكلف وسبع، أو مقتول في قتل نفسه</w:t>
      </w:r>
    </w:p>
    <w:p w:rsidR="00266EF2" w:rsidRPr="006F2F50" w:rsidRDefault="00266EF2" w:rsidP="00750E8E">
      <w:pPr>
        <w:pStyle w:val="NormalWeb"/>
        <w:bidi/>
        <w:spacing w:before="154" w:beforeAutospacing="0" w:after="0" w:afterAutospacing="0"/>
        <w:ind w:left="547" w:hanging="547"/>
        <w:jc w:val="center"/>
        <w:rPr>
          <w:sz w:val="28"/>
          <w:szCs w:val="28"/>
        </w:rPr>
      </w:pPr>
      <w:r w:rsidRPr="006F2F50">
        <w:rPr>
          <w:rFonts w:asciiTheme="minorHAnsi" w:eastAsiaTheme="minorEastAsia" w:hAnsi="Calibri" w:cstheme="minorBidi"/>
          <w:b/>
          <w:bCs/>
          <w:color w:val="000000" w:themeColor="text1"/>
          <w:kern w:val="24"/>
          <w:sz w:val="28"/>
          <w:szCs w:val="28"/>
          <w:rtl/>
        </w:rPr>
        <w:t>ففي المسألة رأيان:</w:t>
      </w:r>
    </w:p>
    <w:p w:rsidR="00266EF2" w:rsidRPr="006F2F50" w:rsidRDefault="00266EF2" w:rsidP="00750E8E">
      <w:pPr>
        <w:pStyle w:val="NormalWeb"/>
        <w:bidi/>
        <w:spacing w:before="154" w:beforeAutospacing="0" w:after="0" w:afterAutospacing="0"/>
        <w:ind w:left="547" w:hanging="547"/>
        <w:jc w:val="center"/>
        <w:rPr>
          <w:sz w:val="28"/>
          <w:szCs w:val="28"/>
        </w:rPr>
      </w:pPr>
      <w:r w:rsidRPr="006F2F50">
        <w:rPr>
          <w:rFonts w:asciiTheme="minorHAnsi" w:eastAsiaTheme="minorEastAsia" w:hAnsi="Arial" w:cstheme="minorBidi"/>
          <w:b/>
          <w:bCs/>
          <w:color w:val="365F91" w:themeColor="accent1" w:themeShade="BF"/>
          <w:kern w:val="24"/>
          <w:sz w:val="28"/>
          <w:szCs w:val="28"/>
          <w:rtl/>
        </w:rPr>
        <w:t xml:space="preserve">الرأي الأول: </w:t>
      </w:r>
      <w:r w:rsidRPr="006F2F50">
        <w:rPr>
          <w:rFonts w:asciiTheme="minorHAnsi" w:eastAsiaTheme="minorEastAsia" w:hAnsi="Arial" w:cstheme="minorBidi"/>
          <w:b/>
          <w:bCs/>
          <w:color w:val="000000" w:themeColor="text1"/>
          <w:kern w:val="24"/>
          <w:sz w:val="28"/>
          <w:szCs w:val="28"/>
          <w:rtl/>
        </w:rPr>
        <w:t>لا قصاص وهو</w:t>
      </w:r>
      <w:r w:rsidRPr="006F2F50">
        <w:rPr>
          <w:rFonts w:asciiTheme="minorHAnsi" w:eastAsiaTheme="minorEastAsia" w:hAnsi="Calibri" w:cstheme="minorBidi"/>
          <w:b/>
          <w:bCs/>
          <w:color w:val="000000" w:themeColor="text1"/>
          <w:kern w:val="24"/>
          <w:sz w:val="28"/>
          <w:szCs w:val="28"/>
        </w:rPr>
        <w:t xml:space="preserve"> </w:t>
      </w:r>
      <w:r w:rsidRPr="006F2F50">
        <w:rPr>
          <w:rFonts w:asciiTheme="minorHAnsi" w:eastAsiaTheme="minorEastAsia" w:hAnsi="Arial" w:cstheme="minorBidi"/>
          <w:b/>
          <w:bCs/>
          <w:color w:val="000000" w:themeColor="text1"/>
          <w:kern w:val="24"/>
          <w:sz w:val="28"/>
          <w:szCs w:val="28"/>
          <w:rtl/>
        </w:rPr>
        <w:t>المذهب</w:t>
      </w:r>
    </w:p>
    <w:p w:rsidR="00266EF2" w:rsidRPr="006F2F50" w:rsidRDefault="00266EF2" w:rsidP="00750E8E">
      <w:pPr>
        <w:pStyle w:val="NormalWeb"/>
        <w:bidi/>
        <w:spacing w:before="154" w:beforeAutospacing="0" w:after="0" w:afterAutospacing="0"/>
        <w:ind w:left="547" w:hanging="547"/>
        <w:jc w:val="center"/>
        <w:rPr>
          <w:sz w:val="28"/>
          <w:szCs w:val="28"/>
        </w:rPr>
      </w:pPr>
      <w:r w:rsidRPr="006F2F50">
        <w:rPr>
          <w:rFonts w:asciiTheme="minorHAnsi" w:eastAsiaTheme="minorEastAsia" w:hAnsi="Arial" w:cstheme="minorBidi"/>
          <w:b/>
          <w:bCs/>
          <w:color w:val="365F91" w:themeColor="accent1" w:themeShade="BF"/>
          <w:kern w:val="24"/>
          <w:sz w:val="28"/>
          <w:szCs w:val="28"/>
          <w:rtl/>
        </w:rPr>
        <w:t xml:space="preserve">التعليل: </w:t>
      </w:r>
      <w:r w:rsidRPr="006F2F50">
        <w:rPr>
          <w:rFonts w:asciiTheme="minorHAnsi" w:eastAsiaTheme="minorEastAsia" w:hAnsi="Arial" w:cstheme="minorBidi"/>
          <w:b/>
          <w:bCs/>
          <w:color w:val="C00000"/>
          <w:kern w:val="24"/>
          <w:sz w:val="28"/>
          <w:szCs w:val="28"/>
          <w:rtl/>
        </w:rPr>
        <w:t>لقصور في السبب حيث لم تصل الجريمة لحد العمد</w:t>
      </w:r>
    </w:p>
    <w:p w:rsidR="00266EF2" w:rsidRPr="006F2F50" w:rsidRDefault="00266EF2" w:rsidP="00750E8E">
      <w:pPr>
        <w:pStyle w:val="ListParagraph"/>
        <w:numPr>
          <w:ilvl w:val="0"/>
          <w:numId w:val="17"/>
        </w:numPr>
        <w:bidi/>
        <w:jc w:val="center"/>
        <w:rPr>
          <w:sz w:val="28"/>
          <w:szCs w:val="28"/>
        </w:rPr>
      </w:pPr>
      <w:r w:rsidRPr="006F2F50">
        <w:rPr>
          <w:rFonts w:asciiTheme="minorHAnsi" w:eastAsiaTheme="minorEastAsia" w:hAnsi="Arial" w:cstheme="minorBidi"/>
          <w:b/>
          <w:bCs/>
          <w:color w:val="365F91" w:themeColor="accent1" w:themeShade="BF"/>
          <w:kern w:val="24"/>
          <w:sz w:val="28"/>
          <w:szCs w:val="28"/>
          <w:rtl/>
        </w:rPr>
        <w:t xml:space="preserve">الرأي الثاني : </w:t>
      </w:r>
      <w:r w:rsidRPr="006F2F50">
        <w:rPr>
          <w:rFonts w:asciiTheme="minorHAnsi" w:eastAsiaTheme="minorEastAsia" w:hAnsi="Arial" w:cstheme="minorBidi"/>
          <w:b/>
          <w:bCs/>
          <w:color w:val="000000" w:themeColor="text1"/>
          <w:kern w:val="24"/>
          <w:sz w:val="28"/>
          <w:szCs w:val="28"/>
          <w:rtl/>
        </w:rPr>
        <w:t>لمالك و الشافعي أن القصاص على العامد و</w:t>
      </w:r>
      <w:r w:rsidRPr="006F2F50">
        <w:rPr>
          <w:rFonts w:asciiTheme="minorHAnsi" w:eastAsiaTheme="minorEastAsia" w:hAnsi="Calibri" w:cstheme="minorBidi"/>
          <w:b/>
          <w:bCs/>
          <w:color w:val="000000" w:themeColor="text1"/>
          <w:kern w:val="24"/>
          <w:sz w:val="28"/>
          <w:szCs w:val="28"/>
          <w:rtl/>
        </w:rPr>
        <w:t xml:space="preserve"> على الآخر نصف الدية .</w:t>
      </w:r>
    </w:p>
    <w:p w:rsidR="00266EF2" w:rsidRPr="006F2F50" w:rsidRDefault="00266EF2" w:rsidP="00750E8E">
      <w:pPr>
        <w:jc w:val="center"/>
        <w:rPr>
          <w:rFonts w:asciiTheme="majorHAnsi" w:eastAsiaTheme="majorEastAsia" w:cstheme="majorBidi"/>
          <w:b/>
          <w:bCs/>
          <w:color w:val="943634" w:themeColor="accent2" w:themeShade="BF"/>
          <w:kern w:val="24"/>
          <w:sz w:val="28"/>
          <w:szCs w:val="28"/>
          <w:rtl/>
        </w:rPr>
      </w:pPr>
      <w:r w:rsidRPr="006F2F50">
        <w:rPr>
          <w:rFonts w:asciiTheme="majorHAnsi" w:eastAsiaTheme="majorEastAsia" w:cstheme="majorBidi"/>
          <w:b/>
          <w:bCs/>
          <w:color w:val="943634" w:themeColor="accent2" w:themeShade="BF"/>
          <w:kern w:val="24"/>
          <w:sz w:val="28"/>
          <w:szCs w:val="28"/>
          <w:rtl/>
        </w:rPr>
        <w:t>باب شروط وجوب القصاص</w:t>
      </w:r>
    </w:p>
    <w:p w:rsidR="00266EF2" w:rsidRPr="00266EF2" w:rsidRDefault="00266EF2" w:rsidP="00750E8E">
      <w:pPr>
        <w:numPr>
          <w:ilvl w:val="0"/>
          <w:numId w:val="18"/>
        </w:numPr>
        <w:bidi/>
        <w:spacing w:after="0" w:line="240" w:lineRule="auto"/>
        <w:ind w:left="1267"/>
        <w:contextualSpacing/>
        <w:jc w:val="center"/>
        <w:rPr>
          <w:rFonts w:ascii="Times New Roman" w:eastAsia="Times New Roman" w:hAnsi="Times New Roman" w:cs="Times New Roman"/>
          <w:sz w:val="28"/>
          <w:szCs w:val="28"/>
        </w:rPr>
      </w:pPr>
      <w:r w:rsidRPr="00266EF2">
        <w:rPr>
          <w:rFonts w:eastAsiaTheme="minorEastAsia" w:hAnsi="Arial"/>
          <w:b/>
          <w:bCs/>
          <w:color w:val="000000" w:themeColor="text1"/>
          <w:kern w:val="24"/>
          <w:sz w:val="28"/>
          <w:szCs w:val="28"/>
          <w:rtl/>
        </w:rPr>
        <w:t xml:space="preserve">الأصل في وجوب القصاص </w:t>
      </w:r>
      <w:r w:rsidRPr="00266EF2">
        <w:rPr>
          <w:rFonts w:eastAsiaTheme="minorEastAsia" w:hAnsi="Arial"/>
          <w:b/>
          <w:bCs/>
          <w:color w:val="1F497D" w:themeColor="text2"/>
          <w:kern w:val="24"/>
          <w:sz w:val="28"/>
          <w:szCs w:val="28"/>
          <w:rtl/>
        </w:rPr>
        <w:t>قوله تعالى :</w:t>
      </w:r>
    </w:p>
    <w:p w:rsidR="00266EF2" w:rsidRPr="00266EF2" w:rsidRDefault="00266EF2" w:rsidP="00750E8E">
      <w:pPr>
        <w:numPr>
          <w:ilvl w:val="0"/>
          <w:numId w:val="18"/>
        </w:numPr>
        <w:bidi/>
        <w:spacing w:after="0" w:line="240" w:lineRule="auto"/>
        <w:ind w:left="1267"/>
        <w:contextualSpacing/>
        <w:jc w:val="center"/>
        <w:rPr>
          <w:rFonts w:ascii="Times New Roman" w:eastAsia="Times New Roman" w:hAnsi="Times New Roman" w:cs="Times New Roman"/>
          <w:sz w:val="28"/>
          <w:szCs w:val="28"/>
        </w:rPr>
      </w:pPr>
      <w:r w:rsidRPr="00266EF2">
        <w:rPr>
          <w:rFonts w:eastAsiaTheme="minorEastAsia" w:hAnsi="Calibri"/>
          <w:b/>
          <w:bCs/>
          <w:color w:val="000000" w:themeColor="text1"/>
          <w:kern w:val="24"/>
          <w:sz w:val="28"/>
          <w:szCs w:val="28"/>
          <w:rtl/>
        </w:rPr>
        <w:t xml:space="preserve">( </w:t>
      </w:r>
      <w:r w:rsidRPr="00266EF2">
        <w:rPr>
          <w:rFonts w:eastAsiaTheme="minorEastAsia" w:hAnsi="Arial"/>
          <w:b/>
          <w:bCs/>
          <w:color w:val="000000" w:themeColor="text1"/>
          <w:kern w:val="24"/>
          <w:sz w:val="28"/>
          <w:szCs w:val="28"/>
          <w:rtl/>
          <w:lang w:bidi="ar-EG"/>
        </w:rPr>
        <w:t>يَا أَيُّهَا الَّذِينَ آمَنُواْ كُتِبَ عَلَيْكُمُ الْقِصَاصُ فِي الْقَتْلَى الْحُرُّ بِالْحُرِّ وَالْعَبْدُ بِالْعَبْدِ وَالأُنثَى بِالأُنثَى فَمَنْ عُفِيَ لَهُ مِنْ أَخِيهِ شَيْءٌ فَاتِّبَاعٌ</w:t>
      </w:r>
      <w:r w:rsidRPr="00266EF2">
        <w:rPr>
          <w:rFonts w:eastAsiaTheme="minorEastAsia" w:hAnsi="Calibri"/>
          <w:b/>
          <w:bCs/>
          <w:color w:val="000000" w:themeColor="text1"/>
          <w:kern w:val="24"/>
          <w:sz w:val="28"/>
          <w:szCs w:val="28"/>
          <w:rtl/>
          <w:lang w:bidi="ar-EG"/>
        </w:rPr>
        <w:t xml:space="preserve"> بِالْمَعْرُوفِ وَأَدَاء إِلَيْهِ بِإِحْسَانٍ ذَلِكَ تَخْفِيفٌ مِّن رَّبِّكُمْ وَرَحْمَةٌ فَمَنِ اعْتَدَى بَعْدَ ذَلِكَ فَلَهُ عَذَابٌ أَلِيمٌ</w:t>
      </w:r>
      <w:r w:rsidRPr="00266EF2">
        <w:rPr>
          <w:rFonts w:eastAsiaTheme="minorEastAsia" w:hAnsi="Calibri"/>
          <w:b/>
          <w:bCs/>
          <w:color w:val="000000" w:themeColor="text1"/>
          <w:kern w:val="24"/>
          <w:sz w:val="28"/>
          <w:szCs w:val="28"/>
          <w:rtl/>
        </w:rPr>
        <w:t xml:space="preserve">) </w:t>
      </w:r>
      <w:r w:rsidRPr="00266EF2">
        <w:rPr>
          <w:rFonts w:eastAsiaTheme="minorEastAsia" w:hAnsi="Arial"/>
          <w:b/>
          <w:bCs/>
          <w:color w:val="943634" w:themeColor="accent2" w:themeShade="BF"/>
          <w:kern w:val="24"/>
          <w:sz w:val="28"/>
          <w:szCs w:val="28"/>
          <w:rtl/>
          <w:lang w:bidi="ar-EG"/>
        </w:rPr>
        <w:t>سورة البقرة(178)</w:t>
      </w:r>
    </w:p>
    <w:p w:rsidR="00266EF2" w:rsidRPr="00266EF2" w:rsidRDefault="00266EF2" w:rsidP="00750E8E">
      <w:pPr>
        <w:numPr>
          <w:ilvl w:val="0"/>
          <w:numId w:val="18"/>
        </w:numPr>
        <w:bidi/>
        <w:spacing w:after="0" w:line="240" w:lineRule="auto"/>
        <w:ind w:left="1267"/>
        <w:contextualSpacing/>
        <w:jc w:val="center"/>
        <w:rPr>
          <w:rFonts w:ascii="Times New Roman" w:eastAsia="Times New Roman" w:hAnsi="Times New Roman" w:cs="Times New Roman"/>
          <w:sz w:val="28"/>
          <w:szCs w:val="28"/>
        </w:rPr>
      </w:pPr>
      <w:r w:rsidRPr="00266EF2">
        <w:rPr>
          <w:rFonts w:eastAsiaTheme="minorEastAsia" w:hAnsi="Arial"/>
          <w:b/>
          <w:bCs/>
          <w:color w:val="1F497D" w:themeColor="text2"/>
          <w:kern w:val="24"/>
          <w:sz w:val="28"/>
          <w:szCs w:val="28"/>
          <w:rtl/>
        </w:rPr>
        <w:t>وقوله تعالى :</w:t>
      </w:r>
    </w:p>
    <w:p w:rsidR="00266EF2" w:rsidRPr="006F2F50" w:rsidRDefault="00266EF2" w:rsidP="00750E8E">
      <w:pPr>
        <w:jc w:val="center"/>
        <w:rPr>
          <w:rFonts w:eastAsiaTheme="minorEastAsia" w:hAnsi="Arial"/>
          <w:b/>
          <w:bCs/>
          <w:color w:val="943634" w:themeColor="accent2" w:themeShade="BF"/>
          <w:kern w:val="24"/>
          <w:sz w:val="28"/>
          <w:szCs w:val="28"/>
          <w:rtl/>
          <w:lang w:bidi="ar-EG"/>
        </w:rPr>
      </w:pPr>
      <w:r w:rsidRPr="006F2F50">
        <w:rPr>
          <w:rFonts w:eastAsiaTheme="minorEastAsia" w:hAnsi="Calibri"/>
          <w:b/>
          <w:bCs/>
          <w:color w:val="000000" w:themeColor="text1"/>
          <w:kern w:val="24"/>
          <w:sz w:val="28"/>
          <w:szCs w:val="28"/>
          <w:rtl/>
        </w:rPr>
        <w:t>(</w:t>
      </w:r>
      <w:r w:rsidRPr="006F2F50">
        <w:rPr>
          <w:rFonts w:eastAsiaTheme="minorEastAsia" w:hAnsi="Arial"/>
          <w:b/>
          <w:bCs/>
          <w:color w:val="000000" w:themeColor="text1"/>
          <w:kern w:val="24"/>
          <w:sz w:val="28"/>
          <w:szCs w:val="28"/>
          <w:rtl/>
          <w:lang w:bidi="ar-EG"/>
        </w:rPr>
        <w:t>وَكَتَبْنَا عَلَيْهِمْ فِيهَا أَنَّ النَّفْسَ بِالنَّفْسِ وَالْعَيْنَ بِالْعَيْنِ وَالأَنفَ بِالأَنفِ وَالأُذُنَ بِالأُذُنِ وَالسِّنَّ بِالسِّنِّ وَالْجُرُوحَ قِصَاصٌ فَمَن تَصَدَّقَ بِهِ</w:t>
      </w:r>
      <w:r w:rsidRPr="006F2F50">
        <w:rPr>
          <w:rFonts w:eastAsiaTheme="minorEastAsia" w:hAnsi="Calibri"/>
          <w:b/>
          <w:bCs/>
          <w:color w:val="000000" w:themeColor="text1"/>
          <w:kern w:val="24"/>
          <w:sz w:val="28"/>
          <w:szCs w:val="28"/>
          <w:rtl/>
          <w:lang w:bidi="ar-EG"/>
        </w:rPr>
        <w:t xml:space="preserve"> فَهُوَ كَفَّارَةٌ لَّهُ وَمَن لَّمْ يَحْكُم بِمَا أنزَلَ اللّهُ فَأُوْلَـئِكَ هُمُ </w:t>
      </w:r>
      <w:r w:rsidRPr="006F2F50">
        <w:rPr>
          <w:rFonts w:eastAsiaTheme="minorEastAsia" w:hAnsi="Arial"/>
          <w:b/>
          <w:bCs/>
          <w:color w:val="000000" w:themeColor="text1"/>
          <w:kern w:val="24"/>
          <w:sz w:val="28"/>
          <w:szCs w:val="28"/>
          <w:rtl/>
          <w:lang w:bidi="ar-EG"/>
        </w:rPr>
        <w:t>الظَّالِمُونَ</w:t>
      </w:r>
      <w:r w:rsidRPr="006F2F50">
        <w:rPr>
          <w:rFonts w:eastAsiaTheme="minorEastAsia" w:hAnsi="Calibri"/>
          <w:b/>
          <w:bCs/>
          <w:color w:val="000000" w:themeColor="text1"/>
          <w:kern w:val="24"/>
          <w:sz w:val="28"/>
          <w:szCs w:val="28"/>
          <w:rtl/>
        </w:rPr>
        <w:t>)</w:t>
      </w:r>
      <w:r w:rsidRPr="006F2F50">
        <w:rPr>
          <w:rFonts w:eastAsiaTheme="minorEastAsia" w:hAnsi="Calibri"/>
          <w:b/>
          <w:bCs/>
          <w:color w:val="000000" w:themeColor="text1"/>
          <w:kern w:val="24"/>
          <w:sz w:val="28"/>
          <w:szCs w:val="28"/>
          <w:rtl/>
          <w:lang w:bidi="ar-EG"/>
        </w:rPr>
        <w:t xml:space="preserve"> </w:t>
      </w:r>
      <w:r w:rsidRPr="006F2F50">
        <w:rPr>
          <w:rFonts w:eastAsiaTheme="minorEastAsia" w:hAnsi="Arial"/>
          <w:b/>
          <w:bCs/>
          <w:color w:val="943634" w:themeColor="accent2" w:themeShade="BF"/>
          <w:kern w:val="24"/>
          <w:sz w:val="28"/>
          <w:szCs w:val="28"/>
          <w:rtl/>
          <w:lang w:bidi="ar-EG"/>
        </w:rPr>
        <w:t>سورة المائدة (45)</w:t>
      </w:r>
    </w:p>
    <w:p w:rsidR="00266EF2" w:rsidRPr="006F2F50" w:rsidRDefault="00266EF2" w:rsidP="00750E8E">
      <w:pPr>
        <w:jc w:val="center"/>
        <w:rPr>
          <w:rFonts w:asciiTheme="majorHAnsi" w:eastAsiaTheme="majorEastAsia" w:cstheme="majorBidi"/>
          <w:b/>
          <w:bCs/>
          <w:color w:val="0D0D0D" w:themeColor="text1" w:themeTint="F2"/>
          <w:kern w:val="24"/>
          <w:sz w:val="28"/>
          <w:szCs w:val="28"/>
          <w:rtl/>
        </w:rPr>
      </w:pPr>
      <w:r w:rsidRPr="006F2F50">
        <w:rPr>
          <w:rFonts w:asciiTheme="majorHAnsi" w:eastAsiaTheme="majorEastAsia" w:cstheme="majorBidi"/>
          <w:b/>
          <w:bCs/>
          <w:color w:val="943634" w:themeColor="accent2" w:themeShade="BF"/>
          <w:kern w:val="24"/>
          <w:sz w:val="28"/>
          <w:szCs w:val="28"/>
          <w:rtl/>
        </w:rPr>
        <w:t>شروط وجوب القصاص أربعة وقيل خمسة:</w:t>
      </w:r>
    </w:p>
    <w:p w:rsidR="00266EF2" w:rsidRPr="006F2F50" w:rsidRDefault="00266EF2" w:rsidP="00750E8E">
      <w:pPr>
        <w:pStyle w:val="ListParagraph"/>
        <w:numPr>
          <w:ilvl w:val="0"/>
          <w:numId w:val="19"/>
        </w:numPr>
        <w:bidi/>
        <w:jc w:val="center"/>
        <w:rPr>
          <w:color w:val="0D0D0D" w:themeColor="text1" w:themeTint="F2"/>
          <w:sz w:val="28"/>
          <w:szCs w:val="28"/>
        </w:rPr>
      </w:pPr>
      <w:r w:rsidRPr="006F2F50">
        <w:rPr>
          <w:rFonts w:ascii="Calibri" w:eastAsia="+mn-ea" w:hAnsi="Arial" w:cs="Arial"/>
          <w:b/>
          <w:bCs/>
          <w:color w:val="0D0D0D" w:themeColor="text1" w:themeTint="F2"/>
          <w:sz w:val="28"/>
          <w:szCs w:val="28"/>
          <w:rtl/>
        </w:rPr>
        <w:t>عصمة المقتول</w:t>
      </w:r>
    </w:p>
    <w:p w:rsidR="00E00074" w:rsidRPr="006F2F50" w:rsidRDefault="00E00074" w:rsidP="00750E8E">
      <w:pPr>
        <w:pStyle w:val="ListParagraph"/>
        <w:numPr>
          <w:ilvl w:val="0"/>
          <w:numId w:val="20"/>
        </w:numPr>
        <w:bidi/>
        <w:jc w:val="center"/>
        <w:rPr>
          <w:color w:val="0D0D0D" w:themeColor="text1" w:themeTint="F2"/>
          <w:sz w:val="28"/>
          <w:szCs w:val="28"/>
        </w:rPr>
      </w:pPr>
      <w:r w:rsidRPr="006F2F50">
        <w:rPr>
          <w:rFonts w:ascii="Calibri" w:eastAsia="+mn-ea" w:hAnsi="Arial" w:cs="Arial"/>
          <w:b/>
          <w:bCs/>
          <w:color w:val="0D0D0D" w:themeColor="text1" w:themeTint="F2"/>
          <w:sz w:val="28"/>
          <w:szCs w:val="28"/>
          <w:rtl/>
        </w:rPr>
        <w:t>التكليف</w:t>
      </w:r>
    </w:p>
    <w:p w:rsidR="00E00074" w:rsidRPr="006F2F50" w:rsidRDefault="00E00074" w:rsidP="00750E8E">
      <w:pPr>
        <w:pStyle w:val="ListParagraph"/>
        <w:numPr>
          <w:ilvl w:val="0"/>
          <w:numId w:val="21"/>
        </w:numPr>
        <w:bidi/>
        <w:jc w:val="center"/>
        <w:rPr>
          <w:color w:val="0D0D0D" w:themeColor="text1" w:themeTint="F2"/>
          <w:sz w:val="28"/>
          <w:szCs w:val="28"/>
        </w:rPr>
      </w:pPr>
      <w:r w:rsidRPr="006F2F50">
        <w:rPr>
          <w:rFonts w:ascii="Calibri" w:eastAsia="+mn-ea" w:hAnsi="Arial" w:cs="Arial"/>
          <w:b/>
          <w:bCs/>
          <w:color w:val="0D0D0D" w:themeColor="text1" w:themeTint="F2"/>
          <w:sz w:val="28"/>
          <w:szCs w:val="28"/>
          <w:rtl/>
        </w:rPr>
        <w:t>المكافأة</w:t>
      </w:r>
    </w:p>
    <w:p w:rsidR="00E00074" w:rsidRPr="006F2F50" w:rsidRDefault="00E00074" w:rsidP="00750E8E">
      <w:pPr>
        <w:pStyle w:val="ListParagraph"/>
        <w:numPr>
          <w:ilvl w:val="0"/>
          <w:numId w:val="22"/>
        </w:numPr>
        <w:bidi/>
        <w:jc w:val="center"/>
        <w:rPr>
          <w:color w:val="0D0D0D" w:themeColor="text1" w:themeTint="F2"/>
          <w:sz w:val="28"/>
          <w:szCs w:val="28"/>
        </w:rPr>
      </w:pPr>
      <w:r w:rsidRPr="006F2F50">
        <w:rPr>
          <w:rFonts w:ascii="Calibri" w:eastAsia="+mn-ea" w:hAnsi="Arial" w:cs="Arial"/>
          <w:b/>
          <w:bCs/>
          <w:color w:val="0D0D0D" w:themeColor="text1" w:themeTint="F2"/>
          <w:sz w:val="28"/>
          <w:szCs w:val="28"/>
          <w:rtl/>
        </w:rPr>
        <w:t>عدم الولادة</w:t>
      </w:r>
    </w:p>
    <w:p w:rsidR="00E00074" w:rsidRPr="006F2F50" w:rsidRDefault="00E00074" w:rsidP="00750E8E">
      <w:pPr>
        <w:pStyle w:val="ListParagraph"/>
        <w:numPr>
          <w:ilvl w:val="0"/>
          <w:numId w:val="23"/>
        </w:numPr>
        <w:bidi/>
        <w:jc w:val="center"/>
        <w:rPr>
          <w:color w:val="0D0D0D" w:themeColor="text1" w:themeTint="F2"/>
          <w:sz w:val="28"/>
          <w:szCs w:val="28"/>
        </w:rPr>
      </w:pPr>
      <w:r w:rsidRPr="006F2F50">
        <w:rPr>
          <w:rFonts w:ascii="Calibri" w:eastAsia="+mn-ea" w:hAnsi="Arial" w:cs="Arial"/>
          <w:b/>
          <w:bCs/>
          <w:color w:val="0D0D0D" w:themeColor="text1" w:themeTint="F2"/>
          <w:sz w:val="28"/>
          <w:szCs w:val="28"/>
          <w:rtl/>
        </w:rPr>
        <w:t>أن يكون القتل عمداً محضاً</w:t>
      </w:r>
    </w:p>
    <w:p w:rsidR="00E00074" w:rsidRPr="006F2F50" w:rsidRDefault="00E00074" w:rsidP="00750E8E">
      <w:pPr>
        <w:pStyle w:val="ListParagraph"/>
        <w:numPr>
          <w:ilvl w:val="0"/>
          <w:numId w:val="23"/>
        </w:numPr>
        <w:bidi/>
        <w:jc w:val="center"/>
        <w:rPr>
          <w:color w:val="0D0D0D" w:themeColor="text1" w:themeTint="F2"/>
          <w:sz w:val="28"/>
          <w:szCs w:val="28"/>
        </w:rPr>
      </w:pPr>
    </w:p>
    <w:p w:rsidR="00E00074" w:rsidRPr="006F2F50" w:rsidRDefault="00E00074" w:rsidP="00750E8E">
      <w:pPr>
        <w:numPr>
          <w:ilvl w:val="0"/>
          <w:numId w:val="23"/>
        </w:numPr>
        <w:jc w:val="center"/>
        <w:rPr>
          <w:color w:val="FF0000"/>
          <w:sz w:val="28"/>
          <w:szCs w:val="28"/>
        </w:rPr>
      </w:pPr>
      <w:r w:rsidRPr="006F2F50">
        <w:rPr>
          <w:b/>
          <w:bCs/>
          <w:color w:val="FF0000"/>
          <w:sz w:val="28"/>
          <w:szCs w:val="28"/>
        </w:rPr>
        <w:t>}</w:t>
      </w:r>
      <w:r w:rsidRPr="006F2F50">
        <w:rPr>
          <w:b/>
          <w:bCs/>
          <w:color w:val="FF0000"/>
          <w:sz w:val="28"/>
          <w:szCs w:val="28"/>
          <w:rtl/>
        </w:rPr>
        <w:t xml:space="preserve"> متى ورث قاتل أو ولده بعض دمه فلا قود </w:t>
      </w:r>
      <w:r w:rsidRPr="006F2F50">
        <w:rPr>
          <w:b/>
          <w:bCs/>
          <w:color w:val="FF0000"/>
          <w:sz w:val="28"/>
          <w:szCs w:val="28"/>
        </w:rPr>
        <w:t>{</w:t>
      </w:r>
    </w:p>
    <w:p w:rsidR="00E00074" w:rsidRPr="006F2F50" w:rsidRDefault="00E00074" w:rsidP="00750E8E">
      <w:pPr>
        <w:numPr>
          <w:ilvl w:val="0"/>
          <w:numId w:val="23"/>
        </w:numPr>
        <w:jc w:val="center"/>
        <w:rPr>
          <w:color w:val="FF0000"/>
          <w:sz w:val="28"/>
          <w:szCs w:val="28"/>
        </w:rPr>
      </w:pPr>
      <w:r w:rsidRPr="006F2F50">
        <w:rPr>
          <w:b/>
          <w:bCs/>
          <w:color w:val="92D050"/>
          <w:sz w:val="28"/>
          <w:szCs w:val="28"/>
          <w:rtl/>
        </w:rPr>
        <w:t>مثال :</w:t>
      </w:r>
    </w:p>
    <w:p w:rsidR="00E00074" w:rsidRPr="006F2F50" w:rsidRDefault="00E00074" w:rsidP="00750E8E">
      <w:pPr>
        <w:numPr>
          <w:ilvl w:val="0"/>
          <w:numId w:val="23"/>
        </w:numPr>
        <w:jc w:val="center"/>
        <w:rPr>
          <w:color w:val="595959" w:themeColor="text1" w:themeTint="A6"/>
          <w:sz w:val="28"/>
          <w:szCs w:val="28"/>
        </w:rPr>
      </w:pPr>
      <w:r w:rsidRPr="006F2F50">
        <w:rPr>
          <w:b/>
          <w:bCs/>
          <w:color w:val="595959" w:themeColor="text1" w:themeTint="A6"/>
          <w:sz w:val="28"/>
          <w:szCs w:val="28"/>
          <w:rtl/>
        </w:rPr>
        <w:t>لو قتل أخا زوجته، فورثته، ثم ماتت فورثها القاتل أو ولده فلا قصاص .</w:t>
      </w:r>
    </w:p>
    <w:p w:rsidR="00E00074" w:rsidRPr="006F2F50" w:rsidRDefault="00E00074" w:rsidP="00750E8E">
      <w:pPr>
        <w:numPr>
          <w:ilvl w:val="0"/>
          <w:numId w:val="23"/>
        </w:numPr>
        <w:jc w:val="center"/>
        <w:rPr>
          <w:color w:val="92D050"/>
          <w:sz w:val="28"/>
          <w:szCs w:val="28"/>
        </w:rPr>
      </w:pPr>
      <w:r w:rsidRPr="006F2F50">
        <w:rPr>
          <w:b/>
          <w:bCs/>
          <w:color w:val="92D050"/>
          <w:sz w:val="28"/>
          <w:szCs w:val="28"/>
          <w:rtl/>
        </w:rPr>
        <w:t>التعليل:</w:t>
      </w:r>
    </w:p>
    <w:p w:rsidR="00E00074" w:rsidRPr="006F2F50" w:rsidRDefault="00E00074" w:rsidP="00750E8E">
      <w:pPr>
        <w:numPr>
          <w:ilvl w:val="0"/>
          <w:numId w:val="23"/>
        </w:numPr>
        <w:jc w:val="center"/>
        <w:rPr>
          <w:color w:val="FF0000"/>
          <w:sz w:val="28"/>
          <w:szCs w:val="28"/>
        </w:rPr>
      </w:pPr>
      <w:r w:rsidRPr="006F2F50">
        <w:rPr>
          <w:b/>
          <w:bCs/>
          <w:color w:val="595959" w:themeColor="text1" w:themeTint="A6"/>
          <w:sz w:val="28"/>
          <w:szCs w:val="28"/>
          <w:rtl/>
        </w:rPr>
        <w:t>أن القصاص لا يتبعض لأن القاتل أو ولده ورثا جزءاً من دمه ولما كان الأب لا يقتل بجنايته على ابنه فلأن لا يقتل بجنايته على من لابنه في قتله حق أولى ، ولا قصاص للولد على أبيه</w:t>
      </w:r>
    </w:p>
    <w:p w:rsidR="006F2F50" w:rsidRPr="006F2F50" w:rsidRDefault="006F2F50" w:rsidP="00750E8E">
      <w:pPr>
        <w:numPr>
          <w:ilvl w:val="0"/>
          <w:numId w:val="23"/>
        </w:numPr>
        <w:jc w:val="center"/>
        <w:rPr>
          <w:color w:val="FF0000"/>
          <w:sz w:val="28"/>
          <w:szCs w:val="28"/>
        </w:rPr>
      </w:pPr>
    </w:p>
    <w:p w:rsidR="00E00074" w:rsidRPr="00055294" w:rsidRDefault="00E00074" w:rsidP="00750E8E">
      <w:pPr>
        <w:numPr>
          <w:ilvl w:val="0"/>
          <w:numId w:val="23"/>
        </w:numPr>
        <w:jc w:val="center"/>
        <w:rPr>
          <w:color w:val="FF0000"/>
          <w:sz w:val="28"/>
          <w:szCs w:val="28"/>
        </w:rPr>
      </w:pPr>
      <w:r w:rsidRPr="00E00074">
        <w:rPr>
          <w:b/>
          <w:bCs/>
          <w:color w:val="FF0000"/>
          <w:rtl/>
        </w:rPr>
        <w:t>.</w:t>
      </w:r>
    </w:p>
    <w:p w:rsidR="00055294" w:rsidRDefault="00055294" w:rsidP="00750E8E">
      <w:pPr>
        <w:jc w:val="center"/>
        <w:rPr>
          <w:b/>
          <w:bCs/>
          <w:color w:val="FF0000"/>
          <w:rtl/>
        </w:rPr>
      </w:pPr>
    </w:p>
    <w:p w:rsidR="00055294" w:rsidRDefault="00055294" w:rsidP="00750E8E">
      <w:pPr>
        <w:jc w:val="center"/>
        <w:rPr>
          <w:b/>
          <w:bCs/>
          <w:color w:val="FF0000"/>
          <w:rtl/>
        </w:rPr>
      </w:pPr>
    </w:p>
    <w:p w:rsidR="00055294" w:rsidRPr="006F2F50" w:rsidRDefault="00055294" w:rsidP="00750E8E">
      <w:pPr>
        <w:jc w:val="center"/>
        <w:rPr>
          <w:color w:val="FF0000"/>
          <w:sz w:val="28"/>
          <w:szCs w:val="28"/>
        </w:rPr>
      </w:pPr>
    </w:p>
    <w:p w:rsidR="00266EF2" w:rsidRPr="006F2F50" w:rsidRDefault="00E00074" w:rsidP="00750E8E">
      <w:pPr>
        <w:jc w:val="center"/>
        <w:rPr>
          <w:rFonts w:asciiTheme="majorHAnsi" w:eastAsiaTheme="majorEastAsia" w:cstheme="majorBidi"/>
          <w:b/>
          <w:bCs/>
          <w:color w:val="000000" w:themeColor="text1"/>
          <w:kern w:val="24"/>
          <w:sz w:val="28"/>
          <w:szCs w:val="28"/>
          <w:rtl/>
        </w:rPr>
      </w:pPr>
      <w:r w:rsidRPr="006F2F50">
        <w:rPr>
          <w:rFonts w:asciiTheme="majorHAnsi" w:eastAsiaTheme="majorEastAsia" w:cstheme="majorBidi"/>
          <w:b/>
          <w:bCs/>
          <w:color w:val="000000" w:themeColor="text1"/>
          <w:kern w:val="24"/>
          <w:sz w:val="28"/>
          <w:szCs w:val="28"/>
          <w:rtl/>
        </w:rPr>
        <w:t>المحاضرة الثالثة</w:t>
      </w:r>
    </w:p>
    <w:p w:rsidR="00E00074" w:rsidRPr="00E00074" w:rsidRDefault="00E00074" w:rsidP="00750E8E">
      <w:pPr>
        <w:bidi/>
        <w:spacing w:before="230" w:after="0" w:line="240" w:lineRule="auto"/>
        <w:jc w:val="center"/>
        <w:rPr>
          <w:rFonts w:ascii="Times New Roman" w:eastAsia="Times New Roman" w:hAnsi="Times New Roman" w:cs="Times New Roman"/>
          <w:sz w:val="28"/>
          <w:szCs w:val="28"/>
        </w:rPr>
      </w:pPr>
      <w:r w:rsidRPr="00E00074">
        <w:rPr>
          <w:rFonts w:eastAsiaTheme="minorEastAsia" w:hAnsi="Arial"/>
          <w:b/>
          <w:bCs/>
          <w:color w:val="C00000"/>
          <w:kern w:val="24"/>
          <w:sz w:val="28"/>
          <w:szCs w:val="28"/>
          <w:rtl/>
        </w:rPr>
        <w:t>باب استيفاء القصاص</w:t>
      </w:r>
    </w:p>
    <w:p w:rsidR="00E00074" w:rsidRPr="00E00074" w:rsidRDefault="00E00074" w:rsidP="00750E8E">
      <w:pPr>
        <w:bidi/>
        <w:spacing w:before="211" w:after="0" w:line="240" w:lineRule="auto"/>
        <w:ind w:left="547" w:hanging="547"/>
        <w:jc w:val="center"/>
        <w:rPr>
          <w:rFonts w:ascii="Times New Roman" w:eastAsia="Times New Roman" w:hAnsi="Times New Roman" w:cs="Times New Roman"/>
          <w:sz w:val="28"/>
          <w:szCs w:val="28"/>
        </w:rPr>
      </w:pPr>
      <w:r w:rsidRPr="00E00074">
        <w:rPr>
          <w:rFonts w:eastAsiaTheme="minorEastAsia" w:hAnsi="Arial"/>
          <w:b/>
          <w:bCs/>
          <w:color w:val="C00000"/>
          <w:kern w:val="24"/>
          <w:sz w:val="28"/>
          <w:szCs w:val="28"/>
          <w:rtl/>
        </w:rPr>
        <w:t>تعريفه:</w:t>
      </w:r>
    </w:p>
    <w:p w:rsidR="00E00074" w:rsidRPr="00E00074" w:rsidRDefault="00E00074" w:rsidP="00750E8E">
      <w:pPr>
        <w:bidi/>
        <w:spacing w:before="192" w:after="0" w:line="240" w:lineRule="auto"/>
        <w:ind w:left="547" w:hanging="547"/>
        <w:jc w:val="center"/>
        <w:rPr>
          <w:rFonts w:ascii="Times New Roman" w:eastAsia="Times New Roman" w:hAnsi="Times New Roman" w:cs="Times New Roman"/>
          <w:sz w:val="28"/>
          <w:szCs w:val="28"/>
        </w:rPr>
      </w:pPr>
      <w:r w:rsidRPr="00E00074">
        <w:rPr>
          <w:rFonts w:eastAsiaTheme="minorEastAsia" w:hAnsi="Calibri"/>
          <w:b/>
          <w:bCs/>
          <w:color w:val="000000" w:themeColor="dark1"/>
          <w:kern w:val="24"/>
          <w:sz w:val="28"/>
          <w:szCs w:val="28"/>
          <w:rtl/>
        </w:rPr>
        <w:t>هو فعل مجني عليه، أو فعل وليه بجان مثل</w:t>
      </w:r>
    </w:p>
    <w:p w:rsidR="00E00074" w:rsidRPr="00E00074" w:rsidRDefault="00E00074" w:rsidP="00750E8E">
      <w:pPr>
        <w:bidi/>
        <w:spacing w:before="173" w:after="0" w:line="240" w:lineRule="auto"/>
        <w:ind w:left="547" w:hanging="547"/>
        <w:jc w:val="center"/>
        <w:rPr>
          <w:rFonts w:ascii="Times New Roman" w:eastAsia="Times New Roman" w:hAnsi="Times New Roman" w:cs="Times New Roman"/>
          <w:sz w:val="28"/>
          <w:szCs w:val="28"/>
        </w:rPr>
      </w:pPr>
      <w:r w:rsidRPr="00E00074">
        <w:rPr>
          <w:rFonts w:eastAsiaTheme="minorEastAsia" w:hAnsi="Calibri"/>
          <w:b/>
          <w:bCs/>
          <w:color w:val="000000" w:themeColor="dark1"/>
          <w:kern w:val="24"/>
          <w:sz w:val="28"/>
          <w:szCs w:val="28"/>
          <w:rtl/>
        </w:rPr>
        <w:t>فعله أو شبهه.</w:t>
      </w:r>
    </w:p>
    <w:p w:rsidR="00E00074" w:rsidRPr="006F2F50" w:rsidRDefault="00E00074" w:rsidP="00750E8E">
      <w:pPr>
        <w:jc w:val="center"/>
        <w:rPr>
          <w:rFonts w:asciiTheme="majorHAnsi" w:eastAsiaTheme="majorEastAsia" w:cstheme="majorBidi"/>
          <w:b/>
          <w:bCs/>
          <w:color w:val="C00000"/>
          <w:kern w:val="24"/>
          <w:sz w:val="28"/>
          <w:szCs w:val="28"/>
          <w:rtl/>
        </w:rPr>
      </w:pPr>
      <w:r w:rsidRPr="006F2F50">
        <w:rPr>
          <w:rFonts w:asciiTheme="majorHAnsi" w:eastAsiaTheme="majorEastAsia" w:cstheme="majorBidi"/>
          <w:b/>
          <w:bCs/>
          <w:color w:val="C00000"/>
          <w:kern w:val="24"/>
          <w:sz w:val="28"/>
          <w:szCs w:val="28"/>
          <w:rtl/>
        </w:rPr>
        <w:t>شروطه</w:t>
      </w:r>
    </w:p>
    <w:p w:rsidR="00E00074" w:rsidRPr="006F2F50" w:rsidRDefault="00E00074" w:rsidP="00750E8E">
      <w:pPr>
        <w:pStyle w:val="NormalWeb"/>
        <w:bidi/>
        <w:spacing w:before="144" w:beforeAutospacing="0" w:after="0" w:afterAutospacing="0"/>
        <w:ind w:left="547" w:hanging="547"/>
        <w:jc w:val="center"/>
        <w:rPr>
          <w:sz w:val="28"/>
          <w:szCs w:val="28"/>
        </w:rPr>
      </w:pPr>
      <w:r w:rsidRPr="006F2F50">
        <w:rPr>
          <w:rFonts w:asciiTheme="majorHAnsi" w:eastAsiaTheme="majorEastAsia" w:cstheme="majorBidi"/>
          <w:b/>
          <w:bCs/>
          <w:color w:val="000000" w:themeColor="text1"/>
          <w:kern w:val="24"/>
          <w:sz w:val="28"/>
          <w:szCs w:val="28"/>
          <w:rtl/>
        </w:rPr>
        <w:t>يشترط لاستيفاء القصاص ثلاثة شروط :</w:t>
      </w:r>
    </w:p>
    <w:p w:rsidR="00E00074" w:rsidRPr="006F2F50" w:rsidRDefault="00E00074" w:rsidP="00750E8E">
      <w:pPr>
        <w:pStyle w:val="ListParagraph"/>
        <w:numPr>
          <w:ilvl w:val="0"/>
          <w:numId w:val="24"/>
        </w:numPr>
        <w:bidi/>
        <w:jc w:val="center"/>
        <w:rPr>
          <w:sz w:val="28"/>
          <w:szCs w:val="28"/>
        </w:rPr>
      </w:pPr>
      <w:r w:rsidRPr="006F2F50">
        <w:rPr>
          <w:rFonts w:asciiTheme="majorHAnsi" w:eastAsiaTheme="majorEastAsia" w:cstheme="majorBidi"/>
          <w:b/>
          <w:bCs/>
          <w:color w:val="C00000"/>
          <w:kern w:val="24"/>
          <w:sz w:val="28"/>
          <w:szCs w:val="28"/>
          <w:rtl/>
        </w:rPr>
        <w:t>الشرط الأول : كون مستحقه مكلفاً .</w:t>
      </w:r>
    </w:p>
    <w:p w:rsidR="00E00074" w:rsidRPr="006F2F50" w:rsidRDefault="00E00074" w:rsidP="00750E8E">
      <w:pPr>
        <w:pStyle w:val="NormalWeb"/>
        <w:bidi/>
        <w:spacing w:before="144" w:beforeAutospacing="0" w:after="0" w:afterAutospacing="0"/>
        <w:ind w:left="547" w:hanging="547"/>
        <w:jc w:val="center"/>
        <w:rPr>
          <w:sz w:val="28"/>
          <w:szCs w:val="28"/>
        </w:rPr>
      </w:pPr>
      <w:r w:rsidRPr="006F2F50">
        <w:rPr>
          <w:rFonts w:asciiTheme="majorHAnsi" w:eastAsiaTheme="majorEastAsia" w:hAnsi="Calibri" w:cstheme="majorBidi"/>
          <w:b/>
          <w:bCs/>
          <w:color w:val="000000" w:themeColor="text1"/>
          <w:kern w:val="24"/>
          <w:sz w:val="28"/>
          <w:szCs w:val="28"/>
          <w:rtl/>
        </w:rPr>
        <w:t xml:space="preserve">فإن كان مستحقه أو بعض مستحقه صبياً أو مجنوناً لم يستوفه لهما أب، ولا وصي، ولا حاكم لأن القصاص ثبت لما فيه من التشفي </w:t>
      </w:r>
      <w:r w:rsidRPr="006F2F50">
        <w:rPr>
          <w:rFonts w:asciiTheme="majorHAnsi" w:eastAsiaTheme="majorEastAsia" w:cstheme="majorBidi"/>
          <w:b/>
          <w:bCs/>
          <w:color w:val="000000" w:themeColor="text1"/>
          <w:kern w:val="24"/>
          <w:sz w:val="28"/>
          <w:szCs w:val="28"/>
          <w:rtl/>
        </w:rPr>
        <w:t>و</w:t>
      </w:r>
      <w:r w:rsidRPr="006F2F50">
        <w:rPr>
          <w:rFonts w:asciiTheme="majorHAnsi" w:eastAsiaTheme="majorEastAsia" w:hAnsi="Calibri" w:cstheme="majorBidi"/>
          <w:b/>
          <w:bCs/>
          <w:color w:val="000000" w:themeColor="text1"/>
          <w:kern w:val="24"/>
          <w:sz w:val="28"/>
          <w:szCs w:val="28"/>
          <w:rtl/>
        </w:rPr>
        <w:t xml:space="preserve"> الانتقام، ولا يحصل ذلك لمستحقه باستيفاء غيره.</w:t>
      </w:r>
    </w:p>
    <w:p w:rsidR="00E00074" w:rsidRPr="006F2F50" w:rsidRDefault="00E00074" w:rsidP="00750E8E">
      <w:pPr>
        <w:pStyle w:val="NormalWeb"/>
        <w:bidi/>
        <w:spacing w:before="144" w:beforeAutospacing="0" w:after="0" w:afterAutospacing="0"/>
        <w:ind w:left="547" w:hanging="547"/>
        <w:jc w:val="center"/>
        <w:rPr>
          <w:sz w:val="28"/>
          <w:szCs w:val="28"/>
        </w:rPr>
      </w:pPr>
      <w:r w:rsidRPr="006F2F50">
        <w:rPr>
          <w:rFonts w:asciiTheme="majorHAnsi" w:eastAsiaTheme="majorEastAsia" w:hAnsi="Calibri" w:cstheme="majorBidi"/>
          <w:b/>
          <w:bCs/>
          <w:color w:val="000000" w:themeColor="text1"/>
          <w:kern w:val="24"/>
          <w:sz w:val="28"/>
          <w:szCs w:val="28"/>
          <w:rtl/>
        </w:rPr>
        <w:t xml:space="preserve">و إن احتاجا نفقة فلولي مجنون فقط العفو إلى الدية </w:t>
      </w:r>
      <w:r w:rsidRPr="006F2F50">
        <w:rPr>
          <w:rFonts w:asciiTheme="majorHAnsi" w:eastAsiaTheme="majorEastAsia" w:hAnsi="Calibri" w:cstheme="majorBidi"/>
          <w:b/>
          <w:bCs/>
          <w:color w:val="C00000"/>
          <w:kern w:val="24"/>
          <w:sz w:val="28"/>
          <w:szCs w:val="28"/>
          <w:rtl/>
        </w:rPr>
        <w:t>( عللي )</w:t>
      </w:r>
    </w:p>
    <w:p w:rsidR="00E00074" w:rsidRPr="006F2F50" w:rsidRDefault="00E00074" w:rsidP="00750E8E">
      <w:pPr>
        <w:pStyle w:val="NormalWeb"/>
        <w:bidi/>
        <w:spacing w:before="144" w:beforeAutospacing="0" w:after="0" w:afterAutospacing="0"/>
        <w:ind w:left="547" w:hanging="547"/>
        <w:jc w:val="center"/>
        <w:rPr>
          <w:sz w:val="28"/>
          <w:szCs w:val="28"/>
        </w:rPr>
      </w:pPr>
      <w:r w:rsidRPr="006F2F50">
        <w:rPr>
          <w:rFonts w:asciiTheme="majorHAnsi" w:eastAsiaTheme="majorEastAsia" w:hAnsi="Calibri" w:cstheme="majorBidi"/>
          <w:b/>
          <w:bCs/>
          <w:color w:val="365F91" w:themeColor="accent1" w:themeShade="BF"/>
          <w:kern w:val="24"/>
          <w:sz w:val="28"/>
          <w:szCs w:val="28"/>
        </w:rPr>
        <w:t>}</w:t>
      </w:r>
      <w:r w:rsidRPr="006F2F50">
        <w:rPr>
          <w:rFonts w:asciiTheme="majorHAnsi" w:eastAsiaTheme="majorEastAsia" w:hAnsi="Calibri" w:cstheme="majorBidi"/>
          <w:b/>
          <w:bCs/>
          <w:color w:val="365F91" w:themeColor="accent1" w:themeShade="BF"/>
          <w:kern w:val="24"/>
          <w:sz w:val="28"/>
          <w:szCs w:val="28"/>
          <w:rtl/>
        </w:rPr>
        <w:t xml:space="preserve"> لأن المجنون ليس في حالة يمكن أن ينتظر معها إفاقته ورجوع عقله، عكس الصبي فحالته عادية يمكن انتظار بلوغه، وقد يكون له مال أو من ينفق عليه </w:t>
      </w:r>
      <w:r w:rsidRPr="006F2F50">
        <w:rPr>
          <w:rFonts w:asciiTheme="majorHAnsi" w:eastAsiaTheme="majorEastAsia" w:hAnsi="Calibri" w:cstheme="majorBidi"/>
          <w:b/>
          <w:bCs/>
          <w:color w:val="365F91" w:themeColor="accent1" w:themeShade="BF"/>
          <w:kern w:val="24"/>
          <w:sz w:val="28"/>
          <w:szCs w:val="28"/>
        </w:rPr>
        <w:t>{</w:t>
      </w:r>
    </w:p>
    <w:p w:rsidR="00E00074" w:rsidRPr="006F2F50" w:rsidRDefault="00E00074" w:rsidP="00750E8E">
      <w:pPr>
        <w:pStyle w:val="ListParagraph"/>
        <w:numPr>
          <w:ilvl w:val="0"/>
          <w:numId w:val="25"/>
        </w:numPr>
        <w:bidi/>
        <w:jc w:val="center"/>
        <w:rPr>
          <w:sz w:val="28"/>
          <w:szCs w:val="28"/>
        </w:rPr>
      </w:pPr>
      <w:r w:rsidRPr="006F2F50">
        <w:rPr>
          <w:rFonts w:asciiTheme="minorHAnsi" w:eastAsiaTheme="minorEastAsia" w:hAnsi="Arial" w:cstheme="minorBidi"/>
          <w:b/>
          <w:bCs/>
          <w:color w:val="C00000"/>
          <w:kern w:val="24"/>
          <w:sz w:val="28"/>
          <w:szCs w:val="28"/>
          <w:rtl/>
        </w:rPr>
        <w:t>الشرط الثاني : اتفاق الأولياء المشتركين في القصاص على استيفائه .</w:t>
      </w:r>
    </w:p>
    <w:p w:rsidR="00E00074" w:rsidRPr="006F2F50" w:rsidRDefault="00E00074" w:rsidP="00750E8E">
      <w:pPr>
        <w:pStyle w:val="NormalWeb"/>
        <w:bidi/>
        <w:spacing w:before="154" w:beforeAutospacing="0" w:after="0" w:afterAutospacing="0"/>
        <w:ind w:left="547" w:hanging="547"/>
        <w:jc w:val="center"/>
        <w:rPr>
          <w:sz w:val="28"/>
          <w:szCs w:val="28"/>
        </w:rPr>
      </w:pPr>
      <w:r w:rsidRPr="006F2F50">
        <w:rPr>
          <w:rFonts w:asciiTheme="minorHAnsi" w:eastAsiaTheme="minorEastAsia" w:hAnsi="Calibri" w:cstheme="minorBidi"/>
          <w:b/>
          <w:bCs/>
          <w:color w:val="000000" w:themeColor="dark1"/>
          <w:kern w:val="24"/>
          <w:sz w:val="28"/>
          <w:szCs w:val="28"/>
          <w:rtl/>
        </w:rPr>
        <w:t xml:space="preserve">- إن كان بعضهم غائباً أو صغيراً أو مجنوناً انتظر قدوم الغائب </w:t>
      </w:r>
      <w:r w:rsidRPr="006F2F50">
        <w:rPr>
          <w:rFonts w:asciiTheme="minorHAnsi" w:eastAsiaTheme="minorEastAsia" w:hAnsi="Arial" w:cstheme="minorBidi"/>
          <w:b/>
          <w:bCs/>
          <w:color w:val="000000" w:themeColor="dark1"/>
          <w:kern w:val="24"/>
          <w:sz w:val="28"/>
          <w:szCs w:val="28"/>
          <w:rtl/>
        </w:rPr>
        <w:t>و</w:t>
      </w:r>
      <w:r w:rsidRPr="006F2F50">
        <w:rPr>
          <w:rFonts w:asciiTheme="minorHAnsi" w:eastAsiaTheme="minorEastAsia" w:hAnsi="Calibri" w:cstheme="minorBidi"/>
          <w:b/>
          <w:bCs/>
          <w:color w:val="000000" w:themeColor="dark1"/>
          <w:kern w:val="24"/>
          <w:sz w:val="28"/>
          <w:szCs w:val="28"/>
          <w:rtl/>
        </w:rPr>
        <w:t xml:space="preserve"> بلوغ الصبي، وعقل المجنون، ومن مات قام وارثه مقامه .</w:t>
      </w:r>
    </w:p>
    <w:p w:rsidR="00E00074" w:rsidRPr="006F2F50" w:rsidRDefault="00E00074" w:rsidP="00750E8E">
      <w:pPr>
        <w:pStyle w:val="NormalWeb"/>
        <w:bidi/>
        <w:spacing w:before="154" w:beforeAutospacing="0" w:after="0" w:afterAutospacing="0"/>
        <w:ind w:left="547" w:hanging="547"/>
        <w:jc w:val="center"/>
        <w:rPr>
          <w:sz w:val="28"/>
          <w:szCs w:val="28"/>
        </w:rPr>
      </w:pPr>
      <w:r w:rsidRPr="006F2F50">
        <w:rPr>
          <w:rFonts w:asciiTheme="minorHAnsi" w:eastAsiaTheme="minorEastAsia" w:hAnsi="Calibri" w:cstheme="minorBidi"/>
          <w:b/>
          <w:bCs/>
          <w:color w:val="000000" w:themeColor="dark1"/>
          <w:kern w:val="24"/>
          <w:sz w:val="28"/>
          <w:szCs w:val="28"/>
          <w:rtl/>
        </w:rPr>
        <w:t xml:space="preserve">- إذا انفرد بالقصاص بعض مستحقيه عُزر فقط، </w:t>
      </w:r>
      <w:r w:rsidRPr="006F2F50">
        <w:rPr>
          <w:rFonts w:asciiTheme="minorHAnsi" w:eastAsiaTheme="minorEastAsia" w:hAnsi="Arial" w:cstheme="minorBidi"/>
          <w:b/>
          <w:bCs/>
          <w:color w:val="000000" w:themeColor="dark1"/>
          <w:kern w:val="24"/>
          <w:sz w:val="28"/>
          <w:szCs w:val="28"/>
          <w:rtl/>
        </w:rPr>
        <w:t>و</w:t>
      </w:r>
      <w:r w:rsidRPr="006F2F50">
        <w:rPr>
          <w:rFonts w:asciiTheme="minorHAnsi" w:eastAsiaTheme="minorEastAsia" w:hAnsi="Calibri" w:cstheme="minorBidi"/>
          <w:b/>
          <w:bCs/>
          <w:color w:val="000000" w:themeColor="dark1"/>
          <w:kern w:val="24"/>
          <w:sz w:val="28"/>
          <w:szCs w:val="28"/>
          <w:rtl/>
        </w:rPr>
        <w:t xml:space="preserve"> لشريك في تركة جان حقه من الدية، ويرجع وارث جان على مقتص بما فوق حقه.</w:t>
      </w:r>
    </w:p>
    <w:p w:rsidR="00E00074" w:rsidRPr="006F2F50" w:rsidRDefault="00E00074" w:rsidP="00750E8E">
      <w:pPr>
        <w:pStyle w:val="NormalWeb"/>
        <w:bidi/>
        <w:spacing w:before="154" w:beforeAutospacing="0" w:after="0" w:afterAutospacing="0"/>
        <w:ind w:left="547" w:hanging="547"/>
        <w:jc w:val="center"/>
        <w:rPr>
          <w:sz w:val="28"/>
          <w:szCs w:val="28"/>
        </w:rPr>
      </w:pPr>
      <w:r w:rsidRPr="006F2F50">
        <w:rPr>
          <w:rFonts w:asciiTheme="minorHAnsi" w:eastAsiaTheme="minorEastAsia" w:hAnsi="Calibri" w:cstheme="minorBidi"/>
          <w:b/>
          <w:bCs/>
          <w:color w:val="FF0000"/>
          <w:kern w:val="24"/>
          <w:sz w:val="28"/>
          <w:szCs w:val="28"/>
          <w:rtl/>
        </w:rPr>
        <w:t>قاعدة :</w:t>
      </w:r>
    </w:p>
    <w:p w:rsidR="00E00074" w:rsidRPr="006F2F50" w:rsidRDefault="00E00074" w:rsidP="00750E8E">
      <w:pPr>
        <w:pStyle w:val="NormalWeb"/>
        <w:bidi/>
        <w:spacing w:before="154" w:beforeAutospacing="0" w:after="0" w:afterAutospacing="0"/>
        <w:ind w:left="547" w:hanging="547"/>
        <w:jc w:val="center"/>
        <w:rPr>
          <w:sz w:val="28"/>
          <w:szCs w:val="28"/>
        </w:rPr>
      </w:pPr>
      <w:r w:rsidRPr="006F2F50">
        <w:rPr>
          <w:rFonts w:asciiTheme="minorHAnsi" w:eastAsiaTheme="minorEastAsia" w:hAnsi="Calibri" w:cstheme="minorBidi"/>
          <w:b/>
          <w:bCs/>
          <w:color w:val="365F91" w:themeColor="accent1" w:themeShade="BF"/>
          <w:kern w:val="24"/>
          <w:sz w:val="28"/>
          <w:szCs w:val="28"/>
        </w:rPr>
        <w:t>}</w:t>
      </w:r>
      <w:r w:rsidRPr="006F2F50">
        <w:rPr>
          <w:rFonts w:asciiTheme="minorHAnsi" w:eastAsiaTheme="minorEastAsia" w:hAnsi="Calibri" w:cstheme="minorBidi"/>
          <w:b/>
          <w:bCs/>
          <w:color w:val="365F91" w:themeColor="accent1" w:themeShade="BF"/>
          <w:kern w:val="24"/>
          <w:sz w:val="28"/>
          <w:szCs w:val="28"/>
          <w:rtl/>
        </w:rPr>
        <w:t xml:space="preserve"> إذا عفا البعض عن القصاص سقط حتى لو كان الذي عفا واحداً من ألف </w:t>
      </w:r>
      <w:r w:rsidRPr="006F2F50">
        <w:rPr>
          <w:rFonts w:asciiTheme="minorHAnsi" w:eastAsiaTheme="minorEastAsia" w:hAnsi="Calibri" w:cstheme="minorBidi"/>
          <w:b/>
          <w:bCs/>
          <w:color w:val="365F91" w:themeColor="accent1" w:themeShade="BF"/>
          <w:kern w:val="24"/>
          <w:sz w:val="28"/>
          <w:szCs w:val="28"/>
        </w:rPr>
        <w:t>{</w:t>
      </w:r>
    </w:p>
    <w:p w:rsidR="00E00074" w:rsidRPr="006F2F50" w:rsidRDefault="00E00074" w:rsidP="00750E8E">
      <w:pPr>
        <w:pStyle w:val="ListParagraph"/>
        <w:numPr>
          <w:ilvl w:val="0"/>
          <w:numId w:val="26"/>
        </w:numPr>
        <w:bidi/>
        <w:jc w:val="center"/>
        <w:rPr>
          <w:sz w:val="28"/>
          <w:szCs w:val="28"/>
        </w:rPr>
      </w:pPr>
      <w:r w:rsidRPr="006F2F50">
        <w:rPr>
          <w:rFonts w:asciiTheme="minorHAnsi" w:eastAsiaTheme="minorEastAsia" w:hAnsi="Arial" w:cstheme="minorBidi"/>
          <w:b/>
          <w:bCs/>
          <w:color w:val="C00000"/>
          <w:kern w:val="24"/>
          <w:sz w:val="28"/>
          <w:szCs w:val="28"/>
          <w:rtl/>
        </w:rPr>
        <w:t>الشرط الثالث : أن يؤمن في الاستيفاء أن يتعدى الجاني إلى غيره.</w:t>
      </w:r>
    </w:p>
    <w:p w:rsidR="00E00074" w:rsidRPr="006F2F50" w:rsidRDefault="00E00074" w:rsidP="00750E8E">
      <w:pPr>
        <w:pStyle w:val="ListParagraph"/>
        <w:numPr>
          <w:ilvl w:val="0"/>
          <w:numId w:val="27"/>
        </w:numPr>
        <w:bidi/>
        <w:jc w:val="center"/>
        <w:rPr>
          <w:sz w:val="28"/>
          <w:szCs w:val="28"/>
        </w:rPr>
      </w:pPr>
      <w:r w:rsidRPr="006F2F50">
        <w:rPr>
          <w:rFonts w:asciiTheme="minorHAnsi" w:eastAsiaTheme="minorEastAsia" w:hAnsi="Arial" w:cstheme="minorBidi"/>
          <w:b/>
          <w:bCs/>
          <w:color w:val="C00000"/>
          <w:kern w:val="24"/>
          <w:sz w:val="28"/>
          <w:szCs w:val="28"/>
          <w:rtl/>
        </w:rPr>
        <w:t xml:space="preserve">قال تعالى : </w:t>
      </w:r>
      <w:r w:rsidRPr="006F2F50">
        <w:rPr>
          <w:rFonts w:asciiTheme="minorHAnsi" w:eastAsiaTheme="minorEastAsia" w:hAnsi="Calibri" w:cstheme="minorBidi"/>
          <w:b/>
          <w:bCs/>
          <w:color w:val="00B050"/>
          <w:kern w:val="24"/>
          <w:sz w:val="28"/>
          <w:szCs w:val="28"/>
          <w:rtl/>
        </w:rPr>
        <w:t xml:space="preserve"> </w:t>
      </w:r>
      <w:r w:rsidRPr="006F2F50">
        <w:rPr>
          <w:rFonts w:asciiTheme="minorHAnsi" w:eastAsiaTheme="minorEastAsia" w:hAnsi="Calibri" w:cstheme="minorBidi"/>
          <w:b/>
          <w:bCs/>
          <w:color w:val="365F91" w:themeColor="accent1" w:themeShade="BF"/>
          <w:kern w:val="24"/>
          <w:sz w:val="28"/>
          <w:szCs w:val="28"/>
          <w:rtl/>
        </w:rPr>
        <w:t xml:space="preserve">(وَمَن قُتِلَ مَظْلُومًا فَقَدْ جَعَلْنَا لِوَلِيِّهِ سُلْطَانًا فَلاَ يُسْرِف فِّي الْقَتْلِ إِنَّهُ كَانَ مَنْصُورًا ). </w:t>
      </w:r>
      <w:r w:rsidRPr="006F2F50">
        <w:rPr>
          <w:rFonts w:asciiTheme="minorHAnsi" w:eastAsiaTheme="minorEastAsia" w:hAnsi="Arial" w:cstheme="minorBidi"/>
          <w:b/>
          <w:bCs/>
          <w:color w:val="C00000"/>
          <w:kern w:val="24"/>
          <w:sz w:val="28"/>
          <w:szCs w:val="28"/>
          <w:rtl/>
        </w:rPr>
        <w:t>الإسراء من الآية [33]</w:t>
      </w:r>
    </w:p>
    <w:p w:rsidR="00E00074" w:rsidRPr="006F2F50" w:rsidRDefault="00E00074" w:rsidP="00750E8E">
      <w:pPr>
        <w:pStyle w:val="ListParagraph"/>
        <w:numPr>
          <w:ilvl w:val="0"/>
          <w:numId w:val="27"/>
        </w:numPr>
        <w:bidi/>
        <w:jc w:val="center"/>
        <w:rPr>
          <w:sz w:val="28"/>
          <w:szCs w:val="28"/>
        </w:rPr>
      </w:pPr>
      <w:r w:rsidRPr="006F2F50">
        <w:rPr>
          <w:rFonts w:asciiTheme="minorHAnsi" w:eastAsiaTheme="minorEastAsia" w:hAnsi="Arial" w:cstheme="minorBidi"/>
          <w:b/>
          <w:bCs/>
          <w:color w:val="0D0D0D" w:themeColor="text1" w:themeTint="F2"/>
          <w:kern w:val="24"/>
          <w:sz w:val="28"/>
          <w:szCs w:val="28"/>
          <w:rtl/>
        </w:rPr>
        <w:t>إذا وجب القصاص على امرأة حامل أو حائل فحملت، لم تقتل حتى تضع الولد، وتسقيه اللبأ، لأن قتل الحامل يتعدى إلى الجنين، وقتلها قبل أن تسقيه اللبأ</w:t>
      </w:r>
      <w:r w:rsidRPr="006F2F50">
        <w:rPr>
          <w:rFonts w:asciiTheme="minorHAnsi" w:eastAsiaTheme="minorEastAsia" w:hAnsi="Calibri" w:cstheme="minorBidi"/>
          <w:b/>
          <w:bCs/>
          <w:color w:val="0D0D0D" w:themeColor="text1" w:themeTint="F2"/>
          <w:kern w:val="24"/>
          <w:sz w:val="28"/>
          <w:szCs w:val="28"/>
          <w:rtl/>
        </w:rPr>
        <w:t xml:space="preserve"> يضره، وكذا إذا زنت المحصنة الحامل فلا ترجم حتى تضع </w:t>
      </w:r>
      <w:r w:rsidRPr="006F2F50">
        <w:rPr>
          <w:rFonts w:asciiTheme="minorHAnsi" w:eastAsiaTheme="minorEastAsia" w:hAnsi="Arial" w:cstheme="minorBidi"/>
          <w:b/>
          <w:bCs/>
          <w:color w:val="0D0D0D" w:themeColor="text1" w:themeTint="F2"/>
          <w:kern w:val="24"/>
          <w:sz w:val="28"/>
          <w:szCs w:val="28"/>
          <w:rtl/>
        </w:rPr>
        <w:t>و</w:t>
      </w:r>
      <w:r w:rsidRPr="006F2F50">
        <w:rPr>
          <w:rFonts w:asciiTheme="minorHAnsi" w:eastAsiaTheme="minorEastAsia" w:hAnsi="Calibri" w:cstheme="minorBidi"/>
          <w:b/>
          <w:bCs/>
          <w:color w:val="0D0D0D" w:themeColor="text1" w:themeTint="F2"/>
          <w:kern w:val="24"/>
          <w:sz w:val="28"/>
          <w:szCs w:val="28"/>
          <w:rtl/>
        </w:rPr>
        <w:t xml:space="preserve"> تسقيه </w:t>
      </w:r>
      <w:r w:rsidRPr="006F2F50">
        <w:rPr>
          <w:rFonts w:asciiTheme="minorHAnsi" w:eastAsiaTheme="minorEastAsia" w:hAnsi="Arial" w:cstheme="minorBidi"/>
          <w:b/>
          <w:bCs/>
          <w:color w:val="0D0D0D" w:themeColor="text1" w:themeTint="F2"/>
          <w:kern w:val="24"/>
          <w:sz w:val="28"/>
          <w:szCs w:val="28"/>
          <w:rtl/>
        </w:rPr>
        <w:t>اللبأ</w:t>
      </w:r>
      <w:r w:rsidRPr="006F2F50">
        <w:rPr>
          <w:rFonts w:asciiTheme="minorHAnsi" w:eastAsiaTheme="minorEastAsia" w:hAnsi="Calibri" w:cstheme="minorBidi"/>
          <w:b/>
          <w:bCs/>
          <w:color w:val="0D0D0D" w:themeColor="text1" w:themeTint="F2"/>
          <w:kern w:val="24"/>
          <w:sz w:val="28"/>
          <w:szCs w:val="28"/>
          <w:rtl/>
        </w:rPr>
        <w:t xml:space="preserve"> </w:t>
      </w:r>
      <w:r w:rsidRPr="006F2F50">
        <w:rPr>
          <w:rFonts w:asciiTheme="minorHAnsi" w:eastAsiaTheme="minorEastAsia" w:hAnsi="Arial" w:cstheme="minorBidi"/>
          <w:b/>
          <w:bCs/>
          <w:color w:val="C00000"/>
          <w:kern w:val="24"/>
          <w:sz w:val="28"/>
          <w:szCs w:val="28"/>
          <w:rtl/>
        </w:rPr>
        <w:t xml:space="preserve">لقوله صلى الله عليه وسلم : </w:t>
      </w:r>
      <w:r w:rsidRPr="006F2F50">
        <w:rPr>
          <w:rFonts w:asciiTheme="minorHAnsi" w:eastAsiaTheme="minorEastAsia" w:hAnsi="Calibri" w:cstheme="minorBidi"/>
          <w:b/>
          <w:bCs/>
          <w:color w:val="365F91" w:themeColor="accent1" w:themeShade="BF"/>
          <w:kern w:val="24"/>
          <w:sz w:val="28"/>
          <w:szCs w:val="28"/>
          <w:rtl/>
        </w:rPr>
        <w:t xml:space="preserve">( إذا قتلت المرأة عمداً، لم تقتل حتى تضع ما في بطنها، إن كانت حاملاً، وحتى تكفل ولدها، وإذا زنت، لم ترجم حتى تضع ما في بطنها، إن كانت حاملاً وحتى تكفل ولدها) </w:t>
      </w:r>
      <w:r w:rsidRPr="006F2F50">
        <w:rPr>
          <w:rFonts w:asciiTheme="minorHAnsi" w:eastAsiaTheme="minorEastAsia" w:hAnsi="Arial" w:cstheme="minorBidi"/>
          <w:b/>
          <w:bCs/>
          <w:color w:val="0D0D0D" w:themeColor="text1" w:themeTint="F2"/>
          <w:kern w:val="24"/>
          <w:sz w:val="28"/>
          <w:szCs w:val="28"/>
          <w:rtl/>
        </w:rPr>
        <w:t>والإجماع على تأخير القصاص لذلك.</w:t>
      </w:r>
    </w:p>
    <w:p w:rsidR="00E00074" w:rsidRPr="006F2F50" w:rsidRDefault="00E00074" w:rsidP="00750E8E">
      <w:pPr>
        <w:jc w:val="center"/>
        <w:rPr>
          <w:rFonts w:asciiTheme="majorHAnsi" w:eastAsiaTheme="majorEastAsia" w:cstheme="majorBidi"/>
          <w:b/>
          <w:bCs/>
          <w:color w:val="C00000"/>
          <w:kern w:val="24"/>
          <w:sz w:val="28"/>
          <w:szCs w:val="28"/>
          <w:rtl/>
        </w:rPr>
      </w:pPr>
      <w:r w:rsidRPr="006F2F50">
        <w:rPr>
          <w:rFonts w:asciiTheme="majorHAnsi" w:eastAsiaTheme="majorEastAsia" w:cstheme="majorBidi"/>
          <w:b/>
          <w:bCs/>
          <w:color w:val="C00000"/>
          <w:kern w:val="24"/>
          <w:sz w:val="28"/>
          <w:szCs w:val="28"/>
          <w:rtl/>
        </w:rPr>
        <w:lastRenderedPageBreak/>
        <w:t>فصل في آداب استيفاء القصاص</w:t>
      </w:r>
    </w:p>
    <w:p w:rsidR="00E00074" w:rsidRPr="00E00074" w:rsidRDefault="00E00074" w:rsidP="00750E8E">
      <w:pPr>
        <w:numPr>
          <w:ilvl w:val="0"/>
          <w:numId w:val="28"/>
        </w:numPr>
        <w:bidi/>
        <w:spacing w:after="0" w:line="240" w:lineRule="auto"/>
        <w:ind w:left="1267"/>
        <w:contextualSpacing/>
        <w:jc w:val="center"/>
        <w:rPr>
          <w:rFonts w:ascii="Times New Roman" w:eastAsia="Times New Roman" w:hAnsi="Times New Roman" w:cs="Times New Roman"/>
          <w:sz w:val="28"/>
          <w:szCs w:val="28"/>
        </w:rPr>
      </w:pPr>
      <w:r w:rsidRPr="00E00074">
        <w:rPr>
          <w:rFonts w:eastAsiaTheme="minorEastAsia" w:hAnsi="Arial"/>
          <w:b/>
          <w:bCs/>
          <w:color w:val="000000" w:themeColor="text1"/>
          <w:kern w:val="24"/>
          <w:sz w:val="28"/>
          <w:szCs w:val="28"/>
          <w:rtl/>
        </w:rPr>
        <w:t>أن يستوفى بحضرة سلطان أو نائبه؛ لافتقاره إلى اجتهاده، و</w:t>
      </w:r>
      <w:r w:rsidRPr="00E00074">
        <w:rPr>
          <w:rFonts w:eastAsiaTheme="minorEastAsia" w:hAnsi="Calibri"/>
          <w:b/>
          <w:bCs/>
          <w:color w:val="000000" w:themeColor="text1"/>
          <w:kern w:val="24"/>
          <w:sz w:val="28"/>
          <w:szCs w:val="28"/>
          <w:rtl/>
        </w:rPr>
        <w:t xml:space="preserve"> خوف الحيف “أي تجاوز الحد </w:t>
      </w:r>
      <w:r w:rsidRPr="00E00074">
        <w:rPr>
          <w:rFonts w:eastAsiaTheme="minorEastAsia" w:hAnsi="Arial"/>
          <w:b/>
          <w:bCs/>
          <w:color w:val="000000" w:themeColor="text1"/>
          <w:kern w:val="24"/>
          <w:sz w:val="28"/>
          <w:szCs w:val="28"/>
          <w:rtl/>
        </w:rPr>
        <w:t>و</w:t>
      </w:r>
      <w:r w:rsidRPr="00E00074">
        <w:rPr>
          <w:rFonts w:eastAsiaTheme="minorEastAsia" w:hAnsi="Calibri"/>
          <w:b/>
          <w:bCs/>
          <w:color w:val="000000" w:themeColor="text1"/>
          <w:kern w:val="24"/>
          <w:sz w:val="28"/>
          <w:szCs w:val="28"/>
          <w:rtl/>
        </w:rPr>
        <w:t xml:space="preserve"> الزيادة ”.</w:t>
      </w:r>
    </w:p>
    <w:p w:rsidR="00E00074" w:rsidRPr="006F2F50" w:rsidRDefault="00E00074" w:rsidP="00750E8E">
      <w:pPr>
        <w:jc w:val="center"/>
        <w:rPr>
          <w:rFonts w:eastAsiaTheme="minorEastAsia" w:hAnsi="Calibri"/>
          <w:b/>
          <w:bCs/>
          <w:color w:val="000000" w:themeColor="text1"/>
          <w:kern w:val="24"/>
          <w:sz w:val="28"/>
          <w:szCs w:val="28"/>
          <w:rtl/>
        </w:rPr>
      </w:pPr>
      <w:r w:rsidRPr="006F2F50">
        <w:rPr>
          <w:rFonts w:eastAsiaTheme="minorEastAsia" w:hAnsi="Arial"/>
          <w:b/>
          <w:bCs/>
          <w:color w:val="000000" w:themeColor="text1"/>
          <w:kern w:val="24"/>
          <w:sz w:val="28"/>
          <w:szCs w:val="28"/>
          <w:rtl/>
        </w:rPr>
        <w:t>أن يستوفى بآلة ماضية لأن الاستيفاء بآلة كالة</w:t>
      </w:r>
      <w:r w:rsidRPr="006F2F50">
        <w:rPr>
          <w:rFonts w:eastAsiaTheme="minorEastAsia" w:hAnsi="Calibri"/>
          <w:b/>
          <w:bCs/>
          <w:color w:val="000000" w:themeColor="text1"/>
          <w:kern w:val="24"/>
          <w:sz w:val="28"/>
          <w:szCs w:val="28"/>
          <w:rtl/>
        </w:rPr>
        <w:t xml:space="preserve"> إسراف في القتل</w:t>
      </w:r>
    </w:p>
    <w:p w:rsidR="00E00074" w:rsidRPr="006F2F50" w:rsidRDefault="00E00074" w:rsidP="00750E8E">
      <w:pPr>
        <w:jc w:val="center"/>
        <w:rPr>
          <w:rFonts w:asciiTheme="majorHAnsi" w:eastAsiaTheme="majorEastAsia" w:cstheme="majorBidi"/>
          <w:b/>
          <w:bCs/>
          <w:color w:val="C00000"/>
          <w:kern w:val="24"/>
          <w:sz w:val="28"/>
          <w:szCs w:val="28"/>
          <w:rtl/>
        </w:rPr>
      </w:pPr>
      <w:r w:rsidRPr="006F2F50">
        <w:rPr>
          <w:rFonts w:asciiTheme="majorHAnsi" w:eastAsiaTheme="majorEastAsia" w:cstheme="majorBidi"/>
          <w:b/>
          <w:bCs/>
          <w:color w:val="C00000"/>
          <w:kern w:val="24"/>
          <w:sz w:val="28"/>
          <w:szCs w:val="28"/>
          <w:rtl/>
        </w:rPr>
        <w:t>ما هي الآلة التي يستوفى بها القصاص ؟</w:t>
      </w:r>
    </w:p>
    <w:p w:rsidR="00E00074" w:rsidRPr="006F2F50" w:rsidRDefault="00E00074" w:rsidP="00750E8E">
      <w:pPr>
        <w:pStyle w:val="NormalWeb"/>
        <w:bidi/>
        <w:spacing w:before="120" w:beforeAutospacing="0" w:after="0" w:afterAutospacing="0"/>
        <w:ind w:left="547" w:hanging="547"/>
        <w:jc w:val="center"/>
        <w:rPr>
          <w:sz w:val="28"/>
          <w:szCs w:val="28"/>
        </w:rPr>
      </w:pPr>
      <w:r w:rsidRPr="006F2F50">
        <w:rPr>
          <w:rFonts w:asciiTheme="minorHAnsi" w:eastAsiaTheme="minorEastAsia" w:hAnsi="Arial" w:cstheme="minorBidi"/>
          <w:b/>
          <w:bCs/>
          <w:color w:val="000000" w:themeColor="text1"/>
          <w:kern w:val="24"/>
          <w:sz w:val="28"/>
          <w:szCs w:val="28"/>
          <w:rtl/>
        </w:rPr>
        <w:t>المسألة خلافية فيها رأيان :</w:t>
      </w:r>
    </w:p>
    <w:p w:rsidR="00E00074" w:rsidRPr="006F2F50" w:rsidRDefault="00E00074" w:rsidP="00750E8E">
      <w:pPr>
        <w:pStyle w:val="ListParagraph"/>
        <w:numPr>
          <w:ilvl w:val="0"/>
          <w:numId w:val="29"/>
        </w:numPr>
        <w:bidi/>
        <w:jc w:val="center"/>
        <w:rPr>
          <w:sz w:val="28"/>
          <w:szCs w:val="28"/>
        </w:rPr>
      </w:pPr>
      <w:r w:rsidRPr="006F2F50">
        <w:rPr>
          <w:rFonts w:asciiTheme="minorHAnsi" w:eastAsiaTheme="minorEastAsia" w:hAnsi="Arial" w:cstheme="minorBidi"/>
          <w:b/>
          <w:bCs/>
          <w:color w:val="C00000"/>
          <w:kern w:val="24"/>
          <w:sz w:val="28"/>
          <w:szCs w:val="28"/>
          <w:rtl/>
        </w:rPr>
        <w:t xml:space="preserve">الرأي الأول للحنابلة : </w:t>
      </w:r>
      <w:r w:rsidRPr="006F2F50">
        <w:rPr>
          <w:rFonts w:asciiTheme="minorHAnsi" w:eastAsiaTheme="minorEastAsia" w:hAnsi="Arial" w:cstheme="minorBidi"/>
          <w:b/>
          <w:bCs/>
          <w:color w:val="000000" w:themeColor="text1"/>
          <w:kern w:val="24"/>
          <w:sz w:val="28"/>
          <w:szCs w:val="28"/>
          <w:rtl/>
        </w:rPr>
        <w:t>لا</w:t>
      </w:r>
      <w:r w:rsidRPr="006F2F50">
        <w:rPr>
          <w:rFonts w:asciiTheme="minorHAnsi" w:eastAsiaTheme="minorEastAsia" w:hAnsi="Calibri" w:cstheme="minorBidi"/>
          <w:b/>
          <w:bCs/>
          <w:color w:val="C00000"/>
          <w:kern w:val="24"/>
          <w:sz w:val="28"/>
          <w:szCs w:val="28"/>
          <w:rtl/>
        </w:rPr>
        <w:t xml:space="preserve"> </w:t>
      </w:r>
      <w:r w:rsidRPr="006F2F50">
        <w:rPr>
          <w:rFonts w:asciiTheme="minorHAnsi" w:eastAsiaTheme="minorEastAsia" w:hAnsi="Arial" w:cstheme="minorBidi"/>
          <w:b/>
          <w:bCs/>
          <w:color w:val="000000" w:themeColor="text1"/>
          <w:kern w:val="24"/>
          <w:sz w:val="28"/>
          <w:szCs w:val="28"/>
          <w:rtl/>
        </w:rPr>
        <w:t>يستوفى القصاص في النفس إلا بضرب العنق بسيف،ولو كان الجاني قتله بغيره كأن قتله بسحر أو بحجر أو بحرق وغيره لحديث :“ لا قود</w:t>
      </w:r>
      <w:r w:rsidRPr="006F2F50">
        <w:rPr>
          <w:rFonts w:asciiTheme="minorHAnsi" w:eastAsiaTheme="minorEastAsia" w:hAnsi="Calibri" w:cstheme="minorBidi"/>
          <w:b/>
          <w:bCs/>
          <w:color w:val="000000" w:themeColor="text1"/>
          <w:kern w:val="24"/>
          <w:sz w:val="28"/>
          <w:szCs w:val="28"/>
          <w:rtl/>
        </w:rPr>
        <w:t xml:space="preserve"> إلا بالسيف ” حديث ضعيف</w:t>
      </w:r>
    </w:p>
    <w:p w:rsidR="00E00074" w:rsidRPr="006F2F50" w:rsidRDefault="00E00074" w:rsidP="00750E8E">
      <w:pPr>
        <w:pStyle w:val="NormalWeb"/>
        <w:bidi/>
        <w:spacing w:before="106" w:beforeAutospacing="0" w:after="0" w:afterAutospacing="0"/>
        <w:ind w:left="547" w:hanging="547"/>
        <w:jc w:val="center"/>
        <w:rPr>
          <w:sz w:val="28"/>
          <w:szCs w:val="28"/>
        </w:rPr>
      </w:pPr>
      <w:r w:rsidRPr="006F2F50">
        <w:rPr>
          <w:rFonts w:asciiTheme="minorHAnsi" w:eastAsiaTheme="minorEastAsia" w:hAnsi="Calibri" w:cstheme="minorBidi"/>
          <w:b/>
          <w:bCs/>
          <w:color w:val="000000" w:themeColor="text1"/>
          <w:kern w:val="24"/>
          <w:sz w:val="28"/>
          <w:szCs w:val="28"/>
          <w:rtl/>
        </w:rPr>
        <w:t xml:space="preserve">ولأن القتل بغير السيف </w:t>
      </w:r>
      <w:r w:rsidRPr="006F2F50">
        <w:rPr>
          <w:rFonts w:asciiTheme="minorHAnsi" w:eastAsiaTheme="minorEastAsia" w:hAnsi="Arial" w:cstheme="minorBidi"/>
          <w:b/>
          <w:bCs/>
          <w:color w:val="000000" w:themeColor="text1"/>
          <w:kern w:val="24"/>
          <w:sz w:val="28"/>
          <w:szCs w:val="28"/>
          <w:rtl/>
        </w:rPr>
        <w:t>مثلة</w:t>
      </w:r>
      <w:r w:rsidRPr="006F2F50">
        <w:rPr>
          <w:rFonts w:asciiTheme="minorHAnsi" w:eastAsiaTheme="minorEastAsia" w:hAnsi="Calibri" w:cstheme="minorBidi"/>
          <w:b/>
          <w:bCs/>
          <w:color w:val="000000" w:themeColor="text1"/>
          <w:kern w:val="24"/>
          <w:sz w:val="28"/>
          <w:szCs w:val="28"/>
          <w:rtl/>
        </w:rPr>
        <w:t xml:space="preserve"> و قد نهي عنها .</w:t>
      </w:r>
    </w:p>
    <w:p w:rsidR="00E00074" w:rsidRPr="006F2F50" w:rsidRDefault="00E00074" w:rsidP="00750E8E">
      <w:pPr>
        <w:pStyle w:val="ListParagraph"/>
        <w:numPr>
          <w:ilvl w:val="0"/>
          <w:numId w:val="30"/>
        </w:numPr>
        <w:bidi/>
        <w:jc w:val="center"/>
        <w:rPr>
          <w:sz w:val="28"/>
          <w:szCs w:val="28"/>
        </w:rPr>
      </w:pPr>
      <w:r w:rsidRPr="006F2F50">
        <w:rPr>
          <w:rFonts w:asciiTheme="minorHAnsi" w:eastAsiaTheme="minorEastAsia" w:hAnsi="Arial" w:cstheme="minorBidi"/>
          <w:b/>
          <w:bCs/>
          <w:color w:val="C00000"/>
          <w:kern w:val="24"/>
          <w:sz w:val="28"/>
          <w:szCs w:val="28"/>
          <w:rtl/>
        </w:rPr>
        <w:t>الرأي الثاني لجمهور العلماء ورواية عن أحمد : يقتل بالقتلة التي قتل بها</w:t>
      </w:r>
    </w:p>
    <w:p w:rsidR="00E00074" w:rsidRPr="006F2F50" w:rsidRDefault="00E00074" w:rsidP="00750E8E">
      <w:pPr>
        <w:pStyle w:val="NormalWeb"/>
        <w:bidi/>
        <w:spacing w:before="106" w:beforeAutospacing="0" w:after="0" w:afterAutospacing="0"/>
        <w:ind w:left="547" w:hanging="547"/>
        <w:jc w:val="center"/>
        <w:rPr>
          <w:sz w:val="28"/>
          <w:szCs w:val="28"/>
        </w:rPr>
      </w:pPr>
      <w:r w:rsidRPr="006F2F50">
        <w:rPr>
          <w:rFonts w:asciiTheme="minorHAnsi" w:eastAsiaTheme="minorEastAsia" w:hAnsi="Calibri" w:cstheme="minorBidi"/>
          <w:b/>
          <w:bCs/>
          <w:color w:val="C00000"/>
          <w:kern w:val="24"/>
          <w:sz w:val="28"/>
          <w:szCs w:val="28"/>
          <w:rtl/>
        </w:rPr>
        <w:t xml:space="preserve">- قال تعالى : </w:t>
      </w:r>
      <w:r w:rsidRPr="006F2F50">
        <w:rPr>
          <w:rFonts w:asciiTheme="minorHAnsi" w:eastAsiaTheme="minorEastAsia" w:hAnsi="Calibri" w:cstheme="minorBidi"/>
          <w:b/>
          <w:bCs/>
          <w:color w:val="365F91" w:themeColor="accent1" w:themeShade="BF"/>
          <w:kern w:val="24"/>
          <w:sz w:val="28"/>
          <w:szCs w:val="28"/>
          <w:rtl/>
        </w:rPr>
        <w:t>(</w:t>
      </w:r>
      <w:r w:rsidRPr="006F2F50">
        <w:rPr>
          <w:rFonts w:asciiTheme="minorHAnsi" w:eastAsiaTheme="minorEastAsia" w:hAnsi="Arial" w:cstheme="minorBidi"/>
          <w:b/>
          <w:bCs/>
          <w:color w:val="365F91" w:themeColor="accent1" w:themeShade="BF"/>
          <w:kern w:val="24"/>
          <w:sz w:val="28"/>
          <w:szCs w:val="28"/>
          <w:rtl/>
        </w:rPr>
        <w:t>وَإِنْ عَاقَبْتُمْ فَعَاقِبُوا بِمِثْلِ مَا عُوقِبْتُمْ بِهِ</w:t>
      </w:r>
      <w:r w:rsidRPr="006F2F50">
        <w:rPr>
          <w:rFonts w:asciiTheme="minorHAnsi" w:eastAsiaTheme="minorEastAsia" w:hAnsi="Calibri" w:cstheme="minorBidi"/>
          <w:b/>
          <w:bCs/>
          <w:color w:val="365F91" w:themeColor="accent1" w:themeShade="BF"/>
          <w:kern w:val="24"/>
          <w:sz w:val="28"/>
          <w:szCs w:val="28"/>
          <w:rtl/>
        </w:rPr>
        <w:t xml:space="preserve"> وَلَئِنْ صَبَرْتُمْ لَهُوَ خَيْرٌ لِلصَّابِرِينَ) [النحل:126] .</w:t>
      </w:r>
    </w:p>
    <w:p w:rsidR="00E00074" w:rsidRPr="006F2F50" w:rsidRDefault="00E00074" w:rsidP="00750E8E">
      <w:pPr>
        <w:pStyle w:val="NormalWeb"/>
        <w:bidi/>
        <w:spacing w:before="106" w:beforeAutospacing="0" w:after="0" w:afterAutospacing="0"/>
        <w:ind w:left="547" w:hanging="547"/>
        <w:jc w:val="center"/>
        <w:rPr>
          <w:sz w:val="28"/>
          <w:szCs w:val="28"/>
        </w:rPr>
      </w:pPr>
      <w:r w:rsidRPr="006F2F50">
        <w:rPr>
          <w:rFonts w:asciiTheme="minorHAnsi" w:eastAsiaTheme="minorEastAsia" w:hAnsi="Calibri" w:cstheme="minorBidi"/>
          <w:b/>
          <w:bCs/>
          <w:color w:val="365F91" w:themeColor="accent1" w:themeShade="BF"/>
          <w:kern w:val="24"/>
          <w:sz w:val="28"/>
          <w:szCs w:val="28"/>
          <w:rtl/>
        </w:rPr>
        <w:t xml:space="preserve">- أن النبي صلى الله عليه وسلم أمر </w:t>
      </w:r>
      <w:r w:rsidRPr="006F2F50">
        <w:rPr>
          <w:rFonts w:asciiTheme="minorHAnsi" w:eastAsiaTheme="minorEastAsia" w:hAnsi="Arial" w:cstheme="minorBidi"/>
          <w:b/>
          <w:bCs/>
          <w:color w:val="365F91" w:themeColor="accent1" w:themeShade="BF"/>
          <w:kern w:val="24"/>
          <w:sz w:val="28"/>
          <w:szCs w:val="28"/>
          <w:rtl/>
        </w:rPr>
        <w:t>برض</w:t>
      </w:r>
      <w:r w:rsidRPr="006F2F50">
        <w:rPr>
          <w:rFonts w:asciiTheme="minorHAnsi" w:eastAsiaTheme="minorEastAsia" w:hAnsi="Calibri" w:cstheme="minorBidi"/>
          <w:b/>
          <w:bCs/>
          <w:color w:val="365F91" w:themeColor="accent1" w:themeShade="BF"/>
          <w:kern w:val="24"/>
          <w:sz w:val="28"/>
          <w:szCs w:val="28"/>
          <w:rtl/>
        </w:rPr>
        <w:t xml:space="preserve"> رأس يهودي </w:t>
      </w:r>
      <w:r w:rsidRPr="006F2F50">
        <w:rPr>
          <w:rFonts w:asciiTheme="minorHAnsi" w:eastAsiaTheme="minorEastAsia" w:hAnsi="Arial" w:cstheme="minorBidi"/>
          <w:b/>
          <w:bCs/>
          <w:color w:val="365F91" w:themeColor="accent1" w:themeShade="BF"/>
          <w:kern w:val="24"/>
          <w:sz w:val="28"/>
          <w:szCs w:val="28"/>
          <w:rtl/>
        </w:rPr>
        <w:t>لرضه</w:t>
      </w:r>
      <w:r w:rsidRPr="006F2F50">
        <w:rPr>
          <w:rFonts w:asciiTheme="minorHAnsi" w:eastAsiaTheme="minorEastAsia" w:hAnsi="Calibri" w:cstheme="minorBidi"/>
          <w:b/>
          <w:bCs/>
          <w:color w:val="365F91" w:themeColor="accent1" w:themeShade="BF"/>
          <w:kern w:val="24"/>
          <w:sz w:val="28"/>
          <w:szCs w:val="28"/>
          <w:rtl/>
        </w:rPr>
        <w:t xml:space="preserve"> رأس جارية من الأنصار</w:t>
      </w:r>
    </w:p>
    <w:p w:rsidR="00E00074" w:rsidRPr="006F2F50" w:rsidRDefault="00E00074" w:rsidP="00750E8E">
      <w:pPr>
        <w:pStyle w:val="NormalWeb"/>
        <w:bidi/>
        <w:spacing w:before="106" w:beforeAutospacing="0" w:after="0" w:afterAutospacing="0"/>
        <w:ind w:left="547" w:hanging="547"/>
        <w:jc w:val="center"/>
        <w:rPr>
          <w:sz w:val="28"/>
          <w:szCs w:val="28"/>
        </w:rPr>
      </w:pPr>
      <w:r w:rsidRPr="006F2F50">
        <w:rPr>
          <w:rFonts w:asciiTheme="minorHAnsi" w:eastAsiaTheme="minorEastAsia" w:hAnsi="Calibri" w:cstheme="minorBidi"/>
          <w:b/>
          <w:bCs/>
          <w:color w:val="365F91" w:themeColor="accent1" w:themeShade="BF"/>
          <w:kern w:val="24"/>
          <w:sz w:val="28"/>
          <w:szCs w:val="28"/>
          <w:rtl/>
        </w:rPr>
        <w:t>- أن المقصود التشفي ولا يكمل إلا بقتل القاتل بما قتل.</w:t>
      </w:r>
    </w:p>
    <w:p w:rsidR="00E00074" w:rsidRPr="006F2F50" w:rsidRDefault="00E00074" w:rsidP="00750E8E">
      <w:pPr>
        <w:pStyle w:val="NormalWeb"/>
        <w:bidi/>
        <w:spacing w:before="106" w:beforeAutospacing="0" w:after="0" w:afterAutospacing="0"/>
        <w:ind w:left="547" w:hanging="547"/>
        <w:jc w:val="center"/>
        <w:rPr>
          <w:sz w:val="28"/>
          <w:szCs w:val="28"/>
        </w:rPr>
      </w:pPr>
      <w:r w:rsidRPr="006F2F50">
        <w:rPr>
          <w:rFonts w:asciiTheme="minorHAnsi" w:eastAsiaTheme="minorEastAsia" w:hAnsi="Calibri" w:cstheme="minorBidi"/>
          <w:b/>
          <w:bCs/>
          <w:color w:val="000000" w:themeColor="text1"/>
          <w:kern w:val="24"/>
          <w:sz w:val="28"/>
          <w:szCs w:val="28"/>
          <w:rtl/>
        </w:rPr>
        <w:t>لكن إن عدل الولي إلى السيف جاز وهو أولى، ويتعين السيف عندهم إن كان القتل   بالسحر والخمر واللواط لأنه محرم لعينه .</w:t>
      </w:r>
    </w:p>
    <w:p w:rsidR="00E00074" w:rsidRPr="006F2F50" w:rsidRDefault="00E00074" w:rsidP="00750E8E">
      <w:pPr>
        <w:jc w:val="center"/>
        <w:rPr>
          <w:rFonts w:asciiTheme="majorHAnsi" w:eastAsiaTheme="majorEastAsia" w:cstheme="majorBidi"/>
          <w:b/>
          <w:bCs/>
          <w:color w:val="C00000"/>
          <w:kern w:val="24"/>
          <w:sz w:val="28"/>
          <w:szCs w:val="28"/>
          <w:rtl/>
        </w:rPr>
      </w:pPr>
      <w:r w:rsidRPr="006F2F50">
        <w:rPr>
          <w:rFonts w:asciiTheme="majorHAnsi" w:eastAsiaTheme="majorEastAsia" w:cstheme="majorBidi"/>
          <w:b/>
          <w:bCs/>
          <w:color w:val="C00000"/>
          <w:kern w:val="24"/>
          <w:sz w:val="28"/>
          <w:szCs w:val="28"/>
          <w:rtl/>
        </w:rPr>
        <w:t>المحاضرة الرابعة</w:t>
      </w:r>
    </w:p>
    <w:p w:rsidR="00E00074" w:rsidRPr="00E00074" w:rsidRDefault="00E00074" w:rsidP="00750E8E">
      <w:pPr>
        <w:bidi/>
        <w:spacing w:before="211" w:after="0" w:line="240" w:lineRule="auto"/>
        <w:jc w:val="center"/>
        <w:rPr>
          <w:rFonts w:ascii="Times New Roman" w:eastAsia="Times New Roman" w:hAnsi="Times New Roman" w:cs="Times New Roman"/>
          <w:sz w:val="28"/>
          <w:szCs w:val="28"/>
        </w:rPr>
      </w:pPr>
      <w:r w:rsidRPr="00E00074">
        <w:rPr>
          <w:rFonts w:eastAsiaTheme="minorEastAsia" w:hAnsi="Arial"/>
          <w:b/>
          <w:bCs/>
          <w:color w:val="1F497D" w:themeColor="text2"/>
          <w:kern w:val="24"/>
          <w:sz w:val="28"/>
          <w:szCs w:val="28"/>
          <w:rtl/>
        </w:rPr>
        <w:t>باب العفو عن القصاص</w:t>
      </w:r>
    </w:p>
    <w:p w:rsidR="00E00074" w:rsidRPr="00E00074" w:rsidRDefault="00E00074" w:rsidP="00750E8E">
      <w:pPr>
        <w:bidi/>
        <w:spacing w:before="144" w:after="0" w:line="240" w:lineRule="auto"/>
        <w:ind w:left="547" w:hanging="547"/>
        <w:jc w:val="center"/>
        <w:rPr>
          <w:rFonts w:ascii="Times New Roman" w:eastAsia="Times New Roman" w:hAnsi="Times New Roman" w:cs="Times New Roman"/>
          <w:sz w:val="28"/>
          <w:szCs w:val="28"/>
        </w:rPr>
      </w:pPr>
      <w:r w:rsidRPr="00E00074">
        <w:rPr>
          <w:rFonts w:ascii="Arial" w:eastAsiaTheme="minorEastAsia" w:hAnsi="Arial" w:cs="Arial"/>
          <w:b/>
          <w:bCs/>
          <w:color w:val="000000" w:themeColor="text1"/>
          <w:kern w:val="24"/>
          <w:sz w:val="28"/>
          <w:szCs w:val="28"/>
          <w:rtl/>
        </w:rPr>
        <w:t>كان القصاص حتماً على اليهود ومحرم عليهم الدية، وكانت الدية حتماً على النصارى ومحرم عليهم القصاص، فخيرت هذه الأمة بين الأمرين تخفيفاً ورحمة .</w:t>
      </w:r>
    </w:p>
    <w:p w:rsidR="00E00074" w:rsidRPr="006F2F50" w:rsidRDefault="00E00074" w:rsidP="00750E8E">
      <w:pPr>
        <w:jc w:val="center"/>
        <w:rPr>
          <w:rFonts w:ascii="Arial" w:eastAsiaTheme="majorEastAsia" w:hAnsi="Arial" w:cs="Arial"/>
          <w:b/>
          <w:bCs/>
          <w:color w:val="C00000"/>
          <w:kern w:val="24"/>
          <w:sz w:val="28"/>
          <w:szCs w:val="28"/>
          <w:rtl/>
        </w:rPr>
      </w:pPr>
      <w:r w:rsidRPr="006F2F50">
        <w:rPr>
          <w:rFonts w:ascii="Arial" w:eastAsiaTheme="majorEastAsia" w:hAnsi="Arial" w:cs="Arial"/>
          <w:b/>
          <w:bCs/>
          <w:color w:val="C00000"/>
          <w:kern w:val="24"/>
          <w:sz w:val="28"/>
          <w:szCs w:val="28"/>
          <w:rtl/>
        </w:rPr>
        <w:t>الأصل في مشروعية العفو :</w:t>
      </w:r>
    </w:p>
    <w:p w:rsidR="00E00074" w:rsidRPr="006F2F50" w:rsidRDefault="00E00074" w:rsidP="00750E8E">
      <w:pPr>
        <w:pStyle w:val="NormalWeb"/>
        <w:bidi/>
        <w:spacing w:before="154" w:beforeAutospacing="0" w:after="0" w:afterAutospacing="0"/>
        <w:ind w:left="547" w:hanging="547"/>
        <w:jc w:val="center"/>
        <w:rPr>
          <w:sz w:val="28"/>
          <w:szCs w:val="28"/>
        </w:rPr>
      </w:pPr>
      <w:r w:rsidRPr="006F2F50">
        <w:rPr>
          <w:rFonts w:ascii="Arial" w:eastAsiaTheme="minorEastAsia" w:hAnsi="Arial" w:cs="Arial"/>
          <w:b/>
          <w:bCs/>
          <w:color w:val="C00000"/>
          <w:kern w:val="24"/>
          <w:sz w:val="28"/>
          <w:szCs w:val="28"/>
          <w:rtl/>
        </w:rPr>
        <w:t xml:space="preserve">من الكتاب :  </w:t>
      </w:r>
      <w:r w:rsidRPr="006F2F50">
        <w:rPr>
          <w:rFonts w:ascii="Arial" w:eastAsiaTheme="minorEastAsia" w:hAnsi="Arial" w:cs="Arial"/>
          <w:b/>
          <w:bCs/>
          <w:color w:val="000000" w:themeColor="text1"/>
          <w:kern w:val="24"/>
          <w:sz w:val="28"/>
          <w:szCs w:val="28"/>
          <w:rtl/>
        </w:rPr>
        <w:t xml:space="preserve">قوله تعالى : </w:t>
      </w:r>
      <w:r w:rsidRPr="006F2F50">
        <w:rPr>
          <w:rFonts w:asciiTheme="minorHAnsi" w:eastAsiaTheme="minorEastAsia" w:hAnsi="Calibri" w:cstheme="minorBidi"/>
          <w:b/>
          <w:bCs/>
          <w:color w:val="1F497D" w:themeColor="text2"/>
          <w:kern w:val="24"/>
          <w:sz w:val="28"/>
          <w:szCs w:val="28"/>
          <w:rtl/>
        </w:rPr>
        <w:t xml:space="preserve">{عُفِيَ لَهُ مِنْ أَخِيهِ شَيْءٌ </w:t>
      </w:r>
      <w:r w:rsidRPr="006F2F50">
        <w:rPr>
          <w:rFonts w:asciiTheme="minorHAnsi" w:eastAsiaTheme="minorEastAsia" w:hAnsi="Arial" w:cstheme="minorBidi"/>
          <w:b/>
          <w:bCs/>
          <w:color w:val="1F497D" w:themeColor="text2"/>
          <w:kern w:val="24"/>
          <w:sz w:val="28"/>
          <w:szCs w:val="28"/>
          <w:rtl/>
        </w:rPr>
        <w:t>فَاتِّبَاعٌ</w:t>
      </w:r>
      <w:r w:rsidRPr="006F2F50">
        <w:rPr>
          <w:rFonts w:asciiTheme="minorHAnsi" w:eastAsiaTheme="minorEastAsia" w:hAnsi="Calibri" w:cstheme="minorBidi"/>
          <w:b/>
          <w:bCs/>
          <w:color w:val="1F497D" w:themeColor="text2"/>
          <w:kern w:val="24"/>
          <w:sz w:val="28"/>
          <w:szCs w:val="28"/>
          <w:rtl/>
        </w:rPr>
        <w:t xml:space="preserve"> بِالْمَعْرُوفِ وَأَدَاء إِلَيْه بِإِحْسَانٍ ذَلِكَ تَخْفِيفٌ مِّن رَّبِّكُمْ وَرَحْمَةٌ بَعْدَ ذَلِكَ فَلَهُ عَذَابٌ أَلِيمٌ} </w:t>
      </w:r>
      <w:r w:rsidRPr="006F2F50">
        <w:rPr>
          <w:rFonts w:asciiTheme="minorHAnsi" w:eastAsiaTheme="minorEastAsia" w:hAnsi="Calibri" w:cstheme="minorBidi"/>
          <w:b/>
          <w:bCs/>
          <w:color w:val="C00000"/>
          <w:kern w:val="24"/>
          <w:sz w:val="28"/>
          <w:szCs w:val="28"/>
          <w:rtl/>
        </w:rPr>
        <w:t>{178}</w:t>
      </w:r>
    </w:p>
    <w:p w:rsidR="00E00074" w:rsidRPr="006F2F50" w:rsidRDefault="00E00074" w:rsidP="00750E8E">
      <w:pPr>
        <w:pStyle w:val="ListParagraph"/>
        <w:numPr>
          <w:ilvl w:val="0"/>
          <w:numId w:val="31"/>
        </w:numPr>
        <w:bidi/>
        <w:jc w:val="center"/>
        <w:rPr>
          <w:sz w:val="28"/>
          <w:szCs w:val="28"/>
        </w:rPr>
      </w:pPr>
      <w:r w:rsidRPr="006F2F50">
        <w:rPr>
          <w:rFonts w:ascii="Arial" w:eastAsiaTheme="minorEastAsia" w:hAnsi="Arial" w:cs="Arial"/>
          <w:b/>
          <w:bCs/>
          <w:color w:val="C00000"/>
          <w:kern w:val="24"/>
          <w:sz w:val="28"/>
          <w:szCs w:val="28"/>
          <w:rtl/>
        </w:rPr>
        <w:t xml:space="preserve">من السنة : </w:t>
      </w:r>
      <w:r w:rsidRPr="006F2F50">
        <w:rPr>
          <w:rFonts w:ascii="Arial" w:eastAsiaTheme="minorEastAsia" w:hAnsi="Arial" w:cs="Arial"/>
          <w:b/>
          <w:bCs/>
          <w:color w:val="000000" w:themeColor="text1"/>
          <w:kern w:val="24"/>
          <w:sz w:val="28"/>
          <w:szCs w:val="28"/>
          <w:rtl/>
        </w:rPr>
        <w:t xml:space="preserve">حديث : </w:t>
      </w:r>
      <w:r w:rsidRPr="006F2F50">
        <w:rPr>
          <w:rFonts w:ascii="Arial" w:eastAsiaTheme="minorEastAsia" w:hAnsi="Arial" w:cs="Arial"/>
          <w:b/>
          <w:bCs/>
          <w:color w:val="1F497D" w:themeColor="text2"/>
          <w:kern w:val="24"/>
          <w:sz w:val="28"/>
          <w:szCs w:val="28"/>
          <w:rtl/>
        </w:rPr>
        <w:t>( من قتل له قتيل، فهو بخير النظرين، إما أن يودى وإما أن يقاد )</w:t>
      </w:r>
    </w:p>
    <w:p w:rsidR="00E00074" w:rsidRPr="006F2F50" w:rsidRDefault="00E00074" w:rsidP="00750E8E">
      <w:pPr>
        <w:pStyle w:val="NormalWeb"/>
        <w:bidi/>
        <w:spacing w:before="134" w:beforeAutospacing="0" w:after="0" w:afterAutospacing="0"/>
        <w:ind w:left="547" w:hanging="547"/>
        <w:jc w:val="center"/>
        <w:rPr>
          <w:sz w:val="28"/>
          <w:szCs w:val="28"/>
        </w:rPr>
      </w:pPr>
      <w:r w:rsidRPr="006F2F50">
        <w:rPr>
          <w:rFonts w:ascii="Arial" w:eastAsiaTheme="minorEastAsia" w:hAnsi="Arial" w:cs="Arial"/>
          <w:b/>
          <w:bCs/>
          <w:color w:val="C00000"/>
          <w:kern w:val="24"/>
          <w:sz w:val="28"/>
          <w:szCs w:val="28"/>
          <w:rtl/>
        </w:rPr>
        <w:t xml:space="preserve">من الإجماع : </w:t>
      </w:r>
      <w:r w:rsidRPr="006F2F50">
        <w:rPr>
          <w:rFonts w:ascii="Arial" w:eastAsiaTheme="minorEastAsia" w:hAnsi="Arial" w:cs="Arial"/>
          <w:b/>
          <w:bCs/>
          <w:color w:val="1F497D" w:themeColor="text2"/>
          <w:kern w:val="24"/>
          <w:sz w:val="28"/>
          <w:szCs w:val="28"/>
          <w:rtl/>
        </w:rPr>
        <w:t>أجمع المسلمون على جوازه .</w:t>
      </w:r>
      <w:r w:rsidRPr="006F2F50">
        <w:rPr>
          <w:rFonts w:asciiTheme="minorHAnsi" w:eastAsiaTheme="minorEastAsia" w:hAnsi="Arial" w:cstheme="minorBidi"/>
          <w:b/>
          <w:bCs/>
          <w:color w:val="000000" w:themeColor="text1"/>
          <w:kern w:val="24"/>
          <w:sz w:val="28"/>
          <w:szCs w:val="28"/>
          <w:rtl/>
        </w:rPr>
        <w:t xml:space="preserve"> عفو ولي القصاص مجاناً أفضل لقوله تعالى : </w:t>
      </w:r>
      <w:r w:rsidRPr="006F2F50">
        <w:rPr>
          <w:rFonts w:asciiTheme="minorHAnsi" w:eastAsiaTheme="minorEastAsia" w:hAnsi="Calibri" w:cstheme="minorBidi"/>
          <w:b/>
          <w:bCs/>
          <w:color w:val="1F497D" w:themeColor="text2"/>
          <w:kern w:val="24"/>
          <w:sz w:val="28"/>
          <w:szCs w:val="28"/>
          <w:rtl/>
        </w:rPr>
        <w:t xml:space="preserve">( وَأَنْ تَعْفُوا أَقْرَبُ لِلتَّقْوَى ) </w:t>
      </w:r>
      <w:r w:rsidRPr="006F2F50">
        <w:rPr>
          <w:rFonts w:asciiTheme="minorHAnsi" w:eastAsiaTheme="minorEastAsia" w:hAnsi="Arial" w:cstheme="minorBidi"/>
          <w:b/>
          <w:bCs/>
          <w:color w:val="C00000"/>
          <w:kern w:val="24"/>
          <w:sz w:val="28"/>
          <w:szCs w:val="28"/>
          <w:rtl/>
        </w:rPr>
        <w:t>البقرة 237</w:t>
      </w:r>
    </w:p>
    <w:p w:rsidR="00E00074" w:rsidRPr="006F2F50" w:rsidRDefault="00E00074" w:rsidP="00750E8E">
      <w:pPr>
        <w:pStyle w:val="NormalWeb"/>
        <w:bidi/>
        <w:spacing w:before="115" w:beforeAutospacing="0" w:after="0" w:afterAutospacing="0"/>
        <w:ind w:left="547" w:hanging="547"/>
        <w:jc w:val="center"/>
        <w:rPr>
          <w:sz w:val="28"/>
          <w:szCs w:val="28"/>
        </w:rPr>
      </w:pPr>
      <w:r w:rsidRPr="006F2F50">
        <w:rPr>
          <w:rFonts w:asciiTheme="minorHAnsi" w:eastAsiaTheme="minorEastAsia" w:hAnsi="Calibri" w:cstheme="minorBidi"/>
          <w:b/>
          <w:bCs/>
          <w:color w:val="C00000"/>
          <w:kern w:val="24"/>
          <w:sz w:val="28"/>
          <w:szCs w:val="28"/>
          <w:rtl/>
        </w:rPr>
        <w:t xml:space="preserve">وحديث : </w:t>
      </w:r>
      <w:r w:rsidRPr="006F2F50">
        <w:rPr>
          <w:rFonts w:asciiTheme="minorHAnsi" w:eastAsiaTheme="minorEastAsia" w:hAnsi="Calibri" w:cstheme="minorBidi"/>
          <w:b/>
          <w:bCs/>
          <w:color w:val="1F497D" w:themeColor="text2"/>
          <w:kern w:val="24"/>
          <w:sz w:val="28"/>
          <w:szCs w:val="28"/>
          <w:rtl/>
        </w:rPr>
        <w:t>( ما عفا رجل عن مظلمة إلا زاده الله بها عزاً ).</w:t>
      </w:r>
    </w:p>
    <w:p w:rsidR="00E00074" w:rsidRPr="006F2F50" w:rsidRDefault="00E00074" w:rsidP="00750E8E">
      <w:pPr>
        <w:pStyle w:val="ListParagraph"/>
        <w:numPr>
          <w:ilvl w:val="0"/>
          <w:numId w:val="32"/>
        </w:numPr>
        <w:bidi/>
        <w:jc w:val="center"/>
        <w:rPr>
          <w:sz w:val="28"/>
          <w:szCs w:val="28"/>
        </w:rPr>
      </w:pPr>
      <w:r w:rsidRPr="006F2F50">
        <w:rPr>
          <w:rFonts w:asciiTheme="minorHAnsi" w:eastAsiaTheme="minorEastAsia" w:hAnsi="Arial" w:cstheme="minorBidi"/>
          <w:b/>
          <w:bCs/>
          <w:color w:val="1F497D" w:themeColor="text2"/>
          <w:kern w:val="24"/>
          <w:sz w:val="28"/>
          <w:szCs w:val="28"/>
          <w:rtl/>
        </w:rPr>
        <w:t>من اختار القصاص أو عفا عن الدية فقط فله القصاص وله أخذها لأن القصاص أعلى، فإذا اختاره لم يمتنع عليه الانتقال للأدنى، وله الصلح على أكثر منها .</w:t>
      </w:r>
    </w:p>
    <w:p w:rsidR="00E00074" w:rsidRPr="006F2F50" w:rsidRDefault="00E00074" w:rsidP="00750E8E">
      <w:pPr>
        <w:pStyle w:val="ListParagraph"/>
        <w:numPr>
          <w:ilvl w:val="0"/>
          <w:numId w:val="32"/>
        </w:numPr>
        <w:bidi/>
        <w:jc w:val="center"/>
        <w:rPr>
          <w:sz w:val="28"/>
          <w:szCs w:val="28"/>
        </w:rPr>
      </w:pPr>
      <w:r w:rsidRPr="006F2F50">
        <w:rPr>
          <w:rFonts w:asciiTheme="minorHAnsi" w:eastAsiaTheme="minorEastAsia" w:hAnsi="Arial" w:cstheme="minorBidi"/>
          <w:b/>
          <w:bCs/>
          <w:color w:val="1F497D" w:themeColor="text2"/>
          <w:kern w:val="24"/>
          <w:sz w:val="28"/>
          <w:szCs w:val="28"/>
          <w:rtl/>
        </w:rPr>
        <w:t>من اختار الدية فليس له غيرها فإن قتله بعد قتل به، لأنه أسقط حقه من القصاص .</w:t>
      </w:r>
    </w:p>
    <w:p w:rsidR="00E00074" w:rsidRPr="006F2F50" w:rsidRDefault="00E00074" w:rsidP="00750E8E">
      <w:pPr>
        <w:bidi/>
        <w:jc w:val="center"/>
        <w:rPr>
          <w:sz w:val="28"/>
          <w:szCs w:val="28"/>
          <w:rtl/>
        </w:rPr>
      </w:pPr>
    </w:p>
    <w:p w:rsidR="00E00074" w:rsidRPr="006F2F50" w:rsidRDefault="006F2F50" w:rsidP="00750E8E">
      <w:pPr>
        <w:bidi/>
        <w:jc w:val="center"/>
        <w:rPr>
          <w:sz w:val="28"/>
          <w:szCs w:val="28"/>
        </w:rPr>
      </w:pPr>
      <w:r>
        <w:rPr>
          <w:rFonts w:hint="cs"/>
          <w:sz w:val="28"/>
          <w:szCs w:val="28"/>
          <w:rtl/>
        </w:rPr>
        <w:t>-----</w:t>
      </w:r>
    </w:p>
    <w:p w:rsidR="00E00074" w:rsidRPr="006F2F50" w:rsidRDefault="00E00074" w:rsidP="00750E8E">
      <w:pPr>
        <w:pStyle w:val="ListParagraph"/>
        <w:numPr>
          <w:ilvl w:val="0"/>
          <w:numId w:val="33"/>
        </w:numPr>
        <w:bidi/>
        <w:jc w:val="center"/>
        <w:rPr>
          <w:sz w:val="28"/>
          <w:szCs w:val="28"/>
        </w:rPr>
      </w:pPr>
      <w:r w:rsidRPr="006F2F50">
        <w:rPr>
          <w:rFonts w:asciiTheme="minorHAnsi" w:eastAsiaTheme="minorEastAsia" w:hAnsi="Arial" w:cstheme="minorBidi"/>
          <w:b/>
          <w:bCs/>
          <w:color w:val="1F497D" w:themeColor="text2"/>
          <w:kern w:val="24"/>
          <w:sz w:val="28"/>
          <w:szCs w:val="28"/>
          <w:rtl/>
        </w:rPr>
        <w:lastRenderedPageBreak/>
        <w:t>من عفا مطلقاً ولم يقيده بقصاص ولا دية فله الدية لانصراف العفو إلى القصاص، لأنه المطلوب الأعظم .</w:t>
      </w:r>
    </w:p>
    <w:p w:rsidR="00E00074" w:rsidRPr="006F2F50" w:rsidRDefault="00E00074" w:rsidP="00750E8E">
      <w:pPr>
        <w:pStyle w:val="ListParagraph"/>
        <w:numPr>
          <w:ilvl w:val="0"/>
          <w:numId w:val="33"/>
        </w:numPr>
        <w:bidi/>
        <w:jc w:val="center"/>
        <w:rPr>
          <w:sz w:val="28"/>
          <w:szCs w:val="28"/>
        </w:rPr>
      </w:pPr>
      <w:r w:rsidRPr="006F2F50">
        <w:rPr>
          <w:rFonts w:asciiTheme="minorHAnsi" w:eastAsiaTheme="minorEastAsia" w:hAnsi="Arial" w:cstheme="minorBidi"/>
          <w:b/>
          <w:bCs/>
          <w:color w:val="1F497D" w:themeColor="text2"/>
          <w:kern w:val="24"/>
          <w:sz w:val="28"/>
          <w:szCs w:val="28"/>
          <w:rtl/>
        </w:rPr>
        <w:t>إذا هلك الجاني فليس له إلا الدية لتعذر استيفاء القصاص.</w:t>
      </w:r>
    </w:p>
    <w:p w:rsidR="00E00074" w:rsidRPr="006F2F50" w:rsidRDefault="00E00074" w:rsidP="00750E8E">
      <w:pPr>
        <w:pStyle w:val="ListParagraph"/>
        <w:numPr>
          <w:ilvl w:val="0"/>
          <w:numId w:val="33"/>
        </w:numPr>
        <w:bidi/>
        <w:jc w:val="center"/>
        <w:rPr>
          <w:sz w:val="28"/>
          <w:szCs w:val="28"/>
        </w:rPr>
      </w:pPr>
      <w:r w:rsidRPr="006F2F50">
        <w:rPr>
          <w:rFonts w:asciiTheme="minorHAnsi" w:eastAsiaTheme="minorEastAsia" w:hAnsi="Arial" w:cstheme="minorBidi"/>
          <w:b/>
          <w:bCs/>
          <w:color w:val="1F497D" w:themeColor="text2"/>
          <w:kern w:val="24"/>
          <w:sz w:val="28"/>
          <w:szCs w:val="28"/>
          <w:rtl/>
        </w:rPr>
        <w:t>إذا قطع الجاني إصبعاً عمداً فعفا المجروح على مال ثم سرت الجناية إلى الكف أو النفس فله تمام الدية .</w:t>
      </w:r>
    </w:p>
    <w:p w:rsidR="00E00074" w:rsidRPr="006F2F50" w:rsidRDefault="00E00074" w:rsidP="00750E8E">
      <w:pPr>
        <w:jc w:val="center"/>
        <w:rPr>
          <w:rFonts w:asciiTheme="majorHAnsi" w:eastAsiaTheme="majorEastAsia" w:hAnsi="Calibri" w:cstheme="majorBidi"/>
          <w:b/>
          <w:bCs/>
          <w:color w:val="C00000"/>
          <w:kern w:val="24"/>
          <w:sz w:val="28"/>
          <w:szCs w:val="28"/>
          <w:rtl/>
        </w:rPr>
      </w:pPr>
      <w:r w:rsidRPr="006F2F50">
        <w:rPr>
          <w:rFonts w:asciiTheme="majorHAnsi" w:eastAsiaTheme="majorEastAsia" w:cstheme="majorBidi"/>
          <w:b/>
          <w:bCs/>
          <w:color w:val="C00000"/>
          <w:kern w:val="24"/>
          <w:sz w:val="28"/>
          <w:szCs w:val="28"/>
          <w:rtl/>
        </w:rPr>
        <w:t>باب ما يوجب القصاص فيما دون النفس من الأطراف و</w:t>
      </w:r>
      <w:r w:rsidRPr="006F2F50">
        <w:rPr>
          <w:rFonts w:asciiTheme="majorHAnsi" w:eastAsiaTheme="majorEastAsia" w:hAnsi="Calibri" w:cstheme="majorBidi"/>
          <w:b/>
          <w:bCs/>
          <w:color w:val="C00000"/>
          <w:kern w:val="24"/>
          <w:sz w:val="28"/>
          <w:szCs w:val="28"/>
          <w:rtl/>
        </w:rPr>
        <w:t xml:space="preserve"> الجراح</w:t>
      </w:r>
    </w:p>
    <w:p w:rsidR="00E00074" w:rsidRPr="006F2F50" w:rsidRDefault="00E00074" w:rsidP="00750E8E">
      <w:pPr>
        <w:pStyle w:val="NormalWeb"/>
        <w:bidi/>
        <w:spacing w:before="134" w:beforeAutospacing="0" w:after="0" w:afterAutospacing="0"/>
        <w:ind w:left="547" w:hanging="547"/>
        <w:jc w:val="center"/>
        <w:rPr>
          <w:sz w:val="28"/>
          <w:szCs w:val="28"/>
        </w:rPr>
      </w:pPr>
      <w:r w:rsidRPr="006F2F50">
        <w:rPr>
          <w:rFonts w:asciiTheme="minorHAnsi" w:eastAsiaTheme="minorEastAsia" w:hAnsi="Arial" w:cstheme="minorBidi"/>
          <w:b/>
          <w:bCs/>
          <w:color w:val="000000" w:themeColor="text1"/>
          <w:kern w:val="24"/>
          <w:sz w:val="28"/>
          <w:szCs w:val="28"/>
          <w:rtl/>
        </w:rPr>
        <w:t>الأصل فيه :</w:t>
      </w:r>
    </w:p>
    <w:p w:rsidR="00E00074" w:rsidRPr="006F2F50" w:rsidRDefault="00E00074" w:rsidP="00750E8E">
      <w:pPr>
        <w:pStyle w:val="ListParagraph"/>
        <w:numPr>
          <w:ilvl w:val="0"/>
          <w:numId w:val="34"/>
        </w:numPr>
        <w:bidi/>
        <w:jc w:val="center"/>
        <w:rPr>
          <w:sz w:val="28"/>
          <w:szCs w:val="28"/>
        </w:rPr>
      </w:pPr>
      <w:r w:rsidRPr="006F2F50">
        <w:rPr>
          <w:rFonts w:asciiTheme="minorHAnsi" w:eastAsiaTheme="minorEastAsia" w:hAnsi="Arial" w:cstheme="minorBidi"/>
          <w:b/>
          <w:bCs/>
          <w:color w:val="C00000"/>
          <w:kern w:val="24"/>
          <w:sz w:val="28"/>
          <w:szCs w:val="28"/>
          <w:rtl/>
        </w:rPr>
        <w:t xml:space="preserve">الكتاب : </w:t>
      </w:r>
      <w:r w:rsidRPr="006F2F50">
        <w:rPr>
          <w:rFonts w:asciiTheme="minorHAnsi" w:eastAsiaTheme="minorEastAsia" w:hAnsi="Calibri" w:cstheme="minorBidi"/>
          <w:b/>
          <w:bCs/>
          <w:color w:val="000000" w:themeColor="text1"/>
          <w:kern w:val="24"/>
          <w:sz w:val="28"/>
          <w:szCs w:val="28"/>
          <w:rtl/>
        </w:rPr>
        <w:t>(وَكَتَبْنَا عَلَيْهِمْ فِيهَا أَنَّ النَّفْسَ بِالنَّفْسِ وَالْعَيْنَ بِالْعَيْنِ وَالْأَنْفَ بِالْأَنْفِ وَالْأُذُنَ بِالْأُذُنِ وَالسِّنَّ بِالسِّنِّ وَالْجُرُوحَ قِصَاصٌ)﴿</w:t>
      </w:r>
      <w:r w:rsidRPr="006F2F50">
        <w:rPr>
          <w:rFonts w:asciiTheme="minorHAnsi" w:eastAsiaTheme="minorEastAsia" w:hAnsi="Arial" w:cstheme="minorBidi"/>
          <w:b/>
          <w:bCs/>
          <w:color w:val="31849B" w:themeColor="accent5" w:themeShade="BF"/>
          <w:kern w:val="24"/>
          <w:sz w:val="28"/>
          <w:szCs w:val="28"/>
          <w:rtl/>
        </w:rPr>
        <w:t>المائدة ٤٥</w:t>
      </w:r>
      <w:r w:rsidRPr="006F2F50">
        <w:rPr>
          <w:rFonts w:asciiTheme="minorHAnsi" w:eastAsiaTheme="minorEastAsia" w:hAnsi="Arial" w:cstheme="minorBidi"/>
          <w:color w:val="000000" w:themeColor="text1"/>
          <w:kern w:val="24"/>
          <w:sz w:val="28"/>
          <w:szCs w:val="28"/>
          <w:rtl/>
        </w:rPr>
        <w:t>﴾</w:t>
      </w:r>
    </w:p>
    <w:p w:rsidR="00E00074" w:rsidRPr="006F2F50" w:rsidRDefault="00E00074" w:rsidP="00750E8E">
      <w:pPr>
        <w:pStyle w:val="ListParagraph"/>
        <w:numPr>
          <w:ilvl w:val="0"/>
          <w:numId w:val="34"/>
        </w:numPr>
        <w:bidi/>
        <w:jc w:val="center"/>
        <w:rPr>
          <w:sz w:val="28"/>
          <w:szCs w:val="28"/>
        </w:rPr>
      </w:pPr>
      <w:r w:rsidRPr="006F2F50">
        <w:rPr>
          <w:rFonts w:asciiTheme="minorHAnsi" w:eastAsiaTheme="minorEastAsia" w:hAnsi="Arial" w:cstheme="minorBidi"/>
          <w:b/>
          <w:bCs/>
          <w:color w:val="C00000"/>
          <w:kern w:val="24"/>
          <w:sz w:val="28"/>
          <w:szCs w:val="28"/>
          <w:rtl/>
        </w:rPr>
        <w:t>السنة :</w:t>
      </w:r>
      <w:r w:rsidRPr="006F2F50">
        <w:rPr>
          <w:rFonts w:asciiTheme="minorHAnsi" w:eastAsiaTheme="minorEastAsia" w:hAnsi="Calibri" w:cstheme="minorBidi"/>
          <w:b/>
          <w:bCs/>
          <w:color w:val="000000" w:themeColor="text1"/>
          <w:kern w:val="24"/>
          <w:sz w:val="28"/>
          <w:szCs w:val="28"/>
          <w:rtl/>
        </w:rPr>
        <w:t xml:space="preserve"> أن الربيع بنت النضر بن أنس، كسرت ثنية جارية، فعرضوا عليهم </w:t>
      </w:r>
      <w:r w:rsidRPr="006F2F50">
        <w:rPr>
          <w:rFonts w:asciiTheme="minorHAnsi" w:eastAsiaTheme="minorEastAsia" w:hAnsi="Arial" w:cstheme="minorBidi"/>
          <w:b/>
          <w:bCs/>
          <w:color w:val="000000" w:themeColor="text1"/>
          <w:kern w:val="24"/>
          <w:sz w:val="28"/>
          <w:szCs w:val="28"/>
          <w:rtl/>
        </w:rPr>
        <w:t>الأرش</w:t>
      </w:r>
      <w:r w:rsidRPr="006F2F50">
        <w:rPr>
          <w:rFonts w:asciiTheme="minorHAnsi" w:eastAsiaTheme="minorEastAsia" w:hAnsi="Calibri" w:cstheme="minorBidi"/>
          <w:b/>
          <w:bCs/>
          <w:color w:val="000000" w:themeColor="text1"/>
          <w:kern w:val="24"/>
          <w:sz w:val="28"/>
          <w:szCs w:val="28"/>
          <w:rtl/>
        </w:rPr>
        <w:t xml:space="preserve"> فأبوا إلا القصاص، فجاء أخوها أنس بن النضر فقال :</w:t>
      </w:r>
    </w:p>
    <w:p w:rsidR="00E00074" w:rsidRPr="006F2F50" w:rsidRDefault="00E00074" w:rsidP="00750E8E">
      <w:pPr>
        <w:pStyle w:val="NormalWeb"/>
        <w:bidi/>
        <w:spacing w:before="134" w:beforeAutospacing="0" w:after="0" w:afterAutospacing="0"/>
        <w:ind w:left="547" w:hanging="547"/>
        <w:jc w:val="center"/>
        <w:rPr>
          <w:sz w:val="28"/>
          <w:szCs w:val="28"/>
        </w:rPr>
      </w:pPr>
      <w:r w:rsidRPr="006F2F50">
        <w:rPr>
          <w:rFonts w:asciiTheme="minorHAnsi" w:eastAsiaTheme="minorEastAsia" w:hAnsi="Calibri" w:cstheme="minorBidi"/>
          <w:b/>
          <w:bCs/>
          <w:color w:val="000000" w:themeColor="text1"/>
          <w:kern w:val="24"/>
          <w:sz w:val="28"/>
          <w:szCs w:val="28"/>
          <w:rtl/>
        </w:rPr>
        <w:t xml:space="preserve">يا رسول الله : تكسر ثنية الربيع ! </w:t>
      </w:r>
      <w:r w:rsidRPr="006F2F50">
        <w:rPr>
          <w:rFonts w:asciiTheme="minorHAnsi" w:eastAsiaTheme="minorEastAsia" w:hAnsi="Arial" w:cstheme="minorBidi"/>
          <w:b/>
          <w:bCs/>
          <w:color w:val="000000" w:themeColor="text1"/>
          <w:kern w:val="24"/>
          <w:sz w:val="28"/>
          <w:szCs w:val="28"/>
          <w:rtl/>
        </w:rPr>
        <w:t xml:space="preserve">فقال </w:t>
      </w:r>
      <w:r w:rsidRPr="006F2F50">
        <w:rPr>
          <w:rFonts w:asciiTheme="minorHAnsi" w:eastAsiaTheme="minorEastAsia" w:hAnsi="Arial" w:cstheme="minorBidi"/>
          <w:b/>
          <w:bCs/>
          <w:color w:val="C00000"/>
          <w:kern w:val="24"/>
          <w:sz w:val="28"/>
          <w:szCs w:val="28"/>
          <w:rtl/>
        </w:rPr>
        <w:t>النبي صلى الله عليه وسلم</w:t>
      </w:r>
      <w:r w:rsidRPr="006F2F50">
        <w:rPr>
          <w:rFonts w:asciiTheme="minorHAnsi" w:eastAsiaTheme="minorEastAsia" w:hAnsi="Calibri" w:cstheme="minorBidi"/>
          <w:b/>
          <w:bCs/>
          <w:color w:val="000000" w:themeColor="text1"/>
          <w:kern w:val="24"/>
          <w:sz w:val="28"/>
          <w:szCs w:val="28"/>
          <w:rtl/>
        </w:rPr>
        <w:t xml:space="preserve">: </w:t>
      </w:r>
      <w:r w:rsidRPr="006F2F50">
        <w:rPr>
          <w:rFonts w:asciiTheme="minorHAnsi" w:eastAsiaTheme="minorEastAsia" w:hAnsi="Arial" w:cstheme="minorBidi"/>
          <w:b/>
          <w:bCs/>
          <w:color w:val="000000" w:themeColor="text1"/>
          <w:kern w:val="24"/>
          <w:sz w:val="28"/>
          <w:szCs w:val="28"/>
          <w:rtl/>
        </w:rPr>
        <w:t>كتاب الله القصاص .</w:t>
      </w:r>
    </w:p>
    <w:p w:rsidR="00E00074" w:rsidRPr="006F2F50" w:rsidRDefault="00E00074" w:rsidP="00750E8E">
      <w:pPr>
        <w:pStyle w:val="ListParagraph"/>
        <w:numPr>
          <w:ilvl w:val="0"/>
          <w:numId w:val="35"/>
        </w:numPr>
        <w:bidi/>
        <w:jc w:val="center"/>
        <w:rPr>
          <w:sz w:val="28"/>
          <w:szCs w:val="28"/>
        </w:rPr>
      </w:pPr>
      <w:r w:rsidRPr="006F2F50">
        <w:rPr>
          <w:rFonts w:asciiTheme="minorHAnsi" w:eastAsiaTheme="minorEastAsia" w:hAnsi="Arial" w:cstheme="minorBidi"/>
          <w:b/>
          <w:bCs/>
          <w:color w:val="C00000"/>
          <w:kern w:val="24"/>
          <w:sz w:val="28"/>
          <w:szCs w:val="28"/>
          <w:rtl/>
        </w:rPr>
        <w:t xml:space="preserve">الإجماع : </w:t>
      </w:r>
      <w:r w:rsidRPr="006F2F50">
        <w:rPr>
          <w:rFonts w:asciiTheme="minorHAnsi" w:eastAsiaTheme="minorEastAsia" w:hAnsi="Arial" w:cstheme="minorBidi"/>
          <w:b/>
          <w:bCs/>
          <w:color w:val="000000" w:themeColor="text1"/>
          <w:kern w:val="24"/>
          <w:sz w:val="28"/>
          <w:szCs w:val="28"/>
          <w:rtl/>
        </w:rPr>
        <w:t>أجمع المسلمون على جريان القصاص فيما دون النفس إذا أمكن؛ لأن ما دون النفس كالنفس في الحاجة إلى حفظه بالقصاص.</w:t>
      </w:r>
    </w:p>
    <w:p w:rsidR="00E00074" w:rsidRPr="006F2F50" w:rsidRDefault="00E00074" w:rsidP="00750E8E">
      <w:pPr>
        <w:jc w:val="center"/>
        <w:rPr>
          <w:color w:val="FF0000"/>
          <w:sz w:val="28"/>
          <w:szCs w:val="28"/>
        </w:rPr>
      </w:pPr>
      <w:r w:rsidRPr="006F2F50">
        <w:rPr>
          <w:b/>
          <w:bCs/>
          <w:color w:val="FF0000"/>
          <w:sz w:val="28"/>
          <w:szCs w:val="28"/>
          <w:rtl/>
        </w:rPr>
        <w:t>شروط القصاص في الطرف ثلاثة :</w:t>
      </w:r>
    </w:p>
    <w:p w:rsidR="002531D1" w:rsidRPr="006F2F50" w:rsidRDefault="00AE043F" w:rsidP="00750E8E">
      <w:pPr>
        <w:numPr>
          <w:ilvl w:val="0"/>
          <w:numId w:val="36"/>
        </w:numPr>
        <w:jc w:val="center"/>
        <w:rPr>
          <w:sz w:val="28"/>
          <w:szCs w:val="28"/>
        </w:rPr>
      </w:pPr>
      <w:r w:rsidRPr="006F2F50">
        <w:rPr>
          <w:b/>
          <w:bCs/>
          <w:sz w:val="28"/>
          <w:szCs w:val="28"/>
          <w:rtl/>
        </w:rPr>
        <w:t>الأمن من الحيف .</w:t>
      </w:r>
    </w:p>
    <w:p w:rsidR="002531D1" w:rsidRPr="006F2F50" w:rsidRDefault="00AE043F" w:rsidP="00750E8E">
      <w:pPr>
        <w:numPr>
          <w:ilvl w:val="0"/>
          <w:numId w:val="36"/>
        </w:numPr>
        <w:jc w:val="center"/>
        <w:rPr>
          <w:sz w:val="28"/>
          <w:szCs w:val="28"/>
        </w:rPr>
      </w:pPr>
      <w:r w:rsidRPr="006F2F50">
        <w:rPr>
          <w:b/>
          <w:bCs/>
          <w:sz w:val="28"/>
          <w:szCs w:val="28"/>
          <w:rtl/>
        </w:rPr>
        <w:t>المماثلة في الاسم والموضع .</w:t>
      </w:r>
    </w:p>
    <w:p w:rsidR="00E00074" w:rsidRPr="006F2F50" w:rsidRDefault="00E00074" w:rsidP="00750E8E">
      <w:pPr>
        <w:jc w:val="center"/>
        <w:rPr>
          <w:b/>
          <w:bCs/>
          <w:sz w:val="28"/>
          <w:szCs w:val="28"/>
          <w:rtl/>
        </w:rPr>
      </w:pPr>
      <w:r w:rsidRPr="006F2F50">
        <w:rPr>
          <w:b/>
          <w:bCs/>
          <w:sz w:val="28"/>
          <w:szCs w:val="28"/>
          <w:rtl/>
        </w:rPr>
        <w:t>استواء الطرفين في الصحة والكمال</w:t>
      </w:r>
    </w:p>
    <w:p w:rsidR="00E00074" w:rsidRPr="006F2F50" w:rsidRDefault="00E00074" w:rsidP="00750E8E">
      <w:pPr>
        <w:jc w:val="center"/>
        <w:rPr>
          <w:rFonts w:asciiTheme="majorHAnsi" w:eastAsiaTheme="majorEastAsia" w:cstheme="majorBidi"/>
          <w:b/>
          <w:bCs/>
          <w:color w:val="C00000"/>
          <w:kern w:val="24"/>
          <w:sz w:val="28"/>
          <w:szCs w:val="28"/>
          <w:rtl/>
        </w:rPr>
      </w:pPr>
      <w:r w:rsidRPr="006F2F50">
        <w:rPr>
          <w:rFonts w:asciiTheme="majorHAnsi" w:eastAsiaTheme="majorEastAsia" w:cstheme="majorBidi"/>
          <w:b/>
          <w:bCs/>
          <w:color w:val="C00000"/>
          <w:kern w:val="24"/>
          <w:sz w:val="28"/>
          <w:szCs w:val="28"/>
          <w:rtl/>
        </w:rPr>
        <w:t>قاعدتان مهمتان</w:t>
      </w:r>
    </w:p>
    <w:p w:rsidR="00E00074" w:rsidRPr="00E00074" w:rsidRDefault="00E00074" w:rsidP="00750E8E">
      <w:pPr>
        <w:bidi/>
        <w:spacing w:before="154" w:after="0" w:line="240" w:lineRule="auto"/>
        <w:ind w:left="547" w:hanging="547"/>
        <w:jc w:val="center"/>
        <w:rPr>
          <w:rFonts w:ascii="Times New Roman" w:eastAsia="Times New Roman" w:hAnsi="Times New Roman" w:cs="Times New Roman"/>
          <w:sz w:val="28"/>
          <w:szCs w:val="28"/>
        </w:rPr>
      </w:pPr>
      <w:r w:rsidRPr="00E00074">
        <w:rPr>
          <w:rFonts w:eastAsiaTheme="minorEastAsia" w:hAnsi="Arial"/>
          <w:b/>
          <w:bCs/>
          <w:color w:val="000000" w:themeColor="text1"/>
          <w:kern w:val="24"/>
          <w:sz w:val="28"/>
          <w:szCs w:val="28"/>
          <w:rtl/>
        </w:rPr>
        <w:t xml:space="preserve">قاعدة 1 : </w:t>
      </w:r>
      <w:r w:rsidRPr="00E00074">
        <w:rPr>
          <w:rFonts w:eastAsiaTheme="minorEastAsia" w:hAnsi="Calibri"/>
          <w:b/>
          <w:bCs/>
          <w:color w:val="1F497D" w:themeColor="text2"/>
          <w:kern w:val="24"/>
          <w:sz w:val="28"/>
          <w:szCs w:val="28"/>
          <w:rtl/>
        </w:rPr>
        <w:t xml:space="preserve">[ يشترط ألا يكون طرف الجاني أكمل من طرف المجني عليه إلا في الأذن والأنف فتقطع السليمة منهما </w:t>
      </w:r>
      <w:r w:rsidRPr="00E00074">
        <w:rPr>
          <w:rFonts w:eastAsiaTheme="minorEastAsia" w:hAnsi="Arial"/>
          <w:b/>
          <w:bCs/>
          <w:color w:val="1F497D" w:themeColor="text2"/>
          <w:kern w:val="24"/>
          <w:sz w:val="28"/>
          <w:szCs w:val="28"/>
          <w:rtl/>
        </w:rPr>
        <w:t>بالشلاء</w:t>
      </w:r>
      <w:r w:rsidRPr="00E00074">
        <w:rPr>
          <w:rFonts w:eastAsiaTheme="minorEastAsia" w:hAnsi="Calibri"/>
          <w:b/>
          <w:bCs/>
          <w:color w:val="1F497D" w:themeColor="text2"/>
          <w:kern w:val="24"/>
          <w:sz w:val="28"/>
          <w:szCs w:val="28"/>
          <w:rtl/>
        </w:rPr>
        <w:t xml:space="preserve"> ]</w:t>
      </w:r>
    </w:p>
    <w:p w:rsidR="00E00074" w:rsidRPr="00E00074" w:rsidRDefault="00E00074" w:rsidP="00750E8E">
      <w:pPr>
        <w:bidi/>
        <w:spacing w:before="154" w:after="0" w:line="240" w:lineRule="auto"/>
        <w:ind w:left="547" w:hanging="547"/>
        <w:jc w:val="center"/>
        <w:rPr>
          <w:rFonts w:ascii="Times New Roman" w:eastAsia="Times New Roman" w:hAnsi="Times New Roman" w:cs="Times New Roman"/>
          <w:sz w:val="28"/>
          <w:szCs w:val="28"/>
        </w:rPr>
      </w:pPr>
      <w:r w:rsidRPr="00E00074">
        <w:rPr>
          <w:rFonts w:eastAsiaTheme="minorEastAsia" w:hAnsi="Arial"/>
          <w:b/>
          <w:bCs/>
          <w:color w:val="000000" w:themeColor="text1"/>
          <w:kern w:val="24"/>
          <w:sz w:val="28"/>
          <w:szCs w:val="28"/>
          <w:rtl/>
        </w:rPr>
        <w:t>قاعدة 2:</w:t>
      </w:r>
      <w:r w:rsidRPr="00E00074">
        <w:rPr>
          <w:rFonts w:eastAsiaTheme="minorEastAsia" w:hAnsi="Calibri"/>
          <w:b/>
          <w:bCs/>
          <w:color w:val="C00000"/>
          <w:kern w:val="24"/>
          <w:sz w:val="28"/>
          <w:szCs w:val="28"/>
          <w:rtl/>
        </w:rPr>
        <w:t xml:space="preserve"> </w:t>
      </w:r>
      <w:r w:rsidRPr="00E00074">
        <w:rPr>
          <w:rFonts w:eastAsiaTheme="minorEastAsia" w:hAnsi="Calibri"/>
          <w:b/>
          <w:bCs/>
          <w:color w:val="1F497D" w:themeColor="text2"/>
          <w:kern w:val="24"/>
          <w:sz w:val="28"/>
          <w:szCs w:val="28"/>
          <w:rtl/>
        </w:rPr>
        <w:t>[ ما ترتب على المأذون فليس بمضمون، وما ترتب على غير المأذون مضمون ]</w:t>
      </w:r>
    </w:p>
    <w:p w:rsidR="00E00074" w:rsidRPr="006F2F50" w:rsidRDefault="00E00074" w:rsidP="00750E8E">
      <w:pPr>
        <w:jc w:val="center"/>
        <w:rPr>
          <w:rFonts w:asciiTheme="majorHAnsi" w:eastAsiaTheme="majorEastAsia" w:cstheme="majorBidi"/>
          <w:b/>
          <w:bCs/>
          <w:color w:val="000000" w:themeColor="text1"/>
          <w:kern w:val="24"/>
          <w:sz w:val="28"/>
          <w:szCs w:val="28"/>
          <w:rtl/>
        </w:rPr>
      </w:pPr>
      <w:r w:rsidRPr="006F2F50">
        <w:rPr>
          <w:rFonts w:asciiTheme="majorHAnsi" w:eastAsiaTheme="majorEastAsia" w:cstheme="majorBidi"/>
          <w:b/>
          <w:bCs/>
          <w:color w:val="000000" w:themeColor="text1"/>
          <w:kern w:val="24"/>
          <w:sz w:val="28"/>
          <w:szCs w:val="28"/>
          <w:rtl/>
        </w:rPr>
        <w:t>المحاضرة الخامسة</w:t>
      </w:r>
    </w:p>
    <w:p w:rsidR="00E00074" w:rsidRPr="00E00074" w:rsidRDefault="00E00074" w:rsidP="00750E8E">
      <w:pPr>
        <w:bidi/>
        <w:spacing w:before="211" w:after="0" w:line="240" w:lineRule="auto"/>
        <w:jc w:val="center"/>
        <w:rPr>
          <w:rFonts w:ascii="Times New Roman" w:eastAsia="Times New Roman" w:hAnsi="Times New Roman" w:cs="Times New Roman"/>
          <w:sz w:val="28"/>
          <w:szCs w:val="28"/>
        </w:rPr>
      </w:pPr>
      <w:r w:rsidRPr="00E00074">
        <w:rPr>
          <w:rFonts w:ascii="Calibri" w:eastAsia="+mn-ea" w:hAnsi="Arial" w:cs="Arial"/>
          <w:b/>
          <w:bCs/>
          <w:color w:val="FF0000"/>
          <w:kern w:val="24"/>
          <w:sz w:val="28"/>
          <w:szCs w:val="28"/>
          <w:rtl/>
        </w:rPr>
        <w:t>كتاب الديات</w:t>
      </w:r>
    </w:p>
    <w:p w:rsidR="00E00074" w:rsidRPr="006F2F50" w:rsidRDefault="00E00074" w:rsidP="00750E8E">
      <w:pPr>
        <w:jc w:val="center"/>
        <w:rPr>
          <w:rFonts w:asciiTheme="majorHAnsi" w:eastAsiaTheme="majorEastAsia" w:cstheme="majorBidi"/>
          <w:b/>
          <w:bCs/>
          <w:color w:val="C00000"/>
          <w:kern w:val="24"/>
          <w:sz w:val="28"/>
          <w:szCs w:val="28"/>
          <w:rtl/>
        </w:rPr>
      </w:pPr>
      <w:r w:rsidRPr="006F2F50">
        <w:rPr>
          <w:rFonts w:asciiTheme="majorHAnsi" w:eastAsiaTheme="majorEastAsia" w:cstheme="majorBidi"/>
          <w:b/>
          <w:bCs/>
          <w:color w:val="C00000"/>
          <w:kern w:val="24"/>
          <w:sz w:val="28"/>
          <w:szCs w:val="28"/>
          <w:rtl/>
        </w:rPr>
        <w:t>كتاب الديات</w:t>
      </w:r>
    </w:p>
    <w:p w:rsidR="00E00074" w:rsidRPr="006F2F50" w:rsidRDefault="00E00074" w:rsidP="00750E8E">
      <w:pPr>
        <w:pStyle w:val="NormalWeb"/>
        <w:bidi/>
        <w:spacing w:before="134" w:beforeAutospacing="0" w:after="0" w:afterAutospacing="0"/>
        <w:ind w:left="547" w:hanging="547"/>
        <w:jc w:val="center"/>
        <w:rPr>
          <w:sz w:val="28"/>
          <w:szCs w:val="28"/>
        </w:rPr>
      </w:pPr>
      <w:r w:rsidRPr="006F2F50">
        <w:rPr>
          <w:rFonts w:asciiTheme="minorHAnsi" w:eastAsiaTheme="minorEastAsia" w:hAnsi="Arial" w:cstheme="minorBidi"/>
          <w:b/>
          <w:bCs/>
          <w:color w:val="C00000"/>
          <w:kern w:val="24"/>
          <w:sz w:val="28"/>
          <w:szCs w:val="28"/>
          <w:rtl/>
        </w:rPr>
        <w:t>الأصل في مشروعيتها:</w:t>
      </w:r>
    </w:p>
    <w:p w:rsidR="00E00074" w:rsidRPr="006F2F50" w:rsidRDefault="00E00074" w:rsidP="00750E8E">
      <w:pPr>
        <w:pStyle w:val="ListParagraph"/>
        <w:numPr>
          <w:ilvl w:val="0"/>
          <w:numId w:val="37"/>
        </w:numPr>
        <w:bidi/>
        <w:jc w:val="center"/>
        <w:rPr>
          <w:sz w:val="28"/>
          <w:szCs w:val="28"/>
        </w:rPr>
      </w:pPr>
      <w:r w:rsidRPr="006F2F50">
        <w:rPr>
          <w:rFonts w:asciiTheme="minorHAnsi" w:eastAsiaTheme="minorEastAsia" w:hAnsi="Arial" w:cstheme="minorBidi"/>
          <w:b/>
          <w:bCs/>
          <w:color w:val="31849B" w:themeColor="accent5" w:themeShade="BF"/>
          <w:kern w:val="24"/>
          <w:sz w:val="28"/>
          <w:szCs w:val="28"/>
          <w:rtl/>
        </w:rPr>
        <w:t xml:space="preserve">الكتاب : </w:t>
      </w:r>
      <w:r w:rsidRPr="006F2F50">
        <w:rPr>
          <w:rFonts w:asciiTheme="minorHAnsi" w:eastAsiaTheme="minorEastAsia" w:hAnsi="Arial" w:cstheme="minorBidi"/>
          <w:b/>
          <w:bCs/>
          <w:color w:val="000000" w:themeColor="text1"/>
          <w:kern w:val="24"/>
          <w:sz w:val="28"/>
          <w:szCs w:val="28"/>
          <w:rtl/>
        </w:rPr>
        <w:t>قوله تعالى :</w:t>
      </w:r>
    </w:p>
    <w:p w:rsidR="00E00074" w:rsidRPr="006F2F50" w:rsidRDefault="00E00074" w:rsidP="00750E8E">
      <w:pPr>
        <w:pStyle w:val="NormalWeb"/>
        <w:bidi/>
        <w:spacing w:before="115" w:beforeAutospacing="0" w:after="0" w:afterAutospacing="0"/>
        <w:ind w:left="547" w:hanging="547"/>
        <w:jc w:val="center"/>
        <w:rPr>
          <w:sz w:val="28"/>
          <w:szCs w:val="28"/>
        </w:rPr>
      </w:pPr>
      <w:r w:rsidRPr="006F2F50">
        <w:rPr>
          <w:rFonts w:asciiTheme="minorHAnsi" w:eastAsiaTheme="minorEastAsia" w:hAnsi="Calibri" w:cstheme="minorBidi"/>
          <w:b/>
          <w:bCs/>
          <w:color w:val="000000" w:themeColor="text1"/>
          <w:kern w:val="24"/>
          <w:sz w:val="28"/>
          <w:szCs w:val="28"/>
          <w:rtl/>
        </w:rPr>
        <w:t xml:space="preserve">{وَمَن </w:t>
      </w:r>
      <w:r w:rsidRPr="006F2F50">
        <w:rPr>
          <w:rFonts w:asciiTheme="minorHAnsi" w:eastAsiaTheme="minorEastAsia" w:hAnsi="Arial" w:cstheme="minorBidi"/>
          <w:b/>
          <w:bCs/>
          <w:color w:val="000000" w:themeColor="text1"/>
          <w:kern w:val="24"/>
          <w:sz w:val="28"/>
          <w:szCs w:val="28"/>
          <w:rtl/>
        </w:rPr>
        <w:t xml:space="preserve">قَتَلَ مُؤْمِناً خَطَئاً فَتَحْرِيرُ رَقَبَةٍ مُّؤْمِنَةٍ وَدِيَةٌ مُّسَلَّمَةٌ إِلَى أَهْلِهِ إِلاَّ أَن يَصَّدَّقُواْ} </w:t>
      </w:r>
      <w:r w:rsidRPr="006F2F50">
        <w:rPr>
          <w:rFonts w:asciiTheme="minorHAnsi" w:eastAsiaTheme="minorEastAsia" w:hAnsi="Arial" w:cstheme="minorBidi"/>
          <w:b/>
          <w:bCs/>
          <w:color w:val="31849B" w:themeColor="accent5" w:themeShade="BF"/>
          <w:kern w:val="24"/>
          <w:sz w:val="28"/>
          <w:szCs w:val="28"/>
          <w:rtl/>
        </w:rPr>
        <w:t>النساء92</w:t>
      </w:r>
    </w:p>
    <w:p w:rsidR="00E00074" w:rsidRPr="006F2F50" w:rsidRDefault="00E00074" w:rsidP="00750E8E">
      <w:pPr>
        <w:pStyle w:val="ListParagraph"/>
        <w:numPr>
          <w:ilvl w:val="0"/>
          <w:numId w:val="38"/>
        </w:numPr>
        <w:bidi/>
        <w:jc w:val="center"/>
        <w:rPr>
          <w:sz w:val="28"/>
          <w:szCs w:val="28"/>
        </w:rPr>
      </w:pPr>
      <w:r w:rsidRPr="006F2F50">
        <w:rPr>
          <w:rFonts w:asciiTheme="minorHAnsi" w:eastAsiaTheme="minorEastAsia" w:hAnsi="Arial" w:cstheme="minorBidi"/>
          <w:b/>
          <w:bCs/>
          <w:color w:val="31849B" w:themeColor="accent5" w:themeShade="BF"/>
          <w:kern w:val="24"/>
          <w:sz w:val="28"/>
          <w:szCs w:val="28"/>
          <w:rtl/>
        </w:rPr>
        <w:t xml:space="preserve">السنة : </w:t>
      </w:r>
      <w:r w:rsidRPr="006F2F50">
        <w:rPr>
          <w:rFonts w:asciiTheme="minorHAnsi" w:eastAsiaTheme="minorEastAsia" w:hAnsi="Arial" w:cstheme="minorBidi"/>
          <w:b/>
          <w:bCs/>
          <w:color w:val="000000" w:themeColor="text1"/>
          <w:kern w:val="24"/>
          <w:sz w:val="28"/>
          <w:szCs w:val="28"/>
          <w:rtl/>
        </w:rPr>
        <w:t xml:space="preserve">حديث عمرو بن حزم ( أن الرسول صلى الله عليه وسلم لما كتب إلى أهل اليمن كتاباً في الفرائض والديات قال : في النفس المؤمنة مائة من الإبل ) </w:t>
      </w:r>
      <w:r w:rsidRPr="006F2F50">
        <w:rPr>
          <w:rFonts w:asciiTheme="minorHAnsi" w:eastAsiaTheme="minorEastAsia" w:hAnsi="Arial" w:cstheme="minorBidi"/>
          <w:b/>
          <w:bCs/>
          <w:color w:val="31849B" w:themeColor="accent5" w:themeShade="BF"/>
          <w:kern w:val="24"/>
          <w:sz w:val="28"/>
          <w:szCs w:val="28"/>
          <w:rtl/>
        </w:rPr>
        <w:t>وهو كتاب مشهور يستغنى بشهرته عن الإسناد .</w:t>
      </w:r>
    </w:p>
    <w:p w:rsidR="00E00074" w:rsidRPr="006F2F50" w:rsidRDefault="00E00074" w:rsidP="00750E8E">
      <w:pPr>
        <w:pStyle w:val="ListParagraph"/>
        <w:numPr>
          <w:ilvl w:val="0"/>
          <w:numId w:val="38"/>
        </w:numPr>
        <w:bidi/>
        <w:jc w:val="center"/>
        <w:rPr>
          <w:sz w:val="28"/>
          <w:szCs w:val="28"/>
        </w:rPr>
      </w:pPr>
      <w:r w:rsidRPr="006F2F50">
        <w:rPr>
          <w:rFonts w:asciiTheme="minorHAnsi" w:eastAsiaTheme="minorEastAsia" w:hAnsi="Arial" w:cstheme="minorBidi"/>
          <w:b/>
          <w:bCs/>
          <w:color w:val="31849B" w:themeColor="accent5" w:themeShade="BF"/>
          <w:kern w:val="24"/>
          <w:sz w:val="28"/>
          <w:szCs w:val="28"/>
          <w:rtl/>
        </w:rPr>
        <w:t xml:space="preserve">الإجماع : </w:t>
      </w:r>
      <w:r w:rsidRPr="006F2F50">
        <w:rPr>
          <w:rFonts w:asciiTheme="minorHAnsi" w:eastAsiaTheme="minorEastAsia" w:hAnsi="Arial" w:cstheme="minorBidi"/>
          <w:b/>
          <w:bCs/>
          <w:color w:val="000000" w:themeColor="text1"/>
          <w:kern w:val="24"/>
          <w:sz w:val="28"/>
          <w:szCs w:val="28"/>
          <w:rtl/>
        </w:rPr>
        <w:t>أجمع أهل العلم على وجوب الدية .</w:t>
      </w:r>
    </w:p>
    <w:p w:rsidR="00E00074" w:rsidRPr="006F2F50" w:rsidRDefault="00E00074" w:rsidP="00750E8E">
      <w:pPr>
        <w:pStyle w:val="NormalWeb"/>
        <w:bidi/>
        <w:spacing w:before="115" w:beforeAutospacing="0" w:after="0" w:afterAutospacing="0"/>
        <w:ind w:left="547" w:hanging="547"/>
        <w:jc w:val="center"/>
        <w:rPr>
          <w:rFonts w:asciiTheme="minorHAnsi" w:eastAsiaTheme="minorEastAsia" w:hAnsi="Calibri" w:cstheme="minorBidi"/>
          <w:b/>
          <w:bCs/>
          <w:color w:val="31849B" w:themeColor="accent5" w:themeShade="BF"/>
          <w:kern w:val="24"/>
          <w:sz w:val="28"/>
          <w:szCs w:val="28"/>
          <w:rtl/>
        </w:rPr>
      </w:pPr>
      <w:r w:rsidRPr="006F2F50">
        <w:rPr>
          <w:rFonts w:asciiTheme="minorHAnsi" w:eastAsiaTheme="minorEastAsia" w:hAnsi="Calibri" w:cstheme="minorBidi"/>
          <w:b/>
          <w:bCs/>
          <w:color w:val="000000" w:themeColor="text1"/>
          <w:kern w:val="24"/>
          <w:sz w:val="28"/>
          <w:szCs w:val="28"/>
          <w:rtl/>
        </w:rPr>
        <w:lastRenderedPageBreak/>
        <w:t xml:space="preserve">والدليل على أن الدية تجب لغير المسلم إن كان غير حربي </w:t>
      </w:r>
      <w:r w:rsidRPr="006F2F50">
        <w:rPr>
          <w:rFonts w:asciiTheme="minorHAnsi" w:eastAsiaTheme="minorEastAsia" w:hAnsi="Arial" w:cstheme="minorBidi"/>
          <w:b/>
          <w:bCs/>
          <w:color w:val="31849B" w:themeColor="accent5" w:themeShade="BF"/>
          <w:kern w:val="24"/>
          <w:sz w:val="28"/>
          <w:szCs w:val="28"/>
          <w:rtl/>
        </w:rPr>
        <w:t xml:space="preserve">قوله تعالى </w:t>
      </w:r>
      <w:r w:rsidRPr="006F2F50">
        <w:rPr>
          <w:rFonts w:asciiTheme="minorHAnsi" w:eastAsiaTheme="minorEastAsia" w:hAnsi="Calibri" w:cstheme="minorBidi"/>
          <w:b/>
          <w:bCs/>
          <w:color w:val="000000" w:themeColor="text1"/>
          <w:kern w:val="24"/>
          <w:sz w:val="28"/>
          <w:szCs w:val="28"/>
          <w:rtl/>
        </w:rPr>
        <w:t>: (</w:t>
      </w:r>
      <w:r w:rsidRPr="006F2F50">
        <w:rPr>
          <w:rFonts w:asciiTheme="minorHAnsi" w:eastAsiaTheme="minorEastAsia" w:hAnsi="Arial" w:cstheme="minorBidi"/>
          <w:b/>
          <w:bCs/>
          <w:color w:val="000000" w:themeColor="text1"/>
          <w:kern w:val="24"/>
          <w:sz w:val="28"/>
          <w:szCs w:val="28"/>
          <w:rtl/>
        </w:rPr>
        <w:t xml:space="preserve">وَإِن كَانَ مِن قَوْمٍ بَيْنَكُمْ وَبَيْنَهُمْ مِّيثَاقٌ فَدِيَةٌ مُّسَلَّمَةٌ إِلَى أَهْلِهِ </w:t>
      </w:r>
      <w:r w:rsidRPr="006F2F50">
        <w:rPr>
          <w:rFonts w:asciiTheme="minorHAnsi" w:eastAsiaTheme="minorEastAsia" w:hAnsi="Calibri" w:cstheme="minorBidi"/>
          <w:b/>
          <w:bCs/>
          <w:color w:val="000000" w:themeColor="text1"/>
          <w:kern w:val="24"/>
          <w:sz w:val="28"/>
          <w:szCs w:val="28"/>
          <w:rtl/>
        </w:rPr>
        <w:t>)</w:t>
      </w:r>
      <w:r w:rsidRPr="006F2F50">
        <w:rPr>
          <w:rFonts w:asciiTheme="minorHAnsi" w:eastAsiaTheme="minorEastAsia" w:hAnsi="Calibri" w:cstheme="minorBidi"/>
          <w:b/>
          <w:bCs/>
          <w:color w:val="31849B" w:themeColor="accent5" w:themeShade="BF"/>
          <w:kern w:val="24"/>
          <w:sz w:val="28"/>
          <w:szCs w:val="28"/>
          <w:rtl/>
        </w:rPr>
        <w:t xml:space="preserve"> النساء92</w:t>
      </w:r>
    </w:p>
    <w:p w:rsidR="00E00074" w:rsidRPr="006F2F50" w:rsidRDefault="00E00074" w:rsidP="00750E8E">
      <w:pPr>
        <w:pStyle w:val="NormalWeb"/>
        <w:bidi/>
        <w:spacing w:before="115" w:beforeAutospacing="0" w:after="0" w:afterAutospacing="0"/>
        <w:ind w:left="547" w:hanging="547"/>
        <w:jc w:val="center"/>
        <w:rPr>
          <w:sz w:val="28"/>
          <w:szCs w:val="28"/>
        </w:rPr>
      </w:pPr>
    </w:p>
    <w:p w:rsidR="00E00074" w:rsidRPr="006F2F50" w:rsidRDefault="00E00074" w:rsidP="00750E8E">
      <w:pPr>
        <w:bidi/>
        <w:spacing w:after="0" w:line="240" w:lineRule="auto"/>
        <w:jc w:val="center"/>
        <w:rPr>
          <w:rFonts w:eastAsiaTheme="minorEastAsia" w:hAnsi="Arial"/>
          <w:b/>
          <w:bCs/>
          <w:color w:val="FF0000"/>
          <w:kern w:val="24"/>
          <w:sz w:val="28"/>
          <w:szCs w:val="28"/>
          <w:rtl/>
        </w:rPr>
      </w:pPr>
      <w:r w:rsidRPr="00E00074">
        <w:rPr>
          <w:rFonts w:eastAsiaTheme="minorEastAsia" w:hAnsi="Arial"/>
          <w:b/>
          <w:bCs/>
          <w:color w:val="FF0000"/>
          <w:kern w:val="24"/>
          <w:sz w:val="28"/>
          <w:szCs w:val="28"/>
          <w:rtl/>
        </w:rPr>
        <w:t>مقارنة بين الديات الثلاث</w:t>
      </w:r>
    </w:p>
    <w:p w:rsidR="00E00074" w:rsidRPr="00E00074" w:rsidRDefault="00E00074" w:rsidP="00750E8E">
      <w:pPr>
        <w:bidi/>
        <w:spacing w:after="0" w:line="240" w:lineRule="auto"/>
        <w:jc w:val="center"/>
        <w:rPr>
          <w:rFonts w:ascii="Times New Roman" w:eastAsia="Times New Roman" w:hAnsi="Times New Roman" w:cs="Times New Roman"/>
          <w:color w:val="FF0000"/>
          <w:sz w:val="28"/>
          <w:szCs w:val="28"/>
        </w:rPr>
      </w:pPr>
    </w:p>
    <w:tbl>
      <w:tblPr>
        <w:bidiVisual/>
        <w:tblW w:w="7620" w:type="dxa"/>
        <w:tblCellMar>
          <w:left w:w="0" w:type="dxa"/>
          <w:right w:w="0" w:type="dxa"/>
        </w:tblCellMar>
        <w:tblLook w:val="0420" w:firstRow="1" w:lastRow="0" w:firstColumn="0" w:lastColumn="0" w:noHBand="0" w:noVBand="1"/>
      </w:tblPr>
      <w:tblGrid>
        <w:gridCol w:w="2540"/>
        <w:gridCol w:w="2540"/>
        <w:gridCol w:w="2540"/>
      </w:tblGrid>
      <w:tr w:rsidR="00E00074" w:rsidRPr="00E00074" w:rsidTr="00E82D52">
        <w:trPr>
          <w:trHeight w:val="558"/>
        </w:trPr>
        <w:tc>
          <w:tcPr>
            <w:tcW w:w="2540" w:type="dxa"/>
            <w:tcBorders>
              <w:top w:val="single" w:sz="8" w:space="0" w:color="8064A2"/>
              <w:left w:val="single" w:sz="8" w:space="0" w:color="8064A2"/>
              <w:bottom w:val="single" w:sz="18" w:space="0" w:color="8064A2"/>
              <w:right w:val="single" w:sz="8" w:space="0" w:color="8064A2"/>
            </w:tcBorders>
            <w:shd w:val="clear" w:color="auto" w:fill="auto"/>
            <w:tcMar>
              <w:top w:w="72" w:type="dxa"/>
              <w:left w:w="144" w:type="dxa"/>
              <w:bottom w:w="72" w:type="dxa"/>
              <w:right w:w="144" w:type="dxa"/>
            </w:tcMar>
            <w:hideMark/>
          </w:tcPr>
          <w:p w:rsidR="00E00074" w:rsidRPr="00E00074" w:rsidRDefault="00E00074" w:rsidP="00750E8E">
            <w:pPr>
              <w:bidi/>
              <w:spacing w:after="0" w:line="240" w:lineRule="auto"/>
              <w:jc w:val="center"/>
              <w:rPr>
                <w:rFonts w:ascii="Arial" w:eastAsia="Times New Roman" w:hAnsi="Arial" w:cs="Arial"/>
                <w:sz w:val="28"/>
                <w:szCs w:val="28"/>
              </w:rPr>
            </w:pPr>
            <w:r w:rsidRPr="00E00074">
              <w:rPr>
                <w:rFonts w:ascii="Calibri" w:eastAsia="Times New Roman" w:hAnsi="Arial" w:cs="Arial"/>
                <w:b/>
                <w:bCs/>
                <w:color w:val="403152" w:themeColor="accent4" w:themeShade="80"/>
                <w:kern w:val="24"/>
                <w:sz w:val="28"/>
                <w:szCs w:val="28"/>
                <w:rtl/>
              </w:rPr>
              <w:t>دية قتل العمد</w:t>
            </w:r>
          </w:p>
        </w:tc>
        <w:tc>
          <w:tcPr>
            <w:tcW w:w="2540" w:type="dxa"/>
            <w:tcBorders>
              <w:top w:val="single" w:sz="8" w:space="0" w:color="8064A2"/>
              <w:left w:val="single" w:sz="8" w:space="0" w:color="8064A2"/>
              <w:bottom w:val="single" w:sz="18" w:space="0" w:color="8064A2"/>
              <w:right w:val="single" w:sz="8" w:space="0" w:color="8064A2"/>
            </w:tcBorders>
            <w:shd w:val="clear" w:color="auto" w:fill="auto"/>
            <w:tcMar>
              <w:top w:w="72" w:type="dxa"/>
              <w:left w:w="144" w:type="dxa"/>
              <w:bottom w:w="72" w:type="dxa"/>
              <w:right w:w="144" w:type="dxa"/>
            </w:tcMar>
            <w:hideMark/>
          </w:tcPr>
          <w:p w:rsidR="00E00074" w:rsidRPr="00E00074" w:rsidRDefault="00E00074" w:rsidP="00750E8E">
            <w:pPr>
              <w:bidi/>
              <w:spacing w:after="0" w:line="240" w:lineRule="auto"/>
              <w:jc w:val="center"/>
              <w:rPr>
                <w:rFonts w:ascii="Arial" w:eastAsia="Times New Roman" w:hAnsi="Arial" w:cs="Arial"/>
                <w:sz w:val="28"/>
                <w:szCs w:val="28"/>
              </w:rPr>
            </w:pPr>
            <w:r w:rsidRPr="00E00074">
              <w:rPr>
                <w:rFonts w:ascii="Calibri" w:eastAsia="Times New Roman" w:hAnsi="Arial" w:cs="Arial"/>
                <w:b/>
                <w:bCs/>
                <w:color w:val="403152" w:themeColor="accent4" w:themeShade="80"/>
                <w:kern w:val="24"/>
                <w:sz w:val="28"/>
                <w:szCs w:val="28"/>
                <w:rtl/>
              </w:rPr>
              <w:t>دية شبه العمد</w:t>
            </w:r>
          </w:p>
        </w:tc>
        <w:tc>
          <w:tcPr>
            <w:tcW w:w="2540" w:type="dxa"/>
            <w:tcBorders>
              <w:top w:val="single" w:sz="8" w:space="0" w:color="8064A2"/>
              <w:left w:val="single" w:sz="8" w:space="0" w:color="8064A2"/>
              <w:bottom w:val="single" w:sz="18" w:space="0" w:color="8064A2"/>
              <w:right w:val="single" w:sz="8" w:space="0" w:color="8064A2"/>
            </w:tcBorders>
            <w:shd w:val="clear" w:color="auto" w:fill="auto"/>
            <w:tcMar>
              <w:top w:w="72" w:type="dxa"/>
              <w:left w:w="144" w:type="dxa"/>
              <w:bottom w:w="72" w:type="dxa"/>
              <w:right w:w="144" w:type="dxa"/>
            </w:tcMar>
            <w:hideMark/>
          </w:tcPr>
          <w:p w:rsidR="00E00074" w:rsidRPr="00E00074" w:rsidRDefault="00E00074" w:rsidP="00750E8E">
            <w:pPr>
              <w:bidi/>
              <w:spacing w:after="0" w:line="240" w:lineRule="auto"/>
              <w:jc w:val="center"/>
              <w:rPr>
                <w:rFonts w:ascii="Arial" w:eastAsia="Times New Roman" w:hAnsi="Arial" w:cs="Arial"/>
                <w:sz w:val="28"/>
                <w:szCs w:val="28"/>
              </w:rPr>
            </w:pPr>
            <w:r w:rsidRPr="00E00074">
              <w:rPr>
                <w:rFonts w:ascii="Calibri" w:eastAsia="Times New Roman" w:hAnsi="Arial" w:cs="Arial"/>
                <w:b/>
                <w:bCs/>
                <w:color w:val="403152" w:themeColor="accent4" w:themeShade="80"/>
                <w:kern w:val="24"/>
                <w:sz w:val="28"/>
                <w:szCs w:val="28"/>
                <w:rtl/>
              </w:rPr>
              <w:t>دية الخطأ</w:t>
            </w:r>
          </w:p>
        </w:tc>
      </w:tr>
      <w:tr w:rsidR="00E00074" w:rsidRPr="00E00074" w:rsidTr="00E82D52">
        <w:trPr>
          <w:trHeight w:val="620"/>
        </w:trPr>
        <w:tc>
          <w:tcPr>
            <w:tcW w:w="2540" w:type="dxa"/>
            <w:tcBorders>
              <w:top w:val="single" w:sz="18" w:space="0" w:color="8064A2"/>
              <w:left w:val="single" w:sz="8" w:space="0" w:color="8064A2"/>
              <w:bottom w:val="single" w:sz="8" w:space="0" w:color="8064A2"/>
              <w:right w:val="single" w:sz="8" w:space="0" w:color="8064A2"/>
            </w:tcBorders>
            <w:shd w:val="clear" w:color="auto" w:fill="EDEAF0"/>
            <w:tcMar>
              <w:top w:w="72" w:type="dxa"/>
              <w:left w:w="144" w:type="dxa"/>
              <w:bottom w:w="72" w:type="dxa"/>
              <w:right w:w="144" w:type="dxa"/>
            </w:tcMar>
            <w:hideMark/>
          </w:tcPr>
          <w:p w:rsidR="00E00074" w:rsidRPr="00E00074" w:rsidRDefault="00E00074" w:rsidP="00750E8E">
            <w:pPr>
              <w:bidi/>
              <w:spacing w:after="0" w:line="240" w:lineRule="auto"/>
              <w:jc w:val="center"/>
              <w:rPr>
                <w:rFonts w:ascii="Arial" w:eastAsia="Times New Roman" w:hAnsi="Arial" w:cs="Arial"/>
                <w:sz w:val="28"/>
                <w:szCs w:val="28"/>
              </w:rPr>
            </w:pPr>
            <w:r w:rsidRPr="00E00074">
              <w:rPr>
                <w:rFonts w:ascii="Calibri" w:eastAsia="Times New Roman" w:hAnsi="Arial" w:cs="Arial"/>
                <w:b/>
                <w:bCs/>
                <w:color w:val="000000" w:themeColor="text1"/>
                <w:kern w:val="24"/>
                <w:sz w:val="28"/>
                <w:szCs w:val="28"/>
                <w:rtl/>
              </w:rPr>
              <w:t>في مال الجاني</w:t>
            </w:r>
          </w:p>
        </w:tc>
        <w:tc>
          <w:tcPr>
            <w:tcW w:w="2540" w:type="dxa"/>
            <w:tcBorders>
              <w:top w:val="single" w:sz="18" w:space="0" w:color="8064A2"/>
              <w:left w:val="single" w:sz="8" w:space="0" w:color="8064A2"/>
              <w:bottom w:val="single" w:sz="8" w:space="0" w:color="8064A2"/>
              <w:right w:val="single" w:sz="8" w:space="0" w:color="8064A2"/>
            </w:tcBorders>
            <w:shd w:val="clear" w:color="auto" w:fill="EDEAF0"/>
            <w:tcMar>
              <w:top w:w="72" w:type="dxa"/>
              <w:left w:w="144" w:type="dxa"/>
              <w:bottom w:w="72" w:type="dxa"/>
              <w:right w:w="144" w:type="dxa"/>
            </w:tcMar>
            <w:hideMark/>
          </w:tcPr>
          <w:p w:rsidR="00E00074" w:rsidRPr="00E00074" w:rsidRDefault="00E00074" w:rsidP="00750E8E">
            <w:pPr>
              <w:bidi/>
              <w:spacing w:after="0" w:line="240" w:lineRule="auto"/>
              <w:jc w:val="center"/>
              <w:rPr>
                <w:rFonts w:ascii="Arial" w:eastAsia="Times New Roman" w:hAnsi="Arial" w:cs="Arial"/>
                <w:sz w:val="28"/>
                <w:szCs w:val="28"/>
              </w:rPr>
            </w:pPr>
            <w:r w:rsidRPr="00E00074">
              <w:rPr>
                <w:rFonts w:ascii="Calibri" w:eastAsia="Times New Roman" w:hAnsi="Arial" w:cs="Arial"/>
                <w:b/>
                <w:bCs/>
                <w:color w:val="000000" w:themeColor="text1"/>
                <w:kern w:val="24"/>
                <w:sz w:val="28"/>
                <w:szCs w:val="28"/>
                <w:rtl/>
              </w:rPr>
              <w:t>على العاقلة</w:t>
            </w:r>
          </w:p>
        </w:tc>
        <w:tc>
          <w:tcPr>
            <w:tcW w:w="2540" w:type="dxa"/>
            <w:tcBorders>
              <w:top w:val="single" w:sz="18" w:space="0" w:color="8064A2"/>
              <w:left w:val="single" w:sz="8" w:space="0" w:color="8064A2"/>
              <w:bottom w:val="single" w:sz="8" w:space="0" w:color="8064A2"/>
              <w:right w:val="single" w:sz="8" w:space="0" w:color="8064A2"/>
            </w:tcBorders>
            <w:shd w:val="clear" w:color="auto" w:fill="EDEAF0"/>
            <w:tcMar>
              <w:top w:w="72" w:type="dxa"/>
              <w:left w:w="144" w:type="dxa"/>
              <w:bottom w:w="72" w:type="dxa"/>
              <w:right w:w="144" w:type="dxa"/>
            </w:tcMar>
            <w:hideMark/>
          </w:tcPr>
          <w:p w:rsidR="00E00074" w:rsidRPr="00E00074" w:rsidRDefault="00E00074" w:rsidP="00750E8E">
            <w:pPr>
              <w:bidi/>
              <w:spacing w:after="0" w:line="240" w:lineRule="auto"/>
              <w:jc w:val="center"/>
              <w:rPr>
                <w:rFonts w:ascii="Arial" w:eastAsia="Times New Roman" w:hAnsi="Arial" w:cs="Arial"/>
                <w:sz w:val="28"/>
                <w:szCs w:val="28"/>
              </w:rPr>
            </w:pPr>
            <w:r w:rsidRPr="00E00074">
              <w:rPr>
                <w:rFonts w:ascii="Calibri" w:eastAsia="Times New Roman" w:hAnsi="Arial" w:cs="Arial"/>
                <w:b/>
                <w:bCs/>
                <w:color w:val="000000" w:themeColor="text1"/>
                <w:kern w:val="24"/>
                <w:sz w:val="28"/>
                <w:szCs w:val="28"/>
                <w:rtl/>
              </w:rPr>
              <w:t>على العاقلة</w:t>
            </w:r>
          </w:p>
        </w:tc>
      </w:tr>
      <w:tr w:rsidR="00E00074" w:rsidRPr="00E00074" w:rsidTr="00E82D52">
        <w:trPr>
          <w:trHeight w:val="664"/>
        </w:trPr>
        <w:tc>
          <w:tcPr>
            <w:tcW w:w="2540" w:type="dxa"/>
            <w:tcBorders>
              <w:top w:val="single" w:sz="8" w:space="0" w:color="8064A2"/>
              <w:left w:val="single" w:sz="8" w:space="0" w:color="8064A2"/>
              <w:bottom w:val="single" w:sz="8" w:space="0" w:color="8064A2"/>
              <w:right w:val="single" w:sz="8" w:space="0" w:color="8064A2"/>
            </w:tcBorders>
            <w:shd w:val="clear" w:color="auto" w:fill="auto"/>
            <w:tcMar>
              <w:top w:w="72" w:type="dxa"/>
              <w:left w:w="144" w:type="dxa"/>
              <w:bottom w:w="72" w:type="dxa"/>
              <w:right w:w="144" w:type="dxa"/>
            </w:tcMar>
            <w:hideMark/>
          </w:tcPr>
          <w:p w:rsidR="00E00074" w:rsidRPr="00E00074" w:rsidRDefault="00E00074" w:rsidP="00750E8E">
            <w:pPr>
              <w:bidi/>
              <w:spacing w:after="0" w:line="240" w:lineRule="auto"/>
              <w:jc w:val="center"/>
              <w:rPr>
                <w:rFonts w:ascii="Arial" w:eastAsia="Times New Roman" w:hAnsi="Arial" w:cs="Arial"/>
                <w:sz w:val="28"/>
                <w:szCs w:val="28"/>
              </w:rPr>
            </w:pPr>
            <w:r w:rsidRPr="00E00074">
              <w:rPr>
                <w:rFonts w:ascii="Calibri" w:eastAsia="Times New Roman" w:hAnsi="Arial" w:cs="Arial"/>
                <w:b/>
                <w:bCs/>
                <w:color w:val="000000" w:themeColor="text1"/>
                <w:kern w:val="24"/>
                <w:sz w:val="28"/>
                <w:szCs w:val="28"/>
                <w:rtl/>
              </w:rPr>
              <w:t>حالة</w:t>
            </w:r>
          </w:p>
        </w:tc>
        <w:tc>
          <w:tcPr>
            <w:tcW w:w="2540" w:type="dxa"/>
            <w:tcBorders>
              <w:top w:val="single" w:sz="8" w:space="0" w:color="8064A2"/>
              <w:left w:val="single" w:sz="8" w:space="0" w:color="8064A2"/>
              <w:bottom w:val="single" w:sz="8" w:space="0" w:color="8064A2"/>
              <w:right w:val="single" w:sz="8" w:space="0" w:color="8064A2"/>
            </w:tcBorders>
            <w:shd w:val="clear" w:color="auto" w:fill="auto"/>
            <w:tcMar>
              <w:top w:w="72" w:type="dxa"/>
              <w:left w:w="144" w:type="dxa"/>
              <w:bottom w:w="72" w:type="dxa"/>
              <w:right w:w="144" w:type="dxa"/>
            </w:tcMar>
            <w:hideMark/>
          </w:tcPr>
          <w:p w:rsidR="00E00074" w:rsidRPr="00E00074" w:rsidRDefault="00E00074" w:rsidP="00750E8E">
            <w:pPr>
              <w:bidi/>
              <w:spacing w:after="0" w:line="240" w:lineRule="auto"/>
              <w:jc w:val="center"/>
              <w:rPr>
                <w:rFonts w:ascii="Arial" w:eastAsia="Times New Roman" w:hAnsi="Arial" w:cs="Arial"/>
                <w:sz w:val="28"/>
                <w:szCs w:val="28"/>
              </w:rPr>
            </w:pPr>
            <w:r w:rsidRPr="00E00074">
              <w:rPr>
                <w:rFonts w:ascii="Calibri" w:eastAsia="Times New Roman" w:hAnsi="Arial" w:cs="Arial"/>
                <w:b/>
                <w:bCs/>
                <w:color w:val="000000" w:themeColor="text1"/>
                <w:kern w:val="24"/>
                <w:sz w:val="28"/>
                <w:szCs w:val="28"/>
                <w:rtl/>
              </w:rPr>
              <w:t>مؤجلة</w:t>
            </w:r>
          </w:p>
        </w:tc>
        <w:tc>
          <w:tcPr>
            <w:tcW w:w="2540" w:type="dxa"/>
            <w:tcBorders>
              <w:top w:val="single" w:sz="8" w:space="0" w:color="8064A2"/>
              <w:left w:val="single" w:sz="8" w:space="0" w:color="8064A2"/>
              <w:bottom w:val="single" w:sz="8" w:space="0" w:color="8064A2"/>
              <w:right w:val="single" w:sz="8" w:space="0" w:color="8064A2"/>
            </w:tcBorders>
            <w:shd w:val="clear" w:color="auto" w:fill="auto"/>
            <w:tcMar>
              <w:top w:w="72" w:type="dxa"/>
              <w:left w:w="144" w:type="dxa"/>
              <w:bottom w:w="72" w:type="dxa"/>
              <w:right w:w="144" w:type="dxa"/>
            </w:tcMar>
            <w:hideMark/>
          </w:tcPr>
          <w:p w:rsidR="00E00074" w:rsidRPr="00E00074" w:rsidRDefault="00E00074" w:rsidP="00750E8E">
            <w:pPr>
              <w:bidi/>
              <w:spacing w:after="0" w:line="240" w:lineRule="auto"/>
              <w:jc w:val="center"/>
              <w:rPr>
                <w:rFonts w:ascii="Arial" w:eastAsia="Times New Roman" w:hAnsi="Arial" w:cs="Arial"/>
                <w:sz w:val="28"/>
                <w:szCs w:val="28"/>
              </w:rPr>
            </w:pPr>
            <w:r w:rsidRPr="00E00074">
              <w:rPr>
                <w:rFonts w:ascii="Calibri" w:eastAsia="Times New Roman" w:hAnsi="Arial" w:cs="Arial"/>
                <w:b/>
                <w:bCs/>
                <w:color w:val="000000" w:themeColor="text1"/>
                <w:kern w:val="24"/>
                <w:sz w:val="28"/>
                <w:szCs w:val="28"/>
                <w:rtl/>
              </w:rPr>
              <w:t>مؤجلة</w:t>
            </w:r>
          </w:p>
        </w:tc>
      </w:tr>
      <w:tr w:rsidR="00E00074" w:rsidRPr="00E00074" w:rsidTr="00E82D52">
        <w:trPr>
          <w:trHeight w:val="687"/>
        </w:trPr>
        <w:tc>
          <w:tcPr>
            <w:tcW w:w="2540" w:type="dxa"/>
            <w:tcBorders>
              <w:top w:val="single" w:sz="8" w:space="0" w:color="8064A2"/>
              <w:left w:val="single" w:sz="8" w:space="0" w:color="8064A2"/>
              <w:bottom w:val="single" w:sz="8" w:space="0" w:color="8064A2"/>
              <w:right w:val="single" w:sz="8" w:space="0" w:color="8064A2"/>
            </w:tcBorders>
            <w:shd w:val="clear" w:color="auto" w:fill="EDEAF0"/>
            <w:tcMar>
              <w:top w:w="72" w:type="dxa"/>
              <w:left w:w="144" w:type="dxa"/>
              <w:bottom w:w="72" w:type="dxa"/>
              <w:right w:w="144" w:type="dxa"/>
            </w:tcMar>
            <w:hideMark/>
          </w:tcPr>
          <w:p w:rsidR="00E00074" w:rsidRPr="00E00074" w:rsidRDefault="00E00074" w:rsidP="00750E8E">
            <w:pPr>
              <w:bidi/>
              <w:spacing w:after="0" w:line="240" w:lineRule="auto"/>
              <w:jc w:val="center"/>
              <w:rPr>
                <w:rFonts w:ascii="Arial" w:eastAsia="Times New Roman" w:hAnsi="Arial" w:cs="Arial"/>
                <w:sz w:val="28"/>
                <w:szCs w:val="28"/>
              </w:rPr>
            </w:pPr>
            <w:r w:rsidRPr="00E00074">
              <w:rPr>
                <w:rFonts w:ascii="Calibri" w:eastAsia="Times New Roman" w:hAnsi="Arial" w:cs="Arial"/>
                <w:b/>
                <w:bCs/>
                <w:color w:val="000000" w:themeColor="text1"/>
                <w:kern w:val="24"/>
                <w:sz w:val="28"/>
                <w:szCs w:val="28"/>
                <w:rtl/>
              </w:rPr>
              <w:t>مغلظة</w:t>
            </w:r>
          </w:p>
        </w:tc>
        <w:tc>
          <w:tcPr>
            <w:tcW w:w="2540" w:type="dxa"/>
            <w:tcBorders>
              <w:top w:val="single" w:sz="8" w:space="0" w:color="8064A2"/>
              <w:left w:val="single" w:sz="8" w:space="0" w:color="8064A2"/>
              <w:bottom w:val="single" w:sz="8" w:space="0" w:color="8064A2"/>
              <w:right w:val="single" w:sz="8" w:space="0" w:color="8064A2"/>
            </w:tcBorders>
            <w:shd w:val="clear" w:color="auto" w:fill="EDEAF0"/>
            <w:tcMar>
              <w:top w:w="72" w:type="dxa"/>
              <w:left w:w="144" w:type="dxa"/>
              <w:bottom w:w="72" w:type="dxa"/>
              <w:right w:w="144" w:type="dxa"/>
            </w:tcMar>
            <w:hideMark/>
          </w:tcPr>
          <w:p w:rsidR="00E00074" w:rsidRPr="00E00074" w:rsidRDefault="00E00074" w:rsidP="00750E8E">
            <w:pPr>
              <w:bidi/>
              <w:spacing w:after="0" w:line="240" w:lineRule="auto"/>
              <w:jc w:val="center"/>
              <w:rPr>
                <w:rFonts w:ascii="Arial" w:eastAsia="Times New Roman" w:hAnsi="Arial" w:cs="Arial"/>
                <w:sz w:val="28"/>
                <w:szCs w:val="28"/>
              </w:rPr>
            </w:pPr>
            <w:r w:rsidRPr="00E00074">
              <w:rPr>
                <w:rFonts w:ascii="Calibri" w:eastAsia="Times New Roman" w:hAnsi="Arial" w:cs="Arial"/>
                <w:b/>
                <w:bCs/>
                <w:color w:val="000000" w:themeColor="text1"/>
                <w:kern w:val="24"/>
                <w:sz w:val="28"/>
                <w:szCs w:val="28"/>
                <w:rtl/>
              </w:rPr>
              <w:t>مغلظة</w:t>
            </w:r>
          </w:p>
        </w:tc>
        <w:tc>
          <w:tcPr>
            <w:tcW w:w="2540" w:type="dxa"/>
            <w:tcBorders>
              <w:top w:val="single" w:sz="8" w:space="0" w:color="8064A2"/>
              <w:left w:val="single" w:sz="8" w:space="0" w:color="8064A2"/>
              <w:bottom w:val="single" w:sz="8" w:space="0" w:color="8064A2"/>
              <w:right w:val="single" w:sz="8" w:space="0" w:color="8064A2"/>
            </w:tcBorders>
            <w:shd w:val="clear" w:color="auto" w:fill="EDEAF0"/>
            <w:tcMar>
              <w:top w:w="72" w:type="dxa"/>
              <w:left w:w="144" w:type="dxa"/>
              <w:bottom w:w="72" w:type="dxa"/>
              <w:right w:w="144" w:type="dxa"/>
            </w:tcMar>
            <w:hideMark/>
          </w:tcPr>
          <w:p w:rsidR="00E00074" w:rsidRPr="00E00074" w:rsidRDefault="00E00074" w:rsidP="00750E8E">
            <w:pPr>
              <w:bidi/>
              <w:spacing w:after="0" w:line="240" w:lineRule="auto"/>
              <w:jc w:val="center"/>
              <w:rPr>
                <w:rFonts w:ascii="Arial" w:eastAsia="Times New Roman" w:hAnsi="Arial" w:cs="Arial"/>
                <w:sz w:val="28"/>
                <w:szCs w:val="28"/>
              </w:rPr>
            </w:pPr>
            <w:r w:rsidRPr="00E00074">
              <w:rPr>
                <w:rFonts w:ascii="Calibri" w:eastAsia="Times New Roman" w:hAnsi="Arial" w:cs="Arial"/>
                <w:b/>
                <w:bCs/>
                <w:color w:val="000000" w:themeColor="text1"/>
                <w:kern w:val="24"/>
                <w:sz w:val="28"/>
                <w:szCs w:val="28"/>
                <w:rtl/>
              </w:rPr>
              <w:t>مخففة</w:t>
            </w:r>
          </w:p>
        </w:tc>
      </w:tr>
    </w:tbl>
    <w:p w:rsidR="00E82D52" w:rsidRPr="006F2F50" w:rsidRDefault="00E82D52" w:rsidP="00750E8E">
      <w:pPr>
        <w:jc w:val="center"/>
        <w:rPr>
          <w:color w:val="FF0000"/>
          <w:sz w:val="28"/>
          <w:szCs w:val="28"/>
          <w:rtl/>
        </w:rPr>
      </w:pPr>
    </w:p>
    <w:p w:rsidR="00E82D52" w:rsidRPr="006F2F50" w:rsidRDefault="00E82D52" w:rsidP="00750E8E">
      <w:pPr>
        <w:jc w:val="center"/>
        <w:rPr>
          <w:rFonts w:asciiTheme="majorHAnsi" w:eastAsiaTheme="majorEastAsia" w:cstheme="majorBidi"/>
          <w:b/>
          <w:bCs/>
          <w:color w:val="C00000"/>
          <w:kern w:val="24"/>
          <w:sz w:val="28"/>
          <w:szCs w:val="28"/>
          <w:rtl/>
        </w:rPr>
      </w:pPr>
      <w:r w:rsidRPr="006F2F50">
        <w:rPr>
          <w:rFonts w:asciiTheme="majorHAnsi" w:eastAsiaTheme="majorEastAsia" w:cstheme="majorBidi"/>
          <w:b/>
          <w:bCs/>
          <w:color w:val="C00000"/>
          <w:kern w:val="24"/>
          <w:sz w:val="28"/>
          <w:szCs w:val="28"/>
          <w:rtl/>
        </w:rPr>
        <w:t>باب مقادير ديات النفس</w:t>
      </w:r>
    </w:p>
    <w:p w:rsidR="00E82D52" w:rsidRPr="006F2F50" w:rsidRDefault="00E82D52" w:rsidP="00750E8E">
      <w:pPr>
        <w:pStyle w:val="NormalWeb"/>
        <w:bidi/>
        <w:spacing w:before="134" w:beforeAutospacing="0" w:after="0" w:afterAutospacing="0"/>
        <w:ind w:left="547" w:hanging="547"/>
        <w:jc w:val="center"/>
        <w:rPr>
          <w:sz w:val="28"/>
          <w:szCs w:val="28"/>
        </w:rPr>
      </w:pPr>
      <w:r w:rsidRPr="006F2F50">
        <w:rPr>
          <w:rFonts w:asciiTheme="minorHAnsi" w:eastAsiaTheme="minorEastAsia" w:hAnsi="Arial" w:cstheme="minorBidi"/>
          <w:b/>
          <w:bCs/>
          <w:color w:val="000000" w:themeColor="text1"/>
          <w:kern w:val="24"/>
          <w:sz w:val="28"/>
          <w:szCs w:val="28"/>
          <w:rtl/>
        </w:rPr>
        <w:t>وتختلف مقاديرها بالإسلام، والحرية، والذكورة وضدها، وبكونه موجوداً للعيان أو جنيناً.</w:t>
      </w:r>
    </w:p>
    <w:p w:rsidR="00E82D52" w:rsidRPr="006F2F50" w:rsidRDefault="00E82D52" w:rsidP="00750E8E">
      <w:pPr>
        <w:pStyle w:val="ListParagraph"/>
        <w:numPr>
          <w:ilvl w:val="0"/>
          <w:numId w:val="39"/>
        </w:numPr>
        <w:bidi/>
        <w:jc w:val="center"/>
        <w:rPr>
          <w:sz w:val="28"/>
          <w:szCs w:val="28"/>
        </w:rPr>
      </w:pPr>
      <w:r w:rsidRPr="006F2F50">
        <w:rPr>
          <w:rFonts w:asciiTheme="minorHAnsi" w:eastAsiaTheme="minorEastAsia" w:hAnsi="Arial" w:cstheme="minorBidi"/>
          <w:b/>
          <w:bCs/>
          <w:color w:val="4F6228" w:themeColor="accent3" w:themeShade="80"/>
          <w:kern w:val="24"/>
          <w:sz w:val="28"/>
          <w:szCs w:val="28"/>
          <w:rtl/>
        </w:rPr>
        <w:t>دية الحر المسلم :</w:t>
      </w:r>
    </w:p>
    <w:p w:rsidR="00E82D52" w:rsidRPr="006F2F50" w:rsidRDefault="00E82D52" w:rsidP="00750E8E">
      <w:pPr>
        <w:pStyle w:val="NormalWeb"/>
        <w:bidi/>
        <w:spacing w:before="134" w:beforeAutospacing="0" w:after="0" w:afterAutospacing="0"/>
        <w:ind w:left="547" w:hanging="547"/>
        <w:jc w:val="center"/>
        <w:rPr>
          <w:sz w:val="28"/>
          <w:szCs w:val="28"/>
        </w:rPr>
      </w:pPr>
      <w:r w:rsidRPr="006F2F50">
        <w:rPr>
          <w:rFonts w:asciiTheme="minorHAnsi" w:eastAsiaTheme="minorEastAsia" w:hAnsi="Calibri" w:cstheme="minorBidi"/>
          <w:b/>
          <w:bCs/>
          <w:color w:val="000000" w:themeColor="text1"/>
          <w:kern w:val="24"/>
          <w:sz w:val="28"/>
          <w:szCs w:val="28"/>
          <w:rtl/>
        </w:rPr>
        <w:t>100 بعير، أو 1000 مثقال ذهباً، أو 12000 درهم فضة، أو 200 بقرة، أو 2000 شاة .</w:t>
      </w:r>
    </w:p>
    <w:p w:rsidR="00E82D52" w:rsidRPr="006F2F50" w:rsidRDefault="00E82D52" w:rsidP="00750E8E">
      <w:pPr>
        <w:pStyle w:val="NormalWeb"/>
        <w:bidi/>
        <w:spacing w:before="154" w:beforeAutospacing="0" w:after="0" w:afterAutospacing="0"/>
        <w:ind w:left="547" w:hanging="547"/>
        <w:jc w:val="center"/>
        <w:rPr>
          <w:sz w:val="28"/>
          <w:szCs w:val="28"/>
        </w:rPr>
      </w:pPr>
      <w:r w:rsidRPr="006F2F50">
        <w:rPr>
          <w:rFonts w:asciiTheme="minorHAnsi" w:eastAsiaTheme="minorEastAsia" w:hAnsi="Arial" w:cstheme="minorBidi"/>
          <w:b/>
          <w:bCs/>
          <w:color w:val="C00000"/>
          <w:kern w:val="24"/>
          <w:sz w:val="28"/>
          <w:szCs w:val="28"/>
          <w:rtl/>
        </w:rPr>
        <w:t>لمن الخيرة في النوع الذي تدفع منه الدية ؟</w:t>
      </w:r>
    </w:p>
    <w:p w:rsidR="00E82D52" w:rsidRPr="006F2F50" w:rsidRDefault="00E82D52" w:rsidP="00750E8E">
      <w:pPr>
        <w:pStyle w:val="ListParagraph"/>
        <w:numPr>
          <w:ilvl w:val="0"/>
          <w:numId w:val="40"/>
        </w:numPr>
        <w:bidi/>
        <w:jc w:val="center"/>
        <w:rPr>
          <w:sz w:val="28"/>
          <w:szCs w:val="28"/>
        </w:rPr>
      </w:pPr>
      <w:r w:rsidRPr="006F2F50">
        <w:rPr>
          <w:rFonts w:asciiTheme="minorHAnsi" w:eastAsiaTheme="minorEastAsia" w:hAnsi="Calibri" w:cstheme="minorBidi"/>
          <w:b/>
          <w:bCs/>
          <w:color w:val="000000" w:themeColor="text1"/>
          <w:kern w:val="24"/>
          <w:sz w:val="28"/>
          <w:szCs w:val="28"/>
          <w:rtl/>
        </w:rPr>
        <w:t>الخيرة لمن وجبت عليه لا لمن وجبت له فأيها أحضر من تلزمه الدية لزم الولي قبوله.</w:t>
      </w:r>
    </w:p>
    <w:p w:rsidR="00E82D52" w:rsidRPr="006F2F50" w:rsidRDefault="00E82D52" w:rsidP="00750E8E">
      <w:pPr>
        <w:pStyle w:val="ListParagraph"/>
        <w:numPr>
          <w:ilvl w:val="0"/>
          <w:numId w:val="40"/>
        </w:numPr>
        <w:bidi/>
        <w:jc w:val="center"/>
        <w:rPr>
          <w:sz w:val="28"/>
          <w:szCs w:val="28"/>
        </w:rPr>
      </w:pPr>
      <w:r w:rsidRPr="006F2F50">
        <w:rPr>
          <w:rFonts w:asciiTheme="minorHAnsi" w:eastAsiaTheme="minorEastAsia" w:hAnsi="Arial" w:cstheme="minorBidi"/>
          <w:b/>
          <w:bCs/>
          <w:color w:val="000000" w:themeColor="text1"/>
          <w:kern w:val="24"/>
          <w:sz w:val="28"/>
          <w:szCs w:val="28"/>
          <w:rtl/>
        </w:rPr>
        <w:t>الأصل في الدية الإبل للتغليظ ولا خيرة، وهو اختيار ابن تيمية وهو الصحيح في المذهب.</w:t>
      </w:r>
    </w:p>
    <w:p w:rsidR="00E82D52" w:rsidRPr="006F2F50" w:rsidRDefault="00E82D52" w:rsidP="00750E8E">
      <w:pPr>
        <w:pStyle w:val="ListParagraph"/>
        <w:numPr>
          <w:ilvl w:val="0"/>
          <w:numId w:val="41"/>
        </w:numPr>
        <w:bidi/>
        <w:jc w:val="center"/>
        <w:rPr>
          <w:sz w:val="28"/>
          <w:szCs w:val="28"/>
        </w:rPr>
      </w:pPr>
      <w:r w:rsidRPr="006F2F50">
        <w:rPr>
          <w:rFonts w:asciiTheme="minorHAnsi" w:eastAsiaTheme="minorEastAsia" w:hAnsi="Arial" w:cstheme="minorBidi"/>
          <w:b/>
          <w:bCs/>
          <w:color w:val="4F6228" w:themeColor="accent3" w:themeShade="80"/>
          <w:kern w:val="24"/>
          <w:sz w:val="28"/>
          <w:szCs w:val="28"/>
          <w:rtl/>
        </w:rPr>
        <w:t>دية الحر الكتابي :</w:t>
      </w:r>
    </w:p>
    <w:p w:rsidR="00E82D52" w:rsidRPr="006F2F50" w:rsidRDefault="00E82D52" w:rsidP="00750E8E">
      <w:pPr>
        <w:pStyle w:val="NormalWeb"/>
        <w:bidi/>
        <w:spacing w:before="134" w:beforeAutospacing="0" w:after="0" w:afterAutospacing="0"/>
        <w:ind w:left="547" w:hanging="547"/>
        <w:jc w:val="center"/>
        <w:rPr>
          <w:sz w:val="28"/>
          <w:szCs w:val="28"/>
        </w:rPr>
      </w:pPr>
      <w:r w:rsidRPr="006F2F50">
        <w:rPr>
          <w:rFonts w:asciiTheme="minorHAnsi" w:eastAsiaTheme="minorEastAsia" w:hAnsi="Calibri" w:cstheme="minorBidi"/>
          <w:b/>
          <w:bCs/>
          <w:color w:val="000000" w:themeColor="text1"/>
          <w:kern w:val="24"/>
          <w:sz w:val="28"/>
          <w:szCs w:val="28"/>
          <w:rtl/>
        </w:rPr>
        <w:t>نصف دية المسلم لحديث :</w:t>
      </w:r>
      <w:r w:rsidRPr="006F2F50">
        <w:rPr>
          <w:rFonts w:asciiTheme="minorHAnsi" w:eastAsiaTheme="minorEastAsia" w:hAnsi="Calibri" w:cstheme="minorBidi"/>
          <w:b/>
          <w:bCs/>
          <w:color w:val="000000" w:themeColor="text1"/>
          <w:kern w:val="24"/>
          <w:sz w:val="28"/>
          <w:szCs w:val="28"/>
        </w:rPr>
        <w:t xml:space="preserve">”  </w:t>
      </w:r>
      <w:r w:rsidRPr="006F2F50">
        <w:rPr>
          <w:rFonts w:asciiTheme="minorHAnsi" w:eastAsiaTheme="minorEastAsia" w:hAnsi="Calibri" w:cstheme="minorBidi"/>
          <w:b/>
          <w:bCs/>
          <w:color w:val="000000" w:themeColor="text1"/>
          <w:kern w:val="24"/>
          <w:sz w:val="28"/>
          <w:szCs w:val="28"/>
          <w:rtl/>
        </w:rPr>
        <w:t xml:space="preserve"> أن النبي صلى الله عليه وسلم قضى أن عقل أهل الكتاب نصف عقل المسلمين ”.</w:t>
      </w:r>
    </w:p>
    <w:p w:rsidR="00E82D52" w:rsidRPr="006F2F50" w:rsidRDefault="00E82D52" w:rsidP="00750E8E">
      <w:pPr>
        <w:pStyle w:val="ListParagraph"/>
        <w:numPr>
          <w:ilvl w:val="0"/>
          <w:numId w:val="42"/>
        </w:numPr>
        <w:bidi/>
        <w:jc w:val="center"/>
        <w:rPr>
          <w:sz w:val="28"/>
          <w:szCs w:val="28"/>
        </w:rPr>
      </w:pPr>
      <w:r w:rsidRPr="006F2F50">
        <w:rPr>
          <w:rFonts w:asciiTheme="minorHAnsi" w:eastAsiaTheme="minorEastAsia" w:hAnsi="Arial" w:cstheme="minorBidi"/>
          <w:b/>
          <w:bCs/>
          <w:color w:val="4F6228" w:themeColor="accent3" w:themeShade="80"/>
          <w:kern w:val="24"/>
          <w:sz w:val="28"/>
          <w:szCs w:val="28"/>
          <w:rtl/>
        </w:rPr>
        <w:t xml:space="preserve">دية الكتابيات : </w:t>
      </w:r>
      <w:r w:rsidRPr="006F2F50">
        <w:rPr>
          <w:rFonts w:asciiTheme="minorHAnsi" w:eastAsiaTheme="minorEastAsia" w:hAnsi="Arial" w:cstheme="minorBidi"/>
          <w:b/>
          <w:bCs/>
          <w:color w:val="000000" w:themeColor="text1"/>
          <w:kern w:val="24"/>
          <w:sz w:val="28"/>
          <w:szCs w:val="28"/>
          <w:rtl/>
        </w:rPr>
        <w:t>على النصف من دية ذكرانهم</w:t>
      </w:r>
      <w:r w:rsidRPr="006F2F50">
        <w:rPr>
          <w:rFonts w:asciiTheme="minorHAnsi" w:eastAsiaTheme="minorEastAsia" w:hAnsi="Calibri" w:cstheme="minorBidi"/>
          <w:b/>
          <w:bCs/>
          <w:color w:val="000000" w:themeColor="text1"/>
          <w:kern w:val="24"/>
          <w:sz w:val="28"/>
          <w:szCs w:val="28"/>
          <w:rtl/>
        </w:rPr>
        <w:t>.</w:t>
      </w:r>
    </w:p>
    <w:p w:rsidR="00E82D52" w:rsidRPr="006F2F50" w:rsidRDefault="00E82D52" w:rsidP="00750E8E">
      <w:pPr>
        <w:pStyle w:val="ListParagraph"/>
        <w:numPr>
          <w:ilvl w:val="0"/>
          <w:numId w:val="42"/>
        </w:numPr>
        <w:bidi/>
        <w:jc w:val="center"/>
        <w:rPr>
          <w:sz w:val="28"/>
          <w:szCs w:val="28"/>
        </w:rPr>
      </w:pPr>
      <w:r w:rsidRPr="006F2F50">
        <w:rPr>
          <w:rFonts w:asciiTheme="minorHAnsi" w:eastAsiaTheme="minorEastAsia" w:hAnsi="Arial" w:cstheme="minorBidi"/>
          <w:b/>
          <w:bCs/>
          <w:color w:val="4F6228" w:themeColor="accent3" w:themeShade="80"/>
          <w:kern w:val="24"/>
          <w:sz w:val="28"/>
          <w:szCs w:val="28"/>
          <w:rtl/>
        </w:rPr>
        <w:t xml:space="preserve">دية المجوسي والوثني وسائر المشركين : </w:t>
      </w:r>
      <w:r w:rsidRPr="006F2F50">
        <w:rPr>
          <w:rFonts w:asciiTheme="minorHAnsi" w:eastAsiaTheme="minorEastAsia" w:hAnsi="Calibri" w:cstheme="minorBidi"/>
          <w:b/>
          <w:bCs/>
          <w:color w:val="000000" w:themeColor="text1"/>
          <w:kern w:val="24"/>
          <w:sz w:val="28"/>
          <w:szCs w:val="28"/>
          <w:rtl/>
        </w:rPr>
        <w:t>800 درهم.</w:t>
      </w:r>
    </w:p>
    <w:p w:rsidR="00E82D52" w:rsidRPr="006F2F50" w:rsidRDefault="00E82D52" w:rsidP="00750E8E">
      <w:pPr>
        <w:pStyle w:val="ListParagraph"/>
        <w:numPr>
          <w:ilvl w:val="0"/>
          <w:numId w:val="42"/>
        </w:numPr>
        <w:bidi/>
        <w:jc w:val="center"/>
        <w:rPr>
          <w:sz w:val="28"/>
          <w:szCs w:val="28"/>
        </w:rPr>
      </w:pPr>
    </w:p>
    <w:p w:rsidR="002531D1" w:rsidRPr="006F2F50" w:rsidRDefault="00AE043F" w:rsidP="00750E8E">
      <w:pPr>
        <w:numPr>
          <w:ilvl w:val="0"/>
          <w:numId w:val="42"/>
        </w:numPr>
        <w:jc w:val="center"/>
        <w:rPr>
          <w:color w:val="FF0000"/>
          <w:sz w:val="28"/>
          <w:szCs w:val="28"/>
        </w:rPr>
      </w:pPr>
      <w:r w:rsidRPr="006F2F50">
        <w:rPr>
          <w:b/>
          <w:bCs/>
          <w:color w:val="FF0000"/>
          <w:sz w:val="28"/>
          <w:szCs w:val="28"/>
          <w:rtl/>
        </w:rPr>
        <w:t>دية المجوسيات والوثنيات وسائر المشركات :</w:t>
      </w:r>
      <w:r w:rsidRPr="006F2F50">
        <w:rPr>
          <w:b/>
          <w:bCs/>
          <w:color w:val="0D0D0D" w:themeColor="text1" w:themeTint="F2"/>
          <w:sz w:val="28"/>
          <w:szCs w:val="28"/>
          <w:rtl/>
        </w:rPr>
        <w:t>على النصف من دية ذكرانهم.</w:t>
      </w:r>
    </w:p>
    <w:p w:rsidR="002531D1" w:rsidRPr="006F2F50" w:rsidRDefault="00AE043F" w:rsidP="00750E8E">
      <w:pPr>
        <w:numPr>
          <w:ilvl w:val="0"/>
          <w:numId w:val="42"/>
        </w:numPr>
        <w:jc w:val="center"/>
        <w:rPr>
          <w:color w:val="FF0000"/>
          <w:sz w:val="28"/>
          <w:szCs w:val="28"/>
        </w:rPr>
      </w:pPr>
      <w:r w:rsidRPr="006F2F50">
        <w:rPr>
          <w:b/>
          <w:bCs/>
          <w:color w:val="FF0000"/>
          <w:sz w:val="28"/>
          <w:szCs w:val="28"/>
          <w:rtl/>
        </w:rPr>
        <w:t xml:space="preserve">دية الخنثى المشكل </w:t>
      </w:r>
      <w:r w:rsidRPr="006F2F50">
        <w:rPr>
          <w:b/>
          <w:bCs/>
          <w:color w:val="0D0D0D" w:themeColor="text1" w:themeTint="F2"/>
          <w:sz w:val="28"/>
          <w:szCs w:val="28"/>
          <w:rtl/>
        </w:rPr>
        <w:t>: نصف دية الرجل و نصف دية المرأة.</w:t>
      </w:r>
    </w:p>
    <w:p w:rsidR="002531D1" w:rsidRPr="006F2F50" w:rsidRDefault="00AE043F" w:rsidP="00750E8E">
      <w:pPr>
        <w:numPr>
          <w:ilvl w:val="0"/>
          <w:numId w:val="42"/>
        </w:numPr>
        <w:jc w:val="center"/>
        <w:rPr>
          <w:color w:val="FF0000"/>
          <w:sz w:val="28"/>
          <w:szCs w:val="28"/>
        </w:rPr>
      </w:pPr>
      <w:r w:rsidRPr="006F2F50">
        <w:rPr>
          <w:b/>
          <w:bCs/>
          <w:color w:val="FF0000"/>
          <w:sz w:val="28"/>
          <w:szCs w:val="28"/>
          <w:rtl/>
        </w:rPr>
        <w:t xml:space="preserve">دية القن ذكراً كان أو أنثى، صغيراً أو كبيراً </w:t>
      </w:r>
      <w:r w:rsidRPr="006F2F50">
        <w:rPr>
          <w:b/>
          <w:bCs/>
          <w:color w:val="0D0D0D" w:themeColor="text1" w:themeTint="F2"/>
          <w:sz w:val="28"/>
          <w:szCs w:val="28"/>
          <w:rtl/>
        </w:rPr>
        <w:t>: قيمته عمداً كان القتل، أو خطأ .</w:t>
      </w:r>
    </w:p>
    <w:p w:rsidR="002531D1" w:rsidRPr="006F2F50" w:rsidRDefault="00AE043F" w:rsidP="00750E8E">
      <w:pPr>
        <w:numPr>
          <w:ilvl w:val="0"/>
          <w:numId w:val="42"/>
        </w:numPr>
        <w:jc w:val="center"/>
        <w:rPr>
          <w:color w:val="FF0000"/>
          <w:sz w:val="28"/>
          <w:szCs w:val="28"/>
        </w:rPr>
      </w:pPr>
      <w:r w:rsidRPr="006F2F50">
        <w:rPr>
          <w:b/>
          <w:bCs/>
          <w:color w:val="FF0000"/>
          <w:sz w:val="28"/>
          <w:szCs w:val="28"/>
          <w:rtl/>
        </w:rPr>
        <w:t xml:space="preserve">دية الجنين الحر ذكراً كان أو أنثى عشر دية أمه </w:t>
      </w:r>
      <w:r w:rsidRPr="006F2F50">
        <w:rPr>
          <w:b/>
          <w:bCs/>
          <w:color w:val="0D0D0D" w:themeColor="text1" w:themeTint="F2"/>
          <w:sz w:val="28"/>
          <w:szCs w:val="28"/>
          <w:rtl/>
        </w:rPr>
        <w:t>:غرة.</w:t>
      </w:r>
    </w:p>
    <w:p w:rsidR="00E82D52" w:rsidRPr="006F2F50" w:rsidRDefault="00E82D52" w:rsidP="00750E8E">
      <w:pPr>
        <w:numPr>
          <w:ilvl w:val="0"/>
          <w:numId w:val="42"/>
        </w:numPr>
        <w:jc w:val="center"/>
        <w:rPr>
          <w:color w:val="FF0000"/>
          <w:sz w:val="28"/>
          <w:szCs w:val="28"/>
        </w:rPr>
      </w:pPr>
    </w:p>
    <w:p w:rsidR="00E82D52" w:rsidRPr="006F2F50" w:rsidRDefault="00E82D52" w:rsidP="00750E8E">
      <w:pPr>
        <w:jc w:val="center"/>
        <w:rPr>
          <w:rFonts w:asciiTheme="majorHAnsi" w:eastAsiaTheme="majorEastAsia" w:cstheme="majorBidi"/>
          <w:b/>
          <w:bCs/>
          <w:color w:val="4F6228" w:themeColor="accent3" w:themeShade="80"/>
          <w:kern w:val="24"/>
          <w:sz w:val="28"/>
          <w:szCs w:val="28"/>
          <w:rtl/>
          <w14:shadow w14:blurRad="38100" w14:dist="38100" w14:dir="2700000" w14:sx="100000" w14:sy="100000" w14:kx="0" w14:ky="0" w14:algn="tl">
            <w14:srgbClr w14:val="000000">
              <w14:alpha w14:val="57000"/>
            </w14:srgbClr>
          </w14:shadow>
        </w:rPr>
      </w:pPr>
      <w:r w:rsidRPr="006F2F50">
        <w:rPr>
          <w:rFonts w:asciiTheme="majorHAnsi" w:eastAsiaTheme="majorEastAsia" w:cstheme="majorBidi"/>
          <w:b/>
          <w:bCs/>
          <w:color w:val="4F6228" w:themeColor="accent3" w:themeShade="80"/>
          <w:kern w:val="24"/>
          <w:sz w:val="28"/>
          <w:szCs w:val="28"/>
          <w:rtl/>
          <w14:shadow w14:blurRad="38100" w14:dist="38100" w14:dir="2700000" w14:sx="100000" w14:sy="100000" w14:kx="0" w14:ky="0" w14:algn="tl">
            <w14:srgbClr w14:val="000000">
              <w14:alpha w14:val="57000"/>
            </w14:srgbClr>
          </w14:shadow>
        </w:rPr>
        <w:t>باب ديات الأعضاء ومنافعه</w:t>
      </w:r>
    </w:p>
    <w:p w:rsidR="00E82D52" w:rsidRPr="006F2F50" w:rsidRDefault="00E82D52" w:rsidP="00750E8E">
      <w:pPr>
        <w:jc w:val="center"/>
        <w:rPr>
          <w:rFonts w:ascii="Traditional Arabic" w:eastAsiaTheme="majorEastAsia" w:hAnsi="Traditional Arabic" w:cs="Traditional Arabic"/>
          <w:b/>
          <w:bCs/>
          <w:i/>
          <w:iCs/>
          <w:color w:val="C00000"/>
          <w:kern w:val="24"/>
          <w:sz w:val="28"/>
          <w:szCs w:val="28"/>
          <w:rtl/>
          <w14:shadow w14:blurRad="38100" w14:dist="38100" w14:dir="2700000" w14:sx="100000" w14:sy="100000" w14:kx="0" w14:ky="0" w14:algn="tl">
            <w14:srgbClr w14:val="000000">
              <w14:alpha w14:val="57000"/>
            </w14:srgbClr>
          </w14:shadow>
        </w:rPr>
      </w:pPr>
      <w:r w:rsidRPr="006F2F50">
        <w:rPr>
          <w:rFonts w:ascii="Traditional Arabic" w:eastAsiaTheme="majorEastAsia" w:hAnsi="Traditional Arabic" w:cs="Traditional Arabic"/>
          <w:b/>
          <w:bCs/>
          <w:i/>
          <w:iCs/>
          <w:color w:val="C00000"/>
          <w:kern w:val="24"/>
          <w:sz w:val="28"/>
          <w:szCs w:val="28"/>
          <w:rtl/>
          <w14:shadow w14:blurRad="38100" w14:dist="38100" w14:dir="2700000" w14:sx="100000" w14:sy="100000" w14:kx="0" w14:ky="0" w14:algn="tl">
            <w14:srgbClr w14:val="000000">
              <w14:alpha w14:val="57000"/>
            </w14:srgbClr>
          </w14:shadow>
        </w:rPr>
        <w:t>ديات الأعضاء ومنافعها :</w:t>
      </w:r>
    </w:p>
    <w:p w:rsidR="00E82D52" w:rsidRPr="006F2F50" w:rsidRDefault="00E82D52" w:rsidP="00750E8E">
      <w:pPr>
        <w:pStyle w:val="ListParagraph"/>
        <w:numPr>
          <w:ilvl w:val="0"/>
          <w:numId w:val="43"/>
        </w:numPr>
        <w:bidi/>
        <w:jc w:val="center"/>
        <w:rPr>
          <w:sz w:val="28"/>
          <w:szCs w:val="28"/>
        </w:rPr>
      </w:pPr>
      <w:r w:rsidRPr="006F2F50">
        <w:rPr>
          <w:rFonts w:ascii="Traditional Arabic" w:eastAsiaTheme="minorEastAsia" w:hAnsi="Traditional Arabic" w:cs="Traditional Arabic"/>
          <w:b/>
          <w:bCs/>
          <w:color w:val="000000" w:themeColor="text1"/>
          <w:kern w:val="24"/>
          <w:sz w:val="28"/>
          <w:szCs w:val="28"/>
          <w:rtl/>
        </w:rPr>
        <w:t>أي منافع الأعضاء من أتلف ما في الإنسان منه شيء واحد كالأنف ولو من أخشم أو مع عوجه, واللسان والذكر ولو من صغير ففيه دية تلك النفس التي قطع منها</w:t>
      </w:r>
    </w:p>
    <w:p w:rsidR="00E82D52" w:rsidRPr="006F2F50" w:rsidRDefault="00E82D52" w:rsidP="00750E8E">
      <w:pPr>
        <w:pStyle w:val="ListParagraph"/>
        <w:numPr>
          <w:ilvl w:val="0"/>
          <w:numId w:val="43"/>
        </w:numPr>
        <w:bidi/>
        <w:jc w:val="center"/>
        <w:rPr>
          <w:sz w:val="28"/>
          <w:szCs w:val="28"/>
        </w:rPr>
      </w:pPr>
      <w:r w:rsidRPr="006F2F50">
        <w:rPr>
          <w:rFonts w:ascii="Traditional Arabic" w:eastAsiaTheme="minorEastAsia" w:hAnsi="Traditional Arabic" w:cs="Traditional Arabic"/>
          <w:b/>
          <w:bCs/>
          <w:color w:val="000000" w:themeColor="text1"/>
          <w:kern w:val="24"/>
          <w:sz w:val="28"/>
          <w:szCs w:val="28"/>
          <w:rtl/>
        </w:rPr>
        <w:t>لحديث عمرو بن جزم مرفوعا: (وفي الذكر الدية وفي أنف إذا أوعب جدعا الدية و في اللسان الدية )</w:t>
      </w:r>
    </w:p>
    <w:p w:rsidR="00E82D52" w:rsidRPr="006F2F50" w:rsidRDefault="00E82D52" w:rsidP="00750E8E">
      <w:pPr>
        <w:pStyle w:val="NormalWeb"/>
        <w:bidi/>
        <w:spacing w:before="154" w:beforeAutospacing="0" w:after="0" w:afterAutospacing="0"/>
        <w:ind w:left="547" w:hanging="547"/>
        <w:jc w:val="center"/>
        <w:rPr>
          <w:sz w:val="28"/>
          <w:szCs w:val="28"/>
        </w:rPr>
      </w:pPr>
      <w:r w:rsidRPr="006F2F50">
        <w:rPr>
          <w:rFonts w:ascii="Traditional Arabic" w:eastAsiaTheme="minorEastAsia" w:hAnsi="Traditional Arabic" w:cs="Traditional Arabic"/>
          <w:b/>
          <w:bCs/>
          <w:color w:val="000000" w:themeColor="text1"/>
          <w:kern w:val="24"/>
          <w:sz w:val="28"/>
          <w:szCs w:val="28"/>
          <w:rtl/>
        </w:rPr>
        <w:t>وذلك لأن في إتلاف العضو الذي لم يخلق الله منه إلا شيئاً واحداً إذهاب لمنفعة الجنس، وإذهابها كالنفس فوجبت دية النفس بالإجماع.</w:t>
      </w:r>
    </w:p>
    <w:p w:rsidR="00E82D52" w:rsidRPr="00E82D52" w:rsidRDefault="00E82D52" w:rsidP="00750E8E">
      <w:pPr>
        <w:bidi/>
        <w:spacing w:before="173" w:after="0" w:line="240" w:lineRule="auto"/>
        <w:ind w:left="547" w:hanging="547"/>
        <w:jc w:val="center"/>
        <w:rPr>
          <w:rFonts w:ascii="Times New Roman" w:eastAsia="Times New Roman" w:hAnsi="Times New Roman" w:cs="Times New Roman"/>
          <w:sz w:val="28"/>
          <w:szCs w:val="28"/>
        </w:rPr>
      </w:pPr>
      <w:r w:rsidRPr="00E82D52">
        <w:rPr>
          <w:rFonts w:ascii="Traditional Arabic" w:eastAsiaTheme="minorEastAsia" w:hAnsi="Traditional Arabic" w:cs="Traditional Arabic"/>
          <w:b/>
          <w:bCs/>
          <w:color w:val="365F91" w:themeColor="accent1" w:themeShade="BF"/>
          <w:kern w:val="24"/>
          <w:sz w:val="28"/>
          <w:szCs w:val="28"/>
          <w:rtl/>
        </w:rPr>
        <w:t xml:space="preserve">وما في الإنسان منه شيئان </w:t>
      </w:r>
      <w:r w:rsidRPr="00E82D52">
        <w:rPr>
          <w:rFonts w:ascii="Traditional Arabic" w:eastAsiaTheme="minorEastAsia" w:hAnsi="Traditional Arabic" w:cs="Traditional Arabic"/>
          <w:b/>
          <w:bCs/>
          <w:color w:val="000000" w:themeColor="text1"/>
          <w:kern w:val="24"/>
          <w:sz w:val="28"/>
          <w:szCs w:val="28"/>
          <w:rtl/>
        </w:rPr>
        <w:t>كالعينين و الأذنين وغيرهما الدية، وفي أحدهما نصف الدية.</w:t>
      </w:r>
    </w:p>
    <w:p w:rsidR="00E82D52" w:rsidRPr="00E82D52" w:rsidRDefault="00E82D52" w:rsidP="00750E8E">
      <w:pPr>
        <w:bidi/>
        <w:spacing w:before="173" w:after="0" w:line="240" w:lineRule="auto"/>
        <w:ind w:left="547" w:hanging="547"/>
        <w:jc w:val="center"/>
        <w:rPr>
          <w:rFonts w:ascii="Times New Roman" w:eastAsia="Times New Roman" w:hAnsi="Times New Roman" w:cs="Times New Roman"/>
          <w:sz w:val="28"/>
          <w:szCs w:val="28"/>
        </w:rPr>
      </w:pPr>
      <w:r w:rsidRPr="00E82D52">
        <w:rPr>
          <w:rFonts w:ascii="Traditional Arabic" w:eastAsiaTheme="minorEastAsia" w:hAnsi="Traditional Arabic" w:cs="Traditional Arabic"/>
          <w:b/>
          <w:bCs/>
          <w:color w:val="365F91" w:themeColor="accent1" w:themeShade="BF"/>
          <w:kern w:val="24"/>
          <w:sz w:val="28"/>
          <w:szCs w:val="28"/>
          <w:rtl/>
        </w:rPr>
        <w:t xml:space="preserve">وما في الإنسان منه ثلاثة أشياء </w:t>
      </w:r>
      <w:r w:rsidRPr="00E82D52">
        <w:rPr>
          <w:rFonts w:ascii="Traditional Arabic" w:eastAsiaTheme="minorEastAsia" w:hAnsi="Traditional Arabic" w:cs="Traditional Arabic"/>
          <w:b/>
          <w:bCs/>
          <w:color w:val="000000" w:themeColor="text1"/>
          <w:kern w:val="24"/>
          <w:sz w:val="28"/>
          <w:szCs w:val="28"/>
          <w:rtl/>
        </w:rPr>
        <w:t>ففي كل واحد الثلث كالمنخرين والحاجز بينهما.</w:t>
      </w:r>
    </w:p>
    <w:p w:rsidR="00E82D52" w:rsidRPr="00E82D52" w:rsidRDefault="00E82D52" w:rsidP="00750E8E">
      <w:pPr>
        <w:bidi/>
        <w:spacing w:before="173" w:after="0" w:line="240" w:lineRule="auto"/>
        <w:ind w:left="547" w:hanging="547"/>
        <w:jc w:val="center"/>
        <w:rPr>
          <w:rFonts w:ascii="Times New Roman" w:eastAsia="Times New Roman" w:hAnsi="Times New Roman" w:cs="Times New Roman"/>
          <w:sz w:val="28"/>
          <w:szCs w:val="28"/>
        </w:rPr>
      </w:pPr>
      <w:r w:rsidRPr="00E82D52">
        <w:rPr>
          <w:rFonts w:ascii="Traditional Arabic" w:eastAsiaTheme="minorEastAsia" w:hAnsi="Traditional Arabic" w:cs="Traditional Arabic"/>
          <w:b/>
          <w:bCs/>
          <w:color w:val="365F91" w:themeColor="accent1" w:themeShade="BF"/>
          <w:kern w:val="24"/>
          <w:sz w:val="28"/>
          <w:szCs w:val="28"/>
          <w:rtl/>
        </w:rPr>
        <w:t xml:space="preserve">وما في الإنسان منه أربعة أشياء </w:t>
      </w:r>
      <w:r w:rsidRPr="00E82D52">
        <w:rPr>
          <w:rFonts w:ascii="Traditional Arabic" w:eastAsiaTheme="minorEastAsia" w:hAnsi="Traditional Arabic" w:cs="Traditional Arabic"/>
          <w:b/>
          <w:bCs/>
          <w:color w:val="000000" w:themeColor="text1"/>
          <w:kern w:val="24"/>
          <w:sz w:val="28"/>
          <w:szCs w:val="28"/>
          <w:rtl/>
        </w:rPr>
        <w:t>ففي كل واحد الربع كالأجفان الأربعة ففيها الدية وفي كل جفن ربعها .</w:t>
      </w:r>
    </w:p>
    <w:p w:rsidR="00E82D52" w:rsidRPr="006F2F50" w:rsidRDefault="00E82D52" w:rsidP="00750E8E">
      <w:pPr>
        <w:jc w:val="center"/>
        <w:rPr>
          <w:rFonts w:ascii="Traditional Arabic" w:eastAsiaTheme="minorEastAsia" w:hAnsi="Traditional Arabic" w:cs="Traditional Arabic"/>
          <w:b/>
          <w:bCs/>
          <w:color w:val="000000" w:themeColor="text1"/>
          <w:kern w:val="24"/>
          <w:sz w:val="28"/>
          <w:szCs w:val="28"/>
          <w:rtl/>
        </w:rPr>
      </w:pPr>
      <w:r w:rsidRPr="006F2F50">
        <w:rPr>
          <w:rFonts w:ascii="Traditional Arabic" w:eastAsiaTheme="minorEastAsia" w:hAnsi="Traditional Arabic" w:cs="Traditional Arabic"/>
          <w:b/>
          <w:bCs/>
          <w:color w:val="000000" w:themeColor="text1"/>
          <w:kern w:val="24"/>
          <w:sz w:val="28"/>
          <w:szCs w:val="28"/>
          <w:rtl/>
        </w:rPr>
        <w:t>وفي أصابع اليدين اذا قطعت الدية كأصابع الرجلين ففيها دية إذا قطعت, وفي كل أصبع من أصابع اليدين والرجلين عشر الدية</w:t>
      </w:r>
    </w:p>
    <w:p w:rsidR="00E82D52" w:rsidRPr="006F2F50" w:rsidRDefault="00E82D52" w:rsidP="00750E8E">
      <w:pPr>
        <w:pStyle w:val="ListParagraph"/>
        <w:numPr>
          <w:ilvl w:val="0"/>
          <w:numId w:val="44"/>
        </w:numPr>
        <w:bidi/>
        <w:jc w:val="center"/>
        <w:rPr>
          <w:sz w:val="28"/>
          <w:szCs w:val="28"/>
        </w:rPr>
      </w:pPr>
      <w:r w:rsidRPr="006F2F50">
        <w:rPr>
          <w:rFonts w:ascii="Traditional Arabic" w:eastAsiaTheme="minorEastAsia" w:hAnsi="Traditional Arabic" w:cs="Traditional Arabic"/>
          <w:b/>
          <w:bCs/>
          <w:color w:val="000000" w:themeColor="text1"/>
          <w:kern w:val="24"/>
          <w:sz w:val="28"/>
          <w:szCs w:val="28"/>
          <w:rtl/>
        </w:rPr>
        <w:t>لحديث ابن عباس : (دية أصابع اليدين و الرجلين عشر من الإبل لكل أصبع ).</w:t>
      </w:r>
    </w:p>
    <w:p w:rsidR="00E82D52" w:rsidRPr="006F2F50" w:rsidRDefault="00E82D52" w:rsidP="00750E8E">
      <w:pPr>
        <w:pStyle w:val="ListParagraph"/>
        <w:numPr>
          <w:ilvl w:val="0"/>
          <w:numId w:val="44"/>
        </w:numPr>
        <w:bidi/>
        <w:jc w:val="center"/>
        <w:rPr>
          <w:sz w:val="28"/>
          <w:szCs w:val="28"/>
        </w:rPr>
      </w:pPr>
      <w:r w:rsidRPr="006F2F50">
        <w:rPr>
          <w:rFonts w:ascii="Traditional Arabic" w:eastAsiaTheme="minorEastAsia" w:hAnsi="Traditional Arabic" w:cs="Traditional Arabic"/>
          <w:b/>
          <w:bCs/>
          <w:color w:val="365F91" w:themeColor="accent1" w:themeShade="BF"/>
          <w:kern w:val="24"/>
          <w:sz w:val="28"/>
          <w:szCs w:val="28"/>
          <w:rtl/>
        </w:rPr>
        <w:t xml:space="preserve">وفي كل أنملة </w:t>
      </w:r>
      <w:r w:rsidRPr="006F2F50">
        <w:rPr>
          <w:rFonts w:ascii="Traditional Arabic" w:eastAsiaTheme="minorEastAsia" w:hAnsi="Traditional Arabic" w:cs="Traditional Arabic"/>
          <w:b/>
          <w:bCs/>
          <w:color w:val="000000" w:themeColor="text1"/>
          <w:kern w:val="24"/>
          <w:sz w:val="28"/>
          <w:szCs w:val="28"/>
          <w:rtl/>
        </w:rPr>
        <w:t>من أصابع اليدين أو الرجلين ثلث عشر الدية لأن في كل أصبع ثلاث مفاصل والإبهام فيه مفصلان.</w:t>
      </w:r>
    </w:p>
    <w:p w:rsidR="00E82D52" w:rsidRPr="006F2F50" w:rsidRDefault="00E82D52" w:rsidP="00750E8E">
      <w:pPr>
        <w:pStyle w:val="ListParagraph"/>
        <w:numPr>
          <w:ilvl w:val="0"/>
          <w:numId w:val="44"/>
        </w:numPr>
        <w:bidi/>
        <w:jc w:val="center"/>
        <w:rPr>
          <w:sz w:val="28"/>
          <w:szCs w:val="28"/>
        </w:rPr>
      </w:pPr>
      <w:r w:rsidRPr="006F2F50">
        <w:rPr>
          <w:rFonts w:ascii="Traditional Arabic" w:eastAsiaTheme="minorEastAsia" w:hAnsi="Traditional Arabic" w:cs="Traditional Arabic"/>
          <w:b/>
          <w:bCs/>
          <w:color w:val="365F91" w:themeColor="accent1" w:themeShade="BF"/>
          <w:kern w:val="24"/>
          <w:sz w:val="28"/>
          <w:szCs w:val="28"/>
          <w:rtl/>
        </w:rPr>
        <w:t xml:space="preserve">وفي كل مفصل </w:t>
      </w:r>
      <w:r w:rsidRPr="006F2F50">
        <w:rPr>
          <w:rFonts w:ascii="Traditional Arabic" w:eastAsiaTheme="minorEastAsia" w:hAnsi="Traditional Arabic" w:cs="Traditional Arabic"/>
          <w:b/>
          <w:bCs/>
          <w:color w:val="000000" w:themeColor="text1"/>
          <w:kern w:val="24"/>
          <w:sz w:val="28"/>
          <w:szCs w:val="28"/>
          <w:rtl/>
        </w:rPr>
        <w:t>منهما نصف عشر الدية كدية السن يعني أن في كل سن أو ناب أو ضرس ولو من صغير ولم يعد خمس من الإبل .</w:t>
      </w:r>
    </w:p>
    <w:p w:rsidR="00E82D52" w:rsidRPr="006F2F50" w:rsidRDefault="00E82D52" w:rsidP="00750E8E">
      <w:pPr>
        <w:pStyle w:val="ListParagraph"/>
        <w:numPr>
          <w:ilvl w:val="0"/>
          <w:numId w:val="44"/>
        </w:numPr>
        <w:bidi/>
        <w:jc w:val="center"/>
        <w:rPr>
          <w:sz w:val="28"/>
          <w:szCs w:val="28"/>
        </w:rPr>
      </w:pPr>
      <w:r w:rsidRPr="006F2F50">
        <w:rPr>
          <w:rFonts w:ascii="Traditional Arabic" w:eastAsiaTheme="minorEastAsia" w:hAnsi="Traditional Arabic" w:cs="Traditional Arabic"/>
          <w:b/>
          <w:bCs/>
          <w:color w:val="000000" w:themeColor="text1"/>
          <w:kern w:val="24"/>
          <w:sz w:val="28"/>
          <w:szCs w:val="28"/>
          <w:rtl/>
        </w:rPr>
        <w:t>لخبر عمرو بن حزم: ( في السن خمس من الإبل ).</w:t>
      </w:r>
    </w:p>
    <w:p w:rsidR="00E82D52" w:rsidRDefault="00E82D52" w:rsidP="00750E8E">
      <w:pPr>
        <w:pStyle w:val="NormalWeb"/>
        <w:bidi/>
        <w:spacing w:before="178" w:beforeAutospacing="0" w:after="0" w:afterAutospacing="0"/>
        <w:ind w:left="547" w:hanging="547"/>
        <w:jc w:val="center"/>
        <w:rPr>
          <w:sz w:val="28"/>
          <w:szCs w:val="28"/>
          <w:rtl/>
        </w:rPr>
      </w:pPr>
      <w:r w:rsidRPr="006F2F50">
        <w:rPr>
          <w:rFonts w:ascii="Traditional Arabic" w:eastAsiaTheme="minorEastAsia" w:hAnsi="Traditional Arabic" w:cs="Traditional Arabic"/>
          <w:b/>
          <w:bCs/>
          <w:color w:val="000000" w:themeColor="text1"/>
          <w:kern w:val="24"/>
          <w:sz w:val="28"/>
          <w:szCs w:val="28"/>
          <w:rtl/>
        </w:rPr>
        <w:t>فإن عادت قصيرة أو مشوهة ففيها حكومة</w:t>
      </w:r>
      <w:r>
        <w:rPr>
          <w:rFonts w:ascii="Traditional Arabic" w:eastAsiaTheme="minorEastAsia" w:hAnsi="Traditional Arabic" w:cs="Traditional Arabic"/>
          <w:b/>
          <w:bCs/>
          <w:color w:val="000000" w:themeColor="text1"/>
          <w:kern w:val="24"/>
          <w:sz w:val="74"/>
          <w:szCs w:val="74"/>
          <w:rtl/>
        </w:rPr>
        <w:t>.</w:t>
      </w:r>
    </w:p>
    <w:p w:rsidR="00055294" w:rsidRDefault="00055294" w:rsidP="00750E8E">
      <w:pPr>
        <w:pStyle w:val="NormalWeb"/>
        <w:bidi/>
        <w:spacing w:before="178" w:beforeAutospacing="0" w:after="0" w:afterAutospacing="0"/>
        <w:ind w:left="547" w:hanging="547"/>
        <w:jc w:val="center"/>
        <w:rPr>
          <w:sz w:val="28"/>
          <w:szCs w:val="28"/>
          <w:rtl/>
        </w:rPr>
      </w:pPr>
    </w:p>
    <w:p w:rsidR="00055294" w:rsidRDefault="00055294" w:rsidP="00750E8E">
      <w:pPr>
        <w:pStyle w:val="NormalWeb"/>
        <w:bidi/>
        <w:spacing w:before="178" w:beforeAutospacing="0" w:after="0" w:afterAutospacing="0"/>
        <w:ind w:left="547" w:hanging="547"/>
        <w:jc w:val="center"/>
        <w:rPr>
          <w:sz w:val="28"/>
          <w:szCs w:val="28"/>
          <w:rtl/>
        </w:rPr>
      </w:pPr>
    </w:p>
    <w:p w:rsidR="00055294" w:rsidRDefault="00055294" w:rsidP="00750E8E">
      <w:pPr>
        <w:pStyle w:val="NormalWeb"/>
        <w:bidi/>
        <w:spacing w:before="178" w:beforeAutospacing="0" w:after="0" w:afterAutospacing="0"/>
        <w:ind w:left="547" w:hanging="547"/>
        <w:jc w:val="center"/>
        <w:rPr>
          <w:sz w:val="28"/>
          <w:szCs w:val="28"/>
          <w:rtl/>
        </w:rPr>
      </w:pPr>
    </w:p>
    <w:p w:rsidR="00055294" w:rsidRPr="006F2F50" w:rsidRDefault="00055294" w:rsidP="00750E8E">
      <w:pPr>
        <w:pStyle w:val="NormalWeb"/>
        <w:bidi/>
        <w:spacing w:before="178" w:beforeAutospacing="0" w:after="0" w:afterAutospacing="0"/>
        <w:ind w:left="547" w:hanging="547"/>
        <w:jc w:val="center"/>
        <w:rPr>
          <w:sz w:val="28"/>
          <w:szCs w:val="28"/>
          <w:rtl/>
        </w:rPr>
      </w:pPr>
    </w:p>
    <w:p w:rsidR="00E82D52" w:rsidRPr="006F2F50" w:rsidRDefault="00E82D52" w:rsidP="00750E8E">
      <w:pPr>
        <w:jc w:val="center"/>
        <w:rPr>
          <w:rFonts w:asciiTheme="majorHAnsi" w:eastAsiaTheme="majorEastAsia" w:cstheme="majorBidi"/>
          <w:b/>
          <w:bCs/>
          <w:color w:val="4F6228" w:themeColor="accent3" w:themeShade="80"/>
          <w:kern w:val="24"/>
          <w:sz w:val="28"/>
          <w:szCs w:val="28"/>
          <w:rtl/>
          <w14:shadow w14:blurRad="38100" w14:dist="38100" w14:dir="2700000" w14:sx="100000" w14:sy="100000" w14:kx="0" w14:ky="0" w14:algn="tl">
            <w14:srgbClr w14:val="000000">
              <w14:alpha w14:val="57000"/>
            </w14:srgbClr>
          </w14:shadow>
        </w:rPr>
      </w:pPr>
      <w:r w:rsidRPr="006F2F50">
        <w:rPr>
          <w:rFonts w:asciiTheme="majorHAnsi" w:eastAsiaTheme="majorEastAsia" w:cstheme="majorBidi" w:hint="cs"/>
          <w:b/>
          <w:bCs/>
          <w:color w:val="4F6228" w:themeColor="accent3" w:themeShade="80"/>
          <w:kern w:val="24"/>
          <w:sz w:val="28"/>
          <w:szCs w:val="28"/>
          <w:rtl/>
          <w14:shadow w14:blurRad="38100" w14:dist="38100" w14:dir="2700000" w14:sx="100000" w14:sy="100000" w14:kx="0" w14:ky="0" w14:algn="tl">
            <w14:srgbClr w14:val="000000">
              <w14:alpha w14:val="57000"/>
            </w14:srgbClr>
          </w14:shadow>
        </w:rPr>
        <w:t>المحاضرة السادسة</w:t>
      </w:r>
    </w:p>
    <w:p w:rsidR="00E82D52" w:rsidRPr="006F2F50" w:rsidRDefault="00E82D52" w:rsidP="00750E8E">
      <w:pPr>
        <w:jc w:val="center"/>
        <w:rPr>
          <w:rFonts w:asciiTheme="majorHAnsi" w:eastAsiaTheme="majorEastAsia" w:cstheme="majorBidi"/>
          <w:b/>
          <w:bCs/>
          <w:color w:val="4F6228" w:themeColor="accent3" w:themeShade="80"/>
          <w:kern w:val="24"/>
          <w:sz w:val="28"/>
          <w:szCs w:val="28"/>
          <w:rtl/>
          <w14:shadow w14:blurRad="38100" w14:dist="38100" w14:dir="2700000" w14:sx="100000" w14:sy="100000" w14:kx="0" w14:ky="0" w14:algn="tl">
            <w14:srgbClr w14:val="000000">
              <w14:alpha w14:val="57000"/>
            </w14:srgbClr>
          </w14:shadow>
        </w:rPr>
      </w:pPr>
      <w:r w:rsidRPr="006F2F50">
        <w:rPr>
          <w:rFonts w:asciiTheme="majorHAnsi" w:eastAsiaTheme="majorEastAsia" w:cstheme="majorBidi" w:hint="cs"/>
          <w:b/>
          <w:bCs/>
          <w:color w:val="4F6228" w:themeColor="accent3" w:themeShade="80"/>
          <w:kern w:val="24"/>
          <w:sz w:val="28"/>
          <w:szCs w:val="28"/>
          <w:rtl/>
          <w14:shadow w14:blurRad="38100" w14:dist="38100" w14:dir="2700000" w14:sx="100000" w14:sy="100000" w14:kx="0" w14:ky="0" w14:algn="tl">
            <w14:srgbClr w14:val="000000">
              <w14:alpha w14:val="57000"/>
            </w14:srgbClr>
          </w14:shadow>
        </w:rPr>
        <w:lastRenderedPageBreak/>
        <w:t>دية المنافع</w:t>
      </w:r>
    </w:p>
    <w:p w:rsidR="00E82D52" w:rsidRPr="006F2F50" w:rsidRDefault="00E82D52" w:rsidP="00750E8E">
      <w:pPr>
        <w:pStyle w:val="ListParagraph"/>
        <w:numPr>
          <w:ilvl w:val="0"/>
          <w:numId w:val="45"/>
        </w:numPr>
        <w:bidi/>
        <w:jc w:val="center"/>
        <w:rPr>
          <w:sz w:val="28"/>
          <w:szCs w:val="28"/>
        </w:rPr>
      </w:pPr>
      <w:r w:rsidRPr="006F2F50">
        <w:rPr>
          <w:rFonts w:ascii="Traditional Arabic" w:eastAsiaTheme="minorEastAsia" w:hAnsi="Traditional Arabic" w:cs="Traditional Arabic"/>
          <w:b/>
          <w:bCs/>
          <w:color w:val="365F91" w:themeColor="accent1" w:themeShade="BF"/>
          <w:kern w:val="24"/>
          <w:sz w:val="28"/>
          <w:szCs w:val="28"/>
          <w:rtl/>
        </w:rPr>
        <w:t xml:space="preserve">تجب في كل حاسة دية كاملة وهي : </w:t>
      </w:r>
      <w:r w:rsidRPr="006F2F50">
        <w:rPr>
          <w:rFonts w:ascii="Traditional Arabic" w:eastAsiaTheme="minorEastAsia" w:hAnsi="Traditional Arabic" w:cs="Traditional Arabic"/>
          <w:b/>
          <w:bCs/>
          <w:color w:val="000000" w:themeColor="text1"/>
          <w:kern w:val="24"/>
          <w:sz w:val="28"/>
          <w:szCs w:val="28"/>
          <w:rtl/>
        </w:rPr>
        <w:t>السمع والبصر والشم والذوق ؛</w:t>
      </w:r>
    </w:p>
    <w:p w:rsidR="00E82D52" w:rsidRPr="006F2F50" w:rsidRDefault="00E82D52" w:rsidP="00750E8E">
      <w:pPr>
        <w:pStyle w:val="NormalWeb"/>
        <w:bidi/>
        <w:spacing w:before="154" w:beforeAutospacing="0" w:after="0" w:afterAutospacing="0"/>
        <w:ind w:left="547" w:hanging="547"/>
        <w:jc w:val="center"/>
        <w:rPr>
          <w:sz w:val="28"/>
          <w:szCs w:val="28"/>
        </w:rPr>
      </w:pPr>
      <w:r w:rsidRPr="006F2F50">
        <w:rPr>
          <w:rFonts w:ascii="Traditional Arabic" w:eastAsiaTheme="minorEastAsia" w:hAnsi="Traditional Arabic" w:cs="Traditional Arabic"/>
          <w:b/>
          <w:bCs/>
          <w:color w:val="000000" w:themeColor="text1"/>
          <w:kern w:val="24"/>
          <w:sz w:val="28"/>
          <w:szCs w:val="28"/>
          <w:rtl/>
        </w:rPr>
        <w:t>لحديث : "و في السمع دية " ،و لقضاء عمر – رضي الله عنه – في رجل ضرب رجلاً فذهب سمعه و بصره و نكاحه و عقله بأربع ديات والرجل حي .</w:t>
      </w:r>
    </w:p>
    <w:p w:rsidR="00E82D52" w:rsidRPr="006F2F50" w:rsidRDefault="00E82D52" w:rsidP="00750E8E">
      <w:pPr>
        <w:pStyle w:val="ListParagraph"/>
        <w:numPr>
          <w:ilvl w:val="0"/>
          <w:numId w:val="46"/>
        </w:numPr>
        <w:bidi/>
        <w:jc w:val="center"/>
        <w:rPr>
          <w:sz w:val="28"/>
          <w:szCs w:val="28"/>
        </w:rPr>
      </w:pPr>
      <w:r w:rsidRPr="006F2F50">
        <w:rPr>
          <w:rFonts w:ascii="Traditional Arabic" w:eastAsiaTheme="minorEastAsia" w:hAnsi="Traditional Arabic" w:cs="Traditional Arabic"/>
          <w:b/>
          <w:bCs/>
          <w:color w:val="1F497D" w:themeColor="text2"/>
          <w:kern w:val="24"/>
          <w:sz w:val="28"/>
          <w:szCs w:val="28"/>
          <w:rtl/>
        </w:rPr>
        <w:t xml:space="preserve">كما تجب الدية كاملة </w:t>
      </w:r>
      <w:r w:rsidRPr="006F2F50">
        <w:rPr>
          <w:rFonts w:ascii="Traditional Arabic" w:eastAsiaTheme="minorEastAsia" w:hAnsi="Traditional Arabic" w:cs="Traditional Arabic"/>
          <w:b/>
          <w:bCs/>
          <w:color w:val="000000" w:themeColor="text1"/>
          <w:kern w:val="24"/>
          <w:sz w:val="28"/>
          <w:szCs w:val="28"/>
          <w:rtl/>
        </w:rPr>
        <w:t>في الكلام، و في العقل، و في منفعة المشي، وفي منفعة الأكل، و في منفعة النكاح، وفي عدم استمساك البول والغائط؛لأن كل واحد من هذه منفعة كبيرة ليس في البدن مثلها كالسمع و البصر .</w:t>
      </w:r>
    </w:p>
    <w:p w:rsidR="00E82D52" w:rsidRPr="006F2F50" w:rsidRDefault="00E82D52" w:rsidP="00750E8E">
      <w:pPr>
        <w:pStyle w:val="ListParagraph"/>
        <w:numPr>
          <w:ilvl w:val="0"/>
          <w:numId w:val="46"/>
        </w:numPr>
        <w:bidi/>
        <w:jc w:val="center"/>
        <w:rPr>
          <w:sz w:val="28"/>
          <w:szCs w:val="28"/>
        </w:rPr>
      </w:pPr>
      <w:r w:rsidRPr="006F2F50">
        <w:rPr>
          <w:rFonts w:ascii="Traditional Arabic" w:eastAsiaTheme="minorEastAsia" w:hAnsi="Traditional Arabic" w:cs="Traditional Arabic"/>
          <w:b/>
          <w:bCs/>
          <w:color w:val="000000" w:themeColor="text1"/>
          <w:kern w:val="24"/>
          <w:sz w:val="28"/>
          <w:szCs w:val="28"/>
          <w:rtl/>
        </w:rPr>
        <w:t>و في ذهاب بعض ذلك إذا علم بقدره ،ففي بعض الكلام بحسابه ويقسم على ثمانية و عشرين حرفاً ، و إن لم يعلم قدر الذاهب فحكومة .</w:t>
      </w:r>
    </w:p>
    <w:p w:rsidR="00E82D52" w:rsidRPr="006F2F50" w:rsidRDefault="00E82D52" w:rsidP="00750E8E">
      <w:pPr>
        <w:pStyle w:val="ListParagraph"/>
        <w:numPr>
          <w:ilvl w:val="0"/>
          <w:numId w:val="47"/>
        </w:numPr>
        <w:bidi/>
        <w:jc w:val="center"/>
        <w:rPr>
          <w:sz w:val="28"/>
          <w:szCs w:val="28"/>
        </w:rPr>
      </w:pPr>
      <w:r w:rsidRPr="006F2F50">
        <w:rPr>
          <w:rFonts w:ascii="Traditional Arabic" w:eastAsiaTheme="minorEastAsia" w:hAnsi="Traditional Arabic" w:cs="Traditional Arabic"/>
          <w:b/>
          <w:bCs/>
          <w:color w:val="1F497D" w:themeColor="text2"/>
          <w:kern w:val="24"/>
          <w:sz w:val="28"/>
          <w:szCs w:val="28"/>
          <w:rtl/>
        </w:rPr>
        <w:t>ويجب في كل واحد من الشعور الأربعة :</w:t>
      </w:r>
      <w:r w:rsidRPr="006F2F50">
        <w:rPr>
          <w:rFonts w:ascii="Traditional Arabic" w:eastAsiaTheme="minorEastAsia" w:hAnsi="Traditional Arabic" w:cs="Traditional Arabic"/>
          <w:b/>
          <w:bCs/>
          <w:color w:val="000000" w:themeColor="text1"/>
          <w:kern w:val="24"/>
          <w:sz w:val="28"/>
          <w:szCs w:val="28"/>
          <w:rtl/>
        </w:rPr>
        <w:t xml:space="preserve">"شعر الرأس، و شعر اللحية، و شعر الحاجبين، وأهداب العينين " الدية، روي عن علي و زيد بن ثابت –رضي الله عنهما- : “و في الشعر الدية” ؛ ولأنه أذهب الجمال على الكمال، </w:t>
      </w:r>
      <w:r w:rsidRPr="006F2F50">
        <w:rPr>
          <w:rFonts w:ascii="Traditional Arabic" w:eastAsiaTheme="minorEastAsia" w:hAnsi="Traditional Arabic" w:cs="Traditional Arabic"/>
          <w:b/>
          <w:bCs/>
          <w:color w:val="00602B"/>
          <w:kern w:val="24"/>
          <w:sz w:val="28"/>
          <w:szCs w:val="28"/>
          <w:rtl/>
        </w:rPr>
        <w:t>وهو المشهور في المذهب.</w:t>
      </w:r>
    </w:p>
    <w:p w:rsidR="00E82D52" w:rsidRPr="006F2F50" w:rsidRDefault="00E82D52" w:rsidP="00750E8E">
      <w:pPr>
        <w:pStyle w:val="NormalWeb"/>
        <w:bidi/>
        <w:spacing w:before="149" w:beforeAutospacing="0" w:after="0" w:afterAutospacing="0"/>
        <w:ind w:left="547" w:hanging="547"/>
        <w:jc w:val="center"/>
        <w:rPr>
          <w:sz w:val="28"/>
          <w:szCs w:val="28"/>
        </w:rPr>
      </w:pPr>
      <w:r w:rsidRPr="006F2F50">
        <w:rPr>
          <w:rFonts w:ascii="Traditional Arabic" w:eastAsiaTheme="minorEastAsia" w:hAnsi="Traditional Arabic" w:cs="Traditional Arabic"/>
          <w:b/>
          <w:bCs/>
          <w:color w:val="00602B"/>
          <w:kern w:val="24"/>
          <w:sz w:val="28"/>
          <w:szCs w:val="28"/>
          <w:rtl/>
        </w:rPr>
        <w:t xml:space="preserve">وفي رواية عن أحمد، ومذهب مالك والشافعي: </w:t>
      </w:r>
      <w:r w:rsidRPr="006F2F50">
        <w:rPr>
          <w:rFonts w:ascii="Traditional Arabic" w:eastAsiaTheme="minorEastAsia" w:hAnsi="Traditional Arabic" w:cs="Traditional Arabic"/>
          <w:b/>
          <w:bCs/>
          <w:color w:val="000000" w:themeColor="text1"/>
          <w:kern w:val="24"/>
          <w:sz w:val="28"/>
          <w:szCs w:val="28"/>
          <w:rtl/>
        </w:rPr>
        <w:t>أنه لا تجب في الشعور الأربعة الدية ولكن تجب فيها حكومة؛ لأنه لا منفعة منها إلا الجمال.</w:t>
      </w:r>
    </w:p>
    <w:p w:rsidR="00E82D52" w:rsidRPr="006F2F50" w:rsidRDefault="00E82D52" w:rsidP="00750E8E">
      <w:pPr>
        <w:pStyle w:val="ListParagraph"/>
        <w:numPr>
          <w:ilvl w:val="0"/>
          <w:numId w:val="48"/>
        </w:numPr>
        <w:bidi/>
        <w:jc w:val="center"/>
        <w:rPr>
          <w:sz w:val="28"/>
          <w:szCs w:val="28"/>
        </w:rPr>
      </w:pPr>
      <w:r w:rsidRPr="006F2F50">
        <w:rPr>
          <w:rFonts w:ascii="Traditional Arabic" w:eastAsiaTheme="minorEastAsia" w:hAnsi="Traditional Arabic" w:cs="Traditional Arabic"/>
          <w:b/>
          <w:bCs/>
          <w:color w:val="1F497D" w:themeColor="text2"/>
          <w:kern w:val="24"/>
          <w:sz w:val="28"/>
          <w:szCs w:val="28"/>
          <w:rtl/>
        </w:rPr>
        <w:t xml:space="preserve">وفي </w:t>
      </w:r>
      <w:r w:rsidRPr="006F2F50">
        <w:rPr>
          <w:rFonts w:ascii="Traditional Arabic" w:eastAsiaTheme="minorEastAsia" w:hAnsi="Traditional Arabic" w:cs="Traditional Arabic"/>
          <w:b/>
          <w:bCs/>
          <w:color w:val="000000" w:themeColor="text1"/>
          <w:kern w:val="24"/>
          <w:sz w:val="28"/>
          <w:szCs w:val="28"/>
          <w:rtl/>
        </w:rPr>
        <w:t>حاجب نصف الدية، و في هدب ربعها، وفي شارب حكومة، وإن عاد الذاهب من تلك الشعور فنبت، سقط موجبه، فإن كان أخذ شيئاً،</w:t>
      </w:r>
    </w:p>
    <w:p w:rsidR="00E82D52" w:rsidRPr="006F2F50" w:rsidRDefault="00E82D52" w:rsidP="00750E8E">
      <w:pPr>
        <w:pStyle w:val="NormalWeb"/>
        <w:bidi/>
        <w:spacing w:before="149" w:beforeAutospacing="0" w:after="0" w:afterAutospacing="0"/>
        <w:ind w:left="547" w:hanging="547"/>
        <w:jc w:val="center"/>
        <w:rPr>
          <w:sz w:val="28"/>
          <w:szCs w:val="28"/>
        </w:rPr>
      </w:pPr>
      <w:r w:rsidRPr="006F2F50">
        <w:rPr>
          <w:rFonts w:ascii="Traditional Arabic" w:eastAsiaTheme="minorEastAsia" w:hAnsi="Traditional Arabic" w:cs="Traditional Arabic"/>
          <w:b/>
          <w:bCs/>
          <w:color w:val="000000" w:themeColor="text1"/>
          <w:kern w:val="24"/>
          <w:sz w:val="28"/>
          <w:szCs w:val="28"/>
          <w:rtl/>
        </w:rPr>
        <w:t>رده .</w:t>
      </w:r>
    </w:p>
    <w:p w:rsidR="00E82D52" w:rsidRPr="006F2F50" w:rsidRDefault="00E82D52" w:rsidP="00750E8E">
      <w:pPr>
        <w:pStyle w:val="ListParagraph"/>
        <w:numPr>
          <w:ilvl w:val="0"/>
          <w:numId w:val="49"/>
        </w:numPr>
        <w:bidi/>
        <w:jc w:val="center"/>
        <w:rPr>
          <w:color w:val="FF0000"/>
          <w:sz w:val="28"/>
          <w:szCs w:val="28"/>
        </w:rPr>
      </w:pPr>
      <w:r w:rsidRPr="006F2F50">
        <w:rPr>
          <w:rFonts w:ascii="Traditional Arabic" w:eastAsiaTheme="minorEastAsia" w:hAnsi="Traditional Arabic" w:cs="Traditional Arabic"/>
          <w:b/>
          <w:bCs/>
          <w:color w:val="000000" w:themeColor="text1"/>
          <w:kern w:val="24"/>
          <w:sz w:val="28"/>
          <w:szCs w:val="28"/>
          <w:rtl/>
        </w:rPr>
        <w:t>و إن ترك من لحية أو غيرها ما لا جمال فيه , فدية كاملة .</w:t>
      </w:r>
    </w:p>
    <w:p w:rsidR="00E82D52" w:rsidRPr="006F2F50" w:rsidRDefault="00E82D52" w:rsidP="00750E8E">
      <w:pPr>
        <w:bidi/>
        <w:jc w:val="center"/>
        <w:rPr>
          <w:color w:val="FF0000"/>
          <w:sz w:val="28"/>
          <w:szCs w:val="28"/>
          <w:rtl/>
        </w:rPr>
      </w:pPr>
    </w:p>
    <w:p w:rsidR="00E82D52" w:rsidRPr="006F2F50" w:rsidRDefault="00E82D52" w:rsidP="00750E8E">
      <w:pPr>
        <w:pStyle w:val="ListParagraph"/>
        <w:numPr>
          <w:ilvl w:val="0"/>
          <w:numId w:val="54"/>
        </w:numPr>
        <w:bidi/>
        <w:jc w:val="center"/>
        <w:rPr>
          <w:sz w:val="28"/>
          <w:szCs w:val="28"/>
        </w:rPr>
      </w:pPr>
      <w:r w:rsidRPr="006F2F50">
        <w:rPr>
          <w:rFonts w:ascii="Traditional Arabic" w:eastAsiaTheme="minorEastAsia" w:hAnsi="Traditional Arabic" w:cs="Traditional Arabic"/>
          <w:b/>
          <w:bCs/>
          <w:color w:val="1F497D" w:themeColor="text2"/>
          <w:kern w:val="24"/>
          <w:sz w:val="28"/>
          <w:szCs w:val="28"/>
          <w:rtl/>
        </w:rPr>
        <w:t xml:space="preserve">و يجب في عين الأعور الدية كاملة </w:t>
      </w:r>
      <w:r w:rsidRPr="006F2F50">
        <w:rPr>
          <w:rFonts w:ascii="Traditional Arabic" w:eastAsiaTheme="minorEastAsia" w:hAnsi="Traditional Arabic" w:cs="Traditional Arabic"/>
          <w:b/>
          <w:bCs/>
          <w:color w:val="000000" w:themeColor="text1"/>
          <w:kern w:val="24"/>
          <w:sz w:val="28"/>
          <w:szCs w:val="28"/>
          <w:rtl/>
        </w:rPr>
        <w:t>؛ قضى بذلك عمر و عثمان و علي و ابن عمر و لم يكن لهم مخالف من الصحابة، كما أن قلع عين الأعور يتضمن إذهاب البصر كله؛ لأنه يحصل بعين الأعور ما يحصل بالعينين .</w:t>
      </w:r>
    </w:p>
    <w:p w:rsidR="00E82D52" w:rsidRPr="006F2F50" w:rsidRDefault="00E82D52" w:rsidP="00750E8E">
      <w:pPr>
        <w:pStyle w:val="ListParagraph"/>
        <w:numPr>
          <w:ilvl w:val="0"/>
          <w:numId w:val="54"/>
        </w:numPr>
        <w:bidi/>
        <w:jc w:val="center"/>
        <w:rPr>
          <w:sz w:val="28"/>
          <w:szCs w:val="28"/>
        </w:rPr>
      </w:pPr>
      <w:r w:rsidRPr="006F2F50">
        <w:rPr>
          <w:rFonts w:ascii="Traditional Arabic" w:eastAsiaTheme="minorEastAsia" w:hAnsi="Traditional Arabic" w:cs="Traditional Arabic"/>
          <w:b/>
          <w:bCs/>
          <w:color w:val="1F497D" w:themeColor="text2"/>
          <w:kern w:val="24"/>
          <w:sz w:val="28"/>
          <w:szCs w:val="28"/>
          <w:rtl/>
        </w:rPr>
        <w:t xml:space="preserve">و إن قلع صحيح عين أعور </w:t>
      </w:r>
      <w:r w:rsidRPr="006F2F50">
        <w:rPr>
          <w:rFonts w:ascii="Traditional Arabic" w:eastAsiaTheme="minorEastAsia" w:hAnsi="Traditional Arabic" w:cs="Traditional Arabic"/>
          <w:b/>
          <w:bCs/>
          <w:color w:val="000000" w:themeColor="text1"/>
          <w:kern w:val="24"/>
          <w:sz w:val="28"/>
          <w:szCs w:val="28"/>
          <w:rtl/>
        </w:rPr>
        <w:t>أقيد بشرطه وعليه معه نصف الدية؛ لأنه أفقده حاسة كاملة؛ ولأنه قلع عيني الصحيح .</w:t>
      </w:r>
    </w:p>
    <w:p w:rsidR="00E82D52" w:rsidRDefault="00E82D52" w:rsidP="00750E8E">
      <w:pPr>
        <w:pStyle w:val="ListParagraph"/>
        <w:numPr>
          <w:ilvl w:val="0"/>
          <w:numId w:val="54"/>
        </w:numPr>
        <w:bidi/>
        <w:jc w:val="center"/>
        <w:rPr>
          <w:sz w:val="28"/>
          <w:szCs w:val="28"/>
        </w:rPr>
      </w:pPr>
      <w:r w:rsidRPr="006F2F50">
        <w:rPr>
          <w:rFonts w:ascii="Traditional Arabic" w:eastAsiaTheme="minorEastAsia" w:hAnsi="Traditional Arabic" w:cs="Traditional Arabic"/>
          <w:b/>
          <w:bCs/>
          <w:color w:val="1F497D" w:themeColor="text2"/>
          <w:kern w:val="24"/>
          <w:sz w:val="28"/>
          <w:szCs w:val="28"/>
          <w:rtl/>
        </w:rPr>
        <w:t>و إن قلع الأعور عين الصحيح العينين المماثله لعينه الصحيحة عمداً</w:t>
      </w:r>
      <w:r w:rsidRPr="006F2F50">
        <w:rPr>
          <w:rFonts w:ascii="Traditional Arabic" w:eastAsiaTheme="minorEastAsia" w:hAnsi="Traditional Arabic" w:cs="Traditional Arabic"/>
          <w:b/>
          <w:bCs/>
          <w:color w:val="000000" w:themeColor="text1"/>
          <w:kern w:val="24"/>
          <w:sz w:val="28"/>
          <w:szCs w:val="28"/>
          <w:rtl/>
        </w:rPr>
        <w:t xml:space="preserve"> فعليه دية كاملة و لا قصاص، روى عن ذلك عمر و عثمان و لا يعرف لهما مخالف من الصحابة؛ ولأن القصاص يفضى إلى استيفاء جميع البصر من الأعور، وهو إنما أذهب بصر عين واحدة وإن كان قلعها خطأ فنصف الدية .</w:t>
      </w:r>
    </w:p>
    <w:p w:rsidR="00055294" w:rsidRDefault="00055294" w:rsidP="00750E8E">
      <w:pPr>
        <w:bidi/>
        <w:jc w:val="center"/>
        <w:rPr>
          <w:sz w:val="28"/>
          <w:szCs w:val="28"/>
          <w:rtl/>
        </w:rPr>
      </w:pPr>
    </w:p>
    <w:p w:rsidR="00055294" w:rsidRPr="00055294" w:rsidRDefault="00055294" w:rsidP="00750E8E">
      <w:pPr>
        <w:bidi/>
        <w:jc w:val="center"/>
        <w:rPr>
          <w:sz w:val="28"/>
          <w:szCs w:val="28"/>
        </w:rPr>
      </w:pPr>
    </w:p>
    <w:p w:rsidR="00E82D52" w:rsidRPr="006F2F50" w:rsidRDefault="00E82D52" w:rsidP="00750E8E">
      <w:pPr>
        <w:pStyle w:val="NormalWeb"/>
        <w:bidi/>
        <w:spacing w:before="173" w:beforeAutospacing="0" w:after="0" w:afterAutospacing="0"/>
        <w:ind w:left="547" w:hanging="547"/>
        <w:jc w:val="center"/>
        <w:rPr>
          <w:sz w:val="28"/>
          <w:szCs w:val="28"/>
        </w:rPr>
      </w:pPr>
      <w:r w:rsidRPr="006F2F50">
        <w:rPr>
          <w:rFonts w:ascii="Traditional Arabic" w:eastAsiaTheme="minorEastAsia" w:hAnsi="Traditional Arabic" w:cs="Traditional Arabic"/>
          <w:b/>
          <w:bCs/>
          <w:color w:val="1F497D" w:themeColor="text2"/>
          <w:kern w:val="24"/>
          <w:sz w:val="28"/>
          <w:szCs w:val="28"/>
          <w:rtl/>
        </w:rPr>
        <w:t>مسألة قطع يد الأقطع :</w:t>
      </w:r>
    </w:p>
    <w:p w:rsidR="00E82D52" w:rsidRPr="006F2F50" w:rsidRDefault="00E82D52" w:rsidP="00750E8E">
      <w:pPr>
        <w:pStyle w:val="ListParagraph"/>
        <w:numPr>
          <w:ilvl w:val="0"/>
          <w:numId w:val="50"/>
        </w:numPr>
        <w:bidi/>
        <w:jc w:val="center"/>
        <w:rPr>
          <w:sz w:val="28"/>
          <w:szCs w:val="28"/>
        </w:rPr>
      </w:pPr>
      <w:r w:rsidRPr="006F2F50">
        <w:rPr>
          <w:rFonts w:ascii="Traditional Arabic" w:eastAsiaTheme="minorEastAsia" w:hAnsi="Traditional Arabic" w:cs="Traditional Arabic"/>
          <w:b/>
          <w:bCs/>
          <w:color w:val="000000" w:themeColor="text1"/>
          <w:kern w:val="24"/>
          <w:sz w:val="28"/>
          <w:szCs w:val="28"/>
          <w:rtl/>
        </w:rPr>
        <w:lastRenderedPageBreak/>
        <w:t>ويجب في قطع يد الأقطع أو رجله و لو عمداً , نصف الديةكغيره؛ لأن اليد الواحدة ينتفع بها نصف انتفاع، فلا تقوم مقام اليدين في البطش والانتفاع عكس العين .</w:t>
      </w:r>
    </w:p>
    <w:p w:rsidR="00E82D52" w:rsidRPr="006F2F50" w:rsidRDefault="00E82D52" w:rsidP="00750E8E">
      <w:pPr>
        <w:pStyle w:val="ListParagraph"/>
        <w:numPr>
          <w:ilvl w:val="0"/>
          <w:numId w:val="50"/>
        </w:numPr>
        <w:bidi/>
        <w:jc w:val="center"/>
        <w:rPr>
          <w:sz w:val="28"/>
          <w:szCs w:val="28"/>
        </w:rPr>
      </w:pPr>
      <w:r w:rsidRPr="006F2F50">
        <w:rPr>
          <w:rFonts w:ascii="Traditional Arabic" w:eastAsiaTheme="minorEastAsia" w:hAnsi="Traditional Arabic" w:cs="Traditional Arabic"/>
          <w:b/>
          <w:bCs/>
          <w:color w:val="000000" w:themeColor="text1"/>
          <w:kern w:val="24"/>
          <w:sz w:val="28"/>
          <w:szCs w:val="28"/>
          <w:rtl/>
        </w:rPr>
        <w:t>و لو قطع الأقطع يد صحيح , أقيد بشرطه .</w:t>
      </w:r>
    </w:p>
    <w:p w:rsidR="00E82D52" w:rsidRPr="006F2F50" w:rsidRDefault="00E82D52" w:rsidP="00750E8E">
      <w:pPr>
        <w:bidi/>
        <w:jc w:val="center"/>
        <w:rPr>
          <w:rFonts w:asciiTheme="majorHAnsi" w:eastAsiaTheme="majorEastAsia" w:hAnsi="Calibri" w:cstheme="majorBidi"/>
          <w:b/>
          <w:bCs/>
          <w:color w:val="1F497D" w:themeColor="text2"/>
          <w:kern w:val="24"/>
          <w:sz w:val="28"/>
          <w:szCs w:val="28"/>
          <w:rtl/>
        </w:rPr>
      </w:pPr>
      <w:r w:rsidRPr="006F2F50">
        <w:rPr>
          <w:rFonts w:asciiTheme="majorHAnsi" w:eastAsiaTheme="majorEastAsia" w:cstheme="majorBidi"/>
          <w:b/>
          <w:bCs/>
          <w:color w:val="1F497D" w:themeColor="text2"/>
          <w:kern w:val="24"/>
          <w:sz w:val="28"/>
          <w:szCs w:val="28"/>
          <w:rtl/>
        </w:rPr>
        <w:t>باب الشجاج</w:t>
      </w:r>
      <w:r w:rsidRPr="006F2F50">
        <w:rPr>
          <w:rFonts w:asciiTheme="majorHAnsi" w:eastAsiaTheme="majorEastAsia" w:hAnsi="Calibri" w:cstheme="majorBidi"/>
          <w:b/>
          <w:bCs/>
          <w:color w:val="1F497D" w:themeColor="text2"/>
          <w:kern w:val="24"/>
          <w:sz w:val="28"/>
          <w:szCs w:val="28"/>
          <w:rtl/>
        </w:rPr>
        <w:t xml:space="preserve"> و كسر العظام</w:t>
      </w:r>
    </w:p>
    <w:p w:rsidR="00E82D52" w:rsidRPr="006F2F50" w:rsidRDefault="00E82D52" w:rsidP="00750E8E">
      <w:pPr>
        <w:pStyle w:val="ListParagraph"/>
        <w:numPr>
          <w:ilvl w:val="0"/>
          <w:numId w:val="51"/>
        </w:numPr>
        <w:bidi/>
        <w:jc w:val="center"/>
        <w:rPr>
          <w:sz w:val="28"/>
          <w:szCs w:val="28"/>
        </w:rPr>
      </w:pPr>
      <w:r w:rsidRPr="006F2F50">
        <w:rPr>
          <w:rFonts w:ascii="Traditional Arabic" w:eastAsiaTheme="minorEastAsia" w:hAnsi="Traditional Arabic" w:cs="Traditional Arabic"/>
          <w:b/>
          <w:bCs/>
          <w:color w:val="1F497D" w:themeColor="text2"/>
          <w:kern w:val="24"/>
          <w:sz w:val="28"/>
          <w:szCs w:val="28"/>
          <w:rtl/>
        </w:rPr>
        <w:t xml:space="preserve">الشج : </w:t>
      </w:r>
      <w:r w:rsidRPr="006F2F50">
        <w:rPr>
          <w:rFonts w:ascii="Traditional Arabic" w:eastAsiaTheme="minorEastAsia" w:hAnsi="Traditional Arabic" w:cs="Traditional Arabic"/>
          <w:b/>
          <w:bCs/>
          <w:color w:val="000000" w:themeColor="text1"/>
          <w:kern w:val="24"/>
          <w:sz w:val="28"/>
          <w:szCs w:val="28"/>
          <w:rtl/>
        </w:rPr>
        <w:t>القطع</w:t>
      </w:r>
    </w:p>
    <w:p w:rsidR="00E82D52" w:rsidRPr="006F2F50" w:rsidRDefault="00E82D52" w:rsidP="00750E8E">
      <w:pPr>
        <w:pStyle w:val="ListParagraph"/>
        <w:numPr>
          <w:ilvl w:val="0"/>
          <w:numId w:val="51"/>
        </w:numPr>
        <w:bidi/>
        <w:jc w:val="center"/>
        <w:rPr>
          <w:sz w:val="28"/>
          <w:szCs w:val="28"/>
        </w:rPr>
      </w:pPr>
      <w:r w:rsidRPr="006F2F50">
        <w:rPr>
          <w:rFonts w:ascii="Traditional Arabic" w:eastAsiaTheme="minorEastAsia" w:hAnsi="Traditional Arabic" w:cs="Traditional Arabic"/>
          <w:b/>
          <w:bCs/>
          <w:color w:val="1F497D" w:themeColor="text2"/>
          <w:kern w:val="24"/>
          <w:sz w:val="28"/>
          <w:szCs w:val="28"/>
          <w:rtl/>
        </w:rPr>
        <w:t xml:space="preserve">والشجة : </w:t>
      </w:r>
      <w:r w:rsidRPr="006F2F50">
        <w:rPr>
          <w:rFonts w:ascii="Traditional Arabic" w:eastAsiaTheme="minorEastAsia" w:hAnsi="Traditional Arabic" w:cs="Traditional Arabic"/>
          <w:b/>
          <w:bCs/>
          <w:color w:val="000000" w:themeColor="text1"/>
          <w:kern w:val="24"/>
          <w:sz w:val="28"/>
          <w:szCs w:val="28"/>
          <w:rtl/>
        </w:rPr>
        <w:t>الجرح في الرأس والوجه خاصة، سميت بذلك؛ لأنها تقطع الجلدة فإن كان في غيرهما، سمي جرحاً لا شجة.</w:t>
      </w:r>
    </w:p>
    <w:p w:rsidR="00E82D52" w:rsidRPr="006F2F50" w:rsidRDefault="00E82D52" w:rsidP="00750E8E">
      <w:pPr>
        <w:pStyle w:val="ListParagraph"/>
        <w:numPr>
          <w:ilvl w:val="0"/>
          <w:numId w:val="51"/>
        </w:numPr>
        <w:bidi/>
        <w:jc w:val="center"/>
        <w:rPr>
          <w:sz w:val="28"/>
          <w:szCs w:val="28"/>
        </w:rPr>
      </w:pPr>
      <w:r w:rsidRPr="006F2F50">
        <w:rPr>
          <w:rFonts w:ascii="Traditional Arabic" w:eastAsiaTheme="minorEastAsia" w:hAnsi="Traditional Arabic" w:cs="Traditional Arabic"/>
          <w:b/>
          <w:bCs/>
          <w:color w:val="1F497D" w:themeColor="text2"/>
          <w:kern w:val="24"/>
          <w:sz w:val="28"/>
          <w:szCs w:val="28"/>
          <w:rtl/>
        </w:rPr>
        <w:t>مراتب الشجاج:</w:t>
      </w:r>
    </w:p>
    <w:p w:rsidR="00E82D52" w:rsidRPr="006F2F50" w:rsidRDefault="00E82D52" w:rsidP="00750E8E">
      <w:pPr>
        <w:pStyle w:val="ListParagraph"/>
        <w:numPr>
          <w:ilvl w:val="0"/>
          <w:numId w:val="51"/>
        </w:numPr>
        <w:bidi/>
        <w:jc w:val="center"/>
        <w:rPr>
          <w:sz w:val="28"/>
          <w:szCs w:val="28"/>
        </w:rPr>
      </w:pPr>
      <w:r w:rsidRPr="006F2F50">
        <w:rPr>
          <w:rFonts w:ascii="Traditional Arabic" w:eastAsiaTheme="minorEastAsia" w:hAnsi="Traditional Arabic" w:cs="Traditional Arabic"/>
          <w:b/>
          <w:bCs/>
          <w:color w:val="000000" w:themeColor="text1"/>
          <w:kern w:val="24"/>
          <w:sz w:val="28"/>
          <w:szCs w:val="28"/>
          <w:rtl/>
        </w:rPr>
        <w:t>الحارصة</w:t>
      </w:r>
    </w:p>
    <w:p w:rsidR="00E82D52" w:rsidRPr="006F2F50" w:rsidRDefault="00E82D52" w:rsidP="00750E8E">
      <w:pPr>
        <w:pStyle w:val="ListParagraph"/>
        <w:numPr>
          <w:ilvl w:val="0"/>
          <w:numId w:val="51"/>
        </w:numPr>
        <w:bidi/>
        <w:jc w:val="center"/>
        <w:rPr>
          <w:sz w:val="28"/>
          <w:szCs w:val="28"/>
        </w:rPr>
      </w:pPr>
      <w:r w:rsidRPr="006F2F50">
        <w:rPr>
          <w:rFonts w:ascii="Traditional Arabic" w:eastAsiaTheme="minorEastAsia" w:hAnsi="Traditional Arabic" w:cs="Traditional Arabic"/>
          <w:b/>
          <w:bCs/>
          <w:color w:val="000000" w:themeColor="text1"/>
          <w:kern w:val="24"/>
          <w:sz w:val="28"/>
          <w:szCs w:val="28"/>
          <w:rtl/>
        </w:rPr>
        <w:t>البازلة( وهي الدامية، والدامعة )</w:t>
      </w:r>
    </w:p>
    <w:p w:rsidR="00E82D52" w:rsidRPr="006F2F50" w:rsidRDefault="00E82D52" w:rsidP="00750E8E">
      <w:pPr>
        <w:pStyle w:val="ListParagraph"/>
        <w:numPr>
          <w:ilvl w:val="0"/>
          <w:numId w:val="51"/>
        </w:numPr>
        <w:bidi/>
        <w:jc w:val="center"/>
        <w:rPr>
          <w:sz w:val="28"/>
          <w:szCs w:val="28"/>
        </w:rPr>
      </w:pPr>
      <w:r w:rsidRPr="006F2F50">
        <w:rPr>
          <w:rFonts w:ascii="Traditional Arabic" w:eastAsiaTheme="minorEastAsia" w:hAnsi="Traditional Arabic" w:cs="Traditional Arabic"/>
          <w:b/>
          <w:bCs/>
          <w:color w:val="000000" w:themeColor="text1"/>
          <w:kern w:val="24"/>
          <w:sz w:val="28"/>
          <w:szCs w:val="28"/>
          <w:rtl/>
        </w:rPr>
        <w:t>الباضعة</w:t>
      </w:r>
    </w:p>
    <w:p w:rsidR="00E82D52" w:rsidRPr="006F2F50" w:rsidRDefault="00E82D52" w:rsidP="00750E8E">
      <w:pPr>
        <w:pStyle w:val="ListParagraph"/>
        <w:numPr>
          <w:ilvl w:val="0"/>
          <w:numId w:val="51"/>
        </w:numPr>
        <w:bidi/>
        <w:jc w:val="center"/>
        <w:rPr>
          <w:sz w:val="28"/>
          <w:szCs w:val="28"/>
        </w:rPr>
      </w:pPr>
      <w:r w:rsidRPr="006F2F50">
        <w:rPr>
          <w:rFonts w:ascii="Traditional Arabic" w:eastAsiaTheme="minorEastAsia" w:hAnsi="Traditional Arabic" w:cs="Traditional Arabic"/>
          <w:b/>
          <w:bCs/>
          <w:color w:val="000000" w:themeColor="text1"/>
          <w:kern w:val="24"/>
          <w:sz w:val="28"/>
          <w:szCs w:val="28"/>
          <w:rtl/>
        </w:rPr>
        <w:t>المتلاحمة</w:t>
      </w:r>
    </w:p>
    <w:p w:rsidR="00E82D52" w:rsidRPr="006F2F50" w:rsidRDefault="00E82D52" w:rsidP="00750E8E">
      <w:pPr>
        <w:pStyle w:val="ListParagraph"/>
        <w:numPr>
          <w:ilvl w:val="0"/>
          <w:numId w:val="51"/>
        </w:numPr>
        <w:bidi/>
        <w:jc w:val="center"/>
        <w:rPr>
          <w:color w:val="000000" w:themeColor="text1"/>
          <w:sz w:val="28"/>
          <w:szCs w:val="28"/>
        </w:rPr>
      </w:pPr>
      <w:r w:rsidRPr="006F2F50">
        <w:rPr>
          <w:rFonts w:ascii="Traditional Arabic" w:eastAsiaTheme="minorEastAsia" w:hAnsi="Traditional Arabic" w:cs="Traditional Arabic"/>
          <w:b/>
          <w:bCs/>
          <w:color w:val="000000" w:themeColor="text1"/>
          <w:kern w:val="24"/>
          <w:sz w:val="28"/>
          <w:szCs w:val="28"/>
          <w:rtl/>
        </w:rPr>
        <w:t>السمحاق ( هذه الخمس لا مقدر فيها بل فيها حكومة؛ لأنه لا توقيف فيها في الشرع فكانت كجراحات بقية البدن ).</w:t>
      </w:r>
    </w:p>
    <w:p w:rsidR="002531D1" w:rsidRPr="006F2F50" w:rsidRDefault="00AE043F" w:rsidP="00750E8E">
      <w:pPr>
        <w:numPr>
          <w:ilvl w:val="0"/>
          <w:numId w:val="51"/>
        </w:numPr>
        <w:bidi/>
        <w:jc w:val="center"/>
        <w:rPr>
          <w:color w:val="000000" w:themeColor="text1"/>
          <w:sz w:val="28"/>
          <w:szCs w:val="28"/>
        </w:rPr>
      </w:pPr>
      <w:r w:rsidRPr="006F2F50">
        <w:rPr>
          <w:b/>
          <w:bCs/>
          <w:color w:val="000000" w:themeColor="text1"/>
          <w:sz w:val="28"/>
          <w:szCs w:val="28"/>
          <w:rtl/>
        </w:rPr>
        <w:t>الموضحة : وفيها خمسة أبعرة لحديث: " وفي الموضحة خمس من الإبل" ، فإن عمت رأساً و نزلت إلى وجه فموضحتان.</w:t>
      </w:r>
    </w:p>
    <w:p w:rsidR="002531D1" w:rsidRPr="006F2F50" w:rsidRDefault="00AE043F" w:rsidP="00750E8E">
      <w:pPr>
        <w:numPr>
          <w:ilvl w:val="0"/>
          <w:numId w:val="51"/>
        </w:numPr>
        <w:bidi/>
        <w:jc w:val="center"/>
        <w:rPr>
          <w:color w:val="000000" w:themeColor="text1"/>
          <w:sz w:val="28"/>
          <w:szCs w:val="28"/>
        </w:rPr>
      </w:pPr>
      <w:r w:rsidRPr="006F2F50">
        <w:rPr>
          <w:b/>
          <w:bCs/>
          <w:color w:val="000000" w:themeColor="text1"/>
          <w:sz w:val="28"/>
          <w:szCs w:val="28"/>
          <w:rtl/>
        </w:rPr>
        <w:t>الهاشمة : وفيها عشرة أبعرة .</w:t>
      </w:r>
    </w:p>
    <w:p w:rsidR="002531D1" w:rsidRPr="006F2F50" w:rsidRDefault="00AE043F" w:rsidP="00750E8E">
      <w:pPr>
        <w:numPr>
          <w:ilvl w:val="0"/>
          <w:numId w:val="51"/>
        </w:numPr>
        <w:bidi/>
        <w:jc w:val="center"/>
        <w:rPr>
          <w:color w:val="000000" w:themeColor="text1"/>
          <w:sz w:val="28"/>
          <w:szCs w:val="28"/>
        </w:rPr>
      </w:pPr>
      <w:r w:rsidRPr="006F2F50">
        <w:rPr>
          <w:b/>
          <w:bCs/>
          <w:color w:val="000000" w:themeColor="text1"/>
          <w:sz w:val="28"/>
          <w:szCs w:val="28"/>
          <w:rtl/>
        </w:rPr>
        <w:t>المنقلة : وفيها خمس عشرة من الإبل .</w:t>
      </w:r>
    </w:p>
    <w:p w:rsidR="002531D1" w:rsidRPr="006F2F50" w:rsidRDefault="00AE043F" w:rsidP="00750E8E">
      <w:pPr>
        <w:numPr>
          <w:ilvl w:val="0"/>
          <w:numId w:val="51"/>
        </w:numPr>
        <w:bidi/>
        <w:jc w:val="center"/>
        <w:rPr>
          <w:color w:val="000000" w:themeColor="text1"/>
          <w:sz w:val="28"/>
          <w:szCs w:val="28"/>
        </w:rPr>
      </w:pPr>
      <w:r w:rsidRPr="006F2F50">
        <w:rPr>
          <w:b/>
          <w:bCs/>
          <w:color w:val="000000" w:themeColor="text1"/>
          <w:sz w:val="28"/>
          <w:szCs w:val="28"/>
          <w:rtl/>
        </w:rPr>
        <w:t>وفي كل من المأمومة والدامغة ثلث الدية ، قيل : في الدامغة مع الثلث حكومة لأنها أبلغ.</w:t>
      </w:r>
    </w:p>
    <w:p w:rsidR="002531D1" w:rsidRPr="006F2F50" w:rsidRDefault="00AE043F" w:rsidP="00750E8E">
      <w:pPr>
        <w:numPr>
          <w:ilvl w:val="0"/>
          <w:numId w:val="51"/>
        </w:numPr>
        <w:bidi/>
        <w:jc w:val="center"/>
        <w:rPr>
          <w:color w:val="000000" w:themeColor="text1"/>
          <w:sz w:val="28"/>
          <w:szCs w:val="28"/>
        </w:rPr>
      </w:pPr>
      <w:r w:rsidRPr="006F2F50">
        <w:rPr>
          <w:b/>
          <w:bCs/>
          <w:color w:val="000000" w:themeColor="text1"/>
          <w:sz w:val="28"/>
          <w:szCs w:val="28"/>
          <w:rtl/>
        </w:rPr>
        <w:t>الجائفة: وفيها ثلث الدية.</w:t>
      </w:r>
    </w:p>
    <w:p w:rsidR="00E82D52" w:rsidRPr="006F2F50" w:rsidRDefault="00E82D52" w:rsidP="00750E8E">
      <w:pPr>
        <w:pStyle w:val="ListParagraph"/>
        <w:numPr>
          <w:ilvl w:val="0"/>
          <w:numId w:val="52"/>
        </w:numPr>
        <w:bidi/>
        <w:jc w:val="center"/>
        <w:rPr>
          <w:sz w:val="28"/>
          <w:szCs w:val="28"/>
        </w:rPr>
      </w:pPr>
      <w:r w:rsidRPr="006F2F50">
        <w:rPr>
          <w:rFonts w:asciiTheme="minorHAnsi" w:eastAsiaTheme="minorEastAsia" w:hAnsi="Arial" w:cstheme="minorBidi"/>
          <w:color w:val="000000" w:themeColor="text1"/>
          <w:kern w:val="24"/>
          <w:sz w:val="28"/>
          <w:szCs w:val="28"/>
          <w:rtl/>
        </w:rPr>
        <w:t>يجب في الضلع إذا جبر كما كان بعير.</w:t>
      </w:r>
    </w:p>
    <w:p w:rsidR="00E82D52" w:rsidRPr="006F2F50" w:rsidRDefault="00E82D52" w:rsidP="00750E8E">
      <w:pPr>
        <w:pStyle w:val="ListParagraph"/>
        <w:numPr>
          <w:ilvl w:val="0"/>
          <w:numId w:val="52"/>
        </w:numPr>
        <w:bidi/>
        <w:jc w:val="center"/>
        <w:rPr>
          <w:sz w:val="28"/>
          <w:szCs w:val="28"/>
        </w:rPr>
      </w:pPr>
      <w:r w:rsidRPr="006F2F50">
        <w:rPr>
          <w:rFonts w:asciiTheme="minorHAnsi" w:eastAsiaTheme="minorEastAsia" w:hAnsi="Arial" w:cstheme="minorBidi"/>
          <w:color w:val="000000" w:themeColor="text1"/>
          <w:kern w:val="24"/>
          <w:sz w:val="28"/>
          <w:szCs w:val="28"/>
          <w:rtl/>
        </w:rPr>
        <w:t>يجب في كل واحدة من الترقوتين</w:t>
      </w:r>
      <w:r w:rsidRPr="006F2F50">
        <w:rPr>
          <w:rFonts w:asciiTheme="minorHAnsi" w:eastAsiaTheme="minorEastAsia" w:hAnsi="Calibri" w:cstheme="minorBidi"/>
          <w:color w:val="000000" w:themeColor="text1"/>
          <w:kern w:val="24"/>
          <w:sz w:val="28"/>
          <w:szCs w:val="28"/>
          <w:rtl/>
        </w:rPr>
        <w:t xml:space="preserve"> بعير لما روي عن عمر رضي الله عنه : “في الضلع جمل وفي الترقوة جمل” .</w:t>
      </w:r>
    </w:p>
    <w:p w:rsidR="00E82D52" w:rsidRPr="006F2F50" w:rsidRDefault="00E82D52" w:rsidP="00750E8E">
      <w:pPr>
        <w:pStyle w:val="NormalWeb"/>
        <w:bidi/>
        <w:spacing w:before="154" w:beforeAutospacing="0" w:after="0" w:afterAutospacing="0"/>
        <w:ind w:left="547" w:hanging="547"/>
        <w:jc w:val="center"/>
        <w:rPr>
          <w:sz w:val="28"/>
          <w:szCs w:val="28"/>
        </w:rPr>
      </w:pPr>
      <w:r w:rsidRPr="006F2F50">
        <w:rPr>
          <w:rFonts w:asciiTheme="minorHAnsi" w:eastAsiaTheme="minorEastAsia" w:hAnsi="Calibri" w:cstheme="minorBidi"/>
          <w:color w:val="000000" w:themeColor="text1"/>
          <w:kern w:val="24"/>
          <w:sz w:val="28"/>
          <w:szCs w:val="28"/>
          <w:rtl/>
        </w:rPr>
        <w:t xml:space="preserve">فإن </w:t>
      </w:r>
      <w:r w:rsidRPr="006F2F50">
        <w:rPr>
          <w:rFonts w:asciiTheme="minorHAnsi" w:eastAsiaTheme="minorEastAsia" w:hAnsi="Arial" w:cstheme="minorBidi"/>
          <w:color w:val="000000" w:themeColor="text1"/>
          <w:kern w:val="24"/>
          <w:sz w:val="28"/>
          <w:szCs w:val="28"/>
          <w:rtl/>
        </w:rPr>
        <w:t>انجبرا</w:t>
      </w:r>
      <w:r w:rsidRPr="006F2F50">
        <w:rPr>
          <w:rFonts w:asciiTheme="minorHAnsi" w:eastAsiaTheme="minorEastAsia" w:hAnsi="Calibri" w:cstheme="minorBidi"/>
          <w:color w:val="000000" w:themeColor="text1"/>
          <w:kern w:val="24"/>
          <w:sz w:val="28"/>
          <w:szCs w:val="28"/>
          <w:rtl/>
        </w:rPr>
        <w:t xml:space="preserve"> غير مستقيمين فحكومة.</w:t>
      </w:r>
    </w:p>
    <w:p w:rsidR="00E82D52" w:rsidRPr="006F2F50" w:rsidRDefault="00E82D52" w:rsidP="00750E8E">
      <w:pPr>
        <w:pStyle w:val="ListParagraph"/>
        <w:numPr>
          <w:ilvl w:val="0"/>
          <w:numId w:val="53"/>
        </w:numPr>
        <w:bidi/>
        <w:jc w:val="center"/>
        <w:rPr>
          <w:sz w:val="28"/>
          <w:szCs w:val="28"/>
        </w:rPr>
      </w:pPr>
      <w:r w:rsidRPr="006F2F50">
        <w:rPr>
          <w:rFonts w:asciiTheme="minorHAnsi" w:eastAsiaTheme="minorEastAsia" w:hAnsi="Arial" w:cstheme="minorBidi"/>
          <w:color w:val="000000" w:themeColor="text1"/>
          <w:kern w:val="24"/>
          <w:sz w:val="28"/>
          <w:szCs w:val="28"/>
          <w:rtl/>
        </w:rPr>
        <w:t>يجب في كسر الذراع، وفي الفخذ وفي الساق والزند إذا جبر مستقيماً بعيران</w:t>
      </w:r>
      <w:r w:rsidRPr="006F2F50">
        <w:rPr>
          <w:rFonts w:asciiTheme="minorHAnsi" w:eastAsiaTheme="minorEastAsia" w:hAnsi="Calibri" w:cstheme="minorBidi"/>
          <w:color w:val="000000" w:themeColor="text1"/>
          <w:kern w:val="24"/>
          <w:sz w:val="28"/>
          <w:szCs w:val="28"/>
          <w:rtl/>
        </w:rPr>
        <w:t>.</w:t>
      </w:r>
    </w:p>
    <w:p w:rsidR="00E82D52" w:rsidRDefault="00E82D52" w:rsidP="00750E8E">
      <w:pPr>
        <w:pStyle w:val="ListParagraph"/>
        <w:numPr>
          <w:ilvl w:val="0"/>
          <w:numId w:val="53"/>
        </w:numPr>
        <w:bidi/>
        <w:jc w:val="center"/>
        <w:rPr>
          <w:color w:val="FF0000"/>
          <w:sz w:val="28"/>
          <w:szCs w:val="28"/>
        </w:rPr>
      </w:pPr>
      <w:r w:rsidRPr="00062B60">
        <w:rPr>
          <w:rFonts w:asciiTheme="minorHAnsi" w:eastAsiaTheme="minorEastAsia" w:hAnsi="Arial" w:cstheme="minorBidi"/>
          <w:color w:val="000000" w:themeColor="text1"/>
          <w:kern w:val="24"/>
          <w:sz w:val="28"/>
          <w:szCs w:val="28"/>
          <w:rtl/>
        </w:rPr>
        <w:t>وما عدا ذلك من الجراح وكسر العظام ففيه حكومة، وهي أن يقوم المجني عليه كأنه عبد لا جناية به، ثم يقوم وهي به قد برئت، فما نقص من القيمة فللمجني عليه مثل نسبته من الدية.</w:t>
      </w:r>
    </w:p>
    <w:p w:rsidR="00750E8E" w:rsidRDefault="00750E8E" w:rsidP="00750E8E">
      <w:pPr>
        <w:bidi/>
        <w:jc w:val="center"/>
        <w:rPr>
          <w:color w:val="FF0000"/>
          <w:sz w:val="28"/>
          <w:szCs w:val="28"/>
          <w:rtl/>
        </w:rPr>
      </w:pPr>
    </w:p>
    <w:p w:rsidR="00750E8E" w:rsidRDefault="00750E8E" w:rsidP="00750E8E">
      <w:pPr>
        <w:bidi/>
        <w:jc w:val="center"/>
        <w:rPr>
          <w:color w:val="FF0000"/>
          <w:sz w:val="28"/>
          <w:szCs w:val="28"/>
          <w:rtl/>
        </w:rPr>
      </w:pPr>
    </w:p>
    <w:p w:rsidR="00750E8E" w:rsidRPr="00E460C9" w:rsidRDefault="00750E8E" w:rsidP="00750E8E">
      <w:pPr>
        <w:jc w:val="center"/>
        <w:rPr>
          <w:rFonts w:asciiTheme="majorHAnsi" w:eastAsiaTheme="majorEastAsia" w:hAnsi="Traditional Arabic" w:cstheme="majorBidi"/>
          <w:b/>
          <w:bCs/>
          <w:color w:val="365F91" w:themeColor="accent1" w:themeShade="BF"/>
          <w:kern w:val="24"/>
          <w:sz w:val="24"/>
          <w:szCs w:val="24"/>
          <w:rtl/>
          <w14:shadow w14:blurRad="38100" w14:dist="25400" w14:dir="5400000" w14:sx="100000" w14:sy="100000" w14:kx="0" w14:ky="0" w14:algn="tl">
            <w14:srgbClr w14:val="000000">
              <w14:alpha w14:val="57000"/>
            </w14:srgbClr>
          </w14:shadow>
        </w:rPr>
      </w:pPr>
    </w:p>
    <w:p w:rsidR="00750E8E" w:rsidRPr="00E460C9" w:rsidRDefault="00750E8E" w:rsidP="00750E8E">
      <w:pPr>
        <w:jc w:val="center"/>
        <w:rPr>
          <w:rFonts w:asciiTheme="majorHAnsi" w:eastAsiaTheme="majorEastAsia" w:hAnsi="Traditional Arabic" w:cstheme="majorBidi"/>
          <w:b/>
          <w:bCs/>
          <w:color w:val="FF0000"/>
          <w:kern w:val="24"/>
          <w:sz w:val="24"/>
          <w:szCs w:val="24"/>
          <w:rtl/>
          <w14:shadow w14:blurRad="38100" w14:dist="25400" w14:dir="5400000" w14:sx="100000" w14:sy="100000" w14:kx="0" w14:ky="0" w14:algn="tl">
            <w14:srgbClr w14:val="000000">
              <w14:alpha w14:val="57000"/>
            </w14:srgbClr>
          </w14:shadow>
        </w:rPr>
      </w:pPr>
      <w:r w:rsidRPr="00E460C9">
        <w:rPr>
          <w:rFonts w:asciiTheme="majorHAnsi" w:eastAsiaTheme="majorEastAsia" w:hAnsi="Traditional Arabic" w:cstheme="majorBidi" w:hint="cs"/>
          <w:b/>
          <w:bCs/>
          <w:color w:val="FF0000"/>
          <w:kern w:val="24"/>
          <w:sz w:val="24"/>
          <w:szCs w:val="24"/>
          <w:rtl/>
          <w14:shadow w14:blurRad="38100" w14:dist="25400" w14:dir="5400000" w14:sx="100000" w14:sy="100000" w14:kx="0" w14:ky="0" w14:algn="tl">
            <w14:srgbClr w14:val="000000">
              <w14:alpha w14:val="57000"/>
            </w14:srgbClr>
          </w14:shadow>
        </w:rPr>
        <w:lastRenderedPageBreak/>
        <w:t>المحاضرة السابعة</w:t>
      </w:r>
    </w:p>
    <w:p w:rsidR="00750E8E" w:rsidRPr="00E460C9" w:rsidRDefault="00750E8E" w:rsidP="00750E8E">
      <w:pPr>
        <w:jc w:val="center"/>
        <w:rPr>
          <w:color w:val="365F91" w:themeColor="accent1" w:themeShade="BF"/>
          <w:sz w:val="24"/>
          <w:szCs w:val="24"/>
          <w:rtl/>
        </w:rPr>
      </w:pPr>
      <w:r w:rsidRPr="00E460C9">
        <w:rPr>
          <w:rFonts w:asciiTheme="majorHAnsi" w:eastAsiaTheme="majorEastAsia" w:hAnsi="Traditional Arabic" w:cstheme="majorBidi"/>
          <w:b/>
          <w:bCs/>
          <w:color w:val="365F91" w:themeColor="accent1" w:themeShade="BF"/>
          <w:kern w:val="24"/>
          <w:sz w:val="24"/>
          <w:szCs w:val="24"/>
          <w:rtl/>
          <w14:shadow w14:blurRad="38100" w14:dist="25400" w14:dir="5400000" w14:sx="100000" w14:sy="100000" w14:kx="0" w14:ky="0" w14:algn="tl">
            <w14:srgbClr w14:val="000000">
              <w14:alpha w14:val="57000"/>
            </w14:srgbClr>
          </w14:shadow>
        </w:rPr>
        <w:t>باب العاقلة وما تحمله .</w:t>
      </w:r>
      <w:r w:rsidRPr="00E460C9">
        <w:rPr>
          <w:rFonts w:asciiTheme="majorHAnsi" w:eastAsiaTheme="majorEastAsia" w:hAnsi="Traditional Arabic" w:cstheme="majorBidi"/>
          <w:b/>
          <w:bCs/>
          <w:color w:val="365F91" w:themeColor="accent1" w:themeShade="BF"/>
          <w:kern w:val="24"/>
          <w:sz w:val="24"/>
          <w:szCs w:val="24"/>
          <w:rtl/>
          <w14:shadow w14:blurRad="38100" w14:dist="25400" w14:dir="5400000" w14:sx="100000" w14:sy="100000" w14:kx="0" w14:ky="0" w14:algn="tl">
            <w14:srgbClr w14:val="000000">
              <w14:alpha w14:val="57000"/>
            </w14:srgbClr>
          </w14:shadow>
        </w:rPr>
        <w:br/>
        <w:t>فصل في كفارة القتل.</w:t>
      </w:r>
      <w:r w:rsidRPr="00E460C9">
        <w:rPr>
          <w:rFonts w:asciiTheme="majorHAnsi" w:eastAsiaTheme="majorEastAsia" w:hAnsi="Calibri" w:cstheme="majorBidi"/>
          <w:b/>
          <w:bCs/>
          <w:color w:val="365F91" w:themeColor="accent1" w:themeShade="BF"/>
          <w:kern w:val="24"/>
          <w:sz w:val="24"/>
          <w:szCs w:val="24"/>
          <w:rtl/>
          <w14:shadow w14:blurRad="38100" w14:dist="25400" w14:dir="5400000" w14:sx="100000" w14:sy="100000" w14:kx="0" w14:ky="0" w14:algn="tl">
            <w14:srgbClr w14:val="000000">
              <w14:alpha w14:val="57000"/>
            </w14:srgbClr>
          </w14:shadow>
        </w:rPr>
        <w:br/>
        <w:t>باب القسامة.</w:t>
      </w:r>
    </w:p>
    <w:p w:rsidR="00750E8E" w:rsidRPr="00E460C9" w:rsidRDefault="00750E8E" w:rsidP="00750E8E">
      <w:pPr>
        <w:jc w:val="center"/>
        <w:rPr>
          <w:color w:val="365F91" w:themeColor="accent1" w:themeShade="BF"/>
          <w:sz w:val="24"/>
          <w:szCs w:val="24"/>
          <w:rtl/>
        </w:rPr>
      </w:pPr>
      <w:r w:rsidRPr="00E460C9">
        <w:rPr>
          <w:rFonts w:asciiTheme="majorHAnsi" w:eastAsiaTheme="majorEastAsia" w:hAnsi="Traditional Arabic" w:cstheme="majorBidi"/>
          <w:color w:val="1F497D" w:themeColor="text2"/>
          <w:kern w:val="24"/>
          <w:sz w:val="24"/>
          <w:szCs w:val="24"/>
          <w:rtl/>
        </w:rPr>
        <w:t>النص من الروض المربع</w:t>
      </w:r>
    </w:p>
    <w:p w:rsidR="00750E8E" w:rsidRPr="00E460C9" w:rsidRDefault="00750E8E" w:rsidP="00750E8E">
      <w:pPr>
        <w:pStyle w:val="ListParagraph"/>
        <w:numPr>
          <w:ilvl w:val="0"/>
          <w:numId w:val="55"/>
        </w:numPr>
        <w:jc w:val="center"/>
        <w:rPr>
          <w:color w:val="0BD0D9"/>
        </w:rPr>
      </w:pPr>
      <w:r w:rsidRPr="00E460C9">
        <w:rPr>
          <w:rFonts w:asciiTheme="minorHAnsi" w:eastAsiaTheme="minorEastAsia" w:hAnsi="Traditional Arabic" w:cstheme="majorBidi"/>
          <w:b/>
          <w:bCs/>
          <w:color w:val="365F91" w:themeColor="accent1" w:themeShade="BF"/>
          <w:kern w:val="24"/>
          <w:rtl/>
        </w:rPr>
        <w:t>العاقلة (عاقلة الإنسان) ذكور (عصابته كلهم من النسب، والولاء قريبهم) كالإخوة، (وبعيدهم) كابن ابن ابن عم جد الجاني (حاضرهم وغائبهم حتى عمودي نسبه) ، وهم آباء الجاني (و) إن علوا وأبناؤه وإن نزلوا، سواء كان الجاني رجلا أو امرأة، لحديث أبي هريرة: «قضى رسول الله - صَلَّى اللَّهُ عَلَيْهِ وَسَلَّمَ - في جنين امرأة من بني لحيان سقط ميتا بغرة عبد أو أمة، ثم إن المرأة التي قضي عليها بالغرة توفيت، فقضى رسول الله -</w:t>
      </w:r>
      <w:r w:rsidRPr="00E460C9">
        <w:rPr>
          <w:rFonts w:asciiTheme="minorHAnsi" w:eastAsiaTheme="minorEastAsia" w:hAnsi="Constantia" w:cstheme="majorBidi"/>
          <w:b/>
          <w:bCs/>
          <w:color w:val="365F91" w:themeColor="accent1" w:themeShade="BF"/>
          <w:kern w:val="24"/>
        </w:rPr>
        <w:t>&gt;</w:t>
      </w:r>
      <w:r w:rsidRPr="00E460C9">
        <w:rPr>
          <w:rFonts w:asciiTheme="minorHAnsi" w:eastAsiaTheme="minorEastAsia" w:hAnsi="Traditional Arabic" w:cstheme="majorBidi"/>
          <w:b/>
          <w:bCs/>
          <w:color w:val="365F91" w:themeColor="accent1" w:themeShade="BF"/>
          <w:kern w:val="24"/>
          <w:rtl/>
        </w:rPr>
        <w:t>صَلَّى اللَّهُ عَلَيْهِ وَسَلَّمَ - أن ميراثها لزوجها وبنيها، وأن العقل على عصبتها» متفق عليه</w:t>
      </w:r>
    </w:p>
    <w:p w:rsidR="00750E8E" w:rsidRPr="00E460C9" w:rsidRDefault="00750E8E" w:rsidP="00750E8E">
      <w:pPr>
        <w:jc w:val="center"/>
        <w:rPr>
          <w:color w:val="365F91" w:themeColor="accent1" w:themeShade="BF"/>
          <w:sz w:val="24"/>
          <w:szCs w:val="24"/>
          <w:rtl/>
        </w:rPr>
      </w:pPr>
      <w:r w:rsidRPr="00E460C9">
        <w:rPr>
          <w:rFonts w:asciiTheme="majorHAnsi" w:eastAsiaTheme="majorEastAsia" w:hAnsi="Traditional Arabic" w:cstheme="majorBidi"/>
          <w:color w:val="1F497D" w:themeColor="text2"/>
          <w:kern w:val="24"/>
          <w:sz w:val="24"/>
          <w:szCs w:val="24"/>
          <w:rtl/>
        </w:rPr>
        <w:t>الشرح:</w:t>
      </w:r>
    </w:p>
    <w:p w:rsidR="00750E8E" w:rsidRPr="00E460C9" w:rsidRDefault="00750E8E" w:rsidP="00750E8E">
      <w:pPr>
        <w:pStyle w:val="ListParagraph"/>
        <w:numPr>
          <w:ilvl w:val="0"/>
          <w:numId w:val="56"/>
        </w:numPr>
        <w:bidi/>
        <w:jc w:val="center"/>
        <w:rPr>
          <w:color w:val="0BD0D9"/>
        </w:rPr>
      </w:pPr>
      <w:r w:rsidRPr="00E460C9">
        <w:rPr>
          <w:rFonts w:asciiTheme="minorHAnsi" w:eastAsiaTheme="minorEastAsia" w:hAnsi="Traditional Arabic" w:cstheme="majorBidi"/>
          <w:b/>
          <w:bCs/>
          <w:color w:val="000000" w:themeColor="text1"/>
          <w:kern w:val="24"/>
          <w:rtl/>
        </w:rPr>
        <w:t>العاقلة : جمع عاقل ، وأصله من عقل الإبل؛ لأنه جرت العادة أن الدية وهي من الإبل يأتي بها أولياء القاتل إلى أهل المقتول، و</w:t>
      </w:r>
      <w:r w:rsidRPr="00E460C9">
        <w:rPr>
          <w:rFonts w:asciiTheme="minorHAnsi" w:eastAsiaTheme="minorEastAsia" w:hAnsi="Constantia" w:cstheme="majorBidi"/>
          <w:b/>
          <w:bCs/>
          <w:color w:val="000000" w:themeColor="text1"/>
          <w:kern w:val="24"/>
          <w:rtl/>
        </w:rPr>
        <w:t xml:space="preserve"> يعقلونها بالحبال عند بيوتهم .</w:t>
      </w:r>
    </w:p>
    <w:p w:rsidR="00750E8E" w:rsidRPr="00E460C9" w:rsidRDefault="00750E8E" w:rsidP="00750E8E">
      <w:pPr>
        <w:pStyle w:val="ListParagraph"/>
        <w:numPr>
          <w:ilvl w:val="0"/>
          <w:numId w:val="56"/>
        </w:numPr>
        <w:bidi/>
        <w:jc w:val="center"/>
        <w:rPr>
          <w:color w:val="0BD0D9"/>
          <w:rtl/>
        </w:rPr>
      </w:pPr>
      <w:r w:rsidRPr="00E460C9">
        <w:rPr>
          <w:rFonts w:asciiTheme="minorHAnsi" w:eastAsiaTheme="minorEastAsia" w:hAnsi="Traditional Arabic" w:cstheme="majorBidi"/>
          <w:b/>
          <w:bCs/>
          <w:color w:val="000000" w:themeColor="text1"/>
          <w:kern w:val="24"/>
          <w:rtl/>
        </w:rPr>
        <w:t>قوله: «عاقلة الإنسان عصباته</w:t>
      </w:r>
      <w:r w:rsidRPr="00E460C9">
        <w:rPr>
          <w:rFonts w:asciiTheme="minorHAnsi" w:eastAsiaTheme="minorEastAsia" w:hAnsi="Constantia" w:cstheme="majorBidi"/>
          <w:b/>
          <w:bCs/>
          <w:color w:val="000000" w:themeColor="text1"/>
          <w:kern w:val="24"/>
          <w:rtl/>
        </w:rPr>
        <w:t xml:space="preserve"> كلهم من النسب» </w:t>
      </w:r>
      <w:r w:rsidRPr="00E460C9">
        <w:rPr>
          <w:rFonts w:asciiTheme="minorHAnsi" w:eastAsiaTheme="minorEastAsia" w:hAnsi="Traditional Arabic" w:cstheme="majorBidi"/>
          <w:b/>
          <w:bCs/>
          <w:color w:val="000000" w:themeColor="text1"/>
          <w:kern w:val="24"/>
          <w:rtl/>
        </w:rPr>
        <w:t>عصباته</w:t>
      </w:r>
      <w:r w:rsidRPr="00E460C9">
        <w:rPr>
          <w:rFonts w:asciiTheme="minorHAnsi" w:eastAsiaTheme="minorEastAsia" w:hAnsi="Constantia" w:cstheme="majorBidi"/>
          <w:b/>
          <w:bCs/>
          <w:color w:val="000000" w:themeColor="text1"/>
          <w:kern w:val="24"/>
          <w:rtl/>
        </w:rPr>
        <w:t xml:space="preserve"> من النسب كل ذكر لم يدلِ بأنثى، فخرج به الزوج فليس منهم؛ لأنه ليس بعاصب، والأخ من الأم</w:t>
      </w:r>
      <w:r w:rsidRPr="00E460C9">
        <w:rPr>
          <w:rFonts w:asciiTheme="minorHAnsi" w:eastAsiaTheme="minorEastAsia" w:hAnsi="Constantia" w:cstheme="majorBidi"/>
          <w:color w:val="000000" w:themeColor="text1"/>
          <w:kern w:val="24"/>
          <w:rtl/>
        </w:rPr>
        <w:t>.</w:t>
      </w:r>
    </w:p>
    <w:p w:rsidR="00750E8E" w:rsidRPr="00E460C9" w:rsidRDefault="00750E8E" w:rsidP="00750E8E">
      <w:pPr>
        <w:pStyle w:val="ListParagraph"/>
        <w:numPr>
          <w:ilvl w:val="0"/>
          <w:numId w:val="56"/>
        </w:numPr>
        <w:bidi/>
        <w:jc w:val="center"/>
        <w:rPr>
          <w:color w:val="0BD0D9"/>
          <w:rtl/>
        </w:rPr>
      </w:pPr>
      <w:r w:rsidRPr="00E460C9">
        <w:rPr>
          <w:rFonts w:asciiTheme="minorHAnsi" w:eastAsiaTheme="minorEastAsia" w:hAnsi="Constantia" w:cstheme="majorBidi"/>
          <w:b/>
          <w:bCs/>
          <w:color w:val="000000" w:themeColor="text1"/>
          <w:kern w:val="24"/>
          <w:rtl/>
        </w:rPr>
        <w:t xml:space="preserve">: «والولاء» </w:t>
      </w:r>
      <w:r w:rsidRPr="00E460C9">
        <w:rPr>
          <w:rFonts w:asciiTheme="minorHAnsi" w:eastAsiaTheme="minorEastAsia" w:hAnsi="Traditional Arabic" w:cstheme="majorBidi"/>
          <w:b/>
          <w:bCs/>
          <w:color w:val="000000" w:themeColor="text1"/>
          <w:kern w:val="24"/>
          <w:rtl/>
        </w:rPr>
        <w:t>العصبات</w:t>
      </w:r>
      <w:r w:rsidRPr="00E460C9">
        <w:rPr>
          <w:rFonts w:asciiTheme="minorHAnsi" w:eastAsiaTheme="minorEastAsia" w:hAnsi="Constantia" w:cstheme="majorBidi"/>
          <w:b/>
          <w:bCs/>
          <w:color w:val="000000" w:themeColor="text1"/>
          <w:kern w:val="24"/>
          <w:rtl/>
        </w:rPr>
        <w:t xml:space="preserve"> من الولاء كالمعتِق، وأبناء المعتِق، وآباء المعتِق، وإخوة المعتِق</w:t>
      </w:r>
    </w:p>
    <w:p w:rsidR="00750E8E" w:rsidRPr="00E460C9" w:rsidRDefault="00750E8E" w:rsidP="00750E8E">
      <w:pPr>
        <w:pStyle w:val="ListParagraph"/>
        <w:numPr>
          <w:ilvl w:val="0"/>
          <w:numId w:val="56"/>
        </w:numPr>
        <w:bidi/>
        <w:jc w:val="center"/>
        <w:rPr>
          <w:color w:val="0BD0D9"/>
          <w:rtl/>
        </w:rPr>
      </w:pPr>
      <w:r w:rsidRPr="00E460C9">
        <w:rPr>
          <w:rFonts w:asciiTheme="minorHAnsi" w:eastAsiaTheme="minorEastAsia" w:hAnsi="Constantia" w:cstheme="majorBidi"/>
          <w:b/>
          <w:bCs/>
          <w:color w:val="000000" w:themeColor="text1"/>
          <w:kern w:val="24"/>
          <w:rtl/>
        </w:rPr>
        <w:t xml:space="preserve">«حاضرهم </w:t>
      </w:r>
      <w:r w:rsidRPr="00E460C9">
        <w:rPr>
          <w:rFonts w:asciiTheme="minorHAnsi" w:eastAsiaTheme="minorEastAsia" w:hAnsi="Traditional Arabic" w:cstheme="majorBidi"/>
          <w:b/>
          <w:bCs/>
          <w:color w:val="000000" w:themeColor="text1"/>
          <w:kern w:val="24"/>
          <w:rtl/>
        </w:rPr>
        <w:t>وغائبهم</w:t>
      </w:r>
      <w:r w:rsidRPr="00E460C9">
        <w:rPr>
          <w:rFonts w:asciiTheme="minorHAnsi" w:eastAsiaTheme="minorEastAsia" w:hAnsi="Constantia" w:cstheme="majorBidi"/>
          <w:b/>
          <w:bCs/>
          <w:color w:val="000000" w:themeColor="text1"/>
          <w:kern w:val="24"/>
          <w:rtl/>
        </w:rPr>
        <w:t>» أي: حتى الغائب يراسل ويطلب منه أن يؤدي ما حمِّل من الدية، وإلا لكان كلٌّ يغيب ويدع الحمل.</w:t>
      </w:r>
    </w:p>
    <w:p w:rsidR="00750E8E" w:rsidRPr="00E460C9" w:rsidRDefault="00750E8E" w:rsidP="00750E8E">
      <w:pPr>
        <w:pStyle w:val="ListParagraph"/>
        <w:numPr>
          <w:ilvl w:val="0"/>
          <w:numId w:val="56"/>
        </w:numPr>
        <w:bidi/>
        <w:jc w:val="center"/>
        <w:rPr>
          <w:color w:val="0BD0D9"/>
          <w:rtl/>
        </w:rPr>
      </w:pPr>
      <w:r w:rsidRPr="00E460C9">
        <w:rPr>
          <w:rFonts w:asciiTheme="minorHAnsi" w:eastAsiaTheme="minorEastAsia" w:hAnsi="Traditional Arabic" w:cstheme="majorBidi"/>
          <w:b/>
          <w:bCs/>
          <w:color w:val="000000" w:themeColor="text1"/>
          <w:kern w:val="24"/>
          <w:rtl/>
        </w:rPr>
        <w:t xml:space="preserve">لأن العاقلة يرثون المعقول عنه لو مات في الجملة؛ فهم يتحملون عنه جنايته الخطأ من قبيل: </w:t>
      </w:r>
      <w:r w:rsidRPr="00E460C9">
        <w:rPr>
          <w:rFonts w:asciiTheme="minorHAnsi" w:eastAsiaTheme="minorEastAsia" w:hAnsi="Constantia" w:cstheme="majorBidi"/>
          <w:b/>
          <w:bCs/>
          <w:color w:val="000000" w:themeColor="text1"/>
          <w:kern w:val="24"/>
          <w:rtl/>
        </w:rPr>
        <w:t xml:space="preserve">"الغنم </w:t>
      </w:r>
      <w:r w:rsidRPr="00E460C9">
        <w:rPr>
          <w:rFonts w:asciiTheme="minorHAnsi" w:eastAsiaTheme="minorEastAsia" w:hAnsi="Traditional Arabic" w:cstheme="majorBidi"/>
          <w:b/>
          <w:bCs/>
          <w:color w:val="000000" w:themeColor="text1"/>
          <w:kern w:val="24"/>
          <w:rtl/>
        </w:rPr>
        <w:t>بالغرم".</w:t>
      </w:r>
    </w:p>
    <w:p w:rsidR="00750E8E" w:rsidRPr="00E460C9" w:rsidRDefault="00750E8E" w:rsidP="00750E8E">
      <w:pPr>
        <w:jc w:val="center"/>
        <w:rPr>
          <w:color w:val="365F91" w:themeColor="accent1" w:themeShade="BF"/>
          <w:sz w:val="24"/>
          <w:szCs w:val="24"/>
        </w:rPr>
      </w:pPr>
      <w:r w:rsidRPr="00E460C9">
        <w:rPr>
          <w:rFonts w:asciiTheme="majorHAnsi" w:eastAsiaTheme="majorEastAsia" w:hAnsi="Traditional Arabic" w:cstheme="majorBidi"/>
          <w:color w:val="1F497D" w:themeColor="text2"/>
          <w:kern w:val="24"/>
          <w:sz w:val="24"/>
          <w:szCs w:val="24"/>
          <w:rtl/>
        </w:rPr>
        <w:t>النص من الروض المربع:</w:t>
      </w:r>
    </w:p>
    <w:p w:rsidR="00750E8E" w:rsidRPr="00E460C9" w:rsidRDefault="00750E8E" w:rsidP="00750E8E">
      <w:pPr>
        <w:pStyle w:val="ListParagraph"/>
        <w:numPr>
          <w:ilvl w:val="0"/>
          <w:numId w:val="57"/>
        </w:numPr>
        <w:jc w:val="center"/>
        <w:rPr>
          <w:color w:val="0BD0D9"/>
        </w:rPr>
      </w:pPr>
      <w:r w:rsidRPr="00E460C9">
        <w:rPr>
          <w:rFonts w:asciiTheme="minorHAnsi" w:eastAsiaTheme="minorEastAsia" w:hAnsi="Constantia" w:cstheme="majorBidi"/>
          <w:b/>
          <w:bCs/>
          <w:color w:val="365F91" w:themeColor="accent1" w:themeShade="BF"/>
          <w:kern w:val="24"/>
          <w:rtl/>
        </w:rPr>
        <w:t xml:space="preserve">(ولا عقل على رقيق) لأنه لا يملك ولو ملك فملكه ضعيف، (و) لا على (غير مكلف) كصغير ومجنون لأنهما ليسا من أهل النصرة، (و) لا على (فقير) لا يملك نصاب زكاة عند حلول الحول فاضلا عنه، كحج وكفارة ظهار ولو معتملا، لأنه ليس من أهل المواساة، (ولا أنثى ولا مخالف لدين الجاني) لفوات المعاضدة </w:t>
      </w:r>
      <w:r w:rsidRPr="00E460C9">
        <w:rPr>
          <w:rFonts w:asciiTheme="minorHAnsi" w:eastAsiaTheme="minorEastAsia" w:hAnsi="Traditional Arabic" w:cstheme="majorBidi"/>
          <w:b/>
          <w:bCs/>
          <w:color w:val="365F91" w:themeColor="accent1" w:themeShade="BF"/>
          <w:kern w:val="24"/>
          <w:rtl/>
        </w:rPr>
        <w:t>و</w:t>
      </w:r>
      <w:r w:rsidRPr="00E460C9">
        <w:rPr>
          <w:rFonts w:asciiTheme="minorHAnsi" w:eastAsiaTheme="minorEastAsia" w:hAnsi="Constantia" w:cstheme="majorBidi"/>
          <w:b/>
          <w:bCs/>
          <w:color w:val="365F91" w:themeColor="accent1" w:themeShade="BF"/>
          <w:kern w:val="24"/>
          <w:rtl/>
        </w:rPr>
        <w:t xml:space="preserve"> المناصرة. و </w:t>
      </w:r>
      <w:r w:rsidRPr="00E460C9">
        <w:rPr>
          <w:rFonts w:asciiTheme="minorHAnsi" w:eastAsiaTheme="minorEastAsia" w:hAnsi="Traditional Arabic" w:cstheme="majorBidi"/>
          <w:b/>
          <w:bCs/>
          <w:color w:val="365F91" w:themeColor="accent1" w:themeShade="BF"/>
          <w:kern w:val="24"/>
          <w:rtl/>
        </w:rPr>
        <w:t>يتعاقل</w:t>
      </w:r>
      <w:r w:rsidRPr="00E460C9">
        <w:rPr>
          <w:rFonts w:asciiTheme="minorHAnsi" w:eastAsiaTheme="minorEastAsia" w:hAnsi="Constantia" w:cstheme="majorBidi"/>
          <w:b/>
          <w:bCs/>
          <w:color w:val="365F91" w:themeColor="accent1" w:themeShade="BF"/>
          <w:kern w:val="24"/>
          <w:rtl/>
        </w:rPr>
        <w:t xml:space="preserve"> أهل ذمة اتحدت مللهم. وخطأ إمام وحاكم في حكمهما في بيت المال، ومن لا عاقلة له أو له وعجزت، فإن كان كافرا فالواجب عليه، وإن كان مسلما فمن بيت المال حالا إن أمكن وإلا </w:t>
      </w:r>
      <w:r w:rsidRPr="00E460C9">
        <w:rPr>
          <w:rFonts w:asciiTheme="minorHAnsi" w:eastAsiaTheme="minorEastAsia" w:hAnsi="Traditional Arabic" w:cstheme="majorBidi"/>
          <w:b/>
          <w:bCs/>
          <w:color w:val="365F91" w:themeColor="accent1" w:themeShade="BF"/>
          <w:kern w:val="24"/>
          <w:rtl/>
        </w:rPr>
        <w:t>سقطت.</w:t>
      </w:r>
      <w:r w:rsidRPr="00E460C9">
        <w:rPr>
          <w:rFonts w:asciiTheme="minorHAnsi" w:eastAsiaTheme="minorEastAsia" w:hAnsi="Constantia" w:cstheme="majorBidi"/>
          <w:b/>
          <w:bCs/>
          <w:color w:val="365F91" w:themeColor="accent1" w:themeShade="BF"/>
          <w:kern w:val="24"/>
          <w:rtl/>
        </w:rPr>
        <w:t xml:space="preserve"> (ولا تحمل العاقلة عمدا محضا) ولو لم يجب </w:t>
      </w:r>
      <w:r w:rsidRPr="00E460C9">
        <w:rPr>
          <w:rFonts w:asciiTheme="minorHAnsi" w:eastAsiaTheme="minorEastAsia" w:hAnsi="Traditional Arabic" w:cstheme="majorBidi"/>
          <w:b/>
          <w:bCs/>
          <w:color w:val="365F91" w:themeColor="accent1" w:themeShade="BF"/>
          <w:kern w:val="24"/>
          <w:rtl/>
        </w:rPr>
        <w:t>به</w:t>
      </w:r>
      <w:r w:rsidRPr="00E460C9">
        <w:rPr>
          <w:rFonts w:asciiTheme="minorHAnsi" w:eastAsiaTheme="minorEastAsia" w:hAnsi="Constantia" w:cstheme="majorBidi"/>
          <w:b/>
          <w:bCs/>
          <w:color w:val="365F91" w:themeColor="accent1" w:themeShade="BF"/>
          <w:kern w:val="24"/>
          <w:rtl/>
        </w:rPr>
        <w:t xml:space="preserve"> قصاص، </w:t>
      </w:r>
      <w:r w:rsidRPr="00E460C9">
        <w:rPr>
          <w:rFonts w:asciiTheme="minorHAnsi" w:eastAsiaTheme="minorEastAsia" w:hAnsi="Traditional Arabic" w:cstheme="majorBidi"/>
          <w:b/>
          <w:bCs/>
          <w:color w:val="365F91" w:themeColor="accent1" w:themeShade="BF"/>
          <w:kern w:val="24"/>
          <w:rtl/>
        </w:rPr>
        <w:t>كجائفة</w:t>
      </w:r>
      <w:r w:rsidRPr="00E460C9">
        <w:rPr>
          <w:rFonts w:asciiTheme="minorHAnsi" w:eastAsiaTheme="minorEastAsia" w:hAnsi="Constantia" w:cstheme="majorBidi"/>
          <w:b/>
          <w:bCs/>
          <w:color w:val="365F91" w:themeColor="accent1" w:themeShade="BF"/>
          <w:kern w:val="24"/>
          <w:rtl/>
        </w:rPr>
        <w:t xml:space="preserve"> ومأمومة، لأن العامد غير معذور فلا يستحق المواساة، وخرج بالمحض شبه العمد </w:t>
      </w:r>
      <w:r w:rsidRPr="00E460C9">
        <w:rPr>
          <w:rFonts w:asciiTheme="minorHAnsi" w:eastAsiaTheme="minorEastAsia" w:hAnsi="Traditional Arabic" w:cstheme="majorBidi"/>
          <w:b/>
          <w:bCs/>
          <w:color w:val="365F91" w:themeColor="accent1" w:themeShade="BF"/>
          <w:kern w:val="24"/>
          <w:rtl/>
        </w:rPr>
        <w:t xml:space="preserve">فتحمله، </w:t>
      </w:r>
      <w:r w:rsidRPr="00E460C9">
        <w:rPr>
          <w:rFonts w:asciiTheme="minorHAnsi" w:eastAsiaTheme="minorEastAsia" w:hAnsi="Constantia" w:cstheme="majorBidi"/>
          <w:b/>
          <w:bCs/>
          <w:color w:val="365F91" w:themeColor="accent1" w:themeShade="BF"/>
          <w:kern w:val="24"/>
          <w:rtl/>
        </w:rPr>
        <w:t xml:space="preserve">(ولا) تحمل العاقلة </w:t>
      </w:r>
      <w:r w:rsidRPr="00E460C9">
        <w:rPr>
          <w:rFonts w:asciiTheme="minorHAnsi" w:eastAsiaTheme="minorEastAsia" w:hAnsi="Traditional Arabic" w:cstheme="majorBidi"/>
          <w:b/>
          <w:bCs/>
          <w:color w:val="365F91" w:themeColor="accent1" w:themeShade="BF"/>
          <w:kern w:val="24"/>
          <w:rtl/>
        </w:rPr>
        <w:t xml:space="preserve">أيضا </w:t>
      </w:r>
      <w:r w:rsidRPr="00E460C9">
        <w:rPr>
          <w:rFonts w:asciiTheme="minorHAnsi" w:eastAsiaTheme="minorEastAsia" w:hAnsi="Constantia" w:cstheme="majorBidi"/>
          <w:b/>
          <w:bCs/>
          <w:color w:val="365F91" w:themeColor="accent1" w:themeShade="BF"/>
          <w:kern w:val="24"/>
          <w:rtl/>
        </w:rPr>
        <w:t xml:space="preserve">(عبدا) أي قيمة عبد قتله الجاني، أو قطع طرفه ولا </w:t>
      </w:r>
      <w:r w:rsidRPr="00E460C9">
        <w:rPr>
          <w:rFonts w:asciiTheme="minorHAnsi" w:eastAsiaTheme="minorEastAsia" w:hAnsi="Traditional Arabic" w:cstheme="majorBidi"/>
          <w:b/>
          <w:bCs/>
          <w:color w:val="365F91" w:themeColor="accent1" w:themeShade="BF"/>
          <w:kern w:val="24"/>
          <w:rtl/>
        </w:rPr>
        <w:t>تحمل.....</w:t>
      </w:r>
    </w:p>
    <w:p w:rsidR="00750E8E" w:rsidRPr="00E460C9" w:rsidRDefault="00750E8E" w:rsidP="00750E8E">
      <w:pPr>
        <w:jc w:val="center"/>
        <w:rPr>
          <w:color w:val="365F91" w:themeColor="accent1" w:themeShade="BF"/>
          <w:sz w:val="24"/>
          <w:szCs w:val="24"/>
          <w:rtl/>
        </w:rPr>
      </w:pPr>
      <w:r w:rsidRPr="00E460C9">
        <w:rPr>
          <w:rFonts w:asciiTheme="majorHAnsi" w:eastAsiaTheme="majorEastAsia" w:hAnsi="Traditional Arabic" w:cstheme="majorBidi"/>
          <w:color w:val="1F497D" w:themeColor="text2"/>
          <w:kern w:val="24"/>
          <w:sz w:val="24"/>
          <w:szCs w:val="24"/>
          <w:rtl/>
        </w:rPr>
        <w:t>الشرح:</w:t>
      </w:r>
    </w:p>
    <w:p w:rsidR="00750E8E" w:rsidRPr="00E460C9" w:rsidRDefault="00750E8E" w:rsidP="00750E8E">
      <w:pPr>
        <w:pStyle w:val="NormalWeb"/>
        <w:bidi/>
        <w:spacing w:before="125" w:beforeAutospacing="0" w:after="0" w:afterAutospacing="0"/>
        <w:ind w:left="432" w:hanging="432"/>
        <w:jc w:val="center"/>
      </w:pPr>
      <w:r w:rsidRPr="00E460C9">
        <w:rPr>
          <w:rFonts w:asciiTheme="minorHAnsi" w:eastAsiaTheme="minorEastAsia" w:hAnsi="Traditional Arabic" w:cstheme="majorBidi"/>
          <w:b/>
          <w:bCs/>
          <w:color w:val="FF0000"/>
          <w:kern w:val="24"/>
          <w:rtl/>
        </w:rPr>
        <w:t>من هم الذين لا يعقلون ؟</w:t>
      </w:r>
    </w:p>
    <w:p w:rsidR="00750E8E" w:rsidRPr="00E460C9" w:rsidRDefault="00750E8E" w:rsidP="00750E8E">
      <w:pPr>
        <w:pStyle w:val="NormalWeb"/>
        <w:bidi/>
        <w:spacing w:before="125" w:beforeAutospacing="0" w:after="0" w:afterAutospacing="0"/>
        <w:ind w:left="432" w:hanging="432"/>
        <w:jc w:val="center"/>
        <w:rPr>
          <w:rtl/>
        </w:rPr>
      </w:pPr>
      <w:r w:rsidRPr="00E460C9">
        <w:rPr>
          <w:rFonts w:asciiTheme="minorHAnsi" w:eastAsiaTheme="minorEastAsia" w:hAnsi="Constantia" w:cstheme="majorBidi"/>
          <w:b/>
          <w:bCs/>
          <w:color w:val="948A54" w:themeColor="background2" w:themeShade="80"/>
          <w:kern w:val="24"/>
          <w:rtl/>
        </w:rPr>
        <w:t xml:space="preserve">«الرقيق» </w:t>
      </w:r>
      <w:r w:rsidRPr="00E460C9">
        <w:rPr>
          <w:rFonts w:asciiTheme="minorHAnsi" w:eastAsiaTheme="minorEastAsia" w:hAnsi="Traditional Arabic" w:cstheme="majorBidi"/>
          <w:b/>
          <w:bCs/>
          <w:color w:val="000000" w:themeColor="text1"/>
          <w:kern w:val="24"/>
          <w:rtl/>
        </w:rPr>
        <w:t>فيشترط أن يكون العاقل حراً؛ لأن الرقيق لا يملك، أو يملك وملكه ضعيف، فهو أسوأ حالاً من الفقير عند جمهور العلماء.</w:t>
      </w:r>
    </w:p>
    <w:p w:rsidR="00750E8E" w:rsidRPr="00E460C9" w:rsidRDefault="00750E8E" w:rsidP="00750E8E">
      <w:pPr>
        <w:pStyle w:val="NormalWeb"/>
        <w:spacing w:before="125" w:beforeAutospacing="0" w:after="0" w:afterAutospacing="0"/>
        <w:ind w:left="432" w:hanging="432"/>
        <w:jc w:val="center"/>
        <w:rPr>
          <w:rtl/>
        </w:rPr>
      </w:pPr>
      <w:r w:rsidRPr="00E460C9">
        <w:rPr>
          <w:rFonts w:asciiTheme="minorHAnsi" w:eastAsiaTheme="minorEastAsia" w:hAnsi="Constantia" w:cstheme="majorBidi"/>
          <w:b/>
          <w:bCs/>
          <w:color w:val="000000" w:themeColor="text1"/>
          <w:kern w:val="24"/>
          <w:rtl/>
        </w:rPr>
        <w:t>«</w:t>
      </w:r>
      <w:r w:rsidRPr="00E460C9">
        <w:rPr>
          <w:rFonts w:asciiTheme="minorHAnsi" w:eastAsiaTheme="minorEastAsia" w:hAnsi="Traditional Arabic" w:cstheme="majorBidi"/>
          <w:b/>
          <w:bCs/>
          <w:color w:val="948A54" w:themeColor="background2" w:themeShade="80"/>
          <w:kern w:val="24"/>
          <w:rtl/>
        </w:rPr>
        <w:t xml:space="preserve">وغير مكلف» </w:t>
      </w:r>
      <w:r w:rsidRPr="00E460C9">
        <w:rPr>
          <w:rFonts w:asciiTheme="minorHAnsi" w:eastAsiaTheme="minorEastAsia" w:hAnsi="Traditional Arabic" w:cstheme="majorBidi"/>
          <w:b/>
          <w:bCs/>
          <w:color w:val="000000" w:themeColor="text1"/>
          <w:kern w:val="24"/>
          <w:rtl/>
        </w:rPr>
        <w:t xml:space="preserve">أي: الصغير والمجنون؛ لقول النبي صلّى الله عليه وسلّم: «رفع القلم عن ثلاثة: عن الصبي حتى يبلغ، وعن المجنون حتى يفيق، وعن النائم حتى يستيقظ»  ، فلا يُحمّل الصغير والمجنون ولو كان عندهما مال كثير؛ لأنهما ليسا من أهل النصرة غالباً، </w:t>
      </w:r>
      <w:r w:rsidRPr="00E460C9">
        <w:rPr>
          <w:rFonts w:asciiTheme="minorHAnsi" w:eastAsiaTheme="minorEastAsia" w:hAnsi="Constantia" w:cstheme="majorBidi"/>
          <w:b/>
          <w:bCs/>
          <w:color w:val="000000" w:themeColor="text1"/>
          <w:kern w:val="24"/>
        </w:rPr>
        <w:t xml:space="preserve"> </w:t>
      </w:r>
      <w:r w:rsidRPr="00E460C9">
        <w:rPr>
          <w:rFonts w:asciiTheme="minorHAnsi" w:eastAsiaTheme="minorEastAsia" w:hAnsi="Traditional Arabic" w:cstheme="majorBidi"/>
          <w:b/>
          <w:bCs/>
          <w:color w:val="000000" w:themeColor="text1"/>
          <w:kern w:val="24"/>
          <w:rtl/>
        </w:rPr>
        <w:t>ويؤخذ من هذا الشرط الثاني وهو التكليف</w:t>
      </w:r>
    </w:p>
    <w:p w:rsidR="00750E8E" w:rsidRPr="00E460C9" w:rsidRDefault="00750E8E" w:rsidP="00750E8E">
      <w:pPr>
        <w:pStyle w:val="NormalWeb"/>
        <w:bidi/>
        <w:spacing w:before="125" w:beforeAutospacing="0" w:after="0" w:afterAutospacing="0"/>
        <w:ind w:left="432" w:hanging="432"/>
        <w:jc w:val="center"/>
        <w:rPr>
          <w:rtl/>
        </w:rPr>
      </w:pPr>
      <w:r w:rsidRPr="00E460C9">
        <w:rPr>
          <w:rFonts w:asciiTheme="minorHAnsi" w:eastAsiaTheme="minorEastAsia" w:hAnsi="Traditional Arabic" w:cstheme="majorBidi"/>
          <w:b/>
          <w:bCs/>
          <w:color w:val="948A54" w:themeColor="background2" w:themeShade="80"/>
          <w:kern w:val="24"/>
          <w:rtl/>
        </w:rPr>
        <w:t>والفقير</w:t>
      </w:r>
      <w:r w:rsidRPr="00E460C9">
        <w:rPr>
          <w:rFonts w:asciiTheme="minorHAnsi" w:eastAsiaTheme="minorEastAsia" w:hAnsi="Constantia" w:cstheme="majorBidi"/>
          <w:b/>
          <w:bCs/>
          <w:color w:val="000000" w:themeColor="text1"/>
          <w:kern w:val="24"/>
          <w:rtl/>
        </w:rPr>
        <w:t xml:space="preserve"> وهو الذي لا يملك نصاباً عند وجوب دفع الدية، فاضلاً عن كفايته وكفاية عياله.</w:t>
      </w:r>
    </w:p>
    <w:p w:rsidR="00750E8E" w:rsidRPr="00E460C9" w:rsidRDefault="00750E8E" w:rsidP="00750E8E">
      <w:pPr>
        <w:pStyle w:val="NormalWeb"/>
        <w:bidi/>
        <w:spacing w:before="125" w:beforeAutospacing="0" w:after="0" w:afterAutospacing="0"/>
        <w:ind w:left="432" w:hanging="432"/>
        <w:jc w:val="center"/>
        <w:rPr>
          <w:rtl/>
        </w:rPr>
      </w:pPr>
      <w:r w:rsidRPr="00E460C9">
        <w:rPr>
          <w:rFonts w:asciiTheme="minorHAnsi" w:eastAsiaTheme="minorEastAsia" w:hAnsi="Traditional Arabic" w:cstheme="majorBidi"/>
          <w:b/>
          <w:bCs/>
          <w:color w:val="000000" w:themeColor="text1"/>
          <w:kern w:val="24"/>
          <w:rtl/>
        </w:rPr>
        <w:t>ولا يقال: إنه يجب في ذمته حتى يغنيه الله؛ لأن المسألة مبنية على النصرة والحماية ويؤخذ منه الشرط الثالث وهو أن يكون غنياً..</w:t>
      </w:r>
    </w:p>
    <w:p w:rsidR="00750E8E" w:rsidRPr="00E460C9" w:rsidRDefault="00750E8E" w:rsidP="00750E8E">
      <w:pPr>
        <w:pStyle w:val="NormalWeb"/>
        <w:bidi/>
        <w:spacing w:before="125" w:beforeAutospacing="0" w:after="0" w:afterAutospacing="0"/>
        <w:ind w:left="432" w:hanging="432"/>
        <w:jc w:val="center"/>
      </w:pPr>
      <w:r w:rsidRPr="00E460C9">
        <w:rPr>
          <w:rFonts w:asciiTheme="minorHAnsi" w:eastAsiaTheme="minorEastAsia" w:hAnsi="Constantia" w:cstheme="majorBidi"/>
          <w:b/>
          <w:bCs/>
          <w:color w:val="948A54" w:themeColor="background2" w:themeShade="80"/>
          <w:kern w:val="24"/>
          <w:rtl/>
        </w:rPr>
        <w:lastRenderedPageBreak/>
        <w:t>«</w:t>
      </w:r>
      <w:r w:rsidRPr="00E460C9">
        <w:rPr>
          <w:rFonts w:asciiTheme="minorHAnsi" w:eastAsiaTheme="minorEastAsia" w:hAnsi="Constantia" w:cstheme="minorBidi"/>
          <w:b/>
          <w:bCs/>
          <w:color w:val="948A54" w:themeColor="background2" w:themeShade="80"/>
          <w:kern w:val="24"/>
          <w:rtl/>
        </w:rPr>
        <w:t xml:space="preserve"> </w:t>
      </w:r>
      <w:r w:rsidRPr="00E460C9">
        <w:rPr>
          <w:rFonts w:asciiTheme="minorHAnsi" w:eastAsiaTheme="minorEastAsia" w:hAnsi="Traditional Arabic" w:cstheme="majorBidi"/>
          <w:b/>
          <w:bCs/>
          <w:color w:val="948A54" w:themeColor="background2" w:themeShade="80"/>
          <w:kern w:val="24"/>
          <w:rtl/>
        </w:rPr>
        <w:t xml:space="preserve">الأنثى» </w:t>
      </w:r>
      <w:r w:rsidRPr="00E460C9">
        <w:rPr>
          <w:rFonts w:asciiTheme="minorHAnsi" w:eastAsiaTheme="minorEastAsia" w:hAnsi="Traditional Arabic" w:cstheme="majorBidi"/>
          <w:b/>
          <w:bCs/>
          <w:color w:val="000000" w:themeColor="text1"/>
          <w:kern w:val="24"/>
          <w:rtl/>
        </w:rPr>
        <w:t>فلا يجب العقل على أنثى، ولو كانت عاصبة؛ لأنها ليست من أهل النصرة، ويؤخذ من هذا الشرط الرابع وهو أن يكون العاقل ذكراً.قول الحمهور</w:t>
      </w:r>
      <w:r w:rsidRPr="00E460C9">
        <w:rPr>
          <w:rFonts w:asciiTheme="minorHAnsi" w:eastAsiaTheme="minorEastAsia" w:hAnsi="Constantia" w:cstheme="majorBidi"/>
          <w:b/>
          <w:bCs/>
          <w:color w:val="000000" w:themeColor="text1"/>
          <w:kern w:val="24"/>
          <w:rtl/>
        </w:rPr>
        <w:t xml:space="preserve"> .</w:t>
      </w:r>
    </w:p>
    <w:p w:rsidR="00750E8E" w:rsidRPr="00E460C9" w:rsidRDefault="00750E8E" w:rsidP="00750E8E">
      <w:pPr>
        <w:pStyle w:val="NormalWeb"/>
        <w:bidi/>
        <w:spacing w:before="125" w:beforeAutospacing="0" w:after="0" w:afterAutospacing="0"/>
        <w:ind w:left="432" w:hanging="432"/>
        <w:jc w:val="center"/>
        <w:rPr>
          <w:rtl/>
        </w:rPr>
      </w:pPr>
      <w:r w:rsidRPr="00E460C9">
        <w:rPr>
          <w:rFonts w:asciiTheme="minorHAnsi" w:eastAsiaTheme="minorEastAsia" w:hAnsi="Constantia" w:cstheme="majorBidi"/>
          <w:b/>
          <w:bCs/>
          <w:color w:val="948A54" w:themeColor="background2" w:themeShade="80"/>
          <w:kern w:val="24"/>
          <w:rtl/>
        </w:rPr>
        <w:t xml:space="preserve">« المخالفٍ لدين الجاني» </w:t>
      </w:r>
      <w:r w:rsidRPr="00E460C9">
        <w:rPr>
          <w:rFonts w:asciiTheme="minorHAnsi" w:eastAsiaTheme="minorEastAsia" w:hAnsi="Traditional Arabic" w:cstheme="majorBidi"/>
          <w:b/>
          <w:bCs/>
          <w:color w:val="000000" w:themeColor="text1"/>
          <w:kern w:val="24"/>
          <w:rtl/>
        </w:rPr>
        <w:t>بأن يكون الجاني مسلماً والآخر كافراً، أو العكس؛ لأنه ليس من أهل النصرة؛ ولعدم التوارث، ويؤخذ من هذا الشرط الخامس وهو اتفاق الدين.</w:t>
      </w:r>
    </w:p>
    <w:p w:rsidR="00750E8E" w:rsidRPr="00E460C9" w:rsidRDefault="00750E8E" w:rsidP="00750E8E">
      <w:pPr>
        <w:pStyle w:val="NormalWeb"/>
        <w:bidi/>
        <w:spacing w:before="125" w:beforeAutospacing="0" w:after="0" w:afterAutospacing="0"/>
        <w:ind w:left="432" w:hanging="432"/>
        <w:jc w:val="center"/>
        <w:rPr>
          <w:rtl/>
        </w:rPr>
      </w:pPr>
      <w:r w:rsidRPr="00E460C9">
        <w:rPr>
          <w:rFonts w:asciiTheme="minorHAnsi" w:eastAsiaTheme="minorEastAsia" w:hAnsi="Constantia" w:cstheme="majorBidi"/>
          <w:b/>
          <w:bCs/>
          <w:color w:val="000000" w:themeColor="text1"/>
          <w:kern w:val="24"/>
          <w:rtl/>
        </w:rPr>
        <w:t>وخطأ إمام وحاكم في حكمهما في بيت المال؛ لكثرته وفي جعله على العاقلة إجحاف بهم؛ ولأنهما نائبان عن الله فيكون أرش جنايتهما من مال الله ، والكفارة من مالهما.</w:t>
      </w:r>
    </w:p>
    <w:p w:rsidR="00750E8E" w:rsidRPr="00E460C9" w:rsidRDefault="00750E8E" w:rsidP="00750E8E">
      <w:pPr>
        <w:pStyle w:val="NormalWeb"/>
        <w:bidi/>
        <w:spacing w:before="125" w:beforeAutospacing="0" w:after="0" w:afterAutospacing="0"/>
        <w:ind w:left="432" w:hanging="432"/>
        <w:jc w:val="center"/>
        <w:rPr>
          <w:rtl/>
        </w:rPr>
      </w:pPr>
      <w:r w:rsidRPr="00E460C9">
        <w:rPr>
          <w:rFonts w:asciiTheme="minorHAnsi" w:eastAsiaTheme="minorEastAsia" w:hAnsi="Constantia" w:cstheme="majorBidi"/>
          <w:b/>
          <w:bCs/>
          <w:color w:val="000000" w:themeColor="text1"/>
          <w:kern w:val="24"/>
          <w:rtl/>
        </w:rPr>
        <w:t>ومن لا عاقلة له أو له وعجزت، فإن كان كافرا فالواجب عليه، وإن كان مسلما فمن بيت المال حالا إن أمكن وإلا سقطت، لكن الصحيح أنها تجب على القاتل من ماله لأنه هو المتسبب في القتل.</w:t>
      </w:r>
    </w:p>
    <w:p w:rsidR="00750E8E" w:rsidRPr="00E460C9" w:rsidRDefault="00750E8E" w:rsidP="00750E8E">
      <w:pPr>
        <w:spacing w:before="125" w:after="0" w:line="240" w:lineRule="auto"/>
        <w:ind w:left="432" w:hanging="432"/>
        <w:jc w:val="center"/>
        <w:rPr>
          <w:rFonts w:ascii="Times New Roman" w:eastAsia="Times New Roman" w:hAnsi="Times New Roman" w:cs="Times New Roman"/>
          <w:sz w:val="24"/>
          <w:szCs w:val="24"/>
        </w:rPr>
      </w:pPr>
      <w:r w:rsidRPr="00E460C9">
        <w:rPr>
          <w:rFonts w:eastAsiaTheme="minorEastAsia" w:hAnsi="Traditional Arabic" w:cstheme="majorBidi"/>
          <w:b/>
          <w:bCs/>
          <w:color w:val="C00000"/>
          <w:kern w:val="24"/>
          <w:sz w:val="24"/>
          <w:szCs w:val="24"/>
          <w:rtl/>
        </w:rPr>
        <w:t>ما لا تحمله العاقلة :</w:t>
      </w:r>
    </w:p>
    <w:p w:rsidR="00750E8E" w:rsidRPr="00E460C9" w:rsidRDefault="00750E8E" w:rsidP="00750E8E">
      <w:pPr>
        <w:numPr>
          <w:ilvl w:val="0"/>
          <w:numId w:val="58"/>
        </w:numPr>
        <w:bidi/>
        <w:spacing w:after="0" w:line="240" w:lineRule="auto"/>
        <w:ind w:left="1152"/>
        <w:contextualSpacing/>
        <w:jc w:val="center"/>
        <w:rPr>
          <w:rFonts w:ascii="Times New Roman" w:eastAsia="Times New Roman" w:hAnsi="Times New Roman" w:cs="Times New Roman"/>
          <w:color w:val="0BD0D9"/>
          <w:sz w:val="24"/>
          <w:szCs w:val="24"/>
          <w:rtl/>
        </w:rPr>
      </w:pPr>
      <w:r w:rsidRPr="00E460C9">
        <w:rPr>
          <w:rFonts w:eastAsiaTheme="minorEastAsia" w:hAnsi="Constantia" w:cstheme="majorBidi"/>
          <w:b/>
          <w:bCs/>
          <w:color w:val="948A54" w:themeColor="background2" w:themeShade="80"/>
          <w:kern w:val="24"/>
          <w:sz w:val="24"/>
          <w:szCs w:val="24"/>
          <w:rtl/>
        </w:rPr>
        <w:t xml:space="preserve">« لا تَحْمِل العاقلة عمداً محضاً» </w:t>
      </w:r>
      <w:r w:rsidRPr="00E460C9">
        <w:rPr>
          <w:rFonts w:eastAsiaTheme="minorEastAsia" w:hAnsi="Traditional Arabic" w:cstheme="majorBidi"/>
          <w:b/>
          <w:bCs/>
          <w:color w:val="000000" w:themeColor="text1"/>
          <w:kern w:val="24"/>
          <w:sz w:val="24"/>
          <w:szCs w:val="24"/>
          <w:rtl/>
        </w:rPr>
        <w:t>لأن العامد غير معذور، فلا يستحق المواساة.</w:t>
      </w:r>
    </w:p>
    <w:p w:rsidR="00750E8E" w:rsidRPr="00E460C9" w:rsidRDefault="00750E8E" w:rsidP="00750E8E">
      <w:pPr>
        <w:numPr>
          <w:ilvl w:val="0"/>
          <w:numId w:val="58"/>
        </w:numPr>
        <w:bidi/>
        <w:spacing w:after="0" w:line="240" w:lineRule="auto"/>
        <w:ind w:left="1152"/>
        <w:contextualSpacing/>
        <w:jc w:val="center"/>
        <w:rPr>
          <w:rFonts w:ascii="Times New Roman" w:eastAsia="Times New Roman" w:hAnsi="Times New Roman" w:cs="Times New Roman"/>
          <w:color w:val="0BD0D9"/>
          <w:sz w:val="24"/>
          <w:szCs w:val="24"/>
          <w:rtl/>
        </w:rPr>
      </w:pPr>
      <w:r w:rsidRPr="00E460C9">
        <w:rPr>
          <w:rFonts w:eastAsiaTheme="minorEastAsia" w:hAnsi="Constantia" w:cstheme="majorBidi"/>
          <w:b/>
          <w:bCs/>
          <w:color w:val="948A54" w:themeColor="background2" w:themeShade="80"/>
          <w:kern w:val="24"/>
          <w:sz w:val="24"/>
          <w:szCs w:val="24"/>
          <w:rtl/>
        </w:rPr>
        <w:t>« ولا عبداً»</w:t>
      </w:r>
      <w:r w:rsidRPr="00E460C9">
        <w:rPr>
          <w:rFonts w:eastAsiaTheme="minorEastAsia" w:hAnsi="Traditional Arabic" w:cstheme="majorBidi"/>
          <w:b/>
          <w:bCs/>
          <w:color w:val="000000" w:themeColor="text1"/>
          <w:kern w:val="24"/>
          <w:sz w:val="24"/>
          <w:szCs w:val="24"/>
          <w:rtl/>
        </w:rPr>
        <w:t>؛ لأن ضمان العبد يجري مجرى ضمان الأموال، ودية العبد قيمته بالغة ما بلغت، وإذا كان كذلك فإن ضمانه يكون على القاتل، كما لو قتل الإنسان بهيمة، وكما لو رمى شخص صيداً فأصاب بعيراً فإن ضمانها على القاتل، فكذلك العبد.</w:t>
      </w:r>
    </w:p>
    <w:p w:rsidR="00750E8E" w:rsidRPr="00E460C9" w:rsidRDefault="00750E8E" w:rsidP="00750E8E">
      <w:pPr>
        <w:spacing w:before="125" w:after="0" w:line="240" w:lineRule="auto"/>
        <w:ind w:left="432" w:hanging="432"/>
        <w:jc w:val="center"/>
        <w:rPr>
          <w:rFonts w:ascii="Times New Roman" w:eastAsia="Times New Roman" w:hAnsi="Times New Roman" w:cs="Times New Roman"/>
          <w:sz w:val="24"/>
          <w:szCs w:val="24"/>
          <w:rtl/>
        </w:rPr>
      </w:pPr>
      <w:r w:rsidRPr="00E460C9">
        <w:rPr>
          <w:rFonts w:eastAsiaTheme="minorEastAsia" w:hAnsi="Constantia" w:cstheme="majorBidi"/>
          <w:b/>
          <w:bCs/>
          <w:color w:val="000000" w:themeColor="text1"/>
          <w:kern w:val="24"/>
          <w:sz w:val="24"/>
          <w:szCs w:val="24"/>
          <w:rtl/>
        </w:rPr>
        <w:t>و لأبي حنيفة أنها تحمله لأنه آدمي يجب بقتله الكفارة فحملت العاقلة بدله كالحر.</w:t>
      </w:r>
    </w:p>
    <w:p w:rsidR="00750E8E" w:rsidRPr="00E460C9" w:rsidRDefault="00750E8E" w:rsidP="00750E8E">
      <w:pPr>
        <w:numPr>
          <w:ilvl w:val="0"/>
          <w:numId w:val="59"/>
        </w:numPr>
        <w:bidi/>
        <w:spacing w:after="0" w:line="240" w:lineRule="auto"/>
        <w:ind w:left="1152"/>
        <w:contextualSpacing/>
        <w:jc w:val="center"/>
        <w:rPr>
          <w:rFonts w:ascii="Times New Roman" w:eastAsia="Times New Roman" w:hAnsi="Times New Roman" w:cs="Times New Roman"/>
          <w:color w:val="0BD0D9"/>
          <w:sz w:val="24"/>
          <w:szCs w:val="24"/>
          <w:rtl/>
        </w:rPr>
      </w:pPr>
      <w:r w:rsidRPr="00E460C9">
        <w:rPr>
          <w:rFonts w:eastAsiaTheme="minorEastAsia" w:hAnsi="Constantia" w:cstheme="majorBidi"/>
          <w:b/>
          <w:bCs/>
          <w:color w:val="948A54" w:themeColor="background2" w:themeShade="80"/>
          <w:kern w:val="24"/>
          <w:sz w:val="24"/>
          <w:szCs w:val="24"/>
          <w:rtl/>
        </w:rPr>
        <w:t xml:space="preserve">« ولا جناية العبد» </w:t>
      </w:r>
      <w:r w:rsidRPr="00E460C9">
        <w:rPr>
          <w:rFonts w:eastAsiaTheme="minorEastAsia" w:hAnsi="Traditional Arabic" w:cstheme="majorBidi"/>
          <w:b/>
          <w:bCs/>
          <w:color w:val="000000" w:themeColor="text1"/>
          <w:kern w:val="24"/>
          <w:sz w:val="24"/>
          <w:szCs w:val="24"/>
          <w:rtl/>
        </w:rPr>
        <w:t>؛ لأنها لو حملت بدله، لحملت بدل الحيوان و</w:t>
      </w:r>
      <w:r w:rsidRPr="00E460C9">
        <w:rPr>
          <w:rFonts w:eastAsiaTheme="minorEastAsia" w:hAnsi="Constantia" w:cstheme="majorBidi"/>
          <w:b/>
          <w:bCs/>
          <w:color w:val="000000" w:themeColor="text1"/>
          <w:kern w:val="24"/>
          <w:sz w:val="24"/>
          <w:szCs w:val="24"/>
          <w:rtl/>
        </w:rPr>
        <w:t xml:space="preserve"> المتاع، فيدفع ديته سيده.</w:t>
      </w:r>
    </w:p>
    <w:p w:rsidR="00750E8E" w:rsidRPr="00E460C9" w:rsidRDefault="00750E8E" w:rsidP="00750E8E">
      <w:pPr>
        <w:numPr>
          <w:ilvl w:val="0"/>
          <w:numId w:val="59"/>
        </w:numPr>
        <w:bidi/>
        <w:spacing w:after="160" w:line="259" w:lineRule="auto"/>
        <w:jc w:val="center"/>
        <w:rPr>
          <w:color w:val="365F91" w:themeColor="accent1" w:themeShade="BF"/>
          <w:sz w:val="24"/>
          <w:szCs w:val="24"/>
        </w:rPr>
      </w:pPr>
      <w:r w:rsidRPr="00E460C9">
        <w:rPr>
          <w:b/>
          <w:bCs/>
          <w:color w:val="365F91" w:themeColor="accent1" w:themeShade="BF"/>
          <w:sz w:val="24"/>
          <w:szCs w:val="24"/>
          <w:rtl/>
        </w:rPr>
        <w:t>«ولا صُلحاً» أي: لا تحمل العاقلة صلحاً عن دعوى قتل أنكره المدعى عليه.</w:t>
      </w:r>
    </w:p>
    <w:p w:rsidR="00750E8E" w:rsidRPr="00E460C9" w:rsidRDefault="00750E8E" w:rsidP="00750E8E">
      <w:pPr>
        <w:numPr>
          <w:ilvl w:val="0"/>
          <w:numId w:val="59"/>
        </w:numPr>
        <w:bidi/>
        <w:spacing w:after="160" w:line="259" w:lineRule="auto"/>
        <w:jc w:val="center"/>
        <w:rPr>
          <w:color w:val="365F91" w:themeColor="accent1" w:themeShade="BF"/>
          <w:sz w:val="24"/>
          <w:szCs w:val="24"/>
          <w:rtl/>
        </w:rPr>
      </w:pPr>
      <w:r w:rsidRPr="00E460C9">
        <w:rPr>
          <w:b/>
          <w:bCs/>
          <w:color w:val="365F91" w:themeColor="accent1" w:themeShade="BF"/>
          <w:sz w:val="24"/>
          <w:szCs w:val="24"/>
          <w:rtl/>
        </w:rPr>
        <w:t>مثاله: ادعى جماعة على شخص أنه قتل مورثهم، وهو لم يقتله، فقالوا: إما أن تسلم الدية، وإما أن نشكوك، فصالحهم عن هذه الدعوى بمبلغ من المال، فهل تحمل العاقلة هذا الصلح؟</w:t>
      </w:r>
    </w:p>
    <w:p w:rsidR="00750E8E" w:rsidRPr="00E460C9" w:rsidRDefault="00750E8E" w:rsidP="00750E8E">
      <w:pPr>
        <w:numPr>
          <w:ilvl w:val="0"/>
          <w:numId w:val="59"/>
        </w:numPr>
        <w:bidi/>
        <w:spacing w:after="160" w:line="259" w:lineRule="auto"/>
        <w:jc w:val="center"/>
        <w:rPr>
          <w:color w:val="365F91" w:themeColor="accent1" w:themeShade="BF"/>
          <w:sz w:val="24"/>
          <w:szCs w:val="24"/>
          <w:rtl/>
        </w:rPr>
      </w:pPr>
      <w:r w:rsidRPr="00E460C9">
        <w:rPr>
          <w:b/>
          <w:bCs/>
          <w:color w:val="365F91" w:themeColor="accent1" w:themeShade="BF"/>
          <w:sz w:val="24"/>
          <w:szCs w:val="24"/>
          <w:rtl/>
        </w:rPr>
        <w:t>الجواب: لا؛ لأنه لم يثبت لا ببينة، ولا باعتراف الذي ادُّعِيَ عليه القتل، وإنما هو صلح عن دعوى لا دخل للعاقلة بها.</w:t>
      </w:r>
    </w:p>
    <w:p w:rsidR="00750E8E" w:rsidRPr="00E460C9" w:rsidRDefault="00750E8E" w:rsidP="00750E8E">
      <w:pPr>
        <w:numPr>
          <w:ilvl w:val="0"/>
          <w:numId w:val="59"/>
        </w:numPr>
        <w:bidi/>
        <w:spacing w:after="160" w:line="259" w:lineRule="auto"/>
        <w:jc w:val="center"/>
        <w:rPr>
          <w:color w:val="365F91" w:themeColor="accent1" w:themeShade="BF"/>
          <w:sz w:val="24"/>
          <w:szCs w:val="24"/>
          <w:rtl/>
        </w:rPr>
      </w:pPr>
      <w:r w:rsidRPr="00E460C9">
        <w:rPr>
          <w:b/>
          <w:bCs/>
          <w:color w:val="365F91" w:themeColor="accent1" w:themeShade="BF"/>
          <w:sz w:val="24"/>
          <w:szCs w:val="24"/>
          <w:rtl/>
        </w:rPr>
        <w:t>«ولا اعترافا لم تصدقه به»</w:t>
      </w:r>
    </w:p>
    <w:p w:rsidR="00750E8E" w:rsidRPr="00E460C9" w:rsidRDefault="00750E8E" w:rsidP="00750E8E">
      <w:pPr>
        <w:numPr>
          <w:ilvl w:val="0"/>
          <w:numId w:val="59"/>
        </w:numPr>
        <w:bidi/>
        <w:spacing w:after="160" w:line="259" w:lineRule="auto"/>
        <w:jc w:val="center"/>
        <w:rPr>
          <w:color w:val="365F91" w:themeColor="accent1" w:themeShade="BF"/>
          <w:sz w:val="24"/>
          <w:szCs w:val="24"/>
          <w:rtl/>
        </w:rPr>
      </w:pPr>
      <w:r w:rsidRPr="00E460C9">
        <w:rPr>
          <w:b/>
          <w:bCs/>
          <w:color w:val="365F91" w:themeColor="accent1" w:themeShade="BF"/>
          <w:sz w:val="24"/>
          <w:szCs w:val="24"/>
          <w:rtl/>
        </w:rPr>
        <w:t>مثاله: أن يُدَّعى على شخص أنه قاتِل، فيعترف بأنه هو القاتل، ولكن العاقلة قالوا: لا نصدِّق، فهل نلزمهم؟</w:t>
      </w:r>
    </w:p>
    <w:p w:rsidR="00750E8E" w:rsidRPr="00E460C9" w:rsidRDefault="00750E8E" w:rsidP="00750E8E">
      <w:pPr>
        <w:numPr>
          <w:ilvl w:val="0"/>
          <w:numId w:val="59"/>
        </w:numPr>
        <w:bidi/>
        <w:spacing w:after="160" w:line="259" w:lineRule="auto"/>
        <w:jc w:val="center"/>
        <w:rPr>
          <w:color w:val="365F91" w:themeColor="accent1" w:themeShade="BF"/>
          <w:sz w:val="24"/>
          <w:szCs w:val="24"/>
          <w:rtl/>
        </w:rPr>
      </w:pPr>
      <w:r w:rsidRPr="00E460C9">
        <w:rPr>
          <w:b/>
          <w:bCs/>
          <w:color w:val="365F91" w:themeColor="accent1" w:themeShade="BF"/>
          <w:sz w:val="24"/>
          <w:szCs w:val="24"/>
          <w:rtl/>
        </w:rPr>
        <w:t>الجواب: لا نلزمهم؛ لأنه ما ثبت ببينة، و لاحتمال التواطؤ، فتكون الدية على الجاني الذي أقر. روى ابن عباس مرفوعا: «لا تحمل العاقلة عمدا ولا عبدا ولا صلحا ولا اعترافا» .</w:t>
      </w:r>
    </w:p>
    <w:p w:rsidR="00750E8E" w:rsidRPr="00E460C9" w:rsidRDefault="00750E8E" w:rsidP="00750E8E">
      <w:pPr>
        <w:pStyle w:val="ListParagraph"/>
        <w:numPr>
          <w:ilvl w:val="0"/>
          <w:numId w:val="60"/>
        </w:numPr>
        <w:jc w:val="center"/>
        <w:rPr>
          <w:color w:val="0BD0D9"/>
        </w:rPr>
      </w:pPr>
      <w:r w:rsidRPr="00E460C9">
        <w:rPr>
          <w:rFonts w:asciiTheme="minorHAnsi" w:eastAsiaTheme="minorEastAsia" w:hAnsi="Constantia" w:cstheme="majorBidi"/>
          <w:b/>
          <w:bCs/>
          <w:color w:val="948A54" w:themeColor="background2" w:themeShade="80"/>
          <w:kern w:val="24"/>
          <w:rtl/>
        </w:rPr>
        <w:t xml:space="preserve">«ولا ما دون ثلث الدية التامة» </w:t>
      </w:r>
      <w:r w:rsidRPr="00E460C9">
        <w:rPr>
          <w:rFonts w:asciiTheme="minorHAnsi" w:eastAsiaTheme="minorEastAsia" w:hAnsi="Traditional Arabic" w:cstheme="majorBidi"/>
          <w:b/>
          <w:bCs/>
          <w:color w:val="000000" w:themeColor="text1"/>
          <w:kern w:val="24"/>
          <w:rtl/>
        </w:rPr>
        <w:t>أي: لا تحمل العاقلة ما دون ثلث الدية التامة، وهي</w:t>
      </w:r>
      <w:r w:rsidRPr="00E460C9">
        <w:rPr>
          <w:rFonts w:asciiTheme="minorHAnsi" w:eastAsiaTheme="minorEastAsia" w:hAnsi="Constantia" w:cstheme="minorBidi"/>
          <w:b/>
          <w:bCs/>
          <w:color w:val="000000" w:themeColor="text1"/>
          <w:kern w:val="24"/>
          <w:rtl/>
        </w:rPr>
        <w:t xml:space="preserve"> </w:t>
      </w:r>
      <w:r w:rsidRPr="00E460C9">
        <w:rPr>
          <w:rFonts w:asciiTheme="minorHAnsi" w:eastAsiaTheme="minorEastAsia" w:hAnsi="Traditional Arabic" w:cstheme="majorBidi"/>
          <w:b/>
          <w:bCs/>
          <w:color w:val="000000" w:themeColor="text1"/>
          <w:kern w:val="24"/>
          <w:rtl/>
        </w:rPr>
        <w:t xml:space="preserve">دية </w:t>
      </w:r>
      <w:r w:rsidRPr="00E460C9">
        <w:rPr>
          <w:rFonts w:asciiTheme="minorHAnsi" w:eastAsiaTheme="minorEastAsia" w:hAnsi="Constantia" w:cstheme="majorBidi"/>
          <w:b/>
          <w:bCs/>
          <w:color w:val="000000" w:themeColor="text1"/>
          <w:kern w:val="24"/>
        </w:rPr>
        <w:t xml:space="preserve">       </w:t>
      </w:r>
      <w:r w:rsidRPr="00E460C9">
        <w:rPr>
          <w:rFonts w:asciiTheme="minorHAnsi" w:eastAsiaTheme="minorEastAsia" w:hAnsi="Constantia" w:cstheme="majorBidi"/>
          <w:b/>
          <w:bCs/>
          <w:color w:val="000000" w:themeColor="text1"/>
          <w:kern w:val="24"/>
          <w:rtl/>
        </w:rPr>
        <w:t xml:space="preserve"> الحر الذكر المسلم، وهي مائة بعير.؛ لقضاء عمر رضي الله عنه أنها لا تحمل شيئاً؛ حتى يبلغ عقل المأمومة إلا غرة جنين مات بعد أمه أو معها بجناية واحدة، لا قبلها ؛ولقلته، وإمكان الجاني حمله، ولأن مقتضى الأصل وجوب الضمان على الجاني</w:t>
      </w:r>
    </w:p>
    <w:p w:rsidR="00750E8E" w:rsidRPr="00E460C9" w:rsidRDefault="00750E8E" w:rsidP="00750E8E">
      <w:pPr>
        <w:pStyle w:val="NormalWeb"/>
        <w:spacing w:before="125" w:beforeAutospacing="0" w:after="0" w:afterAutospacing="0"/>
        <w:ind w:left="432" w:hanging="432"/>
        <w:jc w:val="center"/>
        <w:rPr>
          <w:rtl/>
        </w:rPr>
      </w:pPr>
      <w:r w:rsidRPr="00E460C9">
        <w:rPr>
          <w:rFonts w:asciiTheme="minorHAnsi" w:eastAsiaTheme="minorEastAsia" w:hAnsi="Traditional Arabic" w:cstheme="majorBidi"/>
          <w:b/>
          <w:bCs/>
          <w:color w:val="000000" w:themeColor="text1"/>
          <w:kern w:val="24"/>
          <w:rtl/>
        </w:rPr>
        <w:t>لكن خولف في الثلث وما فوقه لكونه كثيراً.</w:t>
      </w:r>
    </w:p>
    <w:p w:rsidR="00750E8E" w:rsidRPr="00E460C9" w:rsidRDefault="00750E8E" w:rsidP="00750E8E">
      <w:pPr>
        <w:pStyle w:val="ListParagraph"/>
        <w:numPr>
          <w:ilvl w:val="0"/>
          <w:numId w:val="61"/>
        </w:numPr>
        <w:bidi/>
        <w:jc w:val="center"/>
        <w:rPr>
          <w:color w:val="0BD0D9"/>
        </w:rPr>
      </w:pPr>
      <w:bookmarkStart w:id="0" w:name="_GoBack"/>
      <w:r w:rsidRPr="00E460C9">
        <w:rPr>
          <w:rFonts w:asciiTheme="minorHAnsi" w:eastAsiaTheme="minorEastAsia" w:hAnsi="Traditional Arabic" w:cstheme="majorBidi"/>
          <w:b/>
          <w:bCs/>
          <w:color w:val="C00000"/>
          <w:kern w:val="24"/>
          <w:rtl/>
        </w:rPr>
        <w:t>هل يلزم القاتل دفع شيء من الدية ؟</w:t>
      </w:r>
    </w:p>
    <w:bookmarkEnd w:id="0"/>
    <w:p w:rsidR="00750E8E" w:rsidRPr="00E460C9" w:rsidRDefault="00750E8E" w:rsidP="00750E8E">
      <w:pPr>
        <w:pStyle w:val="NormalWeb"/>
        <w:bidi/>
        <w:spacing w:before="125" w:beforeAutospacing="0" w:after="0" w:afterAutospacing="0"/>
        <w:ind w:left="432" w:hanging="432"/>
        <w:jc w:val="center"/>
        <w:rPr>
          <w:rtl/>
        </w:rPr>
      </w:pPr>
      <w:r w:rsidRPr="00E460C9">
        <w:rPr>
          <w:rFonts w:asciiTheme="minorHAnsi" w:eastAsiaTheme="minorEastAsia" w:hAnsi="Constantia" w:cstheme="majorBidi"/>
          <w:b/>
          <w:bCs/>
          <w:color w:val="C00000"/>
          <w:kern w:val="24"/>
          <w:rtl/>
        </w:rPr>
        <w:t>في المسألة رأيان :</w:t>
      </w:r>
    </w:p>
    <w:p w:rsidR="00750E8E" w:rsidRPr="00E460C9" w:rsidRDefault="00750E8E" w:rsidP="00750E8E">
      <w:pPr>
        <w:pStyle w:val="ListParagraph"/>
        <w:numPr>
          <w:ilvl w:val="0"/>
          <w:numId w:val="62"/>
        </w:numPr>
        <w:bidi/>
        <w:jc w:val="center"/>
        <w:rPr>
          <w:color w:val="0BD0D9"/>
          <w:rtl/>
        </w:rPr>
      </w:pPr>
      <w:r w:rsidRPr="00E460C9">
        <w:rPr>
          <w:rFonts w:asciiTheme="minorHAnsi" w:eastAsiaTheme="minorEastAsia" w:hAnsi="Traditional Arabic" w:cstheme="majorBidi"/>
          <w:b/>
          <w:bCs/>
          <w:color w:val="948A54" w:themeColor="background2" w:themeShade="80"/>
          <w:kern w:val="24"/>
          <w:rtl/>
        </w:rPr>
        <w:t xml:space="preserve">رأي الجمهور : </w:t>
      </w:r>
      <w:r w:rsidRPr="00E460C9">
        <w:rPr>
          <w:rFonts w:asciiTheme="minorHAnsi" w:eastAsiaTheme="minorEastAsia" w:hAnsi="Traditional Arabic" w:cstheme="majorBidi"/>
          <w:b/>
          <w:bCs/>
          <w:color w:val="000000" w:themeColor="text1"/>
          <w:kern w:val="24"/>
          <w:rtl/>
        </w:rPr>
        <w:t>لا يلزمه؛ لأن النبي صلى الله عليه وسلم قضى بدية المرأة على عاقلتها؛ ولأنه قاتل لم تلزمه الدية فلم يلزمه بعضها؛ ولأن الكفارة تلزم القاتل في ماله، وذلك يعدل قسطه من الدية وأكثر.</w:t>
      </w:r>
    </w:p>
    <w:p w:rsidR="00750E8E" w:rsidRPr="00E460C9" w:rsidRDefault="00750E8E" w:rsidP="00750E8E">
      <w:pPr>
        <w:pStyle w:val="ListParagraph"/>
        <w:numPr>
          <w:ilvl w:val="0"/>
          <w:numId w:val="62"/>
        </w:numPr>
        <w:bidi/>
        <w:jc w:val="center"/>
        <w:rPr>
          <w:color w:val="0BD0D9"/>
          <w:rtl/>
        </w:rPr>
      </w:pPr>
      <w:r w:rsidRPr="00E460C9">
        <w:rPr>
          <w:rFonts w:asciiTheme="minorHAnsi" w:eastAsiaTheme="minorEastAsia" w:hAnsi="Majalla UI" w:cstheme="minorBidi"/>
          <w:b/>
          <w:bCs/>
          <w:color w:val="948A54" w:themeColor="background2" w:themeShade="80"/>
          <w:kern w:val="24"/>
          <w:rtl/>
        </w:rPr>
        <w:t xml:space="preserve">رأي </w:t>
      </w:r>
      <w:r w:rsidRPr="00E460C9">
        <w:rPr>
          <w:rFonts w:asciiTheme="minorHAnsi" w:eastAsiaTheme="minorEastAsia" w:hAnsi="Traditional Arabic" w:cstheme="majorBidi"/>
          <w:b/>
          <w:bCs/>
          <w:color w:val="948A54" w:themeColor="background2" w:themeShade="80"/>
          <w:kern w:val="24"/>
          <w:rtl/>
        </w:rPr>
        <w:t xml:space="preserve">أبو حنيفة : </w:t>
      </w:r>
      <w:r w:rsidRPr="00E460C9">
        <w:rPr>
          <w:rFonts w:asciiTheme="minorHAnsi" w:eastAsiaTheme="minorEastAsia" w:hAnsi="Traditional Arabic" w:cstheme="majorBidi"/>
          <w:b/>
          <w:bCs/>
          <w:color w:val="000000" w:themeColor="text1"/>
          <w:kern w:val="24"/>
          <w:rtl/>
        </w:rPr>
        <w:t>يلزمه؛فهو كواحد من العاقلة؛ لأنها وجبت عليهم إعانة له فلا يزيدون عليه فيها.</w:t>
      </w:r>
    </w:p>
    <w:p w:rsidR="00750E8E" w:rsidRPr="00E460C9" w:rsidRDefault="00750E8E" w:rsidP="00750E8E">
      <w:pPr>
        <w:jc w:val="center"/>
        <w:rPr>
          <w:color w:val="365F91" w:themeColor="accent1" w:themeShade="BF"/>
          <w:sz w:val="24"/>
          <w:szCs w:val="24"/>
          <w:rtl/>
        </w:rPr>
      </w:pPr>
      <w:r w:rsidRPr="00E460C9">
        <w:rPr>
          <w:rFonts w:asciiTheme="majorHAnsi" w:eastAsiaTheme="majorEastAsia" w:hAnsi="Traditional Arabic" w:cstheme="majorBidi"/>
          <w:b/>
          <w:bCs/>
          <w:color w:val="1F497D" w:themeColor="text2"/>
          <w:kern w:val="24"/>
          <w:sz w:val="24"/>
          <w:szCs w:val="24"/>
          <w:u w:val="single"/>
          <w:rtl/>
        </w:rPr>
        <w:t>فصل في كفارة القتل</w:t>
      </w:r>
    </w:p>
    <w:p w:rsidR="00750E8E" w:rsidRPr="00E460C9" w:rsidRDefault="00750E8E" w:rsidP="00750E8E">
      <w:pPr>
        <w:pStyle w:val="ListParagraph"/>
        <w:numPr>
          <w:ilvl w:val="0"/>
          <w:numId w:val="63"/>
        </w:numPr>
        <w:bidi/>
        <w:jc w:val="center"/>
        <w:rPr>
          <w:color w:val="0BD0D9"/>
        </w:rPr>
      </w:pPr>
      <w:r w:rsidRPr="00E460C9">
        <w:rPr>
          <w:rFonts w:asciiTheme="minorHAnsi" w:eastAsiaTheme="minorEastAsia" w:hAnsi="Traditional Arabic" w:cstheme="majorBidi"/>
          <w:b/>
          <w:bCs/>
          <w:color w:val="000000" w:themeColor="text1"/>
          <w:kern w:val="24"/>
          <w:rtl/>
        </w:rPr>
        <w:t>الكفارة سميت بذلك اشتقاقا من الكفر ، وهو الستر ، لأنها تستر الذنب.</w:t>
      </w:r>
    </w:p>
    <w:p w:rsidR="00750E8E" w:rsidRPr="00E460C9" w:rsidRDefault="00750E8E" w:rsidP="00750E8E">
      <w:pPr>
        <w:pStyle w:val="ListParagraph"/>
        <w:numPr>
          <w:ilvl w:val="0"/>
          <w:numId w:val="63"/>
        </w:numPr>
        <w:bidi/>
        <w:jc w:val="center"/>
        <w:rPr>
          <w:color w:val="0BD0D9"/>
          <w:rtl/>
        </w:rPr>
      </w:pPr>
      <w:r w:rsidRPr="00E460C9">
        <w:rPr>
          <w:rFonts w:asciiTheme="minorHAnsi" w:eastAsiaTheme="minorEastAsia" w:hAnsi="Traditional Arabic" w:cstheme="majorBidi"/>
          <w:b/>
          <w:bCs/>
          <w:color w:val="000000" w:themeColor="text1"/>
          <w:kern w:val="24"/>
          <w:rtl/>
        </w:rPr>
        <w:t>والدليل على وجوب كفارة القتل الكتاب والسنة و</w:t>
      </w:r>
      <w:r w:rsidRPr="00E460C9">
        <w:rPr>
          <w:rFonts w:asciiTheme="minorHAnsi" w:eastAsiaTheme="minorEastAsia" w:hAnsi="Constantia" w:cstheme="majorBidi"/>
          <w:b/>
          <w:bCs/>
          <w:color w:val="000000" w:themeColor="text1"/>
          <w:kern w:val="24"/>
          <w:rtl/>
        </w:rPr>
        <w:t xml:space="preserve"> الإجماع .</w:t>
      </w:r>
      <w:r w:rsidRPr="00E460C9">
        <w:rPr>
          <w:rFonts w:asciiTheme="minorHAnsi" w:eastAsiaTheme="minorEastAsia" w:hAnsi="Constantia" w:cstheme="majorBidi"/>
          <w:b/>
          <w:bCs/>
          <w:color w:val="000000" w:themeColor="text1"/>
          <w:kern w:val="24"/>
          <w:rtl/>
        </w:rPr>
        <w:br/>
        <w:t>- قال الله تعالى : "وَمَنْ قَتَلَ مُؤْمِنًا خَطَأً فَتَحْرِيرُ رَقَبَةٍ مُؤْمِنَةٍ وَدِيَةٌ مُسَلَّمَةٌ إِلَى أَهْلِهِ إِلَّا أَنْ يَصَّدَّقُوا إلى قوله تعالى : فَمَنْ لَمْ يَجِدْ فَصِيَامُ شَهْرَيْنِ مُتَتَابِعَيْنِ تَوْبَةً مِنَ اللَّهِ وَكَانَ اللَّهُ عَلِيمًا حَكِيمًا "</w:t>
      </w:r>
    </w:p>
    <w:p w:rsidR="00750E8E" w:rsidRPr="00E460C9" w:rsidRDefault="00750E8E" w:rsidP="00750E8E">
      <w:pPr>
        <w:pStyle w:val="ListParagraph"/>
        <w:numPr>
          <w:ilvl w:val="0"/>
          <w:numId w:val="63"/>
        </w:numPr>
        <w:bidi/>
        <w:jc w:val="center"/>
        <w:rPr>
          <w:color w:val="0BD0D9"/>
          <w:rtl/>
        </w:rPr>
      </w:pPr>
      <w:r w:rsidRPr="00E460C9">
        <w:rPr>
          <w:rFonts w:asciiTheme="minorHAnsi" w:eastAsiaTheme="minorEastAsia" w:hAnsi="Constantia" w:cstheme="majorBidi"/>
          <w:b/>
          <w:bCs/>
          <w:color w:val="000000" w:themeColor="text1"/>
          <w:kern w:val="24"/>
          <w:rtl/>
        </w:rPr>
        <w:lastRenderedPageBreak/>
        <w:t xml:space="preserve">- وروى أبو داود </w:t>
      </w:r>
      <w:r w:rsidRPr="00E460C9">
        <w:rPr>
          <w:rFonts w:asciiTheme="minorHAnsi" w:eastAsiaTheme="minorEastAsia" w:hAnsi="Traditional Arabic" w:cstheme="majorBidi"/>
          <w:b/>
          <w:bCs/>
          <w:color w:val="000000" w:themeColor="text1"/>
          <w:kern w:val="24"/>
          <w:rtl/>
        </w:rPr>
        <w:t>و</w:t>
      </w:r>
      <w:r w:rsidRPr="00E460C9">
        <w:rPr>
          <w:rFonts w:asciiTheme="minorHAnsi" w:eastAsiaTheme="minorEastAsia" w:hAnsi="Constantia" w:cstheme="majorBidi"/>
          <w:b/>
          <w:bCs/>
          <w:color w:val="000000" w:themeColor="text1"/>
          <w:kern w:val="24"/>
          <w:rtl/>
        </w:rPr>
        <w:t xml:space="preserve"> النسائي ، أن النبي صلى الله عليه وسلم قال في القاتل : ((أعتقوا عنه ، يعتق الله بكل عضو منه عضوا منه من النار))</w:t>
      </w:r>
    </w:p>
    <w:p w:rsidR="00750E8E" w:rsidRPr="00E460C9" w:rsidRDefault="00750E8E" w:rsidP="00750E8E">
      <w:pPr>
        <w:pStyle w:val="ListParagraph"/>
        <w:numPr>
          <w:ilvl w:val="0"/>
          <w:numId w:val="63"/>
        </w:numPr>
        <w:bidi/>
        <w:jc w:val="center"/>
        <w:rPr>
          <w:color w:val="0BD0D9"/>
          <w:rtl/>
        </w:rPr>
      </w:pPr>
      <w:r w:rsidRPr="00E460C9">
        <w:rPr>
          <w:rFonts w:asciiTheme="minorHAnsi" w:eastAsiaTheme="minorEastAsia" w:hAnsi="Traditional Arabic" w:cstheme="majorBidi"/>
          <w:b/>
          <w:bCs/>
          <w:color w:val="000000" w:themeColor="text1"/>
          <w:kern w:val="24"/>
          <w:rtl/>
        </w:rPr>
        <w:t>أجمع أهل العلم على أن على القاتل خطأً كفارة سواء كان المقتول ذكراً أو أنثى، صغيراً أو كبيراً. وكذا شبه العمد، أما العمد ; فلا تجب فيه الكفارة ; لأن إثمه لا يرتفع بالكفارة ; لعظمه وشدته.</w:t>
      </w:r>
    </w:p>
    <w:p w:rsidR="00750E8E" w:rsidRPr="00E460C9" w:rsidRDefault="00750E8E" w:rsidP="00750E8E">
      <w:pPr>
        <w:numPr>
          <w:ilvl w:val="0"/>
          <w:numId w:val="63"/>
        </w:numPr>
        <w:bidi/>
        <w:spacing w:after="160" w:line="259" w:lineRule="auto"/>
        <w:jc w:val="center"/>
        <w:rPr>
          <w:color w:val="365F91" w:themeColor="accent1" w:themeShade="BF"/>
          <w:sz w:val="24"/>
          <w:szCs w:val="24"/>
        </w:rPr>
      </w:pPr>
      <w:r w:rsidRPr="00E460C9">
        <w:rPr>
          <w:b/>
          <w:bCs/>
          <w:color w:val="365F91" w:themeColor="accent1" w:themeShade="BF"/>
          <w:sz w:val="24"/>
          <w:szCs w:val="24"/>
          <w:rtl/>
        </w:rPr>
        <w:t>يقول المؤلف : (من قتل نفساً محرمة خطأ مباشرة، أو تسبباً بغير حق فعليه الكفارة)</w:t>
      </w:r>
    </w:p>
    <w:p w:rsidR="00750E8E" w:rsidRPr="00E460C9" w:rsidRDefault="00750E8E" w:rsidP="00750E8E">
      <w:pPr>
        <w:numPr>
          <w:ilvl w:val="0"/>
          <w:numId w:val="63"/>
        </w:numPr>
        <w:bidi/>
        <w:spacing w:after="160" w:line="259" w:lineRule="auto"/>
        <w:jc w:val="center"/>
        <w:rPr>
          <w:color w:val="365F91" w:themeColor="accent1" w:themeShade="BF"/>
          <w:sz w:val="24"/>
          <w:szCs w:val="24"/>
          <w:rtl/>
        </w:rPr>
      </w:pPr>
      <w:r w:rsidRPr="00E460C9">
        <w:rPr>
          <w:b/>
          <w:bCs/>
          <w:color w:val="365F91" w:themeColor="accent1" w:themeShade="BF"/>
          <w:sz w:val="24"/>
          <w:szCs w:val="24"/>
          <w:rtl/>
        </w:rPr>
        <w:t>((من قتل) تشمل كل قاتل، حتى الصغير، والمجنون، والحر، والعبد، والذكر، والأنثى.</w:t>
      </w:r>
    </w:p>
    <w:p w:rsidR="00750E8E" w:rsidRPr="00E460C9" w:rsidRDefault="00750E8E" w:rsidP="00750E8E">
      <w:pPr>
        <w:numPr>
          <w:ilvl w:val="0"/>
          <w:numId w:val="63"/>
        </w:numPr>
        <w:bidi/>
        <w:spacing w:after="160" w:line="259" w:lineRule="auto"/>
        <w:jc w:val="center"/>
        <w:rPr>
          <w:color w:val="365F91" w:themeColor="accent1" w:themeShade="BF"/>
          <w:sz w:val="24"/>
          <w:szCs w:val="24"/>
          <w:rtl/>
        </w:rPr>
      </w:pPr>
      <w:r w:rsidRPr="00E460C9">
        <w:rPr>
          <w:b/>
          <w:bCs/>
          <w:color w:val="365F91" w:themeColor="accent1" w:themeShade="BF"/>
          <w:sz w:val="24"/>
          <w:szCs w:val="24"/>
          <w:rtl/>
        </w:rPr>
        <w:t>أما إذا كان بالغاً عاقلاً فلا ريب أن الكفارة تلزمه .</w:t>
      </w:r>
    </w:p>
    <w:p w:rsidR="00750E8E" w:rsidRPr="00E460C9" w:rsidRDefault="00750E8E" w:rsidP="00750E8E">
      <w:pPr>
        <w:numPr>
          <w:ilvl w:val="0"/>
          <w:numId w:val="63"/>
        </w:numPr>
        <w:bidi/>
        <w:spacing w:after="160" w:line="259" w:lineRule="auto"/>
        <w:jc w:val="center"/>
        <w:rPr>
          <w:color w:val="365F91" w:themeColor="accent1" w:themeShade="BF"/>
          <w:sz w:val="24"/>
          <w:szCs w:val="24"/>
          <w:rtl/>
        </w:rPr>
      </w:pPr>
      <w:r w:rsidRPr="00E460C9">
        <w:rPr>
          <w:b/>
          <w:bCs/>
          <w:color w:val="365F91" w:themeColor="accent1" w:themeShade="BF"/>
          <w:sz w:val="24"/>
          <w:szCs w:val="24"/>
          <w:rtl/>
        </w:rPr>
        <w:t>وقوله (نفساً ) يشمل حتى لو قتل نفسه فلو أن شخصاً كان يعبث بسلاح ثم ثار به وقتله فإنّ عليه الكفاره وليس عليه الدية، لعموم قوله تعالى: {{وَمَنْ قَتَلَ مُؤْمِناً خَطَأً}} وهو مؤمن ويسمَّى قاتلاً  لأن الرسول صلّى الله عليه وسلّم قال : ((من قتل نفسه بحديده عذب بها )) فهو قاتل لنفس مؤمنة فيلزمه الكفارة وهذا هو المشهور من المذهب حيث قالوا : إنه يجب أن تؤدَّى الكفارة مِنْ تَرِكَتِه، لعموم الآية.</w:t>
      </w:r>
    </w:p>
    <w:p w:rsidR="00750E8E" w:rsidRPr="00E460C9" w:rsidRDefault="00750E8E" w:rsidP="00750E8E">
      <w:pPr>
        <w:numPr>
          <w:ilvl w:val="0"/>
          <w:numId w:val="63"/>
        </w:numPr>
        <w:bidi/>
        <w:spacing w:after="160" w:line="259" w:lineRule="auto"/>
        <w:jc w:val="center"/>
        <w:rPr>
          <w:color w:val="365F91" w:themeColor="accent1" w:themeShade="BF"/>
          <w:sz w:val="24"/>
          <w:szCs w:val="24"/>
          <w:rtl/>
        </w:rPr>
      </w:pPr>
      <w:r w:rsidRPr="00E460C9">
        <w:rPr>
          <w:b/>
          <w:bCs/>
          <w:color w:val="365F91" w:themeColor="accent1" w:themeShade="BF"/>
          <w:sz w:val="24"/>
          <w:szCs w:val="24"/>
          <w:rtl/>
        </w:rPr>
        <w:t>و الصواب : لا كفارة؛ لأن عامر بن الأكوع قتل نفسه خطأ، فلم يأمر النبي صلى الله عليه وسلم فيه بكفارة ؛ ولأن قوله تعالى: “ومن قتل مؤمناً خطأ ” إنما أريد به إذا قتله غيره.</w:t>
      </w:r>
    </w:p>
    <w:p w:rsidR="00750E8E" w:rsidRPr="00E460C9" w:rsidRDefault="00750E8E" w:rsidP="00750E8E">
      <w:pPr>
        <w:pStyle w:val="ListParagraph"/>
        <w:numPr>
          <w:ilvl w:val="0"/>
          <w:numId w:val="64"/>
        </w:numPr>
        <w:bidi/>
        <w:jc w:val="center"/>
        <w:rPr>
          <w:color w:val="0BD0D9"/>
        </w:rPr>
      </w:pPr>
      <w:r w:rsidRPr="00E460C9">
        <w:rPr>
          <w:rFonts w:asciiTheme="minorHAnsi" w:eastAsiaTheme="minorEastAsia" w:hAnsi="Traditional Arabic" w:cstheme="majorBidi"/>
          <w:b/>
          <w:bCs/>
          <w:color w:val="C00000"/>
          <w:kern w:val="24"/>
          <w:rtl/>
        </w:rPr>
        <w:t>هل تتعدد الكفارة بتعدد القتل ؟</w:t>
      </w:r>
    </w:p>
    <w:p w:rsidR="00750E8E" w:rsidRPr="00E460C9" w:rsidRDefault="00750E8E" w:rsidP="00750E8E">
      <w:pPr>
        <w:pStyle w:val="ListParagraph"/>
        <w:numPr>
          <w:ilvl w:val="0"/>
          <w:numId w:val="64"/>
        </w:numPr>
        <w:bidi/>
        <w:jc w:val="center"/>
        <w:rPr>
          <w:color w:val="0BD0D9"/>
          <w:rtl/>
        </w:rPr>
      </w:pPr>
      <w:r w:rsidRPr="00E460C9">
        <w:rPr>
          <w:rFonts w:asciiTheme="minorHAnsi" w:eastAsiaTheme="minorEastAsia" w:hAnsi="Traditional Arabic" w:cstheme="majorBidi"/>
          <w:b/>
          <w:bCs/>
          <w:color w:val="000000" w:themeColor="text1"/>
          <w:kern w:val="24"/>
          <w:rtl/>
        </w:rPr>
        <w:t>الرأي الأول ( للمالكية والشافعية والحنابلة ): تتعدد بتعدد القتل كالدية لقيام كل قتيل بنفسه.</w:t>
      </w:r>
    </w:p>
    <w:p w:rsidR="00750E8E" w:rsidRPr="00E460C9" w:rsidRDefault="00750E8E" w:rsidP="00750E8E">
      <w:pPr>
        <w:pStyle w:val="ListParagraph"/>
        <w:numPr>
          <w:ilvl w:val="0"/>
          <w:numId w:val="64"/>
        </w:numPr>
        <w:bidi/>
        <w:jc w:val="center"/>
        <w:rPr>
          <w:color w:val="0BD0D9"/>
          <w:rtl/>
        </w:rPr>
      </w:pPr>
      <w:r w:rsidRPr="00E460C9">
        <w:rPr>
          <w:rFonts w:asciiTheme="minorHAnsi" w:eastAsiaTheme="minorEastAsia" w:hAnsi="Traditional Arabic" w:cstheme="majorBidi"/>
          <w:b/>
          <w:bCs/>
          <w:color w:val="000000" w:themeColor="text1"/>
          <w:kern w:val="24"/>
          <w:rtl/>
        </w:rPr>
        <w:t>الرأي الثاني ( للحنفية وبعض الحنابلة ) : تجب كفارة واحدة؛ لأن حقوق الله مبنية على المسامحة.</w:t>
      </w:r>
    </w:p>
    <w:p w:rsidR="00750E8E" w:rsidRPr="00E460C9" w:rsidRDefault="00750E8E" w:rsidP="00750E8E">
      <w:pPr>
        <w:pStyle w:val="NormalWeb"/>
        <w:bidi/>
        <w:spacing w:before="125" w:beforeAutospacing="0" w:after="0" w:afterAutospacing="0"/>
        <w:ind w:left="432" w:hanging="432"/>
        <w:jc w:val="center"/>
        <w:rPr>
          <w:rtl/>
        </w:rPr>
      </w:pPr>
      <w:r w:rsidRPr="00E460C9">
        <w:rPr>
          <w:rFonts w:asciiTheme="minorHAnsi" w:eastAsiaTheme="minorEastAsia" w:hAnsi="Constantia" w:cstheme="majorBidi"/>
          <w:b/>
          <w:bCs/>
          <w:color w:val="000000" w:themeColor="text1"/>
          <w:kern w:val="24"/>
          <w:rtl/>
        </w:rPr>
        <w:t>ولعل المناسب في الوقت الحالي الأخذ بالرأي الثاني وذلك في حوادث السير التي تتسبب في موت عدة أشخاص.</w:t>
      </w:r>
    </w:p>
    <w:p w:rsidR="00750E8E" w:rsidRPr="00E460C9" w:rsidRDefault="00750E8E" w:rsidP="00750E8E">
      <w:pPr>
        <w:jc w:val="center"/>
        <w:rPr>
          <w:color w:val="365F91" w:themeColor="accent1" w:themeShade="BF"/>
          <w:sz w:val="24"/>
          <w:szCs w:val="24"/>
          <w:rtl/>
        </w:rPr>
      </w:pPr>
      <w:r w:rsidRPr="00E460C9">
        <w:rPr>
          <w:rFonts w:asciiTheme="majorHAnsi" w:eastAsiaTheme="majorEastAsia" w:hAnsi="Traditional Arabic" w:cstheme="majorBidi"/>
          <w:b/>
          <w:bCs/>
          <w:color w:val="1F497D" w:themeColor="text2"/>
          <w:kern w:val="24"/>
          <w:sz w:val="24"/>
          <w:szCs w:val="24"/>
          <w:u w:val="single"/>
          <w:rtl/>
        </w:rPr>
        <w:t>باب القسامة</w:t>
      </w:r>
    </w:p>
    <w:p w:rsidR="00750E8E" w:rsidRPr="00E460C9" w:rsidRDefault="00750E8E" w:rsidP="00750E8E">
      <w:pPr>
        <w:pStyle w:val="ListParagraph"/>
        <w:numPr>
          <w:ilvl w:val="0"/>
          <w:numId w:val="65"/>
        </w:numPr>
        <w:bidi/>
        <w:jc w:val="center"/>
        <w:rPr>
          <w:color w:val="0BD0D9"/>
        </w:rPr>
      </w:pPr>
      <w:r w:rsidRPr="00E460C9">
        <w:rPr>
          <w:rFonts w:asciiTheme="minorHAnsi" w:eastAsiaTheme="minorEastAsia" w:hAnsi="Traditional Arabic" w:cstheme="majorBidi"/>
          <w:b/>
          <w:bCs/>
          <w:color w:val="C00000"/>
          <w:kern w:val="24"/>
          <w:rtl/>
        </w:rPr>
        <w:t>تعريفها :</w:t>
      </w:r>
    </w:p>
    <w:p w:rsidR="00750E8E" w:rsidRPr="00E460C9" w:rsidRDefault="00750E8E" w:rsidP="00750E8E">
      <w:pPr>
        <w:pStyle w:val="ListParagraph"/>
        <w:numPr>
          <w:ilvl w:val="0"/>
          <w:numId w:val="65"/>
        </w:numPr>
        <w:bidi/>
        <w:jc w:val="center"/>
        <w:rPr>
          <w:color w:val="0BD0D9"/>
          <w:rtl/>
        </w:rPr>
      </w:pPr>
      <w:r w:rsidRPr="00E460C9">
        <w:rPr>
          <w:rFonts w:asciiTheme="minorHAnsi" w:eastAsiaTheme="minorEastAsia" w:hAnsi="Traditional Arabic" w:cstheme="majorBidi"/>
          <w:b/>
          <w:bCs/>
          <w:color w:val="000000" w:themeColor="text1"/>
          <w:kern w:val="24"/>
          <w:rtl/>
        </w:rPr>
        <w:t>القسامة هي: أيمان مكررة في دعوى قتل معصوم .</w:t>
      </w:r>
      <w:r w:rsidRPr="00E460C9">
        <w:rPr>
          <w:rFonts w:asciiTheme="minorHAnsi" w:eastAsiaTheme="minorEastAsia" w:hAnsi="Traditional Arabic" w:cstheme="majorBidi"/>
          <w:b/>
          <w:bCs/>
          <w:color w:val="000000" w:themeColor="text1"/>
          <w:kern w:val="24"/>
          <w:rtl/>
        </w:rPr>
        <w:br/>
        <w:t>وتشرع القسامة إذا وجد القتيل ولم يعلم قاتله واتهم به شخص .</w:t>
      </w:r>
    </w:p>
    <w:p w:rsidR="00750E8E" w:rsidRPr="00E460C9" w:rsidRDefault="00750E8E" w:rsidP="00750E8E">
      <w:pPr>
        <w:pStyle w:val="NormalWeb"/>
        <w:bidi/>
        <w:spacing w:before="115" w:beforeAutospacing="0" w:after="0" w:afterAutospacing="0"/>
        <w:ind w:left="432" w:hanging="432"/>
        <w:jc w:val="center"/>
        <w:rPr>
          <w:rtl/>
        </w:rPr>
      </w:pPr>
      <w:r w:rsidRPr="00E460C9">
        <w:rPr>
          <w:rFonts w:asciiTheme="minorHAnsi" w:eastAsiaTheme="minorEastAsia" w:hAnsi="Constantia" w:cstheme="majorBidi"/>
          <w:b/>
          <w:bCs/>
          <w:color w:val="000000" w:themeColor="text1"/>
          <w:kern w:val="24"/>
          <w:rtl/>
        </w:rPr>
        <w:br/>
      </w:r>
      <w:r w:rsidRPr="00E460C9">
        <w:rPr>
          <w:rFonts w:asciiTheme="minorHAnsi" w:eastAsiaTheme="minorEastAsia" w:hAnsi="Traditional Arabic" w:cstheme="majorBidi"/>
          <w:b/>
          <w:bCs/>
          <w:color w:val="C00000"/>
          <w:kern w:val="24"/>
          <w:rtl/>
        </w:rPr>
        <w:t>الحكمة من مشروعيتها :</w:t>
      </w:r>
    </w:p>
    <w:p w:rsidR="00750E8E" w:rsidRPr="00E460C9" w:rsidRDefault="00750E8E" w:rsidP="00750E8E">
      <w:pPr>
        <w:pStyle w:val="NormalWeb"/>
        <w:bidi/>
        <w:spacing w:before="115" w:beforeAutospacing="0" w:after="0" w:afterAutospacing="0"/>
        <w:ind w:left="432" w:hanging="432"/>
        <w:jc w:val="center"/>
        <w:rPr>
          <w:rtl/>
        </w:rPr>
      </w:pPr>
      <w:r w:rsidRPr="00E460C9">
        <w:rPr>
          <w:rFonts w:asciiTheme="minorHAnsi" w:eastAsiaTheme="minorEastAsia" w:hAnsi="Traditional Arabic" w:cstheme="majorBidi"/>
          <w:b/>
          <w:bCs/>
          <w:color w:val="000000" w:themeColor="text1"/>
          <w:kern w:val="24"/>
          <w:rtl/>
        </w:rPr>
        <w:t>صيانة الدماء وعدم إهدارها، وكيلا يفلت مجرم من العقاب، ولدفع التهمة بالقتل.</w:t>
      </w:r>
    </w:p>
    <w:p w:rsidR="00750E8E" w:rsidRPr="00E460C9" w:rsidRDefault="00750E8E" w:rsidP="00750E8E">
      <w:pPr>
        <w:pStyle w:val="ListParagraph"/>
        <w:numPr>
          <w:ilvl w:val="0"/>
          <w:numId w:val="66"/>
        </w:numPr>
        <w:bidi/>
        <w:jc w:val="center"/>
        <w:rPr>
          <w:color w:val="0BD0D9"/>
        </w:rPr>
      </w:pPr>
      <w:r w:rsidRPr="00E460C9">
        <w:rPr>
          <w:rFonts w:asciiTheme="minorHAnsi" w:eastAsiaTheme="minorEastAsia" w:hAnsi="Traditional Arabic" w:cstheme="majorBidi"/>
          <w:b/>
          <w:bCs/>
          <w:color w:val="000000" w:themeColor="text1"/>
          <w:kern w:val="24"/>
          <w:rtl/>
        </w:rPr>
        <w:t>وأصل القسامة أن عبد الله بن سهل بن زيد الأنصاري ـ رضي الله عنه ـ خرج هو ومُحَيِّصة</w:t>
      </w:r>
      <w:r w:rsidRPr="00E460C9">
        <w:rPr>
          <w:rFonts w:asciiTheme="minorHAnsi" w:eastAsiaTheme="minorEastAsia" w:hAnsi="Constantia" w:cstheme="majorBidi"/>
          <w:b/>
          <w:bCs/>
          <w:color w:val="000000" w:themeColor="text1"/>
          <w:kern w:val="24"/>
          <w:rtl/>
        </w:rPr>
        <w:t xml:space="preserve"> بن مسعود بن زيد الأنصاري رضي الله عنه ـ في جماعة إلى خيبر بعد أن فتحت، </w:t>
      </w:r>
      <w:r w:rsidRPr="00E460C9">
        <w:rPr>
          <w:rFonts w:asciiTheme="minorHAnsi" w:eastAsiaTheme="minorEastAsia" w:hAnsi="Traditional Arabic" w:cstheme="majorBidi"/>
          <w:b/>
          <w:bCs/>
          <w:color w:val="000000" w:themeColor="text1"/>
          <w:kern w:val="24"/>
          <w:rtl/>
        </w:rPr>
        <w:t>يمتارون</w:t>
      </w:r>
      <w:r w:rsidRPr="00E460C9">
        <w:rPr>
          <w:rFonts w:asciiTheme="minorHAnsi" w:eastAsiaTheme="minorEastAsia" w:hAnsi="Constantia" w:cstheme="majorBidi"/>
          <w:b/>
          <w:bCs/>
          <w:color w:val="000000" w:themeColor="text1"/>
          <w:kern w:val="24"/>
          <w:rtl/>
        </w:rPr>
        <w:t xml:space="preserve"> ـ أي: يشترون ـ التمر، فتفرقوا وكلٌّ ذهب إلى حائط ونخل، فوجد </w:t>
      </w:r>
      <w:r w:rsidRPr="00E460C9">
        <w:rPr>
          <w:rFonts w:asciiTheme="minorHAnsi" w:eastAsiaTheme="minorEastAsia" w:hAnsi="Traditional Arabic" w:cstheme="majorBidi"/>
          <w:b/>
          <w:bCs/>
          <w:color w:val="000000" w:themeColor="text1"/>
          <w:kern w:val="24"/>
          <w:rtl/>
        </w:rPr>
        <w:t>محيصةُ</w:t>
      </w:r>
      <w:r w:rsidRPr="00E460C9">
        <w:rPr>
          <w:rFonts w:asciiTheme="minorHAnsi" w:eastAsiaTheme="minorEastAsia" w:hAnsi="Constantia" w:cstheme="majorBidi"/>
          <w:b/>
          <w:bCs/>
          <w:color w:val="000000" w:themeColor="text1"/>
          <w:kern w:val="24"/>
          <w:rtl/>
        </w:rPr>
        <w:t xml:space="preserve"> عبدَ الله بن سهل </w:t>
      </w:r>
      <w:r w:rsidRPr="00E460C9">
        <w:rPr>
          <w:rFonts w:asciiTheme="minorHAnsi" w:eastAsiaTheme="minorEastAsia" w:hAnsi="Traditional Arabic" w:cstheme="majorBidi"/>
          <w:b/>
          <w:bCs/>
          <w:color w:val="000000" w:themeColor="text1"/>
          <w:kern w:val="24"/>
          <w:rtl/>
        </w:rPr>
        <w:t>يتشحَّط</w:t>
      </w:r>
      <w:r w:rsidRPr="00E460C9">
        <w:rPr>
          <w:rFonts w:asciiTheme="minorHAnsi" w:eastAsiaTheme="minorEastAsia" w:hAnsi="Constantia" w:cstheme="majorBidi"/>
          <w:b/>
          <w:bCs/>
          <w:color w:val="000000" w:themeColor="text1"/>
          <w:kern w:val="24"/>
          <w:rtl/>
        </w:rPr>
        <w:t xml:space="preserve"> في دمه قتيلاً، فقال لليهود: قتلتم صاحبنا، فقالوا: ما قتلناه، فرفع الأمر إلى النبي صلّى الله عليه وسلّم فقال: أتحلفون خمسين يميناً وتستحقون دم صاحبكم؟</w:t>
      </w:r>
    </w:p>
    <w:p w:rsidR="00750E8E" w:rsidRPr="00E460C9" w:rsidRDefault="00750E8E" w:rsidP="00750E8E">
      <w:pPr>
        <w:pStyle w:val="ListParagraph"/>
        <w:numPr>
          <w:ilvl w:val="0"/>
          <w:numId w:val="66"/>
        </w:numPr>
        <w:bidi/>
        <w:jc w:val="center"/>
        <w:rPr>
          <w:color w:val="0BD0D9"/>
          <w:rtl/>
        </w:rPr>
      </w:pPr>
    </w:p>
    <w:p w:rsidR="00750E8E" w:rsidRPr="00E460C9" w:rsidRDefault="00750E8E" w:rsidP="00750E8E">
      <w:pPr>
        <w:pStyle w:val="ListParagraph"/>
        <w:numPr>
          <w:ilvl w:val="0"/>
          <w:numId w:val="67"/>
        </w:numPr>
        <w:jc w:val="center"/>
        <w:rPr>
          <w:color w:val="0BD0D9"/>
        </w:rPr>
      </w:pPr>
      <w:r w:rsidRPr="00E460C9">
        <w:rPr>
          <w:rFonts w:asciiTheme="minorHAnsi" w:eastAsiaTheme="minorEastAsia" w:hAnsi="Traditional Arabic" w:cstheme="majorBidi"/>
          <w:b/>
          <w:bCs/>
          <w:color w:val="000000" w:themeColor="text1"/>
          <w:kern w:val="24"/>
          <w:rtl/>
        </w:rPr>
        <w:t>وفي رواية: تحلفون على رجل منهم أنه قتله، فقالوا: يا رسول الله كيف نحلف ونحن لم نر ولم نشهد؟! فأخبرهم أن اليهود يحلفون خمسين يميناً، فقالوا: لا نرضى بأيمان اليهود، فوداه</w:t>
      </w:r>
      <w:r w:rsidRPr="00E460C9">
        <w:rPr>
          <w:rFonts w:asciiTheme="minorHAnsi" w:eastAsiaTheme="minorEastAsia" w:hAnsi="Constantia" w:cstheme="majorBidi"/>
          <w:b/>
          <w:bCs/>
          <w:color w:val="000000" w:themeColor="text1"/>
          <w:kern w:val="24"/>
          <w:rtl/>
        </w:rPr>
        <w:t xml:space="preserve"> النبي صلّى الله عليه وسلّم من عنده .</w:t>
      </w:r>
    </w:p>
    <w:p w:rsidR="00750E8E" w:rsidRPr="00E460C9" w:rsidRDefault="00750E8E" w:rsidP="00750E8E">
      <w:pPr>
        <w:pStyle w:val="NormalWeb"/>
        <w:spacing w:before="125" w:beforeAutospacing="0" w:after="0" w:afterAutospacing="0"/>
        <w:ind w:left="432" w:hanging="432"/>
        <w:jc w:val="center"/>
        <w:rPr>
          <w:rtl/>
        </w:rPr>
      </w:pPr>
      <w:r w:rsidRPr="00E460C9">
        <w:rPr>
          <w:rFonts w:asciiTheme="minorHAnsi" w:eastAsiaTheme="minorEastAsia" w:hAnsi="Constantia" w:cstheme="majorBidi"/>
          <w:b/>
          <w:bCs/>
          <w:color w:val="000000" w:themeColor="text1"/>
          <w:kern w:val="24"/>
          <w:rtl/>
        </w:rPr>
        <w:t>فهذا دليل على أنهم لو حلفوا لملكوا قتله.</w:t>
      </w:r>
    </w:p>
    <w:p w:rsidR="00750E8E" w:rsidRPr="00E460C9" w:rsidRDefault="00750E8E" w:rsidP="00750E8E">
      <w:pPr>
        <w:jc w:val="center"/>
        <w:rPr>
          <w:color w:val="365F91" w:themeColor="accent1" w:themeShade="BF"/>
          <w:sz w:val="24"/>
          <w:szCs w:val="24"/>
          <w:rtl/>
        </w:rPr>
      </w:pPr>
      <w:r w:rsidRPr="00E460C9">
        <w:rPr>
          <w:rFonts w:asciiTheme="majorHAnsi" w:eastAsiaTheme="majorEastAsia" w:hAnsi="Traditional Arabic" w:cstheme="majorBidi"/>
          <w:b/>
          <w:bCs/>
          <w:color w:val="1F497D" w:themeColor="text2"/>
          <w:kern w:val="24"/>
          <w:sz w:val="24"/>
          <w:szCs w:val="24"/>
          <w:rtl/>
        </w:rPr>
        <w:t>شروط القسامة /</w:t>
      </w:r>
    </w:p>
    <w:p w:rsidR="00750E8E" w:rsidRPr="00E460C9" w:rsidRDefault="00750E8E" w:rsidP="00750E8E">
      <w:pPr>
        <w:spacing w:before="125" w:after="0" w:line="240" w:lineRule="auto"/>
        <w:ind w:left="432" w:hanging="432"/>
        <w:jc w:val="center"/>
        <w:rPr>
          <w:rFonts w:ascii="Times New Roman" w:eastAsia="Times New Roman" w:hAnsi="Times New Roman" w:cs="Times New Roman"/>
          <w:sz w:val="24"/>
          <w:szCs w:val="24"/>
        </w:rPr>
      </w:pPr>
      <w:r w:rsidRPr="00E460C9">
        <w:rPr>
          <w:rFonts w:eastAsiaTheme="minorEastAsia" w:hAnsi="Traditional Arabic" w:cstheme="majorBidi"/>
          <w:b/>
          <w:bCs/>
          <w:color w:val="C00000"/>
          <w:kern w:val="24"/>
          <w:sz w:val="24"/>
          <w:szCs w:val="24"/>
          <w:rtl/>
        </w:rPr>
        <w:t>يشترط لصحة القسامة عشرة شروط:</w:t>
      </w:r>
    </w:p>
    <w:p w:rsidR="00750E8E" w:rsidRPr="00E460C9" w:rsidRDefault="00750E8E" w:rsidP="00750E8E">
      <w:pPr>
        <w:numPr>
          <w:ilvl w:val="0"/>
          <w:numId w:val="68"/>
        </w:numPr>
        <w:bidi/>
        <w:spacing w:after="0" w:line="240" w:lineRule="auto"/>
        <w:ind w:left="1152"/>
        <w:contextualSpacing/>
        <w:jc w:val="center"/>
        <w:rPr>
          <w:rFonts w:ascii="Times New Roman" w:eastAsia="Times New Roman" w:hAnsi="Times New Roman" w:cs="Times New Roman"/>
          <w:color w:val="0BD0D9"/>
          <w:sz w:val="24"/>
          <w:szCs w:val="24"/>
          <w:rtl/>
        </w:rPr>
      </w:pPr>
      <w:r w:rsidRPr="00E460C9">
        <w:rPr>
          <w:rFonts w:eastAsiaTheme="minorEastAsia" w:hAnsi="Constantia" w:cstheme="majorBidi"/>
          <w:b/>
          <w:bCs/>
          <w:color w:val="000000" w:themeColor="text1"/>
          <w:kern w:val="24"/>
          <w:sz w:val="24"/>
          <w:szCs w:val="24"/>
          <w:rtl/>
        </w:rPr>
        <w:t xml:space="preserve">1/ وجود </w:t>
      </w:r>
      <w:r w:rsidRPr="00E460C9">
        <w:rPr>
          <w:rFonts w:eastAsiaTheme="minorEastAsia" w:hAnsi="Traditional Arabic" w:cstheme="majorBidi"/>
          <w:b/>
          <w:bCs/>
          <w:color w:val="000000" w:themeColor="text1"/>
          <w:kern w:val="24"/>
          <w:sz w:val="24"/>
          <w:szCs w:val="24"/>
          <w:rtl/>
        </w:rPr>
        <w:t>اللوث</w:t>
      </w:r>
      <w:r w:rsidRPr="00E460C9">
        <w:rPr>
          <w:rFonts w:eastAsiaTheme="minorEastAsia" w:hAnsi="Constantia" w:cstheme="majorBidi"/>
          <w:b/>
          <w:bCs/>
          <w:color w:val="000000" w:themeColor="text1"/>
          <w:kern w:val="24"/>
          <w:sz w:val="24"/>
          <w:szCs w:val="24"/>
          <w:rtl/>
        </w:rPr>
        <w:t xml:space="preserve"> ، وهو العداوة الظاهرة بين القتيل والمتهم بقتله ، كالقبائل التي يطلب بعضها بعضا بالثأر ، وكل من بينه وبين المقتول ضغن يغلب على الظن أنه قتله من أجله.</w:t>
      </w:r>
    </w:p>
    <w:p w:rsidR="00750E8E" w:rsidRPr="00E460C9" w:rsidRDefault="00750E8E" w:rsidP="00750E8E">
      <w:pPr>
        <w:numPr>
          <w:ilvl w:val="0"/>
          <w:numId w:val="68"/>
        </w:numPr>
        <w:bidi/>
        <w:spacing w:after="0" w:line="240" w:lineRule="auto"/>
        <w:ind w:left="1152"/>
        <w:contextualSpacing/>
        <w:jc w:val="center"/>
        <w:rPr>
          <w:rFonts w:ascii="Times New Roman" w:eastAsia="Times New Roman" w:hAnsi="Times New Roman" w:cs="Times New Roman"/>
          <w:color w:val="0BD0D9"/>
          <w:sz w:val="24"/>
          <w:szCs w:val="24"/>
          <w:rtl/>
        </w:rPr>
      </w:pPr>
      <w:r w:rsidRPr="00E460C9">
        <w:rPr>
          <w:rFonts w:eastAsiaTheme="minorEastAsia" w:hAnsi="Constantia" w:cstheme="majorBidi"/>
          <w:b/>
          <w:bCs/>
          <w:color w:val="000000" w:themeColor="text1"/>
          <w:kern w:val="24"/>
          <w:sz w:val="24"/>
          <w:szCs w:val="24"/>
          <w:rtl/>
        </w:rPr>
        <w:t xml:space="preserve">2/ أن يكون المدعى عليه القتل فيها </w:t>
      </w:r>
      <w:r w:rsidRPr="00E460C9">
        <w:rPr>
          <w:rFonts w:eastAsiaTheme="minorEastAsia" w:hAnsi="Traditional Arabic" w:cstheme="majorBidi"/>
          <w:b/>
          <w:bCs/>
          <w:color w:val="000000" w:themeColor="text1"/>
          <w:kern w:val="24"/>
          <w:sz w:val="24"/>
          <w:szCs w:val="24"/>
          <w:rtl/>
        </w:rPr>
        <w:t xml:space="preserve">مكلفا </w:t>
      </w:r>
      <w:r w:rsidRPr="00E460C9">
        <w:rPr>
          <w:rFonts w:eastAsiaTheme="minorEastAsia" w:hAnsi="Constantia" w:cstheme="majorBidi"/>
          <w:b/>
          <w:bCs/>
          <w:color w:val="000000" w:themeColor="text1"/>
          <w:kern w:val="24"/>
          <w:sz w:val="24"/>
          <w:szCs w:val="24"/>
          <w:rtl/>
        </w:rPr>
        <w:t xml:space="preserve">; فلا يصح الدعوى فيها على صغير ولا </w:t>
      </w:r>
      <w:r w:rsidRPr="00E460C9">
        <w:rPr>
          <w:rFonts w:eastAsiaTheme="minorEastAsia" w:hAnsi="Traditional Arabic" w:cstheme="majorBidi"/>
          <w:b/>
          <w:bCs/>
          <w:color w:val="000000" w:themeColor="text1"/>
          <w:kern w:val="24"/>
          <w:sz w:val="24"/>
          <w:szCs w:val="24"/>
          <w:rtl/>
        </w:rPr>
        <w:t>مجنون .</w:t>
      </w:r>
    </w:p>
    <w:p w:rsidR="00750E8E" w:rsidRPr="00E460C9" w:rsidRDefault="00750E8E" w:rsidP="00750E8E">
      <w:pPr>
        <w:numPr>
          <w:ilvl w:val="0"/>
          <w:numId w:val="68"/>
        </w:numPr>
        <w:bidi/>
        <w:spacing w:after="0" w:line="240" w:lineRule="auto"/>
        <w:ind w:left="1152"/>
        <w:contextualSpacing/>
        <w:jc w:val="center"/>
        <w:rPr>
          <w:rFonts w:ascii="Times New Roman" w:eastAsia="Times New Roman" w:hAnsi="Times New Roman" w:cs="Times New Roman"/>
          <w:color w:val="0BD0D9"/>
          <w:sz w:val="24"/>
          <w:szCs w:val="24"/>
          <w:rtl/>
        </w:rPr>
      </w:pPr>
      <w:r w:rsidRPr="00E460C9">
        <w:rPr>
          <w:rFonts w:eastAsiaTheme="minorEastAsia" w:hAnsi="Constantia" w:cstheme="majorBidi"/>
          <w:b/>
          <w:bCs/>
          <w:color w:val="000000" w:themeColor="text1"/>
          <w:kern w:val="24"/>
          <w:sz w:val="24"/>
          <w:szCs w:val="24"/>
          <w:rtl/>
        </w:rPr>
        <w:t>3/ إمكان القتل من المدعى عليه ، فإن لم يمكن منه القتل ; لبعده عن مكان الحادث وقت وقوعه ؟ لم تسمع الدعوى عليه .</w:t>
      </w:r>
    </w:p>
    <w:p w:rsidR="00750E8E" w:rsidRPr="00E460C9" w:rsidRDefault="00750E8E" w:rsidP="00750E8E">
      <w:pPr>
        <w:numPr>
          <w:ilvl w:val="0"/>
          <w:numId w:val="68"/>
        </w:numPr>
        <w:bidi/>
        <w:spacing w:after="0" w:line="240" w:lineRule="auto"/>
        <w:ind w:left="1152"/>
        <w:contextualSpacing/>
        <w:jc w:val="center"/>
        <w:rPr>
          <w:rFonts w:ascii="Times New Roman" w:eastAsia="Times New Roman" w:hAnsi="Times New Roman" w:cs="Times New Roman"/>
          <w:color w:val="0BD0D9"/>
          <w:sz w:val="24"/>
          <w:szCs w:val="24"/>
          <w:rtl/>
        </w:rPr>
      </w:pPr>
      <w:r w:rsidRPr="00E460C9">
        <w:rPr>
          <w:rFonts w:eastAsiaTheme="minorEastAsia" w:hAnsi="Constantia" w:cstheme="majorBidi"/>
          <w:b/>
          <w:bCs/>
          <w:color w:val="000000" w:themeColor="text1"/>
          <w:kern w:val="24"/>
          <w:sz w:val="24"/>
          <w:szCs w:val="24"/>
          <w:rtl/>
        </w:rPr>
        <w:lastRenderedPageBreak/>
        <w:t>4/ وصف القتل في الدعوى.</w:t>
      </w:r>
    </w:p>
    <w:p w:rsidR="00750E8E" w:rsidRPr="00E460C9" w:rsidRDefault="00750E8E" w:rsidP="00750E8E">
      <w:pPr>
        <w:numPr>
          <w:ilvl w:val="0"/>
          <w:numId w:val="68"/>
        </w:numPr>
        <w:bidi/>
        <w:spacing w:after="0" w:line="240" w:lineRule="auto"/>
        <w:ind w:left="1152"/>
        <w:contextualSpacing/>
        <w:jc w:val="center"/>
        <w:rPr>
          <w:rFonts w:ascii="Times New Roman" w:eastAsia="Times New Roman" w:hAnsi="Times New Roman" w:cs="Times New Roman"/>
          <w:color w:val="0BD0D9"/>
          <w:sz w:val="24"/>
          <w:szCs w:val="24"/>
          <w:rtl/>
        </w:rPr>
      </w:pPr>
      <w:r w:rsidRPr="00E460C9">
        <w:rPr>
          <w:rFonts w:eastAsiaTheme="minorEastAsia" w:hAnsi="Constantia" w:cstheme="majorBidi"/>
          <w:b/>
          <w:bCs/>
          <w:color w:val="000000" w:themeColor="text1"/>
          <w:kern w:val="24"/>
          <w:sz w:val="24"/>
          <w:szCs w:val="24"/>
          <w:rtl/>
        </w:rPr>
        <w:t>5/ طلب جميع الورثة.</w:t>
      </w:r>
    </w:p>
    <w:p w:rsidR="00750E8E" w:rsidRPr="00E460C9" w:rsidRDefault="00750E8E" w:rsidP="00750E8E">
      <w:pPr>
        <w:numPr>
          <w:ilvl w:val="0"/>
          <w:numId w:val="68"/>
        </w:numPr>
        <w:bidi/>
        <w:spacing w:after="0" w:line="240" w:lineRule="auto"/>
        <w:ind w:left="1152"/>
        <w:contextualSpacing/>
        <w:jc w:val="center"/>
        <w:rPr>
          <w:rFonts w:ascii="Times New Roman" w:eastAsia="Times New Roman" w:hAnsi="Times New Roman" w:cs="Times New Roman"/>
          <w:color w:val="0BD0D9"/>
          <w:sz w:val="24"/>
          <w:szCs w:val="24"/>
          <w:rtl/>
        </w:rPr>
      </w:pPr>
      <w:r w:rsidRPr="00E460C9">
        <w:rPr>
          <w:rFonts w:eastAsiaTheme="minorEastAsia" w:hAnsi="Constantia" w:cstheme="majorBidi"/>
          <w:b/>
          <w:bCs/>
          <w:color w:val="000000" w:themeColor="text1"/>
          <w:kern w:val="24"/>
          <w:sz w:val="24"/>
          <w:szCs w:val="24"/>
          <w:rtl/>
        </w:rPr>
        <w:t>6/ اتفاقهم على الدعوى.</w:t>
      </w:r>
    </w:p>
    <w:p w:rsidR="00750E8E" w:rsidRPr="00E460C9" w:rsidRDefault="00750E8E" w:rsidP="00750E8E">
      <w:pPr>
        <w:numPr>
          <w:ilvl w:val="0"/>
          <w:numId w:val="68"/>
        </w:numPr>
        <w:bidi/>
        <w:spacing w:after="0" w:line="240" w:lineRule="auto"/>
        <w:ind w:left="1152"/>
        <w:contextualSpacing/>
        <w:jc w:val="center"/>
        <w:rPr>
          <w:rFonts w:ascii="Times New Roman" w:eastAsia="Times New Roman" w:hAnsi="Times New Roman" w:cs="Times New Roman"/>
          <w:color w:val="0BD0D9"/>
          <w:sz w:val="24"/>
          <w:szCs w:val="24"/>
          <w:rtl/>
        </w:rPr>
      </w:pPr>
      <w:r w:rsidRPr="00E460C9">
        <w:rPr>
          <w:rFonts w:eastAsiaTheme="minorEastAsia" w:hAnsi="Constantia" w:cstheme="majorBidi"/>
          <w:b/>
          <w:bCs/>
          <w:color w:val="000000" w:themeColor="text1"/>
          <w:kern w:val="24"/>
          <w:sz w:val="24"/>
          <w:szCs w:val="24"/>
          <w:rtl/>
        </w:rPr>
        <w:t>7/ اتفاقهم على عين القاتل.</w:t>
      </w:r>
    </w:p>
    <w:p w:rsidR="00750E8E" w:rsidRPr="00E460C9" w:rsidRDefault="00750E8E" w:rsidP="00750E8E">
      <w:pPr>
        <w:numPr>
          <w:ilvl w:val="0"/>
          <w:numId w:val="68"/>
        </w:numPr>
        <w:bidi/>
        <w:spacing w:after="0" w:line="240" w:lineRule="auto"/>
        <w:ind w:left="1152"/>
        <w:contextualSpacing/>
        <w:jc w:val="center"/>
        <w:rPr>
          <w:rFonts w:ascii="Times New Roman" w:eastAsia="Times New Roman" w:hAnsi="Times New Roman" w:cs="Times New Roman"/>
          <w:color w:val="0BD0D9"/>
          <w:sz w:val="24"/>
          <w:szCs w:val="24"/>
          <w:rtl/>
        </w:rPr>
      </w:pPr>
      <w:r w:rsidRPr="00E460C9">
        <w:rPr>
          <w:rFonts w:eastAsiaTheme="minorEastAsia" w:hAnsi="Constantia" w:cstheme="majorBidi"/>
          <w:b/>
          <w:bCs/>
          <w:color w:val="000000" w:themeColor="text1"/>
          <w:kern w:val="24"/>
          <w:sz w:val="24"/>
          <w:szCs w:val="24"/>
          <w:rtl/>
        </w:rPr>
        <w:t>8، 9/ كون فيهم ذكور مكلفون.</w:t>
      </w:r>
    </w:p>
    <w:p w:rsidR="00750E8E" w:rsidRPr="00E460C9" w:rsidRDefault="00750E8E" w:rsidP="00750E8E">
      <w:pPr>
        <w:jc w:val="center"/>
        <w:rPr>
          <w:color w:val="365F91" w:themeColor="accent1" w:themeShade="BF"/>
          <w:sz w:val="24"/>
          <w:szCs w:val="24"/>
        </w:rPr>
      </w:pPr>
      <w:r w:rsidRPr="00E460C9">
        <w:rPr>
          <w:rFonts w:eastAsiaTheme="minorEastAsia" w:hAnsi="Constantia" w:cstheme="majorBidi"/>
          <w:b/>
          <w:bCs/>
          <w:color w:val="000000" w:themeColor="text1"/>
          <w:kern w:val="24"/>
          <w:sz w:val="24"/>
          <w:szCs w:val="24"/>
          <w:rtl/>
        </w:rPr>
        <w:t>10/ كون الدعوى على واحد منهم</w:t>
      </w:r>
    </w:p>
    <w:p w:rsidR="00750E8E" w:rsidRPr="00E460C9" w:rsidRDefault="00750E8E" w:rsidP="00750E8E">
      <w:pPr>
        <w:jc w:val="center"/>
        <w:rPr>
          <w:color w:val="365F91" w:themeColor="accent1" w:themeShade="BF"/>
          <w:sz w:val="24"/>
          <w:szCs w:val="24"/>
          <w:rtl/>
        </w:rPr>
      </w:pPr>
      <w:r w:rsidRPr="00E460C9">
        <w:rPr>
          <w:noProof/>
          <w:sz w:val="24"/>
          <w:szCs w:val="24"/>
        </w:rPr>
        <mc:AlternateContent>
          <mc:Choice Requires="wps">
            <w:drawing>
              <wp:anchor distT="0" distB="0" distL="114300" distR="114300" simplePos="0" relativeHeight="251662848" behindDoc="0" locked="0" layoutInCell="1" allowOverlap="1" wp14:anchorId="45A7504B" wp14:editId="3EC01793">
                <wp:simplePos x="0" y="0"/>
                <wp:positionH relativeFrom="column">
                  <wp:posOffset>-1143000</wp:posOffset>
                </wp:positionH>
                <wp:positionV relativeFrom="paragraph">
                  <wp:posOffset>-4197985</wp:posOffset>
                </wp:positionV>
                <wp:extent cx="8229600" cy="1143000"/>
                <wp:effectExtent l="0" t="0" r="0" b="0"/>
                <wp:wrapNone/>
                <wp:docPr id="2" name="عنوان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8229600" cy="1143000"/>
                        </a:xfrm>
                        <a:prstGeom prst="rect">
                          <a:avLst/>
                        </a:prstGeom>
                      </wps:spPr>
                      <wps:txbx>
                        <w:txbxContent>
                          <w:p w:rsidR="00750E8E" w:rsidRDefault="00750E8E" w:rsidP="00750E8E">
                            <w:pPr>
                              <w:pStyle w:val="NormalWeb"/>
                              <w:spacing w:before="0" w:beforeAutospacing="0" w:after="0" w:afterAutospacing="0"/>
                              <w:jc w:val="right"/>
                              <w:rPr>
                                <w:rtl/>
                              </w:rPr>
                            </w:pPr>
                            <w:r>
                              <w:rPr>
                                <w:rFonts w:asciiTheme="majorHAnsi" w:eastAsiaTheme="majorEastAsia" w:cstheme="majorBidi"/>
                                <w:b/>
                                <w:bCs/>
                                <w:color w:val="1F497D" w:themeColor="text2"/>
                                <w:kern w:val="24"/>
                                <w:sz w:val="100"/>
                                <w:szCs w:val="100"/>
                                <w:rtl/>
                              </w:rPr>
                              <w:t>ص</w:t>
                            </w:r>
                          </w:p>
                        </w:txbxContent>
                      </wps:txbx>
                      <wps:bodyPr vert="horz" lIns="0" rIns="0" bIns="0" anchor="b">
                        <a:normAutofit fontScale="90000"/>
                      </wps:bodyPr>
                    </wps:wsp>
                  </a:graphicData>
                </a:graphic>
              </wp:anchor>
            </w:drawing>
          </mc:Choice>
          <mc:Fallback>
            <w:pict>
              <v:rect w14:anchorId="45A7504B" id="عنوان 1" o:spid="_x0000_s1026" style="position:absolute;left:0;text-align:left;margin-left:-90pt;margin-top:-330.55pt;width:9in;height:90pt;z-index:251662848;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" filled="f" stroked="f">
                <v:path arrowok="t"/>
                <o:lock v:ext="edit" grouping="t"/>
                <v:textbox inset="0,,0,0">
                  <w:txbxContent>
                    <w:p w:rsidR="00750E8E" w:rsidRDefault="00750E8E" w:rsidP="00750E8E">
                      <w:pPr>
                        <w:pStyle w:val="NormalWeb"/>
                        <w:spacing w:before="0" w:beforeAutospacing="0" w:after="0" w:afterAutospacing="0"/>
                        <w:jc w:val="right"/>
                        <w:rPr>
                          <w:rtl/>
                        </w:rPr>
                      </w:pPr>
                      <w:r>
                        <w:rPr>
                          <w:rFonts w:asciiTheme="majorHAnsi" w:eastAsiaTheme="majorEastAsia" w:cstheme="majorBidi"/>
                          <w:b/>
                          <w:bCs/>
                          <w:color w:val="1F497D" w:themeColor="text2"/>
                          <w:kern w:val="24"/>
                          <w:sz w:val="100"/>
                          <w:szCs w:val="100"/>
                          <w:rtl/>
                        </w:rPr>
                        <w:t>ص</w:t>
                      </w:r>
                    </w:p>
                  </w:txbxContent>
                </v:textbox>
              </v:rect>
            </w:pict>
          </mc:Fallback>
        </mc:AlternateContent>
      </w:r>
      <w:r w:rsidRPr="00E460C9">
        <w:rPr>
          <w:rFonts w:hint="cs"/>
          <w:color w:val="365F91" w:themeColor="accent1" w:themeShade="BF"/>
          <w:sz w:val="24"/>
          <w:szCs w:val="24"/>
          <w:rtl/>
        </w:rPr>
        <w:t>صفتها</w:t>
      </w:r>
    </w:p>
    <w:p w:rsidR="00750E8E" w:rsidRPr="00E460C9" w:rsidRDefault="00750E8E" w:rsidP="00750E8E">
      <w:pPr>
        <w:pStyle w:val="NormalWeb"/>
        <w:bidi/>
        <w:spacing w:before="115" w:beforeAutospacing="0" w:after="0" w:afterAutospacing="0"/>
        <w:ind w:left="432" w:hanging="432"/>
        <w:jc w:val="center"/>
      </w:pPr>
      <w:r w:rsidRPr="00E460C9">
        <w:rPr>
          <w:rFonts w:asciiTheme="minorHAnsi" w:eastAsiaTheme="minorEastAsia" w:hAnsi="Traditional Arabic" w:cstheme="majorBidi"/>
          <w:b/>
          <w:bCs/>
          <w:color w:val="403152" w:themeColor="accent4" w:themeShade="80"/>
          <w:kern w:val="24"/>
          <w:rtl/>
        </w:rPr>
        <w:t>يقول الحالف: والله الذي لا إله إلا هو لقد قتل فلان بن فلان ويشير إليه، فلاناً قريبي منفرداً بقتله عمداً أو خطأً أو شبه عمد، بسيف أو غيره، في مكان كذا من بدنه.</w:t>
      </w:r>
    </w:p>
    <w:p w:rsidR="00750E8E" w:rsidRPr="00E460C9" w:rsidRDefault="00750E8E" w:rsidP="00750E8E">
      <w:pPr>
        <w:pStyle w:val="ListParagraph"/>
        <w:numPr>
          <w:ilvl w:val="0"/>
          <w:numId w:val="69"/>
        </w:numPr>
        <w:bidi/>
        <w:jc w:val="center"/>
        <w:rPr>
          <w:color w:val="0BD0D9"/>
          <w:rtl/>
        </w:rPr>
      </w:pPr>
      <w:r w:rsidRPr="00E460C9">
        <w:rPr>
          <w:rFonts w:asciiTheme="minorHAnsi" w:eastAsiaTheme="minorEastAsia" w:hAnsi="Traditional Arabic" w:cstheme="majorBidi"/>
          <w:b/>
          <w:bCs/>
          <w:color w:val="000000" w:themeColor="text1"/>
          <w:kern w:val="24"/>
          <w:rtl/>
        </w:rPr>
        <w:t>يقول المؤلف ( وَيُبْدَأُ بِأَيْمَانِ الرِّجَالِ مِنْ وَرَثَةِ الدَّمِ، فَيَحْلِفُونَ خَمْسِينَ يَمِيناً)</w:t>
      </w:r>
    </w:p>
    <w:p w:rsidR="00750E8E" w:rsidRPr="00E460C9" w:rsidRDefault="00750E8E" w:rsidP="00750E8E">
      <w:pPr>
        <w:pStyle w:val="ListParagraph"/>
        <w:numPr>
          <w:ilvl w:val="0"/>
          <w:numId w:val="69"/>
        </w:numPr>
        <w:bidi/>
        <w:jc w:val="center"/>
        <w:rPr>
          <w:color w:val="0BD0D9"/>
          <w:rtl/>
        </w:rPr>
      </w:pPr>
      <w:r w:rsidRPr="00E460C9">
        <w:rPr>
          <w:rFonts w:asciiTheme="minorHAnsi" w:eastAsiaTheme="minorEastAsia" w:hAnsi="Traditional Arabic" w:cstheme="majorBidi"/>
          <w:b/>
          <w:bCs/>
          <w:color w:val="000000" w:themeColor="text1"/>
          <w:kern w:val="24"/>
          <w:rtl/>
        </w:rPr>
        <w:t>فمثلاً: إذا كان الميت المقتول يرثه ابنان وبنت، فمسألتهم من خمسة، عليها عشرة أيمان، وعليهما أربعون، فهل نقول: يحلف كل ابن خمساً وعشرين يميناً، أو يحلف كل ابن عشرين يميناً؟</w:t>
      </w:r>
    </w:p>
    <w:p w:rsidR="00750E8E" w:rsidRPr="00E460C9" w:rsidRDefault="00750E8E" w:rsidP="00750E8E">
      <w:pPr>
        <w:pStyle w:val="ListParagraph"/>
        <w:numPr>
          <w:ilvl w:val="0"/>
          <w:numId w:val="69"/>
        </w:numPr>
        <w:bidi/>
        <w:jc w:val="center"/>
        <w:rPr>
          <w:color w:val="0BD0D9"/>
          <w:rtl/>
        </w:rPr>
      </w:pPr>
      <w:r w:rsidRPr="00E460C9">
        <w:rPr>
          <w:rFonts w:asciiTheme="minorHAnsi" w:eastAsiaTheme="minorEastAsia" w:hAnsi="Traditional Arabic" w:cstheme="majorBidi"/>
          <w:b/>
          <w:bCs/>
          <w:color w:val="000000" w:themeColor="text1"/>
          <w:kern w:val="24"/>
          <w:rtl/>
        </w:rPr>
        <w:t>الجواب: الأول، ولهذا قال: فيحلفون أي: الذكور، وأما النساء فلا مدخل لهن.</w:t>
      </w:r>
    </w:p>
    <w:p w:rsidR="00750E8E" w:rsidRPr="00E460C9" w:rsidRDefault="00750E8E" w:rsidP="00750E8E">
      <w:pPr>
        <w:pStyle w:val="ListParagraph"/>
        <w:numPr>
          <w:ilvl w:val="0"/>
          <w:numId w:val="69"/>
        </w:numPr>
        <w:bidi/>
        <w:jc w:val="center"/>
        <w:rPr>
          <w:color w:val="0BD0D9"/>
          <w:rtl/>
        </w:rPr>
      </w:pPr>
      <w:r w:rsidRPr="00E460C9">
        <w:rPr>
          <w:rFonts w:asciiTheme="minorHAnsi" w:eastAsiaTheme="minorEastAsia" w:hAnsi="Traditional Arabic" w:cstheme="majorBidi"/>
          <w:b/>
          <w:bCs/>
          <w:color w:val="000000" w:themeColor="text1"/>
          <w:kern w:val="24"/>
          <w:rtl/>
        </w:rPr>
        <w:t xml:space="preserve">ولو كان المقتول له ابن وعشر بنات، فيحلف الابن فقط خمسين يميناً، لأن الرسول صلّى الله عليه وسلّم قال: </w:t>
      </w:r>
      <w:r w:rsidRPr="00E460C9">
        <w:rPr>
          <w:rFonts w:asciiTheme="minorHAnsi" w:eastAsiaTheme="minorEastAsia" w:hAnsi="Constantia" w:cstheme="majorBidi"/>
          <w:b/>
          <w:bCs/>
          <w:color w:val="000000" w:themeColor="text1"/>
          <w:kern w:val="24"/>
          <w:rtl/>
        </w:rPr>
        <w:t>(يحلف خمسون رجلاً منكم)</w:t>
      </w:r>
    </w:p>
    <w:p w:rsidR="00750E8E" w:rsidRPr="00E460C9" w:rsidRDefault="00750E8E" w:rsidP="00750E8E">
      <w:pPr>
        <w:pStyle w:val="ListParagraph"/>
        <w:numPr>
          <w:ilvl w:val="0"/>
          <w:numId w:val="69"/>
        </w:numPr>
        <w:bidi/>
        <w:jc w:val="center"/>
        <w:rPr>
          <w:color w:val="0BD0D9"/>
          <w:rtl/>
        </w:rPr>
      </w:pPr>
      <w:r w:rsidRPr="00E460C9">
        <w:rPr>
          <w:rFonts w:asciiTheme="minorHAnsi" w:eastAsiaTheme="minorEastAsia" w:hAnsi="Traditional Arabic" w:cstheme="majorBidi"/>
          <w:b/>
          <w:bCs/>
          <w:color w:val="000000" w:themeColor="text1"/>
          <w:kern w:val="24"/>
          <w:rtl/>
        </w:rPr>
        <w:t>هذا ما ذهب إليه المؤلف وهو المذهب، أن الأيمان الخمسين توزَّع على الذكور من الورثة، وأنه لو لم يكن إلا واحد حلف الخمسين كلها.</w:t>
      </w:r>
    </w:p>
    <w:p w:rsidR="00750E8E" w:rsidRPr="00E460C9" w:rsidRDefault="00750E8E" w:rsidP="00750E8E">
      <w:pPr>
        <w:numPr>
          <w:ilvl w:val="0"/>
          <w:numId w:val="69"/>
        </w:numPr>
        <w:bidi/>
        <w:spacing w:after="160" w:line="259" w:lineRule="auto"/>
        <w:jc w:val="center"/>
        <w:rPr>
          <w:color w:val="365F91" w:themeColor="accent1" w:themeShade="BF"/>
          <w:sz w:val="24"/>
          <w:szCs w:val="24"/>
        </w:rPr>
      </w:pPr>
      <w:r w:rsidRPr="00E460C9">
        <w:rPr>
          <w:b/>
          <w:bCs/>
          <w:color w:val="365F91" w:themeColor="accent1" w:themeShade="BF"/>
          <w:sz w:val="24"/>
          <w:szCs w:val="24"/>
          <w:rtl/>
        </w:rPr>
        <w:t>والقول الثاني في المسألة: إنه لا بد من خمسين رجلاً، يحلف كل واحد يميناً واحدة؛ لقول الرسول صلّى الله عليه وسلّم : ((يحلف خمسون رجلاً منكم)) ولم يقل: تحلفون خمسين يميناً؛ ولأن هذا أحوط وأبلغ، لأن هؤلاء الجماعة، أو القبيلة إذا علموا أنه لا بد أن يحلف خمسون منهم، قد ينصح بعضهم بعضاً، ويقول: اتق الله ولا تؤثمنا مثلاً، وحينئذٍ يكون فيه فائدة ومصلحة.</w:t>
      </w:r>
    </w:p>
    <w:p w:rsidR="00750E8E" w:rsidRPr="00E460C9" w:rsidRDefault="00750E8E" w:rsidP="00750E8E">
      <w:pPr>
        <w:numPr>
          <w:ilvl w:val="0"/>
          <w:numId w:val="69"/>
        </w:numPr>
        <w:bidi/>
        <w:spacing w:after="160" w:line="259" w:lineRule="auto"/>
        <w:jc w:val="center"/>
        <w:rPr>
          <w:color w:val="365F91" w:themeColor="accent1" w:themeShade="BF"/>
          <w:sz w:val="24"/>
          <w:szCs w:val="24"/>
          <w:rtl/>
        </w:rPr>
      </w:pPr>
      <w:r w:rsidRPr="00E460C9">
        <w:rPr>
          <w:b/>
          <w:bCs/>
          <w:color w:val="365F91" w:themeColor="accent1" w:themeShade="BF"/>
          <w:sz w:val="24"/>
          <w:szCs w:val="24"/>
          <w:rtl/>
        </w:rPr>
        <w:t>قوله ( فإن نكل الورثة أو كانوا نساءً حلف المدعى عليه خمسين يميناً و برئ )أي: قال الورثة: لا نحلف على شيء لم نره، أو كان الورثة نساء لا مدخل لهن في القسامة  فتتوجه اليمين إلى المدّعى عليه إن رضي الورثة، كما في الحديث، ويقال: احلف خمسين يميناً فيقول: والله ما قتلته، ولا شاركت في قتله، و لا فعلت شيئاً مات منه و لا كان سبباً في قتله.</w:t>
      </w:r>
    </w:p>
    <w:p w:rsidR="00750E8E" w:rsidRPr="00E460C9" w:rsidRDefault="00750E8E" w:rsidP="00750E8E">
      <w:pPr>
        <w:numPr>
          <w:ilvl w:val="0"/>
          <w:numId w:val="69"/>
        </w:numPr>
        <w:bidi/>
        <w:spacing w:after="160" w:line="259" w:lineRule="auto"/>
        <w:jc w:val="center"/>
        <w:rPr>
          <w:color w:val="365F91" w:themeColor="accent1" w:themeShade="BF"/>
          <w:sz w:val="24"/>
          <w:szCs w:val="24"/>
          <w:rtl/>
        </w:rPr>
      </w:pPr>
      <w:r w:rsidRPr="00E460C9">
        <w:rPr>
          <w:b/>
          <w:bCs/>
          <w:color w:val="365F91" w:themeColor="accent1" w:themeShade="BF"/>
          <w:sz w:val="24"/>
          <w:szCs w:val="24"/>
          <w:rtl/>
        </w:rPr>
        <w:t>فإن لم يرضوا فدى الإمام القتيل من بيت المال كما فعل النبي صلى الله عليه وسلم .</w:t>
      </w:r>
    </w:p>
    <w:p w:rsidR="00750E8E" w:rsidRPr="00E460C9" w:rsidRDefault="00750E8E" w:rsidP="00750E8E">
      <w:pPr>
        <w:jc w:val="center"/>
        <w:rPr>
          <w:color w:val="365F91" w:themeColor="accent1" w:themeShade="BF"/>
          <w:sz w:val="24"/>
          <w:szCs w:val="24"/>
          <w:rtl/>
        </w:rPr>
      </w:pPr>
      <w:r w:rsidRPr="00E460C9">
        <w:rPr>
          <w:rFonts w:asciiTheme="majorHAnsi" w:eastAsiaTheme="majorEastAsia" w:hAnsi="Traditional Arabic" w:cstheme="majorBidi"/>
          <w:b/>
          <w:bCs/>
          <w:color w:val="1F497D" w:themeColor="text2"/>
          <w:kern w:val="24"/>
          <w:sz w:val="24"/>
          <w:szCs w:val="24"/>
          <w:rtl/>
        </w:rPr>
        <w:t>مسألة النكول</w:t>
      </w:r>
      <w:r w:rsidRPr="00E460C9">
        <w:rPr>
          <w:rFonts w:asciiTheme="majorHAnsi" w:eastAsiaTheme="majorEastAsia" w:hAnsi="Calibri" w:cstheme="majorBidi"/>
          <w:b/>
          <w:bCs/>
          <w:color w:val="1F497D" w:themeColor="text2"/>
          <w:kern w:val="24"/>
          <w:sz w:val="24"/>
          <w:szCs w:val="24"/>
          <w:rtl/>
        </w:rPr>
        <w:t xml:space="preserve"> عن اليمين من غير لوث:</w:t>
      </w:r>
    </w:p>
    <w:p w:rsidR="00750E8E" w:rsidRPr="00E460C9" w:rsidRDefault="00750E8E" w:rsidP="00750E8E">
      <w:pPr>
        <w:spacing w:before="125" w:after="0" w:line="240" w:lineRule="auto"/>
        <w:ind w:left="432" w:hanging="432"/>
        <w:jc w:val="center"/>
        <w:rPr>
          <w:rFonts w:ascii="Times New Roman" w:eastAsia="Times New Roman" w:hAnsi="Times New Roman" w:cs="Times New Roman"/>
          <w:sz w:val="24"/>
          <w:szCs w:val="24"/>
        </w:rPr>
      </w:pPr>
      <w:r w:rsidRPr="00E460C9">
        <w:rPr>
          <w:rFonts w:eastAsiaTheme="minorEastAsia" w:hAnsi="Majalla UI"/>
          <w:color w:val="000000" w:themeColor="text1"/>
          <w:kern w:val="24"/>
          <w:sz w:val="24"/>
          <w:szCs w:val="24"/>
          <w:rtl/>
        </w:rPr>
        <w:t>من ادعي عليه القتل من غير لوث، حلف يميناً واحدة وبريء؛ لعدم وجود البينة وفي الحديث ( البينة على المدعي و اليمين على من أنكر).</w:t>
      </w:r>
    </w:p>
    <w:p w:rsidR="00750E8E" w:rsidRPr="00E460C9" w:rsidRDefault="00750E8E" w:rsidP="00750E8E">
      <w:pPr>
        <w:jc w:val="center"/>
        <w:rPr>
          <w:color w:val="365F91" w:themeColor="accent1" w:themeShade="BF"/>
          <w:sz w:val="24"/>
          <w:szCs w:val="24"/>
        </w:rPr>
      </w:pPr>
    </w:p>
    <w:p w:rsidR="00750E8E" w:rsidRPr="00E460C9" w:rsidRDefault="00750E8E" w:rsidP="00750E8E">
      <w:pPr>
        <w:jc w:val="center"/>
        <w:rPr>
          <w:color w:val="365F91" w:themeColor="accent1" w:themeShade="BF"/>
          <w:sz w:val="24"/>
          <w:szCs w:val="24"/>
        </w:rPr>
      </w:pPr>
    </w:p>
    <w:p w:rsidR="00750E8E" w:rsidRDefault="00750E8E" w:rsidP="00750E8E">
      <w:pPr>
        <w:jc w:val="center"/>
        <w:rPr>
          <w:color w:val="365F91" w:themeColor="accent1" w:themeShade="BF"/>
          <w:sz w:val="24"/>
          <w:szCs w:val="24"/>
        </w:rPr>
      </w:pPr>
    </w:p>
    <w:p w:rsidR="00750E8E" w:rsidRPr="00E460C9" w:rsidRDefault="00750E8E" w:rsidP="00750E8E">
      <w:pPr>
        <w:jc w:val="center"/>
        <w:rPr>
          <w:color w:val="365F91" w:themeColor="accent1" w:themeShade="BF"/>
          <w:sz w:val="24"/>
          <w:szCs w:val="24"/>
          <w:rtl/>
        </w:rPr>
      </w:pPr>
      <w:r w:rsidRPr="00E460C9">
        <w:rPr>
          <w:noProof/>
          <w:sz w:val="24"/>
          <w:szCs w:val="24"/>
        </w:rPr>
        <w:lastRenderedPageBreak/>
        <w:drawing>
          <wp:inline distT="0" distB="0" distL="0" distR="0" wp14:anchorId="6A55436F" wp14:editId="6408DBC7">
            <wp:extent cx="4038600" cy="2153920"/>
            <wp:effectExtent l="0" t="95250" r="0" b="113030"/>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750E8E" w:rsidRPr="00E460C9" w:rsidRDefault="00750E8E" w:rsidP="00750E8E">
      <w:pPr>
        <w:jc w:val="center"/>
        <w:rPr>
          <w:color w:val="FF0000"/>
          <w:sz w:val="24"/>
          <w:szCs w:val="24"/>
          <w:rtl/>
        </w:rPr>
      </w:pPr>
      <w:r w:rsidRPr="00E460C9">
        <w:rPr>
          <w:rFonts w:hint="cs"/>
          <w:color w:val="FF0000"/>
          <w:sz w:val="24"/>
          <w:szCs w:val="24"/>
          <w:rtl/>
        </w:rPr>
        <w:t>المحاضرة الثامنه</w:t>
      </w:r>
    </w:p>
    <w:p w:rsidR="00750E8E" w:rsidRPr="00E460C9" w:rsidRDefault="00750E8E" w:rsidP="00750E8E">
      <w:pPr>
        <w:jc w:val="center"/>
        <w:rPr>
          <w:color w:val="FF0000"/>
          <w:sz w:val="24"/>
          <w:szCs w:val="24"/>
          <w:rtl/>
        </w:rPr>
      </w:pPr>
    </w:p>
    <w:p w:rsidR="00750E8E" w:rsidRPr="00E460C9" w:rsidRDefault="00750E8E" w:rsidP="00750E8E">
      <w:pPr>
        <w:jc w:val="center"/>
        <w:rPr>
          <w:color w:val="FF0000"/>
          <w:sz w:val="24"/>
          <w:szCs w:val="24"/>
          <w:rtl/>
        </w:rPr>
      </w:pPr>
      <w:r w:rsidRPr="00E460C9">
        <w:rPr>
          <w:rFonts w:ascii="Calibri"/>
          <w:b/>
          <w:bCs/>
          <w:color w:val="000000"/>
          <w:kern w:val="24"/>
          <w:sz w:val="24"/>
          <w:szCs w:val="24"/>
          <w:rtl/>
        </w:rPr>
        <w:t>كتاب الحدود</w:t>
      </w:r>
    </w:p>
    <w:p w:rsidR="00750E8E" w:rsidRPr="00E460C9" w:rsidRDefault="00750E8E" w:rsidP="00750E8E">
      <w:pPr>
        <w:jc w:val="center"/>
        <w:rPr>
          <w:color w:val="FF0000"/>
          <w:sz w:val="24"/>
          <w:szCs w:val="24"/>
          <w:rtl/>
        </w:rPr>
      </w:pPr>
      <w:r w:rsidRPr="00E460C9">
        <w:rPr>
          <w:rFonts w:ascii="Calibri"/>
          <w:b/>
          <w:bCs/>
          <w:color w:val="1F497D"/>
          <w:kern w:val="24"/>
          <w:sz w:val="24"/>
          <w:szCs w:val="24"/>
          <w:rtl/>
        </w:rPr>
        <w:t>تعريفه:</w:t>
      </w:r>
    </w:p>
    <w:p w:rsidR="00750E8E" w:rsidRPr="00E460C9" w:rsidRDefault="00750E8E" w:rsidP="00750E8E">
      <w:pPr>
        <w:numPr>
          <w:ilvl w:val="0"/>
          <w:numId w:val="70"/>
        </w:numPr>
        <w:bidi/>
        <w:spacing w:after="0" w:line="240" w:lineRule="auto"/>
        <w:ind w:left="1267"/>
        <w:contextualSpacing/>
        <w:jc w:val="center"/>
        <w:rPr>
          <w:rFonts w:ascii="Times New Roman" w:eastAsia="Times New Roman" w:hAnsi="Times New Roman" w:cs="Times New Roman"/>
          <w:sz w:val="24"/>
          <w:szCs w:val="24"/>
        </w:rPr>
      </w:pPr>
      <w:r w:rsidRPr="00E460C9">
        <w:rPr>
          <w:rFonts w:ascii="Calibri" w:eastAsia="Times New Roman" w:hAnsi="Arial" w:cs="Arial"/>
          <w:b/>
          <w:bCs/>
          <w:color w:val="C00000"/>
          <w:kern w:val="24"/>
          <w:sz w:val="24"/>
          <w:szCs w:val="24"/>
          <w:rtl/>
        </w:rPr>
        <w:t>لغة:</w:t>
      </w:r>
    </w:p>
    <w:p w:rsidR="00750E8E" w:rsidRPr="00E460C9" w:rsidRDefault="00750E8E" w:rsidP="00750E8E">
      <w:pPr>
        <w:spacing w:before="154" w:after="0" w:line="240" w:lineRule="auto"/>
        <w:ind w:left="547" w:hanging="547"/>
        <w:jc w:val="center"/>
        <w:rPr>
          <w:rFonts w:ascii="Times New Roman" w:eastAsia="Times New Roman" w:hAnsi="Times New Roman" w:cs="Times New Roman"/>
          <w:sz w:val="24"/>
          <w:szCs w:val="24"/>
          <w:rtl/>
        </w:rPr>
      </w:pPr>
      <w:r w:rsidRPr="00E460C9">
        <w:rPr>
          <w:rFonts w:ascii="Calibri" w:eastAsia="Times New Roman" w:hAnsi="Calibri" w:cs="Arial"/>
          <w:b/>
          <w:bCs/>
          <w:color w:val="000000"/>
          <w:kern w:val="24"/>
          <w:sz w:val="24"/>
          <w:szCs w:val="24"/>
          <w:rtl/>
        </w:rPr>
        <w:t>المنع؛ لأن الحدود تمنع من الإقدام على المحرمات.</w:t>
      </w:r>
    </w:p>
    <w:p w:rsidR="00750E8E" w:rsidRPr="00E460C9" w:rsidRDefault="00750E8E" w:rsidP="00750E8E">
      <w:pPr>
        <w:spacing w:before="154" w:after="0" w:line="240" w:lineRule="auto"/>
        <w:ind w:left="547" w:hanging="547"/>
        <w:jc w:val="center"/>
        <w:rPr>
          <w:rFonts w:ascii="Times New Roman" w:eastAsia="Times New Roman" w:hAnsi="Times New Roman" w:cs="Times New Roman"/>
          <w:sz w:val="24"/>
          <w:szCs w:val="24"/>
          <w:rtl/>
        </w:rPr>
      </w:pPr>
      <w:r w:rsidRPr="00E460C9">
        <w:rPr>
          <w:rFonts w:ascii="Calibri" w:eastAsia="Times New Roman" w:hAnsi="Arial" w:cs="Arial"/>
          <w:b/>
          <w:bCs/>
          <w:color w:val="1F497D"/>
          <w:kern w:val="24"/>
          <w:sz w:val="24"/>
          <w:szCs w:val="24"/>
          <w:rtl/>
        </w:rPr>
        <w:t>كما يطلق على معان كثيرة منها:</w:t>
      </w:r>
    </w:p>
    <w:p w:rsidR="00750E8E" w:rsidRPr="00E460C9" w:rsidRDefault="00750E8E" w:rsidP="00750E8E">
      <w:pPr>
        <w:numPr>
          <w:ilvl w:val="0"/>
          <w:numId w:val="71"/>
        </w:numPr>
        <w:bidi/>
        <w:spacing w:after="0" w:line="240" w:lineRule="auto"/>
        <w:ind w:left="1267"/>
        <w:contextualSpacing/>
        <w:jc w:val="center"/>
        <w:rPr>
          <w:rFonts w:ascii="Times New Roman" w:eastAsia="Times New Roman" w:hAnsi="Times New Roman" w:cs="Times New Roman"/>
          <w:sz w:val="24"/>
          <w:szCs w:val="24"/>
          <w:rtl/>
        </w:rPr>
      </w:pPr>
      <w:r w:rsidRPr="00E460C9">
        <w:rPr>
          <w:rFonts w:ascii="Calibri" w:eastAsia="Times New Roman" w:hAnsi="Calibri" w:cs="Arial"/>
          <w:b/>
          <w:bCs/>
          <w:color w:val="1F497D"/>
          <w:kern w:val="24"/>
          <w:sz w:val="24"/>
          <w:szCs w:val="24"/>
          <w:rtl/>
        </w:rPr>
        <w:t xml:space="preserve">- </w:t>
      </w:r>
      <w:r w:rsidRPr="00E460C9">
        <w:rPr>
          <w:rFonts w:ascii="Calibri" w:eastAsia="Times New Roman" w:hAnsi="Arial" w:cs="Arial"/>
          <w:b/>
          <w:bCs/>
          <w:color w:val="000000"/>
          <w:kern w:val="24"/>
          <w:sz w:val="24"/>
          <w:szCs w:val="24"/>
          <w:rtl/>
        </w:rPr>
        <w:t>المحرمات قال تعالى</w:t>
      </w:r>
      <w:r w:rsidRPr="00E460C9">
        <w:rPr>
          <w:rFonts w:ascii="Calibri" w:eastAsia="Times New Roman" w:hAnsi="Calibri" w:cs="Arial"/>
          <w:b/>
          <w:bCs/>
          <w:color w:val="1F497D"/>
          <w:kern w:val="24"/>
          <w:sz w:val="24"/>
          <w:szCs w:val="24"/>
          <w:rtl/>
        </w:rPr>
        <w:t>:</w:t>
      </w:r>
      <w:r w:rsidRPr="00E460C9">
        <w:rPr>
          <w:rFonts w:ascii="Calibri" w:eastAsia="Times New Roman" w:hAnsi="Calibri" w:cs="Arial"/>
          <w:color w:val="1F497D"/>
          <w:kern w:val="24"/>
          <w:sz w:val="24"/>
          <w:szCs w:val="24"/>
          <w:rtl/>
        </w:rPr>
        <w:t>**{</w:t>
      </w:r>
      <w:r w:rsidRPr="00E460C9">
        <w:rPr>
          <w:rFonts w:ascii="Calibri" w:eastAsia="Times New Roman" w:hAnsi="Arial" w:cs="Arial"/>
          <w:color w:val="1F497D"/>
          <w:kern w:val="24"/>
          <w:sz w:val="24"/>
          <w:szCs w:val="24"/>
          <w:rtl/>
        </w:rPr>
        <w:t xml:space="preserve">تِلْكَ حُدُودُ اللّهِ فَلاَ تَقْرَبُوهَا </w:t>
      </w:r>
      <w:r w:rsidRPr="00E460C9">
        <w:rPr>
          <w:rFonts w:ascii="Calibri" w:eastAsia="Times New Roman" w:hAnsi="Calibri" w:cs="Arial"/>
          <w:color w:val="1F497D"/>
          <w:kern w:val="24"/>
          <w:sz w:val="24"/>
          <w:szCs w:val="24"/>
          <w:rtl/>
        </w:rPr>
        <w:t>}**</w:t>
      </w:r>
      <w:r w:rsidRPr="00E460C9">
        <w:rPr>
          <w:rFonts w:ascii="Calibri" w:eastAsia="Times New Roman" w:hAnsi="Calibri" w:cs="Arial"/>
          <w:color w:val="000000"/>
          <w:kern w:val="24"/>
          <w:sz w:val="24"/>
          <w:szCs w:val="24"/>
          <w:rtl/>
        </w:rPr>
        <w:br/>
        <w:t xml:space="preserve">- </w:t>
      </w:r>
      <w:r w:rsidRPr="00E460C9">
        <w:rPr>
          <w:rFonts w:ascii="Calibri" w:eastAsia="Times New Roman" w:hAnsi="Arial" w:cs="Arial"/>
          <w:b/>
          <w:bCs/>
          <w:color w:val="000000"/>
          <w:kern w:val="24"/>
          <w:sz w:val="24"/>
          <w:szCs w:val="24"/>
          <w:rtl/>
        </w:rPr>
        <w:t xml:space="preserve">الواجبات قال تعالى: </w:t>
      </w:r>
      <w:r w:rsidRPr="00E460C9">
        <w:rPr>
          <w:rFonts w:ascii="Calibri" w:eastAsia="Times New Roman" w:hAnsi="Calibri" w:cs="Arial"/>
          <w:color w:val="1F497D"/>
          <w:kern w:val="24"/>
          <w:sz w:val="24"/>
          <w:szCs w:val="24"/>
          <w:rtl/>
        </w:rPr>
        <w:t>**{</w:t>
      </w:r>
      <w:r w:rsidRPr="00E460C9">
        <w:rPr>
          <w:rFonts w:ascii="Calibri" w:eastAsia="Times New Roman" w:hAnsi="Arial" w:cs="Arial"/>
          <w:color w:val="1F497D"/>
          <w:kern w:val="24"/>
          <w:sz w:val="24"/>
          <w:szCs w:val="24"/>
          <w:rtl/>
        </w:rPr>
        <w:t>تِلْكَ حُدُودُ اللّهِ فَلاَ تَعْتَدُوهَا</w:t>
      </w:r>
      <w:r w:rsidRPr="00E460C9">
        <w:rPr>
          <w:rFonts w:ascii="Calibri" w:eastAsia="Times New Roman" w:hAnsi="Calibri" w:cs="Arial"/>
          <w:color w:val="1F497D"/>
          <w:kern w:val="24"/>
          <w:sz w:val="24"/>
          <w:szCs w:val="24"/>
          <w:rtl/>
        </w:rPr>
        <w:t xml:space="preserve"> }**</w:t>
      </w:r>
    </w:p>
    <w:p w:rsidR="00750E8E" w:rsidRPr="00E460C9" w:rsidRDefault="00750E8E" w:rsidP="00750E8E">
      <w:pPr>
        <w:numPr>
          <w:ilvl w:val="0"/>
          <w:numId w:val="71"/>
        </w:numPr>
        <w:bidi/>
        <w:spacing w:after="0" w:line="240" w:lineRule="auto"/>
        <w:ind w:left="1267"/>
        <w:contextualSpacing/>
        <w:jc w:val="center"/>
        <w:rPr>
          <w:rFonts w:ascii="Times New Roman" w:eastAsia="Times New Roman" w:hAnsi="Times New Roman" w:cs="Times New Roman"/>
          <w:sz w:val="24"/>
          <w:szCs w:val="24"/>
          <w:rtl/>
        </w:rPr>
      </w:pPr>
      <w:r w:rsidRPr="00E460C9">
        <w:rPr>
          <w:rFonts w:ascii="Calibri" w:eastAsia="Times New Roman" w:hAnsi="Arial" w:cs="Arial"/>
          <w:b/>
          <w:bCs/>
          <w:color w:val="C00000"/>
          <w:kern w:val="24"/>
          <w:sz w:val="24"/>
          <w:szCs w:val="24"/>
          <w:rtl/>
        </w:rPr>
        <w:t>اصطلاحاً:</w:t>
      </w:r>
    </w:p>
    <w:p w:rsidR="00750E8E" w:rsidRPr="00E460C9" w:rsidRDefault="00750E8E" w:rsidP="00750E8E">
      <w:pPr>
        <w:jc w:val="center"/>
        <w:rPr>
          <w:color w:val="FF0000"/>
          <w:sz w:val="24"/>
          <w:szCs w:val="24"/>
          <w:rtl/>
        </w:rPr>
      </w:pPr>
      <w:r w:rsidRPr="00E460C9">
        <w:rPr>
          <w:rFonts w:ascii="Calibri" w:eastAsia="Times New Roman" w:hAnsi="Calibri" w:cs="Arial"/>
          <w:b/>
          <w:bCs/>
          <w:color w:val="000000"/>
          <w:kern w:val="24"/>
          <w:sz w:val="24"/>
          <w:szCs w:val="24"/>
          <w:rtl/>
        </w:rPr>
        <w:t>عقوبة مقدرة شرعاً في معصية لتمنع الوقوع في مثلها</w:t>
      </w:r>
    </w:p>
    <w:p w:rsidR="00750E8E" w:rsidRPr="00E460C9" w:rsidRDefault="00750E8E" w:rsidP="00750E8E">
      <w:pPr>
        <w:jc w:val="center"/>
        <w:rPr>
          <w:color w:val="FF0000"/>
          <w:sz w:val="24"/>
          <w:szCs w:val="24"/>
          <w:rtl/>
        </w:rPr>
      </w:pPr>
      <w:r w:rsidRPr="00E460C9">
        <w:rPr>
          <w:rFonts w:ascii="Calibri"/>
          <w:b/>
          <w:bCs/>
          <w:color w:val="1F497D"/>
          <w:kern w:val="24"/>
          <w:sz w:val="24"/>
          <w:szCs w:val="24"/>
          <w:rtl/>
        </w:rPr>
        <w:t>شروطه:</w:t>
      </w:r>
    </w:p>
    <w:p w:rsidR="00750E8E" w:rsidRPr="00E460C9" w:rsidRDefault="00750E8E" w:rsidP="00750E8E">
      <w:pPr>
        <w:numPr>
          <w:ilvl w:val="0"/>
          <w:numId w:val="72"/>
        </w:numPr>
        <w:bidi/>
        <w:spacing w:after="0" w:line="240" w:lineRule="auto"/>
        <w:ind w:left="1267"/>
        <w:contextualSpacing/>
        <w:jc w:val="center"/>
        <w:rPr>
          <w:rFonts w:ascii="Times New Roman" w:eastAsia="Times New Roman" w:hAnsi="Times New Roman" w:cs="Times New Roman"/>
          <w:sz w:val="24"/>
          <w:szCs w:val="24"/>
        </w:rPr>
      </w:pPr>
      <w:r w:rsidRPr="00E460C9">
        <w:rPr>
          <w:rFonts w:ascii="Calibri" w:eastAsia="Times New Roman" w:hAnsi="Arial" w:cs="Arial"/>
          <w:b/>
          <w:bCs/>
          <w:color w:val="000000"/>
          <w:kern w:val="24"/>
          <w:sz w:val="24"/>
          <w:szCs w:val="24"/>
          <w:rtl/>
        </w:rPr>
        <w:t>البلوغ</w:t>
      </w:r>
    </w:p>
    <w:p w:rsidR="00750E8E" w:rsidRPr="00E460C9" w:rsidRDefault="00750E8E" w:rsidP="00750E8E">
      <w:pPr>
        <w:numPr>
          <w:ilvl w:val="0"/>
          <w:numId w:val="72"/>
        </w:numPr>
        <w:bidi/>
        <w:spacing w:after="0" w:line="240" w:lineRule="auto"/>
        <w:ind w:left="1267"/>
        <w:contextualSpacing/>
        <w:jc w:val="center"/>
        <w:rPr>
          <w:rFonts w:ascii="Times New Roman" w:eastAsia="Times New Roman" w:hAnsi="Times New Roman" w:cs="Times New Roman"/>
          <w:sz w:val="24"/>
          <w:szCs w:val="24"/>
          <w:rtl/>
        </w:rPr>
      </w:pPr>
      <w:r w:rsidRPr="00E460C9">
        <w:rPr>
          <w:rFonts w:ascii="Calibri" w:eastAsia="Times New Roman" w:hAnsi="Arial" w:cs="Arial"/>
          <w:b/>
          <w:bCs/>
          <w:color w:val="000000"/>
          <w:kern w:val="24"/>
          <w:sz w:val="24"/>
          <w:szCs w:val="24"/>
          <w:rtl/>
        </w:rPr>
        <w:t>العقل</w:t>
      </w:r>
    </w:p>
    <w:p w:rsidR="00750E8E" w:rsidRPr="00E460C9" w:rsidRDefault="00750E8E" w:rsidP="00750E8E">
      <w:pPr>
        <w:numPr>
          <w:ilvl w:val="0"/>
          <w:numId w:val="72"/>
        </w:numPr>
        <w:bidi/>
        <w:spacing w:after="0" w:line="240" w:lineRule="auto"/>
        <w:ind w:left="1267"/>
        <w:contextualSpacing/>
        <w:jc w:val="center"/>
        <w:rPr>
          <w:rFonts w:ascii="Times New Roman" w:eastAsia="Times New Roman" w:hAnsi="Times New Roman" w:cs="Times New Roman"/>
          <w:sz w:val="24"/>
          <w:szCs w:val="24"/>
          <w:rtl/>
        </w:rPr>
      </w:pPr>
      <w:r w:rsidRPr="00E460C9">
        <w:rPr>
          <w:rFonts w:ascii="Calibri" w:eastAsia="Times New Roman" w:hAnsi="Arial" w:cs="Arial"/>
          <w:b/>
          <w:bCs/>
          <w:color w:val="000000"/>
          <w:kern w:val="24"/>
          <w:sz w:val="24"/>
          <w:szCs w:val="24"/>
          <w:rtl/>
        </w:rPr>
        <w:t>التزام أحكام المسلمين مسلماً كان أو ذمياً.</w:t>
      </w:r>
    </w:p>
    <w:p w:rsidR="00750E8E" w:rsidRPr="00E460C9" w:rsidRDefault="00750E8E" w:rsidP="00750E8E">
      <w:pPr>
        <w:numPr>
          <w:ilvl w:val="0"/>
          <w:numId w:val="72"/>
        </w:numPr>
        <w:bidi/>
        <w:spacing w:after="0" w:line="240" w:lineRule="auto"/>
        <w:ind w:left="1267"/>
        <w:contextualSpacing/>
        <w:jc w:val="center"/>
        <w:rPr>
          <w:rFonts w:ascii="Times New Roman" w:eastAsia="Times New Roman" w:hAnsi="Times New Roman" w:cs="Times New Roman"/>
          <w:sz w:val="24"/>
          <w:szCs w:val="24"/>
          <w:rtl/>
        </w:rPr>
      </w:pPr>
      <w:r w:rsidRPr="00E460C9">
        <w:rPr>
          <w:rFonts w:ascii="Calibri" w:eastAsia="Times New Roman" w:hAnsi="Arial" w:cs="Arial"/>
          <w:b/>
          <w:bCs/>
          <w:color w:val="000000"/>
          <w:kern w:val="24"/>
          <w:sz w:val="24"/>
          <w:szCs w:val="24"/>
          <w:rtl/>
        </w:rPr>
        <w:t>العلم بالتحريم؛ لقول عمر وعثمان وعلي رضي الله عنهم: “لاحد</w:t>
      </w:r>
      <w:r w:rsidRPr="00E460C9">
        <w:rPr>
          <w:rFonts w:ascii="Calibri" w:eastAsia="Times New Roman" w:hAnsi="Calibri" w:cs="Arial"/>
          <w:b/>
          <w:bCs/>
          <w:color w:val="000000"/>
          <w:kern w:val="24"/>
          <w:sz w:val="24"/>
          <w:szCs w:val="24"/>
          <w:rtl/>
        </w:rPr>
        <w:t xml:space="preserve"> إلا على من علمه ”.</w:t>
      </w:r>
    </w:p>
    <w:p w:rsidR="00750E8E" w:rsidRPr="00E460C9" w:rsidRDefault="00750E8E" w:rsidP="00750E8E">
      <w:pPr>
        <w:spacing w:before="134" w:after="0" w:line="240" w:lineRule="auto"/>
        <w:ind w:left="547" w:hanging="547"/>
        <w:jc w:val="center"/>
        <w:rPr>
          <w:rFonts w:ascii="Times New Roman" w:eastAsia="Times New Roman" w:hAnsi="Times New Roman" w:cs="Times New Roman"/>
          <w:sz w:val="24"/>
          <w:szCs w:val="24"/>
          <w:rtl/>
        </w:rPr>
      </w:pPr>
      <w:r w:rsidRPr="00E460C9">
        <w:rPr>
          <w:rFonts w:ascii="Calibri" w:eastAsia="Times New Roman" w:hAnsi="Arial" w:cs="Arial"/>
          <w:b/>
          <w:bCs/>
          <w:color w:val="C00000"/>
          <w:kern w:val="24"/>
          <w:sz w:val="24"/>
          <w:szCs w:val="24"/>
          <w:rtl/>
        </w:rPr>
        <w:t>من المخاطب بإقامة الحدود ؟</w:t>
      </w:r>
    </w:p>
    <w:p w:rsidR="00750E8E" w:rsidRPr="00E460C9" w:rsidRDefault="00750E8E" w:rsidP="00750E8E">
      <w:pPr>
        <w:jc w:val="center"/>
        <w:rPr>
          <w:color w:val="FF0000"/>
          <w:sz w:val="24"/>
          <w:szCs w:val="24"/>
          <w:rtl/>
        </w:rPr>
      </w:pPr>
      <w:r w:rsidRPr="00E460C9">
        <w:rPr>
          <w:rFonts w:ascii="Calibri" w:eastAsia="Times New Roman" w:hAnsi="Calibri" w:cs="Arial"/>
          <w:b/>
          <w:bCs/>
          <w:color w:val="000000"/>
          <w:kern w:val="24"/>
          <w:sz w:val="24"/>
          <w:szCs w:val="24"/>
          <w:rtl/>
        </w:rPr>
        <w:t>يقيمه الإمام أو نائبه مطلقاً سواء كان الحد لله، أو لآدمي؛ لأنه يفتقر إلى اجتهاد، ولا يؤمن من استيفائه الحيف، فوجب تفويضه إلى نائب الله في خلقه</w:t>
      </w:r>
    </w:p>
    <w:p w:rsidR="00750E8E" w:rsidRPr="00E460C9" w:rsidRDefault="00750E8E" w:rsidP="00750E8E">
      <w:pPr>
        <w:jc w:val="center"/>
        <w:rPr>
          <w:color w:val="FF0000"/>
          <w:sz w:val="24"/>
          <w:szCs w:val="24"/>
          <w:rtl/>
        </w:rPr>
      </w:pPr>
      <w:r w:rsidRPr="00E460C9">
        <w:rPr>
          <w:rFonts w:ascii="Calibri"/>
          <w:b/>
          <w:bCs/>
          <w:color w:val="C00000"/>
          <w:kern w:val="24"/>
          <w:sz w:val="24"/>
          <w:szCs w:val="24"/>
          <w:rtl/>
        </w:rPr>
        <w:t>أين تقام الحدود ؟</w:t>
      </w:r>
    </w:p>
    <w:p w:rsidR="00750E8E" w:rsidRPr="00E460C9" w:rsidRDefault="00750E8E" w:rsidP="00750E8E">
      <w:pPr>
        <w:pStyle w:val="NormalWeb"/>
        <w:bidi/>
        <w:spacing w:before="134" w:beforeAutospacing="0" w:after="0" w:afterAutospacing="0"/>
        <w:ind w:left="547" w:hanging="547"/>
        <w:jc w:val="center"/>
      </w:pPr>
      <w:r w:rsidRPr="00E460C9">
        <w:rPr>
          <w:rFonts w:ascii="Calibri" w:hAnsi="Arial" w:cs="Arial"/>
          <w:b/>
          <w:bCs/>
          <w:color w:val="000000"/>
          <w:kern w:val="24"/>
          <w:rtl/>
        </w:rPr>
        <w:t>تقام في غير مسجد ويحرم فيه لحديث حكيم بن حزام: أن رسول</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Calibri" w:cs="Arial"/>
          <w:b/>
          <w:bCs/>
          <w:color w:val="000000"/>
          <w:kern w:val="24"/>
          <w:rtl/>
        </w:rPr>
        <w:t xml:space="preserve">الله صلى الله عليه وسلم: </w:t>
      </w:r>
      <w:r w:rsidRPr="00E460C9">
        <w:rPr>
          <w:rFonts w:ascii="Calibri" w:hAnsi="Calibri" w:cs="Arial"/>
          <w:b/>
          <w:bCs/>
          <w:color w:val="1F497D"/>
          <w:kern w:val="24"/>
          <w:rtl/>
        </w:rPr>
        <w:t xml:space="preserve">* نهى أن </w:t>
      </w:r>
      <w:r w:rsidRPr="00E460C9">
        <w:rPr>
          <w:rFonts w:ascii="Calibri" w:hAnsi="Arial" w:cs="Arial"/>
          <w:b/>
          <w:bCs/>
          <w:color w:val="1F497D"/>
          <w:kern w:val="24"/>
          <w:rtl/>
        </w:rPr>
        <w:t>يستقاد</w:t>
      </w:r>
      <w:r w:rsidRPr="00E460C9">
        <w:rPr>
          <w:rFonts w:ascii="Calibri" w:hAnsi="Calibri" w:cs="Arial"/>
          <w:b/>
          <w:bCs/>
          <w:color w:val="1F497D"/>
          <w:kern w:val="24"/>
          <w:rtl/>
        </w:rPr>
        <w:t xml:space="preserve"> بالمسجد... * </w:t>
      </w:r>
      <w:r w:rsidRPr="00E460C9">
        <w:rPr>
          <w:rFonts w:ascii="Calibri" w:hAnsi="Arial" w:cs="Arial"/>
          <w:b/>
          <w:bCs/>
          <w:color w:val="000000"/>
          <w:kern w:val="24"/>
          <w:rtl/>
        </w:rPr>
        <w:t>والحديث ضعيف.</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Calibri" w:cs="Arial"/>
          <w:b/>
          <w:bCs/>
          <w:color w:val="000000"/>
          <w:kern w:val="24"/>
          <w:rtl/>
        </w:rPr>
        <w:lastRenderedPageBreak/>
        <w:t xml:space="preserve">لكن ورد أن النبي صلى الله عليه وسلم قال للأعرابي الذي بال في المسجد: </w:t>
      </w:r>
      <w:r w:rsidRPr="00E460C9">
        <w:rPr>
          <w:rFonts w:ascii="Calibri" w:hAnsi="Calibri" w:cs="Arial"/>
          <w:b/>
          <w:bCs/>
          <w:color w:val="1F497D"/>
          <w:kern w:val="24"/>
          <w:rtl/>
        </w:rPr>
        <w:t xml:space="preserve">*إنما بنيت المساجد لذكر الله وقراءة القرآن </w:t>
      </w:r>
      <w:r w:rsidRPr="00E460C9">
        <w:rPr>
          <w:rFonts w:ascii="Calibri" w:hAnsi="Arial" w:cs="Arial"/>
          <w:b/>
          <w:bCs/>
          <w:color w:val="1F497D"/>
          <w:kern w:val="24"/>
          <w:rtl/>
        </w:rPr>
        <w:t>و</w:t>
      </w:r>
      <w:r w:rsidRPr="00E460C9">
        <w:rPr>
          <w:rFonts w:ascii="Calibri" w:hAnsi="Calibri" w:cs="Arial"/>
          <w:b/>
          <w:bCs/>
          <w:color w:val="1F497D"/>
          <w:kern w:val="24"/>
          <w:rtl/>
        </w:rPr>
        <w:t xml:space="preserve"> الصلاة*.</w:t>
      </w:r>
    </w:p>
    <w:p w:rsidR="00750E8E" w:rsidRPr="00E460C9" w:rsidRDefault="00750E8E" w:rsidP="00750E8E">
      <w:pPr>
        <w:pStyle w:val="ListParagraph"/>
        <w:numPr>
          <w:ilvl w:val="0"/>
          <w:numId w:val="73"/>
        </w:numPr>
        <w:bidi/>
        <w:jc w:val="center"/>
        <w:rPr>
          <w:rtl/>
        </w:rPr>
      </w:pPr>
      <w:r w:rsidRPr="00E460C9">
        <w:rPr>
          <w:rFonts w:ascii="Calibri" w:hAnsi="Arial" w:cs="Arial"/>
          <w:b/>
          <w:bCs/>
          <w:color w:val="000000"/>
          <w:kern w:val="24"/>
          <w:rtl/>
        </w:rPr>
        <w:t>أن عمر رضي الله عنه أتي برجل زنا فقال: أخرجوه من المسجد فاضربوه، وكذا فعل علي بالسارق.</w:t>
      </w:r>
    </w:p>
    <w:p w:rsidR="00750E8E" w:rsidRPr="00E460C9" w:rsidRDefault="00750E8E" w:rsidP="00750E8E">
      <w:pPr>
        <w:pStyle w:val="ListParagraph"/>
        <w:numPr>
          <w:ilvl w:val="0"/>
          <w:numId w:val="73"/>
        </w:numPr>
        <w:bidi/>
        <w:jc w:val="center"/>
        <w:rPr>
          <w:rtl/>
        </w:rPr>
      </w:pPr>
      <w:r w:rsidRPr="00E460C9">
        <w:rPr>
          <w:rFonts w:ascii="Calibri" w:hAnsi="Arial" w:cs="Arial"/>
          <w:b/>
          <w:bCs/>
          <w:color w:val="000000"/>
          <w:kern w:val="24"/>
          <w:rtl/>
        </w:rPr>
        <w:t>لأنه لا يؤمن أن يصدر منه كلام لا ينبغي أو تخرج منه نجاسة.</w:t>
      </w:r>
    </w:p>
    <w:p w:rsidR="00750E8E" w:rsidRPr="00E460C9" w:rsidRDefault="00750E8E" w:rsidP="00750E8E">
      <w:pPr>
        <w:jc w:val="center"/>
        <w:rPr>
          <w:color w:val="FF0000"/>
          <w:sz w:val="24"/>
          <w:szCs w:val="24"/>
          <w:rtl/>
        </w:rPr>
      </w:pPr>
      <w:r w:rsidRPr="00E460C9">
        <w:rPr>
          <w:rFonts w:ascii="Calibri"/>
          <w:b/>
          <w:bCs/>
          <w:color w:val="C00000"/>
          <w:kern w:val="24"/>
          <w:sz w:val="24"/>
          <w:szCs w:val="24"/>
          <w:rtl/>
        </w:rPr>
        <w:t>حكم الشفاعة في الحدود وقبولها</w:t>
      </w:r>
    </w:p>
    <w:p w:rsidR="00750E8E" w:rsidRPr="00E460C9" w:rsidRDefault="00750E8E" w:rsidP="00750E8E">
      <w:pPr>
        <w:pStyle w:val="ListParagraph"/>
        <w:numPr>
          <w:ilvl w:val="0"/>
          <w:numId w:val="74"/>
        </w:numPr>
        <w:bidi/>
        <w:jc w:val="center"/>
      </w:pPr>
      <w:r w:rsidRPr="00E460C9">
        <w:rPr>
          <w:rFonts w:ascii="Calibri" w:hAnsi="Arial" w:cs="Arial"/>
          <w:b/>
          <w:bCs/>
          <w:color w:val="000000"/>
          <w:kern w:val="24"/>
          <w:rtl/>
        </w:rPr>
        <w:t>تحرم الشفاعة، وقبولها في حد الله تعالى، بعد أن يبلغ الإمام؛</w:t>
      </w:r>
    </w:p>
    <w:p w:rsidR="00750E8E" w:rsidRPr="00E460C9" w:rsidRDefault="00750E8E" w:rsidP="00750E8E">
      <w:pPr>
        <w:pStyle w:val="NormalWeb"/>
        <w:bidi/>
        <w:spacing w:before="125" w:beforeAutospacing="0" w:after="0" w:afterAutospacing="0"/>
        <w:ind w:left="547" w:hanging="547"/>
        <w:jc w:val="center"/>
        <w:rPr>
          <w:rtl/>
        </w:rPr>
      </w:pPr>
      <w:r w:rsidRPr="00E460C9">
        <w:rPr>
          <w:rFonts w:ascii="Calibri" w:hAnsi="Calibri" w:cs="Arial"/>
          <w:b/>
          <w:bCs/>
          <w:color w:val="000000"/>
          <w:kern w:val="24"/>
          <w:rtl/>
        </w:rPr>
        <w:t xml:space="preserve">لقوله صلى الله عليه وسلم : </w:t>
      </w:r>
      <w:r w:rsidRPr="00E460C9">
        <w:rPr>
          <w:rFonts w:ascii="Calibri" w:hAnsi="Calibri" w:cs="Arial"/>
          <w:b/>
          <w:bCs/>
          <w:color w:val="1F497D"/>
          <w:kern w:val="24"/>
          <w:rtl/>
        </w:rPr>
        <w:t>* من حالت شفاعته دون حد من حدود الله فقد ضاد الله في أمره *.</w:t>
      </w:r>
    </w:p>
    <w:p w:rsidR="00750E8E" w:rsidRPr="00E460C9" w:rsidRDefault="00750E8E" w:rsidP="00750E8E">
      <w:pPr>
        <w:pStyle w:val="NormalWeb"/>
        <w:bidi/>
        <w:spacing w:before="125" w:beforeAutospacing="0" w:after="0" w:afterAutospacing="0"/>
        <w:ind w:left="547" w:hanging="547"/>
        <w:jc w:val="center"/>
        <w:rPr>
          <w:rtl/>
        </w:rPr>
      </w:pPr>
      <w:r w:rsidRPr="00E460C9">
        <w:rPr>
          <w:rFonts w:ascii="Calibri" w:hAnsi="Calibri" w:cs="Arial"/>
          <w:b/>
          <w:bCs/>
          <w:color w:val="000000"/>
          <w:kern w:val="24"/>
          <w:rtl/>
        </w:rPr>
        <w:t xml:space="preserve">أما قبل أن يبلغ الإمام فجائزة؛ لأن الستر مأمور به قال صلى الله عليه وسلم : </w:t>
      </w:r>
      <w:r w:rsidRPr="00E460C9">
        <w:rPr>
          <w:rFonts w:ascii="Calibri" w:hAnsi="Calibri" w:cs="Arial"/>
          <w:b/>
          <w:bCs/>
          <w:color w:val="1F497D"/>
          <w:kern w:val="24"/>
          <w:rtl/>
        </w:rPr>
        <w:t xml:space="preserve">* من ستر على مسلم ستره الله في الدنيا والآخرة * </w:t>
      </w:r>
      <w:r w:rsidRPr="00E460C9">
        <w:rPr>
          <w:rFonts w:ascii="Calibri" w:hAnsi="Calibri" w:cs="Arial"/>
          <w:b/>
          <w:bCs/>
          <w:color w:val="000000"/>
          <w:kern w:val="24"/>
          <w:rtl/>
        </w:rPr>
        <w:t>.</w:t>
      </w:r>
    </w:p>
    <w:p w:rsidR="00750E8E" w:rsidRPr="00E460C9" w:rsidRDefault="00750E8E" w:rsidP="00750E8E">
      <w:pPr>
        <w:pStyle w:val="NormalWeb"/>
        <w:bidi/>
        <w:spacing w:before="125" w:beforeAutospacing="0" w:after="0" w:afterAutospacing="0"/>
        <w:ind w:left="547" w:hanging="547"/>
        <w:jc w:val="center"/>
        <w:rPr>
          <w:rtl/>
        </w:rPr>
      </w:pPr>
      <w:r w:rsidRPr="00E460C9">
        <w:rPr>
          <w:rFonts w:ascii="Calibri" w:hAnsi="Arial" w:cs="Arial"/>
          <w:b/>
          <w:bCs/>
          <w:color w:val="C00000"/>
          <w:kern w:val="24"/>
          <w:rtl/>
        </w:rPr>
        <w:t>هيئة الحد،وآدابه:</w:t>
      </w:r>
    </w:p>
    <w:p w:rsidR="00750E8E" w:rsidRPr="00E460C9" w:rsidRDefault="00750E8E" w:rsidP="00750E8E">
      <w:pPr>
        <w:pStyle w:val="ListParagraph"/>
        <w:numPr>
          <w:ilvl w:val="0"/>
          <w:numId w:val="75"/>
        </w:numPr>
        <w:bidi/>
        <w:jc w:val="center"/>
        <w:rPr>
          <w:rtl/>
        </w:rPr>
      </w:pPr>
      <w:r w:rsidRPr="00E460C9">
        <w:rPr>
          <w:rFonts w:ascii="Calibri" w:hAnsi="Arial" w:cs="Arial"/>
          <w:b/>
          <w:bCs/>
          <w:color w:val="000000"/>
          <w:kern w:val="24"/>
          <w:rtl/>
        </w:rPr>
        <w:t>يضرب الرجل في الحد قائماً؛ لأنه وسيلة إلى إعطاء كل عضو حظه من الضرب.</w:t>
      </w:r>
    </w:p>
    <w:p w:rsidR="00750E8E" w:rsidRPr="00E460C9" w:rsidRDefault="00750E8E" w:rsidP="00750E8E">
      <w:pPr>
        <w:pStyle w:val="ListParagraph"/>
        <w:numPr>
          <w:ilvl w:val="0"/>
          <w:numId w:val="75"/>
        </w:numPr>
        <w:bidi/>
        <w:jc w:val="center"/>
        <w:rPr>
          <w:rtl/>
        </w:rPr>
      </w:pPr>
      <w:r w:rsidRPr="00E460C9">
        <w:rPr>
          <w:rFonts w:ascii="Calibri" w:hAnsi="Arial" w:cs="Arial"/>
          <w:b/>
          <w:bCs/>
          <w:color w:val="000000"/>
          <w:kern w:val="24"/>
          <w:rtl/>
        </w:rPr>
        <w:t>بسوط وسط لا جديد و</w:t>
      </w:r>
      <w:r w:rsidRPr="00E460C9">
        <w:rPr>
          <w:rFonts w:ascii="Calibri" w:hAnsi="Calibri" w:cs="Arial"/>
          <w:b/>
          <w:bCs/>
          <w:color w:val="000000"/>
          <w:kern w:val="24"/>
          <w:rtl/>
        </w:rPr>
        <w:t xml:space="preserve"> لا خلق.</w:t>
      </w:r>
    </w:p>
    <w:p w:rsidR="00750E8E" w:rsidRPr="00E460C9" w:rsidRDefault="00750E8E" w:rsidP="00750E8E">
      <w:pPr>
        <w:pStyle w:val="ListParagraph"/>
        <w:numPr>
          <w:ilvl w:val="0"/>
          <w:numId w:val="75"/>
        </w:numPr>
        <w:bidi/>
        <w:jc w:val="center"/>
        <w:rPr>
          <w:rtl/>
        </w:rPr>
      </w:pPr>
      <w:r w:rsidRPr="00E460C9">
        <w:rPr>
          <w:rFonts w:ascii="Calibri" w:hAnsi="Arial" w:cs="Arial"/>
          <w:b/>
          <w:bCs/>
          <w:color w:val="000000"/>
          <w:kern w:val="24"/>
          <w:rtl/>
        </w:rPr>
        <w:t>لا يمد.</w:t>
      </w:r>
    </w:p>
    <w:p w:rsidR="00750E8E" w:rsidRPr="00E460C9" w:rsidRDefault="00750E8E" w:rsidP="00750E8E">
      <w:pPr>
        <w:pStyle w:val="ListParagraph"/>
        <w:numPr>
          <w:ilvl w:val="0"/>
          <w:numId w:val="75"/>
        </w:numPr>
        <w:bidi/>
        <w:jc w:val="center"/>
        <w:rPr>
          <w:rtl/>
        </w:rPr>
      </w:pPr>
      <w:r w:rsidRPr="00E460C9">
        <w:rPr>
          <w:rFonts w:ascii="Calibri" w:hAnsi="Arial" w:cs="Arial"/>
          <w:b/>
          <w:bCs/>
          <w:color w:val="000000"/>
          <w:kern w:val="24"/>
          <w:rtl/>
        </w:rPr>
        <w:t>لا يربط.</w:t>
      </w:r>
    </w:p>
    <w:p w:rsidR="00750E8E" w:rsidRDefault="00750E8E" w:rsidP="00750E8E">
      <w:pPr>
        <w:pStyle w:val="ListParagraph"/>
        <w:numPr>
          <w:ilvl w:val="0"/>
          <w:numId w:val="75"/>
        </w:numPr>
        <w:bidi/>
        <w:jc w:val="center"/>
      </w:pPr>
      <w:r w:rsidRPr="00E460C9">
        <w:rPr>
          <w:rFonts w:ascii="Calibri" w:hAnsi="Arial" w:cs="Arial"/>
          <w:b/>
          <w:bCs/>
          <w:color w:val="000000"/>
          <w:kern w:val="24"/>
          <w:rtl/>
        </w:rPr>
        <w:t xml:space="preserve">لا يجرد من ثيابه لقول ابن مسعود رضي الله عنه: </w:t>
      </w:r>
      <w:r w:rsidRPr="00E460C9">
        <w:rPr>
          <w:rFonts w:ascii="Calibri" w:hAnsi="Calibri" w:cs="Arial"/>
          <w:b/>
          <w:bCs/>
          <w:color w:val="1F497D"/>
          <w:kern w:val="24"/>
          <w:rtl/>
        </w:rPr>
        <w:t>* ليس في ديننا مد ولا قيد ولا تجريد *</w:t>
      </w:r>
    </w:p>
    <w:p w:rsidR="00750E8E" w:rsidRDefault="00750E8E" w:rsidP="00750E8E">
      <w:pPr>
        <w:jc w:val="center"/>
        <w:rPr>
          <w:rtl/>
        </w:rPr>
      </w:pPr>
    </w:p>
    <w:p w:rsidR="00750E8E" w:rsidRPr="00E460C9" w:rsidRDefault="00750E8E" w:rsidP="00750E8E">
      <w:pPr>
        <w:jc w:val="center"/>
        <w:rPr>
          <w:rtl/>
        </w:rPr>
      </w:pPr>
    </w:p>
    <w:p w:rsidR="00750E8E" w:rsidRPr="00E460C9" w:rsidRDefault="00750E8E" w:rsidP="00750E8E">
      <w:pPr>
        <w:pStyle w:val="NormalWeb"/>
        <w:bidi/>
        <w:spacing w:before="134" w:beforeAutospacing="0" w:after="0" w:afterAutospacing="0"/>
        <w:ind w:left="547" w:hanging="547"/>
        <w:jc w:val="center"/>
      </w:pPr>
      <w:r w:rsidRPr="00E460C9">
        <w:rPr>
          <w:rFonts w:ascii="Calibri" w:hAnsi="Arial" w:cs="Arial"/>
          <w:b/>
          <w:bCs/>
          <w:color w:val="C00000"/>
          <w:kern w:val="24"/>
          <w:rtl/>
        </w:rPr>
        <w:t>صفة الجلد:</w:t>
      </w:r>
    </w:p>
    <w:p w:rsidR="00750E8E" w:rsidRPr="00E460C9" w:rsidRDefault="00750E8E" w:rsidP="00750E8E">
      <w:pPr>
        <w:pStyle w:val="ListParagraph"/>
        <w:numPr>
          <w:ilvl w:val="0"/>
          <w:numId w:val="76"/>
        </w:numPr>
        <w:bidi/>
        <w:jc w:val="center"/>
      </w:pPr>
      <w:r w:rsidRPr="00E460C9">
        <w:rPr>
          <w:rFonts w:ascii="Calibri" w:hAnsi="Arial" w:cs="Arial"/>
          <w:b/>
          <w:bCs/>
          <w:color w:val="000000"/>
          <w:kern w:val="24"/>
          <w:rtl/>
        </w:rPr>
        <w:t>لا يبالغ به بحيث يشق الجلد.</w:t>
      </w:r>
    </w:p>
    <w:p w:rsidR="00750E8E" w:rsidRPr="00E460C9" w:rsidRDefault="00750E8E" w:rsidP="00750E8E">
      <w:pPr>
        <w:pStyle w:val="ListParagraph"/>
        <w:numPr>
          <w:ilvl w:val="0"/>
          <w:numId w:val="76"/>
        </w:numPr>
        <w:bidi/>
        <w:jc w:val="center"/>
        <w:rPr>
          <w:rtl/>
        </w:rPr>
      </w:pPr>
      <w:r w:rsidRPr="00E460C9">
        <w:rPr>
          <w:rFonts w:ascii="Calibri" w:hAnsi="Arial" w:cs="Arial"/>
          <w:b/>
          <w:bCs/>
          <w:color w:val="000000"/>
          <w:kern w:val="24"/>
          <w:rtl/>
        </w:rPr>
        <w:t>يسن تفريقه على البدن ؛ ليأخذ كل عضو منه حظه؛ ولأن توالي الضرب على عضو واحد يؤدي إلى القتل.</w:t>
      </w:r>
    </w:p>
    <w:p w:rsidR="00750E8E" w:rsidRPr="00E460C9" w:rsidRDefault="00750E8E" w:rsidP="00750E8E">
      <w:pPr>
        <w:pStyle w:val="ListParagraph"/>
        <w:numPr>
          <w:ilvl w:val="0"/>
          <w:numId w:val="76"/>
        </w:numPr>
        <w:bidi/>
        <w:jc w:val="center"/>
        <w:rPr>
          <w:rtl/>
        </w:rPr>
      </w:pPr>
      <w:r w:rsidRPr="00E460C9">
        <w:rPr>
          <w:rFonts w:ascii="Calibri" w:hAnsi="Arial" w:cs="Arial"/>
          <w:b/>
          <w:bCs/>
          <w:color w:val="000000"/>
          <w:kern w:val="24"/>
          <w:rtl/>
        </w:rPr>
        <w:t>يتقى وجوباً الرأس و</w:t>
      </w:r>
      <w:r w:rsidRPr="00E460C9">
        <w:rPr>
          <w:rFonts w:ascii="Calibri" w:hAnsi="Calibri" w:cs="Arial"/>
          <w:b/>
          <w:bCs/>
          <w:color w:val="000000"/>
          <w:kern w:val="24"/>
          <w:rtl/>
        </w:rPr>
        <w:t xml:space="preserve"> الوجه </w:t>
      </w:r>
      <w:r w:rsidRPr="00E460C9">
        <w:rPr>
          <w:rFonts w:ascii="Calibri" w:hAnsi="Arial" w:cs="Arial"/>
          <w:b/>
          <w:bCs/>
          <w:color w:val="000000"/>
          <w:kern w:val="24"/>
          <w:rtl/>
        </w:rPr>
        <w:t>و</w:t>
      </w:r>
      <w:r w:rsidRPr="00E460C9">
        <w:rPr>
          <w:rFonts w:ascii="Calibri" w:hAnsi="Calibri" w:cs="Arial"/>
          <w:b/>
          <w:bCs/>
          <w:color w:val="000000"/>
          <w:kern w:val="24"/>
          <w:rtl/>
        </w:rPr>
        <w:t xml:space="preserve"> الفرج </w:t>
      </w:r>
      <w:r w:rsidRPr="00E460C9">
        <w:rPr>
          <w:rFonts w:ascii="Calibri" w:hAnsi="Arial" w:cs="Arial"/>
          <w:b/>
          <w:bCs/>
          <w:color w:val="000000"/>
          <w:kern w:val="24"/>
          <w:rtl/>
        </w:rPr>
        <w:t>و</w:t>
      </w:r>
      <w:r w:rsidRPr="00E460C9">
        <w:rPr>
          <w:rFonts w:ascii="Calibri" w:hAnsi="Calibri" w:cs="Arial"/>
          <w:b/>
          <w:bCs/>
          <w:color w:val="000000"/>
          <w:kern w:val="24"/>
          <w:rtl/>
        </w:rPr>
        <w:t xml:space="preserve"> المقاتل؛ لأن ضربه عليها يؤدي إلى قتله أو ذهاب منفعته.</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Arial" w:cs="Arial"/>
          <w:b/>
          <w:bCs/>
          <w:color w:val="C00000"/>
          <w:kern w:val="24"/>
          <w:rtl/>
        </w:rPr>
        <w:t>ما تختص به المرأة في الجلد :</w:t>
      </w:r>
    </w:p>
    <w:p w:rsidR="00750E8E" w:rsidRPr="00E460C9" w:rsidRDefault="00750E8E" w:rsidP="00750E8E">
      <w:pPr>
        <w:pStyle w:val="ListParagraph"/>
        <w:numPr>
          <w:ilvl w:val="0"/>
          <w:numId w:val="77"/>
        </w:numPr>
        <w:bidi/>
        <w:jc w:val="center"/>
        <w:rPr>
          <w:rtl/>
        </w:rPr>
      </w:pPr>
      <w:r w:rsidRPr="00E460C9">
        <w:rPr>
          <w:rFonts w:ascii="Calibri" w:hAnsi="Arial" w:cs="Arial"/>
          <w:b/>
          <w:bCs/>
          <w:color w:val="000000"/>
          <w:kern w:val="24"/>
          <w:rtl/>
        </w:rPr>
        <w:t>تضرب جالسة.</w:t>
      </w:r>
    </w:p>
    <w:p w:rsidR="00750E8E" w:rsidRPr="00E460C9" w:rsidRDefault="00750E8E" w:rsidP="00750E8E">
      <w:pPr>
        <w:pStyle w:val="ListParagraph"/>
        <w:numPr>
          <w:ilvl w:val="0"/>
          <w:numId w:val="77"/>
        </w:numPr>
        <w:bidi/>
        <w:jc w:val="center"/>
        <w:rPr>
          <w:rtl/>
        </w:rPr>
      </w:pPr>
      <w:r w:rsidRPr="00E460C9">
        <w:rPr>
          <w:rFonts w:ascii="Calibri" w:hAnsi="Arial" w:cs="Arial"/>
          <w:b/>
          <w:bCs/>
          <w:color w:val="000000"/>
          <w:kern w:val="24"/>
          <w:rtl/>
        </w:rPr>
        <w:t>تشد عليها ثيابها.</w:t>
      </w:r>
    </w:p>
    <w:p w:rsidR="00750E8E" w:rsidRPr="00E460C9" w:rsidRDefault="00750E8E" w:rsidP="00750E8E">
      <w:pPr>
        <w:pStyle w:val="ListParagraph"/>
        <w:numPr>
          <w:ilvl w:val="0"/>
          <w:numId w:val="77"/>
        </w:numPr>
        <w:bidi/>
        <w:jc w:val="center"/>
        <w:rPr>
          <w:rtl/>
        </w:rPr>
      </w:pPr>
      <w:r w:rsidRPr="00E460C9">
        <w:rPr>
          <w:rFonts w:ascii="Calibri" w:hAnsi="Arial" w:cs="Arial"/>
          <w:b/>
          <w:bCs/>
          <w:color w:val="000000"/>
          <w:kern w:val="24"/>
          <w:rtl/>
        </w:rPr>
        <w:t>تمسك يداها لئلا تنكشف.</w:t>
      </w:r>
    </w:p>
    <w:p w:rsidR="00750E8E" w:rsidRPr="00E460C9" w:rsidRDefault="00750E8E" w:rsidP="00750E8E">
      <w:pPr>
        <w:jc w:val="center"/>
        <w:rPr>
          <w:color w:val="FF0000"/>
          <w:sz w:val="24"/>
          <w:szCs w:val="24"/>
          <w:rtl/>
        </w:rPr>
      </w:pPr>
      <w:r w:rsidRPr="00E460C9">
        <w:rPr>
          <w:rFonts w:ascii="Calibri"/>
          <w:b/>
          <w:bCs/>
          <w:color w:val="1F497D"/>
          <w:kern w:val="24"/>
          <w:sz w:val="24"/>
          <w:szCs w:val="24"/>
          <w:rtl/>
        </w:rPr>
        <w:t>أشد الجلد في الحدود على الترتيب:</w:t>
      </w:r>
    </w:p>
    <w:p w:rsidR="00750E8E" w:rsidRPr="00E460C9" w:rsidRDefault="00750E8E" w:rsidP="00750E8E">
      <w:pPr>
        <w:pStyle w:val="ListParagraph"/>
        <w:numPr>
          <w:ilvl w:val="0"/>
          <w:numId w:val="78"/>
        </w:numPr>
        <w:bidi/>
        <w:jc w:val="center"/>
      </w:pPr>
      <w:r w:rsidRPr="00E460C9">
        <w:rPr>
          <w:rFonts w:ascii="Calibri" w:hAnsi="Arial" w:cs="Arial"/>
          <w:b/>
          <w:bCs/>
          <w:color w:val="000000"/>
          <w:kern w:val="24"/>
          <w:rtl/>
        </w:rPr>
        <w:t>جلد الزنا</w:t>
      </w:r>
    </w:p>
    <w:p w:rsidR="00750E8E" w:rsidRPr="00E460C9" w:rsidRDefault="00750E8E" w:rsidP="00750E8E">
      <w:pPr>
        <w:pStyle w:val="ListParagraph"/>
        <w:numPr>
          <w:ilvl w:val="0"/>
          <w:numId w:val="78"/>
        </w:numPr>
        <w:bidi/>
        <w:jc w:val="center"/>
        <w:rPr>
          <w:rtl/>
        </w:rPr>
      </w:pPr>
      <w:r w:rsidRPr="00E460C9">
        <w:rPr>
          <w:rFonts w:ascii="Calibri" w:hAnsi="Arial" w:cs="Arial"/>
          <w:b/>
          <w:bCs/>
          <w:color w:val="000000"/>
          <w:kern w:val="24"/>
          <w:rtl/>
        </w:rPr>
        <w:t>جلد القذف</w:t>
      </w:r>
    </w:p>
    <w:p w:rsidR="00750E8E" w:rsidRPr="00E460C9" w:rsidRDefault="00750E8E" w:rsidP="00750E8E">
      <w:pPr>
        <w:pStyle w:val="ListParagraph"/>
        <w:numPr>
          <w:ilvl w:val="0"/>
          <w:numId w:val="78"/>
        </w:numPr>
        <w:bidi/>
        <w:jc w:val="center"/>
        <w:rPr>
          <w:rtl/>
        </w:rPr>
      </w:pPr>
      <w:r w:rsidRPr="00E460C9">
        <w:rPr>
          <w:rFonts w:ascii="Calibri" w:hAnsi="Arial" w:cs="Arial"/>
          <w:b/>
          <w:bCs/>
          <w:color w:val="000000"/>
          <w:kern w:val="24"/>
          <w:rtl/>
        </w:rPr>
        <w:t>جلد الشرب</w:t>
      </w:r>
    </w:p>
    <w:p w:rsidR="00750E8E" w:rsidRPr="00E460C9" w:rsidRDefault="00750E8E" w:rsidP="00750E8E">
      <w:pPr>
        <w:pStyle w:val="ListParagraph"/>
        <w:numPr>
          <w:ilvl w:val="0"/>
          <w:numId w:val="78"/>
        </w:numPr>
        <w:bidi/>
        <w:jc w:val="center"/>
        <w:rPr>
          <w:rtl/>
        </w:rPr>
      </w:pPr>
      <w:r w:rsidRPr="00E460C9">
        <w:rPr>
          <w:rFonts w:ascii="Calibri" w:hAnsi="Arial" w:cs="Arial"/>
          <w:b/>
          <w:bCs/>
          <w:color w:val="000000"/>
          <w:kern w:val="24"/>
          <w:rtl/>
        </w:rPr>
        <w:t>جلد التعزير</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Calibri" w:cs="Arial"/>
          <w:b/>
          <w:bCs/>
          <w:color w:val="000000"/>
          <w:kern w:val="24"/>
          <w:rtl/>
        </w:rPr>
        <w:t>وقد خص الله تعالى الزنا بمزيد تأكيد بقوله تعالى:</w:t>
      </w:r>
      <w:r w:rsidRPr="00E460C9">
        <w:rPr>
          <w:rFonts w:ascii="Calibri" w:hAnsi="Arial" w:cs="Arial"/>
          <w:b/>
          <w:bCs/>
          <w:color w:val="1F497D"/>
          <w:kern w:val="24"/>
          <w:rtl/>
        </w:rPr>
        <w:t>﴿وَ</w:t>
      </w:r>
      <w:r w:rsidRPr="00E460C9">
        <w:rPr>
          <w:rFonts w:ascii="Calibri" w:hAnsi="Calibri" w:cs="Arial"/>
          <w:b/>
          <w:bCs/>
          <w:color w:val="1F497D"/>
          <w:kern w:val="24"/>
          <w:rtl/>
        </w:rPr>
        <w:t xml:space="preserve"> </w:t>
      </w:r>
      <w:r w:rsidRPr="00E460C9">
        <w:rPr>
          <w:rFonts w:ascii="Calibri" w:hAnsi="Arial" w:cs="Arial"/>
          <w:b/>
          <w:bCs/>
          <w:color w:val="1F497D"/>
          <w:kern w:val="24"/>
          <w:rtl/>
        </w:rPr>
        <w:t>لَاتَأْخُذْكُمْ</w:t>
      </w:r>
      <w:r w:rsidRPr="00E460C9">
        <w:rPr>
          <w:rFonts w:ascii="Calibri" w:hAnsi="Calibri" w:cs="Arial"/>
          <w:b/>
          <w:bCs/>
          <w:color w:val="1F497D"/>
          <w:kern w:val="24"/>
          <w:rtl/>
        </w:rPr>
        <w:t xml:space="preserve"> </w:t>
      </w:r>
      <w:r w:rsidRPr="00E460C9">
        <w:rPr>
          <w:rFonts w:ascii="Calibri" w:hAnsi="Arial" w:cs="Arial"/>
          <w:b/>
          <w:bCs/>
          <w:color w:val="1F497D"/>
          <w:kern w:val="24"/>
          <w:rtl/>
        </w:rPr>
        <w:t>بِهِمَا</w:t>
      </w:r>
      <w:r w:rsidRPr="00E460C9">
        <w:rPr>
          <w:rFonts w:ascii="Calibri" w:hAnsi="Calibri" w:cs="Arial"/>
          <w:b/>
          <w:bCs/>
          <w:color w:val="1F497D"/>
          <w:kern w:val="24"/>
          <w:rtl/>
        </w:rPr>
        <w:t xml:space="preserve"> رَأْفَةٌ فِي دِينِ اللَّهِ ﴾ </w:t>
      </w:r>
      <w:r w:rsidRPr="00E460C9">
        <w:rPr>
          <w:rFonts w:ascii="Calibri" w:hAnsi="Calibri" w:cs="Arial"/>
          <w:b/>
          <w:bCs/>
          <w:color w:val="C00000"/>
          <w:kern w:val="24"/>
          <w:rtl/>
        </w:rPr>
        <w:t xml:space="preserve">( النور:2)، </w:t>
      </w:r>
      <w:r w:rsidRPr="00E460C9">
        <w:rPr>
          <w:rFonts w:ascii="Calibri" w:hAnsi="Arial" w:cs="Arial"/>
          <w:b/>
          <w:bCs/>
          <w:color w:val="000000"/>
          <w:kern w:val="24"/>
          <w:rtl/>
        </w:rPr>
        <w:t>وما دونه أخف منه في العدد، فلا يزيد عليه في الصفة.</w:t>
      </w:r>
    </w:p>
    <w:p w:rsidR="00750E8E" w:rsidRPr="00E460C9" w:rsidRDefault="00750E8E" w:rsidP="00750E8E">
      <w:pPr>
        <w:jc w:val="center"/>
        <w:rPr>
          <w:color w:val="FF0000"/>
          <w:sz w:val="24"/>
          <w:szCs w:val="24"/>
          <w:rtl/>
        </w:rPr>
      </w:pPr>
      <w:r w:rsidRPr="00E460C9">
        <w:rPr>
          <w:rFonts w:ascii="Calibri"/>
          <w:b/>
          <w:bCs/>
          <w:color w:val="C00000"/>
          <w:kern w:val="24"/>
          <w:sz w:val="24"/>
          <w:szCs w:val="24"/>
          <w:rtl/>
        </w:rPr>
        <w:t>مسألة تأخير الحد لمرض ولو رجي زواله:</w:t>
      </w:r>
    </w:p>
    <w:p w:rsidR="00750E8E" w:rsidRPr="00E460C9" w:rsidRDefault="00750E8E" w:rsidP="00750E8E">
      <w:pPr>
        <w:pStyle w:val="ListParagraph"/>
        <w:numPr>
          <w:ilvl w:val="0"/>
          <w:numId w:val="79"/>
        </w:numPr>
        <w:bidi/>
        <w:jc w:val="center"/>
      </w:pPr>
      <w:r w:rsidRPr="00E460C9">
        <w:rPr>
          <w:rFonts w:ascii="Calibri" w:hAnsi="Arial" w:cs="Arial"/>
          <w:b/>
          <w:bCs/>
          <w:color w:val="000000"/>
          <w:kern w:val="24"/>
          <w:rtl/>
        </w:rPr>
        <w:t>للفقهاء في هذه المسألة رأيان:</w:t>
      </w:r>
    </w:p>
    <w:p w:rsidR="00750E8E" w:rsidRPr="00E460C9" w:rsidRDefault="00750E8E" w:rsidP="00750E8E">
      <w:pPr>
        <w:pStyle w:val="ListParagraph"/>
        <w:numPr>
          <w:ilvl w:val="0"/>
          <w:numId w:val="79"/>
        </w:numPr>
        <w:bidi/>
        <w:jc w:val="center"/>
        <w:rPr>
          <w:rtl/>
        </w:rPr>
      </w:pPr>
      <w:r w:rsidRPr="00E460C9">
        <w:rPr>
          <w:rFonts w:ascii="Calibri" w:hAnsi="Arial" w:cs="Arial"/>
          <w:b/>
          <w:bCs/>
          <w:color w:val="C00000"/>
          <w:kern w:val="24"/>
          <w:rtl/>
        </w:rPr>
        <w:t xml:space="preserve">الرأي الأول : </w:t>
      </w:r>
      <w:r w:rsidRPr="00E460C9">
        <w:rPr>
          <w:rFonts w:ascii="Calibri" w:hAnsi="Arial" w:cs="Arial"/>
          <w:b/>
          <w:bCs/>
          <w:color w:val="000000"/>
          <w:kern w:val="24"/>
          <w:rtl/>
        </w:rPr>
        <w:t>أنه يؤخر؛ لأن في تأخيره إقامة له على وجه الكمال من غير إتلاف.</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Calibri" w:cs="Arial"/>
          <w:b/>
          <w:bCs/>
          <w:color w:val="000000"/>
          <w:kern w:val="24"/>
          <w:rtl/>
        </w:rPr>
        <w:t>فإن كان الحد رجماً فلا يؤخر لأنه لا فائدة منه.</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Arial" w:cs="Arial"/>
          <w:b/>
          <w:bCs/>
          <w:color w:val="4F81BD"/>
          <w:kern w:val="24"/>
          <w:rtl/>
        </w:rPr>
        <w:t>وهو رأي أبو حنيفة ومالك والشافعي وأحمد</w:t>
      </w:r>
    </w:p>
    <w:p w:rsidR="00750E8E" w:rsidRPr="00E460C9" w:rsidRDefault="00750E8E" w:rsidP="00750E8E">
      <w:pPr>
        <w:pStyle w:val="ListParagraph"/>
        <w:numPr>
          <w:ilvl w:val="0"/>
          <w:numId w:val="80"/>
        </w:numPr>
        <w:bidi/>
        <w:jc w:val="center"/>
        <w:rPr>
          <w:rtl/>
        </w:rPr>
      </w:pPr>
      <w:r w:rsidRPr="00E460C9">
        <w:rPr>
          <w:rFonts w:ascii="Calibri" w:hAnsi="Arial" w:cs="Arial"/>
          <w:b/>
          <w:bCs/>
          <w:color w:val="C00000"/>
          <w:kern w:val="24"/>
          <w:rtl/>
        </w:rPr>
        <w:t xml:space="preserve">الرأي الثاني : </w:t>
      </w:r>
      <w:r w:rsidRPr="00E460C9">
        <w:rPr>
          <w:rFonts w:ascii="Calibri" w:hAnsi="Arial" w:cs="Arial"/>
          <w:b/>
          <w:bCs/>
          <w:color w:val="000000"/>
          <w:kern w:val="24"/>
          <w:rtl/>
        </w:rPr>
        <w:t>لا يؤخر حد لمرض ولو رجي زواله.</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Arial" w:cs="Arial"/>
          <w:b/>
          <w:bCs/>
          <w:color w:val="4F81BD"/>
          <w:kern w:val="24"/>
          <w:rtl/>
        </w:rPr>
        <w:lastRenderedPageBreak/>
        <w:t>وهو</w:t>
      </w:r>
      <w:r w:rsidRPr="00E460C9">
        <w:rPr>
          <w:rFonts w:ascii="Calibri" w:hAnsi="Calibri" w:cs="Arial"/>
          <w:b/>
          <w:bCs/>
          <w:color w:val="000000"/>
          <w:kern w:val="24"/>
          <w:rtl/>
        </w:rPr>
        <w:t xml:space="preserve"> </w:t>
      </w:r>
      <w:r w:rsidRPr="00E460C9">
        <w:rPr>
          <w:rFonts w:ascii="Calibri" w:hAnsi="Arial" w:cs="Arial"/>
          <w:b/>
          <w:bCs/>
          <w:color w:val="4F81BD"/>
          <w:kern w:val="24"/>
          <w:rtl/>
        </w:rPr>
        <w:t>رأي أصحاب الإمام أحمد</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Arial" w:cs="Arial"/>
          <w:b/>
          <w:bCs/>
          <w:color w:val="000000"/>
          <w:kern w:val="24"/>
          <w:rtl/>
        </w:rPr>
        <w:t>وكذا فإنه يؤخر لحر أو برد إذا كان رجماً، فإن كان جلداً ففيه الخلاف السابق.</w:t>
      </w:r>
    </w:p>
    <w:p w:rsidR="00750E8E" w:rsidRPr="00E460C9" w:rsidRDefault="00750E8E" w:rsidP="00750E8E">
      <w:pPr>
        <w:pStyle w:val="ListParagraph"/>
        <w:numPr>
          <w:ilvl w:val="0"/>
          <w:numId w:val="81"/>
        </w:numPr>
        <w:bidi/>
        <w:jc w:val="center"/>
      </w:pPr>
      <w:r w:rsidRPr="00E460C9">
        <w:rPr>
          <w:rFonts w:ascii="Calibri" w:hAnsi="Arial" w:cs="Arial"/>
          <w:b/>
          <w:bCs/>
          <w:color w:val="1F497D"/>
          <w:kern w:val="24"/>
          <w:rtl/>
        </w:rPr>
        <w:t xml:space="preserve">ويؤخر الحد لسكر </w:t>
      </w:r>
      <w:r w:rsidRPr="00E460C9">
        <w:rPr>
          <w:rFonts w:ascii="Calibri" w:hAnsi="Arial" w:cs="Arial"/>
          <w:b/>
          <w:bCs/>
          <w:color w:val="000000"/>
          <w:kern w:val="24"/>
          <w:rtl/>
        </w:rPr>
        <w:t>حتى يصحو؛ ليحصل المقصود من الحد وهو الزجر و</w:t>
      </w:r>
      <w:r w:rsidRPr="00E460C9">
        <w:rPr>
          <w:rFonts w:ascii="Calibri" w:hAnsi="Calibri" w:cs="Arial"/>
          <w:b/>
          <w:bCs/>
          <w:color w:val="000000"/>
          <w:kern w:val="24"/>
          <w:rtl/>
        </w:rPr>
        <w:t xml:space="preserve"> الردع.</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Calibri" w:cs="Arial"/>
          <w:b/>
          <w:bCs/>
          <w:color w:val="000000"/>
          <w:kern w:val="24"/>
          <w:rtl/>
        </w:rPr>
        <w:t>فإن أقامه قبل أن يصحو وأحس بالضرب سقط الحد، فإن لم يحس لم يسقط.</w:t>
      </w:r>
    </w:p>
    <w:p w:rsidR="00750E8E" w:rsidRPr="00E460C9" w:rsidRDefault="00750E8E" w:rsidP="00750E8E">
      <w:pPr>
        <w:pStyle w:val="ListParagraph"/>
        <w:numPr>
          <w:ilvl w:val="0"/>
          <w:numId w:val="82"/>
        </w:numPr>
        <w:bidi/>
        <w:jc w:val="center"/>
        <w:rPr>
          <w:rtl/>
        </w:rPr>
      </w:pPr>
      <w:r w:rsidRPr="00E460C9">
        <w:rPr>
          <w:rFonts w:ascii="Calibri" w:hAnsi="Arial" w:cs="Arial"/>
          <w:b/>
          <w:bCs/>
          <w:color w:val="1F497D"/>
          <w:kern w:val="24"/>
          <w:rtl/>
        </w:rPr>
        <w:t xml:space="preserve">من مات في الحد </w:t>
      </w:r>
      <w:r w:rsidRPr="00E460C9">
        <w:rPr>
          <w:rFonts w:ascii="Calibri" w:hAnsi="Arial" w:cs="Arial"/>
          <w:b/>
          <w:bCs/>
          <w:color w:val="000000"/>
          <w:kern w:val="24"/>
          <w:rtl/>
        </w:rPr>
        <w:t>فالحق قتله ولا شيء على من حده؛ لأنه أتى به على الوجه المشروع، بأمر الله وأمر رسوله صلى الله عليه وسلم.</w:t>
      </w:r>
    </w:p>
    <w:p w:rsidR="00750E8E" w:rsidRPr="00E460C9" w:rsidRDefault="00750E8E" w:rsidP="00750E8E">
      <w:pPr>
        <w:pStyle w:val="ListParagraph"/>
        <w:numPr>
          <w:ilvl w:val="0"/>
          <w:numId w:val="82"/>
        </w:numPr>
        <w:bidi/>
        <w:jc w:val="center"/>
        <w:rPr>
          <w:rtl/>
        </w:rPr>
      </w:pPr>
      <w:r w:rsidRPr="00E460C9">
        <w:rPr>
          <w:rFonts w:ascii="Calibri" w:hAnsi="Arial" w:cs="Arial"/>
          <w:b/>
          <w:bCs/>
          <w:color w:val="000000"/>
          <w:kern w:val="24"/>
          <w:rtl/>
        </w:rPr>
        <w:t>ومن زاد ولو جلدة، أو في السوط أو بسوط لا يحتمله، فتلف المحدود، ضمنه بديته.</w:t>
      </w:r>
    </w:p>
    <w:p w:rsidR="00750E8E" w:rsidRPr="00E460C9" w:rsidRDefault="00750E8E" w:rsidP="00750E8E">
      <w:pPr>
        <w:pStyle w:val="ListParagraph"/>
        <w:numPr>
          <w:ilvl w:val="0"/>
          <w:numId w:val="83"/>
        </w:numPr>
        <w:bidi/>
        <w:jc w:val="center"/>
      </w:pPr>
      <w:r w:rsidRPr="00E460C9">
        <w:rPr>
          <w:rFonts w:ascii="Calibri"/>
          <w:b/>
          <w:bCs/>
          <w:color w:val="C00000"/>
          <w:kern w:val="24"/>
          <w:rtl/>
        </w:rPr>
        <w:t>هل يحفر للمرجوم في الزنا ؟</w:t>
      </w:r>
      <w:r w:rsidRPr="00E460C9">
        <w:rPr>
          <w:rFonts w:ascii="Calibri" w:hAnsi="Arial" w:cs="Arial"/>
          <w:b/>
          <w:bCs/>
          <w:color w:val="000000"/>
          <w:kern w:val="24"/>
          <w:rtl/>
        </w:rPr>
        <w:t xml:space="preserve"> لا يحفر للمرجوم في الزنا بلا خلاف في الرجل.</w:t>
      </w:r>
    </w:p>
    <w:p w:rsidR="00750E8E" w:rsidRPr="00E460C9" w:rsidRDefault="00750E8E" w:rsidP="00750E8E">
      <w:pPr>
        <w:pStyle w:val="NormalWeb"/>
        <w:bidi/>
        <w:spacing w:before="154" w:beforeAutospacing="0" w:after="0" w:afterAutospacing="0"/>
        <w:ind w:left="547" w:hanging="547"/>
        <w:jc w:val="center"/>
        <w:rPr>
          <w:rtl/>
        </w:rPr>
      </w:pPr>
      <w:r w:rsidRPr="00E460C9">
        <w:rPr>
          <w:rFonts w:ascii="Calibri" w:hAnsi="Arial" w:cs="Arial"/>
          <w:b/>
          <w:bCs/>
          <w:color w:val="1F497D"/>
          <w:kern w:val="24"/>
          <w:rtl/>
        </w:rPr>
        <w:t>و المرأة إن ثبت زناها ببينة ففيه الخلاف:</w:t>
      </w:r>
    </w:p>
    <w:p w:rsidR="00750E8E" w:rsidRPr="00E460C9" w:rsidRDefault="00750E8E" w:rsidP="00750E8E">
      <w:pPr>
        <w:pStyle w:val="NormalWeb"/>
        <w:bidi/>
        <w:spacing w:before="154" w:beforeAutospacing="0" w:after="0" w:afterAutospacing="0"/>
        <w:ind w:left="547" w:hanging="547"/>
        <w:jc w:val="center"/>
        <w:rPr>
          <w:rtl/>
        </w:rPr>
      </w:pPr>
      <w:r w:rsidRPr="00E460C9">
        <w:rPr>
          <w:rFonts w:ascii="Calibri" w:hAnsi="Calibri" w:cs="Arial"/>
          <w:b/>
          <w:bCs/>
          <w:color w:val="000000"/>
          <w:kern w:val="24"/>
          <w:rtl/>
        </w:rPr>
        <w:t>* ذهب أبو حنيفة إلى أن الإمام بالخيار.</w:t>
      </w:r>
    </w:p>
    <w:p w:rsidR="00750E8E" w:rsidRPr="00E460C9" w:rsidRDefault="00750E8E" w:rsidP="00750E8E">
      <w:pPr>
        <w:pStyle w:val="NormalWeb"/>
        <w:bidi/>
        <w:spacing w:before="154" w:beforeAutospacing="0" w:after="0" w:afterAutospacing="0"/>
        <w:ind w:left="547" w:hanging="547"/>
        <w:jc w:val="center"/>
        <w:rPr>
          <w:rtl/>
        </w:rPr>
      </w:pPr>
      <w:r w:rsidRPr="00E460C9">
        <w:rPr>
          <w:rFonts w:ascii="Calibri" w:hAnsi="Calibri" w:cs="Arial"/>
          <w:b/>
          <w:bCs/>
          <w:color w:val="000000"/>
          <w:kern w:val="24"/>
          <w:rtl/>
        </w:rPr>
        <w:t>* مالك والشافعي يحفر لها .</w:t>
      </w:r>
    </w:p>
    <w:p w:rsidR="00750E8E" w:rsidRPr="00E460C9" w:rsidRDefault="00750E8E" w:rsidP="00750E8E">
      <w:pPr>
        <w:pStyle w:val="NormalWeb"/>
        <w:bidi/>
        <w:spacing w:before="154" w:beforeAutospacing="0" w:after="0" w:afterAutospacing="0"/>
        <w:ind w:left="547" w:hanging="547"/>
        <w:jc w:val="center"/>
        <w:rPr>
          <w:rtl/>
        </w:rPr>
      </w:pPr>
      <w:r w:rsidRPr="00E460C9">
        <w:rPr>
          <w:rFonts w:ascii="Calibri" w:hAnsi="Calibri" w:cs="Arial"/>
          <w:b/>
          <w:bCs/>
          <w:color w:val="000000"/>
          <w:kern w:val="24"/>
          <w:rtl/>
        </w:rPr>
        <w:t>* أحمد لا يحفر لها.</w:t>
      </w:r>
    </w:p>
    <w:p w:rsidR="00750E8E" w:rsidRPr="00E460C9" w:rsidRDefault="00750E8E" w:rsidP="00750E8E">
      <w:pPr>
        <w:pStyle w:val="NormalWeb"/>
        <w:bidi/>
        <w:spacing w:before="154" w:beforeAutospacing="0" w:after="0" w:afterAutospacing="0"/>
        <w:ind w:left="547" w:hanging="547"/>
        <w:jc w:val="center"/>
        <w:rPr>
          <w:rtl/>
        </w:rPr>
      </w:pPr>
      <w:r w:rsidRPr="00E460C9">
        <w:rPr>
          <w:rFonts w:ascii="Calibri" w:hAnsi="Arial" w:cs="Arial"/>
          <w:b/>
          <w:bCs/>
          <w:color w:val="1F497D"/>
          <w:kern w:val="24"/>
          <w:rtl/>
        </w:rPr>
        <w:t xml:space="preserve">فإن ثبت بإقرارها </w:t>
      </w:r>
      <w:r w:rsidRPr="00E460C9">
        <w:rPr>
          <w:rFonts w:ascii="Calibri" w:hAnsi="Arial" w:cs="Arial"/>
          <w:b/>
          <w:bCs/>
          <w:color w:val="000000"/>
          <w:kern w:val="24"/>
          <w:rtl/>
        </w:rPr>
        <w:t>فلا خلاف بين الجميع أنه لا يحفر لها حتى تترك على حال يمكنها الهرب منهم لو أرادت.</w:t>
      </w:r>
    </w:p>
    <w:p w:rsidR="00750E8E" w:rsidRPr="00E460C9" w:rsidRDefault="00750E8E" w:rsidP="00750E8E">
      <w:pPr>
        <w:pStyle w:val="NormalWeb"/>
        <w:bidi/>
        <w:spacing w:before="154" w:beforeAutospacing="0" w:after="0" w:afterAutospacing="0"/>
        <w:ind w:left="547" w:hanging="547"/>
        <w:jc w:val="center"/>
        <w:rPr>
          <w:rtl/>
        </w:rPr>
      </w:pPr>
      <w:r w:rsidRPr="00E460C9">
        <w:rPr>
          <w:rFonts w:ascii="Calibri" w:hAnsi="Calibri" w:cs="Arial"/>
          <w:b/>
          <w:bCs/>
          <w:color w:val="000000"/>
          <w:kern w:val="24"/>
          <w:rtl/>
        </w:rPr>
        <w:t>والخلاف منشأه اختلاف الروايات عن النبي صلى الله عليه وسلم ، والظاهر أنه راجع إلى اجتهاد الإمام.</w:t>
      </w:r>
    </w:p>
    <w:p w:rsidR="00750E8E" w:rsidRPr="00E460C9" w:rsidRDefault="00750E8E" w:rsidP="00750E8E">
      <w:pPr>
        <w:jc w:val="center"/>
        <w:rPr>
          <w:color w:val="FF0000"/>
          <w:sz w:val="24"/>
          <w:szCs w:val="24"/>
          <w:rtl/>
        </w:rPr>
      </w:pPr>
      <w:r w:rsidRPr="00E460C9">
        <w:rPr>
          <w:rFonts w:ascii="Calibri"/>
          <w:b/>
          <w:bCs/>
          <w:color w:val="C00000"/>
          <w:kern w:val="24"/>
          <w:sz w:val="24"/>
          <w:szCs w:val="24"/>
          <w:rtl/>
        </w:rPr>
        <w:t>باب حد الزنا</w:t>
      </w:r>
    </w:p>
    <w:p w:rsidR="00750E8E" w:rsidRPr="00E460C9" w:rsidRDefault="00750E8E" w:rsidP="00750E8E">
      <w:pPr>
        <w:pStyle w:val="ListParagraph"/>
        <w:numPr>
          <w:ilvl w:val="0"/>
          <w:numId w:val="84"/>
        </w:numPr>
        <w:bidi/>
        <w:jc w:val="center"/>
      </w:pPr>
      <w:r w:rsidRPr="00E460C9">
        <w:rPr>
          <w:rFonts w:ascii="Calibri" w:hAnsi="Arial" w:cs="Arial"/>
          <w:b/>
          <w:bCs/>
          <w:color w:val="1F497D"/>
          <w:kern w:val="24"/>
          <w:rtl/>
        </w:rPr>
        <w:t>الزنا لغة</w:t>
      </w:r>
      <w:r w:rsidRPr="00E460C9">
        <w:rPr>
          <w:rFonts w:ascii="Calibri" w:hAnsi="Calibri" w:cs="Arial"/>
          <w:b/>
          <w:bCs/>
          <w:color w:val="000000"/>
          <w:kern w:val="24"/>
          <w:rtl/>
        </w:rPr>
        <w:t>: الفجور</w:t>
      </w:r>
    </w:p>
    <w:p w:rsidR="00750E8E" w:rsidRPr="00E460C9" w:rsidRDefault="00750E8E" w:rsidP="00750E8E">
      <w:pPr>
        <w:pStyle w:val="ListParagraph"/>
        <w:numPr>
          <w:ilvl w:val="0"/>
          <w:numId w:val="84"/>
        </w:numPr>
        <w:bidi/>
        <w:jc w:val="center"/>
        <w:rPr>
          <w:rtl/>
        </w:rPr>
      </w:pPr>
      <w:r w:rsidRPr="00E460C9">
        <w:rPr>
          <w:rFonts w:ascii="Calibri" w:hAnsi="Arial" w:cs="Arial"/>
          <w:b/>
          <w:bCs/>
          <w:color w:val="1F497D"/>
          <w:kern w:val="24"/>
          <w:rtl/>
        </w:rPr>
        <w:t>واصطلاحاً</w:t>
      </w:r>
      <w:r w:rsidRPr="00E460C9">
        <w:rPr>
          <w:rFonts w:ascii="Calibri" w:hAnsi="Calibri" w:cs="Arial"/>
          <w:b/>
          <w:bCs/>
          <w:color w:val="000000"/>
          <w:kern w:val="24"/>
          <w:rtl/>
        </w:rPr>
        <w:t>: هو فعل الفاحشة، في قبل أو دبر.</w:t>
      </w:r>
    </w:p>
    <w:p w:rsidR="00750E8E" w:rsidRPr="00E460C9" w:rsidRDefault="00750E8E" w:rsidP="00750E8E">
      <w:pPr>
        <w:pStyle w:val="ListParagraph"/>
        <w:numPr>
          <w:ilvl w:val="0"/>
          <w:numId w:val="84"/>
        </w:numPr>
        <w:bidi/>
        <w:jc w:val="center"/>
        <w:rPr>
          <w:rtl/>
        </w:rPr>
      </w:pPr>
      <w:r w:rsidRPr="00E460C9">
        <w:rPr>
          <w:rFonts w:ascii="Calibri" w:hAnsi="Arial" w:cs="Arial"/>
          <w:b/>
          <w:bCs/>
          <w:color w:val="1F497D"/>
          <w:kern w:val="24"/>
          <w:rtl/>
        </w:rPr>
        <w:t>حد الزاني المحصن:</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Calibri" w:cs="Arial"/>
          <w:b/>
          <w:bCs/>
          <w:color w:val="000000"/>
          <w:kern w:val="24"/>
          <w:rtl/>
        </w:rPr>
        <w:t xml:space="preserve">الرجم حتى الموت بحجارة وسط، ثم يغسل ويكفن ويصلى عليه ويدفن في مقابر المسلمين؛ لقوله صلى الله عليه وسلم وفعله، ولا يجلد قبله ولا ينفى؛ لأن النبي رجم ماعز </w:t>
      </w:r>
      <w:r w:rsidRPr="00E460C9">
        <w:rPr>
          <w:rFonts w:ascii="Calibri" w:hAnsi="Arial" w:cs="Arial"/>
          <w:b/>
          <w:bCs/>
          <w:color w:val="000000"/>
          <w:kern w:val="24"/>
          <w:rtl/>
        </w:rPr>
        <w:t>و</w:t>
      </w:r>
      <w:r w:rsidRPr="00E460C9">
        <w:rPr>
          <w:rFonts w:ascii="Calibri" w:hAnsi="Calibri" w:cs="Arial"/>
          <w:b/>
          <w:bCs/>
          <w:color w:val="000000"/>
          <w:kern w:val="24"/>
          <w:rtl/>
        </w:rPr>
        <w:t xml:space="preserve"> </w:t>
      </w:r>
      <w:r w:rsidRPr="00E460C9">
        <w:rPr>
          <w:rFonts w:ascii="Calibri" w:hAnsi="Arial" w:cs="Arial"/>
          <w:b/>
          <w:bCs/>
          <w:color w:val="000000"/>
          <w:kern w:val="24"/>
          <w:rtl/>
        </w:rPr>
        <w:t>الغامدية</w:t>
      </w:r>
      <w:r w:rsidRPr="00E460C9">
        <w:rPr>
          <w:rFonts w:ascii="Calibri" w:hAnsi="Calibri" w:cs="Arial"/>
          <w:b/>
          <w:bCs/>
          <w:color w:val="000000"/>
          <w:kern w:val="24"/>
          <w:rtl/>
        </w:rPr>
        <w:t xml:space="preserve"> ولم يجلدهم، ولأنه حد فيه قتل، فلم يجتمع معه جلد.</w:t>
      </w:r>
    </w:p>
    <w:p w:rsidR="00750E8E" w:rsidRPr="00E460C9" w:rsidRDefault="00750E8E" w:rsidP="00750E8E">
      <w:pPr>
        <w:jc w:val="center"/>
        <w:rPr>
          <w:color w:val="FF0000"/>
          <w:sz w:val="24"/>
          <w:szCs w:val="24"/>
          <w:rtl/>
        </w:rPr>
      </w:pPr>
      <w:r w:rsidRPr="00E460C9">
        <w:rPr>
          <w:rFonts w:ascii="Calibri"/>
          <w:b/>
          <w:bCs/>
          <w:color w:val="000000"/>
          <w:kern w:val="24"/>
          <w:sz w:val="24"/>
          <w:szCs w:val="24"/>
          <w:rtl/>
        </w:rPr>
        <w:t>شروط المحصن في الزنا</w:t>
      </w:r>
    </w:p>
    <w:p w:rsidR="00750E8E" w:rsidRPr="00E460C9" w:rsidRDefault="00750E8E" w:rsidP="00750E8E">
      <w:pPr>
        <w:jc w:val="center"/>
        <w:rPr>
          <w:color w:val="FF0000"/>
          <w:sz w:val="24"/>
          <w:szCs w:val="24"/>
          <w:rtl/>
        </w:rPr>
      </w:pPr>
      <w:r w:rsidRPr="00E460C9">
        <w:rPr>
          <w:noProof/>
          <w:sz w:val="24"/>
          <w:szCs w:val="24"/>
        </w:rPr>
        <w:drawing>
          <wp:inline distT="0" distB="0" distL="0" distR="0" wp14:anchorId="42E4550F" wp14:editId="4C9FEC47">
            <wp:extent cx="3226435" cy="2047875"/>
            <wp:effectExtent l="0" t="0" r="0" b="9525"/>
            <wp:docPr id="3" name="رسم تخطيطي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750E8E" w:rsidRPr="00E460C9" w:rsidRDefault="00750E8E" w:rsidP="00750E8E">
      <w:pPr>
        <w:pStyle w:val="ListParagraph"/>
        <w:numPr>
          <w:ilvl w:val="0"/>
          <w:numId w:val="85"/>
        </w:numPr>
        <w:bidi/>
        <w:jc w:val="center"/>
      </w:pPr>
      <w:r w:rsidRPr="00E460C9">
        <w:rPr>
          <w:rFonts w:ascii="Calibri" w:hAnsi="Arial" w:cs="Arial"/>
          <w:b/>
          <w:bCs/>
          <w:color w:val="C00000"/>
          <w:kern w:val="24"/>
          <w:rtl/>
        </w:rPr>
        <w:t>حد المكلف غير المحصن:</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Arial" w:cs="Arial"/>
          <w:b/>
          <w:bCs/>
          <w:color w:val="000000"/>
          <w:kern w:val="24"/>
          <w:rtl/>
        </w:rPr>
        <w:t>الجلد مائة جلدة؛ لقوله تعالى:</w:t>
      </w:r>
      <w:r w:rsidRPr="00E460C9">
        <w:rPr>
          <w:rFonts w:ascii="Calibri" w:hAnsi="Calibri" w:cs="Arial"/>
          <w:b/>
          <w:bCs/>
          <w:color w:val="1F497D"/>
          <w:kern w:val="24"/>
          <w:rtl/>
        </w:rPr>
        <w:t xml:space="preserve">(الزَّانِيَةُ </w:t>
      </w:r>
      <w:r w:rsidRPr="00E460C9">
        <w:rPr>
          <w:rFonts w:ascii="Calibri" w:hAnsi="Arial" w:cs="Arial"/>
          <w:b/>
          <w:bCs/>
          <w:color w:val="1F497D"/>
          <w:kern w:val="24"/>
          <w:rtl/>
        </w:rPr>
        <w:t xml:space="preserve">وَالزَّانِي فَاجْلِدُوا كُلَّ وَاحِدٍ مِّنْهُمَا مِئَةَ جَلْدَةٍ) </w:t>
      </w:r>
      <w:r w:rsidRPr="00E460C9">
        <w:rPr>
          <w:rFonts w:ascii="Calibri" w:hAnsi="Calibri" w:cs="Arial"/>
          <w:b/>
          <w:bCs/>
          <w:color w:val="C00000"/>
          <w:kern w:val="24"/>
          <w:rtl/>
        </w:rPr>
        <w:t>[النور : 2]</w:t>
      </w:r>
      <w:r w:rsidRPr="00E460C9">
        <w:rPr>
          <w:rFonts w:ascii="Calibri" w:hAnsi="Arial" w:cs="Arial"/>
          <w:b/>
          <w:bCs/>
          <w:color w:val="000000"/>
          <w:kern w:val="24"/>
          <w:rtl/>
        </w:rPr>
        <w:t>، وتغريب عام لرواية ابن عمر.</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Calibri" w:cs="Arial"/>
          <w:b/>
          <w:bCs/>
          <w:color w:val="000000"/>
          <w:kern w:val="24"/>
          <w:rtl/>
        </w:rPr>
        <w:t>ولو كان المجلود امرأة فتغرب مع محرم وعليها أجرته، فإن تعذر المحرم فوحدها إلى مسافة القصر.</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Calibri" w:cs="Arial"/>
          <w:b/>
          <w:bCs/>
          <w:color w:val="000000"/>
          <w:kern w:val="24"/>
          <w:rtl/>
        </w:rPr>
        <w:t>وللإمام مالك أنها لا تغرب عند عدم وجود المحرم وهو أصح الأقوال.</w:t>
      </w:r>
    </w:p>
    <w:p w:rsidR="00750E8E" w:rsidRPr="00E460C9" w:rsidRDefault="00750E8E" w:rsidP="00750E8E">
      <w:pPr>
        <w:pStyle w:val="ListParagraph"/>
        <w:numPr>
          <w:ilvl w:val="0"/>
          <w:numId w:val="86"/>
        </w:numPr>
        <w:bidi/>
        <w:jc w:val="center"/>
        <w:rPr>
          <w:rtl/>
        </w:rPr>
      </w:pPr>
      <w:r w:rsidRPr="00E460C9">
        <w:rPr>
          <w:rFonts w:ascii="Calibri" w:hAnsi="Arial" w:cs="Arial"/>
          <w:b/>
          <w:bCs/>
          <w:color w:val="C00000"/>
          <w:kern w:val="24"/>
          <w:rtl/>
        </w:rPr>
        <w:lastRenderedPageBreak/>
        <w:t>حد الزاني الرقيق:</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Arial" w:cs="Arial"/>
          <w:b/>
          <w:bCs/>
          <w:color w:val="000000"/>
          <w:kern w:val="24"/>
          <w:rtl/>
        </w:rPr>
        <w:t xml:space="preserve">الجلد خمسون جلدة؛ لقوله تعالى: </w:t>
      </w:r>
      <w:r w:rsidRPr="00E460C9">
        <w:rPr>
          <w:rFonts w:ascii="Calibri" w:hAnsi="Calibri" w:cs="Arial"/>
          <w:b/>
          <w:bCs/>
          <w:color w:val="1F497D"/>
          <w:kern w:val="24"/>
          <w:rtl/>
        </w:rPr>
        <w:t>(فَإِذَا أُحْصِنَّ فَإِنْ أَتَيْنَ بِفَاحِشَةٍ فَعَلَيْهِنَّ نِصْفُ مَا عَلَى الْمُحْصَنَاتِ مِنَ الْعَذَابِ)</w:t>
      </w:r>
      <w:r w:rsidRPr="00E460C9">
        <w:rPr>
          <w:rFonts w:ascii="Calibri" w:hAnsi="Calibri" w:cs="Arial"/>
          <w:b/>
          <w:bCs/>
          <w:color w:val="C00000"/>
          <w:kern w:val="24"/>
          <w:rtl/>
        </w:rPr>
        <w:t xml:space="preserve">[ النساء:25] </w:t>
      </w:r>
      <w:r w:rsidRPr="00E460C9">
        <w:rPr>
          <w:rFonts w:ascii="Calibri" w:hAnsi="Arial" w:cs="Arial"/>
          <w:b/>
          <w:bCs/>
          <w:color w:val="000000"/>
          <w:kern w:val="24"/>
          <w:rtl/>
        </w:rPr>
        <w:t>والعذاب المذكور في القرآن مائة جلدة.ولا يغرب؛ لأن التغريب إضرار بسيده.</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Calibri" w:cs="Arial"/>
          <w:b/>
          <w:bCs/>
          <w:color w:val="000000"/>
          <w:kern w:val="24"/>
          <w:rtl/>
        </w:rPr>
        <w:t xml:space="preserve">ويجلد ويغرب </w:t>
      </w:r>
      <w:r w:rsidRPr="00E460C9">
        <w:rPr>
          <w:rFonts w:ascii="Calibri" w:hAnsi="Arial" w:cs="Arial"/>
          <w:b/>
          <w:bCs/>
          <w:color w:val="000000"/>
          <w:kern w:val="24"/>
          <w:rtl/>
        </w:rPr>
        <w:t>مبعَّض</w:t>
      </w:r>
      <w:r w:rsidRPr="00E460C9">
        <w:rPr>
          <w:rFonts w:ascii="Calibri" w:hAnsi="Calibri" w:cs="Arial"/>
          <w:b/>
          <w:bCs/>
          <w:color w:val="000000"/>
          <w:kern w:val="24"/>
          <w:rtl/>
        </w:rPr>
        <w:t xml:space="preserve"> بحسابه.</w:t>
      </w:r>
    </w:p>
    <w:p w:rsidR="00750E8E" w:rsidRPr="00E460C9" w:rsidRDefault="00750E8E" w:rsidP="00750E8E">
      <w:pPr>
        <w:jc w:val="center"/>
        <w:rPr>
          <w:color w:val="FF0000"/>
          <w:sz w:val="24"/>
          <w:szCs w:val="24"/>
          <w:rtl/>
        </w:rPr>
      </w:pPr>
      <w:r w:rsidRPr="00E460C9">
        <w:rPr>
          <w:rFonts w:ascii="Calibri"/>
          <w:b/>
          <w:bCs/>
          <w:color w:val="C00000"/>
          <w:kern w:val="24"/>
          <w:sz w:val="24"/>
          <w:szCs w:val="24"/>
          <w:rtl/>
        </w:rPr>
        <w:t>حد اللواط :</w:t>
      </w:r>
    </w:p>
    <w:p w:rsidR="00750E8E" w:rsidRPr="00E460C9" w:rsidRDefault="00750E8E" w:rsidP="00750E8E">
      <w:pPr>
        <w:pStyle w:val="NormalWeb"/>
        <w:bidi/>
        <w:spacing w:before="134" w:beforeAutospacing="0" w:after="0" w:afterAutospacing="0"/>
        <w:ind w:left="547" w:hanging="547"/>
        <w:jc w:val="center"/>
      </w:pPr>
      <w:r w:rsidRPr="00E460C9">
        <w:rPr>
          <w:rFonts w:ascii="Calibri" w:hAnsi="Arial" w:cs="Arial"/>
          <w:b/>
          <w:bCs/>
          <w:color w:val="000000"/>
          <w:kern w:val="24"/>
          <w:rtl/>
        </w:rPr>
        <w:t>للفقهاء في حد اللوطي الآراء التالية:</w:t>
      </w:r>
    </w:p>
    <w:p w:rsidR="00750E8E" w:rsidRPr="00E460C9" w:rsidRDefault="00750E8E" w:rsidP="00750E8E">
      <w:pPr>
        <w:pStyle w:val="ListParagraph"/>
        <w:numPr>
          <w:ilvl w:val="0"/>
          <w:numId w:val="87"/>
        </w:numPr>
        <w:bidi/>
        <w:jc w:val="center"/>
        <w:rPr>
          <w:rtl/>
        </w:rPr>
      </w:pPr>
      <w:r w:rsidRPr="00E460C9">
        <w:rPr>
          <w:rFonts w:ascii="Calibri" w:hAnsi="Arial" w:cs="Arial"/>
          <w:b/>
          <w:bCs/>
          <w:color w:val="C00000"/>
          <w:kern w:val="24"/>
          <w:rtl/>
        </w:rPr>
        <w:t xml:space="preserve">الإمام أبو حنيفة : </w:t>
      </w:r>
      <w:r w:rsidRPr="00E460C9">
        <w:rPr>
          <w:rFonts w:ascii="Calibri" w:hAnsi="Arial" w:cs="Arial"/>
          <w:b/>
          <w:bCs/>
          <w:color w:val="000000"/>
          <w:kern w:val="24"/>
          <w:rtl/>
        </w:rPr>
        <w:t>يعزر لأنه لا يترتب عليه اختلاط الأنساب.</w:t>
      </w:r>
    </w:p>
    <w:p w:rsidR="00750E8E" w:rsidRPr="00E460C9" w:rsidRDefault="00750E8E" w:rsidP="00750E8E">
      <w:pPr>
        <w:pStyle w:val="ListParagraph"/>
        <w:numPr>
          <w:ilvl w:val="0"/>
          <w:numId w:val="87"/>
        </w:numPr>
        <w:bidi/>
        <w:jc w:val="center"/>
        <w:rPr>
          <w:rtl/>
        </w:rPr>
      </w:pPr>
      <w:r w:rsidRPr="00E460C9">
        <w:rPr>
          <w:rFonts w:ascii="Calibri" w:hAnsi="Arial" w:cs="Arial"/>
          <w:b/>
          <w:bCs/>
          <w:color w:val="C00000"/>
          <w:kern w:val="24"/>
          <w:rtl/>
        </w:rPr>
        <w:t xml:space="preserve">الإمام مالك وأحمد وأحد قولي الشافعي: </w:t>
      </w:r>
      <w:r w:rsidRPr="00E460C9">
        <w:rPr>
          <w:rFonts w:ascii="Calibri" w:hAnsi="Arial" w:cs="Arial"/>
          <w:b/>
          <w:bCs/>
          <w:color w:val="000000"/>
          <w:kern w:val="24"/>
          <w:rtl/>
        </w:rPr>
        <w:t>يُرجم بكراً كان أو ثيباً</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Calibri" w:cs="Arial"/>
          <w:b/>
          <w:bCs/>
          <w:color w:val="000000"/>
          <w:kern w:val="24"/>
          <w:rtl/>
        </w:rPr>
        <w:t>لقوله تعالى في قوم لوط عليه السلام: "</w:t>
      </w:r>
      <w:r w:rsidRPr="00E460C9">
        <w:rPr>
          <w:rFonts w:ascii="Calibri" w:hAnsi="Arial" w:cs="Arial"/>
          <w:b/>
          <w:bCs/>
          <w:color w:val="1F497D"/>
          <w:kern w:val="24"/>
          <w:rtl/>
        </w:rPr>
        <w:t>وَأَمْطَرْنَا عَلَيْهِمْ حِجَارَةً مِنْ سِجِّيلٍ”.</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Calibri" w:cs="Arial"/>
          <w:b/>
          <w:bCs/>
          <w:color w:val="000000"/>
          <w:kern w:val="24"/>
          <w:rtl/>
        </w:rPr>
        <w:t>وقوله صلى الله عليه وسلم:( من وجدتموه يعمل عمل قوم لوط فاقتلوا الفاعل والمفعول به ).</w:t>
      </w:r>
    </w:p>
    <w:p w:rsidR="00750E8E" w:rsidRPr="00E460C9" w:rsidRDefault="00750E8E" w:rsidP="00750E8E">
      <w:pPr>
        <w:pStyle w:val="ListParagraph"/>
        <w:numPr>
          <w:ilvl w:val="0"/>
          <w:numId w:val="88"/>
        </w:numPr>
        <w:bidi/>
        <w:jc w:val="center"/>
        <w:rPr>
          <w:rtl/>
        </w:rPr>
      </w:pPr>
      <w:r w:rsidRPr="00E460C9">
        <w:rPr>
          <w:rFonts w:ascii="Calibri" w:hAnsi="Arial" w:cs="Arial"/>
          <w:b/>
          <w:bCs/>
          <w:color w:val="C00000"/>
          <w:kern w:val="24"/>
          <w:rtl/>
        </w:rPr>
        <w:t xml:space="preserve">الشافعية ورأي الأصحاب: </w:t>
      </w:r>
      <w:r w:rsidRPr="00E460C9">
        <w:rPr>
          <w:rFonts w:ascii="Calibri" w:hAnsi="Arial" w:cs="Arial"/>
          <w:b/>
          <w:bCs/>
          <w:color w:val="000000"/>
          <w:kern w:val="24"/>
          <w:rtl/>
        </w:rPr>
        <w:t>حده كزان فإن كان محصناً رجم، وإلا جُلد مائة جلدة وغُرب عام.</w:t>
      </w:r>
    </w:p>
    <w:p w:rsidR="00750E8E" w:rsidRPr="00E460C9" w:rsidRDefault="00750E8E" w:rsidP="00750E8E">
      <w:pPr>
        <w:jc w:val="center"/>
        <w:rPr>
          <w:sz w:val="24"/>
          <w:szCs w:val="24"/>
          <w:rtl/>
        </w:rPr>
      </w:pPr>
    </w:p>
    <w:p w:rsidR="00750E8E" w:rsidRDefault="00750E8E" w:rsidP="00750E8E">
      <w:pPr>
        <w:jc w:val="center"/>
        <w:rPr>
          <w:color w:val="FF0000"/>
          <w:sz w:val="24"/>
          <w:szCs w:val="24"/>
          <w:rtl/>
        </w:rPr>
      </w:pPr>
      <w:r w:rsidRPr="00E460C9">
        <w:rPr>
          <w:rFonts w:ascii="Calibri"/>
          <w:b/>
          <w:bCs/>
          <w:color w:val="C00000"/>
          <w:kern w:val="24"/>
          <w:sz w:val="24"/>
          <w:szCs w:val="24"/>
          <w:rtl/>
        </w:rPr>
        <w:t>شروط وجوب حد الزنا</w:t>
      </w:r>
    </w:p>
    <w:p w:rsidR="00750E8E" w:rsidRPr="00E460C9" w:rsidRDefault="00750E8E" w:rsidP="00750E8E">
      <w:pPr>
        <w:jc w:val="center"/>
        <w:rPr>
          <w:color w:val="FF0000"/>
          <w:sz w:val="24"/>
          <w:szCs w:val="24"/>
          <w:rtl/>
        </w:rPr>
      </w:pPr>
    </w:p>
    <w:p w:rsidR="00750E8E" w:rsidRPr="00E460C9" w:rsidRDefault="00750E8E" w:rsidP="00750E8E">
      <w:pPr>
        <w:jc w:val="center"/>
        <w:rPr>
          <w:color w:val="FF0000"/>
          <w:sz w:val="24"/>
          <w:szCs w:val="24"/>
          <w:rtl/>
        </w:rPr>
      </w:pPr>
      <w:r w:rsidRPr="00E460C9">
        <w:rPr>
          <w:noProof/>
          <w:sz w:val="24"/>
          <w:szCs w:val="24"/>
        </w:rPr>
        <w:drawing>
          <wp:inline distT="0" distB="0" distL="0" distR="0" wp14:anchorId="2E3832BD" wp14:editId="3CFF596C">
            <wp:extent cx="5550535" cy="2943225"/>
            <wp:effectExtent l="0" t="190500" r="12065" b="0"/>
            <wp:docPr id="4" name="رسم تخطيطي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rsidR="00750E8E" w:rsidRPr="00E460C9" w:rsidRDefault="00750E8E" w:rsidP="00750E8E">
      <w:pPr>
        <w:jc w:val="center"/>
        <w:rPr>
          <w:color w:val="FF0000"/>
          <w:sz w:val="24"/>
          <w:szCs w:val="24"/>
          <w:rtl/>
        </w:rPr>
      </w:pPr>
    </w:p>
    <w:p w:rsidR="00750E8E" w:rsidRPr="00E460C9" w:rsidRDefault="00750E8E" w:rsidP="00750E8E">
      <w:pPr>
        <w:jc w:val="center"/>
        <w:rPr>
          <w:color w:val="FF0000"/>
          <w:sz w:val="24"/>
          <w:szCs w:val="24"/>
          <w:rtl/>
        </w:rPr>
      </w:pPr>
      <w:r w:rsidRPr="00E460C9">
        <w:rPr>
          <w:rFonts w:hint="cs"/>
          <w:color w:val="FF0000"/>
          <w:sz w:val="24"/>
          <w:szCs w:val="24"/>
          <w:rtl/>
        </w:rPr>
        <w:t>المحاضرة التاسعة</w:t>
      </w:r>
    </w:p>
    <w:p w:rsidR="00750E8E" w:rsidRPr="00E460C9" w:rsidRDefault="00750E8E" w:rsidP="00750E8E">
      <w:pPr>
        <w:pStyle w:val="NormalWeb"/>
        <w:bidi/>
        <w:spacing w:before="0" w:beforeAutospacing="0" w:after="0" w:afterAutospacing="0"/>
        <w:jc w:val="center"/>
        <w:rPr>
          <w:rtl/>
        </w:rPr>
      </w:pPr>
      <w:r w:rsidRPr="00E460C9">
        <w:rPr>
          <w:rFonts w:ascii="Calibri" w:hAnsi="Arial" w:cs="Arial"/>
          <w:b/>
          <w:bCs/>
          <w:color w:val="000000"/>
          <w:kern w:val="24"/>
          <w:u w:val="single"/>
          <w:rtl/>
        </w:rPr>
        <w:t>القذف</w:t>
      </w:r>
    </w:p>
    <w:p w:rsidR="00750E8E" w:rsidRPr="00E460C9" w:rsidRDefault="00750E8E" w:rsidP="00750E8E">
      <w:pPr>
        <w:pStyle w:val="NormalWeb"/>
        <w:bidi/>
        <w:spacing w:before="0" w:beforeAutospacing="0" w:after="0" w:afterAutospacing="0"/>
        <w:jc w:val="center"/>
      </w:pPr>
    </w:p>
    <w:p w:rsidR="00750E8E" w:rsidRPr="00E460C9" w:rsidRDefault="00750E8E" w:rsidP="00750E8E">
      <w:pPr>
        <w:jc w:val="center"/>
        <w:rPr>
          <w:color w:val="FF0000"/>
          <w:sz w:val="24"/>
          <w:szCs w:val="24"/>
          <w:rtl/>
        </w:rPr>
      </w:pPr>
      <w:r w:rsidRPr="00E460C9">
        <w:rPr>
          <w:rFonts w:ascii="Calibri" w:hAnsi="Arial" w:cs="Arial"/>
          <w:b/>
          <w:bCs/>
          <w:color w:val="C00000"/>
          <w:kern w:val="24"/>
          <w:sz w:val="24"/>
          <w:szCs w:val="24"/>
          <w:rtl/>
        </w:rPr>
        <w:t>تعريف القذف :</w:t>
      </w:r>
    </w:p>
    <w:p w:rsidR="00750E8E" w:rsidRPr="00E460C9" w:rsidRDefault="00750E8E" w:rsidP="00750E8E">
      <w:pPr>
        <w:pStyle w:val="ListParagraph"/>
        <w:numPr>
          <w:ilvl w:val="0"/>
          <w:numId w:val="89"/>
        </w:numPr>
        <w:bidi/>
        <w:jc w:val="center"/>
      </w:pPr>
      <w:r w:rsidRPr="00E460C9">
        <w:rPr>
          <w:rFonts w:ascii="Calibri" w:hAnsi="Arial" w:cs="Arial"/>
          <w:b/>
          <w:bCs/>
          <w:color w:val="1F497D"/>
          <w:kern w:val="24"/>
          <w:rtl/>
        </w:rPr>
        <w:lastRenderedPageBreak/>
        <w:t xml:space="preserve">لغةً: </w:t>
      </w:r>
      <w:r w:rsidRPr="00E460C9">
        <w:rPr>
          <w:rFonts w:ascii="Calibri" w:hAnsi="Arial" w:cs="Arial"/>
          <w:b/>
          <w:bCs/>
          <w:color w:val="000000"/>
          <w:kern w:val="24"/>
          <w:rtl/>
        </w:rPr>
        <w:t>الرمي بالحجارة ونحوها .</w:t>
      </w:r>
      <w:r w:rsidRPr="00E460C9">
        <w:rPr>
          <w:rFonts w:ascii="Calibri" w:hAnsi="Arial" w:cs="Arial"/>
          <w:b/>
          <w:bCs/>
          <w:color w:val="000000"/>
          <w:kern w:val="24"/>
          <w:rtl/>
        </w:rPr>
        <w:br/>
        <w:t>والتقاذف هو الترامي .</w:t>
      </w:r>
    </w:p>
    <w:p w:rsidR="00750E8E" w:rsidRPr="00E460C9" w:rsidRDefault="00750E8E" w:rsidP="00750E8E">
      <w:pPr>
        <w:pStyle w:val="ListParagraph"/>
        <w:numPr>
          <w:ilvl w:val="0"/>
          <w:numId w:val="89"/>
        </w:numPr>
        <w:bidi/>
        <w:jc w:val="center"/>
        <w:rPr>
          <w:rtl/>
        </w:rPr>
      </w:pPr>
      <w:r w:rsidRPr="00E460C9">
        <w:rPr>
          <w:rFonts w:ascii="Calibri" w:hAnsi="Arial" w:cs="Arial"/>
          <w:b/>
          <w:bCs/>
          <w:color w:val="1F497D"/>
          <w:kern w:val="24"/>
          <w:rtl/>
        </w:rPr>
        <w:t xml:space="preserve">اصطلاحاً: </w:t>
      </w:r>
      <w:r w:rsidRPr="00E460C9">
        <w:rPr>
          <w:rFonts w:ascii="Calibri" w:hAnsi="Arial" w:cs="Arial"/>
          <w:b/>
          <w:bCs/>
          <w:color w:val="000000"/>
          <w:kern w:val="24"/>
          <w:rtl/>
        </w:rPr>
        <w:t>هو الرمي بزنا أو لواط.</w:t>
      </w:r>
    </w:p>
    <w:p w:rsidR="00750E8E" w:rsidRPr="00E460C9" w:rsidRDefault="00750E8E" w:rsidP="00750E8E">
      <w:pPr>
        <w:pStyle w:val="ListParagraph"/>
        <w:numPr>
          <w:ilvl w:val="0"/>
          <w:numId w:val="89"/>
        </w:numPr>
        <w:bidi/>
        <w:jc w:val="center"/>
        <w:rPr>
          <w:rtl/>
        </w:rPr>
      </w:pPr>
      <w:r w:rsidRPr="00E460C9">
        <w:rPr>
          <w:rFonts w:ascii="Calibri" w:hAnsi="Arial" w:cs="Arial"/>
          <w:b/>
          <w:bCs/>
          <w:color w:val="C00000"/>
          <w:kern w:val="24"/>
          <w:rtl/>
        </w:rPr>
        <w:t>الأصل في تحريمه وأنه كبيرة من الكبائر :</w:t>
      </w:r>
    </w:p>
    <w:p w:rsidR="00750E8E" w:rsidRPr="00E460C9" w:rsidRDefault="00750E8E" w:rsidP="00750E8E">
      <w:pPr>
        <w:pStyle w:val="ListParagraph"/>
        <w:numPr>
          <w:ilvl w:val="0"/>
          <w:numId w:val="89"/>
        </w:numPr>
        <w:bidi/>
        <w:jc w:val="center"/>
        <w:rPr>
          <w:rtl/>
        </w:rPr>
      </w:pPr>
      <w:r w:rsidRPr="00E460C9">
        <w:rPr>
          <w:rFonts w:ascii="Calibri" w:hAnsi="Arial" w:cs="Arial"/>
          <w:b/>
          <w:bCs/>
          <w:color w:val="1F497D"/>
          <w:kern w:val="24"/>
          <w:rtl/>
        </w:rPr>
        <w:t xml:space="preserve">من الكتاب: </w:t>
      </w:r>
      <w:r w:rsidRPr="00E460C9">
        <w:rPr>
          <w:rFonts w:ascii="Calibri" w:hAnsi="Arial" w:cs="Arial"/>
          <w:b/>
          <w:bCs/>
          <w:color w:val="000000"/>
          <w:kern w:val="24"/>
          <w:rtl/>
        </w:rPr>
        <w:t>قوله تعالى {وَالَّذِينَ يَرْمُونَ الْمُحْصَنَاتِ ثُمَّ لَمْ يَأْتُوا بِأَرْبَعَةِ شُهَدَاء فَاجْلِدُوهُمْ ثَمَانِينَ جَلْدَةً}‏‏ ‏</w:t>
      </w:r>
      <w:r w:rsidRPr="00E460C9">
        <w:rPr>
          <w:rFonts w:ascii="Calibri" w:hAnsi="Calibri" w:cs="Arial"/>
          <w:b/>
          <w:bCs/>
          <w:color w:val="002060"/>
          <w:kern w:val="24"/>
          <w:rtl/>
        </w:rPr>
        <w:t>[‏النور‏:‏ 4‏]</w:t>
      </w:r>
      <w:r w:rsidRPr="00E460C9">
        <w:rPr>
          <w:rFonts w:ascii="Calibri" w:hAnsi="Arial" w:cs="Arial"/>
          <w:b/>
          <w:bCs/>
          <w:color w:val="002060"/>
          <w:kern w:val="24"/>
          <w:rtl/>
        </w:rPr>
        <w:t>‏.</w:t>
      </w:r>
    </w:p>
    <w:p w:rsidR="00750E8E" w:rsidRPr="00E460C9" w:rsidRDefault="00750E8E" w:rsidP="00750E8E">
      <w:pPr>
        <w:pStyle w:val="ListParagraph"/>
        <w:numPr>
          <w:ilvl w:val="0"/>
          <w:numId w:val="89"/>
        </w:numPr>
        <w:bidi/>
        <w:jc w:val="center"/>
        <w:rPr>
          <w:rtl/>
        </w:rPr>
      </w:pPr>
      <w:r w:rsidRPr="00E460C9">
        <w:rPr>
          <w:rFonts w:ascii="Calibri" w:hAnsi="Arial" w:cs="Arial"/>
          <w:b/>
          <w:bCs/>
          <w:color w:val="1F497D"/>
          <w:kern w:val="24"/>
          <w:rtl/>
        </w:rPr>
        <w:t xml:space="preserve">من السنة: </w:t>
      </w:r>
      <w:r w:rsidRPr="00E460C9">
        <w:rPr>
          <w:rFonts w:ascii="Calibri" w:hAnsi="Arial" w:cs="Arial"/>
          <w:b/>
          <w:bCs/>
          <w:color w:val="000000"/>
          <w:kern w:val="24"/>
          <w:rtl/>
        </w:rPr>
        <w:t xml:space="preserve">حديث </w:t>
      </w:r>
      <w:r w:rsidRPr="00E460C9">
        <w:rPr>
          <w:rFonts w:ascii="Calibri" w:hAnsi="Calibri"/>
          <w:b/>
          <w:bCs/>
          <w:color w:val="000000"/>
          <w:kern w:val="24"/>
        </w:rPr>
        <w:t>}</w:t>
      </w:r>
      <w:r w:rsidRPr="00E460C9">
        <w:rPr>
          <w:rFonts w:ascii="Calibri" w:hAnsi="Calibri" w:cs="Arial"/>
          <w:b/>
          <w:bCs/>
          <w:color w:val="000000"/>
          <w:kern w:val="24"/>
          <w:rtl/>
        </w:rPr>
        <w:t xml:space="preserve"> اجتنبوا السبع الموبقات.... وذكر منها :قذف المحصنات المؤمنات الغافلات </w:t>
      </w:r>
      <w:r w:rsidRPr="00E460C9">
        <w:rPr>
          <w:rFonts w:ascii="Calibri" w:hAnsi="Calibri"/>
          <w:b/>
          <w:bCs/>
          <w:color w:val="000000"/>
          <w:kern w:val="24"/>
        </w:rPr>
        <w:t>{</w:t>
      </w:r>
      <w:r w:rsidRPr="00E460C9">
        <w:rPr>
          <w:rFonts w:ascii="Calibri" w:hAnsi="Calibri" w:cs="Arial"/>
          <w:b/>
          <w:bCs/>
          <w:color w:val="000000"/>
          <w:kern w:val="24"/>
          <w:rtl/>
        </w:rPr>
        <w:t xml:space="preserve"> .</w:t>
      </w:r>
    </w:p>
    <w:p w:rsidR="00750E8E" w:rsidRPr="00E460C9" w:rsidRDefault="00750E8E" w:rsidP="00750E8E">
      <w:pPr>
        <w:pStyle w:val="ListParagraph"/>
        <w:numPr>
          <w:ilvl w:val="0"/>
          <w:numId w:val="89"/>
        </w:numPr>
        <w:bidi/>
        <w:jc w:val="center"/>
      </w:pPr>
      <w:r w:rsidRPr="00E460C9">
        <w:rPr>
          <w:rFonts w:ascii="Calibri" w:hAnsi="Arial" w:cs="Arial"/>
          <w:b/>
          <w:bCs/>
          <w:color w:val="1F497D"/>
          <w:kern w:val="24"/>
          <w:rtl/>
        </w:rPr>
        <w:t xml:space="preserve">من الإجماع: </w:t>
      </w:r>
      <w:r w:rsidRPr="00E460C9">
        <w:rPr>
          <w:rFonts w:ascii="Calibri" w:hAnsi="Arial" w:cs="Arial"/>
          <w:b/>
          <w:bCs/>
          <w:color w:val="000000"/>
          <w:kern w:val="24"/>
          <w:rtl/>
        </w:rPr>
        <w:t>أجمع المسلمون على تحريمه وعدوه من الكبائر؛ وذلك صيانة لأعراض الناس وسمعتهم.</w:t>
      </w:r>
    </w:p>
    <w:p w:rsidR="00750E8E" w:rsidRPr="00E460C9" w:rsidRDefault="00750E8E" w:rsidP="00750E8E">
      <w:pPr>
        <w:pStyle w:val="ListParagraph"/>
        <w:numPr>
          <w:ilvl w:val="0"/>
          <w:numId w:val="90"/>
        </w:numPr>
        <w:bidi/>
        <w:jc w:val="center"/>
      </w:pPr>
      <w:r w:rsidRPr="00E460C9">
        <w:rPr>
          <w:rFonts w:ascii="Calibri" w:hAnsi="Arial" w:cs="Arial"/>
          <w:b/>
          <w:bCs/>
          <w:color w:val="C00000"/>
          <w:kern w:val="24"/>
          <w:rtl/>
        </w:rPr>
        <w:t>أولاً: قذف المحصن</w:t>
      </w:r>
    </w:p>
    <w:p w:rsidR="00750E8E" w:rsidRPr="00E460C9" w:rsidRDefault="00750E8E" w:rsidP="00750E8E">
      <w:pPr>
        <w:pStyle w:val="ListParagraph"/>
        <w:numPr>
          <w:ilvl w:val="0"/>
          <w:numId w:val="90"/>
        </w:numPr>
        <w:bidi/>
        <w:jc w:val="center"/>
        <w:rPr>
          <w:rtl/>
        </w:rPr>
      </w:pPr>
      <w:r w:rsidRPr="00E460C9">
        <w:rPr>
          <w:rFonts w:ascii="Calibri" w:hAnsi="Calibri" w:cs="Arial"/>
          <w:b/>
          <w:bCs/>
          <w:color w:val="000000"/>
          <w:kern w:val="24"/>
          <w:rtl/>
        </w:rPr>
        <w:t>(</w:t>
      </w:r>
      <w:r w:rsidRPr="00E460C9">
        <w:rPr>
          <w:rFonts w:ascii="Calibri" w:hAnsi="Arial" w:cs="Arial"/>
          <w:b/>
          <w:bCs/>
          <w:color w:val="1F497D"/>
          <w:kern w:val="24"/>
          <w:rtl/>
        </w:rPr>
        <w:t>إذا قذف المكلف)</w:t>
      </w:r>
      <w:r w:rsidRPr="00E460C9">
        <w:rPr>
          <w:rFonts w:ascii="Calibri" w:hAnsi="Arial" w:cs="Arial"/>
          <w:b/>
          <w:bCs/>
          <w:color w:val="000000"/>
          <w:kern w:val="24"/>
          <w:rtl/>
        </w:rPr>
        <w:t>المختار ولو أخرس بإشارة بالزنا</w:t>
      </w:r>
      <w:r w:rsidRPr="00E460C9">
        <w:rPr>
          <w:rFonts w:ascii="Calibri" w:hAnsi="Calibri" w:cs="Arial"/>
          <w:b/>
          <w:bCs/>
          <w:color w:val="1F497D"/>
          <w:kern w:val="24"/>
          <w:rtl/>
        </w:rPr>
        <w:t>(محصناً)</w:t>
      </w:r>
      <w:r w:rsidRPr="00E460C9">
        <w:rPr>
          <w:rFonts w:ascii="Calibri" w:hAnsi="Arial" w:cs="Arial"/>
          <w:b/>
          <w:bCs/>
          <w:color w:val="000000"/>
          <w:kern w:val="24"/>
          <w:rtl/>
        </w:rPr>
        <w:t>ولو مجبوباً</w:t>
      </w:r>
      <w:r w:rsidRPr="00E460C9">
        <w:rPr>
          <w:rFonts w:ascii="Calibri" w:hAnsi="Calibri" w:cs="Arial"/>
          <w:b/>
          <w:bCs/>
          <w:color w:val="000000"/>
          <w:kern w:val="24"/>
          <w:rtl/>
        </w:rPr>
        <w:t xml:space="preserve"> أي</w:t>
      </w:r>
      <w:r w:rsidRPr="00E460C9">
        <w:rPr>
          <w:rFonts w:ascii="Calibri" w:hAnsi="Calibri" w:cs="Arial"/>
          <w:b/>
          <w:bCs/>
          <w:color w:val="1F497D"/>
          <w:kern w:val="24"/>
          <w:rtl/>
        </w:rPr>
        <w:t>(مقطوع الذكر)</w:t>
      </w:r>
      <w:r w:rsidRPr="00E460C9">
        <w:rPr>
          <w:rFonts w:ascii="Calibri" w:hAnsi="Arial" w:cs="Arial"/>
          <w:b/>
          <w:bCs/>
          <w:color w:val="000000"/>
          <w:kern w:val="24"/>
          <w:rtl/>
        </w:rPr>
        <w:t>أو</w:t>
      </w:r>
      <w:r w:rsidRPr="00E460C9">
        <w:rPr>
          <w:rFonts w:ascii="Calibri" w:hAnsi="Calibri" w:cs="Arial"/>
          <w:b/>
          <w:bCs/>
          <w:color w:val="1F497D"/>
          <w:kern w:val="24"/>
          <w:rtl/>
        </w:rPr>
        <w:t xml:space="preserve"> </w:t>
      </w:r>
      <w:r w:rsidRPr="00E460C9">
        <w:rPr>
          <w:rFonts w:ascii="Calibri" w:hAnsi="Arial" w:cs="Arial"/>
          <w:b/>
          <w:bCs/>
          <w:color w:val="000000"/>
          <w:kern w:val="24"/>
          <w:rtl/>
        </w:rPr>
        <w:t>ذات محرم أو رتقاء</w:t>
      </w:r>
      <w:r w:rsidRPr="00E460C9">
        <w:rPr>
          <w:rFonts w:ascii="Calibri" w:hAnsi="Calibri" w:cs="Arial"/>
          <w:b/>
          <w:bCs/>
          <w:color w:val="000000"/>
          <w:kern w:val="24"/>
          <w:rtl/>
        </w:rPr>
        <w:t xml:space="preserve"> </w:t>
      </w:r>
      <w:r w:rsidRPr="00E460C9">
        <w:rPr>
          <w:rFonts w:ascii="Calibri" w:hAnsi="Calibri" w:cs="Arial"/>
          <w:b/>
          <w:bCs/>
          <w:color w:val="1F497D"/>
          <w:kern w:val="24"/>
          <w:rtl/>
        </w:rPr>
        <w:t xml:space="preserve">(جلد) </w:t>
      </w:r>
      <w:r w:rsidRPr="00E460C9">
        <w:rPr>
          <w:rFonts w:ascii="Calibri" w:hAnsi="Arial" w:cs="Arial"/>
          <w:b/>
          <w:bCs/>
          <w:color w:val="000000"/>
          <w:kern w:val="24"/>
          <w:rtl/>
        </w:rPr>
        <w:t xml:space="preserve">القاذف </w:t>
      </w:r>
      <w:r w:rsidRPr="00E460C9">
        <w:rPr>
          <w:rFonts w:ascii="Calibri" w:hAnsi="Calibri" w:cs="Arial"/>
          <w:b/>
          <w:bCs/>
          <w:color w:val="1F497D"/>
          <w:kern w:val="24"/>
          <w:rtl/>
        </w:rPr>
        <w:t xml:space="preserve">(ثمانين جلدة إن كان حراً) </w:t>
      </w:r>
      <w:r w:rsidRPr="00E460C9">
        <w:rPr>
          <w:rFonts w:ascii="Calibri" w:hAnsi="Arial" w:cs="Arial"/>
          <w:b/>
          <w:bCs/>
          <w:color w:val="000000"/>
          <w:kern w:val="24"/>
          <w:rtl/>
        </w:rPr>
        <w:t>لقوله تعالى: {وَالَّذِينَ يَرْمُونَ الْمُحْصَنَاتِ ثُمَّ لَمْ يَأْتُوا بِأَرْبَعَةِ شُهَدَاء فَاجْلِدُوهُمْ ثَمَانِينَ جَلْدَةً}‏‏ ‏</w:t>
      </w:r>
      <w:r w:rsidRPr="00E460C9">
        <w:rPr>
          <w:rFonts w:ascii="Calibri" w:hAnsi="Calibri" w:cs="Arial"/>
          <w:b/>
          <w:bCs/>
          <w:color w:val="00B050"/>
          <w:kern w:val="24"/>
          <w:rtl/>
        </w:rPr>
        <w:t>[‏النور‏:‏ 4‏]‏.</w:t>
      </w:r>
    </w:p>
    <w:p w:rsidR="00750E8E" w:rsidRPr="00E460C9" w:rsidRDefault="00750E8E" w:rsidP="00750E8E">
      <w:pPr>
        <w:pStyle w:val="ListParagraph"/>
        <w:numPr>
          <w:ilvl w:val="0"/>
          <w:numId w:val="90"/>
        </w:numPr>
        <w:bidi/>
        <w:jc w:val="center"/>
        <w:rPr>
          <w:rtl/>
        </w:rPr>
      </w:pPr>
      <w:r w:rsidRPr="00E460C9">
        <w:rPr>
          <w:rFonts w:ascii="Calibri" w:hAnsi="Calibri" w:cs="Arial"/>
          <w:b/>
          <w:bCs/>
          <w:color w:val="1F497D"/>
          <w:kern w:val="24"/>
          <w:rtl/>
        </w:rPr>
        <w:t xml:space="preserve">(وإن كان) </w:t>
      </w:r>
      <w:r w:rsidRPr="00E460C9">
        <w:rPr>
          <w:rFonts w:ascii="Calibri" w:hAnsi="Arial" w:cs="Arial"/>
          <w:b/>
          <w:bCs/>
          <w:color w:val="000000"/>
          <w:kern w:val="24"/>
          <w:rtl/>
        </w:rPr>
        <w:t xml:space="preserve">القاذف </w:t>
      </w:r>
      <w:r w:rsidRPr="00E460C9">
        <w:rPr>
          <w:rFonts w:ascii="Calibri" w:hAnsi="Calibri" w:cs="Arial"/>
          <w:b/>
          <w:bCs/>
          <w:color w:val="1F497D"/>
          <w:kern w:val="24"/>
          <w:rtl/>
        </w:rPr>
        <w:t xml:space="preserve">(عبداً ) </w:t>
      </w:r>
      <w:r w:rsidRPr="00E460C9">
        <w:rPr>
          <w:rFonts w:ascii="Calibri" w:hAnsi="Arial" w:cs="Arial"/>
          <w:b/>
          <w:bCs/>
          <w:color w:val="000000"/>
          <w:kern w:val="24"/>
          <w:rtl/>
        </w:rPr>
        <w:t>أو أمة ولو عتق عقب قذف، جلد</w:t>
      </w:r>
      <w:r w:rsidRPr="00E460C9">
        <w:rPr>
          <w:rFonts w:ascii="Calibri" w:hAnsi="Calibri" w:cs="Arial"/>
          <w:b/>
          <w:bCs/>
          <w:color w:val="1F497D"/>
          <w:kern w:val="24"/>
          <w:rtl/>
        </w:rPr>
        <w:t xml:space="preserve">(أربعين) </w:t>
      </w:r>
      <w:r w:rsidRPr="00E460C9">
        <w:rPr>
          <w:rFonts w:ascii="Calibri" w:hAnsi="Arial" w:cs="Arial"/>
          <w:b/>
          <w:bCs/>
          <w:color w:val="000000"/>
          <w:kern w:val="24"/>
          <w:rtl/>
        </w:rPr>
        <w:t>جلدة لقوله تعالى:</w:t>
      </w:r>
      <w:r w:rsidRPr="00E460C9">
        <w:rPr>
          <w:rFonts w:ascii="Calibri" w:hAnsi="Calibri" w:cs="Arial"/>
          <w:b/>
          <w:bCs/>
          <w:color w:val="1F497D"/>
          <w:kern w:val="24"/>
          <w:rtl/>
        </w:rPr>
        <w:t xml:space="preserve"> </w:t>
      </w:r>
      <w:r w:rsidRPr="00E460C9">
        <w:rPr>
          <w:rFonts w:ascii="Calibri" w:hAnsi="Calibri"/>
          <w:b/>
          <w:bCs/>
          <w:color w:val="1F497D"/>
          <w:kern w:val="24"/>
        </w:rPr>
        <w:t>}</w:t>
      </w:r>
      <w:r w:rsidRPr="00E460C9">
        <w:rPr>
          <w:rFonts w:ascii="Calibri" w:hAnsi="Calibri" w:cs="Arial"/>
          <w:b/>
          <w:bCs/>
          <w:color w:val="1F497D"/>
          <w:kern w:val="24"/>
          <w:rtl/>
        </w:rPr>
        <w:t xml:space="preserve"> فَعَلَيْهِنَّ نِصْفُ مَا عَلَى الْمُحْصَنَاتِ مِنَ الْعَذَابِ </w:t>
      </w:r>
      <w:r w:rsidRPr="00E460C9">
        <w:rPr>
          <w:rFonts w:ascii="Calibri" w:hAnsi="Calibri"/>
          <w:b/>
          <w:bCs/>
          <w:color w:val="1F497D"/>
          <w:kern w:val="24"/>
        </w:rPr>
        <w:t>{</w:t>
      </w:r>
      <w:r w:rsidRPr="00E460C9">
        <w:rPr>
          <w:rFonts w:ascii="Calibri" w:hAnsi="Calibri" w:cs="Arial"/>
          <w:b/>
          <w:bCs/>
          <w:color w:val="1F497D"/>
          <w:kern w:val="24"/>
          <w:rtl/>
        </w:rPr>
        <w:t>.</w:t>
      </w:r>
    </w:p>
    <w:p w:rsidR="00750E8E" w:rsidRPr="00E460C9" w:rsidRDefault="00750E8E" w:rsidP="00750E8E">
      <w:pPr>
        <w:pStyle w:val="ListParagraph"/>
        <w:numPr>
          <w:ilvl w:val="0"/>
          <w:numId w:val="90"/>
        </w:numPr>
        <w:bidi/>
        <w:jc w:val="center"/>
        <w:rPr>
          <w:rtl/>
        </w:rPr>
      </w:pPr>
      <w:r w:rsidRPr="00E460C9">
        <w:rPr>
          <w:rFonts w:ascii="Calibri" w:hAnsi="Arial" w:cs="Arial"/>
          <w:b/>
          <w:bCs/>
          <w:color w:val="000000"/>
          <w:kern w:val="24"/>
          <w:rtl/>
        </w:rPr>
        <w:t>والقاذف</w:t>
      </w:r>
      <w:r w:rsidRPr="00E460C9">
        <w:rPr>
          <w:rFonts w:ascii="Calibri" w:hAnsi="Calibri" w:cs="Arial"/>
          <w:b/>
          <w:bCs/>
          <w:color w:val="1F497D"/>
          <w:kern w:val="24"/>
          <w:rtl/>
        </w:rPr>
        <w:t xml:space="preserve">(المعتق بعضه) </w:t>
      </w:r>
      <w:r w:rsidRPr="00E460C9">
        <w:rPr>
          <w:rFonts w:ascii="Calibri" w:hAnsi="Arial" w:cs="Arial"/>
          <w:b/>
          <w:bCs/>
          <w:color w:val="000000"/>
          <w:kern w:val="24"/>
          <w:rtl/>
        </w:rPr>
        <w:t xml:space="preserve">يجلد </w:t>
      </w:r>
      <w:r w:rsidRPr="00E460C9">
        <w:rPr>
          <w:rFonts w:ascii="Calibri" w:hAnsi="Calibri" w:cs="Arial"/>
          <w:b/>
          <w:bCs/>
          <w:color w:val="1F497D"/>
          <w:kern w:val="24"/>
          <w:rtl/>
        </w:rPr>
        <w:t xml:space="preserve">(بحسابه) </w:t>
      </w:r>
      <w:r w:rsidRPr="00E460C9">
        <w:rPr>
          <w:rFonts w:ascii="Calibri" w:hAnsi="Arial" w:cs="Arial"/>
          <w:b/>
          <w:bCs/>
          <w:color w:val="000000"/>
          <w:kern w:val="24"/>
          <w:rtl/>
        </w:rPr>
        <w:t>فمن نصفه حر يجلد ستين جلدة.</w:t>
      </w:r>
    </w:p>
    <w:p w:rsidR="00750E8E" w:rsidRPr="00E460C9" w:rsidRDefault="00750E8E" w:rsidP="00750E8E">
      <w:pPr>
        <w:pStyle w:val="ListParagraph"/>
        <w:numPr>
          <w:ilvl w:val="0"/>
          <w:numId w:val="90"/>
        </w:numPr>
        <w:bidi/>
        <w:jc w:val="center"/>
        <w:rPr>
          <w:rtl/>
        </w:rPr>
      </w:pPr>
      <w:r w:rsidRPr="00E460C9">
        <w:rPr>
          <w:rFonts w:ascii="Calibri" w:hAnsi="Arial" w:cs="Arial"/>
          <w:b/>
          <w:bCs/>
          <w:color w:val="C00000"/>
          <w:kern w:val="24"/>
          <w:rtl/>
        </w:rPr>
        <w:t>ثانياً: قذف غير المحصن</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Calibri" w:cs="Arial"/>
          <w:b/>
          <w:bCs/>
          <w:color w:val="1F497D"/>
          <w:kern w:val="24"/>
          <w:rtl/>
        </w:rPr>
        <w:t>(وقذف غير المحصن)</w:t>
      </w:r>
      <w:r w:rsidRPr="00E460C9">
        <w:rPr>
          <w:rFonts w:ascii="Calibri" w:hAnsi="Arial" w:cs="Arial"/>
          <w:b/>
          <w:bCs/>
          <w:color w:val="000000"/>
          <w:kern w:val="24"/>
          <w:rtl/>
        </w:rPr>
        <w:t>ولو قنه</w:t>
      </w:r>
      <w:r w:rsidRPr="00E460C9">
        <w:rPr>
          <w:rFonts w:ascii="Calibri" w:hAnsi="Calibri" w:cs="Arial"/>
          <w:b/>
          <w:bCs/>
          <w:color w:val="000000"/>
          <w:kern w:val="24"/>
          <w:rtl/>
        </w:rPr>
        <w:t xml:space="preserve"> </w:t>
      </w:r>
      <w:r w:rsidRPr="00E460C9">
        <w:rPr>
          <w:rFonts w:ascii="Calibri" w:hAnsi="Calibri" w:cs="Arial"/>
          <w:b/>
          <w:bCs/>
          <w:color w:val="1F497D"/>
          <w:kern w:val="24"/>
          <w:rtl/>
        </w:rPr>
        <w:t>(يوجب التعزيز)</w:t>
      </w:r>
      <w:r w:rsidRPr="00E460C9">
        <w:rPr>
          <w:rFonts w:ascii="Calibri" w:hAnsi="Arial" w:cs="Arial"/>
          <w:b/>
          <w:bCs/>
          <w:color w:val="000000"/>
          <w:kern w:val="24"/>
          <w:rtl/>
        </w:rPr>
        <w:t>على القاذف ردعاً عن أعراض المعصومين.</w:t>
      </w:r>
    </w:p>
    <w:p w:rsidR="00750E8E" w:rsidRPr="00E460C9" w:rsidRDefault="00750E8E" w:rsidP="00750E8E">
      <w:pPr>
        <w:pStyle w:val="ListParagraph"/>
        <w:numPr>
          <w:ilvl w:val="0"/>
          <w:numId w:val="91"/>
        </w:numPr>
        <w:bidi/>
        <w:jc w:val="center"/>
      </w:pPr>
      <w:r w:rsidRPr="00E460C9">
        <w:rPr>
          <w:rFonts w:ascii="Calibri" w:hAnsi="Arial" w:cs="Arial"/>
          <w:b/>
          <w:bCs/>
          <w:color w:val="C00000"/>
          <w:kern w:val="24"/>
          <w:rtl/>
        </w:rPr>
        <w:t>شروط الإحصان:</w:t>
      </w:r>
    </w:p>
    <w:p w:rsidR="00750E8E" w:rsidRPr="00E460C9" w:rsidRDefault="00750E8E" w:rsidP="00750E8E">
      <w:pPr>
        <w:pStyle w:val="NormalWeb"/>
        <w:bidi/>
        <w:spacing w:before="144" w:beforeAutospacing="0" w:after="0" w:afterAutospacing="0"/>
        <w:ind w:left="547" w:hanging="547"/>
        <w:jc w:val="center"/>
        <w:rPr>
          <w:rtl/>
        </w:rPr>
      </w:pPr>
      <w:r w:rsidRPr="00E460C9">
        <w:rPr>
          <w:rFonts w:ascii="Calibri" w:hAnsi="Arial" w:cs="Arial"/>
          <w:b/>
          <w:bCs/>
          <w:color w:val="1F497D"/>
          <w:kern w:val="24"/>
          <w:rtl/>
        </w:rPr>
        <w:t>المحصن في باب القذف هو :</w:t>
      </w:r>
    </w:p>
    <w:p w:rsidR="00750E8E" w:rsidRPr="00E460C9" w:rsidRDefault="00750E8E" w:rsidP="00750E8E">
      <w:pPr>
        <w:pStyle w:val="ListParagraph"/>
        <w:numPr>
          <w:ilvl w:val="0"/>
          <w:numId w:val="92"/>
        </w:numPr>
        <w:bidi/>
        <w:jc w:val="center"/>
        <w:rPr>
          <w:rtl/>
        </w:rPr>
      </w:pPr>
      <w:r w:rsidRPr="00E460C9">
        <w:rPr>
          <w:rFonts w:ascii="Calibri" w:hAnsi="Arial" w:cs="Arial"/>
          <w:b/>
          <w:bCs/>
          <w:color w:val="000000"/>
          <w:kern w:val="24"/>
          <w:rtl/>
        </w:rPr>
        <w:t>الحر.</w:t>
      </w:r>
    </w:p>
    <w:p w:rsidR="00750E8E" w:rsidRPr="00E460C9" w:rsidRDefault="00750E8E" w:rsidP="00750E8E">
      <w:pPr>
        <w:pStyle w:val="ListParagraph"/>
        <w:numPr>
          <w:ilvl w:val="0"/>
          <w:numId w:val="92"/>
        </w:numPr>
        <w:bidi/>
        <w:jc w:val="center"/>
        <w:rPr>
          <w:rtl/>
        </w:rPr>
      </w:pPr>
      <w:r w:rsidRPr="00E460C9">
        <w:rPr>
          <w:rFonts w:ascii="Calibri" w:hAnsi="Calibri" w:cs="Arial"/>
          <w:b/>
          <w:bCs/>
          <w:color w:val="000000"/>
          <w:kern w:val="24"/>
          <w:rtl/>
        </w:rPr>
        <w:t>المسلم.</w:t>
      </w:r>
    </w:p>
    <w:p w:rsidR="00750E8E" w:rsidRPr="00E460C9" w:rsidRDefault="00750E8E" w:rsidP="00750E8E">
      <w:pPr>
        <w:pStyle w:val="ListParagraph"/>
        <w:numPr>
          <w:ilvl w:val="0"/>
          <w:numId w:val="92"/>
        </w:numPr>
        <w:bidi/>
        <w:jc w:val="center"/>
        <w:rPr>
          <w:rtl/>
        </w:rPr>
      </w:pPr>
      <w:r w:rsidRPr="00E460C9">
        <w:rPr>
          <w:rFonts w:ascii="Calibri" w:hAnsi="Calibri" w:cs="Arial"/>
          <w:b/>
          <w:bCs/>
          <w:color w:val="000000"/>
          <w:kern w:val="24"/>
          <w:rtl/>
        </w:rPr>
        <w:t>العاقل.</w:t>
      </w:r>
    </w:p>
    <w:p w:rsidR="00750E8E" w:rsidRPr="00E460C9" w:rsidRDefault="00750E8E" w:rsidP="00750E8E">
      <w:pPr>
        <w:pStyle w:val="ListParagraph"/>
        <w:numPr>
          <w:ilvl w:val="0"/>
          <w:numId w:val="92"/>
        </w:numPr>
        <w:bidi/>
        <w:jc w:val="center"/>
        <w:rPr>
          <w:rtl/>
        </w:rPr>
      </w:pPr>
      <w:r w:rsidRPr="00E460C9">
        <w:rPr>
          <w:rFonts w:ascii="Calibri" w:hAnsi="Calibri" w:cs="Arial"/>
          <w:b/>
          <w:bCs/>
          <w:color w:val="000000"/>
          <w:kern w:val="24"/>
          <w:rtl/>
        </w:rPr>
        <w:t>العفيف عن الزنا ظاهراً ولو تائباً منه.</w:t>
      </w:r>
    </w:p>
    <w:p w:rsidR="00750E8E" w:rsidRPr="00E460C9" w:rsidRDefault="00750E8E" w:rsidP="00750E8E">
      <w:pPr>
        <w:pStyle w:val="ListParagraph"/>
        <w:numPr>
          <w:ilvl w:val="0"/>
          <w:numId w:val="92"/>
        </w:numPr>
        <w:bidi/>
        <w:jc w:val="center"/>
        <w:rPr>
          <w:rtl/>
        </w:rPr>
      </w:pPr>
      <w:r w:rsidRPr="00E460C9">
        <w:rPr>
          <w:rFonts w:ascii="Calibri" w:hAnsi="Calibri" w:cs="Arial"/>
          <w:b/>
          <w:bCs/>
          <w:color w:val="000000"/>
          <w:kern w:val="24"/>
          <w:rtl/>
        </w:rPr>
        <w:t>الملتزم</w:t>
      </w:r>
    </w:p>
    <w:p w:rsidR="00750E8E" w:rsidRPr="00E460C9" w:rsidRDefault="00750E8E" w:rsidP="00750E8E">
      <w:pPr>
        <w:pStyle w:val="ListParagraph"/>
        <w:numPr>
          <w:ilvl w:val="0"/>
          <w:numId w:val="92"/>
        </w:numPr>
        <w:bidi/>
        <w:jc w:val="center"/>
        <w:rPr>
          <w:rtl/>
        </w:rPr>
      </w:pPr>
      <w:r w:rsidRPr="00E460C9">
        <w:rPr>
          <w:rFonts w:ascii="Calibri" w:hAnsi="Calibri" w:cs="Arial"/>
          <w:b/>
          <w:bCs/>
          <w:color w:val="000000"/>
          <w:kern w:val="24"/>
          <w:rtl/>
        </w:rPr>
        <w:t>الذي يجامع مثله وهو ابن عشر، وبنت تسع.</w:t>
      </w:r>
    </w:p>
    <w:p w:rsidR="00750E8E" w:rsidRPr="00E460C9" w:rsidRDefault="00750E8E" w:rsidP="00750E8E">
      <w:pPr>
        <w:pStyle w:val="NormalWeb"/>
        <w:bidi/>
        <w:spacing w:before="144" w:beforeAutospacing="0" w:after="0" w:afterAutospacing="0"/>
        <w:ind w:left="547" w:hanging="547"/>
        <w:jc w:val="center"/>
        <w:rPr>
          <w:rtl/>
        </w:rPr>
      </w:pPr>
      <w:r w:rsidRPr="00E460C9">
        <w:rPr>
          <w:rFonts w:ascii="Calibri" w:hAnsi="Calibri" w:cs="Arial"/>
          <w:b/>
          <w:bCs/>
          <w:color w:val="000000"/>
          <w:kern w:val="24"/>
          <w:rtl/>
        </w:rPr>
        <w:t xml:space="preserve">ولا يشترط بلوغه لكن لا يحد قاذف غير بالغ، حتى يبلغ </w:t>
      </w:r>
      <w:r w:rsidRPr="00E460C9">
        <w:rPr>
          <w:rFonts w:ascii="Calibri" w:hAnsi="Arial" w:cs="Arial"/>
          <w:b/>
          <w:bCs/>
          <w:color w:val="000000"/>
          <w:kern w:val="24"/>
          <w:rtl/>
        </w:rPr>
        <w:t>و</w:t>
      </w:r>
      <w:r w:rsidRPr="00E460C9">
        <w:rPr>
          <w:rFonts w:ascii="Calibri" w:hAnsi="Calibri" w:cs="Arial"/>
          <w:b/>
          <w:bCs/>
          <w:color w:val="000000"/>
          <w:kern w:val="24"/>
          <w:rtl/>
        </w:rPr>
        <w:t xml:space="preserve">     يطالب؛ لأنه حق محض للمقذوف، وحتى لا يفوت التشفي .</w:t>
      </w:r>
    </w:p>
    <w:p w:rsidR="00750E8E" w:rsidRPr="00E460C9" w:rsidRDefault="00750E8E" w:rsidP="00750E8E">
      <w:pPr>
        <w:pStyle w:val="NormalWeb"/>
        <w:bidi/>
        <w:spacing w:before="144" w:beforeAutospacing="0" w:after="0" w:afterAutospacing="0"/>
        <w:ind w:left="547" w:hanging="547"/>
        <w:jc w:val="center"/>
        <w:rPr>
          <w:rtl/>
        </w:rPr>
      </w:pPr>
      <w:r w:rsidRPr="00E460C9">
        <w:rPr>
          <w:rFonts w:ascii="Calibri" w:hAnsi="Calibri" w:cs="Arial"/>
          <w:b/>
          <w:bCs/>
          <w:color w:val="000000"/>
          <w:kern w:val="24"/>
          <w:rtl/>
        </w:rPr>
        <w:t>ومن قذف غائباً لم يحد أيضاً؛ حتى يحضر ويطالب أو يثبت طلبه في  غيبته.</w:t>
      </w:r>
    </w:p>
    <w:p w:rsidR="00750E8E" w:rsidRPr="00E460C9" w:rsidRDefault="00750E8E" w:rsidP="00750E8E">
      <w:pPr>
        <w:pStyle w:val="NormalWeb"/>
        <w:bidi/>
        <w:spacing w:before="96" w:beforeAutospacing="0" w:after="0" w:afterAutospacing="0"/>
        <w:ind w:left="547" w:hanging="547"/>
        <w:jc w:val="center"/>
      </w:pPr>
      <w:r w:rsidRPr="00E460C9">
        <w:rPr>
          <w:rFonts w:ascii="Calibri" w:hAnsi="Arial" w:cs="Arial"/>
          <w:b/>
          <w:bCs/>
          <w:color w:val="C00000"/>
          <w:kern w:val="24"/>
          <w:rtl/>
        </w:rPr>
        <w:t>ألفاظ القذف :</w:t>
      </w:r>
    </w:p>
    <w:p w:rsidR="00750E8E" w:rsidRPr="00E460C9" w:rsidRDefault="00750E8E" w:rsidP="00750E8E">
      <w:pPr>
        <w:pStyle w:val="ListParagraph"/>
        <w:numPr>
          <w:ilvl w:val="0"/>
          <w:numId w:val="93"/>
        </w:numPr>
        <w:bidi/>
        <w:jc w:val="center"/>
        <w:rPr>
          <w:rtl/>
        </w:rPr>
      </w:pPr>
      <w:r w:rsidRPr="00E460C9">
        <w:rPr>
          <w:rFonts w:ascii="Calibri" w:hAnsi="Arial" w:cs="Arial"/>
          <w:b/>
          <w:bCs/>
          <w:color w:val="000000"/>
          <w:kern w:val="24"/>
          <w:rtl/>
        </w:rPr>
        <w:t>الألفاظ الصريحة : هي الألفاظ التي لا تحتمل غير الزنا.</w:t>
      </w:r>
    </w:p>
    <w:p w:rsidR="00750E8E" w:rsidRPr="00E460C9" w:rsidRDefault="00750E8E" w:rsidP="00750E8E">
      <w:pPr>
        <w:pStyle w:val="ListParagraph"/>
        <w:numPr>
          <w:ilvl w:val="0"/>
          <w:numId w:val="93"/>
        </w:numPr>
        <w:bidi/>
        <w:jc w:val="center"/>
        <w:rPr>
          <w:rtl/>
        </w:rPr>
      </w:pPr>
      <w:r w:rsidRPr="00E460C9">
        <w:rPr>
          <w:rFonts w:ascii="Calibri" w:hAnsi="Arial" w:cs="Arial"/>
          <w:b/>
          <w:bCs/>
          <w:color w:val="000000"/>
          <w:kern w:val="24"/>
          <w:rtl/>
        </w:rPr>
        <w:t>ألفاظ الكناية : هي الألفاظ التي تحتمل الزنا وغيره.</w:t>
      </w:r>
    </w:p>
    <w:p w:rsidR="00750E8E" w:rsidRPr="00E460C9" w:rsidRDefault="00750E8E" w:rsidP="00750E8E">
      <w:pPr>
        <w:pStyle w:val="NormalWeb"/>
        <w:bidi/>
        <w:spacing w:before="96" w:beforeAutospacing="0" w:after="0" w:afterAutospacing="0"/>
        <w:ind w:left="547" w:hanging="547"/>
        <w:jc w:val="center"/>
        <w:rPr>
          <w:rtl/>
        </w:rPr>
      </w:pPr>
      <w:r w:rsidRPr="00E460C9">
        <w:rPr>
          <w:rFonts w:ascii="Calibri" w:hAnsi="Arial" w:cs="Arial"/>
          <w:b/>
          <w:bCs/>
          <w:color w:val="1F497D"/>
          <w:kern w:val="24"/>
          <w:rtl/>
        </w:rPr>
        <w:t xml:space="preserve">الألفاظ الصريحة مثل: </w:t>
      </w:r>
      <w:r w:rsidRPr="00E460C9">
        <w:rPr>
          <w:rFonts w:ascii="Calibri" w:hAnsi="Calibri" w:cs="Arial"/>
          <w:b/>
          <w:bCs/>
          <w:color w:val="000000"/>
          <w:kern w:val="24"/>
          <w:rtl/>
        </w:rPr>
        <w:t>(يا زاني, يا لوطي, ونحوه) كـيا عاهر,أو قد زنيت, أو زنى  فرجك .... إن لم يفسره بفعل زوج أو سيد.</w:t>
      </w:r>
    </w:p>
    <w:p w:rsidR="00750E8E" w:rsidRPr="00E460C9" w:rsidRDefault="00750E8E" w:rsidP="00750E8E">
      <w:pPr>
        <w:pStyle w:val="NormalWeb"/>
        <w:bidi/>
        <w:spacing w:before="96" w:beforeAutospacing="0" w:after="0" w:afterAutospacing="0"/>
        <w:ind w:left="547" w:hanging="547"/>
        <w:jc w:val="center"/>
        <w:rPr>
          <w:rtl/>
        </w:rPr>
      </w:pPr>
      <w:r w:rsidRPr="00E460C9">
        <w:rPr>
          <w:rFonts w:ascii="Calibri" w:hAnsi="Arial" w:cs="Arial"/>
          <w:b/>
          <w:bCs/>
          <w:color w:val="1F497D"/>
          <w:kern w:val="24"/>
          <w:rtl/>
        </w:rPr>
        <w:t xml:space="preserve">ألفاظ الكناية مثل: </w:t>
      </w:r>
      <w:r w:rsidRPr="00E460C9">
        <w:rPr>
          <w:rFonts w:ascii="Calibri" w:hAnsi="Arial" w:cs="Arial"/>
          <w:b/>
          <w:bCs/>
          <w:color w:val="000000"/>
          <w:kern w:val="24"/>
          <w:rtl/>
        </w:rPr>
        <w:t>يا فاجرة؛ لأن الفجور يطلق على الكفر.</w:t>
      </w:r>
    </w:p>
    <w:p w:rsidR="00750E8E" w:rsidRPr="00E460C9" w:rsidRDefault="00750E8E" w:rsidP="00750E8E">
      <w:pPr>
        <w:pStyle w:val="NormalWeb"/>
        <w:bidi/>
        <w:spacing w:before="96" w:beforeAutospacing="0" w:after="0" w:afterAutospacing="0"/>
        <w:ind w:left="547" w:hanging="547"/>
        <w:jc w:val="center"/>
        <w:rPr>
          <w:rtl/>
        </w:rPr>
      </w:pPr>
      <w:r w:rsidRPr="00E460C9">
        <w:rPr>
          <w:rFonts w:ascii="Calibri" w:hAnsi="Calibri" w:cs="Arial"/>
          <w:b/>
          <w:bCs/>
          <w:color w:val="000000"/>
          <w:kern w:val="24"/>
          <w:rtl/>
        </w:rPr>
        <w:t>يا خبيثة ؛ يطلق على خبث الأفعال.</w:t>
      </w:r>
    </w:p>
    <w:p w:rsidR="00750E8E" w:rsidRPr="00E460C9" w:rsidRDefault="00750E8E" w:rsidP="00750E8E">
      <w:pPr>
        <w:pStyle w:val="NormalWeb"/>
        <w:bidi/>
        <w:spacing w:before="96" w:beforeAutospacing="0" w:after="0" w:afterAutospacing="0"/>
        <w:ind w:left="547" w:hanging="547"/>
        <w:jc w:val="center"/>
        <w:rPr>
          <w:rtl/>
        </w:rPr>
      </w:pPr>
      <w:r w:rsidRPr="00E460C9">
        <w:rPr>
          <w:rFonts w:ascii="Calibri" w:hAnsi="Calibri" w:cs="Arial"/>
          <w:b/>
          <w:bCs/>
          <w:color w:val="000000"/>
          <w:kern w:val="24"/>
          <w:rtl/>
        </w:rPr>
        <w:t>فضحت زوجك؛ قد يراد لكثرة الشكوى .</w:t>
      </w:r>
    </w:p>
    <w:p w:rsidR="00750E8E" w:rsidRPr="00E460C9" w:rsidRDefault="00750E8E" w:rsidP="00750E8E">
      <w:pPr>
        <w:pStyle w:val="NormalWeb"/>
        <w:bidi/>
        <w:spacing w:before="96" w:beforeAutospacing="0" w:after="0" w:afterAutospacing="0"/>
        <w:ind w:left="547" w:hanging="547"/>
        <w:jc w:val="center"/>
        <w:rPr>
          <w:rtl/>
        </w:rPr>
      </w:pPr>
      <w:r w:rsidRPr="00E460C9">
        <w:rPr>
          <w:rFonts w:ascii="Calibri" w:hAnsi="Calibri" w:cs="Arial"/>
          <w:b/>
          <w:bCs/>
          <w:color w:val="000000"/>
          <w:kern w:val="24"/>
          <w:rtl/>
        </w:rPr>
        <w:t xml:space="preserve">زنت يدك، أو رجلك؛ من ألفاظ الكناية أيضاً؛ لأنها لا توجب الحد إن أراد الكناية لحديث: </w:t>
      </w:r>
      <w:r w:rsidRPr="00E460C9">
        <w:rPr>
          <w:rFonts w:ascii="Calibri" w:hAnsi="Calibri"/>
          <w:b/>
          <w:bCs/>
          <w:color w:val="000000"/>
          <w:kern w:val="24"/>
        </w:rPr>
        <w:t xml:space="preserve"> }</w:t>
      </w:r>
      <w:r w:rsidRPr="00E460C9">
        <w:rPr>
          <w:rFonts w:ascii="Calibri" w:hAnsi="Arial" w:cs="Arial"/>
          <w:b/>
          <w:bCs/>
          <w:color w:val="000000"/>
          <w:kern w:val="24"/>
          <w:rtl/>
        </w:rPr>
        <w:t>العينان تزنيان وزناهما النظر، واليدان تزنيان وزناهما البطش، و</w:t>
      </w:r>
      <w:r w:rsidRPr="00E460C9">
        <w:rPr>
          <w:rFonts w:ascii="Calibri" w:hAnsi="Calibri" w:cs="Arial"/>
          <w:b/>
          <w:bCs/>
          <w:color w:val="000000"/>
          <w:kern w:val="24"/>
          <w:rtl/>
        </w:rPr>
        <w:t xml:space="preserve"> الرجلان تزنيان وزناهما المشي </w:t>
      </w:r>
      <w:r w:rsidRPr="00E460C9">
        <w:rPr>
          <w:rFonts w:ascii="Calibri" w:hAnsi="Calibri"/>
          <w:b/>
          <w:bCs/>
          <w:color w:val="000000"/>
          <w:kern w:val="24"/>
        </w:rPr>
        <w:t>{</w:t>
      </w:r>
      <w:r w:rsidRPr="00E460C9">
        <w:rPr>
          <w:rFonts w:ascii="Calibri" w:hAnsi="Calibri" w:cs="Arial"/>
          <w:b/>
          <w:bCs/>
          <w:color w:val="000000"/>
          <w:kern w:val="24"/>
          <w:rtl/>
        </w:rPr>
        <w:t xml:space="preserve"> .</w:t>
      </w:r>
    </w:p>
    <w:p w:rsidR="00750E8E" w:rsidRPr="00E460C9" w:rsidRDefault="00750E8E" w:rsidP="00750E8E">
      <w:pPr>
        <w:pStyle w:val="NormalWeb"/>
        <w:bidi/>
        <w:spacing w:before="96" w:beforeAutospacing="0" w:after="0" w:afterAutospacing="0"/>
        <w:ind w:left="547" w:hanging="547"/>
        <w:jc w:val="center"/>
        <w:rPr>
          <w:rtl/>
        </w:rPr>
      </w:pPr>
      <w:r w:rsidRPr="00E460C9">
        <w:rPr>
          <w:rFonts w:ascii="Calibri" w:hAnsi="Calibri" w:cs="Arial"/>
          <w:b/>
          <w:bCs/>
          <w:color w:val="000000"/>
          <w:kern w:val="24"/>
          <w:rtl/>
        </w:rPr>
        <w:t>(</w:t>
      </w:r>
      <w:r w:rsidRPr="00E460C9">
        <w:rPr>
          <w:rFonts w:ascii="Calibri" w:hAnsi="Arial" w:cs="Arial"/>
          <w:b/>
          <w:bCs/>
          <w:color w:val="FF0000"/>
          <w:kern w:val="24"/>
          <w:rtl/>
        </w:rPr>
        <w:t xml:space="preserve">و إن قذف أهل بلد </w:t>
      </w:r>
      <w:r w:rsidRPr="00E460C9">
        <w:rPr>
          <w:rFonts w:ascii="Calibri" w:hAnsi="Calibri" w:cs="Arial"/>
          <w:b/>
          <w:bCs/>
          <w:color w:val="000000"/>
          <w:kern w:val="24"/>
          <w:rtl/>
        </w:rPr>
        <w:t>) أو قذف (</w:t>
      </w:r>
      <w:r w:rsidRPr="00E460C9">
        <w:rPr>
          <w:rFonts w:ascii="Calibri" w:hAnsi="Arial" w:cs="Arial"/>
          <w:b/>
          <w:bCs/>
          <w:color w:val="FF0000"/>
          <w:kern w:val="24"/>
          <w:rtl/>
        </w:rPr>
        <w:t>جماعة لا يتصور منهم الزنا عادة عزر</w:t>
      </w:r>
      <w:r w:rsidRPr="00E460C9">
        <w:rPr>
          <w:rFonts w:ascii="Calibri" w:hAnsi="Calibri" w:cs="Arial"/>
          <w:b/>
          <w:bCs/>
          <w:color w:val="000000"/>
          <w:kern w:val="24"/>
          <w:rtl/>
        </w:rPr>
        <w:t>)؛ لأنه لا عار عليهم به للقطع بكذبه, وكذا لو اختلفا في أمر فقال الكاذب ابن الزانية,عزر ولا حد.</w:t>
      </w:r>
    </w:p>
    <w:p w:rsidR="00750E8E" w:rsidRPr="00E460C9" w:rsidRDefault="00750E8E" w:rsidP="00750E8E">
      <w:pPr>
        <w:pStyle w:val="NormalWeb"/>
        <w:bidi/>
        <w:spacing w:before="120" w:beforeAutospacing="0" w:after="0" w:afterAutospacing="0"/>
        <w:ind w:left="547" w:hanging="547"/>
        <w:jc w:val="center"/>
      </w:pPr>
      <w:r w:rsidRPr="00E460C9">
        <w:rPr>
          <w:rFonts w:ascii="Calibri" w:hAnsi="Arial" w:cs="Arial"/>
          <w:b/>
          <w:bCs/>
          <w:color w:val="C00000"/>
          <w:kern w:val="24"/>
          <w:rtl/>
        </w:rPr>
        <w:t>من قذف جماعة بالزنا فهل يحد حداً واحداً، أم يحد لكل مقذوف ؟</w:t>
      </w:r>
    </w:p>
    <w:p w:rsidR="00750E8E" w:rsidRPr="00E460C9" w:rsidRDefault="00750E8E" w:rsidP="00750E8E">
      <w:pPr>
        <w:pStyle w:val="ListParagraph"/>
        <w:numPr>
          <w:ilvl w:val="0"/>
          <w:numId w:val="94"/>
        </w:numPr>
        <w:bidi/>
        <w:jc w:val="center"/>
        <w:rPr>
          <w:rtl/>
        </w:rPr>
      </w:pPr>
      <w:r w:rsidRPr="00E460C9">
        <w:rPr>
          <w:rFonts w:ascii="Calibri" w:hAnsi="Arial" w:cs="Arial"/>
          <w:b/>
          <w:bCs/>
          <w:color w:val="1F497D"/>
          <w:kern w:val="24"/>
          <w:rtl/>
        </w:rPr>
        <w:t xml:space="preserve">الحنفية والمالكية: </w:t>
      </w:r>
      <w:r w:rsidRPr="00E460C9">
        <w:rPr>
          <w:rFonts w:ascii="Calibri" w:hAnsi="Arial" w:cs="Arial"/>
          <w:b/>
          <w:bCs/>
          <w:color w:val="000000"/>
          <w:kern w:val="24"/>
          <w:rtl/>
        </w:rPr>
        <w:t>إلى أنه يحد حداً واحداً.</w:t>
      </w:r>
    </w:p>
    <w:p w:rsidR="00750E8E" w:rsidRPr="00E460C9" w:rsidRDefault="00750E8E" w:rsidP="00750E8E">
      <w:pPr>
        <w:pStyle w:val="ListParagraph"/>
        <w:numPr>
          <w:ilvl w:val="0"/>
          <w:numId w:val="94"/>
        </w:numPr>
        <w:bidi/>
        <w:jc w:val="center"/>
        <w:rPr>
          <w:rtl/>
        </w:rPr>
      </w:pPr>
      <w:r w:rsidRPr="00E460C9">
        <w:rPr>
          <w:rFonts w:ascii="Calibri" w:hAnsi="Arial" w:cs="Arial"/>
          <w:b/>
          <w:bCs/>
          <w:color w:val="1F497D"/>
          <w:kern w:val="24"/>
          <w:rtl/>
        </w:rPr>
        <w:t xml:space="preserve">زفر من الحنفية والشافعي: </w:t>
      </w:r>
      <w:r w:rsidRPr="00E460C9">
        <w:rPr>
          <w:rFonts w:ascii="Calibri" w:hAnsi="Arial" w:cs="Arial"/>
          <w:b/>
          <w:bCs/>
          <w:color w:val="000000"/>
          <w:kern w:val="24"/>
          <w:rtl/>
        </w:rPr>
        <w:t>إلى أنه يجب لكل واحد منهم حد.</w:t>
      </w:r>
    </w:p>
    <w:p w:rsidR="00750E8E" w:rsidRPr="00E460C9" w:rsidRDefault="00750E8E" w:rsidP="00750E8E">
      <w:pPr>
        <w:pStyle w:val="ListParagraph"/>
        <w:numPr>
          <w:ilvl w:val="0"/>
          <w:numId w:val="94"/>
        </w:numPr>
        <w:bidi/>
        <w:jc w:val="center"/>
        <w:rPr>
          <w:rtl/>
        </w:rPr>
      </w:pPr>
      <w:r w:rsidRPr="00E460C9">
        <w:rPr>
          <w:rFonts w:ascii="Calibri" w:hAnsi="Arial" w:cs="Arial"/>
          <w:b/>
          <w:bCs/>
          <w:color w:val="1F497D"/>
          <w:kern w:val="24"/>
          <w:rtl/>
        </w:rPr>
        <w:lastRenderedPageBreak/>
        <w:t xml:space="preserve">الحنابلة: </w:t>
      </w:r>
      <w:r w:rsidRPr="00E460C9">
        <w:rPr>
          <w:rFonts w:ascii="Calibri" w:hAnsi="Arial" w:cs="Arial"/>
          <w:b/>
          <w:bCs/>
          <w:color w:val="000000"/>
          <w:kern w:val="24"/>
          <w:rtl/>
        </w:rPr>
        <w:t>إن قذفهم بكلمة واحدة يحد حداً واحداً، وإن قذفهم بكلمات فلكل واحد منهم حد.</w:t>
      </w:r>
    </w:p>
    <w:p w:rsidR="00750E8E" w:rsidRPr="00E460C9" w:rsidRDefault="00750E8E" w:rsidP="00750E8E">
      <w:pPr>
        <w:pStyle w:val="NormalWeb"/>
        <w:bidi/>
        <w:spacing w:before="120" w:beforeAutospacing="0" w:after="0" w:afterAutospacing="0"/>
        <w:ind w:left="547" w:hanging="547"/>
        <w:jc w:val="center"/>
        <w:rPr>
          <w:rtl/>
        </w:rPr>
      </w:pPr>
      <w:r w:rsidRPr="00E460C9">
        <w:rPr>
          <w:rFonts w:ascii="Calibri" w:hAnsi="Arial" w:cs="Arial"/>
          <w:b/>
          <w:bCs/>
          <w:color w:val="C00000"/>
          <w:kern w:val="24"/>
          <w:rtl/>
        </w:rPr>
        <w:t>متى يسقط حد القذف ؟</w:t>
      </w:r>
    </w:p>
    <w:p w:rsidR="00750E8E" w:rsidRPr="00E460C9" w:rsidRDefault="00750E8E" w:rsidP="00750E8E">
      <w:pPr>
        <w:pStyle w:val="ListParagraph"/>
        <w:numPr>
          <w:ilvl w:val="0"/>
          <w:numId w:val="95"/>
        </w:numPr>
        <w:bidi/>
        <w:jc w:val="center"/>
        <w:rPr>
          <w:rtl/>
        </w:rPr>
      </w:pPr>
      <w:r w:rsidRPr="00E460C9">
        <w:rPr>
          <w:rFonts w:ascii="Calibri" w:hAnsi="Arial" w:cs="Arial"/>
          <w:b/>
          <w:bCs/>
          <w:color w:val="000000"/>
          <w:kern w:val="24"/>
          <w:rtl/>
        </w:rPr>
        <w:t>عفو القاذف عن القذف.</w:t>
      </w:r>
    </w:p>
    <w:p w:rsidR="00750E8E" w:rsidRPr="00E460C9" w:rsidRDefault="00750E8E" w:rsidP="00750E8E">
      <w:pPr>
        <w:pStyle w:val="ListParagraph"/>
        <w:numPr>
          <w:ilvl w:val="0"/>
          <w:numId w:val="95"/>
        </w:numPr>
        <w:bidi/>
        <w:jc w:val="center"/>
        <w:rPr>
          <w:rtl/>
        </w:rPr>
      </w:pPr>
      <w:r w:rsidRPr="00E460C9">
        <w:rPr>
          <w:rFonts w:ascii="Calibri" w:hAnsi="Arial" w:cs="Arial"/>
          <w:b/>
          <w:bCs/>
          <w:color w:val="000000"/>
          <w:kern w:val="24"/>
          <w:rtl/>
        </w:rPr>
        <w:t>موت القاذف.</w:t>
      </w:r>
    </w:p>
    <w:p w:rsidR="00750E8E" w:rsidRPr="00E460C9" w:rsidRDefault="00750E8E" w:rsidP="00750E8E">
      <w:pPr>
        <w:pStyle w:val="ListParagraph"/>
        <w:numPr>
          <w:ilvl w:val="0"/>
          <w:numId w:val="95"/>
        </w:numPr>
        <w:bidi/>
        <w:jc w:val="center"/>
        <w:rPr>
          <w:rtl/>
        </w:rPr>
      </w:pPr>
      <w:r w:rsidRPr="00E460C9">
        <w:rPr>
          <w:rFonts w:ascii="Calibri" w:hAnsi="Arial" w:cs="Arial"/>
          <w:b/>
          <w:bCs/>
          <w:color w:val="000000"/>
          <w:kern w:val="24"/>
          <w:rtl/>
        </w:rPr>
        <w:t>موت المقذوف قبل المطالبة بالحد، وإلا فلجميع الورثة المطالبة به، ولو عفا بعضهم حد للباقي كاملاً .</w:t>
      </w:r>
    </w:p>
    <w:p w:rsidR="00750E8E" w:rsidRPr="00E460C9" w:rsidRDefault="00750E8E" w:rsidP="00750E8E">
      <w:pPr>
        <w:pStyle w:val="ListParagraph"/>
        <w:numPr>
          <w:ilvl w:val="0"/>
          <w:numId w:val="95"/>
        </w:numPr>
        <w:bidi/>
        <w:jc w:val="center"/>
        <w:rPr>
          <w:rtl/>
        </w:rPr>
      </w:pPr>
      <w:r w:rsidRPr="00E460C9">
        <w:rPr>
          <w:rFonts w:ascii="Calibri" w:hAnsi="Arial" w:cs="Arial"/>
          <w:b/>
          <w:bCs/>
          <w:color w:val="000000"/>
          <w:kern w:val="24"/>
          <w:rtl/>
        </w:rPr>
        <w:t>ثبوت الزنا على المقذوف بالبينة، أو بالإقرار.</w:t>
      </w:r>
    </w:p>
    <w:p w:rsidR="00750E8E" w:rsidRPr="00E460C9" w:rsidRDefault="00750E8E" w:rsidP="00750E8E">
      <w:pPr>
        <w:pStyle w:val="ListParagraph"/>
        <w:numPr>
          <w:ilvl w:val="0"/>
          <w:numId w:val="95"/>
        </w:numPr>
        <w:bidi/>
        <w:jc w:val="center"/>
        <w:rPr>
          <w:rtl/>
        </w:rPr>
      </w:pPr>
      <w:r w:rsidRPr="00E460C9">
        <w:rPr>
          <w:rFonts w:ascii="Calibri" w:hAnsi="Arial" w:cs="Arial"/>
          <w:b/>
          <w:bCs/>
          <w:color w:val="000000"/>
          <w:kern w:val="24"/>
          <w:rtl/>
        </w:rPr>
        <w:t>قول المكلف للقاذف: اقذفني .</w:t>
      </w:r>
    </w:p>
    <w:p w:rsidR="00750E8E" w:rsidRPr="00E460C9" w:rsidRDefault="00750E8E" w:rsidP="00750E8E">
      <w:pPr>
        <w:jc w:val="center"/>
        <w:rPr>
          <w:sz w:val="24"/>
          <w:szCs w:val="24"/>
          <w:rtl/>
        </w:rPr>
      </w:pPr>
    </w:p>
    <w:p w:rsidR="00750E8E" w:rsidRPr="00E460C9" w:rsidRDefault="00750E8E" w:rsidP="00750E8E">
      <w:pPr>
        <w:pStyle w:val="ListParagraph"/>
        <w:numPr>
          <w:ilvl w:val="0"/>
          <w:numId w:val="96"/>
        </w:numPr>
        <w:bidi/>
        <w:jc w:val="center"/>
      </w:pPr>
      <w:r w:rsidRPr="00E460C9">
        <w:rPr>
          <w:rFonts w:ascii="Calibri" w:hAnsi="Arial" w:cs="Arial"/>
          <w:b/>
          <w:bCs/>
          <w:color w:val="000000"/>
          <w:kern w:val="24"/>
          <w:rtl/>
        </w:rPr>
        <w:t>من قذف ميتاً حد بطلب وارث محصن، فإن كان الوارث غير محصن بأن كان عبداً أو كافراً ونحوه فلا حد.</w:t>
      </w:r>
    </w:p>
    <w:p w:rsidR="00750E8E" w:rsidRPr="00E460C9" w:rsidRDefault="00750E8E" w:rsidP="00750E8E">
      <w:pPr>
        <w:pStyle w:val="NormalWeb"/>
        <w:bidi/>
        <w:spacing w:before="115" w:beforeAutospacing="0" w:after="0" w:afterAutospacing="0"/>
        <w:ind w:left="547" w:hanging="547"/>
        <w:jc w:val="center"/>
        <w:rPr>
          <w:rtl/>
        </w:rPr>
      </w:pPr>
      <w:r w:rsidRPr="00E460C9">
        <w:rPr>
          <w:rFonts w:ascii="Calibri" w:hAnsi="Arial" w:cs="Arial"/>
          <w:b/>
          <w:bCs/>
          <w:color w:val="C00000"/>
          <w:kern w:val="24"/>
          <w:rtl/>
        </w:rPr>
        <w:t>هل تقبل توبة من قذف نبياً ؟</w:t>
      </w:r>
    </w:p>
    <w:p w:rsidR="00750E8E" w:rsidRPr="00E460C9" w:rsidRDefault="00750E8E" w:rsidP="00750E8E">
      <w:pPr>
        <w:pStyle w:val="ListParagraph"/>
        <w:numPr>
          <w:ilvl w:val="0"/>
          <w:numId w:val="97"/>
        </w:numPr>
        <w:bidi/>
        <w:jc w:val="center"/>
        <w:rPr>
          <w:rtl/>
        </w:rPr>
      </w:pPr>
      <w:r w:rsidRPr="00E460C9">
        <w:rPr>
          <w:rFonts w:ascii="Calibri" w:hAnsi="Arial" w:cs="Arial"/>
          <w:b/>
          <w:bCs/>
          <w:color w:val="000000"/>
          <w:kern w:val="24"/>
          <w:rtl/>
        </w:rPr>
        <w:t xml:space="preserve">من قذف نبياً كفر؛ لأنه ردة عن الإسلام، وخروج عن الملة، فيقتل ولو تاب؛ لأنه حد قذف لا يسقط بالتوبة، وقذف النبي أولى بعدم السقوط، فيقتل إذا تاب حداً لا كفراً </w:t>
      </w:r>
      <w:r w:rsidRPr="00E460C9">
        <w:rPr>
          <w:rFonts w:ascii="Calibri" w:hAnsi="Arial" w:cs="Arial"/>
          <w:b/>
          <w:bCs/>
          <w:color w:val="1F497D"/>
          <w:kern w:val="24"/>
          <w:rtl/>
        </w:rPr>
        <w:t>على رأي أحمد .</w:t>
      </w:r>
    </w:p>
    <w:p w:rsidR="00750E8E" w:rsidRPr="00E460C9" w:rsidRDefault="00750E8E" w:rsidP="00750E8E">
      <w:pPr>
        <w:pStyle w:val="ListParagraph"/>
        <w:numPr>
          <w:ilvl w:val="0"/>
          <w:numId w:val="97"/>
        </w:numPr>
        <w:bidi/>
        <w:jc w:val="center"/>
        <w:rPr>
          <w:rtl/>
        </w:rPr>
      </w:pPr>
      <w:r w:rsidRPr="00E460C9">
        <w:rPr>
          <w:rFonts w:ascii="Calibri" w:hAnsi="Arial" w:cs="Arial"/>
          <w:b/>
          <w:bCs/>
          <w:color w:val="1F497D"/>
          <w:kern w:val="24"/>
          <w:rtl/>
        </w:rPr>
        <w:t>و حكى</w:t>
      </w:r>
      <w:r w:rsidRPr="00E460C9">
        <w:rPr>
          <w:rFonts w:ascii="Calibri" w:hAnsi="Calibri" w:cs="Arial"/>
          <w:b/>
          <w:bCs/>
          <w:color w:val="1F497D"/>
          <w:kern w:val="24"/>
          <w:rtl/>
        </w:rPr>
        <w:t xml:space="preserve"> أبو الخطاب رواية أخرى </w:t>
      </w:r>
      <w:r w:rsidRPr="00E460C9">
        <w:rPr>
          <w:rFonts w:ascii="Calibri" w:hAnsi="Arial" w:cs="Arial"/>
          <w:b/>
          <w:bCs/>
          <w:color w:val="000000"/>
          <w:kern w:val="24"/>
          <w:rtl/>
        </w:rPr>
        <w:t>أن توبته تقبل، و</w:t>
      </w:r>
      <w:r w:rsidRPr="00E460C9">
        <w:rPr>
          <w:rFonts w:ascii="Calibri" w:hAnsi="Calibri" w:cs="Arial"/>
          <w:b/>
          <w:bCs/>
          <w:color w:val="000000"/>
          <w:kern w:val="24"/>
          <w:rtl/>
        </w:rPr>
        <w:t xml:space="preserve"> بها </w:t>
      </w:r>
      <w:r w:rsidRPr="00E460C9">
        <w:rPr>
          <w:rFonts w:ascii="Calibri" w:hAnsi="Arial" w:cs="Arial"/>
          <w:b/>
          <w:bCs/>
          <w:color w:val="1F497D"/>
          <w:kern w:val="24"/>
          <w:rtl/>
        </w:rPr>
        <w:t>قال الإمام أبو حنيفة و</w:t>
      </w:r>
      <w:r w:rsidRPr="00E460C9">
        <w:rPr>
          <w:rFonts w:ascii="Calibri" w:hAnsi="Calibri" w:cs="Arial"/>
          <w:b/>
          <w:bCs/>
          <w:color w:val="1F497D"/>
          <w:kern w:val="24"/>
          <w:rtl/>
        </w:rPr>
        <w:t xml:space="preserve"> الإمام الشافعي.</w:t>
      </w:r>
    </w:p>
    <w:p w:rsidR="00750E8E" w:rsidRPr="00E460C9" w:rsidRDefault="00750E8E" w:rsidP="00750E8E">
      <w:pPr>
        <w:pStyle w:val="NormalWeb"/>
        <w:bidi/>
        <w:spacing w:before="115" w:beforeAutospacing="0" w:after="0" w:afterAutospacing="0"/>
        <w:ind w:left="547" w:hanging="547"/>
        <w:jc w:val="center"/>
        <w:rPr>
          <w:rtl/>
        </w:rPr>
      </w:pPr>
      <w:r w:rsidRPr="00E460C9">
        <w:rPr>
          <w:rFonts w:ascii="Calibri" w:hAnsi="Arial" w:cs="Arial"/>
          <w:b/>
          <w:bCs/>
          <w:color w:val="C00000"/>
          <w:kern w:val="24"/>
          <w:rtl/>
        </w:rPr>
        <w:t>هل يقتل من قذف نبياً وهو كافر ثم أسلم ؟</w:t>
      </w:r>
    </w:p>
    <w:p w:rsidR="00750E8E" w:rsidRPr="00E460C9" w:rsidRDefault="00750E8E" w:rsidP="00750E8E">
      <w:pPr>
        <w:pStyle w:val="NormalWeb"/>
        <w:bidi/>
        <w:spacing w:before="115" w:beforeAutospacing="0" w:after="0" w:afterAutospacing="0"/>
        <w:ind w:left="547" w:hanging="547"/>
        <w:jc w:val="center"/>
        <w:rPr>
          <w:rtl/>
        </w:rPr>
      </w:pPr>
      <w:r w:rsidRPr="00E460C9">
        <w:rPr>
          <w:rFonts w:ascii="Calibri" w:hAnsi="Arial" w:cs="Arial"/>
          <w:b/>
          <w:bCs/>
          <w:color w:val="1F497D"/>
          <w:kern w:val="24"/>
          <w:rtl/>
        </w:rPr>
        <w:t>في المسألة روايتان:</w:t>
      </w:r>
    </w:p>
    <w:p w:rsidR="00750E8E" w:rsidRPr="00E460C9" w:rsidRDefault="00750E8E" w:rsidP="00750E8E">
      <w:pPr>
        <w:pStyle w:val="NormalWeb"/>
        <w:bidi/>
        <w:spacing w:before="115" w:beforeAutospacing="0" w:after="0" w:afterAutospacing="0"/>
        <w:ind w:left="547" w:hanging="547"/>
        <w:jc w:val="center"/>
        <w:rPr>
          <w:rtl/>
        </w:rPr>
      </w:pPr>
      <w:r w:rsidRPr="00E460C9">
        <w:rPr>
          <w:rFonts w:ascii="Calibri" w:hAnsi="Calibri" w:cs="Arial"/>
          <w:b/>
          <w:bCs/>
          <w:color w:val="000000"/>
          <w:kern w:val="24"/>
          <w:rtl/>
        </w:rPr>
        <w:t>الأولى : يقتل .</w:t>
      </w:r>
    </w:p>
    <w:p w:rsidR="00750E8E" w:rsidRDefault="00750E8E" w:rsidP="00750E8E">
      <w:pPr>
        <w:pStyle w:val="NormalWeb"/>
        <w:bidi/>
        <w:spacing w:before="115" w:beforeAutospacing="0" w:after="0" w:afterAutospacing="0"/>
        <w:ind w:left="547" w:hanging="547"/>
        <w:jc w:val="center"/>
        <w:rPr>
          <w:rtl/>
        </w:rPr>
      </w:pPr>
      <w:r w:rsidRPr="00E460C9">
        <w:rPr>
          <w:rFonts w:ascii="Calibri" w:hAnsi="Calibri" w:cs="Arial"/>
          <w:b/>
          <w:bCs/>
          <w:color w:val="000000"/>
          <w:kern w:val="24"/>
          <w:rtl/>
        </w:rPr>
        <w:t xml:space="preserve">والثانية: لا يقتل، فيسقط سبه بالإسلام، كسب الله تعالى؛ لأن الإسلام يجب ما قبله، قال تعالى: </w:t>
      </w:r>
      <w:r w:rsidRPr="00E460C9">
        <w:rPr>
          <w:rFonts w:ascii="Calibri" w:hAnsi="Calibri"/>
          <w:b/>
          <w:bCs/>
          <w:color w:val="1F497D"/>
          <w:kern w:val="24"/>
        </w:rPr>
        <w:t>}</w:t>
      </w:r>
      <w:r w:rsidRPr="00E460C9">
        <w:rPr>
          <w:rFonts w:ascii="Calibri" w:hAnsi="Calibri" w:cs="Arial"/>
          <w:b/>
          <w:bCs/>
          <w:color w:val="1F497D"/>
          <w:kern w:val="24"/>
          <w:rtl/>
        </w:rPr>
        <w:t xml:space="preserve"> قُل لِلَّذِينَ كَفَرُواْ إِن يَنتَهُواْ يُغَفَرْ لَهُم مَّا قَدْ سَلَفَ </w:t>
      </w:r>
      <w:r w:rsidRPr="00E460C9">
        <w:rPr>
          <w:rFonts w:ascii="Calibri" w:hAnsi="Calibri"/>
          <w:b/>
          <w:bCs/>
          <w:color w:val="1F497D"/>
          <w:kern w:val="24"/>
        </w:rPr>
        <w:t>{</w:t>
      </w:r>
      <w:r w:rsidRPr="00E460C9">
        <w:rPr>
          <w:rFonts w:ascii="Calibri" w:hAnsi="Calibri" w:cs="Arial"/>
          <w:b/>
          <w:bCs/>
          <w:color w:val="000000"/>
          <w:kern w:val="24"/>
          <w:rtl/>
        </w:rPr>
        <w:t>.</w:t>
      </w:r>
    </w:p>
    <w:p w:rsidR="00750E8E" w:rsidRPr="00E460C9" w:rsidRDefault="00750E8E" w:rsidP="00750E8E">
      <w:pPr>
        <w:pStyle w:val="NormalWeb"/>
        <w:bidi/>
        <w:spacing w:before="115" w:beforeAutospacing="0" w:after="0" w:afterAutospacing="0"/>
        <w:ind w:left="547" w:hanging="547"/>
        <w:jc w:val="center"/>
        <w:rPr>
          <w:rtl/>
        </w:rPr>
      </w:pPr>
    </w:p>
    <w:p w:rsidR="00750E8E" w:rsidRPr="00E460C9" w:rsidRDefault="00750E8E" w:rsidP="00750E8E">
      <w:pPr>
        <w:jc w:val="center"/>
        <w:rPr>
          <w:color w:val="FF0000"/>
          <w:sz w:val="24"/>
          <w:szCs w:val="24"/>
          <w:rtl/>
        </w:rPr>
      </w:pPr>
      <w:r w:rsidRPr="00E460C9">
        <w:rPr>
          <w:rFonts w:hint="cs"/>
          <w:color w:val="FF0000"/>
          <w:sz w:val="24"/>
          <w:szCs w:val="24"/>
          <w:rtl/>
        </w:rPr>
        <w:t>المحاضره العاشره</w:t>
      </w:r>
    </w:p>
    <w:p w:rsidR="00750E8E" w:rsidRPr="00E460C9" w:rsidRDefault="00750E8E" w:rsidP="00750E8E">
      <w:pPr>
        <w:jc w:val="center"/>
        <w:rPr>
          <w:color w:val="FF0000"/>
          <w:sz w:val="24"/>
          <w:szCs w:val="24"/>
          <w:rtl/>
        </w:rPr>
      </w:pPr>
      <w:r w:rsidRPr="00E460C9">
        <w:rPr>
          <w:rFonts w:ascii="Calibri"/>
          <w:b/>
          <w:bCs/>
          <w:color w:val="0070C0"/>
          <w:kern w:val="24"/>
          <w:sz w:val="24"/>
          <w:szCs w:val="24"/>
          <w:rtl/>
        </w:rPr>
        <w:t>باب حد المسكر</w:t>
      </w:r>
    </w:p>
    <w:p w:rsidR="00750E8E" w:rsidRPr="00E460C9" w:rsidRDefault="00750E8E" w:rsidP="00750E8E">
      <w:pPr>
        <w:jc w:val="center"/>
        <w:rPr>
          <w:sz w:val="24"/>
          <w:szCs w:val="24"/>
          <w:rtl/>
        </w:rPr>
      </w:pPr>
      <w:r w:rsidRPr="00E460C9">
        <w:rPr>
          <w:rFonts w:ascii="Calibri"/>
          <w:b/>
          <w:bCs/>
          <w:color w:val="C00000"/>
          <w:kern w:val="24"/>
          <w:sz w:val="24"/>
          <w:szCs w:val="24"/>
          <w:rtl/>
        </w:rPr>
        <w:t>تعريف المسكر:</w:t>
      </w:r>
    </w:p>
    <w:p w:rsidR="00750E8E" w:rsidRPr="00E460C9" w:rsidRDefault="00750E8E" w:rsidP="00750E8E">
      <w:pPr>
        <w:pStyle w:val="NormalWeb"/>
        <w:bidi/>
        <w:spacing w:before="134" w:beforeAutospacing="0" w:after="0" w:afterAutospacing="0"/>
        <w:ind w:left="547" w:hanging="547"/>
        <w:jc w:val="center"/>
      </w:pPr>
      <w:r w:rsidRPr="00E460C9">
        <w:rPr>
          <w:rFonts w:ascii="Calibri" w:hAnsi="Arial" w:cs="Arial"/>
          <w:b/>
          <w:bCs/>
          <w:color w:val="000000"/>
          <w:kern w:val="24"/>
          <w:rtl/>
        </w:rPr>
        <w:t>هو الذي ينشأ عنه السكر، والسكر: هو اختلاط العقل.</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Arial" w:cs="Arial"/>
          <w:b/>
          <w:bCs/>
          <w:color w:val="000000"/>
          <w:kern w:val="24"/>
          <w:rtl/>
        </w:rPr>
        <w:t>كل ما أسكر كثيره</w:t>
      </w:r>
      <w:r w:rsidRPr="00E460C9">
        <w:rPr>
          <w:rFonts w:ascii="Calibri" w:hAnsi="Calibri" w:cs="Arial"/>
          <w:b/>
          <w:bCs/>
          <w:color w:val="000000"/>
          <w:kern w:val="24"/>
          <w:rtl/>
        </w:rPr>
        <w:t xml:space="preserve"> فقليله حرام لحديث: </w:t>
      </w:r>
      <w:r w:rsidRPr="00E460C9">
        <w:rPr>
          <w:rFonts w:ascii="Calibri" w:hAnsi="Calibri"/>
          <w:b/>
          <w:bCs/>
          <w:color w:val="000000"/>
          <w:kern w:val="24"/>
        </w:rPr>
        <w:t xml:space="preserve">} </w:t>
      </w:r>
      <w:r w:rsidRPr="00E460C9">
        <w:rPr>
          <w:rFonts w:ascii="Calibri" w:hAnsi="Calibri" w:cs="Arial"/>
          <w:b/>
          <w:bCs/>
          <w:color w:val="000000"/>
          <w:kern w:val="24"/>
          <w:rtl/>
        </w:rPr>
        <w:t xml:space="preserve"> ما أسكر </w:t>
      </w:r>
      <w:r w:rsidRPr="00E460C9">
        <w:rPr>
          <w:rFonts w:ascii="Calibri" w:hAnsi="Arial" w:cs="Arial"/>
          <w:b/>
          <w:bCs/>
          <w:color w:val="000000"/>
          <w:kern w:val="24"/>
          <w:rtl/>
        </w:rPr>
        <w:t>كثيره</w:t>
      </w:r>
      <w:r w:rsidRPr="00E460C9">
        <w:rPr>
          <w:rFonts w:ascii="Calibri" w:hAnsi="Calibri" w:cs="Arial"/>
          <w:b/>
          <w:bCs/>
          <w:color w:val="000000"/>
          <w:kern w:val="24"/>
          <w:rtl/>
        </w:rPr>
        <w:t xml:space="preserve"> فقليله حرام </w:t>
      </w:r>
      <w:r w:rsidRPr="00E460C9">
        <w:rPr>
          <w:rFonts w:ascii="Calibri" w:hAnsi="Calibri"/>
          <w:b/>
          <w:bCs/>
          <w:color w:val="000000"/>
          <w:kern w:val="24"/>
        </w:rPr>
        <w:t>{</w:t>
      </w:r>
      <w:r w:rsidRPr="00E460C9">
        <w:rPr>
          <w:rFonts w:ascii="Calibri" w:hAnsi="Arial" w:cs="Arial"/>
          <w:b/>
          <w:bCs/>
          <w:color w:val="000000"/>
          <w:kern w:val="24"/>
          <w:rtl/>
        </w:rPr>
        <w:t>، وهو خمر من أي شيء كان، والخمر كل ما خامر</w:t>
      </w:r>
      <w:r w:rsidRPr="00E460C9">
        <w:rPr>
          <w:rFonts w:ascii="Calibri" w:hAnsi="Calibri" w:cs="Arial"/>
          <w:b/>
          <w:bCs/>
          <w:color w:val="000000"/>
          <w:kern w:val="24"/>
          <w:rtl/>
        </w:rPr>
        <w:t xml:space="preserve"> العقل.</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Arial" w:cs="Arial"/>
          <w:b/>
          <w:bCs/>
          <w:color w:val="1F497D"/>
          <w:kern w:val="24"/>
          <w:rtl/>
        </w:rPr>
        <w:t>أدلة تحريم الخمر:</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Arial" w:cs="Arial"/>
          <w:b/>
          <w:bCs/>
          <w:color w:val="0070C0"/>
          <w:kern w:val="24"/>
          <w:rtl/>
        </w:rPr>
        <w:t xml:space="preserve">من الكتاب: </w:t>
      </w:r>
      <w:r w:rsidRPr="00E460C9">
        <w:rPr>
          <w:rFonts w:ascii="Calibri" w:hAnsi="Arial" w:cs="Arial"/>
          <w:b/>
          <w:bCs/>
          <w:color w:val="000000"/>
          <w:kern w:val="24"/>
          <w:rtl/>
        </w:rPr>
        <w:t>قوله تعالى: ﴿يَا أَيُّهَا الَّذِينَ آمَنُواْ إِنَّمَا الْخَمْرُ وَالْمَيْسِرُ وَالأَنصَابُ وَالأَزْلاَمُ رِجْسٌ مِّنْ عَمَلِ الشَّيْطَانِ فَاجْتَنِبُوهُ لَعَلَّكُمْ تُفْلِحُونَ﴾</w:t>
      </w:r>
      <w:r w:rsidRPr="00E460C9">
        <w:rPr>
          <w:rFonts w:ascii="Calibri" w:hAnsi="Calibri" w:cs="Arial"/>
          <w:b/>
          <w:bCs/>
          <w:color w:val="000000"/>
          <w:kern w:val="24"/>
          <w:rtl/>
        </w:rPr>
        <w:t xml:space="preserve"> </w:t>
      </w:r>
      <w:r w:rsidRPr="00E460C9">
        <w:rPr>
          <w:rFonts w:ascii="Calibri" w:hAnsi="Arial" w:cs="Arial"/>
          <w:b/>
          <w:bCs/>
          <w:color w:val="000000"/>
          <w:kern w:val="24"/>
          <w:rtl/>
        </w:rPr>
        <w:t xml:space="preserve">المائدة </w:t>
      </w:r>
      <w:r w:rsidRPr="00E460C9">
        <w:rPr>
          <w:rFonts w:ascii="Calibri" w:hAnsi="Calibri" w:cs="Arial"/>
          <w:b/>
          <w:bCs/>
          <w:color w:val="000000"/>
          <w:kern w:val="24"/>
          <w:rtl/>
        </w:rPr>
        <w:t>90</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Arial" w:cs="Arial"/>
          <w:b/>
          <w:bCs/>
          <w:color w:val="0070C0"/>
          <w:kern w:val="24"/>
          <w:rtl/>
        </w:rPr>
        <w:t xml:space="preserve">من السنة:  </w:t>
      </w:r>
      <w:r w:rsidRPr="00E460C9">
        <w:rPr>
          <w:rFonts w:ascii="Calibri" w:hAnsi="Arial" w:cs="Arial"/>
          <w:b/>
          <w:bCs/>
          <w:color w:val="000000"/>
          <w:kern w:val="24"/>
          <w:rtl/>
        </w:rPr>
        <w:t>قوله صلى الله عليه وسلم</w:t>
      </w:r>
      <w:r w:rsidRPr="00E460C9">
        <w:rPr>
          <w:rFonts w:ascii="Calibri" w:hAnsi="Calibri" w:cs="Arial"/>
          <w:b/>
          <w:bCs/>
          <w:color w:val="000000"/>
          <w:kern w:val="24"/>
          <w:rtl/>
        </w:rPr>
        <w:t xml:space="preserve">: </w:t>
      </w:r>
      <w:r w:rsidRPr="00E460C9">
        <w:rPr>
          <w:rFonts w:ascii="Calibri" w:hAnsi="Calibri"/>
          <w:b/>
          <w:bCs/>
          <w:color w:val="000000"/>
          <w:kern w:val="24"/>
        </w:rPr>
        <w:t>}</w:t>
      </w:r>
      <w:r w:rsidRPr="00E460C9">
        <w:rPr>
          <w:rFonts w:ascii="Calibri" w:hAnsi="Calibri" w:cs="Arial"/>
          <w:b/>
          <w:bCs/>
          <w:color w:val="000000"/>
          <w:kern w:val="24"/>
          <w:rtl/>
        </w:rPr>
        <w:t xml:space="preserve"> كل مسكر خمر وكل خمر حرام </w:t>
      </w:r>
      <w:r w:rsidRPr="00E460C9">
        <w:rPr>
          <w:rFonts w:ascii="Calibri" w:hAnsi="Calibri"/>
          <w:b/>
          <w:bCs/>
          <w:color w:val="000000"/>
          <w:kern w:val="24"/>
        </w:rPr>
        <w:t>{</w:t>
      </w:r>
      <w:r w:rsidRPr="00E460C9">
        <w:rPr>
          <w:rFonts w:ascii="Calibri" w:hAnsi="Calibri" w:cs="Arial"/>
          <w:b/>
          <w:bCs/>
          <w:color w:val="000000"/>
          <w:kern w:val="24"/>
          <w:rtl/>
        </w:rPr>
        <w:t>.</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Arial" w:cs="Arial"/>
          <w:b/>
          <w:bCs/>
          <w:color w:val="0070C0"/>
          <w:kern w:val="24"/>
          <w:rtl/>
        </w:rPr>
        <w:t xml:space="preserve">من الإجماع: </w:t>
      </w:r>
      <w:r w:rsidRPr="00E460C9">
        <w:rPr>
          <w:rFonts w:ascii="Calibri" w:hAnsi="Arial" w:cs="Arial"/>
          <w:b/>
          <w:bCs/>
          <w:color w:val="000000"/>
          <w:kern w:val="24"/>
          <w:rtl/>
        </w:rPr>
        <w:t>أجمعت الأمة على تحريم الخمر.</w:t>
      </w:r>
    </w:p>
    <w:p w:rsidR="00750E8E" w:rsidRPr="00E460C9" w:rsidRDefault="00750E8E" w:rsidP="00750E8E">
      <w:pPr>
        <w:jc w:val="center"/>
        <w:rPr>
          <w:sz w:val="24"/>
          <w:szCs w:val="24"/>
          <w:rtl/>
        </w:rPr>
      </w:pPr>
      <w:r w:rsidRPr="00E460C9">
        <w:rPr>
          <w:rFonts w:ascii="Calibri"/>
          <w:b/>
          <w:bCs/>
          <w:color w:val="1F497D"/>
          <w:kern w:val="24"/>
          <w:sz w:val="24"/>
          <w:szCs w:val="24"/>
          <w:rtl/>
        </w:rPr>
        <w:t>حكم شرب الخمر للتداوي</w:t>
      </w:r>
      <w:r w:rsidRPr="00E460C9">
        <w:rPr>
          <w:rFonts w:ascii="Calibri" w:hAnsi="Calibri"/>
          <w:b/>
          <w:bCs/>
          <w:color w:val="1F497D"/>
          <w:kern w:val="24"/>
          <w:sz w:val="24"/>
          <w:szCs w:val="24"/>
          <w:rtl/>
        </w:rPr>
        <w:t>:</w:t>
      </w:r>
    </w:p>
    <w:p w:rsidR="00750E8E" w:rsidRPr="00E460C9" w:rsidRDefault="00750E8E" w:rsidP="00750E8E">
      <w:pPr>
        <w:pStyle w:val="ListParagraph"/>
        <w:numPr>
          <w:ilvl w:val="0"/>
          <w:numId w:val="98"/>
        </w:numPr>
        <w:bidi/>
        <w:jc w:val="center"/>
      </w:pPr>
      <w:r w:rsidRPr="00E460C9">
        <w:rPr>
          <w:rFonts w:ascii="Calibri" w:hAnsi="Arial" w:cs="Arial"/>
          <w:b/>
          <w:bCs/>
          <w:color w:val="000000"/>
          <w:kern w:val="24"/>
          <w:rtl/>
        </w:rPr>
        <w:t>ذهب جمهور العلماء إلى حرمة التداوي</w:t>
      </w:r>
      <w:r w:rsidRPr="00E460C9">
        <w:rPr>
          <w:rFonts w:ascii="Calibri" w:hAnsi="Calibri" w:cs="Arial"/>
          <w:b/>
          <w:bCs/>
          <w:color w:val="000000"/>
          <w:kern w:val="24"/>
          <w:rtl/>
        </w:rPr>
        <w:t xml:space="preserve"> بالخمر مطلقاً، صرفةً كانت أم ممزوجة لحديث : “ إن الله لم يجعل شفاء أمتي فيما حرم عليها ” ، وحديث : “ إنه ليس بدواء ولكنه داء ” ، .</w:t>
      </w:r>
    </w:p>
    <w:p w:rsidR="00750E8E" w:rsidRPr="00E460C9" w:rsidRDefault="00750E8E" w:rsidP="00750E8E">
      <w:pPr>
        <w:pStyle w:val="ListParagraph"/>
        <w:numPr>
          <w:ilvl w:val="0"/>
          <w:numId w:val="98"/>
        </w:numPr>
        <w:bidi/>
        <w:jc w:val="center"/>
        <w:rPr>
          <w:rtl/>
        </w:rPr>
      </w:pPr>
      <w:r w:rsidRPr="00E460C9">
        <w:rPr>
          <w:rFonts w:ascii="Calibri" w:hAnsi="Arial" w:cs="Arial"/>
          <w:b/>
          <w:bCs/>
          <w:color w:val="000000"/>
          <w:kern w:val="24"/>
          <w:rtl/>
        </w:rPr>
        <w:t>نقل عن الحنفية جواز التداوي</w:t>
      </w:r>
      <w:r w:rsidRPr="00E460C9">
        <w:rPr>
          <w:rFonts w:ascii="Calibri" w:hAnsi="Calibri" w:cs="Arial"/>
          <w:b/>
          <w:bCs/>
          <w:color w:val="000000"/>
          <w:kern w:val="24"/>
          <w:rtl/>
        </w:rPr>
        <w:t xml:space="preserve"> بالخمر وهو وهم .</w:t>
      </w:r>
    </w:p>
    <w:p w:rsidR="00750E8E" w:rsidRPr="00E460C9" w:rsidRDefault="00750E8E" w:rsidP="00750E8E">
      <w:pPr>
        <w:pStyle w:val="ListParagraph"/>
        <w:numPr>
          <w:ilvl w:val="0"/>
          <w:numId w:val="98"/>
        </w:numPr>
        <w:bidi/>
        <w:jc w:val="center"/>
        <w:rPr>
          <w:rtl/>
        </w:rPr>
      </w:pPr>
      <w:r w:rsidRPr="00E460C9">
        <w:rPr>
          <w:rFonts w:ascii="Calibri" w:hAnsi="Arial" w:cs="Arial"/>
          <w:b/>
          <w:bCs/>
          <w:color w:val="000000"/>
          <w:kern w:val="24"/>
          <w:rtl/>
        </w:rPr>
        <w:t>ذهب الشافعية إلى حرمة التداوي</w:t>
      </w:r>
      <w:r w:rsidRPr="00E460C9">
        <w:rPr>
          <w:rFonts w:ascii="Calibri" w:hAnsi="Calibri" w:cs="Arial"/>
          <w:b/>
          <w:bCs/>
          <w:color w:val="000000"/>
          <w:kern w:val="24"/>
          <w:rtl/>
        </w:rPr>
        <w:t xml:space="preserve"> بالخمر إن كانت صرفة غير ممزوجة ولا مستهلكة، فإن كانت ممزوجة أو مستهلكة جاز </w:t>
      </w:r>
      <w:r w:rsidRPr="00E460C9">
        <w:rPr>
          <w:rFonts w:ascii="Calibri" w:hAnsi="Arial" w:cs="Arial"/>
          <w:b/>
          <w:bCs/>
          <w:color w:val="000000"/>
          <w:kern w:val="24"/>
          <w:rtl/>
        </w:rPr>
        <w:t>التداوي</w:t>
      </w:r>
      <w:r w:rsidRPr="00E460C9">
        <w:rPr>
          <w:rFonts w:ascii="Calibri" w:hAnsi="Calibri" w:cs="Arial"/>
          <w:b/>
          <w:bCs/>
          <w:color w:val="000000"/>
          <w:kern w:val="24"/>
          <w:rtl/>
        </w:rPr>
        <w:t xml:space="preserve"> بها إن لم يوجد غيرها.</w:t>
      </w:r>
    </w:p>
    <w:p w:rsidR="00750E8E" w:rsidRPr="00E460C9" w:rsidRDefault="00750E8E" w:rsidP="00750E8E">
      <w:pPr>
        <w:pStyle w:val="ListParagraph"/>
        <w:numPr>
          <w:ilvl w:val="0"/>
          <w:numId w:val="98"/>
        </w:numPr>
        <w:bidi/>
        <w:jc w:val="center"/>
        <w:rPr>
          <w:rtl/>
        </w:rPr>
      </w:pPr>
      <w:r w:rsidRPr="00E460C9">
        <w:rPr>
          <w:rFonts w:ascii="Calibri" w:hAnsi="Arial" w:cs="Arial"/>
          <w:b/>
          <w:bCs/>
          <w:color w:val="1F497D"/>
          <w:kern w:val="24"/>
          <w:rtl/>
        </w:rPr>
        <w:lastRenderedPageBreak/>
        <w:t>حكم شرب الخمر لدفع العطش:</w:t>
      </w:r>
    </w:p>
    <w:p w:rsidR="00750E8E" w:rsidRPr="00E460C9" w:rsidRDefault="00750E8E" w:rsidP="00750E8E">
      <w:pPr>
        <w:pStyle w:val="NormalWeb"/>
        <w:bidi/>
        <w:spacing w:before="134" w:beforeAutospacing="0" w:after="0" w:afterAutospacing="0"/>
        <w:ind w:left="547" w:hanging="547"/>
        <w:jc w:val="center"/>
        <w:rPr>
          <w:rtl/>
        </w:rPr>
      </w:pPr>
      <w:r w:rsidRPr="00E460C9">
        <w:rPr>
          <w:rFonts w:ascii="Calibri" w:hAnsi="Calibri" w:cs="Arial"/>
          <w:b/>
          <w:bCs/>
          <w:color w:val="000000"/>
          <w:kern w:val="24"/>
          <w:rtl/>
        </w:rPr>
        <w:t>يحرم شربها لدفع العطش، قيل: إن خلطت بما يروي العطش أبيحت لدفعه عند الضرورة، فإن كانت خمراً صرفاً لم تبح وعليه الحد.</w:t>
      </w:r>
    </w:p>
    <w:p w:rsidR="00750E8E" w:rsidRPr="00E460C9" w:rsidRDefault="00750E8E" w:rsidP="00750E8E">
      <w:pPr>
        <w:pStyle w:val="ListParagraph"/>
        <w:numPr>
          <w:ilvl w:val="0"/>
          <w:numId w:val="99"/>
        </w:numPr>
        <w:bidi/>
        <w:jc w:val="center"/>
      </w:pPr>
      <w:r w:rsidRPr="00E460C9">
        <w:rPr>
          <w:rFonts w:ascii="Calibri"/>
          <w:b/>
          <w:bCs/>
          <w:color w:val="C00000"/>
          <w:kern w:val="24"/>
          <w:rtl/>
        </w:rPr>
        <w:t>متى يباح شرب الخمر:</w:t>
      </w:r>
      <w:r w:rsidRPr="00E460C9">
        <w:rPr>
          <w:rFonts w:ascii="Calibri" w:hAnsi="Arial" w:cs="Arial"/>
          <w:b/>
          <w:bCs/>
          <w:color w:val="000000"/>
          <w:kern w:val="24"/>
          <w:rtl/>
        </w:rPr>
        <w:t xml:space="preserve"> ا يباح شرب الخمر إلا لدفع لقمة غص بها ، ولم يحضره غيره، وخاف تلفاً؛ لأنه مضطر قال تعالى : </w:t>
      </w:r>
      <w:r w:rsidRPr="00E460C9">
        <w:rPr>
          <w:rFonts w:ascii="Calibri" w:hAnsi="Calibri" w:cs="Arial"/>
          <w:b/>
          <w:bCs/>
          <w:color w:val="000000"/>
          <w:kern w:val="24"/>
          <w:rtl/>
        </w:rPr>
        <w:t>(فَمَنِ اضْطُرَّ غَيْرَ بَاغٍ وَلَا عَادٍ فَلَا إِثْمَ عَلَيْهِ إِنَّ اللَّهَ غَفُورٌ رَحِيمٌ) البقرة/ 173.</w:t>
      </w:r>
    </w:p>
    <w:p w:rsidR="00750E8E" w:rsidRPr="00E460C9" w:rsidRDefault="00750E8E" w:rsidP="00750E8E">
      <w:pPr>
        <w:pStyle w:val="ListParagraph"/>
        <w:numPr>
          <w:ilvl w:val="0"/>
          <w:numId w:val="99"/>
        </w:numPr>
        <w:bidi/>
        <w:jc w:val="center"/>
        <w:rPr>
          <w:rtl/>
        </w:rPr>
      </w:pPr>
      <w:r w:rsidRPr="00E460C9">
        <w:rPr>
          <w:rFonts w:ascii="Calibri" w:hAnsi="Arial" w:cs="Arial"/>
          <w:b/>
          <w:bCs/>
          <w:color w:val="000000"/>
          <w:kern w:val="24"/>
          <w:rtl/>
        </w:rPr>
        <w:t>ويقدم عليه بول؛ لوجوب الحد في الخمر دون البول  ، وعليهما ماء نجس؛ لأن الماء مطعوم</w:t>
      </w:r>
      <w:r w:rsidRPr="00E460C9">
        <w:rPr>
          <w:rFonts w:ascii="Calibri" w:hAnsi="Calibri" w:cs="Arial"/>
          <w:b/>
          <w:bCs/>
          <w:color w:val="000000"/>
          <w:kern w:val="24"/>
          <w:rtl/>
        </w:rPr>
        <w:t xml:space="preserve"> لكن منع من استخدامه نجاسته.</w:t>
      </w:r>
    </w:p>
    <w:p w:rsidR="00750E8E" w:rsidRPr="00E460C9" w:rsidRDefault="00750E8E" w:rsidP="00750E8E">
      <w:pPr>
        <w:numPr>
          <w:ilvl w:val="0"/>
          <w:numId w:val="99"/>
        </w:numPr>
        <w:bidi/>
        <w:spacing w:after="160" w:line="259" w:lineRule="auto"/>
        <w:jc w:val="center"/>
        <w:rPr>
          <w:color w:val="FF0000"/>
          <w:sz w:val="24"/>
          <w:szCs w:val="24"/>
        </w:rPr>
      </w:pPr>
      <w:r w:rsidRPr="00E460C9">
        <w:rPr>
          <w:b/>
          <w:bCs/>
          <w:color w:val="FF0000"/>
          <w:sz w:val="24"/>
          <w:szCs w:val="24"/>
          <w:rtl/>
        </w:rPr>
        <w:t>شروط الحد:</w:t>
      </w:r>
    </w:p>
    <w:p w:rsidR="00750E8E" w:rsidRPr="00E460C9" w:rsidRDefault="00750E8E" w:rsidP="00750E8E">
      <w:pPr>
        <w:numPr>
          <w:ilvl w:val="0"/>
          <w:numId w:val="99"/>
        </w:numPr>
        <w:bidi/>
        <w:spacing w:after="160" w:line="259" w:lineRule="auto"/>
        <w:jc w:val="center"/>
        <w:rPr>
          <w:sz w:val="24"/>
          <w:szCs w:val="24"/>
          <w:rtl/>
        </w:rPr>
      </w:pPr>
      <w:r w:rsidRPr="00E460C9">
        <w:rPr>
          <w:b/>
          <w:bCs/>
          <w:sz w:val="24"/>
          <w:szCs w:val="24"/>
          <w:rtl/>
        </w:rPr>
        <w:t>أن يشربها المسلم ، مختاراً، عالماً أن كثيره يسكر، فإن لم يعلم فلا حد عليه ويصدق في جهل ذلك.</w:t>
      </w:r>
    </w:p>
    <w:p w:rsidR="00750E8E" w:rsidRPr="00E460C9" w:rsidRDefault="00750E8E" w:rsidP="00750E8E">
      <w:pPr>
        <w:jc w:val="center"/>
        <w:rPr>
          <w:sz w:val="24"/>
          <w:szCs w:val="24"/>
          <w:rtl/>
        </w:rPr>
      </w:pPr>
      <w:r w:rsidRPr="00E460C9">
        <w:rPr>
          <w:b/>
          <w:bCs/>
          <w:color w:val="FF0000"/>
          <w:sz w:val="24"/>
          <w:szCs w:val="24"/>
          <w:rtl/>
        </w:rPr>
        <w:t xml:space="preserve">والحد ثمانون جلدة مع الحرية </w:t>
      </w:r>
      <w:r w:rsidRPr="00E460C9">
        <w:rPr>
          <w:b/>
          <w:bCs/>
          <w:sz w:val="24"/>
          <w:szCs w:val="24"/>
          <w:rtl/>
        </w:rPr>
        <w:t>؛لأن عمر رضي الله عنه استشار الناس في حد الخمر فقال عبدالرحمن:</w:t>
      </w:r>
    </w:p>
    <w:p w:rsidR="00750E8E" w:rsidRPr="00E460C9" w:rsidRDefault="00750E8E" w:rsidP="00750E8E">
      <w:pPr>
        <w:jc w:val="center"/>
        <w:rPr>
          <w:sz w:val="24"/>
          <w:szCs w:val="24"/>
          <w:rtl/>
        </w:rPr>
      </w:pPr>
      <w:r w:rsidRPr="00E460C9">
        <w:rPr>
          <w:b/>
          <w:bCs/>
          <w:sz w:val="24"/>
          <w:szCs w:val="24"/>
          <w:rtl/>
        </w:rPr>
        <w:t>“اجعله كأخف الحدود ثمانين .......”</w:t>
      </w:r>
    </w:p>
    <w:p w:rsidR="00750E8E" w:rsidRPr="00E460C9" w:rsidRDefault="00750E8E" w:rsidP="00750E8E">
      <w:pPr>
        <w:pStyle w:val="ListParagraph"/>
        <w:numPr>
          <w:ilvl w:val="0"/>
          <w:numId w:val="100"/>
        </w:numPr>
        <w:bidi/>
        <w:jc w:val="center"/>
      </w:pPr>
      <w:r w:rsidRPr="00E460C9">
        <w:rPr>
          <w:rFonts w:ascii="Calibri"/>
          <w:b/>
          <w:bCs/>
          <w:color w:val="C00000"/>
          <w:kern w:val="24"/>
          <w:rtl/>
        </w:rPr>
        <w:t>هل تعد عقوبة شارب الخمر ( 80 جلدة ) حد أم تعزير؟</w:t>
      </w:r>
      <w:r w:rsidRPr="00E460C9">
        <w:rPr>
          <w:rFonts w:ascii="Calibri" w:hAnsi="Arial" w:cs="Arial"/>
          <w:b/>
          <w:bCs/>
          <w:color w:val="000000"/>
          <w:kern w:val="24"/>
          <w:rtl/>
        </w:rPr>
        <w:t xml:space="preserve"> قيل: الصحيح أن العقوبة تعزيراً</w:t>
      </w:r>
      <w:r w:rsidRPr="00E460C9">
        <w:rPr>
          <w:rFonts w:ascii="Calibri" w:hAnsi="Calibri" w:cs="Arial"/>
          <w:b/>
          <w:bCs/>
          <w:color w:val="000000"/>
          <w:kern w:val="24"/>
          <w:rtl/>
        </w:rPr>
        <w:t xml:space="preserve"> لا حداً؛ لكنها واجبة ولا تنقص عن أربعين ؛ لأن عمر رضي الله عنه استشار الناس في الخمر وكان أبو بكر يجلد 40 جلدة فلو كان حداً لما تجاوزه عمر.</w:t>
      </w:r>
    </w:p>
    <w:p w:rsidR="00750E8E" w:rsidRPr="00E460C9" w:rsidRDefault="00750E8E" w:rsidP="00750E8E">
      <w:pPr>
        <w:pStyle w:val="ListParagraph"/>
        <w:numPr>
          <w:ilvl w:val="0"/>
          <w:numId w:val="100"/>
        </w:numPr>
        <w:bidi/>
        <w:jc w:val="center"/>
        <w:rPr>
          <w:rtl/>
        </w:rPr>
      </w:pPr>
      <w:r w:rsidRPr="00E460C9">
        <w:rPr>
          <w:rFonts w:ascii="Calibri" w:hAnsi="Arial" w:cs="Arial"/>
          <w:b/>
          <w:bCs/>
          <w:color w:val="000000"/>
          <w:kern w:val="24"/>
          <w:rtl/>
        </w:rPr>
        <w:t>وقيل: إن عمر رضي الله عنه جلد 40 للحد، و40 تعزيراً</w:t>
      </w:r>
      <w:r w:rsidRPr="00E460C9">
        <w:rPr>
          <w:rFonts w:ascii="Calibri" w:hAnsi="Calibri" w:cs="Arial"/>
          <w:b/>
          <w:bCs/>
          <w:color w:val="000000"/>
          <w:kern w:val="24"/>
          <w:rtl/>
        </w:rPr>
        <w:t xml:space="preserve"> وهذا يجوز للإمام إن رآه إذا أدمن الناس عليها.</w:t>
      </w:r>
    </w:p>
    <w:p w:rsidR="00750E8E" w:rsidRPr="00E460C9" w:rsidRDefault="00750E8E" w:rsidP="00750E8E">
      <w:pPr>
        <w:pStyle w:val="ListParagraph"/>
        <w:numPr>
          <w:ilvl w:val="0"/>
          <w:numId w:val="100"/>
        </w:numPr>
        <w:bidi/>
        <w:jc w:val="center"/>
        <w:rPr>
          <w:rtl/>
        </w:rPr>
      </w:pPr>
      <w:r w:rsidRPr="00E460C9">
        <w:rPr>
          <w:rFonts w:ascii="Calibri" w:hAnsi="Arial" w:cs="Arial"/>
          <w:b/>
          <w:bCs/>
          <w:color w:val="000000"/>
          <w:kern w:val="24"/>
          <w:rtl/>
        </w:rPr>
        <w:t>قال ابن تيمية : حد الشرب ثابت بالسنة، وإجماع المسلمين، أربعين، والزيادة يفعلها الإمام عند الحاجة، إذا أدمن الناس الخمر، وكانوا لا يرتدعون بدونها .</w:t>
      </w:r>
    </w:p>
    <w:p w:rsidR="00750E8E" w:rsidRPr="00E460C9" w:rsidRDefault="00750E8E" w:rsidP="00750E8E">
      <w:pPr>
        <w:pStyle w:val="ListParagraph"/>
        <w:numPr>
          <w:ilvl w:val="0"/>
          <w:numId w:val="100"/>
        </w:numPr>
        <w:bidi/>
        <w:jc w:val="center"/>
        <w:rPr>
          <w:rtl/>
        </w:rPr>
      </w:pPr>
      <w:r w:rsidRPr="00E460C9">
        <w:rPr>
          <w:rFonts w:ascii="Calibri" w:hAnsi="Arial" w:cs="Arial"/>
          <w:b/>
          <w:bCs/>
          <w:color w:val="000000"/>
          <w:kern w:val="24"/>
          <w:rtl/>
        </w:rPr>
        <w:t>و عليه أربعون مع الرق عبداً كان أو أمة.</w:t>
      </w:r>
    </w:p>
    <w:p w:rsidR="00750E8E" w:rsidRPr="00E460C9" w:rsidRDefault="00750E8E" w:rsidP="00750E8E">
      <w:pPr>
        <w:numPr>
          <w:ilvl w:val="0"/>
          <w:numId w:val="100"/>
        </w:numPr>
        <w:bidi/>
        <w:spacing w:after="160" w:line="259" w:lineRule="auto"/>
        <w:jc w:val="center"/>
        <w:rPr>
          <w:color w:val="FF0000"/>
          <w:sz w:val="24"/>
          <w:szCs w:val="24"/>
        </w:rPr>
      </w:pPr>
      <w:r w:rsidRPr="00E460C9">
        <w:rPr>
          <w:b/>
          <w:bCs/>
          <w:color w:val="FF0000"/>
          <w:sz w:val="24"/>
          <w:szCs w:val="24"/>
          <w:rtl/>
        </w:rPr>
        <w:t>حكم من وجد منه رائحة الخمر:</w:t>
      </w:r>
    </w:p>
    <w:p w:rsidR="00750E8E" w:rsidRPr="00E460C9" w:rsidRDefault="00750E8E" w:rsidP="00750E8E">
      <w:pPr>
        <w:jc w:val="center"/>
        <w:rPr>
          <w:sz w:val="24"/>
          <w:szCs w:val="24"/>
          <w:rtl/>
        </w:rPr>
      </w:pPr>
      <w:r w:rsidRPr="00E460C9">
        <w:rPr>
          <w:b/>
          <w:bCs/>
          <w:sz w:val="24"/>
          <w:szCs w:val="24"/>
          <w:rtl/>
        </w:rPr>
        <w:t>يعزر من وجد منه رائحتها روي عن أحمد وهو قول مالك إذا لم يدع شبهة ؛ لأن ابن مسعود رضي الله عنه جلد رجلاً وجد منه رائحة الخمر.</w:t>
      </w:r>
    </w:p>
    <w:p w:rsidR="00750E8E" w:rsidRPr="00E460C9" w:rsidRDefault="00750E8E" w:rsidP="00750E8E">
      <w:pPr>
        <w:jc w:val="center"/>
        <w:rPr>
          <w:sz w:val="24"/>
          <w:szCs w:val="24"/>
          <w:rtl/>
        </w:rPr>
      </w:pPr>
      <w:r w:rsidRPr="00E460C9">
        <w:rPr>
          <w:b/>
          <w:bCs/>
          <w:sz w:val="24"/>
          <w:szCs w:val="24"/>
          <w:rtl/>
        </w:rPr>
        <w:t>وأكثر أهل العلم منهم الثوري وأبو حنيفة والشافعي أنه لا يحد</w:t>
      </w:r>
    </w:p>
    <w:p w:rsidR="00750E8E" w:rsidRPr="00E460C9" w:rsidRDefault="00750E8E" w:rsidP="00750E8E">
      <w:pPr>
        <w:jc w:val="center"/>
        <w:rPr>
          <w:sz w:val="24"/>
          <w:szCs w:val="24"/>
          <w:rtl/>
        </w:rPr>
      </w:pPr>
    </w:p>
    <w:p w:rsidR="00750E8E" w:rsidRPr="00E460C9" w:rsidRDefault="00750E8E" w:rsidP="00750E8E">
      <w:pPr>
        <w:pStyle w:val="ListParagraph"/>
        <w:numPr>
          <w:ilvl w:val="0"/>
          <w:numId w:val="101"/>
        </w:numPr>
        <w:bidi/>
        <w:jc w:val="center"/>
      </w:pPr>
      <w:r w:rsidRPr="00E460C9">
        <w:rPr>
          <w:rFonts w:ascii="Calibri" w:hAnsi="Arial" w:cs="Arial"/>
          <w:b/>
          <w:bCs/>
          <w:color w:val="1F497D"/>
          <w:kern w:val="24"/>
          <w:rtl/>
        </w:rPr>
        <w:t>مالذي</w:t>
      </w:r>
      <w:r w:rsidRPr="00E460C9">
        <w:rPr>
          <w:rFonts w:ascii="Calibri" w:hAnsi="Calibri" w:cs="Arial"/>
          <w:b/>
          <w:bCs/>
          <w:color w:val="1F497D"/>
          <w:kern w:val="24"/>
          <w:rtl/>
        </w:rPr>
        <w:t xml:space="preserve"> يثبت به حد الخمر؟</w:t>
      </w:r>
    </w:p>
    <w:p w:rsidR="00750E8E" w:rsidRPr="00E460C9" w:rsidRDefault="00750E8E" w:rsidP="00750E8E">
      <w:pPr>
        <w:pStyle w:val="NormalWeb"/>
        <w:bidi/>
        <w:spacing w:before="154" w:beforeAutospacing="0" w:after="0" w:afterAutospacing="0"/>
        <w:ind w:left="547" w:hanging="547"/>
        <w:jc w:val="center"/>
        <w:rPr>
          <w:rtl/>
        </w:rPr>
      </w:pPr>
      <w:r w:rsidRPr="00E460C9">
        <w:rPr>
          <w:rFonts w:ascii="Calibri" w:hAnsi="Calibri" w:cs="Arial"/>
          <w:b/>
          <w:bCs/>
          <w:color w:val="000000"/>
          <w:kern w:val="24"/>
          <w:rtl/>
        </w:rPr>
        <w:t xml:space="preserve">يثبت بإقراره مرة، أو بشهادة </w:t>
      </w:r>
      <w:r w:rsidRPr="00E460C9">
        <w:rPr>
          <w:rFonts w:ascii="Calibri" w:hAnsi="Arial" w:cs="Arial"/>
          <w:b/>
          <w:bCs/>
          <w:color w:val="000000"/>
          <w:kern w:val="24"/>
          <w:rtl/>
        </w:rPr>
        <w:t>عدلين</w:t>
      </w:r>
      <w:r w:rsidRPr="00E460C9">
        <w:rPr>
          <w:rFonts w:ascii="Calibri" w:hAnsi="Calibri" w:cs="Arial"/>
          <w:b/>
          <w:bCs/>
          <w:color w:val="000000"/>
          <w:kern w:val="24"/>
          <w:rtl/>
        </w:rPr>
        <w:t>.</w:t>
      </w:r>
    </w:p>
    <w:p w:rsidR="00750E8E" w:rsidRPr="00E460C9" w:rsidRDefault="00750E8E" w:rsidP="00750E8E">
      <w:pPr>
        <w:pStyle w:val="NormalWeb"/>
        <w:bidi/>
        <w:spacing w:before="154" w:beforeAutospacing="0" w:after="0" w:afterAutospacing="0"/>
        <w:ind w:left="547" w:hanging="547"/>
        <w:jc w:val="center"/>
        <w:rPr>
          <w:rtl/>
        </w:rPr>
      </w:pPr>
      <w:r w:rsidRPr="00E460C9">
        <w:rPr>
          <w:rFonts w:ascii="Calibri" w:hAnsi="Calibri" w:cs="Arial"/>
          <w:b/>
          <w:bCs/>
          <w:color w:val="C00000"/>
          <w:kern w:val="24"/>
          <w:rtl/>
        </w:rPr>
        <w:t xml:space="preserve">يحرم </w:t>
      </w:r>
      <w:r w:rsidRPr="00E460C9">
        <w:rPr>
          <w:rFonts w:ascii="Calibri" w:hAnsi="Arial" w:cs="Arial"/>
          <w:b/>
          <w:bCs/>
          <w:color w:val="000000"/>
          <w:kern w:val="24"/>
          <w:rtl/>
        </w:rPr>
        <w:t>عصير غلا، أو أتى عليه ثلاثة أيام بلياليها؛ لما ورد في صحيح مسلم من أنه صلى الله عليه وسلم كان يشربه إلى مساء ثالثة.</w:t>
      </w:r>
    </w:p>
    <w:p w:rsidR="00750E8E" w:rsidRPr="00E460C9" w:rsidRDefault="00750E8E" w:rsidP="00750E8E">
      <w:pPr>
        <w:pStyle w:val="NormalWeb"/>
        <w:bidi/>
        <w:spacing w:before="154" w:beforeAutospacing="0" w:after="0" w:afterAutospacing="0"/>
        <w:ind w:left="547" w:hanging="547"/>
        <w:jc w:val="center"/>
        <w:rPr>
          <w:rtl/>
        </w:rPr>
      </w:pPr>
      <w:r w:rsidRPr="00E460C9">
        <w:rPr>
          <w:rFonts w:ascii="Calibri" w:hAnsi="Calibri" w:cs="Arial"/>
          <w:b/>
          <w:bCs/>
          <w:color w:val="000000"/>
          <w:kern w:val="24"/>
          <w:rtl/>
        </w:rPr>
        <w:t>والصحيح: لا يحرم خاصة في البلاد الباردة أما غيرها فينظر فيه، والاحتياط تجنبه خشية أن يكون قد تخمر.</w:t>
      </w:r>
    </w:p>
    <w:p w:rsidR="00750E8E" w:rsidRPr="00E460C9" w:rsidRDefault="00750E8E" w:rsidP="00750E8E">
      <w:pPr>
        <w:jc w:val="center"/>
        <w:rPr>
          <w:color w:val="FF0000"/>
          <w:sz w:val="24"/>
          <w:szCs w:val="24"/>
          <w:rtl/>
        </w:rPr>
      </w:pPr>
      <w:r w:rsidRPr="00E460C9">
        <w:rPr>
          <w:rFonts w:hint="cs"/>
          <w:color w:val="FF0000"/>
          <w:sz w:val="24"/>
          <w:szCs w:val="24"/>
          <w:rtl/>
        </w:rPr>
        <w:t>المحاضرة الحادية عشر</w:t>
      </w:r>
    </w:p>
    <w:p w:rsidR="00750E8E" w:rsidRPr="00E460C9" w:rsidRDefault="00750E8E" w:rsidP="00750E8E">
      <w:pPr>
        <w:pStyle w:val="NormalWeb"/>
        <w:spacing w:before="192" w:beforeAutospacing="0" w:after="0" w:afterAutospacing="0"/>
        <w:ind w:right="72"/>
        <w:jc w:val="center"/>
        <w:rPr>
          <w:color w:val="D99594" w:themeColor="accent2" w:themeTint="99"/>
        </w:rPr>
      </w:pPr>
      <w:r w:rsidRPr="00E460C9">
        <w:rPr>
          <w:rFonts w:ascii="Simplified Arabic" w:hAnsi="Simplified Arabic" w:cs="Simplified Arabic"/>
          <w:b/>
          <w:bCs/>
          <w:color w:val="D99594" w:themeColor="accent2" w:themeTint="99"/>
          <w:kern w:val="24"/>
          <w:rtl/>
        </w:rPr>
        <w:t>باب التعزير</w:t>
      </w:r>
    </w:p>
    <w:p w:rsidR="00750E8E" w:rsidRPr="00E460C9" w:rsidRDefault="00750E8E" w:rsidP="00750E8E">
      <w:pPr>
        <w:pStyle w:val="NormalWeb"/>
        <w:bidi/>
        <w:spacing w:before="154" w:beforeAutospacing="0" w:after="0" w:afterAutospacing="0"/>
        <w:ind w:left="432" w:hanging="432"/>
        <w:jc w:val="center"/>
        <w:rPr>
          <w:color w:val="D99594" w:themeColor="accent2" w:themeTint="99"/>
        </w:rPr>
      </w:pPr>
      <w:r w:rsidRPr="00E460C9">
        <w:rPr>
          <w:rFonts w:ascii="Constantia" w:hAnsi="Majalla UI"/>
          <w:b/>
          <w:bCs/>
          <w:color w:val="D99594" w:themeColor="accent2" w:themeTint="99"/>
          <w:kern w:val="24"/>
          <w:rtl/>
        </w:rPr>
        <w:t>تعريفه:</w:t>
      </w:r>
    </w:p>
    <w:p w:rsidR="00750E8E" w:rsidRPr="00E460C9" w:rsidRDefault="00750E8E" w:rsidP="00750E8E">
      <w:pPr>
        <w:pStyle w:val="NormalWeb"/>
        <w:bidi/>
        <w:spacing w:before="134" w:beforeAutospacing="0" w:after="0" w:afterAutospacing="0"/>
        <w:ind w:left="432" w:hanging="432"/>
        <w:jc w:val="center"/>
        <w:rPr>
          <w:rtl/>
        </w:rPr>
      </w:pPr>
      <w:r w:rsidRPr="00E460C9">
        <w:rPr>
          <w:rFonts w:ascii="Constantia" w:hAnsi="Constantia"/>
          <w:b/>
          <w:bCs/>
          <w:color w:val="D99594" w:themeColor="accent2" w:themeTint="99"/>
          <w:kern w:val="24"/>
          <w:rtl/>
        </w:rPr>
        <w:t>في اللغة</w:t>
      </w:r>
      <w:r w:rsidRPr="00E460C9">
        <w:rPr>
          <w:rFonts w:ascii="Constantia" w:hAnsi="Constantia"/>
          <w:b/>
          <w:bCs/>
          <w:kern w:val="24"/>
          <w:rtl/>
        </w:rPr>
        <w:t xml:space="preserve">: </w:t>
      </w:r>
      <w:r w:rsidRPr="00E460C9">
        <w:rPr>
          <w:rFonts w:ascii="Constantia" w:hAnsi="Majalla UI"/>
          <w:b/>
          <w:bCs/>
          <w:kern w:val="24"/>
          <w:rtl/>
        </w:rPr>
        <w:t>المنع، ومنه التعزير</w:t>
      </w:r>
      <w:r w:rsidRPr="00E460C9">
        <w:rPr>
          <w:rFonts w:ascii="Constantia" w:hAnsi="Constantia"/>
          <w:b/>
          <w:bCs/>
          <w:kern w:val="24"/>
          <w:rtl/>
        </w:rPr>
        <w:t xml:space="preserve"> بمعنى النصرة؛ لأنه يمنع المعادي من الإيذاء.</w:t>
      </w:r>
    </w:p>
    <w:p w:rsidR="00750E8E" w:rsidRPr="00E460C9" w:rsidRDefault="00750E8E" w:rsidP="00750E8E">
      <w:pPr>
        <w:pStyle w:val="NormalWeb"/>
        <w:bidi/>
        <w:spacing w:before="134" w:beforeAutospacing="0" w:after="0" w:afterAutospacing="0"/>
        <w:ind w:left="432" w:hanging="432"/>
        <w:jc w:val="center"/>
        <w:rPr>
          <w:rtl/>
        </w:rPr>
      </w:pPr>
      <w:r w:rsidRPr="00E460C9">
        <w:rPr>
          <w:rFonts w:ascii="Constantia" w:hAnsi="Constantia"/>
          <w:b/>
          <w:bCs/>
          <w:color w:val="D99594" w:themeColor="accent2" w:themeTint="99"/>
          <w:kern w:val="24"/>
          <w:rtl/>
        </w:rPr>
        <w:t xml:space="preserve">وفي الاصطلاح: </w:t>
      </w:r>
      <w:r w:rsidRPr="00E460C9">
        <w:rPr>
          <w:rFonts w:ascii="Constantia" w:hAnsi="Majalla UI"/>
          <w:b/>
          <w:bCs/>
          <w:kern w:val="24"/>
          <w:rtl/>
        </w:rPr>
        <w:t>هو التأديب؛ لأنه يمنع مما لا يجوز فعله .</w:t>
      </w:r>
    </w:p>
    <w:p w:rsidR="00750E8E" w:rsidRPr="00E460C9" w:rsidRDefault="00750E8E" w:rsidP="00750E8E">
      <w:pPr>
        <w:pStyle w:val="NormalWeb"/>
        <w:bidi/>
        <w:spacing w:before="154" w:beforeAutospacing="0" w:after="0" w:afterAutospacing="0"/>
        <w:ind w:left="432" w:hanging="432"/>
        <w:jc w:val="center"/>
        <w:rPr>
          <w:color w:val="D99594" w:themeColor="accent2" w:themeTint="99"/>
          <w:rtl/>
        </w:rPr>
      </w:pPr>
      <w:r w:rsidRPr="00E460C9">
        <w:rPr>
          <w:rFonts w:ascii="Constantia" w:hAnsi="Constantia"/>
          <w:b/>
          <w:bCs/>
          <w:color w:val="D99594" w:themeColor="accent2" w:themeTint="99"/>
          <w:kern w:val="24"/>
          <w:rtl/>
        </w:rPr>
        <w:t>حكمه:</w:t>
      </w:r>
    </w:p>
    <w:p w:rsidR="00750E8E" w:rsidRPr="00E460C9" w:rsidRDefault="00750E8E" w:rsidP="00750E8E">
      <w:pPr>
        <w:pStyle w:val="NormalWeb"/>
        <w:bidi/>
        <w:spacing w:before="154" w:beforeAutospacing="0" w:after="0" w:afterAutospacing="0"/>
        <w:ind w:left="432" w:hanging="432"/>
        <w:jc w:val="center"/>
        <w:rPr>
          <w:rtl/>
        </w:rPr>
      </w:pPr>
      <w:r w:rsidRPr="00E460C9">
        <w:rPr>
          <w:rFonts w:ascii="Constantia" w:hAnsi="Majalla UI"/>
          <w:b/>
          <w:bCs/>
          <w:kern w:val="24"/>
          <w:rtl/>
        </w:rPr>
        <w:lastRenderedPageBreak/>
        <w:t>واجب في كل معصية لا حد فيها ولا كفارة.</w:t>
      </w:r>
    </w:p>
    <w:p w:rsidR="00750E8E" w:rsidRPr="00E460C9" w:rsidRDefault="00750E8E" w:rsidP="00750E8E">
      <w:pPr>
        <w:pStyle w:val="ListParagraph"/>
        <w:numPr>
          <w:ilvl w:val="0"/>
          <w:numId w:val="102"/>
        </w:numPr>
        <w:bidi/>
        <w:jc w:val="center"/>
        <w:rPr>
          <w:color w:val="D99594" w:themeColor="accent2" w:themeTint="99"/>
        </w:rPr>
      </w:pPr>
      <w:r w:rsidRPr="00E460C9">
        <w:rPr>
          <w:rFonts w:ascii="Simplified Arabic" w:hAnsi="Simplified Arabic" w:cs="Simplified Arabic"/>
          <w:b/>
          <w:bCs/>
          <w:color w:val="D99594" w:themeColor="accent2" w:themeTint="99"/>
          <w:kern w:val="24"/>
          <w:rtl/>
        </w:rPr>
        <w:t>أمثلة لما يوجب التعزير:</w:t>
      </w:r>
    </w:p>
    <w:p w:rsidR="00750E8E" w:rsidRPr="00E460C9" w:rsidRDefault="00750E8E" w:rsidP="00750E8E">
      <w:pPr>
        <w:pStyle w:val="NormalWeb"/>
        <w:bidi/>
        <w:spacing w:before="134" w:beforeAutospacing="0" w:after="0" w:afterAutospacing="0"/>
        <w:ind w:left="432" w:hanging="432"/>
        <w:jc w:val="center"/>
        <w:rPr>
          <w:rtl/>
        </w:rPr>
      </w:pPr>
      <w:r w:rsidRPr="00E460C9">
        <w:rPr>
          <w:rFonts w:ascii="Simplified Arabic" w:hAnsi="Simplified Arabic" w:cs="Simplified Arabic"/>
          <w:b/>
          <w:bCs/>
          <w:kern w:val="24"/>
          <w:rtl/>
        </w:rPr>
        <w:t>- الأكل في نهار رمضان.</w:t>
      </w:r>
    </w:p>
    <w:p w:rsidR="00750E8E" w:rsidRPr="00E460C9" w:rsidRDefault="00750E8E" w:rsidP="00750E8E">
      <w:pPr>
        <w:pStyle w:val="NormalWeb"/>
        <w:bidi/>
        <w:spacing w:before="134" w:beforeAutospacing="0" w:after="0" w:afterAutospacing="0"/>
        <w:ind w:left="432" w:hanging="432"/>
        <w:jc w:val="center"/>
        <w:rPr>
          <w:rtl/>
        </w:rPr>
      </w:pPr>
      <w:r w:rsidRPr="00E460C9">
        <w:rPr>
          <w:rFonts w:ascii="Simplified Arabic" w:hAnsi="Simplified Arabic" w:cs="Simplified Arabic"/>
          <w:b/>
          <w:bCs/>
          <w:kern w:val="24"/>
          <w:rtl/>
        </w:rPr>
        <w:t>- الربا.</w:t>
      </w:r>
    </w:p>
    <w:p w:rsidR="00750E8E" w:rsidRPr="00E460C9" w:rsidRDefault="00750E8E" w:rsidP="00750E8E">
      <w:pPr>
        <w:pStyle w:val="NormalWeb"/>
        <w:bidi/>
        <w:spacing w:before="134" w:beforeAutospacing="0" w:after="0" w:afterAutospacing="0"/>
        <w:ind w:left="432" w:hanging="432"/>
        <w:jc w:val="center"/>
        <w:rPr>
          <w:rtl/>
        </w:rPr>
      </w:pPr>
      <w:r w:rsidRPr="00E460C9">
        <w:rPr>
          <w:rFonts w:ascii="Simplified Arabic" w:hAnsi="Simplified Arabic" w:cs="Simplified Arabic"/>
          <w:b/>
          <w:bCs/>
          <w:kern w:val="24"/>
          <w:rtl/>
        </w:rPr>
        <w:t>- استمتاع لا حد فيه كتقبيل الأجنبية.</w:t>
      </w:r>
    </w:p>
    <w:p w:rsidR="00750E8E" w:rsidRPr="00E460C9" w:rsidRDefault="00750E8E" w:rsidP="00750E8E">
      <w:pPr>
        <w:pStyle w:val="NormalWeb"/>
        <w:bidi/>
        <w:spacing w:before="134" w:beforeAutospacing="0" w:after="0" w:afterAutospacing="0"/>
        <w:ind w:left="432" w:hanging="432"/>
        <w:jc w:val="center"/>
        <w:rPr>
          <w:rtl/>
        </w:rPr>
      </w:pPr>
      <w:r w:rsidRPr="00E460C9">
        <w:rPr>
          <w:rFonts w:ascii="Simplified Arabic" w:hAnsi="Simplified Arabic" w:cs="Simplified Arabic"/>
          <w:b/>
          <w:bCs/>
          <w:kern w:val="24"/>
          <w:rtl/>
        </w:rPr>
        <w:t>- سرقة لا قطع فيها لاختلال شرط من شروط القطع.</w:t>
      </w:r>
    </w:p>
    <w:p w:rsidR="00750E8E" w:rsidRPr="00E460C9" w:rsidRDefault="00750E8E" w:rsidP="00750E8E">
      <w:pPr>
        <w:pStyle w:val="NormalWeb"/>
        <w:bidi/>
        <w:spacing w:before="134" w:beforeAutospacing="0" w:after="0" w:afterAutospacing="0"/>
        <w:ind w:left="432" w:hanging="432"/>
        <w:jc w:val="center"/>
        <w:rPr>
          <w:rtl/>
        </w:rPr>
      </w:pPr>
      <w:r w:rsidRPr="00E460C9">
        <w:rPr>
          <w:rFonts w:ascii="Simplified Arabic" w:hAnsi="Simplified Arabic" w:cs="Simplified Arabic"/>
          <w:b/>
          <w:bCs/>
          <w:kern w:val="24"/>
          <w:rtl/>
        </w:rPr>
        <w:t>- جناية لا قود فيها كصفع ووكز.</w:t>
      </w:r>
    </w:p>
    <w:p w:rsidR="00750E8E" w:rsidRPr="00E460C9" w:rsidRDefault="00750E8E" w:rsidP="00750E8E">
      <w:pPr>
        <w:pStyle w:val="NormalWeb"/>
        <w:bidi/>
        <w:spacing w:before="134" w:beforeAutospacing="0" w:after="0" w:afterAutospacing="0"/>
        <w:ind w:left="432" w:hanging="432"/>
        <w:jc w:val="center"/>
        <w:rPr>
          <w:rtl/>
        </w:rPr>
      </w:pPr>
      <w:r w:rsidRPr="00E460C9">
        <w:rPr>
          <w:rFonts w:ascii="Simplified Arabic" w:hAnsi="Simplified Arabic" w:cs="Simplified Arabic"/>
          <w:b/>
          <w:bCs/>
          <w:kern w:val="24"/>
          <w:rtl/>
        </w:rPr>
        <w:t>- اتيان المرأة المرأة.</w:t>
      </w:r>
    </w:p>
    <w:p w:rsidR="00750E8E" w:rsidRPr="00E460C9" w:rsidRDefault="00750E8E" w:rsidP="00750E8E">
      <w:pPr>
        <w:pStyle w:val="NormalWeb"/>
        <w:bidi/>
        <w:spacing w:before="134" w:beforeAutospacing="0" w:after="0" w:afterAutospacing="0"/>
        <w:ind w:left="432" w:hanging="432"/>
        <w:jc w:val="center"/>
        <w:rPr>
          <w:rtl/>
        </w:rPr>
      </w:pPr>
      <w:r w:rsidRPr="00E460C9">
        <w:rPr>
          <w:rFonts w:ascii="Simplified Arabic" w:hAnsi="Simplified Arabic" w:cs="Simplified Arabic"/>
          <w:b/>
          <w:bCs/>
          <w:kern w:val="24"/>
          <w:rtl/>
        </w:rPr>
        <w:t>- القذف بغير الزنا إن لم يكن المقذوف ولداً للقاذف، فإن كان ، فلا حد ولا تعزير.</w:t>
      </w:r>
    </w:p>
    <w:p w:rsidR="00750E8E" w:rsidRPr="00E460C9" w:rsidRDefault="00750E8E" w:rsidP="00750E8E">
      <w:pPr>
        <w:pStyle w:val="ListParagraph"/>
        <w:numPr>
          <w:ilvl w:val="0"/>
          <w:numId w:val="103"/>
        </w:numPr>
        <w:bidi/>
        <w:jc w:val="center"/>
        <w:rPr>
          <w:color w:val="D99594" w:themeColor="accent2" w:themeTint="99"/>
        </w:rPr>
      </w:pPr>
      <w:r w:rsidRPr="00E460C9">
        <w:rPr>
          <w:rFonts w:ascii="Constantia" w:hAnsi="Majalla UI"/>
          <w:b/>
          <w:bCs/>
          <w:color w:val="D99594" w:themeColor="accent2" w:themeTint="99"/>
          <w:kern w:val="24"/>
          <w:rtl/>
        </w:rPr>
        <w:t>لا يحتاج في التعزير</w:t>
      </w:r>
      <w:r w:rsidRPr="00E460C9">
        <w:rPr>
          <w:rFonts w:ascii="Constantia" w:hAnsi="Constantia"/>
          <w:b/>
          <w:bCs/>
          <w:color w:val="D99594" w:themeColor="accent2" w:themeTint="99"/>
          <w:kern w:val="24"/>
          <w:rtl/>
        </w:rPr>
        <w:t xml:space="preserve"> إلى مطالبة؛ لأنه للتأديب فلا يترك الناس في فوضى.</w:t>
      </w:r>
    </w:p>
    <w:p w:rsidR="00750E8E" w:rsidRPr="00E460C9" w:rsidRDefault="00750E8E" w:rsidP="00750E8E">
      <w:pPr>
        <w:pStyle w:val="NormalWeb"/>
        <w:bidi/>
        <w:spacing w:before="125" w:beforeAutospacing="0" w:after="0" w:afterAutospacing="0"/>
        <w:ind w:left="432" w:hanging="432"/>
        <w:jc w:val="center"/>
        <w:rPr>
          <w:color w:val="FF0000"/>
          <w:rtl/>
        </w:rPr>
      </w:pPr>
      <w:r w:rsidRPr="00E460C9">
        <w:rPr>
          <w:rFonts w:ascii="Constantia" w:hAnsi="Majalla UI"/>
          <w:b/>
          <w:bCs/>
          <w:color w:val="FF0000"/>
          <w:kern w:val="24"/>
          <w:rtl/>
        </w:rPr>
        <w:t>هل يزاد في التعزير</w:t>
      </w:r>
      <w:r w:rsidRPr="00E460C9">
        <w:rPr>
          <w:rFonts w:ascii="Constantia" w:hAnsi="Constantia"/>
          <w:b/>
          <w:bCs/>
          <w:color w:val="FF0000"/>
          <w:kern w:val="24"/>
          <w:rtl/>
        </w:rPr>
        <w:t xml:space="preserve"> على عشر جلدات؟</w:t>
      </w:r>
    </w:p>
    <w:p w:rsidR="00750E8E" w:rsidRPr="00E460C9" w:rsidRDefault="00750E8E" w:rsidP="00750E8E">
      <w:pPr>
        <w:pStyle w:val="NormalWeb"/>
        <w:bidi/>
        <w:spacing w:before="125" w:beforeAutospacing="0" w:after="0" w:afterAutospacing="0"/>
        <w:ind w:left="432" w:hanging="432"/>
        <w:jc w:val="center"/>
        <w:rPr>
          <w:rtl/>
        </w:rPr>
      </w:pPr>
      <w:r w:rsidRPr="00E460C9">
        <w:rPr>
          <w:rFonts w:ascii="Constantia" w:hAnsi="Majalla UI"/>
          <w:b/>
          <w:bCs/>
          <w:kern w:val="24"/>
          <w:rtl/>
        </w:rPr>
        <w:t>المسألة خلافية وفيها رأيان:</w:t>
      </w:r>
    </w:p>
    <w:p w:rsidR="00750E8E" w:rsidRPr="00E460C9" w:rsidRDefault="00750E8E" w:rsidP="00750E8E">
      <w:pPr>
        <w:ind w:left="360"/>
        <w:jc w:val="center"/>
        <w:rPr>
          <w:sz w:val="24"/>
          <w:szCs w:val="24"/>
          <w:rtl/>
        </w:rPr>
      </w:pPr>
      <w:r w:rsidRPr="00E460C9">
        <w:rPr>
          <w:rFonts w:ascii="Constantia" w:hAnsi="Majalla UI"/>
          <w:b/>
          <w:bCs/>
          <w:color w:val="943634" w:themeColor="accent2" w:themeShade="BF"/>
          <w:kern w:val="24"/>
          <w:sz w:val="24"/>
          <w:szCs w:val="24"/>
          <w:rtl/>
        </w:rPr>
        <w:t xml:space="preserve">الرأي الأول: </w:t>
      </w:r>
      <w:r w:rsidRPr="00E460C9">
        <w:rPr>
          <w:rFonts w:ascii="Constantia" w:hAnsi="Majalla UI"/>
          <w:b/>
          <w:bCs/>
          <w:kern w:val="24"/>
          <w:sz w:val="24"/>
          <w:szCs w:val="24"/>
          <w:rtl/>
        </w:rPr>
        <w:t>وهو أحد أقوال أهل العلم ونص عليه الإمام أحمد أنه لا يزاد على عشر جلدات لحديث: “ لا يجلد أحد فوق عشرة أسواط</w:t>
      </w:r>
      <w:r w:rsidRPr="00E460C9">
        <w:rPr>
          <w:rFonts w:ascii="Constantia" w:hAnsi="Constantia"/>
          <w:b/>
          <w:bCs/>
          <w:kern w:val="24"/>
          <w:sz w:val="24"/>
          <w:szCs w:val="24"/>
          <w:rtl/>
        </w:rPr>
        <w:t xml:space="preserve"> إلا في حد من حدود الله ”.</w:t>
      </w:r>
    </w:p>
    <w:p w:rsidR="00750E8E" w:rsidRPr="00E460C9" w:rsidRDefault="00750E8E" w:rsidP="00750E8E">
      <w:pPr>
        <w:pStyle w:val="ListParagraph"/>
        <w:numPr>
          <w:ilvl w:val="0"/>
          <w:numId w:val="104"/>
        </w:numPr>
        <w:bidi/>
        <w:jc w:val="center"/>
        <w:rPr>
          <w:rtl/>
        </w:rPr>
      </w:pPr>
      <w:r w:rsidRPr="00E460C9">
        <w:rPr>
          <w:rFonts w:ascii="Constantia" w:hAnsi="Majalla UI"/>
          <w:b/>
          <w:bCs/>
          <w:color w:val="943634" w:themeColor="accent2" w:themeShade="BF"/>
          <w:kern w:val="24"/>
          <w:rtl/>
        </w:rPr>
        <w:t>الرأي الثاني</w:t>
      </w:r>
      <w:r w:rsidRPr="00E460C9">
        <w:rPr>
          <w:rFonts w:ascii="Constantia" w:hAnsi="Majalla UI"/>
          <w:b/>
          <w:bCs/>
          <w:kern w:val="24"/>
          <w:rtl/>
        </w:rPr>
        <w:t>: اختار ابن تيمية وجماعة من أهل العلم أن للإمام الزيادة على العشر إذا كان التأديب لا يحصل بها، لكن لا يبلغ بتعزيره</w:t>
      </w:r>
      <w:r w:rsidRPr="00E460C9">
        <w:rPr>
          <w:rFonts w:ascii="Constantia" w:hAnsi="Constantia"/>
          <w:b/>
          <w:bCs/>
          <w:kern w:val="24"/>
          <w:rtl/>
        </w:rPr>
        <w:t xml:space="preserve"> حداً لحديث: “ من بلغ حداً في غير حد فهو من المعتدين ”</w:t>
      </w:r>
    </w:p>
    <w:p w:rsidR="00750E8E" w:rsidRDefault="00750E8E" w:rsidP="00750E8E">
      <w:pPr>
        <w:pStyle w:val="NormalWeb"/>
        <w:bidi/>
        <w:spacing w:before="125" w:beforeAutospacing="0" w:after="0" w:afterAutospacing="0"/>
        <w:ind w:left="432" w:hanging="432"/>
        <w:jc w:val="center"/>
        <w:rPr>
          <w:rFonts w:ascii="Constantia" w:hAnsi="Constantia"/>
          <w:b/>
          <w:bCs/>
          <w:kern w:val="24"/>
          <w:rtl/>
        </w:rPr>
      </w:pPr>
      <w:r w:rsidRPr="00E460C9">
        <w:rPr>
          <w:rFonts w:ascii="Constantia" w:hAnsi="Constantia"/>
          <w:b/>
          <w:bCs/>
          <w:kern w:val="24"/>
          <w:rtl/>
        </w:rPr>
        <w:t>- ويجاب على حديث“ لا يجلد أحد.... ”؛ بأنه لتأديب الزوج زوجته، والسيد عبده، والوالد ولده.</w:t>
      </w:r>
    </w:p>
    <w:p w:rsidR="00750E8E" w:rsidRPr="00E460C9" w:rsidRDefault="00750E8E" w:rsidP="00750E8E">
      <w:pPr>
        <w:pStyle w:val="NormalWeb"/>
        <w:bidi/>
        <w:spacing w:before="125" w:beforeAutospacing="0" w:after="0" w:afterAutospacing="0"/>
        <w:ind w:left="432" w:hanging="432"/>
        <w:jc w:val="center"/>
        <w:rPr>
          <w:rtl/>
        </w:rPr>
      </w:pPr>
    </w:p>
    <w:p w:rsidR="00750E8E" w:rsidRPr="00E460C9" w:rsidRDefault="00750E8E" w:rsidP="00750E8E">
      <w:pPr>
        <w:pStyle w:val="NormalWeb"/>
        <w:bidi/>
        <w:spacing w:before="125" w:beforeAutospacing="0" w:after="0" w:afterAutospacing="0"/>
        <w:ind w:left="432" w:hanging="432"/>
        <w:jc w:val="center"/>
        <w:rPr>
          <w:rtl/>
        </w:rPr>
      </w:pPr>
    </w:p>
    <w:p w:rsidR="00750E8E" w:rsidRPr="00E460C9" w:rsidRDefault="00750E8E" w:rsidP="00750E8E">
      <w:pPr>
        <w:pStyle w:val="ListParagraph"/>
        <w:numPr>
          <w:ilvl w:val="0"/>
          <w:numId w:val="105"/>
        </w:numPr>
        <w:bidi/>
        <w:jc w:val="center"/>
        <w:rPr>
          <w:color w:val="0BD0D9"/>
        </w:rPr>
      </w:pPr>
      <w:r w:rsidRPr="00E460C9">
        <w:rPr>
          <w:rFonts w:ascii="Constantia" w:hAnsi="Majalla UI"/>
          <w:b/>
          <w:bCs/>
          <w:color w:val="6BDBFA"/>
          <w:kern w:val="24"/>
          <w:rtl/>
        </w:rPr>
        <w:t>ما حكم نقص الجلد عن العشرة ؟</w:t>
      </w:r>
    </w:p>
    <w:p w:rsidR="00750E8E" w:rsidRPr="00E460C9" w:rsidRDefault="00750E8E" w:rsidP="00750E8E">
      <w:pPr>
        <w:pStyle w:val="NormalWeb"/>
        <w:bidi/>
        <w:spacing w:before="125" w:beforeAutospacing="0" w:after="0" w:afterAutospacing="0"/>
        <w:ind w:left="432" w:hanging="432"/>
        <w:jc w:val="center"/>
        <w:rPr>
          <w:color w:val="000000" w:themeColor="text1"/>
          <w:rtl/>
        </w:rPr>
      </w:pPr>
      <w:r w:rsidRPr="00E460C9">
        <w:rPr>
          <w:rFonts w:ascii="Constantia" w:hAnsi="Constantia"/>
          <w:b/>
          <w:bCs/>
          <w:color w:val="000000" w:themeColor="text1"/>
          <w:kern w:val="24"/>
          <w:rtl/>
        </w:rPr>
        <w:t>يجوز للحاكم نقصه عن العشرة جلدات حسبما يراه؛ لأن أقله ليس</w:t>
      </w:r>
    </w:p>
    <w:p w:rsidR="00750E8E" w:rsidRPr="00E460C9" w:rsidRDefault="00750E8E" w:rsidP="00750E8E">
      <w:pPr>
        <w:pStyle w:val="NormalWeb"/>
        <w:bidi/>
        <w:spacing w:before="125" w:beforeAutospacing="0" w:after="0" w:afterAutospacing="0"/>
        <w:ind w:left="432" w:hanging="432"/>
        <w:jc w:val="center"/>
        <w:rPr>
          <w:color w:val="000000" w:themeColor="text1"/>
          <w:rtl/>
        </w:rPr>
      </w:pPr>
      <w:r w:rsidRPr="00E460C9">
        <w:rPr>
          <w:rFonts w:ascii="Constantia" w:hAnsi="Constantia"/>
          <w:b/>
          <w:bCs/>
          <w:color w:val="000000" w:themeColor="text1"/>
          <w:kern w:val="24"/>
          <w:rtl/>
        </w:rPr>
        <w:t>مقدراً فيرجع لاجتهاد الحاكم؛ وذلك لاختلاف الجرائم، واختلاف الأحوال والأزمان.</w:t>
      </w:r>
    </w:p>
    <w:p w:rsidR="00750E8E" w:rsidRPr="00E460C9" w:rsidRDefault="00750E8E" w:rsidP="00750E8E">
      <w:pPr>
        <w:pStyle w:val="ListParagraph"/>
        <w:numPr>
          <w:ilvl w:val="0"/>
          <w:numId w:val="106"/>
        </w:numPr>
        <w:bidi/>
        <w:jc w:val="center"/>
        <w:rPr>
          <w:color w:val="000000" w:themeColor="text1"/>
          <w:rtl/>
        </w:rPr>
      </w:pPr>
      <w:r w:rsidRPr="00E460C9">
        <w:rPr>
          <w:rFonts w:ascii="Constantia" w:hAnsi="Majalla UI"/>
          <w:b/>
          <w:bCs/>
          <w:color w:val="000000" w:themeColor="text1"/>
          <w:kern w:val="24"/>
          <w:rtl/>
        </w:rPr>
        <w:t>من شرب مسكراً في نهار رمضان، حد للشرب، وعزر لفطره بعشرين سوطاً؛ لفعل علي رضي الله عنه.</w:t>
      </w:r>
    </w:p>
    <w:p w:rsidR="00750E8E" w:rsidRPr="00E460C9" w:rsidRDefault="00750E8E" w:rsidP="00750E8E">
      <w:pPr>
        <w:numPr>
          <w:ilvl w:val="0"/>
          <w:numId w:val="106"/>
        </w:numPr>
        <w:bidi/>
        <w:spacing w:after="160" w:line="259" w:lineRule="auto"/>
        <w:jc w:val="center"/>
        <w:rPr>
          <w:color w:val="808080" w:themeColor="background1" w:themeShade="80"/>
          <w:sz w:val="24"/>
          <w:szCs w:val="24"/>
        </w:rPr>
      </w:pPr>
      <w:r w:rsidRPr="00E460C9">
        <w:rPr>
          <w:b/>
          <w:bCs/>
          <w:color w:val="808080" w:themeColor="background1" w:themeShade="80"/>
          <w:sz w:val="24"/>
          <w:szCs w:val="24"/>
          <w:rtl/>
        </w:rPr>
        <w:t>من وطئ أمة امرأته حد ما لم تكن أحلتها له‘ فيجلد مائة؛ لأن النبي صلى الله عليه وسلم أمر بضرب من أحلت له امرأته جاريتها مائة، إن لم يعلم التحريم.</w:t>
      </w:r>
    </w:p>
    <w:p w:rsidR="00750E8E" w:rsidRPr="00E460C9" w:rsidRDefault="00750E8E" w:rsidP="00750E8E">
      <w:pPr>
        <w:numPr>
          <w:ilvl w:val="0"/>
          <w:numId w:val="106"/>
        </w:numPr>
        <w:bidi/>
        <w:spacing w:after="160" w:line="259" w:lineRule="auto"/>
        <w:jc w:val="center"/>
        <w:rPr>
          <w:color w:val="808080" w:themeColor="background1" w:themeShade="80"/>
          <w:sz w:val="24"/>
          <w:szCs w:val="24"/>
          <w:rtl/>
        </w:rPr>
      </w:pPr>
      <w:r w:rsidRPr="00E460C9">
        <w:rPr>
          <w:b/>
          <w:bCs/>
          <w:color w:val="808080" w:themeColor="background1" w:themeShade="80"/>
          <w:sz w:val="24"/>
          <w:szCs w:val="24"/>
          <w:rtl/>
        </w:rPr>
        <w:t>من وطئ أمة له فيها شرك، عزر بمائة إلا سوطاً؛ وذلك لفعل عمر رضي الله عنه.</w:t>
      </w:r>
    </w:p>
    <w:p w:rsidR="00750E8E" w:rsidRPr="00E460C9" w:rsidRDefault="00750E8E" w:rsidP="00750E8E">
      <w:pPr>
        <w:numPr>
          <w:ilvl w:val="0"/>
          <w:numId w:val="106"/>
        </w:numPr>
        <w:bidi/>
        <w:spacing w:after="160" w:line="259" w:lineRule="auto"/>
        <w:jc w:val="center"/>
        <w:rPr>
          <w:color w:val="808080" w:themeColor="background1" w:themeShade="80"/>
          <w:sz w:val="24"/>
          <w:szCs w:val="24"/>
          <w:rtl/>
        </w:rPr>
      </w:pPr>
      <w:r w:rsidRPr="00E460C9">
        <w:rPr>
          <w:b/>
          <w:bCs/>
          <w:color w:val="808080" w:themeColor="background1" w:themeShade="80"/>
          <w:sz w:val="24"/>
          <w:szCs w:val="24"/>
          <w:rtl/>
        </w:rPr>
        <w:t>يحرم التعزير بحلق لحية أو قطع طرف، أو جرح، أو أخذ مال أو إتلافه؛ لأن الشرع لم يرد بشيء من ذلك.</w:t>
      </w:r>
    </w:p>
    <w:p w:rsidR="00750E8E" w:rsidRPr="00E460C9" w:rsidRDefault="00750E8E" w:rsidP="00750E8E">
      <w:pPr>
        <w:numPr>
          <w:ilvl w:val="0"/>
          <w:numId w:val="106"/>
        </w:numPr>
        <w:bidi/>
        <w:spacing w:after="160" w:line="259" w:lineRule="auto"/>
        <w:jc w:val="center"/>
        <w:rPr>
          <w:color w:val="FF0000"/>
          <w:sz w:val="24"/>
          <w:szCs w:val="24"/>
        </w:rPr>
      </w:pPr>
      <w:r w:rsidRPr="00E460C9">
        <w:rPr>
          <w:b/>
          <w:bCs/>
          <w:color w:val="FF0000"/>
          <w:sz w:val="24"/>
          <w:szCs w:val="24"/>
          <w:rtl/>
        </w:rPr>
        <w:t>حكم الاستمناء باليد:</w:t>
      </w:r>
    </w:p>
    <w:p w:rsidR="00750E8E" w:rsidRPr="00E460C9" w:rsidRDefault="00750E8E" w:rsidP="00750E8E">
      <w:pPr>
        <w:jc w:val="center"/>
        <w:rPr>
          <w:color w:val="000000" w:themeColor="text1"/>
          <w:sz w:val="24"/>
          <w:szCs w:val="24"/>
          <w:rtl/>
        </w:rPr>
      </w:pPr>
      <w:r w:rsidRPr="00E460C9">
        <w:rPr>
          <w:b/>
          <w:bCs/>
          <w:color w:val="000000" w:themeColor="text1"/>
          <w:sz w:val="24"/>
          <w:szCs w:val="24"/>
          <w:rtl/>
        </w:rPr>
        <w:t>من استمنى بيده من رجل أو امرأة بغير حاجة عُزر ؛ لأنه معصية، وإن فعله خوفاً من الزنا فلا شيء عليه، إن لم يقدر على نكاح ولو لأمة.</w:t>
      </w:r>
    </w:p>
    <w:p w:rsidR="00750E8E" w:rsidRPr="00E460C9" w:rsidRDefault="00750E8E" w:rsidP="00750E8E">
      <w:pPr>
        <w:jc w:val="center"/>
        <w:rPr>
          <w:color w:val="000000" w:themeColor="text1"/>
          <w:sz w:val="24"/>
          <w:szCs w:val="24"/>
          <w:rtl/>
        </w:rPr>
      </w:pPr>
      <w:r w:rsidRPr="00E460C9">
        <w:rPr>
          <w:b/>
          <w:bCs/>
          <w:color w:val="000000" w:themeColor="text1"/>
          <w:sz w:val="24"/>
          <w:szCs w:val="24"/>
          <w:rtl/>
        </w:rPr>
        <w:t>والحاجة إما دينية: كالخوف من الزنا</w:t>
      </w:r>
    </w:p>
    <w:p w:rsidR="00750E8E" w:rsidRPr="00E460C9" w:rsidRDefault="00750E8E" w:rsidP="00750E8E">
      <w:pPr>
        <w:jc w:val="center"/>
        <w:rPr>
          <w:color w:val="FF0000"/>
          <w:sz w:val="24"/>
          <w:szCs w:val="24"/>
          <w:rtl/>
        </w:rPr>
      </w:pPr>
      <w:r w:rsidRPr="00E460C9">
        <w:rPr>
          <w:b/>
          <w:bCs/>
          <w:color w:val="000000" w:themeColor="text1"/>
          <w:sz w:val="24"/>
          <w:szCs w:val="24"/>
          <w:rtl/>
        </w:rPr>
        <w:lastRenderedPageBreak/>
        <w:t>أو دنيوية: كالخوف من المرض إن لم يفعله</w:t>
      </w:r>
      <w:r w:rsidRPr="00E460C9">
        <w:rPr>
          <w:b/>
          <w:bCs/>
          <w:color w:val="FF0000"/>
          <w:sz w:val="24"/>
          <w:szCs w:val="24"/>
          <w:rtl/>
        </w:rPr>
        <w:t>.</w:t>
      </w:r>
    </w:p>
    <w:p w:rsidR="00750E8E" w:rsidRPr="00E460C9" w:rsidRDefault="00750E8E" w:rsidP="00750E8E">
      <w:pPr>
        <w:jc w:val="center"/>
        <w:rPr>
          <w:color w:val="FF0000"/>
          <w:sz w:val="24"/>
          <w:szCs w:val="24"/>
          <w:rtl/>
        </w:rPr>
      </w:pPr>
      <w:r w:rsidRPr="00E460C9">
        <w:rPr>
          <w:rFonts w:hint="cs"/>
          <w:color w:val="FF0000"/>
          <w:sz w:val="24"/>
          <w:szCs w:val="24"/>
          <w:rtl/>
        </w:rPr>
        <w:t>المحاضره الثانية عشر</w:t>
      </w:r>
    </w:p>
    <w:p w:rsidR="00750E8E" w:rsidRPr="00E460C9" w:rsidRDefault="00750E8E" w:rsidP="00750E8E">
      <w:pPr>
        <w:jc w:val="center"/>
        <w:rPr>
          <w:color w:val="FF0000"/>
          <w:sz w:val="24"/>
          <w:szCs w:val="24"/>
          <w:rtl/>
        </w:rPr>
      </w:pPr>
      <w:r w:rsidRPr="00E460C9">
        <w:rPr>
          <w:rFonts w:ascii="Lucida Sans Unicode" w:hAnsi="Arial" w:cs="Arial"/>
          <w:b/>
          <w:bCs/>
          <w:color w:val="C00000"/>
          <w:kern w:val="24"/>
          <w:sz w:val="24"/>
          <w:szCs w:val="24"/>
          <w:rtl/>
          <w14:shadow w14:blurRad="31750" w14:dist="25400" w14:dir="5400000" w14:sx="100000" w14:sy="100000" w14:kx="0" w14:ky="0" w14:algn="tl">
            <w14:srgbClr w14:val="000000">
              <w14:alpha w14:val="75000"/>
            </w14:srgbClr>
          </w14:shadow>
        </w:rPr>
        <w:t>باب القطع في السرقة</w:t>
      </w:r>
    </w:p>
    <w:p w:rsidR="00750E8E" w:rsidRPr="00E460C9" w:rsidRDefault="00750E8E" w:rsidP="00750E8E">
      <w:pPr>
        <w:jc w:val="center"/>
        <w:rPr>
          <w:color w:val="FF0000"/>
          <w:sz w:val="24"/>
          <w:szCs w:val="24"/>
          <w:rtl/>
        </w:rPr>
      </w:pPr>
      <w:r w:rsidRPr="00E460C9">
        <w:rPr>
          <w:rFonts w:ascii="Lucida Sans Unicode" w:hAnsi="Arial" w:cs="Arial"/>
          <w:b/>
          <w:bCs/>
          <w:color w:val="C00000"/>
          <w:kern w:val="24"/>
          <w:sz w:val="24"/>
          <w:szCs w:val="24"/>
          <w:rtl/>
          <w14:shadow w14:blurRad="31750" w14:dist="25400" w14:dir="5400000" w14:sx="100000" w14:sy="100000" w14:kx="0" w14:ky="0" w14:algn="tl">
            <w14:srgbClr w14:val="000000">
              <w14:alpha w14:val="75000"/>
            </w14:srgbClr>
          </w14:shadow>
        </w:rPr>
        <w:t>تعريف السرقة:</w:t>
      </w:r>
    </w:p>
    <w:p w:rsidR="00750E8E" w:rsidRPr="00E460C9" w:rsidRDefault="00750E8E" w:rsidP="00750E8E">
      <w:pPr>
        <w:pStyle w:val="ListParagraph"/>
        <w:numPr>
          <w:ilvl w:val="0"/>
          <w:numId w:val="107"/>
        </w:numPr>
        <w:bidi/>
        <w:jc w:val="center"/>
        <w:rPr>
          <w:color w:val="2DA2BF"/>
        </w:rPr>
      </w:pPr>
      <w:r w:rsidRPr="00E460C9">
        <w:rPr>
          <w:rFonts w:ascii="Lucida Sans Unicode" w:hAnsi="Arial" w:cs="Arial"/>
          <w:b/>
          <w:bCs/>
          <w:color w:val="000000"/>
          <w:kern w:val="24"/>
          <w:rtl/>
        </w:rPr>
        <w:t>هي: أخذ مال على وجه الاختفاء، من مالكه أو نائبه.</w:t>
      </w:r>
    </w:p>
    <w:p w:rsidR="00750E8E" w:rsidRPr="00E460C9" w:rsidRDefault="00750E8E" w:rsidP="00750E8E">
      <w:pPr>
        <w:pStyle w:val="ListParagraph"/>
        <w:numPr>
          <w:ilvl w:val="0"/>
          <w:numId w:val="107"/>
        </w:numPr>
        <w:bidi/>
        <w:jc w:val="center"/>
        <w:rPr>
          <w:color w:val="2DA2BF"/>
          <w:rtl/>
        </w:rPr>
      </w:pPr>
      <w:r w:rsidRPr="00E460C9">
        <w:rPr>
          <w:rFonts w:ascii="Lucida Sans Unicode" w:hAnsi="Arial" w:cs="Arial"/>
          <w:b/>
          <w:bCs/>
          <w:color w:val="000000"/>
          <w:kern w:val="24"/>
          <w:rtl/>
        </w:rPr>
        <w:t>حكمها:</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Arial" w:cs="Arial"/>
          <w:b/>
          <w:bCs/>
          <w:color w:val="000000"/>
          <w:kern w:val="24"/>
          <w:rtl/>
        </w:rPr>
        <w:t>كبيرة من الكبائر؛ لأن كل معصية أوجب الله فيها حداً فهي كبيرة من كبائر الذنوب.</w:t>
      </w:r>
    </w:p>
    <w:p w:rsidR="00750E8E" w:rsidRPr="00E460C9" w:rsidRDefault="00750E8E" w:rsidP="00750E8E">
      <w:pPr>
        <w:pStyle w:val="ListParagraph"/>
        <w:numPr>
          <w:ilvl w:val="0"/>
          <w:numId w:val="108"/>
        </w:numPr>
        <w:bidi/>
        <w:jc w:val="center"/>
        <w:rPr>
          <w:color w:val="2DA2BF"/>
          <w:rtl/>
        </w:rPr>
      </w:pPr>
      <w:r w:rsidRPr="00E460C9">
        <w:rPr>
          <w:rFonts w:ascii="Lucida Sans Unicode" w:hAnsi="Arial" w:cs="Arial"/>
          <w:b/>
          <w:bCs/>
          <w:color w:val="000000"/>
          <w:kern w:val="24"/>
          <w:rtl/>
        </w:rPr>
        <w:t>أدلة التحريم:</w:t>
      </w:r>
    </w:p>
    <w:p w:rsidR="00750E8E" w:rsidRPr="00E460C9" w:rsidRDefault="00750E8E" w:rsidP="00750E8E">
      <w:pPr>
        <w:pStyle w:val="ListParagraph"/>
        <w:numPr>
          <w:ilvl w:val="0"/>
          <w:numId w:val="108"/>
        </w:numPr>
        <w:bidi/>
        <w:jc w:val="center"/>
        <w:rPr>
          <w:color w:val="2DA2BF"/>
          <w:rtl/>
        </w:rPr>
      </w:pPr>
      <w:r w:rsidRPr="00E460C9">
        <w:rPr>
          <w:rFonts w:ascii="Lucida Sans Unicode" w:hAnsi="Arial" w:cs="Arial"/>
          <w:b/>
          <w:bCs/>
          <w:color w:val="000000"/>
          <w:kern w:val="24"/>
          <w:rtl/>
        </w:rPr>
        <w:t xml:space="preserve">من الكتاب: قوله تعالى: </w:t>
      </w:r>
      <w:r w:rsidRPr="00E460C9">
        <w:rPr>
          <w:rFonts w:ascii="Lucida Sans Unicode" w:hAnsi="Lucida Sans Unicode" w:cs="Lucida Sans Unicode"/>
          <w:b/>
          <w:bCs/>
          <w:color w:val="000000"/>
          <w:kern w:val="24"/>
        </w:rPr>
        <w:t>}</w:t>
      </w:r>
      <w:r w:rsidRPr="00E460C9">
        <w:rPr>
          <w:rFonts w:ascii="Lucida Sans Unicode" w:hAnsi="Lucida Sans Unicode" w:cs="Arial"/>
          <w:b/>
          <w:bCs/>
          <w:color w:val="000000"/>
          <w:kern w:val="24"/>
          <w:rtl/>
          <w:lang w:bidi="ar-EG"/>
        </w:rPr>
        <w:t xml:space="preserve"> وَلاَ تَأْكُلُواْ أَمْوَالَكُم بَيْنَكُم بِالْبَاطِلِ </w:t>
      </w:r>
      <w:r w:rsidRPr="00E460C9">
        <w:rPr>
          <w:rFonts w:ascii="Lucida Sans Unicode" w:hAnsi="Lucida Sans Unicode" w:cs="Lucida Sans Unicode"/>
          <w:b/>
          <w:bCs/>
          <w:color w:val="000000"/>
          <w:kern w:val="24"/>
        </w:rPr>
        <w:t>{</w:t>
      </w:r>
      <w:r w:rsidRPr="00E460C9">
        <w:rPr>
          <w:rFonts w:ascii="Lucida Sans Unicode" w:hAnsi="Lucida Sans Unicode" w:cs="Arial"/>
          <w:b/>
          <w:bCs/>
          <w:color w:val="000000"/>
          <w:kern w:val="24"/>
          <w:rtl/>
        </w:rPr>
        <w:t xml:space="preserve"> والسارق آخذ للمال بالباطل.</w:t>
      </w:r>
    </w:p>
    <w:p w:rsidR="00750E8E" w:rsidRPr="00E460C9" w:rsidRDefault="00750E8E" w:rsidP="00750E8E">
      <w:pPr>
        <w:pStyle w:val="ListParagraph"/>
        <w:numPr>
          <w:ilvl w:val="0"/>
          <w:numId w:val="108"/>
        </w:numPr>
        <w:bidi/>
        <w:jc w:val="center"/>
        <w:rPr>
          <w:color w:val="2DA2BF"/>
          <w:rtl/>
        </w:rPr>
      </w:pPr>
      <w:r w:rsidRPr="00E460C9">
        <w:rPr>
          <w:rFonts w:ascii="Lucida Sans Unicode" w:hAnsi="Arial" w:cs="Arial"/>
          <w:b/>
          <w:bCs/>
          <w:color w:val="000000"/>
          <w:kern w:val="24"/>
          <w:rtl/>
        </w:rPr>
        <w:t>من السنة: حديث : “ لا يزني الزاني حين يزني وهو مؤمن، ولا يسرق السارق حين يسرق وهو مؤمن ”.</w:t>
      </w:r>
    </w:p>
    <w:p w:rsidR="00750E8E" w:rsidRPr="00E460C9" w:rsidRDefault="00750E8E" w:rsidP="00750E8E">
      <w:pPr>
        <w:pStyle w:val="ListParagraph"/>
        <w:numPr>
          <w:ilvl w:val="0"/>
          <w:numId w:val="108"/>
        </w:numPr>
        <w:bidi/>
        <w:jc w:val="center"/>
        <w:rPr>
          <w:color w:val="2DA2BF"/>
          <w:rtl/>
        </w:rPr>
      </w:pPr>
      <w:r w:rsidRPr="00E460C9">
        <w:rPr>
          <w:rFonts w:ascii="Lucida Sans Unicode" w:hAnsi="Arial" w:cs="Arial"/>
          <w:b/>
          <w:bCs/>
          <w:color w:val="000000"/>
          <w:kern w:val="24"/>
          <w:rtl/>
        </w:rPr>
        <w:t>من الإجماع: أجمع المسلمون على تحريم السرقة.</w:t>
      </w:r>
    </w:p>
    <w:p w:rsidR="00750E8E" w:rsidRPr="00E460C9" w:rsidRDefault="00750E8E" w:rsidP="00750E8E">
      <w:pPr>
        <w:jc w:val="center"/>
        <w:rPr>
          <w:color w:val="FF0000"/>
          <w:sz w:val="24"/>
          <w:szCs w:val="24"/>
        </w:rPr>
      </w:pPr>
      <w:r w:rsidRPr="00E460C9">
        <w:rPr>
          <w:b/>
          <w:bCs/>
          <w:color w:val="FF0000"/>
          <w:sz w:val="24"/>
          <w:szCs w:val="24"/>
          <w:rtl/>
        </w:rPr>
        <w:t>إذا أخذ المكلف الملتزم مسلماً كان أو ذمياً، بخلاف المستأمن ونحوه نصاباً من حرز مثله، من مال معصوم بخلاف حربي، لا شبهة له فيه، على وجه الاختفاء قُطع.</w:t>
      </w:r>
    </w:p>
    <w:p w:rsidR="00750E8E" w:rsidRPr="00E460C9" w:rsidRDefault="00750E8E" w:rsidP="00750E8E">
      <w:pPr>
        <w:jc w:val="center"/>
        <w:rPr>
          <w:color w:val="FF0000"/>
          <w:sz w:val="24"/>
          <w:szCs w:val="24"/>
          <w:rtl/>
        </w:rPr>
      </w:pPr>
      <w:r w:rsidRPr="00E460C9">
        <w:rPr>
          <w:b/>
          <w:bCs/>
          <w:color w:val="FF0000"/>
          <w:sz w:val="24"/>
          <w:szCs w:val="24"/>
          <w:rtl/>
        </w:rPr>
        <w:t>أدلة وجوب القطع:</w:t>
      </w:r>
    </w:p>
    <w:p w:rsidR="00750E8E" w:rsidRPr="00E460C9" w:rsidRDefault="00750E8E" w:rsidP="00750E8E">
      <w:pPr>
        <w:numPr>
          <w:ilvl w:val="0"/>
          <w:numId w:val="109"/>
        </w:numPr>
        <w:bidi/>
        <w:spacing w:after="160" w:line="259" w:lineRule="auto"/>
        <w:jc w:val="center"/>
        <w:rPr>
          <w:color w:val="808080" w:themeColor="background1" w:themeShade="80"/>
          <w:sz w:val="24"/>
          <w:szCs w:val="24"/>
          <w:rtl/>
        </w:rPr>
      </w:pPr>
      <w:r w:rsidRPr="00E460C9">
        <w:rPr>
          <w:b/>
          <w:bCs/>
          <w:color w:val="808080" w:themeColor="background1" w:themeShade="80"/>
          <w:sz w:val="24"/>
          <w:szCs w:val="24"/>
          <w:rtl/>
        </w:rPr>
        <w:t>من الكتاب: قوله تعالى:  " وَالسَّارِقُ وَالسَّارِقَةُ فَاقْطَعُوا أَيْدِيَهُمَا جَزَاءً بِمَا كَسَبَا نَكَالاً مِّنَ اللَّهِ وَاللَّهُ عَزِيزٌ حَكِيمٌ " (المائدة:38).</w:t>
      </w:r>
    </w:p>
    <w:p w:rsidR="00750E8E" w:rsidRPr="00E460C9" w:rsidRDefault="00750E8E" w:rsidP="00750E8E">
      <w:pPr>
        <w:numPr>
          <w:ilvl w:val="0"/>
          <w:numId w:val="109"/>
        </w:numPr>
        <w:bidi/>
        <w:spacing w:after="160" w:line="259" w:lineRule="auto"/>
        <w:jc w:val="center"/>
        <w:rPr>
          <w:color w:val="808080" w:themeColor="background1" w:themeShade="80"/>
          <w:sz w:val="24"/>
          <w:szCs w:val="24"/>
          <w:rtl/>
        </w:rPr>
      </w:pPr>
      <w:r w:rsidRPr="00E460C9">
        <w:rPr>
          <w:b/>
          <w:bCs/>
          <w:color w:val="808080" w:themeColor="background1" w:themeShade="80"/>
          <w:sz w:val="24"/>
          <w:szCs w:val="24"/>
          <w:rtl/>
        </w:rPr>
        <w:t>من السنة: حديث “تقطع اليد في ربع دينار فصاعداً ”.</w:t>
      </w:r>
    </w:p>
    <w:p w:rsidR="00750E8E" w:rsidRPr="00E460C9" w:rsidRDefault="00750E8E" w:rsidP="00750E8E">
      <w:pPr>
        <w:numPr>
          <w:ilvl w:val="0"/>
          <w:numId w:val="109"/>
        </w:numPr>
        <w:bidi/>
        <w:spacing w:after="160" w:line="259" w:lineRule="auto"/>
        <w:jc w:val="center"/>
        <w:rPr>
          <w:color w:val="808080" w:themeColor="background1" w:themeShade="80"/>
          <w:sz w:val="24"/>
          <w:szCs w:val="24"/>
          <w:rtl/>
        </w:rPr>
      </w:pPr>
      <w:r w:rsidRPr="00E460C9">
        <w:rPr>
          <w:b/>
          <w:bCs/>
          <w:color w:val="808080" w:themeColor="background1" w:themeShade="80"/>
          <w:sz w:val="24"/>
          <w:szCs w:val="24"/>
          <w:rtl/>
        </w:rPr>
        <w:t>من الإجماع: أجمعت الأمة على وجوب قطع يد السارق.</w:t>
      </w:r>
    </w:p>
    <w:p w:rsidR="00750E8E" w:rsidRPr="00E460C9" w:rsidRDefault="00750E8E" w:rsidP="00750E8E">
      <w:pPr>
        <w:jc w:val="center"/>
        <w:rPr>
          <w:color w:val="808080" w:themeColor="background1" w:themeShade="80"/>
          <w:sz w:val="24"/>
          <w:szCs w:val="24"/>
          <w:rtl/>
        </w:rPr>
      </w:pPr>
      <w:r w:rsidRPr="00E460C9">
        <w:rPr>
          <w:rFonts w:ascii="Lucida Sans Unicode" w:hAnsi="Arial" w:cs="Arial"/>
          <w:b/>
          <w:bCs/>
          <w:color w:val="C00000"/>
          <w:kern w:val="24"/>
          <w:sz w:val="24"/>
          <w:szCs w:val="24"/>
          <w:rtl/>
          <w14:shadow w14:blurRad="31750" w14:dist="25400" w14:dir="5400000" w14:sx="100000" w14:sy="100000" w14:kx="0" w14:ky="0" w14:algn="tl">
            <w14:srgbClr w14:val="000000">
              <w14:alpha w14:val="75000"/>
            </w14:srgbClr>
          </w14:shadow>
        </w:rPr>
        <w:t>من الذي لا تقطع يده ؟</w:t>
      </w:r>
    </w:p>
    <w:p w:rsidR="00750E8E" w:rsidRPr="00E460C9" w:rsidRDefault="00750E8E" w:rsidP="00750E8E">
      <w:pPr>
        <w:pStyle w:val="ListParagraph"/>
        <w:numPr>
          <w:ilvl w:val="0"/>
          <w:numId w:val="110"/>
        </w:numPr>
        <w:bidi/>
        <w:jc w:val="center"/>
        <w:rPr>
          <w:color w:val="2DA2BF"/>
        </w:rPr>
      </w:pPr>
      <w:r w:rsidRPr="00E460C9">
        <w:rPr>
          <w:rFonts w:ascii="Lucida Sans Unicode" w:hAnsi="Arial" w:cs="Arial"/>
          <w:b/>
          <w:bCs/>
          <w:color w:val="464646"/>
          <w:kern w:val="24"/>
          <w:rtl/>
        </w:rPr>
        <w:t>المنتهب</w:t>
      </w:r>
      <w:r w:rsidRPr="00E460C9">
        <w:rPr>
          <w:rFonts w:ascii="Lucida Sans Unicode" w:hAnsi="Lucida Sans Unicode" w:cs="Arial"/>
          <w:b/>
          <w:bCs/>
          <w:color w:val="464646"/>
          <w:kern w:val="24"/>
          <w:rtl/>
        </w:rPr>
        <w:t xml:space="preserve">: </w:t>
      </w:r>
      <w:r w:rsidRPr="00E460C9">
        <w:rPr>
          <w:rFonts w:ascii="Lucida Sans Unicode" w:hAnsi="Arial" w:cs="Arial"/>
          <w:b/>
          <w:bCs/>
          <w:color w:val="000000"/>
          <w:kern w:val="24"/>
          <w:rtl/>
        </w:rPr>
        <w:t>وهو الذي يأخذ المال على وجه الغنيمة.</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 xml:space="preserve">وفي الحديث : “ ليس على </w:t>
      </w:r>
      <w:r w:rsidRPr="00E460C9">
        <w:rPr>
          <w:rFonts w:ascii="Lucida Sans Unicode" w:hAnsi="Arial" w:cs="Arial"/>
          <w:b/>
          <w:bCs/>
          <w:color w:val="000000"/>
          <w:kern w:val="24"/>
          <w:rtl/>
        </w:rPr>
        <w:t>المنتهب</w:t>
      </w:r>
      <w:r w:rsidRPr="00E460C9">
        <w:rPr>
          <w:rFonts w:ascii="Lucida Sans Unicode" w:hAnsi="Lucida Sans Unicode" w:cs="Arial"/>
          <w:b/>
          <w:bCs/>
          <w:color w:val="000000"/>
          <w:kern w:val="24"/>
          <w:rtl/>
        </w:rPr>
        <w:t xml:space="preserve"> قطع ”.</w:t>
      </w:r>
    </w:p>
    <w:p w:rsidR="00750E8E" w:rsidRPr="00E460C9" w:rsidRDefault="00750E8E" w:rsidP="00750E8E">
      <w:pPr>
        <w:pStyle w:val="ListParagraph"/>
        <w:numPr>
          <w:ilvl w:val="0"/>
          <w:numId w:val="111"/>
        </w:numPr>
        <w:bidi/>
        <w:jc w:val="center"/>
        <w:rPr>
          <w:color w:val="2DA2BF"/>
          <w:rtl/>
        </w:rPr>
      </w:pPr>
      <w:r w:rsidRPr="00E460C9">
        <w:rPr>
          <w:rFonts w:ascii="Lucida Sans Unicode" w:hAnsi="Arial" w:cs="Arial"/>
          <w:b/>
          <w:bCs/>
          <w:color w:val="464646"/>
          <w:kern w:val="24"/>
          <w:rtl/>
        </w:rPr>
        <w:t xml:space="preserve">المختلس: </w:t>
      </w:r>
      <w:r w:rsidRPr="00E460C9">
        <w:rPr>
          <w:rFonts w:ascii="Lucida Sans Unicode" w:hAnsi="Arial" w:cs="Arial"/>
          <w:b/>
          <w:bCs/>
          <w:color w:val="000000"/>
          <w:kern w:val="24"/>
          <w:rtl/>
        </w:rPr>
        <w:t>وهو الذي يخطف الشيء ويمر به.</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وفي الحديث : “ ليس على الخائن والمختلس قطع”.</w:t>
      </w:r>
    </w:p>
    <w:p w:rsidR="00750E8E" w:rsidRPr="00E460C9" w:rsidRDefault="00750E8E" w:rsidP="00750E8E">
      <w:pPr>
        <w:pStyle w:val="ListParagraph"/>
        <w:numPr>
          <w:ilvl w:val="0"/>
          <w:numId w:val="112"/>
        </w:numPr>
        <w:bidi/>
        <w:jc w:val="center"/>
        <w:rPr>
          <w:color w:val="2DA2BF"/>
          <w:rtl/>
        </w:rPr>
      </w:pPr>
      <w:r w:rsidRPr="00E460C9">
        <w:rPr>
          <w:rFonts w:ascii="Lucida Sans Unicode" w:hAnsi="Arial" w:cs="Arial"/>
          <w:b/>
          <w:bCs/>
          <w:color w:val="464646"/>
          <w:kern w:val="24"/>
          <w:rtl/>
        </w:rPr>
        <w:t xml:space="preserve">الغاصب: </w:t>
      </w:r>
      <w:r w:rsidRPr="00E460C9">
        <w:rPr>
          <w:rFonts w:ascii="Lucida Sans Unicode" w:hAnsi="Arial" w:cs="Arial"/>
          <w:b/>
          <w:bCs/>
          <w:color w:val="000000"/>
          <w:kern w:val="24"/>
          <w:rtl/>
        </w:rPr>
        <w:t>وهو الذي يأخذ المال غصباً وقهراً بلا حق.</w:t>
      </w:r>
    </w:p>
    <w:p w:rsidR="00750E8E" w:rsidRPr="00E460C9" w:rsidRDefault="00750E8E" w:rsidP="00750E8E">
      <w:pPr>
        <w:pStyle w:val="ListParagraph"/>
        <w:numPr>
          <w:ilvl w:val="0"/>
          <w:numId w:val="112"/>
        </w:numPr>
        <w:bidi/>
        <w:jc w:val="center"/>
        <w:rPr>
          <w:color w:val="2DA2BF"/>
          <w:rtl/>
        </w:rPr>
      </w:pPr>
      <w:r w:rsidRPr="00E460C9">
        <w:rPr>
          <w:rFonts w:ascii="Lucida Sans Unicode" w:hAnsi="Arial" w:cs="Arial"/>
          <w:b/>
          <w:bCs/>
          <w:color w:val="464646"/>
          <w:kern w:val="24"/>
          <w:rtl/>
        </w:rPr>
        <w:t xml:space="preserve">الخائن </w:t>
      </w:r>
      <w:r w:rsidRPr="00E460C9">
        <w:rPr>
          <w:rFonts w:ascii="Lucida Sans Unicode" w:hAnsi="Lucida Sans Unicode" w:cs="Arial"/>
          <w:b/>
          <w:bCs/>
          <w:color w:val="000000"/>
          <w:kern w:val="24"/>
          <w:rtl/>
        </w:rPr>
        <w:t xml:space="preserve">“ وهو الذي يغدر في موضع الائتمان ” </w:t>
      </w:r>
      <w:r w:rsidRPr="00E460C9">
        <w:rPr>
          <w:rFonts w:ascii="Lucida Sans Unicode" w:hAnsi="Arial" w:cs="Arial"/>
          <w:b/>
          <w:bCs/>
          <w:color w:val="464646"/>
          <w:kern w:val="24"/>
          <w:rtl/>
        </w:rPr>
        <w:t xml:space="preserve">في وديعة </w:t>
      </w:r>
      <w:r w:rsidRPr="00E460C9">
        <w:rPr>
          <w:rFonts w:ascii="Lucida Sans Unicode" w:hAnsi="Lucida Sans Unicode" w:cs="Arial"/>
          <w:b/>
          <w:bCs/>
          <w:color w:val="000000"/>
          <w:kern w:val="24"/>
          <w:rtl/>
        </w:rPr>
        <w:t xml:space="preserve">“ وهي </w:t>
      </w:r>
      <w:r w:rsidRPr="00E460C9">
        <w:rPr>
          <w:rFonts w:ascii="Lucida Sans Unicode" w:hAnsi="Arial" w:cs="Arial"/>
          <w:b/>
          <w:bCs/>
          <w:color w:val="000000"/>
          <w:kern w:val="24"/>
          <w:rtl/>
        </w:rPr>
        <w:t>استحفاظ</w:t>
      </w:r>
      <w:r w:rsidRPr="00E460C9">
        <w:rPr>
          <w:rFonts w:ascii="Lucida Sans Unicode" w:hAnsi="Lucida Sans Unicode" w:cs="Arial"/>
          <w:b/>
          <w:bCs/>
          <w:color w:val="000000"/>
          <w:kern w:val="24"/>
          <w:rtl/>
        </w:rPr>
        <w:t xml:space="preserve"> الغير على المال”، </w:t>
      </w:r>
      <w:r w:rsidRPr="00E460C9">
        <w:rPr>
          <w:rFonts w:ascii="Lucida Sans Unicode" w:hAnsi="Arial" w:cs="Arial"/>
          <w:b/>
          <w:bCs/>
          <w:color w:val="464646"/>
          <w:kern w:val="24"/>
          <w:rtl/>
        </w:rPr>
        <w:t xml:space="preserve">أو عارية </w:t>
      </w:r>
      <w:r w:rsidRPr="00E460C9">
        <w:rPr>
          <w:rFonts w:ascii="Lucida Sans Unicode" w:hAnsi="Lucida Sans Unicode" w:cs="Arial"/>
          <w:b/>
          <w:bCs/>
          <w:color w:val="000000"/>
          <w:kern w:val="24"/>
          <w:rtl/>
        </w:rPr>
        <w:t xml:space="preserve">“ وهي المال المدفوع للغير لينتفع به ” ، </w:t>
      </w:r>
      <w:r w:rsidRPr="00E460C9">
        <w:rPr>
          <w:rFonts w:ascii="Lucida Sans Unicode" w:hAnsi="Arial" w:cs="Arial"/>
          <w:b/>
          <w:bCs/>
          <w:color w:val="464646"/>
          <w:kern w:val="24"/>
          <w:rtl/>
        </w:rPr>
        <w:t>أو غيرها</w:t>
      </w:r>
      <w:r w:rsidRPr="00E460C9">
        <w:rPr>
          <w:rFonts w:ascii="Lucida Sans Unicode" w:hAnsi="Arial" w:cs="Arial"/>
          <w:b/>
          <w:bCs/>
          <w:color w:val="000000"/>
          <w:kern w:val="24"/>
          <w:rtl/>
        </w:rPr>
        <w:t>؛ للحديث السابق ،ولأن ذلك ليس بسرقة.</w:t>
      </w:r>
    </w:p>
    <w:p w:rsidR="00750E8E" w:rsidRPr="00E460C9" w:rsidRDefault="00750E8E" w:rsidP="00750E8E">
      <w:pPr>
        <w:jc w:val="center"/>
        <w:rPr>
          <w:color w:val="808080" w:themeColor="background1" w:themeShade="80"/>
          <w:sz w:val="24"/>
          <w:szCs w:val="24"/>
          <w:rtl/>
        </w:rPr>
      </w:pPr>
      <w:r w:rsidRPr="00E460C9">
        <w:rPr>
          <w:rFonts w:ascii="Lucida Sans Unicode" w:hAnsi="Arial" w:cs="Arial"/>
          <w:b/>
          <w:bCs/>
          <w:color w:val="C00000"/>
          <w:kern w:val="24"/>
          <w:sz w:val="24"/>
          <w:szCs w:val="24"/>
          <w:rtl/>
          <w14:shadow w14:blurRad="31750" w14:dist="25400" w14:dir="5400000" w14:sx="100000" w14:sy="100000" w14:kx="0" w14:ky="0" w14:algn="tl">
            <w14:srgbClr w14:val="000000">
              <w14:alpha w14:val="75000"/>
            </w14:srgbClr>
          </w14:shadow>
        </w:rPr>
        <w:t>مسألة قطع يد جاحد العارية:</w:t>
      </w:r>
    </w:p>
    <w:p w:rsidR="00750E8E" w:rsidRPr="00E460C9" w:rsidRDefault="00750E8E" w:rsidP="00750E8E">
      <w:pPr>
        <w:pStyle w:val="NormalWeb"/>
        <w:bidi/>
        <w:spacing w:before="80" w:beforeAutospacing="0" w:after="0" w:afterAutospacing="0"/>
        <w:ind w:left="576" w:hanging="403"/>
        <w:jc w:val="center"/>
      </w:pPr>
      <w:r w:rsidRPr="00E460C9">
        <w:rPr>
          <w:rFonts w:ascii="Lucida Sans Unicode" w:hAnsi="Arial" w:cs="Arial"/>
          <w:b/>
          <w:bCs/>
          <w:color w:val="464646"/>
          <w:kern w:val="24"/>
          <w:rtl/>
        </w:rPr>
        <w:t>فيها رأيان:</w:t>
      </w:r>
    </w:p>
    <w:p w:rsidR="00750E8E" w:rsidRPr="00E460C9" w:rsidRDefault="00750E8E" w:rsidP="00750E8E">
      <w:pPr>
        <w:pStyle w:val="ListParagraph"/>
        <w:numPr>
          <w:ilvl w:val="0"/>
          <w:numId w:val="113"/>
        </w:numPr>
        <w:bidi/>
        <w:jc w:val="center"/>
        <w:rPr>
          <w:color w:val="2DA2BF"/>
          <w:rtl/>
        </w:rPr>
      </w:pPr>
      <w:r w:rsidRPr="00E460C9">
        <w:rPr>
          <w:rFonts w:ascii="Lucida Sans Unicode" w:hAnsi="Arial" w:cs="Arial"/>
          <w:b/>
          <w:bCs/>
          <w:color w:val="000000"/>
          <w:kern w:val="24"/>
          <w:rtl/>
        </w:rPr>
        <w:t>الأول: يقطع جاحد العارية، إذا بلغت نصاباً لقول ابن عمر وعائشة رضي الله عنهما: “ كانت مخزومية، تستعير المتاع وتجحده، فأمر النبي صلى الله عليه وسلم بقطع يدها ”.</w:t>
      </w:r>
    </w:p>
    <w:p w:rsidR="00750E8E" w:rsidRPr="00E460C9" w:rsidRDefault="00750E8E" w:rsidP="00750E8E">
      <w:pPr>
        <w:pStyle w:val="ListParagraph"/>
        <w:numPr>
          <w:ilvl w:val="0"/>
          <w:numId w:val="113"/>
        </w:numPr>
        <w:bidi/>
        <w:jc w:val="center"/>
        <w:rPr>
          <w:color w:val="2DA2BF"/>
          <w:rtl/>
        </w:rPr>
      </w:pPr>
      <w:r w:rsidRPr="00E460C9">
        <w:rPr>
          <w:rFonts w:ascii="Lucida Sans Unicode" w:hAnsi="Arial" w:cs="Arial"/>
          <w:b/>
          <w:bCs/>
          <w:color w:val="000000"/>
          <w:kern w:val="24"/>
          <w:rtl/>
        </w:rPr>
        <w:t>الثاني: الصحيح أنه لا يقطع لحديث: “ لا قطع على الخائن ”، والجاحد للعارية خائن أشبه جاحد الوديعة، وجاحد الوديعة لا يقطع ، والمرأة التي جحدت العارية إنما قطعت يدها لسرقتها لا لجحدها؛ لقوله صلى الله عليه وسلم لما شفعت قريش أسامة بن زيد فيها: “ إنما هلك من كان قبلكم بأنهم كانوا إذا سرق فيهم الشريف ....................... ”، وإنما عرفتها عائشة وابن عمر بجحدها</w:t>
      </w:r>
      <w:r w:rsidRPr="00E460C9">
        <w:rPr>
          <w:rFonts w:ascii="Lucida Sans Unicode" w:hAnsi="Lucida Sans Unicode" w:cs="Arial"/>
          <w:b/>
          <w:bCs/>
          <w:color w:val="000000"/>
          <w:kern w:val="24"/>
          <w:rtl/>
        </w:rPr>
        <w:t xml:space="preserve"> للعارية لكونها مشهورة بذلك، ولا يلزم ذلك شيئاً كما لو عرفتها بصفة أخرى من صفاتها، وكانت قد سرقت قطيفة من بيت رسول الله صلى الله عليه وسلم.</w:t>
      </w:r>
    </w:p>
    <w:p w:rsidR="00750E8E" w:rsidRPr="00E460C9" w:rsidRDefault="00750E8E" w:rsidP="00750E8E">
      <w:pPr>
        <w:jc w:val="center"/>
        <w:rPr>
          <w:rFonts w:ascii="Lucida Sans Unicode" w:hAnsi="Arial" w:cs="Arial"/>
          <w:b/>
          <w:bCs/>
          <w:color w:val="FF0000"/>
          <w:kern w:val="24"/>
          <w:sz w:val="24"/>
          <w:szCs w:val="24"/>
          <w:rtl/>
          <w14:shadow w14:blurRad="31750" w14:dist="25400" w14:dir="5400000" w14:sx="100000" w14:sy="100000" w14:kx="0" w14:ky="0" w14:algn="tl">
            <w14:srgbClr w14:val="000000">
              <w14:alpha w14:val="75000"/>
            </w14:srgbClr>
          </w14:shadow>
        </w:rPr>
      </w:pPr>
      <w:r w:rsidRPr="00E460C9">
        <w:rPr>
          <w:rFonts w:ascii="Lucida Sans Unicode" w:hAnsi="Arial" w:cs="Arial"/>
          <w:b/>
          <w:bCs/>
          <w:color w:val="FF0000"/>
          <w:kern w:val="24"/>
          <w:sz w:val="24"/>
          <w:szCs w:val="24"/>
          <w:rtl/>
          <w14:shadow w14:blurRad="31750" w14:dist="25400" w14:dir="5400000" w14:sx="100000" w14:sy="100000" w14:kx="0" w14:ky="0" w14:algn="tl">
            <w14:srgbClr w14:val="000000">
              <w14:alpha w14:val="75000"/>
            </w14:srgbClr>
          </w14:shadow>
        </w:rPr>
        <w:lastRenderedPageBreak/>
        <w:t>شروط القطع في السرقة</w:t>
      </w:r>
    </w:p>
    <w:p w:rsidR="00750E8E" w:rsidRPr="00E460C9" w:rsidRDefault="00750E8E" w:rsidP="00750E8E">
      <w:pPr>
        <w:spacing w:before="80" w:after="0" w:line="240" w:lineRule="auto"/>
        <w:ind w:left="576" w:hanging="403"/>
        <w:jc w:val="center"/>
        <w:rPr>
          <w:rFonts w:ascii="Times New Roman" w:eastAsia="Times New Roman" w:hAnsi="Times New Roman" w:cs="Times New Roman"/>
          <w:sz w:val="24"/>
          <w:szCs w:val="24"/>
        </w:rPr>
      </w:pPr>
      <w:r w:rsidRPr="00E460C9">
        <w:rPr>
          <w:rFonts w:ascii="Lucida Sans Unicode" w:eastAsia="Times New Roman" w:hAnsi="Arial" w:cs="Arial"/>
          <w:b/>
          <w:bCs/>
          <w:color w:val="C00000"/>
          <w:kern w:val="24"/>
          <w:sz w:val="24"/>
          <w:szCs w:val="24"/>
          <w:rtl/>
        </w:rPr>
        <w:t>يشترط للقطع في السرقة ستة شروط:</w:t>
      </w:r>
    </w:p>
    <w:p w:rsidR="00750E8E" w:rsidRPr="00E460C9" w:rsidRDefault="00750E8E" w:rsidP="00750E8E">
      <w:pPr>
        <w:numPr>
          <w:ilvl w:val="0"/>
          <w:numId w:val="114"/>
        </w:numPr>
        <w:bidi/>
        <w:spacing w:after="0" w:line="240" w:lineRule="auto"/>
        <w:ind w:left="1296"/>
        <w:contextualSpacing/>
        <w:jc w:val="center"/>
        <w:rPr>
          <w:rFonts w:ascii="Times New Roman" w:eastAsia="Times New Roman" w:hAnsi="Times New Roman" w:cs="Times New Roman"/>
          <w:color w:val="2DA2BF"/>
          <w:sz w:val="24"/>
          <w:szCs w:val="24"/>
          <w:rtl/>
        </w:rPr>
      </w:pPr>
      <w:r w:rsidRPr="00E460C9">
        <w:rPr>
          <w:rFonts w:ascii="Lucida Sans Unicode" w:eastAsia="Times New Roman" w:hAnsi="Arial" w:cs="Arial"/>
          <w:b/>
          <w:bCs/>
          <w:color w:val="C00000"/>
          <w:kern w:val="24"/>
          <w:sz w:val="24"/>
          <w:szCs w:val="24"/>
          <w:rtl/>
        </w:rPr>
        <w:t xml:space="preserve">الشرط الأول: </w:t>
      </w:r>
      <w:r w:rsidRPr="00E460C9">
        <w:rPr>
          <w:rFonts w:ascii="Lucida Sans Unicode" w:eastAsia="Times New Roman" w:hAnsi="Arial" w:cs="Arial"/>
          <w:b/>
          <w:bCs/>
          <w:color w:val="000000"/>
          <w:kern w:val="24"/>
          <w:sz w:val="24"/>
          <w:szCs w:val="24"/>
          <w:rtl/>
        </w:rPr>
        <w:t xml:space="preserve">أن يكون المسروق مالاً محترماً؛ لأن ما ليس بمال لا حرمة له، فلا قطع بسرقة </w:t>
      </w:r>
      <w:r w:rsidRPr="00E460C9">
        <w:rPr>
          <w:rFonts w:ascii="Lucida Sans Unicode" w:eastAsia="Times New Roman" w:hAnsi="Arial" w:cs="Arial"/>
          <w:b/>
          <w:bCs/>
          <w:color w:val="464646"/>
          <w:kern w:val="24"/>
          <w:sz w:val="24"/>
          <w:szCs w:val="24"/>
          <w:rtl/>
        </w:rPr>
        <w:t xml:space="preserve">مال حربي ، ولا بسرقة آلة لهو، ولا بسرقة محرم كالخمر ، وصليب؛ </w:t>
      </w:r>
      <w:r w:rsidRPr="00E460C9">
        <w:rPr>
          <w:rFonts w:ascii="Lucida Sans Unicode" w:eastAsia="Times New Roman" w:hAnsi="Arial" w:cs="Arial"/>
          <w:b/>
          <w:bCs/>
          <w:color w:val="000000"/>
          <w:kern w:val="24"/>
          <w:sz w:val="24"/>
          <w:szCs w:val="24"/>
          <w:rtl/>
        </w:rPr>
        <w:t>لعدم الاحترام ولأن للسارق شبهة في أخذه ليكسره، وقد أمر النبي صلى الله عليه وسلم بكسره.</w:t>
      </w:r>
    </w:p>
    <w:p w:rsidR="00750E8E" w:rsidRPr="00E460C9"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E460C9">
        <w:rPr>
          <w:rFonts w:ascii="Lucida Sans Unicode" w:eastAsia="Times New Roman" w:hAnsi="Arial" w:cs="Arial"/>
          <w:b/>
          <w:bCs/>
          <w:color w:val="464646"/>
          <w:kern w:val="24"/>
          <w:sz w:val="24"/>
          <w:szCs w:val="24"/>
          <w:rtl/>
        </w:rPr>
        <w:t xml:space="preserve">وآنية فيها خمر؛ </w:t>
      </w:r>
      <w:r w:rsidRPr="00E460C9">
        <w:rPr>
          <w:rFonts w:ascii="Lucida Sans Unicode" w:eastAsia="Times New Roman" w:hAnsi="Arial" w:cs="Arial"/>
          <w:b/>
          <w:bCs/>
          <w:color w:val="000000"/>
          <w:kern w:val="24"/>
          <w:sz w:val="24"/>
          <w:szCs w:val="24"/>
          <w:rtl/>
        </w:rPr>
        <w:t>لأنها تبع لما لا قطع فيه، وللأمر بشق دنان الخمر.</w:t>
      </w:r>
    </w:p>
    <w:p w:rsidR="00750E8E" w:rsidRPr="00E460C9"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E460C9">
        <w:rPr>
          <w:rFonts w:ascii="Lucida Sans Unicode" w:eastAsia="Times New Roman" w:hAnsi="Arial" w:cs="Arial"/>
          <w:b/>
          <w:bCs/>
          <w:color w:val="464646"/>
          <w:kern w:val="24"/>
          <w:sz w:val="24"/>
          <w:szCs w:val="24"/>
          <w:rtl/>
        </w:rPr>
        <w:t xml:space="preserve">ولا بسرقة ماء؛ </w:t>
      </w:r>
      <w:r w:rsidRPr="00E460C9">
        <w:rPr>
          <w:rFonts w:ascii="Lucida Sans Unicode" w:eastAsia="Times New Roman" w:hAnsi="Arial" w:cs="Arial"/>
          <w:b/>
          <w:bCs/>
          <w:color w:val="000000"/>
          <w:kern w:val="24"/>
          <w:sz w:val="24"/>
          <w:szCs w:val="24"/>
          <w:rtl/>
        </w:rPr>
        <w:t>لأن أصله الإباحة، وهو غير متمول</w:t>
      </w:r>
      <w:r w:rsidRPr="00E460C9">
        <w:rPr>
          <w:rFonts w:ascii="Lucida Sans Unicode" w:eastAsia="Times New Roman" w:hAnsi="Lucida Sans Unicode" w:cs="Arial"/>
          <w:b/>
          <w:bCs/>
          <w:color w:val="000000"/>
          <w:kern w:val="24"/>
          <w:sz w:val="24"/>
          <w:szCs w:val="24"/>
          <w:rtl/>
        </w:rPr>
        <w:t xml:space="preserve"> عادة، وقيل: فيه القطع؛ لأنه مما </w:t>
      </w:r>
      <w:r w:rsidRPr="00E460C9">
        <w:rPr>
          <w:rFonts w:ascii="Lucida Sans Unicode" w:eastAsia="Times New Roman" w:hAnsi="Arial" w:cs="Arial"/>
          <w:b/>
          <w:bCs/>
          <w:color w:val="000000"/>
          <w:kern w:val="24"/>
          <w:sz w:val="24"/>
          <w:szCs w:val="24"/>
          <w:rtl/>
        </w:rPr>
        <w:t>يتمول</w:t>
      </w:r>
      <w:r w:rsidRPr="00E460C9">
        <w:rPr>
          <w:rFonts w:ascii="Lucida Sans Unicode" w:eastAsia="Times New Roman" w:hAnsi="Lucida Sans Unicode" w:cs="Arial"/>
          <w:b/>
          <w:bCs/>
          <w:color w:val="000000"/>
          <w:kern w:val="24"/>
          <w:sz w:val="24"/>
          <w:szCs w:val="24"/>
          <w:rtl/>
        </w:rPr>
        <w:t xml:space="preserve"> عادة.</w:t>
      </w:r>
    </w:p>
    <w:p w:rsidR="00750E8E" w:rsidRPr="00E460C9"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E460C9">
        <w:rPr>
          <w:rFonts w:ascii="Lucida Sans Unicode" w:eastAsia="Times New Roman" w:hAnsi="Arial" w:cs="Arial"/>
          <w:b/>
          <w:bCs/>
          <w:color w:val="464646"/>
          <w:kern w:val="24"/>
          <w:sz w:val="24"/>
          <w:szCs w:val="24"/>
          <w:rtl/>
        </w:rPr>
        <w:t xml:space="preserve">ولا بسرقة إناء فيه ماء؛ </w:t>
      </w:r>
      <w:r w:rsidRPr="00E460C9">
        <w:rPr>
          <w:rFonts w:ascii="Lucida Sans Unicode" w:eastAsia="Times New Roman" w:hAnsi="Arial" w:cs="Arial"/>
          <w:b/>
          <w:bCs/>
          <w:color w:val="000000"/>
          <w:kern w:val="24"/>
          <w:sz w:val="24"/>
          <w:szCs w:val="24"/>
          <w:rtl/>
        </w:rPr>
        <w:t>لاتصاله بما لا قطع فيه، والأظهر أنه يقطع أشبه ما لو سرقه فارغاً.</w:t>
      </w:r>
    </w:p>
    <w:p w:rsidR="00750E8E" w:rsidRPr="00E460C9"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E460C9">
        <w:rPr>
          <w:rFonts w:ascii="Lucida Sans Unicode" w:eastAsia="Times New Roman" w:hAnsi="Lucida Sans Unicode" w:cs="Arial"/>
          <w:b/>
          <w:bCs/>
          <w:color w:val="464646"/>
          <w:kern w:val="24"/>
          <w:sz w:val="24"/>
          <w:szCs w:val="24"/>
          <w:rtl/>
        </w:rPr>
        <w:t xml:space="preserve">ولا بسرقة مكاتب؛ </w:t>
      </w:r>
      <w:r w:rsidRPr="00E460C9">
        <w:rPr>
          <w:rFonts w:ascii="Lucida Sans Unicode" w:eastAsia="Times New Roman" w:hAnsi="Arial" w:cs="Arial"/>
          <w:b/>
          <w:bCs/>
          <w:color w:val="000000"/>
          <w:kern w:val="24"/>
          <w:sz w:val="24"/>
          <w:szCs w:val="24"/>
          <w:rtl/>
        </w:rPr>
        <w:t>لأنه يشبه الحر من حيث إن ملك سيده ليس تاماً عليه.</w:t>
      </w:r>
    </w:p>
    <w:p w:rsidR="00750E8E" w:rsidRPr="00E460C9" w:rsidRDefault="00750E8E" w:rsidP="00750E8E">
      <w:pPr>
        <w:jc w:val="center"/>
        <w:rPr>
          <w:color w:val="FF0000"/>
          <w:sz w:val="24"/>
          <w:szCs w:val="24"/>
          <w:rtl/>
        </w:rPr>
      </w:pPr>
      <w:r w:rsidRPr="00E460C9">
        <w:rPr>
          <w:rFonts w:ascii="Lucida Sans Unicode" w:eastAsia="Times New Roman" w:hAnsi="Lucida Sans Unicode" w:cs="Arial"/>
          <w:b/>
          <w:bCs/>
          <w:color w:val="000000"/>
          <w:kern w:val="24"/>
          <w:sz w:val="24"/>
          <w:szCs w:val="24"/>
          <w:rtl/>
        </w:rPr>
        <w:t>وأم ولد؛ لأنه لا يحل بيعها، ولا نقل الملك فيها فأشبهت الحرة</w:t>
      </w:r>
    </w:p>
    <w:p w:rsidR="00750E8E" w:rsidRPr="00E460C9" w:rsidRDefault="00750E8E" w:rsidP="00750E8E">
      <w:pPr>
        <w:pStyle w:val="NormalWeb"/>
        <w:bidi/>
        <w:spacing w:before="80" w:beforeAutospacing="0" w:after="0" w:afterAutospacing="0"/>
        <w:ind w:left="576" w:hanging="403"/>
        <w:jc w:val="center"/>
      </w:pPr>
      <w:r w:rsidRPr="00E460C9">
        <w:rPr>
          <w:rFonts w:ascii="Lucida Sans Unicode" w:hAnsi="Lucida Sans Unicode" w:cs="Arial"/>
          <w:b/>
          <w:bCs/>
          <w:color w:val="000000"/>
          <w:kern w:val="24"/>
          <w:rtl/>
        </w:rPr>
        <w:t xml:space="preserve">- </w:t>
      </w:r>
      <w:r w:rsidRPr="00E460C9">
        <w:rPr>
          <w:rFonts w:ascii="Lucida Sans Unicode" w:hAnsi="Arial" w:cs="Arial"/>
          <w:b/>
          <w:bCs/>
          <w:color w:val="464646"/>
          <w:kern w:val="24"/>
          <w:rtl/>
        </w:rPr>
        <w:t xml:space="preserve">ومصحف؛ </w:t>
      </w:r>
      <w:r w:rsidRPr="00E460C9">
        <w:rPr>
          <w:rFonts w:ascii="Lucida Sans Unicode" w:hAnsi="Arial" w:cs="Arial"/>
          <w:b/>
          <w:bCs/>
          <w:color w:val="000000"/>
          <w:kern w:val="24"/>
          <w:rtl/>
        </w:rPr>
        <w:t>لأن المقصود منه كلام الله تعالى، وهو لا يجوز أخذ العوض عنه، وهو مذهب أبي حنيفة.</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وظاهر كلام أحمد وقول مالك والشافعي القطع؛ لعموم الآية، وكسرقة سائر الكتب.</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 xml:space="preserve">- </w:t>
      </w:r>
      <w:r w:rsidRPr="00E460C9">
        <w:rPr>
          <w:rFonts w:ascii="Lucida Sans Unicode" w:hAnsi="Arial" w:cs="Arial"/>
          <w:b/>
          <w:bCs/>
          <w:color w:val="464646"/>
          <w:kern w:val="24"/>
          <w:rtl/>
        </w:rPr>
        <w:t xml:space="preserve">وحر ولو صغيراً؛ </w:t>
      </w:r>
      <w:r w:rsidRPr="00E460C9">
        <w:rPr>
          <w:rFonts w:ascii="Lucida Sans Unicode" w:hAnsi="Arial" w:cs="Arial"/>
          <w:b/>
          <w:bCs/>
          <w:color w:val="000000"/>
          <w:kern w:val="24"/>
          <w:rtl/>
        </w:rPr>
        <w:t>لأنه ليس بمال، وعن أحمد ومالك: يقطع لأنه غير مميز فأشبه العبد.</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 xml:space="preserve">- </w:t>
      </w:r>
      <w:r w:rsidRPr="00E460C9">
        <w:rPr>
          <w:rFonts w:ascii="Lucida Sans Unicode" w:hAnsi="Arial" w:cs="Arial"/>
          <w:b/>
          <w:bCs/>
          <w:color w:val="464646"/>
          <w:kern w:val="24"/>
          <w:rtl/>
        </w:rPr>
        <w:t xml:space="preserve">ولا بما عليهما: </w:t>
      </w:r>
      <w:r w:rsidRPr="00E460C9">
        <w:rPr>
          <w:rFonts w:ascii="Lucida Sans Unicode" w:hAnsi="Arial" w:cs="Arial"/>
          <w:b/>
          <w:bCs/>
          <w:color w:val="000000"/>
          <w:kern w:val="24"/>
          <w:rtl/>
        </w:rPr>
        <w:t>أي بما على المصحف والحر ولو بلغت قيمته نصاباً؛ لأنه تابع لما لا قطع فيه.</w:t>
      </w:r>
    </w:p>
    <w:p w:rsidR="00750E8E" w:rsidRPr="00E460C9" w:rsidRDefault="00750E8E" w:rsidP="00750E8E">
      <w:pPr>
        <w:pStyle w:val="ListParagraph"/>
        <w:numPr>
          <w:ilvl w:val="0"/>
          <w:numId w:val="115"/>
        </w:numPr>
        <w:bidi/>
        <w:jc w:val="center"/>
        <w:rPr>
          <w:color w:val="2DA2BF"/>
        </w:rPr>
      </w:pPr>
      <w:r w:rsidRPr="00E460C9">
        <w:rPr>
          <w:rFonts w:ascii="Lucida Sans Unicode" w:hAnsi="Arial" w:cs="Arial"/>
          <w:b/>
          <w:bCs/>
          <w:color w:val="C00000"/>
          <w:kern w:val="24"/>
          <w:rtl/>
        </w:rPr>
        <w:t xml:space="preserve">الشرط الثاني: </w:t>
      </w:r>
      <w:r w:rsidRPr="00E460C9">
        <w:rPr>
          <w:rFonts w:ascii="Lucida Sans Unicode" w:hAnsi="Arial" w:cs="Arial"/>
          <w:b/>
          <w:bCs/>
          <w:color w:val="000000"/>
          <w:kern w:val="24"/>
          <w:rtl/>
        </w:rPr>
        <w:t>أن يكون المسروق نصاباً وهو : ثلاثة دراهم خالصة، أو تخلص من مغشوشة، أو ربع دينار، أو عرض قيمته كأحدهما، فلا قطع بسرقة ما دون ذلك؛ لحديث: “ لا تقطع اليد إلا في ربع دينار فصاعداً ”.</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Arial" w:cs="Arial"/>
          <w:b/>
          <w:bCs/>
          <w:color w:val="353535"/>
          <w:kern w:val="24"/>
          <w:rtl/>
        </w:rPr>
        <w:t>قاعدة مهمة:</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Lucida Sans Unicode"/>
          <w:b/>
          <w:bCs/>
          <w:color w:val="FF0000"/>
          <w:kern w:val="24"/>
        </w:rPr>
        <w:t xml:space="preserve">} </w:t>
      </w:r>
      <w:r w:rsidRPr="00E460C9">
        <w:rPr>
          <w:rFonts w:ascii="Lucida Sans Unicode" w:hAnsi="Lucida Sans Unicode" w:cs="Arial"/>
          <w:b/>
          <w:bCs/>
          <w:color w:val="FF0000"/>
          <w:kern w:val="24"/>
          <w:rtl/>
        </w:rPr>
        <w:t xml:space="preserve"> العبرة بقيمة المسروق وقت السرقة لأنه وقت الوجوب </w:t>
      </w:r>
      <w:r w:rsidRPr="00E460C9">
        <w:rPr>
          <w:rFonts w:ascii="Lucida Sans Unicode" w:hAnsi="Lucida Sans Unicode" w:cs="Lucida Sans Unicode"/>
          <w:b/>
          <w:bCs/>
          <w:color w:val="FF0000"/>
          <w:kern w:val="24"/>
        </w:rPr>
        <w:t>{</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فإذا نقصت قيمة المسروق بعد إخراجه، لم يسقط القطع؛ لأن النقصان وجد في العين بعد سرقتها، أو ملك السارق العين المسروقة ببيع أو هبة، أو غيرهما لم يسقط القطع بعد الترافع إلى الحاكم؛ لأن النبي صلى الله عليه وسلم قال لصفوان لما قال ردائي عليه صدقة: هلا كان قبل أن تأتيني به.</w:t>
      </w:r>
    </w:p>
    <w:p w:rsidR="00750E8E" w:rsidRPr="00E460C9" w:rsidRDefault="00750E8E" w:rsidP="00750E8E">
      <w:pPr>
        <w:jc w:val="center"/>
        <w:rPr>
          <w:color w:val="FF0000"/>
          <w:sz w:val="24"/>
          <w:szCs w:val="24"/>
          <w:rtl/>
        </w:rPr>
      </w:pPr>
    </w:p>
    <w:p w:rsidR="00750E8E" w:rsidRPr="00E460C9" w:rsidRDefault="00750E8E" w:rsidP="00750E8E">
      <w:pPr>
        <w:pStyle w:val="ListParagraph"/>
        <w:numPr>
          <w:ilvl w:val="0"/>
          <w:numId w:val="116"/>
        </w:numPr>
        <w:bidi/>
        <w:jc w:val="center"/>
        <w:rPr>
          <w:color w:val="2DA2BF"/>
        </w:rPr>
      </w:pPr>
      <w:r w:rsidRPr="00E460C9">
        <w:rPr>
          <w:rFonts w:ascii="Lucida Sans Unicode" w:hAnsi="Arial" w:cs="Arial"/>
          <w:b/>
          <w:bCs/>
          <w:color w:val="C00000"/>
          <w:kern w:val="24"/>
          <w:rtl/>
        </w:rPr>
        <w:t xml:space="preserve">الشرط الثالث: </w:t>
      </w:r>
      <w:r w:rsidRPr="00E460C9">
        <w:rPr>
          <w:rFonts w:ascii="Lucida Sans Unicode" w:hAnsi="Arial" w:cs="Arial"/>
          <w:b/>
          <w:bCs/>
          <w:color w:val="000000"/>
          <w:kern w:val="24"/>
          <w:rtl/>
        </w:rPr>
        <w:t>أن يخرجه من الحرز.</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والحرز: ما العادة حفظه فيه، ويختلف باختلاف الأموال والبلدان، وعدل السلطان وجوره، وقوته وضعفه لاختلاف الأحوال باختلاف المذكورات.</w:t>
      </w:r>
    </w:p>
    <w:p w:rsidR="00750E8E" w:rsidRPr="00E460C9" w:rsidRDefault="00750E8E" w:rsidP="00750E8E">
      <w:pPr>
        <w:pStyle w:val="ListParagraph"/>
        <w:numPr>
          <w:ilvl w:val="0"/>
          <w:numId w:val="117"/>
        </w:numPr>
        <w:bidi/>
        <w:jc w:val="center"/>
        <w:rPr>
          <w:color w:val="2DA2BF"/>
          <w:rtl/>
        </w:rPr>
      </w:pPr>
      <w:r w:rsidRPr="00E460C9">
        <w:rPr>
          <w:rFonts w:ascii="Lucida Sans Unicode" w:hAnsi="Arial" w:cs="Arial"/>
          <w:b/>
          <w:bCs/>
          <w:color w:val="C00000"/>
          <w:kern w:val="24"/>
          <w:rtl/>
        </w:rPr>
        <w:t xml:space="preserve">الشرط الرابع: </w:t>
      </w:r>
      <w:r w:rsidRPr="00E460C9">
        <w:rPr>
          <w:rFonts w:ascii="Lucida Sans Unicode" w:hAnsi="Arial" w:cs="Arial"/>
          <w:b/>
          <w:bCs/>
          <w:color w:val="000000"/>
          <w:kern w:val="24"/>
          <w:rtl/>
        </w:rPr>
        <w:t>أن تنتفي الشبهة عن السارق؛ لحديث “ ادرءوا الحدود بالشبهات ما استطعتم ” فلا يقطع بالسرقة من مال أبيه وإن علا، ولا بسرقة مال ولده وإن سفل؛ لأن نفقة كل منهما تجب في مال الآخر، ولأن بينهما قرابة تمنع قبول شهادة كل منهما للآخر.</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ويقطع الأخ بسرقة مال أخيه، ويقطع كل قريب بسرقة قريبه؛ لأن القرابة هنا لا تمنع قبول الشهادة من أحدهما للآخر، فلم تمنع القطع،</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خالف أبو حنيفة فقال: لا يقطع بالسرقة من ذي رحم ؛ لأنها قرابة تمنع النكاح، وتبيح النظر، وتوجب النفقة.</w:t>
      </w:r>
    </w:p>
    <w:p w:rsidR="00750E8E" w:rsidRPr="00E460C9" w:rsidRDefault="00750E8E" w:rsidP="00750E8E">
      <w:pPr>
        <w:pStyle w:val="NormalWeb"/>
        <w:bidi/>
        <w:spacing w:before="80" w:beforeAutospacing="0" w:after="0" w:afterAutospacing="0"/>
        <w:ind w:left="576" w:hanging="403"/>
        <w:jc w:val="center"/>
      </w:pPr>
      <w:r w:rsidRPr="00E460C9">
        <w:rPr>
          <w:rFonts w:ascii="Lucida Sans Unicode" w:hAnsi="Arial" w:cs="Arial"/>
          <w:b/>
          <w:bCs/>
          <w:color w:val="000000"/>
          <w:kern w:val="24"/>
          <w:rtl/>
        </w:rPr>
        <w:t>ولا يقطع أحد من الزوجين، بسرقته من مال الآخر، ولو كان محرزاً عنه؛ للشبهة، وهي أن الزوجة نفقتها واجبة على الزوج لحديث هند؛ ولأن الزوج يرى أن مال زوجته ماله نظراً لقوامته عليها؛ ولأن كل منهما يرث الآخر بدون حجب؛ وللتبسط بين الزوجين.</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C00000"/>
          <w:kern w:val="24"/>
          <w:rtl/>
        </w:rPr>
        <w:t>مسألة سرقة العبد من مال سيده أو السيد من مال عبده:</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Arial" w:cs="Arial"/>
          <w:b/>
          <w:bCs/>
          <w:color w:val="000000"/>
          <w:kern w:val="24"/>
          <w:rtl/>
        </w:rPr>
        <w:t>إذا سرق العبد من مال سيده أو السيد من مال عبده، فلا قطع للشبهة وهي أن له في المال حقاً.</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Arial" w:cs="Arial"/>
          <w:b/>
          <w:bCs/>
          <w:color w:val="C00000"/>
          <w:kern w:val="24"/>
          <w:rtl/>
        </w:rPr>
        <w:t>إذا سرق العبد من مال شخص غير السيد فعلى رأيين:</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Arial" w:cs="Arial"/>
          <w:b/>
          <w:bCs/>
          <w:color w:val="C00000"/>
          <w:kern w:val="24"/>
          <w:rtl/>
        </w:rPr>
        <w:t xml:space="preserve">الأول: </w:t>
      </w:r>
      <w:r w:rsidRPr="00E460C9">
        <w:rPr>
          <w:rFonts w:ascii="Lucida Sans Unicode" w:hAnsi="Arial" w:cs="Arial"/>
          <w:b/>
          <w:bCs/>
          <w:color w:val="000000"/>
          <w:kern w:val="24"/>
          <w:rtl/>
        </w:rPr>
        <w:t>لا قطع قياساً على الرجم؛ لأنه حد لا يمكن تنصيفه؛ ولأنه حد     فلا يساوي العبد فيه الحر كسائر الحدود.</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Arial" w:cs="Arial"/>
          <w:b/>
          <w:bCs/>
          <w:color w:val="C00000"/>
          <w:kern w:val="24"/>
          <w:rtl/>
        </w:rPr>
        <w:lastRenderedPageBreak/>
        <w:t xml:space="preserve">الثاني: </w:t>
      </w:r>
      <w:r w:rsidRPr="00E460C9">
        <w:rPr>
          <w:rFonts w:ascii="Lucida Sans Unicode" w:hAnsi="Arial" w:cs="Arial"/>
          <w:b/>
          <w:bCs/>
          <w:color w:val="000000"/>
          <w:kern w:val="24"/>
          <w:rtl/>
        </w:rPr>
        <w:t>رأي الجمهور، وهو القطع؛ لعموم الآية؛ ولأنه حد لا يمكن تعطيله في حق العبد والأمة كسائر الحدود، وفارق الرجم، فإن حد الزنا لا يتعطل بتعطيله؛ لأنه يجلد، بخلاف القطع فإن حد السرقة يتعطل بتعطيله؛ ولأن علياً رضي الله عنه قطع عبداً أقر بالسرقة.</w:t>
      </w:r>
    </w:p>
    <w:p w:rsidR="00750E8E" w:rsidRPr="00E460C9" w:rsidRDefault="00750E8E" w:rsidP="00750E8E">
      <w:pPr>
        <w:pStyle w:val="ListParagraph"/>
        <w:numPr>
          <w:ilvl w:val="0"/>
          <w:numId w:val="118"/>
        </w:numPr>
        <w:bidi/>
        <w:jc w:val="center"/>
        <w:rPr>
          <w:color w:val="2DA2BF"/>
        </w:rPr>
      </w:pPr>
      <w:r w:rsidRPr="00E460C9">
        <w:rPr>
          <w:rFonts w:ascii="Lucida Sans Unicode" w:hAnsi="Arial" w:cs="Arial"/>
          <w:b/>
          <w:bCs/>
          <w:color w:val="000000"/>
          <w:kern w:val="24"/>
          <w:rtl/>
        </w:rPr>
        <w:t>إذا سرق حر مسلم أو قن</w:t>
      </w:r>
      <w:r w:rsidRPr="00E460C9">
        <w:rPr>
          <w:rFonts w:ascii="Lucida Sans Unicode" w:hAnsi="Lucida Sans Unicode" w:cs="Arial"/>
          <w:b/>
          <w:bCs/>
          <w:color w:val="000000"/>
          <w:kern w:val="24"/>
          <w:rtl/>
        </w:rPr>
        <w:t xml:space="preserve"> من بيت المال فلا قطع؛ للشبهة وهي أن لكل مسلم حق في بيت المال.</w:t>
      </w:r>
    </w:p>
    <w:p w:rsidR="00750E8E" w:rsidRPr="00E460C9" w:rsidRDefault="00750E8E" w:rsidP="00750E8E">
      <w:pPr>
        <w:pStyle w:val="ListParagraph"/>
        <w:numPr>
          <w:ilvl w:val="0"/>
          <w:numId w:val="118"/>
        </w:numPr>
        <w:bidi/>
        <w:jc w:val="center"/>
        <w:rPr>
          <w:color w:val="2DA2BF"/>
          <w:rtl/>
        </w:rPr>
      </w:pPr>
      <w:r w:rsidRPr="00E460C9">
        <w:rPr>
          <w:rFonts w:ascii="Lucida Sans Unicode" w:hAnsi="Arial" w:cs="Arial"/>
          <w:b/>
          <w:bCs/>
          <w:color w:val="000000"/>
          <w:kern w:val="24"/>
          <w:rtl/>
        </w:rPr>
        <w:t>أو سرق الحر المسلم أو القن</w:t>
      </w:r>
      <w:r w:rsidRPr="00E460C9">
        <w:rPr>
          <w:rFonts w:ascii="Lucida Sans Unicode" w:hAnsi="Lucida Sans Unicode" w:cs="Arial"/>
          <w:b/>
          <w:bCs/>
          <w:color w:val="000000"/>
          <w:kern w:val="24"/>
          <w:rtl/>
        </w:rPr>
        <w:t xml:space="preserve"> من غنيمة لم </w:t>
      </w:r>
      <w:r w:rsidRPr="00E460C9">
        <w:rPr>
          <w:rFonts w:ascii="Lucida Sans Unicode" w:hAnsi="Arial" w:cs="Arial"/>
          <w:b/>
          <w:bCs/>
          <w:color w:val="000000"/>
          <w:kern w:val="24"/>
          <w:rtl/>
        </w:rPr>
        <w:t>تخمس، فلا قطع؛ للشبهة وهي أن لبيت المال فيها خمس الخمس.</w:t>
      </w:r>
    </w:p>
    <w:p w:rsidR="00750E8E" w:rsidRPr="00E460C9" w:rsidRDefault="00750E8E" w:rsidP="00750E8E">
      <w:pPr>
        <w:pStyle w:val="ListParagraph"/>
        <w:numPr>
          <w:ilvl w:val="0"/>
          <w:numId w:val="118"/>
        </w:numPr>
        <w:bidi/>
        <w:jc w:val="center"/>
        <w:rPr>
          <w:color w:val="2DA2BF"/>
          <w:rtl/>
        </w:rPr>
      </w:pPr>
      <w:r w:rsidRPr="00E460C9">
        <w:rPr>
          <w:rFonts w:ascii="Lucida Sans Unicode" w:hAnsi="Arial" w:cs="Arial"/>
          <w:b/>
          <w:bCs/>
          <w:color w:val="000000"/>
          <w:kern w:val="24"/>
          <w:rtl/>
        </w:rPr>
        <w:t>أو سرق فقير من غلة موقوفة على الفقراء فلا قطع؛ لدخوله فيهم.</w:t>
      </w:r>
    </w:p>
    <w:p w:rsidR="00750E8E" w:rsidRPr="00E460C9" w:rsidRDefault="00750E8E" w:rsidP="00750E8E">
      <w:pPr>
        <w:pStyle w:val="ListParagraph"/>
        <w:numPr>
          <w:ilvl w:val="0"/>
          <w:numId w:val="118"/>
        </w:numPr>
        <w:bidi/>
        <w:jc w:val="center"/>
        <w:rPr>
          <w:color w:val="2DA2BF"/>
          <w:rtl/>
        </w:rPr>
      </w:pPr>
      <w:r w:rsidRPr="00E460C9">
        <w:rPr>
          <w:rFonts w:ascii="Lucida Sans Unicode" w:hAnsi="Arial" w:cs="Arial"/>
          <w:b/>
          <w:bCs/>
          <w:color w:val="000000"/>
          <w:kern w:val="24"/>
          <w:rtl/>
        </w:rPr>
        <w:t>أو سرق شخص من مال له فيه شركة، أو لأحد ممن لا يقطع بالسرقة منه، لم يقطع للشبهة، وهي أن له في هذا المال نصيب.</w:t>
      </w:r>
    </w:p>
    <w:p w:rsidR="00750E8E" w:rsidRPr="00E460C9" w:rsidRDefault="00750E8E" w:rsidP="00750E8E">
      <w:pPr>
        <w:numPr>
          <w:ilvl w:val="0"/>
          <w:numId w:val="119"/>
        </w:numPr>
        <w:bidi/>
        <w:spacing w:after="160" w:line="259" w:lineRule="auto"/>
        <w:jc w:val="center"/>
        <w:rPr>
          <w:color w:val="FF0000"/>
          <w:sz w:val="24"/>
          <w:szCs w:val="24"/>
        </w:rPr>
      </w:pPr>
      <w:r w:rsidRPr="00E460C9">
        <w:rPr>
          <w:b/>
          <w:bCs/>
          <w:color w:val="FF0000"/>
          <w:sz w:val="24"/>
          <w:szCs w:val="24"/>
          <w:rtl/>
        </w:rPr>
        <w:t>الشرط الخامس: ثبوت السرقة.</w:t>
      </w:r>
    </w:p>
    <w:p w:rsidR="00750E8E" w:rsidRPr="00E460C9" w:rsidRDefault="00750E8E" w:rsidP="00750E8E">
      <w:pPr>
        <w:jc w:val="center"/>
        <w:rPr>
          <w:color w:val="000000" w:themeColor="text1"/>
          <w:sz w:val="24"/>
          <w:szCs w:val="24"/>
          <w:rtl/>
        </w:rPr>
      </w:pPr>
      <w:r w:rsidRPr="00E460C9">
        <w:rPr>
          <w:b/>
          <w:bCs/>
          <w:color w:val="000000" w:themeColor="text1"/>
          <w:sz w:val="24"/>
          <w:szCs w:val="24"/>
          <w:rtl/>
        </w:rPr>
        <w:t>و تثبت بشهادة عدلين يصفانها بعد الدعوى، من مالك أو من يقوم مقامه.</w:t>
      </w:r>
    </w:p>
    <w:p w:rsidR="00750E8E" w:rsidRPr="00E460C9" w:rsidRDefault="00750E8E" w:rsidP="00750E8E">
      <w:pPr>
        <w:jc w:val="center"/>
        <w:rPr>
          <w:color w:val="000000" w:themeColor="text1"/>
          <w:sz w:val="24"/>
          <w:szCs w:val="24"/>
          <w:rtl/>
        </w:rPr>
      </w:pPr>
      <w:r w:rsidRPr="00E460C9">
        <w:rPr>
          <w:b/>
          <w:bCs/>
          <w:color w:val="000000" w:themeColor="text1"/>
          <w:sz w:val="24"/>
          <w:szCs w:val="24"/>
          <w:rtl/>
        </w:rPr>
        <w:t>أو بإقرار السارق مرتين بالسرقة؛ لأنه حد فيه إتلاف فكان من شرطه التكرار، ويصفها في كل مرة، لاحتمال ظنه القطع، في حال لا قطع فيها .</w:t>
      </w:r>
    </w:p>
    <w:p w:rsidR="00750E8E" w:rsidRPr="00E460C9" w:rsidRDefault="00750E8E" w:rsidP="00750E8E">
      <w:pPr>
        <w:jc w:val="center"/>
        <w:rPr>
          <w:color w:val="000000" w:themeColor="text1"/>
          <w:sz w:val="24"/>
          <w:szCs w:val="24"/>
          <w:rtl/>
        </w:rPr>
      </w:pPr>
      <w:r w:rsidRPr="00E460C9">
        <w:rPr>
          <w:b/>
          <w:bCs/>
          <w:color w:val="000000" w:themeColor="text1"/>
          <w:sz w:val="24"/>
          <w:szCs w:val="24"/>
          <w:rtl/>
        </w:rPr>
        <w:t>ولا ينزع عن إقراره حتى يقطع، ولا بأس بتلقينه الإنكار.</w:t>
      </w:r>
    </w:p>
    <w:p w:rsidR="00750E8E" w:rsidRPr="00E460C9" w:rsidRDefault="00750E8E" w:rsidP="00750E8E">
      <w:pPr>
        <w:numPr>
          <w:ilvl w:val="0"/>
          <w:numId w:val="120"/>
        </w:numPr>
        <w:bidi/>
        <w:spacing w:after="160" w:line="259" w:lineRule="auto"/>
        <w:jc w:val="center"/>
        <w:rPr>
          <w:color w:val="000000" w:themeColor="text1"/>
          <w:sz w:val="24"/>
          <w:szCs w:val="24"/>
          <w:rtl/>
        </w:rPr>
      </w:pPr>
      <w:r w:rsidRPr="00E460C9">
        <w:rPr>
          <w:b/>
          <w:bCs/>
          <w:color w:val="FF0000"/>
          <w:sz w:val="24"/>
          <w:szCs w:val="24"/>
          <w:rtl/>
        </w:rPr>
        <w:t>الشرط السادس: المطالبة؛</w:t>
      </w:r>
      <w:r w:rsidRPr="00E460C9">
        <w:rPr>
          <w:b/>
          <w:bCs/>
          <w:color w:val="000000" w:themeColor="text1"/>
          <w:sz w:val="24"/>
          <w:szCs w:val="24"/>
          <w:rtl/>
        </w:rPr>
        <w:t xml:space="preserve"> حتى تزول الشبهة عنه؛ لأن المال يباح بالبذل والإباحة.</w:t>
      </w:r>
    </w:p>
    <w:p w:rsidR="00750E8E" w:rsidRPr="00E460C9" w:rsidRDefault="00750E8E" w:rsidP="00750E8E">
      <w:pPr>
        <w:jc w:val="center"/>
        <w:rPr>
          <w:color w:val="000000" w:themeColor="text1"/>
          <w:sz w:val="24"/>
          <w:szCs w:val="24"/>
          <w:rtl/>
        </w:rPr>
      </w:pPr>
      <w:r w:rsidRPr="00E460C9">
        <w:rPr>
          <w:b/>
          <w:bCs/>
          <w:color w:val="000000" w:themeColor="text1"/>
          <w:sz w:val="24"/>
          <w:szCs w:val="24"/>
          <w:rtl/>
        </w:rPr>
        <w:t>فلو أقر بسرقة من مال غائب، أو قامت بها بينة،انتظر حضوره ودعواه فيحبس وتعاد الشهادة.</w:t>
      </w:r>
    </w:p>
    <w:p w:rsidR="00750E8E" w:rsidRPr="00E460C9" w:rsidRDefault="00750E8E" w:rsidP="00750E8E">
      <w:pPr>
        <w:pStyle w:val="ListParagraph"/>
        <w:numPr>
          <w:ilvl w:val="0"/>
          <w:numId w:val="121"/>
        </w:numPr>
        <w:bidi/>
        <w:jc w:val="center"/>
        <w:rPr>
          <w:color w:val="2DA2BF"/>
        </w:rPr>
      </w:pPr>
      <w:r w:rsidRPr="00E460C9">
        <w:rPr>
          <w:rFonts w:ascii="Lucida Sans Unicode" w:hAnsi="Arial" w:cs="Arial"/>
          <w:b/>
          <w:bCs/>
          <w:color w:val="C00000"/>
          <w:kern w:val="24"/>
          <w:rtl/>
        </w:rPr>
        <w:t>كيفية تنفيذ الحد:</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تقطع اليد اليمنى؛ لقراءة ابن مسعود :“ فاقطعوا أيمانهما ”؛ ولأنه قول أبي بكر وعمر ولا مخالف لهما من الصحابة.</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من مفصل الكف لقول أبي بكر وعمر: تقطع يمين السارق من الكوع ولا مخالف لهما من الصحابة.</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 xml:space="preserve">و حسمت وجوباً بغمسها في زيت مغلي؛ لتسد أفواه العروق، فينقطع الدم، فإن عاد قطعت رجله </w:t>
      </w:r>
      <w:r w:rsidRPr="00E460C9">
        <w:rPr>
          <w:rFonts w:ascii="Lucida Sans Unicode" w:hAnsi="Arial" w:cs="Arial"/>
          <w:b/>
          <w:bCs/>
          <w:color w:val="000000"/>
          <w:kern w:val="24"/>
          <w:rtl/>
        </w:rPr>
        <w:t>اليسرى، من مفصل كعبه، بترك عقبه حتى يستطيع المشي عليه، وحسمت.</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فإن عاد، حبس حتى يتوب، وحرم أن يقطع؛ لما روي عن علي رضي الله عنه.</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 xml:space="preserve">وفي رواية عن أحمد: تقطع يده </w:t>
      </w:r>
      <w:r w:rsidRPr="00E460C9">
        <w:rPr>
          <w:rFonts w:ascii="Lucida Sans Unicode" w:hAnsi="Arial" w:cs="Arial"/>
          <w:b/>
          <w:bCs/>
          <w:color w:val="000000"/>
          <w:kern w:val="24"/>
          <w:rtl/>
        </w:rPr>
        <w:t>اليسرى</w:t>
      </w:r>
      <w:r w:rsidRPr="00E460C9">
        <w:rPr>
          <w:rFonts w:ascii="Lucida Sans Unicode" w:hAnsi="Lucida Sans Unicode" w:cs="Arial"/>
          <w:b/>
          <w:bCs/>
          <w:color w:val="000000"/>
          <w:kern w:val="24"/>
          <w:rtl/>
        </w:rPr>
        <w:t xml:space="preserve"> في الثالثة، وفي الرابعة رجله اليمنى، وفي الخامسة يحبس ويعزر.</w:t>
      </w:r>
    </w:p>
    <w:p w:rsidR="00750E8E" w:rsidRPr="00E460C9" w:rsidRDefault="00750E8E" w:rsidP="00750E8E">
      <w:pPr>
        <w:pStyle w:val="NormalWeb"/>
        <w:bidi/>
        <w:spacing w:before="80" w:beforeAutospacing="0" w:after="0" w:afterAutospacing="0"/>
        <w:ind w:left="576" w:hanging="403"/>
        <w:jc w:val="center"/>
        <w:rPr>
          <w:rtl/>
        </w:rPr>
      </w:pPr>
    </w:p>
    <w:p w:rsidR="00750E8E" w:rsidRPr="00E460C9" w:rsidRDefault="00750E8E" w:rsidP="00750E8E">
      <w:pPr>
        <w:pStyle w:val="ListParagraph"/>
        <w:numPr>
          <w:ilvl w:val="0"/>
          <w:numId w:val="122"/>
        </w:numPr>
        <w:bidi/>
        <w:jc w:val="center"/>
        <w:rPr>
          <w:color w:val="2DA2BF"/>
        </w:rPr>
      </w:pPr>
      <w:r w:rsidRPr="00E460C9">
        <w:rPr>
          <w:rFonts w:ascii="Lucida Sans Unicode" w:hAnsi="Arial" w:cs="Arial"/>
          <w:b/>
          <w:bCs/>
          <w:color w:val="D99594" w:themeColor="accent2" w:themeTint="99"/>
          <w:kern w:val="24"/>
          <w:rtl/>
        </w:rPr>
        <w:t xml:space="preserve">من سرق شيئاً من غير حرز ثمراً كان أو كثراً أو غيرهما </w:t>
      </w:r>
      <w:r w:rsidRPr="00E460C9">
        <w:rPr>
          <w:rFonts w:ascii="Lucida Sans Unicode" w:hAnsi="Arial" w:cs="Arial"/>
          <w:b/>
          <w:bCs/>
          <w:color w:val="000000"/>
          <w:kern w:val="24"/>
          <w:rtl/>
        </w:rPr>
        <w:t>كجمار أو ماشية، أضعفت عليه قيمته؛ لما روي أن رسول الله صلى الله عليه وسلم سئل عن الثمر المعلق فقال: “ من أصاب بفيه من ذي حاجة غير متخذ خبنة</w:t>
      </w:r>
      <w:r w:rsidRPr="00E460C9">
        <w:rPr>
          <w:rFonts w:ascii="Lucida Sans Unicode" w:hAnsi="Lucida Sans Unicode" w:cs="Arial"/>
          <w:b/>
          <w:bCs/>
          <w:color w:val="000000"/>
          <w:kern w:val="24"/>
          <w:rtl/>
        </w:rPr>
        <w:t xml:space="preserve"> فلا شيء عليه، ومن خرج بشيء منه فعليه غرامة مثليه والعقوبة ”؛</w:t>
      </w:r>
    </w:p>
    <w:p w:rsidR="00750E8E" w:rsidRPr="00E460C9" w:rsidRDefault="00750E8E" w:rsidP="00750E8E">
      <w:pPr>
        <w:pStyle w:val="ListParagraph"/>
        <w:numPr>
          <w:ilvl w:val="0"/>
          <w:numId w:val="122"/>
        </w:numPr>
        <w:bidi/>
        <w:jc w:val="center"/>
        <w:rPr>
          <w:color w:val="2DA2BF"/>
        </w:rPr>
      </w:pPr>
    </w:p>
    <w:p w:rsidR="00750E8E" w:rsidRPr="00E460C9" w:rsidRDefault="00750E8E" w:rsidP="00750E8E">
      <w:pPr>
        <w:pStyle w:val="ListParagraph"/>
        <w:numPr>
          <w:ilvl w:val="0"/>
          <w:numId w:val="122"/>
        </w:numPr>
        <w:bidi/>
        <w:jc w:val="center"/>
        <w:rPr>
          <w:color w:val="2DA2BF"/>
        </w:rPr>
      </w:pPr>
      <w:r w:rsidRPr="00E460C9">
        <w:rPr>
          <w:rFonts w:ascii="Lucida Sans Unicode" w:hAnsi="Lucida Sans Unicode" w:cs="Arial"/>
          <w:b/>
          <w:bCs/>
          <w:color w:val="000000"/>
          <w:kern w:val="24"/>
          <w:rtl/>
        </w:rPr>
        <w:t>ولأن التضعيف ورد في هذه الأشياء على خلاف القياس، فلا يتجاوز به محل النص.</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Arial" w:cs="Arial"/>
          <w:b/>
          <w:bCs/>
          <w:color w:val="464646"/>
          <w:kern w:val="24"/>
          <w:rtl/>
        </w:rPr>
        <w:t xml:space="preserve">ولا قطع </w:t>
      </w:r>
      <w:r w:rsidRPr="00E460C9">
        <w:rPr>
          <w:rFonts w:ascii="Lucida Sans Unicode" w:hAnsi="Arial" w:cs="Arial"/>
          <w:b/>
          <w:bCs/>
          <w:color w:val="000000"/>
          <w:kern w:val="24"/>
          <w:rtl/>
        </w:rPr>
        <w:t>لفوات شرطه، وهو الحرز.</w:t>
      </w:r>
    </w:p>
    <w:p w:rsidR="00750E8E" w:rsidRPr="00E460C9" w:rsidRDefault="00750E8E" w:rsidP="00750E8E">
      <w:pPr>
        <w:jc w:val="center"/>
        <w:rPr>
          <w:color w:val="FF0000"/>
          <w:sz w:val="24"/>
          <w:szCs w:val="24"/>
          <w:rtl/>
        </w:rPr>
      </w:pPr>
      <w:r w:rsidRPr="00E460C9">
        <w:rPr>
          <w:rFonts w:hint="cs"/>
          <w:color w:val="FF0000"/>
          <w:sz w:val="24"/>
          <w:szCs w:val="24"/>
          <w:rtl/>
        </w:rPr>
        <w:t>المحاضره الثالثه عشر</w:t>
      </w:r>
    </w:p>
    <w:p w:rsidR="00750E8E" w:rsidRPr="00E460C9" w:rsidRDefault="00750E8E" w:rsidP="00750E8E">
      <w:pPr>
        <w:jc w:val="center"/>
        <w:rPr>
          <w:color w:val="FF0000"/>
          <w:sz w:val="24"/>
          <w:szCs w:val="24"/>
          <w:rtl/>
        </w:rPr>
      </w:pPr>
      <w:r w:rsidRPr="00E460C9">
        <w:rPr>
          <w:rFonts w:ascii="Calibri"/>
          <w:b/>
          <w:bCs/>
          <w:color w:val="C00000"/>
          <w:kern w:val="24"/>
          <w:sz w:val="24"/>
          <w:szCs w:val="24"/>
          <w:rtl/>
        </w:rPr>
        <w:t>بَابُ حَدِّ قُطَّاعِ الطَّرِيقِ</w:t>
      </w:r>
    </w:p>
    <w:p w:rsidR="00750E8E" w:rsidRPr="00E460C9" w:rsidRDefault="00750E8E" w:rsidP="00750E8E">
      <w:pPr>
        <w:pStyle w:val="ListParagraph"/>
        <w:numPr>
          <w:ilvl w:val="0"/>
          <w:numId w:val="123"/>
        </w:numPr>
        <w:bidi/>
        <w:jc w:val="center"/>
      </w:pPr>
      <w:r w:rsidRPr="00E460C9">
        <w:rPr>
          <w:rFonts w:ascii="Calibri" w:hAnsi="Arial" w:cs="Arial"/>
          <w:b/>
          <w:bCs/>
          <w:color w:val="000000"/>
          <w:kern w:val="24"/>
          <w:rtl/>
        </w:rPr>
        <w:t>وَهُمُ الَّذِينَ يَعْرِضُونَ لِلنَّاسِ بِالسِّلاَحِ فِي الصَّحْرَاءِ، أَوِ الْبُنْيَانِ، فَيَغْصِبُونَهُمُ الْمَالَ مُجَاهَرَةً لاَ سَرِقَةً،..............................</w:t>
      </w:r>
    </w:p>
    <w:p w:rsidR="00750E8E" w:rsidRPr="00E460C9" w:rsidRDefault="00750E8E" w:rsidP="00750E8E">
      <w:pPr>
        <w:pStyle w:val="ListParagraph"/>
        <w:numPr>
          <w:ilvl w:val="0"/>
          <w:numId w:val="123"/>
        </w:numPr>
        <w:bidi/>
        <w:jc w:val="center"/>
        <w:rPr>
          <w:rtl/>
        </w:rPr>
      </w:pPr>
      <w:r w:rsidRPr="00E460C9">
        <w:rPr>
          <w:rFonts w:ascii="Calibri" w:hAnsi="Calibri" w:cs="Arial"/>
          <w:b/>
          <w:bCs/>
          <w:color w:val="000000"/>
          <w:kern w:val="24"/>
          <w:rtl/>
        </w:rPr>
        <w:t>قوله: «حَدُّ قُطَّاعِ الطَّرِيقِ» ، أفادنا المؤلف أن عقوبة قطاع الطريق من باب الحد، وأنها واجبة وهو كذلك؛ لقول الله تعالى: {{إِنَّمَا جَزَاءُ الَّذِينَ يُحَارِبُونَ اللَّهَ وَرَسُولَهُ وَيَسْعَوْنَ فِي الأَرْضِ فَسَادًا أَنْ يُقَتَّلُوا أَوْ يُصَلَّبُوا أَوْ تُقَطَّعَ أَيْدِيهِمْ وَأَرْجُلُهُمْ مِنْ خِلاَفٍ أَوْ يُنْفَوْا مِنَ الأَرْضِ}} [المائدة: 33] فعقوبة قطاع الطريق من باب الحد الواجب إقامته.</w:t>
      </w:r>
    </w:p>
    <w:p w:rsidR="00750E8E" w:rsidRPr="00E460C9" w:rsidRDefault="00750E8E" w:rsidP="00750E8E">
      <w:pPr>
        <w:pStyle w:val="ListParagraph"/>
        <w:numPr>
          <w:ilvl w:val="0"/>
          <w:numId w:val="123"/>
        </w:numPr>
        <w:bidi/>
        <w:jc w:val="center"/>
        <w:rPr>
          <w:rtl/>
        </w:rPr>
      </w:pPr>
      <w:r w:rsidRPr="00E460C9">
        <w:rPr>
          <w:rFonts w:ascii="Calibri" w:hAnsi="Arial" w:cs="Arial"/>
          <w:b/>
          <w:bCs/>
          <w:color w:val="000000"/>
          <w:kern w:val="24"/>
          <w:rtl/>
        </w:rPr>
        <w:lastRenderedPageBreak/>
        <w:t>وقوله: «قطاع الطريق» «قطاع» جمع قاطع، و</w:t>
      </w:r>
      <w:r w:rsidRPr="00E460C9">
        <w:rPr>
          <w:rFonts w:ascii="Calibri" w:hAnsi="Calibri" w:cs="Arial"/>
          <w:b/>
          <w:bCs/>
          <w:color w:val="000000"/>
          <w:kern w:val="24"/>
          <w:rtl/>
        </w:rPr>
        <w:t xml:space="preserve"> «الطريق» ما يطرقه الناس بأقدامهم ويسلكونه، مثل سكك السيارات، وجواد الإبل، والحمر، ونحو ذلك، وقطاع الطريق الذين يقطعونه </w:t>
      </w:r>
      <w:r w:rsidRPr="00E460C9">
        <w:rPr>
          <w:rFonts w:ascii="Calibri" w:hAnsi="Arial" w:cs="Arial"/>
          <w:b/>
          <w:bCs/>
          <w:color w:val="000000"/>
          <w:kern w:val="24"/>
          <w:rtl/>
        </w:rPr>
        <w:t>ـ</w:t>
      </w:r>
      <w:r w:rsidRPr="00E460C9">
        <w:rPr>
          <w:rFonts w:ascii="Calibri" w:hAnsi="Calibri" w:cs="Arial"/>
          <w:b/>
          <w:bCs/>
          <w:color w:val="000000"/>
          <w:kern w:val="24"/>
          <w:rtl/>
        </w:rPr>
        <w:t xml:space="preserve"> أي: يمنعون الناس من السير فيه </w:t>
      </w:r>
      <w:r w:rsidRPr="00E460C9">
        <w:rPr>
          <w:rFonts w:ascii="Calibri" w:hAnsi="Arial" w:cs="Arial"/>
          <w:b/>
          <w:bCs/>
          <w:color w:val="000000"/>
          <w:kern w:val="24"/>
          <w:rtl/>
        </w:rPr>
        <w:t>ـ</w:t>
      </w:r>
      <w:r w:rsidRPr="00E460C9">
        <w:rPr>
          <w:rFonts w:ascii="Calibri" w:hAnsi="Calibri" w:cs="Arial"/>
          <w:b/>
          <w:bCs/>
          <w:color w:val="000000"/>
          <w:kern w:val="24"/>
          <w:rtl/>
        </w:rPr>
        <w:t xml:space="preserve"> وذلك لعدوانهم على من مَرَّ بهم.</w:t>
      </w:r>
    </w:p>
    <w:p w:rsidR="00750E8E" w:rsidRPr="00E460C9" w:rsidRDefault="00750E8E" w:rsidP="00750E8E">
      <w:pPr>
        <w:pStyle w:val="ListParagraph"/>
        <w:numPr>
          <w:ilvl w:val="0"/>
          <w:numId w:val="123"/>
        </w:numPr>
        <w:bidi/>
        <w:jc w:val="center"/>
        <w:rPr>
          <w:rtl/>
        </w:rPr>
      </w:pPr>
      <w:r w:rsidRPr="00E460C9">
        <w:rPr>
          <w:rFonts w:ascii="Calibri" w:hAnsi="Arial" w:cs="Arial"/>
          <w:b/>
          <w:bCs/>
          <w:color w:val="000000"/>
          <w:kern w:val="24"/>
          <w:rtl/>
        </w:rPr>
        <w:t>قوله: «وهُمُ الَّذِينَ يَعْرِضُونَ لِلنَّاسِ بِالسِّلاَحِ في الصحراء أو البنيان فَيَغْصِبونَهُمُ المَالَ مُجاهَرَةً لا سرقة» فيقفون في الطرقات، ومعهم السلاح في الصحراء أو البنيان، وسواء كان السلاح فتاكاً أو لا، حتى لو كان عصاً تقتل فإنه سلاح.</w:t>
      </w:r>
    </w:p>
    <w:p w:rsidR="00750E8E" w:rsidRPr="00E460C9" w:rsidRDefault="00750E8E" w:rsidP="00750E8E">
      <w:pPr>
        <w:pStyle w:val="ListParagraph"/>
        <w:numPr>
          <w:ilvl w:val="0"/>
          <w:numId w:val="123"/>
        </w:numPr>
        <w:bidi/>
        <w:jc w:val="center"/>
        <w:rPr>
          <w:rtl/>
        </w:rPr>
      </w:pPr>
      <w:r w:rsidRPr="00E460C9">
        <w:rPr>
          <w:rFonts w:ascii="Calibri" w:hAnsi="Arial" w:cs="Arial"/>
          <w:b/>
          <w:bCs/>
          <w:color w:val="000000"/>
          <w:kern w:val="24"/>
          <w:rtl/>
        </w:rPr>
        <w:t>وقوله: «في الصحراء أو البنيان» وأكثر ما يكونون في الصحراء؛ لأن البنيان فيها من يحمي الناس، وفيها أناس كثيرون يمنعون فساد هؤلاء، فأكثر ما يكونون في الصحراء وأكثر ما يكونون أيضاً في الصحراء غير المسلوكة</w:t>
      </w:r>
      <w:r w:rsidRPr="00E460C9">
        <w:rPr>
          <w:rFonts w:ascii="Calibri" w:hAnsi="Calibri" w:cs="Arial"/>
          <w:b/>
          <w:bCs/>
          <w:color w:val="000000"/>
          <w:kern w:val="24"/>
          <w:rtl/>
        </w:rPr>
        <w:t>.</w:t>
      </w:r>
    </w:p>
    <w:p w:rsidR="00750E8E" w:rsidRPr="00E460C9" w:rsidRDefault="00750E8E" w:rsidP="00750E8E">
      <w:pPr>
        <w:pStyle w:val="ListParagraph"/>
        <w:numPr>
          <w:ilvl w:val="0"/>
          <w:numId w:val="123"/>
        </w:numPr>
        <w:bidi/>
        <w:jc w:val="center"/>
        <w:rPr>
          <w:rtl/>
        </w:rPr>
      </w:pPr>
      <w:r w:rsidRPr="00E460C9">
        <w:rPr>
          <w:rFonts w:ascii="Calibri" w:hAnsi="Arial" w:cs="Arial"/>
          <w:b/>
          <w:bCs/>
          <w:color w:val="000000"/>
          <w:kern w:val="24"/>
          <w:rtl/>
        </w:rPr>
        <w:t>وقوله «فيغصبونهم المال مجاهرة لا سرقة» أي: أن أخذهم المال غصباً، فيعرض للمسافر، ويقول له: أَنْزِلِ المتاع الذي معك غصباً، حتى ينزعه ثيابه، وهذه وقعت، فهذا الأمر لا شك أنه فساد في الأرض؛ لأنه يمنع الناس من سلوك الطرقات التي هي محل أمنهم؛ ولأنه إيذاء وإخافة وترويع، فهو من أكبر الفساد.</w:t>
      </w:r>
    </w:p>
    <w:p w:rsidR="00750E8E" w:rsidRPr="00E460C9" w:rsidRDefault="00750E8E" w:rsidP="00750E8E">
      <w:pPr>
        <w:pStyle w:val="ListParagraph"/>
        <w:numPr>
          <w:ilvl w:val="0"/>
          <w:numId w:val="123"/>
        </w:numPr>
        <w:bidi/>
        <w:jc w:val="center"/>
        <w:rPr>
          <w:rtl/>
        </w:rPr>
      </w:pPr>
      <w:r w:rsidRPr="00E460C9">
        <w:rPr>
          <w:rFonts w:ascii="Calibri" w:hAnsi="Arial" w:cs="Arial"/>
          <w:b/>
          <w:bCs/>
          <w:color w:val="000000"/>
          <w:kern w:val="24"/>
          <w:rtl/>
        </w:rPr>
        <w:t>وقوله: «لا سرقة» لأن السرقة أخذ المال على سبيل الخفية.</w:t>
      </w:r>
    </w:p>
    <w:p w:rsidR="00750E8E" w:rsidRPr="00E460C9" w:rsidRDefault="00750E8E" w:rsidP="00750E8E">
      <w:pPr>
        <w:pStyle w:val="ListParagraph"/>
        <w:numPr>
          <w:ilvl w:val="0"/>
          <w:numId w:val="123"/>
        </w:numPr>
        <w:bidi/>
        <w:jc w:val="center"/>
        <w:rPr>
          <w:rtl/>
        </w:rPr>
      </w:pPr>
      <w:r w:rsidRPr="00E460C9">
        <w:rPr>
          <w:rFonts w:ascii="Calibri" w:hAnsi="Arial" w:cs="Arial"/>
          <w:b/>
          <w:bCs/>
          <w:color w:val="000000"/>
          <w:kern w:val="24"/>
          <w:rtl/>
        </w:rPr>
        <w:t>وعقوبة القاطع إن قتل وأخذ المال قُتل ثم صُلب، وإن قتل ولم يأخذ المال قتل ولم يُصلب، وإن أخذ المال ولم يقتل قطعت يده اليمنى ورجله اليسرى، وإن أخاف ولم يقتل ولم يأخذ مالاً نفي من الأرض، فالعقوبة إذاً أربعة أنواع: قتل وصلب، وقتل فقط، وقطع، ونفي، وهذه العقوبة تختلف بحسب الجريمة.</w:t>
      </w:r>
    </w:p>
    <w:p w:rsidR="00750E8E" w:rsidRPr="00E460C9" w:rsidRDefault="00750E8E" w:rsidP="00750E8E">
      <w:pPr>
        <w:pStyle w:val="ListParagraph"/>
        <w:numPr>
          <w:ilvl w:val="0"/>
          <w:numId w:val="123"/>
        </w:numPr>
        <w:bidi/>
        <w:jc w:val="center"/>
        <w:rPr>
          <w:rtl/>
        </w:rPr>
      </w:pPr>
      <w:r w:rsidRPr="00E460C9">
        <w:rPr>
          <w:rFonts w:ascii="Calibri" w:hAnsi="Arial" w:cs="Arial"/>
          <w:b/>
          <w:bCs/>
          <w:color w:val="000000"/>
          <w:kern w:val="24"/>
          <w:rtl/>
        </w:rPr>
        <w:t>ودليل ذلك قوله تعالى: {{إِنَّمَا جَزَاءُ الَّذِينَ يُحَارِبُونَ اللَّهَ وَرَسُولَهُ وَيَسْعَوْنَ فِي الأَرْضِ فَسَادًا أَنْ يُقَتَّلُوا}} هذه واحدة، {{أَوْ يُصَلَّبُوا}} هذه الثانية، لكن بعض أهل العلم ـ</w:t>
      </w:r>
      <w:r w:rsidRPr="00E460C9">
        <w:rPr>
          <w:rFonts w:ascii="Calibri" w:hAnsi="Calibri" w:cs="Arial"/>
          <w:b/>
          <w:bCs/>
          <w:color w:val="000000"/>
          <w:kern w:val="24"/>
          <w:rtl/>
        </w:rPr>
        <w:t xml:space="preserve"> وهو المذهب </w:t>
      </w:r>
      <w:r w:rsidRPr="00E460C9">
        <w:rPr>
          <w:rFonts w:ascii="Calibri" w:hAnsi="Arial" w:cs="Arial"/>
          <w:b/>
          <w:bCs/>
          <w:color w:val="000000"/>
          <w:kern w:val="24"/>
          <w:rtl/>
        </w:rPr>
        <w:t>ـ</w:t>
      </w:r>
      <w:r w:rsidRPr="00E460C9">
        <w:rPr>
          <w:rFonts w:ascii="Calibri" w:hAnsi="Calibri" w:cs="Arial"/>
          <w:b/>
          <w:bCs/>
          <w:color w:val="000000"/>
          <w:kern w:val="24"/>
          <w:rtl/>
        </w:rPr>
        <w:t xml:space="preserve"> يقولون: إنه لا يصلب بدون قتل، وعلى هذا فيكون المعنى يقتلوا ويصلبوا، أو يقتلوا فقط بدون صلب، فتكون الآية دالة على نوعين من العقوبة {{أَوْ تُقَطَّعَ أَيْدِيهِمْ وَأَرْجُلُهُمْ مِنْ خِلاَفٍ أَوْ يُنْفَوْا مِنَ الأَرْضِ}} [المائدة: 33] </w:t>
      </w:r>
      <w:r w:rsidRPr="00E460C9">
        <w:rPr>
          <w:rFonts w:ascii="Calibri" w:hAnsi="Arial" w:cs="Arial"/>
          <w:b/>
          <w:bCs/>
          <w:color w:val="000000"/>
          <w:kern w:val="24"/>
          <w:rtl/>
        </w:rPr>
        <w:t>و</w:t>
      </w:r>
      <w:r w:rsidRPr="00E460C9">
        <w:rPr>
          <w:rFonts w:ascii="Calibri" w:hAnsi="Calibri" w:cs="Arial"/>
          <w:b/>
          <w:bCs/>
          <w:color w:val="000000"/>
          <w:kern w:val="24"/>
          <w:rtl/>
        </w:rPr>
        <w:t xml:space="preserve">«أو» هنا على ما مشى عليه المؤلف للتنويع، وليست للتخيير، ولكن بعض أهل العلم قال: إنها للتخيير، وسيأتي </w:t>
      </w:r>
      <w:r w:rsidRPr="00E460C9">
        <w:rPr>
          <w:rFonts w:ascii="Calibri" w:hAnsi="Arial" w:cs="Arial"/>
          <w:b/>
          <w:bCs/>
          <w:color w:val="000000"/>
          <w:kern w:val="24"/>
          <w:rtl/>
        </w:rPr>
        <w:t>ـ</w:t>
      </w:r>
      <w:r w:rsidRPr="00E460C9">
        <w:rPr>
          <w:rFonts w:ascii="Calibri" w:hAnsi="Calibri" w:cs="Arial"/>
          <w:b/>
          <w:bCs/>
          <w:color w:val="000000"/>
          <w:kern w:val="24"/>
          <w:rtl/>
        </w:rPr>
        <w:t xml:space="preserve"> إن شاء الله </w:t>
      </w:r>
      <w:r w:rsidRPr="00E460C9">
        <w:rPr>
          <w:rFonts w:ascii="Calibri" w:hAnsi="Arial" w:cs="Arial"/>
          <w:b/>
          <w:bCs/>
          <w:color w:val="000000"/>
          <w:kern w:val="24"/>
          <w:rtl/>
        </w:rPr>
        <w:t>ـ</w:t>
      </w:r>
      <w:r w:rsidRPr="00E460C9">
        <w:rPr>
          <w:rFonts w:ascii="Calibri" w:hAnsi="Calibri" w:cs="Arial"/>
          <w:b/>
          <w:bCs/>
          <w:color w:val="000000"/>
          <w:kern w:val="24"/>
          <w:rtl/>
        </w:rPr>
        <w:t xml:space="preserve"> بيان أيهما أصح.</w:t>
      </w:r>
    </w:p>
    <w:p w:rsidR="00750E8E" w:rsidRPr="00E460C9" w:rsidRDefault="00750E8E" w:rsidP="00750E8E">
      <w:pPr>
        <w:pStyle w:val="ListParagraph"/>
        <w:numPr>
          <w:ilvl w:val="0"/>
          <w:numId w:val="123"/>
        </w:numPr>
        <w:bidi/>
        <w:jc w:val="center"/>
        <w:rPr>
          <w:rtl/>
        </w:rPr>
      </w:pPr>
      <w:r w:rsidRPr="00E460C9">
        <w:rPr>
          <w:rFonts w:ascii="Calibri"/>
          <w:b/>
          <w:bCs/>
          <w:color w:val="1F497D"/>
          <w:kern w:val="24"/>
          <w:rtl/>
        </w:rPr>
        <w:t>فَمَنْ مِنْهُمْ قَتَلَ مُكَافِئاً، أَوْ غَيْرَهُ، كَالْوَلَدِ، وَالْعَبْدِ، وَالذِّمِّيِّ، وَأَخَذَ الْمَالَ، قُتِلَ ثُمَّ صُلِبَ حَتَّى يَشْتَهِرَ، وَإِنْ قَتَلَ وَلَمْ يَأْخُذِ الْمَالَ قُتِلَ حَتْماً وَلَمْ يُصْلَبْ، وَإِنْ جَنَوْا بِمَا يُوجِبُ قَوَداً فِي الطَّرَفِ تَحَتَّمَ اسْتِيفَاؤُهُ، ..............</w:t>
      </w:r>
    </w:p>
    <w:p w:rsidR="00750E8E" w:rsidRPr="00E460C9" w:rsidRDefault="00750E8E" w:rsidP="00750E8E">
      <w:pPr>
        <w:numPr>
          <w:ilvl w:val="0"/>
          <w:numId w:val="124"/>
        </w:numPr>
        <w:bidi/>
        <w:spacing w:after="160" w:line="259" w:lineRule="auto"/>
        <w:jc w:val="center"/>
        <w:rPr>
          <w:color w:val="000000" w:themeColor="text1"/>
          <w:sz w:val="24"/>
          <w:szCs w:val="24"/>
        </w:rPr>
      </w:pPr>
      <w:r w:rsidRPr="00E460C9">
        <w:rPr>
          <w:b/>
          <w:bCs/>
          <w:color w:val="000000" w:themeColor="text1"/>
          <w:sz w:val="24"/>
          <w:szCs w:val="24"/>
          <w:rtl/>
        </w:rPr>
        <w:t>قوله: «فَمَنْ مِنْهُمْ قَتَلَ مُكَافِئاً أَوْ غَيْرَه كَالوَلَدِ وَالعَبْدِ وَالذِّمِّيِّ وَأَخَذَ المَالَ قُتِلَ، ثُمَّ صُلِبَ حَتَّى يَشْتَهِرَ» إذا جمعوا بين القتل وأخذ المال جمع لهم بين العقوبتين، وهما: القتل، والصلب، ويقول المؤلف: لا فرق بين أن يكون هذا القتل مما يجري فيه القصاص بين القاتل والمقتول، أو مما لا يجري فيه القصاص.</w:t>
      </w:r>
    </w:p>
    <w:p w:rsidR="00750E8E" w:rsidRPr="00E460C9" w:rsidRDefault="00750E8E" w:rsidP="00750E8E">
      <w:pPr>
        <w:numPr>
          <w:ilvl w:val="0"/>
          <w:numId w:val="124"/>
        </w:numPr>
        <w:bidi/>
        <w:spacing w:after="160" w:line="259" w:lineRule="auto"/>
        <w:jc w:val="center"/>
        <w:rPr>
          <w:color w:val="000000" w:themeColor="text1"/>
          <w:sz w:val="24"/>
          <w:szCs w:val="24"/>
          <w:rtl/>
        </w:rPr>
      </w:pPr>
      <w:r w:rsidRPr="00E460C9">
        <w:rPr>
          <w:b/>
          <w:bCs/>
          <w:color w:val="000000" w:themeColor="text1"/>
          <w:sz w:val="24"/>
          <w:szCs w:val="24"/>
          <w:rtl/>
        </w:rPr>
        <w:t>فمثلاً: الولد لا يجري القصاص بينه وبين أبيه، فإذا كان الأب هو القاتل فلا قصاص، ولهذا قال المؤلف: «مكافئاً أو غيره كالولد» فالولد غير مكافئ للوالد في القصاص، بمعنى أن الولد إذا قتله أبوه فإنه لا يقتل، والحقيقة أن الولد مكافئ، لكن وجد فيه مانع وهو الولادة، لكن هنا في هذا الباب يقتل به، والعبد غير مكافئ للحر، فإذا كان قاطع الطريق حراً والمقطوع عبداً، فأخذ ماله وقتله فإن هذا الحر يقتل ويصلب.</w:t>
      </w:r>
    </w:p>
    <w:p w:rsidR="00750E8E" w:rsidRPr="00E460C9" w:rsidRDefault="00750E8E" w:rsidP="00750E8E">
      <w:pPr>
        <w:numPr>
          <w:ilvl w:val="0"/>
          <w:numId w:val="124"/>
        </w:numPr>
        <w:bidi/>
        <w:spacing w:after="160" w:line="259" w:lineRule="auto"/>
        <w:jc w:val="center"/>
        <w:rPr>
          <w:color w:val="000000" w:themeColor="text1"/>
          <w:sz w:val="24"/>
          <w:szCs w:val="24"/>
          <w:rtl/>
        </w:rPr>
      </w:pPr>
      <w:r w:rsidRPr="00E460C9">
        <w:rPr>
          <w:b/>
          <w:bCs/>
          <w:color w:val="000000" w:themeColor="text1"/>
          <w:sz w:val="24"/>
          <w:szCs w:val="24"/>
          <w:rtl/>
        </w:rPr>
        <w:t>والذمي غير مكافئ للمسلم، فلو أن مسلماً قاطع طريق قتل ذميّاً وأخذ ماله، وجب أن يقتل ثم يصلب؛ لأن هذا حد، وليس من باب القصاص حتى نقول: إنه يشترط فيه ما يشترط في ثبوت القصاص، فهذا حد شرعي المقصود به ردع الناس عن هذا العمل الذي سماه الله تعالى محاربة.</w:t>
      </w:r>
    </w:p>
    <w:p w:rsidR="00750E8E" w:rsidRPr="00E460C9" w:rsidRDefault="00750E8E" w:rsidP="00750E8E">
      <w:pPr>
        <w:numPr>
          <w:ilvl w:val="0"/>
          <w:numId w:val="124"/>
        </w:numPr>
        <w:bidi/>
        <w:spacing w:after="160" w:line="259" w:lineRule="auto"/>
        <w:jc w:val="center"/>
        <w:rPr>
          <w:color w:val="000000" w:themeColor="text1"/>
          <w:sz w:val="24"/>
          <w:szCs w:val="24"/>
          <w:rtl/>
        </w:rPr>
      </w:pPr>
      <w:r w:rsidRPr="00E460C9">
        <w:rPr>
          <w:b/>
          <w:bCs/>
          <w:color w:val="000000" w:themeColor="text1"/>
          <w:sz w:val="24"/>
          <w:szCs w:val="24"/>
          <w:rtl/>
        </w:rPr>
        <w:t>وقوله: «قتل ثم صلب» فيصلب بعد القتل، أي: نربطه على خشبة لها يدان معترضتان، وعود قائم، فنقيمه عليها، ونربطه، ونربط يديه على الخشبتين المعروضتين.</w:t>
      </w:r>
    </w:p>
    <w:p w:rsidR="00750E8E" w:rsidRPr="00E460C9" w:rsidRDefault="00750E8E" w:rsidP="00750E8E">
      <w:pPr>
        <w:numPr>
          <w:ilvl w:val="0"/>
          <w:numId w:val="124"/>
        </w:numPr>
        <w:bidi/>
        <w:spacing w:after="160" w:line="259" w:lineRule="auto"/>
        <w:jc w:val="center"/>
        <w:rPr>
          <w:color w:val="000000" w:themeColor="text1"/>
          <w:sz w:val="24"/>
          <w:szCs w:val="24"/>
          <w:rtl/>
        </w:rPr>
      </w:pPr>
      <w:r w:rsidRPr="00E460C9">
        <w:rPr>
          <w:b/>
          <w:bCs/>
          <w:color w:val="000000" w:themeColor="text1"/>
          <w:sz w:val="24"/>
          <w:szCs w:val="24"/>
          <w:rtl/>
        </w:rPr>
        <w:t>وقوله: «حتى يشتهر» ويتضح أمره، ومثل هذا يشتهر بسرعة؛ لأنه خلاف المعتاد.</w:t>
      </w:r>
    </w:p>
    <w:p w:rsidR="00750E8E" w:rsidRPr="00E460C9" w:rsidRDefault="00750E8E" w:rsidP="00750E8E">
      <w:pPr>
        <w:jc w:val="center"/>
        <w:rPr>
          <w:color w:val="FF0000"/>
          <w:sz w:val="24"/>
          <w:szCs w:val="24"/>
          <w:rtl/>
        </w:rPr>
      </w:pPr>
      <w:r w:rsidRPr="00E460C9">
        <w:rPr>
          <w:b/>
          <w:bCs/>
          <w:color w:val="FF0000"/>
          <w:sz w:val="24"/>
          <w:szCs w:val="24"/>
          <w:rtl/>
        </w:rPr>
        <w:t>أيهما يقام أولاً القتل أم الصلب ؟</w:t>
      </w:r>
    </w:p>
    <w:p w:rsidR="00750E8E" w:rsidRPr="00E460C9" w:rsidRDefault="00750E8E" w:rsidP="00750E8E">
      <w:pPr>
        <w:numPr>
          <w:ilvl w:val="0"/>
          <w:numId w:val="125"/>
        </w:numPr>
        <w:bidi/>
        <w:spacing w:after="160" w:line="259" w:lineRule="auto"/>
        <w:jc w:val="center"/>
        <w:rPr>
          <w:color w:val="000000" w:themeColor="text1"/>
          <w:sz w:val="24"/>
          <w:szCs w:val="24"/>
          <w:rtl/>
        </w:rPr>
      </w:pPr>
      <w:r w:rsidRPr="00E460C9">
        <w:rPr>
          <w:b/>
          <w:bCs/>
          <w:color w:val="000000" w:themeColor="text1"/>
          <w:sz w:val="24"/>
          <w:szCs w:val="24"/>
          <w:rtl/>
        </w:rPr>
        <w:t>الأول : وهو الصحيح أنه يقتل قبل الصلب؛ لأن صلبه حياً فيه تعذيب له وقد نهينا عن تعذيب الحيوان .</w:t>
      </w:r>
    </w:p>
    <w:p w:rsidR="00750E8E" w:rsidRPr="00E460C9" w:rsidRDefault="00750E8E" w:rsidP="00750E8E">
      <w:pPr>
        <w:jc w:val="center"/>
        <w:rPr>
          <w:color w:val="000000" w:themeColor="text1"/>
          <w:sz w:val="24"/>
          <w:szCs w:val="24"/>
          <w:rtl/>
        </w:rPr>
      </w:pPr>
      <w:r w:rsidRPr="00E460C9">
        <w:rPr>
          <w:b/>
          <w:bCs/>
          <w:color w:val="000000" w:themeColor="text1"/>
          <w:sz w:val="24"/>
          <w:szCs w:val="24"/>
          <w:rtl/>
        </w:rPr>
        <w:t>الثاني: أنه يصلب قبل القتل؛ لأن الصلب عقوبة، والعقاب للحي وفائدة هذا القول أنه إذا صلب وهو حي كان ذلك أشد في حزنه؛ لأن الميت ما يشعر بما يناله من الخزي والعار ـ والعياذ بالله ـ بخلاف الحي</w:t>
      </w:r>
    </w:p>
    <w:p w:rsidR="00750E8E" w:rsidRPr="00E460C9" w:rsidRDefault="00750E8E" w:rsidP="00750E8E">
      <w:pPr>
        <w:pStyle w:val="NormalWeb"/>
        <w:bidi/>
        <w:spacing w:before="86" w:beforeAutospacing="0" w:after="0" w:afterAutospacing="0"/>
        <w:ind w:left="547" w:hanging="547"/>
        <w:jc w:val="center"/>
      </w:pPr>
      <w:r w:rsidRPr="00E460C9">
        <w:rPr>
          <w:rFonts w:ascii="Calibri" w:hAnsi="Arial" w:cs="Arial"/>
          <w:b/>
          <w:bCs/>
          <w:color w:val="C00000"/>
          <w:kern w:val="24"/>
          <w:rtl/>
        </w:rPr>
        <w:t>وهل يغسل، ويكفن، ويصلى عليه، ويدفن مع المسلمين؟</w:t>
      </w:r>
    </w:p>
    <w:p w:rsidR="00750E8E" w:rsidRPr="00E460C9" w:rsidRDefault="00750E8E" w:rsidP="00750E8E">
      <w:pPr>
        <w:pStyle w:val="ListParagraph"/>
        <w:numPr>
          <w:ilvl w:val="0"/>
          <w:numId w:val="126"/>
        </w:numPr>
        <w:bidi/>
        <w:jc w:val="center"/>
        <w:rPr>
          <w:rtl/>
        </w:rPr>
      </w:pPr>
      <w:r w:rsidRPr="00E460C9">
        <w:rPr>
          <w:rFonts w:ascii="Calibri" w:hAnsi="Arial" w:cs="Arial"/>
          <w:b/>
          <w:bCs/>
          <w:color w:val="000000"/>
          <w:kern w:val="24"/>
          <w:rtl/>
        </w:rPr>
        <w:lastRenderedPageBreak/>
        <w:t>نعم؛ يغسل، ويكفن، ويصلى عليه، وندفنه في مقابر المسلمين .</w:t>
      </w:r>
    </w:p>
    <w:p w:rsidR="00750E8E" w:rsidRPr="00E460C9" w:rsidRDefault="00750E8E" w:rsidP="00750E8E">
      <w:pPr>
        <w:pStyle w:val="ListParagraph"/>
        <w:numPr>
          <w:ilvl w:val="0"/>
          <w:numId w:val="126"/>
        </w:numPr>
        <w:bidi/>
        <w:jc w:val="center"/>
        <w:rPr>
          <w:rtl/>
        </w:rPr>
      </w:pPr>
      <w:r w:rsidRPr="00E460C9">
        <w:rPr>
          <w:rFonts w:ascii="Calibri" w:hAnsi="Arial" w:cs="Arial"/>
          <w:b/>
          <w:bCs/>
          <w:color w:val="000000"/>
          <w:kern w:val="24"/>
          <w:rtl/>
        </w:rPr>
        <w:t>قوله: «وَإِنْ قَتَلَ وَلَمْ يَأْخُذِ المَالَ قُتِلَ حَتْماً وَلَمْ يُصْلَبْ» إن قتل قاطع الطريق ولم يأخذ المال فإنه يقتل ولا يصلب.</w:t>
      </w:r>
    </w:p>
    <w:p w:rsidR="00750E8E" w:rsidRPr="00E460C9" w:rsidRDefault="00750E8E" w:rsidP="00750E8E">
      <w:pPr>
        <w:pStyle w:val="ListParagraph"/>
        <w:numPr>
          <w:ilvl w:val="0"/>
          <w:numId w:val="126"/>
        </w:numPr>
        <w:bidi/>
        <w:jc w:val="center"/>
        <w:rPr>
          <w:rtl/>
        </w:rPr>
      </w:pPr>
      <w:r w:rsidRPr="00E460C9">
        <w:rPr>
          <w:rFonts w:ascii="Calibri" w:hAnsi="Arial" w:cs="Arial"/>
          <w:b/>
          <w:bCs/>
          <w:color w:val="000000"/>
          <w:kern w:val="24"/>
          <w:rtl/>
        </w:rPr>
        <w:t>وقوله: «قُتِل حتماً» يعني أنه ليس فيه خيار لأولياء المقتول؛ لأن القتل هنا ليس قصاصاً، ولكنه حد، فإذا لم يكن قصاصاً، بل كان حداً فإنه يتحتم قتله؛ لأن الله قال: {{إِنَّمَا جَزَاءُ الَّذِينَ يُحَارِبُونَ اللَّهَ وَرَسُولَهُ وَيَسْعَوْنَ فِي الأَرْضِ فَسَادًا أَنْ يُقَتَّلُوا}} [المائدة: 33] .</w:t>
      </w:r>
    </w:p>
    <w:p w:rsidR="00750E8E" w:rsidRPr="00E460C9" w:rsidRDefault="00750E8E" w:rsidP="00750E8E">
      <w:pPr>
        <w:pStyle w:val="ListParagraph"/>
        <w:numPr>
          <w:ilvl w:val="0"/>
          <w:numId w:val="126"/>
        </w:numPr>
        <w:bidi/>
        <w:jc w:val="center"/>
        <w:rPr>
          <w:rtl/>
        </w:rPr>
      </w:pPr>
      <w:r w:rsidRPr="00E460C9">
        <w:rPr>
          <w:rFonts w:ascii="Calibri" w:hAnsi="Arial" w:cs="Arial"/>
          <w:b/>
          <w:bCs/>
          <w:color w:val="000000"/>
          <w:kern w:val="24"/>
          <w:rtl/>
        </w:rPr>
        <w:t>قوله: «وَإِنْ جَنَوْا بِمَا يُوجِبُ قَوَداً فِي الطَّرَفِ تَحَتَّمَ اسْتِيفَاؤُهُ» هذه المسألة تعتبر كجملة معترضة في المتن، والمراد الجناية بما دون القتل ـ</w:t>
      </w:r>
      <w:r w:rsidRPr="00E460C9">
        <w:rPr>
          <w:rFonts w:ascii="Calibri" w:hAnsi="Calibri" w:cs="Arial"/>
          <w:b/>
          <w:bCs/>
          <w:color w:val="000000"/>
          <w:kern w:val="24"/>
          <w:rtl/>
        </w:rPr>
        <w:t xml:space="preserve"> أي: الجناية على الأطراف </w:t>
      </w:r>
      <w:r w:rsidRPr="00E460C9">
        <w:rPr>
          <w:rFonts w:ascii="Calibri" w:hAnsi="Arial" w:cs="Arial"/>
          <w:b/>
          <w:bCs/>
          <w:color w:val="000000"/>
          <w:kern w:val="24"/>
          <w:rtl/>
        </w:rPr>
        <w:t>ـ</w:t>
      </w:r>
      <w:r w:rsidRPr="00E460C9">
        <w:rPr>
          <w:rFonts w:ascii="Calibri" w:hAnsi="Calibri" w:cs="Arial"/>
          <w:b/>
          <w:bCs/>
          <w:color w:val="000000"/>
          <w:kern w:val="24"/>
          <w:rtl/>
        </w:rPr>
        <w:t xml:space="preserve"> فإذا جنوا على طرف، فإما أن تكون الجناية موجبة </w:t>
      </w:r>
      <w:r w:rsidRPr="00E460C9">
        <w:rPr>
          <w:rFonts w:ascii="Calibri" w:hAnsi="Arial" w:cs="Arial"/>
          <w:b/>
          <w:bCs/>
          <w:color w:val="000000"/>
          <w:kern w:val="24"/>
          <w:rtl/>
        </w:rPr>
        <w:t>للقود، وسبق لنا ذلك في شروط القصاص فيما دون النفس، فإذا كان يوجب القود</w:t>
      </w:r>
      <w:r w:rsidRPr="00E460C9">
        <w:rPr>
          <w:rFonts w:ascii="Calibri" w:hAnsi="Calibri" w:cs="Arial"/>
          <w:b/>
          <w:bCs/>
          <w:color w:val="000000"/>
          <w:kern w:val="24"/>
          <w:rtl/>
        </w:rPr>
        <w:t xml:space="preserve"> تحتم استيفاؤه، مثل: أن يقطعوا من مفصل، فإذا قطعوا اليد من مفصل فيجب القصاص، أي: يثبت، فهنا يتحتم استيفاؤه، فلو عفا المجني عليه لم يصح عفوه، والدليل: قالوا: قياساً على القتل، فإن القتل يتحتم استيفاؤه، كذلك القصاص فيما دون النفس يتحتم استيفاؤه.</w:t>
      </w:r>
    </w:p>
    <w:p w:rsidR="00750E8E" w:rsidRPr="00E460C9" w:rsidRDefault="00750E8E" w:rsidP="00750E8E">
      <w:pPr>
        <w:pStyle w:val="ListParagraph"/>
        <w:numPr>
          <w:ilvl w:val="0"/>
          <w:numId w:val="126"/>
        </w:numPr>
        <w:bidi/>
        <w:jc w:val="center"/>
        <w:rPr>
          <w:rtl/>
        </w:rPr>
      </w:pPr>
      <w:r w:rsidRPr="00E460C9">
        <w:rPr>
          <w:rFonts w:ascii="Calibri" w:hAnsi="Arial" w:cs="Arial"/>
          <w:b/>
          <w:bCs/>
          <w:color w:val="000000"/>
          <w:kern w:val="24"/>
          <w:rtl/>
        </w:rPr>
        <w:t>وهذا خلاف المذهب، فالمذهب أنهم إذا جنوا بما يوجب قوداً في الطرف فإنه لا يتحتم استيفاؤه، ويكون الخيار للمجني عليه؛ لعموم قوله تعالى: {{فَمَنْ تَصَدَّقَ بِهِ</w:t>
      </w:r>
      <w:r w:rsidRPr="00E460C9">
        <w:rPr>
          <w:rFonts w:ascii="Calibri" w:hAnsi="Calibri" w:cs="Arial"/>
          <w:b/>
          <w:bCs/>
          <w:color w:val="000000"/>
          <w:kern w:val="24"/>
          <w:rtl/>
        </w:rPr>
        <w:t xml:space="preserve"> فَهُوَ كَفَّارَةٌ لَهُ}} [المائدة: 45] ، فجعل للإنسان أن يتصدق بهذه الجناية ولا يقتص منها، وقالوا: إن القتل ورد به النص {{أَنْ يُقَتَّلُوا}} وهنا القتل منتفٍ، فيبقى على حكم الأصل التخيير، فيخير المجني عليه بين القصاص، وبين العفو مجاناً، وبين الدية.</w:t>
      </w:r>
    </w:p>
    <w:p w:rsidR="00750E8E" w:rsidRPr="00E460C9" w:rsidRDefault="00750E8E" w:rsidP="00750E8E">
      <w:pPr>
        <w:jc w:val="center"/>
        <w:rPr>
          <w:color w:val="000000" w:themeColor="text1"/>
          <w:sz w:val="24"/>
          <w:szCs w:val="24"/>
          <w:rtl/>
        </w:rPr>
      </w:pPr>
      <w:r w:rsidRPr="00E460C9">
        <w:rPr>
          <w:rFonts w:ascii="Calibri"/>
          <w:b/>
          <w:bCs/>
          <w:color w:val="1F497D"/>
          <w:kern w:val="24"/>
          <w:sz w:val="24"/>
          <w:szCs w:val="24"/>
          <w:rtl/>
        </w:rPr>
        <w:t>وَإِنْ أَخَذَ كُلُّ وَاحِدٍ مِنَ الْمَالِ قَدْرَ مَا يُقْطَعُ بِأَخْذِهِ السَّارِقُ وَلَمْ يَقْتُلُوا قُطِعَ مِنْ كُلِّ وَاحِدٍ يَدُهُ الْيُمْنَى، وَرِجْلُهُ الْيُسْرَى</w:t>
      </w:r>
      <w:r w:rsidRPr="00E460C9">
        <w:rPr>
          <w:rFonts w:ascii="Calibri" w:hAnsi="Calibri"/>
          <w:b/>
          <w:bCs/>
          <w:color w:val="1F497D"/>
          <w:kern w:val="24"/>
          <w:sz w:val="24"/>
          <w:szCs w:val="24"/>
          <w:rtl/>
        </w:rPr>
        <w:t xml:space="preserve"> فِي مَقَامٍ وَاحِدٍ، وَحُسِمَتَا، ثُمَّ خُلِّيَ، فَإِنْ لَمْ يُصِيبُوا نَفْساً وَلاَ مَالاً يَبْلُغُ نِصَابَ السَّرِقَةِ نُفُوا، بِأَنْ يَشَرَّدُوا فَلاَ يُتْرَكُونَ يَأْوُونَ إِلى بَلَدٍ، ........</w:t>
      </w:r>
    </w:p>
    <w:p w:rsidR="00750E8E" w:rsidRPr="00E460C9" w:rsidRDefault="00750E8E" w:rsidP="00750E8E">
      <w:pPr>
        <w:pStyle w:val="ListParagraph"/>
        <w:numPr>
          <w:ilvl w:val="0"/>
          <w:numId w:val="127"/>
        </w:numPr>
        <w:bidi/>
        <w:jc w:val="center"/>
      </w:pPr>
      <w:r w:rsidRPr="00E460C9">
        <w:rPr>
          <w:rFonts w:ascii="Calibri" w:hAnsi="Arial" w:cs="Arial"/>
          <w:b/>
          <w:bCs/>
          <w:color w:val="000000"/>
          <w:kern w:val="24"/>
          <w:rtl/>
        </w:rPr>
        <w:t>قوله: «وَإِنْ أَخَذَ كُلُّ وَاحِدٍ مِنَ المَالِ قَدْرَ مَا يُقْطَعُ بِأَخْذِهِ السَّارِقُ وَلَمْ يَقْتُلُوا قُطِعَ مِنْ كُلِّ وَاحِدٍ يَدُهُ اليُمْنَى وَرِجْلُهُ اليُسْرىَ</w:t>
      </w:r>
      <w:r w:rsidRPr="00E460C9">
        <w:rPr>
          <w:rFonts w:ascii="Calibri" w:hAnsi="Calibri" w:cs="Arial"/>
          <w:b/>
          <w:bCs/>
          <w:color w:val="000000"/>
          <w:kern w:val="24"/>
          <w:rtl/>
        </w:rPr>
        <w:t>»</w:t>
      </w:r>
    </w:p>
    <w:p w:rsidR="00750E8E" w:rsidRPr="00E460C9" w:rsidRDefault="00750E8E" w:rsidP="00750E8E">
      <w:pPr>
        <w:pStyle w:val="ListParagraph"/>
        <w:numPr>
          <w:ilvl w:val="0"/>
          <w:numId w:val="127"/>
        </w:numPr>
        <w:bidi/>
        <w:jc w:val="center"/>
        <w:rPr>
          <w:rtl/>
        </w:rPr>
      </w:pPr>
      <w:r w:rsidRPr="00E460C9">
        <w:rPr>
          <w:rFonts w:ascii="Calibri" w:hAnsi="Arial" w:cs="Arial"/>
          <w:b/>
          <w:bCs/>
          <w:color w:val="000000"/>
          <w:kern w:val="24"/>
          <w:rtl/>
        </w:rPr>
        <w:t>قوله ( كل) يوهم أنه يشترط أن يأخذ كل واحد منهم من المال نصاباً، وهو على المذهب ربع دينار، أو ثلاثة دراهم، أو عرض قيمته كأحدهما.</w:t>
      </w:r>
    </w:p>
    <w:p w:rsidR="00750E8E" w:rsidRPr="00E460C9" w:rsidRDefault="00750E8E" w:rsidP="00750E8E">
      <w:pPr>
        <w:pStyle w:val="NormalWeb"/>
        <w:bidi/>
        <w:spacing w:before="86" w:beforeAutospacing="0" w:after="0" w:afterAutospacing="0"/>
        <w:ind w:left="547" w:hanging="547"/>
        <w:jc w:val="center"/>
        <w:rPr>
          <w:rtl/>
        </w:rPr>
      </w:pPr>
      <w:r w:rsidRPr="00E460C9">
        <w:rPr>
          <w:rFonts w:ascii="Calibri" w:hAnsi="Calibri" w:cs="Arial"/>
          <w:b/>
          <w:bCs/>
          <w:color w:val="000000"/>
          <w:kern w:val="24"/>
          <w:rtl/>
        </w:rPr>
        <w:t xml:space="preserve">والصحيح: عدم اشتراط ذلك ، فإذا </w:t>
      </w:r>
      <w:r w:rsidRPr="00E460C9">
        <w:rPr>
          <w:rFonts w:ascii="Calibri" w:hAnsi="Arial" w:cs="Arial"/>
          <w:b/>
          <w:bCs/>
          <w:color w:val="000000"/>
          <w:kern w:val="24"/>
          <w:rtl/>
        </w:rPr>
        <w:t>أخذوا مالاً يبلغ نصاب قطع السرقة فإنه تقطع من الجميع أيديهم لأخذ المال، وأرجلهم لقطع الطريق؛ لأنهم يأخذون باليد ويمشون بالرِّجل، حتى وإن أخذ بعضهم المال ولم يأخذ الباقون فإنه يقطع الجميع؛ لأن المحاربة مبنية على حصول المنعة والمعاضدة .</w:t>
      </w:r>
    </w:p>
    <w:p w:rsidR="00750E8E" w:rsidRPr="00E460C9" w:rsidRDefault="00750E8E" w:rsidP="00750E8E">
      <w:pPr>
        <w:pStyle w:val="ListParagraph"/>
        <w:numPr>
          <w:ilvl w:val="0"/>
          <w:numId w:val="128"/>
        </w:numPr>
        <w:bidi/>
        <w:jc w:val="center"/>
        <w:rPr>
          <w:rtl/>
        </w:rPr>
      </w:pPr>
      <w:r w:rsidRPr="00E460C9">
        <w:rPr>
          <w:rFonts w:ascii="Calibri" w:hAnsi="Arial" w:cs="Arial"/>
          <w:b/>
          <w:bCs/>
          <w:color w:val="000000"/>
          <w:kern w:val="24"/>
          <w:rtl/>
        </w:rPr>
        <w:t>وتقطع اليد من مفصل الكف، والرِّجل من مفصل العقب، والعقب يبقى ولا يقطع؛ لأننا لو قطعنا العقب لأجحفنا به؛ ولقصرت الرجل، وتعثر المشي.</w:t>
      </w:r>
    </w:p>
    <w:p w:rsidR="00750E8E" w:rsidRPr="00E460C9" w:rsidRDefault="00750E8E" w:rsidP="00750E8E">
      <w:pPr>
        <w:pStyle w:val="ListParagraph"/>
        <w:numPr>
          <w:ilvl w:val="0"/>
          <w:numId w:val="128"/>
        </w:numPr>
        <w:bidi/>
        <w:jc w:val="center"/>
        <w:rPr>
          <w:rtl/>
        </w:rPr>
      </w:pPr>
      <w:r w:rsidRPr="00E460C9">
        <w:rPr>
          <w:rFonts w:ascii="Calibri" w:hAnsi="Arial" w:cs="Arial"/>
          <w:b/>
          <w:bCs/>
          <w:color w:val="000000"/>
          <w:kern w:val="24"/>
          <w:rtl/>
        </w:rPr>
        <w:t>وتقطع اليد اليمنى؛ إذ إن الأصل في الأخذ والإعطاء هو اليمين.</w:t>
      </w:r>
    </w:p>
    <w:p w:rsidR="00750E8E" w:rsidRPr="00E460C9" w:rsidRDefault="00750E8E" w:rsidP="00750E8E">
      <w:pPr>
        <w:pStyle w:val="ListParagraph"/>
        <w:numPr>
          <w:ilvl w:val="0"/>
          <w:numId w:val="128"/>
        </w:numPr>
        <w:bidi/>
        <w:jc w:val="center"/>
        <w:rPr>
          <w:rtl/>
        </w:rPr>
      </w:pPr>
      <w:r w:rsidRPr="00E460C9">
        <w:rPr>
          <w:rFonts w:ascii="Calibri" w:hAnsi="Arial" w:cs="Arial"/>
          <w:b/>
          <w:bCs/>
          <w:color w:val="000000"/>
          <w:kern w:val="24"/>
          <w:rtl/>
        </w:rPr>
        <w:t>ولماذا لا نقطع الرِّجْل اليمنى مع أنها أقوى من اليسرى؟ قالوا: لئلا يجتمع عليه عقوبتان في جهة واحدة، فيكون القطع من جانب في اليد، ومن جانب آخر في الرِّجل.</w:t>
      </w:r>
    </w:p>
    <w:p w:rsidR="00750E8E" w:rsidRPr="00E460C9" w:rsidRDefault="00750E8E" w:rsidP="00750E8E">
      <w:pPr>
        <w:pStyle w:val="ListParagraph"/>
        <w:numPr>
          <w:ilvl w:val="0"/>
          <w:numId w:val="128"/>
        </w:numPr>
        <w:bidi/>
        <w:jc w:val="center"/>
      </w:pPr>
      <w:r w:rsidRPr="00E460C9">
        <w:rPr>
          <w:rFonts w:ascii="Calibri" w:hAnsi="Arial" w:cs="Arial"/>
          <w:b/>
          <w:bCs/>
          <w:color w:val="000000"/>
          <w:kern w:val="24"/>
          <w:rtl/>
        </w:rPr>
        <w:t>قوله: «فِي مَقَامٍ وَاحِدٍ» أي: يجب أن يكون قطع اليد والرِّجل في مقام واحد؛ لأن الله تعالى قال: {{أَوْ تُقَطَّعَ أَيْدِيهِمْ وَأَرْجُلُهُمْ}} والواو للجمع والاشتراك، بمعنى أننا لا نقطع هذه اليد اليوم، ونقطع الرجل غداً؛ لأن هذا يشق عليه، فإن إجراء الحد عليه مرة واحدة أسهل، ولا نقول: نقطع اليد اليمنى فإذا برئت قطعنا الرجل اليسرى؛ لأن هذا خلاف ظاهر النص، فتقطعان في مقام واحد.</w:t>
      </w:r>
    </w:p>
    <w:p w:rsidR="00750E8E" w:rsidRPr="00E460C9" w:rsidRDefault="00750E8E" w:rsidP="00750E8E">
      <w:pPr>
        <w:pStyle w:val="ListParagraph"/>
        <w:numPr>
          <w:ilvl w:val="0"/>
          <w:numId w:val="128"/>
        </w:numPr>
        <w:bidi/>
        <w:jc w:val="center"/>
        <w:rPr>
          <w:rtl/>
        </w:rPr>
      </w:pPr>
      <w:r w:rsidRPr="00E460C9">
        <w:rPr>
          <w:rFonts w:hint="cs"/>
          <w:rtl/>
        </w:rPr>
        <w:t>------</w:t>
      </w:r>
    </w:p>
    <w:p w:rsidR="00750E8E" w:rsidRPr="00E460C9" w:rsidRDefault="00750E8E" w:rsidP="00750E8E">
      <w:pPr>
        <w:numPr>
          <w:ilvl w:val="0"/>
          <w:numId w:val="129"/>
        </w:numPr>
        <w:bidi/>
        <w:spacing w:after="160" w:line="259" w:lineRule="auto"/>
        <w:jc w:val="center"/>
        <w:rPr>
          <w:color w:val="000000" w:themeColor="text1"/>
          <w:sz w:val="24"/>
          <w:szCs w:val="24"/>
        </w:rPr>
      </w:pPr>
      <w:r w:rsidRPr="00E460C9">
        <w:rPr>
          <w:b/>
          <w:bCs/>
          <w:color w:val="000000" w:themeColor="text1"/>
          <w:sz w:val="24"/>
          <w:szCs w:val="24"/>
          <w:rtl/>
        </w:rPr>
        <w:t>قوله: «وحسمتا» أي: غمستا في الزيت المغلي حتى تنسد أفواه العروق، ولا ينزف الدم.</w:t>
      </w:r>
    </w:p>
    <w:p w:rsidR="00750E8E" w:rsidRPr="00E460C9" w:rsidRDefault="00750E8E" w:rsidP="00750E8E">
      <w:pPr>
        <w:numPr>
          <w:ilvl w:val="0"/>
          <w:numId w:val="129"/>
        </w:numPr>
        <w:bidi/>
        <w:spacing w:after="160" w:line="259" w:lineRule="auto"/>
        <w:jc w:val="center"/>
        <w:rPr>
          <w:color w:val="000000" w:themeColor="text1"/>
          <w:sz w:val="24"/>
          <w:szCs w:val="24"/>
          <w:rtl/>
        </w:rPr>
      </w:pPr>
      <w:r w:rsidRPr="00E460C9">
        <w:rPr>
          <w:b/>
          <w:bCs/>
          <w:color w:val="000000" w:themeColor="text1"/>
          <w:sz w:val="24"/>
          <w:szCs w:val="24"/>
          <w:rtl/>
        </w:rPr>
        <w:t>قوله: «ثُمَّ خُلِّيَ» أي: ترك.</w:t>
      </w:r>
    </w:p>
    <w:p w:rsidR="00750E8E" w:rsidRPr="00E460C9" w:rsidRDefault="00750E8E" w:rsidP="00750E8E">
      <w:pPr>
        <w:numPr>
          <w:ilvl w:val="0"/>
          <w:numId w:val="129"/>
        </w:numPr>
        <w:bidi/>
        <w:spacing w:after="160" w:line="259" w:lineRule="auto"/>
        <w:jc w:val="center"/>
        <w:rPr>
          <w:color w:val="000000" w:themeColor="text1"/>
          <w:sz w:val="24"/>
          <w:szCs w:val="24"/>
          <w:rtl/>
        </w:rPr>
      </w:pPr>
      <w:r w:rsidRPr="00E460C9">
        <w:rPr>
          <w:b/>
          <w:bCs/>
          <w:color w:val="000000" w:themeColor="text1"/>
          <w:sz w:val="24"/>
          <w:szCs w:val="24"/>
          <w:rtl/>
        </w:rPr>
        <w:t>قوله: «فَإنْ لَمْ يُصِيبُوا نَفْساً وَلاَ مَالاً يَبْلُغُ نِصَابَ السَّرِقَةِ نُفوا» .</w:t>
      </w:r>
    </w:p>
    <w:p w:rsidR="00750E8E" w:rsidRPr="00E460C9" w:rsidRDefault="00750E8E" w:rsidP="00750E8E">
      <w:pPr>
        <w:jc w:val="center"/>
        <w:rPr>
          <w:color w:val="FF0000"/>
          <w:sz w:val="24"/>
          <w:szCs w:val="24"/>
          <w:rtl/>
        </w:rPr>
      </w:pPr>
      <w:r w:rsidRPr="00E460C9">
        <w:rPr>
          <w:b/>
          <w:bCs/>
          <w:color w:val="FF0000"/>
          <w:sz w:val="24"/>
          <w:szCs w:val="24"/>
          <w:rtl/>
        </w:rPr>
        <w:t>كيفية النفي :</w:t>
      </w:r>
    </w:p>
    <w:p w:rsidR="00750E8E" w:rsidRPr="00E460C9" w:rsidRDefault="00750E8E" w:rsidP="00750E8E">
      <w:pPr>
        <w:numPr>
          <w:ilvl w:val="0"/>
          <w:numId w:val="130"/>
        </w:numPr>
        <w:bidi/>
        <w:spacing w:after="160" w:line="259" w:lineRule="auto"/>
        <w:jc w:val="center"/>
        <w:rPr>
          <w:color w:val="000000" w:themeColor="text1"/>
          <w:sz w:val="24"/>
          <w:szCs w:val="24"/>
          <w:rtl/>
        </w:rPr>
      </w:pPr>
      <w:r w:rsidRPr="00E460C9">
        <w:rPr>
          <w:b/>
          <w:bCs/>
          <w:color w:val="000000" w:themeColor="text1"/>
          <w:sz w:val="24"/>
          <w:szCs w:val="24"/>
          <w:rtl/>
        </w:rPr>
        <w:t xml:space="preserve">قال المؤلف: «بأن يشردوا فلا يتركون يأوون إلى بلد» ، بل يشردون في البراري، ولا يسمح لهم بأن يرجعوا إلى البلاد، لا بلادهم، ولا بلاد غيرهم، فقوله تعالى: {{أَوْ يُنْفَوْا مِنَ الأَرْضِ}} أي: ينفون من الأرض التي يقطعون بها </w:t>
      </w:r>
      <w:r w:rsidRPr="00E460C9">
        <w:rPr>
          <w:b/>
          <w:bCs/>
          <w:color w:val="000000" w:themeColor="text1"/>
          <w:sz w:val="24"/>
          <w:szCs w:val="24"/>
          <w:rtl/>
        </w:rPr>
        <w:lastRenderedPageBreak/>
        <w:t>الطريق، فننفيهم عن البلدان، وعن الأماكن التي يطرُقها الناس؛ لأن المقصود من النفي هو إزالة شرهم وإخافتهم للناس.</w:t>
      </w:r>
    </w:p>
    <w:p w:rsidR="00750E8E" w:rsidRPr="00E460C9" w:rsidRDefault="00750E8E" w:rsidP="00750E8E">
      <w:pPr>
        <w:numPr>
          <w:ilvl w:val="0"/>
          <w:numId w:val="130"/>
        </w:numPr>
        <w:bidi/>
        <w:spacing w:after="160" w:line="259" w:lineRule="auto"/>
        <w:jc w:val="center"/>
        <w:rPr>
          <w:color w:val="000000" w:themeColor="text1"/>
          <w:sz w:val="24"/>
          <w:szCs w:val="24"/>
          <w:rtl/>
        </w:rPr>
      </w:pPr>
      <w:r w:rsidRPr="00E460C9">
        <w:rPr>
          <w:b/>
          <w:bCs/>
          <w:color w:val="000000" w:themeColor="text1"/>
          <w:sz w:val="24"/>
          <w:szCs w:val="24"/>
          <w:rtl/>
        </w:rPr>
        <w:t>وقال بعض العلماء: إن النفي هو الحبس؛ لأن الحبس هو سجن الدنيا، وهو كذلك، والذي في الحبس ليس في الدنيا ولا في الآخرة، ليس في الدنيا مع الناس، وليس في الآخرة مع الأموات، فهو منفي من الأرض، ولأن حبسه أقرب إلى السلامة من شرِّه؛ لأننا لو نفيناهم عن البلدان وعن الطرقات، ربما يُغيرون في يوم من الأيام في غرة الناس ويقطعون الطريق، لكن إذا حبسوا أُمِنَ شرهم نهائياً، وهذا مذهب أبي حنيفة.</w:t>
      </w:r>
    </w:p>
    <w:p w:rsidR="00750E8E" w:rsidRPr="00E460C9" w:rsidRDefault="00750E8E" w:rsidP="00750E8E">
      <w:pPr>
        <w:jc w:val="center"/>
        <w:rPr>
          <w:color w:val="000000" w:themeColor="text1"/>
          <w:sz w:val="24"/>
          <w:szCs w:val="24"/>
          <w:rtl/>
        </w:rPr>
      </w:pPr>
      <w:r w:rsidRPr="00E460C9">
        <w:rPr>
          <w:b/>
          <w:bCs/>
          <w:color w:val="000000" w:themeColor="text1"/>
          <w:sz w:val="24"/>
          <w:szCs w:val="24"/>
          <w:rtl/>
        </w:rPr>
        <w:t>و الراجح الجمع بين القولين فنقول:</w:t>
      </w:r>
    </w:p>
    <w:p w:rsidR="00750E8E" w:rsidRPr="00E460C9" w:rsidRDefault="00750E8E" w:rsidP="00750E8E">
      <w:pPr>
        <w:jc w:val="center"/>
        <w:rPr>
          <w:b/>
          <w:bCs/>
          <w:color w:val="000000" w:themeColor="text1"/>
          <w:sz w:val="24"/>
          <w:szCs w:val="24"/>
          <w:rtl/>
        </w:rPr>
      </w:pPr>
      <w:r w:rsidRPr="00E460C9">
        <w:rPr>
          <w:b/>
          <w:bCs/>
          <w:color w:val="000000" w:themeColor="text1"/>
          <w:sz w:val="24"/>
          <w:szCs w:val="24"/>
          <w:rtl/>
        </w:rPr>
        <w:t>إذا أمكن اتقاء شرهم بتشريدهم فعلنا اتباعاً لظاهر النص، وإذا لم يمكن فإننا نحبسهم؛ لأن هذا أقرب إلى دفع شرهم.</w:t>
      </w:r>
    </w:p>
    <w:p w:rsidR="00750E8E" w:rsidRPr="00E460C9" w:rsidRDefault="00750E8E" w:rsidP="00750E8E">
      <w:pPr>
        <w:jc w:val="center"/>
        <w:rPr>
          <w:color w:val="000000" w:themeColor="text1"/>
          <w:sz w:val="24"/>
          <w:szCs w:val="24"/>
          <w:rtl/>
        </w:rPr>
      </w:pPr>
    </w:p>
    <w:p w:rsidR="00750E8E" w:rsidRPr="00E460C9" w:rsidRDefault="00750E8E" w:rsidP="00750E8E">
      <w:pPr>
        <w:jc w:val="center"/>
        <w:rPr>
          <w:color w:val="000000" w:themeColor="text1"/>
          <w:sz w:val="24"/>
          <w:szCs w:val="24"/>
          <w:rtl/>
        </w:rPr>
      </w:pPr>
      <w:r w:rsidRPr="00E460C9">
        <w:rPr>
          <w:rFonts w:ascii="Calibri"/>
          <w:b/>
          <w:bCs/>
          <w:color w:val="1F497D"/>
          <w:kern w:val="24"/>
          <w:sz w:val="24"/>
          <w:szCs w:val="24"/>
          <w:rtl/>
        </w:rPr>
        <w:t>فتبين بذلك أن عقوبة قُطَّاع الطريق أربعة أنواع:</w:t>
      </w:r>
    </w:p>
    <w:p w:rsidR="00750E8E" w:rsidRPr="00E460C9" w:rsidRDefault="00750E8E" w:rsidP="00750E8E">
      <w:pPr>
        <w:pStyle w:val="ListParagraph"/>
        <w:numPr>
          <w:ilvl w:val="0"/>
          <w:numId w:val="131"/>
        </w:numPr>
        <w:bidi/>
        <w:jc w:val="center"/>
      </w:pPr>
      <w:r w:rsidRPr="00E460C9">
        <w:rPr>
          <w:rFonts w:ascii="Calibri" w:hAnsi="Arial" w:cs="Arial"/>
          <w:b/>
          <w:bCs/>
          <w:color w:val="000000"/>
          <w:kern w:val="24"/>
          <w:rtl/>
        </w:rPr>
        <w:t>قتل وصلب، قتل بلا صلب، قطع يد ورجل من خلاف، تشريد في الأرض.</w:t>
      </w:r>
    </w:p>
    <w:p w:rsidR="00750E8E" w:rsidRPr="00E460C9" w:rsidRDefault="00750E8E" w:rsidP="00750E8E">
      <w:pPr>
        <w:pStyle w:val="ListParagraph"/>
        <w:numPr>
          <w:ilvl w:val="0"/>
          <w:numId w:val="131"/>
        </w:numPr>
        <w:bidi/>
        <w:jc w:val="center"/>
        <w:rPr>
          <w:rtl/>
        </w:rPr>
      </w:pPr>
      <w:r w:rsidRPr="00E460C9">
        <w:rPr>
          <w:rFonts w:ascii="Calibri" w:hAnsi="Arial" w:cs="Arial"/>
          <w:b/>
          <w:bCs/>
          <w:color w:val="000000"/>
          <w:kern w:val="24"/>
          <w:rtl/>
        </w:rPr>
        <w:t>فإذا قتلوا وأخذوا المال قُتلوا وصلبوا، وإذا قتلوا ولم يأخذوا المال قتلوا بلا صلب، وإذا أخذوا المال بلا قتل قطعت أيديهم وأرجلهم من خلاف، وإذا لم يأخذوا المال ولم يقتلوا شُرِّدُوا.</w:t>
      </w:r>
    </w:p>
    <w:p w:rsidR="00750E8E" w:rsidRPr="00E460C9" w:rsidRDefault="00750E8E" w:rsidP="00750E8E">
      <w:pPr>
        <w:pStyle w:val="ListParagraph"/>
        <w:numPr>
          <w:ilvl w:val="0"/>
          <w:numId w:val="131"/>
        </w:numPr>
        <w:bidi/>
        <w:jc w:val="center"/>
        <w:rPr>
          <w:rtl/>
        </w:rPr>
      </w:pPr>
      <w:r w:rsidRPr="00E460C9">
        <w:rPr>
          <w:rFonts w:ascii="Calibri" w:hAnsi="Arial" w:cs="Arial"/>
          <w:b/>
          <w:bCs/>
          <w:color w:val="000000"/>
          <w:kern w:val="24"/>
          <w:rtl/>
        </w:rPr>
        <w:t xml:space="preserve">قال تعالى: </w:t>
      </w:r>
      <w:r w:rsidRPr="00E460C9">
        <w:rPr>
          <w:rFonts w:ascii="Calibri" w:hAnsi="Calibri" w:cs="Arial"/>
          <w:b/>
          <w:bCs/>
          <w:color w:val="000000"/>
          <w:kern w:val="24"/>
          <w:rtl/>
        </w:rPr>
        <w:t>{{إِنَّمَا جَزَاءُ الَّذِينَ يُحَارِبُونَ اللَّهَ وَرَسُولَهُ وَيَسْعَوْنَ فِي الأَرْضِ فَسَادًا أَنْ يُقَتَّلُوا أَوْ يُصَلَّبُوا أَوْ تُقَطَّعَ أَيْدِيهِمْ وَأَرْجُلُهُمْ مِنْ خِلاَفٍ أَوْ يُنْفَوْا مِنَ الأَرْضِ}} .</w:t>
      </w:r>
    </w:p>
    <w:p w:rsidR="00750E8E" w:rsidRPr="00E460C9" w:rsidRDefault="00750E8E" w:rsidP="00750E8E">
      <w:pPr>
        <w:pStyle w:val="ListParagraph"/>
        <w:numPr>
          <w:ilvl w:val="0"/>
          <w:numId w:val="131"/>
        </w:numPr>
        <w:bidi/>
        <w:jc w:val="center"/>
        <w:rPr>
          <w:rtl/>
        </w:rPr>
      </w:pPr>
      <w:r w:rsidRPr="00E460C9">
        <w:rPr>
          <w:rFonts w:ascii="Calibri" w:hAnsi="Arial" w:cs="Arial"/>
          <w:b/>
          <w:bCs/>
          <w:color w:val="000000"/>
          <w:kern w:val="24"/>
          <w:rtl/>
        </w:rPr>
        <w:t>وعن ابن عباس ـ</w:t>
      </w:r>
      <w:r w:rsidRPr="00E460C9">
        <w:rPr>
          <w:rFonts w:ascii="Calibri" w:hAnsi="Calibri" w:cs="Arial"/>
          <w:b/>
          <w:bCs/>
          <w:color w:val="000000"/>
          <w:kern w:val="24"/>
          <w:rtl/>
        </w:rPr>
        <w:t xml:space="preserve"> رضي الله عنهما </w:t>
      </w:r>
      <w:r w:rsidRPr="00E460C9">
        <w:rPr>
          <w:rFonts w:ascii="Calibri" w:hAnsi="Arial" w:cs="Arial"/>
          <w:b/>
          <w:bCs/>
          <w:color w:val="000000"/>
          <w:kern w:val="24"/>
          <w:rtl/>
        </w:rPr>
        <w:t>ـ</w:t>
      </w:r>
      <w:r w:rsidRPr="00E460C9">
        <w:rPr>
          <w:rFonts w:ascii="Calibri" w:hAnsi="Calibri" w:cs="Arial"/>
          <w:b/>
          <w:bCs/>
          <w:color w:val="000000"/>
          <w:kern w:val="24"/>
          <w:rtl/>
        </w:rPr>
        <w:t xml:space="preserve"> </w:t>
      </w:r>
      <w:r w:rsidRPr="00E460C9">
        <w:rPr>
          <w:rFonts w:ascii="Calibri" w:hAnsi="Arial" w:cs="Arial"/>
          <w:b/>
          <w:bCs/>
          <w:color w:val="000000"/>
          <w:kern w:val="24"/>
          <w:rtl/>
        </w:rPr>
        <w:t>أنه قال: «إذا قتلوا وأخذوا المال قتلوا وصلبوا، وإذا قتلوا ولم يأخذوا المال قتلوا ولم يصلبوا، وإذا أخذوا المال ولم يقتلوا تقطع أيديهم وأرجلهم من خلاف، وإذا أخافوا الطريق نفوا</w:t>
      </w:r>
      <w:r w:rsidRPr="00E460C9">
        <w:rPr>
          <w:rFonts w:ascii="Calibri" w:hAnsi="Calibri" w:cs="Arial"/>
          <w:b/>
          <w:bCs/>
          <w:color w:val="000000"/>
          <w:kern w:val="24"/>
          <w:rtl/>
        </w:rPr>
        <w:t>».</w:t>
      </w:r>
    </w:p>
    <w:p w:rsidR="00750E8E" w:rsidRPr="00E460C9" w:rsidRDefault="00750E8E" w:rsidP="00750E8E">
      <w:pPr>
        <w:numPr>
          <w:ilvl w:val="0"/>
          <w:numId w:val="131"/>
        </w:numPr>
        <w:bidi/>
        <w:spacing w:after="160" w:line="259" w:lineRule="auto"/>
        <w:jc w:val="center"/>
        <w:rPr>
          <w:color w:val="FF0000"/>
          <w:sz w:val="24"/>
          <w:szCs w:val="24"/>
        </w:rPr>
      </w:pPr>
      <w:r w:rsidRPr="00E460C9">
        <w:rPr>
          <w:b/>
          <w:bCs/>
          <w:color w:val="FF0000"/>
          <w:sz w:val="24"/>
          <w:szCs w:val="24"/>
          <w:rtl/>
        </w:rPr>
        <w:t>مسألة تخدير العضو المراد قطعه:</w:t>
      </w:r>
    </w:p>
    <w:p w:rsidR="00750E8E" w:rsidRPr="00E460C9" w:rsidRDefault="00750E8E" w:rsidP="00750E8E">
      <w:pPr>
        <w:jc w:val="center"/>
        <w:rPr>
          <w:color w:val="000000" w:themeColor="text1"/>
          <w:sz w:val="24"/>
          <w:szCs w:val="24"/>
          <w:rtl/>
        </w:rPr>
      </w:pPr>
      <w:r w:rsidRPr="00E460C9">
        <w:rPr>
          <w:b/>
          <w:bCs/>
          <w:color w:val="000000" w:themeColor="text1"/>
          <w:sz w:val="24"/>
          <w:szCs w:val="24"/>
          <w:rtl/>
        </w:rPr>
        <w:t>هذه المسألة مستحدثة غير مبحوثة في كتب الفقهاء، لكن صدر مؤخراً فتوى تجيز استخدام المخدر (البنج) في حدود الله، أما في حقوق الأفراد فلا تجوز إلا برضا صاحب الحق؛ لأن الغاية من القصاص هو تشفي المجني عليه من الجاني .</w:t>
      </w:r>
    </w:p>
    <w:p w:rsidR="00750E8E" w:rsidRPr="00E460C9" w:rsidRDefault="00750E8E" w:rsidP="00750E8E">
      <w:pPr>
        <w:jc w:val="center"/>
        <w:rPr>
          <w:color w:val="000000" w:themeColor="text1"/>
          <w:sz w:val="24"/>
          <w:szCs w:val="24"/>
          <w:rtl/>
        </w:rPr>
      </w:pPr>
      <w:r w:rsidRPr="00E460C9">
        <w:rPr>
          <w:rFonts w:ascii="Calibri"/>
          <w:b/>
          <w:bCs/>
          <w:color w:val="1F497D"/>
          <w:kern w:val="24"/>
          <w:sz w:val="24"/>
          <w:szCs w:val="24"/>
          <w:rtl/>
        </w:rPr>
        <w:t>وَمَنْ تَابَ مِنْهُمْ قَبْلَ أَنْ يُقْدَرَ عَلَيْهِ سَقَطَ عَنْهُ مَا كَانَ للهِ، مِنْ نَفْيٍ، وَقَطْعٍ، وَصَلْبٍ، وَتَحَتُّمِ قَتْلٍ،......</w:t>
      </w:r>
    </w:p>
    <w:p w:rsidR="00750E8E" w:rsidRPr="00E460C9" w:rsidRDefault="00750E8E" w:rsidP="00750E8E">
      <w:pPr>
        <w:pStyle w:val="ListParagraph"/>
        <w:numPr>
          <w:ilvl w:val="0"/>
          <w:numId w:val="132"/>
        </w:numPr>
        <w:bidi/>
        <w:jc w:val="center"/>
      </w:pPr>
      <w:r w:rsidRPr="00E460C9">
        <w:rPr>
          <w:rFonts w:ascii="Calibri" w:hAnsi="Arial" w:cs="Arial"/>
          <w:b/>
          <w:bCs/>
          <w:color w:val="000000"/>
          <w:kern w:val="24"/>
          <w:rtl/>
        </w:rPr>
        <w:t xml:space="preserve">قوله: «وَمَنْ تَابَ مِنْهُمْ قَبْلَ أَنْ يُقْدَرَ عَلَيْهِ سَقَطَ عَنْهُ مَا كَانَ لله، مِنْ نَفْيٍ، وَقَطْعٍ، وَصَلْبٍ، وَتَحتُّمِ قَتْلٍ» </w:t>
      </w:r>
      <w:r w:rsidRPr="00E460C9">
        <w:rPr>
          <w:rFonts w:ascii="Calibri" w:hAnsi="Calibri" w:cs="Arial"/>
          <w:b/>
          <w:bCs/>
          <w:color w:val="000000"/>
          <w:kern w:val="24"/>
          <w:rtl/>
        </w:rPr>
        <w:t>.</w:t>
      </w:r>
    </w:p>
    <w:p w:rsidR="00750E8E" w:rsidRPr="00E460C9" w:rsidRDefault="00750E8E" w:rsidP="00750E8E">
      <w:pPr>
        <w:pStyle w:val="ListParagraph"/>
        <w:numPr>
          <w:ilvl w:val="0"/>
          <w:numId w:val="132"/>
        </w:numPr>
        <w:bidi/>
        <w:jc w:val="center"/>
        <w:rPr>
          <w:rtl/>
        </w:rPr>
      </w:pPr>
      <w:r w:rsidRPr="00E460C9">
        <w:rPr>
          <w:rFonts w:ascii="Calibri" w:hAnsi="Arial" w:cs="Arial"/>
          <w:b/>
          <w:bCs/>
          <w:color w:val="C00000"/>
          <w:kern w:val="24"/>
          <w:rtl/>
        </w:rPr>
        <w:t>شروط التوبة خمسة:</w:t>
      </w:r>
    </w:p>
    <w:p w:rsidR="00750E8E" w:rsidRPr="00E460C9" w:rsidRDefault="00750E8E" w:rsidP="00750E8E">
      <w:pPr>
        <w:pStyle w:val="ListParagraph"/>
        <w:numPr>
          <w:ilvl w:val="0"/>
          <w:numId w:val="132"/>
        </w:numPr>
        <w:bidi/>
        <w:jc w:val="center"/>
        <w:rPr>
          <w:rtl/>
        </w:rPr>
      </w:pPr>
      <w:r w:rsidRPr="00E460C9">
        <w:rPr>
          <w:rFonts w:ascii="Calibri" w:hAnsi="Arial" w:cs="Arial"/>
          <w:b/>
          <w:bCs/>
          <w:color w:val="000000"/>
          <w:kern w:val="24"/>
          <w:rtl/>
        </w:rPr>
        <w:t>الإخلاص لله ـ</w:t>
      </w:r>
      <w:r w:rsidRPr="00E460C9">
        <w:rPr>
          <w:rFonts w:ascii="Calibri" w:hAnsi="Calibri" w:cs="Arial"/>
          <w:b/>
          <w:bCs/>
          <w:color w:val="000000"/>
          <w:kern w:val="24"/>
          <w:rtl/>
        </w:rPr>
        <w:t xml:space="preserve"> عزّ وجل </w:t>
      </w:r>
      <w:r w:rsidRPr="00E460C9">
        <w:rPr>
          <w:rFonts w:ascii="Calibri" w:hAnsi="Arial" w:cs="Arial"/>
          <w:b/>
          <w:bCs/>
          <w:color w:val="000000"/>
          <w:kern w:val="24"/>
          <w:rtl/>
        </w:rPr>
        <w:t>ـ</w:t>
      </w:r>
      <w:r w:rsidRPr="00E460C9">
        <w:rPr>
          <w:rFonts w:ascii="Calibri" w:hAnsi="Calibri" w:cs="Arial"/>
          <w:b/>
          <w:bCs/>
          <w:color w:val="000000"/>
          <w:kern w:val="24"/>
          <w:rtl/>
        </w:rPr>
        <w:t>.</w:t>
      </w:r>
    </w:p>
    <w:p w:rsidR="00750E8E" w:rsidRPr="00E460C9" w:rsidRDefault="00750E8E" w:rsidP="00750E8E">
      <w:pPr>
        <w:pStyle w:val="ListParagraph"/>
        <w:numPr>
          <w:ilvl w:val="0"/>
          <w:numId w:val="132"/>
        </w:numPr>
        <w:bidi/>
        <w:jc w:val="center"/>
        <w:rPr>
          <w:rtl/>
        </w:rPr>
      </w:pPr>
      <w:r w:rsidRPr="00E460C9">
        <w:rPr>
          <w:rFonts w:ascii="Calibri" w:hAnsi="Arial" w:cs="Arial"/>
          <w:b/>
          <w:bCs/>
          <w:color w:val="000000"/>
          <w:kern w:val="24"/>
          <w:rtl/>
        </w:rPr>
        <w:t>الندم على ما فعله.</w:t>
      </w:r>
    </w:p>
    <w:p w:rsidR="00750E8E" w:rsidRPr="00E460C9" w:rsidRDefault="00750E8E" w:rsidP="00750E8E">
      <w:pPr>
        <w:pStyle w:val="ListParagraph"/>
        <w:numPr>
          <w:ilvl w:val="0"/>
          <w:numId w:val="132"/>
        </w:numPr>
        <w:bidi/>
        <w:jc w:val="center"/>
        <w:rPr>
          <w:rtl/>
        </w:rPr>
      </w:pPr>
      <w:r w:rsidRPr="00E460C9">
        <w:rPr>
          <w:rFonts w:ascii="Calibri" w:hAnsi="Arial" w:cs="Arial"/>
          <w:b/>
          <w:bCs/>
          <w:color w:val="000000"/>
          <w:kern w:val="24"/>
          <w:rtl/>
        </w:rPr>
        <w:t>الإقلاع عن الفعل.</w:t>
      </w:r>
    </w:p>
    <w:p w:rsidR="00750E8E" w:rsidRPr="00E460C9" w:rsidRDefault="00750E8E" w:rsidP="00750E8E">
      <w:pPr>
        <w:pStyle w:val="ListParagraph"/>
        <w:numPr>
          <w:ilvl w:val="0"/>
          <w:numId w:val="132"/>
        </w:numPr>
        <w:bidi/>
        <w:jc w:val="center"/>
        <w:rPr>
          <w:rtl/>
        </w:rPr>
      </w:pPr>
      <w:r w:rsidRPr="00E460C9">
        <w:rPr>
          <w:rFonts w:ascii="Calibri" w:hAnsi="Arial" w:cs="Arial"/>
          <w:b/>
          <w:bCs/>
          <w:color w:val="000000"/>
          <w:kern w:val="24"/>
          <w:rtl/>
        </w:rPr>
        <w:t>العزم على عدم العودة للذنب.</w:t>
      </w:r>
    </w:p>
    <w:p w:rsidR="00750E8E" w:rsidRPr="00E460C9" w:rsidRDefault="00750E8E" w:rsidP="00750E8E">
      <w:pPr>
        <w:pStyle w:val="ListParagraph"/>
        <w:numPr>
          <w:ilvl w:val="0"/>
          <w:numId w:val="132"/>
        </w:numPr>
        <w:bidi/>
        <w:jc w:val="center"/>
        <w:rPr>
          <w:rtl/>
        </w:rPr>
      </w:pPr>
      <w:r w:rsidRPr="00E460C9">
        <w:rPr>
          <w:rFonts w:ascii="Calibri" w:hAnsi="Arial" w:cs="Arial"/>
          <w:b/>
          <w:bCs/>
          <w:color w:val="000000"/>
          <w:kern w:val="24"/>
          <w:rtl/>
        </w:rPr>
        <w:t>أن يكون في الزمن الذي تقبل فيه التوبة، بأن تكون قبل حلول الأجل، وقبل طلوع الشمس من مغربها.</w:t>
      </w:r>
    </w:p>
    <w:p w:rsidR="00750E8E" w:rsidRPr="00E460C9" w:rsidRDefault="00750E8E" w:rsidP="00750E8E">
      <w:pPr>
        <w:numPr>
          <w:ilvl w:val="0"/>
          <w:numId w:val="132"/>
        </w:numPr>
        <w:bidi/>
        <w:spacing w:after="160" w:line="259" w:lineRule="auto"/>
        <w:jc w:val="center"/>
        <w:rPr>
          <w:color w:val="000000" w:themeColor="text1"/>
          <w:sz w:val="24"/>
          <w:szCs w:val="24"/>
        </w:rPr>
      </w:pPr>
      <w:r w:rsidRPr="00E460C9">
        <w:rPr>
          <w:b/>
          <w:bCs/>
          <w:color w:val="000000" w:themeColor="text1"/>
          <w:sz w:val="24"/>
          <w:szCs w:val="24"/>
          <w:rtl/>
        </w:rPr>
        <w:t>إن تاب قطاع الطرق، فإن كان بعد القدرة عليهم، فلا تقبل توبتهم، وإن كان قبل قُبِلَت، ودليل ذلك قوله تعالى: {{إِلاَّ الَّذِينَ تَابُوا مِنْ قَبْلِ أَنْ تَقْدِرُوا عَلَيْهِمْ فَاعْلَمُوا أَنَّ اللَّهَ غَفُورٌ رَحِيمٌ }} [المائدة:34]</w:t>
      </w:r>
    </w:p>
    <w:p w:rsidR="00750E8E" w:rsidRPr="00E460C9" w:rsidRDefault="00750E8E" w:rsidP="00750E8E">
      <w:pPr>
        <w:numPr>
          <w:ilvl w:val="0"/>
          <w:numId w:val="132"/>
        </w:numPr>
        <w:bidi/>
        <w:spacing w:after="160" w:line="259" w:lineRule="auto"/>
        <w:jc w:val="center"/>
        <w:rPr>
          <w:color w:val="000000" w:themeColor="text1"/>
          <w:sz w:val="24"/>
          <w:szCs w:val="24"/>
          <w:rtl/>
        </w:rPr>
      </w:pPr>
      <w:r w:rsidRPr="00E460C9">
        <w:rPr>
          <w:b/>
          <w:bCs/>
          <w:color w:val="000000" w:themeColor="text1"/>
          <w:sz w:val="24"/>
          <w:szCs w:val="24"/>
          <w:rtl/>
        </w:rPr>
        <w:t>وفهم من قوله تعالى: {{مِنْ قَبْلِ أَنْ تَقْدِرُوا عَلَيْهِمْ}} أنهم لو تابوا بعد القدرة فإنه لا تسقط عنهم العقوبة؛ والحكمة من ذلك أنهم إذا تابوا من قبل أن يقدر عليهم فإنه دليل على أن توبتهم صادقة، فيتوب الله عليهم، أما إذا تابوا بعد القدرة عليهم فإن القرينة تدل على أن توبتهم خوفاً من النكال والعقوبة، فلذلك لا تقبل.</w:t>
      </w:r>
    </w:p>
    <w:p w:rsidR="00750E8E" w:rsidRPr="00E460C9" w:rsidRDefault="00750E8E" w:rsidP="00750E8E">
      <w:pPr>
        <w:numPr>
          <w:ilvl w:val="0"/>
          <w:numId w:val="132"/>
        </w:numPr>
        <w:bidi/>
        <w:spacing w:after="160" w:line="259" w:lineRule="auto"/>
        <w:jc w:val="center"/>
        <w:rPr>
          <w:color w:val="000000" w:themeColor="text1"/>
          <w:sz w:val="24"/>
          <w:szCs w:val="24"/>
          <w:rtl/>
        </w:rPr>
      </w:pPr>
      <w:r w:rsidRPr="00E460C9">
        <w:rPr>
          <w:b/>
          <w:bCs/>
          <w:color w:val="000000" w:themeColor="text1"/>
          <w:sz w:val="24"/>
          <w:szCs w:val="24"/>
          <w:rtl/>
        </w:rPr>
        <w:t xml:space="preserve">أما الكافر فتقبل توبته ولو بعد القدرة عليه، فإذا كان كافر حربي يظهر العداوة للمسلمين، فقدرنا عليه، فتاب بعد أن قدرنا عليه فإننا نرفع عنه القتل، لقول الله تعالى: {{قُلْ لِلَّذِينَ كَفَرُوا إِنْ يَنْتَهُوا يُغْفَرْ لَهُمْ مَا قَدْ سَلَفَ}} [الأنفال: 38] ، وهذا عام، ولحديث أسامة ـ رضي الله عنه ـ في قصة المشرك الذي لحقه أسامة حتى أدركه، فلما علاه بالسيف قال: لا إله إلا الله، فقتله أسامة، فأخبر النبي صلّى الله عليه وسلّم بذلك، فقال له: «أقتلته بعد أن قال: لا </w:t>
      </w:r>
      <w:r w:rsidRPr="00E460C9">
        <w:rPr>
          <w:b/>
          <w:bCs/>
          <w:color w:val="000000" w:themeColor="text1"/>
          <w:sz w:val="24"/>
          <w:szCs w:val="24"/>
          <w:rtl/>
        </w:rPr>
        <w:lastRenderedPageBreak/>
        <w:t>إله إلا الله؟!» قال: نعم يا رسول الله، إنما قالها تعوُّذاً، قال: «قتلته بعد أن قال: لا إله إلا الله؟!» قال: نعم، فما زال يرددها عليه حتى قال أسامة: تمنيت أني لم أكن أسلمت بعد مع أن الرجل حسب ما يظهر ـ والعلم عند الله ـ قالها تعوذاً، لكن فيه احتمال أنه قالها عن صدق، وأنه لما رأى الموت قالها، وهذا ليس كالذي حضره الأجل؛ لأنه من الممكن أن يمتنع القادر عن قتله، فلا يقال: إن هذا ينافي الآية: {{حَتَّى إِذَا حَضَرَ أَحَدَهُمُ الْمَوْتُ قَالَ إِنِّي تُبْتُ الآنَ}} [النساء: 18] ؛ لأنه من الجائز أن هذا الذي شهر عليه السلاح أن يرحمه ويكف عنه، لكن إذا حضره الأجل لم يعد هناك وقت للتوبة.</w:t>
      </w:r>
    </w:p>
    <w:p w:rsidR="00750E8E" w:rsidRPr="00E460C9" w:rsidRDefault="00750E8E" w:rsidP="00750E8E">
      <w:pPr>
        <w:numPr>
          <w:ilvl w:val="0"/>
          <w:numId w:val="132"/>
        </w:numPr>
        <w:bidi/>
        <w:spacing w:after="160" w:line="259" w:lineRule="auto"/>
        <w:jc w:val="center"/>
        <w:rPr>
          <w:color w:val="000000" w:themeColor="text1"/>
          <w:sz w:val="24"/>
          <w:szCs w:val="24"/>
          <w:rtl/>
        </w:rPr>
      </w:pPr>
      <w:r w:rsidRPr="00E460C9">
        <w:rPr>
          <w:b/>
          <w:bCs/>
          <w:color w:val="000000" w:themeColor="text1"/>
          <w:sz w:val="24"/>
          <w:szCs w:val="24"/>
          <w:rtl/>
        </w:rPr>
        <w:t>فهؤلاء المحارِبون إذا تابوا قبل القدرة عليهم ارتفع عنهم الحد.</w:t>
      </w:r>
    </w:p>
    <w:p w:rsidR="00750E8E" w:rsidRPr="00E460C9" w:rsidRDefault="00750E8E" w:rsidP="00750E8E">
      <w:pPr>
        <w:jc w:val="center"/>
        <w:rPr>
          <w:color w:val="FF0000"/>
          <w:sz w:val="24"/>
          <w:szCs w:val="24"/>
        </w:rPr>
      </w:pPr>
      <w:r w:rsidRPr="00E460C9">
        <w:rPr>
          <w:b/>
          <w:bCs/>
          <w:color w:val="FF0000"/>
          <w:sz w:val="24"/>
          <w:szCs w:val="24"/>
          <w:rtl/>
        </w:rPr>
        <w:t>وهل مثل ذلك جميع الحدود؟</w:t>
      </w:r>
    </w:p>
    <w:p w:rsidR="00750E8E" w:rsidRPr="00E460C9" w:rsidRDefault="00750E8E" w:rsidP="00750E8E">
      <w:pPr>
        <w:numPr>
          <w:ilvl w:val="0"/>
          <w:numId w:val="133"/>
        </w:numPr>
        <w:bidi/>
        <w:spacing w:after="160" w:line="259" w:lineRule="auto"/>
        <w:jc w:val="center"/>
        <w:rPr>
          <w:color w:val="000000" w:themeColor="text1"/>
          <w:sz w:val="24"/>
          <w:szCs w:val="24"/>
          <w:rtl/>
        </w:rPr>
      </w:pPr>
      <w:r w:rsidRPr="00E460C9">
        <w:rPr>
          <w:b/>
          <w:bCs/>
          <w:color w:val="000000" w:themeColor="text1"/>
          <w:sz w:val="24"/>
          <w:szCs w:val="24"/>
          <w:rtl/>
        </w:rPr>
        <w:t>نعم؛ كل الحدود إذا تاب الإنسان منها قبل القدرة عليه سقطت عنه، وبقيت حقوق الآدميين.</w:t>
      </w:r>
    </w:p>
    <w:p w:rsidR="00750E8E" w:rsidRPr="00E460C9" w:rsidRDefault="00750E8E" w:rsidP="00750E8E">
      <w:pPr>
        <w:jc w:val="center"/>
        <w:rPr>
          <w:color w:val="000000" w:themeColor="text1"/>
          <w:sz w:val="24"/>
          <w:szCs w:val="24"/>
          <w:rtl/>
        </w:rPr>
      </w:pPr>
    </w:p>
    <w:p w:rsidR="00750E8E" w:rsidRPr="00E460C9" w:rsidRDefault="00750E8E" w:rsidP="00750E8E">
      <w:pPr>
        <w:jc w:val="center"/>
        <w:rPr>
          <w:color w:val="FF0000"/>
          <w:sz w:val="24"/>
          <w:szCs w:val="24"/>
          <w:rtl/>
        </w:rPr>
      </w:pPr>
      <w:r w:rsidRPr="00E460C9">
        <w:rPr>
          <w:b/>
          <w:bCs/>
          <w:color w:val="FF0000"/>
          <w:sz w:val="24"/>
          <w:szCs w:val="24"/>
          <w:rtl/>
        </w:rPr>
        <w:t>ومن أين نعلم توبتهم؟</w:t>
      </w:r>
    </w:p>
    <w:p w:rsidR="00750E8E" w:rsidRPr="00E460C9" w:rsidRDefault="00750E8E" w:rsidP="00750E8E">
      <w:pPr>
        <w:numPr>
          <w:ilvl w:val="0"/>
          <w:numId w:val="134"/>
        </w:numPr>
        <w:bidi/>
        <w:spacing w:after="160" w:line="259" w:lineRule="auto"/>
        <w:jc w:val="center"/>
        <w:rPr>
          <w:color w:val="000000" w:themeColor="text1"/>
          <w:sz w:val="24"/>
          <w:szCs w:val="24"/>
          <w:rtl/>
        </w:rPr>
      </w:pPr>
      <w:r w:rsidRPr="00E460C9">
        <w:rPr>
          <w:b/>
          <w:bCs/>
          <w:color w:val="000000" w:themeColor="text1"/>
          <w:sz w:val="24"/>
          <w:szCs w:val="24"/>
          <w:rtl/>
        </w:rPr>
        <w:t>نعلم بها بأن يلقوا السلاح، ويجيئوا تائبين، إما جميعاً، وإما بإرسال رسول منهم إلى الإمام، ويقول: إن الجماعة كتبوا هذا العهد، وتعهدوا ألا يعودوا لما هم عليه، وحينئذٍ نعرف أنهم تابوا.</w:t>
      </w:r>
    </w:p>
    <w:p w:rsidR="00750E8E" w:rsidRPr="00E460C9" w:rsidRDefault="00750E8E" w:rsidP="00750E8E">
      <w:pPr>
        <w:numPr>
          <w:ilvl w:val="0"/>
          <w:numId w:val="134"/>
        </w:numPr>
        <w:bidi/>
        <w:spacing w:after="160" w:line="259" w:lineRule="auto"/>
        <w:jc w:val="center"/>
        <w:rPr>
          <w:color w:val="000000" w:themeColor="text1"/>
          <w:sz w:val="24"/>
          <w:szCs w:val="24"/>
          <w:rtl/>
        </w:rPr>
      </w:pPr>
      <w:r w:rsidRPr="00E460C9">
        <w:rPr>
          <w:b/>
          <w:bCs/>
          <w:color w:val="000000" w:themeColor="text1"/>
          <w:sz w:val="24"/>
          <w:szCs w:val="24"/>
          <w:rtl/>
        </w:rPr>
        <w:t>وقوله: «سقط عنهم ما كان لله من نفي» ؛ لأنه ليس عليهم حق لآدمي.</w:t>
      </w:r>
    </w:p>
    <w:p w:rsidR="00750E8E" w:rsidRPr="00E460C9" w:rsidRDefault="00750E8E" w:rsidP="00750E8E">
      <w:pPr>
        <w:numPr>
          <w:ilvl w:val="0"/>
          <w:numId w:val="134"/>
        </w:numPr>
        <w:bidi/>
        <w:spacing w:after="160" w:line="259" w:lineRule="auto"/>
        <w:jc w:val="center"/>
        <w:rPr>
          <w:color w:val="000000" w:themeColor="text1"/>
          <w:sz w:val="24"/>
          <w:szCs w:val="24"/>
          <w:rtl/>
        </w:rPr>
      </w:pPr>
      <w:r w:rsidRPr="00E460C9">
        <w:rPr>
          <w:b/>
          <w:bCs/>
          <w:color w:val="000000" w:themeColor="text1"/>
          <w:sz w:val="24"/>
          <w:szCs w:val="24"/>
          <w:rtl/>
        </w:rPr>
        <w:t>وقوله: «وقطع» أي: يسقط عنه بالتوبة قطع اليد والرجل من خلاف.</w:t>
      </w:r>
    </w:p>
    <w:p w:rsidR="00750E8E" w:rsidRPr="00E460C9" w:rsidRDefault="00750E8E" w:rsidP="00750E8E">
      <w:pPr>
        <w:numPr>
          <w:ilvl w:val="0"/>
          <w:numId w:val="134"/>
        </w:numPr>
        <w:bidi/>
        <w:spacing w:after="160" w:line="259" w:lineRule="auto"/>
        <w:jc w:val="center"/>
        <w:rPr>
          <w:color w:val="000000" w:themeColor="text1"/>
          <w:sz w:val="24"/>
          <w:szCs w:val="24"/>
          <w:rtl/>
        </w:rPr>
      </w:pPr>
      <w:r w:rsidRPr="00E460C9">
        <w:rPr>
          <w:b/>
          <w:bCs/>
          <w:color w:val="000000" w:themeColor="text1"/>
          <w:sz w:val="24"/>
          <w:szCs w:val="24"/>
          <w:rtl/>
        </w:rPr>
        <w:t>وقوله: «وصلب» أي: يسقط الصلب؛ لأنه من حقوق الله.</w:t>
      </w:r>
    </w:p>
    <w:p w:rsidR="00750E8E" w:rsidRPr="00E460C9" w:rsidRDefault="00750E8E" w:rsidP="00750E8E">
      <w:pPr>
        <w:numPr>
          <w:ilvl w:val="0"/>
          <w:numId w:val="134"/>
        </w:numPr>
        <w:bidi/>
        <w:spacing w:after="160" w:line="259" w:lineRule="auto"/>
        <w:jc w:val="center"/>
        <w:rPr>
          <w:color w:val="000000" w:themeColor="text1"/>
          <w:sz w:val="24"/>
          <w:szCs w:val="24"/>
        </w:rPr>
      </w:pPr>
      <w:r w:rsidRPr="00E460C9">
        <w:rPr>
          <w:b/>
          <w:bCs/>
          <w:color w:val="000000" w:themeColor="text1"/>
          <w:sz w:val="24"/>
          <w:szCs w:val="24"/>
          <w:rtl/>
        </w:rPr>
        <w:t>وقوله: «وتحتم قتل» أي: ويسقط عنهم تحتم القتل بالتوبة، ولم يقل المؤلف: وقتل؛ لأنهم إذا قتلوا مكافئاً، وطالَبَ أولياء المقتول بالقتل قتلوا ولو تابوا، لكن إذا لم يتوبوا كان قتلهم حتماً، سواء قتلوا مكافئاً أم غير مكافئ، فالذي يسقط عنهم ما كان لله، وهي أربعة أشياء: النفي، والقطع، والصلب، وتحتم قتل، وحينئذٍ أرأيت لو أنهم قتلوا رجلاً من المسلمين، وطالب أولياؤه بالقصاص، هل يقتص منه؟ نعم، يقتص منه.</w:t>
      </w:r>
    </w:p>
    <w:p w:rsidR="00750E8E" w:rsidRPr="00E460C9" w:rsidRDefault="00750E8E" w:rsidP="00750E8E">
      <w:pPr>
        <w:numPr>
          <w:ilvl w:val="0"/>
          <w:numId w:val="134"/>
        </w:numPr>
        <w:bidi/>
        <w:spacing w:after="160" w:line="259" w:lineRule="auto"/>
        <w:jc w:val="center"/>
        <w:rPr>
          <w:color w:val="000000" w:themeColor="text1"/>
          <w:sz w:val="24"/>
          <w:szCs w:val="24"/>
          <w:rtl/>
        </w:rPr>
      </w:pPr>
    </w:p>
    <w:p w:rsidR="00750E8E" w:rsidRPr="00E460C9" w:rsidRDefault="00750E8E" w:rsidP="00750E8E">
      <w:pPr>
        <w:jc w:val="center"/>
        <w:rPr>
          <w:color w:val="000000" w:themeColor="text1"/>
          <w:sz w:val="24"/>
          <w:szCs w:val="24"/>
          <w:rtl/>
        </w:rPr>
      </w:pPr>
      <w:r w:rsidRPr="00E460C9">
        <w:rPr>
          <w:rFonts w:ascii="Calibri"/>
          <w:b/>
          <w:bCs/>
          <w:color w:val="1F497D"/>
          <w:kern w:val="24"/>
          <w:sz w:val="24"/>
          <w:szCs w:val="24"/>
          <w:rtl/>
        </w:rPr>
        <w:t>َأُخِذَ بِمَا للآدَمِيِّيِنَ مِنْ نَفْسٍ وَطَرَفٍ وَمَالٍ، إِلاَّ أَنْ يُعْفَى لَهُ عَنْهَا</w:t>
      </w:r>
    </w:p>
    <w:p w:rsidR="00750E8E" w:rsidRPr="00E460C9" w:rsidRDefault="00750E8E" w:rsidP="00750E8E">
      <w:pPr>
        <w:pStyle w:val="ListParagraph"/>
        <w:numPr>
          <w:ilvl w:val="0"/>
          <w:numId w:val="135"/>
        </w:numPr>
        <w:bidi/>
        <w:jc w:val="center"/>
      </w:pPr>
      <w:r w:rsidRPr="00E460C9">
        <w:rPr>
          <w:rFonts w:ascii="Calibri" w:hAnsi="Calibri" w:cs="Arial"/>
          <w:b/>
          <w:bCs/>
          <w:color w:val="000000"/>
          <w:kern w:val="24"/>
          <w:rtl/>
        </w:rPr>
        <w:t xml:space="preserve">«وَأُخِذَ بِمَا لِلآدَميِّيِنَ مِنْ نَفْسٍ وَطَرَفٍ وَمَالٍ» كان على المؤلف </w:t>
      </w:r>
      <w:r w:rsidRPr="00E460C9">
        <w:rPr>
          <w:rFonts w:ascii="Calibri" w:hAnsi="Arial" w:cs="Arial"/>
          <w:b/>
          <w:bCs/>
          <w:color w:val="000000"/>
          <w:kern w:val="24"/>
          <w:rtl/>
        </w:rPr>
        <w:t>ـ</w:t>
      </w:r>
      <w:r w:rsidRPr="00E460C9">
        <w:rPr>
          <w:rFonts w:ascii="Calibri" w:hAnsi="Calibri" w:cs="Arial"/>
          <w:b/>
          <w:bCs/>
          <w:color w:val="000000"/>
          <w:kern w:val="24"/>
          <w:rtl/>
        </w:rPr>
        <w:t xml:space="preserve"> رحمه الله </w:t>
      </w:r>
      <w:r w:rsidRPr="00E460C9">
        <w:rPr>
          <w:rFonts w:ascii="Calibri" w:hAnsi="Arial" w:cs="Arial"/>
          <w:b/>
          <w:bCs/>
          <w:color w:val="000000"/>
          <w:kern w:val="24"/>
          <w:rtl/>
        </w:rPr>
        <w:t>ـ</w:t>
      </w:r>
      <w:r w:rsidRPr="00E460C9">
        <w:rPr>
          <w:rFonts w:ascii="Calibri" w:hAnsi="Calibri" w:cs="Arial"/>
          <w:b/>
          <w:bCs/>
          <w:color w:val="000000"/>
          <w:kern w:val="24"/>
          <w:rtl/>
        </w:rPr>
        <w:t xml:space="preserve"> أن يقول: وتحتم قطع؛ لأن المؤلف يرى أنهم إذا قطعوا قطعاً يوجب القصاص تحتم استيفاؤه خلافاً للمذهب.</w:t>
      </w:r>
    </w:p>
    <w:p w:rsidR="00750E8E" w:rsidRPr="00E460C9" w:rsidRDefault="00750E8E" w:rsidP="00750E8E">
      <w:pPr>
        <w:pStyle w:val="ListParagraph"/>
        <w:numPr>
          <w:ilvl w:val="0"/>
          <w:numId w:val="135"/>
        </w:numPr>
        <w:bidi/>
        <w:jc w:val="center"/>
        <w:rPr>
          <w:rtl/>
        </w:rPr>
      </w:pPr>
      <w:r w:rsidRPr="00E460C9">
        <w:rPr>
          <w:rFonts w:ascii="Calibri" w:hAnsi="Arial" w:cs="Arial"/>
          <w:b/>
          <w:bCs/>
          <w:color w:val="000000"/>
          <w:kern w:val="24"/>
          <w:rtl/>
        </w:rPr>
        <w:t>وقوله: «من نفس» إذا قتل مكافئاً.</w:t>
      </w:r>
    </w:p>
    <w:p w:rsidR="00750E8E" w:rsidRPr="00E460C9" w:rsidRDefault="00750E8E" w:rsidP="00750E8E">
      <w:pPr>
        <w:pStyle w:val="ListParagraph"/>
        <w:numPr>
          <w:ilvl w:val="0"/>
          <w:numId w:val="135"/>
        </w:numPr>
        <w:bidi/>
        <w:jc w:val="center"/>
        <w:rPr>
          <w:rtl/>
        </w:rPr>
      </w:pPr>
      <w:r w:rsidRPr="00E460C9">
        <w:rPr>
          <w:rFonts w:ascii="Calibri" w:hAnsi="Arial" w:cs="Arial"/>
          <w:b/>
          <w:bCs/>
          <w:color w:val="000000"/>
          <w:kern w:val="24"/>
          <w:rtl/>
        </w:rPr>
        <w:t>وقوله: «وطرف» إذا قطعوا عضواً.</w:t>
      </w:r>
    </w:p>
    <w:p w:rsidR="00750E8E" w:rsidRPr="00E460C9" w:rsidRDefault="00750E8E" w:rsidP="00750E8E">
      <w:pPr>
        <w:pStyle w:val="ListParagraph"/>
        <w:numPr>
          <w:ilvl w:val="0"/>
          <w:numId w:val="135"/>
        </w:numPr>
        <w:bidi/>
        <w:jc w:val="center"/>
        <w:rPr>
          <w:rtl/>
        </w:rPr>
      </w:pPr>
      <w:r w:rsidRPr="00E460C9">
        <w:rPr>
          <w:rFonts w:ascii="Calibri" w:hAnsi="Arial" w:cs="Arial"/>
          <w:b/>
          <w:bCs/>
          <w:color w:val="000000"/>
          <w:kern w:val="24"/>
          <w:rtl/>
        </w:rPr>
        <w:t>وقوله: «ومال» إذا أخذوا مالاً.</w:t>
      </w:r>
    </w:p>
    <w:p w:rsidR="00750E8E" w:rsidRPr="00E460C9" w:rsidRDefault="00750E8E" w:rsidP="00750E8E">
      <w:pPr>
        <w:pStyle w:val="ListParagraph"/>
        <w:numPr>
          <w:ilvl w:val="0"/>
          <w:numId w:val="135"/>
        </w:numPr>
        <w:bidi/>
        <w:jc w:val="center"/>
        <w:rPr>
          <w:rtl/>
        </w:rPr>
      </w:pPr>
      <w:r w:rsidRPr="00E460C9">
        <w:rPr>
          <w:rFonts w:ascii="Calibri" w:hAnsi="Arial" w:cs="Arial"/>
          <w:b/>
          <w:bCs/>
          <w:color w:val="000000"/>
          <w:kern w:val="24"/>
          <w:rtl/>
        </w:rPr>
        <w:t>مثال ذلك: هؤلاء قوم من قطاع الطريق قتلوا شخصاً، وبعد أن قتلوه وأخذوا ماله، جاؤوا تائبين إلى الله ـ</w:t>
      </w:r>
      <w:r w:rsidRPr="00E460C9">
        <w:rPr>
          <w:rFonts w:ascii="Calibri" w:hAnsi="Calibri" w:cs="Arial"/>
          <w:b/>
          <w:bCs/>
          <w:color w:val="000000"/>
          <w:kern w:val="24"/>
          <w:rtl/>
        </w:rPr>
        <w:t xml:space="preserve"> عزّ وجل </w:t>
      </w:r>
      <w:r w:rsidRPr="00E460C9">
        <w:rPr>
          <w:rFonts w:ascii="Calibri" w:hAnsi="Arial" w:cs="Arial"/>
          <w:b/>
          <w:bCs/>
          <w:color w:val="000000"/>
          <w:kern w:val="24"/>
          <w:rtl/>
        </w:rPr>
        <w:t>ـ، فهنا يسقط عنهم الصلب، ويسقط عنهم تحتم القتل، فإن طالب أولياء المقتول بالقتل، وتمت شروط القصاص قتلوا قصاصاً لا حدّاً، وأما المال الذي أخذوه فإنهم يطالبون به؛ لأنه حق آدمي.</w:t>
      </w:r>
    </w:p>
    <w:p w:rsidR="00750E8E" w:rsidRPr="00E460C9" w:rsidRDefault="00750E8E" w:rsidP="00750E8E">
      <w:pPr>
        <w:pStyle w:val="ListParagraph"/>
        <w:numPr>
          <w:ilvl w:val="0"/>
          <w:numId w:val="135"/>
        </w:numPr>
        <w:bidi/>
        <w:jc w:val="center"/>
        <w:rPr>
          <w:rtl/>
        </w:rPr>
      </w:pPr>
      <w:r w:rsidRPr="00E460C9">
        <w:rPr>
          <w:rFonts w:ascii="Calibri" w:hAnsi="Arial" w:cs="Arial"/>
          <w:b/>
          <w:bCs/>
          <w:color w:val="000000"/>
          <w:kern w:val="24"/>
          <w:rtl/>
        </w:rPr>
        <w:t>قوله: «إِلاَّ أَنْ يُعْفَى له عنها» فإن عفي له عنها سقطت؛ لأنها حق آدمي، وحق الآدمي يَرْجع إليه.</w:t>
      </w:r>
    </w:p>
    <w:p w:rsidR="00750E8E" w:rsidRPr="00E460C9" w:rsidRDefault="00750E8E" w:rsidP="00750E8E">
      <w:pPr>
        <w:jc w:val="center"/>
        <w:rPr>
          <w:color w:val="FF0000"/>
          <w:sz w:val="24"/>
          <w:szCs w:val="24"/>
          <w:rtl/>
        </w:rPr>
      </w:pPr>
      <w:r w:rsidRPr="00E460C9">
        <w:rPr>
          <w:rFonts w:hint="cs"/>
          <w:color w:val="FF0000"/>
          <w:sz w:val="24"/>
          <w:szCs w:val="24"/>
          <w:rtl/>
        </w:rPr>
        <w:t>احكام الصول</w:t>
      </w:r>
    </w:p>
    <w:p w:rsidR="00750E8E" w:rsidRPr="00E460C9" w:rsidRDefault="00750E8E" w:rsidP="00750E8E">
      <w:pPr>
        <w:pStyle w:val="NormalWeb"/>
        <w:bidi/>
        <w:spacing w:before="115" w:beforeAutospacing="0" w:after="0" w:afterAutospacing="0"/>
        <w:ind w:left="547" w:hanging="547"/>
        <w:jc w:val="center"/>
      </w:pPr>
      <w:r w:rsidRPr="00E460C9">
        <w:rPr>
          <w:rFonts w:ascii="Calibri" w:hAnsi="Arial" w:cs="Arial"/>
          <w:b/>
          <w:bCs/>
          <w:color w:val="1F497D"/>
          <w:kern w:val="24"/>
          <w:rtl/>
        </w:rPr>
        <w:t>وَمَنْ صَالَ عَلَى نَفْسِهِ، أَوْ حُرْمَتِهِ، أَوْ مَالِهِ آدَمِيٌّ أَوْ بَهِيمَةٌ فَلَهُ الدَّفْعُ عَنْ ذلِكَ بِأَسْهَلِ مَا يَغْلِبُ عَلَى ظَنِّهِ دَفْعُهُ بِهِ، فَإِنْ لَمْ يَنْدَفِعْ إِلاَّ بِالْقَتْلِ فَلَهُ ذلِكَ وَلاَ ضَمَانَ عَلَيْهِ.</w:t>
      </w:r>
    </w:p>
    <w:p w:rsidR="00750E8E" w:rsidRPr="00E460C9" w:rsidRDefault="00750E8E" w:rsidP="00750E8E">
      <w:pPr>
        <w:pStyle w:val="NormalWeb"/>
        <w:bidi/>
        <w:spacing w:before="115" w:beforeAutospacing="0" w:after="0" w:afterAutospacing="0"/>
        <w:ind w:left="547" w:hanging="547"/>
        <w:jc w:val="center"/>
        <w:rPr>
          <w:rtl/>
        </w:rPr>
      </w:pPr>
      <w:r w:rsidRPr="00E460C9">
        <w:rPr>
          <w:rFonts w:ascii="Calibri" w:hAnsi="Calibri" w:cs="Arial"/>
          <w:b/>
          <w:bCs/>
          <w:color w:val="000000"/>
          <w:kern w:val="24"/>
          <w:rtl/>
        </w:rPr>
        <w:t>الصول :هو الاقتحام والتعدي.</w:t>
      </w:r>
    </w:p>
    <w:p w:rsidR="00750E8E" w:rsidRPr="00E460C9" w:rsidRDefault="00750E8E" w:rsidP="00750E8E">
      <w:pPr>
        <w:pStyle w:val="NormalWeb"/>
        <w:bidi/>
        <w:spacing w:before="115" w:beforeAutospacing="0" w:after="0" w:afterAutospacing="0"/>
        <w:ind w:left="547" w:hanging="547"/>
        <w:jc w:val="center"/>
        <w:rPr>
          <w:rtl/>
        </w:rPr>
      </w:pPr>
      <w:r w:rsidRPr="00E460C9">
        <w:rPr>
          <w:rFonts w:ascii="Calibri" w:hAnsi="Calibri" w:cs="Arial"/>
          <w:b/>
          <w:bCs/>
          <w:color w:val="000000"/>
          <w:kern w:val="24"/>
          <w:rtl/>
        </w:rPr>
        <w:lastRenderedPageBreak/>
        <w:t xml:space="preserve">فمن صال على نفسه آدمي، أو صال على حرمته </w:t>
      </w:r>
      <w:r w:rsidRPr="00E460C9">
        <w:rPr>
          <w:rFonts w:ascii="Calibri" w:hAnsi="Arial" w:cs="Arial"/>
          <w:b/>
          <w:bCs/>
          <w:color w:val="000000"/>
          <w:kern w:val="24"/>
          <w:rtl/>
        </w:rPr>
        <w:t>ـ</w:t>
      </w:r>
      <w:r w:rsidRPr="00E460C9">
        <w:rPr>
          <w:rFonts w:ascii="Calibri" w:hAnsi="Calibri" w:cs="Arial"/>
          <w:b/>
          <w:bCs/>
          <w:color w:val="000000"/>
          <w:kern w:val="24"/>
          <w:rtl/>
        </w:rPr>
        <w:t xml:space="preserve"> أي: حريمه </w:t>
      </w:r>
      <w:r w:rsidRPr="00E460C9">
        <w:rPr>
          <w:rFonts w:ascii="Calibri" w:hAnsi="Arial" w:cs="Arial"/>
          <w:b/>
          <w:bCs/>
          <w:color w:val="000000"/>
          <w:kern w:val="24"/>
          <w:rtl/>
        </w:rPr>
        <w:t>ـ</w:t>
      </w:r>
      <w:r w:rsidRPr="00E460C9">
        <w:rPr>
          <w:rFonts w:ascii="Calibri" w:hAnsi="Calibri" w:cs="Arial"/>
          <w:b/>
          <w:bCs/>
          <w:color w:val="000000"/>
          <w:kern w:val="24"/>
          <w:rtl/>
        </w:rPr>
        <w:t xml:space="preserve"> أو صال على ماله آدمي، وسواء كان الصائل يريد القتل، أو يريد الفاحشة وانتهاك العرض والعياذ بالله، أو يريد الأذية التي دون القتل، ودون انتهاك العرض، وكذلك نقول في المال، وكذلك نقول في الحُرْمة والأهل.</w:t>
      </w:r>
    </w:p>
    <w:p w:rsidR="00750E8E" w:rsidRPr="00E460C9" w:rsidRDefault="00750E8E" w:rsidP="00750E8E">
      <w:pPr>
        <w:pStyle w:val="ListParagraph"/>
        <w:numPr>
          <w:ilvl w:val="0"/>
          <w:numId w:val="136"/>
        </w:numPr>
        <w:bidi/>
        <w:jc w:val="center"/>
        <w:rPr>
          <w:rtl/>
        </w:rPr>
      </w:pPr>
      <w:r w:rsidRPr="00E460C9">
        <w:rPr>
          <w:rFonts w:ascii="Calibri" w:hAnsi="Arial" w:cs="Arial"/>
          <w:b/>
          <w:bCs/>
          <w:color w:val="000000"/>
          <w:kern w:val="24"/>
          <w:rtl/>
        </w:rPr>
        <w:t>وقوله: «أو بهيمة» يعني حيواناً..</w:t>
      </w:r>
    </w:p>
    <w:p w:rsidR="00750E8E" w:rsidRPr="00E460C9" w:rsidRDefault="00750E8E" w:rsidP="00750E8E">
      <w:pPr>
        <w:jc w:val="center"/>
        <w:rPr>
          <w:color w:val="FF0000"/>
          <w:sz w:val="24"/>
          <w:szCs w:val="24"/>
          <w:rtl/>
        </w:rPr>
      </w:pPr>
      <w:r w:rsidRPr="00E460C9">
        <w:rPr>
          <w:rFonts w:ascii="Calibri"/>
          <w:b/>
          <w:bCs/>
          <w:color w:val="1F497D"/>
          <w:kern w:val="24"/>
          <w:sz w:val="24"/>
          <w:szCs w:val="24"/>
          <w:rtl/>
        </w:rPr>
        <w:t>َإِنْ قُتِلَ فَهُوَ شَهِيدٌ، وَيَلْزَمُهُ الدَّفْعُ عَنْ نَفْسِهِ وَحُرْمَتِهِ دُونَ مَالِهِ، وَمَنْ دَخَلَ مَنْزِلَ رَجُلٍ مُتَلَصِّصاً فَحُكْمُهُ كَذلِكَ.....</w:t>
      </w:r>
    </w:p>
    <w:p w:rsidR="00750E8E" w:rsidRPr="00E460C9" w:rsidRDefault="00750E8E" w:rsidP="00750E8E">
      <w:pPr>
        <w:pStyle w:val="ListParagraph"/>
        <w:numPr>
          <w:ilvl w:val="0"/>
          <w:numId w:val="137"/>
        </w:numPr>
        <w:bidi/>
        <w:jc w:val="center"/>
      </w:pPr>
      <w:r w:rsidRPr="00E460C9">
        <w:rPr>
          <w:rFonts w:ascii="Calibri" w:hAnsi="Arial" w:cs="Arial"/>
          <w:b/>
          <w:bCs/>
          <w:color w:val="000000"/>
          <w:kern w:val="24"/>
          <w:rtl/>
        </w:rPr>
        <w:t>فَإِنْ لَمْ يَنْدَفِعْ إِلاَّ بالقَتْلِ فَلَهُ ذلِكَ، وَلاَ ضَمَانَ عَلَيْهِ، فَإِنْ قُتِلَ فَهُوَ شَهِيدٌ» ؛ لأن النبي صلّى الله عليه وسلّم سئل عن الرجل يأتي إلى الرجل يريد أن يأخذ ماله، فقال: «لا تعطه» ، قال: أرأيت إن قاتلني؟ قال: «قاتله» ، قال: أرأيت إن قتلني؟ قال: «فأنت شهيد» ، قال: أرأيت إن قتلته؟ قال: «هو في النار» ، فالرسول صلّى الله عليه وسلّم قال: «قاتله» ، وعليه فإذا لم يندفع إلا بالقتل فليقاتل، وليس عليه ضمان ولا كفارة.</w:t>
      </w:r>
    </w:p>
    <w:p w:rsidR="00750E8E" w:rsidRPr="00E460C9" w:rsidRDefault="00750E8E" w:rsidP="00750E8E">
      <w:pPr>
        <w:pStyle w:val="ListParagraph"/>
        <w:numPr>
          <w:ilvl w:val="0"/>
          <w:numId w:val="137"/>
        </w:numPr>
        <w:bidi/>
        <w:jc w:val="center"/>
        <w:rPr>
          <w:rtl/>
        </w:rPr>
      </w:pPr>
      <w:r w:rsidRPr="00E460C9">
        <w:rPr>
          <w:rFonts w:ascii="Calibri" w:hAnsi="Arial" w:cs="Arial"/>
          <w:b/>
          <w:bCs/>
          <w:color w:val="000000"/>
          <w:kern w:val="24"/>
          <w:rtl/>
        </w:rPr>
        <w:t>مسألة</w:t>
      </w:r>
      <w:r w:rsidRPr="00E460C9">
        <w:rPr>
          <w:rFonts w:ascii="Calibri" w:hAnsi="Calibri" w:cs="Arial"/>
          <w:b/>
          <w:bCs/>
          <w:color w:val="000000"/>
          <w:kern w:val="24"/>
          <w:rtl/>
        </w:rPr>
        <w:t>: لو أني قاتلته دفاعاً عن نفسي، وأهلي، ومالي، ثم طالبني أولياؤه بالقصاص، وقالوا: أنت قتلته، فنحن نطلب أن تقتل، فقال: إني مدافع عن نفسي، قالوا: هات الشهود، قال: لو كان هناك شهود ما هاجمني، قالوا: ليس عندك إلا دعوى، أنت الذي دعوته إلى بيتك لتقتله، إذاً نطالب بأن تقتل، فماذا يصنع؟</w:t>
      </w:r>
    </w:p>
    <w:p w:rsidR="00750E8E" w:rsidRPr="00E460C9" w:rsidRDefault="00750E8E" w:rsidP="00750E8E">
      <w:pPr>
        <w:pStyle w:val="ListParagraph"/>
        <w:numPr>
          <w:ilvl w:val="0"/>
          <w:numId w:val="137"/>
        </w:numPr>
        <w:bidi/>
        <w:jc w:val="center"/>
        <w:rPr>
          <w:rtl/>
        </w:rPr>
      </w:pPr>
      <w:r w:rsidRPr="00E460C9">
        <w:rPr>
          <w:rFonts w:ascii="Calibri" w:hAnsi="Arial" w:cs="Arial"/>
          <w:b/>
          <w:bCs/>
          <w:color w:val="000000"/>
          <w:kern w:val="24"/>
          <w:rtl/>
        </w:rPr>
        <w:t xml:space="preserve">الجواب: القضاء يحكم بقتله؛ لأن النبي صلّى الله عليه وسلّم يقول: «لو يعطى الناس بدعواهم لادعى ناس دماء رجال وأموالهم» </w:t>
      </w:r>
      <w:r w:rsidRPr="00E460C9">
        <w:rPr>
          <w:rFonts w:ascii="Calibri" w:hAnsi="Calibri" w:cs="Arial"/>
          <w:b/>
          <w:bCs/>
          <w:color w:val="000000"/>
          <w:kern w:val="24"/>
          <w:rtl/>
        </w:rPr>
        <w:t>.</w:t>
      </w:r>
    </w:p>
    <w:p w:rsidR="00750E8E" w:rsidRPr="00E460C9" w:rsidRDefault="00750E8E" w:rsidP="00750E8E">
      <w:pPr>
        <w:pStyle w:val="ListParagraph"/>
        <w:numPr>
          <w:ilvl w:val="0"/>
          <w:numId w:val="137"/>
        </w:numPr>
        <w:bidi/>
        <w:jc w:val="center"/>
      </w:pPr>
      <w:r w:rsidRPr="00E460C9">
        <w:rPr>
          <w:rFonts w:ascii="Calibri" w:hAnsi="Arial" w:cs="Arial"/>
          <w:b/>
          <w:bCs/>
          <w:color w:val="000000"/>
          <w:kern w:val="24"/>
          <w:rtl/>
        </w:rPr>
        <w:t>ولو أننا قبلنا مثل هذه الدعوى لكان لكل إنسان يمتلئ قلبه حقداً على شخص أن يدعوه إلى بيته، فإذا أتى إلى البيت قتله، وادعى أنه هو الذي اعتدى عليه وعلى حرمته، فلما كان ذلك ممكناً غير ممتنع صار من ادعى خلافه فعليه البينة، وإلا فيقتل، ويوم القيامة يحكم بينهم الحكم العدل ـ</w:t>
      </w:r>
      <w:r w:rsidRPr="00E460C9">
        <w:rPr>
          <w:rFonts w:ascii="Calibri" w:hAnsi="Calibri" w:cs="Arial"/>
          <w:b/>
          <w:bCs/>
          <w:color w:val="000000"/>
          <w:kern w:val="24"/>
          <w:rtl/>
        </w:rPr>
        <w:t xml:space="preserve"> عزّ وجل </w:t>
      </w:r>
      <w:r w:rsidRPr="00E460C9">
        <w:rPr>
          <w:rFonts w:ascii="Calibri" w:hAnsi="Arial" w:cs="Arial"/>
          <w:b/>
          <w:bCs/>
          <w:color w:val="000000"/>
          <w:kern w:val="24"/>
          <w:rtl/>
        </w:rPr>
        <w:t>ـ، أما نحن في الدنيا فليس لنا إلا الظاهر فقط، وهذا لا شك أنه جارٍ على قواعد الشرع</w:t>
      </w:r>
      <w:r w:rsidRPr="00E460C9">
        <w:rPr>
          <w:rFonts w:ascii="Calibri" w:hAnsi="Calibri" w:cs="Arial"/>
          <w:b/>
          <w:bCs/>
          <w:color w:val="000000"/>
          <w:kern w:val="24"/>
          <w:rtl/>
        </w:rPr>
        <w:t xml:space="preserve"> في ظاهر الأمر</w:t>
      </w:r>
    </w:p>
    <w:p w:rsidR="00750E8E" w:rsidRPr="00E460C9" w:rsidRDefault="00750E8E" w:rsidP="00750E8E">
      <w:pPr>
        <w:pStyle w:val="ListParagraph"/>
        <w:numPr>
          <w:ilvl w:val="0"/>
          <w:numId w:val="137"/>
        </w:numPr>
        <w:bidi/>
        <w:jc w:val="center"/>
        <w:rPr>
          <w:rtl/>
        </w:rPr>
      </w:pPr>
      <w:r w:rsidRPr="00E460C9">
        <w:rPr>
          <w:rFonts w:ascii="Calibri" w:hAnsi="Calibri" w:cs="Arial"/>
          <w:b/>
          <w:bCs/>
          <w:color w:val="000000"/>
          <w:kern w:val="24"/>
          <w:rtl/>
        </w:rPr>
        <w:t>.</w:t>
      </w:r>
    </w:p>
    <w:p w:rsidR="00750E8E" w:rsidRPr="00E460C9" w:rsidRDefault="00750E8E" w:rsidP="00750E8E">
      <w:pPr>
        <w:numPr>
          <w:ilvl w:val="0"/>
          <w:numId w:val="137"/>
        </w:numPr>
        <w:bidi/>
        <w:spacing w:after="160" w:line="259" w:lineRule="auto"/>
        <w:jc w:val="center"/>
        <w:rPr>
          <w:color w:val="FF0000"/>
          <w:sz w:val="24"/>
          <w:szCs w:val="24"/>
        </w:rPr>
      </w:pPr>
      <w:r w:rsidRPr="00E460C9">
        <w:rPr>
          <w:b/>
          <w:bCs/>
          <w:color w:val="FF0000"/>
          <w:sz w:val="24"/>
          <w:szCs w:val="24"/>
          <w:rtl/>
        </w:rPr>
        <w:t>وَمَنْ دَخَلَ مَنْزِلَ رَجُلٍ مُتَلَصِّصاً فَحُكْمُهُ كَذلِكَ.</w:t>
      </w:r>
    </w:p>
    <w:p w:rsidR="00750E8E" w:rsidRPr="00E460C9" w:rsidRDefault="00750E8E" w:rsidP="00750E8E">
      <w:pPr>
        <w:jc w:val="center"/>
        <w:rPr>
          <w:color w:val="262626" w:themeColor="text1" w:themeTint="D9"/>
          <w:sz w:val="24"/>
          <w:szCs w:val="24"/>
          <w:rtl/>
        </w:rPr>
      </w:pPr>
      <w:r w:rsidRPr="00E460C9">
        <w:rPr>
          <w:b/>
          <w:bCs/>
          <w:color w:val="262626" w:themeColor="text1" w:themeTint="D9"/>
          <w:sz w:val="24"/>
          <w:szCs w:val="24"/>
          <w:rtl/>
        </w:rPr>
        <w:t>أي يدفعه بالأسهل فالأسهل، فإن أمره بالخروج فخرج لم يضربه.</w:t>
      </w:r>
    </w:p>
    <w:p w:rsidR="00750E8E" w:rsidRDefault="00750E8E" w:rsidP="00750E8E">
      <w:pPr>
        <w:numPr>
          <w:ilvl w:val="0"/>
          <w:numId w:val="137"/>
        </w:numPr>
        <w:bidi/>
        <w:spacing w:after="160" w:line="259" w:lineRule="auto"/>
        <w:jc w:val="center"/>
        <w:rPr>
          <w:color w:val="262626" w:themeColor="text1" w:themeTint="D9"/>
          <w:sz w:val="24"/>
          <w:szCs w:val="24"/>
        </w:rPr>
      </w:pPr>
      <w:r w:rsidRPr="00E460C9">
        <w:rPr>
          <w:b/>
          <w:bCs/>
          <w:color w:val="262626" w:themeColor="text1" w:themeTint="D9"/>
          <w:sz w:val="24"/>
          <w:szCs w:val="24"/>
          <w:rtl/>
        </w:rPr>
        <w:t>ومن نظر في بيت غيره من خصاص باب مغلق ونحوه فخذف عينه أو نحوها، فتلفت، فهدر؛ لقوله صلى الله عليه وسلم:( من اطلع في بيت ففقئت عينه، فلا دية ولا قصاص) بخلاف مستمع قبل إنذاره.</w:t>
      </w:r>
    </w:p>
    <w:p w:rsidR="00750E8E" w:rsidRDefault="00750E8E" w:rsidP="00750E8E">
      <w:pPr>
        <w:jc w:val="center"/>
        <w:rPr>
          <w:color w:val="262626" w:themeColor="text1" w:themeTint="D9"/>
          <w:sz w:val="24"/>
          <w:szCs w:val="24"/>
          <w:rtl/>
        </w:rPr>
      </w:pPr>
    </w:p>
    <w:p w:rsidR="00750E8E" w:rsidRPr="00E460C9" w:rsidRDefault="00750E8E" w:rsidP="00750E8E">
      <w:pPr>
        <w:jc w:val="center"/>
        <w:rPr>
          <w:color w:val="262626" w:themeColor="text1" w:themeTint="D9"/>
          <w:sz w:val="24"/>
          <w:szCs w:val="24"/>
        </w:rPr>
      </w:pPr>
    </w:p>
    <w:p w:rsidR="00750E8E" w:rsidRPr="00E460C9" w:rsidRDefault="00750E8E" w:rsidP="00750E8E">
      <w:pPr>
        <w:jc w:val="center"/>
        <w:rPr>
          <w:color w:val="FF0000"/>
          <w:sz w:val="24"/>
          <w:szCs w:val="24"/>
          <w:rtl/>
        </w:rPr>
      </w:pPr>
      <w:r w:rsidRPr="00E460C9">
        <w:rPr>
          <w:rFonts w:hint="cs"/>
          <w:color w:val="FF0000"/>
          <w:sz w:val="24"/>
          <w:szCs w:val="24"/>
          <w:rtl/>
        </w:rPr>
        <w:t>المحاضرة الرابعه عشر</w:t>
      </w:r>
    </w:p>
    <w:p w:rsidR="00750E8E" w:rsidRPr="00E460C9" w:rsidRDefault="00750E8E" w:rsidP="00750E8E">
      <w:pPr>
        <w:jc w:val="center"/>
        <w:rPr>
          <w:color w:val="FF0000"/>
          <w:sz w:val="24"/>
          <w:szCs w:val="24"/>
          <w:rtl/>
        </w:rPr>
      </w:pPr>
    </w:p>
    <w:p w:rsidR="00750E8E" w:rsidRPr="00E460C9" w:rsidRDefault="00750E8E" w:rsidP="00750E8E">
      <w:pPr>
        <w:jc w:val="center"/>
        <w:rPr>
          <w:color w:val="FF0000"/>
          <w:sz w:val="24"/>
          <w:szCs w:val="24"/>
          <w:rtl/>
        </w:rPr>
      </w:pPr>
      <w:r w:rsidRPr="00E460C9">
        <w:rPr>
          <w:rFonts w:ascii="Lucida Sans Unicode" w:hAnsi="Arial" w:cs="Arial"/>
          <w:b/>
          <w:bCs/>
          <w:color w:val="C00000"/>
          <w:kern w:val="24"/>
          <w:sz w:val="24"/>
          <w:szCs w:val="24"/>
          <w:rtl/>
          <w14:shadow w14:blurRad="31750" w14:dist="25400" w14:dir="5400000" w14:sx="100000" w14:sy="100000" w14:kx="0" w14:ky="0" w14:algn="tl">
            <w14:srgbClr w14:val="000000">
              <w14:alpha w14:val="75000"/>
            </w14:srgbClr>
          </w14:shadow>
        </w:rPr>
        <w:t>باب قتال أهل البغي</w:t>
      </w:r>
    </w:p>
    <w:p w:rsidR="00750E8E" w:rsidRPr="00E460C9" w:rsidRDefault="00750E8E" w:rsidP="00750E8E">
      <w:pPr>
        <w:pStyle w:val="NormalWeb"/>
        <w:bidi/>
        <w:spacing w:before="80" w:beforeAutospacing="0" w:after="0" w:afterAutospacing="0"/>
        <w:ind w:left="576" w:hanging="403"/>
        <w:jc w:val="center"/>
      </w:pPr>
      <w:r w:rsidRPr="00E460C9">
        <w:rPr>
          <w:rFonts w:ascii="Lucida Sans Unicode" w:hAnsi="Arial" w:cs="Arial"/>
          <w:b/>
          <w:bCs/>
          <w:color w:val="C00000"/>
          <w:kern w:val="24"/>
          <w:rtl/>
          <w14:shadow w14:blurRad="31750" w14:dist="25400" w14:dir="5400000" w14:sx="100000" w14:sy="100000" w14:kx="0" w14:ky="0" w14:algn="tl">
            <w14:srgbClr w14:val="000000">
              <w14:alpha w14:val="75000"/>
            </w14:srgbClr>
          </w14:shadow>
        </w:rPr>
        <w:t>تعريف البغي:</w:t>
      </w:r>
      <w:r w:rsidRPr="00E460C9">
        <w:rPr>
          <w:rFonts w:ascii="Lucida Sans Unicode" w:hAnsi="Arial" w:cs="Arial"/>
          <w:b/>
          <w:bCs/>
          <w:color w:val="000000"/>
          <w:kern w:val="24"/>
          <w:rtl/>
        </w:rPr>
        <w:t xml:space="preserve"> هو الجور والظلم، والعدول عن الحق.</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Arial" w:cs="Arial"/>
          <w:b/>
          <w:bCs/>
          <w:color w:val="000000"/>
          <w:kern w:val="24"/>
          <w:rtl/>
        </w:rPr>
        <w:t>والبغاة : هم الذين يخرجون على أئمة المسلمين بتأويل سائغ.</w:t>
      </w:r>
    </w:p>
    <w:p w:rsidR="00750E8E" w:rsidRPr="00E460C9" w:rsidRDefault="00750E8E" w:rsidP="00750E8E">
      <w:pPr>
        <w:pStyle w:val="ListParagraph"/>
        <w:numPr>
          <w:ilvl w:val="0"/>
          <w:numId w:val="138"/>
        </w:numPr>
        <w:bidi/>
        <w:jc w:val="center"/>
        <w:rPr>
          <w:color w:val="2DA2BF"/>
          <w:rtl/>
        </w:rPr>
      </w:pPr>
      <w:r w:rsidRPr="00E460C9">
        <w:rPr>
          <w:rFonts w:ascii="Lucida Sans Unicode" w:hAnsi="Arial" w:cs="Arial"/>
          <w:b/>
          <w:bCs/>
          <w:color w:val="000000"/>
          <w:kern w:val="24"/>
          <w:rtl/>
        </w:rPr>
        <w:t>إذا خرج قوم لهم نفوذ وشوكة على الإمام بتأويل سائغ ولو لم يكن فيهم مطاع فهم بغاة ظلمة، فإن كانوا جمعاً يسيراً لا شوكة لهم،أو خرجوا بتأويل غير سائغ، فقطاع طريق .</w:t>
      </w:r>
    </w:p>
    <w:p w:rsidR="00750E8E" w:rsidRPr="00E460C9" w:rsidRDefault="00750E8E" w:rsidP="00750E8E">
      <w:pPr>
        <w:pStyle w:val="ListParagraph"/>
        <w:numPr>
          <w:ilvl w:val="0"/>
          <w:numId w:val="138"/>
        </w:numPr>
        <w:bidi/>
        <w:jc w:val="center"/>
        <w:rPr>
          <w:color w:val="2DA2BF"/>
          <w:rtl/>
        </w:rPr>
      </w:pPr>
      <w:r w:rsidRPr="00E460C9">
        <w:rPr>
          <w:rFonts w:ascii="Lucida Sans Unicode" w:hAnsi="Arial" w:cs="Arial"/>
          <w:b/>
          <w:bCs/>
          <w:color w:val="000000"/>
          <w:kern w:val="24"/>
          <w:rtl/>
        </w:rPr>
        <w:t>نصب الإمام فرض كفاية، ويجبر من تعين لذلك.</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Arial" w:cs="Arial"/>
          <w:b/>
          <w:bCs/>
          <w:color w:val="227A8F"/>
          <w:kern w:val="24"/>
          <w:rtl/>
        </w:rPr>
        <w:t>الشروط التي ينبغي توفرها في الإمام:</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يشترط في الإمام أن يكون :</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حراً؛ لأن له الولاية العامة فلا يكون غيره ولياً عليه.</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ذكراً؛ لحديث : ( خاب قوم ولوا أمرهم امرأة ).</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Arial" w:cs="Arial"/>
          <w:b/>
          <w:bCs/>
          <w:color w:val="000000"/>
          <w:kern w:val="24"/>
          <w:rtl/>
        </w:rPr>
        <w:lastRenderedPageBreak/>
        <w:t>عدلاً؛ لاشتراط ذلك في القضاء وهو دون الإمامة العظمى.</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Arial" w:cs="Arial"/>
          <w:b/>
          <w:bCs/>
          <w:color w:val="000000"/>
          <w:kern w:val="24"/>
          <w:rtl/>
        </w:rPr>
        <w:t>قرشياً؛ لحديث ( الأئمة من قريش ).</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Arial" w:cs="Arial"/>
          <w:b/>
          <w:bCs/>
          <w:color w:val="000000"/>
          <w:kern w:val="24"/>
          <w:rtl/>
        </w:rPr>
        <w:t>عالماً.</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Arial" w:cs="Arial"/>
          <w:b/>
          <w:bCs/>
          <w:color w:val="000000"/>
          <w:kern w:val="24"/>
          <w:rtl/>
        </w:rPr>
        <w:t>كافياً ابتداءً ودواماً .</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Arial" w:cs="Arial"/>
          <w:b/>
          <w:bCs/>
          <w:color w:val="C00000"/>
          <w:kern w:val="24"/>
          <w:rtl/>
          <w14:shadow w14:blurRad="31750" w14:dist="25400" w14:dir="5400000" w14:sx="100000" w14:sy="100000" w14:kx="0" w14:ky="0" w14:algn="tl">
            <w14:srgbClr w14:val="000000">
              <w14:alpha w14:val="75000"/>
            </w14:srgbClr>
          </w14:shadow>
        </w:rPr>
        <w:t>الذي يجب على الإمام فعله مع البغاة</w:t>
      </w:r>
    </w:p>
    <w:p w:rsidR="00750E8E" w:rsidRPr="00E460C9" w:rsidRDefault="00750E8E" w:rsidP="00750E8E">
      <w:pPr>
        <w:pStyle w:val="NormalWeb"/>
        <w:bidi/>
        <w:spacing w:before="80" w:beforeAutospacing="0" w:after="0" w:afterAutospacing="0"/>
        <w:ind w:left="576" w:hanging="403"/>
        <w:jc w:val="center"/>
        <w:rPr>
          <w:rtl/>
        </w:rPr>
      </w:pPr>
    </w:p>
    <w:p w:rsidR="00750E8E" w:rsidRPr="00E460C9" w:rsidRDefault="00750E8E" w:rsidP="00750E8E">
      <w:pPr>
        <w:pStyle w:val="NormalWeb"/>
        <w:bidi/>
        <w:spacing w:before="80" w:beforeAutospacing="0" w:after="0" w:afterAutospacing="0"/>
        <w:ind w:left="576" w:hanging="403"/>
        <w:jc w:val="center"/>
      </w:pPr>
      <w:r w:rsidRPr="00E460C9">
        <w:rPr>
          <w:rFonts w:ascii="Lucida Sans Unicode" w:hAnsi="Lucida Sans Unicode" w:cs="Arial"/>
          <w:b/>
          <w:bCs/>
          <w:color w:val="35385A"/>
          <w:kern w:val="24"/>
          <w:rtl/>
        </w:rPr>
        <w:t>1-</w:t>
      </w:r>
      <w:r w:rsidRPr="00E460C9">
        <w:rPr>
          <w:rFonts w:ascii="Lucida Sans Unicode" w:hAnsi="Lucida Sans Unicode" w:cs="Arial"/>
          <w:b/>
          <w:bCs/>
          <w:color w:val="000000"/>
          <w:kern w:val="24"/>
          <w:rtl/>
        </w:rPr>
        <w:t xml:space="preserve"> أن يراسلهم، فيسألهم عن ما ينقمون منه، فإن كان مظلمة أزالها، وإن ادعوا شبهة كشفها لقوله تعالى: (وَإِنْ طَائِفَتَانِ مِنْ الْمُؤْمِنِينَ اقْتَتَلُوا فَأَصْلِحُوا بَيْنَهُمَا).</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فإن رجعوا عن البغي، وطلب القتال، تركهم.</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35385A"/>
          <w:kern w:val="24"/>
          <w:rtl/>
        </w:rPr>
        <w:t>2-</w:t>
      </w:r>
      <w:r w:rsidRPr="00E460C9">
        <w:rPr>
          <w:rFonts w:ascii="Lucida Sans Unicode" w:hAnsi="Lucida Sans Unicode" w:cs="Arial"/>
          <w:b/>
          <w:bCs/>
          <w:color w:val="000000"/>
          <w:kern w:val="24"/>
          <w:rtl/>
        </w:rPr>
        <w:t xml:space="preserve"> إن لم يرجعوا قاتلهم وجوباً لقوله تعالى: {وَإِنْ طَائِفَتَانِ مِنْ الْمُؤْمِنِينَ اقْتَتَلُوا فَأَصْلِحُوا بَيْنَهُمَا فَإِنْ بَغَتْ إِحْدَاهُمَا عَلَى الأُخْرَى فَقَاتِلُوا الَّتِي تَبْغِي حَتَّى تَفِيءَ إِلَى أَمْرِ اللَّهِ فَإِنْ فَاءَتْ فَأَصْلِحُوا بَيْنَهُمَا بِالْعَدْلِ } </w:t>
      </w:r>
      <w:r w:rsidRPr="00E460C9">
        <w:rPr>
          <w:rFonts w:ascii="Lucida Sans Unicode" w:hAnsi="Lucida Sans Unicode" w:cs="Arial"/>
          <w:b/>
          <w:bCs/>
          <w:color w:val="35385A"/>
          <w:kern w:val="24"/>
          <w:rtl/>
        </w:rPr>
        <w:t xml:space="preserve">[سورة الحجرات: 9]، </w:t>
      </w:r>
      <w:r w:rsidRPr="00E460C9">
        <w:rPr>
          <w:rFonts w:ascii="Lucida Sans Unicode" w:hAnsi="Arial" w:cs="Arial"/>
          <w:b/>
          <w:bCs/>
          <w:color w:val="000000"/>
          <w:kern w:val="24"/>
          <w:rtl/>
        </w:rPr>
        <w:t>وعلى رعيته معونته.</w:t>
      </w:r>
    </w:p>
    <w:p w:rsidR="00750E8E" w:rsidRPr="00E460C9" w:rsidRDefault="00750E8E" w:rsidP="00750E8E">
      <w:pPr>
        <w:jc w:val="center"/>
        <w:rPr>
          <w:color w:val="FF0000"/>
          <w:sz w:val="24"/>
          <w:szCs w:val="24"/>
          <w:rtl/>
        </w:rPr>
      </w:pPr>
      <w:r w:rsidRPr="00E460C9">
        <w:rPr>
          <w:rFonts w:ascii="Lucida Sans Unicode" w:hAnsi="Arial" w:cs="Arial"/>
          <w:b/>
          <w:bCs/>
          <w:color w:val="C00000"/>
          <w:kern w:val="24"/>
          <w:sz w:val="24"/>
          <w:szCs w:val="24"/>
          <w:rtl/>
          <w14:shadow w14:blurRad="31750" w14:dist="25400" w14:dir="5400000" w14:sx="100000" w14:sy="100000" w14:kx="0" w14:ky="0" w14:algn="tl">
            <w14:srgbClr w14:val="000000">
              <w14:alpha w14:val="75000"/>
            </w14:srgbClr>
          </w14:shadow>
        </w:rPr>
        <w:t>الأصل في قتال البغاة:</w:t>
      </w:r>
    </w:p>
    <w:p w:rsidR="00750E8E" w:rsidRPr="00E460C9" w:rsidRDefault="00750E8E" w:rsidP="00750E8E">
      <w:pPr>
        <w:pStyle w:val="ListParagraph"/>
        <w:numPr>
          <w:ilvl w:val="0"/>
          <w:numId w:val="139"/>
        </w:numPr>
        <w:bidi/>
        <w:jc w:val="center"/>
        <w:rPr>
          <w:color w:val="2DA2BF"/>
        </w:rPr>
      </w:pPr>
      <w:r w:rsidRPr="00E460C9">
        <w:rPr>
          <w:rFonts w:ascii="Lucida Sans Unicode" w:hAnsi="Arial" w:cs="Arial"/>
          <w:b/>
          <w:bCs/>
          <w:color w:val="C00000"/>
          <w:kern w:val="24"/>
          <w:rtl/>
        </w:rPr>
        <w:t xml:space="preserve">من الكتاب: </w:t>
      </w:r>
      <w:r w:rsidRPr="00E460C9">
        <w:rPr>
          <w:rFonts w:ascii="Lucida Sans Unicode" w:hAnsi="Arial" w:cs="Arial"/>
          <w:b/>
          <w:bCs/>
          <w:color w:val="000000"/>
          <w:kern w:val="24"/>
          <w:rtl/>
        </w:rPr>
        <w:t>قوله تعالى: {وَإِنْ طَائِفَتَانِ مِنْ الْمُؤْمِنِينَ اقْتَتَلُوا فَأَصْلِحُوا بَيْنَهُمَا فَإِنْ بَغَتْ إِحْدَاهُمَا عَلَى الأُخْرَى فَقَاتِلُوا الَّتِي تَبْغِي حَتَّى تَفِيءَ إِلَى أَمْرِ اللَّهِ فَإِنْ فَاءَتْ فَأَصْلِحُوا بَيْنَهُمَا بِالْعَدْلِ وَأَقْسِطُوا إِنَّ اللَّهَ يُحِبُّ الْمُقْسِطِينَ } [سورة الحجرات: 9].</w:t>
      </w:r>
    </w:p>
    <w:p w:rsidR="00750E8E" w:rsidRPr="00E460C9" w:rsidRDefault="00750E8E" w:rsidP="00750E8E">
      <w:pPr>
        <w:pStyle w:val="ListParagraph"/>
        <w:numPr>
          <w:ilvl w:val="0"/>
          <w:numId w:val="139"/>
        </w:numPr>
        <w:bidi/>
        <w:jc w:val="center"/>
        <w:rPr>
          <w:color w:val="2DA2BF"/>
          <w:rtl/>
        </w:rPr>
      </w:pPr>
      <w:r w:rsidRPr="00E460C9">
        <w:rPr>
          <w:rFonts w:ascii="Lucida Sans Unicode" w:hAnsi="Arial" w:cs="Arial"/>
          <w:b/>
          <w:bCs/>
          <w:color w:val="C00000"/>
          <w:kern w:val="24"/>
          <w:rtl/>
        </w:rPr>
        <w:t>من السنة:</w:t>
      </w:r>
      <w:r w:rsidRPr="00E460C9">
        <w:rPr>
          <w:rFonts w:ascii="Lucida Sans Unicode" w:hAnsi="Arial" w:cs="Arial"/>
          <w:b/>
          <w:bCs/>
          <w:color w:val="000000"/>
          <w:kern w:val="24"/>
          <w:rtl/>
        </w:rPr>
        <w:t>حديث: ( من خرج على أمتي وهم جميع، فاضربوا عنقه بالسيف كائناً من كان ).</w:t>
      </w:r>
    </w:p>
    <w:p w:rsidR="00750E8E" w:rsidRPr="00E460C9" w:rsidRDefault="00750E8E" w:rsidP="00750E8E">
      <w:pPr>
        <w:pStyle w:val="ListParagraph"/>
        <w:numPr>
          <w:ilvl w:val="0"/>
          <w:numId w:val="139"/>
        </w:numPr>
        <w:bidi/>
        <w:jc w:val="center"/>
        <w:rPr>
          <w:color w:val="2DA2BF"/>
          <w:rtl/>
        </w:rPr>
      </w:pPr>
      <w:r w:rsidRPr="00E460C9">
        <w:rPr>
          <w:rFonts w:ascii="Lucida Sans Unicode" w:hAnsi="Arial" w:cs="Arial"/>
          <w:b/>
          <w:bCs/>
          <w:color w:val="C00000"/>
          <w:kern w:val="24"/>
          <w:rtl/>
        </w:rPr>
        <w:t xml:space="preserve">من الإجماع: </w:t>
      </w:r>
      <w:r w:rsidRPr="00E460C9">
        <w:rPr>
          <w:rFonts w:ascii="Lucida Sans Unicode" w:hAnsi="Arial" w:cs="Arial"/>
          <w:b/>
          <w:bCs/>
          <w:color w:val="000000"/>
          <w:kern w:val="24"/>
          <w:rtl/>
        </w:rPr>
        <w:t>أجمع الصحابة على قتال الباغي.</w:t>
      </w:r>
    </w:p>
    <w:p w:rsidR="00750E8E" w:rsidRPr="00E460C9" w:rsidRDefault="00750E8E" w:rsidP="00750E8E">
      <w:pPr>
        <w:numPr>
          <w:ilvl w:val="0"/>
          <w:numId w:val="139"/>
        </w:numPr>
        <w:bidi/>
        <w:spacing w:after="160" w:line="259" w:lineRule="auto"/>
        <w:jc w:val="center"/>
        <w:rPr>
          <w:color w:val="FF0000"/>
          <w:sz w:val="24"/>
          <w:szCs w:val="24"/>
        </w:rPr>
      </w:pPr>
      <w:r w:rsidRPr="00E460C9">
        <w:rPr>
          <w:b/>
          <w:bCs/>
          <w:color w:val="FF0000"/>
          <w:sz w:val="24"/>
          <w:szCs w:val="24"/>
          <w:rtl/>
        </w:rPr>
        <w:t>أحكام متعلقة بقتال البغاة :</w:t>
      </w:r>
    </w:p>
    <w:p w:rsidR="00750E8E" w:rsidRPr="00E460C9" w:rsidRDefault="00750E8E" w:rsidP="00750E8E">
      <w:pPr>
        <w:numPr>
          <w:ilvl w:val="0"/>
          <w:numId w:val="139"/>
        </w:numPr>
        <w:bidi/>
        <w:spacing w:after="160" w:line="259" w:lineRule="auto"/>
        <w:jc w:val="center"/>
        <w:rPr>
          <w:color w:val="000000" w:themeColor="text1"/>
          <w:sz w:val="24"/>
          <w:szCs w:val="24"/>
          <w:rtl/>
        </w:rPr>
      </w:pPr>
      <w:r w:rsidRPr="00E460C9">
        <w:rPr>
          <w:b/>
          <w:bCs/>
          <w:color w:val="000000" w:themeColor="text1"/>
          <w:sz w:val="24"/>
          <w:szCs w:val="24"/>
          <w:rtl/>
        </w:rPr>
        <w:t>يحرم قتال البغاة بما يعمهم إلا لضرورة.</w:t>
      </w:r>
    </w:p>
    <w:p w:rsidR="00750E8E" w:rsidRPr="00E460C9" w:rsidRDefault="00750E8E" w:rsidP="00750E8E">
      <w:pPr>
        <w:numPr>
          <w:ilvl w:val="0"/>
          <w:numId w:val="139"/>
        </w:numPr>
        <w:bidi/>
        <w:spacing w:after="160" w:line="259" w:lineRule="auto"/>
        <w:jc w:val="center"/>
        <w:rPr>
          <w:color w:val="000000" w:themeColor="text1"/>
          <w:sz w:val="24"/>
          <w:szCs w:val="24"/>
          <w:rtl/>
        </w:rPr>
      </w:pPr>
      <w:r w:rsidRPr="00E460C9">
        <w:rPr>
          <w:b/>
          <w:bCs/>
          <w:color w:val="000000" w:themeColor="text1"/>
          <w:sz w:val="24"/>
          <w:szCs w:val="24"/>
          <w:rtl/>
        </w:rPr>
        <w:t>يحرم قتل ذريتهم، ومدبرهم، و جريحهم، ومن ترك القتال، ولا قود بقتلهم، بل الدية لأنه قتل معصوماً.</w:t>
      </w:r>
    </w:p>
    <w:p w:rsidR="00750E8E" w:rsidRPr="00E460C9" w:rsidRDefault="00750E8E" w:rsidP="00750E8E">
      <w:pPr>
        <w:numPr>
          <w:ilvl w:val="0"/>
          <w:numId w:val="139"/>
        </w:numPr>
        <w:bidi/>
        <w:spacing w:after="160" w:line="259" w:lineRule="auto"/>
        <w:jc w:val="center"/>
        <w:rPr>
          <w:color w:val="000000" w:themeColor="text1"/>
          <w:sz w:val="24"/>
          <w:szCs w:val="24"/>
          <w:rtl/>
        </w:rPr>
      </w:pPr>
      <w:r w:rsidRPr="00E460C9">
        <w:rPr>
          <w:b/>
          <w:bCs/>
          <w:color w:val="000000" w:themeColor="text1"/>
          <w:sz w:val="24"/>
          <w:szCs w:val="24"/>
          <w:rtl/>
        </w:rPr>
        <w:t>من أسر منهم حبس حتى لا شوكة ولا حرب.</w:t>
      </w:r>
    </w:p>
    <w:p w:rsidR="00750E8E" w:rsidRPr="00E460C9" w:rsidRDefault="00750E8E" w:rsidP="00750E8E">
      <w:pPr>
        <w:numPr>
          <w:ilvl w:val="0"/>
          <w:numId w:val="139"/>
        </w:numPr>
        <w:bidi/>
        <w:spacing w:after="160" w:line="259" w:lineRule="auto"/>
        <w:jc w:val="center"/>
        <w:rPr>
          <w:color w:val="000000" w:themeColor="text1"/>
          <w:sz w:val="24"/>
          <w:szCs w:val="24"/>
          <w:rtl/>
        </w:rPr>
      </w:pPr>
      <w:r w:rsidRPr="00E460C9">
        <w:rPr>
          <w:b/>
          <w:bCs/>
          <w:color w:val="000000" w:themeColor="text1"/>
          <w:sz w:val="24"/>
          <w:szCs w:val="24"/>
          <w:rtl/>
        </w:rPr>
        <w:t>إذا انقضت الحرب، فمن وجد منهم ماله بيد غيره، أخذه، وما تلف حال حرب غير مضمون .</w:t>
      </w:r>
    </w:p>
    <w:p w:rsidR="00750E8E" w:rsidRPr="00E460C9" w:rsidRDefault="00750E8E" w:rsidP="00750E8E">
      <w:pPr>
        <w:numPr>
          <w:ilvl w:val="0"/>
          <w:numId w:val="139"/>
        </w:numPr>
        <w:bidi/>
        <w:spacing w:after="160" w:line="259" w:lineRule="auto"/>
        <w:jc w:val="center"/>
        <w:rPr>
          <w:color w:val="FF0000"/>
          <w:sz w:val="24"/>
          <w:szCs w:val="24"/>
        </w:rPr>
      </w:pPr>
      <w:r w:rsidRPr="00E460C9">
        <w:rPr>
          <w:b/>
          <w:bCs/>
          <w:color w:val="000000" w:themeColor="text1"/>
          <w:sz w:val="24"/>
          <w:szCs w:val="24"/>
          <w:rtl/>
        </w:rPr>
        <w:t>إذا أظهر قوم رأي الخوارج ( تكفير المسلم بالذنب، وتكفير أهل الحق، وعثمان وعلياً وطلحة والزبير وكثير من الصحابة، حل دماء المسلمين وأموالهم إلا من خرج معهم )، ولم يخرجوا على الإمام، لم يتعرض لهم وتجري الأحكام عليهم، كأهل العدل.</w:t>
      </w:r>
    </w:p>
    <w:p w:rsidR="00750E8E" w:rsidRPr="00E460C9" w:rsidRDefault="00750E8E" w:rsidP="00750E8E">
      <w:pPr>
        <w:jc w:val="center"/>
        <w:rPr>
          <w:color w:val="FF0000"/>
          <w:sz w:val="24"/>
          <w:szCs w:val="24"/>
          <w:rtl/>
        </w:rPr>
      </w:pPr>
    </w:p>
    <w:p w:rsidR="00750E8E" w:rsidRPr="00E460C9" w:rsidRDefault="00750E8E" w:rsidP="00750E8E">
      <w:pPr>
        <w:pStyle w:val="ListParagraph"/>
        <w:numPr>
          <w:ilvl w:val="0"/>
          <w:numId w:val="140"/>
        </w:numPr>
        <w:bidi/>
        <w:jc w:val="center"/>
        <w:rPr>
          <w:color w:val="2DA2BF"/>
        </w:rPr>
      </w:pPr>
      <w:r w:rsidRPr="00E460C9">
        <w:rPr>
          <w:rFonts w:ascii="Lucida Sans Unicode" w:hAnsi="Arial" w:cs="Arial"/>
          <w:b/>
          <w:bCs/>
          <w:color w:val="000000"/>
          <w:kern w:val="24"/>
          <w:rtl/>
        </w:rPr>
        <w:t>إن اقتتلت طائفتان، لعصبية أو طلب رئاسة فهما :</w:t>
      </w:r>
    </w:p>
    <w:p w:rsidR="00750E8E" w:rsidRPr="00E460C9" w:rsidRDefault="00750E8E" w:rsidP="00750E8E">
      <w:pPr>
        <w:pStyle w:val="NormalWeb"/>
        <w:bidi/>
        <w:spacing w:before="80" w:beforeAutospacing="0" w:after="0" w:afterAutospacing="0"/>
        <w:ind w:left="576" w:hanging="403"/>
        <w:jc w:val="center"/>
        <w:rPr>
          <w:rtl/>
        </w:rPr>
      </w:pPr>
      <w:r w:rsidRPr="00E460C9">
        <w:rPr>
          <w:rFonts w:ascii="Lucida Sans Unicode" w:hAnsi="Lucida Sans Unicode" w:cs="Arial"/>
          <w:b/>
          <w:bCs/>
          <w:color w:val="000000"/>
          <w:kern w:val="24"/>
          <w:rtl/>
        </w:rPr>
        <w:t>ظالمتان، وتضمن كل واحدة من الطائفتين ما أتلفت على الأخرى.</w:t>
      </w:r>
    </w:p>
    <w:p w:rsidR="00750E8E" w:rsidRPr="00F4493F" w:rsidRDefault="00750E8E" w:rsidP="00750E8E">
      <w:pPr>
        <w:pStyle w:val="NormalWeb"/>
        <w:bidi/>
        <w:spacing w:before="80" w:beforeAutospacing="0" w:after="0" w:afterAutospacing="0"/>
        <w:ind w:left="576" w:hanging="403"/>
        <w:jc w:val="center"/>
      </w:pPr>
      <w:r w:rsidRPr="00E460C9">
        <w:rPr>
          <w:rFonts w:ascii="Lucida Sans Unicode" w:hAnsi="Arial" w:cs="Arial"/>
          <w:b/>
          <w:bCs/>
          <w:color w:val="000000"/>
          <w:kern w:val="24"/>
          <w:rtl/>
        </w:rPr>
        <w:t>من دخل ب</w:t>
      </w:r>
      <w:r w:rsidRPr="00F4493F">
        <w:rPr>
          <w:rFonts w:ascii="Lucida Sans Unicode" w:hAnsi="Arial" w:cs="Arial"/>
          <w:b/>
          <w:bCs/>
          <w:color w:val="C00000"/>
          <w:kern w:val="24"/>
          <w:rtl/>
        </w:rPr>
        <w:t xml:space="preserve"> باب حكم المرتد</w:t>
      </w:r>
    </w:p>
    <w:p w:rsidR="00750E8E" w:rsidRPr="00F4493F" w:rsidRDefault="00750E8E" w:rsidP="00750E8E">
      <w:pPr>
        <w:spacing w:line="256" w:lineRule="auto"/>
        <w:jc w:val="center"/>
        <w:rPr>
          <w:color w:val="FF0000"/>
          <w:sz w:val="24"/>
          <w:szCs w:val="24"/>
        </w:rPr>
      </w:pPr>
      <w:r w:rsidRPr="00F4493F">
        <w:rPr>
          <w:rFonts w:ascii="Lucida Sans Unicode" w:hAnsi="Arial" w:cs="Arial"/>
          <w:b/>
          <w:bCs/>
          <w:color w:val="464646"/>
          <w:kern w:val="24"/>
          <w:sz w:val="24"/>
          <w:szCs w:val="24"/>
          <w:rtl/>
          <w14:shadow w14:blurRad="31750" w14:dist="25400" w14:dir="5400000" w14:sx="100000" w14:sy="100000" w14:kx="0" w14:ky="0" w14:algn="tl">
            <w14:srgbClr w14:val="000000">
              <w14:alpha w14:val="75000"/>
            </w14:srgbClr>
          </w14:shadow>
        </w:rPr>
        <w:t>تعريفه:</w:t>
      </w:r>
    </w:p>
    <w:p w:rsidR="00750E8E" w:rsidRPr="00F4493F" w:rsidRDefault="00750E8E" w:rsidP="00750E8E">
      <w:pPr>
        <w:numPr>
          <w:ilvl w:val="0"/>
          <w:numId w:val="142"/>
        </w:numPr>
        <w:bidi/>
        <w:spacing w:after="0" w:line="240" w:lineRule="auto"/>
        <w:contextualSpacing/>
        <w:jc w:val="center"/>
        <w:rPr>
          <w:rFonts w:ascii="Times New Roman" w:eastAsia="Times New Roman" w:hAnsi="Times New Roman" w:cs="Times New Roman"/>
          <w:color w:val="2DA2BF"/>
          <w:sz w:val="24"/>
          <w:szCs w:val="24"/>
          <w:rtl/>
        </w:rPr>
      </w:pPr>
      <w:r w:rsidRPr="00F4493F">
        <w:rPr>
          <w:rFonts w:ascii="Lucida Sans Unicode" w:eastAsia="Times New Roman" w:hAnsi="Arial" w:cs="Arial"/>
          <w:b/>
          <w:bCs/>
          <w:color w:val="000000"/>
          <w:kern w:val="24"/>
          <w:sz w:val="24"/>
          <w:szCs w:val="24"/>
          <w:rtl/>
        </w:rPr>
        <w:t xml:space="preserve">لغة: الراجع، قال تعالى: </w:t>
      </w:r>
      <w:r w:rsidRPr="00F4493F">
        <w:rPr>
          <w:rFonts w:ascii="Lucida Sans Unicode" w:eastAsia="Times New Roman" w:hAnsi="Lucida Sans Unicode" w:cs="Arial"/>
          <w:color w:val="000000"/>
          <w:kern w:val="24"/>
          <w:sz w:val="24"/>
          <w:szCs w:val="24"/>
          <w:rtl/>
        </w:rPr>
        <w:t xml:space="preserve">( </w:t>
      </w:r>
      <w:r w:rsidRPr="00F4493F">
        <w:rPr>
          <w:rFonts w:ascii="Lucida Sans Unicode" w:eastAsia="Times New Roman" w:hAnsi="Arial" w:cs="Arial"/>
          <w:b/>
          <w:bCs/>
          <w:color w:val="000000"/>
          <w:kern w:val="24"/>
          <w:sz w:val="24"/>
          <w:szCs w:val="24"/>
          <w:rtl/>
        </w:rPr>
        <w:t>وَلا تَرْتَدُّوا عَلَى أَدْبَارِكُمْ )سورة المائدة 21</w:t>
      </w:r>
    </w:p>
    <w:p w:rsidR="00750E8E" w:rsidRPr="00F4493F" w:rsidRDefault="00750E8E" w:rsidP="00750E8E">
      <w:pPr>
        <w:numPr>
          <w:ilvl w:val="0"/>
          <w:numId w:val="142"/>
        </w:numPr>
        <w:bidi/>
        <w:spacing w:after="0" w:line="240" w:lineRule="auto"/>
        <w:contextualSpacing/>
        <w:jc w:val="center"/>
        <w:rPr>
          <w:rFonts w:ascii="Times New Roman" w:eastAsia="Times New Roman" w:hAnsi="Times New Roman" w:cs="Times New Roman"/>
          <w:color w:val="2DA2BF"/>
          <w:sz w:val="24"/>
          <w:szCs w:val="24"/>
        </w:rPr>
      </w:pPr>
      <w:r w:rsidRPr="00F4493F">
        <w:rPr>
          <w:rFonts w:ascii="Lucida Sans Unicode" w:eastAsia="Times New Roman" w:hAnsi="Arial" w:cs="Arial"/>
          <w:b/>
          <w:bCs/>
          <w:color w:val="000000"/>
          <w:kern w:val="24"/>
          <w:sz w:val="24"/>
          <w:szCs w:val="24"/>
          <w:rtl/>
        </w:rPr>
        <w:t>اصطلاحاً: الذي يكفر بعد إسلامه طوعاً ولو مميزاً أو هازلاً بنطق أو اعتقاد، أو شك أو فعل .</w:t>
      </w:r>
    </w:p>
    <w:p w:rsidR="00750E8E" w:rsidRPr="00F4493F" w:rsidRDefault="00750E8E" w:rsidP="00750E8E">
      <w:pPr>
        <w:numPr>
          <w:ilvl w:val="0"/>
          <w:numId w:val="142"/>
        </w:numPr>
        <w:bidi/>
        <w:spacing w:after="0" w:line="240" w:lineRule="auto"/>
        <w:contextualSpacing/>
        <w:jc w:val="center"/>
        <w:rPr>
          <w:rFonts w:ascii="Times New Roman" w:eastAsia="Times New Roman" w:hAnsi="Times New Roman" w:cs="Times New Roman"/>
          <w:color w:val="2DA2BF"/>
          <w:sz w:val="24"/>
          <w:szCs w:val="24"/>
          <w:rtl/>
        </w:rPr>
      </w:pPr>
      <w:r w:rsidRPr="00F4493F">
        <w:rPr>
          <w:rFonts w:ascii="Lucida Sans Unicode" w:eastAsia="Times New Roman" w:hAnsi="Arial" w:cs="Arial"/>
          <w:b/>
          <w:bCs/>
          <w:color w:val="000000"/>
          <w:kern w:val="24"/>
          <w:sz w:val="24"/>
          <w:szCs w:val="24"/>
          <w:rtl/>
        </w:rPr>
        <w:t>والمراد الكفر الأكبر المخرج عن الملة لا الأصغر الوارد في قوله عليه الصلاة والسلام : “ سباب المسلم فسوق وقتاله كفر ”.</w:t>
      </w:r>
    </w:p>
    <w:p w:rsidR="00750E8E" w:rsidRPr="00F4493F" w:rsidRDefault="00750E8E" w:rsidP="00750E8E">
      <w:pPr>
        <w:numPr>
          <w:ilvl w:val="0"/>
          <w:numId w:val="142"/>
        </w:numPr>
        <w:bidi/>
        <w:spacing w:after="0" w:line="240" w:lineRule="auto"/>
        <w:contextualSpacing/>
        <w:jc w:val="center"/>
        <w:rPr>
          <w:rFonts w:ascii="Times New Roman" w:eastAsia="Times New Roman" w:hAnsi="Times New Roman" w:cs="Times New Roman"/>
          <w:color w:val="D99594" w:themeColor="accent2" w:themeTint="99"/>
          <w:sz w:val="24"/>
          <w:szCs w:val="24"/>
          <w:rtl/>
        </w:rPr>
      </w:pPr>
      <w:r w:rsidRPr="00F4493F">
        <w:rPr>
          <w:rFonts w:ascii="Lucida Sans Unicode" w:eastAsia="Times New Roman" w:hAnsi="Arial" w:cs="Arial"/>
          <w:b/>
          <w:bCs/>
          <w:color w:val="D99594" w:themeColor="accent2" w:themeTint="99"/>
          <w:kern w:val="24"/>
          <w:sz w:val="24"/>
          <w:szCs w:val="24"/>
          <w:rtl/>
        </w:rPr>
        <w:t>أنواع الردة:</w:t>
      </w:r>
    </w:p>
    <w:p w:rsidR="00750E8E" w:rsidRPr="00F4493F"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F4493F">
        <w:rPr>
          <w:rFonts w:ascii="Lucida Sans Unicode" w:eastAsia="Times New Roman" w:hAnsi="Lucida Sans Unicode" w:cs="Arial"/>
          <w:b/>
          <w:bCs/>
          <w:color w:val="000000"/>
          <w:kern w:val="24"/>
          <w:sz w:val="24"/>
          <w:szCs w:val="24"/>
          <w:rtl/>
        </w:rPr>
        <w:lastRenderedPageBreak/>
        <w:t>ردة بالنطق</w:t>
      </w:r>
    </w:p>
    <w:p w:rsidR="00750E8E" w:rsidRPr="00F4493F"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F4493F">
        <w:rPr>
          <w:rFonts w:ascii="Lucida Sans Unicode" w:eastAsia="Times New Roman" w:hAnsi="Lucida Sans Unicode" w:cs="Arial"/>
          <w:b/>
          <w:bCs/>
          <w:color w:val="000000"/>
          <w:kern w:val="24"/>
          <w:sz w:val="24"/>
          <w:szCs w:val="24"/>
          <w:rtl/>
        </w:rPr>
        <w:t>ردة بالاعتقاد</w:t>
      </w:r>
    </w:p>
    <w:p w:rsidR="00750E8E" w:rsidRPr="00F4493F"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F4493F">
        <w:rPr>
          <w:rFonts w:ascii="Lucida Sans Unicode" w:eastAsia="Times New Roman" w:hAnsi="Lucida Sans Unicode" w:cs="Arial"/>
          <w:b/>
          <w:bCs/>
          <w:color w:val="000000"/>
          <w:kern w:val="24"/>
          <w:sz w:val="24"/>
          <w:szCs w:val="24"/>
          <w:rtl/>
        </w:rPr>
        <w:t>ردة بالشك</w:t>
      </w:r>
    </w:p>
    <w:p w:rsidR="00750E8E" w:rsidRPr="00F4493F"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F4493F">
        <w:rPr>
          <w:rFonts w:ascii="Lucida Sans Unicode" w:eastAsia="Times New Roman" w:hAnsi="Lucida Sans Unicode" w:cs="Arial"/>
          <w:b/>
          <w:bCs/>
          <w:color w:val="000000"/>
          <w:kern w:val="24"/>
          <w:sz w:val="24"/>
          <w:szCs w:val="24"/>
          <w:rtl/>
        </w:rPr>
        <w:t>ردة بالفعل</w:t>
      </w:r>
    </w:p>
    <w:p w:rsidR="00750E8E" w:rsidRPr="00F4493F" w:rsidRDefault="00750E8E" w:rsidP="00750E8E">
      <w:pPr>
        <w:spacing w:line="256" w:lineRule="auto"/>
        <w:jc w:val="center"/>
        <w:rPr>
          <w:color w:val="FF0000"/>
          <w:sz w:val="24"/>
          <w:szCs w:val="24"/>
          <w:rtl/>
        </w:rPr>
      </w:pPr>
      <w:r w:rsidRPr="00F4493F">
        <w:rPr>
          <w:rFonts w:ascii="Lucida Sans Unicode" w:hAnsi="Arial" w:cs="Arial"/>
          <w:b/>
          <w:bCs/>
          <w:color w:val="FF0000"/>
          <w:kern w:val="24"/>
          <w:sz w:val="24"/>
          <w:szCs w:val="24"/>
          <w:rtl/>
          <w14:shadow w14:blurRad="31750" w14:dist="25400" w14:dir="5400000" w14:sx="100000" w14:sy="100000" w14:kx="0" w14:ky="0" w14:algn="tl">
            <w14:srgbClr w14:val="000000">
              <w14:alpha w14:val="75000"/>
            </w14:srgbClr>
          </w14:shadow>
        </w:rPr>
        <w:t>صور الردة</w:t>
      </w:r>
    </w:p>
    <w:p w:rsidR="00750E8E" w:rsidRPr="00F4493F" w:rsidRDefault="00750E8E" w:rsidP="00750E8E">
      <w:pPr>
        <w:numPr>
          <w:ilvl w:val="0"/>
          <w:numId w:val="143"/>
        </w:numPr>
        <w:bidi/>
        <w:spacing w:after="0" w:line="240" w:lineRule="auto"/>
        <w:contextualSpacing/>
        <w:jc w:val="center"/>
        <w:rPr>
          <w:rFonts w:ascii="Times New Roman" w:eastAsia="Times New Roman" w:hAnsi="Times New Roman" w:cs="Times New Roman"/>
          <w:color w:val="2DA2BF"/>
          <w:sz w:val="24"/>
          <w:szCs w:val="24"/>
          <w:rtl/>
        </w:rPr>
      </w:pPr>
      <w:r w:rsidRPr="00F4493F">
        <w:rPr>
          <w:rFonts w:ascii="Lucida Sans Unicode" w:eastAsia="Times New Roman" w:hAnsi="Arial" w:cs="Arial"/>
          <w:b/>
          <w:bCs/>
          <w:color w:val="000000"/>
          <w:kern w:val="24"/>
          <w:sz w:val="24"/>
          <w:szCs w:val="24"/>
          <w:rtl/>
        </w:rPr>
        <w:t>الشرك بالله : قال تعالى (( إِنَّ اللَّهَ لا يَغْفِرُ أَنْ يُشْرَكَ بِهِ</w:t>
      </w:r>
      <w:r w:rsidRPr="00F4493F">
        <w:rPr>
          <w:rFonts w:ascii="Lucida Sans Unicode" w:eastAsia="Times New Roman" w:hAnsi="Lucida Sans Unicode" w:cs="Arial"/>
          <w:b/>
          <w:bCs/>
          <w:color w:val="000000"/>
          <w:kern w:val="24"/>
          <w:sz w:val="24"/>
          <w:szCs w:val="24"/>
          <w:rtl/>
        </w:rPr>
        <w:t xml:space="preserve"> وَيَغْفِرُ مَا دُونَ ذَلِكَ لِمَنْ يَشَاءُ وَمَنْ يُشْرِكْ بِاللَّهِ فَقَدِ افْتَرَى إِثْمًا عَظِيمًا))[النساء:48]</w:t>
      </w:r>
    </w:p>
    <w:p w:rsidR="00750E8E" w:rsidRPr="00F4493F" w:rsidRDefault="00750E8E" w:rsidP="00750E8E">
      <w:pPr>
        <w:numPr>
          <w:ilvl w:val="0"/>
          <w:numId w:val="143"/>
        </w:numPr>
        <w:bidi/>
        <w:spacing w:after="0" w:line="240" w:lineRule="auto"/>
        <w:contextualSpacing/>
        <w:jc w:val="center"/>
        <w:rPr>
          <w:rFonts w:ascii="Times New Roman" w:eastAsia="Times New Roman" w:hAnsi="Times New Roman" w:cs="Times New Roman"/>
          <w:color w:val="2DA2BF"/>
          <w:sz w:val="24"/>
          <w:szCs w:val="24"/>
        </w:rPr>
      </w:pPr>
      <w:r w:rsidRPr="00F4493F">
        <w:rPr>
          <w:rFonts w:ascii="Lucida Sans Unicode" w:eastAsia="Times New Roman" w:hAnsi="Arial" w:cs="Arial"/>
          <w:b/>
          <w:bCs/>
          <w:color w:val="000000"/>
          <w:kern w:val="24"/>
          <w:sz w:val="24"/>
          <w:szCs w:val="24"/>
          <w:rtl/>
        </w:rPr>
        <w:t>من جحد ربوبيته تعالى، أو وحدانيته ، أو صفة من صفاته، أو بعض كتبه، أو بعض رسله، أو سبه تعالى، أو سب رسولاً من رسله: فقد كفر؛ لأن جحد شيء من ذلك كجحده</w:t>
      </w:r>
      <w:r w:rsidRPr="00F4493F">
        <w:rPr>
          <w:rFonts w:ascii="Lucida Sans Unicode" w:eastAsia="Times New Roman" w:hAnsi="Lucida Sans Unicode" w:cs="Arial"/>
          <w:b/>
          <w:bCs/>
          <w:color w:val="000000"/>
          <w:kern w:val="24"/>
          <w:sz w:val="24"/>
          <w:szCs w:val="24"/>
          <w:rtl/>
        </w:rPr>
        <w:t xml:space="preserve"> كله، وسب أحد منهم لا يكون إلا من جاحده.</w:t>
      </w:r>
    </w:p>
    <w:p w:rsidR="00750E8E" w:rsidRPr="00F4493F" w:rsidRDefault="00750E8E" w:rsidP="00750E8E">
      <w:pPr>
        <w:numPr>
          <w:ilvl w:val="0"/>
          <w:numId w:val="143"/>
        </w:numPr>
        <w:bidi/>
        <w:spacing w:after="160" w:line="256" w:lineRule="auto"/>
        <w:jc w:val="center"/>
        <w:rPr>
          <w:color w:val="948A54" w:themeColor="background2" w:themeShade="80"/>
          <w:sz w:val="24"/>
          <w:szCs w:val="24"/>
          <w:rtl/>
        </w:rPr>
      </w:pPr>
      <w:r w:rsidRPr="00F4493F">
        <w:rPr>
          <w:b/>
          <w:bCs/>
          <w:color w:val="948A54" w:themeColor="background2" w:themeShade="80"/>
          <w:sz w:val="24"/>
          <w:szCs w:val="24"/>
          <w:rtl/>
        </w:rPr>
        <w:t>من جحد تحريم الزنا، أو جحد شيئاً من المحرمات الظاهرة المجمع على تحريمها، أو جحد حل خبز ونحوه، مما لا خلاف فيه ، أو جحد وجوب عبادة من الخمس، أو حكماً ظاهراً مجمعاً عليه إجماعاً قطعياً</w:t>
      </w:r>
    </w:p>
    <w:p w:rsidR="00750E8E" w:rsidRPr="00F4493F" w:rsidRDefault="00750E8E" w:rsidP="00750E8E">
      <w:pPr>
        <w:spacing w:line="256" w:lineRule="auto"/>
        <w:jc w:val="center"/>
        <w:rPr>
          <w:color w:val="948A54" w:themeColor="background2" w:themeShade="80"/>
          <w:sz w:val="24"/>
          <w:szCs w:val="24"/>
        </w:rPr>
      </w:pPr>
      <w:r w:rsidRPr="00F4493F">
        <w:rPr>
          <w:b/>
          <w:bCs/>
          <w:color w:val="948A54" w:themeColor="background2" w:themeShade="80"/>
          <w:sz w:val="24"/>
          <w:szCs w:val="24"/>
          <w:rtl/>
        </w:rPr>
        <w:t>بسبب جهله، وكان ممن يجهل مثله ذلك: عُرف حكم ذلك ليرجع عنه، وإن أصر أو كان مثله لا يجهله، كفر ؛ لمعاندته للإسلام، وامتناعه من الالتزام لأحكامه، وعدم قبوله لكتاب الله، وسنة رسوله، وإجماع الأمة.</w:t>
      </w:r>
    </w:p>
    <w:p w:rsidR="00750E8E" w:rsidRPr="00F4493F" w:rsidRDefault="00750E8E" w:rsidP="00750E8E">
      <w:pPr>
        <w:numPr>
          <w:ilvl w:val="0"/>
          <w:numId w:val="143"/>
        </w:numPr>
        <w:bidi/>
        <w:spacing w:after="160" w:line="256" w:lineRule="auto"/>
        <w:jc w:val="center"/>
        <w:rPr>
          <w:color w:val="948A54" w:themeColor="background2" w:themeShade="80"/>
          <w:sz w:val="24"/>
          <w:szCs w:val="24"/>
          <w:rtl/>
        </w:rPr>
      </w:pPr>
      <w:r w:rsidRPr="00F4493F">
        <w:rPr>
          <w:b/>
          <w:bCs/>
          <w:color w:val="948A54" w:themeColor="background2" w:themeShade="80"/>
          <w:sz w:val="24"/>
          <w:szCs w:val="24"/>
          <w:rtl/>
        </w:rPr>
        <w:t>من سجد لكوكب ،أو أتى بقول أو فعل صريح في الاستهزاء بالدين، أو امتهن القرآن، أو أسقط حرمته، كفر إجماعاً.</w:t>
      </w:r>
    </w:p>
    <w:p w:rsidR="00750E8E" w:rsidRPr="00F4493F" w:rsidRDefault="00750E8E" w:rsidP="00750E8E">
      <w:pPr>
        <w:numPr>
          <w:ilvl w:val="0"/>
          <w:numId w:val="143"/>
        </w:numPr>
        <w:bidi/>
        <w:spacing w:after="160" w:line="256" w:lineRule="auto"/>
        <w:jc w:val="center"/>
        <w:rPr>
          <w:color w:val="948A54" w:themeColor="background2" w:themeShade="80"/>
          <w:sz w:val="24"/>
          <w:szCs w:val="24"/>
        </w:rPr>
      </w:pPr>
    </w:p>
    <w:p w:rsidR="00750E8E" w:rsidRPr="00F4493F" w:rsidRDefault="00750E8E" w:rsidP="00750E8E">
      <w:pPr>
        <w:spacing w:line="256" w:lineRule="auto"/>
        <w:jc w:val="center"/>
        <w:rPr>
          <w:color w:val="FF0000"/>
          <w:sz w:val="24"/>
          <w:szCs w:val="24"/>
          <w:rtl/>
        </w:rPr>
      </w:pPr>
      <w:r w:rsidRPr="00F4493F">
        <w:rPr>
          <w:rFonts w:ascii="Lucida Sans Unicode" w:hAnsi="Arial" w:cs="Arial"/>
          <w:b/>
          <w:bCs/>
          <w:color w:val="FF0000"/>
          <w:kern w:val="24"/>
          <w:sz w:val="24"/>
          <w:szCs w:val="24"/>
          <w:rtl/>
          <w14:shadow w14:blurRad="31750" w14:dist="25400" w14:dir="5400000" w14:sx="100000" w14:sy="100000" w14:kx="0" w14:ky="0" w14:algn="tl">
            <w14:srgbClr w14:val="000000">
              <w14:alpha w14:val="75000"/>
            </w14:srgbClr>
          </w14:shadow>
        </w:rPr>
        <w:t>حكم المرتد</w:t>
      </w:r>
    </w:p>
    <w:p w:rsidR="00750E8E" w:rsidRPr="00F4493F" w:rsidRDefault="00750E8E" w:rsidP="00750E8E">
      <w:pPr>
        <w:numPr>
          <w:ilvl w:val="0"/>
          <w:numId w:val="144"/>
        </w:numPr>
        <w:bidi/>
        <w:spacing w:after="0" w:line="240" w:lineRule="auto"/>
        <w:contextualSpacing/>
        <w:jc w:val="center"/>
        <w:rPr>
          <w:rFonts w:ascii="Times New Roman" w:eastAsia="Times New Roman" w:hAnsi="Times New Roman" w:cs="Times New Roman"/>
          <w:color w:val="2DA2BF"/>
          <w:sz w:val="24"/>
          <w:szCs w:val="24"/>
          <w:rtl/>
        </w:rPr>
      </w:pPr>
      <w:r w:rsidRPr="00F4493F">
        <w:rPr>
          <w:rFonts w:ascii="Lucida Sans Unicode" w:eastAsia="Times New Roman" w:hAnsi="Arial" w:cs="Arial"/>
          <w:b/>
          <w:bCs/>
          <w:color w:val="000000"/>
          <w:kern w:val="24"/>
          <w:sz w:val="24"/>
          <w:szCs w:val="24"/>
          <w:rtl/>
        </w:rPr>
        <w:t>من ارتد عن الإسلام، وهو مكلف، مختار، رجل أو امرأة، دُعي إليه، واستتيب ثلاثة أيام وجوباً، وضُيق عليه، وحُبس للأثر المروي عن عمر رضي الله عنه.</w:t>
      </w:r>
    </w:p>
    <w:p w:rsidR="00750E8E" w:rsidRPr="00F4493F" w:rsidRDefault="00750E8E" w:rsidP="00750E8E">
      <w:pPr>
        <w:numPr>
          <w:ilvl w:val="0"/>
          <w:numId w:val="144"/>
        </w:numPr>
        <w:bidi/>
        <w:spacing w:after="0" w:line="240" w:lineRule="auto"/>
        <w:contextualSpacing/>
        <w:jc w:val="center"/>
        <w:rPr>
          <w:rFonts w:ascii="Times New Roman" w:eastAsia="Times New Roman" w:hAnsi="Times New Roman" w:cs="Times New Roman"/>
          <w:color w:val="2DA2BF"/>
          <w:sz w:val="24"/>
          <w:szCs w:val="24"/>
        </w:rPr>
      </w:pPr>
      <w:r w:rsidRPr="00F4493F">
        <w:rPr>
          <w:rFonts w:ascii="Lucida Sans Unicode" w:eastAsia="Times New Roman" w:hAnsi="Arial" w:cs="Arial"/>
          <w:b/>
          <w:bCs/>
          <w:color w:val="000000"/>
          <w:kern w:val="24"/>
          <w:sz w:val="24"/>
          <w:szCs w:val="24"/>
          <w:rtl/>
        </w:rPr>
        <w:t>وإن لم يسلم قتل، إلا رسول كفار فلا يقتل؛ لقوله عليه الصلاة والسلام لرسولي مسيلمة :“لولا أن الرسل لا تقتل لقتلتكما ”.</w:t>
      </w:r>
    </w:p>
    <w:p w:rsidR="00750E8E" w:rsidRPr="00F4493F"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F4493F">
        <w:rPr>
          <w:rFonts w:ascii="Lucida Sans Unicode" w:eastAsia="Times New Roman" w:hAnsi="Arial" w:cs="Arial"/>
          <w:b/>
          <w:bCs/>
          <w:color w:val="C00000"/>
          <w:kern w:val="24"/>
          <w:sz w:val="24"/>
          <w:szCs w:val="24"/>
          <w:rtl/>
        </w:rPr>
        <w:t>الأصل في حكم المرتد:</w:t>
      </w:r>
    </w:p>
    <w:p w:rsidR="00750E8E" w:rsidRPr="00F4493F" w:rsidRDefault="00750E8E" w:rsidP="00750E8E">
      <w:pPr>
        <w:numPr>
          <w:ilvl w:val="0"/>
          <w:numId w:val="145"/>
        </w:numPr>
        <w:bidi/>
        <w:spacing w:after="0" w:line="240" w:lineRule="auto"/>
        <w:contextualSpacing/>
        <w:jc w:val="center"/>
        <w:rPr>
          <w:rFonts w:ascii="Times New Roman" w:eastAsia="Times New Roman" w:hAnsi="Times New Roman" w:cs="Times New Roman"/>
          <w:color w:val="2DA2BF"/>
          <w:sz w:val="24"/>
          <w:szCs w:val="24"/>
          <w:rtl/>
        </w:rPr>
      </w:pPr>
      <w:r w:rsidRPr="00F4493F">
        <w:rPr>
          <w:rFonts w:ascii="Lucida Sans Unicode" w:eastAsia="Times New Roman" w:hAnsi="Arial" w:cs="Arial"/>
          <w:b/>
          <w:bCs/>
          <w:color w:val="000000"/>
          <w:kern w:val="24"/>
          <w:sz w:val="24"/>
          <w:szCs w:val="24"/>
          <w:rtl/>
        </w:rPr>
        <w:t>من الكتاب: قوله تعالى: ( وَمَن يَرْتَدِدْ مِنكُمْ عَن دِينِهِ فَيَمُتْ وَهُوَ كَافِرٌ فَأُوْلَـئِكَ حَبِطَتْ أَعْمَالُهُمْ فِي الدُّنْيَا وَالآخِرَةِ وَأُوْلَـئِكَ أَصْحَابُ النَّارِ هُمْ فِيهَا خَالِدُونَ ) [البقرة 217].</w:t>
      </w:r>
    </w:p>
    <w:p w:rsidR="00750E8E" w:rsidRPr="00F4493F" w:rsidRDefault="00750E8E" w:rsidP="00750E8E">
      <w:pPr>
        <w:numPr>
          <w:ilvl w:val="0"/>
          <w:numId w:val="145"/>
        </w:numPr>
        <w:bidi/>
        <w:spacing w:after="0" w:line="240" w:lineRule="auto"/>
        <w:contextualSpacing/>
        <w:jc w:val="center"/>
        <w:rPr>
          <w:rFonts w:ascii="Times New Roman" w:eastAsia="Times New Roman" w:hAnsi="Times New Roman" w:cs="Times New Roman"/>
          <w:color w:val="2DA2BF"/>
          <w:sz w:val="24"/>
          <w:szCs w:val="24"/>
          <w:rtl/>
        </w:rPr>
      </w:pPr>
      <w:r w:rsidRPr="00F4493F">
        <w:rPr>
          <w:rFonts w:ascii="Lucida Sans Unicode" w:eastAsia="Times New Roman" w:hAnsi="Arial" w:cs="Arial"/>
          <w:b/>
          <w:bCs/>
          <w:color w:val="000000"/>
          <w:kern w:val="24"/>
          <w:sz w:val="24"/>
          <w:szCs w:val="24"/>
          <w:rtl/>
        </w:rPr>
        <w:t>من السنة: حديث ( من بدل دينه فاقتلوه ).</w:t>
      </w:r>
    </w:p>
    <w:p w:rsidR="00750E8E" w:rsidRPr="00F4493F" w:rsidRDefault="00750E8E" w:rsidP="00750E8E">
      <w:pPr>
        <w:numPr>
          <w:ilvl w:val="0"/>
          <w:numId w:val="145"/>
        </w:numPr>
        <w:pBdr>
          <w:bottom w:val="single" w:sz="6" w:space="1" w:color="auto"/>
        </w:pBdr>
        <w:bidi/>
        <w:spacing w:after="0" w:line="240" w:lineRule="auto"/>
        <w:ind w:left="360" w:right="360"/>
        <w:contextualSpacing/>
        <w:jc w:val="center"/>
        <w:rPr>
          <w:rFonts w:ascii="Times New Roman" w:eastAsia="Times New Roman" w:hAnsi="Times New Roman" w:cs="Times New Roman"/>
          <w:color w:val="2DA2BF"/>
          <w:sz w:val="24"/>
          <w:szCs w:val="24"/>
          <w:rtl/>
        </w:rPr>
      </w:pPr>
      <w:r w:rsidRPr="00F4493F">
        <w:rPr>
          <w:rFonts w:ascii="Lucida Sans Unicode" w:eastAsia="Times New Roman" w:hAnsi="Arial" w:cs="Arial"/>
          <w:b/>
          <w:bCs/>
          <w:color w:val="000000"/>
          <w:kern w:val="24"/>
          <w:sz w:val="24"/>
          <w:szCs w:val="24"/>
          <w:rtl/>
        </w:rPr>
        <w:t>من الإجماع: أجمع العلماء على وجوب قتل المرتد.</w:t>
      </w:r>
    </w:p>
    <w:p w:rsidR="00750E8E" w:rsidRPr="00F4493F" w:rsidRDefault="00750E8E" w:rsidP="00750E8E">
      <w:pPr>
        <w:numPr>
          <w:ilvl w:val="0"/>
          <w:numId w:val="145"/>
        </w:numPr>
        <w:bidi/>
        <w:spacing w:after="160" w:line="256" w:lineRule="auto"/>
        <w:jc w:val="center"/>
        <w:rPr>
          <w:color w:val="000000" w:themeColor="text1"/>
          <w:sz w:val="24"/>
          <w:szCs w:val="24"/>
          <w:rtl/>
        </w:rPr>
      </w:pPr>
      <w:r w:rsidRPr="00F4493F">
        <w:rPr>
          <w:b/>
          <w:bCs/>
          <w:i/>
          <w:iCs/>
          <w:color w:val="000000" w:themeColor="text1"/>
          <w:sz w:val="24"/>
          <w:szCs w:val="24"/>
          <w:rtl/>
        </w:rPr>
        <w:t>يقتل المرتد بالسيف، ولا يحرق بالنار؛ لحديث: “من بدل دينه فاقتلوه ولا تعذبوه بعذاب الله ”.</w:t>
      </w:r>
    </w:p>
    <w:p w:rsidR="00750E8E" w:rsidRPr="00F4493F" w:rsidRDefault="00750E8E" w:rsidP="00750E8E">
      <w:pPr>
        <w:numPr>
          <w:ilvl w:val="0"/>
          <w:numId w:val="145"/>
        </w:numPr>
        <w:bidi/>
        <w:spacing w:after="160" w:line="256" w:lineRule="auto"/>
        <w:jc w:val="center"/>
        <w:rPr>
          <w:color w:val="000000" w:themeColor="text1"/>
          <w:sz w:val="24"/>
          <w:szCs w:val="24"/>
        </w:rPr>
      </w:pPr>
      <w:r w:rsidRPr="00F4493F">
        <w:rPr>
          <w:b/>
          <w:bCs/>
          <w:i/>
          <w:iCs/>
          <w:color w:val="000000" w:themeColor="text1"/>
          <w:sz w:val="24"/>
          <w:szCs w:val="24"/>
          <w:rtl/>
        </w:rPr>
        <w:t>لا تقبل في الدنيا توبة من سب الله تعالى أو سب رسوله سباً صريحاً أو تنقصه؛ لعظم ذنبه.</w:t>
      </w:r>
    </w:p>
    <w:p w:rsidR="00750E8E" w:rsidRPr="00F4493F" w:rsidRDefault="00750E8E" w:rsidP="00750E8E">
      <w:pPr>
        <w:spacing w:line="256" w:lineRule="auto"/>
        <w:jc w:val="center"/>
        <w:rPr>
          <w:color w:val="000000" w:themeColor="text1"/>
          <w:sz w:val="24"/>
          <w:szCs w:val="24"/>
          <w:rtl/>
        </w:rPr>
      </w:pPr>
      <w:r w:rsidRPr="00F4493F">
        <w:rPr>
          <w:b/>
          <w:bCs/>
          <w:i/>
          <w:iCs/>
          <w:color w:val="000000" w:themeColor="text1"/>
          <w:sz w:val="24"/>
          <w:szCs w:val="24"/>
          <w:rtl/>
        </w:rPr>
        <w:t>وفي رواية عن أحمد: تقبل توبته لقوله تعالى : (</w:t>
      </w:r>
      <w:r w:rsidRPr="00F4493F">
        <w:rPr>
          <w:b/>
          <w:bCs/>
          <w:color w:val="000000" w:themeColor="text1"/>
          <w:sz w:val="24"/>
          <w:szCs w:val="24"/>
          <w:rtl/>
        </w:rPr>
        <w:t>قُلْ لِلَّذِينَ كَفَرُوا إِنْ يَنْتَهُوا يُغْفَرْ لَهُمْ مَا قَدْ سَلَفَ ).</w:t>
      </w:r>
    </w:p>
    <w:p w:rsidR="00750E8E" w:rsidRPr="00F4493F" w:rsidRDefault="00750E8E" w:rsidP="00750E8E">
      <w:pPr>
        <w:numPr>
          <w:ilvl w:val="0"/>
          <w:numId w:val="145"/>
        </w:numPr>
        <w:bidi/>
        <w:spacing w:after="160" w:line="256" w:lineRule="auto"/>
        <w:jc w:val="center"/>
        <w:rPr>
          <w:color w:val="000000" w:themeColor="text1"/>
          <w:sz w:val="24"/>
          <w:szCs w:val="24"/>
          <w:rtl/>
        </w:rPr>
      </w:pPr>
      <w:r w:rsidRPr="00F4493F">
        <w:rPr>
          <w:b/>
          <w:bCs/>
          <w:i/>
          <w:iCs/>
          <w:color w:val="000000" w:themeColor="text1"/>
          <w:sz w:val="24"/>
          <w:szCs w:val="24"/>
          <w:rtl/>
        </w:rPr>
        <w:t>ولا تقبل توبة من تكررت ردته ................. الكتاب.</w:t>
      </w:r>
    </w:p>
    <w:p w:rsidR="00750E8E" w:rsidRPr="00F4493F" w:rsidRDefault="00750E8E" w:rsidP="00750E8E">
      <w:pPr>
        <w:spacing w:line="256" w:lineRule="auto"/>
        <w:jc w:val="center"/>
        <w:rPr>
          <w:color w:val="FF0000"/>
          <w:sz w:val="24"/>
          <w:szCs w:val="24"/>
          <w:rtl/>
        </w:rPr>
      </w:pPr>
      <w:r w:rsidRPr="00F4493F">
        <w:rPr>
          <w:rFonts w:ascii="Lucida Sans Unicode" w:hAnsi="Arial" w:cs="Arial"/>
          <w:b/>
          <w:bCs/>
          <w:color w:val="DA1F28"/>
          <w:kern w:val="24"/>
          <w:sz w:val="24"/>
          <w:szCs w:val="24"/>
          <w:rtl/>
          <w14:shadow w14:blurRad="31750" w14:dist="25400" w14:dir="5400000" w14:sx="100000" w14:sy="100000" w14:kx="0" w14:ky="0" w14:algn="tl">
            <w14:srgbClr w14:val="000000">
              <w14:alpha w14:val="75000"/>
            </w14:srgbClr>
          </w14:shadow>
        </w:rPr>
        <w:t>كيفية توبة المرتد</w:t>
      </w:r>
    </w:p>
    <w:p w:rsidR="00750E8E" w:rsidRPr="00F4493F" w:rsidRDefault="00750E8E" w:rsidP="00750E8E">
      <w:pPr>
        <w:numPr>
          <w:ilvl w:val="0"/>
          <w:numId w:val="146"/>
        </w:numPr>
        <w:bidi/>
        <w:spacing w:after="0" w:line="240" w:lineRule="auto"/>
        <w:contextualSpacing/>
        <w:jc w:val="center"/>
        <w:rPr>
          <w:rFonts w:ascii="Times New Roman" w:eastAsia="Times New Roman" w:hAnsi="Times New Roman" w:cs="Times New Roman"/>
          <w:color w:val="2DA2BF"/>
          <w:sz w:val="24"/>
          <w:szCs w:val="24"/>
          <w:rtl/>
        </w:rPr>
      </w:pPr>
      <w:r w:rsidRPr="00F4493F">
        <w:rPr>
          <w:rFonts w:ascii="Lucida Sans Unicode" w:eastAsia="Times New Roman" w:hAnsi="Arial" w:cs="Arial"/>
          <w:b/>
          <w:bCs/>
          <w:color w:val="000000"/>
          <w:kern w:val="24"/>
          <w:sz w:val="24"/>
          <w:szCs w:val="24"/>
          <w:rtl/>
        </w:rPr>
        <w:t>توبة المرتد إسلامه، بأن يشهد أن لا إله إلا الله وأن محمداً رسول الله؛ لحديث ابن مسعود.</w:t>
      </w:r>
    </w:p>
    <w:p w:rsidR="00750E8E" w:rsidRPr="00F4493F" w:rsidRDefault="00750E8E" w:rsidP="00750E8E">
      <w:pPr>
        <w:numPr>
          <w:ilvl w:val="0"/>
          <w:numId w:val="146"/>
        </w:numPr>
        <w:bidi/>
        <w:spacing w:after="0" w:line="240" w:lineRule="auto"/>
        <w:contextualSpacing/>
        <w:jc w:val="center"/>
        <w:rPr>
          <w:rFonts w:ascii="Times New Roman" w:eastAsia="Times New Roman" w:hAnsi="Times New Roman" w:cs="Times New Roman"/>
          <w:color w:val="2DA2BF"/>
          <w:sz w:val="24"/>
          <w:szCs w:val="24"/>
        </w:rPr>
      </w:pPr>
      <w:r w:rsidRPr="00F4493F">
        <w:rPr>
          <w:rFonts w:ascii="Lucida Sans Unicode" w:eastAsia="Times New Roman" w:hAnsi="Arial" w:cs="Arial"/>
          <w:b/>
          <w:bCs/>
          <w:color w:val="000000"/>
          <w:kern w:val="24"/>
          <w:sz w:val="24"/>
          <w:szCs w:val="24"/>
          <w:rtl/>
        </w:rPr>
        <w:t>من كان كفره بجحد</w:t>
      </w:r>
      <w:r w:rsidRPr="00F4493F">
        <w:rPr>
          <w:rFonts w:ascii="Lucida Sans Unicode" w:eastAsia="Times New Roman" w:hAnsi="Lucida Sans Unicode" w:cs="Arial"/>
          <w:b/>
          <w:bCs/>
          <w:color w:val="000000"/>
          <w:kern w:val="24"/>
          <w:sz w:val="24"/>
          <w:szCs w:val="24"/>
          <w:rtl/>
        </w:rPr>
        <w:t xml:space="preserve"> فرض ونحوه، فتوبته مع إتيانه بالشهادتين إقراره </w:t>
      </w:r>
      <w:r w:rsidRPr="00F4493F">
        <w:rPr>
          <w:rFonts w:ascii="Lucida Sans Unicode" w:eastAsia="Times New Roman" w:hAnsi="Arial" w:cs="Arial"/>
          <w:b/>
          <w:bCs/>
          <w:color w:val="000000"/>
          <w:kern w:val="24"/>
          <w:sz w:val="24"/>
          <w:szCs w:val="24"/>
          <w:rtl/>
        </w:rPr>
        <w:t>بالمجحود</w:t>
      </w:r>
      <w:r w:rsidRPr="00F4493F">
        <w:rPr>
          <w:rFonts w:ascii="Lucida Sans Unicode" w:eastAsia="Times New Roman" w:hAnsi="Lucida Sans Unicode" w:cs="Arial"/>
          <w:b/>
          <w:bCs/>
          <w:color w:val="000000"/>
          <w:kern w:val="24"/>
          <w:sz w:val="24"/>
          <w:szCs w:val="24"/>
          <w:rtl/>
        </w:rPr>
        <w:t xml:space="preserve"> به؛ لأنه كذب الله بما اعتقده من </w:t>
      </w:r>
      <w:r w:rsidRPr="00F4493F">
        <w:rPr>
          <w:rFonts w:ascii="Lucida Sans Unicode" w:eastAsia="Times New Roman" w:hAnsi="Arial" w:cs="Arial"/>
          <w:b/>
          <w:bCs/>
          <w:color w:val="000000"/>
          <w:kern w:val="24"/>
          <w:sz w:val="24"/>
          <w:szCs w:val="24"/>
          <w:rtl/>
        </w:rPr>
        <w:t>الجحد، فلا بد في إسلامه من الإقرار بما جحده.</w:t>
      </w:r>
    </w:p>
    <w:p w:rsidR="00750E8E" w:rsidRPr="00F4493F" w:rsidRDefault="00750E8E" w:rsidP="00750E8E">
      <w:pPr>
        <w:numPr>
          <w:ilvl w:val="0"/>
          <w:numId w:val="146"/>
        </w:numPr>
        <w:bidi/>
        <w:spacing w:after="0" w:line="240" w:lineRule="auto"/>
        <w:contextualSpacing/>
        <w:jc w:val="center"/>
        <w:rPr>
          <w:rFonts w:ascii="Times New Roman" w:eastAsia="Times New Roman" w:hAnsi="Times New Roman" w:cs="Times New Roman"/>
          <w:color w:val="2DA2BF"/>
          <w:sz w:val="24"/>
          <w:szCs w:val="24"/>
          <w:rtl/>
        </w:rPr>
      </w:pPr>
      <w:r w:rsidRPr="00F4493F">
        <w:rPr>
          <w:rFonts w:ascii="Lucida Sans Unicode" w:eastAsia="Times New Roman" w:hAnsi="Arial" w:cs="Arial"/>
          <w:b/>
          <w:bCs/>
          <w:color w:val="000000"/>
          <w:kern w:val="24"/>
          <w:sz w:val="24"/>
          <w:szCs w:val="24"/>
          <w:rtl/>
        </w:rPr>
        <w:t>وكذا توبته تكون مع إقراره بما جحده بقوله أنا مسلم أو .............. الكتاب</w:t>
      </w:r>
    </w:p>
    <w:p w:rsidR="00750E8E" w:rsidRPr="00F4493F" w:rsidRDefault="00750E8E" w:rsidP="00750E8E">
      <w:pPr>
        <w:numPr>
          <w:ilvl w:val="0"/>
          <w:numId w:val="146"/>
        </w:numPr>
        <w:bidi/>
        <w:spacing w:after="0" w:line="240" w:lineRule="auto"/>
        <w:contextualSpacing/>
        <w:jc w:val="center"/>
        <w:rPr>
          <w:rFonts w:ascii="Times New Roman" w:eastAsia="Times New Roman" w:hAnsi="Times New Roman" w:cs="Times New Roman"/>
          <w:color w:val="2DA2BF"/>
          <w:sz w:val="24"/>
          <w:szCs w:val="24"/>
          <w:rtl/>
        </w:rPr>
      </w:pPr>
      <w:r w:rsidRPr="00F4493F">
        <w:rPr>
          <w:rFonts w:ascii="Lucida Sans Unicode" w:eastAsia="Times New Roman" w:hAnsi="Arial" w:cs="Arial"/>
          <w:b/>
          <w:bCs/>
          <w:color w:val="DA1F28"/>
          <w:kern w:val="24"/>
          <w:sz w:val="24"/>
          <w:szCs w:val="24"/>
          <w:rtl/>
        </w:rPr>
        <w:t>حكم مال المرتد:</w:t>
      </w:r>
    </w:p>
    <w:p w:rsidR="00750E8E" w:rsidRPr="00F4493F"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F4493F">
        <w:rPr>
          <w:rFonts w:ascii="Lucida Sans Unicode" w:eastAsia="Times New Roman" w:hAnsi="Lucida Sans Unicode" w:cs="Arial"/>
          <w:b/>
          <w:bCs/>
          <w:color w:val="000000"/>
          <w:kern w:val="24"/>
          <w:sz w:val="24"/>
          <w:szCs w:val="24"/>
          <w:rtl/>
        </w:rPr>
        <w:lastRenderedPageBreak/>
        <w:t>يُمنع من التصرف فيه وتقضى منه ديونه وينفق منه عليه وعلى عياله، فإن أسلم، وإلا صار فيئاً من موته مرتداً.</w:t>
      </w:r>
    </w:p>
    <w:p w:rsidR="00750E8E" w:rsidRPr="00F4493F" w:rsidRDefault="00750E8E" w:rsidP="00750E8E">
      <w:pPr>
        <w:spacing w:line="256" w:lineRule="auto"/>
        <w:jc w:val="center"/>
        <w:rPr>
          <w:color w:val="FF0000"/>
          <w:sz w:val="24"/>
          <w:szCs w:val="24"/>
          <w:rtl/>
        </w:rPr>
      </w:pPr>
      <w:r w:rsidRPr="00F4493F">
        <w:rPr>
          <w:rFonts w:ascii="Lucida Sans Unicode" w:hAnsi="Arial" w:cs="Arial"/>
          <w:b/>
          <w:bCs/>
          <w:color w:val="DA1F28"/>
          <w:kern w:val="24"/>
          <w:sz w:val="24"/>
          <w:szCs w:val="24"/>
          <w:rtl/>
          <w14:shadow w14:blurRad="38100" w14:dist="38100" w14:dir="2700000" w14:sx="100000" w14:sy="100000" w14:kx="0" w14:ky="0" w14:algn="tl">
            <w14:srgbClr w14:val="000000">
              <w14:alpha w14:val="57000"/>
            </w14:srgbClr>
          </w14:shadow>
        </w:rPr>
        <w:t>حكم الساحر</w:t>
      </w:r>
    </w:p>
    <w:p w:rsidR="00750E8E" w:rsidRPr="00F4493F"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F4493F">
        <w:rPr>
          <w:rFonts w:ascii="Lucida Sans Unicode" w:eastAsia="Times New Roman" w:hAnsi="Arial" w:cs="Arial"/>
          <w:b/>
          <w:bCs/>
          <w:color w:val="000000"/>
          <w:kern w:val="24"/>
          <w:sz w:val="24"/>
          <w:szCs w:val="24"/>
          <w:rtl/>
        </w:rPr>
        <w:t>كافر؛ لقوله تعالى : " وَاتَّبَعُوا مَا تَتْلُو الشَّيَاطِينُ عَلَى مُلْكِ سُلَيْمَانَ وَمَا كَفَرَ سُلَيْمَانُ وَلَكِنَّ الشَّيَاطِينَ كَفَرُوا يُعَلِّمُونَ النَّاسَ السِّحْرَ”.</w:t>
      </w:r>
    </w:p>
    <w:p w:rsidR="00750E8E" w:rsidRPr="00F4493F" w:rsidRDefault="00750E8E" w:rsidP="00750E8E">
      <w:pPr>
        <w:numPr>
          <w:ilvl w:val="0"/>
          <w:numId w:val="147"/>
        </w:numPr>
        <w:bidi/>
        <w:spacing w:after="0" w:line="240" w:lineRule="auto"/>
        <w:contextualSpacing/>
        <w:jc w:val="center"/>
        <w:rPr>
          <w:rFonts w:ascii="Times New Roman" w:eastAsia="Times New Roman" w:hAnsi="Times New Roman" w:cs="Times New Roman"/>
          <w:color w:val="2DA2BF"/>
          <w:sz w:val="24"/>
          <w:szCs w:val="24"/>
        </w:rPr>
      </w:pPr>
      <w:r w:rsidRPr="00F4493F">
        <w:rPr>
          <w:rFonts w:ascii="Lucida Sans Unicode" w:eastAsia="Times New Roman" w:hAnsi="Lucida Sans Unicode" w:cs="Arial"/>
          <w:b/>
          <w:bCs/>
          <w:color w:val="000000"/>
          <w:kern w:val="24"/>
          <w:sz w:val="24"/>
          <w:szCs w:val="24"/>
          <w:rtl/>
        </w:rPr>
        <w:t>ولا يكفر الكاهن ، ولا منجم، ولا عراف، ولا ضارب بحصى، ونحوه، إن لم يعتقد إباحته وأنه يعلم به الأمور الغيبية، ويعزر ويكف عنه.</w:t>
      </w:r>
    </w:p>
    <w:p w:rsidR="00750E8E" w:rsidRPr="00F4493F" w:rsidRDefault="00750E8E" w:rsidP="00750E8E">
      <w:pPr>
        <w:numPr>
          <w:ilvl w:val="0"/>
          <w:numId w:val="147"/>
        </w:numPr>
        <w:bidi/>
        <w:spacing w:after="0" w:line="240" w:lineRule="auto"/>
        <w:contextualSpacing/>
        <w:jc w:val="center"/>
        <w:rPr>
          <w:rFonts w:ascii="Times New Roman" w:eastAsia="Times New Roman" w:hAnsi="Times New Roman" w:cs="Times New Roman"/>
          <w:color w:val="2DA2BF"/>
          <w:sz w:val="24"/>
          <w:szCs w:val="24"/>
          <w:rtl/>
        </w:rPr>
      </w:pPr>
      <w:r w:rsidRPr="00F4493F">
        <w:rPr>
          <w:rFonts w:ascii="Lucida Sans Unicode" w:eastAsia="Times New Roman" w:hAnsi="Arial" w:cs="Arial"/>
          <w:b/>
          <w:bCs/>
          <w:color w:val="000000"/>
          <w:kern w:val="24"/>
          <w:sz w:val="24"/>
          <w:szCs w:val="24"/>
          <w:rtl/>
        </w:rPr>
        <w:t>تحرم الطلاسم: وهي خطوط وكتابة يستعملها الساحر، ويزعم أنها تدفع الأذى.</w:t>
      </w:r>
    </w:p>
    <w:p w:rsidR="00750E8E" w:rsidRPr="00F4493F" w:rsidRDefault="00750E8E" w:rsidP="00750E8E">
      <w:pPr>
        <w:spacing w:before="80" w:after="0" w:line="240" w:lineRule="auto"/>
        <w:ind w:left="576" w:hanging="403"/>
        <w:jc w:val="center"/>
        <w:rPr>
          <w:rFonts w:ascii="Times New Roman" w:eastAsia="Times New Roman" w:hAnsi="Times New Roman" w:cs="Times New Roman"/>
          <w:sz w:val="24"/>
          <w:szCs w:val="24"/>
          <w:rtl/>
        </w:rPr>
      </w:pPr>
    </w:p>
    <w:p w:rsidR="00750E8E" w:rsidRPr="00F4493F" w:rsidRDefault="00750E8E" w:rsidP="00750E8E">
      <w:pPr>
        <w:spacing w:before="80" w:after="0" w:line="240" w:lineRule="auto"/>
        <w:ind w:left="576" w:hanging="403"/>
        <w:jc w:val="center"/>
        <w:rPr>
          <w:rFonts w:ascii="Lucida Sans Unicode" w:eastAsia="Times New Roman" w:hAnsi="Arial" w:cs="Arial"/>
          <w:b/>
          <w:bCs/>
          <w:color w:val="DA1F28"/>
          <w:kern w:val="24"/>
          <w:sz w:val="24"/>
          <w:szCs w:val="24"/>
          <w:rtl/>
          <w14:shadow w14:blurRad="31750" w14:dist="25400" w14:dir="5400000" w14:sx="100000" w14:sy="100000" w14:kx="0" w14:ky="0" w14:algn="tl">
            <w14:srgbClr w14:val="000000">
              <w14:alpha w14:val="75000"/>
            </w14:srgbClr>
          </w14:shadow>
        </w:rPr>
      </w:pPr>
      <w:r w:rsidRPr="00F4493F">
        <w:rPr>
          <w:rFonts w:ascii="Lucida Sans Unicode" w:eastAsia="Times New Roman" w:hAnsi="Arial" w:cs="Arial"/>
          <w:b/>
          <w:bCs/>
          <w:color w:val="DA1F28"/>
          <w:kern w:val="24"/>
          <w:sz w:val="24"/>
          <w:szCs w:val="24"/>
          <w:rtl/>
          <w14:shadow w14:blurRad="31750" w14:dist="25400" w14:dir="5400000" w14:sx="100000" w14:sy="100000" w14:kx="0" w14:ky="0" w14:algn="tl">
            <w14:srgbClr w14:val="000000">
              <w14:alpha w14:val="75000"/>
            </w14:srgbClr>
          </w14:shadow>
        </w:rPr>
        <w:t>مسألة حل السحر بسحر مثله</w:t>
      </w:r>
    </w:p>
    <w:p w:rsidR="00750E8E" w:rsidRPr="00F4493F"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F4493F">
        <w:rPr>
          <w:rFonts w:ascii="Lucida Sans Unicode" w:eastAsia="Times New Roman" w:hAnsi="Arial" w:cs="Arial"/>
          <w:b/>
          <w:bCs/>
          <w:color w:val="000000"/>
          <w:kern w:val="24"/>
          <w:sz w:val="24"/>
          <w:szCs w:val="24"/>
          <w:rtl/>
        </w:rPr>
        <w:t>في المسألة رأيان :</w:t>
      </w:r>
    </w:p>
    <w:p w:rsidR="00750E8E" w:rsidRPr="00F4493F" w:rsidRDefault="00750E8E" w:rsidP="00750E8E">
      <w:pPr>
        <w:spacing w:before="80" w:after="0" w:line="240" w:lineRule="auto"/>
        <w:ind w:left="576" w:hanging="403"/>
        <w:jc w:val="center"/>
        <w:rPr>
          <w:rFonts w:ascii="Times New Roman" w:eastAsia="Times New Roman" w:hAnsi="Times New Roman" w:cs="Times New Roman"/>
          <w:sz w:val="24"/>
          <w:szCs w:val="24"/>
        </w:rPr>
      </w:pPr>
      <w:r w:rsidRPr="00F4493F">
        <w:rPr>
          <w:rFonts w:ascii="Lucida Sans Unicode" w:eastAsia="Times New Roman" w:hAnsi="Arial" w:cs="Arial"/>
          <w:b/>
          <w:bCs/>
          <w:color w:val="DA1F28"/>
          <w:kern w:val="24"/>
          <w:sz w:val="24"/>
          <w:szCs w:val="24"/>
          <w:rtl/>
        </w:rPr>
        <w:t xml:space="preserve">الأول: </w:t>
      </w:r>
      <w:r w:rsidRPr="00F4493F">
        <w:rPr>
          <w:rFonts w:ascii="Lucida Sans Unicode" w:eastAsia="Times New Roman" w:hAnsi="Arial" w:cs="Arial"/>
          <w:b/>
          <w:bCs/>
          <w:color w:val="000000"/>
          <w:kern w:val="24"/>
          <w:sz w:val="24"/>
          <w:szCs w:val="24"/>
          <w:rtl/>
        </w:rPr>
        <w:t>الجواز عند الضرورة، وهو رأي ضعيف.</w:t>
      </w:r>
    </w:p>
    <w:p w:rsidR="00750E8E" w:rsidRPr="00F4493F"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F4493F">
        <w:rPr>
          <w:rFonts w:ascii="Lucida Sans Unicode" w:eastAsia="Times New Roman" w:hAnsi="Arial" w:cs="Arial"/>
          <w:b/>
          <w:bCs/>
          <w:color w:val="DA1F28"/>
          <w:kern w:val="24"/>
          <w:sz w:val="24"/>
          <w:szCs w:val="24"/>
          <w:rtl/>
        </w:rPr>
        <w:t xml:space="preserve">الثاني: </w:t>
      </w:r>
      <w:r w:rsidRPr="00F4493F">
        <w:rPr>
          <w:rFonts w:ascii="Lucida Sans Unicode" w:eastAsia="Times New Roman" w:hAnsi="Arial" w:cs="Arial"/>
          <w:b/>
          <w:bCs/>
          <w:color w:val="000000"/>
          <w:kern w:val="24"/>
          <w:sz w:val="24"/>
          <w:szCs w:val="24"/>
          <w:rtl/>
        </w:rPr>
        <w:t>التحريم، يقول ابن القيم رحمه الله: النشرة هي حل السحرعن</w:t>
      </w:r>
      <w:r w:rsidRPr="00F4493F">
        <w:rPr>
          <w:rFonts w:ascii="Lucida Sans Unicode" w:eastAsia="Times New Roman" w:hAnsi="Lucida Sans Unicode" w:cs="Arial"/>
          <w:b/>
          <w:bCs/>
          <w:color w:val="000000"/>
          <w:kern w:val="24"/>
          <w:sz w:val="24"/>
          <w:szCs w:val="24"/>
          <w:rtl/>
        </w:rPr>
        <w:t xml:space="preserve"> المسحور، وهي نوعان:</w:t>
      </w:r>
    </w:p>
    <w:p w:rsidR="00750E8E" w:rsidRPr="00F4493F"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F4493F">
        <w:rPr>
          <w:rFonts w:ascii="Lucida Sans Unicode" w:eastAsia="Times New Roman" w:hAnsi="Lucida Sans Unicode" w:cs="Arial"/>
          <w:b/>
          <w:bCs/>
          <w:color w:val="000000"/>
          <w:kern w:val="24"/>
          <w:sz w:val="24"/>
          <w:szCs w:val="24"/>
          <w:rtl/>
        </w:rPr>
        <w:t>حل السحر بمثله: وهو الذي من عمل الشيطان، وهو محرم.</w:t>
      </w:r>
    </w:p>
    <w:p w:rsidR="00750E8E" w:rsidRPr="00F4493F"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F4493F">
        <w:rPr>
          <w:rFonts w:ascii="Lucida Sans Unicode" w:eastAsia="Times New Roman" w:hAnsi="Lucida Sans Unicode" w:cs="Arial"/>
          <w:b/>
          <w:bCs/>
          <w:color w:val="000000"/>
          <w:kern w:val="24"/>
          <w:sz w:val="24"/>
          <w:szCs w:val="24"/>
          <w:rtl/>
        </w:rPr>
        <w:t>والثاني: الرقية بالقرآن والذكر والأدعية المباحة وهذا جائز.</w:t>
      </w:r>
    </w:p>
    <w:p w:rsidR="00750E8E" w:rsidRPr="00F4493F" w:rsidRDefault="00750E8E" w:rsidP="00750E8E">
      <w:pPr>
        <w:spacing w:before="80" w:after="0" w:line="240" w:lineRule="auto"/>
        <w:ind w:left="576" w:hanging="403"/>
        <w:jc w:val="center"/>
        <w:rPr>
          <w:rFonts w:ascii="Times New Roman" w:eastAsia="Times New Roman" w:hAnsi="Times New Roman" w:cs="Times New Roman"/>
          <w:sz w:val="24"/>
          <w:szCs w:val="24"/>
          <w:rtl/>
        </w:rPr>
      </w:pPr>
      <w:r w:rsidRPr="00F4493F">
        <w:rPr>
          <w:rFonts w:ascii="Lucida Sans Unicode" w:eastAsia="Times New Roman" w:hAnsi="Lucida Sans Unicode" w:cs="Arial"/>
          <w:b/>
          <w:bCs/>
          <w:color w:val="000000"/>
          <w:kern w:val="24"/>
          <w:sz w:val="24"/>
          <w:szCs w:val="24"/>
          <w:rtl/>
        </w:rPr>
        <w:t>وقد توقف الإمام أحمد في مسألة حل السحر بالسحر.</w:t>
      </w:r>
    </w:p>
    <w:p w:rsidR="00750E8E" w:rsidRPr="00F4493F" w:rsidRDefault="00750E8E" w:rsidP="00750E8E">
      <w:pPr>
        <w:spacing w:line="256" w:lineRule="auto"/>
        <w:jc w:val="center"/>
        <w:rPr>
          <w:color w:val="FF0000"/>
          <w:sz w:val="24"/>
          <w:szCs w:val="24"/>
          <w:rtl/>
        </w:rPr>
      </w:pPr>
      <w:r w:rsidRPr="00F4493F">
        <w:rPr>
          <w:rFonts w:ascii="Lucida Sans Unicode" w:hAnsi="Arial" w:cs="Arial"/>
          <w:b/>
          <w:bCs/>
          <w:color w:val="DA1F28"/>
          <w:kern w:val="24"/>
          <w:sz w:val="24"/>
          <w:szCs w:val="24"/>
          <w:rtl/>
          <w14:shadow w14:blurRad="31750" w14:dist="25400" w14:dir="5400000" w14:sx="100000" w14:sy="100000" w14:kx="0" w14:ky="0" w14:algn="tl">
            <w14:srgbClr w14:val="000000">
              <w14:alpha w14:val="75000"/>
            </w14:srgbClr>
          </w14:shadow>
        </w:rPr>
        <w:t>ه:</w:t>
      </w:r>
    </w:p>
    <w:p w:rsidR="00750E8E" w:rsidRPr="00F4493F" w:rsidRDefault="00750E8E" w:rsidP="00750E8E">
      <w:pPr>
        <w:spacing w:line="256" w:lineRule="auto"/>
        <w:jc w:val="center"/>
      </w:pPr>
    </w:p>
    <w:p w:rsidR="00750E8E" w:rsidRPr="00E460C9" w:rsidRDefault="00750E8E" w:rsidP="00750E8E">
      <w:pPr>
        <w:pStyle w:val="ListParagraph"/>
        <w:numPr>
          <w:ilvl w:val="0"/>
          <w:numId w:val="141"/>
        </w:numPr>
        <w:bidi/>
        <w:jc w:val="center"/>
        <w:rPr>
          <w:color w:val="2DA2BF"/>
          <w:rtl/>
        </w:rPr>
      </w:pPr>
      <w:r w:rsidRPr="00E460C9">
        <w:rPr>
          <w:rFonts w:ascii="Lucida Sans Unicode" w:hAnsi="Arial" w:cs="Arial"/>
          <w:b/>
          <w:bCs/>
          <w:color w:val="000000"/>
          <w:kern w:val="24"/>
          <w:rtl/>
        </w:rPr>
        <w:t>ينهما لصلح، فقتل وجهل قاتله، وما جهل متلفه، ضمنتاه على السواء.</w:t>
      </w:r>
    </w:p>
    <w:p w:rsidR="00750E8E" w:rsidRPr="00750E8E" w:rsidRDefault="00750E8E" w:rsidP="00750E8E">
      <w:pPr>
        <w:bidi/>
        <w:jc w:val="center"/>
        <w:rPr>
          <w:color w:val="FF0000"/>
          <w:sz w:val="28"/>
          <w:szCs w:val="28"/>
        </w:rPr>
      </w:pPr>
    </w:p>
    <w:sectPr w:rsidR="00750E8E" w:rsidRPr="00750E8E" w:rsidSect="00266EF2">
      <w:footerReference w:type="default" r:id="rId22"/>
      <w:pgSz w:w="12240" w:h="15840"/>
      <w:pgMar w:top="1440" w:right="1440" w:bottom="1440" w:left="144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2985" w:rsidRDefault="003F2985" w:rsidP="00E82D52">
      <w:pPr>
        <w:spacing w:after="0" w:line="240" w:lineRule="auto"/>
      </w:pPr>
      <w:r>
        <w:separator/>
      </w:r>
    </w:p>
  </w:endnote>
  <w:endnote w:type="continuationSeparator" w:id="0">
    <w:p w:rsidR="003F2985" w:rsidRDefault="003F2985" w:rsidP="00E82D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mn-ea">
    <w:panose1 w:val="00000000000000000000"/>
    <w:charset w:val="00"/>
    <w:family w:val="roman"/>
    <w:notTrueType/>
    <w:pitch w:val="default"/>
  </w:font>
  <w:font w:name="Traditional Arabic">
    <w:panose1 w:val="02020603050405020304"/>
    <w:charset w:val="00"/>
    <w:family w:val="roman"/>
    <w:pitch w:val="variable"/>
    <w:sig w:usb0="00002003" w:usb1="80000000" w:usb2="00000008" w:usb3="00000000" w:csb0="00000041" w:csb1="00000000"/>
  </w:font>
  <w:font w:name="Constantia">
    <w:panose1 w:val="02030602050306030303"/>
    <w:charset w:val="00"/>
    <w:family w:val="roman"/>
    <w:pitch w:val="variable"/>
    <w:sig w:usb0="A00002EF" w:usb1="4000204B" w:usb2="00000000" w:usb3="00000000" w:csb0="0000019F" w:csb1="00000000"/>
  </w:font>
  <w:font w:name="Majalla UI">
    <w:panose1 w:val="00000000000000000000"/>
    <w:charset w:val="00"/>
    <w:family w:val="roman"/>
    <w:notTrueType/>
    <w:pitch w:val="default"/>
  </w:font>
  <w:font w:name="Simplified Arabic">
    <w:panose1 w:val="02020603050405020304"/>
    <w:charset w:val="00"/>
    <w:family w:val="roman"/>
    <w:pitch w:val="variable"/>
    <w:sig w:usb0="00002003" w:usb1="00000000" w:usb2="00000008" w:usb3="00000000" w:csb0="00000041"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8691147"/>
      <w:docPartObj>
        <w:docPartGallery w:val="Page Numbers (Bottom of Page)"/>
        <w:docPartUnique/>
      </w:docPartObj>
    </w:sdtPr>
    <w:sdtEndPr/>
    <w:sdtContent>
      <w:p w:rsidR="00E82D52" w:rsidRDefault="00E82D52">
        <w:pPr>
          <w:pStyle w:val="Footer"/>
          <w:jc w:val="center"/>
        </w:pPr>
        <w:r>
          <w:fldChar w:fldCharType="begin"/>
        </w:r>
        <w:r>
          <w:instrText>PAGE   \* MERGEFORMAT</w:instrText>
        </w:r>
        <w:r>
          <w:fldChar w:fldCharType="separate"/>
        </w:r>
        <w:r w:rsidR="00750E8E" w:rsidRPr="00750E8E">
          <w:rPr>
            <w:rFonts w:cs="Calibri"/>
            <w:noProof/>
            <w:lang w:val="ar-SA"/>
          </w:rPr>
          <w:t>13</w:t>
        </w:r>
        <w:r>
          <w:fldChar w:fldCharType="end"/>
        </w:r>
      </w:p>
    </w:sdtContent>
  </w:sdt>
  <w:p w:rsidR="00E82D52" w:rsidRDefault="00E82D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2985" w:rsidRDefault="003F2985" w:rsidP="00E82D52">
      <w:pPr>
        <w:spacing w:after="0" w:line="240" w:lineRule="auto"/>
      </w:pPr>
      <w:r>
        <w:separator/>
      </w:r>
    </w:p>
  </w:footnote>
  <w:footnote w:type="continuationSeparator" w:id="0">
    <w:p w:rsidR="003F2985" w:rsidRDefault="003F2985" w:rsidP="00E82D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D505F"/>
    <w:multiLevelType w:val="hybridMultilevel"/>
    <w:tmpl w:val="276E1162"/>
    <w:lvl w:ilvl="0" w:tplc="33BC2340">
      <w:start w:val="1"/>
      <w:numFmt w:val="bullet"/>
      <w:lvlText w:val=""/>
      <w:lvlJc w:val="left"/>
      <w:pPr>
        <w:tabs>
          <w:tab w:val="num" w:pos="720"/>
        </w:tabs>
        <w:ind w:left="720" w:hanging="360"/>
      </w:pPr>
      <w:rPr>
        <w:rFonts w:ascii="Times New Roman" w:hAnsi="Times New Roman" w:hint="default"/>
      </w:rPr>
    </w:lvl>
    <w:lvl w:ilvl="1" w:tplc="C1F8BEE4" w:tentative="1">
      <w:start w:val="1"/>
      <w:numFmt w:val="bullet"/>
      <w:lvlText w:val=""/>
      <w:lvlJc w:val="left"/>
      <w:pPr>
        <w:tabs>
          <w:tab w:val="num" w:pos="1440"/>
        </w:tabs>
        <w:ind w:left="1440" w:hanging="360"/>
      </w:pPr>
      <w:rPr>
        <w:rFonts w:ascii="Times New Roman" w:hAnsi="Times New Roman" w:hint="default"/>
      </w:rPr>
    </w:lvl>
    <w:lvl w:ilvl="2" w:tplc="B09028A2" w:tentative="1">
      <w:start w:val="1"/>
      <w:numFmt w:val="bullet"/>
      <w:lvlText w:val=""/>
      <w:lvlJc w:val="left"/>
      <w:pPr>
        <w:tabs>
          <w:tab w:val="num" w:pos="2160"/>
        </w:tabs>
        <w:ind w:left="2160" w:hanging="360"/>
      </w:pPr>
      <w:rPr>
        <w:rFonts w:ascii="Times New Roman" w:hAnsi="Times New Roman" w:hint="default"/>
      </w:rPr>
    </w:lvl>
    <w:lvl w:ilvl="3" w:tplc="5B74C9C4" w:tentative="1">
      <w:start w:val="1"/>
      <w:numFmt w:val="bullet"/>
      <w:lvlText w:val=""/>
      <w:lvlJc w:val="left"/>
      <w:pPr>
        <w:tabs>
          <w:tab w:val="num" w:pos="2880"/>
        </w:tabs>
        <w:ind w:left="2880" w:hanging="360"/>
      </w:pPr>
      <w:rPr>
        <w:rFonts w:ascii="Times New Roman" w:hAnsi="Times New Roman" w:hint="default"/>
      </w:rPr>
    </w:lvl>
    <w:lvl w:ilvl="4" w:tplc="DCBCDA06" w:tentative="1">
      <w:start w:val="1"/>
      <w:numFmt w:val="bullet"/>
      <w:lvlText w:val=""/>
      <w:lvlJc w:val="left"/>
      <w:pPr>
        <w:tabs>
          <w:tab w:val="num" w:pos="3600"/>
        </w:tabs>
        <w:ind w:left="3600" w:hanging="360"/>
      </w:pPr>
      <w:rPr>
        <w:rFonts w:ascii="Times New Roman" w:hAnsi="Times New Roman" w:hint="default"/>
      </w:rPr>
    </w:lvl>
    <w:lvl w:ilvl="5" w:tplc="B498AA16" w:tentative="1">
      <w:start w:val="1"/>
      <w:numFmt w:val="bullet"/>
      <w:lvlText w:val=""/>
      <w:lvlJc w:val="left"/>
      <w:pPr>
        <w:tabs>
          <w:tab w:val="num" w:pos="4320"/>
        </w:tabs>
        <w:ind w:left="4320" w:hanging="360"/>
      </w:pPr>
      <w:rPr>
        <w:rFonts w:ascii="Times New Roman" w:hAnsi="Times New Roman" w:hint="default"/>
      </w:rPr>
    </w:lvl>
    <w:lvl w:ilvl="6" w:tplc="84A6698C" w:tentative="1">
      <w:start w:val="1"/>
      <w:numFmt w:val="bullet"/>
      <w:lvlText w:val=""/>
      <w:lvlJc w:val="left"/>
      <w:pPr>
        <w:tabs>
          <w:tab w:val="num" w:pos="5040"/>
        </w:tabs>
        <w:ind w:left="5040" w:hanging="360"/>
      </w:pPr>
      <w:rPr>
        <w:rFonts w:ascii="Times New Roman" w:hAnsi="Times New Roman" w:hint="default"/>
      </w:rPr>
    </w:lvl>
    <w:lvl w:ilvl="7" w:tplc="B1E2B76E" w:tentative="1">
      <w:start w:val="1"/>
      <w:numFmt w:val="bullet"/>
      <w:lvlText w:val=""/>
      <w:lvlJc w:val="left"/>
      <w:pPr>
        <w:tabs>
          <w:tab w:val="num" w:pos="5760"/>
        </w:tabs>
        <w:ind w:left="5760" w:hanging="360"/>
      </w:pPr>
      <w:rPr>
        <w:rFonts w:ascii="Times New Roman" w:hAnsi="Times New Roman" w:hint="default"/>
      </w:rPr>
    </w:lvl>
    <w:lvl w:ilvl="8" w:tplc="78CC8E26" w:tentative="1">
      <w:start w:val="1"/>
      <w:numFmt w:val="bullet"/>
      <w:lvlText w:val=""/>
      <w:lvlJc w:val="left"/>
      <w:pPr>
        <w:tabs>
          <w:tab w:val="num" w:pos="6480"/>
        </w:tabs>
        <w:ind w:left="6480" w:hanging="360"/>
      </w:pPr>
      <w:rPr>
        <w:rFonts w:ascii="Times New Roman" w:hAnsi="Times New Roman" w:hint="default"/>
      </w:rPr>
    </w:lvl>
  </w:abstractNum>
  <w:abstractNum w:abstractNumId="1">
    <w:nsid w:val="01F12FAD"/>
    <w:multiLevelType w:val="hybridMultilevel"/>
    <w:tmpl w:val="7504841A"/>
    <w:lvl w:ilvl="0" w:tplc="55AACDB8">
      <w:start w:val="1"/>
      <w:numFmt w:val="bullet"/>
      <w:lvlText w:val="•"/>
      <w:lvlJc w:val="left"/>
      <w:pPr>
        <w:tabs>
          <w:tab w:val="num" w:pos="720"/>
        </w:tabs>
        <w:ind w:left="720" w:hanging="360"/>
      </w:pPr>
      <w:rPr>
        <w:rFonts w:ascii="Arial" w:hAnsi="Arial" w:hint="default"/>
      </w:rPr>
    </w:lvl>
    <w:lvl w:ilvl="1" w:tplc="B016D27E" w:tentative="1">
      <w:start w:val="1"/>
      <w:numFmt w:val="bullet"/>
      <w:lvlText w:val="•"/>
      <w:lvlJc w:val="left"/>
      <w:pPr>
        <w:tabs>
          <w:tab w:val="num" w:pos="1440"/>
        </w:tabs>
        <w:ind w:left="1440" w:hanging="360"/>
      </w:pPr>
      <w:rPr>
        <w:rFonts w:ascii="Arial" w:hAnsi="Arial" w:hint="default"/>
      </w:rPr>
    </w:lvl>
    <w:lvl w:ilvl="2" w:tplc="B734C9A2" w:tentative="1">
      <w:start w:val="1"/>
      <w:numFmt w:val="bullet"/>
      <w:lvlText w:val="•"/>
      <w:lvlJc w:val="left"/>
      <w:pPr>
        <w:tabs>
          <w:tab w:val="num" w:pos="2160"/>
        </w:tabs>
        <w:ind w:left="2160" w:hanging="360"/>
      </w:pPr>
      <w:rPr>
        <w:rFonts w:ascii="Arial" w:hAnsi="Arial" w:hint="default"/>
      </w:rPr>
    </w:lvl>
    <w:lvl w:ilvl="3" w:tplc="D2267E08" w:tentative="1">
      <w:start w:val="1"/>
      <w:numFmt w:val="bullet"/>
      <w:lvlText w:val="•"/>
      <w:lvlJc w:val="left"/>
      <w:pPr>
        <w:tabs>
          <w:tab w:val="num" w:pos="2880"/>
        </w:tabs>
        <w:ind w:left="2880" w:hanging="360"/>
      </w:pPr>
      <w:rPr>
        <w:rFonts w:ascii="Arial" w:hAnsi="Arial" w:hint="default"/>
      </w:rPr>
    </w:lvl>
    <w:lvl w:ilvl="4" w:tplc="6D060190" w:tentative="1">
      <w:start w:val="1"/>
      <w:numFmt w:val="bullet"/>
      <w:lvlText w:val="•"/>
      <w:lvlJc w:val="left"/>
      <w:pPr>
        <w:tabs>
          <w:tab w:val="num" w:pos="3600"/>
        </w:tabs>
        <w:ind w:left="3600" w:hanging="360"/>
      </w:pPr>
      <w:rPr>
        <w:rFonts w:ascii="Arial" w:hAnsi="Arial" w:hint="default"/>
      </w:rPr>
    </w:lvl>
    <w:lvl w:ilvl="5" w:tplc="6FFC985E" w:tentative="1">
      <w:start w:val="1"/>
      <w:numFmt w:val="bullet"/>
      <w:lvlText w:val="•"/>
      <w:lvlJc w:val="left"/>
      <w:pPr>
        <w:tabs>
          <w:tab w:val="num" w:pos="4320"/>
        </w:tabs>
        <w:ind w:left="4320" w:hanging="360"/>
      </w:pPr>
      <w:rPr>
        <w:rFonts w:ascii="Arial" w:hAnsi="Arial" w:hint="default"/>
      </w:rPr>
    </w:lvl>
    <w:lvl w:ilvl="6" w:tplc="C8724BE2" w:tentative="1">
      <w:start w:val="1"/>
      <w:numFmt w:val="bullet"/>
      <w:lvlText w:val="•"/>
      <w:lvlJc w:val="left"/>
      <w:pPr>
        <w:tabs>
          <w:tab w:val="num" w:pos="5040"/>
        </w:tabs>
        <w:ind w:left="5040" w:hanging="360"/>
      </w:pPr>
      <w:rPr>
        <w:rFonts w:ascii="Arial" w:hAnsi="Arial" w:hint="default"/>
      </w:rPr>
    </w:lvl>
    <w:lvl w:ilvl="7" w:tplc="8F900BD0" w:tentative="1">
      <w:start w:val="1"/>
      <w:numFmt w:val="bullet"/>
      <w:lvlText w:val="•"/>
      <w:lvlJc w:val="left"/>
      <w:pPr>
        <w:tabs>
          <w:tab w:val="num" w:pos="5760"/>
        </w:tabs>
        <w:ind w:left="5760" w:hanging="360"/>
      </w:pPr>
      <w:rPr>
        <w:rFonts w:ascii="Arial" w:hAnsi="Arial" w:hint="default"/>
      </w:rPr>
    </w:lvl>
    <w:lvl w:ilvl="8" w:tplc="A858B224" w:tentative="1">
      <w:start w:val="1"/>
      <w:numFmt w:val="bullet"/>
      <w:lvlText w:val="•"/>
      <w:lvlJc w:val="left"/>
      <w:pPr>
        <w:tabs>
          <w:tab w:val="num" w:pos="6480"/>
        </w:tabs>
        <w:ind w:left="6480" w:hanging="360"/>
      </w:pPr>
      <w:rPr>
        <w:rFonts w:ascii="Arial" w:hAnsi="Arial" w:hint="default"/>
      </w:rPr>
    </w:lvl>
  </w:abstractNum>
  <w:abstractNum w:abstractNumId="2">
    <w:nsid w:val="02C605E3"/>
    <w:multiLevelType w:val="hybridMultilevel"/>
    <w:tmpl w:val="1E3C5446"/>
    <w:lvl w:ilvl="0" w:tplc="59741B88">
      <w:start w:val="1"/>
      <w:numFmt w:val="bullet"/>
      <w:lvlText w:val=""/>
      <w:lvlJc w:val="left"/>
      <w:pPr>
        <w:tabs>
          <w:tab w:val="num" w:pos="720"/>
        </w:tabs>
        <w:ind w:left="720" w:hanging="360"/>
      </w:pPr>
      <w:rPr>
        <w:rFonts w:ascii="Wingdings 3" w:hAnsi="Wingdings 3" w:hint="default"/>
      </w:rPr>
    </w:lvl>
    <w:lvl w:ilvl="1" w:tplc="957C237C" w:tentative="1">
      <w:start w:val="1"/>
      <w:numFmt w:val="bullet"/>
      <w:lvlText w:val=""/>
      <w:lvlJc w:val="left"/>
      <w:pPr>
        <w:tabs>
          <w:tab w:val="num" w:pos="1440"/>
        </w:tabs>
        <w:ind w:left="1440" w:hanging="360"/>
      </w:pPr>
      <w:rPr>
        <w:rFonts w:ascii="Wingdings 3" w:hAnsi="Wingdings 3" w:hint="default"/>
      </w:rPr>
    </w:lvl>
    <w:lvl w:ilvl="2" w:tplc="AA16B18E" w:tentative="1">
      <w:start w:val="1"/>
      <w:numFmt w:val="bullet"/>
      <w:lvlText w:val=""/>
      <w:lvlJc w:val="left"/>
      <w:pPr>
        <w:tabs>
          <w:tab w:val="num" w:pos="2160"/>
        </w:tabs>
        <w:ind w:left="2160" w:hanging="360"/>
      </w:pPr>
      <w:rPr>
        <w:rFonts w:ascii="Wingdings 3" w:hAnsi="Wingdings 3" w:hint="default"/>
      </w:rPr>
    </w:lvl>
    <w:lvl w:ilvl="3" w:tplc="299CCCDE" w:tentative="1">
      <w:start w:val="1"/>
      <w:numFmt w:val="bullet"/>
      <w:lvlText w:val=""/>
      <w:lvlJc w:val="left"/>
      <w:pPr>
        <w:tabs>
          <w:tab w:val="num" w:pos="2880"/>
        </w:tabs>
        <w:ind w:left="2880" w:hanging="360"/>
      </w:pPr>
      <w:rPr>
        <w:rFonts w:ascii="Wingdings 3" w:hAnsi="Wingdings 3" w:hint="default"/>
      </w:rPr>
    </w:lvl>
    <w:lvl w:ilvl="4" w:tplc="E8DE1D98" w:tentative="1">
      <w:start w:val="1"/>
      <w:numFmt w:val="bullet"/>
      <w:lvlText w:val=""/>
      <w:lvlJc w:val="left"/>
      <w:pPr>
        <w:tabs>
          <w:tab w:val="num" w:pos="3600"/>
        </w:tabs>
        <w:ind w:left="3600" w:hanging="360"/>
      </w:pPr>
      <w:rPr>
        <w:rFonts w:ascii="Wingdings 3" w:hAnsi="Wingdings 3" w:hint="default"/>
      </w:rPr>
    </w:lvl>
    <w:lvl w:ilvl="5" w:tplc="AD40E89E" w:tentative="1">
      <w:start w:val="1"/>
      <w:numFmt w:val="bullet"/>
      <w:lvlText w:val=""/>
      <w:lvlJc w:val="left"/>
      <w:pPr>
        <w:tabs>
          <w:tab w:val="num" w:pos="4320"/>
        </w:tabs>
        <w:ind w:left="4320" w:hanging="360"/>
      </w:pPr>
      <w:rPr>
        <w:rFonts w:ascii="Wingdings 3" w:hAnsi="Wingdings 3" w:hint="default"/>
      </w:rPr>
    </w:lvl>
    <w:lvl w:ilvl="6" w:tplc="77405FEC" w:tentative="1">
      <w:start w:val="1"/>
      <w:numFmt w:val="bullet"/>
      <w:lvlText w:val=""/>
      <w:lvlJc w:val="left"/>
      <w:pPr>
        <w:tabs>
          <w:tab w:val="num" w:pos="5040"/>
        </w:tabs>
        <w:ind w:left="5040" w:hanging="360"/>
      </w:pPr>
      <w:rPr>
        <w:rFonts w:ascii="Wingdings 3" w:hAnsi="Wingdings 3" w:hint="default"/>
      </w:rPr>
    </w:lvl>
    <w:lvl w:ilvl="7" w:tplc="4822A25C" w:tentative="1">
      <w:start w:val="1"/>
      <w:numFmt w:val="bullet"/>
      <w:lvlText w:val=""/>
      <w:lvlJc w:val="left"/>
      <w:pPr>
        <w:tabs>
          <w:tab w:val="num" w:pos="5760"/>
        </w:tabs>
        <w:ind w:left="5760" w:hanging="360"/>
      </w:pPr>
      <w:rPr>
        <w:rFonts w:ascii="Wingdings 3" w:hAnsi="Wingdings 3" w:hint="default"/>
      </w:rPr>
    </w:lvl>
    <w:lvl w:ilvl="8" w:tplc="23EA18A2" w:tentative="1">
      <w:start w:val="1"/>
      <w:numFmt w:val="bullet"/>
      <w:lvlText w:val=""/>
      <w:lvlJc w:val="left"/>
      <w:pPr>
        <w:tabs>
          <w:tab w:val="num" w:pos="6480"/>
        </w:tabs>
        <w:ind w:left="6480" w:hanging="360"/>
      </w:pPr>
      <w:rPr>
        <w:rFonts w:ascii="Wingdings 3" w:hAnsi="Wingdings 3" w:hint="default"/>
      </w:rPr>
    </w:lvl>
  </w:abstractNum>
  <w:abstractNum w:abstractNumId="3">
    <w:nsid w:val="034F22B0"/>
    <w:multiLevelType w:val="hybridMultilevel"/>
    <w:tmpl w:val="D6CCF8F2"/>
    <w:lvl w:ilvl="0" w:tplc="EEF4AA70">
      <w:start w:val="1"/>
      <w:numFmt w:val="bullet"/>
      <w:lvlText w:val=""/>
      <w:lvlJc w:val="left"/>
      <w:pPr>
        <w:tabs>
          <w:tab w:val="num" w:pos="720"/>
        </w:tabs>
        <w:ind w:left="720" w:hanging="360"/>
      </w:pPr>
      <w:rPr>
        <w:rFonts w:ascii="Wingdings 3" w:hAnsi="Wingdings 3" w:hint="default"/>
      </w:rPr>
    </w:lvl>
    <w:lvl w:ilvl="1" w:tplc="F6E2CDF2" w:tentative="1">
      <w:start w:val="1"/>
      <w:numFmt w:val="bullet"/>
      <w:lvlText w:val=""/>
      <w:lvlJc w:val="left"/>
      <w:pPr>
        <w:tabs>
          <w:tab w:val="num" w:pos="1440"/>
        </w:tabs>
        <w:ind w:left="1440" w:hanging="360"/>
      </w:pPr>
      <w:rPr>
        <w:rFonts w:ascii="Wingdings 3" w:hAnsi="Wingdings 3" w:hint="default"/>
      </w:rPr>
    </w:lvl>
    <w:lvl w:ilvl="2" w:tplc="79D67D7A" w:tentative="1">
      <w:start w:val="1"/>
      <w:numFmt w:val="bullet"/>
      <w:lvlText w:val=""/>
      <w:lvlJc w:val="left"/>
      <w:pPr>
        <w:tabs>
          <w:tab w:val="num" w:pos="2160"/>
        </w:tabs>
        <w:ind w:left="2160" w:hanging="360"/>
      </w:pPr>
      <w:rPr>
        <w:rFonts w:ascii="Wingdings 3" w:hAnsi="Wingdings 3" w:hint="default"/>
      </w:rPr>
    </w:lvl>
    <w:lvl w:ilvl="3" w:tplc="403CA072" w:tentative="1">
      <w:start w:val="1"/>
      <w:numFmt w:val="bullet"/>
      <w:lvlText w:val=""/>
      <w:lvlJc w:val="left"/>
      <w:pPr>
        <w:tabs>
          <w:tab w:val="num" w:pos="2880"/>
        </w:tabs>
        <w:ind w:left="2880" w:hanging="360"/>
      </w:pPr>
      <w:rPr>
        <w:rFonts w:ascii="Wingdings 3" w:hAnsi="Wingdings 3" w:hint="default"/>
      </w:rPr>
    </w:lvl>
    <w:lvl w:ilvl="4" w:tplc="A4BC6F40" w:tentative="1">
      <w:start w:val="1"/>
      <w:numFmt w:val="bullet"/>
      <w:lvlText w:val=""/>
      <w:lvlJc w:val="left"/>
      <w:pPr>
        <w:tabs>
          <w:tab w:val="num" w:pos="3600"/>
        </w:tabs>
        <w:ind w:left="3600" w:hanging="360"/>
      </w:pPr>
      <w:rPr>
        <w:rFonts w:ascii="Wingdings 3" w:hAnsi="Wingdings 3" w:hint="default"/>
      </w:rPr>
    </w:lvl>
    <w:lvl w:ilvl="5" w:tplc="5666EB36" w:tentative="1">
      <w:start w:val="1"/>
      <w:numFmt w:val="bullet"/>
      <w:lvlText w:val=""/>
      <w:lvlJc w:val="left"/>
      <w:pPr>
        <w:tabs>
          <w:tab w:val="num" w:pos="4320"/>
        </w:tabs>
        <w:ind w:left="4320" w:hanging="360"/>
      </w:pPr>
      <w:rPr>
        <w:rFonts w:ascii="Wingdings 3" w:hAnsi="Wingdings 3" w:hint="default"/>
      </w:rPr>
    </w:lvl>
    <w:lvl w:ilvl="6" w:tplc="3DCC3C88" w:tentative="1">
      <w:start w:val="1"/>
      <w:numFmt w:val="bullet"/>
      <w:lvlText w:val=""/>
      <w:lvlJc w:val="left"/>
      <w:pPr>
        <w:tabs>
          <w:tab w:val="num" w:pos="5040"/>
        </w:tabs>
        <w:ind w:left="5040" w:hanging="360"/>
      </w:pPr>
      <w:rPr>
        <w:rFonts w:ascii="Wingdings 3" w:hAnsi="Wingdings 3" w:hint="default"/>
      </w:rPr>
    </w:lvl>
    <w:lvl w:ilvl="7" w:tplc="981CF552" w:tentative="1">
      <w:start w:val="1"/>
      <w:numFmt w:val="bullet"/>
      <w:lvlText w:val=""/>
      <w:lvlJc w:val="left"/>
      <w:pPr>
        <w:tabs>
          <w:tab w:val="num" w:pos="5760"/>
        </w:tabs>
        <w:ind w:left="5760" w:hanging="360"/>
      </w:pPr>
      <w:rPr>
        <w:rFonts w:ascii="Wingdings 3" w:hAnsi="Wingdings 3" w:hint="default"/>
      </w:rPr>
    </w:lvl>
    <w:lvl w:ilvl="8" w:tplc="DCCE561A" w:tentative="1">
      <w:start w:val="1"/>
      <w:numFmt w:val="bullet"/>
      <w:lvlText w:val=""/>
      <w:lvlJc w:val="left"/>
      <w:pPr>
        <w:tabs>
          <w:tab w:val="num" w:pos="6480"/>
        </w:tabs>
        <w:ind w:left="6480" w:hanging="360"/>
      </w:pPr>
      <w:rPr>
        <w:rFonts w:ascii="Wingdings 3" w:hAnsi="Wingdings 3" w:hint="default"/>
      </w:rPr>
    </w:lvl>
  </w:abstractNum>
  <w:abstractNum w:abstractNumId="4">
    <w:nsid w:val="0686662E"/>
    <w:multiLevelType w:val="hybridMultilevel"/>
    <w:tmpl w:val="5C1034A6"/>
    <w:lvl w:ilvl="0" w:tplc="2364F44A">
      <w:start w:val="1"/>
      <w:numFmt w:val="bullet"/>
      <w:lvlText w:val=""/>
      <w:lvlJc w:val="left"/>
      <w:pPr>
        <w:tabs>
          <w:tab w:val="num" w:pos="720"/>
        </w:tabs>
        <w:ind w:left="720" w:hanging="360"/>
      </w:pPr>
      <w:rPr>
        <w:rFonts w:ascii="Wingdings" w:hAnsi="Wingdings" w:hint="default"/>
      </w:rPr>
    </w:lvl>
    <w:lvl w:ilvl="1" w:tplc="846E126C" w:tentative="1">
      <w:start w:val="1"/>
      <w:numFmt w:val="bullet"/>
      <w:lvlText w:val=""/>
      <w:lvlJc w:val="left"/>
      <w:pPr>
        <w:tabs>
          <w:tab w:val="num" w:pos="1440"/>
        </w:tabs>
        <w:ind w:left="1440" w:hanging="360"/>
      </w:pPr>
      <w:rPr>
        <w:rFonts w:ascii="Wingdings" w:hAnsi="Wingdings" w:hint="default"/>
      </w:rPr>
    </w:lvl>
    <w:lvl w:ilvl="2" w:tplc="09789ABE" w:tentative="1">
      <w:start w:val="1"/>
      <w:numFmt w:val="bullet"/>
      <w:lvlText w:val=""/>
      <w:lvlJc w:val="left"/>
      <w:pPr>
        <w:tabs>
          <w:tab w:val="num" w:pos="2160"/>
        </w:tabs>
        <w:ind w:left="2160" w:hanging="360"/>
      </w:pPr>
      <w:rPr>
        <w:rFonts w:ascii="Wingdings" w:hAnsi="Wingdings" w:hint="default"/>
      </w:rPr>
    </w:lvl>
    <w:lvl w:ilvl="3" w:tplc="EBBC09AC" w:tentative="1">
      <w:start w:val="1"/>
      <w:numFmt w:val="bullet"/>
      <w:lvlText w:val=""/>
      <w:lvlJc w:val="left"/>
      <w:pPr>
        <w:tabs>
          <w:tab w:val="num" w:pos="2880"/>
        </w:tabs>
        <w:ind w:left="2880" w:hanging="360"/>
      </w:pPr>
      <w:rPr>
        <w:rFonts w:ascii="Wingdings" w:hAnsi="Wingdings" w:hint="default"/>
      </w:rPr>
    </w:lvl>
    <w:lvl w:ilvl="4" w:tplc="49C6A046" w:tentative="1">
      <w:start w:val="1"/>
      <w:numFmt w:val="bullet"/>
      <w:lvlText w:val=""/>
      <w:lvlJc w:val="left"/>
      <w:pPr>
        <w:tabs>
          <w:tab w:val="num" w:pos="3600"/>
        </w:tabs>
        <w:ind w:left="3600" w:hanging="360"/>
      </w:pPr>
      <w:rPr>
        <w:rFonts w:ascii="Wingdings" w:hAnsi="Wingdings" w:hint="default"/>
      </w:rPr>
    </w:lvl>
    <w:lvl w:ilvl="5" w:tplc="453A1026" w:tentative="1">
      <w:start w:val="1"/>
      <w:numFmt w:val="bullet"/>
      <w:lvlText w:val=""/>
      <w:lvlJc w:val="left"/>
      <w:pPr>
        <w:tabs>
          <w:tab w:val="num" w:pos="4320"/>
        </w:tabs>
        <w:ind w:left="4320" w:hanging="360"/>
      </w:pPr>
      <w:rPr>
        <w:rFonts w:ascii="Wingdings" w:hAnsi="Wingdings" w:hint="default"/>
      </w:rPr>
    </w:lvl>
    <w:lvl w:ilvl="6" w:tplc="D7A2F394" w:tentative="1">
      <w:start w:val="1"/>
      <w:numFmt w:val="bullet"/>
      <w:lvlText w:val=""/>
      <w:lvlJc w:val="left"/>
      <w:pPr>
        <w:tabs>
          <w:tab w:val="num" w:pos="5040"/>
        </w:tabs>
        <w:ind w:left="5040" w:hanging="360"/>
      </w:pPr>
      <w:rPr>
        <w:rFonts w:ascii="Wingdings" w:hAnsi="Wingdings" w:hint="default"/>
      </w:rPr>
    </w:lvl>
    <w:lvl w:ilvl="7" w:tplc="33C6C3FA" w:tentative="1">
      <w:start w:val="1"/>
      <w:numFmt w:val="bullet"/>
      <w:lvlText w:val=""/>
      <w:lvlJc w:val="left"/>
      <w:pPr>
        <w:tabs>
          <w:tab w:val="num" w:pos="5760"/>
        </w:tabs>
        <w:ind w:left="5760" w:hanging="360"/>
      </w:pPr>
      <w:rPr>
        <w:rFonts w:ascii="Wingdings" w:hAnsi="Wingdings" w:hint="default"/>
      </w:rPr>
    </w:lvl>
    <w:lvl w:ilvl="8" w:tplc="E1EA8584" w:tentative="1">
      <w:start w:val="1"/>
      <w:numFmt w:val="bullet"/>
      <w:lvlText w:val=""/>
      <w:lvlJc w:val="left"/>
      <w:pPr>
        <w:tabs>
          <w:tab w:val="num" w:pos="6480"/>
        </w:tabs>
        <w:ind w:left="6480" w:hanging="360"/>
      </w:pPr>
      <w:rPr>
        <w:rFonts w:ascii="Wingdings" w:hAnsi="Wingdings" w:hint="default"/>
      </w:rPr>
    </w:lvl>
  </w:abstractNum>
  <w:abstractNum w:abstractNumId="5">
    <w:nsid w:val="06F51E08"/>
    <w:multiLevelType w:val="hybridMultilevel"/>
    <w:tmpl w:val="BDC0F302"/>
    <w:lvl w:ilvl="0" w:tplc="1DC430E8">
      <w:start w:val="1"/>
      <w:numFmt w:val="bullet"/>
      <w:lvlText w:val="•"/>
      <w:lvlJc w:val="left"/>
      <w:pPr>
        <w:tabs>
          <w:tab w:val="num" w:pos="720"/>
        </w:tabs>
        <w:ind w:left="720" w:hanging="360"/>
      </w:pPr>
      <w:rPr>
        <w:rFonts w:ascii="Arial" w:hAnsi="Arial" w:hint="default"/>
      </w:rPr>
    </w:lvl>
    <w:lvl w:ilvl="1" w:tplc="987C4E66" w:tentative="1">
      <w:start w:val="1"/>
      <w:numFmt w:val="bullet"/>
      <w:lvlText w:val="•"/>
      <w:lvlJc w:val="left"/>
      <w:pPr>
        <w:tabs>
          <w:tab w:val="num" w:pos="1440"/>
        </w:tabs>
        <w:ind w:left="1440" w:hanging="360"/>
      </w:pPr>
      <w:rPr>
        <w:rFonts w:ascii="Arial" w:hAnsi="Arial" w:hint="default"/>
      </w:rPr>
    </w:lvl>
    <w:lvl w:ilvl="2" w:tplc="F76A5E1A" w:tentative="1">
      <w:start w:val="1"/>
      <w:numFmt w:val="bullet"/>
      <w:lvlText w:val="•"/>
      <w:lvlJc w:val="left"/>
      <w:pPr>
        <w:tabs>
          <w:tab w:val="num" w:pos="2160"/>
        </w:tabs>
        <w:ind w:left="2160" w:hanging="360"/>
      </w:pPr>
      <w:rPr>
        <w:rFonts w:ascii="Arial" w:hAnsi="Arial" w:hint="default"/>
      </w:rPr>
    </w:lvl>
    <w:lvl w:ilvl="3" w:tplc="5EECF216" w:tentative="1">
      <w:start w:val="1"/>
      <w:numFmt w:val="bullet"/>
      <w:lvlText w:val="•"/>
      <w:lvlJc w:val="left"/>
      <w:pPr>
        <w:tabs>
          <w:tab w:val="num" w:pos="2880"/>
        </w:tabs>
        <w:ind w:left="2880" w:hanging="360"/>
      </w:pPr>
      <w:rPr>
        <w:rFonts w:ascii="Arial" w:hAnsi="Arial" w:hint="default"/>
      </w:rPr>
    </w:lvl>
    <w:lvl w:ilvl="4" w:tplc="E738E94E" w:tentative="1">
      <w:start w:val="1"/>
      <w:numFmt w:val="bullet"/>
      <w:lvlText w:val="•"/>
      <w:lvlJc w:val="left"/>
      <w:pPr>
        <w:tabs>
          <w:tab w:val="num" w:pos="3600"/>
        </w:tabs>
        <w:ind w:left="3600" w:hanging="360"/>
      </w:pPr>
      <w:rPr>
        <w:rFonts w:ascii="Arial" w:hAnsi="Arial" w:hint="default"/>
      </w:rPr>
    </w:lvl>
    <w:lvl w:ilvl="5" w:tplc="F92CC738" w:tentative="1">
      <w:start w:val="1"/>
      <w:numFmt w:val="bullet"/>
      <w:lvlText w:val="•"/>
      <w:lvlJc w:val="left"/>
      <w:pPr>
        <w:tabs>
          <w:tab w:val="num" w:pos="4320"/>
        </w:tabs>
        <w:ind w:left="4320" w:hanging="360"/>
      </w:pPr>
      <w:rPr>
        <w:rFonts w:ascii="Arial" w:hAnsi="Arial" w:hint="default"/>
      </w:rPr>
    </w:lvl>
    <w:lvl w:ilvl="6" w:tplc="36CEC7F6" w:tentative="1">
      <w:start w:val="1"/>
      <w:numFmt w:val="bullet"/>
      <w:lvlText w:val="•"/>
      <w:lvlJc w:val="left"/>
      <w:pPr>
        <w:tabs>
          <w:tab w:val="num" w:pos="5040"/>
        </w:tabs>
        <w:ind w:left="5040" w:hanging="360"/>
      </w:pPr>
      <w:rPr>
        <w:rFonts w:ascii="Arial" w:hAnsi="Arial" w:hint="default"/>
      </w:rPr>
    </w:lvl>
    <w:lvl w:ilvl="7" w:tplc="C7EC28A6" w:tentative="1">
      <w:start w:val="1"/>
      <w:numFmt w:val="bullet"/>
      <w:lvlText w:val="•"/>
      <w:lvlJc w:val="left"/>
      <w:pPr>
        <w:tabs>
          <w:tab w:val="num" w:pos="5760"/>
        </w:tabs>
        <w:ind w:left="5760" w:hanging="360"/>
      </w:pPr>
      <w:rPr>
        <w:rFonts w:ascii="Arial" w:hAnsi="Arial" w:hint="default"/>
      </w:rPr>
    </w:lvl>
    <w:lvl w:ilvl="8" w:tplc="E8A00742" w:tentative="1">
      <w:start w:val="1"/>
      <w:numFmt w:val="bullet"/>
      <w:lvlText w:val="•"/>
      <w:lvlJc w:val="left"/>
      <w:pPr>
        <w:tabs>
          <w:tab w:val="num" w:pos="6480"/>
        </w:tabs>
        <w:ind w:left="6480" w:hanging="360"/>
      </w:pPr>
      <w:rPr>
        <w:rFonts w:ascii="Arial" w:hAnsi="Arial" w:hint="default"/>
      </w:rPr>
    </w:lvl>
  </w:abstractNum>
  <w:abstractNum w:abstractNumId="6">
    <w:nsid w:val="07062360"/>
    <w:multiLevelType w:val="hybridMultilevel"/>
    <w:tmpl w:val="AAC257B6"/>
    <w:lvl w:ilvl="0" w:tplc="5540DBA8">
      <w:start w:val="1"/>
      <w:numFmt w:val="bullet"/>
      <w:lvlText w:val=""/>
      <w:lvlJc w:val="left"/>
      <w:pPr>
        <w:tabs>
          <w:tab w:val="num" w:pos="720"/>
        </w:tabs>
        <w:ind w:left="720" w:hanging="360"/>
      </w:pPr>
      <w:rPr>
        <w:rFonts w:ascii="Wingdings 3" w:hAnsi="Wingdings 3" w:hint="default"/>
      </w:rPr>
    </w:lvl>
    <w:lvl w:ilvl="1" w:tplc="60AAD914" w:tentative="1">
      <w:start w:val="1"/>
      <w:numFmt w:val="bullet"/>
      <w:lvlText w:val=""/>
      <w:lvlJc w:val="left"/>
      <w:pPr>
        <w:tabs>
          <w:tab w:val="num" w:pos="1440"/>
        </w:tabs>
        <w:ind w:left="1440" w:hanging="360"/>
      </w:pPr>
      <w:rPr>
        <w:rFonts w:ascii="Wingdings 3" w:hAnsi="Wingdings 3" w:hint="default"/>
      </w:rPr>
    </w:lvl>
    <w:lvl w:ilvl="2" w:tplc="83E6AC48" w:tentative="1">
      <w:start w:val="1"/>
      <w:numFmt w:val="bullet"/>
      <w:lvlText w:val=""/>
      <w:lvlJc w:val="left"/>
      <w:pPr>
        <w:tabs>
          <w:tab w:val="num" w:pos="2160"/>
        </w:tabs>
        <w:ind w:left="2160" w:hanging="360"/>
      </w:pPr>
      <w:rPr>
        <w:rFonts w:ascii="Wingdings 3" w:hAnsi="Wingdings 3" w:hint="default"/>
      </w:rPr>
    </w:lvl>
    <w:lvl w:ilvl="3" w:tplc="BB7AE74C" w:tentative="1">
      <w:start w:val="1"/>
      <w:numFmt w:val="bullet"/>
      <w:lvlText w:val=""/>
      <w:lvlJc w:val="left"/>
      <w:pPr>
        <w:tabs>
          <w:tab w:val="num" w:pos="2880"/>
        </w:tabs>
        <w:ind w:left="2880" w:hanging="360"/>
      </w:pPr>
      <w:rPr>
        <w:rFonts w:ascii="Wingdings 3" w:hAnsi="Wingdings 3" w:hint="default"/>
      </w:rPr>
    </w:lvl>
    <w:lvl w:ilvl="4" w:tplc="0A5A9470" w:tentative="1">
      <w:start w:val="1"/>
      <w:numFmt w:val="bullet"/>
      <w:lvlText w:val=""/>
      <w:lvlJc w:val="left"/>
      <w:pPr>
        <w:tabs>
          <w:tab w:val="num" w:pos="3600"/>
        </w:tabs>
        <w:ind w:left="3600" w:hanging="360"/>
      </w:pPr>
      <w:rPr>
        <w:rFonts w:ascii="Wingdings 3" w:hAnsi="Wingdings 3" w:hint="default"/>
      </w:rPr>
    </w:lvl>
    <w:lvl w:ilvl="5" w:tplc="F6FA562E" w:tentative="1">
      <w:start w:val="1"/>
      <w:numFmt w:val="bullet"/>
      <w:lvlText w:val=""/>
      <w:lvlJc w:val="left"/>
      <w:pPr>
        <w:tabs>
          <w:tab w:val="num" w:pos="4320"/>
        </w:tabs>
        <w:ind w:left="4320" w:hanging="360"/>
      </w:pPr>
      <w:rPr>
        <w:rFonts w:ascii="Wingdings 3" w:hAnsi="Wingdings 3" w:hint="default"/>
      </w:rPr>
    </w:lvl>
    <w:lvl w:ilvl="6" w:tplc="77346F20" w:tentative="1">
      <w:start w:val="1"/>
      <w:numFmt w:val="bullet"/>
      <w:lvlText w:val=""/>
      <w:lvlJc w:val="left"/>
      <w:pPr>
        <w:tabs>
          <w:tab w:val="num" w:pos="5040"/>
        </w:tabs>
        <w:ind w:left="5040" w:hanging="360"/>
      </w:pPr>
      <w:rPr>
        <w:rFonts w:ascii="Wingdings 3" w:hAnsi="Wingdings 3" w:hint="default"/>
      </w:rPr>
    </w:lvl>
    <w:lvl w:ilvl="7" w:tplc="A866F7A2" w:tentative="1">
      <w:start w:val="1"/>
      <w:numFmt w:val="bullet"/>
      <w:lvlText w:val=""/>
      <w:lvlJc w:val="left"/>
      <w:pPr>
        <w:tabs>
          <w:tab w:val="num" w:pos="5760"/>
        </w:tabs>
        <w:ind w:left="5760" w:hanging="360"/>
      </w:pPr>
      <w:rPr>
        <w:rFonts w:ascii="Wingdings 3" w:hAnsi="Wingdings 3" w:hint="default"/>
      </w:rPr>
    </w:lvl>
    <w:lvl w:ilvl="8" w:tplc="91EA6BBE" w:tentative="1">
      <w:start w:val="1"/>
      <w:numFmt w:val="bullet"/>
      <w:lvlText w:val=""/>
      <w:lvlJc w:val="left"/>
      <w:pPr>
        <w:tabs>
          <w:tab w:val="num" w:pos="6480"/>
        </w:tabs>
        <w:ind w:left="6480" w:hanging="360"/>
      </w:pPr>
      <w:rPr>
        <w:rFonts w:ascii="Wingdings 3" w:hAnsi="Wingdings 3" w:hint="default"/>
      </w:rPr>
    </w:lvl>
  </w:abstractNum>
  <w:abstractNum w:abstractNumId="7">
    <w:nsid w:val="082767D5"/>
    <w:multiLevelType w:val="hybridMultilevel"/>
    <w:tmpl w:val="6B8E7D34"/>
    <w:lvl w:ilvl="0" w:tplc="D4B83F96">
      <w:start w:val="1"/>
      <w:numFmt w:val="bullet"/>
      <w:lvlText w:val="•"/>
      <w:lvlJc w:val="left"/>
      <w:pPr>
        <w:tabs>
          <w:tab w:val="num" w:pos="720"/>
        </w:tabs>
        <w:ind w:left="720" w:hanging="360"/>
      </w:pPr>
      <w:rPr>
        <w:rFonts w:ascii="Arial" w:hAnsi="Arial" w:hint="default"/>
      </w:rPr>
    </w:lvl>
    <w:lvl w:ilvl="1" w:tplc="F08E3EC8" w:tentative="1">
      <w:start w:val="1"/>
      <w:numFmt w:val="bullet"/>
      <w:lvlText w:val="•"/>
      <w:lvlJc w:val="left"/>
      <w:pPr>
        <w:tabs>
          <w:tab w:val="num" w:pos="1440"/>
        </w:tabs>
        <w:ind w:left="1440" w:hanging="360"/>
      </w:pPr>
      <w:rPr>
        <w:rFonts w:ascii="Arial" w:hAnsi="Arial" w:hint="default"/>
      </w:rPr>
    </w:lvl>
    <w:lvl w:ilvl="2" w:tplc="D9A04FE8" w:tentative="1">
      <w:start w:val="1"/>
      <w:numFmt w:val="bullet"/>
      <w:lvlText w:val="•"/>
      <w:lvlJc w:val="left"/>
      <w:pPr>
        <w:tabs>
          <w:tab w:val="num" w:pos="2160"/>
        </w:tabs>
        <w:ind w:left="2160" w:hanging="360"/>
      </w:pPr>
      <w:rPr>
        <w:rFonts w:ascii="Arial" w:hAnsi="Arial" w:hint="default"/>
      </w:rPr>
    </w:lvl>
    <w:lvl w:ilvl="3" w:tplc="D0BE97A2" w:tentative="1">
      <w:start w:val="1"/>
      <w:numFmt w:val="bullet"/>
      <w:lvlText w:val="•"/>
      <w:lvlJc w:val="left"/>
      <w:pPr>
        <w:tabs>
          <w:tab w:val="num" w:pos="2880"/>
        </w:tabs>
        <w:ind w:left="2880" w:hanging="360"/>
      </w:pPr>
      <w:rPr>
        <w:rFonts w:ascii="Arial" w:hAnsi="Arial" w:hint="default"/>
      </w:rPr>
    </w:lvl>
    <w:lvl w:ilvl="4" w:tplc="92CADAE4" w:tentative="1">
      <w:start w:val="1"/>
      <w:numFmt w:val="bullet"/>
      <w:lvlText w:val="•"/>
      <w:lvlJc w:val="left"/>
      <w:pPr>
        <w:tabs>
          <w:tab w:val="num" w:pos="3600"/>
        </w:tabs>
        <w:ind w:left="3600" w:hanging="360"/>
      </w:pPr>
      <w:rPr>
        <w:rFonts w:ascii="Arial" w:hAnsi="Arial" w:hint="default"/>
      </w:rPr>
    </w:lvl>
    <w:lvl w:ilvl="5" w:tplc="DD664D02" w:tentative="1">
      <w:start w:val="1"/>
      <w:numFmt w:val="bullet"/>
      <w:lvlText w:val="•"/>
      <w:lvlJc w:val="left"/>
      <w:pPr>
        <w:tabs>
          <w:tab w:val="num" w:pos="4320"/>
        </w:tabs>
        <w:ind w:left="4320" w:hanging="360"/>
      </w:pPr>
      <w:rPr>
        <w:rFonts w:ascii="Arial" w:hAnsi="Arial" w:hint="default"/>
      </w:rPr>
    </w:lvl>
    <w:lvl w:ilvl="6" w:tplc="C3B80ED6" w:tentative="1">
      <w:start w:val="1"/>
      <w:numFmt w:val="bullet"/>
      <w:lvlText w:val="•"/>
      <w:lvlJc w:val="left"/>
      <w:pPr>
        <w:tabs>
          <w:tab w:val="num" w:pos="5040"/>
        </w:tabs>
        <w:ind w:left="5040" w:hanging="360"/>
      </w:pPr>
      <w:rPr>
        <w:rFonts w:ascii="Arial" w:hAnsi="Arial" w:hint="default"/>
      </w:rPr>
    </w:lvl>
    <w:lvl w:ilvl="7" w:tplc="AB463002" w:tentative="1">
      <w:start w:val="1"/>
      <w:numFmt w:val="bullet"/>
      <w:lvlText w:val="•"/>
      <w:lvlJc w:val="left"/>
      <w:pPr>
        <w:tabs>
          <w:tab w:val="num" w:pos="5760"/>
        </w:tabs>
        <w:ind w:left="5760" w:hanging="360"/>
      </w:pPr>
      <w:rPr>
        <w:rFonts w:ascii="Arial" w:hAnsi="Arial" w:hint="default"/>
      </w:rPr>
    </w:lvl>
    <w:lvl w:ilvl="8" w:tplc="13167A9A" w:tentative="1">
      <w:start w:val="1"/>
      <w:numFmt w:val="bullet"/>
      <w:lvlText w:val="•"/>
      <w:lvlJc w:val="left"/>
      <w:pPr>
        <w:tabs>
          <w:tab w:val="num" w:pos="6480"/>
        </w:tabs>
        <w:ind w:left="6480" w:hanging="360"/>
      </w:pPr>
      <w:rPr>
        <w:rFonts w:ascii="Arial" w:hAnsi="Arial" w:hint="default"/>
      </w:rPr>
    </w:lvl>
  </w:abstractNum>
  <w:abstractNum w:abstractNumId="8">
    <w:nsid w:val="08CC214C"/>
    <w:multiLevelType w:val="hybridMultilevel"/>
    <w:tmpl w:val="30EC5C06"/>
    <w:lvl w:ilvl="0" w:tplc="D444C098">
      <w:start w:val="1"/>
      <w:numFmt w:val="bullet"/>
      <w:lvlText w:val=""/>
      <w:lvlJc w:val="left"/>
      <w:pPr>
        <w:tabs>
          <w:tab w:val="num" w:pos="720"/>
        </w:tabs>
        <w:ind w:left="720" w:hanging="360"/>
      </w:pPr>
      <w:rPr>
        <w:rFonts w:ascii="Wingdings 3" w:hAnsi="Wingdings 3" w:hint="default"/>
      </w:rPr>
    </w:lvl>
    <w:lvl w:ilvl="1" w:tplc="3280CDAC" w:tentative="1">
      <w:start w:val="1"/>
      <w:numFmt w:val="bullet"/>
      <w:lvlText w:val=""/>
      <w:lvlJc w:val="left"/>
      <w:pPr>
        <w:tabs>
          <w:tab w:val="num" w:pos="1440"/>
        </w:tabs>
        <w:ind w:left="1440" w:hanging="360"/>
      </w:pPr>
      <w:rPr>
        <w:rFonts w:ascii="Wingdings 3" w:hAnsi="Wingdings 3" w:hint="default"/>
      </w:rPr>
    </w:lvl>
    <w:lvl w:ilvl="2" w:tplc="F17E20CA" w:tentative="1">
      <w:start w:val="1"/>
      <w:numFmt w:val="bullet"/>
      <w:lvlText w:val=""/>
      <w:lvlJc w:val="left"/>
      <w:pPr>
        <w:tabs>
          <w:tab w:val="num" w:pos="2160"/>
        </w:tabs>
        <w:ind w:left="2160" w:hanging="360"/>
      </w:pPr>
      <w:rPr>
        <w:rFonts w:ascii="Wingdings 3" w:hAnsi="Wingdings 3" w:hint="default"/>
      </w:rPr>
    </w:lvl>
    <w:lvl w:ilvl="3" w:tplc="61A67B88" w:tentative="1">
      <w:start w:val="1"/>
      <w:numFmt w:val="bullet"/>
      <w:lvlText w:val=""/>
      <w:lvlJc w:val="left"/>
      <w:pPr>
        <w:tabs>
          <w:tab w:val="num" w:pos="2880"/>
        </w:tabs>
        <w:ind w:left="2880" w:hanging="360"/>
      </w:pPr>
      <w:rPr>
        <w:rFonts w:ascii="Wingdings 3" w:hAnsi="Wingdings 3" w:hint="default"/>
      </w:rPr>
    </w:lvl>
    <w:lvl w:ilvl="4" w:tplc="706AF558" w:tentative="1">
      <w:start w:val="1"/>
      <w:numFmt w:val="bullet"/>
      <w:lvlText w:val=""/>
      <w:lvlJc w:val="left"/>
      <w:pPr>
        <w:tabs>
          <w:tab w:val="num" w:pos="3600"/>
        </w:tabs>
        <w:ind w:left="3600" w:hanging="360"/>
      </w:pPr>
      <w:rPr>
        <w:rFonts w:ascii="Wingdings 3" w:hAnsi="Wingdings 3" w:hint="default"/>
      </w:rPr>
    </w:lvl>
    <w:lvl w:ilvl="5" w:tplc="BCCEAE6A" w:tentative="1">
      <w:start w:val="1"/>
      <w:numFmt w:val="bullet"/>
      <w:lvlText w:val=""/>
      <w:lvlJc w:val="left"/>
      <w:pPr>
        <w:tabs>
          <w:tab w:val="num" w:pos="4320"/>
        </w:tabs>
        <w:ind w:left="4320" w:hanging="360"/>
      </w:pPr>
      <w:rPr>
        <w:rFonts w:ascii="Wingdings 3" w:hAnsi="Wingdings 3" w:hint="default"/>
      </w:rPr>
    </w:lvl>
    <w:lvl w:ilvl="6" w:tplc="B22612A4" w:tentative="1">
      <w:start w:val="1"/>
      <w:numFmt w:val="bullet"/>
      <w:lvlText w:val=""/>
      <w:lvlJc w:val="left"/>
      <w:pPr>
        <w:tabs>
          <w:tab w:val="num" w:pos="5040"/>
        </w:tabs>
        <w:ind w:left="5040" w:hanging="360"/>
      </w:pPr>
      <w:rPr>
        <w:rFonts w:ascii="Wingdings 3" w:hAnsi="Wingdings 3" w:hint="default"/>
      </w:rPr>
    </w:lvl>
    <w:lvl w:ilvl="7" w:tplc="7518827A" w:tentative="1">
      <w:start w:val="1"/>
      <w:numFmt w:val="bullet"/>
      <w:lvlText w:val=""/>
      <w:lvlJc w:val="left"/>
      <w:pPr>
        <w:tabs>
          <w:tab w:val="num" w:pos="5760"/>
        </w:tabs>
        <w:ind w:left="5760" w:hanging="360"/>
      </w:pPr>
      <w:rPr>
        <w:rFonts w:ascii="Wingdings 3" w:hAnsi="Wingdings 3" w:hint="default"/>
      </w:rPr>
    </w:lvl>
    <w:lvl w:ilvl="8" w:tplc="F334B638" w:tentative="1">
      <w:start w:val="1"/>
      <w:numFmt w:val="bullet"/>
      <w:lvlText w:val=""/>
      <w:lvlJc w:val="left"/>
      <w:pPr>
        <w:tabs>
          <w:tab w:val="num" w:pos="6480"/>
        </w:tabs>
        <w:ind w:left="6480" w:hanging="360"/>
      </w:pPr>
      <w:rPr>
        <w:rFonts w:ascii="Wingdings 3" w:hAnsi="Wingdings 3" w:hint="default"/>
      </w:rPr>
    </w:lvl>
  </w:abstractNum>
  <w:abstractNum w:abstractNumId="9">
    <w:nsid w:val="08F54672"/>
    <w:multiLevelType w:val="hybridMultilevel"/>
    <w:tmpl w:val="6E5653F2"/>
    <w:lvl w:ilvl="0" w:tplc="DA90643C">
      <w:start w:val="1"/>
      <w:numFmt w:val="bullet"/>
      <w:lvlText w:val="•"/>
      <w:lvlJc w:val="left"/>
      <w:pPr>
        <w:tabs>
          <w:tab w:val="num" w:pos="720"/>
        </w:tabs>
        <w:ind w:left="720" w:hanging="360"/>
      </w:pPr>
      <w:rPr>
        <w:rFonts w:ascii="Arial" w:hAnsi="Arial" w:hint="default"/>
      </w:rPr>
    </w:lvl>
    <w:lvl w:ilvl="1" w:tplc="E58CD562" w:tentative="1">
      <w:start w:val="1"/>
      <w:numFmt w:val="bullet"/>
      <w:lvlText w:val="•"/>
      <w:lvlJc w:val="left"/>
      <w:pPr>
        <w:tabs>
          <w:tab w:val="num" w:pos="1440"/>
        </w:tabs>
        <w:ind w:left="1440" w:hanging="360"/>
      </w:pPr>
      <w:rPr>
        <w:rFonts w:ascii="Arial" w:hAnsi="Arial" w:hint="default"/>
      </w:rPr>
    </w:lvl>
    <w:lvl w:ilvl="2" w:tplc="CDC0EF36" w:tentative="1">
      <w:start w:val="1"/>
      <w:numFmt w:val="bullet"/>
      <w:lvlText w:val="•"/>
      <w:lvlJc w:val="left"/>
      <w:pPr>
        <w:tabs>
          <w:tab w:val="num" w:pos="2160"/>
        </w:tabs>
        <w:ind w:left="2160" w:hanging="360"/>
      </w:pPr>
      <w:rPr>
        <w:rFonts w:ascii="Arial" w:hAnsi="Arial" w:hint="default"/>
      </w:rPr>
    </w:lvl>
    <w:lvl w:ilvl="3" w:tplc="84D8F78E" w:tentative="1">
      <w:start w:val="1"/>
      <w:numFmt w:val="bullet"/>
      <w:lvlText w:val="•"/>
      <w:lvlJc w:val="left"/>
      <w:pPr>
        <w:tabs>
          <w:tab w:val="num" w:pos="2880"/>
        </w:tabs>
        <w:ind w:left="2880" w:hanging="360"/>
      </w:pPr>
      <w:rPr>
        <w:rFonts w:ascii="Arial" w:hAnsi="Arial" w:hint="default"/>
      </w:rPr>
    </w:lvl>
    <w:lvl w:ilvl="4" w:tplc="AC90813A" w:tentative="1">
      <w:start w:val="1"/>
      <w:numFmt w:val="bullet"/>
      <w:lvlText w:val="•"/>
      <w:lvlJc w:val="left"/>
      <w:pPr>
        <w:tabs>
          <w:tab w:val="num" w:pos="3600"/>
        </w:tabs>
        <w:ind w:left="3600" w:hanging="360"/>
      </w:pPr>
      <w:rPr>
        <w:rFonts w:ascii="Arial" w:hAnsi="Arial" w:hint="default"/>
      </w:rPr>
    </w:lvl>
    <w:lvl w:ilvl="5" w:tplc="20687EB2" w:tentative="1">
      <w:start w:val="1"/>
      <w:numFmt w:val="bullet"/>
      <w:lvlText w:val="•"/>
      <w:lvlJc w:val="left"/>
      <w:pPr>
        <w:tabs>
          <w:tab w:val="num" w:pos="4320"/>
        </w:tabs>
        <w:ind w:left="4320" w:hanging="360"/>
      </w:pPr>
      <w:rPr>
        <w:rFonts w:ascii="Arial" w:hAnsi="Arial" w:hint="default"/>
      </w:rPr>
    </w:lvl>
    <w:lvl w:ilvl="6" w:tplc="DF88E22A" w:tentative="1">
      <w:start w:val="1"/>
      <w:numFmt w:val="bullet"/>
      <w:lvlText w:val="•"/>
      <w:lvlJc w:val="left"/>
      <w:pPr>
        <w:tabs>
          <w:tab w:val="num" w:pos="5040"/>
        </w:tabs>
        <w:ind w:left="5040" w:hanging="360"/>
      </w:pPr>
      <w:rPr>
        <w:rFonts w:ascii="Arial" w:hAnsi="Arial" w:hint="default"/>
      </w:rPr>
    </w:lvl>
    <w:lvl w:ilvl="7" w:tplc="F37A294A" w:tentative="1">
      <w:start w:val="1"/>
      <w:numFmt w:val="bullet"/>
      <w:lvlText w:val="•"/>
      <w:lvlJc w:val="left"/>
      <w:pPr>
        <w:tabs>
          <w:tab w:val="num" w:pos="5760"/>
        </w:tabs>
        <w:ind w:left="5760" w:hanging="360"/>
      </w:pPr>
      <w:rPr>
        <w:rFonts w:ascii="Arial" w:hAnsi="Arial" w:hint="default"/>
      </w:rPr>
    </w:lvl>
    <w:lvl w:ilvl="8" w:tplc="745ECDF6" w:tentative="1">
      <w:start w:val="1"/>
      <w:numFmt w:val="bullet"/>
      <w:lvlText w:val="•"/>
      <w:lvlJc w:val="left"/>
      <w:pPr>
        <w:tabs>
          <w:tab w:val="num" w:pos="6480"/>
        </w:tabs>
        <w:ind w:left="6480" w:hanging="360"/>
      </w:pPr>
      <w:rPr>
        <w:rFonts w:ascii="Arial" w:hAnsi="Arial" w:hint="default"/>
      </w:rPr>
    </w:lvl>
  </w:abstractNum>
  <w:abstractNum w:abstractNumId="10">
    <w:nsid w:val="0A0E67AB"/>
    <w:multiLevelType w:val="hybridMultilevel"/>
    <w:tmpl w:val="C1463E40"/>
    <w:lvl w:ilvl="0" w:tplc="AE821BCE">
      <w:start w:val="1"/>
      <w:numFmt w:val="bullet"/>
      <w:lvlText w:val="•"/>
      <w:lvlJc w:val="left"/>
      <w:pPr>
        <w:tabs>
          <w:tab w:val="num" w:pos="720"/>
        </w:tabs>
        <w:ind w:left="720" w:hanging="360"/>
      </w:pPr>
      <w:rPr>
        <w:rFonts w:ascii="Arial" w:hAnsi="Arial" w:hint="default"/>
      </w:rPr>
    </w:lvl>
    <w:lvl w:ilvl="1" w:tplc="EEFA9DF6" w:tentative="1">
      <w:start w:val="1"/>
      <w:numFmt w:val="bullet"/>
      <w:lvlText w:val="•"/>
      <w:lvlJc w:val="left"/>
      <w:pPr>
        <w:tabs>
          <w:tab w:val="num" w:pos="1440"/>
        </w:tabs>
        <w:ind w:left="1440" w:hanging="360"/>
      </w:pPr>
      <w:rPr>
        <w:rFonts w:ascii="Arial" w:hAnsi="Arial" w:hint="default"/>
      </w:rPr>
    </w:lvl>
    <w:lvl w:ilvl="2" w:tplc="86FE425C" w:tentative="1">
      <w:start w:val="1"/>
      <w:numFmt w:val="bullet"/>
      <w:lvlText w:val="•"/>
      <w:lvlJc w:val="left"/>
      <w:pPr>
        <w:tabs>
          <w:tab w:val="num" w:pos="2160"/>
        </w:tabs>
        <w:ind w:left="2160" w:hanging="360"/>
      </w:pPr>
      <w:rPr>
        <w:rFonts w:ascii="Arial" w:hAnsi="Arial" w:hint="default"/>
      </w:rPr>
    </w:lvl>
    <w:lvl w:ilvl="3" w:tplc="3F841CBE" w:tentative="1">
      <w:start w:val="1"/>
      <w:numFmt w:val="bullet"/>
      <w:lvlText w:val="•"/>
      <w:lvlJc w:val="left"/>
      <w:pPr>
        <w:tabs>
          <w:tab w:val="num" w:pos="2880"/>
        </w:tabs>
        <w:ind w:left="2880" w:hanging="360"/>
      </w:pPr>
      <w:rPr>
        <w:rFonts w:ascii="Arial" w:hAnsi="Arial" w:hint="default"/>
      </w:rPr>
    </w:lvl>
    <w:lvl w:ilvl="4" w:tplc="1AA6D1A2" w:tentative="1">
      <w:start w:val="1"/>
      <w:numFmt w:val="bullet"/>
      <w:lvlText w:val="•"/>
      <w:lvlJc w:val="left"/>
      <w:pPr>
        <w:tabs>
          <w:tab w:val="num" w:pos="3600"/>
        </w:tabs>
        <w:ind w:left="3600" w:hanging="360"/>
      </w:pPr>
      <w:rPr>
        <w:rFonts w:ascii="Arial" w:hAnsi="Arial" w:hint="default"/>
      </w:rPr>
    </w:lvl>
    <w:lvl w:ilvl="5" w:tplc="D52A5AF2" w:tentative="1">
      <w:start w:val="1"/>
      <w:numFmt w:val="bullet"/>
      <w:lvlText w:val="•"/>
      <w:lvlJc w:val="left"/>
      <w:pPr>
        <w:tabs>
          <w:tab w:val="num" w:pos="4320"/>
        </w:tabs>
        <w:ind w:left="4320" w:hanging="360"/>
      </w:pPr>
      <w:rPr>
        <w:rFonts w:ascii="Arial" w:hAnsi="Arial" w:hint="default"/>
      </w:rPr>
    </w:lvl>
    <w:lvl w:ilvl="6" w:tplc="91005484" w:tentative="1">
      <w:start w:val="1"/>
      <w:numFmt w:val="bullet"/>
      <w:lvlText w:val="•"/>
      <w:lvlJc w:val="left"/>
      <w:pPr>
        <w:tabs>
          <w:tab w:val="num" w:pos="5040"/>
        </w:tabs>
        <w:ind w:left="5040" w:hanging="360"/>
      </w:pPr>
      <w:rPr>
        <w:rFonts w:ascii="Arial" w:hAnsi="Arial" w:hint="default"/>
      </w:rPr>
    </w:lvl>
    <w:lvl w:ilvl="7" w:tplc="C2F4B41C" w:tentative="1">
      <w:start w:val="1"/>
      <w:numFmt w:val="bullet"/>
      <w:lvlText w:val="•"/>
      <w:lvlJc w:val="left"/>
      <w:pPr>
        <w:tabs>
          <w:tab w:val="num" w:pos="5760"/>
        </w:tabs>
        <w:ind w:left="5760" w:hanging="360"/>
      </w:pPr>
      <w:rPr>
        <w:rFonts w:ascii="Arial" w:hAnsi="Arial" w:hint="default"/>
      </w:rPr>
    </w:lvl>
    <w:lvl w:ilvl="8" w:tplc="1332CACA" w:tentative="1">
      <w:start w:val="1"/>
      <w:numFmt w:val="bullet"/>
      <w:lvlText w:val="•"/>
      <w:lvlJc w:val="left"/>
      <w:pPr>
        <w:tabs>
          <w:tab w:val="num" w:pos="6480"/>
        </w:tabs>
        <w:ind w:left="6480" w:hanging="360"/>
      </w:pPr>
      <w:rPr>
        <w:rFonts w:ascii="Arial" w:hAnsi="Arial" w:hint="default"/>
      </w:rPr>
    </w:lvl>
  </w:abstractNum>
  <w:abstractNum w:abstractNumId="11">
    <w:nsid w:val="0C6C2B30"/>
    <w:multiLevelType w:val="hybridMultilevel"/>
    <w:tmpl w:val="0AA6F7CA"/>
    <w:lvl w:ilvl="0" w:tplc="AF9C8114">
      <w:start w:val="1"/>
      <w:numFmt w:val="bullet"/>
      <w:lvlText w:val="•"/>
      <w:lvlJc w:val="left"/>
      <w:pPr>
        <w:tabs>
          <w:tab w:val="num" w:pos="720"/>
        </w:tabs>
        <w:ind w:left="720" w:hanging="360"/>
      </w:pPr>
      <w:rPr>
        <w:rFonts w:ascii="Arial" w:hAnsi="Arial" w:hint="default"/>
      </w:rPr>
    </w:lvl>
    <w:lvl w:ilvl="1" w:tplc="477E031A" w:tentative="1">
      <w:start w:val="1"/>
      <w:numFmt w:val="bullet"/>
      <w:lvlText w:val="•"/>
      <w:lvlJc w:val="left"/>
      <w:pPr>
        <w:tabs>
          <w:tab w:val="num" w:pos="1440"/>
        </w:tabs>
        <w:ind w:left="1440" w:hanging="360"/>
      </w:pPr>
      <w:rPr>
        <w:rFonts w:ascii="Arial" w:hAnsi="Arial" w:hint="default"/>
      </w:rPr>
    </w:lvl>
    <w:lvl w:ilvl="2" w:tplc="6BAC42EC" w:tentative="1">
      <w:start w:val="1"/>
      <w:numFmt w:val="bullet"/>
      <w:lvlText w:val="•"/>
      <w:lvlJc w:val="left"/>
      <w:pPr>
        <w:tabs>
          <w:tab w:val="num" w:pos="2160"/>
        </w:tabs>
        <w:ind w:left="2160" w:hanging="360"/>
      </w:pPr>
      <w:rPr>
        <w:rFonts w:ascii="Arial" w:hAnsi="Arial" w:hint="default"/>
      </w:rPr>
    </w:lvl>
    <w:lvl w:ilvl="3" w:tplc="E8C69346" w:tentative="1">
      <w:start w:val="1"/>
      <w:numFmt w:val="bullet"/>
      <w:lvlText w:val="•"/>
      <w:lvlJc w:val="left"/>
      <w:pPr>
        <w:tabs>
          <w:tab w:val="num" w:pos="2880"/>
        </w:tabs>
        <w:ind w:left="2880" w:hanging="360"/>
      </w:pPr>
      <w:rPr>
        <w:rFonts w:ascii="Arial" w:hAnsi="Arial" w:hint="default"/>
      </w:rPr>
    </w:lvl>
    <w:lvl w:ilvl="4" w:tplc="4D263E42" w:tentative="1">
      <w:start w:val="1"/>
      <w:numFmt w:val="bullet"/>
      <w:lvlText w:val="•"/>
      <w:lvlJc w:val="left"/>
      <w:pPr>
        <w:tabs>
          <w:tab w:val="num" w:pos="3600"/>
        </w:tabs>
        <w:ind w:left="3600" w:hanging="360"/>
      </w:pPr>
      <w:rPr>
        <w:rFonts w:ascii="Arial" w:hAnsi="Arial" w:hint="default"/>
      </w:rPr>
    </w:lvl>
    <w:lvl w:ilvl="5" w:tplc="B6429D66" w:tentative="1">
      <w:start w:val="1"/>
      <w:numFmt w:val="bullet"/>
      <w:lvlText w:val="•"/>
      <w:lvlJc w:val="left"/>
      <w:pPr>
        <w:tabs>
          <w:tab w:val="num" w:pos="4320"/>
        </w:tabs>
        <w:ind w:left="4320" w:hanging="360"/>
      </w:pPr>
      <w:rPr>
        <w:rFonts w:ascii="Arial" w:hAnsi="Arial" w:hint="default"/>
      </w:rPr>
    </w:lvl>
    <w:lvl w:ilvl="6" w:tplc="F9E8E21E" w:tentative="1">
      <w:start w:val="1"/>
      <w:numFmt w:val="bullet"/>
      <w:lvlText w:val="•"/>
      <w:lvlJc w:val="left"/>
      <w:pPr>
        <w:tabs>
          <w:tab w:val="num" w:pos="5040"/>
        </w:tabs>
        <w:ind w:left="5040" w:hanging="360"/>
      </w:pPr>
      <w:rPr>
        <w:rFonts w:ascii="Arial" w:hAnsi="Arial" w:hint="default"/>
      </w:rPr>
    </w:lvl>
    <w:lvl w:ilvl="7" w:tplc="4524DB3E" w:tentative="1">
      <w:start w:val="1"/>
      <w:numFmt w:val="bullet"/>
      <w:lvlText w:val="•"/>
      <w:lvlJc w:val="left"/>
      <w:pPr>
        <w:tabs>
          <w:tab w:val="num" w:pos="5760"/>
        </w:tabs>
        <w:ind w:left="5760" w:hanging="360"/>
      </w:pPr>
      <w:rPr>
        <w:rFonts w:ascii="Arial" w:hAnsi="Arial" w:hint="default"/>
      </w:rPr>
    </w:lvl>
    <w:lvl w:ilvl="8" w:tplc="86C805EC" w:tentative="1">
      <w:start w:val="1"/>
      <w:numFmt w:val="bullet"/>
      <w:lvlText w:val="•"/>
      <w:lvlJc w:val="left"/>
      <w:pPr>
        <w:tabs>
          <w:tab w:val="num" w:pos="6480"/>
        </w:tabs>
        <w:ind w:left="6480" w:hanging="360"/>
      </w:pPr>
      <w:rPr>
        <w:rFonts w:ascii="Arial" w:hAnsi="Arial" w:hint="default"/>
      </w:rPr>
    </w:lvl>
  </w:abstractNum>
  <w:abstractNum w:abstractNumId="12">
    <w:nsid w:val="0D691C2C"/>
    <w:multiLevelType w:val="hybridMultilevel"/>
    <w:tmpl w:val="E1F87F48"/>
    <w:lvl w:ilvl="0" w:tplc="6CBCFB8C">
      <w:start w:val="1"/>
      <w:numFmt w:val="bullet"/>
      <w:lvlText w:val=""/>
      <w:lvlJc w:val="left"/>
      <w:pPr>
        <w:tabs>
          <w:tab w:val="num" w:pos="720"/>
        </w:tabs>
        <w:ind w:left="720" w:hanging="360"/>
      </w:pPr>
      <w:rPr>
        <w:rFonts w:ascii="Wingdings 3" w:hAnsi="Wingdings 3" w:hint="default"/>
      </w:rPr>
    </w:lvl>
    <w:lvl w:ilvl="1" w:tplc="D570D6EC" w:tentative="1">
      <w:start w:val="1"/>
      <w:numFmt w:val="bullet"/>
      <w:lvlText w:val=""/>
      <w:lvlJc w:val="left"/>
      <w:pPr>
        <w:tabs>
          <w:tab w:val="num" w:pos="1440"/>
        </w:tabs>
        <w:ind w:left="1440" w:hanging="360"/>
      </w:pPr>
      <w:rPr>
        <w:rFonts w:ascii="Wingdings 3" w:hAnsi="Wingdings 3" w:hint="default"/>
      </w:rPr>
    </w:lvl>
    <w:lvl w:ilvl="2" w:tplc="963CE194" w:tentative="1">
      <w:start w:val="1"/>
      <w:numFmt w:val="bullet"/>
      <w:lvlText w:val=""/>
      <w:lvlJc w:val="left"/>
      <w:pPr>
        <w:tabs>
          <w:tab w:val="num" w:pos="2160"/>
        </w:tabs>
        <w:ind w:left="2160" w:hanging="360"/>
      </w:pPr>
      <w:rPr>
        <w:rFonts w:ascii="Wingdings 3" w:hAnsi="Wingdings 3" w:hint="default"/>
      </w:rPr>
    </w:lvl>
    <w:lvl w:ilvl="3" w:tplc="869C70DC" w:tentative="1">
      <w:start w:val="1"/>
      <w:numFmt w:val="bullet"/>
      <w:lvlText w:val=""/>
      <w:lvlJc w:val="left"/>
      <w:pPr>
        <w:tabs>
          <w:tab w:val="num" w:pos="2880"/>
        </w:tabs>
        <w:ind w:left="2880" w:hanging="360"/>
      </w:pPr>
      <w:rPr>
        <w:rFonts w:ascii="Wingdings 3" w:hAnsi="Wingdings 3" w:hint="default"/>
      </w:rPr>
    </w:lvl>
    <w:lvl w:ilvl="4" w:tplc="0CCC38DA" w:tentative="1">
      <w:start w:val="1"/>
      <w:numFmt w:val="bullet"/>
      <w:lvlText w:val=""/>
      <w:lvlJc w:val="left"/>
      <w:pPr>
        <w:tabs>
          <w:tab w:val="num" w:pos="3600"/>
        </w:tabs>
        <w:ind w:left="3600" w:hanging="360"/>
      </w:pPr>
      <w:rPr>
        <w:rFonts w:ascii="Wingdings 3" w:hAnsi="Wingdings 3" w:hint="default"/>
      </w:rPr>
    </w:lvl>
    <w:lvl w:ilvl="5" w:tplc="7208F9E4" w:tentative="1">
      <w:start w:val="1"/>
      <w:numFmt w:val="bullet"/>
      <w:lvlText w:val=""/>
      <w:lvlJc w:val="left"/>
      <w:pPr>
        <w:tabs>
          <w:tab w:val="num" w:pos="4320"/>
        </w:tabs>
        <w:ind w:left="4320" w:hanging="360"/>
      </w:pPr>
      <w:rPr>
        <w:rFonts w:ascii="Wingdings 3" w:hAnsi="Wingdings 3" w:hint="default"/>
      </w:rPr>
    </w:lvl>
    <w:lvl w:ilvl="6" w:tplc="44061210" w:tentative="1">
      <w:start w:val="1"/>
      <w:numFmt w:val="bullet"/>
      <w:lvlText w:val=""/>
      <w:lvlJc w:val="left"/>
      <w:pPr>
        <w:tabs>
          <w:tab w:val="num" w:pos="5040"/>
        </w:tabs>
        <w:ind w:left="5040" w:hanging="360"/>
      </w:pPr>
      <w:rPr>
        <w:rFonts w:ascii="Wingdings 3" w:hAnsi="Wingdings 3" w:hint="default"/>
      </w:rPr>
    </w:lvl>
    <w:lvl w:ilvl="7" w:tplc="7520F1FC" w:tentative="1">
      <w:start w:val="1"/>
      <w:numFmt w:val="bullet"/>
      <w:lvlText w:val=""/>
      <w:lvlJc w:val="left"/>
      <w:pPr>
        <w:tabs>
          <w:tab w:val="num" w:pos="5760"/>
        </w:tabs>
        <w:ind w:left="5760" w:hanging="360"/>
      </w:pPr>
      <w:rPr>
        <w:rFonts w:ascii="Wingdings 3" w:hAnsi="Wingdings 3" w:hint="default"/>
      </w:rPr>
    </w:lvl>
    <w:lvl w:ilvl="8" w:tplc="EFA07E20" w:tentative="1">
      <w:start w:val="1"/>
      <w:numFmt w:val="bullet"/>
      <w:lvlText w:val=""/>
      <w:lvlJc w:val="left"/>
      <w:pPr>
        <w:tabs>
          <w:tab w:val="num" w:pos="6480"/>
        </w:tabs>
        <w:ind w:left="6480" w:hanging="360"/>
      </w:pPr>
      <w:rPr>
        <w:rFonts w:ascii="Wingdings 3" w:hAnsi="Wingdings 3" w:hint="default"/>
      </w:rPr>
    </w:lvl>
  </w:abstractNum>
  <w:abstractNum w:abstractNumId="13">
    <w:nsid w:val="0D8D10DA"/>
    <w:multiLevelType w:val="hybridMultilevel"/>
    <w:tmpl w:val="5E4C1CF6"/>
    <w:lvl w:ilvl="0" w:tplc="4C828DB8">
      <w:start w:val="1"/>
      <w:numFmt w:val="bullet"/>
      <w:lvlText w:val="•"/>
      <w:lvlJc w:val="left"/>
      <w:pPr>
        <w:tabs>
          <w:tab w:val="num" w:pos="720"/>
        </w:tabs>
        <w:ind w:left="720" w:hanging="360"/>
      </w:pPr>
      <w:rPr>
        <w:rFonts w:ascii="Arial" w:hAnsi="Arial" w:hint="default"/>
      </w:rPr>
    </w:lvl>
    <w:lvl w:ilvl="1" w:tplc="569292F4" w:tentative="1">
      <w:start w:val="1"/>
      <w:numFmt w:val="bullet"/>
      <w:lvlText w:val="•"/>
      <w:lvlJc w:val="left"/>
      <w:pPr>
        <w:tabs>
          <w:tab w:val="num" w:pos="1440"/>
        </w:tabs>
        <w:ind w:left="1440" w:hanging="360"/>
      </w:pPr>
      <w:rPr>
        <w:rFonts w:ascii="Arial" w:hAnsi="Arial" w:hint="default"/>
      </w:rPr>
    </w:lvl>
    <w:lvl w:ilvl="2" w:tplc="000080E2" w:tentative="1">
      <w:start w:val="1"/>
      <w:numFmt w:val="bullet"/>
      <w:lvlText w:val="•"/>
      <w:lvlJc w:val="left"/>
      <w:pPr>
        <w:tabs>
          <w:tab w:val="num" w:pos="2160"/>
        </w:tabs>
        <w:ind w:left="2160" w:hanging="360"/>
      </w:pPr>
      <w:rPr>
        <w:rFonts w:ascii="Arial" w:hAnsi="Arial" w:hint="default"/>
      </w:rPr>
    </w:lvl>
    <w:lvl w:ilvl="3" w:tplc="BB52A8DC" w:tentative="1">
      <w:start w:val="1"/>
      <w:numFmt w:val="bullet"/>
      <w:lvlText w:val="•"/>
      <w:lvlJc w:val="left"/>
      <w:pPr>
        <w:tabs>
          <w:tab w:val="num" w:pos="2880"/>
        </w:tabs>
        <w:ind w:left="2880" w:hanging="360"/>
      </w:pPr>
      <w:rPr>
        <w:rFonts w:ascii="Arial" w:hAnsi="Arial" w:hint="default"/>
      </w:rPr>
    </w:lvl>
    <w:lvl w:ilvl="4" w:tplc="9080E01E" w:tentative="1">
      <w:start w:val="1"/>
      <w:numFmt w:val="bullet"/>
      <w:lvlText w:val="•"/>
      <w:lvlJc w:val="left"/>
      <w:pPr>
        <w:tabs>
          <w:tab w:val="num" w:pos="3600"/>
        </w:tabs>
        <w:ind w:left="3600" w:hanging="360"/>
      </w:pPr>
      <w:rPr>
        <w:rFonts w:ascii="Arial" w:hAnsi="Arial" w:hint="default"/>
      </w:rPr>
    </w:lvl>
    <w:lvl w:ilvl="5" w:tplc="58AC3B48" w:tentative="1">
      <w:start w:val="1"/>
      <w:numFmt w:val="bullet"/>
      <w:lvlText w:val="•"/>
      <w:lvlJc w:val="left"/>
      <w:pPr>
        <w:tabs>
          <w:tab w:val="num" w:pos="4320"/>
        </w:tabs>
        <w:ind w:left="4320" w:hanging="360"/>
      </w:pPr>
      <w:rPr>
        <w:rFonts w:ascii="Arial" w:hAnsi="Arial" w:hint="default"/>
      </w:rPr>
    </w:lvl>
    <w:lvl w:ilvl="6" w:tplc="CB6A3820" w:tentative="1">
      <w:start w:val="1"/>
      <w:numFmt w:val="bullet"/>
      <w:lvlText w:val="•"/>
      <w:lvlJc w:val="left"/>
      <w:pPr>
        <w:tabs>
          <w:tab w:val="num" w:pos="5040"/>
        </w:tabs>
        <w:ind w:left="5040" w:hanging="360"/>
      </w:pPr>
      <w:rPr>
        <w:rFonts w:ascii="Arial" w:hAnsi="Arial" w:hint="default"/>
      </w:rPr>
    </w:lvl>
    <w:lvl w:ilvl="7" w:tplc="7E3C3AC0" w:tentative="1">
      <w:start w:val="1"/>
      <w:numFmt w:val="bullet"/>
      <w:lvlText w:val="•"/>
      <w:lvlJc w:val="left"/>
      <w:pPr>
        <w:tabs>
          <w:tab w:val="num" w:pos="5760"/>
        </w:tabs>
        <w:ind w:left="5760" w:hanging="360"/>
      </w:pPr>
      <w:rPr>
        <w:rFonts w:ascii="Arial" w:hAnsi="Arial" w:hint="default"/>
      </w:rPr>
    </w:lvl>
    <w:lvl w:ilvl="8" w:tplc="6A20C118" w:tentative="1">
      <w:start w:val="1"/>
      <w:numFmt w:val="bullet"/>
      <w:lvlText w:val="•"/>
      <w:lvlJc w:val="left"/>
      <w:pPr>
        <w:tabs>
          <w:tab w:val="num" w:pos="6480"/>
        </w:tabs>
        <w:ind w:left="6480" w:hanging="360"/>
      </w:pPr>
      <w:rPr>
        <w:rFonts w:ascii="Arial" w:hAnsi="Arial" w:hint="default"/>
      </w:rPr>
    </w:lvl>
  </w:abstractNum>
  <w:abstractNum w:abstractNumId="14">
    <w:nsid w:val="0F196E19"/>
    <w:multiLevelType w:val="hybridMultilevel"/>
    <w:tmpl w:val="1880680E"/>
    <w:lvl w:ilvl="0" w:tplc="74F8EB04">
      <w:start w:val="1"/>
      <w:numFmt w:val="bullet"/>
      <w:lvlText w:val="•"/>
      <w:lvlJc w:val="left"/>
      <w:pPr>
        <w:tabs>
          <w:tab w:val="num" w:pos="720"/>
        </w:tabs>
        <w:ind w:left="720" w:hanging="360"/>
      </w:pPr>
      <w:rPr>
        <w:rFonts w:ascii="Arial" w:hAnsi="Arial" w:hint="default"/>
      </w:rPr>
    </w:lvl>
    <w:lvl w:ilvl="1" w:tplc="A788A78A" w:tentative="1">
      <w:start w:val="1"/>
      <w:numFmt w:val="bullet"/>
      <w:lvlText w:val="•"/>
      <w:lvlJc w:val="left"/>
      <w:pPr>
        <w:tabs>
          <w:tab w:val="num" w:pos="1440"/>
        </w:tabs>
        <w:ind w:left="1440" w:hanging="360"/>
      </w:pPr>
      <w:rPr>
        <w:rFonts w:ascii="Arial" w:hAnsi="Arial" w:hint="default"/>
      </w:rPr>
    </w:lvl>
    <w:lvl w:ilvl="2" w:tplc="E9920990" w:tentative="1">
      <w:start w:val="1"/>
      <w:numFmt w:val="bullet"/>
      <w:lvlText w:val="•"/>
      <w:lvlJc w:val="left"/>
      <w:pPr>
        <w:tabs>
          <w:tab w:val="num" w:pos="2160"/>
        </w:tabs>
        <w:ind w:left="2160" w:hanging="360"/>
      </w:pPr>
      <w:rPr>
        <w:rFonts w:ascii="Arial" w:hAnsi="Arial" w:hint="default"/>
      </w:rPr>
    </w:lvl>
    <w:lvl w:ilvl="3" w:tplc="4DBC7610" w:tentative="1">
      <w:start w:val="1"/>
      <w:numFmt w:val="bullet"/>
      <w:lvlText w:val="•"/>
      <w:lvlJc w:val="left"/>
      <w:pPr>
        <w:tabs>
          <w:tab w:val="num" w:pos="2880"/>
        </w:tabs>
        <w:ind w:left="2880" w:hanging="360"/>
      </w:pPr>
      <w:rPr>
        <w:rFonts w:ascii="Arial" w:hAnsi="Arial" w:hint="default"/>
      </w:rPr>
    </w:lvl>
    <w:lvl w:ilvl="4" w:tplc="C6809AF0" w:tentative="1">
      <w:start w:val="1"/>
      <w:numFmt w:val="bullet"/>
      <w:lvlText w:val="•"/>
      <w:lvlJc w:val="left"/>
      <w:pPr>
        <w:tabs>
          <w:tab w:val="num" w:pos="3600"/>
        </w:tabs>
        <w:ind w:left="3600" w:hanging="360"/>
      </w:pPr>
      <w:rPr>
        <w:rFonts w:ascii="Arial" w:hAnsi="Arial" w:hint="default"/>
      </w:rPr>
    </w:lvl>
    <w:lvl w:ilvl="5" w:tplc="701A3930" w:tentative="1">
      <w:start w:val="1"/>
      <w:numFmt w:val="bullet"/>
      <w:lvlText w:val="•"/>
      <w:lvlJc w:val="left"/>
      <w:pPr>
        <w:tabs>
          <w:tab w:val="num" w:pos="4320"/>
        </w:tabs>
        <w:ind w:left="4320" w:hanging="360"/>
      </w:pPr>
      <w:rPr>
        <w:rFonts w:ascii="Arial" w:hAnsi="Arial" w:hint="default"/>
      </w:rPr>
    </w:lvl>
    <w:lvl w:ilvl="6" w:tplc="78A85EA8" w:tentative="1">
      <w:start w:val="1"/>
      <w:numFmt w:val="bullet"/>
      <w:lvlText w:val="•"/>
      <w:lvlJc w:val="left"/>
      <w:pPr>
        <w:tabs>
          <w:tab w:val="num" w:pos="5040"/>
        </w:tabs>
        <w:ind w:left="5040" w:hanging="360"/>
      </w:pPr>
      <w:rPr>
        <w:rFonts w:ascii="Arial" w:hAnsi="Arial" w:hint="default"/>
      </w:rPr>
    </w:lvl>
    <w:lvl w:ilvl="7" w:tplc="BC022636" w:tentative="1">
      <w:start w:val="1"/>
      <w:numFmt w:val="bullet"/>
      <w:lvlText w:val="•"/>
      <w:lvlJc w:val="left"/>
      <w:pPr>
        <w:tabs>
          <w:tab w:val="num" w:pos="5760"/>
        </w:tabs>
        <w:ind w:left="5760" w:hanging="360"/>
      </w:pPr>
      <w:rPr>
        <w:rFonts w:ascii="Arial" w:hAnsi="Arial" w:hint="default"/>
      </w:rPr>
    </w:lvl>
    <w:lvl w:ilvl="8" w:tplc="2C4257E8" w:tentative="1">
      <w:start w:val="1"/>
      <w:numFmt w:val="bullet"/>
      <w:lvlText w:val="•"/>
      <w:lvlJc w:val="left"/>
      <w:pPr>
        <w:tabs>
          <w:tab w:val="num" w:pos="6480"/>
        </w:tabs>
        <w:ind w:left="6480" w:hanging="360"/>
      </w:pPr>
      <w:rPr>
        <w:rFonts w:ascii="Arial" w:hAnsi="Arial" w:hint="default"/>
      </w:rPr>
    </w:lvl>
  </w:abstractNum>
  <w:abstractNum w:abstractNumId="15">
    <w:nsid w:val="0F782515"/>
    <w:multiLevelType w:val="hybridMultilevel"/>
    <w:tmpl w:val="BA084968"/>
    <w:lvl w:ilvl="0" w:tplc="A010063A">
      <w:start w:val="1"/>
      <w:numFmt w:val="bullet"/>
      <w:lvlText w:val=""/>
      <w:lvlJc w:val="left"/>
      <w:pPr>
        <w:tabs>
          <w:tab w:val="num" w:pos="720"/>
        </w:tabs>
        <w:ind w:left="720" w:hanging="360"/>
      </w:pPr>
      <w:rPr>
        <w:rFonts w:ascii="Wingdings 3" w:hAnsi="Wingdings 3" w:hint="default"/>
      </w:rPr>
    </w:lvl>
    <w:lvl w:ilvl="1" w:tplc="1D1E8BFC" w:tentative="1">
      <w:start w:val="1"/>
      <w:numFmt w:val="bullet"/>
      <w:lvlText w:val=""/>
      <w:lvlJc w:val="left"/>
      <w:pPr>
        <w:tabs>
          <w:tab w:val="num" w:pos="1440"/>
        </w:tabs>
        <w:ind w:left="1440" w:hanging="360"/>
      </w:pPr>
      <w:rPr>
        <w:rFonts w:ascii="Wingdings 3" w:hAnsi="Wingdings 3" w:hint="default"/>
      </w:rPr>
    </w:lvl>
    <w:lvl w:ilvl="2" w:tplc="E3C22B96" w:tentative="1">
      <w:start w:val="1"/>
      <w:numFmt w:val="bullet"/>
      <w:lvlText w:val=""/>
      <w:lvlJc w:val="left"/>
      <w:pPr>
        <w:tabs>
          <w:tab w:val="num" w:pos="2160"/>
        </w:tabs>
        <w:ind w:left="2160" w:hanging="360"/>
      </w:pPr>
      <w:rPr>
        <w:rFonts w:ascii="Wingdings 3" w:hAnsi="Wingdings 3" w:hint="default"/>
      </w:rPr>
    </w:lvl>
    <w:lvl w:ilvl="3" w:tplc="9F2CCF68" w:tentative="1">
      <w:start w:val="1"/>
      <w:numFmt w:val="bullet"/>
      <w:lvlText w:val=""/>
      <w:lvlJc w:val="left"/>
      <w:pPr>
        <w:tabs>
          <w:tab w:val="num" w:pos="2880"/>
        </w:tabs>
        <w:ind w:left="2880" w:hanging="360"/>
      </w:pPr>
      <w:rPr>
        <w:rFonts w:ascii="Wingdings 3" w:hAnsi="Wingdings 3" w:hint="default"/>
      </w:rPr>
    </w:lvl>
    <w:lvl w:ilvl="4" w:tplc="5CACAAD0" w:tentative="1">
      <w:start w:val="1"/>
      <w:numFmt w:val="bullet"/>
      <w:lvlText w:val=""/>
      <w:lvlJc w:val="left"/>
      <w:pPr>
        <w:tabs>
          <w:tab w:val="num" w:pos="3600"/>
        </w:tabs>
        <w:ind w:left="3600" w:hanging="360"/>
      </w:pPr>
      <w:rPr>
        <w:rFonts w:ascii="Wingdings 3" w:hAnsi="Wingdings 3" w:hint="default"/>
      </w:rPr>
    </w:lvl>
    <w:lvl w:ilvl="5" w:tplc="8754496C" w:tentative="1">
      <w:start w:val="1"/>
      <w:numFmt w:val="bullet"/>
      <w:lvlText w:val=""/>
      <w:lvlJc w:val="left"/>
      <w:pPr>
        <w:tabs>
          <w:tab w:val="num" w:pos="4320"/>
        </w:tabs>
        <w:ind w:left="4320" w:hanging="360"/>
      </w:pPr>
      <w:rPr>
        <w:rFonts w:ascii="Wingdings 3" w:hAnsi="Wingdings 3" w:hint="default"/>
      </w:rPr>
    </w:lvl>
    <w:lvl w:ilvl="6" w:tplc="39640504" w:tentative="1">
      <w:start w:val="1"/>
      <w:numFmt w:val="bullet"/>
      <w:lvlText w:val=""/>
      <w:lvlJc w:val="left"/>
      <w:pPr>
        <w:tabs>
          <w:tab w:val="num" w:pos="5040"/>
        </w:tabs>
        <w:ind w:left="5040" w:hanging="360"/>
      </w:pPr>
      <w:rPr>
        <w:rFonts w:ascii="Wingdings 3" w:hAnsi="Wingdings 3" w:hint="default"/>
      </w:rPr>
    </w:lvl>
    <w:lvl w:ilvl="7" w:tplc="E1CE527C" w:tentative="1">
      <w:start w:val="1"/>
      <w:numFmt w:val="bullet"/>
      <w:lvlText w:val=""/>
      <w:lvlJc w:val="left"/>
      <w:pPr>
        <w:tabs>
          <w:tab w:val="num" w:pos="5760"/>
        </w:tabs>
        <w:ind w:left="5760" w:hanging="360"/>
      </w:pPr>
      <w:rPr>
        <w:rFonts w:ascii="Wingdings 3" w:hAnsi="Wingdings 3" w:hint="default"/>
      </w:rPr>
    </w:lvl>
    <w:lvl w:ilvl="8" w:tplc="F1D40BC6" w:tentative="1">
      <w:start w:val="1"/>
      <w:numFmt w:val="bullet"/>
      <w:lvlText w:val=""/>
      <w:lvlJc w:val="left"/>
      <w:pPr>
        <w:tabs>
          <w:tab w:val="num" w:pos="6480"/>
        </w:tabs>
        <w:ind w:left="6480" w:hanging="360"/>
      </w:pPr>
      <w:rPr>
        <w:rFonts w:ascii="Wingdings 3" w:hAnsi="Wingdings 3" w:hint="default"/>
      </w:rPr>
    </w:lvl>
  </w:abstractNum>
  <w:abstractNum w:abstractNumId="16">
    <w:nsid w:val="1006708C"/>
    <w:multiLevelType w:val="hybridMultilevel"/>
    <w:tmpl w:val="18C6AE2C"/>
    <w:lvl w:ilvl="0" w:tplc="50FEA460">
      <w:start w:val="1"/>
      <w:numFmt w:val="bullet"/>
      <w:lvlText w:val="•"/>
      <w:lvlJc w:val="left"/>
      <w:pPr>
        <w:tabs>
          <w:tab w:val="num" w:pos="720"/>
        </w:tabs>
        <w:ind w:left="720" w:hanging="360"/>
      </w:pPr>
      <w:rPr>
        <w:rFonts w:ascii="Arial" w:hAnsi="Arial" w:hint="default"/>
      </w:rPr>
    </w:lvl>
    <w:lvl w:ilvl="1" w:tplc="A2C02C40" w:tentative="1">
      <w:start w:val="1"/>
      <w:numFmt w:val="bullet"/>
      <w:lvlText w:val="•"/>
      <w:lvlJc w:val="left"/>
      <w:pPr>
        <w:tabs>
          <w:tab w:val="num" w:pos="1440"/>
        </w:tabs>
        <w:ind w:left="1440" w:hanging="360"/>
      </w:pPr>
      <w:rPr>
        <w:rFonts w:ascii="Arial" w:hAnsi="Arial" w:hint="default"/>
      </w:rPr>
    </w:lvl>
    <w:lvl w:ilvl="2" w:tplc="E92CDBC8" w:tentative="1">
      <w:start w:val="1"/>
      <w:numFmt w:val="bullet"/>
      <w:lvlText w:val="•"/>
      <w:lvlJc w:val="left"/>
      <w:pPr>
        <w:tabs>
          <w:tab w:val="num" w:pos="2160"/>
        </w:tabs>
        <w:ind w:left="2160" w:hanging="360"/>
      </w:pPr>
      <w:rPr>
        <w:rFonts w:ascii="Arial" w:hAnsi="Arial" w:hint="default"/>
      </w:rPr>
    </w:lvl>
    <w:lvl w:ilvl="3" w:tplc="16448FAC" w:tentative="1">
      <w:start w:val="1"/>
      <w:numFmt w:val="bullet"/>
      <w:lvlText w:val="•"/>
      <w:lvlJc w:val="left"/>
      <w:pPr>
        <w:tabs>
          <w:tab w:val="num" w:pos="2880"/>
        </w:tabs>
        <w:ind w:left="2880" w:hanging="360"/>
      </w:pPr>
      <w:rPr>
        <w:rFonts w:ascii="Arial" w:hAnsi="Arial" w:hint="default"/>
      </w:rPr>
    </w:lvl>
    <w:lvl w:ilvl="4" w:tplc="56FC7138" w:tentative="1">
      <w:start w:val="1"/>
      <w:numFmt w:val="bullet"/>
      <w:lvlText w:val="•"/>
      <w:lvlJc w:val="left"/>
      <w:pPr>
        <w:tabs>
          <w:tab w:val="num" w:pos="3600"/>
        </w:tabs>
        <w:ind w:left="3600" w:hanging="360"/>
      </w:pPr>
      <w:rPr>
        <w:rFonts w:ascii="Arial" w:hAnsi="Arial" w:hint="default"/>
      </w:rPr>
    </w:lvl>
    <w:lvl w:ilvl="5" w:tplc="1272DCE6" w:tentative="1">
      <w:start w:val="1"/>
      <w:numFmt w:val="bullet"/>
      <w:lvlText w:val="•"/>
      <w:lvlJc w:val="left"/>
      <w:pPr>
        <w:tabs>
          <w:tab w:val="num" w:pos="4320"/>
        </w:tabs>
        <w:ind w:left="4320" w:hanging="360"/>
      </w:pPr>
      <w:rPr>
        <w:rFonts w:ascii="Arial" w:hAnsi="Arial" w:hint="default"/>
      </w:rPr>
    </w:lvl>
    <w:lvl w:ilvl="6" w:tplc="13A02E82" w:tentative="1">
      <w:start w:val="1"/>
      <w:numFmt w:val="bullet"/>
      <w:lvlText w:val="•"/>
      <w:lvlJc w:val="left"/>
      <w:pPr>
        <w:tabs>
          <w:tab w:val="num" w:pos="5040"/>
        </w:tabs>
        <w:ind w:left="5040" w:hanging="360"/>
      </w:pPr>
      <w:rPr>
        <w:rFonts w:ascii="Arial" w:hAnsi="Arial" w:hint="default"/>
      </w:rPr>
    </w:lvl>
    <w:lvl w:ilvl="7" w:tplc="B22E350A" w:tentative="1">
      <w:start w:val="1"/>
      <w:numFmt w:val="bullet"/>
      <w:lvlText w:val="•"/>
      <w:lvlJc w:val="left"/>
      <w:pPr>
        <w:tabs>
          <w:tab w:val="num" w:pos="5760"/>
        </w:tabs>
        <w:ind w:left="5760" w:hanging="360"/>
      </w:pPr>
      <w:rPr>
        <w:rFonts w:ascii="Arial" w:hAnsi="Arial" w:hint="default"/>
      </w:rPr>
    </w:lvl>
    <w:lvl w:ilvl="8" w:tplc="3FC6022E" w:tentative="1">
      <w:start w:val="1"/>
      <w:numFmt w:val="bullet"/>
      <w:lvlText w:val="•"/>
      <w:lvlJc w:val="left"/>
      <w:pPr>
        <w:tabs>
          <w:tab w:val="num" w:pos="6480"/>
        </w:tabs>
        <w:ind w:left="6480" w:hanging="360"/>
      </w:pPr>
      <w:rPr>
        <w:rFonts w:ascii="Arial" w:hAnsi="Arial" w:hint="default"/>
      </w:rPr>
    </w:lvl>
  </w:abstractNum>
  <w:abstractNum w:abstractNumId="17">
    <w:nsid w:val="10873537"/>
    <w:multiLevelType w:val="hybridMultilevel"/>
    <w:tmpl w:val="674C3ED0"/>
    <w:lvl w:ilvl="0" w:tplc="32BA91EA">
      <w:start w:val="1"/>
      <w:numFmt w:val="bullet"/>
      <w:lvlText w:val="•"/>
      <w:lvlJc w:val="left"/>
      <w:pPr>
        <w:tabs>
          <w:tab w:val="num" w:pos="720"/>
        </w:tabs>
        <w:ind w:left="720" w:hanging="360"/>
      </w:pPr>
      <w:rPr>
        <w:rFonts w:ascii="Arial" w:hAnsi="Arial" w:hint="default"/>
      </w:rPr>
    </w:lvl>
    <w:lvl w:ilvl="1" w:tplc="392233F8" w:tentative="1">
      <w:start w:val="1"/>
      <w:numFmt w:val="bullet"/>
      <w:lvlText w:val="•"/>
      <w:lvlJc w:val="left"/>
      <w:pPr>
        <w:tabs>
          <w:tab w:val="num" w:pos="1440"/>
        </w:tabs>
        <w:ind w:left="1440" w:hanging="360"/>
      </w:pPr>
      <w:rPr>
        <w:rFonts w:ascii="Arial" w:hAnsi="Arial" w:hint="default"/>
      </w:rPr>
    </w:lvl>
    <w:lvl w:ilvl="2" w:tplc="1570EDC6" w:tentative="1">
      <w:start w:val="1"/>
      <w:numFmt w:val="bullet"/>
      <w:lvlText w:val="•"/>
      <w:lvlJc w:val="left"/>
      <w:pPr>
        <w:tabs>
          <w:tab w:val="num" w:pos="2160"/>
        </w:tabs>
        <w:ind w:left="2160" w:hanging="360"/>
      </w:pPr>
      <w:rPr>
        <w:rFonts w:ascii="Arial" w:hAnsi="Arial" w:hint="default"/>
      </w:rPr>
    </w:lvl>
    <w:lvl w:ilvl="3" w:tplc="7CD80E74" w:tentative="1">
      <w:start w:val="1"/>
      <w:numFmt w:val="bullet"/>
      <w:lvlText w:val="•"/>
      <w:lvlJc w:val="left"/>
      <w:pPr>
        <w:tabs>
          <w:tab w:val="num" w:pos="2880"/>
        </w:tabs>
        <w:ind w:left="2880" w:hanging="360"/>
      </w:pPr>
      <w:rPr>
        <w:rFonts w:ascii="Arial" w:hAnsi="Arial" w:hint="default"/>
      </w:rPr>
    </w:lvl>
    <w:lvl w:ilvl="4" w:tplc="E802393C" w:tentative="1">
      <w:start w:val="1"/>
      <w:numFmt w:val="bullet"/>
      <w:lvlText w:val="•"/>
      <w:lvlJc w:val="left"/>
      <w:pPr>
        <w:tabs>
          <w:tab w:val="num" w:pos="3600"/>
        </w:tabs>
        <w:ind w:left="3600" w:hanging="360"/>
      </w:pPr>
      <w:rPr>
        <w:rFonts w:ascii="Arial" w:hAnsi="Arial" w:hint="default"/>
      </w:rPr>
    </w:lvl>
    <w:lvl w:ilvl="5" w:tplc="3536E572" w:tentative="1">
      <w:start w:val="1"/>
      <w:numFmt w:val="bullet"/>
      <w:lvlText w:val="•"/>
      <w:lvlJc w:val="left"/>
      <w:pPr>
        <w:tabs>
          <w:tab w:val="num" w:pos="4320"/>
        </w:tabs>
        <w:ind w:left="4320" w:hanging="360"/>
      </w:pPr>
      <w:rPr>
        <w:rFonts w:ascii="Arial" w:hAnsi="Arial" w:hint="default"/>
      </w:rPr>
    </w:lvl>
    <w:lvl w:ilvl="6" w:tplc="FA4A9C5E" w:tentative="1">
      <w:start w:val="1"/>
      <w:numFmt w:val="bullet"/>
      <w:lvlText w:val="•"/>
      <w:lvlJc w:val="left"/>
      <w:pPr>
        <w:tabs>
          <w:tab w:val="num" w:pos="5040"/>
        </w:tabs>
        <w:ind w:left="5040" w:hanging="360"/>
      </w:pPr>
      <w:rPr>
        <w:rFonts w:ascii="Arial" w:hAnsi="Arial" w:hint="default"/>
      </w:rPr>
    </w:lvl>
    <w:lvl w:ilvl="7" w:tplc="57AE1B5C" w:tentative="1">
      <w:start w:val="1"/>
      <w:numFmt w:val="bullet"/>
      <w:lvlText w:val="•"/>
      <w:lvlJc w:val="left"/>
      <w:pPr>
        <w:tabs>
          <w:tab w:val="num" w:pos="5760"/>
        </w:tabs>
        <w:ind w:left="5760" w:hanging="360"/>
      </w:pPr>
      <w:rPr>
        <w:rFonts w:ascii="Arial" w:hAnsi="Arial" w:hint="default"/>
      </w:rPr>
    </w:lvl>
    <w:lvl w:ilvl="8" w:tplc="FBEACAC6" w:tentative="1">
      <w:start w:val="1"/>
      <w:numFmt w:val="bullet"/>
      <w:lvlText w:val="•"/>
      <w:lvlJc w:val="left"/>
      <w:pPr>
        <w:tabs>
          <w:tab w:val="num" w:pos="6480"/>
        </w:tabs>
        <w:ind w:left="6480" w:hanging="360"/>
      </w:pPr>
      <w:rPr>
        <w:rFonts w:ascii="Arial" w:hAnsi="Arial" w:hint="default"/>
      </w:rPr>
    </w:lvl>
  </w:abstractNum>
  <w:abstractNum w:abstractNumId="18">
    <w:nsid w:val="10B825C5"/>
    <w:multiLevelType w:val="hybridMultilevel"/>
    <w:tmpl w:val="6C22B1C8"/>
    <w:lvl w:ilvl="0" w:tplc="F5CAEC46">
      <w:start w:val="1"/>
      <w:numFmt w:val="bullet"/>
      <w:lvlText w:val=""/>
      <w:lvlJc w:val="left"/>
      <w:pPr>
        <w:tabs>
          <w:tab w:val="num" w:pos="720"/>
        </w:tabs>
        <w:ind w:left="720" w:hanging="360"/>
      </w:pPr>
      <w:rPr>
        <w:rFonts w:ascii="Wingdings" w:hAnsi="Wingdings" w:hint="default"/>
      </w:rPr>
    </w:lvl>
    <w:lvl w:ilvl="1" w:tplc="B69607F4" w:tentative="1">
      <w:start w:val="1"/>
      <w:numFmt w:val="bullet"/>
      <w:lvlText w:val=""/>
      <w:lvlJc w:val="left"/>
      <w:pPr>
        <w:tabs>
          <w:tab w:val="num" w:pos="1440"/>
        </w:tabs>
        <w:ind w:left="1440" w:hanging="360"/>
      </w:pPr>
      <w:rPr>
        <w:rFonts w:ascii="Wingdings" w:hAnsi="Wingdings" w:hint="default"/>
      </w:rPr>
    </w:lvl>
    <w:lvl w:ilvl="2" w:tplc="966E6E34" w:tentative="1">
      <w:start w:val="1"/>
      <w:numFmt w:val="bullet"/>
      <w:lvlText w:val=""/>
      <w:lvlJc w:val="left"/>
      <w:pPr>
        <w:tabs>
          <w:tab w:val="num" w:pos="2160"/>
        </w:tabs>
        <w:ind w:left="2160" w:hanging="360"/>
      </w:pPr>
      <w:rPr>
        <w:rFonts w:ascii="Wingdings" w:hAnsi="Wingdings" w:hint="default"/>
      </w:rPr>
    </w:lvl>
    <w:lvl w:ilvl="3" w:tplc="3B348410" w:tentative="1">
      <w:start w:val="1"/>
      <w:numFmt w:val="bullet"/>
      <w:lvlText w:val=""/>
      <w:lvlJc w:val="left"/>
      <w:pPr>
        <w:tabs>
          <w:tab w:val="num" w:pos="2880"/>
        </w:tabs>
        <w:ind w:left="2880" w:hanging="360"/>
      </w:pPr>
      <w:rPr>
        <w:rFonts w:ascii="Wingdings" w:hAnsi="Wingdings" w:hint="default"/>
      </w:rPr>
    </w:lvl>
    <w:lvl w:ilvl="4" w:tplc="D2BE6E4E" w:tentative="1">
      <w:start w:val="1"/>
      <w:numFmt w:val="bullet"/>
      <w:lvlText w:val=""/>
      <w:lvlJc w:val="left"/>
      <w:pPr>
        <w:tabs>
          <w:tab w:val="num" w:pos="3600"/>
        </w:tabs>
        <w:ind w:left="3600" w:hanging="360"/>
      </w:pPr>
      <w:rPr>
        <w:rFonts w:ascii="Wingdings" w:hAnsi="Wingdings" w:hint="default"/>
      </w:rPr>
    </w:lvl>
    <w:lvl w:ilvl="5" w:tplc="24624988" w:tentative="1">
      <w:start w:val="1"/>
      <w:numFmt w:val="bullet"/>
      <w:lvlText w:val=""/>
      <w:lvlJc w:val="left"/>
      <w:pPr>
        <w:tabs>
          <w:tab w:val="num" w:pos="4320"/>
        </w:tabs>
        <w:ind w:left="4320" w:hanging="360"/>
      </w:pPr>
      <w:rPr>
        <w:rFonts w:ascii="Wingdings" w:hAnsi="Wingdings" w:hint="default"/>
      </w:rPr>
    </w:lvl>
    <w:lvl w:ilvl="6" w:tplc="69508B2C" w:tentative="1">
      <w:start w:val="1"/>
      <w:numFmt w:val="bullet"/>
      <w:lvlText w:val=""/>
      <w:lvlJc w:val="left"/>
      <w:pPr>
        <w:tabs>
          <w:tab w:val="num" w:pos="5040"/>
        </w:tabs>
        <w:ind w:left="5040" w:hanging="360"/>
      </w:pPr>
      <w:rPr>
        <w:rFonts w:ascii="Wingdings" w:hAnsi="Wingdings" w:hint="default"/>
      </w:rPr>
    </w:lvl>
    <w:lvl w:ilvl="7" w:tplc="8CCA9D04" w:tentative="1">
      <w:start w:val="1"/>
      <w:numFmt w:val="bullet"/>
      <w:lvlText w:val=""/>
      <w:lvlJc w:val="left"/>
      <w:pPr>
        <w:tabs>
          <w:tab w:val="num" w:pos="5760"/>
        </w:tabs>
        <w:ind w:left="5760" w:hanging="360"/>
      </w:pPr>
      <w:rPr>
        <w:rFonts w:ascii="Wingdings" w:hAnsi="Wingdings" w:hint="default"/>
      </w:rPr>
    </w:lvl>
    <w:lvl w:ilvl="8" w:tplc="0B064AC8" w:tentative="1">
      <w:start w:val="1"/>
      <w:numFmt w:val="bullet"/>
      <w:lvlText w:val=""/>
      <w:lvlJc w:val="left"/>
      <w:pPr>
        <w:tabs>
          <w:tab w:val="num" w:pos="6480"/>
        </w:tabs>
        <w:ind w:left="6480" w:hanging="360"/>
      </w:pPr>
      <w:rPr>
        <w:rFonts w:ascii="Wingdings" w:hAnsi="Wingdings" w:hint="default"/>
      </w:rPr>
    </w:lvl>
  </w:abstractNum>
  <w:abstractNum w:abstractNumId="19">
    <w:nsid w:val="10EB2C0A"/>
    <w:multiLevelType w:val="hybridMultilevel"/>
    <w:tmpl w:val="55368080"/>
    <w:lvl w:ilvl="0" w:tplc="107CBA58">
      <w:start w:val="1"/>
      <w:numFmt w:val="bullet"/>
      <w:lvlText w:val=""/>
      <w:lvlJc w:val="left"/>
      <w:pPr>
        <w:tabs>
          <w:tab w:val="num" w:pos="720"/>
        </w:tabs>
        <w:ind w:left="720" w:hanging="360"/>
      </w:pPr>
      <w:rPr>
        <w:rFonts w:ascii="Wingdings 3" w:hAnsi="Wingdings 3" w:hint="default"/>
      </w:rPr>
    </w:lvl>
    <w:lvl w:ilvl="1" w:tplc="4E047494" w:tentative="1">
      <w:start w:val="1"/>
      <w:numFmt w:val="bullet"/>
      <w:lvlText w:val=""/>
      <w:lvlJc w:val="left"/>
      <w:pPr>
        <w:tabs>
          <w:tab w:val="num" w:pos="1440"/>
        </w:tabs>
        <w:ind w:left="1440" w:hanging="360"/>
      </w:pPr>
      <w:rPr>
        <w:rFonts w:ascii="Wingdings 3" w:hAnsi="Wingdings 3" w:hint="default"/>
      </w:rPr>
    </w:lvl>
    <w:lvl w:ilvl="2" w:tplc="D750B842" w:tentative="1">
      <w:start w:val="1"/>
      <w:numFmt w:val="bullet"/>
      <w:lvlText w:val=""/>
      <w:lvlJc w:val="left"/>
      <w:pPr>
        <w:tabs>
          <w:tab w:val="num" w:pos="2160"/>
        </w:tabs>
        <w:ind w:left="2160" w:hanging="360"/>
      </w:pPr>
      <w:rPr>
        <w:rFonts w:ascii="Wingdings 3" w:hAnsi="Wingdings 3" w:hint="default"/>
      </w:rPr>
    </w:lvl>
    <w:lvl w:ilvl="3" w:tplc="4E801BDA" w:tentative="1">
      <w:start w:val="1"/>
      <w:numFmt w:val="bullet"/>
      <w:lvlText w:val=""/>
      <w:lvlJc w:val="left"/>
      <w:pPr>
        <w:tabs>
          <w:tab w:val="num" w:pos="2880"/>
        </w:tabs>
        <w:ind w:left="2880" w:hanging="360"/>
      </w:pPr>
      <w:rPr>
        <w:rFonts w:ascii="Wingdings 3" w:hAnsi="Wingdings 3" w:hint="default"/>
      </w:rPr>
    </w:lvl>
    <w:lvl w:ilvl="4" w:tplc="BBD8D338" w:tentative="1">
      <w:start w:val="1"/>
      <w:numFmt w:val="bullet"/>
      <w:lvlText w:val=""/>
      <w:lvlJc w:val="left"/>
      <w:pPr>
        <w:tabs>
          <w:tab w:val="num" w:pos="3600"/>
        </w:tabs>
        <w:ind w:left="3600" w:hanging="360"/>
      </w:pPr>
      <w:rPr>
        <w:rFonts w:ascii="Wingdings 3" w:hAnsi="Wingdings 3" w:hint="default"/>
      </w:rPr>
    </w:lvl>
    <w:lvl w:ilvl="5" w:tplc="CB86853E" w:tentative="1">
      <w:start w:val="1"/>
      <w:numFmt w:val="bullet"/>
      <w:lvlText w:val=""/>
      <w:lvlJc w:val="left"/>
      <w:pPr>
        <w:tabs>
          <w:tab w:val="num" w:pos="4320"/>
        </w:tabs>
        <w:ind w:left="4320" w:hanging="360"/>
      </w:pPr>
      <w:rPr>
        <w:rFonts w:ascii="Wingdings 3" w:hAnsi="Wingdings 3" w:hint="default"/>
      </w:rPr>
    </w:lvl>
    <w:lvl w:ilvl="6" w:tplc="38C08E76" w:tentative="1">
      <w:start w:val="1"/>
      <w:numFmt w:val="bullet"/>
      <w:lvlText w:val=""/>
      <w:lvlJc w:val="left"/>
      <w:pPr>
        <w:tabs>
          <w:tab w:val="num" w:pos="5040"/>
        </w:tabs>
        <w:ind w:left="5040" w:hanging="360"/>
      </w:pPr>
      <w:rPr>
        <w:rFonts w:ascii="Wingdings 3" w:hAnsi="Wingdings 3" w:hint="default"/>
      </w:rPr>
    </w:lvl>
    <w:lvl w:ilvl="7" w:tplc="AD4E1AA0" w:tentative="1">
      <w:start w:val="1"/>
      <w:numFmt w:val="bullet"/>
      <w:lvlText w:val=""/>
      <w:lvlJc w:val="left"/>
      <w:pPr>
        <w:tabs>
          <w:tab w:val="num" w:pos="5760"/>
        </w:tabs>
        <w:ind w:left="5760" w:hanging="360"/>
      </w:pPr>
      <w:rPr>
        <w:rFonts w:ascii="Wingdings 3" w:hAnsi="Wingdings 3" w:hint="default"/>
      </w:rPr>
    </w:lvl>
    <w:lvl w:ilvl="8" w:tplc="B3624F3E" w:tentative="1">
      <w:start w:val="1"/>
      <w:numFmt w:val="bullet"/>
      <w:lvlText w:val=""/>
      <w:lvlJc w:val="left"/>
      <w:pPr>
        <w:tabs>
          <w:tab w:val="num" w:pos="6480"/>
        </w:tabs>
        <w:ind w:left="6480" w:hanging="360"/>
      </w:pPr>
      <w:rPr>
        <w:rFonts w:ascii="Wingdings 3" w:hAnsi="Wingdings 3" w:hint="default"/>
      </w:rPr>
    </w:lvl>
  </w:abstractNum>
  <w:abstractNum w:abstractNumId="20">
    <w:nsid w:val="10EF64CF"/>
    <w:multiLevelType w:val="hybridMultilevel"/>
    <w:tmpl w:val="2FD46882"/>
    <w:lvl w:ilvl="0" w:tplc="D89EC168">
      <w:start w:val="1"/>
      <w:numFmt w:val="bullet"/>
      <w:lvlText w:val=""/>
      <w:lvlJc w:val="left"/>
      <w:pPr>
        <w:tabs>
          <w:tab w:val="num" w:pos="720"/>
        </w:tabs>
        <w:ind w:left="720" w:hanging="360"/>
      </w:pPr>
      <w:rPr>
        <w:rFonts w:ascii="Wingdings 3" w:hAnsi="Wingdings 3" w:hint="default"/>
      </w:rPr>
    </w:lvl>
    <w:lvl w:ilvl="1" w:tplc="3DB01AE2" w:tentative="1">
      <w:start w:val="1"/>
      <w:numFmt w:val="bullet"/>
      <w:lvlText w:val=""/>
      <w:lvlJc w:val="left"/>
      <w:pPr>
        <w:tabs>
          <w:tab w:val="num" w:pos="1440"/>
        </w:tabs>
        <w:ind w:left="1440" w:hanging="360"/>
      </w:pPr>
      <w:rPr>
        <w:rFonts w:ascii="Wingdings 3" w:hAnsi="Wingdings 3" w:hint="default"/>
      </w:rPr>
    </w:lvl>
    <w:lvl w:ilvl="2" w:tplc="A266BD14" w:tentative="1">
      <w:start w:val="1"/>
      <w:numFmt w:val="bullet"/>
      <w:lvlText w:val=""/>
      <w:lvlJc w:val="left"/>
      <w:pPr>
        <w:tabs>
          <w:tab w:val="num" w:pos="2160"/>
        </w:tabs>
        <w:ind w:left="2160" w:hanging="360"/>
      </w:pPr>
      <w:rPr>
        <w:rFonts w:ascii="Wingdings 3" w:hAnsi="Wingdings 3" w:hint="default"/>
      </w:rPr>
    </w:lvl>
    <w:lvl w:ilvl="3" w:tplc="51488DAE" w:tentative="1">
      <w:start w:val="1"/>
      <w:numFmt w:val="bullet"/>
      <w:lvlText w:val=""/>
      <w:lvlJc w:val="left"/>
      <w:pPr>
        <w:tabs>
          <w:tab w:val="num" w:pos="2880"/>
        </w:tabs>
        <w:ind w:left="2880" w:hanging="360"/>
      </w:pPr>
      <w:rPr>
        <w:rFonts w:ascii="Wingdings 3" w:hAnsi="Wingdings 3" w:hint="default"/>
      </w:rPr>
    </w:lvl>
    <w:lvl w:ilvl="4" w:tplc="DFC6454A" w:tentative="1">
      <w:start w:val="1"/>
      <w:numFmt w:val="bullet"/>
      <w:lvlText w:val=""/>
      <w:lvlJc w:val="left"/>
      <w:pPr>
        <w:tabs>
          <w:tab w:val="num" w:pos="3600"/>
        </w:tabs>
        <w:ind w:left="3600" w:hanging="360"/>
      </w:pPr>
      <w:rPr>
        <w:rFonts w:ascii="Wingdings 3" w:hAnsi="Wingdings 3" w:hint="default"/>
      </w:rPr>
    </w:lvl>
    <w:lvl w:ilvl="5" w:tplc="B38ED71E" w:tentative="1">
      <w:start w:val="1"/>
      <w:numFmt w:val="bullet"/>
      <w:lvlText w:val=""/>
      <w:lvlJc w:val="left"/>
      <w:pPr>
        <w:tabs>
          <w:tab w:val="num" w:pos="4320"/>
        </w:tabs>
        <w:ind w:left="4320" w:hanging="360"/>
      </w:pPr>
      <w:rPr>
        <w:rFonts w:ascii="Wingdings 3" w:hAnsi="Wingdings 3" w:hint="default"/>
      </w:rPr>
    </w:lvl>
    <w:lvl w:ilvl="6" w:tplc="3DD8D3D6" w:tentative="1">
      <w:start w:val="1"/>
      <w:numFmt w:val="bullet"/>
      <w:lvlText w:val=""/>
      <w:lvlJc w:val="left"/>
      <w:pPr>
        <w:tabs>
          <w:tab w:val="num" w:pos="5040"/>
        </w:tabs>
        <w:ind w:left="5040" w:hanging="360"/>
      </w:pPr>
      <w:rPr>
        <w:rFonts w:ascii="Wingdings 3" w:hAnsi="Wingdings 3" w:hint="default"/>
      </w:rPr>
    </w:lvl>
    <w:lvl w:ilvl="7" w:tplc="3170077C" w:tentative="1">
      <w:start w:val="1"/>
      <w:numFmt w:val="bullet"/>
      <w:lvlText w:val=""/>
      <w:lvlJc w:val="left"/>
      <w:pPr>
        <w:tabs>
          <w:tab w:val="num" w:pos="5760"/>
        </w:tabs>
        <w:ind w:left="5760" w:hanging="360"/>
      </w:pPr>
      <w:rPr>
        <w:rFonts w:ascii="Wingdings 3" w:hAnsi="Wingdings 3" w:hint="default"/>
      </w:rPr>
    </w:lvl>
    <w:lvl w:ilvl="8" w:tplc="6A281CDC" w:tentative="1">
      <w:start w:val="1"/>
      <w:numFmt w:val="bullet"/>
      <w:lvlText w:val=""/>
      <w:lvlJc w:val="left"/>
      <w:pPr>
        <w:tabs>
          <w:tab w:val="num" w:pos="6480"/>
        </w:tabs>
        <w:ind w:left="6480" w:hanging="360"/>
      </w:pPr>
      <w:rPr>
        <w:rFonts w:ascii="Wingdings 3" w:hAnsi="Wingdings 3" w:hint="default"/>
      </w:rPr>
    </w:lvl>
  </w:abstractNum>
  <w:abstractNum w:abstractNumId="21">
    <w:nsid w:val="12FF7C6B"/>
    <w:multiLevelType w:val="hybridMultilevel"/>
    <w:tmpl w:val="C3C04F8E"/>
    <w:lvl w:ilvl="0" w:tplc="92DC89E4">
      <w:start w:val="1"/>
      <w:numFmt w:val="bullet"/>
      <w:lvlText w:val="•"/>
      <w:lvlJc w:val="left"/>
      <w:pPr>
        <w:tabs>
          <w:tab w:val="num" w:pos="720"/>
        </w:tabs>
        <w:ind w:left="720" w:hanging="360"/>
      </w:pPr>
      <w:rPr>
        <w:rFonts w:ascii="Arial" w:hAnsi="Arial" w:hint="default"/>
      </w:rPr>
    </w:lvl>
    <w:lvl w:ilvl="1" w:tplc="4F48EB14" w:tentative="1">
      <w:start w:val="1"/>
      <w:numFmt w:val="bullet"/>
      <w:lvlText w:val="•"/>
      <w:lvlJc w:val="left"/>
      <w:pPr>
        <w:tabs>
          <w:tab w:val="num" w:pos="1440"/>
        </w:tabs>
        <w:ind w:left="1440" w:hanging="360"/>
      </w:pPr>
      <w:rPr>
        <w:rFonts w:ascii="Arial" w:hAnsi="Arial" w:hint="default"/>
      </w:rPr>
    </w:lvl>
    <w:lvl w:ilvl="2" w:tplc="E410C308" w:tentative="1">
      <w:start w:val="1"/>
      <w:numFmt w:val="bullet"/>
      <w:lvlText w:val="•"/>
      <w:lvlJc w:val="left"/>
      <w:pPr>
        <w:tabs>
          <w:tab w:val="num" w:pos="2160"/>
        </w:tabs>
        <w:ind w:left="2160" w:hanging="360"/>
      </w:pPr>
      <w:rPr>
        <w:rFonts w:ascii="Arial" w:hAnsi="Arial" w:hint="default"/>
      </w:rPr>
    </w:lvl>
    <w:lvl w:ilvl="3" w:tplc="8BFCC86A" w:tentative="1">
      <w:start w:val="1"/>
      <w:numFmt w:val="bullet"/>
      <w:lvlText w:val="•"/>
      <w:lvlJc w:val="left"/>
      <w:pPr>
        <w:tabs>
          <w:tab w:val="num" w:pos="2880"/>
        </w:tabs>
        <w:ind w:left="2880" w:hanging="360"/>
      </w:pPr>
      <w:rPr>
        <w:rFonts w:ascii="Arial" w:hAnsi="Arial" w:hint="default"/>
      </w:rPr>
    </w:lvl>
    <w:lvl w:ilvl="4" w:tplc="0E66C152" w:tentative="1">
      <w:start w:val="1"/>
      <w:numFmt w:val="bullet"/>
      <w:lvlText w:val="•"/>
      <w:lvlJc w:val="left"/>
      <w:pPr>
        <w:tabs>
          <w:tab w:val="num" w:pos="3600"/>
        </w:tabs>
        <w:ind w:left="3600" w:hanging="360"/>
      </w:pPr>
      <w:rPr>
        <w:rFonts w:ascii="Arial" w:hAnsi="Arial" w:hint="default"/>
      </w:rPr>
    </w:lvl>
    <w:lvl w:ilvl="5" w:tplc="F3E07FFA" w:tentative="1">
      <w:start w:val="1"/>
      <w:numFmt w:val="bullet"/>
      <w:lvlText w:val="•"/>
      <w:lvlJc w:val="left"/>
      <w:pPr>
        <w:tabs>
          <w:tab w:val="num" w:pos="4320"/>
        </w:tabs>
        <w:ind w:left="4320" w:hanging="360"/>
      </w:pPr>
      <w:rPr>
        <w:rFonts w:ascii="Arial" w:hAnsi="Arial" w:hint="default"/>
      </w:rPr>
    </w:lvl>
    <w:lvl w:ilvl="6" w:tplc="0F6C0288" w:tentative="1">
      <w:start w:val="1"/>
      <w:numFmt w:val="bullet"/>
      <w:lvlText w:val="•"/>
      <w:lvlJc w:val="left"/>
      <w:pPr>
        <w:tabs>
          <w:tab w:val="num" w:pos="5040"/>
        </w:tabs>
        <w:ind w:left="5040" w:hanging="360"/>
      </w:pPr>
      <w:rPr>
        <w:rFonts w:ascii="Arial" w:hAnsi="Arial" w:hint="default"/>
      </w:rPr>
    </w:lvl>
    <w:lvl w:ilvl="7" w:tplc="6680CBF6" w:tentative="1">
      <w:start w:val="1"/>
      <w:numFmt w:val="bullet"/>
      <w:lvlText w:val="•"/>
      <w:lvlJc w:val="left"/>
      <w:pPr>
        <w:tabs>
          <w:tab w:val="num" w:pos="5760"/>
        </w:tabs>
        <w:ind w:left="5760" w:hanging="360"/>
      </w:pPr>
      <w:rPr>
        <w:rFonts w:ascii="Arial" w:hAnsi="Arial" w:hint="default"/>
      </w:rPr>
    </w:lvl>
    <w:lvl w:ilvl="8" w:tplc="271A7BD2" w:tentative="1">
      <w:start w:val="1"/>
      <w:numFmt w:val="bullet"/>
      <w:lvlText w:val="•"/>
      <w:lvlJc w:val="left"/>
      <w:pPr>
        <w:tabs>
          <w:tab w:val="num" w:pos="6480"/>
        </w:tabs>
        <w:ind w:left="6480" w:hanging="360"/>
      </w:pPr>
      <w:rPr>
        <w:rFonts w:ascii="Arial" w:hAnsi="Arial" w:hint="default"/>
      </w:rPr>
    </w:lvl>
  </w:abstractNum>
  <w:abstractNum w:abstractNumId="22">
    <w:nsid w:val="13A13E45"/>
    <w:multiLevelType w:val="hybridMultilevel"/>
    <w:tmpl w:val="5A32BD98"/>
    <w:lvl w:ilvl="0" w:tplc="0DCCAFF6">
      <w:start w:val="1"/>
      <w:numFmt w:val="bullet"/>
      <w:lvlText w:val="•"/>
      <w:lvlJc w:val="left"/>
      <w:pPr>
        <w:tabs>
          <w:tab w:val="num" w:pos="720"/>
        </w:tabs>
        <w:ind w:left="720" w:hanging="360"/>
      </w:pPr>
      <w:rPr>
        <w:rFonts w:ascii="Arial" w:hAnsi="Arial" w:hint="default"/>
      </w:rPr>
    </w:lvl>
    <w:lvl w:ilvl="1" w:tplc="E9D638E6" w:tentative="1">
      <w:start w:val="1"/>
      <w:numFmt w:val="bullet"/>
      <w:lvlText w:val="•"/>
      <w:lvlJc w:val="left"/>
      <w:pPr>
        <w:tabs>
          <w:tab w:val="num" w:pos="1440"/>
        </w:tabs>
        <w:ind w:left="1440" w:hanging="360"/>
      </w:pPr>
      <w:rPr>
        <w:rFonts w:ascii="Arial" w:hAnsi="Arial" w:hint="default"/>
      </w:rPr>
    </w:lvl>
    <w:lvl w:ilvl="2" w:tplc="2D7EC94A" w:tentative="1">
      <w:start w:val="1"/>
      <w:numFmt w:val="bullet"/>
      <w:lvlText w:val="•"/>
      <w:lvlJc w:val="left"/>
      <w:pPr>
        <w:tabs>
          <w:tab w:val="num" w:pos="2160"/>
        </w:tabs>
        <w:ind w:left="2160" w:hanging="360"/>
      </w:pPr>
      <w:rPr>
        <w:rFonts w:ascii="Arial" w:hAnsi="Arial" w:hint="default"/>
      </w:rPr>
    </w:lvl>
    <w:lvl w:ilvl="3" w:tplc="B3B2590E" w:tentative="1">
      <w:start w:val="1"/>
      <w:numFmt w:val="bullet"/>
      <w:lvlText w:val="•"/>
      <w:lvlJc w:val="left"/>
      <w:pPr>
        <w:tabs>
          <w:tab w:val="num" w:pos="2880"/>
        </w:tabs>
        <w:ind w:left="2880" w:hanging="360"/>
      </w:pPr>
      <w:rPr>
        <w:rFonts w:ascii="Arial" w:hAnsi="Arial" w:hint="default"/>
      </w:rPr>
    </w:lvl>
    <w:lvl w:ilvl="4" w:tplc="0AACBBAA" w:tentative="1">
      <w:start w:val="1"/>
      <w:numFmt w:val="bullet"/>
      <w:lvlText w:val="•"/>
      <w:lvlJc w:val="left"/>
      <w:pPr>
        <w:tabs>
          <w:tab w:val="num" w:pos="3600"/>
        </w:tabs>
        <w:ind w:left="3600" w:hanging="360"/>
      </w:pPr>
      <w:rPr>
        <w:rFonts w:ascii="Arial" w:hAnsi="Arial" w:hint="default"/>
      </w:rPr>
    </w:lvl>
    <w:lvl w:ilvl="5" w:tplc="0696181E" w:tentative="1">
      <w:start w:val="1"/>
      <w:numFmt w:val="bullet"/>
      <w:lvlText w:val="•"/>
      <w:lvlJc w:val="left"/>
      <w:pPr>
        <w:tabs>
          <w:tab w:val="num" w:pos="4320"/>
        </w:tabs>
        <w:ind w:left="4320" w:hanging="360"/>
      </w:pPr>
      <w:rPr>
        <w:rFonts w:ascii="Arial" w:hAnsi="Arial" w:hint="default"/>
      </w:rPr>
    </w:lvl>
    <w:lvl w:ilvl="6" w:tplc="BBEE52A6" w:tentative="1">
      <w:start w:val="1"/>
      <w:numFmt w:val="bullet"/>
      <w:lvlText w:val="•"/>
      <w:lvlJc w:val="left"/>
      <w:pPr>
        <w:tabs>
          <w:tab w:val="num" w:pos="5040"/>
        </w:tabs>
        <w:ind w:left="5040" w:hanging="360"/>
      </w:pPr>
      <w:rPr>
        <w:rFonts w:ascii="Arial" w:hAnsi="Arial" w:hint="default"/>
      </w:rPr>
    </w:lvl>
    <w:lvl w:ilvl="7" w:tplc="088AFC2E" w:tentative="1">
      <w:start w:val="1"/>
      <w:numFmt w:val="bullet"/>
      <w:lvlText w:val="•"/>
      <w:lvlJc w:val="left"/>
      <w:pPr>
        <w:tabs>
          <w:tab w:val="num" w:pos="5760"/>
        </w:tabs>
        <w:ind w:left="5760" w:hanging="360"/>
      </w:pPr>
      <w:rPr>
        <w:rFonts w:ascii="Arial" w:hAnsi="Arial" w:hint="default"/>
      </w:rPr>
    </w:lvl>
    <w:lvl w:ilvl="8" w:tplc="3E0A7764" w:tentative="1">
      <w:start w:val="1"/>
      <w:numFmt w:val="bullet"/>
      <w:lvlText w:val="•"/>
      <w:lvlJc w:val="left"/>
      <w:pPr>
        <w:tabs>
          <w:tab w:val="num" w:pos="6480"/>
        </w:tabs>
        <w:ind w:left="6480" w:hanging="360"/>
      </w:pPr>
      <w:rPr>
        <w:rFonts w:ascii="Arial" w:hAnsi="Arial" w:hint="default"/>
      </w:rPr>
    </w:lvl>
  </w:abstractNum>
  <w:abstractNum w:abstractNumId="23">
    <w:nsid w:val="13AB3F22"/>
    <w:multiLevelType w:val="hybridMultilevel"/>
    <w:tmpl w:val="5D12115E"/>
    <w:lvl w:ilvl="0" w:tplc="83A24E26">
      <w:start w:val="1"/>
      <w:numFmt w:val="bullet"/>
      <w:lvlText w:val=""/>
      <w:lvlJc w:val="left"/>
      <w:pPr>
        <w:tabs>
          <w:tab w:val="num" w:pos="720"/>
        </w:tabs>
        <w:ind w:left="720" w:hanging="360"/>
      </w:pPr>
      <w:rPr>
        <w:rFonts w:ascii="Wingdings 3" w:hAnsi="Wingdings 3" w:hint="default"/>
      </w:rPr>
    </w:lvl>
    <w:lvl w:ilvl="1" w:tplc="90D275F2" w:tentative="1">
      <w:start w:val="1"/>
      <w:numFmt w:val="bullet"/>
      <w:lvlText w:val=""/>
      <w:lvlJc w:val="left"/>
      <w:pPr>
        <w:tabs>
          <w:tab w:val="num" w:pos="1440"/>
        </w:tabs>
        <w:ind w:left="1440" w:hanging="360"/>
      </w:pPr>
      <w:rPr>
        <w:rFonts w:ascii="Wingdings 3" w:hAnsi="Wingdings 3" w:hint="default"/>
      </w:rPr>
    </w:lvl>
    <w:lvl w:ilvl="2" w:tplc="5F84C99A" w:tentative="1">
      <w:start w:val="1"/>
      <w:numFmt w:val="bullet"/>
      <w:lvlText w:val=""/>
      <w:lvlJc w:val="left"/>
      <w:pPr>
        <w:tabs>
          <w:tab w:val="num" w:pos="2160"/>
        </w:tabs>
        <w:ind w:left="2160" w:hanging="360"/>
      </w:pPr>
      <w:rPr>
        <w:rFonts w:ascii="Wingdings 3" w:hAnsi="Wingdings 3" w:hint="default"/>
      </w:rPr>
    </w:lvl>
    <w:lvl w:ilvl="3" w:tplc="9440C816" w:tentative="1">
      <w:start w:val="1"/>
      <w:numFmt w:val="bullet"/>
      <w:lvlText w:val=""/>
      <w:lvlJc w:val="left"/>
      <w:pPr>
        <w:tabs>
          <w:tab w:val="num" w:pos="2880"/>
        </w:tabs>
        <w:ind w:left="2880" w:hanging="360"/>
      </w:pPr>
      <w:rPr>
        <w:rFonts w:ascii="Wingdings 3" w:hAnsi="Wingdings 3" w:hint="default"/>
      </w:rPr>
    </w:lvl>
    <w:lvl w:ilvl="4" w:tplc="94BA1E04" w:tentative="1">
      <w:start w:val="1"/>
      <w:numFmt w:val="bullet"/>
      <w:lvlText w:val=""/>
      <w:lvlJc w:val="left"/>
      <w:pPr>
        <w:tabs>
          <w:tab w:val="num" w:pos="3600"/>
        </w:tabs>
        <w:ind w:left="3600" w:hanging="360"/>
      </w:pPr>
      <w:rPr>
        <w:rFonts w:ascii="Wingdings 3" w:hAnsi="Wingdings 3" w:hint="default"/>
      </w:rPr>
    </w:lvl>
    <w:lvl w:ilvl="5" w:tplc="E2D6C86C" w:tentative="1">
      <w:start w:val="1"/>
      <w:numFmt w:val="bullet"/>
      <w:lvlText w:val=""/>
      <w:lvlJc w:val="left"/>
      <w:pPr>
        <w:tabs>
          <w:tab w:val="num" w:pos="4320"/>
        </w:tabs>
        <w:ind w:left="4320" w:hanging="360"/>
      </w:pPr>
      <w:rPr>
        <w:rFonts w:ascii="Wingdings 3" w:hAnsi="Wingdings 3" w:hint="default"/>
      </w:rPr>
    </w:lvl>
    <w:lvl w:ilvl="6" w:tplc="4B960DD8" w:tentative="1">
      <w:start w:val="1"/>
      <w:numFmt w:val="bullet"/>
      <w:lvlText w:val=""/>
      <w:lvlJc w:val="left"/>
      <w:pPr>
        <w:tabs>
          <w:tab w:val="num" w:pos="5040"/>
        </w:tabs>
        <w:ind w:left="5040" w:hanging="360"/>
      </w:pPr>
      <w:rPr>
        <w:rFonts w:ascii="Wingdings 3" w:hAnsi="Wingdings 3" w:hint="default"/>
      </w:rPr>
    </w:lvl>
    <w:lvl w:ilvl="7" w:tplc="5D0ABEDC" w:tentative="1">
      <w:start w:val="1"/>
      <w:numFmt w:val="bullet"/>
      <w:lvlText w:val=""/>
      <w:lvlJc w:val="left"/>
      <w:pPr>
        <w:tabs>
          <w:tab w:val="num" w:pos="5760"/>
        </w:tabs>
        <w:ind w:left="5760" w:hanging="360"/>
      </w:pPr>
      <w:rPr>
        <w:rFonts w:ascii="Wingdings 3" w:hAnsi="Wingdings 3" w:hint="default"/>
      </w:rPr>
    </w:lvl>
    <w:lvl w:ilvl="8" w:tplc="A33845D0" w:tentative="1">
      <w:start w:val="1"/>
      <w:numFmt w:val="bullet"/>
      <w:lvlText w:val=""/>
      <w:lvlJc w:val="left"/>
      <w:pPr>
        <w:tabs>
          <w:tab w:val="num" w:pos="6480"/>
        </w:tabs>
        <w:ind w:left="6480" w:hanging="360"/>
      </w:pPr>
      <w:rPr>
        <w:rFonts w:ascii="Wingdings 3" w:hAnsi="Wingdings 3" w:hint="default"/>
      </w:rPr>
    </w:lvl>
  </w:abstractNum>
  <w:abstractNum w:abstractNumId="24">
    <w:nsid w:val="13DA3D5E"/>
    <w:multiLevelType w:val="hybridMultilevel"/>
    <w:tmpl w:val="E3B42276"/>
    <w:lvl w:ilvl="0" w:tplc="7C24FEE2">
      <w:start w:val="1"/>
      <w:numFmt w:val="bullet"/>
      <w:lvlText w:val="•"/>
      <w:lvlJc w:val="left"/>
      <w:pPr>
        <w:tabs>
          <w:tab w:val="num" w:pos="720"/>
        </w:tabs>
        <w:ind w:left="720" w:hanging="360"/>
      </w:pPr>
      <w:rPr>
        <w:rFonts w:ascii="Arial" w:hAnsi="Arial" w:hint="default"/>
      </w:rPr>
    </w:lvl>
    <w:lvl w:ilvl="1" w:tplc="D4AE96E6" w:tentative="1">
      <w:start w:val="1"/>
      <w:numFmt w:val="bullet"/>
      <w:lvlText w:val="•"/>
      <w:lvlJc w:val="left"/>
      <w:pPr>
        <w:tabs>
          <w:tab w:val="num" w:pos="1440"/>
        </w:tabs>
        <w:ind w:left="1440" w:hanging="360"/>
      </w:pPr>
      <w:rPr>
        <w:rFonts w:ascii="Arial" w:hAnsi="Arial" w:hint="default"/>
      </w:rPr>
    </w:lvl>
    <w:lvl w:ilvl="2" w:tplc="676E5FAC" w:tentative="1">
      <w:start w:val="1"/>
      <w:numFmt w:val="bullet"/>
      <w:lvlText w:val="•"/>
      <w:lvlJc w:val="left"/>
      <w:pPr>
        <w:tabs>
          <w:tab w:val="num" w:pos="2160"/>
        </w:tabs>
        <w:ind w:left="2160" w:hanging="360"/>
      </w:pPr>
      <w:rPr>
        <w:rFonts w:ascii="Arial" w:hAnsi="Arial" w:hint="default"/>
      </w:rPr>
    </w:lvl>
    <w:lvl w:ilvl="3" w:tplc="C49082C0" w:tentative="1">
      <w:start w:val="1"/>
      <w:numFmt w:val="bullet"/>
      <w:lvlText w:val="•"/>
      <w:lvlJc w:val="left"/>
      <w:pPr>
        <w:tabs>
          <w:tab w:val="num" w:pos="2880"/>
        </w:tabs>
        <w:ind w:left="2880" w:hanging="360"/>
      </w:pPr>
      <w:rPr>
        <w:rFonts w:ascii="Arial" w:hAnsi="Arial" w:hint="default"/>
      </w:rPr>
    </w:lvl>
    <w:lvl w:ilvl="4" w:tplc="7E98F0B6" w:tentative="1">
      <w:start w:val="1"/>
      <w:numFmt w:val="bullet"/>
      <w:lvlText w:val="•"/>
      <w:lvlJc w:val="left"/>
      <w:pPr>
        <w:tabs>
          <w:tab w:val="num" w:pos="3600"/>
        </w:tabs>
        <w:ind w:left="3600" w:hanging="360"/>
      </w:pPr>
      <w:rPr>
        <w:rFonts w:ascii="Arial" w:hAnsi="Arial" w:hint="default"/>
      </w:rPr>
    </w:lvl>
    <w:lvl w:ilvl="5" w:tplc="308002F6" w:tentative="1">
      <w:start w:val="1"/>
      <w:numFmt w:val="bullet"/>
      <w:lvlText w:val="•"/>
      <w:lvlJc w:val="left"/>
      <w:pPr>
        <w:tabs>
          <w:tab w:val="num" w:pos="4320"/>
        </w:tabs>
        <w:ind w:left="4320" w:hanging="360"/>
      </w:pPr>
      <w:rPr>
        <w:rFonts w:ascii="Arial" w:hAnsi="Arial" w:hint="default"/>
      </w:rPr>
    </w:lvl>
    <w:lvl w:ilvl="6" w:tplc="FEC6BD6C" w:tentative="1">
      <w:start w:val="1"/>
      <w:numFmt w:val="bullet"/>
      <w:lvlText w:val="•"/>
      <w:lvlJc w:val="left"/>
      <w:pPr>
        <w:tabs>
          <w:tab w:val="num" w:pos="5040"/>
        </w:tabs>
        <w:ind w:left="5040" w:hanging="360"/>
      </w:pPr>
      <w:rPr>
        <w:rFonts w:ascii="Arial" w:hAnsi="Arial" w:hint="default"/>
      </w:rPr>
    </w:lvl>
    <w:lvl w:ilvl="7" w:tplc="8AAC4ED2" w:tentative="1">
      <w:start w:val="1"/>
      <w:numFmt w:val="bullet"/>
      <w:lvlText w:val="•"/>
      <w:lvlJc w:val="left"/>
      <w:pPr>
        <w:tabs>
          <w:tab w:val="num" w:pos="5760"/>
        </w:tabs>
        <w:ind w:left="5760" w:hanging="360"/>
      </w:pPr>
      <w:rPr>
        <w:rFonts w:ascii="Arial" w:hAnsi="Arial" w:hint="default"/>
      </w:rPr>
    </w:lvl>
    <w:lvl w:ilvl="8" w:tplc="42B4795A" w:tentative="1">
      <w:start w:val="1"/>
      <w:numFmt w:val="bullet"/>
      <w:lvlText w:val="•"/>
      <w:lvlJc w:val="left"/>
      <w:pPr>
        <w:tabs>
          <w:tab w:val="num" w:pos="6480"/>
        </w:tabs>
        <w:ind w:left="6480" w:hanging="360"/>
      </w:pPr>
      <w:rPr>
        <w:rFonts w:ascii="Arial" w:hAnsi="Arial" w:hint="default"/>
      </w:rPr>
    </w:lvl>
  </w:abstractNum>
  <w:abstractNum w:abstractNumId="25">
    <w:nsid w:val="14065462"/>
    <w:multiLevelType w:val="hybridMultilevel"/>
    <w:tmpl w:val="19A41C70"/>
    <w:lvl w:ilvl="0" w:tplc="3E96871A">
      <w:start w:val="1"/>
      <w:numFmt w:val="bullet"/>
      <w:lvlText w:val="•"/>
      <w:lvlJc w:val="left"/>
      <w:pPr>
        <w:tabs>
          <w:tab w:val="num" w:pos="720"/>
        </w:tabs>
        <w:ind w:left="720" w:hanging="360"/>
      </w:pPr>
      <w:rPr>
        <w:rFonts w:ascii="Arial" w:hAnsi="Arial" w:hint="default"/>
      </w:rPr>
    </w:lvl>
    <w:lvl w:ilvl="1" w:tplc="7D34AF8C" w:tentative="1">
      <w:start w:val="1"/>
      <w:numFmt w:val="bullet"/>
      <w:lvlText w:val="•"/>
      <w:lvlJc w:val="left"/>
      <w:pPr>
        <w:tabs>
          <w:tab w:val="num" w:pos="1440"/>
        </w:tabs>
        <w:ind w:left="1440" w:hanging="360"/>
      </w:pPr>
      <w:rPr>
        <w:rFonts w:ascii="Arial" w:hAnsi="Arial" w:hint="default"/>
      </w:rPr>
    </w:lvl>
    <w:lvl w:ilvl="2" w:tplc="15221F70" w:tentative="1">
      <w:start w:val="1"/>
      <w:numFmt w:val="bullet"/>
      <w:lvlText w:val="•"/>
      <w:lvlJc w:val="left"/>
      <w:pPr>
        <w:tabs>
          <w:tab w:val="num" w:pos="2160"/>
        </w:tabs>
        <w:ind w:left="2160" w:hanging="360"/>
      </w:pPr>
      <w:rPr>
        <w:rFonts w:ascii="Arial" w:hAnsi="Arial" w:hint="default"/>
      </w:rPr>
    </w:lvl>
    <w:lvl w:ilvl="3" w:tplc="8A0EC1A6" w:tentative="1">
      <w:start w:val="1"/>
      <w:numFmt w:val="bullet"/>
      <w:lvlText w:val="•"/>
      <w:lvlJc w:val="left"/>
      <w:pPr>
        <w:tabs>
          <w:tab w:val="num" w:pos="2880"/>
        </w:tabs>
        <w:ind w:left="2880" w:hanging="360"/>
      </w:pPr>
      <w:rPr>
        <w:rFonts w:ascii="Arial" w:hAnsi="Arial" w:hint="default"/>
      </w:rPr>
    </w:lvl>
    <w:lvl w:ilvl="4" w:tplc="ADDAF092" w:tentative="1">
      <w:start w:val="1"/>
      <w:numFmt w:val="bullet"/>
      <w:lvlText w:val="•"/>
      <w:lvlJc w:val="left"/>
      <w:pPr>
        <w:tabs>
          <w:tab w:val="num" w:pos="3600"/>
        </w:tabs>
        <w:ind w:left="3600" w:hanging="360"/>
      </w:pPr>
      <w:rPr>
        <w:rFonts w:ascii="Arial" w:hAnsi="Arial" w:hint="default"/>
      </w:rPr>
    </w:lvl>
    <w:lvl w:ilvl="5" w:tplc="D66218C6" w:tentative="1">
      <w:start w:val="1"/>
      <w:numFmt w:val="bullet"/>
      <w:lvlText w:val="•"/>
      <w:lvlJc w:val="left"/>
      <w:pPr>
        <w:tabs>
          <w:tab w:val="num" w:pos="4320"/>
        </w:tabs>
        <w:ind w:left="4320" w:hanging="360"/>
      </w:pPr>
      <w:rPr>
        <w:rFonts w:ascii="Arial" w:hAnsi="Arial" w:hint="default"/>
      </w:rPr>
    </w:lvl>
    <w:lvl w:ilvl="6" w:tplc="C8786224" w:tentative="1">
      <w:start w:val="1"/>
      <w:numFmt w:val="bullet"/>
      <w:lvlText w:val="•"/>
      <w:lvlJc w:val="left"/>
      <w:pPr>
        <w:tabs>
          <w:tab w:val="num" w:pos="5040"/>
        </w:tabs>
        <w:ind w:left="5040" w:hanging="360"/>
      </w:pPr>
      <w:rPr>
        <w:rFonts w:ascii="Arial" w:hAnsi="Arial" w:hint="default"/>
      </w:rPr>
    </w:lvl>
    <w:lvl w:ilvl="7" w:tplc="8026A4C0" w:tentative="1">
      <w:start w:val="1"/>
      <w:numFmt w:val="bullet"/>
      <w:lvlText w:val="•"/>
      <w:lvlJc w:val="left"/>
      <w:pPr>
        <w:tabs>
          <w:tab w:val="num" w:pos="5760"/>
        </w:tabs>
        <w:ind w:left="5760" w:hanging="360"/>
      </w:pPr>
      <w:rPr>
        <w:rFonts w:ascii="Arial" w:hAnsi="Arial" w:hint="default"/>
      </w:rPr>
    </w:lvl>
    <w:lvl w:ilvl="8" w:tplc="E3B2E3DC" w:tentative="1">
      <w:start w:val="1"/>
      <w:numFmt w:val="bullet"/>
      <w:lvlText w:val="•"/>
      <w:lvlJc w:val="left"/>
      <w:pPr>
        <w:tabs>
          <w:tab w:val="num" w:pos="6480"/>
        </w:tabs>
        <w:ind w:left="6480" w:hanging="360"/>
      </w:pPr>
      <w:rPr>
        <w:rFonts w:ascii="Arial" w:hAnsi="Arial" w:hint="default"/>
      </w:rPr>
    </w:lvl>
  </w:abstractNum>
  <w:abstractNum w:abstractNumId="26">
    <w:nsid w:val="14582B8A"/>
    <w:multiLevelType w:val="hybridMultilevel"/>
    <w:tmpl w:val="306052B8"/>
    <w:lvl w:ilvl="0" w:tplc="D20A6172">
      <w:start w:val="1"/>
      <w:numFmt w:val="bullet"/>
      <w:lvlText w:val=""/>
      <w:lvlJc w:val="left"/>
      <w:pPr>
        <w:tabs>
          <w:tab w:val="num" w:pos="720"/>
        </w:tabs>
        <w:ind w:left="720" w:hanging="360"/>
      </w:pPr>
      <w:rPr>
        <w:rFonts w:ascii="Times New Roman" w:hAnsi="Times New Roman" w:hint="default"/>
      </w:rPr>
    </w:lvl>
    <w:lvl w:ilvl="1" w:tplc="BA8040A0" w:tentative="1">
      <w:start w:val="1"/>
      <w:numFmt w:val="bullet"/>
      <w:lvlText w:val=""/>
      <w:lvlJc w:val="left"/>
      <w:pPr>
        <w:tabs>
          <w:tab w:val="num" w:pos="1440"/>
        </w:tabs>
        <w:ind w:left="1440" w:hanging="360"/>
      </w:pPr>
      <w:rPr>
        <w:rFonts w:ascii="Times New Roman" w:hAnsi="Times New Roman" w:hint="default"/>
      </w:rPr>
    </w:lvl>
    <w:lvl w:ilvl="2" w:tplc="C8CCC1E4" w:tentative="1">
      <w:start w:val="1"/>
      <w:numFmt w:val="bullet"/>
      <w:lvlText w:val=""/>
      <w:lvlJc w:val="left"/>
      <w:pPr>
        <w:tabs>
          <w:tab w:val="num" w:pos="2160"/>
        </w:tabs>
        <w:ind w:left="2160" w:hanging="360"/>
      </w:pPr>
      <w:rPr>
        <w:rFonts w:ascii="Times New Roman" w:hAnsi="Times New Roman" w:hint="default"/>
      </w:rPr>
    </w:lvl>
    <w:lvl w:ilvl="3" w:tplc="CDD29D1C" w:tentative="1">
      <w:start w:val="1"/>
      <w:numFmt w:val="bullet"/>
      <w:lvlText w:val=""/>
      <w:lvlJc w:val="left"/>
      <w:pPr>
        <w:tabs>
          <w:tab w:val="num" w:pos="2880"/>
        </w:tabs>
        <w:ind w:left="2880" w:hanging="360"/>
      </w:pPr>
      <w:rPr>
        <w:rFonts w:ascii="Times New Roman" w:hAnsi="Times New Roman" w:hint="default"/>
      </w:rPr>
    </w:lvl>
    <w:lvl w:ilvl="4" w:tplc="E910AA10" w:tentative="1">
      <w:start w:val="1"/>
      <w:numFmt w:val="bullet"/>
      <w:lvlText w:val=""/>
      <w:lvlJc w:val="left"/>
      <w:pPr>
        <w:tabs>
          <w:tab w:val="num" w:pos="3600"/>
        </w:tabs>
        <w:ind w:left="3600" w:hanging="360"/>
      </w:pPr>
      <w:rPr>
        <w:rFonts w:ascii="Times New Roman" w:hAnsi="Times New Roman" w:hint="default"/>
      </w:rPr>
    </w:lvl>
    <w:lvl w:ilvl="5" w:tplc="A5BCB928" w:tentative="1">
      <w:start w:val="1"/>
      <w:numFmt w:val="bullet"/>
      <w:lvlText w:val=""/>
      <w:lvlJc w:val="left"/>
      <w:pPr>
        <w:tabs>
          <w:tab w:val="num" w:pos="4320"/>
        </w:tabs>
        <w:ind w:left="4320" w:hanging="360"/>
      </w:pPr>
      <w:rPr>
        <w:rFonts w:ascii="Times New Roman" w:hAnsi="Times New Roman" w:hint="default"/>
      </w:rPr>
    </w:lvl>
    <w:lvl w:ilvl="6" w:tplc="C96E034E" w:tentative="1">
      <w:start w:val="1"/>
      <w:numFmt w:val="bullet"/>
      <w:lvlText w:val=""/>
      <w:lvlJc w:val="left"/>
      <w:pPr>
        <w:tabs>
          <w:tab w:val="num" w:pos="5040"/>
        </w:tabs>
        <w:ind w:left="5040" w:hanging="360"/>
      </w:pPr>
      <w:rPr>
        <w:rFonts w:ascii="Times New Roman" w:hAnsi="Times New Roman" w:hint="default"/>
      </w:rPr>
    </w:lvl>
    <w:lvl w:ilvl="7" w:tplc="234675EA" w:tentative="1">
      <w:start w:val="1"/>
      <w:numFmt w:val="bullet"/>
      <w:lvlText w:val=""/>
      <w:lvlJc w:val="left"/>
      <w:pPr>
        <w:tabs>
          <w:tab w:val="num" w:pos="5760"/>
        </w:tabs>
        <w:ind w:left="5760" w:hanging="360"/>
      </w:pPr>
      <w:rPr>
        <w:rFonts w:ascii="Times New Roman" w:hAnsi="Times New Roman" w:hint="default"/>
      </w:rPr>
    </w:lvl>
    <w:lvl w:ilvl="8" w:tplc="0A327E3A" w:tentative="1">
      <w:start w:val="1"/>
      <w:numFmt w:val="bullet"/>
      <w:lvlText w:val=""/>
      <w:lvlJc w:val="left"/>
      <w:pPr>
        <w:tabs>
          <w:tab w:val="num" w:pos="6480"/>
        </w:tabs>
        <w:ind w:left="6480" w:hanging="360"/>
      </w:pPr>
      <w:rPr>
        <w:rFonts w:ascii="Times New Roman" w:hAnsi="Times New Roman" w:hint="default"/>
      </w:rPr>
    </w:lvl>
  </w:abstractNum>
  <w:abstractNum w:abstractNumId="27">
    <w:nsid w:val="14FE76F9"/>
    <w:multiLevelType w:val="hybridMultilevel"/>
    <w:tmpl w:val="226253F2"/>
    <w:lvl w:ilvl="0" w:tplc="E76A4E6E">
      <w:start w:val="1"/>
      <w:numFmt w:val="bullet"/>
      <w:lvlText w:val=""/>
      <w:lvlJc w:val="left"/>
      <w:pPr>
        <w:tabs>
          <w:tab w:val="num" w:pos="720"/>
        </w:tabs>
        <w:ind w:left="720" w:hanging="360"/>
      </w:pPr>
      <w:rPr>
        <w:rFonts w:ascii="Wingdings" w:hAnsi="Wingdings" w:hint="default"/>
      </w:rPr>
    </w:lvl>
    <w:lvl w:ilvl="1" w:tplc="36EEA136" w:tentative="1">
      <w:start w:val="1"/>
      <w:numFmt w:val="bullet"/>
      <w:lvlText w:val=""/>
      <w:lvlJc w:val="left"/>
      <w:pPr>
        <w:tabs>
          <w:tab w:val="num" w:pos="1440"/>
        </w:tabs>
        <w:ind w:left="1440" w:hanging="360"/>
      </w:pPr>
      <w:rPr>
        <w:rFonts w:ascii="Wingdings" w:hAnsi="Wingdings" w:hint="default"/>
      </w:rPr>
    </w:lvl>
    <w:lvl w:ilvl="2" w:tplc="0AF815A0" w:tentative="1">
      <w:start w:val="1"/>
      <w:numFmt w:val="bullet"/>
      <w:lvlText w:val=""/>
      <w:lvlJc w:val="left"/>
      <w:pPr>
        <w:tabs>
          <w:tab w:val="num" w:pos="2160"/>
        </w:tabs>
        <w:ind w:left="2160" w:hanging="360"/>
      </w:pPr>
      <w:rPr>
        <w:rFonts w:ascii="Wingdings" w:hAnsi="Wingdings" w:hint="default"/>
      </w:rPr>
    </w:lvl>
    <w:lvl w:ilvl="3" w:tplc="FE802AA4" w:tentative="1">
      <w:start w:val="1"/>
      <w:numFmt w:val="bullet"/>
      <w:lvlText w:val=""/>
      <w:lvlJc w:val="left"/>
      <w:pPr>
        <w:tabs>
          <w:tab w:val="num" w:pos="2880"/>
        </w:tabs>
        <w:ind w:left="2880" w:hanging="360"/>
      </w:pPr>
      <w:rPr>
        <w:rFonts w:ascii="Wingdings" w:hAnsi="Wingdings" w:hint="default"/>
      </w:rPr>
    </w:lvl>
    <w:lvl w:ilvl="4" w:tplc="25BC250E" w:tentative="1">
      <w:start w:val="1"/>
      <w:numFmt w:val="bullet"/>
      <w:lvlText w:val=""/>
      <w:lvlJc w:val="left"/>
      <w:pPr>
        <w:tabs>
          <w:tab w:val="num" w:pos="3600"/>
        </w:tabs>
        <w:ind w:left="3600" w:hanging="360"/>
      </w:pPr>
      <w:rPr>
        <w:rFonts w:ascii="Wingdings" w:hAnsi="Wingdings" w:hint="default"/>
      </w:rPr>
    </w:lvl>
    <w:lvl w:ilvl="5" w:tplc="13285694" w:tentative="1">
      <w:start w:val="1"/>
      <w:numFmt w:val="bullet"/>
      <w:lvlText w:val=""/>
      <w:lvlJc w:val="left"/>
      <w:pPr>
        <w:tabs>
          <w:tab w:val="num" w:pos="4320"/>
        </w:tabs>
        <w:ind w:left="4320" w:hanging="360"/>
      </w:pPr>
      <w:rPr>
        <w:rFonts w:ascii="Wingdings" w:hAnsi="Wingdings" w:hint="default"/>
      </w:rPr>
    </w:lvl>
    <w:lvl w:ilvl="6" w:tplc="C5A84488" w:tentative="1">
      <w:start w:val="1"/>
      <w:numFmt w:val="bullet"/>
      <w:lvlText w:val=""/>
      <w:lvlJc w:val="left"/>
      <w:pPr>
        <w:tabs>
          <w:tab w:val="num" w:pos="5040"/>
        </w:tabs>
        <w:ind w:left="5040" w:hanging="360"/>
      </w:pPr>
      <w:rPr>
        <w:rFonts w:ascii="Wingdings" w:hAnsi="Wingdings" w:hint="default"/>
      </w:rPr>
    </w:lvl>
    <w:lvl w:ilvl="7" w:tplc="99BA0B5E" w:tentative="1">
      <w:start w:val="1"/>
      <w:numFmt w:val="bullet"/>
      <w:lvlText w:val=""/>
      <w:lvlJc w:val="left"/>
      <w:pPr>
        <w:tabs>
          <w:tab w:val="num" w:pos="5760"/>
        </w:tabs>
        <w:ind w:left="5760" w:hanging="360"/>
      </w:pPr>
      <w:rPr>
        <w:rFonts w:ascii="Wingdings" w:hAnsi="Wingdings" w:hint="default"/>
      </w:rPr>
    </w:lvl>
    <w:lvl w:ilvl="8" w:tplc="73540242" w:tentative="1">
      <w:start w:val="1"/>
      <w:numFmt w:val="bullet"/>
      <w:lvlText w:val=""/>
      <w:lvlJc w:val="left"/>
      <w:pPr>
        <w:tabs>
          <w:tab w:val="num" w:pos="6480"/>
        </w:tabs>
        <w:ind w:left="6480" w:hanging="360"/>
      </w:pPr>
      <w:rPr>
        <w:rFonts w:ascii="Wingdings" w:hAnsi="Wingdings" w:hint="default"/>
      </w:rPr>
    </w:lvl>
  </w:abstractNum>
  <w:abstractNum w:abstractNumId="28">
    <w:nsid w:val="17F07AC3"/>
    <w:multiLevelType w:val="hybridMultilevel"/>
    <w:tmpl w:val="D27A104E"/>
    <w:lvl w:ilvl="0" w:tplc="DBAE431C">
      <w:start w:val="1"/>
      <w:numFmt w:val="bullet"/>
      <w:lvlText w:val="•"/>
      <w:lvlJc w:val="left"/>
      <w:pPr>
        <w:tabs>
          <w:tab w:val="num" w:pos="720"/>
        </w:tabs>
        <w:ind w:left="720" w:hanging="360"/>
      </w:pPr>
      <w:rPr>
        <w:rFonts w:ascii="Arial" w:hAnsi="Arial" w:hint="default"/>
      </w:rPr>
    </w:lvl>
    <w:lvl w:ilvl="1" w:tplc="E6D40530" w:tentative="1">
      <w:start w:val="1"/>
      <w:numFmt w:val="bullet"/>
      <w:lvlText w:val="•"/>
      <w:lvlJc w:val="left"/>
      <w:pPr>
        <w:tabs>
          <w:tab w:val="num" w:pos="1440"/>
        </w:tabs>
        <w:ind w:left="1440" w:hanging="360"/>
      </w:pPr>
      <w:rPr>
        <w:rFonts w:ascii="Arial" w:hAnsi="Arial" w:hint="default"/>
      </w:rPr>
    </w:lvl>
    <w:lvl w:ilvl="2" w:tplc="7A521CCC" w:tentative="1">
      <w:start w:val="1"/>
      <w:numFmt w:val="bullet"/>
      <w:lvlText w:val="•"/>
      <w:lvlJc w:val="left"/>
      <w:pPr>
        <w:tabs>
          <w:tab w:val="num" w:pos="2160"/>
        </w:tabs>
        <w:ind w:left="2160" w:hanging="360"/>
      </w:pPr>
      <w:rPr>
        <w:rFonts w:ascii="Arial" w:hAnsi="Arial" w:hint="default"/>
      </w:rPr>
    </w:lvl>
    <w:lvl w:ilvl="3" w:tplc="1E309D58" w:tentative="1">
      <w:start w:val="1"/>
      <w:numFmt w:val="bullet"/>
      <w:lvlText w:val="•"/>
      <w:lvlJc w:val="left"/>
      <w:pPr>
        <w:tabs>
          <w:tab w:val="num" w:pos="2880"/>
        </w:tabs>
        <w:ind w:left="2880" w:hanging="360"/>
      </w:pPr>
      <w:rPr>
        <w:rFonts w:ascii="Arial" w:hAnsi="Arial" w:hint="default"/>
      </w:rPr>
    </w:lvl>
    <w:lvl w:ilvl="4" w:tplc="B5A03CAC" w:tentative="1">
      <w:start w:val="1"/>
      <w:numFmt w:val="bullet"/>
      <w:lvlText w:val="•"/>
      <w:lvlJc w:val="left"/>
      <w:pPr>
        <w:tabs>
          <w:tab w:val="num" w:pos="3600"/>
        </w:tabs>
        <w:ind w:left="3600" w:hanging="360"/>
      </w:pPr>
      <w:rPr>
        <w:rFonts w:ascii="Arial" w:hAnsi="Arial" w:hint="default"/>
      </w:rPr>
    </w:lvl>
    <w:lvl w:ilvl="5" w:tplc="1B34FB86" w:tentative="1">
      <w:start w:val="1"/>
      <w:numFmt w:val="bullet"/>
      <w:lvlText w:val="•"/>
      <w:lvlJc w:val="left"/>
      <w:pPr>
        <w:tabs>
          <w:tab w:val="num" w:pos="4320"/>
        </w:tabs>
        <w:ind w:left="4320" w:hanging="360"/>
      </w:pPr>
      <w:rPr>
        <w:rFonts w:ascii="Arial" w:hAnsi="Arial" w:hint="default"/>
      </w:rPr>
    </w:lvl>
    <w:lvl w:ilvl="6" w:tplc="F524EFF0" w:tentative="1">
      <w:start w:val="1"/>
      <w:numFmt w:val="bullet"/>
      <w:lvlText w:val="•"/>
      <w:lvlJc w:val="left"/>
      <w:pPr>
        <w:tabs>
          <w:tab w:val="num" w:pos="5040"/>
        </w:tabs>
        <w:ind w:left="5040" w:hanging="360"/>
      </w:pPr>
      <w:rPr>
        <w:rFonts w:ascii="Arial" w:hAnsi="Arial" w:hint="default"/>
      </w:rPr>
    </w:lvl>
    <w:lvl w:ilvl="7" w:tplc="6AC8EFCA" w:tentative="1">
      <w:start w:val="1"/>
      <w:numFmt w:val="bullet"/>
      <w:lvlText w:val="•"/>
      <w:lvlJc w:val="left"/>
      <w:pPr>
        <w:tabs>
          <w:tab w:val="num" w:pos="5760"/>
        </w:tabs>
        <w:ind w:left="5760" w:hanging="360"/>
      </w:pPr>
      <w:rPr>
        <w:rFonts w:ascii="Arial" w:hAnsi="Arial" w:hint="default"/>
      </w:rPr>
    </w:lvl>
    <w:lvl w:ilvl="8" w:tplc="CD4A33B0" w:tentative="1">
      <w:start w:val="1"/>
      <w:numFmt w:val="bullet"/>
      <w:lvlText w:val="•"/>
      <w:lvlJc w:val="left"/>
      <w:pPr>
        <w:tabs>
          <w:tab w:val="num" w:pos="6480"/>
        </w:tabs>
        <w:ind w:left="6480" w:hanging="360"/>
      </w:pPr>
      <w:rPr>
        <w:rFonts w:ascii="Arial" w:hAnsi="Arial" w:hint="default"/>
      </w:rPr>
    </w:lvl>
  </w:abstractNum>
  <w:abstractNum w:abstractNumId="29">
    <w:nsid w:val="18C0263B"/>
    <w:multiLevelType w:val="hybridMultilevel"/>
    <w:tmpl w:val="B4943966"/>
    <w:lvl w:ilvl="0" w:tplc="6E5E867A">
      <w:start w:val="1"/>
      <w:numFmt w:val="bullet"/>
      <w:lvlText w:val="•"/>
      <w:lvlJc w:val="left"/>
      <w:pPr>
        <w:tabs>
          <w:tab w:val="num" w:pos="720"/>
        </w:tabs>
        <w:ind w:left="720" w:hanging="360"/>
      </w:pPr>
      <w:rPr>
        <w:rFonts w:ascii="Arial" w:hAnsi="Arial" w:hint="default"/>
      </w:rPr>
    </w:lvl>
    <w:lvl w:ilvl="1" w:tplc="7DE2D66E" w:tentative="1">
      <w:start w:val="1"/>
      <w:numFmt w:val="bullet"/>
      <w:lvlText w:val="•"/>
      <w:lvlJc w:val="left"/>
      <w:pPr>
        <w:tabs>
          <w:tab w:val="num" w:pos="1440"/>
        </w:tabs>
        <w:ind w:left="1440" w:hanging="360"/>
      </w:pPr>
      <w:rPr>
        <w:rFonts w:ascii="Arial" w:hAnsi="Arial" w:hint="default"/>
      </w:rPr>
    </w:lvl>
    <w:lvl w:ilvl="2" w:tplc="F86A8CE6" w:tentative="1">
      <w:start w:val="1"/>
      <w:numFmt w:val="bullet"/>
      <w:lvlText w:val="•"/>
      <w:lvlJc w:val="left"/>
      <w:pPr>
        <w:tabs>
          <w:tab w:val="num" w:pos="2160"/>
        </w:tabs>
        <w:ind w:left="2160" w:hanging="360"/>
      </w:pPr>
      <w:rPr>
        <w:rFonts w:ascii="Arial" w:hAnsi="Arial" w:hint="default"/>
      </w:rPr>
    </w:lvl>
    <w:lvl w:ilvl="3" w:tplc="B8DEBBB8" w:tentative="1">
      <w:start w:val="1"/>
      <w:numFmt w:val="bullet"/>
      <w:lvlText w:val="•"/>
      <w:lvlJc w:val="left"/>
      <w:pPr>
        <w:tabs>
          <w:tab w:val="num" w:pos="2880"/>
        </w:tabs>
        <w:ind w:left="2880" w:hanging="360"/>
      </w:pPr>
      <w:rPr>
        <w:rFonts w:ascii="Arial" w:hAnsi="Arial" w:hint="default"/>
      </w:rPr>
    </w:lvl>
    <w:lvl w:ilvl="4" w:tplc="2FC28744" w:tentative="1">
      <w:start w:val="1"/>
      <w:numFmt w:val="bullet"/>
      <w:lvlText w:val="•"/>
      <w:lvlJc w:val="left"/>
      <w:pPr>
        <w:tabs>
          <w:tab w:val="num" w:pos="3600"/>
        </w:tabs>
        <w:ind w:left="3600" w:hanging="360"/>
      </w:pPr>
      <w:rPr>
        <w:rFonts w:ascii="Arial" w:hAnsi="Arial" w:hint="default"/>
      </w:rPr>
    </w:lvl>
    <w:lvl w:ilvl="5" w:tplc="BFBC0FBC" w:tentative="1">
      <w:start w:val="1"/>
      <w:numFmt w:val="bullet"/>
      <w:lvlText w:val="•"/>
      <w:lvlJc w:val="left"/>
      <w:pPr>
        <w:tabs>
          <w:tab w:val="num" w:pos="4320"/>
        </w:tabs>
        <w:ind w:left="4320" w:hanging="360"/>
      </w:pPr>
      <w:rPr>
        <w:rFonts w:ascii="Arial" w:hAnsi="Arial" w:hint="default"/>
      </w:rPr>
    </w:lvl>
    <w:lvl w:ilvl="6" w:tplc="DFEE3C34" w:tentative="1">
      <w:start w:val="1"/>
      <w:numFmt w:val="bullet"/>
      <w:lvlText w:val="•"/>
      <w:lvlJc w:val="left"/>
      <w:pPr>
        <w:tabs>
          <w:tab w:val="num" w:pos="5040"/>
        </w:tabs>
        <w:ind w:left="5040" w:hanging="360"/>
      </w:pPr>
      <w:rPr>
        <w:rFonts w:ascii="Arial" w:hAnsi="Arial" w:hint="default"/>
      </w:rPr>
    </w:lvl>
    <w:lvl w:ilvl="7" w:tplc="04C6834C" w:tentative="1">
      <w:start w:val="1"/>
      <w:numFmt w:val="bullet"/>
      <w:lvlText w:val="•"/>
      <w:lvlJc w:val="left"/>
      <w:pPr>
        <w:tabs>
          <w:tab w:val="num" w:pos="5760"/>
        </w:tabs>
        <w:ind w:left="5760" w:hanging="360"/>
      </w:pPr>
      <w:rPr>
        <w:rFonts w:ascii="Arial" w:hAnsi="Arial" w:hint="default"/>
      </w:rPr>
    </w:lvl>
    <w:lvl w:ilvl="8" w:tplc="A2DC41CC" w:tentative="1">
      <w:start w:val="1"/>
      <w:numFmt w:val="bullet"/>
      <w:lvlText w:val="•"/>
      <w:lvlJc w:val="left"/>
      <w:pPr>
        <w:tabs>
          <w:tab w:val="num" w:pos="6480"/>
        </w:tabs>
        <w:ind w:left="6480" w:hanging="360"/>
      </w:pPr>
      <w:rPr>
        <w:rFonts w:ascii="Arial" w:hAnsi="Arial" w:hint="default"/>
      </w:rPr>
    </w:lvl>
  </w:abstractNum>
  <w:abstractNum w:abstractNumId="30">
    <w:nsid w:val="19837CF0"/>
    <w:multiLevelType w:val="hybridMultilevel"/>
    <w:tmpl w:val="CFE2AFE6"/>
    <w:lvl w:ilvl="0" w:tplc="7E4EDF46">
      <w:start w:val="1"/>
      <w:numFmt w:val="bullet"/>
      <w:lvlText w:val="•"/>
      <w:lvlJc w:val="left"/>
      <w:pPr>
        <w:tabs>
          <w:tab w:val="num" w:pos="720"/>
        </w:tabs>
        <w:ind w:left="720" w:hanging="360"/>
      </w:pPr>
      <w:rPr>
        <w:rFonts w:ascii="Arial" w:hAnsi="Arial" w:hint="default"/>
      </w:rPr>
    </w:lvl>
    <w:lvl w:ilvl="1" w:tplc="3DF2DDB4" w:tentative="1">
      <w:start w:val="1"/>
      <w:numFmt w:val="bullet"/>
      <w:lvlText w:val="•"/>
      <w:lvlJc w:val="left"/>
      <w:pPr>
        <w:tabs>
          <w:tab w:val="num" w:pos="1440"/>
        </w:tabs>
        <w:ind w:left="1440" w:hanging="360"/>
      </w:pPr>
      <w:rPr>
        <w:rFonts w:ascii="Arial" w:hAnsi="Arial" w:hint="default"/>
      </w:rPr>
    </w:lvl>
    <w:lvl w:ilvl="2" w:tplc="EADA4BE4" w:tentative="1">
      <w:start w:val="1"/>
      <w:numFmt w:val="bullet"/>
      <w:lvlText w:val="•"/>
      <w:lvlJc w:val="left"/>
      <w:pPr>
        <w:tabs>
          <w:tab w:val="num" w:pos="2160"/>
        </w:tabs>
        <w:ind w:left="2160" w:hanging="360"/>
      </w:pPr>
      <w:rPr>
        <w:rFonts w:ascii="Arial" w:hAnsi="Arial" w:hint="default"/>
      </w:rPr>
    </w:lvl>
    <w:lvl w:ilvl="3" w:tplc="DAB26E34" w:tentative="1">
      <w:start w:val="1"/>
      <w:numFmt w:val="bullet"/>
      <w:lvlText w:val="•"/>
      <w:lvlJc w:val="left"/>
      <w:pPr>
        <w:tabs>
          <w:tab w:val="num" w:pos="2880"/>
        </w:tabs>
        <w:ind w:left="2880" w:hanging="360"/>
      </w:pPr>
      <w:rPr>
        <w:rFonts w:ascii="Arial" w:hAnsi="Arial" w:hint="default"/>
      </w:rPr>
    </w:lvl>
    <w:lvl w:ilvl="4" w:tplc="29F0572E" w:tentative="1">
      <w:start w:val="1"/>
      <w:numFmt w:val="bullet"/>
      <w:lvlText w:val="•"/>
      <w:lvlJc w:val="left"/>
      <w:pPr>
        <w:tabs>
          <w:tab w:val="num" w:pos="3600"/>
        </w:tabs>
        <w:ind w:left="3600" w:hanging="360"/>
      </w:pPr>
      <w:rPr>
        <w:rFonts w:ascii="Arial" w:hAnsi="Arial" w:hint="default"/>
      </w:rPr>
    </w:lvl>
    <w:lvl w:ilvl="5" w:tplc="D07A7304" w:tentative="1">
      <w:start w:val="1"/>
      <w:numFmt w:val="bullet"/>
      <w:lvlText w:val="•"/>
      <w:lvlJc w:val="left"/>
      <w:pPr>
        <w:tabs>
          <w:tab w:val="num" w:pos="4320"/>
        </w:tabs>
        <w:ind w:left="4320" w:hanging="360"/>
      </w:pPr>
      <w:rPr>
        <w:rFonts w:ascii="Arial" w:hAnsi="Arial" w:hint="default"/>
      </w:rPr>
    </w:lvl>
    <w:lvl w:ilvl="6" w:tplc="D23A8F82" w:tentative="1">
      <w:start w:val="1"/>
      <w:numFmt w:val="bullet"/>
      <w:lvlText w:val="•"/>
      <w:lvlJc w:val="left"/>
      <w:pPr>
        <w:tabs>
          <w:tab w:val="num" w:pos="5040"/>
        </w:tabs>
        <w:ind w:left="5040" w:hanging="360"/>
      </w:pPr>
      <w:rPr>
        <w:rFonts w:ascii="Arial" w:hAnsi="Arial" w:hint="default"/>
      </w:rPr>
    </w:lvl>
    <w:lvl w:ilvl="7" w:tplc="0B02AAD6" w:tentative="1">
      <w:start w:val="1"/>
      <w:numFmt w:val="bullet"/>
      <w:lvlText w:val="•"/>
      <w:lvlJc w:val="left"/>
      <w:pPr>
        <w:tabs>
          <w:tab w:val="num" w:pos="5760"/>
        </w:tabs>
        <w:ind w:left="5760" w:hanging="360"/>
      </w:pPr>
      <w:rPr>
        <w:rFonts w:ascii="Arial" w:hAnsi="Arial" w:hint="default"/>
      </w:rPr>
    </w:lvl>
    <w:lvl w:ilvl="8" w:tplc="3E4EBD9E" w:tentative="1">
      <w:start w:val="1"/>
      <w:numFmt w:val="bullet"/>
      <w:lvlText w:val="•"/>
      <w:lvlJc w:val="left"/>
      <w:pPr>
        <w:tabs>
          <w:tab w:val="num" w:pos="6480"/>
        </w:tabs>
        <w:ind w:left="6480" w:hanging="360"/>
      </w:pPr>
      <w:rPr>
        <w:rFonts w:ascii="Arial" w:hAnsi="Arial" w:hint="default"/>
      </w:rPr>
    </w:lvl>
  </w:abstractNum>
  <w:abstractNum w:abstractNumId="31">
    <w:nsid w:val="19ED4FEE"/>
    <w:multiLevelType w:val="hybridMultilevel"/>
    <w:tmpl w:val="5F20B350"/>
    <w:lvl w:ilvl="0" w:tplc="AC4C83D0">
      <w:start w:val="1"/>
      <w:numFmt w:val="bullet"/>
      <w:lvlText w:val="•"/>
      <w:lvlJc w:val="left"/>
      <w:pPr>
        <w:tabs>
          <w:tab w:val="num" w:pos="720"/>
        </w:tabs>
        <w:ind w:left="720" w:hanging="360"/>
      </w:pPr>
      <w:rPr>
        <w:rFonts w:ascii="Arial" w:hAnsi="Arial" w:hint="default"/>
      </w:rPr>
    </w:lvl>
    <w:lvl w:ilvl="1" w:tplc="546037A8" w:tentative="1">
      <w:start w:val="1"/>
      <w:numFmt w:val="bullet"/>
      <w:lvlText w:val="•"/>
      <w:lvlJc w:val="left"/>
      <w:pPr>
        <w:tabs>
          <w:tab w:val="num" w:pos="1440"/>
        </w:tabs>
        <w:ind w:left="1440" w:hanging="360"/>
      </w:pPr>
      <w:rPr>
        <w:rFonts w:ascii="Arial" w:hAnsi="Arial" w:hint="default"/>
      </w:rPr>
    </w:lvl>
    <w:lvl w:ilvl="2" w:tplc="7F042084" w:tentative="1">
      <w:start w:val="1"/>
      <w:numFmt w:val="bullet"/>
      <w:lvlText w:val="•"/>
      <w:lvlJc w:val="left"/>
      <w:pPr>
        <w:tabs>
          <w:tab w:val="num" w:pos="2160"/>
        </w:tabs>
        <w:ind w:left="2160" w:hanging="360"/>
      </w:pPr>
      <w:rPr>
        <w:rFonts w:ascii="Arial" w:hAnsi="Arial" w:hint="default"/>
      </w:rPr>
    </w:lvl>
    <w:lvl w:ilvl="3" w:tplc="C39CDFE2" w:tentative="1">
      <w:start w:val="1"/>
      <w:numFmt w:val="bullet"/>
      <w:lvlText w:val="•"/>
      <w:lvlJc w:val="left"/>
      <w:pPr>
        <w:tabs>
          <w:tab w:val="num" w:pos="2880"/>
        </w:tabs>
        <w:ind w:left="2880" w:hanging="360"/>
      </w:pPr>
      <w:rPr>
        <w:rFonts w:ascii="Arial" w:hAnsi="Arial" w:hint="default"/>
      </w:rPr>
    </w:lvl>
    <w:lvl w:ilvl="4" w:tplc="8EFAB85C" w:tentative="1">
      <w:start w:val="1"/>
      <w:numFmt w:val="bullet"/>
      <w:lvlText w:val="•"/>
      <w:lvlJc w:val="left"/>
      <w:pPr>
        <w:tabs>
          <w:tab w:val="num" w:pos="3600"/>
        </w:tabs>
        <w:ind w:left="3600" w:hanging="360"/>
      </w:pPr>
      <w:rPr>
        <w:rFonts w:ascii="Arial" w:hAnsi="Arial" w:hint="default"/>
      </w:rPr>
    </w:lvl>
    <w:lvl w:ilvl="5" w:tplc="19AEA830" w:tentative="1">
      <w:start w:val="1"/>
      <w:numFmt w:val="bullet"/>
      <w:lvlText w:val="•"/>
      <w:lvlJc w:val="left"/>
      <w:pPr>
        <w:tabs>
          <w:tab w:val="num" w:pos="4320"/>
        </w:tabs>
        <w:ind w:left="4320" w:hanging="360"/>
      </w:pPr>
      <w:rPr>
        <w:rFonts w:ascii="Arial" w:hAnsi="Arial" w:hint="default"/>
      </w:rPr>
    </w:lvl>
    <w:lvl w:ilvl="6" w:tplc="B090FE90" w:tentative="1">
      <w:start w:val="1"/>
      <w:numFmt w:val="bullet"/>
      <w:lvlText w:val="•"/>
      <w:lvlJc w:val="left"/>
      <w:pPr>
        <w:tabs>
          <w:tab w:val="num" w:pos="5040"/>
        </w:tabs>
        <w:ind w:left="5040" w:hanging="360"/>
      </w:pPr>
      <w:rPr>
        <w:rFonts w:ascii="Arial" w:hAnsi="Arial" w:hint="default"/>
      </w:rPr>
    </w:lvl>
    <w:lvl w:ilvl="7" w:tplc="5CCEAA26" w:tentative="1">
      <w:start w:val="1"/>
      <w:numFmt w:val="bullet"/>
      <w:lvlText w:val="•"/>
      <w:lvlJc w:val="left"/>
      <w:pPr>
        <w:tabs>
          <w:tab w:val="num" w:pos="5760"/>
        </w:tabs>
        <w:ind w:left="5760" w:hanging="360"/>
      </w:pPr>
      <w:rPr>
        <w:rFonts w:ascii="Arial" w:hAnsi="Arial" w:hint="default"/>
      </w:rPr>
    </w:lvl>
    <w:lvl w:ilvl="8" w:tplc="F8DA563E" w:tentative="1">
      <w:start w:val="1"/>
      <w:numFmt w:val="bullet"/>
      <w:lvlText w:val="•"/>
      <w:lvlJc w:val="left"/>
      <w:pPr>
        <w:tabs>
          <w:tab w:val="num" w:pos="6480"/>
        </w:tabs>
        <w:ind w:left="6480" w:hanging="360"/>
      </w:pPr>
      <w:rPr>
        <w:rFonts w:ascii="Arial" w:hAnsi="Arial" w:hint="default"/>
      </w:rPr>
    </w:lvl>
  </w:abstractNum>
  <w:abstractNum w:abstractNumId="32">
    <w:nsid w:val="1A9B5B42"/>
    <w:multiLevelType w:val="hybridMultilevel"/>
    <w:tmpl w:val="5B8C6D2C"/>
    <w:lvl w:ilvl="0" w:tplc="C1BE47E8">
      <w:start w:val="1"/>
      <w:numFmt w:val="bullet"/>
      <w:lvlText w:val=""/>
      <w:lvlJc w:val="left"/>
      <w:pPr>
        <w:tabs>
          <w:tab w:val="num" w:pos="720"/>
        </w:tabs>
        <w:ind w:left="720" w:hanging="360"/>
      </w:pPr>
      <w:rPr>
        <w:rFonts w:ascii="Wingdings 3" w:hAnsi="Wingdings 3" w:hint="default"/>
      </w:rPr>
    </w:lvl>
    <w:lvl w:ilvl="1" w:tplc="08CA8DCE" w:tentative="1">
      <w:start w:val="1"/>
      <w:numFmt w:val="bullet"/>
      <w:lvlText w:val=""/>
      <w:lvlJc w:val="left"/>
      <w:pPr>
        <w:tabs>
          <w:tab w:val="num" w:pos="1440"/>
        </w:tabs>
        <w:ind w:left="1440" w:hanging="360"/>
      </w:pPr>
      <w:rPr>
        <w:rFonts w:ascii="Wingdings 3" w:hAnsi="Wingdings 3" w:hint="default"/>
      </w:rPr>
    </w:lvl>
    <w:lvl w:ilvl="2" w:tplc="9C6EAB32" w:tentative="1">
      <w:start w:val="1"/>
      <w:numFmt w:val="bullet"/>
      <w:lvlText w:val=""/>
      <w:lvlJc w:val="left"/>
      <w:pPr>
        <w:tabs>
          <w:tab w:val="num" w:pos="2160"/>
        </w:tabs>
        <w:ind w:left="2160" w:hanging="360"/>
      </w:pPr>
      <w:rPr>
        <w:rFonts w:ascii="Wingdings 3" w:hAnsi="Wingdings 3" w:hint="default"/>
      </w:rPr>
    </w:lvl>
    <w:lvl w:ilvl="3" w:tplc="10DAB904" w:tentative="1">
      <w:start w:val="1"/>
      <w:numFmt w:val="bullet"/>
      <w:lvlText w:val=""/>
      <w:lvlJc w:val="left"/>
      <w:pPr>
        <w:tabs>
          <w:tab w:val="num" w:pos="2880"/>
        </w:tabs>
        <w:ind w:left="2880" w:hanging="360"/>
      </w:pPr>
      <w:rPr>
        <w:rFonts w:ascii="Wingdings 3" w:hAnsi="Wingdings 3" w:hint="default"/>
      </w:rPr>
    </w:lvl>
    <w:lvl w:ilvl="4" w:tplc="5E2ADC2E" w:tentative="1">
      <w:start w:val="1"/>
      <w:numFmt w:val="bullet"/>
      <w:lvlText w:val=""/>
      <w:lvlJc w:val="left"/>
      <w:pPr>
        <w:tabs>
          <w:tab w:val="num" w:pos="3600"/>
        </w:tabs>
        <w:ind w:left="3600" w:hanging="360"/>
      </w:pPr>
      <w:rPr>
        <w:rFonts w:ascii="Wingdings 3" w:hAnsi="Wingdings 3" w:hint="default"/>
      </w:rPr>
    </w:lvl>
    <w:lvl w:ilvl="5" w:tplc="8DB27B98" w:tentative="1">
      <w:start w:val="1"/>
      <w:numFmt w:val="bullet"/>
      <w:lvlText w:val=""/>
      <w:lvlJc w:val="left"/>
      <w:pPr>
        <w:tabs>
          <w:tab w:val="num" w:pos="4320"/>
        </w:tabs>
        <w:ind w:left="4320" w:hanging="360"/>
      </w:pPr>
      <w:rPr>
        <w:rFonts w:ascii="Wingdings 3" w:hAnsi="Wingdings 3" w:hint="default"/>
      </w:rPr>
    </w:lvl>
    <w:lvl w:ilvl="6" w:tplc="17964FF8" w:tentative="1">
      <w:start w:val="1"/>
      <w:numFmt w:val="bullet"/>
      <w:lvlText w:val=""/>
      <w:lvlJc w:val="left"/>
      <w:pPr>
        <w:tabs>
          <w:tab w:val="num" w:pos="5040"/>
        </w:tabs>
        <w:ind w:left="5040" w:hanging="360"/>
      </w:pPr>
      <w:rPr>
        <w:rFonts w:ascii="Wingdings 3" w:hAnsi="Wingdings 3" w:hint="default"/>
      </w:rPr>
    </w:lvl>
    <w:lvl w:ilvl="7" w:tplc="3C2A62DA" w:tentative="1">
      <w:start w:val="1"/>
      <w:numFmt w:val="bullet"/>
      <w:lvlText w:val=""/>
      <w:lvlJc w:val="left"/>
      <w:pPr>
        <w:tabs>
          <w:tab w:val="num" w:pos="5760"/>
        </w:tabs>
        <w:ind w:left="5760" w:hanging="360"/>
      </w:pPr>
      <w:rPr>
        <w:rFonts w:ascii="Wingdings 3" w:hAnsi="Wingdings 3" w:hint="default"/>
      </w:rPr>
    </w:lvl>
    <w:lvl w:ilvl="8" w:tplc="D25A7E8C" w:tentative="1">
      <w:start w:val="1"/>
      <w:numFmt w:val="bullet"/>
      <w:lvlText w:val=""/>
      <w:lvlJc w:val="left"/>
      <w:pPr>
        <w:tabs>
          <w:tab w:val="num" w:pos="6480"/>
        </w:tabs>
        <w:ind w:left="6480" w:hanging="360"/>
      </w:pPr>
      <w:rPr>
        <w:rFonts w:ascii="Wingdings 3" w:hAnsi="Wingdings 3" w:hint="default"/>
      </w:rPr>
    </w:lvl>
  </w:abstractNum>
  <w:abstractNum w:abstractNumId="33">
    <w:nsid w:val="1B69328E"/>
    <w:multiLevelType w:val="hybridMultilevel"/>
    <w:tmpl w:val="83E66E16"/>
    <w:lvl w:ilvl="0" w:tplc="B5367ADE">
      <w:start w:val="1"/>
      <w:numFmt w:val="bullet"/>
      <w:lvlText w:val="•"/>
      <w:lvlJc w:val="left"/>
      <w:pPr>
        <w:tabs>
          <w:tab w:val="num" w:pos="720"/>
        </w:tabs>
        <w:ind w:left="720" w:hanging="360"/>
      </w:pPr>
      <w:rPr>
        <w:rFonts w:ascii="Arial" w:hAnsi="Arial" w:hint="default"/>
      </w:rPr>
    </w:lvl>
    <w:lvl w:ilvl="1" w:tplc="170EEC66" w:tentative="1">
      <w:start w:val="1"/>
      <w:numFmt w:val="bullet"/>
      <w:lvlText w:val="•"/>
      <w:lvlJc w:val="left"/>
      <w:pPr>
        <w:tabs>
          <w:tab w:val="num" w:pos="1440"/>
        </w:tabs>
        <w:ind w:left="1440" w:hanging="360"/>
      </w:pPr>
      <w:rPr>
        <w:rFonts w:ascii="Arial" w:hAnsi="Arial" w:hint="default"/>
      </w:rPr>
    </w:lvl>
    <w:lvl w:ilvl="2" w:tplc="95D239DE" w:tentative="1">
      <w:start w:val="1"/>
      <w:numFmt w:val="bullet"/>
      <w:lvlText w:val="•"/>
      <w:lvlJc w:val="left"/>
      <w:pPr>
        <w:tabs>
          <w:tab w:val="num" w:pos="2160"/>
        </w:tabs>
        <w:ind w:left="2160" w:hanging="360"/>
      </w:pPr>
      <w:rPr>
        <w:rFonts w:ascii="Arial" w:hAnsi="Arial" w:hint="default"/>
      </w:rPr>
    </w:lvl>
    <w:lvl w:ilvl="3" w:tplc="6C86CC3E" w:tentative="1">
      <w:start w:val="1"/>
      <w:numFmt w:val="bullet"/>
      <w:lvlText w:val="•"/>
      <w:lvlJc w:val="left"/>
      <w:pPr>
        <w:tabs>
          <w:tab w:val="num" w:pos="2880"/>
        </w:tabs>
        <w:ind w:left="2880" w:hanging="360"/>
      </w:pPr>
      <w:rPr>
        <w:rFonts w:ascii="Arial" w:hAnsi="Arial" w:hint="default"/>
      </w:rPr>
    </w:lvl>
    <w:lvl w:ilvl="4" w:tplc="089EE70C" w:tentative="1">
      <w:start w:val="1"/>
      <w:numFmt w:val="bullet"/>
      <w:lvlText w:val="•"/>
      <w:lvlJc w:val="left"/>
      <w:pPr>
        <w:tabs>
          <w:tab w:val="num" w:pos="3600"/>
        </w:tabs>
        <w:ind w:left="3600" w:hanging="360"/>
      </w:pPr>
      <w:rPr>
        <w:rFonts w:ascii="Arial" w:hAnsi="Arial" w:hint="default"/>
      </w:rPr>
    </w:lvl>
    <w:lvl w:ilvl="5" w:tplc="485C4AB2" w:tentative="1">
      <w:start w:val="1"/>
      <w:numFmt w:val="bullet"/>
      <w:lvlText w:val="•"/>
      <w:lvlJc w:val="left"/>
      <w:pPr>
        <w:tabs>
          <w:tab w:val="num" w:pos="4320"/>
        </w:tabs>
        <w:ind w:left="4320" w:hanging="360"/>
      </w:pPr>
      <w:rPr>
        <w:rFonts w:ascii="Arial" w:hAnsi="Arial" w:hint="default"/>
      </w:rPr>
    </w:lvl>
    <w:lvl w:ilvl="6" w:tplc="23FA8D5A" w:tentative="1">
      <w:start w:val="1"/>
      <w:numFmt w:val="bullet"/>
      <w:lvlText w:val="•"/>
      <w:lvlJc w:val="left"/>
      <w:pPr>
        <w:tabs>
          <w:tab w:val="num" w:pos="5040"/>
        </w:tabs>
        <w:ind w:left="5040" w:hanging="360"/>
      </w:pPr>
      <w:rPr>
        <w:rFonts w:ascii="Arial" w:hAnsi="Arial" w:hint="default"/>
      </w:rPr>
    </w:lvl>
    <w:lvl w:ilvl="7" w:tplc="40405AD2" w:tentative="1">
      <w:start w:val="1"/>
      <w:numFmt w:val="bullet"/>
      <w:lvlText w:val="•"/>
      <w:lvlJc w:val="left"/>
      <w:pPr>
        <w:tabs>
          <w:tab w:val="num" w:pos="5760"/>
        </w:tabs>
        <w:ind w:left="5760" w:hanging="360"/>
      </w:pPr>
      <w:rPr>
        <w:rFonts w:ascii="Arial" w:hAnsi="Arial" w:hint="default"/>
      </w:rPr>
    </w:lvl>
    <w:lvl w:ilvl="8" w:tplc="98D49C7E" w:tentative="1">
      <w:start w:val="1"/>
      <w:numFmt w:val="bullet"/>
      <w:lvlText w:val="•"/>
      <w:lvlJc w:val="left"/>
      <w:pPr>
        <w:tabs>
          <w:tab w:val="num" w:pos="6480"/>
        </w:tabs>
        <w:ind w:left="6480" w:hanging="360"/>
      </w:pPr>
      <w:rPr>
        <w:rFonts w:ascii="Arial" w:hAnsi="Arial" w:hint="default"/>
      </w:rPr>
    </w:lvl>
  </w:abstractNum>
  <w:abstractNum w:abstractNumId="34">
    <w:nsid w:val="1B996783"/>
    <w:multiLevelType w:val="hybridMultilevel"/>
    <w:tmpl w:val="A87AE15A"/>
    <w:lvl w:ilvl="0" w:tplc="CFFA3384">
      <w:start w:val="1"/>
      <w:numFmt w:val="bullet"/>
      <w:lvlText w:val="•"/>
      <w:lvlJc w:val="left"/>
      <w:pPr>
        <w:tabs>
          <w:tab w:val="num" w:pos="720"/>
        </w:tabs>
        <w:ind w:left="720" w:hanging="360"/>
      </w:pPr>
      <w:rPr>
        <w:rFonts w:ascii="Arial" w:hAnsi="Arial" w:hint="default"/>
      </w:rPr>
    </w:lvl>
    <w:lvl w:ilvl="1" w:tplc="DBB4329E" w:tentative="1">
      <w:start w:val="1"/>
      <w:numFmt w:val="bullet"/>
      <w:lvlText w:val="•"/>
      <w:lvlJc w:val="left"/>
      <w:pPr>
        <w:tabs>
          <w:tab w:val="num" w:pos="1440"/>
        </w:tabs>
        <w:ind w:left="1440" w:hanging="360"/>
      </w:pPr>
      <w:rPr>
        <w:rFonts w:ascii="Arial" w:hAnsi="Arial" w:hint="default"/>
      </w:rPr>
    </w:lvl>
    <w:lvl w:ilvl="2" w:tplc="3C68ED4E" w:tentative="1">
      <w:start w:val="1"/>
      <w:numFmt w:val="bullet"/>
      <w:lvlText w:val="•"/>
      <w:lvlJc w:val="left"/>
      <w:pPr>
        <w:tabs>
          <w:tab w:val="num" w:pos="2160"/>
        </w:tabs>
        <w:ind w:left="2160" w:hanging="360"/>
      </w:pPr>
      <w:rPr>
        <w:rFonts w:ascii="Arial" w:hAnsi="Arial" w:hint="default"/>
      </w:rPr>
    </w:lvl>
    <w:lvl w:ilvl="3" w:tplc="512A1DA8" w:tentative="1">
      <w:start w:val="1"/>
      <w:numFmt w:val="bullet"/>
      <w:lvlText w:val="•"/>
      <w:lvlJc w:val="left"/>
      <w:pPr>
        <w:tabs>
          <w:tab w:val="num" w:pos="2880"/>
        </w:tabs>
        <w:ind w:left="2880" w:hanging="360"/>
      </w:pPr>
      <w:rPr>
        <w:rFonts w:ascii="Arial" w:hAnsi="Arial" w:hint="default"/>
      </w:rPr>
    </w:lvl>
    <w:lvl w:ilvl="4" w:tplc="321CAE1E" w:tentative="1">
      <w:start w:val="1"/>
      <w:numFmt w:val="bullet"/>
      <w:lvlText w:val="•"/>
      <w:lvlJc w:val="left"/>
      <w:pPr>
        <w:tabs>
          <w:tab w:val="num" w:pos="3600"/>
        </w:tabs>
        <w:ind w:left="3600" w:hanging="360"/>
      </w:pPr>
      <w:rPr>
        <w:rFonts w:ascii="Arial" w:hAnsi="Arial" w:hint="default"/>
      </w:rPr>
    </w:lvl>
    <w:lvl w:ilvl="5" w:tplc="5434D574" w:tentative="1">
      <w:start w:val="1"/>
      <w:numFmt w:val="bullet"/>
      <w:lvlText w:val="•"/>
      <w:lvlJc w:val="left"/>
      <w:pPr>
        <w:tabs>
          <w:tab w:val="num" w:pos="4320"/>
        </w:tabs>
        <w:ind w:left="4320" w:hanging="360"/>
      </w:pPr>
      <w:rPr>
        <w:rFonts w:ascii="Arial" w:hAnsi="Arial" w:hint="default"/>
      </w:rPr>
    </w:lvl>
    <w:lvl w:ilvl="6" w:tplc="668C9582" w:tentative="1">
      <w:start w:val="1"/>
      <w:numFmt w:val="bullet"/>
      <w:lvlText w:val="•"/>
      <w:lvlJc w:val="left"/>
      <w:pPr>
        <w:tabs>
          <w:tab w:val="num" w:pos="5040"/>
        </w:tabs>
        <w:ind w:left="5040" w:hanging="360"/>
      </w:pPr>
      <w:rPr>
        <w:rFonts w:ascii="Arial" w:hAnsi="Arial" w:hint="default"/>
      </w:rPr>
    </w:lvl>
    <w:lvl w:ilvl="7" w:tplc="16A4DADA" w:tentative="1">
      <w:start w:val="1"/>
      <w:numFmt w:val="bullet"/>
      <w:lvlText w:val="•"/>
      <w:lvlJc w:val="left"/>
      <w:pPr>
        <w:tabs>
          <w:tab w:val="num" w:pos="5760"/>
        </w:tabs>
        <w:ind w:left="5760" w:hanging="360"/>
      </w:pPr>
      <w:rPr>
        <w:rFonts w:ascii="Arial" w:hAnsi="Arial" w:hint="default"/>
      </w:rPr>
    </w:lvl>
    <w:lvl w:ilvl="8" w:tplc="82CC4FDA" w:tentative="1">
      <w:start w:val="1"/>
      <w:numFmt w:val="bullet"/>
      <w:lvlText w:val="•"/>
      <w:lvlJc w:val="left"/>
      <w:pPr>
        <w:tabs>
          <w:tab w:val="num" w:pos="6480"/>
        </w:tabs>
        <w:ind w:left="6480" w:hanging="360"/>
      </w:pPr>
      <w:rPr>
        <w:rFonts w:ascii="Arial" w:hAnsi="Arial" w:hint="default"/>
      </w:rPr>
    </w:lvl>
  </w:abstractNum>
  <w:abstractNum w:abstractNumId="35">
    <w:nsid w:val="1BB93DC2"/>
    <w:multiLevelType w:val="hybridMultilevel"/>
    <w:tmpl w:val="0FE87F8E"/>
    <w:lvl w:ilvl="0" w:tplc="DED89E42">
      <w:start w:val="1"/>
      <w:numFmt w:val="bullet"/>
      <w:lvlText w:val=""/>
      <w:lvlJc w:val="left"/>
      <w:pPr>
        <w:tabs>
          <w:tab w:val="num" w:pos="720"/>
        </w:tabs>
        <w:ind w:left="720" w:hanging="360"/>
      </w:pPr>
      <w:rPr>
        <w:rFonts w:ascii="Times New Roman" w:hAnsi="Times New Roman" w:hint="default"/>
      </w:rPr>
    </w:lvl>
    <w:lvl w:ilvl="1" w:tplc="B7D03596" w:tentative="1">
      <w:start w:val="1"/>
      <w:numFmt w:val="bullet"/>
      <w:lvlText w:val=""/>
      <w:lvlJc w:val="left"/>
      <w:pPr>
        <w:tabs>
          <w:tab w:val="num" w:pos="1440"/>
        </w:tabs>
        <w:ind w:left="1440" w:hanging="360"/>
      </w:pPr>
      <w:rPr>
        <w:rFonts w:ascii="Times New Roman" w:hAnsi="Times New Roman" w:hint="default"/>
      </w:rPr>
    </w:lvl>
    <w:lvl w:ilvl="2" w:tplc="0D5CD22E" w:tentative="1">
      <w:start w:val="1"/>
      <w:numFmt w:val="bullet"/>
      <w:lvlText w:val=""/>
      <w:lvlJc w:val="left"/>
      <w:pPr>
        <w:tabs>
          <w:tab w:val="num" w:pos="2160"/>
        </w:tabs>
        <w:ind w:left="2160" w:hanging="360"/>
      </w:pPr>
      <w:rPr>
        <w:rFonts w:ascii="Times New Roman" w:hAnsi="Times New Roman" w:hint="default"/>
      </w:rPr>
    </w:lvl>
    <w:lvl w:ilvl="3" w:tplc="DF6CB9BA" w:tentative="1">
      <w:start w:val="1"/>
      <w:numFmt w:val="bullet"/>
      <w:lvlText w:val=""/>
      <w:lvlJc w:val="left"/>
      <w:pPr>
        <w:tabs>
          <w:tab w:val="num" w:pos="2880"/>
        </w:tabs>
        <w:ind w:left="2880" w:hanging="360"/>
      </w:pPr>
      <w:rPr>
        <w:rFonts w:ascii="Times New Roman" w:hAnsi="Times New Roman" w:hint="default"/>
      </w:rPr>
    </w:lvl>
    <w:lvl w:ilvl="4" w:tplc="BE9C200A" w:tentative="1">
      <w:start w:val="1"/>
      <w:numFmt w:val="bullet"/>
      <w:lvlText w:val=""/>
      <w:lvlJc w:val="left"/>
      <w:pPr>
        <w:tabs>
          <w:tab w:val="num" w:pos="3600"/>
        </w:tabs>
        <w:ind w:left="3600" w:hanging="360"/>
      </w:pPr>
      <w:rPr>
        <w:rFonts w:ascii="Times New Roman" w:hAnsi="Times New Roman" w:hint="default"/>
      </w:rPr>
    </w:lvl>
    <w:lvl w:ilvl="5" w:tplc="99F61DD2" w:tentative="1">
      <w:start w:val="1"/>
      <w:numFmt w:val="bullet"/>
      <w:lvlText w:val=""/>
      <w:lvlJc w:val="left"/>
      <w:pPr>
        <w:tabs>
          <w:tab w:val="num" w:pos="4320"/>
        </w:tabs>
        <w:ind w:left="4320" w:hanging="360"/>
      </w:pPr>
      <w:rPr>
        <w:rFonts w:ascii="Times New Roman" w:hAnsi="Times New Roman" w:hint="default"/>
      </w:rPr>
    </w:lvl>
    <w:lvl w:ilvl="6" w:tplc="65DE6690" w:tentative="1">
      <w:start w:val="1"/>
      <w:numFmt w:val="bullet"/>
      <w:lvlText w:val=""/>
      <w:lvlJc w:val="left"/>
      <w:pPr>
        <w:tabs>
          <w:tab w:val="num" w:pos="5040"/>
        </w:tabs>
        <w:ind w:left="5040" w:hanging="360"/>
      </w:pPr>
      <w:rPr>
        <w:rFonts w:ascii="Times New Roman" w:hAnsi="Times New Roman" w:hint="default"/>
      </w:rPr>
    </w:lvl>
    <w:lvl w:ilvl="7" w:tplc="1922AF56" w:tentative="1">
      <w:start w:val="1"/>
      <w:numFmt w:val="bullet"/>
      <w:lvlText w:val=""/>
      <w:lvlJc w:val="left"/>
      <w:pPr>
        <w:tabs>
          <w:tab w:val="num" w:pos="5760"/>
        </w:tabs>
        <w:ind w:left="5760" w:hanging="360"/>
      </w:pPr>
      <w:rPr>
        <w:rFonts w:ascii="Times New Roman" w:hAnsi="Times New Roman" w:hint="default"/>
      </w:rPr>
    </w:lvl>
    <w:lvl w:ilvl="8" w:tplc="F9DE4814" w:tentative="1">
      <w:start w:val="1"/>
      <w:numFmt w:val="bullet"/>
      <w:lvlText w:val=""/>
      <w:lvlJc w:val="left"/>
      <w:pPr>
        <w:tabs>
          <w:tab w:val="num" w:pos="6480"/>
        </w:tabs>
        <w:ind w:left="6480" w:hanging="360"/>
      </w:pPr>
      <w:rPr>
        <w:rFonts w:ascii="Times New Roman" w:hAnsi="Times New Roman" w:hint="default"/>
      </w:rPr>
    </w:lvl>
  </w:abstractNum>
  <w:abstractNum w:abstractNumId="36">
    <w:nsid w:val="1C214299"/>
    <w:multiLevelType w:val="hybridMultilevel"/>
    <w:tmpl w:val="68B0B3A0"/>
    <w:lvl w:ilvl="0" w:tplc="ADD453EE">
      <w:start w:val="1"/>
      <w:numFmt w:val="bullet"/>
      <w:lvlText w:val="•"/>
      <w:lvlJc w:val="left"/>
      <w:pPr>
        <w:tabs>
          <w:tab w:val="num" w:pos="720"/>
        </w:tabs>
        <w:ind w:left="720" w:hanging="360"/>
      </w:pPr>
      <w:rPr>
        <w:rFonts w:ascii="Arial" w:hAnsi="Arial" w:hint="default"/>
      </w:rPr>
    </w:lvl>
    <w:lvl w:ilvl="1" w:tplc="56662158" w:tentative="1">
      <w:start w:val="1"/>
      <w:numFmt w:val="bullet"/>
      <w:lvlText w:val="•"/>
      <w:lvlJc w:val="left"/>
      <w:pPr>
        <w:tabs>
          <w:tab w:val="num" w:pos="1440"/>
        </w:tabs>
        <w:ind w:left="1440" w:hanging="360"/>
      </w:pPr>
      <w:rPr>
        <w:rFonts w:ascii="Arial" w:hAnsi="Arial" w:hint="default"/>
      </w:rPr>
    </w:lvl>
    <w:lvl w:ilvl="2" w:tplc="99F245D2" w:tentative="1">
      <w:start w:val="1"/>
      <w:numFmt w:val="bullet"/>
      <w:lvlText w:val="•"/>
      <w:lvlJc w:val="left"/>
      <w:pPr>
        <w:tabs>
          <w:tab w:val="num" w:pos="2160"/>
        </w:tabs>
        <w:ind w:left="2160" w:hanging="360"/>
      </w:pPr>
      <w:rPr>
        <w:rFonts w:ascii="Arial" w:hAnsi="Arial" w:hint="default"/>
      </w:rPr>
    </w:lvl>
    <w:lvl w:ilvl="3" w:tplc="14D8DEF6" w:tentative="1">
      <w:start w:val="1"/>
      <w:numFmt w:val="bullet"/>
      <w:lvlText w:val="•"/>
      <w:lvlJc w:val="left"/>
      <w:pPr>
        <w:tabs>
          <w:tab w:val="num" w:pos="2880"/>
        </w:tabs>
        <w:ind w:left="2880" w:hanging="360"/>
      </w:pPr>
      <w:rPr>
        <w:rFonts w:ascii="Arial" w:hAnsi="Arial" w:hint="default"/>
      </w:rPr>
    </w:lvl>
    <w:lvl w:ilvl="4" w:tplc="256E3B9C" w:tentative="1">
      <w:start w:val="1"/>
      <w:numFmt w:val="bullet"/>
      <w:lvlText w:val="•"/>
      <w:lvlJc w:val="left"/>
      <w:pPr>
        <w:tabs>
          <w:tab w:val="num" w:pos="3600"/>
        </w:tabs>
        <w:ind w:left="3600" w:hanging="360"/>
      </w:pPr>
      <w:rPr>
        <w:rFonts w:ascii="Arial" w:hAnsi="Arial" w:hint="default"/>
      </w:rPr>
    </w:lvl>
    <w:lvl w:ilvl="5" w:tplc="5E86C07C" w:tentative="1">
      <w:start w:val="1"/>
      <w:numFmt w:val="bullet"/>
      <w:lvlText w:val="•"/>
      <w:lvlJc w:val="left"/>
      <w:pPr>
        <w:tabs>
          <w:tab w:val="num" w:pos="4320"/>
        </w:tabs>
        <w:ind w:left="4320" w:hanging="360"/>
      </w:pPr>
      <w:rPr>
        <w:rFonts w:ascii="Arial" w:hAnsi="Arial" w:hint="default"/>
      </w:rPr>
    </w:lvl>
    <w:lvl w:ilvl="6" w:tplc="08D06AC8" w:tentative="1">
      <w:start w:val="1"/>
      <w:numFmt w:val="bullet"/>
      <w:lvlText w:val="•"/>
      <w:lvlJc w:val="left"/>
      <w:pPr>
        <w:tabs>
          <w:tab w:val="num" w:pos="5040"/>
        </w:tabs>
        <w:ind w:left="5040" w:hanging="360"/>
      </w:pPr>
      <w:rPr>
        <w:rFonts w:ascii="Arial" w:hAnsi="Arial" w:hint="default"/>
      </w:rPr>
    </w:lvl>
    <w:lvl w:ilvl="7" w:tplc="05C6C2D8" w:tentative="1">
      <w:start w:val="1"/>
      <w:numFmt w:val="bullet"/>
      <w:lvlText w:val="•"/>
      <w:lvlJc w:val="left"/>
      <w:pPr>
        <w:tabs>
          <w:tab w:val="num" w:pos="5760"/>
        </w:tabs>
        <w:ind w:left="5760" w:hanging="360"/>
      </w:pPr>
      <w:rPr>
        <w:rFonts w:ascii="Arial" w:hAnsi="Arial" w:hint="default"/>
      </w:rPr>
    </w:lvl>
    <w:lvl w:ilvl="8" w:tplc="8964525E" w:tentative="1">
      <w:start w:val="1"/>
      <w:numFmt w:val="bullet"/>
      <w:lvlText w:val="•"/>
      <w:lvlJc w:val="left"/>
      <w:pPr>
        <w:tabs>
          <w:tab w:val="num" w:pos="6480"/>
        </w:tabs>
        <w:ind w:left="6480" w:hanging="360"/>
      </w:pPr>
      <w:rPr>
        <w:rFonts w:ascii="Arial" w:hAnsi="Arial" w:hint="default"/>
      </w:rPr>
    </w:lvl>
  </w:abstractNum>
  <w:abstractNum w:abstractNumId="37">
    <w:nsid w:val="1DA507EC"/>
    <w:multiLevelType w:val="hybridMultilevel"/>
    <w:tmpl w:val="10E69FBC"/>
    <w:lvl w:ilvl="0" w:tplc="72B61C76">
      <w:start w:val="1"/>
      <w:numFmt w:val="bullet"/>
      <w:lvlText w:val=""/>
      <w:lvlJc w:val="left"/>
      <w:pPr>
        <w:tabs>
          <w:tab w:val="num" w:pos="720"/>
        </w:tabs>
        <w:ind w:left="720" w:hanging="360"/>
      </w:pPr>
      <w:rPr>
        <w:rFonts w:ascii="Wingdings 3" w:hAnsi="Wingdings 3" w:hint="default"/>
      </w:rPr>
    </w:lvl>
    <w:lvl w:ilvl="1" w:tplc="4620CC48" w:tentative="1">
      <w:start w:val="1"/>
      <w:numFmt w:val="bullet"/>
      <w:lvlText w:val=""/>
      <w:lvlJc w:val="left"/>
      <w:pPr>
        <w:tabs>
          <w:tab w:val="num" w:pos="1440"/>
        </w:tabs>
        <w:ind w:left="1440" w:hanging="360"/>
      </w:pPr>
      <w:rPr>
        <w:rFonts w:ascii="Wingdings 3" w:hAnsi="Wingdings 3" w:hint="default"/>
      </w:rPr>
    </w:lvl>
    <w:lvl w:ilvl="2" w:tplc="847CE78C" w:tentative="1">
      <w:start w:val="1"/>
      <w:numFmt w:val="bullet"/>
      <w:lvlText w:val=""/>
      <w:lvlJc w:val="left"/>
      <w:pPr>
        <w:tabs>
          <w:tab w:val="num" w:pos="2160"/>
        </w:tabs>
        <w:ind w:left="2160" w:hanging="360"/>
      </w:pPr>
      <w:rPr>
        <w:rFonts w:ascii="Wingdings 3" w:hAnsi="Wingdings 3" w:hint="default"/>
      </w:rPr>
    </w:lvl>
    <w:lvl w:ilvl="3" w:tplc="8B3CF516" w:tentative="1">
      <w:start w:val="1"/>
      <w:numFmt w:val="bullet"/>
      <w:lvlText w:val=""/>
      <w:lvlJc w:val="left"/>
      <w:pPr>
        <w:tabs>
          <w:tab w:val="num" w:pos="2880"/>
        </w:tabs>
        <w:ind w:left="2880" w:hanging="360"/>
      </w:pPr>
      <w:rPr>
        <w:rFonts w:ascii="Wingdings 3" w:hAnsi="Wingdings 3" w:hint="default"/>
      </w:rPr>
    </w:lvl>
    <w:lvl w:ilvl="4" w:tplc="0B1A3AD6" w:tentative="1">
      <w:start w:val="1"/>
      <w:numFmt w:val="bullet"/>
      <w:lvlText w:val=""/>
      <w:lvlJc w:val="left"/>
      <w:pPr>
        <w:tabs>
          <w:tab w:val="num" w:pos="3600"/>
        </w:tabs>
        <w:ind w:left="3600" w:hanging="360"/>
      </w:pPr>
      <w:rPr>
        <w:rFonts w:ascii="Wingdings 3" w:hAnsi="Wingdings 3" w:hint="default"/>
      </w:rPr>
    </w:lvl>
    <w:lvl w:ilvl="5" w:tplc="B2CCC488" w:tentative="1">
      <w:start w:val="1"/>
      <w:numFmt w:val="bullet"/>
      <w:lvlText w:val=""/>
      <w:lvlJc w:val="left"/>
      <w:pPr>
        <w:tabs>
          <w:tab w:val="num" w:pos="4320"/>
        </w:tabs>
        <w:ind w:left="4320" w:hanging="360"/>
      </w:pPr>
      <w:rPr>
        <w:rFonts w:ascii="Wingdings 3" w:hAnsi="Wingdings 3" w:hint="default"/>
      </w:rPr>
    </w:lvl>
    <w:lvl w:ilvl="6" w:tplc="27D2FDB6" w:tentative="1">
      <w:start w:val="1"/>
      <w:numFmt w:val="bullet"/>
      <w:lvlText w:val=""/>
      <w:lvlJc w:val="left"/>
      <w:pPr>
        <w:tabs>
          <w:tab w:val="num" w:pos="5040"/>
        </w:tabs>
        <w:ind w:left="5040" w:hanging="360"/>
      </w:pPr>
      <w:rPr>
        <w:rFonts w:ascii="Wingdings 3" w:hAnsi="Wingdings 3" w:hint="default"/>
      </w:rPr>
    </w:lvl>
    <w:lvl w:ilvl="7" w:tplc="F012A590" w:tentative="1">
      <w:start w:val="1"/>
      <w:numFmt w:val="bullet"/>
      <w:lvlText w:val=""/>
      <w:lvlJc w:val="left"/>
      <w:pPr>
        <w:tabs>
          <w:tab w:val="num" w:pos="5760"/>
        </w:tabs>
        <w:ind w:left="5760" w:hanging="360"/>
      </w:pPr>
      <w:rPr>
        <w:rFonts w:ascii="Wingdings 3" w:hAnsi="Wingdings 3" w:hint="default"/>
      </w:rPr>
    </w:lvl>
    <w:lvl w:ilvl="8" w:tplc="2AEC03F4" w:tentative="1">
      <w:start w:val="1"/>
      <w:numFmt w:val="bullet"/>
      <w:lvlText w:val=""/>
      <w:lvlJc w:val="left"/>
      <w:pPr>
        <w:tabs>
          <w:tab w:val="num" w:pos="6480"/>
        </w:tabs>
        <w:ind w:left="6480" w:hanging="360"/>
      </w:pPr>
      <w:rPr>
        <w:rFonts w:ascii="Wingdings 3" w:hAnsi="Wingdings 3" w:hint="default"/>
      </w:rPr>
    </w:lvl>
  </w:abstractNum>
  <w:abstractNum w:abstractNumId="38">
    <w:nsid w:val="1E316D6E"/>
    <w:multiLevelType w:val="hybridMultilevel"/>
    <w:tmpl w:val="B04CF43C"/>
    <w:lvl w:ilvl="0" w:tplc="66F67D68">
      <w:start w:val="1"/>
      <w:numFmt w:val="bullet"/>
      <w:lvlText w:val="•"/>
      <w:lvlJc w:val="left"/>
      <w:pPr>
        <w:tabs>
          <w:tab w:val="num" w:pos="720"/>
        </w:tabs>
        <w:ind w:left="720" w:hanging="360"/>
      </w:pPr>
      <w:rPr>
        <w:rFonts w:ascii="Arial" w:hAnsi="Arial" w:hint="default"/>
      </w:rPr>
    </w:lvl>
    <w:lvl w:ilvl="1" w:tplc="5ABC4DD0" w:tentative="1">
      <w:start w:val="1"/>
      <w:numFmt w:val="bullet"/>
      <w:lvlText w:val="•"/>
      <w:lvlJc w:val="left"/>
      <w:pPr>
        <w:tabs>
          <w:tab w:val="num" w:pos="1440"/>
        </w:tabs>
        <w:ind w:left="1440" w:hanging="360"/>
      </w:pPr>
      <w:rPr>
        <w:rFonts w:ascii="Arial" w:hAnsi="Arial" w:hint="default"/>
      </w:rPr>
    </w:lvl>
    <w:lvl w:ilvl="2" w:tplc="A74C8208" w:tentative="1">
      <w:start w:val="1"/>
      <w:numFmt w:val="bullet"/>
      <w:lvlText w:val="•"/>
      <w:lvlJc w:val="left"/>
      <w:pPr>
        <w:tabs>
          <w:tab w:val="num" w:pos="2160"/>
        </w:tabs>
        <w:ind w:left="2160" w:hanging="360"/>
      </w:pPr>
      <w:rPr>
        <w:rFonts w:ascii="Arial" w:hAnsi="Arial" w:hint="default"/>
      </w:rPr>
    </w:lvl>
    <w:lvl w:ilvl="3" w:tplc="E1EE2C42" w:tentative="1">
      <w:start w:val="1"/>
      <w:numFmt w:val="bullet"/>
      <w:lvlText w:val="•"/>
      <w:lvlJc w:val="left"/>
      <w:pPr>
        <w:tabs>
          <w:tab w:val="num" w:pos="2880"/>
        </w:tabs>
        <w:ind w:left="2880" w:hanging="360"/>
      </w:pPr>
      <w:rPr>
        <w:rFonts w:ascii="Arial" w:hAnsi="Arial" w:hint="default"/>
      </w:rPr>
    </w:lvl>
    <w:lvl w:ilvl="4" w:tplc="582CF1F4" w:tentative="1">
      <w:start w:val="1"/>
      <w:numFmt w:val="bullet"/>
      <w:lvlText w:val="•"/>
      <w:lvlJc w:val="left"/>
      <w:pPr>
        <w:tabs>
          <w:tab w:val="num" w:pos="3600"/>
        </w:tabs>
        <w:ind w:left="3600" w:hanging="360"/>
      </w:pPr>
      <w:rPr>
        <w:rFonts w:ascii="Arial" w:hAnsi="Arial" w:hint="default"/>
      </w:rPr>
    </w:lvl>
    <w:lvl w:ilvl="5" w:tplc="9D0C74F2" w:tentative="1">
      <w:start w:val="1"/>
      <w:numFmt w:val="bullet"/>
      <w:lvlText w:val="•"/>
      <w:lvlJc w:val="left"/>
      <w:pPr>
        <w:tabs>
          <w:tab w:val="num" w:pos="4320"/>
        </w:tabs>
        <w:ind w:left="4320" w:hanging="360"/>
      </w:pPr>
      <w:rPr>
        <w:rFonts w:ascii="Arial" w:hAnsi="Arial" w:hint="default"/>
      </w:rPr>
    </w:lvl>
    <w:lvl w:ilvl="6" w:tplc="FC12F002" w:tentative="1">
      <w:start w:val="1"/>
      <w:numFmt w:val="bullet"/>
      <w:lvlText w:val="•"/>
      <w:lvlJc w:val="left"/>
      <w:pPr>
        <w:tabs>
          <w:tab w:val="num" w:pos="5040"/>
        </w:tabs>
        <w:ind w:left="5040" w:hanging="360"/>
      </w:pPr>
      <w:rPr>
        <w:rFonts w:ascii="Arial" w:hAnsi="Arial" w:hint="default"/>
      </w:rPr>
    </w:lvl>
    <w:lvl w:ilvl="7" w:tplc="35A0A920" w:tentative="1">
      <w:start w:val="1"/>
      <w:numFmt w:val="bullet"/>
      <w:lvlText w:val="•"/>
      <w:lvlJc w:val="left"/>
      <w:pPr>
        <w:tabs>
          <w:tab w:val="num" w:pos="5760"/>
        </w:tabs>
        <w:ind w:left="5760" w:hanging="360"/>
      </w:pPr>
      <w:rPr>
        <w:rFonts w:ascii="Arial" w:hAnsi="Arial" w:hint="default"/>
      </w:rPr>
    </w:lvl>
    <w:lvl w:ilvl="8" w:tplc="D92E7942" w:tentative="1">
      <w:start w:val="1"/>
      <w:numFmt w:val="bullet"/>
      <w:lvlText w:val="•"/>
      <w:lvlJc w:val="left"/>
      <w:pPr>
        <w:tabs>
          <w:tab w:val="num" w:pos="6480"/>
        </w:tabs>
        <w:ind w:left="6480" w:hanging="360"/>
      </w:pPr>
      <w:rPr>
        <w:rFonts w:ascii="Arial" w:hAnsi="Arial" w:hint="default"/>
      </w:rPr>
    </w:lvl>
  </w:abstractNum>
  <w:abstractNum w:abstractNumId="39">
    <w:nsid w:val="1EA842BA"/>
    <w:multiLevelType w:val="hybridMultilevel"/>
    <w:tmpl w:val="38989DA0"/>
    <w:lvl w:ilvl="0" w:tplc="6D26D5EA">
      <w:start w:val="1"/>
      <w:numFmt w:val="bullet"/>
      <w:lvlText w:val=""/>
      <w:lvlJc w:val="left"/>
      <w:pPr>
        <w:tabs>
          <w:tab w:val="num" w:pos="720"/>
        </w:tabs>
        <w:ind w:left="720" w:hanging="360"/>
      </w:pPr>
      <w:rPr>
        <w:rFonts w:ascii="Times New Roman" w:hAnsi="Times New Roman" w:hint="default"/>
      </w:rPr>
    </w:lvl>
    <w:lvl w:ilvl="1" w:tplc="FD4E4D58" w:tentative="1">
      <w:start w:val="1"/>
      <w:numFmt w:val="bullet"/>
      <w:lvlText w:val=""/>
      <w:lvlJc w:val="left"/>
      <w:pPr>
        <w:tabs>
          <w:tab w:val="num" w:pos="1440"/>
        </w:tabs>
        <w:ind w:left="1440" w:hanging="360"/>
      </w:pPr>
      <w:rPr>
        <w:rFonts w:ascii="Times New Roman" w:hAnsi="Times New Roman" w:hint="default"/>
      </w:rPr>
    </w:lvl>
    <w:lvl w:ilvl="2" w:tplc="A6324534" w:tentative="1">
      <w:start w:val="1"/>
      <w:numFmt w:val="bullet"/>
      <w:lvlText w:val=""/>
      <w:lvlJc w:val="left"/>
      <w:pPr>
        <w:tabs>
          <w:tab w:val="num" w:pos="2160"/>
        </w:tabs>
        <w:ind w:left="2160" w:hanging="360"/>
      </w:pPr>
      <w:rPr>
        <w:rFonts w:ascii="Times New Roman" w:hAnsi="Times New Roman" w:hint="default"/>
      </w:rPr>
    </w:lvl>
    <w:lvl w:ilvl="3" w:tplc="69E25A68" w:tentative="1">
      <w:start w:val="1"/>
      <w:numFmt w:val="bullet"/>
      <w:lvlText w:val=""/>
      <w:lvlJc w:val="left"/>
      <w:pPr>
        <w:tabs>
          <w:tab w:val="num" w:pos="2880"/>
        </w:tabs>
        <w:ind w:left="2880" w:hanging="360"/>
      </w:pPr>
      <w:rPr>
        <w:rFonts w:ascii="Times New Roman" w:hAnsi="Times New Roman" w:hint="default"/>
      </w:rPr>
    </w:lvl>
    <w:lvl w:ilvl="4" w:tplc="B12C5C98" w:tentative="1">
      <w:start w:val="1"/>
      <w:numFmt w:val="bullet"/>
      <w:lvlText w:val=""/>
      <w:lvlJc w:val="left"/>
      <w:pPr>
        <w:tabs>
          <w:tab w:val="num" w:pos="3600"/>
        </w:tabs>
        <w:ind w:left="3600" w:hanging="360"/>
      </w:pPr>
      <w:rPr>
        <w:rFonts w:ascii="Times New Roman" w:hAnsi="Times New Roman" w:hint="default"/>
      </w:rPr>
    </w:lvl>
    <w:lvl w:ilvl="5" w:tplc="B47ECE6C" w:tentative="1">
      <w:start w:val="1"/>
      <w:numFmt w:val="bullet"/>
      <w:lvlText w:val=""/>
      <w:lvlJc w:val="left"/>
      <w:pPr>
        <w:tabs>
          <w:tab w:val="num" w:pos="4320"/>
        </w:tabs>
        <w:ind w:left="4320" w:hanging="360"/>
      </w:pPr>
      <w:rPr>
        <w:rFonts w:ascii="Times New Roman" w:hAnsi="Times New Roman" w:hint="default"/>
      </w:rPr>
    </w:lvl>
    <w:lvl w:ilvl="6" w:tplc="866ECDEA" w:tentative="1">
      <w:start w:val="1"/>
      <w:numFmt w:val="bullet"/>
      <w:lvlText w:val=""/>
      <w:lvlJc w:val="left"/>
      <w:pPr>
        <w:tabs>
          <w:tab w:val="num" w:pos="5040"/>
        </w:tabs>
        <w:ind w:left="5040" w:hanging="360"/>
      </w:pPr>
      <w:rPr>
        <w:rFonts w:ascii="Times New Roman" w:hAnsi="Times New Roman" w:hint="default"/>
      </w:rPr>
    </w:lvl>
    <w:lvl w:ilvl="7" w:tplc="2990074A" w:tentative="1">
      <w:start w:val="1"/>
      <w:numFmt w:val="bullet"/>
      <w:lvlText w:val=""/>
      <w:lvlJc w:val="left"/>
      <w:pPr>
        <w:tabs>
          <w:tab w:val="num" w:pos="5760"/>
        </w:tabs>
        <w:ind w:left="5760" w:hanging="360"/>
      </w:pPr>
      <w:rPr>
        <w:rFonts w:ascii="Times New Roman" w:hAnsi="Times New Roman" w:hint="default"/>
      </w:rPr>
    </w:lvl>
    <w:lvl w:ilvl="8" w:tplc="F6C230AE" w:tentative="1">
      <w:start w:val="1"/>
      <w:numFmt w:val="bullet"/>
      <w:lvlText w:val=""/>
      <w:lvlJc w:val="left"/>
      <w:pPr>
        <w:tabs>
          <w:tab w:val="num" w:pos="6480"/>
        </w:tabs>
        <w:ind w:left="6480" w:hanging="360"/>
      </w:pPr>
      <w:rPr>
        <w:rFonts w:ascii="Times New Roman" w:hAnsi="Times New Roman" w:hint="default"/>
      </w:rPr>
    </w:lvl>
  </w:abstractNum>
  <w:abstractNum w:abstractNumId="40">
    <w:nsid w:val="20964C26"/>
    <w:multiLevelType w:val="hybridMultilevel"/>
    <w:tmpl w:val="44B8A858"/>
    <w:lvl w:ilvl="0" w:tplc="CEB0C50E">
      <w:start w:val="1"/>
      <w:numFmt w:val="bullet"/>
      <w:lvlText w:val="•"/>
      <w:lvlJc w:val="left"/>
      <w:pPr>
        <w:tabs>
          <w:tab w:val="num" w:pos="720"/>
        </w:tabs>
        <w:ind w:left="720" w:hanging="360"/>
      </w:pPr>
      <w:rPr>
        <w:rFonts w:ascii="Arial" w:hAnsi="Arial" w:hint="default"/>
      </w:rPr>
    </w:lvl>
    <w:lvl w:ilvl="1" w:tplc="2B16390E" w:tentative="1">
      <w:start w:val="1"/>
      <w:numFmt w:val="bullet"/>
      <w:lvlText w:val="•"/>
      <w:lvlJc w:val="left"/>
      <w:pPr>
        <w:tabs>
          <w:tab w:val="num" w:pos="1440"/>
        </w:tabs>
        <w:ind w:left="1440" w:hanging="360"/>
      </w:pPr>
      <w:rPr>
        <w:rFonts w:ascii="Arial" w:hAnsi="Arial" w:hint="default"/>
      </w:rPr>
    </w:lvl>
    <w:lvl w:ilvl="2" w:tplc="273A2AE0" w:tentative="1">
      <w:start w:val="1"/>
      <w:numFmt w:val="bullet"/>
      <w:lvlText w:val="•"/>
      <w:lvlJc w:val="left"/>
      <w:pPr>
        <w:tabs>
          <w:tab w:val="num" w:pos="2160"/>
        </w:tabs>
        <w:ind w:left="2160" w:hanging="360"/>
      </w:pPr>
      <w:rPr>
        <w:rFonts w:ascii="Arial" w:hAnsi="Arial" w:hint="default"/>
      </w:rPr>
    </w:lvl>
    <w:lvl w:ilvl="3" w:tplc="1A36E728" w:tentative="1">
      <w:start w:val="1"/>
      <w:numFmt w:val="bullet"/>
      <w:lvlText w:val="•"/>
      <w:lvlJc w:val="left"/>
      <w:pPr>
        <w:tabs>
          <w:tab w:val="num" w:pos="2880"/>
        </w:tabs>
        <w:ind w:left="2880" w:hanging="360"/>
      </w:pPr>
      <w:rPr>
        <w:rFonts w:ascii="Arial" w:hAnsi="Arial" w:hint="default"/>
      </w:rPr>
    </w:lvl>
    <w:lvl w:ilvl="4" w:tplc="9DB84AEE" w:tentative="1">
      <w:start w:val="1"/>
      <w:numFmt w:val="bullet"/>
      <w:lvlText w:val="•"/>
      <w:lvlJc w:val="left"/>
      <w:pPr>
        <w:tabs>
          <w:tab w:val="num" w:pos="3600"/>
        </w:tabs>
        <w:ind w:left="3600" w:hanging="360"/>
      </w:pPr>
      <w:rPr>
        <w:rFonts w:ascii="Arial" w:hAnsi="Arial" w:hint="default"/>
      </w:rPr>
    </w:lvl>
    <w:lvl w:ilvl="5" w:tplc="002C04D2" w:tentative="1">
      <w:start w:val="1"/>
      <w:numFmt w:val="bullet"/>
      <w:lvlText w:val="•"/>
      <w:lvlJc w:val="left"/>
      <w:pPr>
        <w:tabs>
          <w:tab w:val="num" w:pos="4320"/>
        </w:tabs>
        <w:ind w:left="4320" w:hanging="360"/>
      </w:pPr>
      <w:rPr>
        <w:rFonts w:ascii="Arial" w:hAnsi="Arial" w:hint="default"/>
      </w:rPr>
    </w:lvl>
    <w:lvl w:ilvl="6" w:tplc="26CEF188" w:tentative="1">
      <w:start w:val="1"/>
      <w:numFmt w:val="bullet"/>
      <w:lvlText w:val="•"/>
      <w:lvlJc w:val="left"/>
      <w:pPr>
        <w:tabs>
          <w:tab w:val="num" w:pos="5040"/>
        </w:tabs>
        <w:ind w:left="5040" w:hanging="360"/>
      </w:pPr>
      <w:rPr>
        <w:rFonts w:ascii="Arial" w:hAnsi="Arial" w:hint="default"/>
      </w:rPr>
    </w:lvl>
    <w:lvl w:ilvl="7" w:tplc="ACB64D3E" w:tentative="1">
      <w:start w:val="1"/>
      <w:numFmt w:val="bullet"/>
      <w:lvlText w:val="•"/>
      <w:lvlJc w:val="left"/>
      <w:pPr>
        <w:tabs>
          <w:tab w:val="num" w:pos="5760"/>
        </w:tabs>
        <w:ind w:left="5760" w:hanging="360"/>
      </w:pPr>
      <w:rPr>
        <w:rFonts w:ascii="Arial" w:hAnsi="Arial" w:hint="default"/>
      </w:rPr>
    </w:lvl>
    <w:lvl w:ilvl="8" w:tplc="D3281C36" w:tentative="1">
      <w:start w:val="1"/>
      <w:numFmt w:val="bullet"/>
      <w:lvlText w:val="•"/>
      <w:lvlJc w:val="left"/>
      <w:pPr>
        <w:tabs>
          <w:tab w:val="num" w:pos="6480"/>
        </w:tabs>
        <w:ind w:left="6480" w:hanging="360"/>
      </w:pPr>
      <w:rPr>
        <w:rFonts w:ascii="Arial" w:hAnsi="Arial" w:hint="default"/>
      </w:rPr>
    </w:lvl>
  </w:abstractNum>
  <w:abstractNum w:abstractNumId="41">
    <w:nsid w:val="21D11402"/>
    <w:multiLevelType w:val="hybridMultilevel"/>
    <w:tmpl w:val="7096A10A"/>
    <w:lvl w:ilvl="0" w:tplc="8EB8B020">
      <w:start w:val="1"/>
      <w:numFmt w:val="bullet"/>
      <w:lvlText w:val=""/>
      <w:lvlJc w:val="left"/>
      <w:pPr>
        <w:tabs>
          <w:tab w:val="num" w:pos="720"/>
        </w:tabs>
        <w:ind w:left="720" w:hanging="360"/>
      </w:pPr>
      <w:rPr>
        <w:rFonts w:ascii="Times New Roman" w:hAnsi="Times New Roman" w:hint="default"/>
      </w:rPr>
    </w:lvl>
    <w:lvl w:ilvl="1" w:tplc="2E8C07BE" w:tentative="1">
      <w:start w:val="1"/>
      <w:numFmt w:val="bullet"/>
      <w:lvlText w:val=""/>
      <w:lvlJc w:val="left"/>
      <w:pPr>
        <w:tabs>
          <w:tab w:val="num" w:pos="1440"/>
        </w:tabs>
        <w:ind w:left="1440" w:hanging="360"/>
      </w:pPr>
      <w:rPr>
        <w:rFonts w:ascii="Times New Roman" w:hAnsi="Times New Roman" w:hint="default"/>
      </w:rPr>
    </w:lvl>
    <w:lvl w:ilvl="2" w:tplc="6A361CCC" w:tentative="1">
      <w:start w:val="1"/>
      <w:numFmt w:val="bullet"/>
      <w:lvlText w:val=""/>
      <w:lvlJc w:val="left"/>
      <w:pPr>
        <w:tabs>
          <w:tab w:val="num" w:pos="2160"/>
        </w:tabs>
        <w:ind w:left="2160" w:hanging="360"/>
      </w:pPr>
      <w:rPr>
        <w:rFonts w:ascii="Times New Roman" w:hAnsi="Times New Roman" w:hint="default"/>
      </w:rPr>
    </w:lvl>
    <w:lvl w:ilvl="3" w:tplc="2DF47782" w:tentative="1">
      <w:start w:val="1"/>
      <w:numFmt w:val="bullet"/>
      <w:lvlText w:val=""/>
      <w:lvlJc w:val="left"/>
      <w:pPr>
        <w:tabs>
          <w:tab w:val="num" w:pos="2880"/>
        </w:tabs>
        <w:ind w:left="2880" w:hanging="360"/>
      </w:pPr>
      <w:rPr>
        <w:rFonts w:ascii="Times New Roman" w:hAnsi="Times New Roman" w:hint="default"/>
      </w:rPr>
    </w:lvl>
    <w:lvl w:ilvl="4" w:tplc="33D6EF46" w:tentative="1">
      <w:start w:val="1"/>
      <w:numFmt w:val="bullet"/>
      <w:lvlText w:val=""/>
      <w:lvlJc w:val="left"/>
      <w:pPr>
        <w:tabs>
          <w:tab w:val="num" w:pos="3600"/>
        </w:tabs>
        <w:ind w:left="3600" w:hanging="360"/>
      </w:pPr>
      <w:rPr>
        <w:rFonts w:ascii="Times New Roman" w:hAnsi="Times New Roman" w:hint="default"/>
      </w:rPr>
    </w:lvl>
    <w:lvl w:ilvl="5" w:tplc="0AB8BA28" w:tentative="1">
      <w:start w:val="1"/>
      <w:numFmt w:val="bullet"/>
      <w:lvlText w:val=""/>
      <w:lvlJc w:val="left"/>
      <w:pPr>
        <w:tabs>
          <w:tab w:val="num" w:pos="4320"/>
        </w:tabs>
        <w:ind w:left="4320" w:hanging="360"/>
      </w:pPr>
      <w:rPr>
        <w:rFonts w:ascii="Times New Roman" w:hAnsi="Times New Roman" w:hint="default"/>
      </w:rPr>
    </w:lvl>
    <w:lvl w:ilvl="6" w:tplc="4296CDB8" w:tentative="1">
      <w:start w:val="1"/>
      <w:numFmt w:val="bullet"/>
      <w:lvlText w:val=""/>
      <w:lvlJc w:val="left"/>
      <w:pPr>
        <w:tabs>
          <w:tab w:val="num" w:pos="5040"/>
        </w:tabs>
        <w:ind w:left="5040" w:hanging="360"/>
      </w:pPr>
      <w:rPr>
        <w:rFonts w:ascii="Times New Roman" w:hAnsi="Times New Roman" w:hint="default"/>
      </w:rPr>
    </w:lvl>
    <w:lvl w:ilvl="7" w:tplc="A620C56C" w:tentative="1">
      <w:start w:val="1"/>
      <w:numFmt w:val="bullet"/>
      <w:lvlText w:val=""/>
      <w:lvlJc w:val="left"/>
      <w:pPr>
        <w:tabs>
          <w:tab w:val="num" w:pos="5760"/>
        </w:tabs>
        <w:ind w:left="5760" w:hanging="360"/>
      </w:pPr>
      <w:rPr>
        <w:rFonts w:ascii="Times New Roman" w:hAnsi="Times New Roman" w:hint="default"/>
      </w:rPr>
    </w:lvl>
    <w:lvl w:ilvl="8" w:tplc="61E889BC" w:tentative="1">
      <w:start w:val="1"/>
      <w:numFmt w:val="bullet"/>
      <w:lvlText w:val=""/>
      <w:lvlJc w:val="left"/>
      <w:pPr>
        <w:tabs>
          <w:tab w:val="num" w:pos="6480"/>
        </w:tabs>
        <w:ind w:left="6480" w:hanging="360"/>
      </w:pPr>
      <w:rPr>
        <w:rFonts w:ascii="Times New Roman" w:hAnsi="Times New Roman" w:hint="default"/>
      </w:rPr>
    </w:lvl>
  </w:abstractNum>
  <w:abstractNum w:abstractNumId="42">
    <w:nsid w:val="233C6182"/>
    <w:multiLevelType w:val="hybridMultilevel"/>
    <w:tmpl w:val="114C08D2"/>
    <w:lvl w:ilvl="0" w:tplc="D7B84F06">
      <w:start w:val="1"/>
      <w:numFmt w:val="bullet"/>
      <w:lvlText w:val="•"/>
      <w:lvlJc w:val="left"/>
      <w:pPr>
        <w:tabs>
          <w:tab w:val="num" w:pos="720"/>
        </w:tabs>
        <w:ind w:left="720" w:hanging="360"/>
      </w:pPr>
      <w:rPr>
        <w:rFonts w:ascii="Times New Roman" w:hAnsi="Times New Roman" w:hint="default"/>
      </w:rPr>
    </w:lvl>
    <w:lvl w:ilvl="1" w:tplc="29E6B5C0" w:tentative="1">
      <w:start w:val="1"/>
      <w:numFmt w:val="bullet"/>
      <w:lvlText w:val="•"/>
      <w:lvlJc w:val="left"/>
      <w:pPr>
        <w:tabs>
          <w:tab w:val="num" w:pos="1440"/>
        </w:tabs>
        <w:ind w:left="1440" w:hanging="360"/>
      </w:pPr>
      <w:rPr>
        <w:rFonts w:ascii="Times New Roman" w:hAnsi="Times New Roman" w:hint="default"/>
      </w:rPr>
    </w:lvl>
    <w:lvl w:ilvl="2" w:tplc="3034BB8E" w:tentative="1">
      <w:start w:val="1"/>
      <w:numFmt w:val="bullet"/>
      <w:lvlText w:val="•"/>
      <w:lvlJc w:val="left"/>
      <w:pPr>
        <w:tabs>
          <w:tab w:val="num" w:pos="2160"/>
        </w:tabs>
        <w:ind w:left="2160" w:hanging="360"/>
      </w:pPr>
      <w:rPr>
        <w:rFonts w:ascii="Times New Roman" w:hAnsi="Times New Roman" w:hint="default"/>
      </w:rPr>
    </w:lvl>
    <w:lvl w:ilvl="3" w:tplc="AF04B6AA" w:tentative="1">
      <w:start w:val="1"/>
      <w:numFmt w:val="bullet"/>
      <w:lvlText w:val="•"/>
      <w:lvlJc w:val="left"/>
      <w:pPr>
        <w:tabs>
          <w:tab w:val="num" w:pos="2880"/>
        </w:tabs>
        <w:ind w:left="2880" w:hanging="360"/>
      </w:pPr>
      <w:rPr>
        <w:rFonts w:ascii="Times New Roman" w:hAnsi="Times New Roman" w:hint="default"/>
      </w:rPr>
    </w:lvl>
    <w:lvl w:ilvl="4" w:tplc="1C263372" w:tentative="1">
      <w:start w:val="1"/>
      <w:numFmt w:val="bullet"/>
      <w:lvlText w:val="•"/>
      <w:lvlJc w:val="left"/>
      <w:pPr>
        <w:tabs>
          <w:tab w:val="num" w:pos="3600"/>
        </w:tabs>
        <w:ind w:left="3600" w:hanging="360"/>
      </w:pPr>
      <w:rPr>
        <w:rFonts w:ascii="Times New Roman" w:hAnsi="Times New Roman" w:hint="default"/>
      </w:rPr>
    </w:lvl>
    <w:lvl w:ilvl="5" w:tplc="F55C68EC" w:tentative="1">
      <w:start w:val="1"/>
      <w:numFmt w:val="bullet"/>
      <w:lvlText w:val="•"/>
      <w:lvlJc w:val="left"/>
      <w:pPr>
        <w:tabs>
          <w:tab w:val="num" w:pos="4320"/>
        </w:tabs>
        <w:ind w:left="4320" w:hanging="360"/>
      </w:pPr>
      <w:rPr>
        <w:rFonts w:ascii="Times New Roman" w:hAnsi="Times New Roman" w:hint="default"/>
      </w:rPr>
    </w:lvl>
    <w:lvl w:ilvl="6" w:tplc="9B242A8A" w:tentative="1">
      <w:start w:val="1"/>
      <w:numFmt w:val="bullet"/>
      <w:lvlText w:val="•"/>
      <w:lvlJc w:val="left"/>
      <w:pPr>
        <w:tabs>
          <w:tab w:val="num" w:pos="5040"/>
        </w:tabs>
        <w:ind w:left="5040" w:hanging="360"/>
      </w:pPr>
      <w:rPr>
        <w:rFonts w:ascii="Times New Roman" w:hAnsi="Times New Roman" w:hint="default"/>
      </w:rPr>
    </w:lvl>
    <w:lvl w:ilvl="7" w:tplc="46D6EFC2" w:tentative="1">
      <w:start w:val="1"/>
      <w:numFmt w:val="bullet"/>
      <w:lvlText w:val="•"/>
      <w:lvlJc w:val="left"/>
      <w:pPr>
        <w:tabs>
          <w:tab w:val="num" w:pos="5760"/>
        </w:tabs>
        <w:ind w:left="5760" w:hanging="360"/>
      </w:pPr>
      <w:rPr>
        <w:rFonts w:ascii="Times New Roman" w:hAnsi="Times New Roman" w:hint="default"/>
      </w:rPr>
    </w:lvl>
    <w:lvl w:ilvl="8" w:tplc="8D3C9D0E" w:tentative="1">
      <w:start w:val="1"/>
      <w:numFmt w:val="bullet"/>
      <w:lvlText w:val="•"/>
      <w:lvlJc w:val="left"/>
      <w:pPr>
        <w:tabs>
          <w:tab w:val="num" w:pos="6480"/>
        </w:tabs>
        <w:ind w:left="6480" w:hanging="360"/>
      </w:pPr>
      <w:rPr>
        <w:rFonts w:ascii="Times New Roman" w:hAnsi="Times New Roman" w:hint="default"/>
      </w:rPr>
    </w:lvl>
  </w:abstractNum>
  <w:abstractNum w:abstractNumId="43">
    <w:nsid w:val="24E10B8D"/>
    <w:multiLevelType w:val="hybridMultilevel"/>
    <w:tmpl w:val="8C74B984"/>
    <w:lvl w:ilvl="0" w:tplc="AED6E1C8">
      <w:start w:val="1"/>
      <w:numFmt w:val="bullet"/>
      <w:lvlText w:val=""/>
      <w:lvlJc w:val="left"/>
      <w:pPr>
        <w:tabs>
          <w:tab w:val="num" w:pos="720"/>
        </w:tabs>
        <w:ind w:left="720" w:hanging="360"/>
      </w:pPr>
      <w:rPr>
        <w:rFonts w:ascii="Times New Roman" w:hAnsi="Times New Roman" w:hint="default"/>
      </w:rPr>
    </w:lvl>
    <w:lvl w:ilvl="1" w:tplc="6DC6E4F8" w:tentative="1">
      <w:start w:val="1"/>
      <w:numFmt w:val="bullet"/>
      <w:lvlText w:val=""/>
      <w:lvlJc w:val="left"/>
      <w:pPr>
        <w:tabs>
          <w:tab w:val="num" w:pos="1440"/>
        </w:tabs>
        <w:ind w:left="1440" w:hanging="360"/>
      </w:pPr>
      <w:rPr>
        <w:rFonts w:ascii="Times New Roman" w:hAnsi="Times New Roman" w:hint="default"/>
      </w:rPr>
    </w:lvl>
    <w:lvl w:ilvl="2" w:tplc="7E4C955C" w:tentative="1">
      <w:start w:val="1"/>
      <w:numFmt w:val="bullet"/>
      <w:lvlText w:val=""/>
      <w:lvlJc w:val="left"/>
      <w:pPr>
        <w:tabs>
          <w:tab w:val="num" w:pos="2160"/>
        </w:tabs>
        <w:ind w:left="2160" w:hanging="360"/>
      </w:pPr>
      <w:rPr>
        <w:rFonts w:ascii="Times New Roman" w:hAnsi="Times New Roman" w:hint="default"/>
      </w:rPr>
    </w:lvl>
    <w:lvl w:ilvl="3" w:tplc="7DC20666" w:tentative="1">
      <w:start w:val="1"/>
      <w:numFmt w:val="bullet"/>
      <w:lvlText w:val=""/>
      <w:lvlJc w:val="left"/>
      <w:pPr>
        <w:tabs>
          <w:tab w:val="num" w:pos="2880"/>
        </w:tabs>
        <w:ind w:left="2880" w:hanging="360"/>
      </w:pPr>
      <w:rPr>
        <w:rFonts w:ascii="Times New Roman" w:hAnsi="Times New Roman" w:hint="default"/>
      </w:rPr>
    </w:lvl>
    <w:lvl w:ilvl="4" w:tplc="C44A0444" w:tentative="1">
      <w:start w:val="1"/>
      <w:numFmt w:val="bullet"/>
      <w:lvlText w:val=""/>
      <w:lvlJc w:val="left"/>
      <w:pPr>
        <w:tabs>
          <w:tab w:val="num" w:pos="3600"/>
        </w:tabs>
        <w:ind w:left="3600" w:hanging="360"/>
      </w:pPr>
      <w:rPr>
        <w:rFonts w:ascii="Times New Roman" w:hAnsi="Times New Roman" w:hint="default"/>
      </w:rPr>
    </w:lvl>
    <w:lvl w:ilvl="5" w:tplc="F69A3DCC" w:tentative="1">
      <w:start w:val="1"/>
      <w:numFmt w:val="bullet"/>
      <w:lvlText w:val=""/>
      <w:lvlJc w:val="left"/>
      <w:pPr>
        <w:tabs>
          <w:tab w:val="num" w:pos="4320"/>
        </w:tabs>
        <w:ind w:left="4320" w:hanging="360"/>
      </w:pPr>
      <w:rPr>
        <w:rFonts w:ascii="Times New Roman" w:hAnsi="Times New Roman" w:hint="default"/>
      </w:rPr>
    </w:lvl>
    <w:lvl w:ilvl="6" w:tplc="367800EE" w:tentative="1">
      <w:start w:val="1"/>
      <w:numFmt w:val="bullet"/>
      <w:lvlText w:val=""/>
      <w:lvlJc w:val="left"/>
      <w:pPr>
        <w:tabs>
          <w:tab w:val="num" w:pos="5040"/>
        </w:tabs>
        <w:ind w:left="5040" w:hanging="360"/>
      </w:pPr>
      <w:rPr>
        <w:rFonts w:ascii="Times New Roman" w:hAnsi="Times New Roman" w:hint="default"/>
      </w:rPr>
    </w:lvl>
    <w:lvl w:ilvl="7" w:tplc="0B48036E" w:tentative="1">
      <w:start w:val="1"/>
      <w:numFmt w:val="bullet"/>
      <w:lvlText w:val=""/>
      <w:lvlJc w:val="left"/>
      <w:pPr>
        <w:tabs>
          <w:tab w:val="num" w:pos="5760"/>
        </w:tabs>
        <w:ind w:left="5760" w:hanging="360"/>
      </w:pPr>
      <w:rPr>
        <w:rFonts w:ascii="Times New Roman" w:hAnsi="Times New Roman" w:hint="default"/>
      </w:rPr>
    </w:lvl>
    <w:lvl w:ilvl="8" w:tplc="F17493E8" w:tentative="1">
      <w:start w:val="1"/>
      <w:numFmt w:val="bullet"/>
      <w:lvlText w:val=""/>
      <w:lvlJc w:val="left"/>
      <w:pPr>
        <w:tabs>
          <w:tab w:val="num" w:pos="6480"/>
        </w:tabs>
        <w:ind w:left="6480" w:hanging="360"/>
      </w:pPr>
      <w:rPr>
        <w:rFonts w:ascii="Times New Roman" w:hAnsi="Times New Roman" w:hint="default"/>
      </w:rPr>
    </w:lvl>
  </w:abstractNum>
  <w:abstractNum w:abstractNumId="44">
    <w:nsid w:val="25427B46"/>
    <w:multiLevelType w:val="hybridMultilevel"/>
    <w:tmpl w:val="F6B41E60"/>
    <w:lvl w:ilvl="0" w:tplc="91249E34">
      <w:start w:val="1"/>
      <w:numFmt w:val="bullet"/>
      <w:lvlText w:val="•"/>
      <w:lvlJc w:val="left"/>
      <w:pPr>
        <w:tabs>
          <w:tab w:val="num" w:pos="720"/>
        </w:tabs>
        <w:ind w:left="720" w:hanging="360"/>
      </w:pPr>
      <w:rPr>
        <w:rFonts w:ascii="Arial" w:hAnsi="Arial" w:hint="default"/>
      </w:rPr>
    </w:lvl>
    <w:lvl w:ilvl="1" w:tplc="9FA62856" w:tentative="1">
      <w:start w:val="1"/>
      <w:numFmt w:val="bullet"/>
      <w:lvlText w:val="•"/>
      <w:lvlJc w:val="left"/>
      <w:pPr>
        <w:tabs>
          <w:tab w:val="num" w:pos="1440"/>
        </w:tabs>
        <w:ind w:left="1440" w:hanging="360"/>
      </w:pPr>
      <w:rPr>
        <w:rFonts w:ascii="Arial" w:hAnsi="Arial" w:hint="default"/>
      </w:rPr>
    </w:lvl>
    <w:lvl w:ilvl="2" w:tplc="D4AEA1E0" w:tentative="1">
      <w:start w:val="1"/>
      <w:numFmt w:val="bullet"/>
      <w:lvlText w:val="•"/>
      <w:lvlJc w:val="left"/>
      <w:pPr>
        <w:tabs>
          <w:tab w:val="num" w:pos="2160"/>
        </w:tabs>
        <w:ind w:left="2160" w:hanging="360"/>
      </w:pPr>
      <w:rPr>
        <w:rFonts w:ascii="Arial" w:hAnsi="Arial" w:hint="default"/>
      </w:rPr>
    </w:lvl>
    <w:lvl w:ilvl="3" w:tplc="79D0BF5A" w:tentative="1">
      <w:start w:val="1"/>
      <w:numFmt w:val="bullet"/>
      <w:lvlText w:val="•"/>
      <w:lvlJc w:val="left"/>
      <w:pPr>
        <w:tabs>
          <w:tab w:val="num" w:pos="2880"/>
        </w:tabs>
        <w:ind w:left="2880" w:hanging="360"/>
      </w:pPr>
      <w:rPr>
        <w:rFonts w:ascii="Arial" w:hAnsi="Arial" w:hint="default"/>
      </w:rPr>
    </w:lvl>
    <w:lvl w:ilvl="4" w:tplc="6D142970" w:tentative="1">
      <w:start w:val="1"/>
      <w:numFmt w:val="bullet"/>
      <w:lvlText w:val="•"/>
      <w:lvlJc w:val="left"/>
      <w:pPr>
        <w:tabs>
          <w:tab w:val="num" w:pos="3600"/>
        </w:tabs>
        <w:ind w:left="3600" w:hanging="360"/>
      </w:pPr>
      <w:rPr>
        <w:rFonts w:ascii="Arial" w:hAnsi="Arial" w:hint="default"/>
      </w:rPr>
    </w:lvl>
    <w:lvl w:ilvl="5" w:tplc="1CE62858" w:tentative="1">
      <w:start w:val="1"/>
      <w:numFmt w:val="bullet"/>
      <w:lvlText w:val="•"/>
      <w:lvlJc w:val="left"/>
      <w:pPr>
        <w:tabs>
          <w:tab w:val="num" w:pos="4320"/>
        </w:tabs>
        <w:ind w:left="4320" w:hanging="360"/>
      </w:pPr>
      <w:rPr>
        <w:rFonts w:ascii="Arial" w:hAnsi="Arial" w:hint="default"/>
      </w:rPr>
    </w:lvl>
    <w:lvl w:ilvl="6" w:tplc="19901B9C" w:tentative="1">
      <w:start w:val="1"/>
      <w:numFmt w:val="bullet"/>
      <w:lvlText w:val="•"/>
      <w:lvlJc w:val="left"/>
      <w:pPr>
        <w:tabs>
          <w:tab w:val="num" w:pos="5040"/>
        </w:tabs>
        <w:ind w:left="5040" w:hanging="360"/>
      </w:pPr>
      <w:rPr>
        <w:rFonts w:ascii="Arial" w:hAnsi="Arial" w:hint="default"/>
      </w:rPr>
    </w:lvl>
    <w:lvl w:ilvl="7" w:tplc="70BAFB2C" w:tentative="1">
      <w:start w:val="1"/>
      <w:numFmt w:val="bullet"/>
      <w:lvlText w:val="•"/>
      <w:lvlJc w:val="left"/>
      <w:pPr>
        <w:tabs>
          <w:tab w:val="num" w:pos="5760"/>
        </w:tabs>
        <w:ind w:left="5760" w:hanging="360"/>
      </w:pPr>
      <w:rPr>
        <w:rFonts w:ascii="Arial" w:hAnsi="Arial" w:hint="default"/>
      </w:rPr>
    </w:lvl>
    <w:lvl w:ilvl="8" w:tplc="883CD4CA" w:tentative="1">
      <w:start w:val="1"/>
      <w:numFmt w:val="bullet"/>
      <w:lvlText w:val="•"/>
      <w:lvlJc w:val="left"/>
      <w:pPr>
        <w:tabs>
          <w:tab w:val="num" w:pos="6480"/>
        </w:tabs>
        <w:ind w:left="6480" w:hanging="360"/>
      </w:pPr>
      <w:rPr>
        <w:rFonts w:ascii="Arial" w:hAnsi="Arial" w:hint="default"/>
      </w:rPr>
    </w:lvl>
  </w:abstractNum>
  <w:abstractNum w:abstractNumId="45">
    <w:nsid w:val="25AA1E45"/>
    <w:multiLevelType w:val="hybridMultilevel"/>
    <w:tmpl w:val="C44E9574"/>
    <w:lvl w:ilvl="0" w:tplc="2D5A4D48">
      <w:start w:val="1"/>
      <w:numFmt w:val="bullet"/>
      <w:lvlText w:val=""/>
      <w:lvlJc w:val="left"/>
      <w:pPr>
        <w:tabs>
          <w:tab w:val="num" w:pos="720"/>
        </w:tabs>
        <w:ind w:left="720" w:hanging="360"/>
      </w:pPr>
      <w:rPr>
        <w:rFonts w:ascii="Wingdings" w:hAnsi="Wingdings" w:hint="default"/>
      </w:rPr>
    </w:lvl>
    <w:lvl w:ilvl="1" w:tplc="3E189998" w:tentative="1">
      <w:start w:val="1"/>
      <w:numFmt w:val="bullet"/>
      <w:lvlText w:val=""/>
      <w:lvlJc w:val="left"/>
      <w:pPr>
        <w:tabs>
          <w:tab w:val="num" w:pos="1440"/>
        </w:tabs>
        <w:ind w:left="1440" w:hanging="360"/>
      </w:pPr>
      <w:rPr>
        <w:rFonts w:ascii="Wingdings" w:hAnsi="Wingdings" w:hint="default"/>
      </w:rPr>
    </w:lvl>
    <w:lvl w:ilvl="2" w:tplc="0AD62A48" w:tentative="1">
      <w:start w:val="1"/>
      <w:numFmt w:val="bullet"/>
      <w:lvlText w:val=""/>
      <w:lvlJc w:val="left"/>
      <w:pPr>
        <w:tabs>
          <w:tab w:val="num" w:pos="2160"/>
        </w:tabs>
        <w:ind w:left="2160" w:hanging="360"/>
      </w:pPr>
      <w:rPr>
        <w:rFonts w:ascii="Wingdings" w:hAnsi="Wingdings" w:hint="default"/>
      </w:rPr>
    </w:lvl>
    <w:lvl w:ilvl="3" w:tplc="8BDE25AC" w:tentative="1">
      <w:start w:val="1"/>
      <w:numFmt w:val="bullet"/>
      <w:lvlText w:val=""/>
      <w:lvlJc w:val="left"/>
      <w:pPr>
        <w:tabs>
          <w:tab w:val="num" w:pos="2880"/>
        </w:tabs>
        <w:ind w:left="2880" w:hanging="360"/>
      </w:pPr>
      <w:rPr>
        <w:rFonts w:ascii="Wingdings" w:hAnsi="Wingdings" w:hint="default"/>
      </w:rPr>
    </w:lvl>
    <w:lvl w:ilvl="4" w:tplc="BDE48768" w:tentative="1">
      <w:start w:val="1"/>
      <w:numFmt w:val="bullet"/>
      <w:lvlText w:val=""/>
      <w:lvlJc w:val="left"/>
      <w:pPr>
        <w:tabs>
          <w:tab w:val="num" w:pos="3600"/>
        </w:tabs>
        <w:ind w:left="3600" w:hanging="360"/>
      </w:pPr>
      <w:rPr>
        <w:rFonts w:ascii="Wingdings" w:hAnsi="Wingdings" w:hint="default"/>
      </w:rPr>
    </w:lvl>
    <w:lvl w:ilvl="5" w:tplc="130E437E" w:tentative="1">
      <w:start w:val="1"/>
      <w:numFmt w:val="bullet"/>
      <w:lvlText w:val=""/>
      <w:lvlJc w:val="left"/>
      <w:pPr>
        <w:tabs>
          <w:tab w:val="num" w:pos="4320"/>
        </w:tabs>
        <w:ind w:left="4320" w:hanging="360"/>
      </w:pPr>
      <w:rPr>
        <w:rFonts w:ascii="Wingdings" w:hAnsi="Wingdings" w:hint="default"/>
      </w:rPr>
    </w:lvl>
    <w:lvl w:ilvl="6" w:tplc="B790B726" w:tentative="1">
      <w:start w:val="1"/>
      <w:numFmt w:val="bullet"/>
      <w:lvlText w:val=""/>
      <w:lvlJc w:val="left"/>
      <w:pPr>
        <w:tabs>
          <w:tab w:val="num" w:pos="5040"/>
        </w:tabs>
        <w:ind w:left="5040" w:hanging="360"/>
      </w:pPr>
      <w:rPr>
        <w:rFonts w:ascii="Wingdings" w:hAnsi="Wingdings" w:hint="default"/>
      </w:rPr>
    </w:lvl>
    <w:lvl w:ilvl="7" w:tplc="CDD4FDA4" w:tentative="1">
      <w:start w:val="1"/>
      <w:numFmt w:val="bullet"/>
      <w:lvlText w:val=""/>
      <w:lvlJc w:val="left"/>
      <w:pPr>
        <w:tabs>
          <w:tab w:val="num" w:pos="5760"/>
        </w:tabs>
        <w:ind w:left="5760" w:hanging="360"/>
      </w:pPr>
      <w:rPr>
        <w:rFonts w:ascii="Wingdings" w:hAnsi="Wingdings" w:hint="default"/>
      </w:rPr>
    </w:lvl>
    <w:lvl w:ilvl="8" w:tplc="16320318" w:tentative="1">
      <w:start w:val="1"/>
      <w:numFmt w:val="bullet"/>
      <w:lvlText w:val=""/>
      <w:lvlJc w:val="left"/>
      <w:pPr>
        <w:tabs>
          <w:tab w:val="num" w:pos="6480"/>
        </w:tabs>
        <w:ind w:left="6480" w:hanging="360"/>
      </w:pPr>
      <w:rPr>
        <w:rFonts w:ascii="Wingdings" w:hAnsi="Wingdings" w:hint="default"/>
      </w:rPr>
    </w:lvl>
  </w:abstractNum>
  <w:abstractNum w:abstractNumId="46">
    <w:nsid w:val="27FD4427"/>
    <w:multiLevelType w:val="hybridMultilevel"/>
    <w:tmpl w:val="B8EE1282"/>
    <w:lvl w:ilvl="0" w:tplc="52226C20">
      <w:start w:val="1"/>
      <w:numFmt w:val="bullet"/>
      <w:lvlText w:val="•"/>
      <w:lvlJc w:val="left"/>
      <w:pPr>
        <w:tabs>
          <w:tab w:val="num" w:pos="720"/>
        </w:tabs>
        <w:ind w:left="720" w:hanging="360"/>
      </w:pPr>
      <w:rPr>
        <w:rFonts w:ascii="Arial" w:hAnsi="Arial" w:hint="default"/>
      </w:rPr>
    </w:lvl>
    <w:lvl w:ilvl="1" w:tplc="8E4A5742" w:tentative="1">
      <w:start w:val="1"/>
      <w:numFmt w:val="bullet"/>
      <w:lvlText w:val="•"/>
      <w:lvlJc w:val="left"/>
      <w:pPr>
        <w:tabs>
          <w:tab w:val="num" w:pos="1440"/>
        </w:tabs>
        <w:ind w:left="1440" w:hanging="360"/>
      </w:pPr>
      <w:rPr>
        <w:rFonts w:ascii="Arial" w:hAnsi="Arial" w:hint="default"/>
      </w:rPr>
    </w:lvl>
    <w:lvl w:ilvl="2" w:tplc="F12EFFD6" w:tentative="1">
      <w:start w:val="1"/>
      <w:numFmt w:val="bullet"/>
      <w:lvlText w:val="•"/>
      <w:lvlJc w:val="left"/>
      <w:pPr>
        <w:tabs>
          <w:tab w:val="num" w:pos="2160"/>
        </w:tabs>
        <w:ind w:left="2160" w:hanging="360"/>
      </w:pPr>
      <w:rPr>
        <w:rFonts w:ascii="Arial" w:hAnsi="Arial" w:hint="default"/>
      </w:rPr>
    </w:lvl>
    <w:lvl w:ilvl="3" w:tplc="61CE8D3E" w:tentative="1">
      <w:start w:val="1"/>
      <w:numFmt w:val="bullet"/>
      <w:lvlText w:val="•"/>
      <w:lvlJc w:val="left"/>
      <w:pPr>
        <w:tabs>
          <w:tab w:val="num" w:pos="2880"/>
        </w:tabs>
        <w:ind w:left="2880" w:hanging="360"/>
      </w:pPr>
      <w:rPr>
        <w:rFonts w:ascii="Arial" w:hAnsi="Arial" w:hint="default"/>
      </w:rPr>
    </w:lvl>
    <w:lvl w:ilvl="4" w:tplc="0A0CDFC6" w:tentative="1">
      <w:start w:val="1"/>
      <w:numFmt w:val="bullet"/>
      <w:lvlText w:val="•"/>
      <w:lvlJc w:val="left"/>
      <w:pPr>
        <w:tabs>
          <w:tab w:val="num" w:pos="3600"/>
        </w:tabs>
        <w:ind w:left="3600" w:hanging="360"/>
      </w:pPr>
      <w:rPr>
        <w:rFonts w:ascii="Arial" w:hAnsi="Arial" w:hint="default"/>
      </w:rPr>
    </w:lvl>
    <w:lvl w:ilvl="5" w:tplc="58B227D2" w:tentative="1">
      <w:start w:val="1"/>
      <w:numFmt w:val="bullet"/>
      <w:lvlText w:val="•"/>
      <w:lvlJc w:val="left"/>
      <w:pPr>
        <w:tabs>
          <w:tab w:val="num" w:pos="4320"/>
        </w:tabs>
        <w:ind w:left="4320" w:hanging="360"/>
      </w:pPr>
      <w:rPr>
        <w:rFonts w:ascii="Arial" w:hAnsi="Arial" w:hint="default"/>
      </w:rPr>
    </w:lvl>
    <w:lvl w:ilvl="6" w:tplc="1DF4A27C" w:tentative="1">
      <w:start w:val="1"/>
      <w:numFmt w:val="bullet"/>
      <w:lvlText w:val="•"/>
      <w:lvlJc w:val="left"/>
      <w:pPr>
        <w:tabs>
          <w:tab w:val="num" w:pos="5040"/>
        </w:tabs>
        <w:ind w:left="5040" w:hanging="360"/>
      </w:pPr>
      <w:rPr>
        <w:rFonts w:ascii="Arial" w:hAnsi="Arial" w:hint="default"/>
      </w:rPr>
    </w:lvl>
    <w:lvl w:ilvl="7" w:tplc="1B6AF5E0" w:tentative="1">
      <w:start w:val="1"/>
      <w:numFmt w:val="bullet"/>
      <w:lvlText w:val="•"/>
      <w:lvlJc w:val="left"/>
      <w:pPr>
        <w:tabs>
          <w:tab w:val="num" w:pos="5760"/>
        </w:tabs>
        <w:ind w:left="5760" w:hanging="360"/>
      </w:pPr>
      <w:rPr>
        <w:rFonts w:ascii="Arial" w:hAnsi="Arial" w:hint="default"/>
      </w:rPr>
    </w:lvl>
    <w:lvl w:ilvl="8" w:tplc="1904EECC" w:tentative="1">
      <w:start w:val="1"/>
      <w:numFmt w:val="bullet"/>
      <w:lvlText w:val="•"/>
      <w:lvlJc w:val="left"/>
      <w:pPr>
        <w:tabs>
          <w:tab w:val="num" w:pos="6480"/>
        </w:tabs>
        <w:ind w:left="6480" w:hanging="360"/>
      </w:pPr>
      <w:rPr>
        <w:rFonts w:ascii="Arial" w:hAnsi="Arial" w:hint="default"/>
      </w:rPr>
    </w:lvl>
  </w:abstractNum>
  <w:abstractNum w:abstractNumId="47">
    <w:nsid w:val="28E22528"/>
    <w:multiLevelType w:val="hybridMultilevel"/>
    <w:tmpl w:val="440E37AC"/>
    <w:lvl w:ilvl="0" w:tplc="31C2378A">
      <w:start w:val="1"/>
      <w:numFmt w:val="bullet"/>
      <w:lvlText w:val=""/>
      <w:lvlJc w:val="left"/>
      <w:pPr>
        <w:tabs>
          <w:tab w:val="num" w:pos="720"/>
        </w:tabs>
        <w:ind w:left="720" w:hanging="360"/>
      </w:pPr>
      <w:rPr>
        <w:rFonts w:ascii="Wingdings" w:hAnsi="Wingdings" w:hint="default"/>
      </w:rPr>
    </w:lvl>
    <w:lvl w:ilvl="1" w:tplc="0C521AF2" w:tentative="1">
      <w:start w:val="1"/>
      <w:numFmt w:val="bullet"/>
      <w:lvlText w:val=""/>
      <w:lvlJc w:val="left"/>
      <w:pPr>
        <w:tabs>
          <w:tab w:val="num" w:pos="1440"/>
        </w:tabs>
        <w:ind w:left="1440" w:hanging="360"/>
      </w:pPr>
      <w:rPr>
        <w:rFonts w:ascii="Wingdings" w:hAnsi="Wingdings" w:hint="default"/>
      </w:rPr>
    </w:lvl>
    <w:lvl w:ilvl="2" w:tplc="23AA9EB0" w:tentative="1">
      <w:start w:val="1"/>
      <w:numFmt w:val="bullet"/>
      <w:lvlText w:val=""/>
      <w:lvlJc w:val="left"/>
      <w:pPr>
        <w:tabs>
          <w:tab w:val="num" w:pos="2160"/>
        </w:tabs>
        <w:ind w:left="2160" w:hanging="360"/>
      </w:pPr>
      <w:rPr>
        <w:rFonts w:ascii="Wingdings" w:hAnsi="Wingdings" w:hint="default"/>
      </w:rPr>
    </w:lvl>
    <w:lvl w:ilvl="3" w:tplc="4FD618C8" w:tentative="1">
      <w:start w:val="1"/>
      <w:numFmt w:val="bullet"/>
      <w:lvlText w:val=""/>
      <w:lvlJc w:val="left"/>
      <w:pPr>
        <w:tabs>
          <w:tab w:val="num" w:pos="2880"/>
        </w:tabs>
        <w:ind w:left="2880" w:hanging="360"/>
      </w:pPr>
      <w:rPr>
        <w:rFonts w:ascii="Wingdings" w:hAnsi="Wingdings" w:hint="default"/>
      </w:rPr>
    </w:lvl>
    <w:lvl w:ilvl="4" w:tplc="19AA046E" w:tentative="1">
      <w:start w:val="1"/>
      <w:numFmt w:val="bullet"/>
      <w:lvlText w:val=""/>
      <w:lvlJc w:val="left"/>
      <w:pPr>
        <w:tabs>
          <w:tab w:val="num" w:pos="3600"/>
        </w:tabs>
        <w:ind w:left="3600" w:hanging="360"/>
      </w:pPr>
      <w:rPr>
        <w:rFonts w:ascii="Wingdings" w:hAnsi="Wingdings" w:hint="default"/>
      </w:rPr>
    </w:lvl>
    <w:lvl w:ilvl="5" w:tplc="2D86FBB2" w:tentative="1">
      <w:start w:val="1"/>
      <w:numFmt w:val="bullet"/>
      <w:lvlText w:val=""/>
      <w:lvlJc w:val="left"/>
      <w:pPr>
        <w:tabs>
          <w:tab w:val="num" w:pos="4320"/>
        </w:tabs>
        <w:ind w:left="4320" w:hanging="360"/>
      </w:pPr>
      <w:rPr>
        <w:rFonts w:ascii="Wingdings" w:hAnsi="Wingdings" w:hint="default"/>
      </w:rPr>
    </w:lvl>
    <w:lvl w:ilvl="6" w:tplc="8968F19E" w:tentative="1">
      <w:start w:val="1"/>
      <w:numFmt w:val="bullet"/>
      <w:lvlText w:val=""/>
      <w:lvlJc w:val="left"/>
      <w:pPr>
        <w:tabs>
          <w:tab w:val="num" w:pos="5040"/>
        </w:tabs>
        <w:ind w:left="5040" w:hanging="360"/>
      </w:pPr>
      <w:rPr>
        <w:rFonts w:ascii="Wingdings" w:hAnsi="Wingdings" w:hint="default"/>
      </w:rPr>
    </w:lvl>
    <w:lvl w:ilvl="7" w:tplc="CA42BAF4" w:tentative="1">
      <w:start w:val="1"/>
      <w:numFmt w:val="bullet"/>
      <w:lvlText w:val=""/>
      <w:lvlJc w:val="left"/>
      <w:pPr>
        <w:tabs>
          <w:tab w:val="num" w:pos="5760"/>
        </w:tabs>
        <w:ind w:left="5760" w:hanging="360"/>
      </w:pPr>
      <w:rPr>
        <w:rFonts w:ascii="Wingdings" w:hAnsi="Wingdings" w:hint="default"/>
      </w:rPr>
    </w:lvl>
    <w:lvl w:ilvl="8" w:tplc="C15C8BB0" w:tentative="1">
      <w:start w:val="1"/>
      <w:numFmt w:val="bullet"/>
      <w:lvlText w:val=""/>
      <w:lvlJc w:val="left"/>
      <w:pPr>
        <w:tabs>
          <w:tab w:val="num" w:pos="6480"/>
        </w:tabs>
        <w:ind w:left="6480" w:hanging="360"/>
      </w:pPr>
      <w:rPr>
        <w:rFonts w:ascii="Wingdings" w:hAnsi="Wingdings" w:hint="default"/>
      </w:rPr>
    </w:lvl>
  </w:abstractNum>
  <w:abstractNum w:abstractNumId="48">
    <w:nsid w:val="28E75E6E"/>
    <w:multiLevelType w:val="hybridMultilevel"/>
    <w:tmpl w:val="DA32326C"/>
    <w:lvl w:ilvl="0" w:tplc="B7666A20">
      <w:start w:val="1"/>
      <w:numFmt w:val="bullet"/>
      <w:lvlText w:val=""/>
      <w:lvlJc w:val="left"/>
      <w:pPr>
        <w:tabs>
          <w:tab w:val="num" w:pos="720"/>
        </w:tabs>
        <w:ind w:left="720" w:hanging="360"/>
      </w:pPr>
      <w:rPr>
        <w:rFonts w:ascii="Times New Roman" w:hAnsi="Times New Roman" w:hint="default"/>
      </w:rPr>
    </w:lvl>
    <w:lvl w:ilvl="1" w:tplc="A57CF6B8" w:tentative="1">
      <w:start w:val="1"/>
      <w:numFmt w:val="bullet"/>
      <w:lvlText w:val=""/>
      <w:lvlJc w:val="left"/>
      <w:pPr>
        <w:tabs>
          <w:tab w:val="num" w:pos="1440"/>
        </w:tabs>
        <w:ind w:left="1440" w:hanging="360"/>
      </w:pPr>
      <w:rPr>
        <w:rFonts w:ascii="Times New Roman" w:hAnsi="Times New Roman" w:hint="default"/>
      </w:rPr>
    </w:lvl>
    <w:lvl w:ilvl="2" w:tplc="8854954C" w:tentative="1">
      <w:start w:val="1"/>
      <w:numFmt w:val="bullet"/>
      <w:lvlText w:val=""/>
      <w:lvlJc w:val="left"/>
      <w:pPr>
        <w:tabs>
          <w:tab w:val="num" w:pos="2160"/>
        </w:tabs>
        <w:ind w:left="2160" w:hanging="360"/>
      </w:pPr>
      <w:rPr>
        <w:rFonts w:ascii="Times New Roman" w:hAnsi="Times New Roman" w:hint="default"/>
      </w:rPr>
    </w:lvl>
    <w:lvl w:ilvl="3" w:tplc="ED14C454" w:tentative="1">
      <w:start w:val="1"/>
      <w:numFmt w:val="bullet"/>
      <w:lvlText w:val=""/>
      <w:lvlJc w:val="left"/>
      <w:pPr>
        <w:tabs>
          <w:tab w:val="num" w:pos="2880"/>
        </w:tabs>
        <w:ind w:left="2880" w:hanging="360"/>
      </w:pPr>
      <w:rPr>
        <w:rFonts w:ascii="Times New Roman" w:hAnsi="Times New Roman" w:hint="default"/>
      </w:rPr>
    </w:lvl>
    <w:lvl w:ilvl="4" w:tplc="679ADAE0" w:tentative="1">
      <w:start w:val="1"/>
      <w:numFmt w:val="bullet"/>
      <w:lvlText w:val=""/>
      <w:lvlJc w:val="left"/>
      <w:pPr>
        <w:tabs>
          <w:tab w:val="num" w:pos="3600"/>
        </w:tabs>
        <w:ind w:left="3600" w:hanging="360"/>
      </w:pPr>
      <w:rPr>
        <w:rFonts w:ascii="Times New Roman" w:hAnsi="Times New Roman" w:hint="default"/>
      </w:rPr>
    </w:lvl>
    <w:lvl w:ilvl="5" w:tplc="54E4048C" w:tentative="1">
      <w:start w:val="1"/>
      <w:numFmt w:val="bullet"/>
      <w:lvlText w:val=""/>
      <w:lvlJc w:val="left"/>
      <w:pPr>
        <w:tabs>
          <w:tab w:val="num" w:pos="4320"/>
        </w:tabs>
        <w:ind w:left="4320" w:hanging="360"/>
      </w:pPr>
      <w:rPr>
        <w:rFonts w:ascii="Times New Roman" w:hAnsi="Times New Roman" w:hint="default"/>
      </w:rPr>
    </w:lvl>
    <w:lvl w:ilvl="6" w:tplc="BA7EE55A" w:tentative="1">
      <w:start w:val="1"/>
      <w:numFmt w:val="bullet"/>
      <w:lvlText w:val=""/>
      <w:lvlJc w:val="left"/>
      <w:pPr>
        <w:tabs>
          <w:tab w:val="num" w:pos="5040"/>
        </w:tabs>
        <w:ind w:left="5040" w:hanging="360"/>
      </w:pPr>
      <w:rPr>
        <w:rFonts w:ascii="Times New Roman" w:hAnsi="Times New Roman" w:hint="default"/>
      </w:rPr>
    </w:lvl>
    <w:lvl w:ilvl="7" w:tplc="6E66C830" w:tentative="1">
      <w:start w:val="1"/>
      <w:numFmt w:val="bullet"/>
      <w:lvlText w:val=""/>
      <w:lvlJc w:val="left"/>
      <w:pPr>
        <w:tabs>
          <w:tab w:val="num" w:pos="5760"/>
        </w:tabs>
        <w:ind w:left="5760" w:hanging="360"/>
      </w:pPr>
      <w:rPr>
        <w:rFonts w:ascii="Times New Roman" w:hAnsi="Times New Roman" w:hint="default"/>
      </w:rPr>
    </w:lvl>
    <w:lvl w:ilvl="8" w:tplc="8B3AC264" w:tentative="1">
      <w:start w:val="1"/>
      <w:numFmt w:val="bullet"/>
      <w:lvlText w:val=""/>
      <w:lvlJc w:val="left"/>
      <w:pPr>
        <w:tabs>
          <w:tab w:val="num" w:pos="6480"/>
        </w:tabs>
        <w:ind w:left="6480" w:hanging="360"/>
      </w:pPr>
      <w:rPr>
        <w:rFonts w:ascii="Times New Roman" w:hAnsi="Times New Roman" w:hint="default"/>
      </w:rPr>
    </w:lvl>
  </w:abstractNum>
  <w:abstractNum w:abstractNumId="49">
    <w:nsid w:val="28F0478F"/>
    <w:multiLevelType w:val="hybridMultilevel"/>
    <w:tmpl w:val="FFE69E5A"/>
    <w:lvl w:ilvl="0" w:tplc="7438F0F2">
      <w:start w:val="1"/>
      <w:numFmt w:val="bullet"/>
      <w:lvlText w:val="•"/>
      <w:lvlJc w:val="left"/>
      <w:pPr>
        <w:tabs>
          <w:tab w:val="num" w:pos="720"/>
        </w:tabs>
        <w:ind w:left="720" w:hanging="360"/>
      </w:pPr>
      <w:rPr>
        <w:rFonts w:ascii="Arial" w:hAnsi="Arial" w:hint="default"/>
      </w:rPr>
    </w:lvl>
    <w:lvl w:ilvl="1" w:tplc="3A346C04" w:tentative="1">
      <w:start w:val="1"/>
      <w:numFmt w:val="bullet"/>
      <w:lvlText w:val="•"/>
      <w:lvlJc w:val="left"/>
      <w:pPr>
        <w:tabs>
          <w:tab w:val="num" w:pos="1440"/>
        </w:tabs>
        <w:ind w:left="1440" w:hanging="360"/>
      </w:pPr>
      <w:rPr>
        <w:rFonts w:ascii="Arial" w:hAnsi="Arial" w:hint="default"/>
      </w:rPr>
    </w:lvl>
    <w:lvl w:ilvl="2" w:tplc="7642314C" w:tentative="1">
      <w:start w:val="1"/>
      <w:numFmt w:val="bullet"/>
      <w:lvlText w:val="•"/>
      <w:lvlJc w:val="left"/>
      <w:pPr>
        <w:tabs>
          <w:tab w:val="num" w:pos="2160"/>
        </w:tabs>
        <w:ind w:left="2160" w:hanging="360"/>
      </w:pPr>
      <w:rPr>
        <w:rFonts w:ascii="Arial" w:hAnsi="Arial" w:hint="default"/>
      </w:rPr>
    </w:lvl>
    <w:lvl w:ilvl="3" w:tplc="9168E916" w:tentative="1">
      <w:start w:val="1"/>
      <w:numFmt w:val="bullet"/>
      <w:lvlText w:val="•"/>
      <w:lvlJc w:val="left"/>
      <w:pPr>
        <w:tabs>
          <w:tab w:val="num" w:pos="2880"/>
        </w:tabs>
        <w:ind w:left="2880" w:hanging="360"/>
      </w:pPr>
      <w:rPr>
        <w:rFonts w:ascii="Arial" w:hAnsi="Arial" w:hint="default"/>
      </w:rPr>
    </w:lvl>
    <w:lvl w:ilvl="4" w:tplc="7F44BA7C" w:tentative="1">
      <w:start w:val="1"/>
      <w:numFmt w:val="bullet"/>
      <w:lvlText w:val="•"/>
      <w:lvlJc w:val="left"/>
      <w:pPr>
        <w:tabs>
          <w:tab w:val="num" w:pos="3600"/>
        </w:tabs>
        <w:ind w:left="3600" w:hanging="360"/>
      </w:pPr>
      <w:rPr>
        <w:rFonts w:ascii="Arial" w:hAnsi="Arial" w:hint="default"/>
      </w:rPr>
    </w:lvl>
    <w:lvl w:ilvl="5" w:tplc="C19C0E00" w:tentative="1">
      <w:start w:val="1"/>
      <w:numFmt w:val="bullet"/>
      <w:lvlText w:val="•"/>
      <w:lvlJc w:val="left"/>
      <w:pPr>
        <w:tabs>
          <w:tab w:val="num" w:pos="4320"/>
        </w:tabs>
        <w:ind w:left="4320" w:hanging="360"/>
      </w:pPr>
      <w:rPr>
        <w:rFonts w:ascii="Arial" w:hAnsi="Arial" w:hint="default"/>
      </w:rPr>
    </w:lvl>
    <w:lvl w:ilvl="6" w:tplc="56685F1E" w:tentative="1">
      <w:start w:val="1"/>
      <w:numFmt w:val="bullet"/>
      <w:lvlText w:val="•"/>
      <w:lvlJc w:val="left"/>
      <w:pPr>
        <w:tabs>
          <w:tab w:val="num" w:pos="5040"/>
        </w:tabs>
        <w:ind w:left="5040" w:hanging="360"/>
      </w:pPr>
      <w:rPr>
        <w:rFonts w:ascii="Arial" w:hAnsi="Arial" w:hint="default"/>
      </w:rPr>
    </w:lvl>
    <w:lvl w:ilvl="7" w:tplc="83609456" w:tentative="1">
      <w:start w:val="1"/>
      <w:numFmt w:val="bullet"/>
      <w:lvlText w:val="•"/>
      <w:lvlJc w:val="left"/>
      <w:pPr>
        <w:tabs>
          <w:tab w:val="num" w:pos="5760"/>
        </w:tabs>
        <w:ind w:left="5760" w:hanging="360"/>
      </w:pPr>
      <w:rPr>
        <w:rFonts w:ascii="Arial" w:hAnsi="Arial" w:hint="default"/>
      </w:rPr>
    </w:lvl>
    <w:lvl w:ilvl="8" w:tplc="565A1788" w:tentative="1">
      <w:start w:val="1"/>
      <w:numFmt w:val="bullet"/>
      <w:lvlText w:val="•"/>
      <w:lvlJc w:val="left"/>
      <w:pPr>
        <w:tabs>
          <w:tab w:val="num" w:pos="6480"/>
        </w:tabs>
        <w:ind w:left="6480" w:hanging="360"/>
      </w:pPr>
      <w:rPr>
        <w:rFonts w:ascii="Arial" w:hAnsi="Arial" w:hint="default"/>
      </w:rPr>
    </w:lvl>
  </w:abstractNum>
  <w:abstractNum w:abstractNumId="50">
    <w:nsid w:val="29E73F29"/>
    <w:multiLevelType w:val="hybridMultilevel"/>
    <w:tmpl w:val="82B006BC"/>
    <w:lvl w:ilvl="0" w:tplc="BB809C7A">
      <w:start w:val="1"/>
      <w:numFmt w:val="bullet"/>
      <w:lvlText w:val=""/>
      <w:lvlJc w:val="left"/>
      <w:pPr>
        <w:tabs>
          <w:tab w:val="num" w:pos="720"/>
        </w:tabs>
        <w:ind w:left="720" w:hanging="360"/>
      </w:pPr>
      <w:rPr>
        <w:rFonts w:ascii="Wingdings" w:hAnsi="Wingdings" w:hint="default"/>
      </w:rPr>
    </w:lvl>
    <w:lvl w:ilvl="1" w:tplc="8CCAA93C" w:tentative="1">
      <w:start w:val="1"/>
      <w:numFmt w:val="bullet"/>
      <w:lvlText w:val=""/>
      <w:lvlJc w:val="left"/>
      <w:pPr>
        <w:tabs>
          <w:tab w:val="num" w:pos="1440"/>
        </w:tabs>
        <w:ind w:left="1440" w:hanging="360"/>
      </w:pPr>
      <w:rPr>
        <w:rFonts w:ascii="Wingdings" w:hAnsi="Wingdings" w:hint="default"/>
      </w:rPr>
    </w:lvl>
    <w:lvl w:ilvl="2" w:tplc="F07C60FC" w:tentative="1">
      <w:start w:val="1"/>
      <w:numFmt w:val="bullet"/>
      <w:lvlText w:val=""/>
      <w:lvlJc w:val="left"/>
      <w:pPr>
        <w:tabs>
          <w:tab w:val="num" w:pos="2160"/>
        </w:tabs>
        <w:ind w:left="2160" w:hanging="360"/>
      </w:pPr>
      <w:rPr>
        <w:rFonts w:ascii="Wingdings" w:hAnsi="Wingdings" w:hint="default"/>
      </w:rPr>
    </w:lvl>
    <w:lvl w:ilvl="3" w:tplc="3E6AB196" w:tentative="1">
      <w:start w:val="1"/>
      <w:numFmt w:val="bullet"/>
      <w:lvlText w:val=""/>
      <w:lvlJc w:val="left"/>
      <w:pPr>
        <w:tabs>
          <w:tab w:val="num" w:pos="2880"/>
        </w:tabs>
        <w:ind w:left="2880" w:hanging="360"/>
      </w:pPr>
      <w:rPr>
        <w:rFonts w:ascii="Wingdings" w:hAnsi="Wingdings" w:hint="default"/>
      </w:rPr>
    </w:lvl>
    <w:lvl w:ilvl="4" w:tplc="4E045E06" w:tentative="1">
      <w:start w:val="1"/>
      <w:numFmt w:val="bullet"/>
      <w:lvlText w:val=""/>
      <w:lvlJc w:val="left"/>
      <w:pPr>
        <w:tabs>
          <w:tab w:val="num" w:pos="3600"/>
        </w:tabs>
        <w:ind w:left="3600" w:hanging="360"/>
      </w:pPr>
      <w:rPr>
        <w:rFonts w:ascii="Wingdings" w:hAnsi="Wingdings" w:hint="default"/>
      </w:rPr>
    </w:lvl>
    <w:lvl w:ilvl="5" w:tplc="648EF5F2" w:tentative="1">
      <w:start w:val="1"/>
      <w:numFmt w:val="bullet"/>
      <w:lvlText w:val=""/>
      <w:lvlJc w:val="left"/>
      <w:pPr>
        <w:tabs>
          <w:tab w:val="num" w:pos="4320"/>
        </w:tabs>
        <w:ind w:left="4320" w:hanging="360"/>
      </w:pPr>
      <w:rPr>
        <w:rFonts w:ascii="Wingdings" w:hAnsi="Wingdings" w:hint="default"/>
      </w:rPr>
    </w:lvl>
    <w:lvl w:ilvl="6" w:tplc="CFD6D99E" w:tentative="1">
      <w:start w:val="1"/>
      <w:numFmt w:val="bullet"/>
      <w:lvlText w:val=""/>
      <w:lvlJc w:val="left"/>
      <w:pPr>
        <w:tabs>
          <w:tab w:val="num" w:pos="5040"/>
        </w:tabs>
        <w:ind w:left="5040" w:hanging="360"/>
      </w:pPr>
      <w:rPr>
        <w:rFonts w:ascii="Wingdings" w:hAnsi="Wingdings" w:hint="default"/>
      </w:rPr>
    </w:lvl>
    <w:lvl w:ilvl="7" w:tplc="20107438" w:tentative="1">
      <w:start w:val="1"/>
      <w:numFmt w:val="bullet"/>
      <w:lvlText w:val=""/>
      <w:lvlJc w:val="left"/>
      <w:pPr>
        <w:tabs>
          <w:tab w:val="num" w:pos="5760"/>
        </w:tabs>
        <w:ind w:left="5760" w:hanging="360"/>
      </w:pPr>
      <w:rPr>
        <w:rFonts w:ascii="Wingdings" w:hAnsi="Wingdings" w:hint="default"/>
      </w:rPr>
    </w:lvl>
    <w:lvl w:ilvl="8" w:tplc="F272912C" w:tentative="1">
      <w:start w:val="1"/>
      <w:numFmt w:val="bullet"/>
      <w:lvlText w:val=""/>
      <w:lvlJc w:val="left"/>
      <w:pPr>
        <w:tabs>
          <w:tab w:val="num" w:pos="6480"/>
        </w:tabs>
        <w:ind w:left="6480" w:hanging="360"/>
      </w:pPr>
      <w:rPr>
        <w:rFonts w:ascii="Wingdings" w:hAnsi="Wingdings" w:hint="default"/>
      </w:rPr>
    </w:lvl>
  </w:abstractNum>
  <w:abstractNum w:abstractNumId="51">
    <w:nsid w:val="2A42605B"/>
    <w:multiLevelType w:val="hybridMultilevel"/>
    <w:tmpl w:val="BEAEBE34"/>
    <w:lvl w:ilvl="0" w:tplc="818A13FA">
      <w:start w:val="1"/>
      <w:numFmt w:val="bullet"/>
      <w:lvlText w:val="•"/>
      <w:lvlJc w:val="left"/>
      <w:pPr>
        <w:tabs>
          <w:tab w:val="num" w:pos="720"/>
        </w:tabs>
        <w:ind w:left="720" w:hanging="360"/>
      </w:pPr>
      <w:rPr>
        <w:rFonts w:ascii="Arial" w:hAnsi="Arial" w:hint="default"/>
      </w:rPr>
    </w:lvl>
    <w:lvl w:ilvl="1" w:tplc="B3AC80CC" w:tentative="1">
      <w:start w:val="1"/>
      <w:numFmt w:val="bullet"/>
      <w:lvlText w:val="•"/>
      <w:lvlJc w:val="left"/>
      <w:pPr>
        <w:tabs>
          <w:tab w:val="num" w:pos="1440"/>
        </w:tabs>
        <w:ind w:left="1440" w:hanging="360"/>
      </w:pPr>
      <w:rPr>
        <w:rFonts w:ascii="Arial" w:hAnsi="Arial" w:hint="default"/>
      </w:rPr>
    </w:lvl>
    <w:lvl w:ilvl="2" w:tplc="7FEAD05A" w:tentative="1">
      <w:start w:val="1"/>
      <w:numFmt w:val="bullet"/>
      <w:lvlText w:val="•"/>
      <w:lvlJc w:val="left"/>
      <w:pPr>
        <w:tabs>
          <w:tab w:val="num" w:pos="2160"/>
        </w:tabs>
        <w:ind w:left="2160" w:hanging="360"/>
      </w:pPr>
      <w:rPr>
        <w:rFonts w:ascii="Arial" w:hAnsi="Arial" w:hint="default"/>
      </w:rPr>
    </w:lvl>
    <w:lvl w:ilvl="3" w:tplc="968272C2" w:tentative="1">
      <w:start w:val="1"/>
      <w:numFmt w:val="bullet"/>
      <w:lvlText w:val="•"/>
      <w:lvlJc w:val="left"/>
      <w:pPr>
        <w:tabs>
          <w:tab w:val="num" w:pos="2880"/>
        </w:tabs>
        <w:ind w:left="2880" w:hanging="360"/>
      </w:pPr>
      <w:rPr>
        <w:rFonts w:ascii="Arial" w:hAnsi="Arial" w:hint="default"/>
      </w:rPr>
    </w:lvl>
    <w:lvl w:ilvl="4" w:tplc="FA009CF8" w:tentative="1">
      <w:start w:val="1"/>
      <w:numFmt w:val="bullet"/>
      <w:lvlText w:val="•"/>
      <w:lvlJc w:val="left"/>
      <w:pPr>
        <w:tabs>
          <w:tab w:val="num" w:pos="3600"/>
        </w:tabs>
        <w:ind w:left="3600" w:hanging="360"/>
      </w:pPr>
      <w:rPr>
        <w:rFonts w:ascii="Arial" w:hAnsi="Arial" w:hint="default"/>
      </w:rPr>
    </w:lvl>
    <w:lvl w:ilvl="5" w:tplc="4C9ED1D2" w:tentative="1">
      <w:start w:val="1"/>
      <w:numFmt w:val="bullet"/>
      <w:lvlText w:val="•"/>
      <w:lvlJc w:val="left"/>
      <w:pPr>
        <w:tabs>
          <w:tab w:val="num" w:pos="4320"/>
        </w:tabs>
        <w:ind w:left="4320" w:hanging="360"/>
      </w:pPr>
      <w:rPr>
        <w:rFonts w:ascii="Arial" w:hAnsi="Arial" w:hint="default"/>
      </w:rPr>
    </w:lvl>
    <w:lvl w:ilvl="6" w:tplc="0AE8A928" w:tentative="1">
      <w:start w:val="1"/>
      <w:numFmt w:val="bullet"/>
      <w:lvlText w:val="•"/>
      <w:lvlJc w:val="left"/>
      <w:pPr>
        <w:tabs>
          <w:tab w:val="num" w:pos="5040"/>
        </w:tabs>
        <w:ind w:left="5040" w:hanging="360"/>
      </w:pPr>
      <w:rPr>
        <w:rFonts w:ascii="Arial" w:hAnsi="Arial" w:hint="default"/>
      </w:rPr>
    </w:lvl>
    <w:lvl w:ilvl="7" w:tplc="0A468B5A" w:tentative="1">
      <w:start w:val="1"/>
      <w:numFmt w:val="bullet"/>
      <w:lvlText w:val="•"/>
      <w:lvlJc w:val="left"/>
      <w:pPr>
        <w:tabs>
          <w:tab w:val="num" w:pos="5760"/>
        </w:tabs>
        <w:ind w:left="5760" w:hanging="360"/>
      </w:pPr>
      <w:rPr>
        <w:rFonts w:ascii="Arial" w:hAnsi="Arial" w:hint="default"/>
      </w:rPr>
    </w:lvl>
    <w:lvl w:ilvl="8" w:tplc="6B74DBAA" w:tentative="1">
      <w:start w:val="1"/>
      <w:numFmt w:val="bullet"/>
      <w:lvlText w:val="•"/>
      <w:lvlJc w:val="left"/>
      <w:pPr>
        <w:tabs>
          <w:tab w:val="num" w:pos="6480"/>
        </w:tabs>
        <w:ind w:left="6480" w:hanging="360"/>
      </w:pPr>
      <w:rPr>
        <w:rFonts w:ascii="Arial" w:hAnsi="Arial" w:hint="default"/>
      </w:rPr>
    </w:lvl>
  </w:abstractNum>
  <w:abstractNum w:abstractNumId="52">
    <w:nsid w:val="2C380F5E"/>
    <w:multiLevelType w:val="hybridMultilevel"/>
    <w:tmpl w:val="6EA4E526"/>
    <w:lvl w:ilvl="0" w:tplc="8424CE9E">
      <w:start w:val="1"/>
      <w:numFmt w:val="bullet"/>
      <w:lvlText w:val=""/>
      <w:lvlJc w:val="left"/>
      <w:pPr>
        <w:tabs>
          <w:tab w:val="num" w:pos="720"/>
        </w:tabs>
        <w:ind w:left="720" w:hanging="360"/>
      </w:pPr>
      <w:rPr>
        <w:rFonts w:ascii="Wingdings" w:hAnsi="Wingdings" w:hint="default"/>
      </w:rPr>
    </w:lvl>
    <w:lvl w:ilvl="1" w:tplc="1D34A014" w:tentative="1">
      <w:start w:val="1"/>
      <w:numFmt w:val="bullet"/>
      <w:lvlText w:val=""/>
      <w:lvlJc w:val="left"/>
      <w:pPr>
        <w:tabs>
          <w:tab w:val="num" w:pos="1440"/>
        </w:tabs>
        <w:ind w:left="1440" w:hanging="360"/>
      </w:pPr>
      <w:rPr>
        <w:rFonts w:ascii="Wingdings" w:hAnsi="Wingdings" w:hint="default"/>
      </w:rPr>
    </w:lvl>
    <w:lvl w:ilvl="2" w:tplc="CF3E122C" w:tentative="1">
      <w:start w:val="1"/>
      <w:numFmt w:val="bullet"/>
      <w:lvlText w:val=""/>
      <w:lvlJc w:val="left"/>
      <w:pPr>
        <w:tabs>
          <w:tab w:val="num" w:pos="2160"/>
        </w:tabs>
        <w:ind w:left="2160" w:hanging="360"/>
      </w:pPr>
      <w:rPr>
        <w:rFonts w:ascii="Wingdings" w:hAnsi="Wingdings" w:hint="default"/>
      </w:rPr>
    </w:lvl>
    <w:lvl w:ilvl="3" w:tplc="71B6B2B8" w:tentative="1">
      <w:start w:val="1"/>
      <w:numFmt w:val="bullet"/>
      <w:lvlText w:val=""/>
      <w:lvlJc w:val="left"/>
      <w:pPr>
        <w:tabs>
          <w:tab w:val="num" w:pos="2880"/>
        </w:tabs>
        <w:ind w:left="2880" w:hanging="360"/>
      </w:pPr>
      <w:rPr>
        <w:rFonts w:ascii="Wingdings" w:hAnsi="Wingdings" w:hint="default"/>
      </w:rPr>
    </w:lvl>
    <w:lvl w:ilvl="4" w:tplc="E90C2B54" w:tentative="1">
      <w:start w:val="1"/>
      <w:numFmt w:val="bullet"/>
      <w:lvlText w:val=""/>
      <w:lvlJc w:val="left"/>
      <w:pPr>
        <w:tabs>
          <w:tab w:val="num" w:pos="3600"/>
        </w:tabs>
        <w:ind w:left="3600" w:hanging="360"/>
      </w:pPr>
      <w:rPr>
        <w:rFonts w:ascii="Wingdings" w:hAnsi="Wingdings" w:hint="default"/>
      </w:rPr>
    </w:lvl>
    <w:lvl w:ilvl="5" w:tplc="9D7E8D84" w:tentative="1">
      <w:start w:val="1"/>
      <w:numFmt w:val="bullet"/>
      <w:lvlText w:val=""/>
      <w:lvlJc w:val="left"/>
      <w:pPr>
        <w:tabs>
          <w:tab w:val="num" w:pos="4320"/>
        </w:tabs>
        <w:ind w:left="4320" w:hanging="360"/>
      </w:pPr>
      <w:rPr>
        <w:rFonts w:ascii="Wingdings" w:hAnsi="Wingdings" w:hint="default"/>
      </w:rPr>
    </w:lvl>
    <w:lvl w:ilvl="6" w:tplc="7D3AC0D0" w:tentative="1">
      <w:start w:val="1"/>
      <w:numFmt w:val="bullet"/>
      <w:lvlText w:val=""/>
      <w:lvlJc w:val="left"/>
      <w:pPr>
        <w:tabs>
          <w:tab w:val="num" w:pos="5040"/>
        </w:tabs>
        <w:ind w:left="5040" w:hanging="360"/>
      </w:pPr>
      <w:rPr>
        <w:rFonts w:ascii="Wingdings" w:hAnsi="Wingdings" w:hint="default"/>
      </w:rPr>
    </w:lvl>
    <w:lvl w:ilvl="7" w:tplc="900ECD86" w:tentative="1">
      <w:start w:val="1"/>
      <w:numFmt w:val="bullet"/>
      <w:lvlText w:val=""/>
      <w:lvlJc w:val="left"/>
      <w:pPr>
        <w:tabs>
          <w:tab w:val="num" w:pos="5760"/>
        </w:tabs>
        <w:ind w:left="5760" w:hanging="360"/>
      </w:pPr>
      <w:rPr>
        <w:rFonts w:ascii="Wingdings" w:hAnsi="Wingdings" w:hint="default"/>
      </w:rPr>
    </w:lvl>
    <w:lvl w:ilvl="8" w:tplc="24308A2E" w:tentative="1">
      <w:start w:val="1"/>
      <w:numFmt w:val="bullet"/>
      <w:lvlText w:val=""/>
      <w:lvlJc w:val="left"/>
      <w:pPr>
        <w:tabs>
          <w:tab w:val="num" w:pos="6480"/>
        </w:tabs>
        <w:ind w:left="6480" w:hanging="360"/>
      </w:pPr>
      <w:rPr>
        <w:rFonts w:ascii="Wingdings" w:hAnsi="Wingdings" w:hint="default"/>
      </w:rPr>
    </w:lvl>
  </w:abstractNum>
  <w:abstractNum w:abstractNumId="53">
    <w:nsid w:val="2D2F1F6B"/>
    <w:multiLevelType w:val="hybridMultilevel"/>
    <w:tmpl w:val="03A8C4DA"/>
    <w:lvl w:ilvl="0" w:tplc="50D8EFAC">
      <w:start w:val="1"/>
      <w:numFmt w:val="bullet"/>
      <w:lvlText w:val=""/>
      <w:lvlJc w:val="left"/>
      <w:pPr>
        <w:tabs>
          <w:tab w:val="num" w:pos="720"/>
        </w:tabs>
        <w:ind w:left="720" w:hanging="360"/>
      </w:pPr>
      <w:rPr>
        <w:rFonts w:ascii="Wingdings 3" w:hAnsi="Wingdings 3" w:hint="default"/>
      </w:rPr>
    </w:lvl>
    <w:lvl w:ilvl="1" w:tplc="54107758" w:tentative="1">
      <w:start w:val="1"/>
      <w:numFmt w:val="bullet"/>
      <w:lvlText w:val=""/>
      <w:lvlJc w:val="left"/>
      <w:pPr>
        <w:tabs>
          <w:tab w:val="num" w:pos="1440"/>
        </w:tabs>
        <w:ind w:left="1440" w:hanging="360"/>
      </w:pPr>
      <w:rPr>
        <w:rFonts w:ascii="Wingdings 3" w:hAnsi="Wingdings 3" w:hint="default"/>
      </w:rPr>
    </w:lvl>
    <w:lvl w:ilvl="2" w:tplc="F314D4EC" w:tentative="1">
      <w:start w:val="1"/>
      <w:numFmt w:val="bullet"/>
      <w:lvlText w:val=""/>
      <w:lvlJc w:val="left"/>
      <w:pPr>
        <w:tabs>
          <w:tab w:val="num" w:pos="2160"/>
        </w:tabs>
        <w:ind w:left="2160" w:hanging="360"/>
      </w:pPr>
      <w:rPr>
        <w:rFonts w:ascii="Wingdings 3" w:hAnsi="Wingdings 3" w:hint="default"/>
      </w:rPr>
    </w:lvl>
    <w:lvl w:ilvl="3" w:tplc="08D41616" w:tentative="1">
      <w:start w:val="1"/>
      <w:numFmt w:val="bullet"/>
      <w:lvlText w:val=""/>
      <w:lvlJc w:val="left"/>
      <w:pPr>
        <w:tabs>
          <w:tab w:val="num" w:pos="2880"/>
        </w:tabs>
        <w:ind w:left="2880" w:hanging="360"/>
      </w:pPr>
      <w:rPr>
        <w:rFonts w:ascii="Wingdings 3" w:hAnsi="Wingdings 3" w:hint="default"/>
      </w:rPr>
    </w:lvl>
    <w:lvl w:ilvl="4" w:tplc="B1A6AE8E" w:tentative="1">
      <w:start w:val="1"/>
      <w:numFmt w:val="bullet"/>
      <w:lvlText w:val=""/>
      <w:lvlJc w:val="left"/>
      <w:pPr>
        <w:tabs>
          <w:tab w:val="num" w:pos="3600"/>
        </w:tabs>
        <w:ind w:left="3600" w:hanging="360"/>
      </w:pPr>
      <w:rPr>
        <w:rFonts w:ascii="Wingdings 3" w:hAnsi="Wingdings 3" w:hint="default"/>
      </w:rPr>
    </w:lvl>
    <w:lvl w:ilvl="5" w:tplc="FB56AA50" w:tentative="1">
      <w:start w:val="1"/>
      <w:numFmt w:val="bullet"/>
      <w:lvlText w:val=""/>
      <w:lvlJc w:val="left"/>
      <w:pPr>
        <w:tabs>
          <w:tab w:val="num" w:pos="4320"/>
        </w:tabs>
        <w:ind w:left="4320" w:hanging="360"/>
      </w:pPr>
      <w:rPr>
        <w:rFonts w:ascii="Wingdings 3" w:hAnsi="Wingdings 3" w:hint="default"/>
      </w:rPr>
    </w:lvl>
    <w:lvl w:ilvl="6" w:tplc="462A4A38" w:tentative="1">
      <w:start w:val="1"/>
      <w:numFmt w:val="bullet"/>
      <w:lvlText w:val=""/>
      <w:lvlJc w:val="left"/>
      <w:pPr>
        <w:tabs>
          <w:tab w:val="num" w:pos="5040"/>
        </w:tabs>
        <w:ind w:left="5040" w:hanging="360"/>
      </w:pPr>
      <w:rPr>
        <w:rFonts w:ascii="Wingdings 3" w:hAnsi="Wingdings 3" w:hint="default"/>
      </w:rPr>
    </w:lvl>
    <w:lvl w:ilvl="7" w:tplc="C548CC9E" w:tentative="1">
      <w:start w:val="1"/>
      <w:numFmt w:val="bullet"/>
      <w:lvlText w:val=""/>
      <w:lvlJc w:val="left"/>
      <w:pPr>
        <w:tabs>
          <w:tab w:val="num" w:pos="5760"/>
        </w:tabs>
        <w:ind w:left="5760" w:hanging="360"/>
      </w:pPr>
      <w:rPr>
        <w:rFonts w:ascii="Wingdings 3" w:hAnsi="Wingdings 3" w:hint="default"/>
      </w:rPr>
    </w:lvl>
    <w:lvl w:ilvl="8" w:tplc="51D49044" w:tentative="1">
      <w:start w:val="1"/>
      <w:numFmt w:val="bullet"/>
      <w:lvlText w:val=""/>
      <w:lvlJc w:val="left"/>
      <w:pPr>
        <w:tabs>
          <w:tab w:val="num" w:pos="6480"/>
        </w:tabs>
        <w:ind w:left="6480" w:hanging="360"/>
      </w:pPr>
      <w:rPr>
        <w:rFonts w:ascii="Wingdings 3" w:hAnsi="Wingdings 3" w:hint="default"/>
      </w:rPr>
    </w:lvl>
  </w:abstractNum>
  <w:abstractNum w:abstractNumId="54">
    <w:nsid w:val="2D5C5FBD"/>
    <w:multiLevelType w:val="hybridMultilevel"/>
    <w:tmpl w:val="61B28336"/>
    <w:lvl w:ilvl="0" w:tplc="28826AB0">
      <w:start w:val="1"/>
      <w:numFmt w:val="bullet"/>
      <w:lvlText w:val="•"/>
      <w:lvlJc w:val="left"/>
      <w:pPr>
        <w:tabs>
          <w:tab w:val="num" w:pos="720"/>
        </w:tabs>
        <w:ind w:left="720" w:hanging="360"/>
      </w:pPr>
      <w:rPr>
        <w:rFonts w:ascii="Arial" w:hAnsi="Arial" w:hint="default"/>
      </w:rPr>
    </w:lvl>
    <w:lvl w:ilvl="1" w:tplc="84AC3050" w:tentative="1">
      <w:start w:val="1"/>
      <w:numFmt w:val="bullet"/>
      <w:lvlText w:val="•"/>
      <w:lvlJc w:val="left"/>
      <w:pPr>
        <w:tabs>
          <w:tab w:val="num" w:pos="1440"/>
        </w:tabs>
        <w:ind w:left="1440" w:hanging="360"/>
      </w:pPr>
      <w:rPr>
        <w:rFonts w:ascii="Arial" w:hAnsi="Arial" w:hint="default"/>
      </w:rPr>
    </w:lvl>
    <w:lvl w:ilvl="2" w:tplc="BD32C38E" w:tentative="1">
      <w:start w:val="1"/>
      <w:numFmt w:val="bullet"/>
      <w:lvlText w:val="•"/>
      <w:lvlJc w:val="left"/>
      <w:pPr>
        <w:tabs>
          <w:tab w:val="num" w:pos="2160"/>
        </w:tabs>
        <w:ind w:left="2160" w:hanging="360"/>
      </w:pPr>
      <w:rPr>
        <w:rFonts w:ascii="Arial" w:hAnsi="Arial" w:hint="default"/>
      </w:rPr>
    </w:lvl>
    <w:lvl w:ilvl="3" w:tplc="AE78BEE0" w:tentative="1">
      <w:start w:val="1"/>
      <w:numFmt w:val="bullet"/>
      <w:lvlText w:val="•"/>
      <w:lvlJc w:val="left"/>
      <w:pPr>
        <w:tabs>
          <w:tab w:val="num" w:pos="2880"/>
        </w:tabs>
        <w:ind w:left="2880" w:hanging="360"/>
      </w:pPr>
      <w:rPr>
        <w:rFonts w:ascii="Arial" w:hAnsi="Arial" w:hint="default"/>
      </w:rPr>
    </w:lvl>
    <w:lvl w:ilvl="4" w:tplc="24D0C3A2" w:tentative="1">
      <w:start w:val="1"/>
      <w:numFmt w:val="bullet"/>
      <w:lvlText w:val="•"/>
      <w:lvlJc w:val="left"/>
      <w:pPr>
        <w:tabs>
          <w:tab w:val="num" w:pos="3600"/>
        </w:tabs>
        <w:ind w:left="3600" w:hanging="360"/>
      </w:pPr>
      <w:rPr>
        <w:rFonts w:ascii="Arial" w:hAnsi="Arial" w:hint="default"/>
      </w:rPr>
    </w:lvl>
    <w:lvl w:ilvl="5" w:tplc="BA26E3D0" w:tentative="1">
      <w:start w:val="1"/>
      <w:numFmt w:val="bullet"/>
      <w:lvlText w:val="•"/>
      <w:lvlJc w:val="left"/>
      <w:pPr>
        <w:tabs>
          <w:tab w:val="num" w:pos="4320"/>
        </w:tabs>
        <w:ind w:left="4320" w:hanging="360"/>
      </w:pPr>
      <w:rPr>
        <w:rFonts w:ascii="Arial" w:hAnsi="Arial" w:hint="default"/>
      </w:rPr>
    </w:lvl>
    <w:lvl w:ilvl="6" w:tplc="543A90D0" w:tentative="1">
      <w:start w:val="1"/>
      <w:numFmt w:val="bullet"/>
      <w:lvlText w:val="•"/>
      <w:lvlJc w:val="left"/>
      <w:pPr>
        <w:tabs>
          <w:tab w:val="num" w:pos="5040"/>
        </w:tabs>
        <w:ind w:left="5040" w:hanging="360"/>
      </w:pPr>
      <w:rPr>
        <w:rFonts w:ascii="Arial" w:hAnsi="Arial" w:hint="default"/>
      </w:rPr>
    </w:lvl>
    <w:lvl w:ilvl="7" w:tplc="155495EC" w:tentative="1">
      <w:start w:val="1"/>
      <w:numFmt w:val="bullet"/>
      <w:lvlText w:val="•"/>
      <w:lvlJc w:val="left"/>
      <w:pPr>
        <w:tabs>
          <w:tab w:val="num" w:pos="5760"/>
        </w:tabs>
        <w:ind w:left="5760" w:hanging="360"/>
      </w:pPr>
      <w:rPr>
        <w:rFonts w:ascii="Arial" w:hAnsi="Arial" w:hint="default"/>
      </w:rPr>
    </w:lvl>
    <w:lvl w:ilvl="8" w:tplc="F2E275A8" w:tentative="1">
      <w:start w:val="1"/>
      <w:numFmt w:val="bullet"/>
      <w:lvlText w:val="•"/>
      <w:lvlJc w:val="left"/>
      <w:pPr>
        <w:tabs>
          <w:tab w:val="num" w:pos="6480"/>
        </w:tabs>
        <w:ind w:left="6480" w:hanging="360"/>
      </w:pPr>
      <w:rPr>
        <w:rFonts w:ascii="Arial" w:hAnsi="Arial" w:hint="default"/>
      </w:rPr>
    </w:lvl>
  </w:abstractNum>
  <w:abstractNum w:abstractNumId="55">
    <w:nsid w:val="2DE14777"/>
    <w:multiLevelType w:val="hybridMultilevel"/>
    <w:tmpl w:val="A37EBC36"/>
    <w:lvl w:ilvl="0" w:tplc="EC80A2B8">
      <w:start w:val="1"/>
      <w:numFmt w:val="bullet"/>
      <w:lvlText w:val=""/>
      <w:lvlJc w:val="left"/>
      <w:pPr>
        <w:tabs>
          <w:tab w:val="num" w:pos="720"/>
        </w:tabs>
        <w:ind w:left="720" w:hanging="360"/>
      </w:pPr>
      <w:rPr>
        <w:rFonts w:ascii="Times New Roman" w:hAnsi="Times New Roman" w:hint="default"/>
      </w:rPr>
    </w:lvl>
    <w:lvl w:ilvl="1" w:tplc="E916A08C" w:tentative="1">
      <w:start w:val="1"/>
      <w:numFmt w:val="bullet"/>
      <w:lvlText w:val=""/>
      <w:lvlJc w:val="left"/>
      <w:pPr>
        <w:tabs>
          <w:tab w:val="num" w:pos="1440"/>
        </w:tabs>
        <w:ind w:left="1440" w:hanging="360"/>
      </w:pPr>
      <w:rPr>
        <w:rFonts w:ascii="Times New Roman" w:hAnsi="Times New Roman" w:hint="default"/>
      </w:rPr>
    </w:lvl>
    <w:lvl w:ilvl="2" w:tplc="BBF4031A" w:tentative="1">
      <w:start w:val="1"/>
      <w:numFmt w:val="bullet"/>
      <w:lvlText w:val=""/>
      <w:lvlJc w:val="left"/>
      <w:pPr>
        <w:tabs>
          <w:tab w:val="num" w:pos="2160"/>
        </w:tabs>
        <w:ind w:left="2160" w:hanging="360"/>
      </w:pPr>
      <w:rPr>
        <w:rFonts w:ascii="Times New Roman" w:hAnsi="Times New Roman" w:hint="default"/>
      </w:rPr>
    </w:lvl>
    <w:lvl w:ilvl="3" w:tplc="4EAEDCA0" w:tentative="1">
      <w:start w:val="1"/>
      <w:numFmt w:val="bullet"/>
      <w:lvlText w:val=""/>
      <w:lvlJc w:val="left"/>
      <w:pPr>
        <w:tabs>
          <w:tab w:val="num" w:pos="2880"/>
        </w:tabs>
        <w:ind w:left="2880" w:hanging="360"/>
      </w:pPr>
      <w:rPr>
        <w:rFonts w:ascii="Times New Roman" w:hAnsi="Times New Roman" w:hint="default"/>
      </w:rPr>
    </w:lvl>
    <w:lvl w:ilvl="4" w:tplc="9CAC1E1E" w:tentative="1">
      <w:start w:val="1"/>
      <w:numFmt w:val="bullet"/>
      <w:lvlText w:val=""/>
      <w:lvlJc w:val="left"/>
      <w:pPr>
        <w:tabs>
          <w:tab w:val="num" w:pos="3600"/>
        </w:tabs>
        <w:ind w:left="3600" w:hanging="360"/>
      </w:pPr>
      <w:rPr>
        <w:rFonts w:ascii="Times New Roman" w:hAnsi="Times New Roman" w:hint="default"/>
      </w:rPr>
    </w:lvl>
    <w:lvl w:ilvl="5" w:tplc="D026C7F8" w:tentative="1">
      <w:start w:val="1"/>
      <w:numFmt w:val="bullet"/>
      <w:lvlText w:val=""/>
      <w:lvlJc w:val="left"/>
      <w:pPr>
        <w:tabs>
          <w:tab w:val="num" w:pos="4320"/>
        </w:tabs>
        <w:ind w:left="4320" w:hanging="360"/>
      </w:pPr>
      <w:rPr>
        <w:rFonts w:ascii="Times New Roman" w:hAnsi="Times New Roman" w:hint="default"/>
      </w:rPr>
    </w:lvl>
    <w:lvl w:ilvl="6" w:tplc="F7307B04" w:tentative="1">
      <w:start w:val="1"/>
      <w:numFmt w:val="bullet"/>
      <w:lvlText w:val=""/>
      <w:lvlJc w:val="left"/>
      <w:pPr>
        <w:tabs>
          <w:tab w:val="num" w:pos="5040"/>
        </w:tabs>
        <w:ind w:left="5040" w:hanging="360"/>
      </w:pPr>
      <w:rPr>
        <w:rFonts w:ascii="Times New Roman" w:hAnsi="Times New Roman" w:hint="default"/>
      </w:rPr>
    </w:lvl>
    <w:lvl w:ilvl="7" w:tplc="B766686C" w:tentative="1">
      <w:start w:val="1"/>
      <w:numFmt w:val="bullet"/>
      <w:lvlText w:val=""/>
      <w:lvlJc w:val="left"/>
      <w:pPr>
        <w:tabs>
          <w:tab w:val="num" w:pos="5760"/>
        </w:tabs>
        <w:ind w:left="5760" w:hanging="360"/>
      </w:pPr>
      <w:rPr>
        <w:rFonts w:ascii="Times New Roman" w:hAnsi="Times New Roman" w:hint="default"/>
      </w:rPr>
    </w:lvl>
    <w:lvl w:ilvl="8" w:tplc="90545AFE" w:tentative="1">
      <w:start w:val="1"/>
      <w:numFmt w:val="bullet"/>
      <w:lvlText w:val=""/>
      <w:lvlJc w:val="left"/>
      <w:pPr>
        <w:tabs>
          <w:tab w:val="num" w:pos="6480"/>
        </w:tabs>
        <w:ind w:left="6480" w:hanging="360"/>
      </w:pPr>
      <w:rPr>
        <w:rFonts w:ascii="Times New Roman" w:hAnsi="Times New Roman" w:hint="default"/>
      </w:rPr>
    </w:lvl>
  </w:abstractNum>
  <w:abstractNum w:abstractNumId="56">
    <w:nsid w:val="2F853C9F"/>
    <w:multiLevelType w:val="hybridMultilevel"/>
    <w:tmpl w:val="B87CF4E0"/>
    <w:lvl w:ilvl="0" w:tplc="F7F86CEC">
      <w:start w:val="1"/>
      <w:numFmt w:val="bullet"/>
      <w:lvlText w:val="•"/>
      <w:lvlJc w:val="left"/>
      <w:pPr>
        <w:tabs>
          <w:tab w:val="num" w:pos="720"/>
        </w:tabs>
        <w:ind w:left="720" w:hanging="360"/>
      </w:pPr>
      <w:rPr>
        <w:rFonts w:ascii="Arial" w:hAnsi="Arial" w:hint="default"/>
      </w:rPr>
    </w:lvl>
    <w:lvl w:ilvl="1" w:tplc="225815FE" w:tentative="1">
      <w:start w:val="1"/>
      <w:numFmt w:val="bullet"/>
      <w:lvlText w:val="•"/>
      <w:lvlJc w:val="left"/>
      <w:pPr>
        <w:tabs>
          <w:tab w:val="num" w:pos="1440"/>
        </w:tabs>
        <w:ind w:left="1440" w:hanging="360"/>
      </w:pPr>
      <w:rPr>
        <w:rFonts w:ascii="Arial" w:hAnsi="Arial" w:hint="default"/>
      </w:rPr>
    </w:lvl>
    <w:lvl w:ilvl="2" w:tplc="2FC03DE4" w:tentative="1">
      <w:start w:val="1"/>
      <w:numFmt w:val="bullet"/>
      <w:lvlText w:val="•"/>
      <w:lvlJc w:val="left"/>
      <w:pPr>
        <w:tabs>
          <w:tab w:val="num" w:pos="2160"/>
        </w:tabs>
        <w:ind w:left="2160" w:hanging="360"/>
      </w:pPr>
      <w:rPr>
        <w:rFonts w:ascii="Arial" w:hAnsi="Arial" w:hint="default"/>
      </w:rPr>
    </w:lvl>
    <w:lvl w:ilvl="3" w:tplc="E4C27AB0" w:tentative="1">
      <w:start w:val="1"/>
      <w:numFmt w:val="bullet"/>
      <w:lvlText w:val="•"/>
      <w:lvlJc w:val="left"/>
      <w:pPr>
        <w:tabs>
          <w:tab w:val="num" w:pos="2880"/>
        </w:tabs>
        <w:ind w:left="2880" w:hanging="360"/>
      </w:pPr>
      <w:rPr>
        <w:rFonts w:ascii="Arial" w:hAnsi="Arial" w:hint="default"/>
      </w:rPr>
    </w:lvl>
    <w:lvl w:ilvl="4" w:tplc="3A72ADAE" w:tentative="1">
      <w:start w:val="1"/>
      <w:numFmt w:val="bullet"/>
      <w:lvlText w:val="•"/>
      <w:lvlJc w:val="left"/>
      <w:pPr>
        <w:tabs>
          <w:tab w:val="num" w:pos="3600"/>
        </w:tabs>
        <w:ind w:left="3600" w:hanging="360"/>
      </w:pPr>
      <w:rPr>
        <w:rFonts w:ascii="Arial" w:hAnsi="Arial" w:hint="default"/>
      </w:rPr>
    </w:lvl>
    <w:lvl w:ilvl="5" w:tplc="96384D92" w:tentative="1">
      <w:start w:val="1"/>
      <w:numFmt w:val="bullet"/>
      <w:lvlText w:val="•"/>
      <w:lvlJc w:val="left"/>
      <w:pPr>
        <w:tabs>
          <w:tab w:val="num" w:pos="4320"/>
        </w:tabs>
        <w:ind w:left="4320" w:hanging="360"/>
      </w:pPr>
      <w:rPr>
        <w:rFonts w:ascii="Arial" w:hAnsi="Arial" w:hint="default"/>
      </w:rPr>
    </w:lvl>
    <w:lvl w:ilvl="6" w:tplc="4D9CA99E" w:tentative="1">
      <w:start w:val="1"/>
      <w:numFmt w:val="bullet"/>
      <w:lvlText w:val="•"/>
      <w:lvlJc w:val="left"/>
      <w:pPr>
        <w:tabs>
          <w:tab w:val="num" w:pos="5040"/>
        </w:tabs>
        <w:ind w:left="5040" w:hanging="360"/>
      </w:pPr>
      <w:rPr>
        <w:rFonts w:ascii="Arial" w:hAnsi="Arial" w:hint="default"/>
      </w:rPr>
    </w:lvl>
    <w:lvl w:ilvl="7" w:tplc="8D90572A" w:tentative="1">
      <w:start w:val="1"/>
      <w:numFmt w:val="bullet"/>
      <w:lvlText w:val="•"/>
      <w:lvlJc w:val="left"/>
      <w:pPr>
        <w:tabs>
          <w:tab w:val="num" w:pos="5760"/>
        </w:tabs>
        <w:ind w:left="5760" w:hanging="360"/>
      </w:pPr>
      <w:rPr>
        <w:rFonts w:ascii="Arial" w:hAnsi="Arial" w:hint="default"/>
      </w:rPr>
    </w:lvl>
    <w:lvl w:ilvl="8" w:tplc="508A4C02" w:tentative="1">
      <w:start w:val="1"/>
      <w:numFmt w:val="bullet"/>
      <w:lvlText w:val="•"/>
      <w:lvlJc w:val="left"/>
      <w:pPr>
        <w:tabs>
          <w:tab w:val="num" w:pos="6480"/>
        </w:tabs>
        <w:ind w:left="6480" w:hanging="360"/>
      </w:pPr>
      <w:rPr>
        <w:rFonts w:ascii="Arial" w:hAnsi="Arial" w:hint="default"/>
      </w:rPr>
    </w:lvl>
  </w:abstractNum>
  <w:abstractNum w:abstractNumId="57">
    <w:nsid w:val="317A52C0"/>
    <w:multiLevelType w:val="hybridMultilevel"/>
    <w:tmpl w:val="BFA82570"/>
    <w:lvl w:ilvl="0" w:tplc="7FB4A5F4">
      <w:start w:val="1"/>
      <w:numFmt w:val="bullet"/>
      <w:lvlText w:val=""/>
      <w:lvlJc w:val="left"/>
      <w:pPr>
        <w:tabs>
          <w:tab w:val="num" w:pos="720"/>
        </w:tabs>
        <w:ind w:left="720" w:hanging="360"/>
      </w:pPr>
      <w:rPr>
        <w:rFonts w:ascii="Wingdings 3" w:hAnsi="Wingdings 3" w:hint="default"/>
      </w:rPr>
    </w:lvl>
    <w:lvl w:ilvl="1" w:tplc="F1E0C752" w:tentative="1">
      <w:start w:val="1"/>
      <w:numFmt w:val="bullet"/>
      <w:lvlText w:val=""/>
      <w:lvlJc w:val="left"/>
      <w:pPr>
        <w:tabs>
          <w:tab w:val="num" w:pos="1440"/>
        </w:tabs>
        <w:ind w:left="1440" w:hanging="360"/>
      </w:pPr>
      <w:rPr>
        <w:rFonts w:ascii="Wingdings 3" w:hAnsi="Wingdings 3" w:hint="default"/>
      </w:rPr>
    </w:lvl>
    <w:lvl w:ilvl="2" w:tplc="3FBEC068" w:tentative="1">
      <w:start w:val="1"/>
      <w:numFmt w:val="bullet"/>
      <w:lvlText w:val=""/>
      <w:lvlJc w:val="left"/>
      <w:pPr>
        <w:tabs>
          <w:tab w:val="num" w:pos="2160"/>
        </w:tabs>
        <w:ind w:left="2160" w:hanging="360"/>
      </w:pPr>
      <w:rPr>
        <w:rFonts w:ascii="Wingdings 3" w:hAnsi="Wingdings 3" w:hint="default"/>
      </w:rPr>
    </w:lvl>
    <w:lvl w:ilvl="3" w:tplc="E102C81E" w:tentative="1">
      <w:start w:val="1"/>
      <w:numFmt w:val="bullet"/>
      <w:lvlText w:val=""/>
      <w:lvlJc w:val="left"/>
      <w:pPr>
        <w:tabs>
          <w:tab w:val="num" w:pos="2880"/>
        </w:tabs>
        <w:ind w:left="2880" w:hanging="360"/>
      </w:pPr>
      <w:rPr>
        <w:rFonts w:ascii="Wingdings 3" w:hAnsi="Wingdings 3" w:hint="default"/>
      </w:rPr>
    </w:lvl>
    <w:lvl w:ilvl="4" w:tplc="B1884BF6" w:tentative="1">
      <w:start w:val="1"/>
      <w:numFmt w:val="bullet"/>
      <w:lvlText w:val=""/>
      <w:lvlJc w:val="left"/>
      <w:pPr>
        <w:tabs>
          <w:tab w:val="num" w:pos="3600"/>
        </w:tabs>
        <w:ind w:left="3600" w:hanging="360"/>
      </w:pPr>
      <w:rPr>
        <w:rFonts w:ascii="Wingdings 3" w:hAnsi="Wingdings 3" w:hint="default"/>
      </w:rPr>
    </w:lvl>
    <w:lvl w:ilvl="5" w:tplc="7A129800" w:tentative="1">
      <w:start w:val="1"/>
      <w:numFmt w:val="bullet"/>
      <w:lvlText w:val=""/>
      <w:lvlJc w:val="left"/>
      <w:pPr>
        <w:tabs>
          <w:tab w:val="num" w:pos="4320"/>
        </w:tabs>
        <w:ind w:left="4320" w:hanging="360"/>
      </w:pPr>
      <w:rPr>
        <w:rFonts w:ascii="Wingdings 3" w:hAnsi="Wingdings 3" w:hint="default"/>
      </w:rPr>
    </w:lvl>
    <w:lvl w:ilvl="6" w:tplc="A338033A" w:tentative="1">
      <w:start w:val="1"/>
      <w:numFmt w:val="bullet"/>
      <w:lvlText w:val=""/>
      <w:lvlJc w:val="left"/>
      <w:pPr>
        <w:tabs>
          <w:tab w:val="num" w:pos="5040"/>
        </w:tabs>
        <w:ind w:left="5040" w:hanging="360"/>
      </w:pPr>
      <w:rPr>
        <w:rFonts w:ascii="Wingdings 3" w:hAnsi="Wingdings 3" w:hint="default"/>
      </w:rPr>
    </w:lvl>
    <w:lvl w:ilvl="7" w:tplc="20C2089E" w:tentative="1">
      <w:start w:val="1"/>
      <w:numFmt w:val="bullet"/>
      <w:lvlText w:val=""/>
      <w:lvlJc w:val="left"/>
      <w:pPr>
        <w:tabs>
          <w:tab w:val="num" w:pos="5760"/>
        </w:tabs>
        <w:ind w:left="5760" w:hanging="360"/>
      </w:pPr>
      <w:rPr>
        <w:rFonts w:ascii="Wingdings 3" w:hAnsi="Wingdings 3" w:hint="default"/>
      </w:rPr>
    </w:lvl>
    <w:lvl w:ilvl="8" w:tplc="FE302730" w:tentative="1">
      <w:start w:val="1"/>
      <w:numFmt w:val="bullet"/>
      <w:lvlText w:val=""/>
      <w:lvlJc w:val="left"/>
      <w:pPr>
        <w:tabs>
          <w:tab w:val="num" w:pos="6480"/>
        </w:tabs>
        <w:ind w:left="6480" w:hanging="360"/>
      </w:pPr>
      <w:rPr>
        <w:rFonts w:ascii="Wingdings 3" w:hAnsi="Wingdings 3" w:hint="default"/>
      </w:rPr>
    </w:lvl>
  </w:abstractNum>
  <w:abstractNum w:abstractNumId="58">
    <w:nsid w:val="318E59C0"/>
    <w:multiLevelType w:val="hybridMultilevel"/>
    <w:tmpl w:val="D160DBBA"/>
    <w:lvl w:ilvl="0" w:tplc="191CC79A">
      <w:start w:val="1"/>
      <w:numFmt w:val="bullet"/>
      <w:lvlText w:val="•"/>
      <w:lvlJc w:val="left"/>
      <w:pPr>
        <w:tabs>
          <w:tab w:val="num" w:pos="720"/>
        </w:tabs>
        <w:ind w:left="720" w:hanging="360"/>
      </w:pPr>
      <w:rPr>
        <w:rFonts w:ascii="Arial" w:hAnsi="Arial" w:hint="default"/>
      </w:rPr>
    </w:lvl>
    <w:lvl w:ilvl="1" w:tplc="D4E26950" w:tentative="1">
      <w:start w:val="1"/>
      <w:numFmt w:val="bullet"/>
      <w:lvlText w:val="•"/>
      <w:lvlJc w:val="left"/>
      <w:pPr>
        <w:tabs>
          <w:tab w:val="num" w:pos="1440"/>
        </w:tabs>
        <w:ind w:left="1440" w:hanging="360"/>
      </w:pPr>
      <w:rPr>
        <w:rFonts w:ascii="Arial" w:hAnsi="Arial" w:hint="default"/>
      </w:rPr>
    </w:lvl>
    <w:lvl w:ilvl="2" w:tplc="BC50BE92" w:tentative="1">
      <w:start w:val="1"/>
      <w:numFmt w:val="bullet"/>
      <w:lvlText w:val="•"/>
      <w:lvlJc w:val="left"/>
      <w:pPr>
        <w:tabs>
          <w:tab w:val="num" w:pos="2160"/>
        </w:tabs>
        <w:ind w:left="2160" w:hanging="360"/>
      </w:pPr>
      <w:rPr>
        <w:rFonts w:ascii="Arial" w:hAnsi="Arial" w:hint="default"/>
      </w:rPr>
    </w:lvl>
    <w:lvl w:ilvl="3" w:tplc="6BF64B96" w:tentative="1">
      <w:start w:val="1"/>
      <w:numFmt w:val="bullet"/>
      <w:lvlText w:val="•"/>
      <w:lvlJc w:val="left"/>
      <w:pPr>
        <w:tabs>
          <w:tab w:val="num" w:pos="2880"/>
        </w:tabs>
        <w:ind w:left="2880" w:hanging="360"/>
      </w:pPr>
      <w:rPr>
        <w:rFonts w:ascii="Arial" w:hAnsi="Arial" w:hint="default"/>
      </w:rPr>
    </w:lvl>
    <w:lvl w:ilvl="4" w:tplc="49128DF8" w:tentative="1">
      <w:start w:val="1"/>
      <w:numFmt w:val="bullet"/>
      <w:lvlText w:val="•"/>
      <w:lvlJc w:val="left"/>
      <w:pPr>
        <w:tabs>
          <w:tab w:val="num" w:pos="3600"/>
        </w:tabs>
        <w:ind w:left="3600" w:hanging="360"/>
      </w:pPr>
      <w:rPr>
        <w:rFonts w:ascii="Arial" w:hAnsi="Arial" w:hint="default"/>
      </w:rPr>
    </w:lvl>
    <w:lvl w:ilvl="5" w:tplc="E102CC1C" w:tentative="1">
      <w:start w:val="1"/>
      <w:numFmt w:val="bullet"/>
      <w:lvlText w:val="•"/>
      <w:lvlJc w:val="left"/>
      <w:pPr>
        <w:tabs>
          <w:tab w:val="num" w:pos="4320"/>
        </w:tabs>
        <w:ind w:left="4320" w:hanging="360"/>
      </w:pPr>
      <w:rPr>
        <w:rFonts w:ascii="Arial" w:hAnsi="Arial" w:hint="default"/>
      </w:rPr>
    </w:lvl>
    <w:lvl w:ilvl="6" w:tplc="093C9798" w:tentative="1">
      <w:start w:val="1"/>
      <w:numFmt w:val="bullet"/>
      <w:lvlText w:val="•"/>
      <w:lvlJc w:val="left"/>
      <w:pPr>
        <w:tabs>
          <w:tab w:val="num" w:pos="5040"/>
        </w:tabs>
        <w:ind w:left="5040" w:hanging="360"/>
      </w:pPr>
      <w:rPr>
        <w:rFonts w:ascii="Arial" w:hAnsi="Arial" w:hint="default"/>
      </w:rPr>
    </w:lvl>
    <w:lvl w:ilvl="7" w:tplc="482C1F36" w:tentative="1">
      <w:start w:val="1"/>
      <w:numFmt w:val="bullet"/>
      <w:lvlText w:val="•"/>
      <w:lvlJc w:val="left"/>
      <w:pPr>
        <w:tabs>
          <w:tab w:val="num" w:pos="5760"/>
        </w:tabs>
        <w:ind w:left="5760" w:hanging="360"/>
      </w:pPr>
      <w:rPr>
        <w:rFonts w:ascii="Arial" w:hAnsi="Arial" w:hint="default"/>
      </w:rPr>
    </w:lvl>
    <w:lvl w:ilvl="8" w:tplc="BFB8A22C" w:tentative="1">
      <w:start w:val="1"/>
      <w:numFmt w:val="bullet"/>
      <w:lvlText w:val="•"/>
      <w:lvlJc w:val="left"/>
      <w:pPr>
        <w:tabs>
          <w:tab w:val="num" w:pos="6480"/>
        </w:tabs>
        <w:ind w:left="6480" w:hanging="360"/>
      </w:pPr>
      <w:rPr>
        <w:rFonts w:ascii="Arial" w:hAnsi="Arial" w:hint="default"/>
      </w:rPr>
    </w:lvl>
  </w:abstractNum>
  <w:abstractNum w:abstractNumId="59">
    <w:nsid w:val="319A2364"/>
    <w:multiLevelType w:val="hybridMultilevel"/>
    <w:tmpl w:val="F8A09596"/>
    <w:lvl w:ilvl="0" w:tplc="2954E7F8">
      <w:start w:val="1"/>
      <w:numFmt w:val="bullet"/>
      <w:lvlText w:val="•"/>
      <w:lvlJc w:val="left"/>
      <w:pPr>
        <w:tabs>
          <w:tab w:val="num" w:pos="720"/>
        </w:tabs>
        <w:ind w:left="720" w:hanging="360"/>
      </w:pPr>
      <w:rPr>
        <w:rFonts w:ascii="Arial" w:hAnsi="Arial" w:hint="default"/>
      </w:rPr>
    </w:lvl>
    <w:lvl w:ilvl="1" w:tplc="BB6804DA" w:tentative="1">
      <w:start w:val="1"/>
      <w:numFmt w:val="bullet"/>
      <w:lvlText w:val="•"/>
      <w:lvlJc w:val="left"/>
      <w:pPr>
        <w:tabs>
          <w:tab w:val="num" w:pos="1440"/>
        </w:tabs>
        <w:ind w:left="1440" w:hanging="360"/>
      </w:pPr>
      <w:rPr>
        <w:rFonts w:ascii="Arial" w:hAnsi="Arial" w:hint="default"/>
      </w:rPr>
    </w:lvl>
    <w:lvl w:ilvl="2" w:tplc="66D2F588" w:tentative="1">
      <w:start w:val="1"/>
      <w:numFmt w:val="bullet"/>
      <w:lvlText w:val="•"/>
      <w:lvlJc w:val="left"/>
      <w:pPr>
        <w:tabs>
          <w:tab w:val="num" w:pos="2160"/>
        </w:tabs>
        <w:ind w:left="2160" w:hanging="360"/>
      </w:pPr>
      <w:rPr>
        <w:rFonts w:ascii="Arial" w:hAnsi="Arial" w:hint="default"/>
      </w:rPr>
    </w:lvl>
    <w:lvl w:ilvl="3" w:tplc="22348ECE" w:tentative="1">
      <w:start w:val="1"/>
      <w:numFmt w:val="bullet"/>
      <w:lvlText w:val="•"/>
      <w:lvlJc w:val="left"/>
      <w:pPr>
        <w:tabs>
          <w:tab w:val="num" w:pos="2880"/>
        </w:tabs>
        <w:ind w:left="2880" w:hanging="360"/>
      </w:pPr>
      <w:rPr>
        <w:rFonts w:ascii="Arial" w:hAnsi="Arial" w:hint="default"/>
      </w:rPr>
    </w:lvl>
    <w:lvl w:ilvl="4" w:tplc="F9F4C4A0" w:tentative="1">
      <w:start w:val="1"/>
      <w:numFmt w:val="bullet"/>
      <w:lvlText w:val="•"/>
      <w:lvlJc w:val="left"/>
      <w:pPr>
        <w:tabs>
          <w:tab w:val="num" w:pos="3600"/>
        </w:tabs>
        <w:ind w:left="3600" w:hanging="360"/>
      </w:pPr>
      <w:rPr>
        <w:rFonts w:ascii="Arial" w:hAnsi="Arial" w:hint="default"/>
      </w:rPr>
    </w:lvl>
    <w:lvl w:ilvl="5" w:tplc="BFAA574E" w:tentative="1">
      <w:start w:val="1"/>
      <w:numFmt w:val="bullet"/>
      <w:lvlText w:val="•"/>
      <w:lvlJc w:val="left"/>
      <w:pPr>
        <w:tabs>
          <w:tab w:val="num" w:pos="4320"/>
        </w:tabs>
        <w:ind w:left="4320" w:hanging="360"/>
      </w:pPr>
      <w:rPr>
        <w:rFonts w:ascii="Arial" w:hAnsi="Arial" w:hint="default"/>
      </w:rPr>
    </w:lvl>
    <w:lvl w:ilvl="6" w:tplc="CFFC7B58" w:tentative="1">
      <w:start w:val="1"/>
      <w:numFmt w:val="bullet"/>
      <w:lvlText w:val="•"/>
      <w:lvlJc w:val="left"/>
      <w:pPr>
        <w:tabs>
          <w:tab w:val="num" w:pos="5040"/>
        </w:tabs>
        <w:ind w:left="5040" w:hanging="360"/>
      </w:pPr>
      <w:rPr>
        <w:rFonts w:ascii="Arial" w:hAnsi="Arial" w:hint="default"/>
      </w:rPr>
    </w:lvl>
    <w:lvl w:ilvl="7" w:tplc="8334C2EA" w:tentative="1">
      <w:start w:val="1"/>
      <w:numFmt w:val="bullet"/>
      <w:lvlText w:val="•"/>
      <w:lvlJc w:val="left"/>
      <w:pPr>
        <w:tabs>
          <w:tab w:val="num" w:pos="5760"/>
        </w:tabs>
        <w:ind w:left="5760" w:hanging="360"/>
      </w:pPr>
      <w:rPr>
        <w:rFonts w:ascii="Arial" w:hAnsi="Arial" w:hint="default"/>
      </w:rPr>
    </w:lvl>
    <w:lvl w:ilvl="8" w:tplc="FDCE8482" w:tentative="1">
      <w:start w:val="1"/>
      <w:numFmt w:val="bullet"/>
      <w:lvlText w:val="•"/>
      <w:lvlJc w:val="left"/>
      <w:pPr>
        <w:tabs>
          <w:tab w:val="num" w:pos="6480"/>
        </w:tabs>
        <w:ind w:left="6480" w:hanging="360"/>
      </w:pPr>
      <w:rPr>
        <w:rFonts w:ascii="Arial" w:hAnsi="Arial" w:hint="default"/>
      </w:rPr>
    </w:lvl>
  </w:abstractNum>
  <w:abstractNum w:abstractNumId="60">
    <w:nsid w:val="31ED7F1A"/>
    <w:multiLevelType w:val="hybridMultilevel"/>
    <w:tmpl w:val="B25E4FDC"/>
    <w:lvl w:ilvl="0" w:tplc="125A56A4">
      <w:start w:val="1"/>
      <w:numFmt w:val="bullet"/>
      <w:lvlText w:val="•"/>
      <w:lvlJc w:val="left"/>
      <w:pPr>
        <w:tabs>
          <w:tab w:val="num" w:pos="720"/>
        </w:tabs>
        <w:ind w:left="720" w:hanging="360"/>
      </w:pPr>
      <w:rPr>
        <w:rFonts w:ascii="Arial" w:hAnsi="Arial" w:hint="default"/>
      </w:rPr>
    </w:lvl>
    <w:lvl w:ilvl="1" w:tplc="3F12F3DA" w:tentative="1">
      <w:start w:val="1"/>
      <w:numFmt w:val="bullet"/>
      <w:lvlText w:val="•"/>
      <w:lvlJc w:val="left"/>
      <w:pPr>
        <w:tabs>
          <w:tab w:val="num" w:pos="1440"/>
        </w:tabs>
        <w:ind w:left="1440" w:hanging="360"/>
      </w:pPr>
      <w:rPr>
        <w:rFonts w:ascii="Arial" w:hAnsi="Arial" w:hint="default"/>
      </w:rPr>
    </w:lvl>
    <w:lvl w:ilvl="2" w:tplc="B0926EA8" w:tentative="1">
      <w:start w:val="1"/>
      <w:numFmt w:val="bullet"/>
      <w:lvlText w:val="•"/>
      <w:lvlJc w:val="left"/>
      <w:pPr>
        <w:tabs>
          <w:tab w:val="num" w:pos="2160"/>
        </w:tabs>
        <w:ind w:left="2160" w:hanging="360"/>
      </w:pPr>
      <w:rPr>
        <w:rFonts w:ascii="Arial" w:hAnsi="Arial" w:hint="default"/>
      </w:rPr>
    </w:lvl>
    <w:lvl w:ilvl="3" w:tplc="9C247A62" w:tentative="1">
      <w:start w:val="1"/>
      <w:numFmt w:val="bullet"/>
      <w:lvlText w:val="•"/>
      <w:lvlJc w:val="left"/>
      <w:pPr>
        <w:tabs>
          <w:tab w:val="num" w:pos="2880"/>
        </w:tabs>
        <w:ind w:left="2880" w:hanging="360"/>
      </w:pPr>
      <w:rPr>
        <w:rFonts w:ascii="Arial" w:hAnsi="Arial" w:hint="default"/>
      </w:rPr>
    </w:lvl>
    <w:lvl w:ilvl="4" w:tplc="959C0A66" w:tentative="1">
      <w:start w:val="1"/>
      <w:numFmt w:val="bullet"/>
      <w:lvlText w:val="•"/>
      <w:lvlJc w:val="left"/>
      <w:pPr>
        <w:tabs>
          <w:tab w:val="num" w:pos="3600"/>
        </w:tabs>
        <w:ind w:left="3600" w:hanging="360"/>
      </w:pPr>
      <w:rPr>
        <w:rFonts w:ascii="Arial" w:hAnsi="Arial" w:hint="default"/>
      </w:rPr>
    </w:lvl>
    <w:lvl w:ilvl="5" w:tplc="5434C546" w:tentative="1">
      <w:start w:val="1"/>
      <w:numFmt w:val="bullet"/>
      <w:lvlText w:val="•"/>
      <w:lvlJc w:val="left"/>
      <w:pPr>
        <w:tabs>
          <w:tab w:val="num" w:pos="4320"/>
        </w:tabs>
        <w:ind w:left="4320" w:hanging="360"/>
      </w:pPr>
      <w:rPr>
        <w:rFonts w:ascii="Arial" w:hAnsi="Arial" w:hint="default"/>
      </w:rPr>
    </w:lvl>
    <w:lvl w:ilvl="6" w:tplc="C2363E54" w:tentative="1">
      <w:start w:val="1"/>
      <w:numFmt w:val="bullet"/>
      <w:lvlText w:val="•"/>
      <w:lvlJc w:val="left"/>
      <w:pPr>
        <w:tabs>
          <w:tab w:val="num" w:pos="5040"/>
        </w:tabs>
        <w:ind w:left="5040" w:hanging="360"/>
      </w:pPr>
      <w:rPr>
        <w:rFonts w:ascii="Arial" w:hAnsi="Arial" w:hint="default"/>
      </w:rPr>
    </w:lvl>
    <w:lvl w:ilvl="7" w:tplc="8AD8194E" w:tentative="1">
      <w:start w:val="1"/>
      <w:numFmt w:val="bullet"/>
      <w:lvlText w:val="•"/>
      <w:lvlJc w:val="left"/>
      <w:pPr>
        <w:tabs>
          <w:tab w:val="num" w:pos="5760"/>
        </w:tabs>
        <w:ind w:left="5760" w:hanging="360"/>
      </w:pPr>
      <w:rPr>
        <w:rFonts w:ascii="Arial" w:hAnsi="Arial" w:hint="default"/>
      </w:rPr>
    </w:lvl>
    <w:lvl w:ilvl="8" w:tplc="4A561E92" w:tentative="1">
      <w:start w:val="1"/>
      <w:numFmt w:val="bullet"/>
      <w:lvlText w:val="•"/>
      <w:lvlJc w:val="left"/>
      <w:pPr>
        <w:tabs>
          <w:tab w:val="num" w:pos="6480"/>
        </w:tabs>
        <w:ind w:left="6480" w:hanging="360"/>
      </w:pPr>
      <w:rPr>
        <w:rFonts w:ascii="Arial" w:hAnsi="Arial" w:hint="default"/>
      </w:rPr>
    </w:lvl>
  </w:abstractNum>
  <w:abstractNum w:abstractNumId="61">
    <w:nsid w:val="31F37F20"/>
    <w:multiLevelType w:val="hybridMultilevel"/>
    <w:tmpl w:val="8E745E84"/>
    <w:lvl w:ilvl="0" w:tplc="7BD62D8C">
      <w:start w:val="1"/>
      <w:numFmt w:val="bullet"/>
      <w:lvlText w:val="•"/>
      <w:lvlJc w:val="left"/>
      <w:pPr>
        <w:tabs>
          <w:tab w:val="num" w:pos="720"/>
        </w:tabs>
        <w:ind w:left="720" w:hanging="360"/>
      </w:pPr>
      <w:rPr>
        <w:rFonts w:ascii="Arial" w:hAnsi="Arial" w:hint="default"/>
      </w:rPr>
    </w:lvl>
    <w:lvl w:ilvl="1" w:tplc="C17C6A26" w:tentative="1">
      <w:start w:val="1"/>
      <w:numFmt w:val="bullet"/>
      <w:lvlText w:val="•"/>
      <w:lvlJc w:val="left"/>
      <w:pPr>
        <w:tabs>
          <w:tab w:val="num" w:pos="1440"/>
        </w:tabs>
        <w:ind w:left="1440" w:hanging="360"/>
      </w:pPr>
      <w:rPr>
        <w:rFonts w:ascii="Arial" w:hAnsi="Arial" w:hint="default"/>
      </w:rPr>
    </w:lvl>
    <w:lvl w:ilvl="2" w:tplc="89B8CE02" w:tentative="1">
      <w:start w:val="1"/>
      <w:numFmt w:val="bullet"/>
      <w:lvlText w:val="•"/>
      <w:lvlJc w:val="left"/>
      <w:pPr>
        <w:tabs>
          <w:tab w:val="num" w:pos="2160"/>
        </w:tabs>
        <w:ind w:left="2160" w:hanging="360"/>
      </w:pPr>
      <w:rPr>
        <w:rFonts w:ascii="Arial" w:hAnsi="Arial" w:hint="default"/>
      </w:rPr>
    </w:lvl>
    <w:lvl w:ilvl="3" w:tplc="A8E6FAB2" w:tentative="1">
      <w:start w:val="1"/>
      <w:numFmt w:val="bullet"/>
      <w:lvlText w:val="•"/>
      <w:lvlJc w:val="left"/>
      <w:pPr>
        <w:tabs>
          <w:tab w:val="num" w:pos="2880"/>
        </w:tabs>
        <w:ind w:left="2880" w:hanging="360"/>
      </w:pPr>
      <w:rPr>
        <w:rFonts w:ascii="Arial" w:hAnsi="Arial" w:hint="default"/>
      </w:rPr>
    </w:lvl>
    <w:lvl w:ilvl="4" w:tplc="117E8A66" w:tentative="1">
      <w:start w:val="1"/>
      <w:numFmt w:val="bullet"/>
      <w:lvlText w:val="•"/>
      <w:lvlJc w:val="left"/>
      <w:pPr>
        <w:tabs>
          <w:tab w:val="num" w:pos="3600"/>
        </w:tabs>
        <w:ind w:left="3600" w:hanging="360"/>
      </w:pPr>
      <w:rPr>
        <w:rFonts w:ascii="Arial" w:hAnsi="Arial" w:hint="default"/>
      </w:rPr>
    </w:lvl>
    <w:lvl w:ilvl="5" w:tplc="E14A5998" w:tentative="1">
      <w:start w:val="1"/>
      <w:numFmt w:val="bullet"/>
      <w:lvlText w:val="•"/>
      <w:lvlJc w:val="left"/>
      <w:pPr>
        <w:tabs>
          <w:tab w:val="num" w:pos="4320"/>
        </w:tabs>
        <w:ind w:left="4320" w:hanging="360"/>
      </w:pPr>
      <w:rPr>
        <w:rFonts w:ascii="Arial" w:hAnsi="Arial" w:hint="default"/>
      </w:rPr>
    </w:lvl>
    <w:lvl w:ilvl="6" w:tplc="B2526820" w:tentative="1">
      <w:start w:val="1"/>
      <w:numFmt w:val="bullet"/>
      <w:lvlText w:val="•"/>
      <w:lvlJc w:val="left"/>
      <w:pPr>
        <w:tabs>
          <w:tab w:val="num" w:pos="5040"/>
        </w:tabs>
        <w:ind w:left="5040" w:hanging="360"/>
      </w:pPr>
      <w:rPr>
        <w:rFonts w:ascii="Arial" w:hAnsi="Arial" w:hint="default"/>
      </w:rPr>
    </w:lvl>
    <w:lvl w:ilvl="7" w:tplc="11424EC0" w:tentative="1">
      <w:start w:val="1"/>
      <w:numFmt w:val="bullet"/>
      <w:lvlText w:val="•"/>
      <w:lvlJc w:val="left"/>
      <w:pPr>
        <w:tabs>
          <w:tab w:val="num" w:pos="5760"/>
        </w:tabs>
        <w:ind w:left="5760" w:hanging="360"/>
      </w:pPr>
      <w:rPr>
        <w:rFonts w:ascii="Arial" w:hAnsi="Arial" w:hint="default"/>
      </w:rPr>
    </w:lvl>
    <w:lvl w:ilvl="8" w:tplc="89A26C92" w:tentative="1">
      <w:start w:val="1"/>
      <w:numFmt w:val="bullet"/>
      <w:lvlText w:val="•"/>
      <w:lvlJc w:val="left"/>
      <w:pPr>
        <w:tabs>
          <w:tab w:val="num" w:pos="6480"/>
        </w:tabs>
        <w:ind w:left="6480" w:hanging="360"/>
      </w:pPr>
      <w:rPr>
        <w:rFonts w:ascii="Arial" w:hAnsi="Arial" w:hint="default"/>
      </w:rPr>
    </w:lvl>
  </w:abstractNum>
  <w:abstractNum w:abstractNumId="62">
    <w:nsid w:val="33CD7B73"/>
    <w:multiLevelType w:val="hybridMultilevel"/>
    <w:tmpl w:val="5A306A9A"/>
    <w:lvl w:ilvl="0" w:tplc="0C14B756">
      <w:start w:val="1"/>
      <w:numFmt w:val="bullet"/>
      <w:lvlText w:val="•"/>
      <w:lvlJc w:val="left"/>
      <w:pPr>
        <w:tabs>
          <w:tab w:val="num" w:pos="720"/>
        </w:tabs>
        <w:ind w:left="720" w:hanging="360"/>
      </w:pPr>
      <w:rPr>
        <w:rFonts w:ascii="Arial" w:hAnsi="Arial" w:hint="default"/>
      </w:rPr>
    </w:lvl>
    <w:lvl w:ilvl="1" w:tplc="FDE6287E" w:tentative="1">
      <w:start w:val="1"/>
      <w:numFmt w:val="bullet"/>
      <w:lvlText w:val="•"/>
      <w:lvlJc w:val="left"/>
      <w:pPr>
        <w:tabs>
          <w:tab w:val="num" w:pos="1440"/>
        </w:tabs>
        <w:ind w:left="1440" w:hanging="360"/>
      </w:pPr>
      <w:rPr>
        <w:rFonts w:ascii="Arial" w:hAnsi="Arial" w:hint="default"/>
      </w:rPr>
    </w:lvl>
    <w:lvl w:ilvl="2" w:tplc="EF3A2760" w:tentative="1">
      <w:start w:val="1"/>
      <w:numFmt w:val="bullet"/>
      <w:lvlText w:val="•"/>
      <w:lvlJc w:val="left"/>
      <w:pPr>
        <w:tabs>
          <w:tab w:val="num" w:pos="2160"/>
        </w:tabs>
        <w:ind w:left="2160" w:hanging="360"/>
      </w:pPr>
      <w:rPr>
        <w:rFonts w:ascii="Arial" w:hAnsi="Arial" w:hint="default"/>
      </w:rPr>
    </w:lvl>
    <w:lvl w:ilvl="3" w:tplc="E82A4CA2" w:tentative="1">
      <w:start w:val="1"/>
      <w:numFmt w:val="bullet"/>
      <w:lvlText w:val="•"/>
      <w:lvlJc w:val="left"/>
      <w:pPr>
        <w:tabs>
          <w:tab w:val="num" w:pos="2880"/>
        </w:tabs>
        <w:ind w:left="2880" w:hanging="360"/>
      </w:pPr>
      <w:rPr>
        <w:rFonts w:ascii="Arial" w:hAnsi="Arial" w:hint="default"/>
      </w:rPr>
    </w:lvl>
    <w:lvl w:ilvl="4" w:tplc="5A1EA9FC" w:tentative="1">
      <w:start w:val="1"/>
      <w:numFmt w:val="bullet"/>
      <w:lvlText w:val="•"/>
      <w:lvlJc w:val="left"/>
      <w:pPr>
        <w:tabs>
          <w:tab w:val="num" w:pos="3600"/>
        </w:tabs>
        <w:ind w:left="3600" w:hanging="360"/>
      </w:pPr>
      <w:rPr>
        <w:rFonts w:ascii="Arial" w:hAnsi="Arial" w:hint="default"/>
      </w:rPr>
    </w:lvl>
    <w:lvl w:ilvl="5" w:tplc="B16C0DC6" w:tentative="1">
      <w:start w:val="1"/>
      <w:numFmt w:val="bullet"/>
      <w:lvlText w:val="•"/>
      <w:lvlJc w:val="left"/>
      <w:pPr>
        <w:tabs>
          <w:tab w:val="num" w:pos="4320"/>
        </w:tabs>
        <w:ind w:left="4320" w:hanging="360"/>
      </w:pPr>
      <w:rPr>
        <w:rFonts w:ascii="Arial" w:hAnsi="Arial" w:hint="default"/>
      </w:rPr>
    </w:lvl>
    <w:lvl w:ilvl="6" w:tplc="DEF6FF50" w:tentative="1">
      <w:start w:val="1"/>
      <w:numFmt w:val="bullet"/>
      <w:lvlText w:val="•"/>
      <w:lvlJc w:val="left"/>
      <w:pPr>
        <w:tabs>
          <w:tab w:val="num" w:pos="5040"/>
        </w:tabs>
        <w:ind w:left="5040" w:hanging="360"/>
      </w:pPr>
      <w:rPr>
        <w:rFonts w:ascii="Arial" w:hAnsi="Arial" w:hint="default"/>
      </w:rPr>
    </w:lvl>
    <w:lvl w:ilvl="7" w:tplc="4A2E5B34" w:tentative="1">
      <w:start w:val="1"/>
      <w:numFmt w:val="bullet"/>
      <w:lvlText w:val="•"/>
      <w:lvlJc w:val="left"/>
      <w:pPr>
        <w:tabs>
          <w:tab w:val="num" w:pos="5760"/>
        </w:tabs>
        <w:ind w:left="5760" w:hanging="360"/>
      </w:pPr>
      <w:rPr>
        <w:rFonts w:ascii="Arial" w:hAnsi="Arial" w:hint="default"/>
      </w:rPr>
    </w:lvl>
    <w:lvl w:ilvl="8" w:tplc="59962A90" w:tentative="1">
      <w:start w:val="1"/>
      <w:numFmt w:val="bullet"/>
      <w:lvlText w:val="•"/>
      <w:lvlJc w:val="left"/>
      <w:pPr>
        <w:tabs>
          <w:tab w:val="num" w:pos="6480"/>
        </w:tabs>
        <w:ind w:left="6480" w:hanging="360"/>
      </w:pPr>
      <w:rPr>
        <w:rFonts w:ascii="Arial" w:hAnsi="Arial" w:hint="default"/>
      </w:rPr>
    </w:lvl>
  </w:abstractNum>
  <w:abstractNum w:abstractNumId="63">
    <w:nsid w:val="346308A7"/>
    <w:multiLevelType w:val="hybridMultilevel"/>
    <w:tmpl w:val="2FF2BFFC"/>
    <w:lvl w:ilvl="0" w:tplc="ADEA5AE4">
      <w:start w:val="1"/>
      <w:numFmt w:val="bullet"/>
      <w:lvlText w:val="•"/>
      <w:lvlJc w:val="left"/>
      <w:pPr>
        <w:tabs>
          <w:tab w:val="num" w:pos="720"/>
        </w:tabs>
        <w:ind w:left="720" w:hanging="360"/>
      </w:pPr>
      <w:rPr>
        <w:rFonts w:ascii="Arial" w:hAnsi="Arial" w:hint="default"/>
      </w:rPr>
    </w:lvl>
    <w:lvl w:ilvl="1" w:tplc="5EAA075E" w:tentative="1">
      <w:start w:val="1"/>
      <w:numFmt w:val="bullet"/>
      <w:lvlText w:val="•"/>
      <w:lvlJc w:val="left"/>
      <w:pPr>
        <w:tabs>
          <w:tab w:val="num" w:pos="1440"/>
        </w:tabs>
        <w:ind w:left="1440" w:hanging="360"/>
      </w:pPr>
      <w:rPr>
        <w:rFonts w:ascii="Arial" w:hAnsi="Arial" w:hint="default"/>
      </w:rPr>
    </w:lvl>
    <w:lvl w:ilvl="2" w:tplc="202C7E96" w:tentative="1">
      <w:start w:val="1"/>
      <w:numFmt w:val="bullet"/>
      <w:lvlText w:val="•"/>
      <w:lvlJc w:val="left"/>
      <w:pPr>
        <w:tabs>
          <w:tab w:val="num" w:pos="2160"/>
        </w:tabs>
        <w:ind w:left="2160" w:hanging="360"/>
      </w:pPr>
      <w:rPr>
        <w:rFonts w:ascii="Arial" w:hAnsi="Arial" w:hint="default"/>
      </w:rPr>
    </w:lvl>
    <w:lvl w:ilvl="3" w:tplc="B410770C" w:tentative="1">
      <w:start w:val="1"/>
      <w:numFmt w:val="bullet"/>
      <w:lvlText w:val="•"/>
      <w:lvlJc w:val="left"/>
      <w:pPr>
        <w:tabs>
          <w:tab w:val="num" w:pos="2880"/>
        </w:tabs>
        <w:ind w:left="2880" w:hanging="360"/>
      </w:pPr>
      <w:rPr>
        <w:rFonts w:ascii="Arial" w:hAnsi="Arial" w:hint="default"/>
      </w:rPr>
    </w:lvl>
    <w:lvl w:ilvl="4" w:tplc="67C8000A" w:tentative="1">
      <w:start w:val="1"/>
      <w:numFmt w:val="bullet"/>
      <w:lvlText w:val="•"/>
      <w:lvlJc w:val="left"/>
      <w:pPr>
        <w:tabs>
          <w:tab w:val="num" w:pos="3600"/>
        </w:tabs>
        <w:ind w:left="3600" w:hanging="360"/>
      </w:pPr>
      <w:rPr>
        <w:rFonts w:ascii="Arial" w:hAnsi="Arial" w:hint="default"/>
      </w:rPr>
    </w:lvl>
    <w:lvl w:ilvl="5" w:tplc="BD0CEC18" w:tentative="1">
      <w:start w:val="1"/>
      <w:numFmt w:val="bullet"/>
      <w:lvlText w:val="•"/>
      <w:lvlJc w:val="left"/>
      <w:pPr>
        <w:tabs>
          <w:tab w:val="num" w:pos="4320"/>
        </w:tabs>
        <w:ind w:left="4320" w:hanging="360"/>
      </w:pPr>
      <w:rPr>
        <w:rFonts w:ascii="Arial" w:hAnsi="Arial" w:hint="default"/>
      </w:rPr>
    </w:lvl>
    <w:lvl w:ilvl="6" w:tplc="1AD6C4D0" w:tentative="1">
      <w:start w:val="1"/>
      <w:numFmt w:val="bullet"/>
      <w:lvlText w:val="•"/>
      <w:lvlJc w:val="left"/>
      <w:pPr>
        <w:tabs>
          <w:tab w:val="num" w:pos="5040"/>
        </w:tabs>
        <w:ind w:left="5040" w:hanging="360"/>
      </w:pPr>
      <w:rPr>
        <w:rFonts w:ascii="Arial" w:hAnsi="Arial" w:hint="default"/>
      </w:rPr>
    </w:lvl>
    <w:lvl w:ilvl="7" w:tplc="F50C5D32" w:tentative="1">
      <w:start w:val="1"/>
      <w:numFmt w:val="bullet"/>
      <w:lvlText w:val="•"/>
      <w:lvlJc w:val="left"/>
      <w:pPr>
        <w:tabs>
          <w:tab w:val="num" w:pos="5760"/>
        </w:tabs>
        <w:ind w:left="5760" w:hanging="360"/>
      </w:pPr>
      <w:rPr>
        <w:rFonts w:ascii="Arial" w:hAnsi="Arial" w:hint="default"/>
      </w:rPr>
    </w:lvl>
    <w:lvl w:ilvl="8" w:tplc="A6DE46F2" w:tentative="1">
      <w:start w:val="1"/>
      <w:numFmt w:val="bullet"/>
      <w:lvlText w:val="•"/>
      <w:lvlJc w:val="left"/>
      <w:pPr>
        <w:tabs>
          <w:tab w:val="num" w:pos="6480"/>
        </w:tabs>
        <w:ind w:left="6480" w:hanging="360"/>
      </w:pPr>
      <w:rPr>
        <w:rFonts w:ascii="Arial" w:hAnsi="Arial" w:hint="default"/>
      </w:rPr>
    </w:lvl>
  </w:abstractNum>
  <w:abstractNum w:abstractNumId="64">
    <w:nsid w:val="35972D8A"/>
    <w:multiLevelType w:val="hybridMultilevel"/>
    <w:tmpl w:val="99E2F98C"/>
    <w:lvl w:ilvl="0" w:tplc="274843A4">
      <w:start w:val="1"/>
      <w:numFmt w:val="bullet"/>
      <w:lvlText w:val="•"/>
      <w:lvlJc w:val="left"/>
      <w:pPr>
        <w:tabs>
          <w:tab w:val="num" w:pos="720"/>
        </w:tabs>
        <w:ind w:left="720" w:hanging="360"/>
      </w:pPr>
      <w:rPr>
        <w:rFonts w:ascii="Arial" w:hAnsi="Arial" w:hint="default"/>
      </w:rPr>
    </w:lvl>
    <w:lvl w:ilvl="1" w:tplc="70606E76" w:tentative="1">
      <w:start w:val="1"/>
      <w:numFmt w:val="bullet"/>
      <w:lvlText w:val="•"/>
      <w:lvlJc w:val="left"/>
      <w:pPr>
        <w:tabs>
          <w:tab w:val="num" w:pos="1440"/>
        </w:tabs>
        <w:ind w:left="1440" w:hanging="360"/>
      </w:pPr>
      <w:rPr>
        <w:rFonts w:ascii="Arial" w:hAnsi="Arial" w:hint="default"/>
      </w:rPr>
    </w:lvl>
    <w:lvl w:ilvl="2" w:tplc="28F0F160" w:tentative="1">
      <w:start w:val="1"/>
      <w:numFmt w:val="bullet"/>
      <w:lvlText w:val="•"/>
      <w:lvlJc w:val="left"/>
      <w:pPr>
        <w:tabs>
          <w:tab w:val="num" w:pos="2160"/>
        </w:tabs>
        <w:ind w:left="2160" w:hanging="360"/>
      </w:pPr>
      <w:rPr>
        <w:rFonts w:ascii="Arial" w:hAnsi="Arial" w:hint="default"/>
      </w:rPr>
    </w:lvl>
    <w:lvl w:ilvl="3" w:tplc="A89CEEE0" w:tentative="1">
      <w:start w:val="1"/>
      <w:numFmt w:val="bullet"/>
      <w:lvlText w:val="•"/>
      <w:lvlJc w:val="left"/>
      <w:pPr>
        <w:tabs>
          <w:tab w:val="num" w:pos="2880"/>
        </w:tabs>
        <w:ind w:left="2880" w:hanging="360"/>
      </w:pPr>
      <w:rPr>
        <w:rFonts w:ascii="Arial" w:hAnsi="Arial" w:hint="default"/>
      </w:rPr>
    </w:lvl>
    <w:lvl w:ilvl="4" w:tplc="8F7855AA" w:tentative="1">
      <w:start w:val="1"/>
      <w:numFmt w:val="bullet"/>
      <w:lvlText w:val="•"/>
      <w:lvlJc w:val="left"/>
      <w:pPr>
        <w:tabs>
          <w:tab w:val="num" w:pos="3600"/>
        </w:tabs>
        <w:ind w:left="3600" w:hanging="360"/>
      </w:pPr>
      <w:rPr>
        <w:rFonts w:ascii="Arial" w:hAnsi="Arial" w:hint="default"/>
      </w:rPr>
    </w:lvl>
    <w:lvl w:ilvl="5" w:tplc="F5CEA046" w:tentative="1">
      <w:start w:val="1"/>
      <w:numFmt w:val="bullet"/>
      <w:lvlText w:val="•"/>
      <w:lvlJc w:val="left"/>
      <w:pPr>
        <w:tabs>
          <w:tab w:val="num" w:pos="4320"/>
        </w:tabs>
        <w:ind w:left="4320" w:hanging="360"/>
      </w:pPr>
      <w:rPr>
        <w:rFonts w:ascii="Arial" w:hAnsi="Arial" w:hint="default"/>
      </w:rPr>
    </w:lvl>
    <w:lvl w:ilvl="6" w:tplc="49B4DB48" w:tentative="1">
      <w:start w:val="1"/>
      <w:numFmt w:val="bullet"/>
      <w:lvlText w:val="•"/>
      <w:lvlJc w:val="left"/>
      <w:pPr>
        <w:tabs>
          <w:tab w:val="num" w:pos="5040"/>
        </w:tabs>
        <w:ind w:left="5040" w:hanging="360"/>
      </w:pPr>
      <w:rPr>
        <w:rFonts w:ascii="Arial" w:hAnsi="Arial" w:hint="default"/>
      </w:rPr>
    </w:lvl>
    <w:lvl w:ilvl="7" w:tplc="08DC2444" w:tentative="1">
      <w:start w:val="1"/>
      <w:numFmt w:val="bullet"/>
      <w:lvlText w:val="•"/>
      <w:lvlJc w:val="left"/>
      <w:pPr>
        <w:tabs>
          <w:tab w:val="num" w:pos="5760"/>
        </w:tabs>
        <w:ind w:left="5760" w:hanging="360"/>
      </w:pPr>
      <w:rPr>
        <w:rFonts w:ascii="Arial" w:hAnsi="Arial" w:hint="default"/>
      </w:rPr>
    </w:lvl>
    <w:lvl w:ilvl="8" w:tplc="884680D2" w:tentative="1">
      <w:start w:val="1"/>
      <w:numFmt w:val="bullet"/>
      <w:lvlText w:val="•"/>
      <w:lvlJc w:val="left"/>
      <w:pPr>
        <w:tabs>
          <w:tab w:val="num" w:pos="6480"/>
        </w:tabs>
        <w:ind w:left="6480" w:hanging="360"/>
      </w:pPr>
      <w:rPr>
        <w:rFonts w:ascii="Arial" w:hAnsi="Arial" w:hint="default"/>
      </w:rPr>
    </w:lvl>
  </w:abstractNum>
  <w:abstractNum w:abstractNumId="65">
    <w:nsid w:val="36C55B13"/>
    <w:multiLevelType w:val="hybridMultilevel"/>
    <w:tmpl w:val="60CA7D6E"/>
    <w:lvl w:ilvl="0" w:tplc="525A9CF8">
      <w:start w:val="1"/>
      <w:numFmt w:val="bullet"/>
      <w:lvlText w:val="•"/>
      <w:lvlJc w:val="left"/>
      <w:pPr>
        <w:tabs>
          <w:tab w:val="num" w:pos="720"/>
        </w:tabs>
        <w:ind w:left="720" w:hanging="360"/>
      </w:pPr>
      <w:rPr>
        <w:rFonts w:ascii="Arial" w:hAnsi="Arial" w:hint="default"/>
      </w:rPr>
    </w:lvl>
    <w:lvl w:ilvl="1" w:tplc="640CB56A" w:tentative="1">
      <w:start w:val="1"/>
      <w:numFmt w:val="bullet"/>
      <w:lvlText w:val="•"/>
      <w:lvlJc w:val="left"/>
      <w:pPr>
        <w:tabs>
          <w:tab w:val="num" w:pos="1440"/>
        </w:tabs>
        <w:ind w:left="1440" w:hanging="360"/>
      </w:pPr>
      <w:rPr>
        <w:rFonts w:ascii="Arial" w:hAnsi="Arial" w:hint="default"/>
      </w:rPr>
    </w:lvl>
    <w:lvl w:ilvl="2" w:tplc="4F529050" w:tentative="1">
      <w:start w:val="1"/>
      <w:numFmt w:val="bullet"/>
      <w:lvlText w:val="•"/>
      <w:lvlJc w:val="left"/>
      <w:pPr>
        <w:tabs>
          <w:tab w:val="num" w:pos="2160"/>
        </w:tabs>
        <w:ind w:left="2160" w:hanging="360"/>
      </w:pPr>
      <w:rPr>
        <w:rFonts w:ascii="Arial" w:hAnsi="Arial" w:hint="default"/>
      </w:rPr>
    </w:lvl>
    <w:lvl w:ilvl="3" w:tplc="AE7E95B0" w:tentative="1">
      <w:start w:val="1"/>
      <w:numFmt w:val="bullet"/>
      <w:lvlText w:val="•"/>
      <w:lvlJc w:val="left"/>
      <w:pPr>
        <w:tabs>
          <w:tab w:val="num" w:pos="2880"/>
        </w:tabs>
        <w:ind w:left="2880" w:hanging="360"/>
      </w:pPr>
      <w:rPr>
        <w:rFonts w:ascii="Arial" w:hAnsi="Arial" w:hint="default"/>
      </w:rPr>
    </w:lvl>
    <w:lvl w:ilvl="4" w:tplc="03F046E6" w:tentative="1">
      <w:start w:val="1"/>
      <w:numFmt w:val="bullet"/>
      <w:lvlText w:val="•"/>
      <w:lvlJc w:val="left"/>
      <w:pPr>
        <w:tabs>
          <w:tab w:val="num" w:pos="3600"/>
        </w:tabs>
        <w:ind w:left="3600" w:hanging="360"/>
      </w:pPr>
      <w:rPr>
        <w:rFonts w:ascii="Arial" w:hAnsi="Arial" w:hint="default"/>
      </w:rPr>
    </w:lvl>
    <w:lvl w:ilvl="5" w:tplc="51E8C05E" w:tentative="1">
      <w:start w:val="1"/>
      <w:numFmt w:val="bullet"/>
      <w:lvlText w:val="•"/>
      <w:lvlJc w:val="left"/>
      <w:pPr>
        <w:tabs>
          <w:tab w:val="num" w:pos="4320"/>
        </w:tabs>
        <w:ind w:left="4320" w:hanging="360"/>
      </w:pPr>
      <w:rPr>
        <w:rFonts w:ascii="Arial" w:hAnsi="Arial" w:hint="default"/>
      </w:rPr>
    </w:lvl>
    <w:lvl w:ilvl="6" w:tplc="6D40B0B2" w:tentative="1">
      <w:start w:val="1"/>
      <w:numFmt w:val="bullet"/>
      <w:lvlText w:val="•"/>
      <w:lvlJc w:val="left"/>
      <w:pPr>
        <w:tabs>
          <w:tab w:val="num" w:pos="5040"/>
        </w:tabs>
        <w:ind w:left="5040" w:hanging="360"/>
      </w:pPr>
      <w:rPr>
        <w:rFonts w:ascii="Arial" w:hAnsi="Arial" w:hint="default"/>
      </w:rPr>
    </w:lvl>
    <w:lvl w:ilvl="7" w:tplc="0AF80DDC" w:tentative="1">
      <w:start w:val="1"/>
      <w:numFmt w:val="bullet"/>
      <w:lvlText w:val="•"/>
      <w:lvlJc w:val="left"/>
      <w:pPr>
        <w:tabs>
          <w:tab w:val="num" w:pos="5760"/>
        </w:tabs>
        <w:ind w:left="5760" w:hanging="360"/>
      </w:pPr>
      <w:rPr>
        <w:rFonts w:ascii="Arial" w:hAnsi="Arial" w:hint="default"/>
      </w:rPr>
    </w:lvl>
    <w:lvl w:ilvl="8" w:tplc="36D04ED4" w:tentative="1">
      <w:start w:val="1"/>
      <w:numFmt w:val="bullet"/>
      <w:lvlText w:val="•"/>
      <w:lvlJc w:val="left"/>
      <w:pPr>
        <w:tabs>
          <w:tab w:val="num" w:pos="6480"/>
        </w:tabs>
        <w:ind w:left="6480" w:hanging="360"/>
      </w:pPr>
      <w:rPr>
        <w:rFonts w:ascii="Arial" w:hAnsi="Arial" w:hint="default"/>
      </w:rPr>
    </w:lvl>
  </w:abstractNum>
  <w:abstractNum w:abstractNumId="66">
    <w:nsid w:val="376433A8"/>
    <w:multiLevelType w:val="hybridMultilevel"/>
    <w:tmpl w:val="009E14E8"/>
    <w:lvl w:ilvl="0" w:tplc="489E537A">
      <w:start w:val="1"/>
      <w:numFmt w:val="bullet"/>
      <w:lvlText w:val=""/>
      <w:lvlJc w:val="left"/>
      <w:pPr>
        <w:tabs>
          <w:tab w:val="num" w:pos="720"/>
        </w:tabs>
        <w:ind w:left="720" w:hanging="360"/>
      </w:pPr>
      <w:rPr>
        <w:rFonts w:ascii="Times New Roman" w:hAnsi="Times New Roman" w:hint="default"/>
      </w:rPr>
    </w:lvl>
    <w:lvl w:ilvl="1" w:tplc="C1E058F8" w:tentative="1">
      <w:start w:val="1"/>
      <w:numFmt w:val="bullet"/>
      <w:lvlText w:val=""/>
      <w:lvlJc w:val="left"/>
      <w:pPr>
        <w:tabs>
          <w:tab w:val="num" w:pos="1440"/>
        </w:tabs>
        <w:ind w:left="1440" w:hanging="360"/>
      </w:pPr>
      <w:rPr>
        <w:rFonts w:ascii="Times New Roman" w:hAnsi="Times New Roman" w:hint="default"/>
      </w:rPr>
    </w:lvl>
    <w:lvl w:ilvl="2" w:tplc="A35C868C" w:tentative="1">
      <w:start w:val="1"/>
      <w:numFmt w:val="bullet"/>
      <w:lvlText w:val=""/>
      <w:lvlJc w:val="left"/>
      <w:pPr>
        <w:tabs>
          <w:tab w:val="num" w:pos="2160"/>
        </w:tabs>
        <w:ind w:left="2160" w:hanging="360"/>
      </w:pPr>
      <w:rPr>
        <w:rFonts w:ascii="Times New Roman" w:hAnsi="Times New Roman" w:hint="default"/>
      </w:rPr>
    </w:lvl>
    <w:lvl w:ilvl="3" w:tplc="22FC8A50" w:tentative="1">
      <w:start w:val="1"/>
      <w:numFmt w:val="bullet"/>
      <w:lvlText w:val=""/>
      <w:lvlJc w:val="left"/>
      <w:pPr>
        <w:tabs>
          <w:tab w:val="num" w:pos="2880"/>
        </w:tabs>
        <w:ind w:left="2880" w:hanging="360"/>
      </w:pPr>
      <w:rPr>
        <w:rFonts w:ascii="Times New Roman" w:hAnsi="Times New Roman" w:hint="default"/>
      </w:rPr>
    </w:lvl>
    <w:lvl w:ilvl="4" w:tplc="8FFE9948" w:tentative="1">
      <w:start w:val="1"/>
      <w:numFmt w:val="bullet"/>
      <w:lvlText w:val=""/>
      <w:lvlJc w:val="left"/>
      <w:pPr>
        <w:tabs>
          <w:tab w:val="num" w:pos="3600"/>
        </w:tabs>
        <w:ind w:left="3600" w:hanging="360"/>
      </w:pPr>
      <w:rPr>
        <w:rFonts w:ascii="Times New Roman" w:hAnsi="Times New Roman" w:hint="default"/>
      </w:rPr>
    </w:lvl>
    <w:lvl w:ilvl="5" w:tplc="E88A72E0" w:tentative="1">
      <w:start w:val="1"/>
      <w:numFmt w:val="bullet"/>
      <w:lvlText w:val=""/>
      <w:lvlJc w:val="left"/>
      <w:pPr>
        <w:tabs>
          <w:tab w:val="num" w:pos="4320"/>
        </w:tabs>
        <w:ind w:left="4320" w:hanging="360"/>
      </w:pPr>
      <w:rPr>
        <w:rFonts w:ascii="Times New Roman" w:hAnsi="Times New Roman" w:hint="default"/>
      </w:rPr>
    </w:lvl>
    <w:lvl w:ilvl="6" w:tplc="81284146" w:tentative="1">
      <w:start w:val="1"/>
      <w:numFmt w:val="bullet"/>
      <w:lvlText w:val=""/>
      <w:lvlJc w:val="left"/>
      <w:pPr>
        <w:tabs>
          <w:tab w:val="num" w:pos="5040"/>
        </w:tabs>
        <w:ind w:left="5040" w:hanging="360"/>
      </w:pPr>
      <w:rPr>
        <w:rFonts w:ascii="Times New Roman" w:hAnsi="Times New Roman" w:hint="default"/>
      </w:rPr>
    </w:lvl>
    <w:lvl w:ilvl="7" w:tplc="92E03B08" w:tentative="1">
      <w:start w:val="1"/>
      <w:numFmt w:val="bullet"/>
      <w:lvlText w:val=""/>
      <w:lvlJc w:val="left"/>
      <w:pPr>
        <w:tabs>
          <w:tab w:val="num" w:pos="5760"/>
        </w:tabs>
        <w:ind w:left="5760" w:hanging="360"/>
      </w:pPr>
      <w:rPr>
        <w:rFonts w:ascii="Times New Roman" w:hAnsi="Times New Roman" w:hint="default"/>
      </w:rPr>
    </w:lvl>
    <w:lvl w:ilvl="8" w:tplc="04F811DA" w:tentative="1">
      <w:start w:val="1"/>
      <w:numFmt w:val="bullet"/>
      <w:lvlText w:val=""/>
      <w:lvlJc w:val="left"/>
      <w:pPr>
        <w:tabs>
          <w:tab w:val="num" w:pos="6480"/>
        </w:tabs>
        <w:ind w:left="6480" w:hanging="360"/>
      </w:pPr>
      <w:rPr>
        <w:rFonts w:ascii="Times New Roman" w:hAnsi="Times New Roman" w:hint="default"/>
      </w:rPr>
    </w:lvl>
  </w:abstractNum>
  <w:abstractNum w:abstractNumId="67">
    <w:nsid w:val="3A2A0D47"/>
    <w:multiLevelType w:val="hybridMultilevel"/>
    <w:tmpl w:val="118C944A"/>
    <w:lvl w:ilvl="0" w:tplc="880A7322">
      <w:start w:val="1"/>
      <w:numFmt w:val="bullet"/>
      <w:lvlText w:val="•"/>
      <w:lvlJc w:val="left"/>
      <w:pPr>
        <w:tabs>
          <w:tab w:val="num" w:pos="720"/>
        </w:tabs>
        <w:ind w:left="720" w:hanging="360"/>
      </w:pPr>
      <w:rPr>
        <w:rFonts w:ascii="Arial" w:hAnsi="Arial" w:hint="default"/>
      </w:rPr>
    </w:lvl>
    <w:lvl w:ilvl="1" w:tplc="45543838" w:tentative="1">
      <w:start w:val="1"/>
      <w:numFmt w:val="bullet"/>
      <w:lvlText w:val="•"/>
      <w:lvlJc w:val="left"/>
      <w:pPr>
        <w:tabs>
          <w:tab w:val="num" w:pos="1440"/>
        </w:tabs>
        <w:ind w:left="1440" w:hanging="360"/>
      </w:pPr>
      <w:rPr>
        <w:rFonts w:ascii="Arial" w:hAnsi="Arial" w:hint="default"/>
      </w:rPr>
    </w:lvl>
    <w:lvl w:ilvl="2" w:tplc="2FD8FD04" w:tentative="1">
      <w:start w:val="1"/>
      <w:numFmt w:val="bullet"/>
      <w:lvlText w:val="•"/>
      <w:lvlJc w:val="left"/>
      <w:pPr>
        <w:tabs>
          <w:tab w:val="num" w:pos="2160"/>
        </w:tabs>
        <w:ind w:left="2160" w:hanging="360"/>
      </w:pPr>
      <w:rPr>
        <w:rFonts w:ascii="Arial" w:hAnsi="Arial" w:hint="default"/>
      </w:rPr>
    </w:lvl>
    <w:lvl w:ilvl="3" w:tplc="4F90CA82" w:tentative="1">
      <w:start w:val="1"/>
      <w:numFmt w:val="bullet"/>
      <w:lvlText w:val="•"/>
      <w:lvlJc w:val="left"/>
      <w:pPr>
        <w:tabs>
          <w:tab w:val="num" w:pos="2880"/>
        </w:tabs>
        <w:ind w:left="2880" w:hanging="360"/>
      </w:pPr>
      <w:rPr>
        <w:rFonts w:ascii="Arial" w:hAnsi="Arial" w:hint="default"/>
      </w:rPr>
    </w:lvl>
    <w:lvl w:ilvl="4" w:tplc="98DCB1C0" w:tentative="1">
      <w:start w:val="1"/>
      <w:numFmt w:val="bullet"/>
      <w:lvlText w:val="•"/>
      <w:lvlJc w:val="left"/>
      <w:pPr>
        <w:tabs>
          <w:tab w:val="num" w:pos="3600"/>
        </w:tabs>
        <w:ind w:left="3600" w:hanging="360"/>
      </w:pPr>
      <w:rPr>
        <w:rFonts w:ascii="Arial" w:hAnsi="Arial" w:hint="default"/>
      </w:rPr>
    </w:lvl>
    <w:lvl w:ilvl="5" w:tplc="AE4AF6B0" w:tentative="1">
      <w:start w:val="1"/>
      <w:numFmt w:val="bullet"/>
      <w:lvlText w:val="•"/>
      <w:lvlJc w:val="left"/>
      <w:pPr>
        <w:tabs>
          <w:tab w:val="num" w:pos="4320"/>
        </w:tabs>
        <w:ind w:left="4320" w:hanging="360"/>
      </w:pPr>
      <w:rPr>
        <w:rFonts w:ascii="Arial" w:hAnsi="Arial" w:hint="default"/>
      </w:rPr>
    </w:lvl>
    <w:lvl w:ilvl="6" w:tplc="6BDA0768" w:tentative="1">
      <w:start w:val="1"/>
      <w:numFmt w:val="bullet"/>
      <w:lvlText w:val="•"/>
      <w:lvlJc w:val="left"/>
      <w:pPr>
        <w:tabs>
          <w:tab w:val="num" w:pos="5040"/>
        </w:tabs>
        <w:ind w:left="5040" w:hanging="360"/>
      </w:pPr>
      <w:rPr>
        <w:rFonts w:ascii="Arial" w:hAnsi="Arial" w:hint="default"/>
      </w:rPr>
    </w:lvl>
    <w:lvl w:ilvl="7" w:tplc="924E2B42" w:tentative="1">
      <w:start w:val="1"/>
      <w:numFmt w:val="bullet"/>
      <w:lvlText w:val="•"/>
      <w:lvlJc w:val="left"/>
      <w:pPr>
        <w:tabs>
          <w:tab w:val="num" w:pos="5760"/>
        </w:tabs>
        <w:ind w:left="5760" w:hanging="360"/>
      </w:pPr>
      <w:rPr>
        <w:rFonts w:ascii="Arial" w:hAnsi="Arial" w:hint="default"/>
      </w:rPr>
    </w:lvl>
    <w:lvl w:ilvl="8" w:tplc="DEFE386A" w:tentative="1">
      <w:start w:val="1"/>
      <w:numFmt w:val="bullet"/>
      <w:lvlText w:val="•"/>
      <w:lvlJc w:val="left"/>
      <w:pPr>
        <w:tabs>
          <w:tab w:val="num" w:pos="6480"/>
        </w:tabs>
        <w:ind w:left="6480" w:hanging="360"/>
      </w:pPr>
      <w:rPr>
        <w:rFonts w:ascii="Arial" w:hAnsi="Arial" w:hint="default"/>
      </w:rPr>
    </w:lvl>
  </w:abstractNum>
  <w:abstractNum w:abstractNumId="68">
    <w:nsid w:val="3AB275C0"/>
    <w:multiLevelType w:val="hybridMultilevel"/>
    <w:tmpl w:val="52A02B78"/>
    <w:lvl w:ilvl="0" w:tplc="23D8621E">
      <w:start w:val="1"/>
      <w:numFmt w:val="bullet"/>
      <w:lvlText w:val="•"/>
      <w:lvlJc w:val="left"/>
      <w:pPr>
        <w:tabs>
          <w:tab w:val="num" w:pos="720"/>
        </w:tabs>
        <w:ind w:left="720" w:hanging="360"/>
      </w:pPr>
      <w:rPr>
        <w:rFonts w:ascii="Arial" w:hAnsi="Arial" w:hint="default"/>
      </w:rPr>
    </w:lvl>
    <w:lvl w:ilvl="1" w:tplc="727A290A" w:tentative="1">
      <w:start w:val="1"/>
      <w:numFmt w:val="bullet"/>
      <w:lvlText w:val="•"/>
      <w:lvlJc w:val="left"/>
      <w:pPr>
        <w:tabs>
          <w:tab w:val="num" w:pos="1440"/>
        </w:tabs>
        <w:ind w:left="1440" w:hanging="360"/>
      </w:pPr>
      <w:rPr>
        <w:rFonts w:ascii="Arial" w:hAnsi="Arial" w:hint="default"/>
      </w:rPr>
    </w:lvl>
    <w:lvl w:ilvl="2" w:tplc="B0F08926" w:tentative="1">
      <w:start w:val="1"/>
      <w:numFmt w:val="bullet"/>
      <w:lvlText w:val="•"/>
      <w:lvlJc w:val="left"/>
      <w:pPr>
        <w:tabs>
          <w:tab w:val="num" w:pos="2160"/>
        </w:tabs>
        <w:ind w:left="2160" w:hanging="360"/>
      </w:pPr>
      <w:rPr>
        <w:rFonts w:ascii="Arial" w:hAnsi="Arial" w:hint="default"/>
      </w:rPr>
    </w:lvl>
    <w:lvl w:ilvl="3" w:tplc="227EA1EC" w:tentative="1">
      <w:start w:val="1"/>
      <w:numFmt w:val="bullet"/>
      <w:lvlText w:val="•"/>
      <w:lvlJc w:val="left"/>
      <w:pPr>
        <w:tabs>
          <w:tab w:val="num" w:pos="2880"/>
        </w:tabs>
        <w:ind w:left="2880" w:hanging="360"/>
      </w:pPr>
      <w:rPr>
        <w:rFonts w:ascii="Arial" w:hAnsi="Arial" w:hint="default"/>
      </w:rPr>
    </w:lvl>
    <w:lvl w:ilvl="4" w:tplc="59D47E1E" w:tentative="1">
      <w:start w:val="1"/>
      <w:numFmt w:val="bullet"/>
      <w:lvlText w:val="•"/>
      <w:lvlJc w:val="left"/>
      <w:pPr>
        <w:tabs>
          <w:tab w:val="num" w:pos="3600"/>
        </w:tabs>
        <w:ind w:left="3600" w:hanging="360"/>
      </w:pPr>
      <w:rPr>
        <w:rFonts w:ascii="Arial" w:hAnsi="Arial" w:hint="default"/>
      </w:rPr>
    </w:lvl>
    <w:lvl w:ilvl="5" w:tplc="B2E8ECDA" w:tentative="1">
      <w:start w:val="1"/>
      <w:numFmt w:val="bullet"/>
      <w:lvlText w:val="•"/>
      <w:lvlJc w:val="left"/>
      <w:pPr>
        <w:tabs>
          <w:tab w:val="num" w:pos="4320"/>
        </w:tabs>
        <w:ind w:left="4320" w:hanging="360"/>
      </w:pPr>
      <w:rPr>
        <w:rFonts w:ascii="Arial" w:hAnsi="Arial" w:hint="default"/>
      </w:rPr>
    </w:lvl>
    <w:lvl w:ilvl="6" w:tplc="1ABCF790" w:tentative="1">
      <w:start w:val="1"/>
      <w:numFmt w:val="bullet"/>
      <w:lvlText w:val="•"/>
      <w:lvlJc w:val="left"/>
      <w:pPr>
        <w:tabs>
          <w:tab w:val="num" w:pos="5040"/>
        </w:tabs>
        <w:ind w:left="5040" w:hanging="360"/>
      </w:pPr>
      <w:rPr>
        <w:rFonts w:ascii="Arial" w:hAnsi="Arial" w:hint="default"/>
      </w:rPr>
    </w:lvl>
    <w:lvl w:ilvl="7" w:tplc="149CE916" w:tentative="1">
      <w:start w:val="1"/>
      <w:numFmt w:val="bullet"/>
      <w:lvlText w:val="•"/>
      <w:lvlJc w:val="left"/>
      <w:pPr>
        <w:tabs>
          <w:tab w:val="num" w:pos="5760"/>
        </w:tabs>
        <w:ind w:left="5760" w:hanging="360"/>
      </w:pPr>
      <w:rPr>
        <w:rFonts w:ascii="Arial" w:hAnsi="Arial" w:hint="default"/>
      </w:rPr>
    </w:lvl>
    <w:lvl w:ilvl="8" w:tplc="A58A0E62" w:tentative="1">
      <w:start w:val="1"/>
      <w:numFmt w:val="bullet"/>
      <w:lvlText w:val="•"/>
      <w:lvlJc w:val="left"/>
      <w:pPr>
        <w:tabs>
          <w:tab w:val="num" w:pos="6480"/>
        </w:tabs>
        <w:ind w:left="6480" w:hanging="360"/>
      </w:pPr>
      <w:rPr>
        <w:rFonts w:ascii="Arial" w:hAnsi="Arial" w:hint="default"/>
      </w:rPr>
    </w:lvl>
  </w:abstractNum>
  <w:abstractNum w:abstractNumId="69">
    <w:nsid w:val="3B45191E"/>
    <w:multiLevelType w:val="hybridMultilevel"/>
    <w:tmpl w:val="8DDCC066"/>
    <w:lvl w:ilvl="0" w:tplc="7FC06D5A">
      <w:start w:val="1"/>
      <w:numFmt w:val="bullet"/>
      <w:lvlText w:val="•"/>
      <w:lvlJc w:val="left"/>
      <w:pPr>
        <w:tabs>
          <w:tab w:val="num" w:pos="720"/>
        </w:tabs>
        <w:ind w:left="720" w:hanging="360"/>
      </w:pPr>
      <w:rPr>
        <w:rFonts w:ascii="Arial" w:hAnsi="Arial" w:hint="default"/>
      </w:rPr>
    </w:lvl>
    <w:lvl w:ilvl="1" w:tplc="A74A31CE" w:tentative="1">
      <w:start w:val="1"/>
      <w:numFmt w:val="bullet"/>
      <w:lvlText w:val="•"/>
      <w:lvlJc w:val="left"/>
      <w:pPr>
        <w:tabs>
          <w:tab w:val="num" w:pos="1440"/>
        </w:tabs>
        <w:ind w:left="1440" w:hanging="360"/>
      </w:pPr>
      <w:rPr>
        <w:rFonts w:ascii="Arial" w:hAnsi="Arial" w:hint="default"/>
      </w:rPr>
    </w:lvl>
    <w:lvl w:ilvl="2" w:tplc="1FC41BDC" w:tentative="1">
      <w:start w:val="1"/>
      <w:numFmt w:val="bullet"/>
      <w:lvlText w:val="•"/>
      <w:lvlJc w:val="left"/>
      <w:pPr>
        <w:tabs>
          <w:tab w:val="num" w:pos="2160"/>
        </w:tabs>
        <w:ind w:left="2160" w:hanging="360"/>
      </w:pPr>
      <w:rPr>
        <w:rFonts w:ascii="Arial" w:hAnsi="Arial" w:hint="default"/>
      </w:rPr>
    </w:lvl>
    <w:lvl w:ilvl="3" w:tplc="453A3616" w:tentative="1">
      <w:start w:val="1"/>
      <w:numFmt w:val="bullet"/>
      <w:lvlText w:val="•"/>
      <w:lvlJc w:val="left"/>
      <w:pPr>
        <w:tabs>
          <w:tab w:val="num" w:pos="2880"/>
        </w:tabs>
        <w:ind w:left="2880" w:hanging="360"/>
      </w:pPr>
      <w:rPr>
        <w:rFonts w:ascii="Arial" w:hAnsi="Arial" w:hint="default"/>
      </w:rPr>
    </w:lvl>
    <w:lvl w:ilvl="4" w:tplc="5582EA6A" w:tentative="1">
      <w:start w:val="1"/>
      <w:numFmt w:val="bullet"/>
      <w:lvlText w:val="•"/>
      <w:lvlJc w:val="left"/>
      <w:pPr>
        <w:tabs>
          <w:tab w:val="num" w:pos="3600"/>
        </w:tabs>
        <w:ind w:left="3600" w:hanging="360"/>
      </w:pPr>
      <w:rPr>
        <w:rFonts w:ascii="Arial" w:hAnsi="Arial" w:hint="default"/>
      </w:rPr>
    </w:lvl>
    <w:lvl w:ilvl="5" w:tplc="AA8C2E9E" w:tentative="1">
      <w:start w:val="1"/>
      <w:numFmt w:val="bullet"/>
      <w:lvlText w:val="•"/>
      <w:lvlJc w:val="left"/>
      <w:pPr>
        <w:tabs>
          <w:tab w:val="num" w:pos="4320"/>
        </w:tabs>
        <w:ind w:left="4320" w:hanging="360"/>
      </w:pPr>
      <w:rPr>
        <w:rFonts w:ascii="Arial" w:hAnsi="Arial" w:hint="default"/>
      </w:rPr>
    </w:lvl>
    <w:lvl w:ilvl="6" w:tplc="F2623C1C" w:tentative="1">
      <w:start w:val="1"/>
      <w:numFmt w:val="bullet"/>
      <w:lvlText w:val="•"/>
      <w:lvlJc w:val="left"/>
      <w:pPr>
        <w:tabs>
          <w:tab w:val="num" w:pos="5040"/>
        </w:tabs>
        <w:ind w:left="5040" w:hanging="360"/>
      </w:pPr>
      <w:rPr>
        <w:rFonts w:ascii="Arial" w:hAnsi="Arial" w:hint="default"/>
      </w:rPr>
    </w:lvl>
    <w:lvl w:ilvl="7" w:tplc="662C1BBA" w:tentative="1">
      <w:start w:val="1"/>
      <w:numFmt w:val="bullet"/>
      <w:lvlText w:val="•"/>
      <w:lvlJc w:val="left"/>
      <w:pPr>
        <w:tabs>
          <w:tab w:val="num" w:pos="5760"/>
        </w:tabs>
        <w:ind w:left="5760" w:hanging="360"/>
      </w:pPr>
      <w:rPr>
        <w:rFonts w:ascii="Arial" w:hAnsi="Arial" w:hint="default"/>
      </w:rPr>
    </w:lvl>
    <w:lvl w:ilvl="8" w:tplc="31526458" w:tentative="1">
      <w:start w:val="1"/>
      <w:numFmt w:val="bullet"/>
      <w:lvlText w:val="•"/>
      <w:lvlJc w:val="left"/>
      <w:pPr>
        <w:tabs>
          <w:tab w:val="num" w:pos="6480"/>
        </w:tabs>
        <w:ind w:left="6480" w:hanging="360"/>
      </w:pPr>
      <w:rPr>
        <w:rFonts w:ascii="Arial" w:hAnsi="Arial" w:hint="default"/>
      </w:rPr>
    </w:lvl>
  </w:abstractNum>
  <w:abstractNum w:abstractNumId="70">
    <w:nsid w:val="3BD76D22"/>
    <w:multiLevelType w:val="hybridMultilevel"/>
    <w:tmpl w:val="E946B0EA"/>
    <w:lvl w:ilvl="0" w:tplc="96D60146">
      <w:start w:val="1"/>
      <w:numFmt w:val="bullet"/>
      <w:lvlText w:val=""/>
      <w:lvlJc w:val="left"/>
      <w:pPr>
        <w:tabs>
          <w:tab w:val="num" w:pos="720"/>
        </w:tabs>
        <w:ind w:left="720" w:hanging="360"/>
      </w:pPr>
      <w:rPr>
        <w:rFonts w:ascii="Times New Roman" w:hAnsi="Times New Roman" w:hint="default"/>
      </w:rPr>
    </w:lvl>
    <w:lvl w:ilvl="1" w:tplc="42CE3244" w:tentative="1">
      <w:start w:val="1"/>
      <w:numFmt w:val="bullet"/>
      <w:lvlText w:val=""/>
      <w:lvlJc w:val="left"/>
      <w:pPr>
        <w:tabs>
          <w:tab w:val="num" w:pos="1440"/>
        </w:tabs>
        <w:ind w:left="1440" w:hanging="360"/>
      </w:pPr>
      <w:rPr>
        <w:rFonts w:ascii="Times New Roman" w:hAnsi="Times New Roman" w:hint="default"/>
      </w:rPr>
    </w:lvl>
    <w:lvl w:ilvl="2" w:tplc="CD4463E4" w:tentative="1">
      <w:start w:val="1"/>
      <w:numFmt w:val="bullet"/>
      <w:lvlText w:val=""/>
      <w:lvlJc w:val="left"/>
      <w:pPr>
        <w:tabs>
          <w:tab w:val="num" w:pos="2160"/>
        </w:tabs>
        <w:ind w:left="2160" w:hanging="360"/>
      </w:pPr>
      <w:rPr>
        <w:rFonts w:ascii="Times New Roman" w:hAnsi="Times New Roman" w:hint="default"/>
      </w:rPr>
    </w:lvl>
    <w:lvl w:ilvl="3" w:tplc="A2D2BF0E" w:tentative="1">
      <w:start w:val="1"/>
      <w:numFmt w:val="bullet"/>
      <w:lvlText w:val=""/>
      <w:lvlJc w:val="left"/>
      <w:pPr>
        <w:tabs>
          <w:tab w:val="num" w:pos="2880"/>
        </w:tabs>
        <w:ind w:left="2880" w:hanging="360"/>
      </w:pPr>
      <w:rPr>
        <w:rFonts w:ascii="Times New Roman" w:hAnsi="Times New Roman" w:hint="default"/>
      </w:rPr>
    </w:lvl>
    <w:lvl w:ilvl="4" w:tplc="2E3C25FA" w:tentative="1">
      <w:start w:val="1"/>
      <w:numFmt w:val="bullet"/>
      <w:lvlText w:val=""/>
      <w:lvlJc w:val="left"/>
      <w:pPr>
        <w:tabs>
          <w:tab w:val="num" w:pos="3600"/>
        </w:tabs>
        <w:ind w:left="3600" w:hanging="360"/>
      </w:pPr>
      <w:rPr>
        <w:rFonts w:ascii="Times New Roman" w:hAnsi="Times New Roman" w:hint="default"/>
      </w:rPr>
    </w:lvl>
    <w:lvl w:ilvl="5" w:tplc="339C5514" w:tentative="1">
      <w:start w:val="1"/>
      <w:numFmt w:val="bullet"/>
      <w:lvlText w:val=""/>
      <w:lvlJc w:val="left"/>
      <w:pPr>
        <w:tabs>
          <w:tab w:val="num" w:pos="4320"/>
        </w:tabs>
        <w:ind w:left="4320" w:hanging="360"/>
      </w:pPr>
      <w:rPr>
        <w:rFonts w:ascii="Times New Roman" w:hAnsi="Times New Roman" w:hint="default"/>
      </w:rPr>
    </w:lvl>
    <w:lvl w:ilvl="6" w:tplc="6D1C2E96" w:tentative="1">
      <w:start w:val="1"/>
      <w:numFmt w:val="bullet"/>
      <w:lvlText w:val=""/>
      <w:lvlJc w:val="left"/>
      <w:pPr>
        <w:tabs>
          <w:tab w:val="num" w:pos="5040"/>
        </w:tabs>
        <w:ind w:left="5040" w:hanging="360"/>
      </w:pPr>
      <w:rPr>
        <w:rFonts w:ascii="Times New Roman" w:hAnsi="Times New Roman" w:hint="default"/>
      </w:rPr>
    </w:lvl>
    <w:lvl w:ilvl="7" w:tplc="9F8C6B8A" w:tentative="1">
      <w:start w:val="1"/>
      <w:numFmt w:val="bullet"/>
      <w:lvlText w:val=""/>
      <w:lvlJc w:val="left"/>
      <w:pPr>
        <w:tabs>
          <w:tab w:val="num" w:pos="5760"/>
        </w:tabs>
        <w:ind w:left="5760" w:hanging="360"/>
      </w:pPr>
      <w:rPr>
        <w:rFonts w:ascii="Times New Roman" w:hAnsi="Times New Roman" w:hint="default"/>
      </w:rPr>
    </w:lvl>
    <w:lvl w:ilvl="8" w:tplc="132CD9EC" w:tentative="1">
      <w:start w:val="1"/>
      <w:numFmt w:val="bullet"/>
      <w:lvlText w:val=""/>
      <w:lvlJc w:val="left"/>
      <w:pPr>
        <w:tabs>
          <w:tab w:val="num" w:pos="6480"/>
        </w:tabs>
        <w:ind w:left="6480" w:hanging="360"/>
      </w:pPr>
      <w:rPr>
        <w:rFonts w:ascii="Times New Roman" w:hAnsi="Times New Roman" w:hint="default"/>
      </w:rPr>
    </w:lvl>
  </w:abstractNum>
  <w:abstractNum w:abstractNumId="71">
    <w:nsid w:val="3D104420"/>
    <w:multiLevelType w:val="hybridMultilevel"/>
    <w:tmpl w:val="645C91F4"/>
    <w:lvl w:ilvl="0" w:tplc="CB8C4320">
      <w:start w:val="1"/>
      <w:numFmt w:val="bullet"/>
      <w:lvlText w:val=""/>
      <w:lvlJc w:val="left"/>
      <w:pPr>
        <w:tabs>
          <w:tab w:val="num" w:pos="720"/>
        </w:tabs>
        <w:ind w:left="720" w:hanging="360"/>
      </w:pPr>
      <w:rPr>
        <w:rFonts w:ascii="Times New Roman" w:hAnsi="Times New Roman" w:hint="default"/>
      </w:rPr>
    </w:lvl>
    <w:lvl w:ilvl="1" w:tplc="6E4238FE" w:tentative="1">
      <w:start w:val="1"/>
      <w:numFmt w:val="bullet"/>
      <w:lvlText w:val=""/>
      <w:lvlJc w:val="left"/>
      <w:pPr>
        <w:tabs>
          <w:tab w:val="num" w:pos="1440"/>
        </w:tabs>
        <w:ind w:left="1440" w:hanging="360"/>
      </w:pPr>
      <w:rPr>
        <w:rFonts w:ascii="Times New Roman" w:hAnsi="Times New Roman" w:hint="default"/>
      </w:rPr>
    </w:lvl>
    <w:lvl w:ilvl="2" w:tplc="CC5A1512" w:tentative="1">
      <w:start w:val="1"/>
      <w:numFmt w:val="bullet"/>
      <w:lvlText w:val=""/>
      <w:lvlJc w:val="left"/>
      <w:pPr>
        <w:tabs>
          <w:tab w:val="num" w:pos="2160"/>
        </w:tabs>
        <w:ind w:left="2160" w:hanging="360"/>
      </w:pPr>
      <w:rPr>
        <w:rFonts w:ascii="Times New Roman" w:hAnsi="Times New Roman" w:hint="default"/>
      </w:rPr>
    </w:lvl>
    <w:lvl w:ilvl="3" w:tplc="DA269490" w:tentative="1">
      <w:start w:val="1"/>
      <w:numFmt w:val="bullet"/>
      <w:lvlText w:val=""/>
      <w:lvlJc w:val="left"/>
      <w:pPr>
        <w:tabs>
          <w:tab w:val="num" w:pos="2880"/>
        </w:tabs>
        <w:ind w:left="2880" w:hanging="360"/>
      </w:pPr>
      <w:rPr>
        <w:rFonts w:ascii="Times New Roman" w:hAnsi="Times New Roman" w:hint="default"/>
      </w:rPr>
    </w:lvl>
    <w:lvl w:ilvl="4" w:tplc="C5CA6212" w:tentative="1">
      <w:start w:val="1"/>
      <w:numFmt w:val="bullet"/>
      <w:lvlText w:val=""/>
      <w:lvlJc w:val="left"/>
      <w:pPr>
        <w:tabs>
          <w:tab w:val="num" w:pos="3600"/>
        </w:tabs>
        <w:ind w:left="3600" w:hanging="360"/>
      </w:pPr>
      <w:rPr>
        <w:rFonts w:ascii="Times New Roman" w:hAnsi="Times New Roman" w:hint="default"/>
      </w:rPr>
    </w:lvl>
    <w:lvl w:ilvl="5" w:tplc="C284ECD4" w:tentative="1">
      <w:start w:val="1"/>
      <w:numFmt w:val="bullet"/>
      <w:lvlText w:val=""/>
      <w:lvlJc w:val="left"/>
      <w:pPr>
        <w:tabs>
          <w:tab w:val="num" w:pos="4320"/>
        </w:tabs>
        <w:ind w:left="4320" w:hanging="360"/>
      </w:pPr>
      <w:rPr>
        <w:rFonts w:ascii="Times New Roman" w:hAnsi="Times New Roman" w:hint="default"/>
      </w:rPr>
    </w:lvl>
    <w:lvl w:ilvl="6" w:tplc="03B23826" w:tentative="1">
      <w:start w:val="1"/>
      <w:numFmt w:val="bullet"/>
      <w:lvlText w:val=""/>
      <w:lvlJc w:val="left"/>
      <w:pPr>
        <w:tabs>
          <w:tab w:val="num" w:pos="5040"/>
        </w:tabs>
        <w:ind w:left="5040" w:hanging="360"/>
      </w:pPr>
      <w:rPr>
        <w:rFonts w:ascii="Times New Roman" w:hAnsi="Times New Roman" w:hint="default"/>
      </w:rPr>
    </w:lvl>
    <w:lvl w:ilvl="7" w:tplc="668C726E" w:tentative="1">
      <w:start w:val="1"/>
      <w:numFmt w:val="bullet"/>
      <w:lvlText w:val=""/>
      <w:lvlJc w:val="left"/>
      <w:pPr>
        <w:tabs>
          <w:tab w:val="num" w:pos="5760"/>
        </w:tabs>
        <w:ind w:left="5760" w:hanging="360"/>
      </w:pPr>
      <w:rPr>
        <w:rFonts w:ascii="Times New Roman" w:hAnsi="Times New Roman" w:hint="default"/>
      </w:rPr>
    </w:lvl>
    <w:lvl w:ilvl="8" w:tplc="873C761E" w:tentative="1">
      <w:start w:val="1"/>
      <w:numFmt w:val="bullet"/>
      <w:lvlText w:val=""/>
      <w:lvlJc w:val="left"/>
      <w:pPr>
        <w:tabs>
          <w:tab w:val="num" w:pos="6480"/>
        </w:tabs>
        <w:ind w:left="6480" w:hanging="360"/>
      </w:pPr>
      <w:rPr>
        <w:rFonts w:ascii="Times New Roman" w:hAnsi="Times New Roman" w:hint="default"/>
      </w:rPr>
    </w:lvl>
  </w:abstractNum>
  <w:abstractNum w:abstractNumId="72">
    <w:nsid w:val="3D407E42"/>
    <w:multiLevelType w:val="hybridMultilevel"/>
    <w:tmpl w:val="E4D2D9C2"/>
    <w:lvl w:ilvl="0" w:tplc="768666A8">
      <w:start w:val="1"/>
      <w:numFmt w:val="bullet"/>
      <w:lvlText w:val=""/>
      <w:lvlJc w:val="left"/>
      <w:pPr>
        <w:tabs>
          <w:tab w:val="num" w:pos="720"/>
        </w:tabs>
        <w:ind w:left="720" w:hanging="360"/>
      </w:pPr>
      <w:rPr>
        <w:rFonts w:ascii="Wingdings 3" w:hAnsi="Wingdings 3" w:hint="default"/>
      </w:rPr>
    </w:lvl>
    <w:lvl w:ilvl="1" w:tplc="D2220F32" w:tentative="1">
      <w:start w:val="1"/>
      <w:numFmt w:val="bullet"/>
      <w:lvlText w:val=""/>
      <w:lvlJc w:val="left"/>
      <w:pPr>
        <w:tabs>
          <w:tab w:val="num" w:pos="1440"/>
        </w:tabs>
        <w:ind w:left="1440" w:hanging="360"/>
      </w:pPr>
      <w:rPr>
        <w:rFonts w:ascii="Wingdings 3" w:hAnsi="Wingdings 3" w:hint="default"/>
      </w:rPr>
    </w:lvl>
    <w:lvl w:ilvl="2" w:tplc="55F886F4" w:tentative="1">
      <w:start w:val="1"/>
      <w:numFmt w:val="bullet"/>
      <w:lvlText w:val=""/>
      <w:lvlJc w:val="left"/>
      <w:pPr>
        <w:tabs>
          <w:tab w:val="num" w:pos="2160"/>
        </w:tabs>
        <w:ind w:left="2160" w:hanging="360"/>
      </w:pPr>
      <w:rPr>
        <w:rFonts w:ascii="Wingdings 3" w:hAnsi="Wingdings 3" w:hint="default"/>
      </w:rPr>
    </w:lvl>
    <w:lvl w:ilvl="3" w:tplc="E190E782" w:tentative="1">
      <w:start w:val="1"/>
      <w:numFmt w:val="bullet"/>
      <w:lvlText w:val=""/>
      <w:lvlJc w:val="left"/>
      <w:pPr>
        <w:tabs>
          <w:tab w:val="num" w:pos="2880"/>
        </w:tabs>
        <w:ind w:left="2880" w:hanging="360"/>
      </w:pPr>
      <w:rPr>
        <w:rFonts w:ascii="Wingdings 3" w:hAnsi="Wingdings 3" w:hint="default"/>
      </w:rPr>
    </w:lvl>
    <w:lvl w:ilvl="4" w:tplc="F76A25D2" w:tentative="1">
      <w:start w:val="1"/>
      <w:numFmt w:val="bullet"/>
      <w:lvlText w:val=""/>
      <w:lvlJc w:val="left"/>
      <w:pPr>
        <w:tabs>
          <w:tab w:val="num" w:pos="3600"/>
        </w:tabs>
        <w:ind w:left="3600" w:hanging="360"/>
      </w:pPr>
      <w:rPr>
        <w:rFonts w:ascii="Wingdings 3" w:hAnsi="Wingdings 3" w:hint="default"/>
      </w:rPr>
    </w:lvl>
    <w:lvl w:ilvl="5" w:tplc="76680A50" w:tentative="1">
      <w:start w:val="1"/>
      <w:numFmt w:val="bullet"/>
      <w:lvlText w:val=""/>
      <w:lvlJc w:val="left"/>
      <w:pPr>
        <w:tabs>
          <w:tab w:val="num" w:pos="4320"/>
        </w:tabs>
        <w:ind w:left="4320" w:hanging="360"/>
      </w:pPr>
      <w:rPr>
        <w:rFonts w:ascii="Wingdings 3" w:hAnsi="Wingdings 3" w:hint="default"/>
      </w:rPr>
    </w:lvl>
    <w:lvl w:ilvl="6" w:tplc="D9981982" w:tentative="1">
      <w:start w:val="1"/>
      <w:numFmt w:val="bullet"/>
      <w:lvlText w:val=""/>
      <w:lvlJc w:val="left"/>
      <w:pPr>
        <w:tabs>
          <w:tab w:val="num" w:pos="5040"/>
        </w:tabs>
        <w:ind w:left="5040" w:hanging="360"/>
      </w:pPr>
      <w:rPr>
        <w:rFonts w:ascii="Wingdings 3" w:hAnsi="Wingdings 3" w:hint="default"/>
      </w:rPr>
    </w:lvl>
    <w:lvl w:ilvl="7" w:tplc="093A7622" w:tentative="1">
      <w:start w:val="1"/>
      <w:numFmt w:val="bullet"/>
      <w:lvlText w:val=""/>
      <w:lvlJc w:val="left"/>
      <w:pPr>
        <w:tabs>
          <w:tab w:val="num" w:pos="5760"/>
        </w:tabs>
        <w:ind w:left="5760" w:hanging="360"/>
      </w:pPr>
      <w:rPr>
        <w:rFonts w:ascii="Wingdings 3" w:hAnsi="Wingdings 3" w:hint="default"/>
      </w:rPr>
    </w:lvl>
    <w:lvl w:ilvl="8" w:tplc="8C6EE0FE" w:tentative="1">
      <w:start w:val="1"/>
      <w:numFmt w:val="bullet"/>
      <w:lvlText w:val=""/>
      <w:lvlJc w:val="left"/>
      <w:pPr>
        <w:tabs>
          <w:tab w:val="num" w:pos="6480"/>
        </w:tabs>
        <w:ind w:left="6480" w:hanging="360"/>
      </w:pPr>
      <w:rPr>
        <w:rFonts w:ascii="Wingdings 3" w:hAnsi="Wingdings 3" w:hint="default"/>
      </w:rPr>
    </w:lvl>
  </w:abstractNum>
  <w:abstractNum w:abstractNumId="73">
    <w:nsid w:val="3E8239AF"/>
    <w:multiLevelType w:val="hybridMultilevel"/>
    <w:tmpl w:val="70A02104"/>
    <w:lvl w:ilvl="0" w:tplc="0AA4B1A4">
      <w:start w:val="1"/>
      <w:numFmt w:val="bullet"/>
      <w:lvlText w:val=""/>
      <w:lvlJc w:val="left"/>
      <w:pPr>
        <w:tabs>
          <w:tab w:val="num" w:pos="720"/>
        </w:tabs>
        <w:ind w:left="720" w:hanging="360"/>
      </w:pPr>
      <w:rPr>
        <w:rFonts w:ascii="Wingdings" w:hAnsi="Wingdings" w:hint="default"/>
      </w:rPr>
    </w:lvl>
    <w:lvl w:ilvl="1" w:tplc="678E190E" w:tentative="1">
      <w:start w:val="1"/>
      <w:numFmt w:val="bullet"/>
      <w:lvlText w:val=""/>
      <w:lvlJc w:val="left"/>
      <w:pPr>
        <w:tabs>
          <w:tab w:val="num" w:pos="1440"/>
        </w:tabs>
        <w:ind w:left="1440" w:hanging="360"/>
      </w:pPr>
      <w:rPr>
        <w:rFonts w:ascii="Wingdings" w:hAnsi="Wingdings" w:hint="default"/>
      </w:rPr>
    </w:lvl>
    <w:lvl w:ilvl="2" w:tplc="78FE4874" w:tentative="1">
      <w:start w:val="1"/>
      <w:numFmt w:val="bullet"/>
      <w:lvlText w:val=""/>
      <w:lvlJc w:val="left"/>
      <w:pPr>
        <w:tabs>
          <w:tab w:val="num" w:pos="2160"/>
        </w:tabs>
        <w:ind w:left="2160" w:hanging="360"/>
      </w:pPr>
      <w:rPr>
        <w:rFonts w:ascii="Wingdings" w:hAnsi="Wingdings" w:hint="default"/>
      </w:rPr>
    </w:lvl>
    <w:lvl w:ilvl="3" w:tplc="055E2656" w:tentative="1">
      <w:start w:val="1"/>
      <w:numFmt w:val="bullet"/>
      <w:lvlText w:val=""/>
      <w:lvlJc w:val="left"/>
      <w:pPr>
        <w:tabs>
          <w:tab w:val="num" w:pos="2880"/>
        </w:tabs>
        <w:ind w:left="2880" w:hanging="360"/>
      </w:pPr>
      <w:rPr>
        <w:rFonts w:ascii="Wingdings" w:hAnsi="Wingdings" w:hint="default"/>
      </w:rPr>
    </w:lvl>
    <w:lvl w:ilvl="4" w:tplc="11AEAC3C" w:tentative="1">
      <w:start w:val="1"/>
      <w:numFmt w:val="bullet"/>
      <w:lvlText w:val=""/>
      <w:lvlJc w:val="left"/>
      <w:pPr>
        <w:tabs>
          <w:tab w:val="num" w:pos="3600"/>
        </w:tabs>
        <w:ind w:left="3600" w:hanging="360"/>
      </w:pPr>
      <w:rPr>
        <w:rFonts w:ascii="Wingdings" w:hAnsi="Wingdings" w:hint="default"/>
      </w:rPr>
    </w:lvl>
    <w:lvl w:ilvl="5" w:tplc="EEE2E09A" w:tentative="1">
      <w:start w:val="1"/>
      <w:numFmt w:val="bullet"/>
      <w:lvlText w:val=""/>
      <w:lvlJc w:val="left"/>
      <w:pPr>
        <w:tabs>
          <w:tab w:val="num" w:pos="4320"/>
        </w:tabs>
        <w:ind w:left="4320" w:hanging="360"/>
      </w:pPr>
      <w:rPr>
        <w:rFonts w:ascii="Wingdings" w:hAnsi="Wingdings" w:hint="default"/>
      </w:rPr>
    </w:lvl>
    <w:lvl w:ilvl="6" w:tplc="FC20FF9A" w:tentative="1">
      <w:start w:val="1"/>
      <w:numFmt w:val="bullet"/>
      <w:lvlText w:val=""/>
      <w:lvlJc w:val="left"/>
      <w:pPr>
        <w:tabs>
          <w:tab w:val="num" w:pos="5040"/>
        </w:tabs>
        <w:ind w:left="5040" w:hanging="360"/>
      </w:pPr>
      <w:rPr>
        <w:rFonts w:ascii="Wingdings" w:hAnsi="Wingdings" w:hint="default"/>
      </w:rPr>
    </w:lvl>
    <w:lvl w:ilvl="7" w:tplc="72E2CA82" w:tentative="1">
      <w:start w:val="1"/>
      <w:numFmt w:val="bullet"/>
      <w:lvlText w:val=""/>
      <w:lvlJc w:val="left"/>
      <w:pPr>
        <w:tabs>
          <w:tab w:val="num" w:pos="5760"/>
        </w:tabs>
        <w:ind w:left="5760" w:hanging="360"/>
      </w:pPr>
      <w:rPr>
        <w:rFonts w:ascii="Wingdings" w:hAnsi="Wingdings" w:hint="default"/>
      </w:rPr>
    </w:lvl>
    <w:lvl w:ilvl="8" w:tplc="5622CAE0" w:tentative="1">
      <w:start w:val="1"/>
      <w:numFmt w:val="bullet"/>
      <w:lvlText w:val=""/>
      <w:lvlJc w:val="left"/>
      <w:pPr>
        <w:tabs>
          <w:tab w:val="num" w:pos="6480"/>
        </w:tabs>
        <w:ind w:left="6480" w:hanging="360"/>
      </w:pPr>
      <w:rPr>
        <w:rFonts w:ascii="Wingdings" w:hAnsi="Wingdings" w:hint="default"/>
      </w:rPr>
    </w:lvl>
  </w:abstractNum>
  <w:abstractNum w:abstractNumId="74">
    <w:nsid w:val="40400B8B"/>
    <w:multiLevelType w:val="hybridMultilevel"/>
    <w:tmpl w:val="EF6A4734"/>
    <w:lvl w:ilvl="0" w:tplc="F9827E32">
      <w:start w:val="1"/>
      <w:numFmt w:val="bullet"/>
      <w:lvlText w:val="•"/>
      <w:lvlJc w:val="left"/>
      <w:pPr>
        <w:tabs>
          <w:tab w:val="num" w:pos="720"/>
        </w:tabs>
        <w:ind w:left="720" w:hanging="360"/>
      </w:pPr>
      <w:rPr>
        <w:rFonts w:ascii="Arial" w:hAnsi="Arial" w:hint="default"/>
      </w:rPr>
    </w:lvl>
    <w:lvl w:ilvl="1" w:tplc="C6041E9A" w:tentative="1">
      <w:start w:val="1"/>
      <w:numFmt w:val="bullet"/>
      <w:lvlText w:val="•"/>
      <w:lvlJc w:val="left"/>
      <w:pPr>
        <w:tabs>
          <w:tab w:val="num" w:pos="1440"/>
        </w:tabs>
        <w:ind w:left="1440" w:hanging="360"/>
      </w:pPr>
      <w:rPr>
        <w:rFonts w:ascii="Arial" w:hAnsi="Arial" w:hint="default"/>
      </w:rPr>
    </w:lvl>
    <w:lvl w:ilvl="2" w:tplc="64244F3C" w:tentative="1">
      <w:start w:val="1"/>
      <w:numFmt w:val="bullet"/>
      <w:lvlText w:val="•"/>
      <w:lvlJc w:val="left"/>
      <w:pPr>
        <w:tabs>
          <w:tab w:val="num" w:pos="2160"/>
        </w:tabs>
        <w:ind w:left="2160" w:hanging="360"/>
      </w:pPr>
      <w:rPr>
        <w:rFonts w:ascii="Arial" w:hAnsi="Arial" w:hint="default"/>
      </w:rPr>
    </w:lvl>
    <w:lvl w:ilvl="3" w:tplc="219A97F8" w:tentative="1">
      <w:start w:val="1"/>
      <w:numFmt w:val="bullet"/>
      <w:lvlText w:val="•"/>
      <w:lvlJc w:val="left"/>
      <w:pPr>
        <w:tabs>
          <w:tab w:val="num" w:pos="2880"/>
        </w:tabs>
        <w:ind w:left="2880" w:hanging="360"/>
      </w:pPr>
      <w:rPr>
        <w:rFonts w:ascii="Arial" w:hAnsi="Arial" w:hint="default"/>
      </w:rPr>
    </w:lvl>
    <w:lvl w:ilvl="4" w:tplc="6E1A7026" w:tentative="1">
      <w:start w:val="1"/>
      <w:numFmt w:val="bullet"/>
      <w:lvlText w:val="•"/>
      <w:lvlJc w:val="left"/>
      <w:pPr>
        <w:tabs>
          <w:tab w:val="num" w:pos="3600"/>
        </w:tabs>
        <w:ind w:left="3600" w:hanging="360"/>
      </w:pPr>
      <w:rPr>
        <w:rFonts w:ascii="Arial" w:hAnsi="Arial" w:hint="default"/>
      </w:rPr>
    </w:lvl>
    <w:lvl w:ilvl="5" w:tplc="C9B6BDD4" w:tentative="1">
      <w:start w:val="1"/>
      <w:numFmt w:val="bullet"/>
      <w:lvlText w:val="•"/>
      <w:lvlJc w:val="left"/>
      <w:pPr>
        <w:tabs>
          <w:tab w:val="num" w:pos="4320"/>
        </w:tabs>
        <w:ind w:left="4320" w:hanging="360"/>
      </w:pPr>
      <w:rPr>
        <w:rFonts w:ascii="Arial" w:hAnsi="Arial" w:hint="default"/>
      </w:rPr>
    </w:lvl>
    <w:lvl w:ilvl="6" w:tplc="196E0684" w:tentative="1">
      <w:start w:val="1"/>
      <w:numFmt w:val="bullet"/>
      <w:lvlText w:val="•"/>
      <w:lvlJc w:val="left"/>
      <w:pPr>
        <w:tabs>
          <w:tab w:val="num" w:pos="5040"/>
        </w:tabs>
        <w:ind w:left="5040" w:hanging="360"/>
      </w:pPr>
      <w:rPr>
        <w:rFonts w:ascii="Arial" w:hAnsi="Arial" w:hint="default"/>
      </w:rPr>
    </w:lvl>
    <w:lvl w:ilvl="7" w:tplc="704E0342" w:tentative="1">
      <w:start w:val="1"/>
      <w:numFmt w:val="bullet"/>
      <w:lvlText w:val="•"/>
      <w:lvlJc w:val="left"/>
      <w:pPr>
        <w:tabs>
          <w:tab w:val="num" w:pos="5760"/>
        </w:tabs>
        <w:ind w:left="5760" w:hanging="360"/>
      </w:pPr>
      <w:rPr>
        <w:rFonts w:ascii="Arial" w:hAnsi="Arial" w:hint="default"/>
      </w:rPr>
    </w:lvl>
    <w:lvl w:ilvl="8" w:tplc="73CCFD86" w:tentative="1">
      <w:start w:val="1"/>
      <w:numFmt w:val="bullet"/>
      <w:lvlText w:val="•"/>
      <w:lvlJc w:val="left"/>
      <w:pPr>
        <w:tabs>
          <w:tab w:val="num" w:pos="6480"/>
        </w:tabs>
        <w:ind w:left="6480" w:hanging="360"/>
      </w:pPr>
      <w:rPr>
        <w:rFonts w:ascii="Arial" w:hAnsi="Arial" w:hint="default"/>
      </w:rPr>
    </w:lvl>
  </w:abstractNum>
  <w:abstractNum w:abstractNumId="75">
    <w:nsid w:val="426D0EE6"/>
    <w:multiLevelType w:val="hybridMultilevel"/>
    <w:tmpl w:val="7A1CF072"/>
    <w:lvl w:ilvl="0" w:tplc="FCAC079E">
      <w:start w:val="1"/>
      <w:numFmt w:val="bullet"/>
      <w:lvlText w:val="•"/>
      <w:lvlJc w:val="left"/>
      <w:pPr>
        <w:tabs>
          <w:tab w:val="num" w:pos="720"/>
        </w:tabs>
        <w:ind w:left="720" w:hanging="360"/>
      </w:pPr>
      <w:rPr>
        <w:rFonts w:ascii="Arial" w:hAnsi="Arial" w:hint="default"/>
      </w:rPr>
    </w:lvl>
    <w:lvl w:ilvl="1" w:tplc="7FDA5400" w:tentative="1">
      <w:start w:val="1"/>
      <w:numFmt w:val="bullet"/>
      <w:lvlText w:val="•"/>
      <w:lvlJc w:val="left"/>
      <w:pPr>
        <w:tabs>
          <w:tab w:val="num" w:pos="1440"/>
        </w:tabs>
        <w:ind w:left="1440" w:hanging="360"/>
      </w:pPr>
      <w:rPr>
        <w:rFonts w:ascii="Arial" w:hAnsi="Arial" w:hint="default"/>
      </w:rPr>
    </w:lvl>
    <w:lvl w:ilvl="2" w:tplc="D794C950" w:tentative="1">
      <w:start w:val="1"/>
      <w:numFmt w:val="bullet"/>
      <w:lvlText w:val="•"/>
      <w:lvlJc w:val="left"/>
      <w:pPr>
        <w:tabs>
          <w:tab w:val="num" w:pos="2160"/>
        </w:tabs>
        <w:ind w:left="2160" w:hanging="360"/>
      </w:pPr>
      <w:rPr>
        <w:rFonts w:ascii="Arial" w:hAnsi="Arial" w:hint="default"/>
      </w:rPr>
    </w:lvl>
    <w:lvl w:ilvl="3" w:tplc="ABD483B6" w:tentative="1">
      <w:start w:val="1"/>
      <w:numFmt w:val="bullet"/>
      <w:lvlText w:val="•"/>
      <w:lvlJc w:val="left"/>
      <w:pPr>
        <w:tabs>
          <w:tab w:val="num" w:pos="2880"/>
        </w:tabs>
        <w:ind w:left="2880" w:hanging="360"/>
      </w:pPr>
      <w:rPr>
        <w:rFonts w:ascii="Arial" w:hAnsi="Arial" w:hint="default"/>
      </w:rPr>
    </w:lvl>
    <w:lvl w:ilvl="4" w:tplc="7CD691EC" w:tentative="1">
      <w:start w:val="1"/>
      <w:numFmt w:val="bullet"/>
      <w:lvlText w:val="•"/>
      <w:lvlJc w:val="left"/>
      <w:pPr>
        <w:tabs>
          <w:tab w:val="num" w:pos="3600"/>
        </w:tabs>
        <w:ind w:left="3600" w:hanging="360"/>
      </w:pPr>
      <w:rPr>
        <w:rFonts w:ascii="Arial" w:hAnsi="Arial" w:hint="default"/>
      </w:rPr>
    </w:lvl>
    <w:lvl w:ilvl="5" w:tplc="7944CBC6" w:tentative="1">
      <w:start w:val="1"/>
      <w:numFmt w:val="bullet"/>
      <w:lvlText w:val="•"/>
      <w:lvlJc w:val="left"/>
      <w:pPr>
        <w:tabs>
          <w:tab w:val="num" w:pos="4320"/>
        </w:tabs>
        <w:ind w:left="4320" w:hanging="360"/>
      </w:pPr>
      <w:rPr>
        <w:rFonts w:ascii="Arial" w:hAnsi="Arial" w:hint="default"/>
      </w:rPr>
    </w:lvl>
    <w:lvl w:ilvl="6" w:tplc="FF60943E" w:tentative="1">
      <w:start w:val="1"/>
      <w:numFmt w:val="bullet"/>
      <w:lvlText w:val="•"/>
      <w:lvlJc w:val="left"/>
      <w:pPr>
        <w:tabs>
          <w:tab w:val="num" w:pos="5040"/>
        </w:tabs>
        <w:ind w:left="5040" w:hanging="360"/>
      </w:pPr>
      <w:rPr>
        <w:rFonts w:ascii="Arial" w:hAnsi="Arial" w:hint="default"/>
      </w:rPr>
    </w:lvl>
    <w:lvl w:ilvl="7" w:tplc="A51CCE0C" w:tentative="1">
      <w:start w:val="1"/>
      <w:numFmt w:val="bullet"/>
      <w:lvlText w:val="•"/>
      <w:lvlJc w:val="left"/>
      <w:pPr>
        <w:tabs>
          <w:tab w:val="num" w:pos="5760"/>
        </w:tabs>
        <w:ind w:left="5760" w:hanging="360"/>
      </w:pPr>
      <w:rPr>
        <w:rFonts w:ascii="Arial" w:hAnsi="Arial" w:hint="default"/>
      </w:rPr>
    </w:lvl>
    <w:lvl w:ilvl="8" w:tplc="4738A260" w:tentative="1">
      <w:start w:val="1"/>
      <w:numFmt w:val="bullet"/>
      <w:lvlText w:val="•"/>
      <w:lvlJc w:val="left"/>
      <w:pPr>
        <w:tabs>
          <w:tab w:val="num" w:pos="6480"/>
        </w:tabs>
        <w:ind w:left="6480" w:hanging="360"/>
      </w:pPr>
      <w:rPr>
        <w:rFonts w:ascii="Arial" w:hAnsi="Arial" w:hint="default"/>
      </w:rPr>
    </w:lvl>
  </w:abstractNum>
  <w:abstractNum w:abstractNumId="76">
    <w:nsid w:val="42D76CBC"/>
    <w:multiLevelType w:val="hybridMultilevel"/>
    <w:tmpl w:val="8328048C"/>
    <w:lvl w:ilvl="0" w:tplc="CB6C8D90">
      <w:start w:val="1"/>
      <w:numFmt w:val="bullet"/>
      <w:lvlText w:val="•"/>
      <w:lvlJc w:val="left"/>
      <w:pPr>
        <w:tabs>
          <w:tab w:val="num" w:pos="720"/>
        </w:tabs>
        <w:ind w:left="720" w:hanging="360"/>
      </w:pPr>
      <w:rPr>
        <w:rFonts w:ascii="Arial" w:hAnsi="Arial" w:hint="default"/>
      </w:rPr>
    </w:lvl>
    <w:lvl w:ilvl="1" w:tplc="66D0D24C" w:tentative="1">
      <w:start w:val="1"/>
      <w:numFmt w:val="bullet"/>
      <w:lvlText w:val="•"/>
      <w:lvlJc w:val="left"/>
      <w:pPr>
        <w:tabs>
          <w:tab w:val="num" w:pos="1440"/>
        </w:tabs>
        <w:ind w:left="1440" w:hanging="360"/>
      </w:pPr>
      <w:rPr>
        <w:rFonts w:ascii="Arial" w:hAnsi="Arial" w:hint="default"/>
      </w:rPr>
    </w:lvl>
    <w:lvl w:ilvl="2" w:tplc="34B2D808" w:tentative="1">
      <w:start w:val="1"/>
      <w:numFmt w:val="bullet"/>
      <w:lvlText w:val="•"/>
      <w:lvlJc w:val="left"/>
      <w:pPr>
        <w:tabs>
          <w:tab w:val="num" w:pos="2160"/>
        </w:tabs>
        <w:ind w:left="2160" w:hanging="360"/>
      </w:pPr>
      <w:rPr>
        <w:rFonts w:ascii="Arial" w:hAnsi="Arial" w:hint="default"/>
      </w:rPr>
    </w:lvl>
    <w:lvl w:ilvl="3" w:tplc="6BA055CC" w:tentative="1">
      <w:start w:val="1"/>
      <w:numFmt w:val="bullet"/>
      <w:lvlText w:val="•"/>
      <w:lvlJc w:val="left"/>
      <w:pPr>
        <w:tabs>
          <w:tab w:val="num" w:pos="2880"/>
        </w:tabs>
        <w:ind w:left="2880" w:hanging="360"/>
      </w:pPr>
      <w:rPr>
        <w:rFonts w:ascii="Arial" w:hAnsi="Arial" w:hint="default"/>
      </w:rPr>
    </w:lvl>
    <w:lvl w:ilvl="4" w:tplc="DE32A760" w:tentative="1">
      <w:start w:val="1"/>
      <w:numFmt w:val="bullet"/>
      <w:lvlText w:val="•"/>
      <w:lvlJc w:val="left"/>
      <w:pPr>
        <w:tabs>
          <w:tab w:val="num" w:pos="3600"/>
        </w:tabs>
        <w:ind w:left="3600" w:hanging="360"/>
      </w:pPr>
      <w:rPr>
        <w:rFonts w:ascii="Arial" w:hAnsi="Arial" w:hint="default"/>
      </w:rPr>
    </w:lvl>
    <w:lvl w:ilvl="5" w:tplc="A7EEDB68" w:tentative="1">
      <w:start w:val="1"/>
      <w:numFmt w:val="bullet"/>
      <w:lvlText w:val="•"/>
      <w:lvlJc w:val="left"/>
      <w:pPr>
        <w:tabs>
          <w:tab w:val="num" w:pos="4320"/>
        </w:tabs>
        <w:ind w:left="4320" w:hanging="360"/>
      </w:pPr>
      <w:rPr>
        <w:rFonts w:ascii="Arial" w:hAnsi="Arial" w:hint="default"/>
      </w:rPr>
    </w:lvl>
    <w:lvl w:ilvl="6" w:tplc="B59A6CDA" w:tentative="1">
      <w:start w:val="1"/>
      <w:numFmt w:val="bullet"/>
      <w:lvlText w:val="•"/>
      <w:lvlJc w:val="left"/>
      <w:pPr>
        <w:tabs>
          <w:tab w:val="num" w:pos="5040"/>
        </w:tabs>
        <w:ind w:left="5040" w:hanging="360"/>
      </w:pPr>
      <w:rPr>
        <w:rFonts w:ascii="Arial" w:hAnsi="Arial" w:hint="default"/>
      </w:rPr>
    </w:lvl>
    <w:lvl w:ilvl="7" w:tplc="4F92036A" w:tentative="1">
      <w:start w:val="1"/>
      <w:numFmt w:val="bullet"/>
      <w:lvlText w:val="•"/>
      <w:lvlJc w:val="left"/>
      <w:pPr>
        <w:tabs>
          <w:tab w:val="num" w:pos="5760"/>
        </w:tabs>
        <w:ind w:left="5760" w:hanging="360"/>
      </w:pPr>
      <w:rPr>
        <w:rFonts w:ascii="Arial" w:hAnsi="Arial" w:hint="default"/>
      </w:rPr>
    </w:lvl>
    <w:lvl w:ilvl="8" w:tplc="3C9EECC0" w:tentative="1">
      <w:start w:val="1"/>
      <w:numFmt w:val="bullet"/>
      <w:lvlText w:val="•"/>
      <w:lvlJc w:val="left"/>
      <w:pPr>
        <w:tabs>
          <w:tab w:val="num" w:pos="6480"/>
        </w:tabs>
        <w:ind w:left="6480" w:hanging="360"/>
      </w:pPr>
      <w:rPr>
        <w:rFonts w:ascii="Arial" w:hAnsi="Arial" w:hint="default"/>
      </w:rPr>
    </w:lvl>
  </w:abstractNum>
  <w:abstractNum w:abstractNumId="77">
    <w:nsid w:val="42EC2978"/>
    <w:multiLevelType w:val="hybridMultilevel"/>
    <w:tmpl w:val="583E935A"/>
    <w:lvl w:ilvl="0" w:tplc="4C689F10">
      <w:start w:val="1"/>
      <w:numFmt w:val="bullet"/>
      <w:lvlText w:val="•"/>
      <w:lvlJc w:val="left"/>
      <w:pPr>
        <w:tabs>
          <w:tab w:val="num" w:pos="720"/>
        </w:tabs>
        <w:ind w:left="720" w:hanging="360"/>
      </w:pPr>
      <w:rPr>
        <w:rFonts w:ascii="Arial" w:hAnsi="Arial" w:hint="default"/>
      </w:rPr>
    </w:lvl>
    <w:lvl w:ilvl="1" w:tplc="C84EE794" w:tentative="1">
      <w:start w:val="1"/>
      <w:numFmt w:val="bullet"/>
      <w:lvlText w:val="•"/>
      <w:lvlJc w:val="left"/>
      <w:pPr>
        <w:tabs>
          <w:tab w:val="num" w:pos="1440"/>
        </w:tabs>
        <w:ind w:left="1440" w:hanging="360"/>
      </w:pPr>
      <w:rPr>
        <w:rFonts w:ascii="Arial" w:hAnsi="Arial" w:hint="default"/>
      </w:rPr>
    </w:lvl>
    <w:lvl w:ilvl="2" w:tplc="CFCC6CD2" w:tentative="1">
      <w:start w:val="1"/>
      <w:numFmt w:val="bullet"/>
      <w:lvlText w:val="•"/>
      <w:lvlJc w:val="left"/>
      <w:pPr>
        <w:tabs>
          <w:tab w:val="num" w:pos="2160"/>
        </w:tabs>
        <w:ind w:left="2160" w:hanging="360"/>
      </w:pPr>
      <w:rPr>
        <w:rFonts w:ascii="Arial" w:hAnsi="Arial" w:hint="default"/>
      </w:rPr>
    </w:lvl>
    <w:lvl w:ilvl="3" w:tplc="0D6E89CC" w:tentative="1">
      <w:start w:val="1"/>
      <w:numFmt w:val="bullet"/>
      <w:lvlText w:val="•"/>
      <w:lvlJc w:val="left"/>
      <w:pPr>
        <w:tabs>
          <w:tab w:val="num" w:pos="2880"/>
        </w:tabs>
        <w:ind w:left="2880" w:hanging="360"/>
      </w:pPr>
      <w:rPr>
        <w:rFonts w:ascii="Arial" w:hAnsi="Arial" w:hint="default"/>
      </w:rPr>
    </w:lvl>
    <w:lvl w:ilvl="4" w:tplc="FD02F48C" w:tentative="1">
      <w:start w:val="1"/>
      <w:numFmt w:val="bullet"/>
      <w:lvlText w:val="•"/>
      <w:lvlJc w:val="left"/>
      <w:pPr>
        <w:tabs>
          <w:tab w:val="num" w:pos="3600"/>
        </w:tabs>
        <w:ind w:left="3600" w:hanging="360"/>
      </w:pPr>
      <w:rPr>
        <w:rFonts w:ascii="Arial" w:hAnsi="Arial" w:hint="default"/>
      </w:rPr>
    </w:lvl>
    <w:lvl w:ilvl="5" w:tplc="6832C000" w:tentative="1">
      <w:start w:val="1"/>
      <w:numFmt w:val="bullet"/>
      <w:lvlText w:val="•"/>
      <w:lvlJc w:val="left"/>
      <w:pPr>
        <w:tabs>
          <w:tab w:val="num" w:pos="4320"/>
        </w:tabs>
        <w:ind w:left="4320" w:hanging="360"/>
      </w:pPr>
      <w:rPr>
        <w:rFonts w:ascii="Arial" w:hAnsi="Arial" w:hint="default"/>
      </w:rPr>
    </w:lvl>
    <w:lvl w:ilvl="6" w:tplc="4168B89E" w:tentative="1">
      <w:start w:val="1"/>
      <w:numFmt w:val="bullet"/>
      <w:lvlText w:val="•"/>
      <w:lvlJc w:val="left"/>
      <w:pPr>
        <w:tabs>
          <w:tab w:val="num" w:pos="5040"/>
        </w:tabs>
        <w:ind w:left="5040" w:hanging="360"/>
      </w:pPr>
      <w:rPr>
        <w:rFonts w:ascii="Arial" w:hAnsi="Arial" w:hint="default"/>
      </w:rPr>
    </w:lvl>
    <w:lvl w:ilvl="7" w:tplc="0DFE25A6" w:tentative="1">
      <w:start w:val="1"/>
      <w:numFmt w:val="bullet"/>
      <w:lvlText w:val="•"/>
      <w:lvlJc w:val="left"/>
      <w:pPr>
        <w:tabs>
          <w:tab w:val="num" w:pos="5760"/>
        </w:tabs>
        <w:ind w:left="5760" w:hanging="360"/>
      </w:pPr>
      <w:rPr>
        <w:rFonts w:ascii="Arial" w:hAnsi="Arial" w:hint="default"/>
      </w:rPr>
    </w:lvl>
    <w:lvl w:ilvl="8" w:tplc="C804EB42" w:tentative="1">
      <w:start w:val="1"/>
      <w:numFmt w:val="bullet"/>
      <w:lvlText w:val="•"/>
      <w:lvlJc w:val="left"/>
      <w:pPr>
        <w:tabs>
          <w:tab w:val="num" w:pos="6480"/>
        </w:tabs>
        <w:ind w:left="6480" w:hanging="360"/>
      </w:pPr>
      <w:rPr>
        <w:rFonts w:ascii="Arial" w:hAnsi="Arial" w:hint="default"/>
      </w:rPr>
    </w:lvl>
  </w:abstractNum>
  <w:abstractNum w:abstractNumId="78">
    <w:nsid w:val="42FC11BB"/>
    <w:multiLevelType w:val="hybridMultilevel"/>
    <w:tmpl w:val="A93CD4E0"/>
    <w:lvl w:ilvl="0" w:tplc="405A4A74">
      <w:start w:val="1"/>
      <w:numFmt w:val="bullet"/>
      <w:lvlText w:val=""/>
      <w:lvlJc w:val="left"/>
      <w:pPr>
        <w:tabs>
          <w:tab w:val="num" w:pos="720"/>
        </w:tabs>
        <w:ind w:left="720" w:hanging="360"/>
      </w:pPr>
      <w:rPr>
        <w:rFonts w:ascii="Times New Roman" w:hAnsi="Times New Roman" w:hint="default"/>
      </w:rPr>
    </w:lvl>
    <w:lvl w:ilvl="1" w:tplc="A0AC8C44" w:tentative="1">
      <w:start w:val="1"/>
      <w:numFmt w:val="bullet"/>
      <w:lvlText w:val=""/>
      <w:lvlJc w:val="left"/>
      <w:pPr>
        <w:tabs>
          <w:tab w:val="num" w:pos="1440"/>
        </w:tabs>
        <w:ind w:left="1440" w:hanging="360"/>
      </w:pPr>
      <w:rPr>
        <w:rFonts w:ascii="Times New Roman" w:hAnsi="Times New Roman" w:hint="default"/>
      </w:rPr>
    </w:lvl>
    <w:lvl w:ilvl="2" w:tplc="B0787B48" w:tentative="1">
      <w:start w:val="1"/>
      <w:numFmt w:val="bullet"/>
      <w:lvlText w:val=""/>
      <w:lvlJc w:val="left"/>
      <w:pPr>
        <w:tabs>
          <w:tab w:val="num" w:pos="2160"/>
        </w:tabs>
        <w:ind w:left="2160" w:hanging="360"/>
      </w:pPr>
      <w:rPr>
        <w:rFonts w:ascii="Times New Roman" w:hAnsi="Times New Roman" w:hint="default"/>
      </w:rPr>
    </w:lvl>
    <w:lvl w:ilvl="3" w:tplc="FFE6D1F4" w:tentative="1">
      <w:start w:val="1"/>
      <w:numFmt w:val="bullet"/>
      <w:lvlText w:val=""/>
      <w:lvlJc w:val="left"/>
      <w:pPr>
        <w:tabs>
          <w:tab w:val="num" w:pos="2880"/>
        </w:tabs>
        <w:ind w:left="2880" w:hanging="360"/>
      </w:pPr>
      <w:rPr>
        <w:rFonts w:ascii="Times New Roman" w:hAnsi="Times New Roman" w:hint="default"/>
      </w:rPr>
    </w:lvl>
    <w:lvl w:ilvl="4" w:tplc="FEF6BF06" w:tentative="1">
      <w:start w:val="1"/>
      <w:numFmt w:val="bullet"/>
      <w:lvlText w:val=""/>
      <w:lvlJc w:val="left"/>
      <w:pPr>
        <w:tabs>
          <w:tab w:val="num" w:pos="3600"/>
        </w:tabs>
        <w:ind w:left="3600" w:hanging="360"/>
      </w:pPr>
      <w:rPr>
        <w:rFonts w:ascii="Times New Roman" w:hAnsi="Times New Roman" w:hint="default"/>
      </w:rPr>
    </w:lvl>
    <w:lvl w:ilvl="5" w:tplc="C7CEA482" w:tentative="1">
      <w:start w:val="1"/>
      <w:numFmt w:val="bullet"/>
      <w:lvlText w:val=""/>
      <w:lvlJc w:val="left"/>
      <w:pPr>
        <w:tabs>
          <w:tab w:val="num" w:pos="4320"/>
        </w:tabs>
        <w:ind w:left="4320" w:hanging="360"/>
      </w:pPr>
      <w:rPr>
        <w:rFonts w:ascii="Times New Roman" w:hAnsi="Times New Roman" w:hint="default"/>
      </w:rPr>
    </w:lvl>
    <w:lvl w:ilvl="6" w:tplc="77A20824" w:tentative="1">
      <w:start w:val="1"/>
      <w:numFmt w:val="bullet"/>
      <w:lvlText w:val=""/>
      <w:lvlJc w:val="left"/>
      <w:pPr>
        <w:tabs>
          <w:tab w:val="num" w:pos="5040"/>
        </w:tabs>
        <w:ind w:left="5040" w:hanging="360"/>
      </w:pPr>
      <w:rPr>
        <w:rFonts w:ascii="Times New Roman" w:hAnsi="Times New Roman" w:hint="default"/>
      </w:rPr>
    </w:lvl>
    <w:lvl w:ilvl="7" w:tplc="C6506344" w:tentative="1">
      <w:start w:val="1"/>
      <w:numFmt w:val="bullet"/>
      <w:lvlText w:val=""/>
      <w:lvlJc w:val="left"/>
      <w:pPr>
        <w:tabs>
          <w:tab w:val="num" w:pos="5760"/>
        </w:tabs>
        <w:ind w:left="5760" w:hanging="360"/>
      </w:pPr>
      <w:rPr>
        <w:rFonts w:ascii="Times New Roman" w:hAnsi="Times New Roman" w:hint="default"/>
      </w:rPr>
    </w:lvl>
    <w:lvl w:ilvl="8" w:tplc="B5E0DDA4" w:tentative="1">
      <w:start w:val="1"/>
      <w:numFmt w:val="bullet"/>
      <w:lvlText w:val=""/>
      <w:lvlJc w:val="left"/>
      <w:pPr>
        <w:tabs>
          <w:tab w:val="num" w:pos="6480"/>
        </w:tabs>
        <w:ind w:left="6480" w:hanging="360"/>
      </w:pPr>
      <w:rPr>
        <w:rFonts w:ascii="Times New Roman" w:hAnsi="Times New Roman" w:hint="default"/>
      </w:rPr>
    </w:lvl>
  </w:abstractNum>
  <w:abstractNum w:abstractNumId="79">
    <w:nsid w:val="44AF2CE9"/>
    <w:multiLevelType w:val="hybridMultilevel"/>
    <w:tmpl w:val="4D1CB282"/>
    <w:lvl w:ilvl="0" w:tplc="BE902546">
      <w:start w:val="1"/>
      <w:numFmt w:val="bullet"/>
      <w:lvlText w:val=""/>
      <w:lvlJc w:val="left"/>
      <w:pPr>
        <w:tabs>
          <w:tab w:val="num" w:pos="720"/>
        </w:tabs>
        <w:ind w:left="720" w:hanging="360"/>
      </w:pPr>
      <w:rPr>
        <w:rFonts w:ascii="Times New Roman" w:hAnsi="Times New Roman" w:hint="default"/>
      </w:rPr>
    </w:lvl>
    <w:lvl w:ilvl="1" w:tplc="669CDD8E" w:tentative="1">
      <w:start w:val="1"/>
      <w:numFmt w:val="bullet"/>
      <w:lvlText w:val=""/>
      <w:lvlJc w:val="left"/>
      <w:pPr>
        <w:tabs>
          <w:tab w:val="num" w:pos="1440"/>
        </w:tabs>
        <w:ind w:left="1440" w:hanging="360"/>
      </w:pPr>
      <w:rPr>
        <w:rFonts w:ascii="Times New Roman" w:hAnsi="Times New Roman" w:hint="default"/>
      </w:rPr>
    </w:lvl>
    <w:lvl w:ilvl="2" w:tplc="2F901E36" w:tentative="1">
      <w:start w:val="1"/>
      <w:numFmt w:val="bullet"/>
      <w:lvlText w:val=""/>
      <w:lvlJc w:val="left"/>
      <w:pPr>
        <w:tabs>
          <w:tab w:val="num" w:pos="2160"/>
        </w:tabs>
        <w:ind w:left="2160" w:hanging="360"/>
      </w:pPr>
      <w:rPr>
        <w:rFonts w:ascii="Times New Roman" w:hAnsi="Times New Roman" w:hint="default"/>
      </w:rPr>
    </w:lvl>
    <w:lvl w:ilvl="3" w:tplc="6526D9C8" w:tentative="1">
      <w:start w:val="1"/>
      <w:numFmt w:val="bullet"/>
      <w:lvlText w:val=""/>
      <w:lvlJc w:val="left"/>
      <w:pPr>
        <w:tabs>
          <w:tab w:val="num" w:pos="2880"/>
        </w:tabs>
        <w:ind w:left="2880" w:hanging="360"/>
      </w:pPr>
      <w:rPr>
        <w:rFonts w:ascii="Times New Roman" w:hAnsi="Times New Roman" w:hint="default"/>
      </w:rPr>
    </w:lvl>
    <w:lvl w:ilvl="4" w:tplc="5C72DA3C" w:tentative="1">
      <w:start w:val="1"/>
      <w:numFmt w:val="bullet"/>
      <w:lvlText w:val=""/>
      <w:lvlJc w:val="left"/>
      <w:pPr>
        <w:tabs>
          <w:tab w:val="num" w:pos="3600"/>
        </w:tabs>
        <w:ind w:left="3600" w:hanging="360"/>
      </w:pPr>
      <w:rPr>
        <w:rFonts w:ascii="Times New Roman" w:hAnsi="Times New Roman" w:hint="default"/>
      </w:rPr>
    </w:lvl>
    <w:lvl w:ilvl="5" w:tplc="D5C817C2" w:tentative="1">
      <w:start w:val="1"/>
      <w:numFmt w:val="bullet"/>
      <w:lvlText w:val=""/>
      <w:lvlJc w:val="left"/>
      <w:pPr>
        <w:tabs>
          <w:tab w:val="num" w:pos="4320"/>
        </w:tabs>
        <w:ind w:left="4320" w:hanging="360"/>
      </w:pPr>
      <w:rPr>
        <w:rFonts w:ascii="Times New Roman" w:hAnsi="Times New Roman" w:hint="default"/>
      </w:rPr>
    </w:lvl>
    <w:lvl w:ilvl="6" w:tplc="B2ECBBC2" w:tentative="1">
      <w:start w:val="1"/>
      <w:numFmt w:val="bullet"/>
      <w:lvlText w:val=""/>
      <w:lvlJc w:val="left"/>
      <w:pPr>
        <w:tabs>
          <w:tab w:val="num" w:pos="5040"/>
        </w:tabs>
        <w:ind w:left="5040" w:hanging="360"/>
      </w:pPr>
      <w:rPr>
        <w:rFonts w:ascii="Times New Roman" w:hAnsi="Times New Roman" w:hint="default"/>
      </w:rPr>
    </w:lvl>
    <w:lvl w:ilvl="7" w:tplc="7E90E0D8" w:tentative="1">
      <w:start w:val="1"/>
      <w:numFmt w:val="bullet"/>
      <w:lvlText w:val=""/>
      <w:lvlJc w:val="left"/>
      <w:pPr>
        <w:tabs>
          <w:tab w:val="num" w:pos="5760"/>
        </w:tabs>
        <w:ind w:left="5760" w:hanging="360"/>
      </w:pPr>
      <w:rPr>
        <w:rFonts w:ascii="Times New Roman" w:hAnsi="Times New Roman" w:hint="default"/>
      </w:rPr>
    </w:lvl>
    <w:lvl w:ilvl="8" w:tplc="4D9005B4" w:tentative="1">
      <w:start w:val="1"/>
      <w:numFmt w:val="bullet"/>
      <w:lvlText w:val=""/>
      <w:lvlJc w:val="left"/>
      <w:pPr>
        <w:tabs>
          <w:tab w:val="num" w:pos="6480"/>
        </w:tabs>
        <w:ind w:left="6480" w:hanging="360"/>
      </w:pPr>
      <w:rPr>
        <w:rFonts w:ascii="Times New Roman" w:hAnsi="Times New Roman" w:hint="default"/>
      </w:rPr>
    </w:lvl>
  </w:abstractNum>
  <w:abstractNum w:abstractNumId="80">
    <w:nsid w:val="45B90AAF"/>
    <w:multiLevelType w:val="hybridMultilevel"/>
    <w:tmpl w:val="0ADC04A0"/>
    <w:lvl w:ilvl="0" w:tplc="A6B4B1B4">
      <w:start w:val="1"/>
      <w:numFmt w:val="bullet"/>
      <w:lvlText w:val="•"/>
      <w:lvlJc w:val="left"/>
      <w:pPr>
        <w:tabs>
          <w:tab w:val="num" w:pos="720"/>
        </w:tabs>
        <w:ind w:left="720" w:hanging="360"/>
      </w:pPr>
      <w:rPr>
        <w:rFonts w:ascii="Arial" w:hAnsi="Arial" w:hint="default"/>
      </w:rPr>
    </w:lvl>
    <w:lvl w:ilvl="1" w:tplc="D676E454" w:tentative="1">
      <w:start w:val="1"/>
      <w:numFmt w:val="bullet"/>
      <w:lvlText w:val="•"/>
      <w:lvlJc w:val="left"/>
      <w:pPr>
        <w:tabs>
          <w:tab w:val="num" w:pos="1440"/>
        </w:tabs>
        <w:ind w:left="1440" w:hanging="360"/>
      </w:pPr>
      <w:rPr>
        <w:rFonts w:ascii="Arial" w:hAnsi="Arial" w:hint="default"/>
      </w:rPr>
    </w:lvl>
    <w:lvl w:ilvl="2" w:tplc="2D0A40C4" w:tentative="1">
      <w:start w:val="1"/>
      <w:numFmt w:val="bullet"/>
      <w:lvlText w:val="•"/>
      <w:lvlJc w:val="left"/>
      <w:pPr>
        <w:tabs>
          <w:tab w:val="num" w:pos="2160"/>
        </w:tabs>
        <w:ind w:left="2160" w:hanging="360"/>
      </w:pPr>
      <w:rPr>
        <w:rFonts w:ascii="Arial" w:hAnsi="Arial" w:hint="default"/>
      </w:rPr>
    </w:lvl>
    <w:lvl w:ilvl="3" w:tplc="F7A86FEA" w:tentative="1">
      <w:start w:val="1"/>
      <w:numFmt w:val="bullet"/>
      <w:lvlText w:val="•"/>
      <w:lvlJc w:val="left"/>
      <w:pPr>
        <w:tabs>
          <w:tab w:val="num" w:pos="2880"/>
        </w:tabs>
        <w:ind w:left="2880" w:hanging="360"/>
      </w:pPr>
      <w:rPr>
        <w:rFonts w:ascii="Arial" w:hAnsi="Arial" w:hint="default"/>
      </w:rPr>
    </w:lvl>
    <w:lvl w:ilvl="4" w:tplc="CF8EF8F0" w:tentative="1">
      <w:start w:val="1"/>
      <w:numFmt w:val="bullet"/>
      <w:lvlText w:val="•"/>
      <w:lvlJc w:val="left"/>
      <w:pPr>
        <w:tabs>
          <w:tab w:val="num" w:pos="3600"/>
        </w:tabs>
        <w:ind w:left="3600" w:hanging="360"/>
      </w:pPr>
      <w:rPr>
        <w:rFonts w:ascii="Arial" w:hAnsi="Arial" w:hint="default"/>
      </w:rPr>
    </w:lvl>
    <w:lvl w:ilvl="5" w:tplc="A19EA604" w:tentative="1">
      <w:start w:val="1"/>
      <w:numFmt w:val="bullet"/>
      <w:lvlText w:val="•"/>
      <w:lvlJc w:val="left"/>
      <w:pPr>
        <w:tabs>
          <w:tab w:val="num" w:pos="4320"/>
        </w:tabs>
        <w:ind w:left="4320" w:hanging="360"/>
      </w:pPr>
      <w:rPr>
        <w:rFonts w:ascii="Arial" w:hAnsi="Arial" w:hint="default"/>
      </w:rPr>
    </w:lvl>
    <w:lvl w:ilvl="6" w:tplc="56124806" w:tentative="1">
      <w:start w:val="1"/>
      <w:numFmt w:val="bullet"/>
      <w:lvlText w:val="•"/>
      <w:lvlJc w:val="left"/>
      <w:pPr>
        <w:tabs>
          <w:tab w:val="num" w:pos="5040"/>
        </w:tabs>
        <w:ind w:left="5040" w:hanging="360"/>
      </w:pPr>
      <w:rPr>
        <w:rFonts w:ascii="Arial" w:hAnsi="Arial" w:hint="default"/>
      </w:rPr>
    </w:lvl>
    <w:lvl w:ilvl="7" w:tplc="7520D60A" w:tentative="1">
      <w:start w:val="1"/>
      <w:numFmt w:val="bullet"/>
      <w:lvlText w:val="•"/>
      <w:lvlJc w:val="left"/>
      <w:pPr>
        <w:tabs>
          <w:tab w:val="num" w:pos="5760"/>
        </w:tabs>
        <w:ind w:left="5760" w:hanging="360"/>
      </w:pPr>
      <w:rPr>
        <w:rFonts w:ascii="Arial" w:hAnsi="Arial" w:hint="default"/>
      </w:rPr>
    </w:lvl>
    <w:lvl w:ilvl="8" w:tplc="CF1851E0" w:tentative="1">
      <w:start w:val="1"/>
      <w:numFmt w:val="bullet"/>
      <w:lvlText w:val="•"/>
      <w:lvlJc w:val="left"/>
      <w:pPr>
        <w:tabs>
          <w:tab w:val="num" w:pos="6480"/>
        </w:tabs>
        <w:ind w:left="6480" w:hanging="360"/>
      </w:pPr>
      <w:rPr>
        <w:rFonts w:ascii="Arial" w:hAnsi="Arial" w:hint="default"/>
      </w:rPr>
    </w:lvl>
  </w:abstractNum>
  <w:abstractNum w:abstractNumId="81">
    <w:nsid w:val="467F3E6F"/>
    <w:multiLevelType w:val="hybridMultilevel"/>
    <w:tmpl w:val="EF2A9C1A"/>
    <w:lvl w:ilvl="0" w:tplc="19C03CE6">
      <w:start w:val="1"/>
      <w:numFmt w:val="bullet"/>
      <w:lvlText w:val="-"/>
      <w:lvlJc w:val="left"/>
      <w:pPr>
        <w:tabs>
          <w:tab w:val="num" w:pos="720"/>
        </w:tabs>
        <w:ind w:left="720" w:hanging="360"/>
      </w:pPr>
      <w:rPr>
        <w:rFonts w:ascii="Times New Roman" w:hAnsi="Times New Roman" w:hint="default"/>
      </w:rPr>
    </w:lvl>
    <w:lvl w:ilvl="1" w:tplc="D5A6EAFE" w:tentative="1">
      <w:start w:val="1"/>
      <w:numFmt w:val="bullet"/>
      <w:lvlText w:val="-"/>
      <w:lvlJc w:val="left"/>
      <w:pPr>
        <w:tabs>
          <w:tab w:val="num" w:pos="1440"/>
        </w:tabs>
        <w:ind w:left="1440" w:hanging="360"/>
      </w:pPr>
      <w:rPr>
        <w:rFonts w:ascii="Times New Roman" w:hAnsi="Times New Roman" w:hint="default"/>
      </w:rPr>
    </w:lvl>
    <w:lvl w:ilvl="2" w:tplc="C8504EEE" w:tentative="1">
      <w:start w:val="1"/>
      <w:numFmt w:val="bullet"/>
      <w:lvlText w:val="-"/>
      <w:lvlJc w:val="left"/>
      <w:pPr>
        <w:tabs>
          <w:tab w:val="num" w:pos="2160"/>
        </w:tabs>
        <w:ind w:left="2160" w:hanging="360"/>
      </w:pPr>
      <w:rPr>
        <w:rFonts w:ascii="Times New Roman" w:hAnsi="Times New Roman" w:hint="default"/>
      </w:rPr>
    </w:lvl>
    <w:lvl w:ilvl="3" w:tplc="8BAE33AC" w:tentative="1">
      <w:start w:val="1"/>
      <w:numFmt w:val="bullet"/>
      <w:lvlText w:val="-"/>
      <w:lvlJc w:val="left"/>
      <w:pPr>
        <w:tabs>
          <w:tab w:val="num" w:pos="2880"/>
        </w:tabs>
        <w:ind w:left="2880" w:hanging="360"/>
      </w:pPr>
      <w:rPr>
        <w:rFonts w:ascii="Times New Roman" w:hAnsi="Times New Roman" w:hint="default"/>
      </w:rPr>
    </w:lvl>
    <w:lvl w:ilvl="4" w:tplc="B1E65634" w:tentative="1">
      <w:start w:val="1"/>
      <w:numFmt w:val="bullet"/>
      <w:lvlText w:val="-"/>
      <w:lvlJc w:val="left"/>
      <w:pPr>
        <w:tabs>
          <w:tab w:val="num" w:pos="3600"/>
        </w:tabs>
        <w:ind w:left="3600" w:hanging="360"/>
      </w:pPr>
      <w:rPr>
        <w:rFonts w:ascii="Times New Roman" w:hAnsi="Times New Roman" w:hint="default"/>
      </w:rPr>
    </w:lvl>
    <w:lvl w:ilvl="5" w:tplc="76DA16FE" w:tentative="1">
      <w:start w:val="1"/>
      <w:numFmt w:val="bullet"/>
      <w:lvlText w:val="-"/>
      <w:lvlJc w:val="left"/>
      <w:pPr>
        <w:tabs>
          <w:tab w:val="num" w:pos="4320"/>
        </w:tabs>
        <w:ind w:left="4320" w:hanging="360"/>
      </w:pPr>
      <w:rPr>
        <w:rFonts w:ascii="Times New Roman" w:hAnsi="Times New Roman" w:hint="default"/>
      </w:rPr>
    </w:lvl>
    <w:lvl w:ilvl="6" w:tplc="62F27DB4" w:tentative="1">
      <w:start w:val="1"/>
      <w:numFmt w:val="bullet"/>
      <w:lvlText w:val="-"/>
      <w:lvlJc w:val="left"/>
      <w:pPr>
        <w:tabs>
          <w:tab w:val="num" w:pos="5040"/>
        </w:tabs>
        <w:ind w:left="5040" w:hanging="360"/>
      </w:pPr>
      <w:rPr>
        <w:rFonts w:ascii="Times New Roman" w:hAnsi="Times New Roman" w:hint="default"/>
      </w:rPr>
    </w:lvl>
    <w:lvl w:ilvl="7" w:tplc="D5246E02" w:tentative="1">
      <w:start w:val="1"/>
      <w:numFmt w:val="bullet"/>
      <w:lvlText w:val="-"/>
      <w:lvlJc w:val="left"/>
      <w:pPr>
        <w:tabs>
          <w:tab w:val="num" w:pos="5760"/>
        </w:tabs>
        <w:ind w:left="5760" w:hanging="360"/>
      </w:pPr>
      <w:rPr>
        <w:rFonts w:ascii="Times New Roman" w:hAnsi="Times New Roman" w:hint="default"/>
      </w:rPr>
    </w:lvl>
    <w:lvl w:ilvl="8" w:tplc="DAAEC11C" w:tentative="1">
      <w:start w:val="1"/>
      <w:numFmt w:val="bullet"/>
      <w:lvlText w:val="-"/>
      <w:lvlJc w:val="left"/>
      <w:pPr>
        <w:tabs>
          <w:tab w:val="num" w:pos="6480"/>
        </w:tabs>
        <w:ind w:left="6480" w:hanging="360"/>
      </w:pPr>
      <w:rPr>
        <w:rFonts w:ascii="Times New Roman" w:hAnsi="Times New Roman" w:hint="default"/>
      </w:rPr>
    </w:lvl>
  </w:abstractNum>
  <w:abstractNum w:abstractNumId="82">
    <w:nsid w:val="48342526"/>
    <w:multiLevelType w:val="hybridMultilevel"/>
    <w:tmpl w:val="A038FFBE"/>
    <w:lvl w:ilvl="0" w:tplc="B9E66510">
      <w:start w:val="1"/>
      <w:numFmt w:val="bullet"/>
      <w:lvlText w:val="•"/>
      <w:lvlJc w:val="left"/>
      <w:pPr>
        <w:tabs>
          <w:tab w:val="num" w:pos="720"/>
        </w:tabs>
        <w:ind w:left="720" w:hanging="360"/>
      </w:pPr>
      <w:rPr>
        <w:rFonts w:ascii="Arial" w:hAnsi="Arial" w:hint="default"/>
      </w:rPr>
    </w:lvl>
    <w:lvl w:ilvl="1" w:tplc="92A67EC8" w:tentative="1">
      <w:start w:val="1"/>
      <w:numFmt w:val="bullet"/>
      <w:lvlText w:val="•"/>
      <w:lvlJc w:val="left"/>
      <w:pPr>
        <w:tabs>
          <w:tab w:val="num" w:pos="1440"/>
        </w:tabs>
        <w:ind w:left="1440" w:hanging="360"/>
      </w:pPr>
      <w:rPr>
        <w:rFonts w:ascii="Arial" w:hAnsi="Arial" w:hint="default"/>
      </w:rPr>
    </w:lvl>
    <w:lvl w:ilvl="2" w:tplc="5EAC45A2" w:tentative="1">
      <w:start w:val="1"/>
      <w:numFmt w:val="bullet"/>
      <w:lvlText w:val="•"/>
      <w:lvlJc w:val="left"/>
      <w:pPr>
        <w:tabs>
          <w:tab w:val="num" w:pos="2160"/>
        </w:tabs>
        <w:ind w:left="2160" w:hanging="360"/>
      </w:pPr>
      <w:rPr>
        <w:rFonts w:ascii="Arial" w:hAnsi="Arial" w:hint="default"/>
      </w:rPr>
    </w:lvl>
    <w:lvl w:ilvl="3" w:tplc="AB2C4494" w:tentative="1">
      <w:start w:val="1"/>
      <w:numFmt w:val="bullet"/>
      <w:lvlText w:val="•"/>
      <w:lvlJc w:val="left"/>
      <w:pPr>
        <w:tabs>
          <w:tab w:val="num" w:pos="2880"/>
        </w:tabs>
        <w:ind w:left="2880" w:hanging="360"/>
      </w:pPr>
      <w:rPr>
        <w:rFonts w:ascii="Arial" w:hAnsi="Arial" w:hint="default"/>
      </w:rPr>
    </w:lvl>
    <w:lvl w:ilvl="4" w:tplc="6832D346" w:tentative="1">
      <w:start w:val="1"/>
      <w:numFmt w:val="bullet"/>
      <w:lvlText w:val="•"/>
      <w:lvlJc w:val="left"/>
      <w:pPr>
        <w:tabs>
          <w:tab w:val="num" w:pos="3600"/>
        </w:tabs>
        <w:ind w:left="3600" w:hanging="360"/>
      </w:pPr>
      <w:rPr>
        <w:rFonts w:ascii="Arial" w:hAnsi="Arial" w:hint="default"/>
      </w:rPr>
    </w:lvl>
    <w:lvl w:ilvl="5" w:tplc="C1D6CEA2" w:tentative="1">
      <w:start w:val="1"/>
      <w:numFmt w:val="bullet"/>
      <w:lvlText w:val="•"/>
      <w:lvlJc w:val="left"/>
      <w:pPr>
        <w:tabs>
          <w:tab w:val="num" w:pos="4320"/>
        </w:tabs>
        <w:ind w:left="4320" w:hanging="360"/>
      </w:pPr>
      <w:rPr>
        <w:rFonts w:ascii="Arial" w:hAnsi="Arial" w:hint="default"/>
      </w:rPr>
    </w:lvl>
    <w:lvl w:ilvl="6" w:tplc="C7B4F028" w:tentative="1">
      <w:start w:val="1"/>
      <w:numFmt w:val="bullet"/>
      <w:lvlText w:val="•"/>
      <w:lvlJc w:val="left"/>
      <w:pPr>
        <w:tabs>
          <w:tab w:val="num" w:pos="5040"/>
        </w:tabs>
        <w:ind w:left="5040" w:hanging="360"/>
      </w:pPr>
      <w:rPr>
        <w:rFonts w:ascii="Arial" w:hAnsi="Arial" w:hint="default"/>
      </w:rPr>
    </w:lvl>
    <w:lvl w:ilvl="7" w:tplc="DCD46908" w:tentative="1">
      <w:start w:val="1"/>
      <w:numFmt w:val="bullet"/>
      <w:lvlText w:val="•"/>
      <w:lvlJc w:val="left"/>
      <w:pPr>
        <w:tabs>
          <w:tab w:val="num" w:pos="5760"/>
        </w:tabs>
        <w:ind w:left="5760" w:hanging="360"/>
      </w:pPr>
      <w:rPr>
        <w:rFonts w:ascii="Arial" w:hAnsi="Arial" w:hint="default"/>
      </w:rPr>
    </w:lvl>
    <w:lvl w:ilvl="8" w:tplc="D15C3AEA" w:tentative="1">
      <w:start w:val="1"/>
      <w:numFmt w:val="bullet"/>
      <w:lvlText w:val="•"/>
      <w:lvlJc w:val="left"/>
      <w:pPr>
        <w:tabs>
          <w:tab w:val="num" w:pos="6480"/>
        </w:tabs>
        <w:ind w:left="6480" w:hanging="360"/>
      </w:pPr>
      <w:rPr>
        <w:rFonts w:ascii="Arial" w:hAnsi="Arial" w:hint="default"/>
      </w:rPr>
    </w:lvl>
  </w:abstractNum>
  <w:abstractNum w:abstractNumId="83">
    <w:nsid w:val="4AAB44D3"/>
    <w:multiLevelType w:val="hybridMultilevel"/>
    <w:tmpl w:val="377C1006"/>
    <w:lvl w:ilvl="0" w:tplc="38A0B8D6">
      <w:start w:val="1"/>
      <w:numFmt w:val="bullet"/>
      <w:lvlText w:val=""/>
      <w:lvlJc w:val="left"/>
      <w:pPr>
        <w:tabs>
          <w:tab w:val="num" w:pos="720"/>
        </w:tabs>
        <w:ind w:left="720" w:hanging="360"/>
      </w:pPr>
      <w:rPr>
        <w:rFonts w:ascii="Wingdings 3" w:hAnsi="Wingdings 3" w:hint="default"/>
      </w:rPr>
    </w:lvl>
    <w:lvl w:ilvl="1" w:tplc="9076A32C" w:tentative="1">
      <w:start w:val="1"/>
      <w:numFmt w:val="bullet"/>
      <w:lvlText w:val=""/>
      <w:lvlJc w:val="left"/>
      <w:pPr>
        <w:tabs>
          <w:tab w:val="num" w:pos="1440"/>
        </w:tabs>
        <w:ind w:left="1440" w:hanging="360"/>
      </w:pPr>
      <w:rPr>
        <w:rFonts w:ascii="Wingdings 3" w:hAnsi="Wingdings 3" w:hint="default"/>
      </w:rPr>
    </w:lvl>
    <w:lvl w:ilvl="2" w:tplc="549442C0" w:tentative="1">
      <w:start w:val="1"/>
      <w:numFmt w:val="bullet"/>
      <w:lvlText w:val=""/>
      <w:lvlJc w:val="left"/>
      <w:pPr>
        <w:tabs>
          <w:tab w:val="num" w:pos="2160"/>
        </w:tabs>
        <w:ind w:left="2160" w:hanging="360"/>
      </w:pPr>
      <w:rPr>
        <w:rFonts w:ascii="Wingdings 3" w:hAnsi="Wingdings 3" w:hint="default"/>
      </w:rPr>
    </w:lvl>
    <w:lvl w:ilvl="3" w:tplc="17B00BC0" w:tentative="1">
      <w:start w:val="1"/>
      <w:numFmt w:val="bullet"/>
      <w:lvlText w:val=""/>
      <w:lvlJc w:val="left"/>
      <w:pPr>
        <w:tabs>
          <w:tab w:val="num" w:pos="2880"/>
        </w:tabs>
        <w:ind w:left="2880" w:hanging="360"/>
      </w:pPr>
      <w:rPr>
        <w:rFonts w:ascii="Wingdings 3" w:hAnsi="Wingdings 3" w:hint="default"/>
      </w:rPr>
    </w:lvl>
    <w:lvl w:ilvl="4" w:tplc="15CC959A" w:tentative="1">
      <w:start w:val="1"/>
      <w:numFmt w:val="bullet"/>
      <w:lvlText w:val=""/>
      <w:lvlJc w:val="left"/>
      <w:pPr>
        <w:tabs>
          <w:tab w:val="num" w:pos="3600"/>
        </w:tabs>
        <w:ind w:left="3600" w:hanging="360"/>
      </w:pPr>
      <w:rPr>
        <w:rFonts w:ascii="Wingdings 3" w:hAnsi="Wingdings 3" w:hint="default"/>
      </w:rPr>
    </w:lvl>
    <w:lvl w:ilvl="5" w:tplc="BA2A718A" w:tentative="1">
      <w:start w:val="1"/>
      <w:numFmt w:val="bullet"/>
      <w:lvlText w:val=""/>
      <w:lvlJc w:val="left"/>
      <w:pPr>
        <w:tabs>
          <w:tab w:val="num" w:pos="4320"/>
        </w:tabs>
        <w:ind w:left="4320" w:hanging="360"/>
      </w:pPr>
      <w:rPr>
        <w:rFonts w:ascii="Wingdings 3" w:hAnsi="Wingdings 3" w:hint="default"/>
      </w:rPr>
    </w:lvl>
    <w:lvl w:ilvl="6" w:tplc="14E26694" w:tentative="1">
      <w:start w:val="1"/>
      <w:numFmt w:val="bullet"/>
      <w:lvlText w:val=""/>
      <w:lvlJc w:val="left"/>
      <w:pPr>
        <w:tabs>
          <w:tab w:val="num" w:pos="5040"/>
        </w:tabs>
        <w:ind w:left="5040" w:hanging="360"/>
      </w:pPr>
      <w:rPr>
        <w:rFonts w:ascii="Wingdings 3" w:hAnsi="Wingdings 3" w:hint="default"/>
      </w:rPr>
    </w:lvl>
    <w:lvl w:ilvl="7" w:tplc="9438ABD2" w:tentative="1">
      <w:start w:val="1"/>
      <w:numFmt w:val="bullet"/>
      <w:lvlText w:val=""/>
      <w:lvlJc w:val="left"/>
      <w:pPr>
        <w:tabs>
          <w:tab w:val="num" w:pos="5760"/>
        </w:tabs>
        <w:ind w:left="5760" w:hanging="360"/>
      </w:pPr>
      <w:rPr>
        <w:rFonts w:ascii="Wingdings 3" w:hAnsi="Wingdings 3" w:hint="default"/>
      </w:rPr>
    </w:lvl>
    <w:lvl w:ilvl="8" w:tplc="30CC7AE0" w:tentative="1">
      <w:start w:val="1"/>
      <w:numFmt w:val="bullet"/>
      <w:lvlText w:val=""/>
      <w:lvlJc w:val="left"/>
      <w:pPr>
        <w:tabs>
          <w:tab w:val="num" w:pos="6480"/>
        </w:tabs>
        <w:ind w:left="6480" w:hanging="360"/>
      </w:pPr>
      <w:rPr>
        <w:rFonts w:ascii="Wingdings 3" w:hAnsi="Wingdings 3" w:hint="default"/>
      </w:rPr>
    </w:lvl>
  </w:abstractNum>
  <w:abstractNum w:abstractNumId="84">
    <w:nsid w:val="4AD4625F"/>
    <w:multiLevelType w:val="hybridMultilevel"/>
    <w:tmpl w:val="31501CC2"/>
    <w:lvl w:ilvl="0" w:tplc="8E282270">
      <w:start w:val="1"/>
      <w:numFmt w:val="bullet"/>
      <w:lvlText w:val="•"/>
      <w:lvlJc w:val="left"/>
      <w:pPr>
        <w:tabs>
          <w:tab w:val="num" w:pos="720"/>
        </w:tabs>
        <w:ind w:left="720" w:hanging="360"/>
      </w:pPr>
      <w:rPr>
        <w:rFonts w:ascii="Arial" w:hAnsi="Arial" w:hint="default"/>
      </w:rPr>
    </w:lvl>
    <w:lvl w:ilvl="1" w:tplc="871E151A" w:tentative="1">
      <w:start w:val="1"/>
      <w:numFmt w:val="bullet"/>
      <w:lvlText w:val="•"/>
      <w:lvlJc w:val="left"/>
      <w:pPr>
        <w:tabs>
          <w:tab w:val="num" w:pos="1440"/>
        </w:tabs>
        <w:ind w:left="1440" w:hanging="360"/>
      </w:pPr>
      <w:rPr>
        <w:rFonts w:ascii="Arial" w:hAnsi="Arial" w:hint="default"/>
      </w:rPr>
    </w:lvl>
    <w:lvl w:ilvl="2" w:tplc="C9AE8BB6" w:tentative="1">
      <w:start w:val="1"/>
      <w:numFmt w:val="bullet"/>
      <w:lvlText w:val="•"/>
      <w:lvlJc w:val="left"/>
      <w:pPr>
        <w:tabs>
          <w:tab w:val="num" w:pos="2160"/>
        </w:tabs>
        <w:ind w:left="2160" w:hanging="360"/>
      </w:pPr>
      <w:rPr>
        <w:rFonts w:ascii="Arial" w:hAnsi="Arial" w:hint="default"/>
      </w:rPr>
    </w:lvl>
    <w:lvl w:ilvl="3" w:tplc="57EE9C8C" w:tentative="1">
      <w:start w:val="1"/>
      <w:numFmt w:val="bullet"/>
      <w:lvlText w:val="•"/>
      <w:lvlJc w:val="left"/>
      <w:pPr>
        <w:tabs>
          <w:tab w:val="num" w:pos="2880"/>
        </w:tabs>
        <w:ind w:left="2880" w:hanging="360"/>
      </w:pPr>
      <w:rPr>
        <w:rFonts w:ascii="Arial" w:hAnsi="Arial" w:hint="default"/>
      </w:rPr>
    </w:lvl>
    <w:lvl w:ilvl="4" w:tplc="586CA4EE" w:tentative="1">
      <w:start w:val="1"/>
      <w:numFmt w:val="bullet"/>
      <w:lvlText w:val="•"/>
      <w:lvlJc w:val="left"/>
      <w:pPr>
        <w:tabs>
          <w:tab w:val="num" w:pos="3600"/>
        </w:tabs>
        <w:ind w:left="3600" w:hanging="360"/>
      </w:pPr>
      <w:rPr>
        <w:rFonts w:ascii="Arial" w:hAnsi="Arial" w:hint="default"/>
      </w:rPr>
    </w:lvl>
    <w:lvl w:ilvl="5" w:tplc="BF3A9024" w:tentative="1">
      <w:start w:val="1"/>
      <w:numFmt w:val="bullet"/>
      <w:lvlText w:val="•"/>
      <w:lvlJc w:val="left"/>
      <w:pPr>
        <w:tabs>
          <w:tab w:val="num" w:pos="4320"/>
        </w:tabs>
        <w:ind w:left="4320" w:hanging="360"/>
      </w:pPr>
      <w:rPr>
        <w:rFonts w:ascii="Arial" w:hAnsi="Arial" w:hint="default"/>
      </w:rPr>
    </w:lvl>
    <w:lvl w:ilvl="6" w:tplc="50F2DB4A" w:tentative="1">
      <w:start w:val="1"/>
      <w:numFmt w:val="bullet"/>
      <w:lvlText w:val="•"/>
      <w:lvlJc w:val="left"/>
      <w:pPr>
        <w:tabs>
          <w:tab w:val="num" w:pos="5040"/>
        </w:tabs>
        <w:ind w:left="5040" w:hanging="360"/>
      </w:pPr>
      <w:rPr>
        <w:rFonts w:ascii="Arial" w:hAnsi="Arial" w:hint="default"/>
      </w:rPr>
    </w:lvl>
    <w:lvl w:ilvl="7" w:tplc="4322B9A4" w:tentative="1">
      <w:start w:val="1"/>
      <w:numFmt w:val="bullet"/>
      <w:lvlText w:val="•"/>
      <w:lvlJc w:val="left"/>
      <w:pPr>
        <w:tabs>
          <w:tab w:val="num" w:pos="5760"/>
        </w:tabs>
        <w:ind w:left="5760" w:hanging="360"/>
      </w:pPr>
      <w:rPr>
        <w:rFonts w:ascii="Arial" w:hAnsi="Arial" w:hint="default"/>
      </w:rPr>
    </w:lvl>
    <w:lvl w:ilvl="8" w:tplc="48F2EC72" w:tentative="1">
      <w:start w:val="1"/>
      <w:numFmt w:val="bullet"/>
      <w:lvlText w:val="•"/>
      <w:lvlJc w:val="left"/>
      <w:pPr>
        <w:tabs>
          <w:tab w:val="num" w:pos="6480"/>
        </w:tabs>
        <w:ind w:left="6480" w:hanging="360"/>
      </w:pPr>
      <w:rPr>
        <w:rFonts w:ascii="Arial" w:hAnsi="Arial" w:hint="default"/>
      </w:rPr>
    </w:lvl>
  </w:abstractNum>
  <w:abstractNum w:abstractNumId="85">
    <w:nsid w:val="4CED729A"/>
    <w:multiLevelType w:val="hybridMultilevel"/>
    <w:tmpl w:val="9664104E"/>
    <w:lvl w:ilvl="0" w:tplc="FE965C42">
      <w:start w:val="1"/>
      <w:numFmt w:val="bullet"/>
      <w:lvlText w:val="•"/>
      <w:lvlJc w:val="left"/>
      <w:pPr>
        <w:tabs>
          <w:tab w:val="num" w:pos="720"/>
        </w:tabs>
        <w:ind w:left="720" w:hanging="360"/>
      </w:pPr>
      <w:rPr>
        <w:rFonts w:ascii="Arial" w:hAnsi="Arial" w:hint="default"/>
      </w:rPr>
    </w:lvl>
    <w:lvl w:ilvl="1" w:tplc="DD12BA1E" w:tentative="1">
      <w:start w:val="1"/>
      <w:numFmt w:val="bullet"/>
      <w:lvlText w:val="•"/>
      <w:lvlJc w:val="left"/>
      <w:pPr>
        <w:tabs>
          <w:tab w:val="num" w:pos="1440"/>
        </w:tabs>
        <w:ind w:left="1440" w:hanging="360"/>
      </w:pPr>
      <w:rPr>
        <w:rFonts w:ascii="Arial" w:hAnsi="Arial" w:hint="default"/>
      </w:rPr>
    </w:lvl>
    <w:lvl w:ilvl="2" w:tplc="C0947794" w:tentative="1">
      <w:start w:val="1"/>
      <w:numFmt w:val="bullet"/>
      <w:lvlText w:val="•"/>
      <w:lvlJc w:val="left"/>
      <w:pPr>
        <w:tabs>
          <w:tab w:val="num" w:pos="2160"/>
        </w:tabs>
        <w:ind w:left="2160" w:hanging="360"/>
      </w:pPr>
      <w:rPr>
        <w:rFonts w:ascii="Arial" w:hAnsi="Arial" w:hint="default"/>
      </w:rPr>
    </w:lvl>
    <w:lvl w:ilvl="3" w:tplc="01E04898" w:tentative="1">
      <w:start w:val="1"/>
      <w:numFmt w:val="bullet"/>
      <w:lvlText w:val="•"/>
      <w:lvlJc w:val="left"/>
      <w:pPr>
        <w:tabs>
          <w:tab w:val="num" w:pos="2880"/>
        </w:tabs>
        <w:ind w:left="2880" w:hanging="360"/>
      </w:pPr>
      <w:rPr>
        <w:rFonts w:ascii="Arial" w:hAnsi="Arial" w:hint="default"/>
      </w:rPr>
    </w:lvl>
    <w:lvl w:ilvl="4" w:tplc="4C94190E" w:tentative="1">
      <w:start w:val="1"/>
      <w:numFmt w:val="bullet"/>
      <w:lvlText w:val="•"/>
      <w:lvlJc w:val="left"/>
      <w:pPr>
        <w:tabs>
          <w:tab w:val="num" w:pos="3600"/>
        </w:tabs>
        <w:ind w:left="3600" w:hanging="360"/>
      </w:pPr>
      <w:rPr>
        <w:rFonts w:ascii="Arial" w:hAnsi="Arial" w:hint="default"/>
      </w:rPr>
    </w:lvl>
    <w:lvl w:ilvl="5" w:tplc="AE30FF7A" w:tentative="1">
      <w:start w:val="1"/>
      <w:numFmt w:val="bullet"/>
      <w:lvlText w:val="•"/>
      <w:lvlJc w:val="left"/>
      <w:pPr>
        <w:tabs>
          <w:tab w:val="num" w:pos="4320"/>
        </w:tabs>
        <w:ind w:left="4320" w:hanging="360"/>
      </w:pPr>
      <w:rPr>
        <w:rFonts w:ascii="Arial" w:hAnsi="Arial" w:hint="default"/>
      </w:rPr>
    </w:lvl>
    <w:lvl w:ilvl="6" w:tplc="9BBE48A2" w:tentative="1">
      <w:start w:val="1"/>
      <w:numFmt w:val="bullet"/>
      <w:lvlText w:val="•"/>
      <w:lvlJc w:val="left"/>
      <w:pPr>
        <w:tabs>
          <w:tab w:val="num" w:pos="5040"/>
        </w:tabs>
        <w:ind w:left="5040" w:hanging="360"/>
      </w:pPr>
      <w:rPr>
        <w:rFonts w:ascii="Arial" w:hAnsi="Arial" w:hint="default"/>
      </w:rPr>
    </w:lvl>
    <w:lvl w:ilvl="7" w:tplc="D7184364" w:tentative="1">
      <w:start w:val="1"/>
      <w:numFmt w:val="bullet"/>
      <w:lvlText w:val="•"/>
      <w:lvlJc w:val="left"/>
      <w:pPr>
        <w:tabs>
          <w:tab w:val="num" w:pos="5760"/>
        </w:tabs>
        <w:ind w:left="5760" w:hanging="360"/>
      </w:pPr>
      <w:rPr>
        <w:rFonts w:ascii="Arial" w:hAnsi="Arial" w:hint="default"/>
      </w:rPr>
    </w:lvl>
    <w:lvl w:ilvl="8" w:tplc="9F4A500C" w:tentative="1">
      <w:start w:val="1"/>
      <w:numFmt w:val="bullet"/>
      <w:lvlText w:val="•"/>
      <w:lvlJc w:val="left"/>
      <w:pPr>
        <w:tabs>
          <w:tab w:val="num" w:pos="6480"/>
        </w:tabs>
        <w:ind w:left="6480" w:hanging="360"/>
      </w:pPr>
      <w:rPr>
        <w:rFonts w:ascii="Arial" w:hAnsi="Arial" w:hint="default"/>
      </w:rPr>
    </w:lvl>
  </w:abstractNum>
  <w:abstractNum w:abstractNumId="86">
    <w:nsid w:val="4D2C65B9"/>
    <w:multiLevelType w:val="hybridMultilevel"/>
    <w:tmpl w:val="921E23C4"/>
    <w:lvl w:ilvl="0" w:tplc="A240E418">
      <w:start w:val="1"/>
      <w:numFmt w:val="bullet"/>
      <w:lvlText w:val=""/>
      <w:lvlJc w:val="left"/>
      <w:pPr>
        <w:tabs>
          <w:tab w:val="num" w:pos="720"/>
        </w:tabs>
        <w:ind w:left="720" w:hanging="360"/>
      </w:pPr>
      <w:rPr>
        <w:rFonts w:ascii="Wingdings 3" w:hAnsi="Wingdings 3" w:hint="default"/>
      </w:rPr>
    </w:lvl>
    <w:lvl w:ilvl="1" w:tplc="FEA24420" w:tentative="1">
      <w:start w:val="1"/>
      <w:numFmt w:val="bullet"/>
      <w:lvlText w:val=""/>
      <w:lvlJc w:val="left"/>
      <w:pPr>
        <w:tabs>
          <w:tab w:val="num" w:pos="1440"/>
        </w:tabs>
        <w:ind w:left="1440" w:hanging="360"/>
      </w:pPr>
      <w:rPr>
        <w:rFonts w:ascii="Wingdings 3" w:hAnsi="Wingdings 3" w:hint="default"/>
      </w:rPr>
    </w:lvl>
    <w:lvl w:ilvl="2" w:tplc="10A4BD12" w:tentative="1">
      <w:start w:val="1"/>
      <w:numFmt w:val="bullet"/>
      <w:lvlText w:val=""/>
      <w:lvlJc w:val="left"/>
      <w:pPr>
        <w:tabs>
          <w:tab w:val="num" w:pos="2160"/>
        </w:tabs>
        <w:ind w:left="2160" w:hanging="360"/>
      </w:pPr>
      <w:rPr>
        <w:rFonts w:ascii="Wingdings 3" w:hAnsi="Wingdings 3" w:hint="default"/>
      </w:rPr>
    </w:lvl>
    <w:lvl w:ilvl="3" w:tplc="FDBEE876" w:tentative="1">
      <w:start w:val="1"/>
      <w:numFmt w:val="bullet"/>
      <w:lvlText w:val=""/>
      <w:lvlJc w:val="left"/>
      <w:pPr>
        <w:tabs>
          <w:tab w:val="num" w:pos="2880"/>
        </w:tabs>
        <w:ind w:left="2880" w:hanging="360"/>
      </w:pPr>
      <w:rPr>
        <w:rFonts w:ascii="Wingdings 3" w:hAnsi="Wingdings 3" w:hint="default"/>
      </w:rPr>
    </w:lvl>
    <w:lvl w:ilvl="4" w:tplc="767E3CC2" w:tentative="1">
      <w:start w:val="1"/>
      <w:numFmt w:val="bullet"/>
      <w:lvlText w:val=""/>
      <w:lvlJc w:val="left"/>
      <w:pPr>
        <w:tabs>
          <w:tab w:val="num" w:pos="3600"/>
        </w:tabs>
        <w:ind w:left="3600" w:hanging="360"/>
      </w:pPr>
      <w:rPr>
        <w:rFonts w:ascii="Wingdings 3" w:hAnsi="Wingdings 3" w:hint="default"/>
      </w:rPr>
    </w:lvl>
    <w:lvl w:ilvl="5" w:tplc="6ED8BAA6" w:tentative="1">
      <w:start w:val="1"/>
      <w:numFmt w:val="bullet"/>
      <w:lvlText w:val=""/>
      <w:lvlJc w:val="left"/>
      <w:pPr>
        <w:tabs>
          <w:tab w:val="num" w:pos="4320"/>
        </w:tabs>
        <w:ind w:left="4320" w:hanging="360"/>
      </w:pPr>
      <w:rPr>
        <w:rFonts w:ascii="Wingdings 3" w:hAnsi="Wingdings 3" w:hint="default"/>
      </w:rPr>
    </w:lvl>
    <w:lvl w:ilvl="6" w:tplc="F59AD90C" w:tentative="1">
      <w:start w:val="1"/>
      <w:numFmt w:val="bullet"/>
      <w:lvlText w:val=""/>
      <w:lvlJc w:val="left"/>
      <w:pPr>
        <w:tabs>
          <w:tab w:val="num" w:pos="5040"/>
        </w:tabs>
        <w:ind w:left="5040" w:hanging="360"/>
      </w:pPr>
      <w:rPr>
        <w:rFonts w:ascii="Wingdings 3" w:hAnsi="Wingdings 3" w:hint="default"/>
      </w:rPr>
    </w:lvl>
    <w:lvl w:ilvl="7" w:tplc="361C1CC2" w:tentative="1">
      <w:start w:val="1"/>
      <w:numFmt w:val="bullet"/>
      <w:lvlText w:val=""/>
      <w:lvlJc w:val="left"/>
      <w:pPr>
        <w:tabs>
          <w:tab w:val="num" w:pos="5760"/>
        </w:tabs>
        <w:ind w:left="5760" w:hanging="360"/>
      </w:pPr>
      <w:rPr>
        <w:rFonts w:ascii="Wingdings 3" w:hAnsi="Wingdings 3" w:hint="default"/>
      </w:rPr>
    </w:lvl>
    <w:lvl w:ilvl="8" w:tplc="A8487E06" w:tentative="1">
      <w:start w:val="1"/>
      <w:numFmt w:val="bullet"/>
      <w:lvlText w:val=""/>
      <w:lvlJc w:val="left"/>
      <w:pPr>
        <w:tabs>
          <w:tab w:val="num" w:pos="6480"/>
        </w:tabs>
        <w:ind w:left="6480" w:hanging="360"/>
      </w:pPr>
      <w:rPr>
        <w:rFonts w:ascii="Wingdings 3" w:hAnsi="Wingdings 3" w:hint="default"/>
      </w:rPr>
    </w:lvl>
  </w:abstractNum>
  <w:abstractNum w:abstractNumId="87">
    <w:nsid w:val="4E12439F"/>
    <w:multiLevelType w:val="hybridMultilevel"/>
    <w:tmpl w:val="D2AA61AA"/>
    <w:lvl w:ilvl="0" w:tplc="33FE173E">
      <w:start w:val="1"/>
      <w:numFmt w:val="bullet"/>
      <w:lvlText w:val=""/>
      <w:lvlJc w:val="left"/>
      <w:pPr>
        <w:tabs>
          <w:tab w:val="num" w:pos="720"/>
        </w:tabs>
        <w:ind w:left="720" w:hanging="360"/>
      </w:pPr>
      <w:rPr>
        <w:rFonts w:ascii="Times New Roman" w:hAnsi="Times New Roman" w:hint="default"/>
      </w:rPr>
    </w:lvl>
    <w:lvl w:ilvl="1" w:tplc="0CA2EA2E" w:tentative="1">
      <w:start w:val="1"/>
      <w:numFmt w:val="bullet"/>
      <w:lvlText w:val=""/>
      <w:lvlJc w:val="left"/>
      <w:pPr>
        <w:tabs>
          <w:tab w:val="num" w:pos="1440"/>
        </w:tabs>
        <w:ind w:left="1440" w:hanging="360"/>
      </w:pPr>
      <w:rPr>
        <w:rFonts w:ascii="Times New Roman" w:hAnsi="Times New Roman" w:hint="default"/>
      </w:rPr>
    </w:lvl>
    <w:lvl w:ilvl="2" w:tplc="9DD2E890" w:tentative="1">
      <w:start w:val="1"/>
      <w:numFmt w:val="bullet"/>
      <w:lvlText w:val=""/>
      <w:lvlJc w:val="left"/>
      <w:pPr>
        <w:tabs>
          <w:tab w:val="num" w:pos="2160"/>
        </w:tabs>
        <w:ind w:left="2160" w:hanging="360"/>
      </w:pPr>
      <w:rPr>
        <w:rFonts w:ascii="Times New Roman" w:hAnsi="Times New Roman" w:hint="default"/>
      </w:rPr>
    </w:lvl>
    <w:lvl w:ilvl="3" w:tplc="87182C2C" w:tentative="1">
      <w:start w:val="1"/>
      <w:numFmt w:val="bullet"/>
      <w:lvlText w:val=""/>
      <w:lvlJc w:val="left"/>
      <w:pPr>
        <w:tabs>
          <w:tab w:val="num" w:pos="2880"/>
        </w:tabs>
        <w:ind w:left="2880" w:hanging="360"/>
      </w:pPr>
      <w:rPr>
        <w:rFonts w:ascii="Times New Roman" w:hAnsi="Times New Roman" w:hint="default"/>
      </w:rPr>
    </w:lvl>
    <w:lvl w:ilvl="4" w:tplc="21FC3D24" w:tentative="1">
      <w:start w:val="1"/>
      <w:numFmt w:val="bullet"/>
      <w:lvlText w:val=""/>
      <w:lvlJc w:val="left"/>
      <w:pPr>
        <w:tabs>
          <w:tab w:val="num" w:pos="3600"/>
        </w:tabs>
        <w:ind w:left="3600" w:hanging="360"/>
      </w:pPr>
      <w:rPr>
        <w:rFonts w:ascii="Times New Roman" w:hAnsi="Times New Roman" w:hint="default"/>
      </w:rPr>
    </w:lvl>
    <w:lvl w:ilvl="5" w:tplc="E8E685F6" w:tentative="1">
      <w:start w:val="1"/>
      <w:numFmt w:val="bullet"/>
      <w:lvlText w:val=""/>
      <w:lvlJc w:val="left"/>
      <w:pPr>
        <w:tabs>
          <w:tab w:val="num" w:pos="4320"/>
        </w:tabs>
        <w:ind w:left="4320" w:hanging="360"/>
      </w:pPr>
      <w:rPr>
        <w:rFonts w:ascii="Times New Roman" w:hAnsi="Times New Roman" w:hint="default"/>
      </w:rPr>
    </w:lvl>
    <w:lvl w:ilvl="6" w:tplc="8FB484C4" w:tentative="1">
      <w:start w:val="1"/>
      <w:numFmt w:val="bullet"/>
      <w:lvlText w:val=""/>
      <w:lvlJc w:val="left"/>
      <w:pPr>
        <w:tabs>
          <w:tab w:val="num" w:pos="5040"/>
        </w:tabs>
        <w:ind w:left="5040" w:hanging="360"/>
      </w:pPr>
      <w:rPr>
        <w:rFonts w:ascii="Times New Roman" w:hAnsi="Times New Roman" w:hint="default"/>
      </w:rPr>
    </w:lvl>
    <w:lvl w:ilvl="7" w:tplc="C260923C" w:tentative="1">
      <w:start w:val="1"/>
      <w:numFmt w:val="bullet"/>
      <w:lvlText w:val=""/>
      <w:lvlJc w:val="left"/>
      <w:pPr>
        <w:tabs>
          <w:tab w:val="num" w:pos="5760"/>
        </w:tabs>
        <w:ind w:left="5760" w:hanging="360"/>
      </w:pPr>
      <w:rPr>
        <w:rFonts w:ascii="Times New Roman" w:hAnsi="Times New Roman" w:hint="default"/>
      </w:rPr>
    </w:lvl>
    <w:lvl w:ilvl="8" w:tplc="929C07EA" w:tentative="1">
      <w:start w:val="1"/>
      <w:numFmt w:val="bullet"/>
      <w:lvlText w:val=""/>
      <w:lvlJc w:val="left"/>
      <w:pPr>
        <w:tabs>
          <w:tab w:val="num" w:pos="6480"/>
        </w:tabs>
        <w:ind w:left="6480" w:hanging="360"/>
      </w:pPr>
      <w:rPr>
        <w:rFonts w:ascii="Times New Roman" w:hAnsi="Times New Roman" w:hint="default"/>
      </w:rPr>
    </w:lvl>
  </w:abstractNum>
  <w:abstractNum w:abstractNumId="88">
    <w:nsid w:val="4E832E49"/>
    <w:multiLevelType w:val="hybridMultilevel"/>
    <w:tmpl w:val="B8D41C76"/>
    <w:lvl w:ilvl="0" w:tplc="27D6BC0E">
      <w:start w:val="1"/>
      <w:numFmt w:val="bullet"/>
      <w:lvlText w:val="•"/>
      <w:lvlJc w:val="left"/>
      <w:pPr>
        <w:tabs>
          <w:tab w:val="num" w:pos="720"/>
        </w:tabs>
        <w:ind w:left="720" w:hanging="360"/>
      </w:pPr>
      <w:rPr>
        <w:rFonts w:ascii="Arial" w:hAnsi="Arial" w:hint="default"/>
      </w:rPr>
    </w:lvl>
    <w:lvl w:ilvl="1" w:tplc="EFC4E780" w:tentative="1">
      <w:start w:val="1"/>
      <w:numFmt w:val="bullet"/>
      <w:lvlText w:val="•"/>
      <w:lvlJc w:val="left"/>
      <w:pPr>
        <w:tabs>
          <w:tab w:val="num" w:pos="1440"/>
        </w:tabs>
        <w:ind w:left="1440" w:hanging="360"/>
      </w:pPr>
      <w:rPr>
        <w:rFonts w:ascii="Arial" w:hAnsi="Arial" w:hint="default"/>
      </w:rPr>
    </w:lvl>
    <w:lvl w:ilvl="2" w:tplc="9C68C130" w:tentative="1">
      <w:start w:val="1"/>
      <w:numFmt w:val="bullet"/>
      <w:lvlText w:val="•"/>
      <w:lvlJc w:val="left"/>
      <w:pPr>
        <w:tabs>
          <w:tab w:val="num" w:pos="2160"/>
        </w:tabs>
        <w:ind w:left="2160" w:hanging="360"/>
      </w:pPr>
      <w:rPr>
        <w:rFonts w:ascii="Arial" w:hAnsi="Arial" w:hint="default"/>
      </w:rPr>
    </w:lvl>
    <w:lvl w:ilvl="3" w:tplc="E0E8CF0E" w:tentative="1">
      <w:start w:val="1"/>
      <w:numFmt w:val="bullet"/>
      <w:lvlText w:val="•"/>
      <w:lvlJc w:val="left"/>
      <w:pPr>
        <w:tabs>
          <w:tab w:val="num" w:pos="2880"/>
        </w:tabs>
        <w:ind w:left="2880" w:hanging="360"/>
      </w:pPr>
      <w:rPr>
        <w:rFonts w:ascii="Arial" w:hAnsi="Arial" w:hint="default"/>
      </w:rPr>
    </w:lvl>
    <w:lvl w:ilvl="4" w:tplc="DBFCEE9A" w:tentative="1">
      <w:start w:val="1"/>
      <w:numFmt w:val="bullet"/>
      <w:lvlText w:val="•"/>
      <w:lvlJc w:val="left"/>
      <w:pPr>
        <w:tabs>
          <w:tab w:val="num" w:pos="3600"/>
        </w:tabs>
        <w:ind w:left="3600" w:hanging="360"/>
      </w:pPr>
      <w:rPr>
        <w:rFonts w:ascii="Arial" w:hAnsi="Arial" w:hint="default"/>
      </w:rPr>
    </w:lvl>
    <w:lvl w:ilvl="5" w:tplc="0B2AAB40" w:tentative="1">
      <w:start w:val="1"/>
      <w:numFmt w:val="bullet"/>
      <w:lvlText w:val="•"/>
      <w:lvlJc w:val="left"/>
      <w:pPr>
        <w:tabs>
          <w:tab w:val="num" w:pos="4320"/>
        </w:tabs>
        <w:ind w:left="4320" w:hanging="360"/>
      </w:pPr>
      <w:rPr>
        <w:rFonts w:ascii="Arial" w:hAnsi="Arial" w:hint="default"/>
      </w:rPr>
    </w:lvl>
    <w:lvl w:ilvl="6" w:tplc="48AAF08C" w:tentative="1">
      <w:start w:val="1"/>
      <w:numFmt w:val="bullet"/>
      <w:lvlText w:val="•"/>
      <w:lvlJc w:val="left"/>
      <w:pPr>
        <w:tabs>
          <w:tab w:val="num" w:pos="5040"/>
        </w:tabs>
        <w:ind w:left="5040" w:hanging="360"/>
      </w:pPr>
      <w:rPr>
        <w:rFonts w:ascii="Arial" w:hAnsi="Arial" w:hint="default"/>
      </w:rPr>
    </w:lvl>
    <w:lvl w:ilvl="7" w:tplc="ECB6B0F4" w:tentative="1">
      <w:start w:val="1"/>
      <w:numFmt w:val="bullet"/>
      <w:lvlText w:val="•"/>
      <w:lvlJc w:val="left"/>
      <w:pPr>
        <w:tabs>
          <w:tab w:val="num" w:pos="5760"/>
        </w:tabs>
        <w:ind w:left="5760" w:hanging="360"/>
      </w:pPr>
      <w:rPr>
        <w:rFonts w:ascii="Arial" w:hAnsi="Arial" w:hint="default"/>
      </w:rPr>
    </w:lvl>
    <w:lvl w:ilvl="8" w:tplc="105254FC" w:tentative="1">
      <w:start w:val="1"/>
      <w:numFmt w:val="bullet"/>
      <w:lvlText w:val="•"/>
      <w:lvlJc w:val="left"/>
      <w:pPr>
        <w:tabs>
          <w:tab w:val="num" w:pos="6480"/>
        </w:tabs>
        <w:ind w:left="6480" w:hanging="360"/>
      </w:pPr>
      <w:rPr>
        <w:rFonts w:ascii="Arial" w:hAnsi="Arial" w:hint="default"/>
      </w:rPr>
    </w:lvl>
  </w:abstractNum>
  <w:abstractNum w:abstractNumId="89">
    <w:nsid w:val="4FF769FB"/>
    <w:multiLevelType w:val="hybridMultilevel"/>
    <w:tmpl w:val="037C0316"/>
    <w:lvl w:ilvl="0" w:tplc="B388E90E">
      <w:start w:val="1"/>
      <w:numFmt w:val="bullet"/>
      <w:lvlText w:val=""/>
      <w:lvlJc w:val="left"/>
      <w:pPr>
        <w:tabs>
          <w:tab w:val="num" w:pos="720"/>
        </w:tabs>
        <w:ind w:left="720" w:hanging="360"/>
      </w:pPr>
      <w:rPr>
        <w:rFonts w:ascii="Wingdings 3" w:hAnsi="Wingdings 3" w:hint="default"/>
      </w:rPr>
    </w:lvl>
    <w:lvl w:ilvl="1" w:tplc="716CD222" w:tentative="1">
      <w:start w:val="1"/>
      <w:numFmt w:val="bullet"/>
      <w:lvlText w:val=""/>
      <w:lvlJc w:val="left"/>
      <w:pPr>
        <w:tabs>
          <w:tab w:val="num" w:pos="1440"/>
        </w:tabs>
        <w:ind w:left="1440" w:hanging="360"/>
      </w:pPr>
      <w:rPr>
        <w:rFonts w:ascii="Wingdings 3" w:hAnsi="Wingdings 3" w:hint="default"/>
      </w:rPr>
    </w:lvl>
    <w:lvl w:ilvl="2" w:tplc="DBD86BDA" w:tentative="1">
      <w:start w:val="1"/>
      <w:numFmt w:val="bullet"/>
      <w:lvlText w:val=""/>
      <w:lvlJc w:val="left"/>
      <w:pPr>
        <w:tabs>
          <w:tab w:val="num" w:pos="2160"/>
        </w:tabs>
        <w:ind w:left="2160" w:hanging="360"/>
      </w:pPr>
      <w:rPr>
        <w:rFonts w:ascii="Wingdings 3" w:hAnsi="Wingdings 3" w:hint="default"/>
      </w:rPr>
    </w:lvl>
    <w:lvl w:ilvl="3" w:tplc="1A882A14" w:tentative="1">
      <w:start w:val="1"/>
      <w:numFmt w:val="bullet"/>
      <w:lvlText w:val=""/>
      <w:lvlJc w:val="left"/>
      <w:pPr>
        <w:tabs>
          <w:tab w:val="num" w:pos="2880"/>
        </w:tabs>
        <w:ind w:left="2880" w:hanging="360"/>
      </w:pPr>
      <w:rPr>
        <w:rFonts w:ascii="Wingdings 3" w:hAnsi="Wingdings 3" w:hint="default"/>
      </w:rPr>
    </w:lvl>
    <w:lvl w:ilvl="4" w:tplc="BB32060A" w:tentative="1">
      <w:start w:val="1"/>
      <w:numFmt w:val="bullet"/>
      <w:lvlText w:val=""/>
      <w:lvlJc w:val="left"/>
      <w:pPr>
        <w:tabs>
          <w:tab w:val="num" w:pos="3600"/>
        </w:tabs>
        <w:ind w:left="3600" w:hanging="360"/>
      </w:pPr>
      <w:rPr>
        <w:rFonts w:ascii="Wingdings 3" w:hAnsi="Wingdings 3" w:hint="default"/>
      </w:rPr>
    </w:lvl>
    <w:lvl w:ilvl="5" w:tplc="FAB49806" w:tentative="1">
      <w:start w:val="1"/>
      <w:numFmt w:val="bullet"/>
      <w:lvlText w:val=""/>
      <w:lvlJc w:val="left"/>
      <w:pPr>
        <w:tabs>
          <w:tab w:val="num" w:pos="4320"/>
        </w:tabs>
        <w:ind w:left="4320" w:hanging="360"/>
      </w:pPr>
      <w:rPr>
        <w:rFonts w:ascii="Wingdings 3" w:hAnsi="Wingdings 3" w:hint="default"/>
      </w:rPr>
    </w:lvl>
    <w:lvl w:ilvl="6" w:tplc="CB3653AA" w:tentative="1">
      <w:start w:val="1"/>
      <w:numFmt w:val="bullet"/>
      <w:lvlText w:val=""/>
      <w:lvlJc w:val="left"/>
      <w:pPr>
        <w:tabs>
          <w:tab w:val="num" w:pos="5040"/>
        </w:tabs>
        <w:ind w:left="5040" w:hanging="360"/>
      </w:pPr>
      <w:rPr>
        <w:rFonts w:ascii="Wingdings 3" w:hAnsi="Wingdings 3" w:hint="default"/>
      </w:rPr>
    </w:lvl>
    <w:lvl w:ilvl="7" w:tplc="322ACB9C" w:tentative="1">
      <w:start w:val="1"/>
      <w:numFmt w:val="bullet"/>
      <w:lvlText w:val=""/>
      <w:lvlJc w:val="left"/>
      <w:pPr>
        <w:tabs>
          <w:tab w:val="num" w:pos="5760"/>
        </w:tabs>
        <w:ind w:left="5760" w:hanging="360"/>
      </w:pPr>
      <w:rPr>
        <w:rFonts w:ascii="Wingdings 3" w:hAnsi="Wingdings 3" w:hint="default"/>
      </w:rPr>
    </w:lvl>
    <w:lvl w:ilvl="8" w:tplc="9D1E2F18" w:tentative="1">
      <w:start w:val="1"/>
      <w:numFmt w:val="bullet"/>
      <w:lvlText w:val=""/>
      <w:lvlJc w:val="left"/>
      <w:pPr>
        <w:tabs>
          <w:tab w:val="num" w:pos="6480"/>
        </w:tabs>
        <w:ind w:left="6480" w:hanging="360"/>
      </w:pPr>
      <w:rPr>
        <w:rFonts w:ascii="Wingdings 3" w:hAnsi="Wingdings 3" w:hint="default"/>
      </w:rPr>
    </w:lvl>
  </w:abstractNum>
  <w:abstractNum w:abstractNumId="90">
    <w:nsid w:val="508D0642"/>
    <w:multiLevelType w:val="hybridMultilevel"/>
    <w:tmpl w:val="971C94F6"/>
    <w:lvl w:ilvl="0" w:tplc="371EE604">
      <w:start w:val="1"/>
      <w:numFmt w:val="bullet"/>
      <w:lvlText w:val="•"/>
      <w:lvlJc w:val="left"/>
      <w:pPr>
        <w:tabs>
          <w:tab w:val="num" w:pos="720"/>
        </w:tabs>
        <w:ind w:left="720" w:hanging="360"/>
      </w:pPr>
      <w:rPr>
        <w:rFonts w:ascii="Arial" w:hAnsi="Arial" w:hint="default"/>
      </w:rPr>
    </w:lvl>
    <w:lvl w:ilvl="1" w:tplc="A384A8B0" w:tentative="1">
      <w:start w:val="1"/>
      <w:numFmt w:val="bullet"/>
      <w:lvlText w:val="•"/>
      <w:lvlJc w:val="left"/>
      <w:pPr>
        <w:tabs>
          <w:tab w:val="num" w:pos="1440"/>
        </w:tabs>
        <w:ind w:left="1440" w:hanging="360"/>
      </w:pPr>
      <w:rPr>
        <w:rFonts w:ascii="Arial" w:hAnsi="Arial" w:hint="default"/>
      </w:rPr>
    </w:lvl>
    <w:lvl w:ilvl="2" w:tplc="058ACE62" w:tentative="1">
      <w:start w:val="1"/>
      <w:numFmt w:val="bullet"/>
      <w:lvlText w:val="•"/>
      <w:lvlJc w:val="left"/>
      <w:pPr>
        <w:tabs>
          <w:tab w:val="num" w:pos="2160"/>
        </w:tabs>
        <w:ind w:left="2160" w:hanging="360"/>
      </w:pPr>
      <w:rPr>
        <w:rFonts w:ascii="Arial" w:hAnsi="Arial" w:hint="default"/>
      </w:rPr>
    </w:lvl>
    <w:lvl w:ilvl="3" w:tplc="16B220FA" w:tentative="1">
      <w:start w:val="1"/>
      <w:numFmt w:val="bullet"/>
      <w:lvlText w:val="•"/>
      <w:lvlJc w:val="left"/>
      <w:pPr>
        <w:tabs>
          <w:tab w:val="num" w:pos="2880"/>
        </w:tabs>
        <w:ind w:left="2880" w:hanging="360"/>
      </w:pPr>
      <w:rPr>
        <w:rFonts w:ascii="Arial" w:hAnsi="Arial" w:hint="default"/>
      </w:rPr>
    </w:lvl>
    <w:lvl w:ilvl="4" w:tplc="70A837D6" w:tentative="1">
      <w:start w:val="1"/>
      <w:numFmt w:val="bullet"/>
      <w:lvlText w:val="•"/>
      <w:lvlJc w:val="left"/>
      <w:pPr>
        <w:tabs>
          <w:tab w:val="num" w:pos="3600"/>
        </w:tabs>
        <w:ind w:left="3600" w:hanging="360"/>
      </w:pPr>
      <w:rPr>
        <w:rFonts w:ascii="Arial" w:hAnsi="Arial" w:hint="default"/>
      </w:rPr>
    </w:lvl>
    <w:lvl w:ilvl="5" w:tplc="82DEF3C6" w:tentative="1">
      <w:start w:val="1"/>
      <w:numFmt w:val="bullet"/>
      <w:lvlText w:val="•"/>
      <w:lvlJc w:val="left"/>
      <w:pPr>
        <w:tabs>
          <w:tab w:val="num" w:pos="4320"/>
        </w:tabs>
        <w:ind w:left="4320" w:hanging="360"/>
      </w:pPr>
      <w:rPr>
        <w:rFonts w:ascii="Arial" w:hAnsi="Arial" w:hint="default"/>
      </w:rPr>
    </w:lvl>
    <w:lvl w:ilvl="6" w:tplc="824890A0" w:tentative="1">
      <w:start w:val="1"/>
      <w:numFmt w:val="bullet"/>
      <w:lvlText w:val="•"/>
      <w:lvlJc w:val="left"/>
      <w:pPr>
        <w:tabs>
          <w:tab w:val="num" w:pos="5040"/>
        </w:tabs>
        <w:ind w:left="5040" w:hanging="360"/>
      </w:pPr>
      <w:rPr>
        <w:rFonts w:ascii="Arial" w:hAnsi="Arial" w:hint="default"/>
      </w:rPr>
    </w:lvl>
    <w:lvl w:ilvl="7" w:tplc="D86C5074" w:tentative="1">
      <w:start w:val="1"/>
      <w:numFmt w:val="bullet"/>
      <w:lvlText w:val="•"/>
      <w:lvlJc w:val="left"/>
      <w:pPr>
        <w:tabs>
          <w:tab w:val="num" w:pos="5760"/>
        </w:tabs>
        <w:ind w:left="5760" w:hanging="360"/>
      </w:pPr>
      <w:rPr>
        <w:rFonts w:ascii="Arial" w:hAnsi="Arial" w:hint="default"/>
      </w:rPr>
    </w:lvl>
    <w:lvl w:ilvl="8" w:tplc="D91CAE42" w:tentative="1">
      <w:start w:val="1"/>
      <w:numFmt w:val="bullet"/>
      <w:lvlText w:val="•"/>
      <w:lvlJc w:val="left"/>
      <w:pPr>
        <w:tabs>
          <w:tab w:val="num" w:pos="6480"/>
        </w:tabs>
        <w:ind w:left="6480" w:hanging="360"/>
      </w:pPr>
      <w:rPr>
        <w:rFonts w:ascii="Arial" w:hAnsi="Arial" w:hint="default"/>
      </w:rPr>
    </w:lvl>
  </w:abstractNum>
  <w:abstractNum w:abstractNumId="91">
    <w:nsid w:val="51D105C4"/>
    <w:multiLevelType w:val="hybridMultilevel"/>
    <w:tmpl w:val="AC583F36"/>
    <w:lvl w:ilvl="0" w:tplc="55FAC446">
      <w:start w:val="1"/>
      <w:numFmt w:val="bullet"/>
      <w:lvlText w:val="•"/>
      <w:lvlJc w:val="left"/>
      <w:pPr>
        <w:tabs>
          <w:tab w:val="num" w:pos="720"/>
        </w:tabs>
        <w:ind w:left="720" w:hanging="360"/>
      </w:pPr>
      <w:rPr>
        <w:rFonts w:ascii="Arial" w:hAnsi="Arial" w:hint="default"/>
      </w:rPr>
    </w:lvl>
    <w:lvl w:ilvl="1" w:tplc="33BE8E44" w:tentative="1">
      <w:start w:val="1"/>
      <w:numFmt w:val="bullet"/>
      <w:lvlText w:val="•"/>
      <w:lvlJc w:val="left"/>
      <w:pPr>
        <w:tabs>
          <w:tab w:val="num" w:pos="1440"/>
        </w:tabs>
        <w:ind w:left="1440" w:hanging="360"/>
      </w:pPr>
      <w:rPr>
        <w:rFonts w:ascii="Arial" w:hAnsi="Arial" w:hint="default"/>
      </w:rPr>
    </w:lvl>
    <w:lvl w:ilvl="2" w:tplc="569E5462" w:tentative="1">
      <w:start w:val="1"/>
      <w:numFmt w:val="bullet"/>
      <w:lvlText w:val="•"/>
      <w:lvlJc w:val="left"/>
      <w:pPr>
        <w:tabs>
          <w:tab w:val="num" w:pos="2160"/>
        </w:tabs>
        <w:ind w:left="2160" w:hanging="360"/>
      </w:pPr>
      <w:rPr>
        <w:rFonts w:ascii="Arial" w:hAnsi="Arial" w:hint="default"/>
      </w:rPr>
    </w:lvl>
    <w:lvl w:ilvl="3" w:tplc="A726F866" w:tentative="1">
      <w:start w:val="1"/>
      <w:numFmt w:val="bullet"/>
      <w:lvlText w:val="•"/>
      <w:lvlJc w:val="left"/>
      <w:pPr>
        <w:tabs>
          <w:tab w:val="num" w:pos="2880"/>
        </w:tabs>
        <w:ind w:left="2880" w:hanging="360"/>
      </w:pPr>
      <w:rPr>
        <w:rFonts w:ascii="Arial" w:hAnsi="Arial" w:hint="default"/>
      </w:rPr>
    </w:lvl>
    <w:lvl w:ilvl="4" w:tplc="0A584A8A" w:tentative="1">
      <w:start w:val="1"/>
      <w:numFmt w:val="bullet"/>
      <w:lvlText w:val="•"/>
      <w:lvlJc w:val="left"/>
      <w:pPr>
        <w:tabs>
          <w:tab w:val="num" w:pos="3600"/>
        </w:tabs>
        <w:ind w:left="3600" w:hanging="360"/>
      </w:pPr>
      <w:rPr>
        <w:rFonts w:ascii="Arial" w:hAnsi="Arial" w:hint="default"/>
      </w:rPr>
    </w:lvl>
    <w:lvl w:ilvl="5" w:tplc="0CA2ECF8" w:tentative="1">
      <w:start w:val="1"/>
      <w:numFmt w:val="bullet"/>
      <w:lvlText w:val="•"/>
      <w:lvlJc w:val="left"/>
      <w:pPr>
        <w:tabs>
          <w:tab w:val="num" w:pos="4320"/>
        </w:tabs>
        <w:ind w:left="4320" w:hanging="360"/>
      </w:pPr>
      <w:rPr>
        <w:rFonts w:ascii="Arial" w:hAnsi="Arial" w:hint="default"/>
      </w:rPr>
    </w:lvl>
    <w:lvl w:ilvl="6" w:tplc="A9A23C90" w:tentative="1">
      <w:start w:val="1"/>
      <w:numFmt w:val="bullet"/>
      <w:lvlText w:val="•"/>
      <w:lvlJc w:val="left"/>
      <w:pPr>
        <w:tabs>
          <w:tab w:val="num" w:pos="5040"/>
        </w:tabs>
        <w:ind w:left="5040" w:hanging="360"/>
      </w:pPr>
      <w:rPr>
        <w:rFonts w:ascii="Arial" w:hAnsi="Arial" w:hint="default"/>
      </w:rPr>
    </w:lvl>
    <w:lvl w:ilvl="7" w:tplc="BF188684" w:tentative="1">
      <w:start w:val="1"/>
      <w:numFmt w:val="bullet"/>
      <w:lvlText w:val="•"/>
      <w:lvlJc w:val="left"/>
      <w:pPr>
        <w:tabs>
          <w:tab w:val="num" w:pos="5760"/>
        </w:tabs>
        <w:ind w:left="5760" w:hanging="360"/>
      </w:pPr>
      <w:rPr>
        <w:rFonts w:ascii="Arial" w:hAnsi="Arial" w:hint="default"/>
      </w:rPr>
    </w:lvl>
    <w:lvl w:ilvl="8" w:tplc="D828149E" w:tentative="1">
      <w:start w:val="1"/>
      <w:numFmt w:val="bullet"/>
      <w:lvlText w:val="•"/>
      <w:lvlJc w:val="left"/>
      <w:pPr>
        <w:tabs>
          <w:tab w:val="num" w:pos="6480"/>
        </w:tabs>
        <w:ind w:left="6480" w:hanging="360"/>
      </w:pPr>
      <w:rPr>
        <w:rFonts w:ascii="Arial" w:hAnsi="Arial" w:hint="default"/>
      </w:rPr>
    </w:lvl>
  </w:abstractNum>
  <w:abstractNum w:abstractNumId="92">
    <w:nsid w:val="52B000AE"/>
    <w:multiLevelType w:val="hybridMultilevel"/>
    <w:tmpl w:val="914EF2A4"/>
    <w:lvl w:ilvl="0" w:tplc="0212C27E">
      <w:start w:val="1"/>
      <w:numFmt w:val="bullet"/>
      <w:lvlText w:val=""/>
      <w:lvlJc w:val="left"/>
      <w:pPr>
        <w:tabs>
          <w:tab w:val="num" w:pos="720"/>
        </w:tabs>
        <w:ind w:left="720" w:hanging="360"/>
      </w:pPr>
      <w:rPr>
        <w:rFonts w:ascii="Wingdings" w:hAnsi="Wingdings" w:hint="default"/>
      </w:rPr>
    </w:lvl>
    <w:lvl w:ilvl="1" w:tplc="F2809FA2" w:tentative="1">
      <w:start w:val="1"/>
      <w:numFmt w:val="bullet"/>
      <w:lvlText w:val=""/>
      <w:lvlJc w:val="left"/>
      <w:pPr>
        <w:tabs>
          <w:tab w:val="num" w:pos="1440"/>
        </w:tabs>
        <w:ind w:left="1440" w:hanging="360"/>
      </w:pPr>
      <w:rPr>
        <w:rFonts w:ascii="Wingdings" w:hAnsi="Wingdings" w:hint="default"/>
      </w:rPr>
    </w:lvl>
    <w:lvl w:ilvl="2" w:tplc="81228B3E" w:tentative="1">
      <w:start w:val="1"/>
      <w:numFmt w:val="bullet"/>
      <w:lvlText w:val=""/>
      <w:lvlJc w:val="left"/>
      <w:pPr>
        <w:tabs>
          <w:tab w:val="num" w:pos="2160"/>
        </w:tabs>
        <w:ind w:left="2160" w:hanging="360"/>
      </w:pPr>
      <w:rPr>
        <w:rFonts w:ascii="Wingdings" w:hAnsi="Wingdings" w:hint="default"/>
      </w:rPr>
    </w:lvl>
    <w:lvl w:ilvl="3" w:tplc="7116EF82" w:tentative="1">
      <w:start w:val="1"/>
      <w:numFmt w:val="bullet"/>
      <w:lvlText w:val=""/>
      <w:lvlJc w:val="left"/>
      <w:pPr>
        <w:tabs>
          <w:tab w:val="num" w:pos="2880"/>
        </w:tabs>
        <w:ind w:left="2880" w:hanging="360"/>
      </w:pPr>
      <w:rPr>
        <w:rFonts w:ascii="Wingdings" w:hAnsi="Wingdings" w:hint="default"/>
      </w:rPr>
    </w:lvl>
    <w:lvl w:ilvl="4" w:tplc="FC4CAE52" w:tentative="1">
      <w:start w:val="1"/>
      <w:numFmt w:val="bullet"/>
      <w:lvlText w:val=""/>
      <w:lvlJc w:val="left"/>
      <w:pPr>
        <w:tabs>
          <w:tab w:val="num" w:pos="3600"/>
        </w:tabs>
        <w:ind w:left="3600" w:hanging="360"/>
      </w:pPr>
      <w:rPr>
        <w:rFonts w:ascii="Wingdings" w:hAnsi="Wingdings" w:hint="default"/>
      </w:rPr>
    </w:lvl>
    <w:lvl w:ilvl="5" w:tplc="34ECC4A6" w:tentative="1">
      <w:start w:val="1"/>
      <w:numFmt w:val="bullet"/>
      <w:lvlText w:val=""/>
      <w:lvlJc w:val="left"/>
      <w:pPr>
        <w:tabs>
          <w:tab w:val="num" w:pos="4320"/>
        </w:tabs>
        <w:ind w:left="4320" w:hanging="360"/>
      </w:pPr>
      <w:rPr>
        <w:rFonts w:ascii="Wingdings" w:hAnsi="Wingdings" w:hint="default"/>
      </w:rPr>
    </w:lvl>
    <w:lvl w:ilvl="6" w:tplc="CCE6084A" w:tentative="1">
      <w:start w:val="1"/>
      <w:numFmt w:val="bullet"/>
      <w:lvlText w:val=""/>
      <w:lvlJc w:val="left"/>
      <w:pPr>
        <w:tabs>
          <w:tab w:val="num" w:pos="5040"/>
        </w:tabs>
        <w:ind w:left="5040" w:hanging="360"/>
      </w:pPr>
      <w:rPr>
        <w:rFonts w:ascii="Wingdings" w:hAnsi="Wingdings" w:hint="default"/>
      </w:rPr>
    </w:lvl>
    <w:lvl w:ilvl="7" w:tplc="40CE9B50" w:tentative="1">
      <w:start w:val="1"/>
      <w:numFmt w:val="bullet"/>
      <w:lvlText w:val=""/>
      <w:lvlJc w:val="left"/>
      <w:pPr>
        <w:tabs>
          <w:tab w:val="num" w:pos="5760"/>
        </w:tabs>
        <w:ind w:left="5760" w:hanging="360"/>
      </w:pPr>
      <w:rPr>
        <w:rFonts w:ascii="Wingdings" w:hAnsi="Wingdings" w:hint="default"/>
      </w:rPr>
    </w:lvl>
    <w:lvl w:ilvl="8" w:tplc="FCCE245C" w:tentative="1">
      <w:start w:val="1"/>
      <w:numFmt w:val="bullet"/>
      <w:lvlText w:val=""/>
      <w:lvlJc w:val="left"/>
      <w:pPr>
        <w:tabs>
          <w:tab w:val="num" w:pos="6480"/>
        </w:tabs>
        <w:ind w:left="6480" w:hanging="360"/>
      </w:pPr>
      <w:rPr>
        <w:rFonts w:ascii="Wingdings" w:hAnsi="Wingdings" w:hint="default"/>
      </w:rPr>
    </w:lvl>
  </w:abstractNum>
  <w:abstractNum w:abstractNumId="93">
    <w:nsid w:val="536B08C8"/>
    <w:multiLevelType w:val="hybridMultilevel"/>
    <w:tmpl w:val="FDF4046E"/>
    <w:lvl w:ilvl="0" w:tplc="3376A73A">
      <w:start w:val="1"/>
      <w:numFmt w:val="bullet"/>
      <w:lvlText w:val="•"/>
      <w:lvlJc w:val="left"/>
      <w:pPr>
        <w:tabs>
          <w:tab w:val="num" w:pos="720"/>
        </w:tabs>
        <w:ind w:left="720" w:hanging="360"/>
      </w:pPr>
      <w:rPr>
        <w:rFonts w:ascii="Arial" w:hAnsi="Arial" w:hint="default"/>
      </w:rPr>
    </w:lvl>
    <w:lvl w:ilvl="1" w:tplc="DAE08116" w:tentative="1">
      <w:start w:val="1"/>
      <w:numFmt w:val="bullet"/>
      <w:lvlText w:val="•"/>
      <w:lvlJc w:val="left"/>
      <w:pPr>
        <w:tabs>
          <w:tab w:val="num" w:pos="1440"/>
        </w:tabs>
        <w:ind w:left="1440" w:hanging="360"/>
      </w:pPr>
      <w:rPr>
        <w:rFonts w:ascii="Arial" w:hAnsi="Arial" w:hint="default"/>
      </w:rPr>
    </w:lvl>
    <w:lvl w:ilvl="2" w:tplc="8B3036AA" w:tentative="1">
      <w:start w:val="1"/>
      <w:numFmt w:val="bullet"/>
      <w:lvlText w:val="•"/>
      <w:lvlJc w:val="left"/>
      <w:pPr>
        <w:tabs>
          <w:tab w:val="num" w:pos="2160"/>
        </w:tabs>
        <w:ind w:left="2160" w:hanging="360"/>
      </w:pPr>
      <w:rPr>
        <w:rFonts w:ascii="Arial" w:hAnsi="Arial" w:hint="default"/>
      </w:rPr>
    </w:lvl>
    <w:lvl w:ilvl="3" w:tplc="9DDA5430" w:tentative="1">
      <w:start w:val="1"/>
      <w:numFmt w:val="bullet"/>
      <w:lvlText w:val="•"/>
      <w:lvlJc w:val="left"/>
      <w:pPr>
        <w:tabs>
          <w:tab w:val="num" w:pos="2880"/>
        </w:tabs>
        <w:ind w:left="2880" w:hanging="360"/>
      </w:pPr>
      <w:rPr>
        <w:rFonts w:ascii="Arial" w:hAnsi="Arial" w:hint="default"/>
      </w:rPr>
    </w:lvl>
    <w:lvl w:ilvl="4" w:tplc="4C90863A" w:tentative="1">
      <w:start w:val="1"/>
      <w:numFmt w:val="bullet"/>
      <w:lvlText w:val="•"/>
      <w:lvlJc w:val="left"/>
      <w:pPr>
        <w:tabs>
          <w:tab w:val="num" w:pos="3600"/>
        </w:tabs>
        <w:ind w:left="3600" w:hanging="360"/>
      </w:pPr>
      <w:rPr>
        <w:rFonts w:ascii="Arial" w:hAnsi="Arial" w:hint="default"/>
      </w:rPr>
    </w:lvl>
    <w:lvl w:ilvl="5" w:tplc="E2C08822" w:tentative="1">
      <w:start w:val="1"/>
      <w:numFmt w:val="bullet"/>
      <w:lvlText w:val="•"/>
      <w:lvlJc w:val="left"/>
      <w:pPr>
        <w:tabs>
          <w:tab w:val="num" w:pos="4320"/>
        </w:tabs>
        <w:ind w:left="4320" w:hanging="360"/>
      </w:pPr>
      <w:rPr>
        <w:rFonts w:ascii="Arial" w:hAnsi="Arial" w:hint="default"/>
      </w:rPr>
    </w:lvl>
    <w:lvl w:ilvl="6" w:tplc="FC24B220" w:tentative="1">
      <w:start w:val="1"/>
      <w:numFmt w:val="bullet"/>
      <w:lvlText w:val="•"/>
      <w:lvlJc w:val="left"/>
      <w:pPr>
        <w:tabs>
          <w:tab w:val="num" w:pos="5040"/>
        </w:tabs>
        <w:ind w:left="5040" w:hanging="360"/>
      </w:pPr>
      <w:rPr>
        <w:rFonts w:ascii="Arial" w:hAnsi="Arial" w:hint="default"/>
      </w:rPr>
    </w:lvl>
    <w:lvl w:ilvl="7" w:tplc="00CC14C6" w:tentative="1">
      <w:start w:val="1"/>
      <w:numFmt w:val="bullet"/>
      <w:lvlText w:val="•"/>
      <w:lvlJc w:val="left"/>
      <w:pPr>
        <w:tabs>
          <w:tab w:val="num" w:pos="5760"/>
        </w:tabs>
        <w:ind w:left="5760" w:hanging="360"/>
      </w:pPr>
      <w:rPr>
        <w:rFonts w:ascii="Arial" w:hAnsi="Arial" w:hint="default"/>
      </w:rPr>
    </w:lvl>
    <w:lvl w:ilvl="8" w:tplc="4E80E694" w:tentative="1">
      <w:start w:val="1"/>
      <w:numFmt w:val="bullet"/>
      <w:lvlText w:val="•"/>
      <w:lvlJc w:val="left"/>
      <w:pPr>
        <w:tabs>
          <w:tab w:val="num" w:pos="6480"/>
        </w:tabs>
        <w:ind w:left="6480" w:hanging="360"/>
      </w:pPr>
      <w:rPr>
        <w:rFonts w:ascii="Arial" w:hAnsi="Arial" w:hint="default"/>
      </w:rPr>
    </w:lvl>
  </w:abstractNum>
  <w:abstractNum w:abstractNumId="94">
    <w:nsid w:val="548A096D"/>
    <w:multiLevelType w:val="hybridMultilevel"/>
    <w:tmpl w:val="8F8A109A"/>
    <w:lvl w:ilvl="0" w:tplc="31726D1E">
      <w:start w:val="1"/>
      <w:numFmt w:val="bullet"/>
      <w:lvlText w:val="•"/>
      <w:lvlJc w:val="left"/>
      <w:pPr>
        <w:tabs>
          <w:tab w:val="num" w:pos="720"/>
        </w:tabs>
        <w:ind w:left="720" w:hanging="360"/>
      </w:pPr>
      <w:rPr>
        <w:rFonts w:ascii="Arial" w:hAnsi="Arial" w:hint="default"/>
      </w:rPr>
    </w:lvl>
    <w:lvl w:ilvl="1" w:tplc="99140D28" w:tentative="1">
      <w:start w:val="1"/>
      <w:numFmt w:val="bullet"/>
      <w:lvlText w:val="•"/>
      <w:lvlJc w:val="left"/>
      <w:pPr>
        <w:tabs>
          <w:tab w:val="num" w:pos="1440"/>
        </w:tabs>
        <w:ind w:left="1440" w:hanging="360"/>
      </w:pPr>
      <w:rPr>
        <w:rFonts w:ascii="Arial" w:hAnsi="Arial" w:hint="default"/>
      </w:rPr>
    </w:lvl>
    <w:lvl w:ilvl="2" w:tplc="2110B948" w:tentative="1">
      <w:start w:val="1"/>
      <w:numFmt w:val="bullet"/>
      <w:lvlText w:val="•"/>
      <w:lvlJc w:val="left"/>
      <w:pPr>
        <w:tabs>
          <w:tab w:val="num" w:pos="2160"/>
        </w:tabs>
        <w:ind w:left="2160" w:hanging="360"/>
      </w:pPr>
      <w:rPr>
        <w:rFonts w:ascii="Arial" w:hAnsi="Arial" w:hint="default"/>
      </w:rPr>
    </w:lvl>
    <w:lvl w:ilvl="3" w:tplc="714A90BE" w:tentative="1">
      <w:start w:val="1"/>
      <w:numFmt w:val="bullet"/>
      <w:lvlText w:val="•"/>
      <w:lvlJc w:val="left"/>
      <w:pPr>
        <w:tabs>
          <w:tab w:val="num" w:pos="2880"/>
        </w:tabs>
        <w:ind w:left="2880" w:hanging="360"/>
      </w:pPr>
      <w:rPr>
        <w:rFonts w:ascii="Arial" w:hAnsi="Arial" w:hint="default"/>
      </w:rPr>
    </w:lvl>
    <w:lvl w:ilvl="4" w:tplc="3570840E" w:tentative="1">
      <w:start w:val="1"/>
      <w:numFmt w:val="bullet"/>
      <w:lvlText w:val="•"/>
      <w:lvlJc w:val="left"/>
      <w:pPr>
        <w:tabs>
          <w:tab w:val="num" w:pos="3600"/>
        </w:tabs>
        <w:ind w:left="3600" w:hanging="360"/>
      </w:pPr>
      <w:rPr>
        <w:rFonts w:ascii="Arial" w:hAnsi="Arial" w:hint="default"/>
      </w:rPr>
    </w:lvl>
    <w:lvl w:ilvl="5" w:tplc="6FE4E2BA" w:tentative="1">
      <w:start w:val="1"/>
      <w:numFmt w:val="bullet"/>
      <w:lvlText w:val="•"/>
      <w:lvlJc w:val="left"/>
      <w:pPr>
        <w:tabs>
          <w:tab w:val="num" w:pos="4320"/>
        </w:tabs>
        <w:ind w:left="4320" w:hanging="360"/>
      </w:pPr>
      <w:rPr>
        <w:rFonts w:ascii="Arial" w:hAnsi="Arial" w:hint="default"/>
      </w:rPr>
    </w:lvl>
    <w:lvl w:ilvl="6" w:tplc="B8FAE994" w:tentative="1">
      <w:start w:val="1"/>
      <w:numFmt w:val="bullet"/>
      <w:lvlText w:val="•"/>
      <w:lvlJc w:val="left"/>
      <w:pPr>
        <w:tabs>
          <w:tab w:val="num" w:pos="5040"/>
        </w:tabs>
        <w:ind w:left="5040" w:hanging="360"/>
      </w:pPr>
      <w:rPr>
        <w:rFonts w:ascii="Arial" w:hAnsi="Arial" w:hint="default"/>
      </w:rPr>
    </w:lvl>
    <w:lvl w:ilvl="7" w:tplc="5DBEC34A" w:tentative="1">
      <w:start w:val="1"/>
      <w:numFmt w:val="bullet"/>
      <w:lvlText w:val="•"/>
      <w:lvlJc w:val="left"/>
      <w:pPr>
        <w:tabs>
          <w:tab w:val="num" w:pos="5760"/>
        </w:tabs>
        <w:ind w:left="5760" w:hanging="360"/>
      </w:pPr>
      <w:rPr>
        <w:rFonts w:ascii="Arial" w:hAnsi="Arial" w:hint="default"/>
      </w:rPr>
    </w:lvl>
    <w:lvl w:ilvl="8" w:tplc="8A5A2236" w:tentative="1">
      <w:start w:val="1"/>
      <w:numFmt w:val="bullet"/>
      <w:lvlText w:val="•"/>
      <w:lvlJc w:val="left"/>
      <w:pPr>
        <w:tabs>
          <w:tab w:val="num" w:pos="6480"/>
        </w:tabs>
        <w:ind w:left="6480" w:hanging="360"/>
      </w:pPr>
      <w:rPr>
        <w:rFonts w:ascii="Arial" w:hAnsi="Arial" w:hint="default"/>
      </w:rPr>
    </w:lvl>
  </w:abstractNum>
  <w:abstractNum w:abstractNumId="95">
    <w:nsid w:val="54E46707"/>
    <w:multiLevelType w:val="hybridMultilevel"/>
    <w:tmpl w:val="6DACBA6C"/>
    <w:lvl w:ilvl="0" w:tplc="4406F266">
      <w:start w:val="1"/>
      <w:numFmt w:val="bullet"/>
      <w:lvlText w:val=""/>
      <w:lvlJc w:val="left"/>
      <w:pPr>
        <w:tabs>
          <w:tab w:val="num" w:pos="720"/>
        </w:tabs>
        <w:ind w:left="720" w:hanging="360"/>
      </w:pPr>
      <w:rPr>
        <w:rFonts w:ascii="Times New Roman" w:hAnsi="Times New Roman" w:hint="default"/>
      </w:rPr>
    </w:lvl>
    <w:lvl w:ilvl="1" w:tplc="C726A248" w:tentative="1">
      <w:start w:val="1"/>
      <w:numFmt w:val="bullet"/>
      <w:lvlText w:val=""/>
      <w:lvlJc w:val="left"/>
      <w:pPr>
        <w:tabs>
          <w:tab w:val="num" w:pos="1440"/>
        </w:tabs>
        <w:ind w:left="1440" w:hanging="360"/>
      </w:pPr>
      <w:rPr>
        <w:rFonts w:ascii="Times New Roman" w:hAnsi="Times New Roman" w:hint="default"/>
      </w:rPr>
    </w:lvl>
    <w:lvl w:ilvl="2" w:tplc="3318951E" w:tentative="1">
      <w:start w:val="1"/>
      <w:numFmt w:val="bullet"/>
      <w:lvlText w:val=""/>
      <w:lvlJc w:val="left"/>
      <w:pPr>
        <w:tabs>
          <w:tab w:val="num" w:pos="2160"/>
        </w:tabs>
        <w:ind w:left="2160" w:hanging="360"/>
      </w:pPr>
      <w:rPr>
        <w:rFonts w:ascii="Times New Roman" w:hAnsi="Times New Roman" w:hint="default"/>
      </w:rPr>
    </w:lvl>
    <w:lvl w:ilvl="3" w:tplc="4AB2FC46" w:tentative="1">
      <w:start w:val="1"/>
      <w:numFmt w:val="bullet"/>
      <w:lvlText w:val=""/>
      <w:lvlJc w:val="left"/>
      <w:pPr>
        <w:tabs>
          <w:tab w:val="num" w:pos="2880"/>
        </w:tabs>
        <w:ind w:left="2880" w:hanging="360"/>
      </w:pPr>
      <w:rPr>
        <w:rFonts w:ascii="Times New Roman" w:hAnsi="Times New Roman" w:hint="default"/>
      </w:rPr>
    </w:lvl>
    <w:lvl w:ilvl="4" w:tplc="B636CB54" w:tentative="1">
      <w:start w:val="1"/>
      <w:numFmt w:val="bullet"/>
      <w:lvlText w:val=""/>
      <w:lvlJc w:val="left"/>
      <w:pPr>
        <w:tabs>
          <w:tab w:val="num" w:pos="3600"/>
        </w:tabs>
        <w:ind w:left="3600" w:hanging="360"/>
      </w:pPr>
      <w:rPr>
        <w:rFonts w:ascii="Times New Roman" w:hAnsi="Times New Roman" w:hint="default"/>
      </w:rPr>
    </w:lvl>
    <w:lvl w:ilvl="5" w:tplc="D7C656B4" w:tentative="1">
      <w:start w:val="1"/>
      <w:numFmt w:val="bullet"/>
      <w:lvlText w:val=""/>
      <w:lvlJc w:val="left"/>
      <w:pPr>
        <w:tabs>
          <w:tab w:val="num" w:pos="4320"/>
        </w:tabs>
        <w:ind w:left="4320" w:hanging="360"/>
      </w:pPr>
      <w:rPr>
        <w:rFonts w:ascii="Times New Roman" w:hAnsi="Times New Roman" w:hint="default"/>
      </w:rPr>
    </w:lvl>
    <w:lvl w:ilvl="6" w:tplc="CAF23EB8" w:tentative="1">
      <w:start w:val="1"/>
      <w:numFmt w:val="bullet"/>
      <w:lvlText w:val=""/>
      <w:lvlJc w:val="left"/>
      <w:pPr>
        <w:tabs>
          <w:tab w:val="num" w:pos="5040"/>
        </w:tabs>
        <w:ind w:left="5040" w:hanging="360"/>
      </w:pPr>
      <w:rPr>
        <w:rFonts w:ascii="Times New Roman" w:hAnsi="Times New Roman" w:hint="default"/>
      </w:rPr>
    </w:lvl>
    <w:lvl w:ilvl="7" w:tplc="64EC22CC" w:tentative="1">
      <w:start w:val="1"/>
      <w:numFmt w:val="bullet"/>
      <w:lvlText w:val=""/>
      <w:lvlJc w:val="left"/>
      <w:pPr>
        <w:tabs>
          <w:tab w:val="num" w:pos="5760"/>
        </w:tabs>
        <w:ind w:left="5760" w:hanging="360"/>
      </w:pPr>
      <w:rPr>
        <w:rFonts w:ascii="Times New Roman" w:hAnsi="Times New Roman" w:hint="default"/>
      </w:rPr>
    </w:lvl>
    <w:lvl w:ilvl="8" w:tplc="73A6429C" w:tentative="1">
      <w:start w:val="1"/>
      <w:numFmt w:val="bullet"/>
      <w:lvlText w:val=""/>
      <w:lvlJc w:val="left"/>
      <w:pPr>
        <w:tabs>
          <w:tab w:val="num" w:pos="6480"/>
        </w:tabs>
        <w:ind w:left="6480" w:hanging="360"/>
      </w:pPr>
      <w:rPr>
        <w:rFonts w:ascii="Times New Roman" w:hAnsi="Times New Roman" w:hint="default"/>
      </w:rPr>
    </w:lvl>
  </w:abstractNum>
  <w:abstractNum w:abstractNumId="96">
    <w:nsid w:val="56AA7A2E"/>
    <w:multiLevelType w:val="hybridMultilevel"/>
    <w:tmpl w:val="342E3C54"/>
    <w:lvl w:ilvl="0" w:tplc="EB0E3610">
      <w:start w:val="1"/>
      <w:numFmt w:val="bullet"/>
      <w:lvlText w:val="•"/>
      <w:lvlJc w:val="left"/>
      <w:pPr>
        <w:tabs>
          <w:tab w:val="num" w:pos="720"/>
        </w:tabs>
        <w:ind w:left="720" w:hanging="360"/>
      </w:pPr>
      <w:rPr>
        <w:rFonts w:ascii="Arial" w:hAnsi="Arial" w:hint="default"/>
      </w:rPr>
    </w:lvl>
    <w:lvl w:ilvl="1" w:tplc="84FE6D48" w:tentative="1">
      <w:start w:val="1"/>
      <w:numFmt w:val="bullet"/>
      <w:lvlText w:val="•"/>
      <w:lvlJc w:val="left"/>
      <w:pPr>
        <w:tabs>
          <w:tab w:val="num" w:pos="1440"/>
        </w:tabs>
        <w:ind w:left="1440" w:hanging="360"/>
      </w:pPr>
      <w:rPr>
        <w:rFonts w:ascii="Arial" w:hAnsi="Arial" w:hint="default"/>
      </w:rPr>
    </w:lvl>
    <w:lvl w:ilvl="2" w:tplc="04DCED56" w:tentative="1">
      <w:start w:val="1"/>
      <w:numFmt w:val="bullet"/>
      <w:lvlText w:val="•"/>
      <w:lvlJc w:val="left"/>
      <w:pPr>
        <w:tabs>
          <w:tab w:val="num" w:pos="2160"/>
        </w:tabs>
        <w:ind w:left="2160" w:hanging="360"/>
      </w:pPr>
      <w:rPr>
        <w:rFonts w:ascii="Arial" w:hAnsi="Arial" w:hint="default"/>
      </w:rPr>
    </w:lvl>
    <w:lvl w:ilvl="3" w:tplc="94EEEB8A" w:tentative="1">
      <w:start w:val="1"/>
      <w:numFmt w:val="bullet"/>
      <w:lvlText w:val="•"/>
      <w:lvlJc w:val="left"/>
      <w:pPr>
        <w:tabs>
          <w:tab w:val="num" w:pos="2880"/>
        </w:tabs>
        <w:ind w:left="2880" w:hanging="360"/>
      </w:pPr>
      <w:rPr>
        <w:rFonts w:ascii="Arial" w:hAnsi="Arial" w:hint="default"/>
      </w:rPr>
    </w:lvl>
    <w:lvl w:ilvl="4" w:tplc="9192F88C" w:tentative="1">
      <w:start w:val="1"/>
      <w:numFmt w:val="bullet"/>
      <w:lvlText w:val="•"/>
      <w:lvlJc w:val="left"/>
      <w:pPr>
        <w:tabs>
          <w:tab w:val="num" w:pos="3600"/>
        </w:tabs>
        <w:ind w:left="3600" w:hanging="360"/>
      </w:pPr>
      <w:rPr>
        <w:rFonts w:ascii="Arial" w:hAnsi="Arial" w:hint="default"/>
      </w:rPr>
    </w:lvl>
    <w:lvl w:ilvl="5" w:tplc="960492D0" w:tentative="1">
      <w:start w:val="1"/>
      <w:numFmt w:val="bullet"/>
      <w:lvlText w:val="•"/>
      <w:lvlJc w:val="left"/>
      <w:pPr>
        <w:tabs>
          <w:tab w:val="num" w:pos="4320"/>
        </w:tabs>
        <w:ind w:left="4320" w:hanging="360"/>
      </w:pPr>
      <w:rPr>
        <w:rFonts w:ascii="Arial" w:hAnsi="Arial" w:hint="default"/>
      </w:rPr>
    </w:lvl>
    <w:lvl w:ilvl="6" w:tplc="C6D8D7F6" w:tentative="1">
      <w:start w:val="1"/>
      <w:numFmt w:val="bullet"/>
      <w:lvlText w:val="•"/>
      <w:lvlJc w:val="left"/>
      <w:pPr>
        <w:tabs>
          <w:tab w:val="num" w:pos="5040"/>
        </w:tabs>
        <w:ind w:left="5040" w:hanging="360"/>
      </w:pPr>
      <w:rPr>
        <w:rFonts w:ascii="Arial" w:hAnsi="Arial" w:hint="default"/>
      </w:rPr>
    </w:lvl>
    <w:lvl w:ilvl="7" w:tplc="B2D87894" w:tentative="1">
      <w:start w:val="1"/>
      <w:numFmt w:val="bullet"/>
      <w:lvlText w:val="•"/>
      <w:lvlJc w:val="left"/>
      <w:pPr>
        <w:tabs>
          <w:tab w:val="num" w:pos="5760"/>
        </w:tabs>
        <w:ind w:left="5760" w:hanging="360"/>
      </w:pPr>
      <w:rPr>
        <w:rFonts w:ascii="Arial" w:hAnsi="Arial" w:hint="default"/>
      </w:rPr>
    </w:lvl>
    <w:lvl w:ilvl="8" w:tplc="42505482" w:tentative="1">
      <w:start w:val="1"/>
      <w:numFmt w:val="bullet"/>
      <w:lvlText w:val="•"/>
      <w:lvlJc w:val="left"/>
      <w:pPr>
        <w:tabs>
          <w:tab w:val="num" w:pos="6480"/>
        </w:tabs>
        <w:ind w:left="6480" w:hanging="360"/>
      </w:pPr>
      <w:rPr>
        <w:rFonts w:ascii="Arial" w:hAnsi="Arial" w:hint="default"/>
      </w:rPr>
    </w:lvl>
  </w:abstractNum>
  <w:abstractNum w:abstractNumId="97">
    <w:nsid w:val="5886453E"/>
    <w:multiLevelType w:val="hybridMultilevel"/>
    <w:tmpl w:val="5A9EF5D2"/>
    <w:lvl w:ilvl="0" w:tplc="1CAECA50">
      <w:start w:val="1"/>
      <w:numFmt w:val="bullet"/>
      <w:lvlText w:val="•"/>
      <w:lvlJc w:val="left"/>
      <w:pPr>
        <w:tabs>
          <w:tab w:val="num" w:pos="720"/>
        </w:tabs>
        <w:ind w:left="720" w:hanging="360"/>
      </w:pPr>
      <w:rPr>
        <w:rFonts w:ascii="Arial" w:hAnsi="Arial" w:hint="default"/>
      </w:rPr>
    </w:lvl>
    <w:lvl w:ilvl="1" w:tplc="EBA242A4" w:tentative="1">
      <w:start w:val="1"/>
      <w:numFmt w:val="bullet"/>
      <w:lvlText w:val="•"/>
      <w:lvlJc w:val="left"/>
      <w:pPr>
        <w:tabs>
          <w:tab w:val="num" w:pos="1440"/>
        </w:tabs>
        <w:ind w:left="1440" w:hanging="360"/>
      </w:pPr>
      <w:rPr>
        <w:rFonts w:ascii="Arial" w:hAnsi="Arial" w:hint="default"/>
      </w:rPr>
    </w:lvl>
    <w:lvl w:ilvl="2" w:tplc="18F6EEEC" w:tentative="1">
      <w:start w:val="1"/>
      <w:numFmt w:val="bullet"/>
      <w:lvlText w:val="•"/>
      <w:lvlJc w:val="left"/>
      <w:pPr>
        <w:tabs>
          <w:tab w:val="num" w:pos="2160"/>
        </w:tabs>
        <w:ind w:left="2160" w:hanging="360"/>
      </w:pPr>
      <w:rPr>
        <w:rFonts w:ascii="Arial" w:hAnsi="Arial" w:hint="default"/>
      </w:rPr>
    </w:lvl>
    <w:lvl w:ilvl="3" w:tplc="849CBD58" w:tentative="1">
      <w:start w:val="1"/>
      <w:numFmt w:val="bullet"/>
      <w:lvlText w:val="•"/>
      <w:lvlJc w:val="left"/>
      <w:pPr>
        <w:tabs>
          <w:tab w:val="num" w:pos="2880"/>
        </w:tabs>
        <w:ind w:left="2880" w:hanging="360"/>
      </w:pPr>
      <w:rPr>
        <w:rFonts w:ascii="Arial" w:hAnsi="Arial" w:hint="default"/>
      </w:rPr>
    </w:lvl>
    <w:lvl w:ilvl="4" w:tplc="58A63BAA" w:tentative="1">
      <w:start w:val="1"/>
      <w:numFmt w:val="bullet"/>
      <w:lvlText w:val="•"/>
      <w:lvlJc w:val="left"/>
      <w:pPr>
        <w:tabs>
          <w:tab w:val="num" w:pos="3600"/>
        </w:tabs>
        <w:ind w:left="3600" w:hanging="360"/>
      </w:pPr>
      <w:rPr>
        <w:rFonts w:ascii="Arial" w:hAnsi="Arial" w:hint="default"/>
      </w:rPr>
    </w:lvl>
    <w:lvl w:ilvl="5" w:tplc="5BE86D02" w:tentative="1">
      <w:start w:val="1"/>
      <w:numFmt w:val="bullet"/>
      <w:lvlText w:val="•"/>
      <w:lvlJc w:val="left"/>
      <w:pPr>
        <w:tabs>
          <w:tab w:val="num" w:pos="4320"/>
        </w:tabs>
        <w:ind w:left="4320" w:hanging="360"/>
      </w:pPr>
      <w:rPr>
        <w:rFonts w:ascii="Arial" w:hAnsi="Arial" w:hint="default"/>
      </w:rPr>
    </w:lvl>
    <w:lvl w:ilvl="6" w:tplc="5AAE3932" w:tentative="1">
      <w:start w:val="1"/>
      <w:numFmt w:val="bullet"/>
      <w:lvlText w:val="•"/>
      <w:lvlJc w:val="left"/>
      <w:pPr>
        <w:tabs>
          <w:tab w:val="num" w:pos="5040"/>
        </w:tabs>
        <w:ind w:left="5040" w:hanging="360"/>
      </w:pPr>
      <w:rPr>
        <w:rFonts w:ascii="Arial" w:hAnsi="Arial" w:hint="default"/>
      </w:rPr>
    </w:lvl>
    <w:lvl w:ilvl="7" w:tplc="9FFE57D6" w:tentative="1">
      <w:start w:val="1"/>
      <w:numFmt w:val="bullet"/>
      <w:lvlText w:val="•"/>
      <w:lvlJc w:val="left"/>
      <w:pPr>
        <w:tabs>
          <w:tab w:val="num" w:pos="5760"/>
        </w:tabs>
        <w:ind w:left="5760" w:hanging="360"/>
      </w:pPr>
      <w:rPr>
        <w:rFonts w:ascii="Arial" w:hAnsi="Arial" w:hint="default"/>
      </w:rPr>
    </w:lvl>
    <w:lvl w:ilvl="8" w:tplc="39328F92" w:tentative="1">
      <w:start w:val="1"/>
      <w:numFmt w:val="bullet"/>
      <w:lvlText w:val="•"/>
      <w:lvlJc w:val="left"/>
      <w:pPr>
        <w:tabs>
          <w:tab w:val="num" w:pos="6480"/>
        </w:tabs>
        <w:ind w:left="6480" w:hanging="360"/>
      </w:pPr>
      <w:rPr>
        <w:rFonts w:ascii="Arial" w:hAnsi="Arial" w:hint="default"/>
      </w:rPr>
    </w:lvl>
  </w:abstractNum>
  <w:abstractNum w:abstractNumId="98">
    <w:nsid w:val="59014140"/>
    <w:multiLevelType w:val="hybridMultilevel"/>
    <w:tmpl w:val="EB3E490A"/>
    <w:lvl w:ilvl="0" w:tplc="68F29F82">
      <w:start w:val="1"/>
      <w:numFmt w:val="bullet"/>
      <w:lvlText w:val="•"/>
      <w:lvlJc w:val="left"/>
      <w:pPr>
        <w:tabs>
          <w:tab w:val="num" w:pos="720"/>
        </w:tabs>
        <w:ind w:left="720" w:hanging="360"/>
      </w:pPr>
      <w:rPr>
        <w:rFonts w:ascii="Times New Roman" w:hAnsi="Times New Roman" w:hint="default"/>
      </w:rPr>
    </w:lvl>
    <w:lvl w:ilvl="1" w:tplc="D40427E4" w:tentative="1">
      <w:start w:val="1"/>
      <w:numFmt w:val="bullet"/>
      <w:lvlText w:val="•"/>
      <w:lvlJc w:val="left"/>
      <w:pPr>
        <w:tabs>
          <w:tab w:val="num" w:pos="1440"/>
        </w:tabs>
        <w:ind w:left="1440" w:hanging="360"/>
      </w:pPr>
      <w:rPr>
        <w:rFonts w:ascii="Times New Roman" w:hAnsi="Times New Roman" w:hint="default"/>
      </w:rPr>
    </w:lvl>
    <w:lvl w:ilvl="2" w:tplc="B05E8CB2" w:tentative="1">
      <w:start w:val="1"/>
      <w:numFmt w:val="bullet"/>
      <w:lvlText w:val="•"/>
      <w:lvlJc w:val="left"/>
      <w:pPr>
        <w:tabs>
          <w:tab w:val="num" w:pos="2160"/>
        </w:tabs>
        <w:ind w:left="2160" w:hanging="360"/>
      </w:pPr>
      <w:rPr>
        <w:rFonts w:ascii="Times New Roman" w:hAnsi="Times New Roman" w:hint="default"/>
      </w:rPr>
    </w:lvl>
    <w:lvl w:ilvl="3" w:tplc="1F80F362" w:tentative="1">
      <w:start w:val="1"/>
      <w:numFmt w:val="bullet"/>
      <w:lvlText w:val="•"/>
      <w:lvlJc w:val="left"/>
      <w:pPr>
        <w:tabs>
          <w:tab w:val="num" w:pos="2880"/>
        </w:tabs>
        <w:ind w:left="2880" w:hanging="360"/>
      </w:pPr>
      <w:rPr>
        <w:rFonts w:ascii="Times New Roman" w:hAnsi="Times New Roman" w:hint="default"/>
      </w:rPr>
    </w:lvl>
    <w:lvl w:ilvl="4" w:tplc="BD3C2FE6" w:tentative="1">
      <w:start w:val="1"/>
      <w:numFmt w:val="bullet"/>
      <w:lvlText w:val="•"/>
      <w:lvlJc w:val="left"/>
      <w:pPr>
        <w:tabs>
          <w:tab w:val="num" w:pos="3600"/>
        </w:tabs>
        <w:ind w:left="3600" w:hanging="360"/>
      </w:pPr>
      <w:rPr>
        <w:rFonts w:ascii="Times New Roman" w:hAnsi="Times New Roman" w:hint="default"/>
      </w:rPr>
    </w:lvl>
    <w:lvl w:ilvl="5" w:tplc="0088CD54" w:tentative="1">
      <w:start w:val="1"/>
      <w:numFmt w:val="bullet"/>
      <w:lvlText w:val="•"/>
      <w:lvlJc w:val="left"/>
      <w:pPr>
        <w:tabs>
          <w:tab w:val="num" w:pos="4320"/>
        </w:tabs>
        <w:ind w:left="4320" w:hanging="360"/>
      </w:pPr>
      <w:rPr>
        <w:rFonts w:ascii="Times New Roman" w:hAnsi="Times New Roman" w:hint="default"/>
      </w:rPr>
    </w:lvl>
    <w:lvl w:ilvl="6" w:tplc="CEE25516" w:tentative="1">
      <w:start w:val="1"/>
      <w:numFmt w:val="bullet"/>
      <w:lvlText w:val="•"/>
      <w:lvlJc w:val="left"/>
      <w:pPr>
        <w:tabs>
          <w:tab w:val="num" w:pos="5040"/>
        </w:tabs>
        <w:ind w:left="5040" w:hanging="360"/>
      </w:pPr>
      <w:rPr>
        <w:rFonts w:ascii="Times New Roman" w:hAnsi="Times New Roman" w:hint="default"/>
      </w:rPr>
    </w:lvl>
    <w:lvl w:ilvl="7" w:tplc="81EEE9D6" w:tentative="1">
      <w:start w:val="1"/>
      <w:numFmt w:val="bullet"/>
      <w:lvlText w:val="•"/>
      <w:lvlJc w:val="left"/>
      <w:pPr>
        <w:tabs>
          <w:tab w:val="num" w:pos="5760"/>
        </w:tabs>
        <w:ind w:left="5760" w:hanging="360"/>
      </w:pPr>
      <w:rPr>
        <w:rFonts w:ascii="Times New Roman" w:hAnsi="Times New Roman" w:hint="default"/>
      </w:rPr>
    </w:lvl>
    <w:lvl w:ilvl="8" w:tplc="7232764C" w:tentative="1">
      <w:start w:val="1"/>
      <w:numFmt w:val="bullet"/>
      <w:lvlText w:val="•"/>
      <w:lvlJc w:val="left"/>
      <w:pPr>
        <w:tabs>
          <w:tab w:val="num" w:pos="6480"/>
        </w:tabs>
        <w:ind w:left="6480" w:hanging="360"/>
      </w:pPr>
      <w:rPr>
        <w:rFonts w:ascii="Times New Roman" w:hAnsi="Times New Roman" w:hint="default"/>
      </w:rPr>
    </w:lvl>
  </w:abstractNum>
  <w:abstractNum w:abstractNumId="99">
    <w:nsid w:val="5AF1066D"/>
    <w:multiLevelType w:val="hybridMultilevel"/>
    <w:tmpl w:val="66B6BD5A"/>
    <w:lvl w:ilvl="0" w:tplc="9BF48B22">
      <w:start w:val="1"/>
      <w:numFmt w:val="bullet"/>
      <w:lvlText w:val="•"/>
      <w:lvlJc w:val="left"/>
      <w:pPr>
        <w:tabs>
          <w:tab w:val="num" w:pos="720"/>
        </w:tabs>
        <w:ind w:left="720" w:hanging="360"/>
      </w:pPr>
      <w:rPr>
        <w:rFonts w:ascii="Arial" w:hAnsi="Arial" w:hint="default"/>
      </w:rPr>
    </w:lvl>
    <w:lvl w:ilvl="1" w:tplc="04F69F22" w:tentative="1">
      <w:start w:val="1"/>
      <w:numFmt w:val="bullet"/>
      <w:lvlText w:val="•"/>
      <w:lvlJc w:val="left"/>
      <w:pPr>
        <w:tabs>
          <w:tab w:val="num" w:pos="1440"/>
        </w:tabs>
        <w:ind w:left="1440" w:hanging="360"/>
      </w:pPr>
      <w:rPr>
        <w:rFonts w:ascii="Arial" w:hAnsi="Arial" w:hint="default"/>
      </w:rPr>
    </w:lvl>
    <w:lvl w:ilvl="2" w:tplc="72047EA8" w:tentative="1">
      <w:start w:val="1"/>
      <w:numFmt w:val="bullet"/>
      <w:lvlText w:val="•"/>
      <w:lvlJc w:val="left"/>
      <w:pPr>
        <w:tabs>
          <w:tab w:val="num" w:pos="2160"/>
        </w:tabs>
        <w:ind w:left="2160" w:hanging="360"/>
      </w:pPr>
      <w:rPr>
        <w:rFonts w:ascii="Arial" w:hAnsi="Arial" w:hint="default"/>
      </w:rPr>
    </w:lvl>
    <w:lvl w:ilvl="3" w:tplc="73A0615C" w:tentative="1">
      <w:start w:val="1"/>
      <w:numFmt w:val="bullet"/>
      <w:lvlText w:val="•"/>
      <w:lvlJc w:val="left"/>
      <w:pPr>
        <w:tabs>
          <w:tab w:val="num" w:pos="2880"/>
        </w:tabs>
        <w:ind w:left="2880" w:hanging="360"/>
      </w:pPr>
      <w:rPr>
        <w:rFonts w:ascii="Arial" w:hAnsi="Arial" w:hint="default"/>
      </w:rPr>
    </w:lvl>
    <w:lvl w:ilvl="4" w:tplc="7E7E32D4" w:tentative="1">
      <w:start w:val="1"/>
      <w:numFmt w:val="bullet"/>
      <w:lvlText w:val="•"/>
      <w:lvlJc w:val="left"/>
      <w:pPr>
        <w:tabs>
          <w:tab w:val="num" w:pos="3600"/>
        </w:tabs>
        <w:ind w:left="3600" w:hanging="360"/>
      </w:pPr>
      <w:rPr>
        <w:rFonts w:ascii="Arial" w:hAnsi="Arial" w:hint="default"/>
      </w:rPr>
    </w:lvl>
    <w:lvl w:ilvl="5" w:tplc="7D22E07A" w:tentative="1">
      <w:start w:val="1"/>
      <w:numFmt w:val="bullet"/>
      <w:lvlText w:val="•"/>
      <w:lvlJc w:val="left"/>
      <w:pPr>
        <w:tabs>
          <w:tab w:val="num" w:pos="4320"/>
        </w:tabs>
        <w:ind w:left="4320" w:hanging="360"/>
      </w:pPr>
      <w:rPr>
        <w:rFonts w:ascii="Arial" w:hAnsi="Arial" w:hint="default"/>
      </w:rPr>
    </w:lvl>
    <w:lvl w:ilvl="6" w:tplc="34DC3F70" w:tentative="1">
      <w:start w:val="1"/>
      <w:numFmt w:val="bullet"/>
      <w:lvlText w:val="•"/>
      <w:lvlJc w:val="left"/>
      <w:pPr>
        <w:tabs>
          <w:tab w:val="num" w:pos="5040"/>
        </w:tabs>
        <w:ind w:left="5040" w:hanging="360"/>
      </w:pPr>
      <w:rPr>
        <w:rFonts w:ascii="Arial" w:hAnsi="Arial" w:hint="default"/>
      </w:rPr>
    </w:lvl>
    <w:lvl w:ilvl="7" w:tplc="02BAEF34" w:tentative="1">
      <w:start w:val="1"/>
      <w:numFmt w:val="bullet"/>
      <w:lvlText w:val="•"/>
      <w:lvlJc w:val="left"/>
      <w:pPr>
        <w:tabs>
          <w:tab w:val="num" w:pos="5760"/>
        </w:tabs>
        <w:ind w:left="5760" w:hanging="360"/>
      </w:pPr>
      <w:rPr>
        <w:rFonts w:ascii="Arial" w:hAnsi="Arial" w:hint="default"/>
      </w:rPr>
    </w:lvl>
    <w:lvl w:ilvl="8" w:tplc="45B46212" w:tentative="1">
      <w:start w:val="1"/>
      <w:numFmt w:val="bullet"/>
      <w:lvlText w:val="•"/>
      <w:lvlJc w:val="left"/>
      <w:pPr>
        <w:tabs>
          <w:tab w:val="num" w:pos="6480"/>
        </w:tabs>
        <w:ind w:left="6480" w:hanging="360"/>
      </w:pPr>
      <w:rPr>
        <w:rFonts w:ascii="Arial" w:hAnsi="Arial" w:hint="default"/>
      </w:rPr>
    </w:lvl>
  </w:abstractNum>
  <w:abstractNum w:abstractNumId="100">
    <w:nsid w:val="5BBF7514"/>
    <w:multiLevelType w:val="hybridMultilevel"/>
    <w:tmpl w:val="93DCCA68"/>
    <w:lvl w:ilvl="0" w:tplc="B302F49E">
      <w:start w:val="1"/>
      <w:numFmt w:val="bullet"/>
      <w:lvlText w:val="•"/>
      <w:lvlJc w:val="left"/>
      <w:pPr>
        <w:tabs>
          <w:tab w:val="num" w:pos="720"/>
        </w:tabs>
        <w:ind w:left="720" w:hanging="360"/>
      </w:pPr>
      <w:rPr>
        <w:rFonts w:ascii="Arial" w:hAnsi="Arial" w:hint="default"/>
      </w:rPr>
    </w:lvl>
    <w:lvl w:ilvl="1" w:tplc="F10051C2" w:tentative="1">
      <w:start w:val="1"/>
      <w:numFmt w:val="bullet"/>
      <w:lvlText w:val="•"/>
      <w:lvlJc w:val="left"/>
      <w:pPr>
        <w:tabs>
          <w:tab w:val="num" w:pos="1440"/>
        </w:tabs>
        <w:ind w:left="1440" w:hanging="360"/>
      </w:pPr>
      <w:rPr>
        <w:rFonts w:ascii="Arial" w:hAnsi="Arial" w:hint="default"/>
      </w:rPr>
    </w:lvl>
    <w:lvl w:ilvl="2" w:tplc="D72C43D6" w:tentative="1">
      <w:start w:val="1"/>
      <w:numFmt w:val="bullet"/>
      <w:lvlText w:val="•"/>
      <w:lvlJc w:val="left"/>
      <w:pPr>
        <w:tabs>
          <w:tab w:val="num" w:pos="2160"/>
        </w:tabs>
        <w:ind w:left="2160" w:hanging="360"/>
      </w:pPr>
      <w:rPr>
        <w:rFonts w:ascii="Arial" w:hAnsi="Arial" w:hint="default"/>
      </w:rPr>
    </w:lvl>
    <w:lvl w:ilvl="3" w:tplc="B534145E" w:tentative="1">
      <w:start w:val="1"/>
      <w:numFmt w:val="bullet"/>
      <w:lvlText w:val="•"/>
      <w:lvlJc w:val="left"/>
      <w:pPr>
        <w:tabs>
          <w:tab w:val="num" w:pos="2880"/>
        </w:tabs>
        <w:ind w:left="2880" w:hanging="360"/>
      </w:pPr>
      <w:rPr>
        <w:rFonts w:ascii="Arial" w:hAnsi="Arial" w:hint="default"/>
      </w:rPr>
    </w:lvl>
    <w:lvl w:ilvl="4" w:tplc="D9FA032A" w:tentative="1">
      <w:start w:val="1"/>
      <w:numFmt w:val="bullet"/>
      <w:lvlText w:val="•"/>
      <w:lvlJc w:val="left"/>
      <w:pPr>
        <w:tabs>
          <w:tab w:val="num" w:pos="3600"/>
        </w:tabs>
        <w:ind w:left="3600" w:hanging="360"/>
      </w:pPr>
      <w:rPr>
        <w:rFonts w:ascii="Arial" w:hAnsi="Arial" w:hint="default"/>
      </w:rPr>
    </w:lvl>
    <w:lvl w:ilvl="5" w:tplc="AA96E0DA" w:tentative="1">
      <w:start w:val="1"/>
      <w:numFmt w:val="bullet"/>
      <w:lvlText w:val="•"/>
      <w:lvlJc w:val="left"/>
      <w:pPr>
        <w:tabs>
          <w:tab w:val="num" w:pos="4320"/>
        </w:tabs>
        <w:ind w:left="4320" w:hanging="360"/>
      </w:pPr>
      <w:rPr>
        <w:rFonts w:ascii="Arial" w:hAnsi="Arial" w:hint="default"/>
      </w:rPr>
    </w:lvl>
    <w:lvl w:ilvl="6" w:tplc="85384DDA" w:tentative="1">
      <w:start w:val="1"/>
      <w:numFmt w:val="bullet"/>
      <w:lvlText w:val="•"/>
      <w:lvlJc w:val="left"/>
      <w:pPr>
        <w:tabs>
          <w:tab w:val="num" w:pos="5040"/>
        </w:tabs>
        <w:ind w:left="5040" w:hanging="360"/>
      </w:pPr>
      <w:rPr>
        <w:rFonts w:ascii="Arial" w:hAnsi="Arial" w:hint="default"/>
      </w:rPr>
    </w:lvl>
    <w:lvl w:ilvl="7" w:tplc="11A42EBE" w:tentative="1">
      <w:start w:val="1"/>
      <w:numFmt w:val="bullet"/>
      <w:lvlText w:val="•"/>
      <w:lvlJc w:val="left"/>
      <w:pPr>
        <w:tabs>
          <w:tab w:val="num" w:pos="5760"/>
        </w:tabs>
        <w:ind w:left="5760" w:hanging="360"/>
      </w:pPr>
      <w:rPr>
        <w:rFonts w:ascii="Arial" w:hAnsi="Arial" w:hint="default"/>
      </w:rPr>
    </w:lvl>
    <w:lvl w:ilvl="8" w:tplc="B3D2F69A" w:tentative="1">
      <w:start w:val="1"/>
      <w:numFmt w:val="bullet"/>
      <w:lvlText w:val="•"/>
      <w:lvlJc w:val="left"/>
      <w:pPr>
        <w:tabs>
          <w:tab w:val="num" w:pos="6480"/>
        </w:tabs>
        <w:ind w:left="6480" w:hanging="360"/>
      </w:pPr>
      <w:rPr>
        <w:rFonts w:ascii="Arial" w:hAnsi="Arial" w:hint="default"/>
      </w:rPr>
    </w:lvl>
  </w:abstractNum>
  <w:abstractNum w:abstractNumId="101">
    <w:nsid w:val="5C493157"/>
    <w:multiLevelType w:val="hybridMultilevel"/>
    <w:tmpl w:val="21B8F324"/>
    <w:lvl w:ilvl="0" w:tplc="5C941130">
      <w:start w:val="1"/>
      <w:numFmt w:val="bullet"/>
      <w:lvlText w:val="•"/>
      <w:lvlJc w:val="left"/>
      <w:pPr>
        <w:tabs>
          <w:tab w:val="num" w:pos="720"/>
        </w:tabs>
        <w:ind w:left="720" w:hanging="360"/>
      </w:pPr>
      <w:rPr>
        <w:rFonts w:ascii="Arial" w:hAnsi="Arial" w:hint="default"/>
      </w:rPr>
    </w:lvl>
    <w:lvl w:ilvl="1" w:tplc="DF568678" w:tentative="1">
      <w:start w:val="1"/>
      <w:numFmt w:val="bullet"/>
      <w:lvlText w:val="•"/>
      <w:lvlJc w:val="left"/>
      <w:pPr>
        <w:tabs>
          <w:tab w:val="num" w:pos="1440"/>
        </w:tabs>
        <w:ind w:left="1440" w:hanging="360"/>
      </w:pPr>
      <w:rPr>
        <w:rFonts w:ascii="Arial" w:hAnsi="Arial" w:hint="default"/>
      </w:rPr>
    </w:lvl>
    <w:lvl w:ilvl="2" w:tplc="1332D76C" w:tentative="1">
      <w:start w:val="1"/>
      <w:numFmt w:val="bullet"/>
      <w:lvlText w:val="•"/>
      <w:lvlJc w:val="left"/>
      <w:pPr>
        <w:tabs>
          <w:tab w:val="num" w:pos="2160"/>
        </w:tabs>
        <w:ind w:left="2160" w:hanging="360"/>
      </w:pPr>
      <w:rPr>
        <w:rFonts w:ascii="Arial" w:hAnsi="Arial" w:hint="default"/>
      </w:rPr>
    </w:lvl>
    <w:lvl w:ilvl="3" w:tplc="E01AFB9E" w:tentative="1">
      <w:start w:val="1"/>
      <w:numFmt w:val="bullet"/>
      <w:lvlText w:val="•"/>
      <w:lvlJc w:val="left"/>
      <w:pPr>
        <w:tabs>
          <w:tab w:val="num" w:pos="2880"/>
        </w:tabs>
        <w:ind w:left="2880" w:hanging="360"/>
      </w:pPr>
      <w:rPr>
        <w:rFonts w:ascii="Arial" w:hAnsi="Arial" w:hint="default"/>
      </w:rPr>
    </w:lvl>
    <w:lvl w:ilvl="4" w:tplc="AA82BC64" w:tentative="1">
      <w:start w:val="1"/>
      <w:numFmt w:val="bullet"/>
      <w:lvlText w:val="•"/>
      <w:lvlJc w:val="left"/>
      <w:pPr>
        <w:tabs>
          <w:tab w:val="num" w:pos="3600"/>
        </w:tabs>
        <w:ind w:left="3600" w:hanging="360"/>
      </w:pPr>
      <w:rPr>
        <w:rFonts w:ascii="Arial" w:hAnsi="Arial" w:hint="default"/>
      </w:rPr>
    </w:lvl>
    <w:lvl w:ilvl="5" w:tplc="BA2A4DBA" w:tentative="1">
      <w:start w:val="1"/>
      <w:numFmt w:val="bullet"/>
      <w:lvlText w:val="•"/>
      <w:lvlJc w:val="left"/>
      <w:pPr>
        <w:tabs>
          <w:tab w:val="num" w:pos="4320"/>
        </w:tabs>
        <w:ind w:left="4320" w:hanging="360"/>
      </w:pPr>
      <w:rPr>
        <w:rFonts w:ascii="Arial" w:hAnsi="Arial" w:hint="default"/>
      </w:rPr>
    </w:lvl>
    <w:lvl w:ilvl="6" w:tplc="58AC30F8" w:tentative="1">
      <w:start w:val="1"/>
      <w:numFmt w:val="bullet"/>
      <w:lvlText w:val="•"/>
      <w:lvlJc w:val="left"/>
      <w:pPr>
        <w:tabs>
          <w:tab w:val="num" w:pos="5040"/>
        </w:tabs>
        <w:ind w:left="5040" w:hanging="360"/>
      </w:pPr>
      <w:rPr>
        <w:rFonts w:ascii="Arial" w:hAnsi="Arial" w:hint="default"/>
      </w:rPr>
    </w:lvl>
    <w:lvl w:ilvl="7" w:tplc="1D0EE4EC" w:tentative="1">
      <w:start w:val="1"/>
      <w:numFmt w:val="bullet"/>
      <w:lvlText w:val="•"/>
      <w:lvlJc w:val="left"/>
      <w:pPr>
        <w:tabs>
          <w:tab w:val="num" w:pos="5760"/>
        </w:tabs>
        <w:ind w:left="5760" w:hanging="360"/>
      </w:pPr>
      <w:rPr>
        <w:rFonts w:ascii="Arial" w:hAnsi="Arial" w:hint="default"/>
      </w:rPr>
    </w:lvl>
    <w:lvl w:ilvl="8" w:tplc="BCF0F230" w:tentative="1">
      <w:start w:val="1"/>
      <w:numFmt w:val="bullet"/>
      <w:lvlText w:val="•"/>
      <w:lvlJc w:val="left"/>
      <w:pPr>
        <w:tabs>
          <w:tab w:val="num" w:pos="6480"/>
        </w:tabs>
        <w:ind w:left="6480" w:hanging="360"/>
      </w:pPr>
      <w:rPr>
        <w:rFonts w:ascii="Arial" w:hAnsi="Arial" w:hint="default"/>
      </w:rPr>
    </w:lvl>
  </w:abstractNum>
  <w:abstractNum w:abstractNumId="102">
    <w:nsid w:val="5C4C2383"/>
    <w:multiLevelType w:val="hybridMultilevel"/>
    <w:tmpl w:val="35A2F4C2"/>
    <w:lvl w:ilvl="0" w:tplc="39223F90">
      <w:start w:val="1"/>
      <w:numFmt w:val="bullet"/>
      <w:lvlText w:val="•"/>
      <w:lvlJc w:val="left"/>
      <w:pPr>
        <w:tabs>
          <w:tab w:val="num" w:pos="720"/>
        </w:tabs>
        <w:ind w:left="720" w:hanging="360"/>
      </w:pPr>
      <w:rPr>
        <w:rFonts w:ascii="Arial" w:hAnsi="Arial" w:hint="default"/>
      </w:rPr>
    </w:lvl>
    <w:lvl w:ilvl="1" w:tplc="DC041BF2" w:tentative="1">
      <w:start w:val="1"/>
      <w:numFmt w:val="bullet"/>
      <w:lvlText w:val="•"/>
      <w:lvlJc w:val="left"/>
      <w:pPr>
        <w:tabs>
          <w:tab w:val="num" w:pos="1440"/>
        </w:tabs>
        <w:ind w:left="1440" w:hanging="360"/>
      </w:pPr>
      <w:rPr>
        <w:rFonts w:ascii="Arial" w:hAnsi="Arial" w:hint="default"/>
      </w:rPr>
    </w:lvl>
    <w:lvl w:ilvl="2" w:tplc="964C54A8" w:tentative="1">
      <w:start w:val="1"/>
      <w:numFmt w:val="bullet"/>
      <w:lvlText w:val="•"/>
      <w:lvlJc w:val="left"/>
      <w:pPr>
        <w:tabs>
          <w:tab w:val="num" w:pos="2160"/>
        </w:tabs>
        <w:ind w:left="2160" w:hanging="360"/>
      </w:pPr>
      <w:rPr>
        <w:rFonts w:ascii="Arial" w:hAnsi="Arial" w:hint="default"/>
      </w:rPr>
    </w:lvl>
    <w:lvl w:ilvl="3" w:tplc="095C7C66" w:tentative="1">
      <w:start w:val="1"/>
      <w:numFmt w:val="bullet"/>
      <w:lvlText w:val="•"/>
      <w:lvlJc w:val="left"/>
      <w:pPr>
        <w:tabs>
          <w:tab w:val="num" w:pos="2880"/>
        </w:tabs>
        <w:ind w:left="2880" w:hanging="360"/>
      </w:pPr>
      <w:rPr>
        <w:rFonts w:ascii="Arial" w:hAnsi="Arial" w:hint="default"/>
      </w:rPr>
    </w:lvl>
    <w:lvl w:ilvl="4" w:tplc="EC9CB0E6" w:tentative="1">
      <w:start w:val="1"/>
      <w:numFmt w:val="bullet"/>
      <w:lvlText w:val="•"/>
      <w:lvlJc w:val="left"/>
      <w:pPr>
        <w:tabs>
          <w:tab w:val="num" w:pos="3600"/>
        </w:tabs>
        <w:ind w:left="3600" w:hanging="360"/>
      </w:pPr>
      <w:rPr>
        <w:rFonts w:ascii="Arial" w:hAnsi="Arial" w:hint="default"/>
      </w:rPr>
    </w:lvl>
    <w:lvl w:ilvl="5" w:tplc="1E866DF2" w:tentative="1">
      <w:start w:val="1"/>
      <w:numFmt w:val="bullet"/>
      <w:lvlText w:val="•"/>
      <w:lvlJc w:val="left"/>
      <w:pPr>
        <w:tabs>
          <w:tab w:val="num" w:pos="4320"/>
        </w:tabs>
        <w:ind w:left="4320" w:hanging="360"/>
      </w:pPr>
      <w:rPr>
        <w:rFonts w:ascii="Arial" w:hAnsi="Arial" w:hint="default"/>
      </w:rPr>
    </w:lvl>
    <w:lvl w:ilvl="6" w:tplc="5B729734" w:tentative="1">
      <w:start w:val="1"/>
      <w:numFmt w:val="bullet"/>
      <w:lvlText w:val="•"/>
      <w:lvlJc w:val="left"/>
      <w:pPr>
        <w:tabs>
          <w:tab w:val="num" w:pos="5040"/>
        </w:tabs>
        <w:ind w:left="5040" w:hanging="360"/>
      </w:pPr>
      <w:rPr>
        <w:rFonts w:ascii="Arial" w:hAnsi="Arial" w:hint="default"/>
      </w:rPr>
    </w:lvl>
    <w:lvl w:ilvl="7" w:tplc="3F565A0A" w:tentative="1">
      <w:start w:val="1"/>
      <w:numFmt w:val="bullet"/>
      <w:lvlText w:val="•"/>
      <w:lvlJc w:val="left"/>
      <w:pPr>
        <w:tabs>
          <w:tab w:val="num" w:pos="5760"/>
        </w:tabs>
        <w:ind w:left="5760" w:hanging="360"/>
      </w:pPr>
      <w:rPr>
        <w:rFonts w:ascii="Arial" w:hAnsi="Arial" w:hint="default"/>
      </w:rPr>
    </w:lvl>
    <w:lvl w:ilvl="8" w:tplc="C784CD1A" w:tentative="1">
      <w:start w:val="1"/>
      <w:numFmt w:val="bullet"/>
      <w:lvlText w:val="•"/>
      <w:lvlJc w:val="left"/>
      <w:pPr>
        <w:tabs>
          <w:tab w:val="num" w:pos="6480"/>
        </w:tabs>
        <w:ind w:left="6480" w:hanging="360"/>
      </w:pPr>
      <w:rPr>
        <w:rFonts w:ascii="Arial" w:hAnsi="Arial" w:hint="default"/>
      </w:rPr>
    </w:lvl>
  </w:abstractNum>
  <w:abstractNum w:abstractNumId="103">
    <w:nsid w:val="5C8472D2"/>
    <w:multiLevelType w:val="hybridMultilevel"/>
    <w:tmpl w:val="7818C7E6"/>
    <w:lvl w:ilvl="0" w:tplc="5A945E26">
      <w:start w:val="1"/>
      <w:numFmt w:val="bullet"/>
      <w:lvlText w:val=""/>
      <w:lvlJc w:val="left"/>
      <w:pPr>
        <w:tabs>
          <w:tab w:val="num" w:pos="720"/>
        </w:tabs>
        <w:ind w:left="720" w:hanging="360"/>
      </w:pPr>
      <w:rPr>
        <w:rFonts w:ascii="Wingdings 3" w:hAnsi="Wingdings 3" w:hint="default"/>
      </w:rPr>
    </w:lvl>
    <w:lvl w:ilvl="1" w:tplc="46688178" w:tentative="1">
      <w:start w:val="1"/>
      <w:numFmt w:val="bullet"/>
      <w:lvlText w:val=""/>
      <w:lvlJc w:val="left"/>
      <w:pPr>
        <w:tabs>
          <w:tab w:val="num" w:pos="1440"/>
        </w:tabs>
        <w:ind w:left="1440" w:hanging="360"/>
      </w:pPr>
      <w:rPr>
        <w:rFonts w:ascii="Wingdings 3" w:hAnsi="Wingdings 3" w:hint="default"/>
      </w:rPr>
    </w:lvl>
    <w:lvl w:ilvl="2" w:tplc="46A69C1C" w:tentative="1">
      <w:start w:val="1"/>
      <w:numFmt w:val="bullet"/>
      <w:lvlText w:val=""/>
      <w:lvlJc w:val="left"/>
      <w:pPr>
        <w:tabs>
          <w:tab w:val="num" w:pos="2160"/>
        </w:tabs>
        <w:ind w:left="2160" w:hanging="360"/>
      </w:pPr>
      <w:rPr>
        <w:rFonts w:ascii="Wingdings 3" w:hAnsi="Wingdings 3" w:hint="default"/>
      </w:rPr>
    </w:lvl>
    <w:lvl w:ilvl="3" w:tplc="7DD82928" w:tentative="1">
      <w:start w:val="1"/>
      <w:numFmt w:val="bullet"/>
      <w:lvlText w:val=""/>
      <w:lvlJc w:val="left"/>
      <w:pPr>
        <w:tabs>
          <w:tab w:val="num" w:pos="2880"/>
        </w:tabs>
        <w:ind w:left="2880" w:hanging="360"/>
      </w:pPr>
      <w:rPr>
        <w:rFonts w:ascii="Wingdings 3" w:hAnsi="Wingdings 3" w:hint="default"/>
      </w:rPr>
    </w:lvl>
    <w:lvl w:ilvl="4" w:tplc="5D585654" w:tentative="1">
      <w:start w:val="1"/>
      <w:numFmt w:val="bullet"/>
      <w:lvlText w:val=""/>
      <w:lvlJc w:val="left"/>
      <w:pPr>
        <w:tabs>
          <w:tab w:val="num" w:pos="3600"/>
        </w:tabs>
        <w:ind w:left="3600" w:hanging="360"/>
      </w:pPr>
      <w:rPr>
        <w:rFonts w:ascii="Wingdings 3" w:hAnsi="Wingdings 3" w:hint="default"/>
      </w:rPr>
    </w:lvl>
    <w:lvl w:ilvl="5" w:tplc="4FEA1AE8" w:tentative="1">
      <w:start w:val="1"/>
      <w:numFmt w:val="bullet"/>
      <w:lvlText w:val=""/>
      <w:lvlJc w:val="left"/>
      <w:pPr>
        <w:tabs>
          <w:tab w:val="num" w:pos="4320"/>
        </w:tabs>
        <w:ind w:left="4320" w:hanging="360"/>
      </w:pPr>
      <w:rPr>
        <w:rFonts w:ascii="Wingdings 3" w:hAnsi="Wingdings 3" w:hint="default"/>
      </w:rPr>
    </w:lvl>
    <w:lvl w:ilvl="6" w:tplc="8CB810E4" w:tentative="1">
      <w:start w:val="1"/>
      <w:numFmt w:val="bullet"/>
      <w:lvlText w:val=""/>
      <w:lvlJc w:val="left"/>
      <w:pPr>
        <w:tabs>
          <w:tab w:val="num" w:pos="5040"/>
        </w:tabs>
        <w:ind w:left="5040" w:hanging="360"/>
      </w:pPr>
      <w:rPr>
        <w:rFonts w:ascii="Wingdings 3" w:hAnsi="Wingdings 3" w:hint="default"/>
      </w:rPr>
    </w:lvl>
    <w:lvl w:ilvl="7" w:tplc="3D96ECD4" w:tentative="1">
      <w:start w:val="1"/>
      <w:numFmt w:val="bullet"/>
      <w:lvlText w:val=""/>
      <w:lvlJc w:val="left"/>
      <w:pPr>
        <w:tabs>
          <w:tab w:val="num" w:pos="5760"/>
        </w:tabs>
        <w:ind w:left="5760" w:hanging="360"/>
      </w:pPr>
      <w:rPr>
        <w:rFonts w:ascii="Wingdings 3" w:hAnsi="Wingdings 3" w:hint="default"/>
      </w:rPr>
    </w:lvl>
    <w:lvl w:ilvl="8" w:tplc="38F80814" w:tentative="1">
      <w:start w:val="1"/>
      <w:numFmt w:val="bullet"/>
      <w:lvlText w:val=""/>
      <w:lvlJc w:val="left"/>
      <w:pPr>
        <w:tabs>
          <w:tab w:val="num" w:pos="6480"/>
        </w:tabs>
        <w:ind w:left="6480" w:hanging="360"/>
      </w:pPr>
      <w:rPr>
        <w:rFonts w:ascii="Wingdings 3" w:hAnsi="Wingdings 3" w:hint="default"/>
      </w:rPr>
    </w:lvl>
  </w:abstractNum>
  <w:abstractNum w:abstractNumId="104">
    <w:nsid w:val="5D890A67"/>
    <w:multiLevelType w:val="hybridMultilevel"/>
    <w:tmpl w:val="67E085AA"/>
    <w:lvl w:ilvl="0" w:tplc="6B5E86D4">
      <w:start w:val="1"/>
      <w:numFmt w:val="bullet"/>
      <w:lvlText w:val="•"/>
      <w:lvlJc w:val="left"/>
      <w:pPr>
        <w:tabs>
          <w:tab w:val="num" w:pos="720"/>
        </w:tabs>
        <w:ind w:left="720" w:hanging="360"/>
      </w:pPr>
      <w:rPr>
        <w:rFonts w:ascii="Arial" w:hAnsi="Arial" w:hint="default"/>
      </w:rPr>
    </w:lvl>
    <w:lvl w:ilvl="1" w:tplc="D3F63994" w:tentative="1">
      <w:start w:val="1"/>
      <w:numFmt w:val="bullet"/>
      <w:lvlText w:val="•"/>
      <w:lvlJc w:val="left"/>
      <w:pPr>
        <w:tabs>
          <w:tab w:val="num" w:pos="1440"/>
        </w:tabs>
        <w:ind w:left="1440" w:hanging="360"/>
      </w:pPr>
      <w:rPr>
        <w:rFonts w:ascii="Arial" w:hAnsi="Arial" w:hint="default"/>
      </w:rPr>
    </w:lvl>
    <w:lvl w:ilvl="2" w:tplc="4A5C0290" w:tentative="1">
      <w:start w:val="1"/>
      <w:numFmt w:val="bullet"/>
      <w:lvlText w:val="•"/>
      <w:lvlJc w:val="left"/>
      <w:pPr>
        <w:tabs>
          <w:tab w:val="num" w:pos="2160"/>
        </w:tabs>
        <w:ind w:left="2160" w:hanging="360"/>
      </w:pPr>
      <w:rPr>
        <w:rFonts w:ascii="Arial" w:hAnsi="Arial" w:hint="default"/>
      </w:rPr>
    </w:lvl>
    <w:lvl w:ilvl="3" w:tplc="B94AC070" w:tentative="1">
      <w:start w:val="1"/>
      <w:numFmt w:val="bullet"/>
      <w:lvlText w:val="•"/>
      <w:lvlJc w:val="left"/>
      <w:pPr>
        <w:tabs>
          <w:tab w:val="num" w:pos="2880"/>
        </w:tabs>
        <w:ind w:left="2880" w:hanging="360"/>
      </w:pPr>
      <w:rPr>
        <w:rFonts w:ascii="Arial" w:hAnsi="Arial" w:hint="default"/>
      </w:rPr>
    </w:lvl>
    <w:lvl w:ilvl="4" w:tplc="2BD87E32" w:tentative="1">
      <w:start w:val="1"/>
      <w:numFmt w:val="bullet"/>
      <w:lvlText w:val="•"/>
      <w:lvlJc w:val="left"/>
      <w:pPr>
        <w:tabs>
          <w:tab w:val="num" w:pos="3600"/>
        </w:tabs>
        <w:ind w:left="3600" w:hanging="360"/>
      </w:pPr>
      <w:rPr>
        <w:rFonts w:ascii="Arial" w:hAnsi="Arial" w:hint="default"/>
      </w:rPr>
    </w:lvl>
    <w:lvl w:ilvl="5" w:tplc="D1C05722" w:tentative="1">
      <w:start w:val="1"/>
      <w:numFmt w:val="bullet"/>
      <w:lvlText w:val="•"/>
      <w:lvlJc w:val="left"/>
      <w:pPr>
        <w:tabs>
          <w:tab w:val="num" w:pos="4320"/>
        </w:tabs>
        <w:ind w:left="4320" w:hanging="360"/>
      </w:pPr>
      <w:rPr>
        <w:rFonts w:ascii="Arial" w:hAnsi="Arial" w:hint="default"/>
      </w:rPr>
    </w:lvl>
    <w:lvl w:ilvl="6" w:tplc="1486C7DC" w:tentative="1">
      <w:start w:val="1"/>
      <w:numFmt w:val="bullet"/>
      <w:lvlText w:val="•"/>
      <w:lvlJc w:val="left"/>
      <w:pPr>
        <w:tabs>
          <w:tab w:val="num" w:pos="5040"/>
        </w:tabs>
        <w:ind w:left="5040" w:hanging="360"/>
      </w:pPr>
      <w:rPr>
        <w:rFonts w:ascii="Arial" w:hAnsi="Arial" w:hint="default"/>
      </w:rPr>
    </w:lvl>
    <w:lvl w:ilvl="7" w:tplc="B5C01328" w:tentative="1">
      <w:start w:val="1"/>
      <w:numFmt w:val="bullet"/>
      <w:lvlText w:val="•"/>
      <w:lvlJc w:val="left"/>
      <w:pPr>
        <w:tabs>
          <w:tab w:val="num" w:pos="5760"/>
        </w:tabs>
        <w:ind w:left="5760" w:hanging="360"/>
      </w:pPr>
      <w:rPr>
        <w:rFonts w:ascii="Arial" w:hAnsi="Arial" w:hint="default"/>
      </w:rPr>
    </w:lvl>
    <w:lvl w:ilvl="8" w:tplc="25F82284" w:tentative="1">
      <w:start w:val="1"/>
      <w:numFmt w:val="bullet"/>
      <w:lvlText w:val="•"/>
      <w:lvlJc w:val="left"/>
      <w:pPr>
        <w:tabs>
          <w:tab w:val="num" w:pos="6480"/>
        </w:tabs>
        <w:ind w:left="6480" w:hanging="360"/>
      </w:pPr>
      <w:rPr>
        <w:rFonts w:ascii="Arial" w:hAnsi="Arial" w:hint="default"/>
      </w:rPr>
    </w:lvl>
  </w:abstractNum>
  <w:abstractNum w:abstractNumId="105">
    <w:nsid w:val="5E3844B1"/>
    <w:multiLevelType w:val="hybridMultilevel"/>
    <w:tmpl w:val="173A684E"/>
    <w:lvl w:ilvl="0" w:tplc="DADA9BE4">
      <w:start w:val="1"/>
      <w:numFmt w:val="bullet"/>
      <w:lvlText w:val=""/>
      <w:lvlJc w:val="left"/>
      <w:pPr>
        <w:tabs>
          <w:tab w:val="num" w:pos="720"/>
        </w:tabs>
        <w:ind w:left="720" w:hanging="360"/>
      </w:pPr>
      <w:rPr>
        <w:rFonts w:ascii="Wingdings 3" w:hAnsi="Wingdings 3" w:hint="default"/>
      </w:rPr>
    </w:lvl>
    <w:lvl w:ilvl="1" w:tplc="E062C9BA" w:tentative="1">
      <w:start w:val="1"/>
      <w:numFmt w:val="bullet"/>
      <w:lvlText w:val=""/>
      <w:lvlJc w:val="left"/>
      <w:pPr>
        <w:tabs>
          <w:tab w:val="num" w:pos="1440"/>
        </w:tabs>
        <w:ind w:left="1440" w:hanging="360"/>
      </w:pPr>
      <w:rPr>
        <w:rFonts w:ascii="Wingdings 3" w:hAnsi="Wingdings 3" w:hint="default"/>
      </w:rPr>
    </w:lvl>
    <w:lvl w:ilvl="2" w:tplc="68EA52E2" w:tentative="1">
      <w:start w:val="1"/>
      <w:numFmt w:val="bullet"/>
      <w:lvlText w:val=""/>
      <w:lvlJc w:val="left"/>
      <w:pPr>
        <w:tabs>
          <w:tab w:val="num" w:pos="2160"/>
        </w:tabs>
        <w:ind w:left="2160" w:hanging="360"/>
      </w:pPr>
      <w:rPr>
        <w:rFonts w:ascii="Wingdings 3" w:hAnsi="Wingdings 3" w:hint="default"/>
      </w:rPr>
    </w:lvl>
    <w:lvl w:ilvl="3" w:tplc="175EC932" w:tentative="1">
      <w:start w:val="1"/>
      <w:numFmt w:val="bullet"/>
      <w:lvlText w:val=""/>
      <w:lvlJc w:val="left"/>
      <w:pPr>
        <w:tabs>
          <w:tab w:val="num" w:pos="2880"/>
        </w:tabs>
        <w:ind w:left="2880" w:hanging="360"/>
      </w:pPr>
      <w:rPr>
        <w:rFonts w:ascii="Wingdings 3" w:hAnsi="Wingdings 3" w:hint="default"/>
      </w:rPr>
    </w:lvl>
    <w:lvl w:ilvl="4" w:tplc="0554B6B6" w:tentative="1">
      <w:start w:val="1"/>
      <w:numFmt w:val="bullet"/>
      <w:lvlText w:val=""/>
      <w:lvlJc w:val="left"/>
      <w:pPr>
        <w:tabs>
          <w:tab w:val="num" w:pos="3600"/>
        </w:tabs>
        <w:ind w:left="3600" w:hanging="360"/>
      </w:pPr>
      <w:rPr>
        <w:rFonts w:ascii="Wingdings 3" w:hAnsi="Wingdings 3" w:hint="default"/>
      </w:rPr>
    </w:lvl>
    <w:lvl w:ilvl="5" w:tplc="D45C52C4" w:tentative="1">
      <w:start w:val="1"/>
      <w:numFmt w:val="bullet"/>
      <w:lvlText w:val=""/>
      <w:lvlJc w:val="left"/>
      <w:pPr>
        <w:tabs>
          <w:tab w:val="num" w:pos="4320"/>
        </w:tabs>
        <w:ind w:left="4320" w:hanging="360"/>
      </w:pPr>
      <w:rPr>
        <w:rFonts w:ascii="Wingdings 3" w:hAnsi="Wingdings 3" w:hint="default"/>
      </w:rPr>
    </w:lvl>
    <w:lvl w:ilvl="6" w:tplc="9DAA274A" w:tentative="1">
      <w:start w:val="1"/>
      <w:numFmt w:val="bullet"/>
      <w:lvlText w:val=""/>
      <w:lvlJc w:val="left"/>
      <w:pPr>
        <w:tabs>
          <w:tab w:val="num" w:pos="5040"/>
        </w:tabs>
        <w:ind w:left="5040" w:hanging="360"/>
      </w:pPr>
      <w:rPr>
        <w:rFonts w:ascii="Wingdings 3" w:hAnsi="Wingdings 3" w:hint="default"/>
      </w:rPr>
    </w:lvl>
    <w:lvl w:ilvl="7" w:tplc="B9E2910E" w:tentative="1">
      <w:start w:val="1"/>
      <w:numFmt w:val="bullet"/>
      <w:lvlText w:val=""/>
      <w:lvlJc w:val="left"/>
      <w:pPr>
        <w:tabs>
          <w:tab w:val="num" w:pos="5760"/>
        </w:tabs>
        <w:ind w:left="5760" w:hanging="360"/>
      </w:pPr>
      <w:rPr>
        <w:rFonts w:ascii="Wingdings 3" w:hAnsi="Wingdings 3" w:hint="default"/>
      </w:rPr>
    </w:lvl>
    <w:lvl w:ilvl="8" w:tplc="2A4AE31E" w:tentative="1">
      <w:start w:val="1"/>
      <w:numFmt w:val="bullet"/>
      <w:lvlText w:val=""/>
      <w:lvlJc w:val="left"/>
      <w:pPr>
        <w:tabs>
          <w:tab w:val="num" w:pos="6480"/>
        </w:tabs>
        <w:ind w:left="6480" w:hanging="360"/>
      </w:pPr>
      <w:rPr>
        <w:rFonts w:ascii="Wingdings 3" w:hAnsi="Wingdings 3" w:hint="default"/>
      </w:rPr>
    </w:lvl>
  </w:abstractNum>
  <w:abstractNum w:abstractNumId="106">
    <w:nsid w:val="5E4002F7"/>
    <w:multiLevelType w:val="hybridMultilevel"/>
    <w:tmpl w:val="C85AAE90"/>
    <w:lvl w:ilvl="0" w:tplc="56BA97E4">
      <w:start w:val="1"/>
      <w:numFmt w:val="bullet"/>
      <w:lvlText w:val="•"/>
      <w:lvlJc w:val="left"/>
      <w:pPr>
        <w:tabs>
          <w:tab w:val="num" w:pos="720"/>
        </w:tabs>
        <w:ind w:left="720" w:hanging="360"/>
      </w:pPr>
      <w:rPr>
        <w:rFonts w:ascii="Times New Roman" w:hAnsi="Times New Roman" w:hint="default"/>
      </w:rPr>
    </w:lvl>
    <w:lvl w:ilvl="1" w:tplc="77EACE9E" w:tentative="1">
      <w:start w:val="1"/>
      <w:numFmt w:val="bullet"/>
      <w:lvlText w:val="•"/>
      <w:lvlJc w:val="left"/>
      <w:pPr>
        <w:tabs>
          <w:tab w:val="num" w:pos="1440"/>
        </w:tabs>
        <w:ind w:left="1440" w:hanging="360"/>
      </w:pPr>
      <w:rPr>
        <w:rFonts w:ascii="Times New Roman" w:hAnsi="Times New Roman" w:hint="default"/>
      </w:rPr>
    </w:lvl>
    <w:lvl w:ilvl="2" w:tplc="025CC712" w:tentative="1">
      <w:start w:val="1"/>
      <w:numFmt w:val="bullet"/>
      <w:lvlText w:val="•"/>
      <w:lvlJc w:val="left"/>
      <w:pPr>
        <w:tabs>
          <w:tab w:val="num" w:pos="2160"/>
        </w:tabs>
        <w:ind w:left="2160" w:hanging="360"/>
      </w:pPr>
      <w:rPr>
        <w:rFonts w:ascii="Times New Roman" w:hAnsi="Times New Roman" w:hint="default"/>
      </w:rPr>
    </w:lvl>
    <w:lvl w:ilvl="3" w:tplc="B4303C54" w:tentative="1">
      <w:start w:val="1"/>
      <w:numFmt w:val="bullet"/>
      <w:lvlText w:val="•"/>
      <w:lvlJc w:val="left"/>
      <w:pPr>
        <w:tabs>
          <w:tab w:val="num" w:pos="2880"/>
        </w:tabs>
        <w:ind w:left="2880" w:hanging="360"/>
      </w:pPr>
      <w:rPr>
        <w:rFonts w:ascii="Times New Roman" w:hAnsi="Times New Roman" w:hint="default"/>
      </w:rPr>
    </w:lvl>
    <w:lvl w:ilvl="4" w:tplc="B2F61000" w:tentative="1">
      <w:start w:val="1"/>
      <w:numFmt w:val="bullet"/>
      <w:lvlText w:val="•"/>
      <w:lvlJc w:val="left"/>
      <w:pPr>
        <w:tabs>
          <w:tab w:val="num" w:pos="3600"/>
        </w:tabs>
        <w:ind w:left="3600" w:hanging="360"/>
      </w:pPr>
      <w:rPr>
        <w:rFonts w:ascii="Times New Roman" w:hAnsi="Times New Roman" w:hint="default"/>
      </w:rPr>
    </w:lvl>
    <w:lvl w:ilvl="5" w:tplc="3238D43C" w:tentative="1">
      <w:start w:val="1"/>
      <w:numFmt w:val="bullet"/>
      <w:lvlText w:val="•"/>
      <w:lvlJc w:val="left"/>
      <w:pPr>
        <w:tabs>
          <w:tab w:val="num" w:pos="4320"/>
        </w:tabs>
        <w:ind w:left="4320" w:hanging="360"/>
      </w:pPr>
      <w:rPr>
        <w:rFonts w:ascii="Times New Roman" w:hAnsi="Times New Roman" w:hint="default"/>
      </w:rPr>
    </w:lvl>
    <w:lvl w:ilvl="6" w:tplc="92F67026" w:tentative="1">
      <w:start w:val="1"/>
      <w:numFmt w:val="bullet"/>
      <w:lvlText w:val="•"/>
      <w:lvlJc w:val="left"/>
      <w:pPr>
        <w:tabs>
          <w:tab w:val="num" w:pos="5040"/>
        </w:tabs>
        <w:ind w:left="5040" w:hanging="360"/>
      </w:pPr>
      <w:rPr>
        <w:rFonts w:ascii="Times New Roman" w:hAnsi="Times New Roman" w:hint="default"/>
      </w:rPr>
    </w:lvl>
    <w:lvl w:ilvl="7" w:tplc="DEFAB714" w:tentative="1">
      <w:start w:val="1"/>
      <w:numFmt w:val="bullet"/>
      <w:lvlText w:val="•"/>
      <w:lvlJc w:val="left"/>
      <w:pPr>
        <w:tabs>
          <w:tab w:val="num" w:pos="5760"/>
        </w:tabs>
        <w:ind w:left="5760" w:hanging="360"/>
      </w:pPr>
      <w:rPr>
        <w:rFonts w:ascii="Times New Roman" w:hAnsi="Times New Roman" w:hint="default"/>
      </w:rPr>
    </w:lvl>
    <w:lvl w:ilvl="8" w:tplc="052A87B8" w:tentative="1">
      <w:start w:val="1"/>
      <w:numFmt w:val="bullet"/>
      <w:lvlText w:val="•"/>
      <w:lvlJc w:val="left"/>
      <w:pPr>
        <w:tabs>
          <w:tab w:val="num" w:pos="6480"/>
        </w:tabs>
        <w:ind w:left="6480" w:hanging="360"/>
      </w:pPr>
      <w:rPr>
        <w:rFonts w:ascii="Times New Roman" w:hAnsi="Times New Roman" w:hint="default"/>
      </w:rPr>
    </w:lvl>
  </w:abstractNum>
  <w:abstractNum w:abstractNumId="107">
    <w:nsid w:val="5E5C3F0A"/>
    <w:multiLevelType w:val="hybridMultilevel"/>
    <w:tmpl w:val="3D0088B6"/>
    <w:lvl w:ilvl="0" w:tplc="24AC2E44">
      <w:start w:val="1"/>
      <w:numFmt w:val="bullet"/>
      <w:lvlText w:val="•"/>
      <w:lvlJc w:val="left"/>
      <w:pPr>
        <w:tabs>
          <w:tab w:val="num" w:pos="720"/>
        </w:tabs>
        <w:ind w:left="720" w:hanging="360"/>
      </w:pPr>
      <w:rPr>
        <w:rFonts w:ascii="Arial" w:hAnsi="Arial" w:hint="default"/>
      </w:rPr>
    </w:lvl>
    <w:lvl w:ilvl="1" w:tplc="41EC4B6E" w:tentative="1">
      <w:start w:val="1"/>
      <w:numFmt w:val="bullet"/>
      <w:lvlText w:val="•"/>
      <w:lvlJc w:val="left"/>
      <w:pPr>
        <w:tabs>
          <w:tab w:val="num" w:pos="1440"/>
        </w:tabs>
        <w:ind w:left="1440" w:hanging="360"/>
      </w:pPr>
      <w:rPr>
        <w:rFonts w:ascii="Arial" w:hAnsi="Arial" w:hint="default"/>
      </w:rPr>
    </w:lvl>
    <w:lvl w:ilvl="2" w:tplc="1C16E63C" w:tentative="1">
      <w:start w:val="1"/>
      <w:numFmt w:val="bullet"/>
      <w:lvlText w:val="•"/>
      <w:lvlJc w:val="left"/>
      <w:pPr>
        <w:tabs>
          <w:tab w:val="num" w:pos="2160"/>
        </w:tabs>
        <w:ind w:left="2160" w:hanging="360"/>
      </w:pPr>
      <w:rPr>
        <w:rFonts w:ascii="Arial" w:hAnsi="Arial" w:hint="default"/>
      </w:rPr>
    </w:lvl>
    <w:lvl w:ilvl="3" w:tplc="4B80D4B2" w:tentative="1">
      <w:start w:val="1"/>
      <w:numFmt w:val="bullet"/>
      <w:lvlText w:val="•"/>
      <w:lvlJc w:val="left"/>
      <w:pPr>
        <w:tabs>
          <w:tab w:val="num" w:pos="2880"/>
        </w:tabs>
        <w:ind w:left="2880" w:hanging="360"/>
      </w:pPr>
      <w:rPr>
        <w:rFonts w:ascii="Arial" w:hAnsi="Arial" w:hint="default"/>
      </w:rPr>
    </w:lvl>
    <w:lvl w:ilvl="4" w:tplc="71182FF0" w:tentative="1">
      <w:start w:val="1"/>
      <w:numFmt w:val="bullet"/>
      <w:lvlText w:val="•"/>
      <w:lvlJc w:val="left"/>
      <w:pPr>
        <w:tabs>
          <w:tab w:val="num" w:pos="3600"/>
        </w:tabs>
        <w:ind w:left="3600" w:hanging="360"/>
      </w:pPr>
      <w:rPr>
        <w:rFonts w:ascii="Arial" w:hAnsi="Arial" w:hint="default"/>
      </w:rPr>
    </w:lvl>
    <w:lvl w:ilvl="5" w:tplc="700AC566" w:tentative="1">
      <w:start w:val="1"/>
      <w:numFmt w:val="bullet"/>
      <w:lvlText w:val="•"/>
      <w:lvlJc w:val="left"/>
      <w:pPr>
        <w:tabs>
          <w:tab w:val="num" w:pos="4320"/>
        </w:tabs>
        <w:ind w:left="4320" w:hanging="360"/>
      </w:pPr>
      <w:rPr>
        <w:rFonts w:ascii="Arial" w:hAnsi="Arial" w:hint="default"/>
      </w:rPr>
    </w:lvl>
    <w:lvl w:ilvl="6" w:tplc="74124A36" w:tentative="1">
      <w:start w:val="1"/>
      <w:numFmt w:val="bullet"/>
      <w:lvlText w:val="•"/>
      <w:lvlJc w:val="left"/>
      <w:pPr>
        <w:tabs>
          <w:tab w:val="num" w:pos="5040"/>
        </w:tabs>
        <w:ind w:left="5040" w:hanging="360"/>
      </w:pPr>
      <w:rPr>
        <w:rFonts w:ascii="Arial" w:hAnsi="Arial" w:hint="default"/>
      </w:rPr>
    </w:lvl>
    <w:lvl w:ilvl="7" w:tplc="4A78359A" w:tentative="1">
      <w:start w:val="1"/>
      <w:numFmt w:val="bullet"/>
      <w:lvlText w:val="•"/>
      <w:lvlJc w:val="left"/>
      <w:pPr>
        <w:tabs>
          <w:tab w:val="num" w:pos="5760"/>
        </w:tabs>
        <w:ind w:left="5760" w:hanging="360"/>
      </w:pPr>
      <w:rPr>
        <w:rFonts w:ascii="Arial" w:hAnsi="Arial" w:hint="default"/>
      </w:rPr>
    </w:lvl>
    <w:lvl w:ilvl="8" w:tplc="BE380B3C" w:tentative="1">
      <w:start w:val="1"/>
      <w:numFmt w:val="bullet"/>
      <w:lvlText w:val="•"/>
      <w:lvlJc w:val="left"/>
      <w:pPr>
        <w:tabs>
          <w:tab w:val="num" w:pos="6480"/>
        </w:tabs>
        <w:ind w:left="6480" w:hanging="360"/>
      </w:pPr>
      <w:rPr>
        <w:rFonts w:ascii="Arial" w:hAnsi="Arial" w:hint="default"/>
      </w:rPr>
    </w:lvl>
  </w:abstractNum>
  <w:abstractNum w:abstractNumId="108">
    <w:nsid w:val="5FB901DF"/>
    <w:multiLevelType w:val="hybridMultilevel"/>
    <w:tmpl w:val="E152A5D8"/>
    <w:lvl w:ilvl="0" w:tplc="CD76AF9E">
      <w:start w:val="1"/>
      <w:numFmt w:val="bullet"/>
      <w:lvlText w:val=""/>
      <w:lvlJc w:val="left"/>
      <w:pPr>
        <w:tabs>
          <w:tab w:val="num" w:pos="720"/>
        </w:tabs>
        <w:ind w:left="720" w:hanging="360"/>
      </w:pPr>
      <w:rPr>
        <w:rFonts w:ascii="Times New Roman" w:hAnsi="Times New Roman" w:hint="default"/>
      </w:rPr>
    </w:lvl>
    <w:lvl w:ilvl="1" w:tplc="E3364478" w:tentative="1">
      <w:start w:val="1"/>
      <w:numFmt w:val="bullet"/>
      <w:lvlText w:val=""/>
      <w:lvlJc w:val="left"/>
      <w:pPr>
        <w:tabs>
          <w:tab w:val="num" w:pos="1440"/>
        </w:tabs>
        <w:ind w:left="1440" w:hanging="360"/>
      </w:pPr>
      <w:rPr>
        <w:rFonts w:ascii="Times New Roman" w:hAnsi="Times New Roman" w:hint="default"/>
      </w:rPr>
    </w:lvl>
    <w:lvl w:ilvl="2" w:tplc="0D24975A" w:tentative="1">
      <w:start w:val="1"/>
      <w:numFmt w:val="bullet"/>
      <w:lvlText w:val=""/>
      <w:lvlJc w:val="left"/>
      <w:pPr>
        <w:tabs>
          <w:tab w:val="num" w:pos="2160"/>
        </w:tabs>
        <w:ind w:left="2160" w:hanging="360"/>
      </w:pPr>
      <w:rPr>
        <w:rFonts w:ascii="Times New Roman" w:hAnsi="Times New Roman" w:hint="default"/>
      </w:rPr>
    </w:lvl>
    <w:lvl w:ilvl="3" w:tplc="DE727CD0" w:tentative="1">
      <w:start w:val="1"/>
      <w:numFmt w:val="bullet"/>
      <w:lvlText w:val=""/>
      <w:lvlJc w:val="left"/>
      <w:pPr>
        <w:tabs>
          <w:tab w:val="num" w:pos="2880"/>
        </w:tabs>
        <w:ind w:left="2880" w:hanging="360"/>
      </w:pPr>
      <w:rPr>
        <w:rFonts w:ascii="Times New Roman" w:hAnsi="Times New Roman" w:hint="default"/>
      </w:rPr>
    </w:lvl>
    <w:lvl w:ilvl="4" w:tplc="CFD26A30" w:tentative="1">
      <w:start w:val="1"/>
      <w:numFmt w:val="bullet"/>
      <w:lvlText w:val=""/>
      <w:lvlJc w:val="left"/>
      <w:pPr>
        <w:tabs>
          <w:tab w:val="num" w:pos="3600"/>
        </w:tabs>
        <w:ind w:left="3600" w:hanging="360"/>
      </w:pPr>
      <w:rPr>
        <w:rFonts w:ascii="Times New Roman" w:hAnsi="Times New Roman" w:hint="default"/>
      </w:rPr>
    </w:lvl>
    <w:lvl w:ilvl="5" w:tplc="40406272" w:tentative="1">
      <w:start w:val="1"/>
      <w:numFmt w:val="bullet"/>
      <w:lvlText w:val=""/>
      <w:lvlJc w:val="left"/>
      <w:pPr>
        <w:tabs>
          <w:tab w:val="num" w:pos="4320"/>
        </w:tabs>
        <w:ind w:left="4320" w:hanging="360"/>
      </w:pPr>
      <w:rPr>
        <w:rFonts w:ascii="Times New Roman" w:hAnsi="Times New Roman" w:hint="default"/>
      </w:rPr>
    </w:lvl>
    <w:lvl w:ilvl="6" w:tplc="15966DA2" w:tentative="1">
      <w:start w:val="1"/>
      <w:numFmt w:val="bullet"/>
      <w:lvlText w:val=""/>
      <w:lvlJc w:val="left"/>
      <w:pPr>
        <w:tabs>
          <w:tab w:val="num" w:pos="5040"/>
        </w:tabs>
        <w:ind w:left="5040" w:hanging="360"/>
      </w:pPr>
      <w:rPr>
        <w:rFonts w:ascii="Times New Roman" w:hAnsi="Times New Roman" w:hint="default"/>
      </w:rPr>
    </w:lvl>
    <w:lvl w:ilvl="7" w:tplc="372A9A8C" w:tentative="1">
      <w:start w:val="1"/>
      <w:numFmt w:val="bullet"/>
      <w:lvlText w:val=""/>
      <w:lvlJc w:val="left"/>
      <w:pPr>
        <w:tabs>
          <w:tab w:val="num" w:pos="5760"/>
        </w:tabs>
        <w:ind w:left="5760" w:hanging="360"/>
      </w:pPr>
      <w:rPr>
        <w:rFonts w:ascii="Times New Roman" w:hAnsi="Times New Roman" w:hint="default"/>
      </w:rPr>
    </w:lvl>
    <w:lvl w:ilvl="8" w:tplc="6DF6D706" w:tentative="1">
      <w:start w:val="1"/>
      <w:numFmt w:val="bullet"/>
      <w:lvlText w:val=""/>
      <w:lvlJc w:val="left"/>
      <w:pPr>
        <w:tabs>
          <w:tab w:val="num" w:pos="6480"/>
        </w:tabs>
        <w:ind w:left="6480" w:hanging="360"/>
      </w:pPr>
      <w:rPr>
        <w:rFonts w:ascii="Times New Roman" w:hAnsi="Times New Roman" w:hint="default"/>
      </w:rPr>
    </w:lvl>
  </w:abstractNum>
  <w:abstractNum w:abstractNumId="109">
    <w:nsid w:val="5FD83427"/>
    <w:multiLevelType w:val="hybridMultilevel"/>
    <w:tmpl w:val="1038BA10"/>
    <w:lvl w:ilvl="0" w:tplc="85521FC6">
      <w:start w:val="1"/>
      <w:numFmt w:val="bullet"/>
      <w:lvlText w:val=""/>
      <w:lvlJc w:val="left"/>
      <w:pPr>
        <w:tabs>
          <w:tab w:val="num" w:pos="720"/>
        </w:tabs>
        <w:ind w:left="720" w:hanging="360"/>
      </w:pPr>
      <w:rPr>
        <w:rFonts w:ascii="Wingdings" w:hAnsi="Wingdings" w:hint="default"/>
      </w:rPr>
    </w:lvl>
    <w:lvl w:ilvl="1" w:tplc="73DE9EEE" w:tentative="1">
      <w:start w:val="1"/>
      <w:numFmt w:val="bullet"/>
      <w:lvlText w:val=""/>
      <w:lvlJc w:val="left"/>
      <w:pPr>
        <w:tabs>
          <w:tab w:val="num" w:pos="1440"/>
        </w:tabs>
        <w:ind w:left="1440" w:hanging="360"/>
      </w:pPr>
      <w:rPr>
        <w:rFonts w:ascii="Wingdings" w:hAnsi="Wingdings" w:hint="default"/>
      </w:rPr>
    </w:lvl>
    <w:lvl w:ilvl="2" w:tplc="89888F26" w:tentative="1">
      <w:start w:val="1"/>
      <w:numFmt w:val="bullet"/>
      <w:lvlText w:val=""/>
      <w:lvlJc w:val="left"/>
      <w:pPr>
        <w:tabs>
          <w:tab w:val="num" w:pos="2160"/>
        </w:tabs>
        <w:ind w:left="2160" w:hanging="360"/>
      </w:pPr>
      <w:rPr>
        <w:rFonts w:ascii="Wingdings" w:hAnsi="Wingdings" w:hint="default"/>
      </w:rPr>
    </w:lvl>
    <w:lvl w:ilvl="3" w:tplc="43C2CDCC" w:tentative="1">
      <w:start w:val="1"/>
      <w:numFmt w:val="bullet"/>
      <w:lvlText w:val=""/>
      <w:lvlJc w:val="left"/>
      <w:pPr>
        <w:tabs>
          <w:tab w:val="num" w:pos="2880"/>
        </w:tabs>
        <w:ind w:left="2880" w:hanging="360"/>
      </w:pPr>
      <w:rPr>
        <w:rFonts w:ascii="Wingdings" w:hAnsi="Wingdings" w:hint="default"/>
      </w:rPr>
    </w:lvl>
    <w:lvl w:ilvl="4" w:tplc="8390B83E" w:tentative="1">
      <w:start w:val="1"/>
      <w:numFmt w:val="bullet"/>
      <w:lvlText w:val=""/>
      <w:lvlJc w:val="left"/>
      <w:pPr>
        <w:tabs>
          <w:tab w:val="num" w:pos="3600"/>
        </w:tabs>
        <w:ind w:left="3600" w:hanging="360"/>
      </w:pPr>
      <w:rPr>
        <w:rFonts w:ascii="Wingdings" w:hAnsi="Wingdings" w:hint="default"/>
      </w:rPr>
    </w:lvl>
    <w:lvl w:ilvl="5" w:tplc="C482433A" w:tentative="1">
      <w:start w:val="1"/>
      <w:numFmt w:val="bullet"/>
      <w:lvlText w:val=""/>
      <w:lvlJc w:val="left"/>
      <w:pPr>
        <w:tabs>
          <w:tab w:val="num" w:pos="4320"/>
        </w:tabs>
        <w:ind w:left="4320" w:hanging="360"/>
      </w:pPr>
      <w:rPr>
        <w:rFonts w:ascii="Wingdings" w:hAnsi="Wingdings" w:hint="default"/>
      </w:rPr>
    </w:lvl>
    <w:lvl w:ilvl="6" w:tplc="6CAC9E8A" w:tentative="1">
      <w:start w:val="1"/>
      <w:numFmt w:val="bullet"/>
      <w:lvlText w:val=""/>
      <w:lvlJc w:val="left"/>
      <w:pPr>
        <w:tabs>
          <w:tab w:val="num" w:pos="5040"/>
        </w:tabs>
        <w:ind w:left="5040" w:hanging="360"/>
      </w:pPr>
      <w:rPr>
        <w:rFonts w:ascii="Wingdings" w:hAnsi="Wingdings" w:hint="default"/>
      </w:rPr>
    </w:lvl>
    <w:lvl w:ilvl="7" w:tplc="AF82AB90" w:tentative="1">
      <w:start w:val="1"/>
      <w:numFmt w:val="bullet"/>
      <w:lvlText w:val=""/>
      <w:lvlJc w:val="left"/>
      <w:pPr>
        <w:tabs>
          <w:tab w:val="num" w:pos="5760"/>
        </w:tabs>
        <w:ind w:left="5760" w:hanging="360"/>
      </w:pPr>
      <w:rPr>
        <w:rFonts w:ascii="Wingdings" w:hAnsi="Wingdings" w:hint="default"/>
      </w:rPr>
    </w:lvl>
    <w:lvl w:ilvl="8" w:tplc="3CE69AD8" w:tentative="1">
      <w:start w:val="1"/>
      <w:numFmt w:val="bullet"/>
      <w:lvlText w:val=""/>
      <w:lvlJc w:val="left"/>
      <w:pPr>
        <w:tabs>
          <w:tab w:val="num" w:pos="6480"/>
        </w:tabs>
        <w:ind w:left="6480" w:hanging="360"/>
      </w:pPr>
      <w:rPr>
        <w:rFonts w:ascii="Wingdings" w:hAnsi="Wingdings" w:hint="default"/>
      </w:rPr>
    </w:lvl>
  </w:abstractNum>
  <w:abstractNum w:abstractNumId="110">
    <w:nsid w:val="5FE948EA"/>
    <w:multiLevelType w:val="hybridMultilevel"/>
    <w:tmpl w:val="E592B10A"/>
    <w:lvl w:ilvl="0" w:tplc="385A41DE">
      <w:start w:val="1"/>
      <w:numFmt w:val="bullet"/>
      <w:lvlText w:val="•"/>
      <w:lvlJc w:val="left"/>
      <w:pPr>
        <w:tabs>
          <w:tab w:val="num" w:pos="720"/>
        </w:tabs>
        <w:ind w:left="720" w:hanging="360"/>
      </w:pPr>
      <w:rPr>
        <w:rFonts w:ascii="Arial" w:hAnsi="Arial" w:hint="default"/>
      </w:rPr>
    </w:lvl>
    <w:lvl w:ilvl="1" w:tplc="472CB63C" w:tentative="1">
      <w:start w:val="1"/>
      <w:numFmt w:val="bullet"/>
      <w:lvlText w:val="•"/>
      <w:lvlJc w:val="left"/>
      <w:pPr>
        <w:tabs>
          <w:tab w:val="num" w:pos="1440"/>
        </w:tabs>
        <w:ind w:left="1440" w:hanging="360"/>
      </w:pPr>
      <w:rPr>
        <w:rFonts w:ascii="Arial" w:hAnsi="Arial" w:hint="default"/>
      </w:rPr>
    </w:lvl>
    <w:lvl w:ilvl="2" w:tplc="D1AAF700" w:tentative="1">
      <w:start w:val="1"/>
      <w:numFmt w:val="bullet"/>
      <w:lvlText w:val="•"/>
      <w:lvlJc w:val="left"/>
      <w:pPr>
        <w:tabs>
          <w:tab w:val="num" w:pos="2160"/>
        </w:tabs>
        <w:ind w:left="2160" w:hanging="360"/>
      </w:pPr>
      <w:rPr>
        <w:rFonts w:ascii="Arial" w:hAnsi="Arial" w:hint="default"/>
      </w:rPr>
    </w:lvl>
    <w:lvl w:ilvl="3" w:tplc="8372154A" w:tentative="1">
      <w:start w:val="1"/>
      <w:numFmt w:val="bullet"/>
      <w:lvlText w:val="•"/>
      <w:lvlJc w:val="left"/>
      <w:pPr>
        <w:tabs>
          <w:tab w:val="num" w:pos="2880"/>
        </w:tabs>
        <w:ind w:left="2880" w:hanging="360"/>
      </w:pPr>
      <w:rPr>
        <w:rFonts w:ascii="Arial" w:hAnsi="Arial" w:hint="default"/>
      </w:rPr>
    </w:lvl>
    <w:lvl w:ilvl="4" w:tplc="F7B21C68" w:tentative="1">
      <w:start w:val="1"/>
      <w:numFmt w:val="bullet"/>
      <w:lvlText w:val="•"/>
      <w:lvlJc w:val="left"/>
      <w:pPr>
        <w:tabs>
          <w:tab w:val="num" w:pos="3600"/>
        </w:tabs>
        <w:ind w:left="3600" w:hanging="360"/>
      </w:pPr>
      <w:rPr>
        <w:rFonts w:ascii="Arial" w:hAnsi="Arial" w:hint="default"/>
      </w:rPr>
    </w:lvl>
    <w:lvl w:ilvl="5" w:tplc="1C76434E" w:tentative="1">
      <w:start w:val="1"/>
      <w:numFmt w:val="bullet"/>
      <w:lvlText w:val="•"/>
      <w:lvlJc w:val="left"/>
      <w:pPr>
        <w:tabs>
          <w:tab w:val="num" w:pos="4320"/>
        </w:tabs>
        <w:ind w:left="4320" w:hanging="360"/>
      </w:pPr>
      <w:rPr>
        <w:rFonts w:ascii="Arial" w:hAnsi="Arial" w:hint="default"/>
      </w:rPr>
    </w:lvl>
    <w:lvl w:ilvl="6" w:tplc="9362BD36" w:tentative="1">
      <w:start w:val="1"/>
      <w:numFmt w:val="bullet"/>
      <w:lvlText w:val="•"/>
      <w:lvlJc w:val="left"/>
      <w:pPr>
        <w:tabs>
          <w:tab w:val="num" w:pos="5040"/>
        </w:tabs>
        <w:ind w:left="5040" w:hanging="360"/>
      </w:pPr>
      <w:rPr>
        <w:rFonts w:ascii="Arial" w:hAnsi="Arial" w:hint="default"/>
      </w:rPr>
    </w:lvl>
    <w:lvl w:ilvl="7" w:tplc="3C54EE06" w:tentative="1">
      <w:start w:val="1"/>
      <w:numFmt w:val="bullet"/>
      <w:lvlText w:val="•"/>
      <w:lvlJc w:val="left"/>
      <w:pPr>
        <w:tabs>
          <w:tab w:val="num" w:pos="5760"/>
        </w:tabs>
        <w:ind w:left="5760" w:hanging="360"/>
      </w:pPr>
      <w:rPr>
        <w:rFonts w:ascii="Arial" w:hAnsi="Arial" w:hint="default"/>
      </w:rPr>
    </w:lvl>
    <w:lvl w:ilvl="8" w:tplc="F7CAB308" w:tentative="1">
      <w:start w:val="1"/>
      <w:numFmt w:val="bullet"/>
      <w:lvlText w:val="•"/>
      <w:lvlJc w:val="left"/>
      <w:pPr>
        <w:tabs>
          <w:tab w:val="num" w:pos="6480"/>
        </w:tabs>
        <w:ind w:left="6480" w:hanging="360"/>
      </w:pPr>
      <w:rPr>
        <w:rFonts w:ascii="Arial" w:hAnsi="Arial" w:hint="default"/>
      </w:rPr>
    </w:lvl>
  </w:abstractNum>
  <w:abstractNum w:abstractNumId="111">
    <w:nsid w:val="6105376D"/>
    <w:multiLevelType w:val="hybridMultilevel"/>
    <w:tmpl w:val="0C8CC47A"/>
    <w:lvl w:ilvl="0" w:tplc="37204F92">
      <w:start w:val="1"/>
      <w:numFmt w:val="bullet"/>
      <w:lvlText w:val="-"/>
      <w:lvlJc w:val="left"/>
      <w:pPr>
        <w:tabs>
          <w:tab w:val="num" w:pos="720"/>
        </w:tabs>
        <w:ind w:left="720" w:hanging="360"/>
      </w:pPr>
      <w:rPr>
        <w:rFonts w:ascii="Times New Roman" w:hAnsi="Times New Roman" w:hint="default"/>
      </w:rPr>
    </w:lvl>
    <w:lvl w:ilvl="1" w:tplc="EFF06E3C" w:tentative="1">
      <w:start w:val="1"/>
      <w:numFmt w:val="bullet"/>
      <w:lvlText w:val="-"/>
      <w:lvlJc w:val="left"/>
      <w:pPr>
        <w:tabs>
          <w:tab w:val="num" w:pos="1440"/>
        </w:tabs>
        <w:ind w:left="1440" w:hanging="360"/>
      </w:pPr>
      <w:rPr>
        <w:rFonts w:ascii="Times New Roman" w:hAnsi="Times New Roman" w:hint="default"/>
      </w:rPr>
    </w:lvl>
    <w:lvl w:ilvl="2" w:tplc="7878062A" w:tentative="1">
      <w:start w:val="1"/>
      <w:numFmt w:val="bullet"/>
      <w:lvlText w:val="-"/>
      <w:lvlJc w:val="left"/>
      <w:pPr>
        <w:tabs>
          <w:tab w:val="num" w:pos="2160"/>
        </w:tabs>
        <w:ind w:left="2160" w:hanging="360"/>
      </w:pPr>
      <w:rPr>
        <w:rFonts w:ascii="Times New Roman" w:hAnsi="Times New Roman" w:hint="default"/>
      </w:rPr>
    </w:lvl>
    <w:lvl w:ilvl="3" w:tplc="F5C06C22" w:tentative="1">
      <w:start w:val="1"/>
      <w:numFmt w:val="bullet"/>
      <w:lvlText w:val="-"/>
      <w:lvlJc w:val="left"/>
      <w:pPr>
        <w:tabs>
          <w:tab w:val="num" w:pos="2880"/>
        </w:tabs>
        <w:ind w:left="2880" w:hanging="360"/>
      </w:pPr>
      <w:rPr>
        <w:rFonts w:ascii="Times New Roman" w:hAnsi="Times New Roman" w:hint="default"/>
      </w:rPr>
    </w:lvl>
    <w:lvl w:ilvl="4" w:tplc="BBAE7CD8" w:tentative="1">
      <w:start w:val="1"/>
      <w:numFmt w:val="bullet"/>
      <w:lvlText w:val="-"/>
      <w:lvlJc w:val="left"/>
      <w:pPr>
        <w:tabs>
          <w:tab w:val="num" w:pos="3600"/>
        </w:tabs>
        <w:ind w:left="3600" w:hanging="360"/>
      </w:pPr>
      <w:rPr>
        <w:rFonts w:ascii="Times New Roman" w:hAnsi="Times New Roman" w:hint="default"/>
      </w:rPr>
    </w:lvl>
    <w:lvl w:ilvl="5" w:tplc="CCA8BDAA" w:tentative="1">
      <w:start w:val="1"/>
      <w:numFmt w:val="bullet"/>
      <w:lvlText w:val="-"/>
      <w:lvlJc w:val="left"/>
      <w:pPr>
        <w:tabs>
          <w:tab w:val="num" w:pos="4320"/>
        </w:tabs>
        <w:ind w:left="4320" w:hanging="360"/>
      </w:pPr>
      <w:rPr>
        <w:rFonts w:ascii="Times New Roman" w:hAnsi="Times New Roman" w:hint="default"/>
      </w:rPr>
    </w:lvl>
    <w:lvl w:ilvl="6" w:tplc="B232B38A" w:tentative="1">
      <w:start w:val="1"/>
      <w:numFmt w:val="bullet"/>
      <w:lvlText w:val="-"/>
      <w:lvlJc w:val="left"/>
      <w:pPr>
        <w:tabs>
          <w:tab w:val="num" w:pos="5040"/>
        </w:tabs>
        <w:ind w:left="5040" w:hanging="360"/>
      </w:pPr>
      <w:rPr>
        <w:rFonts w:ascii="Times New Roman" w:hAnsi="Times New Roman" w:hint="default"/>
      </w:rPr>
    </w:lvl>
    <w:lvl w:ilvl="7" w:tplc="598E20BA" w:tentative="1">
      <w:start w:val="1"/>
      <w:numFmt w:val="bullet"/>
      <w:lvlText w:val="-"/>
      <w:lvlJc w:val="left"/>
      <w:pPr>
        <w:tabs>
          <w:tab w:val="num" w:pos="5760"/>
        </w:tabs>
        <w:ind w:left="5760" w:hanging="360"/>
      </w:pPr>
      <w:rPr>
        <w:rFonts w:ascii="Times New Roman" w:hAnsi="Times New Roman" w:hint="default"/>
      </w:rPr>
    </w:lvl>
    <w:lvl w:ilvl="8" w:tplc="CECA9ACA" w:tentative="1">
      <w:start w:val="1"/>
      <w:numFmt w:val="bullet"/>
      <w:lvlText w:val="-"/>
      <w:lvlJc w:val="left"/>
      <w:pPr>
        <w:tabs>
          <w:tab w:val="num" w:pos="6480"/>
        </w:tabs>
        <w:ind w:left="6480" w:hanging="360"/>
      </w:pPr>
      <w:rPr>
        <w:rFonts w:ascii="Times New Roman" w:hAnsi="Times New Roman" w:hint="default"/>
      </w:rPr>
    </w:lvl>
  </w:abstractNum>
  <w:abstractNum w:abstractNumId="112">
    <w:nsid w:val="61A66BD6"/>
    <w:multiLevelType w:val="hybridMultilevel"/>
    <w:tmpl w:val="6F6C0E3A"/>
    <w:lvl w:ilvl="0" w:tplc="3BBE4D22">
      <w:start w:val="1"/>
      <w:numFmt w:val="bullet"/>
      <w:lvlText w:val=""/>
      <w:lvlJc w:val="left"/>
      <w:pPr>
        <w:tabs>
          <w:tab w:val="num" w:pos="720"/>
        </w:tabs>
        <w:ind w:left="720" w:hanging="360"/>
      </w:pPr>
      <w:rPr>
        <w:rFonts w:ascii="Wingdings 3" w:hAnsi="Wingdings 3" w:hint="default"/>
      </w:rPr>
    </w:lvl>
    <w:lvl w:ilvl="1" w:tplc="7BEA38C4" w:tentative="1">
      <w:start w:val="1"/>
      <w:numFmt w:val="bullet"/>
      <w:lvlText w:val=""/>
      <w:lvlJc w:val="left"/>
      <w:pPr>
        <w:tabs>
          <w:tab w:val="num" w:pos="1440"/>
        </w:tabs>
        <w:ind w:left="1440" w:hanging="360"/>
      </w:pPr>
      <w:rPr>
        <w:rFonts w:ascii="Wingdings 3" w:hAnsi="Wingdings 3" w:hint="default"/>
      </w:rPr>
    </w:lvl>
    <w:lvl w:ilvl="2" w:tplc="0E4823FC" w:tentative="1">
      <w:start w:val="1"/>
      <w:numFmt w:val="bullet"/>
      <w:lvlText w:val=""/>
      <w:lvlJc w:val="left"/>
      <w:pPr>
        <w:tabs>
          <w:tab w:val="num" w:pos="2160"/>
        </w:tabs>
        <w:ind w:left="2160" w:hanging="360"/>
      </w:pPr>
      <w:rPr>
        <w:rFonts w:ascii="Wingdings 3" w:hAnsi="Wingdings 3" w:hint="default"/>
      </w:rPr>
    </w:lvl>
    <w:lvl w:ilvl="3" w:tplc="FD9277B6" w:tentative="1">
      <w:start w:val="1"/>
      <w:numFmt w:val="bullet"/>
      <w:lvlText w:val=""/>
      <w:lvlJc w:val="left"/>
      <w:pPr>
        <w:tabs>
          <w:tab w:val="num" w:pos="2880"/>
        </w:tabs>
        <w:ind w:left="2880" w:hanging="360"/>
      </w:pPr>
      <w:rPr>
        <w:rFonts w:ascii="Wingdings 3" w:hAnsi="Wingdings 3" w:hint="default"/>
      </w:rPr>
    </w:lvl>
    <w:lvl w:ilvl="4" w:tplc="E8F0CC76" w:tentative="1">
      <w:start w:val="1"/>
      <w:numFmt w:val="bullet"/>
      <w:lvlText w:val=""/>
      <w:lvlJc w:val="left"/>
      <w:pPr>
        <w:tabs>
          <w:tab w:val="num" w:pos="3600"/>
        </w:tabs>
        <w:ind w:left="3600" w:hanging="360"/>
      </w:pPr>
      <w:rPr>
        <w:rFonts w:ascii="Wingdings 3" w:hAnsi="Wingdings 3" w:hint="default"/>
      </w:rPr>
    </w:lvl>
    <w:lvl w:ilvl="5" w:tplc="475E3D88" w:tentative="1">
      <w:start w:val="1"/>
      <w:numFmt w:val="bullet"/>
      <w:lvlText w:val=""/>
      <w:lvlJc w:val="left"/>
      <w:pPr>
        <w:tabs>
          <w:tab w:val="num" w:pos="4320"/>
        </w:tabs>
        <w:ind w:left="4320" w:hanging="360"/>
      </w:pPr>
      <w:rPr>
        <w:rFonts w:ascii="Wingdings 3" w:hAnsi="Wingdings 3" w:hint="default"/>
      </w:rPr>
    </w:lvl>
    <w:lvl w:ilvl="6" w:tplc="FE7A34F2" w:tentative="1">
      <w:start w:val="1"/>
      <w:numFmt w:val="bullet"/>
      <w:lvlText w:val=""/>
      <w:lvlJc w:val="left"/>
      <w:pPr>
        <w:tabs>
          <w:tab w:val="num" w:pos="5040"/>
        </w:tabs>
        <w:ind w:left="5040" w:hanging="360"/>
      </w:pPr>
      <w:rPr>
        <w:rFonts w:ascii="Wingdings 3" w:hAnsi="Wingdings 3" w:hint="default"/>
      </w:rPr>
    </w:lvl>
    <w:lvl w:ilvl="7" w:tplc="702CD014" w:tentative="1">
      <w:start w:val="1"/>
      <w:numFmt w:val="bullet"/>
      <w:lvlText w:val=""/>
      <w:lvlJc w:val="left"/>
      <w:pPr>
        <w:tabs>
          <w:tab w:val="num" w:pos="5760"/>
        </w:tabs>
        <w:ind w:left="5760" w:hanging="360"/>
      </w:pPr>
      <w:rPr>
        <w:rFonts w:ascii="Wingdings 3" w:hAnsi="Wingdings 3" w:hint="default"/>
      </w:rPr>
    </w:lvl>
    <w:lvl w:ilvl="8" w:tplc="1652AB9A" w:tentative="1">
      <w:start w:val="1"/>
      <w:numFmt w:val="bullet"/>
      <w:lvlText w:val=""/>
      <w:lvlJc w:val="left"/>
      <w:pPr>
        <w:tabs>
          <w:tab w:val="num" w:pos="6480"/>
        </w:tabs>
        <w:ind w:left="6480" w:hanging="360"/>
      </w:pPr>
      <w:rPr>
        <w:rFonts w:ascii="Wingdings 3" w:hAnsi="Wingdings 3" w:hint="default"/>
      </w:rPr>
    </w:lvl>
  </w:abstractNum>
  <w:abstractNum w:abstractNumId="113">
    <w:nsid w:val="622C0060"/>
    <w:multiLevelType w:val="hybridMultilevel"/>
    <w:tmpl w:val="3C607A72"/>
    <w:lvl w:ilvl="0" w:tplc="F48C38C6">
      <w:start w:val="1"/>
      <w:numFmt w:val="bullet"/>
      <w:lvlText w:val=""/>
      <w:lvlJc w:val="left"/>
      <w:pPr>
        <w:tabs>
          <w:tab w:val="num" w:pos="720"/>
        </w:tabs>
        <w:ind w:left="720" w:hanging="360"/>
      </w:pPr>
      <w:rPr>
        <w:rFonts w:ascii="Wingdings 3" w:hAnsi="Wingdings 3" w:hint="default"/>
      </w:rPr>
    </w:lvl>
    <w:lvl w:ilvl="1" w:tplc="62AA83FA" w:tentative="1">
      <w:start w:val="1"/>
      <w:numFmt w:val="bullet"/>
      <w:lvlText w:val=""/>
      <w:lvlJc w:val="left"/>
      <w:pPr>
        <w:tabs>
          <w:tab w:val="num" w:pos="1440"/>
        </w:tabs>
        <w:ind w:left="1440" w:hanging="360"/>
      </w:pPr>
      <w:rPr>
        <w:rFonts w:ascii="Wingdings 3" w:hAnsi="Wingdings 3" w:hint="default"/>
      </w:rPr>
    </w:lvl>
    <w:lvl w:ilvl="2" w:tplc="8940055A" w:tentative="1">
      <w:start w:val="1"/>
      <w:numFmt w:val="bullet"/>
      <w:lvlText w:val=""/>
      <w:lvlJc w:val="left"/>
      <w:pPr>
        <w:tabs>
          <w:tab w:val="num" w:pos="2160"/>
        </w:tabs>
        <w:ind w:left="2160" w:hanging="360"/>
      </w:pPr>
      <w:rPr>
        <w:rFonts w:ascii="Wingdings 3" w:hAnsi="Wingdings 3" w:hint="default"/>
      </w:rPr>
    </w:lvl>
    <w:lvl w:ilvl="3" w:tplc="C0A893B8" w:tentative="1">
      <w:start w:val="1"/>
      <w:numFmt w:val="bullet"/>
      <w:lvlText w:val=""/>
      <w:lvlJc w:val="left"/>
      <w:pPr>
        <w:tabs>
          <w:tab w:val="num" w:pos="2880"/>
        </w:tabs>
        <w:ind w:left="2880" w:hanging="360"/>
      </w:pPr>
      <w:rPr>
        <w:rFonts w:ascii="Wingdings 3" w:hAnsi="Wingdings 3" w:hint="default"/>
      </w:rPr>
    </w:lvl>
    <w:lvl w:ilvl="4" w:tplc="A8E4CBC4" w:tentative="1">
      <w:start w:val="1"/>
      <w:numFmt w:val="bullet"/>
      <w:lvlText w:val=""/>
      <w:lvlJc w:val="left"/>
      <w:pPr>
        <w:tabs>
          <w:tab w:val="num" w:pos="3600"/>
        </w:tabs>
        <w:ind w:left="3600" w:hanging="360"/>
      </w:pPr>
      <w:rPr>
        <w:rFonts w:ascii="Wingdings 3" w:hAnsi="Wingdings 3" w:hint="default"/>
      </w:rPr>
    </w:lvl>
    <w:lvl w:ilvl="5" w:tplc="D16A8A74" w:tentative="1">
      <w:start w:val="1"/>
      <w:numFmt w:val="bullet"/>
      <w:lvlText w:val=""/>
      <w:lvlJc w:val="left"/>
      <w:pPr>
        <w:tabs>
          <w:tab w:val="num" w:pos="4320"/>
        </w:tabs>
        <w:ind w:left="4320" w:hanging="360"/>
      </w:pPr>
      <w:rPr>
        <w:rFonts w:ascii="Wingdings 3" w:hAnsi="Wingdings 3" w:hint="default"/>
      </w:rPr>
    </w:lvl>
    <w:lvl w:ilvl="6" w:tplc="ECE6FB52" w:tentative="1">
      <w:start w:val="1"/>
      <w:numFmt w:val="bullet"/>
      <w:lvlText w:val=""/>
      <w:lvlJc w:val="left"/>
      <w:pPr>
        <w:tabs>
          <w:tab w:val="num" w:pos="5040"/>
        </w:tabs>
        <w:ind w:left="5040" w:hanging="360"/>
      </w:pPr>
      <w:rPr>
        <w:rFonts w:ascii="Wingdings 3" w:hAnsi="Wingdings 3" w:hint="default"/>
      </w:rPr>
    </w:lvl>
    <w:lvl w:ilvl="7" w:tplc="3D601FF8" w:tentative="1">
      <w:start w:val="1"/>
      <w:numFmt w:val="bullet"/>
      <w:lvlText w:val=""/>
      <w:lvlJc w:val="left"/>
      <w:pPr>
        <w:tabs>
          <w:tab w:val="num" w:pos="5760"/>
        </w:tabs>
        <w:ind w:left="5760" w:hanging="360"/>
      </w:pPr>
      <w:rPr>
        <w:rFonts w:ascii="Wingdings 3" w:hAnsi="Wingdings 3" w:hint="default"/>
      </w:rPr>
    </w:lvl>
    <w:lvl w:ilvl="8" w:tplc="B9E8AE22" w:tentative="1">
      <w:start w:val="1"/>
      <w:numFmt w:val="bullet"/>
      <w:lvlText w:val=""/>
      <w:lvlJc w:val="left"/>
      <w:pPr>
        <w:tabs>
          <w:tab w:val="num" w:pos="6480"/>
        </w:tabs>
        <w:ind w:left="6480" w:hanging="360"/>
      </w:pPr>
      <w:rPr>
        <w:rFonts w:ascii="Wingdings 3" w:hAnsi="Wingdings 3" w:hint="default"/>
      </w:rPr>
    </w:lvl>
  </w:abstractNum>
  <w:abstractNum w:abstractNumId="114">
    <w:nsid w:val="62965EBC"/>
    <w:multiLevelType w:val="hybridMultilevel"/>
    <w:tmpl w:val="4AE8FFFC"/>
    <w:lvl w:ilvl="0" w:tplc="16B8E42E">
      <w:start w:val="1"/>
      <w:numFmt w:val="bullet"/>
      <w:lvlText w:val="•"/>
      <w:lvlJc w:val="left"/>
      <w:pPr>
        <w:tabs>
          <w:tab w:val="num" w:pos="720"/>
        </w:tabs>
        <w:ind w:left="720" w:hanging="360"/>
      </w:pPr>
      <w:rPr>
        <w:rFonts w:ascii="Arial" w:hAnsi="Arial" w:hint="default"/>
      </w:rPr>
    </w:lvl>
    <w:lvl w:ilvl="1" w:tplc="50E61C28" w:tentative="1">
      <w:start w:val="1"/>
      <w:numFmt w:val="bullet"/>
      <w:lvlText w:val="•"/>
      <w:lvlJc w:val="left"/>
      <w:pPr>
        <w:tabs>
          <w:tab w:val="num" w:pos="1440"/>
        </w:tabs>
        <w:ind w:left="1440" w:hanging="360"/>
      </w:pPr>
      <w:rPr>
        <w:rFonts w:ascii="Arial" w:hAnsi="Arial" w:hint="default"/>
      </w:rPr>
    </w:lvl>
    <w:lvl w:ilvl="2" w:tplc="99827B92" w:tentative="1">
      <w:start w:val="1"/>
      <w:numFmt w:val="bullet"/>
      <w:lvlText w:val="•"/>
      <w:lvlJc w:val="left"/>
      <w:pPr>
        <w:tabs>
          <w:tab w:val="num" w:pos="2160"/>
        </w:tabs>
        <w:ind w:left="2160" w:hanging="360"/>
      </w:pPr>
      <w:rPr>
        <w:rFonts w:ascii="Arial" w:hAnsi="Arial" w:hint="default"/>
      </w:rPr>
    </w:lvl>
    <w:lvl w:ilvl="3" w:tplc="03121946" w:tentative="1">
      <w:start w:val="1"/>
      <w:numFmt w:val="bullet"/>
      <w:lvlText w:val="•"/>
      <w:lvlJc w:val="left"/>
      <w:pPr>
        <w:tabs>
          <w:tab w:val="num" w:pos="2880"/>
        </w:tabs>
        <w:ind w:left="2880" w:hanging="360"/>
      </w:pPr>
      <w:rPr>
        <w:rFonts w:ascii="Arial" w:hAnsi="Arial" w:hint="default"/>
      </w:rPr>
    </w:lvl>
    <w:lvl w:ilvl="4" w:tplc="E532569A" w:tentative="1">
      <w:start w:val="1"/>
      <w:numFmt w:val="bullet"/>
      <w:lvlText w:val="•"/>
      <w:lvlJc w:val="left"/>
      <w:pPr>
        <w:tabs>
          <w:tab w:val="num" w:pos="3600"/>
        </w:tabs>
        <w:ind w:left="3600" w:hanging="360"/>
      </w:pPr>
      <w:rPr>
        <w:rFonts w:ascii="Arial" w:hAnsi="Arial" w:hint="default"/>
      </w:rPr>
    </w:lvl>
    <w:lvl w:ilvl="5" w:tplc="B2BA1BDA" w:tentative="1">
      <w:start w:val="1"/>
      <w:numFmt w:val="bullet"/>
      <w:lvlText w:val="•"/>
      <w:lvlJc w:val="left"/>
      <w:pPr>
        <w:tabs>
          <w:tab w:val="num" w:pos="4320"/>
        </w:tabs>
        <w:ind w:left="4320" w:hanging="360"/>
      </w:pPr>
      <w:rPr>
        <w:rFonts w:ascii="Arial" w:hAnsi="Arial" w:hint="default"/>
      </w:rPr>
    </w:lvl>
    <w:lvl w:ilvl="6" w:tplc="E436858A" w:tentative="1">
      <w:start w:val="1"/>
      <w:numFmt w:val="bullet"/>
      <w:lvlText w:val="•"/>
      <w:lvlJc w:val="left"/>
      <w:pPr>
        <w:tabs>
          <w:tab w:val="num" w:pos="5040"/>
        </w:tabs>
        <w:ind w:left="5040" w:hanging="360"/>
      </w:pPr>
      <w:rPr>
        <w:rFonts w:ascii="Arial" w:hAnsi="Arial" w:hint="default"/>
      </w:rPr>
    </w:lvl>
    <w:lvl w:ilvl="7" w:tplc="8BCCA706" w:tentative="1">
      <w:start w:val="1"/>
      <w:numFmt w:val="bullet"/>
      <w:lvlText w:val="•"/>
      <w:lvlJc w:val="left"/>
      <w:pPr>
        <w:tabs>
          <w:tab w:val="num" w:pos="5760"/>
        </w:tabs>
        <w:ind w:left="5760" w:hanging="360"/>
      </w:pPr>
      <w:rPr>
        <w:rFonts w:ascii="Arial" w:hAnsi="Arial" w:hint="default"/>
      </w:rPr>
    </w:lvl>
    <w:lvl w:ilvl="8" w:tplc="0E94A252" w:tentative="1">
      <w:start w:val="1"/>
      <w:numFmt w:val="bullet"/>
      <w:lvlText w:val="•"/>
      <w:lvlJc w:val="left"/>
      <w:pPr>
        <w:tabs>
          <w:tab w:val="num" w:pos="6480"/>
        </w:tabs>
        <w:ind w:left="6480" w:hanging="360"/>
      </w:pPr>
      <w:rPr>
        <w:rFonts w:ascii="Arial" w:hAnsi="Arial" w:hint="default"/>
      </w:rPr>
    </w:lvl>
  </w:abstractNum>
  <w:abstractNum w:abstractNumId="115">
    <w:nsid w:val="62AA558D"/>
    <w:multiLevelType w:val="hybridMultilevel"/>
    <w:tmpl w:val="ACA60570"/>
    <w:lvl w:ilvl="0" w:tplc="120A4E80">
      <w:start w:val="1"/>
      <w:numFmt w:val="bullet"/>
      <w:lvlText w:val="•"/>
      <w:lvlJc w:val="left"/>
      <w:pPr>
        <w:tabs>
          <w:tab w:val="num" w:pos="720"/>
        </w:tabs>
        <w:ind w:left="720" w:hanging="360"/>
      </w:pPr>
      <w:rPr>
        <w:rFonts w:ascii="Arial" w:hAnsi="Arial" w:hint="default"/>
      </w:rPr>
    </w:lvl>
    <w:lvl w:ilvl="1" w:tplc="E7E49318" w:tentative="1">
      <w:start w:val="1"/>
      <w:numFmt w:val="bullet"/>
      <w:lvlText w:val="•"/>
      <w:lvlJc w:val="left"/>
      <w:pPr>
        <w:tabs>
          <w:tab w:val="num" w:pos="1440"/>
        </w:tabs>
        <w:ind w:left="1440" w:hanging="360"/>
      </w:pPr>
      <w:rPr>
        <w:rFonts w:ascii="Arial" w:hAnsi="Arial" w:hint="default"/>
      </w:rPr>
    </w:lvl>
    <w:lvl w:ilvl="2" w:tplc="908E00F0" w:tentative="1">
      <w:start w:val="1"/>
      <w:numFmt w:val="bullet"/>
      <w:lvlText w:val="•"/>
      <w:lvlJc w:val="left"/>
      <w:pPr>
        <w:tabs>
          <w:tab w:val="num" w:pos="2160"/>
        </w:tabs>
        <w:ind w:left="2160" w:hanging="360"/>
      </w:pPr>
      <w:rPr>
        <w:rFonts w:ascii="Arial" w:hAnsi="Arial" w:hint="default"/>
      </w:rPr>
    </w:lvl>
    <w:lvl w:ilvl="3" w:tplc="407E9372" w:tentative="1">
      <w:start w:val="1"/>
      <w:numFmt w:val="bullet"/>
      <w:lvlText w:val="•"/>
      <w:lvlJc w:val="left"/>
      <w:pPr>
        <w:tabs>
          <w:tab w:val="num" w:pos="2880"/>
        </w:tabs>
        <w:ind w:left="2880" w:hanging="360"/>
      </w:pPr>
      <w:rPr>
        <w:rFonts w:ascii="Arial" w:hAnsi="Arial" w:hint="default"/>
      </w:rPr>
    </w:lvl>
    <w:lvl w:ilvl="4" w:tplc="01402DFC" w:tentative="1">
      <w:start w:val="1"/>
      <w:numFmt w:val="bullet"/>
      <w:lvlText w:val="•"/>
      <w:lvlJc w:val="left"/>
      <w:pPr>
        <w:tabs>
          <w:tab w:val="num" w:pos="3600"/>
        </w:tabs>
        <w:ind w:left="3600" w:hanging="360"/>
      </w:pPr>
      <w:rPr>
        <w:rFonts w:ascii="Arial" w:hAnsi="Arial" w:hint="default"/>
      </w:rPr>
    </w:lvl>
    <w:lvl w:ilvl="5" w:tplc="66D2F1CC" w:tentative="1">
      <w:start w:val="1"/>
      <w:numFmt w:val="bullet"/>
      <w:lvlText w:val="•"/>
      <w:lvlJc w:val="left"/>
      <w:pPr>
        <w:tabs>
          <w:tab w:val="num" w:pos="4320"/>
        </w:tabs>
        <w:ind w:left="4320" w:hanging="360"/>
      </w:pPr>
      <w:rPr>
        <w:rFonts w:ascii="Arial" w:hAnsi="Arial" w:hint="default"/>
      </w:rPr>
    </w:lvl>
    <w:lvl w:ilvl="6" w:tplc="B03A184C" w:tentative="1">
      <w:start w:val="1"/>
      <w:numFmt w:val="bullet"/>
      <w:lvlText w:val="•"/>
      <w:lvlJc w:val="left"/>
      <w:pPr>
        <w:tabs>
          <w:tab w:val="num" w:pos="5040"/>
        </w:tabs>
        <w:ind w:left="5040" w:hanging="360"/>
      </w:pPr>
      <w:rPr>
        <w:rFonts w:ascii="Arial" w:hAnsi="Arial" w:hint="default"/>
      </w:rPr>
    </w:lvl>
    <w:lvl w:ilvl="7" w:tplc="6DBC3B7E" w:tentative="1">
      <w:start w:val="1"/>
      <w:numFmt w:val="bullet"/>
      <w:lvlText w:val="•"/>
      <w:lvlJc w:val="left"/>
      <w:pPr>
        <w:tabs>
          <w:tab w:val="num" w:pos="5760"/>
        </w:tabs>
        <w:ind w:left="5760" w:hanging="360"/>
      </w:pPr>
      <w:rPr>
        <w:rFonts w:ascii="Arial" w:hAnsi="Arial" w:hint="default"/>
      </w:rPr>
    </w:lvl>
    <w:lvl w:ilvl="8" w:tplc="A59E3C80" w:tentative="1">
      <w:start w:val="1"/>
      <w:numFmt w:val="bullet"/>
      <w:lvlText w:val="•"/>
      <w:lvlJc w:val="left"/>
      <w:pPr>
        <w:tabs>
          <w:tab w:val="num" w:pos="6480"/>
        </w:tabs>
        <w:ind w:left="6480" w:hanging="360"/>
      </w:pPr>
      <w:rPr>
        <w:rFonts w:ascii="Arial" w:hAnsi="Arial" w:hint="default"/>
      </w:rPr>
    </w:lvl>
  </w:abstractNum>
  <w:abstractNum w:abstractNumId="116">
    <w:nsid w:val="64E90796"/>
    <w:multiLevelType w:val="hybridMultilevel"/>
    <w:tmpl w:val="79540CC6"/>
    <w:lvl w:ilvl="0" w:tplc="4FD288B8">
      <w:start w:val="1"/>
      <w:numFmt w:val="bullet"/>
      <w:lvlText w:val=""/>
      <w:lvlJc w:val="left"/>
      <w:pPr>
        <w:tabs>
          <w:tab w:val="num" w:pos="720"/>
        </w:tabs>
        <w:ind w:left="720" w:hanging="360"/>
      </w:pPr>
      <w:rPr>
        <w:rFonts w:ascii="Times New Roman" w:hAnsi="Times New Roman" w:hint="default"/>
      </w:rPr>
    </w:lvl>
    <w:lvl w:ilvl="1" w:tplc="8826A57E" w:tentative="1">
      <w:start w:val="1"/>
      <w:numFmt w:val="bullet"/>
      <w:lvlText w:val=""/>
      <w:lvlJc w:val="left"/>
      <w:pPr>
        <w:tabs>
          <w:tab w:val="num" w:pos="1440"/>
        </w:tabs>
        <w:ind w:left="1440" w:hanging="360"/>
      </w:pPr>
      <w:rPr>
        <w:rFonts w:ascii="Times New Roman" w:hAnsi="Times New Roman" w:hint="default"/>
      </w:rPr>
    </w:lvl>
    <w:lvl w:ilvl="2" w:tplc="7292C0EC" w:tentative="1">
      <w:start w:val="1"/>
      <w:numFmt w:val="bullet"/>
      <w:lvlText w:val=""/>
      <w:lvlJc w:val="left"/>
      <w:pPr>
        <w:tabs>
          <w:tab w:val="num" w:pos="2160"/>
        </w:tabs>
        <w:ind w:left="2160" w:hanging="360"/>
      </w:pPr>
      <w:rPr>
        <w:rFonts w:ascii="Times New Roman" w:hAnsi="Times New Roman" w:hint="default"/>
      </w:rPr>
    </w:lvl>
    <w:lvl w:ilvl="3" w:tplc="AEEC230E" w:tentative="1">
      <w:start w:val="1"/>
      <w:numFmt w:val="bullet"/>
      <w:lvlText w:val=""/>
      <w:lvlJc w:val="left"/>
      <w:pPr>
        <w:tabs>
          <w:tab w:val="num" w:pos="2880"/>
        </w:tabs>
        <w:ind w:left="2880" w:hanging="360"/>
      </w:pPr>
      <w:rPr>
        <w:rFonts w:ascii="Times New Roman" w:hAnsi="Times New Roman" w:hint="default"/>
      </w:rPr>
    </w:lvl>
    <w:lvl w:ilvl="4" w:tplc="51185D4A" w:tentative="1">
      <w:start w:val="1"/>
      <w:numFmt w:val="bullet"/>
      <w:lvlText w:val=""/>
      <w:lvlJc w:val="left"/>
      <w:pPr>
        <w:tabs>
          <w:tab w:val="num" w:pos="3600"/>
        </w:tabs>
        <w:ind w:left="3600" w:hanging="360"/>
      </w:pPr>
      <w:rPr>
        <w:rFonts w:ascii="Times New Roman" w:hAnsi="Times New Roman" w:hint="default"/>
      </w:rPr>
    </w:lvl>
    <w:lvl w:ilvl="5" w:tplc="3DA2DA44" w:tentative="1">
      <w:start w:val="1"/>
      <w:numFmt w:val="bullet"/>
      <w:lvlText w:val=""/>
      <w:lvlJc w:val="left"/>
      <w:pPr>
        <w:tabs>
          <w:tab w:val="num" w:pos="4320"/>
        </w:tabs>
        <w:ind w:left="4320" w:hanging="360"/>
      </w:pPr>
      <w:rPr>
        <w:rFonts w:ascii="Times New Roman" w:hAnsi="Times New Roman" w:hint="default"/>
      </w:rPr>
    </w:lvl>
    <w:lvl w:ilvl="6" w:tplc="F9721102" w:tentative="1">
      <w:start w:val="1"/>
      <w:numFmt w:val="bullet"/>
      <w:lvlText w:val=""/>
      <w:lvlJc w:val="left"/>
      <w:pPr>
        <w:tabs>
          <w:tab w:val="num" w:pos="5040"/>
        </w:tabs>
        <w:ind w:left="5040" w:hanging="360"/>
      </w:pPr>
      <w:rPr>
        <w:rFonts w:ascii="Times New Roman" w:hAnsi="Times New Roman" w:hint="default"/>
      </w:rPr>
    </w:lvl>
    <w:lvl w:ilvl="7" w:tplc="C2441BC4" w:tentative="1">
      <w:start w:val="1"/>
      <w:numFmt w:val="bullet"/>
      <w:lvlText w:val=""/>
      <w:lvlJc w:val="left"/>
      <w:pPr>
        <w:tabs>
          <w:tab w:val="num" w:pos="5760"/>
        </w:tabs>
        <w:ind w:left="5760" w:hanging="360"/>
      </w:pPr>
      <w:rPr>
        <w:rFonts w:ascii="Times New Roman" w:hAnsi="Times New Roman" w:hint="default"/>
      </w:rPr>
    </w:lvl>
    <w:lvl w:ilvl="8" w:tplc="AC388C14" w:tentative="1">
      <w:start w:val="1"/>
      <w:numFmt w:val="bullet"/>
      <w:lvlText w:val=""/>
      <w:lvlJc w:val="left"/>
      <w:pPr>
        <w:tabs>
          <w:tab w:val="num" w:pos="6480"/>
        </w:tabs>
        <w:ind w:left="6480" w:hanging="360"/>
      </w:pPr>
      <w:rPr>
        <w:rFonts w:ascii="Times New Roman" w:hAnsi="Times New Roman" w:hint="default"/>
      </w:rPr>
    </w:lvl>
  </w:abstractNum>
  <w:abstractNum w:abstractNumId="117">
    <w:nsid w:val="65390AB6"/>
    <w:multiLevelType w:val="hybridMultilevel"/>
    <w:tmpl w:val="3CC4A666"/>
    <w:lvl w:ilvl="0" w:tplc="140EAB60">
      <w:start w:val="1"/>
      <w:numFmt w:val="bullet"/>
      <w:lvlText w:val="•"/>
      <w:lvlJc w:val="left"/>
      <w:pPr>
        <w:tabs>
          <w:tab w:val="num" w:pos="720"/>
        </w:tabs>
        <w:ind w:left="720" w:hanging="360"/>
      </w:pPr>
      <w:rPr>
        <w:rFonts w:ascii="Arial" w:hAnsi="Arial" w:hint="default"/>
      </w:rPr>
    </w:lvl>
    <w:lvl w:ilvl="1" w:tplc="1AA6ABD2" w:tentative="1">
      <w:start w:val="1"/>
      <w:numFmt w:val="bullet"/>
      <w:lvlText w:val="•"/>
      <w:lvlJc w:val="left"/>
      <w:pPr>
        <w:tabs>
          <w:tab w:val="num" w:pos="1440"/>
        </w:tabs>
        <w:ind w:left="1440" w:hanging="360"/>
      </w:pPr>
      <w:rPr>
        <w:rFonts w:ascii="Arial" w:hAnsi="Arial" w:hint="default"/>
      </w:rPr>
    </w:lvl>
    <w:lvl w:ilvl="2" w:tplc="10283858" w:tentative="1">
      <w:start w:val="1"/>
      <w:numFmt w:val="bullet"/>
      <w:lvlText w:val="•"/>
      <w:lvlJc w:val="left"/>
      <w:pPr>
        <w:tabs>
          <w:tab w:val="num" w:pos="2160"/>
        </w:tabs>
        <w:ind w:left="2160" w:hanging="360"/>
      </w:pPr>
      <w:rPr>
        <w:rFonts w:ascii="Arial" w:hAnsi="Arial" w:hint="default"/>
      </w:rPr>
    </w:lvl>
    <w:lvl w:ilvl="3" w:tplc="1B8E6B22" w:tentative="1">
      <w:start w:val="1"/>
      <w:numFmt w:val="bullet"/>
      <w:lvlText w:val="•"/>
      <w:lvlJc w:val="left"/>
      <w:pPr>
        <w:tabs>
          <w:tab w:val="num" w:pos="2880"/>
        </w:tabs>
        <w:ind w:left="2880" w:hanging="360"/>
      </w:pPr>
      <w:rPr>
        <w:rFonts w:ascii="Arial" w:hAnsi="Arial" w:hint="default"/>
      </w:rPr>
    </w:lvl>
    <w:lvl w:ilvl="4" w:tplc="571C277C" w:tentative="1">
      <w:start w:val="1"/>
      <w:numFmt w:val="bullet"/>
      <w:lvlText w:val="•"/>
      <w:lvlJc w:val="left"/>
      <w:pPr>
        <w:tabs>
          <w:tab w:val="num" w:pos="3600"/>
        </w:tabs>
        <w:ind w:left="3600" w:hanging="360"/>
      </w:pPr>
      <w:rPr>
        <w:rFonts w:ascii="Arial" w:hAnsi="Arial" w:hint="default"/>
      </w:rPr>
    </w:lvl>
    <w:lvl w:ilvl="5" w:tplc="161465B6" w:tentative="1">
      <w:start w:val="1"/>
      <w:numFmt w:val="bullet"/>
      <w:lvlText w:val="•"/>
      <w:lvlJc w:val="left"/>
      <w:pPr>
        <w:tabs>
          <w:tab w:val="num" w:pos="4320"/>
        </w:tabs>
        <w:ind w:left="4320" w:hanging="360"/>
      </w:pPr>
      <w:rPr>
        <w:rFonts w:ascii="Arial" w:hAnsi="Arial" w:hint="default"/>
      </w:rPr>
    </w:lvl>
    <w:lvl w:ilvl="6" w:tplc="63E0EA28" w:tentative="1">
      <w:start w:val="1"/>
      <w:numFmt w:val="bullet"/>
      <w:lvlText w:val="•"/>
      <w:lvlJc w:val="left"/>
      <w:pPr>
        <w:tabs>
          <w:tab w:val="num" w:pos="5040"/>
        </w:tabs>
        <w:ind w:left="5040" w:hanging="360"/>
      </w:pPr>
      <w:rPr>
        <w:rFonts w:ascii="Arial" w:hAnsi="Arial" w:hint="default"/>
      </w:rPr>
    </w:lvl>
    <w:lvl w:ilvl="7" w:tplc="B86ECF58" w:tentative="1">
      <w:start w:val="1"/>
      <w:numFmt w:val="bullet"/>
      <w:lvlText w:val="•"/>
      <w:lvlJc w:val="left"/>
      <w:pPr>
        <w:tabs>
          <w:tab w:val="num" w:pos="5760"/>
        </w:tabs>
        <w:ind w:left="5760" w:hanging="360"/>
      </w:pPr>
      <w:rPr>
        <w:rFonts w:ascii="Arial" w:hAnsi="Arial" w:hint="default"/>
      </w:rPr>
    </w:lvl>
    <w:lvl w:ilvl="8" w:tplc="F86E30F4" w:tentative="1">
      <w:start w:val="1"/>
      <w:numFmt w:val="bullet"/>
      <w:lvlText w:val="•"/>
      <w:lvlJc w:val="left"/>
      <w:pPr>
        <w:tabs>
          <w:tab w:val="num" w:pos="6480"/>
        </w:tabs>
        <w:ind w:left="6480" w:hanging="360"/>
      </w:pPr>
      <w:rPr>
        <w:rFonts w:ascii="Arial" w:hAnsi="Arial" w:hint="default"/>
      </w:rPr>
    </w:lvl>
  </w:abstractNum>
  <w:abstractNum w:abstractNumId="118">
    <w:nsid w:val="6652138C"/>
    <w:multiLevelType w:val="hybridMultilevel"/>
    <w:tmpl w:val="0DF6E1A2"/>
    <w:lvl w:ilvl="0" w:tplc="AE9E5DF0">
      <w:start w:val="1"/>
      <w:numFmt w:val="bullet"/>
      <w:lvlText w:val="•"/>
      <w:lvlJc w:val="left"/>
      <w:pPr>
        <w:tabs>
          <w:tab w:val="num" w:pos="720"/>
        </w:tabs>
        <w:ind w:left="720" w:hanging="360"/>
      </w:pPr>
      <w:rPr>
        <w:rFonts w:ascii="Arial" w:hAnsi="Arial" w:hint="default"/>
      </w:rPr>
    </w:lvl>
    <w:lvl w:ilvl="1" w:tplc="1F60ECD2" w:tentative="1">
      <w:start w:val="1"/>
      <w:numFmt w:val="bullet"/>
      <w:lvlText w:val="•"/>
      <w:lvlJc w:val="left"/>
      <w:pPr>
        <w:tabs>
          <w:tab w:val="num" w:pos="1440"/>
        </w:tabs>
        <w:ind w:left="1440" w:hanging="360"/>
      </w:pPr>
      <w:rPr>
        <w:rFonts w:ascii="Arial" w:hAnsi="Arial" w:hint="default"/>
      </w:rPr>
    </w:lvl>
    <w:lvl w:ilvl="2" w:tplc="BEBCD922" w:tentative="1">
      <w:start w:val="1"/>
      <w:numFmt w:val="bullet"/>
      <w:lvlText w:val="•"/>
      <w:lvlJc w:val="left"/>
      <w:pPr>
        <w:tabs>
          <w:tab w:val="num" w:pos="2160"/>
        </w:tabs>
        <w:ind w:left="2160" w:hanging="360"/>
      </w:pPr>
      <w:rPr>
        <w:rFonts w:ascii="Arial" w:hAnsi="Arial" w:hint="default"/>
      </w:rPr>
    </w:lvl>
    <w:lvl w:ilvl="3" w:tplc="65328D46" w:tentative="1">
      <w:start w:val="1"/>
      <w:numFmt w:val="bullet"/>
      <w:lvlText w:val="•"/>
      <w:lvlJc w:val="left"/>
      <w:pPr>
        <w:tabs>
          <w:tab w:val="num" w:pos="2880"/>
        </w:tabs>
        <w:ind w:left="2880" w:hanging="360"/>
      </w:pPr>
      <w:rPr>
        <w:rFonts w:ascii="Arial" w:hAnsi="Arial" w:hint="default"/>
      </w:rPr>
    </w:lvl>
    <w:lvl w:ilvl="4" w:tplc="19A080C8" w:tentative="1">
      <w:start w:val="1"/>
      <w:numFmt w:val="bullet"/>
      <w:lvlText w:val="•"/>
      <w:lvlJc w:val="left"/>
      <w:pPr>
        <w:tabs>
          <w:tab w:val="num" w:pos="3600"/>
        </w:tabs>
        <w:ind w:left="3600" w:hanging="360"/>
      </w:pPr>
      <w:rPr>
        <w:rFonts w:ascii="Arial" w:hAnsi="Arial" w:hint="default"/>
      </w:rPr>
    </w:lvl>
    <w:lvl w:ilvl="5" w:tplc="1E3C4760" w:tentative="1">
      <w:start w:val="1"/>
      <w:numFmt w:val="bullet"/>
      <w:lvlText w:val="•"/>
      <w:lvlJc w:val="left"/>
      <w:pPr>
        <w:tabs>
          <w:tab w:val="num" w:pos="4320"/>
        </w:tabs>
        <w:ind w:left="4320" w:hanging="360"/>
      </w:pPr>
      <w:rPr>
        <w:rFonts w:ascii="Arial" w:hAnsi="Arial" w:hint="default"/>
      </w:rPr>
    </w:lvl>
    <w:lvl w:ilvl="6" w:tplc="9C90B568" w:tentative="1">
      <w:start w:val="1"/>
      <w:numFmt w:val="bullet"/>
      <w:lvlText w:val="•"/>
      <w:lvlJc w:val="left"/>
      <w:pPr>
        <w:tabs>
          <w:tab w:val="num" w:pos="5040"/>
        </w:tabs>
        <w:ind w:left="5040" w:hanging="360"/>
      </w:pPr>
      <w:rPr>
        <w:rFonts w:ascii="Arial" w:hAnsi="Arial" w:hint="default"/>
      </w:rPr>
    </w:lvl>
    <w:lvl w:ilvl="7" w:tplc="D4BCDD02" w:tentative="1">
      <w:start w:val="1"/>
      <w:numFmt w:val="bullet"/>
      <w:lvlText w:val="•"/>
      <w:lvlJc w:val="left"/>
      <w:pPr>
        <w:tabs>
          <w:tab w:val="num" w:pos="5760"/>
        </w:tabs>
        <w:ind w:left="5760" w:hanging="360"/>
      </w:pPr>
      <w:rPr>
        <w:rFonts w:ascii="Arial" w:hAnsi="Arial" w:hint="default"/>
      </w:rPr>
    </w:lvl>
    <w:lvl w:ilvl="8" w:tplc="590A2788" w:tentative="1">
      <w:start w:val="1"/>
      <w:numFmt w:val="bullet"/>
      <w:lvlText w:val="•"/>
      <w:lvlJc w:val="left"/>
      <w:pPr>
        <w:tabs>
          <w:tab w:val="num" w:pos="6480"/>
        </w:tabs>
        <w:ind w:left="6480" w:hanging="360"/>
      </w:pPr>
      <w:rPr>
        <w:rFonts w:ascii="Arial" w:hAnsi="Arial" w:hint="default"/>
      </w:rPr>
    </w:lvl>
  </w:abstractNum>
  <w:abstractNum w:abstractNumId="119">
    <w:nsid w:val="667A2FFD"/>
    <w:multiLevelType w:val="hybridMultilevel"/>
    <w:tmpl w:val="4FF244FE"/>
    <w:lvl w:ilvl="0" w:tplc="1E54E098">
      <w:start w:val="1"/>
      <w:numFmt w:val="bullet"/>
      <w:lvlText w:val="•"/>
      <w:lvlJc w:val="left"/>
      <w:pPr>
        <w:tabs>
          <w:tab w:val="num" w:pos="720"/>
        </w:tabs>
        <w:ind w:left="720" w:hanging="360"/>
      </w:pPr>
      <w:rPr>
        <w:rFonts w:ascii="Arial" w:hAnsi="Arial" w:hint="default"/>
      </w:rPr>
    </w:lvl>
    <w:lvl w:ilvl="1" w:tplc="D4148C84" w:tentative="1">
      <w:start w:val="1"/>
      <w:numFmt w:val="bullet"/>
      <w:lvlText w:val="•"/>
      <w:lvlJc w:val="left"/>
      <w:pPr>
        <w:tabs>
          <w:tab w:val="num" w:pos="1440"/>
        </w:tabs>
        <w:ind w:left="1440" w:hanging="360"/>
      </w:pPr>
      <w:rPr>
        <w:rFonts w:ascii="Arial" w:hAnsi="Arial" w:hint="default"/>
      </w:rPr>
    </w:lvl>
    <w:lvl w:ilvl="2" w:tplc="0AFCE7E4" w:tentative="1">
      <w:start w:val="1"/>
      <w:numFmt w:val="bullet"/>
      <w:lvlText w:val="•"/>
      <w:lvlJc w:val="left"/>
      <w:pPr>
        <w:tabs>
          <w:tab w:val="num" w:pos="2160"/>
        </w:tabs>
        <w:ind w:left="2160" w:hanging="360"/>
      </w:pPr>
      <w:rPr>
        <w:rFonts w:ascii="Arial" w:hAnsi="Arial" w:hint="default"/>
      </w:rPr>
    </w:lvl>
    <w:lvl w:ilvl="3" w:tplc="DAEC31D6" w:tentative="1">
      <w:start w:val="1"/>
      <w:numFmt w:val="bullet"/>
      <w:lvlText w:val="•"/>
      <w:lvlJc w:val="left"/>
      <w:pPr>
        <w:tabs>
          <w:tab w:val="num" w:pos="2880"/>
        </w:tabs>
        <w:ind w:left="2880" w:hanging="360"/>
      </w:pPr>
      <w:rPr>
        <w:rFonts w:ascii="Arial" w:hAnsi="Arial" w:hint="default"/>
      </w:rPr>
    </w:lvl>
    <w:lvl w:ilvl="4" w:tplc="5B2AACE4" w:tentative="1">
      <w:start w:val="1"/>
      <w:numFmt w:val="bullet"/>
      <w:lvlText w:val="•"/>
      <w:lvlJc w:val="left"/>
      <w:pPr>
        <w:tabs>
          <w:tab w:val="num" w:pos="3600"/>
        </w:tabs>
        <w:ind w:left="3600" w:hanging="360"/>
      </w:pPr>
      <w:rPr>
        <w:rFonts w:ascii="Arial" w:hAnsi="Arial" w:hint="default"/>
      </w:rPr>
    </w:lvl>
    <w:lvl w:ilvl="5" w:tplc="3FAC13E2" w:tentative="1">
      <w:start w:val="1"/>
      <w:numFmt w:val="bullet"/>
      <w:lvlText w:val="•"/>
      <w:lvlJc w:val="left"/>
      <w:pPr>
        <w:tabs>
          <w:tab w:val="num" w:pos="4320"/>
        </w:tabs>
        <w:ind w:left="4320" w:hanging="360"/>
      </w:pPr>
      <w:rPr>
        <w:rFonts w:ascii="Arial" w:hAnsi="Arial" w:hint="default"/>
      </w:rPr>
    </w:lvl>
    <w:lvl w:ilvl="6" w:tplc="14A43BEE" w:tentative="1">
      <w:start w:val="1"/>
      <w:numFmt w:val="bullet"/>
      <w:lvlText w:val="•"/>
      <w:lvlJc w:val="left"/>
      <w:pPr>
        <w:tabs>
          <w:tab w:val="num" w:pos="5040"/>
        </w:tabs>
        <w:ind w:left="5040" w:hanging="360"/>
      </w:pPr>
      <w:rPr>
        <w:rFonts w:ascii="Arial" w:hAnsi="Arial" w:hint="default"/>
      </w:rPr>
    </w:lvl>
    <w:lvl w:ilvl="7" w:tplc="AE0C6FB2" w:tentative="1">
      <w:start w:val="1"/>
      <w:numFmt w:val="bullet"/>
      <w:lvlText w:val="•"/>
      <w:lvlJc w:val="left"/>
      <w:pPr>
        <w:tabs>
          <w:tab w:val="num" w:pos="5760"/>
        </w:tabs>
        <w:ind w:left="5760" w:hanging="360"/>
      </w:pPr>
      <w:rPr>
        <w:rFonts w:ascii="Arial" w:hAnsi="Arial" w:hint="default"/>
      </w:rPr>
    </w:lvl>
    <w:lvl w:ilvl="8" w:tplc="A3B02B42" w:tentative="1">
      <w:start w:val="1"/>
      <w:numFmt w:val="bullet"/>
      <w:lvlText w:val="•"/>
      <w:lvlJc w:val="left"/>
      <w:pPr>
        <w:tabs>
          <w:tab w:val="num" w:pos="6480"/>
        </w:tabs>
        <w:ind w:left="6480" w:hanging="360"/>
      </w:pPr>
      <w:rPr>
        <w:rFonts w:ascii="Arial" w:hAnsi="Arial" w:hint="default"/>
      </w:rPr>
    </w:lvl>
  </w:abstractNum>
  <w:abstractNum w:abstractNumId="120">
    <w:nsid w:val="67520231"/>
    <w:multiLevelType w:val="hybridMultilevel"/>
    <w:tmpl w:val="7E32A750"/>
    <w:lvl w:ilvl="0" w:tplc="4F584E34">
      <w:start w:val="1"/>
      <w:numFmt w:val="bullet"/>
      <w:lvlText w:val=""/>
      <w:lvlJc w:val="left"/>
      <w:pPr>
        <w:tabs>
          <w:tab w:val="num" w:pos="720"/>
        </w:tabs>
        <w:ind w:left="720" w:hanging="360"/>
      </w:pPr>
      <w:rPr>
        <w:rFonts w:ascii="Times New Roman" w:hAnsi="Times New Roman" w:hint="default"/>
      </w:rPr>
    </w:lvl>
    <w:lvl w:ilvl="1" w:tplc="BA98F908" w:tentative="1">
      <w:start w:val="1"/>
      <w:numFmt w:val="bullet"/>
      <w:lvlText w:val=""/>
      <w:lvlJc w:val="left"/>
      <w:pPr>
        <w:tabs>
          <w:tab w:val="num" w:pos="1440"/>
        </w:tabs>
        <w:ind w:left="1440" w:hanging="360"/>
      </w:pPr>
      <w:rPr>
        <w:rFonts w:ascii="Times New Roman" w:hAnsi="Times New Roman" w:hint="default"/>
      </w:rPr>
    </w:lvl>
    <w:lvl w:ilvl="2" w:tplc="5C3E1928" w:tentative="1">
      <w:start w:val="1"/>
      <w:numFmt w:val="bullet"/>
      <w:lvlText w:val=""/>
      <w:lvlJc w:val="left"/>
      <w:pPr>
        <w:tabs>
          <w:tab w:val="num" w:pos="2160"/>
        </w:tabs>
        <w:ind w:left="2160" w:hanging="360"/>
      </w:pPr>
      <w:rPr>
        <w:rFonts w:ascii="Times New Roman" w:hAnsi="Times New Roman" w:hint="default"/>
      </w:rPr>
    </w:lvl>
    <w:lvl w:ilvl="3" w:tplc="8B20CAD8" w:tentative="1">
      <w:start w:val="1"/>
      <w:numFmt w:val="bullet"/>
      <w:lvlText w:val=""/>
      <w:lvlJc w:val="left"/>
      <w:pPr>
        <w:tabs>
          <w:tab w:val="num" w:pos="2880"/>
        </w:tabs>
        <w:ind w:left="2880" w:hanging="360"/>
      </w:pPr>
      <w:rPr>
        <w:rFonts w:ascii="Times New Roman" w:hAnsi="Times New Roman" w:hint="default"/>
      </w:rPr>
    </w:lvl>
    <w:lvl w:ilvl="4" w:tplc="6D9C8954" w:tentative="1">
      <w:start w:val="1"/>
      <w:numFmt w:val="bullet"/>
      <w:lvlText w:val=""/>
      <w:lvlJc w:val="left"/>
      <w:pPr>
        <w:tabs>
          <w:tab w:val="num" w:pos="3600"/>
        </w:tabs>
        <w:ind w:left="3600" w:hanging="360"/>
      </w:pPr>
      <w:rPr>
        <w:rFonts w:ascii="Times New Roman" w:hAnsi="Times New Roman" w:hint="default"/>
      </w:rPr>
    </w:lvl>
    <w:lvl w:ilvl="5" w:tplc="DCFE98A0" w:tentative="1">
      <w:start w:val="1"/>
      <w:numFmt w:val="bullet"/>
      <w:lvlText w:val=""/>
      <w:lvlJc w:val="left"/>
      <w:pPr>
        <w:tabs>
          <w:tab w:val="num" w:pos="4320"/>
        </w:tabs>
        <w:ind w:left="4320" w:hanging="360"/>
      </w:pPr>
      <w:rPr>
        <w:rFonts w:ascii="Times New Roman" w:hAnsi="Times New Roman" w:hint="default"/>
      </w:rPr>
    </w:lvl>
    <w:lvl w:ilvl="6" w:tplc="B79C71B6" w:tentative="1">
      <w:start w:val="1"/>
      <w:numFmt w:val="bullet"/>
      <w:lvlText w:val=""/>
      <w:lvlJc w:val="left"/>
      <w:pPr>
        <w:tabs>
          <w:tab w:val="num" w:pos="5040"/>
        </w:tabs>
        <w:ind w:left="5040" w:hanging="360"/>
      </w:pPr>
      <w:rPr>
        <w:rFonts w:ascii="Times New Roman" w:hAnsi="Times New Roman" w:hint="default"/>
      </w:rPr>
    </w:lvl>
    <w:lvl w:ilvl="7" w:tplc="F2067246" w:tentative="1">
      <w:start w:val="1"/>
      <w:numFmt w:val="bullet"/>
      <w:lvlText w:val=""/>
      <w:lvlJc w:val="left"/>
      <w:pPr>
        <w:tabs>
          <w:tab w:val="num" w:pos="5760"/>
        </w:tabs>
        <w:ind w:left="5760" w:hanging="360"/>
      </w:pPr>
      <w:rPr>
        <w:rFonts w:ascii="Times New Roman" w:hAnsi="Times New Roman" w:hint="default"/>
      </w:rPr>
    </w:lvl>
    <w:lvl w:ilvl="8" w:tplc="408A4BF2" w:tentative="1">
      <w:start w:val="1"/>
      <w:numFmt w:val="bullet"/>
      <w:lvlText w:val=""/>
      <w:lvlJc w:val="left"/>
      <w:pPr>
        <w:tabs>
          <w:tab w:val="num" w:pos="6480"/>
        </w:tabs>
        <w:ind w:left="6480" w:hanging="360"/>
      </w:pPr>
      <w:rPr>
        <w:rFonts w:ascii="Times New Roman" w:hAnsi="Times New Roman" w:hint="default"/>
      </w:rPr>
    </w:lvl>
  </w:abstractNum>
  <w:abstractNum w:abstractNumId="121">
    <w:nsid w:val="68275D03"/>
    <w:multiLevelType w:val="hybridMultilevel"/>
    <w:tmpl w:val="F96AEA98"/>
    <w:lvl w:ilvl="0" w:tplc="7BEA2728">
      <w:start w:val="1"/>
      <w:numFmt w:val="bullet"/>
      <w:lvlText w:val="•"/>
      <w:lvlJc w:val="left"/>
      <w:pPr>
        <w:tabs>
          <w:tab w:val="num" w:pos="720"/>
        </w:tabs>
        <w:ind w:left="720" w:hanging="360"/>
      </w:pPr>
      <w:rPr>
        <w:rFonts w:ascii="Arial" w:hAnsi="Arial" w:hint="default"/>
      </w:rPr>
    </w:lvl>
    <w:lvl w:ilvl="1" w:tplc="9FCCF45E" w:tentative="1">
      <w:start w:val="1"/>
      <w:numFmt w:val="bullet"/>
      <w:lvlText w:val="•"/>
      <w:lvlJc w:val="left"/>
      <w:pPr>
        <w:tabs>
          <w:tab w:val="num" w:pos="1440"/>
        </w:tabs>
        <w:ind w:left="1440" w:hanging="360"/>
      </w:pPr>
      <w:rPr>
        <w:rFonts w:ascii="Arial" w:hAnsi="Arial" w:hint="default"/>
      </w:rPr>
    </w:lvl>
    <w:lvl w:ilvl="2" w:tplc="51E2E298" w:tentative="1">
      <w:start w:val="1"/>
      <w:numFmt w:val="bullet"/>
      <w:lvlText w:val="•"/>
      <w:lvlJc w:val="left"/>
      <w:pPr>
        <w:tabs>
          <w:tab w:val="num" w:pos="2160"/>
        </w:tabs>
        <w:ind w:left="2160" w:hanging="360"/>
      </w:pPr>
      <w:rPr>
        <w:rFonts w:ascii="Arial" w:hAnsi="Arial" w:hint="default"/>
      </w:rPr>
    </w:lvl>
    <w:lvl w:ilvl="3" w:tplc="669AAA42" w:tentative="1">
      <w:start w:val="1"/>
      <w:numFmt w:val="bullet"/>
      <w:lvlText w:val="•"/>
      <w:lvlJc w:val="left"/>
      <w:pPr>
        <w:tabs>
          <w:tab w:val="num" w:pos="2880"/>
        </w:tabs>
        <w:ind w:left="2880" w:hanging="360"/>
      </w:pPr>
      <w:rPr>
        <w:rFonts w:ascii="Arial" w:hAnsi="Arial" w:hint="default"/>
      </w:rPr>
    </w:lvl>
    <w:lvl w:ilvl="4" w:tplc="4E4627DA" w:tentative="1">
      <w:start w:val="1"/>
      <w:numFmt w:val="bullet"/>
      <w:lvlText w:val="•"/>
      <w:lvlJc w:val="left"/>
      <w:pPr>
        <w:tabs>
          <w:tab w:val="num" w:pos="3600"/>
        </w:tabs>
        <w:ind w:left="3600" w:hanging="360"/>
      </w:pPr>
      <w:rPr>
        <w:rFonts w:ascii="Arial" w:hAnsi="Arial" w:hint="default"/>
      </w:rPr>
    </w:lvl>
    <w:lvl w:ilvl="5" w:tplc="40A2EACC" w:tentative="1">
      <w:start w:val="1"/>
      <w:numFmt w:val="bullet"/>
      <w:lvlText w:val="•"/>
      <w:lvlJc w:val="left"/>
      <w:pPr>
        <w:tabs>
          <w:tab w:val="num" w:pos="4320"/>
        </w:tabs>
        <w:ind w:left="4320" w:hanging="360"/>
      </w:pPr>
      <w:rPr>
        <w:rFonts w:ascii="Arial" w:hAnsi="Arial" w:hint="default"/>
      </w:rPr>
    </w:lvl>
    <w:lvl w:ilvl="6" w:tplc="3E5A5464" w:tentative="1">
      <w:start w:val="1"/>
      <w:numFmt w:val="bullet"/>
      <w:lvlText w:val="•"/>
      <w:lvlJc w:val="left"/>
      <w:pPr>
        <w:tabs>
          <w:tab w:val="num" w:pos="5040"/>
        </w:tabs>
        <w:ind w:left="5040" w:hanging="360"/>
      </w:pPr>
      <w:rPr>
        <w:rFonts w:ascii="Arial" w:hAnsi="Arial" w:hint="default"/>
      </w:rPr>
    </w:lvl>
    <w:lvl w:ilvl="7" w:tplc="DA940F66" w:tentative="1">
      <w:start w:val="1"/>
      <w:numFmt w:val="bullet"/>
      <w:lvlText w:val="•"/>
      <w:lvlJc w:val="left"/>
      <w:pPr>
        <w:tabs>
          <w:tab w:val="num" w:pos="5760"/>
        </w:tabs>
        <w:ind w:left="5760" w:hanging="360"/>
      </w:pPr>
      <w:rPr>
        <w:rFonts w:ascii="Arial" w:hAnsi="Arial" w:hint="default"/>
      </w:rPr>
    </w:lvl>
    <w:lvl w:ilvl="8" w:tplc="0AFCACA2" w:tentative="1">
      <w:start w:val="1"/>
      <w:numFmt w:val="bullet"/>
      <w:lvlText w:val="•"/>
      <w:lvlJc w:val="left"/>
      <w:pPr>
        <w:tabs>
          <w:tab w:val="num" w:pos="6480"/>
        </w:tabs>
        <w:ind w:left="6480" w:hanging="360"/>
      </w:pPr>
      <w:rPr>
        <w:rFonts w:ascii="Arial" w:hAnsi="Arial" w:hint="default"/>
      </w:rPr>
    </w:lvl>
  </w:abstractNum>
  <w:abstractNum w:abstractNumId="122">
    <w:nsid w:val="68555386"/>
    <w:multiLevelType w:val="hybridMultilevel"/>
    <w:tmpl w:val="1AA0D8C4"/>
    <w:lvl w:ilvl="0" w:tplc="67B4CCD0">
      <w:start w:val="1"/>
      <w:numFmt w:val="bullet"/>
      <w:lvlText w:val=""/>
      <w:lvlJc w:val="left"/>
      <w:pPr>
        <w:tabs>
          <w:tab w:val="num" w:pos="720"/>
        </w:tabs>
        <w:ind w:left="720" w:hanging="360"/>
      </w:pPr>
      <w:rPr>
        <w:rFonts w:ascii="Times New Roman" w:hAnsi="Times New Roman" w:hint="default"/>
      </w:rPr>
    </w:lvl>
    <w:lvl w:ilvl="1" w:tplc="BFF228A8" w:tentative="1">
      <w:start w:val="1"/>
      <w:numFmt w:val="bullet"/>
      <w:lvlText w:val=""/>
      <w:lvlJc w:val="left"/>
      <w:pPr>
        <w:tabs>
          <w:tab w:val="num" w:pos="1440"/>
        </w:tabs>
        <w:ind w:left="1440" w:hanging="360"/>
      </w:pPr>
      <w:rPr>
        <w:rFonts w:ascii="Times New Roman" w:hAnsi="Times New Roman" w:hint="default"/>
      </w:rPr>
    </w:lvl>
    <w:lvl w:ilvl="2" w:tplc="F9DAEB80" w:tentative="1">
      <w:start w:val="1"/>
      <w:numFmt w:val="bullet"/>
      <w:lvlText w:val=""/>
      <w:lvlJc w:val="left"/>
      <w:pPr>
        <w:tabs>
          <w:tab w:val="num" w:pos="2160"/>
        </w:tabs>
        <w:ind w:left="2160" w:hanging="360"/>
      </w:pPr>
      <w:rPr>
        <w:rFonts w:ascii="Times New Roman" w:hAnsi="Times New Roman" w:hint="default"/>
      </w:rPr>
    </w:lvl>
    <w:lvl w:ilvl="3" w:tplc="52004168" w:tentative="1">
      <w:start w:val="1"/>
      <w:numFmt w:val="bullet"/>
      <w:lvlText w:val=""/>
      <w:lvlJc w:val="left"/>
      <w:pPr>
        <w:tabs>
          <w:tab w:val="num" w:pos="2880"/>
        </w:tabs>
        <w:ind w:left="2880" w:hanging="360"/>
      </w:pPr>
      <w:rPr>
        <w:rFonts w:ascii="Times New Roman" w:hAnsi="Times New Roman" w:hint="default"/>
      </w:rPr>
    </w:lvl>
    <w:lvl w:ilvl="4" w:tplc="89ACFD72" w:tentative="1">
      <w:start w:val="1"/>
      <w:numFmt w:val="bullet"/>
      <w:lvlText w:val=""/>
      <w:lvlJc w:val="left"/>
      <w:pPr>
        <w:tabs>
          <w:tab w:val="num" w:pos="3600"/>
        </w:tabs>
        <w:ind w:left="3600" w:hanging="360"/>
      </w:pPr>
      <w:rPr>
        <w:rFonts w:ascii="Times New Roman" w:hAnsi="Times New Roman" w:hint="default"/>
      </w:rPr>
    </w:lvl>
    <w:lvl w:ilvl="5" w:tplc="9F10A32E" w:tentative="1">
      <w:start w:val="1"/>
      <w:numFmt w:val="bullet"/>
      <w:lvlText w:val=""/>
      <w:lvlJc w:val="left"/>
      <w:pPr>
        <w:tabs>
          <w:tab w:val="num" w:pos="4320"/>
        </w:tabs>
        <w:ind w:left="4320" w:hanging="360"/>
      </w:pPr>
      <w:rPr>
        <w:rFonts w:ascii="Times New Roman" w:hAnsi="Times New Roman" w:hint="default"/>
      </w:rPr>
    </w:lvl>
    <w:lvl w:ilvl="6" w:tplc="9154E7D8" w:tentative="1">
      <w:start w:val="1"/>
      <w:numFmt w:val="bullet"/>
      <w:lvlText w:val=""/>
      <w:lvlJc w:val="left"/>
      <w:pPr>
        <w:tabs>
          <w:tab w:val="num" w:pos="5040"/>
        </w:tabs>
        <w:ind w:left="5040" w:hanging="360"/>
      </w:pPr>
      <w:rPr>
        <w:rFonts w:ascii="Times New Roman" w:hAnsi="Times New Roman" w:hint="default"/>
      </w:rPr>
    </w:lvl>
    <w:lvl w:ilvl="7" w:tplc="EC3697B6" w:tentative="1">
      <w:start w:val="1"/>
      <w:numFmt w:val="bullet"/>
      <w:lvlText w:val=""/>
      <w:lvlJc w:val="left"/>
      <w:pPr>
        <w:tabs>
          <w:tab w:val="num" w:pos="5760"/>
        </w:tabs>
        <w:ind w:left="5760" w:hanging="360"/>
      </w:pPr>
      <w:rPr>
        <w:rFonts w:ascii="Times New Roman" w:hAnsi="Times New Roman" w:hint="default"/>
      </w:rPr>
    </w:lvl>
    <w:lvl w:ilvl="8" w:tplc="ABD0E030" w:tentative="1">
      <w:start w:val="1"/>
      <w:numFmt w:val="bullet"/>
      <w:lvlText w:val=""/>
      <w:lvlJc w:val="left"/>
      <w:pPr>
        <w:tabs>
          <w:tab w:val="num" w:pos="6480"/>
        </w:tabs>
        <w:ind w:left="6480" w:hanging="360"/>
      </w:pPr>
      <w:rPr>
        <w:rFonts w:ascii="Times New Roman" w:hAnsi="Times New Roman" w:hint="default"/>
      </w:rPr>
    </w:lvl>
  </w:abstractNum>
  <w:abstractNum w:abstractNumId="123">
    <w:nsid w:val="693D1327"/>
    <w:multiLevelType w:val="hybridMultilevel"/>
    <w:tmpl w:val="D37265F0"/>
    <w:lvl w:ilvl="0" w:tplc="07CA28F6">
      <w:start w:val="1"/>
      <w:numFmt w:val="bullet"/>
      <w:lvlText w:val="•"/>
      <w:lvlJc w:val="left"/>
      <w:pPr>
        <w:tabs>
          <w:tab w:val="num" w:pos="720"/>
        </w:tabs>
        <w:ind w:left="720" w:hanging="360"/>
      </w:pPr>
      <w:rPr>
        <w:rFonts w:ascii="Arial" w:hAnsi="Arial" w:hint="default"/>
      </w:rPr>
    </w:lvl>
    <w:lvl w:ilvl="1" w:tplc="EFDC629C" w:tentative="1">
      <w:start w:val="1"/>
      <w:numFmt w:val="bullet"/>
      <w:lvlText w:val="•"/>
      <w:lvlJc w:val="left"/>
      <w:pPr>
        <w:tabs>
          <w:tab w:val="num" w:pos="1440"/>
        </w:tabs>
        <w:ind w:left="1440" w:hanging="360"/>
      </w:pPr>
      <w:rPr>
        <w:rFonts w:ascii="Arial" w:hAnsi="Arial" w:hint="default"/>
      </w:rPr>
    </w:lvl>
    <w:lvl w:ilvl="2" w:tplc="67B63B3A" w:tentative="1">
      <w:start w:val="1"/>
      <w:numFmt w:val="bullet"/>
      <w:lvlText w:val="•"/>
      <w:lvlJc w:val="left"/>
      <w:pPr>
        <w:tabs>
          <w:tab w:val="num" w:pos="2160"/>
        </w:tabs>
        <w:ind w:left="2160" w:hanging="360"/>
      </w:pPr>
      <w:rPr>
        <w:rFonts w:ascii="Arial" w:hAnsi="Arial" w:hint="default"/>
      </w:rPr>
    </w:lvl>
    <w:lvl w:ilvl="3" w:tplc="7E5E4868" w:tentative="1">
      <w:start w:val="1"/>
      <w:numFmt w:val="bullet"/>
      <w:lvlText w:val="•"/>
      <w:lvlJc w:val="left"/>
      <w:pPr>
        <w:tabs>
          <w:tab w:val="num" w:pos="2880"/>
        </w:tabs>
        <w:ind w:left="2880" w:hanging="360"/>
      </w:pPr>
      <w:rPr>
        <w:rFonts w:ascii="Arial" w:hAnsi="Arial" w:hint="default"/>
      </w:rPr>
    </w:lvl>
    <w:lvl w:ilvl="4" w:tplc="38D246A4" w:tentative="1">
      <w:start w:val="1"/>
      <w:numFmt w:val="bullet"/>
      <w:lvlText w:val="•"/>
      <w:lvlJc w:val="left"/>
      <w:pPr>
        <w:tabs>
          <w:tab w:val="num" w:pos="3600"/>
        </w:tabs>
        <w:ind w:left="3600" w:hanging="360"/>
      </w:pPr>
      <w:rPr>
        <w:rFonts w:ascii="Arial" w:hAnsi="Arial" w:hint="default"/>
      </w:rPr>
    </w:lvl>
    <w:lvl w:ilvl="5" w:tplc="5CDE4BB0" w:tentative="1">
      <w:start w:val="1"/>
      <w:numFmt w:val="bullet"/>
      <w:lvlText w:val="•"/>
      <w:lvlJc w:val="left"/>
      <w:pPr>
        <w:tabs>
          <w:tab w:val="num" w:pos="4320"/>
        </w:tabs>
        <w:ind w:left="4320" w:hanging="360"/>
      </w:pPr>
      <w:rPr>
        <w:rFonts w:ascii="Arial" w:hAnsi="Arial" w:hint="default"/>
      </w:rPr>
    </w:lvl>
    <w:lvl w:ilvl="6" w:tplc="1698071C" w:tentative="1">
      <w:start w:val="1"/>
      <w:numFmt w:val="bullet"/>
      <w:lvlText w:val="•"/>
      <w:lvlJc w:val="left"/>
      <w:pPr>
        <w:tabs>
          <w:tab w:val="num" w:pos="5040"/>
        </w:tabs>
        <w:ind w:left="5040" w:hanging="360"/>
      </w:pPr>
      <w:rPr>
        <w:rFonts w:ascii="Arial" w:hAnsi="Arial" w:hint="default"/>
      </w:rPr>
    </w:lvl>
    <w:lvl w:ilvl="7" w:tplc="1B3C4130" w:tentative="1">
      <w:start w:val="1"/>
      <w:numFmt w:val="bullet"/>
      <w:lvlText w:val="•"/>
      <w:lvlJc w:val="left"/>
      <w:pPr>
        <w:tabs>
          <w:tab w:val="num" w:pos="5760"/>
        </w:tabs>
        <w:ind w:left="5760" w:hanging="360"/>
      </w:pPr>
      <w:rPr>
        <w:rFonts w:ascii="Arial" w:hAnsi="Arial" w:hint="default"/>
      </w:rPr>
    </w:lvl>
    <w:lvl w:ilvl="8" w:tplc="2A8EFAE8" w:tentative="1">
      <w:start w:val="1"/>
      <w:numFmt w:val="bullet"/>
      <w:lvlText w:val="•"/>
      <w:lvlJc w:val="left"/>
      <w:pPr>
        <w:tabs>
          <w:tab w:val="num" w:pos="6480"/>
        </w:tabs>
        <w:ind w:left="6480" w:hanging="360"/>
      </w:pPr>
      <w:rPr>
        <w:rFonts w:ascii="Arial" w:hAnsi="Arial" w:hint="default"/>
      </w:rPr>
    </w:lvl>
  </w:abstractNum>
  <w:abstractNum w:abstractNumId="124">
    <w:nsid w:val="6A300490"/>
    <w:multiLevelType w:val="hybridMultilevel"/>
    <w:tmpl w:val="59E64DB6"/>
    <w:lvl w:ilvl="0" w:tplc="AB72CADC">
      <w:start w:val="1"/>
      <w:numFmt w:val="bullet"/>
      <w:lvlText w:val="•"/>
      <w:lvlJc w:val="left"/>
      <w:pPr>
        <w:tabs>
          <w:tab w:val="num" w:pos="720"/>
        </w:tabs>
        <w:ind w:left="720" w:hanging="360"/>
      </w:pPr>
      <w:rPr>
        <w:rFonts w:ascii="Arial" w:hAnsi="Arial" w:hint="default"/>
      </w:rPr>
    </w:lvl>
    <w:lvl w:ilvl="1" w:tplc="FE42CC26" w:tentative="1">
      <w:start w:val="1"/>
      <w:numFmt w:val="bullet"/>
      <w:lvlText w:val="•"/>
      <w:lvlJc w:val="left"/>
      <w:pPr>
        <w:tabs>
          <w:tab w:val="num" w:pos="1440"/>
        </w:tabs>
        <w:ind w:left="1440" w:hanging="360"/>
      </w:pPr>
      <w:rPr>
        <w:rFonts w:ascii="Arial" w:hAnsi="Arial" w:hint="default"/>
      </w:rPr>
    </w:lvl>
    <w:lvl w:ilvl="2" w:tplc="64C8BB92" w:tentative="1">
      <w:start w:val="1"/>
      <w:numFmt w:val="bullet"/>
      <w:lvlText w:val="•"/>
      <w:lvlJc w:val="left"/>
      <w:pPr>
        <w:tabs>
          <w:tab w:val="num" w:pos="2160"/>
        </w:tabs>
        <w:ind w:left="2160" w:hanging="360"/>
      </w:pPr>
      <w:rPr>
        <w:rFonts w:ascii="Arial" w:hAnsi="Arial" w:hint="default"/>
      </w:rPr>
    </w:lvl>
    <w:lvl w:ilvl="3" w:tplc="78AA7F5E" w:tentative="1">
      <w:start w:val="1"/>
      <w:numFmt w:val="bullet"/>
      <w:lvlText w:val="•"/>
      <w:lvlJc w:val="left"/>
      <w:pPr>
        <w:tabs>
          <w:tab w:val="num" w:pos="2880"/>
        </w:tabs>
        <w:ind w:left="2880" w:hanging="360"/>
      </w:pPr>
      <w:rPr>
        <w:rFonts w:ascii="Arial" w:hAnsi="Arial" w:hint="default"/>
      </w:rPr>
    </w:lvl>
    <w:lvl w:ilvl="4" w:tplc="CF0C8C9C" w:tentative="1">
      <w:start w:val="1"/>
      <w:numFmt w:val="bullet"/>
      <w:lvlText w:val="•"/>
      <w:lvlJc w:val="left"/>
      <w:pPr>
        <w:tabs>
          <w:tab w:val="num" w:pos="3600"/>
        </w:tabs>
        <w:ind w:left="3600" w:hanging="360"/>
      </w:pPr>
      <w:rPr>
        <w:rFonts w:ascii="Arial" w:hAnsi="Arial" w:hint="default"/>
      </w:rPr>
    </w:lvl>
    <w:lvl w:ilvl="5" w:tplc="E5AC87C0" w:tentative="1">
      <w:start w:val="1"/>
      <w:numFmt w:val="bullet"/>
      <w:lvlText w:val="•"/>
      <w:lvlJc w:val="left"/>
      <w:pPr>
        <w:tabs>
          <w:tab w:val="num" w:pos="4320"/>
        </w:tabs>
        <w:ind w:left="4320" w:hanging="360"/>
      </w:pPr>
      <w:rPr>
        <w:rFonts w:ascii="Arial" w:hAnsi="Arial" w:hint="default"/>
      </w:rPr>
    </w:lvl>
    <w:lvl w:ilvl="6" w:tplc="5CE09A54" w:tentative="1">
      <w:start w:val="1"/>
      <w:numFmt w:val="bullet"/>
      <w:lvlText w:val="•"/>
      <w:lvlJc w:val="left"/>
      <w:pPr>
        <w:tabs>
          <w:tab w:val="num" w:pos="5040"/>
        </w:tabs>
        <w:ind w:left="5040" w:hanging="360"/>
      </w:pPr>
      <w:rPr>
        <w:rFonts w:ascii="Arial" w:hAnsi="Arial" w:hint="default"/>
      </w:rPr>
    </w:lvl>
    <w:lvl w:ilvl="7" w:tplc="00F4EE6A" w:tentative="1">
      <w:start w:val="1"/>
      <w:numFmt w:val="bullet"/>
      <w:lvlText w:val="•"/>
      <w:lvlJc w:val="left"/>
      <w:pPr>
        <w:tabs>
          <w:tab w:val="num" w:pos="5760"/>
        </w:tabs>
        <w:ind w:left="5760" w:hanging="360"/>
      </w:pPr>
      <w:rPr>
        <w:rFonts w:ascii="Arial" w:hAnsi="Arial" w:hint="default"/>
      </w:rPr>
    </w:lvl>
    <w:lvl w:ilvl="8" w:tplc="0512CA6C" w:tentative="1">
      <w:start w:val="1"/>
      <w:numFmt w:val="bullet"/>
      <w:lvlText w:val="•"/>
      <w:lvlJc w:val="left"/>
      <w:pPr>
        <w:tabs>
          <w:tab w:val="num" w:pos="6480"/>
        </w:tabs>
        <w:ind w:left="6480" w:hanging="360"/>
      </w:pPr>
      <w:rPr>
        <w:rFonts w:ascii="Arial" w:hAnsi="Arial" w:hint="default"/>
      </w:rPr>
    </w:lvl>
  </w:abstractNum>
  <w:abstractNum w:abstractNumId="125">
    <w:nsid w:val="6A8255E4"/>
    <w:multiLevelType w:val="hybridMultilevel"/>
    <w:tmpl w:val="B4001BA6"/>
    <w:lvl w:ilvl="0" w:tplc="1CDEB316">
      <w:start w:val="1"/>
      <w:numFmt w:val="bullet"/>
      <w:lvlText w:val=""/>
      <w:lvlJc w:val="left"/>
      <w:pPr>
        <w:tabs>
          <w:tab w:val="num" w:pos="720"/>
        </w:tabs>
        <w:ind w:left="720" w:hanging="360"/>
      </w:pPr>
      <w:rPr>
        <w:rFonts w:ascii="Times New Roman" w:hAnsi="Times New Roman" w:hint="default"/>
      </w:rPr>
    </w:lvl>
    <w:lvl w:ilvl="1" w:tplc="F22663E4" w:tentative="1">
      <w:start w:val="1"/>
      <w:numFmt w:val="bullet"/>
      <w:lvlText w:val=""/>
      <w:lvlJc w:val="left"/>
      <w:pPr>
        <w:tabs>
          <w:tab w:val="num" w:pos="1440"/>
        </w:tabs>
        <w:ind w:left="1440" w:hanging="360"/>
      </w:pPr>
      <w:rPr>
        <w:rFonts w:ascii="Times New Roman" w:hAnsi="Times New Roman" w:hint="default"/>
      </w:rPr>
    </w:lvl>
    <w:lvl w:ilvl="2" w:tplc="7DE4F4F0" w:tentative="1">
      <w:start w:val="1"/>
      <w:numFmt w:val="bullet"/>
      <w:lvlText w:val=""/>
      <w:lvlJc w:val="left"/>
      <w:pPr>
        <w:tabs>
          <w:tab w:val="num" w:pos="2160"/>
        </w:tabs>
        <w:ind w:left="2160" w:hanging="360"/>
      </w:pPr>
      <w:rPr>
        <w:rFonts w:ascii="Times New Roman" w:hAnsi="Times New Roman" w:hint="default"/>
      </w:rPr>
    </w:lvl>
    <w:lvl w:ilvl="3" w:tplc="33CC826C" w:tentative="1">
      <w:start w:val="1"/>
      <w:numFmt w:val="bullet"/>
      <w:lvlText w:val=""/>
      <w:lvlJc w:val="left"/>
      <w:pPr>
        <w:tabs>
          <w:tab w:val="num" w:pos="2880"/>
        </w:tabs>
        <w:ind w:left="2880" w:hanging="360"/>
      </w:pPr>
      <w:rPr>
        <w:rFonts w:ascii="Times New Roman" w:hAnsi="Times New Roman" w:hint="default"/>
      </w:rPr>
    </w:lvl>
    <w:lvl w:ilvl="4" w:tplc="09AC809A" w:tentative="1">
      <w:start w:val="1"/>
      <w:numFmt w:val="bullet"/>
      <w:lvlText w:val=""/>
      <w:lvlJc w:val="left"/>
      <w:pPr>
        <w:tabs>
          <w:tab w:val="num" w:pos="3600"/>
        </w:tabs>
        <w:ind w:left="3600" w:hanging="360"/>
      </w:pPr>
      <w:rPr>
        <w:rFonts w:ascii="Times New Roman" w:hAnsi="Times New Roman" w:hint="default"/>
      </w:rPr>
    </w:lvl>
    <w:lvl w:ilvl="5" w:tplc="07442068" w:tentative="1">
      <w:start w:val="1"/>
      <w:numFmt w:val="bullet"/>
      <w:lvlText w:val=""/>
      <w:lvlJc w:val="left"/>
      <w:pPr>
        <w:tabs>
          <w:tab w:val="num" w:pos="4320"/>
        </w:tabs>
        <w:ind w:left="4320" w:hanging="360"/>
      </w:pPr>
      <w:rPr>
        <w:rFonts w:ascii="Times New Roman" w:hAnsi="Times New Roman" w:hint="default"/>
      </w:rPr>
    </w:lvl>
    <w:lvl w:ilvl="6" w:tplc="9552F6B2" w:tentative="1">
      <w:start w:val="1"/>
      <w:numFmt w:val="bullet"/>
      <w:lvlText w:val=""/>
      <w:lvlJc w:val="left"/>
      <w:pPr>
        <w:tabs>
          <w:tab w:val="num" w:pos="5040"/>
        </w:tabs>
        <w:ind w:left="5040" w:hanging="360"/>
      </w:pPr>
      <w:rPr>
        <w:rFonts w:ascii="Times New Roman" w:hAnsi="Times New Roman" w:hint="default"/>
      </w:rPr>
    </w:lvl>
    <w:lvl w:ilvl="7" w:tplc="BDB0879E" w:tentative="1">
      <w:start w:val="1"/>
      <w:numFmt w:val="bullet"/>
      <w:lvlText w:val=""/>
      <w:lvlJc w:val="left"/>
      <w:pPr>
        <w:tabs>
          <w:tab w:val="num" w:pos="5760"/>
        </w:tabs>
        <w:ind w:left="5760" w:hanging="360"/>
      </w:pPr>
      <w:rPr>
        <w:rFonts w:ascii="Times New Roman" w:hAnsi="Times New Roman" w:hint="default"/>
      </w:rPr>
    </w:lvl>
    <w:lvl w:ilvl="8" w:tplc="2370D66C" w:tentative="1">
      <w:start w:val="1"/>
      <w:numFmt w:val="bullet"/>
      <w:lvlText w:val=""/>
      <w:lvlJc w:val="left"/>
      <w:pPr>
        <w:tabs>
          <w:tab w:val="num" w:pos="6480"/>
        </w:tabs>
        <w:ind w:left="6480" w:hanging="360"/>
      </w:pPr>
      <w:rPr>
        <w:rFonts w:ascii="Times New Roman" w:hAnsi="Times New Roman" w:hint="default"/>
      </w:rPr>
    </w:lvl>
  </w:abstractNum>
  <w:abstractNum w:abstractNumId="126">
    <w:nsid w:val="6D4E0810"/>
    <w:multiLevelType w:val="hybridMultilevel"/>
    <w:tmpl w:val="00842EC4"/>
    <w:lvl w:ilvl="0" w:tplc="60DEA17A">
      <w:start w:val="1"/>
      <w:numFmt w:val="bullet"/>
      <w:lvlText w:val="•"/>
      <w:lvlJc w:val="left"/>
      <w:pPr>
        <w:tabs>
          <w:tab w:val="num" w:pos="720"/>
        </w:tabs>
        <w:ind w:left="720" w:hanging="360"/>
      </w:pPr>
      <w:rPr>
        <w:rFonts w:ascii="Arial" w:hAnsi="Arial" w:hint="default"/>
      </w:rPr>
    </w:lvl>
    <w:lvl w:ilvl="1" w:tplc="3B28FBD6" w:tentative="1">
      <w:start w:val="1"/>
      <w:numFmt w:val="bullet"/>
      <w:lvlText w:val="•"/>
      <w:lvlJc w:val="left"/>
      <w:pPr>
        <w:tabs>
          <w:tab w:val="num" w:pos="1440"/>
        </w:tabs>
        <w:ind w:left="1440" w:hanging="360"/>
      </w:pPr>
      <w:rPr>
        <w:rFonts w:ascii="Arial" w:hAnsi="Arial" w:hint="default"/>
      </w:rPr>
    </w:lvl>
    <w:lvl w:ilvl="2" w:tplc="C9FC7222" w:tentative="1">
      <w:start w:val="1"/>
      <w:numFmt w:val="bullet"/>
      <w:lvlText w:val="•"/>
      <w:lvlJc w:val="left"/>
      <w:pPr>
        <w:tabs>
          <w:tab w:val="num" w:pos="2160"/>
        </w:tabs>
        <w:ind w:left="2160" w:hanging="360"/>
      </w:pPr>
      <w:rPr>
        <w:rFonts w:ascii="Arial" w:hAnsi="Arial" w:hint="default"/>
      </w:rPr>
    </w:lvl>
    <w:lvl w:ilvl="3" w:tplc="F97CB23A" w:tentative="1">
      <w:start w:val="1"/>
      <w:numFmt w:val="bullet"/>
      <w:lvlText w:val="•"/>
      <w:lvlJc w:val="left"/>
      <w:pPr>
        <w:tabs>
          <w:tab w:val="num" w:pos="2880"/>
        </w:tabs>
        <w:ind w:left="2880" w:hanging="360"/>
      </w:pPr>
      <w:rPr>
        <w:rFonts w:ascii="Arial" w:hAnsi="Arial" w:hint="default"/>
      </w:rPr>
    </w:lvl>
    <w:lvl w:ilvl="4" w:tplc="0336A32C" w:tentative="1">
      <w:start w:val="1"/>
      <w:numFmt w:val="bullet"/>
      <w:lvlText w:val="•"/>
      <w:lvlJc w:val="left"/>
      <w:pPr>
        <w:tabs>
          <w:tab w:val="num" w:pos="3600"/>
        </w:tabs>
        <w:ind w:left="3600" w:hanging="360"/>
      </w:pPr>
      <w:rPr>
        <w:rFonts w:ascii="Arial" w:hAnsi="Arial" w:hint="default"/>
      </w:rPr>
    </w:lvl>
    <w:lvl w:ilvl="5" w:tplc="59CC680E" w:tentative="1">
      <w:start w:val="1"/>
      <w:numFmt w:val="bullet"/>
      <w:lvlText w:val="•"/>
      <w:lvlJc w:val="left"/>
      <w:pPr>
        <w:tabs>
          <w:tab w:val="num" w:pos="4320"/>
        </w:tabs>
        <w:ind w:left="4320" w:hanging="360"/>
      </w:pPr>
      <w:rPr>
        <w:rFonts w:ascii="Arial" w:hAnsi="Arial" w:hint="default"/>
      </w:rPr>
    </w:lvl>
    <w:lvl w:ilvl="6" w:tplc="646AD370" w:tentative="1">
      <w:start w:val="1"/>
      <w:numFmt w:val="bullet"/>
      <w:lvlText w:val="•"/>
      <w:lvlJc w:val="left"/>
      <w:pPr>
        <w:tabs>
          <w:tab w:val="num" w:pos="5040"/>
        </w:tabs>
        <w:ind w:left="5040" w:hanging="360"/>
      </w:pPr>
      <w:rPr>
        <w:rFonts w:ascii="Arial" w:hAnsi="Arial" w:hint="default"/>
      </w:rPr>
    </w:lvl>
    <w:lvl w:ilvl="7" w:tplc="EF80B682" w:tentative="1">
      <w:start w:val="1"/>
      <w:numFmt w:val="bullet"/>
      <w:lvlText w:val="•"/>
      <w:lvlJc w:val="left"/>
      <w:pPr>
        <w:tabs>
          <w:tab w:val="num" w:pos="5760"/>
        </w:tabs>
        <w:ind w:left="5760" w:hanging="360"/>
      </w:pPr>
      <w:rPr>
        <w:rFonts w:ascii="Arial" w:hAnsi="Arial" w:hint="default"/>
      </w:rPr>
    </w:lvl>
    <w:lvl w:ilvl="8" w:tplc="11DA5EC0" w:tentative="1">
      <w:start w:val="1"/>
      <w:numFmt w:val="bullet"/>
      <w:lvlText w:val="•"/>
      <w:lvlJc w:val="left"/>
      <w:pPr>
        <w:tabs>
          <w:tab w:val="num" w:pos="6480"/>
        </w:tabs>
        <w:ind w:left="6480" w:hanging="360"/>
      </w:pPr>
      <w:rPr>
        <w:rFonts w:ascii="Arial" w:hAnsi="Arial" w:hint="default"/>
      </w:rPr>
    </w:lvl>
  </w:abstractNum>
  <w:abstractNum w:abstractNumId="127">
    <w:nsid w:val="6D6D371B"/>
    <w:multiLevelType w:val="hybridMultilevel"/>
    <w:tmpl w:val="6ABAF3F0"/>
    <w:lvl w:ilvl="0" w:tplc="F24CEEFE">
      <w:start w:val="1"/>
      <w:numFmt w:val="bullet"/>
      <w:lvlText w:val="•"/>
      <w:lvlJc w:val="left"/>
      <w:pPr>
        <w:tabs>
          <w:tab w:val="num" w:pos="720"/>
        </w:tabs>
        <w:ind w:left="720" w:hanging="360"/>
      </w:pPr>
      <w:rPr>
        <w:rFonts w:ascii="Arial" w:hAnsi="Arial" w:hint="default"/>
      </w:rPr>
    </w:lvl>
    <w:lvl w:ilvl="1" w:tplc="2592DEC0" w:tentative="1">
      <w:start w:val="1"/>
      <w:numFmt w:val="bullet"/>
      <w:lvlText w:val="•"/>
      <w:lvlJc w:val="left"/>
      <w:pPr>
        <w:tabs>
          <w:tab w:val="num" w:pos="1440"/>
        </w:tabs>
        <w:ind w:left="1440" w:hanging="360"/>
      </w:pPr>
      <w:rPr>
        <w:rFonts w:ascii="Arial" w:hAnsi="Arial" w:hint="default"/>
      </w:rPr>
    </w:lvl>
    <w:lvl w:ilvl="2" w:tplc="E5F68D16" w:tentative="1">
      <w:start w:val="1"/>
      <w:numFmt w:val="bullet"/>
      <w:lvlText w:val="•"/>
      <w:lvlJc w:val="left"/>
      <w:pPr>
        <w:tabs>
          <w:tab w:val="num" w:pos="2160"/>
        </w:tabs>
        <w:ind w:left="2160" w:hanging="360"/>
      </w:pPr>
      <w:rPr>
        <w:rFonts w:ascii="Arial" w:hAnsi="Arial" w:hint="default"/>
      </w:rPr>
    </w:lvl>
    <w:lvl w:ilvl="3" w:tplc="EB327F04" w:tentative="1">
      <w:start w:val="1"/>
      <w:numFmt w:val="bullet"/>
      <w:lvlText w:val="•"/>
      <w:lvlJc w:val="left"/>
      <w:pPr>
        <w:tabs>
          <w:tab w:val="num" w:pos="2880"/>
        </w:tabs>
        <w:ind w:left="2880" w:hanging="360"/>
      </w:pPr>
      <w:rPr>
        <w:rFonts w:ascii="Arial" w:hAnsi="Arial" w:hint="default"/>
      </w:rPr>
    </w:lvl>
    <w:lvl w:ilvl="4" w:tplc="2B00FE9E" w:tentative="1">
      <w:start w:val="1"/>
      <w:numFmt w:val="bullet"/>
      <w:lvlText w:val="•"/>
      <w:lvlJc w:val="left"/>
      <w:pPr>
        <w:tabs>
          <w:tab w:val="num" w:pos="3600"/>
        </w:tabs>
        <w:ind w:left="3600" w:hanging="360"/>
      </w:pPr>
      <w:rPr>
        <w:rFonts w:ascii="Arial" w:hAnsi="Arial" w:hint="default"/>
      </w:rPr>
    </w:lvl>
    <w:lvl w:ilvl="5" w:tplc="920A0864" w:tentative="1">
      <w:start w:val="1"/>
      <w:numFmt w:val="bullet"/>
      <w:lvlText w:val="•"/>
      <w:lvlJc w:val="left"/>
      <w:pPr>
        <w:tabs>
          <w:tab w:val="num" w:pos="4320"/>
        </w:tabs>
        <w:ind w:left="4320" w:hanging="360"/>
      </w:pPr>
      <w:rPr>
        <w:rFonts w:ascii="Arial" w:hAnsi="Arial" w:hint="default"/>
      </w:rPr>
    </w:lvl>
    <w:lvl w:ilvl="6" w:tplc="28A6DABC" w:tentative="1">
      <w:start w:val="1"/>
      <w:numFmt w:val="bullet"/>
      <w:lvlText w:val="•"/>
      <w:lvlJc w:val="left"/>
      <w:pPr>
        <w:tabs>
          <w:tab w:val="num" w:pos="5040"/>
        </w:tabs>
        <w:ind w:left="5040" w:hanging="360"/>
      </w:pPr>
      <w:rPr>
        <w:rFonts w:ascii="Arial" w:hAnsi="Arial" w:hint="default"/>
      </w:rPr>
    </w:lvl>
    <w:lvl w:ilvl="7" w:tplc="1FF6705C" w:tentative="1">
      <w:start w:val="1"/>
      <w:numFmt w:val="bullet"/>
      <w:lvlText w:val="•"/>
      <w:lvlJc w:val="left"/>
      <w:pPr>
        <w:tabs>
          <w:tab w:val="num" w:pos="5760"/>
        </w:tabs>
        <w:ind w:left="5760" w:hanging="360"/>
      </w:pPr>
      <w:rPr>
        <w:rFonts w:ascii="Arial" w:hAnsi="Arial" w:hint="default"/>
      </w:rPr>
    </w:lvl>
    <w:lvl w:ilvl="8" w:tplc="D402EDE6" w:tentative="1">
      <w:start w:val="1"/>
      <w:numFmt w:val="bullet"/>
      <w:lvlText w:val="•"/>
      <w:lvlJc w:val="left"/>
      <w:pPr>
        <w:tabs>
          <w:tab w:val="num" w:pos="6480"/>
        </w:tabs>
        <w:ind w:left="6480" w:hanging="360"/>
      </w:pPr>
      <w:rPr>
        <w:rFonts w:ascii="Arial" w:hAnsi="Arial" w:hint="default"/>
      </w:rPr>
    </w:lvl>
  </w:abstractNum>
  <w:abstractNum w:abstractNumId="128">
    <w:nsid w:val="6FC4124A"/>
    <w:multiLevelType w:val="hybridMultilevel"/>
    <w:tmpl w:val="B358A75E"/>
    <w:lvl w:ilvl="0" w:tplc="348C6048">
      <w:start w:val="1"/>
      <w:numFmt w:val="bullet"/>
      <w:lvlText w:val=""/>
      <w:lvlJc w:val="left"/>
      <w:pPr>
        <w:tabs>
          <w:tab w:val="num" w:pos="720"/>
        </w:tabs>
        <w:ind w:left="720" w:hanging="360"/>
      </w:pPr>
      <w:rPr>
        <w:rFonts w:ascii="Wingdings 3" w:hAnsi="Wingdings 3" w:hint="default"/>
      </w:rPr>
    </w:lvl>
    <w:lvl w:ilvl="1" w:tplc="2DAEC2F0" w:tentative="1">
      <w:start w:val="1"/>
      <w:numFmt w:val="bullet"/>
      <w:lvlText w:val=""/>
      <w:lvlJc w:val="left"/>
      <w:pPr>
        <w:tabs>
          <w:tab w:val="num" w:pos="1440"/>
        </w:tabs>
        <w:ind w:left="1440" w:hanging="360"/>
      </w:pPr>
      <w:rPr>
        <w:rFonts w:ascii="Wingdings 3" w:hAnsi="Wingdings 3" w:hint="default"/>
      </w:rPr>
    </w:lvl>
    <w:lvl w:ilvl="2" w:tplc="085CFE5C" w:tentative="1">
      <w:start w:val="1"/>
      <w:numFmt w:val="bullet"/>
      <w:lvlText w:val=""/>
      <w:lvlJc w:val="left"/>
      <w:pPr>
        <w:tabs>
          <w:tab w:val="num" w:pos="2160"/>
        </w:tabs>
        <w:ind w:left="2160" w:hanging="360"/>
      </w:pPr>
      <w:rPr>
        <w:rFonts w:ascii="Wingdings 3" w:hAnsi="Wingdings 3" w:hint="default"/>
      </w:rPr>
    </w:lvl>
    <w:lvl w:ilvl="3" w:tplc="ADA41A74" w:tentative="1">
      <w:start w:val="1"/>
      <w:numFmt w:val="bullet"/>
      <w:lvlText w:val=""/>
      <w:lvlJc w:val="left"/>
      <w:pPr>
        <w:tabs>
          <w:tab w:val="num" w:pos="2880"/>
        </w:tabs>
        <w:ind w:left="2880" w:hanging="360"/>
      </w:pPr>
      <w:rPr>
        <w:rFonts w:ascii="Wingdings 3" w:hAnsi="Wingdings 3" w:hint="default"/>
      </w:rPr>
    </w:lvl>
    <w:lvl w:ilvl="4" w:tplc="5D08599C" w:tentative="1">
      <w:start w:val="1"/>
      <w:numFmt w:val="bullet"/>
      <w:lvlText w:val=""/>
      <w:lvlJc w:val="left"/>
      <w:pPr>
        <w:tabs>
          <w:tab w:val="num" w:pos="3600"/>
        </w:tabs>
        <w:ind w:left="3600" w:hanging="360"/>
      </w:pPr>
      <w:rPr>
        <w:rFonts w:ascii="Wingdings 3" w:hAnsi="Wingdings 3" w:hint="default"/>
      </w:rPr>
    </w:lvl>
    <w:lvl w:ilvl="5" w:tplc="368AB114" w:tentative="1">
      <w:start w:val="1"/>
      <w:numFmt w:val="bullet"/>
      <w:lvlText w:val=""/>
      <w:lvlJc w:val="left"/>
      <w:pPr>
        <w:tabs>
          <w:tab w:val="num" w:pos="4320"/>
        </w:tabs>
        <w:ind w:left="4320" w:hanging="360"/>
      </w:pPr>
      <w:rPr>
        <w:rFonts w:ascii="Wingdings 3" w:hAnsi="Wingdings 3" w:hint="default"/>
      </w:rPr>
    </w:lvl>
    <w:lvl w:ilvl="6" w:tplc="DB4445FA" w:tentative="1">
      <w:start w:val="1"/>
      <w:numFmt w:val="bullet"/>
      <w:lvlText w:val=""/>
      <w:lvlJc w:val="left"/>
      <w:pPr>
        <w:tabs>
          <w:tab w:val="num" w:pos="5040"/>
        </w:tabs>
        <w:ind w:left="5040" w:hanging="360"/>
      </w:pPr>
      <w:rPr>
        <w:rFonts w:ascii="Wingdings 3" w:hAnsi="Wingdings 3" w:hint="default"/>
      </w:rPr>
    </w:lvl>
    <w:lvl w:ilvl="7" w:tplc="FDDEC476" w:tentative="1">
      <w:start w:val="1"/>
      <w:numFmt w:val="bullet"/>
      <w:lvlText w:val=""/>
      <w:lvlJc w:val="left"/>
      <w:pPr>
        <w:tabs>
          <w:tab w:val="num" w:pos="5760"/>
        </w:tabs>
        <w:ind w:left="5760" w:hanging="360"/>
      </w:pPr>
      <w:rPr>
        <w:rFonts w:ascii="Wingdings 3" w:hAnsi="Wingdings 3" w:hint="default"/>
      </w:rPr>
    </w:lvl>
    <w:lvl w:ilvl="8" w:tplc="5F34E8A0" w:tentative="1">
      <w:start w:val="1"/>
      <w:numFmt w:val="bullet"/>
      <w:lvlText w:val=""/>
      <w:lvlJc w:val="left"/>
      <w:pPr>
        <w:tabs>
          <w:tab w:val="num" w:pos="6480"/>
        </w:tabs>
        <w:ind w:left="6480" w:hanging="360"/>
      </w:pPr>
      <w:rPr>
        <w:rFonts w:ascii="Wingdings 3" w:hAnsi="Wingdings 3" w:hint="default"/>
      </w:rPr>
    </w:lvl>
  </w:abstractNum>
  <w:abstractNum w:abstractNumId="129">
    <w:nsid w:val="70BB1183"/>
    <w:multiLevelType w:val="hybridMultilevel"/>
    <w:tmpl w:val="154A20BE"/>
    <w:lvl w:ilvl="0" w:tplc="651C4F1A">
      <w:start w:val="1"/>
      <w:numFmt w:val="bullet"/>
      <w:lvlText w:val="•"/>
      <w:lvlJc w:val="left"/>
      <w:pPr>
        <w:tabs>
          <w:tab w:val="num" w:pos="720"/>
        </w:tabs>
        <w:ind w:left="720" w:hanging="360"/>
      </w:pPr>
      <w:rPr>
        <w:rFonts w:ascii="Arial" w:hAnsi="Arial" w:hint="default"/>
      </w:rPr>
    </w:lvl>
    <w:lvl w:ilvl="1" w:tplc="1782582E" w:tentative="1">
      <w:start w:val="1"/>
      <w:numFmt w:val="bullet"/>
      <w:lvlText w:val="•"/>
      <w:lvlJc w:val="left"/>
      <w:pPr>
        <w:tabs>
          <w:tab w:val="num" w:pos="1440"/>
        </w:tabs>
        <w:ind w:left="1440" w:hanging="360"/>
      </w:pPr>
      <w:rPr>
        <w:rFonts w:ascii="Arial" w:hAnsi="Arial" w:hint="default"/>
      </w:rPr>
    </w:lvl>
    <w:lvl w:ilvl="2" w:tplc="6624F01E" w:tentative="1">
      <w:start w:val="1"/>
      <w:numFmt w:val="bullet"/>
      <w:lvlText w:val="•"/>
      <w:lvlJc w:val="left"/>
      <w:pPr>
        <w:tabs>
          <w:tab w:val="num" w:pos="2160"/>
        </w:tabs>
        <w:ind w:left="2160" w:hanging="360"/>
      </w:pPr>
      <w:rPr>
        <w:rFonts w:ascii="Arial" w:hAnsi="Arial" w:hint="default"/>
      </w:rPr>
    </w:lvl>
    <w:lvl w:ilvl="3" w:tplc="5BFC30D4" w:tentative="1">
      <w:start w:val="1"/>
      <w:numFmt w:val="bullet"/>
      <w:lvlText w:val="•"/>
      <w:lvlJc w:val="left"/>
      <w:pPr>
        <w:tabs>
          <w:tab w:val="num" w:pos="2880"/>
        </w:tabs>
        <w:ind w:left="2880" w:hanging="360"/>
      </w:pPr>
      <w:rPr>
        <w:rFonts w:ascii="Arial" w:hAnsi="Arial" w:hint="default"/>
      </w:rPr>
    </w:lvl>
    <w:lvl w:ilvl="4" w:tplc="955A29A0" w:tentative="1">
      <w:start w:val="1"/>
      <w:numFmt w:val="bullet"/>
      <w:lvlText w:val="•"/>
      <w:lvlJc w:val="left"/>
      <w:pPr>
        <w:tabs>
          <w:tab w:val="num" w:pos="3600"/>
        </w:tabs>
        <w:ind w:left="3600" w:hanging="360"/>
      </w:pPr>
      <w:rPr>
        <w:rFonts w:ascii="Arial" w:hAnsi="Arial" w:hint="default"/>
      </w:rPr>
    </w:lvl>
    <w:lvl w:ilvl="5" w:tplc="54A0D312" w:tentative="1">
      <w:start w:val="1"/>
      <w:numFmt w:val="bullet"/>
      <w:lvlText w:val="•"/>
      <w:lvlJc w:val="left"/>
      <w:pPr>
        <w:tabs>
          <w:tab w:val="num" w:pos="4320"/>
        </w:tabs>
        <w:ind w:left="4320" w:hanging="360"/>
      </w:pPr>
      <w:rPr>
        <w:rFonts w:ascii="Arial" w:hAnsi="Arial" w:hint="default"/>
      </w:rPr>
    </w:lvl>
    <w:lvl w:ilvl="6" w:tplc="E368A2B2" w:tentative="1">
      <w:start w:val="1"/>
      <w:numFmt w:val="bullet"/>
      <w:lvlText w:val="•"/>
      <w:lvlJc w:val="left"/>
      <w:pPr>
        <w:tabs>
          <w:tab w:val="num" w:pos="5040"/>
        </w:tabs>
        <w:ind w:left="5040" w:hanging="360"/>
      </w:pPr>
      <w:rPr>
        <w:rFonts w:ascii="Arial" w:hAnsi="Arial" w:hint="default"/>
      </w:rPr>
    </w:lvl>
    <w:lvl w:ilvl="7" w:tplc="F348A976" w:tentative="1">
      <w:start w:val="1"/>
      <w:numFmt w:val="bullet"/>
      <w:lvlText w:val="•"/>
      <w:lvlJc w:val="left"/>
      <w:pPr>
        <w:tabs>
          <w:tab w:val="num" w:pos="5760"/>
        </w:tabs>
        <w:ind w:left="5760" w:hanging="360"/>
      </w:pPr>
      <w:rPr>
        <w:rFonts w:ascii="Arial" w:hAnsi="Arial" w:hint="default"/>
      </w:rPr>
    </w:lvl>
    <w:lvl w:ilvl="8" w:tplc="B602F122" w:tentative="1">
      <w:start w:val="1"/>
      <w:numFmt w:val="bullet"/>
      <w:lvlText w:val="•"/>
      <w:lvlJc w:val="left"/>
      <w:pPr>
        <w:tabs>
          <w:tab w:val="num" w:pos="6480"/>
        </w:tabs>
        <w:ind w:left="6480" w:hanging="360"/>
      </w:pPr>
      <w:rPr>
        <w:rFonts w:ascii="Arial" w:hAnsi="Arial" w:hint="default"/>
      </w:rPr>
    </w:lvl>
  </w:abstractNum>
  <w:abstractNum w:abstractNumId="130">
    <w:nsid w:val="715057DF"/>
    <w:multiLevelType w:val="hybridMultilevel"/>
    <w:tmpl w:val="8CBC9FEE"/>
    <w:lvl w:ilvl="0" w:tplc="E9A4C1FA">
      <w:start w:val="1"/>
      <w:numFmt w:val="bullet"/>
      <w:lvlText w:val="•"/>
      <w:lvlJc w:val="left"/>
      <w:pPr>
        <w:tabs>
          <w:tab w:val="num" w:pos="720"/>
        </w:tabs>
        <w:ind w:left="720" w:hanging="360"/>
      </w:pPr>
      <w:rPr>
        <w:rFonts w:ascii="Arial" w:hAnsi="Arial" w:hint="default"/>
      </w:rPr>
    </w:lvl>
    <w:lvl w:ilvl="1" w:tplc="1B526960" w:tentative="1">
      <w:start w:val="1"/>
      <w:numFmt w:val="bullet"/>
      <w:lvlText w:val="•"/>
      <w:lvlJc w:val="left"/>
      <w:pPr>
        <w:tabs>
          <w:tab w:val="num" w:pos="1440"/>
        </w:tabs>
        <w:ind w:left="1440" w:hanging="360"/>
      </w:pPr>
      <w:rPr>
        <w:rFonts w:ascii="Arial" w:hAnsi="Arial" w:hint="default"/>
      </w:rPr>
    </w:lvl>
    <w:lvl w:ilvl="2" w:tplc="00DC5CC0" w:tentative="1">
      <w:start w:val="1"/>
      <w:numFmt w:val="bullet"/>
      <w:lvlText w:val="•"/>
      <w:lvlJc w:val="left"/>
      <w:pPr>
        <w:tabs>
          <w:tab w:val="num" w:pos="2160"/>
        </w:tabs>
        <w:ind w:left="2160" w:hanging="360"/>
      </w:pPr>
      <w:rPr>
        <w:rFonts w:ascii="Arial" w:hAnsi="Arial" w:hint="default"/>
      </w:rPr>
    </w:lvl>
    <w:lvl w:ilvl="3" w:tplc="B99C163C" w:tentative="1">
      <w:start w:val="1"/>
      <w:numFmt w:val="bullet"/>
      <w:lvlText w:val="•"/>
      <w:lvlJc w:val="left"/>
      <w:pPr>
        <w:tabs>
          <w:tab w:val="num" w:pos="2880"/>
        </w:tabs>
        <w:ind w:left="2880" w:hanging="360"/>
      </w:pPr>
      <w:rPr>
        <w:rFonts w:ascii="Arial" w:hAnsi="Arial" w:hint="default"/>
      </w:rPr>
    </w:lvl>
    <w:lvl w:ilvl="4" w:tplc="7A24371C" w:tentative="1">
      <w:start w:val="1"/>
      <w:numFmt w:val="bullet"/>
      <w:lvlText w:val="•"/>
      <w:lvlJc w:val="left"/>
      <w:pPr>
        <w:tabs>
          <w:tab w:val="num" w:pos="3600"/>
        </w:tabs>
        <w:ind w:left="3600" w:hanging="360"/>
      </w:pPr>
      <w:rPr>
        <w:rFonts w:ascii="Arial" w:hAnsi="Arial" w:hint="default"/>
      </w:rPr>
    </w:lvl>
    <w:lvl w:ilvl="5" w:tplc="8D2AE69A" w:tentative="1">
      <w:start w:val="1"/>
      <w:numFmt w:val="bullet"/>
      <w:lvlText w:val="•"/>
      <w:lvlJc w:val="left"/>
      <w:pPr>
        <w:tabs>
          <w:tab w:val="num" w:pos="4320"/>
        </w:tabs>
        <w:ind w:left="4320" w:hanging="360"/>
      </w:pPr>
      <w:rPr>
        <w:rFonts w:ascii="Arial" w:hAnsi="Arial" w:hint="default"/>
      </w:rPr>
    </w:lvl>
    <w:lvl w:ilvl="6" w:tplc="47B8BD4E" w:tentative="1">
      <w:start w:val="1"/>
      <w:numFmt w:val="bullet"/>
      <w:lvlText w:val="•"/>
      <w:lvlJc w:val="left"/>
      <w:pPr>
        <w:tabs>
          <w:tab w:val="num" w:pos="5040"/>
        </w:tabs>
        <w:ind w:left="5040" w:hanging="360"/>
      </w:pPr>
      <w:rPr>
        <w:rFonts w:ascii="Arial" w:hAnsi="Arial" w:hint="default"/>
      </w:rPr>
    </w:lvl>
    <w:lvl w:ilvl="7" w:tplc="105872F6" w:tentative="1">
      <w:start w:val="1"/>
      <w:numFmt w:val="bullet"/>
      <w:lvlText w:val="•"/>
      <w:lvlJc w:val="left"/>
      <w:pPr>
        <w:tabs>
          <w:tab w:val="num" w:pos="5760"/>
        </w:tabs>
        <w:ind w:left="5760" w:hanging="360"/>
      </w:pPr>
      <w:rPr>
        <w:rFonts w:ascii="Arial" w:hAnsi="Arial" w:hint="default"/>
      </w:rPr>
    </w:lvl>
    <w:lvl w:ilvl="8" w:tplc="EC586BCE" w:tentative="1">
      <w:start w:val="1"/>
      <w:numFmt w:val="bullet"/>
      <w:lvlText w:val="•"/>
      <w:lvlJc w:val="left"/>
      <w:pPr>
        <w:tabs>
          <w:tab w:val="num" w:pos="6480"/>
        </w:tabs>
        <w:ind w:left="6480" w:hanging="360"/>
      </w:pPr>
      <w:rPr>
        <w:rFonts w:ascii="Arial" w:hAnsi="Arial" w:hint="default"/>
      </w:rPr>
    </w:lvl>
  </w:abstractNum>
  <w:abstractNum w:abstractNumId="131">
    <w:nsid w:val="71BD3747"/>
    <w:multiLevelType w:val="hybridMultilevel"/>
    <w:tmpl w:val="ADB6CF32"/>
    <w:lvl w:ilvl="0" w:tplc="2C7031C8">
      <w:start w:val="1"/>
      <w:numFmt w:val="bullet"/>
      <w:lvlText w:val="•"/>
      <w:lvlJc w:val="left"/>
      <w:pPr>
        <w:tabs>
          <w:tab w:val="num" w:pos="720"/>
        </w:tabs>
        <w:ind w:left="720" w:hanging="360"/>
      </w:pPr>
      <w:rPr>
        <w:rFonts w:ascii="Arial" w:hAnsi="Arial" w:hint="default"/>
      </w:rPr>
    </w:lvl>
    <w:lvl w:ilvl="1" w:tplc="54FE0008" w:tentative="1">
      <w:start w:val="1"/>
      <w:numFmt w:val="bullet"/>
      <w:lvlText w:val="•"/>
      <w:lvlJc w:val="left"/>
      <w:pPr>
        <w:tabs>
          <w:tab w:val="num" w:pos="1440"/>
        </w:tabs>
        <w:ind w:left="1440" w:hanging="360"/>
      </w:pPr>
      <w:rPr>
        <w:rFonts w:ascii="Arial" w:hAnsi="Arial" w:hint="default"/>
      </w:rPr>
    </w:lvl>
    <w:lvl w:ilvl="2" w:tplc="9610470E" w:tentative="1">
      <w:start w:val="1"/>
      <w:numFmt w:val="bullet"/>
      <w:lvlText w:val="•"/>
      <w:lvlJc w:val="left"/>
      <w:pPr>
        <w:tabs>
          <w:tab w:val="num" w:pos="2160"/>
        </w:tabs>
        <w:ind w:left="2160" w:hanging="360"/>
      </w:pPr>
      <w:rPr>
        <w:rFonts w:ascii="Arial" w:hAnsi="Arial" w:hint="default"/>
      </w:rPr>
    </w:lvl>
    <w:lvl w:ilvl="3" w:tplc="69625450" w:tentative="1">
      <w:start w:val="1"/>
      <w:numFmt w:val="bullet"/>
      <w:lvlText w:val="•"/>
      <w:lvlJc w:val="left"/>
      <w:pPr>
        <w:tabs>
          <w:tab w:val="num" w:pos="2880"/>
        </w:tabs>
        <w:ind w:left="2880" w:hanging="360"/>
      </w:pPr>
      <w:rPr>
        <w:rFonts w:ascii="Arial" w:hAnsi="Arial" w:hint="default"/>
      </w:rPr>
    </w:lvl>
    <w:lvl w:ilvl="4" w:tplc="D72EADD8" w:tentative="1">
      <w:start w:val="1"/>
      <w:numFmt w:val="bullet"/>
      <w:lvlText w:val="•"/>
      <w:lvlJc w:val="left"/>
      <w:pPr>
        <w:tabs>
          <w:tab w:val="num" w:pos="3600"/>
        </w:tabs>
        <w:ind w:left="3600" w:hanging="360"/>
      </w:pPr>
      <w:rPr>
        <w:rFonts w:ascii="Arial" w:hAnsi="Arial" w:hint="default"/>
      </w:rPr>
    </w:lvl>
    <w:lvl w:ilvl="5" w:tplc="D9A4242A" w:tentative="1">
      <w:start w:val="1"/>
      <w:numFmt w:val="bullet"/>
      <w:lvlText w:val="•"/>
      <w:lvlJc w:val="left"/>
      <w:pPr>
        <w:tabs>
          <w:tab w:val="num" w:pos="4320"/>
        </w:tabs>
        <w:ind w:left="4320" w:hanging="360"/>
      </w:pPr>
      <w:rPr>
        <w:rFonts w:ascii="Arial" w:hAnsi="Arial" w:hint="default"/>
      </w:rPr>
    </w:lvl>
    <w:lvl w:ilvl="6" w:tplc="A2284F60" w:tentative="1">
      <w:start w:val="1"/>
      <w:numFmt w:val="bullet"/>
      <w:lvlText w:val="•"/>
      <w:lvlJc w:val="left"/>
      <w:pPr>
        <w:tabs>
          <w:tab w:val="num" w:pos="5040"/>
        </w:tabs>
        <w:ind w:left="5040" w:hanging="360"/>
      </w:pPr>
      <w:rPr>
        <w:rFonts w:ascii="Arial" w:hAnsi="Arial" w:hint="default"/>
      </w:rPr>
    </w:lvl>
    <w:lvl w:ilvl="7" w:tplc="96DABDAC" w:tentative="1">
      <w:start w:val="1"/>
      <w:numFmt w:val="bullet"/>
      <w:lvlText w:val="•"/>
      <w:lvlJc w:val="left"/>
      <w:pPr>
        <w:tabs>
          <w:tab w:val="num" w:pos="5760"/>
        </w:tabs>
        <w:ind w:left="5760" w:hanging="360"/>
      </w:pPr>
      <w:rPr>
        <w:rFonts w:ascii="Arial" w:hAnsi="Arial" w:hint="default"/>
      </w:rPr>
    </w:lvl>
    <w:lvl w:ilvl="8" w:tplc="095EC876" w:tentative="1">
      <w:start w:val="1"/>
      <w:numFmt w:val="bullet"/>
      <w:lvlText w:val="•"/>
      <w:lvlJc w:val="left"/>
      <w:pPr>
        <w:tabs>
          <w:tab w:val="num" w:pos="6480"/>
        </w:tabs>
        <w:ind w:left="6480" w:hanging="360"/>
      </w:pPr>
      <w:rPr>
        <w:rFonts w:ascii="Arial" w:hAnsi="Arial" w:hint="default"/>
      </w:rPr>
    </w:lvl>
  </w:abstractNum>
  <w:abstractNum w:abstractNumId="132">
    <w:nsid w:val="71E36C39"/>
    <w:multiLevelType w:val="hybridMultilevel"/>
    <w:tmpl w:val="47DC4F96"/>
    <w:lvl w:ilvl="0" w:tplc="8E2E1A6E">
      <w:start w:val="1"/>
      <w:numFmt w:val="bullet"/>
      <w:lvlText w:val="•"/>
      <w:lvlJc w:val="left"/>
      <w:pPr>
        <w:tabs>
          <w:tab w:val="num" w:pos="720"/>
        </w:tabs>
        <w:ind w:left="720" w:hanging="360"/>
      </w:pPr>
      <w:rPr>
        <w:rFonts w:ascii="Arial" w:hAnsi="Arial" w:hint="default"/>
      </w:rPr>
    </w:lvl>
    <w:lvl w:ilvl="1" w:tplc="3448324C" w:tentative="1">
      <w:start w:val="1"/>
      <w:numFmt w:val="bullet"/>
      <w:lvlText w:val="•"/>
      <w:lvlJc w:val="left"/>
      <w:pPr>
        <w:tabs>
          <w:tab w:val="num" w:pos="1440"/>
        </w:tabs>
        <w:ind w:left="1440" w:hanging="360"/>
      </w:pPr>
      <w:rPr>
        <w:rFonts w:ascii="Arial" w:hAnsi="Arial" w:hint="default"/>
      </w:rPr>
    </w:lvl>
    <w:lvl w:ilvl="2" w:tplc="0250128E" w:tentative="1">
      <w:start w:val="1"/>
      <w:numFmt w:val="bullet"/>
      <w:lvlText w:val="•"/>
      <w:lvlJc w:val="left"/>
      <w:pPr>
        <w:tabs>
          <w:tab w:val="num" w:pos="2160"/>
        </w:tabs>
        <w:ind w:left="2160" w:hanging="360"/>
      </w:pPr>
      <w:rPr>
        <w:rFonts w:ascii="Arial" w:hAnsi="Arial" w:hint="default"/>
      </w:rPr>
    </w:lvl>
    <w:lvl w:ilvl="3" w:tplc="1A9401EC" w:tentative="1">
      <w:start w:val="1"/>
      <w:numFmt w:val="bullet"/>
      <w:lvlText w:val="•"/>
      <w:lvlJc w:val="left"/>
      <w:pPr>
        <w:tabs>
          <w:tab w:val="num" w:pos="2880"/>
        </w:tabs>
        <w:ind w:left="2880" w:hanging="360"/>
      </w:pPr>
      <w:rPr>
        <w:rFonts w:ascii="Arial" w:hAnsi="Arial" w:hint="default"/>
      </w:rPr>
    </w:lvl>
    <w:lvl w:ilvl="4" w:tplc="30E63840" w:tentative="1">
      <w:start w:val="1"/>
      <w:numFmt w:val="bullet"/>
      <w:lvlText w:val="•"/>
      <w:lvlJc w:val="left"/>
      <w:pPr>
        <w:tabs>
          <w:tab w:val="num" w:pos="3600"/>
        </w:tabs>
        <w:ind w:left="3600" w:hanging="360"/>
      </w:pPr>
      <w:rPr>
        <w:rFonts w:ascii="Arial" w:hAnsi="Arial" w:hint="default"/>
      </w:rPr>
    </w:lvl>
    <w:lvl w:ilvl="5" w:tplc="3BA2468C" w:tentative="1">
      <w:start w:val="1"/>
      <w:numFmt w:val="bullet"/>
      <w:lvlText w:val="•"/>
      <w:lvlJc w:val="left"/>
      <w:pPr>
        <w:tabs>
          <w:tab w:val="num" w:pos="4320"/>
        </w:tabs>
        <w:ind w:left="4320" w:hanging="360"/>
      </w:pPr>
      <w:rPr>
        <w:rFonts w:ascii="Arial" w:hAnsi="Arial" w:hint="default"/>
      </w:rPr>
    </w:lvl>
    <w:lvl w:ilvl="6" w:tplc="EE724C38" w:tentative="1">
      <w:start w:val="1"/>
      <w:numFmt w:val="bullet"/>
      <w:lvlText w:val="•"/>
      <w:lvlJc w:val="left"/>
      <w:pPr>
        <w:tabs>
          <w:tab w:val="num" w:pos="5040"/>
        </w:tabs>
        <w:ind w:left="5040" w:hanging="360"/>
      </w:pPr>
      <w:rPr>
        <w:rFonts w:ascii="Arial" w:hAnsi="Arial" w:hint="default"/>
      </w:rPr>
    </w:lvl>
    <w:lvl w:ilvl="7" w:tplc="8092E3D0" w:tentative="1">
      <w:start w:val="1"/>
      <w:numFmt w:val="bullet"/>
      <w:lvlText w:val="•"/>
      <w:lvlJc w:val="left"/>
      <w:pPr>
        <w:tabs>
          <w:tab w:val="num" w:pos="5760"/>
        </w:tabs>
        <w:ind w:left="5760" w:hanging="360"/>
      </w:pPr>
      <w:rPr>
        <w:rFonts w:ascii="Arial" w:hAnsi="Arial" w:hint="default"/>
      </w:rPr>
    </w:lvl>
    <w:lvl w:ilvl="8" w:tplc="307695C6" w:tentative="1">
      <w:start w:val="1"/>
      <w:numFmt w:val="bullet"/>
      <w:lvlText w:val="•"/>
      <w:lvlJc w:val="left"/>
      <w:pPr>
        <w:tabs>
          <w:tab w:val="num" w:pos="6480"/>
        </w:tabs>
        <w:ind w:left="6480" w:hanging="360"/>
      </w:pPr>
      <w:rPr>
        <w:rFonts w:ascii="Arial" w:hAnsi="Arial" w:hint="default"/>
      </w:rPr>
    </w:lvl>
  </w:abstractNum>
  <w:abstractNum w:abstractNumId="133">
    <w:nsid w:val="72B672EE"/>
    <w:multiLevelType w:val="hybridMultilevel"/>
    <w:tmpl w:val="A8A65240"/>
    <w:lvl w:ilvl="0" w:tplc="F0DE3C10">
      <w:start w:val="1"/>
      <w:numFmt w:val="bullet"/>
      <w:lvlText w:val="•"/>
      <w:lvlJc w:val="left"/>
      <w:pPr>
        <w:tabs>
          <w:tab w:val="num" w:pos="720"/>
        </w:tabs>
        <w:ind w:left="720" w:hanging="360"/>
      </w:pPr>
      <w:rPr>
        <w:rFonts w:ascii="Arial" w:hAnsi="Arial" w:hint="default"/>
      </w:rPr>
    </w:lvl>
    <w:lvl w:ilvl="1" w:tplc="8F646F3E" w:tentative="1">
      <w:start w:val="1"/>
      <w:numFmt w:val="bullet"/>
      <w:lvlText w:val="•"/>
      <w:lvlJc w:val="left"/>
      <w:pPr>
        <w:tabs>
          <w:tab w:val="num" w:pos="1440"/>
        </w:tabs>
        <w:ind w:left="1440" w:hanging="360"/>
      </w:pPr>
      <w:rPr>
        <w:rFonts w:ascii="Arial" w:hAnsi="Arial" w:hint="default"/>
      </w:rPr>
    </w:lvl>
    <w:lvl w:ilvl="2" w:tplc="0D028804" w:tentative="1">
      <w:start w:val="1"/>
      <w:numFmt w:val="bullet"/>
      <w:lvlText w:val="•"/>
      <w:lvlJc w:val="left"/>
      <w:pPr>
        <w:tabs>
          <w:tab w:val="num" w:pos="2160"/>
        </w:tabs>
        <w:ind w:left="2160" w:hanging="360"/>
      </w:pPr>
      <w:rPr>
        <w:rFonts w:ascii="Arial" w:hAnsi="Arial" w:hint="default"/>
      </w:rPr>
    </w:lvl>
    <w:lvl w:ilvl="3" w:tplc="A7D04A82" w:tentative="1">
      <w:start w:val="1"/>
      <w:numFmt w:val="bullet"/>
      <w:lvlText w:val="•"/>
      <w:lvlJc w:val="left"/>
      <w:pPr>
        <w:tabs>
          <w:tab w:val="num" w:pos="2880"/>
        </w:tabs>
        <w:ind w:left="2880" w:hanging="360"/>
      </w:pPr>
      <w:rPr>
        <w:rFonts w:ascii="Arial" w:hAnsi="Arial" w:hint="default"/>
      </w:rPr>
    </w:lvl>
    <w:lvl w:ilvl="4" w:tplc="EB28E2E2" w:tentative="1">
      <w:start w:val="1"/>
      <w:numFmt w:val="bullet"/>
      <w:lvlText w:val="•"/>
      <w:lvlJc w:val="left"/>
      <w:pPr>
        <w:tabs>
          <w:tab w:val="num" w:pos="3600"/>
        </w:tabs>
        <w:ind w:left="3600" w:hanging="360"/>
      </w:pPr>
      <w:rPr>
        <w:rFonts w:ascii="Arial" w:hAnsi="Arial" w:hint="default"/>
      </w:rPr>
    </w:lvl>
    <w:lvl w:ilvl="5" w:tplc="AFE6A640" w:tentative="1">
      <w:start w:val="1"/>
      <w:numFmt w:val="bullet"/>
      <w:lvlText w:val="•"/>
      <w:lvlJc w:val="left"/>
      <w:pPr>
        <w:tabs>
          <w:tab w:val="num" w:pos="4320"/>
        </w:tabs>
        <w:ind w:left="4320" w:hanging="360"/>
      </w:pPr>
      <w:rPr>
        <w:rFonts w:ascii="Arial" w:hAnsi="Arial" w:hint="default"/>
      </w:rPr>
    </w:lvl>
    <w:lvl w:ilvl="6" w:tplc="6E289690" w:tentative="1">
      <w:start w:val="1"/>
      <w:numFmt w:val="bullet"/>
      <w:lvlText w:val="•"/>
      <w:lvlJc w:val="left"/>
      <w:pPr>
        <w:tabs>
          <w:tab w:val="num" w:pos="5040"/>
        </w:tabs>
        <w:ind w:left="5040" w:hanging="360"/>
      </w:pPr>
      <w:rPr>
        <w:rFonts w:ascii="Arial" w:hAnsi="Arial" w:hint="default"/>
      </w:rPr>
    </w:lvl>
    <w:lvl w:ilvl="7" w:tplc="BA5E5EAC" w:tentative="1">
      <w:start w:val="1"/>
      <w:numFmt w:val="bullet"/>
      <w:lvlText w:val="•"/>
      <w:lvlJc w:val="left"/>
      <w:pPr>
        <w:tabs>
          <w:tab w:val="num" w:pos="5760"/>
        </w:tabs>
        <w:ind w:left="5760" w:hanging="360"/>
      </w:pPr>
      <w:rPr>
        <w:rFonts w:ascii="Arial" w:hAnsi="Arial" w:hint="default"/>
      </w:rPr>
    </w:lvl>
    <w:lvl w:ilvl="8" w:tplc="810ABF00" w:tentative="1">
      <w:start w:val="1"/>
      <w:numFmt w:val="bullet"/>
      <w:lvlText w:val="•"/>
      <w:lvlJc w:val="left"/>
      <w:pPr>
        <w:tabs>
          <w:tab w:val="num" w:pos="6480"/>
        </w:tabs>
        <w:ind w:left="6480" w:hanging="360"/>
      </w:pPr>
      <w:rPr>
        <w:rFonts w:ascii="Arial" w:hAnsi="Arial" w:hint="default"/>
      </w:rPr>
    </w:lvl>
  </w:abstractNum>
  <w:abstractNum w:abstractNumId="134">
    <w:nsid w:val="72E4789C"/>
    <w:multiLevelType w:val="hybridMultilevel"/>
    <w:tmpl w:val="A7BA2DA6"/>
    <w:lvl w:ilvl="0" w:tplc="AE324D5A">
      <w:start w:val="1"/>
      <w:numFmt w:val="bullet"/>
      <w:lvlText w:val="•"/>
      <w:lvlJc w:val="left"/>
      <w:pPr>
        <w:tabs>
          <w:tab w:val="num" w:pos="720"/>
        </w:tabs>
        <w:ind w:left="720" w:hanging="360"/>
      </w:pPr>
      <w:rPr>
        <w:rFonts w:ascii="Arial" w:hAnsi="Arial" w:hint="default"/>
      </w:rPr>
    </w:lvl>
    <w:lvl w:ilvl="1" w:tplc="06AA05C4" w:tentative="1">
      <w:start w:val="1"/>
      <w:numFmt w:val="bullet"/>
      <w:lvlText w:val="•"/>
      <w:lvlJc w:val="left"/>
      <w:pPr>
        <w:tabs>
          <w:tab w:val="num" w:pos="1440"/>
        </w:tabs>
        <w:ind w:left="1440" w:hanging="360"/>
      </w:pPr>
      <w:rPr>
        <w:rFonts w:ascii="Arial" w:hAnsi="Arial" w:hint="default"/>
      </w:rPr>
    </w:lvl>
    <w:lvl w:ilvl="2" w:tplc="6944BE98" w:tentative="1">
      <w:start w:val="1"/>
      <w:numFmt w:val="bullet"/>
      <w:lvlText w:val="•"/>
      <w:lvlJc w:val="left"/>
      <w:pPr>
        <w:tabs>
          <w:tab w:val="num" w:pos="2160"/>
        </w:tabs>
        <w:ind w:left="2160" w:hanging="360"/>
      </w:pPr>
      <w:rPr>
        <w:rFonts w:ascii="Arial" w:hAnsi="Arial" w:hint="default"/>
      </w:rPr>
    </w:lvl>
    <w:lvl w:ilvl="3" w:tplc="7206C11A" w:tentative="1">
      <w:start w:val="1"/>
      <w:numFmt w:val="bullet"/>
      <w:lvlText w:val="•"/>
      <w:lvlJc w:val="left"/>
      <w:pPr>
        <w:tabs>
          <w:tab w:val="num" w:pos="2880"/>
        </w:tabs>
        <w:ind w:left="2880" w:hanging="360"/>
      </w:pPr>
      <w:rPr>
        <w:rFonts w:ascii="Arial" w:hAnsi="Arial" w:hint="default"/>
      </w:rPr>
    </w:lvl>
    <w:lvl w:ilvl="4" w:tplc="A6B4DCB2" w:tentative="1">
      <w:start w:val="1"/>
      <w:numFmt w:val="bullet"/>
      <w:lvlText w:val="•"/>
      <w:lvlJc w:val="left"/>
      <w:pPr>
        <w:tabs>
          <w:tab w:val="num" w:pos="3600"/>
        </w:tabs>
        <w:ind w:left="3600" w:hanging="360"/>
      </w:pPr>
      <w:rPr>
        <w:rFonts w:ascii="Arial" w:hAnsi="Arial" w:hint="default"/>
      </w:rPr>
    </w:lvl>
    <w:lvl w:ilvl="5" w:tplc="29D89CDC" w:tentative="1">
      <w:start w:val="1"/>
      <w:numFmt w:val="bullet"/>
      <w:lvlText w:val="•"/>
      <w:lvlJc w:val="left"/>
      <w:pPr>
        <w:tabs>
          <w:tab w:val="num" w:pos="4320"/>
        </w:tabs>
        <w:ind w:left="4320" w:hanging="360"/>
      </w:pPr>
      <w:rPr>
        <w:rFonts w:ascii="Arial" w:hAnsi="Arial" w:hint="default"/>
      </w:rPr>
    </w:lvl>
    <w:lvl w:ilvl="6" w:tplc="3376A7CE" w:tentative="1">
      <w:start w:val="1"/>
      <w:numFmt w:val="bullet"/>
      <w:lvlText w:val="•"/>
      <w:lvlJc w:val="left"/>
      <w:pPr>
        <w:tabs>
          <w:tab w:val="num" w:pos="5040"/>
        </w:tabs>
        <w:ind w:left="5040" w:hanging="360"/>
      </w:pPr>
      <w:rPr>
        <w:rFonts w:ascii="Arial" w:hAnsi="Arial" w:hint="default"/>
      </w:rPr>
    </w:lvl>
    <w:lvl w:ilvl="7" w:tplc="1BCCB5C2" w:tentative="1">
      <w:start w:val="1"/>
      <w:numFmt w:val="bullet"/>
      <w:lvlText w:val="•"/>
      <w:lvlJc w:val="left"/>
      <w:pPr>
        <w:tabs>
          <w:tab w:val="num" w:pos="5760"/>
        </w:tabs>
        <w:ind w:left="5760" w:hanging="360"/>
      </w:pPr>
      <w:rPr>
        <w:rFonts w:ascii="Arial" w:hAnsi="Arial" w:hint="default"/>
      </w:rPr>
    </w:lvl>
    <w:lvl w:ilvl="8" w:tplc="804ECA30" w:tentative="1">
      <w:start w:val="1"/>
      <w:numFmt w:val="bullet"/>
      <w:lvlText w:val="•"/>
      <w:lvlJc w:val="left"/>
      <w:pPr>
        <w:tabs>
          <w:tab w:val="num" w:pos="6480"/>
        </w:tabs>
        <w:ind w:left="6480" w:hanging="360"/>
      </w:pPr>
      <w:rPr>
        <w:rFonts w:ascii="Arial" w:hAnsi="Arial" w:hint="default"/>
      </w:rPr>
    </w:lvl>
  </w:abstractNum>
  <w:abstractNum w:abstractNumId="135">
    <w:nsid w:val="73653E72"/>
    <w:multiLevelType w:val="hybridMultilevel"/>
    <w:tmpl w:val="D5FC9BA0"/>
    <w:lvl w:ilvl="0" w:tplc="DAACA7A8">
      <w:start w:val="1"/>
      <w:numFmt w:val="bullet"/>
      <w:lvlText w:val="•"/>
      <w:lvlJc w:val="left"/>
      <w:pPr>
        <w:tabs>
          <w:tab w:val="num" w:pos="720"/>
        </w:tabs>
        <w:ind w:left="720" w:hanging="360"/>
      </w:pPr>
      <w:rPr>
        <w:rFonts w:ascii="Times New Roman" w:hAnsi="Times New Roman" w:hint="default"/>
      </w:rPr>
    </w:lvl>
    <w:lvl w:ilvl="1" w:tplc="639A6C7E" w:tentative="1">
      <w:start w:val="1"/>
      <w:numFmt w:val="bullet"/>
      <w:lvlText w:val="•"/>
      <w:lvlJc w:val="left"/>
      <w:pPr>
        <w:tabs>
          <w:tab w:val="num" w:pos="1440"/>
        </w:tabs>
        <w:ind w:left="1440" w:hanging="360"/>
      </w:pPr>
      <w:rPr>
        <w:rFonts w:ascii="Times New Roman" w:hAnsi="Times New Roman" w:hint="default"/>
      </w:rPr>
    </w:lvl>
    <w:lvl w:ilvl="2" w:tplc="8D28C8DE" w:tentative="1">
      <w:start w:val="1"/>
      <w:numFmt w:val="bullet"/>
      <w:lvlText w:val="•"/>
      <w:lvlJc w:val="left"/>
      <w:pPr>
        <w:tabs>
          <w:tab w:val="num" w:pos="2160"/>
        </w:tabs>
        <w:ind w:left="2160" w:hanging="360"/>
      </w:pPr>
      <w:rPr>
        <w:rFonts w:ascii="Times New Roman" w:hAnsi="Times New Roman" w:hint="default"/>
      </w:rPr>
    </w:lvl>
    <w:lvl w:ilvl="3" w:tplc="611A9E80" w:tentative="1">
      <w:start w:val="1"/>
      <w:numFmt w:val="bullet"/>
      <w:lvlText w:val="•"/>
      <w:lvlJc w:val="left"/>
      <w:pPr>
        <w:tabs>
          <w:tab w:val="num" w:pos="2880"/>
        </w:tabs>
        <w:ind w:left="2880" w:hanging="360"/>
      </w:pPr>
      <w:rPr>
        <w:rFonts w:ascii="Times New Roman" w:hAnsi="Times New Roman" w:hint="default"/>
      </w:rPr>
    </w:lvl>
    <w:lvl w:ilvl="4" w:tplc="0D64F8B8" w:tentative="1">
      <w:start w:val="1"/>
      <w:numFmt w:val="bullet"/>
      <w:lvlText w:val="•"/>
      <w:lvlJc w:val="left"/>
      <w:pPr>
        <w:tabs>
          <w:tab w:val="num" w:pos="3600"/>
        </w:tabs>
        <w:ind w:left="3600" w:hanging="360"/>
      </w:pPr>
      <w:rPr>
        <w:rFonts w:ascii="Times New Roman" w:hAnsi="Times New Roman" w:hint="default"/>
      </w:rPr>
    </w:lvl>
    <w:lvl w:ilvl="5" w:tplc="5650921E" w:tentative="1">
      <w:start w:val="1"/>
      <w:numFmt w:val="bullet"/>
      <w:lvlText w:val="•"/>
      <w:lvlJc w:val="left"/>
      <w:pPr>
        <w:tabs>
          <w:tab w:val="num" w:pos="4320"/>
        </w:tabs>
        <w:ind w:left="4320" w:hanging="360"/>
      </w:pPr>
      <w:rPr>
        <w:rFonts w:ascii="Times New Roman" w:hAnsi="Times New Roman" w:hint="default"/>
      </w:rPr>
    </w:lvl>
    <w:lvl w:ilvl="6" w:tplc="F816ECF8" w:tentative="1">
      <w:start w:val="1"/>
      <w:numFmt w:val="bullet"/>
      <w:lvlText w:val="•"/>
      <w:lvlJc w:val="left"/>
      <w:pPr>
        <w:tabs>
          <w:tab w:val="num" w:pos="5040"/>
        </w:tabs>
        <w:ind w:left="5040" w:hanging="360"/>
      </w:pPr>
      <w:rPr>
        <w:rFonts w:ascii="Times New Roman" w:hAnsi="Times New Roman" w:hint="default"/>
      </w:rPr>
    </w:lvl>
    <w:lvl w:ilvl="7" w:tplc="913C4A26" w:tentative="1">
      <w:start w:val="1"/>
      <w:numFmt w:val="bullet"/>
      <w:lvlText w:val="•"/>
      <w:lvlJc w:val="left"/>
      <w:pPr>
        <w:tabs>
          <w:tab w:val="num" w:pos="5760"/>
        </w:tabs>
        <w:ind w:left="5760" w:hanging="360"/>
      </w:pPr>
      <w:rPr>
        <w:rFonts w:ascii="Times New Roman" w:hAnsi="Times New Roman" w:hint="default"/>
      </w:rPr>
    </w:lvl>
    <w:lvl w:ilvl="8" w:tplc="E57E9FD0" w:tentative="1">
      <w:start w:val="1"/>
      <w:numFmt w:val="bullet"/>
      <w:lvlText w:val="•"/>
      <w:lvlJc w:val="left"/>
      <w:pPr>
        <w:tabs>
          <w:tab w:val="num" w:pos="6480"/>
        </w:tabs>
        <w:ind w:left="6480" w:hanging="360"/>
      </w:pPr>
      <w:rPr>
        <w:rFonts w:ascii="Times New Roman" w:hAnsi="Times New Roman" w:hint="default"/>
      </w:rPr>
    </w:lvl>
  </w:abstractNum>
  <w:abstractNum w:abstractNumId="136">
    <w:nsid w:val="73B7770A"/>
    <w:multiLevelType w:val="hybridMultilevel"/>
    <w:tmpl w:val="09FA11A4"/>
    <w:lvl w:ilvl="0" w:tplc="FE104DC0">
      <w:start w:val="1"/>
      <w:numFmt w:val="bullet"/>
      <w:lvlText w:val="•"/>
      <w:lvlJc w:val="left"/>
      <w:pPr>
        <w:tabs>
          <w:tab w:val="num" w:pos="720"/>
        </w:tabs>
        <w:ind w:left="720" w:hanging="360"/>
      </w:pPr>
      <w:rPr>
        <w:rFonts w:ascii="Arial" w:hAnsi="Arial" w:hint="default"/>
      </w:rPr>
    </w:lvl>
    <w:lvl w:ilvl="1" w:tplc="5478F2F8" w:tentative="1">
      <w:start w:val="1"/>
      <w:numFmt w:val="bullet"/>
      <w:lvlText w:val="•"/>
      <w:lvlJc w:val="left"/>
      <w:pPr>
        <w:tabs>
          <w:tab w:val="num" w:pos="1440"/>
        </w:tabs>
        <w:ind w:left="1440" w:hanging="360"/>
      </w:pPr>
      <w:rPr>
        <w:rFonts w:ascii="Arial" w:hAnsi="Arial" w:hint="default"/>
      </w:rPr>
    </w:lvl>
    <w:lvl w:ilvl="2" w:tplc="BF64FE8A" w:tentative="1">
      <w:start w:val="1"/>
      <w:numFmt w:val="bullet"/>
      <w:lvlText w:val="•"/>
      <w:lvlJc w:val="left"/>
      <w:pPr>
        <w:tabs>
          <w:tab w:val="num" w:pos="2160"/>
        </w:tabs>
        <w:ind w:left="2160" w:hanging="360"/>
      </w:pPr>
      <w:rPr>
        <w:rFonts w:ascii="Arial" w:hAnsi="Arial" w:hint="default"/>
      </w:rPr>
    </w:lvl>
    <w:lvl w:ilvl="3" w:tplc="7E12099E" w:tentative="1">
      <w:start w:val="1"/>
      <w:numFmt w:val="bullet"/>
      <w:lvlText w:val="•"/>
      <w:lvlJc w:val="left"/>
      <w:pPr>
        <w:tabs>
          <w:tab w:val="num" w:pos="2880"/>
        </w:tabs>
        <w:ind w:left="2880" w:hanging="360"/>
      </w:pPr>
      <w:rPr>
        <w:rFonts w:ascii="Arial" w:hAnsi="Arial" w:hint="default"/>
      </w:rPr>
    </w:lvl>
    <w:lvl w:ilvl="4" w:tplc="51A0E7CE" w:tentative="1">
      <w:start w:val="1"/>
      <w:numFmt w:val="bullet"/>
      <w:lvlText w:val="•"/>
      <w:lvlJc w:val="left"/>
      <w:pPr>
        <w:tabs>
          <w:tab w:val="num" w:pos="3600"/>
        </w:tabs>
        <w:ind w:left="3600" w:hanging="360"/>
      </w:pPr>
      <w:rPr>
        <w:rFonts w:ascii="Arial" w:hAnsi="Arial" w:hint="default"/>
      </w:rPr>
    </w:lvl>
    <w:lvl w:ilvl="5" w:tplc="6CEE6DDA" w:tentative="1">
      <w:start w:val="1"/>
      <w:numFmt w:val="bullet"/>
      <w:lvlText w:val="•"/>
      <w:lvlJc w:val="left"/>
      <w:pPr>
        <w:tabs>
          <w:tab w:val="num" w:pos="4320"/>
        </w:tabs>
        <w:ind w:left="4320" w:hanging="360"/>
      </w:pPr>
      <w:rPr>
        <w:rFonts w:ascii="Arial" w:hAnsi="Arial" w:hint="default"/>
      </w:rPr>
    </w:lvl>
    <w:lvl w:ilvl="6" w:tplc="DDE8AE12" w:tentative="1">
      <w:start w:val="1"/>
      <w:numFmt w:val="bullet"/>
      <w:lvlText w:val="•"/>
      <w:lvlJc w:val="left"/>
      <w:pPr>
        <w:tabs>
          <w:tab w:val="num" w:pos="5040"/>
        </w:tabs>
        <w:ind w:left="5040" w:hanging="360"/>
      </w:pPr>
      <w:rPr>
        <w:rFonts w:ascii="Arial" w:hAnsi="Arial" w:hint="default"/>
      </w:rPr>
    </w:lvl>
    <w:lvl w:ilvl="7" w:tplc="89DAE08A" w:tentative="1">
      <w:start w:val="1"/>
      <w:numFmt w:val="bullet"/>
      <w:lvlText w:val="•"/>
      <w:lvlJc w:val="left"/>
      <w:pPr>
        <w:tabs>
          <w:tab w:val="num" w:pos="5760"/>
        </w:tabs>
        <w:ind w:left="5760" w:hanging="360"/>
      </w:pPr>
      <w:rPr>
        <w:rFonts w:ascii="Arial" w:hAnsi="Arial" w:hint="default"/>
      </w:rPr>
    </w:lvl>
    <w:lvl w:ilvl="8" w:tplc="C818D4E8" w:tentative="1">
      <w:start w:val="1"/>
      <w:numFmt w:val="bullet"/>
      <w:lvlText w:val="•"/>
      <w:lvlJc w:val="left"/>
      <w:pPr>
        <w:tabs>
          <w:tab w:val="num" w:pos="6480"/>
        </w:tabs>
        <w:ind w:left="6480" w:hanging="360"/>
      </w:pPr>
      <w:rPr>
        <w:rFonts w:ascii="Arial" w:hAnsi="Arial" w:hint="default"/>
      </w:rPr>
    </w:lvl>
  </w:abstractNum>
  <w:abstractNum w:abstractNumId="137">
    <w:nsid w:val="74123A2C"/>
    <w:multiLevelType w:val="hybridMultilevel"/>
    <w:tmpl w:val="B7363C18"/>
    <w:lvl w:ilvl="0" w:tplc="D1C868AC">
      <w:start w:val="1"/>
      <w:numFmt w:val="bullet"/>
      <w:lvlText w:val="•"/>
      <w:lvlJc w:val="left"/>
      <w:pPr>
        <w:tabs>
          <w:tab w:val="num" w:pos="720"/>
        </w:tabs>
        <w:ind w:left="720" w:hanging="360"/>
      </w:pPr>
      <w:rPr>
        <w:rFonts w:ascii="Arial" w:hAnsi="Arial" w:hint="default"/>
      </w:rPr>
    </w:lvl>
    <w:lvl w:ilvl="1" w:tplc="FE8AB144" w:tentative="1">
      <w:start w:val="1"/>
      <w:numFmt w:val="bullet"/>
      <w:lvlText w:val="•"/>
      <w:lvlJc w:val="left"/>
      <w:pPr>
        <w:tabs>
          <w:tab w:val="num" w:pos="1440"/>
        </w:tabs>
        <w:ind w:left="1440" w:hanging="360"/>
      </w:pPr>
      <w:rPr>
        <w:rFonts w:ascii="Arial" w:hAnsi="Arial" w:hint="default"/>
      </w:rPr>
    </w:lvl>
    <w:lvl w:ilvl="2" w:tplc="0B6A243C" w:tentative="1">
      <w:start w:val="1"/>
      <w:numFmt w:val="bullet"/>
      <w:lvlText w:val="•"/>
      <w:lvlJc w:val="left"/>
      <w:pPr>
        <w:tabs>
          <w:tab w:val="num" w:pos="2160"/>
        </w:tabs>
        <w:ind w:left="2160" w:hanging="360"/>
      </w:pPr>
      <w:rPr>
        <w:rFonts w:ascii="Arial" w:hAnsi="Arial" w:hint="default"/>
      </w:rPr>
    </w:lvl>
    <w:lvl w:ilvl="3" w:tplc="6F96346E" w:tentative="1">
      <w:start w:val="1"/>
      <w:numFmt w:val="bullet"/>
      <w:lvlText w:val="•"/>
      <w:lvlJc w:val="left"/>
      <w:pPr>
        <w:tabs>
          <w:tab w:val="num" w:pos="2880"/>
        </w:tabs>
        <w:ind w:left="2880" w:hanging="360"/>
      </w:pPr>
      <w:rPr>
        <w:rFonts w:ascii="Arial" w:hAnsi="Arial" w:hint="default"/>
      </w:rPr>
    </w:lvl>
    <w:lvl w:ilvl="4" w:tplc="CC600702" w:tentative="1">
      <w:start w:val="1"/>
      <w:numFmt w:val="bullet"/>
      <w:lvlText w:val="•"/>
      <w:lvlJc w:val="left"/>
      <w:pPr>
        <w:tabs>
          <w:tab w:val="num" w:pos="3600"/>
        </w:tabs>
        <w:ind w:left="3600" w:hanging="360"/>
      </w:pPr>
      <w:rPr>
        <w:rFonts w:ascii="Arial" w:hAnsi="Arial" w:hint="default"/>
      </w:rPr>
    </w:lvl>
    <w:lvl w:ilvl="5" w:tplc="3F8A20E4" w:tentative="1">
      <w:start w:val="1"/>
      <w:numFmt w:val="bullet"/>
      <w:lvlText w:val="•"/>
      <w:lvlJc w:val="left"/>
      <w:pPr>
        <w:tabs>
          <w:tab w:val="num" w:pos="4320"/>
        </w:tabs>
        <w:ind w:left="4320" w:hanging="360"/>
      </w:pPr>
      <w:rPr>
        <w:rFonts w:ascii="Arial" w:hAnsi="Arial" w:hint="default"/>
      </w:rPr>
    </w:lvl>
    <w:lvl w:ilvl="6" w:tplc="41329F80" w:tentative="1">
      <w:start w:val="1"/>
      <w:numFmt w:val="bullet"/>
      <w:lvlText w:val="•"/>
      <w:lvlJc w:val="left"/>
      <w:pPr>
        <w:tabs>
          <w:tab w:val="num" w:pos="5040"/>
        </w:tabs>
        <w:ind w:left="5040" w:hanging="360"/>
      </w:pPr>
      <w:rPr>
        <w:rFonts w:ascii="Arial" w:hAnsi="Arial" w:hint="default"/>
      </w:rPr>
    </w:lvl>
    <w:lvl w:ilvl="7" w:tplc="8C82F4F2" w:tentative="1">
      <w:start w:val="1"/>
      <w:numFmt w:val="bullet"/>
      <w:lvlText w:val="•"/>
      <w:lvlJc w:val="left"/>
      <w:pPr>
        <w:tabs>
          <w:tab w:val="num" w:pos="5760"/>
        </w:tabs>
        <w:ind w:left="5760" w:hanging="360"/>
      </w:pPr>
      <w:rPr>
        <w:rFonts w:ascii="Arial" w:hAnsi="Arial" w:hint="default"/>
      </w:rPr>
    </w:lvl>
    <w:lvl w:ilvl="8" w:tplc="96F23C6A" w:tentative="1">
      <w:start w:val="1"/>
      <w:numFmt w:val="bullet"/>
      <w:lvlText w:val="•"/>
      <w:lvlJc w:val="left"/>
      <w:pPr>
        <w:tabs>
          <w:tab w:val="num" w:pos="6480"/>
        </w:tabs>
        <w:ind w:left="6480" w:hanging="360"/>
      </w:pPr>
      <w:rPr>
        <w:rFonts w:ascii="Arial" w:hAnsi="Arial" w:hint="default"/>
      </w:rPr>
    </w:lvl>
  </w:abstractNum>
  <w:abstractNum w:abstractNumId="138">
    <w:nsid w:val="74C27784"/>
    <w:multiLevelType w:val="hybridMultilevel"/>
    <w:tmpl w:val="D022295E"/>
    <w:lvl w:ilvl="0" w:tplc="5BF428D4">
      <w:start w:val="1"/>
      <w:numFmt w:val="bullet"/>
      <w:lvlText w:val=""/>
      <w:lvlJc w:val="left"/>
      <w:pPr>
        <w:tabs>
          <w:tab w:val="num" w:pos="720"/>
        </w:tabs>
        <w:ind w:left="720" w:hanging="360"/>
      </w:pPr>
      <w:rPr>
        <w:rFonts w:ascii="Wingdings 3" w:hAnsi="Wingdings 3" w:hint="default"/>
      </w:rPr>
    </w:lvl>
    <w:lvl w:ilvl="1" w:tplc="D5D61F20" w:tentative="1">
      <w:start w:val="1"/>
      <w:numFmt w:val="bullet"/>
      <w:lvlText w:val=""/>
      <w:lvlJc w:val="left"/>
      <w:pPr>
        <w:tabs>
          <w:tab w:val="num" w:pos="1440"/>
        </w:tabs>
        <w:ind w:left="1440" w:hanging="360"/>
      </w:pPr>
      <w:rPr>
        <w:rFonts w:ascii="Wingdings 3" w:hAnsi="Wingdings 3" w:hint="default"/>
      </w:rPr>
    </w:lvl>
    <w:lvl w:ilvl="2" w:tplc="6A36057C" w:tentative="1">
      <w:start w:val="1"/>
      <w:numFmt w:val="bullet"/>
      <w:lvlText w:val=""/>
      <w:lvlJc w:val="left"/>
      <w:pPr>
        <w:tabs>
          <w:tab w:val="num" w:pos="2160"/>
        </w:tabs>
        <w:ind w:left="2160" w:hanging="360"/>
      </w:pPr>
      <w:rPr>
        <w:rFonts w:ascii="Wingdings 3" w:hAnsi="Wingdings 3" w:hint="default"/>
      </w:rPr>
    </w:lvl>
    <w:lvl w:ilvl="3" w:tplc="A21ECCA8" w:tentative="1">
      <w:start w:val="1"/>
      <w:numFmt w:val="bullet"/>
      <w:lvlText w:val=""/>
      <w:lvlJc w:val="left"/>
      <w:pPr>
        <w:tabs>
          <w:tab w:val="num" w:pos="2880"/>
        </w:tabs>
        <w:ind w:left="2880" w:hanging="360"/>
      </w:pPr>
      <w:rPr>
        <w:rFonts w:ascii="Wingdings 3" w:hAnsi="Wingdings 3" w:hint="default"/>
      </w:rPr>
    </w:lvl>
    <w:lvl w:ilvl="4" w:tplc="E40AE9D4" w:tentative="1">
      <w:start w:val="1"/>
      <w:numFmt w:val="bullet"/>
      <w:lvlText w:val=""/>
      <w:lvlJc w:val="left"/>
      <w:pPr>
        <w:tabs>
          <w:tab w:val="num" w:pos="3600"/>
        </w:tabs>
        <w:ind w:left="3600" w:hanging="360"/>
      </w:pPr>
      <w:rPr>
        <w:rFonts w:ascii="Wingdings 3" w:hAnsi="Wingdings 3" w:hint="default"/>
      </w:rPr>
    </w:lvl>
    <w:lvl w:ilvl="5" w:tplc="1C72905C" w:tentative="1">
      <w:start w:val="1"/>
      <w:numFmt w:val="bullet"/>
      <w:lvlText w:val=""/>
      <w:lvlJc w:val="left"/>
      <w:pPr>
        <w:tabs>
          <w:tab w:val="num" w:pos="4320"/>
        </w:tabs>
        <w:ind w:left="4320" w:hanging="360"/>
      </w:pPr>
      <w:rPr>
        <w:rFonts w:ascii="Wingdings 3" w:hAnsi="Wingdings 3" w:hint="default"/>
      </w:rPr>
    </w:lvl>
    <w:lvl w:ilvl="6" w:tplc="B46290F4" w:tentative="1">
      <w:start w:val="1"/>
      <w:numFmt w:val="bullet"/>
      <w:lvlText w:val=""/>
      <w:lvlJc w:val="left"/>
      <w:pPr>
        <w:tabs>
          <w:tab w:val="num" w:pos="5040"/>
        </w:tabs>
        <w:ind w:left="5040" w:hanging="360"/>
      </w:pPr>
      <w:rPr>
        <w:rFonts w:ascii="Wingdings 3" w:hAnsi="Wingdings 3" w:hint="default"/>
      </w:rPr>
    </w:lvl>
    <w:lvl w:ilvl="7" w:tplc="795A0CDA" w:tentative="1">
      <w:start w:val="1"/>
      <w:numFmt w:val="bullet"/>
      <w:lvlText w:val=""/>
      <w:lvlJc w:val="left"/>
      <w:pPr>
        <w:tabs>
          <w:tab w:val="num" w:pos="5760"/>
        </w:tabs>
        <w:ind w:left="5760" w:hanging="360"/>
      </w:pPr>
      <w:rPr>
        <w:rFonts w:ascii="Wingdings 3" w:hAnsi="Wingdings 3" w:hint="default"/>
      </w:rPr>
    </w:lvl>
    <w:lvl w:ilvl="8" w:tplc="5FF23CFE" w:tentative="1">
      <w:start w:val="1"/>
      <w:numFmt w:val="bullet"/>
      <w:lvlText w:val=""/>
      <w:lvlJc w:val="left"/>
      <w:pPr>
        <w:tabs>
          <w:tab w:val="num" w:pos="6480"/>
        </w:tabs>
        <w:ind w:left="6480" w:hanging="360"/>
      </w:pPr>
      <w:rPr>
        <w:rFonts w:ascii="Wingdings 3" w:hAnsi="Wingdings 3" w:hint="default"/>
      </w:rPr>
    </w:lvl>
  </w:abstractNum>
  <w:abstractNum w:abstractNumId="139">
    <w:nsid w:val="76771092"/>
    <w:multiLevelType w:val="hybridMultilevel"/>
    <w:tmpl w:val="DB32C6D4"/>
    <w:lvl w:ilvl="0" w:tplc="4E08E208">
      <w:start w:val="1"/>
      <w:numFmt w:val="bullet"/>
      <w:lvlText w:val="•"/>
      <w:lvlJc w:val="left"/>
      <w:pPr>
        <w:tabs>
          <w:tab w:val="num" w:pos="720"/>
        </w:tabs>
        <w:ind w:left="720" w:hanging="360"/>
      </w:pPr>
      <w:rPr>
        <w:rFonts w:ascii="Arial" w:hAnsi="Arial" w:hint="default"/>
      </w:rPr>
    </w:lvl>
    <w:lvl w:ilvl="1" w:tplc="DAB877D0" w:tentative="1">
      <w:start w:val="1"/>
      <w:numFmt w:val="bullet"/>
      <w:lvlText w:val="•"/>
      <w:lvlJc w:val="left"/>
      <w:pPr>
        <w:tabs>
          <w:tab w:val="num" w:pos="1440"/>
        </w:tabs>
        <w:ind w:left="1440" w:hanging="360"/>
      </w:pPr>
      <w:rPr>
        <w:rFonts w:ascii="Arial" w:hAnsi="Arial" w:hint="default"/>
      </w:rPr>
    </w:lvl>
    <w:lvl w:ilvl="2" w:tplc="DA66F586" w:tentative="1">
      <w:start w:val="1"/>
      <w:numFmt w:val="bullet"/>
      <w:lvlText w:val="•"/>
      <w:lvlJc w:val="left"/>
      <w:pPr>
        <w:tabs>
          <w:tab w:val="num" w:pos="2160"/>
        </w:tabs>
        <w:ind w:left="2160" w:hanging="360"/>
      </w:pPr>
      <w:rPr>
        <w:rFonts w:ascii="Arial" w:hAnsi="Arial" w:hint="default"/>
      </w:rPr>
    </w:lvl>
    <w:lvl w:ilvl="3" w:tplc="9940B3AC" w:tentative="1">
      <w:start w:val="1"/>
      <w:numFmt w:val="bullet"/>
      <w:lvlText w:val="•"/>
      <w:lvlJc w:val="left"/>
      <w:pPr>
        <w:tabs>
          <w:tab w:val="num" w:pos="2880"/>
        </w:tabs>
        <w:ind w:left="2880" w:hanging="360"/>
      </w:pPr>
      <w:rPr>
        <w:rFonts w:ascii="Arial" w:hAnsi="Arial" w:hint="default"/>
      </w:rPr>
    </w:lvl>
    <w:lvl w:ilvl="4" w:tplc="6868B722" w:tentative="1">
      <w:start w:val="1"/>
      <w:numFmt w:val="bullet"/>
      <w:lvlText w:val="•"/>
      <w:lvlJc w:val="left"/>
      <w:pPr>
        <w:tabs>
          <w:tab w:val="num" w:pos="3600"/>
        </w:tabs>
        <w:ind w:left="3600" w:hanging="360"/>
      </w:pPr>
      <w:rPr>
        <w:rFonts w:ascii="Arial" w:hAnsi="Arial" w:hint="default"/>
      </w:rPr>
    </w:lvl>
    <w:lvl w:ilvl="5" w:tplc="3AA0989C" w:tentative="1">
      <w:start w:val="1"/>
      <w:numFmt w:val="bullet"/>
      <w:lvlText w:val="•"/>
      <w:lvlJc w:val="left"/>
      <w:pPr>
        <w:tabs>
          <w:tab w:val="num" w:pos="4320"/>
        </w:tabs>
        <w:ind w:left="4320" w:hanging="360"/>
      </w:pPr>
      <w:rPr>
        <w:rFonts w:ascii="Arial" w:hAnsi="Arial" w:hint="default"/>
      </w:rPr>
    </w:lvl>
    <w:lvl w:ilvl="6" w:tplc="30B27F3E" w:tentative="1">
      <w:start w:val="1"/>
      <w:numFmt w:val="bullet"/>
      <w:lvlText w:val="•"/>
      <w:lvlJc w:val="left"/>
      <w:pPr>
        <w:tabs>
          <w:tab w:val="num" w:pos="5040"/>
        </w:tabs>
        <w:ind w:left="5040" w:hanging="360"/>
      </w:pPr>
      <w:rPr>
        <w:rFonts w:ascii="Arial" w:hAnsi="Arial" w:hint="default"/>
      </w:rPr>
    </w:lvl>
    <w:lvl w:ilvl="7" w:tplc="F8EC39F6" w:tentative="1">
      <w:start w:val="1"/>
      <w:numFmt w:val="bullet"/>
      <w:lvlText w:val="•"/>
      <w:lvlJc w:val="left"/>
      <w:pPr>
        <w:tabs>
          <w:tab w:val="num" w:pos="5760"/>
        </w:tabs>
        <w:ind w:left="5760" w:hanging="360"/>
      </w:pPr>
      <w:rPr>
        <w:rFonts w:ascii="Arial" w:hAnsi="Arial" w:hint="default"/>
      </w:rPr>
    </w:lvl>
    <w:lvl w:ilvl="8" w:tplc="0B80A0DA" w:tentative="1">
      <w:start w:val="1"/>
      <w:numFmt w:val="bullet"/>
      <w:lvlText w:val="•"/>
      <w:lvlJc w:val="left"/>
      <w:pPr>
        <w:tabs>
          <w:tab w:val="num" w:pos="6480"/>
        </w:tabs>
        <w:ind w:left="6480" w:hanging="360"/>
      </w:pPr>
      <w:rPr>
        <w:rFonts w:ascii="Arial" w:hAnsi="Arial" w:hint="default"/>
      </w:rPr>
    </w:lvl>
  </w:abstractNum>
  <w:abstractNum w:abstractNumId="140">
    <w:nsid w:val="77350156"/>
    <w:multiLevelType w:val="hybridMultilevel"/>
    <w:tmpl w:val="F6F0DA3A"/>
    <w:lvl w:ilvl="0" w:tplc="9120F210">
      <w:start w:val="1"/>
      <w:numFmt w:val="bullet"/>
      <w:lvlText w:val=""/>
      <w:lvlJc w:val="left"/>
      <w:pPr>
        <w:tabs>
          <w:tab w:val="num" w:pos="720"/>
        </w:tabs>
        <w:ind w:left="720" w:hanging="360"/>
      </w:pPr>
      <w:rPr>
        <w:rFonts w:ascii="Wingdings 3" w:hAnsi="Wingdings 3" w:hint="default"/>
      </w:rPr>
    </w:lvl>
    <w:lvl w:ilvl="1" w:tplc="F28EDFC2" w:tentative="1">
      <w:start w:val="1"/>
      <w:numFmt w:val="bullet"/>
      <w:lvlText w:val=""/>
      <w:lvlJc w:val="left"/>
      <w:pPr>
        <w:tabs>
          <w:tab w:val="num" w:pos="1440"/>
        </w:tabs>
        <w:ind w:left="1440" w:hanging="360"/>
      </w:pPr>
      <w:rPr>
        <w:rFonts w:ascii="Wingdings 3" w:hAnsi="Wingdings 3" w:hint="default"/>
      </w:rPr>
    </w:lvl>
    <w:lvl w:ilvl="2" w:tplc="C6009A06" w:tentative="1">
      <w:start w:val="1"/>
      <w:numFmt w:val="bullet"/>
      <w:lvlText w:val=""/>
      <w:lvlJc w:val="left"/>
      <w:pPr>
        <w:tabs>
          <w:tab w:val="num" w:pos="2160"/>
        </w:tabs>
        <w:ind w:left="2160" w:hanging="360"/>
      </w:pPr>
      <w:rPr>
        <w:rFonts w:ascii="Wingdings 3" w:hAnsi="Wingdings 3" w:hint="default"/>
      </w:rPr>
    </w:lvl>
    <w:lvl w:ilvl="3" w:tplc="3D5EB8C6" w:tentative="1">
      <w:start w:val="1"/>
      <w:numFmt w:val="bullet"/>
      <w:lvlText w:val=""/>
      <w:lvlJc w:val="left"/>
      <w:pPr>
        <w:tabs>
          <w:tab w:val="num" w:pos="2880"/>
        </w:tabs>
        <w:ind w:left="2880" w:hanging="360"/>
      </w:pPr>
      <w:rPr>
        <w:rFonts w:ascii="Wingdings 3" w:hAnsi="Wingdings 3" w:hint="default"/>
      </w:rPr>
    </w:lvl>
    <w:lvl w:ilvl="4" w:tplc="383C9ECA" w:tentative="1">
      <w:start w:val="1"/>
      <w:numFmt w:val="bullet"/>
      <w:lvlText w:val=""/>
      <w:lvlJc w:val="left"/>
      <w:pPr>
        <w:tabs>
          <w:tab w:val="num" w:pos="3600"/>
        </w:tabs>
        <w:ind w:left="3600" w:hanging="360"/>
      </w:pPr>
      <w:rPr>
        <w:rFonts w:ascii="Wingdings 3" w:hAnsi="Wingdings 3" w:hint="default"/>
      </w:rPr>
    </w:lvl>
    <w:lvl w:ilvl="5" w:tplc="47DC3A7A" w:tentative="1">
      <w:start w:val="1"/>
      <w:numFmt w:val="bullet"/>
      <w:lvlText w:val=""/>
      <w:lvlJc w:val="left"/>
      <w:pPr>
        <w:tabs>
          <w:tab w:val="num" w:pos="4320"/>
        </w:tabs>
        <w:ind w:left="4320" w:hanging="360"/>
      </w:pPr>
      <w:rPr>
        <w:rFonts w:ascii="Wingdings 3" w:hAnsi="Wingdings 3" w:hint="default"/>
      </w:rPr>
    </w:lvl>
    <w:lvl w:ilvl="6" w:tplc="A92EEC84" w:tentative="1">
      <w:start w:val="1"/>
      <w:numFmt w:val="bullet"/>
      <w:lvlText w:val=""/>
      <w:lvlJc w:val="left"/>
      <w:pPr>
        <w:tabs>
          <w:tab w:val="num" w:pos="5040"/>
        </w:tabs>
        <w:ind w:left="5040" w:hanging="360"/>
      </w:pPr>
      <w:rPr>
        <w:rFonts w:ascii="Wingdings 3" w:hAnsi="Wingdings 3" w:hint="default"/>
      </w:rPr>
    </w:lvl>
    <w:lvl w:ilvl="7" w:tplc="4900D9A8" w:tentative="1">
      <w:start w:val="1"/>
      <w:numFmt w:val="bullet"/>
      <w:lvlText w:val=""/>
      <w:lvlJc w:val="left"/>
      <w:pPr>
        <w:tabs>
          <w:tab w:val="num" w:pos="5760"/>
        </w:tabs>
        <w:ind w:left="5760" w:hanging="360"/>
      </w:pPr>
      <w:rPr>
        <w:rFonts w:ascii="Wingdings 3" w:hAnsi="Wingdings 3" w:hint="default"/>
      </w:rPr>
    </w:lvl>
    <w:lvl w:ilvl="8" w:tplc="AC54C5C0" w:tentative="1">
      <w:start w:val="1"/>
      <w:numFmt w:val="bullet"/>
      <w:lvlText w:val=""/>
      <w:lvlJc w:val="left"/>
      <w:pPr>
        <w:tabs>
          <w:tab w:val="num" w:pos="6480"/>
        </w:tabs>
        <w:ind w:left="6480" w:hanging="360"/>
      </w:pPr>
      <w:rPr>
        <w:rFonts w:ascii="Wingdings 3" w:hAnsi="Wingdings 3" w:hint="default"/>
      </w:rPr>
    </w:lvl>
  </w:abstractNum>
  <w:abstractNum w:abstractNumId="141">
    <w:nsid w:val="7738017E"/>
    <w:multiLevelType w:val="hybridMultilevel"/>
    <w:tmpl w:val="BCFA4A6E"/>
    <w:lvl w:ilvl="0" w:tplc="DC3C8774">
      <w:start w:val="1"/>
      <w:numFmt w:val="bullet"/>
      <w:lvlText w:val="•"/>
      <w:lvlJc w:val="left"/>
      <w:pPr>
        <w:tabs>
          <w:tab w:val="num" w:pos="720"/>
        </w:tabs>
        <w:ind w:left="720" w:hanging="360"/>
      </w:pPr>
      <w:rPr>
        <w:rFonts w:ascii="Arial" w:hAnsi="Arial" w:hint="default"/>
      </w:rPr>
    </w:lvl>
    <w:lvl w:ilvl="1" w:tplc="FC80535A" w:tentative="1">
      <w:start w:val="1"/>
      <w:numFmt w:val="bullet"/>
      <w:lvlText w:val="•"/>
      <w:lvlJc w:val="left"/>
      <w:pPr>
        <w:tabs>
          <w:tab w:val="num" w:pos="1440"/>
        </w:tabs>
        <w:ind w:left="1440" w:hanging="360"/>
      </w:pPr>
      <w:rPr>
        <w:rFonts w:ascii="Arial" w:hAnsi="Arial" w:hint="default"/>
      </w:rPr>
    </w:lvl>
    <w:lvl w:ilvl="2" w:tplc="31A044AC" w:tentative="1">
      <w:start w:val="1"/>
      <w:numFmt w:val="bullet"/>
      <w:lvlText w:val="•"/>
      <w:lvlJc w:val="left"/>
      <w:pPr>
        <w:tabs>
          <w:tab w:val="num" w:pos="2160"/>
        </w:tabs>
        <w:ind w:left="2160" w:hanging="360"/>
      </w:pPr>
      <w:rPr>
        <w:rFonts w:ascii="Arial" w:hAnsi="Arial" w:hint="default"/>
      </w:rPr>
    </w:lvl>
    <w:lvl w:ilvl="3" w:tplc="CCAECF12" w:tentative="1">
      <w:start w:val="1"/>
      <w:numFmt w:val="bullet"/>
      <w:lvlText w:val="•"/>
      <w:lvlJc w:val="left"/>
      <w:pPr>
        <w:tabs>
          <w:tab w:val="num" w:pos="2880"/>
        </w:tabs>
        <w:ind w:left="2880" w:hanging="360"/>
      </w:pPr>
      <w:rPr>
        <w:rFonts w:ascii="Arial" w:hAnsi="Arial" w:hint="default"/>
      </w:rPr>
    </w:lvl>
    <w:lvl w:ilvl="4" w:tplc="7FB833E6" w:tentative="1">
      <w:start w:val="1"/>
      <w:numFmt w:val="bullet"/>
      <w:lvlText w:val="•"/>
      <w:lvlJc w:val="left"/>
      <w:pPr>
        <w:tabs>
          <w:tab w:val="num" w:pos="3600"/>
        </w:tabs>
        <w:ind w:left="3600" w:hanging="360"/>
      </w:pPr>
      <w:rPr>
        <w:rFonts w:ascii="Arial" w:hAnsi="Arial" w:hint="default"/>
      </w:rPr>
    </w:lvl>
    <w:lvl w:ilvl="5" w:tplc="5A92ED0A" w:tentative="1">
      <w:start w:val="1"/>
      <w:numFmt w:val="bullet"/>
      <w:lvlText w:val="•"/>
      <w:lvlJc w:val="left"/>
      <w:pPr>
        <w:tabs>
          <w:tab w:val="num" w:pos="4320"/>
        </w:tabs>
        <w:ind w:left="4320" w:hanging="360"/>
      </w:pPr>
      <w:rPr>
        <w:rFonts w:ascii="Arial" w:hAnsi="Arial" w:hint="default"/>
      </w:rPr>
    </w:lvl>
    <w:lvl w:ilvl="6" w:tplc="58D2C79C" w:tentative="1">
      <w:start w:val="1"/>
      <w:numFmt w:val="bullet"/>
      <w:lvlText w:val="•"/>
      <w:lvlJc w:val="left"/>
      <w:pPr>
        <w:tabs>
          <w:tab w:val="num" w:pos="5040"/>
        </w:tabs>
        <w:ind w:left="5040" w:hanging="360"/>
      </w:pPr>
      <w:rPr>
        <w:rFonts w:ascii="Arial" w:hAnsi="Arial" w:hint="default"/>
      </w:rPr>
    </w:lvl>
    <w:lvl w:ilvl="7" w:tplc="26B67A8A" w:tentative="1">
      <w:start w:val="1"/>
      <w:numFmt w:val="bullet"/>
      <w:lvlText w:val="•"/>
      <w:lvlJc w:val="left"/>
      <w:pPr>
        <w:tabs>
          <w:tab w:val="num" w:pos="5760"/>
        </w:tabs>
        <w:ind w:left="5760" w:hanging="360"/>
      </w:pPr>
      <w:rPr>
        <w:rFonts w:ascii="Arial" w:hAnsi="Arial" w:hint="default"/>
      </w:rPr>
    </w:lvl>
    <w:lvl w:ilvl="8" w:tplc="A6DCCC6E" w:tentative="1">
      <w:start w:val="1"/>
      <w:numFmt w:val="bullet"/>
      <w:lvlText w:val="•"/>
      <w:lvlJc w:val="left"/>
      <w:pPr>
        <w:tabs>
          <w:tab w:val="num" w:pos="6480"/>
        </w:tabs>
        <w:ind w:left="6480" w:hanging="360"/>
      </w:pPr>
      <w:rPr>
        <w:rFonts w:ascii="Arial" w:hAnsi="Arial" w:hint="default"/>
      </w:rPr>
    </w:lvl>
  </w:abstractNum>
  <w:abstractNum w:abstractNumId="142">
    <w:nsid w:val="78D4335E"/>
    <w:multiLevelType w:val="hybridMultilevel"/>
    <w:tmpl w:val="C232896A"/>
    <w:lvl w:ilvl="0" w:tplc="0ED2D33A">
      <w:start w:val="1"/>
      <w:numFmt w:val="bullet"/>
      <w:lvlText w:val=""/>
      <w:lvlJc w:val="left"/>
      <w:pPr>
        <w:tabs>
          <w:tab w:val="num" w:pos="720"/>
        </w:tabs>
        <w:ind w:left="720" w:hanging="360"/>
      </w:pPr>
      <w:rPr>
        <w:rFonts w:ascii="Wingdings 3" w:hAnsi="Wingdings 3" w:hint="default"/>
      </w:rPr>
    </w:lvl>
    <w:lvl w:ilvl="1" w:tplc="ECE0F21E" w:tentative="1">
      <w:start w:val="1"/>
      <w:numFmt w:val="bullet"/>
      <w:lvlText w:val=""/>
      <w:lvlJc w:val="left"/>
      <w:pPr>
        <w:tabs>
          <w:tab w:val="num" w:pos="1440"/>
        </w:tabs>
        <w:ind w:left="1440" w:hanging="360"/>
      </w:pPr>
      <w:rPr>
        <w:rFonts w:ascii="Wingdings 3" w:hAnsi="Wingdings 3" w:hint="default"/>
      </w:rPr>
    </w:lvl>
    <w:lvl w:ilvl="2" w:tplc="073CC65C" w:tentative="1">
      <w:start w:val="1"/>
      <w:numFmt w:val="bullet"/>
      <w:lvlText w:val=""/>
      <w:lvlJc w:val="left"/>
      <w:pPr>
        <w:tabs>
          <w:tab w:val="num" w:pos="2160"/>
        </w:tabs>
        <w:ind w:left="2160" w:hanging="360"/>
      </w:pPr>
      <w:rPr>
        <w:rFonts w:ascii="Wingdings 3" w:hAnsi="Wingdings 3" w:hint="default"/>
      </w:rPr>
    </w:lvl>
    <w:lvl w:ilvl="3" w:tplc="71240DF2" w:tentative="1">
      <w:start w:val="1"/>
      <w:numFmt w:val="bullet"/>
      <w:lvlText w:val=""/>
      <w:lvlJc w:val="left"/>
      <w:pPr>
        <w:tabs>
          <w:tab w:val="num" w:pos="2880"/>
        </w:tabs>
        <w:ind w:left="2880" w:hanging="360"/>
      </w:pPr>
      <w:rPr>
        <w:rFonts w:ascii="Wingdings 3" w:hAnsi="Wingdings 3" w:hint="default"/>
      </w:rPr>
    </w:lvl>
    <w:lvl w:ilvl="4" w:tplc="3B1CF354" w:tentative="1">
      <w:start w:val="1"/>
      <w:numFmt w:val="bullet"/>
      <w:lvlText w:val=""/>
      <w:lvlJc w:val="left"/>
      <w:pPr>
        <w:tabs>
          <w:tab w:val="num" w:pos="3600"/>
        </w:tabs>
        <w:ind w:left="3600" w:hanging="360"/>
      </w:pPr>
      <w:rPr>
        <w:rFonts w:ascii="Wingdings 3" w:hAnsi="Wingdings 3" w:hint="default"/>
      </w:rPr>
    </w:lvl>
    <w:lvl w:ilvl="5" w:tplc="71A2D2BA" w:tentative="1">
      <w:start w:val="1"/>
      <w:numFmt w:val="bullet"/>
      <w:lvlText w:val=""/>
      <w:lvlJc w:val="left"/>
      <w:pPr>
        <w:tabs>
          <w:tab w:val="num" w:pos="4320"/>
        </w:tabs>
        <w:ind w:left="4320" w:hanging="360"/>
      </w:pPr>
      <w:rPr>
        <w:rFonts w:ascii="Wingdings 3" w:hAnsi="Wingdings 3" w:hint="default"/>
      </w:rPr>
    </w:lvl>
    <w:lvl w:ilvl="6" w:tplc="D0B8C622" w:tentative="1">
      <w:start w:val="1"/>
      <w:numFmt w:val="bullet"/>
      <w:lvlText w:val=""/>
      <w:lvlJc w:val="left"/>
      <w:pPr>
        <w:tabs>
          <w:tab w:val="num" w:pos="5040"/>
        </w:tabs>
        <w:ind w:left="5040" w:hanging="360"/>
      </w:pPr>
      <w:rPr>
        <w:rFonts w:ascii="Wingdings 3" w:hAnsi="Wingdings 3" w:hint="default"/>
      </w:rPr>
    </w:lvl>
    <w:lvl w:ilvl="7" w:tplc="B972D056" w:tentative="1">
      <w:start w:val="1"/>
      <w:numFmt w:val="bullet"/>
      <w:lvlText w:val=""/>
      <w:lvlJc w:val="left"/>
      <w:pPr>
        <w:tabs>
          <w:tab w:val="num" w:pos="5760"/>
        </w:tabs>
        <w:ind w:left="5760" w:hanging="360"/>
      </w:pPr>
      <w:rPr>
        <w:rFonts w:ascii="Wingdings 3" w:hAnsi="Wingdings 3" w:hint="default"/>
      </w:rPr>
    </w:lvl>
    <w:lvl w:ilvl="8" w:tplc="F586DDEA" w:tentative="1">
      <w:start w:val="1"/>
      <w:numFmt w:val="bullet"/>
      <w:lvlText w:val=""/>
      <w:lvlJc w:val="left"/>
      <w:pPr>
        <w:tabs>
          <w:tab w:val="num" w:pos="6480"/>
        </w:tabs>
        <w:ind w:left="6480" w:hanging="360"/>
      </w:pPr>
      <w:rPr>
        <w:rFonts w:ascii="Wingdings 3" w:hAnsi="Wingdings 3" w:hint="default"/>
      </w:rPr>
    </w:lvl>
  </w:abstractNum>
  <w:abstractNum w:abstractNumId="143">
    <w:nsid w:val="7C8C4BE6"/>
    <w:multiLevelType w:val="hybridMultilevel"/>
    <w:tmpl w:val="1302A34E"/>
    <w:lvl w:ilvl="0" w:tplc="5CDE4000">
      <w:start w:val="1"/>
      <w:numFmt w:val="bullet"/>
      <w:lvlText w:val="•"/>
      <w:lvlJc w:val="left"/>
      <w:pPr>
        <w:tabs>
          <w:tab w:val="num" w:pos="720"/>
        </w:tabs>
        <w:ind w:left="720" w:hanging="360"/>
      </w:pPr>
      <w:rPr>
        <w:rFonts w:ascii="Arial" w:hAnsi="Arial" w:hint="default"/>
      </w:rPr>
    </w:lvl>
    <w:lvl w:ilvl="1" w:tplc="9C642018" w:tentative="1">
      <w:start w:val="1"/>
      <w:numFmt w:val="bullet"/>
      <w:lvlText w:val="•"/>
      <w:lvlJc w:val="left"/>
      <w:pPr>
        <w:tabs>
          <w:tab w:val="num" w:pos="1440"/>
        </w:tabs>
        <w:ind w:left="1440" w:hanging="360"/>
      </w:pPr>
      <w:rPr>
        <w:rFonts w:ascii="Arial" w:hAnsi="Arial" w:hint="default"/>
      </w:rPr>
    </w:lvl>
    <w:lvl w:ilvl="2" w:tplc="BE08DF6A" w:tentative="1">
      <w:start w:val="1"/>
      <w:numFmt w:val="bullet"/>
      <w:lvlText w:val="•"/>
      <w:lvlJc w:val="left"/>
      <w:pPr>
        <w:tabs>
          <w:tab w:val="num" w:pos="2160"/>
        </w:tabs>
        <w:ind w:left="2160" w:hanging="360"/>
      </w:pPr>
      <w:rPr>
        <w:rFonts w:ascii="Arial" w:hAnsi="Arial" w:hint="default"/>
      </w:rPr>
    </w:lvl>
    <w:lvl w:ilvl="3" w:tplc="65D87B10" w:tentative="1">
      <w:start w:val="1"/>
      <w:numFmt w:val="bullet"/>
      <w:lvlText w:val="•"/>
      <w:lvlJc w:val="left"/>
      <w:pPr>
        <w:tabs>
          <w:tab w:val="num" w:pos="2880"/>
        </w:tabs>
        <w:ind w:left="2880" w:hanging="360"/>
      </w:pPr>
      <w:rPr>
        <w:rFonts w:ascii="Arial" w:hAnsi="Arial" w:hint="default"/>
      </w:rPr>
    </w:lvl>
    <w:lvl w:ilvl="4" w:tplc="71729A30" w:tentative="1">
      <w:start w:val="1"/>
      <w:numFmt w:val="bullet"/>
      <w:lvlText w:val="•"/>
      <w:lvlJc w:val="left"/>
      <w:pPr>
        <w:tabs>
          <w:tab w:val="num" w:pos="3600"/>
        </w:tabs>
        <w:ind w:left="3600" w:hanging="360"/>
      </w:pPr>
      <w:rPr>
        <w:rFonts w:ascii="Arial" w:hAnsi="Arial" w:hint="default"/>
      </w:rPr>
    </w:lvl>
    <w:lvl w:ilvl="5" w:tplc="B1E093BE" w:tentative="1">
      <w:start w:val="1"/>
      <w:numFmt w:val="bullet"/>
      <w:lvlText w:val="•"/>
      <w:lvlJc w:val="left"/>
      <w:pPr>
        <w:tabs>
          <w:tab w:val="num" w:pos="4320"/>
        </w:tabs>
        <w:ind w:left="4320" w:hanging="360"/>
      </w:pPr>
      <w:rPr>
        <w:rFonts w:ascii="Arial" w:hAnsi="Arial" w:hint="default"/>
      </w:rPr>
    </w:lvl>
    <w:lvl w:ilvl="6" w:tplc="7988F8E4" w:tentative="1">
      <w:start w:val="1"/>
      <w:numFmt w:val="bullet"/>
      <w:lvlText w:val="•"/>
      <w:lvlJc w:val="left"/>
      <w:pPr>
        <w:tabs>
          <w:tab w:val="num" w:pos="5040"/>
        </w:tabs>
        <w:ind w:left="5040" w:hanging="360"/>
      </w:pPr>
      <w:rPr>
        <w:rFonts w:ascii="Arial" w:hAnsi="Arial" w:hint="default"/>
      </w:rPr>
    </w:lvl>
    <w:lvl w:ilvl="7" w:tplc="FE0C9F8C" w:tentative="1">
      <w:start w:val="1"/>
      <w:numFmt w:val="bullet"/>
      <w:lvlText w:val="•"/>
      <w:lvlJc w:val="left"/>
      <w:pPr>
        <w:tabs>
          <w:tab w:val="num" w:pos="5760"/>
        </w:tabs>
        <w:ind w:left="5760" w:hanging="360"/>
      </w:pPr>
      <w:rPr>
        <w:rFonts w:ascii="Arial" w:hAnsi="Arial" w:hint="default"/>
      </w:rPr>
    </w:lvl>
    <w:lvl w:ilvl="8" w:tplc="574684F0" w:tentative="1">
      <w:start w:val="1"/>
      <w:numFmt w:val="bullet"/>
      <w:lvlText w:val="•"/>
      <w:lvlJc w:val="left"/>
      <w:pPr>
        <w:tabs>
          <w:tab w:val="num" w:pos="6480"/>
        </w:tabs>
        <w:ind w:left="6480" w:hanging="360"/>
      </w:pPr>
      <w:rPr>
        <w:rFonts w:ascii="Arial" w:hAnsi="Arial" w:hint="default"/>
      </w:rPr>
    </w:lvl>
  </w:abstractNum>
  <w:abstractNum w:abstractNumId="144">
    <w:nsid w:val="7D9170C2"/>
    <w:multiLevelType w:val="hybridMultilevel"/>
    <w:tmpl w:val="3F10A2FC"/>
    <w:lvl w:ilvl="0" w:tplc="2C8C6218">
      <w:start w:val="1"/>
      <w:numFmt w:val="bullet"/>
      <w:lvlText w:val="•"/>
      <w:lvlJc w:val="left"/>
      <w:pPr>
        <w:tabs>
          <w:tab w:val="num" w:pos="720"/>
        </w:tabs>
        <w:ind w:left="720" w:hanging="360"/>
      </w:pPr>
      <w:rPr>
        <w:rFonts w:ascii="Times New Roman" w:hAnsi="Times New Roman" w:hint="default"/>
      </w:rPr>
    </w:lvl>
    <w:lvl w:ilvl="1" w:tplc="B1129506" w:tentative="1">
      <w:start w:val="1"/>
      <w:numFmt w:val="bullet"/>
      <w:lvlText w:val="•"/>
      <w:lvlJc w:val="left"/>
      <w:pPr>
        <w:tabs>
          <w:tab w:val="num" w:pos="1440"/>
        </w:tabs>
        <w:ind w:left="1440" w:hanging="360"/>
      </w:pPr>
      <w:rPr>
        <w:rFonts w:ascii="Times New Roman" w:hAnsi="Times New Roman" w:hint="default"/>
      </w:rPr>
    </w:lvl>
    <w:lvl w:ilvl="2" w:tplc="7D86FFCA" w:tentative="1">
      <w:start w:val="1"/>
      <w:numFmt w:val="bullet"/>
      <w:lvlText w:val="•"/>
      <w:lvlJc w:val="left"/>
      <w:pPr>
        <w:tabs>
          <w:tab w:val="num" w:pos="2160"/>
        </w:tabs>
        <w:ind w:left="2160" w:hanging="360"/>
      </w:pPr>
      <w:rPr>
        <w:rFonts w:ascii="Times New Roman" w:hAnsi="Times New Roman" w:hint="default"/>
      </w:rPr>
    </w:lvl>
    <w:lvl w:ilvl="3" w:tplc="7820CAA8" w:tentative="1">
      <w:start w:val="1"/>
      <w:numFmt w:val="bullet"/>
      <w:lvlText w:val="•"/>
      <w:lvlJc w:val="left"/>
      <w:pPr>
        <w:tabs>
          <w:tab w:val="num" w:pos="2880"/>
        </w:tabs>
        <w:ind w:left="2880" w:hanging="360"/>
      </w:pPr>
      <w:rPr>
        <w:rFonts w:ascii="Times New Roman" w:hAnsi="Times New Roman" w:hint="default"/>
      </w:rPr>
    </w:lvl>
    <w:lvl w:ilvl="4" w:tplc="2A2897BE" w:tentative="1">
      <w:start w:val="1"/>
      <w:numFmt w:val="bullet"/>
      <w:lvlText w:val="•"/>
      <w:lvlJc w:val="left"/>
      <w:pPr>
        <w:tabs>
          <w:tab w:val="num" w:pos="3600"/>
        </w:tabs>
        <w:ind w:left="3600" w:hanging="360"/>
      </w:pPr>
      <w:rPr>
        <w:rFonts w:ascii="Times New Roman" w:hAnsi="Times New Roman" w:hint="default"/>
      </w:rPr>
    </w:lvl>
    <w:lvl w:ilvl="5" w:tplc="BBCC288A" w:tentative="1">
      <w:start w:val="1"/>
      <w:numFmt w:val="bullet"/>
      <w:lvlText w:val="•"/>
      <w:lvlJc w:val="left"/>
      <w:pPr>
        <w:tabs>
          <w:tab w:val="num" w:pos="4320"/>
        </w:tabs>
        <w:ind w:left="4320" w:hanging="360"/>
      </w:pPr>
      <w:rPr>
        <w:rFonts w:ascii="Times New Roman" w:hAnsi="Times New Roman" w:hint="default"/>
      </w:rPr>
    </w:lvl>
    <w:lvl w:ilvl="6" w:tplc="97366A8A" w:tentative="1">
      <w:start w:val="1"/>
      <w:numFmt w:val="bullet"/>
      <w:lvlText w:val="•"/>
      <w:lvlJc w:val="left"/>
      <w:pPr>
        <w:tabs>
          <w:tab w:val="num" w:pos="5040"/>
        </w:tabs>
        <w:ind w:left="5040" w:hanging="360"/>
      </w:pPr>
      <w:rPr>
        <w:rFonts w:ascii="Times New Roman" w:hAnsi="Times New Roman" w:hint="default"/>
      </w:rPr>
    </w:lvl>
    <w:lvl w:ilvl="7" w:tplc="90F48178" w:tentative="1">
      <w:start w:val="1"/>
      <w:numFmt w:val="bullet"/>
      <w:lvlText w:val="•"/>
      <w:lvlJc w:val="left"/>
      <w:pPr>
        <w:tabs>
          <w:tab w:val="num" w:pos="5760"/>
        </w:tabs>
        <w:ind w:left="5760" w:hanging="360"/>
      </w:pPr>
      <w:rPr>
        <w:rFonts w:ascii="Times New Roman" w:hAnsi="Times New Roman" w:hint="default"/>
      </w:rPr>
    </w:lvl>
    <w:lvl w:ilvl="8" w:tplc="75D839A8" w:tentative="1">
      <w:start w:val="1"/>
      <w:numFmt w:val="bullet"/>
      <w:lvlText w:val="•"/>
      <w:lvlJc w:val="left"/>
      <w:pPr>
        <w:tabs>
          <w:tab w:val="num" w:pos="6480"/>
        </w:tabs>
        <w:ind w:left="6480" w:hanging="360"/>
      </w:pPr>
      <w:rPr>
        <w:rFonts w:ascii="Times New Roman" w:hAnsi="Times New Roman" w:hint="default"/>
      </w:rPr>
    </w:lvl>
  </w:abstractNum>
  <w:abstractNum w:abstractNumId="145">
    <w:nsid w:val="7DE21FA9"/>
    <w:multiLevelType w:val="hybridMultilevel"/>
    <w:tmpl w:val="B92C780C"/>
    <w:lvl w:ilvl="0" w:tplc="C7AED51C">
      <w:start w:val="1"/>
      <w:numFmt w:val="bullet"/>
      <w:lvlText w:val="•"/>
      <w:lvlJc w:val="left"/>
      <w:pPr>
        <w:tabs>
          <w:tab w:val="num" w:pos="720"/>
        </w:tabs>
        <w:ind w:left="720" w:hanging="360"/>
      </w:pPr>
      <w:rPr>
        <w:rFonts w:ascii="Arial" w:hAnsi="Arial" w:hint="default"/>
      </w:rPr>
    </w:lvl>
    <w:lvl w:ilvl="1" w:tplc="306629AC" w:tentative="1">
      <w:start w:val="1"/>
      <w:numFmt w:val="bullet"/>
      <w:lvlText w:val="•"/>
      <w:lvlJc w:val="left"/>
      <w:pPr>
        <w:tabs>
          <w:tab w:val="num" w:pos="1440"/>
        </w:tabs>
        <w:ind w:left="1440" w:hanging="360"/>
      </w:pPr>
      <w:rPr>
        <w:rFonts w:ascii="Arial" w:hAnsi="Arial" w:hint="default"/>
      </w:rPr>
    </w:lvl>
    <w:lvl w:ilvl="2" w:tplc="3A72867A" w:tentative="1">
      <w:start w:val="1"/>
      <w:numFmt w:val="bullet"/>
      <w:lvlText w:val="•"/>
      <w:lvlJc w:val="left"/>
      <w:pPr>
        <w:tabs>
          <w:tab w:val="num" w:pos="2160"/>
        </w:tabs>
        <w:ind w:left="2160" w:hanging="360"/>
      </w:pPr>
      <w:rPr>
        <w:rFonts w:ascii="Arial" w:hAnsi="Arial" w:hint="default"/>
      </w:rPr>
    </w:lvl>
    <w:lvl w:ilvl="3" w:tplc="76E238BA" w:tentative="1">
      <w:start w:val="1"/>
      <w:numFmt w:val="bullet"/>
      <w:lvlText w:val="•"/>
      <w:lvlJc w:val="left"/>
      <w:pPr>
        <w:tabs>
          <w:tab w:val="num" w:pos="2880"/>
        </w:tabs>
        <w:ind w:left="2880" w:hanging="360"/>
      </w:pPr>
      <w:rPr>
        <w:rFonts w:ascii="Arial" w:hAnsi="Arial" w:hint="default"/>
      </w:rPr>
    </w:lvl>
    <w:lvl w:ilvl="4" w:tplc="BF5E1612" w:tentative="1">
      <w:start w:val="1"/>
      <w:numFmt w:val="bullet"/>
      <w:lvlText w:val="•"/>
      <w:lvlJc w:val="left"/>
      <w:pPr>
        <w:tabs>
          <w:tab w:val="num" w:pos="3600"/>
        </w:tabs>
        <w:ind w:left="3600" w:hanging="360"/>
      </w:pPr>
      <w:rPr>
        <w:rFonts w:ascii="Arial" w:hAnsi="Arial" w:hint="default"/>
      </w:rPr>
    </w:lvl>
    <w:lvl w:ilvl="5" w:tplc="254E6AE8" w:tentative="1">
      <w:start w:val="1"/>
      <w:numFmt w:val="bullet"/>
      <w:lvlText w:val="•"/>
      <w:lvlJc w:val="left"/>
      <w:pPr>
        <w:tabs>
          <w:tab w:val="num" w:pos="4320"/>
        </w:tabs>
        <w:ind w:left="4320" w:hanging="360"/>
      </w:pPr>
      <w:rPr>
        <w:rFonts w:ascii="Arial" w:hAnsi="Arial" w:hint="default"/>
      </w:rPr>
    </w:lvl>
    <w:lvl w:ilvl="6" w:tplc="C68456AC" w:tentative="1">
      <w:start w:val="1"/>
      <w:numFmt w:val="bullet"/>
      <w:lvlText w:val="•"/>
      <w:lvlJc w:val="left"/>
      <w:pPr>
        <w:tabs>
          <w:tab w:val="num" w:pos="5040"/>
        </w:tabs>
        <w:ind w:left="5040" w:hanging="360"/>
      </w:pPr>
      <w:rPr>
        <w:rFonts w:ascii="Arial" w:hAnsi="Arial" w:hint="default"/>
      </w:rPr>
    </w:lvl>
    <w:lvl w:ilvl="7" w:tplc="86E8D764" w:tentative="1">
      <w:start w:val="1"/>
      <w:numFmt w:val="bullet"/>
      <w:lvlText w:val="•"/>
      <w:lvlJc w:val="left"/>
      <w:pPr>
        <w:tabs>
          <w:tab w:val="num" w:pos="5760"/>
        </w:tabs>
        <w:ind w:left="5760" w:hanging="360"/>
      </w:pPr>
      <w:rPr>
        <w:rFonts w:ascii="Arial" w:hAnsi="Arial" w:hint="default"/>
      </w:rPr>
    </w:lvl>
    <w:lvl w:ilvl="8" w:tplc="D80E2B58" w:tentative="1">
      <w:start w:val="1"/>
      <w:numFmt w:val="bullet"/>
      <w:lvlText w:val="•"/>
      <w:lvlJc w:val="left"/>
      <w:pPr>
        <w:tabs>
          <w:tab w:val="num" w:pos="6480"/>
        </w:tabs>
        <w:ind w:left="6480" w:hanging="360"/>
      </w:pPr>
      <w:rPr>
        <w:rFonts w:ascii="Arial" w:hAnsi="Arial" w:hint="default"/>
      </w:rPr>
    </w:lvl>
  </w:abstractNum>
  <w:abstractNum w:abstractNumId="146">
    <w:nsid w:val="7F466242"/>
    <w:multiLevelType w:val="hybridMultilevel"/>
    <w:tmpl w:val="9A44D0BA"/>
    <w:lvl w:ilvl="0" w:tplc="2176EF64">
      <w:start w:val="1"/>
      <w:numFmt w:val="bullet"/>
      <w:lvlText w:val=""/>
      <w:lvlJc w:val="left"/>
      <w:pPr>
        <w:tabs>
          <w:tab w:val="num" w:pos="720"/>
        </w:tabs>
        <w:ind w:left="720" w:hanging="360"/>
      </w:pPr>
      <w:rPr>
        <w:rFonts w:ascii="Wingdings 3" w:hAnsi="Wingdings 3" w:hint="default"/>
      </w:rPr>
    </w:lvl>
    <w:lvl w:ilvl="1" w:tplc="71FC561E" w:tentative="1">
      <w:start w:val="1"/>
      <w:numFmt w:val="bullet"/>
      <w:lvlText w:val=""/>
      <w:lvlJc w:val="left"/>
      <w:pPr>
        <w:tabs>
          <w:tab w:val="num" w:pos="1440"/>
        </w:tabs>
        <w:ind w:left="1440" w:hanging="360"/>
      </w:pPr>
      <w:rPr>
        <w:rFonts w:ascii="Wingdings 3" w:hAnsi="Wingdings 3" w:hint="default"/>
      </w:rPr>
    </w:lvl>
    <w:lvl w:ilvl="2" w:tplc="0F6C1D50" w:tentative="1">
      <w:start w:val="1"/>
      <w:numFmt w:val="bullet"/>
      <w:lvlText w:val=""/>
      <w:lvlJc w:val="left"/>
      <w:pPr>
        <w:tabs>
          <w:tab w:val="num" w:pos="2160"/>
        </w:tabs>
        <w:ind w:left="2160" w:hanging="360"/>
      </w:pPr>
      <w:rPr>
        <w:rFonts w:ascii="Wingdings 3" w:hAnsi="Wingdings 3" w:hint="default"/>
      </w:rPr>
    </w:lvl>
    <w:lvl w:ilvl="3" w:tplc="D08281F6" w:tentative="1">
      <w:start w:val="1"/>
      <w:numFmt w:val="bullet"/>
      <w:lvlText w:val=""/>
      <w:lvlJc w:val="left"/>
      <w:pPr>
        <w:tabs>
          <w:tab w:val="num" w:pos="2880"/>
        </w:tabs>
        <w:ind w:left="2880" w:hanging="360"/>
      </w:pPr>
      <w:rPr>
        <w:rFonts w:ascii="Wingdings 3" w:hAnsi="Wingdings 3" w:hint="default"/>
      </w:rPr>
    </w:lvl>
    <w:lvl w:ilvl="4" w:tplc="2D3CA6B8" w:tentative="1">
      <w:start w:val="1"/>
      <w:numFmt w:val="bullet"/>
      <w:lvlText w:val=""/>
      <w:lvlJc w:val="left"/>
      <w:pPr>
        <w:tabs>
          <w:tab w:val="num" w:pos="3600"/>
        </w:tabs>
        <w:ind w:left="3600" w:hanging="360"/>
      </w:pPr>
      <w:rPr>
        <w:rFonts w:ascii="Wingdings 3" w:hAnsi="Wingdings 3" w:hint="default"/>
      </w:rPr>
    </w:lvl>
    <w:lvl w:ilvl="5" w:tplc="6C824F06" w:tentative="1">
      <w:start w:val="1"/>
      <w:numFmt w:val="bullet"/>
      <w:lvlText w:val=""/>
      <w:lvlJc w:val="left"/>
      <w:pPr>
        <w:tabs>
          <w:tab w:val="num" w:pos="4320"/>
        </w:tabs>
        <w:ind w:left="4320" w:hanging="360"/>
      </w:pPr>
      <w:rPr>
        <w:rFonts w:ascii="Wingdings 3" w:hAnsi="Wingdings 3" w:hint="default"/>
      </w:rPr>
    </w:lvl>
    <w:lvl w:ilvl="6" w:tplc="175A1ADA" w:tentative="1">
      <w:start w:val="1"/>
      <w:numFmt w:val="bullet"/>
      <w:lvlText w:val=""/>
      <w:lvlJc w:val="left"/>
      <w:pPr>
        <w:tabs>
          <w:tab w:val="num" w:pos="5040"/>
        </w:tabs>
        <w:ind w:left="5040" w:hanging="360"/>
      </w:pPr>
      <w:rPr>
        <w:rFonts w:ascii="Wingdings 3" w:hAnsi="Wingdings 3" w:hint="default"/>
      </w:rPr>
    </w:lvl>
    <w:lvl w:ilvl="7" w:tplc="7102F408" w:tentative="1">
      <w:start w:val="1"/>
      <w:numFmt w:val="bullet"/>
      <w:lvlText w:val=""/>
      <w:lvlJc w:val="left"/>
      <w:pPr>
        <w:tabs>
          <w:tab w:val="num" w:pos="5760"/>
        </w:tabs>
        <w:ind w:left="5760" w:hanging="360"/>
      </w:pPr>
      <w:rPr>
        <w:rFonts w:ascii="Wingdings 3" w:hAnsi="Wingdings 3" w:hint="default"/>
      </w:rPr>
    </w:lvl>
    <w:lvl w:ilvl="8" w:tplc="81E22098" w:tentative="1">
      <w:start w:val="1"/>
      <w:numFmt w:val="bullet"/>
      <w:lvlText w:val=""/>
      <w:lvlJc w:val="left"/>
      <w:pPr>
        <w:tabs>
          <w:tab w:val="num" w:pos="6480"/>
        </w:tabs>
        <w:ind w:left="6480" w:hanging="360"/>
      </w:pPr>
      <w:rPr>
        <w:rFonts w:ascii="Wingdings 3" w:hAnsi="Wingdings 3" w:hint="default"/>
      </w:rPr>
    </w:lvl>
  </w:abstractNum>
  <w:num w:numId="1">
    <w:abstractNumId w:val="77"/>
  </w:num>
  <w:num w:numId="2">
    <w:abstractNumId w:val="84"/>
  </w:num>
  <w:num w:numId="3">
    <w:abstractNumId w:val="7"/>
  </w:num>
  <w:num w:numId="4">
    <w:abstractNumId w:val="29"/>
  </w:num>
  <w:num w:numId="5">
    <w:abstractNumId w:val="13"/>
  </w:num>
  <w:num w:numId="6">
    <w:abstractNumId w:val="62"/>
  </w:num>
  <w:num w:numId="7">
    <w:abstractNumId w:val="46"/>
  </w:num>
  <w:num w:numId="8">
    <w:abstractNumId w:val="59"/>
  </w:num>
  <w:num w:numId="9">
    <w:abstractNumId w:val="107"/>
  </w:num>
  <w:num w:numId="10">
    <w:abstractNumId w:val="47"/>
  </w:num>
  <w:num w:numId="11">
    <w:abstractNumId w:val="27"/>
  </w:num>
  <w:num w:numId="12">
    <w:abstractNumId w:val="28"/>
  </w:num>
  <w:num w:numId="13">
    <w:abstractNumId w:val="51"/>
  </w:num>
  <w:num w:numId="14">
    <w:abstractNumId w:val="1"/>
  </w:num>
  <w:num w:numId="15">
    <w:abstractNumId w:val="111"/>
  </w:num>
  <w:num w:numId="16">
    <w:abstractNumId w:val="97"/>
  </w:num>
  <w:num w:numId="17">
    <w:abstractNumId w:val="64"/>
  </w:num>
  <w:num w:numId="18">
    <w:abstractNumId w:val="24"/>
  </w:num>
  <w:num w:numId="19">
    <w:abstractNumId w:val="135"/>
  </w:num>
  <w:num w:numId="20">
    <w:abstractNumId w:val="106"/>
  </w:num>
  <w:num w:numId="21">
    <w:abstractNumId w:val="42"/>
  </w:num>
  <w:num w:numId="22">
    <w:abstractNumId w:val="144"/>
  </w:num>
  <w:num w:numId="23">
    <w:abstractNumId w:val="98"/>
  </w:num>
  <w:num w:numId="24">
    <w:abstractNumId w:val="92"/>
  </w:num>
  <w:num w:numId="25">
    <w:abstractNumId w:val="52"/>
  </w:num>
  <w:num w:numId="26">
    <w:abstractNumId w:val="45"/>
  </w:num>
  <w:num w:numId="27">
    <w:abstractNumId w:val="114"/>
  </w:num>
  <w:num w:numId="28">
    <w:abstractNumId w:val="74"/>
  </w:num>
  <w:num w:numId="29">
    <w:abstractNumId w:val="109"/>
  </w:num>
  <w:num w:numId="30">
    <w:abstractNumId w:val="18"/>
  </w:num>
  <w:num w:numId="31">
    <w:abstractNumId w:val="117"/>
  </w:num>
  <w:num w:numId="32">
    <w:abstractNumId w:val="22"/>
  </w:num>
  <w:num w:numId="33">
    <w:abstractNumId w:val="99"/>
  </w:num>
  <w:num w:numId="34">
    <w:abstractNumId w:val="50"/>
  </w:num>
  <w:num w:numId="35">
    <w:abstractNumId w:val="73"/>
  </w:num>
  <w:num w:numId="36">
    <w:abstractNumId w:val="4"/>
  </w:num>
  <w:num w:numId="37">
    <w:abstractNumId w:val="137"/>
  </w:num>
  <w:num w:numId="38">
    <w:abstractNumId w:val="40"/>
  </w:num>
  <w:num w:numId="39">
    <w:abstractNumId w:val="56"/>
  </w:num>
  <w:num w:numId="40">
    <w:abstractNumId w:val="21"/>
  </w:num>
  <w:num w:numId="41">
    <w:abstractNumId w:val="115"/>
  </w:num>
  <w:num w:numId="42">
    <w:abstractNumId w:val="25"/>
  </w:num>
  <w:num w:numId="43">
    <w:abstractNumId w:val="101"/>
  </w:num>
  <w:num w:numId="44">
    <w:abstractNumId w:val="100"/>
  </w:num>
  <w:num w:numId="45">
    <w:abstractNumId w:val="90"/>
  </w:num>
  <w:num w:numId="46">
    <w:abstractNumId w:val="96"/>
  </w:num>
  <w:num w:numId="47">
    <w:abstractNumId w:val="102"/>
  </w:num>
  <w:num w:numId="48">
    <w:abstractNumId w:val="134"/>
  </w:num>
  <w:num w:numId="49">
    <w:abstractNumId w:val="88"/>
  </w:num>
  <w:num w:numId="50">
    <w:abstractNumId w:val="34"/>
  </w:num>
  <w:num w:numId="51">
    <w:abstractNumId w:val="104"/>
  </w:num>
  <w:num w:numId="52">
    <w:abstractNumId w:val="65"/>
  </w:num>
  <w:num w:numId="53">
    <w:abstractNumId w:val="30"/>
  </w:num>
  <w:num w:numId="54">
    <w:abstractNumId w:val="49"/>
  </w:num>
  <w:num w:numId="55">
    <w:abstractNumId w:val="87"/>
  </w:num>
  <w:num w:numId="56">
    <w:abstractNumId w:val="48"/>
  </w:num>
  <w:num w:numId="57">
    <w:abstractNumId w:val="116"/>
  </w:num>
  <w:num w:numId="58">
    <w:abstractNumId w:val="70"/>
  </w:num>
  <w:num w:numId="59">
    <w:abstractNumId w:val="95"/>
  </w:num>
  <w:num w:numId="60">
    <w:abstractNumId w:val="79"/>
  </w:num>
  <w:num w:numId="61">
    <w:abstractNumId w:val="39"/>
  </w:num>
  <w:num w:numId="62">
    <w:abstractNumId w:val="55"/>
  </w:num>
  <w:num w:numId="63">
    <w:abstractNumId w:val="43"/>
  </w:num>
  <w:num w:numId="64">
    <w:abstractNumId w:val="78"/>
  </w:num>
  <w:num w:numId="65">
    <w:abstractNumId w:val="66"/>
  </w:num>
  <w:num w:numId="66">
    <w:abstractNumId w:val="41"/>
  </w:num>
  <w:num w:numId="67">
    <w:abstractNumId w:val="0"/>
  </w:num>
  <w:num w:numId="68">
    <w:abstractNumId w:val="35"/>
  </w:num>
  <w:num w:numId="69">
    <w:abstractNumId w:val="122"/>
  </w:num>
  <w:num w:numId="70">
    <w:abstractNumId w:val="126"/>
  </w:num>
  <w:num w:numId="71">
    <w:abstractNumId w:val="127"/>
  </w:num>
  <w:num w:numId="72">
    <w:abstractNumId w:val="85"/>
  </w:num>
  <w:num w:numId="73">
    <w:abstractNumId w:val="81"/>
  </w:num>
  <w:num w:numId="74">
    <w:abstractNumId w:val="136"/>
  </w:num>
  <w:num w:numId="75">
    <w:abstractNumId w:val="143"/>
  </w:num>
  <w:num w:numId="76">
    <w:abstractNumId w:val="145"/>
  </w:num>
  <w:num w:numId="77">
    <w:abstractNumId w:val="129"/>
  </w:num>
  <w:num w:numId="78">
    <w:abstractNumId w:val="5"/>
  </w:num>
  <w:num w:numId="79">
    <w:abstractNumId w:val="121"/>
  </w:num>
  <w:num w:numId="80">
    <w:abstractNumId w:val="9"/>
  </w:num>
  <w:num w:numId="81">
    <w:abstractNumId w:val="141"/>
  </w:num>
  <w:num w:numId="82">
    <w:abstractNumId w:val="132"/>
  </w:num>
  <w:num w:numId="83">
    <w:abstractNumId w:val="38"/>
  </w:num>
  <w:num w:numId="84">
    <w:abstractNumId w:val="130"/>
  </w:num>
  <w:num w:numId="85">
    <w:abstractNumId w:val="80"/>
  </w:num>
  <w:num w:numId="86">
    <w:abstractNumId w:val="76"/>
  </w:num>
  <w:num w:numId="87">
    <w:abstractNumId w:val="118"/>
  </w:num>
  <w:num w:numId="88">
    <w:abstractNumId w:val="31"/>
  </w:num>
  <w:num w:numId="89">
    <w:abstractNumId w:val="60"/>
  </w:num>
  <w:num w:numId="90">
    <w:abstractNumId w:val="16"/>
  </w:num>
  <w:num w:numId="91">
    <w:abstractNumId w:val="69"/>
  </w:num>
  <w:num w:numId="92">
    <w:abstractNumId w:val="93"/>
  </w:num>
  <w:num w:numId="93">
    <w:abstractNumId w:val="131"/>
  </w:num>
  <w:num w:numId="94">
    <w:abstractNumId w:val="54"/>
  </w:num>
  <w:num w:numId="95">
    <w:abstractNumId w:val="14"/>
  </w:num>
  <w:num w:numId="96">
    <w:abstractNumId w:val="58"/>
  </w:num>
  <w:num w:numId="97">
    <w:abstractNumId w:val="11"/>
  </w:num>
  <w:num w:numId="98">
    <w:abstractNumId w:val="36"/>
  </w:num>
  <w:num w:numId="99">
    <w:abstractNumId w:val="82"/>
  </w:num>
  <w:num w:numId="100">
    <w:abstractNumId w:val="123"/>
  </w:num>
  <w:num w:numId="101">
    <w:abstractNumId w:val="68"/>
  </w:num>
  <w:num w:numId="102">
    <w:abstractNumId w:val="108"/>
  </w:num>
  <w:num w:numId="103">
    <w:abstractNumId w:val="125"/>
  </w:num>
  <w:num w:numId="104">
    <w:abstractNumId w:val="71"/>
  </w:num>
  <w:num w:numId="105">
    <w:abstractNumId w:val="120"/>
  </w:num>
  <w:num w:numId="106">
    <w:abstractNumId w:val="26"/>
  </w:num>
  <w:num w:numId="107">
    <w:abstractNumId w:val="89"/>
  </w:num>
  <w:num w:numId="108">
    <w:abstractNumId w:val="3"/>
  </w:num>
  <w:num w:numId="109">
    <w:abstractNumId w:val="8"/>
  </w:num>
  <w:num w:numId="110">
    <w:abstractNumId w:val="2"/>
  </w:num>
  <w:num w:numId="111">
    <w:abstractNumId w:val="32"/>
  </w:num>
  <w:num w:numId="112">
    <w:abstractNumId w:val="142"/>
  </w:num>
  <w:num w:numId="113">
    <w:abstractNumId w:val="15"/>
  </w:num>
  <w:num w:numId="114">
    <w:abstractNumId w:val="53"/>
  </w:num>
  <w:num w:numId="115">
    <w:abstractNumId w:val="72"/>
  </w:num>
  <w:num w:numId="116">
    <w:abstractNumId w:val="112"/>
  </w:num>
  <w:num w:numId="117">
    <w:abstractNumId w:val="86"/>
  </w:num>
  <w:num w:numId="118">
    <w:abstractNumId w:val="6"/>
  </w:num>
  <w:num w:numId="119">
    <w:abstractNumId w:val="37"/>
  </w:num>
  <w:num w:numId="120">
    <w:abstractNumId w:val="138"/>
  </w:num>
  <w:num w:numId="121">
    <w:abstractNumId w:val="19"/>
  </w:num>
  <w:num w:numId="122">
    <w:abstractNumId w:val="146"/>
  </w:num>
  <w:num w:numId="123">
    <w:abstractNumId w:val="63"/>
  </w:num>
  <w:num w:numId="124">
    <w:abstractNumId w:val="33"/>
  </w:num>
  <w:num w:numId="125">
    <w:abstractNumId w:val="75"/>
  </w:num>
  <w:num w:numId="126">
    <w:abstractNumId w:val="133"/>
  </w:num>
  <w:num w:numId="127">
    <w:abstractNumId w:val="139"/>
  </w:num>
  <w:num w:numId="128">
    <w:abstractNumId w:val="44"/>
  </w:num>
  <w:num w:numId="129">
    <w:abstractNumId w:val="10"/>
  </w:num>
  <w:num w:numId="130">
    <w:abstractNumId w:val="124"/>
  </w:num>
  <w:num w:numId="131">
    <w:abstractNumId w:val="91"/>
  </w:num>
  <w:num w:numId="132">
    <w:abstractNumId w:val="61"/>
  </w:num>
  <w:num w:numId="133">
    <w:abstractNumId w:val="119"/>
  </w:num>
  <w:num w:numId="134">
    <w:abstractNumId w:val="67"/>
  </w:num>
  <w:num w:numId="135">
    <w:abstractNumId w:val="110"/>
  </w:num>
  <w:num w:numId="136">
    <w:abstractNumId w:val="94"/>
  </w:num>
  <w:num w:numId="137">
    <w:abstractNumId w:val="17"/>
  </w:num>
  <w:num w:numId="138">
    <w:abstractNumId w:val="128"/>
  </w:num>
  <w:num w:numId="139">
    <w:abstractNumId w:val="113"/>
  </w:num>
  <w:num w:numId="140">
    <w:abstractNumId w:val="103"/>
  </w:num>
  <w:num w:numId="141">
    <w:abstractNumId w:val="20"/>
  </w:num>
  <w:num w:numId="142">
    <w:abstractNumId w:val="57"/>
  </w:num>
  <w:num w:numId="143">
    <w:abstractNumId w:val="105"/>
  </w:num>
  <w:num w:numId="144">
    <w:abstractNumId w:val="83"/>
  </w:num>
  <w:num w:numId="145">
    <w:abstractNumId w:val="12"/>
  </w:num>
  <w:num w:numId="146">
    <w:abstractNumId w:val="140"/>
  </w:num>
  <w:num w:numId="147">
    <w:abstractNumId w:val="23"/>
  </w:num>
  <w:numIdMacAtCleanup w:val="1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EF2"/>
    <w:rsid w:val="00055294"/>
    <w:rsid w:val="0006036F"/>
    <w:rsid w:val="00062B60"/>
    <w:rsid w:val="002531D1"/>
    <w:rsid w:val="00266EF2"/>
    <w:rsid w:val="00291A0F"/>
    <w:rsid w:val="003671E5"/>
    <w:rsid w:val="003831BD"/>
    <w:rsid w:val="00385A11"/>
    <w:rsid w:val="003E3B1D"/>
    <w:rsid w:val="003F2985"/>
    <w:rsid w:val="004A035F"/>
    <w:rsid w:val="004A65F2"/>
    <w:rsid w:val="005555DE"/>
    <w:rsid w:val="00660ECE"/>
    <w:rsid w:val="006F2F50"/>
    <w:rsid w:val="00742540"/>
    <w:rsid w:val="00750E8E"/>
    <w:rsid w:val="008D09FA"/>
    <w:rsid w:val="009807B7"/>
    <w:rsid w:val="00A2458B"/>
    <w:rsid w:val="00AE043F"/>
    <w:rsid w:val="00B93855"/>
    <w:rsid w:val="00CE71DC"/>
    <w:rsid w:val="00D5793C"/>
    <w:rsid w:val="00E00074"/>
    <w:rsid w:val="00E82D52"/>
    <w:rsid w:val="00FB2B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A387F9-C144-49A0-B12F-1313FB446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66EF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66EF2"/>
    <w:pPr>
      <w:spacing w:after="0" w:line="240" w:lineRule="auto"/>
      <w:ind w:left="720"/>
      <w:contextualSpacing/>
    </w:pPr>
    <w:rPr>
      <w:rFonts w:ascii="Times New Roman" w:eastAsia="Times New Roman" w:hAnsi="Times New Roman" w:cs="Times New Roman"/>
      <w:sz w:val="24"/>
      <w:szCs w:val="24"/>
    </w:rPr>
  </w:style>
  <w:style w:type="table" w:styleId="TableGrid">
    <w:name w:val="Table Grid"/>
    <w:basedOn w:val="TableNormal"/>
    <w:uiPriority w:val="59"/>
    <w:rsid w:val="00266E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82D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2D52"/>
  </w:style>
  <w:style w:type="paragraph" w:styleId="Footer">
    <w:name w:val="footer"/>
    <w:basedOn w:val="Normal"/>
    <w:link w:val="FooterChar"/>
    <w:uiPriority w:val="99"/>
    <w:unhideWhenUsed/>
    <w:rsid w:val="00E82D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2D52"/>
  </w:style>
  <w:style w:type="paragraph" w:styleId="BalloonText">
    <w:name w:val="Balloon Text"/>
    <w:basedOn w:val="Normal"/>
    <w:link w:val="BalloonTextChar"/>
    <w:uiPriority w:val="99"/>
    <w:semiHidden/>
    <w:unhideWhenUsed/>
    <w:rsid w:val="00055294"/>
    <w:pPr>
      <w:spacing w:after="0" w:line="240" w:lineRule="auto"/>
    </w:pPr>
    <w:rPr>
      <w:rFonts w:ascii="Tahoma" w:hAnsi="Tahoma" w:cs="Tahoma"/>
      <w:sz w:val="18"/>
      <w:szCs w:val="18"/>
    </w:rPr>
  </w:style>
  <w:style w:type="character" w:customStyle="1" w:styleId="BalloonTextChar">
    <w:name w:val="Balloon Text Char"/>
    <w:basedOn w:val="DefaultParagraphFont"/>
    <w:link w:val="BalloonText"/>
    <w:uiPriority w:val="99"/>
    <w:semiHidden/>
    <w:rsid w:val="00055294"/>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12526">
      <w:bodyDiv w:val="1"/>
      <w:marLeft w:val="0"/>
      <w:marRight w:val="0"/>
      <w:marTop w:val="0"/>
      <w:marBottom w:val="0"/>
      <w:divBdr>
        <w:top w:val="none" w:sz="0" w:space="0" w:color="auto"/>
        <w:left w:val="none" w:sz="0" w:space="0" w:color="auto"/>
        <w:bottom w:val="none" w:sz="0" w:space="0" w:color="auto"/>
        <w:right w:val="none" w:sz="0" w:space="0" w:color="auto"/>
      </w:divBdr>
      <w:divsChild>
        <w:div w:id="1196230489">
          <w:marLeft w:val="0"/>
          <w:marRight w:val="547"/>
          <w:marTop w:val="154"/>
          <w:marBottom w:val="0"/>
          <w:divBdr>
            <w:top w:val="none" w:sz="0" w:space="0" w:color="auto"/>
            <w:left w:val="none" w:sz="0" w:space="0" w:color="auto"/>
            <w:bottom w:val="none" w:sz="0" w:space="0" w:color="auto"/>
            <w:right w:val="none" w:sz="0" w:space="0" w:color="auto"/>
          </w:divBdr>
        </w:div>
        <w:div w:id="1100956668">
          <w:marLeft w:val="0"/>
          <w:marRight w:val="547"/>
          <w:marTop w:val="134"/>
          <w:marBottom w:val="0"/>
          <w:divBdr>
            <w:top w:val="none" w:sz="0" w:space="0" w:color="auto"/>
            <w:left w:val="none" w:sz="0" w:space="0" w:color="auto"/>
            <w:bottom w:val="none" w:sz="0" w:space="0" w:color="auto"/>
            <w:right w:val="none" w:sz="0" w:space="0" w:color="auto"/>
          </w:divBdr>
        </w:div>
        <w:div w:id="589509225">
          <w:marLeft w:val="0"/>
          <w:marRight w:val="547"/>
          <w:marTop w:val="134"/>
          <w:marBottom w:val="0"/>
          <w:divBdr>
            <w:top w:val="none" w:sz="0" w:space="0" w:color="auto"/>
            <w:left w:val="none" w:sz="0" w:space="0" w:color="auto"/>
            <w:bottom w:val="none" w:sz="0" w:space="0" w:color="auto"/>
            <w:right w:val="none" w:sz="0" w:space="0" w:color="auto"/>
          </w:divBdr>
        </w:div>
      </w:divsChild>
    </w:div>
    <w:div w:id="22025009">
      <w:bodyDiv w:val="1"/>
      <w:marLeft w:val="0"/>
      <w:marRight w:val="0"/>
      <w:marTop w:val="0"/>
      <w:marBottom w:val="0"/>
      <w:divBdr>
        <w:top w:val="none" w:sz="0" w:space="0" w:color="auto"/>
        <w:left w:val="none" w:sz="0" w:space="0" w:color="auto"/>
        <w:bottom w:val="none" w:sz="0" w:space="0" w:color="auto"/>
        <w:right w:val="none" w:sz="0" w:space="0" w:color="auto"/>
      </w:divBdr>
      <w:divsChild>
        <w:div w:id="1844856246">
          <w:marLeft w:val="0"/>
          <w:marRight w:val="547"/>
          <w:marTop w:val="154"/>
          <w:marBottom w:val="0"/>
          <w:divBdr>
            <w:top w:val="none" w:sz="0" w:space="0" w:color="auto"/>
            <w:left w:val="none" w:sz="0" w:space="0" w:color="auto"/>
            <w:bottom w:val="none" w:sz="0" w:space="0" w:color="auto"/>
            <w:right w:val="none" w:sz="0" w:space="0" w:color="auto"/>
          </w:divBdr>
        </w:div>
        <w:div w:id="1183518131">
          <w:marLeft w:val="0"/>
          <w:marRight w:val="547"/>
          <w:marTop w:val="154"/>
          <w:marBottom w:val="0"/>
          <w:divBdr>
            <w:top w:val="none" w:sz="0" w:space="0" w:color="auto"/>
            <w:left w:val="none" w:sz="0" w:space="0" w:color="auto"/>
            <w:bottom w:val="none" w:sz="0" w:space="0" w:color="auto"/>
            <w:right w:val="none" w:sz="0" w:space="0" w:color="auto"/>
          </w:divBdr>
        </w:div>
        <w:div w:id="1771512781">
          <w:marLeft w:val="0"/>
          <w:marRight w:val="547"/>
          <w:marTop w:val="154"/>
          <w:marBottom w:val="0"/>
          <w:divBdr>
            <w:top w:val="none" w:sz="0" w:space="0" w:color="auto"/>
            <w:left w:val="none" w:sz="0" w:space="0" w:color="auto"/>
            <w:bottom w:val="none" w:sz="0" w:space="0" w:color="auto"/>
            <w:right w:val="none" w:sz="0" w:space="0" w:color="auto"/>
          </w:divBdr>
        </w:div>
        <w:div w:id="39331105">
          <w:marLeft w:val="0"/>
          <w:marRight w:val="547"/>
          <w:marTop w:val="154"/>
          <w:marBottom w:val="0"/>
          <w:divBdr>
            <w:top w:val="none" w:sz="0" w:space="0" w:color="auto"/>
            <w:left w:val="none" w:sz="0" w:space="0" w:color="auto"/>
            <w:bottom w:val="none" w:sz="0" w:space="0" w:color="auto"/>
            <w:right w:val="none" w:sz="0" w:space="0" w:color="auto"/>
          </w:divBdr>
        </w:div>
      </w:divsChild>
    </w:div>
    <w:div w:id="23137882">
      <w:bodyDiv w:val="1"/>
      <w:marLeft w:val="0"/>
      <w:marRight w:val="0"/>
      <w:marTop w:val="0"/>
      <w:marBottom w:val="0"/>
      <w:divBdr>
        <w:top w:val="none" w:sz="0" w:space="0" w:color="auto"/>
        <w:left w:val="none" w:sz="0" w:space="0" w:color="auto"/>
        <w:bottom w:val="none" w:sz="0" w:space="0" w:color="auto"/>
        <w:right w:val="none" w:sz="0" w:space="0" w:color="auto"/>
      </w:divBdr>
      <w:divsChild>
        <w:div w:id="7097853">
          <w:marLeft w:val="0"/>
          <w:marRight w:val="547"/>
          <w:marTop w:val="0"/>
          <w:marBottom w:val="0"/>
          <w:divBdr>
            <w:top w:val="none" w:sz="0" w:space="0" w:color="auto"/>
            <w:left w:val="none" w:sz="0" w:space="0" w:color="auto"/>
            <w:bottom w:val="none" w:sz="0" w:space="0" w:color="auto"/>
            <w:right w:val="none" w:sz="0" w:space="0" w:color="auto"/>
          </w:divBdr>
        </w:div>
      </w:divsChild>
    </w:div>
    <w:div w:id="76556214">
      <w:bodyDiv w:val="1"/>
      <w:marLeft w:val="0"/>
      <w:marRight w:val="0"/>
      <w:marTop w:val="0"/>
      <w:marBottom w:val="0"/>
      <w:divBdr>
        <w:top w:val="none" w:sz="0" w:space="0" w:color="auto"/>
        <w:left w:val="none" w:sz="0" w:space="0" w:color="auto"/>
        <w:bottom w:val="none" w:sz="0" w:space="0" w:color="auto"/>
        <w:right w:val="none" w:sz="0" w:space="0" w:color="auto"/>
      </w:divBdr>
    </w:div>
    <w:div w:id="82843296">
      <w:bodyDiv w:val="1"/>
      <w:marLeft w:val="0"/>
      <w:marRight w:val="0"/>
      <w:marTop w:val="0"/>
      <w:marBottom w:val="0"/>
      <w:divBdr>
        <w:top w:val="none" w:sz="0" w:space="0" w:color="auto"/>
        <w:left w:val="none" w:sz="0" w:space="0" w:color="auto"/>
        <w:bottom w:val="none" w:sz="0" w:space="0" w:color="auto"/>
        <w:right w:val="none" w:sz="0" w:space="0" w:color="auto"/>
      </w:divBdr>
    </w:div>
    <w:div w:id="91053089">
      <w:bodyDiv w:val="1"/>
      <w:marLeft w:val="0"/>
      <w:marRight w:val="0"/>
      <w:marTop w:val="0"/>
      <w:marBottom w:val="0"/>
      <w:divBdr>
        <w:top w:val="none" w:sz="0" w:space="0" w:color="auto"/>
        <w:left w:val="none" w:sz="0" w:space="0" w:color="auto"/>
        <w:bottom w:val="none" w:sz="0" w:space="0" w:color="auto"/>
        <w:right w:val="none" w:sz="0" w:space="0" w:color="auto"/>
      </w:divBdr>
      <w:divsChild>
        <w:div w:id="775905874">
          <w:marLeft w:val="0"/>
          <w:marRight w:val="547"/>
          <w:marTop w:val="0"/>
          <w:marBottom w:val="0"/>
          <w:divBdr>
            <w:top w:val="none" w:sz="0" w:space="0" w:color="auto"/>
            <w:left w:val="none" w:sz="0" w:space="0" w:color="auto"/>
            <w:bottom w:val="none" w:sz="0" w:space="0" w:color="auto"/>
            <w:right w:val="none" w:sz="0" w:space="0" w:color="auto"/>
          </w:divBdr>
        </w:div>
      </w:divsChild>
    </w:div>
    <w:div w:id="94904442">
      <w:bodyDiv w:val="1"/>
      <w:marLeft w:val="0"/>
      <w:marRight w:val="0"/>
      <w:marTop w:val="0"/>
      <w:marBottom w:val="0"/>
      <w:divBdr>
        <w:top w:val="none" w:sz="0" w:space="0" w:color="auto"/>
        <w:left w:val="none" w:sz="0" w:space="0" w:color="auto"/>
        <w:bottom w:val="none" w:sz="0" w:space="0" w:color="auto"/>
        <w:right w:val="none" w:sz="0" w:space="0" w:color="auto"/>
      </w:divBdr>
      <w:divsChild>
        <w:div w:id="2082291447">
          <w:marLeft w:val="0"/>
          <w:marRight w:val="547"/>
          <w:marTop w:val="154"/>
          <w:marBottom w:val="0"/>
          <w:divBdr>
            <w:top w:val="none" w:sz="0" w:space="0" w:color="auto"/>
            <w:left w:val="none" w:sz="0" w:space="0" w:color="auto"/>
            <w:bottom w:val="none" w:sz="0" w:space="0" w:color="auto"/>
            <w:right w:val="none" w:sz="0" w:space="0" w:color="auto"/>
          </w:divBdr>
        </w:div>
        <w:div w:id="1284456893">
          <w:marLeft w:val="0"/>
          <w:marRight w:val="547"/>
          <w:marTop w:val="154"/>
          <w:marBottom w:val="0"/>
          <w:divBdr>
            <w:top w:val="none" w:sz="0" w:space="0" w:color="auto"/>
            <w:left w:val="none" w:sz="0" w:space="0" w:color="auto"/>
            <w:bottom w:val="none" w:sz="0" w:space="0" w:color="auto"/>
            <w:right w:val="none" w:sz="0" w:space="0" w:color="auto"/>
          </w:divBdr>
        </w:div>
      </w:divsChild>
    </w:div>
    <w:div w:id="125323064">
      <w:bodyDiv w:val="1"/>
      <w:marLeft w:val="0"/>
      <w:marRight w:val="0"/>
      <w:marTop w:val="0"/>
      <w:marBottom w:val="0"/>
      <w:divBdr>
        <w:top w:val="none" w:sz="0" w:space="0" w:color="auto"/>
        <w:left w:val="none" w:sz="0" w:space="0" w:color="auto"/>
        <w:bottom w:val="none" w:sz="0" w:space="0" w:color="auto"/>
        <w:right w:val="none" w:sz="0" w:space="0" w:color="auto"/>
      </w:divBdr>
      <w:divsChild>
        <w:div w:id="971985586">
          <w:marLeft w:val="0"/>
          <w:marRight w:val="547"/>
          <w:marTop w:val="154"/>
          <w:marBottom w:val="0"/>
          <w:divBdr>
            <w:top w:val="none" w:sz="0" w:space="0" w:color="auto"/>
            <w:left w:val="none" w:sz="0" w:space="0" w:color="auto"/>
            <w:bottom w:val="none" w:sz="0" w:space="0" w:color="auto"/>
            <w:right w:val="none" w:sz="0" w:space="0" w:color="auto"/>
          </w:divBdr>
        </w:div>
      </w:divsChild>
    </w:div>
    <w:div w:id="160241015">
      <w:bodyDiv w:val="1"/>
      <w:marLeft w:val="0"/>
      <w:marRight w:val="0"/>
      <w:marTop w:val="0"/>
      <w:marBottom w:val="0"/>
      <w:divBdr>
        <w:top w:val="none" w:sz="0" w:space="0" w:color="auto"/>
        <w:left w:val="none" w:sz="0" w:space="0" w:color="auto"/>
        <w:bottom w:val="none" w:sz="0" w:space="0" w:color="auto"/>
        <w:right w:val="none" w:sz="0" w:space="0" w:color="auto"/>
      </w:divBdr>
    </w:div>
    <w:div w:id="181012033">
      <w:bodyDiv w:val="1"/>
      <w:marLeft w:val="0"/>
      <w:marRight w:val="0"/>
      <w:marTop w:val="0"/>
      <w:marBottom w:val="0"/>
      <w:divBdr>
        <w:top w:val="none" w:sz="0" w:space="0" w:color="auto"/>
        <w:left w:val="none" w:sz="0" w:space="0" w:color="auto"/>
        <w:bottom w:val="none" w:sz="0" w:space="0" w:color="auto"/>
        <w:right w:val="none" w:sz="0" w:space="0" w:color="auto"/>
      </w:divBdr>
      <w:divsChild>
        <w:div w:id="1067073857">
          <w:marLeft w:val="0"/>
          <w:marRight w:val="547"/>
          <w:marTop w:val="149"/>
          <w:marBottom w:val="0"/>
          <w:divBdr>
            <w:top w:val="none" w:sz="0" w:space="0" w:color="auto"/>
            <w:left w:val="none" w:sz="0" w:space="0" w:color="auto"/>
            <w:bottom w:val="none" w:sz="0" w:space="0" w:color="auto"/>
            <w:right w:val="none" w:sz="0" w:space="0" w:color="auto"/>
          </w:divBdr>
        </w:div>
        <w:div w:id="655032726">
          <w:marLeft w:val="0"/>
          <w:marRight w:val="547"/>
          <w:marTop w:val="149"/>
          <w:marBottom w:val="0"/>
          <w:divBdr>
            <w:top w:val="none" w:sz="0" w:space="0" w:color="auto"/>
            <w:left w:val="none" w:sz="0" w:space="0" w:color="auto"/>
            <w:bottom w:val="none" w:sz="0" w:space="0" w:color="auto"/>
            <w:right w:val="none" w:sz="0" w:space="0" w:color="auto"/>
          </w:divBdr>
        </w:div>
        <w:div w:id="816725523">
          <w:marLeft w:val="0"/>
          <w:marRight w:val="547"/>
          <w:marTop w:val="149"/>
          <w:marBottom w:val="0"/>
          <w:divBdr>
            <w:top w:val="none" w:sz="0" w:space="0" w:color="auto"/>
            <w:left w:val="none" w:sz="0" w:space="0" w:color="auto"/>
            <w:bottom w:val="none" w:sz="0" w:space="0" w:color="auto"/>
            <w:right w:val="none" w:sz="0" w:space="0" w:color="auto"/>
          </w:divBdr>
        </w:div>
      </w:divsChild>
    </w:div>
    <w:div w:id="185795858">
      <w:bodyDiv w:val="1"/>
      <w:marLeft w:val="0"/>
      <w:marRight w:val="0"/>
      <w:marTop w:val="0"/>
      <w:marBottom w:val="0"/>
      <w:divBdr>
        <w:top w:val="none" w:sz="0" w:space="0" w:color="auto"/>
        <w:left w:val="none" w:sz="0" w:space="0" w:color="auto"/>
        <w:bottom w:val="none" w:sz="0" w:space="0" w:color="auto"/>
        <w:right w:val="none" w:sz="0" w:space="0" w:color="auto"/>
      </w:divBdr>
    </w:div>
    <w:div w:id="211967789">
      <w:bodyDiv w:val="1"/>
      <w:marLeft w:val="0"/>
      <w:marRight w:val="0"/>
      <w:marTop w:val="0"/>
      <w:marBottom w:val="0"/>
      <w:divBdr>
        <w:top w:val="none" w:sz="0" w:space="0" w:color="auto"/>
        <w:left w:val="none" w:sz="0" w:space="0" w:color="auto"/>
        <w:bottom w:val="none" w:sz="0" w:space="0" w:color="auto"/>
        <w:right w:val="none" w:sz="0" w:space="0" w:color="auto"/>
      </w:divBdr>
    </w:div>
    <w:div w:id="224723500">
      <w:bodyDiv w:val="1"/>
      <w:marLeft w:val="0"/>
      <w:marRight w:val="0"/>
      <w:marTop w:val="0"/>
      <w:marBottom w:val="0"/>
      <w:divBdr>
        <w:top w:val="none" w:sz="0" w:space="0" w:color="auto"/>
        <w:left w:val="none" w:sz="0" w:space="0" w:color="auto"/>
        <w:bottom w:val="none" w:sz="0" w:space="0" w:color="auto"/>
        <w:right w:val="none" w:sz="0" w:space="0" w:color="auto"/>
      </w:divBdr>
      <w:divsChild>
        <w:div w:id="384910268">
          <w:marLeft w:val="0"/>
          <w:marRight w:val="547"/>
          <w:marTop w:val="178"/>
          <w:marBottom w:val="0"/>
          <w:divBdr>
            <w:top w:val="none" w:sz="0" w:space="0" w:color="auto"/>
            <w:left w:val="none" w:sz="0" w:space="0" w:color="auto"/>
            <w:bottom w:val="none" w:sz="0" w:space="0" w:color="auto"/>
            <w:right w:val="none" w:sz="0" w:space="0" w:color="auto"/>
          </w:divBdr>
        </w:div>
        <w:div w:id="355498765">
          <w:marLeft w:val="0"/>
          <w:marRight w:val="547"/>
          <w:marTop w:val="178"/>
          <w:marBottom w:val="0"/>
          <w:divBdr>
            <w:top w:val="none" w:sz="0" w:space="0" w:color="auto"/>
            <w:left w:val="none" w:sz="0" w:space="0" w:color="auto"/>
            <w:bottom w:val="none" w:sz="0" w:space="0" w:color="auto"/>
            <w:right w:val="none" w:sz="0" w:space="0" w:color="auto"/>
          </w:divBdr>
        </w:div>
        <w:div w:id="441534600">
          <w:marLeft w:val="0"/>
          <w:marRight w:val="547"/>
          <w:marTop w:val="178"/>
          <w:marBottom w:val="0"/>
          <w:divBdr>
            <w:top w:val="none" w:sz="0" w:space="0" w:color="auto"/>
            <w:left w:val="none" w:sz="0" w:space="0" w:color="auto"/>
            <w:bottom w:val="none" w:sz="0" w:space="0" w:color="auto"/>
            <w:right w:val="none" w:sz="0" w:space="0" w:color="auto"/>
          </w:divBdr>
        </w:div>
        <w:div w:id="968776357">
          <w:marLeft w:val="0"/>
          <w:marRight w:val="547"/>
          <w:marTop w:val="178"/>
          <w:marBottom w:val="0"/>
          <w:divBdr>
            <w:top w:val="none" w:sz="0" w:space="0" w:color="auto"/>
            <w:left w:val="none" w:sz="0" w:space="0" w:color="auto"/>
            <w:bottom w:val="none" w:sz="0" w:space="0" w:color="auto"/>
            <w:right w:val="none" w:sz="0" w:space="0" w:color="auto"/>
          </w:divBdr>
        </w:div>
      </w:divsChild>
    </w:div>
    <w:div w:id="290286687">
      <w:bodyDiv w:val="1"/>
      <w:marLeft w:val="0"/>
      <w:marRight w:val="0"/>
      <w:marTop w:val="0"/>
      <w:marBottom w:val="0"/>
      <w:divBdr>
        <w:top w:val="none" w:sz="0" w:space="0" w:color="auto"/>
        <w:left w:val="none" w:sz="0" w:space="0" w:color="auto"/>
        <w:bottom w:val="none" w:sz="0" w:space="0" w:color="auto"/>
        <w:right w:val="none" w:sz="0" w:space="0" w:color="auto"/>
      </w:divBdr>
      <w:divsChild>
        <w:div w:id="994794663">
          <w:marLeft w:val="0"/>
          <w:marRight w:val="547"/>
          <w:marTop w:val="134"/>
          <w:marBottom w:val="0"/>
          <w:divBdr>
            <w:top w:val="none" w:sz="0" w:space="0" w:color="auto"/>
            <w:left w:val="none" w:sz="0" w:space="0" w:color="auto"/>
            <w:bottom w:val="none" w:sz="0" w:space="0" w:color="auto"/>
            <w:right w:val="none" w:sz="0" w:space="0" w:color="auto"/>
          </w:divBdr>
        </w:div>
        <w:div w:id="162863176">
          <w:marLeft w:val="0"/>
          <w:marRight w:val="547"/>
          <w:marTop w:val="134"/>
          <w:marBottom w:val="0"/>
          <w:divBdr>
            <w:top w:val="none" w:sz="0" w:space="0" w:color="auto"/>
            <w:left w:val="none" w:sz="0" w:space="0" w:color="auto"/>
            <w:bottom w:val="none" w:sz="0" w:space="0" w:color="auto"/>
            <w:right w:val="none" w:sz="0" w:space="0" w:color="auto"/>
          </w:divBdr>
        </w:div>
      </w:divsChild>
    </w:div>
    <w:div w:id="419985332">
      <w:bodyDiv w:val="1"/>
      <w:marLeft w:val="0"/>
      <w:marRight w:val="0"/>
      <w:marTop w:val="0"/>
      <w:marBottom w:val="0"/>
      <w:divBdr>
        <w:top w:val="none" w:sz="0" w:space="0" w:color="auto"/>
        <w:left w:val="none" w:sz="0" w:space="0" w:color="auto"/>
        <w:bottom w:val="none" w:sz="0" w:space="0" w:color="auto"/>
        <w:right w:val="none" w:sz="0" w:space="0" w:color="auto"/>
      </w:divBdr>
      <w:divsChild>
        <w:div w:id="771124878">
          <w:marLeft w:val="0"/>
          <w:marRight w:val="547"/>
          <w:marTop w:val="154"/>
          <w:marBottom w:val="0"/>
          <w:divBdr>
            <w:top w:val="none" w:sz="0" w:space="0" w:color="auto"/>
            <w:left w:val="none" w:sz="0" w:space="0" w:color="auto"/>
            <w:bottom w:val="none" w:sz="0" w:space="0" w:color="auto"/>
            <w:right w:val="none" w:sz="0" w:space="0" w:color="auto"/>
          </w:divBdr>
        </w:div>
        <w:div w:id="1123422985">
          <w:marLeft w:val="0"/>
          <w:marRight w:val="547"/>
          <w:marTop w:val="154"/>
          <w:marBottom w:val="0"/>
          <w:divBdr>
            <w:top w:val="none" w:sz="0" w:space="0" w:color="auto"/>
            <w:left w:val="none" w:sz="0" w:space="0" w:color="auto"/>
            <w:bottom w:val="none" w:sz="0" w:space="0" w:color="auto"/>
            <w:right w:val="none" w:sz="0" w:space="0" w:color="auto"/>
          </w:divBdr>
        </w:div>
        <w:div w:id="1138571511">
          <w:marLeft w:val="0"/>
          <w:marRight w:val="547"/>
          <w:marTop w:val="154"/>
          <w:marBottom w:val="0"/>
          <w:divBdr>
            <w:top w:val="none" w:sz="0" w:space="0" w:color="auto"/>
            <w:left w:val="none" w:sz="0" w:space="0" w:color="auto"/>
            <w:bottom w:val="none" w:sz="0" w:space="0" w:color="auto"/>
            <w:right w:val="none" w:sz="0" w:space="0" w:color="auto"/>
          </w:divBdr>
        </w:div>
        <w:div w:id="2071733407">
          <w:marLeft w:val="0"/>
          <w:marRight w:val="547"/>
          <w:marTop w:val="154"/>
          <w:marBottom w:val="0"/>
          <w:divBdr>
            <w:top w:val="none" w:sz="0" w:space="0" w:color="auto"/>
            <w:left w:val="none" w:sz="0" w:space="0" w:color="auto"/>
            <w:bottom w:val="none" w:sz="0" w:space="0" w:color="auto"/>
            <w:right w:val="none" w:sz="0" w:space="0" w:color="auto"/>
          </w:divBdr>
        </w:div>
        <w:div w:id="1440293931">
          <w:marLeft w:val="0"/>
          <w:marRight w:val="547"/>
          <w:marTop w:val="154"/>
          <w:marBottom w:val="0"/>
          <w:divBdr>
            <w:top w:val="none" w:sz="0" w:space="0" w:color="auto"/>
            <w:left w:val="none" w:sz="0" w:space="0" w:color="auto"/>
            <w:bottom w:val="none" w:sz="0" w:space="0" w:color="auto"/>
            <w:right w:val="none" w:sz="0" w:space="0" w:color="auto"/>
          </w:divBdr>
        </w:div>
      </w:divsChild>
    </w:div>
    <w:div w:id="477039490">
      <w:bodyDiv w:val="1"/>
      <w:marLeft w:val="0"/>
      <w:marRight w:val="0"/>
      <w:marTop w:val="0"/>
      <w:marBottom w:val="0"/>
      <w:divBdr>
        <w:top w:val="none" w:sz="0" w:space="0" w:color="auto"/>
        <w:left w:val="none" w:sz="0" w:space="0" w:color="auto"/>
        <w:bottom w:val="none" w:sz="0" w:space="0" w:color="auto"/>
        <w:right w:val="none" w:sz="0" w:space="0" w:color="auto"/>
      </w:divBdr>
      <w:divsChild>
        <w:div w:id="1162355321">
          <w:marLeft w:val="0"/>
          <w:marRight w:val="547"/>
          <w:marTop w:val="154"/>
          <w:marBottom w:val="0"/>
          <w:divBdr>
            <w:top w:val="none" w:sz="0" w:space="0" w:color="auto"/>
            <w:left w:val="none" w:sz="0" w:space="0" w:color="auto"/>
            <w:bottom w:val="none" w:sz="0" w:space="0" w:color="auto"/>
            <w:right w:val="none" w:sz="0" w:space="0" w:color="auto"/>
          </w:divBdr>
        </w:div>
      </w:divsChild>
    </w:div>
    <w:div w:id="565148907">
      <w:bodyDiv w:val="1"/>
      <w:marLeft w:val="0"/>
      <w:marRight w:val="0"/>
      <w:marTop w:val="0"/>
      <w:marBottom w:val="0"/>
      <w:divBdr>
        <w:top w:val="none" w:sz="0" w:space="0" w:color="auto"/>
        <w:left w:val="none" w:sz="0" w:space="0" w:color="auto"/>
        <w:bottom w:val="none" w:sz="0" w:space="0" w:color="auto"/>
        <w:right w:val="none" w:sz="0" w:space="0" w:color="auto"/>
      </w:divBdr>
      <w:divsChild>
        <w:div w:id="1979527099">
          <w:marLeft w:val="0"/>
          <w:marRight w:val="547"/>
          <w:marTop w:val="134"/>
          <w:marBottom w:val="0"/>
          <w:divBdr>
            <w:top w:val="none" w:sz="0" w:space="0" w:color="auto"/>
            <w:left w:val="none" w:sz="0" w:space="0" w:color="auto"/>
            <w:bottom w:val="none" w:sz="0" w:space="0" w:color="auto"/>
            <w:right w:val="none" w:sz="0" w:space="0" w:color="auto"/>
          </w:divBdr>
        </w:div>
        <w:div w:id="345133973">
          <w:marLeft w:val="0"/>
          <w:marRight w:val="547"/>
          <w:marTop w:val="134"/>
          <w:marBottom w:val="0"/>
          <w:divBdr>
            <w:top w:val="none" w:sz="0" w:space="0" w:color="auto"/>
            <w:left w:val="none" w:sz="0" w:space="0" w:color="auto"/>
            <w:bottom w:val="none" w:sz="0" w:space="0" w:color="auto"/>
            <w:right w:val="none" w:sz="0" w:space="0" w:color="auto"/>
          </w:divBdr>
        </w:div>
      </w:divsChild>
    </w:div>
    <w:div w:id="566108487">
      <w:bodyDiv w:val="1"/>
      <w:marLeft w:val="0"/>
      <w:marRight w:val="0"/>
      <w:marTop w:val="0"/>
      <w:marBottom w:val="0"/>
      <w:divBdr>
        <w:top w:val="none" w:sz="0" w:space="0" w:color="auto"/>
        <w:left w:val="none" w:sz="0" w:space="0" w:color="auto"/>
        <w:bottom w:val="none" w:sz="0" w:space="0" w:color="auto"/>
        <w:right w:val="none" w:sz="0" w:space="0" w:color="auto"/>
      </w:divBdr>
      <w:divsChild>
        <w:div w:id="1488400268">
          <w:marLeft w:val="0"/>
          <w:marRight w:val="547"/>
          <w:marTop w:val="154"/>
          <w:marBottom w:val="0"/>
          <w:divBdr>
            <w:top w:val="none" w:sz="0" w:space="0" w:color="auto"/>
            <w:left w:val="none" w:sz="0" w:space="0" w:color="auto"/>
            <w:bottom w:val="none" w:sz="0" w:space="0" w:color="auto"/>
            <w:right w:val="none" w:sz="0" w:space="0" w:color="auto"/>
          </w:divBdr>
        </w:div>
        <w:div w:id="1981767913">
          <w:marLeft w:val="0"/>
          <w:marRight w:val="547"/>
          <w:marTop w:val="154"/>
          <w:marBottom w:val="0"/>
          <w:divBdr>
            <w:top w:val="none" w:sz="0" w:space="0" w:color="auto"/>
            <w:left w:val="none" w:sz="0" w:space="0" w:color="auto"/>
            <w:bottom w:val="none" w:sz="0" w:space="0" w:color="auto"/>
            <w:right w:val="none" w:sz="0" w:space="0" w:color="auto"/>
          </w:divBdr>
        </w:div>
        <w:div w:id="835073979">
          <w:marLeft w:val="0"/>
          <w:marRight w:val="547"/>
          <w:marTop w:val="154"/>
          <w:marBottom w:val="0"/>
          <w:divBdr>
            <w:top w:val="none" w:sz="0" w:space="0" w:color="auto"/>
            <w:left w:val="none" w:sz="0" w:space="0" w:color="auto"/>
            <w:bottom w:val="none" w:sz="0" w:space="0" w:color="auto"/>
            <w:right w:val="none" w:sz="0" w:space="0" w:color="auto"/>
          </w:divBdr>
        </w:div>
        <w:div w:id="1899122293">
          <w:marLeft w:val="0"/>
          <w:marRight w:val="547"/>
          <w:marTop w:val="154"/>
          <w:marBottom w:val="0"/>
          <w:divBdr>
            <w:top w:val="none" w:sz="0" w:space="0" w:color="auto"/>
            <w:left w:val="none" w:sz="0" w:space="0" w:color="auto"/>
            <w:bottom w:val="none" w:sz="0" w:space="0" w:color="auto"/>
            <w:right w:val="none" w:sz="0" w:space="0" w:color="auto"/>
          </w:divBdr>
        </w:div>
        <w:div w:id="597444160">
          <w:marLeft w:val="0"/>
          <w:marRight w:val="547"/>
          <w:marTop w:val="154"/>
          <w:marBottom w:val="0"/>
          <w:divBdr>
            <w:top w:val="none" w:sz="0" w:space="0" w:color="auto"/>
            <w:left w:val="none" w:sz="0" w:space="0" w:color="auto"/>
            <w:bottom w:val="none" w:sz="0" w:space="0" w:color="auto"/>
            <w:right w:val="none" w:sz="0" w:space="0" w:color="auto"/>
          </w:divBdr>
        </w:div>
      </w:divsChild>
    </w:div>
    <w:div w:id="595091541">
      <w:bodyDiv w:val="1"/>
      <w:marLeft w:val="0"/>
      <w:marRight w:val="0"/>
      <w:marTop w:val="0"/>
      <w:marBottom w:val="0"/>
      <w:divBdr>
        <w:top w:val="none" w:sz="0" w:space="0" w:color="auto"/>
        <w:left w:val="none" w:sz="0" w:space="0" w:color="auto"/>
        <w:bottom w:val="none" w:sz="0" w:space="0" w:color="auto"/>
        <w:right w:val="none" w:sz="0" w:space="0" w:color="auto"/>
      </w:divBdr>
      <w:divsChild>
        <w:div w:id="1387950220">
          <w:marLeft w:val="0"/>
          <w:marRight w:val="547"/>
          <w:marTop w:val="154"/>
          <w:marBottom w:val="0"/>
          <w:divBdr>
            <w:top w:val="none" w:sz="0" w:space="0" w:color="auto"/>
            <w:left w:val="none" w:sz="0" w:space="0" w:color="auto"/>
            <w:bottom w:val="none" w:sz="0" w:space="0" w:color="auto"/>
            <w:right w:val="none" w:sz="0" w:space="0" w:color="auto"/>
          </w:divBdr>
        </w:div>
        <w:div w:id="985820202">
          <w:marLeft w:val="0"/>
          <w:marRight w:val="547"/>
          <w:marTop w:val="154"/>
          <w:marBottom w:val="0"/>
          <w:divBdr>
            <w:top w:val="none" w:sz="0" w:space="0" w:color="auto"/>
            <w:left w:val="none" w:sz="0" w:space="0" w:color="auto"/>
            <w:bottom w:val="none" w:sz="0" w:space="0" w:color="auto"/>
            <w:right w:val="none" w:sz="0" w:space="0" w:color="auto"/>
          </w:divBdr>
        </w:div>
      </w:divsChild>
    </w:div>
    <w:div w:id="596249814">
      <w:bodyDiv w:val="1"/>
      <w:marLeft w:val="0"/>
      <w:marRight w:val="0"/>
      <w:marTop w:val="0"/>
      <w:marBottom w:val="0"/>
      <w:divBdr>
        <w:top w:val="none" w:sz="0" w:space="0" w:color="auto"/>
        <w:left w:val="none" w:sz="0" w:space="0" w:color="auto"/>
        <w:bottom w:val="none" w:sz="0" w:space="0" w:color="auto"/>
        <w:right w:val="none" w:sz="0" w:space="0" w:color="auto"/>
      </w:divBdr>
      <w:divsChild>
        <w:div w:id="251164208">
          <w:marLeft w:val="0"/>
          <w:marRight w:val="547"/>
          <w:marTop w:val="134"/>
          <w:marBottom w:val="0"/>
          <w:divBdr>
            <w:top w:val="none" w:sz="0" w:space="0" w:color="auto"/>
            <w:left w:val="none" w:sz="0" w:space="0" w:color="auto"/>
            <w:bottom w:val="none" w:sz="0" w:space="0" w:color="auto"/>
            <w:right w:val="none" w:sz="0" w:space="0" w:color="auto"/>
          </w:divBdr>
        </w:div>
        <w:div w:id="986011418">
          <w:marLeft w:val="0"/>
          <w:marRight w:val="547"/>
          <w:marTop w:val="134"/>
          <w:marBottom w:val="0"/>
          <w:divBdr>
            <w:top w:val="none" w:sz="0" w:space="0" w:color="auto"/>
            <w:left w:val="none" w:sz="0" w:space="0" w:color="auto"/>
            <w:bottom w:val="none" w:sz="0" w:space="0" w:color="auto"/>
            <w:right w:val="none" w:sz="0" w:space="0" w:color="auto"/>
          </w:divBdr>
        </w:div>
      </w:divsChild>
    </w:div>
    <w:div w:id="602610768">
      <w:bodyDiv w:val="1"/>
      <w:marLeft w:val="0"/>
      <w:marRight w:val="0"/>
      <w:marTop w:val="0"/>
      <w:marBottom w:val="0"/>
      <w:divBdr>
        <w:top w:val="none" w:sz="0" w:space="0" w:color="auto"/>
        <w:left w:val="none" w:sz="0" w:space="0" w:color="auto"/>
        <w:bottom w:val="none" w:sz="0" w:space="0" w:color="auto"/>
        <w:right w:val="none" w:sz="0" w:space="0" w:color="auto"/>
      </w:divBdr>
      <w:divsChild>
        <w:div w:id="1806656919">
          <w:marLeft w:val="0"/>
          <w:marRight w:val="547"/>
          <w:marTop w:val="144"/>
          <w:marBottom w:val="0"/>
          <w:divBdr>
            <w:top w:val="none" w:sz="0" w:space="0" w:color="auto"/>
            <w:left w:val="none" w:sz="0" w:space="0" w:color="auto"/>
            <w:bottom w:val="none" w:sz="0" w:space="0" w:color="auto"/>
            <w:right w:val="none" w:sz="0" w:space="0" w:color="auto"/>
          </w:divBdr>
        </w:div>
        <w:div w:id="58602140">
          <w:marLeft w:val="0"/>
          <w:marRight w:val="547"/>
          <w:marTop w:val="144"/>
          <w:marBottom w:val="0"/>
          <w:divBdr>
            <w:top w:val="none" w:sz="0" w:space="0" w:color="auto"/>
            <w:left w:val="none" w:sz="0" w:space="0" w:color="auto"/>
            <w:bottom w:val="none" w:sz="0" w:space="0" w:color="auto"/>
            <w:right w:val="none" w:sz="0" w:space="0" w:color="auto"/>
          </w:divBdr>
        </w:div>
        <w:div w:id="1026519239">
          <w:marLeft w:val="0"/>
          <w:marRight w:val="547"/>
          <w:marTop w:val="144"/>
          <w:marBottom w:val="0"/>
          <w:divBdr>
            <w:top w:val="none" w:sz="0" w:space="0" w:color="auto"/>
            <w:left w:val="none" w:sz="0" w:space="0" w:color="auto"/>
            <w:bottom w:val="none" w:sz="0" w:space="0" w:color="auto"/>
            <w:right w:val="none" w:sz="0" w:space="0" w:color="auto"/>
          </w:divBdr>
        </w:div>
      </w:divsChild>
    </w:div>
    <w:div w:id="609892605">
      <w:bodyDiv w:val="1"/>
      <w:marLeft w:val="0"/>
      <w:marRight w:val="0"/>
      <w:marTop w:val="0"/>
      <w:marBottom w:val="0"/>
      <w:divBdr>
        <w:top w:val="none" w:sz="0" w:space="0" w:color="auto"/>
        <w:left w:val="none" w:sz="0" w:space="0" w:color="auto"/>
        <w:bottom w:val="none" w:sz="0" w:space="0" w:color="auto"/>
        <w:right w:val="none" w:sz="0" w:space="0" w:color="auto"/>
      </w:divBdr>
      <w:divsChild>
        <w:div w:id="1680035369">
          <w:marLeft w:val="0"/>
          <w:marRight w:val="547"/>
          <w:marTop w:val="134"/>
          <w:marBottom w:val="0"/>
          <w:divBdr>
            <w:top w:val="none" w:sz="0" w:space="0" w:color="auto"/>
            <w:left w:val="none" w:sz="0" w:space="0" w:color="auto"/>
            <w:bottom w:val="none" w:sz="0" w:space="0" w:color="auto"/>
            <w:right w:val="none" w:sz="0" w:space="0" w:color="auto"/>
          </w:divBdr>
        </w:div>
        <w:div w:id="1486360500">
          <w:marLeft w:val="0"/>
          <w:marRight w:val="547"/>
          <w:marTop w:val="134"/>
          <w:marBottom w:val="0"/>
          <w:divBdr>
            <w:top w:val="none" w:sz="0" w:space="0" w:color="auto"/>
            <w:left w:val="none" w:sz="0" w:space="0" w:color="auto"/>
            <w:bottom w:val="none" w:sz="0" w:space="0" w:color="auto"/>
            <w:right w:val="none" w:sz="0" w:space="0" w:color="auto"/>
          </w:divBdr>
        </w:div>
        <w:div w:id="1278831571">
          <w:marLeft w:val="0"/>
          <w:marRight w:val="547"/>
          <w:marTop w:val="134"/>
          <w:marBottom w:val="0"/>
          <w:divBdr>
            <w:top w:val="none" w:sz="0" w:space="0" w:color="auto"/>
            <w:left w:val="none" w:sz="0" w:space="0" w:color="auto"/>
            <w:bottom w:val="none" w:sz="0" w:space="0" w:color="auto"/>
            <w:right w:val="none" w:sz="0" w:space="0" w:color="auto"/>
          </w:divBdr>
        </w:div>
      </w:divsChild>
    </w:div>
    <w:div w:id="622658002">
      <w:bodyDiv w:val="1"/>
      <w:marLeft w:val="0"/>
      <w:marRight w:val="0"/>
      <w:marTop w:val="0"/>
      <w:marBottom w:val="0"/>
      <w:divBdr>
        <w:top w:val="none" w:sz="0" w:space="0" w:color="auto"/>
        <w:left w:val="none" w:sz="0" w:space="0" w:color="auto"/>
        <w:bottom w:val="none" w:sz="0" w:space="0" w:color="auto"/>
        <w:right w:val="none" w:sz="0" w:space="0" w:color="auto"/>
      </w:divBdr>
    </w:div>
    <w:div w:id="660619464">
      <w:bodyDiv w:val="1"/>
      <w:marLeft w:val="0"/>
      <w:marRight w:val="0"/>
      <w:marTop w:val="0"/>
      <w:marBottom w:val="0"/>
      <w:divBdr>
        <w:top w:val="none" w:sz="0" w:space="0" w:color="auto"/>
        <w:left w:val="none" w:sz="0" w:space="0" w:color="auto"/>
        <w:bottom w:val="none" w:sz="0" w:space="0" w:color="auto"/>
        <w:right w:val="none" w:sz="0" w:space="0" w:color="auto"/>
      </w:divBdr>
      <w:divsChild>
        <w:div w:id="832527581">
          <w:marLeft w:val="0"/>
          <w:marRight w:val="547"/>
          <w:marTop w:val="154"/>
          <w:marBottom w:val="0"/>
          <w:divBdr>
            <w:top w:val="none" w:sz="0" w:space="0" w:color="auto"/>
            <w:left w:val="none" w:sz="0" w:space="0" w:color="auto"/>
            <w:bottom w:val="none" w:sz="0" w:space="0" w:color="auto"/>
            <w:right w:val="none" w:sz="0" w:space="0" w:color="auto"/>
          </w:divBdr>
        </w:div>
        <w:div w:id="665984158">
          <w:marLeft w:val="0"/>
          <w:marRight w:val="547"/>
          <w:marTop w:val="154"/>
          <w:marBottom w:val="0"/>
          <w:divBdr>
            <w:top w:val="none" w:sz="0" w:space="0" w:color="auto"/>
            <w:left w:val="none" w:sz="0" w:space="0" w:color="auto"/>
            <w:bottom w:val="none" w:sz="0" w:space="0" w:color="auto"/>
            <w:right w:val="none" w:sz="0" w:space="0" w:color="auto"/>
          </w:divBdr>
        </w:div>
        <w:div w:id="1061370124">
          <w:marLeft w:val="0"/>
          <w:marRight w:val="547"/>
          <w:marTop w:val="154"/>
          <w:marBottom w:val="0"/>
          <w:divBdr>
            <w:top w:val="none" w:sz="0" w:space="0" w:color="auto"/>
            <w:left w:val="none" w:sz="0" w:space="0" w:color="auto"/>
            <w:bottom w:val="none" w:sz="0" w:space="0" w:color="auto"/>
            <w:right w:val="none" w:sz="0" w:space="0" w:color="auto"/>
          </w:divBdr>
        </w:div>
      </w:divsChild>
    </w:div>
    <w:div w:id="672225402">
      <w:bodyDiv w:val="1"/>
      <w:marLeft w:val="0"/>
      <w:marRight w:val="0"/>
      <w:marTop w:val="0"/>
      <w:marBottom w:val="0"/>
      <w:divBdr>
        <w:top w:val="none" w:sz="0" w:space="0" w:color="auto"/>
        <w:left w:val="none" w:sz="0" w:space="0" w:color="auto"/>
        <w:bottom w:val="none" w:sz="0" w:space="0" w:color="auto"/>
        <w:right w:val="none" w:sz="0" w:space="0" w:color="auto"/>
      </w:divBdr>
    </w:div>
    <w:div w:id="731538152">
      <w:bodyDiv w:val="1"/>
      <w:marLeft w:val="0"/>
      <w:marRight w:val="0"/>
      <w:marTop w:val="0"/>
      <w:marBottom w:val="0"/>
      <w:divBdr>
        <w:top w:val="none" w:sz="0" w:space="0" w:color="auto"/>
        <w:left w:val="none" w:sz="0" w:space="0" w:color="auto"/>
        <w:bottom w:val="none" w:sz="0" w:space="0" w:color="auto"/>
        <w:right w:val="none" w:sz="0" w:space="0" w:color="auto"/>
      </w:divBdr>
      <w:divsChild>
        <w:div w:id="1354066814">
          <w:marLeft w:val="0"/>
          <w:marRight w:val="547"/>
          <w:marTop w:val="115"/>
          <w:marBottom w:val="0"/>
          <w:divBdr>
            <w:top w:val="none" w:sz="0" w:space="0" w:color="auto"/>
            <w:left w:val="none" w:sz="0" w:space="0" w:color="auto"/>
            <w:bottom w:val="none" w:sz="0" w:space="0" w:color="auto"/>
            <w:right w:val="none" w:sz="0" w:space="0" w:color="auto"/>
          </w:divBdr>
        </w:div>
        <w:div w:id="1997298292">
          <w:marLeft w:val="0"/>
          <w:marRight w:val="547"/>
          <w:marTop w:val="115"/>
          <w:marBottom w:val="0"/>
          <w:divBdr>
            <w:top w:val="none" w:sz="0" w:space="0" w:color="auto"/>
            <w:left w:val="none" w:sz="0" w:space="0" w:color="auto"/>
            <w:bottom w:val="none" w:sz="0" w:space="0" w:color="auto"/>
            <w:right w:val="none" w:sz="0" w:space="0" w:color="auto"/>
          </w:divBdr>
        </w:div>
      </w:divsChild>
    </w:div>
    <w:div w:id="732973332">
      <w:bodyDiv w:val="1"/>
      <w:marLeft w:val="0"/>
      <w:marRight w:val="0"/>
      <w:marTop w:val="0"/>
      <w:marBottom w:val="0"/>
      <w:divBdr>
        <w:top w:val="none" w:sz="0" w:space="0" w:color="auto"/>
        <w:left w:val="none" w:sz="0" w:space="0" w:color="auto"/>
        <w:bottom w:val="none" w:sz="0" w:space="0" w:color="auto"/>
        <w:right w:val="none" w:sz="0" w:space="0" w:color="auto"/>
      </w:divBdr>
      <w:divsChild>
        <w:div w:id="995764214">
          <w:marLeft w:val="0"/>
          <w:marRight w:val="547"/>
          <w:marTop w:val="144"/>
          <w:marBottom w:val="0"/>
          <w:divBdr>
            <w:top w:val="none" w:sz="0" w:space="0" w:color="auto"/>
            <w:left w:val="none" w:sz="0" w:space="0" w:color="auto"/>
            <w:bottom w:val="none" w:sz="0" w:space="0" w:color="auto"/>
            <w:right w:val="none" w:sz="0" w:space="0" w:color="auto"/>
          </w:divBdr>
        </w:div>
      </w:divsChild>
    </w:div>
    <w:div w:id="733697171">
      <w:bodyDiv w:val="1"/>
      <w:marLeft w:val="0"/>
      <w:marRight w:val="0"/>
      <w:marTop w:val="0"/>
      <w:marBottom w:val="0"/>
      <w:divBdr>
        <w:top w:val="none" w:sz="0" w:space="0" w:color="auto"/>
        <w:left w:val="none" w:sz="0" w:space="0" w:color="auto"/>
        <w:bottom w:val="none" w:sz="0" w:space="0" w:color="auto"/>
        <w:right w:val="none" w:sz="0" w:space="0" w:color="auto"/>
      </w:divBdr>
      <w:divsChild>
        <w:div w:id="1083796787">
          <w:marLeft w:val="0"/>
          <w:marRight w:val="547"/>
          <w:marTop w:val="154"/>
          <w:marBottom w:val="0"/>
          <w:divBdr>
            <w:top w:val="none" w:sz="0" w:space="0" w:color="auto"/>
            <w:left w:val="none" w:sz="0" w:space="0" w:color="auto"/>
            <w:bottom w:val="none" w:sz="0" w:space="0" w:color="auto"/>
            <w:right w:val="none" w:sz="0" w:space="0" w:color="auto"/>
          </w:divBdr>
        </w:div>
        <w:div w:id="1946232453">
          <w:marLeft w:val="0"/>
          <w:marRight w:val="547"/>
          <w:marTop w:val="154"/>
          <w:marBottom w:val="0"/>
          <w:divBdr>
            <w:top w:val="none" w:sz="0" w:space="0" w:color="auto"/>
            <w:left w:val="none" w:sz="0" w:space="0" w:color="auto"/>
            <w:bottom w:val="none" w:sz="0" w:space="0" w:color="auto"/>
            <w:right w:val="none" w:sz="0" w:space="0" w:color="auto"/>
          </w:divBdr>
        </w:div>
        <w:div w:id="1971858683">
          <w:marLeft w:val="0"/>
          <w:marRight w:val="547"/>
          <w:marTop w:val="154"/>
          <w:marBottom w:val="0"/>
          <w:divBdr>
            <w:top w:val="none" w:sz="0" w:space="0" w:color="auto"/>
            <w:left w:val="none" w:sz="0" w:space="0" w:color="auto"/>
            <w:bottom w:val="none" w:sz="0" w:space="0" w:color="auto"/>
            <w:right w:val="none" w:sz="0" w:space="0" w:color="auto"/>
          </w:divBdr>
        </w:div>
      </w:divsChild>
    </w:div>
    <w:div w:id="765006949">
      <w:bodyDiv w:val="1"/>
      <w:marLeft w:val="0"/>
      <w:marRight w:val="0"/>
      <w:marTop w:val="0"/>
      <w:marBottom w:val="0"/>
      <w:divBdr>
        <w:top w:val="none" w:sz="0" w:space="0" w:color="auto"/>
        <w:left w:val="none" w:sz="0" w:space="0" w:color="auto"/>
        <w:bottom w:val="none" w:sz="0" w:space="0" w:color="auto"/>
        <w:right w:val="none" w:sz="0" w:space="0" w:color="auto"/>
      </w:divBdr>
    </w:div>
    <w:div w:id="898438876">
      <w:bodyDiv w:val="1"/>
      <w:marLeft w:val="0"/>
      <w:marRight w:val="0"/>
      <w:marTop w:val="0"/>
      <w:marBottom w:val="0"/>
      <w:divBdr>
        <w:top w:val="none" w:sz="0" w:space="0" w:color="auto"/>
        <w:left w:val="none" w:sz="0" w:space="0" w:color="auto"/>
        <w:bottom w:val="none" w:sz="0" w:space="0" w:color="auto"/>
        <w:right w:val="none" w:sz="0" w:space="0" w:color="auto"/>
      </w:divBdr>
    </w:div>
    <w:div w:id="1040056660">
      <w:bodyDiv w:val="1"/>
      <w:marLeft w:val="0"/>
      <w:marRight w:val="0"/>
      <w:marTop w:val="0"/>
      <w:marBottom w:val="0"/>
      <w:divBdr>
        <w:top w:val="none" w:sz="0" w:space="0" w:color="auto"/>
        <w:left w:val="none" w:sz="0" w:space="0" w:color="auto"/>
        <w:bottom w:val="none" w:sz="0" w:space="0" w:color="auto"/>
        <w:right w:val="none" w:sz="0" w:space="0" w:color="auto"/>
      </w:divBdr>
      <w:divsChild>
        <w:div w:id="318116900">
          <w:marLeft w:val="0"/>
          <w:marRight w:val="547"/>
          <w:marTop w:val="0"/>
          <w:marBottom w:val="0"/>
          <w:divBdr>
            <w:top w:val="none" w:sz="0" w:space="0" w:color="auto"/>
            <w:left w:val="none" w:sz="0" w:space="0" w:color="auto"/>
            <w:bottom w:val="none" w:sz="0" w:space="0" w:color="auto"/>
            <w:right w:val="none" w:sz="0" w:space="0" w:color="auto"/>
          </w:divBdr>
        </w:div>
      </w:divsChild>
    </w:div>
    <w:div w:id="1073159502">
      <w:bodyDiv w:val="1"/>
      <w:marLeft w:val="0"/>
      <w:marRight w:val="0"/>
      <w:marTop w:val="0"/>
      <w:marBottom w:val="0"/>
      <w:divBdr>
        <w:top w:val="none" w:sz="0" w:space="0" w:color="auto"/>
        <w:left w:val="none" w:sz="0" w:space="0" w:color="auto"/>
        <w:bottom w:val="none" w:sz="0" w:space="0" w:color="auto"/>
        <w:right w:val="none" w:sz="0" w:space="0" w:color="auto"/>
      </w:divBdr>
    </w:div>
    <w:div w:id="1076126070">
      <w:bodyDiv w:val="1"/>
      <w:marLeft w:val="0"/>
      <w:marRight w:val="0"/>
      <w:marTop w:val="0"/>
      <w:marBottom w:val="0"/>
      <w:divBdr>
        <w:top w:val="none" w:sz="0" w:space="0" w:color="auto"/>
        <w:left w:val="none" w:sz="0" w:space="0" w:color="auto"/>
        <w:bottom w:val="none" w:sz="0" w:space="0" w:color="auto"/>
        <w:right w:val="none" w:sz="0" w:space="0" w:color="auto"/>
      </w:divBdr>
      <w:divsChild>
        <w:div w:id="1808744202">
          <w:marLeft w:val="0"/>
          <w:marRight w:val="547"/>
          <w:marTop w:val="134"/>
          <w:marBottom w:val="0"/>
          <w:divBdr>
            <w:top w:val="none" w:sz="0" w:space="0" w:color="auto"/>
            <w:left w:val="none" w:sz="0" w:space="0" w:color="auto"/>
            <w:bottom w:val="none" w:sz="0" w:space="0" w:color="auto"/>
            <w:right w:val="none" w:sz="0" w:space="0" w:color="auto"/>
          </w:divBdr>
        </w:div>
        <w:div w:id="1682199956">
          <w:marLeft w:val="0"/>
          <w:marRight w:val="547"/>
          <w:marTop w:val="154"/>
          <w:marBottom w:val="0"/>
          <w:divBdr>
            <w:top w:val="none" w:sz="0" w:space="0" w:color="auto"/>
            <w:left w:val="none" w:sz="0" w:space="0" w:color="auto"/>
            <w:bottom w:val="none" w:sz="0" w:space="0" w:color="auto"/>
            <w:right w:val="none" w:sz="0" w:space="0" w:color="auto"/>
          </w:divBdr>
        </w:div>
      </w:divsChild>
    </w:div>
    <w:div w:id="1117531026">
      <w:bodyDiv w:val="1"/>
      <w:marLeft w:val="0"/>
      <w:marRight w:val="0"/>
      <w:marTop w:val="0"/>
      <w:marBottom w:val="0"/>
      <w:divBdr>
        <w:top w:val="none" w:sz="0" w:space="0" w:color="auto"/>
        <w:left w:val="none" w:sz="0" w:space="0" w:color="auto"/>
        <w:bottom w:val="none" w:sz="0" w:space="0" w:color="auto"/>
        <w:right w:val="none" w:sz="0" w:space="0" w:color="auto"/>
      </w:divBdr>
      <w:divsChild>
        <w:div w:id="271909776">
          <w:marLeft w:val="0"/>
          <w:marRight w:val="547"/>
          <w:marTop w:val="0"/>
          <w:marBottom w:val="0"/>
          <w:divBdr>
            <w:top w:val="none" w:sz="0" w:space="0" w:color="auto"/>
            <w:left w:val="none" w:sz="0" w:space="0" w:color="auto"/>
            <w:bottom w:val="none" w:sz="0" w:space="0" w:color="auto"/>
            <w:right w:val="none" w:sz="0" w:space="0" w:color="auto"/>
          </w:divBdr>
        </w:div>
      </w:divsChild>
    </w:div>
    <w:div w:id="1142311237">
      <w:bodyDiv w:val="1"/>
      <w:marLeft w:val="0"/>
      <w:marRight w:val="0"/>
      <w:marTop w:val="0"/>
      <w:marBottom w:val="0"/>
      <w:divBdr>
        <w:top w:val="none" w:sz="0" w:space="0" w:color="auto"/>
        <w:left w:val="none" w:sz="0" w:space="0" w:color="auto"/>
        <w:bottom w:val="none" w:sz="0" w:space="0" w:color="auto"/>
        <w:right w:val="none" w:sz="0" w:space="0" w:color="auto"/>
      </w:divBdr>
      <w:divsChild>
        <w:div w:id="1867323904">
          <w:marLeft w:val="0"/>
          <w:marRight w:val="547"/>
          <w:marTop w:val="154"/>
          <w:marBottom w:val="0"/>
          <w:divBdr>
            <w:top w:val="none" w:sz="0" w:space="0" w:color="auto"/>
            <w:left w:val="none" w:sz="0" w:space="0" w:color="auto"/>
            <w:bottom w:val="none" w:sz="0" w:space="0" w:color="auto"/>
            <w:right w:val="none" w:sz="0" w:space="0" w:color="auto"/>
          </w:divBdr>
        </w:div>
        <w:div w:id="1341158793">
          <w:marLeft w:val="0"/>
          <w:marRight w:val="547"/>
          <w:marTop w:val="154"/>
          <w:marBottom w:val="0"/>
          <w:divBdr>
            <w:top w:val="none" w:sz="0" w:space="0" w:color="auto"/>
            <w:left w:val="none" w:sz="0" w:space="0" w:color="auto"/>
            <w:bottom w:val="none" w:sz="0" w:space="0" w:color="auto"/>
            <w:right w:val="none" w:sz="0" w:space="0" w:color="auto"/>
          </w:divBdr>
        </w:div>
      </w:divsChild>
    </w:div>
    <w:div w:id="1172834363">
      <w:bodyDiv w:val="1"/>
      <w:marLeft w:val="0"/>
      <w:marRight w:val="0"/>
      <w:marTop w:val="0"/>
      <w:marBottom w:val="0"/>
      <w:divBdr>
        <w:top w:val="none" w:sz="0" w:space="0" w:color="auto"/>
        <w:left w:val="none" w:sz="0" w:space="0" w:color="auto"/>
        <w:bottom w:val="none" w:sz="0" w:space="0" w:color="auto"/>
        <w:right w:val="none" w:sz="0" w:space="0" w:color="auto"/>
      </w:divBdr>
    </w:div>
    <w:div w:id="1176311401">
      <w:bodyDiv w:val="1"/>
      <w:marLeft w:val="0"/>
      <w:marRight w:val="0"/>
      <w:marTop w:val="0"/>
      <w:marBottom w:val="0"/>
      <w:divBdr>
        <w:top w:val="none" w:sz="0" w:space="0" w:color="auto"/>
        <w:left w:val="none" w:sz="0" w:space="0" w:color="auto"/>
        <w:bottom w:val="none" w:sz="0" w:space="0" w:color="auto"/>
        <w:right w:val="none" w:sz="0" w:space="0" w:color="auto"/>
      </w:divBdr>
      <w:divsChild>
        <w:div w:id="400758579">
          <w:marLeft w:val="0"/>
          <w:marRight w:val="547"/>
          <w:marTop w:val="154"/>
          <w:marBottom w:val="0"/>
          <w:divBdr>
            <w:top w:val="none" w:sz="0" w:space="0" w:color="auto"/>
            <w:left w:val="none" w:sz="0" w:space="0" w:color="auto"/>
            <w:bottom w:val="none" w:sz="0" w:space="0" w:color="auto"/>
            <w:right w:val="none" w:sz="0" w:space="0" w:color="auto"/>
          </w:divBdr>
        </w:div>
        <w:div w:id="404110849">
          <w:marLeft w:val="0"/>
          <w:marRight w:val="547"/>
          <w:marTop w:val="154"/>
          <w:marBottom w:val="0"/>
          <w:divBdr>
            <w:top w:val="none" w:sz="0" w:space="0" w:color="auto"/>
            <w:left w:val="none" w:sz="0" w:space="0" w:color="auto"/>
            <w:bottom w:val="none" w:sz="0" w:space="0" w:color="auto"/>
            <w:right w:val="none" w:sz="0" w:space="0" w:color="auto"/>
          </w:divBdr>
        </w:div>
        <w:div w:id="2068604041">
          <w:marLeft w:val="0"/>
          <w:marRight w:val="547"/>
          <w:marTop w:val="154"/>
          <w:marBottom w:val="0"/>
          <w:divBdr>
            <w:top w:val="none" w:sz="0" w:space="0" w:color="auto"/>
            <w:left w:val="none" w:sz="0" w:space="0" w:color="auto"/>
            <w:bottom w:val="none" w:sz="0" w:space="0" w:color="auto"/>
            <w:right w:val="none" w:sz="0" w:space="0" w:color="auto"/>
          </w:divBdr>
        </w:div>
        <w:div w:id="1649436551">
          <w:marLeft w:val="0"/>
          <w:marRight w:val="547"/>
          <w:marTop w:val="154"/>
          <w:marBottom w:val="0"/>
          <w:divBdr>
            <w:top w:val="none" w:sz="0" w:space="0" w:color="auto"/>
            <w:left w:val="none" w:sz="0" w:space="0" w:color="auto"/>
            <w:bottom w:val="none" w:sz="0" w:space="0" w:color="auto"/>
            <w:right w:val="none" w:sz="0" w:space="0" w:color="auto"/>
          </w:divBdr>
        </w:div>
      </w:divsChild>
    </w:div>
    <w:div w:id="1212764654">
      <w:bodyDiv w:val="1"/>
      <w:marLeft w:val="0"/>
      <w:marRight w:val="0"/>
      <w:marTop w:val="0"/>
      <w:marBottom w:val="0"/>
      <w:divBdr>
        <w:top w:val="none" w:sz="0" w:space="0" w:color="auto"/>
        <w:left w:val="none" w:sz="0" w:space="0" w:color="auto"/>
        <w:bottom w:val="none" w:sz="0" w:space="0" w:color="auto"/>
        <w:right w:val="none" w:sz="0" w:space="0" w:color="auto"/>
      </w:divBdr>
    </w:div>
    <w:div w:id="1290235540">
      <w:bodyDiv w:val="1"/>
      <w:marLeft w:val="0"/>
      <w:marRight w:val="0"/>
      <w:marTop w:val="0"/>
      <w:marBottom w:val="0"/>
      <w:divBdr>
        <w:top w:val="none" w:sz="0" w:space="0" w:color="auto"/>
        <w:left w:val="none" w:sz="0" w:space="0" w:color="auto"/>
        <w:bottom w:val="none" w:sz="0" w:space="0" w:color="auto"/>
        <w:right w:val="none" w:sz="0" w:space="0" w:color="auto"/>
      </w:divBdr>
      <w:divsChild>
        <w:div w:id="1206912890">
          <w:marLeft w:val="0"/>
          <w:marRight w:val="547"/>
          <w:marTop w:val="134"/>
          <w:marBottom w:val="0"/>
          <w:divBdr>
            <w:top w:val="none" w:sz="0" w:space="0" w:color="auto"/>
            <w:left w:val="none" w:sz="0" w:space="0" w:color="auto"/>
            <w:bottom w:val="none" w:sz="0" w:space="0" w:color="auto"/>
            <w:right w:val="none" w:sz="0" w:space="0" w:color="auto"/>
          </w:divBdr>
        </w:div>
        <w:div w:id="745810926">
          <w:marLeft w:val="0"/>
          <w:marRight w:val="547"/>
          <w:marTop w:val="134"/>
          <w:marBottom w:val="0"/>
          <w:divBdr>
            <w:top w:val="none" w:sz="0" w:space="0" w:color="auto"/>
            <w:left w:val="none" w:sz="0" w:space="0" w:color="auto"/>
            <w:bottom w:val="none" w:sz="0" w:space="0" w:color="auto"/>
            <w:right w:val="none" w:sz="0" w:space="0" w:color="auto"/>
          </w:divBdr>
        </w:div>
        <w:div w:id="1516265734">
          <w:marLeft w:val="0"/>
          <w:marRight w:val="547"/>
          <w:marTop w:val="134"/>
          <w:marBottom w:val="0"/>
          <w:divBdr>
            <w:top w:val="none" w:sz="0" w:space="0" w:color="auto"/>
            <w:left w:val="none" w:sz="0" w:space="0" w:color="auto"/>
            <w:bottom w:val="none" w:sz="0" w:space="0" w:color="auto"/>
            <w:right w:val="none" w:sz="0" w:space="0" w:color="auto"/>
          </w:divBdr>
        </w:div>
      </w:divsChild>
    </w:div>
    <w:div w:id="1343436732">
      <w:bodyDiv w:val="1"/>
      <w:marLeft w:val="0"/>
      <w:marRight w:val="0"/>
      <w:marTop w:val="0"/>
      <w:marBottom w:val="0"/>
      <w:divBdr>
        <w:top w:val="none" w:sz="0" w:space="0" w:color="auto"/>
        <w:left w:val="none" w:sz="0" w:space="0" w:color="auto"/>
        <w:bottom w:val="none" w:sz="0" w:space="0" w:color="auto"/>
        <w:right w:val="none" w:sz="0" w:space="0" w:color="auto"/>
      </w:divBdr>
    </w:div>
    <w:div w:id="1372344479">
      <w:bodyDiv w:val="1"/>
      <w:marLeft w:val="0"/>
      <w:marRight w:val="0"/>
      <w:marTop w:val="0"/>
      <w:marBottom w:val="0"/>
      <w:divBdr>
        <w:top w:val="none" w:sz="0" w:space="0" w:color="auto"/>
        <w:left w:val="none" w:sz="0" w:space="0" w:color="auto"/>
        <w:bottom w:val="none" w:sz="0" w:space="0" w:color="auto"/>
        <w:right w:val="none" w:sz="0" w:space="0" w:color="auto"/>
      </w:divBdr>
      <w:divsChild>
        <w:div w:id="968172476">
          <w:marLeft w:val="0"/>
          <w:marRight w:val="547"/>
          <w:marTop w:val="144"/>
          <w:marBottom w:val="0"/>
          <w:divBdr>
            <w:top w:val="none" w:sz="0" w:space="0" w:color="auto"/>
            <w:left w:val="none" w:sz="0" w:space="0" w:color="auto"/>
            <w:bottom w:val="none" w:sz="0" w:space="0" w:color="auto"/>
            <w:right w:val="none" w:sz="0" w:space="0" w:color="auto"/>
          </w:divBdr>
        </w:div>
        <w:div w:id="1581864970">
          <w:marLeft w:val="0"/>
          <w:marRight w:val="547"/>
          <w:marTop w:val="144"/>
          <w:marBottom w:val="0"/>
          <w:divBdr>
            <w:top w:val="none" w:sz="0" w:space="0" w:color="auto"/>
            <w:left w:val="none" w:sz="0" w:space="0" w:color="auto"/>
            <w:bottom w:val="none" w:sz="0" w:space="0" w:color="auto"/>
            <w:right w:val="none" w:sz="0" w:space="0" w:color="auto"/>
          </w:divBdr>
        </w:div>
        <w:div w:id="136605392">
          <w:marLeft w:val="0"/>
          <w:marRight w:val="547"/>
          <w:marTop w:val="144"/>
          <w:marBottom w:val="0"/>
          <w:divBdr>
            <w:top w:val="none" w:sz="0" w:space="0" w:color="auto"/>
            <w:left w:val="none" w:sz="0" w:space="0" w:color="auto"/>
            <w:bottom w:val="none" w:sz="0" w:space="0" w:color="auto"/>
            <w:right w:val="none" w:sz="0" w:space="0" w:color="auto"/>
          </w:divBdr>
        </w:div>
        <w:div w:id="213851996">
          <w:marLeft w:val="0"/>
          <w:marRight w:val="547"/>
          <w:marTop w:val="144"/>
          <w:marBottom w:val="0"/>
          <w:divBdr>
            <w:top w:val="none" w:sz="0" w:space="0" w:color="auto"/>
            <w:left w:val="none" w:sz="0" w:space="0" w:color="auto"/>
            <w:bottom w:val="none" w:sz="0" w:space="0" w:color="auto"/>
            <w:right w:val="none" w:sz="0" w:space="0" w:color="auto"/>
          </w:divBdr>
        </w:div>
        <w:div w:id="56444593">
          <w:marLeft w:val="0"/>
          <w:marRight w:val="547"/>
          <w:marTop w:val="144"/>
          <w:marBottom w:val="0"/>
          <w:divBdr>
            <w:top w:val="none" w:sz="0" w:space="0" w:color="auto"/>
            <w:left w:val="none" w:sz="0" w:space="0" w:color="auto"/>
            <w:bottom w:val="none" w:sz="0" w:space="0" w:color="auto"/>
            <w:right w:val="none" w:sz="0" w:space="0" w:color="auto"/>
          </w:divBdr>
        </w:div>
        <w:div w:id="692026771">
          <w:marLeft w:val="0"/>
          <w:marRight w:val="547"/>
          <w:marTop w:val="144"/>
          <w:marBottom w:val="0"/>
          <w:divBdr>
            <w:top w:val="none" w:sz="0" w:space="0" w:color="auto"/>
            <w:left w:val="none" w:sz="0" w:space="0" w:color="auto"/>
            <w:bottom w:val="none" w:sz="0" w:space="0" w:color="auto"/>
            <w:right w:val="none" w:sz="0" w:space="0" w:color="auto"/>
          </w:divBdr>
        </w:div>
        <w:div w:id="1871991212">
          <w:marLeft w:val="0"/>
          <w:marRight w:val="547"/>
          <w:marTop w:val="144"/>
          <w:marBottom w:val="0"/>
          <w:divBdr>
            <w:top w:val="none" w:sz="0" w:space="0" w:color="auto"/>
            <w:left w:val="none" w:sz="0" w:space="0" w:color="auto"/>
            <w:bottom w:val="none" w:sz="0" w:space="0" w:color="auto"/>
            <w:right w:val="none" w:sz="0" w:space="0" w:color="auto"/>
          </w:divBdr>
        </w:div>
        <w:div w:id="1438254206">
          <w:marLeft w:val="0"/>
          <w:marRight w:val="547"/>
          <w:marTop w:val="144"/>
          <w:marBottom w:val="0"/>
          <w:divBdr>
            <w:top w:val="none" w:sz="0" w:space="0" w:color="auto"/>
            <w:left w:val="none" w:sz="0" w:space="0" w:color="auto"/>
            <w:bottom w:val="none" w:sz="0" w:space="0" w:color="auto"/>
            <w:right w:val="none" w:sz="0" w:space="0" w:color="auto"/>
          </w:divBdr>
        </w:div>
      </w:divsChild>
    </w:div>
    <w:div w:id="1388917202">
      <w:bodyDiv w:val="1"/>
      <w:marLeft w:val="0"/>
      <w:marRight w:val="0"/>
      <w:marTop w:val="0"/>
      <w:marBottom w:val="0"/>
      <w:divBdr>
        <w:top w:val="none" w:sz="0" w:space="0" w:color="auto"/>
        <w:left w:val="none" w:sz="0" w:space="0" w:color="auto"/>
        <w:bottom w:val="none" w:sz="0" w:space="0" w:color="auto"/>
        <w:right w:val="none" w:sz="0" w:space="0" w:color="auto"/>
      </w:divBdr>
      <w:divsChild>
        <w:div w:id="1475833055">
          <w:marLeft w:val="0"/>
          <w:marRight w:val="547"/>
          <w:marTop w:val="0"/>
          <w:marBottom w:val="0"/>
          <w:divBdr>
            <w:top w:val="none" w:sz="0" w:space="0" w:color="auto"/>
            <w:left w:val="none" w:sz="0" w:space="0" w:color="auto"/>
            <w:bottom w:val="none" w:sz="0" w:space="0" w:color="auto"/>
            <w:right w:val="none" w:sz="0" w:space="0" w:color="auto"/>
          </w:divBdr>
        </w:div>
      </w:divsChild>
    </w:div>
    <w:div w:id="1391005252">
      <w:bodyDiv w:val="1"/>
      <w:marLeft w:val="0"/>
      <w:marRight w:val="0"/>
      <w:marTop w:val="0"/>
      <w:marBottom w:val="0"/>
      <w:divBdr>
        <w:top w:val="none" w:sz="0" w:space="0" w:color="auto"/>
        <w:left w:val="none" w:sz="0" w:space="0" w:color="auto"/>
        <w:bottom w:val="none" w:sz="0" w:space="0" w:color="auto"/>
        <w:right w:val="none" w:sz="0" w:space="0" w:color="auto"/>
      </w:divBdr>
      <w:divsChild>
        <w:div w:id="555971416">
          <w:marLeft w:val="0"/>
          <w:marRight w:val="547"/>
          <w:marTop w:val="120"/>
          <w:marBottom w:val="0"/>
          <w:divBdr>
            <w:top w:val="none" w:sz="0" w:space="0" w:color="auto"/>
            <w:left w:val="none" w:sz="0" w:space="0" w:color="auto"/>
            <w:bottom w:val="none" w:sz="0" w:space="0" w:color="auto"/>
            <w:right w:val="none" w:sz="0" w:space="0" w:color="auto"/>
          </w:divBdr>
        </w:div>
        <w:div w:id="2018338695">
          <w:marLeft w:val="0"/>
          <w:marRight w:val="547"/>
          <w:marTop w:val="106"/>
          <w:marBottom w:val="0"/>
          <w:divBdr>
            <w:top w:val="none" w:sz="0" w:space="0" w:color="auto"/>
            <w:left w:val="none" w:sz="0" w:space="0" w:color="auto"/>
            <w:bottom w:val="none" w:sz="0" w:space="0" w:color="auto"/>
            <w:right w:val="none" w:sz="0" w:space="0" w:color="auto"/>
          </w:divBdr>
        </w:div>
      </w:divsChild>
    </w:div>
    <w:div w:id="1416396520">
      <w:bodyDiv w:val="1"/>
      <w:marLeft w:val="0"/>
      <w:marRight w:val="0"/>
      <w:marTop w:val="0"/>
      <w:marBottom w:val="0"/>
      <w:divBdr>
        <w:top w:val="none" w:sz="0" w:space="0" w:color="auto"/>
        <w:left w:val="none" w:sz="0" w:space="0" w:color="auto"/>
        <w:bottom w:val="none" w:sz="0" w:space="0" w:color="auto"/>
        <w:right w:val="none" w:sz="0" w:space="0" w:color="auto"/>
      </w:divBdr>
      <w:divsChild>
        <w:div w:id="2034381626">
          <w:marLeft w:val="0"/>
          <w:marRight w:val="547"/>
          <w:marTop w:val="154"/>
          <w:marBottom w:val="0"/>
          <w:divBdr>
            <w:top w:val="none" w:sz="0" w:space="0" w:color="auto"/>
            <w:left w:val="none" w:sz="0" w:space="0" w:color="auto"/>
            <w:bottom w:val="none" w:sz="0" w:space="0" w:color="auto"/>
            <w:right w:val="none" w:sz="0" w:space="0" w:color="auto"/>
          </w:divBdr>
        </w:div>
        <w:div w:id="2025864842">
          <w:marLeft w:val="0"/>
          <w:marRight w:val="547"/>
          <w:marTop w:val="154"/>
          <w:marBottom w:val="0"/>
          <w:divBdr>
            <w:top w:val="none" w:sz="0" w:space="0" w:color="auto"/>
            <w:left w:val="none" w:sz="0" w:space="0" w:color="auto"/>
            <w:bottom w:val="none" w:sz="0" w:space="0" w:color="auto"/>
            <w:right w:val="none" w:sz="0" w:space="0" w:color="auto"/>
          </w:divBdr>
        </w:div>
        <w:div w:id="2015958839">
          <w:marLeft w:val="0"/>
          <w:marRight w:val="547"/>
          <w:marTop w:val="154"/>
          <w:marBottom w:val="0"/>
          <w:divBdr>
            <w:top w:val="none" w:sz="0" w:space="0" w:color="auto"/>
            <w:left w:val="none" w:sz="0" w:space="0" w:color="auto"/>
            <w:bottom w:val="none" w:sz="0" w:space="0" w:color="auto"/>
            <w:right w:val="none" w:sz="0" w:space="0" w:color="auto"/>
          </w:divBdr>
        </w:div>
        <w:div w:id="1029378859">
          <w:marLeft w:val="0"/>
          <w:marRight w:val="547"/>
          <w:marTop w:val="154"/>
          <w:marBottom w:val="0"/>
          <w:divBdr>
            <w:top w:val="none" w:sz="0" w:space="0" w:color="auto"/>
            <w:left w:val="none" w:sz="0" w:space="0" w:color="auto"/>
            <w:bottom w:val="none" w:sz="0" w:space="0" w:color="auto"/>
            <w:right w:val="none" w:sz="0" w:space="0" w:color="auto"/>
          </w:divBdr>
        </w:div>
      </w:divsChild>
    </w:div>
    <w:div w:id="1416631324">
      <w:bodyDiv w:val="1"/>
      <w:marLeft w:val="0"/>
      <w:marRight w:val="0"/>
      <w:marTop w:val="0"/>
      <w:marBottom w:val="0"/>
      <w:divBdr>
        <w:top w:val="none" w:sz="0" w:space="0" w:color="auto"/>
        <w:left w:val="none" w:sz="0" w:space="0" w:color="auto"/>
        <w:bottom w:val="none" w:sz="0" w:space="0" w:color="auto"/>
        <w:right w:val="none" w:sz="0" w:space="0" w:color="auto"/>
      </w:divBdr>
      <w:divsChild>
        <w:div w:id="971397970">
          <w:marLeft w:val="0"/>
          <w:marRight w:val="547"/>
          <w:marTop w:val="134"/>
          <w:marBottom w:val="0"/>
          <w:divBdr>
            <w:top w:val="none" w:sz="0" w:space="0" w:color="auto"/>
            <w:left w:val="none" w:sz="0" w:space="0" w:color="auto"/>
            <w:bottom w:val="none" w:sz="0" w:space="0" w:color="auto"/>
            <w:right w:val="none" w:sz="0" w:space="0" w:color="auto"/>
          </w:divBdr>
        </w:div>
        <w:div w:id="1504399013">
          <w:marLeft w:val="0"/>
          <w:marRight w:val="547"/>
          <w:marTop w:val="134"/>
          <w:marBottom w:val="0"/>
          <w:divBdr>
            <w:top w:val="none" w:sz="0" w:space="0" w:color="auto"/>
            <w:left w:val="none" w:sz="0" w:space="0" w:color="auto"/>
            <w:bottom w:val="none" w:sz="0" w:space="0" w:color="auto"/>
            <w:right w:val="none" w:sz="0" w:space="0" w:color="auto"/>
          </w:divBdr>
        </w:div>
        <w:div w:id="970132640">
          <w:marLeft w:val="0"/>
          <w:marRight w:val="547"/>
          <w:marTop w:val="134"/>
          <w:marBottom w:val="0"/>
          <w:divBdr>
            <w:top w:val="none" w:sz="0" w:space="0" w:color="auto"/>
            <w:left w:val="none" w:sz="0" w:space="0" w:color="auto"/>
            <w:bottom w:val="none" w:sz="0" w:space="0" w:color="auto"/>
            <w:right w:val="none" w:sz="0" w:space="0" w:color="auto"/>
          </w:divBdr>
        </w:div>
      </w:divsChild>
    </w:div>
    <w:div w:id="1441607785">
      <w:bodyDiv w:val="1"/>
      <w:marLeft w:val="0"/>
      <w:marRight w:val="0"/>
      <w:marTop w:val="0"/>
      <w:marBottom w:val="0"/>
      <w:divBdr>
        <w:top w:val="none" w:sz="0" w:space="0" w:color="auto"/>
        <w:left w:val="none" w:sz="0" w:space="0" w:color="auto"/>
        <w:bottom w:val="none" w:sz="0" w:space="0" w:color="auto"/>
        <w:right w:val="none" w:sz="0" w:space="0" w:color="auto"/>
      </w:divBdr>
    </w:div>
    <w:div w:id="1491479592">
      <w:bodyDiv w:val="1"/>
      <w:marLeft w:val="0"/>
      <w:marRight w:val="0"/>
      <w:marTop w:val="0"/>
      <w:marBottom w:val="0"/>
      <w:divBdr>
        <w:top w:val="none" w:sz="0" w:space="0" w:color="auto"/>
        <w:left w:val="none" w:sz="0" w:space="0" w:color="auto"/>
        <w:bottom w:val="none" w:sz="0" w:space="0" w:color="auto"/>
        <w:right w:val="none" w:sz="0" w:space="0" w:color="auto"/>
      </w:divBdr>
      <w:divsChild>
        <w:div w:id="2089574712">
          <w:marLeft w:val="0"/>
          <w:marRight w:val="547"/>
          <w:marTop w:val="134"/>
          <w:marBottom w:val="0"/>
          <w:divBdr>
            <w:top w:val="none" w:sz="0" w:space="0" w:color="auto"/>
            <w:left w:val="none" w:sz="0" w:space="0" w:color="auto"/>
            <w:bottom w:val="none" w:sz="0" w:space="0" w:color="auto"/>
            <w:right w:val="none" w:sz="0" w:space="0" w:color="auto"/>
          </w:divBdr>
        </w:div>
      </w:divsChild>
    </w:div>
    <w:div w:id="1492411427">
      <w:bodyDiv w:val="1"/>
      <w:marLeft w:val="0"/>
      <w:marRight w:val="0"/>
      <w:marTop w:val="0"/>
      <w:marBottom w:val="0"/>
      <w:divBdr>
        <w:top w:val="none" w:sz="0" w:space="0" w:color="auto"/>
        <w:left w:val="none" w:sz="0" w:space="0" w:color="auto"/>
        <w:bottom w:val="none" w:sz="0" w:space="0" w:color="auto"/>
        <w:right w:val="none" w:sz="0" w:space="0" w:color="auto"/>
      </w:divBdr>
      <w:divsChild>
        <w:div w:id="851381600">
          <w:marLeft w:val="0"/>
          <w:marRight w:val="547"/>
          <w:marTop w:val="154"/>
          <w:marBottom w:val="0"/>
          <w:divBdr>
            <w:top w:val="none" w:sz="0" w:space="0" w:color="auto"/>
            <w:left w:val="none" w:sz="0" w:space="0" w:color="auto"/>
            <w:bottom w:val="none" w:sz="0" w:space="0" w:color="auto"/>
            <w:right w:val="none" w:sz="0" w:space="0" w:color="auto"/>
          </w:divBdr>
        </w:div>
        <w:div w:id="520898553">
          <w:marLeft w:val="0"/>
          <w:marRight w:val="547"/>
          <w:marTop w:val="154"/>
          <w:marBottom w:val="0"/>
          <w:divBdr>
            <w:top w:val="none" w:sz="0" w:space="0" w:color="auto"/>
            <w:left w:val="none" w:sz="0" w:space="0" w:color="auto"/>
            <w:bottom w:val="none" w:sz="0" w:space="0" w:color="auto"/>
            <w:right w:val="none" w:sz="0" w:space="0" w:color="auto"/>
          </w:divBdr>
        </w:div>
        <w:div w:id="1728529115">
          <w:marLeft w:val="0"/>
          <w:marRight w:val="547"/>
          <w:marTop w:val="154"/>
          <w:marBottom w:val="0"/>
          <w:divBdr>
            <w:top w:val="none" w:sz="0" w:space="0" w:color="auto"/>
            <w:left w:val="none" w:sz="0" w:space="0" w:color="auto"/>
            <w:bottom w:val="none" w:sz="0" w:space="0" w:color="auto"/>
            <w:right w:val="none" w:sz="0" w:space="0" w:color="auto"/>
          </w:divBdr>
        </w:div>
      </w:divsChild>
    </w:div>
    <w:div w:id="1499273657">
      <w:bodyDiv w:val="1"/>
      <w:marLeft w:val="0"/>
      <w:marRight w:val="0"/>
      <w:marTop w:val="0"/>
      <w:marBottom w:val="0"/>
      <w:divBdr>
        <w:top w:val="none" w:sz="0" w:space="0" w:color="auto"/>
        <w:left w:val="none" w:sz="0" w:space="0" w:color="auto"/>
        <w:bottom w:val="none" w:sz="0" w:space="0" w:color="auto"/>
        <w:right w:val="none" w:sz="0" w:space="0" w:color="auto"/>
      </w:divBdr>
    </w:div>
    <w:div w:id="1533884249">
      <w:bodyDiv w:val="1"/>
      <w:marLeft w:val="0"/>
      <w:marRight w:val="0"/>
      <w:marTop w:val="0"/>
      <w:marBottom w:val="0"/>
      <w:divBdr>
        <w:top w:val="none" w:sz="0" w:space="0" w:color="auto"/>
        <w:left w:val="none" w:sz="0" w:space="0" w:color="auto"/>
        <w:bottom w:val="none" w:sz="0" w:space="0" w:color="auto"/>
        <w:right w:val="none" w:sz="0" w:space="0" w:color="auto"/>
      </w:divBdr>
      <w:divsChild>
        <w:div w:id="592671283">
          <w:marLeft w:val="0"/>
          <w:marRight w:val="547"/>
          <w:marTop w:val="154"/>
          <w:marBottom w:val="0"/>
          <w:divBdr>
            <w:top w:val="none" w:sz="0" w:space="0" w:color="auto"/>
            <w:left w:val="none" w:sz="0" w:space="0" w:color="auto"/>
            <w:bottom w:val="none" w:sz="0" w:space="0" w:color="auto"/>
            <w:right w:val="none" w:sz="0" w:space="0" w:color="auto"/>
          </w:divBdr>
        </w:div>
        <w:div w:id="863859766">
          <w:marLeft w:val="0"/>
          <w:marRight w:val="547"/>
          <w:marTop w:val="154"/>
          <w:marBottom w:val="0"/>
          <w:divBdr>
            <w:top w:val="none" w:sz="0" w:space="0" w:color="auto"/>
            <w:left w:val="none" w:sz="0" w:space="0" w:color="auto"/>
            <w:bottom w:val="none" w:sz="0" w:space="0" w:color="auto"/>
            <w:right w:val="none" w:sz="0" w:space="0" w:color="auto"/>
          </w:divBdr>
        </w:div>
      </w:divsChild>
    </w:div>
    <w:div w:id="1553229154">
      <w:bodyDiv w:val="1"/>
      <w:marLeft w:val="0"/>
      <w:marRight w:val="0"/>
      <w:marTop w:val="0"/>
      <w:marBottom w:val="0"/>
      <w:divBdr>
        <w:top w:val="none" w:sz="0" w:space="0" w:color="auto"/>
        <w:left w:val="none" w:sz="0" w:space="0" w:color="auto"/>
        <w:bottom w:val="none" w:sz="0" w:space="0" w:color="auto"/>
        <w:right w:val="none" w:sz="0" w:space="0" w:color="auto"/>
      </w:divBdr>
      <w:divsChild>
        <w:div w:id="819006373">
          <w:marLeft w:val="0"/>
          <w:marRight w:val="547"/>
          <w:marTop w:val="154"/>
          <w:marBottom w:val="0"/>
          <w:divBdr>
            <w:top w:val="none" w:sz="0" w:space="0" w:color="auto"/>
            <w:left w:val="none" w:sz="0" w:space="0" w:color="auto"/>
            <w:bottom w:val="none" w:sz="0" w:space="0" w:color="auto"/>
            <w:right w:val="none" w:sz="0" w:space="0" w:color="auto"/>
          </w:divBdr>
        </w:div>
        <w:div w:id="1731030495">
          <w:marLeft w:val="0"/>
          <w:marRight w:val="547"/>
          <w:marTop w:val="154"/>
          <w:marBottom w:val="0"/>
          <w:divBdr>
            <w:top w:val="none" w:sz="0" w:space="0" w:color="auto"/>
            <w:left w:val="none" w:sz="0" w:space="0" w:color="auto"/>
            <w:bottom w:val="none" w:sz="0" w:space="0" w:color="auto"/>
            <w:right w:val="none" w:sz="0" w:space="0" w:color="auto"/>
          </w:divBdr>
        </w:div>
        <w:div w:id="589117880">
          <w:marLeft w:val="0"/>
          <w:marRight w:val="547"/>
          <w:marTop w:val="154"/>
          <w:marBottom w:val="0"/>
          <w:divBdr>
            <w:top w:val="none" w:sz="0" w:space="0" w:color="auto"/>
            <w:left w:val="none" w:sz="0" w:space="0" w:color="auto"/>
            <w:bottom w:val="none" w:sz="0" w:space="0" w:color="auto"/>
            <w:right w:val="none" w:sz="0" w:space="0" w:color="auto"/>
          </w:divBdr>
        </w:div>
      </w:divsChild>
    </w:div>
    <w:div w:id="1581600131">
      <w:bodyDiv w:val="1"/>
      <w:marLeft w:val="0"/>
      <w:marRight w:val="0"/>
      <w:marTop w:val="0"/>
      <w:marBottom w:val="0"/>
      <w:divBdr>
        <w:top w:val="none" w:sz="0" w:space="0" w:color="auto"/>
        <w:left w:val="none" w:sz="0" w:space="0" w:color="auto"/>
        <w:bottom w:val="none" w:sz="0" w:space="0" w:color="auto"/>
        <w:right w:val="none" w:sz="0" w:space="0" w:color="auto"/>
      </w:divBdr>
    </w:div>
    <w:div w:id="1593124838">
      <w:bodyDiv w:val="1"/>
      <w:marLeft w:val="0"/>
      <w:marRight w:val="0"/>
      <w:marTop w:val="0"/>
      <w:marBottom w:val="0"/>
      <w:divBdr>
        <w:top w:val="none" w:sz="0" w:space="0" w:color="auto"/>
        <w:left w:val="none" w:sz="0" w:space="0" w:color="auto"/>
        <w:bottom w:val="none" w:sz="0" w:space="0" w:color="auto"/>
        <w:right w:val="none" w:sz="0" w:space="0" w:color="auto"/>
      </w:divBdr>
      <w:divsChild>
        <w:div w:id="1708261766">
          <w:marLeft w:val="0"/>
          <w:marRight w:val="547"/>
          <w:marTop w:val="154"/>
          <w:marBottom w:val="0"/>
          <w:divBdr>
            <w:top w:val="none" w:sz="0" w:space="0" w:color="auto"/>
            <w:left w:val="none" w:sz="0" w:space="0" w:color="auto"/>
            <w:bottom w:val="none" w:sz="0" w:space="0" w:color="auto"/>
            <w:right w:val="none" w:sz="0" w:space="0" w:color="auto"/>
          </w:divBdr>
        </w:div>
        <w:div w:id="1234050887">
          <w:marLeft w:val="0"/>
          <w:marRight w:val="547"/>
          <w:marTop w:val="154"/>
          <w:marBottom w:val="0"/>
          <w:divBdr>
            <w:top w:val="none" w:sz="0" w:space="0" w:color="auto"/>
            <w:left w:val="none" w:sz="0" w:space="0" w:color="auto"/>
            <w:bottom w:val="none" w:sz="0" w:space="0" w:color="auto"/>
            <w:right w:val="none" w:sz="0" w:space="0" w:color="auto"/>
          </w:divBdr>
        </w:div>
        <w:div w:id="514269219">
          <w:marLeft w:val="0"/>
          <w:marRight w:val="547"/>
          <w:marTop w:val="154"/>
          <w:marBottom w:val="0"/>
          <w:divBdr>
            <w:top w:val="none" w:sz="0" w:space="0" w:color="auto"/>
            <w:left w:val="none" w:sz="0" w:space="0" w:color="auto"/>
            <w:bottom w:val="none" w:sz="0" w:space="0" w:color="auto"/>
            <w:right w:val="none" w:sz="0" w:space="0" w:color="auto"/>
          </w:divBdr>
        </w:div>
      </w:divsChild>
    </w:div>
    <w:div w:id="1661079066">
      <w:bodyDiv w:val="1"/>
      <w:marLeft w:val="0"/>
      <w:marRight w:val="0"/>
      <w:marTop w:val="0"/>
      <w:marBottom w:val="0"/>
      <w:divBdr>
        <w:top w:val="none" w:sz="0" w:space="0" w:color="auto"/>
        <w:left w:val="none" w:sz="0" w:space="0" w:color="auto"/>
        <w:bottom w:val="none" w:sz="0" w:space="0" w:color="auto"/>
        <w:right w:val="none" w:sz="0" w:space="0" w:color="auto"/>
      </w:divBdr>
      <w:divsChild>
        <w:div w:id="1685402091">
          <w:marLeft w:val="0"/>
          <w:marRight w:val="547"/>
          <w:marTop w:val="115"/>
          <w:marBottom w:val="0"/>
          <w:divBdr>
            <w:top w:val="none" w:sz="0" w:space="0" w:color="auto"/>
            <w:left w:val="none" w:sz="0" w:space="0" w:color="auto"/>
            <w:bottom w:val="none" w:sz="0" w:space="0" w:color="auto"/>
            <w:right w:val="none" w:sz="0" w:space="0" w:color="auto"/>
          </w:divBdr>
        </w:div>
        <w:div w:id="1871647274">
          <w:marLeft w:val="0"/>
          <w:marRight w:val="547"/>
          <w:marTop w:val="115"/>
          <w:marBottom w:val="0"/>
          <w:divBdr>
            <w:top w:val="none" w:sz="0" w:space="0" w:color="auto"/>
            <w:left w:val="none" w:sz="0" w:space="0" w:color="auto"/>
            <w:bottom w:val="none" w:sz="0" w:space="0" w:color="auto"/>
            <w:right w:val="none" w:sz="0" w:space="0" w:color="auto"/>
          </w:divBdr>
        </w:div>
        <w:div w:id="973216269">
          <w:marLeft w:val="0"/>
          <w:marRight w:val="547"/>
          <w:marTop w:val="115"/>
          <w:marBottom w:val="0"/>
          <w:divBdr>
            <w:top w:val="none" w:sz="0" w:space="0" w:color="auto"/>
            <w:left w:val="none" w:sz="0" w:space="0" w:color="auto"/>
            <w:bottom w:val="none" w:sz="0" w:space="0" w:color="auto"/>
            <w:right w:val="none" w:sz="0" w:space="0" w:color="auto"/>
          </w:divBdr>
        </w:div>
      </w:divsChild>
    </w:div>
    <w:div w:id="1686514624">
      <w:bodyDiv w:val="1"/>
      <w:marLeft w:val="0"/>
      <w:marRight w:val="0"/>
      <w:marTop w:val="0"/>
      <w:marBottom w:val="0"/>
      <w:divBdr>
        <w:top w:val="none" w:sz="0" w:space="0" w:color="auto"/>
        <w:left w:val="none" w:sz="0" w:space="0" w:color="auto"/>
        <w:bottom w:val="none" w:sz="0" w:space="0" w:color="auto"/>
        <w:right w:val="none" w:sz="0" w:space="0" w:color="auto"/>
      </w:divBdr>
      <w:divsChild>
        <w:div w:id="38946050">
          <w:marLeft w:val="0"/>
          <w:marRight w:val="547"/>
          <w:marTop w:val="154"/>
          <w:marBottom w:val="0"/>
          <w:divBdr>
            <w:top w:val="none" w:sz="0" w:space="0" w:color="auto"/>
            <w:left w:val="none" w:sz="0" w:space="0" w:color="auto"/>
            <w:bottom w:val="none" w:sz="0" w:space="0" w:color="auto"/>
            <w:right w:val="none" w:sz="0" w:space="0" w:color="auto"/>
          </w:divBdr>
        </w:div>
        <w:div w:id="439186579">
          <w:marLeft w:val="0"/>
          <w:marRight w:val="547"/>
          <w:marTop w:val="154"/>
          <w:marBottom w:val="0"/>
          <w:divBdr>
            <w:top w:val="none" w:sz="0" w:space="0" w:color="auto"/>
            <w:left w:val="none" w:sz="0" w:space="0" w:color="auto"/>
            <w:bottom w:val="none" w:sz="0" w:space="0" w:color="auto"/>
            <w:right w:val="none" w:sz="0" w:space="0" w:color="auto"/>
          </w:divBdr>
        </w:div>
      </w:divsChild>
    </w:div>
    <w:div w:id="1724986784">
      <w:bodyDiv w:val="1"/>
      <w:marLeft w:val="0"/>
      <w:marRight w:val="0"/>
      <w:marTop w:val="0"/>
      <w:marBottom w:val="0"/>
      <w:divBdr>
        <w:top w:val="none" w:sz="0" w:space="0" w:color="auto"/>
        <w:left w:val="none" w:sz="0" w:space="0" w:color="auto"/>
        <w:bottom w:val="none" w:sz="0" w:space="0" w:color="auto"/>
        <w:right w:val="none" w:sz="0" w:space="0" w:color="auto"/>
      </w:divBdr>
      <w:divsChild>
        <w:div w:id="779105024">
          <w:marLeft w:val="0"/>
          <w:marRight w:val="547"/>
          <w:marTop w:val="154"/>
          <w:marBottom w:val="0"/>
          <w:divBdr>
            <w:top w:val="none" w:sz="0" w:space="0" w:color="auto"/>
            <w:left w:val="none" w:sz="0" w:space="0" w:color="auto"/>
            <w:bottom w:val="none" w:sz="0" w:space="0" w:color="auto"/>
            <w:right w:val="none" w:sz="0" w:space="0" w:color="auto"/>
          </w:divBdr>
        </w:div>
        <w:div w:id="416751112">
          <w:marLeft w:val="0"/>
          <w:marRight w:val="547"/>
          <w:marTop w:val="154"/>
          <w:marBottom w:val="0"/>
          <w:divBdr>
            <w:top w:val="none" w:sz="0" w:space="0" w:color="auto"/>
            <w:left w:val="none" w:sz="0" w:space="0" w:color="auto"/>
            <w:bottom w:val="none" w:sz="0" w:space="0" w:color="auto"/>
            <w:right w:val="none" w:sz="0" w:space="0" w:color="auto"/>
          </w:divBdr>
        </w:div>
        <w:div w:id="1439912661">
          <w:marLeft w:val="0"/>
          <w:marRight w:val="547"/>
          <w:marTop w:val="154"/>
          <w:marBottom w:val="0"/>
          <w:divBdr>
            <w:top w:val="none" w:sz="0" w:space="0" w:color="auto"/>
            <w:left w:val="none" w:sz="0" w:space="0" w:color="auto"/>
            <w:bottom w:val="none" w:sz="0" w:space="0" w:color="auto"/>
            <w:right w:val="none" w:sz="0" w:space="0" w:color="auto"/>
          </w:divBdr>
        </w:div>
      </w:divsChild>
    </w:div>
    <w:div w:id="1767070955">
      <w:bodyDiv w:val="1"/>
      <w:marLeft w:val="0"/>
      <w:marRight w:val="0"/>
      <w:marTop w:val="0"/>
      <w:marBottom w:val="0"/>
      <w:divBdr>
        <w:top w:val="none" w:sz="0" w:space="0" w:color="auto"/>
        <w:left w:val="none" w:sz="0" w:space="0" w:color="auto"/>
        <w:bottom w:val="none" w:sz="0" w:space="0" w:color="auto"/>
        <w:right w:val="none" w:sz="0" w:space="0" w:color="auto"/>
      </w:divBdr>
    </w:div>
    <w:div w:id="1826119768">
      <w:bodyDiv w:val="1"/>
      <w:marLeft w:val="0"/>
      <w:marRight w:val="0"/>
      <w:marTop w:val="0"/>
      <w:marBottom w:val="0"/>
      <w:divBdr>
        <w:top w:val="none" w:sz="0" w:space="0" w:color="auto"/>
        <w:left w:val="none" w:sz="0" w:space="0" w:color="auto"/>
        <w:bottom w:val="none" w:sz="0" w:space="0" w:color="auto"/>
        <w:right w:val="none" w:sz="0" w:space="0" w:color="auto"/>
      </w:divBdr>
    </w:div>
    <w:div w:id="1928031990">
      <w:bodyDiv w:val="1"/>
      <w:marLeft w:val="0"/>
      <w:marRight w:val="0"/>
      <w:marTop w:val="0"/>
      <w:marBottom w:val="0"/>
      <w:divBdr>
        <w:top w:val="none" w:sz="0" w:space="0" w:color="auto"/>
        <w:left w:val="none" w:sz="0" w:space="0" w:color="auto"/>
        <w:bottom w:val="none" w:sz="0" w:space="0" w:color="auto"/>
        <w:right w:val="none" w:sz="0" w:space="0" w:color="auto"/>
      </w:divBdr>
    </w:div>
    <w:div w:id="2027174152">
      <w:bodyDiv w:val="1"/>
      <w:marLeft w:val="0"/>
      <w:marRight w:val="0"/>
      <w:marTop w:val="0"/>
      <w:marBottom w:val="0"/>
      <w:divBdr>
        <w:top w:val="none" w:sz="0" w:space="0" w:color="auto"/>
        <w:left w:val="none" w:sz="0" w:space="0" w:color="auto"/>
        <w:bottom w:val="none" w:sz="0" w:space="0" w:color="auto"/>
        <w:right w:val="none" w:sz="0" w:space="0" w:color="auto"/>
      </w:divBdr>
      <w:divsChild>
        <w:div w:id="861433621">
          <w:marLeft w:val="0"/>
          <w:marRight w:val="547"/>
          <w:marTop w:val="144"/>
          <w:marBottom w:val="0"/>
          <w:divBdr>
            <w:top w:val="none" w:sz="0" w:space="0" w:color="auto"/>
            <w:left w:val="none" w:sz="0" w:space="0" w:color="auto"/>
            <w:bottom w:val="none" w:sz="0" w:space="0" w:color="auto"/>
            <w:right w:val="none" w:sz="0" w:space="0" w:color="auto"/>
          </w:divBdr>
        </w:div>
        <w:div w:id="96298174">
          <w:marLeft w:val="0"/>
          <w:marRight w:val="547"/>
          <w:marTop w:val="144"/>
          <w:marBottom w:val="0"/>
          <w:divBdr>
            <w:top w:val="none" w:sz="0" w:space="0" w:color="auto"/>
            <w:left w:val="none" w:sz="0" w:space="0" w:color="auto"/>
            <w:bottom w:val="none" w:sz="0" w:space="0" w:color="auto"/>
            <w:right w:val="none" w:sz="0" w:space="0" w:color="auto"/>
          </w:divBdr>
        </w:div>
      </w:divsChild>
    </w:div>
    <w:div w:id="2028363992">
      <w:bodyDiv w:val="1"/>
      <w:marLeft w:val="0"/>
      <w:marRight w:val="0"/>
      <w:marTop w:val="0"/>
      <w:marBottom w:val="0"/>
      <w:divBdr>
        <w:top w:val="none" w:sz="0" w:space="0" w:color="auto"/>
        <w:left w:val="none" w:sz="0" w:space="0" w:color="auto"/>
        <w:bottom w:val="none" w:sz="0" w:space="0" w:color="auto"/>
        <w:right w:val="none" w:sz="0" w:space="0" w:color="auto"/>
      </w:divBdr>
      <w:divsChild>
        <w:div w:id="662126309">
          <w:marLeft w:val="0"/>
          <w:marRight w:val="547"/>
          <w:marTop w:val="144"/>
          <w:marBottom w:val="0"/>
          <w:divBdr>
            <w:top w:val="none" w:sz="0" w:space="0" w:color="auto"/>
            <w:left w:val="none" w:sz="0" w:space="0" w:color="auto"/>
            <w:bottom w:val="none" w:sz="0" w:space="0" w:color="auto"/>
            <w:right w:val="none" w:sz="0" w:space="0" w:color="auto"/>
          </w:divBdr>
        </w:div>
      </w:divsChild>
    </w:div>
    <w:div w:id="2042628997">
      <w:bodyDiv w:val="1"/>
      <w:marLeft w:val="0"/>
      <w:marRight w:val="0"/>
      <w:marTop w:val="0"/>
      <w:marBottom w:val="0"/>
      <w:divBdr>
        <w:top w:val="none" w:sz="0" w:space="0" w:color="auto"/>
        <w:left w:val="none" w:sz="0" w:space="0" w:color="auto"/>
        <w:bottom w:val="none" w:sz="0" w:space="0" w:color="auto"/>
        <w:right w:val="none" w:sz="0" w:space="0" w:color="auto"/>
      </w:divBdr>
    </w:div>
    <w:div w:id="2101363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Layout" Target="diagrams/layout2.xml"/><Relationship Id="rId18" Type="http://schemas.openxmlformats.org/officeDocument/2006/relationships/diagramLayout" Target="diagrams/layout3.xml"/><Relationship Id="rId3" Type="http://schemas.openxmlformats.org/officeDocument/2006/relationships/settings" Target="settings.xml"/><Relationship Id="rId21" Type="http://schemas.microsoft.com/office/2007/relationships/diagramDrawing" Target="diagrams/drawing3.xml"/><Relationship Id="rId7" Type="http://schemas.openxmlformats.org/officeDocument/2006/relationships/diagramData" Target="diagrams/data1.xml"/><Relationship Id="rId12" Type="http://schemas.openxmlformats.org/officeDocument/2006/relationships/diagramData" Target="diagrams/data2.xml"/><Relationship Id="rId17" Type="http://schemas.openxmlformats.org/officeDocument/2006/relationships/diagramData" Target="diagrams/data3.xml"/><Relationship Id="rId2" Type="http://schemas.openxmlformats.org/officeDocument/2006/relationships/styles" Target="styles.xml"/><Relationship Id="rId16" Type="http://schemas.microsoft.com/office/2007/relationships/diagramDrawing" Target="diagrams/drawing2.xml"/><Relationship Id="rId20" Type="http://schemas.openxmlformats.org/officeDocument/2006/relationships/diagramColors" Target="diagrams/colors3.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diagramColors" Target="diagrams/colors2.xml"/><Relationship Id="rId23" Type="http://schemas.openxmlformats.org/officeDocument/2006/relationships/fontTable" Target="fontTable.xml"/><Relationship Id="rId10" Type="http://schemas.openxmlformats.org/officeDocument/2006/relationships/diagramColors" Target="diagrams/colors1.xml"/><Relationship Id="rId19" Type="http://schemas.openxmlformats.org/officeDocument/2006/relationships/diagramQuickStyle" Target="diagrams/quickStyle3.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 Id="rId22"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7D07E8D-AE9E-407F-8F73-ED542C889871}" type="doc">
      <dgm:prSet loTypeId="urn:microsoft.com/office/officeart/2005/8/layout/cycle7" loCatId="cycle" qsTypeId="urn:microsoft.com/office/officeart/2005/8/quickstyle/simple1" qsCatId="simple" csTypeId="urn:microsoft.com/office/officeart/2005/8/colors/accent1_2" csCatId="accent1" phldr="1"/>
      <dgm:spPr/>
      <dgm:t>
        <a:bodyPr/>
        <a:lstStyle/>
        <a:p>
          <a:pPr rtl="1"/>
          <a:endParaRPr lang="ar-SA"/>
        </a:p>
      </dgm:t>
    </dgm:pt>
    <dgm:pt modelId="{81EC931C-CE5C-4BB3-915E-2BC094A55EA6}">
      <dgm:prSet phldrT="[Text]" custT="1"/>
      <dgm:spPr/>
      <dgm:t>
        <a:bodyPr/>
        <a:lstStyle/>
        <a:p>
          <a:pPr rtl="1"/>
          <a:r>
            <a:rPr lang="ar-SA" sz="2000" b="1" dirty="0" smtClean="0">
              <a:cs typeface="+mj-cs"/>
            </a:rPr>
            <a:t>فإن نكل</a:t>
          </a:r>
          <a:endParaRPr lang="ar-SA" sz="2000" b="1" dirty="0">
            <a:cs typeface="+mj-cs"/>
          </a:endParaRPr>
        </a:p>
      </dgm:t>
    </dgm:pt>
    <dgm:pt modelId="{D9B842A3-B062-437E-98AC-AAC6E17C8094}" type="parTrans" cxnId="{1C06104E-1C8F-4B71-AA9A-85CE1AF327AE}">
      <dgm:prSet/>
      <dgm:spPr/>
      <dgm:t>
        <a:bodyPr/>
        <a:lstStyle/>
        <a:p>
          <a:pPr rtl="1"/>
          <a:endParaRPr lang="ar-SA"/>
        </a:p>
      </dgm:t>
    </dgm:pt>
    <dgm:pt modelId="{9AE2761B-F7BF-4D8F-A7D9-51CB4C8D0BE6}" type="sibTrans" cxnId="{1C06104E-1C8F-4B71-AA9A-85CE1AF327AE}">
      <dgm:prSet/>
      <dgm:spPr/>
      <dgm:t>
        <a:bodyPr/>
        <a:lstStyle/>
        <a:p>
          <a:pPr rtl="1"/>
          <a:endParaRPr lang="ar-SA"/>
        </a:p>
      </dgm:t>
    </dgm:pt>
    <dgm:pt modelId="{F1BD4AFC-0CCF-46CB-8337-91679F92360D}">
      <dgm:prSet phldrT="[Text]"/>
      <dgm:spPr/>
      <dgm:t>
        <a:bodyPr/>
        <a:lstStyle/>
        <a:p>
          <a:pPr rtl="1"/>
          <a:r>
            <a:rPr lang="ar-SA" dirty="0" smtClean="0"/>
            <a:t>إن كان الادعاء بقتل خطأ أو شبه عمد يقضى عليه بالدية</a:t>
          </a:r>
          <a:endParaRPr lang="ar-SA" dirty="0"/>
        </a:p>
      </dgm:t>
    </dgm:pt>
    <dgm:pt modelId="{235BB6D1-DFDE-4150-B65A-7FF1018A2E0F}" type="parTrans" cxnId="{AB40C5BA-CF1A-4AEC-9F9F-16CF02AA8D4E}">
      <dgm:prSet/>
      <dgm:spPr/>
      <dgm:t>
        <a:bodyPr/>
        <a:lstStyle/>
        <a:p>
          <a:pPr rtl="1"/>
          <a:endParaRPr lang="ar-SA"/>
        </a:p>
      </dgm:t>
    </dgm:pt>
    <dgm:pt modelId="{4D7D11B0-C557-486C-AEA5-34FA6CFABAE2}" type="sibTrans" cxnId="{AB40C5BA-CF1A-4AEC-9F9F-16CF02AA8D4E}">
      <dgm:prSet/>
      <dgm:spPr/>
      <dgm:t>
        <a:bodyPr/>
        <a:lstStyle/>
        <a:p>
          <a:pPr rtl="1"/>
          <a:endParaRPr lang="ar-SA"/>
        </a:p>
      </dgm:t>
    </dgm:pt>
    <dgm:pt modelId="{E658AF42-338E-41C6-B0BC-24085AF7F365}">
      <dgm:prSet phldrT="[Text]"/>
      <dgm:spPr/>
      <dgm:t>
        <a:bodyPr/>
        <a:lstStyle/>
        <a:p>
          <a:pPr rtl="1"/>
          <a:r>
            <a:rPr lang="ar-SA" dirty="0" smtClean="0"/>
            <a:t>وإن كان بقتل عمد </a:t>
          </a:r>
        </a:p>
        <a:p>
          <a:pPr rtl="1"/>
          <a:r>
            <a:rPr lang="ar-SA" dirty="0" smtClean="0"/>
            <a:t>1- لا يحلف ويخلى سبيله </a:t>
          </a:r>
        </a:p>
        <a:p>
          <a:pPr rtl="1"/>
          <a:r>
            <a:rPr lang="ar-SA" dirty="0" smtClean="0"/>
            <a:t>2- يحلف ويقضى عليه بالدية </a:t>
          </a:r>
          <a:endParaRPr lang="ar-SA" dirty="0"/>
        </a:p>
      </dgm:t>
    </dgm:pt>
    <dgm:pt modelId="{2F4EE4F6-7119-4363-B99A-FE00C4294CBD}" type="parTrans" cxnId="{45DBB3AF-F8CC-4E1E-BFCB-B1E041564FA8}">
      <dgm:prSet/>
      <dgm:spPr/>
      <dgm:t>
        <a:bodyPr/>
        <a:lstStyle/>
        <a:p>
          <a:pPr rtl="1"/>
          <a:endParaRPr lang="ar-SA"/>
        </a:p>
      </dgm:t>
    </dgm:pt>
    <dgm:pt modelId="{E71D45AE-1044-40DA-BDD9-FCA7156A5E41}" type="sibTrans" cxnId="{45DBB3AF-F8CC-4E1E-BFCB-B1E041564FA8}">
      <dgm:prSet/>
      <dgm:spPr/>
      <dgm:t>
        <a:bodyPr/>
        <a:lstStyle/>
        <a:p>
          <a:pPr rtl="1"/>
          <a:endParaRPr lang="ar-SA"/>
        </a:p>
      </dgm:t>
    </dgm:pt>
    <dgm:pt modelId="{43F86A3F-41E2-4278-9BE1-28B5706CAA4C}" type="pres">
      <dgm:prSet presAssocID="{27D07E8D-AE9E-407F-8F73-ED542C889871}" presName="Name0" presStyleCnt="0">
        <dgm:presLayoutVars>
          <dgm:dir/>
          <dgm:resizeHandles val="exact"/>
        </dgm:presLayoutVars>
      </dgm:prSet>
      <dgm:spPr/>
      <dgm:t>
        <a:bodyPr/>
        <a:lstStyle/>
        <a:p>
          <a:pPr rtl="1"/>
          <a:endParaRPr lang="ar-SA"/>
        </a:p>
      </dgm:t>
    </dgm:pt>
    <dgm:pt modelId="{E229E1F4-7CB6-429C-8507-588120A47084}" type="pres">
      <dgm:prSet presAssocID="{81EC931C-CE5C-4BB3-915E-2BC094A55EA6}" presName="node" presStyleLbl="node1" presStyleIdx="0" presStyleCnt="3" custAng="0" custScaleY="112842" custRadScaleRad="101253" custRadScaleInc="-1879">
        <dgm:presLayoutVars>
          <dgm:bulletEnabled val="1"/>
        </dgm:presLayoutVars>
      </dgm:prSet>
      <dgm:spPr/>
      <dgm:t>
        <a:bodyPr/>
        <a:lstStyle/>
        <a:p>
          <a:pPr rtl="1"/>
          <a:endParaRPr lang="ar-SA"/>
        </a:p>
      </dgm:t>
    </dgm:pt>
    <dgm:pt modelId="{B70FFE1B-C0AB-49ED-B7C4-167CC561AFAF}" type="pres">
      <dgm:prSet presAssocID="{9AE2761B-F7BF-4D8F-A7D9-51CB4C8D0BE6}" presName="sibTrans" presStyleLbl="sibTrans2D1" presStyleIdx="0" presStyleCnt="3"/>
      <dgm:spPr/>
      <dgm:t>
        <a:bodyPr/>
        <a:lstStyle/>
        <a:p>
          <a:pPr rtl="1"/>
          <a:endParaRPr lang="ar-SA"/>
        </a:p>
      </dgm:t>
    </dgm:pt>
    <dgm:pt modelId="{BD57FD74-04FC-4FF8-97DB-0E09503DA686}" type="pres">
      <dgm:prSet presAssocID="{9AE2761B-F7BF-4D8F-A7D9-51CB4C8D0BE6}" presName="connectorText" presStyleLbl="sibTrans2D1" presStyleIdx="0" presStyleCnt="3"/>
      <dgm:spPr/>
      <dgm:t>
        <a:bodyPr/>
        <a:lstStyle/>
        <a:p>
          <a:pPr rtl="1"/>
          <a:endParaRPr lang="ar-SA"/>
        </a:p>
      </dgm:t>
    </dgm:pt>
    <dgm:pt modelId="{30EAE3E0-4152-4D4C-ADCD-12188002E5DE}" type="pres">
      <dgm:prSet presAssocID="{F1BD4AFC-0CCF-46CB-8337-91679F92360D}" presName="node" presStyleLbl="node1" presStyleIdx="1" presStyleCnt="3" custScaleX="165944" custScaleY="156081">
        <dgm:presLayoutVars>
          <dgm:bulletEnabled val="1"/>
        </dgm:presLayoutVars>
      </dgm:prSet>
      <dgm:spPr/>
      <dgm:t>
        <a:bodyPr/>
        <a:lstStyle/>
        <a:p>
          <a:pPr rtl="1"/>
          <a:endParaRPr lang="ar-SA"/>
        </a:p>
      </dgm:t>
    </dgm:pt>
    <dgm:pt modelId="{7602A843-0778-4BC1-B754-0072B869E3FB}" type="pres">
      <dgm:prSet presAssocID="{4D7D11B0-C557-486C-AEA5-34FA6CFABAE2}" presName="sibTrans" presStyleLbl="sibTrans2D1" presStyleIdx="1" presStyleCnt="3"/>
      <dgm:spPr/>
      <dgm:t>
        <a:bodyPr/>
        <a:lstStyle/>
        <a:p>
          <a:pPr rtl="1"/>
          <a:endParaRPr lang="ar-SA"/>
        </a:p>
      </dgm:t>
    </dgm:pt>
    <dgm:pt modelId="{66F48EB7-BB3C-4038-B7A6-D53B60F43B97}" type="pres">
      <dgm:prSet presAssocID="{4D7D11B0-C557-486C-AEA5-34FA6CFABAE2}" presName="connectorText" presStyleLbl="sibTrans2D1" presStyleIdx="1" presStyleCnt="3"/>
      <dgm:spPr/>
      <dgm:t>
        <a:bodyPr/>
        <a:lstStyle/>
        <a:p>
          <a:pPr rtl="1"/>
          <a:endParaRPr lang="ar-SA"/>
        </a:p>
      </dgm:t>
    </dgm:pt>
    <dgm:pt modelId="{A4926A24-9C36-4323-ACB9-72DF31826959}" type="pres">
      <dgm:prSet presAssocID="{E658AF42-338E-41C6-B0BC-24085AF7F365}" presName="node" presStyleLbl="node1" presStyleIdx="2" presStyleCnt="3" custScaleX="159123" custScaleY="147298" custRadScaleRad="98554" custRadScaleInc="-116">
        <dgm:presLayoutVars>
          <dgm:bulletEnabled val="1"/>
        </dgm:presLayoutVars>
      </dgm:prSet>
      <dgm:spPr/>
      <dgm:t>
        <a:bodyPr/>
        <a:lstStyle/>
        <a:p>
          <a:pPr rtl="1"/>
          <a:endParaRPr lang="ar-SA"/>
        </a:p>
      </dgm:t>
    </dgm:pt>
    <dgm:pt modelId="{3DDA3FFF-061D-48F1-A2EC-5EA6363B1F6B}" type="pres">
      <dgm:prSet presAssocID="{E71D45AE-1044-40DA-BDD9-FCA7156A5E41}" presName="sibTrans" presStyleLbl="sibTrans2D1" presStyleIdx="2" presStyleCnt="3"/>
      <dgm:spPr/>
      <dgm:t>
        <a:bodyPr/>
        <a:lstStyle/>
        <a:p>
          <a:pPr rtl="1"/>
          <a:endParaRPr lang="ar-SA"/>
        </a:p>
      </dgm:t>
    </dgm:pt>
    <dgm:pt modelId="{41708FCC-3BB0-4053-A83B-4BE8BA170BD0}" type="pres">
      <dgm:prSet presAssocID="{E71D45AE-1044-40DA-BDD9-FCA7156A5E41}" presName="connectorText" presStyleLbl="sibTrans2D1" presStyleIdx="2" presStyleCnt="3"/>
      <dgm:spPr/>
      <dgm:t>
        <a:bodyPr/>
        <a:lstStyle/>
        <a:p>
          <a:pPr rtl="1"/>
          <a:endParaRPr lang="ar-SA"/>
        </a:p>
      </dgm:t>
    </dgm:pt>
  </dgm:ptLst>
  <dgm:cxnLst>
    <dgm:cxn modelId="{1AFB2350-5E52-407B-B7AC-2C7B7A9F23DB}" type="presOf" srcId="{E71D45AE-1044-40DA-BDD9-FCA7156A5E41}" destId="{3DDA3FFF-061D-48F1-A2EC-5EA6363B1F6B}" srcOrd="0" destOrd="0" presId="urn:microsoft.com/office/officeart/2005/8/layout/cycle7"/>
    <dgm:cxn modelId="{DCD07D4B-6738-4E5D-86F1-3EB394F513B2}" type="presOf" srcId="{E71D45AE-1044-40DA-BDD9-FCA7156A5E41}" destId="{41708FCC-3BB0-4053-A83B-4BE8BA170BD0}" srcOrd="1" destOrd="0" presId="urn:microsoft.com/office/officeart/2005/8/layout/cycle7"/>
    <dgm:cxn modelId="{F547E3EA-6BDE-46C0-9029-836B90355C5D}" type="presOf" srcId="{81EC931C-CE5C-4BB3-915E-2BC094A55EA6}" destId="{E229E1F4-7CB6-429C-8507-588120A47084}" srcOrd="0" destOrd="0" presId="urn:microsoft.com/office/officeart/2005/8/layout/cycle7"/>
    <dgm:cxn modelId="{A140971C-820B-484D-BE54-47F3B40D4B8F}" type="presOf" srcId="{4D7D11B0-C557-486C-AEA5-34FA6CFABAE2}" destId="{66F48EB7-BB3C-4038-B7A6-D53B60F43B97}" srcOrd="1" destOrd="0" presId="urn:microsoft.com/office/officeart/2005/8/layout/cycle7"/>
    <dgm:cxn modelId="{E83ED6DF-C3C4-4277-9AD6-48E936B12C6C}" type="presOf" srcId="{E658AF42-338E-41C6-B0BC-24085AF7F365}" destId="{A4926A24-9C36-4323-ACB9-72DF31826959}" srcOrd="0" destOrd="0" presId="urn:microsoft.com/office/officeart/2005/8/layout/cycle7"/>
    <dgm:cxn modelId="{D19C6FA8-FCD2-4926-BBD1-381335DF2830}" type="presOf" srcId="{4D7D11B0-C557-486C-AEA5-34FA6CFABAE2}" destId="{7602A843-0778-4BC1-B754-0072B869E3FB}" srcOrd="0" destOrd="0" presId="urn:microsoft.com/office/officeart/2005/8/layout/cycle7"/>
    <dgm:cxn modelId="{83DE94CE-24B0-4FB4-9DB0-E078773B1696}" type="presOf" srcId="{27D07E8D-AE9E-407F-8F73-ED542C889871}" destId="{43F86A3F-41E2-4278-9BE1-28B5706CAA4C}" srcOrd="0" destOrd="0" presId="urn:microsoft.com/office/officeart/2005/8/layout/cycle7"/>
    <dgm:cxn modelId="{A05B2E82-F8FA-4625-BB5C-BDAD948BE728}" type="presOf" srcId="{9AE2761B-F7BF-4D8F-A7D9-51CB4C8D0BE6}" destId="{BD57FD74-04FC-4FF8-97DB-0E09503DA686}" srcOrd="1" destOrd="0" presId="urn:microsoft.com/office/officeart/2005/8/layout/cycle7"/>
    <dgm:cxn modelId="{F27154BD-EC54-401D-9550-467082A28B68}" type="presOf" srcId="{F1BD4AFC-0CCF-46CB-8337-91679F92360D}" destId="{30EAE3E0-4152-4D4C-ADCD-12188002E5DE}" srcOrd="0" destOrd="0" presId="urn:microsoft.com/office/officeart/2005/8/layout/cycle7"/>
    <dgm:cxn modelId="{1C06104E-1C8F-4B71-AA9A-85CE1AF327AE}" srcId="{27D07E8D-AE9E-407F-8F73-ED542C889871}" destId="{81EC931C-CE5C-4BB3-915E-2BC094A55EA6}" srcOrd="0" destOrd="0" parTransId="{D9B842A3-B062-437E-98AC-AAC6E17C8094}" sibTransId="{9AE2761B-F7BF-4D8F-A7D9-51CB4C8D0BE6}"/>
    <dgm:cxn modelId="{45DBB3AF-F8CC-4E1E-BFCB-B1E041564FA8}" srcId="{27D07E8D-AE9E-407F-8F73-ED542C889871}" destId="{E658AF42-338E-41C6-B0BC-24085AF7F365}" srcOrd="2" destOrd="0" parTransId="{2F4EE4F6-7119-4363-B99A-FE00C4294CBD}" sibTransId="{E71D45AE-1044-40DA-BDD9-FCA7156A5E41}"/>
    <dgm:cxn modelId="{AB40C5BA-CF1A-4AEC-9F9F-16CF02AA8D4E}" srcId="{27D07E8D-AE9E-407F-8F73-ED542C889871}" destId="{F1BD4AFC-0CCF-46CB-8337-91679F92360D}" srcOrd="1" destOrd="0" parTransId="{235BB6D1-DFDE-4150-B65A-7FF1018A2E0F}" sibTransId="{4D7D11B0-C557-486C-AEA5-34FA6CFABAE2}"/>
    <dgm:cxn modelId="{822963E5-EA51-4C54-8050-4F4856C89763}" type="presOf" srcId="{9AE2761B-F7BF-4D8F-A7D9-51CB4C8D0BE6}" destId="{B70FFE1B-C0AB-49ED-B7C4-167CC561AFAF}" srcOrd="0" destOrd="0" presId="urn:microsoft.com/office/officeart/2005/8/layout/cycle7"/>
    <dgm:cxn modelId="{CA90515B-22CF-4814-A6A4-7615CD593479}" type="presParOf" srcId="{43F86A3F-41E2-4278-9BE1-28B5706CAA4C}" destId="{E229E1F4-7CB6-429C-8507-588120A47084}" srcOrd="0" destOrd="0" presId="urn:microsoft.com/office/officeart/2005/8/layout/cycle7"/>
    <dgm:cxn modelId="{3D4E1CC9-B0E6-434C-A31A-B8584883FB14}" type="presParOf" srcId="{43F86A3F-41E2-4278-9BE1-28B5706CAA4C}" destId="{B70FFE1B-C0AB-49ED-B7C4-167CC561AFAF}" srcOrd="1" destOrd="0" presId="urn:microsoft.com/office/officeart/2005/8/layout/cycle7"/>
    <dgm:cxn modelId="{1BA573AB-6362-425C-BAF5-250B39BDFAB4}" type="presParOf" srcId="{B70FFE1B-C0AB-49ED-B7C4-167CC561AFAF}" destId="{BD57FD74-04FC-4FF8-97DB-0E09503DA686}" srcOrd="0" destOrd="0" presId="urn:microsoft.com/office/officeart/2005/8/layout/cycle7"/>
    <dgm:cxn modelId="{1732838B-052B-42F6-97B2-33622D361E9B}" type="presParOf" srcId="{43F86A3F-41E2-4278-9BE1-28B5706CAA4C}" destId="{30EAE3E0-4152-4D4C-ADCD-12188002E5DE}" srcOrd="2" destOrd="0" presId="urn:microsoft.com/office/officeart/2005/8/layout/cycle7"/>
    <dgm:cxn modelId="{302F2F26-F530-46D5-9E2D-CC8410382973}" type="presParOf" srcId="{43F86A3F-41E2-4278-9BE1-28B5706CAA4C}" destId="{7602A843-0778-4BC1-B754-0072B869E3FB}" srcOrd="3" destOrd="0" presId="urn:microsoft.com/office/officeart/2005/8/layout/cycle7"/>
    <dgm:cxn modelId="{62B32238-3B00-48DA-8C36-3AB48ACF1E35}" type="presParOf" srcId="{7602A843-0778-4BC1-B754-0072B869E3FB}" destId="{66F48EB7-BB3C-4038-B7A6-D53B60F43B97}" srcOrd="0" destOrd="0" presId="urn:microsoft.com/office/officeart/2005/8/layout/cycle7"/>
    <dgm:cxn modelId="{217A5869-60C3-4ACA-990C-D9B9897C57C2}" type="presParOf" srcId="{43F86A3F-41E2-4278-9BE1-28B5706CAA4C}" destId="{A4926A24-9C36-4323-ACB9-72DF31826959}" srcOrd="4" destOrd="0" presId="urn:microsoft.com/office/officeart/2005/8/layout/cycle7"/>
    <dgm:cxn modelId="{84451602-DA8D-4CFB-AF3E-7A9F4DC07AAD}" type="presParOf" srcId="{43F86A3F-41E2-4278-9BE1-28B5706CAA4C}" destId="{3DDA3FFF-061D-48F1-A2EC-5EA6363B1F6B}" srcOrd="5" destOrd="0" presId="urn:microsoft.com/office/officeart/2005/8/layout/cycle7"/>
    <dgm:cxn modelId="{D1487302-A3EE-41A6-BED6-E9573781858A}" type="presParOf" srcId="{3DDA3FFF-061D-48F1-A2EC-5EA6363B1F6B}" destId="{41708FCC-3BB0-4053-A83B-4BE8BA170BD0}" srcOrd="0" destOrd="0" presId="urn:microsoft.com/office/officeart/2005/8/layout/cycle7"/>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8043242-87CB-4215-AAF6-10F83E97FC23}"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43DA8301-A21A-41C7-A409-95890333B1F3}">
      <dgm:prSet phldrT="[Text]"/>
      <dgm:spPr/>
      <dgm:t>
        <a:bodyPr/>
        <a:lstStyle/>
        <a:p>
          <a:pPr rtl="1"/>
          <a:r>
            <a:rPr lang="ar-SA" b="1" dirty="0" smtClean="0">
              <a:solidFill>
                <a:schemeClr val="accent2"/>
              </a:solidFill>
            </a:rPr>
            <a:t>من وطأ امرأته</a:t>
          </a:r>
          <a:endParaRPr lang="ar-SA" b="1" dirty="0">
            <a:solidFill>
              <a:schemeClr val="accent2"/>
            </a:solidFill>
          </a:endParaRPr>
        </a:p>
      </dgm:t>
    </dgm:pt>
    <dgm:pt modelId="{253A1511-30AE-49B0-8776-05F2CCA4C709}" type="parTrans" cxnId="{C489EB03-17F3-4152-8C12-8F360AF63ABD}">
      <dgm:prSet/>
      <dgm:spPr/>
      <dgm:t>
        <a:bodyPr/>
        <a:lstStyle/>
        <a:p>
          <a:pPr rtl="1"/>
          <a:endParaRPr lang="ar-SA"/>
        </a:p>
      </dgm:t>
    </dgm:pt>
    <dgm:pt modelId="{6558CDFE-FC0F-47D0-AA72-99F157EEF1C6}" type="sibTrans" cxnId="{C489EB03-17F3-4152-8C12-8F360AF63ABD}">
      <dgm:prSet/>
      <dgm:spPr/>
      <dgm:t>
        <a:bodyPr/>
        <a:lstStyle/>
        <a:p>
          <a:pPr rtl="1"/>
          <a:endParaRPr lang="ar-SA"/>
        </a:p>
      </dgm:t>
    </dgm:pt>
    <dgm:pt modelId="{96CF5DDD-9D77-4693-9A1A-0D8E675B41AE}">
      <dgm:prSet phldrT="[Text]"/>
      <dgm:spPr/>
      <dgm:t>
        <a:bodyPr/>
        <a:lstStyle/>
        <a:p>
          <a:pPr rtl="1"/>
          <a:r>
            <a:rPr lang="ar-SA" b="1" dirty="0" smtClean="0">
              <a:solidFill>
                <a:schemeClr val="accent2"/>
              </a:solidFill>
            </a:rPr>
            <a:t>وهما بالغان</a:t>
          </a:r>
          <a:endParaRPr lang="ar-SA" b="1" dirty="0">
            <a:solidFill>
              <a:schemeClr val="accent2"/>
            </a:solidFill>
          </a:endParaRPr>
        </a:p>
      </dgm:t>
    </dgm:pt>
    <dgm:pt modelId="{63A98CFF-4C36-41AB-98B0-30151B6D4388}" type="parTrans" cxnId="{F9041B2A-8FB2-4123-A9CC-9FF3DA4D71BC}">
      <dgm:prSet/>
      <dgm:spPr/>
      <dgm:t>
        <a:bodyPr/>
        <a:lstStyle/>
        <a:p>
          <a:pPr rtl="1"/>
          <a:endParaRPr lang="ar-SA"/>
        </a:p>
      </dgm:t>
    </dgm:pt>
    <dgm:pt modelId="{77938BB4-36D1-4BFB-A31A-C3C3F2D67FC1}" type="sibTrans" cxnId="{F9041B2A-8FB2-4123-A9CC-9FF3DA4D71BC}">
      <dgm:prSet/>
      <dgm:spPr/>
      <dgm:t>
        <a:bodyPr/>
        <a:lstStyle/>
        <a:p>
          <a:pPr rtl="1"/>
          <a:endParaRPr lang="ar-SA"/>
        </a:p>
      </dgm:t>
    </dgm:pt>
    <dgm:pt modelId="{B1517DE0-AA23-4E3A-81D7-B0047131DBFB}">
      <dgm:prSet phldrT="[Text]"/>
      <dgm:spPr/>
      <dgm:t>
        <a:bodyPr/>
        <a:lstStyle/>
        <a:p>
          <a:pPr rtl="1"/>
          <a:r>
            <a:rPr lang="ar-SA" b="1" dirty="0" smtClean="0">
              <a:solidFill>
                <a:schemeClr val="accent2"/>
              </a:solidFill>
            </a:rPr>
            <a:t>حران</a:t>
          </a:r>
          <a:endParaRPr lang="ar-SA" b="1" dirty="0">
            <a:solidFill>
              <a:schemeClr val="accent2"/>
            </a:solidFill>
          </a:endParaRPr>
        </a:p>
      </dgm:t>
    </dgm:pt>
    <dgm:pt modelId="{7077F2C5-5AA1-4872-BC94-4FF1C95779DB}" type="parTrans" cxnId="{02A2DC06-F99D-48C4-A24B-EE0FFDD254E8}">
      <dgm:prSet/>
      <dgm:spPr/>
      <dgm:t>
        <a:bodyPr/>
        <a:lstStyle/>
        <a:p>
          <a:pPr rtl="1"/>
          <a:endParaRPr lang="ar-SA"/>
        </a:p>
      </dgm:t>
    </dgm:pt>
    <dgm:pt modelId="{25FCBB89-BBBF-4B51-A828-4D7E07D7F783}" type="sibTrans" cxnId="{02A2DC06-F99D-48C4-A24B-EE0FFDD254E8}">
      <dgm:prSet/>
      <dgm:spPr/>
      <dgm:t>
        <a:bodyPr/>
        <a:lstStyle/>
        <a:p>
          <a:pPr rtl="1"/>
          <a:endParaRPr lang="ar-SA"/>
        </a:p>
      </dgm:t>
    </dgm:pt>
    <dgm:pt modelId="{B7FA3839-3D0F-40CB-9C2A-02FC003C2121}">
      <dgm:prSet phldrT="[Text]"/>
      <dgm:spPr/>
      <dgm:t>
        <a:bodyPr/>
        <a:lstStyle/>
        <a:p>
          <a:pPr rtl="1"/>
          <a:r>
            <a:rPr lang="ar-SA" b="1" dirty="0" smtClean="0">
              <a:solidFill>
                <a:schemeClr val="accent2"/>
              </a:solidFill>
            </a:rPr>
            <a:t>عاقلان</a:t>
          </a:r>
          <a:endParaRPr lang="ar-SA" b="1" dirty="0">
            <a:solidFill>
              <a:schemeClr val="accent2"/>
            </a:solidFill>
          </a:endParaRPr>
        </a:p>
      </dgm:t>
    </dgm:pt>
    <dgm:pt modelId="{F2D577BF-46E3-4CBC-9549-40F740AB5A8E}" type="parTrans" cxnId="{00C21BEE-09B4-4094-8CC4-4369C0B1CEC8}">
      <dgm:prSet/>
      <dgm:spPr/>
      <dgm:t>
        <a:bodyPr/>
        <a:lstStyle/>
        <a:p>
          <a:pPr rtl="1"/>
          <a:endParaRPr lang="ar-SA"/>
        </a:p>
      </dgm:t>
    </dgm:pt>
    <dgm:pt modelId="{EA748E43-48F9-43F6-B4DA-B8221ABB8CC6}" type="sibTrans" cxnId="{00C21BEE-09B4-4094-8CC4-4369C0B1CEC8}">
      <dgm:prSet/>
      <dgm:spPr/>
      <dgm:t>
        <a:bodyPr/>
        <a:lstStyle/>
        <a:p>
          <a:pPr rtl="1"/>
          <a:endParaRPr lang="ar-SA"/>
        </a:p>
      </dgm:t>
    </dgm:pt>
    <dgm:pt modelId="{97CAF851-A44B-4123-A4A1-7BF2E4C5CDB0}">
      <dgm:prSet phldrT="[Text]"/>
      <dgm:spPr/>
      <dgm:t>
        <a:bodyPr/>
        <a:lstStyle/>
        <a:p>
          <a:pPr rtl="1"/>
          <a:r>
            <a:rPr lang="ar-SA" b="1" dirty="0" smtClean="0">
              <a:solidFill>
                <a:schemeClr val="accent2"/>
              </a:solidFill>
            </a:rPr>
            <a:t>في نكاح صحيح</a:t>
          </a:r>
          <a:endParaRPr lang="ar-SA" b="1" dirty="0">
            <a:solidFill>
              <a:schemeClr val="accent2"/>
            </a:solidFill>
          </a:endParaRPr>
        </a:p>
      </dgm:t>
    </dgm:pt>
    <dgm:pt modelId="{AFEAE85D-39A2-4540-97D4-D44455EB170E}" type="parTrans" cxnId="{A3083DD7-76F1-4736-B26D-0028B4325A95}">
      <dgm:prSet/>
      <dgm:spPr/>
      <dgm:t>
        <a:bodyPr/>
        <a:lstStyle/>
        <a:p>
          <a:pPr rtl="1"/>
          <a:endParaRPr lang="ar-SA"/>
        </a:p>
      </dgm:t>
    </dgm:pt>
    <dgm:pt modelId="{324F016C-859A-4217-AD5D-F28333C34B07}" type="sibTrans" cxnId="{A3083DD7-76F1-4736-B26D-0028B4325A95}">
      <dgm:prSet/>
      <dgm:spPr/>
      <dgm:t>
        <a:bodyPr/>
        <a:lstStyle/>
        <a:p>
          <a:pPr rtl="1"/>
          <a:endParaRPr lang="ar-SA"/>
        </a:p>
      </dgm:t>
    </dgm:pt>
    <dgm:pt modelId="{4943677E-483F-4845-BA39-F67F225657F0}">
      <dgm:prSet phldrT="[Text]"/>
      <dgm:spPr/>
      <dgm:t>
        <a:bodyPr/>
        <a:lstStyle/>
        <a:p>
          <a:pPr rtl="1"/>
          <a:r>
            <a:rPr lang="ar-SA" b="1" dirty="0" smtClean="0">
              <a:solidFill>
                <a:schemeClr val="accent2"/>
              </a:solidFill>
            </a:rPr>
            <a:t>في القبل</a:t>
          </a:r>
          <a:endParaRPr lang="ar-SA" b="1" dirty="0">
            <a:solidFill>
              <a:schemeClr val="accent2"/>
            </a:solidFill>
          </a:endParaRPr>
        </a:p>
      </dgm:t>
    </dgm:pt>
    <dgm:pt modelId="{246DDAC9-4232-4B5C-8A6C-3B2B01EEF1BF}" type="parTrans" cxnId="{DE0BAE11-A2ED-4377-9011-B893F08EF083}">
      <dgm:prSet/>
      <dgm:spPr/>
      <dgm:t>
        <a:bodyPr/>
        <a:lstStyle/>
        <a:p>
          <a:pPr rtl="1"/>
          <a:endParaRPr lang="ar-SA"/>
        </a:p>
      </dgm:t>
    </dgm:pt>
    <dgm:pt modelId="{2DE74AE7-03E9-4C30-98E8-E2A8E4A47EBB}" type="sibTrans" cxnId="{DE0BAE11-A2ED-4377-9011-B893F08EF083}">
      <dgm:prSet/>
      <dgm:spPr/>
      <dgm:t>
        <a:bodyPr/>
        <a:lstStyle/>
        <a:p>
          <a:pPr rtl="1"/>
          <a:endParaRPr lang="ar-SA"/>
        </a:p>
      </dgm:t>
    </dgm:pt>
    <dgm:pt modelId="{319DEEA6-AE8A-4044-B2AD-0C1836ADDE93}" type="pres">
      <dgm:prSet presAssocID="{A8043242-87CB-4215-AAF6-10F83E97FC23}" presName="hierChild1" presStyleCnt="0">
        <dgm:presLayoutVars>
          <dgm:chPref val="1"/>
          <dgm:dir/>
          <dgm:animOne val="branch"/>
          <dgm:animLvl val="lvl"/>
          <dgm:resizeHandles/>
        </dgm:presLayoutVars>
      </dgm:prSet>
      <dgm:spPr/>
      <dgm:t>
        <a:bodyPr/>
        <a:lstStyle/>
        <a:p>
          <a:pPr rtl="1"/>
          <a:endParaRPr lang="ar-SA"/>
        </a:p>
      </dgm:t>
    </dgm:pt>
    <dgm:pt modelId="{2149D1CA-AF0F-4DA1-98A1-C776D8A14ACA}" type="pres">
      <dgm:prSet presAssocID="{43DA8301-A21A-41C7-A409-95890333B1F3}" presName="hierRoot1" presStyleCnt="0"/>
      <dgm:spPr/>
    </dgm:pt>
    <dgm:pt modelId="{6FA01FE2-AA4B-4263-B38E-C853DC03E1A4}" type="pres">
      <dgm:prSet presAssocID="{43DA8301-A21A-41C7-A409-95890333B1F3}" presName="composite" presStyleCnt="0"/>
      <dgm:spPr/>
    </dgm:pt>
    <dgm:pt modelId="{5494E42F-84A6-46C2-BBCE-27B2C55FC80B}" type="pres">
      <dgm:prSet presAssocID="{43DA8301-A21A-41C7-A409-95890333B1F3}" presName="background" presStyleLbl="node0" presStyleIdx="0" presStyleCnt="1"/>
      <dgm:spPr/>
    </dgm:pt>
    <dgm:pt modelId="{D5449494-AC03-4FE0-820E-E5A123A421AB}" type="pres">
      <dgm:prSet presAssocID="{43DA8301-A21A-41C7-A409-95890333B1F3}" presName="text" presStyleLbl="fgAcc0" presStyleIdx="0" presStyleCnt="1">
        <dgm:presLayoutVars>
          <dgm:chPref val="3"/>
        </dgm:presLayoutVars>
      </dgm:prSet>
      <dgm:spPr/>
      <dgm:t>
        <a:bodyPr/>
        <a:lstStyle/>
        <a:p>
          <a:pPr rtl="1"/>
          <a:endParaRPr lang="ar-SA"/>
        </a:p>
      </dgm:t>
    </dgm:pt>
    <dgm:pt modelId="{37715B25-4299-4717-999E-56A556F16060}" type="pres">
      <dgm:prSet presAssocID="{43DA8301-A21A-41C7-A409-95890333B1F3}" presName="hierChild2" presStyleCnt="0"/>
      <dgm:spPr/>
    </dgm:pt>
    <dgm:pt modelId="{AFA8F846-CBA3-4778-A3FE-F08CDD968313}" type="pres">
      <dgm:prSet presAssocID="{63A98CFF-4C36-41AB-98B0-30151B6D4388}" presName="Name10" presStyleLbl="parChTrans1D2" presStyleIdx="0" presStyleCnt="2"/>
      <dgm:spPr/>
      <dgm:t>
        <a:bodyPr/>
        <a:lstStyle/>
        <a:p>
          <a:pPr rtl="1"/>
          <a:endParaRPr lang="ar-SA"/>
        </a:p>
      </dgm:t>
    </dgm:pt>
    <dgm:pt modelId="{8F539155-BE24-471D-91FC-AF61D1E2C5BC}" type="pres">
      <dgm:prSet presAssocID="{96CF5DDD-9D77-4693-9A1A-0D8E675B41AE}" presName="hierRoot2" presStyleCnt="0"/>
      <dgm:spPr/>
    </dgm:pt>
    <dgm:pt modelId="{7D161BD6-C00B-4E2D-BF56-0FB9C5CA2E03}" type="pres">
      <dgm:prSet presAssocID="{96CF5DDD-9D77-4693-9A1A-0D8E675B41AE}" presName="composite2" presStyleCnt="0"/>
      <dgm:spPr/>
    </dgm:pt>
    <dgm:pt modelId="{446F79B0-46CD-4B6F-A6BA-4F94348B2408}" type="pres">
      <dgm:prSet presAssocID="{96CF5DDD-9D77-4693-9A1A-0D8E675B41AE}" presName="background2" presStyleLbl="node2" presStyleIdx="0" presStyleCnt="2"/>
      <dgm:spPr/>
    </dgm:pt>
    <dgm:pt modelId="{7070F4AF-8E55-4094-B863-84C1A6582719}" type="pres">
      <dgm:prSet presAssocID="{96CF5DDD-9D77-4693-9A1A-0D8E675B41AE}" presName="text2" presStyleLbl="fgAcc2" presStyleIdx="0" presStyleCnt="2" custLinFactNeighborX="-887" custLinFactNeighborY="2505">
        <dgm:presLayoutVars>
          <dgm:chPref val="3"/>
        </dgm:presLayoutVars>
      </dgm:prSet>
      <dgm:spPr/>
      <dgm:t>
        <a:bodyPr/>
        <a:lstStyle/>
        <a:p>
          <a:pPr rtl="1"/>
          <a:endParaRPr lang="ar-SA"/>
        </a:p>
      </dgm:t>
    </dgm:pt>
    <dgm:pt modelId="{BDC504C3-950A-47BA-9DCF-5CD645E8072B}" type="pres">
      <dgm:prSet presAssocID="{96CF5DDD-9D77-4693-9A1A-0D8E675B41AE}" presName="hierChild3" presStyleCnt="0"/>
      <dgm:spPr/>
    </dgm:pt>
    <dgm:pt modelId="{110FB3F5-05EC-44DD-933D-1629D5DDD3F0}" type="pres">
      <dgm:prSet presAssocID="{7077F2C5-5AA1-4872-BC94-4FF1C95779DB}" presName="Name17" presStyleLbl="parChTrans1D3" presStyleIdx="0" presStyleCnt="3"/>
      <dgm:spPr/>
      <dgm:t>
        <a:bodyPr/>
        <a:lstStyle/>
        <a:p>
          <a:pPr rtl="1"/>
          <a:endParaRPr lang="ar-SA"/>
        </a:p>
      </dgm:t>
    </dgm:pt>
    <dgm:pt modelId="{83531451-FB1F-4F0D-993E-B0A74FC6618F}" type="pres">
      <dgm:prSet presAssocID="{B1517DE0-AA23-4E3A-81D7-B0047131DBFB}" presName="hierRoot3" presStyleCnt="0"/>
      <dgm:spPr/>
    </dgm:pt>
    <dgm:pt modelId="{011F1237-32FA-4129-A91D-857FFBF72F9B}" type="pres">
      <dgm:prSet presAssocID="{B1517DE0-AA23-4E3A-81D7-B0047131DBFB}" presName="composite3" presStyleCnt="0"/>
      <dgm:spPr/>
    </dgm:pt>
    <dgm:pt modelId="{D27C1DA5-0F82-47A4-809C-0EF3299D910F}" type="pres">
      <dgm:prSet presAssocID="{B1517DE0-AA23-4E3A-81D7-B0047131DBFB}" presName="background3" presStyleLbl="node3" presStyleIdx="0" presStyleCnt="3"/>
      <dgm:spPr/>
    </dgm:pt>
    <dgm:pt modelId="{4C66283D-EA6E-4BA4-9043-6C10163DB8FF}" type="pres">
      <dgm:prSet presAssocID="{B1517DE0-AA23-4E3A-81D7-B0047131DBFB}" presName="text3" presStyleLbl="fgAcc3" presStyleIdx="0" presStyleCnt="3">
        <dgm:presLayoutVars>
          <dgm:chPref val="3"/>
        </dgm:presLayoutVars>
      </dgm:prSet>
      <dgm:spPr/>
      <dgm:t>
        <a:bodyPr/>
        <a:lstStyle/>
        <a:p>
          <a:pPr rtl="1"/>
          <a:endParaRPr lang="ar-SA"/>
        </a:p>
      </dgm:t>
    </dgm:pt>
    <dgm:pt modelId="{051060B9-6F93-492A-8BA4-50745DAA3C00}" type="pres">
      <dgm:prSet presAssocID="{B1517DE0-AA23-4E3A-81D7-B0047131DBFB}" presName="hierChild4" presStyleCnt="0"/>
      <dgm:spPr/>
    </dgm:pt>
    <dgm:pt modelId="{BF5C09FD-322F-449A-AABB-359D94B85A6C}" type="pres">
      <dgm:prSet presAssocID="{F2D577BF-46E3-4CBC-9549-40F740AB5A8E}" presName="Name17" presStyleLbl="parChTrans1D3" presStyleIdx="1" presStyleCnt="3"/>
      <dgm:spPr/>
      <dgm:t>
        <a:bodyPr/>
        <a:lstStyle/>
        <a:p>
          <a:pPr rtl="1"/>
          <a:endParaRPr lang="ar-SA"/>
        </a:p>
      </dgm:t>
    </dgm:pt>
    <dgm:pt modelId="{A43AD060-EFAB-4887-B432-84C3DFC229D4}" type="pres">
      <dgm:prSet presAssocID="{B7FA3839-3D0F-40CB-9C2A-02FC003C2121}" presName="hierRoot3" presStyleCnt="0"/>
      <dgm:spPr/>
    </dgm:pt>
    <dgm:pt modelId="{19BDB1EB-E236-4F0D-BE88-AF4EC7D78BD6}" type="pres">
      <dgm:prSet presAssocID="{B7FA3839-3D0F-40CB-9C2A-02FC003C2121}" presName="composite3" presStyleCnt="0"/>
      <dgm:spPr/>
    </dgm:pt>
    <dgm:pt modelId="{8ECFFDD9-5882-406E-A90F-A9B5AC6F1750}" type="pres">
      <dgm:prSet presAssocID="{B7FA3839-3D0F-40CB-9C2A-02FC003C2121}" presName="background3" presStyleLbl="node3" presStyleIdx="1" presStyleCnt="3"/>
      <dgm:spPr/>
    </dgm:pt>
    <dgm:pt modelId="{0DF49FDC-08B9-4335-A65F-A5C23B96F000}" type="pres">
      <dgm:prSet presAssocID="{B7FA3839-3D0F-40CB-9C2A-02FC003C2121}" presName="text3" presStyleLbl="fgAcc3" presStyleIdx="1" presStyleCnt="3" custLinFactNeighborX="2106" custLinFactNeighborY="-18240">
        <dgm:presLayoutVars>
          <dgm:chPref val="3"/>
        </dgm:presLayoutVars>
      </dgm:prSet>
      <dgm:spPr/>
      <dgm:t>
        <a:bodyPr/>
        <a:lstStyle/>
        <a:p>
          <a:pPr rtl="1"/>
          <a:endParaRPr lang="ar-SA"/>
        </a:p>
      </dgm:t>
    </dgm:pt>
    <dgm:pt modelId="{A15E45A3-8725-4821-918B-8846DBCAAE0C}" type="pres">
      <dgm:prSet presAssocID="{B7FA3839-3D0F-40CB-9C2A-02FC003C2121}" presName="hierChild4" presStyleCnt="0"/>
      <dgm:spPr/>
    </dgm:pt>
    <dgm:pt modelId="{87E53951-D55B-452B-9BB9-04D31DD53E55}" type="pres">
      <dgm:prSet presAssocID="{AFEAE85D-39A2-4540-97D4-D44455EB170E}" presName="Name10" presStyleLbl="parChTrans1D2" presStyleIdx="1" presStyleCnt="2"/>
      <dgm:spPr/>
      <dgm:t>
        <a:bodyPr/>
        <a:lstStyle/>
        <a:p>
          <a:pPr rtl="1"/>
          <a:endParaRPr lang="ar-SA"/>
        </a:p>
      </dgm:t>
    </dgm:pt>
    <dgm:pt modelId="{56824623-CD89-42A6-B133-673D34E9CF7D}" type="pres">
      <dgm:prSet presAssocID="{97CAF851-A44B-4123-A4A1-7BF2E4C5CDB0}" presName="hierRoot2" presStyleCnt="0"/>
      <dgm:spPr/>
    </dgm:pt>
    <dgm:pt modelId="{72FB65BA-283E-414A-A249-942ED86468ED}" type="pres">
      <dgm:prSet presAssocID="{97CAF851-A44B-4123-A4A1-7BF2E4C5CDB0}" presName="composite2" presStyleCnt="0"/>
      <dgm:spPr/>
    </dgm:pt>
    <dgm:pt modelId="{CA9C1AC1-9C40-4280-9755-2E519FEB49F6}" type="pres">
      <dgm:prSet presAssocID="{97CAF851-A44B-4123-A4A1-7BF2E4C5CDB0}" presName="background2" presStyleLbl="node2" presStyleIdx="1" presStyleCnt="2"/>
      <dgm:spPr/>
    </dgm:pt>
    <dgm:pt modelId="{B24E0FA0-C4D8-4F54-AC40-76B4ED1819FB}" type="pres">
      <dgm:prSet presAssocID="{97CAF851-A44B-4123-A4A1-7BF2E4C5CDB0}" presName="text2" presStyleLbl="fgAcc2" presStyleIdx="1" presStyleCnt="2">
        <dgm:presLayoutVars>
          <dgm:chPref val="3"/>
        </dgm:presLayoutVars>
      </dgm:prSet>
      <dgm:spPr/>
      <dgm:t>
        <a:bodyPr/>
        <a:lstStyle/>
        <a:p>
          <a:pPr rtl="1"/>
          <a:endParaRPr lang="ar-SA"/>
        </a:p>
      </dgm:t>
    </dgm:pt>
    <dgm:pt modelId="{E0FB8693-430F-4730-9B5B-F8A2B983C21B}" type="pres">
      <dgm:prSet presAssocID="{97CAF851-A44B-4123-A4A1-7BF2E4C5CDB0}" presName="hierChild3" presStyleCnt="0"/>
      <dgm:spPr/>
    </dgm:pt>
    <dgm:pt modelId="{4EE085F2-E35D-49A6-BA1C-D5F4F6D03C83}" type="pres">
      <dgm:prSet presAssocID="{246DDAC9-4232-4B5C-8A6C-3B2B01EEF1BF}" presName="Name17" presStyleLbl="parChTrans1D3" presStyleIdx="2" presStyleCnt="3"/>
      <dgm:spPr/>
      <dgm:t>
        <a:bodyPr/>
        <a:lstStyle/>
        <a:p>
          <a:pPr rtl="1"/>
          <a:endParaRPr lang="ar-SA"/>
        </a:p>
      </dgm:t>
    </dgm:pt>
    <dgm:pt modelId="{940D26A6-A528-40D3-94C3-230437D0EE80}" type="pres">
      <dgm:prSet presAssocID="{4943677E-483F-4845-BA39-F67F225657F0}" presName="hierRoot3" presStyleCnt="0"/>
      <dgm:spPr/>
    </dgm:pt>
    <dgm:pt modelId="{82DE3122-DA8D-4428-8D3C-B49D7459DBFD}" type="pres">
      <dgm:prSet presAssocID="{4943677E-483F-4845-BA39-F67F225657F0}" presName="composite3" presStyleCnt="0"/>
      <dgm:spPr/>
    </dgm:pt>
    <dgm:pt modelId="{E58D0271-0BF8-4DF4-A4E8-C7DC5E01BC9C}" type="pres">
      <dgm:prSet presAssocID="{4943677E-483F-4845-BA39-F67F225657F0}" presName="background3" presStyleLbl="node3" presStyleIdx="2" presStyleCnt="3"/>
      <dgm:spPr/>
    </dgm:pt>
    <dgm:pt modelId="{F0FFD1B0-37A5-41BD-85AE-2AC0AECEE806}" type="pres">
      <dgm:prSet presAssocID="{4943677E-483F-4845-BA39-F67F225657F0}" presName="text3" presStyleLbl="fgAcc3" presStyleIdx="2" presStyleCnt="3" custLinFactNeighborX="7" custLinFactNeighborY="-1459">
        <dgm:presLayoutVars>
          <dgm:chPref val="3"/>
        </dgm:presLayoutVars>
      </dgm:prSet>
      <dgm:spPr/>
      <dgm:t>
        <a:bodyPr/>
        <a:lstStyle/>
        <a:p>
          <a:pPr rtl="1"/>
          <a:endParaRPr lang="ar-SA"/>
        </a:p>
      </dgm:t>
    </dgm:pt>
    <dgm:pt modelId="{3E0E352C-0293-41A4-A508-9C7669A90FA5}" type="pres">
      <dgm:prSet presAssocID="{4943677E-483F-4845-BA39-F67F225657F0}" presName="hierChild4" presStyleCnt="0"/>
      <dgm:spPr/>
    </dgm:pt>
  </dgm:ptLst>
  <dgm:cxnLst>
    <dgm:cxn modelId="{2860D0F0-9EAF-4071-B7A6-F4B004897D7E}" type="presOf" srcId="{B7FA3839-3D0F-40CB-9C2A-02FC003C2121}" destId="{0DF49FDC-08B9-4335-A65F-A5C23B96F000}" srcOrd="0" destOrd="0" presId="urn:microsoft.com/office/officeart/2005/8/layout/hierarchy1"/>
    <dgm:cxn modelId="{DD99C03A-7F9E-4839-B336-DB5E27586552}" type="presOf" srcId="{43DA8301-A21A-41C7-A409-95890333B1F3}" destId="{D5449494-AC03-4FE0-820E-E5A123A421AB}" srcOrd="0" destOrd="0" presId="urn:microsoft.com/office/officeart/2005/8/layout/hierarchy1"/>
    <dgm:cxn modelId="{C489EB03-17F3-4152-8C12-8F360AF63ABD}" srcId="{A8043242-87CB-4215-AAF6-10F83E97FC23}" destId="{43DA8301-A21A-41C7-A409-95890333B1F3}" srcOrd="0" destOrd="0" parTransId="{253A1511-30AE-49B0-8776-05F2CCA4C709}" sibTransId="{6558CDFE-FC0F-47D0-AA72-99F157EEF1C6}"/>
    <dgm:cxn modelId="{3EC87135-E640-42CE-BD7D-B1715A52879D}" type="presOf" srcId="{A8043242-87CB-4215-AAF6-10F83E97FC23}" destId="{319DEEA6-AE8A-4044-B2AD-0C1836ADDE93}" srcOrd="0" destOrd="0" presId="urn:microsoft.com/office/officeart/2005/8/layout/hierarchy1"/>
    <dgm:cxn modelId="{47A438F5-E222-4EB6-B0CE-F6E854F4BA2E}" type="presOf" srcId="{4943677E-483F-4845-BA39-F67F225657F0}" destId="{F0FFD1B0-37A5-41BD-85AE-2AC0AECEE806}" srcOrd="0" destOrd="0" presId="urn:microsoft.com/office/officeart/2005/8/layout/hierarchy1"/>
    <dgm:cxn modelId="{DE0BAE11-A2ED-4377-9011-B893F08EF083}" srcId="{97CAF851-A44B-4123-A4A1-7BF2E4C5CDB0}" destId="{4943677E-483F-4845-BA39-F67F225657F0}" srcOrd="0" destOrd="0" parTransId="{246DDAC9-4232-4B5C-8A6C-3B2B01EEF1BF}" sibTransId="{2DE74AE7-03E9-4C30-98E8-E2A8E4A47EBB}"/>
    <dgm:cxn modelId="{B4674DF2-7855-4A9E-847F-EDCF9AE93A21}" type="presOf" srcId="{AFEAE85D-39A2-4540-97D4-D44455EB170E}" destId="{87E53951-D55B-452B-9BB9-04D31DD53E55}" srcOrd="0" destOrd="0" presId="urn:microsoft.com/office/officeart/2005/8/layout/hierarchy1"/>
    <dgm:cxn modelId="{F8667606-A44F-4D76-AA66-1E5D7A37E6DE}" type="presOf" srcId="{7077F2C5-5AA1-4872-BC94-4FF1C95779DB}" destId="{110FB3F5-05EC-44DD-933D-1629D5DDD3F0}" srcOrd="0" destOrd="0" presId="urn:microsoft.com/office/officeart/2005/8/layout/hierarchy1"/>
    <dgm:cxn modelId="{4C34B071-9A85-4C0C-BB96-42EA10023076}" type="presOf" srcId="{246DDAC9-4232-4B5C-8A6C-3B2B01EEF1BF}" destId="{4EE085F2-E35D-49A6-BA1C-D5F4F6D03C83}" srcOrd="0" destOrd="0" presId="urn:microsoft.com/office/officeart/2005/8/layout/hierarchy1"/>
    <dgm:cxn modelId="{A3083DD7-76F1-4736-B26D-0028B4325A95}" srcId="{43DA8301-A21A-41C7-A409-95890333B1F3}" destId="{97CAF851-A44B-4123-A4A1-7BF2E4C5CDB0}" srcOrd="1" destOrd="0" parTransId="{AFEAE85D-39A2-4540-97D4-D44455EB170E}" sibTransId="{324F016C-859A-4217-AD5D-F28333C34B07}"/>
    <dgm:cxn modelId="{F9041B2A-8FB2-4123-A9CC-9FF3DA4D71BC}" srcId="{43DA8301-A21A-41C7-A409-95890333B1F3}" destId="{96CF5DDD-9D77-4693-9A1A-0D8E675B41AE}" srcOrd="0" destOrd="0" parTransId="{63A98CFF-4C36-41AB-98B0-30151B6D4388}" sibTransId="{77938BB4-36D1-4BFB-A31A-C3C3F2D67FC1}"/>
    <dgm:cxn modelId="{DAE01D22-08CB-4AA6-8CBD-51D8DF993355}" type="presOf" srcId="{F2D577BF-46E3-4CBC-9549-40F740AB5A8E}" destId="{BF5C09FD-322F-449A-AABB-359D94B85A6C}" srcOrd="0" destOrd="0" presId="urn:microsoft.com/office/officeart/2005/8/layout/hierarchy1"/>
    <dgm:cxn modelId="{C2892DDF-3ED6-440E-A3F7-459026865948}" type="presOf" srcId="{63A98CFF-4C36-41AB-98B0-30151B6D4388}" destId="{AFA8F846-CBA3-4778-A3FE-F08CDD968313}" srcOrd="0" destOrd="0" presId="urn:microsoft.com/office/officeart/2005/8/layout/hierarchy1"/>
    <dgm:cxn modelId="{276AE26D-7999-4C37-A3E0-AC938F1A9350}" type="presOf" srcId="{97CAF851-A44B-4123-A4A1-7BF2E4C5CDB0}" destId="{B24E0FA0-C4D8-4F54-AC40-76B4ED1819FB}" srcOrd="0" destOrd="0" presId="urn:microsoft.com/office/officeart/2005/8/layout/hierarchy1"/>
    <dgm:cxn modelId="{02A2DC06-F99D-48C4-A24B-EE0FFDD254E8}" srcId="{96CF5DDD-9D77-4693-9A1A-0D8E675B41AE}" destId="{B1517DE0-AA23-4E3A-81D7-B0047131DBFB}" srcOrd="0" destOrd="0" parTransId="{7077F2C5-5AA1-4872-BC94-4FF1C95779DB}" sibTransId="{25FCBB89-BBBF-4B51-A828-4D7E07D7F783}"/>
    <dgm:cxn modelId="{0477F43B-5D1B-4136-9C05-38AD8AB15A80}" type="presOf" srcId="{B1517DE0-AA23-4E3A-81D7-B0047131DBFB}" destId="{4C66283D-EA6E-4BA4-9043-6C10163DB8FF}" srcOrd="0" destOrd="0" presId="urn:microsoft.com/office/officeart/2005/8/layout/hierarchy1"/>
    <dgm:cxn modelId="{00C21BEE-09B4-4094-8CC4-4369C0B1CEC8}" srcId="{96CF5DDD-9D77-4693-9A1A-0D8E675B41AE}" destId="{B7FA3839-3D0F-40CB-9C2A-02FC003C2121}" srcOrd="1" destOrd="0" parTransId="{F2D577BF-46E3-4CBC-9549-40F740AB5A8E}" sibTransId="{EA748E43-48F9-43F6-B4DA-B8221ABB8CC6}"/>
    <dgm:cxn modelId="{870273D0-BC93-4E5F-9A07-399150DD765D}" type="presOf" srcId="{96CF5DDD-9D77-4693-9A1A-0D8E675B41AE}" destId="{7070F4AF-8E55-4094-B863-84C1A6582719}" srcOrd="0" destOrd="0" presId="urn:microsoft.com/office/officeart/2005/8/layout/hierarchy1"/>
    <dgm:cxn modelId="{BDFDA0CD-9D54-4AC2-BC86-46E34E385170}" type="presParOf" srcId="{319DEEA6-AE8A-4044-B2AD-0C1836ADDE93}" destId="{2149D1CA-AF0F-4DA1-98A1-C776D8A14ACA}" srcOrd="0" destOrd="0" presId="urn:microsoft.com/office/officeart/2005/8/layout/hierarchy1"/>
    <dgm:cxn modelId="{0751273C-22A3-4CA9-B818-B427D4F7D5E6}" type="presParOf" srcId="{2149D1CA-AF0F-4DA1-98A1-C776D8A14ACA}" destId="{6FA01FE2-AA4B-4263-B38E-C853DC03E1A4}" srcOrd="0" destOrd="0" presId="urn:microsoft.com/office/officeart/2005/8/layout/hierarchy1"/>
    <dgm:cxn modelId="{81EE05F9-7F24-46FF-8192-DCBF6BB8A451}" type="presParOf" srcId="{6FA01FE2-AA4B-4263-B38E-C853DC03E1A4}" destId="{5494E42F-84A6-46C2-BBCE-27B2C55FC80B}" srcOrd="0" destOrd="0" presId="urn:microsoft.com/office/officeart/2005/8/layout/hierarchy1"/>
    <dgm:cxn modelId="{593C1A74-5960-462A-9134-762AE57AE1B0}" type="presParOf" srcId="{6FA01FE2-AA4B-4263-B38E-C853DC03E1A4}" destId="{D5449494-AC03-4FE0-820E-E5A123A421AB}" srcOrd="1" destOrd="0" presId="urn:microsoft.com/office/officeart/2005/8/layout/hierarchy1"/>
    <dgm:cxn modelId="{EDDA25E0-509F-45F6-94DB-85671894C390}" type="presParOf" srcId="{2149D1CA-AF0F-4DA1-98A1-C776D8A14ACA}" destId="{37715B25-4299-4717-999E-56A556F16060}" srcOrd="1" destOrd="0" presId="urn:microsoft.com/office/officeart/2005/8/layout/hierarchy1"/>
    <dgm:cxn modelId="{FDEA92EE-4997-4373-8015-7057A992ECA5}" type="presParOf" srcId="{37715B25-4299-4717-999E-56A556F16060}" destId="{AFA8F846-CBA3-4778-A3FE-F08CDD968313}" srcOrd="0" destOrd="0" presId="urn:microsoft.com/office/officeart/2005/8/layout/hierarchy1"/>
    <dgm:cxn modelId="{A9A7B769-99DA-4D87-B3AC-6F77FBCEE48B}" type="presParOf" srcId="{37715B25-4299-4717-999E-56A556F16060}" destId="{8F539155-BE24-471D-91FC-AF61D1E2C5BC}" srcOrd="1" destOrd="0" presId="urn:microsoft.com/office/officeart/2005/8/layout/hierarchy1"/>
    <dgm:cxn modelId="{5F96FE55-61A4-4742-AB7F-FD6EAF81BBC0}" type="presParOf" srcId="{8F539155-BE24-471D-91FC-AF61D1E2C5BC}" destId="{7D161BD6-C00B-4E2D-BF56-0FB9C5CA2E03}" srcOrd="0" destOrd="0" presId="urn:microsoft.com/office/officeart/2005/8/layout/hierarchy1"/>
    <dgm:cxn modelId="{53807FED-0B45-43F1-82CE-E942BBCFEF01}" type="presParOf" srcId="{7D161BD6-C00B-4E2D-BF56-0FB9C5CA2E03}" destId="{446F79B0-46CD-4B6F-A6BA-4F94348B2408}" srcOrd="0" destOrd="0" presId="urn:microsoft.com/office/officeart/2005/8/layout/hierarchy1"/>
    <dgm:cxn modelId="{6461E3A3-2A5B-4D76-98B8-0C35F3C6F020}" type="presParOf" srcId="{7D161BD6-C00B-4E2D-BF56-0FB9C5CA2E03}" destId="{7070F4AF-8E55-4094-B863-84C1A6582719}" srcOrd="1" destOrd="0" presId="urn:microsoft.com/office/officeart/2005/8/layout/hierarchy1"/>
    <dgm:cxn modelId="{EA1BC0CF-3D91-4DD3-BB99-0C3AC4626135}" type="presParOf" srcId="{8F539155-BE24-471D-91FC-AF61D1E2C5BC}" destId="{BDC504C3-950A-47BA-9DCF-5CD645E8072B}" srcOrd="1" destOrd="0" presId="urn:microsoft.com/office/officeart/2005/8/layout/hierarchy1"/>
    <dgm:cxn modelId="{6B2022B1-554E-4D59-AB7F-CB9F2DB7F388}" type="presParOf" srcId="{BDC504C3-950A-47BA-9DCF-5CD645E8072B}" destId="{110FB3F5-05EC-44DD-933D-1629D5DDD3F0}" srcOrd="0" destOrd="0" presId="urn:microsoft.com/office/officeart/2005/8/layout/hierarchy1"/>
    <dgm:cxn modelId="{124A6894-FD1D-4B4A-A476-28AAB6DAE858}" type="presParOf" srcId="{BDC504C3-950A-47BA-9DCF-5CD645E8072B}" destId="{83531451-FB1F-4F0D-993E-B0A74FC6618F}" srcOrd="1" destOrd="0" presId="urn:microsoft.com/office/officeart/2005/8/layout/hierarchy1"/>
    <dgm:cxn modelId="{DA06F13B-9C11-4D66-B658-A11AC5FD7C29}" type="presParOf" srcId="{83531451-FB1F-4F0D-993E-B0A74FC6618F}" destId="{011F1237-32FA-4129-A91D-857FFBF72F9B}" srcOrd="0" destOrd="0" presId="urn:microsoft.com/office/officeart/2005/8/layout/hierarchy1"/>
    <dgm:cxn modelId="{81FD6307-8383-495E-AABF-006C70F20523}" type="presParOf" srcId="{011F1237-32FA-4129-A91D-857FFBF72F9B}" destId="{D27C1DA5-0F82-47A4-809C-0EF3299D910F}" srcOrd="0" destOrd="0" presId="urn:microsoft.com/office/officeart/2005/8/layout/hierarchy1"/>
    <dgm:cxn modelId="{702C1E2C-4D68-4F5F-AFBB-4DFEADE4149F}" type="presParOf" srcId="{011F1237-32FA-4129-A91D-857FFBF72F9B}" destId="{4C66283D-EA6E-4BA4-9043-6C10163DB8FF}" srcOrd="1" destOrd="0" presId="urn:microsoft.com/office/officeart/2005/8/layout/hierarchy1"/>
    <dgm:cxn modelId="{4816C3BD-D3F3-47A4-9D20-8FFDD42313BE}" type="presParOf" srcId="{83531451-FB1F-4F0D-993E-B0A74FC6618F}" destId="{051060B9-6F93-492A-8BA4-50745DAA3C00}" srcOrd="1" destOrd="0" presId="urn:microsoft.com/office/officeart/2005/8/layout/hierarchy1"/>
    <dgm:cxn modelId="{9BD35921-EF51-4EB5-8C97-BFEDE47581E1}" type="presParOf" srcId="{BDC504C3-950A-47BA-9DCF-5CD645E8072B}" destId="{BF5C09FD-322F-449A-AABB-359D94B85A6C}" srcOrd="2" destOrd="0" presId="urn:microsoft.com/office/officeart/2005/8/layout/hierarchy1"/>
    <dgm:cxn modelId="{5CA687FA-B577-40A6-BBB7-5B6217B5F11E}" type="presParOf" srcId="{BDC504C3-950A-47BA-9DCF-5CD645E8072B}" destId="{A43AD060-EFAB-4887-B432-84C3DFC229D4}" srcOrd="3" destOrd="0" presId="urn:microsoft.com/office/officeart/2005/8/layout/hierarchy1"/>
    <dgm:cxn modelId="{1CC36510-7E88-4CF2-A752-1E1E08DED000}" type="presParOf" srcId="{A43AD060-EFAB-4887-B432-84C3DFC229D4}" destId="{19BDB1EB-E236-4F0D-BE88-AF4EC7D78BD6}" srcOrd="0" destOrd="0" presId="urn:microsoft.com/office/officeart/2005/8/layout/hierarchy1"/>
    <dgm:cxn modelId="{6E6C6C30-62CD-4558-8689-0541A90C59C7}" type="presParOf" srcId="{19BDB1EB-E236-4F0D-BE88-AF4EC7D78BD6}" destId="{8ECFFDD9-5882-406E-A90F-A9B5AC6F1750}" srcOrd="0" destOrd="0" presId="urn:microsoft.com/office/officeart/2005/8/layout/hierarchy1"/>
    <dgm:cxn modelId="{5738A2B4-8C47-44EE-8326-1BDEC708E169}" type="presParOf" srcId="{19BDB1EB-E236-4F0D-BE88-AF4EC7D78BD6}" destId="{0DF49FDC-08B9-4335-A65F-A5C23B96F000}" srcOrd="1" destOrd="0" presId="urn:microsoft.com/office/officeart/2005/8/layout/hierarchy1"/>
    <dgm:cxn modelId="{BB9CAC57-6505-495B-B116-6F60AE12D086}" type="presParOf" srcId="{A43AD060-EFAB-4887-B432-84C3DFC229D4}" destId="{A15E45A3-8725-4821-918B-8846DBCAAE0C}" srcOrd="1" destOrd="0" presId="urn:microsoft.com/office/officeart/2005/8/layout/hierarchy1"/>
    <dgm:cxn modelId="{A06D1B96-C965-47B2-B6FD-B9B6F5653B9F}" type="presParOf" srcId="{37715B25-4299-4717-999E-56A556F16060}" destId="{87E53951-D55B-452B-9BB9-04D31DD53E55}" srcOrd="2" destOrd="0" presId="urn:microsoft.com/office/officeart/2005/8/layout/hierarchy1"/>
    <dgm:cxn modelId="{824F6C40-8CC6-4D1C-B68A-ED48BF0E7A51}" type="presParOf" srcId="{37715B25-4299-4717-999E-56A556F16060}" destId="{56824623-CD89-42A6-B133-673D34E9CF7D}" srcOrd="3" destOrd="0" presId="urn:microsoft.com/office/officeart/2005/8/layout/hierarchy1"/>
    <dgm:cxn modelId="{2EB25421-2695-4F71-8F2B-4556D460577E}" type="presParOf" srcId="{56824623-CD89-42A6-B133-673D34E9CF7D}" destId="{72FB65BA-283E-414A-A249-942ED86468ED}" srcOrd="0" destOrd="0" presId="urn:microsoft.com/office/officeart/2005/8/layout/hierarchy1"/>
    <dgm:cxn modelId="{A7898E85-BBC9-4FF9-9D40-91CD1F88FF1B}" type="presParOf" srcId="{72FB65BA-283E-414A-A249-942ED86468ED}" destId="{CA9C1AC1-9C40-4280-9755-2E519FEB49F6}" srcOrd="0" destOrd="0" presId="urn:microsoft.com/office/officeart/2005/8/layout/hierarchy1"/>
    <dgm:cxn modelId="{52185CA8-6F84-49A8-B707-F79DEA1A2E4A}" type="presParOf" srcId="{72FB65BA-283E-414A-A249-942ED86468ED}" destId="{B24E0FA0-C4D8-4F54-AC40-76B4ED1819FB}" srcOrd="1" destOrd="0" presId="urn:microsoft.com/office/officeart/2005/8/layout/hierarchy1"/>
    <dgm:cxn modelId="{CA473E2C-F9A3-4B0A-B0FF-6802048B6FD4}" type="presParOf" srcId="{56824623-CD89-42A6-B133-673D34E9CF7D}" destId="{E0FB8693-430F-4730-9B5B-F8A2B983C21B}" srcOrd="1" destOrd="0" presId="urn:microsoft.com/office/officeart/2005/8/layout/hierarchy1"/>
    <dgm:cxn modelId="{EA3A5651-6417-4A4C-8ECB-F43688BCCB21}" type="presParOf" srcId="{E0FB8693-430F-4730-9B5B-F8A2B983C21B}" destId="{4EE085F2-E35D-49A6-BA1C-D5F4F6D03C83}" srcOrd="0" destOrd="0" presId="urn:microsoft.com/office/officeart/2005/8/layout/hierarchy1"/>
    <dgm:cxn modelId="{B08519BE-4614-42D1-98D6-865E8539D476}" type="presParOf" srcId="{E0FB8693-430F-4730-9B5B-F8A2B983C21B}" destId="{940D26A6-A528-40D3-94C3-230437D0EE80}" srcOrd="1" destOrd="0" presId="urn:microsoft.com/office/officeart/2005/8/layout/hierarchy1"/>
    <dgm:cxn modelId="{F235C063-7734-4C0C-B258-9489278AC062}" type="presParOf" srcId="{940D26A6-A528-40D3-94C3-230437D0EE80}" destId="{82DE3122-DA8D-4428-8D3C-B49D7459DBFD}" srcOrd="0" destOrd="0" presId="urn:microsoft.com/office/officeart/2005/8/layout/hierarchy1"/>
    <dgm:cxn modelId="{5A38A41E-623A-4D07-9B28-3E9E80FE0772}" type="presParOf" srcId="{82DE3122-DA8D-4428-8D3C-B49D7459DBFD}" destId="{E58D0271-0BF8-4DF4-A4E8-C7DC5E01BC9C}" srcOrd="0" destOrd="0" presId="urn:microsoft.com/office/officeart/2005/8/layout/hierarchy1"/>
    <dgm:cxn modelId="{A8DD7E5D-3A6D-4693-986B-DA15FE70F215}" type="presParOf" srcId="{82DE3122-DA8D-4428-8D3C-B49D7459DBFD}" destId="{F0FFD1B0-37A5-41BD-85AE-2AC0AECEE806}" srcOrd="1" destOrd="0" presId="urn:microsoft.com/office/officeart/2005/8/layout/hierarchy1"/>
    <dgm:cxn modelId="{08E5C2B4-963F-42BD-BFEB-6D8521C71BF6}" type="presParOf" srcId="{940D26A6-A528-40D3-94C3-230437D0EE80}" destId="{3E0E352C-0293-41A4-A508-9C7669A90FA5}" srcOrd="1" destOrd="0" presId="urn:microsoft.com/office/officeart/2005/8/layout/hierarchy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C095D287-AC8E-4302-A0AF-B4688CB0BA2E}" type="doc">
      <dgm:prSet loTypeId="urn:microsoft.com/office/officeart/2005/8/layout/list1" loCatId="list" qsTypeId="urn:microsoft.com/office/officeart/2005/8/quickstyle/simple1" qsCatId="simple" csTypeId="urn:microsoft.com/office/officeart/2005/8/colors/accent1_2" csCatId="accent1" phldr="1"/>
      <dgm:spPr/>
      <dgm:t>
        <a:bodyPr/>
        <a:lstStyle/>
        <a:p>
          <a:pPr rtl="1"/>
          <a:endParaRPr lang="ar-SA"/>
        </a:p>
      </dgm:t>
    </dgm:pt>
    <dgm:pt modelId="{28AEA62E-C51F-40CE-8A1C-B2865F5EFDA6}">
      <dgm:prSet phldrT="[Text]" custT="1"/>
      <dgm:spPr>
        <a:solidFill>
          <a:schemeClr val="tx2">
            <a:lumMod val="20000"/>
            <a:lumOff val="80000"/>
          </a:schemeClr>
        </a:solidFill>
      </dgm:spPr>
      <dgm:t>
        <a:bodyPr/>
        <a:lstStyle/>
        <a:p>
          <a:pPr algn="r" rtl="1"/>
          <a:r>
            <a:rPr lang="ar-SA" sz="2400" b="1" dirty="0" smtClean="0">
              <a:solidFill>
                <a:schemeClr val="tx2"/>
              </a:solidFill>
            </a:rPr>
            <a:t>تغييب حشفة أصلية كلها أو قدرها لعدم في قبل أو دبر أصليين من آدمي حي</a:t>
          </a:r>
          <a:endParaRPr lang="ar-SA" sz="2400" b="1" dirty="0">
            <a:solidFill>
              <a:schemeClr val="tx2"/>
            </a:solidFill>
          </a:endParaRPr>
        </a:p>
      </dgm:t>
    </dgm:pt>
    <dgm:pt modelId="{DB132041-DB40-4AEC-8B41-9BEB40FD1250}" type="parTrans" cxnId="{6F54E363-A253-4FAF-8C8C-52B6A3DB1D64}">
      <dgm:prSet/>
      <dgm:spPr/>
      <dgm:t>
        <a:bodyPr/>
        <a:lstStyle/>
        <a:p>
          <a:pPr rtl="1"/>
          <a:endParaRPr lang="ar-SA"/>
        </a:p>
      </dgm:t>
    </dgm:pt>
    <dgm:pt modelId="{1A4B6DD3-AB4A-42AD-9B7B-0046F66E9F00}" type="sibTrans" cxnId="{6F54E363-A253-4FAF-8C8C-52B6A3DB1D64}">
      <dgm:prSet/>
      <dgm:spPr/>
      <dgm:t>
        <a:bodyPr/>
        <a:lstStyle/>
        <a:p>
          <a:pPr rtl="1"/>
          <a:endParaRPr lang="ar-SA"/>
        </a:p>
      </dgm:t>
    </dgm:pt>
    <dgm:pt modelId="{80E01FE7-9702-4A5B-AB0B-A3FC08BDD14A}">
      <dgm:prSet phldrT="[Text]" custT="1"/>
      <dgm:spPr>
        <a:solidFill>
          <a:schemeClr val="tx2">
            <a:lumMod val="20000"/>
            <a:lumOff val="80000"/>
          </a:schemeClr>
        </a:solidFill>
      </dgm:spPr>
      <dgm:t>
        <a:bodyPr/>
        <a:lstStyle/>
        <a:p>
          <a:pPr algn="ctr" rtl="1"/>
          <a:r>
            <a:rPr lang="ar-SA" sz="2400" b="1" dirty="0" smtClean="0">
              <a:solidFill>
                <a:schemeClr val="tx2"/>
              </a:solidFill>
            </a:rPr>
            <a:t>انتفاء الشبهة</a:t>
          </a:r>
          <a:endParaRPr lang="ar-SA" sz="2400" b="1" dirty="0">
            <a:solidFill>
              <a:schemeClr val="tx2"/>
            </a:solidFill>
          </a:endParaRPr>
        </a:p>
      </dgm:t>
    </dgm:pt>
    <dgm:pt modelId="{67A4D37D-26CF-4CB4-A627-A14F41B992EC}" type="parTrans" cxnId="{A1358688-11F0-4D88-A7B5-79A87B292365}">
      <dgm:prSet/>
      <dgm:spPr/>
      <dgm:t>
        <a:bodyPr/>
        <a:lstStyle/>
        <a:p>
          <a:pPr rtl="1"/>
          <a:endParaRPr lang="ar-SA"/>
        </a:p>
      </dgm:t>
    </dgm:pt>
    <dgm:pt modelId="{F07DFD79-6BCB-4000-949A-7ED0098920C1}" type="sibTrans" cxnId="{A1358688-11F0-4D88-A7B5-79A87B292365}">
      <dgm:prSet/>
      <dgm:spPr/>
      <dgm:t>
        <a:bodyPr/>
        <a:lstStyle/>
        <a:p>
          <a:pPr rtl="1"/>
          <a:endParaRPr lang="ar-SA"/>
        </a:p>
      </dgm:t>
    </dgm:pt>
    <dgm:pt modelId="{90657A08-0349-453C-961B-6EEB6BD609A1}">
      <dgm:prSet phldrT="[Text]" custT="1"/>
      <dgm:spPr>
        <a:solidFill>
          <a:schemeClr val="tx2">
            <a:lumMod val="20000"/>
            <a:lumOff val="80000"/>
          </a:schemeClr>
        </a:solidFill>
      </dgm:spPr>
      <dgm:t>
        <a:bodyPr/>
        <a:lstStyle/>
        <a:p>
          <a:pPr algn="r" rtl="1"/>
          <a:r>
            <a:rPr lang="ar-SA" sz="2400" b="1" dirty="0" smtClean="0">
              <a:solidFill>
                <a:schemeClr val="tx2"/>
              </a:solidFill>
            </a:rPr>
            <a:t>ثبوت الزنا بأحد أمرين: الإقرار به أربعاً أو شهادة أربعة شهود </a:t>
          </a:r>
          <a:endParaRPr lang="ar-SA" sz="2400" b="1" dirty="0">
            <a:solidFill>
              <a:schemeClr val="tx2"/>
            </a:solidFill>
          </a:endParaRPr>
        </a:p>
      </dgm:t>
    </dgm:pt>
    <dgm:pt modelId="{35CD815B-A8DD-4999-9454-40427BED89DE}" type="parTrans" cxnId="{8C184D2E-0BEE-4087-8911-44093205BDD6}">
      <dgm:prSet/>
      <dgm:spPr/>
      <dgm:t>
        <a:bodyPr/>
        <a:lstStyle/>
        <a:p>
          <a:pPr rtl="1"/>
          <a:endParaRPr lang="ar-SA"/>
        </a:p>
      </dgm:t>
    </dgm:pt>
    <dgm:pt modelId="{1B26D29E-A47A-4C67-9DA3-99EE50FF926C}" type="sibTrans" cxnId="{8C184D2E-0BEE-4087-8911-44093205BDD6}">
      <dgm:prSet/>
      <dgm:spPr/>
      <dgm:t>
        <a:bodyPr/>
        <a:lstStyle/>
        <a:p>
          <a:pPr rtl="1"/>
          <a:endParaRPr lang="ar-SA"/>
        </a:p>
      </dgm:t>
    </dgm:pt>
    <dgm:pt modelId="{AD0D467C-FA14-4268-8018-EB34BA872E26}" type="pres">
      <dgm:prSet presAssocID="{C095D287-AC8E-4302-A0AF-B4688CB0BA2E}" presName="linear" presStyleCnt="0">
        <dgm:presLayoutVars>
          <dgm:dir/>
          <dgm:animLvl val="lvl"/>
          <dgm:resizeHandles val="exact"/>
        </dgm:presLayoutVars>
      </dgm:prSet>
      <dgm:spPr/>
      <dgm:t>
        <a:bodyPr/>
        <a:lstStyle/>
        <a:p>
          <a:pPr rtl="1"/>
          <a:endParaRPr lang="ar-SA"/>
        </a:p>
      </dgm:t>
    </dgm:pt>
    <dgm:pt modelId="{D3C798FF-889A-453C-AD10-26AC10DE8942}" type="pres">
      <dgm:prSet presAssocID="{28AEA62E-C51F-40CE-8A1C-B2865F5EFDA6}" presName="parentLin" presStyleCnt="0"/>
      <dgm:spPr/>
    </dgm:pt>
    <dgm:pt modelId="{D75684A2-93E5-4460-A348-91367BC5C718}" type="pres">
      <dgm:prSet presAssocID="{28AEA62E-C51F-40CE-8A1C-B2865F5EFDA6}" presName="parentLeftMargin" presStyleLbl="node1" presStyleIdx="0" presStyleCnt="3"/>
      <dgm:spPr/>
      <dgm:t>
        <a:bodyPr/>
        <a:lstStyle/>
        <a:p>
          <a:pPr rtl="1"/>
          <a:endParaRPr lang="ar-SA"/>
        </a:p>
      </dgm:t>
    </dgm:pt>
    <dgm:pt modelId="{C9CBC915-2FA2-499E-B475-26E1D7152F27}" type="pres">
      <dgm:prSet presAssocID="{28AEA62E-C51F-40CE-8A1C-B2865F5EFDA6}" presName="parentText" presStyleLbl="node1" presStyleIdx="0" presStyleCnt="3">
        <dgm:presLayoutVars>
          <dgm:chMax val="0"/>
          <dgm:bulletEnabled val="1"/>
        </dgm:presLayoutVars>
      </dgm:prSet>
      <dgm:spPr/>
      <dgm:t>
        <a:bodyPr/>
        <a:lstStyle/>
        <a:p>
          <a:pPr rtl="1"/>
          <a:endParaRPr lang="ar-SA"/>
        </a:p>
      </dgm:t>
    </dgm:pt>
    <dgm:pt modelId="{0613FE22-28C4-43CB-BC49-FC7AAD4DC749}" type="pres">
      <dgm:prSet presAssocID="{28AEA62E-C51F-40CE-8A1C-B2865F5EFDA6}" presName="negativeSpace" presStyleCnt="0"/>
      <dgm:spPr/>
    </dgm:pt>
    <dgm:pt modelId="{80995C00-AC6E-4B0C-B80B-B37244D776A9}" type="pres">
      <dgm:prSet presAssocID="{28AEA62E-C51F-40CE-8A1C-B2865F5EFDA6}" presName="childText" presStyleLbl="conFgAcc1" presStyleIdx="0" presStyleCnt="3">
        <dgm:presLayoutVars>
          <dgm:bulletEnabled val="1"/>
        </dgm:presLayoutVars>
      </dgm:prSet>
      <dgm:spPr/>
    </dgm:pt>
    <dgm:pt modelId="{68FCE080-E5DC-49E5-9A21-FEB77BD7612D}" type="pres">
      <dgm:prSet presAssocID="{1A4B6DD3-AB4A-42AD-9B7B-0046F66E9F00}" presName="spaceBetweenRectangles" presStyleCnt="0"/>
      <dgm:spPr/>
    </dgm:pt>
    <dgm:pt modelId="{86BDD773-7CEB-42B8-9E77-3219C82109E2}" type="pres">
      <dgm:prSet presAssocID="{80E01FE7-9702-4A5B-AB0B-A3FC08BDD14A}" presName="parentLin" presStyleCnt="0"/>
      <dgm:spPr/>
    </dgm:pt>
    <dgm:pt modelId="{1145FD83-FDB0-4DDA-8F2A-6F94F6E8321A}" type="pres">
      <dgm:prSet presAssocID="{80E01FE7-9702-4A5B-AB0B-A3FC08BDD14A}" presName="parentLeftMargin" presStyleLbl="node1" presStyleIdx="0" presStyleCnt="3"/>
      <dgm:spPr/>
      <dgm:t>
        <a:bodyPr/>
        <a:lstStyle/>
        <a:p>
          <a:pPr rtl="1"/>
          <a:endParaRPr lang="ar-SA"/>
        </a:p>
      </dgm:t>
    </dgm:pt>
    <dgm:pt modelId="{1C449FB0-A6D6-4CF8-AE6B-611C5FAE71EC}" type="pres">
      <dgm:prSet presAssocID="{80E01FE7-9702-4A5B-AB0B-A3FC08BDD14A}" presName="parentText" presStyleLbl="node1" presStyleIdx="1" presStyleCnt="3" custLinFactNeighborX="-16713" custLinFactNeighborY="3607">
        <dgm:presLayoutVars>
          <dgm:chMax val="0"/>
          <dgm:bulletEnabled val="1"/>
        </dgm:presLayoutVars>
      </dgm:prSet>
      <dgm:spPr/>
      <dgm:t>
        <a:bodyPr/>
        <a:lstStyle/>
        <a:p>
          <a:pPr rtl="1"/>
          <a:endParaRPr lang="ar-SA"/>
        </a:p>
      </dgm:t>
    </dgm:pt>
    <dgm:pt modelId="{56BE8D11-79F3-4B2A-8787-2C9B450F002B}" type="pres">
      <dgm:prSet presAssocID="{80E01FE7-9702-4A5B-AB0B-A3FC08BDD14A}" presName="negativeSpace" presStyleCnt="0"/>
      <dgm:spPr/>
    </dgm:pt>
    <dgm:pt modelId="{D9175276-FF2A-4ED0-87A6-1EA6D8FD61D0}" type="pres">
      <dgm:prSet presAssocID="{80E01FE7-9702-4A5B-AB0B-A3FC08BDD14A}" presName="childText" presStyleLbl="conFgAcc1" presStyleIdx="1" presStyleCnt="3">
        <dgm:presLayoutVars>
          <dgm:bulletEnabled val="1"/>
        </dgm:presLayoutVars>
      </dgm:prSet>
      <dgm:spPr/>
    </dgm:pt>
    <dgm:pt modelId="{B491BC1F-AB35-4FE5-A08D-A274A3C33CEB}" type="pres">
      <dgm:prSet presAssocID="{F07DFD79-6BCB-4000-949A-7ED0098920C1}" presName="spaceBetweenRectangles" presStyleCnt="0"/>
      <dgm:spPr/>
    </dgm:pt>
    <dgm:pt modelId="{82FA6F49-126F-409C-B7BC-9515869D1053}" type="pres">
      <dgm:prSet presAssocID="{90657A08-0349-453C-961B-6EEB6BD609A1}" presName="parentLin" presStyleCnt="0"/>
      <dgm:spPr/>
    </dgm:pt>
    <dgm:pt modelId="{21308755-B2BE-40A9-A32E-3496FA428ABF}" type="pres">
      <dgm:prSet presAssocID="{90657A08-0349-453C-961B-6EEB6BD609A1}" presName="parentLeftMargin" presStyleLbl="node1" presStyleIdx="1" presStyleCnt="3"/>
      <dgm:spPr/>
      <dgm:t>
        <a:bodyPr/>
        <a:lstStyle/>
        <a:p>
          <a:pPr rtl="1"/>
          <a:endParaRPr lang="ar-SA"/>
        </a:p>
      </dgm:t>
    </dgm:pt>
    <dgm:pt modelId="{032C24D0-F3A1-47B4-A50E-39D301E4516C}" type="pres">
      <dgm:prSet presAssocID="{90657A08-0349-453C-961B-6EEB6BD609A1}" presName="parentText" presStyleLbl="node1" presStyleIdx="2" presStyleCnt="3" custLinFactNeighborX="-2784" custLinFactNeighborY="9883">
        <dgm:presLayoutVars>
          <dgm:chMax val="0"/>
          <dgm:bulletEnabled val="1"/>
        </dgm:presLayoutVars>
      </dgm:prSet>
      <dgm:spPr/>
      <dgm:t>
        <a:bodyPr/>
        <a:lstStyle/>
        <a:p>
          <a:pPr rtl="1"/>
          <a:endParaRPr lang="ar-SA"/>
        </a:p>
      </dgm:t>
    </dgm:pt>
    <dgm:pt modelId="{D7F39CDF-C018-4668-9A20-2C5A246DA23D}" type="pres">
      <dgm:prSet presAssocID="{90657A08-0349-453C-961B-6EEB6BD609A1}" presName="negativeSpace" presStyleCnt="0"/>
      <dgm:spPr/>
    </dgm:pt>
    <dgm:pt modelId="{58DC0A74-5337-4692-AC39-C0DEC59B1FAE}" type="pres">
      <dgm:prSet presAssocID="{90657A08-0349-453C-961B-6EEB6BD609A1}" presName="childText" presStyleLbl="conFgAcc1" presStyleIdx="2" presStyleCnt="3">
        <dgm:presLayoutVars>
          <dgm:bulletEnabled val="1"/>
        </dgm:presLayoutVars>
      </dgm:prSet>
      <dgm:spPr/>
    </dgm:pt>
  </dgm:ptLst>
  <dgm:cxnLst>
    <dgm:cxn modelId="{D0D405CB-E841-47A9-9B9B-A3D550BF2928}" type="presOf" srcId="{28AEA62E-C51F-40CE-8A1C-B2865F5EFDA6}" destId="{D75684A2-93E5-4460-A348-91367BC5C718}" srcOrd="0" destOrd="0" presId="urn:microsoft.com/office/officeart/2005/8/layout/list1"/>
    <dgm:cxn modelId="{BAF4EFE1-5770-4796-8B40-A5A7BEA97D43}" type="presOf" srcId="{C095D287-AC8E-4302-A0AF-B4688CB0BA2E}" destId="{AD0D467C-FA14-4268-8018-EB34BA872E26}" srcOrd="0" destOrd="0" presId="urn:microsoft.com/office/officeart/2005/8/layout/list1"/>
    <dgm:cxn modelId="{A1358688-11F0-4D88-A7B5-79A87B292365}" srcId="{C095D287-AC8E-4302-A0AF-B4688CB0BA2E}" destId="{80E01FE7-9702-4A5B-AB0B-A3FC08BDD14A}" srcOrd="1" destOrd="0" parTransId="{67A4D37D-26CF-4CB4-A627-A14F41B992EC}" sibTransId="{F07DFD79-6BCB-4000-949A-7ED0098920C1}"/>
    <dgm:cxn modelId="{548C3EF7-EF78-463D-B1D8-B3B5A8DEC4E3}" type="presOf" srcId="{90657A08-0349-453C-961B-6EEB6BD609A1}" destId="{032C24D0-F3A1-47B4-A50E-39D301E4516C}" srcOrd="1" destOrd="0" presId="urn:microsoft.com/office/officeart/2005/8/layout/list1"/>
    <dgm:cxn modelId="{B305AA06-6FDE-4D1E-8C37-4ECEDDFFD59A}" type="presOf" srcId="{28AEA62E-C51F-40CE-8A1C-B2865F5EFDA6}" destId="{C9CBC915-2FA2-499E-B475-26E1D7152F27}" srcOrd="1" destOrd="0" presId="urn:microsoft.com/office/officeart/2005/8/layout/list1"/>
    <dgm:cxn modelId="{8C184D2E-0BEE-4087-8911-44093205BDD6}" srcId="{C095D287-AC8E-4302-A0AF-B4688CB0BA2E}" destId="{90657A08-0349-453C-961B-6EEB6BD609A1}" srcOrd="2" destOrd="0" parTransId="{35CD815B-A8DD-4999-9454-40427BED89DE}" sibTransId="{1B26D29E-A47A-4C67-9DA3-99EE50FF926C}"/>
    <dgm:cxn modelId="{67688826-05CD-4EA7-A239-1B3F4AE11681}" type="presOf" srcId="{90657A08-0349-453C-961B-6EEB6BD609A1}" destId="{21308755-B2BE-40A9-A32E-3496FA428ABF}" srcOrd="0" destOrd="0" presId="urn:microsoft.com/office/officeart/2005/8/layout/list1"/>
    <dgm:cxn modelId="{421999EC-4549-43E7-BE1F-E254DCA4444E}" type="presOf" srcId="{80E01FE7-9702-4A5B-AB0B-A3FC08BDD14A}" destId="{1145FD83-FDB0-4DDA-8F2A-6F94F6E8321A}" srcOrd="0" destOrd="0" presId="urn:microsoft.com/office/officeart/2005/8/layout/list1"/>
    <dgm:cxn modelId="{92A8F070-D59C-498D-A4E6-F84A5DB14CEA}" type="presOf" srcId="{80E01FE7-9702-4A5B-AB0B-A3FC08BDD14A}" destId="{1C449FB0-A6D6-4CF8-AE6B-611C5FAE71EC}" srcOrd="1" destOrd="0" presId="urn:microsoft.com/office/officeart/2005/8/layout/list1"/>
    <dgm:cxn modelId="{6F54E363-A253-4FAF-8C8C-52B6A3DB1D64}" srcId="{C095D287-AC8E-4302-A0AF-B4688CB0BA2E}" destId="{28AEA62E-C51F-40CE-8A1C-B2865F5EFDA6}" srcOrd="0" destOrd="0" parTransId="{DB132041-DB40-4AEC-8B41-9BEB40FD1250}" sibTransId="{1A4B6DD3-AB4A-42AD-9B7B-0046F66E9F00}"/>
    <dgm:cxn modelId="{DA60CFBA-FE04-459B-819A-4DE85B6AD495}" type="presParOf" srcId="{AD0D467C-FA14-4268-8018-EB34BA872E26}" destId="{D3C798FF-889A-453C-AD10-26AC10DE8942}" srcOrd="0" destOrd="0" presId="urn:microsoft.com/office/officeart/2005/8/layout/list1"/>
    <dgm:cxn modelId="{A81979C2-2178-4495-BF7E-942F59B81A89}" type="presParOf" srcId="{D3C798FF-889A-453C-AD10-26AC10DE8942}" destId="{D75684A2-93E5-4460-A348-91367BC5C718}" srcOrd="0" destOrd="0" presId="urn:microsoft.com/office/officeart/2005/8/layout/list1"/>
    <dgm:cxn modelId="{4A2EE446-4CAE-4138-BC4F-08016AE1946F}" type="presParOf" srcId="{D3C798FF-889A-453C-AD10-26AC10DE8942}" destId="{C9CBC915-2FA2-499E-B475-26E1D7152F27}" srcOrd="1" destOrd="0" presId="urn:microsoft.com/office/officeart/2005/8/layout/list1"/>
    <dgm:cxn modelId="{5A48366F-914C-44FF-BBBC-DC160BD0105F}" type="presParOf" srcId="{AD0D467C-FA14-4268-8018-EB34BA872E26}" destId="{0613FE22-28C4-43CB-BC49-FC7AAD4DC749}" srcOrd="1" destOrd="0" presId="urn:microsoft.com/office/officeart/2005/8/layout/list1"/>
    <dgm:cxn modelId="{617AF5BA-587F-47CA-8DB5-77DAFBCA2496}" type="presParOf" srcId="{AD0D467C-FA14-4268-8018-EB34BA872E26}" destId="{80995C00-AC6E-4B0C-B80B-B37244D776A9}" srcOrd="2" destOrd="0" presId="urn:microsoft.com/office/officeart/2005/8/layout/list1"/>
    <dgm:cxn modelId="{44848196-D820-4512-A655-3EB8A09CA877}" type="presParOf" srcId="{AD0D467C-FA14-4268-8018-EB34BA872E26}" destId="{68FCE080-E5DC-49E5-9A21-FEB77BD7612D}" srcOrd="3" destOrd="0" presId="urn:microsoft.com/office/officeart/2005/8/layout/list1"/>
    <dgm:cxn modelId="{593CF227-E093-49DA-ABF6-5F01F84540C2}" type="presParOf" srcId="{AD0D467C-FA14-4268-8018-EB34BA872E26}" destId="{86BDD773-7CEB-42B8-9E77-3219C82109E2}" srcOrd="4" destOrd="0" presId="urn:microsoft.com/office/officeart/2005/8/layout/list1"/>
    <dgm:cxn modelId="{D9C9D951-3884-4FC6-BC8D-E8B05B0DD261}" type="presParOf" srcId="{86BDD773-7CEB-42B8-9E77-3219C82109E2}" destId="{1145FD83-FDB0-4DDA-8F2A-6F94F6E8321A}" srcOrd="0" destOrd="0" presId="urn:microsoft.com/office/officeart/2005/8/layout/list1"/>
    <dgm:cxn modelId="{82A180B1-4876-4CAE-8C96-0F83382FB88F}" type="presParOf" srcId="{86BDD773-7CEB-42B8-9E77-3219C82109E2}" destId="{1C449FB0-A6D6-4CF8-AE6B-611C5FAE71EC}" srcOrd="1" destOrd="0" presId="urn:microsoft.com/office/officeart/2005/8/layout/list1"/>
    <dgm:cxn modelId="{BF99ADD7-0447-4F97-9A0C-A7FC60F31032}" type="presParOf" srcId="{AD0D467C-FA14-4268-8018-EB34BA872E26}" destId="{56BE8D11-79F3-4B2A-8787-2C9B450F002B}" srcOrd="5" destOrd="0" presId="urn:microsoft.com/office/officeart/2005/8/layout/list1"/>
    <dgm:cxn modelId="{6054BDB0-8DFF-44FE-BEC2-7DC71DCBE65F}" type="presParOf" srcId="{AD0D467C-FA14-4268-8018-EB34BA872E26}" destId="{D9175276-FF2A-4ED0-87A6-1EA6D8FD61D0}" srcOrd="6" destOrd="0" presId="urn:microsoft.com/office/officeart/2005/8/layout/list1"/>
    <dgm:cxn modelId="{EF8ABF30-71BF-42D2-A949-AF54DC1DA73E}" type="presParOf" srcId="{AD0D467C-FA14-4268-8018-EB34BA872E26}" destId="{B491BC1F-AB35-4FE5-A08D-A274A3C33CEB}" srcOrd="7" destOrd="0" presId="urn:microsoft.com/office/officeart/2005/8/layout/list1"/>
    <dgm:cxn modelId="{EF32B5ED-FA85-44D7-8A4E-2C4BAACBAE0F}" type="presParOf" srcId="{AD0D467C-FA14-4268-8018-EB34BA872E26}" destId="{82FA6F49-126F-409C-B7BC-9515869D1053}" srcOrd="8" destOrd="0" presId="urn:microsoft.com/office/officeart/2005/8/layout/list1"/>
    <dgm:cxn modelId="{761B7D43-B249-4B72-94B2-283764513361}" type="presParOf" srcId="{82FA6F49-126F-409C-B7BC-9515869D1053}" destId="{21308755-B2BE-40A9-A32E-3496FA428ABF}" srcOrd="0" destOrd="0" presId="urn:microsoft.com/office/officeart/2005/8/layout/list1"/>
    <dgm:cxn modelId="{F6D2A4A8-5BB7-4837-AF54-7D0C1520A877}" type="presParOf" srcId="{82FA6F49-126F-409C-B7BC-9515869D1053}" destId="{032C24D0-F3A1-47B4-A50E-39D301E4516C}" srcOrd="1" destOrd="0" presId="urn:microsoft.com/office/officeart/2005/8/layout/list1"/>
    <dgm:cxn modelId="{D71F08FF-0A75-41AC-9C0A-F687B4315F9D}" type="presParOf" srcId="{AD0D467C-FA14-4268-8018-EB34BA872E26}" destId="{D7F39CDF-C018-4668-9A20-2C5A246DA23D}" srcOrd="9" destOrd="0" presId="urn:microsoft.com/office/officeart/2005/8/layout/list1"/>
    <dgm:cxn modelId="{AF2B62EF-2ED3-425D-969F-0C6A5A0231BD}" type="presParOf" srcId="{AD0D467C-FA14-4268-8018-EB34BA872E26}" destId="{58DC0A74-5337-4692-AC39-C0DEC59B1FAE}" srcOrd="10" destOrd="0" presId="urn:microsoft.com/office/officeart/2005/8/layout/list1"/>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229E1F4-7CB6-429C-8507-588120A47084}">
      <dsp:nvSpPr>
        <dsp:cNvPr id="0" name=""/>
        <dsp:cNvSpPr/>
      </dsp:nvSpPr>
      <dsp:spPr>
        <a:xfrm>
          <a:off x="1421014" y="-95740"/>
          <a:ext cx="1116136" cy="62973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rtl="1">
            <a:lnSpc>
              <a:spcPct val="90000"/>
            </a:lnSpc>
            <a:spcBef>
              <a:spcPct val="0"/>
            </a:spcBef>
            <a:spcAft>
              <a:spcPct val="35000"/>
            </a:spcAft>
          </a:pPr>
          <a:r>
            <a:rPr lang="ar-SA" sz="2000" b="1" kern="1200" dirty="0" smtClean="0">
              <a:cs typeface="+mj-cs"/>
            </a:rPr>
            <a:t>فإن نكل</a:t>
          </a:r>
          <a:endParaRPr lang="ar-SA" sz="2000" b="1" kern="1200" dirty="0">
            <a:cs typeface="+mj-cs"/>
          </a:endParaRPr>
        </a:p>
      </dsp:txBody>
      <dsp:txXfrm>
        <a:off x="1439458" y="-77296"/>
        <a:ext cx="1079248" cy="592847"/>
      </dsp:txXfrm>
    </dsp:sp>
    <dsp:sp modelId="{B70FFE1B-C0AB-49ED-B7C4-167CC561AFAF}">
      <dsp:nvSpPr>
        <dsp:cNvPr id="0" name=""/>
        <dsp:cNvSpPr/>
      </dsp:nvSpPr>
      <dsp:spPr>
        <a:xfrm rot="3565953">
          <a:off x="2408999" y="858646"/>
          <a:ext cx="10972" cy="195323"/>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a:off x="2412291" y="897711"/>
        <a:ext cx="4388" cy="117193"/>
      </dsp:txXfrm>
    </dsp:sp>
    <dsp:sp modelId="{30EAE3E0-4152-4D4C-ADCD-12188002E5DE}">
      <dsp:nvSpPr>
        <dsp:cNvPr id="0" name=""/>
        <dsp:cNvSpPr/>
      </dsp:nvSpPr>
      <dsp:spPr>
        <a:xfrm>
          <a:off x="1995068" y="1378622"/>
          <a:ext cx="1852161" cy="87103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إن كان الادعاء بقتل خطأ أو شبه عمد يقضى عليه بالدية</a:t>
          </a:r>
          <a:endParaRPr lang="ar-SA" sz="1300" kern="1200" dirty="0"/>
        </a:p>
      </dsp:txBody>
      <dsp:txXfrm>
        <a:off x="2020580" y="1404134"/>
        <a:ext cx="1801137" cy="820014"/>
      </dsp:txXfrm>
    </dsp:sp>
    <dsp:sp modelId="{7602A843-0778-4BC1-B754-0072B869E3FB}">
      <dsp:nvSpPr>
        <dsp:cNvPr id="0" name=""/>
        <dsp:cNvSpPr/>
      </dsp:nvSpPr>
      <dsp:spPr>
        <a:xfrm rot="10812387">
          <a:off x="1982724" y="1713118"/>
          <a:ext cx="10972" cy="195323"/>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rot="10800000">
        <a:off x="1986016" y="1752183"/>
        <a:ext cx="4388" cy="117193"/>
      </dsp:txXfrm>
    </dsp:sp>
    <dsp:sp modelId="{A4926A24-9C36-4323-ACB9-72DF31826959}">
      <dsp:nvSpPr>
        <dsp:cNvPr id="0" name=""/>
        <dsp:cNvSpPr/>
      </dsp:nvSpPr>
      <dsp:spPr>
        <a:xfrm>
          <a:off x="205323" y="1396543"/>
          <a:ext cx="1776029" cy="82202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وإن كان بقتل عمد </a:t>
          </a:r>
        </a:p>
        <a:p>
          <a:pPr lvl="0" algn="ctr" defTabSz="577850" rtl="1">
            <a:lnSpc>
              <a:spcPct val="90000"/>
            </a:lnSpc>
            <a:spcBef>
              <a:spcPct val="0"/>
            </a:spcBef>
            <a:spcAft>
              <a:spcPct val="35000"/>
            </a:spcAft>
          </a:pPr>
          <a:r>
            <a:rPr lang="ar-SA" sz="1300" kern="1200" dirty="0" smtClean="0"/>
            <a:t>1- لا يحلف ويخلى سبيله </a:t>
          </a:r>
        </a:p>
        <a:p>
          <a:pPr lvl="0" algn="ctr" defTabSz="577850" rtl="1">
            <a:lnSpc>
              <a:spcPct val="90000"/>
            </a:lnSpc>
            <a:spcBef>
              <a:spcPct val="0"/>
            </a:spcBef>
            <a:spcAft>
              <a:spcPct val="35000"/>
            </a:spcAft>
          </a:pPr>
          <a:r>
            <a:rPr lang="ar-SA" sz="1300" kern="1200" dirty="0" smtClean="0"/>
            <a:t>2- يحلف ويقضى عليه بالدية </a:t>
          </a:r>
          <a:endParaRPr lang="ar-SA" sz="1300" kern="1200" dirty="0"/>
        </a:p>
      </dsp:txBody>
      <dsp:txXfrm>
        <a:off x="229399" y="1420619"/>
        <a:ext cx="1727877" cy="773871"/>
      </dsp:txXfrm>
    </dsp:sp>
    <dsp:sp modelId="{3DDA3FFF-061D-48F1-A2EC-5EA6363B1F6B}">
      <dsp:nvSpPr>
        <dsp:cNvPr id="0" name=""/>
        <dsp:cNvSpPr/>
      </dsp:nvSpPr>
      <dsp:spPr>
        <a:xfrm rot="17948703">
          <a:off x="1557530" y="867607"/>
          <a:ext cx="10972" cy="195323"/>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a:off x="1560822" y="906672"/>
        <a:ext cx="4388" cy="11719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EE085F2-E35D-49A6-BA1C-D5F4F6D03C83}">
      <dsp:nvSpPr>
        <dsp:cNvPr id="0" name=""/>
        <dsp:cNvSpPr/>
      </dsp:nvSpPr>
      <dsp:spPr>
        <a:xfrm>
          <a:off x="2488874" y="1233002"/>
          <a:ext cx="91440" cy="222369"/>
        </a:xfrm>
        <a:custGeom>
          <a:avLst/>
          <a:gdLst/>
          <a:ahLst/>
          <a:cxnLst/>
          <a:rect l="0" t="0" r="0" b="0"/>
          <a:pathLst>
            <a:path>
              <a:moveTo>
                <a:pt x="45720" y="0"/>
              </a:moveTo>
              <a:lnTo>
                <a:pt x="45720" y="149207"/>
              </a:lnTo>
              <a:lnTo>
                <a:pt x="45775" y="149207"/>
              </a:lnTo>
              <a:lnTo>
                <a:pt x="45775" y="22236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7E53951-D55B-452B-9BB9-04D31DD53E55}">
      <dsp:nvSpPr>
        <dsp:cNvPr id="0" name=""/>
        <dsp:cNvSpPr/>
      </dsp:nvSpPr>
      <dsp:spPr>
        <a:xfrm>
          <a:off x="1810655" y="501823"/>
          <a:ext cx="723939" cy="229686"/>
        </a:xfrm>
        <a:custGeom>
          <a:avLst/>
          <a:gdLst/>
          <a:ahLst/>
          <a:cxnLst/>
          <a:rect l="0" t="0" r="0" b="0"/>
          <a:pathLst>
            <a:path>
              <a:moveTo>
                <a:pt x="0" y="0"/>
              </a:moveTo>
              <a:lnTo>
                <a:pt x="0" y="156524"/>
              </a:lnTo>
              <a:lnTo>
                <a:pt x="723939" y="156524"/>
              </a:lnTo>
              <a:lnTo>
                <a:pt x="723939" y="22968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F5C09FD-322F-449A-AABB-359D94B85A6C}">
      <dsp:nvSpPr>
        <dsp:cNvPr id="0" name=""/>
        <dsp:cNvSpPr/>
      </dsp:nvSpPr>
      <dsp:spPr>
        <a:xfrm>
          <a:off x="1079711" y="1245564"/>
          <a:ext cx="506263" cy="125651"/>
        </a:xfrm>
        <a:custGeom>
          <a:avLst/>
          <a:gdLst/>
          <a:ahLst/>
          <a:cxnLst/>
          <a:rect l="0" t="0" r="0" b="0"/>
          <a:pathLst>
            <a:path>
              <a:moveTo>
                <a:pt x="0" y="0"/>
              </a:moveTo>
              <a:lnTo>
                <a:pt x="0" y="52489"/>
              </a:lnTo>
              <a:lnTo>
                <a:pt x="506263" y="52489"/>
              </a:lnTo>
              <a:lnTo>
                <a:pt x="506263" y="12565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10FB3F5-05EC-44DD-933D-1629D5DDD3F0}">
      <dsp:nvSpPr>
        <dsp:cNvPr id="0" name=""/>
        <dsp:cNvSpPr/>
      </dsp:nvSpPr>
      <dsp:spPr>
        <a:xfrm>
          <a:off x="604090" y="1245564"/>
          <a:ext cx="475621" cy="217123"/>
        </a:xfrm>
        <a:custGeom>
          <a:avLst/>
          <a:gdLst/>
          <a:ahLst/>
          <a:cxnLst/>
          <a:rect l="0" t="0" r="0" b="0"/>
          <a:pathLst>
            <a:path>
              <a:moveTo>
                <a:pt x="475621" y="0"/>
              </a:moveTo>
              <a:lnTo>
                <a:pt x="475621" y="143962"/>
              </a:lnTo>
              <a:lnTo>
                <a:pt x="0" y="143962"/>
              </a:lnTo>
              <a:lnTo>
                <a:pt x="0" y="21712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FA8F846-CBA3-4778-A3FE-F08CDD968313}">
      <dsp:nvSpPr>
        <dsp:cNvPr id="0" name=""/>
        <dsp:cNvSpPr/>
      </dsp:nvSpPr>
      <dsp:spPr>
        <a:xfrm>
          <a:off x="1079711" y="501823"/>
          <a:ext cx="730944" cy="242248"/>
        </a:xfrm>
        <a:custGeom>
          <a:avLst/>
          <a:gdLst/>
          <a:ahLst/>
          <a:cxnLst/>
          <a:rect l="0" t="0" r="0" b="0"/>
          <a:pathLst>
            <a:path>
              <a:moveTo>
                <a:pt x="730944" y="0"/>
              </a:moveTo>
              <a:lnTo>
                <a:pt x="730944" y="169086"/>
              </a:lnTo>
              <a:lnTo>
                <a:pt x="0" y="169086"/>
              </a:lnTo>
              <a:lnTo>
                <a:pt x="0" y="242248"/>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494E42F-84A6-46C2-BBCE-27B2C55FC80B}">
      <dsp:nvSpPr>
        <dsp:cNvPr id="0" name=""/>
        <dsp:cNvSpPr/>
      </dsp:nvSpPr>
      <dsp:spPr>
        <a:xfrm>
          <a:off x="1415779" y="331"/>
          <a:ext cx="789751" cy="50149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5449494-AC03-4FE0-820E-E5A123A421AB}">
      <dsp:nvSpPr>
        <dsp:cNvPr id="0" name=""/>
        <dsp:cNvSpPr/>
      </dsp:nvSpPr>
      <dsp:spPr>
        <a:xfrm>
          <a:off x="1503529" y="83694"/>
          <a:ext cx="789751" cy="50149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dirty="0" smtClean="0">
              <a:solidFill>
                <a:schemeClr val="accent2"/>
              </a:solidFill>
            </a:rPr>
            <a:t>من وطأ امرأته</a:t>
          </a:r>
          <a:endParaRPr lang="ar-SA" sz="1300" b="1" kern="1200" dirty="0">
            <a:solidFill>
              <a:schemeClr val="accent2"/>
            </a:solidFill>
          </a:endParaRPr>
        </a:p>
      </dsp:txBody>
      <dsp:txXfrm>
        <a:off x="1518217" y="98382"/>
        <a:ext cx="760375" cy="472116"/>
      </dsp:txXfrm>
    </dsp:sp>
    <dsp:sp modelId="{446F79B0-46CD-4B6F-A6BA-4F94348B2408}">
      <dsp:nvSpPr>
        <dsp:cNvPr id="0" name=""/>
        <dsp:cNvSpPr/>
      </dsp:nvSpPr>
      <dsp:spPr>
        <a:xfrm>
          <a:off x="684835" y="744072"/>
          <a:ext cx="789751" cy="50149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070F4AF-8E55-4094-B863-84C1A6582719}">
      <dsp:nvSpPr>
        <dsp:cNvPr id="0" name=""/>
        <dsp:cNvSpPr/>
      </dsp:nvSpPr>
      <dsp:spPr>
        <a:xfrm>
          <a:off x="772585" y="827435"/>
          <a:ext cx="789751" cy="50149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dirty="0" smtClean="0">
              <a:solidFill>
                <a:schemeClr val="accent2"/>
              </a:solidFill>
            </a:rPr>
            <a:t>وهما بالغان</a:t>
          </a:r>
          <a:endParaRPr lang="ar-SA" sz="1300" b="1" kern="1200" dirty="0">
            <a:solidFill>
              <a:schemeClr val="accent2"/>
            </a:solidFill>
          </a:endParaRPr>
        </a:p>
      </dsp:txBody>
      <dsp:txXfrm>
        <a:off x="787273" y="842123"/>
        <a:ext cx="760375" cy="472116"/>
      </dsp:txXfrm>
    </dsp:sp>
    <dsp:sp modelId="{D27C1DA5-0F82-47A4-809C-0EF3299D910F}">
      <dsp:nvSpPr>
        <dsp:cNvPr id="0" name=""/>
        <dsp:cNvSpPr/>
      </dsp:nvSpPr>
      <dsp:spPr>
        <a:xfrm>
          <a:off x="209214" y="1462688"/>
          <a:ext cx="789751" cy="50149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C66283D-EA6E-4BA4-9043-6C10163DB8FF}">
      <dsp:nvSpPr>
        <dsp:cNvPr id="0" name=""/>
        <dsp:cNvSpPr/>
      </dsp:nvSpPr>
      <dsp:spPr>
        <a:xfrm>
          <a:off x="296964" y="1546051"/>
          <a:ext cx="789751" cy="50149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dirty="0" smtClean="0">
              <a:solidFill>
                <a:schemeClr val="accent2"/>
              </a:solidFill>
            </a:rPr>
            <a:t>حران</a:t>
          </a:r>
          <a:endParaRPr lang="ar-SA" sz="1300" b="1" kern="1200" dirty="0">
            <a:solidFill>
              <a:schemeClr val="accent2"/>
            </a:solidFill>
          </a:endParaRPr>
        </a:p>
      </dsp:txBody>
      <dsp:txXfrm>
        <a:off x="311652" y="1560739"/>
        <a:ext cx="760375" cy="472116"/>
      </dsp:txXfrm>
    </dsp:sp>
    <dsp:sp modelId="{8ECFFDD9-5882-406E-A90F-A9B5AC6F1750}">
      <dsp:nvSpPr>
        <dsp:cNvPr id="0" name=""/>
        <dsp:cNvSpPr/>
      </dsp:nvSpPr>
      <dsp:spPr>
        <a:xfrm>
          <a:off x="1191098" y="1371216"/>
          <a:ext cx="789751" cy="50149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DF49FDC-08B9-4335-A65F-A5C23B96F000}">
      <dsp:nvSpPr>
        <dsp:cNvPr id="0" name=""/>
        <dsp:cNvSpPr/>
      </dsp:nvSpPr>
      <dsp:spPr>
        <a:xfrm>
          <a:off x="1278848" y="1454579"/>
          <a:ext cx="789751" cy="50149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dirty="0" smtClean="0">
              <a:solidFill>
                <a:schemeClr val="accent2"/>
              </a:solidFill>
            </a:rPr>
            <a:t>عاقلان</a:t>
          </a:r>
          <a:endParaRPr lang="ar-SA" sz="1300" b="1" kern="1200" dirty="0">
            <a:solidFill>
              <a:schemeClr val="accent2"/>
            </a:solidFill>
          </a:endParaRPr>
        </a:p>
      </dsp:txBody>
      <dsp:txXfrm>
        <a:off x="1293536" y="1469267"/>
        <a:ext cx="760375" cy="472116"/>
      </dsp:txXfrm>
    </dsp:sp>
    <dsp:sp modelId="{CA9C1AC1-9C40-4280-9755-2E519FEB49F6}">
      <dsp:nvSpPr>
        <dsp:cNvPr id="0" name=""/>
        <dsp:cNvSpPr/>
      </dsp:nvSpPr>
      <dsp:spPr>
        <a:xfrm>
          <a:off x="2139718" y="731509"/>
          <a:ext cx="789751" cy="50149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24E0FA0-C4D8-4F54-AC40-76B4ED1819FB}">
      <dsp:nvSpPr>
        <dsp:cNvPr id="0" name=""/>
        <dsp:cNvSpPr/>
      </dsp:nvSpPr>
      <dsp:spPr>
        <a:xfrm>
          <a:off x="2227468" y="814872"/>
          <a:ext cx="789751" cy="50149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dirty="0" smtClean="0">
              <a:solidFill>
                <a:schemeClr val="accent2"/>
              </a:solidFill>
            </a:rPr>
            <a:t>في نكاح صحيح</a:t>
          </a:r>
          <a:endParaRPr lang="ar-SA" sz="1300" b="1" kern="1200" dirty="0">
            <a:solidFill>
              <a:schemeClr val="accent2"/>
            </a:solidFill>
          </a:endParaRPr>
        </a:p>
      </dsp:txBody>
      <dsp:txXfrm>
        <a:off x="2242156" y="829560"/>
        <a:ext cx="760375" cy="472116"/>
      </dsp:txXfrm>
    </dsp:sp>
    <dsp:sp modelId="{E58D0271-0BF8-4DF4-A4E8-C7DC5E01BC9C}">
      <dsp:nvSpPr>
        <dsp:cNvPr id="0" name=""/>
        <dsp:cNvSpPr/>
      </dsp:nvSpPr>
      <dsp:spPr>
        <a:xfrm>
          <a:off x="2139774" y="1455371"/>
          <a:ext cx="789751" cy="50149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0FFD1B0-37A5-41BD-85AE-2AC0AECEE806}">
      <dsp:nvSpPr>
        <dsp:cNvPr id="0" name=""/>
        <dsp:cNvSpPr/>
      </dsp:nvSpPr>
      <dsp:spPr>
        <a:xfrm>
          <a:off x="2227524" y="1538734"/>
          <a:ext cx="789751" cy="50149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dirty="0" smtClean="0">
              <a:solidFill>
                <a:schemeClr val="accent2"/>
              </a:solidFill>
            </a:rPr>
            <a:t>في القبل</a:t>
          </a:r>
          <a:endParaRPr lang="ar-SA" sz="1300" b="1" kern="1200" dirty="0">
            <a:solidFill>
              <a:schemeClr val="accent2"/>
            </a:solidFill>
          </a:endParaRPr>
        </a:p>
      </dsp:txBody>
      <dsp:txXfrm>
        <a:off x="2242212" y="1553422"/>
        <a:ext cx="760375" cy="47211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0995C00-AC6E-4B0C-B80B-B37244D776A9}">
      <dsp:nvSpPr>
        <dsp:cNvPr id="0" name=""/>
        <dsp:cNvSpPr/>
      </dsp:nvSpPr>
      <dsp:spPr>
        <a:xfrm>
          <a:off x="0" y="358852"/>
          <a:ext cx="5550535" cy="554400"/>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C9CBC915-2FA2-499E-B475-26E1D7152F27}">
      <dsp:nvSpPr>
        <dsp:cNvPr id="0" name=""/>
        <dsp:cNvSpPr/>
      </dsp:nvSpPr>
      <dsp:spPr>
        <a:xfrm>
          <a:off x="277526" y="34132"/>
          <a:ext cx="3885374" cy="649440"/>
        </a:xfrm>
        <a:prstGeom prst="roundRect">
          <a:avLst/>
        </a:prstGeom>
        <a:solidFill>
          <a:schemeClr val="tx2">
            <a:lumMod val="20000"/>
            <a:lumOff val="8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858" tIns="0" rIns="146858" bIns="0" numCol="1" spcCol="1270" anchor="ctr" anchorCtr="0">
          <a:noAutofit/>
        </a:bodyPr>
        <a:lstStyle/>
        <a:p>
          <a:pPr lvl="0" algn="r" defTabSz="1066800" rtl="1">
            <a:lnSpc>
              <a:spcPct val="90000"/>
            </a:lnSpc>
            <a:spcBef>
              <a:spcPct val="0"/>
            </a:spcBef>
            <a:spcAft>
              <a:spcPct val="35000"/>
            </a:spcAft>
          </a:pPr>
          <a:r>
            <a:rPr lang="ar-SA" sz="2400" b="1" kern="1200" dirty="0" smtClean="0">
              <a:solidFill>
                <a:schemeClr val="tx2"/>
              </a:solidFill>
            </a:rPr>
            <a:t>تغييب حشفة أصلية كلها أو قدرها لعدم في قبل أو دبر أصليين من آدمي حي</a:t>
          </a:r>
          <a:endParaRPr lang="ar-SA" sz="2400" b="1" kern="1200" dirty="0">
            <a:solidFill>
              <a:schemeClr val="tx2"/>
            </a:solidFill>
          </a:endParaRPr>
        </a:p>
      </dsp:txBody>
      <dsp:txXfrm>
        <a:off x="309229" y="65835"/>
        <a:ext cx="3821968" cy="586034"/>
      </dsp:txXfrm>
    </dsp:sp>
    <dsp:sp modelId="{D9175276-FF2A-4ED0-87A6-1EA6D8FD61D0}">
      <dsp:nvSpPr>
        <dsp:cNvPr id="0" name=""/>
        <dsp:cNvSpPr/>
      </dsp:nvSpPr>
      <dsp:spPr>
        <a:xfrm>
          <a:off x="0" y="1356772"/>
          <a:ext cx="5550535" cy="554400"/>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1C449FB0-A6D6-4CF8-AE6B-611C5FAE71EC}">
      <dsp:nvSpPr>
        <dsp:cNvPr id="0" name=""/>
        <dsp:cNvSpPr/>
      </dsp:nvSpPr>
      <dsp:spPr>
        <a:xfrm>
          <a:off x="231143" y="1055477"/>
          <a:ext cx="3885374" cy="649440"/>
        </a:xfrm>
        <a:prstGeom prst="roundRect">
          <a:avLst/>
        </a:prstGeom>
        <a:solidFill>
          <a:schemeClr val="tx2">
            <a:lumMod val="20000"/>
            <a:lumOff val="8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858" tIns="0" rIns="146858" bIns="0" numCol="1" spcCol="1270" anchor="ctr" anchorCtr="0">
          <a:noAutofit/>
        </a:bodyPr>
        <a:lstStyle/>
        <a:p>
          <a:pPr lvl="0" algn="ctr" defTabSz="1066800" rtl="1">
            <a:lnSpc>
              <a:spcPct val="90000"/>
            </a:lnSpc>
            <a:spcBef>
              <a:spcPct val="0"/>
            </a:spcBef>
            <a:spcAft>
              <a:spcPct val="35000"/>
            </a:spcAft>
          </a:pPr>
          <a:r>
            <a:rPr lang="ar-SA" sz="2400" b="1" kern="1200" dirty="0" smtClean="0">
              <a:solidFill>
                <a:schemeClr val="tx2"/>
              </a:solidFill>
            </a:rPr>
            <a:t>انتفاء الشبهة</a:t>
          </a:r>
          <a:endParaRPr lang="ar-SA" sz="2400" b="1" kern="1200" dirty="0">
            <a:solidFill>
              <a:schemeClr val="tx2"/>
            </a:solidFill>
          </a:endParaRPr>
        </a:p>
      </dsp:txBody>
      <dsp:txXfrm>
        <a:off x="262846" y="1087180"/>
        <a:ext cx="3821968" cy="586034"/>
      </dsp:txXfrm>
    </dsp:sp>
    <dsp:sp modelId="{58DC0A74-5337-4692-AC39-C0DEC59B1FAE}">
      <dsp:nvSpPr>
        <dsp:cNvPr id="0" name=""/>
        <dsp:cNvSpPr/>
      </dsp:nvSpPr>
      <dsp:spPr>
        <a:xfrm>
          <a:off x="0" y="2354692"/>
          <a:ext cx="5550535" cy="554400"/>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032C24D0-F3A1-47B4-A50E-39D301E4516C}">
      <dsp:nvSpPr>
        <dsp:cNvPr id="0" name=""/>
        <dsp:cNvSpPr/>
      </dsp:nvSpPr>
      <dsp:spPr>
        <a:xfrm>
          <a:off x="269800" y="2094156"/>
          <a:ext cx="3885374" cy="649440"/>
        </a:xfrm>
        <a:prstGeom prst="roundRect">
          <a:avLst/>
        </a:prstGeom>
        <a:solidFill>
          <a:schemeClr val="tx2">
            <a:lumMod val="20000"/>
            <a:lumOff val="8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858" tIns="0" rIns="146858" bIns="0" numCol="1" spcCol="1270" anchor="ctr" anchorCtr="0">
          <a:noAutofit/>
        </a:bodyPr>
        <a:lstStyle/>
        <a:p>
          <a:pPr lvl="0" algn="r" defTabSz="1066800" rtl="1">
            <a:lnSpc>
              <a:spcPct val="90000"/>
            </a:lnSpc>
            <a:spcBef>
              <a:spcPct val="0"/>
            </a:spcBef>
            <a:spcAft>
              <a:spcPct val="35000"/>
            </a:spcAft>
          </a:pPr>
          <a:r>
            <a:rPr lang="ar-SA" sz="2400" b="1" kern="1200" dirty="0" smtClean="0">
              <a:solidFill>
                <a:schemeClr val="tx2"/>
              </a:solidFill>
            </a:rPr>
            <a:t>ثبوت الزنا بأحد أمرين: الإقرار به أربعاً أو شهادة أربعة شهود </a:t>
          </a:r>
          <a:endParaRPr lang="ar-SA" sz="2400" b="1" kern="1200" dirty="0">
            <a:solidFill>
              <a:schemeClr val="tx2"/>
            </a:solidFill>
          </a:endParaRPr>
        </a:p>
      </dsp:txBody>
      <dsp:txXfrm>
        <a:off x="301503" y="2125859"/>
        <a:ext cx="3821968" cy="586034"/>
      </dsp:txXfrm>
    </dsp:sp>
  </dsp:spTree>
</dsp:drawing>
</file>

<file path=word/diagrams/layout1.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34</Pages>
  <Words>9841</Words>
  <Characters>56096</Characters>
  <Application>Microsoft Office Word</Application>
  <DocSecurity>0</DocSecurity>
  <Lines>467</Lines>
  <Paragraphs>131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65806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ريم مسير الشمري</dc:creator>
  <cp:lastModifiedBy>Home</cp:lastModifiedBy>
  <cp:revision>13</cp:revision>
  <cp:lastPrinted>2014-11-20T08:15:00Z</cp:lastPrinted>
  <dcterms:created xsi:type="dcterms:W3CDTF">2014-11-18T20:17:00Z</dcterms:created>
  <dcterms:modified xsi:type="dcterms:W3CDTF">2015-10-12T00:53:00Z</dcterms:modified>
</cp:coreProperties>
</file>