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92D" w:rsidRDefault="00B85EFB" w:rsidP="00B85EFB">
      <w:pPr>
        <w:pBdr>
          <w:bottom w:val="single" w:sz="4" w:space="31" w:color="auto"/>
        </w:pBdr>
        <w:jc w:val="center"/>
        <w:rPr>
          <w:b/>
          <w:sz w:val="28"/>
          <w:szCs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>
        <w:rPr>
          <w:b/>
          <w:sz w:val="28"/>
          <w:szCs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Polite Requests</w:t>
      </w:r>
    </w:p>
    <w:tbl>
      <w:tblPr>
        <w:tblpPr w:leftFromText="180" w:rightFromText="180" w:vertAnchor="text" w:horzAnchor="margin" w:tblpXSpec="center" w:tblpY="2472"/>
        <w:bidiVisual/>
        <w:tblW w:w="10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52"/>
        <w:gridCol w:w="1811"/>
        <w:gridCol w:w="1658"/>
        <w:gridCol w:w="2168"/>
        <w:gridCol w:w="2795"/>
      </w:tblGrid>
      <w:tr w:rsidR="00B85EFB" w:rsidTr="00B85EFB">
        <w:tblPrEx>
          <w:tblCellMar>
            <w:top w:w="0" w:type="dxa"/>
            <w:bottom w:w="0" w:type="dxa"/>
          </w:tblCellMar>
        </w:tblPrEx>
        <w:trPr>
          <w:trHeight w:val="391"/>
        </w:trPr>
        <w:tc>
          <w:tcPr>
            <w:tcW w:w="2352" w:type="dxa"/>
            <w:tcBorders>
              <w:bottom w:val="single" w:sz="4" w:space="0" w:color="auto"/>
            </w:tcBorders>
          </w:tcPr>
          <w:p w:rsidR="00B85EFB" w:rsidRDefault="00B85EFB" w:rsidP="00B85EFB">
            <w:pPr>
              <w:rPr>
                <w:rFonts w:hint="cs"/>
                <w:rtl/>
              </w:rPr>
            </w:pPr>
            <w:r>
              <w:t>Responses</w:t>
            </w:r>
          </w:p>
        </w:tc>
        <w:tc>
          <w:tcPr>
            <w:tcW w:w="1811" w:type="dxa"/>
            <w:tcBorders>
              <w:bottom w:val="single" w:sz="4" w:space="0" w:color="auto"/>
            </w:tcBorders>
          </w:tcPr>
          <w:p w:rsidR="00B85EFB" w:rsidRPr="00B85EFB" w:rsidRDefault="00B85EFB" w:rsidP="00B85EFB">
            <w:r w:rsidRPr="00B85EFB">
              <w:t>Informally</w:t>
            </w:r>
          </w:p>
        </w:tc>
        <w:tc>
          <w:tcPr>
            <w:tcW w:w="1658" w:type="dxa"/>
          </w:tcPr>
          <w:p w:rsidR="00B85EFB" w:rsidRPr="00B85EFB" w:rsidRDefault="00B85EFB" w:rsidP="00B85EFB">
            <w:r w:rsidRPr="00B85EFB">
              <w:t>Formal</w:t>
            </w:r>
          </w:p>
        </w:tc>
        <w:tc>
          <w:tcPr>
            <w:tcW w:w="2168" w:type="dxa"/>
          </w:tcPr>
          <w:p w:rsidR="00B85EFB" w:rsidRDefault="00B85EFB" w:rsidP="00B85EFB">
            <w:pPr>
              <w:rPr>
                <w:rFonts w:hint="cs"/>
                <w:rtl/>
              </w:rPr>
            </w:pPr>
          </w:p>
        </w:tc>
        <w:tc>
          <w:tcPr>
            <w:tcW w:w="2795" w:type="dxa"/>
          </w:tcPr>
          <w:p w:rsidR="00B85EFB" w:rsidRPr="00A42B5D" w:rsidRDefault="00B85EFB" w:rsidP="00B85EFB">
            <w:pPr>
              <w:rPr>
                <w:rFonts w:hint="cs"/>
                <w:sz w:val="28"/>
                <w:szCs w:val="28"/>
                <w:rtl/>
              </w:rPr>
            </w:pPr>
          </w:p>
        </w:tc>
      </w:tr>
      <w:tr w:rsidR="00B85EFB" w:rsidTr="00B85EFB">
        <w:tblPrEx>
          <w:tblCellMar>
            <w:top w:w="0" w:type="dxa"/>
            <w:bottom w:w="0" w:type="dxa"/>
          </w:tblCellMar>
        </w:tblPrEx>
        <w:trPr>
          <w:trHeight w:val="1262"/>
        </w:trPr>
        <w:tc>
          <w:tcPr>
            <w:tcW w:w="2352" w:type="dxa"/>
            <w:tcBorders>
              <w:bottom w:val="nil"/>
            </w:tcBorders>
          </w:tcPr>
          <w:p w:rsidR="00B85EFB" w:rsidRDefault="00B85EFB" w:rsidP="00B85EFB">
            <w:pPr>
              <w:jc w:val="right"/>
            </w:pPr>
            <w:r>
              <w:t xml:space="preserve">Formal: </w:t>
            </w:r>
          </w:p>
          <w:p w:rsidR="00B85EFB" w:rsidRDefault="00B85EFB" w:rsidP="00B85EFB">
            <w:pPr>
              <w:jc w:val="right"/>
            </w:pPr>
            <w:r>
              <w:t>Yes, certainly.</w:t>
            </w:r>
          </w:p>
          <w:p w:rsidR="00B85EFB" w:rsidRDefault="00B85EFB" w:rsidP="00B85EFB">
            <w:pPr>
              <w:jc w:val="right"/>
            </w:pPr>
            <w:r>
              <w:t>Yes, of course.</w:t>
            </w:r>
          </w:p>
          <w:p w:rsidR="00B85EFB" w:rsidRDefault="00B85EFB" w:rsidP="00B85EFB">
            <w:pPr>
              <w:jc w:val="right"/>
            </w:pPr>
            <w:r>
              <w:t>Informally: Sure.</w:t>
            </w:r>
          </w:p>
          <w:p w:rsidR="00B85EFB" w:rsidRDefault="00B85EFB" w:rsidP="00B85EFB">
            <w:pPr>
              <w:jc w:val="right"/>
            </w:pPr>
            <w:r>
              <w:t>-nod/uh-huh=yes/shake</w:t>
            </w:r>
          </w:p>
        </w:tc>
        <w:tc>
          <w:tcPr>
            <w:tcW w:w="1811" w:type="dxa"/>
            <w:tcBorders>
              <w:bottom w:val="nil"/>
            </w:tcBorders>
          </w:tcPr>
          <w:p w:rsidR="00B85EFB" w:rsidRPr="00B85EFB" w:rsidRDefault="00B85EFB" w:rsidP="00B85EFB">
            <w:r w:rsidRPr="00B85EFB">
              <w:t>Can</w:t>
            </w:r>
          </w:p>
          <w:p w:rsidR="00B85EFB" w:rsidRPr="00B85EFB" w:rsidRDefault="00B85EFB" w:rsidP="00B85EFB">
            <w:r w:rsidRPr="00B85EFB">
              <w:t>Less polite</w:t>
            </w:r>
          </w:p>
          <w:p w:rsidR="00B85EFB" w:rsidRPr="00B85EFB" w:rsidRDefault="00B85EFB" w:rsidP="00B85EFB"/>
        </w:tc>
        <w:tc>
          <w:tcPr>
            <w:tcW w:w="1658" w:type="dxa"/>
          </w:tcPr>
          <w:p w:rsidR="00B85EFB" w:rsidRPr="00B85EFB" w:rsidRDefault="00B85EFB" w:rsidP="00B85EFB">
            <w:r w:rsidRPr="00B85EFB">
              <w:t>May-more formal</w:t>
            </w:r>
          </w:p>
          <w:p w:rsidR="00B85EFB" w:rsidRPr="00B85EFB" w:rsidRDefault="00B85EFB" w:rsidP="00B85EFB">
            <w:pPr>
              <w:rPr>
                <w:rFonts w:hint="cs"/>
                <w:rtl/>
              </w:rPr>
            </w:pPr>
          </w:p>
          <w:p w:rsidR="00B85EFB" w:rsidRPr="00B85EFB" w:rsidRDefault="00B85EFB" w:rsidP="00B85EFB">
            <w:r w:rsidRPr="00B85EFB">
              <w:t>Could-mean in present time not in past</w:t>
            </w:r>
          </w:p>
          <w:p w:rsidR="00B85EFB" w:rsidRPr="00B85EFB" w:rsidRDefault="00B85EFB" w:rsidP="00B85EFB">
            <w:r w:rsidRPr="00B85EFB">
              <w:t>Might=is also formal, but less than may or could.</w:t>
            </w:r>
            <w:r w:rsidRPr="00B85EFB">
              <w:rPr>
                <w:rFonts w:hint="cs"/>
                <w:rtl/>
              </w:rPr>
              <w:t xml:space="preserve"> </w:t>
            </w:r>
          </w:p>
        </w:tc>
        <w:tc>
          <w:tcPr>
            <w:tcW w:w="2168" w:type="dxa"/>
          </w:tcPr>
          <w:p w:rsidR="00B85EFB" w:rsidRDefault="00B85EFB" w:rsidP="00B85EFB">
            <w:pPr>
              <w:jc w:val="right"/>
            </w:pPr>
            <w:r>
              <w:rPr>
                <w:rFonts w:hint="cs"/>
                <w:rtl/>
              </w:rPr>
              <w:t>(</w:t>
            </w:r>
            <w:r>
              <w:t>may/could/can</w:t>
            </w:r>
            <w:r>
              <w:rPr>
                <w:rFonts w:hint="cs"/>
                <w:rtl/>
              </w:rPr>
              <w:t>)</w:t>
            </w:r>
          </w:p>
          <w:p w:rsidR="00B85EFB" w:rsidRDefault="00B85EFB" w:rsidP="00B85EFB">
            <w:pPr>
              <w:jc w:val="right"/>
            </w:pPr>
            <w:r>
              <w:t>+ I + present simple</w:t>
            </w:r>
          </w:p>
          <w:p w:rsidR="00B85EFB" w:rsidRDefault="00B85EFB" w:rsidP="00B85EFB">
            <w:pPr>
              <w:jc w:val="right"/>
              <w:rPr>
                <w:rFonts w:hint="cs"/>
                <w:rtl/>
              </w:rPr>
            </w:pPr>
            <w:r>
              <w:t>((request permission))</w:t>
            </w:r>
          </w:p>
        </w:tc>
        <w:tc>
          <w:tcPr>
            <w:tcW w:w="2795" w:type="dxa"/>
          </w:tcPr>
          <w:p w:rsidR="00B85EFB" w:rsidRPr="00A42B5D" w:rsidRDefault="00B85EFB" w:rsidP="00B85EFB">
            <w:pPr>
              <w:jc w:val="right"/>
              <w:rPr>
                <w:rFonts w:hint="cs"/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I(as the subject)</w:t>
            </w:r>
          </w:p>
        </w:tc>
      </w:tr>
      <w:tr w:rsidR="00B85EFB" w:rsidTr="00B85EFB">
        <w:tblPrEx>
          <w:tblCellMar>
            <w:top w:w="0" w:type="dxa"/>
            <w:bottom w:w="0" w:type="dxa"/>
          </w:tblCellMar>
        </w:tblPrEx>
        <w:trPr>
          <w:trHeight w:val="1943"/>
        </w:trPr>
        <w:tc>
          <w:tcPr>
            <w:tcW w:w="2352" w:type="dxa"/>
            <w:tcBorders>
              <w:top w:val="nil"/>
              <w:bottom w:val="single" w:sz="4" w:space="0" w:color="auto"/>
            </w:tcBorders>
          </w:tcPr>
          <w:p w:rsidR="00B85EFB" w:rsidRDefault="00B85EFB" w:rsidP="00B85EFB">
            <w:pPr>
              <w:jc w:val="right"/>
            </w:pPr>
            <w:r>
              <w:t>Formal: Yes, I'd be happy to/glad to.</w:t>
            </w:r>
          </w:p>
          <w:p w:rsidR="00B85EFB" w:rsidRDefault="00B85EFB" w:rsidP="00B85EFB">
            <w:pPr>
              <w:jc w:val="right"/>
            </w:pPr>
            <w:r>
              <w:t>Informally: Sure.</w:t>
            </w:r>
          </w:p>
          <w:p w:rsidR="00B85EFB" w:rsidRDefault="00B85EFB" w:rsidP="00B85EFB">
            <w:pPr>
              <w:jc w:val="right"/>
            </w:pPr>
            <w:r>
              <w:t>Negative answer</w:t>
            </w:r>
            <w:proofErr w:type="gramStart"/>
            <w:r>
              <w:t>:,</w:t>
            </w:r>
            <w:proofErr w:type="gramEnd"/>
            <w:r>
              <w:t xml:space="preserve"> I'd like to .., but I can't .. .</w:t>
            </w:r>
          </w:p>
          <w:p w:rsidR="00B85EFB" w:rsidRDefault="00B85EFB" w:rsidP="00B85EFB">
            <w:pPr>
              <w:jc w:val="right"/>
            </w:pPr>
            <w:r>
              <w:t xml:space="preserve"> </w:t>
            </w:r>
          </w:p>
        </w:tc>
        <w:tc>
          <w:tcPr>
            <w:tcW w:w="1811" w:type="dxa"/>
            <w:tcBorders>
              <w:top w:val="nil"/>
            </w:tcBorders>
          </w:tcPr>
          <w:p w:rsidR="00B85EFB" w:rsidRPr="00B85EFB" w:rsidRDefault="00B85EFB" w:rsidP="00B85EFB">
            <w:r w:rsidRPr="00B85EFB">
              <w:t>Can</w:t>
            </w:r>
          </w:p>
        </w:tc>
        <w:tc>
          <w:tcPr>
            <w:tcW w:w="1658" w:type="dxa"/>
          </w:tcPr>
          <w:p w:rsidR="00B85EFB" w:rsidRPr="00B85EFB" w:rsidRDefault="00B85EFB" w:rsidP="00B85EFB">
            <w:pPr>
              <w:rPr>
                <w:rFonts w:hint="cs"/>
                <w:rtl/>
              </w:rPr>
            </w:pPr>
            <w:r w:rsidRPr="00B85EFB">
              <w:t>Would-more polite</w:t>
            </w:r>
          </w:p>
          <w:p w:rsidR="00B85EFB" w:rsidRPr="00B85EFB" w:rsidRDefault="00B85EFB" w:rsidP="00B85EFB">
            <w:pPr>
              <w:rPr>
                <w:rFonts w:hint="cs"/>
                <w:rtl/>
              </w:rPr>
            </w:pPr>
            <w:r w:rsidRPr="00B85EFB">
              <w:t>Will</w:t>
            </w:r>
          </w:p>
          <w:p w:rsidR="00B85EFB" w:rsidRPr="00B85EFB" w:rsidRDefault="00B85EFB" w:rsidP="00B85EFB">
            <w:pPr>
              <w:rPr>
                <w:rFonts w:hint="cs"/>
              </w:rPr>
            </w:pPr>
          </w:p>
        </w:tc>
        <w:tc>
          <w:tcPr>
            <w:tcW w:w="2168" w:type="dxa"/>
          </w:tcPr>
          <w:p w:rsidR="00B85EFB" w:rsidRDefault="00B85EFB" w:rsidP="00B85EFB">
            <w:pPr>
              <w:jc w:val="right"/>
              <w:rPr>
                <w:rFonts w:hint="cs"/>
                <w:rtl/>
              </w:rPr>
            </w:pPr>
            <w:r>
              <w:t>(would/will/can)+you present simple.</w:t>
            </w:r>
          </w:p>
        </w:tc>
        <w:tc>
          <w:tcPr>
            <w:tcW w:w="2795" w:type="dxa"/>
          </w:tcPr>
          <w:p w:rsidR="00B85EFB" w:rsidRDefault="00B85EFB" w:rsidP="00B85EFB">
            <w:pPr>
              <w:jc w:val="right"/>
              <w:rPr>
                <w:rFonts w:hint="cs"/>
                <w:rtl/>
              </w:rPr>
            </w:pPr>
            <w:r>
              <w:rPr>
                <w:sz w:val="28"/>
                <w:szCs w:val="28"/>
              </w:rPr>
              <w:t>You (as the subject)</w:t>
            </w:r>
          </w:p>
        </w:tc>
      </w:tr>
    </w:tbl>
    <w:p w:rsidR="00B85EFB" w:rsidRDefault="00B85EFB" w:rsidP="00B85EFB">
      <w:pPr>
        <w:pBdr>
          <w:bottom w:val="single" w:sz="4" w:space="31" w:color="auto"/>
        </w:pBdr>
        <w:jc w:val="center"/>
        <w:rPr>
          <w:b/>
          <w:sz w:val="28"/>
          <w:szCs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</w:p>
    <w:p w:rsidR="00B85EFB" w:rsidRPr="00A42B5D" w:rsidRDefault="00B85EFB" w:rsidP="00B85EFB">
      <w:pPr>
        <w:pBdr>
          <w:bottom w:val="single" w:sz="4" w:space="31" w:color="auto"/>
        </w:pBdr>
        <w:jc w:val="center"/>
        <w:rPr>
          <w:b/>
          <w:sz w:val="28"/>
          <w:szCs w:val="28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</w:p>
    <w:sectPr w:rsidR="00B85EFB" w:rsidRPr="00A42B5D" w:rsidSect="00C302D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B5D"/>
    <w:rsid w:val="0060792D"/>
    <w:rsid w:val="00A42B5D"/>
    <w:rsid w:val="00A91AA2"/>
    <w:rsid w:val="00B85EFB"/>
    <w:rsid w:val="00C3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2011-12-09T19:46:00Z</dcterms:created>
  <dcterms:modified xsi:type="dcterms:W3CDTF">2011-12-09T20:14:00Z</dcterms:modified>
</cp:coreProperties>
</file>