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873" w:rsidRPr="00C551BE" w:rsidRDefault="00904873" w:rsidP="00904873">
      <w:pPr>
        <w:rPr>
          <w:rFonts w:asciiTheme="minorBidi" w:hAnsiTheme="minorBidi"/>
          <w:color w:val="000000" w:themeColor="text1"/>
          <w:sz w:val="24"/>
          <w:szCs w:val="24"/>
          <w:rtl/>
        </w:rPr>
      </w:pPr>
      <w:r w:rsidRPr="00C551BE">
        <w:rPr>
          <w:rFonts w:asciiTheme="minorBidi" w:hAnsiTheme="minorBidi"/>
          <w:color w:val="000000" w:themeColor="text1"/>
          <w:sz w:val="24"/>
          <w:szCs w:val="24"/>
          <w:rtl/>
        </w:rPr>
        <w:t>فن المسرحية</w:t>
      </w:r>
    </w:p>
    <w:p w:rsidR="00C551BE" w:rsidRDefault="00C551BE" w:rsidP="00904873">
      <w:pPr>
        <w:rPr>
          <w:rFonts w:asciiTheme="minorBidi" w:hAnsiTheme="minorBidi" w:hint="cs"/>
          <w:color w:val="000000" w:themeColor="text1"/>
          <w:sz w:val="24"/>
          <w:szCs w:val="24"/>
          <w:rtl/>
        </w:rPr>
      </w:pPr>
      <w:r w:rsidRPr="00C551BE">
        <w:rPr>
          <w:rFonts w:asciiTheme="minorBidi" w:hAnsiTheme="minorBidi"/>
          <w:b/>
          <w:bCs/>
          <w:color w:val="00B050"/>
          <w:sz w:val="24"/>
          <w:szCs w:val="24"/>
          <w:rtl/>
        </w:rPr>
        <w:t>أولا</w:t>
      </w:r>
      <w:r w:rsidRPr="00C551BE">
        <w:rPr>
          <w:rFonts w:asciiTheme="minorBidi" w:hAnsiTheme="minorBidi" w:hint="cs"/>
          <w:b/>
          <w:bCs/>
          <w:color w:val="00B050"/>
          <w:sz w:val="24"/>
          <w:szCs w:val="24"/>
          <w:rtl/>
        </w:rPr>
        <w:t xml:space="preserve">: </w:t>
      </w:r>
      <w:proofErr w:type="gramStart"/>
      <w:r w:rsidR="00904873" w:rsidRPr="00C551BE">
        <w:rPr>
          <w:rFonts w:asciiTheme="minorBidi" w:hAnsiTheme="minorBidi"/>
          <w:b/>
          <w:bCs/>
          <w:color w:val="00B050"/>
          <w:sz w:val="24"/>
          <w:szCs w:val="24"/>
          <w:rtl/>
        </w:rPr>
        <w:t>تعريف</w:t>
      </w:r>
      <w:proofErr w:type="gramEnd"/>
      <w:r w:rsidR="00904873" w:rsidRPr="00C551BE">
        <w:rPr>
          <w:rFonts w:asciiTheme="minorBidi" w:hAnsiTheme="minorBidi"/>
          <w:b/>
          <w:bCs/>
          <w:color w:val="00B050"/>
          <w:sz w:val="24"/>
          <w:szCs w:val="24"/>
          <w:rtl/>
        </w:rPr>
        <w:t xml:space="preserve"> المسرحية</w:t>
      </w:r>
      <w:r w:rsidRPr="00C551BE">
        <w:rPr>
          <w:rFonts w:asciiTheme="minorBidi" w:hAnsiTheme="minorBidi" w:hint="cs"/>
          <w:b/>
          <w:bCs/>
          <w:color w:val="00B050"/>
          <w:sz w:val="24"/>
          <w:szCs w:val="24"/>
          <w:rtl/>
        </w:rPr>
        <w:t>:</w:t>
      </w:r>
    </w:p>
    <w:p w:rsidR="00132374" w:rsidRPr="00C551BE" w:rsidRDefault="00904873" w:rsidP="00904873">
      <w:pPr>
        <w:rPr>
          <w:rFonts w:asciiTheme="minorBidi" w:hAnsiTheme="minorBidi" w:hint="cs"/>
          <w:color w:val="000000" w:themeColor="text1"/>
          <w:sz w:val="24"/>
          <w:szCs w:val="24"/>
          <w:rtl/>
        </w:rPr>
      </w:pPr>
      <w:proofErr w:type="gramStart"/>
      <w:r w:rsidRPr="00C551BE">
        <w:rPr>
          <w:rFonts w:asciiTheme="minorBidi" w:hAnsiTheme="minorBidi"/>
          <w:color w:val="000000" w:themeColor="text1"/>
          <w:sz w:val="24"/>
          <w:szCs w:val="24"/>
          <w:rtl/>
        </w:rPr>
        <w:t>لغة</w:t>
      </w:r>
      <w:proofErr w:type="gramEnd"/>
      <w:r w:rsidRPr="00C551BE">
        <w:rPr>
          <w:rFonts w:asciiTheme="minorBidi" w:hAnsiTheme="minorBidi"/>
          <w:color w:val="000000" w:themeColor="text1"/>
          <w:sz w:val="24"/>
          <w:szCs w:val="24"/>
          <w:rtl/>
        </w:rPr>
        <w:t>:- ترجمة حديثة لكلمة (دراما) التي تعنى في الأصل الحركة،</w:t>
      </w:r>
      <w:r w:rsidR="00C551BE">
        <w:rPr>
          <w:rFonts w:asciiTheme="minorBidi" w:hAnsiTheme="minorBidi" w:hint="cs"/>
          <w:color w:val="000000" w:themeColor="text1"/>
          <w:sz w:val="24"/>
          <w:szCs w:val="24"/>
          <w:rtl/>
        </w:rPr>
        <w:t xml:space="preserve"> </w:t>
      </w:r>
      <w:r w:rsidR="00C551BE">
        <w:rPr>
          <w:rFonts w:asciiTheme="minorBidi" w:hAnsiTheme="minorBidi"/>
          <w:color w:val="000000" w:themeColor="text1"/>
          <w:sz w:val="24"/>
          <w:szCs w:val="24"/>
          <w:rtl/>
        </w:rPr>
        <w:t>الحدث والفعل</w:t>
      </w:r>
      <w:r w:rsidRPr="00C551BE">
        <w:rPr>
          <w:rFonts w:asciiTheme="minorBidi" w:hAnsiTheme="minorBidi"/>
          <w:color w:val="000000" w:themeColor="text1"/>
          <w:sz w:val="24"/>
          <w:szCs w:val="24"/>
          <w:rtl/>
        </w:rPr>
        <w:t>.</w:t>
      </w:r>
      <w:r w:rsidRPr="00C551BE">
        <w:rPr>
          <w:rFonts w:asciiTheme="minorBidi" w:hAnsiTheme="minorBidi"/>
          <w:color w:val="000000" w:themeColor="text1"/>
          <w:sz w:val="24"/>
          <w:szCs w:val="24"/>
          <w:rtl/>
        </w:rPr>
        <w:br/>
        <w:t>اصطلاحاً:-هي قصة حوارية تقاوم على حبك حادثة أو مجموعة من الحوادث يؤديها الشخوص شعراً أو نثراً وتكتب المسرحية وتمثل على خشبة المسرح ويحاول المؤلف أن يراعي فيها عنصري الزمان والمكان.</w:t>
      </w:r>
      <w:r w:rsidRPr="00C551BE">
        <w:rPr>
          <w:rFonts w:asciiTheme="minorBidi" w:hAnsiTheme="minorBidi"/>
          <w:color w:val="000000" w:themeColor="text1"/>
          <w:sz w:val="24"/>
          <w:szCs w:val="24"/>
          <w:rtl/>
        </w:rPr>
        <w:br/>
        <w:t xml:space="preserve">ولم يعرف أدبنا العربي المسرحية قبل العصر </w:t>
      </w:r>
      <w:r w:rsidR="00C551BE">
        <w:rPr>
          <w:rFonts w:asciiTheme="minorBidi" w:hAnsiTheme="minorBidi"/>
          <w:color w:val="000000" w:themeColor="text1"/>
          <w:sz w:val="24"/>
          <w:szCs w:val="24"/>
          <w:rtl/>
        </w:rPr>
        <w:t>الحديث ، لأننا أخذناها عن الغرب</w:t>
      </w:r>
      <w:r w:rsidRPr="00C551BE">
        <w:rPr>
          <w:rFonts w:asciiTheme="minorBidi" w:hAnsiTheme="minorBidi"/>
          <w:color w:val="000000" w:themeColor="text1"/>
          <w:sz w:val="24"/>
          <w:szCs w:val="24"/>
          <w:rtl/>
        </w:rPr>
        <w:t>، أما (خيال الظل ) الذي</w:t>
      </w:r>
      <w:r w:rsidR="00C551BE">
        <w:rPr>
          <w:rFonts w:asciiTheme="minorBidi" w:hAnsiTheme="minorBidi"/>
          <w:color w:val="000000" w:themeColor="text1"/>
          <w:sz w:val="24"/>
          <w:szCs w:val="24"/>
          <w:rtl/>
        </w:rPr>
        <w:t xml:space="preserve"> أنتشر في العصر المملوكي ،ويقال: إنه أصل المسرحية</w:t>
      </w:r>
      <w:r w:rsidRPr="00C551BE">
        <w:rPr>
          <w:rFonts w:asciiTheme="minorBidi" w:hAnsiTheme="minorBidi"/>
          <w:color w:val="000000" w:themeColor="text1"/>
          <w:sz w:val="24"/>
          <w:szCs w:val="24"/>
          <w:rtl/>
        </w:rPr>
        <w:t>، فالفرق كبير بي</w:t>
      </w:r>
      <w:r w:rsidR="00C551BE">
        <w:rPr>
          <w:rFonts w:asciiTheme="minorBidi" w:hAnsiTheme="minorBidi"/>
          <w:color w:val="000000" w:themeColor="text1"/>
          <w:sz w:val="24"/>
          <w:szCs w:val="24"/>
          <w:rtl/>
        </w:rPr>
        <w:t>نهما</w:t>
      </w:r>
      <w:r w:rsidRPr="00C551BE">
        <w:rPr>
          <w:rFonts w:asciiTheme="minorBidi" w:hAnsiTheme="minorBidi"/>
          <w:color w:val="000000" w:themeColor="text1"/>
          <w:sz w:val="24"/>
          <w:szCs w:val="24"/>
          <w:rtl/>
        </w:rPr>
        <w:t>.</w:t>
      </w:r>
    </w:p>
    <w:p w:rsidR="00C551BE" w:rsidRDefault="00C551BE" w:rsidP="00904873">
      <w:pPr>
        <w:rPr>
          <w:rFonts w:asciiTheme="minorBidi" w:hAnsiTheme="minorBidi" w:hint="cs"/>
          <w:color w:val="00B050"/>
          <w:sz w:val="24"/>
          <w:szCs w:val="24"/>
          <w:rtl/>
        </w:rPr>
      </w:pPr>
      <w:r w:rsidRPr="00C551BE">
        <w:rPr>
          <w:rFonts w:asciiTheme="minorBidi" w:hAnsiTheme="minorBidi"/>
          <w:b/>
          <w:bCs/>
          <w:color w:val="00B050"/>
          <w:sz w:val="24"/>
          <w:szCs w:val="24"/>
          <w:rtl/>
        </w:rPr>
        <w:t>ثانيا</w:t>
      </w:r>
      <w:r w:rsidRPr="00C551BE">
        <w:rPr>
          <w:rFonts w:asciiTheme="minorBidi" w:hAnsiTheme="minorBidi" w:hint="cs"/>
          <w:b/>
          <w:bCs/>
          <w:color w:val="00B050"/>
          <w:sz w:val="24"/>
          <w:szCs w:val="24"/>
          <w:rtl/>
        </w:rPr>
        <w:t>:</w:t>
      </w:r>
      <w:r w:rsidR="00904873" w:rsidRPr="00C551BE">
        <w:rPr>
          <w:rFonts w:asciiTheme="minorBidi" w:hAnsiTheme="minorBidi"/>
          <w:b/>
          <w:bCs/>
          <w:color w:val="00B050"/>
          <w:sz w:val="24"/>
          <w:szCs w:val="24"/>
          <w:rtl/>
        </w:rPr>
        <w:t xml:space="preserve"> ظهور المسرحية وتطورها في البلاد العربية</w:t>
      </w:r>
      <w:r w:rsidRPr="00C551BE">
        <w:rPr>
          <w:rFonts w:asciiTheme="minorBidi" w:hAnsiTheme="minorBidi" w:hint="cs"/>
          <w:b/>
          <w:bCs/>
          <w:color w:val="00B050"/>
          <w:sz w:val="24"/>
          <w:szCs w:val="24"/>
          <w:rtl/>
        </w:rPr>
        <w:t>:</w:t>
      </w:r>
    </w:p>
    <w:p w:rsidR="00C551BE" w:rsidRDefault="00904873" w:rsidP="00C551BE">
      <w:pPr>
        <w:rPr>
          <w:rFonts w:asciiTheme="minorBidi" w:hAnsiTheme="minorBidi" w:hint="cs"/>
          <w:color w:val="000000" w:themeColor="text1"/>
          <w:sz w:val="24"/>
          <w:szCs w:val="24"/>
          <w:rtl/>
        </w:rPr>
      </w:pPr>
      <w:proofErr w:type="gramStart"/>
      <w:r w:rsidRPr="00C551BE">
        <w:rPr>
          <w:rFonts w:asciiTheme="minorBidi" w:hAnsiTheme="minorBidi"/>
          <w:b/>
          <w:bCs/>
          <w:color w:val="FF0000"/>
          <w:sz w:val="24"/>
          <w:szCs w:val="24"/>
          <w:rtl/>
        </w:rPr>
        <w:t>المرحلة</w:t>
      </w:r>
      <w:proofErr w:type="gramEnd"/>
      <w:r w:rsidRPr="00C551BE">
        <w:rPr>
          <w:rFonts w:asciiTheme="minorBidi" w:hAnsiTheme="minorBidi"/>
          <w:b/>
          <w:bCs/>
          <w:color w:val="FF0000"/>
          <w:sz w:val="24"/>
          <w:szCs w:val="24"/>
          <w:rtl/>
        </w:rPr>
        <w:t xml:space="preserve"> الأولى: ميلاد فن المسرحية في مصر</w:t>
      </w:r>
      <w:r w:rsidR="00C551BE" w:rsidRPr="00C551BE">
        <w:rPr>
          <w:rFonts w:asciiTheme="minorBidi" w:hAnsiTheme="minorBidi" w:hint="cs"/>
          <w:b/>
          <w:bCs/>
          <w:color w:val="FF0000"/>
          <w:sz w:val="24"/>
          <w:szCs w:val="24"/>
          <w:rtl/>
        </w:rPr>
        <w:t>:</w:t>
      </w:r>
      <w:r w:rsidR="00C551BE" w:rsidRPr="00C551BE">
        <w:rPr>
          <w:rFonts w:asciiTheme="minorBidi" w:hAnsiTheme="minorBidi"/>
          <w:color w:val="000000" w:themeColor="text1"/>
          <w:sz w:val="24"/>
          <w:szCs w:val="24"/>
          <w:rtl/>
        </w:rPr>
        <w:br/>
      </w:r>
      <w:r w:rsidR="00C551BE" w:rsidRPr="00C551BE">
        <w:rPr>
          <w:rFonts w:asciiTheme="minorBidi" w:hAnsiTheme="minorBidi"/>
          <w:color w:val="000000" w:themeColor="text1"/>
          <w:sz w:val="24"/>
          <w:szCs w:val="24"/>
          <w:rtl/>
        </w:rPr>
        <w:br/>
      </w:r>
      <w:r w:rsidR="00C551BE" w:rsidRPr="00C551BE">
        <w:rPr>
          <w:rFonts w:asciiTheme="minorBidi" w:hAnsiTheme="minorBidi"/>
          <w:b/>
          <w:bCs/>
          <w:color w:val="000000" w:themeColor="text1"/>
          <w:sz w:val="24"/>
          <w:szCs w:val="24"/>
          <w:rtl/>
        </w:rPr>
        <w:t>أ‌) مسارح بلغة أجنبية</w:t>
      </w:r>
      <w:r w:rsidR="00C551BE" w:rsidRPr="00C551BE">
        <w:rPr>
          <w:rFonts w:asciiTheme="minorBidi" w:hAnsiTheme="minorBidi" w:hint="cs"/>
          <w:b/>
          <w:bCs/>
          <w:color w:val="000000" w:themeColor="text1"/>
          <w:sz w:val="24"/>
          <w:szCs w:val="24"/>
          <w:rtl/>
        </w:rPr>
        <w:t>:</w:t>
      </w:r>
    </w:p>
    <w:p w:rsidR="00C551BE" w:rsidRDefault="00C551BE" w:rsidP="00C551BE">
      <w:pPr>
        <w:pStyle w:val="a4"/>
        <w:numPr>
          <w:ilvl w:val="0"/>
          <w:numId w:val="3"/>
        </w:numPr>
        <w:rPr>
          <w:rFonts w:asciiTheme="minorBidi" w:hAnsiTheme="minorBidi" w:hint="cs"/>
          <w:color w:val="000000" w:themeColor="text1"/>
          <w:sz w:val="24"/>
          <w:szCs w:val="24"/>
        </w:rPr>
      </w:pPr>
      <w:r w:rsidRPr="00C551BE">
        <w:rPr>
          <w:rFonts w:asciiTheme="minorBidi" w:hAnsiTheme="minorBidi"/>
          <w:color w:val="000000" w:themeColor="text1"/>
          <w:sz w:val="24"/>
          <w:szCs w:val="24"/>
          <w:rtl/>
        </w:rPr>
        <w:t>المسرح الفرنسي:</w:t>
      </w:r>
      <w:r w:rsidR="00904873" w:rsidRPr="00C551BE">
        <w:rPr>
          <w:rFonts w:asciiTheme="minorBidi" w:hAnsiTheme="minorBidi"/>
          <w:color w:val="000000" w:themeColor="text1"/>
          <w:sz w:val="24"/>
          <w:szCs w:val="24"/>
          <w:rtl/>
        </w:rPr>
        <w:br/>
        <w:t>لم يكن لمصر مسرح عربي قبل سنة 1870 على وجه التحديد؛ فف</w:t>
      </w:r>
      <w:proofErr w:type="gramStart"/>
      <w:r w:rsidR="00904873" w:rsidRPr="00C551BE">
        <w:rPr>
          <w:rFonts w:asciiTheme="minorBidi" w:hAnsiTheme="minorBidi"/>
          <w:color w:val="000000" w:themeColor="text1"/>
          <w:sz w:val="24"/>
          <w:szCs w:val="24"/>
          <w:rtl/>
        </w:rPr>
        <w:t>ي هذا الت</w:t>
      </w:r>
      <w:proofErr w:type="gramEnd"/>
      <w:r w:rsidR="00904873" w:rsidRPr="00C551BE">
        <w:rPr>
          <w:rFonts w:asciiTheme="minorBidi" w:hAnsiTheme="minorBidi"/>
          <w:color w:val="000000" w:themeColor="text1"/>
          <w:sz w:val="24"/>
          <w:szCs w:val="24"/>
          <w:rtl/>
        </w:rPr>
        <w:t xml:space="preserve">اريخ </w:t>
      </w:r>
      <w:proofErr w:type="spellStart"/>
      <w:r w:rsidR="00904873" w:rsidRPr="00C551BE">
        <w:rPr>
          <w:rFonts w:asciiTheme="minorBidi" w:hAnsiTheme="minorBidi"/>
          <w:color w:val="000000" w:themeColor="text1"/>
          <w:sz w:val="24"/>
          <w:szCs w:val="24"/>
          <w:rtl/>
        </w:rPr>
        <w:t>أنشيء</w:t>
      </w:r>
      <w:proofErr w:type="spellEnd"/>
      <w:r w:rsidR="00904873" w:rsidRPr="00C551BE">
        <w:rPr>
          <w:rFonts w:asciiTheme="minorBidi" w:hAnsiTheme="minorBidi"/>
          <w:color w:val="000000" w:themeColor="text1"/>
          <w:sz w:val="24"/>
          <w:szCs w:val="24"/>
          <w:rtl/>
        </w:rPr>
        <w:t xml:space="preserve"> أول مسرح عربي في مصر وبيان ذلك :أن بعض المسارح كان قد </w:t>
      </w:r>
      <w:proofErr w:type="spellStart"/>
      <w:r w:rsidR="00904873" w:rsidRPr="00C551BE">
        <w:rPr>
          <w:rFonts w:asciiTheme="minorBidi" w:hAnsiTheme="minorBidi"/>
          <w:color w:val="000000" w:themeColor="text1"/>
          <w:sz w:val="24"/>
          <w:szCs w:val="24"/>
          <w:rtl/>
        </w:rPr>
        <w:t>أنشيء</w:t>
      </w:r>
      <w:proofErr w:type="spellEnd"/>
      <w:r w:rsidR="00904873" w:rsidRPr="00C551BE">
        <w:rPr>
          <w:rFonts w:asciiTheme="minorBidi" w:hAnsiTheme="minorBidi"/>
          <w:color w:val="000000" w:themeColor="text1"/>
          <w:sz w:val="24"/>
          <w:szCs w:val="24"/>
          <w:rtl/>
        </w:rPr>
        <w:t xml:space="preserve"> في مصر قبل هذا التاريخ ، غير أن هذه المسارح ظلت أجنبية ، لا تقدم عليها مسرحيات عربية ولا يمثل عليها ممثلون عرب . فقد أنشأ نابليون في مصر ، أول مسرح سنة 1798 ، لكي يستمتع </w:t>
      </w:r>
      <w:r>
        <w:rPr>
          <w:rFonts w:asciiTheme="minorBidi" w:hAnsiTheme="minorBidi"/>
          <w:color w:val="000000" w:themeColor="text1"/>
          <w:sz w:val="24"/>
          <w:szCs w:val="24"/>
          <w:rtl/>
        </w:rPr>
        <w:t>جنوده ببعض المسرحيات الفرنسية.</w:t>
      </w:r>
      <w:r>
        <w:rPr>
          <w:rFonts w:asciiTheme="minorBidi" w:hAnsiTheme="minorBidi"/>
          <w:color w:val="000000" w:themeColor="text1"/>
          <w:sz w:val="24"/>
          <w:szCs w:val="24"/>
          <w:rtl/>
        </w:rPr>
        <w:br/>
      </w:r>
    </w:p>
    <w:p w:rsidR="00C551BE" w:rsidRDefault="00904873" w:rsidP="00C551BE">
      <w:pPr>
        <w:pStyle w:val="a4"/>
        <w:numPr>
          <w:ilvl w:val="0"/>
          <w:numId w:val="3"/>
        </w:numPr>
        <w:rPr>
          <w:rFonts w:asciiTheme="minorBidi" w:hAnsiTheme="minorBidi" w:hint="cs"/>
          <w:color w:val="000000" w:themeColor="text1"/>
          <w:sz w:val="24"/>
          <w:szCs w:val="24"/>
        </w:rPr>
      </w:pPr>
      <w:r w:rsidRPr="00C551BE">
        <w:rPr>
          <w:rFonts w:asciiTheme="minorBidi" w:hAnsiTheme="minorBidi"/>
          <w:color w:val="000000" w:themeColor="text1"/>
          <w:sz w:val="24"/>
          <w:szCs w:val="24"/>
          <w:rtl/>
        </w:rPr>
        <w:t>م</w:t>
      </w:r>
      <w:r w:rsidR="00C551BE" w:rsidRPr="00C551BE">
        <w:rPr>
          <w:rFonts w:asciiTheme="minorBidi" w:hAnsiTheme="minorBidi"/>
          <w:color w:val="000000" w:themeColor="text1"/>
          <w:sz w:val="24"/>
          <w:szCs w:val="24"/>
          <w:rtl/>
        </w:rPr>
        <w:t>سارح أقيمت في عهد إسماعيل باشا</w:t>
      </w:r>
      <w:r w:rsidR="00C551BE" w:rsidRPr="00C551BE">
        <w:rPr>
          <w:rFonts w:asciiTheme="minorBidi" w:hAnsiTheme="minorBidi" w:hint="cs"/>
          <w:color w:val="000000" w:themeColor="text1"/>
          <w:sz w:val="24"/>
          <w:szCs w:val="24"/>
          <w:rtl/>
        </w:rPr>
        <w:t>:</w:t>
      </w:r>
      <w:r w:rsidRPr="00C551BE">
        <w:rPr>
          <w:rFonts w:asciiTheme="minorBidi" w:hAnsiTheme="minorBidi"/>
          <w:color w:val="000000" w:themeColor="text1"/>
          <w:sz w:val="24"/>
          <w:szCs w:val="24"/>
          <w:rtl/>
        </w:rPr>
        <w:br/>
        <w:t xml:space="preserve">ثم </w:t>
      </w:r>
      <w:proofErr w:type="spellStart"/>
      <w:r w:rsidRPr="00C551BE">
        <w:rPr>
          <w:rFonts w:asciiTheme="minorBidi" w:hAnsiTheme="minorBidi"/>
          <w:color w:val="000000" w:themeColor="text1"/>
          <w:sz w:val="24"/>
          <w:szCs w:val="24"/>
          <w:rtl/>
        </w:rPr>
        <w:t>أنشيء</w:t>
      </w:r>
      <w:proofErr w:type="spellEnd"/>
      <w:r w:rsidRPr="00C551BE">
        <w:rPr>
          <w:rFonts w:asciiTheme="minorBidi" w:hAnsiTheme="minorBidi"/>
          <w:color w:val="000000" w:themeColor="text1"/>
          <w:sz w:val="24"/>
          <w:szCs w:val="24"/>
          <w:rtl/>
        </w:rPr>
        <w:t xml:space="preserve"> بعد ذلك – في أيام إسماعيل – </w:t>
      </w:r>
      <w:proofErr w:type="gramStart"/>
      <w:r w:rsidRPr="00C551BE">
        <w:rPr>
          <w:rFonts w:asciiTheme="minorBidi" w:hAnsiTheme="minorBidi"/>
          <w:color w:val="000000" w:themeColor="text1"/>
          <w:sz w:val="24"/>
          <w:szCs w:val="24"/>
          <w:rtl/>
        </w:rPr>
        <w:t>( مسرح ال</w:t>
      </w:r>
      <w:proofErr w:type="gramEnd"/>
      <w:r w:rsidRPr="00C551BE">
        <w:rPr>
          <w:rFonts w:asciiTheme="minorBidi" w:hAnsiTheme="minorBidi"/>
          <w:color w:val="000000" w:themeColor="text1"/>
          <w:sz w:val="24"/>
          <w:szCs w:val="24"/>
          <w:rtl/>
        </w:rPr>
        <w:t xml:space="preserve">كوميدي ) سنة 1868 وقدمت عليه المسرحية الغنائية الإيطالية ( </w:t>
      </w:r>
      <w:proofErr w:type="spellStart"/>
      <w:r w:rsidRPr="00C551BE">
        <w:rPr>
          <w:rFonts w:asciiTheme="minorBidi" w:hAnsiTheme="minorBidi"/>
          <w:color w:val="000000" w:themeColor="text1"/>
          <w:sz w:val="24"/>
          <w:szCs w:val="24"/>
          <w:rtl/>
        </w:rPr>
        <w:t>ريجوليتو</w:t>
      </w:r>
      <w:proofErr w:type="spellEnd"/>
      <w:r w:rsidRPr="00C551BE">
        <w:rPr>
          <w:rFonts w:asciiTheme="minorBidi" w:hAnsiTheme="minorBidi"/>
          <w:color w:val="000000" w:themeColor="text1"/>
          <w:sz w:val="24"/>
          <w:szCs w:val="24"/>
          <w:rtl/>
        </w:rPr>
        <w:t xml:space="preserve">) ثم </w:t>
      </w:r>
      <w:proofErr w:type="spellStart"/>
      <w:r w:rsidRPr="00C551BE">
        <w:rPr>
          <w:rFonts w:asciiTheme="minorBidi" w:hAnsiTheme="minorBidi"/>
          <w:color w:val="000000" w:themeColor="text1"/>
          <w:sz w:val="24"/>
          <w:szCs w:val="24"/>
          <w:rtl/>
        </w:rPr>
        <w:t>أنشيء</w:t>
      </w:r>
      <w:proofErr w:type="spellEnd"/>
      <w:r w:rsidRPr="00C551BE">
        <w:rPr>
          <w:rFonts w:asciiTheme="minorBidi" w:hAnsiTheme="minorBidi"/>
          <w:color w:val="000000" w:themeColor="text1"/>
          <w:sz w:val="24"/>
          <w:szCs w:val="24"/>
          <w:rtl/>
        </w:rPr>
        <w:t xml:space="preserve"> ( مسرح الأوبرا ) سنة 1869 ، وقدمت عليه المسرحية الغنائية الإيطالية ( عايدة ) وكان ذلك بمناسبة الاحتفالات التي أقيمت لافتتاح قناة السويس .ويلاحظ أن المسرحية العربية لم يكن لها أي مكان على</w:t>
      </w:r>
      <w:r w:rsidR="00C551BE">
        <w:rPr>
          <w:rFonts w:asciiTheme="minorBidi" w:hAnsiTheme="minorBidi"/>
          <w:color w:val="000000" w:themeColor="text1"/>
          <w:sz w:val="24"/>
          <w:szCs w:val="24"/>
          <w:rtl/>
        </w:rPr>
        <w:t xml:space="preserve"> مسرح في مصر حتى هذا التاريخ .</w:t>
      </w:r>
    </w:p>
    <w:p w:rsidR="00391FB9" w:rsidRDefault="00904873" w:rsidP="00391FB9">
      <w:pPr>
        <w:rPr>
          <w:rFonts w:asciiTheme="minorBidi" w:hAnsiTheme="minorBidi" w:hint="cs"/>
          <w:color w:val="000000" w:themeColor="text1"/>
          <w:sz w:val="24"/>
          <w:szCs w:val="24"/>
          <w:rtl/>
        </w:rPr>
      </w:pPr>
      <w:r w:rsidRPr="00391FB9">
        <w:rPr>
          <w:rFonts w:asciiTheme="minorBidi" w:hAnsiTheme="minorBidi"/>
          <w:b/>
          <w:bCs/>
          <w:color w:val="000000" w:themeColor="text1"/>
          <w:sz w:val="24"/>
          <w:szCs w:val="24"/>
          <w:rtl/>
        </w:rPr>
        <w:t>ب‌) تكٌون الفرق المسرحية العربية:</w:t>
      </w:r>
    </w:p>
    <w:p w:rsidR="00391FB9" w:rsidRDefault="00904873" w:rsidP="00391FB9">
      <w:pPr>
        <w:pStyle w:val="a4"/>
        <w:numPr>
          <w:ilvl w:val="0"/>
          <w:numId w:val="4"/>
        </w:numPr>
        <w:rPr>
          <w:rFonts w:asciiTheme="minorBidi" w:hAnsiTheme="minorBidi" w:hint="cs"/>
          <w:color w:val="000000" w:themeColor="text1"/>
          <w:sz w:val="24"/>
          <w:szCs w:val="24"/>
        </w:rPr>
      </w:pPr>
      <w:r w:rsidRPr="00391FB9">
        <w:rPr>
          <w:rFonts w:asciiTheme="minorBidi" w:hAnsiTheme="minorBidi"/>
          <w:b/>
          <w:bCs/>
          <w:color w:val="000000" w:themeColor="text1"/>
          <w:sz w:val="24"/>
          <w:szCs w:val="24"/>
          <w:rtl/>
        </w:rPr>
        <w:t>في مصر: فرقة يع</w:t>
      </w:r>
      <w:proofErr w:type="gramStart"/>
      <w:r w:rsidRPr="00391FB9">
        <w:rPr>
          <w:rFonts w:asciiTheme="minorBidi" w:hAnsiTheme="minorBidi"/>
          <w:b/>
          <w:bCs/>
          <w:color w:val="000000" w:themeColor="text1"/>
          <w:sz w:val="24"/>
          <w:szCs w:val="24"/>
          <w:rtl/>
        </w:rPr>
        <w:t xml:space="preserve">قوب </w:t>
      </w:r>
      <w:proofErr w:type="spellStart"/>
      <w:r w:rsidRPr="00391FB9">
        <w:rPr>
          <w:rFonts w:asciiTheme="minorBidi" w:hAnsiTheme="minorBidi"/>
          <w:b/>
          <w:bCs/>
          <w:color w:val="000000" w:themeColor="text1"/>
          <w:sz w:val="24"/>
          <w:szCs w:val="24"/>
          <w:rtl/>
        </w:rPr>
        <w:t>صنوع</w:t>
      </w:r>
      <w:proofErr w:type="spellEnd"/>
      <w:r w:rsidR="00C551BE" w:rsidRPr="00391FB9">
        <w:rPr>
          <w:rFonts w:asciiTheme="minorBidi" w:hAnsiTheme="minorBidi" w:hint="cs"/>
          <w:b/>
          <w:bCs/>
          <w:color w:val="000000" w:themeColor="text1"/>
          <w:sz w:val="24"/>
          <w:szCs w:val="24"/>
          <w:rtl/>
        </w:rPr>
        <w:t>:</w:t>
      </w:r>
      <w:proofErr w:type="gramEnd"/>
      <w:r w:rsidRPr="00391FB9">
        <w:rPr>
          <w:rFonts w:asciiTheme="minorBidi" w:hAnsiTheme="minorBidi"/>
          <w:color w:val="000000" w:themeColor="text1"/>
          <w:sz w:val="24"/>
          <w:szCs w:val="24"/>
          <w:rtl/>
        </w:rPr>
        <w:br/>
        <w:t>صاحب جريدة ( أبي نضارة ) والذي كان قد درس في إيطاليا ، وشاهد كثيراً من المسرحيات فيها ، فأنشأ أول مسرح عربي في مصر وألف له فرقة دربها على التمثيل ، وكتب لها الروايات ، وافتتح مسرحه سنة 1870 وسماه (</w:t>
      </w:r>
      <w:proofErr w:type="spellStart"/>
      <w:r w:rsidRPr="00391FB9">
        <w:rPr>
          <w:rFonts w:asciiTheme="minorBidi" w:hAnsiTheme="minorBidi"/>
          <w:color w:val="000000" w:themeColor="text1"/>
          <w:sz w:val="24"/>
          <w:szCs w:val="24"/>
          <w:rtl/>
        </w:rPr>
        <w:t>التياترو</w:t>
      </w:r>
      <w:proofErr w:type="spellEnd"/>
      <w:r w:rsidRPr="00391FB9">
        <w:rPr>
          <w:rFonts w:asciiTheme="minorBidi" w:hAnsiTheme="minorBidi"/>
          <w:color w:val="000000" w:themeColor="text1"/>
          <w:sz w:val="24"/>
          <w:szCs w:val="24"/>
          <w:rtl/>
        </w:rPr>
        <w:t xml:space="preserve"> الوطني ) وقد قدم على هذا المسرح اثنتين وثلاثين مسرحية من تأليفه ، بالإضافة إلى بعض المترجمات . وكانت مسرحياته المؤلفة ، تتناول قضايا اجتماعية وأخلاقية وسياسية ، وكان منها الملهاة والهزلية والمسرحية العصرية والمسرحية الغنائية ، كما كانت الشخصيات مزيجاً من المصريين والأجانب . </w:t>
      </w:r>
      <w:r w:rsidRPr="00391FB9">
        <w:rPr>
          <w:rFonts w:asciiTheme="minorBidi" w:hAnsiTheme="minorBidi"/>
          <w:color w:val="000000" w:themeColor="text1"/>
          <w:sz w:val="24"/>
          <w:szCs w:val="24"/>
          <w:rtl/>
        </w:rPr>
        <w:br/>
        <w:t xml:space="preserve">أما مترجماته فكانت عن بعض ملاهي ( موليير) ، الذي يبدو أن المؤلف كان يعتمد عليه أحياناً فيما يؤلف من مسرحيات ، والذي كان يتأسى </w:t>
      </w:r>
      <w:proofErr w:type="spellStart"/>
      <w:r w:rsidRPr="00391FB9">
        <w:rPr>
          <w:rFonts w:asciiTheme="minorBidi" w:hAnsiTheme="minorBidi"/>
          <w:color w:val="000000" w:themeColor="text1"/>
          <w:sz w:val="24"/>
          <w:szCs w:val="24"/>
          <w:rtl/>
        </w:rPr>
        <w:t>به</w:t>
      </w:r>
      <w:proofErr w:type="spellEnd"/>
      <w:r w:rsidRPr="00391FB9">
        <w:rPr>
          <w:rFonts w:asciiTheme="minorBidi" w:hAnsiTheme="minorBidi"/>
          <w:color w:val="000000" w:themeColor="text1"/>
          <w:sz w:val="24"/>
          <w:szCs w:val="24"/>
          <w:rtl/>
        </w:rPr>
        <w:t xml:space="preserve"> كثيراً ، حتى لقب ( موليير مصر ).</w:t>
      </w:r>
      <w:r w:rsidRPr="00391FB9">
        <w:rPr>
          <w:rFonts w:asciiTheme="minorBidi" w:hAnsiTheme="minorBidi"/>
          <w:color w:val="000000" w:themeColor="text1"/>
          <w:sz w:val="24"/>
          <w:szCs w:val="24"/>
          <w:rtl/>
        </w:rPr>
        <w:br/>
      </w:r>
    </w:p>
    <w:p w:rsidR="00391FB9" w:rsidRDefault="00904873" w:rsidP="00391FB9">
      <w:pPr>
        <w:pStyle w:val="a4"/>
        <w:numPr>
          <w:ilvl w:val="0"/>
          <w:numId w:val="4"/>
        </w:numPr>
        <w:rPr>
          <w:rFonts w:asciiTheme="minorBidi" w:hAnsiTheme="minorBidi" w:hint="cs"/>
          <w:color w:val="000000" w:themeColor="text1"/>
          <w:sz w:val="24"/>
          <w:szCs w:val="24"/>
        </w:rPr>
      </w:pPr>
      <w:r w:rsidRPr="00391FB9">
        <w:rPr>
          <w:rFonts w:asciiTheme="minorBidi" w:hAnsiTheme="minorBidi"/>
          <w:b/>
          <w:bCs/>
          <w:color w:val="000000" w:themeColor="text1"/>
          <w:sz w:val="24"/>
          <w:szCs w:val="24"/>
          <w:rtl/>
        </w:rPr>
        <w:t>في بيروت (الشام) فرقة مارون النقاش</w:t>
      </w:r>
      <w:r w:rsidR="00C551BE" w:rsidRPr="00391FB9">
        <w:rPr>
          <w:rFonts w:asciiTheme="minorBidi" w:hAnsiTheme="minorBidi" w:hint="cs"/>
          <w:b/>
          <w:bCs/>
          <w:color w:val="000000" w:themeColor="text1"/>
          <w:sz w:val="24"/>
          <w:szCs w:val="24"/>
          <w:rtl/>
        </w:rPr>
        <w:t>:</w:t>
      </w:r>
      <w:r w:rsidRPr="00391FB9">
        <w:rPr>
          <w:rFonts w:asciiTheme="minorBidi" w:hAnsiTheme="minorBidi"/>
          <w:color w:val="000000" w:themeColor="text1"/>
          <w:sz w:val="24"/>
          <w:szCs w:val="24"/>
          <w:rtl/>
        </w:rPr>
        <w:br/>
        <w:t xml:space="preserve">أنشأ مارون النقاش فرقة تمثيلية من مجموعة أصدقائه وكانوا يقومون بالتمثيل في أول الأمر في منزله وقد اقتبس مارون النقاش هذا الفن من الغرب في مسرحية (البخيل) لموليير، ثم أتبعها بمسرحيات أخرى مؤلفة مثل أبو الحسن المغفل أو هارون الرشيد، وكانت مسرحياته </w:t>
      </w:r>
      <w:proofErr w:type="spellStart"/>
      <w:r w:rsidRPr="00391FB9">
        <w:rPr>
          <w:rFonts w:asciiTheme="minorBidi" w:hAnsiTheme="minorBidi"/>
          <w:color w:val="000000" w:themeColor="text1"/>
          <w:sz w:val="24"/>
          <w:szCs w:val="24"/>
          <w:rtl/>
        </w:rPr>
        <w:t>فكاهية</w:t>
      </w:r>
      <w:proofErr w:type="spellEnd"/>
      <w:r w:rsidRPr="00391FB9">
        <w:rPr>
          <w:rFonts w:asciiTheme="minorBidi" w:hAnsiTheme="minorBidi"/>
          <w:color w:val="000000" w:themeColor="text1"/>
          <w:sz w:val="24"/>
          <w:szCs w:val="24"/>
          <w:rtl/>
        </w:rPr>
        <w:t xml:space="preserve"> غنائية، أقرب إلى فن </w:t>
      </w:r>
      <w:proofErr w:type="spellStart"/>
      <w:r w:rsidRPr="00391FB9">
        <w:rPr>
          <w:rFonts w:asciiTheme="minorBidi" w:hAnsiTheme="minorBidi"/>
          <w:color w:val="000000" w:themeColor="text1"/>
          <w:sz w:val="24"/>
          <w:szCs w:val="24"/>
          <w:rtl/>
        </w:rPr>
        <w:t>الأوبريت</w:t>
      </w:r>
      <w:proofErr w:type="spellEnd"/>
      <w:r w:rsidRPr="00391FB9">
        <w:rPr>
          <w:rFonts w:asciiTheme="minorBidi" w:hAnsiTheme="minorBidi"/>
          <w:color w:val="000000" w:themeColor="text1"/>
          <w:sz w:val="24"/>
          <w:szCs w:val="24"/>
          <w:rtl/>
        </w:rPr>
        <w:t xml:space="preserve"> الذي يعنى </w:t>
      </w:r>
      <w:proofErr w:type="spellStart"/>
      <w:r w:rsidRPr="00391FB9">
        <w:rPr>
          <w:rFonts w:asciiTheme="minorBidi" w:hAnsiTheme="minorBidi"/>
          <w:color w:val="000000" w:themeColor="text1"/>
          <w:sz w:val="24"/>
          <w:szCs w:val="24"/>
          <w:rtl/>
        </w:rPr>
        <w:t>بالموسيقا</w:t>
      </w:r>
      <w:proofErr w:type="spellEnd"/>
      <w:r w:rsidRPr="00391FB9">
        <w:rPr>
          <w:rFonts w:asciiTheme="minorBidi" w:hAnsiTheme="minorBidi"/>
          <w:color w:val="000000" w:themeColor="text1"/>
          <w:sz w:val="24"/>
          <w:szCs w:val="24"/>
          <w:rtl/>
        </w:rPr>
        <w:t xml:space="preserve"> أكثر من الحوار، كما كانت مسرحياته قريبة من أذواق الجماهير ، ولكنها كتبت بلغة تخلط الفصحى بالتركية والعامية في أسلوب ركيك.</w:t>
      </w:r>
    </w:p>
    <w:p w:rsidR="00391FB9" w:rsidRDefault="00904873" w:rsidP="00391FB9">
      <w:pPr>
        <w:rPr>
          <w:rFonts w:asciiTheme="minorBidi" w:hAnsiTheme="minorBidi" w:hint="cs"/>
          <w:color w:val="000000" w:themeColor="text1"/>
          <w:sz w:val="24"/>
          <w:szCs w:val="24"/>
          <w:rtl/>
        </w:rPr>
      </w:pPr>
      <w:r w:rsidRPr="00391FB9">
        <w:rPr>
          <w:rFonts w:asciiTheme="minorBidi" w:hAnsiTheme="minorBidi"/>
          <w:b/>
          <w:bCs/>
          <w:color w:val="000000" w:themeColor="text1"/>
          <w:sz w:val="24"/>
          <w:szCs w:val="24"/>
          <w:rtl/>
        </w:rPr>
        <w:lastRenderedPageBreak/>
        <w:t>ج) أولى الفرق المسرحية الشامية الوافدة على مصر:</w:t>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t xml:space="preserve">(فرقة سليم </w:t>
      </w:r>
      <w:r w:rsidR="00391FB9" w:rsidRPr="00391FB9">
        <w:rPr>
          <w:rFonts w:asciiTheme="minorBidi" w:hAnsiTheme="minorBidi"/>
          <w:color w:val="000000" w:themeColor="text1"/>
          <w:sz w:val="24"/>
          <w:szCs w:val="24"/>
          <w:rtl/>
        </w:rPr>
        <w:t>النقاش وأديب إسحاق ويوسف خياط):</w:t>
      </w:r>
      <w:r w:rsidRPr="00391FB9">
        <w:rPr>
          <w:rFonts w:asciiTheme="minorBidi" w:hAnsiTheme="minorBidi"/>
          <w:color w:val="000000" w:themeColor="text1"/>
          <w:sz w:val="24"/>
          <w:szCs w:val="24"/>
          <w:rtl/>
        </w:rPr>
        <w:br/>
        <w:t>وفد على مصر رجل من إخواننا مسيحي الشام ، يسمى سليم النقاش ، وكان قد عرف فن المسرح من عمه مارون النقاش فقدم على مسرح (</w:t>
      </w:r>
      <w:proofErr w:type="spellStart"/>
      <w:r w:rsidRPr="00391FB9">
        <w:rPr>
          <w:rFonts w:asciiTheme="minorBidi" w:hAnsiTheme="minorBidi"/>
          <w:color w:val="000000" w:themeColor="text1"/>
          <w:sz w:val="24"/>
          <w:szCs w:val="24"/>
          <w:rtl/>
        </w:rPr>
        <w:t>زيزنيا</w:t>
      </w:r>
      <w:proofErr w:type="spellEnd"/>
      <w:r w:rsidRPr="00391FB9">
        <w:rPr>
          <w:rFonts w:asciiTheme="minorBidi" w:hAnsiTheme="minorBidi"/>
          <w:color w:val="000000" w:themeColor="text1"/>
          <w:sz w:val="24"/>
          <w:szCs w:val="24"/>
          <w:rtl/>
        </w:rPr>
        <w:t>) بالإسكندرية ، تلك المسرحيات التي كان عمه قد قدمها في بيروت مضيفاً إليها مسرحيات مترجمة ومقتبسة عن مسرحيات أجنبية.</w:t>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t xml:space="preserve">كان يساعده في إعداد النصوص الصحفي السوري( أديب إسحاق) لكن الاثنين آثر بعد فترة أن يوجها جهودهما إلى الصحافة ، فتولى أمر الفرقة الشامية زميل لهما هو (يوسف الخياط) والذي أنتقل بالفرقة إلى القاهرة فقدمت عرضها على مسرح ( الأوبرا) وتمثل في مسرحية (الظلوم) التي كانت أول مسرحية عربية تعرض على هذا المسرح ولكنها ما لبثت أن غضب عليها إسماعيل ، لاتهامها بالتعريض </w:t>
      </w:r>
      <w:proofErr w:type="spellStart"/>
      <w:r w:rsidRPr="00391FB9">
        <w:rPr>
          <w:rFonts w:asciiTheme="minorBidi" w:hAnsiTheme="minorBidi"/>
          <w:color w:val="000000" w:themeColor="text1"/>
          <w:sz w:val="24"/>
          <w:szCs w:val="24"/>
          <w:rtl/>
        </w:rPr>
        <w:t>به</w:t>
      </w:r>
      <w:proofErr w:type="spellEnd"/>
      <w:r w:rsidRPr="00391FB9">
        <w:rPr>
          <w:rFonts w:asciiTheme="minorBidi" w:hAnsiTheme="minorBidi"/>
          <w:color w:val="000000" w:themeColor="text1"/>
          <w:sz w:val="24"/>
          <w:szCs w:val="24"/>
          <w:rtl/>
        </w:rPr>
        <w:t xml:space="preserve"> . وقد سبب ذلك توقف نشاطها حيناً . ثم عادت إلى التمثيل بين الإسكندرية والقاهرة.</w:t>
      </w:r>
    </w:p>
    <w:p w:rsidR="00391FB9" w:rsidRDefault="00904873" w:rsidP="00391FB9">
      <w:pPr>
        <w:pStyle w:val="a4"/>
        <w:numPr>
          <w:ilvl w:val="0"/>
          <w:numId w:val="5"/>
        </w:numPr>
        <w:rPr>
          <w:rFonts w:asciiTheme="minorBidi" w:hAnsiTheme="minorBidi" w:hint="cs"/>
          <w:color w:val="000000" w:themeColor="text1"/>
          <w:sz w:val="24"/>
          <w:szCs w:val="24"/>
        </w:rPr>
      </w:pPr>
      <w:proofErr w:type="gramStart"/>
      <w:r w:rsidRPr="00391FB9">
        <w:rPr>
          <w:rFonts w:asciiTheme="minorBidi" w:hAnsiTheme="minorBidi"/>
          <w:b/>
          <w:bCs/>
          <w:color w:val="000000" w:themeColor="text1"/>
          <w:sz w:val="24"/>
          <w:szCs w:val="24"/>
          <w:rtl/>
        </w:rPr>
        <w:t>مسرحيات</w:t>
      </w:r>
      <w:proofErr w:type="gramEnd"/>
      <w:r w:rsidRPr="00391FB9">
        <w:rPr>
          <w:rFonts w:asciiTheme="minorBidi" w:hAnsiTheme="minorBidi"/>
          <w:b/>
          <w:bCs/>
          <w:color w:val="000000" w:themeColor="text1"/>
          <w:sz w:val="24"/>
          <w:szCs w:val="24"/>
          <w:rtl/>
        </w:rPr>
        <w:t xml:space="preserve"> الفرق التمثيلية في هذه </w:t>
      </w:r>
      <w:r w:rsidR="00391FB9" w:rsidRPr="00391FB9">
        <w:rPr>
          <w:rFonts w:asciiTheme="minorBidi" w:hAnsiTheme="minorBidi"/>
          <w:b/>
          <w:bCs/>
          <w:color w:val="000000" w:themeColor="text1"/>
          <w:sz w:val="24"/>
          <w:szCs w:val="24"/>
          <w:rtl/>
        </w:rPr>
        <w:t>الفترة:</w:t>
      </w:r>
      <w:r w:rsidR="00391FB9">
        <w:rPr>
          <w:rFonts w:asciiTheme="minorBidi" w:hAnsiTheme="minorBidi"/>
          <w:color w:val="000000" w:themeColor="text1"/>
          <w:sz w:val="24"/>
          <w:szCs w:val="24"/>
          <w:rtl/>
        </w:rPr>
        <w:br/>
        <w:t>1</w:t>
      </w:r>
      <w:r w:rsidR="00391FB9">
        <w:rPr>
          <w:rFonts w:asciiTheme="minorBidi" w:hAnsiTheme="minorBidi" w:hint="cs"/>
          <w:color w:val="000000" w:themeColor="text1"/>
          <w:sz w:val="24"/>
          <w:szCs w:val="24"/>
          <w:rtl/>
        </w:rPr>
        <w:t>/</w:t>
      </w:r>
      <w:r w:rsidRPr="00391FB9">
        <w:rPr>
          <w:rFonts w:asciiTheme="minorBidi" w:hAnsiTheme="minorBidi"/>
          <w:color w:val="000000" w:themeColor="text1"/>
          <w:sz w:val="24"/>
          <w:szCs w:val="24"/>
          <w:rtl/>
        </w:rPr>
        <w:t>أكثر المسرحيات هي المترجمة والمقتبسة والمعربة والممصرة و</w:t>
      </w:r>
      <w:r w:rsidR="00391FB9">
        <w:rPr>
          <w:rFonts w:asciiTheme="minorBidi" w:hAnsiTheme="minorBidi"/>
          <w:color w:val="000000" w:themeColor="text1"/>
          <w:sz w:val="24"/>
          <w:szCs w:val="24"/>
          <w:rtl/>
        </w:rPr>
        <w:t>كان أقلها هي المسرحيات المؤلفة</w:t>
      </w:r>
      <w:r w:rsidR="00391FB9">
        <w:rPr>
          <w:rFonts w:asciiTheme="minorBidi" w:hAnsiTheme="minorBidi" w:hint="cs"/>
          <w:color w:val="000000" w:themeColor="text1"/>
          <w:sz w:val="24"/>
          <w:szCs w:val="24"/>
          <w:rtl/>
        </w:rPr>
        <w:t>.</w:t>
      </w:r>
      <w:r w:rsidR="00391FB9">
        <w:rPr>
          <w:rFonts w:asciiTheme="minorBidi" w:hAnsiTheme="minorBidi"/>
          <w:color w:val="000000" w:themeColor="text1"/>
          <w:sz w:val="24"/>
          <w:szCs w:val="24"/>
          <w:rtl/>
        </w:rPr>
        <w:br/>
        <w:t>2</w:t>
      </w:r>
      <w:r w:rsidR="00391FB9">
        <w:rPr>
          <w:rFonts w:asciiTheme="minorBidi" w:hAnsiTheme="minorBidi" w:hint="cs"/>
          <w:color w:val="000000" w:themeColor="text1"/>
          <w:sz w:val="24"/>
          <w:szCs w:val="24"/>
          <w:rtl/>
        </w:rPr>
        <w:t>/</w:t>
      </w:r>
      <w:r w:rsidRPr="00391FB9">
        <w:rPr>
          <w:rFonts w:asciiTheme="minorBidi" w:hAnsiTheme="minorBidi"/>
          <w:color w:val="000000" w:themeColor="text1"/>
          <w:sz w:val="24"/>
          <w:szCs w:val="24"/>
          <w:rtl/>
        </w:rPr>
        <w:t>لم تصل مستوى الأدب المسرحي ، فهي بداية بسيطة لكتابة شيء يعرض على المسرح ولكنها ليست نصوصاً أدبية تمتع بقرائها ، وتؤدي وظيفة لمتصفحها في كتاب ، كوظيفتها لمشاهدها على الخشبة ، وهي بعد ذلك لا تصلح للدرس والنقد كباقي نصوص الأدب ، وكالأدب المسرحي الذي سوف نجده بعد ذلك شعراً عند ش</w:t>
      </w:r>
      <w:r w:rsidR="00391FB9">
        <w:rPr>
          <w:rFonts w:asciiTheme="minorBidi" w:hAnsiTheme="minorBidi"/>
          <w:color w:val="000000" w:themeColor="text1"/>
          <w:sz w:val="24"/>
          <w:szCs w:val="24"/>
          <w:rtl/>
        </w:rPr>
        <w:t xml:space="preserve">وقي ، أو نثراً عند الحكيم . </w:t>
      </w:r>
      <w:r w:rsidR="00391FB9">
        <w:rPr>
          <w:rFonts w:asciiTheme="minorBidi" w:hAnsiTheme="minorBidi"/>
          <w:color w:val="000000" w:themeColor="text1"/>
          <w:sz w:val="24"/>
          <w:szCs w:val="24"/>
          <w:rtl/>
        </w:rPr>
        <w:br/>
        <w:t>3</w:t>
      </w:r>
      <w:r w:rsidR="00391FB9">
        <w:rPr>
          <w:rFonts w:asciiTheme="minorBidi" w:hAnsiTheme="minorBidi" w:hint="cs"/>
          <w:color w:val="000000" w:themeColor="text1"/>
          <w:sz w:val="24"/>
          <w:szCs w:val="24"/>
          <w:rtl/>
        </w:rPr>
        <w:t>/</w:t>
      </w:r>
      <w:r w:rsidRPr="00391FB9">
        <w:rPr>
          <w:rFonts w:asciiTheme="minorBidi" w:hAnsiTheme="minorBidi"/>
          <w:color w:val="000000" w:themeColor="text1"/>
          <w:sz w:val="24"/>
          <w:szCs w:val="24"/>
          <w:rtl/>
        </w:rPr>
        <w:t>كان الجانب اللغوي من أهم عيوب تلك المسرحيات ؛ فهي غالباً كانت</w:t>
      </w:r>
      <w:r w:rsidR="00391FB9">
        <w:rPr>
          <w:rFonts w:asciiTheme="minorBidi" w:hAnsiTheme="minorBidi"/>
          <w:color w:val="000000" w:themeColor="text1"/>
          <w:sz w:val="24"/>
          <w:szCs w:val="24"/>
          <w:rtl/>
        </w:rPr>
        <w:t xml:space="preserve"> لغة متعثرة بين البديع والركاكة</w:t>
      </w:r>
      <w:r w:rsidRPr="00391FB9">
        <w:rPr>
          <w:rFonts w:asciiTheme="minorBidi" w:hAnsiTheme="minorBidi"/>
          <w:color w:val="000000" w:themeColor="text1"/>
          <w:sz w:val="24"/>
          <w:szCs w:val="24"/>
          <w:rtl/>
        </w:rPr>
        <w:t xml:space="preserve">، لأنها كانت أحياناً الفصحى </w:t>
      </w:r>
      <w:r w:rsidRPr="00391FB9">
        <w:rPr>
          <w:rFonts w:asciiTheme="minorBidi" w:hAnsiTheme="minorBidi"/>
          <w:color w:val="000000" w:themeColor="text1"/>
          <w:sz w:val="24"/>
          <w:szCs w:val="24"/>
          <w:rtl/>
        </w:rPr>
        <w:br/>
        <w:t>المسجوعة التي يتخللها الشعر غير الملائم للنص المسرحي غالباً ، كما كان</w:t>
      </w:r>
      <w:r w:rsidR="00391FB9">
        <w:rPr>
          <w:rFonts w:asciiTheme="minorBidi" w:hAnsiTheme="minorBidi"/>
          <w:color w:val="000000" w:themeColor="text1"/>
          <w:sz w:val="24"/>
          <w:szCs w:val="24"/>
          <w:rtl/>
        </w:rPr>
        <w:t>ت أحياناً أخرى العامية المهلهلة</w:t>
      </w:r>
      <w:r w:rsidRPr="00391FB9">
        <w:rPr>
          <w:rFonts w:asciiTheme="minorBidi" w:hAnsiTheme="minorBidi"/>
          <w:color w:val="000000" w:themeColor="text1"/>
          <w:sz w:val="24"/>
          <w:szCs w:val="24"/>
          <w:rtl/>
        </w:rPr>
        <w:t>، التي يتخللها ا</w:t>
      </w:r>
      <w:r w:rsidR="00391FB9">
        <w:rPr>
          <w:rFonts w:asciiTheme="minorBidi" w:hAnsiTheme="minorBidi"/>
          <w:color w:val="000000" w:themeColor="text1"/>
          <w:sz w:val="24"/>
          <w:szCs w:val="24"/>
          <w:rtl/>
        </w:rPr>
        <w:t xml:space="preserve">لزجل المقحم في أكثر الحالات . </w:t>
      </w:r>
      <w:r w:rsidR="00391FB9">
        <w:rPr>
          <w:rFonts w:asciiTheme="minorBidi" w:hAnsiTheme="minorBidi"/>
          <w:color w:val="000000" w:themeColor="text1"/>
          <w:sz w:val="24"/>
          <w:szCs w:val="24"/>
          <w:rtl/>
        </w:rPr>
        <w:br/>
      </w:r>
    </w:p>
    <w:p w:rsidR="00391FB9" w:rsidRDefault="00904873" w:rsidP="00391FB9">
      <w:pPr>
        <w:rPr>
          <w:rFonts w:asciiTheme="minorBidi" w:hAnsiTheme="minorBidi" w:hint="cs"/>
          <w:color w:val="000000" w:themeColor="text1"/>
          <w:sz w:val="24"/>
          <w:szCs w:val="24"/>
          <w:rtl/>
        </w:rPr>
      </w:pPr>
      <w:r w:rsidRPr="00391FB9">
        <w:rPr>
          <w:rFonts w:asciiTheme="minorBidi" w:hAnsiTheme="minorBidi"/>
          <w:b/>
          <w:bCs/>
          <w:color w:val="FF0000"/>
          <w:sz w:val="24"/>
          <w:szCs w:val="24"/>
          <w:rtl/>
        </w:rPr>
        <w:t>الم</w:t>
      </w:r>
      <w:r w:rsidR="00391FB9">
        <w:rPr>
          <w:rFonts w:asciiTheme="minorBidi" w:hAnsiTheme="minorBidi"/>
          <w:b/>
          <w:bCs/>
          <w:color w:val="FF0000"/>
          <w:sz w:val="24"/>
          <w:szCs w:val="24"/>
          <w:rtl/>
        </w:rPr>
        <w:t>رحلة الثانية</w:t>
      </w:r>
      <w:r w:rsidR="00391FB9" w:rsidRPr="00391FB9">
        <w:rPr>
          <w:rFonts w:asciiTheme="minorBidi" w:hAnsiTheme="minorBidi"/>
          <w:b/>
          <w:bCs/>
          <w:color w:val="FF0000"/>
          <w:sz w:val="24"/>
          <w:szCs w:val="24"/>
          <w:rtl/>
        </w:rPr>
        <w:t>:</w:t>
      </w:r>
      <w:r w:rsidR="00391FB9">
        <w:rPr>
          <w:rFonts w:asciiTheme="minorBidi" w:hAnsiTheme="minorBidi" w:hint="cs"/>
          <w:b/>
          <w:bCs/>
          <w:color w:val="FF0000"/>
          <w:sz w:val="24"/>
          <w:szCs w:val="24"/>
          <w:rtl/>
        </w:rPr>
        <w:t xml:space="preserve"> </w:t>
      </w:r>
      <w:r w:rsidR="00391FB9" w:rsidRPr="00391FB9">
        <w:rPr>
          <w:rFonts w:asciiTheme="minorBidi" w:hAnsiTheme="minorBidi"/>
          <w:b/>
          <w:bCs/>
          <w:color w:val="FF0000"/>
          <w:sz w:val="24"/>
          <w:szCs w:val="24"/>
          <w:rtl/>
        </w:rPr>
        <w:t>نشاط الفن المسرحي</w:t>
      </w:r>
      <w:r w:rsidR="00391FB9" w:rsidRPr="00391FB9">
        <w:rPr>
          <w:rFonts w:asciiTheme="minorBidi" w:hAnsiTheme="minorBidi" w:hint="cs"/>
          <w:b/>
          <w:bCs/>
          <w:color w:val="FF0000"/>
          <w:sz w:val="24"/>
          <w:szCs w:val="24"/>
          <w:rtl/>
        </w:rPr>
        <w:t>.</w:t>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r>
      <w:r w:rsidRPr="00391FB9">
        <w:rPr>
          <w:rFonts w:asciiTheme="minorBidi" w:hAnsiTheme="minorBidi"/>
          <w:b/>
          <w:bCs/>
          <w:color w:val="000000" w:themeColor="text1"/>
          <w:sz w:val="24"/>
          <w:szCs w:val="24"/>
          <w:rtl/>
        </w:rPr>
        <w:t xml:space="preserve">أ‌) </w:t>
      </w:r>
      <w:proofErr w:type="gramStart"/>
      <w:r w:rsidRPr="00391FB9">
        <w:rPr>
          <w:rFonts w:asciiTheme="minorBidi" w:hAnsiTheme="minorBidi"/>
          <w:b/>
          <w:bCs/>
          <w:color w:val="000000" w:themeColor="text1"/>
          <w:sz w:val="24"/>
          <w:szCs w:val="24"/>
          <w:rtl/>
        </w:rPr>
        <w:t>الفرق</w:t>
      </w:r>
      <w:proofErr w:type="gramEnd"/>
      <w:r w:rsidRPr="00391FB9">
        <w:rPr>
          <w:rFonts w:asciiTheme="minorBidi" w:hAnsiTheme="minorBidi"/>
          <w:b/>
          <w:bCs/>
          <w:color w:val="000000" w:themeColor="text1"/>
          <w:sz w:val="24"/>
          <w:szCs w:val="24"/>
          <w:rtl/>
        </w:rPr>
        <w:t xml:space="preserve"> الوافدة النشطة</w:t>
      </w:r>
      <w:r w:rsidR="00391FB9">
        <w:rPr>
          <w:rFonts w:asciiTheme="minorBidi" w:hAnsiTheme="minorBidi" w:hint="cs"/>
          <w:b/>
          <w:bCs/>
          <w:color w:val="000000" w:themeColor="text1"/>
          <w:sz w:val="24"/>
          <w:szCs w:val="24"/>
          <w:rtl/>
        </w:rPr>
        <w:t>:</w:t>
      </w:r>
    </w:p>
    <w:p w:rsidR="00391FB9" w:rsidRDefault="00904873" w:rsidP="00391FB9">
      <w:pPr>
        <w:rPr>
          <w:rFonts w:asciiTheme="minorBidi" w:hAnsiTheme="minorBidi" w:hint="cs"/>
          <w:color w:val="000000" w:themeColor="text1"/>
          <w:sz w:val="24"/>
          <w:szCs w:val="24"/>
          <w:rtl/>
        </w:rPr>
      </w:pPr>
      <w:r w:rsidRPr="00391FB9">
        <w:rPr>
          <w:rFonts w:asciiTheme="minorBidi" w:hAnsiTheme="minorBidi"/>
          <w:color w:val="000000" w:themeColor="text1"/>
          <w:sz w:val="24"/>
          <w:szCs w:val="24"/>
          <w:rtl/>
        </w:rPr>
        <w:t>(</w:t>
      </w:r>
      <w:proofErr w:type="gramStart"/>
      <w:r w:rsidRPr="00391FB9">
        <w:rPr>
          <w:rFonts w:asciiTheme="minorBidi" w:hAnsiTheme="minorBidi"/>
          <w:color w:val="000000" w:themeColor="text1"/>
          <w:sz w:val="24"/>
          <w:szCs w:val="24"/>
          <w:rtl/>
        </w:rPr>
        <w:t>فرقة</w:t>
      </w:r>
      <w:proofErr w:type="gramEnd"/>
      <w:r w:rsidRPr="00391FB9">
        <w:rPr>
          <w:rFonts w:asciiTheme="minorBidi" w:hAnsiTheme="minorBidi"/>
          <w:color w:val="000000" w:themeColor="text1"/>
          <w:sz w:val="24"/>
          <w:szCs w:val="24"/>
          <w:rtl/>
        </w:rPr>
        <w:t xml:space="preserve"> أحمد أبي خليل ال</w:t>
      </w:r>
      <w:r w:rsidR="00391FB9">
        <w:rPr>
          <w:rFonts w:asciiTheme="minorBidi" w:hAnsiTheme="minorBidi"/>
          <w:color w:val="000000" w:themeColor="text1"/>
          <w:sz w:val="24"/>
          <w:szCs w:val="24"/>
          <w:rtl/>
        </w:rPr>
        <w:t>قباني الشامية)</w:t>
      </w:r>
    </w:p>
    <w:p w:rsidR="00391FB9" w:rsidRDefault="00904873" w:rsidP="00391FB9">
      <w:pPr>
        <w:rPr>
          <w:rFonts w:asciiTheme="minorBidi" w:hAnsiTheme="minorBidi" w:hint="cs"/>
          <w:color w:val="000000" w:themeColor="text1"/>
          <w:sz w:val="24"/>
          <w:szCs w:val="24"/>
          <w:rtl/>
        </w:rPr>
      </w:pPr>
      <w:r w:rsidRPr="00391FB9">
        <w:rPr>
          <w:rFonts w:asciiTheme="minorBidi" w:hAnsiTheme="minorBidi"/>
          <w:color w:val="000000" w:themeColor="text1"/>
          <w:sz w:val="24"/>
          <w:szCs w:val="24"/>
          <w:rtl/>
        </w:rPr>
        <w:t xml:space="preserve">فقد قدم أبو خليل القباني على مصر سنة 1884 وعمل في الإسكندرية </w:t>
      </w:r>
      <w:proofErr w:type="gramStart"/>
      <w:r w:rsidRPr="00391FB9">
        <w:rPr>
          <w:rFonts w:asciiTheme="minorBidi" w:hAnsiTheme="minorBidi"/>
          <w:color w:val="000000" w:themeColor="text1"/>
          <w:sz w:val="24"/>
          <w:szCs w:val="24"/>
          <w:rtl/>
        </w:rPr>
        <w:t>أولاً ،</w:t>
      </w:r>
      <w:proofErr w:type="gramEnd"/>
      <w:r w:rsidRPr="00391FB9">
        <w:rPr>
          <w:rFonts w:asciiTheme="minorBidi" w:hAnsiTheme="minorBidi"/>
          <w:color w:val="000000" w:themeColor="text1"/>
          <w:sz w:val="24"/>
          <w:szCs w:val="24"/>
          <w:rtl/>
        </w:rPr>
        <w:t xml:space="preserve"> ثم عاد إلى القاهرة وعمل على مسرح (الأوبرا ) وتنقل بعد ذلك بفرقته في عدد من الأقاليم والعواصم المصرية . </w:t>
      </w:r>
      <w:r w:rsidRPr="00391FB9">
        <w:rPr>
          <w:rFonts w:asciiTheme="minorBidi" w:hAnsiTheme="minorBidi"/>
          <w:color w:val="000000" w:themeColor="text1"/>
          <w:sz w:val="24"/>
          <w:szCs w:val="24"/>
          <w:rtl/>
        </w:rPr>
        <w:br/>
        <w:t xml:space="preserve">غير أن نجاح القباني وفرقته لم يقف عند إنعاش النشاط المسرحي ومضاعفة الاهتمام بالمسرح والكتابة له ؛ وإنما تجاوزه إلى شيئين مهمين ؛ وهما توجيه الاهتمام إلى المسرحية التاريخية العربية ، ثم العناية باللغة الفصحى والشعر في كتابة المسرحية وكان يفضل للغتها الفصحى التي يتخللها الشعر ثانياً . ولما كان يقدم المسرحيات وفيها مشهيات كثيرة تلاءم الأذواق في ذلك الحين ، من أغان </w:t>
      </w:r>
      <w:proofErr w:type="spellStart"/>
      <w:r w:rsidRPr="00391FB9">
        <w:rPr>
          <w:rFonts w:asciiTheme="minorBidi" w:hAnsiTheme="minorBidi"/>
          <w:color w:val="000000" w:themeColor="text1"/>
          <w:sz w:val="24"/>
          <w:szCs w:val="24"/>
          <w:rtl/>
        </w:rPr>
        <w:t>وإنشادات</w:t>
      </w:r>
      <w:proofErr w:type="spellEnd"/>
      <w:r w:rsidRPr="00391FB9">
        <w:rPr>
          <w:rFonts w:asciiTheme="minorBidi" w:hAnsiTheme="minorBidi"/>
          <w:color w:val="000000" w:themeColor="text1"/>
          <w:sz w:val="24"/>
          <w:szCs w:val="24"/>
          <w:rtl/>
        </w:rPr>
        <w:t xml:space="preserve"> ورقصات ؛ فقد كثر الإقبال على مسرحياته ، ونجح هذا الاتجاه الذي وجه إليه المسرحية ، نحو التاريخ العربي أولاً ، ثم نحو اتخاذ الفصحى والشعر لغة للمسرح ثانياً . وبرغم أن الفصحى التي كانت تكتب </w:t>
      </w:r>
      <w:proofErr w:type="spellStart"/>
      <w:r w:rsidRPr="00391FB9">
        <w:rPr>
          <w:rFonts w:asciiTheme="minorBidi" w:hAnsiTheme="minorBidi"/>
          <w:color w:val="000000" w:themeColor="text1"/>
          <w:sz w:val="24"/>
          <w:szCs w:val="24"/>
          <w:rtl/>
        </w:rPr>
        <w:t>بها</w:t>
      </w:r>
      <w:proofErr w:type="spellEnd"/>
      <w:r w:rsidRPr="00391FB9">
        <w:rPr>
          <w:rFonts w:asciiTheme="minorBidi" w:hAnsiTheme="minorBidi"/>
          <w:color w:val="000000" w:themeColor="text1"/>
          <w:sz w:val="24"/>
          <w:szCs w:val="24"/>
          <w:rtl/>
        </w:rPr>
        <w:t xml:space="preserve"> مسرحيات القباني ، قد كانت مفعمة بالمحسنات التي مقدمتها السجع ، وبرغم أن الشعر لم يكن ملائماً دائماً للموقف أو مؤدياً وظيفة البناء المسرحي ، قد كان هذا الاتجاه متفقاً إلى حد كبير مع الاتجاه الأدبي العام في ذلك الحين ، هذا الاتجاه الذي عرفنا أنه كان يهتم بالتراث ، ويتشبث با</w:t>
      </w:r>
      <w:r w:rsidR="00391FB9">
        <w:rPr>
          <w:rFonts w:asciiTheme="minorBidi" w:hAnsiTheme="minorBidi"/>
          <w:color w:val="000000" w:themeColor="text1"/>
          <w:sz w:val="24"/>
          <w:szCs w:val="24"/>
          <w:rtl/>
        </w:rPr>
        <w:t>لماضي .</w:t>
      </w:r>
    </w:p>
    <w:p w:rsidR="00391FB9" w:rsidRDefault="00391FB9" w:rsidP="00391FB9">
      <w:pPr>
        <w:rPr>
          <w:rFonts w:asciiTheme="minorBidi" w:hAnsiTheme="minorBidi" w:hint="cs"/>
          <w:b/>
          <w:bCs/>
          <w:color w:val="000000" w:themeColor="text1"/>
          <w:sz w:val="24"/>
          <w:szCs w:val="24"/>
          <w:rtl/>
        </w:rPr>
      </w:pPr>
    </w:p>
    <w:p w:rsidR="00391FB9" w:rsidRDefault="00391FB9" w:rsidP="00391FB9">
      <w:pPr>
        <w:rPr>
          <w:rFonts w:asciiTheme="minorBidi" w:hAnsiTheme="minorBidi" w:hint="cs"/>
          <w:b/>
          <w:bCs/>
          <w:color w:val="000000" w:themeColor="text1"/>
          <w:sz w:val="24"/>
          <w:szCs w:val="24"/>
          <w:rtl/>
        </w:rPr>
      </w:pPr>
    </w:p>
    <w:p w:rsidR="00391FB9" w:rsidRDefault="00904873" w:rsidP="00391FB9">
      <w:pPr>
        <w:rPr>
          <w:rFonts w:asciiTheme="minorBidi" w:hAnsiTheme="minorBidi" w:hint="cs"/>
          <w:color w:val="000000" w:themeColor="text1"/>
          <w:sz w:val="24"/>
          <w:szCs w:val="24"/>
          <w:rtl/>
        </w:rPr>
      </w:pPr>
      <w:r w:rsidRPr="00391FB9">
        <w:rPr>
          <w:rFonts w:asciiTheme="minorBidi" w:hAnsiTheme="minorBidi"/>
          <w:b/>
          <w:bCs/>
          <w:color w:val="000000" w:themeColor="text1"/>
          <w:sz w:val="24"/>
          <w:szCs w:val="24"/>
          <w:rtl/>
        </w:rPr>
        <w:lastRenderedPageBreak/>
        <w:t>ب) الفرق المصرية الغنائية</w:t>
      </w:r>
      <w:r w:rsidR="00391FB9" w:rsidRPr="00391FB9">
        <w:rPr>
          <w:rFonts w:asciiTheme="minorBidi" w:hAnsiTheme="minorBidi" w:hint="cs"/>
          <w:b/>
          <w:bCs/>
          <w:color w:val="000000" w:themeColor="text1"/>
          <w:sz w:val="24"/>
          <w:szCs w:val="24"/>
          <w:rtl/>
        </w:rPr>
        <w:t>:</w:t>
      </w:r>
    </w:p>
    <w:p w:rsidR="00391FB9" w:rsidRDefault="00391FB9" w:rsidP="00391FB9">
      <w:pPr>
        <w:rPr>
          <w:rFonts w:asciiTheme="minorBidi" w:hAnsiTheme="minorBidi" w:hint="cs"/>
          <w:color w:val="000000" w:themeColor="text1"/>
          <w:sz w:val="24"/>
          <w:szCs w:val="24"/>
          <w:rtl/>
        </w:rPr>
      </w:pPr>
      <w:r>
        <w:rPr>
          <w:rFonts w:asciiTheme="minorBidi" w:hAnsiTheme="minorBidi"/>
          <w:color w:val="000000" w:themeColor="text1"/>
          <w:sz w:val="24"/>
          <w:szCs w:val="24"/>
          <w:rtl/>
        </w:rPr>
        <w:t>( فرقة سلامة الحجازي )</w:t>
      </w:r>
    </w:p>
    <w:p w:rsidR="00391FB9" w:rsidRDefault="00904873" w:rsidP="00391FB9">
      <w:pPr>
        <w:rPr>
          <w:rFonts w:asciiTheme="minorBidi" w:hAnsiTheme="minorBidi" w:hint="cs"/>
          <w:color w:val="000000" w:themeColor="text1"/>
          <w:sz w:val="24"/>
          <w:szCs w:val="24"/>
          <w:rtl/>
        </w:rPr>
      </w:pPr>
      <w:r w:rsidRPr="00391FB9">
        <w:rPr>
          <w:rFonts w:asciiTheme="minorBidi" w:hAnsiTheme="minorBidi"/>
          <w:color w:val="000000" w:themeColor="text1"/>
          <w:sz w:val="24"/>
          <w:szCs w:val="24"/>
          <w:rtl/>
        </w:rPr>
        <w:t>الشيخ سلامة حجازي كان ملحنا غنائيا لذا كان من المألوف أن تتميز مسرحياته بطابعها الغنائي الموسيقي،كما أنشأ ( دار التمثيل العربي )</w:t>
      </w:r>
      <w:r w:rsidRPr="00391FB9">
        <w:rPr>
          <w:rFonts w:asciiTheme="minorBidi" w:hAnsiTheme="minorBidi"/>
          <w:color w:val="000000" w:themeColor="text1"/>
          <w:sz w:val="24"/>
          <w:szCs w:val="24"/>
          <w:rtl/>
        </w:rPr>
        <w:br/>
        <w:t>وأهتم إلى درجة كبيرة بالروايات التاريخية مثل ( صلاح الدين ) و( زنوبيا ) و ( غانية الأندلس ) هذا بالإضافة إلى الروايات المترجمة والمؤلفة الأخرى.</w:t>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r>
      <w:proofErr w:type="gramStart"/>
      <w:r w:rsidRPr="00391FB9">
        <w:rPr>
          <w:rFonts w:asciiTheme="minorBidi" w:hAnsiTheme="minorBidi"/>
          <w:b/>
          <w:bCs/>
          <w:color w:val="FF0000"/>
          <w:sz w:val="24"/>
          <w:szCs w:val="24"/>
          <w:rtl/>
        </w:rPr>
        <w:t>ا</w:t>
      </w:r>
      <w:r w:rsidR="00391FB9" w:rsidRPr="00391FB9">
        <w:rPr>
          <w:rFonts w:asciiTheme="minorBidi" w:hAnsiTheme="minorBidi"/>
          <w:b/>
          <w:bCs/>
          <w:color w:val="FF0000"/>
          <w:sz w:val="24"/>
          <w:szCs w:val="24"/>
          <w:rtl/>
        </w:rPr>
        <w:t>لمرحلة</w:t>
      </w:r>
      <w:proofErr w:type="gramEnd"/>
      <w:r w:rsidR="00391FB9" w:rsidRPr="00391FB9">
        <w:rPr>
          <w:rFonts w:asciiTheme="minorBidi" w:hAnsiTheme="minorBidi"/>
          <w:b/>
          <w:bCs/>
          <w:color w:val="FF0000"/>
          <w:sz w:val="24"/>
          <w:szCs w:val="24"/>
          <w:rtl/>
        </w:rPr>
        <w:t xml:space="preserve"> الثالثة:</w:t>
      </w:r>
      <w:r w:rsidR="00391FB9" w:rsidRPr="00391FB9">
        <w:rPr>
          <w:rFonts w:asciiTheme="minorBidi" w:hAnsiTheme="minorBidi" w:hint="cs"/>
          <w:b/>
          <w:bCs/>
          <w:color w:val="FF0000"/>
          <w:sz w:val="24"/>
          <w:szCs w:val="24"/>
          <w:rtl/>
        </w:rPr>
        <w:t xml:space="preserve"> </w:t>
      </w:r>
      <w:r w:rsidR="00391FB9" w:rsidRPr="00391FB9">
        <w:rPr>
          <w:rFonts w:asciiTheme="minorBidi" w:hAnsiTheme="minorBidi"/>
          <w:b/>
          <w:bCs/>
          <w:color w:val="FF0000"/>
          <w:sz w:val="24"/>
          <w:szCs w:val="24"/>
          <w:rtl/>
        </w:rPr>
        <w:t>نضج المسرح الفني</w:t>
      </w:r>
      <w:r w:rsidR="00391FB9">
        <w:rPr>
          <w:rFonts w:asciiTheme="minorBidi" w:hAnsiTheme="minorBidi" w:hint="cs"/>
          <w:b/>
          <w:bCs/>
          <w:color w:val="FF0000"/>
          <w:sz w:val="24"/>
          <w:szCs w:val="24"/>
          <w:rtl/>
        </w:rPr>
        <w:t>.</w:t>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r>
      <w:r w:rsidRPr="00391FB9">
        <w:rPr>
          <w:rFonts w:asciiTheme="minorBidi" w:hAnsiTheme="minorBidi"/>
          <w:b/>
          <w:bCs/>
          <w:color w:val="000000" w:themeColor="text1"/>
          <w:sz w:val="24"/>
          <w:szCs w:val="24"/>
          <w:rtl/>
        </w:rPr>
        <w:t>1- جورج ابيض (الجمع بين المسرحيات المترجمة</w:t>
      </w:r>
      <w:r w:rsidR="00391FB9" w:rsidRPr="00391FB9">
        <w:rPr>
          <w:rFonts w:asciiTheme="minorBidi" w:hAnsiTheme="minorBidi"/>
          <w:b/>
          <w:bCs/>
          <w:color w:val="000000" w:themeColor="text1"/>
          <w:sz w:val="24"/>
          <w:szCs w:val="24"/>
          <w:rtl/>
        </w:rPr>
        <w:t xml:space="preserve"> والروايات التاريخية العربية ):</w:t>
      </w:r>
      <w:r w:rsidRPr="00391FB9">
        <w:rPr>
          <w:rFonts w:asciiTheme="minorBidi" w:hAnsiTheme="minorBidi"/>
          <w:color w:val="000000" w:themeColor="text1"/>
          <w:sz w:val="24"/>
          <w:szCs w:val="24"/>
          <w:rtl/>
        </w:rPr>
        <w:br/>
        <w:t xml:space="preserve">وذلك حين ألف (جورج أبيض) فرقته المسرحية بعد عودته سنة 1910 من دراسة التمثيل في فرنسا . وقد استهلت هذه الفرقة عملها بتقديم مشهد شعري من تأليف حافظ إبراهيم هو ( شهيد بيروت ) في مارس سنة 1912 ثم قدمت الفرقة في الشهر نفسه مسرحية ( </w:t>
      </w:r>
      <w:proofErr w:type="spellStart"/>
      <w:r w:rsidRPr="00391FB9">
        <w:rPr>
          <w:rFonts w:asciiTheme="minorBidi" w:hAnsiTheme="minorBidi"/>
          <w:color w:val="000000" w:themeColor="text1"/>
          <w:sz w:val="24"/>
          <w:szCs w:val="24"/>
          <w:rtl/>
        </w:rPr>
        <w:t>أوديب</w:t>
      </w:r>
      <w:proofErr w:type="spellEnd"/>
      <w:r w:rsidRPr="00391FB9">
        <w:rPr>
          <w:rFonts w:asciiTheme="minorBidi" w:hAnsiTheme="minorBidi"/>
          <w:color w:val="000000" w:themeColor="text1"/>
          <w:sz w:val="24"/>
          <w:szCs w:val="24"/>
          <w:rtl/>
        </w:rPr>
        <w:t xml:space="preserve"> ) ثم قدمت ( لويس الحادي عشر ) ثم (</w:t>
      </w:r>
      <w:proofErr w:type="spellStart"/>
      <w:r w:rsidRPr="00391FB9">
        <w:rPr>
          <w:rFonts w:asciiTheme="minorBidi" w:hAnsiTheme="minorBidi"/>
          <w:color w:val="000000" w:themeColor="text1"/>
          <w:sz w:val="24"/>
          <w:szCs w:val="24"/>
          <w:rtl/>
        </w:rPr>
        <w:t>عطيل</w:t>
      </w:r>
      <w:proofErr w:type="spellEnd"/>
      <w:r w:rsidRPr="00391FB9">
        <w:rPr>
          <w:rFonts w:asciiTheme="minorBidi" w:hAnsiTheme="minorBidi"/>
          <w:color w:val="000000" w:themeColor="text1"/>
          <w:sz w:val="24"/>
          <w:szCs w:val="24"/>
          <w:rtl/>
        </w:rPr>
        <w:t xml:space="preserve"> ) والأولى ترجمة فرح </w:t>
      </w:r>
      <w:proofErr w:type="spellStart"/>
      <w:r w:rsidRPr="00391FB9">
        <w:rPr>
          <w:rFonts w:asciiTheme="minorBidi" w:hAnsiTheme="minorBidi"/>
          <w:color w:val="000000" w:themeColor="text1"/>
          <w:sz w:val="24"/>
          <w:szCs w:val="24"/>
          <w:rtl/>
        </w:rPr>
        <w:t>أنطون</w:t>
      </w:r>
      <w:proofErr w:type="spellEnd"/>
      <w:r w:rsidRPr="00391FB9">
        <w:rPr>
          <w:rFonts w:asciiTheme="minorBidi" w:hAnsiTheme="minorBidi"/>
          <w:color w:val="000000" w:themeColor="text1"/>
          <w:sz w:val="24"/>
          <w:szCs w:val="24"/>
          <w:rtl/>
        </w:rPr>
        <w:t xml:space="preserve"> ، والثانية ترجمة إلياس فياض والثالثة ترجمة خليل مطران .</w:t>
      </w:r>
      <w:r w:rsidRPr="00391FB9">
        <w:rPr>
          <w:rFonts w:asciiTheme="minorBidi" w:hAnsiTheme="minorBidi"/>
          <w:color w:val="000000" w:themeColor="text1"/>
          <w:sz w:val="24"/>
          <w:szCs w:val="24"/>
          <w:rtl/>
        </w:rPr>
        <w:br/>
        <w:t xml:space="preserve">و </w:t>
      </w:r>
      <w:proofErr w:type="gramStart"/>
      <w:r w:rsidRPr="00391FB9">
        <w:rPr>
          <w:rFonts w:asciiTheme="minorBidi" w:hAnsiTheme="minorBidi"/>
          <w:color w:val="000000" w:themeColor="text1"/>
          <w:sz w:val="24"/>
          <w:szCs w:val="24"/>
          <w:rtl/>
        </w:rPr>
        <w:t>أهتم</w:t>
      </w:r>
      <w:proofErr w:type="gramEnd"/>
      <w:r w:rsidRPr="00391FB9">
        <w:rPr>
          <w:rFonts w:asciiTheme="minorBidi" w:hAnsiTheme="minorBidi"/>
          <w:color w:val="000000" w:themeColor="text1"/>
          <w:sz w:val="24"/>
          <w:szCs w:val="24"/>
          <w:rtl/>
        </w:rPr>
        <w:t xml:space="preserve"> كذلك بالروايات التاريخية العربية، مثل ( صلاح الدين ومملكة أورشليم ) و ( الحاكم بأمر الله ).</w:t>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r>
      <w:r w:rsidRPr="00391FB9">
        <w:rPr>
          <w:rFonts w:asciiTheme="minorBidi" w:hAnsiTheme="minorBidi"/>
          <w:b/>
          <w:bCs/>
          <w:color w:val="000000" w:themeColor="text1"/>
          <w:sz w:val="24"/>
          <w:szCs w:val="24"/>
          <w:rtl/>
        </w:rPr>
        <w:t>2- إبراهيم رم</w:t>
      </w:r>
      <w:r w:rsidR="00391FB9" w:rsidRPr="00391FB9">
        <w:rPr>
          <w:rFonts w:asciiTheme="minorBidi" w:hAnsiTheme="minorBidi"/>
          <w:b/>
          <w:bCs/>
          <w:color w:val="000000" w:themeColor="text1"/>
          <w:sz w:val="24"/>
          <w:szCs w:val="24"/>
          <w:rtl/>
        </w:rPr>
        <w:t>زي (أول الأدب المسرحي الحديث ):</w:t>
      </w:r>
      <w:r w:rsidRPr="00391FB9">
        <w:rPr>
          <w:rFonts w:asciiTheme="minorBidi" w:hAnsiTheme="minorBidi"/>
          <w:color w:val="000000" w:themeColor="text1"/>
          <w:sz w:val="24"/>
          <w:szCs w:val="24"/>
          <w:rtl/>
        </w:rPr>
        <w:br/>
        <w:t>أ- مسرحية المعتمد بن عبادــ&gt; كتاب تطور الأدب الحديث لأحمد هيكل من ص222 إلى ص223</w:t>
      </w:r>
      <w:r w:rsidRPr="00391FB9">
        <w:rPr>
          <w:rFonts w:asciiTheme="minorBidi" w:hAnsiTheme="minorBidi"/>
          <w:color w:val="000000" w:themeColor="text1"/>
          <w:sz w:val="24"/>
          <w:szCs w:val="24"/>
          <w:rtl/>
        </w:rPr>
        <w:br/>
        <w:t>ب- مسرحية أبطال المنصورةـــ&gt;الكتاب السابق من ص226 إلى ص228</w:t>
      </w:r>
      <w:r w:rsidRPr="00391FB9">
        <w:rPr>
          <w:rFonts w:asciiTheme="minorBidi" w:hAnsiTheme="minorBidi"/>
          <w:color w:val="000000" w:themeColor="text1"/>
          <w:sz w:val="24"/>
          <w:szCs w:val="24"/>
          <w:rtl/>
        </w:rPr>
        <w:br/>
      </w:r>
      <w:r w:rsidR="00391FB9">
        <w:rPr>
          <w:rFonts w:asciiTheme="minorBidi" w:hAnsiTheme="minorBidi"/>
          <w:color w:val="000000" w:themeColor="text1"/>
          <w:sz w:val="24"/>
          <w:szCs w:val="24"/>
          <w:rtl/>
        </w:rPr>
        <w:br/>
      </w:r>
      <w:r w:rsidR="00391FB9" w:rsidRPr="00391FB9">
        <w:rPr>
          <w:rFonts w:asciiTheme="minorBidi" w:hAnsiTheme="minorBidi"/>
          <w:b/>
          <w:bCs/>
          <w:color w:val="000000" w:themeColor="text1"/>
          <w:sz w:val="24"/>
          <w:szCs w:val="24"/>
          <w:rtl/>
        </w:rPr>
        <w:t>3- يوسف وهبي و نجيب الريحاني:</w:t>
      </w:r>
      <w:r w:rsid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t xml:space="preserve">- أسس يوسف وهبي فرقة " رمسيس " التي عنيت بالمآسي ، ومثل رئيسها مائتي مسرحية ، وظهرت " فرقة نجيب الريحاني " التي عنيت بالفن الاجتماعي النقدي ، في مسرحيات ممصرة ومؤلفة . </w:t>
      </w:r>
      <w:r w:rsidRPr="00391FB9">
        <w:rPr>
          <w:rFonts w:asciiTheme="minorBidi" w:hAnsiTheme="minorBidi"/>
          <w:color w:val="000000" w:themeColor="text1"/>
          <w:sz w:val="24"/>
          <w:szCs w:val="24"/>
          <w:rtl/>
        </w:rPr>
        <w:br/>
      </w:r>
      <w:r w:rsidR="00391FB9">
        <w:rPr>
          <w:rFonts w:asciiTheme="minorBidi" w:hAnsiTheme="minorBidi"/>
          <w:color w:val="000000" w:themeColor="text1"/>
          <w:sz w:val="24"/>
          <w:szCs w:val="24"/>
          <w:rtl/>
        </w:rPr>
        <w:br/>
      </w:r>
      <w:r w:rsidR="00391FB9" w:rsidRPr="00391FB9">
        <w:rPr>
          <w:rFonts w:asciiTheme="minorBidi" w:hAnsiTheme="minorBidi"/>
          <w:b/>
          <w:bCs/>
          <w:color w:val="000000" w:themeColor="text1"/>
          <w:sz w:val="24"/>
          <w:szCs w:val="24"/>
          <w:rtl/>
        </w:rPr>
        <w:t>4- المدرسة المصرية الحديثة :-</w:t>
      </w:r>
      <w:r w:rsid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t xml:space="preserve">- بعد الحرب العالمية الأولى ظهرت في عالم المسرح " المدرسة المصرية الجديدة" التي اهتمت بالتأليف للمسرح ، وتناولت المشكلات الاجتماعية، وعلاجها علاجاً واقعياً ، ومن روادها : محمد تيمور ، وأخوه محمود تيمور . </w:t>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r>
      <w:proofErr w:type="gramStart"/>
      <w:r w:rsidRPr="00391FB9">
        <w:rPr>
          <w:rFonts w:asciiTheme="minorBidi" w:hAnsiTheme="minorBidi"/>
          <w:b/>
          <w:bCs/>
          <w:color w:val="FF0000"/>
          <w:sz w:val="24"/>
          <w:szCs w:val="24"/>
          <w:rtl/>
        </w:rPr>
        <w:t>المرحلة</w:t>
      </w:r>
      <w:proofErr w:type="gramEnd"/>
      <w:r w:rsidRPr="00391FB9">
        <w:rPr>
          <w:rFonts w:asciiTheme="minorBidi" w:hAnsiTheme="minorBidi"/>
          <w:b/>
          <w:bCs/>
          <w:color w:val="FF0000"/>
          <w:sz w:val="24"/>
          <w:szCs w:val="24"/>
          <w:rtl/>
        </w:rPr>
        <w:t xml:space="preserve"> الرابعة</w:t>
      </w:r>
      <w:r w:rsidR="00391FB9" w:rsidRPr="00391FB9">
        <w:rPr>
          <w:rFonts w:asciiTheme="minorBidi" w:hAnsiTheme="minorBidi" w:hint="cs"/>
          <w:b/>
          <w:bCs/>
          <w:color w:val="FF0000"/>
          <w:sz w:val="24"/>
          <w:szCs w:val="24"/>
          <w:rtl/>
        </w:rPr>
        <w:t>:</w:t>
      </w:r>
      <w:r w:rsidR="00391FB9" w:rsidRPr="00391FB9">
        <w:rPr>
          <w:rFonts w:asciiTheme="minorBidi" w:hAnsiTheme="minorBidi"/>
          <w:b/>
          <w:bCs/>
          <w:color w:val="FF0000"/>
          <w:sz w:val="24"/>
          <w:szCs w:val="24"/>
          <w:rtl/>
        </w:rPr>
        <w:t xml:space="preserve"> الازدهار:</w:t>
      </w:r>
      <w:r w:rsidRPr="00391FB9">
        <w:rPr>
          <w:rFonts w:asciiTheme="minorBidi" w:hAnsiTheme="minorBidi"/>
          <w:color w:val="000000" w:themeColor="text1"/>
          <w:sz w:val="24"/>
          <w:szCs w:val="24"/>
          <w:rtl/>
        </w:rPr>
        <w:br/>
      </w:r>
      <w:r w:rsidRPr="00391FB9">
        <w:rPr>
          <w:rFonts w:asciiTheme="minorBidi" w:hAnsiTheme="minorBidi"/>
          <w:color w:val="000000" w:themeColor="text1"/>
          <w:sz w:val="24"/>
          <w:szCs w:val="24"/>
          <w:rtl/>
        </w:rPr>
        <w:br/>
      </w:r>
      <w:r w:rsidRPr="00391FB9">
        <w:rPr>
          <w:rFonts w:asciiTheme="minorBidi" w:hAnsiTheme="minorBidi"/>
          <w:b/>
          <w:bCs/>
          <w:color w:val="000000" w:themeColor="text1"/>
          <w:sz w:val="24"/>
          <w:szCs w:val="24"/>
          <w:rtl/>
        </w:rPr>
        <w:t>توفيق</w:t>
      </w:r>
      <w:r w:rsidR="00391FB9" w:rsidRPr="00391FB9">
        <w:rPr>
          <w:rFonts w:asciiTheme="minorBidi" w:hAnsiTheme="minorBidi"/>
          <w:b/>
          <w:bCs/>
          <w:color w:val="000000" w:themeColor="text1"/>
          <w:sz w:val="24"/>
          <w:szCs w:val="24"/>
          <w:rtl/>
        </w:rPr>
        <w:t xml:space="preserve"> الحكيم وريادة المسرح النثري:</w:t>
      </w:r>
    </w:p>
    <w:p w:rsidR="00391FB9" w:rsidRDefault="00904873" w:rsidP="00391FB9">
      <w:pPr>
        <w:rPr>
          <w:rFonts w:asciiTheme="minorBidi" w:hAnsiTheme="minorBidi" w:hint="cs"/>
          <w:color w:val="000000" w:themeColor="text1"/>
          <w:sz w:val="24"/>
          <w:szCs w:val="24"/>
          <w:rtl/>
        </w:rPr>
      </w:pPr>
      <w:r w:rsidRPr="00391FB9">
        <w:rPr>
          <w:rFonts w:asciiTheme="minorBidi" w:hAnsiTheme="minorBidi"/>
          <w:color w:val="000000" w:themeColor="text1"/>
          <w:sz w:val="24"/>
          <w:szCs w:val="24"/>
          <w:rtl/>
        </w:rPr>
        <w:t xml:space="preserve">يمثل نتاج الحكيم (ثلاث مراحل فنية) متباينة أشد التباين ، أما المرحلة الأولى فكانت قبل سفره إلى فرنسا ، ولم يتميز نتاجه المسرحي فيها عن أقرانه ومعاصريه تميزاً ملحوظاً ، فأقترب من </w:t>
      </w:r>
      <w:proofErr w:type="spellStart"/>
      <w:r w:rsidRPr="00391FB9">
        <w:rPr>
          <w:rFonts w:asciiTheme="minorBidi" w:hAnsiTheme="minorBidi"/>
          <w:color w:val="000000" w:themeColor="text1"/>
          <w:sz w:val="24"/>
          <w:szCs w:val="24"/>
          <w:rtl/>
        </w:rPr>
        <w:t>التيمورين</w:t>
      </w:r>
      <w:proofErr w:type="spellEnd"/>
      <w:r w:rsidRPr="00391FB9">
        <w:rPr>
          <w:rFonts w:asciiTheme="minorBidi" w:hAnsiTheme="minorBidi"/>
          <w:color w:val="000000" w:themeColor="text1"/>
          <w:sz w:val="24"/>
          <w:szCs w:val="24"/>
          <w:rtl/>
        </w:rPr>
        <w:t xml:space="preserve"> وغيرهما ، وألف مسرحيات مشتركة مع </w:t>
      </w:r>
      <w:proofErr w:type="gramStart"/>
      <w:r w:rsidRPr="00391FB9">
        <w:rPr>
          <w:rFonts w:asciiTheme="minorBidi" w:hAnsiTheme="minorBidi"/>
          <w:color w:val="000000" w:themeColor="text1"/>
          <w:sz w:val="24"/>
          <w:szCs w:val="24"/>
          <w:rtl/>
        </w:rPr>
        <w:t>آخرين ،</w:t>
      </w:r>
      <w:proofErr w:type="gramEnd"/>
      <w:r w:rsidRPr="00391FB9">
        <w:rPr>
          <w:rFonts w:asciiTheme="minorBidi" w:hAnsiTheme="minorBidi"/>
          <w:color w:val="000000" w:themeColor="text1"/>
          <w:sz w:val="24"/>
          <w:szCs w:val="24"/>
          <w:rtl/>
        </w:rPr>
        <w:t xml:space="preserve"> وكان يكتب بعض المسرحيات لفرقة عكاشة ، ومن أمثلة مسرحيات تلك المرحلة "المرأة الجديدة " و " الضيف الثقيل " و " خاتم سليمان " و " العريس " .</w:t>
      </w:r>
      <w:r w:rsidRPr="00391FB9">
        <w:rPr>
          <w:rFonts w:asciiTheme="minorBidi" w:hAnsiTheme="minorBidi"/>
          <w:color w:val="000000" w:themeColor="text1"/>
          <w:sz w:val="24"/>
          <w:szCs w:val="24"/>
          <w:rtl/>
        </w:rPr>
        <w:br/>
        <w:t xml:space="preserve">أما المرحلة الثانية فكانت مفاجأة للمسرح العربي ، لأنها تمثل قفزة نوعية في تاريخه فما إن قضى الحكيم ثلاث سنوات في فرنسا حتى عاد محملاً برصيد ثقافي واسع استثمره ليبدأ الطور الثاني لمسيرته مع النص المسرحي ، فكتب مسرحية " أهل الكهف" وكانت بداية قوية أستحق </w:t>
      </w:r>
      <w:proofErr w:type="spellStart"/>
      <w:r w:rsidRPr="00391FB9">
        <w:rPr>
          <w:rFonts w:asciiTheme="minorBidi" w:hAnsiTheme="minorBidi"/>
          <w:color w:val="000000" w:themeColor="text1"/>
          <w:sz w:val="24"/>
          <w:szCs w:val="24"/>
          <w:rtl/>
        </w:rPr>
        <w:t>بها</w:t>
      </w:r>
      <w:proofErr w:type="spellEnd"/>
      <w:r w:rsidRPr="00391FB9">
        <w:rPr>
          <w:rFonts w:asciiTheme="minorBidi" w:hAnsiTheme="minorBidi"/>
          <w:color w:val="000000" w:themeColor="text1"/>
          <w:sz w:val="24"/>
          <w:szCs w:val="24"/>
          <w:rtl/>
        </w:rPr>
        <w:t xml:space="preserve"> الحكيم انتزاع الريادة للمسرح النثري ، والمسرح الذهني على وجه الخصوص وقدم الحكيم قضية الزمن الفلسفية في شكل صراع مسرحي بين الإنسان والزمن وبدأ بهذه المسرحية تيار المسرح العربي الذهني وكان الحكيم قد أفاد هذا التيار من أوروبا وأخذه بشكل مباشر </w:t>
      </w:r>
      <w:r w:rsidRPr="00391FB9">
        <w:rPr>
          <w:rFonts w:asciiTheme="minorBidi" w:hAnsiTheme="minorBidi"/>
          <w:color w:val="000000" w:themeColor="text1"/>
          <w:sz w:val="24"/>
          <w:szCs w:val="24"/>
          <w:rtl/>
        </w:rPr>
        <w:lastRenderedPageBreak/>
        <w:t xml:space="preserve">من بعض أعمال "إبسن" النرويجي ، و" </w:t>
      </w:r>
      <w:proofErr w:type="spellStart"/>
      <w:r w:rsidRPr="00391FB9">
        <w:rPr>
          <w:rFonts w:asciiTheme="minorBidi" w:hAnsiTheme="minorBidi"/>
          <w:color w:val="000000" w:themeColor="text1"/>
          <w:sz w:val="24"/>
          <w:szCs w:val="24"/>
          <w:rtl/>
        </w:rPr>
        <w:t>برناردشو</w:t>
      </w:r>
      <w:proofErr w:type="spellEnd"/>
      <w:r w:rsidRPr="00391FB9">
        <w:rPr>
          <w:rFonts w:asciiTheme="minorBidi" w:hAnsiTheme="minorBidi"/>
          <w:color w:val="000000" w:themeColor="text1"/>
          <w:sz w:val="24"/>
          <w:szCs w:val="24"/>
          <w:rtl/>
        </w:rPr>
        <w:t xml:space="preserve"> " الأيرلندي ، و" سارتر " الفرنسي .</w:t>
      </w:r>
      <w:r w:rsidRPr="00391FB9">
        <w:rPr>
          <w:rFonts w:asciiTheme="minorBidi" w:hAnsiTheme="minorBidi"/>
          <w:color w:val="000000" w:themeColor="text1"/>
          <w:sz w:val="24"/>
          <w:szCs w:val="24"/>
          <w:rtl/>
        </w:rPr>
        <w:br/>
        <w:t xml:space="preserve">ولما حققت مسرحية " أهل الكهف " نجاحاً بين القراء أتبعها بعدة أعمال من التيار نفسه مثل مسرحية " شهر زاد " و " بجماليون " وغيرهما . </w:t>
      </w:r>
      <w:r w:rsidRPr="00391FB9">
        <w:rPr>
          <w:rFonts w:asciiTheme="minorBidi" w:hAnsiTheme="minorBidi"/>
          <w:color w:val="000000" w:themeColor="text1"/>
          <w:sz w:val="24"/>
          <w:szCs w:val="24"/>
          <w:rtl/>
        </w:rPr>
        <w:br/>
      </w:r>
      <w:r w:rsidRPr="00391FB9">
        <w:rPr>
          <w:rFonts w:asciiTheme="minorBidi" w:hAnsiTheme="minorBidi"/>
          <w:b/>
          <w:bCs/>
          <w:color w:val="000000" w:themeColor="text1"/>
          <w:sz w:val="24"/>
          <w:szCs w:val="24"/>
          <w:rtl/>
        </w:rPr>
        <w:t>والحقيقة أن التأثر بالأعمال الأوربية لم يكن السبب الأوحد لهذا التوجه الص</w:t>
      </w:r>
      <w:r w:rsidR="00391FB9" w:rsidRPr="00391FB9">
        <w:rPr>
          <w:rFonts w:asciiTheme="minorBidi" w:hAnsiTheme="minorBidi"/>
          <w:b/>
          <w:bCs/>
          <w:color w:val="000000" w:themeColor="text1"/>
          <w:sz w:val="24"/>
          <w:szCs w:val="24"/>
          <w:rtl/>
        </w:rPr>
        <w:t>عب عند الحكيم في مرحلته الثانية</w:t>
      </w:r>
      <w:r w:rsidRPr="00391FB9">
        <w:rPr>
          <w:rFonts w:asciiTheme="minorBidi" w:hAnsiTheme="minorBidi"/>
          <w:b/>
          <w:bCs/>
          <w:color w:val="000000" w:themeColor="text1"/>
          <w:sz w:val="24"/>
          <w:szCs w:val="24"/>
          <w:rtl/>
        </w:rPr>
        <w:t>، وإنما يمكن أن نضيف ما يلي :</w:t>
      </w:r>
    </w:p>
    <w:p w:rsidR="00647B8E" w:rsidRDefault="00904873" w:rsidP="00647B8E">
      <w:pPr>
        <w:pStyle w:val="a4"/>
        <w:numPr>
          <w:ilvl w:val="0"/>
          <w:numId w:val="6"/>
        </w:numPr>
        <w:rPr>
          <w:rFonts w:asciiTheme="minorBidi" w:hAnsiTheme="minorBidi" w:hint="cs"/>
          <w:color w:val="000000" w:themeColor="text1"/>
          <w:sz w:val="24"/>
          <w:szCs w:val="24"/>
        </w:rPr>
      </w:pPr>
      <w:r w:rsidRPr="00647B8E">
        <w:rPr>
          <w:rFonts w:asciiTheme="minorBidi" w:hAnsiTheme="minorBidi"/>
          <w:color w:val="000000" w:themeColor="text1"/>
          <w:sz w:val="24"/>
          <w:szCs w:val="24"/>
          <w:rtl/>
        </w:rPr>
        <w:t>طبيعة الحكيم التأملية ، وثقافته الفلسفية الواسعة لاسيما ولعه بالفكر والفلسفة بشكل حاد انعكس مباشرة على أعماله ال</w:t>
      </w:r>
      <w:r w:rsidR="00647B8E">
        <w:rPr>
          <w:rFonts w:asciiTheme="minorBidi" w:hAnsiTheme="minorBidi"/>
          <w:color w:val="000000" w:themeColor="text1"/>
          <w:sz w:val="24"/>
          <w:szCs w:val="24"/>
          <w:rtl/>
        </w:rPr>
        <w:t>قصصية والمسرحية على حد سواء</w:t>
      </w:r>
      <w:r w:rsidR="00647B8E">
        <w:rPr>
          <w:rFonts w:asciiTheme="minorBidi" w:hAnsiTheme="minorBidi" w:hint="cs"/>
          <w:color w:val="000000" w:themeColor="text1"/>
          <w:sz w:val="24"/>
          <w:szCs w:val="24"/>
          <w:rtl/>
        </w:rPr>
        <w:t>.</w:t>
      </w:r>
    </w:p>
    <w:p w:rsidR="00647B8E" w:rsidRPr="00647B8E" w:rsidRDefault="00904873" w:rsidP="00647B8E">
      <w:pPr>
        <w:pStyle w:val="a4"/>
        <w:numPr>
          <w:ilvl w:val="0"/>
          <w:numId w:val="6"/>
        </w:numPr>
        <w:rPr>
          <w:rFonts w:asciiTheme="minorBidi" w:hAnsiTheme="minorBidi" w:hint="cs"/>
          <w:color w:val="000000" w:themeColor="text1"/>
          <w:sz w:val="24"/>
          <w:szCs w:val="24"/>
          <w:rtl/>
        </w:rPr>
      </w:pPr>
      <w:r w:rsidRPr="00647B8E">
        <w:rPr>
          <w:rFonts w:asciiTheme="minorBidi" w:hAnsiTheme="minorBidi"/>
          <w:color w:val="000000" w:themeColor="text1"/>
          <w:sz w:val="24"/>
          <w:szCs w:val="24"/>
          <w:rtl/>
        </w:rPr>
        <w:t xml:space="preserve">. انتشار المذهب الرومانسي الذي ولع </w:t>
      </w:r>
      <w:proofErr w:type="spellStart"/>
      <w:r w:rsidRPr="00647B8E">
        <w:rPr>
          <w:rFonts w:asciiTheme="minorBidi" w:hAnsiTheme="minorBidi"/>
          <w:color w:val="000000" w:themeColor="text1"/>
          <w:sz w:val="24"/>
          <w:szCs w:val="24"/>
          <w:rtl/>
        </w:rPr>
        <w:t>به</w:t>
      </w:r>
      <w:proofErr w:type="spellEnd"/>
      <w:r w:rsidRPr="00647B8E">
        <w:rPr>
          <w:rFonts w:asciiTheme="minorBidi" w:hAnsiTheme="minorBidi"/>
          <w:color w:val="000000" w:themeColor="text1"/>
          <w:sz w:val="24"/>
          <w:szCs w:val="24"/>
          <w:rtl/>
        </w:rPr>
        <w:t xml:space="preserve"> المعاصرون من المبدعين ،وهذا المذهب يذكي التأملية والخيال والبعد الفلسفي ، لاسيما إن تغذى بمصادر ثقافية متنوعة وقوية .</w:t>
      </w:r>
      <w:r w:rsidRPr="00647B8E">
        <w:rPr>
          <w:rFonts w:asciiTheme="minorBidi" w:hAnsiTheme="minorBidi"/>
          <w:color w:val="000000" w:themeColor="text1"/>
          <w:sz w:val="24"/>
          <w:szCs w:val="24"/>
          <w:rtl/>
        </w:rPr>
        <w:br/>
        <w:t>ولهذا التيار الذهني أو الفكري مزاياه ، فقد اجتذب قراء للمسرح</w:t>
      </w:r>
      <w:r w:rsidR="00391FB9" w:rsidRPr="00647B8E">
        <w:rPr>
          <w:rFonts w:asciiTheme="minorBidi" w:hAnsiTheme="minorBidi"/>
          <w:color w:val="000000" w:themeColor="text1"/>
          <w:sz w:val="24"/>
          <w:szCs w:val="24"/>
          <w:rtl/>
        </w:rPr>
        <w:t xml:space="preserve"> احترموا هذا الفن لتراثه الفكري</w:t>
      </w:r>
      <w:r w:rsidRPr="00647B8E">
        <w:rPr>
          <w:rFonts w:asciiTheme="minorBidi" w:hAnsiTheme="minorBidi"/>
          <w:color w:val="000000" w:themeColor="text1"/>
          <w:sz w:val="24"/>
          <w:szCs w:val="24"/>
          <w:rtl/>
        </w:rPr>
        <w:t xml:space="preserve">، وهو أمر قد رفع من شأن النص المسرحي ، وأبرز أهميته البالغة كما أحيا استخدام اللغة الفصحى بشكل نقي ، وتوظيف فني ناجح في الحوار المسرحي كما تمتع بإيجابية مهمة ، وهي اعتماده على الموروث التراثي يبعثه لا ليعيده ويلوكه ، وإنما ليوظفه بشكل فني متميز . أيضاً فقد تميز التيار الذهني في مسرح الحكيم بتناوله لقضايا فكريه عامة ارتفعت بصاحبها فوق الحدود الجغرافية فتجاوز المحلية إلى </w:t>
      </w:r>
      <w:proofErr w:type="gramStart"/>
      <w:r w:rsidRPr="00647B8E">
        <w:rPr>
          <w:rFonts w:asciiTheme="minorBidi" w:hAnsiTheme="minorBidi"/>
          <w:color w:val="000000" w:themeColor="text1"/>
          <w:sz w:val="24"/>
          <w:szCs w:val="24"/>
          <w:rtl/>
        </w:rPr>
        <w:t>العالمية .</w:t>
      </w:r>
      <w:proofErr w:type="gramEnd"/>
      <w:r w:rsidRPr="00647B8E">
        <w:rPr>
          <w:rFonts w:asciiTheme="minorBidi" w:hAnsiTheme="minorBidi"/>
          <w:color w:val="000000" w:themeColor="text1"/>
          <w:sz w:val="24"/>
          <w:szCs w:val="24"/>
          <w:rtl/>
        </w:rPr>
        <w:t xml:space="preserve"> </w:t>
      </w:r>
      <w:r w:rsidRPr="00647B8E">
        <w:rPr>
          <w:rFonts w:asciiTheme="minorBidi" w:hAnsiTheme="minorBidi"/>
          <w:color w:val="000000" w:themeColor="text1"/>
          <w:sz w:val="24"/>
          <w:szCs w:val="24"/>
          <w:rtl/>
        </w:rPr>
        <w:br/>
      </w:r>
      <w:r w:rsidRPr="00647B8E">
        <w:rPr>
          <w:rFonts w:asciiTheme="minorBidi" w:hAnsiTheme="minorBidi"/>
          <w:b/>
          <w:bCs/>
          <w:color w:val="000000" w:themeColor="text1"/>
          <w:sz w:val="24"/>
          <w:szCs w:val="24"/>
          <w:rtl/>
        </w:rPr>
        <w:t>أما سلبيات هذا الاتجاه فكثيرة قياساً بضرورات الفن المسرحي ومتطلبات نجاحه منها:</w:t>
      </w:r>
      <w:r w:rsidRPr="00647B8E">
        <w:rPr>
          <w:rFonts w:asciiTheme="minorBidi" w:hAnsiTheme="minorBidi"/>
          <w:color w:val="000000" w:themeColor="text1"/>
          <w:sz w:val="24"/>
          <w:szCs w:val="24"/>
          <w:rtl/>
        </w:rPr>
        <w:t xml:space="preserve"> </w:t>
      </w:r>
      <w:r w:rsidRPr="00647B8E">
        <w:rPr>
          <w:rFonts w:asciiTheme="minorBidi" w:hAnsiTheme="minorBidi"/>
          <w:color w:val="000000" w:themeColor="text1"/>
          <w:sz w:val="24"/>
          <w:szCs w:val="24"/>
          <w:rtl/>
        </w:rPr>
        <w:br/>
        <w:t xml:space="preserve">أنه أعتمد في الصراع على الفكر المجرد لا على الحدث الحي ، فحرك شخوصه في المطلق من المعاني المجردة ، وحول شخوصه إلى مجرد دُمى فكرية أصبحت مجالاً خصباً للتأويل والترميز ، وهو أمر قد صعب تقديم هذه الأعمال على خشبة المسرح وهذه سلبية أخرى ؛ لأن النص المسرحي يكتب للتمثيل قبل القراءة وقد أدرك الحكيم هذا الأمر فصرح بأنه كتب هذه المسرحيات للقراءة فقط . </w:t>
      </w:r>
      <w:r w:rsidRPr="00647B8E">
        <w:rPr>
          <w:rFonts w:asciiTheme="minorBidi" w:hAnsiTheme="minorBidi"/>
          <w:color w:val="000000" w:themeColor="text1"/>
          <w:sz w:val="24"/>
          <w:szCs w:val="24"/>
          <w:rtl/>
        </w:rPr>
        <w:br/>
        <w:t>وفي المرحلة الثالثة تحول الحكيم بمسرحه تحولاً موضوعياً وفنياً ، حيث أستثمر الموضوعات الاجتماعية والسياسية لتمثل قوام نتاجه المسرحي وهو الأكثر كما وكيفا في هذه المرحلة ، ونعني بالتحول الفني هنا أنه قدم مسرحاً قابلاً للتمثيل لا مسرحاً ذهنيا للقراءة ، وقد جمع الحكيم أعماله المسرحية في مجموعتين هما :</w:t>
      </w:r>
      <w:r w:rsidR="00647B8E" w:rsidRPr="00647B8E">
        <w:rPr>
          <w:rFonts w:asciiTheme="minorBidi" w:hAnsiTheme="minorBidi"/>
          <w:color w:val="000000" w:themeColor="text1"/>
          <w:sz w:val="24"/>
          <w:szCs w:val="24"/>
          <w:rtl/>
        </w:rPr>
        <w:t xml:space="preserve"> مسرح المجتمع والمسرح المنوع .</w:t>
      </w:r>
    </w:p>
    <w:p w:rsidR="00647B8E" w:rsidRDefault="00904873" w:rsidP="00647B8E">
      <w:pPr>
        <w:rPr>
          <w:rFonts w:asciiTheme="minorBidi" w:hAnsiTheme="minorBidi" w:hint="cs"/>
          <w:color w:val="000000" w:themeColor="text1"/>
          <w:sz w:val="24"/>
          <w:szCs w:val="24"/>
          <w:rtl/>
        </w:rPr>
      </w:pPr>
      <w:r w:rsidRPr="00647B8E">
        <w:rPr>
          <w:rFonts w:asciiTheme="minorBidi" w:hAnsiTheme="minorBidi"/>
          <w:b/>
          <w:bCs/>
          <w:color w:val="000000" w:themeColor="text1"/>
          <w:sz w:val="24"/>
          <w:szCs w:val="24"/>
          <w:rtl/>
        </w:rPr>
        <w:t>ومن أشهر المسرحيات ال</w:t>
      </w:r>
      <w:r w:rsidR="00647B8E" w:rsidRPr="00647B8E">
        <w:rPr>
          <w:rFonts w:asciiTheme="minorBidi" w:hAnsiTheme="minorBidi"/>
          <w:b/>
          <w:bCs/>
          <w:color w:val="000000" w:themeColor="text1"/>
          <w:sz w:val="24"/>
          <w:szCs w:val="24"/>
          <w:rtl/>
        </w:rPr>
        <w:t>تي كتبها الحكيم:</w:t>
      </w:r>
    </w:p>
    <w:p w:rsidR="00647B8E" w:rsidRDefault="00651A3B" w:rsidP="00647B8E">
      <w:pPr>
        <w:pStyle w:val="a4"/>
        <w:numPr>
          <w:ilvl w:val="0"/>
          <w:numId w:val="5"/>
        </w:numPr>
        <w:rPr>
          <w:rFonts w:asciiTheme="minorBidi" w:hAnsiTheme="minorBidi" w:hint="cs"/>
          <w:color w:val="000000" w:themeColor="text1"/>
          <w:sz w:val="24"/>
          <w:szCs w:val="24"/>
        </w:rPr>
      </w:pPr>
      <w:proofErr w:type="gramStart"/>
      <w:r>
        <w:rPr>
          <w:rFonts w:asciiTheme="minorBidi" w:hAnsiTheme="minorBidi"/>
          <w:color w:val="000000" w:themeColor="text1"/>
          <w:sz w:val="24"/>
          <w:szCs w:val="24"/>
          <w:rtl/>
        </w:rPr>
        <w:t>الجنس</w:t>
      </w:r>
      <w:proofErr w:type="gramEnd"/>
      <w:r>
        <w:rPr>
          <w:rFonts w:asciiTheme="minorBidi" w:hAnsiTheme="minorBidi"/>
          <w:color w:val="000000" w:themeColor="text1"/>
          <w:sz w:val="24"/>
          <w:szCs w:val="24"/>
          <w:rtl/>
        </w:rPr>
        <w:t xml:space="preserve"> اللطيف</w:t>
      </w:r>
      <w:r w:rsidR="00647B8E">
        <w:rPr>
          <w:rFonts w:asciiTheme="minorBidi" w:hAnsiTheme="minorBidi"/>
          <w:color w:val="000000" w:themeColor="text1"/>
          <w:sz w:val="24"/>
          <w:szCs w:val="24"/>
          <w:rtl/>
        </w:rPr>
        <w:t>:</w:t>
      </w:r>
    </w:p>
    <w:p w:rsidR="00651A3B" w:rsidRDefault="00904873" w:rsidP="00651A3B">
      <w:pPr>
        <w:pStyle w:val="a4"/>
        <w:rPr>
          <w:rFonts w:asciiTheme="minorBidi" w:hAnsiTheme="minorBidi" w:hint="cs"/>
          <w:color w:val="000000" w:themeColor="text1"/>
          <w:sz w:val="24"/>
          <w:szCs w:val="24"/>
          <w:rtl/>
        </w:rPr>
      </w:pPr>
      <w:r w:rsidRPr="00651A3B">
        <w:rPr>
          <w:rFonts w:asciiTheme="minorBidi" w:hAnsiTheme="minorBidi"/>
          <w:color w:val="000000" w:themeColor="text1"/>
          <w:sz w:val="24"/>
          <w:szCs w:val="24"/>
          <w:rtl/>
        </w:rPr>
        <w:t xml:space="preserve">ومن الغريب أنه أهدى المسرحية إلى هدى شعراوي قائدة الحركة </w:t>
      </w:r>
      <w:proofErr w:type="spellStart"/>
      <w:r w:rsidRPr="00651A3B">
        <w:rPr>
          <w:rFonts w:asciiTheme="minorBidi" w:hAnsiTheme="minorBidi"/>
          <w:color w:val="000000" w:themeColor="text1"/>
          <w:sz w:val="24"/>
          <w:szCs w:val="24"/>
          <w:rtl/>
        </w:rPr>
        <w:t>النسوية</w:t>
      </w:r>
      <w:proofErr w:type="spellEnd"/>
      <w:r w:rsidRPr="00651A3B">
        <w:rPr>
          <w:rFonts w:asciiTheme="minorBidi" w:hAnsiTheme="minorBidi"/>
          <w:color w:val="000000" w:themeColor="text1"/>
          <w:sz w:val="24"/>
          <w:szCs w:val="24"/>
          <w:rtl/>
        </w:rPr>
        <w:t xml:space="preserve"> في مصر لتمثيلها في دار الاتحاد عام 1935م ولكن ذلك لا يؤثر على تلك السخرية الذكية التي خبأها الحكيم في عمله فقد كانت المسرحية من فصل واحد وكتبت باللهجة العامية وتدور قصتها حول ثلاث سيدات ، طيارة ومحامية وصحفية ينجحن في إقناع زوج الطيارة بالسفر إلى العراق دون رغبته وهو يهاجم في المسرحية المتطرفين في المطالبة بحقوق </w:t>
      </w:r>
      <w:r w:rsidR="00651A3B">
        <w:rPr>
          <w:rFonts w:asciiTheme="minorBidi" w:hAnsiTheme="minorBidi"/>
          <w:color w:val="000000" w:themeColor="text1"/>
          <w:sz w:val="24"/>
          <w:szCs w:val="24"/>
          <w:rtl/>
        </w:rPr>
        <w:t>المرأة بصورة غير مباشرة .</w:t>
      </w:r>
    </w:p>
    <w:p w:rsidR="00651A3B" w:rsidRDefault="00651A3B" w:rsidP="00651A3B">
      <w:pPr>
        <w:pStyle w:val="a4"/>
        <w:rPr>
          <w:rFonts w:asciiTheme="minorBidi" w:hAnsiTheme="minorBidi" w:hint="cs"/>
          <w:color w:val="000000" w:themeColor="text1"/>
          <w:sz w:val="24"/>
          <w:szCs w:val="24"/>
          <w:rtl/>
        </w:rPr>
      </w:pPr>
    </w:p>
    <w:p w:rsidR="00651A3B" w:rsidRDefault="00651A3B" w:rsidP="00651A3B">
      <w:pPr>
        <w:pStyle w:val="a4"/>
        <w:numPr>
          <w:ilvl w:val="0"/>
          <w:numId w:val="5"/>
        </w:numPr>
        <w:rPr>
          <w:rFonts w:asciiTheme="minorBidi" w:hAnsiTheme="minorBidi" w:hint="cs"/>
          <w:color w:val="000000" w:themeColor="text1"/>
          <w:sz w:val="24"/>
          <w:szCs w:val="24"/>
        </w:rPr>
      </w:pPr>
      <w:r w:rsidRPr="00651A3B">
        <w:rPr>
          <w:rFonts w:asciiTheme="minorBidi" w:hAnsiTheme="minorBidi"/>
          <w:color w:val="000000" w:themeColor="text1"/>
          <w:sz w:val="24"/>
          <w:szCs w:val="24"/>
          <w:rtl/>
        </w:rPr>
        <w:t>محمد:</w:t>
      </w:r>
      <w:r w:rsidRPr="00651A3B">
        <w:rPr>
          <w:rFonts w:asciiTheme="minorBidi" w:hAnsiTheme="minorBidi"/>
          <w:color w:val="000000" w:themeColor="text1"/>
          <w:sz w:val="24"/>
          <w:szCs w:val="24"/>
          <w:rtl/>
        </w:rPr>
        <w:br/>
      </w:r>
      <w:r w:rsidR="00904873" w:rsidRPr="00651A3B">
        <w:rPr>
          <w:rFonts w:asciiTheme="minorBidi" w:hAnsiTheme="minorBidi"/>
          <w:color w:val="000000" w:themeColor="text1"/>
          <w:sz w:val="24"/>
          <w:szCs w:val="24"/>
          <w:rtl/>
        </w:rPr>
        <w:t>لم تتجل موهبة الحكيم كما تجلت في مسرحيته (محمد) وهي أطول مسرحياته بل أطول مسرحية عربية وعلى الرغم من أن كثيرين من الكتاب عالجوا هذه الفترة فإن أو مسرحية تعالج حياة الرسول ( صلى الله عليه وسلم ) وما يدل على اليقظة الدينية تٌقبل الناس لهذه المسرحية وربما بسبب طولها فأنه من الصعب وضعها على المسرح وهي تعتمد على المراجع المعروفة وفيها فقرات من حياة الرسول تغطي أه</w:t>
      </w:r>
      <w:r>
        <w:rPr>
          <w:rFonts w:asciiTheme="minorBidi" w:hAnsiTheme="minorBidi"/>
          <w:color w:val="000000" w:themeColor="text1"/>
          <w:sz w:val="24"/>
          <w:szCs w:val="24"/>
          <w:rtl/>
        </w:rPr>
        <w:t>م جوانب تلك الحياة .</w:t>
      </w:r>
      <w:r>
        <w:rPr>
          <w:rFonts w:asciiTheme="minorBidi" w:hAnsiTheme="minorBidi"/>
          <w:color w:val="000000" w:themeColor="text1"/>
          <w:sz w:val="24"/>
          <w:szCs w:val="24"/>
          <w:rtl/>
        </w:rPr>
        <w:br/>
      </w:r>
    </w:p>
    <w:p w:rsidR="00651A3B" w:rsidRDefault="00651A3B" w:rsidP="00651A3B">
      <w:pPr>
        <w:pStyle w:val="a4"/>
        <w:numPr>
          <w:ilvl w:val="0"/>
          <w:numId w:val="5"/>
        </w:numPr>
        <w:rPr>
          <w:rFonts w:asciiTheme="minorBidi" w:hAnsiTheme="minorBidi" w:hint="cs"/>
          <w:color w:val="000000" w:themeColor="text1"/>
          <w:sz w:val="24"/>
          <w:szCs w:val="24"/>
        </w:rPr>
      </w:pPr>
      <w:r w:rsidRPr="00651A3B">
        <w:rPr>
          <w:rFonts w:asciiTheme="minorBidi" w:hAnsiTheme="minorBidi"/>
          <w:color w:val="000000" w:themeColor="text1"/>
          <w:sz w:val="24"/>
          <w:szCs w:val="24"/>
          <w:rtl/>
        </w:rPr>
        <w:t>أهل الكهف</w:t>
      </w:r>
      <w:r w:rsidR="00904873" w:rsidRPr="00651A3B">
        <w:rPr>
          <w:rFonts w:asciiTheme="minorBidi" w:hAnsiTheme="minorBidi"/>
          <w:color w:val="000000" w:themeColor="text1"/>
          <w:sz w:val="24"/>
          <w:szCs w:val="24"/>
          <w:rtl/>
        </w:rPr>
        <w:t>:</w:t>
      </w:r>
      <w:r w:rsidR="00904873" w:rsidRPr="00651A3B">
        <w:rPr>
          <w:rFonts w:asciiTheme="minorBidi" w:hAnsiTheme="minorBidi"/>
          <w:color w:val="000000" w:themeColor="text1"/>
          <w:sz w:val="24"/>
          <w:szCs w:val="24"/>
          <w:rtl/>
        </w:rPr>
        <w:br/>
        <w:t xml:space="preserve">تعتبر مسرحية أهل الكهف أشهر مسرحيات الحكيم التاريخية وقد لاقت نجاحاً كبيراً طبعت المسرحية مرتين في عامها الأول سنة 1933م كما ترجمت إلى الفرنسية والإيطالية والإنجليزية وقصتها </w:t>
      </w:r>
      <w:r w:rsidR="00904873" w:rsidRPr="00651A3B">
        <w:rPr>
          <w:rFonts w:asciiTheme="minorBidi" w:hAnsiTheme="minorBidi"/>
          <w:color w:val="000000" w:themeColor="text1"/>
          <w:sz w:val="24"/>
          <w:szCs w:val="24"/>
          <w:rtl/>
        </w:rPr>
        <w:lastRenderedPageBreak/>
        <w:t xml:space="preserve">مذكورة في القرآن وقد وضع الحكيم لها الصياغة المسرحية وتدور القصة المكتوبة بلغة عربية رصينة في أربعة فصول حول ثلاثة من المسيحيين رابعهم كلبهم هربوا من الاضطهاد الديني . وخلدوا إلى النوم ثلاثمائة عاماً ولما استيقظوا واجهوا الملك الحاكم فلم يستطيعوا أن يكيفوا أنفسهم مع الحياة الجديدة فآثروا الرجوع إلى الكهف لاستقبال الموت ويدور خط خفي عندما يحب أحدهم ابنة الملك فيتذكر </w:t>
      </w:r>
      <w:proofErr w:type="spellStart"/>
      <w:r w:rsidR="00904873" w:rsidRPr="00651A3B">
        <w:rPr>
          <w:rFonts w:asciiTheme="minorBidi" w:hAnsiTheme="minorBidi"/>
          <w:color w:val="000000" w:themeColor="text1"/>
          <w:sz w:val="24"/>
          <w:szCs w:val="24"/>
          <w:rtl/>
        </w:rPr>
        <w:t>محبوبته</w:t>
      </w:r>
      <w:proofErr w:type="spellEnd"/>
      <w:r w:rsidR="00904873" w:rsidRPr="00651A3B">
        <w:rPr>
          <w:rFonts w:asciiTheme="minorBidi" w:hAnsiTheme="minorBidi"/>
          <w:color w:val="000000" w:themeColor="text1"/>
          <w:sz w:val="24"/>
          <w:szCs w:val="24"/>
          <w:rtl/>
        </w:rPr>
        <w:t xml:space="preserve"> قبل ثلاثم</w:t>
      </w:r>
      <w:r w:rsidRPr="00651A3B">
        <w:rPr>
          <w:rFonts w:asciiTheme="minorBidi" w:hAnsiTheme="minorBidi"/>
          <w:color w:val="000000" w:themeColor="text1"/>
          <w:sz w:val="24"/>
          <w:szCs w:val="24"/>
          <w:rtl/>
        </w:rPr>
        <w:t>ائة عام فتقرر الفتاة الموت معهم</w:t>
      </w:r>
      <w:r w:rsidR="00904873" w:rsidRPr="00651A3B">
        <w:rPr>
          <w:rFonts w:asciiTheme="minorBidi" w:hAnsiTheme="minorBidi"/>
          <w:color w:val="000000" w:themeColor="text1"/>
          <w:sz w:val="24"/>
          <w:szCs w:val="24"/>
          <w:rtl/>
        </w:rPr>
        <w:t xml:space="preserve">. </w:t>
      </w:r>
      <w:r w:rsidR="00904873" w:rsidRPr="00651A3B">
        <w:rPr>
          <w:rFonts w:asciiTheme="minorBidi" w:hAnsiTheme="minorBidi"/>
          <w:color w:val="000000" w:themeColor="text1"/>
          <w:sz w:val="24"/>
          <w:szCs w:val="24"/>
          <w:rtl/>
        </w:rPr>
        <w:br/>
        <w:t xml:space="preserve">ولقد أجاد الحكيم تصوير المسرحية من الناحية الدرامية وجوهرها يتركز حول الإنسان والزمن وتعطي المسرحية مجالاً للنقاش الفلسفي والميتافيزيقي بفكاهة </w:t>
      </w:r>
      <w:proofErr w:type="spellStart"/>
      <w:r w:rsidR="00904873" w:rsidRPr="00651A3B">
        <w:rPr>
          <w:rFonts w:asciiTheme="minorBidi" w:hAnsiTheme="minorBidi"/>
          <w:color w:val="000000" w:themeColor="text1"/>
          <w:sz w:val="24"/>
          <w:szCs w:val="24"/>
          <w:rtl/>
        </w:rPr>
        <w:t>حقيقية</w:t>
      </w:r>
      <w:proofErr w:type="spellEnd"/>
      <w:r w:rsidR="00904873" w:rsidRPr="00651A3B">
        <w:rPr>
          <w:rFonts w:asciiTheme="minorBidi" w:hAnsiTheme="minorBidi"/>
          <w:color w:val="000000" w:themeColor="text1"/>
          <w:sz w:val="24"/>
          <w:szCs w:val="24"/>
          <w:rtl/>
        </w:rPr>
        <w:t>.</w:t>
      </w:r>
      <w:r w:rsidR="00904873" w:rsidRPr="00651A3B">
        <w:rPr>
          <w:rFonts w:asciiTheme="minorBidi" w:hAnsiTheme="minorBidi"/>
          <w:color w:val="000000" w:themeColor="text1"/>
          <w:sz w:val="24"/>
          <w:szCs w:val="24"/>
          <w:rtl/>
        </w:rPr>
        <w:br/>
        <w:t xml:space="preserve">وعلى وجه العموم لم يستطع الحكيم في مسرحياته التاريخية أن يأتي بعمل يتفوق </w:t>
      </w:r>
      <w:proofErr w:type="spellStart"/>
      <w:r w:rsidR="00904873" w:rsidRPr="00651A3B">
        <w:rPr>
          <w:rFonts w:asciiTheme="minorBidi" w:hAnsiTheme="minorBidi"/>
          <w:color w:val="000000" w:themeColor="text1"/>
          <w:sz w:val="24"/>
          <w:szCs w:val="24"/>
          <w:rtl/>
        </w:rPr>
        <w:t>به</w:t>
      </w:r>
      <w:proofErr w:type="spellEnd"/>
      <w:r w:rsidR="00904873" w:rsidRPr="00651A3B">
        <w:rPr>
          <w:rFonts w:asciiTheme="minorBidi" w:hAnsiTheme="minorBidi"/>
          <w:color w:val="000000" w:themeColor="text1"/>
          <w:sz w:val="24"/>
          <w:szCs w:val="24"/>
          <w:rtl/>
        </w:rPr>
        <w:t xml:space="preserve"> على نفسه كما في مسرحية أهل الكهف ولا حتى في </w:t>
      </w:r>
      <w:proofErr w:type="spellStart"/>
      <w:r w:rsidR="00904873" w:rsidRPr="00651A3B">
        <w:rPr>
          <w:rFonts w:asciiTheme="minorBidi" w:hAnsiTheme="minorBidi"/>
          <w:color w:val="000000" w:themeColor="text1"/>
          <w:sz w:val="24"/>
          <w:szCs w:val="24"/>
          <w:rtl/>
        </w:rPr>
        <w:t>بيجماليون</w:t>
      </w:r>
      <w:proofErr w:type="spellEnd"/>
      <w:r w:rsidR="00904873" w:rsidRPr="00651A3B">
        <w:rPr>
          <w:rFonts w:asciiTheme="minorBidi" w:hAnsiTheme="minorBidi"/>
          <w:color w:val="000000" w:themeColor="text1"/>
          <w:sz w:val="24"/>
          <w:szCs w:val="24"/>
          <w:rtl/>
        </w:rPr>
        <w:t xml:space="preserve"> التي قدم فيها رؤيته الخاصة بمصير النحات اليوناني القديم.</w:t>
      </w:r>
    </w:p>
    <w:p w:rsidR="00904873" w:rsidRPr="00651A3B" w:rsidRDefault="00651A3B" w:rsidP="00651A3B">
      <w:pPr>
        <w:rPr>
          <w:rFonts w:asciiTheme="minorBidi" w:hAnsiTheme="minorBidi"/>
          <w:color w:val="000000" w:themeColor="text1"/>
          <w:sz w:val="24"/>
          <w:szCs w:val="24"/>
          <w:rtl/>
        </w:rPr>
      </w:pPr>
      <w:r w:rsidRPr="00651A3B">
        <w:rPr>
          <w:rFonts w:asciiTheme="minorBidi" w:hAnsiTheme="minorBidi"/>
          <w:b/>
          <w:bCs/>
          <w:color w:val="00B050"/>
          <w:sz w:val="24"/>
          <w:szCs w:val="24"/>
          <w:rtl/>
        </w:rPr>
        <w:t>ثالثا</w:t>
      </w:r>
      <w:r w:rsidRPr="00651A3B">
        <w:rPr>
          <w:rFonts w:asciiTheme="minorBidi" w:hAnsiTheme="minorBidi" w:hint="cs"/>
          <w:b/>
          <w:bCs/>
          <w:color w:val="00B050"/>
          <w:sz w:val="24"/>
          <w:szCs w:val="24"/>
          <w:rtl/>
        </w:rPr>
        <w:t xml:space="preserve">: </w:t>
      </w:r>
      <w:r w:rsidR="00904873" w:rsidRPr="00651A3B">
        <w:rPr>
          <w:rFonts w:asciiTheme="minorBidi" w:hAnsiTheme="minorBidi"/>
          <w:b/>
          <w:bCs/>
          <w:color w:val="00B050"/>
          <w:sz w:val="24"/>
          <w:szCs w:val="24"/>
          <w:rtl/>
        </w:rPr>
        <w:t>العناصر ا</w:t>
      </w:r>
      <w:r w:rsidRPr="00651A3B">
        <w:rPr>
          <w:rFonts w:asciiTheme="minorBidi" w:hAnsiTheme="minorBidi"/>
          <w:b/>
          <w:bCs/>
          <w:color w:val="00B050"/>
          <w:sz w:val="24"/>
          <w:szCs w:val="24"/>
          <w:rtl/>
        </w:rPr>
        <w:t>لمشتركة في القصة والمسرحية</w:t>
      </w:r>
      <w:r w:rsidRPr="00651A3B">
        <w:rPr>
          <w:rFonts w:asciiTheme="minorBidi" w:hAnsiTheme="minorBidi" w:hint="cs"/>
          <w:b/>
          <w:bCs/>
          <w:color w:val="00B050"/>
          <w:sz w:val="24"/>
          <w:szCs w:val="24"/>
          <w:rtl/>
        </w:rPr>
        <w:t>:</w:t>
      </w:r>
      <w:r w:rsidR="00904873" w:rsidRPr="00651A3B">
        <w:rPr>
          <w:rFonts w:asciiTheme="minorBidi" w:hAnsiTheme="minorBidi"/>
          <w:color w:val="00B050"/>
          <w:sz w:val="24"/>
          <w:szCs w:val="24"/>
          <w:rtl/>
        </w:rPr>
        <w:br/>
      </w:r>
      <w:r>
        <w:rPr>
          <w:rFonts w:asciiTheme="minorBidi" w:hAnsiTheme="minorBidi"/>
          <w:color w:val="000000" w:themeColor="text1"/>
          <w:sz w:val="24"/>
          <w:szCs w:val="24"/>
          <w:rtl/>
        </w:rPr>
        <w:t>1</w:t>
      </w:r>
      <w:r>
        <w:rPr>
          <w:rFonts w:asciiTheme="minorBidi" w:hAnsiTheme="minorBidi" w:hint="cs"/>
          <w:color w:val="000000" w:themeColor="text1"/>
          <w:sz w:val="24"/>
          <w:szCs w:val="24"/>
          <w:rtl/>
        </w:rPr>
        <w:t xml:space="preserve">/ </w:t>
      </w:r>
      <w:proofErr w:type="gramStart"/>
      <w:r>
        <w:rPr>
          <w:rFonts w:asciiTheme="minorBidi" w:hAnsiTheme="minorBidi"/>
          <w:color w:val="000000" w:themeColor="text1"/>
          <w:sz w:val="24"/>
          <w:szCs w:val="24"/>
          <w:rtl/>
        </w:rPr>
        <w:t>الحادثة</w:t>
      </w:r>
      <w:proofErr w:type="gramEnd"/>
      <w:r w:rsidR="00666795">
        <w:rPr>
          <w:rFonts w:asciiTheme="minorBidi" w:hAnsiTheme="minorBidi"/>
          <w:color w:val="000000" w:themeColor="text1"/>
          <w:sz w:val="24"/>
          <w:szCs w:val="24"/>
          <w:rtl/>
        </w:rPr>
        <w:t>.</w:t>
      </w:r>
      <w:r w:rsidR="00666795">
        <w:rPr>
          <w:rFonts w:asciiTheme="minorBidi" w:hAnsiTheme="minorBidi" w:hint="cs"/>
          <w:color w:val="000000" w:themeColor="text1"/>
          <w:sz w:val="24"/>
          <w:szCs w:val="24"/>
          <w:rtl/>
        </w:rPr>
        <w:t xml:space="preserve"> </w:t>
      </w:r>
      <w:r>
        <w:rPr>
          <w:rFonts w:asciiTheme="minorBidi" w:hAnsiTheme="minorBidi"/>
          <w:color w:val="000000" w:themeColor="text1"/>
          <w:sz w:val="24"/>
          <w:szCs w:val="24"/>
          <w:rtl/>
        </w:rPr>
        <w:t>2</w:t>
      </w:r>
      <w:r>
        <w:rPr>
          <w:rFonts w:asciiTheme="minorBidi" w:hAnsiTheme="minorBidi" w:hint="cs"/>
          <w:color w:val="000000" w:themeColor="text1"/>
          <w:sz w:val="24"/>
          <w:szCs w:val="24"/>
          <w:rtl/>
        </w:rPr>
        <w:t xml:space="preserve">/ </w:t>
      </w:r>
      <w:proofErr w:type="gramStart"/>
      <w:r>
        <w:rPr>
          <w:rFonts w:asciiTheme="minorBidi" w:hAnsiTheme="minorBidi"/>
          <w:color w:val="000000" w:themeColor="text1"/>
          <w:sz w:val="24"/>
          <w:szCs w:val="24"/>
          <w:rtl/>
        </w:rPr>
        <w:t>الشخوص</w:t>
      </w:r>
      <w:proofErr w:type="gramEnd"/>
      <w:r w:rsidR="00666795">
        <w:rPr>
          <w:rFonts w:asciiTheme="minorBidi" w:hAnsiTheme="minorBidi"/>
          <w:color w:val="000000" w:themeColor="text1"/>
          <w:sz w:val="24"/>
          <w:szCs w:val="24"/>
          <w:rtl/>
        </w:rPr>
        <w:t>.</w:t>
      </w:r>
      <w:r w:rsidR="00666795">
        <w:rPr>
          <w:rFonts w:asciiTheme="minorBidi" w:hAnsiTheme="minorBidi" w:hint="cs"/>
          <w:color w:val="000000" w:themeColor="text1"/>
          <w:sz w:val="24"/>
          <w:szCs w:val="24"/>
          <w:rtl/>
        </w:rPr>
        <w:t xml:space="preserve"> </w:t>
      </w:r>
      <w:r>
        <w:rPr>
          <w:rFonts w:asciiTheme="minorBidi" w:hAnsiTheme="minorBidi" w:hint="cs"/>
          <w:color w:val="000000" w:themeColor="text1"/>
          <w:sz w:val="24"/>
          <w:szCs w:val="24"/>
          <w:rtl/>
        </w:rPr>
        <w:t xml:space="preserve">3/ </w:t>
      </w:r>
      <w:proofErr w:type="gramStart"/>
      <w:r>
        <w:rPr>
          <w:rFonts w:asciiTheme="minorBidi" w:hAnsiTheme="minorBidi"/>
          <w:color w:val="000000" w:themeColor="text1"/>
          <w:sz w:val="24"/>
          <w:szCs w:val="24"/>
          <w:rtl/>
        </w:rPr>
        <w:t>الفكرة</w:t>
      </w:r>
      <w:proofErr w:type="gramEnd"/>
      <w:r w:rsidR="00666795">
        <w:rPr>
          <w:rFonts w:asciiTheme="minorBidi" w:hAnsiTheme="minorBidi"/>
          <w:color w:val="000000" w:themeColor="text1"/>
          <w:sz w:val="24"/>
          <w:szCs w:val="24"/>
          <w:rtl/>
        </w:rPr>
        <w:t>.</w:t>
      </w:r>
      <w:r w:rsidR="00666795">
        <w:rPr>
          <w:rFonts w:asciiTheme="minorBidi" w:hAnsiTheme="minorBidi" w:hint="cs"/>
          <w:color w:val="000000" w:themeColor="text1"/>
          <w:sz w:val="24"/>
          <w:szCs w:val="24"/>
          <w:rtl/>
        </w:rPr>
        <w:t xml:space="preserve"> </w:t>
      </w:r>
      <w:r>
        <w:rPr>
          <w:rFonts w:asciiTheme="minorBidi" w:hAnsiTheme="minorBidi" w:hint="cs"/>
          <w:color w:val="000000" w:themeColor="text1"/>
          <w:sz w:val="24"/>
          <w:szCs w:val="24"/>
          <w:rtl/>
        </w:rPr>
        <w:t xml:space="preserve">4/ </w:t>
      </w:r>
      <w:proofErr w:type="gramStart"/>
      <w:r>
        <w:rPr>
          <w:rFonts w:asciiTheme="minorBidi" w:hAnsiTheme="minorBidi"/>
          <w:color w:val="000000" w:themeColor="text1"/>
          <w:sz w:val="24"/>
          <w:szCs w:val="24"/>
          <w:rtl/>
        </w:rPr>
        <w:t>الزمان</w:t>
      </w:r>
      <w:proofErr w:type="gramEnd"/>
      <w:r>
        <w:rPr>
          <w:rFonts w:asciiTheme="minorBidi" w:hAnsiTheme="minorBidi"/>
          <w:color w:val="000000" w:themeColor="text1"/>
          <w:sz w:val="24"/>
          <w:szCs w:val="24"/>
          <w:rtl/>
        </w:rPr>
        <w:t xml:space="preserve"> والمكان</w:t>
      </w:r>
      <w:r w:rsidR="00904873" w:rsidRPr="00651A3B">
        <w:rPr>
          <w:rFonts w:asciiTheme="minorBidi" w:hAnsiTheme="minorBidi"/>
          <w:color w:val="000000" w:themeColor="text1"/>
          <w:sz w:val="24"/>
          <w:szCs w:val="24"/>
          <w:rtl/>
        </w:rPr>
        <w:t xml:space="preserve">. </w:t>
      </w:r>
    </w:p>
    <w:p w:rsidR="00651A3B" w:rsidRDefault="00651A3B" w:rsidP="00651A3B">
      <w:pPr>
        <w:pStyle w:val="a4"/>
        <w:numPr>
          <w:ilvl w:val="0"/>
          <w:numId w:val="7"/>
        </w:numPr>
        <w:rPr>
          <w:rFonts w:asciiTheme="minorBidi" w:hAnsiTheme="minorBidi" w:hint="cs"/>
          <w:color w:val="000000" w:themeColor="text1"/>
          <w:sz w:val="24"/>
          <w:szCs w:val="24"/>
        </w:rPr>
      </w:pPr>
      <w:r w:rsidRPr="00651A3B">
        <w:rPr>
          <w:rFonts w:asciiTheme="minorBidi" w:hAnsiTheme="minorBidi"/>
          <w:color w:val="000000" w:themeColor="text1"/>
          <w:sz w:val="24"/>
          <w:szCs w:val="24"/>
          <w:rtl/>
        </w:rPr>
        <w:t>الحادثة :</w:t>
      </w:r>
      <w:r w:rsidRPr="00651A3B">
        <w:rPr>
          <w:rFonts w:asciiTheme="minorBidi" w:hAnsiTheme="minorBidi"/>
          <w:color w:val="000000" w:themeColor="text1"/>
          <w:sz w:val="24"/>
          <w:szCs w:val="24"/>
          <w:rtl/>
        </w:rPr>
        <w:br/>
      </w:r>
      <w:r w:rsidR="00904873" w:rsidRPr="00651A3B">
        <w:rPr>
          <w:rFonts w:asciiTheme="minorBidi" w:hAnsiTheme="minorBidi"/>
          <w:color w:val="000000" w:themeColor="text1"/>
          <w:sz w:val="24"/>
          <w:szCs w:val="24"/>
          <w:rtl/>
        </w:rPr>
        <w:t>وهي المواقف والوقائع والأحداث التي تتضمنها المسرحية ، وطبعي أن تكون الوقائع والتفصيلات الجزئية في المسرحية أقل منها في القصة ، لأن المسرحية تقوم أساساً على الحوار ، فلا سبيل لاستقصاء التفصيلات اكتفاء بالوقائع المهمة فمثلاً مشهد محاكمة متهمين بالقيام بتمرد لا تقدم فيه وقائع التمرد نفسها اعتماداً على ذكاء المشاهدين الذين يدركونها من أقوال الشهود والنيابة والدفاع في القضية ، فيخرج المشاهد من المسرح وقد ألم بأطر</w:t>
      </w:r>
      <w:r>
        <w:rPr>
          <w:rFonts w:asciiTheme="minorBidi" w:hAnsiTheme="minorBidi"/>
          <w:color w:val="000000" w:themeColor="text1"/>
          <w:sz w:val="24"/>
          <w:szCs w:val="24"/>
          <w:rtl/>
        </w:rPr>
        <w:t xml:space="preserve">اف قصة متكاملة . </w:t>
      </w:r>
      <w:r>
        <w:rPr>
          <w:rFonts w:asciiTheme="minorBidi" w:hAnsiTheme="minorBidi"/>
          <w:color w:val="000000" w:themeColor="text1"/>
          <w:sz w:val="24"/>
          <w:szCs w:val="24"/>
          <w:rtl/>
        </w:rPr>
        <w:br/>
      </w:r>
    </w:p>
    <w:p w:rsidR="00651A3B" w:rsidRDefault="00666795" w:rsidP="00651A3B">
      <w:pPr>
        <w:pStyle w:val="a4"/>
        <w:numPr>
          <w:ilvl w:val="0"/>
          <w:numId w:val="7"/>
        </w:numPr>
        <w:rPr>
          <w:rFonts w:asciiTheme="minorBidi" w:hAnsiTheme="minorBidi" w:hint="cs"/>
          <w:color w:val="000000" w:themeColor="text1"/>
          <w:sz w:val="24"/>
          <w:szCs w:val="24"/>
        </w:rPr>
      </w:pPr>
      <w:proofErr w:type="gramStart"/>
      <w:r>
        <w:rPr>
          <w:rFonts w:asciiTheme="minorBidi" w:hAnsiTheme="minorBidi"/>
          <w:color w:val="000000" w:themeColor="text1"/>
          <w:sz w:val="24"/>
          <w:szCs w:val="24"/>
          <w:rtl/>
        </w:rPr>
        <w:t>الشخوص</w:t>
      </w:r>
      <w:proofErr w:type="gramEnd"/>
      <w:r w:rsidR="00904873" w:rsidRPr="00651A3B">
        <w:rPr>
          <w:rFonts w:asciiTheme="minorBidi" w:hAnsiTheme="minorBidi"/>
          <w:color w:val="000000" w:themeColor="text1"/>
          <w:sz w:val="24"/>
          <w:szCs w:val="24"/>
          <w:rtl/>
        </w:rPr>
        <w:t>:</w:t>
      </w:r>
      <w:r w:rsidR="00904873" w:rsidRPr="00651A3B">
        <w:rPr>
          <w:rFonts w:asciiTheme="minorBidi" w:hAnsiTheme="minorBidi"/>
          <w:color w:val="000000" w:themeColor="text1"/>
          <w:sz w:val="24"/>
          <w:szCs w:val="24"/>
          <w:rtl/>
        </w:rPr>
        <w:br/>
      </w:r>
      <w:r>
        <w:rPr>
          <w:rFonts w:asciiTheme="minorBidi" w:hAnsiTheme="minorBidi"/>
          <w:b/>
          <w:bCs/>
          <w:color w:val="000000" w:themeColor="text1"/>
          <w:sz w:val="24"/>
          <w:szCs w:val="24"/>
          <w:rtl/>
        </w:rPr>
        <w:t>وهم في المسرحية قسمان</w:t>
      </w:r>
      <w:r w:rsidR="00904873" w:rsidRPr="00651A3B">
        <w:rPr>
          <w:rFonts w:asciiTheme="minorBidi" w:hAnsiTheme="minorBidi"/>
          <w:b/>
          <w:bCs/>
          <w:color w:val="000000" w:themeColor="text1"/>
          <w:sz w:val="24"/>
          <w:szCs w:val="24"/>
          <w:rtl/>
        </w:rPr>
        <w:t>:</w:t>
      </w:r>
      <w:r w:rsidR="00651A3B">
        <w:rPr>
          <w:rFonts w:asciiTheme="minorBidi" w:hAnsiTheme="minorBidi"/>
          <w:color w:val="000000" w:themeColor="text1"/>
          <w:sz w:val="24"/>
          <w:szCs w:val="24"/>
          <w:rtl/>
        </w:rPr>
        <w:br/>
      </w:r>
      <w:r w:rsidR="00651A3B" w:rsidRPr="00651A3B">
        <w:rPr>
          <w:rFonts w:asciiTheme="minorBidi" w:hAnsiTheme="minorBidi"/>
          <w:b/>
          <w:bCs/>
          <w:color w:val="000000" w:themeColor="text1"/>
          <w:sz w:val="24"/>
          <w:szCs w:val="24"/>
          <w:rtl/>
        </w:rPr>
        <w:t>شخوص رئيسة</w:t>
      </w:r>
      <w:r w:rsidR="00904873" w:rsidRPr="00651A3B">
        <w:rPr>
          <w:rFonts w:asciiTheme="minorBidi" w:hAnsiTheme="minorBidi"/>
          <w:b/>
          <w:bCs/>
          <w:color w:val="000000" w:themeColor="text1"/>
          <w:sz w:val="24"/>
          <w:szCs w:val="24"/>
          <w:rtl/>
        </w:rPr>
        <w:t>:</w:t>
      </w:r>
      <w:r w:rsidR="00904873" w:rsidRPr="00651A3B">
        <w:rPr>
          <w:rFonts w:asciiTheme="minorBidi" w:hAnsiTheme="minorBidi"/>
          <w:color w:val="000000" w:themeColor="text1"/>
          <w:sz w:val="24"/>
          <w:szCs w:val="24"/>
          <w:rtl/>
        </w:rPr>
        <w:t xml:space="preserve"> ومن بينهم تبرز شخص</w:t>
      </w:r>
      <w:r w:rsidR="00651A3B">
        <w:rPr>
          <w:rFonts w:asciiTheme="minorBidi" w:hAnsiTheme="minorBidi"/>
          <w:color w:val="000000" w:themeColor="text1"/>
          <w:sz w:val="24"/>
          <w:szCs w:val="24"/>
          <w:rtl/>
        </w:rPr>
        <w:t>ية أو أكثر يطلق عليها أسم البطل، وهي الشخصية المحورية</w:t>
      </w:r>
      <w:r w:rsidR="00904873" w:rsidRPr="00651A3B">
        <w:rPr>
          <w:rFonts w:asciiTheme="minorBidi" w:hAnsiTheme="minorBidi"/>
          <w:color w:val="000000" w:themeColor="text1"/>
          <w:sz w:val="24"/>
          <w:szCs w:val="24"/>
          <w:rtl/>
        </w:rPr>
        <w:t xml:space="preserve">، وتتعلق </w:t>
      </w:r>
      <w:proofErr w:type="spellStart"/>
      <w:r w:rsidR="00904873" w:rsidRPr="00651A3B">
        <w:rPr>
          <w:rFonts w:asciiTheme="minorBidi" w:hAnsiTheme="minorBidi"/>
          <w:color w:val="000000" w:themeColor="text1"/>
          <w:sz w:val="24"/>
          <w:szCs w:val="24"/>
          <w:rtl/>
        </w:rPr>
        <w:t>بها</w:t>
      </w:r>
      <w:proofErr w:type="spellEnd"/>
      <w:r w:rsidR="00904873" w:rsidRPr="00651A3B">
        <w:rPr>
          <w:rFonts w:asciiTheme="minorBidi" w:hAnsiTheme="minorBidi"/>
          <w:color w:val="000000" w:themeColor="text1"/>
          <w:sz w:val="24"/>
          <w:szCs w:val="24"/>
          <w:rtl/>
        </w:rPr>
        <w:t xml:space="preserve"> الأحداث منذ البداية حتى ال</w:t>
      </w:r>
      <w:r w:rsidR="00651A3B">
        <w:rPr>
          <w:rFonts w:asciiTheme="minorBidi" w:hAnsiTheme="minorBidi"/>
          <w:color w:val="000000" w:themeColor="text1"/>
          <w:sz w:val="24"/>
          <w:szCs w:val="24"/>
          <w:rtl/>
        </w:rPr>
        <w:t xml:space="preserve">نهاية ويجب أن تكون نامية متطورة. </w:t>
      </w:r>
      <w:r w:rsidR="00651A3B">
        <w:rPr>
          <w:rFonts w:asciiTheme="minorBidi" w:hAnsiTheme="minorBidi"/>
          <w:color w:val="000000" w:themeColor="text1"/>
          <w:sz w:val="24"/>
          <w:szCs w:val="24"/>
          <w:rtl/>
        </w:rPr>
        <w:br/>
      </w:r>
      <w:r w:rsidR="00651A3B" w:rsidRPr="00651A3B">
        <w:rPr>
          <w:rFonts w:asciiTheme="minorBidi" w:hAnsiTheme="minorBidi"/>
          <w:b/>
          <w:bCs/>
          <w:color w:val="000000" w:themeColor="text1"/>
          <w:sz w:val="24"/>
          <w:szCs w:val="24"/>
          <w:rtl/>
        </w:rPr>
        <w:t xml:space="preserve">شخوص </w:t>
      </w:r>
      <w:proofErr w:type="spellStart"/>
      <w:r w:rsidR="00651A3B" w:rsidRPr="00651A3B">
        <w:rPr>
          <w:rFonts w:asciiTheme="minorBidi" w:hAnsiTheme="minorBidi"/>
          <w:b/>
          <w:bCs/>
          <w:color w:val="000000" w:themeColor="text1"/>
          <w:sz w:val="24"/>
          <w:szCs w:val="24"/>
          <w:rtl/>
        </w:rPr>
        <w:t>ثانويون</w:t>
      </w:r>
      <w:proofErr w:type="spellEnd"/>
      <w:r w:rsidR="00904873" w:rsidRPr="00651A3B">
        <w:rPr>
          <w:rFonts w:asciiTheme="minorBidi" w:hAnsiTheme="minorBidi"/>
          <w:b/>
          <w:bCs/>
          <w:color w:val="000000" w:themeColor="text1"/>
          <w:sz w:val="24"/>
          <w:szCs w:val="24"/>
          <w:rtl/>
        </w:rPr>
        <w:t>:</w:t>
      </w:r>
      <w:r w:rsidR="00904873" w:rsidRPr="00651A3B">
        <w:rPr>
          <w:rFonts w:asciiTheme="minorBidi" w:hAnsiTheme="minorBidi"/>
          <w:color w:val="000000" w:themeColor="text1"/>
          <w:sz w:val="24"/>
          <w:szCs w:val="24"/>
          <w:rtl/>
        </w:rPr>
        <w:t xml:space="preserve"> أدوارهم مكملة للدو</w:t>
      </w:r>
      <w:r>
        <w:rPr>
          <w:rFonts w:asciiTheme="minorBidi" w:hAnsiTheme="minorBidi"/>
          <w:color w:val="000000" w:themeColor="text1"/>
          <w:sz w:val="24"/>
          <w:szCs w:val="24"/>
          <w:rtl/>
        </w:rPr>
        <w:t xml:space="preserve">ر الرئيس الذي يقوم </w:t>
      </w:r>
      <w:proofErr w:type="spellStart"/>
      <w:r>
        <w:rPr>
          <w:rFonts w:asciiTheme="minorBidi" w:hAnsiTheme="minorBidi"/>
          <w:color w:val="000000" w:themeColor="text1"/>
          <w:sz w:val="24"/>
          <w:szCs w:val="24"/>
          <w:rtl/>
        </w:rPr>
        <w:t>به</w:t>
      </w:r>
      <w:proofErr w:type="spellEnd"/>
      <w:r>
        <w:rPr>
          <w:rFonts w:asciiTheme="minorBidi" w:hAnsiTheme="minorBidi"/>
          <w:color w:val="000000" w:themeColor="text1"/>
          <w:sz w:val="24"/>
          <w:szCs w:val="24"/>
          <w:rtl/>
        </w:rPr>
        <w:t xml:space="preserve"> الأبطال</w:t>
      </w:r>
      <w:r w:rsidR="00904873" w:rsidRPr="00651A3B">
        <w:rPr>
          <w:rFonts w:asciiTheme="minorBidi" w:hAnsiTheme="minorBidi"/>
          <w:color w:val="000000" w:themeColor="text1"/>
          <w:sz w:val="24"/>
          <w:szCs w:val="24"/>
          <w:rtl/>
        </w:rPr>
        <w:t>. ويلاحظ أن الكاتب في القصة ينبغي أن يرسم لنا صورة للشخ</w:t>
      </w:r>
      <w:r>
        <w:rPr>
          <w:rFonts w:asciiTheme="minorBidi" w:hAnsiTheme="minorBidi"/>
          <w:color w:val="000000" w:themeColor="text1"/>
          <w:sz w:val="24"/>
          <w:szCs w:val="24"/>
          <w:rtl/>
        </w:rPr>
        <w:t>صية من جانبيها الظاهري والباطني، حتى نتعرف أبعادها</w:t>
      </w:r>
      <w:r w:rsidR="00904873" w:rsidRPr="00651A3B">
        <w:rPr>
          <w:rFonts w:asciiTheme="minorBidi" w:hAnsiTheme="minorBidi"/>
          <w:color w:val="000000" w:themeColor="text1"/>
          <w:sz w:val="24"/>
          <w:szCs w:val="24"/>
          <w:rtl/>
        </w:rPr>
        <w:t>، أما في المسرحية فإن الشخصية تظهر أمامنا ونحن نتع</w:t>
      </w:r>
      <w:r>
        <w:rPr>
          <w:rFonts w:asciiTheme="minorBidi" w:hAnsiTheme="minorBidi"/>
          <w:color w:val="000000" w:themeColor="text1"/>
          <w:sz w:val="24"/>
          <w:szCs w:val="24"/>
          <w:rtl/>
        </w:rPr>
        <w:t>رف عليها من خلال حركتها وكلامها</w:t>
      </w:r>
      <w:r w:rsidR="00904873" w:rsidRPr="00651A3B">
        <w:rPr>
          <w:rFonts w:asciiTheme="minorBidi" w:hAnsiTheme="minorBidi"/>
          <w:color w:val="000000" w:themeColor="text1"/>
          <w:sz w:val="24"/>
          <w:szCs w:val="24"/>
          <w:rtl/>
        </w:rPr>
        <w:t>،</w:t>
      </w:r>
      <w:r>
        <w:rPr>
          <w:rFonts w:asciiTheme="minorBidi" w:hAnsiTheme="minorBidi" w:hint="cs"/>
          <w:color w:val="000000" w:themeColor="text1"/>
          <w:sz w:val="24"/>
          <w:szCs w:val="24"/>
          <w:rtl/>
        </w:rPr>
        <w:t xml:space="preserve"> </w:t>
      </w:r>
      <w:r w:rsidR="00904873" w:rsidRPr="00651A3B">
        <w:rPr>
          <w:rFonts w:asciiTheme="minorBidi" w:hAnsiTheme="minorBidi"/>
          <w:color w:val="000000" w:themeColor="text1"/>
          <w:sz w:val="24"/>
          <w:szCs w:val="24"/>
          <w:rtl/>
        </w:rPr>
        <w:t>وتقاس مهارة الكاتب المسرحي بمدى نجاح</w:t>
      </w:r>
      <w:r>
        <w:rPr>
          <w:rFonts w:asciiTheme="minorBidi" w:hAnsiTheme="minorBidi"/>
          <w:color w:val="000000" w:themeColor="text1"/>
          <w:sz w:val="24"/>
          <w:szCs w:val="24"/>
          <w:rtl/>
        </w:rPr>
        <w:t>ه في تحريك شخوصه أمامنا</w:t>
      </w:r>
      <w:r w:rsidR="00904873" w:rsidRPr="00651A3B">
        <w:rPr>
          <w:rFonts w:asciiTheme="minorBidi" w:hAnsiTheme="minorBidi"/>
          <w:color w:val="000000" w:themeColor="text1"/>
          <w:sz w:val="24"/>
          <w:szCs w:val="24"/>
          <w:rtl/>
        </w:rPr>
        <w:t>، و</w:t>
      </w:r>
      <w:r>
        <w:rPr>
          <w:rFonts w:asciiTheme="minorBidi" w:hAnsiTheme="minorBidi"/>
          <w:color w:val="000000" w:themeColor="text1"/>
          <w:sz w:val="24"/>
          <w:szCs w:val="24"/>
          <w:rtl/>
        </w:rPr>
        <w:t>خلق مجالات لها يبرز فيها سلوكها</w:t>
      </w:r>
      <w:r w:rsidR="00904873" w:rsidRPr="00651A3B">
        <w:rPr>
          <w:rFonts w:asciiTheme="minorBidi" w:hAnsiTheme="minorBidi"/>
          <w:color w:val="000000" w:themeColor="text1"/>
          <w:sz w:val="24"/>
          <w:szCs w:val="24"/>
          <w:rtl/>
        </w:rPr>
        <w:t>. أما إذا</w:t>
      </w:r>
      <w:r>
        <w:rPr>
          <w:rFonts w:asciiTheme="minorBidi" w:hAnsiTheme="minorBidi"/>
          <w:color w:val="000000" w:themeColor="text1"/>
          <w:sz w:val="24"/>
          <w:szCs w:val="24"/>
          <w:rtl/>
        </w:rPr>
        <w:t xml:space="preserve"> قدم لنا الشخصيات في صورة ثابتة، غير نامية</w:t>
      </w:r>
      <w:r w:rsidR="00904873" w:rsidRPr="00651A3B">
        <w:rPr>
          <w:rFonts w:asciiTheme="minorBidi" w:hAnsiTheme="minorBidi"/>
          <w:color w:val="000000" w:themeColor="text1"/>
          <w:sz w:val="24"/>
          <w:szCs w:val="24"/>
          <w:rtl/>
        </w:rPr>
        <w:t>،</w:t>
      </w:r>
      <w:r>
        <w:rPr>
          <w:rFonts w:asciiTheme="minorBidi" w:hAnsiTheme="minorBidi" w:hint="cs"/>
          <w:color w:val="000000" w:themeColor="text1"/>
          <w:sz w:val="24"/>
          <w:szCs w:val="24"/>
          <w:rtl/>
        </w:rPr>
        <w:t xml:space="preserve"> </w:t>
      </w:r>
      <w:r w:rsidR="00904873" w:rsidRPr="00651A3B">
        <w:rPr>
          <w:rFonts w:asciiTheme="minorBidi" w:hAnsiTheme="minorBidi"/>
          <w:color w:val="000000" w:themeColor="text1"/>
          <w:sz w:val="24"/>
          <w:szCs w:val="24"/>
          <w:rtl/>
        </w:rPr>
        <w:t xml:space="preserve">فهذا عيب يجعل من الشخصية </w:t>
      </w:r>
      <w:r>
        <w:rPr>
          <w:rFonts w:asciiTheme="minorBidi" w:hAnsiTheme="minorBidi" w:hint="cs"/>
          <w:color w:val="000000" w:themeColor="text1"/>
          <w:sz w:val="24"/>
          <w:szCs w:val="24"/>
          <w:rtl/>
        </w:rPr>
        <w:t>(</w:t>
      </w:r>
      <w:r>
        <w:rPr>
          <w:rFonts w:asciiTheme="minorBidi" w:hAnsiTheme="minorBidi"/>
          <w:color w:val="000000" w:themeColor="text1"/>
          <w:sz w:val="24"/>
          <w:szCs w:val="24"/>
          <w:rtl/>
        </w:rPr>
        <w:t xml:space="preserve"> شخصية مسطحة</w:t>
      </w:r>
      <w:r w:rsidR="00651A3B">
        <w:rPr>
          <w:rFonts w:asciiTheme="minorBidi" w:hAnsiTheme="minorBidi"/>
          <w:color w:val="000000" w:themeColor="text1"/>
          <w:sz w:val="24"/>
          <w:szCs w:val="24"/>
          <w:rtl/>
        </w:rPr>
        <w:t xml:space="preserve">) لا عمق فيها . </w:t>
      </w:r>
    </w:p>
    <w:p w:rsidR="00651A3B" w:rsidRDefault="00651A3B" w:rsidP="00651A3B">
      <w:pPr>
        <w:pStyle w:val="a4"/>
        <w:rPr>
          <w:rFonts w:asciiTheme="minorBidi" w:hAnsiTheme="minorBidi" w:hint="cs"/>
          <w:color w:val="000000" w:themeColor="text1"/>
          <w:sz w:val="24"/>
          <w:szCs w:val="24"/>
        </w:rPr>
      </w:pPr>
    </w:p>
    <w:p w:rsidR="00651A3B" w:rsidRPr="00666795" w:rsidRDefault="00651A3B" w:rsidP="00666795">
      <w:pPr>
        <w:pStyle w:val="a4"/>
        <w:numPr>
          <w:ilvl w:val="0"/>
          <w:numId w:val="7"/>
        </w:numPr>
        <w:rPr>
          <w:rFonts w:asciiTheme="minorBidi" w:hAnsiTheme="minorBidi" w:hint="cs"/>
          <w:color w:val="000000" w:themeColor="text1"/>
          <w:sz w:val="24"/>
          <w:szCs w:val="24"/>
          <w:rtl/>
        </w:rPr>
      </w:pPr>
      <w:r>
        <w:rPr>
          <w:rFonts w:asciiTheme="minorBidi" w:hAnsiTheme="minorBidi"/>
          <w:color w:val="000000" w:themeColor="text1"/>
          <w:sz w:val="24"/>
          <w:szCs w:val="24"/>
          <w:rtl/>
        </w:rPr>
        <w:t xml:space="preserve">الفكرة : </w:t>
      </w:r>
      <w:r>
        <w:rPr>
          <w:rFonts w:asciiTheme="minorBidi" w:hAnsiTheme="minorBidi"/>
          <w:color w:val="000000" w:themeColor="text1"/>
          <w:sz w:val="24"/>
          <w:szCs w:val="24"/>
          <w:rtl/>
        </w:rPr>
        <w:br/>
      </w:r>
      <w:r w:rsidR="00904873" w:rsidRPr="00651A3B">
        <w:rPr>
          <w:rFonts w:asciiTheme="minorBidi" w:hAnsiTheme="minorBidi"/>
          <w:color w:val="000000" w:themeColor="text1"/>
          <w:sz w:val="24"/>
          <w:szCs w:val="24"/>
          <w:rtl/>
        </w:rPr>
        <w:t xml:space="preserve">وهي الحقيقة أو الحقائق التي يريد الكاتب أن يؤكدها عن طريق تجسيمها على المسرح من خلال الأحداث والشخوص . فهو يطرح </w:t>
      </w:r>
      <w:proofErr w:type="gramStart"/>
      <w:r w:rsidR="00904873" w:rsidRPr="00651A3B">
        <w:rPr>
          <w:rFonts w:asciiTheme="minorBidi" w:hAnsiTheme="minorBidi"/>
          <w:color w:val="000000" w:themeColor="text1"/>
          <w:sz w:val="24"/>
          <w:szCs w:val="24"/>
          <w:rtl/>
        </w:rPr>
        <w:t>وجهة</w:t>
      </w:r>
      <w:proofErr w:type="gramEnd"/>
      <w:r w:rsidR="00904873" w:rsidRPr="00651A3B">
        <w:rPr>
          <w:rFonts w:asciiTheme="minorBidi" w:hAnsiTheme="minorBidi"/>
          <w:color w:val="000000" w:themeColor="text1"/>
          <w:sz w:val="24"/>
          <w:szCs w:val="24"/>
          <w:rtl/>
        </w:rPr>
        <w:t xml:space="preserve"> نظره في قصية تشغل الناس وهو بذلك يشارك في إنارة الطريق نحو الحل السليم .</w:t>
      </w:r>
      <w:r w:rsidR="00904873" w:rsidRPr="00651A3B">
        <w:rPr>
          <w:rFonts w:asciiTheme="minorBidi" w:hAnsiTheme="minorBidi"/>
          <w:color w:val="000000" w:themeColor="text1"/>
          <w:sz w:val="24"/>
          <w:szCs w:val="24"/>
          <w:rtl/>
        </w:rPr>
        <w:br/>
        <w:t xml:space="preserve">وتسمى المسرحية ( واقعية ) حين يعتمد الكاتب على الواقع وتسمى تاريخية إذا أعتمد على </w:t>
      </w:r>
      <w:proofErr w:type="gramStart"/>
      <w:r w:rsidR="00904873" w:rsidRPr="00651A3B">
        <w:rPr>
          <w:rFonts w:asciiTheme="minorBidi" w:hAnsiTheme="minorBidi"/>
          <w:color w:val="000000" w:themeColor="text1"/>
          <w:sz w:val="24"/>
          <w:szCs w:val="24"/>
          <w:rtl/>
        </w:rPr>
        <w:t>التاريخ ،</w:t>
      </w:r>
      <w:proofErr w:type="gramEnd"/>
      <w:r w:rsidR="00904873" w:rsidRPr="00651A3B">
        <w:rPr>
          <w:rFonts w:asciiTheme="minorBidi" w:hAnsiTheme="minorBidi"/>
          <w:color w:val="000000" w:themeColor="text1"/>
          <w:sz w:val="24"/>
          <w:szCs w:val="24"/>
          <w:rtl/>
        </w:rPr>
        <w:t xml:space="preserve"> وأسطورية إذا أعتمد على الأساطير</w:t>
      </w:r>
      <w:r w:rsidR="00904873" w:rsidRPr="00651A3B">
        <w:rPr>
          <w:rFonts w:asciiTheme="minorBidi" w:hAnsiTheme="minorBidi"/>
          <w:color w:val="000000" w:themeColor="text1"/>
          <w:sz w:val="24"/>
          <w:szCs w:val="24"/>
          <w:rtl/>
        </w:rPr>
        <w:br/>
        <w:t>وتسمى ( فكرية ) إذا تناولت ق</w:t>
      </w:r>
      <w:r w:rsidR="00666795">
        <w:rPr>
          <w:rFonts w:asciiTheme="minorBidi" w:hAnsiTheme="minorBidi"/>
          <w:color w:val="000000" w:themeColor="text1"/>
          <w:sz w:val="24"/>
          <w:szCs w:val="24"/>
          <w:rtl/>
        </w:rPr>
        <w:t>ضية من قضايا الصراع الإنساني .</w:t>
      </w:r>
      <w:r w:rsidR="00666795">
        <w:rPr>
          <w:rFonts w:asciiTheme="minorBidi" w:hAnsiTheme="minorBidi"/>
          <w:color w:val="000000" w:themeColor="text1"/>
          <w:sz w:val="24"/>
          <w:szCs w:val="24"/>
          <w:rtl/>
        </w:rPr>
        <w:br/>
      </w:r>
    </w:p>
    <w:p w:rsidR="004C7001" w:rsidRDefault="004C7001" w:rsidP="00651A3B">
      <w:pPr>
        <w:pStyle w:val="a4"/>
        <w:numPr>
          <w:ilvl w:val="0"/>
          <w:numId w:val="7"/>
        </w:numPr>
        <w:rPr>
          <w:rFonts w:asciiTheme="minorBidi" w:hAnsiTheme="minorBidi" w:hint="cs"/>
          <w:color w:val="000000" w:themeColor="text1"/>
          <w:sz w:val="24"/>
          <w:szCs w:val="24"/>
        </w:rPr>
      </w:pPr>
      <w:proofErr w:type="gramStart"/>
      <w:r>
        <w:rPr>
          <w:rFonts w:asciiTheme="minorBidi" w:hAnsiTheme="minorBidi"/>
          <w:color w:val="000000" w:themeColor="text1"/>
          <w:sz w:val="24"/>
          <w:szCs w:val="24"/>
          <w:rtl/>
        </w:rPr>
        <w:t>الزمان</w:t>
      </w:r>
      <w:proofErr w:type="gramEnd"/>
      <w:r>
        <w:rPr>
          <w:rFonts w:asciiTheme="minorBidi" w:hAnsiTheme="minorBidi"/>
          <w:color w:val="000000" w:themeColor="text1"/>
          <w:sz w:val="24"/>
          <w:szCs w:val="24"/>
          <w:rtl/>
        </w:rPr>
        <w:t xml:space="preserve"> والمكان</w:t>
      </w:r>
      <w:r w:rsidR="00651A3B">
        <w:rPr>
          <w:rFonts w:asciiTheme="minorBidi" w:hAnsiTheme="minorBidi"/>
          <w:color w:val="000000" w:themeColor="text1"/>
          <w:sz w:val="24"/>
          <w:szCs w:val="24"/>
          <w:rtl/>
        </w:rPr>
        <w:t xml:space="preserve">: </w:t>
      </w:r>
      <w:r w:rsidR="00651A3B">
        <w:rPr>
          <w:rFonts w:asciiTheme="minorBidi" w:hAnsiTheme="minorBidi"/>
          <w:color w:val="000000" w:themeColor="text1"/>
          <w:sz w:val="24"/>
          <w:szCs w:val="24"/>
          <w:rtl/>
        </w:rPr>
        <w:br/>
      </w:r>
      <w:r w:rsidRPr="004C7001">
        <w:rPr>
          <w:rFonts w:asciiTheme="minorBidi" w:hAnsiTheme="minorBidi"/>
          <w:b/>
          <w:bCs/>
          <w:color w:val="000000" w:themeColor="text1"/>
          <w:sz w:val="24"/>
          <w:szCs w:val="24"/>
          <w:rtl/>
        </w:rPr>
        <w:t xml:space="preserve">من حيث الزمان: </w:t>
      </w:r>
      <w:r>
        <w:rPr>
          <w:rFonts w:asciiTheme="minorBidi" w:hAnsiTheme="minorBidi"/>
          <w:color w:val="000000" w:themeColor="text1"/>
          <w:sz w:val="24"/>
          <w:szCs w:val="24"/>
          <w:rtl/>
        </w:rPr>
        <w:t>للمسرحية وقت لا تتجاوزه</w:t>
      </w:r>
      <w:r w:rsidR="00904873" w:rsidRPr="00651A3B">
        <w:rPr>
          <w:rFonts w:asciiTheme="minorBidi" w:hAnsiTheme="minorBidi"/>
          <w:color w:val="000000" w:themeColor="text1"/>
          <w:sz w:val="24"/>
          <w:szCs w:val="24"/>
          <w:rtl/>
        </w:rPr>
        <w:t>، ولذلك</w:t>
      </w:r>
      <w:r>
        <w:rPr>
          <w:rFonts w:asciiTheme="minorBidi" w:hAnsiTheme="minorBidi"/>
          <w:color w:val="000000" w:themeColor="text1"/>
          <w:sz w:val="24"/>
          <w:szCs w:val="24"/>
          <w:rtl/>
        </w:rPr>
        <w:t xml:space="preserve"> يجب تركيزها واستبعاد تفصيلاتها</w:t>
      </w:r>
      <w:r w:rsidR="00904873" w:rsidRPr="00651A3B">
        <w:rPr>
          <w:rFonts w:asciiTheme="minorBidi" w:hAnsiTheme="minorBidi"/>
          <w:color w:val="000000" w:themeColor="text1"/>
          <w:sz w:val="24"/>
          <w:szCs w:val="24"/>
          <w:rtl/>
        </w:rPr>
        <w:t>، فعدد فصولها يتراوح بين فصل إلى خمسة فصول لأن الجمهور لا يستطيع أن يتج</w:t>
      </w:r>
      <w:r>
        <w:rPr>
          <w:rFonts w:asciiTheme="minorBidi" w:hAnsiTheme="minorBidi"/>
          <w:color w:val="000000" w:themeColor="text1"/>
          <w:sz w:val="24"/>
          <w:szCs w:val="24"/>
          <w:rtl/>
        </w:rPr>
        <w:t>اوز ثلاث ساعات في مشاهدة مسرحية</w:t>
      </w:r>
      <w:r w:rsidR="00904873" w:rsidRPr="00651A3B">
        <w:rPr>
          <w:rFonts w:asciiTheme="minorBidi" w:hAnsiTheme="minorBidi"/>
          <w:color w:val="000000" w:themeColor="text1"/>
          <w:sz w:val="24"/>
          <w:szCs w:val="24"/>
          <w:rtl/>
        </w:rPr>
        <w:t xml:space="preserve">. </w:t>
      </w:r>
      <w:r w:rsidR="00904873" w:rsidRPr="00651A3B">
        <w:rPr>
          <w:rFonts w:asciiTheme="minorBidi" w:hAnsiTheme="minorBidi"/>
          <w:color w:val="000000" w:themeColor="text1"/>
          <w:sz w:val="24"/>
          <w:szCs w:val="24"/>
          <w:rtl/>
        </w:rPr>
        <w:br/>
      </w:r>
      <w:r w:rsidR="00904873" w:rsidRPr="004C7001">
        <w:rPr>
          <w:rFonts w:asciiTheme="minorBidi" w:hAnsiTheme="minorBidi"/>
          <w:b/>
          <w:bCs/>
          <w:color w:val="000000" w:themeColor="text1"/>
          <w:sz w:val="24"/>
          <w:szCs w:val="24"/>
          <w:rtl/>
        </w:rPr>
        <w:lastRenderedPageBreak/>
        <w:t>ومن</w:t>
      </w:r>
      <w:r w:rsidRPr="004C7001">
        <w:rPr>
          <w:rFonts w:asciiTheme="minorBidi" w:hAnsiTheme="minorBidi"/>
          <w:b/>
          <w:bCs/>
          <w:color w:val="000000" w:themeColor="text1"/>
          <w:sz w:val="24"/>
          <w:szCs w:val="24"/>
          <w:rtl/>
        </w:rPr>
        <w:t xml:space="preserve"> حيث المكان</w:t>
      </w:r>
      <w:r w:rsidR="00904873" w:rsidRPr="004C7001">
        <w:rPr>
          <w:rFonts w:asciiTheme="minorBidi" w:hAnsiTheme="minorBidi"/>
          <w:b/>
          <w:bCs/>
          <w:color w:val="000000" w:themeColor="text1"/>
          <w:sz w:val="24"/>
          <w:szCs w:val="24"/>
          <w:rtl/>
        </w:rPr>
        <w:t>:</w:t>
      </w:r>
      <w:r w:rsidR="00904873" w:rsidRPr="00651A3B">
        <w:rPr>
          <w:rFonts w:asciiTheme="minorBidi" w:hAnsiTheme="minorBidi"/>
          <w:color w:val="000000" w:themeColor="text1"/>
          <w:sz w:val="24"/>
          <w:szCs w:val="24"/>
          <w:rtl/>
        </w:rPr>
        <w:t xml:space="preserve"> يتقيد الكاتب بإمكانات منصة المس</w:t>
      </w:r>
      <w:r>
        <w:rPr>
          <w:rFonts w:asciiTheme="minorBidi" w:hAnsiTheme="minorBidi"/>
          <w:color w:val="000000" w:themeColor="text1"/>
          <w:sz w:val="24"/>
          <w:szCs w:val="24"/>
          <w:rtl/>
        </w:rPr>
        <w:t>رح التي لا تتسع لجيشين متحاربين</w:t>
      </w:r>
      <w:r w:rsidR="00904873" w:rsidRPr="00651A3B">
        <w:rPr>
          <w:rFonts w:asciiTheme="minorBidi" w:hAnsiTheme="minorBidi"/>
          <w:color w:val="000000" w:themeColor="text1"/>
          <w:sz w:val="24"/>
          <w:szCs w:val="24"/>
          <w:rtl/>
        </w:rPr>
        <w:t>، أو لا تصلح لإشعال حريق فتستخدم مؤثرات صوتية أو ضوئية خلف الستار توحي بذلك .</w:t>
      </w:r>
    </w:p>
    <w:p w:rsidR="004C7001" w:rsidRDefault="004C7001" w:rsidP="004C7001">
      <w:pPr>
        <w:rPr>
          <w:rFonts w:asciiTheme="minorBidi" w:hAnsiTheme="minorBidi" w:hint="cs"/>
          <w:color w:val="000000" w:themeColor="text1"/>
          <w:sz w:val="24"/>
          <w:szCs w:val="24"/>
          <w:rtl/>
        </w:rPr>
      </w:pPr>
      <w:r w:rsidRPr="004C7001">
        <w:rPr>
          <w:rFonts w:asciiTheme="minorBidi" w:hAnsiTheme="minorBidi"/>
          <w:color w:val="00B050"/>
          <w:sz w:val="24"/>
          <w:szCs w:val="24"/>
          <w:rtl/>
        </w:rPr>
        <w:t>رابعا</w:t>
      </w:r>
      <w:r w:rsidRPr="004C7001">
        <w:rPr>
          <w:rFonts w:asciiTheme="minorBidi" w:hAnsiTheme="minorBidi" w:hint="cs"/>
          <w:color w:val="00B050"/>
          <w:sz w:val="24"/>
          <w:szCs w:val="24"/>
          <w:rtl/>
        </w:rPr>
        <w:t xml:space="preserve">ً: </w:t>
      </w:r>
      <w:proofErr w:type="gramStart"/>
      <w:r w:rsidRPr="004C7001">
        <w:rPr>
          <w:rFonts w:asciiTheme="minorBidi" w:hAnsiTheme="minorBidi"/>
          <w:color w:val="00B050"/>
          <w:sz w:val="24"/>
          <w:szCs w:val="24"/>
          <w:rtl/>
        </w:rPr>
        <w:t>العناصر</w:t>
      </w:r>
      <w:proofErr w:type="gramEnd"/>
      <w:r w:rsidRPr="004C7001">
        <w:rPr>
          <w:rFonts w:asciiTheme="minorBidi" w:hAnsiTheme="minorBidi"/>
          <w:color w:val="00B050"/>
          <w:sz w:val="24"/>
          <w:szCs w:val="24"/>
          <w:rtl/>
        </w:rPr>
        <w:t xml:space="preserve"> المميزة للمسرحية</w:t>
      </w:r>
      <w:r w:rsidR="00904873" w:rsidRPr="004C7001">
        <w:rPr>
          <w:rFonts w:asciiTheme="minorBidi" w:hAnsiTheme="minorBidi"/>
          <w:color w:val="00B050"/>
          <w:sz w:val="24"/>
          <w:szCs w:val="24"/>
          <w:rtl/>
        </w:rPr>
        <w:t>:</w:t>
      </w:r>
      <w:r w:rsidR="00904873" w:rsidRPr="004C7001">
        <w:rPr>
          <w:rFonts w:asciiTheme="minorBidi" w:hAnsiTheme="minorBidi"/>
          <w:color w:val="00B050"/>
          <w:sz w:val="24"/>
          <w:szCs w:val="24"/>
          <w:rtl/>
        </w:rPr>
        <w:br/>
      </w:r>
      <w:r w:rsidRPr="004C7001">
        <w:rPr>
          <w:rFonts w:asciiTheme="minorBidi" w:hAnsiTheme="minorBidi"/>
          <w:color w:val="000000" w:themeColor="text1"/>
          <w:sz w:val="24"/>
          <w:szCs w:val="24"/>
          <w:rtl/>
        </w:rPr>
        <w:t>1</w:t>
      </w:r>
      <w:r w:rsidRPr="004C7001">
        <w:rPr>
          <w:rFonts w:asciiTheme="minorBidi" w:hAnsiTheme="minorBidi" w:hint="cs"/>
          <w:color w:val="000000" w:themeColor="text1"/>
          <w:sz w:val="24"/>
          <w:szCs w:val="24"/>
          <w:rtl/>
        </w:rPr>
        <w:t xml:space="preserve">/ </w:t>
      </w:r>
      <w:r w:rsidRPr="004C7001">
        <w:rPr>
          <w:rFonts w:asciiTheme="minorBidi" w:hAnsiTheme="minorBidi"/>
          <w:color w:val="000000" w:themeColor="text1"/>
          <w:sz w:val="24"/>
          <w:szCs w:val="24"/>
          <w:rtl/>
        </w:rPr>
        <w:t>البناء</w:t>
      </w:r>
      <w:r w:rsidR="00666795">
        <w:rPr>
          <w:rFonts w:asciiTheme="minorBidi" w:hAnsiTheme="minorBidi"/>
          <w:color w:val="000000" w:themeColor="text1"/>
          <w:sz w:val="24"/>
          <w:szCs w:val="24"/>
          <w:rtl/>
        </w:rPr>
        <w:t>.</w:t>
      </w:r>
      <w:r w:rsidR="00666795">
        <w:rPr>
          <w:rFonts w:asciiTheme="minorBidi" w:hAnsiTheme="minorBidi" w:hint="cs"/>
          <w:color w:val="000000" w:themeColor="text1"/>
          <w:sz w:val="24"/>
          <w:szCs w:val="24"/>
          <w:rtl/>
        </w:rPr>
        <w:t xml:space="preserve"> </w:t>
      </w:r>
      <w:r w:rsidRPr="004C7001">
        <w:rPr>
          <w:rFonts w:asciiTheme="minorBidi" w:hAnsiTheme="minorBidi"/>
          <w:color w:val="000000" w:themeColor="text1"/>
          <w:sz w:val="24"/>
          <w:szCs w:val="24"/>
          <w:rtl/>
        </w:rPr>
        <w:t>2</w:t>
      </w:r>
      <w:r w:rsidRPr="004C7001">
        <w:rPr>
          <w:rFonts w:asciiTheme="minorBidi" w:hAnsiTheme="minorBidi" w:hint="cs"/>
          <w:color w:val="000000" w:themeColor="text1"/>
          <w:sz w:val="24"/>
          <w:szCs w:val="24"/>
          <w:rtl/>
        </w:rPr>
        <w:t xml:space="preserve">/ </w:t>
      </w:r>
      <w:proofErr w:type="gramStart"/>
      <w:r w:rsidRPr="004C7001">
        <w:rPr>
          <w:rFonts w:asciiTheme="minorBidi" w:hAnsiTheme="minorBidi"/>
          <w:color w:val="000000" w:themeColor="text1"/>
          <w:sz w:val="24"/>
          <w:szCs w:val="24"/>
          <w:rtl/>
        </w:rPr>
        <w:t>الحوار</w:t>
      </w:r>
      <w:proofErr w:type="gramEnd"/>
      <w:r w:rsidR="00666795">
        <w:rPr>
          <w:rFonts w:asciiTheme="minorBidi" w:hAnsiTheme="minorBidi"/>
          <w:color w:val="000000" w:themeColor="text1"/>
          <w:sz w:val="24"/>
          <w:szCs w:val="24"/>
          <w:rtl/>
        </w:rPr>
        <w:t>.</w:t>
      </w:r>
      <w:r w:rsidR="00666795">
        <w:rPr>
          <w:rFonts w:asciiTheme="minorBidi" w:hAnsiTheme="minorBidi" w:hint="cs"/>
          <w:color w:val="000000" w:themeColor="text1"/>
          <w:sz w:val="24"/>
          <w:szCs w:val="24"/>
          <w:rtl/>
        </w:rPr>
        <w:t xml:space="preserve"> </w:t>
      </w:r>
      <w:r w:rsidRPr="004C7001">
        <w:rPr>
          <w:rFonts w:asciiTheme="minorBidi" w:hAnsiTheme="minorBidi"/>
          <w:color w:val="000000" w:themeColor="text1"/>
          <w:sz w:val="24"/>
          <w:szCs w:val="24"/>
          <w:rtl/>
        </w:rPr>
        <w:t>3</w:t>
      </w:r>
      <w:r w:rsidRPr="004C7001">
        <w:rPr>
          <w:rFonts w:asciiTheme="minorBidi" w:hAnsiTheme="minorBidi" w:hint="cs"/>
          <w:color w:val="000000" w:themeColor="text1"/>
          <w:sz w:val="24"/>
          <w:szCs w:val="24"/>
          <w:rtl/>
        </w:rPr>
        <w:t xml:space="preserve">/ </w:t>
      </w:r>
      <w:proofErr w:type="gramStart"/>
      <w:r w:rsidRPr="004C7001">
        <w:rPr>
          <w:rFonts w:asciiTheme="minorBidi" w:hAnsiTheme="minorBidi"/>
          <w:color w:val="000000" w:themeColor="text1"/>
          <w:sz w:val="24"/>
          <w:szCs w:val="24"/>
          <w:rtl/>
        </w:rPr>
        <w:t>الصراع</w:t>
      </w:r>
      <w:proofErr w:type="gramEnd"/>
      <w:r>
        <w:rPr>
          <w:rFonts w:asciiTheme="minorBidi" w:hAnsiTheme="minorBidi"/>
          <w:color w:val="000000" w:themeColor="text1"/>
          <w:sz w:val="24"/>
          <w:szCs w:val="24"/>
          <w:rtl/>
        </w:rPr>
        <w:t xml:space="preserve">. </w:t>
      </w:r>
    </w:p>
    <w:p w:rsidR="006B644B" w:rsidRDefault="004C7001" w:rsidP="004C7001">
      <w:pPr>
        <w:pStyle w:val="a4"/>
        <w:numPr>
          <w:ilvl w:val="0"/>
          <w:numId w:val="8"/>
        </w:numPr>
        <w:rPr>
          <w:rFonts w:asciiTheme="minorBidi" w:hAnsiTheme="minorBidi" w:hint="cs"/>
          <w:color w:val="000000" w:themeColor="text1"/>
          <w:sz w:val="24"/>
          <w:szCs w:val="24"/>
        </w:rPr>
      </w:pPr>
      <w:r w:rsidRPr="004C7001">
        <w:rPr>
          <w:rFonts w:asciiTheme="minorBidi" w:hAnsiTheme="minorBidi"/>
          <w:color w:val="000000" w:themeColor="text1"/>
          <w:sz w:val="24"/>
          <w:szCs w:val="24"/>
          <w:rtl/>
        </w:rPr>
        <w:t>البنـــاء</w:t>
      </w:r>
      <w:r w:rsidRPr="004C7001">
        <w:rPr>
          <w:rFonts w:asciiTheme="minorBidi" w:hAnsiTheme="minorBidi" w:hint="cs"/>
          <w:color w:val="000000" w:themeColor="text1"/>
          <w:sz w:val="24"/>
          <w:szCs w:val="24"/>
          <w:rtl/>
        </w:rPr>
        <w:t>:</w:t>
      </w:r>
      <w:r w:rsidR="00904873" w:rsidRPr="004C7001">
        <w:rPr>
          <w:rFonts w:asciiTheme="minorBidi" w:hAnsiTheme="minorBidi"/>
          <w:color w:val="000000" w:themeColor="text1"/>
          <w:sz w:val="24"/>
          <w:szCs w:val="24"/>
          <w:rtl/>
        </w:rPr>
        <w:br/>
      </w:r>
      <w:r w:rsidR="00904873" w:rsidRPr="004C7001">
        <w:rPr>
          <w:rFonts w:asciiTheme="minorBidi" w:hAnsiTheme="minorBidi"/>
          <w:b/>
          <w:bCs/>
          <w:color w:val="000000" w:themeColor="text1"/>
          <w:sz w:val="24"/>
          <w:szCs w:val="24"/>
          <w:rtl/>
        </w:rPr>
        <w:t>يختلف بناء المس</w:t>
      </w:r>
      <w:r w:rsidRPr="004C7001">
        <w:rPr>
          <w:rFonts w:asciiTheme="minorBidi" w:hAnsiTheme="minorBidi"/>
          <w:b/>
          <w:bCs/>
          <w:color w:val="000000" w:themeColor="text1"/>
          <w:sz w:val="24"/>
          <w:szCs w:val="24"/>
          <w:rtl/>
        </w:rPr>
        <w:t>رحية عن بناء القصة في جانبين :</w:t>
      </w:r>
      <w:r>
        <w:rPr>
          <w:rFonts w:asciiTheme="minorBidi" w:hAnsiTheme="minorBidi"/>
          <w:color w:val="000000" w:themeColor="text1"/>
          <w:sz w:val="24"/>
          <w:szCs w:val="24"/>
          <w:rtl/>
        </w:rPr>
        <w:br/>
      </w:r>
      <w:r w:rsidRPr="004C7001">
        <w:rPr>
          <w:rFonts w:asciiTheme="minorBidi" w:hAnsiTheme="minorBidi"/>
          <w:b/>
          <w:bCs/>
          <w:color w:val="000000" w:themeColor="text1"/>
          <w:sz w:val="24"/>
          <w:szCs w:val="24"/>
          <w:rtl/>
        </w:rPr>
        <w:t>شكل البناء</w:t>
      </w:r>
      <w:r w:rsidR="00904873" w:rsidRPr="004C7001">
        <w:rPr>
          <w:rFonts w:asciiTheme="minorBidi" w:hAnsiTheme="minorBidi"/>
          <w:b/>
          <w:bCs/>
          <w:color w:val="000000" w:themeColor="text1"/>
          <w:sz w:val="24"/>
          <w:szCs w:val="24"/>
          <w:rtl/>
        </w:rPr>
        <w:t>:</w:t>
      </w:r>
      <w:r w:rsidR="00904873" w:rsidRPr="004C7001">
        <w:rPr>
          <w:rFonts w:asciiTheme="minorBidi" w:hAnsiTheme="minorBidi"/>
          <w:color w:val="000000" w:themeColor="text1"/>
          <w:sz w:val="24"/>
          <w:szCs w:val="24"/>
          <w:rtl/>
        </w:rPr>
        <w:t xml:space="preserve"> ( ففصول المسرحية محدودة ، وفصول القصة لا حد لها ولا </w:t>
      </w:r>
      <w:proofErr w:type="spellStart"/>
      <w:r w:rsidR="00904873" w:rsidRPr="004C7001">
        <w:rPr>
          <w:rFonts w:asciiTheme="minorBidi" w:hAnsiTheme="minorBidi"/>
          <w:color w:val="000000" w:themeColor="text1"/>
          <w:sz w:val="24"/>
          <w:szCs w:val="24"/>
          <w:rtl/>
        </w:rPr>
        <w:t>سيما</w:t>
      </w:r>
      <w:proofErr w:type="spellEnd"/>
      <w:r w:rsidR="00904873" w:rsidRPr="004C7001">
        <w:rPr>
          <w:rFonts w:asciiTheme="minorBidi" w:hAnsiTheme="minorBidi"/>
          <w:color w:val="000000" w:themeColor="text1"/>
          <w:sz w:val="24"/>
          <w:szCs w:val="24"/>
          <w:rtl/>
        </w:rPr>
        <w:t xml:space="preserve"> في الرواية ، وإن كان هناك تشابه في الحجم بين القصة القصيرة والمسرحية المكونة من فصل واحد ) .</w:t>
      </w:r>
      <w:r w:rsidR="00904873" w:rsidRPr="004C7001">
        <w:rPr>
          <w:rFonts w:asciiTheme="minorBidi" w:hAnsiTheme="minorBidi"/>
          <w:color w:val="000000" w:themeColor="text1"/>
          <w:sz w:val="24"/>
          <w:szCs w:val="24"/>
          <w:rtl/>
        </w:rPr>
        <w:br/>
      </w:r>
      <w:proofErr w:type="gramStart"/>
      <w:r w:rsidRPr="004C7001">
        <w:rPr>
          <w:rFonts w:asciiTheme="minorBidi" w:hAnsiTheme="minorBidi"/>
          <w:b/>
          <w:bCs/>
          <w:color w:val="000000" w:themeColor="text1"/>
          <w:sz w:val="24"/>
          <w:szCs w:val="24"/>
          <w:rtl/>
        </w:rPr>
        <w:t>أسلوب</w:t>
      </w:r>
      <w:proofErr w:type="gramEnd"/>
      <w:r w:rsidRPr="004C7001">
        <w:rPr>
          <w:rFonts w:asciiTheme="minorBidi" w:hAnsiTheme="minorBidi"/>
          <w:b/>
          <w:bCs/>
          <w:color w:val="000000" w:themeColor="text1"/>
          <w:sz w:val="24"/>
          <w:szCs w:val="24"/>
          <w:rtl/>
        </w:rPr>
        <w:t xml:space="preserve"> البناء</w:t>
      </w:r>
      <w:r w:rsidR="00904873" w:rsidRPr="004C7001">
        <w:rPr>
          <w:rFonts w:asciiTheme="minorBidi" w:hAnsiTheme="minorBidi"/>
          <w:b/>
          <w:bCs/>
          <w:color w:val="000000" w:themeColor="text1"/>
          <w:sz w:val="24"/>
          <w:szCs w:val="24"/>
          <w:rtl/>
        </w:rPr>
        <w:t>:</w:t>
      </w:r>
      <w:r w:rsidR="00904873" w:rsidRPr="004C7001">
        <w:rPr>
          <w:rFonts w:asciiTheme="minorBidi" w:hAnsiTheme="minorBidi"/>
          <w:color w:val="000000" w:themeColor="text1"/>
          <w:sz w:val="24"/>
          <w:szCs w:val="24"/>
          <w:rtl/>
        </w:rPr>
        <w:t xml:space="preserve"> ( وهو في المسرحية يقوم على التصاعد بالصراع إلى غايته في </w:t>
      </w:r>
      <w:r>
        <w:rPr>
          <w:rFonts w:asciiTheme="minorBidi" w:hAnsiTheme="minorBidi"/>
          <w:color w:val="000000" w:themeColor="text1"/>
          <w:sz w:val="24"/>
          <w:szCs w:val="24"/>
          <w:rtl/>
        </w:rPr>
        <w:t>خط متنام نحو قمة مشحونة بالتوتر</w:t>
      </w:r>
      <w:r w:rsidR="00904873" w:rsidRPr="004C7001">
        <w:rPr>
          <w:rFonts w:asciiTheme="minorBidi" w:hAnsiTheme="minorBidi"/>
          <w:color w:val="000000" w:themeColor="text1"/>
          <w:sz w:val="24"/>
          <w:szCs w:val="24"/>
          <w:rtl/>
        </w:rPr>
        <w:t>، ثم يتجه الخط نحو القرار الحاسم في النهاية أما القصة فتقوم على التشابك والتعقيد في هدوء حتى</w:t>
      </w:r>
      <w:r w:rsidR="006B644B">
        <w:rPr>
          <w:rFonts w:asciiTheme="minorBidi" w:hAnsiTheme="minorBidi"/>
          <w:color w:val="000000" w:themeColor="text1"/>
          <w:sz w:val="24"/>
          <w:szCs w:val="24"/>
          <w:rtl/>
        </w:rPr>
        <w:t xml:space="preserve"> ينتهي إلى الحل). </w:t>
      </w:r>
      <w:r w:rsidR="006B644B">
        <w:rPr>
          <w:rFonts w:asciiTheme="minorBidi" w:hAnsiTheme="minorBidi"/>
          <w:color w:val="000000" w:themeColor="text1"/>
          <w:sz w:val="24"/>
          <w:szCs w:val="24"/>
          <w:rtl/>
        </w:rPr>
        <w:br/>
      </w:r>
    </w:p>
    <w:p w:rsidR="009B1461" w:rsidRDefault="004C7001" w:rsidP="004C7001">
      <w:pPr>
        <w:pStyle w:val="a4"/>
        <w:numPr>
          <w:ilvl w:val="0"/>
          <w:numId w:val="8"/>
        </w:numPr>
        <w:rPr>
          <w:rFonts w:asciiTheme="minorBidi" w:hAnsiTheme="minorBidi" w:hint="cs"/>
          <w:color w:val="000000" w:themeColor="text1"/>
          <w:sz w:val="24"/>
          <w:szCs w:val="24"/>
        </w:rPr>
      </w:pPr>
      <w:r>
        <w:rPr>
          <w:rFonts w:asciiTheme="minorBidi" w:hAnsiTheme="minorBidi"/>
          <w:color w:val="000000" w:themeColor="text1"/>
          <w:sz w:val="24"/>
          <w:szCs w:val="24"/>
          <w:rtl/>
        </w:rPr>
        <w:t>الحــوار</w:t>
      </w:r>
      <w:r w:rsidR="00904873" w:rsidRPr="004C7001">
        <w:rPr>
          <w:rFonts w:asciiTheme="minorBidi" w:hAnsiTheme="minorBidi"/>
          <w:color w:val="000000" w:themeColor="text1"/>
          <w:sz w:val="24"/>
          <w:szCs w:val="24"/>
          <w:rtl/>
        </w:rPr>
        <w:t>:</w:t>
      </w:r>
      <w:r w:rsidR="00904873" w:rsidRPr="004C7001">
        <w:rPr>
          <w:rFonts w:asciiTheme="minorBidi" w:hAnsiTheme="minorBidi"/>
          <w:color w:val="000000" w:themeColor="text1"/>
          <w:sz w:val="24"/>
          <w:szCs w:val="24"/>
          <w:rtl/>
        </w:rPr>
        <w:br/>
        <w:t>تقوم المسرحية على الحوار وتقوم القصة على الحكاية وإن جاء فيها الحوار فهو غير أساسي ، وهناك وسائل إضافية تساعد النص المسرحي عندما يعرض على خشبة المسرح</w:t>
      </w:r>
      <w:r w:rsidR="006B644B">
        <w:rPr>
          <w:rFonts w:asciiTheme="minorBidi" w:hAnsiTheme="minorBidi"/>
          <w:color w:val="000000" w:themeColor="text1"/>
          <w:sz w:val="24"/>
          <w:szCs w:val="24"/>
          <w:rtl/>
        </w:rPr>
        <w:t xml:space="preserve"> </w:t>
      </w:r>
      <w:proofErr w:type="spellStart"/>
      <w:r w:rsidR="006B644B">
        <w:rPr>
          <w:rFonts w:asciiTheme="minorBidi" w:hAnsiTheme="minorBidi"/>
          <w:color w:val="000000" w:themeColor="text1"/>
          <w:sz w:val="24"/>
          <w:szCs w:val="24"/>
          <w:rtl/>
        </w:rPr>
        <w:t>كالموسيقا</w:t>
      </w:r>
      <w:proofErr w:type="spellEnd"/>
      <w:r w:rsidR="006B644B">
        <w:rPr>
          <w:rFonts w:asciiTheme="minorBidi" w:hAnsiTheme="minorBidi"/>
          <w:color w:val="000000" w:themeColor="text1"/>
          <w:sz w:val="24"/>
          <w:szCs w:val="24"/>
          <w:rtl/>
        </w:rPr>
        <w:t xml:space="preserve"> التصويرية ، والإضاءة، وغيرهما</w:t>
      </w:r>
      <w:r w:rsidR="00904873" w:rsidRPr="004C7001">
        <w:rPr>
          <w:rFonts w:asciiTheme="minorBidi" w:hAnsiTheme="minorBidi"/>
          <w:color w:val="000000" w:themeColor="text1"/>
          <w:sz w:val="24"/>
          <w:szCs w:val="24"/>
          <w:rtl/>
        </w:rPr>
        <w:t xml:space="preserve">. </w:t>
      </w:r>
      <w:proofErr w:type="gramStart"/>
      <w:r w:rsidR="00904873" w:rsidRPr="004C7001">
        <w:rPr>
          <w:rFonts w:asciiTheme="minorBidi" w:hAnsiTheme="minorBidi"/>
          <w:color w:val="000000" w:themeColor="text1"/>
          <w:sz w:val="24"/>
          <w:szCs w:val="24"/>
          <w:rtl/>
        </w:rPr>
        <w:t>لكن</w:t>
      </w:r>
      <w:proofErr w:type="gramEnd"/>
      <w:r w:rsidR="00904873" w:rsidRPr="004C7001">
        <w:rPr>
          <w:rFonts w:asciiTheme="minorBidi" w:hAnsiTheme="minorBidi"/>
          <w:color w:val="000000" w:themeColor="text1"/>
          <w:sz w:val="24"/>
          <w:szCs w:val="24"/>
          <w:rtl/>
        </w:rPr>
        <w:t xml:space="preserve"> النص نفسه لا يج</w:t>
      </w:r>
      <w:r w:rsidR="006B644B">
        <w:rPr>
          <w:rFonts w:asciiTheme="minorBidi" w:hAnsiTheme="minorBidi"/>
          <w:color w:val="000000" w:themeColor="text1"/>
          <w:sz w:val="24"/>
          <w:szCs w:val="24"/>
          <w:rtl/>
        </w:rPr>
        <w:t>ري فيه من فنون القول سوى الحوار</w:t>
      </w:r>
      <w:r w:rsidR="00904873" w:rsidRPr="004C7001">
        <w:rPr>
          <w:rFonts w:asciiTheme="minorBidi" w:hAnsiTheme="minorBidi"/>
          <w:color w:val="000000" w:themeColor="text1"/>
          <w:sz w:val="24"/>
          <w:szCs w:val="24"/>
          <w:rtl/>
        </w:rPr>
        <w:t xml:space="preserve">. </w:t>
      </w:r>
      <w:proofErr w:type="gramStart"/>
      <w:r w:rsidR="006B644B">
        <w:rPr>
          <w:rFonts w:asciiTheme="minorBidi" w:hAnsiTheme="minorBidi"/>
          <w:color w:val="000000" w:themeColor="text1"/>
          <w:sz w:val="24"/>
          <w:szCs w:val="24"/>
          <w:rtl/>
        </w:rPr>
        <w:t>ولذلك</w:t>
      </w:r>
      <w:proofErr w:type="gramEnd"/>
      <w:r w:rsidR="006B644B">
        <w:rPr>
          <w:rFonts w:asciiTheme="minorBidi" w:hAnsiTheme="minorBidi"/>
          <w:color w:val="000000" w:themeColor="text1"/>
          <w:sz w:val="24"/>
          <w:szCs w:val="24"/>
          <w:rtl/>
        </w:rPr>
        <w:t xml:space="preserve"> يقال ( لا مسرح بلا حوار )؛ وقد يكون بين شخصين</w:t>
      </w:r>
      <w:r w:rsidR="00904873" w:rsidRPr="004C7001">
        <w:rPr>
          <w:rFonts w:asciiTheme="minorBidi" w:hAnsiTheme="minorBidi"/>
          <w:color w:val="000000" w:themeColor="text1"/>
          <w:sz w:val="24"/>
          <w:szCs w:val="24"/>
          <w:rtl/>
        </w:rPr>
        <w:t xml:space="preserve">، أو مناجاة بين الشخص ونفسه يكشف </w:t>
      </w:r>
      <w:proofErr w:type="spellStart"/>
      <w:r w:rsidR="00904873" w:rsidRPr="004C7001">
        <w:rPr>
          <w:rFonts w:asciiTheme="minorBidi" w:hAnsiTheme="minorBidi"/>
          <w:color w:val="000000" w:themeColor="text1"/>
          <w:sz w:val="24"/>
          <w:szCs w:val="24"/>
          <w:rtl/>
        </w:rPr>
        <w:t>به</w:t>
      </w:r>
      <w:proofErr w:type="spellEnd"/>
      <w:r w:rsidR="00904873" w:rsidRPr="004C7001">
        <w:rPr>
          <w:rFonts w:asciiTheme="minorBidi" w:hAnsiTheme="minorBidi"/>
          <w:color w:val="000000" w:themeColor="text1"/>
          <w:sz w:val="24"/>
          <w:szCs w:val="24"/>
          <w:rtl/>
        </w:rPr>
        <w:t xml:space="preserve"> الكاتب أغوار الشخصية </w:t>
      </w:r>
      <w:r w:rsidR="006B644B">
        <w:rPr>
          <w:rFonts w:asciiTheme="minorBidi" w:hAnsiTheme="minorBidi"/>
          <w:color w:val="000000" w:themeColor="text1"/>
          <w:sz w:val="24"/>
          <w:szCs w:val="24"/>
          <w:rtl/>
        </w:rPr>
        <w:t>وهمومها الكامنة ودوافعها الخفية</w:t>
      </w:r>
      <w:r w:rsidR="00904873" w:rsidRPr="004C7001">
        <w:rPr>
          <w:rFonts w:asciiTheme="minorBidi" w:hAnsiTheme="minorBidi"/>
          <w:color w:val="000000" w:themeColor="text1"/>
          <w:sz w:val="24"/>
          <w:szCs w:val="24"/>
          <w:rtl/>
        </w:rPr>
        <w:t xml:space="preserve">. </w:t>
      </w:r>
      <w:proofErr w:type="gramStart"/>
      <w:r w:rsidR="00904873" w:rsidRPr="004C7001">
        <w:rPr>
          <w:rFonts w:asciiTheme="minorBidi" w:hAnsiTheme="minorBidi"/>
          <w:color w:val="000000" w:themeColor="text1"/>
          <w:sz w:val="24"/>
          <w:szCs w:val="24"/>
          <w:rtl/>
        </w:rPr>
        <w:t>وأحياناً</w:t>
      </w:r>
      <w:proofErr w:type="gramEnd"/>
      <w:r w:rsidR="00904873" w:rsidRPr="004C7001">
        <w:rPr>
          <w:rFonts w:asciiTheme="minorBidi" w:hAnsiTheme="minorBidi"/>
          <w:color w:val="000000" w:themeColor="text1"/>
          <w:sz w:val="24"/>
          <w:szCs w:val="24"/>
          <w:rtl/>
        </w:rPr>
        <w:t xml:space="preserve"> يكون الحديث من طرف</w:t>
      </w:r>
      <w:r w:rsidR="00904873" w:rsidRPr="004C7001">
        <w:rPr>
          <w:rFonts w:asciiTheme="minorBidi" w:hAnsiTheme="minorBidi" w:hint="cs"/>
          <w:color w:val="000000" w:themeColor="text1"/>
          <w:sz w:val="24"/>
          <w:szCs w:val="24"/>
          <w:rtl/>
        </w:rPr>
        <w:t xml:space="preserve"> </w:t>
      </w:r>
      <w:r w:rsidR="006B644B">
        <w:rPr>
          <w:rFonts w:asciiTheme="minorBidi" w:hAnsiTheme="minorBidi"/>
          <w:color w:val="000000" w:themeColor="text1"/>
          <w:sz w:val="24"/>
          <w:szCs w:val="24"/>
          <w:rtl/>
        </w:rPr>
        <w:t>واحد ظاهر، ندرك من خلاله الطرف الآخر</w:t>
      </w:r>
      <w:r w:rsidR="00904873" w:rsidRPr="004C7001">
        <w:rPr>
          <w:rFonts w:asciiTheme="minorBidi" w:hAnsiTheme="minorBidi"/>
          <w:color w:val="000000" w:themeColor="text1"/>
          <w:sz w:val="24"/>
          <w:szCs w:val="24"/>
          <w:rtl/>
        </w:rPr>
        <w:t>، وهدفه إبراز أفكار المتحدث ونواي</w:t>
      </w:r>
      <w:r w:rsidR="006B644B">
        <w:rPr>
          <w:rFonts w:asciiTheme="minorBidi" w:hAnsiTheme="minorBidi" w:hint="cs"/>
          <w:color w:val="000000" w:themeColor="text1"/>
          <w:sz w:val="24"/>
          <w:szCs w:val="24"/>
          <w:rtl/>
        </w:rPr>
        <w:t>ا</w:t>
      </w:r>
      <w:r w:rsidR="009B1461">
        <w:rPr>
          <w:rFonts w:asciiTheme="minorBidi" w:hAnsiTheme="minorBidi"/>
          <w:color w:val="000000" w:themeColor="text1"/>
          <w:sz w:val="24"/>
          <w:szCs w:val="24"/>
          <w:rtl/>
        </w:rPr>
        <w:t>ه للمشاهدين</w:t>
      </w:r>
      <w:r w:rsidR="00904873" w:rsidRPr="004C7001">
        <w:rPr>
          <w:rFonts w:asciiTheme="minorBidi" w:hAnsiTheme="minorBidi"/>
          <w:color w:val="000000" w:themeColor="text1"/>
          <w:sz w:val="24"/>
          <w:szCs w:val="24"/>
          <w:rtl/>
        </w:rPr>
        <w:t xml:space="preserve">. </w:t>
      </w:r>
      <w:proofErr w:type="gramStart"/>
      <w:r w:rsidR="00904873" w:rsidRPr="004C7001">
        <w:rPr>
          <w:rFonts w:asciiTheme="minorBidi" w:hAnsiTheme="minorBidi"/>
          <w:color w:val="000000" w:themeColor="text1"/>
          <w:sz w:val="24"/>
          <w:szCs w:val="24"/>
          <w:rtl/>
        </w:rPr>
        <w:t>ويرى</w:t>
      </w:r>
      <w:proofErr w:type="gramEnd"/>
      <w:r w:rsidR="00904873" w:rsidRPr="004C7001">
        <w:rPr>
          <w:rFonts w:asciiTheme="minorBidi" w:hAnsiTheme="minorBidi"/>
          <w:color w:val="000000" w:themeColor="text1"/>
          <w:sz w:val="24"/>
          <w:szCs w:val="24"/>
          <w:rtl/>
        </w:rPr>
        <w:t xml:space="preserve"> النقاد أن الحوار يدل على قدرة الكاتب </w:t>
      </w:r>
      <w:r w:rsidR="00904873" w:rsidRPr="009B1461">
        <w:rPr>
          <w:rFonts w:asciiTheme="minorBidi" w:hAnsiTheme="minorBidi"/>
          <w:b/>
          <w:bCs/>
          <w:color w:val="000000" w:themeColor="text1"/>
          <w:sz w:val="24"/>
          <w:szCs w:val="24"/>
          <w:rtl/>
        </w:rPr>
        <w:t>ويشترطون لنجا</w:t>
      </w:r>
      <w:r w:rsidR="009B1461" w:rsidRPr="009B1461">
        <w:rPr>
          <w:rFonts w:asciiTheme="minorBidi" w:hAnsiTheme="minorBidi"/>
          <w:b/>
          <w:bCs/>
          <w:color w:val="000000" w:themeColor="text1"/>
          <w:sz w:val="24"/>
          <w:szCs w:val="24"/>
          <w:rtl/>
        </w:rPr>
        <w:t>حه أن تتحقق فيه المقومات الآتية</w:t>
      </w:r>
      <w:r w:rsidR="00904873" w:rsidRPr="009B1461">
        <w:rPr>
          <w:rFonts w:asciiTheme="minorBidi" w:hAnsiTheme="minorBidi"/>
          <w:b/>
          <w:bCs/>
          <w:color w:val="000000" w:themeColor="text1"/>
          <w:sz w:val="24"/>
          <w:szCs w:val="24"/>
          <w:rtl/>
        </w:rPr>
        <w:t>:</w:t>
      </w:r>
      <w:r w:rsidR="009B1461">
        <w:rPr>
          <w:rFonts w:asciiTheme="minorBidi" w:hAnsiTheme="minorBidi"/>
          <w:color w:val="000000" w:themeColor="text1"/>
          <w:sz w:val="24"/>
          <w:szCs w:val="24"/>
          <w:rtl/>
        </w:rPr>
        <w:br/>
      </w:r>
      <w:r w:rsidR="009B1461">
        <w:rPr>
          <w:rFonts w:asciiTheme="minorBidi" w:hAnsiTheme="minorBidi" w:hint="cs"/>
          <w:color w:val="000000" w:themeColor="text1"/>
          <w:sz w:val="24"/>
          <w:szCs w:val="24"/>
          <w:rtl/>
        </w:rPr>
        <w:t xml:space="preserve">1/ </w:t>
      </w:r>
      <w:r w:rsidR="00904873" w:rsidRPr="004C7001">
        <w:rPr>
          <w:rFonts w:asciiTheme="minorBidi" w:hAnsiTheme="minorBidi"/>
          <w:color w:val="000000" w:themeColor="text1"/>
          <w:sz w:val="24"/>
          <w:szCs w:val="24"/>
          <w:rtl/>
        </w:rPr>
        <w:t>أن يكون حيا نابضاً مركزا</w:t>
      </w:r>
      <w:r w:rsidR="009B1461">
        <w:rPr>
          <w:rFonts w:asciiTheme="minorBidi" w:hAnsiTheme="minorBidi"/>
          <w:color w:val="000000" w:themeColor="text1"/>
          <w:sz w:val="24"/>
          <w:szCs w:val="24"/>
          <w:rtl/>
        </w:rPr>
        <w:t>ً حتى لا يمله المشاهدون والقراء.</w:t>
      </w:r>
      <w:r w:rsidR="009B1461">
        <w:rPr>
          <w:rFonts w:asciiTheme="minorBidi" w:hAnsiTheme="minorBidi"/>
          <w:color w:val="000000" w:themeColor="text1"/>
          <w:sz w:val="24"/>
          <w:szCs w:val="24"/>
          <w:rtl/>
        </w:rPr>
        <w:br/>
      </w:r>
      <w:r w:rsidR="009B1461">
        <w:rPr>
          <w:rFonts w:asciiTheme="minorBidi" w:hAnsiTheme="minorBidi" w:hint="cs"/>
          <w:color w:val="000000" w:themeColor="text1"/>
          <w:sz w:val="24"/>
          <w:szCs w:val="24"/>
          <w:rtl/>
        </w:rPr>
        <w:t xml:space="preserve">2/ </w:t>
      </w:r>
      <w:proofErr w:type="gramStart"/>
      <w:r w:rsidR="00904873" w:rsidRPr="004C7001">
        <w:rPr>
          <w:rFonts w:asciiTheme="minorBidi" w:hAnsiTheme="minorBidi"/>
          <w:color w:val="000000" w:themeColor="text1"/>
          <w:sz w:val="24"/>
          <w:szCs w:val="24"/>
          <w:rtl/>
        </w:rPr>
        <w:t>أن</w:t>
      </w:r>
      <w:proofErr w:type="gramEnd"/>
      <w:r w:rsidR="00904873" w:rsidRPr="004C7001">
        <w:rPr>
          <w:rFonts w:asciiTheme="minorBidi" w:hAnsiTheme="minorBidi"/>
          <w:color w:val="000000" w:themeColor="text1"/>
          <w:sz w:val="24"/>
          <w:szCs w:val="24"/>
          <w:rtl/>
        </w:rPr>
        <w:t xml:space="preserve"> يعبر دائماً عن انفعالات الأشخاص في حالاتها المختلفة من الرضا </w:t>
      </w:r>
      <w:r w:rsidR="009B1461">
        <w:rPr>
          <w:rFonts w:asciiTheme="minorBidi" w:hAnsiTheme="minorBidi"/>
          <w:color w:val="000000" w:themeColor="text1"/>
          <w:sz w:val="24"/>
          <w:szCs w:val="24"/>
          <w:rtl/>
        </w:rPr>
        <w:t xml:space="preserve">والغضب والذكاء والغباء وغير ذلك. </w:t>
      </w:r>
      <w:proofErr w:type="gramStart"/>
      <w:r w:rsidR="009B1461">
        <w:rPr>
          <w:rFonts w:asciiTheme="minorBidi" w:hAnsiTheme="minorBidi"/>
          <w:color w:val="000000" w:themeColor="text1"/>
          <w:sz w:val="24"/>
          <w:szCs w:val="24"/>
          <w:rtl/>
        </w:rPr>
        <w:t>فليس</w:t>
      </w:r>
      <w:proofErr w:type="gramEnd"/>
      <w:r w:rsidR="009B1461">
        <w:rPr>
          <w:rFonts w:asciiTheme="minorBidi" w:hAnsiTheme="minorBidi"/>
          <w:color w:val="000000" w:themeColor="text1"/>
          <w:sz w:val="24"/>
          <w:szCs w:val="24"/>
          <w:rtl/>
        </w:rPr>
        <w:t xml:space="preserve"> الحوار مجرد سؤال وجواب</w:t>
      </w:r>
      <w:r w:rsidR="00904873" w:rsidRPr="004C7001">
        <w:rPr>
          <w:rFonts w:asciiTheme="minorBidi" w:hAnsiTheme="minorBidi"/>
          <w:color w:val="000000" w:themeColor="text1"/>
          <w:sz w:val="24"/>
          <w:szCs w:val="24"/>
          <w:rtl/>
        </w:rPr>
        <w:t>، أو مجرد مناق</w:t>
      </w:r>
      <w:r w:rsidR="009B1461">
        <w:rPr>
          <w:rFonts w:asciiTheme="minorBidi" w:hAnsiTheme="minorBidi"/>
          <w:color w:val="000000" w:themeColor="text1"/>
          <w:sz w:val="24"/>
          <w:szCs w:val="24"/>
          <w:rtl/>
        </w:rPr>
        <w:t>شة عقلية يشترك فيها أكثر من شخص</w:t>
      </w:r>
      <w:r w:rsidR="00904873" w:rsidRPr="004C7001">
        <w:rPr>
          <w:rFonts w:asciiTheme="minorBidi" w:hAnsiTheme="minorBidi"/>
          <w:color w:val="000000" w:themeColor="text1"/>
          <w:sz w:val="24"/>
          <w:szCs w:val="24"/>
          <w:rtl/>
        </w:rPr>
        <w:t>. وإذا كان كذلك ر</w:t>
      </w:r>
      <w:r w:rsidR="009B1461">
        <w:rPr>
          <w:rFonts w:asciiTheme="minorBidi" w:hAnsiTheme="minorBidi"/>
          <w:color w:val="000000" w:themeColor="text1"/>
          <w:sz w:val="24"/>
          <w:szCs w:val="24"/>
          <w:rtl/>
        </w:rPr>
        <w:t xml:space="preserve">أيناه </w:t>
      </w:r>
      <w:proofErr w:type="gramStart"/>
      <w:r w:rsidR="009B1461">
        <w:rPr>
          <w:rFonts w:asciiTheme="minorBidi" w:hAnsiTheme="minorBidi"/>
          <w:color w:val="000000" w:themeColor="text1"/>
          <w:sz w:val="24"/>
          <w:szCs w:val="24"/>
          <w:rtl/>
        </w:rPr>
        <w:t>سقيماً</w:t>
      </w:r>
      <w:proofErr w:type="gramEnd"/>
      <w:r w:rsidR="009B1461">
        <w:rPr>
          <w:rFonts w:asciiTheme="minorBidi" w:hAnsiTheme="minorBidi"/>
          <w:color w:val="000000" w:themeColor="text1"/>
          <w:sz w:val="24"/>
          <w:szCs w:val="24"/>
          <w:rtl/>
        </w:rPr>
        <w:t xml:space="preserve"> ومملاً. </w:t>
      </w:r>
      <w:r w:rsidR="009B1461">
        <w:rPr>
          <w:rFonts w:asciiTheme="minorBidi" w:hAnsiTheme="minorBidi"/>
          <w:color w:val="000000" w:themeColor="text1"/>
          <w:sz w:val="24"/>
          <w:szCs w:val="24"/>
          <w:rtl/>
        </w:rPr>
        <w:br/>
      </w:r>
      <w:r w:rsidR="009B1461">
        <w:rPr>
          <w:rFonts w:asciiTheme="minorBidi" w:hAnsiTheme="minorBidi" w:hint="cs"/>
          <w:color w:val="000000" w:themeColor="text1"/>
          <w:sz w:val="24"/>
          <w:szCs w:val="24"/>
          <w:rtl/>
        </w:rPr>
        <w:t xml:space="preserve">3/ </w:t>
      </w:r>
      <w:r w:rsidR="00904873" w:rsidRPr="004C7001">
        <w:rPr>
          <w:rFonts w:asciiTheme="minorBidi" w:hAnsiTheme="minorBidi"/>
          <w:color w:val="000000" w:themeColor="text1"/>
          <w:sz w:val="24"/>
          <w:szCs w:val="24"/>
          <w:rtl/>
        </w:rPr>
        <w:t>أن يكون ملائماً لمستوى الشخصيات عقلياً واجتماعياً وثقافياً ؛ ولذلك يتنوع أسلوب المسرحية تبعاً لتنوع شخصياتها، على الرغم من أن الكاتب هو المؤلف للحوار ، بخلاف أسلوب القصة</w:t>
      </w:r>
      <w:r w:rsidR="009B1461">
        <w:rPr>
          <w:rFonts w:asciiTheme="minorBidi" w:hAnsiTheme="minorBidi"/>
          <w:color w:val="000000" w:themeColor="text1"/>
          <w:sz w:val="24"/>
          <w:szCs w:val="24"/>
          <w:rtl/>
        </w:rPr>
        <w:t xml:space="preserve"> الذي يكون في مستوى واحد . </w:t>
      </w:r>
      <w:r w:rsidR="009B1461">
        <w:rPr>
          <w:rFonts w:asciiTheme="minorBidi" w:hAnsiTheme="minorBidi"/>
          <w:color w:val="000000" w:themeColor="text1"/>
          <w:sz w:val="24"/>
          <w:szCs w:val="24"/>
          <w:rtl/>
        </w:rPr>
        <w:br/>
      </w:r>
    </w:p>
    <w:p w:rsidR="00904873" w:rsidRPr="004C7001" w:rsidRDefault="00904873" w:rsidP="004C7001">
      <w:pPr>
        <w:pStyle w:val="a4"/>
        <w:numPr>
          <w:ilvl w:val="0"/>
          <w:numId w:val="8"/>
        </w:numPr>
        <w:rPr>
          <w:rFonts w:asciiTheme="minorBidi" w:hAnsiTheme="minorBidi" w:hint="cs"/>
          <w:color w:val="000000" w:themeColor="text1"/>
          <w:sz w:val="24"/>
          <w:szCs w:val="24"/>
          <w:rtl/>
        </w:rPr>
      </w:pPr>
      <w:r w:rsidRPr="004C7001">
        <w:rPr>
          <w:rFonts w:asciiTheme="minorBidi" w:hAnsiTheme="minorBidi"/>
          <w:color w:val="000000" w:themeColor="text1"/>
          <w:sz w:val="24"/>
          <w:szCs w:val="24"/>
          <w:rtl/>
        </w:rPr>
        <w:t xml:space="preserve">الصـــراع : </w:t>
      </w:r>
      <w:r w:rsidRPr="004C7001">
        <w:rPr>
          <w:rFonts w:asciiTheme="minorBidi" w:hAnsiTheme="minorBidi"/>
          <w:color w:val="000000" w:themeColor="text1"/>
          <w:sz w:val="24"/>
          <w:szCs w:val="24"/>
          <w:rtl/>
        </w:rPr>
        <w:br/>
        <w:t>هو عقدة المسرحية ، وإذا كان الحوار هو الجانب المحسوس في المسرحية فإن الصراع هو الجانب المعنوي لها ، وإذا صح قول النقاد ( لا مسرحية بغير حوار ) فيصح أن نضيف : ( ولا مسرحية بغير صراع ) فالصراع عنصر قائم في الحياة بين الخير والشر ، سواء أكان بين أشخاص حول مبدأ ، أو فكرة أو نزعة ، أو هدف ، أم بين الشخص ونفسه والمسرحية هي أكثر الفنون الأدبية ارتباطاً بحياة الناس ، وفي كل شخص جوانب ضعف وجوانب قوة وأعماله موزعة بين الخير والشر. ويظهر الصراع في المسرحية في أكثر من مستوى ، ويوشك كل شخص فيها أن تكون له مشكلة خاصة ولكن إلى جانب ذلك هناك صراع عام رئيس ، ومحوري ، يؤدي إلى تأزم الموقف حتى يكون الحل نهاية لتلك العقدة ، وكذلك القصة لابد فيها من مرحلة تعقد للأحداث وتتأزم فيها المشكلة ويشيد الصراع لكن الصراع يكون أثر قوة تأزم في المسرحية عن القصة.</w:t>
      </w:r>
    </w:p>
    <w:p w:rsidR="00B74AA0" w:rsidRDefault="009B1461" w:rsidP="00B74AA0">
      <w:pPr>
        <w:rPr>
          <w:rFonts w:asciiTheme="minorBidi" w:hAnsiTheme="minorBidi" w:hint="cs"/>
          <w:color w:val="000000" w:themeColor="text1"/>
          <w:sz w:val="24"/>
          <w:szCs w:val="24"/>
          <w:rtl/>
        </w:rPr>
      </w:pPr>
      <w:proofErr w:type="gramStart"/>
      <w:r>
        <w:rPr>
          <w:rFonts w:asciiTheme="minorBidi" w:hAnsiTheme="minorBidi"/>
          <w:color w:val="00B050"/>
          <w:sz w:val="24"/>
          <w:szCs w:val="24"/>
          <w:rtl/>
        </w:rPr>
        <w:t>خامسا</w:t>
      </w:r>
      <w:proofErr w:type="gramEnd"/>
      <w:r>
        <w:rPr>
          <w:rFonts w:asciiTheme="minorBidi" w:hAnsiTheme="minorBidi" w:hint="cs"/>
          <w:color w:val="00B050"/>
          <w:sz w:val="24"/>
          <w:szCs w:val="24"/>
          <w:rtl/>
        </w:rPr>
        <w:t xml:space="preserve">: </w:t>
      </w:r>
      <w:r w:rsidR="00904873" w:rsidRPr="00C551BE">
        <w:rPr>
          <w:rFonts w:asciiTheme="minorBidi" w:hAnsiTheme="minorBidi"/>
          <w:color w:val="00B050"/>
          <w:sz w:val="24"/>
          <w:szCs w:val="24"/>
          <w:rtl/>
        </w:rPr>
        <w:t>عرض لمسرحية ( أهل الكهف ) لتوفيق الحكيم</w:t>
      </w:r>
      <w:r w:rsidR="00B74AA0">
        <w:rPr>
          <w:rFonts w:asciiTheme="minorBidi" w:hAnsiTheme="minorBidi" w:hint="cs"/>
          <w:color w:val="00B050"/>
          <w:sz w:val="24"/>
          <w:szCs w:val="24"/>
          <w:rtl/>
        </w:rPr>
        <w:t>:</w:t>
      </w:r>
      <w:r w:rsidR="00904873" w:rsidRPr="00C551BE">
        <w:rPr>
          <w:rFonts w:asciiTheme="minorBidi" w:hAnsiTheme="minorBidi"/>
          <w:color w:val="00B050"/>
          <w:sz w:val="24"/>
          <w:szCs w:val="24"/>
          <w:rtl/>
        </w:rPr>
        <w:t xml:space="preserve"> </w:t>
      </w:r>
      <w:r w:rsidR="00904873" w:rsidRPr="00C551BE">
        <w:rPr>
          <w:rFonts w:asciiTheme="minorBidi" w:hAnsiTheme="minorBidi"/>
          <w:color w:val="00B050"/>
          <w:sz w:val="24"/>
          <w:szCs w:val="24"/>
          <w:rtl/>
        </w:rPr>
        <w:br/>
      </w:r>
      <w:r w:rsidR="00904873" w:rsidRPr="00C551BE">
        <w:rPr>
          <w:rFonts w:asciiTheme="minorBidi" w:hAnsiTheme="minorBidi"/>
          <w:color w:val="000000" w:themeColor="text1"/>
          <w:sz w:val="24"/>
          <w:szCs w:val="24"/>
          <w:rtl/>
        </w:rPr>
        <w:t xml:space="preserve">وسنتوقف عند مسرحية ( أهل الكهف ) أنموذجاً لمسرحيات الحكيم </w:t>
      </w:r>
      <w:r w:rsidR="00B74AA0">
        <w:rPr>
          <w:rFonts w:asciiTheme="minorBidi" w:hAnsiTheme="minorBidi"/>
          <w:color w:val="000000" w:themeColor="text1"/>
          <w:sz w:val="24"/>
          <w:szCs w:val="24"/>
          <w:rtl/>
        </w:rPr>
        <w:t>وهي تمثل الكثير من خصائص فنه</w:t>
      </w:r>
      <w:r w:rsidR="00B74AA0">
        <w:rPr>
          <w:rFonts w:asciiTheme="minorBidi" w:hAnsiTheme="minorBidi" w:hint="cs"/>
          <w:color w:val="000000" w:themeColor="text1"/>
          <w:sz w:val="24"/>
          <w:szCs w:val="24"/>
          <w:rtl/>
        </w:rPr>
        <w:t>.</w:t>
      </w:r>
    </w:p>
    <w:p w:rsidR="00B74AA0" w:rsidRPr="00B74AA0" w:rsidRDefault="00B74AA0" w:rsidP="00B74AA0">
      <w:pPr>
        <w:rPr>
          <w:rFonts w:asciiTheme="minorBidi" w:hAnsiTheme="minorBidi" w:hint="cs"/>
          <w:b/>
          <w:bCs/>
          <w:color w:val="000000" w:themeColor="text1"/>
          <w:sz w:val="24"/>
          <w:szCs w:val="24"/>
          <w:rtl/>
        </w:rPr>
      </w:pPr>
      <w:r w:rsidRPr="00B74AA0">
        <w:rPr>
          <w:rFonts w:asciiTheme="minorBidi" w:hAnsiTheme="minorBidi"/>
          <w:b/>
          <w:bCs/>
          <w:color w:val="000000" w:themeColor="text1"/>
          <w:sz w:val="24"/>
          <w:szCs w:val="24"/>
          <w:rtl/>
        </w:rPr>
        <w:t>مسرحية أهل الكهف</w:t>
      </w:r>
      <w:r w:rsidRPr="00B74AA0">
        <w:rPr>
          <w:rFonts w:asciiTheme="minorBidi" w:hAnsiTheme="minorBidi" w:hint="cs"/>
          <w:b/>
          <w:bCs/>
          <w:color w:val="000000" w:themeColor="text1"/>
          <w:sz w:val="24"/>
          <w:szCs w:val="24"/>
          <w:rtl/>
        </w:rPr>
        <w:t xml:space="preserve">: </w:t>
      </w:r>
    </w:p>
    <w:p w:rsidR="00B74AA0" w:rsidRDefault="00904873" w:rsidP="00B74AA0">
      <w:pPr>
        <w:rPr>
          <w:rFonts w:asciiTheme="minorBidi" w:hAnsiTheme="minorBidi" w:hint="cs"/>
          <w:color w:val="000000" w:themeColor="text1"/>
          <w:sz w:val="24"/>
          <w:szCs w:val="24"/>
          <w:rtl/>
        </w:rPr>
      </w:pPr>
      <w:proofErr w:type="gramStart"/>
      <w:r w:rsidRPr="00B74AA0">
        <w:rPr>
          <w:rFonts w:asciiTheme="minorBidi" w:hAnsiTheme="minorBidi"/>
          <w:color w:val="000000" w:themeColor="text1"/>
          <w:sz w:val="24"/>
          <w:szCs w:val="24"/>
          <w:rtl/>
        </w:rPr>
        <w:lastRenderedPageBreak/>
        <w:t>كتب</w:t>
      </w:r>
      <w:proofErr w:type="gramEnd"/>
      <w:r w:rsidRPr="00B74AA0">
        <w:rPr>
          <w:rFonts w:asciiTheme="minorBidi" w:hAnsiTheme="minorBidi"/>
          <w:color w:val="000000" w:themeColor="text1"/>
          <w:sz w:val="24"/>
          <w:szCs w:val="24"/>
          <w:rtl/>
        </w:rPr>
        <w:t xml:space="preserve"> توفيق الحكيم مسرحية ( أهل الكهف ) سنة 1929م ونشرها عام 1933م واعتمد في كتابتها على مصادر دينية ك</w:t>
      </w:r>
      <w:r w:rsidR="00B74AA0" w:rsidRPr="00B74AA0">
        <w:rPr>
          <w:rFonts w:asciiTheme="minorBidi" w:hAnsiTheme="minorBidi"/>
          <w:color w:val="000000" w:themeColor="text1"/>
          <w:sz w:val="24"/>
          <w:szCs w:val="24"/>
          <w:rtl/>
        </w:rPr>
        <w:t>القرآن الكريم والتوراة والإنجيل</w:t>
      </w:r>
      <w:r w:rsidRPr="00B74AA0">
        <w:rPr>
          <w:rFonts w:asciiTheme="minorBidi" w:hAnsiTheme="minorBidi"/>
          <w:color w:val="000000" w:themeColor="text1"/>
          <w:sz w:val="24"/>
          <w:szCs w:val="24"/>
          <w:rtl/>
        </w:rPr>
        <w:t xml:space="preserve">، ولعل سورة (الكهف) في القرآن الكريم تكون المصدر الأساسي الذي </w:t>
      </w:r>
      <w:r w:rsidR="00B74AA0" w:rsidRPr="00B74AA0">
        <w:rPr>
          <w:rFonts w:asciiTheme="minorBidi" w:hAnsiTheme="minorBidi"/>
          <w:color w:val="000000" w:themeColor="text1"/>
          <w:sz w:val="24"/>
          <w:szCs w:val="24"/>
          <w:rtl/>
        </w:rPr>
        <w:t>أستقى منه موضوعه بشكل واضح وجلي</w:t>
      </w:r>
      <w:r w:rsidRPr="00B74AA0">
        <w:rPr>
          <w:rFonts w:asciiTheme="minorBidi" w:hAnsiTheme="minorBidi"/>
          <w:color w:val="000000" w:themeColor="text1"/>
          <w:sz w:val="24"/>
          <w:szCs w:val="24"/>
          <w:rtl/>
        </w:rPr>
        <w:t xml:space="preserve">. وهي </w:t>
      </w:r>
      <w:proofErr w:type="gramStart"/>
      <w:r w:rsidRPr="00B74AA0">
        <w:rPr>
          <w:rFonts w:asciiTheme="minorBidi" w:hAnsiTheme="minorBidi"/>
          <w:color w:val="000000" w:themeColor="text1"/>
          <w:sz w:val="24"/>
          <w:szCs w:val="24"/>
          <w:rtl/>
        </w:rPr>
        <w:t>تتناول</w:t>
      </w:r>
      <w:proofErr w:type="gramEnd"/>
      <w:r w:rsidRPr="00B74AA0">
        <w:rPr>
          <w:rFonts w:asciiTheme="minorBidi" w:hAnsiTheme="minorBidi"/>
          <w:color w:val="000000" w:themeColor="text1"/>
          <w:sz w:val="24"/>
          <w:szCs w:val="24"/>
          <w:rtl/>
        </w:rPr>
        <w:t xml:space="preserve"> قصة المسيحيين الثلاثة الذين اضطهدوا أيام الوثنية وقبل ا</w:t>
      </w:r>
      <w:r w:rsidR="00B74AA0" w:rsidRPr="00B74AA0">
        <w:rPr>
          <w:rFonts w:asciiTheme="minorBidi" w:hAnsiTheme="minorBidi"/>
          <w:color w:val="000000" w:themeColor="text1"/>
          <w:sz w:val="24"/>
          <w:szCs w:val="24"/>
          <w:rtl/>
        </w:rPr>
        <w:t>نتشار المسيحية والديانات الأخرى</w:t>
      </w:r>
      <w:r w:rsidRPr="00B74AA0">
        <w:rPr>
          <w:rFonts w:asciiTheme="minorBidi" w:hAnsiTheme="minorBidi"/>
          <w:color w:val="000000" w:themeColor="text1"/>
          <w:sz w:val="24"/>
          <w:szCs w:val="24"/>
          <w:rtl/>
        </w:rPr>
        <w:t xml:space="preserve">. فهربوا من بطش الملك </w:t>
      </w:r>
      <w:proofErr w:type="spellStart"/>
      <w:r w:rsidRPr="00B74AA0">
        <w:rPr>
          <w:rFonts w:asciiTheme="minorBidi" w:hAnsiTheme="minorBidi"/>
          <w:color w:val="000000" w:themeColor="text1"/>
          <w:sz w:val="24"/>
          <w:szCs w:val="24"/>
          <w:rtl/>
        </w:rPr>
        <w:t>والتجأوا</w:t>
      </w:r>
      <w:proofErr w:type="spellEnd"/>
      <w:r w:rsidRPr="00B74AA0">
        <w:rPr>
          <w:rFonts w:asciiTheme="minorBidi" w:hAnsiTheme="minorBidi"/>
          <w:color w:val="000000" w:themeColor="text1"/>
          <w:sz w:val="24"/>
          <w:szCs w:val="24"/>
          <w:rtl/>
        </w:rPr>
        <w:t xml:space="preserve"> إلى كهف ومعهم كلبهم وبقدرة إلهية نام ه</w:t>
      </w:r>
      <w:r w:rsidR="00B74AA0" w:rsidRPr="00B74AA0">
        <w:rPr>
          <w:rFonts w:asciiTheme="minorBidi" w:hAnsiTheme="minorBidi"/>
          <w:color w:val="000000" w:themeColor="text1"/>
          <w:sz w:val="24"/>
          <w:szCs w:val="24"/>
          <w:rtl/>
        </w:rPr>
        <w:t>ؤلاء ثلاثمائة سنة. يقتبس الحك</w:t>
      </w:r>
      <w:proofErr w:type="gramStart"/>
      <w:r w:rsidR="00B74AA0" w:rsidRPr="00B74AA0">
        <w:rPr>
          <w:rFonts w:asciiTheme="minorBidi" w:hAnsiTheme="minorBidi"/>
          <w:color w:val="000000" w:themeColor="text1"/>
          <w:sz w:val="24"/>
          <w:szCs w:val="24"/>
          <w:rtl/>
        </w:rPr>
        <w:t>يم</w:t>
      </w:r>
      <w:r w:rsidR="00B74AA0" w:rsidRPr="00B74AA0">
        <w:rPr>
          <w:rFonts w:asciiTheme="minorBidi" w:hAnsiTheme="minorBidi" w:hint="cs"/>
          <w:color w:val="000000" w:themeColor="text1"/>
          <w:sz w:val="24"/>
          <w:szCs w:val="24"/>
          <w:rtl/>
        </w:rPr>
        <w:t xml:space="preserve"> </w:t>
      </w:r>
      <w:r w:rsidRPr="00B74AA0">
        <w:rPr>
          <w:rFonts w:asciiTheme="minorBidi" w:hAnsiTheme="minorBidi"/>
          <w:color w:val="000000" w:themeColor="text1"/>
          <w:sz w:val="24"/>
          <w:szCs w:val="24"/>
          <w:rtl/>
        </w:rPr>
        <w:t xml:space="preserve">هذه </w:t>
      </w:r>
      <w:proofErr w:type="gramEnd"/>
      <w:r w:rsidRPr="00B74AA0">
        <w:rPr>
          <w:rFonts w:asciiTheme="minorBidi" w:hAnsiTheme="minorBidi"/>
          <w:color w:val="000000" w:themeColor="text1"/>
          <w:sz w:val="24"/>
          <w:szCs w:val="24"/>
          <w:rtl/>
        </w:rPr>
        <w:t xml:space="preserve">الحكاية ليقدم في مسرحه الذهني مشكلة مؤداها معالجة قضية نظرية فكرية ذهنية تجسد أفكاراً أكثر ما تقدم شخصيات نامية متطورة وقصة أهل الكهف كما هو معروف في القرآن ترد في معرض دحض بعض المعتقدات المسيحية ومنها </w:t>
      </w:r>
      <w:proofErr w:type="spellStart"/>
      <w:r w:rsidRPr="00B74AA0">
        <w:rPr>
          <w:rFonts w:asciiTheme="minorBidi" w:hAnsiTheme="minorBidi"/>
          <w:color w:val="000000" w:themeColor="text1"/>
          <w:sz w:val="24"/>
          <w:szCs w:val="24"/>
          <w:rtl/>
        </w:rPr>
        <w:t>ألوهية</w:t>
      </w:r>
      <w:proofErr w:type="spellEnd"/>
      <w:r w:rsidRPr="00B74AA0">
        <w:rPr>
          <w:rFonts w:asciiTheme="minorBidi" w:hAnsiTheme="minorBidi"/>
          <w:color w:val="000000" w:themeColor="text1"/>
          <w:sz w:val="24"/>
          <w:szCs w:val="24"/>
          <w:rtl/>
        </w:rPr>
        <w:t xml:space="preserve"> المسيح وبن</w:t>
      </w:r>
      <w:r w:rsidR="00B74AA0" w:rsidRPr="00B74AA0">
        <w:rPr>
          <w:rFonts w:asciiTheme="minorBidi" w:hAnsiTheme="minorBidi"/>
          <w:color w:val="000000" w:themeColor="text1"/>
          <w:sz w:val="24"/>
          <w:szCs w:val="24"/>
          <w:rtl/>
        </w:rPr>
        <w:t>وته لله</w:t>
      </w:r>
      <w:r w:rsidRPr="00B74AA0">
        <w:rPr>
          <w:rFonts w:asciiTheme="minorBidi" w:hAnsiTheme="minorBidi"/>
          <w:color w:val="000000" w:themeColor="text1"/>
          <w:sz w:val="24"/>
          <w:szCs w:val="24"/>
          <w:rtl/>
        </w:rPr>
        <w:t xml:space="preserve">. وهذه الفكرة لا تظهر في رواية الحكيم وإنما كان هدفه إبراز حقيقة فنية حول عدم إمكانية الحياة خارج </w:t>
      </w:r>
      <w:proofErr w:type="gramStart"/>
      <w:r w:rsidRPr="00B74AA0">
        <w:rPr>
          <w:rFonts w:asciiTheme="minorBidi" w:hAnsiTheme="minorBidi"/>
          <w:color w:val="000000" w:themeColor="text1"/>
          <w:sz w:val="24"/>
          <w:szCs w:val="24"/>
          <w:rtl/>
        </w:rPr>
        <w:t>الزمن .</w:t>
      </w:r>
      <w:proofErr w:type="gramEnd"/>
      <w:r w:rsidRPr="00B74AA0">
        <w:rPr>
          <w:rFonts w:asciiTheme="minorBidi" w:hAnsiTheme="minorBidi"/>
          <w:color w:val="000000" w:themeColor="text1"/>
          <w:sz w:val="24"/>
          <w:szCs w:val="24"/>
          <w:rtl/>
        </w:rPr>
        <w:br/>
      </w:r>
    </w:p>
    <w:p w:rsidR="00B74AA0" w:rsidRPr="009D58F1" w:rsidRDefault="00904873" w:rsidP="00B74AA0">
      <w:pPr>
        <w:pStyle w:val="a4"/>
        <w:numPr>
          <w:ilvl w:val="0"/>
          <w:numId w:val="11"/>
        </w:numPr>
        <w:rPr>
          <w:rFonts w:asciiTheme="minorBidi" w:hAnsiTheme="minorBidi" w:hint="cs"/>
          <w:color w:val="FF0000"/>
          <w:sz w:val="24"/>
          <w:szCs w:val="24"/>
          <w:rtl/>
        </w:rPr>
      </w:pPr>
      <w:r w:rsidRPr="009D58F1">
        <w:rPr>
          <w:rFonts w:asciiTheme="minorBidi" w:hAnsiTheme="minorBidi"/>
          <w:b/>
          <w:bCs/>
          <w:color w:val="FF0000"/>
          <w:sz w:val="24"/>
          <w:szCs w:val="24"/>
          <w:rtl/>
        </w:rPr>
        <w:t>مضمون المسرحية :</w:t>
      </w:r>
    </w:p>
    <w:p w:rsidR="00B74AA0" w:rsidRDefault="00904873" w:rsidP="00B74AA0">
      <w:pPr>
        <w:rPr>
          <w:rFonts w:asciiTheme="minorBidi" w:hAnsiTheme="minorBidi" w:hint="cs"/>
          <w:color w:val="000000" w:themeColor="text1"/>
          <w:sz w:val="24"/>
          <w:szCs w:val="24"/>
          <w:rtl/>
        </w:rPr>
      </w:pPr>
      <w:r w:rsidRPr="00B74AA0">
        <w:rPr>
          <w:rFonts w:asciiTheme="minorBidi" w:hAnsiTheme="minorBidi"/>
          <w:color w:val="000000" w:themeColor="text1"/>
          <w:sz w:val="24"/>
          <w:szCs w:val="24"/>
          <w:rtl/>
        </w:rPr>
        <w:t xml:space="preserve">تبدأ القصة بالكشف عن المسيحيين الثلاثة الهاربين من الملك الوثني </w:t>
      </w:r>
      <w:proofErr w:type="spellStart"/>
      <w:r w:rsidRPr="00B74AA0">
        <w:rPr>
          <w:rFonts w:asciiTheme="minorBidi" w:hAnsiTheme="minorBidi"/>
          <w:color w:val="000000" w:themeColor="text1"/>
          <w:sz w:val="24"/>
          <w:szCs w:val="24"/>
          <w:rtl/>
        </w:rPr>
        <w:t>دوقيانوس</w:t>
      </w:r>
      <w:proofErr w:type="spellEnd"/>
      <w:r w:rsidRPr="00B74AA0">
        <w:rPr>
          <w:rFonts w:asciiTheme="minorBidi" w:hAnsiTheme="minorBidi"/>
          <w:color w:val="000000" w:themeColor="text1"/>
          <w:sz w:val="24"/>
          <w:szCs w:val="24"/>
          <w:rtl/>
        </w:rPr>
        <w:t xml:space="preserve"> حيث يخيم الظلام والثلاثة </w:t>
      </w:r>
      <w:proofErr w:type="spellStart"/>
      <w:r w:rsidRPr="00B74AA0">
        <w:rPr>
          <w:rFonts w:asciiTheme="minorBidi" w:hAnsiTheme="minorBidi"/>
          <w:color w:val="000000" w:themeColor="text1"/>
          <w:sz w:val="24"/>
          <w:szCs w:val="24"/>
          <w:rtl/>
        </w:rPr>
        <w:t>ميشلنا</w:t>
      </w:r>
      <w:proofErr w:type="spellEnd"/>
      <w:r w:rsidRPr="00B74AA0">
        <w:rPr>
          <w:rFonts w:asciiTheme="minorBidi" w:hAnsiTheme="minorBidi"/>
          <w:color w:val="000000" w:themeColor="text1"/>
          <w:sz w:val="24"/>
          <w:szCs w:val="24"/>
          <w:rtl/>
        </w:rPr>
        <w:t xml:space="preserve"> (وزير) </w:t>
      </w:r>
      <w:proofErr w:type="spellStart"/>
      <w:r w:rsidRPr="00B74AA0">
        <w:rPr>
          <w:rFonts w:asciiTheme="minorBidi" w:hAnsiTheme="minorBidi"/>
          <w:color w:val="000000" w:themeColor="text1"/>
          <w:sz w:val="24"/>
          <w:szCs w:val="24"/>
          <w:rtl/>
        </w:rPr>
        <w:t>ومرنوش</w:t>
      </w:r>
      <w:proofErr w:type="spellEnd"/>
      <w:r w:rsidRPr="00B74AA0">
        <w:rPr>
          <w:rFonts w:asciiTheme="minorBidi" w:hAnsiTheme="minorBidi"/>
          <w:color w:val="000000" w:themeColor="text1"/>
          <w:sz w:val="24"/>
          <w:szCs w:val="24"/>
          <w:rtl/>
        </w:rPr>
        <w:t xml:space="preserve"> ( وزير) (</w:t>
      </w:r>
      <w:proofErr w:type="spellStart"/>
      <w:r w:rsidRPr="00B74AA0">
        <w:rPr>
          <w:rFonts w:asciiTheme="minorBidi" w:hAnsiTheme="minorBidi"/>
          <w:color w:val="000000" w:themeColor="text1"/>
          <w:sz w:val="24"/>
          <w:szCs w:val="24"/>
          <w:rtl/>
        </w:rPr>
        <w:t>ويمليخا</w:t>
      </w:r>
      <w:proofErr w:type="spellEnd"/>
      <w:r w:rsidRPr="00B74AA0">
        <w:rPr>
          <w:rFonts w:asciiTheme="minorBidi" w:hAnsiTheme="minorBidi"/>
          <w:color w:val="000000" w:themeColor="text1"/>
          <w:sz w:val="24"/>
          <w:szCs w:val="24"/>
          <w:rtl/>
        </w:rPr>
        <w:t xml:space="preserve">) راع يستيقظون ويتبادلون الحديث . يشعرون أنهم </w:t>
      </w:r>
      <w:proofErr w:type="spellStart"/>
      <w:r w:rsidRPr="00B74AA0">
        <w:rPr>
          <w:rFonts w:asciiTheme="minorBidi" w:hAnsiTheme="minorBidi"/>
          <w:color w:val="000000" w:themeColor="text1"/>
          <w:sz w:val="24"/>
          <w:szCs w:val="24"/>
          <w:rtl/>
        </w:rPr>
        <w:t>ناموا</w:t>
      </w:r>
      <w:proofErr w:type="spellEnd"/>
      <w:r w:rsidRPr="00B74AA0">
        <w:rPr>
          <w:rFonts w:asciiTheme="minorBidi" w:hAnsiTheme="minorBidi"/>
          <w:color w:val="000000" w:themeColor="text1"/>
          <w:sz w:val="24"/>
          <w:szCs w:val="24"/>
          <w:rtl/>
        </w:rPr>
        <w:t xml:space="preserve"> ليلة واحدة بعد سباتهم الطويل ويحسون بالجوع ويتنبهون لقصتهم مع الملك الذي أرسل رجاله يتعقبهم ففروا منهم </w:t>
      </w:r>
      <w:proofErr w:type="spellStart"/>
      <w:r w:rsidRPr="00B74AA0">
        <w:rPr>
          <w:rFonts w:asciiTheme="minorBidi" w:hAnsiTheme="minorBidi"/>
          <w:color w:val="000000" w:themeColor="text1"/>
          <w:sz w:val="24"/>
          <w:szCs w:val="24"/>
          <w:rtl/>
        </w:rPr>
        <w:t>ولجأوا</w:t>
      </w:r>
      <w:proofErr w:type="spellEnd"/>
      <w:r w:rsidRPr="00B74AA0">
        <w:rPr>
          <w:rFonts w:asciiTheme="minorBidi" w:hAnsiTheme="minorBidi"/>
          <w:color w:val="000000" w:themeColor="text1"/>
          <w:sz w:val="24"/>
          <w:szCs w:val="24"/>
          <w:rtl/>
        </w:rPr>
        <w:t xml:space="preserve"> إلى الكهف نتيجة تمسكهم بمعتقدهم . تسيطر عليهم فكرة مطاردة الملك لهم يفتشون عن حل . يرسلون الراعي </w:t>
      </w:r>
      <w:proofErr w:type="spellStart"/>
      <w:r w:rsidRPr="00B74AA0">
        <w:rPr>
          <w:rFonts w:asciiTheme="minorBidi" w:hAnsiTheme="minorBidi"/>
          <w:color w:val="000000" w:themeColor="text1"/>
          <w:sz w:val="24"/>
          <w:szCs w:val="24"/>
          <w:rtl/>
        </w:rPr>
        <w:t>يمليخا</w:t>
      </w:r>
      <w:proofErr w:type="spellEnd"/>
      <w:r w:rsidRPr="00B74AA0">
        <w:rPr>
          <w:rFonts w:asciiTheme="minorBidi" w:hAnsiTheme="minorBidi"/>
          <w:color w:val="000000" w:themeColor="text1"/>
          <w:sz w:val="24"/>
          <w:szCs w:val="24"/>
          <w:rtl/>
        </w:rPr>
        <w:t xml:space="preserve"> ليأتيهم بالطعام بعد أن يزودوه بق</w:t>
      </w:r>
      <w:proofErr w:type="gramStart"/>
      <w:r w:rsidRPr="00B74AA0">
        <w:rPr>
          <w:rFonts w:asciiTheme="minorBidi" w:hAnsiTheme="minorBidi"/>
          <w:color w:val="000000" w:themeColor="text1"/>
          <w:sz w:val="24"/>
          <w:szCs w:val="24"/>
          <w:rtl/>
        </w:rPr>
        <w:t>طعة نقو</w:t>
      </w:r>
      <w:proofErr w:type="gramEnd"/>
      <w:r w:rsidRPr="00B74AA0">
        <w:rPr>
          <w:rFonts w:asciiTheme="minorBidi" w:hAnsiTheme="minorBidi"/>
          <w:color w:val="000000" w:themeColor="text1"/>
          <w:sz w:val="24"/>
          <w:szCs w:val="24"/>
          <w:rtl/>
        </w:rPr>
        <w:t xml:space="preserve">د لا زالت في حوزتهم قبل نومهم ويبقى </w:t>
      </w:r>
      <w:proofErr w:type="spellStart"/>
      <w:r w:rsidRPr="00B74AA0">
        <w:rPr>
          <w:rFonts w:asciiTheme="minorBidi" w:hAnsiTheme="minorBidi"/>
          <w:color w:val="000000" w:themeColor="text1"/>
          <w:sz w:val="24"/>
          <w:szCs w:val="24"/>
          <w:rtl/>
        </w:rPr>
        <w:t>ميشلنا</w:t>
      </w:r>
      <w:proofErr w:type="spellEnd"/>
      <w:r w:rsidRPr="00B74AA0">
        <w:rPr>
          <w:rFonts w:asciiTheme="minorBidi" w:hAnsiTheme="minorBidi"/>
          <w:color w:val="000000" w:themeColor="text1"/>
          <w:sz w:val="24"/>
          <w:szCs w:val="24"/>
          <w:rtl/>
        </w:rPr>
        <w:t xml:space="preserve"> </w:t>
      </w:r>
      <w:proofErr w:type="spellStart"/>
      <w:r w:rsidRPr="00B74AA0">
        <w:rPr>
          <w:rFonts w:asciiTheme="minorBidi" w:hAnsiTheme="minorBidi"/>
          <w:color w:val="000000" w:themeColor="text1"/>
          <w:sz w:val="24"/>
          <w:szCs w:val="24"/>
          <w:rtl/>
        </w:rPr>
        <w:t>ومرنوش</w:t>
      </w:r>
      <w:proofErr w:type="spellEnd"/>
      <w:r w:rsidRPr="00B74AA0">
        <w:rPr>
          <w:rFonts w:asciiTheme="minorBidi" w:hAnsiTheme="minorBidi"/>
          <w:color w:val="000000" w:themeColor="text1"/>
          <w:sz w:val="24"/>
          <w:szCs w:val="24"/>
          <w:rtl/>
        </w:rPr>
        <w:t xml:space="preserve"> يتبادلان الحديث ويعيدان ذكرياتهما : الأول في حبه والثاني يعيد سيرة زوجته وولده . بعد قليل يسمعان ضجة في يعتقدان أنهما ملاحقان من رجال الملك . يميزان أقوالاً ( </w:t>
      </w:r>
      <w:proofErr w:type="gramStart"/>
      <w:r w:rsidRPr="00B74AA0">
        <w:rPr>
          <w:rFonts w:asciiTheme="minorBidi" w:hAnsiTheme="minorBidi"/>
          <w:color w:val="000000" w:themeColor="text1"/>
          <w:sz w:val="24"/>
          <w:szCs w:val="24"/>
          <w:rtl/>
        </w:rPr>
        <w:t>الكنز ،</w:t>
      </w:r>
      <w:proofErr w:type="gramEnd"/>
      <w:r w:rsidRPr="00B74AA0">
        <w:rPr>
          <w:rFonts w:asciiTheme="minorBidi" w:hAnsiTheme="minorBidi"/>
          <w:color w:val="000000" w:themeColor="text1"/>
          <w:sz w:val="24"/>
          <w:szCs w:val="24"/>
          <w:rtl/>
        </w:rPr>
        <w:t xml:space="preserve"> ) ويدخل الراعي مسرعاً ويخبرهم عما جرى في المدينة وكيف أن شخصاً أخذ منه قطعة النقود بحذر ولما نظر إليه اعتراه رعب . فتنبه الراعي إلى لحيته وجدها قد </w:t>
      </w:r>
      <w:proofErr w:type="gramStart"/>
      <w:r w:rsidRPr="00B74AA0">
        <w:rPr>
          <w:rFonts w:asciiTheme="minorBidi" w:hAnsiTheme="minorBidi"/>
          <w:color w:val="000000" w:themeColor="text1"/>
          <w:sz w:val="24"/>
          <w:szCs w:val="24"/>
          <w:rtl/>
        </w:rPr>
        <w:t>استطالت .</w:t>
      </w:r>
      <w:proofErr w:type="gramEnd"/>
      <w:r w:rsidRPr="00B74AA0">
        <w:rPr>
          <w:rFonts w:asciiTheme="minorBidi" w:hAnsiTheme="minorBidi"/>
          <w:color w:val="000000" w:themeColor="text1"/>
          <w:sz w:val="24"/>
          <w:szCs w:val="24"/>
          <w:rtl/>
        </w:rPr>
        <w:t xml:space="preserve"> ويخبرهما كيف أنه أنكر المدينة فكأنما</w:t>
      </w:r>
      <w:proofErr w:type="gramStart"/>
      <w:r w:rsidRPr="00B74AA0">
        <w:rPr>
          <w:rFonts w:asciiTheme="minorBidi" w:hAnsiTheme="minorBidi"/>
          <w:color w:val="000000" w:themeColor="text1"/>
          <w:sz w:val="24"/>
          <w:szCs w:val="24"/>
          <w:rtl/>
        </w:rPr>
        <w:t xml:space="preserve"> ليست ه</w:t>
      </w:r>
      <w:proofErr w:type="gramEnd"/>
      <w:r w:rsidRPr="00B74AA0">
        <w:rPr>
          <w:rFonts w:asciiTheme="minorBidi" w:hAnsiTheme="minorBidi"/>
          <w:color w:val="000000" w:themeColor="text1"/>
          <w:sz w:val="24"/>
          <w:szCs w:val="24"/>
          <w:rtl/>
        </w:rPr>
        <w:t xml:space="preserve">ي </w:t>
      </w:r>
      <w:proofErr w:type="spellStart"/>
      <w:r w:rsidRPr="00B74AA0">
        <w:rPr>
          <w:rFonts w:asciiTheme="minorBidi" w:hAnsiTheme="minorBidi"/>
          <w:color w:val="000000" w:themeColor="text1"/>
          <w:sz w:val="24"/>
          <w:szCs w:val="24"/>
          <w:rtl/>
        </w:rPr>
        <w:t>طرطوس</w:t>
      </w:r>
      <w:proofErr w:type="spellEnd"/>
      <w:r w:rsidRPr="00B74AA0">
        <w:rPr>
          <w:rFonts w:asciiTheme="minorBidi" w:hAnsiTheme="minorBidi"/>
          <w:color w:val="000000" w:themeColor="text1"/>
          <w:sz w:val="24"/>
          <w:szCs w:val="24"/>
          <w:rtl/>
        </w:rPr>
        <w:t xml:space="preserve"> ، استغربوها وظنوا أن في الكهف كنز </w:t>
      </w:r>
      <w:proofErr w:type="spellStart"/>
      <w:r w:rsidRPr="00B74AA0">
        <w:rPr>
          <w:rFonts w:asciiTheme="minorBidi" w:hAnsiTheme="minorBidi"/>
          <w:color w:val="000000" w:themeColor="text1"/>
          <w:sz w:val="24"/>
          <w:szCs w:val="24"/>
          <w:rtl/>
        </w:rPr>
        <w:t>فجاؤوا</w:t>
      </w:r>
      <w:proofErr w:type="spellEnd"/>
      <w:r w:rsidRPr="00B74AA0">
        <w:rPr>
          <w:rFonts w:asciiTheme="minorBidi" w:hAnsiTheme="minorBidi"/>
          <w:color w:val="000000" w:themeColor="text1"/>
          <w:sz w:val="24"/>
          <w:szCs w:val="24"/>
          <w:rtl/>
        </w:rPr>
        <w:t xml:space="preserve"> يبحثون عنه ، دخل الجميع الكهف حاملين المشاعل ولكن ما أن يلمحوا </w:t>
      </w:r>
      <w:proofErr w:type="spellStart"/>
      <w:r w:rsidRPr="00B74AA0">
        <w:rPr>
          <w:rFonts w:asciiTheme="minorBidi" w:hAnsiTheme="minorBidi"/>
          <w:color w:val="000000" w:themeColor="text1"/>
          <w:sz w:val="24"/>
          <w:szCs w:val="24"/>
          <w:rtl/>
        </w:rPr>
        <w:t>ميشلنا</w:t>
      </w:r>
      <w:proofErr w:type="spellEnd"/>
      <w:r w:rsidRPr="00B74AA0">
        <w:rPr>
          <w:rFonts w:asciiTheme="minorBidi" w:hAnsiTheme="minorBidi"/>
          <w:color w:val="000000" w:themeColor="text1"/>
          <w:sz w:val="24"/>
          <w:szCs w:val="24"/>
          <w:rtl/>
        </w:rPr>
        <w:t xml:space="preserve"> </w:t>
      </w:r>
      <w:proofErr w:type="spellStart"/>
      <w:r w:rsidRPr="00B74AA0">
        <w:rPr>
          <w:rFonts w:asciiTheme="minorBidi" w:hAnsiTheme="minorBidi"/>
          <w:color w:val="000000" w:themeColor="text1"/>
          <w:sz w:val="24"/>
          <w:szCs w:val="24"/>
          <w:rtl/>
        </w:rPr>
        <w:t>ومرنوش</w:t>
      </w:r>
      <w:proofErr w:type="spellEnd"/>
      <w:r w:rsidRPr="00B74AA0">
        <w:rPr>
          <w:rFonts w:asciiTheme="minorBidi" w:hAnsiTheme="minorBidi"/>
          <w:color w:val="000000" w:themeColor="text1"/>
          <w:sz w:val="24"/>
          <w:szCs w:val="24"/>
          <w:rtl/>
        </w:rPr>
        <w:t xml:space="preserve"> حتى يصيحوا أشباح ، أشباح ثم يلوذون بالفرار .</w:t>
      </w:r>
      <w:r w:rsidRPr="00B74AA0">
        <w:rPr>
          <w:rFonts w:asciiTheme="minorBidi" w:hAnsiTheme="minorBidi"/>
          <w:color w:val="000000" w:themeColor="text1"/>
          <w:sz w:val="24"/>
          <w:szCs w:val="24"/>
          <w:rtl/>
        </w:rPr>
        <w:br/>
        <w:t xml:space="preserve">يتداول الثلاثة في الوضع ويبدأ عندهم الوعي . يقول </w:t>
      </w:r>
      <w:proofErr w:type="spellStart"/>
      <w:r w:rsidRPr="00B74AA0">
        <w:rPr>
          <w:rFonts w:asciiTheme="minorBidi" w:hAnsiTheme="minorBidi"/>
          <w:color w:val="000000" w:themeColor="text1"/>
          <w:sz w:val="24"/>
          <w:szCs w:val="24"/>
          <w:rtl/>
        </w:rPr>
        <w:t>ميشلنا</w:t>
      </w:r>
      <w:proofErr w:type="spellEnd"/>
      <w:r w:rsidRPr="00B74AA0">
        <w:rPr>
          <w:rFonts w:asciiTheme="minorBidi" w:hAnsiTheme="minorBidi"/>
          <w:color w:val="000000" w:themeColor="text1"/>
          <w:sz w:val="24"/>
          <w:szCs w:val="24"/>
          <w:rtl/>
        </w:rPr>
        <w:t xml:space="preserve"> : لقد داخلني شك .. يسأله </w:t>
      </w:r>
      <w:proofErr w:type="spellStart"/>
      <w:r w:rsidRPr="00B74AA0">
        <w:rPr>
          <w:rFonts w:asciiTheme="minorBidi" w:hAnsiTheme="minorBidi"/>
          <w:color w:val="000000" w:themeColor="text1"/>
          <w:sz w:val="24"/>
          <w:szCs w:val="24"/>
          <w:rtl/>
        </w:rPr>
        <w:t>مرنوش</w:t>
      </w:r>
      <w:proofErr w:type="spellEnd"/>
      <w:r w:rsidRPr="00B74AA0">
        <w:rPr>
          <w:rFonts w:asciiTheme="minorBidi" w:hAnsiTheme="minorBidi"/>
          <w:color w:val="000000" w:themeColor="text1"/>
          <w:sz w:val="24"/>
          <w:szCs w:val="24"/>
          <w:rtl/>
        </w:rPr>
        <w:t xml:space="preserve"> : في ماذا ؟ يجيب في زمن إقامتنا في هذا الكهف ، لأنني أتذكر أنني أتيته حليقاً ، ها </w:t>
      </w:r>
      <w:proofErr w:type="spellStart"/>
      <w:r w:rsidRPr="00B74AA0">
        <w:rPr>
          <w:rFonts w:asciiTheme="minorBidi" w:hAnsiTheme="minorBidi"/>
          <w:color w:val="000000" w:themeColor="text1"/>
          <w:sz w:val="24"/>
          <w:szCs w:val="24"/>
          <w:rtl/>
        </w:rPr>
        <w:t>أنذا</w:t>
      </w:r>
      <w:proofErr w:type="spellEnd"/>
      <w:r w:rsidRPr="00B74AA0">
        <w:rPr>
          <w:rFonts w:asciiTheme="minorBidi" w:hAnsiTheme="minorBidi"/>
          <w:color w:val="000000" w:themeColor="text1"/>
          <w:sz w:val="24"/>
          <w:szCs w:val="24"/>
          <w:rtl/>
        </w:rPr>
        <w:t xml:space="preserve"> الآن وشعري مرسل . ترى </w:t>
      </w:r>
      <w:proofErr w:type="gramStart"/>
      <w:r w:rsidRPr="00B74AA0">
        <w:rPr>
          <w:rFonts w:asciiTheme="minorBidi" w:hAnsiTheme="minorBidi"/>
          <w:color w:val="000000" w:themeColor="text1"/>
          <w:sz w:val="24"/>
          <w:szCs w:val="24"/>
          <w:rtl/>
        </w:rPr>
        <w:t>ألبثنا</w:t>
      </w:r>
      <w:proofErr w:type="gramEnd"/>
      <w:r w:rsidRPr="00B74AA0">
        <w:rPr>
          <w:rFonts w:asciiTheme="minorBidi" w:hAnsiTheme="minorBidi"/>
          <w:color w:val="000000" w:themeColor="text1"/>
          <w:sz w:val="24"/>
          <w:szCs w:val="24"/>
          <w:rtl/>
        </w:rPr>
        <w:t xml:space="preserve"> أسبوعاً ولم نشعر ؟ </w:t>
      </w:r>
      <w:proofErr w:type="spellStart"/>
      <w:r w:rsidRPr="00B74AA0">
        <w:rPr>
          <w:rFonts w:asciiTheme="minorBidi" w:hAnsiTheme="minorBidi"/>
          <w:color w:val="000000" w:themeColor="text1"/>
          <w:sz w:val="24"/>
          <w:szCs w:val="24"/>
          <w:rtl/>
        </w:rPr>
        <w:t>يمليخا</w:t>
      </w:r>
      <w:proofErr w:type="spellEnd"/>
      <w:r w:rsidRPr="00B74AA0">
        <w:rPr>
          <w:rFonts w:asciiTheme="minorBidi" w:hAnsiTheme="minorBidi"/>
          <w:color w:val="000000" w:themeColor="text1"/>
          <w:sz w:val="24"/>
          <w:szCs w:val="24"/>
          <w:rtl/>
        </w:rPr>
        <w:t xml:space="preserve"> يقول : لعلنا لبثنا شهراً . يجيب </w:t>
      </w:r>
      <w:proofErr w:type="spellStart"/>
      <w:r w:rsidRPr="00B74AA0">
        <w:rPr>
          <w:rFonts w:asciiTheme="minorBidi" w:hAnsiTheme="minorBidi"/>
          <w:color w:val="000000" w:themeColor="text1"/>
          <w:sz w:val="24"/>
          <w:szCs w:val="24"/>
          <w:rtl/>
        </w:rPr>
        <w:t>مرنوش</w:t>
      </w:r>
      <w:proofErr w:type="spellEnd"/>
      <w:r w:rsidRPr="00B74AA0">
        <w:rPr>
          <w:rFonts w:asciiTheme="minorBidi" w:hAnsiTheme="minorBidi"/>
          <w:color w:val="000000" w:themeColor="text1"/>
          <w:sz w:val="24"/>
          <w:szCs w:val="24"/>
          <w:rtl/>
        </w:rPr>
        <w:t xml:space="preserve"> : ويحك شهراً . وأين كنا طوال هذه المدة ، </w:t>
      </w:r>
      <w:proofErr w:type="spellStart"/>
      <w:r w:rsidRPr="00B74AA0">
        <w:rPr>
          <w:rFonts w:asciiTheme="minorBidi" w:hAnsiTheme="minorBidi"/>
          <w:color w:val="000000" w:themeColor="text1"/>
          <w:sz w:val="24"/>
          <w:szCs w:val="24"/>
          <w:rtl/>
        </w:rPr>
        <w:t>يمليخا</w:t>
      </w:r>
      <w:proofErr w:type="spellEnd"/>
      <w:r w:rsidRPr="00B74AA0">
        <w:rPr>
          <w:rFonts w:asciiTheme="minorBidi" w:hAnsiTheme="minorBidi"/>
          <w:color w:val="000000" w:themeColor="text1"/>
          <w:sz w:val="24"/>
          <w:szCs w:val="24"/>
          <w:rtl/>
        </w:rPr>
        <w:t xml:space="preserve">: نياماً . </w:t>
      </w:r>
      <w:proofErr w:type="spellStart"/>
      <w:r w:rsidRPr="00B74AA0">
        <w:rPr>
          <w:rFonts w:asciiTheme="minorBidi" w:hAnsiTheme="minorBidi"/>
          <w:color w:val="000000" w:themeColor="text1"/>
          <w:sz w:val="24"/>
          <w:szCs w:val="24"/>
          <w:rtl/>
        </w:rPr>
        <w:t>مرنوش</w:t>
      </w:r>
      <w:proofErr w:type="spellEnd"/>
      <w:r w:rsidRPr="00B74AA0">
        <w:rPr>
          <w:rFonts w:asciiTheme="minorBidi" w:hAnsiTheme="minorBidi"/>
          <w:color w:val="000000" w:themeColor="text1"/>
          <w:sz w:val="24"/>
          <w:szCs w:val="24"/>
          <w:rtl/>
        </w:rPr>
        <w:t xml:space="preserve"> : </w:t>
      </w:r>
      <w:proofErr w:type="spellStart"/>
      <w:r w:rsidRPr="00B74AA0">
        <w:rPr>
          <w:rFonts w:asciiTheme="minorBidi" w:hAnsiTheme="minorBidi"/>
          <w:color w:val="000000" w:themeColor="text1"/>
          <w:sz w:val="24"/>
          <w:szCs w:val="24"/>
          <w:rtl/>
        </w:rPr>
        <w:t>أهذا</w:t>
      </w:r>
      <w:proofErr w:type="spellEnd"/>
      <w:r w:rsidRPr="00B74AA0">
        <w:rPr>
          <w:rFonts w:asciiTheme="minorBidi" w:hAnsiTheme="minorBidi"/>
          <w:color w:val="000000" w:themeColor="text1"/>
          <w:sz w:val="24"/>
          <w:szCs w:val="24"/>
          <w:rtl/>
        </w:rPr>
        <w:t xml:space="preserve"> كلام عاقل . </w:t>
      </w:r>
      <w:r w:rsidRPr="00B74AA0">
        <w:rPr>
          <w:rFonts w:asciiTheme="minorBidi" w:hAnsiTheme="minorBidi"/>
          <w:color w:val="000000" w:themeColor="text1"/>
          <w:sz w:val="24"/>
          <w:szCs w:val="24"/>
          <w:rtl/>
        </w:rPr>
        <w:br/>
        <w:t xml:space="preserve">ويدور الفصل الثاني في القصر في بهو الأعمدة ، يبدأ بحوار بين الأميرة يسكا الثانية ، ومؤدبها </w:t>
      </w:r>
      <w:proofErr w:type="spellStart"/>
      <w:r w:rsidRPr="00B74AA0">
        <w:rPr>
          <w:rFonts w:asciiTheme="minorBidi" w:hAnsiTheme="minorBidi"/>
          <w:color w:val="000000" w:themeColor="text1"/>
          <w:sz w:val="24"/>
          <w:szCs w:val="24"/>
          <w:rtl/>
        </w:rPr>
        <w:t>غالياس</w:t>
      </w:r>
      <w:proofErr w:type="spellEnd"/>
      <w:r w:rsidRPr="00B74AA0">
        <w:rPr>
          <w:rFonts w:asciiTheme="minorBidi" w:hAnsiTheme="minorBidi"/>
          <w:color w:val="000000" w:themeColor="text1"/>
          <w:sz w:val="24"/>
          <w:szCs w:val="24"/>
          <w:rtl/>
        </w:rPr>
        <w:t xml:space="preserve"> الذي</w:t>
      </w:r>
      <w:proofErr w:type="gramStart"/>
      <w:r w:rsidRPr="00B74AA0">
        <w:rPr>
          <w:rFonts w:asciiTheme="minorBidi" w:hAnsiTheme="minorBidi"/>
          <w:color w:val="000000" w:themeColor="text1"/>
          <w:sz w:val="24"/>
          <w:szCs w:val="24"/>
          <w:rtl/>
        </w:rPr>
        <w:t xml:space="preserve"> يبدو قلق</w:t>
      </w:r>
      <w:proofErr w:type="gramEnd"/>
      <w:r w:rsidRPr="00B74AA0">
        <w:rPr>
          <w:rFonts w:asciiTheme="minorBidi" w:hAnsiTheme="minorBidi"/>
          <w:color w:val="000000" w:themeColor="text1"/>
          <w:sz w:val="24"/>
          <w:szCs w:val="24"/>
          <w:rtl/>
        </w:rPr>
        <w:t xml:space="preserve">اً حائراً ، بينما الأميرة تريد أن تقص عليه حلماً لعله يفسره لها : فقد رأت أنها دفنت حية . ويوضح لها الصلة في الحلم وما يشاع في المدينة من أن كنز </w:t>
      </w:r>
      <w:proofErr w:type="spellStart"/>
      <w:r w:rsidRPr="00B74AA0">
        <w:rPr>
          <w:rFonts w:asciiTheme="minorBidi" w:hAnsiTheme="minorBidi"/>
          <w:color w:val="000000" w:themeColor="text1"/>
          <w:sz w:val="24"/>
          <w:szCs w:val="24"/>
          <w:rtl/>
        </w:rPr>
        <w:t>دوقيانوس</w:t>
      </w:r>
      <w:proofErr w:type="spellEnd"/>
      <w:r w:rsidRPr="00B74AA0">
        <w:rPr>
          <w:rFonts w:asciiTheme="minorBidi" w:hAnsiTheme="minorBidi"/>
          <w:color w:val="000000" w:themeColor="text1"/>
          <w:sz w:val="24"/>
          <w:szCs w:val="24"/>
          <w:rtl/>
        </w:rPr>
        <w:t xml:space="preserve"> مدفون في كهف بوادي . ويروي </w:t>
      </w:r>
      <w:proofErr w:type="spellStart"/>
      <w:r w:rsidRPr="00B74AA0">
        <w:rPr>
          <w:rFonts w:asciiTheme="minorBidi" w:hAnsiTheme="minorBidi"/>
          <w:color w:val="000000" w:themeColor="text1"/>
          <w:sz w:val="24"/>
          <w:szCs w:val="24"/>
          <w:rtl/>
        </w:rPr>
        <w:t>غالياس</w:t>
      </w:r>
      <w:proofErr w:type="spellEnd"/>
      <w:r w:rsidRPr="00B74AA0">
        <w:rPr>
          <w:rFonts w:asciiTheme="minorBidi" w:hAnsiTheme="minorBidi"/>
          <w:color w:val="000000" w:themeColor="text1"/>
          <w:sz w:val="24"/>
          <w:szCs w:val="24"/>
          <w:rtl/>
        </w:rPr>
        <w:t xml:space="preserve"> كيف أنها سميت باسم قديسة تدعى </w:t>
      </w:r>
      <w:proofErr w:type="spellStart"/>
      <w:r w:rsidRPr="00B74AA0">
        <w:rPr>
          <w:rFonts w:asciiTheme="minorBidi" w:hAnsiTheme="minorBidi"/>
          <w:color w:val="000000" w:themeColor="text1"/>
          <w:sz w:val="24"/>
          <w:szCs w:val="24"/>
          <w:rtl/>
        </w:rPr>
        <w:t>بريسكا</w:t>
      </w:r>
      <w:proofErr w:type="spellEnd"/>
      <w:r w:rsidRPr="00B74AA0">
        <w:rPr>
          <w:rFonts w:asciiTheme="minorBidi" w:hAnsiTheme="minorBidi"/>
          <w:color w:val="000000" w:themeColor="text1"/>
          <w:sz w:val="24"/>
          <w:szCs w:val="24"/>
          <w:rtl/>
        </w:rPr>
        <w:t xml:space="preserve"> كانت ابنة الملك </w:t>
      </w:r>
      <w:proofErr w:type="spellStart"/>
      <w:r w:rsidRPr="00B74AA0">
        <w:rPr>
          <w:rFonts w:asciiTheme="minorBidi" w:hAnsiTheme="minorBidi"/>
          <w:color w:val="000000" w:themeColor="text1"/>
          <w:sz w:val="24"/>
          <w:szCs w:val="24"/>
          <w:rtl/>
        </w:rPr>
        <w:t>دوقيانوس</w:t>
      </w:r>
      <w:proofErr w:type="spellEnd"/>
      <w:r w:rsidRPr="00B74AA0">
        <w:rPr>
          <w:rFonts w:asciiTheme="minorBidi" w:hAnsiTheme="minorBidi"/>
          <w:color w:val="000000" w:themeColor="text1"/>
          <w:sz w:val="24"/>
          <w:szCs w:val="24"/>
          <w:rtl/>
        </w:rPr>
        <w:t xml:space="preserve"> الذي ظهر أسمه مضروباً على النقود التي اكتشفت وحملها الراعي معه . ويروي لها حكاية تلك الأميرة واعتناقها المسيحية واختيارها للرهبنة وموتها شهيدة وطلبها بأن تحمل إلى بهو الأعمدة . ويخبرها بأن </w:t>
      </w:r>
      <w:proofErr w:type="gramStart"/>
      <w:r w:rsidRPr="00B74AA0">
        <w:rPr>
          <w:rFonts w:asciiTheme="minorBidi" w:hAnsiTheme="minorBidi"/>
          <w:color w:val="000000" w:themeColor="text1"/>
          <w:sz w:val="24"/>
          <w:szCs w:val="24"/>
          <w:rtl/>
        </w:rPr>
        <w:t>الصليب .</w:t>
      </w:r>
      <w:proofErr w:type="gramEnd"/>
      <w:r w:rsidRPr="00B74AA0">
        <w:rPr>
          <w:rFonts w:asciiTheme="minorBidi" w:hAnsiTheme="minorBidi"/>
          <w:color w:val="000000" w:themeColor="text1"/>
          <w:sz w:val="24"/>
          <w:szCs w:val="24"/>
          <w:rtl/>
        </w:rPr>
        <w:t xml:space="preserve"> الذي في عنقها هو صليب تلك القديسة .عند ذلك يحضر الملك ويسأل </w:t>
      </w:r>
      <w:proofErr w:type="spellStart"/>
      <w:r w:rsidRPr="00B74AA0">
        <w:rPr>
          <w:rFonts w:asciiTheme="minorBidi" w:hAnsiTheme="minorBidi"/>
          <w:color w:val="000000" w:themeColor="text1"/>
          <w:sz w:val="24"/>
          <w:szCs w:val="24"/>
          <w:rtl/>
        </w:rPr>
        <w:t>غالياس</w:t>
      </w:r>
      <w:proofErr w:type="spellEnd"/>
      <w:r w:rsidRPr="00B74AA0">
        <w:rPr>
          <w:rFonts w:asciiTheme="minorBidi" w:hAnsiTheme="minorBidi"/>
          <w:color w:val="000000" w:themeColor="text1"/>
          <w:sz w:val="24"/>
          <w:szCs w:val="24"/>
          <w:rtl/>
        </w:rPr>
        <w:t xml:space="preserve"> عن خبر الكنز والأشباح..فيروي المؤدب حكاية المسيحيين </w:t>
      </w:r>
      <w:proofErr w:type="gramStart"/>
      <w:r w:rsidRPr="00B74AA0">
        <w:rPr>
          <w:rFonts w:asciiTheme="minorBidi" w:hAnsiTheme="minorBidi"/>
          <w:color w:val="000000" w:themeColor="text1"/>
          <w:sz w:val="24"/>
          <w:szCs w:val="24"/>
          <w:rtl/>
        </w:rPr>
        <w:t>الثلاثة</w:t>
      </w:r>
      <w:proofErr w:type="gramEnd"/>
      <w:r w:rsidRPr="00B74AA0">
        <w:rPr>
          <w:rFonts w:asciiTheme="minorBidi" w:hAnsiTheme="minorBidi"/>
          <w:color w:val="000000" w:themeColor="text1"/>
          <w:sz w:val="24"/>
          <w:szCs w:val="24"/>
          <w:rtl/>
        </w:rPr>
        <w:t xml:space="preserve"> الفارين منذ ثلاثمائة سنة واللاجئين إلى الكهف.. ويستنتج أنهم قديسون لأن الله أنقذهم من تعذيب </w:t>
      </w:r>
      <w:proofErr w:type="gramStart"/>
      <w:r w:rsidRPr="00B74AA0">
        <w:rPr>
          <w:rFonts w:asciiTheme="minorBidi" w:hAnsiTheme="minorBidi"/>
          <w:color w:val="000000" w:themeColor="text1"/>
          <w:sz w:val="24"/>
          <w:szCs w:val="24"/>
          <w:rtl/>
        </w:rPr>
        <w:t>الوثنيين</w:t>
      </w:r>
      <w:proofErr w:type="gramEnd"/>
      <w:r w:rsidRPr="00B74AA0">
        <w:rPr>
          <w:rFonts w:asciiTheme="minorBidi" w:hAnsiTheme="minorBidi"/>
          <w:color w:val="000000" w:themeColor="text1"/>
          <w:sz w:val="24"/>
          <w:szCs w:val="24"/>
          <w:rtl/>
        </w:rPr>
        <w:t>.عند ذلك يدعوهم الملك إلى القصر لتكريمهم فيؤتى بهم..</w:t>
      </w:r>
      <w:r w:rsidRPr="00B74AA0">
        <w:rPr>
          <w:rFonts w:asciiTheme="minorBidi" w:hAnsiTheme="minorBidi"/>
          <w:color w:val="000000" w:themeColor="text1"/>
          <w:sz w:val="24"/>
          <w:szCs w:val="24"/>
          <w:rtl/>
        </w:rPr>
        <w:br/>
        <w:t xml:space="preserve">وعند دخولهم يسمعون من يناديهم بالقديسين فيستغربون ويحسون في البداية أن انقلابا قد حصل على </w:t>
      </w:r>
      <w:proofErr w:type="spellStart"/>
      <w:r w:rsidRPr="00B74AA0">
        <w:rPr>
          <w:rFonts w:asciiTheme="minorBidi" w:hAnsiTheme="minorBidi"/>
          <w:color w:val="000000" w:themeColor="text1"/>
          <w:sz w:val="24"/>
          <w:szCs w:val="24"/>
          <w:rtl/>
        </w:rPr>
        <w:t>دوقيناس</w:t>
      </w:r>
      <w:proofErr w:type="spellEnd"/>
      <w:r w:rsidRPr="00B74AA0">
        <w:rPr>
          <w:rFonts w:asciiTheme="minorBidi" w:hAnsiTheme="minorBidi"/>
          <w:color w:val="000000" w:themeColor="text1"/>
          <w:sz w:val="24"/>
          <w:szCs w:val="24"/>
          <w:rtl/>
        </w:rPr>
        <w:t xml:space="preserve"> من قبل هذا الملك المسيحي ..تبدأ سلسلة من عدم التفاهم .أهل الكهف يمتدحون الملك ويستغربون كيف استطاع أن يطور مظاهر الحياة في غضون شهر ويحسب كل منهم الآخر مجنوناً وتقع عينا </w:t>
      </w:r>
      <w:proofErr w:type="spellStart"/>
      <w:r w:rsidRPr="00B74AA0">
        <w:rPr>
          <w:rFonts w:asciiTheme="minorBidi" w:hAnsiTheme="minorBidi"/>
          <w:color w:val="000000" w:themeColor="text1"/>
          <w:sz w:val="24"/>
          <w:szCs w:val="24"/>
          <w:rtl/>
        </w:rPr>
        <w:t>ميشلينا</w:t>
      </w:r>
      <w:proofErr w:type="spellEnd"/>
      <w:r w:rsidRPr="00B74AA0">
        <w:rPr>
          <w:rFonts w:asciiTheme="minorBidi" w:hAnsiTheme="minorBidi"/>
          <w:color w:val="000000" w:themeColor="text1"/>
          <w:sz w:val="24"/>
          <w:szCs w:val="24"/>
          <w:rtl/>
        </w:rPr>
        <w:t xml:space="preserve"> على </w:t>
      </w:r>
      <w:proofErr w:type="spellStart"/>
      <w:r w:rsidRPr="00B74AA0">
        <w:rPr>
          <w:rFonts w:asciiTheme="minorBidi" w:hAnsiTheme="minorBidi"/>
          <w:color w:val="000000" w:themeColor="text1"/>
          <w:sz w:val="24"/>
          <w:szCs w:val="24"/>
          <w:rtl/>
        </w:rPr>
        <w:t>بريسكا</w:t>
      </w:r>
      <w:proofErr w:type="spellEnd"/>
      <w:r w:rsidRPr="00B74AA0">
        <w:rPr>
          <w:rFonts w:asciiTheme="minorBidi" w:hAnsiTheme="minorBidi"/>
          <w:color w:val="000000" w:themeColor="text1"/>
          <w:sz w:val="24"/>
          <w:szCs w:val="24"/>
          <w:rtl/>
        </w:rPr>
        <w:t xml:space="preserve"> التي تشبه جدتها كل الشبه، فيهم بالتحدث إليه بحسبانها خطيبته،لكنها تخاف منه وتغادر القاعة فيستغرب أمرها.</w:t>
      </w:r>
      <w:r w:rsidRPr="00B74AA0">
        <w:rPr>
          <w:rFonts w:asciiTheme="minorBidi" w:hAnsiTheme="minorBidi"/>
          <w:color w:val="000000" w:themeColor="text1"/>
          <w:sz w:val="24"/>
          <w:szCs w:val="24"/>
          <w:rtl/>
        </w:rPr>
        <w:br/>
        <w:t xml:space="preserve">يذهب </w:t>
      </w:r>
      <w:proofErr w:type="spellStart"/>
      <w:r w:rsidRPr="00B74AA0">
        <w:rPr>
          <w:rFonts w:asciiTheme="minorBidi" w:hAnsiTheme="minorBidi"/>
          <w:color w:val="000000" w:themeColor="text1"/>
          <w:sz w:val="24"/>
          <w:szCs w:val="24"/>
          <w:rtl/>
        </w:rPr>
        <w:t>مرنوش</w:t>
      </w:r>
      <w:proofErr w:type="spellEnd"/>
      <w:r w:rsidRPr="00B74AA0">
        <w:rPr>
          <w:rFonts w:asciiTheme="minorBidi" w:hAnsiTheme="minorBidi"/>
          <w:color w:val="000000" w:themeColor="text1"/>
          <w:sz w:val="24"/>
          <w:szCs w:val="24"/>
          <w:rtl/>
        </w:rPr>
        <w:t xml:space="preserve"> لتفقد عائلته، ويشتري بعض الهدايا لطفله. فيصحبه الخدم، لكنه يعود بعد قليل باكياً نادباً أسرته بعد أن أنها ماتت من زمن بعدين وان ابنه عاش حتى الستين من عمره ثم مات شهيداً في معركة بطولية. وتحقق من ذلك برؤيته الشاهد على قبره.</w:t>
      </w:r>
      <w:proofErr w:type="gramStart"/>
      <w:r w:rsidRPr="00B74AA0">
        <w:rPr>
          <w:rFonts w:asciiTheme="minorBidi" w:hAnsiTheme="minorBidi"/>
          <w:color w:val="000000" w:themeColor="text1"/>
          <w:sz w:val="24"/>
          <w:szCs w:val="24"/>
          <w:rtl/>
        </w:rPr>
        <w:t>عندما</w:t>
      </w:r>
      <w:proofErr w:type="gramEnd"/>
      <w:r w:rsidRPr="00B74AA0">
        <w:rPr>
          <w:rFonts w:asciiTheme="minorBidi" w:hAnsiTheme="minorBidi"/>
          <w:color w:val="000000" w:themeColor="text1"/>
          <w:sz w:val="24"/>
          <w:szCs w:val="24"/>
          <w:rtl/>
        </w:rPr>
        <w:t xml:space="preserve"> يدرك أنه في زمن غير زمنه وأنه لم تعد له علاقة بهذه الحياة..لكن </w:t>
      </w:r>
      <w:proofErr w:type="spellStart"/>
      <w:r w:rsidRPr="00B74AA0">
        <w:rPr>
          <w:rFonts w:asciiTheme="minorBidi" w:hAnsiTheme="minorBidi"/>
          <w:color w:val="000000" w:themeColor="text1"/>
          <w:sz w:val="24"/>
          <w:szCs w:val="24"/>
          <w:rtl/>
        </w:rPr>
        <w:t>ميشلينا</w:t>
      </w:r>
      <w:proofErr w:type="spellEnd"/>
      <w:r w:rsidRPr="00B74AA0">
        <w:rPr>
          <w:rFonts w:asciiTheme="minorBidi" w:hAnsiTheme="minorBidi"/>
          <w:color w:val="000000" w:themeColor="text1"/>
          <w:sz w:val="24"/>
          <w:szCs w:val="24"/>
          <w:rtl/>
        </w:rPr>
        <w:t xml:space="preserve"> الذي امتلأ قلبه بالحب يجد نفسه متعلقاً بالحياة ..فاستحم وزين نفسه فبدأ في مقتبل عمره </w:t>
      </w:r>
      <w:r w:rsidRPr="00B74AA0">
        <w:rPr>
          <w:rFonts w:asciiTheme="minorBidi" w:hAnsiTheme="minorBidi"/>
          <w:color w:val="000000" w:themeColor="text1"/>
          <w:sz w:val="24"/>
          <w:szCs w:val="24"/>
          <w:rtl/>
        </w:rPr>
        <w:lastRenderedPageBreak/>
        <w:t xml:space="preserve">وسيماً كسابق عهده ،ولم يفطن إلى الهوة الزمنية التي تفصله عن تلك الحياة ،فظل يسعى لملاقاة </w:t>
      </w:r>
      <w:proofErr w:type="spellStart"/>
      <w:r w:rsidRPr="00B74AA0">
        <w:rPr>
          <w:rFonts w:asciiTheme="minorBidi" w:hAnsiTheme="minorBidi"/>
          <w:color w:val="000000" w:themeColor="text1"/>
          <w:sz w:val="24"/>
          <w:szCs w:val="24"/>
          <w:rtl/>
        </w:rPr>
        <w:t>بريسكا</w:t>
      </w:r>
      <w:proofErr w:type="spellEnd"/>
      <w:r w:rsidRPr="00B74AA0">
        <w:rPr>
          <w:rFonts w:asciiTheme="minorBidi" w:hAnsiTheme="minorBidi"/>
          <w:color w:val="000000" w:themeColor="text1"/>
          <w:sz w:val="24"/>
          <w:szCs w:val="24"/>
          <w:rtl/>
        </w:rPr>
        <w:t xml:space="preserve"> على انفراد ،تنتابه الغيرة لرؤيته لها تقرأ للملك في حجرته في ساعة متأخرة من الليل دون أن يعلم أن يعلم أنها ابنته ..لذلك يجيب </w:t>
      </w:r>
      <w:proofErr w:type="spellStart"/>
      <w:r w:rsidRPr="00B74AA0">
        <w:rPr>
          <w:rFonts w:asciiTheme="minorBidi" w:hAnsiTheme="minorBidi"/>
          <w:color w:val="000000" w:themeColor="text1"/>
          <w:sz w:val="24"/>
          <w:szCs w:val="24"/>
          <w:rtl/>
        </w:rPr>
        <w:t>مرنوش</w:t>
      </w:r>
      <w:proofErr w:type="spellEnd"/>
      <w:r w:rsidRPr="00B74AA0">
        <w:rPr>
          <w:rFonts w:asciiTheme="minorBidi" w:hAnsiTheme="minorBidi"/>
          <w:color w:val="000000" w:themeColor="text1"/>
          <w:sz w:val="24"/>
          <w:szCs w:val="24"/>
          <w:rtl/>
        </w:rPr>
        <w:t xml:space="preserve"> بقوله: أمري مختلف .أنا هنا ح</w:t>
      </w:r>
      <w:proofErr w:type="gramStart"/>
      <w:r w:rsidRPr="00B74AA0">
        <w:rPr>
          <w:rFonts w:asciiTheme="minorBidi" w:hAnsiTheme="minorBidi"/>
          <w:color w:val="000000" w:themeColor="text1"/>
          <w:sz w:val="24"/>
          <w:szCs w:val="24"/>
          <w:rtl/>
        </w:rPr>
        <w:t xml:space="preserve">ي، وهذه </w:t>
      </w:r>
      <w:proofErr w:type="gramEnd"/>
      <w:r w:rsidRPr="00B74AA0">
        <w:rPr>
          <w:rFonts w:asciiTheme="minorBidi" w:hAnsiTheme="minorBidi"/>
          <w:color w:val="000000" w:themeColor="text1"/>
          <w:sz w:val="24"/>
          <w:szCs w:val="24"/>
          <w:rtl/>
        </w:rPr>
        <w:t>خطيبتي ما تزال شابة على قيد الحياة ،لا</w:t>
      </w:r>
      <w:r w:rsidRPr="00B74AA0">
        <w:rPr>
          <w:rFonts w:asciiTheme="minorBidi" w:hAnsiTheme="minorBidi"/>
          <w:color w:val="000000" w:themeColor="text1"/>
          <w:sz w:val="24"/>
          <w:szCs w:val="24"/>
          <w:rtl/>
        </w:rPr>
        <w:br/>
        <w:t>أريد أن افهم غير هذا.</w:t>
      </w:r>
      <w:r w:rsidRPr="00B74AA0">
        <w:rPr>
          <w:rFonts w:asciiTheme="minorBidi" w:hAnsiTheme="minorBidi"/>
          <w:color w:val="000000" w:themeColor="text1"/>
          <w:sz w:val="24"/>
          <w:szCs w:val="24"/>
          <w:rtl/>
        </w:rPr>
        <w:br/>
      </w:r>
      <w:proofErr w:type="gramStart"/>
      <w:r w:rsidRPr="00B74AA0">
        <w:rPr>
          <w:rFonts w:asciiTheme="minorBidi" w:hAnsiTheme="minorBidi"/>
          <w:color w:val="000000" w:themeColor="text1"/>
          <w:sz w:val="24"/>
          <w:szCs w:val="24"/>
          <w:rtl/>
        </w:rPr>
        <w:t xml:space="preserve">أما </w:t>
      </w:r>
      <w:proofErr w:type="spellStart"/>
      <w:r w:rsidRPr="00B74AA0">
        <w:rPr>
          <w:rFonts w:asciiTheme="minorBidi" w:hAnsiTheme="minorBidi"/>
          <w:color w:val="000000" w:themeColor="text1"/>
          <w:sz w:val="24"/>
          <w:szCs w:val="24"/>
          <w:rtl/>
        </w:rPr>
        <w:t>مرنوش</w:t>
      </w:r>
      <w:proofErr w:type="spellEnd"/>
      <w:proofErr w:type="gramEnd"/>
      <w:r w:rsidRPr="00B74AA0">
        <w:rPr>
          <w:rFonts w:asciiTheme="minorBidi" w:hAnsiTheme="minorBidi"/>
          <w:color w:val="000000" w:themeColor="text1"/>
          <w:sz w:val="24"/>
          <w:szCs w:val="24"/>
          <w:rtl/>
        </w:rPr>
        <w:t xml:space="preserve"> فلم تعد تغني له الحياة شيئاً وكذلك </w:t>
      </w:r>
      <w:proofErr w:type="spellStart"/>
      <w:r w:rsidRPr="00B74AA0">
        <w:rPr>
          <w:rFonts w:asciiTheme="minorBidi" w:hAnsiTheme="minorBidi"/>
          <w:color w:val="000000" w:themeColor="text1"/>
          <w:sz w:val="24"/>
          <w:szCs w:val="24"/>
          <w:rtl/>
        </w:rPr>
        <w:t>يمليخا</w:t>
      </w:r>
      <w:proofErr w:type="spellEnd"/>
      <w:r w:rsidRPr="00B74AA0">
        <w:rPr>
          <w:rFonts w:asciiTheme="minorBidi" w:hAnsiTheme="minorBidi"/>
          <w:color w:val="000000" w:themeColor="text1"/>
          <w:sz w:val="24"/>
          <w:szCs w:val="24"/>
          <w:rtl/>
        </w:rPr>
        <w:t xml:space="preserve"> الذي كان أول العائدين إلى الكهف، إذ إنه أدرك بالغزيرة منذ الوهلة الأولى غربته عن هذا الزمن .افتقد غنمه فلم يجدها ،فتراجع إلى الكهف ،ولم يبق في القصر إلا </w:t>
      </w:r>
      <w:proofErr w:type="spellStart"/>
      <w:r w:rsidRPr="00B74AA0">
        <w:rPr>
          <w:rFonts w:asciiTheme="minorBidi" w:hAnsiTheme="minorBidi"/>
          <w:color w:val="000000" w:themeColor="text1"/>
          <w:sz w:val="24"/>
          <w:szCs w:val="24"/>
          <w:rtl/>
        </w:rPr>
        <w:t>ميشلينا</w:t>
      </w:r>
      <w:proofErr w:type="spellEnd"/>
      <w:r w:rsidRPr="00B74AA0">
        <w:rPr>
          <w:rFonts w:asciiTheme="minorBidi" w:hAnsiTheme="minorBidi"/>
          <w:color w:val="000000" w:themeColor="text1"/>
          <w:sz w:val="24"/>
          <w:szCs w:val="24"/>
          <w:rtl/>
        </w:rPr>
        <w:t xml:space="preserve"> ،ولما التقى </w:t>
      </w:r>
      <w:proofErr w:type="spellStart"/>
      <w:r w:rsidRPr="00B74AA0">
        <w:rPr>
          <w:rFonts w:asciiTheme="minorBidi" w:hAnsiTheme="minorBidi"/>
          <w:color w:val="000000" w:themeColor="text1"/>
          <w:sz w:val="24"/>
          <w:szCs w:val="24"/>
          <w:rtl/>
        </w:rPr>
        <w:t>ببريسكا</w:t>
      </w:r>
      <w:proofErr w:type="spellEnd"/>
      <w:r w:rsidRPr="00B74AA0">
        <w:rPr>
          <w:rFonts w:asciiTheme="minorBidi" w:hAnsiTheme="minorBidi"/>
          <w:color w:val="000000" w:themeColor="text1"/>
          <w:sz w:val="24"/>
          <w:szCs w:val="24"/>
          <w:rtl/>
        </w:rPr>
        <w:t xml:space="preserve"> على انفراد تحاورا طويلاً يظهر عواطفه المتأججة.</w:t>
      </w:r>
      <w:r w:rsidRPr="00B74AA0">
        <w:rPr>
          <w:rFonts w:asciiTheme="minorBidi" w:hAnsiTheme="minorBidi"/>
          <w:color w:val="000000" w:themeColor="text1"/>
          <w:sz w:val="24"/>
          <w:szCs w:val="24"/>
          <w:rtl/>
        </w:rPr>
        <w:br/>
        <w:t xml:space="preserve">ويعاتب </w:t>
      </w:r>
      <w:proofErr w:type="spellStart"/>
      <w:r w:rsidRPr="00B74AA0">
        <w:rPr>
          <w:rFonts w:asciiTheme="minorBidi" w:hAnsiTheme="minorBidi"/>
          <w:color w:val="000000" w:themeColor="text1"/>
          <w:sz w:val="24"/>
          <w:szCs w:val="24"/>
          <w:rtl/>
        </w:rPr>
        <w:t>بريسكا</w:t>
      </w:r>
      <w:proofErr w:type="spellEnd"/>
      <w:r w:rsidRPr="00B74AA0">
        <w:rPr>
          <w:rFonts w:asciiTheme="minorBidi" w:hAnsiTheme="minorBidi"/>
          <w:color w:val="000000" w:themeColor="text1"/>
          <w:sz w:val="24"/>
          <w:szCs w:val="24"/>
          <w:rtl/>
        </w:rPr>
        <w:t xml:space="preserve"> على فتورها العجيب تجاهه ، وحين تذكر أنه لا يقصدها هي ، بل جدتها ، تصاب بخيبة أمل عظيمة . يفترقان ، ثم يعود ليخبرها أن يحبها أياً كانت . ترفض لأنها لا تريد أن تكون مجرد شبح </w:t>
      </w:r>
      <w:proofErr w:type="spellStart"/>
      <w:r w:rsidRPr="00B74AA0">
        <w:rPr>
          <w:rFonts w:asciiTheme="minorBidi" w:hAnsiTheme="minorBidi"/>
          <w:color w:val="000000" w:themeColor="text1"/>
          <w:sz w:val="24"/>
          <w:szCs w:val="24"/>
          <w:rtl/>
        </w:rPr>
        <w:t>لبريسكا</w:t>
      </w:r>
      <w:proofErr w:type="spellEnd"/>
      <w:r w:rsidRPr="00B74AA0">
        <w:rPr>
          <w:rFonts w:asciiTheme="minorBidi" w:hAnsiTheme="minorBidi"/>
          <w:color w:val="000000" w:themeColor="text1"/>
          <w:sz w:val="24"/>
          <w:szCs w:val="24"/>
          <w:rtl/>
        </w:rPr>
        <w:t xml:space="preserve"> الأولى . عند ذلك ييأس ويعلم أنه عاد إلى عالم غريب فيقرر الإياب إلى الكهف .</w:t>
      </w:r>
      <w:r w:rsidRPr="00B74AA0">
        <w:rPr>
          <w:rFonts w:asciiTheme="minorBidi" w:hAnsiTheme="minorBidi"/>
          <w:color w:val="000000" w:themeColor="text1"/>
          <w:sz w:val="24"/>
          <w:szCs w:val="24"/>
          <w:rtl/>
        </w:rPr>
        <w:br/>
        <w:t xml:space="preserve">في الكهف يموت </w:t>
      </w:r>
      <w:proofErr w:type="spellStart"/>
      <w:r w:rsidRPr="00B74AA0">
        <w:rPr>
          <w:rFonts w:asciiTheme="minorBidi" w:hAnsiTheme="minorBidi"/>
          <w:color w:val="000000" w:themeColor="text1"/>
          <w:sz w:val="24"/>
          <w:szCs w:val="24"/>
          <w:rtl/>
        </w:rPr>
        <w:t>يمليخا</w:t>
      </w:r>
      <w:proofErr w:type="spellEnd"/>
      <w:r w:rsidRPr="00B74AA0">
        <w:rPr>
          <w:rFonts w:asciiTheme="minorBidi" w:hAnsiTheme="minorBidi"/>
          <w:color w:val="000000" w:themeColor="text1"/>
          <w:sz w:val="24"/>
          <w:szCs w:val="24"/>
          <w:rtl/>
        </w:rPr>
        <w:t xml:space="preserve"> أولاً لفقدان صلته بالحياة . ثم يتبعه </w:t>
      </w:r>
      <w:proofErr w:type="spellStart"/>
      <w:r w:rsidRPr="00B74AA0">
        <w:rPr>
          <w:rFonts w:asciiTheme="minorBidi" w:hAnsiTheme="minorBidi"/>
          <w:color w:val="000000" w:themeColor="text1"/>
          <w:sz w:val="24"/>
          <w:szCs w:val="24"/>
          <w:rtl/>
        </w:rPr>
        <w:t>مرنوش</w:t>
      </w:r>
      <w:proofErr w:type="spellEnd"/>
      <w:r w:rsidRPr="00B74AA0">
        <w:rPr>
          <w:rFonts w:asciiTheme="minorBidi" w:hAnsiTheme="minorBidi"/>
          <w:color w:val="000000" w:themeColor="text1"/>
          <w:sz w:val="24"/>
          <w:szCs w:val="24"/>
          <w:rtl/>
        </w:rPr>
        <w:t xml:space="preserve"> . ويبقى </w:t>
      </w:r>
      <w:proofErr w:type="spellStart"/>
      <w:r w:rsidRPr="00B74AA0">
        <w:rPr>
          <w:rFonts w:asciiTheme="minorBidi" w:hAnsiTheme="minorBidi"/>
          <w:color w:val="000000" w:themeColor="text1"/>
          <w:sz w:val="24"/>
          <w:szCs w:val="24"/>
          <w:rtl/>
        </w:rPr>
        <w:t>ميشلنا</w:t>
      </w:r>
      <w:proofErr w:type="spellEnd"/>
      <w:r w:rsidRPr="00B74AA0">
        <w:rPr>
          <w:rFonts w:asciiTheme="minorBidi" w:hAnsiTheme="minorBidi"/>
          <w:color w:val="000000" w:themeColor="text1"/>
          <w:sz w:val="24"/>
          <w:szCs w:val="24"/>
          <w:rtl/>
        </w:rPr>
        <w:t xml:space="preserve"> في الكهف حياً طوال شهر . لامتلاء قلبه بالحب الذي أعطاه الحياة .. وقبيل موته تصل </w:t>
      </w:r>
      <w:proofErr w:type="spellStart"/>
      <w:r w:rsidRPr="00B74AA0">
        <w:rPr>
          <w:rFonts w:asciiTheme="minorBidi" w:hAnsiTheme="minorBidi"/>
          <w:color w:val="000000" w:themeColor="text1"/>
          <w:sz w:val="24"/>
          <w:szCs w:val="24"/>
          <w:rtl/>
        </w:rPr>
        <w:t>بريسكا</w:t>
      </w:r>
      <w:proofErr w:type="spellEnd"/>
      <w:r w:rsidRPr="00B74AA0">
        <w:rPr>
          <w:rFonts w:asciiTheme="minorBidi" w:hAnsiTheme="minorBidi"/>
          <w:color w:val="000000" w:themeColor="text1"/>
          <w:sz w:val="24"/>
          <w:szCs w:val="24"/>
          <w:rtl/>
        </w:rPr>
        <w:t xml:space="preserve"> ومؤدبها </w:t>
      </w:r>
      <w:proofErr w:type="spellStart"/>
      <w:r w:rsidRPr="00B74AA0">
        <w:rPr>
          <w:rFonts w:asciiTheme="minorBidi" w:hAnsiTheme="minorBidi"/>
          <w:color w:val="000000" w:themeColor="text1"/>
          <w:sz w:val="24"/>
          <w:szCs w:val="24"/>
          <w:rtl/>
        </w:rPr>
        <w:t>غالياس</w:t>
      </w:r>
      <w:proofErr w:type="spellEnd"/>
      <w:r w:rsidRPr="00B74AA0">
        <w:rPr>
          <w:rFonts w:asciiTheme="minorBidi" w:hAnsiTheme="minorBidi"/>
          <w:color w:val="000000" w:themeColor="text1"/>
          <w:sz w:val="24"/>
          <w:szCs w:val="24"/>
          <w:rtl/>
        </w:rPr>
        <w:t xml:space="preserve"> إلى الكهف . لقد أحبت </w:t>
      </w:r>
      <w:proofErr w:type="spellStart"/>
      <w:r w:rsidRPr="00B74AA0">
        <w:rPr>
          <w:rFonts w:asciiTheme="minorBidi" w:hAnsiTheme="minorBidi"/>
          <w:color w:val="000000" w:themeColor="text1"/>
          <w:sz w:val="24"/>
          <w:szCs w:val="24"/>
          <w:rtl/>
        </w:rPr>
        <w:t>بريسكا</w:t>
      </w:r>
      <w:proofErr w:type="spellEnd"/>
      <w:r w:rsidRPr="00B74AA0">
        <w:rPr>
          <w:rFonts w:asciiTheme="minorBidi" w:hAnsiTheme="minorBidi"/>
          <w:color w:val="000000" w:themeColor="text1"/>
          <w:sz w:val="24"/>
          <w:szCs w:val="24"/>
          <w:rtl/>
        </w:rPr>
        <w:t xml:space="preserve"> </w:t>
      </w:r>
      <w:proofErr w:type="spellStart"/>
      <w:r w:rsidRPr="00B74AA0">
        <w:rPr>
          <w:rFonts w:asciiTheme="minorBidi" w:hAnsiTheme="minorBidi"/>
          <w:color w:val="000000" w:themeColor="text1"/>
          <w:sz w:val="24"/>
          <w:szCs w:val="24"/>
          <w:rtl/>
        </w:rPr>
        <w:t>ميشلنا</w:t>
      </w:r>
      <w:proofErr w:type="spellEnd"/>
      <w:r w:rsidRPr="00B74AA0">
        <w:rPr>
          <w:rFonts w:asciiTheme="minorBidi" w:hAnsiTheme="minorBidi"/>
          <w:color w:val="000000" w:themeColor="text1"/>
          <w:sz w:val="24"/>
          <w:szCs w:val="24"/>
          <w:rtl/>
        </w:rPr>
        <w:t xml:space="preserve"> ولم تستطع أن تقنعه بالعودة إلى الحياة فقررت اللحاق </w:t>
      </w:r>
      <w:proofErr w:type="spellStart"/>
      <w:r w:rsidRPr="00B74AA0">
        <w:rPr>
          <w:rFonts w:asciiTheme="minorBidi" w:hAnsiTheme="minorBidi"/>
          <w:color w:val="000000" w:themeColor="text1"/>
          <w:sz w:val="24"/>
          <w:szCs w:val="24"/>
          <w:rtl/>
        </w:rPr>
        <w:t>به</w:t>
      </w:r>
      <w:proofErr w:type="spellEnd"/>
      <w:r w:rsidRPr="00B74AA0">
        <w:rPr>
          <w:rFonts w:asciiTheme="minorBidi" w:hAnsiTheme="minorBidi"/>
          <w:color w:val="000000" w:themeColor="text1"/>
          <w:sz w:val="24"/>
          <w:szCs w:val="24"/>
          <w:rtl/>
        </w:rPr>
        <w:t xml:space="preserve"> إلى عالم الموت وأقنعت أباها أن يبني جداراً أمام الكهف وهناك التقت </w:t>
      </w:r>
      <w:proofErr w:type="spellStart"/>
      <w:r w:rsidRPr="00B74AA0">
        <w:rPr>
          <w:rFonts w:asciiTheme="minorBidi" w:hAnsiTheme="minorBidi"/>
          <w:color w:val="000000" w:themeColor="text1"/>
          <w:sz w:val="24"/>
          <w:szCs w:val="24"/>
          <w:rtl/>
        </w:rPr>
        <w:t>بمشيلنا</w:t>
      </w:r>
      <w:proofErr w:type="spellEnd"/>
      <w:r w:rsidRPr="00B74AA0">
        <w:rPr>
          <w:rFonts w:asciiTheme="minorBidi" w:hAnsiTheme="minorBidi"/>
          <w:color w:val="000000" w:themeColor="text1"/>
          <w:sz w:val="24"/>
          <w:szCs w:val="24"/>
          <w:rtl/>
        </w:rPr>
        <w:t xml:space="preserve"> في لحظاته الأخيرة ، ولم تفلح توسلاتها في إرجاعه إلى الحياة فتبعته إلى ما وراءها .</w:t>
      </w:r>
      <w:r w:rsidRPr="00B74AA0">
        <w:rPr>
          <w:rFonts w:asciiTheme="minorBidi" w:hAnsiTheme="minorBidi"/>
          <w:color w:val="000000" w:themeColor="text1"/>
          <w:sz w:val="24"/>
          <w:szCs w:val="24"/>
          <w:rtl/>
        </w:rPr>
        <w:br/>
      </w:r>
    </w:p>
    <w:p w:rsidR="00B74AA0" w:rsidRPr="009D58F1" w:rsidRDefault="00B74AA0" w:rsidP="00B74AA0">
      <w:pPr>
        <w:pStyle w:val="a4"/>
        <w:numPr>
          <w:ilvl w:val="0"/>
          <w:numId w:val="11"/>
        </w:numPr>
        <w:rPr>
          <w:rFonts w:asciiTheme="minorBidi" w:hAnsiTheme="minorBidi" w:hint="cs"/>
          <w:color w:val="FF0000"/>
          <w:sz w:val="24"/>
          <w:szCs w:val="24"/>
          <w:rtl/>
        </w:rPr>
      </w:pPr>
      <w:r w:rsidRPr="009D58F1">
        <w:rPr>
          <w:rFonts w:asciiTheme="minorBidi" w:hAnsiTheme="minorBidi"/>
          <w:b/>
          <w:bCs/>
          <w:color w:val="FF0000"/>
          <w:sz w:val="24"/>
          <w:szCs w:val="24"/>
          <w:rtl/>
        </w:rPr>
        <w:t>التركيب الفني لمسرحية أهل الكهف</w:t>
      </w:r>
      <w:r w:rsidR="00904873" w:rsidRPr="009D58F1">
        <w:rPr>
          <w:rFonts w:asciiTheme="minorBidi" w:hAnsiTheme="minorBidi"/>
          <w:b/>
          <w:bCs/>
          <w:color w:val="FF0000"/>
          <w:sz w:val="24"/>
          <w:szCs w:val="24"/>
          <w:rtl/>
        </w:rPr>
        <w:t>:</w:t>
      </w:r>
    </w:p>
    <w:p w:rsidR="00B74AA0" w:rsidRDefault="007F700A" w:rsidP="00B74AA0">
      <w:pPr>
        <w:rPr>
          <w:rFonts w:asciiTheme="minorBidi" w:hAnsiTheme="minorBidi" w:hint="cs"/>
          <w:color w:val="000000" w:themeColor="text1"/>
          <w:sz w:val="24"/>
          <w:szCs w:val="24"/>
          <w:rtl/>
        </w:rPr>
      </w:pPr>
      <w:proofErr w:type="gramStart"/>
      <w:r w:rsidRPr="00C551BE">
        <w:rPr>
          <w:rFonts w:asciiTheme="minorBidi" w:hAnsiTheme="minorBidi"/>
          <w:color w:val="000000" w:themeColor="text1"/>
          <w:sz w:val="24"/>
          <w:szCs w:val="24"/>
          <w:rtl/>
        </w:rPr>
        <w:t>تتألف</w:t>
      </w:r>
      <w:proofErr w:type="gramEnd"/>
      <w:r w:rsidRPr="00C551BE">
        <w:rPr>
          <w:rFonts w:asciiTheme="minorBidi" w:hAnsiTheme="minorBidi"/>
          <w:color w:val="000000" w:themeColor="text1"/>
          <w:sz w:val="24"/>
          <w:szCs w:val="24"/>
          <w:rtl/>
        </w:rPr>
        <w:t xml:space="preserve"> المسرحية من أرب</w:t>
      </w:r>
      <w:r w:rsidR="00B74AA0">
        <w:rPr>
          <w:rFonts w:asciiTheme="minorBidi" w:hAnsiTheme="minorBidi"/>
          <w:color w:val="000000" w:themeColor="text1"/>
          <w:sz w:val="24"/>
          <w:szCs w:val="24"/>
          <w:rtl/>
        </w:rPr>
        <w:t>عة فصول تضم اثنين وعشرين مشهداً، ومن عرض وأزمة وحل فالعرض</w:t>
      </w:r>
      <w:r w:rsidRPr="00C551BE">
        <w:rPr>
          <w:rFonts w:asciiTheme="minorBidi" w:hAnsiTheme="minorBidi"/>
          <w:color w:val="000000" w:themeColor="text1"/>
          <w:sz w:val="24"/>
          <w:szCs w:val="24"/>
          <w:rtl/>
        </w:rPr>
        <w:t xml:space="preserve">. </w:t>
      </w:r>
      <w:proofErr w:type="gramStart"/>
      <w:r w:rsidRPr="00C551BE">
        <w:rPr>
          <w:rFonts w:asciiTheme="minorBidi" w:hAnsiTheme="minorBidi"/>
          <w:color w:val="000000" w:themeColor="text1"/>
          <w:sz w:val="24"/>
          <w:szCs w:val="24"/>
          <w:rtl/>
        </w:rPr>
        <w:t>يحوي</w:t>
      </w:r>
      <w:proofErr w:type="gramEnd"/>
      <w:r w:rsidRPr="00C551BE">
        <w:rPr>
          <w:rFonts w:asciiTheme="minorBidi" w:hAnsiTheme="minorBidi"/>
          <w:color w:val="000000" w:themeColor="text1"/>
          <w:sz w:val="24"/>
          <w:szCs w:val="24"/>
          <w:rtl/>
        </w:rPr>
        <w:t xml:space="preserve"> كهف الرقيم وقصر الملك والشخصيات الرئيسية والثانوية والأحداث تجري بين القصر والكه</w:t>
      </w:r>
      <w:r w:rsidR="00B74AA0">
        <w:rPr>
          <w:rFonts w:asciiTheme="minorBidi" w:hAnsiTheme="minorBidi"/>
          <w:color w:val="000000" w:themeColor="text1"/>
          <w:sz w:val="24"/>
          <w:szCs w:val="24"/>
          <w:rtl/>
        </w:rPr>
        <w:t xml:space="preserve">ف، تتطور حتى التأزم. </w:t>
      </w:r>
      <w:r w:rsidR="00B74AA0">
        <w:rPr>
          <w:rFonts w:asciiTheme="minorBidi" w:hAnsiTheme="minorBidi"/>
          <w:color w:val="000000" w:themeColor="text1"/>
          <w:sz w:val="24"/>
          <w:szCs w:val="24"/>
          <w:rtl/>
        </w:rPr>
        <w:br/>
      </w:r>
      <w:r w:rsidR="00B74AA0" w:rsidRPr="00B74AA0">
        <w:rPr>
          <w:rFonts w:asciiTheme="minorBidi" w:hAnsiTheme="minorBidi"/>
          <w:b/>
          <w:bCs/>
          <w:color w:val="000000" w:themeColor="text1"/>
          <w:sz w:val="24"/>
          <w:szCs w:val="24"/>
          <w:rtl/>
        </w:rPr>
        <w:t>و</w:t>
      </w:r>
      <w:r w:rsidR="00B74AA0">
        <w:rPr>
          <w:rFonts w:asciiTheme="minorBidi" w:hAnsiTheme="minorBidi" w:hint="cs"/>
          <w:b/>
          <w:bCs/>
          <w:color w:val="000000" w:themeColor="text1"/>
          <w:sz w:val="24"/>
          <w:szCs w:val="24"/>
          <w:rtl/>
        </w:rPr>
        <w:t xml:space="preserve"> </w:t>
      </w:r>
      <w:proofErr w:type="gramStart"/>
      <w:r w:rsidR="00B74AA0" w:rsidRPr="00B74AA0">
        <w:rPr>
          <w:rFonts w:asciiTheme="minorBidi" w:hAnsiTheme="minorBidi"/>
          <w:b/>
          <w:bCs/>
          <w:color w:val="000000" w:themeColor="text1"/>
          <w:sz w:val="24"/>
          <w:szCs w:val="24"/>
          <w:rtl/>
        </w:rPr>
        <w:t>الأزمة</w:t>
      </w:r>
      <w:proofErr w:type="gramEnd"/>
      <w:r w:rsidRPr="00B74AA0">
        <w:rPr>
          <w:rFonts w:asciiTheme="minorBidi" w:hAnsiTheme="minorBidi"/>
          <w:b/>
          <w:bCs/>
          <w:color w:val="000000" w:themeColor="text1"/>
          <w:sz w:val="24"/>
          <w:szCs w:val="24"/>
          <w:rtl/>
        </w:rPr>
        <w:t>:</w:t>
      </w:r>
      <w:r w:rsidRPr="00C551BE">
        <w:rPr>
          <w:rFonts w:asciiTheme="minorBidi" w:hAnsiTheme="minorBidi"/>
          <w:color w:val="000000" w:themeColor="text1"/>
          <w:sz w:val="24"/>
          <w:szCs w:val="24"/>
          <w:rtl/>
        </w:rPr>
        <w:t xml:space="preserve"> هي مأزق أهل الكهف بعد مرور ثلاثمائة سنة وخروجهم إلى الدنيا من جديد وا</w:t>
      </w:r>
      <w:r w:rsidR="00B74AA0">
        <w:rPr>
          <w:rFonts w:asciiTheme="minorBidi" w:hAnsiTheme="minorBidi"/>
          <w:color w:val="000000" w:themeColor="text1"/>
          <w:sz w:val="24"/>
          <w:szCs w:val="24"/>
          <w:rtl/>
        </w:rPr>
        <w:t xml:space="preserve">لدخول في صراع مع الزمن. </w:t>
      </w:r>
      <w:r w:rsidR="00B74AA0">
        <w:rPr>
          <w:rFonts w:asciiTheme="minorBidi" w:hAnsiTheme="minorBidi"/>
          <w:color w:val="000000" w:themeColor="text1"/>
          <w:sz w:val="24"/>
          <w:szCs w:val="24"/>
          <w:rtl/>
        </w:rPr>
        <w:br/>
      </w:r>
      <w:r w:rsidR="00B74AA0" w:rsidRPr="00B74AA0">
        <w:rPr>
          <w:rFonts w:asciiTheme="minorBidi" w:hAnsiTheme="minorBidi"/>
          <w:b/>
          <w:bCs/>
          <w:color w:val="000000" w:themeColor="text1"/>
          <w:sz w:val="24"/>
          <w:szCs w:val="24"/>
          <w:rtl/>
        </w:rPr>
        <w:t>و</w:t>
      </w:r>
      <w:r w:rsidR="00B74AA0">
        <w:rPr>
          <w:rFonts w:asciiTheme="minorBidi" w:hAnsiTheme="minorBidi" w:hint="cs"/>
          <w:b/>
          <w:bCs/>
          <w:color w:val="000000" w:themeColor="text1"/>
          <w:sz w:val="24"/>
          <w:szCs w:val="24"/>
          <w:rtl/>
        </w:rPr>
        <w:t xml:space="preserve"> </w:t>
      </w:r>
      <w:proofErr w:type="gramStart"/>
      <w:r w:rsidR="00B74AA0" w:rsidRPr="00B74AA0">
        <w:rPr>
          <w:rFonts w:asciiTheme="minorBidi" w:hAnsiTheme="minorBidi"/>
          <w:b/>
          <w:bCs/>
          <w:color w:val="000000" w:themeColor="text1"/>
          <w:sz w:val="24"/>
          <w:szCs w:val="24"/>
          <w:rtl/>
        </w:rPr>
        <w:t>الحل</w:t>
      </w:r>
      <w:proofErr w:type="gramEnd"/>
      <w:r w:rsidRPr="00B74AA0">
        <w:rPr>
          <w:rFonts w:asciiTheme="minorBidi" w:hAnsiTheme="minorBidi"/>
          <w:b/>
          <w:bCs/>
          <w:color w:val="000000" w:themeColor="text1"/>
          <w:sz w:val="24"/>
          <w:szCs w:val="24"/>
          <w:rtl/>
        </w:rPr>
        <w:t>:</w:t>
      </w:r>
      <w:r w:rsidRPr="00C551BE">
        <w:rPr>
          <w:rFonts w:asciiTheme="minorBidi" w:hAnsiTheme="minorBidi"/>
          <w:color w:val="000000" w:themeColor="text1"/>
          <w:sz w:val="24"/>
          <w:szCs w:val="24"/>
          <w:rtl/>
        </w:rPr>
        <w:t xml:space="preserve"> يكون بانتصار الزمن وعدم قدرة هؤلاء الثلاثة مع كلبهم على الحياة وإقامة الروابط الاجتماعية الجديدة فيكون الحل بانكفائهم إلى الكهف بع</w:t>
      </w:r>
      <w:r w:rsidR="00B74AA0">
        <w:rPr>
          <w:rFonts w:asciiTheme="minorBidi" w:hAnsiTheme="minorBidi"/>
          <w:color w:val="000000" w:themeColor="text1"/>
          <w:sz w:val="24"/>
          <w:szCs w:val="24"/>
          <w:rtl/>
        </w:rPr>
        <w:t xml:space="preserve">د إصابتهم بالإحباط ومن ثم موتهم. </w:t>
      </w:r>
    </w:p>
    <w:p w:rsidR="00B74AA0" w:rsidRPr="00B74AA0" w:rsidRDefault="007F700A" w:rsidP="00B74AA0">
      <w:pPr>
        <w:rPr>
          <w:rFonts w:asciiTheme="minorBidi" w:hAnsiTheme="minorBidi" w:hint="cs"/>
          <w:b/>
          <w:bCs/>
          <w:color w:val="000000" w:themeColor="text1"/>
          <w:sz w:val="24"/>
          <w:szCs w:val="24"/>
        </w:rPr>
      </w:pPr>
      <w:r w:rsidRPr="00B74AA0">
        <w:rPr>
          <w:rFonts w:asciiTheme="minorBidi" w:hAnsiTheme="minorBidi"/>
          <w:b/>
          <w:bCs/>
          <w:color w:val="000000" w:themeColor="text1"/>
          <w:sz w:val="24"/>
          <w:szCs w:val="24"/>
          <w:rtl/>
        </w:rPr>
        <w:t xml:space="preserve">تبني المسرحية على قواعد </w:t>
      </w:r>
      <w:proofErr w:type="gramStart"/>
      <w:r w:rsidRPr="00B74AA0">
        <w:rPr>
          <w:rFonts w:asciiTheme="minorBidi" w:hAnsiTheme="minorBidi"/>
          <w:b/>
          <w:bCs/>
          <w:color w:val="000000" w:themeColor="text1"/>
          <w:sz w:val="24"/>
          <w:szCs w:val="24"/>
          <w:rtl/>
        </w:rPr>
        <w:t>المسرح</w:t>
      </w:r>
      <w:proofErr w:type="gramEnd"/>
      <w:r w:rsidR="00B74AA0" w:rsidRPr="00B74AA0">
        <w:rPr>
          <w:rFonts w:asciiTheme="minorBidi" w:hAnsiTheme="minorBidi"/>
          <w:b/>
          <w:bCs/>
          <w:color w:val="000000" w:themeColor="text1"/>
          <w:sz w:val="24"/>
          <w:szCs w:val="24"/>
          <w:rtl/>
        </w:rPr>
        <w:t xml:space="preserve"> المعروفة وبخاصة الوحدات الثلاث:</w:t>
      </w:r>
    </w:p>
    <w:p w:rsidR="009D58F1" w:rsidRDefault="00B74AA0" w:rsidP="00B74AA0">
      <w:pPr>
        <w:rPr>
          <w:rFonts w:asciiTheme="minorBidi" w:hAnsiTheme="minorBidi" w:hint="cs"/>
          <w:color w:val="000000" w:themeColor="text1"/>
          <w:sz w:val="24"/>
          <w:szCs w:val="24"/>
          <w:rtl/>
        </w:rPr>
      </w:pPr>
      <w:r w:rsidRPr="00B74AA0">
        <w:rPr>
          <w:rFonts w:asciiTheme="minorBidi" w:hAnsiTheme="minorBidi"/>
          <w:b/>
          <w:bCs/>
          <w:color w:val="000000" w:themeColor="text1"/>
          <w:sz w:val="24"/>
          <w:szCs w:val="24"/>
          <w:rtl/>
        </w:rPr>
        <w:t>وحدة الحدث</w:t>
      </w:r>
      <w:r w:rsidR="007F700A" w:rsidRPr="00B74AA0">
        <w:rPr>
          <w:rFonts w:asciiTheme="minorBidi" w:hAnsiTheme="minorBidi"/>
          <w:b/>
          <w:bCs/>
          <w:color w:val="000000" w:themeColor="text1"/>
          <w:sz w:val="24"/>
          <w:szCs w:val="24"/>
          <w:rtl/>
        </w:rPr>
        <w:t>:</w:t>
      </w:r>
      <w:r w:rsidR="007F700A" w:rsidRPr="00B74AA0">
        <w:rPr>
          <w:rFonts w:asciiTheme="minorBidi" w:hAnsiTheme="minorBidi"/>
          <w:color w:val="000000" w:themeColor="text1"/>
          <w:sz w:val="24"/>
          <w:szCs w:val="24"/>
          <w:rtl/>
        </w:rPr>
        <w:t xml:space="preserve"> فالموضوع يدور حول فكرة البعث والعودة إلى الحياة أي الفكرة المعروفة في </w:t>
      </w:r>
      <w:proofErr w:type="spellStart"/>
      <w:r w:rsidR="007F700A" w:rsidRPr="00B74AA0">
        <w:rPr>
          <w:rFonts w:asciiTheme="minorBidi" w:hAnsiTheme="minorBidi"/>
          <w:color w:val="000000" w:themeColor="text1"/>
          <w:sz w:val="24"/>
          <w:szCs w:val="24"/>
          <w:rtl/>
        </w:rPr>
        <w:t>الميثولوجيا</w:t>
      </w:r>
      <w:proofErr w:type="spellEnd"/>
      <w:r w:rsidR="007F700A" w:rsidRPr="00B74AA0">
        <w:rPr>
          <w:rFonts w:asciiTheme="minorBidi" w:hAnsiTheme="minorBidi"/>
          <w:color w:val="000000" w:themeColor="text1"/>
          <w:sz w:val="24"/>
          <w:szCs w:val="24"/>
          <w:rtl/>
        </w:rPr>
        <w:t xml:space="preserve"> القديمة والمعروفة منذ كتاب (الموتى) وهو موضوع قديم جديد يتناول الصراع بين الإنسان والزمن . </w:t>
      </w:r>
      <w:proofErr w:type="gramStart"/>
      <w:r w:rsidR="007F700A" w:rsidRPr="00B74AA0">
        <w:rPr>
          <w:rFonts w:asciiTheme="minorBidi" w:hAnsiTheme="minorBidi"/>
          <w:color w:val="000000" w:themeColor="text1"/>
          <w:sz w:val="24"/>
          <w:szCs w:val="24"/>
          <w:rtl/>
        </w:rPr>
        <w:t>لذلك</w:t>
      </w:r>
      <w:proofErr w:type="gramEnd"/>
      <w:r w:rsidR="007F700A" w:rsidRPr="00B74AA0">
        <w:rPr>
          <w:rFonts w:asciiTheme="minorBidi" w:hAnsiTheme="minorBidi"/>
          <w:color w:val="000000" w:themeColor="text1"/>
          <w:sz w:val="24"/>
          <w:szCs w:val="24"/>
          <w:rtl/>
        </w:rPr>
        <w:t xml:space="preserve"> استعمل الحكيم قصة المسيحيين الأوائل الذي</w:t>
      </w:r>
      <w:r>
        <w:rPr>
          <w:rFonts w:asciiTheme="minorBidi" w:hAnsiTheme="minorBidi"/>
          <w:color w:val="000000" w:themeColor="text1"/>
          <w:sz w:val="24"/>
          <w:szCs w:val="24"/>
          <w:rtl/>
        </w:rPr>
        <w:t>ن عادوا بعد أن تنصر أباطرة روما</w:t>
      </w:r>
      <w:r w:rsidR="007F700A" w:rsidRPr="00B74AA0">
        <w:rPr>
          <w:rFonts w:asciiTheme="minorBidi" w:hAnsiTheme="minorBidi"/>
          <w:color w:val="000000" w:themeColor="text1"/>
          <w:sz w:val="24"/>
          <w:szCs w:val="24"/>
          <w:rtl/>
        </w:rPr>
        <w:t>. و</w:t>
      </w:r>
      <w:r>
        <w:rPr>
          <w:rFonts w:asciiTheme="minorBidi" w:hAnsiTheme="minorBidi" w:hint="cs"/>
          <w:color w:val="000000" w:themeColor="text1"/>
          <w:sz w:val="24"/>
          <w:szCs w:val="24"/>
          <w:rtl/>
        </w:rPr>
        <w:t xml:space="preserve"> </w:t>
      </w:r>
      <w:r w:rsidR="007F700A" w:rsidRPr="00B74AA0">
        <w:rPr>
          <w:rFonts w:asciiTheme="minorBidi" w:hAnsiTheme="minorBidi"/>
          <w:color w:val="000000" w:themeColor="text1"/>
          <w:sz w:val="24"/>
          <w:szCs w:val="24"/>
          <w:rtl/>
        </w:rPr>
        <w:t xml:space="preserve">وحدة الحدث تتجلى في وجود الثلاثة في الكهف وخروجهم بعد مضي من الزمن إلى عصر غير عصرهم وبتمسكهم بعلاقاتهم القديمة للدخول في علاقات جديدة أدت إلى فشلهم . </w:t>
      </w:r>
      <w:r w:rsidR="007F700A" w:rsidRPr="00B74AA0">
        <w:rPr>
          <w:rFonts w:asciiTheme="minorBidi" w:hAnsiTheme="minorBidi"/>
          <w:color w:val="000000" w:themeColor="text1"/>
          <w:sz w:val="24"/>
          <w:szCs w:val="24"/>
          <w:rtl/>
        </w:rPr>
        <w:br/>
      </w:r>
      <w:proofErr w:type="gramStart"/>
      <w:r w:rsidRPr="00B74AA0">
        <w:rPr>
          <w:rFonts w:asciiTheme="minorBidi" w:hAnsiTheme="minorBidi"/>
          <w:b/>
          <w:bCs/>
          <w:color w:val="000000" w:themeColor="text1"/>
          <w:sz w:val="24"/>
          <w:szCs w:val="24"/>
          <w:rtl/>
        </w:rPr>
        <w:t>وحدة</w:t>
      </w:r>
      <w:proofErr w:type="gramEnd"/>
      <w:r w:rsidRPr="00B74AA0">
        <w:rPr>
          <w:rFonts w:asciiTheme="minorBidi" w:hAnsiTheme="minorBidi"/>
          <w:b/>
          <w:bCs/>
          <w:color w:val="000000" w:themeColor="text1"/>
          <w:sz w:val="24"/>
          <w:szCs w:val="24"/>
          <w:rtl/>
        </w:rPr>
        <w:t xml:space="preserve"> المكان</w:t>
      </w:r>
      <w:r w:rsidR="007F700A" w:rsidRPr="00B74AA0">
        <w:rPr>
          <w:rFonts w:asciiTheme="minorBidi" w:hAnsiTheme="minorBidi"/>
          <w:b/>
          <w:bCs/>
          <w:color w:val="000000" w:themeColor="text1"/>
          <w:sz w:val="24"/>
          <w:szCs w:val="24"/>
          <w:rtl/>
        </w:rPr>
        <w:t>:</w:t>
      </w:r>
      <w:r w:rsidR="007F700A" w:rsidRPr="00B74AA0">
        <w:rPr>
          <w:rFonts w:asciiTheme="minorBidi" w:hAnsiTheme="minorBidi"/>
          <w:color w:val="000000" w:themeColor="text1"/>
          <w:sz w:val="24"/>
          <w:szCs w:val="24"/>
          <w:rtl/>
        </w:rPr>
        <w:t xml:space="preserve"> يتركز في المسافة بين الكهف والقصر وتدور الحوادث في المكانين وه</w:t>
      </w:r>
      <w:r>
        <w:rPr>
          <w:rFonts w:asciiTheme="minorBidi" w:hAnsiTheme="minorBidi"/>
          <w:color w:val="000000" w:themeColor="text1"/>
          <w:sz w:val="24"/>
          <w:szCs w:val="24"/>
          <w:rtl/>
        </w:rPr>
        <w:t>و ملائم للمكان الكلاسيكي وشروطه</w:t>
      </w:r>
      <w:r w:rsidR="009D58F1">
        <w:rPr>
          <w:rFonts w:asciiTheme="minorBidi" w:hAnsiTheme="minorBidi"/>
          <w:color w:val="000000" w:themeColor="text1"/>
          <w:sz w:val="24"/>
          <w:szCs w:val="24"/>
          <w:rtl/>
        </w:rPr>
        <w:t xml:space="preserve">. </w:t>
      </w:r>
    </w:p>
    <w:p w:rsidR="009D58F1" w:rsidRDefault="009D58F1" w:rsidP="00B74AA0">
      <w:pPr>
        <w:rPr>
          <w:rFonts w:asciiTheme="minorBidi" w:hAnsiTheme="minorBidi" w:hint="cs"/>
          <w:color w:val="000000" w:themeColor="text1"/>
          <w:sz w:val="24"/>
          <w:szCs w:val="24"/>
          <w:rtl/>
        </w:rPr>
      </w:pPr>
    </w:p>
    <w:p w:rsidR="009D58F1" w:rsidRPr="009D58F1" w:rsidRDefault="009D58F1" w:rsidP="009D58F1">
      <w:pPr>
        <w:pStyle w:val="a4"/>
        <w:numPr>
          <w:ilvl w:val="0"/>
          <w:numId w:val="11"/>
        </w:numPr>
        <w:rPr>
          <w:rFonts w:asciiTheme="minorBidi" w:hAnsiTheme="minorBidi" w:hint="cs"/>
          <w:b/>
          <w:bCs/>
          <w:color w:val="FF0000"/>
          <w:sz w:val="24"/>
          <w:szCs w:val="24"/>
        </w:rPr>
      </w:pPr>
      <w:r w:rsidRPr="009D58F1">
        <w:rPr>
          <w:rFonts w:asciiTheme="minorBidi" w:hAnsiTheme="minorBidi"/>
          <w:b/>
          <w:bCs/>
          <w:color w:val="FF0000"/>
          <w:sz w:val="24"/>
          <w:szCs w:val="24"/>
          <w:rtl/>
        </w:rPr>
        <w:t>شخصيات المسرحية :</w:t>
      </w:r>
    </w:p>
    <w:p w:rsidR="007F700A" w:rsidRDefault="007F700A" w:rsidP="009D58F1">
      <w:pPr>
        <w:rPr>
          <w:rFonts w:asciiTheme="minorBidi" w:hAnsiTheme="minorBidi" w:hint="cs"/>
          <w:color w:val="000000" w:themeColor="text1"/>
          <w:sz w:val="24"/>
          <w:szCs w:val="24"/>
          <w:rtl/>
        </w:rPr>
      </w:pPr>
      <w:r w:rsidRPr="009D58F1">
        <w:rPr>
          <w:rFonts w:asciiTheme="minorBidi" w:hAnsiTheme="minorBidi"/>
          <w:color w:val="000000" w:themeColor="text1"/>
          <w:sz w:val="24"/>
          <w:szCs w:val="24"/>
          <w:rtl/>
        </w:rPr>
        <w:t xml:space="preserve">تغلب عليها الطابع الأسطوري .. والحكيم لم يكن يهدف إلى وصف حياة القدماء بأسلوب عصري بل أراد أن يصف الحياة المعاصرة فلجأ إلى استخدام </w:t>
      </w:r>
      <w:proofErr w:type="spellStart"/>
      <w:r w:rsidRPr="009D58F1">
        <w:rPr>
          <w:rFonts w:asciiTheme="minorBidi" w:hAnsiTheme="minorBidi"/>
          <w:color w:val="000000" w:themeColor="text1"/>
          <w:sz w:val="24"/>
          <w:szCs w:val="24"/>
          <w:rtl/>
        </w:rPr>
        <w:t>الميثولوجيا</w:t>
      </w:r>
      <w:proofErr w:type="spellEnd"/>
      <w:r w:rsidRPr="009D58F1">
        <w:rPr>
          <w:rFonts w:asciiTheme="minorBidi" w:hAnsiTheme="minorBidi"/>
          <w:color w:val="000000" w:themeColor="text1"/>
          <w:sz w:val="24"/>
          <w:szCs w:val="24"/>
          <w:rtl/>
        </w:rPr>
        <w:t xml:space="preserve"> استخداماً رمزياً . لذ</w:t>
      </w:r>
      <w:r w:rsidR="009D58F1">
        <w:rPr>
          <w:rFonts w:asciiTheme="minorBidi" w:hAnsiTheme="minorBidi"/>
          <w:color w:val="000000" w:themeColor="text1"/>
          <w:sz w:val="24"/>
          <w:szCs w:val="24"/>
          <w:rtl/>
        </w:rPr>
        <w:t xml:space="preserve">لك هتف </w:t>
      </w:r>
      <w:proofErr w:type="spellStart"/>
      <w:r w:rsidR="009D58F1">
        <w:rPr>
          <w:rFonts w:asciiTheme="minorBidi" w:hAnsiTheme="minorBidi"/>
          <w:color w:val="000000" w:themeColor="text1"/>
          <w:sz w:val="24"/>
          <w:szCs w:val="24"/>
          <w:rtl/>
        </w:rPr>
        <w:t>مرنوش</w:t>
      </w:r>
      <w:proofErr w:type="spellEnd"/>
      <w:r w:rsidR="009D58F1">
        <w:rPr>
          <w:rFonts w:asciiTheme="minorBidi" w:hAnsiTheme="minorBidi"/>
          <w:color w:val="000000" w:themeColor="text1"/>
          <w:sz w:val="24"/>
          <w:szCs w:val="24"/>
          <w:rtl/>
        </w:rPr>
        <w:t xml:space="preserve"> عندما أحس بالهزيمة: ( لا فائدة من نزال الزمن</w:t>
      </w:r>
      <w:r w:rsidRPr="009D58F1">
        <w:rPr>
          <w:rFonts w:asciiTheme="minorBidi" w:hAnsiTheme="minorBidi"/>
          <w:color w:val="000000" w:themeColor="text1"/>
          <w:sz w:val="24"/>
          <w:szCs w:val="24"/>
          <w:rtl/>
        </w:rPr>
        <w:t xml:space="preserve">. </w:t>
      </w:r>
      <w:proofErr w:type="gramStart"/>
      <w:r w:rsidRPr="009D58F1">
        <w:rPr>
          <w:rFonts w:asciiTheme="minorBidi" w:hAnsiTheme="minorBidi"/>
          <w:color w:val="000000" w:themeColor="text1"/>
          <w:sz w:val="24"/>
          <w:szCs w:val="24"/>
          <w:rtl/>
        </w:rPr>
        <w:t>لقد</w:t>
      </w:r>
      <w:proofErr w:type="gramEnd"/>
      <w:r w:rsidRPr="009D58F1">
        <w:rPr>
          <w:rFonts w:asciiTheme="minorBidi" w:hAnsiTheme="minorBidi"/>
          <w:color w:val="000000" w:themeColor="text1"/>
          <w:sz w:val="24"/>
          <w:szCs w:val="24"/>
          <w:rtl/>
        </w:rPr>
        <w:t xml:space="preserve"> أرادت مصر من قبل محاربة ا</w:t>
      </w:r>
      <w:r w:rsidR="009D58F1">
        <w:rPr>
          <w:rFonts w:asciiTheme="minorBidi" w:hAnsiTheme="minorBidi"/>
          <w:color w:val="000000" w:themeColor="text1"/>
          <w:sz w:val="24"/>
          <w:szCs w:val="24"/>
          <w:rtl/>
        </w:rPr>
        <w:t>لزمن بالشباب ولكن الزمن قتل مصر</w:t>
      </w:r>
      <w:r w:rsidRPr="009D58F1">
        <w:rPr>
          <w:rFonts w:asciiTheme="minorBidi" w:hAnsiTheme="minorBidi"/>
          <w:color w:val="000000" w:themeColor="text1"/>
          <w:sz w:val="24"/>
          <w:szCs w:val="24"/>
          <w:rtl/>
        </w:rPr>
        <w:t>) وعلى هذا يصبح الزمن البطل الرئيسي للمسرحية والفكرة الرئي</w:t>
      </w:r>
      <w:r w:rsidR="00C551BE" w:rsidRPr="009D58F1">
        <w:rPr>
          <w:rFonts w:asciiTheme="minorBidi" w:hAnsiTheme="minorBidi"/>
          <w:color w:val="000000" w:themeColor="text1"/>
          <w:sz w:val="24"/>
          <w:szCs w:val="24"/>
          <w:rtl/>
        </w:rPr>
        <w:t>سية فيها والشخصيات وجدت لخدمتها</w:t>
      </w:r>
      <w:r w:rsidRPr="009D58F1">
        <w:rPr>
          <w:rFonts w:asciiTheme="minorBidi" w:hAnsiTheme="minorBidi"/>
          <w:color w:val="000000" w:themeColor="text1"/>
          <w:sz w:val="24"/>
          <w:szCs w:val="24"/>
          <w:rtl/>
        </w:rPr>
        <w:t>.</w:t>
      </w:r>
    </w:p>
    <w:p w:rsidR="00666795" w:rsidRPr="009D58F1" w:rsidRDefault="00666795" w:rsidP="009D58F1">
      <w:pPr>
        <w:rPr>
          <w:rFonts w:asciiTheme="minorBidi" w:hAnsiTheme="minorBidi" w:hint="cs"/>
          <w:color w:val="000000" w:themeColor="text1"/>
          <w:sz w:val="24"/>
          <w:szCs w:val="24"/>
          <w:rtl/>
        </w:rPr>
      </w:pPr>
    </w:p>
    <w:sectPr w:rsidR="00666795" w:rsidRPr="009D58F1" w:rsidSect="00ED683B">
      <w:pgSz w:w="11907" w:h="16839" w:code="9"/>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706E0"/>
    <w:multiLevelType w:val="hybridMultilevel"/>
    <w:tmpl w:val="13E80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486D22"/>
    <w:multiLevelType w:val="hybridMultilevel"/>
    <w:tmpl w:val="F020A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2C2420"/>
    <w:multiLevelType w:val="hybridMultilevel"/>
    <w:tmpl w:val="57B88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CF1DBB"/>
    <w:multiLevelType w:val="hybridMultilevel"/>
    <w:tmpl w:val="54F0D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461309"/>
    <w:multiLevelType w:val="hybridMultilevel"/>
    <w:tmpl w:val="A816E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963844"/>
    <w:multiLevelType w:val="hybridMultilevel"/>
    <w:tmpl w:val="0D98F7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3A5268"/>
    <w:multiLevelType w:val="hybridMultilevel"/>
    <w:tmpl w:val="F1226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B390898"/>
    <w:multiLevelType w:val="hybridMultilevel"/>
    <w:tmpl w:val="C43E0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28C562E"/>
    <w:multiLevelType w:val="hybridMultilevel"/>
    <w:tmpl w:val="C178B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35915EF"/>
    <w:multiLevelType w:val="hybridMultilevel"/>
    <w:tmpl w:val="483A6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5233EF7"/>
    <w:multiLevelType w:val="hybridMultilevel"/>
    <w:tmpl w:val="AD16C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0"/>
  </w:num>
  <w:num w:numId="4">
    <w:abstractNumId w:val="4"/>
  </w:num>
  <w:num w:numId="5">
    <w:abstractNumId w:val="6"/>
  </w:num>
  <w:num w:numId="6">
    <w:abstractNumId w:val="5"/>
  </w:num>
  <w:num w:numId="7">
    <w:abstractNumId w:val="3"/>
  </w:num>
  <w:num w:numId="8">
    <w:abstractNumId w:val="8"/>
  </w:num>
  <w:num w:numId="9">
    <w:abstractNumId w:val="2"/>
  </w:num>
  <w:num w:numId="10">
    <w:abstractNumId w:val="1"/>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displayVerticalDrawingGridEvery w:val="2"/>
  <w:characterSpacingControl w:val="doNotCompress"/>
  <w:compat/>
  <w:rsids>
    <w:rsidRoot w:val="00904873"/>
    <w:rsid w:val="00132374"/>
    <w:rsid w:val="0032221D"/>
    <w:rsid w:val="00391FB9"/>
    <w:rsid w:val="004A3D41"/>
    <w:rsid w:val="004C5CC2"/>
    <w:rsid w:val="004C7001"/>
    <w:rsid w:val="005C5B58"/>
    <w:rsid w:val="005D3BBF"/>
    <w:rsid w:val="0062771D"/>
    <w:rsid w:val="00647B8E"/>
    <w:rsid w:val="00651A3B"/>
    <w:rsid w:val="00666795"/>
    <w:rsid w:val="006B644B"/>
    <w:rsid w:val="007F700A"/>
    <w:rsid w:val="008D6228"/>
    <w:rsid w:val="008F1556"/>
    <w:rsid w:val="00904873"/>
    <w:rsid w:val="009B1461"/>
    <w:rsid w:val="009D1BE2"/>
    <w:rsid w:val="009D58F1"/>
    <w:rsid w:val="00B74AA0"/>
    <w:rsid w:val="00C551BE"/>
    <w:rsid w:val="00D73ADD"/>
    <w:rsid w:val="00ED683B"/>
    <w:rsid w:val="00FA4C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87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9D1BE2"/>
    <w:pPr>
      <w:bidi w:val="0"/>
      <w:spacing w:after="0" w:line="240" w:lineRule="auto"/>
      <w:jc w:val="right"/>
    </w:pPr>
    <w:rPr>
      <w:sz w:val="20"/>
      <w:szCs w:val="20"/>
    </w:rPr>
  </w:style>
  <w:style w:type="character" w:customStyle="1" w:styleId="Char">
    <w:name w:val="نص حاشية سفلية Char"/>
    <w:basedOn w:val="a0"/>
    <w:link w:val="a3"/>
    <w:uiPriority w:val="99"/>
    <w:semiHidden/>
    <w:rsid w:val="009D1BE2"/>
    <w:rPr>
      <w:sz w:val="20"/>
      <w:szCs w:val="20"/>
    </w:rPr>
  </w:style>
  <w:style w:type="paragraph" w:styleId="a4">
    <w:name w:val="List Paragraph"/>
    <w:basedOn w:val="a"/>
    <w:uiPriority w:val="34"/>
    <w:qFormat/>
    <w:rsid w:val="00C551B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8</Pages>
  <Words>3297</Words>
  <Characters>18794</Characters>
  <Application>Microsoft Office Word</Application>
  <DocSecurity>0</DocSecurity>
  <Lines>156</Lines>
  <Paragraphs>44</Paragraphs>
  <ScaleCrop>false</ScaleCrop>
  <HeadingPairs>
    <vt:vector size="2" baseType="variant">
      <vt:variant>
        <vt:lpstr>العنوان</vt:lpstr>
      </vt:variant>
      <vt:variant>
        <vt:i4>1</vt:i4>
      </vt:variant>
    </vt:vector>
  </HeadingPairs>
  <TitlesOfParts>
    <vt:vector size="1" baseType="lpstr">
      <vt:lpstr/>
    </vt:vector>
  </TitlesOfParts>
  <Company>Home</Company>
  <LinksUpToDate>false</LinksUpToDate>
  <CharactersWithSpaces>22047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Registered User</dc:creator>
  <cp:keywords/>
  <dc:description/>
  <cp:lastModifiedBy>Registered User</cp:lastModifiedBy>
  <cp:revision>10</cp:revision>
  <dcterms:created xsi:type="dcterms:W3CDTF">2012-02-12T17:47:00Z</dcterms:created>
  <dcterms:modified xsi:type="dcterms:W3CDTF">2012-02-12T18:34:00Z</dcterms:modified>
</cp:coreProperties>
</file>