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D72" w:rsidRPr="00BB6D72" w:rsidRDefault="00BB6D72" w:rsidP="00146B86">
      <w:pPr>
        <w:rPr>
          <w:b/>
          <w:bCs/>
          <w:sz w:val="24"/>
          <w:szCs w:val="24"/>
          <w:rtl/>
        </w:rPr>
      </w:pPr>
      <w:r w:rsidRPr="00BB6D72">
        <w:rPr>
          <w:rFonts w:hint="cs"/>
          <w:b/>
          <w:bCs/>
          <w:sz w:val="24"/>
          <w:szCs w:val="24"/>
          <w:rtl/>
        </w:rPr>
        <w:t>ت</w:t>
      </w:r>
      <w:r w:rsidR="00146B86">
        <w:rPr>
          <w:rFonts w:hint="cs"/>
          <w:b/>
          <w:bCs/>
          <w:sz w:val="24"/>
          <w:szCs w:val="24"/>
          <w:rtl/>
        </w:rPr>
        <w:t>مرين</w:t>
      </w:r>
      <w:r w:rsidRPr="00BB6D72">
        <w:rPr>
          <w:rFonts w:hint="cs"/>
          <w:b/>
          <w:bCs/>
          <w:sz w:val="24"/>
          <w:szCs w:val="24"/>
          <w:rtl/>
        </w:rPr>
        <w:t xml:space="preserve"> 1 : أوجدي</w:t>
      </w:r>
    </w:p>
    <w:p w:rsidR="00490575" w:rsidRPr="00BB6D72" w:rsidRDefault="00BB6D72" w:rsidP="00BB6D72">
      <w:pPr>
        <w:rPr>
          <w:b/>
          <w:bCs/>
          <w:sz w:val="24"/>
          <w:szCs w:val="24"/>
          <w:rtl/>
        </w:rPr>
      </w:pPr>
      <w:r w:rsidRPr="00BB6D72">
        <w:rPr>
          <w:rFonts w:hint="cs"/>
          <w:b/>
          <w:bCs/>
          <w:sz w:val="24"/>
          <w:szCs w:val="24"/>
          <w:rtl/>
        </w:rPr>
        <w:t xml:space="preserve"> 1/ الوسط الحسابي , الوسيط , المنوال .</w:t>
      </w:r>
    </w:p>
    <w:p w:rsidR="00BB6D72" w:rsidRPr="00BB6D72" w:rsidRDefault="00BB6D72">
      <w:pPr>
        <w:rPr>
          <w:b/>
          <w:bCs/>
          <w:sz w:val="24"/>
          <w:szCs w:val="24"/>
          <w:rtl/>
        </w:rPr>
      </w:pPr>
      <w:r w:rsidRPr="00BB6D72">
        <w:rPr>
          <w:rFonts w:hint="cs"/>
          <w:b/>
          <w:bCs/>
          <w:sz w:val="24"/>
          <w:szCs w:val="24"/>
          <w:rtl/>
        </w:rPr>
        <w:t>2/ الربيعات .</w:t>
      </w:r>
    </w:p>
    <w:p w:rsidR="00BB6D72" w:rsidRPr="00BB6D72" w:rsidRDefault="00BB6D72">
      <w:pPr>
        <w:rPr>
          <w:b/>
          <w:bCs/>
          <w:sz w:val="24"/>
          <w:szCs w:val="24"/>
          <w:rtl/>
        </w:rPr>
      </w:pPr>
      <w:r w:rsidRPr="00BB6D72">
        <w:rPr>
          <w:rFonts w:hint="cs"/>
          <w:b/>
          <w:bCs/>
          <w:sz w:val="24"/>
          <w:szCs w:val="24"/>
          <w:rtl/>
        </w:rPr>
        <w:t>3/ المئين 10 , 90</w:t>
      </w:r>
      <w:r>
        <w:rPr>
          <w:rFonts w:hint="cs"/>
          <w:b/>
          <w:bCs/>
          <w:sz w:val="24"/>
          <w:szCs w:val="24"/>
          <w:rtl/>
        </w:rPr>
        <w:t xml:space="preserve"> .</w:t>
      </w:r>
    </w:p>
    <w:p w:rsidR="00BB6D72" w:rsidRDefault="00BB6D72">
      <w:pPr>
        <w:rPr>
          <w:rFonts w:hint="cs"/>
          <w:b/>
          <w:bCs/>
          <w:sz w:val="24"/>
          <w:szCs w:val="24"/>
          <w:rtl/>
        </w:rPr>
      </w:pPr>
      <w:r w:rsidRPr="00BB6D72">
        <w:rPr>
          <w:rFonts w:hint="cs"/>
          <w:b/>
          <w:bCs/>
          <w:sz w:val="24"/>
          <w:szCs w:val="24"/>
          <w:rtl/>
        </w:rPr>
        <w:t xml:space="preserve">4/ حددي الرتب المئينية للدرجات 44 , 63 </w:t>
      </w:r>
      <w:r>
        <w:rPr>
          <w:rFonts w:hint="cs"/>
          <w:b/>
          <w:bCs/>
          <w:sz w:val="24"/>
          <w:szCs w:val="24"/>
          <w:rtl/>
        </w:rPr>
        <w:t>.</w:t>
      </w:r>
    </w:p>
    <w:p w:rsidR="00146B86" w:rsidRDefault="00146B86">
      <w:pPr>
        <w:rPr>
          <w:rFonts w:hint="cs"/>
          <w:b/>
          <w:bCs/>
          <w:sz w:val="24"/>
          <w:szCs w:val="24"/>
          <w:rtl/>
        </w:rPr>
      </w:pPr>
    </w:p>
    <w:p w:rsidR="00146B86" w:rsidRDefault="00146B86">
      <w:pPr>
        <w:rPr>
          <w:b/>
          <w:bCs/>
          <w:sz w:val="24"/>
          <w:szCs w:val="24"/>
          <w:rtl/>
        </w:rPr>
      </w:pPr>
    </w:p>
    <w:tbl>
      <w:tblPr>
        <w:tblStyle w:val="TableGrid"/>
        <w:tblpPr w:leftFromText="180" w:rightFromText="180" w:vertAnchor="page" w:horzAnchor="margin" w:tblpXSpec="center" w:tblpY="4561"/>
        <w:bidiVisual/>
        <w:tblW w:w="0" w:type="auto"/>
        <w:tblLook w:val="04A0"/>
      </w:tblPr>
      <w:tblGrid>
        <w:gridCol w:w="2045"/>
        <w:gridCol w:w="2045"/>
      </w:tblGrid>
      <w:tr w:rsidR="00BB6D72" w:rsidTr="00BB6D72">
        <w:trPr>
          <w:trHeight w:val="834"/>
        </w:trPr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B6D72">
              <w:rPr>
                <w:rFonts w:hint="cs"/>
                <w:b/>
                <w:bCs/>
                <w:sz w:val="28"/>
                <w:szCs w:val="28"/>
                <w:rtl/>
              </w:rPr>
              <w:t>الفئات</w:t>
            </w:r>
          </w:p>
        </w:tc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B6D72">
              <w:rPr>
                <w:b/>
                <w:bCs/>
                <w:sz w:val="28"/>
                <w:szCs w:val="28"/>
              </w:rPr>
              <w:t>( f )</w:t>
            </w:r>
            <w:r w:rsidRPr="00BB6D72">
              <w:rPr>
                <w:rFonts w:hint="cs"/>
                <w:b/>
                <w:bCs/>
                <w:sz w:val="28"/>
                <w:szCs w:val="28"/>
                <w:rtl/>
              </w:rPr>
              <w:t xml:space="preserve"> التكرارات</w:t>
            </w:r>
          </w:p>
        </w:tc>
      </w:tr>
      <w:tr w:rsidR="00BB6D72" w:rsidTr="00BB6D72">
        <w:trPr>
          <w:trHeight w:val="834"/>
        </w:trPr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B6D72">
              <w:rPr>
                <w:b/>
                <w:bCs/>
                <w:sz w:val="28"/>
                <w:szCs w:val="28"/>
              </w:rPr>
              <w:t>20.5 – 30.5</w:t>
            </w:r>
          </w:p>
        </w:tc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8</w:t>
            </w:r>
          </w:p>
        </w:tc>
      </w:tr>
      <w:tr w:rsidR="00BB6D72" w:rsidTr="00BB6D72">
        <w:trPr>
          <w:trHeight w:val="834"/>
        </w:trPr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30.5 – 40.5</w:t>
            </w:r>
          </w:p>
        </w:tc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17</w:t>
            </w:r>
          </w:p>
        </w:tc>
      </w:tr>
      <w:tr w:rsidR="00BB6D72" w:rsidTr="00BB6D72">
        <w:trPr>
          <w:trHeight w:val="834"/>
        </w:trPr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40.5 – 50.5</w:t>
            </w:r>
          </w:p>
        </w:tc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13</w:t>
            </w:r>
          </w:p>
        </w:tc>
      </w:tr>
      <w:tr w:rsidR="00BB6D72" w:rsidTr="00BB6D72">
        <w:trPr>
          <w:trHeight w:val="786"/>
        </w:trPr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50.5 – 60.5</w:t>
            </w:r>
          </w:p>
        </w:tc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5</w:t>
            </w:r>
          </w:p>
        </w:tc>
      </w:tr>
      <w:tr w:rsidR="00BB6D72" w:rsidTr="00BB6D72">
        <w:trPr>
          <w:trHeight w:val="834"/>
        </w:trPr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60.5 – 70.5</w:t>
            </w:r>
          </w:p>
        </w:tc>
        <w:tc>
          <w:tcPr>
            <w:tcW w:w="2045" w:type="dxa"/>
            <w:vAlign w:val="center"/>
          </w:tcPr>
          <w:p w:rsidR="00BB6D72" w:rsidRPr="00BB6D72" w:rsidRDefault="00BB6D72" w:rsidP="00BB6D72">
            <w:pPr>
              <w:jc w:val="center"/>
              <w:rPr>
                <w:b/>
                <w:bCs/>
                <w:sz w:val="28"/>
                <w:szCs w:val="28"/>
              </w:rPr>
            </w:pPr>
            <w:r w:rsidRPr="00BB6D72">
              <w:rPr>
                <w:b/>
                <w:bCs/>
                <w:sz w:val="28"/>
                <w:szCs w:val="28"/>
              </w:rPr>
              <w:t>2</w:t>
            </w:r>
          </w:p>
        </w:tc>
      </w:tr>
    </w:tbl>
    <w:p w:rsidR="00BB6D72" w:rsidRPr="00BB6D72" w:rsidRDefault="00BB6D72">
      <w:pPr>
        <w:rPr>
          <w:b/>
          <w:bCs/>
          <w:sz w:val="24"/>
          <w:szCs w:val="24"/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BB6D72" w:rsidRDefault="00BB6D72">
      <w:pPr>
        <w:rPr>
          <w:rtl/>
        </w:rPr>
      </w:pPr>
    </w:p>
    <w:p w:rsidR="00146B86" w:rsidRPr="00146B86" w:rsidRDefault="00146B86">
      <w:pPr>
        <w:rPr>
          <w:rFonts w:hint="cs"/>
          <w:b/>
          <w:bCs/>
          <w:sz w:val="24"/>
          <w:szCs w:val="24"/>
          <w:rtl/>
        </w:rPr>
      </w:pPr>
      <w:r w:rsidRPr="00146B86">
        <w:rPr>
          <w:rFonts w:hint="cs"/>
          <w:b/>
          <w:bCs/>
          <w:sz w:val="24"/>
          <w:szCs w:val="24"/>
          <w:rtl/>
        </w:rPr>
        <w:t xml:space="preserve">تمرين 2 : أوجدي </w:t>
      </w:r>
    </w:p>
    <w:p w:rsidR="00146B86" w:rsidRPr="00146B86" w:rsidRDefault="00146B86">
      <w:pPr>
        <w:rPr>
          <w:rFonts w:hint="cs"/>
          <w:b/>
          <w:bCs/>
          <w:sz w:val="24"/>
          <w:szCs w:val="24"/>
          <w:rtl/>
        </w:rPr>
      </w:pPr>
      <w:r w:rsidRPr="00146B86">
        <w:rPr>
          <w:rFonts w:hint="cs"/>
          <w:b/>
          <w:bCs/>
          <w:sz w:val="24"/>
          <w:szCs w:val="24"/>
          <w:rtl/>
        </w:rPr>
        <w:t>1/ المدى .</w:t>
      </w:r>
    </w:p>
    <w:p w:rsidR="00BB6D72" w:rsidRPr="00146B86" w:rsidRDefault="00146B86" w:rsidP="00146B86">
      <w:pPr>
        <w:rPr>
          <w:rFonts w:hint="cs"/>
          <w:b/>
          <w:bCs/>
          <w:sz w:val="24"/>
          <w:szCs w:val="24"/>
          <w:rtl/>
        </w:rPr>
      </w:pPr>
      <w:r w:rsidRPr="00146B86">
        <w:rPr>
          <w:rFonts w:hint="cs"/>
          <w:b/>
          <w:bCs/>
          <w:sz w:val="24"/>
          <w:szCs w:val="24"/>
          <w:rtl/>
        </w:rPr>
        <w:t>2/ التباين .</w:t>
      </w:r>
    </w:p>
    <w:p w:rsidR="00146B86" w:rsidRPr="00146B86" w:rsidRDefault="00146B86" w:rsidP="00146B86">
      <w:pPr>
        <w:rPr>
          <w:rFonts w:hint="cs"/>
          <w:b/>
          <w:bCs/>
          <w:sz w:val="24"/>
          <w:szCs w:val="24"/>
          <w:rtl/>
        </w:rPr>
      </w:pPr>
      <w:r w:rsidRPr="00146B86">
        <w:rPr>
          <w:rFonts w:hint="cs"/>
          <w:b/>
          <w:bCs/>
          <w:sz w:val="24"/>
          <w:szCs w:val="24"/>
          <w:rtl/>
        </w:rPr>
        <w:t>3/ الانحراف المعياري .</w:t>
      </w:r>
    </w:p>
    <w:p w:rsidR="00146B86" w:rsidRPr="00146B86" w:rsidRDefault="00146B86" w:rsidP="00146B86">
      <w:pPr>
        <w:rPr>
          <w:rFonts w:hint="cs"/>
          <w:b/>
          <w:bCs/>
          <w:sz w:val="24"/>
          <w:szCs w:val="24"/>
          <w:rtl/>
        </w:rPr>
      </w:pPr>
      <w:r w:rsidRPr="00146B86">
        <w:rPr>
          <w:rFonts w:hint="cs"/>
          <w:b/>
          <w:bCs/>
          <w:sz w:val="24"/>
          <w:szCs w:val="24"/>
          <w:rtl/>
        </w:rPr>
        <w:t>4/ الانحراف المتوسط .</w:t>
      </w:r>
    </w:p>
    <w:p w:rsidR="00146B86" w:rsidRDefault="00146B86" w:rsidP="00146B86">
      <w:pPr>
        <w:rPr>
          <w:rFonts w:hint="cs"/>
          <w:rtl/>
        </w:rPr>
      </w:pPr>
    </w:p>
    <w:tbl>
      <w:tblPr>
        <w:tblStyle w:val="TableGrid"/>
        <w:bidiVisual/>
        <w:tblW w:w="0" w:type="auto"/>
        <w:tblInd w:w="1865" w:type="dxa"/>
        <w:tblLook w:val="04A0"/>
      </w:tblPr>
      <w:tblGrid>
        <w:gridCol w:w="2299"/>
        <w:gridCol w:w="2299"/>
      </w:tblGrid>
      <w:tr w:rsidR="00146B86" w:rsidTr="00146B86">
        <w:trPr>
          <w:trHeight w:val="815"/>
        </w:trPr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146B86">
              <w:rPr>
                <w:rFonts w:hint="cs"/>
                <w:b/>
                <w:bCs/>
                <w:sz w:val="28"/>
                <w:szCs w:val="28"/>
                <w:rtl/>
              </w:rPr>
              <w:t>الفئات</w:t>
            </w:r>
          </w:p>
        </w:tc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146B86">
              <w:rPr>
                <w:rFonts w:hint="cs"/>
                <w:b/>
                <w:bCs/>
                <w:sz w:val="28"/>
                <w:szCs w:val="28"/>
                <w:rtl/>
              </w:rPr>
              <w:t xml:space="preserve">( </w:t>
            </w:r>
            <w:r w:rsidRPr="00146B86">
              <w:rPr>
                <w:b/>
                <w:bCs/>
                <w:sz w:val="28"/>
                <w:szCs w:val="28"/>
              </w:rPr>
              <w:t xml:space="preserve"> </w:t>
            </w:r>
            <w:r w:rsidRPr="00146B86">
              <w:rPr>
                <w:rFonts w:hint="eastAsia"/>
                <w:b/>
                <w:bCs/>
                <w:sz w:val="28"/>
                <w:szCs w:val="28"/>
              </w:rPr>
              <w:t>f</w:t>
            </w:r>
            <w:r w:rsidRPr="00146B86">
              <w:rPr>
                <w:rFonts w:hint="cs"/>
                <w:b/>
                <w:bCs/>
                <w:sz w:val="28"/>
                <w:szCs w:val="28"/>
                <w:rtl/>
              </w:rPr>
              <w:t>) التكرارات</w:t>
            </w:r>
          </w:p>
        </w:tc>
      </w:tr>
      <w:tr w:rsidR="00146B86" w:rsidTr="00146B86">
        <w:trPr>
          <w:trHeight w:val="767"/>
        </w:trPr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 xml:space="preserve">10 </w:t>
            </w:r>
            <w:r w:rsidRPr="00146B86">
              <w:rPr>
                <w:b/>
                <w:bCs/>
                <w:sz w:val="28"/>
                <w:szCs w:val="28"/>
              </w:rPr>
              <w:t>–</w:t>
            </w:r>
            <w:r w:rsidRPr="00146B86">
              <w:rPr>
                <w:rFonts w:hint="eastAsia"/>
                <w:b/>
                <w:bCs/>
                <w:sz w:val="28"/>
                <w:szCs w:val="28"/>
              </w:rPr>
              <w:t xml:space="preserve"> 19</w:t>
            </w:r>
          </w:p>
        </w:tc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  <w:rtl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5</w:t>
            </w:r>
          </w:p>
        </w:tc>
      </w:tr>
      <w:tr w:rsidR="00146B86" w:rsidTr="00146B86">
        <w:trPr>
          <w:trHeight w:val="815"/>
        </w:trPr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20 - 29</w:t>
            </w:r>
          </w:p>
        </w:tc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4</w:t>
            </w:r>
          </w:p>
        </w:tc>
      </w:tr>
      <w:tr w:rsidR="00146B86" w:rsidTr="00146B86">
        <w:trPr>
          <w:trHeight w:val="767"/>
        </w:trPr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30 - 39</w:t>
            </w:r>
          </w:p>
        </w:tc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11</w:t>
            </w:r>
          </w:p>
        </w:tc>
      </w:tr>
      <w:tr w:rsidR="00146B86" w:rsidTr="00146B86">
        <w:trPr>
          <w:trHeight w:val="815"/>
        </w:trPr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40 - 49</w:t>
            </w:r>
          </w:p>
        </w:tc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15</w:t>
            </w:r>
          </w:p>
        </w:tc>
      </w:tr>
      <w:tr w:rsidR="00146B86" w:rsidTr="00146B86">
        <w:trPr>
          <w:trHeight w:val="815"/>
        </w:trPr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50 - 59</w:t>
            </w:r>
          </w:p>
        </w:tc>
        <w:tc>
          <w:tcPr>
            <w:tcW w:w="2299" w:type="dxa"/>
            <w:vAlign w:val="center"/>
          </w:tcPr>
          <w:p w:rsidR="00146B86" w:rsidRPr="00146B86" w:rsidRDefault="00146B86" w:rsidP="00146B86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146B86">
              <w:rPr>
                <w:rFonts w:hint="eastAsia"/>
                <w:b/>
                <w:bCs/>
                <w:sz w:val="28"/>
                <w:szCs w:val="28"/>
              </w:rPr>
              <w:t>5</w:t>
            </w:r>
          </w:p>
        </w:tc>
      </w:tr>
    </w:tbl>
    <w:p w:rsidR="00146B86" w:rsidRDefault="00146B86" w:rsidP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Default="00146B86">
      <w:pPr>
        <w:rPr>
          <w:rFonts w:hint="cs"/>
          <w:rtl/>
        </w:rPr>
      </w:pPr>
    </w:p>
    <w:p w:rsidR="00146B86" w:rsidRPr="00C8532D" w:rsidRDefault="00146B86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lastRenderedPageBreak/>
        <w:t xml:space="preserve">تمرين 3 : في توزيع تكراري : </w:t>
      </w:r>
    </w:p>
    <w:p w:rsidR="00C8532D" w:rsidRPr="00C8532D" w:rsidRDefault="00146B86">
      <w:pPr>
        <w:rPr>
          <w:b/>
          <w:bCs/>
          <w:sz w:val="24"/>
          <w:szCs w:val="24"/>
        </w:rPr>
      </w:pPr>
      <w:r w:rsidRPr="00C8532D">
        <w:rPr>
          <w:b/>
          <w:bCs/>
          <w:sz w:val="24"/>
          <w:szCs w:val="24"/>
        </w:rPr>
        <w:t>S</w:t>
      </w:r>
      <w:r w:rsidRPr="00C8532D">
        <w:rPr>
          <w:rFonts w:hint="eastAsia"/>
          <w:b/>
          <w:bCs/>
          <w:sz w:val="24"/>
          <w:szCs w:val="24"/>
        </w:rPr>
        <w:t xml:space="preserve">2 = 81 </w:t>
      </w:r>
      <w:r w:rsidR="00C8532D" w:rsidRPr="00C8532D">
        <w:rPr>
          <w:b/>
          <w:bCs/>
          <w:sz w:val="24"/>
          <w:szCs w:val="24"/>
        </w:rPr>
        <w:t xml:space="preserve">    </w:t>
      </w:r>
      <w:r w:rsidRPr="00C8532D">
        <w:rPr>
          <w:b/>
          <w:bCs/>
          <w:sz w:val="24"/>
          <w:szCs w:val="24"/>
        </w:rPr>
        <w:t xml:space="preserve">  </w:t>
      </w:r>
      <w:r w:rsidR="00C8532D" w:rsidRPr="00C8532D">
        <w:rPr>
          <w:rFonts w:hint="eastAsia"/>
          <w:b/>
          <w:bCs/>
          <w:sz w:val="24"/>
          <w:szCs w:val="24"/>
        </w:rPr>
        <w:t xml:space="preserve"> , </w:t>
      </w:r>
      <w:r w:rsidRPr="00C8532D">
        <w:rPr>
          <w:rFonts w:hint="eastAsia"/>
          <w:b/>
          <w:bCs/>
          <w:sz w:val="24"/>
          <w:szCs w:val="24"/>
        </w:rPr>
        <w:t xml:space="preserve">  </w:t>
      </w:r>
      <w:r w:rsidRPr="00C8532D">
        <w:rPr>
          <w:b/>
          <w:bCs/>
          <w:sz w:val="24"/>
          <w:szCs w:val="24"/>
        </w:rPr>
        <w:t xml:space="preserve">        </w:t>
      </w:r>
      <w:r w:rsidR="00C8532D" w:rsidRPr="00C8532D">
        <w:rPr>
          <w:b/>
          <w:bCs/>
          <w:sz w:val="24"/>
          <w:szCs w:val="24"/>
        </w:rPr>
        <w:t>M= 16.5         ,           M3= 385        ,            P10 = 4            ,           P90 = 22</w:t>
      </w:r>
    </w:p>
    <w:p w:rsidR="00146B86" w:rsidRPr="00C8532D" w:rsidRDefault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b/>
          <w:bCs/>
          <w:sz w:val="24"/>
          <w:szCs w:val="24"/>
        </w:rPr>
        <w:t>X</w:t>
      </w:r>
      <w:r w:rsidRPr="00C8532D">
        <w:rPr>
          <w:rFonts w:hint="cs"/>
          <w:b/>
          <w:bCs/>
          <w:sz w:val="24"/>
          <w:szCs w:val="24"/>
          <w:rtl/>
        </w:rPr>
        <w:t xml:space="preserve">بار = </w:t>
      </w:r>
      <w:r w:rsidRPr="00C8532D">
        <w:rPr>
          <w:rFonts w:hint="eastAsia"/>
          <w:b/>
          <w:bCs/>
          <w:sz w:val="24"/>
          <w:szCs w:val="24"/>
        </w:rPr>
        <w:t>15</w:t>
      </w:r>
      <w:r w:rsidR="00146B86" w:rsidRPr="00C8532D">
        <w:rPr>
          <w:b/>
          <w:bCs/>
          <w:sz w:val="24"/>
          <w:szCs w:val="24"/>
        </w:rPr>
        <w:t xml:space="preserve"> </w:t>
      </w:r>
      <w:r w:rsidRPr="00C8532D">
        <w:rPr>
          <w:rFonts w:hint="cs"/>
          <w:b/>
          <w:bCs/>
          <w:sz w:val="24"/>
          <w:szCs w:val="24"/>
          <w:rtl/>
        </w:rPr>
        <w:t xml:space="preserve">      </w:t>
      </w:r>
      <w:r w:rsidRPr="00C8532D">
        <w:rPr>
          <w:rFonts w:hint="eastAsia"/>
          <w:b/>
          <w:bCs/>
          <w:sz w:val="24"/>
          <w:szCs w:val="24"/>
        </w:rPr>
        <w:t xml:space="preserve">,  </w:t>
      </w:r>
    </w:p>
    <w:p w:rsidR="00C8532D" w:rsidRPr="00C8532D" w:rsidRDefault="00C8532D" w:rsidP="00C8532D">
      <w:pPr>
        <w:rPr>
          <w:rFonts w:hint="eastAsia"/>
          <w:b/>
          <w:bCs/>
          <w:sz w:val="24"/>
          <w:szCs w:val="24"/>
        </w:rPr>
      </w:pPr>
      <w:r w:rsidRPr="00C8532D">
        <w:rPr>
          <w:rFonts w:hint="eastAsia"/>
          <w:b/>
          <w:bCs/>
          <w:sz w:val="24"/>
          <w:szCs w:val="24"/>
        </w:rPr>
        <w:t xml:space="preserve">M4 = 2756           ,                Q1= 5         ,          Q3 = 20 </w:t>
      </w:r>
    </w:p>
    <w:p w:rsidR="00C8532D" w:rsidRPr="00C8532D" w:rsidRDefault="00C8532D" w:rsidP="00C8532D">
      <w:pPr>
        <w:rPr>
          <w:rFonts w:hint="eastAsia"/>
          <w:b/>
          <w:bCs/>
          <w:sz w:val="24"/>
          <w:szCs w:val="24"/>
        </w:rPr>
      </w:pP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 xml:space="preserve">أوجدي : 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1/ معامل الاختلاف ( التغير ) .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2/ معامل الإلتواء .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3/ معامل التفرطح .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4/ فسري هذه النتائج .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 xml:space="preserve">تمرين 4 : أوجدي : 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1/ معادلة خط الإنحدار .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2/ معامل الارتباط .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3/ معامل التحديد .</w:t>
      </w:r>
    </w:p>
    <w:p w:rsidR="00C8532D" w:rsidRPr="00C8532D" w:rsidRDefault="00C8532D" w:rsidP="00C8532D">
      <w:pPr>
        <w:rPr>
          <w:rFonts w:hint="cs"/>
          <w:b/>
          <w:bCs/>
          <w:sz w:val="24"/>
          <w:szCs w:val="24"/>
          <w:rtl/>
        </w:rPr>
      </w:pPr>
      <w:r w:rsidRPr="00C8532D">
        <w:rPr>
          <w:rFonts w:hint="cs"/>
          <w:b/>
          <w:bCs/>
          <w:sz w:val="24"/>
          <w:szCs w:val="24"/>
          <w:rtl/>
        </w:rPr>
        <w:t>4/ فسري هذه النتائج .</w:t>
      </w:r>
    </w:p>
    <w:p w:rsidR="00C8532D" w:rsidRDefault="00C8532D" w:rsidP="00C8532D">
      <w:pPr>
        <w:rPr>
          <w:rFonts w:hint="cs"/>
          <w:rtl/>
          <w:lang w:eastAsia="ko-KR"/>
        </w:rPr>
      </w:pPr>
    </w:p>
    <w:tbl>
      <w:tblPr>
        <w:tblStyle w:val="TableGrid"/>
        <w:bidiVisual/>
        <w:tblW w:w="0" w:type="auto"/>
        <w:tblLook w:val="04A0"/>
      </w:tblPr>
      <w:tblGrid>
        <w:gridCol w:w="1849"/>
        <w:gridCol w:w="1849"/>
      </w:tblGrid>
      <w:tr w:rsidR="00C8532D" w:rsidTr="00C8532D">
        <w:trPr>
          <w:trHeight w:val="782"/>
        </w:trPr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X</w:t>
            </w:r>
          </w:p>
        </w:tc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Y</w:t>
            </w:r>
          </w:p>
        </w:tc>
      </w:tr>
      <w:tr w:rsidR="00C8532D" w:rsidTr="00C8532D">
        <w:trPr>
          <w:trHeight w:val="736"/>
        </w:trPr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2</w:t>
            </w:r>
          </w:p>
        </w:tc>
      </w:tr>
      <w:tr w:rsidR="00C8532D" w:rsidTr="00C8532D">
        <w:trPr>
          <w:trHeight w:val="736"/>
        </w:trPr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3</w:t>
            </w:r>
          </w:p>
        </w:tc>
      </w:tr>
      <w:tr w:rsidR="00C8532D" w:rsidTr="00C8532D">
        <w:trPr>
          <w:trHeight w:val="782"/>
        </w:trPr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6</w:t>
            </w:r>
          </w:p>
        </w:tc>
      </w:tr>
      <w:tr w:rsidR="00C8532D" w:rsidTr="00C8532D">
        <w:trPr>
          <w:trHeight w:val="782"/>
        </w:trPr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1</w:t>
            </w:r>
          </w:p>
        </w:tc>
      </w:tr>
      <w:tr w:rsidR="00C8532D" w:rsidTr="00C8532D">
        <w:trPr>
          <w:trHeight w:val="782"/>
        </w:trPr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8532D">
              <w:rPr>
                <w:rFonts w:hint="eastAsia"/>
                <w:b/>
                <w:bCs/>
                <w:sz w:val="28"/>
                <w:szCs w:val="28"/>
              </w:rPr>
              <w:t>-2</w:t>
            </w:r>
          </w:p>
        </w:tc>
        <w:tc>
          <w:tcPr>
            <w:tcW w:w="1849" w:type="dxa"/>
            <w:vAlign w:val="center"/>
          </w:tcPr>
          <w:p w:rsidR="00C8532D" w:rsidRPr="00C8532D" w:rsidRDefault="00C8532D" w:rsidP="00C8532D">
            <w:pPr>
              <w:jc w:val="center"/>
              <w:rPr>
                <w:rFonts w:hint="eastAsia"/>
                <w:b/>
                <w:bCs/>
                <w:sz w:val="28"/>
                <w:szCs w:val="28"/>
                <w:lang w:eastAsia="ko-KR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ko-KR"/>
              </w:rPr>
              <w:t xml:space="preserve">-3 </w:t>
            </w:r>
          </w:p>
        </w:tc>
      </w:tr>
    </w:tbl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Default="00C8532D" w:rsidP="00C8532D">
      <w:pPr>
        <w:rPr>
          <w:rFonts w:hint="cs"/>
          <w:rtl/>
          <w:lang w:eastAsia="ko-KR"/>
        </w:rPr>
      </w:pPr>
    </w:p>
    <w:p w:rsidR="00C8532D" w:rsidRPr="00C8532D" w:rsidRDefault="00C8532D" w:rsidP="00C8532D">
      <w:pPr>
        <w:jc w:val="center"/>
        <w:rPr>
          <w:rFonts w:asciiTheme="minorBidi" w:hAnsiTheme="minorBidi"/>
          <w:sz w:val="52"/>
          <w:szCs w:val="52"/>
          <w:rtl/>
          <w:lang w:eastAsia="ko-KR"/>
        </w:rPr>
      </w:pPr>
      <w:r w:rsidRPr="00C8532D">
        <w:rPr>
          <w:rFonts w:asciiTheme="minorBidi" w:hAnsiTheme="minorBidi"/>
          <w:sz w:val="52"/>
          <w:szCs w:val="52"/>
          <w:rtl/>
          <w:lang w:eastAsia="ko-KR"/>
        </w:rPr>
        <w:t>بالتوفييييق ^^</w:t>
      </w:r>
    </w:p>
    <w:sectPr w:rsidR="00C8532D" w:rsidRPr="00C8532D" w:rsidSect="00FB4764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2686" w:rsidRDefault="00682686" w:rsidP="00F946FF">
      <w:pPr>
        <w:spacing w:after="0" w:line="240" w:lineRule="auto"/>
      </w:pPr>
      <w:r>
        <w:separator/>
      </w:r>
    </w:p>
  </w:endnote>
  <w:endnote w:type="continuationSeparator" w:id="0">
    <w:p w:rsidR="00682686" w:rsidRDefault="00682686" w:rsidP="00F94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415711"/>
      <w:docPartObj>
        <w:docPartGallery w:val="Page Numbers (Bottom of Page)"/>
        <w:docPartUnique/>
      </w:docPartObj>
    </w:sdtPr>
    <w:sdtContent>
      <w:p w:rsidR="00F946FF" w:rsidRDefault="00F946FF">
        <w:pPr>
          <w:pStyle w:val="Footer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3073" type="#_x0000_t110" style="width:468pt;height:3.55pt;flip: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F946FF" w:rsidRDefault="00F946FF">
        <w:pPr>
          <w:pStyle w:val="Footer"/>
          <w:jc w:val="center"/>
        </w:pPr>
        <w:fldSimple w:instr=" PAGE    \* MERGEFORMAT ">
          <w:r>
            <w:rPr>
              <w:noProof/>
              <w:rtl/>
            </w:rPr>
            <w:t>1</w:t>
          </w:r>
        </w:fldSimple>
      </w:p>
    </w:sdtContent>
  </w:sdt>
  <w:p w:rsidR="00F946FF" w:rsidRDefault="00F946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2686" w:rsidRDefault="00682686" w:rsidP="00F946FF">
      <w:pPr>
        <w:spacing w:after="0" w:line="240" w:lineRule="auto"/>
      </w:pPr>
      <w:r>
        <w:separator/>
      </w:r>
    </w:p>
  </w:footnote>
  <w:footnote w:type="continuationSeparator" w:id="0">
    <w:p w:rsidR="00682686" w:rsidRDefault="00682686" w:rsidP="00F946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B6D72"/>
    <w:rsid w:val="00146B86"/>
    <w:rsid w:val="00490575"/>
    <w:rsid w:val="00682686"/>
    <w:rsid w:val="009960E9"/>
    <w:rsid w:val="00BB6D72"/>
    <w:rsid w:val="00C8532D"/>
    <w:rsid w:val="00F91DDB"/>
    <w:rsid w:val="00F946FF"/>
    <w:rsid w:val="00FB4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57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6D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946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46FF"/>
  </w:style>
  <w:style w:type="paragraph" w:styleId="Footer">
    <w:name w:val="footer"/>
    <w:basedOn w:val="Normal"/>
    <w:link w:val="FooterChar"/>
    <w:uiPriority w:val="99"/>
    <w:unhideWhenUsed/>
    <w:rsid w:val="00F946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6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E61575-B4AE-4035-8A64-E77174178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142</Words>
  <Characters>814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</dc:creator>
  <cp:lastModifiedBy>user</cp:lastModifiedBy>
  <cp:revision>2</cp:revision>
  <dcterms:created xsi:type="dcterms:W3CDTF">2010-06-17T13:09:00Z</dcterms:created>
  <dcterms:modified xsi:type="dcterms:W3CDTF">2010-06-17T13:09:00Z</dcterms:modified>
</cp:coreProperties>
</file>