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315" w:rsidRPr="00FD2513" w:rsidRDefault="00754315" w:rsidP="00754315">
      <w:pPr>
        <w:jc w:val="center"/>
        <w:rPr>
          <w:rFonts w:asciiTheme="majorBidi" w:hAnsiTheme="majorBidi" w:cstheme="majorBidi"/>
          <w:b/>
          <w:bCs/>
          <w:color w:val="FF0000"/>
          <w:sz w:val="24"/>
          <w:szCs w:val="24"/>
          <w:rtl/>
        </w:rPr>
      </w:pPr>
      <w:r w:rsidRPr="00FD2513">
        <w:rPr>
          <w:rFonts w:asciiTheme="majorBidi" w:hAnsiTheme="majorBidi" w:cstheme="majorBidi"/>
          <w:b/>
          <w:bCs/>
          <w:color w:val="FF0000"/>
          <w:sz w:val="24"/>
          <w:szCs w:val="24"/>
          <w:rtl/>
        </w:rPr>
        <w:t xml:space="preserve">المحاضرة الثانية عشرة </w:t>
      </w:r>
    </w:p>
    <w:p w:rsidR="00754315" w:rsidRPr="00FD2513" w:rsidRDefault="00754315" w:rsidP="00754315">
      <w:pPr>
        <w:rPr>
          <w:rFonts w:asciiTheme="majorBidi" w:hAnsiTheme="majorBidi" w:cstheme="majorBidi"/>
          <w:b/>
          <w:bCs/>
          <w:color w:val="943634" w:themeColor="accent2" w:themeShade="BF"/>
          <w:sz w:val="24"/>
          <w:szCs w:val="24"/>
          <w:rtl/>
        </w:rPr>
      </w:pPr>
      <w:r w:rsidRPr="00FD2513">
        <w:rPr>
          <w:rFonts w:asciiTheme="majorBidi" w:hAnsiTheme="majorBidi" w:cstheme="majorBidi"/>
          <w:b/>
          <w:bCs/>
          <w:color w:val="943634" w:themeColor="accent2" w:themeShade="BF"/>
          <w:sz w:val="24"/>
          <w:szCs w:val="24"/>
          <w:rtl/>
        </w:rPr>
        <w:t>البرامج التربوية والإرشادية وبرامج التدخل العلاجى لمتعددى الإعاقات</w:t>
      </w:r>
      <w:r w:rsidRPr="00FD2513">
        <w:rPr>
          <w:rFonts w:asciiTheme="majorBidi" w:hAnsiTheme="majorBidi" w:cstheme="majorBidi"/>
          <w:b/>
          <w:bCs/>
          <w:color w:val="943634" w:themeColor="accent2" w:themeShade="BF"/>
          <w:sz w:val="24"/>
          <w:szCs w:val="24"/>
        </w:rPr>
        <w:t xml:space="preserve">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مقدمة:</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هناك العديد من البرامج التربوية والارشادية كبرامج للتدخل العلاجي ولكن اشهرها من حيث الاستخدام علي المستوي العالمي:</w:t>
      </w:r>
    </w:p>
    <w:p w:rsidR="00754315" w:rsidRPr="00FD2513" w:rsidRDefault="00754315" w:rsidP="00754315">
      <w:pPr>
        <w:numPr>
          <w:ilvl w:val="0"/>
          <w:numId w:val="24"/>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مناهج بافاريا للإعاقات المتعددة .</w:t>
      </w:r>
    </w:p>
    <w:p w:rsidR="00754315" w:rsidRPr="00FD2513" w:rsidRDefault="00754315" w:rsidP="00754315">
      <w:pPr>
        <w:numPr>
          <w:ilvl w:val="0"/>
          <w:numId w:val="24"/>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برنامج بورتيدج للتربية المبكرة .</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وسنتناول فيما يلي كل من البرنامجين بشرح موجز:-</w:t>
      </w:r>
      <w:r w:rsidRPr="00FD2513">
        <w:rPr>
          <w:rFonts w:asciiTheme="majorBidi" w:hAnsiTheme="majorBidi" w:cstheme="majorBidi"/>
          <w:b/>
          <w:bCs/>
          <w:color w:val="548DD4" w:themeColor="text2" w:themeTint="99"/>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rtl/>
        </w:rPr>
        <w:t>1</w:t>
      </w:r>
      <w:r w:rsidRPr="00FD2513">
        <w:rPr>
          <w:rFonts w:asciiTheme="majorBidi" w:hAnsiTheme="majorBidi" w:cstheme="majorBidi"/>
          <w:b/>
          <w:bCs/>
          <w:color w:val="E36C0A" w:themeColor="accent6" w:themeShade="BF"/>
          <w:sz w:val="24"/>
          <w:szCs w:val="24"/>
          <w:u w:val="single"/>
          <w:rtl/>
          <w:lang w:bidi="ar-EG"/>
        </w:rPr>
        <w:t>-منهج بافاريا للإعاقات المتعددة</w:t>
      </w:r>
      <w:r w:rsidRPr="00FD2513">
        <w:rPr>
          <w:rFonts w:asciiTheme="majorBidi" w:hAnsiTheme="majorBidi" w:cstheme="majorBidi"/>
          <w:b/>
          <w:bCs/>
          <w:color w:val="E36C0A" w:themeColor="accent6" w:themeShade="BF"/>
          <w:sz w:val="24"/>
          <w:szCs w:val="24"/>
          <w:rtl/>
        </w:rPr>
        <w:t xml:space="preserve">: </w:t>
      </w:r>
      <w:r w:rsidRPr="00FD2513">
        <w:rPr>
          <w:rFonts w:asciiTheme="majorBidi" w:hAnsiTheme="majorBidi" w:cstheme="majorBidi"/>
          <w:b/>
          <w:bCs/>
          <w:color w:val="17365D" w:themeColor="text2" w:themeShade="BF"/>
          <w:sz w:val="24"/>
          <w:szCs w:val="24"/>
          <w:rtl/>
        </w:rPr>
        <w:t>قام بإعداد هذا المنهاج مجموعة من معلمي التربية الخاصة في إقليم بافاريا بألمانيا وقد خضع المنهاج لإختبار دقيق ومكثف على مدى خمس سنوات في نخبة من المدارس المختصة بتعليم الأطفال الذين يعانون من إعاقة عقلية وقد أضاف المعلمون والأباء والأمهات والخبراء النفسيون الأفكار والتوصيات والمقترحات لهذا المنهاج</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مكونات برنامج بافاريا:</w:t>
      </w: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17365D" w:themeColor="text2" w:themeShade="BF"/>
          <w:sz w:val="24"/>
          <w:szCs w:val="24"/>
          <w:rtl/>
        </w:rPr>
        <w:t xml:space="preserve">يمكن استخدام هذا المنهاج لـذوي الإعاقة المتعددة كالإعاقة العقلية مـع الإعاقة الجسدية أو الإعاقة العقلية مع حـالة العمى أو ضعف البصر أو الإعاقة العقلية مع حالة الصمم أو ضعف السمع. </w:t>
      </w:r>
    </w:p>
    <w:p w:rsidR="00754315" w:rsidRPr="00FD2513" w:rsidRDefault="00754315" w:rsidP="00754315">
      <w:pPr>
        <w:numPr>
          <w:ilvl w:val="0"/>
          <w:numId w:val="25"/>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C00000"/>
          <w:sz w:val="24"/>
          <w:szCs w:val="24"/>
          <w:rtl/>
        </w:rPr>
        <w:t>اقسام المنهج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ينقسم المنهج إلى ثلاثة أقسام هى:</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التعليم التطويري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مهارات المواد الأساسية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3- مهارات المواد الثانوية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rPr>
        <w:t>أهداف برنامج بافاريا:</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من الأهداف التي يرمي إليها هذا المنهاج تشجيع المعلمين على التفكير والإبتكار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المواد التعليمية والتربوية وعلى اختيار أو إضافة أفكار ونشاطات تناسب الصفوف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التي يعلمونها وتناسب الطلاب كأفراد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u w:val="single"/>
          <w:rtl/>
        </w:rPr>
      </w:pPr>
      <w:r w:rsidRPr="00FD2513">
        <w:rPr>
          <w:rFonts w:asciiTheme="majorBidi" w:hAnsiTheme="majorBidi" w:cstheme="majorBidi"/>
          <w:b/>
          <w:bCs/>
          <w:color w:val="548DD4" w:themeColor="text2" w:themeTint="99"/>
          <w:sz w:val="24"/>
          <w:szCs w:val="24"/>
          <w:u w:val="single"/>
          <w:rtl/>
        </w:rPr>
        <w:t>ويحتاج المعلم إلى</w:t>
      </w:r>
      <w:r w:rsidRPr="00FD2513">
        <w:rPr>
          <w:rFonts w:asciiTheme="majorBidi" w:hAnsiTheme="majorBidi" w:cstheme="majorBidi"/>
          <w:b/>
          <w:bCs/>
          <w:color w:val="548DD4" w:themeColor="text2" w:themeTint="99"/>
          <w:sz w:val="24"/>
          <w:szCs w:val="24"/>
          <w:u w:val="single"/>
        </w:rPr>
        <w:t xml:space="preserve"> :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أن يحسن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الاختيار من قوائم المقترحات العملية الخاصة بنشاطات غرفة الصف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يحتاج لتحضير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منهاج صفه وخططه التعليمية بما يفي باحتياجات طلابه ويتلائم مع قدراتهم                  - يجب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أن يسير كل موضوع من مواضيع المنهاج وكل فصل من فصوله على نفس المبدأ التعليمي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حيث يبدأ ذلك بنشاطات بسيطة جدا تعطى للأطفال الصغار وللأطفال ذوي الإعاقات الشديدة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ثم يتجه نحو نشاطات بسيطة جدا أكثر تقدما سيجد المعلمون اعتبار المقترحات الواردة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المنهاج نقطة انطلاق تحرك إبداعهم وأحاسيسهم نحو أشياء أكثر ملائمة للأطفال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الذين يتعاملون معهم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6"/>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لقد تم تصميم هذا المنهاج بحيث يتضمن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أكبر قدر ممكن من الأهداف التعليمية والمقصود بذلك أن المهارات تجزأ إلى خطوات أبسط</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متدرجة من مبادىء أساسية تمهد للمهارات إلى مهارات أكثر </w:t>
      </w:r>
      <w:r w:rsidRPr="00FD2513">
        <w:rPr>
          <w:rFonts w:asciiTheme="majorBidi" w:hAnsiTheme="majorBidi" w:cstheme="majorBidi"/>
          <w:b/>
          <w:bCs/>
          <w:color w:val="17365D" w:themeColor="text2" w:themeShade="BF"/>
          <w:sz w:val="24"/>
          <w:szCs w:val="24"/>
          <w:rtl/>
        </w:rPr>
        <w:lastRenderedPageBreak/>
        <w:t>تعقيدا الهدف منها الإنتقال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نحو أهداف للتعلم الحقيقي </w:t>
      </w:r>
      <w:r w:rsidRPr="00FD2513">
        <w:rPr>
          <w:rFonts w:asciiTheme="majorBidi" w:hAnsiTheme="majorBidi" w:cstheme="majorBidi"/>
          <w:b/>
          <w:bCs/>
          <w:color w:val="548DD4" w:themeColor="text2" w:themeTint="99"/>
          <w:sz w:val="24"/>
          <w:szCs w:val="24"/>
          <w:u w:val="single"/>
          <w:rtl/>
        </w:rPr>
        <w:t>مثال:</w:t>
      </w:r>
      <w:r w:rsidRPr="00FD2513">
        <w:rPr>
          <w:rFonts w:asciiTheme="majorBidi" w:hAnsiTheme="majorBidi" w:cstheme="majorBidi"/>
          <w:b/>
          <w:bCs/>
          <w:color w:val="17365D" w:themeColor="text2" w:themeShade="BF"/>
          <w:sz w:val="24"/>
          <w:szCs w:val="24"/>
          <w:rtl/>
        </w:rPr>
        <w:t xml:space="preserve"> القراءة - لا يقصد بها مجرد أن يقرأ الطالب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كلمات وجملا، بل أن يقرأ أيضا الأشياء والحالات والصور والإشارات والرموز.</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والرياضيات - لايقصد بها مجرد المفاهيم الصعبة للعلوم الرياضية المتقدمة بل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يقصد الجوانب الأساسية من الكميات والأعداد.</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في هذا المنهاج ينبغي تقسيم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عملية التعليم إلى"موضوعات خاصة”إن المقصود بمضامين هذا المنهاج أن تكون مرتبطة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u w:val="single"/>
          <w:rtl/>
        </w:rPr>
        <w:t>بوقائع الحياة اليومية</w:t>
      </w:r>
      <w:r w:rsidRPr="00FD2513">
        <w:rPr>
          <w:rFonts w:asciiTheme="majorBidi" w:hAnsiTheme="majorBidi" w:cstheme="majorBidi"/>
          <w:b/>
          <w:bCs/>
          <w:color w:val="17365D" w:themeColor="text2" w:themeShade="BF"/>
          <w:sz w:val="24"/>
          <w:szCs w:val="24"/>
          <w:rtl/>
        </w:rPr>
        <w:t xml:space="preserve"> وهي في مجملها مضامين مترابطة الجوانب وقابلة للربط بوقائع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الحياة اليومية والحياة المدرسية والتعليم الجيد هو التعليم الذي ينظر إلى أهمية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الشيء بإعتباره وحدة واحدة وإلى أهمية العلاقات المترابطة بين أجزاءه والتعليم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الجيد هو التعليم المنبثق من مصدره الحقيقي وذلك بإستخدام حالات حقيقية من وقائع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الحياة التي يستطيع الأطفال أن يشاركوا فيها بدلا من إعطاء تدريبات وتطبيقات 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تعني الكثير للأطفال.</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ويمكن استخدام طريقة "الخطة اللولبية للتعليم" وذلك بتكرار نفس الموضوعات في كل سنة بعد أن يضاف إليها محتويات أكثر توسعا وتعقيدا أثناء تزويد الطلاب بالمهارات والمعارف والخبرات.</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ind w:left="720"/>
        <w:rPr>
          <w:rFonts w:asciiTheme="majorBidi" w:hAnsiTheme="majorBidi" w:cstheme="majorBidi"/>
          <w:b/>
          <w:bCs/>
          <w:color w:val="17365D" w:themeColor="text2" w:themeShade="BF"/>
          <w:sz w:val="24"/>
          <w:szCs w:val="24"/>
        </w:rPr>
      </w:pPr>
      <w:r w:rsidRPr="00FD2513">
        <w:rPr>
          <w:rFonts w:asciiTheme="majorBidi" w:hAnsiTheme="majorBidi" w:cstheme="majorBidi"/>
          <w:b/>
          <w:bCs/>
          <w:color w:val="943634" w:themeColor="accent2" w:themeShade="BF"/>
          <w:sz w:val="24"/>
          <w:szCs w:val="24"/>
          <w:rtl/>
        </w:rPr>
        <w:t>طريقة تنظيم مادة المنهاج</w:t>
      </w:r>
      <w:r w:rsidRPr="00FD2513">
        <w:rPr>
          <w:rFonts w:asciiTheme="majorBidi" w:hAnsiTheme="majorBidi" w:cstheme="majorBidi"/>
          <w:b/>
          <w:bCs/>
          <w:color w:val="943634" w:themeColor="accent2" w:themeShade="BF"/>
          <w:sz w:val="24"/>
          <w:szCs w:val="24"/>
        </w:rPr>
        <w:t xml:space="preserve">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ما الذي ينبغي أن يتعلمه الطلاب ؟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مضمون المادة وأهداف التعلم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كيف ينبغي أن يتعلمه الطلاب ؟</w:t>
      </w:r>
    </w:p>
    <w:p w:rsidR="00754315" w:rsidRPr="00FD2513" w:rsidRDefault="00754315" w:rsidP="00754315">
      <w:pPr>
        <w:numPr>
          <w:ilvl w:val="0"/>
          <w:numId w:val="27"/>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كيف يمكن أن تعل</w:t>
      </w:r>
      <w:r w:rsidRPr="00FD2513">
        <w:rPr>
          <w:rFonts w:asciiTheme="majorBidi" w:hAnsiTheme="majorBidi" w:cstheme="majorBidi"/>
          <w:b/>
          <w:bCs/>
          <w:color w:val="17365D" w:themeColor="text2" w:themeShade="BF"/>
          <w:sz w:val="24"/>
          <w:szCs w:val="24"/>
          <w:rtl/>
          <w:lang w:bidi="ar-EG"/>
        </w:rPr>
        <w:t>م</w:t>
      </w:r>
      <w:r w:rsidRPr="00FD2513">
        <w:rPr>
          <w:rFonts w:asciiTheme="majorBidi" w:hAnsiTheme="majorBidi" w:cstheme="majorBidi"/>
          <w:b/>
          <w:bCs/>
          <w:color w:val="17365D" w:themeColor="text2" w:themeShade="BF"/>
          <w:sz w:val="24"/>
          <w:szCs w:val="24"/>
          <w:rtl/>
        </w:rPr>
        <w:t>هم الموضوع على أفضل وجه؟(الأسلوب)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ونظرا للتباين الكبير بين مستويات الأداء الوظيفي للطلاب في أي مدرسة فإنه لا يمكن أن يكون إلزاميا, ومن مسؤلية المعلم الجيد أن يختار أهدافا ملائمة وضرورية ومفيدة لصفه كوحدة واحدة ولطلابه كأفراد</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548DD4" w:themeColor="text2" w:themeTint="99"/>
          <w:sz w:val="24"/>
          <w:szCs w:val="24"/>
          <w:u w:val="single"/>
          <w:rtl/>
        </w:rPr>
        <w:t>والاهداف</w:t>
      </w:r>
      <w:r w:rsidRPr="00FD2513">
        <w:rPr>
          <w:rFonts w:asciiTheme="majorBidi" w:hAnsiTheme="majorBidi" w:cstheme="majorBidi"/>
          <w:b/>
          <w:bCs/>
          <w:color w:val="548DD4" w:themeColor="text2" w:themeTint="99"/>
          <w:sz w:val="24"/>
          <w:szCs w:val="24"/>
          <w:u w:val="single"/>
        </w:rPr>
        <w:t xml:space="preserve"> </w:t>
      </w:r>
      <w:r w:rsidRPr="00FD2513">
        <w:rPr>
          <w:rFonts w:asciiTheme="majorBidi" w:hAnsiTheme="majorBidi" w:cstheme="majorBidi"/>
          <w:b/>
          <w:bCs/>
          <w:color w:val="548DD4" w:themeColor="text2" w:themeTint="99"/>
          <w:sz w:val="24"/>
          <w:szCs w:val="24"/>
          <w:u w:val="single"/>
          <w:rtl/>
        </w:rPr>
        <w:t>في هذا المنهاج</w:t>
      </w:r>
      <w:r w:rsidRPr="00FD2513">
        <w:rPr>
          <w:rFonts w:asciiTheme="majorBidi" w:hAnsiTheme="majorBidi" w:cstheme="majorBidi"/>
          <w:b/>
          <w:bCs/>
          <w:color w:val="17365D" w:themeColor="text2" w:themeShade="BF"/>
          <w:sz w:val="24"/>
          <w:szCs w:val="24"/>
          <w:rtl/>
        </w:rPr>
        <w:t xml:space="preserve"> هي توصيات ينبغي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اختيارها حسب احتياجات وقدرات كل طالب على حده وينبغي أن يدرك المعلم أن أمامه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مساحة واسعة للإختيار الملائم لحالات الأفراد عندما يريد أن يختارأهدافا ويضع مناهج</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خاصة تمثل روح الإبداع والإبتكار لديه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التعليم في مدارس المعاقين عقليا لا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يوضع له خطة نهائية مسبقة بل خطة جزئية لأن الحالات الحقيقية او الأحداث التي تقع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البيئة المحيطة بالطلاب أو الإحتياجات المفاجئة التي تهمهم كأفراد ينبغي اتخاذها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على الفور وبطريقة ملائمة كفرص تعليمية لهم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ومعلم الصف هو المسؤول عن تنظيم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العملية التربوية في الصف وعن ابتكار ما يجعلها تسير في مسارها الصحيح وفي جميع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الأحوال يعتبر التعاون الوثيق بين أفراد الفريق الواحد أمرا جوهريا لتفعيل هذه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العملية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محتويات برنامج بافاريا:</w:t>
      </w: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76923C" w:themeColor="accent3" w:themeShade="BF"/>
          <w:sz w:val="24"/>
          <w:szCs w:val="24"/>
          <w:u w:val="single"/>
          <w:rtl/>
        </w:rPr>
        <w:t>أولاً - التعليم التطويري</w:t>
      </w:r>
    </w:p>
    <w:p w:rsidR="00754315" w:rsidRPr="00FD2513" w:rsidRDefault="00754315" w:rsidP="00754315">
      <w:pPr>
        <w:rPr>
          <w:rFonts w:asciiTheme="majorBidi" w:hAnsiTheme="majorBidi" w:cstheme="majorBidi"/>
          <w:b/>
          <w:bCs/>
          <w:color w:val="548DD4" w:themeColor="text2" w:themeTint="99"/>
          <w:sz w:val="24"/>
          <w:szCs w:val="24"/>
          <w:u w:val="single"/>
        </w:rPr>
      </w:pPr>
      <w:r w:rsidRPr="00FD2513">
        <w:rPr>
          <w:rFonts w:asciiTheme="majorBidi" w:hAnsiTheme="majorBidi" w:cstheme="majorBidi"/>
          <w:b/>
          <w:bCs/>
          <w:color w:val="548DD4" w:themeColor="text2" w:themeTint="99"/>
          <w:sz w:val="24"/>
          <w:szCs w:val="24"/>
          <w:u w:val="single"/>
          <w:rtl/>
        </w:rPr>
        <w:t xml:space="preserve">أ- الناحية الحسية – الحركية </w:t>
      </w:r>
      <w:r w:rsidRPr="00FD2513">
        <w:rPr>
          <w:rFonts w:asciiTheme="majorBidi" w:hAnsiTheme="majorBidi" w:cstheme="majorBidi"/>
          <w:b/>
          <w:bCs/>
          <w:color w:val="548DD4" w:themeColor="text2" w:themeTint="99"/>
          <w:sz w:val="24"/>
          <w:szCs w:val="24"/>
          <w:u w:val="single"/>
          <w:rtl/>
          <w:lang w:bidi="ar-EG"/>
        </w:rPr>
        <w:t xml:space="preserve">وتشمل: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التحكم بحاسة اللمس في بشرته.</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إدراك التلميذ لجسمه.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3-</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تطوير وظائف اليد (المهارات الحركية الدقيقة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tl/>
          <w:lang w:bidi="ar-EG"/>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4- </w:t>
      </w:r>
      <w:r w:rsidRPr="00FD2513">
        <w:rPr>
          <w:rFonts w:asciiTheme="majorBidi" w:hAnsiTheme="majorBidi" w:cstheme="majorBidi"/>
          <w:b/>
          <w:bCs/>
          <w:color w:val="17365D" w:themeColor="text2" w:themeShade="BF"/>
          <w:sz w:val="24"/>
          <w:szCs w:val="24"/>
          <w:rtl/>
          <w:lang w:bidi="ar-EG"/>
        </w:rPr>
        <w:t>تط</w:t>
      </w:r>
      <w:r w:rsidRPr="00FD2513">
        <w:rPr>
          <w:rFonts w:asciiTheme="majorBidi" w:hAnsiTheme="majorBidi" w:cstheme="majorBidi"/>
          <w:b/>
          <w:bCs/>
          <w:color w:val="17365D" w:themeColor="text2" w:themeShade="BF"/>
          <w:sz w:val="24"/>
          <w:szCs w:val="24"/>
          <w:rtl/>
        </w:rPr>
        <w:t>وير السيطرة على الجسم.</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lastRenderedPageBreak/>
        <w:t xml:space="preserve">5- التحرك من مكان إلى آخر.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6- السيطرة على المهارات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الحركية للوجه والفم.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 xml:space="preserve">ب) </w:t>
      </w:r>
      <w:r w:rsidRPr="00FD2513">
        <w:rPr>
          <w:rFonts w:asciiTheme="majorBidi" w:hAnsiTheme="majorBidi" w:cstheme="majorBidi"/>
          <w:b/>
          <w:bCs/>
          <w:color w:val="548DD4" w:themeColor="text2" w:themeTint="99"/>
          <w:sz w:val="24"/>
          <w:szCs w:val="24"/>
          <w:u w:val="single"/>
          <w:rtl/>
        </w:rPr>
        <w:t xml:space="preserve">الإدراك </w:t>
      </w:r>
      <w:r w:rsidRPr="00FD2513">
        <w:rPr>
          <w:rFonts w:asciiTheme="majorBidi" w:hAnsiTheme="majorBidi" w:cstheme="majorBidi"/>
          <w:b/>
          <w:bCs/>
          <w:color w:val="548DD4" w:themeColor="text2" w:themeTint="99"/>
          <w:sz w:val="24"/>
          <w:szCs w:val="24"/>
          <w:u w:val="single"/>
          <w:rtl/>
          <w:lang w:bidi="ar-EG"/>
        </w:rPr>
        <w:t>ويشمل</w:t>
      </w:r>
      <w:r w:rsidRPr="00FD2513">
        <w:rPr>
          <w:rFonts w:asciiTheme="majorBidi" w:hAnsiTheme="majorBidi" w:cstheme="majorBidi"/>
          <w:b/>
          <w:bCs/>
          <w:color w:val="548DD4" w:themeColor="text2" w:themeTint="99"/>
          <w:sz w:val="24"/>
          <w:szCs w:val="24"/>
          <w:rtl/>
          <w:lang w:bidi="ar-EG"/>
        </w:rPr>
        <w:t>:-</w:t>
      </w:r>
      <w:r w:rsidRPr="00FD2513">
        <w:rPr>
          <w:rFonts w:asciiTheme="majorBidi" w:hAnsiTheme="majorBidi" w:cstheme="majorBidi"/>
          <w:b/>
          <w:bCs/>
          <w:color w:val="548DD4" w:themeColor="text2" w:themeTint="99"/>
          <w:sz w:val="24"/>
          <w:szCs w:val="24"/>
          <w:rtl/>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ملاحظة المثيرات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(المنبهات).</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كيفية التفاعل مع المثيرات.</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تطوير التناسق بين الحواس</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تكرار المنبه (المثير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توقع الحافز (الباعث) أو تسبب حدوثه</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بط حركة العين / الجسم.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تمييز الأشخاص والأشياء وفهم الأوضاع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تمييز صور الأشخاص والأشياء والحالات</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التعبير اللفظي عن معلومات حسية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أدراك الأشكال والألوان والأحجام</w:t>
      </w:r>
    </w:p>
    <w:p w:rsidR="00754315" w:rsidRPr="00FD2513" w:rsidRDefault="00754315" w:rsidP="00754315">
      <w:pPr>
        <w:numPr>
          <w:ilvl w:val="0"/>
          <w:numId w:val="28"/>
        </w:num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تحسين نطاق الإدراك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rPr>
        <w:t>ج- اللغة/ النطق</w:t>
      </w:r>
      <w:r w:rsidRPr="00FD2513">
        <w:rPr>
          <w:rFonts w:asciiTheme="majorBidi" w:hAnsiTheme="majorBidi" w:cstheme="majorBidi"/>
          <w:b/>
          <w:bCs/>
          <w:color w:val="548DD4" w:themeColor="text2" w:themeTint="99"/>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الكلام وسيلة تعبير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تطوير الوظائف الحركية لأعضاء الكلام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الطفل أن الكلام طريقة للتعبير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الإصغاء للكلام بوعي إعطاء أولوية للتواصل اللفظي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التواصل بالألفاظ</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تحسين المهارات اللفظية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548DD4" w:themeColor="text2" w:themeTint="99"/>
          <w:sz w:val="24"/>
          <w:szCs w:val="24"/>
          <w:u w:val="single"/>
          <w:rtl/>
        </w:rPr>
        <w:t>د. التفكير / عمليات التفكير</w:t>
      </w:r>
      <w:r w:rsidRPr="00FD2513">
        <w:rPr>
          <w:rFonts w:asciiTheme="majorBidi" w:hAnsiTheme="majorBidi" w:cstheme="majorBidi"/>
          <w:b/>
          <w:bCs/>
          <w:color w:val="548DD4" w:themeColor="text2" w:themeTint="99"/>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الإدراك الحسي الحركي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طبيعة الأشياء ووظائفها</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الذاكرة والخيال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كلمات مجردة ومفردات خاصة واستعمالها</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حل المشكلات</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الإبداع ( أي القدرة على التكوين والإبتكار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استعمال المعرفة الحالية في توقع المستقبل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مهارات الحكم على الأشياء وتقويمها</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تطوير الوعي بعمليات التفكير.</w:t>
      </w:r>
    </w:p>
    <w:p w:rsidR="00754315" w:rsidRDefault="00754315" w:rsidP="00754315">
      <w:pPr>
        <w:rPr>
          <w:rFonts w:asciiTheme="majorBidi" w:hAnsiTheme="majorBidi" w:cstheme="majorBidi"/>
          <w:b/>
          <w:bCs/>
          <w:color w:val="17365D" w:themeColor="text2" w:themeShade="BF"/>
          <w:sz w:val="24"/>
          <w:szCs w:val="24"/>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76923C" w:themeColor="accent3" w:themeShade="BF"/>
          <w:sz w:val="24"/>
          <w:szCs w:val="24"/>
        </w:rPr>
      </w:pPr>
      <w:r w:rsidRPr="00FD2513">
        <w:rPr>
          <w:rFonts w:asciiTheme="majorBidi" w:hAnsiTheme="majorBidi" w:cstheme="majorBidi"/>
          <w:b/>
          <w:bCs/>
          <w:color w:val="76923C" w:themeColor="accent3" w:themeShade="BF"/>
          <w:sz w:val="24"/>
          <w:szCs w:val="24"/>
          <w:u w:val="single"/>
          <w:rtl/>
        </w:rPr>
        <w:lastRenderedPageBreak/>
        <w:t>ثانياً - مهارات المواد الأساسية:</w:t>
      </w:r>
      <w:r w:rsidRPr="00FD2513">
        <w:rPr>
          <w:rFonts w:asciiTheme="majorBidi" w:hAnsiTheme="majorBidi" w:cstheme="majorBidi"/>
          <w:b/>
          <w:bCs/>
          <w:color w:val="76923C" w:themeColor="accent3"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rtl/>
        </w:rPr>
        <w:t xml:space="preserve">أ) </w:t>
      </w:r>
      <w:r w:rsidRPr="00FD2513">
        <w:rPr>
          <w:rFonts w:asciiTheme="majorBidi" w:hAnsiTheme="majorBidi" w:cstheme="majorBidi"/>
          <w:b/>
          <w:bCs/>
          <w:color w:val="E36C0A" w:themeColor="accent6" w:themeShade="BF"/>
          <w:sz w:val="24"/>
          <w:szCs w:val="24"/>
          <w:u w:val="single"/>
          <w:rtl/>
        </w:rPr>
        <w:t>مهارات الاعتماد على النفس:</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ارتداء الملابس</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آداب الطعام</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النظافة والأناقة الشخصية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استعمال الحمام في قضاء الحاجات</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السلامة الشخصية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numPr>
          <w:ilvl w:val="0"/>
          <w:numId w:val="29"/>
        </w:num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الإعتناء بالممتلكات الشخصية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rtl/>
        </w:rPr>
        <w:t xml:space="preserve">ب) </w:t>
      </w:r>
      <w:r w:rsidRPr="00FD2513">
        <w:rPr>
          <w:rFonts w:asciiTheme="majorBidi" w:hAnsiTheme="majorBidi" w:cstheme="majorBidi"/>
          <w:b/>
          <w:bCs/>
          <w:color w:val="E36C0A" w:themeColor="accent6" w:themeShade="BF"/>
          <w:sz w:val="24"/>
          <w:szCs w:val="24"/>
          <w:u w:val="single"/>
          <w:rtl/>
        </w:rPr>
        <w:t>ممارسة اللعب المنظم</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اللعب المنظم من أجل الإستكشاف</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اللعب التخيلي واللعب الرمزي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لعب الأدوار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فهم وقبول قواعد وأحكام اللعب المنظم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اللعب باستخدام الدمى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توفير مكان للعب المنظم واستخدامه.</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ت- العلاقات الإجتماعية</w:t>
      </w:r>
      <w:r w:rsidRPr="00FD2513">
        <w:rPr>
          <w:rFonts w:asciiTheme="majorBidi" w:hAnsiTheme="majorBidi" w:cstheme="majorBidi"/>
          <w:b/>
          <w:bCs/>
          <w:color w:val="E36C0A" w:themeColor="accent6"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 xml:space="preserve"> تجربة العناية المبنية على المحبة والرفق</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الإجابة ومبادلة الإهتمام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الإجابة ومبادلة التواصل مع الغير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مع الآخرين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مراعاة قواعد السلوق الإجتماعي المقبولة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البدء بالعلاقات والمحافظة عليها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مع معاق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تكوين علاقات دون تدخل المدرسة والأسرة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ث- الأسرة والجوار</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rPr>
        <w:t>والمواطنة</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العيش والتعلم في المدرسة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الحياة العائلية</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طريقة صنع البيوت وأساليب الحياة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الآنسجام مع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الجيران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التجول في منطقة الجوار ( الحارة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واستعمال الخدمات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والمرافق المحلية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 واستعمال خدمات العناية الصحية المحلية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معرفة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واستعمال خدمات الطوارىء</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 في الحياة الثقافية للمجتمع</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المشاركة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في الحياة الدينية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 xml:space="preserve">ج - الطبيعة </w:t>
      </w:r>
      <w:r w:rsidRPr="00FD2513">
        <w:rPr>
          <w:rFonts w:asciiTheme="majorBidi" w:hAnsiTheme="majorBidi" w:cstheme="majorBidi"/>
          <w:b/>
          <w:bCs/>
          <w:color w:val="E36C0A" w:themeColor="accent6" w:themeShade="BF"/>
          <w:sz w:val="24"/>
          <w:szCs w:val="24"/>
          <w:u w:val="single"/>
          <w:rtl/>
          <w:lang w:bidi="ar-EG"/>
        </w:rPr>
        <w:t>وتشتمل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استكشاف المكونات الطبيعية المحيطة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 استكشاف الأشياء الحية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 حقائق الجسم والإعتناء به</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الحياة الصحية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الإنسجام مع الحيوانات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العناية بالنباتات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الحياة في بيئة الحديقة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الحياة في بيئة الغابة / الصحراء / الجبال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الاهتمام بالبيئة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التكيف مع أحوال الطقس</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الإلمام بالقوانين الأساسية للطبيعة.</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د- التقنية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معايشة التقنية في الحياة اليومية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الاستعمال الصحيح للأشياء</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تشغيل الأشياء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العناية بالأشياء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وعي مفهوم السلامة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هـ- الزمن ( الوقت</w:t>
      </w:r>
      <w:r w:rsidRPr="00FD2513">
        <w:rPr>
          <w:rFonts w:asciiTheme="majorBidi" w:hAnsiTheme="majorBidi" w:cstheme="majorBidi"/>
          <w:b/>
          <w:bCs/>
          <w:color w:val="E36C0A" w:themeColor="accent6" w:themeShade="BF"/>
          <w:sz w:val="24"/>
          <w:szCs w:val="24"/>
          <w:u w:val="single"/>
        </w:rPr>
        <w:t xml:space="preserve"> ( </w:t>
      </w:r>
      <w:r w:rsidRPr="00FD2513">
        <w:rPr>
          <w:rFonts w:asciiTheme="majorBidi" w:hAnsiTheme="majorBidi" w:cstheme="majorBidi"/>
          <w:b/>
          <w:bCs/>
          <w:color w:val="E36C0A" w:themeColor="accent6" w:themeShade="BF"/>
          <w:sz w:val="24"/>
          <w:szCs w:val="24"/>
          <w:u w:val="single"/>
          <w:rtl/>
          <w:lang w:bidi="ar-EG"/>
        </w:rPr>
        <w:t>ويشمل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بالزمن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معرفتهم للغة الزمن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واستخدامهم لها</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بالروتين اليومي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استخدامهم لوسائل تساعدهم على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معرفة أوقات اليوم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إدراكهم للفترات الزمنية الطويلة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تنظيمهم للوقت</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وعيهم لتاريخهم الذاتي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خبرتهم بالماضي</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E36C0A" w:themeColor="accent6" w:themeShade="BF"/>
          <w:sz w:val="24"/>
          <w:szCs w:val="24"/>
          <w:u w:val="single"/>
          <w:rtl/>
        </w:rPr>
        <w:t>و ) التجوال والذهاب إلى الأمكنة ( الانتقال والمواصلا</w:t>
      </w:r>
      <w:r w:rsidRPr="00FD2513">
        <w:rPr>
          <w:rFonts w:asciiTheme="majorBidi" w:hAnsiTheme="majorBidi" w:cstheme="majorBidi"/>
          <w:b/>
          <w:bCs/>
          <w:color w:val="E36C0A" w:themeColor="accent6" w:themeShade="BF"/>
          <w:sz w:val="24"/>
          <w:szCs w:val="24"/>
          <w:u w:val="single"/>
          <w:rtl/>
          <w:lang w:bidi="ar-EG"/>
        </w:rPr>
        <w:t>ت) وتشمل:-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تعوّد التلميذ على مواءمة حركته مع حركة المتجولين الآخرين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الوعي بسلامة الطريق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تقدير المسافة والسلوك الملائم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دور التلميذ كماشٍ جيد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التجول في مجموعات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دور التلميذ كمسافر جيد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وسائل ذات عجلات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تحسين وعي التلميذ بحركة المرور والإنتقال وحياة الشارع</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 xml:space="preserve">ل ) وقت الفراغ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تعليم التلميذ طرقاً مناسبة للإسترخاء</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تجربته لنشاطات وقت الفراغ</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إدراكه لوقت الفراغ وتطويره لاهتمامات خاصة به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سعي التلميذ لممارسة نشاطات في وقت فراغه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الإستغلال الأمثل لوقت الفراغ</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قضاء وقت الفراغ مع الغير</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م) الرياضيات</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w:t>
      </w:r>
      <w:r w:rsidRPr="00FD2513">
        <w:rPr>
          <w:rFonts w:asciiTheme="majorBidi" w:hAnsiTheme="majorBidi" w:cstheme="majorBidi"/>
          <w:b/>
          <w:bCs/>
          <w:color w:val="17365D" w:themeColor="text2" w:themeShade="BF"/>
          <w:sz w:val="24"/>
          <w:szCs w:val="24"/>
          <w:rtl/>
        </w:rPr>
        <w:t>تطوير الإدراك</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المكاني</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التمييز بين العدد والنوع في الكميات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ترتيب الكميات وطلبها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المقارنة بين المقادير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التعامل بالمقادير</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مهارات العد والتسلسل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الأعداد الطبيعية والأعداد الترتيبية والمواءمة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العلاقات العددية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قراءة وكتابة الأعداد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التعامل بالمقادير والأعداد والأرقام بتسلسل من</w:t>
      </w:r>
      <w:r w:rsidRPr="00FD2513">
        <w:rPr>
          <w:rFonts w:asciiTheme="majorBidi" w:hAnsiTheme="majorBidi" w:cstheme="majorBidi"/>
          <w:b/>
          <w:bCs/>
          <w:color w:val="17365D" w:themeColor="text2" w:themeShade="BF"/>
          <w:sz w:val="24"/>
          <w:szCs w:val="24"/>
        </w:rPr>
        <w:t xml:space="preserve"> 1- 10</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التعامل بالمقادير والأعداد والأرقام بتسلسل من 1- 100</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التعامل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بالنقود</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القياس.</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ن) القراءة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فهم العمليات والأوضاع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قراءة الصور ( فهم معنى الصور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قراءة الرموز والإشارات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دور القراءة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 xml:space="preserve">قراءة الكتب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E36C0A" w:themeColor="accent6" w:themeShade="BF"/>
          <w:sz w:val="24"/>
          <w:szCs w:val="24"/>
          <w:u w:val="single"/>
          <w:rtl/>
        </w:rPr>
        <w:t>ى) الكتابة</w:t>
      </w:r>
      <w:r w:rsidRPr="00FD2513">
        <w:rPr>
          <w:rFonts w:asciiTheme="majorBidi" w:hAnsiTheme="majorBidi" w:cstheme="majorBidi"/>
          <w:b/>
          <w:bCs/>
          <w:color w:val="E36C0A" w:themeColor="accent6" w:themeShade="BF"/>
          <w:sz w:val="24"/>
          <w:szCs w:val="24"/>
          <w:u w:val="single"/>
        </w:rPr>
        <w:t xml:space="preserve"> </w:t>
      </w:r>
      <w:r w:rsidRPr="00FD2513">
        <w:rPr>
          <w:rFonts w:asciiTheme="majorBidi" w:hAnsiTheme="majorBidi" w:cstheme="majorBidi"/>
          <w:b/>
          <w:bCs/>
          <w:color w:val="E36C0A" w:themeColor="accent6" w:themeShade="BF"/>
          <w:sz w:val="24"/>
          <w:szCs w:val="24"/>
          <w:u w:val="single"/>
          <w:rtl/>
          <w:lang w:bidi="ar-EG"/>
        </w:rPr>
        <w:t>وتشمل</w:t>
      </w:r>
      <w:r w:rsidRPr="00FD2513">
        <w:rPr>
          <w:rFonts w:asciiTheme="majorBidi" w:hAnsiTheme="majorBidi" w:cstheme="majorBidi"/>
          <w:b/>
          <w:bCs/>
          <w:color w:val="E36C0A" w:themeColor="accent6" w:themeShade="BF"/>
          <w:sz w:val="24"/>
          <w:szCs w:val="24"/>
          <w:u w:val="single"/>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عمل علامات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إدراك الأمكنة والمساحات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الصور للاتصال بالغير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الطباعة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الطفل للكتابة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الكتابة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76923C" w:themeColor="accent3" w:themeShade="BF"/>
          <w:sz w:val="24"/>
          <w:szCs w:val="24"/>
          <w:u w:val="single"/>
          <w:rtl/>
        </w:rPr>
        <w:t>ثالثاً - مهارات المواد الثانوية ( الفرعية)</w:t>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00B050"/>
          <w:sz w:val="24"/>
          <w:szCs w:val="24"/>
          <w:rtl/>
        </w:rPr>
        <w:t xml:space="preserve">أ) </w:t>
      </w:r>
      <w:r w:rsidRPr="00FD2513">
        <w:rPr>
          <w:rFonts w:asciiTheme="majorBidi" w:hAnsiTheme="majorBidi" w:cstheme="majorBidi"/>
          <w:b/>
          <w:bCs/>
          <w:color w:val="00B050"/>
          <w:sz w:val="24"/>
          <w:szCs w:val="24"/>
          <w:u w:val="single"/>
          <w:rtl/>
        </w:rPr>
        <w:t xml:space="preserve">الموسيقى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معايشة الموسيقى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الاستماع الواعي للموسيقى</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العناصر الاساسية من الموسيقى و معرفة الآلات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الموسيقى في تكوين حالة نفسية</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الغناء / النشيد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الموسيقى في أوقات الفراغ</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 xml:space="preserve">ب) الإيقاعات ( الموسيقى والحركة)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اكتشاف الأطفال لأجسامهم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تكوين الثقة بالنفس في التعامل مع المكان واإشياء</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تفسير الموسيقى من خلال الحركة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بدء الطفل بالحركة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المضمون الإجتماعي للإيقاعات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ت) التعليم الفني ( الفنون</w:t>
      </w:r>
      <w:r w:rsidRPr="00FD2513">
        <w:rPr>
          <w:rFonts w:asciiTheme="majorBidi" w:hAnsiTheme="majorBidi" w:cstheme="majorBidi"/>
          <w:b/>
          <w:bCs/>
          <w:color w:val="00B050"/>
          <w:sz w:val="24"/>
          <w:szCs w:val="24"/>
          <w:u w:val="single"/>
        </w:rPr>
        <w:t xml:space="preserve"> </w:t>
      </w:r>
      <w:r w:rsidRPr="00FD2513">
        <w:rPr>
          <w:rFonts w:asciiTheme="majorBidi" w:hAnsiTheme="majorBidi" w:cstheme="majorBidi"/>
          <w:b/>
          <w:bCs/>
          <w:color w:val="00B050"/>
          <w:sz w:val="24"/>
          <w:szCs w:val="24"/>
          <w:u w:val="single"/>
          <w:rtl/>
        </w:rPr>
        <w:t>والإبداع</w:t>
      </w:r>
      <w:r w:rsidRPr="00FD2513">
        <w:rPr>
          <w:rFonts w:asciiTheme="majorBidi" w:hAnsiTheme="majorBidi" w:cstheme="majorBidi"/>
          <w:b/>
          <w:bCs/>
          <w:color w:val="00B050"/>
          <w:sz w:val="24"/>
          <w:szCs w:val="24"/>
        </w:rPr>
        <w:t xml:space="preserve"> :(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استخدام جميع الحواس لإدراك البيئة المحيطة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اللعب</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التخيلي</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النشاطات الفنية والحرف كوسيلة للإتصال والتعبير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الألوان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الأساليب الإبداعية المختلفة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البناء بمجموعة من 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الصلصال والطين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استعمال أدوات التصوير والفيديو</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Pr>
        <w:lastRenderedPageBreak/>
        <w:t xml:space="preserve"> -  </w:t>
      </w:r>
      <w:r w:rsidRPr="00FD2513">
        <w:rPr>
          <w:rFonts w:asciiTheme="majorBidi" w:hAnsiTheme="majorBidi" w:cstheme="majorBidi"/>
          <w:b/>
          <w:bCs/>
          <w:color w:val="17365D" w:themeColor="text2" w:themeShade="BF"/>
          <w:sz w:val="24"/>
          <w:szCs w:val="24"/>
          <w:rtl/>
        </w:rPr>
        <w:t>تطوير</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فهم الأطفال لعالمهم الخارجي وقدرتهم على التعبير عنه</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تفسير واستخدام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المثيرات ( المنبهات ) المرئية</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 xml:space="preserve">ث) المنسوجات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00B050"/>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الأساسية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الحركية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تزيين المنسوجات</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النسج والحبك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الصنارة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 xml:space="preserve">أعمال المنسوجات ( واستخدامها والعناية بها </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00B050"/>
          <w:sz w:val="24"/>
          <w:szCs w:val="24"/>
          <w:u w:val="single"/>
          <w:rtl/>
        </w:rPr>
        <w:t>ج) الحرف اليدوية: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البدء بمعرفة الأشياء والمواد</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تطوير المهارات الأساسية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صنع الأشياء البسيطة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العمل في الورشة</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البدء بمعرفة المواد الخاصة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 xml:space="preserve">د) استخدام الأدوات </w:t>
      </w:r>
      <w:r w:rsidRPr="00FD2513">
        <w:rPr>
          <w:rFonts w:asciiTheme="majorBidi" w:hAnsiTheme="majorBidi" w:cstheme="majorBidi"/>
          <w:b/>
          <w:bCs/>
          <w:color w:val="00B050"/>
          <w:sz w:val="24"/>
          <w:szCs w:val="24"/>
          <w:u w:val="single"/>
          <w:rtl/>
          <w:lang w:bidi="ar-EG"/>
        </w:rPr>
        <w:t>وتشمل</w:t>
      </w:r>
      <w:r w:rsidRPr="00FD2513">
        <w:rPr>
          <w:rFonts w:asciiTheme="majorBidi" w:hAnsiTheme="majorBidi" w:cstheme="majorBidi"/>
          <w:b/>
          <w:bCs/>
          <w:color w:val="00B050"/>
          <w:sz w:val="24"/>
          <w:szCs w:val="24"/>
          <w:rtl/>
          <w:lang w:bidi="ar-EG"/>
        </w:rPr>
        <w:t>:-</w:t>
      </w:r>
      <w:r w:rsidRPr="00FD2513">
        <w:rPr>
          <w:rFonts w:asciiTheme="majorBidi" w:hAnsiTheme="majorBidi" w:cstheme="majorBidi"/>
          <w:b/>
          <w:bCs/>
          <w:color w:val="17365D" w:themeColor="text2" w:themeShade="BF"/>
          <w:sz w:val="24"/>
          <w:szCs w:val="24"/>
        </w:rPr>
        <w:br/>
        <w:t xml:space="preserve"> -  </w:t>
      </w:r>
      <w:r w:rsidRPr="00FD2513">
        <w:rPr>
          <w:rFonts w:asciiTheme="majorBidi" w:hAnsiTheme="majorBidi" w:cstheme="majorBidi"/>
          <w:b/>
          <w:bCs/>
          <w:color w:val="17365D" w:themeColor="text2" w:themeShade="BF"/>
          <w:sz w:val="24"/>
          <w:szCs w:val="24"/>
          <w:rtl/>
        </w:rPr>
        <w:t>تعلم الأساليب</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إكمال المشاريع</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الوعي بمتطلبات السلامة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هـ ) العلوم المنزلية: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العناية بالمنزل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التعامل مع الطعام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المهارات الأساسية لتحضير الطعام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تحضير الطعام البارد</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تحضير الطعام الساخن</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استخدام الأدوات المنزلية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العناية بالملابس والغسيل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الوعي بأمور السلامة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العمل في المنزل والمطبخ دون الإعتماد على أحد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00B050"/>
          <w:sz w:val="24"/>
          <w:szCs w:val="24"/>
          <w:u w:val="single"/>
          <w:rtl/>
        </w:rPr>
        <w:t>و) التربية البدنية: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t xml:space="preserve"> </w:t>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الممارسة الصحيحة لحركات الجسم</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تكييف الحركة حسب السطح</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الاستخدام الصحيح للأدوات الرياضية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الحركة المصحوبة بالإيقاع</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المشاركة في ألعاب الأطفال</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استخدام الملاعب العامة</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Pr>
        <w:br/>
      </w:r>
      <w:r w:rsidRPr="00FD2513">
        <w:rPr>
          <w:rFonts w:asciiTheme="majorBidi" w:hAnsiTheme="majorBidi" w:cstheme="majorBidi"/>
          <w:b/>
          <w:bCs/>
          <w:color w:val="17365D" w:themeColor="text2" w:themeShade="BF"/>
          <w:sz w:val="24"/>
          <w:szCs w:val="24"/>
          <w:rtl/>
        </w:rPr>
        <w:t>- استخدام المسابح العامة</w:t>
      </w:r>
    </w:p>
    <w:p w:rsidR="00754315" w:rsidRPr="00FD2513" w:rsidRDefault="00754315" w:rsidP="00754315">
      <w:pPr>
        <w:pBdr>
          <w:bottom w:val="single" w:sz="12" w:space="1" w:color="auto"/>
        </w:pBdr>
        <w:rPr>
          <w:rFonts w:asciiTheme="majorBidi" w:hAnsiTheme="majorBidi" w:cstheme="majorBidi"/>
          <w:b/>
          <w:bCs/>
          <w:color w:val="D91DD0"/>
          <w:sz w:val="24"/>
          <w:szCs w:val="24"/>
          <w:rtl/>
        </w:rPr>
      </w:pPr>
      <w:r w:rsidRPr="00FD2513">
        <w:rPr>
          <w:rFonts w:asciiTheme="majorBidi" w:hAnsiTheme="majorBidi" w:cstheme="majorBidi"/>
          <w:b/>
          <w:bCs/>
          <w:color w:val="D91DD0"/>
          <w:sz w:val="24"/>
          <w:szCs w:val="24"/>
          <w:rtl/>
        </w:rPr>
        <w:t>(كلام الدكتور في نهاية المحاضرة :: مايهمنا هنا هو معرفة البرنامج ومعرفة الاهداف التي يهتم بها والمكونات الاساسية .. اما المكونات الفرعية ربما لانكون مطالبين بها في الاختبار حتى لايصعب على الطلاب لكثرتها .. المهم ماهو البرنامج والاهداف التي يعمل عليها والعناصر الاساسية للبرنامج فقط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Pr="00FD2513" w:rsidRDefault="00754315" w:rsidP="00754315">
      <w:pPr>
        <w:jc w:val="center"/>
        <w:rPr>
          <w:rFonts w:asciiTheme="majorBidi" w:hAnsiTheme="majorBidi" w:cstheme="majorBidi"/>
          <w:b/>
          <w:bCs/>
          <w:color w:val="FF0000"/>
          <w:sz w:val="24"/>
          <w:szCs w:val="24"/>
          <w:rtl/>
        </w:rPr>
      </w:pPr>
      <w:r w:rsidRPr="00FD2513">
        <w:rPr>
          <w:rFonts w:asciiTheme="majorBidi" w:hAnsiTheme="majorBidi" w:cstheme="majorBidi"/>
          <w:b/>
          <w:bCs/>
          <w:color w:val="FF0000"/>
          <w:sz w:val="24"/>
          <w:szCs w:val="24"/>
          <w:rtl/>
        </w:rPr>
        <w:lastRenderedPageBreak/>
        <w:t>المحاضرة الثالثة عشرة</w:t>
      </w:r>
    </w:p>
    <w:p w:rsidR="00754315" w:rsidRPr="00FD2513" w:rsidRDefault="00754315" w:rsidP="00754315">
      <w:pPr>
        <w:rPr>
          <w:rFonts w:asciiTheme="majorBidi" w:hAnsiTheme="majorBidi" w:cstheme="majorBidi"/>
          <w:b/>
          <w:bCs/>
          <w:color w:val="4F6228" w:themeColor="accent3" w:themeShade="80"/>
          <w:sz w:val="24"/>
          <w:szCs w:val="24"/>
          <w:rtl/>
        </w:rPr>
      </w:pPr>
      <w:r w:rsidRPr="00FD2513">
        <w:rPr>
          <w:rFonts w:asciiTheme="majorBidi" w:hAnsiTheme="majorBidi" w:cstheme="majorBidi"/>
          <w:b/>
          <w:bCs/>
          <w:color w:val="4F6228" w:themeColor="accent3" w:themeShade="80"/>
          <w:sz w:val="24"/>
          <w:szCs w:val="24"/>
          <w:rtl/>
        </w:rPr>
        <w:t xml:space="preserve">البرامج التربوية والإرشادية وبرامج التدخل العلاجى لمتعددى الإعاقات(بورتيدج): </w:t>
      </w:r>
    </w:p>
    <w:p w:rsidR="00754315" w:rsidRPr="00FD2513" w:rsidRDefault="00754315" w:rsidP="00754315">
      <w:pPr>
        <w:rPr>
          <w:rFonts w:asciiTheme="majorBidi" w:hAnsiTheme="majorBidi" w:cstheme="majorBidi"/>
          <w:b/>
          <w:bCs/>
          <w:color w:val="C00000"/>
          <w:sz w:val="24"/>
          <w:szCs w:val="24"/>
          <w:rtl/>
        </w:rPr>
      </w:pPr>
      <w:r w:rsidRPr="00FD2513">
        <w:rPr>
          <w:rFonts w:asciiTheme="majorBidi" w:hAnsiTheme="majorBidi" w:cstheme="majorBidi"/>
          <w:b/>
          <w:bCs/>
          <w:color w:val="C00000"/>
          <w:sz w:val="24"/>
          <w:szCs w:val="24"/>
          <w:rtl/>
        </w:rPr>
        <w:t>مقدمة:</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البرنامج المنزلي للتدخل المبكر لتثقيف أمهات الأطفال المعوقين من سن الولادة إلى ٩ سنوات يختص بالتدخل المبكر لتدريب الأطفال المعوقين داخل بيئتهم المحلية وخاصة بالمنزل</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وتدور فكرة البرنامج حول تزويد الأم خلال الزيارة المنزلية والتي تكون مرة واحدة بالأسبوع ومد</w:t>
      </w:r>
      <w:r w:rsidRPr="00FD2513">
        <w:rPr>
          <w:rFonts w:asciiTheme="majorBidi" w:hAnsiTheme="majorBidi" w:cstheme="majorBidi"/>
          <w:b/>
          <w:bCs/>
          <w:color w:val="17365D" w:themeColor="text2" w:themeShade="BF"/>
          <w:sz w:val="24"/>
          <w:szCs w:val="24"/>
          <w:rtl/>
          <w:lang w:bidi="ar-EG"/>
        </w:rPr>
        <w:t xml:space="preserve">تها </w:t>
      </w:r>
      <w:r w:rsidRPr="00FD2513">
        <w:rPr>
          <w:rFonts w:asciiTheme="majorBidi" w:hAnsiTheme="majorBidi" w:cstheme="majorBidi"/>
          <w:b/>
          <w:bCs/>
          <w:color w:val="17365D" w:themeColor="text2" w:themeShade="BF"/>
          <w:sz w:val="24"/>
          <w:szCs w:val="24"/>
          <w:rtl/>
        </w:rPr>
        <w:t>ساعة بالأسس المتعلقة برعاية الطفولة والتعليم الخاص والمؤثرات الحسية التي تؤدي إلى تطوير المهارات العديدة للطفل المعوق</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ويخدم البرنامج الأطفال ذوي الإعاقات المختلفة مثل الإعاقات العقلية، الإعاقات الجسمية متعددي الإعاقات ومشاكل النطق والكلام ، ويتبع هذا البرنامج مشروع بورتيدج المنزلي للتدخل المبكر الذي صمم في الولايات المتحدة عام ١٩٦٩ والذي ترجم إلى العديد من اللغات ومنها العربية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00B0F0"/>
          <w:sz w:val="24"/>
          <w:szCs w:val="24"/>
          <w:rtl/>
        </w:rPr>
      </w:pPr>
      <w:r w:rsidRPr="00FD2513">
        <w:rPr>
          <w:rFonts w:asciiTheme="majorBidi" w:hAnsiTheme="majorBidi" w:cstheme="majorBidi"/>
          <w:b/>
          <w:bCs/>
          <w:color w:val="00B0F0"/>
          <w:sz w:val="24"/>
          <w:szCs w:val="24"/>
          <w:rtl/>
        </w:rPr>
        <w:t>خلفية البرنامج –تعريفه:</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ساهم برنامج الخليج العربي لدعم منظمات الأمم المتحدة الإنمائية في تمويل مشروع البرنامج المنزلي للتدخل المبكر لتثقيف أمهات الأطفال المعوقين من سن الولادة إلى ٩ سنوات، ونظرا لنجاحه فلقد قام البرنامج بتمويل نفس المشروع لجمعية التنمية الفكرية المصرية، ويخدم هذا المشروع أطفال أسرهم يعيشون في مناطق ذات وضع اقتصادي متدن</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ولهذا فقد سعى المجلس العربي إلى نشر المشروع على الصعيد العربي وشرع لعقد دوراته تدريبية على المستوى القومي لتضم مشاركات من كل من</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 xml:space="preserve">المغرب، دولة الإمارات العربية المتحدة، دولة البحرين، سلطنة عمان، لبنان، اليمن والكويت </w:t>
      </w:r>
      <w:r w:rsidRPr="00FD2513">
        <w:rPr>
          <w:rFonts w:asciiTheme="majorBidi" w:hAnsiTheme="majorBidi" w:cstheme="majorBidi"/>
          <w:b/>
          <w:bCs/>
          <w:color w:val="17365D" w:themeColor="text2" w:themeShade="BF"/>
          <w:sz w:val="24"/>
          <w:szCs w:val="24"/>
          <w:rtl/>
          <w:lang w:bidi="ar-EG"/>
        </w:rPr>
        <w:t>ب</w:t>
      </w:r>
      <w:r w:rsidRPr="00FD2513">
        <w:rPr>
          <w:rFonts w:asciiTheme="majorBidi" w:hAnsiTheme="majorBidi" w:cstheme="majorBidi"/>
          <w:b/>
          <w:bCs/>
          <w:color w:val="17365D" w:themeColor="text2" w:themeShade="BF"/>
          <w:sz w:val="24"/>
          <w:szCs w:val="24"/>
          <w:rtl/>
        </w:rPr>
        <w:t>هدف خلق الكوادر المدربة التي ستعمل على تعميم هذا البرنامج على الصعيد العربي</w:t>
      </w:r>
      <w:r w:rsidRPr="003C6481">
        <w:rPr>
          <w:rFonts w:asciiTheme="majorBidi" w:hAnsiTheme="majorBidi" w:cstheme="majorBidi"/>
          <w:b/>
          <w:bCs/>
          <w:color w:val="17365D" w:themeColor="text2" w:themeShade="BF"/>
          <w:sz w:val="24"/>
          <w:szCs w:val="24"/>
        </w:rPr>
        <w:t>.</w:t>
      </w:r>
      <w:r w:rsidRPr="003C6481">
        <w:rPr>
          <w:rFonts w:asciiTheme="majorBidi" w:hAnsiTheme="majorBidi" w:cstheme="majorBidi"/>
          <w:b/>
          <w:bCs/>
          <w:color w:val="548DD4" w:themeColor="text2" w:themeTint="99"/>
          <w:sz w:val="24"/>
          <w:szCs w:val="24"/>
          <w:rtl/>
        </w:rPr>
        <w:t>(</w:t>
      </w:r>
      <w:r w:rsidRPr="003C6481">
        <w:rPr>
          <w:rFonts w:asciiTheme="majorBidi" w:hAnsiTheme="majorBidi" w:cstheme="majorBidi"/>
          <w:b/>
          <w:bCs/>
          <w:color w:val="548DD4" w:themeColor="text2" w:themeTint="99"/>
          <w:sz w:val="24"/>
          <w:szCs w:val="24"/>
          <w:u w:val="single"/>
          <w:rtl/>
        </w:rPr>
        <w:t xml:space="preserve">والبرنامج عبارة </w:t>
      </w:r>
      <w:r w:rsidRPr="003C6481">
        <w:rPr>
          <w:rFonts w:asciiTheme="majorBidi" w:hAnsiTheme="majorBidi" w:cstheme="majorBidi"/>
          <w:b/>
          <w:bCs/>
          <w:color w:val="548DD4" w:themeColor="text2" w:themeTint="99"/>
          <w:sz w:val="24"/>
          <w:szCs w:val="24"/>
          <w:rtl/>
        </w:rPr>
        <w:t>عن خطة محددة تهدف إلى تنمية قدرات الطفل واكسابه مجموعة من المهارات والأنشطة والسلوكيات وفقا لعمره الزمنى ومستوى نموه يتخلل ذلك عمليات التقويم المستمر للتعرف على مدى التحسن فى قدرات الطفل مع ضرورة اشتراك الوالدين).</w:t>
      </w:r>
      <w:r w:rsidRPr="00FD2513">
        <w:rPr>
          <w:rFonts w:asciiTheme="majorBidi" w:hAnsiTheme="majorBidi" w:cstheme="majorBidi"/>
          <w:b/>
          <w:bCs/>
          <w:color w:val="17365D" w:themeColor="text2" w:themeShade="BF"/>
          <w:sz w:val="24"/>
          <w:szCs w:val="24"/>
        </w:rPr>
        <w:t xml:space="preserve"> </w:t>
      </w:r>
      <w:r>
        <w:rPr>
          <w:rFonts w:asciiTheme="majorBidi" w:hAnsiTheme="majorBidi" w:cstheme="majorBidi"/>
          <w:b/>
          <w:bCs/>
          <w:color w:val="17365D" w:themeColor="text2" w:themeShade="BF"/>
          <w:sz w:val="24"/>
          <w:szCs w:val="24"/>
        </w:rPr>
        <w:t xml:space="preserve"> </w:t>
      </w:r>
      <w:r w:rsidRPr="00186083">
        <w:rPr>
          <w:rFonts w:asciiTheme="majorBidi" w:hAnsiTheme="majorBidi" w:cstheme="majorBidi" w:hint="cs"/>
          <w:b/>
          <w:bCs/>
          <w:color w:val="E61ACE"/>
          <w:sz w:val="24"/>
          <w:szCs w:val="24"/>
          <w:rtl/>
        </w:rPr>
        <w:t>( البرنامج اساساً موضوع للوالدين,</w:t>
      </w:r>
      <w:r>
        <w:rPr>
          <w:rFonts w:asciiTheme="majorBidi" w:hAnsiTheme="majorBidi" w:cstheme="majorBidi" w:hint="cs"/>
          <w:b/>
          <w:bCs/>
          <w:color w:val="E61ACE"/>
          <w:sz w:val="24"/>
          <w:szCs w:val="24"/>
          <w:rtl/>
        </w:rPr>
        <w:t>,</w:t>
      </w:r>
      <w:r w:rsidRPr="00186083">
        <w:rPr>
          <w:rFonts w:asciiTheme="majorBidi" w:hAnsiTheme="majorBidi" w:cstheme="majorBidi" w:hint="cs"/>
          <w:b/>
          <w:bCs/>
          <w:color w:val="E61ACE"/>
          <w:sz w:val="24"/>
          <w:szCs w:val="24"/>
          <w:rtl/>
        </w:rPr>
        <w:t xml:space="preserve"> فهو يقوم بتجهيز الكوادر يدرب افراد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اطباء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اخصائيين نفسيين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اخصائيين اجتماعيين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ممرضات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معلمات </w:t>
      </w:r>
      <w:r w:rsidRPr="00186083">
        <w:rPr>
          <w:rFonts w:asciiTheme="majorBidi" w:hAnsiTheme="majorBidi" w:cstheme="majorBidi"/>
          <w:b/>
          <w:bCs/>
          <w:color w:val="E61ACE"/>
          <w:sz w:val="24"/>
          <w:szCs w:val="24"/>
          <w:rtl/>
        </w:rPr>
        <w:t>–</w:t>
      </w:r>
      <w:r w:rsidRPr="00186083">
        <w:rPr>
          <w:rFonts w:asciiTheme="majorBidi" w:hAnsiTheme="majorBidi" w:cstheme="majorBidi" w:hint="cs"/>
          <w:b/>
          <w:bCs/>
          <w:color w:val="E61ACE"/>
          <w:sz w:val="24"/>
          <w:szCs w:val="24"/>
          <w:rtl/>
        </w:rPr>
        <w:t xml:space="preserve"> معلمات تربية خاصة, من ثم هذه الكوادر تدرب الاسر عن طريق نقل الخبره من المدرب الى الكثير من الاسر وبالتالي اتساع انتشار هذا البرنامج والاستفاده منه على نطاق واسع )</w:t>
      </w:r>
    </w:p>
    <w:p w:rsidR="00754315" w:rsidRPr="00FD2513" w:rsidRDefault="00754315" w:rsidP="00754315">
      <w:pPr>
        <w:rPr>
          <w:rFonts w:asciiTheme="majorBidi" w:hAnsiTheme="majorBidi" w:cstheme="majorBidi"/>
          <w:b/>
          <w:bCs/>
          <w:color w:val="7030A0"/>
          <w:sz w:val="24"/>
          <w:szCs w:val="24"/>
          <w:rtl/>
        </w:rPr>
      </w:pPr>
      <w:r w:rsidRPr="00FD2513">
        <w:rPr>
          <w:rFonts w:asciiTheme="majorBidi" w:hAnsiTheme="majorBidi" w:cstheme="majorBidi"/>
          <w:b/>
          <w:bCs/>
          <w:color w:val="7030A0"/>
          <w:sz w:val="24"/>
          <w:szCs w:val="24"/>
          <w:rtl/>
        </w:rPr>
        <w:t>أهداف البرنامج:</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1</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تقديم برنامج التأهيل المبكر داخل البيئة المألوفة للطفل المعوق</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منذ الميلاد وحتى سن التاسعة وهي المنزل</w:t>
      </w:r>
      <w:r w:rsidRPr="00FD2513">
        <w:rPr>
          <w:rFonts w:asciiTheme="majorBidi" w:hAnsiTheme="majorBidi" w:cstheme="majorBidi"/>
          <w:b/>
          <w:bCs/>
          <w:color w:val="17365D" w:themeColor="text2" w:themeShade="BF"/>
          <w:sz w:val="24"/>
          <w:szCs w:val="24"/>
        </w:rPr>
        <w:t>.</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2</w:t>
      </w:r>
      <w:r w:rsidRPr="00FD2513">
        <w:rPr>
          <w:rFonts w:asciiTheme="majorBidi" w:hAnsiTheme="majorBidi" w:cstheme="majorBidi"/>
          <w:b/>
          <w:bCs/>
          <w:color w:val="17365D" w:themeColor="text2" w:themeShade="BF"/>
          <w:sz w:val="24"/>
          <w:szCs w:val="24"/>
        </w:rPr>
        <w:t xml:space="preserve"> - </w:t>
      </w:r>
      <w:r w:rsidRPr="00FD2513">
        <w:rPr>
          <w:rFonts w:asciiTheme="majorBidi" w:hAnsiTheme="majorBidi" w:cstheme="majorBidi"/>
          <w:b/>
          <w:bCs/>
          <w:color w:val="17365D" w:themeColor="text2" w:themeShade="BF"/>
          <w:sz w:val="24"/>
          <w:szCs w:val="24"/>
          <w:rtl/>
        </w:rPr>
        <w:t>الاكتشاف المبكر للإعاقة وذلك من خلال إجراء التقييم للأطفال ممن يعانون من مشاكل تتعلق بالنمو وإدراجهم ضمن برنامج التدخل المبكر في اصغر سن ممكن</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tl/>
        </w:rPr>
      </w:pPr>
      <w:r>
        <w:rPr>
          <w:rFonts w:asciiTheme="majorBidi" w:hAnsiTheme="majorBidi" w:cstheme="majorBidi" w:hint="cs"/>
          <w:b/>
          <w:bCs/>
          <w:color w:val="17365D" w:themeColor="text2" w:themeShade="BF"/>
          <w:sz w:val="24"/>
          <w:szCs w:val="24"/>
          <w:rtl/>
        </w:rPr>
        <w:t>3</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الإشراك المباشر للأمهات والآباء في العملية التعليمية التدريبية للطفل المعوق، وتعد هذه الوسيلة من أهم وإحدى الوسائل الفعالة لتدريب الأطفال المعوقين صغر السن لاحتياج أولياء أمور الأطفال إلى التدريب المستمر فيما يتعلق بالوسائل الضرورية للتأثير على الطفل وتزويده بالمهارات التي ستساعده على التكيف في حياته اليومية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4</w:t>
      </w:r>
      <w:r w:rsidRPr="00FD2513">
        <w:rPr>
          <w:rFonts w:asciiTheme="majorBidi" w:hAnsiTheme="majorBidi" w:cstheme="majorBidi"/>
          <w:b/>
          <w:bCs/>
          <w:color w:val="17365D" w:themeColor="text2" w:themeShade="BF"/>
          <w:sz w:val="24"/>
          <w:szCs w:val="24"/>
        </w:rPr>
        <w:t xml:space="preserve">- </w:t>
      </w:r>
      <w:r w:rsidRPr="00FD2513">
        <w:rPr>
          <w:rFonts w:asciiTheme="majorBidi" w:hAnsiTheme="majorBidi" w:cstheme="majorBidi"/>
          <w:b/>
          <w:bCs/>
          <w:color w:val="17365D" w:themeColor="text2" w:themeShade="BF"/>
          <w:sz w:val="24"/>
          <w:szCs w:val="24"/>
          <w:rtl/>
        </w:rPr>
        <w:t xml:space="preserve"> </w:t>
      </w:r>
      <w:r>
        <w:rPr>
          <w:rFonts w:asciiTheme="majorBidi" w:hAnsiTheme="majorBidi" w:cstheme="majorBidi"/>
          <w:b/>
          <w:bCs/>
          <w:color w:val="17365D" w:themeColor="text2" w:themeShade="BF"/>
          <w:sz w:val="24"/>
          <w:szCs w:val="24"/>
          <w:rtl/>
        </w:rPr>
        <w:t>تقديم مناهج تتلا</w:t>
      </w:r>
      <w:r>
        <w:rPr>
          <w:rFonts w:asciiTheme="majorBidi" w:hAnsiTheme="majorBidi" w:cstheme="majorBidi" w:hint="cs"/>
          <w:b/>
          <w:bCs/>
          <w:color w:val="17365D" w:themeColor="text2" w:themeShade="BF"/>
          <w:sz w:val="24"/>
          <w:szCs w:val="24"/>
          <w:rtl/>
        </w:rPr>
        <w:t>ئ</w:t>
      </w:r>
      <w:r w:rsidRPr="00FD2513">
        <w:rPr>
          <w:rFonts w:asciiTheme="majorBidi" w:hAnsiTheme="majorBidi" w:cstheme="majorBidi"/>
          <w:b/>
          <w:bCs/>
          <w:color w:val="17365D" w:themeColor="text2" w:themeShade="BF"/>
          <w:sz w:val="24"/>
          <w:szCs w:val="24"/>
          <w:rtl/>
        </w:rPr>
        <w:t>م والثقافة المحلية متضمنة موضوعات تغطي مرحلة الطفولة المبكرة والتعليم الخاص إضافة إلى المؤثرات الحسية والجسمية والعناية بالنفس مبني على التقييم المنتظم الذي يقيس النتائج ويزود المشرفين بالإطار المرجعي للتعديلات المستقبلية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5- </w:t>
      </w:r>
      <w:r w:rsidRPr="00FD2513">
        <w:rPr>
          <w:rFonts w:asciiTheme="majorBidi" w:hAnsiTheme="majorBidi" w:cstheme="majorBidi"/>
          <w:b/>
          <w:bCs/>
          <w:color w:val="17365D" w:themeColor="text2" w:themeShade="BF"/>
          <w:sz w:val="24"/>
          <w:szCs w:val="24"/>
          <w:rtl/>
        </w:rPr>
        <w:t>تطبيق الخطوات العملية للبرنامج بدون أي موقف أو إرباك لترتيبات الحياة اليومية للأسرة</w:t>
      </w:r>
      <w:r w:rsidRPr="00FD2513">
        <w:rPr>
          <w:rFonts w:asciiTheme="majorBidi" w:hAnsiTheme="majorBidi" w:cstheme="majorBidi"/>
          <w:b/>
          <w:bCs/>
          <w:color w:val="17365D" w:themeColor="text2" w:themeShade="BF"/>
          <w:sz w:val="24"/>
          <w:szCs w:val="24"/>
        </w:rPr>
        <w:t>.</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Pr>
        <w:lastRenderedPageBreak/>
        <w:t>6</w:t>
      </w:r>
      <w:r w:rsidRPr="00FD2513">
        <w:rPr>
          <w:rFonts w:asciiTheme="majorBidi" w:hAnsiTheme="majorBidi" w:cstheme="majorBidi"/>
          <w:b/>
          <w:bCs/>
          <w:color w:val="17365D" w:themeColor="text2" w:themeShade="BF"/>
          <w:sz w:val="24"/>
          <w:szCs w:val="24"/>
          <w:rtl/>
        </w:rPr>
        <w:t>-</w:t>
      </w: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تحديد نقاط القوة والضعف لدى الطفل وذلك للمساعدة على تصميم برنامج خاص لكل طفل </w:t>
      </w:r>
      <w:r w:rsidRPr="00FD2513">
        <w:rPr>
          <w:rFonts w:asciiTheme="majorBidi" w:hAnsiTheme="majorBidi" w:cstheme="majorBidi"/>
          <w:b/>
          <w:bCs/>
          <w:color w:val="17365D" w:themeColor="text2" w:themeShade="BF"/>
          <w:sz w:val="24"/>
          <w:szCs w:val="24"/>
          <w:rtl/>
          <w:lang w:bidi="ar-EG"/>
        </w:rPr>
        <w:t xml:space="preserve">مبنيا علي المعرفة الحالية للطفل وقدراته بالتعاون مع الأم .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lang w:bidi="ar-EG"/>
        </w:rPr>
        <w:t xml:space="preserve">7-استخدام منهاج متسلسل </w:t>
      </w:r>
      <w:r w:rsidRPr="00EF098E">
        <w:rPr>
          <w:rFonts w:asciiTheme="majorBidi" w:hAnsiTheme="majorBidi" w:cstheme="majorBidi" w:hint="cs"/>
          <w:b/>
          <w:bCs/>
          <w:color w:val="E61ACE"/>
          <w:sz w:val="24"/>
          <w:szCs w:val="24"/>
          <w:rtl/>
          <w:lang w:bidi="ar-EG"/>
        </w:rPr>
        <w:t xml:space="preserve">(يعتمد البرنامج على التسلسل النمائي) </w:t>
      </w:r>
      <w:r w:rsidRPr="00FD2513">
        <w:rPr>
          <w:rFonts w:asciiTheme="majorBidi" w:hAnsiTheme="majorBidi" w:cstheme="majorBidi"/>
          <w:b/>
          <w:bCs/>
          <w:color w:val="17365D" w:themeColor="text2" w:themeShade="BF"/>
          <w:sz w:val="24"/>
          <w:szCs w:val="24"/>
          <w:rtl/>
          <w:lang w:bidi="ar-EG"/>
        </w:rPr>
        <w:t>من حيث التطور يستخدم كأداة للتعليم.</w:t>
      </w:r>
      <w:r w:rsidRPr="00FD2513">
        <w:rPr>
          <w:rFonts w:asciiTheme="majorBidi" w:hAnsiTheme="majorBidi" w:cstheme="majorBidi"/>
          <w:b/>
          <w:bCs/>
          <w:color w:val="17365D" w:themeColor="text2" w:themeShade="BF"/>
          <w:sz w:val="24"/>
          <w:szCs w:val="24"/>
        </w:rPr>
        <w:t xml:space="preserve">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t>الأسس التى قام عليها البرنامج:</w:t>
      </w:r>
    </w:p>
    <w:p w:rsidR="00754315" w:rsidRPr="00FD2513" w:rsidRDefault="00754315" w:rsidP="00754315">
      <w:pPr>
        <w:rPr>
          <w:rFonts w:asciiTheme="majorBidi" w:hAnsiTheme="majorBidi" w:cstheme="majorBidi"/>
          <w:b/>
          <w:bCs/>
          <w:color w:val="548DD4" w:themeColor="text2" w:themeTint="99"/>
          <w:sz w:val="24"/>
          <w:szCs w:val="24"/>
        </w:rPr>
      </w:pPr>
      <w:r w:rsidRPr="00FD2513">
        <w:rPr>
          <w:rFonts w:asciiTheme="majorBidi" w:hAnsiTheme="majorBidi" w:cstheme="majorBidi"/>
          <w:b/>
          <w:bCs/>
          <w:color w:val="548DD4" w:themeColor="text2" w:themeTint="99"/>
          <w:sz w:val="24"/>
          <w:szCs w:val="24"/>
          <w:rtl/>
        </w:rPr>
        <w:t xml:space="preserve">يسعى البرنامج إلى تحقيق التكامل بين مدخل الأنساق الأسرية وبين برنامج التدخل الخاص بعلاج طفل يوجد فى بيئة معيقة لتطوره ويتشكل هذا النموذج </w:t>
      </w:r>
      <w:r w:rsidRPr="00FD2513">
        <w:rPr>
          <w:rFonts w:asciiTheme="majorBidi" w:hAnsiTheme="majorBidi" w:cstheme="majorBidi"/>
          <w:b/>
          <w:bCs/>
          <w:color w:val="548DD4" w:themeColor="text2" w:themeTint="99"/>
          <w:sz w:val="24"/>
          <w:szCs w:val="24"/>
          <w:u w:val="single"/>
          <w:rtl/>
        </w:rPr>
        <w:t>من أربعة مبادئ رئيسية:</w:t>
      </w:r>
      <w:r w:rsidRPr="00FD2513">
        <w:rPr>
          <w:rFonts w:asciiTheme="majorBidi" w:hAnsiTheme="majorBidi" w:cstheme="majorBidi"/>
          <w:b/>
          <w:bCs/>
          <w:color w:val="548DD4" w:themeColor="text2" w:themeTint="99"/>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أ) الأسرة هى التى توجه عملي</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 xml:space="preserve"> التدخل.</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ب) جوهر عملية التدخل هو التفاعل بين الوالدين والطفل.</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b/>
          <w:bCs/>
          <w:color w:val="17365D" w:themeColor="text2" w:themeShade="BF"/>
          <w:sz w:val="24"/>
          <w:szCs w:val="24"/>
          <w:rtl/>
        </w:rPr>
        <w:t>ج) أن النظام اليوم</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وعادات الأسرة واللعب تشكل أنماط حياة الأسرة وهى الوسيط الذى يتم التدخل من خلاله.</w:t>
      </w:r>
      <w:r>
        <w:rPr>
          <w:rFonts w:asciiTheme="majorBidi" w:hAnsiTheme="majorBidi" w:cstheme="majorBidi" w:hint="cs"/>
          <w:b/>
          <w:bCs/>
          <w:color w:val="17365D" w:themeColor="text2" w:themeShade="BF"/>
          <w:sz w:val="24"/>
          <w:szCs w:val="24"/>
          <w:rtl/>
        </w:rPr>
        <w:t xml:space="preserve"> </w:t>
      </w:r>
      <w:r w:rsidRPr="00EF098E">
        <w:rPr>
          <w:rFonts w:asciiTheme="majorBidi" w:hAnsiTheme="majorBidi" w:cstheme="majorBidi" w:hint="cs"/>
          <w:b/>
          <w:bCs/>
          <w:color w:val="E61ACE"/>
          <w:sz w:val="24"/>
          <w:szCs w:val="24"/>
          <w:rtl/>
        </w:rPr>
        <w:t xml:space="preserve">( يمكن </w:t>
      </w:r>
      <w:r>
        <w:rPr>
          <w:rFonts w:asciiTheme="majorBidi" w:hAnsiTheme="majorBidi" w:cstheme="majorBidi" w:hint="cs"/>
          <w:b/>
          <w:bCs/>
          <w:color w:val="E61ACE"/>
          <w:sz w:val="24"/>
          <w:szCs w:val="24"/>
          <w:rtl/>
        </w:rPr>
        <w:t>توظيف</w:t>
      </w:r>
      <w:r w:rsidRPr="00EF098E">
        <w:rPr>
          <w:rFonts w:asciiTheme="majorBidi" w:hAnsiTheme="majorBidi" w:cstheme="majorBidi" w:hint="cs"/>
          <w:b/>
          <w:bCs/>
          <w:color w:val="E61ACE"/>
          <w:sz w:val="24"/>
          <w:szCs w:val="24"/>
          <w:rtl/>
        </w:rPr>
        <w:t xml:space="preserve"> الانشطه من خلال اللعب </w:t>
      </w:r>
      <w:r>
        <w:rPr>
          <w:rFonts w:asciiTheme="majorBidi" w:hAnsiTheme="majorBidi" w:cstheme="majorBidi" w:hint="cs"/>
          <w:b/>
          <w:bCs/>
          <w:color w:val="E61ACE"/>
          <w:sz w:val="24"/>
          <w:szCs w:val="24"/>
          <w:rtl/>
        </w:rPr>
        <w:t xml:space="preserve">بشكل لايربك الاسرة </w:t>
      </w:r>
      <w:r w:rsidRPr="00EF098E">
        <w:rPr>
          <w:rFonts w:asciiTheme="majorBidi" w:hAnsiTheme="majorBidi" w:cstheme="majorBidi" w:hint="cs"/>
          <w:b/>
          <w:bCs/>
          <w:color w:val="E61ACE"/>
          <w:sz w:val="24"/>
          <w:szCs w:val="24"/>
          <w:rtl/>
        </w:rPr>
        <w:t>للابتعاد عن الروتين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د) تسجيل الملاحظات والحوارات الدائرة بين الوالدين وفريق العمل هو أساس القرارات التى تتخذ فى عملية التدخل. </w:t>
      </w:r>
    </w:p>
    <w:p w:rsidR="00754315" w:rsidRPr="00FD2513" w:rsidRDefault="00754315" w:rsidP="00754315">
      <w:pPr>
        <w:rPr>
          <w:rFonts w:asciiTheme="majorBidi" w:hAnsiTheme="majorBidi" w:cstheme="majorBidi"/>
          <w:b/>
          <w:bCs/>
          <w:color w:val="943634" w:themeColor="accent2" w:themeShade="BF"/>
          <w:sz w:val="24"/>
          <w:szCs w:val="24"/>
          <w:rtl/>
        </w:rPr>
      </w:pPr>
      <w:r w:rsidRPr="00FD2513">
        <w:rPr>
          <w:rFonts w:asciiTheme="majorBidi" w:hAnsiTheme="majorBidi" w:cstheme="majorBidi"/>
          <w:b/>
          <w:bCs/>
          <w:color w:val="943634" w:themeColor="accent2" w:themeShade="BF"/>
          <w:sz w:val="24"/>
          <w:szCs w:val="24"/>
          <w:rtl/>
        </w:rPr>
        <w:t>آليات تنفيذ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يعتبر برنامج بورتيدج نظام لتقييم حاجات صغار السن ممن يعانون تأخرا فى النمو بما فيهم من يعانى من إعاقات حادة فى التعليم ثم يهتم بعد ذلك بتعليم تلك المهارات التى يحتاج الطفل إلى اكتسابها ويستند نجاح برنامج بورتيدج وشعبيته على تقبل الوالدين باعتبارهما شخصيات محورية فى نمو الطفل وبالتالى يتمركز هذا البرنامج حول المنزل والزائر المنزلية التى تساعد الوالدين بالدعم الفنى وتقديم الاستشارات بكيفي</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 xml:space="preserve"> مساعدة الطفل ليصبحوا أكثر فاعلية كمدرسين من خلال مشاركتهم لأطفالهم فى منظومة تعليمية دقيقة تستجيب بطريقة مرنة لحاجات الفرد. </w:t>
      </w:r>
      <w:r w:rsidRPr="00FD2513">
        <w:rPr>
          <w:rFonts w:asciiTheme="majorBidi" w:hAnsiTheme="majorBidi" w:cstheme="majorBidi"/>
          <w:b/>
          <w:bCs/>
          <w:color w:val="548DD4" w:themeColor="text2" w:themeTint="99"/>
          <w:sz w:val="24"/>
          <w:szCs w:val="24"/>
          <w:u w:val="single"/>
          <w:rtl/>
        </w:rPr>
        <w:t>ويستند برنامج بورتيدج على أربعة أنشطة رئيسية:</w:t>
      </w:r>
      <w:r w:rsidRPr="00FD2513">
        <w:rPr>
          <w:rFonts w:asciiTheme="majorBidi" w:hAnsiTheme="majorBidi" w:cstheme="majorBidi"/>
          <w:b/>
          <w:bCs/>
          <w:color w:val="17365D" w:themeColor="text2" w:themeShade="BF"/>
          <w:sz w:val="24"/>
          <w:szCs w:val="24"/>
          <w:rtl/>
        </w:rPr>
        <w:t xml:space="preserve"> </w:t>
      </w:r>
    </w:p>
    <w:p w:rsidR="00754315" w:rsidRPr="00314AFF" w:rsidRDefault="00754315" w:rsidP="00754315">
      <w:pPr>
        <w:rPr>
          <w:rFonts w:asciiTheme="majorBidi" w:hAnsiTheme="majorBidi" w:cstheme="majorBidi"/>
          <w:b/>
          <w:bCs/>
          <w:color w:val="E61ACE"/>
          <w:sz w:val="24"/>
          <w:szCs w:val="24"/>
        </w:rPr>
      </w:pPr>
      <w:r w:rsidRPr="00FD2513">
        <w:rPr>
          <w:rFonts w:asciiTheme="majorBidi" w:hAnsiTheme="majorBidi" w:cstheme="majorBidi"/>
          <w:b/>
          <w:bCs/>
          <w:color w:val="17365D" w:themeColor="text2" w:themeShade="BF"/>
          <w:sz w:val="24"/>
          <w:szCs w:val="24"/>
          <w:rtl/>
        </w:rPr>
        <w:t xml:space="preserve">1- زيارات منزلي أسبوعية تقوم بها زائرة منزلية مدربة. </w:t>
      </w:r>
      <w:r w:rsidRPr="00314AFF">
        <w:rPr>
          <w:rFonts w:asciiTheme="majorBidi" w:hAnsiTheme="majorBidi" w:cstheme="majorBidi" w:hint="cs"/>
          <w:b/>
          <w:bCs/>
          <w:color w:val="E61ACE"/>
          <w:sz w:val="24"/>
          <w:szCs w:val="24"/>
          <w:rtl/>
        </w:rPr>
        <w:t xml:space="preserve">( اخصائية نفسية </w:t>
      </w:r>
      <w:r w:rsidRPr="00314AFF">
        <w:rPr>
          <w:rFonts w:asciiTheme="majorBidi" w:hAnsiTheme="majorBidi" w:cstheme="majorBidi"/>
          <w:b/>
          <w:bCs/>
          <w:color w:val="E61ACE"/>
          <w:sz w:val="24"/>
          <w:szCs w:val="24"/>
          <w:rtl/>
        </w:rPr>
        <w:t>–</w:t>
      </w:r>
      <w:r w:rsidRPr="00314AFF">
        <w:rPr>
          <w:rFonts w:asciiTheme="majorBidi" w:hAnsiTheme="majorBidi" w:cstheme="majorBidi" w:hint="cs"/>
          <w:b/>
          <w:bCs/>
          <w:color w:val="E61ACE"/>
          <w:sz w:val="24"/>
          <w:szCs w:val="24"/>
          <w:rtl/>
        </w:rPr>
        <w:t xml:space="preserve"> اخصائية اجتماعية </w:t>
      </w:r>
      <w:r w:rsidRPr="00314AFF">
        <w:rPr>
          <w:rFonts w:asciiTheme="majorBidi" w:hAnsiTheme="majorBidi" w:cstheme="majorBidi"/>
          <w:b/>
          <w:bCs/>
          <w:color w:val="E61ACE"/>
          <w:sz w:val="24"/>
          <w:szCs w:val="24"/>
          <w:rtl/>
        </w:rPr>
        <w:t>–</w:t>
      </w:r>
      <w:r w:rsidRPr="00314AFF">
        <w:rPr>
          <w:rFonts w:asciiTheme="majorBidi" w:hAnsiTheme="majorBidi" w:cstheme="majorBidi" w:hint="cs"/>
          <w:b/>
          <w:bCs/>
          <w:color w:val="E61ACE"/>
          <w:sz w:val="24"/>
          <w:szCs w:val="24"/>
          <w:rtl/>
        </w:rPr>
        <w:t xml:space="preserve"> مرشدة تربوية ...</w:t>
      </w:r>
      <w:r>
        <w:rPr>
          <w:rFonts w:asciiTheme="majorBidi" w:hAnsiTheme="majorBidi" w:cstheme="majorBidi" w:hint="cs"/>
          <w:b/>
          <w:bCs/>
          <w:color w:val="E61ACE"/>
          <w:sz w:val="24"/>
          <w:szCs w:val="24"/>
          <w:rtl/>
        </w:rPr>
        <w:t xml:space="preserve"> تكون لديها خبره في البرنامج وطريقة تطبيقة</w:t>
      </w:r>
      <w:r w:rsidRPr="00314AFF">
        <w:rPr>
          <w:rFonts w:asciiTheme="majorBidi" w:hAnsiTheme="majorBidi" w:cstheme="majorBidi" w:hint="cs"/>
          <w:b/>
          <w:bCs/>
          <w:color w:val="E61ACE"/>
          <w:sz w:val="24"/>
          <w:szCs w:val="24"/>
          <w:rtl/>
        </w:rPr>
        <w:t>)</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أنشطة تعليمية مكتوبة أسبوعيا ومصممة بصورة فردية لكل طفل فرد ووالديه.</w:t>
      </w:r>
      <w:r>
        <w:rPr>
          <w:rFonts w:asciiTheme="majorBidi" w:hAnsiTheme="majorBidi" w:cstheme="majorBidi" w:hint="cs"/>
          <w:b/>
          <w:bCs/>
          <w:color w:val="17365D" w:themeColor="text2" w:themeShade="BF"/>
          <w:sz w:val="24"/>
          <w:szCs w:val="24"/>
          <w:rtl/>
        </w:rPr>
        <w:t xml:space="preserve"> </w:t>
      </w:r>
      <w:r w:rsidRPr="00625F99">
        <w:rPr>
          <w:rFonts w:asciiTheme="majorBidi" w:hAnsiTheme="majorBidi" w:cstheme="majorBidi" w:hint="cs"/>
          <w:b/>
          <w:bCs/>
          <w:color w:val="EF21D2"/>
          <w:sz w:val="24"/>
          <w:szCs w:val="24"/>
          <w:rtl/>
        </w:rPr>
        <w:t>( رغم ان انشطة البرنامج عامه الا انه يمكن تطويعها وفق حاجات الفرد ووفق حالاات الاسرة وانشطتها الخاصة )</w:t>
      </w:r>
      <w:r>
        <w:rPr>
          <w:rFonts w:asciiTheme="majorBidi" w:hAnsiTheme="majorBidi" w:cstheme="majorBidi" w:hint="cs"/>
          <w:b/>
          <w:bCs/>
          <w:color w:val="17365D" w:themeColor="text2" w:themeShade="BF"/>
          <w:sz w:val="24"/>
          <w:szCs w:val="24"/>
          <w:rtl/>
        </w:rPr>
        <w:t xml:space="preserve"> </w:t>
      </w:r>
    </w:p>
    <w:p w:rsidR="00754315"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3- التعليم والتسجيل ويقوم</w:t>
      </w:r>
      <w:r>
        <w:rPr>
          <w:rFonts w:asciiTheme="majorBidi" w:hAnsiTheme="majorBidi" w:cstheme="majorBidi"/>
          <w:b/>
          <w:bCs/>
          <w:color w:val="17365D" w:themeColor="text2" w:themeShade="BF"/>
          <w:sz w:val="24"/>
          <w:szCs w:val="24"/>
          <w:rtl/>
        </w:rPr>
        <w:t xml:space="preserve"> به الوالدان.</w:t>
      </w:r>
      <w:r w:rsidRPr="00625F99">
        <w:rPr>
          <w:rFonts w:asciiTheme="majorBidi" w:hAnsiTheme="majorBidi" w:cstheme="majorBidi"/>
          <w:b/>
          <w:bCs/>
          <w:color w:val="EF21D2"/>
          <w:sz w:val="24"/>
          <w:szCs w:val="24"/>
          <w:rtl/>
        </w:rPr>
        <w:t xml:space="preserve"> </w:t>
      </w:r>
      <w:r w:rsidRPr="00625F99">
        <w:rPr>
          <w:rFonts w:asciiTheme="majorBidi" w:hAnsiTheme="majorBidi" w:cstheme="majorBidi" w:hint="cs"/>
          <w:b/>
          <w:bCs/>
          <w:color w:val="EF21D2"/>
          <w:sz w:val="24"/>
          <w:szCs w:val="24"/>
          <w:rtl/>
        </w:rPr>
        <w:t>( تسجيل النتائج والتقييمات يعتمد كثيراً في نتائجها على الملاحظات وعلى مايسجله الاب والام حول نشاط الطفل وحول تقدمه او اخفاقه في انجاز بعض المهام او السلوكيات )</w:t>
      </w:r>
    </w:p>
    <w:p w:rsidR="00754315" w:rsidRPr="00625F99" w:rsidRDefault="00754315" w:rsidP="00754315">
      <w:pPr>
        <w:rPr>
          <w:rFonts w:asciiTheme="majorBidi" w:hAnsiTheme="majorBidi" w:cstheme="majorBidi"/>
          <w:b/>
          <w:bCs/>
          <w:color w:val="EF21D2"/>
          <w:sz w:val="24"/>
          <w:szCs w:val="24"/>
          <w:rtl/>
        </w:rPr>
      </w:pPr>
      <w:r>
        <w:rPr>
          <w:rFonts w:asciiTheme="majorBidi" w:hAnsiTheme="majorBidi" w:cstheme="majorBidi"/>
          <w:b/>
          <w:bCs/>
          <w:color w:val="17365D" w:themeColor="text2" w:themeShade="BF"/>
          <w:sz w:val="24"/>
          <w:szCs w:val="24"/>
          <w:rtl/>
        </w:rPr>
        <w:t xml:space="preserve"> 4- إشراف اسبوع</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من الزائرة المنزلية. </w:t>
      </w:r>
      <w:r w:rsidRPr="00625F99">
        <w:rPr>
          <w:rFonts w:asciiTheme="majorBidi" w:hAnsiTheme="majorBidi" w:cstheme="majorBidi" w:hint="cs"/>
          <w:b/>
          <w:bCs/>
          <w:color w:val="EF21D2"/>
          <w:sz w:val="24"/>
          <w:szCs w:val="24"/>
          <w:rtl/>
        </w:rPr>
        <w:t>( هنا يكون جانب من المتابعه المتواصله حتى لايحدث تراخي او تكاسل من قبل الوالدين في اداء الانشطة او لتعليمهم عند اخفاقهم او توقفهم عن ادائها )</w:t>
      </w:r>
    </w:p>
    <w:p w:rsidR="00754315" w:rsidRPr="00FD2513" w:rsidRDefault="00754315" w:rsidP="00754315">
      <w:pPr>
        <w:rPr>
          <w:rFonts w:asciiTheme="majorBidi" w:hAnsiTheme="majorBidi" w:cstheme="majorBidi"/>
          <w:b/>
          <w:bCs/>
          <w:color w:val="00B050"/>
          <w:sz w:val="24"/>
          <w:szCs w:val="24"/>
          <w:rtl/>
        </w:rPr>
      </w:pPr>
      <w:r w:rsidRPr="00314AFF">
        <w:rPr>
          <w:rFonts w:asciiTheme="majorBidi" w:hAnsiTheme="majorBidi" w:cstheme="majorBidi"/>
          <w:b/>
          <w:bCs/>
          <w:color w:val="00B050"/>
          <w:sz w:val="24"/>
          <w:szCs w:val="24"/>
          <w:highlight w:val="yellow"/>
          <w:rtl/>
        </w:rPr>
        <w:t>مكونات برنامج بورتيدج:</w:t>
      </w:r>
    </w:p>
    <w:p w:rsidR="00754315" w:rsidRPr="00625F99"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1-عملية التشخيص</w:t>
      </w:r>
      <w:r>
        <w:rPr>
          <w:rFonts w:asciiTheme="majorBidi" w:hAnsiTheme="majorBidi" w:cstheme="majorBidi" w:hint="cs"/>
          <w:b/>
          <w:bCs/>
          <w:color w:val="17365D" w:themeColor="text2" w:themeShade="BF"/>
          <w:sz w:val="24"/>
          <w:szCs w:val="24"/>
          <w:rtl/>
        </w:rPr>
        <w:t xml:space="preserve"> </w:t>
      </w:r>
      <w:r w:rsidRPr="00625F99">
        <w:rPr>
          <w:rFonts w:asciiTheme="majorBidi" w:hAnsiTheme="majorBidi" w:cstheme="majorBidi" w:hint="cs"/>
          <w:b/>
          <w:bCs/>
          <w:color w:val="EF21D2"/>
          <w:sz w:val="24"/>
          <w:szCs w:val="24"/>
          <w:rtl/>
        </w:rPr>
        <w:t xml:space="preserve">( عملية التشخيص مهمة وهي مكون اساسي في برامج </w:t>
      </w:r>
      <w:r>
        <w:rPr>
          <w:rFonts w:asciiTheme="majorBidi" w:hAnsiTheme="majorBidi" w:cstheme="majorBidi" w:hint="cs"/>
          <w:b/>
          <w:bCs/>
          <w:color w:val="EF21D2"/>
          <w:sz w:val="24"/>
          <w:szCs w:val="24"/>
          <w:rtl/>
        </w:rPr>
        <w:t xml:space="preserve">بورتيدج. </w:t>
      </w:r>
      <w:r w:rsidRPr="00625F99">
        <w:rPr>
          <w:rFonts w:asciiTheme="majorBidi" w:hAnsiTheme="majorBidi" w:cstheme="majorBidi" w:hint="cs"/>
          <w:b/>
          <w:bCs/>
          <w:color w:val="EF21D2"/>
          <w:sz w:val="24"/>
          <w:szCs w:val="24"/>
          <w:rtl/>
        </w:rPr>
        <w:t xml:space="preserve">وتشخيص الاطفال يتم هنا للوقوف على اي الجوانب الضعيفة لتفعيلها من خلال استخدام البرنامج .. ربما يتناول هنا جوانب نمائيه الحواس القدرات العقليه مهارات اللغه الجوانب الحسيه والحركيه .. )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2- التقييم البيئى</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يتناول تقييم البيئه التي سوف نقوم بتقديم البرنامج فيها سواء المدرسه او المنزل حتى تصبح مساعده لتنفيذ الخطوات الاجرائيه لخطة هذا البرنامج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lastRenderedPageBreak/>
        <w:t>3- التخطيط البيئى</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مثل تخطيط بيئة المدرسه لكي تتلائم مع ظروف بعض الاطفال وحاجاتهم )</w:t>
      </w:r>
      <w:r>
        <w:rPr>
          <w:rFonts w:asciiTheme="majorBidi" w:hAnsiTheme="majorBidi" w:cstheme="majorBidi" w:hint="cs"/>
          <w:b/>
          <w:bCs/>
          <w:color w:val="17365D" w:themeColor="text2" w:themeShade="BF"/>
          <w:sz w:val="24"/>
          <w:szCs w:val="24"/>
          <w:rtl/>
        </w:rPr>
        <w:t xml:space="preserve">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4- تنفيذ الخطة</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xml:space="preserve">( يعتمد على الكوادر المدربه التي تنقل </w:t>
      </w:r>
      <w:r>
        <w:rPr>
          <w:rFonts w:asciiTheme="majorBidi" w:hAnsiTheme="majorBidi" w:cstheme="majorBidi" w:hint="cs"/>
          <w:b/>
          <w:bCs/>
          <w:color w:val="EF21D2"/>
          <w:sz w:val="24"/>
          <w:szCs w:val="24"/>
          <w:rtl/>
        </w:rPr>
        <w:t xml:space="preserve">خبرات هذا البرنامج الى الافراد او الاسرة من ثم تقوم الاسر بتنفيذ البرنامج على الاطفال ويكون هناك متابعة اسبوعية من قبل المختصين ) </w:t>
      </w:r>
    </w:p>
    <w:p w:rsidR="00754315" w:rsidRPr="004572C7" w:rsidRDefault="00754315" w:rsidP="00754315">
      <w:pPr>
        <w:rPr>
          <w:rFonts w:asciiTheme="majorBidi" w:hAnsiTheme="majorBidi" w:cstheme="majorBidi"/>
          <w:b/>
          <w:bCs/>
          <w:color w:val="EF21D2"/>
          <w:sz w:val="24"/>
          <w:szCs w:val="24"/>
        </w:rPr>
      </w:pPr>
      <w:r w:rsidRPr="00FD2513">
        <w:rPr>
          <w:rFonts w:asciiTheme="majorBidi" w:hAnsiTheme="majorBidi" w:cstheme="majorBidi"/>
          <w:b/>
          <w:bCs/>
          <w:color w:val="17365D" w:themeColor="text2" w:themeShade="BF"/>
          <w:sz w:val="24"/>
          <w:szCs w:val="24"/>
          <w:rtl/>
        </w:rPr>
        <w:t>5- تدعيم الإجراءات المتطورة</w:t>
      </w:r>
      <w:r w:rsidRPr="004572C7">
        <w:rPr>
          <w:rFonts w:asciiTheme="majorBidi" w:hAnsiTheme="majorBidi" w:cstheme="majorBidi" w:hint="cs"/>
          <w:b/>
          <w:bCs/>
          <w:color w:val="EF21D2"/>
          <w:sz w:val="24"/>
          <w:szCs w:val="24"/>
          <w:rtl/>
        </w:rPr>
        <w:t xml:space="preserve"> ( تدعيم فني ومسانده من قبل المتدربين والخبراء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6- حصيلة التقييم</w:t>
      </w:r>
      <w:r>
        <w:rPr>
          <w:rFonts w:asciiTheme="majorBidi" w:hAnsiTheme="majorBidi" w:cstheme="majorBidi" w:hint="cs"/>
          <w:b/>
          <w:bCs/>
          <w:color w:val="17365D" w:themeColor="text2" w:themeShade="BF"/>
          <w:sz w:val="24"/>
          <w:szCs w:val="24"/>
          <w:rtl/>
        </w:rPr>
        <w:t xml:space="preserve"> </w:t>
      </w:r>
      <w:r w:rsidRPr="004572C7">
        <w:rPr>
          <w:rFonts w:asciiTheme="majorBidi" w:hAnsiTheme="majorBidi" w:cstheme="majorBidi" w:hint="cs"/>
          <w:b/>
          <w:bCs/>
          <w:color w:val="EF21D2"/>
          <w:sz w:val="24"/>
          <w:szCs w:val="24"/>
          <w:rtl/>
        </w:rPr>
        <w:t>( نتائج الحالات وتطورها والتغييرات التي تطرأ عليها وفق تطبيق الخطة وتنفيذ الاجراءات)</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F79646" w:themeColor="accent6"/>
          <w:sz w:val="24"/>
          <w:szCs w:val="24"/>
          <w:rtl/>
        </w:rPr>
      </w:pPr>
      <w:r w:rsidRPr="00FD2513">
        <w:rPr>
          <w:rFonts w:asciiTheme="majorBidi" w:hAnsiTheme="majorBidi" w:cstheme="majorBidi"/>
          <w:b/>
          <w:bCs/>
          <w:color w:val="F79646" w:themeColor="accent6"/>
          <w:sz w:val="24"/>
          <w:szCs w:val="24"/>
          <w:rtl/>
        </w:rPr>
        <w:t>المستفيدون من البرنامج:</w:t>
      </w:r>
    </w:p>
    <w:p w:rsidR="00754315" w:rsidRPr="00FD2513" w:rsidRDefault="00754315" w:rsidP="00754315">
      <w:pPr>
        <w:rPr>
          <w:rFonts w:asciiTheme="majorBidi" w:hAnsiTheme="majorBidi" w:cstheme="majorBidi"/>
          <w:b/>
          <w:bCs/>
          <w:color w:val="984806" w:themeColor="accent6" w:themeShade="80"/>
          <w:sz w:val="24"/>
          <w:szCs w:val="24"/>
        </w:rPr>
      </w:pPr>
      <w:r w:rsidRPr="00FD2513">
        <w:rPr>
          <w:rFonts w:asciiTheme="majorBidi" w:hAnsiTheme="majorBidi" w:cstheme="majorBidi"/>
          <w:b/>
          <w:bCs/>
          <w:color w:val="984806" w:themeColor="accent6" w:themeShade="80"/>
          <w:sz w:val="24"/>
          <w:szCs w:val="24"/>
          <w:rtl/>
        </w:rPr>
        <w:t xml:space="preserve">يستفيد من خدمات برنامج بورتيدج: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1- الأطفال من الولادة حتى سن التاسعة.</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2- أهالى الأطفال وأقربائهم والأهالى فى الحى نفسه.</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17365D" w:themeColor="text2" w:themeShade="BF"/>
          <w:sz w:val="24"/>
          <w:szCs w:val="24"/>
          <w:rtl/>
        </w:rPr>
        <w:t xml:space="preserve">3- العاملون فى مؤسسات وجمعيات المعوقين. </w:t>
      </w:r>
    </w:p>
    <w:p w:rsidR="00754315" w:rsidRPr="00FD2513" w:rsidRDefault="00754315" w:rsidP="00754315">
      <w:pPr>
        <w:rPr>
          <w:rFonts w:asciiTheme="majorBidi" w:hAnsiTheme="majorBidi" w:cstheme="majorBidi"/>
          <w:b/>
          <w:bCs/>
          <w:color w:val="548DD4" w:themeColor="text2" w:themeTint="99"/>
          <w:sz w:val="24"/>
          <w:szCs w:val="24"/>
          <w:u w:val="single"/>
        </w:rPr>
      </w:pPr>
      <w:r w:rsidRPr="004572C7">
        <w:rPr>
          <w:rFonts w:asciiTheme="majorBidi" w:hAnsiTheme="majorBidi" w:cstheme="majorBidi"/>
          <w:b/>
          <w:bCs/>
          <w:color w:val="548DD4" w:themeColor="text2" w:themeTint="99"/>
          <w:sz w:val="24"/>
          <w:szCs w:val="24"/>
          <w:rtl/>
        </w:rPr>
        <w:t xml:space="preserve">قد ترغب كل أسرة لديها طفل ذو احتياجات خاصة فى سن ما قبل المدرسة أن تنال حق اختيار خدمة تعليمية عن طريق الزيارة المنزلية. </w:t>
      </w:r>
      <w:r w:rsidRPr="004572C7">
        <w:rPr>
          <w:rFonts w:asciiTheme="majorBidi" w:hAnsiTheme="majorBidi" w:cstheme="majorBidi"/>
          <w:b/>
          <w:bCs/>
          <w:color w:val="548DD4" w:themeColor="text2" w:themeTint="99"/>
          <w:sz w:val="24"/>
          <w:szCs w:val="24"/>
          <w:u w:val="single"/>
          <w:rtl/>
        </w:rPr>
        <w:t>ويحتمل</w:t>
      </w:r>
      <w:r w:rsidRPr="00FD2513">
        <w:rPr>
          <w:rFonts w:asciiTheme="majorBidi" w:hAnsiTheme="majorBidi" w:cstheme="majorBidi"/>
          <w:b/>
          <w:bCs/>
          <w:color w:val="548DD4" w:themeColor="text2" w:themeTint="99"/>
          <w:sz w:val="24"/>
          <w:szCs w:val="24"/>
          <w:u w:val="single"/>
          <w:rtl/>
        </w:rPr>
        <w:t xml:space="preserve"> أن يؤثر على ذلك عاملان هما: </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 </w:t>
      </w:r>
      <w:r w:rsidRPr="00FD2513">
        <w:rPr>
          <w:rFonts w:asciiTheme="majorBidi" w:hAnsiTheme="majorBidi" w:cstheme="majorBidi"/>
          <w:b/>
          <w:bCs/>
          <w:color w:val="17365D" w:themeColor="text2" w:themeShade="BF"/>
          <w:sz w:val="24"/>
          <w:szCs w:val="24"/>
          <w:rtl/>
        </w:rPr>
        <w:t>وجود خ</w:t>
      </w:r>
      <w:r>
        <w:rPr>
          <w:rFonts w:asciiTheme="majorBidi" w:hAnsiTheme="majorBidi" w:cstheme="majorBidi"/>
          <w:b/>
          <w:bCs/>
          <w:color w:val="17365D" w:themeColor="text2" w:themeShade="BF"/>
          <w:sz w:val="24"/>
          <w:szCs w:val="24"/>
          <w:rtl/>
        </w:rPr>
        <w:t>دمات أخرى متاحة للسن قبل المدرس</w:t>
      </w:r>
      <w:r>
        <w:rPr>
          <w:rFonts w:asciiTheme="majorBidi" w:hAnsiTheme="majorBidi" w:cstheme="majorBidi" w:hint="cs"/>
          <w:b/>
          <w:bCs/>
          <w:color w:val="17365D" w:themeColor="text2" w:themeShade="BF"/>
          <w:sz w:val="24"/>
          <w:szCs w:val="24"/>
          <w:rtl/>
        </w:rPr>
        <w:t>ة</w:t>
      </w:r>
      <w:r w:rsidRPr="00FD2513">
        <w:rPr>
          <w:rFonts w:asciiTheme="majorBidi" w:hAnsiTheme="majorBidi" w:cstheme="majorBidi"/>
          <w:b/>
          <w:bCs/>
          <w:color w:val="17365D" w:themeColor="text2" w:themeShade="BF"/>
          <w:sz w:val="24"/>
          <w:szCs w:val="24"/>
          <w:rtl/>
        </w:rPr>
        <w:t>.</w:t>
      </w:r>
      <w:r>
        <w:rPr>
          <w:rFonts w:asciiTheme="majorBidi" w:hAnsiTheme="majorBidi" w:cstheme="majorBidi" w:hint="cs"/>
          <w:b/>
          <w:bCs/>
          <w:color w:val="17365D" w:themeColor="text2" w:themeShade="BF"/>
          <w:sz w:val="24"/>
          <w:szCs w:val="24"/>
          <w:rtl/>
        </w:rPr>
        <w:t xml:space="preserve">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 طبيعة مشكلة كل طفل سواء من ناحية الإعاقة أو مشكلات التعلم. </w:t>
      </w:r>
    </w:p>
    <w:p w:rsidR="00754315" w:rsidRPr="00FD2513" w:rsidRDefault="00754315" w:rsidP="00754315">
      <w:pPr>
        <w:rPr>
          <w:rFonts w:asciiTheme="majorBidi" w:hAnsiTheme="majorBidi" w:cstheme="majorBidi"/>
          <w:b/>
          <w:bCs/>
          <w:color w:val="C0504D" w:themeColor="accent2"/>
          <w:sz w:val="24"/>
          <w:szCs w:val="24"/>
          <w:rtl/>
        </w:rPr>
      </w:pPr>
      <w:r w:rsidRPr="00FD2513">
        <w:rPr>
          <w:rFonts w:asciiTheme="majorBidi" w:hAnsiTheme="majorBidi" w:cstheme="majorBidi"/>
          <w:b/>
          <w:bCs/>
          <w:color w:val="C0504D" w:themeColor="accent2"/>
          <w:sz w:val="24"/>
          <w:szCs w:val="24"/>
          <w:rtl/>
        </w:rPr>
        <w:t>القائمون على تنفيذ البرنامج:</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تعتبر خدمات بورتيدج التى تقدم المعونة للوالدين متعددة التخصصات مما ينعكس فى كل مستويات الخدمة. فزائرات المنازل يأتين من وزارات التربية والشئون الاجتماعية والصحة ويتلقى أعضاء هذه الخدمات والذين لديهم خبرات فى التعامل مع العائلات والأطفال برامج تدريبية عملية كى يقوموا بدورهم كزائرات منازل. وتضمن أجه</w:t>
      </w:r>
      <w:r>
        <w:rPr>
          <w:rFonts w:asciiTheme="majorBidi" w:hAnsiTheme="majorBidi" w:cstheme="majorBidi"/>
          <w:b/>
          <w:bCs/>
          <w:color w:val="17365D" w:themeColor="text2" w:themeShade="BF"/>
          <w:sz w:val="24"/>
          <w:szCs w:val="24"/>
          <w:rtl/>
        </w:rPr>
        <w:t>زة تقديم الدعم والممثلة فى فريق</w:t>
      </w:r>
      <w:r>
        <w:rPr>
          <w:rFonts w:asciiTheme="majorBidi" w:hAnsiTheme="majorBidi" w:cstheme="majorBidi" w:hint="cs"/>
          <w:b/>
          <w:bCs/>
          <w:color w:val="17365D" w:themeColor="text2" w:themeShade="BF"/>
          <w:sz w:val="24"/>
          <w:szCs w:val="24"/>
          <w:rtl/>
        </w:rPr>
        <w:t>ي</w:t>
      </w:r>
      <w:r w:rsidRPr="00FD2513">
        <w:rPr>
          <w:rFonts w:asciiTheme="majorBidi" w:hAnsiTheme="majorBidi" w:cstheme="majorBidi"/>
          <w:b/>
          <w:bCs/>
          <w:color w:val="17365D" w:themeColor="text2" w:themeShade="BF"/>
          <w:sz w:val="24"/>
          <w:szCs w:val="24"/>
          <w:rtl/>
        </w:rPr>
        <w:t xml:space="preserve"> الإشراف والإدارة-عملية المتابعة والتعامل مع العائلات والأطفال - برامج تدريبية عملية كى يقوموا بدورهم كزائرات منازل. </w:t>
      </w:r>
    </w:p>
    <w:p w:rsidR="00754315" w:rsidRPr="00FD2513" w:rsidRDefault="00754315" w:rsidP="00754315">
      <w:pPr>
        <w:rPr>
          <w:rFonts w:asciiTheme="majorBidi" w:hAnsiTheme="majorBidi" w:cstheme="majorBidi"/>
          <w:b/>
          <w:bCs/>
          <w:color w:val="17365D" w:themeColor="text2" w:themeShade="BF"/>
          <w:sz w:val="24"/>
          <w:szCs w:val="24"/>
          <w:rtl/>
        </w:rPr>
      </w:pPr>
      <w:r w:rsidRPr="00FD2513">
        <w:rPr>
          <w:rFonts w:asciiTheme="majorBidi" w:hAnsiTheme="majorBidi" w:cstheme="majorBidi"/>
          <w:b/>
          <w:bCs/>
          <w:color w:val="17365D" w:themeColor="text2" w:themeShade="BF"/>
          <w:sz w:val="24"/>
          <w:szCs w:val="24"/>
          <w:rtl/>
        </w:rPr>
        <w:t xml:space="preserve">زائرات المنازل هن عادة من المعلمات ومشرفات الحضانات، الزائرات الصحيات والمشرفات الاجتماعيات أو متطوعات ممن لديهن خبرة مناسبة ويوصى بضم طبيب معالج إلى هذا الفريق إذا سمحت الإمكانيات. إلى جانب أخصائيات فى علاج عيوب النطق والكلام وخدمات العلاج الطبيعى، وأحيانا الأخصائيين النفسيين ومعلمى التربية الخاصة ممن يعملون مع ذوى الإعاقة العقلية. إلى جانب فريق الإشراف والإدارة.  ووجود الوالدين كأعضاء أساسيين فى البرنامج. </w:t>
      </w:r>
    </w:p>
    <w:p w:rsidR="00754315" w:rsidRPr="00FD2513" w:rsidRDefault="00754315" w:rsidP="00754315">
      <w:pPr>
        <w:rPr>
          <w:rFonts w:asciiTheme="majorBidi" w:hAnsiTheme="majorBidi" w:cstheme="majorBidi"/>
          <w:b/>
          <w:bCs/>
          <w:color w:val="76923C" w:themeColor="accent3" w:themeShade="BF"/>
          <w:sz w:val="24"/>
          <w:szCs w:val="24"/>
          <w:rtl/>
        </w:rPr>
      </w:pPr>
      <w:r w:rsidRPr="00FD2513">
        <w:rPr>
          <w:rFonts w:asciiTheme="majorBidi" w:hAnsiTheme="majorBidi" w:cstheme="majorBidi"/>
          <w:b/>
          <w:bCs/>
          <w:color w:val="76923C" w:themeColor="accent3" w:themeShade="BF"/>
          <w:sz w:val="24"/>
          <w:szCs w:val="24"/>
          <w:rtl/>
        </w:rPr>
        <w:t>معايير تطبيق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كان المعيار الأصلى الواجب توافره لدخول أى طفل فى مشروع بورتيدج أن يظهر الطفل سلوكا مساويا للتأخر بمقدار سنة واحدة عند مقارنته بمجموعة من رفاقه فى أحد مجالات النمو.والاعتماد على هذا المعيار فقط يفتح الباب أمام الكثيرين لتلقى خدمات البرنامج حيث أن أطفال</w:t>
      </w: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20% من السكان يحتاجون للمساعدة ما بين الميلاد إلى سن الثامنة عشرة.  </w:t>
      </w:r>
    </w:p>
    <w:p w:rsidR="00754315" w:rsidRPr="00FD2513" w:rsidRDefault="00754315" w:rsidP="00754315">
      <w:pPr>
        <w:rPr>
          <w:rFonts w:asciiTheme="majorBidi" w:hAnsiTheme="majorBidi" w:cstheme="majorBidi"/>
          <w:b/>
          <w:bCs/>
          <w:color w:val="17365D" w:themeColor="text2" w:themeShade="BF"/>
          <w:sz w:val="24"/>
          <w:szCs w:val="24"/>
          <w:rtl/>
        </w:rPr>
      </w:pPr>
      <w:r w:rsidRPr="00791A1D">
        <w:rPr>
          <w:rFonts w:asciiTheme="majorBidi" w:hAnsiTheme="majorBidi" w:cstheme="majorBidi"/>
          <w:b/>
          <w:bCs/>
          <w:color w:val="548DD4" w:themeColor="text2" w:themeTint="99"/>
          <w:sz w:val="24"/>
          <w:szCs w:val="24"/>
          <w:u w:val="single"/>
          <w:rtl/>
        </w:rPr>
        <w:t>لكن هناك أربعة معايير رئيسية توضع فى الاعتبار عند تحديد الأولوية هى :</w:t>
      </w:r>
      <w:r w:rsidRPr="00FD2513">
        <w:rPr>
          <w:rFonts w:asciiTheme="majorBidi" w:hAnsiTheme="majorBidi" w:cstheme="majorBidi"/>
          <w:b/>
          <w:bCs/>
          <w:color w:val="17365D" w:themeColor="text2" w:themeShade="BF"/>
          <w:sz w:val="24"/>
          <w:szCs w:val="24"/>
          <w:rtl/>
        </w:rPr>
        <w:t xml:space="preserve"> (سن الطفل- شدة المشكلة- مدى إتاحة خدمات أخرى- عدد الأسر التى يحتمل أن تتطلب الدعم). </w:t>
      </w:r>
    </w:p>
    <w:p w:rsidR="00754315" w:rsidRPr="00FD2513" w:rsidRDefault="00754315" w:rsidP="00754315">
      <w:pPr>
        <w:rPr>
          <w:rFonts w:asciiTheme="majorBidi" w:hAnsiTheme="majorBidi" w:cstheme="majorBidi"/>
          <w:b/>
          <w:bCs/>
          <w:color w:val="E36C0A" w:themeColor="accent6" w:themeShade="BF"/>
          <w:sz w:val="24"/>
          <w:szCs w:val="24"/>
          <w:rtl/>
        </w:rPr>
      </w:pPr>
      <w:r w:rsidRPr="00FD2513">
        <w:rPr>
          <w:rFonts w:asciiTheme="majorBidi" w:hAnsiTheme="majorBidi" w:cstheme="majorBidi"/>
          <w:b/>
          <w:bCs/>
          <w:color w:val="E36C0A" w:themeColor="accent6" w:themeShade="BF"/>
          <w:sz w:val="24"/>
          <w:szCs w:val="24"/>
          <w:rtl/>
        </w:rPr>
        <w:lastRenderedPageBreak/>
        <w:t>محتويات برنامج بورتيدج:</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9BBB59" w:themeColor="accent3"/>
          <w:sz w:val="24"/>
          <w:szCs w:val="24"/>
          <w:rtl/>
        </w:rPr>
        <w:t>- جدول فحص بورتيدج:</w:t>
      </w:r>
      <w:r w:rsidRPr="00FD2513">
        <w:rPr>
          <w:rFonts w:asciiTheme="majorBidi" w:hAnsiTheme="majorBidi" w:cstheme="majorBidi"/>
          <w:b/>
          <w:bCs/>
          <w:color w:val="17365D" w:themeColor="text2" w:themeShade="BF"/>
          <w:sz w:val="24"/>
          <w:szCs w:val="24"/>
          <w:rtl/>
        </w:rPr>
        <w:t xml:space="preserve"> تم إعداد الجداول بعد المراجعة ودمج المواد المأخوذة من جدول (ويسكس) لفحص اللغة. </w:t>
      </w:r>
    </w:p>
    <w:p w:rsidR="00754315" w:rsidRPr="00FD2513" w:rsidRDefault="00754315" w:rsidP="00754315">
      <w:pPr>
        <w:rPr>
          <w:rFonts w:asciiTheme="majorBidi" w:hAnsiTheme="majorBidi" w:cstheme="majorBidi"/>
          <w:b/>
          <w:bCs/>
          <w:color w:val="17365D" w:themeColor="text2" w:themeShade="BF"/>
          <w:sz w:val="24"/>
          <w:szCs w:val="24"/>
        </w:rPr>
      </w:pPr>
      <w:r w:rsidRPr="00FD2513">
        <w:rPr>
          <w:rFonts w:asciiTheme="majorBidi" w:hAnsiTheme="majorBidi" w:cstheme="majorBidi"/>
          <w:b/>
          <w:bCs/>
          <w:color w:val="9BBB59" w:themeColor="accent3"/>
          <w:sz w:val="24"/>
          <w:szCs w:val="24"/>
          <w:rtl/>
        </w:rPr>
        <w:t>- بطاقات بورتيدج:</w:t>
      </w:r>
      <w:r w:rsidRPr="00FD2513">
        <w:rPr>
          <w:rFonts w:asciiTheme="majorBidi" w:hAnsiTheme="majorBidi" w:cstheme="majorBidi"/>
          <w:b/>
          <w:bCs/>
          <w:color w:val="17365D" w:themeColor="text2" w:themeShade="BF"/>
          <w:sz w:val="24"/>
          <w:szCs w:val="24"/>
          <w:rtl/>
        </w:rPr>
        <w:t xml:space="preserve"> بطاقات تتضمن فحص اللغة.</w:t>
      </w:r>
    </w:p>
    <w:p w:rsidR="00754315" w:rsidRPr="00FD2513" w:rsidRDefault="00754315" w:rsidP="00754315">
      <w:pPr>
        <w:rPr>
          <w:rFonts w:asciiTheme="majorBidi" w:hAnsiTheme="majorBidi" w:cstheme="majorBidi"/>
          <w:b/>
          <w:bCs/>
          <w:color w:val="17365D" w:themeColor="text2" w:themeShade="BF"/>
          <w:sz w:val="24"/>
          <w:szCs w:val="24"/>
        </w:rPr>
      </w:pPr>
      <w:r w:rsidRPr="004E2525">
        <w:rPr>
          <w:rFonts w:asciiTheme="majorBidi" w:hAnsiTheme="majorBidi" w:cstheme="majorBidi" w:hint="cs"/>
          <w:b/>
          <w:bCs/>
          <w:color w:val="9BBB59" w:themeColor="accent3"/>
          <w:sz w:val="24"/>
          <w:szCs w:val="24"/>
          <w:rtl/>
        </w:rPr>
        <w:t xml:space="preserve">- </w:t>
      </w:r>
      <w:r w:rsidRPr="004E2525">
        <w:rPr>
          <w:rFonts w:asciiTheme="majorBidi" w:hAnsiTheme="majorBidi" w:cstheme="majorBidi"/>
          <w:b/>
          <w:bCs/>
          <w:color w:val="9BBB59" w:themeColor="accent3"/>
          <w:sz w:val="24"/>
          <w:szCs w:val="24"/>
          <w:rtl/>
        </w:rPr>
        <w:t>دليل الوالدين للتربي المبكرة:</w:t>
      </w:r>
      <w:r w:rsidRPr="00FD2513">
        <w:rPr>
          <w:rFonts w:asciiTheme="majorBidi" w:hAnsiTheme="majorBidi" w:cstheme="majorBidi"/>
          <w:b/>
          <w:bCs/>
          <w:color w:val="17365D" w:themeColor="text2" w:themeShade="BF"/>
          <w:sz w:val="24"/>
          <w:szCs w:val="24"/>
          <w:rtl/>
        </w:rPr>
        <w:t xml:space="preserve"> كتاب سهل التداول يشمل البطاقات الجديدة للبرنامج ويخدم عدد من الأغراض بشكل ثرى ومرن.</w:t>
      </w:r>
    </w:p>
    <w:p w:rsidR="00754315" w:rsidRPr="00FD2513" w:rsidRDefault="00754315" w:rsidP="00754315">
      <w:pPr>
        <w:rPr>
          <w:rFonts w:asciiTheme="majorBidi" w:hAnsiTheme="majorBidi" w:cstheme="majorBidi"/>
          <w:b/>
          <w:bCs/>
          <w:color w:val="17365D" w:themeColor="text2" w:themeShade="BF"/>
          <w:sz w:val="24"/>
          <w:szCs w:val="24"/>
        </w:rPr>
      </w:pPr>
      <w:r>
        <w:rPr>
          <w:rFonts w:asciiTheme="majorBidi" w:hAnsiTheme="majorBidi" w:cstheme="majorBidi" w:hint="cs"/>
          <w:b/>
          <w:bCs/>
          <w:color w:val="17365D" w:themeColor="text2" w:themeShade="BF"/>
          <w:sz w:val="24"/>
          <w:szCs w:val="24"/>
          <w:rtl/>
        </w:rPr>
        <w:t xml:space="preserve">- </w:t>
      </w:r>
      <w:r w:rsidRPr="00FD2513">
        <w:rPr>
          <w:rFonts w:asciiTheme="majorBidi" w:hAnsiTheme="majorBidi" w:cstheme="majorBidi"/>
          <w:b/>
          <w:bCs/>
          <w:color w:val="17365D" w:themeColor="text2" w:themeShade="BF"/>
          <w:sz w:val="24"/>
          <w:szCs w:val="24"/>
          <w:rtl/>
        </w:rPr>
        <w:t xml:space="preserve">ويمثل الكتيب دليل عمل وكيفي الاستخدام ويراعى تنوع الحالات المستفيدة منه، ومكتوب الدليل بشكل بسيط يفهمه العامة من الوالدين.  </w:t>
      </w:r>
    </w:p>
    <w:p w:rsidR="00754315"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791A1D" w:rsidRDefault="00754315" w:rsidP="00754315">
      <w:pPr>
        <w:pBdr>
          <w:bottom w:val="single" w:sz="12" w:space="1" w:color="auto"/>
        </w:pBdr>
        <w:rPr>
          <w:rFonts w:asciiTheme="majorBidi" w:hAnsiTheme="majorBidi" w:cstheme="majorBidi"/>
          <w:b/>
          <w:bCs/>
          <w:color w:val="EF21D2"/>
          <w:sz w:val="24"/>
          <w:szCs w:val="24"/>
          <w:rtl/>
        </w:rPr>
      </w:pPr>
      <w:r w:rsidRPr="00791A1D">
        <w:rPr>
          <w:rFonts w:asciiTheme="majorBidi" w:hAnsiTheme="majorBidi" w:cstheme="majorBidi" w:hint="cs"/>
          <w:b/>
          <w:bCs/>
          <w:color w:val="EF21D2"/>
          <w:sz w:val="24"/>
          <w:szCs w:val="24"/>
          <w:rtl/>
        </w:rPr>
        <w:t>( برنامج بفاريا وبورتيدج يمكن الاستفاده من هذين البرنامجين مع الاطفال ذوي الاعاقات المتعددة وان كان في الاساس قد وضع للافراد العاديين لكن يمكن تطويع هذه البرامج وبالفعل تم استخدامها في مجال الاعاقات المتعددة وهنا ثبت فاعليته واثاره الايجابيه )</w:t>
      </w:r>
    </w:p>
    <w:p w:rsidR="00754315" w:rsidRPr="00FD2513" w:rsidRDefault="00754315" w:rsidP="00754315">
      <w:pPr>
        <w:pBdr>
          <w:bottom w:val="single" w:sz="12" w:space="1" w:color="auto"/>
        </w:pBdr>
        <w:rPr>
          <w:rFonts w:asciiTheme="majorBidi" w:hAnsiTheme="majorBidi" w:cstheme="majorBidi"/>
          <w:b/>
          <w:bCs/>
          <w:color w:val="17365D" w:themeColor="text2" w:themeShade="BF"/>
          <w:sz w:val="24"/>
          <w:szCs w:val="24"/>
          <w:rtl/>
        </w:rPr>
      </w:pPr>
    </w:p>
    <w:p w:rsidR="00754315" w:rsidRPr="00FD2513" w:rsidRDefault="00754315" w:rsidP="00754315">
      <w:pPr>
        <w:rPr>
          <w:rFonts w:asciiTheme="majorBidi" w:hAnsiTheme="majorBidi" w:cstheme="majorBidi"/>
          <w:b/>
          <w:bCs/>
          <w:color w:val="17365D" w:themeColor="text2" w:themeShade="BF"/>
          <w:sz w:val="24"/>
          <w:szCs w:val="24"/>
          <w:rtl/>
        </w:rPr>
      </w:pPr>
    </w:p>
    <w:p w:rsidR="00754315" w:rsidRDefault="00754315" w:rsidP="00754315">
      <w:pPr>
        <w:jc w:val="center"/>
        <w:rPr>
          <w:rFonts w:asciiTheme="majorBidi" w:hAnsiTheme="majorBidi" w:cstheme="majorBidi"/>
          <w:b/>
          <w:bCs/>
          <w:color w:val="FF0000"/>
          <w:sz w:val="24"/>
          <w:szCs w:val="24"/>
          <w:rtl/>
        </w:rPr>
      </w:pPr>
      <w:r w:rsidRPr="00791A1D">
        <w:rPr>
          <w:rFonts w:asciiTheme="majorBidi" w:hAnsiTheme="majorBidi" w:cstheme="majorBidi"/>
          <w:b/>
          <w:bCs/>
          <w:color w:val="FF0000"/>
          <w:sz w:val="24"/>
          <w:szCs w:val="24"/>
          <w:rtl/>
        </w:rPr>
        <w:t>المحاضرة الرابعة عشرة</w:t>
      </w:r>
    </w:p>
    <w:p w:rsidR="00754315" w:rsidRPr="00E63A70" w:rsidRDefault="00754315" w:rsidP="00754315">
      <w:pPr>
        <w:rPr>
          <w:rFonts w:asciiTheme="majorBidi" w:hAnsiTheme="majorBidi" w:cstheme="majorBidi"/>
          <w:color w:val="948A54" w:themeColor="background2" w:themeShade="80"/>
          <w:sz w:val="24"/>
          <w:szCs w:val="24"/>
          <w:rtl/>
        </w:rPr>
      </w:pPr>
      <w:r w:rsidRPr="00E63A70">
        <w:rPr>
          <w:rFonts w:asciiTheme="majorBidi" w:hAnsiTheme="majorBidi" w:cstheme="majorBidi"/>
          <w:b/>
          <w:bCs/>
          <w:color w:val="948A54" w:themeColor="background2" w:themeShade="80"/>
          <w:sz w:val="24"/>
          <w:szCs w:val="24"/>
          <w:rtl/>
        </w:rPr>
        <w:t>مدخل لتعديل المشكلات السلوكية</w:t>
      </w:r>
    </w:p>
    <w:p w:rsidR="00754315" w:rsidRPr="00E63A70" w:rsidRDefault="00754315" w:rsidP="00754315">
      <w:pPr>
        <w:rPr>
          <w:rFonts w:asciiTheme="majorBidi" w:hAnsiTheme="majorBidi" w:cstheme="majorBidi"/>
          <w:color w:val="943634" w:themeColor="accent2" w:themeShade="BF"/>
          <w:sz w:val="24"/>
          <w:szCs w:val="24"/>
          <w:rtl/>
        </w:rPr>
      </w:pPr>
      <w:r w:rsidRPr="00E63A70">
        <w:rPr>
          <w:rFonts w:asciiTheme="majorBidi" w:hAnsiTheme="majorBidi" w:cstheme="majorBidi"/>
          <w:b/>
          <w:bCs/>
          <w:color w:val="943634" w:themeColor="accent2" w:themeShade="BF"/>
          <w:sz w:val="24"/>
          <w:szCs w:val="24"/>
          <w:rtl/>
        </w:rPr>
        <w:t>تعديل السلوك غير السوى</w:t>
      </w:r>
      <w:r w:rsidRPr="00E63A70">
        <w:rPr>
          <w:rFonts w:asciiTheme="majorBidi" w:hAnsiTheme="majorBidi" w:cstheme="majorBidi" w:hint="cs"/>
          <w:b/>
          <w:bCs/>
          <w:color w:val="943634" w:themeColor="accent2" w:themeShade="BF"/>
          <w:sz w:val="24"/>
          <w:szCs w:val="24"/>
          <w:rtl/>
        </w:rPr>
        <w:t>:</w:t>
      </w:r>
    </w:p>
    <w:p w:rsidR="00754315" w:rsidRDefault="00754315" w:rsidP="00754315">
      <w:pPr>
        <w:rPr>
          <w:rFonts w:asciiTheme="majorBidi" w:hAnsiTheme="majorBidi" w:cstheme="majorBidi"/>
          <w:color w:val="17365D" w:themeColor="text2" w:themeShade="BF"/>
          <w:sz w:val="24"/>
          <w:szCs w:val="24"/>
          <w:rtl/>
        </w:rPr>
      </w:pPr>
      <w:r w:rsidRPr="00791A1D">
        <w:rPr>
          <w:rFonts w:asciiTheme="majorBidi" w:hAnsiTheme="majorBidi" w:cstheme="majorBidi"/>
          <w:b/>
          <w:bCs/>
          <w:color w:val="17365D" w:themeColor="text2" w:themeShade="BF"/>
          <w:sz w:val="24"/>
          <w:szCs w:val="24"/>
          <w:rtl/>
        </w:rPr>
        <w:t>معظم العمل مع الأطفال ذوى الاحتياجات التربوية الخاصة فى سن ما قبل المدرسة من النوع التعليمى وهو مصمم لمساعدة الأطفال على اكتساب وممارسة مهارات حياتية مفيدة وهامة مثل ارتداء الملابس وعقد الصداقات والجلوس أو المشى واستخدام اللغة وفهمها أو التلوين أو المضاهاة</w:t>
      </w:r>
      <w:r w:rsidR="00AC3B8E">
        <w:rPr>
          <w:rFonts w:asciiTheme="majorBidi" w:hAnsiTheme="majorBidi" w:cstheme="majorBidi" w:hint="cs"/>
          <w:b/>
          <w:bCs/>
          <w:color w:val="17365D" w:themeColor="text2" w:themeShade="BF"/>
          <w:sz w:val="24"/>
          <w:szCs w:val="24"/>
          <w:rtl/>
        </w:rPr>
        <w:t xml:space="preserve"> بين صورة وصورة وشكل وشكل </w:t>
      </w:r>
      <w:r w:rsidRPr="00791A1D">
        <w:rPr>
          <w:rFonts w:asciiTheme="majorBidi" w:hAnsiTheme="majorBidi" w:cstheme="majorBidi"/>
          <w:b/>
          <w:bCs/>
          <w:color w:val="17365D" w:themeColor="text2" w:themeShade="BF"/>
          <w:sz w:val="24"/>
          <w:szCs w:val="24"/>
          <w:rtl/>
        </w:rPr>
        <w:t xml:space="preserve">، ولكن فى بعض الأحيان تعطى الأولوية للمشكلات التى يواجهها الوالدان والمدرسون بخصوص تعديل السلوك غير السوى أو غير الملائم. وقد يتخذ السلوك غير السوى أشكالا عديدة فقد يقذف الطفل بالأشياء فى أنحاء الغرفة أو يضرب أو يصرخ أو تنتابه نوبة غضب أو يزعج النائمين أو يؤذى نفسه بالعض أو خبط رأسه فى الأشياء ..وهكذا. ويعتمد برنامج بورتيدج على فحص الموقف المشكل وسياق الموقف أى يتعامل مع أشياء خارج الطفل فى حين تبحث الطرق الأخرى داخل الطفل مثل العلاج النفسى والعقاقير. </w:t>
      </w:r>
    </w:p>
    <w:p w:rsidR="00754315" w:rsidRPr="00E63A70" w:rsidRDefault="00754315" w:rsidP="00754315">
      <w:pPr>
        <w:rPr>
          <w:rFonts w:asciiTheme="majorBidi" w:hAnsiTheme="majorBidi" w:cstheme="majorBidi"/>
          <w:b/>
          <w:bCs/>
          <w:color w:val="76923C" w:themeColor="accent3" w:themeShade="BF"/>
          <w:sz w:val="24"/>
          <w:szCs w:val="24"/>
          <w:rtl/>
        </w:rPr>
      </w:pPr>
      <w:r w:rsidRPr="00E63A70">
        <w:rPr>
          <w:rFonts w:asciiTheme="majorBidi" w:hAnsiTheme="majorBidi" w:cstheme="majorBidi"/>
          <w:b/>
          <w:bCs/>
          <w:color w:val="76923C" w:themeColor="accent3" w:themeShade="BF"/>
          <w:sz w:val="24"/>
          <w:szCs w:val="24"/>
          <w:rtl/>
        </w:rPr>
        <w:t>أبجديات المدخل إلى مشكلات السلوك</w:t>
      </w:r>
      <w:r w:rsidRPr="00E63A70">
        <w:rPr>
          <w:rFonts w:asciiTheme="majorBidi" w:hAnsiTheme="majorBidi" w:cstheme="majorBidi" w:hint="cs"/>
          <w:b/>
          <w:bCs/>
          <w:color w:val="76923C" w:themeColor="accent3" w:themeShade="BF"/>
          <w:sz w:val="24"/>
          <w:szCs w:val="24"/>
          <w:rtl/>
        </w:rPr>
        <w:t>:</w:t>
      </w:r>
    </w:p>
    <w:p w:rsidR="00754315" w:rsidRPr="00943470" w:rsidRDefault="00754315" w:rsidP="00754315">
      <w:pPr>
        <w:rPr>
          <w:rFonts w:asciiTheme="majorBidi" w:hAnsiTheme="majorBidi" w:cstheme="majorBidi"/>
          <w:b/>
          <w:bCs/>
          <w:color w:val="548DD4" w:themeColor="text2" w:themeTint="99"/>
          <w:sz w:val="24"/>
          <w:szCs w:val="24"/>
        </w:rPr>
      </w:pPr>
      <w:r w:rsidRPr="00E63A70">
        <w:rPr>
          <w:rFonts w:asciiTheme="majorBidi" w:hAnsiTheme="majorBidi" w:cstheme="majorBidi"/>
          <w:b/>
          <w:bCs/>
          <w:color w:val="17365D" w:themeColor="text2" w:themeShade="BF"/>
          <w:sz w:val="24"/>
          <w:szCs w:val="24"/>
          <w:rtl/>
        </w:rPr>
        <w:t xml:space="preserve">المعروف أن علاقات الناس متداخلة ومعقدة وأكثر تشابكا ومع ذلك فثمة طريقة لتبسيط ما يجرى من التفاعلات البشرية بطريقة موضوعية تعرف بأبجديات السلوك. </w:t>
      </w:r>
      <w:r w:rsidRPr="00943470">
        <w:rPr>
          <w:rFonts w:asciiTheme="majorBidi" w:hAnsiTheme="majorBidi" w:cstheme="majorBidi"/>
          <w:b/>
          <w:bCs/>
          <w:color w:val="548DD4" w:themeColor="text2" w:themeTint="99"/>
          <w:sz w:val="24"/>
          <w:szCs w:val="24"/>
          <w:rtl/>
        </w:rPr>
        <w:t xml:space="preserve">وتوجد ثلاثة أوجه للسلوك تعرف باسم شروط التحكم </w:t>
      </w:r>
      <w:r w:rsidRPr="00943470">
        <w:rPr>
          <w:rFonts w:asciiTheme="majorBidi" w:hAnsiTheme="majorBidi" w:cstheme="majorBidi"/>
          <w:b/>
          <w:bCs/>
          <w:color w:val="548DD4" w:themeColor="text2" w:themeTint="99"/>
          <w:sz w:val="24"/>
          <w:szCs w:val="24"/>
          <w:u w:val="single"/>
          <w:rtl/>
        </w:rPr>
        <w:t>يمكن تلخيصها كما يلى:</w:t>
      </w:r>
      <w:r w:rsidRPr="00943470">
        <w:rPr>
          <w:rFonts w:asciiTheme="majorBidi" w:hAnsiTheme="majorBidi" w:cstheme="majorBidi"/>
          <w:b/>
          <w:bCs/>
          <w:color w:val="548DD4" w:themeColor="text2" w:themeTint="99"/>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t xml:space="preserve">أ- </w:t>
      </w:r>
      <w:r w:rsidRPr="00E63A70">
        <w:rPr>
          <w:rFonts w:asciiTheme="majorBidi" w:hAnsiTheme="majorBidi" w:cstheme="majorBidi"/>
          <w:b/>
          <w:bCs/>
          <w:color w:val="00B050"/>
          <w:sz w:val="24"/>
          <w:szCs w:val="24"/>
          <w:u w:val="single"/>
          <w:rtl/>
        </w:rPr>
        <w:t>السوابق</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هى الأحداث المؤدية إلى سلوك ما مثلا (ما الذى أثار السلوك المشكل؟) أو بمعنى آخر من الذى فعل ومن الذى قال؟؟ </w:t>
      </w:r>
      <w:r w:rsidR="00943470" w:rsidRPr="00943470">
        <w:rPr>
          <w:rFonts w:asciiTheme="majorBidi" w:hAnsiTheme="majorBidi" w:cstheme="majorBidi" w:hint="cs"/>
          <w:b/>
          <w:bCs/>
          <w:color w:val="EF21D2"/>
          <w:sz w:val="24"/>
          <w:szCs w:val="24"/>
          <w:rtl/>
        </w:rPr>
        <w:t xml:space="preserve">( اذ هناك سوابق سبقت هذا الفعل </w:t>
      </w:r>
      <w:r w:rsidR="00943470">
        <w:rPr>
          <w:rFonts w:asciiTheme="majorBidi" w:hAnsiTheme="majorBidi" w:cstheme="majorBidi" w:hint="cs"/>
          <w:b/>
          <w:bCs/>
          <w:color w:val="EF21D2"/>
          <w:sz w:val="24"/>
          <w:szCs w:val="24"/>
          <w:rtl/>
        </w:rPr>
        <w:t xml:space="preserve">او السلوك </w:t>
      </w:r>
      <w:r w:rsidR="00943470" w:rsidRPr="00943470">
        <w:rPr>
          <w:rFonts w:asciiTheme="majorBidi" w:hAnsiTheme="majorBidi" w:cstheme="majorBidi" w:hint="cs"/>
          <w:b/>
          <w:bCs/>
          <w:color w:val="EF21D2"/>
          <w:sz w:val="24"/>
          <w:szCs w:val="24"/>
          <w:rtl/>
        </w:rPr>
        <w:t>الغير مقبول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t xml:space="preserve">ب- </w:t>
      </w:r>
      <w:r w:rsidRPr="00E63A70">
        <w:rPr>
          <w:rFonts w:asciiTheme="majorBidi" w:hAnsiTheme="majorBidi" w:cstheme="majorBidi"/>
          <w:b/>
          <w:bCs/>
          <w:color w:val="00B050"/>
          <w:sz w:val="24"/>
          <w:szCs w:val="24"/>
          <w:u w:val="single"/>
          <w:rtl/>
        </w:rPr>
        <w:t>الخلفية</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الإطار المادى للسلوك أو موقعه مثلا(من الذى كان موجودا هناك فى ذلك الوقت؟ أين حدث ذلك؟ متى حدث ذلك ؟ </w:t>
      </w:r>
      <w:r w:rsidR="00943470" w:rsidRPr="00943470">
        <w:rPr>
          <w:rFonts w:asciiTheme="majorBidi" w:hAnsiTheme="majorBidi" w:cstheme="majorBidi" w:hint="cs"/>
          <w:b/>
          <w:bCs/>
          <w:color w:val="EF21D2"/>
          <w:sz w:val="24"/>
          <w:szCs w:val="24"/>
          <w:rtl/>
        </w:rPr>
        <w:t>( الابعاد المحيطه لحدوث السلوك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50"/>
          <w:sz w:val="24"/>
          <w:szCs w:val="24"/>
          <w:rtl/>
        </w:rPr>
        <w:lastRenderedPageBreak/>
        <w:t xml:space="preserve">ج- </w:t>
      </w:r>
      <w:r w:rsidRPr="00E63A70">
        <w:rPr>
          <w:rFonts w:asciiTheme="majorBidi" w:hAnsiTheme="majorBidi" w:cstheme="majorBidi"/>
          <w:b/>
          <w:bCs/>
          <w:color w:val="00B050"/>
          <w:sz w:val="24"/>
          <w:szCs w:val="24"/>
          <w:u w:val="single"/>
          <w:rtl/>
        </w:rPr>
        <w:t>العواقب</w:t>
      </w:r>
      <w:r w:rsidRPr="00E63A70">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هى الأحداث التى وقعت فورا عقب حدوث السلوك مثلا (كيف التعامل مع السلوك المشكل؟ ما الذى فعله الناس الآخرون؟)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ويسمح تجميع الدلائل تحت تلك العناوين للوالدين وللمدرسين المنزليين بأن يضعوا فى اعتبارهم الشروط الضابطة التى يمكن تغييرها بالنسبة لسلوك مشكل معين.  </w:t>
      </w:r>
    </w:p>
    <w:p w:rsidR="00754315" w:rsidRPr="00E63A70" w:rsidRDefault="00754315" w:rsidP="00754315">
      <w:pPr>
        <w:rPr>
          <w:rFonts w:asciiTheme="majorBidi" w:hAnsiTheme="majorBidi" w:cstheme="majorBidi"/>
          <w:b/>
          <w:bCs/>
          <w:color w:val="7030A0"/>
          <w:sz w:val="24"/>
          <w:szCs w:val="24"/>
          <w:rtl/>
        </w:rPr>
      </w:pPr>
      <w:r w:rsidRPr="00E63A70">
        <w:rPr>
          <w:rFonts w:asciiTheme="majorBidi" w:hAnsiTheme="majorBidi" w:cstheme="majorBidi"/>
          <w:b/>
          <w:bCs/>
          <w:color w:val="7030A0"/>
          <w:sz w:val="24"/>
          <w:szCs w:val="24"/>
          <w:rtl/>
        </w:rPr>
        <w:t>استراتيجيات مفيدة لتعديل السلوك غير السوى</w:t>
      </w:r>
      <w:r w:rsidRPr="00E63A70">
        <w:rPr>
          <w:rFonts w:asciiTheme="majorBidi" w:hAnsiTheme="majorBidi" w:cstheme="majorBidi" w:hint="cs"/>
          <w:b/>
          <w:bCs/>
          <w:color w:val="7030A0"/>
          <w:sz w:val="24"/>
          <w:szCs w:val="24"/>
          <w:rtl/>
        </w:rPr>
        <w:t>:</w:t>
      </w:r>
    </w:p>
    <w:p w:rsidR="00754315" w:rsidRPr="00E63A70" w:rsidRDefault="00754315" w:rsidP="00943470">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السوابق</w:t>
      </w:r>
      <w:r w:rsidRPr="00E63A70">
        <w:rPr>
          <w:rFonts w:asciiTheme="majorBidi" w:hAnsiTheme="majorBidi" w:cstheme="majorBidi"/>
          <w:b/>
          <w:bCs/>
          <w:color w:val="00B0F0"/>
          <w:sz w:val="24"/>
          <w:szCs w:val="24"/>
          <w:rtl/>
        </w:rPr>
        <w:t>:</w:t>
      </w:r>
      <w:r>
        <w:rPr>
          <w:rFonts w:asciiTheme="majorBidi" w:hAnsiTheme="majorBidi" w:cstheme="majorBidi" w:hint="cs"/>
          <w:b/>
          <w:bCs/>
          <w:color w:val="17365D" w:themeColor="text2" w:themeShade="BF"/>
          <w:sz w:val="24"/>
          <w:szCs w:val="24"/>
          <w:rtl/>
        </w:rPr>
        <w:t xml:space="preserve"> </w:t>
      </w:r>
      <w:r w:rsidRPr="00E63A70">
        <w:rPr>
          <w:rFonts w:asciiTheme="majorBidi" w:hAnsiTheme="majorBidi" w:cstheme="majorBidi"/>
          <w:b/>
          <w:bCs/>
          <w:color w:val="17365D" w:themeColor="text2" w:themeShade="BF"/>
          <w:sz w:val="24"/>
          <w:szCs w:val="24"/>
          <w:rtl/>
        </w:rPr>
        <w:t>(السبق باحتلال الموقع المشكل-إعطاء قواعد واضحة-إعطاء إنذار مبكر- بث الأخبار الجديدة بدلا م</w:t>
      </w:r>
      <w:r w:rsidR="00943470">
        <w:rPr>
          <w:rFonts w:asciiTheme="majorBidi" w:hAnsiTheme="majorBidi" w:cstheme="majorBidi"/>
          <w:b/>
          <w:bCs/>
          <w:color w:val="17365D" w:themeColor="text2" w:themeShade="BF"/>
          <w:sz w:val="24"/>
          <w:szCs w:val="24"/>
          <w:rtl/>
        </w:rPr>
        <w:t xml:space="preserve">ن الأخبار السيئة). </w:t>
      </w:r>
      <w:r w:rsidR="00943470" w:rsidRPr="00943470">
        <w:rPr>
          <w:rFonts w:asciiTheme="majorBidi" w:hAnsiTheme="majorBidi" w:cstheme="majorBidi" w:hint="cs"/>
          <w:b/>
          <w:bCs/>
          <w:color w:val="EF21D2"/>
          <w:sz w:val="24"/>
          <w:szCs w:val="24"/>
          <w:rtl/>
        </w:rPr>
        <w:t>( بمعنى احلال وتجديد , بسحب السوابق التي ترتبط بالسلوك المشكل ونضع بدلاً منها اخبار وكلمات ومواقف جديده تساعد على نسيان ومحو واطفاء الخبرات السيئ</w:t>
      </w:r>
      <w:r w:rsidR="00943470">
        <w:rPr>
          <w:rFonts w:asciiTheme="majorBidi" w:hAnsiTheme="majorBidi" w:cstheme="majorBidi" w:hint="cs"/>
          <w:b/>
          <w:bCs/>
          <w:color w:val="EF21D2"/>
          <w:sz w:val="24"/>
          <w:szCs w:val="24"/>
          <w:rtl/>
        </w:rPr>
        <w:t>ة</w:t>
      </w:r>
      <w:r w:rsidR="00943470" w:rsidRPr="00943470">
        <w:rPr>
          <w:rFonts w:asciiTheme="majorBidi" w:hAnsiTheme="majorBidi" w:cstheme="majorBidi" w:hint="cs"/>
          <w:b/>
          <w:bCs/>
          <w:color w:val="EF21D2"/>
          <w:sz w:val="24"/>
          <w:szCs w:val="24"/>
          <w:rtl/>
        </w:rPr>
        <w:t xml:space="preserve"> )</w:t>
      </w:r>
      <w:r w:rsidR="00943470">
        <w:rPr>
          <w:rFonts w:asciiTheme="majorBidi" w:hAnsiTheme="majorBidi" w:cstheme="majorBidi" w:hint="cs"/>
          <w:b/>
          <w:bCs/>
          <w:color w:val="17365D" w:themeColor="text2" w:themeShade="BF"/>
          <w:sz w:val="24"/>
          <w:szCs w:val="24"/>
          <w:rtl/>
        </w:rPr>
        <w:t xml:space="preserve">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الخلفي</w:t>
      </w:r>
      <w:r w:rsidRPr="00E63A70">
        <w:rPr>
          <w:rFonts w:asciiTheme="majorBidi" w:hAnsiTheme="majorBidi" w:cstheme="majorBidi"/>
          <w:b/>
          <w:bCs/>
          <w:color w:val="00B0F0"/>
          <w:sz w:val="24"/>
          <w:szCs w:val="24"/>
          <w:rtl/>
        </w:rPr>
        <w:t>:</w:t>
      </w:r>
      <w:r w:rsidRPr="00E63A70">
        <w:rPr>
          <w:rFonts w:asciiTheme="majorBidi" w:hAnsiTheme="majorBidi" w:cstheme="majorBidi"/>
          <w:b/>
          <w:bCs/>
          <w:color w:val="17365D" w:themeColor="text2" w:themeShade="BF"/>
          <w:sz w:val="24"/>
          <w:szCs w:val="24"/>
          <w:rtl/>
        </w:rPr>
        <w:t xml:space="preserve"> (إبعاد الإغراءات- تغيير الإطار-إدخال تلقينا سريا).  </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00B0F0"/>
          <w:sz w:val="24"/>
          <w:szCs w:val="24"/>
          <w:u w:val="single"/>
          <w:rtl/>
        </w:rPr>
        <w:t>تغيير العواقب</w:t>
      </w:r>
      <w:r w:rsidRPr="00E63A70">
        <w:rPr>
          <w:rFonts w:asciiTheme="majorBidi" w:hAnsiTheme="majorBidi" w:cstheme="majorBidi"/>
          <w:b/>
          <w:bCs/>
          <w:color w:val="00B0F0"/>
          <w:sz w:val="24"/>
          <w:szCs w:val="24"/>
          <w:rtl/>
        </w:rPr>
        <w:t>:</w:t>
      </w:r>
      <w:r w:rsidRPr="00E63A70">
        <w:rPr>
          <w:rFonts w:asciiTheme="majorBidi" w:hAnsiTheme="majorBidi" w:cstheme="majorBidi"/>
          <w:b/>
          <w:bCs/>
          <w:color w:val="17365D" w:themeColor="text2" w:themeShade="BF"/>
          <w:sz w:val="24"/>
          <w:szCs w:val="24"/>
          <w:rtl/>
        </w:rPr>
        <w:t xml:space="preserve"> (تجاهل السلوك ومدح السلوك الطيب ”الانتباه التلقائى“– ضبط الطفل وهو يحسن لسلوك- إعادة الوضع إلى ما كان عليه والإفراط فى التصحيح- الكبح- انقضاء الوقت).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00B0F0"/>
          <w:sz w:val="24"/>
          <w:szCs w:val="24"/>
          <w:u w:val="single"/>
          <w:rtl/>
        </w:rPr>
        <w:t>تعليم المهارات المتنافرة:</w:t>
      </w:r>
      <w:r w:rsidRPr="00E63A70">
        <w:rPr>
          <w:rFonts w:asciiTheme="majorBidi" w:hAnsiTheme="majorBidi" w:cstheme="majorBidi"/>
          <w:b/>
          <w:bCs/>
          <w:color w:val="17365D" w:themeColor="text2" w:themeShade="BF"/>
          <w:sz w:val="24"/>
          <w:szCs w:val="24"/>
          <w:rtl/>
        </w:rPr>
        <w:t xml:space="preserve"> تعليم الطفل شيئا مفيدا بدلا من السلوك غير السوى وهى استراتيجية تلقى التأييد من المشرفين المنزليين لأهميتها فى تعديل السلوك. أى مقابلة السلوك المشكل بسلوك مقبول. مثل سلوك دفع الأطفال الأصغر سنا وإيقاعهم تقابلها لعبة ناجحة مع طفل أو اثنين أصغر سنا. </w:t>
      </w:r>
    </w:p>
    <w:p w:rsidR="00BF0775" w:rsidRPr="00BF0775" w:rsidRDefault="00BF0775" w:rsidP="00754315">
      <w:pPr>
        <w:rPr>
          <w:rFonts w:asciiTheme="majorBidi" w:hAnsiTheme="majorBidi" w:cstheme="majorBidi"/>
          <w:b/>
          <w:bCs/>
          <w:color w:val="EF21D2"/>
          <w:sz w:val="24"/>
          <w:szCs w:val="24"/>
          <w:rtl/>
        </w:rPr>
      </w:pPr>
      <w:r w:rsidRPr="00BF0775">
        <w:rPr>
          <w:rFonts w:asciiTheme="majorBidi" w:hAnsiTheme="majorBidi" w:cstheme="majorBidi" w:hint="cs"/>
          <w:b/>
          <w:bCs/>
          <w:color w:val="EF21D2"/>
          <w:sz w:val="24"/>
          <w:szCs w:val="24"/>
          <w:rtl/>
        </w:rPr>
        <w:t>( بشكل عام عند مواجهة سلوكيات غير مقبوله بسلوكيات مقبوله وهذا يتطلب من الوالدين الصبر و التروي وسعة الصدر في التعامل مع الطفل وعدم اللجوء مباشرة الى الضرب والعقاب او الى الاستهزاء او السخرية )</w:t>
      </w:r>
    </w:p>
    <w:p w:rsidR="00754315" w:rsidRPr="00E63A70" w:rsidRDefault="00754315" w:rsidP="00754315">
      <w:pPr>
        <w:rPr>
          <w:rFonts w:asciiTheme="majorBidi" w:hAnsiTheme="majorBidi" w:cstheme="majorBidi"/>
          <w:b/>
          <w:bCs/>
          <w:color w:val="984806" w:themeColor="accent6" w:themeShade="80"/>
          <w:sz w:val="24"/>
          <w:szCs w:val="24"/>
          <w:rtl/>
        </w:rPr>
      </w:pPr>
      <w:r w:rsidRPr="00E63A70">
        <w:rPr>
          <w:rFonts w:asciiTheme="majorBidi" w:hAnsiTheme="majorBidi" w:cstheme="majorBidi"/>
          <w:b/>
          <w:bCs/>
          <w:color w:val="984806" w:themeColor="accent6" w:themeShade="80"/>
          <w:sz w:val="24"/>
          <w:szCs w:val="24"/>
          <w:rtl/>
        </w:rPr>
        <w:t>تقييم خدمة برنامج بورتدج</w:t>
      </w:r>
      <w:r w:rsidRPr="00E63A70">
        <w:rPr>
          <w:rFonts w:asciiTheme="majorBidi" w:hAnsiTheme="majorBidi" w:cstheme="majorBidi" w:hint="cs"/>
          <w:b/>
          <w:bCs/>
          <w:color w:val="984806" w:themeColor="accent6" w:themeShade="80"/>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5A0018">
        <w:rPr>
          <w:rFonts w:asciiTheme="majorBidi" w:hAnsiTheme="majorBidi" w:cstheme="majorBidi"/>
          <w:b/>
          <w:bCs/>
          <w:color w:val="E36C0A" w:themeColor="accent6" w:themeShade="BF"/>
          <w:sz w:val="24"/>
          <w:szCs w:val="24"/>
          <w:u w:val="single"/>
          <w:rtl/>
        </w:rPr>
        <w:t>التقييم الداخلى للخدمة:</w:t>
      </w:r>
      <w:r w:rsidRPr="00E63A70">
        <w:rPr>
          <w:rFonts w:asciiTheme="majorBidi" w:hAnsiTheme="majorBidi" w:cstheme="majorBidi"/>
          <w:b/>
          <w:bCs/>
          <w:color w:val="17365D" w:themeColor="text2" w:themeShade="BF"/>
          <w:sz w:val="24"/>
          <w:szCs w:val="24"/>
          <w:rtl/>
        </w:rPr>
        <w:t xml:space="preserve"> إن أحد ملامح أسلوب الرعاية غير العادية والتى تؤثر على الأساليب الأخرى هو المجهود المبذول وتنسيق المعلومات داخل الخدمة نفسها واستخدام المعلومات للحفاظ على مستوى الخدمة أو تحسينها. </w:t>
      </w:r>
      <w:r w:rsidRPr="005A0018">
        <w:rPr>
          <w:rFonts w:asciiTheme="majorBidi" w:hAnsiTheme="majorBidi" w:cstheme="majorBidi"/>
          <w:b/>
          <w:bCs/>
          <w:color w:val="548DD4" w:themeColor="text2" w:themeTint="99"/>
          <w:sz w:val="24"/>
          <w:szCs w:val="24"/>
          <w:u w:val="single"/>
          <w:rtl/>
        </w:rPr>
        <w:t>ويمكن أن يتخذ مثل ذلك التقييم الذاتى من داخل بورتيدج أشكالا مختلفة لكل منها غرض مختلف:</w:t>
      </w:r>
      <w:r>
        <w:rPr>
          <w:rFonts w:asciiTheme="majorBidi" w:hAnsiTheme="majorBidi" w:cstheme="majorBidi" w:hint="cs"/>
          <w:b/>
          <w:bCs/>
          <w:color w:val="17365D" w:themeColor="text2" w:themeShade="BF"/>
          <w:sz w:val="24"/>
          <w:szCs w:val="24"/>
          <w:rtl/>
        </w:rPr>
        <w:t xml:space="preserve">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أ- الحكم على فاعلية خدمة بورتيدج أى هل هى ناجحة أم لا؟</w:t>
      </w:r>
      <w:r w:rsidR="00BF0775">
        <w:rPr>
          <w:rFonts w:asciiTheme="majorBidi" w:hAnsiTheme="majorBidi" w:cstheme="majorBidi" w:hint="cs"/>
          <w:b/>
          <w:bCs/>
          <w:color w:val="17365D" w:themeColor="text2" w:themeShade="BF"/>
          <w:sz w:val="24"/>
          <w:szCs w:val="24"/>
          <w:rtl/>
        </w:rPr>
        <w:t xml:space="preserve"> </w:t>
      </w:r>
    </w:p>
    <w:p w:rsidR="00BF0775" w:rsidRDefault="00754315" w:rsidP="00BF077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ب- مدى تلبيته لاحتياجات الأسر التى لديها طفل ذو احتياجات خاصة خاصة في سن ما قبل المدرسة. </w:t>
      </w:r>
    </w:p>
    <w:p w:rsidR="00754315" w:rsidRPr="00E63A70" w:rsidRDefault="00754315" w:rsidP="00BF077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ج- لضمان استمرارية الخدمة على أفضل وجه.</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د- لدعم تنمية الخدمة أى توليد نواحى التحسن في نموذج بورتيدج لزيادة مهارات الزائرين والوالدين. ورغم قوة برنامج بورتيدج إلا أنه يحتاج إلى تقييم خارجى لإجراء البحوث حوله وإعطاء الإضافات والتوسعات فى المحتوى وأساليب التطبيق.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E36C0A" w:themeColor="accent6" w:themeShade="BF"/>
          <w:sz w:val="24"/>
          <w:szCs w:val="24"/>
          <w:u w:val="single"/>
          <w:rtl/>
        </w:rPr>
        <w:t>بيان عن مدى التقدم</w:t>
      </w:r>
      <w:r w:rsidRPr="005A0018">
        <w:rPr>
          <w:rFonts w:asciiTheme="majorBidi" w:hAnsiTheme="majorBidi" w:cstheme="majorBidi"/>
          <w:b/>
          <w:bCs/>
          <w:color w:val="E36C0A" w:themeColor="accent6" w:themeShade="BF"/>
          <w:sz w:val="24"/>
          <w:szCs w:val="24"/>
          <w:rtl/>
        </w:rPr>
        <w:t>:</w:t>
      </w:r>
      <w:r w:rsidRPr="00E63A70">
        <w:rPr>
          <w:rFonts w:asciiTheme="majorBidi" w:hAnsiTheme="majorBidi" w:cstheme="majorBidi"/>
          <w:b/>
          <w:bCs/>
          <w:color w:val="17365D" w:themeColor="text2" w:themeShade="BF"/>
          <w:sz w:val="24"/>
          <w:szCs w:val="24"/>
          <w:rtl/>
        </w:rPr>
        <w:t xml:space="preserve"> يمكن أن تسجل تفاصيل استمارة النشاط وأن تستخدم مع غرها من استمارات النشاط مكتملة البيانات ليشكلوا أساسا راسخا للتخطيط المقبل لمنهج معد للطفل كفرد متميز ويمكن استخدام تفاصيل استمارات النشاط لكل الأطفال الذين تلقوا خدمة بورتيدج عند جمعها معا لبيان تقدم الأطفال عبر فترة زمنية ويمكن أن توفر تلك المعلومات ملخصا لاجتماع الفريق الموجه للعمل.     </w:t>
      </w:r>
    </w:p>
    <w:p w:rsidR="00754315" w:rsidRPr="005A0018" w:rsidRDefault="00754315" w:rsidP="00754315">
      <w:pPr>
        <w:rPr>
          <w:rFonts w:asciiTheme="majorBidi" w:hAnsiTheme="majorBidi" w:cstheme="majorBidi"/>
          <w:b/>
          <w:bCs/>
          <w:color w:val="548DD4" w:themeColor="text2" w:themeTint="99"/>
          <w:sz w:val="24"/>
          <w:szCs w:val="24"/>
          <w:u w:val="single"/>
        </w:rPr>
      </w:pPr>
      <w:r w:rsidRPr="005A0018">
        <w:rPr>
          <w:rFonts w:asciiTheme="majorBidi" w:hAnsiTheme="majorBidi" w:cstheme="majorBidi"/>
          <w:b/>
          <w:bCs/>
          <w:color w:val="E36C0A" w:themeColor="accent6" w:themeShade="BF"/>
          <w:sz w:val="24"/>
          <w:szCs w:val="24"/>
          <w:u w:val="single"/>
          <w:rtl/>
        </w:rPr>
        <w:t>التقييم الخارجى:</w:t>
      </w:r>
      <w:r w:rsidRPr="005A0018">
        <w:rPr>
          <w:rFonts w:asciiTheme="majorBidi" w:hAnsiTheme="majorBidi" w:cstheme="majorBidi"/>
          <w:b/>
          <w:bCs/>
          <w:color w:val="17365D" w:themeColor="text2" w:themeShade="BF"/>
          <w:sz w:val="24"/>
          <w:szCs w:val="24"/>
          <w:rtl/>
        </w:rPr>
        <w:t xml:space="preserve"> </w:t>
      </w:r>
      <w:r w:rsidRPr="005A0018">
        <w:rPr>
          <w:rFonts w:asciiTheme="majorBidi" w:hAnsiTheme="majorBidi" w:cstheme="majorBidi"/>
          <w:b/>
          <w:bCs/>
          <w:color w:val="548DD4" w:themeColor="text2" w:themeTint="99"/>
          <w:sz w:val="24"/>
          <w:szCs w:val="24"/>
          <w:u w:val="single"/>
          <w:rtl/>
        </w:rPr>
        <w:t xml:space="preserve">هناك ثلاثة أنواع كبرى من التقييمات الخارجية التى تم تحديدها وهى:   </w:t>
      </w:r>
    </w:p>
    <w:p w:rsidR="00754315" w:rsidRDefault="00754315" w:rsidP="005E3276">
      <w:pPr>
        <w:rPr>
          <w:rFonts w:asciiTheme="majorBidi" w:hAnsiTheme="majorBidi" w:cstheme="majorBidi"/>
          <w:b/>
          <w:bCs/>
          <w:color w:val="17365D" w:themeColor="text2" w:themeShade="BF"/>
          <w:sz w:val="24"/>
          <w:szCs w:val="24"/>
          <w:rtl/>
        </w:rPr>
      </w:pPr>
      <w:r w:rsidRPr="005A0018">
        <w:rPr>
          <w:rFonts w:asciiTheme="majorBidi" w:hAnsiTheme="majorBidi" w:cstheme="majorBidi"/>
          <w:b/>
          <w:bCs/>
          <w:color w:val="00B050"/>
          <w:sz w:val="24"/>
          <w:szCs w:val="24"/>
          <w:u w:val="single"/>
          <w:rtl/>
        </w:rPr>
        <w:t>أولاً) تقييم الفعالية:</w:t>
      </w:r>
      <w:r w:rsidRPr="005A0018">
        <w:rPr>
          <w:rFonts w:asciiTheme="majorBidi" w:hAnsiTheme="majorBidi" w:cstheme="majorBidi"/>
          <w:b/>
          <w:bCs/>
          <w:color w:val="17365D" w:themeColor="text2" w:themeShade="BF"/>
          <w:sz w:val="24"/>
          <w:szCs w:val="24"/>
          <w:rtl/>
        </w:rPr>
        <w:t xml:space="preserve"> </w:t>
      </w:r>
      <w:r w:rsidRPr="00E63A70">
        <w:rPr>
          <w:rFonts w:asciiTheme="majorBidi" w:hAnsiTheme="majorBidi" w:cstheme="majorBidi"/>
          <w:b/>
          <w:bCs/>
          <w:color w:val="17365D" w:themeColor="text2" w:themeShade="BF"/>
          <w:sz w:val="24"/>
          <w:szCs w:val="24"/>
          <w:rtl/>
        </w:rPr>
        <w:t xml:space="preserve">وتعنى إلى أى مدى نجح برنامج بورتيدج فى تحقيق أهدافه أو أين موقعه بالمقارنة مع الطرق الأخرى لمساعدة الأسر التى لديها طفل ذو احتياجات خاصة فى السن ما قبل المدرسى. </w:t>
      </w:r>
    </w:p>
    <w:p w:rsidR="00754315" w:rsidRPr="005A0018" w:rsidRDefault="00754315" w:rsidP="00754315">
      <w:pPr>
        <w:rPr>
          <w:rFonts w:asciiTheme="majorBidi" w:hAnsiTheme="majorBidi" w:cstheme="majorBidi"/>
          <w:b/>
          <w:bCs/>
          <w:color w:val="548DD4" w:themeColor="text2" w:themeTint="99"/>
          <w:sz w:val="24"/>
          <w:szCs w:val="24"/>
        </w:rPr>
      </w:pPr>
      <w:r w:rsidRPr="005A0018">
        <w:rPr>
          <w:rFonts w:asciiTheme="majorBidi" w:hAnsiTheme="majorBidi" w:cstheme="majorBidi"/>
          <w:b/>
          <w:bCs/>
          <w:color w:val="548DD4" w:themeColor="text2" w:themeTint="99"/>
          <w:sz w:val="24"/>
          <w:szCs w:val="24"/>
          <w:rtl/>
        </w:rPr>
        <w:lastRenderedPageBreak/>
        <w:t xml:space="preserve">حاول الباحثون تقييم فاعلية بفحصهم لأثر خدمة بورتيدج على الأطفال والوالدين.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76923C" w:themeColor="accent3" w:themeShade="BF"/>
          <w:sz w:val="24"/>
          <w:szCs w:val="24"/>
          <w:rtl/>
        </w:rPr>
        <w:t xml:space="preserve">أ) </w:t>
      </w:r>
      <w:r w:rsidRPr="005A0018">
        <w:rPr>
          <w:rFonts w:asciiTheme="majorBidi" w:hAnsiTheme="majorBidi" w:cstheme="majorBidi"/>
          <w:b/>
          <w:bCs/>
          <w:color w:val="76923C" w:themeColor="accent3" w:themeShade="BF"/>
          <w:sz w:val="24"/>
          <w:szCs w:val="24"/>
          <w:u w:val="single"/>
          <w:rtl/>
        </w:rPr>
        <w:t>الأثر على الأطفال</w:t>
      </w:r>
      <w:r w:rsidRPr="005A0018">
        <w:rPr>
          <w:rFonts w:asciiTheme="majorBidi" w:hAnsiTheme="majorBidi" w:cstheme="majorBidi"/>
          <w:b/>
          <w:bCs/>
          <w:color w:val="76923C" w:themeColor="accent3" w:themeShade="BF"/>
          <w:sz w:val="24"/>
          <w:szCs w:val="24"/>
          <w:rtl/>
        </w:rPr>
        <w:t>:</w:t>
      </w:r>
      <w:r w:rsidRPr="00E63A70">
        <w:rPr>
          <w:rFonts w:asciiTheme="majorBidi" w:hAnsiTheme="majorBidi" w:cstheme="majorBidi"/>
          <w:b/>
          <w:bCs/>
          <w:color w:val="17365D" w:themeColor="text2" w:themeShade="BF"/>
          <w:sz w:val="24"/>
          <w:szCs w:val="24"/>
          <w:rtl/>
        </w:rPr>
        <w:t xml:space="preserve"> باستخدام اختبارات معيارية لقياس تقدم الأطفال على مدى فترة معينة.</w:t>
      </w:r>
    </w:p>
    <w:p w:rsidR="00754315" w:rsidRPr="00E63A70" w:rsidRDefault="00754315" w:rsidP="00754315">
      <w:pPr>
        <w:numPr>
          <w:ilvl w:val="0"/>
          <w:numId w:val="46"/>
        </w:num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مقارنة تقدم الأطفال الموجودين تحت رعاية خدم بورتيدج بالأطفال الذين تلقوا نوعا مختلفا من المساعدة (الذين يترددون مثلا على مدرسة خاص أو يتلقون خدمات قائمة على نظم المستشفيات). </w:t>
      </w:r>
    </w:p>
    <w:p w:rsidR="00754315" w:rsidRPr="00E63A70" w:rsidRDefault="00754315" w:rsidP="00754315">
      <w:pPr>
        <w:numPr>
          <w:ilvl w:val="0"/>
          <w:numId w:val="46"/>
        </w:numPr>
        <w:rPr>
          <w:rFonts w:asciiTheme="majorBidi" w:hAnsiTheme="majorBidi" w:cstheme="majorBidi"/>
          <w:b/>
          <w:bCs/>
          <w:color w:val="17365D" w:themeColor="text2" w:themeShade="BF"/>
          <w:sz w:val="24"/>
          <w:szCs w:val="24"/>
        </w:rPr>
      </w:pPr>
      <w:r w:rsidRPr="005E3276">
        <w:rPr>
          <w:rFonts w:asciiTheme="majorBidi" w:hAnsiTheme="majorBidi" w:cstheme="majorBidi"/>
          <w:b/>
          <w:bCs/>
          <w:color w:val="17365D" w:themeColor="text2" w:themeShade="BF"/>
          <w:sz w:val="24"/>
          <w:szCs w:val="24"/>
          <w:u w:val="single"/>
          <w:rtl/>
        </w:rPr>
        <w:t>المقارنة ذات الخطوط القاعدي المتعددة :</w:t>
      </w:r>
      <w:r w:rsidRPr="00E63A70">
        <w:rPr>
          <w:rFonts w:asciiTheme="majorBidi" w:hAnsiTheme="majorBidi" w:cstheme="majorBidi"/>
          <w:b/>
          <w:bCs/>
          <w:color w:val="17365D" w:themeColor="text2" w:themeShade="BF"/>
          <w:sz w:val="24"/>
          <w:szCs w:val="24"/>
          <w:rtl/>
        </w:rPr>
        <w:t xml:space="preserve"> أخذ قياس قاعدى لمهارة الطفل ثم قياس تقدم الطفل فى وقت لاحق لذلك ، ثم قياس تقدم الطفل بعد تلقيه خدمة بورتيدج لفترة من الزمن. </w:t>
      </w:r>
    </w:p>
    <w:p w:rsidR="00754315" w:rsidRPr="005A0018" w:rsidRDefault="00754315" w:rsidP="00754315">
      <w:pPr>
        <w:numPr>
          <w:ilvl w:val="0"/>
          <w:numId w:val="46"/>
        </w:numPr>
        <w:rPr>
          <w:rFonts w:asciiTheme="majorBidi" w:hAnsiTheme="majorBidi" w:cstheme="majorBidi"/>
          <w:b/>
          <w:bCs/>
          <w:color w:val="17365D" w:themeColor="text2" w:themeShade="BF"/>
          <w:sz w:val="24"/>
          <w:szCs w:val="24"/>
          <w:rtl/>
        </w:rPr>
      </w:pPr>
      <w:r w:rsidRPr="005E3276">
        <w:rPr>
          <w:rFonts w:asciiTheme="majorBidi" w:hAnsiTheme="majorBidi" w:cstheme="majorBidi"/>
          <w:b/>
          <w:bCs/>
          <w:color w:val="17365D" w:themeColor="text2" w:themeShade="BF"/>
          <w:sz w:val="24"/>
          <w:szCs w:val="24"/>
          <w:u w:val="single"/>
          <w:rtl/>
        </w:rPr>
        <w:t>التقييم على أساس الأهداف:</w:t>
      </w:r>
      <w:r w:rsidRPr="00E63A70">
        <w:rPr>
          <w:rFonts w:asciiTheme="majorBidi" w:hAnsiTheme="majorBidi" w:cstheme="majorBidi"/>
          <w:b/>
          <w:bCs/>
          <w:color w:val="17365D" w:themeColor="text2" w:themeShade="BF"/>
          <w:sz w:val="24"/>
          <w:szCs w:val="24"/>
          <w:rtl/>
        </w:rPr>
        <w:t xml:space="preserve"> أى محاولة الإجابة على أسئلة ما هى الأهداف الرئيسية لخدمة بورتيدج.  </w:t>
      </w:r>
    </w:p>
    <w:p w:rsidR="00754315" w:rsidRDefault="00754315" w:rsidP="00754315">
      <w:pPr>
        <w:rPr>
          <w:rFonts w:asciiTheme="majorBidi" w:hAnsiTheme="majorBidi" w:cstheme="majorBidi"/>
          <w:b/>
          <w:bCs/>
          <w:color w:val="17365D" w:themeColor="text2" w:themeShade="BF"/>
          <w:sz w:val="24"/>
          <w:szCs w:val="24"/>
          <w:rtl/>
        </w:rPr>
      </w:pPr>
      <w:r w:rsidRPr="005A0018">
        <w:rPr>
          <w:rFonts w:asciiTheme="majorBidi" w:hAnsiTheme="majorBidi" w:cstheme="majorBidi" w:hint="cs"/>
          <w:b/>
          <w:bCs/>
          <w:color w:val="76923C" w:themeColor="accent3" w:themeShade="BF"/>
          <w:sz w:val="24"/>
          <w:szCs w:val="24"/>
          <w:rtl/>
        </w:rPr>
        <w:t>ب)</w:t>
      </w:r>
      <w:r w:rsidRPr="005A0018">
        <w:rPr>
          <w:rFonts w:asciiTheme="majorBidi" w:hAnsiTheme="majorBidi" w:cstheme="majorBidi" w:hint="cs"/>
          <w:b/>
          <w:bCs/>
          <w:color w:val="76923C" w:themeColor="accent3" w:themeShade="BF"/>
          <w:sz w:val="24"/>
          <w:szCs w:val="24"/>
          <w:u w:val="single"/>
          <w:rtl/>
        </w:rPr>
        <w:t xml:space="preserve"> </w:t>
      </w:r>
      <w:r w:rsidRPr="005A0018">
        <w:rPr>
          <w:rFonts w:asciiTheme="majorBidi" w:hAnsiTheme="majorBidi" w:cstheme="majorBidi"/>
          <w:b/>
          <w:bCs/>
          <w:color w:val="76923C" w:themeColor="accent3" w:themeShade="BF"/>
          <w:sz w:val="24"/>
          <w:szCs w:val="24"/>
          <w:u w:val="single"/>
          <w:rtl/>
        </w:rPr>
        <w:t>الأثر على الوالدين</w:t>
      </w:r>
      <w:r w:rsidRPr="005A0018">
        <w:rPr>
          <w:rFonts w:asciiTheme="majorBidi" w:hAnsiTheme="majorBidi" w:cstheme="majorBidi"/>
          <w:b/>
          <w:bCs/>
          <w:color w:val="76923C" w:themeColor="accent3" w:themeShade="BF"/>
          <w:sz w:val="24"/>
          <w:szCs w:val="24"/>
          <w:rtl/>
        </w:rPr>
        <w:t>:</w:t>
      </w:r>
      <w:r w:rsidRPr="00E63A70">
        <w:rPr>
          <w:rFonts w:asciiTheme="majorBidi" w:hAnsiTheme="majorBidi" w:cstheme="majorBidi"/>
          <w:b/>
          <w:bCs/>
          <w:color w:val="17365D" w:themeColor="text2" w:themeShade="BF"/>
          <w:sz w:val="24"/>
          <w:szCs w:val="24"/>
          <w:rtl/>
        </w:rPr>
        <w:t xml:space="preserve"> لا يعرف سوى القليل من الآثار لبورتيدج على الوالدين والبحوث فى ذلك ما زالت تحت</w:t>
      </w:r>
      <w:r w:rsidR="005E3276">
        <w:rPr>
          <w:rFonts w:asciiTheme="majorBidi" w:hAnsiTheme="majorBidi" w:cstheme="majorBidi" w:hint="cs"/>
          <w:b/>
          <w:bCs/>
          <w:color w:val="17365D" w:themeColor="text2" w:themeShade="BF"/>
          <w:sz w:val="24"/>
          <w:szCs w:val="24"/>
          <w:rtl/>
        </w:rPr>
        <w:t>ا</w:t>
      </w:r>
      <w:r w:rsidRPr="00E63A70">
        <w:rPr>
          <w:rFonts w:asciiTheme="majorBidi" w:hAnsiTheme="majorBidi" w:cstheme="majorBidi"/>
          <w:b/>
          <w:bCs/>
          <w:color w:val="17365D" w:themeColor="text2" w:themeShade="BF"/>
          <w:sz w:val="24"/>
          <w:szCs w:val="24"/>
          <w:rtl/>
        </w:rPr>
        <w:t xml:space="preserve">ج إلى التركيز على آثار التدخل المبكر على الأطفال ذوى الاحتياجات الخاصة ومع ذلك قام الباحثون العاملون على تقييم نظم بورتيدج للتعلم المنزلى، وتشير النتائج إلى أن خدمة بورتيدج يمكنها أن تشجع تنمية اتجاهات أكثر إيجابية نحو تربية طفل معوق وأن تقلل من مشاعر الاكتئاب والقلق وتنمى ثقة الوالدين المتزايدة فى معلومات طفلهم المعوق وتزايد مهاراتهم فى التعليم.  </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00B050"/>
          <w:sz w:val="24"/>
          <w:szCs w:val="24"/>
          <w:u w:val="single"/>
          <w:rtl/>
        </w:rPr>
        <w:t>ثانيا: تقييم القيمة</w:t>
      </w:r>
      <w:r w:rsidRPr="005A0018">
        <w:rPr>
          <w:rFonts w:asciiTheme="majorBidi" w:hAnsiTheme="majorBidi" w:cstheme="majorBidi"/>
          <w:b/>
          <w:bCs/>
          <w:color w:val="00B050"/>
          <w:sz w:val="24"/>
          <w:szCs w:val="24"/>
          <w:rtl/>
        </w:rPr>
        <w:t>:</w:t>
      </w:r>
      <w:r w:rsidRPr="00E63A70">
        <w:rPr>
          <w:rFonts w:asciiTheme="majorBidi" w:hAnsiTheme="majorBidi" w:cstheme="majorBidi"/>
          <w:b/>
          <w:bCs/>
          <w:color w:val="17365D" w:themeColor="text2" w:themeShade="BF"/>
          <w:sz w:val="24"/>
          <w:szCs w:val="24"/>
          <w:rtl/>
        </w:rPr>
        <w:t xml:space="preserve"> تضمنت العديد من دراسات بورتيدج التى نفذت على مستويات محلية على عينة من آراء الوالدين، فألقت الضوء على أهمي دور الوالدين فى نموذج بورتيدج. </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 xml:space="preserve">وقد اعتمد فى تقييم خدمة بورتيدج على ملاحظات كل المشاركين فى بورتيدج الوالدين والزائرين المنزليين والمشرفين وأعضاء الفريق الموجه للعمل ويمكن استخدام استبيانات تحدد مستويات الممارسة الجيدة وتقديم وتحسين خدمة البرنامج.  </w:t>
      </w:r>
    </w:p>
    <w:p w:rsidR="00754315" w:rsidRPr="005A0018" w:rsidRDefault="00754315" w:rsidP="00754315">
      <w:pPr>
        <w:rPr>
          <w:rFonts w:asciiTheme="majorBidi" w:hAnsiTheme="majorBidi" w:cstheme="majorBidi"/>
          <w:b/>
          <w:bCs/>
          <w:color w:val="7030A0"/>
          <w:sz w:val="24"/>
          <w:szCs w:val="24"/>
          <w:rtl/>
        </w:rPr>
      </w:pPr>
      <w:r w:rsidRPr="005A0018">
        <w:rPr>
          <w:rFonts w:asciiTheme="majorBidi" w:hAnsiTheme="majorBidi" w:cstheme="majorBidi"/>
          <w:b/>
          <w:bCs/>
          <w:color w:val="7030A0"/>
          <w:sz w:val="24"/>
          <w:szCs w:val="24"/>
          <w:rtl/>
        </w:rPr>
        <w:t>نموذج بورتيدج التعليمى</w:t>
      </w:r>
      <w:r w:rsidRPr="005A0018">
        <w:rPr>
          <w:rFonts w:asciiTheme="majorBidi" w:hAnsiTheme="majorBidi" w:cstheme="majorBidi" w:hint="cs"/>
          <w:b/>
          <w:bCs/>
          <w:color w:val="7030A0"/>
          <w:sz w:val="24"/>
          <w:szCs w:val="24"/>
          <w:rtl/>
        </w:rPr>
        <w:t>:</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948A54" w:themeColor="background2" w:themeShade="80"/>
          <w:sz w:val="24"/>
          <w:szCs w:val="24"/>
          <w:u w:val="single"/>
          <w:rtl/>
        </w:rPr>
        <w:t>تسلسل مراحل التعلم</w:t>
      </w:r>
      <w:r w:rsidRPr="005A0018">
        <w:rPr>
          <w:rFonts w:asciiTheme="majorBidi" w:hAnsiTheme="majorBidi" w:cstheme="majorBidi"/>
          <w:b/>
          <w:bCs/>
          <w:color w:val="948A54" w:themeColor="background2" w:themeShade="80"/>
          <w:sz w:val="24"/>
          <w:szCs w:val="24"/>
          <w:rtl/>
        </w:rPr>
        <w:t>:</w:t>
      </w:r>
      <w:r w:rsidRPr="00E63A70">
        <w:rPr>
          <w:rFonts w:asciiTheme="majorBidi" w:hAnsiTheme="majorBidi" w:cstheme="majorBidi"/>
          <w:b/>
          <w:bCs/>
          <w:color w:val="17365D" w:themeColor="text2" w:themeShade="BF"/>
          <w:sz w:val="24"/>
          <w:szCs w:val="24"/>
          <w:rtl/>
        </w:rPr>
        <w:t xml:space="preserve"> يعتمد نجاح بورتيدج التعليمى على تقسيم الأهداف التعليمية بعيدة المدى إلى برنامج مكون من خطوات تعليمية صغيرة يتم تعليم كل خطوة من خلال أنشطة تعليمية منظمة تهدف إلى إظهار تغير فى استجابة الطفل يمكن إخضاعه للقياس وذلك فى مدى أسبوع واحد.</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ويقترح أنصار المدخل القائم على التجربة فى مجال التعلم أن </w:t>
      </w:r>
      <w:r w:rsidRPr="00E63A70">
        <w:rPr>
          <w:rFonts w:asciiTheme="majorBidi" w:hAnsiTheme="majorBidi" w:cstheme="majorBidi"/>
          <w:b/>
          <w:bCs/>
          <w:color w:val="17365D" w:themeColor="text2" w:themeShade="BF"/>
          <w:sz w:val="24"/>
          <w:szCs w:val="24"/>
          <w:u w:val="single"/>
          <w:rtl/>
        </w:rPr>
        <w:t xml:space="preserve">اللعب الحر </w:t>
      </w:r>
      <w:r w:rsidRPr="00E63A70">
        <w:rPr>
          <w:rFonts w:asciiTheme="majorBidi" w:hAnsiTheme="majorBidi" w:cstheme="majorBidi"/>
          <w:b/>
          <w:bCs/>
          <w:color w:val="17365D" w:themeColor="text2" w:themeShade="BF"/>
          <w:sz w:val="24"/>
          <w:szCs w:val="24"/>
          <w:rtl/>
        </w:rPr>
        <w:t>فى بيئة منظمة أكثر إثمارا لتعزيز النمو المبكر ولكن عندما يتم تعريض أطفال ذوى احتياجات خاصة لمثل تلك البيئة فإنهم غالبا ما يفشلون فى الاستفادة من الفرص المتوفرة دون إعطاء توجيه للعبهم.</w:t>
      </w:r>
    </w:p>
    <w:p w:rsidR="00754315" w:rsidRPr="00E63A70" w:rsidRDefault="00754315" w:rsidP="00754315">
      <w:pPr>
        <w:rPr>
          <w:rFonts w:asciiTheme="majorBidi" w:hAnsiTheme="majorBidi" w:cstheme="majorBidi"/>
          <w:b/>
          <w:bCs/>
          <w:color w:val="17365D" w:themeColor="text2" w:themeShade="BF"/>
          <w:sz w:val="24"/>
          <w:szCs w:val="24"/>
        </w:rPr>
      </w:pPr>
      <w:r w:rsidRPr="005A0018">
        <w:rPr>
          <w:rFonts w:asciiTheme="majorBidi" w:hAnsiTheme="majorBidi" w:cstheme="majorBidi"/>
          <w:b/>
          <w:bCs/>
          <w:color w:val="C0504D" w:themeColor="accent2"/>
          <w:sz w:val="24"/>
          <w:szCs w:val="24"/>
          <w:rtl/>
        </w:rPr>
        <w:t>يهتم نموذج التعلم بمراحل:</w:t>
      </w:r>
      <w:r w:rsidRPr="00E63A70">
        <w:rPr>
          <w:rFonts w:asciiTheme="majorBidi" w:hAnsiTheme="majorBidi" w:cstheme="majorBidi"/>
          <w:b/>
          <w:bCs/>
          <w:color w:val="17365D" w:themeColor="text2" w:themeShade="BF"/>
          <w:sz w:val="24"/>
          <w:szCs w:val="24"/>
          <w:rtl/>
        </w:rPr>
        <w:t xml:space="preserve"> (الاكتساب-الطلاقة-الاستمرارية-التعميم-التكيف) </w:t>
      </w:r>
    </w:p>
    <w:p w:rsidR="00754315" w:rsidRPr="005A0018" w:rsidRDefault="00754315" w:rsidP="00754315">
      <w:pPr>
        <w:rPr>
          <w:rFonts w:asciiTheme="majorBidi" w:hAnsiTheme="majorBidi" w:cstheme="majorBidi"/>
          <w:b/>
          <w:bCs/>
          <w:color w:val="76923C" w:themeColor="accent3" w:themeShade="BF"/>
          <w:sz w:val="24"/>
          <w:szCs w:val="24"/>
          <w:rtl/>
        </w:rPr>
      </w:pPr>
      <w:r w:rsidRPr="005A0018">
        <w:rPr>
          <w:rFonts w:asciiTheme="majorBidi" w:hAnsiTheme="majorBidi" w:cstheme="majorBidi"/>
          <w:b/>
          <w:bCs/>
          <w:color w:val="76923C" w:themeColor="accent3" w:themeShade="BF"/>
          <w:sz w:val="24"/>
          <w:szCs w:val="24"/>
          <w:rtl/>
        </w:rPr>
        <w:t>اللعب والتعلم</w:t>
      </w:r>
      <w:r w:rsidRPr="005A0018">
        <w:rPr>
          <w:rFonts w:asciiTheme="majorBidi" w:hAnsiTheme="majorBidi" w:cstheme="majorBidi" w:hint="cs"/>
          <w:b/>
          <w:bCs/>
          <w:color w:val="76923C" w:themeColor="accent3" w:themeShade="BF"/>
          <w:sz w:val="24"/>
          <w:szCs w:val="24"/>
          <w:rtl/>
        </w:rPr>
        <w:t>:</w:t>
      </w:r>
    </w:p>
    <w:p w:rsidR="00754315" w:rsidRDefault="00754315" w:rsidP="00754315">
      <w:pPr>
        <w:rPr>
          <w:rFonts w:asciiTheme="majorBidi" w:hAnsiTheme="majorBidi" w:cstheme="majorBidi"/>
          <w:b/>
          <w:bCs/>
          <w:color w:val="17365D" w:themeColor="text2" w:themeShade="BF"/>
          <w:sz w:val="24"/>
          <w:szCs w:val="24"/>
          <w:rtl/>
        </w:rPr>
      </w:pPr>
      <w:r w:rsidRPr="00E63A70">
        <w:rPr>
          <w:rFonts w:asciiTheme="majorBidi" w:hAnsiTheme="majorBidi" w:cstheme="majorBidi"/>
          <w:b/>
          <w:bCs/>
          <w:color w:val="17365D" w:themeColor="text2" w:themeShade="BF"/>
          <w:sz w:val="24"/>
          <w:szCs w:val="24"/>
          <w:rtl/>
        </w:rPr>
        <w:t>كلما زادت اللعبة متعة كلما ازداد احتمال إدخالها ضمن أمور الأسرة الروتينية إلى أن تضمن ألفة الطفل باللعبة، ويصبح اكتساب الخبرة أسهل ويتم ممارستها فى المنزل ومع الأصدقاء.وهنا نتجه نحو التعمييم والتكيف وهى بمثابة جلسات تدريبية يشارك فيه أحد أفراد الأسرة.</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 xml:space="preserve"> والمطلوب هو تكرار النشاط، ويوجه اللعب نحو مرحلتى الطلاقة والاستمرارية وكلما زادت مهارة الطفل فى النشاط المقدم له كلما وجب إدخال تغيرات إضافية إلى النشاط. ويمر الطفل فى مرحلة الاكتساب بخبرات لعب سارة ومحببة مع التكرار حتى يصل إلى مرحلة الطلاقة.  </w:t>
      </w:r>
    </w:p>
    <w:p w:rsidR="00754315" w:rsidRDefault="00754315" w:rsidP="00754315">
      <w:pPr>
        <w:rPr>
          <w:rFonts w:asciiTheme="majorBidi" w:hAnsiTheme="majorBidi" w:cstheme="majorBidi"/>
          <w:b/>
          <w:bCs/>
          <w:color w:val="17365D" w:themeColor="text2" w:themeShade="BF"/>
          <w:sz w:val="24"/>
          <w:szCs w:val="24"/>
          <w:rtl/>
        </w:rPr>
      </w:pPr>
    </w:p>
    <w:p w:rsidR="00754315" w:rsidRPr="005A0018" w:rsidRDefault="00754315" w:rsidP="00754315">
      <w:pPr>
        <w:rPr>
          <w:rFonts w:asciiTheme="majorBidi" w:hAnsiTheme="majorBidi" w:cstheme="majorBidi"/>
          <w:b/>
          <w:bCs/>
          <w:color w:val="17365D" w:themeColor="text2" w:themeShade="BF"/>
          <w:sz w:val="24"/>
          <w:szCs w:val="24"/>
          <w:rtl/>
        </w:rPr>
      </w:pPr>
    </w:p>
    <w:p w:rsidR="00754315" w:rsidRPr="005A0018" w:rsidRDefault="00754315" w:rsidP="00754315">
      <w:pPr>
        <w:rPr>
          <w:rFonts w:asciiTheme="majorBidi" w:hAnsiTheme="majorBidi" w:cstheme="majorBidi"/>
          <w:b/>
          <w:bCs/>
          <w:color w:val="984806" w:themeColor="accent6" w:themeShade="80"/>
          <w:sz w:val="24"/>
          <w:szCs w:val="24"/>
          <w:rtl/>
        </w:rPr>
      </w:pPr>
      <w:r w:rsidRPr="005A0018">
        <w:rPr>
          <w:rFonts w:asciiTheme="majorBidi" w:hAnsiTheme="majorBidi" w:cstheme="majorBidi"/>
          <w:b/>
          <w:bCs/>
          <w:color w:val="984806" w:themeColor="accent6" w:themeShade="80"/>
          <w:sz w:val="24"/>
          <w:szCs w:val="24"/>
          <w:rtl/>
        </w:rPr>
        <w:lastRenderedPageBreak/>
        <w:t>بورتيدج فى المدارس</w:t>
      </w:r>
      <w:r w:rsidRPr="005A0018">
        <w:rPr>
          <w:rFonts w:asciiTheme="majorBidi" w:hAnsiTheme="majorBidi" w:cstheme="majorBidi" w:hint="cs"/>
          <w:b/>
          <w:bCs/>
          <w:color w:val="984806" w:themeColor="accent6" w:themeShade="80"/>
          <w:sz w:val="24"/>
          <w:szCs w:val="24"/>
          <w:rtl/>
        </w:rPr>
        <w:t>:</w:t>
      </w:r>
    </w:p>
    <w:p w:rsidR="00754315" w:rsidRPr="00E63A70" w:rsidRDefault="00754315" w:rsidP="00754315">
      <w:pPr>
        <w:rPr>
          <w:rFonts w:asciiTheme="majorBidi" w:hAnsiTheme="majorBidi" w:cstheme="majorBidi"/>
          <w:b/>
          <w:bCs/>
          <w:color w:val="17365D" w:themeColor="text2" w:themeShade="BF"/>
          <w:sz w:val="24"/>
          <w:szCs w:val="24"/>
        </w:rPr>
      </w:pPr>
      <w:r w:rsidRPr="00E63A70">
        <w:rPr>
          <w:rFonts w:asciiTheme="majorBidi" w:hAnsiTheme="majorBidi" w:cstheme="majorBidi"/>
          <w:b/>
          <w:bCs/>
          <w:color w:val="17365D" w:themeColor="text2" w:themeShade="BF"/>
          <w:sz w:val="24"/>
          <w:szCs w:val="24"/>
          <w:rtl/>
        </w:rPr>
        <w:t>على الرغم أن البرنامج صمم فى الأساس كبرنامج منزلى،</w:t>
      </w:r>
      <w:r w:rsidRPr="005A0018">
        <w:rPr>
          <w:rFonts w:asciiTheme="majorBidi" w:hAnsiTheme="majorBidi" w:cstheme="majorBidi"/>
          <w:b/>
          <w:bCs/>
          <w:color w:val="548DD4" w:themeColor="text2" w:themeTint="99"/>
          <w:sz w:val="24"/>
          <w:szCs w:val="24"/>
          <w:u w:val="single"/>
          <w:rtl/>
        </w:rPr>
        <w:t xml:space="preserve"> فقد أجرى الباحثون عليه تعديلات حتى يناسب المدارس:</w:t>
      </w:r>
    </w:p>
    <w:p w:rsidR="00754315" w:rsidRPr="00E63A70" w:rsidRDefault="00754315" w:rsidP="00754315">
      <w:pPr>
        <w:rPr>
          <w:rFonts w:asciiTheme="majorBidi" w:hAnsiTheme="majorBidi" w:cstheme="majorBidi"/>
          <w:b/>
          <w:bCs/>
          <w:color w:val="17365D" w:themeColor="text2" w:themeShade="BF"/>
          <w:sz w:val="24"/>
          <w:szCs w:val="24"/>
        </w:rPr>
      </w:pPr>
      <w:r w:rsidRPr="0000290D">
        <w:rPr>
          <w:rFonts w:asciiTheme="majorBidi" w:hAnsiTheme="majorBidi" w:cstheme="majorBidi"/>
          <w:b/>
          <w:bCs/>
          <w:color w:val="C0504D" w:themeColor="accent2"/>
          <w:sz w:val="24"/>
          <w:szCs w:val="24"/>
          <w:u w:val="single"/>
          <w:rtl/>
        </w:rPr>
        <w:t>أ) نموذج بورتيدج التعليمى:</w:t>
      </w:r>
      <w:r w:rsidR="0000290D">
        <w:rPr>
          <w:rFonts w:asciiTheme="majorBidi" w:hAnsiTheme="majorBidi" w:cstheme="majorBidi" w:hint="cs"/>
          <w:b/>
          <w:bCs/>
          <w:color w:val="C0504D" w:themeColor="accent2"/>
          <w:sz w:val="24"/>
          <w:szCs w:val="24"/>
          <w:rtl/>
        </w:rPr>
        <w:t xml:space="preserve"> </w:t>
      </w:r>
      <w:r w:rsidRPr="00E63A70">
        <w:rPr>
          <w:rFonts w:asciiTheme="majorBidi" w:hAnsiTheme="majorBidi" w:cstheme="majorBidi"/>
          <w:b/>
          <w:bCs/>
          <w:color w:val="17365D" w:themeColor="text2" w:themeShade="BF"/>
          <w:sz w:val="24"/>
          <w:szCs w:val="24"/>
          <w:rtl/>
        </w:rPr>
        <w:t xml:space="preserve">يمكن استخدام جدول الفحص السلوكى أساسا للتدريب على التخطيط لمنهج داخل المدرسة.ويمكن تعديل بطاقات الأنشطة لتعليم الأهداف ذات الأولوية فى إطار كل من المنزل والفصل.  </w:t>
      </w:r>
    </w:p>
    <w:p w:rsidR="00754315" w:rsidRDefault="00754315" w:rsidP="00754315">
      <w:pPr>
        <w:pBdr>
          <w:bottom w:val="single" w:sz="12" w:space="1" w:color="auto"/>
        </w:pBdr>
        <w:rPr>
          <w:rFonts w:asciiTheme="majorBidi" w:hAnsiTheme="majorBidi" w:cstheme="majorBidi"/>
          <w:b/>
          <w:bCs/>
          <w:color w:val="17365D" w:themeColor="text2" w:themeShade="BF"/>
          <w:sz w:val="24"/>
          <w:szCs w:val="24"/>
          <w:rtl/>
        </w:rPr>
      </w:pPr>
      <w:r w:rsidRPr="0000290D">
        <w:rPr>
          <w:rFonts w:asciiTheme="majorBidi" w:hAnsiTheme="majorBidi" w:cstheme="majorBidi"/>
          <w:b/>
          <w:bCs/>
          <w:color w:val="C0504D" w:themeColor="accent2"/>
          <w:sz w:val="24"/>
          <w:szCs w:val="24"/>
          <w:u w:val="single"/>
          <w:rtl/>
        </w:rPr>
        <w:t>ب) نموذج خدمة بورتيدج:</w:t>
      </w:r>
      <w:r w:rsidRPr="00E63A70">
        <w:rPr>
          <w:rFonts w:asciiTheme="majorBidi" w:hAnsiTheme="majorBidi" w:cstheme="majorBidi"/>
          <w:b/>
          <w:bCs/>
          <w:color w:val="17365D" w:themeColor="text2" w:themeShade="BF"/>
          <w:sz w:val="24"/>
          <w:szCs w:val="24"/>
          <w:rtl/>
        </w:rPr>
        <w:t xml:space="preserve"> يمكن استخدام نموذج بورتيدج لتوصيل الخدمة من أجل تحسين جوانب الاتصال بين المنزل والمدرسة أو كخدمة زيارة المنازل القائمة على تعدد جوانب المشاركة من جهة المدرسة كميسر للنشاط المدرسى فى خدمة التلميذ.  </w:t>
      </w:r>
    </w:p>
    <w:p w:rsidR="0000290D" w:rsidRPr="00E63A70" w:rsidRDefault="0000290D" w:rsidP="00754315">
      <w:pPr>
        <w:pBdr>
          <w:bottom w:val="single" w:sz="12" w:space="1" w:color="auto"/>
        </w:pBdr>
        <w:rPr>
          <w:rFonts w:asciiTheme="majorBidi" w:hAnsiTheme="majorBidi" w:cstheme="majorBidi"/>
          <w:b/>
          <w:bCs/>
          <w:color w:val="17365D" w:themeColor="text2" w:themeShade="BF"/>
          <w:sz w:val="24"/>
          <w:szCs w:val="24"/>
        </w:rPr>
      </w:pPr>
    </w:p>
    <w:p w:rsidR="0000290D" w:rsidRDefault="0000290D" w:rsidP="000D7DAD">
      <w:pPr>
        <w:rPr>
          <w:rFonts w:asciiTheme="majorBidi" w:hAnsiTheme="majorBidi" w:cstheme="majorBidi"/>
          <w:b/>
          <w:bCs/>
          <w:sz w:val="24"/>
          <w:szCs w:val="24"/>
          <w:rtl/>
        </w:rPr>
      </w:pPr>
    </w:p>
    <w:p w:rsidR="0058607B" w:rsidRDefault="0058607B" w:rsidP="000D7DAD">
      <w:pPr>
        <w:rPr>
          <w:rFonts w:asciiTheme="majorBidi" w:hAnsiTheme="majorBidi" w:cstheme="majorBidi"/>
          <w:b/>
          <w:bCs/>
          <w:sz w:val="24"/>
          <w:szCs w:val="24"/>
          <w:rtl/>
        </w:rPr>
      </w:pPr>
    </w:p>
    <w:p w:rsidR="0058607B" w:rsidRDefault="0058607B" w:rsidP="0058607B">
      <w:pPr>
        <w:pStyle w:val="a3"/>
        <w:jc w:val="center"/>
        <w:rPr>
          <w:rFonts w:asciiTheme="majorBidi" w:hAnsiTheme="majorBidi" w:cstheme="majorBidi"/>
          <w:b/>
          <w:bCs/>
          <w:color w:val="7030A0"/>
          <w:sz w:val="24"/>
          <w:szCs w:val="24"/>
        </w:rPr>
      </w:pPr>
      <w:r>
        <w:rPr>
          <w:rFonts w:asciiTheme="majorBidi" w:hAnsiTheme="majorBidi" w:cstheme="majorBidi"/>
          <w:b/>
          <w:bCs/>
          <w:color w:val="7030A0"/>
          <w:sz w:val="24"/>
          <w:szCs w:val="24"/>
          <w:rtl/>
        </w:rPr>
        <w:t>تمت بحمد الله ..</w:t>
      </w:r>
    </w:p>
    <w:p w:rsidR="0058607B" w:rsidRDefault="0058607B" w:rsidP="0058607B">
      <w:pPr>
        <w:pStyle w:val="a3"/>
        <w:jc w:val="center"/>
        <w:rPr>
          <w:rFonts w:asciiTheme="majorBidi" w:hAnsiTheme="majorBidi" w:cstheme="majorBidi"/>
          <w:b/>
          <w:bCs/>
          <w:color w:val="660066"/>
          <w:sz w:val="24"/>
          <w:szCs w:val="24"/>
          <w:rtl/>
        </w:rPr>
      </w:pPr>
      <w:r>
        <w:rPr>
          <w:rFonts w:asciiTheme="majorBidi" w:hAnsiTheme="majorBidi" w:cstheme="majorBidi"/>
          <w:b/>
          <w:bCs/>
          <w:color w:val="660066"/>
          <w:sz w:val="24"/>
          <w:szCs w:val="24"/>
          <w:rtl/>
        </w:rPr>
        <w:t>أرجو أن أكون قد وفقت في تلخيص المادة لكم بالشكل المطلوب ..</w:t>
      </w:r>
    </w:p>
    <w:p w:rsidR="0058607B" w:rsidRDefault="0058607B" w:rsidP="0058607B">
      <w:pPr>
        <w:pStyle w:val="a3"/>
        <w:jc w:val="center"/>
        <w:rPr>
          <w:rFonts w:asciiTheme="majorBidi" w:hAnsiTheme="majorBidi" w:cstheme="majorBidi"/>
          <w:b/>
          <w:bCs/>
          <w:color w:val="660066"/>
          <w:sz w:val="24"/>
          <w:szCs w:val="24"/>
          <w:rtl/>
        </w:rPr>
      </w:pPr>
      <w:r>
        <w:rPr>
          <w:rFonts w:asciiTheme="majorBidi" w:hAnsiTheme="majorBidi" w:cstheme="majorBidi"/>
          <w:b/>
          <w:bCs/>
          <w:color w:val="660066"/>
          <w:sz w:val="24"/>
          <w:szCs w:val="24"/>
          <w:rtl/>
        </w:rPr>
        <w:t>تمنياتي القلبية لكم بالتوفيق والنجاح ..</w:t>
      </w:r>
    </w:p>
    <w:p w:rsidR="0058607B" w:rsidRDefault="0058607B" w:rsidP="0058607B">
      <w:pPr>
        <w:pStyle w:val="a3"/>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ومعذره عن التقصير ولاتنسونا من صالح دعائكم .. </w:t>
      </w:r>
    </w:p>
    <w:p w:rsidR="0000290D" w:rsidRPr="0000290D" w:rsidRDefault="0058607B" w:rsidP="0058607B">
      <w:pPr>
        <w:pStyle w:val="a3"/>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أختكم .. </w:t>
      </w:r>
      <w:r>
        <w:rPr>
          <w:rFonts w:asciiTheme="majorBidi" w:hAnsiTheme="majorBidi" w:cstheme="majorBidi"/>
          <w:b/>
          <w:bCs/>
          <w:color w:val="CC0066"/>
          <w:sz w:val="24"/>
          <w:szCs w:val="24"/>
          <w:rtl/>
        </w:rPr>
        <w:t>آلقلب آلطفولي</w:t>
      </w:r>
      <w:r>
        <w:rPr>
          <w:rFonts w:asciiTheme="majorBidi" w:hAnsiTheme="majorBidi" w:cstheme="majorBidi"/>
          <w:b/>
          <w:bCs/>
          <w:color w:val="7030A0"/>
          <w:sz w:val="24"/>
          <w:szCs w:val="24"/>
          <w:rtl/>
        </w:rPr>
        <w:t xml:space="preserve"> .. =)</w:t>
      </w:r>
    </w:p>
    <w:p w:rsidR="0000290D" w:rsidRPr="00754315" w:rsidRDefault="0000290D" w:rsidP="0000290D">
      <w:pPr>
        <w:jc w:val="center"/>
        <w:rPr>
          <w:rFonts w:asciiTheme="majorBidi" w:hAnsiTheme="majorBidi" w:cstheme="majorBidi"/>
          <w:b/>
          <w:bCs/>
          <w:sz w:val="24"/>
          <w:szCs w:val="24"/>
          <w:rtl/>
        </w:rPr>
      </w:pPr>
    </w:p>
    <w:sectPr w:rsidR="0000290D" w:rsidRPr="00754315" w:rsidSect="0051020D">
      <w:headerReference w:type="default" r:id="rId8"/>
      <w:footerReference w:type="default" r:id="rId9"/>
      <w:pgSz w:w="11906" w:h="16838"/>
      <w:pgMar w:top="1440" w:right="1800" w:bottom="1440" w:left="1800" w:header="708" w:footer="708" w:gutter="0"/>
      <w:pgBorders w:offsetFrom="page">
        <w:top w:val="thinThickSmallGap" w:sz="24" w:space="24" w:color="8F158F"/>
        <w:left w:val="thinThickSmallGap" w:sz="24" w:space="24" w:color="8F158F"/>
        <w:bottom w:val="thickThinSmallGap" w:sz="24" w:space="24" w:color="8F158F"/>
        <w:right w:val="thickThinSmallGap" w:sz="24" w:space="24" w:color="8F158F"/>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0CE5" w:rsidRDefault="00360CE5" w:rsidP="00FC434D">
      <w:pPr>
        <w:spacing w:after="0" w:line="240" w:lineRule="auto"/>
      </w:pPr>
      <w:r>
        <w:separator/>
      </w:r>
    </w:p>
  </w:endnote>
  <w:endnote w:type="continuationSeparator" w:id="1">
    <w:p w:rsidR="00360CE5" w:rsidRDefault="00360CE5" w:rsidP="00FC43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987872"/>
      <w:docPartObj>
        <w:docPartGallery w:val="Page Numbers (Bottom of Page)"/>
        <w:docPartUnique/>
      </w:docPartObj>
    </w:sdtPr>
    <w:sdtContent>
      <w:p w:rsidR="00AC3B8E" w:rsidRDefault="007F6047">
        <w:pPr>
          <w:pStyle w:val="a5"/>
          <w:jc w:val="center"/>
        </w:pPr>
        <w:fldSimple w:instr=" PAGE   \* MERGEFORMAT ">
          <w:r w:rsidR="00637896">
            <w:rPr>
              <w:noProof/>
              <w:rtl/>
            </w:rPr>
            <w:t>1</w:t>
          </w:r>
        </w:fldSimple>
      </w:p>
    </w:sdtContent>
  </w:sdt>
  <w:p w:rsidR="00AC3B8E" w:rsidRDefault="00AC3B8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0CE5" w:rsidRDefault="00360CE5" w:rsidP="00FC434D">
      <w:pPr>
        <w:spacing w:after="0" w:line="240" w:lineRule="auto"/>
      </w:pPr>
      <w:r>
        <w:separator/>
      </w:r>
    </w:p>
  </w:footnote>
  <w:footnote w:type="continuationSeparator" w:id="1">
    <w:p w:rsidR="00360CE5" w:rsidRDefault="00360CE5" w:rsidP="00FC43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B8E" w:rsidRPr="0058607B" w:rsidRDefault="00AC3B8E" w:rsidP="0058607B">
    <w:pPr>
      <w:pStyle w:val="a4"/>
      <w:rPr>
        <w:b/>
        <w:bCs/>
        <w:color w:val="A6A6A6" w:themeColor="background1" w:themeShade="A6"/>
        <w:sz w:val="20"/>
        <w:szCs w:val="20"/>
        <w:rtl/>
      </w:rPr>
    </w:pPr>
    <w:r w:rsidRPr="0058607B">
      <w:rPr>
        <w:rFonts w:hint="cs"/>
        <w:b/>
        <w:bCs/>
        <w:color w:val="A6A6A6" w:themeColor="background1" w:themeShade="A6"/>
        <w:sz w:val="20"/>
        <w:szCs w:val="20"/>
        <w:rtl/>
      </w:rPr>
      <w:t xml:space="preserve">الإعاقات المتعددة                </w:t>
    </w:r>
    <w:r w:rsidR="0058607B" w:rsidRPr="0058607B">
      <w:rPr>
        <w:rFonts w:hint="cs"/>
        <w:b/>
        <w:bCs/>
        <w:color w:val="A6A6A6" w:themeColor="background1" w:themeShade="A6"/>
        <w:sz w:val="20"/>
        <w:szCs w:val="20"/>
        <w:rtl/>
      </w:rPr>
      <w:t xml:space="preserve">            </w:t>
    </w:r>
    <w:r w:rsidR="0058607B">
      <w:rPr>
        <w:rFonts w:hint="cs"/>
        <w:b/>
        <w:bCs/>
        <w:color w:val="A6A6A6" w:themeColor="background1" w:themeShade="A6"/>
        <w:sz w:val="20"/>
        <w:szCs w:val="20"/>
        <w:rtl/>
      </w:rPr>
      <w:t xml:space="preserve">       </w:t>
    </w:r>
    <w:r w:rsidR="0058607B" w:rsidRPr="0058607B">
      <w:rPr>
        <w:rFonts w:hint="cs"/>
        <w:b/>
        <w:bCs/>
        <w:color w:val="A6A6A6" w:themeColor="background1" w:themeShade="A6"/>
        <w:sz w:val="20"/>
        <w:szCs w:val="20"/>
        <w:rtl/>
      </w:rPr>
      <w:t xml:space="preserve">  </w:t>
    </w:r>
    <w:r w:rsidRPr="0058607B">
      <w:rPr>
        <w:rFonts w:hint="cs"/>
        <w:b/>
        <w:bCs/>
        <w:color w:val="A6A6A6" w:themeColor="background1" w:themeShade="A6"/>
        <w:sz w:val="20"/>
        <w:szCs w:val="20"/>
        <w:rtl/>
      </w:rPr>
      <w:t xml:space="preserve">   </w:t>
    </w:r>
    <w:r w:rsidR="0058607B" w:rsidRPr="0058607B">
      <w:rPr>
        <w:rFonts w:hint="cs"/>
        <w:b/>
        <w:bCs/>
        <w:color w:val="A6A6A6" w:themeColor="background1" w:themeShade="A6"/>
        <w:sz w:val="20"/>
        <w:szCs w:val="20"/>
        <w:rtl/>
      </w:rPr>
      <w:t xml:space="preserve">د. خالد البلاح                   </w:t>
    </w:r>
    <w:r w:rsidRPr="0058607B">
      <w:rPr>
        <w:rFonts w:hint="cs"/>
        <w:b/>
        <w:bCs/>
        <w:color w:val="A6A6A6" w:themeColor="background1" w:themeShade="A6"/>
        <w:sz w:val="20"/>
        <w:szCs w:val="20"/>
        <w:rtl/>
      </w:rPr>
      <w:t xml:space="preserve">            </w:t>
    </w:r>
    <w:r w:rsidR="0058607B">
      <w:rPr>
        <w:rFonts w:hint="cs"/>
        <w:b/>
        <w:bCs/>
        <w:color w:val="A6A6A6" w:themeColor="background1" w:themeShade="A6"/>
        <w:sz w:val="20"/>
        <w:szCs w:val="20"/>
        <w:rtl/>
      </w:rPr>
      <w:t xml:space="preserve">  </w:t>
    </w:r>
    <w:r w:rsidRPr="0058607B">
      <w:rPr>
        <w:rFonts w:hint="cs"/>
        <w:b/>
        <w:bCs/>
        <w:color w:val="A6A6A6" w:themeColor="background1" w:themeShade="A6"/>
        <w:sz w:val="20"/>
        <w:szCs w:val="20"/>
        <w:rtl/>
      </w:rPr>
      <w:t xml:space="preserve">        تلخيص : آلقلب آلطفولي </w:t>
    </w:r>
  </w:p>
  <w:p w:rsidR="00AC3B8E" w:rsidRPr="00FC434D" w:rsidRDefault="00AC3B8E">
    <w:pPr>
      <w:pStyle w:val="a4"/>
      <w:rPr>
        <w:color w:val="A6A6A6" w:themeColor="background1" w:themeShade="A6"/>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F18AB"/>
    <w:multiLevelType w:val="hybridMultilevel"/>
    <w:tmpl w:val="0D28F83A"/>
    <w:lvl w:ilvl="0" w:tplc="55D88F88">
      <w:start w:val="1"/>
      <w:numFmt w:val="bullet"/>
      <w:lvlText w:val="-"/>
      <w:lvlJc w:val="left"/>
      <w:pPr>
        <w:tabs>
          <w:tab w:val="num" w:pos="720"/>
        </w:tabs>
        <w:ind w:left="720" w:hanging="360"/>
      </w:pPr>
      <w:rPr>
        <w:rFonts w:ascii="Times New Roman" w:hAnsi="Times New Roman" w:hint="default"/>
      </w:rPr>
    </w:lvl>
    <w:lvl w:ilvl="1" w:tplc="DDE643B6" w:tentative="1">
      <w:start w:val="1"/>
      <w:numFmt w:val="bullet"/>
      <w:lvlText w:val="-"/>
      <w:lvlJc w:val="left"/>
      <w:pPr>
        <w:tabs>
          <w:tab w:val="num" w:pos="1440"/>
        </w:tabs>
        <w:ind w:left="1440" w:hanging="360"/>
      </w:pPr>
      <w:rPr>
        <w:rFonts w:ascii="Times New Roman" w:hAnsi="Times New Roman" w:hint="default"/>
      </w:rPr>
    </w:lvl>
    <w:lvl w:ilvl="2" w:tplc="1E6EDF5A" w:tentative="1">
      <w:start w:val="1"/>
      <w:numFmt w:val="bullet"/>
      <w:lvlText w:val="-"/>
      <w:lvlJc w:val="left"/>
      <w:pPr>
        <w:tabs>
          <w:tab w:val="num" w:pos="2160"/>
        </w:tabs>
        <w:ind w:left="2160" w:hanging="360"/>
      </w:pPr>
      <w:rPr>
        <w:rFonts w:ascii="Times New Roman" w:hAnsi="Times New Roman" w:hint="default"/>
      </w:rPr>
    </w:lvl>
    <w:lvl w:ilvl="3" w:tplc="43E4D18E" w:tentative="1">
      <w:start w:val="1"/>
      <w:numFmt w:val="bullet"/>
      <w:lvlText w:val="-"/>
      <w:lvlJc w:val="left"/>
      <w:pPr>
        <w:tabs>
          <w:tab w:val="num" w:pos="2880"/>
        </w:tabs>
        <w:ind w:left="2880" w:hanging="360"/>
      </w:pPr>
      <w:rPr>
        <w:rFonts w:ascii="Times New Roman" w:hAnsi="Times New Roman" w:hint="default"/>
      </w:rPr>
    </w:lvl>
    <w:lvl w:ilvl="4" w:tplc="D4D8F566" w:tentative="1">
      <w:start w:val="1"/>
      <w:numFmt w:val="bullet"/>
      <w:lvlText w:val="-"/>
      <w:lvlJc w:val="left"/>
      <w:pPr>
        <w:tabs>
          <w:tab w:val="num" w:pos="3600"/>
        </w:tabs>
        <w:ind w:left="3600" w:hanging="360"/>
      </w:pPr>
      <w:rPr>
        <w:rFonts w:ascii="Times New Roman" w:hAnsi="Times New Roman" w:hint="default"/>
      </w:rPr>
    </w:lvl>
    <w:lvl w:ilvl="5" w:tplc="F8FEDA82" w:tentative="1">
      <w:start w:val="1"/>
      <w:numFmt w:val="bullet"/>
      <w:lvlText w:val="-"/>
      <w:lvlJc w:val="left"/>
      <w:pPr>
        <w:tabs>
          <w:tab w:val="num" w:pos="4320"/>
        </w:tabs>
        <w:ind w:left="4320" w:hanging="360"/>
      </w:pPr>
      <w:rPr>
        <w:rFonts w:ascii="Times New Roman" w:hAnsi="Times New Roman" w:hint="default"/>
      </w:rPr>
    </w:lvl>
    <w:lvl w:ilvl="6" w:tplc="549692A0" w:tentative="1">
      <w:start w:val="1"/>
      <w:numFmt w:val="bullet"/>
      <w:lvlText w:val="-"/>
      <w:lvlJc w:val="left"/>
      <w:pPr>
        <w:tabs>
          <w:tab w:val="num" w:pos="5040"/>
        </w:tabs>
        <w:ind w:left="5040" w:hanging="360"/>
      </w:pPr>
      <w:rPr>
        <w:rFonts w:ascii="Times New Roman" w:hAnsi="Times New Roman" w:hint="default"/>
      </w:rPr>
    </w:lvl>
    <w:lvl w:ilvl="7" w:tplc="734800C6" w:tentative="1">
      <w:start w:val="1"/>
      <w:numFmt w:val="bullet"/>
      <w:lvlText w:val="-"/>
      <w:lvlJc w:val="left"/>
      <w:pPr>
        <w:tabs>
          <w:tab w:val="num" w:pos="5760"/>
        </w:tabs>
        <w:ind w:left="5760" w:hanging="360"/>
      </w:pPr>
      <w:rPr>
        <w:rFonts w:ascii="Times New Roman" w:hAnsi="Times New Roman" w:hint="default"/>
      </w:rPr>
    </w:lvl>
    <w:lvl w:ilvl="8" w:tplc="0868C4E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0EF5FCD"/>
    <w:multiLevelType w:val="hybridMultilevel"/>
    <w:tmpl w:val="F8F8E596"/>
    <w:lvl w:ilvl="0" w:tplc="327E7444">
      <w:start w:val="1"/>
      <w:numFmt w:val="bullet"/>
      <w:lvlText w:val="-"/>
      <w:lvlJc w:val="left"/>
      <w:pPr>
        <w:tabs>
          <w:tab w:val="num" w:pos="720"/>
        </w:tabs>
        <w:ind w:left="720" w:hanging="360"/>
      </w:pPr>
      <w:rPr>
        <w:rFonts w:ascii="Times New Roman" w:hAnsi="Times New Roman" w:hint="default"/>
      </w:rPr>
    </w:lvl>
    <w:lvl w:ilvl="1" w:tplc="B4D85842" w:tentative="1">
      <w:start w:val="1"/>
      <w:numFmt w:val="bullet"/>
      <w:lvlText w:val="-"/>
      <w:lvlJc w:val="left"/>
      <w:pPr>
        <w:tabs>
          <w:tab w:val="num" w:pos="1440"/>
        </w:tabs>
        <w:ind w:left="1440" w:hanging="360"/>
      </w:pPr>
      <w:rPr>
        <w:rFonts w:ascii="Times New Roman" w:hAnsi="Times New Roman" w:hint="default"/>
      </w:rPr>
    </w:lvl>
    <w:lvl w:ilvl="2" w:tplc="4BF66B06" w:tentative="1">
      <w:start w:val="1"/>
      <w:numFmt w:val="bullet"/>
      <w:lvlText w:val="-"/>
      <w:lvlJc w:val="left"/>
      <w:pPr>
        <w:tabs>
          <w:tab w:val="num" w:pos="2160"/>
        </w:tabs>
        <w:ind w:left="2160" w:hanging="360"/>
      </w:pPr>
      <w:rPr>
        <w:rFonts w:ascii="Times New Roman" w:hAnsi="Times New Roman" w:hint="default"/>
      </w:rPr>
    </w:lvl>
    <w:lvl w:ilvl="3" w:tplc="379607E0" w:tentative="1">
      <w:start w:val="1"/>
      <w:numFmt w:val="bullet"/>
      <w:lvlText w:val="-"/>
      <w:lvlJc w:val="left"/>
      <w:pPr>
        <w:tabs>
          <w:tab w:val="num" w:pos="2880"/>
        </w:tabs>
        <w:ind w:left="2880" w:hanging="360"/>
      </w:pPr>
      <w:rPr>
        <w:rFonts w:ascii="Times New Roman" w:hAnsi="Times New Roman" w:hint="default"/>
      </w:rPr>
    </w:lvl>
    <w:lvl w:ilvl="4" w:tplc="9BAA4C52" w:tentative="1">
      <w:start w:val="1"/>
      <w:numFmt w:val="bullet"/>
      <w:lvlText w:val="-"/>
      <w:lvlJc w:val="left"/>
      <w:pPr>
        <w:tabs>
          <w:tab w:val="num" w:pos="3600"/>
        </w:tabs>
        <w:ind w:left="3600" w:hanging="360"/>
      </w:pPr>
      <w:rPr>
        <w:rFonts w:ascii="Times New Roman" w:hAnsi="Times New Roman" w:hint="default"/>
      </w:rPr>
    </w:lvl>
    <w:lvl w:ilvl="5" w:tplc="5EB8448E" w:tentative="1">
      <w:start w:val="1"/>
      <w:numFmt w:val="bullet"/>
      <w:lvlText w:val="-"/>
      <w:lvlJc w:val="left"/>
      <w:pPr>
        <w:tabs>
          <w:tab w:val="num" w:pos="4320"/>
        </w:tabs>
        <w:ind w:left="4320" w:hanging="360"/>
      </w:pPr>
      <w:rPr>
        <w:rFonts w:ascii="Times New Roman" w:hAnsi="Times New Roman" w:hint="default"/>
      </w:rPr>
    </w:lvl>
    <w:lvl w:ilvl="6" w:tplc="503A1B2A" w:tentative="1">
      <w:start w:val="1"/>
      <w:numFmt w:val="bullet"/>
      <w:lvlText w:val="-"/>
      <w:lvlJc w:val="left"/>
      <w:pPr>
        <w:tabs>
          <w:tab w:val="num" w:pos="5040"/>
        </w:tabs>
        <w:ind w:left="5040" w:hanging="360"/>
      </w:pPr>
      <w:rPr>
        <w:rFonts w:ascii="Times New Roman" w:hAnsi="Times New Roman" w:hint="default"/>
      </w:rPr>
    </w:lvl>
    <w:lvl w:ilvl="7" w:tplc="77AC7656" w:tentative="1">
      <w:start w:val="1"/>
      <w:numFmt w:val="bullet"/>
      <w:lvlText w:val="-"/>
      <w:lvlJc w:val="left"/>
      <w:pPr>
        <w:tabs>
          <w:tab w:val="num" w:pos="5760"/>
        </w:tabs>
        <w:ind w:left="5760" w:hanging="360"/>
      </w:pPr>
      <w:rPr>
        <w:rFonts w:ascii="Times New Roman" w:hAnsi="Times New Roman" w:hint="default"/>
      </w:rPr>
    </w:lvl>
    <w:lvl w:ilvl="8" w:tplc="6046BE5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17025F7"/>
    <w:multiLevelType w:val="hybridMultilevel"/>
    <w:tmpl w:val="41DCEA4C"/>
    <w:lvl w:ilvl="0" w:tplc="11D8CEB2">
      <w:start w:val="1"/>
      <w:numFmt w:val="bullet"/>
      <w:lvlText w:val="•"/>
      <w:lvlJc w:val="left"/>
      <w:pPr>
        <w:tabs>
          <w:tab w:val="num" w:pos="720"/>
        </w:tabs>
        <w:ind w:left="720" w:hanging="360"/>
      </w:pPr>
      <w:rPr>
        <w:rFonts w:ascii="Arial" w:hAnsi="Arial" w:hint="default"/>
      </w:rPr>
    </w:lvl>
    <w:lvl w:ilvl="1" w:tplc="08C23B6A" w:tentative="1">
      <w:start w:val="1"/>
      <w:numFmt w:val="bullet"/>
      <w:lvlText w:val="•"/>
      <w:lvlJc w:val="left"/>
      <w:pPr>
        <w:tabs>
          <w:tab w:val="num" w:pos="1440"/>
        </w:tabs>
        <w:ind w:left="1440" w:hanging="360"/>
      </w:pPr>
      <w:rPr>
        <w:rFonts w:ascii="Arial" w:hAnsi="Arial" w:hint="default"/>
      </w:rPr>
    </w:lvl>
    <w:lvl w:ilvl="2" w:tplc="B01CCB0E" w:tentative="1">
      <w:start w:val="1"/>
      <w:numFmt w:val="bullet"/>
      <w:lvlText w:val="•"/>
      <w:lvlJc w:val="left"/>
      <w:pPr>
        <w:tabs>
          <w:tab w:val="num" w:pos="2160"/>
        </w:tabs>
        <w:ind w:left="2160" w:hanging="360"/>
      </w:pPr>
      <w:rPr>
        <w:rFonts w:ascii="Arial" w:hAnsi="Arial" w:hint="default"/>
      </w:rPr>
    </w:lvl>
    <w:lvl w:ilvl="3" w:tplc="4F189B18" w:tentative="1">
      <w:start w:val="1"/>
      <w:numFmt w:val="bullet"/>
      <w:lvlText w:val="•"/>
      <w:lvlJc w:val="left"/>
      <w:pPr>
        <w:tabs>
          <w:tab w:val="num" w:pos="2880"/>
        </w:tabs>
        <w:ind w:left="2880" w:hanging="360"/>
      </w:pPr>
      <w:rPr>
        <w:rFonts w:ascii="Arial" w:hAnsi="Arial" w:hint="default"/>
      </w:rPr>
    </w:lvl>
    <w:lvl w:ilvl="4" w:tplc="9892C2B8" w:tentative="1">
      <w:start w:val="1"/>
      <w:numFmt w:val="bullet"/>
      <w:lvlText w:val="•"/>
      <w:lvlJc w:val="left"/>
      <w:pPr>
        <w:tabs>
          <w:tab w:val="num" w:pos="3600"/>
        </w:tabs>
        <w:ind w:left="3600" w:hanging="360"/>
      </w:pPr>
      <w:rPr>
        <w:rFonts w:ascii="Arial" w:hAnsi="Arial" w:hint="default"/>
      </w:rPr>
    </w:lvl>
    <w:lvl w:ilvl="5" w:tplc="93722000" w:tentative="1">
      <w:start w:val="1"/>
      <w:numFmt w:val="bullet"/>
      <w:lvlText w:val="•"/>
      <w:lvlJc w:val="left"/>
      <w:pPr>
        <w:tabs>
          <w:tab w:val="num" w:pos="4320"/>
        </w:tabs>
        <w:ind w:left="4320" w:hanging="360"/>
      </w:pPr>
      <w:rPr>
        <w:rFonts w:ascii="Arial" w:hAnsi="Arial" w:hint="default"/>
      </w:rPr>
    </w:lvl>
    <w:lvl w:ilvl="6" w:tplc="2BF6CC02" w:tentative="1">
      <w:start w:val="1"/>
      <w:numFmt w:val="bullet"/>
      <w:lvlText w:val="•"/>
      <w:lvlJc w:val="left"/>
      <w:pPr>
        <w:tabs>
          <w:tab w:val="num" w:pos="5040"/>
        </w:tabs>
        <w:ind w:left="5040" w:hanging="360"/>
      </w:pPr>
      <w:rPr>
        <w:rFonts w:ascii="Arial" w:hAnsi="Arial" w:hint="default"/>
      </w:rPr>
    </w:lvl>
    <w:lvl w:ilvl="7" w:tplc="232493FA" w:tentative="1">
      <w:start w:val="1"/>
      <w:numFmt w:val="bullet"/>
      <w:lvlText w:val="•"/>
      <w:lvlJc w:val="left"/>
      <w:pPr>
        <w:tabs>
          <w:tab w:val="num" w:pos="5760"/>
        </w:tabs>
        <w:ind w:left="5760" w:hanging="360"/>
      </w:pPr>
      <w:rPr>
        <w:rFonts w:ascii="Arial" w:hAnsi="Arial" w:hint="default"/>
      </w:rPr>
    </w:lvl>
    <w:lvl w:ilvl="8" w:tplc="515E1152" w:tentative="1">
      <w:start w:val="1"/>
      <w:numFmt w:val="bullet"/>
      <w:lvlText w:val="•"/>
      <w:lvlJc w:val="left"/>
      <w:pPr>
        <w:tabs>
          <w:tab w:val="num" w:pos="6480"/>
        </w:tabs>
        <w:ind w:left="6480" w:hanging="360"/>
      </w:pPr>
      <w:rPr>
        <w:rFonts w:ascii="Arial" w:hAnsi="Arial" w:hint="default"/>
      </w:rPr>
    </w:lvl>
  </w:abstractNum>
  <w:abstractNum w:abstractNumId="3">
    <w:nsid w:val="139324FE"/>
    <w:multiLevelType w:val="hybridMultilevel"/>
    <w:tmpl w:val="913412DA"/>
    <w:lvl w:ilvl="0" w:tplc="CB9CB31A">
      <w:start w:val="10"/>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B51332"/>
    <w:multiLevelType w:val="hybridMultilevel"/>
    <w:tmpl w:val="F086F4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A60174"/>
    <w:multiLevelType w:val="hybridMultilevel"/>
    <w:tmpl w:val="9BC8BBCE"/>
    <w:lvl w:ilvl="0" w:tplc="6A326CA6">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8A15E8"/>
    <w:multiLevelType w:val="hybridMultilevel"/>
    <w:tmpl w:val="55AE8EF8"/>
    <w:lvl w:ilvl="0" w:tplc="2644692E">
      <w:start w:val="5"/>
      <w:numFmt w:val="bullet"/>
      <w:lvlText w:val="–"/>
      <w:lvlJc w:val="left"/>
      <w:pPr>
        <w:ind w:left="360" w:hanging="360"/>
      </w:pPr>
      <w:rPr>
        <w:rFonts w:asciiTheme="minorHAnsi" w:eastAsiaTheme="minorHAnsi" w:hAnsiTheme="minorHAnsi" w:cs="Arabic Transparent" w:hint="default"/>
        <w:color w:val="244061" w:themeColor="accent1"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AA44E5B"/>
    <w:multiLevelType w:val="hybridMultilevel"/>
    <w:tmpl w:val="F7EE2E66"/>
    <w:lvl w:ilvl="0" w:tplc="A5961646">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E25C4F"/>
    <w:multiLevelType w:val="hybridMultilevel"/>
    <w:tmpl w:val="74BA7ACC"/>
    <w:lvl w:ilvl="0" w:tplc="57A6048C">
      <w:start w:val="1"/>
      <w:numFmt w:val="bullet"/>
      <w:lvlText w:val="•"/>
      <w:lvlJc w:val="left"/>
      <w:pPr>
        <w:tabs>
          <w:tab w:val="num" w:pos="720"/>
        </w:tabs>
        <w:ind w:left="720" w:hanging="360"/>
      </w:pPr>
      <w:rPr>
        <w:rFonts w:ascii="Arial" w:hAnsi="Arial" w:hint="default"/>
      </w:rPr>
    </w:lvl>
    <w:lvl w:ilvl="1" w:tplc="E94234C8" w:tentative="1">
      <w:start w:val="1"/>
      <w:numFmt w:val="bullet"/>
      <w:lvlText w:val="•"/>
      <w:lvlJc w:val="left"/>
      <w:pPr>
        <w:tabs>
          <w:tab w:val="num" w:pos="1440"/>
        </w:tabs>
        <w:ind w:left="1440" w:hanging="360"/>
      </w:pPr>
      <w:rPr>
        <w:rFonts w:ascii="Arial" w:hAnsi="Arial" w:hint="default"/>
      </w:rPr>
    </w:lvl>
    <w:lvl w:ilvl="2" w:tplc="3470FD9A" w:tentative="1">
      <w:start w:val="1"/>
      <w:numFmt w:val="bullet"/>
      <w:lvlText w:val="•"/>
      <w:lvlJc w:val="left"/>
      <w:pPr>
        <w:tabs>
          <w:tab w:val="num" w:pos="2160"/>
        </w:tabs>
        <w:ind w:left="2160" w:hanging="360"/>
      </w:pPr>
      <w:rPr>
        <w:rFonts w:ascii="Arial" w:hAnsi="Arial" w:hint="default"/>
      </w:rPr>
    </w:lvl>
    <w:lvl w:ilvl="3" w:tplc="B8D2DBBC" w:tentative="1">
      <w:start w:val="1"/>
      <w:numFmt w:val="bullet"/>
      <w:lvlText w:val="•"/>
      <w:lvlJc w:val="left"/>
      <w:pPr>
        <w:tabs>
          <w:tab w:val="num" w:pos="2880"/>
        </w:tabs>
        <w:ind w:left="2880" w:hanging="360"/>
      </w:pPr>
      <w:rPr>
        <w:rFonts w:ascii="Arial" w:hAnsi="Arial" w:hint="default"/>
      </w:rPr>
    </w:lvl>
    <w:lvl w:ilvl="4" w:tplc="75C44548" w:tentative="1">
      <w:start w:val="1"/>
      <w:numFmt w:val="bullet"/>
      <w:lvlText w:val="•"/>
      <w:lvlJc w:val="left"/>
      <w:pPr>
        <w:tabs>
          <w:tab w:val="num" w:pos="3600"/>
        </w:tabs>
        <w:ind w:left="3600" w:hanging="360"/>
      </w:pPr>
      <w:rPr>
        <w:rFonts w:ascii="Arial" w:hAnsi="Arial" w:hint="default"/>
      </w:rPr>
    </w:lvl>
    <w:lvl w:ilvl="5" w:tplc="2F5C6138" w:tentative="1">
      <w:start w:val="1"/>
      <w:numFmt w:val="bullet"/>
      <w:lvlText w:val="•"/>
      <w:lvlJc w:val="left"/>
      <w:pPr>
        <w:tabs>
          <w:tab w:val="num" w:pos="4320"/>
        </w:tabs>
        <w:ind w:left="4320" w:hanging="360"/>
      </w:pPr>
      <w:rPr>
        <w:rFonts w:ascii="Arial" w:hAnsi="Arial" w:hint="default"/>
      </w:rPr>
    </w:lvl>
    <w:lvl w:ilvl="6" w:tplc="0DBA03AE" w:tentative="1">
      <w:start w:val="1"/>
      <w:numFmt w:val="bullet"/>
      <w:lvlText w:val="•"/>
      <w:lvlJc w:val="left"/>
      <w:pPr>
        <w:tabs>
          <w:tab w:val="num" w:pos="5040"/>
        </w:tabs>
        <w:ind w:left="5040" w:hanging="360"/>
      </w:pPr>
      <w:rPr>
        <w:rFonts w:ascii="Arial" w:hAnsi="Arial" w:hint="default"/>
      </w:rPr>
    </w:lvl>
    <w:lvl w:ilvl="7" w:tplc="66728748" w:tentative="1">
      <w:start w:val="1"/>
      <w:numFmt w:val="bullet"/>
      <w:lvlText w:val="•"/>
      <w:lvlJc w:val="left"/>
      <w:pPr>
        <w:tabs>
          <w:tab w:val="num" w:pos="5760"/>
        </w:tabs>
        <w:ind w:left="5760" w:hanging="360"/>
      </w:pPr>
      <w:rPr>
        <w:rFonts w:ascii="Arial" w:hAnsi="Arial" w:hint="default"/>
      </w:rPr>
    </w:lvl>
    <w:lvl w:ilvl="8" w:tplc="6F220722" w:tentative="1">
      <w:start w:val="1"/>
      <w:numFmt w:val="bullet"/>
      <w:lvlText w:val="•"/>
      <w:lvlJc w:val="left"/>
      <w:pPr>
        <w:tabs>
          <w:tab w:val="num" w:pos="6480"/>
        </w:tabs>
        <w:ind w:left="6480" w:hanging="360"/>
      </w:pPr>
      <w:rPr>
        <w:rFonts w:ascii="Arial" w:hAnsi="Arial" w:hint="default"/>
      </w:rPr>
    </w:lvl>
  </w:abstractNum>
  <w:abstractNum w:abstractNumId="9">
    <w:nsid w:val="1C5102E0"/>
    <w:multiLevelType w:val="hybridMultilevel"/>
    <w:tmpl w:val="09FED200"/>
    <w:lvl w:ilvl="0" w:tplc="E0BC37DC">
      <w:start w:val="1"/>
      <w:numFmt w:val="bullet"/>
      <w:lvlText w:val="•"/>
      <w:lvlJc w:val="left"/>
      <w:pPr>
        <w:tabs>
          <w:tab w:val="num" w:pos="720"/>
        </w:tabs>
        <w:ind w:left="720" w:hanging="360"/>
      </w:pPr>
      <w:rPr>
        <w:rFonts w:ascii="Arial" w:hAnsi="Arial" w:hint="default"/>
      </w:rPr>
    </w:lvl>
    <w:lvl w:ilvl="1" w:tplc="77A694E0" w:tentative="1">
      <w:start w:val="1"/>
      <w:numFmt w:val="bullet"/>
      <w:lvlText w:val="•"/>
      <w:lvlJc w:val="left"/>
      <w:pPr>
        <w:tabs>
          <w:tab w:val="num" w:pos="1440"/>
        </w:tabs>
        <w:ind w:left="1440" w:hanging="360"/>
      </w:pPr>
      <w:rPr>
        <w:rFonts w:ascii="Arial" w:hAnsi="Arial" w:hint="default"/>
      </w:rPr>
    </w:lvl>
    <w:lvl w:ilvl="2" w:tplc="E5DCAC6E" w:tentative="1">
      <w:start w:val="1"/>
      <w:numFmt w:val="bullet"/>
      <w:lvlText w:val="•"/>
      <w:lvlJc w:val="left"/>
      <w:pPr>
        <w:tabs>
          <w:tab w:val="num" w:pos="2160"/>
        </w:tabs>
        <w:ind w:left="2160" w:hanging="360"/>
      </w:pPr>
      <w:rPr>
        <w:rFonts w:ascii="Arial" w:hAnsi="Arial" w:hint="default"/>
      </w:rPr>
    </w:lvl>
    <w:lvl w:ilvl="3" w:tplc="810A02B6" w:tentative="1">
      <w:start w:val="1"/>
      <w:numFmt w:val="bullet"/>
      <w:lvlText w:val="•"/>
      <w:lvlJc w:val="left"/>
      <w:pPr>
        <w:tabs>
          <w:tab w:val="num" w:pos="2880"/>
        </w:tabs>
        <w:ind w:left="2880" w:hanging="360"/>
      </w:pPr>
      <w:rPr>
        <w:rFonts w:ascii="Arial" w:hAnsi="Arial" w:hint="default"/>
      </w:rPr>
    </w:lvl>
    <w:lvl w:ilvl="4" w:tplc="4D0C4ABC" w:tentative="1">
      <w:start w:val="1"/>
      <w:numFmt w:val="bullet"/>
      <w:lvlText w:val="•"/>
      <w:lvlJc w:val="left"/>
      <w:pPr>
        <w:tabs>
          <w:tab w:val="num" w:pos="3600"/>
        </w:tabs>
        <w:ind w:left="3600" w:hanging="360"/>
      </w:pPr>
      <w:rPr>
        <w:rFonts w:ascii="Arial" w:hAnsi="Arial" w:hint="default"/>
      </w:rPr>
    </w:lvl>
    <w:lvl w:ilvl="5" w:tplc="A2146F54" w:tentative="1">
      <w:start w:val="1"/>
      <w:numFmt w:val="bullet"/>
      <w:lvlText w:val="•"/>
      <w:lvlJc w:val="left"/>
      <w:pPr>
        <w:tabs>
          <w:tab w:val="num" w:pos="4320"/>
        </w:tabs>
        <w:ind w:left="4320" w:hanging="360"/>
      </w:pPr>
      <w:rPr>
        <w:rFonts w:ascii="Arial" w:hAnsi="Arial" w:hint="default"/>
      </w:rPr>
    </w:lvl>
    <w:lvl w:ilvl="6" w:tplc="6158E9BA" w:tentative="1">
      <w:start w:val="1"/>
      <w:numFmt w:val="bullet"/>
      <w:lvlText w:val="•"/>
      <w:lvlJc w:val="left"/>
      <w:pPr>
        <w:tabs>
          <w:tab w:val="num" w:pos="5040"/>
        </w:tabs>
        <w:ind w:left="5040" w:hanging="360"/>
      </w:pPr>
      <w:rPr>
        <w:rFonts w:ascii="Arial" w:hAnsi="Arial" w:hint="default"/>
      </w:rPr>
    </w:lvl>
    <w:lvl w:ilvl="7" w:tplc="4892A07E" w:tentative="1">
      <w:start w:val="1"/>
      <w:numFmt w:val="bullet"/>
      <w:lvlText w:val="•"/>
      <w:lvlJc w:val="left"/>
      <w:pPr>
        <w:tabs>
          <w:tab w:val="num" w:pos="5760"/>
        </w:tabs>
        <w:ind w:left="5760" w:hanging="360"/>
      </w:pPr>
      <w:rPr>
        <w:rFonts w:ascii="Arial" w:hAnsi="Arial" w:hint="default"/>
      </w:rPr>
    </w:lvl>
    <w:lvl w:ilvl="8" w:tplc="AE64A744" w:tentative="1">
      <w:start w:val="1"/>
      <w:numFmt w:val="bullet"/>
      <w:lvlText w:val="•"/>
      <w:lvlJc w:val="left"/>
      <w:pPr>
        <w:tabs>
          <w:tab w:val="num" w:pos="6480"/>
        </w:tabs>
        <w:ind w:left="6480" w:hanging="360"/>
      </w:pPr>
      <w:rPr>
        <w:rFonts w:ascii="Arial" w:hAnsi="Arial" w:hint="default"/>
      </w:rPr>
    </w:lvl>
  </w:abstractNum>
  <w:abstractNum w:abstractNumId="10">
    <w:nsid w:val="1E1F3FDF"/>
    <w:multiLevelType w:val="hybridMultilevel"/>
    <w:tmpl w:val="FDC4CEB0"/>
    <w:lvl w:ilvl="0" w:tplc="E39A3066">
      <w:start w:val="10"/>
      <w:numFmt w:val="bullet"/>
      <w:lvlText w:val="-"/>
      <w:lvlJc w:val="left"/>
      <w:pPr>
        <w:ind w:left="720" w:hanging="360"/>
      </w:pPr>
      <w:rPr>
        <w:rFonts w:ascii="Arabic Transparent" w:eastAsiaTheme="minorHAnsi" w:hAnsi="Arabic Transparent"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F52292"/>
    <w:multiLevelType w:val="hybridMultilevel"/>
    <w:tmpl w:val="D64EF7F4"/>
    <w:lvl w:ilvl="0" w:tplc="14D47BA6">
      <w:start w:val="1"/>
      <w:numFmt w:val="bullet"/>
      <w:lvlText w:val="•"/>
      <w:lvlJc w:val="left"/>
      <w:pPr>
        <w:tabs>
          <w:tab w:val="num" w:pos="720"/>
        </w:tabs>
        <w:ind w:left="720" w:hanging="360"/>
      </w:pPr>
      <w:rPr>
        <w:rFonts w:ascii="Arial" w:hAnsi="Arial" w:hint="default"/>
      </w:rPr>
    </w:lvl>
    <w:lvl w:ilvl="1" w:tplc="33B072FA" w:tentative="1">
      <w:start w:val="1"/>
      <w:numFmt w:val="bullet"/>
      <w:lvlText w:val="•"/>
      <w:lvlJc w:val="left"/>
      <w:pPr>
        <w:tabs>
          <w:tab w:val="num" w:pos="1440"/>
        </w:tabs>
        <w:ind w:left="1440" w:hanging="360"/>
      </w:pPr>
      <w:rPr>
        <w:rFonts w:ascii="Arial" w:hAnsi="Arial" w:hint="default"/>
      </w:rPr>
    </w:lvl>
    <w:lvl w:ilvl="2" w:tplc="6F8024AC" w:tentative="1">
      <w:start w:val="1"/>
      <w:numFmt w:val="bullet"/>
      <w:lvlText w:val="•"/>
      <w:lvlJc w:val="left"/>
      <w:pPr>
        <w:tabs>
          <w:tab w:val="num" w:pos="2160"/>
        </w:tabs>
        <w:ind w:left="2160" w:hanging="360"/>
      </w:pPr>
      <w:rPr>
        <w:rFonts w:ascii="Arial" w:hAnsi="Arial" w:hint="default"/>
      </w:rPr>
    </w:lvl>
    <w:lvl w:ilvl="3" w:tplc="1FE26290" w:tentative="1">
      <w:start w:val="1"/>
      <w:numFmt w:val="bullet"/>
      <w:lvlText w:val="•"/>
      <w:lvlJc w:val="left"/>
      <w:pPr>
        <w:tabs>
          <w:tab w:val="num" w:pos="2880"/>
        </w:tabs>
        <w:ind w:left="2880" w:hanging="360"/>
      </w:pPr>
      <w:rPr>
        <w:rFonts w:ascii="Arial" w:hAnsi="Arial" w:hint="default"/>
      </w:rPr>
    </w:lvl>
    <w:lvl w:ilvl="4" w:tplc="AFDAECA0" w:tentative="1">
      <w:start w:val="1"/>
      <w:numFmt w:val="bullet"/>
      <w:lvlText w:val="•"/>
      <w:lvlJc w:val="left"/>
      <w:pPr>
        <w:tabs>
          <w:tab w:val="num" w:pos="3600"/>
        </w:tabs>
        <w:ind w:left="3600" w:hanging="360"/>
      </w:pPr>
      <w:rPr>
        <w:rFonts w:ascii="Arial" w:hAnsi="Arial" w:hint="default"/>
      </w:rPr>
    </w:lvl>
    <w:lvl w:ilvl="5" w:tplc="64AEF37A" w:tentative="1">
      <w:start w:val="1"/>
      <w:numFmt w:val="bullet"/>
      <w:lvlText w:val="•"/>
      <w:lvlJc w:val="left"/>
      <w:pPr>
        <w:tabs>
          <w:tab w:val="num" w:pos="4320"/>
        </w:tabs>
        <w:ind w:left="4320" w:hanging="360"/>
      </w:pPr>
      <w:rPr>
        <w:rFonts w:ascii="Arial" w:hAnsi="Arial" w:hint="default"/>
      </w:rPr>
    </w:lvl>
    <w:lvl w:ilvl="6" w:tplc="57828B8E" w:tentative="1">
      <w:start w:val="1"/>
      <w:numFmt w:val="bullet"/>
      <w:lvlText w:val="•"/>
      <w:lvlJc w:val="left"/>
      <w:pPr>
        <w:tabs>
          <w:tab w:val="num" w:pos="5040"/>
        </w:tabs>
        <w:ind w:left="5040" w:hanging="360"/>
      </w:pPr>
      <w:rPr>
        <w:rFonts w:ascii="Arial" w:hAnsi="Arial" w:hint="default"/>
      </w:rPr>
    </w:lvl>
    <w:lvl w:ilvl="7" w:tplc="44025F5C" w:tentative="1">
      <w:start w:val="1"/>
      <w:numFmt w:val="bullet"/>
      <w:lvlText w:val="•"/>
      <w:lvlJc w:val="left"/>
      <w:pPr>
        <w:tabs>
          <w:tab w:val="num" w:pos="5760"/>
        </w:tabs>
        <w:ind w:left="5760" w:hanging="360"/>
      </w:pPr>
      <w:rPr>
        <w:rFonts w:ascii="Arial" w:hAnsi="Arial" w:hint="default"/>
      </w:rPr>
    </w:lvl>
    <w:lvl w:ilvl="8" w:tplc="B95A6794" w:tentative="1">
      <w:start w:val="1"/>
      <w:numFmt w:val="bullet"/>
      <w:lvlText w:val="•"/>
      <w:lvlJc w:val="left"/>
      <w:pPr>
        <w:tabs>
          <w:tab w:val="num" w:pos="6480"/>
        </w:tabs>
        <w:ind w:left="6480" w:hanging="360"/>
      </w:pPr>
      <w:rPr>
        <w:rFonts w:ascii="Arial" w:hAnsi="Arial" w:hint="default"/>
      </w:rPr>
    </w:lvl>
  </w:abstractNum>
  <w:abstractNum w:abstractNumId="12">
    <w:nsid w:val="278C6EE2"/>
    <w:multiLevelType w:val="hybridMultilevel"/>
    <w:tmpl w:val="2CFE7A48"/>
    <w:lvl w:ilvl="0" w:tplc="BC2C5438">
      <w:start w:val="1"/>
      <w:numFmt w:val="bullet"/>
      <w:lvlText w:val="•"/>
      <w:lvlJc w:val="left"/>
      <w:pPr>
        <w:tabs>
          <w:tab w:val="num" w:pos="720"/>
        </w:tabs>
        <w:ind w:left="720" w:hanging="360"/>
      </w:pPr>
      <w:rPr>
        <w:rFonts w:ascii="Arial" w:hAnsi="Arial" w:hint="default"/>
      </w:rPr>
    </w:lvl>
    <w:lvl w:ilvl="1" w:tplc="3A3094F8" w:tentative="1">
      <w:start w:val="1"/>
      <w:numFmt w:val="bullet"/>
      <w:lvlText w:val="•"/>
      <w:lvlJc w:val="left"/>
      <w:pPr>
        <w:tabs>
          <w:tab w:val="num" w:pos="1440"/>
        </w:tabs>
        <w:ind w:left="1440" w:hanging="360"/>
      </w:pPr>
      <w:rPr>
        <w:rFonts w:ascii="Arial" w:hAnsi="Arial" w:hint="default"/>
      </w:rPr>
    </w:lvl>
    <w:lvl w:ilvl="2" w:tplc="7974D810" w:tentative="1">
      <w:start w:val="1"/>
      <w:numFmt w:val="bullet"/>
      <w:lvlText w:val="•"/>
      <w:lvlJc w:val="left"/>
      <w:pPr>
        <w:tabs>
          <w:tab w:val="num" w:pos="2160"/>
        </w:tabs>
        <w:ind w:left="2160" w:hanging="360"/>
      </w:pPr>
      <w:rPr>
        <w:rFonts w:ascii="Arial" w:hAnsi="Arial" w:hint="default"/>
      </w:rPr>
    </w:lvl>
    <w:lvl w:ilvl="3" w:tplc="61FED008" w:tentative="1">
      <w:start w:val="1"/>
      <w:numFmt w:val="bullet"/>
      <w:lvlText w:val="•"/>
      <w:lvlJc w:val="left"/>
      <w:pPr>
        <w:tabs>
          <w:tab w:val="num" w:pos="2880"/>
        </w:tabs>
        <w:ind w:left="2880" w:hanging="360"/>
      </w:pPr>
      <w:rPr>
        <w:rFonts w:ascii="Arial" w:hAnsi="Arial" w:hint="default"/>
      </w:rPr>
    </w:lvl>
    <w:lvl w:ilvl="4" w:tplc="3F564E06" w:tentative="1">
      <w:start w:val="1"/>
      <w:numFmt w:val="bullet"/>
      <w:lvlText w:val="•"/>
      <w:lvlJc w:val="left"/>
      <w:pPr>
        <w:tabs>
          <w:tab w:val="num" w:pos="3600"/>
        </w:tabs>
        <w:ind w:left="3600" w:hanging="360"/>
      </w:pPr>
      <w:rPr>
        <w:rFonts w:ascii="Arial" w:hAnsi="Arial" w:hint="default"/>
      </w:rPr>
    </w:lvl>
    <w:lvl w:ilvl="5" w:tplc="97EA5A82" w:tentative="1">
      <w:start w:val="1"/>
      <w:numFmt w:val="bullet"/>
      <w:lvlText w:val="•"/>
      <w:lvlJc w:val="left"/>
      <w:pPr>
        <w:tabs>
          <w:tab w:val="num" w:pos="4320"/>
        </w:tabs>
        <w:ind w:left="4320" w:hanging="360"/>
      </w:pPr>
      <w:rPr>
        <w:rFonts w:ascii="Arial" w:hAnsi="Arial" w:hint="default"/>
      </w:rPr>
    </w:lvl>
    <w:lvl w:ilvl="6" w:tplc="B7B04AF4" w:tentative="1">
      <w:start w:val="1"/>
      <w:numFmt w:val="bullet"/>
      <w:lvlText w:val="•"/>
      <w:lvlJc w:val="left"/>
      <w:pPr>
        <w:tabs>
          <w:tab w:val="num" w:pos="5040"/>
        </w:tabs>
        <w:ind w:left="5040" w:hanging="360"/>
      </w:pPr>
      <w:rPr>
        <w:rFonts w:ascii="Arial" w:hAnsi="Arial" w:hint="default"/>
      </w:rPr>
    </w:lvl>
    <w:lvl w:ilvl="7" w:tplc="D9A65B5C" w:tentative="1">
      <w:start w:val="1"/>
      <w:numFmt w:val="bullet"/>
      <w:lvlText w:val="•"/>
      <w:lvlJc w:val="left"/>
      <w:pPr>
        <w:tabs>
          <w:tab w:val="num" w:pos="5760"/>
        </w:tabs>
        <w:ind w:left="5760" w:hanging="360"/>
      </w:pPr>
      <w:rPr>
        <w:rFonts w:ascii="Arial" w:hAnsi="Arial" w:hint="default"/>
      </w:rPr>
    </w:lvl>
    <w:lvl w:ilvl="8" w:tplc="4732983A" w:tentative="1">
      <w:start w:val="1"/>
      <w:numFmt w:val="bullet"/>
      <w:lvlText w:val="•"/>
      <w:lvlJc w:val="left"/>
      <w:pPr>
        <w:tabs>
          <w:tab w:val="num" w:pos="6480"/>
        </w:tabs>
        <w:ind w:left="6480" w:hanging="360"/>
      </w:pPr>
      <w:rPr>
        <w:rFonts w:ascii="Arial" w:hAnsi="Arial" w:hint="default"/>
      </w:rPr>
    </w:lvl>
  </w:abstractNum>
  <w:abstractNum w:abstractNumId="13">
    <w:nsid w:val="2E215133"/>
    <w:multiLevelType w:val="hybridMultilevel"/>
    <w:tmpl w:val="8C8673DC"/>
    <w:lvl w:ilvl="0" w:tplc="65724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E6E7AF4"/>
    <w:multiLevelType w:val="hybridMultilevel"/>
    <w:tmpl w:val="74DEE78C"/>
    <w:lvl w:ilvl="0" w:tplc="ABB02C5A">
      <w:start w:val="1"/>
      <w:numFmt w:val="bullet"/>
      <w:lvlText w:val="-"/>
      <w:lvlJc w:val="left"/>
      <w:pPr>
        <w:tabs>
          <w:tab w:val="num" w:pos="720"/>
        </w:tabs>
        <w:ind w:left="720" w:hanging="360"/>
      </w:pPr>
      <w:rPr>
        <w:rFonts w:ascii="Times New Roman" w:hAnsi="Times New Roman" w:hint="default"/>
      </w:rPr>
    </w:lvl>
    <w:lvl w:ilvl="1" w:tplc="CEE81C56" w:tentative="1">
      <w:start w:val="1"/>
      <w:numFmt w:val="bullet"/>
      <w:lvlText w:val="-"/>
      <w:lvlJc w:val="left"/>
      <w:pPr>
        <w:tabs>
          <w:tab w:val="num" w:pos="1440"/>
        </w:tabs>
        <w:ind w:left="1440" w:hanging="360"/>
      </w:pPr>
      <w:rPr>
        <w:rFonts w:ascii="Times New Roman" w:hAnsi="Times New Roman" w:hint="default"/>
      </w:rPr>
    </w:lvl>
    <w:lvl w:ilvl="2" w:tplc="53CE5B78" w:tentative="1">
      <w:start w:val="1"/>
      <w:numFmt w:val="bullet"/>
      <w:lvlText w:val="-"/>
      <w:lvlJc w:val="left"/>
      <w:pPr>
        <w:tabs>
          <w:tab w:val="num" w:pos="2160"/>
        </w:tabs>
        <w:ind w:left="2160" w:hanging="360"/>
      </w:pPr>
      <w:rPr>
        <w:rFonts w:ascii="Times New Roman" w:hAnsi="Times New Roman" w:hint="default"/>
      </w:rPr>
    </w:lvl>
    <w:lvl w:ilvl="3" w:tplc="8A6E1446" w:tentative="1">
      <w:start w:val="1"/>
      <w:numFmt w:val="bullet"/>
      <w:lvlText w:val="-"/>
      <w:lvlJc w:val="left"/>
      <w:pPr>
        <w:tabs>
          <w:tab w:val="num" w:pos="2880"/>
        </w:tabs>
        <w:ind w:left="2880" w:hanging="360"/>
      </w:pPr>
      <w:rPr>
        <w:rFonts w:ascii="Times New Roman" w:hAnsi="Times New Roman" w:hint="default"/>
      </w:rPr>
    </w:lvl>
    <w:lvl w:ilvl="4" w:tplc="38B4CFB2" w:tentative="1">
      <w:start w:val="1"/>
      <w:numFmt w:val="bullet"/>
      <w:lvlText w:val="-"/>
      <w:lvlJc w:val="left"/>
      <w:pPr>
        <w:tabs>
          <w:tab w:val="num" w:pos="3600"/>
        </w:tabs>
        <w:ind w:left="3600" w:hanging="360"/>
      </w:pPr>
      <w:rPr>
        <w:rFonts w:ascii="Times New Roman" w:hAnsi="Times New Roman" w:hint="default"/>
      </w:rPr>
    </w:lvl>
    <w:lvl w:ilvl="5" w:tplc="6AF80C32" w:tentative="1">
      <w:start w:val="1"/>
      <w:numFmt w:val="bullet"/>
      <w:lvlText w:val="-"/>
      <w:lvlJc w:val="left"/>
      <w:pPr>
        <w:tabs>
          <w:tab w:val="num" w:pos="4320"/>
        </w:tabs>
        <w:ind w:left="4320" w:hanging="360"/>
      </w:pPr>
      <w:rPr>
        <w:rFonts w:ascii="Times New Roman" w:hAnsi="Times New Roman" w:hint="default"/>
      </w:rPr>
    </w:lvl>
    <w:lvl w:ilvl="6" w:tplc="1706B194" w:tentative="1">
      <w:start w:val="1"/>
      <w:numFmt w:val="bullet"/>
      <w:lvlText w:val="-"/>
      <w:lvlJc w:val="left"/>
      <w:pPr>
        <w:tabs>
          <w:tab w:val="num" w:pos="5040"/>
        </w:tabs>
        <w:ind w:left="5040" w:hanging="360"/>
      </w:pPr>
      <w:rPr>
        <w:rFonts w:ascii="Times New Roman" w:hAnsi="Times New Roman" w:hint="default"/>
      </w:rPr>
    </w:lvl>
    <w:lvl w:ilvl="7" w:tplc="0C321E2C" w:tentative="1">
      <w:start w:val="1"/>
      <w:numFmt w:val="bullet"/>
      <w:lvlText w:val="-"/>
      <w:lvlJc w:val="left"/>
      <w:pPr>
        <w:tabs>
          <w:tab w:val="num" w:pos="5760"/>
        </w:tabs>
        <w:ind w:left="5760" w:hanging="360"/>
      </w:pPr>
      <w:rPr>
        <w:rFonts w:ascii="Times New Roman" w:hAnsi="Times New Roman" w:hint="default"/>
      </w:rPr>
    </w:lvl>
    <w:lvl w:ilvl="8" w:tplc="03DA0F1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2A806C8"/>
    <w:multiLevelType w:val="hybridMultilevel"/>
    <w:tmpl w:val="A31AA6FE"/>
    <w:lvl w:ilvl="0" w:tplc="DD56E3D8">
      <w:start w:val="1"/>
      <w:numFmt w:val="bullet"/>
      <w:lvlText w:val="•"/>
      <w:lvlJc w:val="left"/>
      <w:pPr>
        <w:tabs>
          <w:tab w:val="num" w:pos="720"/>
        </w:tabs>
        <w:ind w:left="720" w:hanging="360"/>
      </w:pPr>
      <w:rPr>
        <w:rFonts w:ascii="Arial" w:hAnsi="Arial" w:hint="default"/>
      </w:rPr>
    </w:lvl>
    <w:lvl w:ilvl="1" w:tplc="6BCCFB98" w:tentative="1">
      <w:start w:val="1"/>
      <w:numFmt w:val="bullet"/>
      <w:lvlText w:val="•"/>
      <w:lvlJc w:val="left"/>
      <w:pPr>
        <w:tabs>
          <w:tab w:val="num" w:pos="1440"/>
        </w:tabs>
        <w:ind w:left="1440" w:hanging="360"/>
      </w:pPr>
      <w:rPr>
        <w:rFonts w:ascii="Arial" w:hAnsi="Arial" w:hint="default"/>
      </w:rPr>
    </w:lvl>
    <w:lvl w:ilvl="2" w:tplc="BC942DDA" w:tentative="1">
      <w:start w:val="1"/>
      <w:numFmt w:val="bullet"/>
      <w:lvlText w:val="•"/>
      <w:lvlJc w:val="left"/>
      <w:pPr>
        <w:tabs>
          <w:tab w:val="num" w:pos="2160"/>
        </w:tabs>
        <w:ind w:left="2160" w:hanging="360"/>
      </w:pPr>
      <w:rPr>
        <w:rFonts w:ascii="Arial" w:hAnsi="Arial" w:hint="default"/>
      </w:rPr>
    </w:lvl>
    <w:lvl w:ilvl="3" w:tplc="6C2E8416" w:tentative="1">
      <w:start w:val="1"/>
      <w:numFmt w:val="bullet"/>
      <w:lvlText w:val="•"/>
      <w:lvlJc w:val="left"/>
      <w:pPr>
        <w:tabs>
          <w:tab w:val="num" w:pos="2880"/>
        </w:tabs>
        <w:ind w:left="2880" w:hanging="360"/>
      </w:pPr>
      <w:rPr>
        <w:rFonts w:ascii="Arial" w:hAnsi="Arial" w:hint="default"/>
      </w:rPr>
    </w:lvl>
    <w:lvl w:ilvl="4" w:tplc="D5280EF4" w:tentative="1">
      <w:start w:val="1"/>
      <w:numFmt w:val="bullet"/>
      <w:lvlText w:val="•"/>
      <w:lvlJc w:val="left"/>
      <w:pPr>
        <w:tabs>
          <w:tab w:val="num" w:pos="3600"/>
        </w:tabs>
        <w:ind w:left="3600" w:hanging="360"/>
      </w:pPr>
      <w:rPr>
        <w:rFonts w:ascii="Arial" w:hAnsi="Arial" w:hint="default"/>
      </w:rPr>
    </w:lvl>
    <w:lvl w:ilvl="5" w:tplc="1DC677F8" w:tentative="1">
      <w:start w:val="1"/>
      <w:numFmt w:val="bullet"/>
      <w:lvlText w:val="•"/>
      <w:lvlJc w:val="left"/>
      <w:pPr>
        <w:tabs>
          <w:tab w:val="num" w:pos="4320"/>
        </w:tabs>
        <w:ind w:left="4320" w:hanging="360"/>
      </w:pPr>
      <w:rPr>
        <w:rFonts w:ascii="Arial" w:hAnsi="Arial" w:hint="default"/>
      </w:rPr>
    </w:lvl>
    <w:lvl w:ilvl="6" w:tplc="D5A01B54" w:tentative="1">
      <w:start w:val="1"/>
      <w:numFmt w:val="bullet"/>
      <w:lvlText w:val="•"/>
      <w:lvlJc w:val="left"/>
      <w:pPr>
        <w:tabs>
          <w:tab w:val="num" w:pos="5040"/>
        </w:tabs>
        <w:ind w:left="5040" w:hanging="360"/>
      </w:pPr>
      <w:rPr>
        <w:rFonts w:ascii="Arial" w:hAnsi="Arial" w:hint="default"/>
      </w:rPr>
    </w:lvl>
    <w:lvl w:ilvl="7" w:tplc="A80EC3AA" w:tentative="1">
      <w:start w:val="1"/>
      <w:numFmt w:val="bullet"/>
      <w:lvlText w:val="•"/>
      <w:lvlJc w:val="left"/>
      <w:pPr>
        <w:tabs>
          <w:tab w:val="num" w:pos="5760"/>
        </w:tabs>
        <w:ind w:left="5760" w:hanging="360"/>
      </w:pPr>
      <w:rPr>
        <w:rFonts w:ascii="Arial" w:hAnsi="Arial" w:hint="default"/>
      </w:rPr>
    </w:lvl>
    <w:lvl w:ilvl="8" w:tplc="F1561190" w:tentative="1">
      <w:start w:val="1"/>
      <w:numFmt w:val="bullet"/>
      <w:lvlText w:val="•"/>
      <w:lvlJc w:val="left"/>
      <w:pPr>
        <w:tabs>
          <w:tab w:val="num" w:pos="6480"/>
        </w:tabs>
        <w:ind w:left="6480" w:hanging="360"/>
      </w:pPr>
      <w:rPr>
        <w:rFonts w:ascii="Arial" w:hAnsi="Arial" w:hint="default"/>
      </w:rPr>
    </w:lvl>
  </w:abstractNum>
  <w:abstractNum w:abstractNumId="16">
    <w:nsid w:val="3656314E"/>
    <w:multiLevelType w:val="hybridMultilevel"/>
    <w:tmpl w:val="70981A82"/>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37295F54"/>
    <w:multiLevelType w:val="hybridMultilevel"/>
    <w:tmpl w:val="E01AD316"/>
    <w:lvl w:ilvl="0" w:tplc="9752B94C">
      <w:start w:val="1"/>
      <w:numFmt w:val="bullet"/>
      <w:lvlText w:val="•"/>
      <w:lvlJc w:val="left"/>
      <w:pPr>
        <w:tabs>
          <w:tab w:val="num" w:pos="720"/>
        </w:tabs>
        <w:ind w:left="720" w:hanging="360"/>
      </w:pPr>
      <w:rPr>
        <w:rFonts w:ascii="Arial" w:hAnsi="Arial" w:hint="default"/>
      </w:rPr>
    </w:lvl>
    <w:lvl w:ilvl="1" w:tplc="3BBC1336" w:tentative="1">
      <w:start w:val="1"/>
      <w:numFmt w:val="bullet"/>
      <w:lvlText w:val="•"/>
      <w:lvlJc w:val="left"/>
      <w:pPr>
        <w:tabs>
          <w:tab w:val="num" w:pos="1440"/>
        </w:tabs>
        <w:ind w:left="1440" w:hanging="360"/>
      </w:pPr>
      <w:rPr>
        <w:rFonts w:ascii="Arial" w:hAnsi="Arial" w:hint="default"/>
      </w:rPr>
    </w:lvl>
    <w:lvl w:ilvl="2" w:tplc="641AC6CC" w:tentative="1">
      <w:start w:val="1"/>
      <w:numFmt w:val="bullet"/>
      <w:lvlText w:val="•"/>
      <w:lvlJc w:val="left"/>
      <w:pPr>
        <w:tabs>
          <w:tab w:val="num" w:pos="2160"/>
        </w:tabs>
        <w:ind w:left="2160" w:hanging="360"/>
      </w:pPr>
      <w:rPr>
        <w:rFonts w:ascii="Arial" w:hAnsi="Arial" w:hint="default"/>
      </w:rPr>
    </w:lvl>
    <w:lvl w:ilvl="3" w:tplc="020CC55E" w:tentative="1">
      <w:start w:val="1"/>
      <w:numFmt w:val="bullet"/>
      <w:lvlText w:val="•"/>
      <w:lvlJc w:val="left"/>
      <w:pPr>
        <w:tabs>
          <w:tab w:val="num" w:pos="2880"/>
        </w:tabs>
        <w:ind w:left="2880" w:hanging="360"/>
      </w:pPr>
      <w:rPr>
        <w:rFonts w:ascii="Arial" w:hAnsi="Arial" w:hint="default"/>
      </w:rPr>
    </w:lvl>
    <w:lvl w:ilvl="4" w:tplc="4AA4C9C6" w:tentative="1">
      <w:start w:val="1"/>
      <w:numFmt w:val="bullet"/>
      <w:lvlText w:val="•"/>
      <w:lvlJc w:val="left"/>
      <w:pPr>
        <w:tabs>
          <w:tab w:val="num" w:pos="3600"/>
        </w:tabs>
        <w:ind w:left="3600" w:hanging="360"/>
      </w:pPr>
      <w:rPr>
        <w:rFonts w:ascii="Arial" w:hAnsi="Arial" w:hint="default"/>
      </w:rPr>
    </w:lvl>
    <w:lvl w:ilvl="5" w:tplc="6154491E" w:tentative="1">
      <w:start w:val="1"/>
      <w:numFmt w:val="bullet"/>
      <w:lvlText w:val="•"/>
      <w:lvlJc w:val="left"/>
      <w:pPr>
        <w:tabs>
          <w:tab w:val="num" w:pos="4320"/>
        </w:tabs>
        <w:ind w:left="4320" w:hanging="360"/>
      </w:pPr>
      <w:rPr>
        <w:rFonts w:ascii="Arial" w:hAnsi="Arial" w:hint="default"/>
      </w:rPr>
    </w:lvl>
    <w:lvl w:ilvl="6" w:tplc="66648B2C" w:tentative="1">
      <w:start w:val="1"/>
      <w:numFmt w:val="bullet"/>
      <w:lvlText w:val="•"/>
      <w:lvlJc w:val="left"/>
      <w:pPr>
        <w:tabs>
          <w:tab w:val="num" w:pos="5040"/>
        </w:tabs>
        <w:ind w:left="5040" w:hanging="360"/>
      </w:pPr>
      <w:rPr>
        <w:rFonts w:ascii="Arial" w:hAnsi="Arial" w:hint="default"/>
      </w:rPr>
    </w:lvl>
    <w:lvl w:ilvl="7" w:tplc="82DEF290" w:tentative="1">
      <w:start w:val="1"/>
      <w:numFmt w:val="bullet"/>
      <w:lvlText w:val="•"/>
      <w:lvlJc w:val="left"/>
      <w:pPr>
        <w:tabs>
          <w:tab w:val="num" w:pos="5760"/>
        </w:tabs>
        <w:ind w:left="5760" w:hanging="360"/>
      </w:pPr>
      <w:rPr>
        <w:rFonts w:ascii="Arial" w:hAnsi="Arial" w:hint="default"/>
      </w:rPr>
    </w:lvl>
    <w:lvl w:ilvl="8" w:tplc="0876EB70" w:tentative="1">
      <w:start w:val="1"/>
      <w:numFmt w:val="bullet"/>
      <w:lvlText w:val="•"/>
      <w:lvlJc w:val="left"/>
      <w:pPr>
        <w:tabs>
          <w:tab w:val="num" w:pos="6480"/>
        </w:tabs>
        <w:ind w:left="6480" w:hanging="360"/>
      </w:pPr>
      <w:rPr>
        <w:rFonts w:ascii="Arial" w:hAnsi="Arial" w:hint="default"/>
      </w:rPr>
    </w:lvl>
  </w:abstractNum>
  <w:abstractNum w:abstractNumId="18">
    <w:nsid w:val="390522F2"/>
    <w:multiLevelType w:val="hybridMultilevel"/>
    <w:tmpl w:val="C630D86E"/>
    <w:lvl w:ilvl="0" w:tplc="84E2414C">
      <w:start w:val="1"/>
      <w:numFmt w:val="bullet"/>
      <w:lvlText w:val="•"/>
      <w:lvlJc w:val="left"/>
      <w:pPr>
        <w:tabs>
          <w:tab w:val="num" w:pos="720"/>
        </w:tabs>
        <w:ind w:left="720" w:hanging="360"/>
      </w:pPr>
      <w:rPr>
        <w:rFonts w:ascii="Times New Roman" w:hAnsi="Times New Roman" w:hint="default"/>
      </w:rPr>
    </w:lvl>
    <w:lvl w:ilvl="1" w:tplc="70E695AA" w:tentative="1">
      <w:start w:val="1"/>
      <w:numFmt w:val="bullet"/>
      <w:lvlText w:val="•"/>
      <w:lvlJc w:val="left"/>
      <w:pPr>
        <w:tabs>
          <w:tab w:val="num" w:pos="1440"/>
        </w:tabs>
        <w:ind w:left="1440" w:hanging="360"/>
      </w:pPr>
      <w:rPr>
        <w:rFonts w:ascii="Times New Roman" w:hAnsi="Times New Roman" w:hint="default"/>
      </w:rPr>
    </w:lvl>
    <w:lvl w:ilvl="2" w:tplc="0B88B3DA" w:tentative="1">
      <w:start w:val="1"/>
      <w:numFmt w:val="bullet"/>
      <w:lvlText w:val="•"/>
      <w:lvlJc w:val="left"/>
      <w:pPr>
        <w:tabs>
          <w:tab w:val="num" w:pos="2160"/>
        </w:tabs>
        <w:ind w:left="2160" w:hanging="360"/>
      </w:pPr>
      <w:rPr>
        <w:rFonts w:ascii="Times New Roman" w:hAnsi="Times New Roman" w:hint="default"/>
      </w:rPr>
    </w:lvl>
    <w:lvl w:ilvl="3" w:tplc="3CE8E2D8" w:tentative="1">
      <w:start w:val="1"/>
      <w:numFmt w:val="bullet"/>
      <w:lvlText w:val="•"/>
      <w:lvlJc w:val="left"/>
      <w:pPr>
        <w:tabs>
          <w:tab w:val="num" w:pos="2880"/>
        </w:tabs>
        <w:ind w:left="2880" w:hanging="360"/>
      </w:pPr>
      <w:rPr>
        <w:rFonts w:ascii="Times New Roman" w:hAnsi="Times New Roman" w:hint="default"/>
      </w:rPr>
    </w:lvl>
    <w:lvl w:ilvl="4" w:tplc="26E2FD76" w:tentative="1">
      <w:start w:val="1"/>
      <w:numFmt w:val="bullet"/>
      <w:lvlText w:val="•"/>
      <w:lvlJc w:val="left"/>
      <w:pPr>
        <w:tabs>
          <w:tab w:val="num" w:pos="3600"/>
        </w:tabs>
        <w:ind w:left="3600" w:hanging="360"/>
      </w:pPr>
      <w:rPr>
        <w:rFonts w:ascii="Times New Roman" w:hAnsi="Times New Roman" w:hint="default"/>
      </w:rPr>
    </w:lvl>
    <w:lvl w:ilvl="5" w:tplc="44A02CCC" w:tentative="1">
      <w:start w:val="1"/>
      <w:numFmt w:val="bullet"/>
      <w:lvlText w:val="•"/>
      <w:lvlJc w:val="left"/>
      <w:pPr>
        <w:tabs>
          <w:tab w:val="num" w:pos="4320"/>
        </w:tabs>
        <w:ind w:left="4320" w:hanging="360"/>
      </w:pPr>
      <w:rPr>
        <w:rFonts w:ascii="Times New Roman" w:hAnsi="Times New Roman" w:hint="default"/>
      </w:rPr>
    </w:lvl>
    <w:lvl w:ilvl="6" w:tplc="D2B6142C" w:tentative="1">
      <w:start w:val="1"/>
      <w:numFmt w:val="bullet"/>
      <w:lvlText w:val="•"/>
      <w:lvlJc w:val="left"/>
      <w:pPr>
        <w:tabs>
          <w:tab w:val="num" w:pos="5040"/>
        </w:tabs>
        <w:ind w:left="5040" w:hanging="360"/>
      </w:pPr>
      <w:rPr>
        <w:rFonts w:ascii="Times New Roman" w:hAnsi="Times New Roman" w:hint="default"/>
      </w:rPr>
    </w:lvl>
    <w:lvl w:ilvl="7" w:tplc="3B466BCA" w:tentative="1">
      <w:start w:val="1"/>
      <w:numFmt w:val="bullet"/>
      <w:lvlText w:val="•"/>
      <w:lvlJc w:val="left"/>
      <w:pPr>
        <w:tabs>
          <w:tab w:val="num" w:pos="5760"/>
        </w:tabs>
        <w:ind w:left="5760" w:hanging="360"/>
      </w:pPr>
      <w:rPr>
        <w:rFonts w:ascii="Times New Roman" w:hAnsi="Times New Roman" w:hint="default"/>
      </w:rPr>
    </w:lvl>
    <w:lvl w:ilvl="8" w:tplc="C54EEE7A"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C8D29FD"/>
    <w:multiLevelType w:val="hybridMultilevel"/>
    <w:tmpl w:val="30268F56"/>
    <w:lvl w:ilvl="0" w:tplc="4ECA2C1C">
      <w:start w:val="1"/>
      <w:numFmt w:val="bullet"/>
      <w:lvlText w:val="•"/>
      <w:lvlJc w:val="left"/>
      <w:pPr>
        <w:tabs>
          <w:tab w:val="num" w:pos="720"/>
        </w:tabs>
        <w:ind w:left="720" w:hanging="360"/>
      </w:pPr>
      <w:rPr>
        <w:rFonts w:ascii="Arial" w:hAnsi="Arial" w:hint="default"/>
      </w:rPr>
    </w:lvl>
    <w:lvl w:ilvl="1" w:tplc="92FE8B26" w:tentative="1">
      <w:start w:val="1"/>
      <w:numFmt w:val="bullet"/>
      <w:lvlText w:val="•"/>
      <w:lvlJc w:val="left"/>
      <w:pPr>
        <w:tabs>
          <w:tab w:val="num" w:pos="1440"/>
        </w:tabs>
        <w:ind w:left="1440" w:hanging="360"/>
      </w:pPr>
      <w:rPr>
        <w:rFonts w:ascii="Arial" w:hAnsi="Arial" w:hint="default"/>
      </w:rPr>
    </w:lvl>
    <w:lvl w:ilvl="2" w:tplc="C4021ED4" w:tentative="1">
      <w:start w:val="1"/>
      <w:numFmt w:val="bullet"/>
      <w:lvlText w:val="•"/>
      <w:lvlJc w:val="left"/>
      <w:pPr>
        <w:tabs>
          <w:tab w:val="num" w:pos="2160"/>
        </w:tabs>
        <w:ind w:left="2160" w:hanging="360"/>
      </w:pPr>
      <w:rPr>
        <w:rFonts w:ascii="Arial" w:hAnsi="Arial" w:hint="default"/>
      </w:rPr>
    </w:lvl>
    <w:lvl w:ilvl="3" w:tplc="17C064FA" w:tentative="1">
      <w:start w:val="1"/>
      <w:numFmt w:val="bullet"/>
      <w:lvlText w:val="•"/>
      <w:lvlJc w:val="left"/>
      <w:pPr>
        <w:tabs>
          <w:tab w:val="num" w:pos="2880"/>
        </w:tabs>
        <w:ind w:left="2880" w:hanging="360"/>
      </w:pPr>
      <w:rPr>
        <w:rFonts w:ascii="Arial" w:hAnsi="Arial" w:hint="default"/>
      </w:rPr>
    </w:lvl>
    <w:lvl w:ilvl="4" w:tplc="637CFF36" w:tentative="1">
      <w:start w:val="1"/>
      <w:numFmt w:val="bullet"/>
      <w:lvlText w:val="•"/>
      <w:lvlJc w:val="left"/>
      <w:pPr>
        <w:tabs>
          <w:tab w:val="num" w:pos="3600"/>
        </w:tabs>
        <w:ind w:left="3600" w:hanging="360"/>
      </w:pPr>
      <w:rPr>
        <w:rFonts w:ascii="Arial" w:hAnsi="Arial" w:hint="default"/>
      </w:rPr>
    </w:lvl>
    <w:lvl w:ilvl="5" w:tplc="73B0AC9A" w:tentative="1">
      <w:start w:val="1"/>
      <w:numFmt w:val="bullet"/>
      <w:lvlText w:val="•"/>
      <w:lvlJc w:val="left"/>
      <w:pPr>
        <w:tabs>
          <w:tab w:val="num" w:pos="4320"/>
        </w:tabs>
        <w:ind w:left="4320" w:hanging="360"/>
      </w:pPr>
      <w:rPr>
        <w:rFonts w:ascii="Arial" w:hAnsi="Arial" w:hint="default"/>
      </w:rPr>
    </w:lvl>
    <w:lvl w:ilvl="6" w:tplc="41C0D5BE" w:tentative="1">
      <w:start w:val="1"/>
      <w:numFmt w:val="bullet"/>
      <w:lvlText w:val="•"/>
      <w:lvlJc w:val="left"/>
      <w:pPr>
        <w:tabs>
          <w:tab w:val="num" w:pos="5040"/>
        </w:tabs>
        <w:ind w:left="5040" w:hanging="360"/>
      </w:pPr>
      <w:rPr>
        <w:rFonts w:ascii="Arial" w:hAnsi="Arial" w:hint="default"/>
      </w:rPr>
    </w:lvl>
    <w:lvl w:ilvl="7" w:tplc="59A20F76" w:tentative="1">
      <w:start w:val="1"/>
      <w:numFmt w:val="bullet"/>
      <w:lvlText w:val="•"/>
      <w:lvlJc w:val="left"/>
      <w:pPr>
        <w:tabs>
          <w:tab w:val="num" w:pos="5760"/>
        </w:tabs>
        <w:ind w:left="5760" w:hanging="360"/>
      </w:pPr>
      <w:rPr>
        <w:rFonts w:ascii="Arial" w:hAnsi="Arial" w:hint="default"/>
      </w:rPr>
    </w:lvl>
    <w:lvl w:ilvl="8" w:tplc="6868B8DA" w:tentative="1">
      <w:start w:val="1"/>
      <w:numFmt w:val="bullet"/>
      <w:lvlText w:val="•"/>
      <w:lvlJc w:val="left"/>
      <w:pPr>
        <w:tabs>
          <w:tab w:val="num" w:pos="6480"/>
        </w:tabs>
        <w:ind w:left="6480" w:hanging="360"/>
      </w:pPr>
      <w:rPr>
        <w:rFonts w:ascii="Arial" w:hAnsi="Arial" w:hint="default"/>
      </w:rPr>
    </w:lvl>
  </w:abstractNum>
  <w:abstractNum w:abstractNumId="20">
    <w:nsid w:val="411C13DF"/>
    <w:multiLevelType w:val="hybridMultilevel"/>
    <w:tmpl w:val="E9B2E3DA"/>
    <w:lvl w:ilvl="0" w:tplc="DF207996">
      <w:start w:val="1"/>
      <w:numFmt w:val="bullet"/>
      <w:lvlText w:val="•"/>
      <w:lvlJc w:val="left"/>
      <w:pPr>
        <w:tabs>
          <w:tab w:val="num" w:pos="720"/>
        </w:tabs>
        <w:ind w:left="720" w:hanging="360"/>
      </w:pPr>
      <w:rPr>
        <w:rFonts w:ascii="Arial" w:hAnsi="Arial" w:hint="default"/>
      </w:rPr>
    </w:lvl>
    <w:lvl w:ilvl="1" w:tplc="CC7EAACA" w:tentative="1">
      <w:start w:val="1"/>
      <w:numFmt w:val="bullet"/>
      <w:lvlText w:val="•"/>
      <w:lvlJc w:val="left"/>
      <w:pPr>
        <w:tabs>
          <w:tab w:val="num" w:pos="1440"/>
        </w:tabs>
        <w:ind w:left="1440" w:hanging="360"/>
      </w:pPr>
      <w:rPr>
        <w:rFonts w:ascii="Arial" w:hAnsi="Arial" w:hint="default"/>
      </w:rPr>
    </w:lvl>
    <w:lvl w:ilvl="2" w:tplc="86E8F222" w:tentative="1">
      <w:start w:val="1"/>
      <w:numFmt w:val="bullet"/>
      <w:lvlText w:val="•"/>
      <w:lvlJc w:val="left"/>
      <w:pPr>
        <w:tabs>
          <w:tab w:val="num" w:pos="2160"/>
        </w:tabs>
        <w:ind w:left="2160" w:hanging="360"/>
      </w:pPr>
      <w:rPr>
        <w:rFonts w:ascii="Arial" w:hAnsi="Arial" w:hint="default"/>
      </w:rPr>
    </w:lvl>
    <w:lvl w:ilvl="3" w:tplc="AF562C48" w:tentative="1">
      <w:start w:val="1"/>
      <w:numFmt w:val="bullet"/>
      <w:lvlText w:val="•"/>
      <w:lvlJc w:val="left"/>
      <w:pPr>
        <w:tabs>
          <w:tab w:val="num" w:pos="2880"/>
        </w:tabs>
        <w:ind w:left="2880" w:hanging="360"/>
      </w:pPr>
      <w:rPr>
        <w:rFonts w:ascii="Arial" w:hAnsi="Arial" w:hint="default"/>
      </w:rPr>
    </w:lvl>
    <w:lvl w:ilvl="4" w:tplc="23B8AC1E" w:tentative="1">
      <w:start w:val="1"/>
      <w:numFmt w:val="bullet"/>
      <w:lvlText w:val="•"/>
      <w:lvlJc w:val="left"/>
      <w:pPr>
        <w:tabs>
          <w:tab w:val="num" w:pos="3600"/>
        </w:tabs>
        <w:ind w:left="3600" w:hanging="360"/>
      </w:pPr>
      <w:rPr>
        <w:rFonts w:ascii="Arial" w:hAnsi="Arial" w:hint="default"/>
      </w:rPr>
    </w:lvl>
    <w:lvl w:ilvl="5" w:tplc="7D161AF2" w:tentative="1">
      <w:start w:val="1"/>
      <w:numFmt w:val="bullet"/>
      <w:lvlText w:val="•"/>
      <w:lvlJc w:val="left"/>
      <w:pPr>
        <w:tabs>
          <w:tab w:val="num" w:pos="4320"/>
        </w:tabs>
        <w:ind w:left="4320" w:hanging="360"/>
      </w:pPr>
      <w:rPr>
        <w:rFonts w:ascii="Arial" w:hAnsi="Arial" w:hint="default"/>
      </w:rPr>
    </w:lvl>
    <w:lvl w:ilvl="6" w:tplc="FAD0BE68" w:tentative="1">
      <w:start w:val="1"/>
      <w:numFmt w:val="bullet"/>
      <w:lvlText w:val="•"/>
      <w:lvlJc w:val="left"/>
      <w:pPr>
        <w:tabs>
          <w:tab w:val="num" w:pos="5040"/>
        </w:tabs>
        <w:ind w:left="5040" w:hanging="360"/>
      </w:pPr>
      <w:rPr>
        <w:rFonts w:ascii="Arial" w:hAnsi="Arial" w:hint="default"/>
      </w:rPr>
    </w:lvl>
    <w:lvl w:ilvl="7" w:tplc="380A29AE" w:tentative="1">
      <w:start w:val="1"/>
      <w:numFmt w:val="bullet"/>
      <w:lvlText w:val="•"/>
      <w:lvlJc w:val="left"/>
      <w:pPr>
        <w:tabs>
          <w:tab w:val="num" w:pos="5760"/>
        </w:tabs>
        <w:ind w:left="5760" w:hanging="360"/>
      </w:pPr>
      <w:rPr>
        <w:rFonts w:ascii="Arial" w:hAnsi="Arial" w:hint="default"/>
      </w:rPr>
    </w:lvl>
    <w:lvl w:ilvl="8" w:tplc="4AA655A0" w:tentative="1">
      <w:start w:val="1"/>
      <w:numFmt w:val="bullet"/>
      <w:lvlText w:val="•"/>
      <w:lvlJc w:val="left"/>
      <w:pPr>
        <w:tabs>
          <w:tab w:val="num" w:pos="6480"/>
        </w:tabs>
        <w:ind w:left="6480" w:hanging="360"/>
      </w:pPr>
      <w:rPr>
        <w:rFonts w:ascii="Arial" w:hAnsi="Arial" w:hint="default"/>
      </w:rPr>
    </w:lvl>
  </w:abstractNum>
  <w:abstractNum w:abstractNumId="21">
    <w:nsid w:val="466B4606"/>
    <w:multiLevelType w:val="hybridMultilevel"/>
    <w:tmpl w:val="1A86D1F6"/>
    <w:lvl w:ilvl="0" w:tplc="DBC6E036">
      <w:start w:val="4"/>
      <w:numFmt w:val="bullet"/>
      <w:lvlText w:val="-"/>
      <w:lvlJc w:val="left"/>
      <w:pPr>
        <w:ind w:left="1080" w:hanging="360"/>
      </w:pPr>
      <w:rPr>
        <w:rFonts w:ascii="Times New Roman" w:eastAsiaTheme="minorHAnsi" w:hAnsi="Times New Roman" w:cs="Times New Roman" w:hint="default"/>
        <w:color w:val="548DD4" w:themeColor="text2" w:themeTint="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A56A37"/>
    <w:multiLevelType w:val="hybridMultilevel"/>
    <w:tmpl w:val="FD125B74"/>
    <w:lvl w:ilvl="0" w:tplc="F9084E76">
      <w:start w:val="1"/>
      <w:numFmt w:val="bullet"/>
      <w:lvlText w:val="-"/>
      <w:lvlJc w:val="left"/>
      <w:pPr>
        <w:tabs>
          <w:tab w:val="num" w:pos="720"/>
        </w:tabs>
        <w:ind w:left="720" w:hanging="360"/>
      </w:pPr>
      <w:rPr>
        <w:rFonts w:ascii="Times New Roman" w:hAnsi="Times New Roman" w:hint="default"/>
      </w:rPr>
    </w:lvl>
    <w:lvl w:ilvl="1" w:tplc="58BE0E08" w:tentative="1">
      <w:start w:val="1"/>
      <w:numFmt w:val="bullet"/>
      <w:lvlText w:val="-"/>
      <w:lvlJc w:val="left"/>
      <w:pPr>
        <w:tabs>
          <w:tab w:val="num" w:pos="1440"/>
        </w:tabs>
        <w:ind w:left="1440" w:hanging="360"/>
      </w:pPr>
      <w:rPr>
        <w:rFonts w:ascii="Times New Roman" w:hAnsi="Times New Roman" w:hint="default"/>
      </w:rPr>
    </w:lvl>
    <w:lvl w:ilvl="2" w:tplc="CE00645C" w:tentative="1">
      <w:start w:val="1"/>
      <w:numFmt w:val="bullet"/>
      <w:lvlText w:val="-"/>
      <w:lvlJc w:val="left"/>
      <w:pPr>
        <w:tabs>
          <w:tab w:val="num" w:pos="2160"/>
        </w:tabs>
        <w:ind w:left="2160" w:hanging="360"/>
      </w:pPr>
      <w:rPr>
        <w:rFonts w:ascii="Times New Roman" w:hAnsi="Times New Roman" w:hint="default"/>
      </w:rPr>
    </w:lvl>
    <w:lvl w:ilvl="3" w:tplc="BA38A7D6" w:tentative="1">
      <w:start w:val="1"/>
      <w:numFmt w:val="bullet"/>
      <w:lvlText w:val="-"/>
      <w:lvlJc w:val="left"/>
      <w:pPr>
        <w:tabs>
          <w:tab w:val="num" w:pos="2880"/>
        </w:tabs>
        <w:ind w:left="2880" w:hanging="360"/>
      </w:pPr>
      <w:rPr>
        <w:rFonts w:ascii="Times New Roman" w:hAnsi="Times New Roman" w:hint="default"/>
      </w:rPr>
    </w:lvl>
    <w:lvl w:ilvl="4" w:tplc="6FC8D2DC" w:tentative="1">
      <w:start w:val="1"/>
      <w:numFmt w:val="bullet"/>
      <w:lvlText w:val="-"/>
      <w:lvlJc w:val="left"/>
      <w:pPr>
        <w:tabs>
          <w:tab w:val="num" w:pos="3600"/>
        </w:tabs>
        <w:ind w:left="3600" w:hanging="360"/>
      </w:pPr>
      <w:rPr>
        <w:rFonts w:ascii="Times New Roman" w:hAnsi="Times New Roman" w:hint="default"/>
      </w:rPr>
    </w:lvl>
    <w:lvl w:ilvl="5" w:tplc="E50ECB30" w:tentative="1">
      <w:start w:val="1"/>
      <w:numFmt w:val="bullet"/>
      <w:lvlText w:val="-"/>
      <w:lvlJc w:val="left"/>
      <w:pPr>
        <w:tabs>
          <w:tab w:val="num" w:pos="4320"/>
        </w:tabs>
        <w:ind w:left="4320" w:hanging="360"/>
      </w:pPr>
      <w:rPr>
        <w:rFonts w:ascii="Times New Roman" w:hAnsi="Times New Roman" w:hint="default"/>
      </w:rPr>
    </w:lvl>
    <w:lvl w:ilvl="6" w:tplc="94A02A76" w:tentative="1">
      <w:start w:val="1"/>
      <w:numFmt w:val="bullet"/>
      <w:lvlText w:val="-"/>
      <w:lvlJc w:val="left"/>
      <w:pPr>
        <w:tabs>
          <w:tab w:val="num" w:pos="5040"/>
        </w:tabs>
        <w:ind w:left="5040" w:hanging="360"/>
      </w:pPr>
      <w:rPr>
        <w:rFonts w:ascii="Times New Roman" w:hAnsi="Times New Roman" w:hint="default"/>
      </w:rPr>
    </w:lvl>
    <w:lvl w:ilvl="7" w:tplc="451A6248" w:tentative="1">
      <w:start w:val="1"/>
      <w:numFmt w:val="bullet"/>
      <w:lvlText w:val="-"/>
      <w:lvlJc w:val="left"/>
      <w:pPr>
        <w:tabs>
          <w:tab w:val="num" w:pos="5760"/>
        </w:tabs>
        <w:ind w:left="5760" w:hanging="360"/>
      </w:pPr>
      <w:rPr>
        <w:rFonts w:ascii="Times New Roman" w:hAnsi="Times New Roman" w:hint="default"/>
      </w:rPr>
    </w:lvl>
    <w:lvl w:ilvl="8" w:tplc="E6341F7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80529B5"/>
    <w:multiLevelType w:val="hybridMultilevel"/>
    <w:tmpl w:val="9692D1B2"/>
    <w:lvl w:ilvl="0" w:tplc="1D12B53E">
      <w:start w:val="8"/>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2D4647"/>
    <w:multiLevelType w:val="hybridMultilevel"/>
    <w:tmpl w:val="95A6B026"/>
    <w:lvl w:ilvl="0" w:tplc="2ECC935A">
      <w:start w:val="1"/>
      <w:numFmt w:val="bullet"/>
      <w:lvlText w:val="-"/>
      <w:lvlJc w:val="left"/>
      <w:pPr>
        <w:tabs>
          <w:tab w:val="num" w:pos="720"/>
        </w:tabs>
        <w:ind w:left="720" w:hanging="360"/>
      </w:pPr>
      <w:rPr>
        <w:rFonts w:ascii="Times New Roman" w:hAnsi="Times New Roman" w:hint="default"/>
      </w:rPr>
    </w:lvl>
    <w:lvl w:ilvl="1" w:tplc="4928E9E4" w:tentative="1">
      <w:start w:val="1"/>
      <w:numFmt w:val="bullet"/>
      <w:lvlText w:val="-"/>
      <w:lvlJc w:val="left"/>
      <w:pPr>
        <w:tabs>
          <w:tab w:val="num" w:pos="1440"/>
        </w:tabs>
        <w:ind w:left="1440" w:hanging="360"/>
      </w:pPr>
      <w:rPr>
        <w:rFonts w:ascii="Times New Roman" w:hAnsi="Times New Roman" w:hint="default"/>
      </w:rPr>
    </w:lvl>
    <w:lvl w:ilvl="2" w:tplc="692A08BE" w:tentative="1">
      <w:start w:val="1"/>
      <w:numFmt w:val="bullet"/>
      <w:lvlText w:val="-"/>
      <w:lvlJc w:val="left"/>
      <w:pPr>
        <w:tabs>
          <w:tab w:val="num" w:pos="2160"/>
        </w:tabs>
        <w:ind w:left="2160" w:hanging="360"/>
      </w:pPr>
      <w:rPr>
        <w:rFonts w:ascii="Times New Roman" w:hAnsi="Times New Roman" w:hint="default"/>
      </w:rPr>
    </w:lvl>
    <w:lvl w:ilvl="3" w:tplc="AEB4E206" w:tentative="1">
      <w:start w:val="1"/>
      <w:numFmt w:val="bullet"/>
      <w:lvlText w:val="-"/>
      <w:lvlJc w:val="left"/>
      <w:pPr>
        <w:tabs>
          <w:tab w:val="num" w:pos="2880"/>
        </w:tabs>
        <w:ind w:left="2880" w:hanging="360"/>
      </w:pPr>
      <w:rPr>
        <w:rFonts w:ascii="Times New Roman" w:hAnsi="Times New Roman" w:hint="default"/>
      </w:rPr>
    </w:lvl>
    <w:lvl w:ilvl="4" w:tplc="A056B4FC" w:tentative="1">
      <w:start w:val="1"/>
      <w:numFmt w:val="bullet"/>
      <w:lvlText w:val="-"/>
      <w:lvlJc w:val="left"/>
      <w:pPr>
        <w:tabs>
          <w:tab w:val="num" w:pos="3600"/>
        </w:tabs>
        <w:ind w:left="3600" w:hanging="360"/>
      </w:pPr>
      <w:rPr>
        <w:rFonts w:ascii="Times New Roman" w:hAnsi="Times New Roman" w:hint="default"/>
      </w:rPr>
    </w:lvl>
    <w:lvl w:ilvl="5" w:tplc="9C8E7DC0" w:tentative="1">
      <w:start w:val="1"/>
      <w:numFmt w:val="bullet"/>
      <w:lvlText w:val="-"/>
      <w:lvlJc w:val="left"/>
      <w:pPr>
        <w:tabs>
          <w:tab w:val="num" w:pos="4320"/>
        </w:tabs>
        <w:ind w:left="4320" w:hanging="360"/>
      </w:pPr>
      <w:rPr>
        <w:rFonts w:ascii="Times New Roman" w:hAnsi="Times New Roman" w:hint="default"/>
      </w:rPr>
    </w:lvl>
    <w:lvl w:ilvl="6" w:tplc="BBBA60A4" w:tentative="1">
      <w:start w:val="1"/>
      <w:numFmt w:val="bullet"/>
      <w:lvlText w:val="-"/>
      <w:lvlJc w:val="left"/>
      <w:pPr>
        <w:tabs>
          <w:tab w:val="num" w:pos="5040"/>
        </w:tabs>
        <w:ind w:left="5040" w:hanging="360"/>
      </w:pPr>
      <w:rPr>
        <w:rFonts w:ascii="Times New Roman" w:hAnsi="Times New Roman" w:hint="default"/>
      </w:rPr>
    </w:lvl>
    <w:lvl w:ilvl="7" w:tplc="1152EF34" w:tentative="1">
      <w:start w:val="1"/>
      <w:numFmt w:val="bullet"/>
      <w:lvlText w:val="-"/>
      <w:lvlJc w:val="left"/>
      <w:pPr>
        <w:tabs>
          <w:tab w:val="num" w:pos="5760"/>
        </w:tabs>
        <w:ind w:left="5760" w:hanging="360"/>
      </w:pPr>
      <w:rPr>
        <w:rFonts w:ascii="Times New Roman" w:hAnsi="Times New Roman" w:hint="default"/>
      </w:rPr>
    </w:lvl>
    <w:lvl w:ilvl="8" w:tplc="55CE5190"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C687B1D"/>
    <w:multiLevelType w:val="hybridMultilevel"/>
    <w:tmpl w:val="4E0EFDD0"/>
    <w:lvl w:ilvl="0" w:tplc="C98C74B0">
      <w:start w:val="1"/>
      <w:numFmt w:val="bullet"/>
      <w:lvlText w:val="-"/>
      <w:lvlJc w:val="left"/>
      <w:pPr>
        <w:tabs>
          <w:tab w:val="num" w:pos="720"/>
        </w:tabs>
        <w:ind w:left="720" w:hanging="360"/>
      </w:pPr>
      <w:rPr>
        <w:rFonts w:ascii="Times New Roman" w:hAnsi="Times New Roman" w:hint="default"/>
      </w:rPr>
    </w:lvl>
    <w:lvl w:ilvl="1" w:tplc="EEB8D192" w:tentative="1">
      <w:start w:val="1"/>
      <w:numFmt w:val="bullet"/>
      <w:lvlText w:val="-"/>
      <w:lvlJc w:val="left"/>
      <w:pPr>
        <w:tabs>
          <w:tab w:val="num" w:pos="1440"/>
        </w:tabs>
        <w:ind w:left="1440" w:hanging="360"/>
      </w:pPr>
      <w:rPr>
        <w:rFonts w:ascii="Times New Roman" w:hAnsi="Times New Roman" w:hint="default"/>
      </w:rPr>
    </w:lvl>
    <w:lvl w:ilvl="2" w:tplc="54EC433E" w:tentative="1">
      <w:start w:val="1"/>
      <w:numFmt w:val="bullet"/>
      <w:lvlText w:val="-"/>
      <w:lvlJc w:val="left"/>
      <w:pPr>
        <w:tabs>
          <w:tab w:val="num" w:pos="2160"/>
        </w:tabs>
        <w:ind w:left="2160" w:hanging="360"/>
      </w:pPr>
      <w:rPr>
        <w:rFonts w:ascii="Times New Roman" w:hAnsi="Times New Roman" w:hint="default"/>
      </w:rPr>
    </w:lvl>
    <w:lvl w:ilvl="3" w:tplc="0542047E" w:tentative="1">
      <w:start w:val="1"/>
      <w:numFmt w:val="bullet"/>
      <w:lvlText w:val="-"/>
      <w:lvlJc w:val="left"/>
      <w:pPr>
        <w:tabs>
          <w:tab w:val="num" w:pos="2880"/>
        </w:tabs>
        <w:ind w:left="2880" w:hanging="360"/>
      </w:pPr>
      <w:rPr>
        <w:rFonts w:ascii="Times New Roman" w:hAnsi="Times New Roman" w:hint="default"/>
      </w:rPr>
    </w:lvl>
    <w:lvl w:ilvl="4" w:tplc="D8C6C138" w:tentative="1">
      <w:start w:val="1"/>
      <w:numFmt w:val="bullet"/>
      <w:lvlText w:val="-"/>
      <w:lvlJc w:val="left"/>
      <w:pPr>
        <w:tabs>
          <w:tab w:val="num" w:pos="3600"/>
        </w:tabs>
        <w:ind w:left="3600" w:hanging="360"/>
      </w:pPr>
      <w:rPr>
        <w:rFonts w:ascii="Times New Roman" w:hAnsi="Times New Roman" w:hint="default"/>
      </w:rPr>
    </w:lvl>
    <w:lvl w:ilvl="5" w:tplc="36C0F008" w:tentative="1">
      <w:start w:val="1"/>
      <w:numFmt w:val="bullet"/>
      <w:lvlText w:val="-"/>
      <w:lvlJc w:val="left"/>
      <w:pPr>
        <w:tabs>
          <w:tab w:val="num" w:pos="4320"/>
        </w:tabs>
        <w:ind w:left="4320" w:hanging="360"/>
      </w:pPr>
      <w:rPr>
        <w:rFonts w:ascii="Times New Roman" w:hAnsi="Times New Roman" w:hint="default"/>
      </w:rPr>
    </w:lvl>
    <w:lvl w:ilvl="6" w:tplc="FF12EA92" w:tentative="1">
      <w:start w:val="1"/>
      <w:numFmt w:val="bullet"/>
      <w:lvlText w:val="-"/>
      <w:lvlJc w:val="left"/>
      <w:pPr>
        <w:tabs>
          <w:tab w:val="num" w:pos="5040"/>
        </w:tabs>
        <w:ind w:left="5040" w:hanging="360"/>
      </w:pPr>
      <w:rPr>
        <w:rFonts w:ascii="Times New Roman" w:hAnsi="Times New Roman" w:hint="default"/>
      </w:rPr>
    </w:lvl>
    <w:lvl w:ilvl="7" w:tplc="91F28CC6" w:tentative="1">
      <w:start w:val="1"/>
      <w:numFmt w:val="bullet"/>
      <w:lvlText w:val="-"/>
      <w:lvlJc w:val="left"/>
      <w:pPr>
        <w:tabs>
          <w:tab w:val="num" w:pos="5760"/>
        </w:tabs>
        <w:ind w:left="5760" w:hanging="360"/>
      </w:pPr>
      <w:rPr>
        <w:rFonts w:ascii="Times New Roman" w:hAnsi="Times New Roman" w:hint="default"/>
      </w:rPr>
    </w:lvl>
    <w:lvl w:ilvl="8" w:tplc="F836C2EC"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D0A46F7"/>
    <w:multiLevelType w:val="hybridMultilevel"/>
    <w:tmpl w:val="632858F4"/>
    <w:lvl w:ilvl="0" w:tplc="FF5C3514">
      <w:start w:val="1"/>
      <w:numFmt w:val="bullet"/>
      <w:lvlText w:val="•"/>
      <w:lvlJc w:val="left"/>
      <w:pPr>
        <w:tabs>
          <w:tab w:val="num" w:pos="720"/>
        </w:tabs>
        <w:ind w:left="720" w:hanging="360"/>
      </w:pPr>
      <w:rPr>
        <w:rFonts w:ascii="Times New Roman" w:hAnsi="Times New Roman" w:hint="default"/>
      </w:rPr>
    </w:lvl>
    <w:lvl w:ilvl="1" w:tplc="9B7A0D44" w:tentative="1">
      <w:start w:val="1"/>
      <w:numFmt w:val="bullet"/>
      <w:lvlText w:val="•"/>
      <w:lvlJc w:val="left"/>
      <w:pPr>
        <w:tabs>
          <w:tab w:val="num" w:pos="1440"/>
        </w:tabs>
        <w:ind w:left="1440" w:hanging="360"/>
      </w:pPr>
      <w:rPr>
        <w:rFonts w:ascii="Times New Roman" w:hAnsi="Times New Roman" w:hint="default"/>
      </w:rPr>
    </w:lvl>
    <w:lvl w:ilvl="2" w:tplc="2F10D9F0" w:tentative="1">
      <w:start w:val="1"/>
      <w:numFmt w:val="bullet"/>
      <w:lvlText w:val="•"/>
      <w:lvlJc w:val="left"/>
      <w:pPr>
        <w:tabs>
          <w:tab w:val="num" w:pos="2160"/>
        </w:tabs>
        <w:ind w:left="2160" w:hanging="360"/>
      </w:pPr>
      <w:rPr>
        <w:rFonts w:ascii="Times New Roman" w:hAnsi="Times New Roman" w:hint="default"/>
      </w:rPr>
    </w:lvl>
    <w:lvl w:ilvl="3" w:tplc="51022286" w:tentative="1">
      <w:start w:val="1"/>
      <w:numFmt w:val="bullet"/>
      <w:lvlText w:val="•"/>
      <w:lvlJc w:val="left"/>
      <w:pPr>
        <w:tabs>
          <w:tab w:val="num" w:pos="2880"/>
        </w:tabs>
        <w:ind w:left="2880" w:hanging="360"/>
      </w:pPr>
      <w:rPr>
        <w:rFonts w:ascii="Times New Roman" w:hAnsi="Times New Roman" w:hint="default"/>
      </w:rPr>
    </w:lvl>
    <w:lvl w:ilvl="4" w:tplc="BF280D76" w:tentative="1">
      <w:start w:val="1"/>
      <w:numFmt w:val="bullet"/>
      <w:lvlText w:val="•"/>
      <w:lvlJc w:val="left"/>
      <w:pPr>
        <w:tabs>
          <w:tab w:val="num" w:pos="3600"/>
        </w:tabs>
        <w:ind w:left="3600" w:hanging="360"/>
      </w:pPr>
      <w:rPr>
        <w:rFonts w:ascii="Times New Roman" w:hAnsi="Times New Roman" w:hint="default"/>
      </w:rPr>
    </w:lvl>
    <w:lvl w:ilvl="5" w:tplc="A7B681EA" w:tentative="1">
      <w:start w:val="1"/>
      <w:numFmt w:val="bullet"/>
      <w:lvlText w:val="•"/>
      <w:lvlJc w:val="left"/>
      <w:pPr>
        <w:tabs>
          <w:tab w:val="num" w:pos="4320"/>
        </w:tabs>
        <w:ind w:left="4320" w:hanging="360"/>
      </w:pPr>
      <w:rPr>
        <w:rFonts w:ascii="Times New Roman" w:hAnsi="Times New Roman" w:hint="default"/>
      </w:rPr>
    </w:lvl>
    <w:lvl w:ilvl="6" w:tplc="7AE878EC" w:tentative="1">
      <w:start w:val="1"/>
      <w:numFmt w:val="bullet"/>
      <w:lvlText w:val="•"/>
      <w:lvlJc w:val="left"/>
      <w:pPr>
        <w:tabs>
          <w:tab w:val="num" w:pos="5040"/>
        </w:tabs>
        <w:ind w:left="5040" w:hanging="360"/>
      </w:pPr>
      <w:rPr>
        <w:rFonts w:ascii="Times New Roman" w:hAnsi="Times New Roman" w:hint="default"/>
      </w:rPr>
    </w:lvl>
    <w:lvl w:ilvl="7" w:tplc="99607AA4" w:tentative="1">
      <w:start w:val="1"/>
      <w:numFmt w:val="bullet"/>
      <w:lvlText w:val="•"/>
      <w:lvlJc w:val="left"/>
      <w:pPr>
        <w:tabs>
          <w:tab w:val="num" w:pos="5760"/>
        </w:tabs>
        <w:ind w:left="5760" w:hanging="360"/>
      </w:pPr>
      <w:rPr>
        <w:rFonts w:ascii="Times New Roman" w:hAnsi="Times New Roman" w:hint="default"/>
      </w:rPr>
    </w:lvl>
    <w:lvl w:ilvl="8" w:tplc="6EC04290"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0494EF3"/>
    <w:multiLevelType w:val="hybridMultilevel"/>
    <w:tmpl w:val="0240AC9E"/>
    <w:lvl w:ilvl="0" w:tplc="9C665ABC">
      <w:start w:val="1"/>
      <w:numFmt w:val="bullet"/>
      <w:lvlText w:val="•"/>
      <w:lvlJc w:val="left"/>
      <w:pPr>
        <w:tabs>
          <w:tab w:val="num" w:pos="720"/>
        </w:tabs>
        <w:ind w:left="720" w:hanging="360"/>
      </w:pPr>
      <w:rPr>
        <w:rFonts w:ascii="Arial" w:hAnsi="Arial" w:hint="default"/>
      </w:rPr>
    </w:lvl>
    <w:lvl w:ilvl="1" w:tplc="5D92126A" w:tentative="1">
      <w:start w:val="1"/>
      <w:numFmt w:val="bullet"/>
      <w:lvlText w:val="•"/>
      <w:lvlJc w:val="left"/>
      <w:pPr>
        <w:tabs>
          <w:tab w:val="num" w:pos="1440"/>
        </w:tabs>
        <w:ind w:left="1440" w:hanging="360"/>
      </w:pPr>
      <w:rPr>
        <w:rFonts w:ascii="Arial" w:hAnsi="Arial" w:hint="default"/>
      </w:rPr>
    </w:lvl>
    <w:lvl w:ilvl="2" w:tplc="C3F62A5A" w:tentative="1">
      <w:start w:val="1"/>
      <w:numFmt w:val="bullet"/>
      <w:lvlText w:val="•"/>
      <w:lvlJc w:val="left"/>
      <w:pPr>
        <w:tabs>
          <w:tab w:val="num" w:pos="2160"/>
        </w:tabs>
        <w:ind w:left="2160" w:hanging="360"/>
      </w:pPr>
      <w:rPr>
        <w:rFonts w:ascii="Arial" w:hAnsi="Arial" w:hint="default"/>
      </w:rPr>
    </w:lvl>
    <w:lvl w:ilvl="3" w:tplc="0A08182A" w:tentative="1">
      <w:start w:val="1"/>
      <w:numFmt w:val="bullet"/>
      <w:lvlText w:val="•"/>
      <w:lvlJc w:val="left"/>
      <w:pPr>
        <w:tabs>
          <w:tab w:val="num" w:pos="2880"/>
        </w:tabs>
        <w:ind w:left="2880" w:hanging="360"/>
      </w:pPr>
      <w:rPr>
        <w:rFonts w:ascii="Arial" w:hAnsi="Arial" w:hint="default"/>
      </w:rPr>
    </w:lvl>
    <w:lvl w:ilvl="4" w:tplc="47AC1198" w:tentative="1">
      <w:start w:val="1"/>
      <w:numFmt w:val="bullet"/>
      <w:lvlText w:val="•"/>
      <w:lvlJc w:val="left"/>
      <w:pPr>
        <w:tabs>
          <w:tab w:val="num" w:pos="3600"/>
        </w:tabs>
        <w:ind w:left="3600" w:hanging="360"/>
      </w:pPr>
      <w:rPr>
        <w:rFonts w:ascii="Arial" w:hAnsi="Arial" w:hint="default"/>
      </w:rPr>
    </w:lvl>
    <w:lvl w:ilvl="5" w:tplc="67A81198" w:tentative="1">
      <w:start w:val="1"/>
      <w:numFmt w:val="bullet"/>
      <w:lvlText w:val="•"/>
      <w:lvlJc w:val="left"/>
      <w:pPr>
        <w:tabs>
          <w:tab w:val="num" w:pos="4320"/>
        </w:tabs>
        <w:ind w:left="4320" w:hanging="360"/>
      </w:pPr>
      <w:rPr>
        <w:rFonts w:ascii="Arial" w:hAnsi="Arial" w:hint="default"/>
      </w:rPr>
    </w:lvl>
    <w:lvl w:ilvl="6" w:tplc="71BEF876" w:tentative="1">
      <w:start w:val="1"/>
      <w:numFmt w:val="bullet"/>
      <w:lvlText w:val="•"/>
      <w:lvlJc w:val="left"/>
      <w:pPr>
        <w:tabs>
          <w:tab w:val="num" w:pos="5040"/>
        </w:tabs>
        <w:ind w:left="5040" w:hanging="360"/>
      </w:pPr>
      <w:rPr>
        <w:rFonts w:ascii="Arial" w:hAnsi="Arial" w:hint="default"/>
      </w:rPr>
    </w:lvl>
    <w:lvl w:ilvl="7" w:tplc="7648064E" w:tentative="1">
      <w:start w:val="1"/>
      <w:numFmt w:val="bullet"/>
      <w:lvlText w:val="•"/>
      <w:lvlJc w:val="left"/>
      <w:pPr>
        <w:tabs>
          <w:tab w:val="num" w:pos="5760"/>
        </w:tabs>
        <w:ind w:left="5760" w:hanging="360"/>
      </w:pPr>
      <w:rPr>
        <w:rFonts w:ascii="Arial" w:hAnsi="Arial" w:hint="default"/>
      </w:rPr>
    </w:lvl>
    <w:lvl w:ilvl="8" w:tplc="411A113C" w:tentative="1">
      <w:start w:val="1"/>
      <w:numFmt w:val="bullet"/>
      <w:lvlText w:val="•"/>
      <w:lvlJc w:val="left"/>
      <w:pPr>
        <w:tabs>
          <w:tab w:val="num" w:pos="6480"/>
        </w:tabs>
        <w:ind w:left="6480" w:hanging="360"/>
      </w:pPr>
      <w:rPr>
        <w:rFonts w:ascii="Arial" w:hAnsi="Arial" w:hint="default"/>
      </w:rPr>
    </w:lvl>
  </w:abstractNum>
  <w:abstractNum w:abstractNumId="28">
    <w:nsid w:val="55974F9A"/>
    <w:multiLevelType w:val="hybridMultilevel"/>
    <w:tmpl w:val="F98ADA30"/>
    <w:lvl w:ilvl="0" w:tplc="6804F2F2">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B603EA3"/>
    <w:multiLevelType w:val="hybridMultilevel"/>
    <w:tmpl w:val="E2709B6A"/>
    <w:lvl w:ilvl="0" w:tplc="DC146B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21507BD"/>
    <w:multiLevelType w:val="hybridMultilevel"/>
    <w:tmpl w:val="12F81B1C"/>
    <w:lvl w:ilvl="0" w:tplc="05A856A2">
      <w:start w:val="1"/>
      <w:numFmt w:val="decimal"/>
      <w:lvlText w:val="%1-"/>
      <w:lvlJc w:val="left"/>
      <w:pPr>
        <w:ind w:left="1080" w:hanging="360"/>
      </w:pPr>
      <w:rPr>
        <w:rFonts w:hint="default"/>
        <w:color w:val="984806" w:themeColor="accent6" w:themeShade="8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27F78B1"/>
    <w:multiLevelType w:val="hybridMultilevel"/>
    <w:tmpl w:val="C14E6D88"/>
    <w:lvl w:ilvl="0" w:tplc="69181FD0">
      <w:start w:val="1"/>
      <w:numFmt w:val="bullet"/>
      <w:lvlText w:val="•"/>
      <w:lvlJc w:val="left"/>
      <w:pPr>
        <w:tabs>
          <w:tab w:val="num" w:pos="720"/>
        </w:tabs>
        <w:ind w:left="720" w:hanging="360"/>
      </w:pPr>
      <w:rPr>
        <w:rFonts w:ascii="Arial" w:hAnsi="Arial" w:hint="default"/>
      </w:rPr>
    </w:lvl>
    <w:lvl w:ilvl="1" w:tplc="FA204F4A" w:tentative="1">
      <w:start w:val="1"/>
      <w:numFmt w:val="bullet"/>
      <w:lvlText w:val="•"/>
      <w:lvlJc w:val="left"/>
      <w:pPr>
        <w:tabs>
          <w:tab w:val="num" w:pos="1440"/>
        </w:tabs>
        <w:ind w:left="1440" w:hanging="360"/>
      </w:pPr>
      <w:rPr>
        <w:rFonts w:ascii="Arial" w:hAnsi="Arial" w:hint="default"/>
      </w:rPr>
    </w:lvl>
    <w:lvl w:ilvl="2" w:tplc="3D02DD92" w:tentative="1">
      <w:start w:val="1"/>
      <w:numFmt w:val="bullet"/>
      <w:lvlText w:val="•"/>
      <w:lvlJc w:val="left"/>
      <w:pPr>
        <w:tabs>
          <w:tab w:val="num" w:pos="2160"/>
        </w:tabs>
        <w:ind w:left="2160" w:hanging="360"/>
      </w:pPr>
      <w:rPr>
        <w:rFonts w:ascii="Arial" w:hAnsi="Arial" w:hint="default"/>
      </w:rPr>
    </w:lvl>
    <w:lvl w:ilvl="3" w:tplc="AC6C49A4" w:tentative="1">
      <w:start w:val="1"/>
      <w:numFmt w:val="bullet"/>
      <w:lvlText w:val="•"/>
      <w:lvlJc w:val="left"/>
      <w:pPr>
        <w:tabs>
          <w:tab w:val="num" w:pos="2880"/>
        </w:tabs>
        <w:ind w:left="2880" w:hanging="360"/>
      </w:pPr>
      <w:rPr>
        <w:rFonts w:ascii="Arial" w:hAnsi="Arial" w:hint="default"/>
      </w:rPr>
    </w:lvl>
    <w:lvl w:ilvl="4" w:tplc="806C43B8" w:tentative="1">
      <w:start w:val="1"/>
      <w:numFmt w:val="bullet"/>
      <w:lvlText w:val="•"/>
      <w:lvlJc w:val="left"/>
      <w:pPr>
        <w:tabs>
          <w:tab w:val="num" w:pos="3600"/>
        </w:tabs>
        <w:ind w:left="3600" w:hanging="360"/>
      </w:pPr>
      <w:rPr>
        <w:rFonts w:ascii="Arial" w:hAnsi="Arial" w:hint="default"/>
      </w:rPr>
    </w:lvl>
    <w:lvl w:ilvl="5" w:tplc="7C30C332" w:tentative="1">
      <w:start w:val="1"/>
      <w:numFmt w:val="bullet"/>
      <w:lvlText w:val="•"/>
      <w:lvlJc w:val="left"/>
      <w:pPr>
        <w:tabs>
          <w:tab w:val="num" w:pos="4320"/>
        </w:tabs>
        <w:ind w:left="4320" w:hanging="360"/>
      </w:pPr>
      <w:rPr>
        <w:rFonts w:ascii="Arial" w:hAnsi="Arial" w:hint="default"/>
      </w:rPr>
    </w:lvl>
    <w:lvl w:ilvl="6" w:tplc="CDF23558" w:tentative="1">
      <w:start w:val="1"/>
      <w:numFmt w:val="bullet"/>
      <w:lvlText w:val="•"/>
      <w:lvlJc w:val="left"/>
      <w:pPr>
        <w:tabs>
          <w:tab w:val="num" w:pos="5040"/>
        </w:tabs>
        <w:ind w:left="5040" w:hanging="360"/>
      </w:pPr>
      <w:rPr>
        <w:rFonts w:ascii="Arial" w:hAnsi="Arial" w:hint="default"/>
      </w:rPr>
    </w:lvl>
    <w:lvl w:ilvl="7" w:tplc="C3E485BC" w:tentative="1">
      <w:start w:val="1"/>
      <w:numFmt w:val="bullet"/>
      <w:lvlText w:val="•"/>
      <w:lvlJc w:val="left"/>
      <w:pPr>
        <w:tabs>
          <w:tab w:val="num" w:pos="5760"/>
        </w:tabs>
        <w:ind w:left="5760" w:hanging="360"/>
      </w:pPr>
      <w:rPr>
        <w:rFonts w:ascii="Arial" w:hAnsi="Arial" w:hint="default"/>
      </w:rPr>
    </w:lvl>
    <w:lvl w:ilvl="8" w:tplc="0340EE42" w:tentative="1">
      <w:start w:val="1"/>
      <w:numFmt w:val="bullet"/>
      <w:lvlText w:val="•"/>
      <w:lvlJc w:val="left"/>
      <w:pPr>
        <w:tabs>
          <w:tab w:val="num" w:pos="6480"/>
        </w:tabs>
        <w:ind w:left="6480" w:hanging="360"/>
      </w:pPr>
      <w:rPr>
        <w:rFonts w:ascii="Arial" w:hAnsi="Arial" w:hint="default"/>
      </w:rPr>
    </w:lvl>
  </w:abstractNum>
  <w:abstractNum w:abstractNumId="32">
    <w:nsid w:val="665C24C2"/>
    <w:multiLevelType w:val="hybridMultilevel"/>
    <w:tmpl w:val="DF42A73C"/>
    <w:lvl w:ilvl="0" w:tplc="267EF928">
      <w:start w:val="1"/>
      <w:numFmt w:val="bullet"/>
      <w:lvlText w:val="•"/>
      <w:lvlJc w:val="left"/>
      <w:pPr>
        <w:tabs>
          <w:tab w:val="num" w:pos="720"/>
        </w:tabs>
        <w:ind w:left="720" w:hanging="360"/>
      </w:pPr>
      <w:rPr>
        <w:rFonts w:ascii="Arial" w:hAnsi="Arial" w:hint="default"/>
      </w:rPr>
    </w:lvl>
    <w:lvl w:ilvl="1" w:tplc="15A6CE88" w:tentative="1">
      <w:start w:val="1"/>
      <w:numFmt w:val="bullet"/>
      <w:lvlText w:val="•"/>
      <w:lvlJc w:val="left"/>
      <w:pPr>
        <w:tabs>
          <w:tab w:val="num" w:pos="1440"/>
        </w:tabs>
        <w:ind w:left="1440" w:hanging="360"/>
      </w:pPr>
      <w:rPr>
        <w:rFonts w:ascii="Arial" w:hAnsi="Arial" w:hint="default"/>
      </w:rPr>
    </w:lvl>
    <w:lvl w:ilvl="2" w:tplc="DF2AFFDC" w:tentative="1">
      <w:start w:val="1"/>
      <w:numFmt w:val="bullet"/>
      <w:lvlText w:val="•"/>
      <w:lvlJc w:val="left"/>
      <w:pPr>
        <w:tabs>
          <w:tab w:val="num" w:pos="2160"/>
        </w:tabs>
        <w:ind w:left="2160" w:hanging="360"/>
      </w:pPr>
      <w:rPr>
        <w:rFonts w:ascii="Arial" w:hAnsi="Arial" w:hint="default"/>
      </w:rPr>
    </w:lvl>
    <w:lvl w:ilvl="3" w:tplc="2B884CFE" w:tentative="1">
      <w:start w:val="1"/>
      <w:numFmt w:val="bullet"/>
      <w:lvlText w:val="•"/>
      <w:lvlJc w:val="left"/>
      <w:pPr>
        <w:tabs>
          <w:tab w:val="num" w:pos="2880"/>
        </w:tabs>
        <w:ind w:left="2880" w:hanging="360"/>
      </w:pPr>
      <w:rPr>
        <w:rFonts w:ascii="Arial" w:hAnsi="Arial" w:hint="default"/>
      </w:rPr>
    </w:lvl>
    <w:lvl w:ilvl="4" w:tplc="3E8E206E" w:tentative="1">
      <w:start w:val="1"/>
      <w:numFmt w:val="bullet"/>
      <w:lvlText w:val="•"/>
      <w:lvlJc w:val="left"/>
      <w:pPr>
        <w:tabs>
          <w:tab w:val="num" w:pos="3600"/>
        </w:tabs>
        <w:ind w:left="3600" w:hanging="360"/>
      </w:pPr>
      <w:rPr>
        <w:rFonts w:ascii="Arial" w:hAnsi="Arial" w:hint="default"/>
      </w:rPr>
    </w:lvl>
    <w:lvl w:ilvl="5" w:tplc="9128420A" w:tentative="1">
      <w:start w:val="1"/>
      <w:numFmt w:val="bullet"/>
      <w:lvlText w:val="•"/>
      <w:lvlJc w:val="left"/>
      <w:pPr>
        <w:tabs>
          <w:tab w:val="num" w:pos="4320"/>
        </w:tabs>
        <w:ind w:left="4320" w:hanging="360"/>
      </w:pPr>
      <w:rPr>
        <w:rFonts w:ascii="Arial" w:hAnsi="Arial" w:hint="default"/>
      </w:rPr>
    </w:lvl>
    <w:lvl w:ilvl="6" w:tplc="F726EDA2" w:tentative="1">
      <w:start w:val="1"/>
      <w:numFmt w:val="bullet"/>
      <w:lvlText w:val="•"/>
      <w:lvlJc w:val="left"/>
      <w:pPr>
        <w:tabs>
          <w:tab w:val="num" w:pos="5040"/>
        </w:tabs>
        <w:ind w:left="5040" w:hanging="360"/>
      </w:pPr>
      <w:rPr>
        <w:rFonts w:ascii="Arial" w:hAnsi="Arial" w:hint="default"/>
      </w:rPr>
    </w:lvl>
    <w:lvl w:ilvl="7" w:tplc="E168EA58" w:tentative="1">
      <w:start w:val="1"/>
      <w:numFmt w:val="bullet"/>
      <w:lvlText w:val="•"/>
      <w:lvlJc w:val="left"/>
      <w:pPr>
        <w:tabs>
          <w:tab w:val="num" w:pos="5760"/>
        </w:tabs>
        <w:ind w:left="5760" w:hanging="360"/>
      </w:pPr>
      <w:rPr>
        <w:rFonts w:ascii="Arial" w:hAnsi="Arial" w:hint="default"/>
      </w:rPr>
    </w:lvl>
    <w:lvl w:ilvl="8" w:tplc="EEEC6CA4" w:tentative="1">
      <w:start w:val="1"/>
      <w:numFmt w:val="bullet"/>
      <w:lvlText w:val="•"/>
      <w:lvlJc w:val="left"/>
      <w:pPr>
        <w:tabs>
          <w:tab w:val="num" w:pos="6480"/>
        </w:tabs>
        <w:ind w:left="6480" w:hanging="360"/>
      </w:pPr>
      <w:rPr>
        <w:rFonts w:ascii="Arial" w:hAnsi="Arial" w:hint="default"/>
      </w:rPr>
    </w:lvl>
  </w:abstractNum>
  <w:abstractNum w:abstractNumId="33">
    <w:nsid w:val="67AD11FE"/>
    <w:multiLevelType w:val="hybridMultilevel"/>
    <w:tmpl w:val="BD8C4EF2"/>
    <w:lvl w:ilvl="0" w:tplc="FF087596">
      <w:start w:val="1"/>
      <w:numFmt w:val="bullet"/>
      <w:lvlText w:val="•"/>
      <w:lvlJc w:val="left"/>
      <w:pPr>
        <w:tabs>
          <w:tab w:val="num" w:pos="720"/>
        </w:tabs>
        <w:ind w:left="720" w:hanging="360"/>
      </w:pPr>
      <w:rPr>
        <w:rFonts w:ascii="Arial" w:hAnsi="Arial" w:hint="default"/>
      </w:rPr>
    </w:lvl>
    <w:lvl w:ilvl="1" w:tplc="8D7EA2FC" w:tentative="1">
      <w:start w:val="1"/>
      <w:numFmt w:val="bullet"/>
      <w:lvlText w:val="•"/>
      <w:lvlJc w:val="left"/>
      <w:pPr>
        <w:tabs>
          <w:tab w:val="num" w:pos="1440"/>
        </w:tabs>
        <w:ind w:left="1440" w:hanging="360"/>
      </w:pPr>
      <w:rPr>
        <w:rFonts w:ascii="Arial" w:hAnsi="Arial" w:hint="default"/>
      </w:rPr>
    </w:lvl>
    <w:lvl w:ilvl="2" w:tplc="3DBA962E" w:tentative="1">
      <w:start w:val="1"/>
      <w:numFmt w:val="bullet"/>
      <w:lvlText w:val="•"/>
      <w:lvlJc w:val="left"/>
      <w:pPr>
        <w:tabs>
          <w:tab w:val="num" w:pos="2160"/>
        </w:tabs>
        <w:ind w:left="2160" w:hanging="360"/>
      </w:pPr>
      <w:rPr>
        <w:rFonts w:ascii="Arial" w:hAnsi="Arial" w:hint="default"/>
      </w:rPr>
    </w:lvl>
    <w:lvl w:ilvl="3" w:tplc="FED4A654" w:tentative="1">
      <w:start w:val="1"/>
      <w:numFmt w:val="bullet"/>
      <w:lvlText w:val="•"/>
      <w:lvlJc w:val="left"/>
      <w:pPr>
        <w:tabs>
          <w:tab w:val="num" w:pos="2880"/>
        </w:tabs>
        <w:ind w:left="2880" w:hanging="360"/>
      </w:pPr>
      <w:rPr>
        <w:rFonts w:ascii="Arial" w:hAnsi="Arial" w:hint="default"/>
      </w:rPr>
    </w:lvl>
    <w:lvl w:ilvl="4" w:tplc="7D84A026" w:tentative="1">
      <w:start w:val="1"/>
      <w:numFmt w:val="bullet"/>
      <w:lvlText w:val="•"/>
      <w:lvlJc w:val="left"/>
      <w:pPr>
        <w:tabs>
          <w:tab w:val="num" w:pos="3600"/>
        </w:tabs>
        <w:ind w:left="3600" w:hanging="360"/>
      </w:pPr>
      <w:rPr>
        <w:rFonts w:ascii="Arial" w:hAnsi="Arial" w:hint="default"/>
      </w:rPr>
    </w:lvl>
    <w:lvl w:ilvl="5" w:tplc="776E1F56" w:tentative="1">
      <w:start w:val="1"/>
      <w:numFmt w:val="bullet"/>
      <w:lvlText w:val="•"/>
      <w:lvlJc w:val="left"/>
      <w:pPr>
        <w:tabs>
          <w:tab w:val="num" w:pos="4320"/>
        </w:tabs>
        <w:ind w:left="4320" w:hanging="360"/>
      </w:pPr>
      <w:rPr>
        <w:rFonts w:ascii="Arial" w:hAnsi="Arial" w:hint="default"/>
      </w:rPr>
    </w:lvl>
    <w:lvl w:ilvl="6" w:tplc="67C2D630" w:tentative="1">
      <w:start w:val="1"/>
      <w:numFmt w:val="bullet"/>
      <w:lvlText w:val="•"/>
      <w:lvlJc w:val="left"/>
      <w:pPr>
        <w:tabs>
          <w:tab w:val="num" w:pos="5040"/>
        </w:tabs>
        <w:ind w:left="5040" w:hanging="360"/>
      </w:pPr>
      <w:rPr>
        <w:rFonts w:ascii="Arial" w:hAnsi="Arial" w:hint="default"/>
      </w:rPr>
    </w:lvl>
    <w:lvl w:ilvl="7" w:tplc="7E26012A" w:tentative="1">
      <w:start w:val="1"/>
      <w:numFmt w:val="bullet"/>
      <w:lvlText w:val="•"/>
      <w:lvlJc w:val="left"/>
      <w:pPr>
        <w:tabs>
          <w:tab w:val="num" w:pos="5760"/>
        </w:tabs>
        <w:ind w:left="5760" w:hanging="360"/>
      </w:pPr>
      <w:rPr>
        <w:rFonts w:ascii="Arial" w:hAnsi="Arial" w:hint="default"/>
      </w:rPr>
    </w:lvl>
    <w:lvl w:ilvl="8" w:tplc="F1A27CCE" w:tentative="1">
      <w:start w:val="1"/>
      <w:numFmt w:val="bullet"/>
      <w:lvlText w:val="•"/>
      <w:lvlJc w:val="left"/>
      <w:pPr>
        <w:tabs>
          <w:tab w:val="num" w:pos="6480"/>
        </w:tabs>
        <w:ind w:left="6480" w:hanging="360"/>
      </w:pPr>
      <w:rPr>
        <w:rFonts w:ascii="Arial" w:hAnsi="Arial" w:hint="default"/>
      </w:rPr>
    </w:lvl>
  </w:abstractNum>
  <w:abstractNum w:abstractNumId="34">
    <w:nsid w:val="689F7BEC"/>
    <w:multiLevelType w:val="hybridMultilevel"/>
    <w:tmpl w:val="F98E71D0"/>
    <w:lvl w:ilvl="0" w:tplc="34B674D2">
      <w:numFmt w:val="bullet"/>
      <w:lvlText w:val=""/>
      <w:lvlJc w:val="left"/>
      <w:pPr>
        <w:ind w:left="720" w:hanging="360"/>
      </w:pPr>
      <w:rPr>
        <w:rFonts w:ascii="Symbol" w:eastAsiaTheme="minorHAnsi" w:hAnsi="Symbol" w:cs="Arabic Transpare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9DC5858"/>
    <w:multiLevelType w:val="hybridMultilevel"/>
    <w:tmpl w:val="E60CE722"/>
    <w:lvl w:ilvl="0" w:tplc="AEF2253C">
      <w:start w:val="1"/>
      <w:numFmt w:val="bullet"/>
      <w:lvlText w:val="•"/>
      <w:lvlJc w:val="left"/>
      <w:pPr>
        <w:tabs>
          <w:tab w:val="num" w:pos="720"/>
        </w:tabs>
        <w:ind w:left="720" w:hanging="360"/>
      </w:pPr>
      <w:rPr>
        <w:rFonts w:ascii="Arial" w:hAnsi="Arial" w:hint="default"/>
      </w:rPr>
    </w:lvl>
    <w:lvl w:ilvl="1" w:tplc="F046702E" w:tentative="1">
      <w:start w:val="1"/>
      <w:numFmt w:val="bullet"/>
      <w:lvlText w:val="•"/>
      <w:lvlJc w:val="left"/>
      <w:pPr>
        <w:tabs>
          <w:tab w:val="num" w:pos="1440"/>
        </w:tabs>
        <w:ind w:left="1440" w:hanging="360"/>
      </w:pPr>
      <w:rPr>
        <w:rFonts w:ascii="Arial" w:hAnsi="Arial" w:hint="default"/>
      </w:rPr>
    </w:lvl>
    <w:lvl w:ilvl="2" w:tplc="37D4219E" w:tentative="1">
      <w:start w:val="1"/>
      <w:numFmt w:val="bullet"/>
      <w:lvlText w:val="•"/>
      <w:lvlJc w:val="left"/>
      <w:pPr>
        <w:tabs>
          <w:tab w:val="num" w:pos="2160"/>
        </w:tabs>
        <w:ind w:left="2160" w:hanging="360"/>
      </w:pPr>
      <w:rPr>
        <w:rFonts w:ascii="Arial" w:hAnsi="Arial" w:hint="default"/>
      </w:rPr>
    </w:lvl>
    <w:lvl w:ilvl="3" w:tplc="348C6212" w:tentative="1">
      <w:start w:val="1"/>
      <w:numFmt w:val="bullet"/>
      <w:lvlText w:val="•"/>
      <w:lvlJc w:val="left"/>
      <w:pPr>
        <w:tabs>
          <w:tab w:val="num" w:pos="2880"/>
        </w:tabs>
        <w:ind w:left="2880" w:hanging="360"/>
      </w:pPr>
      <w:rPr>
        <w:rFonts w:ascii="Arial" w:hAnsi="Arial" w:hint="default"/>
      </w:rPr>
    </w:lvl>
    <w:lvl w:ilvl="4" w:tplc="EBC8DE36" w:tentative="1">
      <w:start w:val="1"/>
      <w:numFmt w:val="bullet"/>
      <w:lvlText w:val="•"/>
      <w:lvlJc w:val="left"/>
      <w:pPr>
        <w:tabs>
          <w:tab w:val="num" w:pos="3600"/>
        </w:tabs>
        <w:ind w:left="3600" w:hanging="360"/>
      </w:pPr>
      <w:rPr>
        <w:rFonts w:ascii="Arial" w:hAnsi="Arial" w:hint="default"/>
      </w:rPr>
    </w:lvl>
    <w:lvl w:ilvl="5" w:tplc="824065E4" w:tentative="1">
      <w:start w:val="1"/>
      <w:numFmt w:val="bullet"/>
      <w:lvlText w:val="•"/>
      <w:lvlJc w:val="left"/>
      <w:pPr>
        <w:tabs>
          <w:tab w:val="num" w:pos="4320"/>
        </w:tabs>
        <w:ind w:left="4320" w:hanging="360"/>
      </w:pPr>
      <w:rPr>
        <w:rFonts w:ascii="Arial" w:hAnsi="Arial" w:hint="default"/>
      </w:rPr>
    </w:lvl>
    <w:lvl w:ilvl="6" w:tplc="32C07AA2" w:tentative="1">
      <w:start w:val="1"/>
      <w:numFmt w:val="bullet"/>
      <w:lvlText w:val="•"/>
      <w:lvlJc w:val="left"/>
      <w:pPr>
        <w:tabs>
          <w:tab w:val="num" w:pos="5040"/>
        </w:tabs>
        <w:ind w:left="5040" w:hanging="360"/>
      </w:pPr>
      <w:rPr>
        <w:rFonts w:ascii="Arial" w:hAnsi="Arial" w:hint="default"/>
      </w:rPr>
    </w:lvl>
    <w:lvl w:ilvl="7" w:tplc="15DC09D4" w:tentative="1">
      <w:start w:val="1"/>
      <w:numFmt w:val="bullet"/>
      <w:lvlText w:val="•"/>
      <w:lvlJc w:val="left"/>
      <w:pPr>
        <w:tabs>
          <w:tab w:val="num" w:pos="5760"/>
        </w:tabs>
        <w:ind w:left="5760" w:hanging="360"/>
      </w:pPr>
      <w:rPr>
        <w:rFonts w:ascii="Arial" w:hAnsi="Arial" w:hint="default"/>
      </w:rPr>
    </w:lvl>
    <w:lvl w:ilvl="8" w:tplc="8F3ED4C0" w:tentative="1">
      <w:start w:val="1"/>
      <w:numFmt w:val="bullet"/>
      <w:lvlText w:val="•"/>
      <w:lvlJc w:val="left"/>
      <w:pPr>
        <w:tabs>
          <w:tab w:val="num" w:pos="6480"/>
        </w:tabs>
        <w:ind w:left="6480" w:hanging="360"/>
      </w:pPr>
      <w:rPr>
        <w:rFonts w:ascii="Arial" w:hAnsi="Arial" w:hint="default"/>
      </w:rPr>
    </w:lvl>
  </w:abstractNum>
  <w:abstractNum w:abstractNumId="36">
    <w:nsid w:val="6BBA07B3"/>
    <w:multiLevelType w:val="hybridMultilevel"/>
    <w:tmpl w:val="18AA9A30"/>
    <w:lvl w:ilvl="0" w:tplc="BD3E93BA">
      <w:start w:val="1"/>
      <w:numFmt w:val="bullet"/>
      <w:lvlText w:val="•"/>
      <w:lvlJc w:val="left"/>
      <w:pPr>
        <w:tabs>
          <w:tab w:val="num" w:pos="720"/>
        </w:tabs>
        <w:ind w:left="720" w:hanging="360"/>
      </w:pPr>
      <w:rPr>
        <w:rFonts w:ascii="Arial" w:hAnsi="Arial" w:hint="default"/>
      </w:rPr>
    </w:lvl>
    <w:lvl w:ilvl="1" w:tplc="CF0A66BC" w:tentative="1">
      <w:start w:val="1"/>
      <w:numFmt w:val="bullet"/>
      <w:lvlText w:val="•"/>
      <w:lvlJc w:val="left"/>
      <w:pPr>
        <w:tabs>
          <w:tab w:val="num" w:pos="1440"/>
        </w:tabs>
        <w:ind w:left="1440" w:hanging="360"/>
      </w:pPr>
      <w:rPr>
        <w:rFonts w:ascii="Arial" w:hAnsi="Arial" w:hint="default"/>
      </w:rPr>
    </w:lvl>
    <w:lvl w:ilvl="2" w:tplc="D8B430BC" w:tentative="1">
      <w:start w:val="1"/>
      <w:numFmt w:val="bullet"/>
      <w:lvlText w:val="•"/>
      <w:lvlJc w:val="left"/>
      <w:pPr>
        <w:tabs>
          <w:tab w:val="num" w:pos="2160"/>
        </w:tabs>
        <w:ind w:left="2160" w:hanging="360"/>
      </w:pPr>
      <w:rPr>
        <w:rFonts w:ascii="Arial" w:hAnsi="Arial" w:hint="default"/>
      </w:rPr>
    </w:lvl>
    <w:lvl w:ilvl="3" w:tplc="E67E2A56" w:tentative="1">
      <w:start w:val="1"/>
      <w:numFmt w:val="bullet"/>
      <w:lvlText w:val="•"/>
      <w:lvlJc w:val="left"/>
      <w:pPr>
        <w:tabs>
          <w:tab w:val="num" w:pos="2880"/>
        </w:tabs>
        <w:ind w:left="2880" w:hanging="360"/>
      </w:pPr>
      <w:rPr>
        <w:rFonts w:ascii="Arial" w:hAnsi="Arial" w:hint="default"/>
      </w:rPr>
    </w:lvl>
    <w:lvl w:ilvl="4" w:tplc="77F6B592" w:tentative="1">
      <w:start w:val="1"/>
      <w:numFmt w:val="bullet"/>
      <w:lvlText w:val="•"/>
      <w:lvlJc w:val="left"/>
      <w:pPr>
        <w:tabs>
          <w:tab w:val="num" w:pos="3600"/>
        </w:tabs>
        <w:ind w:left="3600" w:hanging="360"/>
      </w:pPr>
      <w:rPr>
        <w:rFonts w:ascii="Arial" w:hAnsi="Arial" w:hint="default"/>
      </w:rPr>
    </w:lvl>
    <w:lvl w:ilvl="5" w:tplc="491C4C1E" w:tentative="1">
      <w:start w:val="1"/>
      <w:numFmt w:val="bullet"/>
      <w:lvlText w:val="•"/>
      <w:lvlJc w:val="left"/>
      <w:pPr>
        <w:tabs>
          <w:tab w:val="num" w:pos="4320"/>
        </w:tabs>
        <w:ind w:left="4320" w:hanging="360"/>
      </w:pPr>
      <w:rPr>
        <w:rFonts w:ascii="Arial" w:hAnsi="Arial" w:hint="default"/>
      </w:rPr>
    </w:lvl>
    <w:lvl w:ilvl="6" w:tplc="91341E06" w:tentative="1">
      <w:start w:val="1"/>
      <w:numFmt w:val="bullet"/>
      <w:lvlText w:val="•"/>
      <w:lvlJc w:val="left"/>
      <w:pPr>
        <w:tabs>
          <w:tab w:val="num" w:pos="5040"/>
        </w:tabs>
        <w:ind w:left="5040" w:hanging="360"/>
      </w:pPr>
      <w:rPr>
        <w:rFonts w:ascii="Arial" w:hAnsi="Arial" w:hint="default"/>
      </w:rPr>
    </w:lvl>
    <w:lvl w:ilvl="7" w:tplc="447E16B6" w:tentative="1">
      <w:start w:val="1"/>
      <w:numFmt w:val="bullet"/>
      <w:lvlText w:val="•"/>
      <w:lvlJc w:val="left"/>
      <w:pPr>
        <w:tabs>
          <w:tab w:val="num" w:pos="5760"/>
        </w:tabs>
        <w:ind w:left="5760" w:hanging="360"/>
      </w:pPr>
      <w:rPr>
        <w:rFonts w:ascii="Arial" w:hAnsi="Arial" w:hint="default"/>
      </w:rPr>
    </w:lvl>
    <w:lvl w:ilvl="8" w:tplc="BCE2BAA6" w:tentative="1">
      <w:start w:val="1"/>
      <w:numFmt w:val="bullet"/>
      <w:lvlText w:val="•"/>
      <w:lvlJc w:val="left"/>
      <w:pPr>
        <w:tabs>
          <w:tab w:val="num" w:pos="6480"/>
        </w:tabs>
        <w:ind w:left="6480" w:hanging="360"/>
      </w:pPr>
      <w:rPr>
        <w:rFonts w:ascii="Arial" w:hAnsi="Arial" w:hint="default"/>
      </w:rPr>
    </w:lvl>
  </w:abstractNum>
  <w:abstractNum w:abstractNumId="37">
    <w:nsid w:val="6D812A6D"/>
    <w:multiLevelType w:val="hybridMultilevel"/>
    <w:tmpl w:val="B54E2414"/>
    <w:lvl w:ilvl="0" w:tplc="8DB60F10">
      <w:start w:val="1"/>
      <w:numFmt w:val="bullet"/>
      <w:lvlText w:val="•"/>
      <w:lvlJc w:val="left"/>
      <w:pPr>
        <w:tabs>
          <w:tab w:val="num" w:pos="720"/>
        </w:tabs>
        <w:ind w:left="720" w:hanging="360"/>
      </w:pPr>
      <w:rPr>
        <w:rFonts w:ascii="Arial" w:hAnsi="Arial" w:hint="default"/>
      </w:rPr>
    </w:lvl>
    <w:lvl w:ilvl="1" w:tplc="2898A8EA" w:tentative="1">
      <w:start w:val="1"/>
      <w:numFmt w:val="bullet"/>
      <w:lvlText w:val="•"/>
      <w:lvlJc w:val="left"/>
      <w:pPr>
        <w:tabs>
          <w:tab w:val="num" w:pos="1440"/>
        </w:tabs>
        <w:ind w:left="1440" w:hanging="360"/>
      </w:pPr>
      <w:rPr>
        <w:rFonts w:ascii="Arial" w:hAnsi="Arial" w:hint="default"/>
      </w:rPr>
    </w:lvl>
    <w:lvl w:ilvl="2" w:tplc="992CD154" w:tentative="1">
      <w:start w:val="1"/>
      <w:numFmt w:val="bullet"/>
      <w:lvlText w:val="•"/>
      <w:lvlJc w:val="left"/>
      <w:pPr>
        <w:tabs>
          <w:tab w:val="num" w:pos="2160"/>
        </w:tabs>
        <w:ind w:left="2160" w:hanging="360"/>
      </w:pPr>
      <w:rPr>
        <w:rFonts w:ascii="Arial" w:hAnsi="Arial" w:hint="default"/>
      </w:rPr>
    </w:lvl>
    <w:lvl w:ilvl="3" w:tplc="024A208A" w:tentative="1">
      <w:start w:val="1"/>
      <w:numFmt w:val="bullet"/>
      <w:lvlText w:val="•"/>
      <w:lvlJc w:val="left"/>
      <w:pPr>
        <w:tabs>
          <w:tab w:val="num" w:pos="2880"/>
        </w:tabs>
        <w:ind w:left="2880" w:hanging="360"/>
      </w:pPr>
      <w:rPr>
        <w:rFonts w:ascii="Arial" w:hAnsi="Arial" w:hint="default"/>
      </w:rPr>
    </w:lvl>
    <w:lvl w:ilvl="4" w:tplc="C3DEA444" w:tentative="1">
      <w:start w:val="1"/>
      <w:numFmt w:val="bullet"/>
      <w:lvlText w:val="•"/>
      <w:lvlJc w:val="left"/>
      <w:pPr>
        <w:tabs>
          <w:tab w:val="num" w:pos="3600"/>
        </w:tabs>
        <w:ind w:left="3600" w:hanging="360"/>
      </w:pPr>
      <w:rPr>
        <w:rFonts w:ascii="Arial" w:hAnsi="Arial" w:hint="default"/>
      </w:rPr>
    </w:lvl>
    <w:lvl w:ilvl="5" w:tplc="600AE712" w:tentative="1">
      <w:start w:val="1"/>
      <w:numFmt w:val="bullet"/>
      <w:lvlText w:val="•"/>
      <w:lvlJc w:val="left"/>
      <w:pPr>
        <w:tabs>
          <w:tab w:val="num" w:pos="4320"/>
        </w:tabs>
        <w:ind w:left="4320" w:hanging="360"/>
      </w:pPr>
      <w:rPr>
        <w:rFonts w:ascii="Arial" w:hAnsi="Arial" w:hint="default"/>
      </w:rPr>
    </w:lvl>
    <w:lvl w:ilvl="6" w:tplc="43B4D390" w:tentative="1">
      <w:start w:val="1"/>
      <w:numFmt w:val="bullet"/>
      <w:lvlText w:val="•"/>
      <w:lvlJc w:val="left"/>
      <w:pPr>
        <w:tabs>
          <w:tab w:val="num" w:pos="5040"/>
        </w:tabs>
        <w:ind w:left="5040" w:hanging="360"/>
      </w:pPr>
      <w:rPr>
        <w:rFonts w:ascii="Arial" w:hAnsi="Arial" w:hint="default"/>
      </w:rPr>
    </w:lvl>
    <w:lvl w:ilvl="7" w:tplc="C40EC152" w:tentative="1">
      <w:start w:val="1"/>
      <w:numFmt w:val="bullet"/>
      <w:lvlText w:val="•"/>
      <w:lvlJc w:val="left"/>
      <w:pPr>
        <w:tabs>
          <w:tab w:val="num" w:pos="5760"/>
        </w:tabs>
        <w:ind w:left="5760" w:hanging="360"/>
      </w:pPr>
      <w:rPr>
        <w:rFonts w:ascii="Arial" w:hAnsi="Arial" w:hint="default"/>
      </w:rPr>
    </w:lvl>
    <w:lvl w:ilvl="8" w:tplc="FDAC4CC2" w:tentative="1">
      <w:start w:val="1"/>
      <w:numFmt w:val="bullet"/>
      <w:lvlText w:val="•"/>
      <w:lvlJc w:val="left"/>
      <w:pPr>
        <w:tabs>
          <w:tab w:val="num" w:pos="6480"/>
        </w:tabs>
        <w:ind w:left="6480" w:hanging="360"/>
      </w:pPr>
      <w:rPr>
        <w:rFonts w:ascii="Arial" w:hAnsi="Arial" w:hint="default"/>
      </w:rPr>
    </w:lvl>
  </w:abstractNum>
  <w:abstractNum w:abstractNumId="38">
    <w:nsid w:val="6DB1701F"/>
    <w:multiLevelType w:val="hybridMultilevel"/>
    <w:tmpl w:val="70841B68"/>
    <w:lvl w:ilvl="0" w:tplc="AFB42CF8">
      <w:start w:val="1"/>
      <w:numFmt w:val="bullet"/>
      <w:lvlText w:val="•"/>
      <w:lvlJc w:val="left"/>
      <w:pPr>
        <w:tabs>
          <w:tab w:val="num" w:pos="720"/>
        </w:tabs>
        <w:ind w:left="720" w:hanging="360"/>
      </w:pPr>
      <w:rPr>
        <w:rFonts w:ascii="Arial" w:hAnsi="Arial" w:hint="default"/>
      </w:rPr>
    </w:lvl>
    <w:lvl w:ilvl="1" w:tplc="ADE6CE5C" w:tentative="1">
      <w:start w:val="1"/>
      <w:numFmt w:val="bullet"/>
      <w:lvlText w:val="•"/>
      <w:lvlJc w:val="left"/>
      <w:pPr>
        <w:tabs>
          <w:tab w:val="num" w:pos="1440"/>
        </w:tabs>
        <w:ind w:left="1440" w:hanging="360"/>
      </w:pPr>
      <w:rPr>
        <w:rFonts w:ascii="Arial" w:hAnsi="Arial" w:hint="default"/>
      </w:rPr>
    </w:lvl>
    <w:lvl w:ilvl="2" w:tplc="1BC81868" w:tentative="1">
      <w:start w:val="1"/>
      <w:numFmt w:val="bullet"/>
      <w:lvlText w:val="•"/>
      <w:lvlJc w:val="left"/>
      <w:pPr>
        <w:tabs>
          <w:tab w:val="num" w:pos="2160"/>
        </w:tabs>
        <w:ind w:left="2160" w:hanging="360"/>
      </w:pPr>
      <w:rPr>
        <w:rFonts w:ascii="Arial" w:hAnsi="Arial" w:hint="default"/>
      </w:rPr>
    </w:lvl>
    <w:lvl w:ilvl="3" w:tplc="98045754" w:tentative="1">
      <w:start w:val="1"/>
      <w:numFmt w:val="bullet"/>
      <w:lvlText w:val="•"/>
      <w:lvlJc w:val="left"/>
      <w:pPr>
        <w:tabs>
          <w:tab w:val="num" w:pos="2880"/>
        </w:tabs>
        <w:ind w:left="2880" w:hanging="360"/>
      </w:pPr>
      <w:rPr>
        <w:rFonts w:ascii="Arial" w:hAnsi="Arial" w:hint="default"/>
      </w:rPr>
    </w:lvl>
    <w:lvl w:ilvl="4" w:tplc="A53EC51C" w:tentative="1">
      <w:start w:val="1"/>
      <w:numFmt w:val="bullet"/>
      <w:lvlText w:val="•"/>
      <w:lvlJc w:val="left"/>
      <w:pPr>
        <w:tabs>
          <w:tab w:val="num" w:pos="3600"/>
        </w:tabs>
        <w:ind w:left="3600" w:hanging="360"/>
      </w:pPr>
      <w:rPr>
        <w:rFonts w:ascii="Arial" w:hAnsi="Arial" w:hint="default"/>
      </w:rPr>
    </w:lvl>
    <w:lvl w:ilvl="5" w:tplc="7C5A2C5C" w:tentative="1">
      <w:start w:val="1"/>
      <w:numFmt w:val="bullet"/>
      <w:lvlText w:val="•"/>
      <w:lvlJc w:val="left"/>
      <w:pPr>
        <w:tabs>
          <w:tab w:val="num" w:pos="4320"/>
        </w:tabs>
        <w:ind w:left="4320" w:hanging="360"/>
      </w:pPr>
      <w:rPr>
        <w:rFonts w:ascii="Arial" w:hAnsi="Arial" w:hint="default"/>
      </w:rPr>
    </w:lvl>
    <w:lvl w:ilvl="6" w:tplc="36E2D25C" w:tentative="1">
      <w:start w:val="1"/>
      <w:numFmt w:val="bullet"/>
      <w:lvlText w:val="•"/>
      <w:lvlJc w:val="left"/>
      <w:pPr>
        <w:tabs>
          <w:tab w:val="num" w:pos="5040"/>
        </w:tabs>
        <w:ind w:left="5040" w:hanging="360"/>
      </w:pPr>
      <w:rPr>
        <w:rFonts w:ascii="Arial" w:hAnsi="Arial" w:hint="default"/>
      </w:rPr>
    </w:lvl>
    <w:lvl w:ilvl="7" w:tplc="8EB8B40E" w:tentative="1">
      <w:start w:val="1"/>
      <w:numFmt w:val="bullet"/>
      <w:lvlText w:val="•"/>
      <w:lvlJc w:val="left"/>
      <w:pPr>
        <w:tabs>
          <w:tab w:val="num" w:pos="5760"/>
        </w:tabs>
        <w:ind w:left="5760" w:hanging="360"/>
      </w:pPr>
      <w:rPr>
        <w:rFonts w:ascii="Arial" w:hAnsi="Arial" w:hint="default"/>
      </w:rPr>
    </w:lvl>
    <w:lvl w:ilvl="8" w:tplc="211A23D8" w:tentative="1">
      <w:start w:val="1"/>
      <w:numFmt w:val="bullet"/>
      <w:lvlText w:val="•"/>
      <w:lvlJc w:val="left"/>
      <w:pPr>
        <w:tabs>
          <w:tab w:val="num" w:pos="6480"/>
        </w:tabs>
        <w:ind w:left="6480" w:hanging="360"/>
      </w:pPr>
      <w:rPr>
        <w:rFonts w:ascii="Arial" w:hAnsi="Arial" w:hint="default"/>
      </w:rPr>
    </w:lvl>
  </w:abstractNum>
  <w:abstractNum w:abstractNumId="39">
    <w:nsid w:val="6F9C776B"/>
    <w:multiLevelType w:val="hybridMultilevel"/>
    <w:tmpl w:val="1F7C5AAA"/>
    <w:lvl w:ilvl="0" w:tplc="A7165F86">
      <w:start w:val="1"/>
      <w:numFmt w:val="bullet"/>
      <w:lvlText w:val="•"/>
      <w:lvlJc w:val="left"/>
      <w:pPr>
        <w:tabs>
          <w:tab w:val="num" w:pos="720"/>
        </w:tabs>
        <w:ind w:left="720" w:hanging="360"/>
      </w:pPr>
      <w:rPr>
        <w:rFonts w:ascii="Arial" w:hAnsi="Arial" w:hint="default"/>
      </w:rPr>
    </w:lvl>
    <w:lvl w:ilvl="1" w:tplc="1F0424A2" w:tentative="1">
      <w:start w:val="1"/>
      <w:numFmt w:val="bullet"/>
      <w:lvlText w:val="•"/>
      <w:lvlJc w:val="left"/>
      <w:pPr>
        <w:tabs>
          <w:tab w:val="num" w:pos="1440"/>
        </w:tabs>
        <w:ind w:left="1440" w:hanging="360"/>
      </w:pPr>
      <w:rPr>
        <w:rFonts w:ascii="Arial" w:hAnsi="Arial" w:hint="default"/>
      </w:rPr>
    </w:lvl>
    <w:lvl w:ilvl="2" w:tplc="C542F67C" w:tentative="1">
      <w:start w:val="1"/>
      <w:numFmt w:val="bullet"/>
      <w:lvlText w:val="•"/>
      <w:lvlJc w:val="left"/>
      <w:pPr>
        <w:tabs>
          <w:tab w:val="num" w:pos="2160"/>
        </w:tabs>
        <w:ind w:left="2160" w:hanging="360"/>
      </w:pPr>
      <w:rPr>
        <w:rFonts w:ascii="Arial" w:hAnsi="Arial" w:hint="default"/>
      </w:rPr>
    </w:lvl>
    <w:lvl w:ilvl="3" w:tplc="9C70F4A0" w:tentative="1">
      <w:start w:val="1"/>
      <w:numFmt w:val="bullet"/>
      <w:lvlText w:val="•"/>
      <w:lvlJc w:val="left"/>
      <w:pPr>
        <w:tabs>
          <w:tab w:val="num" w:pos="2880"/>
        </w:tabs>
        <w:ind w:left="2880" w:hanging="360"/>
      </w:pPr>
      <w:rPr>
        <w:rFonts w:ascii="Arial" w:hAnsi="Arial" w:hint="default"/>
      </w:rPr>
    </w:lvl>
    <w:lvl w:ilvl="4" w:tplc="39061B34" w:tentative="1">
      <w:start w:val="1"/>
      <w:numFmt w:val="bullet"/>
      <w:lvlText w:val="•"/>
      <w:lvlJc w:val="left"/>
      <w:pPr>
        <w:tabs>
          <w:tab w:val="num" w:pos="3600"/>
        </w:tabs>
        <w:ind w:left="3600" w:hanging="360"/>
      </w:pPr>
      <w:rPr>
        <w:rFonts w:ascii="Arial" w:hAnsi="Arial" w:hint="default"/>
      </w:rPr>
    </w:lvl>
    <w:lvl w:ilvl="5" w:tplc="0C22C88A" w:tentative="1">
      <w:start w:val="1"/>
      <w:numFmt w:val="bullet"/>
      <w:lvlText w:val="•"/>
      <w:lvlJc w:val="left"/>
      <w:pPr>
        <w:tabs>
          <w:tab w:val="num" w:pos="4320"/>
        </w:tabs>
        <w:ind w:left="4320" w:hanging="360"/>
      </w:pPr>
      <w:rPr>
        <w:rFonts w:ascii="Arial" w:hAnsi="Arial" w:hint="default"/>
      </w:rPr>
    </w:lvl>
    <w:lvl w:ilvl="6" w:tplc="F3B8946C" w:tentative="1">
      <w:start w:val="1"/>
      <w:numFmt w:val="bullet"/>
      <w:lvlText w:val="•"/>
      <w:lvlJc w:val="left"/>
      <w:pPr>
        <w:tabs>
          <w:tab w:val="num" w:pos="5040"/>
        </w:tabs>
        <w:ind w:left="5040" w:hanging="360"/>
      </w:pPr>
      <w:rPr>
        <w:rFonts w:ascii="Arial" w:hAnsi="Arial" w:hint="default"/>
      </w:rPr>
    </w:lvl>
    <w:lvl w:ilvl="7" w:tplc="7408EB60" w:tentative="1">
      <w:start w:val="1"/>
      <w:numFmt w:val="bullet"/>
      <w:lvlText w:val="•"/>
      <w:lvlJc w:val="left"/>
      <w:pPr>
        <w:tabs>
          <w:tab w:val="num" w:pos="5760"/>
        </w:tabs>
        <w:ind w:left="5760" w:hanging="360"/>
      </w:pPr>
      <w:rPr>
        <w:rFonts w:ascii="Arial" w:hAnsi="Arial" w:hint="default"/>
      </w:rPr>
    </w:lvl>
    <w:lvl w:ilvl="8" w:tplc="7E2034DE" w:tentative="1">
      <w:start w:val="1"/>
      <w:numFmt w:val="bullet"/>
      <w:lvlText w:val="•"/>
      <w:lvlJc w:val="left"/>
      <w:pPr>
        <w:tabs>
          <w:tab w:val="num" w:pos="6480"/>
        </w:tabs>
        <w:ind w:left="6480" w:hanging="360"/>
      </w:pPr>
      <w:rPr>
        <w:rFonts w:ascii="Arial" w:hAnsi="Arial" w:hint="default"/>
      </w:rPr>
    </w:lvl>
  </w:abstractNum>
  <w:abstractNum w:abstractNumId="40">
    <w:nsid w:val="6FED259E"/>
    <w:multiLevelType w:val="hybridMultilevel"/>
    <w:tmpl w:val="8990C9FE"/>
    <w:lvl w:ilvl="0" w:tplc="CC74199A">
      <w:start w:val="1"/>
      <w:numFmt w:val="bullet"/>
      <w:lvlText w:val="•"/>
      <w:lvlJc w:val="left"/>
      <w:pPr>
        <w:tabs>
          <w:tab w:val="num" w:pos="720"/>
        </w:tabs>
        <w:ind w:left="720" w:hanging="360"/>
      </w:pPr>
      <w:rPr>
        <w:rFonts w:ascii="Arial" w:hAnsi="Arial" w:hint="default"/>
      </w:rPr>
    </w:lvl>
    <w:lvl w:ilvl="1" w:tplc="93D4C106" w:tentative="1">
      <w:start w:val="1"/>
      <w:numFmt w:val="bullet"/>
      <w:lvlText w:val="•"/>
      <w:lvlJc w:val="left"/>
      <w:pPr>
        <w:tabs>
          <w:tab w:val="num" w:pos="1440"/>
        </w:tabs>
        <w:ind w:left="1440" w:hanging="360"/>
      </w:pPr>
      <w:rPr>
        <w:rFonts w:ascii="Arial" w:hAnsi="Arial" w:hint="default"/>
      </w:rPr>
    </w:lvl>
    <w:lvl w:ilvl="2" w:tplc="B82025EE" w:tentative="1">
      <w:start w:val="1"/>
      <w:numFmt w:val="bullet"/>
      <w:lvlText w:val="•"/>
      <w:lvlJc w:val="left"/>
      <w:pPr>
        <w:tabs>
          <w:tab w:val="num" w:pos="2160"/>
        </w:tabs>
        <w:ind w:left="2160" w:hanging="360"/>
      </w:pPr>
      <w:rPr>
        <w:rFonts w:ascii="Arial" w:hAnsi="Arial" w:hint="default"/>
      </w:rPr>
    </w:lvl>
    <w:lvl w:ilvl="3" w:tplc="6F603588" w:tentative="1">
      <w:start w:val="1"/>
      <w:numFmt w:val="bullet"/>
      <w:lvlText w:val="•"/>
      <w:lvlJc w:val="left"/>
      <w:pPr>
        <w:tabs>
          <w:tab w:val="num" w:pos="2880"/>
        </w:tabs>
        <w:ind w:left="2880" w:hanging="360"/>
      </w:pPr>
      <w:rPr>
        <w:rFonts w:ascii="Arial" w:hAnsi="Arial" w:hint="default"/>
      </w:rPr>
    </w:lvl>
    <w:lvl w:ilvl="4" w:tplc="29D412F2" w:tentative="1">
      <w:start w:val="1"/>
      <w:numFmt w:val="bullet"/>
      <w:lvlText w:val="•"/>
      <w:lvlJc w:val="left"/>
      <w:pPr>
        <w:tabs>
          <w:tab w:val="num" w:pos="3600"/>
        </w:tabs>
        <w:ind w:left="3600" w:hanging="360"/>
      </w:pPr>
      <w:rPr>
        <w:rFonts w:ascii="Arial" w:hAnsi="Arial" w:hint="default"/>
      </w:rPr>
    </w:lvl>
    <w:lvl w:ilvl="5" w:tplc="44026E46" w:tentative="1">
      <w:start w:val="1"/>
      <w:numFmt w:val="bullet"/>
      <w:lvlText w:val="•"/>
      <w:lvlJc w:val="left"/>
      <w:pPr>
        <w:tabs>
          <w:tab w:val="num" w:pos="4320"/>
        </w:tabs>
        <w:ind w:left="4320" w:hanging="360"/>
      </w:pPr>
      <w:rPr>
        <w:rFonts w:ascii="Arial" w:hAnsi="Arial" w:hint="default"/>
      </w:rPr>
    </w:lvl>
    <w:lvl w:ilvl="6" w:tplc="E222E154" w:tentative="1">
      <w:start w:val="1"/>
      <w:numFmt w:val="bullet"/>
      <w:lvlText w:val="•"/>
      <w:lvlJc w:val="left"/>
      <w:pPr>
        <w:tabs>
          <w:tab w:val="num" w:pos="5040"/>
        </w:tabs>
        <w:ind w:left="5040" w:hanging="360"/>
      </w:pPr>
      <w:rPr>
        <w:rFonts w:ascii="Arial" w:hAnsi="Arial" w:hint="default"/>
      </w:rPr>
    </w:lvl>
    <w:lvl w:ilvl="7" w:tplc="144AA59A" w:tentative="1">
      <w:start w:val="1"/>
      <w:numFmt w:val="bullet"/>
      <w:lvlText w:val="•"/>
      <w:lvlJc w:val="left"/>
      <w:pPr>
        <w:tabs>
          <w:tab w:val="num" w:pos="5760"/>
        </w:tabs>
        <w:ind w:left="5760" w:hanging="360"/>
      </w:pPr>
      <w:rPr>
        <w:rFonts w:ascii="Arial" w:hAnsi="Arial" w:hint="default"/>
      </w:rPr>
    </w:lvl>
    <w:lvl w:ilvl="8" w:tplc="9996BF24" w:tentative="1">
      <w:start w:val="1"/>
      <w:numFmt w:val="bullet"/>
      <w:lvlText w:val="•"/>
      <w:lvlJc w:val="left"/>
      <w:pPr>
        <w:tabs>
          <w:tab w:val="num" w:pos="6480"/>
        </w:tabs>
        <w:ind w:left="6480" w:hanging="360"/>
      </w:pPr>
      <w:rPr>
        <w:rFonts w:ascii="Arial" w:hAnsi="Arial" w:hint="default"/>
      </w:rPr>
    </w:lvl>
  </w:abstractNum>
  <w:abstractNum w:abstractNumId="41">
    <w:nsid w:val="70E7163E"/>
    <w:multiLevelType w:val="hybridMultilevel"/>
    <w:tmpl w:val="09683DE8"/>
    <w:lvl w:ilvl="0" w:tplc="57D6014A">
      <w:start w:val="1"/>
      <w:numFmt w:val="bullet"/>
      <w:lvlText w:val="•"/>
      <w:lvlJc w:val="left"/>
      <w:pPr>
        <w:tabs>
          <w:tab w:val="num" w:pos="720"/>
        </w:tabs>
        <w:ind w:left="720" w:hanging="360"/>
      </w:pPr>
      <w:rPr>
        <w:rFonts w:ascii="Arial" w:hAnsi="Arial" w:hint="default"/>
      </w:rPr>
    </w:lvl>
    <w:lvl w:ilvl="1" w:tplc="D7A8CB5A" w:tentative="1">
      <w:start w:val="1"/>
      <w:numFmt w:val="bullet"/>
      <w:lvlText w:val="•"/>
      <w:lvlJc w:val="left"/>
      <w:pPr>
        <w:tabs>
          <w:tab w:val="num" w:pos="1440"/>
        </w:tabs>
        <w:ind w:left="1440" w:hanging="360"/>
      </w:pPr>
      <w:rPr>
        <w:rFonts w:ascii="Arial" w:hAnsi="Arial" w:hint="default"/>
      </w:rPr>
    </w:lvl>
    <w:lvl w:ilvl="2" w:tplc="E1925CC0" w:tentative="1">
      <w:start w:val="1"/>
      <w:numFmt w:val="bullet"/>
      <w:lvlText w:val="•"/>
      <w:lvlJc w:val="left"/>
      <w:pPr>
        <w:tabs>
          <w:tab w:val="num" w:pos="2160"/>
        </w:tabs>
        <w:ind w:left="2160" w:hanging="360"/>
      </w:pPr>
      <w:rPr>
        <w:rFonts w:ascii="Arial" w:hAnsi="Arial" w:hint="default"/>
      </w:rPr>
    </w:lvl>
    <w:lvl w:ilvl="3" w:tplc="B2A02AE8" w:tentative="1">
      <w:start w:val="1"/>
      <w:numFmt w:val="bullet"/>
      <w:lvlText w:val="•"/>
      <w:lvlJc w:val="left"/>
      <w:pPr>
        <w:tabs>
          <w:tab w:val="num" w:pos="2880"/>
        </w:tabs>
        <w:ind w:left="2880" w:hanging="360"/>
      </w:pPr>
      <w:rPr>
        <w:rFonts w:ascii="Arial" w:hAnsi="Arial" w:hint="default"/>
      </w:rPr>
    </w:lvl>
    <w:lvl w:ilvl="4" w:tplc="53262B74" w:tentative="1">
      <w:start w:val="1"/>
      <w:numFmt w:val="bullet"/>
      <w:lvlText w:val="•"/>
      <w:lvlJc w:val="left"/>
      <w:pPr>
        <w:tabs>
          <w:tab w:val="num" w:pos="3600"/>
        </w:tabs>
        <w:ind w:left="3600" w:hanging="360"/>
      </w:pPr>
      <w:rPr>
        <w:rFonts w:ascii="Arial" w:hAnsi="Arial" w:hint="default"/>
      </w:rPr>
    </w:lvl>
    <w:lvl w:ilvl="5" w:tplc="444EE004" w:tentative="1">
      <w:start w:val="1"/>
      <w:numFmt w:val="bullet"/>
      <w:lvlText w:val="•"/>
      <w:lvlJc w:val="left"/>
      <w:pPr>
        <w:tabs>
          <w:tab w:val="num" w:pos="4320"/>
        </w:tabs>
        <w:ind w:left="4320" w:hanging="360"/>
      </w:pPr>
      <w:rPr>
        <w:rFonts w:ascii="Arial" w:hAnsi="Arial" w:hint="default"/>
      </w:rPr>
    </w:lvl>
    <w:lvl w:ilvl="6" w:tplc="B0B22892" w:tentative="1">
      <w:start w:val="1"/>
      <w:numFmt w:val="bullet"/>
      <w:lvlText w:val="•"/>
      <w:lvlJc w:val="left"/>
      <w:pPr>
        <w:tabs>
          <w:tab w:val="num" w:pos="5040"/>
        </w:tabs>
        <w:ind w:left="5040" w:hanging="360"/>
      </w:pPr>
      <w:rPr>
        <w:rFonts w:ascii="Arial" w:hAnsi="Arial" w:hint="default"/>
      </w:rPr>
    </w:lvl>
    <w:lvl w:ilvl="7" w:tplc="B0CE6D2E" w:tentative="1">
      <w:start w:val="1"/>
      <w:numFmt w:val="bullet"/>
      <w:lvlText w:val="•"/>
      <w:lvlJc w:val="left"/>
      <w:pPr>
        <w:tabs>
          <w:tab w:val="num" w:pos="5760"/>
        </w:tabs>
        <w:ind w:left="5760" w:hanging="360"/>
      </w:pPr>
      <w:rPr>
        <w:rFonts w:ascii="Arial" w:hAnsi="Arial" w:hint="default"/>
      </w:rPr>
    </w:lvl>
    <w:lvl w:ilvl="8" w:tplc="0D605CEA" w:tentative="1">
      <w:start w:val="1"/>
      <w:numFmt w:val="bullet"/>
      <w:lvlText w:val="•"/>
      <w:lvlJc w:val="left"/>
      <w:pPr>
        <w:tabs>
          <w:tab w:val="num" w:pos="6480"/>
        </w:tabs>
        <w:ind w:left="6480" w:hanging="360"/>
      </w:pPr>
      <w:rPr>
        <w:rFonts w:ascii="Arial" w:hAnsi="Arial" w:hint="default"/>
      </w:rPr>
    </w:lvl>
  </w:abstractNum>
  <w:abstractNum w:abstractNumId="42">
    <w:nsid w:val="74732389"/>
    <w:multiLevelType w:val="hybridMultilevel"/>
    <w:tmpl w:val="12AA4D46"/>
    <w:lvl w:ilvl="0" w:tplc="CAD6F350">
      <w:start w:val="1"/>
      <w:numFmt w:val="bullet"/>
      <w:lvlText w:val="•"/>
      <w:lvlJc w:val="left"/>
      <w:pPr>
        <w:tabs>
          <w:tab w:val="num" w:pos="720"/>
        </w:tabs>
        <w:ind w:left="720" w:hanging="360"/>
      </w:pPr>
      <w:rPr>
        <w:rFonts w:ascii="Arial" w:hAnsi="Arial" w:hint="default"/>
      </w:rPr>
    </w:lvl>
    <w:lvl w:ilvl="1" w:tplc="CC929C8C" w:tentative="1">
      <w:start w:val="1"/>
      <w:numFmt w:val="bullet"/>
      <w:lvlText w:val="•"/>
      <w:lvlJc w:val="left"/>
      <w:pPr>
        <w:tabs>
          <w:tab w:val="num" w:pos="1440"/>
        </w:tabs>
        <w:ind w:left="1440" w:hanging="360"/>
      </w:pPr>
      <w:rPr>
        <w:rFonts w:ascii="Arial" w:hAnsi="Arial" w:hint="default"/>
      </w:rPr>
    </w:lvl>
    <w:lvl w:ilvl="2" w:tplc="4BB0FADE" w:tentative="1">
      <w:start w:val="1"/>
      <w:numFmt w:val="bullet"/>
      <w:lvlText w:val="•"/>
      <w:lvlJc w:val="left"/>
      <w:pPr>
        <w:tabs>
          <w:tab w:val="num" w:pos="2160"/>
        </w:tabs>
        <w:ind w:left="2160" w:hanging="360"/>
      </w:pPr>
      <w:rPr>
        <w:rFonts w:ascii="Arial" w:hAnsi="Arial" w:hint="default"/>
      </w:rPr>
    </w:lvl>
    <w:lvl w:ilvl="3" w:tplc="B4B6407C" w:tentative="1">
      <w:start w:val="1"/>
      <w:numFmt w:val="bullet"/>
      <w:lvlText w:val="•"/>
      <w:lvlJc w:val="left"/>
      <w:pPr>
        <w:tabs>
          <w:tab w:val="num" w:pos="2880"/>
        </w:tabs>
        <w:ind w:left="2880" w:hanging="360"/>
      </w:pPr>
      <w:rPr>
        <w:rFonts w:ascii="Arial" w:hAnsi="Arial" w:hint="default"/>
      </w:rPr>
    </w:lvl>
    <w:lvl w:ilvl="4" w:tplc="31B44B9A" w:tentative="1">
      <w:start w:val="1"/>
      <w:numFmt w:val="bullet"/>
      <w:lvlText w:val="•"/>
      <w:lvlJc w:val="left"/>
      <w:pPr>
        <w:tabs>
          <w:tab w:val="num" w:pos="3600"/>
        </w:tabs>
        <w:ind w:left="3600" w:hanging="360"/>
      </w:pPr>
      <w:rPr>
        <w:rFonts w:ascii="Arial" w:hAnsi="Arial" w:hint="default"/>
      </w:rPr>
    </w:lvl>
    <w:lvl w:ilvl="5" w:tplc="BC8CB878" w:tentative="1">
      <w:start w:val="1"/>
      <w:numFmt w:val="bullet"/>
      <w:lvlText w:val="•"/>
      <w:lvlJc w:val="left"/>
      <w:pPr>
        <w:tabs>
          <w:tab w:val="num" w:pos="4320"/>
        </w:tabs>
        <w:ind w:left="4320" w:hanging="360"/>
      </w:pPr>
      <w:rPr>
        <w:rFonts w:ascii="Arial" w:hAnsi="Arial" w:hint="default"/>
      </w:rPr>
    </w:lvl>
    <w:lvl w:ilvl="6" w:tplc="4DD2DB18" w:tentative="1">
      <w:start w:val="1"/>
      <w:numFmt w:val="bullet"/>
      <w:lvlText w:val="•"/>
      <w:lvlJc w:val="left"/>
      <w:pPr>
        <w:tabs>
          <w:tab w:val="num" w:pos="5040"/>
        </w:tabs>
        <w:ind w:left="5040" w:hanging="360"/>
      </w:pPr>
      <w:rPr>
        <w:rFonts w:ascii="Arial" w:hAnsi="Arial" w:hint="default"/>
      </w:rPr>
    </w:lvl>
    <w:lvl w:ilvl="7" w:tplc="A28658F8" w:tentative="1">
      <w:start w:val="1"/>
      <w:numFmt w:val="bullet"/>
      <w:lvlText w:val="•"/>
      <w:lvlJc w:val="left"/>
      <w:pPr>
        <w:tabs>
          <w:tab w:val="num" w:pos="5760"/>
        </w:tabs>
        <w:ind w:left="5760" w:hanging="360"/>
      </w:pPr>
      <w:rPr>
        <w:rFonts w:ascii="Arial" w:hAnsi="Arial" w:hint="default"/>
      </w:rPr>
    </w:lvl>
    <w:lvl w:ilvl="8" w:tplc="9E140628" w:tentative="1">
      <w:start w:val="1"/>
      <w:numFmt w:val="bullet"/>
      <w:lvlText w:val="•"/>
      <w:lvlJc w:val="left"/>
      <w:pPr>
        <w:tabs>
          <w:tab w:val="num" w:pos="6480"/>
        </w:tabs>
        <w:ind w:left="6480" w:hanging="360"/>
      </w:pPr>
      <w:rPr>
        <w:rFonts w:ascii="Arial" w:hAnsi="Arial" w:hint="default"/>
      </w:rPr>
    </w:lvl>
  </w:abstractNum>
  <w:abstractNum w:abstractNumId="43">
    <w:nsid w:val="7C0F0F17"/>
    <w:multiLevelType w:val="hybridMultilevel"/>
    <w:tmpl w:val="1DF8071C"/>
    <w:lvl w:ilvl="0" w:tplc="08669B0E">
      <w:start w:val="1"/>
      <w:numFmt w:val="bullet"/>
      <w:lvlText w:val="•"/>
      <w:lvlJc w:val="left"/>
      <w:pPr>
        <w:tabs>
          <w:tab w:val="num" w:pos="720"/>
        </w:tabs>
        <w:ind w:left="720" w:hanging="360"/>
      </w:pPr>
      <w:rPr>
        <w:rFonts w:ascii="Arial" w:hAnsi="Arial" w:hint="default"/>
      </w:rPr>
    </w:lvl>
    <w:lvl w:ilvl="1" w:tplc="DFB25718" w:tentative="1">
      <w:start w:val="1"/>
      <w:numFmt w:val="bullet"/>
      <w:lvlText w:val="•"/>
      <w:lvlJc w:val="left"/>
      <w:pPr>
        <w:tabs>
          <w:tab w:val="num" w:pos="1440"/>
        </w:tabs>
        <w:ind w:left="1440" w:hanging="360"/>
      </w:pPr>
      <w:rPr>
        <w:rFonts w:ascii="Arial" w:hAnsi="Arial" w:hint="default"/>
      </w:rPr>
    </w:lvl>
    <w:lvl w:ilvl="2" w:tplc="AA782CE2" w:tentative="1">
      <w:start w:val="1"/>
      <w:numFmt w:val="bullet"/>
      <w:lvlText w:val="•"/>
      <w:lvlJc w:val="left"/>
      <w:pPr>
        <w:tabs>
          <w:tab w:val="num" w:pos="2160"/>
        </w:tabs>
        <w:ind w:left="2160" w:hanging="360"/>
      </w:pPr>
      <w:rPr>
        <w:rFonts w:ascii="Arial" w:hAnsi="Arial" w:hint="default"/>
      </w:rPr>
    </w:lvl>
    <w:lvl w:ilvl="3" w:tplc="47109DFE" w:tentative="1">
      <w:start w:val="1"/>
      <w:numFmt w:val="bullet"/>
      <w:lvlText w:val="•"/>
      <w:lvlJc w:val="left"/>
      <w:pPr>
        <w:tabs>
          <w:tab w:val="num" w:pos="2880"/>
        </w:tabs>
        <w:ind w:left="2880" w:hanging="360"/>
      </w:pPr>
      <w:rPr>
        <w:rFonts w:ascii="Arial" w:hAnsi="Arial" w:hint="default"/>
      </w:rPr>
    </w:lvl>
    <w:lvl w:ilvl="4" w:tplc="AA420FF8" w:tentative="1">
      <w:start w:val="1"/>
      <w:numFmt w:val="bullet"/>
      <w:lvlText w:val="•"/>
      <w:lvlJc w:val="left"/>
      <w:pPr>
        <w:tabs>
          <w:tab w:val="num" w:pos="3600"/>
        </w:tabs>
        <w:ind w:left="3600" w:hanging="360"/>
      </w:pPr>
      <w:rPr>
        <w:rFonts w:ascii="Arial" w:hAnsi="Arial" w:hint="default"/>
      </w:rPr>
    </w:lvl>
    <w:lvl w:ilvl="5" w:tplc="F51862AE" w:tentative="1">
      <w:start w:val="1"/>
      <w:numFmt w:val="bullet"/>
      <w:lvlText w:val="•"/>
      <w:lvlJc w:val="left"/>
      <w:pPr>
        <w:tabs>
          <w:tab w:val="num" w:pos="4320"/>
        </w:tabs>
        <w:ind w:left="4320" w:hanging="360"/>
      </w:pPr>
      <w:rPr>
        <w:rFonts w:ascii="Arial" w:hAnsi="Arial" w:hint="default"/>
      </w:rPr>
    </w:lvl>
    <w:lvl w:ilvl="6" w:tplc="0706C7D8" w:tentative="1">
      <w:start w:val="1"/>
      <w:numFmt w:val="bullet"/>
      <w:lvlText w:val="•"/>
      <w:lvlJc w:val="left"/>
      <w:pPr>
        <w:tabs>
          <w:tab w:val="num" w:pos="5040"/>
        </w:tabs>
        <w:ind w:left="5040" w:hanging="360"/>
      </w:pPr>
      <w:rPr>
        <w:rFonts w:ascii="Arial" w:hAnsi="Arial" w:hint="default"/>
      </w:rPr>
    </w:lvl>
    <w:lvl w:ilvl="7" w:tplc="47922B02" w:tentative="1">
      <w:start w:val="1"/>
      <w:numFmt w:val="bullet"/>
      <w:lvlText w:val="•"/>
      <w:lvlJc w:val="left"/>
      <w:pPr>
        <w:tabs>
          <w:tab w:val="num" w:pos="5760"/>
        </w:tabs>
        <w:ind w:left="5760" w:hanging="360"/>
      </w:pPr>
      <w:rPr>
        <w:rFonts w:ascii="Arial" w:hAnsi="Arial" w:hint="default"/>
      </w:rPr>
    </w:lvl>
    <w:lvl w:ilvl="8" w:tplc="36D88B4E" w:tentative="1">
      <w:start w:val="1"/>
      <w:numFmt w:val="bullet"/>
      <w:lvlText w:val="•"/>
      <w:lvlJc w:val="left"/>
      <w:pPr>
        <w:tabs>
          <w:tab w:val="num" w:pos="6480"/>
        </w:tabs>
        <w:ind w:left="6480" w:hanging="360"/>
      </w:pPr>
      <w:rPr>
        <w:rFonts w:ascii="Arial" w:hAnsi="Arial" w:hint="default"/>
      </w:rPr>
    </w:lvl>
  </w:abstractNum>
  <w:abstractNum w:abstractNumId="44">
    <w:nsid w:val="7E4B654B"/>
    <w:multiLevelType w:val="hybridMultilevel"/>
    <w:tmpl w:val="5C24536A"/>
    <w:lvl w:ilvl="0" w:tplc="82F69724">
      <w:start w:val="1"/>
      <w:numFmt w:val="bullet"/>
      <w:lvlText w:val="•"/>
      <w:lvlJc w:val="left"/>
      <w:pPr>
        <w:tabs>
          <w:tab w:val="num" w:pos="720"/>
        </w:tabs>
        <w:ind w:left="720" w:hanging="360"/>
      </w:pPr>
      <w:rPr>
        <w:rFonts w:ascii="Times New Roman" w:hAnsi="Times New Roman" w:hint="default"/>
      </w:rPr>
    </w:lvl>
    <w:lvl w:ilvl="1" w:tplc="E1921BF6" w:tentative="1">
      <w:start w:val="1"/>
      <w:numFmt w:val="bullet"/>
      <w:lvlText w:val="•"/>
      <w:lvlJc w:val="left"/>
      <w:pPr>
        <w:tabs>
          <w:tab w:val="num" w:pos="1440"/>
        </w:tabs>
        <w:ind w:left="1440" w:hanging="360"/>
      </w:pPr>
      <w:rPr>
        <w:rFonts w:ascii="Times New Roman" w:hAnsi="Times New Roman" w:hint="default"/>
      </w:rPr>
    </w:lvl>
    <w:lvl w:ilvl="2" w:tplc="0630B126" w:tentative="1">
      <w:start w:val="1"/>
      <w:numFmt w:val="bullet"/>
      <w:lvlText w:val="•"/>
      <w:lvlJc w:val="left"/>
      <w:pPr>
        <w:tabs>
          <w:tab w:val="num" w:pos="2160"/>
        </w:tabs>
        <w:ind w:left="2160" w:hanging="360"/>
      </w:pPr>
      <w:rPr>
        <w:rFonts w:ascii="Times New Roman" w:hAnsi="Times New Roman" w:hint="default"/>
      </w:rPr>
    </w:lvl>
    <w:lvl w:ilvl="3" w:tplc="941EC03A" w:tentative="1">
      <w:start w:val="1"/>
      <w:numFmt w:val="bullet"/>
      <w:lvlText w:val="•"/>
      <w:lvlJc w:val="left"/>
      <w:pPr>
        <w:tabs>
          <w:tab w:val="num" w:pos="2880"/>
        </w:tabs>
        <w:ind w:left="2880" w:hanging="360"/>
      </w:pPr>
      <w:rPr>
        <w:rFonts w:ascii="Times New Roman" w:hAnsi="Times New Roman" w:hint="default"/>
      </w:rPr>
    </w:lvl>
    <w:lvl w:ilvl="4" w:tplc="25685990" w:tentative="1">
      <w:start w:val="1"/>
      <w:numFmt w:val="bullet"/>
      <w:lvlText w:val="•"/>
      <w:lvlJc w:val="left"/>
      <w:pPr>
        <w:tabs>
          <w:tab w:val="num" w:pos="3600"/>
        </w:tabs>
        <w:ind w:left="3600" w:hanging="360"/>
      </w:pPr>
      <w:rPr>
        <w:rFonts w:ascii="Times New Roman" w:hAnsi="Times New Roman" w:hint="default"/>
      </w:rPr>
    </w:lvl>
    <w:lvl w:ilvl="5" w:tplc="42BA57C2" w:tentative="1">
      <w:start w:val="1"/>
      <w:numFmt w:val="bullet"/>
      <w:lvlText w:val="•"/>
      <w:lvlJc w:val="left"/>
      <w:pPr>
        <w:tabs>
          <w:tab w:val="num" w:pos="4320"/>
        </w:tabs>
        <w:ind w:left="4320" w:hanging="360"/>
      </w:pPr>
      <w:rPr>
        <w:rFonts w:ascii="Times New Roman" w:hAnsi="Times New Roman" w:hint="default"/>
      </w:rPr>
    </w:lvl>
    <w:lvl w:ilvl="6" w:tplc="FFC2492E" w:tentative="1">
      <w:start w:val="1"/>
      <w:numFmt w:val="bullet"/>
      <w:lvlText w:val="•"/>
      <w:lvlJc w:val="left"/>
      <w:pPr>
        <w:tabs>
          <w:tab w:val="num" w:pos="5040"/>
        </w:tabs>
        <w:ind w:left="5040" w:hanging="360"/>
      </w:pPr>
      <w:rPr>
        <w:rFonts w:ascii="Times New Roman" w:hAnsi="Times New Roman" w:hint="default"/>
      </w:rPr>
    </w:lvl>
    <w:lvl w:ilvl="7" w:tplc="C3A40CA2" w:tentative="1">
      <w:start w:val="1"/>
      <w:numFmt w:val="bullet"/>
      <w:lvlText w:val="•"/>
      <w:lvlJc w:val="left"/>
      <w:pPr>
        <w:tabs>
          <w:tab w:val="num" w:pos="5760"/>
        </w:tabs>
        <w:ind w:left="5760" w:hanging="360"/>
      </w:pPr>
      <w:rPr>
        <w:rFonts w:ascii="Times New Roman" w:hAnsi="Times New Roman" w:hint="default"/>
      </w:rPr>
    </w:lvl>
    <w:lvl w:ilvl="8" w:tplc="2730D978" w:tentative="1">
      <w:start w:val="1"/>
      <w:numFmt w:val="bullet"/>
      <w:lvlText w:val="•"/>
      <w:lvlJc w:val="left"/>
      <w:pPr>
        <w:tabs>
          <w:tab w:val="num" w:pos="6480"/>
        </w:tabs>
        <w:ind w:left="6480" w:hanging="360"/>
      </w:pPr>
      <w:rPr>
        <w:rFonts w:ascii="Times New Roman" w:hAnsi="Times New Roman" w:hint="default"/>
      </w:rPr>
    </w:lvl>
  </w:abstractNum>
  <w:abstractNum w:abstractNumId="45">
    <w:nsid w:val="7F4F5FEC"/>
    <w:multiLevelType w:val="hybridMultilevel"/>
    <w:tmpl w:val="F6DE52D2"/>
    <w:lvl w:ilvl="0" w:tplc="D7F6A454">
      <w:start w:val="1"/>
      <w:numFmt w:val="bullet"/>
      <w:lvlText w:val="•"/>
      <w:lvlJc w:val="left"/>
      <w:pPr>
        <w:tabs>
          <w:tab w:val="num" w:pos="720"/>
        </w:tabs>
        <w:ind w:left="720" w:hanging="360"/>
      </w:pPr>
      <w:rPr>
        <w:rFonts w:ascii="Times New Roman" w:hAnsi="Times New Roman" w:cs="Times New Roman" w:hint="default"/>
      </w:rPr>
    </w:lvl>
    <w:lvl w:ilvl="1" w:tplc="B5D4189C">
      <w:start w:val="1"/>
      <w:numFmt w:val="decimal"/>
      <w:lvlText w:val="%2."/>
      <w:lvlJc w:val="left"/>
      <w:pPr>
        <w:tabs>
          <w:tab w:val="num" w:pos="1440"/>
        </w:tabs>
        <w:ind w:left="1440" w:hanging="360"/>
      </w:pPr>
    </w:lvl>
    <w:lvl w:ilvl="2" w:tplc="568A6F4C">
      <w:start w:val="1"/>
      <w:numFmt w:val="decimal"/>
      <w:lvlText w:val="%3."/>
      <w:lvlJc w:val="left"/>
      <w:pPr>
        <w:tabs>
          <w:tab w:val="num" w:pos="2160"/>
        </w:tabs>
        <w:ind w:left="2160" w:hanging="360"/>
      </w:pPr>
    </w:lvl>
    <w:lvl w:ilvl="3" w:tplc="38A6BFDA">
      <w:start w:val="1"/>
      <w:numFmt w:val="decimal"/>
      <w:lvlText w:val="%4."/>
      <w:lvlJc w:val="left"/>
      <w:pPr>
        <w:tabs>
          <w:tab w:val="num" w:pos="2880"/>
        </w:tabs>
        <w:ind w:left="2880" w:hanging="360"/>
      </w:pPr>
    </w:lvl>
    <w:lvl w:ilvl="4" w:tplc="BF8284B6">
      <w:start w:val="1"/>
      <w:numFmt w:val="decimal"/>
      <w:lvlText w:val="%5."/>
      <w:lvlJc w:val="left"/>
      <w:pPr>
        <w:tabs>
          <w:tab w:val="num" w:pos="3600"/>
        </w:tabs>
        <w:ind w:left="3600" w:hanging="360"/>
      </w:pPr>
    </w:lvl>
    <w:lvl w:ilvl="5" w:tplc="A30C7EA4">
      <w:start w:val="1"/>
      <w:numFmt w:val="decimal"/>
      <w:lvlText w:val="%6."/>
      <w:lvlJc w:val="left"/>
      <w:pPr>
        <w:tabs>
          <w:tab w:val="num" w:pos="4320"/>
        </w:tabs>
        <w:ind w:left="4320" w:hanging="360"/>
      </w:pPr>
    </w:lvl>
    <w:lvl w:ilvl="6" w:tplc="C7C2F65C">
      <w:start w:val="1"/>
      <w:numFmt w:val="decimal"/>
      <w:lvlText w:val="%7."/>
      <w:lvlJc w:val="left"/>
      <w:pPr>
        <w:tabs>
          <w:tab w:val="num" w:pos="5040"/>
        </w:tabs>
        <w:ind w:left="5040" w:hanging="360"/>
      </w:pPr>
    </w:lvl>
    <w:lvl w:ilvl="7" w:tplc="F2D43CE8">
      <w:start w:val="1"/>
      <w:numFmt w:val="decimal"/>
      <w:lvlText w:val="%8."/>
      <w:lvlJc w:val="left"/>
      <w:pPr>
        <w:tabs>
          <w:tab w:val="num" w:pos="5760"/>
        </w:tabs>
        <w:ind w:left="5760" w:hanging="360"/>
      </w:pPr>
    </w:lvl>
    <w:lvl w:ilvl="8" w:tplc="F79CC490">
      <w:start w:val="1"/>
      <w:numFmt w:val="decimal"/>
      <w:lvlText w:val="%9."/>
      <w:lvlJc w:val="left"/>
      <w:pPr>
        <w:tabs>
          <w:tab w:val="num" w:pos="6480"/>
        </w:tabs>
        <w:ind w:left="6480" w:hanging="360"/>
      </w:pPr>
    </w:lvl>
  </w:abstractNum>
  <w:num w:numId="1">
    <w:abstractNumId w:val="25"/>
  </w:num>
  <w:num w:numId="2">
    <w:abstractNumId w:val="6"/>
  </w:num>
  <w:num w:numId="3">
    <w:abstractNumId w:val="4"/>
  </w:num>
  <w:num w:numId="4">
    <w:abstractNumId w:val="16"/>
  </w:num>
  <w:num w:numId="5">
    <w:abstractNumId w:val="40"/>
  </w:num>
  <w:num w:numId="6">
    <w:abstractNumId w:val="14"/>
  </w:num>
  <w:num w:numId="7">
    <w:abstractNumId w:val="11"/>
  </w:num>
  <w:num w:numId="8">
    <w:abstractNumId w:val="21"/>
  </w:num>
  <w:num w:numId="9">
    <w:abstractNumId w:val="8"/>
  </w:num>
  <w:num w:numId="10">
    <w:abstractNumId w:val="42"/>
  </w:num>
  <w:num w:numId="11">
    <w:abstractNumId w:val="27"/>
  </w:num>
  <w:num w:numId="12">
    <w:abstractNumId w:val="15"/>
  </w:num>
  <w:num w:numId="13">
    <w:abstractNumId w:val="32"/>
  </w:num>
  <w:num w:numId="14">
    <w:abstractNumId w:val="44"/>
  </w:num>
  <w:num w:numId="15">
    <w:abstractNumId w:val="34"/>
  </w:num>
  <w:num w:numId="16">
    <w:abstractNumId w:val="7"/>
  </w:num>
  <w:num w:numId="17">
    <w:abstractNumId w:val="23"/>
  </w:num>
  <w:num w:numId="18">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26"/>
  </w:num>
  <w:num w:numId="21">
    <w:abstractNumId w:val="12"/>
  </w:num>
  <w:num w:numId="22">
    <w:abstractNumId w:val="13"/>
  </w:num>
  <w:num w:numId="23">
    <w:abstractNumId w:val="29"/>
  </w:num>
  <w:num w:numId="24">
    <w:abstractNumId w:val="36"/>
  </w:num>
  <w:num w:numId="25">
    <w:abstractNumId w:val="38"/>
  </w:num>
  <w:num w:numId="26">
    <w:abstractNumId w:val="43"/>
  </w:num>
  <w:num w:numId="27">
    <w:abstractNumId w:val="35"/>
  </w:num>
  <w:num w:numId="28">
    <w:abstractNumId w:val="37"/>
  </w:num>
  <w:num w:numId="29">
    <w:abstractNumId w:val="31"/>
  </w:num>
  <w:num w:numId="30">
    <w:abstractNumId w:val="41"/>
  </w:num>
  <w:num w:numId="31">
    <w:abstractNumId w:val="39"/>
  </w:num>
  <w:num w:numId="32">
    <w:abstractNumId w:val="33"/>
  </w:num>
  <w:num w:numId="33">
    <w:abstractNumId w:val="20"/>
  </w:num>
  <w:num w:numId="34">
    <w:abstractNumId w:val="9"/>
  </w:num>
  <w:num w:numId="35">
    <w:abstractNumId w:val="17"/>
  </w:num>
  <w:num w:numId="36">
    <w:abstractNumId w:val="19"/>
  </w:num>
  <w:num w:numId="37">
    <w:abstractNumId w:val="2"/>
  </w:num>
  <w:num w:numId="38">
    <w:abstractNumId w:val="22"/>
  </w:num>
  <w:num w:numId="39">
    <w:abstractNumId w:val="24"/>
  </w:num>
  <w:num w:numId="40">
    <w:abstractNumId w:val="0"/>
  </w:num>
  <w:num w:numId="41">
    <w:abstractNumId w:val="30"/>
  </w:num>
  <w:num w:numId="42">
    <w:abstractNumId w:val="3"/>
  </w:num>
  <w:num w:numId="43">
    <w:abstractNumId w:val="10"/>
  </w:num>
  <w:num w:numId="44">
    <w:abstractNumId w:val="28"/>
  </w:num>
  <w:num w:numId="45">
    <w:abstractNumId w:val="5"/>
  </w:num>
  <w:num w:numId="4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666FD4"/>
    <w:rsid w:val="0000290D"/>
    <w:rsid w:val="00015A3D"/>
    <w:rsid w:val="000C188B"/>
    <w:rsid w:val="000D74E5"/>
    <w:rsid w:val="000D7DAD"/>
    <w:rsid w:val="000E0736"/>
    <w:rsid w:val="00121912"/>
    <w:rsid w:val="001341DB"/>
    <w:rsid w:val="00187168"/>
    <w:rsid w:val="00197A79"/>
    <w:rsid w:val="001B2025"/>
    <w:rsid w:val="001C6E57"/>
    <w:rsid w:val="001D62A1"/>
    <w:rsid w:val="00281B80"/>
    <w:rsid w:val="00297CF9"/>
    <w:rsid w:val="00357323"/>
    <w:rsid w:val="00360CE5"/>
    <w:rsid w:val="00365F5C"/>
    <w:rsid w:val="00372421"/>
    <w:rsid w:val="00397FED"/>
    <w:rsid w:val="003B5E6E"/>
    <w:rsid w:val="003C3DC4"/>
    <w:rsid w:val="00484E39"/>
    <w:rsid w:val="004A08C8"/>
    <w:rsid w:val="00506212"/>
    <w:rsid w:val="0051020D"/>
    <w:rsid w:val="0052234B"/>
    <w:rsid w:val="00540928"/>
    <w:rsid w:val="00552836"/>
    <w:rsid w:val="0058607B"/>
    <w:rsid w:val="00593239"/>
    <w:rsid w:val="005976DE"/>
    <w:rsid w:val="005E3276"/>
    <w:rsid w:val="00636FEF"/>
    <w:rsid w:val="00637896"/>
    <w:rsid w:val="00666FD4"/>
    <w:rsid w:val="006852E9"/>
    <w:rsid w:val="006924AF"/>
    <w:rsid w:val="006C19B3"/>
    <w:rsid w:val="006C780E"/>
    <w:rsid w:val="00705E19"/>
    <w:rsid w:val="007138EA"/>
    <w:rsid w:val="00714689"/>
    <w:rsid w:val="0073105A"/>
    <w:rsid w:val="007430EC"/>
    <w:rsid w:val="00754315"/>
    <w:rsid w:val="00774B65"/>
    <w:rsid w:val="0078280A"/>
    <w:rsid w:val="007A2CAF"/>
    <w:rsid w:val="007E673D"/>
    <w:rsid w:val="007F6047"/>
    <w:rsid w:val="00824252"/>
    <w:rsid w:val="008728EA"/>
    <w:rsid w:val="008F0707"/>
    <w:rsid w:val="00943470"/>
    <w:rsid w:val="00984F4B"/>
    <w:rsid w:val="009D3EE2"/>
    <w:rsid w:val="00A052DE"/>
    <w:rsid w:val="00A05B15"/>
    <w:rsid w:val="00A17FE0"/>
    <w:rsid w:val="00A33C8A"/>
    <w:rsid w:val="00A552CE"/>
    <w:rsid w:val="00AA0AD5"/>
    <w:rsid w:val="00AC3B8E"/>
    <w:rsid w:val="00AD2133"/>
    <w:rsid w:val="00AF457E"/>
    <w:rsid w:val="00AF635A"/>
    <w:rsid w:val="00B01393"/>
    <w:rsid w:val="00B124BE"/>
    <w:rsid w:val="00B200AB"/>
    <w:rsid w:val="00B35DA7"/>
    <w:rsid w:val="00BB099A"/>
    <w:rsid w:val="00BD3AA8"/>
    <w:rsid w:val="00BF0775"/>
    <w:rsid w:val="00BF0994"/>
    <w:rsid w:val="00C33584"/>
    <w:rsid w:val="00C779A6"/>
    <w:rsid w:val="00CA6FB9"/>
    <w:rsid w:val="00CE04A2"/>
    <w:rsid w:val="00CF03D6"/>
    <w:rsid w:val="00D75996"/>
    <w:rsid w:val="00D852FC"/>
    <w:rsid w:val="00D94D00"/>
    <w:rsid w:val="00DB1E67"/>
    <w:rsid w:val="00E02461"/>
    <w:rsid w:val="00E064EB"/>
    <w:rsid w:val="00E648DB"/>
    <w:rsid w:val="00ED7EC7"/>
    <w:rsid w:val="00F00CA3"/>
    <w:rsid w:val="00F10781"/>
    <w:rsid w:val="00F31082"/>
    <w:rsid w:val="00FC434D"/>
    <w:rsid w:val="00FC49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FE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3AA8"/>
    <w:pPr>
      <w:ind w:left="720"/>
      <w:contextualSpacing/>
    </w:pPr>
  </w:style>
  <w:style w:type="paragraph" w:styleId="a4">
    <w:name w:val="header"/>
    <w:basedOn w:val="a"/>
    <w:link w:val="Char"/>
    <w:uiPriority w:val="99"/>
    <w:semiHidden/>
    <w:unhideWhenUsed/>
    <w:rsid w:val="00FC434D"/>
    <w:pPr>
      <w:tabs>
        <w:tab w:val="center" w:pos="4680"/>
        <w:tab w:val="right" w:pos="9360"/>
      </w:tabs>
      <w:spacing w:after="0" w:line="240" w:lineRule="auto"/>
    </w:pPr>
  </w:style>
  <w:style w:type="character" w:customStyle="1" w:styleId="Char">
    <w:name w:val="رأس صفحة Char"/>
    <w:basedOn w:val="a0"/>
    <w:link w:val="a4"/>
    <w:uiPriority w:val="99"/>
    <w:semiHidden/>
    <w:rsid w:val="00FC434D"/>
  </w:style>
  <w:style w:type="paragraph" w:styleId="a5">
    <w:name w:val="footer"/>
    <w:basedOn w:val="a"/>
    <w:link w:val="Char0"/>
    <w:uiPriority w:val="99"/>
    <w:unhideWhenUsed/>
    <w:rsid w:val="00FC434D"/>
    <w:pPr>
      <w:tabs>
        <w:tab w:val="center" w:pos="4680"/>
        <w:tab w:val="right" w:pos="9360"/>
      </w:tabs>
      <w:spacing w:after="0" w:line="240" w:lineRule="auto"/>
    </w:pPr>
  </w:style>
  <w:style w:type="character" w:customStyle="1" w:styleId="Char0">
    <w:name w:val="تذييل صفحة Char"/>
    <w:basedOn w:val="a0"/>
    <w:link w:val="a5"/>
    <w:uiPriority w:val="99"/>
    <w:rsid w:val="00FC434D"/>
  </w:style>
</w:styles>
</file>

<file path=word/webSettings.xml><?xml version="1.0" encoding="utf-8"?>
<w:webSettings xmlns:r="http://schemas.openxmlformats.org/officeDocument/2006/relationships" xmlns:w="http://schemas.openxmlformats.org/wordprocessingml/2006/main">
  <w:divs>
    <w:div w:id="315032827">
      <w:bodyDiv w:val="1"/>
      <w:marLeft w:val="0"/>
      <w:marRight w:val="0"/>
      <w:marTop w:val="0"/>
      <w:marBottom w:val="0"/>
      <w:divBdr>
        <w:top w:val="none" w:sz="0" w:space="0" w:color="auto"/>
        <w:left w:val="none" w:sz="0" w:space="0" w:color="auto"/>
        <w:bottom w:val="none" w:sz="0" w:space="0" w:color="auto"/>
        <w:right w:val="none" w:sz="0" w:space="0" w:color="auto"/>
      </w:divBdr>
    </w:div>
    <w:div w:id="921335074">
      <w:bodyDiv w:val="1"/>
      <w:marLeft w:val="0"/>
      <w:marRight w:val="0"/>
      <w:marTop w:val="0"/>
      <w:marBottom w:val="0"/>
      <w:divBdr>
        <w:top w:val="none" w:sz="0" w:space="0" w:color="auto"/>
        <w:left w:val="none" w:sz="0" w:space="0" w:color="auto"/>
        <w:bottom w:val="none" w:sz="0" w:space="0" w:color="auto"/>
        <w:right w:val="none" w:sz="0" w:space="0" w:color="auto"/>
      </w:divBdr>
      <w:divsChild>
        <w:div w:id="1180436375">
          <w:marLeft w:val="0"/>
          <w:marRight w:val="0"/>
          <w:marTop w:val="0"/>
          <w:marBottom w:val="0"/>
          <w:divBdr>
            <w:top w:val="none" w:sz="0" w:space="0" w:color="auto"/>
            <w:left w:val="none" w:sz="0" w:space="0" w:color="auto"/>
            <w:bottom w:val="none" w:sz="0" w:space="0" w:color="auto"/>
            <w:right w:val="none" w:sz="0" w:space="0" w:color="auto"/>
          </w:divBdr>
        </w:div>
      </w:divsChild>
    </w:div>
    <w:div w:id="926579971">
      <w:bodyDiv w:val="1"/>
      <w:marLeft w:val="0"/>
      <w:marRight w:val="0"/>
      <w:marTop w:val="0"/>
      <w:marBottom w:val="0"/>
      <w:divBdr>
        <w:top w:val="none" w:sz="0" w:space="0" w:color="auto"/>
        <w:left w:val="none" w:sz="0" w:space="0" w:color="auto"/>
        <w:bottom w:val="none" w:sz="0" w:space="0" w:color="auto"/>
        <w:right w:val="none" w:sz="0" w:space="0" w:color="auto"/>
      </w:divBdr>
    </w:div>
    <w:div w:id="1256598400">
      <w:bodyDiv w:val="1"/>
      <w:marLeft w:val="0"/>
      <w:marRight w:val="0"/>
      <w:marTop w:val="0"/>
      <w:marBottom w:val="0"/>
      <w:divBdr>
        <w:top w:val="none" w:sz="0" w:space="0" w:color="auto"/>
        <w:left w:val="none" w:sz="0" w:space="0" w:color="auto"/>
        <w:bottom w:val="none" w:sz="0" w:space="0" w:color="auto"/>
        <w:right w:val="none" w:sz="0" w:space="0" w:color="auto"/>
      </w:divBdr>
    </w:div>
    <w:div w:id="1660964615">
      <w:bodyDiv w:val="1"/>
      <w:marLeft w:val="0"/>
      <w:marRight w:val="0"/>
      <w:marTop w:val="0"/>
      <w:marBottom w:val="0"/>
      <w:divBdr>
        <w:top w:val="none" w:sz="0" w:space="0" w:color="auto"/>
        <w:left w:val="none" w:sz="0" w:space="0" w:color="auto"/>
        <w:bottom w:val="none" w:sz="0" w:space="0" w:color="auto"/>
        <w:right w:val="none" w:sz="0" w:space="0" w:color="auto"/>
      </w:divBdr>
    </w:div>
    <w:div w:id="204258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9C625-DB43-40A6-9BA9-CD94CD2D0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3924</Words>
  <Characters>22367</Characters>
  <Application>Microsoft Office Word</Application>
  <DocSecurity>0</DocSecurity>
  <Lines>186</Lines>
  <Paragraphs>52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26239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user</cp:lastModifiedBy>
  <cp:revision>2</cp:revision>
  <dcterms:created xsi:type="dcterms:W3CDTF">2012-04-24T14:36:00Z</dcterms:created>
  <dcterms:modified xsi:type="dcterms:W3CDTF">2012-04-24T14:36:00Z</dcterms:modified>
</cp:coreProperties>
</file>