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1DE" w:rsidRPr="00E15878" w:rsidRDefault="006603E4" w:rsidP="00D45096">
      <w:pPr>
        <w:jc w:val="center"/>
        <w:rPr>
          <w:rFonts w:ascii="Times New Roman" w:hAnsi="Times New Roman" w:cs="Times New Roman"/>
          <w:b/>
          <w:bCs/>
          <w:color w:val="17365D"/>
          <w:sz w:val="24"/>
          <w:szCs w:val="24"/>
          <w:rtl/>
        </w:rPr>
      </w:pPr>
      <w:r w:rsidRPr="00E15878">
        <w:rPr>
          <w:rFonts w:ascii="Times New Roman" w:hAnsi="Times New Roman" w:cs="Times New Roman"/>
          <w:b/>
          <w:bCs/>
          <w:color w:val="FF0000"/>
          <w:sz w:val="24"/>
          <w:szCs w:val="24"/>
          <w:rtl/>
        </w:rPr>
        <w:t>المحاضرة الاولى ..</w:t>
      </w:r>
    </w:p>
    <w:p w:rsidR="006603E4" w:rsidRPr="00E15878" w:rsidRDefault="006603E4" w:rsidP="006603E4">
      <w:p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تعريف و تصنيف ا</w:t>
      </w:r>
      <w:r w:rsidRPr="00E15878">
        <w:rPr>
          <w:rFonts w:ascii="Times New Roman" w:hAnsi="Times New Roman" w:cs="Times New Roman"/>
          <w:b/>
          <w:bCs/>
          <w:color w:val="943634"/>
          <w:sz w:val="24"/>
          <w:szCs w:val="24"/>
          <w:rtl/>
          <w:lang w:bidi="ar-EG"/>
        </w:rPr>
        <w:t>لإ</w:t>
      </w:r>
      <w:r w:rsidRPr="00E15878">
        <w:rPr>
          <w:rFonts w:ascii="Times New Roman" w:hAnsi="Times New Roman" w:cs="Times New Roman"/>
          <w:b/>
          <w:bCs/>
          <w:color w:val="943634"/>
          <w:sz w:val="24"/>
          <w:szCs w:val="24"/>
          <w:rtl/>
        </w:rPr>
        <w:t>عاقة</w:t>
      </w:r>
      <w:r w:rsidRPr="00E15878">
        <w:rPr>
          <w:rFonts w:ascii="Times New Roman" w:hAnsi="Times New Roman" w:cs="Times New Roman"/>
          <w:b/>
          <w:bCs/>
          <w:color w:val="943634"/>
          <w:sz w:val="24"/>
          <w:szCs w:val="24"/>
          <w:rtl/>
          <w:lang w:bidi="ar-EG"/>
        </w:rPr>
        <w:t xml:space="preserve"> الذهنية</w:t>
      </w:r>
      <w:r w:rsidRPr="00E15878">
        <w:rPr>
          <w:rFonts w:ascii="Times New Roman" w:hAnsi="Times New Roman" w:cs="Times New Roman"/>
          <w:b/>
          <w:bCs/>
          <w:color w:val="943634"/>
          <w:sz w:val="24"/>
          <w:szCs w:val="24"/>
          <w:rtl/>
        </w:rPr>
        <w:t xml:space="preserve">  والعوامل المسببة لها</w:t>
      </w:r>
    </w:p>
    <w:p w:rsidR="006603E4" w:rsidRPr="00E15878" w:rsidRDefault="006603E4" w:rsidP="006603E4">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تعريف وتصنيف الاعاقة والعوامل المسببة لها:</w:t>
      </w:r>
    </w:p>
    <w:p w:rsidR="006603E4" w:rsidRPr="00E15878" w:rsidRDefault="006603E4" w:rsidP="006603E4">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lang w:bidi="ar-EG"/>
        </w:rPr>
        <w:t>تعريف بمفاهيم الإعاقة :</w:t>
      </w:r>
    </w:p>
    <w:p w:rsidR="000434F0" w:rsidRPr="00E15878" w:rsidRDefault="000218EB" w:rsidP="006603E4">
      <w:pPr>
        <w:numPr>
          <w:ilvl w:val="0"/>
          <w:numId w:val="1"/>
        </w:numPr>
        <w:rPr>
          <w:rFonts w:ascii="Times New Roman" w:hAnsi="Times New Roman" w:cs="Times New Roman"/>
          <w:b/>
          <w:bCs/>
          <w:color w:val="17365D"/>
          <w:sz w:val="24"/>
          <w:szCs w:val="24"/>
        </w:rPr>
      </w:pPr>
      <w:r w:rsidRPr="00E15878">
        <w:rPr>
          <w:rFonts w:ascii="Times New Roman" w:hAnsi="Times New Roman" w:cs="Times New Roman"/>
          <w:b/>
          <w:bCs/>
          <w:color w:val="B2A1C7"/>
          <w:sz w:val="24"/>
          <w:szCs w:val="24"/>
          <w:rtl/>
        </w:rPr>
        <w:t>تعريف المعوق :</w:t>
      </w:r>
      <w:r w:rsidRPr="00E15878">
        <w:rPr>
          <w:rFonts w:ascii="Times New Roman" w:hAnsi="Times New Roman" w:cs="Times New Roman"/>
          <w:b/>
          <w:bCs/>
          <w:color w:val="17365D"/>
          <w:sz w:val="24"/>
          <w:szCs w:val="24"/>
          <w:rtl/>
        </w:rPr>
        <w:t xml:space="preserve"> هو فرد يعاني من قصور </w:t>
      </w:r>
      <w:r w:rsidR="003363A7" w:rsidRPr="00E15878">
        <w:rPr>
          <w:rFonts w:ascii="Times New Roman" w:hAnsi="Times New Roman" w:cs="Times New Roman"/>
          <w:b/>
          <w:bCs/>
          <w:color w:val="CF17B9"/>
          <w:sz w:val="24"/>
          <w:szCs w:val="24"/>
          <w:rtl/>
        </w:rPr>
        <w:t>( مشكله )</w:t>
      </w:r>
      <w:r w:rsidR="003363A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(جسمي </w:t>
      </w:r>
      <w:r w:rsidR="00134B6E" w:rsidRPr="00E15878">
        <w:rPr>
          <w:rFonts w:ascii="Times New Roman" w:hAnsi="Times New Roman" w:cs="Times New Roman"/>
          <w:b/>
          <w:bCs/>
          <w:color w:val="CF17B9"/>
          <w:sz w:val="24"/>
          <w:szCs w:val="24"/>
          <w:rtl/>
        </w:rPr>
        <w:t>( الوظائف الجسمية )</w:t>
      </w:r>
      <w:r w:rsidR="00134B6E"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 عقلي</w:t>
      </w:r>
      <w:r w:rsidR="00134B6E" w:rsidRPr="00E15878">
        <w:rPr>
          <w:rFonts w:ascii="Times New Roman" w:hAnsi="Times New Roman" w:cs="Times New Roman"/>
          <w:b/>
          <w:bCs/>
          <w:color w:val="17365D"/>
          <w:sz w:val="24"/>
          <w:szCs w:val="24"/>
          <w:rtl/>
        </w:rPr>
        <w:t xml:space="preserve"> </w:t>
      </w:r>
      <w:r w:rsidR="00134B6E" w:rsidRPr="00E15878">
        <w:rPr>
          <w:rFonts w:ascii="Times New Roman" w:hAnsi="Times New Roman" w:cs="Times New Roman"/>
          <w:b/>
          <w:bCs/>
          <w:color w:val="CF17B9"/>
          <w:sz w:val="24"/>
          <w:szCs w:val="24"/>
          <w:rtl/>
        </w:rPr>
        <w:t xml:space="preserve">( الوظائف العقلية ) </w:t>
      </w:r>
      <w:r w:rsidRPr="00E15878">
        <w:rPr>
          <w:rFonts w:ascii="Times New Roman" w:hAnsi="Times New Roman" w:cs="Times New Roman"/>
          <w:b/>
          <w:bCs/>
          <w:color w:val="17365D"/>
          <w:sz w:val="24"/>
          <w:szCs w:val="24"/>
          <w:rtl/>
        </w:rPr>
        <w:t xml:space="preserve">)  نتيجة عوامل (وراثية </w:t>
      </w:r>
      <w:r w:rsidR="003363A7" w:rsidRPr="00E15878">
        <w:rPr>
          <w:rFonts w:ascii="Times New Roman" w:hAnsi="Times New Roman" w:cs="Times New Roman"/>
          <w:b/>
          <w:bCs/>
          <w:color w:val="CF17B9"/>
          <w:sz w:val="24"/>
          <w:szCs w:val="24"/>
          <w:rtl/>
        </w:rPr>
        <w:t>( مولود بها )</w:t>
      </w:r>
      <w:r w:rsidR="003363A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 بيئية</w:t>
      </w:r>
      <w:r w:rsidR="003363A7" w:rsidRPr="00E15878">
        <w:rPr>
          <w:rFonts w:ascii="Times New Roman" w:hAnsi="Times New Roman" w:cs="Times New Roman"/>
          <w:b/>
          <w:bCs/>
          <w:color w:val="17365D"/>
          <w:sz w:val="24"/>
          <w:szCs w:val="24"/>
          <w:rtl/>
        </w:rPr>
        <w:t xml:space="preserve"> </w:t>
      </w:r>
      <w:r w:rsidR="003363A7" w:rsidRPr="00E15878">
        <w:rPr>
          <w:rFonts w:ascii="Times New Roman" w:hAnsi="Times New Roman" w:cs="Times New Roman"/>
          <w:b/>
          <w:bCs/>
          <w:color w:val="CF17B9"/>
          <w:sz w:val="24"/>
          <w:szCs w:val="24"/>
          <w:rtl/>
        </w:rPr>
        <w:t>( اكتسبها اثناء الحمل او بعد الولاده )</w:t>
      </w:r>
      <w:r w:rsidRPr="00E15878">
        <w:rPr>
          <w:rFonts w:ascii="Times New Roman" w:hAnsi="Times New Roman" w:cs="Times New Roman"/>
          <w:b/>
          <w:bCs/>
          <w:color w:val="AF058B"/>
          <w:sz w:val="24"/>
          <w:szCs w:val="24"/>
          <w:rtl/>
        </w:rPr>
        <w:t xml:space="preserve"> </w:t>
      </w:r>
      <w:r w:rsidRPr="00E15878">
        <w:rPr>
          <w:rFonts w:ascii="Times New Roman" w:hAnsi="Times New Roman" w:cs="Times New Roman"/>
          <w:b/>
          <w:bCs/>
          <w:color w:val="17365D"/>
          <w:sz w:val="24"/>
          <w:szCs w:val="24"/>
          <w:rtl/>
        </w:rPr>
        <w:t xml:space="preserve">) تحول دون اداؤه في تعلم الانشطة والأعمال اليومية تترتب عليها آثار(اقتصادية –اجتماعية - ذاتية) </w:t>
      </w:r>
      <w:r w:rsidR="00134B6E" w:rsidRPr="00E15878">
        <w:rPr>
          <w:rFonts w:ascii="Times New Roman" w:hAnsi="Times New Roman" w:cs="Times New Roman"/>
          <w:b/>
          <w:bCs/>
          <w:color w:val="CF17B9"/>
          <w:sz w:val="24"/>
          <w:szCs w:val="24"/>
          <w:rtl/>
        </w:rPr>
        <w:t>( اثاره سلبيه )</w:t>
      </w:r>
      <w:r w:rsidR="00134B6E"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 </w:t>
      </w:r>
    </w:p>
    <w:p w:rsidR="003363A7" w:rsidRPr="00E15878" w:rsidRDefault="003363A7" w:rsidP="00134B6E">
      <w:pPr>
        <w:ind w:left="720"/>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تعريف الا</w:t>
      </w:r>
      <w:r w:rsidR="00134B6E" w:rsidRPr="00E15878">
        <w:rPr>
          <w:rFonts w:ascii="Times New Roman" w:hAnsi="Times New Roman" w:cs="Times New Roman"/>
          <w:b/>
          <w:bCs/>
          <w:color w:val="CF17B9"/>
          <w:sz w:val="24"/>
          <w:szCs w:val="24"/>
          <w:rtl/>
        </w:rPr>
        <w:t xml:space="preserve">جتماعي للأعاقة </w:t>
      </w:r>
      <w:r w:rsidRPr="00E15878">
        <w:rPr>
          <w:rFonts w:ascii="Times New Roman" w:hAnsi="Times New Roman" w:cs="Times New Roman"/>
          <w:b/>
          <w:bCs/>
          <w:color w:val="CF17B9"/>
          <w:sz w:val="24"/>
          <w:szCs w:val="24"/>
          <w:rtl/>
        </w:rPr>
        <w:t xml:space="preserve">.. الشخص الذي يعجز عن اداء المهام والانشطه والاعمال اليوميه الاساسيه التي يقوم بها نفس الفرد المساوي له في النوع والسن ويكون نفس المجتمع ) </w:t>
      </w:r>
    </w:p>
    <w:p w:rsidR="000434F0" w:rsidRPr="00E15878" w:rsidRDefault="000218EB" w:rsidP="006603E4">
      <w:pPr>
        <w:numPr>
          <w:ilvl w:val="0"/>
          <w:numId w:val="1"/>
        </w:numPr>
        <w:rPr>
          <w:rFonts w:ascii="Times New Roman" w:hAnsi="Times New Roman" w:cs="Times New Roman"/>
          <w:b/>
          <w:bCs/>
          <w:color w:val="17365D"/>
          <w:sz w:val="24"/>
          <w:szCs w:val="24"/>
          <w:rtl/>
        </w:rPr>
      </w:pPr>
      <w:r w:rsidRPr="00E15878">
        <w:rPr>
          <w:rFonts w:ascii="Times New Roman" w:hAnsi="Times New Roman" w:cs="Times New Roman"/>
          <w:b/>
          <w:bCs/>
          <w:color w:val="5F497A"/>
          <w:sz w:val="24"/>
          <w:szCs w:val="24"/>
          <w:rtl/>
        </w:rPr>
        <w:t>وقد تكون ال</w:t>
      </w:r>
      <w:r w:rsidRPr="00E15878">
        <w:rPr>
          <w:rFonts w:ascii="Times New Roman" w:hAnsi="Times New Roman" w:cs="Times New Roman"/>
          <w:b/>
          <w:bCs/>
          <w:color w:val="5F497A"/>
          <w:sz w:val="24"/>
          <w:szCs w:val="24"/>
          <w:rtl/>
          <w:lang w:bidi="ar-EG"/>
        </w:rPr>
        <w:t>إ</w:t>
      </w:r>
      <w:r w:rsidRPr="00E15878">
        <w:rPr>
          <w:rFonts w:ascii="Times New Roman" w:hAnsi="Times New Roman" w:cs="Times New Roman"/>
          <w:b/>
          <w:bCs/>
          <w:color w:val="5F497A"/>
          <w:sz w:val="24"/>
          <w:szCs w:val="24"/>
          <w:rtl/>
        </w:rPr>
        <w:t>عاقة</w:t>
      </w:r>
      <w:r w:rsidR="00635B8A">
        <w:rPr>
          <w:rFonts w:ascii="Times New Roman" w:hAnsi="Times New Roman" w:cs="Times New Roman"/>
          <w:b/>
          <w:bCs/>
          <w:color w:val="17365D"/>
          <w:sz w:val="24"/>
          <w:szCs w:val="24"/>
          <w:rtl/>
        </w:rPr>
        <w:t xml:space="preserve"> ( جزئية – تامة )</w:t>
      </w:r>
      <w:r w:rsidR="00635B8A">
        <w:rPr>
          <w:rFonts w:ascii="Times New Roman" w:hAnsi="Times New Roman" w:cs="Times New Roman" w:hint="cs"/>
          <w:b/>
          <w:bCs/>
          <w:color w:val="17365D"/>
          <w:sz w:val="24"/>
          <w:szCs w:val="24"/>
          <w:rtl/>
        </w:rPr>
        <w:t>,</w:t>
      </w:r>
      <w:r w:rsidRPr="00E15878">
        <w:rPr>
          <w:rFonts w:ascii="Times New Roman" w:hAnsi="Times New Roman" w:cs="Times New Roman"/>
          <w:b/>
          <w:bCs/>
          <w:color w:val="17365D"/>
          <w:sz w:val="24"/>
          <w:szCs w:val="24"/>
          <w:rtl/>
        </w:rPr>
        <w:t xml:space="preserve"> في عضو واحد أو اكثر , مؤقتة</w:t>
      </w:r>
      <w:r w:rsidR="00635B8A">
        <w:rPr>
          <w:rFonts w:ascii="Times New Roman" w:hAnsi="Times New Roman" w:cs="Times New Roman"/>
          <w:b/>
          <w:bCs/>
          <w:color w:val="17365D"/>
          <w:sz w:val="24"/>
          <w:szCs w:val="24"/>
          <w:rtl/>
        </w:rPr>
        <w:t xml:space="preserve"> او دائمة , متناقصة او متزايدة</w:t>
      </w:r>
      <w:r w:rsidR="00635B8A">
        <w:rPr>
          <w:rFonts w:ascii="Times New Roman" w:hAnsi="Times New Roman" w:cs="Times New Roman" w:hint="cs"/>
          <w:b/>
          <w:bCs/>
          <w:color w:val="17365D"/>
          <w:sz w:val="24"/>
          <w:szCs w:val="24"/>
          <w:rtl/>
        </w:rPr>
        <w:t>.</w:t>
      </w:r>
    </w:p>
    <w:p w:rsidR="006603E4" w:rsidRPr="007C56D1" w:rsidRDefault="003363A7" w:rsidP="003363A7">
      <w:pPr>
        <w:pStyle w:val="a5"/>
        <w:numPr>
          <w:ilvl w:val="0"/>
          <w:numId w:val="1"/>
        </w:numPr>
        <w:rPr>
          <w:rFonts w:ascii="Times New Roman" w:hAnsi="Times New Roman" w:cs="Times New Roman"/>
          <w:b/>
          <w:bCs/>
          <w:color w:val="17365D"/>
          <w:sz w:val="24"/>
          <w:szCs w:val="24"/>
          <w:rtl/>
        </w:rPr>
      </w:pPr>
      <w:r w:rsidRPr="007C56D1">
        <w:rPr>
          <w:rFonts w:ascii="Times New Roman" w:hAnsi="Times New Roman" w:cs="Times New Roman"/>
          <w:b/>
          <w:bCs/>
          <w:color w:val="5F497A"/>
          <w:sz w:val="24"/>
          <w:szCs w:val="24"/>
          <w:rtl/>
        </w:rPr>
        <w:t>وتحدث الأعاقه</w:t>
      </w:r>
      <w:r w:rsidRPr="007C56D1">
        <w:rPr>
          <w:rFonts w:ascii="Times New Roman" w:hAnsi="Times New Roman" w:cs="Times New Roman"/>
          <w:b/>
          <w:bCs/>
          <w:color w:val="17365D"/>
          <w:sz w:val="24"/>
          <w:szCs w:val="24"/>
          <w:rtl/>
        </w:rPr>
        <w:t xml:space="preserve"> </w:t>
      </w:r>
      <w:r w:rsidR="00134B6E" w:rsidRPr="007C56D1">
        <w:rPr>
          <w:rFonts w:ascii="Times New Roman" w:hAnsi="Times New Roman" w:cs="Times New Roman"/>
          <w:b/>
          <w:bCs/>
          <w:color w:val="17365D"/>
          <w:sz w:val="24"/>
          <w:szCs w:val="24"/>
        </w:rPr>
        <w:t>Disability</w:t>
      </w:r>
      <w:r w:rsidR="00134B6E" w:rsidRPr="007C56D1">
        <w:rPr>
          <w:rFonts w:ascii="Times New Roman" w:hAnsi="Times New Roman" w:cs="Times New Roman"/>
          <w:b/>
          <w:bCs/>
          <w:color w:val="17365D"/>
          <w:sz w:val="24"/>
          <w:szCs w:val="24"/>
          <w:rtl/>
        </w:rPr>
        <w:t xml:space="preserve"> </w:t>
      </w:r>
      <w:r w:rsidR="006603E4" w:rsidRPr="007C56D1">
        <w:rPr>
          <w:rFonts w:ascii="Times New Roman" w:hAnsi="Times New Roman" w:cs="Times New Roman"/>
          <w:b/>
          <w:bCs/>
          <w:color w:val="17365D"/>
          <w:sz w:val="24"/>
          <w:szCs w:val="24"/>
          <w:rtl/>
        </w:rPr>
        <w:t xml:space="preserve">علي ثلاث مراحل وفقا لتحليل </w:t>
      </w:r>
      <w:r w:rsidR="006603E4" w:rsidRPr="00961AEA">
        <w:rPr>
          <w:rFonts w:ascii="Times New Roman" w:hAnsi="Times New Roman" w:cs="Times New Roman"/>
          <w:b/>
          <w:bCs/>
          <w:color w:val="17365D"/>
          <w:sz w:val="24"/>
          <w:szCs w:val="24"/>
          <w:highlight w:val="yellow"/>
          <w:rtl/>
        </w:rPr>
        <w:t>منظمة الصحة العالمية</w:t>
      </w:r>
      <w:r w:rsidRPr="00961AEA">
        <w:rPr>
          <w:rFonts w:ascii="Times New Roman" w:hAnsi="Times New Roman" w:cs="Times New Roman"/>
          <w:b/>
          <w:bCs/>
          <w:color w:val="17365D"/>
          <w:sz w:val="24"/>
          <w:szCs w:val="24"/>
          <w:highlight w:val="yellow"/>
          <w:rtl/>
        </w:rPr>
        <w:t xml:space="preserve"> (</w:t>
      </w:r>
      <w:r w:rsidRPr="00961AEA">
        <w:rPr>
          <w:rFonts w:ascii="Times New Roman" w:hAnsi="Times New Roman" w:cs="Times New Roman"/>
          <w:b/>
          <w:bCs/>
          <w:color w:val="17365D"/>
          <w:sz w:val="24"/>
          <w:szCs w:val="24"/>
          <w:highlight w:val="yellow"/>
        </w:rPr>
        <w:t xml:space="preserve">WHO </w:t>
      </w:r>
      <w:r w:rsidRPr="00961AEA">
        <w:rPr>
          <w:rFonts w:ascii="Times New Roman" w:hAnsi="Times New Roman" w:cs="Times New Roman"/>
          <w:b/>
          <w:bCs/>
          <w:color w:val="17365D"/>
          <w:sz w:val="24"/>
          <w:szCs w:val="24"/>
          <w:highlight w:val="yellow"/>
          <w:rtl/>
          <w:lang w:bidi="ar-EG"/>
        </w:rPr>
        <w:t xml:space="preserve"> )</w:t>
      </w:r>
      <w:r w:rsidR="006603E4" w:rsidRPr="007C56D1">
        <w:rPr>
          <w:rFonts w:ascii="Times New Roman" w:hAnsi="Times New Roman" w:cs="Times New Roman"/>
          <w:b/>
          <w:bCs/>
          <w:color w:val="17365D"/>
          <w:sz w:val="24"/>
          <w:szCs w:val="24"/>
          <w:rtl/>
        </w:rPr>
        <w:t xml:space="preserve"> </w:t>
      </w:r>
      <w:r w:rsidRPr="007C56D1">
        <w:rPr>
          <w:rFonts w:ascii="Times New Roman" w:hAnsi="Times New Roman" w:cs="Times New Roman"/>
          <w:b/>
          <w:bCs/>
          <w:color w:val="17365D"/>
          <w:sz w:val="24"/>
          <w:szCs w:val="24"/>
          <w:rtl/>
          <w:lang w:bidi="ar-EG"/>
        </w:rPr>
        <w:t xml:space="preserve"> كما يلي: </w:t>
      </w:r>
      <w:r w:rsidR="00F737B8" w:rsidRPr="007C56D1">
        <w:rPr>
          <w:rFonts w:ascii="Times New Roman" w:hAnsi="Times New Roman" w:cs="Times New Roman" w:hint="cs"/>
          <w:b/>
          <w:bCs/>
          <w:color w:val="17365D"/>
          <w:sz w:val="24"/>
          <w:szCs w:val="24"/>
          <w:rtl/>
        </w:rPr>
        <w:t>بالترتيب</w:t>
      </w:r>
      <w:r w:rsidR="00961AEA">
        <w:rPr>
          <w:rFonts w:ascii="Times New Roman" w:hAnsi="Times New Roman" w:cs="Times New Roman" w:hint="cs"/>
          <w:b/>
          <w:bCs/>
          <w:color w:val="17365D"/>
          <w:sz w:val="24"/>
          <w:szCs w:val="24"/>
          <w:rtl/>
        </w:rPr>
        <w:t xml:space="preserve">~&gt; </w:t>
      </w:r>
      <w:r w:rsidR="00961AEA">
        <w:rPr>
          <w:rFonts w:ascii="Times New Roman" w:hAnsi="Times New Roman" w:cs="Times New Roman" w:hint="cs"/>
          <w:b/>
          <w:bCs/>
          <w:color w:val="FF0000"/>
          <w:sz w:val="24"/>
          <w:szCs w:val="24"/>
          <w:rtl/>
        </w:rPr>
        <w:t xml:space="preserve">جات </w:t>
      </w:r>
      <w:r w:rsidR="00961AEA" w:rsidRPr="00961AEA">
        <w:rPr>
          <w:rFonts w:ascii="Times New Roman" w:hAnsi="Times New Roman" w:cs="Times New Roman" w:hint="cs"/>
          <w:b/>
          <w:bCs/>
          <w:color w:val="FF0000"/>
          <w:sz w:val="24"/>
          <w:szCs w:val="24"/>
          <w:rtl/>
        </w:rPr>
        <w:t xml:space="preserve">خيارات </w:t>
      </w:r>
      <w:r w:rsidR="00961AEA" w:rsidRPr="00961AEA">
        <w:rPr>
          <w:rFonts w:ascii="Times New Roman" w:hAnsi="Times New Roman" w:cs="Times New Roman"/>
          <w:b/>
          <w:bCs/>
          <w:color w:val="FF0000"/>
          <w:sz w:val="24"/>
          <w:szCs w:val="24"/>
        </w:rPr>
        <w:t>WHO-WOH-HWO</w:t>
      </w:r>
      <w:r w:rsidR="00961AEA" w:rsidRPr="00961AEA">
        <w:rPr>
          <w:rFonts w:ascii="Times New Roman" w:hAnsi="Times New Roman" w:cs="Times New Roman" w:hint="cs"/>
          <w:b/>
          <w:bCs/>
          <w:color w:val="FF0000"/>
          <w:sz w:val="24"/>
          <w:szCs w:val="24"/>
          <w:rtl/>
        </w:rPr>
        <w:t xml:space="preserve"> وهكذا</w:t>
      </w:r>
    </w:p>
    <w:p w:rsidR="006603E4" w:rsidRPr="007C56D1" w:rsidRDefault="006603E4" w:rsidP="006603E4">
      <w:pPr>
        <w:rPr>
          <w:rFonts w:ascii="Times New Roman" w:hAnsi="Times New Roman" w:cs="Times New Roman" w:hint="cs"/>
          <w:b/>
          <w:bCs/>
          <w:color w:val="17365D"/>
          <w:sz w:val="24"/>
          <w:szCs w:val="24"/>
          <w:rtl/>
        </w:rPr>
      </w:pPr>
      <w:r w:rsidRPr="007C56D1">
        <w:rPr>
          <w:rFonts w:ascii="Times New Roman" w:hAnsi="Times New Roman" w:cs="Times New Roman"/>
          <w:b/>
          <w:bCs/>
          <w:color w:val="17365D"/>
          <w:sz w:val="24"/>
          <w:szCs w:val="24"/>
          <w:rtl/>
          <w:lang w:bidi="ar-EG"/>
        </w:rPr>
        <w:t xml:space="preserve">                              أ</w:t>
      </w:r>
      <w:r w:rsidRPr="007C56D1">
        <w:rPr>
          <w:rFonts w:ascii="Times New Roman" w:hAnsi="Times New Roman" w:cs="Times New Roman"/>
          <w:b/>
          <w:bCs/>
          <w:color w:val="17365D"/>
          <w:sz w:val="24"/>
          <w:szCs w:val="24"/>
          <w:rtl/>
        </w:rPr>
        <w:t xml:space="preserve">– الإصابة   </w:t>
      </w:r>
    </w:p>
    <w:p w:rsidR="006603E4" w:rsidRPr="007C56D1" w:rsidRDefault="006603E4" w:rsidP="006603E4">
      <w:pPr>
        <w:rPr>
          <w:rFonts w:ascii="Times New Roman" w:hAnsi="Times New Roman" w:cs="Times New Roman"/>
          <w:b/>
          <w:bCs/>
          <w:color w:val="17365D"/>
          <w:sz w:val="24"/>
          <w:szCs w:val="24"/>
          <w:rtl/>
        </w:rPr>
      </w:pP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rtl/>
        </w:rPr>
        <w:t xml:space="preserve">ب- القصور الوظيفي </w:t>
      </w:r>
    </w:p>
    <w:p w:rsidR="006603E4" w:rsidRPr="00E15878" w:rsidRDefault="006603E4" w:rsidP="006603E4">
      <w:pPr>
        <w:rPr>
          <w:rFonts w:ascii="Times New Roman" w:hAnsi="Times New Roman" w:cs="Times New Roman"/>
          <w:b/>
          <w:bCs/>
          <w:color w:val="17365D"/>
          <w:sz w:val="24"/>
          <w:szCs w:val="24"/>
          <w:rtl/>
        </w:rPr>
      </w:pP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rtl/>
        </w:rPr>
        <w:t>جـ - الإعاقة / العجز</w:t>
      </w:r>
    </w:p>
    <w:p w:rsidR="006603E4" w:rsidRPr="00E15878" w:rsidRDefault="006603E4" w:rsidP="00134B6E">
      <w:pPr>
        <w:rPr>
          <w:rFonts w:ascii="Times New Roman" w:hAnsi="Times New Roman" w:cs="Times New Roman"/>
          <w:b/>
          <w:bCs/>
          <w:color w:val="17365D"/>
          <w:sz w:val="24"/>
          <w:szCs w:val="24"/>
          <w:lang w:bidi="ar-EG"/>
        </w:rPr>
      </w:pPr>
      <w:r w:rsidRPr="00E15878">
        <w:rPr>
          <w:rFonts w:ascii="Times New Roman" w:hAnsi="Times New Roman" w:cs="Times New Roman"/>
          <w:b/>
          <w:bCs/>
          <w:color w:val="76923C"/>
          <w:sz w:val="24"/>
          <w:szCs w:val="24"/>
          <w:rtl/>
        </w:rPr>
        <w:t xml:space="preserve">_ </w:t>
      </w:r>
      <w:r w:rsidRPr="00E15878">
        <w:rPr>
          <w:rFonts w:ascii="Times New Roman" w:hAnsi="Times New Roman" w:cs="Times New Roman"/>
          <w:b/>
          <w:bCs/>
          <w:color w:val="76923C"/>
          <w:sz w:val="24"/>
          <w:szCs w:val="24"/>
          <w:rtl/>
          <w:lang w:bidi="ar-EG"/>
        </w:rPr>
        <w:t>مراحل حدوث الإعاقة</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lang w:bidi="ar-EG"/>
        </w:rPr>
        <w:br/>
      </w:r>
      <w:r w:rsidRPr="00E15878">
        <w:rPr>
          <w:rFonts w:ascii="Times New Roman" w:hAnsi="Times New Roman" w:cs="Times New Roman"/>
          <w:b/>
          <w:bCs/>
          <w:color w:val="943634"/>
          <w:sz w:val="24"/>
          <w:szCs w:val="24"/>
          <w:rtl/>
          <w:lang w:bidi="ar-EG"/>
        </w:rPr>
        <w:t>أ – الإصابة :</w:t>
      </w:r>
      <w:r w:rsidR="00134B6E"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وهي تعني فقدان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 شذوذ</w:t>
      </w:r>
      <w:r w:rsidR="00134B6E"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w:t>
      </w:r>
      <w:r w:rsidR="00134B6E" w:rsidRPr="00E15878">
        <w:rPr>
          <w:rFonts w:ascii="Times New Roman" w:hAnsi="Times New Roman" w:cs="Times New Roman"/>
          <w:b/>
          <w:bCs/>
          <w:color w:val="17365D"/>
          <w:sz w:val="24"/>
          <w:szCs w:val="24"/>
          <w:rtl/>
          <w:lang w:bidi="ar-EG"/>
        </w:rPr>
        <w:t xml:space="preserve"> خروج </w:t>
      </w:r>
      <w:r w:rsidRPr="00E15878">
        <w:rPr>
          <w:rFonts w:ascii="Times New Roman" w:hAnsi="Times New Roman" w:cs="Times New Roman"/>
          <w:b/>
          <w:bCs/>
          <w:color w:val="17365D"/>
          <w:sz w:val="24"/>
          <w:szCs w:val="24"/>
          <w:rtl/>
          <w:lang w:bidi="ar-EG"/>
        </w:rPr>
        <w:t>عن الطبيعي )</w:t>
      </w:r>
      <w:r w:rsidRPr="00E15878">
        <w:rPr>
          <w:rFonts w:ascii="Times New Roman" w:hAnsi="Times New Roman" w:cs="Times New Roman"/>
          <w:b/>
          <w:bCs/>
          <w:color w:val="17365D"/>
          <w:sz w:val="24"/>
          <w:szCs w:val="24"/>
          <w:rtl/>
        </w:rPr>
        <w:t xml:space="preserve"> دائم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مؤقت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 مرحليا</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 لأحد الجوانب الذاتية </w:t>
      </w:r>
      <w:r w:rsidRPr="00E15878">
        <w:rPr>
          <w:rFonts w:ascii="Times New Roman" w:hAnsi="Times New Roman" w:cs="Times New Roman"/>
          <w:b/>
          <w:bCs/>
          <w:color w:val="17365D"/>
          <w:sz w:val="24"/>
          <w:szCs w:val="24"/>
          <w:rtl/>
          <w:lang w:bidi="ar-EG"/>
        </w:rPr>
        <w:t>أو</w:t>
      </w:r>
      <w:r w:rsidRPr="00E15878">
        <w:rPr>
          <w:rFonts w:ascii="Times New Roman" w:hAnsi="Times New Roman" w:cs="Times New Roman"/>
          <w:b/>
          <w:bCs/>
          <w:color w:val="17365D"/>
          <w:sz w:val="24"/>
          <w:szCs w:val="24"/>
          <w:rtl/>
        </w:rPr>
        <w:t xml:space="preserve"> العقلية </w:t>
      </w:r>
      <w:r w:rsidRPr="00E15878">
        <w:rPr>
          <w:rFonts w:ascii="Times New Roman" w:hAnsi="Times New Roman" w:cs="Times New Roman"/>
          <w:b/>
          <w:bCs/>
          <w:color w:val="17365D"/>
          <w:sz w:val="24"/>
          <w:szCs w:val="24"/>
          <w:rtl/>
          <w:lang w:bidi="ar-EG"/>
        </w:rPr>
        <w:t>أو</w:t>
      </w:r>
      <w:r w:rsidRPr="00E15878">
        <w:rPr>
          <w:rFonts w:ascii="Times New Roman" w:hAnsi="Times New Roman" w:cs="Times New Roman"/>
          <w:b/>
          <w:bCs/>
          <w:color w:val="17365D"/>
          <w:sz w:val="24"/>
          <w:szCs w:val="24"/>
          <w:rtl/>
        </w:rPr>
        <w:t xml:space="preserve"> الجسمية </w:t>
      </w:r>
      <w:r w:rsidRPr="00E15878">
        <w:rPr>
          <w:rFonts w:ascii="Times New Roman" w:hAnsi="Times New Roman" w:cs="Times New Roman"/>
          <w:b/>
          <w:bCs/>
          <w:color w:val="17365D"/>
          <w:sz w:val="24"/>
          <w:szCs w:val="24"/>
          <w:rtl/>
          <w:lang w:bidi="ar-EG"/>
        </w:rPr>
        <w:t>(الفسيولوجية أو البيولوجية ) للفرد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5F497A"/>
          <w:sz w:val="24"/>
          <w:szCs w:val="24"/>
          <w:rtl/>
          <w:lang w:bidi="ar-EG"/>
        </w:rPr>
        <w:t>مثل :</w:t>
      </w:r>
      <w:r w:rsidRPr="00E15878">
        <w:rPr>
          <w:rFonts w:ascii="Times New Roman" w:hAnsi="Times New Roman" w:cs="Times New Roman"/>
          <w:b/>
          <w:bCs/>
          <w:color w:val="17365D"/>
          <w:sz w:val="24"/>
          <w:szCs w:val="24"/>
          <w:rtl/>
          <w:lang w:bidi="ar-EG"/>
        </w:rPr>
        <w:t xml:space="preserve"> فقد أو تلف </w:t>
      </w:r>
      <w:r w:rsidRPr="00E15878">
        <w:rPr>
          <w:rFonts w:ascii="Times New Roman" w:hAnsi="Times New Roman" w:cs="Times New Roman"/>
          <w:b/>
          <w:bCs/>
          <w:color w:val="17365D"/>
          <w:sz w:val="24"/>
          <w:szCs w:val="24"/>
          <w:rtl/>
        </w:rPr>
        <w:t xml:space="preserve"> لعضو او نسيج أو جهاز جزئي او كلي لأحد الجوانب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كإصابة او تلف انسجة الجلد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 الاطراف</w:t>
      </w:r>
      <w:r w:rsidRPr="00E15878">
        <w:rPr>
          <w:rFonts w:ascii="Times New Roman" w:hAnsi="Times New Roman" w:cs="Times New Roman"/>
          <w:b/>
          <w:bCs/>
          <w:color w:val="17365D"/>
          <w:sz w:val="24"/>
          <w:szCs w:val="24"/>
          <w:rtl/>
          <w:lang w:bidi="ar-EG"/>
        </w:rPr>
        <w:t>“ كمرض الجذام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lang w:bidi="ar-EG"/>
        </w:rPr>
        <w:t xml:space="preserve"> .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أو تعثر أو توقف النمو الجسمي أو العقلي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أو فقد طرف من الأطراف </w:t>
      </w:r>
      <w:r w:rsidRPr="00E15878">
        <w:rPr>
          <w:rFonts w:ascii="Times New Roman" w:hAnsi="Times New Roman" w:cs="Times New Roman"/>
          <w:b/>
          <w:bCs/>
          <w:color w:val="17365D"/>
          <w:sz w:val="24"/>
          <w:szCs w:val="24"/>
          <w:rtl/>
        </w:rPr>
        <w:t xml:space="preserve">نتيجة حادث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مرض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شلل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التهاب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شذوذ كروموسومي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 اصابة الرأس .</w:t>
      </w:r>
    </w:p>
    <w:p w:rsidR="006603E4" w:rsidRPr="00E15878" w:rsidRDefault="00134B6E" w:rsidP="006603E4">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هنا نستطيع القول انه يوجد اصابه في احد وظائف الجسم أي يوجد اختلال او اضطراب في وظيفة الجزء المصاب ) </w:t>
      </w:r>
    </w:p>
    <w:p w:rsidR="006603E4" w:rsidRPr="00E15878" w:rsidRDefault="006603E4" w:rsidP="00134B6E">
      <w:pPr>
        <w:rPr>
          <w:rFonts w:ascii="Times New Roman" w:hAnsi="Times New Roman" w:cs="Times New Roman"/>
          <w:b/>
          <w:bCs/>
          <w:color w:val="76923C"/>
          <w:sz w:val="24"/>
          <w:szCs w:val="24"/>
          <w:rtl/>
        </w:rPr>
      </w:pPr>
      <w:r w:rsidRPr="007C56D1">
        <w:rPr>
          <w:rFonts w:ascii="Times New Roman" w:hAnsi="Times New Roman" w:cs="Times New Roman"/>
          <w:b/>
          <w:bCs/>
          <w:color w:val="76923C"/>
          <w:sz w:val="24"/>
          <w:szCs w:val="24"/>
          <w:highlight w:val="yellow"/>
          <w:rtl/>
          <w:lang w:bidi="ar-EG"/>
        </w:rPr>
        <w:t>ب – القصور الوظيفي</w:t>
      </w:r>
      <w:r w:rsidRPr="007C56D1">
        <w:rPr>
          <w:rFonts w:ascii="Times New Roman" w:hAnsi="Times New Roman" w:cs="Times New Roman"/>
          <w:b/>
          <w:bCs/>
          <w:color w:val="76923C"/>
          <w:sz w:val="24"/>
          <w:szCs w:val="24"/>
          <w:highlight w:val="yellow"/>
          <w:rtl/>
        </w:rPr>
        <w:t>:</w:t>
      </w:r>
      <w:r w:rsidR="00134B6E" w:rsidRPr="007C56D1">
        <w:rPr>
          <w:rFonts w:ascii="Times New Roman" w:hAnsi="Times New Roman" w:cs="Times New Roman"/>
          <w:b/>
          <w:bCs/>
          <w:color w:val="76923C"/>
          <w:sz w:val="24"/>
          <w:szCs w:val="24"/>
          <w:highlight w:val="yellow"/>
          <w:rtl/>
        </w:rPr>
        <w:t xml:space="preserve"> </w:t>
      </w:r>
      <w:r w:rsidRPr="007C56D1">
        <w:rPr>
          <w:rFonts w:ascii="Times New Roman" w:hAnsi="Times New Roman" w:cs="Times New Roman"/>
          <w:b/>
          <w:bCs/>
          <w:color w:val="17365D"/>
          <w:sz w:val="24"/>
          <w:szCs w:val="24"/>
          <w:highlight w:val="yellow"/>
          <w:rtl/>
        </w:rPr>
        <w:t xml:space="preserve">وهي مترتبات او نتائج  الاصابة </w:t>
      </w:r>
      <w:r w:rsidRPr="007C56D1">
        <w:rPr>
          <w:rFonts w:ascii="Times New Roman" w:hAnsi="Times New Roman" w:cs="Times New Roman"/>
          <w:b/>
          <w:bCs/>
          <w:color w:val="17365D"/>
          <w:sz w:val="24"/>
          <w:szCs w:val="24"/>
          <w:highlight w:val="yellow"/>
          <w:rtl/>
          <w:lang w:bidi="ar-EG"/>
        </w:rPr>
        <w:t>( العامل المسبب ) .</w:t>
      </w:r>
      <w:r w:rsidRPr="00E15878">
        <w:rPr>
          <w:rFonts w:ascii="Times New Roman" w:hAnsi="Times New Roman" w:cs="Times New Roman"/>
          <w:b/>
          <w:bCs/>
          <w:color w:val="17365D"/>
          <w:sz w:val="24"/>
          <w:szCs w:val="24"/>
          <w:rtl/>
          <w:lang w:bidi="ar-EG"/>
        </w:rPr>
        <w:t xml:space="preserve">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ي</w:t>
      </w:r>
      <w:r w:rsidRPr="00E15878">
        <w:rPr>
          <w:rFonts w:ascii="Times New Roman" w:hAnsi="Times New Roman" w:cs="Times New Roman"/>
          <w:b/>
          <w:bCs/>
          <w:color w:val="17365D"/>
          <w:sz w:val="24"/>
          <w:szCs w:val="24"/>
          <w:rtl/>
        </w:rPr>
        <w:t xml:space="preserve">ؤدي الي تعطل او قصور وظيفي (كلي </w:t>
      </w:r>
      <w:r w:rsidRPr="00E15878">
        <w:rPr>
          <w:rFonts w:ascii="Times New Roman" w:hAnsi="Times New Roman" w:cs="Times New Roman"/>
          <w:b/>
          <w:bCs/>
          <w:color w:val="17365D"/>
          <w:sz w:val="24"/>
          <w:szCs w:val="24"/>
          <w:rtl/>
          <w:lang w:bidi="ar-EG"/>
        </w:rPr>
        <w:t xml:space="preserve">أو </w:t>
      </w:r>
      <w:r w:rsidRPr="00E15878">
        <w:rPr>
          <w:rFonts w:ascii="Times New Roman" w:hAnsi="Times New Roman" w:cs="Times New Roman"/>
          <w:b/>
          <w:bCs/>
          <w:color w:val="17365D"/>
          <w:sz w:val="24"/>
          <w:szCs w:val="24"/>
          <w:rtl/>
        </w:rPr>
        <w:t xml:space="preserve">جزئي دائم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مؤقت ) يحول دون الاداء السليم للأنشطة او الوظائف الجسمية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الحسية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w:t>
      </w:r>
      <w:r w:rsidRPr="00E15878">
        <w:rPr>
          <w:rFonts w:ascii="Times New Roman" w:hAnsi="Times New Roman" w:cs="Times New Roman"/>
          <w:b/>
          <w:bCs/>
          <w:color w:val="17365D"/>
          <w:sz w:val="24"/>
          <w:szCs w:val="24"/>
          <w:rtl/>
          <w:lang w:bidi="ar-EG"/>
        </w:rPr>
        <w:t>الحركية</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lang w:bidi="ar-EG"/>
        </w:rPr>
        <w:t xml:space="preserve"> أو العقلية </w:t>
      </w:r>
      <w:r w:rsidRPr="00E15878">
        <w:rPr>
          <w:rFonts w:ascii="Times New Roman" w:hAnsi="Times New Roman" w:cs="Times New Roman"/>
          <w:b/>
          <w:bCs/>
          <w:color w:val="17365D"/>
          <w:sz w:val="24"/>
          <w:szCs w:val="24"/>
          <w:rtl/>
        </w:rPr>
        <w:t>الي يؤديها الانسان الطبيعي المماثل ل</w:t>
      </w:r>
      <w:r w:rsidRPr="00E15878">
        <w:rPr>
          <w:rFonts w:ascii="Times New Roman" w:hAnsi="Times New Roman" w:cs="Times New Roman"/>
          <w:b/>
          <w:bCs/>
          <w:color w:val="17365D"/>
          <w:sz w:val="24"/>
          <w:szCs w:val="24"/>
          <w:rtl/>
          <w:lang w:bidi="ar-EG"/>
        </w:rPr>
        <w:t xml:space="preserve">لفرد </w:t>
      </w:r>
      <w:r w:rsidRPr="00E15878">
        <w:rPr>
          <w:rFonts w:ascii="Times New Roman" w:hAnsi="Times New Roman" w:cs="Times New Roman"/>
          <w:b/>
          <w:bCs/>
          <w:color w:val="17365D"/>
          <w:sz w:val="24"/>
          <w:szCs w:val="24"/>
          <w:rtl/>
        </w:rPr>
        <w:t xml:space="preserve">في العمر والجنس ( كالمشي – </w:t>
      </w:r>
      <w:r w:rsidRPr="00E15878">
        <w:rPr>
          <w:rFonts w:ascii="Times New Roman" w:hAnsi="Times New Roman" w:cs="Times New Roman"/>
          <w:b/>
          <w:bCs/>
          <w:color w:val="17365D"/>
          <w:sz w:val="24"/>
          <w:szCs w:val="24"/>
          <w:rtl/>
          <w:lang w:bidi="ar-EG"/>
        </w:rPr>
        <w:t xml:space="preserve">رفع الأحمال –الرؤية – </w:t>
      </w:r>
      <w:r w:rsidRPr="00E15878">
        <w:rPr>
          <w:rFonts w:ascii="Times New Roman" w:hAnsi="Times New Roman" w:cs="Times New Roman"/>
          <w:b/>
          <w:bCs/>
          <w:color w:val="17365D"/>
          <w:sz w:val="24"/>
          <w:szCs w:val="24"/>
          <w:rtl/>
        </w:rPr>
        <w:t>السمع</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-القراءة – الكتابة – العد – الحساب – التفكير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حماية الذات-الاتصال</w:t>
      </w:r>
      <w:r w:rsidRPr="00E15878">
        <w:rPr>
          <w:rFonts w:ascii="Times New Roman" w:hAnsi="Times New Roman" w:cs="Times New Roman"/>
          <w:b/>
          <w:bCs/>
          <w:color w:val="17365D"/>
          <w:sz w:val="24"/>
          <w:szCs w:val="24"/>
          <w:rtl/>
          <w:lang w:bidi="ar-EG"/>
        </w:rPr>
        <w:t xml:space="preserve"> بالبيئة التي يعيش فيها الفرد </w:t>
      </w:r>
      <w:r w:rsidRPr="00E15878">
        <w:rPr>
          <w:rFonts w:ascii="Times New Roman" w:hAnsi="Times New Roman" w:cs="Times New Roman"/>
          <w:b/>
          <w:bCs/>
          <w:color w:val="17365D"/>
          <w:sz w:val="24"/>
          <w:szCs w:val="24"/>
          <w:rtl/>
        </w:rPr>
        <w:t>)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lastRenderedPageBreak/>
        <w:t>و قد يكون القصور الوظيفي متذايدا أو متنناقصا و قد يكون على درجة كبيرة من الشدة أو متوسطا أو خفيفا و هو بهذا يجعل الفرد شاذا (مختلف ) عن الفرد الطبيعي أو العادى .</w:t>
      </w:r>
    </w:p>
    <w:p w:rsidR="00134B6E" w:rsidRPr="00635B8A" w:rsidRDefault="00134B6E" w:rsidP="00635B8A">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أي مايترتب على هذه الاصابه الموجوده في العضو من تلف او فقدان وكيف تؤثر الاصابه على العضو أي اذا ادت الاصابه الى تعطل او قصور في العضو المصاب بحيث يصبح غير قادر على اداء وظائفه بشكل سليم هنا نستطيع القول انه حدث قصور وظيفي ) </w:t>
      </w:r>
    </w:p>
    <w:p w:rsidR="006603E4" w:rsidRPr="00E15878" w:rsidRDefault="006603E4" w:rsidP="00134B6E">
      <w:pPr>
        <w:rPr>
          <w:rFonts w:ascii="Times New Roman" w:hAnsi="Times New Roman" w:cs="Times New Roman"/>
          <w:b/>
          <w:bCs/>
          <w:color w:val="17365D"/>
          <w:sz w:val="24"/>
          <w:szCs w:val="24"/>
        </w:rPr>
      </w:pPr>
      <w:r w:rsidRPr="00E15878">
        <w:rPr>
          <w:rFonts w:ascii="Times New Roman" w:hAnsi="Times New Roman" w:cs="Times New Roman"/>
          <w:b/>
          <w:bCs/>
          <w:color w:val="76923C"/>
          <w:sz w:val="24"/>
          <w:szCs w:val="24"/>
          <w:rtl/>
          <w:lang w:bidi="ar-EG"/>
        </w:rPr>
        <w:t>ج –الإعاقة / العجز</w:t>
      </w:r>
      <w:r w:rsidRPr="00E15878">
        <w:rPr>
          <w:rFonts w:ascii="Times New Roman" w:hAnsi="Times New Roman" w:cs="Times New Roman"/>
          <w:b/>
          <w:bCs/>
          <w:color w:val="76923C"/>
          <w:sz w:val="24"/>
          <w:szCs w:val="24"/>
          <w:rtl/>
        </w:rPr>
        <w:t>:</w:t>
      </w:r>
      <w:r w:rsidR="00134B6E"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وهي حالة يعاني فيها الفرد من العجز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صعوبة الاداء في نوع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اكثر من الاعمال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الانشطة الجسمية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 الفكرية بالنسبة للأفراد العاديين المساويين له في نفس العمر</w:t>
      </w:r>
      <w:r w:rsidRPr="00E15878">
        <w:rPr>
          <w:rFonts w:ascii="Times New Roman" w:hAnsi="Times New Roman" w:cs="Times New Roman"/>
          <w:b/>
          <w:bCs/>
          <w:color w:val="17365D"/>
          <w:sz w:val="24"/>
          <w:szCs w:val="24"/>
          <w:rtl/>
          <w:lang w:bidi="ar-EG"/>
        </w:rPr>
        <w:t xml:space="preserve"> و النوع أو الدور الإجتماعي</w:t>
      </w:r>
      <w:r w:rsidRPr="00E15878">
        <w:rPr>
          <w:rFonts w:ascii="Times New Roman" w:hAnsi="Times New Roman" w:cs="Times New Roman"/>
          <w:b/>
          <w:bCs/>
          <w:color w:val="17365D"/>
          <w:sz w:val="24"/>
          <w:szCs w:val="24"/>
          <w:rtl/>
        </w:rPr>
        <w:t xml:space="preserve"> ولابد ان تكون هذه الانشطة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الاعمال من متطلبات الحياة اليومية (كالنشاط الرياضي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الحركي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العلاقات الاجتماعية </w:t>
      </w:r>
      <w:r w:rsidRPr="00E15878">
        <w:rPr>
          <w:rFonts w:ascii="Times New Roman" w:hAnsi="Times New Roman" w:cs="Times New Roman"/>
          <w:b/>
          <w:bCs/>
          <w:color w:val="17365D"/>
          <w:sz w:val="24"/>
          <w:szCs w:val="24"/>
          <w:rtl/>
          <w:lang w:bidi="ar-EG"/>
        </w:rPr>
        <w:t>أو الأنشطة الاقتصادية و الأعمال الفكرية</w:t>
      </w:r>
      <w:r w:rsidRPr="00E15878">
        <w:rPr>
          <w:rFonts w:ascii="Times New Roman" w:hAnsi="Times New Roman" w:cs="Times New Roman"/>
          <w:b/>
          <w:bCs/>
          <w:color w:val="17365D"/>
          <w:sz w:val="24"/>
          <w:szCs w:val="24"/>
          <w:rtl/>
        </w:rPr>
        <w:t xml:space="preserve">) وتؤدي حالة العجز </w:t>
      </w:r>
      <w:r w:rsidRPr="00E15878">
        <w:rPr>
          <w:rFonts w:ascii="Times New Roman" w:hAnsi="Times New Roman" w:cs="Times New Roman"/>
          <w:b/>
          <w:bCs/>
          <w:color w:val="17365D"/>
          <w:sz w:val="24"/>
          <w:szCs w:val="24"/>
          <w:rtl/>
          <w:lang w:bidi="ar-EG"/>
        </w:rPr>
        <w:t xml:space="preserve">هذه إلى ” إعاقته ” عن </w:t>
      </w:r>
      <w:r w:rsidRPr="00E15878">
        <w:rPr>
          <w:rFonts w:ascii="Times New Roman" w:hAnsi="Times New Roman" w:cs="Times New Roman"/>
          <w:b/>
          <w:bCs/>
          <w:color w:val="17365D"/>
          <w:sz w:val="24"/>
          <w:szCs w:val="24"/>
          <w:rtl/>
        </w:rPr>
        <w:t xml:space="preserve">قيامه بالدور الذي يفرضه عليه عمره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w:t>
      </w:r>
      <w:r w:rsidRPr="00E15878">
        <w:rPr>
          <w:rFonts w:ascii="Times New Roman" w:hAnsi="Times New Roman" w:cs="Times New Roman"/>
          <w:b/>
          <w:bCs/>
          <w:color w:val="17365D"/>
          <w:sz w:val="24"/>
          <w:szCs w:val="24"/>
          <w:rtl/>
          <w:lang w:bidi="ar-EG"/>
        </w:rPr>
        <w:t>نوعه أ</w:t>
      </w:r>
      <w:r w:rsidRPr="00E15878">
        <w:rPr>
          <w:rFonts w:ascii="Times New Roman" w:hAnsi="Times New Roman" w:cs="Times New Roman"/>
          <w:b/>
          <w:bCs/>
          <w:color w:val="17365D"/>
          <w:sz w:val="24"/>
          <w:szCs w:val="24"/>
          <w:rtl/>
        </w:rPr>
        <w:t xml:space="preserve">و المعايير الاجتماعية </w:t>
      </w:r>
      <w:r w:rsidRPr="00E15878">
        <w:rPr>
          <w:rFonts w:ascii="Times New Roman" w:hAnsi="Times New Roman" w:cs="Times New Roman"/>
          <w:b/>
          <w:bCs/>
          <w:color w:val="17365D"/>
          <w:sz w:val="24"/>
          <w:szCs w:val="24"/>
          <w:rtl/>
          <w:lang w:bidi="ar-EG"/>
        </w:rPr>
        <w:t xml:space="preserve">و الحضارية في مجتمعه </w:t>
      </w:r>
      <w:r w:rsidRPr="00E15878">
        <w:rPr>
          <w:rFonts w:ascii="Times New Roman" w:hAnsi="Times New Roman" w:cs="Times New Roman"/>
          <w:b/>
          <w:bCs/>
          <w:color w:val="17365D"/>
          <w:sz w:val="24"/>
          <w:szCs w:val="24"/>
          <w:rtl/>
        </w:rPr>
        <w:t>.</w:t>
      </w:r>
    </w:p>
    <w:p w:rsidR="006603E4" w:rsidRPr="00E15878" w:rsidRDefault="00134B6E" w:rsidP="006603E4">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اذاً نقول ان الاصابه ادت الى قصور وظيفي </w:t>
      </w:r>
      <w:r w:rsidR="00117F63" w:rsidRPr="00E15878">
        <w:rPr>
          <w:rFonts w:ascii="Times New Roman" w:hAnsi="Times New Roman" w:cs="Times New Roman"/>
          <w:b/>
          <w:bCs/>
          <w:color w:val="CF17B9"/>
          <w:sz w:val="24"/>
          <w:szCs w:val="24"/>
          <w:rtl/>
        </w:rPr>
        <w:t xml:space="preserve">والقصور ادى الى عجزه للقيام بالدور المفترض عليه القيام به بالنسبه للأشخاص العاديين بنفس العمر ) </w:t>
      </w:r>
    </w:p>
    <w:p w:rsidR="006603E4" w:rsidRPr="00E15878" w:rsidRDefault="006603E4" w:rsidP="006603E4">
      <w:pPr>
        <w:rPr>
          <w:rFonts w:ascii="Times New Roman" w:hAnsi="Times New Roman" w:cs="Times New Roman"/>
          <w:b/>
          <w:bCs/>
          <w:color w:val="632423"/>
          <w:sz w:val="24"/>
          <w:szCs w:val="24"/>
          <w:u w:val="single"/>
          <w:rtl/>
        </w:rPr>
      </w:pPr>
      <w:r w:rsidRPr="00E15878">
        <w:rPr>
          <w:rFonts w:ascii="Times New Roman" w:hAnsi="Times New Roman" w:cs="Times New Roman"/>
          <w:b/>
          <w:bCs/>
          <w:color w:val="632423"/>
          <w:sz w:val="24"/>
          <w:szCs w:val="24"/>
          <w:u w:val="single"/>
          <w:rtl/>
        </w:rPr>
        <w:t xml:space="preserve">_ </w:t>
      </w:r>
      <w:r w:rsidRPr="00E15878">
        <w:rPr>
          <w:rFonts w:ascii="Times New Roman" w:hAnsi="Times New Roman" w:cs="Times New Roman"/>
          <w:b/>
          <w:bCs/>
          <w:color w:val="632423"/>
          <w:sz w:val="24"/>
          <w:szCs w:val="24"/>
          <w:u w:val="single"/>
          <w:rtl/>
          <w:lang w:bidi="ar-EG"/>
        </w:rPr>
        <w:t>ملاحظات و تعليقات على</w:t>
      </w:r>
      <w:r w:rsidRPr="00E15878">
        <w:rPr>
          <w:rFonts w:ascii="Times New Roman" w:hAnsi="Times New Roman" w:cs="Times New Roman"/>
          <w:b/>
          <w:bCs/>
          <w:color w:val="632423"/>
          <w:sz w:val="24"/>
          <w:szCs w:val="24"/>
          <w:u w:val="single"/>
          <w:rtl/>
        </w:rPr>
        <w:t xml:space="preserve"> مراحل</w:t>
      </w:r>
      <w:r w:rsidRPr="00E15878">
        <w:rPr>
          <w:rFonts w:ascii="Times New Roman" w:hAnsi="Times New Roman" w:cs="Times New Roman"/>
          <w:b/>
          <w:bCs/>
          <w:color w:val="632423"/>
          <w:sz w:val="24"/>
          <w:szCs w:val="24"/>
          <w:u w:val="single"/>
          <w:rtl/>
          <w:lang w:bidi="ar-EG"/>
        </w:rPr>
        <w:t xml:space="preserve"> حدوث</w:t>
      </w:r>
      <w:r w:rsidRPr="00E15878">
        <w:rPr>
          <w:rFonts w:ascii="Times New Roman" w:hAnsi="Times New Roman" w:cs="Times New Roman"/>
          <w:b/>
          <w:bCs/>
          <w:color w:val="632423"/>
          <w:sz w:val="24"/>
          <w:szCs w:val="24"/>
          <w:u w:val="single"/>
          <w:rtl/>
        </w:rPr>
        <w:t xml:space="preserve"> الإعاقة:</w:t>
      </w:r>
    </w:p>
    <w:p w:rsidR="006603E4" w:rsidRPr="00E15878" w:rsidRDefault="006603E4" w:rsidP="006603E4">
      <w:pPr>
        <w:rPr>
          <w:rFonts w:ascii="Times New Roman" w:hAnsi="Times New Roman" w:cs="Times New Roman"/>
          <w:b/>
          <w:bCs/>
          <w:color w:val="17365D"/>
          <w:sz w:val="24"/>
          <w:szCs w:val="24"/>
          <w:rtl/>
        </w:rPr>
      </w:pPr>
      <w:r w:rsidRPr="007C56D1">
        <w:rPr>
          <w:rFonts w:ascii="Times New Roman" w:hAnsi="Times New Roman" w:cs="Times New Roman"/>
          <w:b/>
          <w:bCs/>
          <w:color w:val="17365D"/>
          <w:sz w:val="24"/>
          <w:szCs w:val="24"/>
          <w:rtl/>
        </w:rPr>
        <w:t xml:space="preserve">- هذا التقسيم لمراحل </w:t>
      </w:r>
      <w:r w:rsidRPr="007C56D1">
        <w:rPr>
          <w:rFonts w:ascii="Times New Roman" w:hAnsi="Times New Roman" w:cs="Times New Roman"/>
          <w:b/>
          <w:bCs/>
          <w:color w:val="17365D"/>
          <w:sz w:val="24"/>
          <w:szCs w:val="24"/>
          <w:rtl/>
          <w:lang w:bidi="ar-EG"/>
        </w:rPr>
        <w:t xml:space="preserve">حدوث </w:t>
      </w:r>
      <w:r w:rsidRPr="007C56D1">
        <w:rPr>
          <w:rFonts w:ascii="Times New Roman" w:hAnsi="Times New Roman" w:cs="Times New Roman"/>
          <w:b/>
          <w:bCs/>
          <w:color w:val="17365D"/>
          <w:sz w:val="24"/>
          <w:szCs w:val="24"/>
          <w:rtl/>
        </w:rPr>
        <w:t xml:space="preserve">الاعاقة يسمح بالتداخل بين كل مرحلة و أخرى وهذا لا يمنع ان تمر مراحل الاعاقة بمرحلتين فقط دون الثالثة فمن مرحلة </w:t>
      </w: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rtl/>
        </w:rPr>
        <w:t>الاصابة</w:t>
      </w: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u w:val="single"/>
          <w:rtl/>
          <w:lang w:bidi="ar-EG"/>
        </w:rPr>
        <w:t>” المرحلة الأولى ”</w:t>
      </w: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rtl/>
        </w:rPr>
        <w:t xml:space="preserve"> مباشرة الي مرحلة العجز </w:t>
      </w: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u w:val="single"/>
          <w:rtl/>
          <w:lang w:bidi="ar-EG"/>
        </w:rPr>
        <w:t>المرحلة الثالثة ”</w:t>
      </w:r>
      <w:r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rtl/>
        </w:rPr>
        <w:t>دون المرور بالقصور الوظيفي فيمكن ان تحول اجراءات الوقاية من حدوث الاعاقة او تخفف من شدتها .</w:t>
      </w:r>
    </w:p>
    <w:p w:rsidR="00117F63" w:rsidRPr="00E15878" w:rsidRDefault="00117F63" w:rsidP="00117F63">
      <w:pPr>
        <w:rPr>
          <w:rFonts w:ascii="Times New Roman" w:hAnsi="Times New Roman" w:cs="Times New Roman"/>
          <w:b/>
          <w:bCs/>
          <w:color w:val="CF17B9"/>
          <w:sz w:val="24"/>
          <w:szCs w:val="24"/>
        </w:rPr>
      </w:pPr>
      <w:r w:rsidRPr="00E15878">
        <w:rPr>
          <w:rFonts w:ascii="Times New Roman" w:hAnsi="Times New Roman" w:cs="Times New Roman"/>
          <w:b/>
          <w:bCs/>
          <w:color w:val="CF17B9"/>
          <w:sz w:val="24"/>
          <w:szCs w:val="24"/>
          <w:rtl/>
        </w:rPr>
        <w:t xml:space="preserve">( منظمة الصحه العالميه قسمت مراحل حدوث الإعاقه الى ثلاث مراحل لكي تتيح لبرامج التاهيل والتدخل المبكر اماكنيه التدخل والحيلوله دون حدوث الاعاقه والحد من شدتها ,, اي اذا كانت هناك اصابه يمكننا التدخل لمنع تطور الاصابه الى قصور وظيفي . والحد من تطور القصور الوظيفي الى عجز .. ) </w:t>
      </w:r>
    </w:p>
    <w:p w:rsidR="006603E4" w:rsidRPr="00E15878" w:rsidRDefault="006603E4" w:rsidP="006603E4">
      <w:pP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rPr>
        <w:t xml:space="preserve">- كما يمكن ان نأخذ بعين الاعتبار أن تأثير القصور الوظيفي لا يقتصر علي </w:t>
      </w:r>
      <w:r w:rsidRPr="00E15878">
        <w:rPr>
          <w:rFonts w:ascii="Times New Roman" w:hAnsi="Times New Roman" w:cs="Times New Roman"/>
          <w:b/>
          <w:bCs/>
          <w:color w:val="17365D"/>
          <w:sz w:val="24"/>
          <w:szCs w:val="24"/>
          <w:rtl/>
          <w:lang w:bidi="ar-EG"/>
        </w:rPr>
        <w:t xml:space="preserve"> التأثير على القدرة على الأداء المرتبط بهذا القصور فقط , بل قد يمتد إلى قصور أو إعاقة لقدرة أخرى لم تكن أصلاً قد أصيبت أو تأثرت ’ كبعض حالات إعاقة القدرة على الاتصال كالعجز عن الكلام أو صعوبة النطق قد تخفى او تلقى ظلالها على قدرات أخرى أو تظهرها بدرجة أقل من حقيقتها ( الذكاء مثلا ) و كثيرا ما تؤدى هذه الإعاقة إلى قصور في النضج الانفعالي و و عدم تكوين علاقات اجتماعية مع الآخرين .</w:t>
      </w:r>
    </w:p>
    <w:p w:rsidR="009A3989" w:rsidRPr="00E15878" w:rsidRDefault="009A3989" w:rsidP="009A3989">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lang w:bidi="ar-EG"/>
        </w:rPr>
        <w:t xml:space="preserve">( مثل الطفل الذي لديه قصور وظيفي في اداء الاذن , اي ان الطفل المصاب بأعاقه سمعيه يمكننا ملاحظة مشكله في ادائه للكلام او قدرته على الكلام ( جهاز الكلام سليم , لكنه لم يسمع بالطريقه الصحيحه فمخارج الكلام تكون غير صحيحه اي هناك علاقه بين وظيفة العضوين السمع والنطق ) ,, هنا عند قياس درجة ذكائه توجد هناك مشكله , هذه المشكله ليست مرتبطه ارتباط مباشر بالذكاء او القدره العقلية الا انها تفرض قيود على الشخص فيبدوا على انه اقل ذكاء على الرغم من الذكاء والقدره العقلية لاعلاقة لها على وظيفة السمع ) </w:t>
      </w:r>
    </w:p>
    <w:p w:rsidR="009A3989" w:rsidRPr="00E15878" w:rsidRDefault="006603E4" w:rsidP="009A3989">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كما تختلف اتجاهات افراد المجتمع نحو الاعاقة فيبدو فرد كمعاق في مجتمع ولا يبدو كذلك في مجتمع اخر , فالغالب أن تكون القيم و الاتجاهات التي تربطها بالمجتمع أو تلتصق بحالة الفرد المصاب ذات طبيعة سببية أو في غير صالح الفرد ذاته .</w:t>
      </w:r>
    </w:p>
    <w:p w:rsidR="0031267F" w:rsidRPr="00E15878" w:rsidRDefault="006603E4" w:rsidP="0031267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w:t>
      </w:r>
      <w:r w:rsidRPr="007C56D1">
        <w:rPr>
          <w:rFonts w:ascii="Times New Roman" w:hAnsi="Times New Roman" w:cs="Times New Roman"/>
          <w:b/>
          <w:bCs/>
          <w:color w:val="17365D"/>
          <w:sz w:val="24"/>
          <w:szCs w:val="24"/>
          <w:rtl/>
        </w:rPr>
        <w:t>ومن هنا يمكن اعتبار الإعاقة ظاهرة اجتماعية .</w:t>
      </w:r>
    </w:p>
    <w:p w:rsidR="0031267F" w:rsidRPr="00E15878" w:rsidRDefault="0031267F" w:rsidP="0031267F">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اذا كانت متطلبات المجتمع في حدود امكانيات الفرد نظره المجتمع الى الفرد على انه سوي وطبيعي .. اما اذا كانت المتطلبات اعلى من مستوى الفرد نظره اليه غير سوي او غير طبيعي ( معاق ) . هناك بعض المجتمعات تنظر للفرد المعاق نظرة اجلال وتقدير ( تختلف النظره للفرد المعاق من مجتمع الى اخر ومن بيئه الى اخرى ) </w:t>
      </w:r>
    </w:p>
    <w:p w:rsidR="000434F0" w:rsidRPr="00E15878" w:rsidRDefault="000218EB" w:rsidP="006603E4">
      <w:pPr>
        <w:numPr>
          <w:ilvl w:val="0"/>
          <w:numId w:val="2"/>
        </w:num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 xml:space="preserve">كما </w:t>
      </w:r>
      <w:r w:rsidRPr="00F737B8">
        <w:rPr>
          <w:rFonts w:ascii="Times New Roman" w:hAnsi="Times New Roman" w:cs="Times New Roman"/>
          <w:b/>
          <w:bCs/>
          <w:color w:val="17365D"/>
          <w:sz w:val="24"/>
          <w:szCs w:val="24"/>
          <w:highlight w:val="yellow"/>
          <w:rtl/>
        </w:rPr>
        <w:t>تعتبر حالة المعاناة من الإعاقة نسبية بالنسبة إلى الفرد و الآخرين في المجتمع</w:t>
      </w:r>
      <w:r w:rsidRPr="00E15878">
        <w:rPr>
          <w:rFonts w:ascii="Times New Roman" w:hAnsi="Times New Roman" w:cs="Times New Roman"/>
          <w:b/>
          <w:bCs/>
          <w:color w:val="17365D"/>
          <w:sz w:val="24"/>
          <w:szCs w:val="24"/>
          <w:rtl/>
        </w:rPr>
        <w:t xml:space="preserve"> , . وعلى هذا بالتالى تتأثر أهمية القيم المجتمعية السائدة بالتركيب البنائي للمجتمع . و لهذا فإن نظرة و اتجاهات و استجابات الفرد العادي – غير المعاق – نحو الفرد المعاق في المجتمع تلعب دورا رئيسياً(أو مركزيا) في صياغة و تشكيل الذات عند الفرد المعاق و في تحديد فرصه المتاحة حيث تكون لديه حرية محدودة أو ضيقة لإقرارها أو تعديلها .</w:t>
      </w:r>
    </w:p>
    <w:p w:rsidR="0031267F" w:rsidRPr="00E15878" w:rsidRDefault="0031267F" w:rsidP="00806527">
      <w:pPr>
        <w:ind w:left="720"/>
        <w:rPr>
          <w:rFonts w:ascii="Times New Roman" w:hAnsi="Times New Roman" w:cs="Times New Roman"/>
          <w:b/>
          <w:bCs/>
          <w:color w:val="CF17B9"/>
          <w:sz w:val="24"/>
          <w:szCs w:val="24"/>
        </w:rPr>
      </w:pPr>
      <w:r w:rsidRPr="007C56D1">
        <w:rPr>
          <w:rFonts w:ascii="Times New Roman" w:hAnsi="Times New Roman" w:cs="Times New Roman"/>
          <w:b/>
          <w:bCs/>
          <w:color w:val="CF17B9"/>
          <w:sz w:val="24"/>
          <w:szCs w:val="24"/>
          <w:highlight w:val="yellow"/>
          <w:rtl/>
        </w:rPr>
        <w:t>( ادراك المعاق لنظرة الاخر اليه احدة مكونات تشكيل مفهوم الذات لهذا الفرد ,, ( مفهوم الذات الجسمي يتشكل من ادراك رؤية الاخرين اليه</w:t>
      </w:r>
      <w:r w:rsidR="00806527" w:rsidRPr="007C56D1">
        <w:rPr>
          <w:rFonts w:ascii="Times New Roman" w:hAnsi="Times New Roman" w:cs="Times New Roman"/>
          <w:b/>
          <w:bCs/>
          <w:color w:val="CF17B9"/>
          <w:sz w:val="24"/>
          <w:szCs w:val="24"/>
          <w:highlight w:val="yellow"/>
          <w:rtl/>
        </w:rPr>
        <w:t xml:space="preserve">, اذا نظرة الاخرين له بشكل ايجابي فأن مفهوم الفرد المعاق لنفسه يصبح ايجابياً ( مفهوم الذات )  والعكس يصبح سلبياً </w:t>
      </w:r>
      <w:r w:rsidRPr="007C56D1">
        <w:rPr>
          <w:rFonts w:ascii="Times New Roman" w:hAnsi="Times New Roman" w:cs="Times New Roman"/>
          <w:b/>
          <w:bCs/>
          <w:color w:val="CF17B9"/>
          <w:sz w:val="24"/>
          <w:szCs w:val="24"/>
          <w:highlight w:val="yellow"/>
          <w:rtl/>
        </w:rPr>
        <w:t xml:space="preserve"> )</w:t>
      </w:r>
      <w:r w:rsidRPr="00E15878">
        <w:rPr>
          <w:rFonts w:ascii="Times New Roman" w:hAnsi="Times New Roman" w:cs="Times New Roman"/>
          <w:b/>
          <w:bCs/>
          <w:color w:val="CF17B9"/>
          <w:sz w:val="24"/>
          <w:szCs w:val="24"/>
          <w:rtl/>
        </w:rPr>
        <w:t xml:space="preserve"> </w:t>
      </w:r>
    </w:p>
    <w:p w:rsidR="000434F0" w:rsidRPr="00E15878" w:rsidRDefault="000218EB" w:rsidP="00806527">
      <w:pPr>
        <w:numPr>
          <w:ilvl w:val="0"/>
          <w:numId w:val="2"/>
        </w:num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 تتضح الصورة أكثر إذا أخذنا في الاعتبار الفروق و التباين في النظرة و الاستجابة المجتمعية لحالات الإعاقة الظاهرة</w:t>
      </w:r>
      <w:r w:rsidR="00806527" w:rsidRPr="00E15878">
        <w:rPr>
          <w:rFonts w:ascii="Times New Roman" w:hAnsi="Times New Roman" w:cs="Times New Roman"/>
          <w:b/>
          <w:bCs/>
          <w:color w:val="17365D"/>
          <w:sz w:val="24"/>
          <w:szCs w:val="24"/>
          <w:rtl/>
        </w:rPr>
        <w:t xml:space="preserve"> </w:t>
      </w:r>
      <w:r w:rsidR="00806527" w:rsidRPr="00E15878">
        <w:rPr>
          <w:rFonts w:ascii="Times New Roman" w:hAnsi="Times New Roman" w:cs="Times New Roman"/>
          <w:b/>
          <w:bCs/>
          <w:color w:val="CF17B9"/>
          <w:sz w:val="24"/>
          <w:szCs w:val="24"/>
          <w:rtl/>
        </w:rPr>
        <w:t>( اكلينيكياً ملامحها تبدوا واضحه على الشخص )</w:t>
      </w:r>
      <w:r w:rsidR="0080652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(كفقد البصر أو أحد الاطراف ) عن الإعاقة الخفية غير المرئية </w:t>
      </w:r>
      <w:r w:rsidR="00806527" w:rsidRPr="00E15878">
        <w:rPr>
          <w:rFonts w:ascii="Times New Roman" w:hAnsi="Times New Roman" w:cs="Times New Roman"/>
          <w:b/>
          <w:bCs/>
          <w:color w:val="CF17B9"/>
          <w:sz w:val="24"/>
          <w:szCs w:val="24"/>
          <w:rtl/>
        </w:rPr>
        <w:t xml:space="preserve">( خفيه تبدوا غير موجوده للوهله الاولى ) </w:t>
      </w:r>
      <w:r w:rsidRPr="00E15878">
        <w:rPr>
          <w:rFonts w:ascii="Times New Roman" w:hAnsi="Times New Roman" w:cs="Times New Roman"/>
          <w:b/>
          <w:bCs/>
          <w:color w:val="17365D"/>
          <w:sz w:val="24"/>
          <w:szCs w:val="24"/>
          <w:rtl/>
        </w:rPr>
        <w:t>( كفقدان السمع إو إعاقات التعلم ). و كذلك الخلاف بين هذه النظرة أو الاستجابة نحو الإعاقة الشديدة ( الفقدان الكلى للبصر ) أو الإعاقة الخفية ( ضعف البصر ).</w:t>
      </w:r>
    </w:p>
    <w:p w:rsidR="00806527" w:rsidRPr="00E15878" w:rsidRDefault="00806527" w:rsidP="00806527">
      <w:pPr>
        <w:ind w:left="720"/>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المجتمع ينظر للفرد المصاب بأعاقه الخفيه نظره اقل حده من نظرة المجتمع للاعاقة الظاهره ) </w:t>
      </w:r>
    </w:p>
    <w:p w:rsidR="000434F0" w:rsidRPr="00E15878" w:rsidRDefault="000218EB" w:rsidP="00F9667D">
      <w:pPr>
        <w:numPr>
          <w:ilvl w:val="0"/>
          <w:numId w:val="3"/>
        </w:numPr>
        <w:rPr>
          <w:rFonts w:ascii="Times New Roman" w:hAnsi="Times New Roman" w:cs="Times New Roman"/>
          <w:b/>
          <w:bCs/>
          <w:color w:val="AF058B"/>
          <w:sz w:val="24"/>
          <w:szCs w:val="24"/>
        </w:rPr>
      </w:pPr>
      <w:r w:rsidRPr="00E15878">
        <w:rPr>
          <w:rFonts w:ascii="Times New Roman" w:hAnsi="Times New Roman" w:cs="Times New Roman"/>
          <w:b/>
          <w:bCs/>
          <w:color w:val="17365D"/>
          <w:sz w:val="24"/>
          <w:szCs w:val="24"/>
          <w:rtl/>
        </w:rPr>
        <w:t xml:space="preserve">و </w:t>
      </w:r>
      <w:r w:rsidRPr="00F737B8">
        <w:rPr>
          <w:rFonts w:ascii="Times New Roman" w:hAnsi="Times New Roman" w:cs="Times New Roman"/>
          <w:b/>
          <w:bCs/>
          <w:color w:val="17365D"/>
          <w:sz w:val="24"/>
          <w:szCs w:val="24"/>
          <w:highlight w:val="yellow"/>
          <w:rtl/>
        </w:rPr>
        <w:t>تتميز الإعاقة ـ إذن ـ بوجود التباين بين سلوك أو أداء الفرد المعاق و بين توقعات المجتمع منه</w:t>
      </w:r>
      <w:r w:rsidRPr="00E15878">
        <w:rPr>
          <w:rFonts w:ascii="Times New Roman" w:hAnsi="Times New Roman" w:cs="Times New Roman"/>
          <w:b/>
          <w:bCs/>
          <w:color w:val="CF17B9"/>
          <w:sz w:val="24"/>
          <w:szCs w:val="24"/>
          <w:rtl/>
        </w:rPr>
        <w:t xml:space="preserve"> .</w:t>
      </w:r>
      <w:r w:rsidR="00806527" w:rsidRPr="00E15878">
        <w:rPr>
          <w:rFonts w:ascii="Times New Roman" w:hAnsi="Times New Roman" w:cs="Times New Roman"/>
          <w:b/>
          <w:bCs/>
          <w:color w:val="CF17B9"/>
          <w:sz w:val="24"/>
          <w:szCs w:val="24"/>
          <w:rtl/>
        </w:rPr>
        <w:t xml:space="preserve">( التباين بينه وبين </w:t>
      </w:r>
      <w:r w:rsidR="00F9667D" w:rsidRPr="00E15878">
        <w:rPr>
          <w:rFonts w:ascii="Times New Roman" w:hAnsi="Times New Roman" w:cs="Times New Roman"/>
          <w:b/>
          <w:bCs/>
          <w:color w:val="CF17B9"/>
          <w:sz w:val="24"/>
          <w:szCs w:val="24"/>
          <w:rtl/>
        </w:rPr>
        <w:t>اقرانه</w:t>
      </w:r>
      <w:r w:rsidR="00806527" w:rsidRPr="00E15878">
        <w:rPr>
          <w:rFonts w:ascii="Times New Roman" w:hAnsi="Times New Roman" w:cs="Times New Roman"/>
          <w:b/>
          <w:bCs/>
          <w:color w:val="CF17B9"/>
          <w:sz w:val="24"/>
          <w:szCs w:val="24"/>
          <w:rtl/>
        </w:rPr>
        <w:t xml:space="preserve"> له نفس الخصائص ( العمر - النوع – نفس المجتمع )</w:t>
      </w:r>
      <w:r w:rsidR="00806527" w:rsidRPr="00E15878">
        <w:rPr>
          <w:rFonts w:ascii="Times New Roman" w:hAnsi="Times New Roman" w:cs="Times New Roman"/>
          <w:b/>
          <w:bCs/>
          <w:color w:val="AF058B"/>
          <w:sz w:val="24"/>
          <w:szCs w:val="24"/>
          <w:rtl/>
        </w:rPr>
        <w:t xml:space="preserve"> </w:t>
      </w:r>
    </w:p>
    <w:p w:rsidR="000434F0" w:rsidRPr="00E15878" w:rsidRDefault="000218EB" w:rsidP="006603E4">
      <w:pPr>
        <w:numPr>
          <w:ilvl w:val="0"/>
          <w:numId w:val="3"/>
        </w:num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 xml:space="preserve"> و تتشكل صورة المعاق ـ بالتالي ـ نتيجة :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1 – عجزه عن أداء أنماط السلوك التي يقوم بها أقرانه ممن هم من ذات العمر و النوع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2 – المعايير السائدة في المجتمع .</w:t>
      </w:r>
    </w:p>
    <w:p w:rsidR="006603E4" w:rsidRPr="00E15878" w:rsidRDefault="006603E4" w:rsidP="006603E4">
      <w:pPr>
        <w:rPr>
          <w:rFonts w:ascii="Times New Roman" w:hAnsi="Times New Roman" w:cs="Times New Roman"/>
          <w:b/>
          <w:bCs/>
          <w:color w:val="76923C"/>
          <w:sz w:val="24"/>
          <w:szCs w:val="24"/>
          <w:u w:val="single"/>
          <w:rtl/>
        </w:rPr>
      </w:pPr>
      <w:r w:rsidRPr="00F737B8">
        <w:rPr>
          <w:rFonts w:ascii="Times New Roman" w:hAnsi="Times New Roman" w:cs="Times New Roman"/>
          <w:b/>
          <w:bCs/>
          <w:color w:val="76923C"/>
          <w:sz w:val="24"/>
          <w:szCs w:val="24"/>
          <w:highlight w:val="yellow"/>
          <w:u w:val="single"/>
          <w:rtl/>
        </w:rPr>
        <w:t>و في ضوء هذا التعريف للمشكلة تصبح الإعاقة ظاهرة اجتماعية</w:t>
      </w:r>
      <w:r w:rsidRPr="00E15878">
        <w:rPr>
          <w:rFonts w:ascii="Times New Roman" w:hAnsi="Times New Roman" w:cs="Times New Roman"/>
          <w:b/>
          <w:bCs/>
          <w:color w:val="76923C"/>
          <w:sz w:val="24"/>
          <w:szCs w:val="24"/>
          <w:u w:val="single"/>
          <w:rtl/>
        </w:rPr>
        <w:t xml:space="preserve"> تصور أو تعكس النتائج الاجتماعية و البيئية لإصابة الفرد بالعجز أو الإعاقة و التي يكون أبرزها :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1 – التفرقة القيمية بين هذا الفرد ( المعاق ) و أقرانه العاديين .</w:t>
      </w:r>
      <w:r w:rsidR="00F9667D" w:rsidRPr="00E15878">
        <w:rPr>
          <w:rFonts w:ascii="Times New Roman" w:hAnsi="Times New Roman" w:cs="Times New Roman"/>
          <w:b/>
          <w:bCs/>
          <w:color w:val="17365D"/>
          <w:sz w:val="24"/>
          <w:szCs w:val="24"/>
          <w:rtl/>
        </w:rPr>
        <w:t xml:space="preserve"> </w:t>
      </w:r>
      <w:r w:rsidR="00F9667D" w:rsidRPr="00E15878">
        <w:rPr>
          <w:rFonts w:ascii="Times New Roman" w:hAnsi="Times New Roman" w:cs="Times New Roman"/>
          <w:b/>
          <w:bCs/>
          <w:color w:val="AF058B"/>
          <w:sz w:val="24"/>
          <w:szCs w:val="24"/>
          <w:rtl/>
        </w:rPr>
        <w:t>( القيمه الاعلى للفرد العادي )</w:t>
      </w:r>
      <w:r w:rsidR="00F9667D" w:rsidRPr="00E15878">
        <w:rPr>
          <w:rFonts w:ascii="Times New Roman" w:hAnsi="Times New Roman" w:cs="Times New Roman"/>
          <w:b/>
          <w:bCs/>
          <w:color w:val="17365D"/>
          <w:sz w:val="24"/>
          <w:szCs w:val="24"/>
          <w:rtl/>
        </w:rPr>
        <w:t xml:space="preserve">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2 – اعتباره (المعاق ) عالة على المجتمع .</w:t>
      </w:r>
    </w:p>
    <w:p w:rsidR="006603E4" w:rsidRPr="00E15878" w:rsidRDefault="006603E4" w:rsidP="00F9667D">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3 – التفرقة في التعامل بينه ( المعاق ) و بين أقرانه من الأفراد العاديين .  </w:t>
      </w:r>
    </w:p>
    <w:p w:rsidR="006603E4" w:rsidRPr="00E15878" w:rsidRDefault="006603E4" w:rsidP="006603E4">
      <w:pPr>
        <w:rPr>
          <w:rFonts w:ascii="Times New Roman" w:hAnsi="Times New Roman" w:cs="Times New Roman"/>
          <w:b/>
          <w:bCs/>
          <w:color w:val="7030A0"/>
          <w:sz w:val="24"/>
          <w:szCs w:val="24"/>
          <w:rtl/>
        </w:rPr>
      </w:pPr>
      <w:r w:rsidRPr="00E15878">
        <w:rPr>
          <w:rFonts w:ascii="Times New Roman" w:hAnsi="Times New Roman" w:cs="Times New Roman"/>
          <w:b/>
          <w:bCs/>
          <w:color w:val="7030A0"/>
          <w:sz w:val="24"/>
          <w:szCs w:val="24"/>
          <w:rtl/>
        </w:rPr>
        <w:t>_ أنواع وفئات الإعاقة:</w:t>
      </w:r>
    </w:p>
    <w:p w:rsidR="006603E4" w:rsidRPr="00E15878" w:rsidRDefault="006603E4" w:rsidP="00F9667D">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تتداخل مشكلة الاعاقة فى كل من العلوم الطبية التربوية والاجتماعية و غيرها وهو ما أدي الى تعدد أساليب تصنيف الأفراد المعاقين إلى فئات مختلفة وفقا لمعايير مختلفة</w:t>
      </w:r>
      <w:r w:rsidR="00F9667D"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7030A0"/>
          <w:sz w:val="24"/>
          <w:szCs w:val="24"/>
          <w:u w:val="single"/>
          <w:rtl/>
        </w:rPr>
        <w:t>ومن أكثرها شيوعا التصنيف التالي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lang w:bidi="ar-EG"/>
        </w:rPr>
        <w:t xml:space="preserve">                                  أولاً – المعاقيين جسميا</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ثانيا– المعاقون ذهنيا</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ثالثا – المعاقون اجتماعيا</w:t>
      </w:r>
    </w:p>
    <w:p w:rsidR="006603E4" w:rsidRDefault="006603E4" w:rsidP="006603E4">
      <w:pP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lang w:bidi="ar-EG"/>
        </w:rPr>
        <w:t xml:space="preserve">                                  رابعا – متعددو الإعاقة </w:t>
      </w:r>
    </w:p>
    <w:p w:rsidR="00635B8A" w:rsidRPr="00E15878" w:rsidRDefault="00635B8A" w:rsidP="006603E4">
      <w:pPr>
        <w:rPr>
          <w:rFonts w:ascii="Times New Roman" w:hAnsi="Times New Roman" w:cs="Times New Roman"/>
          <w:b/>
          <w:bCs/>
          <w:color w:val="17365D"/>
          <w:sz w:val="24"/>
          <w:szCs w:val="24"/>
          <w:rtl/>
        </w:rPr>
      </w:pPr>
    </w:p>
    <w:p w:rsidR="006603E4" w:rsidRPr="00E15878" w:rsidRDefault="006603E4" w:rsidP="006603E4">
      <w:pPr>
        <w:rPr>
          <w:rFonts w:ascii="Times New Roman" w:hAnsi="Times New Roman" w:cs="Times New Roman"/>
          <w:b/>
          <w:bCs/>
          <w:color w:val="00B0F0"/>
          <w:sz w:val="24"/>
          <w:szCs w:val="24"/>
          <w:rtl/>
        </w:rPr>
      </w:pPr>
      <w:r w:rsidRPr="00E15878">
        <w:rPr>
          <w:rFonts w:ascii="Times New Roman" w:hAnsi="Times New Roman" w:cs="Times New Roman"/>
          <w:b/>
          <w:bCs/>
          <w:color w:val="00B0F0"/>
          <w:sz w:val="24"/>
          <w:szCs w:val="24"/>
          <w:rtl/>
        </w:rPr>
        <w:lastRenderedPageBreak/>
        <w:t xml:space="preserve">أولاً: </w:t>
      </w:r>
      <w:r w:rsidRPr="00F737B8">
        <w:rPr>
          <w:rFonts w:ascii="Times New Roman" w:hAnsi="Times New Roman" w:cs="Times New Roman"/>
          <w:b/>
          <w:bCs/>
          <w:color w:val="00B0F0"/>
          <w:sz w:val="24"/>
          <w:szCs w:val="24"/>
          <w:highlight w:val="yellow"/>
          <w:rtl/>
        </w:rPr>
        <w:t>المعاق</w:t>
      </w:r>
      <w:r w:rsidRPr="00F737B8">
        <w:rPr>
          <w:rFonts w:ascii="Times New Roman" w:hAnsi="Times New Roman" w:cs="Times New Roman"/>
          <w:b/>
          <w:bCs/>
          <w:color w:val="00B0F0"/>
          <w:sz w:val="24"/>
          <w:szCs w:val="24"/>
          <w:highlight w:val="yellow"/>
          <w:rtl/>
          <w:lang w:bidi="ar-EG"/>
        </w:rPr>
        <w:t>ين</w:t>
      </w:r>
      <w:r w:rsidRPr="00F737B8">
        <w:rPr>
          <w:rFonts w:ascii="Times New Roman" w:hAnsi="Times New Roman" w:cs="Times New Roman"/>
          <w:b/>
          <w:bCs/>
          <w:color w:val="00B0F0"/>
          <w:sz w:val="24"/>
          <w:szCs w:val="24"/>
          <w:highlight w:val="yellow"/>
          <w:rtl/>
        </w:rPr>
        <w:t xml:space="preserve"> جسميا:</w:t>
      </w:r>
    </w:p>
    <w:p w:rsidR="006603E4" w:rsidRPr="00E15878" w:rsidRDefault="006603E4" w:rsidP="006603E4">
      <w:pPr>
        <w:rPr>
          <w:rFonts w:ascii="Times New Roman" w:hAnsi="Times New Roman" w:cs="Times New Roman"/>
          <w:b/>
          <w:bCs/>
          <w:color w:val="C0504D"/>
          <w:sz w:val="24"/>
          <w:szCs w:val="24"/>
        </w:rPr>
      </w:pPr>
      <w:r w:rsidRPr="00E15878">
        <w:rPr>
          <w:rFonts w:ascii="Times New Roman" w:hAnsi="Times New Roman" w:cs="Times New Roman"/>
          <w:b/>
          <w:bCs/>
          <w:color w:val="C0504D"/>
          <w:sz w:val="24"/>
          <w:szCs w:val="24"/>
          <w:rtl/>
        </w:rPr>
        <w:t>وتشمل علي الاعاقات التالية :</w:t>
      </w:r>
    </w:p>
    <w:p w:rsidR="006603E4" w:rsidRPr="00E15878" w:rsidRDefault="006603E4" w:rsidP="00F9667D">
      <w:pPr>
        <w:rPr>
          <w:rFonts w:ascii="Times New Roman" w:hAnsi="Times New Roman" w:cs="Times New Roman"/>
          <w:b/>
          <w:bCs/>
          <w:color w:val="17365D"/>
          <w:sz w:val="24"/>
          <w:szCs w:val="24"/>
          <w:rtl/>
        </w:rPr>
      </w:pPr>
      <w:r w:rsidRPr="007C56D1">
        <w:rPr>
          <w:rFonts w:ascii="Times New Roman" w:hAnsi="Times New Roman" w:cs="Times New Roman"/>
          <w:b/>
          <w:bCs/>
          <w:color w:val="31849B"/>
          <w:sz w:val="24"/>
          <w:szCs w:val="24"/>
          <w:u w:val="single"/>
          <w:rtl/>
        </w:rPr>
        <w:t xml:space="preserve">ا- المكفوفون وضعاف البصر </w:t>
      </w:r>
      <w:r w:rsidRPr="007C56D1">
        <w:rPr>
          <w:rFonts w:ascii="Times New Roman" w:hAnsi="Times New Roman" w:cs="Times New Roman"/>
          <w:b/>
          <w:bCs/>
          <w:color w:val="31849B"/>
          <w:sz w:val="24"/>
          <w:szCs w:val="24"/>
          <w:u w:val="single"/>
          <w:rtl/>
          <w:lang w:bidi="ar-EG"/>
        </w:rPr>
        <w:t>:</w:t>
      </w:r>
      <w:r w:rsidRPr="007C56D1">
        <w:rPr>
          <w:rFonts w:ascii="Times New Roman" w:hAnsi="Times New Roman" w:cs="Times New Roman"/>
          <w:b/>
          <w:bCs/>
          <w:color w:val="17365D"/>
          <w:sz w:val="24"/>
          <w:szCs w:val="24"/>
          <w:rtl/>
          <w:lang w:bidi="ar-EG"/>
        </w:rPr>
        <w:t xml:space="preserve"> و كف البصر قد يكون نتيجة </w:t>
      </w:r>
      <w:r w:rsidRPr="007C56D1">
        <w:rPr>
          <w:rFonts w:ascii="Times New Roman" w:hAnsi="Times New Roman" w:cs="Times New Roman"/>
          <w:b/>
          <w:bCs/>
          <w:color w:val="17365D"/>
          <w:sz w:val="24"/>
          <w:szCs w:val="24"/>
          <w:rtl/>
        </w:rPr>
        <w:t xml:space="preserve">لأسباب عضوية </w:t>
      </w:r>
      <w:r w:rsidRPr="007C56D1">
        <w:rPr>
          <w:rFonts w:ascii="Times New Roman" w:hAnsi="Times New Roman" w:cs="Times New Roman"/>
          <w:b/>
          <w:bCs/>
          <w:color w:val="17365D"/>
          <w:sz w:val="24"/>
          <w:szCs w:val="24"/>
          <w:rtl/>
          <w:lang w:bidi="ar-EG"/>
        </w:rPr>
        <w:t xml:space="preserve">و راثية </w:t>
      </w:r>
      <w:r w:rsidRPr="007C56D1">
        <w:rPr>
          <w:rFonts w:ascii="Times New Roman" w:hAnsi="Times New Roman" w:cs="Times New Roman"/>
          <w:b/>
          <w:bCs/>
          <w:color w:val="17365D"/>
          <w:sz w:val="24"/>
          <w:szCs w:val="24"/>
          <w:rtl/>
        </w:rPr>
        <w:t>أو</w:t>
      </w:r>
      <w:r w:rsidRPr="007C56D1">
        <w:rPr>
          <w:rFonts w:ascii="Times New Roman" w:hAnsi="Times New Roman" w:cs="Times New Roman"/>
          <w:b/>
          <w:bCs/>
          <w:color w:val="17365D"/>
          <w:sz w:val="24"/>
          <w:szCs w:val="24"/>
          <w:rtl/>
          <w:lang w:bidi="ar-EG"/>
        </w:rPr>
        <w:t>ولادية أو مكتسبة نتيجة حادث أو مرض ( تراكوما و غيرها من الأمراض ) أو نتيجة نقص فيتامين ( أ ) .</w:t>
      </w:r>
      <w:r w:rsidR="00F9667D" w:rsidRPr="007C56D1">
        <w:rPr>
          <w:rFonts w:ascii="Times New Roman" w:hAnsi="Times New Roman" w:cs="Times New Roman"/>
          <w:b/>
          <w:bCs/>
          <w:color w:val="17365D"/>
          <w:sz w:val="24"/>
          <w:szCs w:val="24"/>
          <w:rtl/>
          <w:lang w:bidi="ar-EG"/>
        </w:rPr>
        <w:t xml:space="preserve">. </w:t>
      </w:r>
      <w:r w:rsidRPr="007C56D1">
        <w:rPr>
          <w:rFonts w:ascii="Times New Roman" w:hAnsi="Times New Roman" w:cs="Times New Roman"/>
          <w:b/>
          <w:bCs/>
          <w:color w:val="17365D"/>
          <w:sz w:val="24"/>
          <w:szCs w:val="24"/>
          <w:rtl/>
          <w:lang w:bidi="ar-EG"/>
        </w:rPr>
        <w:t xml:space="preserve">و هناك </w:t>
      </w:r>
      <w:r w:rsidRPr="007C56D1">
        <w:rPr>
          <w:rFonts w:ascii="Times New Roman" w:hAnsi="Times New Roman" w:cs="Times New Roman"/>
          <w:b/>
          <w:bCs/>
          <w:color w:val="17365D"/>
          <w:sz w:val="24"/>
          <w:szCs w:val="24"/>
          <w:u w:val="single"/>
          <w:rtl/>
          <w:lang w:bidi="ar-EG"/>
        </w:rPr>
        <w:t>العمى الهستيري</w:t>
      </w:r>
      <w:r w:rsidRPr="007C56D1">
        <w:rPr>
          <w:rFonts w:ascii="Times New Roman" w:hAnsi="Times New Roman" w:cs="Times New Roman"/>
          <w:b/>
          <w:bCs/>
          <w:color w:val="17365D"/>
          <w:sz w:val="24"/>
          <w:szCs w:val="24"/>
          <w:rtl/>
          <w:lang w:bidi="ar-EG"/>
        </w:rPr>
        <w:t xml:space="preserve"> الذي يحدث نتيجة اضطرابات انفعالية . </w:t>
      </w:r>
      <w:r w:rsidR="00F9667D" w:rsidRPr="007C56D1">
        <w:rPr>
          <w:rFonts w:ascii="Times New Roman" w:hAnsi="Times New Roman" w:cs="Times New Roman"/>
          <w:b/>
          <w:bCs/>
          <w:color w:val="CF17B9"/>
          <w:sz w:val="24"/>
          <w:szCs w:val="24"/>
          <w:rtl/>
          <w:lang w:bidi="ar-EG"/>
        </w:rPr>
        <w:t>( العين سليمة لاكنه لايستطيع الرؤيه من خلالها نتيجه لعوامل نفسيه )</w:t>
      </w:r>
      <w:r w:rsidR="00F9667D" w:rsidRPr="00E15878">
        <w:rPr>
          <w:rFonts w:ascii="Times New Roman" w:hAnsi="Times New Roman" w:cs="Times New Roman"/>
          <w:b/>
          <w:bCs/>
          <w:color w:val="17365D"/>
          <w:sz w:val="24"/>
          <w:szCs w:val="24"/>
          <w:rtl/>
          <w:lang w:bidi="ar-EG"/>
        </w:rPr>
        <w:t xml:space="preserve"> </w:t>
      </w:r>
    </w:p>
    <w:p w:rsidR="006603E4" w:rsidRPr="00E15878" w:rsidRDefault="006603E4" w:rsidP="00F9667D">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Pr>
        <w:t xml:space="preserve">         </w:t>
      </w:r>
      <w:r w:rsidR="00F9667D" w:rsidRPr="00E15878">
        <w:rPr>
          <w:rFonts w:ascii="Times New Roman" w:hAnsi="Times New Roman" w:cs="Times New Roman"/>
          <w:b/>
          <w:bCs/>
          <w:color w:val="17365D"/>
          <w:sz w:val="24"/>
          <w:szCs w:val="24"/>
          <w:rtl/>
          <w:lang w:bidi="ar-EG"/>
        </w:rPr>
        <w:t xml:space="preserve">   </w:t>
      </w:r>
      <w:r w:rsidR="00F9667D" w:rsidRPr="00961AEA">
        <w:rPr>
          <w:rFonts w:ascii="Times New Roman" w:hAnsi="Times New Roman" w:cs="Times New Roman"/>
          <w:b/>
          <w:bCs/>
          <w:color w:val="17365D"/>
          <w:sz w:val="24"/>
          <w:szCs w:val="24"/>
          <w:highlight w:val="yellow"/>
          <w:u w:val="single"/>
          <w:rtl/>
          <w:lang w:bidi="ar-EG"/>
        </w:rPr>
        <w:t xml:space="preserve">أما حالات ضعف البصر </w:t>
      </w:r>
      <w:r w:rsidRPr="00961AEA">
        <w:rPr>
          <w:rFonts w:ascii="Times New Roman" w:hAnsi="Times New Roman" w:cs="Times New Roman"/>
          <w:b/>
          <w:bCs/>
          <w:color w:val="17365D"/>
          <w:sz w:val="24"/>
          <w:szCs w:val="24"/>
          <w:highlight w:val="yellow"/>
          <w:rtl/>
          <w:lang w:bidi="ar-EG"/>
        </w:rPr>
        <w:t xml:space="preserve">: فهي التي تتراوح فيها درجة الإبصار بين 20/200 و </w:t>
      </w:r>
      <w:r w:rsidR="00F9667D" w:rsidRPr="00961AEA">
        <w:rPr>
          <w:rFonts w:ascii="Times New Roman" w:hAnsi="Times New Roman" w:cs="Times New Roman"/>
          <w:b/>
          <w:bCs/>
          <w:color w:val="17365D"/>
          <w:sz w:val="24"/>
          <w:szCs w:val="24"/>
          <w:highlight w:val="yellow"/>
          <w:rtl/>
          <w:lang w:bidi="ar-EG"/>
        </w:rPr>
        <w:t>70/200</w:t>
      </w:r>
      <w:r w:rsidRPr="00E15878">
        <w:rPr>
          <w:rFonts w:ascii="Times New Roman" w:hAnsi="Times New Roman" w:cs="Times New Roman"/>
          <w:b/>
          <w:bCs/>
          <w:color w:val="17365D"/>
          <w:sz w:val="24"/>
          <w:szCs w:val="24"/>
          <w:rtl/>
          <w:lang w:bidi="ar-EG"/>
        </w:rPr>
        <w:t xml:space="preserve"> في العين الاقوى باستخدام النظارة , أما من يقل عن هذا الحد فيعتبره القانون أعمى . </w:t>
      </w:r>
    </w:p>
    <w:p w:rsidR="006603E4" w:rsidRPr="00E15878" w:rsidRDefault="006603E4" w:rsidP="00F9667D">
      <w:pPr>
        <w:rPr>
          <w:rFonts w:ascii="Times New Roman" w:hAnsi="Times New Roman" w:cs="Times New Roman"/>
          <w:b/>
          <w:bCs/>
          <w:color w:val="17365D"/>
          <w:sz w:val="24"/>
          <w:szCs w:val="24"/>
          <w:rtl/>
        </w:rPr>
      </w:pPr>
      <w:r w:rsidRPr="007C56D1">
        <w:rPr>
          <w:rFonts w:ascii="Times New Roman" w:hAnsi="Times New Roman" w:cs="Times New Roman"/>
          <w:b/>
          <w:bCs/>
          <w:color w:val="31849B"/>
          <w:sz w:val="24"/>
          <w:szCs w:val="24"/>
          <w:u w:val="single"/>
          <w:rtl/>
        </w:rPr>
        <w:t>ب- الصم وضعاف السمع:</w:t>
      </w:r>
      <w:r w:rsidRPr="007C56D1">
        <w:rPr>
          <w:rFonts w:ascii="Times New Roman" w:hAnsi="Times New Roman" w:cs="Times New Roman"/>
          <w:b/>
          <w:bCs/>
          <w:color w:val="31849B"/>
          <w:sz w:val="24"/>
          <w:szCs w:val="24"/>
          <w:rtl/>
        </w:rPr>
        <w:t xml:space="preserve"> </w:t>
      </w:r>
      <w:r w:rsidRPr="007C56D1">
        <w:rPr>
          <w:rFonts w:ascii="Times New Roman" w:hAnsi="Times New Roman" w:cs="Times New Roman"/>
          <w:b/>
          <w:bCs/>
          <w:color w:val="17365D"/>
          <w:sz w:val="24"/>
          <w:szCs w:val="24"/>
          <w:rtl/>
        </w:rPr>
        <w:t xml:space="preserve">لأسباب ولادية أو اثناء الحمل كإصابة الأم بالحصبة </w:t>
      </w:r>
      <w:r w:rsidRPr="007C56D1">
        <w:rPr>
          <w:rFonts w:ascii="Times New Roman" w:hAnsi="Times New Roman" w:cs="Times New Roman"/>
          <w:b/>
          <w:bCs/>
          <w:color w:val="17365D"/>
          <w:sz w:val="24"/>
          <w:szCs w:val="24"/>
          <w:rtl/>
          <w:lang w:bidi="ar-EG"/>
        </w:rPr>
        <w:t xml:space="preserve">الألمانية أو اختلاف عامل الدم  و قد يحدث نتيجة الإصابة بفيروس </w:t>
      </w:r>
      <w:r w:rsidRPr="007C56D1">
        <w:rPr>
          <w:rFonts w:ascii="Times New Roman" w:hAnsi="Times New Roman" w:cs="Times New Roman"/>
          <w:b/>
          <w:bCs/>
          <w:color w:val="17365D"/>
          <w:sz w:val="24"/>
          <w:szCs w:val="24"/>
          <w:rtl/>
        </w:rPr>
        <w:t xml:space="preserve">او </w:t>
      </w:r>
      <w:r w:rsidRPr="007C56D1">
        <w:rPr>
          <w:rFonts w:ascii="Times New Roman" w:hAnsi="Times New Roman" w:cs="Times New Roman"/>
          <w:b/>
          <w:bCs/>
          <w:color w:val="17365D"/>
          <w:sz w:val="24"/>
          <w:szCs w:val="24"/>
          <w:rtl/>
          <w:lang w:bidi="ar-EG"/>
        </w:rPr>
        <w:t>خلل في الجهاز السمعي أو الغدة الدرقية</w:t>
      </w:r>
      <w:r w:rsidRPr="007C56D1">
        <w:rPr>
          <w:rFonts w:ascii="Times New Roman" w:hAnsi="Times New Roman" w:cs="Times New Roman"/>
          <w:b/>
          <w:bCs/>
          <w:color w:val="17365D"/>
          <w:sz w:val="24"/>
          <w:szCs w:val="24"/>
          <w:rtl/>
        </w:rPr>
        <w:t xml:space="preserve"> </w:t>
      </w:r>
      <w:r w:rsidRPr="007C56D1">
        <w:rPr>
          <w:rFonts w:ascii="Times New Roman" w:hAnsi="Times New Roman" w:cs="Times New Roman"/>
          <w:b/>
          <w:bCs/>
          <w:color w:val="17365D"/>
          <w:sz w:val="24"/>
          <w:szCs w:val="24"/>
          <w:rtl/>
          <w:lang w:bidi="ar-EG"/>
        </w:rPr>
        <w:t xml:space="preserve">, و إذا حدث قبل الولادة مباشرة فإن الفرد ينشأ عاجزا عن الكلام ( أبكم ) أما إذا حدث بعد تعلم الكلام فإنه </w:t>
      </w:r>
      <w:r w:rsidRPr="00635A8D">
        <w:rPr>
          <w:rFonts w:ascii="Times New Roman" w:hAnsi="Times New Roman" w:cs="Times New Roman"/>
          <w:b/>
          <w:bCs/>
          <w:color w:val="17365D"/>
          <w:sz w:val="24"/>
          <w:szCs w:val="24"/>
          <w:highlight w:val="yellow"/>
          <w:rtl/>
          <w:lang w:bidi="ar-EG"/>
        </w:rPr>
        <w:t>لا يحول بين  قدرة الفرد و الاتصال اللغوى</w:t>
      </w:r>
      <w:r w:rsidRPr="007C56D1">
        <w:rPr>
          <w:rFonts w:ascii="Times New Roman" w:hAnsi="Times New Roman" w:cs="Times New Roman"/>
          <w:b/>
          <w:bCs/>
          <w:color w:val="17365D"/>
          <w:sz w:val="24"/>
          <w:szCs w:val="24"/>
          <w:rtl/>
          <w:lang w:bidi="ar-EG"/>
        </w:rPr>
        <w:t xml:space="preserve"> , </w:t>
      </w:r>
      <w:r w:rsidRPr="00635A8D">
        <w:rPr>
          <w:rFonts w:ascii="Times New Roman" w:hAnsi="Times New Roman" w:cs="Times New Roman"/>
          <w:b/>
          <w:bCs/>
          <w:color w:val="17365D"/>
          <w:sz w:val="24"/>
          <w:szCs w:val="24"/>
          <w:highlight w:val="yellow"/>
          <w:rtl/>
        </w:rPr>
        <w:t>ويتراوح ضعاف السمع (20- 60) وحدة صوتية</w:t>
      </w:r>
      <w:r w:rsidRPr="00635A8D">
        <w:rPr>
          <w:rFonts w:ascii="Times New Roman" w:hAnsi="Times New Roman" w:cs="Times New Roman"/>
          <w:b/>
          <w:bCs/>
          <w:color w:val="17365D"/>
          <w:sz w:val="24"/>
          <w:szCs w:val="24"/>
          <w:highlight w:val="yellow"/>
          <w:rtl/>
          <w:lang w:bidi="ar-EG"/>
        </w:rPr>
        <w:t xml:space="preserve"> ديسيبل</w:t>
      </w:r>
      <w:r w:rsidR="00F9667D" w:rsidRPr="007C56D1">
        <w:rPr>
          <w:rFonts w:ascii="Times New Roman" w:hAnsi="Times New Roman" w:cs="Times New Roman"/>
          <w:b/>
          <w:bCs/>
          <w:color w:val="17365D"/>
          <w:sz w:val="24"/>
          <w:szCs w:val="24"/>
          <w:rtl/>
          <w:lang w:bidi="ar-EG"/>
        </w:rPr>
        <w:t xml:space="preserve"> , </w:t>
      </w:r>
      <w:r w:rsidRPr="007C56D1">
        <w:rPr>
          <w:rFonts w:ascii="Times New Roman" w:hAnsi="Times New Roman" w:cs="Times New Roman"/>
          <w:b/>
          <w:bCs/>
          <w:color w:val="17365D"/>
          <w:sz w:val="24"/>
          <w:szCs w:val="24"/>
          <w:rtl/>
          <w:lang w:bidi="ar-EG"/>
        </w:rPr>
        <w:t xml:space="preserve">و يعتبر أصم من أصيب بتلف تام في الأذن الوسطى أو الداخلية , أو إذا </w:t>
      </w:r>
      <w:r w:rsidR="00F9667D" w:rsidRPr="007C56D1">
        <w:rPr>
          <w:rFonts w:ascii="Times New Roman" w:hAnsi="Times New Roman" w:cs="Times New Roman"/>
          <w:b/>
          <w:bCs/>
          <w:color w:val="17365D"/>
          <w:sz w:val="24"/>
          <w:szCs w:val="24"/>
          <w:rtl/>
          <w:lang w:bidi="ar-EG"/>
        </w:rPr>
        <w:t>كان مقدار الفاقد في قوة السمع يز</w:t>
      </w:r>
      <w:r w:rsidRPr="007C56D1">
        <w:rPr>
          <w:rFonts w:ascii="Times New Roman" w:hAnsi="Times New Roman" w:cs="Times New Roman"/>
          <w:b/>
          <w:bCs/>
          <w:color w:val="17365D"/>
          <w:sz w:val="24"/>
          <w:szCs w:val="24"/>
          <w:rtl/>
          <w:lang w:bidi="ar-EG"/>
        </w:rPr>
        <w:t>يد على 92 وحدة صوتية .</w:t>
      </w:r>
    </w:p>
    <w:p w:rsidR="006603E4" w:rsidRPr="00E15878" w:rsidRDefault="006603E4" w:rsidP="006603E4">
      <w:pPr>
        <w:rPr>
          <w:rFonts w:ascii="Times New Roman" w:hAnsi="Times New Roman" w:cs="Times New Roman"/>
          <w:b/>
          <w:bCs/>
          <w:color w:val="17365D"/>
          <w:sz w:val="24"/>
          <w:szCs w:val="24"/>
        </w:rPr>
      </w:pPr>
      <w:r w:rsidRPr="007C56D1">
        <w:rPr>
          <w:rFonts w:ascii="Times New Roman" w:hAnsi="Times New Roman" w:cs="Times New Roman"/>
          <w:b/>
          <w:bCs/>
          <w:color w:val="31849B"/>
          <w:sz w:val="24"/>
          <w:szCs w:val="24"/>
          <w:highlight w:val="yellow"/>
          <w:u w:val="single"/>
          <w:rtl/>
        </w:rPr>
        <w:t>جـ</w:t>
      </w:r>
      <w:r w:rsidRPr="007C56D1">
        <w:rPr>
          <w:rFonts w:ascii="Times New Roman" w:hAnsi="Times New Roman" w:cs="Times New Roman"/>
          <w:b/>
          <w:bCs/>
          <w:color w:val="31849B"/>
          <w:sz w:val="24"/>
          <w:szCs w:val="24"/>
          <w:highlight w:val="yellow"/>
          <w:u w:val="single"/>
          <w:rtl/>
          <w:lang w:bidi="ar-EG"/>
        </w:rPr>
        <w:t xml:space="preserve"> </w:t>
      </w:r>
      <w:r w:rsidRPr="007C56D1">
        <w:rPr>
          <w:rFonts w:ascii="Times New Roman" w:hAnsi="Times New Roman" w:cs="Times New Roman"/>
          <w:b/>
          <w:bCs/>
          <w:color w:val="31849B"/>
          <w:sz w:val="24"/>
          <w:szCs w:val="24"/>
          <w:highlight w:val="yellow"/>
          <w:u w:val="single"/>
          <w:rtl/>
        </w:rPr>
        <w:t>-</w:t>
      </w:r>
      <w:r w:rsidRPr="007C56D1">
        <w:rPr>
          <w:rFonts w:ascii="Times New Roman" w:hAnsi="Times New Roman" w:cs="Times New Roman"/>
          <w:b/>
          <w:bCs/>
          <w:color w:val="31849B"/>
          <w:sz w:val="24"/>
          <w:szCs w:val="24"/>
          <w:highlight w:val="yellow"/>
          <w:u w:val="single"/>
          <w:rtl/>
          <w:lang w:bidi="ar-EG"/>
        </w:rPr>
        <w:t xml:space="preserve"> </w:t>
      </w:r>
      <w:r w:rsidRPr="007C56D1">
        <w:rPr>
          <w:rFonts w:ascii="Times New Roman" w:hAnsi="Times New Roman" w:cs="Times New Roman"/>
          <w:b/>
          <w:bCs/>
          <w:color w:val="31849B"/>
          <w:sz w:val="24"/>
          <w:szCs w:val="24"/>
          <w:highlight w:val="yellow"/>
          <w:u w:val="single"/>
          <w:rtl/>
        </w:rPr>
        <w:t>إعاقة الاتصال:</w:t>
      </w:r>
      <w:r w:rsidR="00F9667D" w:rsidRPr="007C56D1">
        <w:rPr>
          <w:rFonts w:ascii="Times New Roman" w:hAnsi="Times New Roman" w:cs="Times New Roman"/>
          <w:b/>
          <w:bCs/>
          <w:color w:val="17365D"/>
          <w:sz w:val="24"/>
          <w:szCs w:val="24"/>
          <w:rtl/>
        </w:rPr>
        <w:t xml:space="preserve"> </w:t>
      </w:r>
      <w:r w:rsidRPr="007C56D1">
        <w:rPr>
          <w:rFonts w:ascii="Times New Roman" w:hAnsi="Times New Roman" w:cs="Times New Roman"/>
          <w:b/>
          <w:bCs/>
          <w:color w:val="17365D"/>
          <w:sz w:val="24"/>
          <w:szCs w:val="24"/>
          <w:rtl/>
        </w:rPr>
        <w:t xml:space="preserve">وتشمل عيوب الكلام وفقد النطق والكلام الطفلي والإبدال وحذف لحروف لأسباب وراثية او بيئية </w:t>
      </w:r>
      <w:r w:rsidRPr="007C56D1">
        <w:rPr>
          <w:rFonts w:ascii="Times New Roman" w:hAnsi="Times New Roman" w:cs="Times New Roman"/>
          <w:b/>
          <w:bCs/>
          <w:color w:val="17365D"/>
          <w:sz w:val="24"/>
          <w:szCs w:val="24"/>
          <w:rtl/>
          <w:lang w:bidi="ar-EG"/>
        </w:rPr>
        <w:t xml:space="preserve"> و قد يكون عضويا أو ذاتيا , و منها حالات</w:t>
      </w:r>
      <w:r w:rsidRPr="007C56D1">
        <w:rPr>
          <w:rFonts w:ascii="Times New Roman" w:hAnsi="Times New Roman" w:cs="Times New Roman"/>
          <w:b/>
          <w:bCs/>
          <w:color w:val="17365D"/>
          <w:sz w:val="24"/>
          <w:szCs w:val="24"/>
          <w:u w:val="single"/>
          <w:rtl/>
          <w:lang w:bidi="ar-EG"/>
        </w:rPr>
        <w:t xml:space="preserve"> الأفيزيا ” صعوبات الكلام و  التعبير</w:t>
      </w:r>
      <w:r w:rsidRPr="007C56D1">
        <w:rPr>
          <w:rFonts w:ascii="Times New Roman" w:hAnsi="Times New Roman" w:cs="Times New Roman"/>
          <w:b/>
          <w:bCs/>
          <w:color w:val="17365D"/>
          <w:sz w:val="24"/>
          <w:szCs w:val="24"/>
          <w:rtl/>
          <w:lang w:bidi="ar-EG"/>
        </w:rPr>
        <w:t xml:space="preserve">  ” </w:t>
      </w:r>
      <w:r w:rsidRPr="007C56D1">
        <w:rPr>
          <w:rFonts w:ascii="Times New Roman" w:hAnsi="Times New Roman" w:cs="Times New Roman"/>
          <w:b/>
          <w:bCs/>
          <w:color w:val="17365D"/>
          <w:sz w:val="24"/>
          <w:szCs w:val="24"/>
          <w:highlight w:val="yellow"/>
          <w:rtl/>
          <w:lang w:bidi="ar-EG"/>
        </w:rPr>
        <w:t xml:space="preserve">أو </w:t>
      </w:r>
      <w:r w:rsidRPr="007C56D1">
        <w:rPr>
          <w:rFonts w:ascii="Times New Roman" w:hAnsi="Times New Roman" w:cs="Times New Roman"/>
          <w:b/>
          <w:bCs/>
          <w:color w:val="17365D"/>
          <w:sz w:val="24"/>
          <w:szCs w:val="24"/>
          <w:highlight w:val="yellow"/>
          <w:u w:val="single"/>
          <w:rtl/>
          <w:lang w:bidi="ar-EG"/>
        </w:rPr>
        <w:t xml:space="preserve">الدسلكيا ” صعربات القراءة و الكتابة  ” أو التوحد </w:t>
      </w:r>
      <w:r w:rsidRPr="007C56D1">
        <w:rPr>
          <w:rFonts w:ascii="Times New Roman" w:hAnsi="Times New Roman" w:cs="Times New Roman"/>
          <w:b/>
          <w:bCs/>
          <w:color w:val="17365D"/>
          <w:sz w:val="24"/>
          <w:szCs w:val="24"/>
          <w:highlight w:val="yellow"/>
          <w:rtl/>
          <w:lang w:bidi="ar-EG"/>
        </w:rPr>
        <w:t xml:space="preserve"> .</w:t>
      </w:r>
      <w:r w:rsidRPr="00E15878">
        <w:rPr>
          <w:rFonts w:ascii="Times New Roman" w:hAnsi="Times New Roman" w:cs="Times New Roman"/>
          <w:b/>
          <w:bCs/>
          <w:color w:val="17365D"/>
          <w:sz w:val="24"/>
          <w:szCs w:val="24"/>
          <w:rtl/>
          <w:lang w:bidi="ar-EG"/>
        </w:rPr>
        <w:t xml:space="preserve"> </w:t>
      </w:r>
    </w:p>
    <w:p w:rsidR="006603E4" w:rsidRPr="00E15878" w:rsidRDefault="006603E4" w:rsidP="006603E4">
      <w:pPr>
        <w:rPr>
          <w:rFonts w:ascii="Times New Roman" w:hAnsi="Times New Roman" w:cs="Times New Roman"/>
          <w:b/>
          <w:bCs/>
          <w:color w:val="17365D"/>
          <w:sz w:val="24"/>
          <w:szCs w:val="24"/>
          <w:rtl/>
        </w:rPr>
      </w:pPr>
      <w:r w:rsidRPr="00E15878">
        <w:rPr>
          <w:rFonts w:ascii="Times New Roman" w:hAnsi="Times New Roman" w:cs="Times New Roman"/>
          <w:b/>
          <w:bCs/>
          <w:color w:val="31849B"/>
          <w:sz w:val="24"/>
          <w:szCs w:val="24"/>
          <w:u w:val="single"/>
          <w:rtl/>
        </w:rPr>
        <w:t>د- الإعاقات الحركية:</w:t>
      </w:r>
      <w:r w:rsidRPr="00E15878">
        <w:rPr>
          <w:rFonts w:ascii="Times New Roman" w:hAnsi="Times New Roman" w:cs="Times New Roman"/>
          <w:b/>
          <w:bCs/>
          <w:color w:val="17365D"/>
          <w:sz w:val="24"/>
          <w:szCs w:val="24"/>
          <w:rtl/>
        </w:rPr>
        <w:t xml:space="preserve"> و تحدث نتيجة لحالات الشلل المخى أو شلل الأطفال </w:t>
      </w:r>
      <w:r w:rsidRPr="00E15878">
        <w:rPr>
          <w:rFonts w:ascii="Times New Roman" w:hAnsi="Times New Roman" w:cs="Times New Roman"/>
          <w:b/>
          <w:bCs/>
          <w:color w:val="17365D"/>
          <w:sz w:val="24"/>
          <w:szCs w:val="24"/>
          <w:rtl/>
          <w:lang w:bidi="ar-EG"/>
        </w:rPr>
        <w:t xml:space="preserve"> أو بتر طرف أو نتيجة مرض أو حادث أو تشوه في العظام أو المفاصل أو </w:t>
      </w:r>
      <w:r w:rsidRPr="00E15878">
        <w:rPr>
          <w:rFonts w:ascii="Times New Roman" w:hAnsi="Times New Roman" w:cs="Times New Roman"/>
          <w:b/>
          <w:bCs/>
          <w:color w:val="17365D"/>
          <w:sz w:val="24"/>
          <w:szCs w:val="24"/>
          <w:rtl/>
        </w:rPr>
        <w:t>ضمور في</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العضلات</w:t>
      </w:r>
      <w:r w:rsidRPr="00E15878">
        <w:rPr>
          <w:rFonts w:ascii="Times New Roman" w:hAnsi="Times New Roman" w:cs="Times New Roman"/>
          <w:b/>
          <w:bCs/>
          <w:color w:val="17365D"/>
          <w:sz w:val="24"/>
          <w:szCs w:val="24"/>
          <w:rtl/>
          <w:lang w:bidi="ar-EG"/>
        </w:rPr>
        <w:t xml:space="preserve"> أو فصل في العظام و حالات</w:t>
      </w:r>
      <w:r w:rsidRPr="00E15878">
        <w:rPr>
          <w:rFonts w:ascii="Times New Roman" w:hAnsi="Times New Roman" w:cs="Times New Roman"/>
          <w:b/>
          <w:bCs/>
          <w:color w:val="17365D"/>
          <w:sz w:val="24"/>
          <w:szCs w:val="24"/>
          <w:rtl/>
        </w:rPr>
        <w:t xml:space="preserve"> ا</w:t>
      </w:r>
      <w:r w:rsidRPr="00E15878">
        <w:rPr>
          <w:rFonts w:ascii="Times New Roman" w:hAnsi="Times New Roman" w:cs="Times New Roman"/>
          <w:b/>
          <w:bCs/>
          <w:color w:val="17365D"/>
          <w:sz w:val="24"/>
          <w:szCs w:val="24"/>
          <w:rtl/>
          <w:lang w:bidi="ar-EG"/>
        </w:rPr>
        <w:t>لا</w:t>
      </w:r>
      <w:r w:rsidRPr="00E15878">
        <w:rPr>
          <w:rFonts w:ascii="Times New Roman" w:hAnsi="Times New Roman" w:cs="Times New Roman"/>
          <w:b/>
          <w:bCs/>
          <w:color w:val="17365D"/>
          <w:sz w:val="24"/>
          <w:szCs w:val="24"/>
          <w:rtl/>
        </w:rPr>
        <w:t xml:space="preserve">نزلاق </w:t>
      </w:r>
      <w:r w:rsidRPr="00E15878">
        <w:rPr>
          <w:rFonts w:ascii="Times New Roman" w:hAnsi="Times New Roman" w:cs="Times New Roman"/>
          <w:b/>
          <w:bCs/>
          <w:color w:val="17365D"/>
          <w:sz w:val="24"/>
          <w:szCs w:val="24"/>
          <w:rtl/>
          <w:lang w:bidi="ar-EG"/>
        </w:rPr>
        <w:t>ال</w:t>
      </w:r>
      <w:r w:rsidRPr="00E15878">
        <w:rPr>
          <w:rFonts w:ascii="Times New Roman" w:hAnsi="Times New Roman" w:cs="Times New Roman"/>
          <w:b/>
          <w:bCs/>
          <w:color w:val="17365D"/>
          <w:sz w:val="24"/>
          <w:szCs w:val="24"/>
          <w:rtl/>
        </w:rPr>
        <w:t>غضروفي</w:t>
      </w:r>
      <w:r w:rsidRPr="00E15878">
        <w:rPr>
          <w:rFonts w:ascii="Times New Roman" w:hAnsi="Times New Roman" w:cs="Times New Roman"/>
          <w:b/>
          <w:bCs/>
          <w:color w:val="17365D"/>
          <w:sz w:val="24"/>
          <w:szCs w:val="24"/>
          <w:rtl/>
          <w:lang w:bidi="ar-EG"/>
        </w:rPr>
        <w:t xml:space="preserve"> أو الريت , و غير ذلك من ا</w:t>
      </w:r>
      <w:r w:rsidRPr="00E15878">
        <w:rPr>
          <w:rFonts w:ascii="Times New Roman" w:hAnsi="Times New Roman" w:cs="Times New Roman"/>
          <w:b/>
          <w:bCs/>
          <w:color w:val="17365D"/>
          <w:sz w:val="24"/>
          <w:szCs w:val="24"/>
          <w:rtl/>
        </w:rPr>
        <w:t xml:space="preserve"> لأسباب </w:t>
      </w:r>
      <w:r w:rsidRPr="00E15878">
        <w:rPr>
          <w:rFonts w:ascii="Times New Roman" w:hAnsi="Times New Roman" w:cs="Times New Roman"/>
          <w:b/>
          <w:bCs/>
          <w:color w:val="17365D"/>
          <w:sz w:val="24"/>
          <w:szCs w:val="24"/>
          <w:rtl/>
          <w:lang w:bidi="ar-EG"/>
        </w:rPr>
        <w:t>ال</w:t>
      </w:r>
      <w:r w:rsidRPr="00E15878">
        <w:rPr>
          <w:rFonts w:ascii="Times New Roman" w:hAnsi="Times New Roman" w:cs="Times New Roman"/>
          <w:b/>
          <w:bCs/>
          <w:color w:val="17365D"/>
          <w:sz w:val="24"/>
          <w:szCs w:val="24"/>
          <w:rtl/>
        </w:rPr>
        <w:t xml:space="preserve">وراثية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w:t>
      </w:r>
      <w:r w:rsidRPr="00E15878">
        <w:rPr>
          <w:rFonts w:ascii="Times New Roman" w:hAnsi="Times New Roman" w:cs="Times New Roman"/>
          <w:b/>
          <w:bCs/>
          <w:color w:val="17365D"/>
          <w:sz w:val="24"/>
          <w:szCs w:val="24"/>
          <w:rtl/>
          <w:lang w:bidi="ar-EG"/>
        </w:rPr>
        <w:t>الب</w:t>
      </w:r>
      <w:r w:rsidRPr="00E15878">
        <w:rPr>
          <w:rFonts w:ascii="Times New Roman" w:hAnsi="Times New Roman" w:cs="Times New Roman"/>
          <w:b/>
          <w:bCs/>
          <w:color w:val="17365D"/>
          <w:sz w:val="24"/>
          <w:szCs w:val="24"/>
          <w:rtl/>
        </w:rPr>
        <w:t xml:space="preserve">يئية </w:t>
      </w:r>
      <w:r w:rsidRPr="00E15878">
        <w:rPr>
          <w:rFonts w:ascii="Times New Roman" w:hAnsi="Times New Roman" w:cs="Times New Roman"/>
          <w:b/>
          <w:bCs/>
          <w:color w:val="17365D"/>
          <w:sz w:val="24"/>
          <w:szCs w:val="24"/>
          <w:rtl/>
          <w:lang w:bidi="ar-EG"/>
        </w:rPr>
        <w:t>المكتسبة .</w:t>
      </w:r>
    </w:p>
    <w:p w:rsidR="006603E4" w:rsidRPr="00E15878" w:rsidRDefault="00F9667D" w:rsidP="006603E4">
      <w:pPr>
        <w:rPr>
          <w:rFonts w:ascii="Times New Roman" w:hAnsi="Times New Roman" w:cs="Times New Roman"/>
          <w:b/>
          <w:bCs/>
          <w:color w:val="17365D"/>
          <w:sz w:val="24"/>
          <w:szCs w:val="24"/>
          <w:rtl/>
        </w:rPr>
      </w:pPr>
      <w:r w:rsidRPr="007C56D1">
        <w:rPr>
          <w:rFonts w:ascii="Times New Roman" w:hAnsi="Times New Roman" w:cs="Times New Roman"/>
          <w:b/>
          <w:bCs/>
          <w:color w:val="31849B"/>
          <w:sz w:val="24"/>
          <w:szCs w:val="24"/>
          <w:highlight w:val="yellow"/>
          <w:u w:val="single"/>
          <w:rtl/>
        </w:rPr>
        <w:t>هـ- حالات التشوه</w:t>
      </w:r>
      <w:r w:rsidR="006603E4" w:rsidRPr="007C56D1">
        <w:rPr>
          <w:rFonts w:ascii="Times New Roman" w:hAnsi="Times New Roman" w:cs="Times New Roman"/>
          <w:b/>
          <w:bCs/>
          <w:color w:val="31849B"/>
          <w:sz w:val="24"/>
          <w:szCs w:val="24"/>
          <w:highlight w:val="yellow"/>
          <w:u w:val="single"/>
          <w:rtl/>
        </w:rPr>
        <w:t>:</w:t>
      </w:r>
      <w:r w:rsidR="006603E4" w:rsidRPr="00E15878">
        <w:rPr>
          <w:rFonts w:ascii="Times New Roman" w:hAnsi="Times New Roman" w:cs="Times New Roman"/>
          <w:b/>
          <w:bCs/>
          <w:color w:val="17365D"/>
          <w:sz w:val="24"/>
          <w:szCs w:val="24"/>
          <w:rtl/>
        </w:rPr>
        <w:t xml:space="preserve"> </w:t>
      </w:r>
      <w:r w:rsidR="006603E4" w:rsidRPr="00E15878">
        <w:rPr>
          <w:rFonts w:ascii="Times New Roman" w:hAnsi="Times New Roman" w:cs="Times New Roman"/>
          <w:b/>
          <w:bCs/>
          <w:color w:val="17365D"/>
          <w:sz w:val="24"/>
          <w:szCs w:val="24"/>
          <w:rtl/>
          <w:lang w:bidi="ar-EG"/>
        </w:rPr>
        <w:t>و قد تصيب الفرد نتيجة الوراثة أو قد تكون مكتسبة لأسباب مرضية أو حوادث , و قد تصيب الوجه أو أحد أجزائه أو أجزاء الهيكل العظمي أو العضلي أو الأقدام أو شق سقف الحلق , و قد تحدث للجنين أثناء الحمل بسبب تلوث كميائى أو إشعاع أو إصابة الأم بالحصبة الألمانية و تناولها بعض العقاقير أو المخدرات أو التدخين .</w:t>
      </w:r>
    </w:p>
    <w:p w:rsidR="006603E4" w:rsidRPr="00E15878" w:rsidRDefault="00F9667D" w:rsidP="006603E4">
      <w:pPr>
        <w:rPr>
          <w:rFonts w:ascii="Times New Roman" w:hAnsi="Times New Roman" w:cs="Times New Roman"/>
          <w:b/>
          <w:bCs/>
          <w:color w:val="17365D"/>
          <w:sz w:val="24"/>
          <w:szCs w:val="24"/>
          <w:rtl/>
        </w:rPr>
      </w:pPr>
      <w:r w:rsidRPr="007C56D1">
        <w:rPr>
          <w:rFonts w:ascii="Times New Roman" w:hAnsi="Times New Roman" w:cs="Times New Roman"/>
          <w:b/>
          <w:bCs/>
          <w:color w:val="31849B"/>
          <w:sz w:val="24"/>
          <w:szCs w:val="24"/>
          <w:u w:val="single"/>
          <w:rtl/>
        </w:rPr>
        <w:t>وـ  الأمراض المزمنة</w:t>
      </w:r>
      <w:r w:rsidR="006603E4" w:rsidRPr="007C56D1">
        <w:rPr>
          <w:rFonts w:ascii="Times New Roman" w:hAnsi="Times New Roman" w:cs="Times New Roman"/>
          <w:b/>
          <w:bCs/>
          <w:color w:val="31849B"/>
          <w:sz w:val="24"/>
          <w:szCs w:val="24"/>
          <w:u w:val="single"/>
          <w:rtl/>
        </w:rPr>
        <w:t>:</w:t>
      </w:r>
      <w:r w:rsidR="006603E4" w:rsidRPr="007C56D1">
        <w:rPr>
          <w:rFonts w:ascii="Times New Roman" w:hAnsi="Times New Roman" w:cs="Times New Roman"/>
          <w:b/>
          <w:bCs/>
          <w:color w:val="17365D"/>
          <w:sz w:val="24"/>
          <w:szCs w:val="24"/>
          <w:rtl/>
        </w:rPr>
        <w:t xml:space="preserve"> </w:t>
      </w:r>
      <w:r w:rsidR="006603E4" w:rsidRPr="007C56D1">
        <w:rPr>
          <w:rFonts w:ascii="Times New Roman" w:hAnsi="Times New Roman" w:cs="Times New Roman"/>
          <w:b/>
          <w:bCs/>
          <w:color w:val="17365D"/>
          <w:sz w:val="24"/>
          <w:szCs w:val="24"/>
          <w:rtl/>
          <w:lang w:bidi="ar-EG"/>
        </w:rPr>
        <w:t xml:space="preserve">و منها </w:t>
      </w:r>
      <w:r w:rsidR="006603E4" w:rsidRPr="007C56D1">
        <w:rPr>
          <w:rFonts w:ascii="Times New Roman" w:hAnsi="Times New Roman" w:cs="Times New Roman"/>
          <w:b/>
          <w:bCs/>
          <w:color w:val="17365D"/>
          <w:sz w:val="24"/>
          <w:szCs w:val="24"/>
          <w:rtl/>
        </w:rPr>
        <w:t xml:space="preserve">الحالات الشديدة لأمراض القلب والسل والسكر والصرع  </w:t>
      </w:r>
      <w:r w:rsidR="006603E4" w:rsidRPr="007C56D1">
        <w:rPr>
          <w:rFonts w:ascii="Times New Roman" w:hAnsi="Times New Roman" w:cs="Times New Roman"/>
          <w:b/>
          <w:bCs/>
          <w:color w:val="17365D"/>
          <w:sz w:val="24"/>
          <w:szCs w:val="24"/>
          <w:rtl/>
          <w:lang w:bidi="ar-EG"/>
        </w:rPr>
        <w:t xml:space="preserve">( و لو أن الصرع يصنف طبيا كمرض عقلي ) </w:t>
      </w:r>
      <w:r w:rsidR="006603E4" w:rsidRPr="007C56D1">
        <w:rPr>
          <w:rFonts w:ascii="Times New Roman" w:hAnsi="Times New Roman" w:cs="Times New Roman"/>
          <w:b/>
          <w:bCs/>
          <w:color w:val="17365D"/>
          <w:sz w:val="24"/>
          <w:szCs w:val="24"/>
          <w:rtl/>
        </w:rPr>
        <w:t xml:space="preserve">وأمراض الدم </w:t>
      </w:r>
      <w:r w:rsidR="006603E4" w:rsidRPr="007C56D1">
        <w:rPr>
          <w:rFonts w:ascii="Times New Roman" w:hAnsi="Times New Roman" w:cs="Times New Roman"/>
          <w:b/>
          <w:bCs/>
          <w:color w:val="17365D"/>
          <w:sz w:val="24"/>
          <w:szCs w:val="24"/>
          <w:rtl/>
          <w:lang w:bidi="ar-EG"/>
        </w:rPr>
        <w:t xml:space="preserve"> و الأمراض العصبية و نيف الدم ” نزيف الدم الوراثي ” و بعض حالات </w:t>
      </w:r>
      <w:r w:rsidR="006603E4" w:rsidRPr="007C56D1">
        <w:rPr>
          <w:rFonts w:ascii="Times New Roman" w:hAnsi="Times New Roman" w:cs="Times New Roman"/>
          <w:b/>
          <w:bCs/>
          <w:color w:val="17365D"/>
          <w:sz w:val="24"/>
          <w:szCs w:val="24"/>
          <w:rtl/>
        </w:rPr>
        <w:t xml:space="preserve">الحساسية  </w:t>
      </w:r>
      <w:r w:rsidR="006603E4" w:rsidRPr="007C56D1">
        <w:rPr>
          <w:rFonts w:ascii="Times New Roman" w:hAnsi="Times New Roman" w:cs="Times New Roman"/>
          <w:b/>
          <w:bCs/>
          <w:color w:val="17365D"/>
          <w:sz w:val="24"/>
          <w:szCs w:val="24"/>
          <w:rtl/>
          <w:lang w:bidi="ar-EG"/>
        </w:rPr>
        <w:t>.</w:t>
      </w:r>
    </w:p>
    <w:p w:rsidR="006603E4" w:rsidRPr="00E15878" w:rsidRDefault="006603E4" w:rsidP="00F06532">
      <w:pP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lang w:bidi="ar-EG"/>
        </w:rPr>
        <w:t>هذا و في الحالات السابقة لا يعاني المصاب من تخلف عقلي إلا في حالة تعدد الإعاقات .</w:t>
      </w:r>
    </w:p>
    <w:p w:rsidR="006603E4" w:rsidRPr="00E15878" w:rsidRDefault="006603E4" w:rsidP="00F06532">
      <w:pPr>
        <w:rPr>
          <w:rFonts w:ascii="Times New Roman" w:hAnsi="Times New Roman" w:cs="Times New Roman"/>
          <w:b/>
          <w:bCs/>
          <w:color w:val="00B0F0"/>
          <w:sz w:val="24"/>
          <w:szCs w:val="24"/>
          <w:lang w:bidi="ar-EG"/>
        </w:rPr>
      </w:pPr>
      <w:r w:rsidRPr="00E15878">
        <w:rPr>
          <w:rFonts w:ascii="Times New Roman" w:hAnsi="Times New Roman" w:cs="Times New Roman"/>
          <w:b/>
          <w:bCs/>
          <w:color w:val="00B0F0"/>
          <w:sz w:val="24"/>
          <w:szCs w:val="24"/>
          <w:rtl/>
          <w:lang w:bidi="ar-EG"/>
        </w:rPr>
        <w:t>ثانيا</w:t>
      </w:r>
      <w:r w:rsidRPr="00E15878">
        <w:rPr>
          <w:rFonts w:ascii="Times New Roman" w:hAnsi="Times New Roman" w:cs="Times New Roman"/>
          <w:b/>
          <w:bCs/>
          <w:color w:val="00B0F0"/>
          <w:sz w:val="24"/>
          <w:szCs w:val="24"/>
          <w:rtl/>
        </w:rPr>
        <w:t xml:space="preserve">: المعاقون </w:t>
      </w:r>
      <w:r w:rsidRPr="00E15878">
        <w:rPr>
          <w:rFonts w:ascii="Times New Roman" w:hAnsi="Times New Roman" w:cs="Times New Roman"/>
          <w:b/>
          <w:bCs/>
          <w:color w:val="00B0F0"/>
          <w:sz w:val="24"/>
          <w:szCs w:val="24"/>
          <w:rtl/>
          <w:lang w:bidi="ar-EG"/>
        </w:rPr>
        <w:t>ذهنيا:</w:t>
      </w:r>
      <w:r w:rsidR="00F06532" w:rsidRPr="00E15878">
        <w:rPr>
          <w:rFonts w:ascii="Times New Roman" w:hAnsi="Times New Roman" w:cs="Times New Roman"/>
          <w:b/>
          <w:bCs/>
          <w:color w:val="00B0F0"/>
          <w:sz w:val="24"/>
          <w:szCs w:val="24"/>
          <w:rtl/>
          <w:lang w:bidi="ar-EG"/>
        </w:rPr>
        <w:t xml:space="preserve"> </w:t>
      </w:r>
      <w:r w:rsidRPr="00E15878">
        <w:rPr>
          <w:rFonts w:ascii="Times New Roman" w:hAnsi="Times New Roman" w:cs="Times New Roman"/>
          <w:b/>
          <w:bCs/>
          <w:color w:val="17365D"/>
          <w:sz w:val="24"/>
          <w:szCs w:val="24"/>
          <w:rtl/>
        </w:rPr>
        <w:t>وتشمل</w:t>
      </w:r>
      <w:r w:rsidR="00F06532" w:rsidRPr="00E15878">
        <w:rPr>
          <w:rFonts w:ascii="Times New Roman" w:hAnsi="Times New Roman" w:cs="Times New Roman"/>
          <w:b/>
          <w:bCs/>
          <w:color w:val="17365D"/>
          <w:sz w:val="24"/>
          <w:szCs w:val="24"/>
          <w:rtl/>
        </w:rPr>
        <w:t>:</w:t>
      </w:r>
    </w:p>
    <w:p w:rsidR="006603E4" w:rsidRPr="00E15878" w:rsidRDefault="006603E4" w:rsidP="006603E4">
      <w:pPr>
        <w:rPr>
          <w:rFonts w:ascii="Times New Roman" w:hAnsi="Times New Roman" w:cs="Times New Roman"/>
          <w:b/>
          <w:bCs/>
          <w:color w:val="365F91"/>
          <w:sz w:val="24"/>
          <w:szCs w:val="24"/>
          <w:u w:val="single"/>
          <w:rtl/>
        </w:rPr>
      </w:pPr>
      <w:r w:rsidRPr="00E15878">
        <w:rPr>
          <w:rFonts w:ascii="Times New Roman" w:hAnsi="Times New Roman" w:cs="Times New Roman"/>
          <w:b/>
          <w:bCs/>
          <w:color w:val="365F91"/>
          <w:sz w:val="24"/>
          <w:szCs w:val="24"/>
          <w:u w:val="single"/>
          <w:rtl/>
        </w:rPr>
        <w:t xml:space="preserve"> ا- التخلف العقلي :</w:t>
      </w:r>
    </w:p>
    <w:p w:rsidR="006603E4" w:rsidRPr="006F23D9" w:rsidRDefault="006603E4" w:rsidP="006603E4">
      <w:pPr>
        <w:rPr>
          <w:rFonts w:ascii="Times New Roman" w:hAnsi="Times New Roman" w:cs="Times New Roman"/>
          <w:b/>
          <w:bCs/>
          <w:color w:val="17365D"/>
          <w:sz w:val="24"/>
          <w:szCs w:val="24"/>
          <w:highlight w:val="yellow"/>
          <w:rtl/>
        </w:rPr>
      </w:pPr>
      <w:r w:rsidRPr="00E15878">
        <w:rPr>
          <w:rFonts w:ascii="Times New Roman" w:hAnsi="Times New Roman" w:cs="Times New Roman"/>
          <w:b/>
          <w:bCs/>
          <w:color w:val="17365D"/>
          <w:sz w:val="24"/>
          <w:szCs w:val="24"/>
          <w:rtl/>
        </w:rPr>
        <w:t xml:space="preserve">    -  </w:t>
      </w:r>
      <w:r w:rsidRPr="006F23D9">
        <w:rPr>
          <w:rFonts w:ascii="Times New Roman" w:hAnsi="Times New Roman" w:cs="Times New Roman"/>
          <w:b/>
          <w:bCs/>
          <w:color w:val="17365D"/>
          <w:sz w:val="24"/>
          <w:szCs w:val="24"/>
          <w:highlight w:val="yellow"/>
          <w:rtl/>
        </w:rPr>
        <w:t xml:space="preserve">البسيط ( القابل للتعليم ) </w:t>
      </w:r>
      <w:r w:rsidRPr="006F23D9">
        <w:rPr>
          <w:rFonts w:ascii="Times New Roman" w:hAnsi="Times New Roman" w:cs="Times New Roman"/>
          <w:b/>
          <w:bCs/>
          <w:color w:val="17365D"/>
          <w:sz w:val="24"/>
          <w:szCs w:val="24"/>
          <w:highlight w:val="yellow"/>
          <w:rtl/>
          <w:lang w:bidi="ar-EG"/>
        </w:rPr>
        <w:t>تتراوح نسبة الذكاء</w:t>
      </w:r>
      <w:r w:rsidR="00F06532" w:rsidRPr="006F23D9">
        <w:rPr>
          <w:rFonts w:ascii="Times New Roman" w:hAnsi="Times New Roman" w:cs="Times New Roman"/>
          <w:b/>
          <w:bCs/>
          <w:color w:val="17365D"/>
          <w:sz w:val="24"/>
          <w:szCs w:val="24"/>
          <w:highlight w:val="yellow"/>
          <w:rtl/>
          <w:lang w:bidi="ar-EG"/>
        </w:rPr>
        <w:t xml:space="preserve"> </w:t>
      </w:r>
      <w:r w:rsidRPr="006F23D9">
        <w:rPr>
          <w:rFonts w:ascii="Times New Roman" w:hAnsi="Times New Roman" w:cs="Times New Roman"/>
          <w:b/>
          <w:bCs/>
          <w:color w:val="17365D"/>
          <w:sz w:val="24"/>
          <w:szCs w:val="24"/>
          <w:highlight w:val="yellow"/>
          <w:rtl/>
        </w:rPr>
        <w:t xml:space="preserve">من 50-70  </w:t>
      </w:r>
    </w:p>
    <w:p w:rsidR="006603E4" w:rsidRPr="006F23D9" w:rsidRDefault="006603E4" w:rsidP="006603E4">
      <w:pPr>
        <w:rPr>
          <w:rFonts w:ascii="Times New Roman" w:hAnsi="Times New Roman" w:cs="Times New Roman"/>
          <w:b/>
          <w:bCs/>
          <w:color w:val="17365D"/>
          <w:sz w:val="24"/>
          <w:szCs w:val="24"/>
          <w:highlight w:val="yellow"/>
          <w:rtl/>
        </w:rPr>
      </w:pPr>
      <w:r w:rsidRPr="006F23D9">
        <w:rPr>
          <w:rFonts w:ascii="Times New Roman" w:hAnsi="Times New Roman" w:cs="Times New Roman"/>
          <w:b/>
          <w:bCs/>
          <w:color w:val="17365D"/>
          <w:sz w:val="24"/>
          <w:szCs w:val="24"/>
          <w:highlight w:val="yellow"/>
          <w:rtl/>
        </w:rPr>
        <w:t xml:space="preserve"> </w:t>
      </w:r>
      <w:r w:rsidRPr="006F23D9">
        <w:rPr>
          <w:rFonts w:ascii="Times New Roman" w:hAnsi="Times New Roman" w:cs="Times New Roman"/>
          <w:b/>
          <w:bCs/>
          <w:color w:val="17365D"/>
          <w:sz w:val="24"/>
          <w:szCs w:val="24"/>
          <w:highlight w:val="yellow"/>
          <w:rtl/>
          <w:lang w:bidi="ar-EG"/>
        </w:rPr>
        <w:t xml:space="preserve">   </w:t>
      </w:r>
      <w:r w:rsidRPr="006F23D9">
        <w:rPr>
          <w:rFonts w:ascii="Times New Roman" w:hAnsi="Times New Roman" w:cs="Times New Roman"/>
          <w:b/>
          <w:bCs/>
          <w:color w:val="17365D"/>
          <w:sz w:val="24"/>
          <w:szCs w:val="24"/>
          <w:highlight w:val="yellow"/>
          <w:rtl/>
        </w:rPr>
        <w:t>- المتوسط ( القابل للتدريب)</w:t>
      </w:r>
      <w:r w:rsidRPr="006F23D9">
        <w:rPr>
          <w:rFonts w:ascii="Times New Roman" w:hAnsi="Times New Roman" w:cs="Times New Roman"/>
          <w:b/>
          <w:bCs/>
          <w:color w:val="17365D"/>
          <w:sz w:val="24"/>
          <w:szCs w:val="24"/>
          <w:highlight w:val="yellow"/>
          <w:rtl/>
          <w:lang w:bidi="ar-EG"/>
        </w:rPr>
        <w:t xml:space="preserve"> تتراوح نسبة الذكاء</w:t>
      </w:r>
      <w:r w:rsidR="00F06532" w:rsidRPr="006F23D9">
        <w:rPr>
          <w:rFonts w:ascii="Times New Roman" w:hAnsi="Times New Roman" w:cs="Times New Roman"/>
          <w:b/>
          <w:bCs/>
          <w:color w:val="17365D"/>
          <w:sz w:val="24"/>
          <w:szCs w:val="24"/>
          <w:highlight w:val="yellow"/>
          <w:rtl/>
          <w:lang w:bidi="ar-EG"/>
        </w:rPr>
        <w:t xml:space="preserve"> </w:t>
      </w:r>
      <w:r w:rsidRPr="006F23D9">
        <w:rPr>
          <w:rFonts w:ascii="Times New Roman" w:hAnsi="Times New Roman" w:cs="Times New Roman"/>
          <w:b/>
          <w:bCs/>
          <w:color w:val="17365D"/>
          <w:sz w:val="24"/>
          <w:szCs w:val="24"/>
          <w:highlight w:val="yellow"/>
          <w:rtl/>
        </w:rPr>
        <w:t xml:space="preserve">من 25-50 </w:t>
      </w:r>
    </w:p>
    <w:p w:rsidR="006603E4" w:rsidRDefault="006603E4" w:rsidP="006603E4">
      <w:pPr>
        <w:rPr>
          <w:rFonts w:ascii="Times New Roman" w:hAnsi="Times New Roman" w:cs="Times New Roman"/>
          <w:b/>
          <w:bCs/>
          <w:color w:val="17365D"/>
          <w:sz w:val="24"/>
          <w:szCs w:val="24"/>
          <w:rtl/>
        </w:rPr>
      </w:pPr>
      <w:r w:rsidRPr="006F23D9">
        <w:rPr>
          <w:rFonts w:ascii="Times New Roman" w:hAnsi="Times New Roman" w:cs="Times New Roman"/>
          <w:b/>
          <w:bCs/>
          <w:color w:val="17365D"/>
          <w:sz w:val="24"/>
          <w:szCs w:val="24"/>
          <w:highlight w:val="yellow"/>
          <w:rtl/>
        </w:rPr>
        <w:t xml:space="preserve">    - </w:t>
      </w:r>
      <w:r w:rsidR="00F737B8" w:rsidRPr="006F23D9">
        <w:rPr>
          <w:rFonts w:ascii="Times New Roman" w:hAnsi="Times New Roman" w:cs="Times New Roman"/>
          <w:b/>
          <w:bCs/>
          <w:color w:val="17365D"/>
          <w:sz w:val="24"/>
          <w:szCs w:val="24"/>
          <w:highlight w:val="yellow"/>
          <w:rtl/>
        </w:rPr>
        <w:t>الشديد ( الإعا</w:t>
      </w:r>
      <w:r w:rsidR="00F737B8" w:rsidRPr="006F23D9">
        <w:rPr>
          <w:rFonts w:ascii="Times New Roman" w:hAnsi="Times New Roman" w:cs="Times New Roman" w:hint="cs"/>
          <w:b/>
          <w:bCs/>
          <w:color w:val="17365D"/>
          <w:sz w:val="24"/>
          <w:szCs w:val="24"/>
          <w:highlight w:val="yellow"/>
          <w:rtl/>
        </w:rPr>
        <w:t>ل</w:t>
      </w:r>
      <w:r w:rsidRPr="006F23D9">
        <w:rPr>
          <w:rFonts w:ascii="Times New Roman" w:hAnsi="Times New Roman" w:cs="Times New Roman"/>
          <w:b/>
          <w:bCs/>
          <w:color w:val="17365D"/>
          <w:sz w:val="24"/>
          <w:szCs w:val="24"/>
          <w:highlight w:val="yellow"/>
          <w:rtl/>
        </w:rPr>
        <w:t>ة الكاملة )</w:t>
      </w:r>
      <w:r w:rsidRPr="006F23D9">
        <w:rPr>
          <w:rFonts w:ascii="Times New Roman" w:hAnsi="Times New Roman" w:cs="Times New Roman"/>
          <w:b/>
          <w:bCs/>
          <w:color w:val="17365D"/>
          <w:sz w:val="24"/>
          <w:szCs w:val="24"/>
          <w:highlight w:val="yellow"/>
          <w:rtl/>
          <w:lang w:bidi="ar-EG"/>
        </w:rPr>
        <w:t xml:space="preserve"> نسبة الذكاء</w:t>
      </w:r>
      <w:r w:rsidRPr="006F23D9">
        <w:rPr>
          <w:rFonts w:ascii="Times New Roman" w:hAnsi="Times New Roman" w:cs="Times New Roman"/>
          <w:b/>
          <w:bCs/>
          <w:color w:val="17365D"/>
          <w:sz w:val="24"/>
          <w:szCs w:val="24"/>
          <w:highlight w:val="yellow"/>
          <w:rtl/>
        </w:rPr>
        <w:t xml:space="preserve"> اقل من</w:t>
      </w:r>
      <w:r w:rsidRPr="006F23D9">
        <w:rPr>
          <w:rFonts w:ascii="Times New Roman" w:hAnsi="Times New Roman" w:cs="Times New Roman"/>
          <w:b/>
          <w:bCs/>
          <w:color w:val="17365D"/>
          <w:sz w:val="24"/>
          <w:szCs w:val="24"/>
          <w:highlight w:val="yellow"/>
          <w:rtl/>
          <w:lang w:bidi="ar-EG"/>
        </w:rPr>
        <w:t xml:space="preserve"> 2</w:t>
      </w:r>
      <w:r w:rsidRPr="006F23D9">
        <w:rPr>
          <w:rFonts w:ascii="Times New Roman" w:hAnsi="Times New Roman" w:cs="Times New Roman"/>
          <w:b/>
          <w:bCs/>
          <w:color w:val="17365D"/>
          <w:sz w:val="24"/>
          <w:szCs w:val="24"/>
          <w:highlight w:val="yellow"/>
          <w:rtl/>
        </w:rPr>
        <w:t>5</w:t>
      </w:r>
      <w:r w:rsidRPr="00E15878">
        <w:rPr>
          <w:rFonts w:ascii="Times New Roman" w:hAnsi="Times New Roman" w:cs="Times New Roman"/>
          <w:b/>
          <w:bCs/>
          <w:color w:val="17365D"/>
          <w:sz w:val="24"/>
          <w:szCs w:val="24"/>
          <w:rtl/>
        </w:rPr>
        <w:t xml:space="preserve"> </w:t>
      </w:r>
    </w:p>
    <w:p w:rsidR="006F23D9" w:rsidRDefault="006F23D9" w:rsidP="006603E4">
      <w:pPr>
        <w:rPr>
          <w:rFonts w:ascii="Times New Roman" w:hAnsi="Times New Roman" w:cs="Times New Roman"/>
          <w:b/>
          <w:bCs/>
          <w:color w:val="FF0000"/>
          <w:sz w:val="24"/>
          <w:szCs w:val="24"/>
          <w:rtl/>
        </w:rPr>
      </w:pPr>
      <w:r>
        <w:rPr>
          <w:rFonts w:ascii="Times New Roman" w:hAnsi="Times New Roman" w:cs="Times New Roman" w:hint="cs"/>
          <w:b/>
          <w:bCs/>
          <w:color w:val="FF0000"/>
          <w:sz w:val="24"/>
          <w:szCs w:val="24"/>
          <w:rtl/>
        </w:rPr>
        <w:t>وجات بـ هالطريقه</w:t>
      </w:r>
    </w:p>
    <w:p w:rsidR="006F23D9" w:rsidRDefault="006F23D9" w:rsidP="0037102D">
      <w:pPr>
        <w:rPr>
          <w:rFonts w:ascii="Comic Sans MS" w:hAnsi="Comic Sans MS" w:hint="cs"/>
          <w:b/>
          <w:bCs/>
          <w:color w:val="FF0000"/>
          <w:sz w:val="28"/>
          <w:szCs w:val="28"/>
          <w:rtl/>
        </w:rPr>
      </w:pPr>
      <w:r w:rsidRPr="0037102D">
        <w:rPr>
          <w:rFonts w:ascii="Comic Sans MS" w:hAnsi="Comic Sans MS"/>
          <w:b/>
          <w:bCs/>
          <w:color w:val="FF0000"/>
          <w:sz w:val="28"/>
          <w:szCs w:val="28"/>
          <w:rtl/>
        </w:rPr>
        <w:lastRenderedPageBreak/>
        <w:t>التخلف الشديد</w:t>
      </w:r>
      <w:r w:rsidR="0037102D">
        <w:rPr>
          <w:rFonts w:ascii="Comic Sans MS" w:hAnsi="Comic Sans MS" w:hint="cs"/>
          <w:b/>
          <w:bCs/>
          <w:color w:val="FF0000"/>
          <w:sz w:val="28"/>
          <w:szCs w:val="28"/>
          <w:rtl/>
        </w:rPr>
        <w:t xml:space="preserve"> .....~&gt;</w:t>
      </w:r>
      <w:r w:rsidRPr="0037102D">
        <w:rPr>
          <w:rFonts w:ascii="Comic Sans MS" w:hAnsi="Comic Sans MS"/>
          <w:b/>
          <w:bCs/>
          <w:color w:val="FF0000"/>
          <w:sz w:val="28"/>
          <w:szCs w:val="28"/>
          <w:rtl/>
        </w:rPr>
        <w:t xml:space="preserve"> اعتمادي</w:t>
      </w:r>
      <w:r w:rsidRPr="0037102D">
        <w:rPr>
          <w:rFonts w:ascii="Comic Sans MS" w:hAnsi="Comic Sans MS"/>
          <w:b/>
          <w:bCs/>
          <w:color w:val="FF0000"/>
          <w:sz w:val="28"/>
          <w:szCs w:val="28"/>
        </w:rPr>
        <w:t xml:space="preserve"> </w:t>
      </w:r>
      <w:r w:rsidRPr="0037102D">
        <w:rPr>
          <w:rFonts w:ascii="Comic Sans MS" w:hAnsi="Comic Sans MS"/>
          <w:b/>
          <w:bCs/>
          <w:color w:val="FF0000"/>
          <w:sz w:val="28"/>
          <w:szCs w:val="28"/>
        </w:rPr>
        <w:br/>
      </w:r>
      <w:r w:rsidRPr="0037102D">
        <w:rPr>
          <w:rFonts w:ascii="Comic Sans MS" w:hAnsi="Comic Sans MS"/>
          <w:b/>
          <w:bCs/>
          <w:color w:val="FF0000"/>
          <w:sz w:val="28"/>
          <w:szCs w:val="28"/>
          <w:rtl/>
        </w:rPr>
        <w:t xml:space="preserve">التخلف المتوسط </w:t>
      </w:r>
      <w:r w:rsidR="0037102D">
        <w:rPr>
          <w:rFonts w:ascii="Comic Sans MS" w:hAnsi="Comic Sans MS" w:hint="cs"/>
          <w:b/>
          <w:bCs/>
          <w:color w:val="FF0000"/>
          <w:sz w:val="28"/>
          <w:szCs w:val="28"/>
          <w:rtl/>
        </w:rPr>
        <w:t>.....~&gt;</w:t>
      </w:r>
      <w:r w:rsidRPr="0037102D">
        <w:rPr>
          <w:rFonts w:ascii="Comic Sans MS" w:hAnsi="Comic Sans MS"/>
          <w:b/>
          <w:bCs/>
          <w:color w:val="FF0000"/>
          <w:sz w:val="28"/>
          <w:szCs w:val="28"/>
          <w:rtl/>
        </w:rPr>
        <w:t>قابل للتدريب</w:t>
      </w:r>
      <w:r w:rsidRPr="0037102D">
        <w:rPr>
          <w:rFonts w:ascii="Comic Sans MS" w:hAnsi="Comic Sans MS"/>
          <w:b/>
          <w:bCs/>
          <w:color w:val="FF0000"/>
          <w:sz w:val="28"/>
          <w:szCs w:val="28"/>
        </w:rPr>
        <w:t xml:space="preserve"> </w:t>
      </w:r>
      <w:r w:rsidRPr="0037102D">
        <w:rPr>
          <w:rFonts w:ascii="Comic Sans MS" w:hAnsi="Comic Sans MS"/>
          <w:b/>
          <w:bCs/>
          <w:color w:val="FF0000"/>
          <w:sz w:val="28"/>
          <w:szCs w:val="28"/>
        </w:rPr>
        <w:br/>
      </w:r>
      <w:r w:rsidRPr="0037102D">
        <w:rPr>
          <w:rFonts w:ascii="Comic Sans MS" w:hAnsi="Comic Sans MS"/>
          <w:b/>
          <w:bCs/>
          <w:color w:val="FF0000"/>
          <w:sz w:val="28"/>
          <w:szCs w:val="28"/>
          <w:rtl/>
        </w:rPr>
        <w:t xml:space="preserve">التخلف البسيط </w:t>
      </w:r>
      <w:r w:rsidR="0037102D">
        <w:rPr>
          <w:rFonts w:ascii="Comic Sans MS" w:hAnsi="Comic Sans MS" w:hint="cs"/>
          <w:b/>
          <w:bCs/>
          <w:color w:val="FF0000"/>
          <w:sz w:val="28"/>
          <w:szCs w:val="28"/>
          <w:rtl/>
        </w:rPr>
        <w:t>....~&gt;بطئ التعلم</w:t>
      </w:r>
    </w:p>
    <w:p w:rsidR="0037102D" w:rsidRPr="0037102D" w:rsidRDefault="0037102D" w:rsidP="0037102D">
      <w:pPr>
        <w:rPr>
          <w:rFonts w:ascii="Times New Roman" w:hAnsi="Times New Roman" w:cs="Times New Roman"/>
          <w:b/>
          <w:bCs/>
          <w:color w:val="FF0000"/>
          <w:sz w:val="14"/>
          <w:szCs w:val="14"/>
          <w:rtl/>
        </w:rPr>
      </w:pPr>
      <w:r>
        <w:rPr>
          <w:rFonts w:ascii="Comic Sans MS" w:hAnsi="Comic Sans MS" w:hint="cs"/>
          <w:b/>
          <w:bCs/>
          <w:color w:val="FF0000"/>
          <w:sz w:val="28"/>
          <w:szCs w:val="28"/>
          <w:rtl/>
        </w:rPr>
        <w:t>^هذا حلي</w:t>
      </w:r>
    </w:p>
    <w:p w:rsidR="00F06532" w:rsidRPr="00E15878" w:rsidRDefault="00F06532" w:rsidP="006603E4">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اختلاف نسب الذكاء يعتمد على اختلاف اختبار الذكاء المستخدم او الانحراف المعياري الخاص بهذا الاختبار ) </w:t>
      </w:r>
    </w:p>
    <w:p w:rsidR="006603E4" w:rsidRPr="00E15878" w:rsidRDefault="006603E4" w:rsidP="006603E4">
      <w:pPr>
        <w:rPr>
          <w:rFonts w:ascii="Times New Roman" w:hAnsi="Times New Roman" w:cs="Times New Roman"/>
          <w:b/>
          <w:bCs/>
          <w:color w:val="AF058B"/>
          <w:sz w:val="24"/>
          <w:szCs w:val="24"/>
          <w:rtl/>
        </w:rPr>
      </w:pPr>
      <w:r w:rsidRPr="00E15878">
        <w:rPr>
          <w:rFonts w:ascii="Times New Roman" w:hAnsi="Times New Roman" w:cs="Times New Roman"/>
          <w:b/>
          <w:bCs/>
          <w:color w:val="17365D"/>
          <w:sz w:val="24"/>
          <w:szCs w:val="24"/>
          <w:rtl/>
          <w:lang w:bidi="ar-EG"/>
        </w:rPr>
        <w:t>و هي حالة قصور أو توقف في نمو الذكاء قبيل مرحلة المراهقة نتيجة عوامل وراثية أو بيئية أو كليهما و يترتب عليها عدم اكتمال نمو الذكاء و قصور في القدرات الاجتماعية و التعليمية .</w:t>
      </w:r>
      <w:r w:rsidR="00F06532" w:rsidRPr="00E15878">
        <w:rPr>
          <w:rFonts w:ascii="Times New Roman" w:hAnsi="Times New Roman" w:cs="Times New Roman"/>
          <w:b/>
          <w:bCs/>
          <w:color w:val="17365D"/>
          <w:sz w:val="24"/>
          <w:szCs w:val="24"/>
          <w:rtl/>
          <w:lang w:bidi="ar-EG"/>
        </w:rPr>
        <w:t xml:space="preserve"> </w:t>
      </w:r>
      <w:r w:rsidR="00F06532" w:rsidRPr="00E15878">
        <w:rPr>
          <w:rFonts w:ascii="Times New Roman" w:hAnsi="Times New Roman" w:cs="Times New Roman"/>
          <w:b/>
          <w:bCs/>
          <w:color w:val="CF17B9"/>
          <w:sz w:val="24"/>
          <w:szCs w:val="24"/>
          <w:rtl/>
          <w:lang w:bidi="ar-EG"/>
        </w:rPr>
        <w:t xml:space="preserve">( </w:t>
      </w:r>
      <w:r w:rsidR="00F06532" w:rsidRPr="00F737B8">
        <w:rPr>
          <w:rFonts w:ascii="Times New Roman" w:hAnsi="Times New Roman" w:cs="Times New Roman"/>
          <w:b/>
          <w:bCs/>
          <w:color w:val="CF17B9"/>
          <w:sz w:val="24"/>
          <w:szCs w:val="24"/>
          <w:highlight w:val="yellow"/>
          <w:rtl/>
          <w:lang w:bidi="ar-EG"/>
        </w:rPr>
        <w:t>اذا لم يحصل التخلف قبل سن المراهقه من المستحيل ان يصاب به بعد عمر المراهقه )</w:t>
      </w:r>
      <w:r w:rsidR="00F06532" w:rsidRPr="00E15878">
        <w:rPr>
          <w:rFonts w:ascii="Times New Roman" w:hAnsi="Times New Roman" w:cs="Times New Roman"/>
          <w:b/>
          <w:bCs/>
          <w:color w:val="CF17B9"/>
          <w:sz w:val="24"/>
          <w:szCs w:val="24"/>
          <w:rtl/>
          <w:lang w:bidi="ar-EG"/>
        </w:rPr>
        <w:t xml:space="preserve"> </w:t>
      </w:r>
    </w:p>
    <w:p w:rsidR="006603E4" w:rsidRPr="00E15878" w:rsidRDefault="006603E4" w:rsidP="00F06532">
      <w:pPr>
        <w:rPr>
          <w:rFonts w:ascii="Times New Roman" w:hAnsi="Times New Roman" w:cs="Times New Roman"/>
          <w:b/>
          <w:bCs/>
          <w:color w:val="17365D"/>
          <w:sz w:val="24"/>
          <w:szCs w:val="24"/>
          <w:rtl/>
        </w:rPr>
      </w:pPr>
      <w:r w:rsidRPr="00E15878">
        <w:rPr>
          <w:rFonts w:ascii="Times New Roman" w:hAnsi="Times New Roman" w:cs="Times New Roman"/>
          <w:b/>
          <w:bCs/>
          <w:color w:val="365F91"/>
          <w:sz w:val="24"/>
          <w:szCs w:val="24"/>
          <w:u w:val="single"/>
          <w:rtl/>
        </w:rPr>
        <w:t xml:space="preserve">ب – </w:t>
      </w:r>
      <w:r w:rsidRPr="00F737B8">
        <w:rPr>
          <w:rFonts w:ascii="Times New Roman" w:hAnsi="Times New Roman" w:cs="Times New Roman"/>
          <w:b/>
          <w:bCs/>
          <w:color w:val="365F91"/>
          <w:sz w:val="24"/>
          <w:szCs w:val="24"/>
          <w:highlight w:val="yellow"/>
          <w:u w:val="single"/>
          <w:rtl/>
        </w:rPr>
        <w:t xml:space="preserve">التوحدية أو الأوتيزم </w:t>
      </w:r>
      <w:r w:rsidR="00F06532" w:rsidRPr="00F737B8">
        <w:rPr>
          <w:rFonts w:ascii="Times New Roman" w:hAnsi="Times New Roman" w:cs="Times New Roman"/>
          <w:b/>
          <w:bCs/>
          <w:color w:val="365F91"/>
          <w:sz w:val="24"/>
          <w:szCs w:val="24"/>
          <w:highlight w:val="yellow"/>
          <w:u w:val="single"/>
          <w:rtl/>
          <w:lang w:bidi="ar-EG"/>
        </w:rPr>
        <w:t xml:space="preserve"> أو</w:t>
      </w:r>
      <w:r w:rsidR="00F06532" w:rsidRPr="00E15878">
        <w:rPr>
          <w:rFonts w:ascii="Times New Roman" w:hAnsi="Times New Roman" w:cs="Times New Roman"/>
          <w:b/>
          <w:bCs/>
          <w:color w:val="365F91"/>
          <w:sz w:val="24"/>
          <w:szCs w:val="24"/>
          <w:u w:val="single"/>
          <w:rtl/>
          <w:lang w:bidi="ar-EG"/>
        </w:rPr>
        <w:t xml:space="preserve"> </w:t>
      </w:r>
      <w:r w:rsidR="00F06532" w:rsidRPr="00F737B8">
        <w:rPr>
          <w:rFonts w:ascii="Times New Roman" w:hAnsi="Times New Roman" w:cs="Times New Roman"/>
          <w:b/>
          <w:bCs/>
          <w:color w:val="365F91"/>
          <w:sz w:val="24"/>
          <w:szCs w:val="24"/>
          <w:highlight w:val="yellow"/>
          <w:u w:val="single"/>
          <w:rtl/>
          <w:lang w:bidi="ar-EG"/>
        </w:rPr>
        <w:t>إعاقات النمو الشامل</w:t>
      </w:r>
      <w:r w:rsidRPr="00E15878">
        <w:rPr>
          <w:rFonts w:ascii="Times New Roman" w:hAnsi="Times New Roman" w:cs="Times New Roman"/>
          <w:b/>
          <w:bCs/>
          <w:color w:val="365F91"/>
          <w:sz w:val="24"/>
          <w:szCs w:val="24"/>
          <w:u w:val="single"/>
          <w:rtl/>
        </w:rPr>
        <w:t>:</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و </w:t>
      </w:r>
      <w:r w:rsidRPr="00F737B8">
        <w:rPr>
          <w:rFonts w:ascii="Times New Roman" w:hAnsi="Times New Roman" w:cs="Times New Roman"/>
          <w:b/>
          <w:bCs/>
          <w:color w:val="17365D"/>
          <w:sz w:val="24"/>
          <w:szCs w:val="24"/>
          <w:highlight w:val="yellow"/>
          <w:rtl/>
          <w:lang w:bidi="ar-EG"/>
        </w:rPr>
        <w:t xml:space="preserve">هي </w:t>
      </w:r>
      <w:r w:rsidRPr="00F737B8">
        <w:rPr>
          <w:rFonts w:ascii="Times New Roman" w:hAnsi="Times New Roman" w:cs="Times New Roman"/>
          <w:b/>
          <w:bCs/>
          <w:color w:val="17365D"/>
          <w:sz w:val="24"/>
          <w:szCs w:val="24"/>
          <w:highlight w:val="yellow"/>
          <w:rtl/>
        </w:rPr>
        <w:t xml:space="preserve">نوع شديد من الاعاقات العقلية وتظهر خلال الثلاثين شهر الاولي </w:t>
      </w:r>
      <w:r w:rsidRPr="00F737B8">
        <w:rPr>
          <w:rFonts w:ascii="Times New Roman" w:hAnsi="Times New Roman" w:cs="Times New Roman"/>
          <w:b/>
          <w:bCs/>
          <w:color w:val="17365D"/>
          <w:sz w:val="24"/>
          <w:szCs w:val="24"/>
          <w:highlight w:val="yellow"/>
          <w:rtl/>
          <w:lang w:bidi="ar-EG"/>
        </w:rPr>
        <w:t>من عمر الطفل</w:t>
      </w:r>
      <w:r w:rsidRPr="00E15878">
        <w:rPr>
          <w:rFonts w:ascii="Times New Roman" w:hAnsi="Times New Roman" w:cs="Times New Roman"/>
          <w:b/>
          <w:bCs/>
          <w:color w:val="17365D"/>
          <w:sz w:val="24"/>
          <w:szCs w:val="24"/>
          <w:rtl/>
          <w:lang w:bidi="ar-EG"/>
        </w:rPr>
        <w:t xml:space="preserve"> , </w:t>
      </w:r>
      <w:r w:rsidRPr="00E15878">
        <w:rPr>
          <w:rFonts w:ascii="Times New Roman" w:hAnsi="Times New Roman" w:cs="Times New Roman"/>
          <w:b/>
          <w:bCs/>
          <w:color w:val="17365D"/>
          <w:sz w:val="24"/>
          <w:szCs w:val="24"/>
          <w:rtl/>
        </w:rPr>
        <w:t>وتتميز بقصور الاتصال والتواصل في ال</w:t>
      </w:r>
      <w:r w:rsidRPr="00E15878">
        <w:rPr>
          <w:rFonts w:ascii="Times New Roman" w:hAnsi="Times New Roman" w:cs="Times New Roman"/>
          <w:b/>
          <w:bCs/>
          <w:color w:val="17365D"/>
          <w:sz w:val="24"/>
          <w:szCs w:val="24"/>
          <w:rtl/>
          <w:lang w:bidi="ar-EG"/>
        </w:rPr>
        <w:t>ت</w:t>
      </w:r>
      <w:r w:rsidRPr="00E15878">
        <w:rPr>
          <w:rFonts w:ascii="Times New Roman" w:hAnsi="Times New Roman" w:cs="Times New Roman"/>
          <w:b/>
          <w:bCs/>
          <w:color w:val="17365D"/>
          <w:sz w:val="24"/>
          <w:szCs w:val="24"/>
          <w:rtl/>
        </w:rPr>
        <w:t>فاعل الاجتماعي</w:t>
      </w:r>
      <w:r w:rsidRPr="00E15878">
        <w:rPr>
          <w:rFonts w:ascii="Times New Roman" w:hAnsi="Times New Roman" w:cs="Times New Roman"/>
          <w:b/>
          <w:bCs/>
          <w:color w:val="17365D"/>
          <w:sz w:val="24"/>
          <w:szCs w:val="24"/>
          <w:rtl/>
          <w:lang w:bidi="ar-EG"/>
        </w:rPr>
        <w:t xml:space="preserve"> و العاطفي مع الآخرين و فيها يعيش الطفل في عالمه الخاص و في عزلة تامة عما حوله  , و يحدث في الغالب نتيجة تلف في أنسجة المخ , بسبب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عوامل </w:t>
      </w:r>
      <w:r w:rsidRPr="00E15878">
        <w:rPr>
          <w:rFonts w:ascii="Times New Roman" w:hAnsi="Times New Roman" w:cs="Times New Roman"/>
          <w:b/>
          <w:bCs/>
          <w:color w:val="17365D"/>
          <w:sz w:val="24"/>
          <w:szCs w:val="24"/>
          <w:rtl/>
        </w:rPr>
        <w:t xml:space="preserve"> مختلفة</w:t>
      </w:r>
      <w:r w:rsidRPr="00E15878">
        <w:rPr>
          <w:rFonts w:ascii="Times New Roman" w:hAnsi="Times New Roman" w:cs="Times New Roman"/>
          <w:b/>
          <w:bCs/>
          <w:color w:val="17365D"/>
          <w:sz w:val="24"/>
          <w:szCs w:val="24"/>
          <w:rtl/>
          <w:lang w:bidi="ar-EG"/>
        </w:rPr>
        <w:t xml:space="preserve"> أثناء فترة الحمل , و قد يصاحبه تخلف عقلى , و توجد حالات أخف شدة تعرف بأعراض </w:t>
      </w:r>
      <w:r w:rsidRPr="00E15878">
        <w:rPr>
          <w:rFonts w:ascii="Times New Roman" w:hAnsi="Times New Roman" w:cs="Times New Roman"/>
          <w:b/>
          <w:bCs/>
          <w:color w:val="17365D"/>
          <w:sz w:val="24"/>
          <w:szCs w:val="24"/>
          <w:rtl/>
        </w:rPr>
        <w:t xml:space="preserve"> الاسبرجر </w:t>
      </w:r>
      <w:r w:rsidRPr="00E15878">
        <w:rPr>
          <w:rFonts w:ascii="Times New Roman" w:hAnsi="Times New Roman" w:cs="Times New Roman"/>
          <w:b/>
          <w:bCs/>
          <w:color w:val="17365D"/>
          <w:sz w:val="24"/>
          <w:szCs w:val="24"/>
          <w:rtl/>
          <w:lang w:bidi="ar-EG"/>
        </w:rPr>
        <w:t>أخرى تعرف ب</w:t>
      </w:r>
      <w:r w:rsidRPr="00E15878">
        <w:rPr>
          <w:rFonts w:ascii="Times New Roman" w:hAnsi="Times New Roman" w:cs="Times New Roman"/>
          <w:b/>
          <w:bCs/>
          <w:color w:val="17365D"/>
          <w:sz w:val="24"/>
          <w:szCs w:val="24"/>
          <w:rtl/>
        </w:rPr>
        <w:t>الريت و</w:t>
      </w:r>
      <w:r w:rsidRPr="00E15878">
        <w:rPr>
          <w:rFonts w:ascii="Times New Roman" w:hAnsi="Times New Roman" w:cs="Times New Roman"/>
          <w:b/>
          <w:bCs/>
          <w:color w:val="17365D"/>
          <w:sz w:val="24"/>
          <w:szCs w:val="24"/>
          <w:rtl/>
          <w:lang w:bidi="ar-EG"/>
        </w:rPr>
        <w:t xml:space="preserve"> رابعة تعرف ب</w:t>
      </w:r>
      <w:r w:rsidRPr="00E15878">
        <w:rPr>
          <w:rFonts w:ascii="Times New Roman" w:hAnsi="Times New Roman" w:cs="Times New Roman"/>
          <w:b/>
          <w:bCs/>
          <w:color w:val="17365D"/>
          <w:sz w:val="24"/>
          <w:szCs w:val="24"/>
          <w:rtl/>
        </w:rPr>
        <w:t>ا</w:t>
      </w:r>
      <w:r w:rsidRPr="00E15878">
        <w:rPr>
          <w:rFonts w:ascii="Times New Roman" w:hAnsi="Times New Roman" w:cs="Times New Roman"/>
          <w:b/>
          <w:bCs/>
          <w:color w:val="17365D"/>
          <w:sz w:val="24"/>
          <w:szCs w:val="24"/>
          <w:rtl/>
          <w:lang w:bidi="ar-EG"/>
        </w:rPr>
        <w:t xml:space="preserve">عاقات </w:t>
      </w:r>
      <w:r w:rsidRPr="00E15878">
        <w:rPr>
          <w:rFonts w:ascii="Times New Roman" w:hAnsi="Times New Roman" w:cs="Times New Roman"/>
          <w:b/>
          <w:bCs/>
          <w:color w:val="17365D"/>
          <w:sz w:val="24"/>
          <w:szCs w:val="24"/>
          <w:rtl/>
        </w:rPr>
        <w:t>الطفولة التحللي</w:t>
      </w:r>
      <w:r w:rsidRPr="00E15878">
        <w:rPr>
          <w:rFonts w:ascii="Times New Roman" w:hAnsi="Times New Roman" w:cs="Times New Roman"/>
          <w:b/>
          <w:bCs/>
          <w:color w:val="17365D"/>
          <w:sz w:val="24"/>
          <w:szCs w:val="24"/>
          <w:rtl/>
          <w:lang w:bidi="ar-EG"/>
        </w:rPr>
        <w:t>ة .</w:t>
      </w:r>
    </w:p>
    <w:p w:rsidR="006603E4" w:rsidRPr="00E15878" w:rsidRDefault="006603E4" w:rsidP="00764A66">
      <w:pPr>
        <w:rPr>
          <w:rFonts w:ascii="Times New Roman" w:hAnsi="Times New Roman" w:cs="Times New Roman"/>
          <w:b/>
          <w:bCs/>
          <w:color w:val="17365D"/>
          <w:sz w:val="24"/>
          <w:szCs w:val="24"/>
        </w:rPr>
      </w:pPr>
      <w:r w:rsidRPr="00E15878">
        <w:rPr>
          <w:rFonts w:ascii="Times New Roman" w:hAnsi="Times New Roman" w:cs="Times New Roman"/>
          <w:b/>
          <w:bCs/>
          <w:color w:val="365F91"/>
          <w:sz w:val="24"/>
          <w:szCs w:val="24"/>
          <w:u w:val="single"/>
          <w:rtl/>
        </w:rPr>
        <w:t xml:space="preserve">جـ - </w:t>
      </w:r>
      <w:r w:rsidRPr="00F737B8">
        <w:rPr>
          <w:rFonts w:ascii="Times New Roman" w:hAnsi="Times New Roman" w:cs="Times New Roman"/>
          <w:b/>
          <w:bCs/>
          <w:color w:val="365F91"/>
          <w:sz w:val="24"/>
          <w:szCs w:val="24"/>
          <w:highlight w:val="yellow"/>
          <w:u w:val="single"/>
          <w:rtl/>
          <w:lang w:bidi="ar-EG"/>
        </w:rPr>
        <w:t>إ</w:t>
      </w:r>
      <w:r w:rsidR="00F06532" w:rsidRPr="00F737B8">
        <w:rPr>
          <w:rFonts w:ascii="Times New Roman" w:hAnsi="Times New Roman" w:cs="Times New Roman"/>
          <w:b/>
          <w:bCs/>
          <w:color w:val="365F91"/>
          <w:sz w:val="24"/>
          <w:szCs w:val="24"/>
          <w:highlight w:val="yellow"/>
          <w:u w:val="single"/>
          <w:rtl/>
        </w:rPr>
        <w:t>عاقات التعلم</w:t>
      </w:r>
      <w:r w:rsidRPr="00E15878">
        <w:rPr>
          <w:rFonts w:ascii="Times New Roman" w:hAnsi="Times New Roman" w:cs="Times New Roman"/>
          <w:b/>
          <w:bCs/>
          <w:color w:val="365F91"/>
          <w:sz w:val="24"/>
          <w:szCs w:val="24"/>
          <w:u w:val="single"/>
          <w:rtl/>
        </w:rPr>
        <w:t>:</w:t>
      </w:r>
      <w:r w:rsidRPr="00E15878">
        <w:rPr>
          <w:rFonts w:ascii="Times New Roman" w:hAnsi="Times New Roman" w:cs="Times New Roman"/>
          <w:b/>
          <w:bCs/>
          <w:color w:val="17365D"/>
          <w:sz w:val="24"/>
          <w:szCs w:val="24"/>
          <w:rtl/>
        </w:rPr>
        <w:t xml:space="preserve"> </w:t>
      </w:r>
      <w:r w:rsidRPr="00F13A12">
        <w:rPr>
          <w:rFonts w:ascii="Times New Roman" w:hAnsi="Times New Roman" w:cs="Times New Roman"/>
          <w:b/>
          <w:bCs/>
          <w:color w:val="17365D"/>
          <w:sz w:val="24"/>
          <w:szCs w:val="24"/>
          <w:highlight w:val="yellow"/>
          <w:rtl/>
          <w:lang w:bidi="ar-EG"/>
        </w:rPr>
        <w:t>هي قصور في</w:t>
      </w:r>
      <w:r w:rsidRPr="00F13A12">
        <w:rPr>
          <w:rFonts w:ascii="Times New Roman" w:hAnsi="Times New Roman" w:cs="Times New Roman"/>
          <w:b/>
          <w:bCs/>
          <w:color w:val="17365D"/>
          <w:sz w:val="24"/>
          <w:szCs w:val="24"/>
          <w:highlight w:val="yellow"/>
          <w:rtl/>
        </w:rPr>
        <w:t xml:space="preserve"> القدرة علي التعلم </w:t>
      </w:r>
      <w:r w:rsidRPr="00F13A12">
        <w:rPr>
          <w:rFonts w:ascii="Times New Roman" w:hAnsi="Times New Roman" w:cs="Times New Roman"/>
          <w:b/>
          <w:bCs/>
          <w:color w:val="17365D"/>
          <w:sz w:val="24"/>
          <w:szCs w:val="24"/>
          <w:highlight w:val="yellow"/>
          <w:rtl/>
          <w:lang w:bidi="ar-EG"/>
        </w:rPr>
        <w:t xml:space="preserve">في مجالات معينة </w:t>
      </w:r>
      <w:r w:rsidRPr="00F13A12">
        <w:rPr>
          <w:rFonts w:ascii="Times New Roman" w:hAnsi="Times New Roman" w:cs="Times New Roman"/>
          <w:b/>
          <w:bCs/>
          <w:color w:val="17365D"/>
          <w:sz w:val="24"/>
          <w:szCs w:val="24"/>
          <w:highlight w:val="yellow"/>
          <w:rtl/>
        </w:rPr>
        <w:t xml:space="preserve"> </w:t>
      </w:r>
      <w:r w:rsidRPr="00F13A12">
        <w:rPr>
          <w:rFonts w:ascii="Times New Roman" w:hAnsi="Times New Roman" w:cs="Times New Roman"/>
          <w:b/>
          <w:bCs/>
          <w:color w:val="17365D"/>
          <w:sz w:val="24"/>
          <w:szCs w:val="24"/>
          <w:highlight w:val="yellow"/>
          <w:rtl/>
          <w:lang w:bidi="ar-EG"/>
        </w:rPr>
        <w:t>كال</w:t>
      </w:r>
      <w:r w:rsidRPr="00F13A12">
        <w:rPr>
          <w:rFonts w:ascii="Times New Roman" w:hAnsi="Times New Roman" w:cs="Times New Roman"/>
          <w:b/>
          <w:bCs/>
          <w:color w:val="17365D"/>
          <w:sz w:val="24"/>
          <w:szCs w:val="24"/>
          <w:highlight w:val="yellow"/>
          <w:rtl/>
        </w:rPr>
        <w:t xml:space="preserve">قراءة والكتابة </w:t>
      </w:r>
      <w:r w:rsidRPr="00F13A12">
        <w:rPr>
          <w:rFonts w:ascii="Times New Roman" w:hAnsi="Times New Roman" w:cs="Times New Roman"/>
          <w:b/>
          <w:bCs/>
          <w:color w:val="17365D"/>
          <w:sz w:val="24"/>
          <w:szCs w:val="24"/>
          <w:highlight w:val="yellow"/>
          <w:rtl/>
          <w:lang w:bidi="ar-EG"/>
        </w:rPr>
        <w:t>أ</w:t>
      </w:r>
      <w:r w:rsidRPr="00F13A12">
        <w:rPr>
          <w:rFonts w:ascii="Times New Roman" w:hAnsi="Times New Roman" w:cs="Times New Roman"/>
          <w:b/>
          <w:bCs/>
          <w:color w:val="17365D"/>
          <w:sz w:val="24"/>
          <w:szCs w:val="24"/>
          <w:highlight w:val="yellow"/>
          <w:rtl/>
        </w:rPr>
        <w:t xml:space="preserve">والفهم والتعبير </w:t>
      </w:r>
      <w:r w:rsidRPr="00F13A12">
        <w:rPr>
          <w:rFonts w:ascii="Times New Roman" w:hAnsi="Times New Roman" w:cs="Times New Roman"/>
          <w:b/>
          <w:bCs/>
          <w:color w:val="17365D"/>
          <w:sz w:val="24"/>
          <w:szCs w:val="24"/>
          <w:highlight w:val="yellow"/>
          <w:rtl/>
          <w:lang w:bidi="ar-EG"/>
        </w:rPr>
        <w:t>أ</w:t>
      </w:r>
      <w:r w:rsidRPr="00F13A12">
        <w:rPr>
          <w:rFonts w:ascii="Times New Roman" w:hAnsi="Times New Roman" w:cs="Times New Roman"/>
          <w:b/>
          <w:bCs/>
          <w:color w:val="17365D"/>
          <w:sz w:val="24"/>
          <w:szCs w:val="24"/>
          <w:highlight w:val="yellow"/>
          <w:rtl/>
        </w:rPr>
        <w:t>والحساب و</w:t>
      </w:r>
      <w:r w:rsidRPr="00F13A12">
        <w:rPr>
          <w:rFonts w:ascii="Times New Roman" w:hAnsi="Times New Roman" w:cs="Times New Roman"/>
          <w:b/>
          <w:bCs/>
          <w:color w:val="17365D"/>
          <w:sz w:val="24"/>
          <w:szCs w:val="24"/>
          <w:highlight w:val="yellow"/>
          <w:rtl/>
          <w:lang w:bidi="ar-EG"/>
        </w:rPr>
        <w:t>غيرها , بالرغم أن ذكاء الطفل قد يكون عاديا أو عاليا</w:t>
      </w:r>
      <w:r w:rsidRPr="00E15878">
        <w:rPr>
          <w:rFonts w:ascii="Times New Roman" w:hAnsi="Times New Roman" w:cs="Times New Roman"/>
          <w:b/>
          <w:bCs/>
          <w:color w:val="17365D"/>
          <w:sz w:val="24"/>
          <w:szCs w:val="24"/>
          <w:rtl/>
          <w:lang w:bidi="ar-EG"/>
        </w:rPr>
        <w:t xml:space="preserve"> </w:t>
      </w:r>
      <w:r w:rsidR="00F06532" w:rsidRPr="00E15878">
        <w:rPr>
          <w:rFonts w:ascii="Times New Roman" w:hAnsi="Times New Roman" w:cs="Times New Roman"/>
          <w:b/>
          <w:bCs/>
          <w:color w:val="CF17B9"/>
          <w:sz w:val="24"/>
          <w:szCs w:val="24"/>
          <w:rtl/>
          <w:lang w:bidi="ar-EG"/>
        </w:rPr>
        <w:t xml:space="preserve">( اي اذا كان ذكائه ضعيف اقل من العادي اصبح بطيء التعلم . اي يمكننا ارجاع القصور الى ضعف الذكاء , </w:t>
      </w:r>
      <w:r w:rsidR="00764A66" w:rsidRPr="00E15878">
        <w:rPr>
          <w:rFonts w:ascii="Times New Roman" w:hAnsi="Times New Roman" w:cs="Times New Roman"/>
          <w:b/>
          <w:bCs/>
          <w:color w:val="CF17B9"/>
          <w:sz w:val="24"/>
          <w:szCs w:val="24"/>
          <w:rtl/>
          <w:lang w:bidi="ar-EG"/>
        </w:rPr>
        <w:t xml:space="preserve">اما اذا كان ذكائه اقل من متوسط المنحرف المعياري اصبح متخلف عقلياً </w:t>
      </w:r>
      <w:r w:rsidR="00F06532" w:rsidRPr="00E15878">
        <w:rPr>
          <w:rFonts w:ascii="Times New Roman" w:hAnsi="Times New Roman" w:cs="Times New Roman"/>
          <w:b/>
          <w:bCs/>
          <w:color w:val="CF17B9"/>
          <w:sz w:val="24"/>
          <w:szCs w:val="24"/>
          <w:rtl/>
          <w:lang w:bidi="ar-EG"/>
        </w:rPr>
        <w:t xml:space="preserve"> يرجع القصور الى التخلف العقلي</w:t>
      </w:r>
      <w:r w:rsidR="00764A66" w:rsidRPr="00E15878">
        <w:rPr>
          <w:rFonts w:ascii="Times New Roman" w:hAnsi="Times New Roman" w:cs="Times New Roman"/>
          <w:b/>
          <w:bCs/>
          <w:color w:val="CF17B9"/>
          <w:sz w:val="24"/>
          <w:szCs w:val="24"/>
          <w:rtl/>
          <w:lang w:bidi="ar-EG"/>
        </w:rPr>
        <w:t xml:space="preserve"> , لكي يمكننا القول بأن لديه صعوبات تعلم لابد ان ننفي ان هذا القصور يعود الى القدره العقلية</w:t>
      </w:r>
      <w:r w:rsidR="00F06532" w:rsidRPr="00E15878">
        <w:rPr>
          <w:rFonts w:ascii="Times New Roman" w:hAnsi="Times New Roman" w:cs="Times New Roman"/>
          <w:b/>
          <w:bCs/>
          <w:color w:val="CF17B9"/>
          <w:sz w:val="24"/>
          <w:szCs w:val="24"/>
          <w:rtl/>
          <w:lang w:bidi="ar-EG"/>
        </w:rPr>
        <w:t>)</w:t>
      </w:r>
      <w:r w:rsidR="00F06532"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lang w:bidi="ar-EG"/>
        </w:rPr>
        <w:t>و ترجع إلى احتمالات مختلفة ,منها تلف أو قصور وظيفي محدد في المخ أو الوصلات العصبية أو التلوث البيئي أو قصور بالأذن الداخلية ( العصب الدهليزي ) و قد تظهر في صورة نشاط زائد أو عدم قدرة على تركيز الانتباه أو دسلكسيل ( صعوبات القراءة و الكتابة ) أو افيزيا ( صعوبات الكلام و التعبير ) .</w:t>
      </w:r>
    </w:p>
    <w:p w:rsidR="006603E4" w:rsidRPr="00E15878" w:rsidRDefault="006603E4" w:rsidP="00764A66">
      <w:pPr>
        <w:rPr>
          <w:rFonts w:ascii="Times New Roman" w:hAnsi="Times New Roman" w:cs="Times New Roman"/>
          <w:b/>
          <w:bCs/>
          <w:color w:val="17365D"/>
          <w:sz w:val="24"/>
          <w:szCs w:val="24"/>
          <w:rtl/>
        </w:rPr>
      </w:pPr>
      <w:r w:rsidRPr="00E15878">
        <w:rPr>
          <w:rFonts w:ascii="Times New Roman" w:hAnsi="Times New Roman" w:cs="Times New Roman"/>
          <w:b/>
          <w:bCs/>
          <w:color w:val="943634"/>
          <w:sz w:val="24"/>
          <w:szCs w:val="24"/>
        </w:rPr>
        <w:t xml:space="preserve">   </w:t>
      </w:r>
      <w:r w:rsidRPr="00E15878">
        <w:rPr>
          <w:rFonts w:ascii="Times New Roman" w:hAnsi="Times New Roman" w:cs="Times New Roman"/>
          <w:b/>
          <w:bCs/>
          <w:color w:val="943634"/>
          <w:sz w:val="24"/>
          <w:szCs w:val="24"/>
          <w:rtl/>
          <w:lang w:bidi="ar-EG"/>
        </w:rPr>
        <w:t>فئة مرضى العقول :</w:t>
      </w:r>
      <w:r w:rsidRPr="00E15878">
        <w:rPr>
          <w:rFonts w:ascii="Times New Roman" w:hAnsi="Times New Roman" w:cs="Times New Roman"/>
          <w:b/>
          <w:bCs/>
          <w:color w:val="17365D"/>
          <w:sz w:val="24"/>
          <w:szCs w:val="24"/>
          <w:rtl/>
          <w:lang w:bidi="ar-EG"/>
        </w:rPr>
        <w:t xml:space="preserve"> وهي الحالات التي تعرف بالجنون و تشمل الحالات العصابية ( الهستريا بأنواعها ) و الذهانية ( الفصام – السيكزوفرانيا – ا</w:t>
      </w:r>
      <w:r w:rsidR="00635B8A">
        <w:rPr>
          <w:rFonts w:ascii="Times New Roman" w:hAnsi="Times New Roman" w:cs="Times New Roman"/>
          <w:b/>
          <w:bCs/>
          <w:color w:val="17365D"/>
          <w:sz w:val="24"/>
          <w:szCs w:val="24"/>
          <w:rtl/>
          <w:lang w:bidi="ar-EG"/>
        </w:rPr>
        <w:t>لفوبيا – البارانويا ....إلخ ) و</w:t>
      </w:r>
      <w:r w:rsidRPr="00E15878">
        <w:rPr>
          <w:rFonts w:ascii="Times New Roman" w:hAnsi="Times New Roman" w:cs="Times New Roman"/>
          <w:b/>
          <w:bCs/>
          <w:color w:val="17365D"/>
          <w:sz w:val="24"/>
          <w:szCs w:val="24"/>
          <w:rtl/>
          <w:lang w:bidi="ar-EG"/>
        </w:rPr>
        <w:t>الاضطرابات الانفعالية الشديدة و الاكتئاب .</w:t>
      </w:r>
    </w:p>
    <w:p w:rsidR="006603E4" w:rsidRPr="00E15878" w:rsidRDefault="006603E4" w:rsidP="00764A66">
      <w:pPr>
        <w:rPr>
          <w:rFonts w:ascii="Times New Roman" w:hAnsi="Times New Roman" w:cs="Times New Roman"/>
          <w:b/>
          <w:bCs/>
          <w:color w:val="00B0F0"/>
          <w:sz w:val="24"/>
          <w:szCs w:val="24"/>
        </w:rPr>
      </w:pPr>
      <w:r w:rsidRPr="00E15878">
        <w:rPr>
          <w:rFonts w:ascii="Times New Roman" w:hAnsi="Times New Roman" w:cs="Times New Roman"/>
          <w:b/>
          <w:bCs/>
          <w:color w:val="00B0F0"/>
          <w:sz w:val="24"/>
          <w:szCs w:val="24"/>
          <w:rtl/>
          <w:lang w:bidi="ar-EG"/>
        </w:rPr>
        <w:t>ثالثا</w:t>
      </w:r>
      <w:r w:rsidRPr="00E15878">
        <w:rPr>
          <w:rFonts w:ascii="Times New Roman" w:hAnsi="Times New Roman" w:cs="Times New Roman"/>
          <w:b/>
          <w:bCs/>
          <w:color w:val="00B0F0"/>
          <w:sz w:val="24"/>
          <w:szCs w:val="24"/>
          <w:rtl/>
        </w:rPr>
        <w:t xml:space="preserve">: </w:t>
      </w:r>
      <w:r w:rsidRPr="00F737B8">
        <w:rPr>
          <w:rFonts w:ascii="Times New Roman" w:hAnsi="Times New Roman" w:cs="Times New Roman"/>
          <w:b/>
          <w:bCs/>
          <w:color w:val="00B0F0"/>
          <w:sz w:val="24"/>
          <w:szCs w:val="24"/>
          <w:highlight w:val="yellow"/>
          <w:rtl/>
        </w:rPr>
        <w:t xml:space="preserve">المعاقون </w:t>
      </w:r>
      <w:r w:rsidRPr="00F737B8">
        <w:rPr>
          <w:rFonts w:ascii="Times New Roman" w:hAnsi="Times New Roman" w:cs="Times New Roman"/>
          <w:b/>
          <w:bCs/>
          <w:color w:val="00B0F0"/>
          <w:sz w:val="24"/>
          <w:szCs w:val="24"/>
          <w:highlight w:val="yellow"/>
          <w:rtl/>
          <w:lang w:bidi="ar-EG"/>
        </w:rPr>
        <w:t>اجتماعيا</w:t>
      </w:r>
      <w:r w:rsidRPr="00F737B8">
        <w:rPr>
          <w:rFonts w:ascii="Times New Roman" w:hAnsi="Times New Roman" w:cs="Times New Roman"/>
          <w:b/>
          <w:bCs/>
          <w:color w:val="00B0F0"/>
          <w:sz w:val="24"/>
          <w:szCs w:val="24"/>
          <w:highlight w:val="yellow"/>
          <w:rtl/>
        </w:rPr>
        <w:t>:</w:t>
      </w:r>
      <w:r w:rsidR="00764A66" w:rsidRPr="00F737B8">
        <w:rPr>
          <w:rFonts w:ascii="Times New Roman" w:hAnsi="Times New Roman" w:cs="Times New Roman"/>
          <w:b/>
          <w:bCs/>
          <w:color w:val="00B0F0"/>
          <w:sz w:val="24"/>
          <w:szCs w:val="24"/>
          <w:highlight w:val="yellow"/>
          <w:rtl/>
        </w:rPr>
        <w:t xml:space="preserve"> </w:t>
      </w:r>
      <w:r w:rsidRPr="00F737B8">
        <w:rPr>
          <w:rFonts w:ascii="Times New Roman" w:hAnsi="Times New Roman" w:cs="Times New Roman"/>
          <w:b/>
          <w:bCs/>
          <w:color w:val="17365D"/>
          <w:sz w:val="24"/>
          <w:szCs w:val="24"/>
          <w:highlight w:val="yellow"/>
          <w:rtl/>
        </w:rPr>
        <w:t>وتشم</w:t>
      </w:r>
      <w:r w:rsidRPr="00F737B8">
        <w:rPr>
          <w:rFonts w:ascii="Times New Roman" w:hAnsi="Times New Roman" w:cs="Times New Roman"/>
          <w:b/>
          <w:bCs/>
          <w:color w:val="17365D"/>
          <w:sz w:val="24"/>
          <w:szCs w:val="24"/>
          <w:highlight w:val="yellow"/>
          <w:rtl/>
          <w:lang w:bidi="ar-EG"/>
        </w:rPr>
        <w:t>ل</w:t>
      </w:r>
      <w:r w:rsidRPr="00E15878">
        <w:rPr>
          <w:rFonts w:ascii="Times New Roman" w:hAnsi="Times New Roman" w:cs="Times New Roman"/>
          <w:b/>
          <w:bCs/>
          <w:color w:val="17365D"/>
          <w:sz w:val="24"/>
          <w:szCs w:val="24"/>
          <w:rtl/>
          <w:lang w:bidi="ar-EG"/>
        </w:rPr>
        <w:t xml:space="preserve"> :</w:t>
      </w:r>
    </w:p>
    <w:p w:rsidR="006603E4" w:rsidRPr="00E15878" w:rsidRDefault="006603E4" w:rsidP="00764A66">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w:t>
      </w:r>
      <w:r w:rsidRPr="00F737B8">
        <w:rPr>
          <w:rFonts w:ascii="Times New Roman" w:hAnsi="Times New Roman" w:cs="Times New Roman"/>
          <w:b/>
          <w:bCs/>
          <w:color w:val="17365D"/>
          <w:sz w:val="24"/>
          <w:szCs w:val="24"/>
          <w:highlight w:val="yellow"/>
          <w:rtl/>
        </w:rPr>
        <w:t>حالات الإجرام</w:t>
      </w:r>
      <w:r w:rsidRPr="00E15878">
        <w:rPr>
          <w:rFonts w:ascii="Times New Roman" w:hAnsi="Times New Roman" w:cs="Times New Roman"/>
          <w:b/>
          <w:bCs/>
          <w:color w:val="17365D"/>
          <w:sz w:val="24"/>
          <w:szCs w:val="24"/>
          <w:rtl/>
        </w:rPr>
        <w:t xml:space="preserve"> وانحراف الاحداث ومجهولي النسب والسيكوباتين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ومدمني الخمور والمخدرات والعدوانيين والانطوائيي</w:t>
      </w:r>
      <w:r w:rsidRPr="00E15878">
        <w:rPr>
          <w:rFonts w:ascii="Times New Roman" w:hAnsi="Times New Roman" w:cs="Times New Roman"/>
          <w:b/>
          <w:bCs/>
          <w:color w:val="17365D"/>
          <w:sz w:val="24"/>
          <w:szCs w:val="24"/>
          <w:rtl/>
          <w:lang w:bidi="ar-EG"/>
        </w:rPr>
        <w:t>ن .</w:t>
      </w:r>
      <w:r w:rsidR="00764A66" w:rsidRPr="00E15878">
        <w:rPr>
          <w:rFonts w:ascii="Times New Roman" w:hAnsi="Times New Roman" w:cs="Times New Roman"/>
          <w:b/>
          <w:bCs/>
          <w:color w:val="17365D"/>
          <w:sz w:val="24"/>
          <w:szCs w:val="24"/>
          <w:rtl/>
          <w:lang w:bidi="ar-EG"/>
        </w:rPr>
        <w:t xml:space="preserve"> </w:t>
      </w:r>
      <w:r w:rsidR="00764A66" w:rsidRPr="00E15878">
        <w:rPr>
          <w:rFonts w:ascii="Times New Roman" w:hAnsi="Times New Roman" w:cs="Times New Roman"/>
          <w:b/>
          <w:bCs/>
          <w:color w:val="CF17B9"/>
          <w:sz w:val="24"/>
          <w:szCs w:val="24"/>
          <w:rtl/>
          <w:lang w:bidi="ar-EG"/>
        </w:rPr>
        <w:t>( ومنهم ايضاً الشخص الحسود – الاناني – الحاقد  ... )</w:t>
      </w:r>
      <w:r w:rsidR="00764A66" w:rsidRPr="00E15878">
        <w:rPr>
          <w:rFonts w:ascii="Times New Roman" w:hAnsi="Times New Roman" w:cs="Times New Roman"/>
          <w:b/>
          <w:bCs/>
          <w:color w:val="17365D"/>
          <w:sz w:val="24"/>
          <w:szCs w:val="24"/>
          <w:rtl/>
          <w:lang w:bidi="ar-EG"/>
        </w:rPr>
        <w:t xml:space="preserve"> </w:t>
      </w:r>
    </w:p>
    <w:p w:rsidR="006603E4" w:rsidRPr="00E15878" w:rsidRDefault="006603E4" w:rsidP="006603E4">
      <w:pPr>
        <w:rPr>
          <w:rFonts w:ascii="Times New Roman" w:hAnsi="Times New Roman" w:cs="Times New Roman"/>
          <w:b/>
          <w:bCs/>
          <w:color w:val="00B0F0"/>
          <w:sz w:val="24"/>
          <w:szCs w:val="24"/>
          <w:rtl/>
        </w:rPr>
      </w:pPr>
      <w:r w:rsidRPr="007C56D1">
        <w:rPr>
          <w:rFonts w:ascii="Times New Roman" w:hAnsi="Times New Roman" w:cs="Times New Roman"/>
          <w:b/>
          <w:bCs/>
          <w:color w:val="00B0F0"/>
          <w:sz w:val="24"/>
          <w:szCs w:val="24"/>
          <w:highlight w:val="yellow"/>
          <w:rtl/>
          <w:lang w:bidi="ar-EG"/>
        </w:rPr>
        <w:t>رابعا</w:t>
      </w:r>
      <w:r w:rsidRPr="007C56D1">
        <w:rPr>
          <w:rFonts w:ascii="Times New Roman" w:hAnsi="Times New Roman" w:cs="Times New Roman"/>
          <w:b/>
          <w:bCs/>
          <w:color w:val="00B0F0"/>
          <w:sz w:val="24"/>
          <w:szCs w:val="24"/>
          <w:highlight w:val="yellow"/>
          <w:rtl/>
        </w:rPr>
        <w:t>:</w:t>
      </w:r>
      <w:r w:rsidRPr="007C56D1">
        <w:rPr>
          <w:rFonts w:ascii="Times New Roman" w:hAnsi="Times New Roman" w:cs="Times New Roman"/>
          <w:b/>
          <w:bCs/>
          <w:color w:val="00B0F0"/>
          <w:sz w:val="24"/>
          <w:szCs w:val="24"/>
          <w:highlight w:val="yellow"/>
          <w:rtl/>
          <w:lang w:bidi="ar-EG"/>
        </w:rPr>
        <w:t xml:space="preserve"> متعددو الإعاقة</w:t>
      </w:r>
      <w:r w:rsidRPr="007C56D1">
        <w:rPr>
          <w:rFonts w:ascii="Times New Roman" w:hAnsi="Times New Roman" w:cs="Times New Roman"/>
          <w:b/>
          <w:bCs/>
          <w:color w:val="00B0F0"/>
          <w:sz w:val="24"/>
          <w:szCs w:val="24"/>
          <w:highlight w:val="yellow"/>
          <w:rtl/>
        </w:rPr>
        <w:t>:</w:t>
      </w:r>
    </w:p>
    <w:p w:rsidR="006603E4" w:rsidRPr="00E15878" w:rsidRDefault="006603E4" w:rsidP="00764A66">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وهم </w:t>
      </w:r>
      <w:r w:rsidRPr="00E15878">
        <w:rPr>
          <w:rFonts w:ascii="Times New Roman" w:hAnsi="Times New Roman" w:cs="Times New Roman"/>
          <w:b/>
          <w:bCs/>
          <w:color w:val="17365D"/>
          <w:sz w:val="24"/>
          <w:szCs w:val="24"/>
          <w:rtl/>
          <w:lang w:bidi="ar-EG"/>
        </w:rPr>
        <w:t xml:space="preserve">فئة الأفراد </w:t>
      </w:r>
      <w:r w:rsidRPr="00E15878">
        <w:rPr>
          <w:rFonts w:ascii="Times New Roman" w:hAnsi="Times New Roman" w:cs="Times New Roman"/>
          <w:b/>
          <w:bCs/>
          <w:color w:val="17365D"/>
          <w:sz w:val="24"/>
          <w:szCs w:val="24"/>
          <w:rtl/>
        </w:rPr>
        <w:t>الذين يعانون من اكثر من اعاقة واحدة</w:t>
      </w:r>
      <w:r w:rsidR="00764A66"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كالشلل مع تخلف عقلي أو اعاقة حركية أو جسمية </w:t>
      </w:r>
      <w:r w:rsidRPr="00E15878">
        <w:rPr>
          <w:rFonts w:ascii="Times New Roman" w:hAnsi="Times New Roman" w:cs="Times New Roman"/>
          <w:b/>
          <w:bCs/>
          <w:color w:val="17365D"/>
          <w:sz w:val="24"/>
          <w:szCs w:val="24"/>
          <w:rtl/>
          <w:lang w:bidi="ar-EG"/>
        </w:rPr>
        <w:t>ا</w:t>
      </w:r>
      <w:r w:rsidRPr="00E15878">
        <w:rPr>
          <w:rFonts w:ascii="Times New Roman" w:hAnsi="Times New Roman" w:cs="Times New Roman"/>
          <w:b/>
          <w:bCs/>
          <w:color w:val="17365D"/>
          <w:sz w:val="24"/>
          <w:szCs w:val="24"/>
          <w:rtl/>
        </w:rPr>
        <w:t xml:space="preserve">لصم البكم </w:t>
      </w:r>
      <w:r w:rsidRPr="00E15878">
        <w:rPr>
          <w:rFonts w:ascii="Times New Roman" w:hAnsi="Times New Roman" w:cs="Times New Roman"/>
          <w:b/>
          <w:bCs/>
          <w:color w:val="17365D"/>
          <w:sz w:val="24"/>
          <w:szCs w:val="24"/>
          <w:rtl/>
          <w:lang w:bidi="ar-EG"/>
        </w:rPr>
        <w:t>.</w:t>
      </w:r>
      <w:r w:rsidR="00764A66"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ا</w:t>
      </w:r>
      <w:r w:rsidRPr="00E15878">
        <w:rPr>
          <w:rFonts w:ascii="Times New Roman" w:hAnsi="Times New Roman" w:cs="Times New Roman"/>
          <w:b/>
          <w:bCs/>
          <w:color w:val="17365D"/>
          <w:sz w:val="24"/>
          <w:szCs w:val="24"/>
          <w:rtl/>
        </w:rPr>
        <w:t xml:space="preserve">لتخلف العقلي مع عيوب الكلام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 التآزر الحركي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وضعف البصر و السمع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r w:rsidRPr="007C56D1">
        <w:rPr>
          <w:rFonts w:ascii="Times New Roman" w:hAnsi="Times New Roman" w:cs="Times New Roman"/>
          <w:b/>
          <w:bCs/>
          <w:color w:val="17365D"/>
          <w:sz w:val="24"/>
          <w:szCs w:val="24"/>
          <w:highlight w:val="yellow"/>
          <w:rtl/>
        </w:rPr>
        <w:t>الصم البكم فاقدي البصر ..........الخ .</w:t>
      </w:r>
    </w:p>
    <w:p w:rsidR="006603E4" w:rsidRPr="00E15878" w:rsidRDefault="006603E4" w:rsidP="006603E4">
      <w:pPr>
        <w:rPr>
          <w:rFonts w:ascii="Times New Roman" w:hAnsi="Times New Roman" w:cs="Times New Roman"/>
          <w:b/>
          <w:bCs/>
          <w:color w:val="76923C"/>
          <w:sz w:val="24"/>
          <w:szCs w:val="24"/>
          <w:u w:val="single"/>
          <w:rtl/>
        </w:rPr>
      </w:pPr>
      <w:r w:rsidRPr="00E15878">
        <w:rPr>
          <w:rFonts w:ascii="Times New Roman" w:hAnsi="Times New Roman" w:cs="Times New Roman"/>
          <w:b/>
          <w:bCs/>
          <w:color w:val="76923C"/>
          <w:sz w:val="24"/>
          <w:szCs w:val="24"/>
          <w:u w:val="single"/>
          <w:rtl/>
        </w:rPr>
        <w:t xml:space="preserve">_ </w:t>
      </w:r>
      <w:r w:rsidRPr="00E15878">
        <w:rPr>
          <w:rFonts w:ascii="Times New Roman" w:hAnsi="Times New Roman" w:cs="Times New Roman"/>
          <w:b/>
          <w:bCs/>
          <w:color w:val="76923C"/>
          <w:sz w:val="24"/>
          <w:szCs w:val="24"/>
          <w:u w:val="single"/>
          <w:rtl/>
          <w:lang w:bidi="ar-EG"/>
        </w:rPr>
        <w:t xml:space="preserve">ملاحظات و تعليقات على </w:t>
      </w:r>
      <w:r w:rsidRPr="00E15878">
        <w:rPr>
          <w:rFonts w:ascii="Times New Roman" w:hAnsi="Times New Roman" w:cs="Times New Roman"/>
          <w:b/>
          <w:bCs/>
          <w:color w:val="76923C"/>
          <w:sz w:val="24"/>
          <w:szCs w:val="24"/>
          <w:u w:val="single"/>
          <w:rtl/>
        </w:rPr>
        <w:t>أنواع وفئات الإعاقة:</w:t>
      </w:r>
    </w:p>
    <w:p w:rsidR="006603E4" w:rsidRPr="00E15878" w:rsidRDefault="006603E4" w:rsidP="006603E4">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ومن الطبيعي ان تختلف خصائص </w:t>
      </w:r>
      <w:r w:rsidRPr="00E15878">
        <w:rPr>
          <w:rFonts w:ascii="Times New Roman" w:hAnsi="Times New Roman" w:cs="Times New Roman"/>
          <w:b/>
          <w:bCs/>
          <w:color w:val="17365D"/>
          <w:sz w:val="24"/>
          <w:szCs w:val="24"/>
          <w:rtl/>
          <w:lang w:bidi="ar-EG"/>
        </w:rPr>
        <w:t>ال</w:t>
      </w:r>
      <w:r w:rsidRPr="00E15878">
        <w:rPr>
          <w:rFonts w:ascii="Times New Roman" w:hAnsi="Times New Roman" w:cs="Times New Roman"/>
          <w:b/>
          <w:bCs/>
          <w:color w:val="17365D"/>
          <w:sz w:val="24"/>
          <w:szCs w:val="24"/>
          <w:rtl/>
        </w:rPr>
        <w:t>طفل المعوق ودرجة استعداده للتأهيل ونوع</w:t>
      </w:r>
      <w:r w:rsidRPr="00E15878">
        <w:rPr>
          <w:rFonts w:ascii="Times New Roman" w:hAnsi="Times New Roman" w:cs="Times New Roman"/>
          <w:b/>
          <w:bCs/>
          <w:color w:val="17365D"/>
          <w:sz w:val="24"/>
          <w:szCs w:val="24"/>
          <w:rtl/>
          <w:lang w:bidi="ar-EG"/>
        </w:rPr>
        <w:t>ية</w:t>
      </w:r>
      <w:r w:rsidRPr="00E15878">
        <w:rPr>
          <w:rFonts w:ascii="Times New Roman" w:hAnsi="Times New Roman" w:cs="Times New Roman"/>
          <w:b/>
          <w:bCs/>
          <w:color w:val="17365D"/>
          <w:sz w:val="24"/>
          <w:szCs w:val="24"/>
          <w:rtl/>
        </w:rPr>
        <w:t xml:space="preserve"> برامج  </w:t>
      </w:r>
      <w:r w:rsidRPr="00E15878">
        <w:rPr>
          <w:rFonts w:ascii="Times New Roman" w:hAnsi="Times New Roman" w:cs="Times New Roman"/>
          <w:b/>
          <w:bCs/>
          <w:color w:val="17365D"/>
          <w:sz w:val="24"/>
          <w:szCs w:val="24"/>
          <w:rtl/>
          <w:lang w:bidi="ar-EG"/>
        </w:rPr>
        <w:t xml:space="preserve">الرعاية و التأهيل حسب </w:t>
      </w:r>
      <w:r w:rsidRPr="00E15878">
        <w:rPr>
          <w:rFonts w:ascii="Times New Roman" w:hAnsi="Times New Roman" w:cs="Times New Roman"/>
          <w:b/>
          <w:bCs/>
          <w:color w:val="17365D"/>
          <w:sz w:val="24"/>
          <w:szCs w:val="24"/>
          <w:rtl/>
        </w:rPr>
        <w:t xml:space="preserve"> نوع ا</w:t>
      </w:r>
      <w:r w:rsidRPr="00E15878">
        <w:rPr>
          <w:rFonts w:ascii="Times New Roman" w:hAnsi="Times New Roman" w:cs="Times New Roman"/>
          <w:b/>
          <w:bCs/>
          <w:color w:val="17365D"/>
          <w:sz w:val="24"/>
          <w:szCs w:val="24"/>
          <w:rtl/>
          <w:lang w:bidi="ar-EG"/>
        </w:rPr>
        <w:t>لإ</w:t>
      </w:r>
      <w:r w:rsidRPr="00E15878">
        <w:rPr>
          <w:rFonts w:ascii="Times New Roman" w:hAnsi="Times New Roman" w:cs="Times New Roman"/>
          <w:b/>
          <w:bCs/>
          <w:color w:val="17365D"/>
          <w:sz w:val="24"/>
          <w:szCs w:val="24"/>
          <w:rtl/>
        </w:rPr>
        <w:t>عاقة وموضعها ودرجتها</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r w:rsidR="00764A66" w:rsidRPr="00E15878">
        <w:rPr>
          <w:rFonts w:ascii="Times New Roman" w:hAnsi="Times New Roman" w:cs="Times New Roman"/>
          <w:b/>
          <w:bCs/>
          <w:color w:val="CF17B9"/>
          <w:sz w:val="24"/>
          <w:szCs w:val="24"/>
          <w:rtl/>
        </w:rPr>
        <w:t>( كل ماكانت الاعاقه بسيطه كل ماكان تقدمه في برامج العلاج وتأهله اقصر )</w:t>
      </w:r>
      <w:r w:rsidR="00764A66" w:rsidRPr="00E15878">
        <w:rPr>
          <w:rFonts w:ascii="Times New Roman" w:hAnsi="Times New Roman" w:cs="Times New Roman"/>
          <w:b/>
          <w:bCs/>
          <w:color w:val="AF058B"/>
          <w:sz w:val="24"/>
          <w:szCs w:val="24"/>
          <w:rtl/>
        </w:rPr>
        <w:t xml:space="preserve"> </w:t>
      </w:r>
    </w:p>
    <w:p w:rsidR="006603E4" w:rsidRPr="00E15878" w:rsidRDefault="006603E4" w:rsidP="00764A66">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lastRenderedPageBreak/>
        <w:t xml:space="preserve"> - و من البديهي أن تؤدي حالة الإعاقة إلى كثير من تجارب الفشل ,بالإضافة إلى ما يعانيه المعاق و أسرته في المجتمع من عدم تقبل و نبذ و مشاعر الدونية و النقص مما يؤدى – في أغلب الأحيان – إلى اضطرابات ذاتية , و أنماط مختلفة من السلوك غير العادي مثل السلوك العدواني و المنحرف والانطوائي و غير ذلك من مظاهر سوء التوافق .</w:t>
      </w:r>
      <w:r w:rsidR="00764A66" w:rsidRPr="00E15878">
        <w:rPr>
          <w:rFonts w:ascii="Times New Roman" w:hAnsi="Times New Roman" w:cs="Times New Roman"/>
          <w:b/>
          <w:bCs/>
          <w:color w:val="17365D"/>
          <w:sz w:val="24"/>
          <w:szCs w:val="24"/>
          <w:rtl/>
          <w:lang w:bidi="ar-EG"/>
        </w:rPr>
        <w:t xml:space="preserve"> </w:t>
      </w:r>
    </w:p>
    <w:p w:rsidR="000434F0" w:rsidRPr="00E15878" w:rsidRDefault="000218EB" w:rsidP="006603E4">
      <w:pPr>
        <w:numPr>
          <w:ilvl w:val="0"/>
          <w:numId w:val="4"/>
        </w:num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و الإعاقة تحدث نتيجة عامل مسبب وراثي أو بيئي و تؤدى إلى إعاقة دائمة أو مؤقته , تظهر بشكل فقد أو تشويه جزء أو نسيج أو عضو أو جهاز من الجسم مثل بتر أحد الأطراف أو شلل أو فقد حاسة من الحواس (السمع أو البصر ) أو تخلف عقلي ...إلخ .</w:t>
      </w:r>
    </w:p>
    <w:p w:rsidR="006603E4" w:rsidRPr="00E15878" w:rsidRDefault="000218EB" w:rsidP="00764A66">
      <w:pPr>
        <w:numPr>
          <w:ilvl w:val="0"/>
          <w:numId w:val="4"/>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و تحدث الإعاقة نتيجة قصور وظيفي لم يعالج , يترتب عليه عجز جزئي أو كلي في أداء الوظائف الحركية أو الحسية أو العقلية بالصورة و الدرجة اللتين يؤديها بهما كالمشي وحمل الأشياء و الرؤية و الكتابة و العد و القيام بالاتصال و التفاعل مع الآخرين .</w:t>
      </w:r>
    </w:p>
    <w:p w:rsidR="006603E4" w:rsidRPr="00E15878" w:rsidRDefault="006603E4" w:rsidP="006603E4">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و القصور الوظيفي قد يستمر لمدة قصيرة أو إلى ما شاء الله , أو قد يختفي ثم يرتد ثانية , و قد يكون على درجة مستمرة في الزيادة أو في النقصان .</w:t>
      </w:r>
    </w:p>
    <w:p w:rsidR="006603E4" w:rsidRPr="00E15878" w:rsidRDefault="006603E4" w:rsidP="00120999">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lang w:bidi="ar-EG"/>
        </w:rPr>
        <w:t>- و يؤدي القصور الوظيفي بطبيعة الحال إلى عجز كلى أو جزئي في أداء واحد أو أكثر من الأنشطة التي تتفق مع سن الفرد و نوعه و دوره الاجتماعي و التي يتوقعها المجتمع عادة من هذا الفرد في ممارساته اليومية كالعناية بالذات و أداء العلاقات الاجتماعية و الأنشطة الاقتصادية .</w:t>
      </w:r>
    </w:p>
    <w:p w:rsidR="006603E4" w:rsidRPr="00E15878" w:rsidRDefault="006603E4" w:rsidP="006603E4">
      <w:pPr>
        <w:pBdr>
          <w:bottom w:val="single" w:sz="12" w:space="1" w:color="auto"/>
        </w:pBd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lang w:bidi="ar-EG"/>
        </w:rPr>
        <w:t xml:space="preserve">- ولا شك أن </w:t>
      </w:r>
      <w:r w:rsidRPr="00E15878">
        <w:rPr>
          <w:rFonts w:ascii="Times New Roman" w:hAnsi="Times New Roman" w:cs="Times New Roman"/>
          <w:b/>
          <w:bCs/>
          <w:color w:val="17365D"/>
          <w:sz w:val="24"/>
          <w:szCs w:val="24"/>
          <w:u w:val="single"/>
          <w:rtl/>
          <w:lang w:bidi="ar-EG"/>
        </w:rPr>
        <w:t xml:space="preserve">المعاناة المترتبة على القصور الوظيفي و الإعاقة لا تقتصر على </w:t>
      </w:r>
      <w:r w:rsidRPr="00E15878">
        <w:rPr>
          <w:rFonts w:ascii="Times New Roman" w:hAnsi="Times New Roman" w:cs="Times New Roman"/>
          <w:b/>
          <w:bCs/>
          <w:color w:val="17365D"/>
          <w:sz w:val="24"/>
          <w:szCs w:val="24"/>
          <w:rtl/>
          <w:lang w:bidi="ar-EG"/>
        </w:rPr>
        <w:t xml:space="preserve">الفرد ذاته نتيجة حاجته إلى الاعتماد على الآخرين ( جسميا أو ذاتيا أو اقتصاديا أو اجتماعيا ) و عدم قدرته على الاستمتاع بالحياة و شعوره بالعزلة و الدونية , بل إن </w:t>
      </w:r>
      <w:r w:rsidRPr="00E15878">
        <w:rPr>
          <w:rFonts w:ascii="Times New Roman" w:hAnsi="Times New Roman" w:cs="Times New Roman"/>
          <w:b/>
          <w:bCs/>
          <w:color w:val="17365D"/>
          <w:sz w:val="24"/>
          <w:szCs w:val="24"/>
          <w:u w:val="single"/>
          <w:rtl/>
          <w:lang w:bidi="ar-EG"/>
        </w:rPr>
        <w:t xml:space="preserve">المعاناة تمتد و تشمل </w:t>
      </w:r>
      <w:r w:rsidRPr="00E15878">
        <w:rPr>
          <w:rFonts w:ascii="Times New Roman" w:hAnsi="Times New Roman" w:cs="Times New Roman"/>
          <w:b/>
          <w:bCs/>
          <w:color w:val="17365D"/>
          <w:sz w:val="24"/>
          <w:szCs w:val="24"/>
          <w:rtl/>
          <w:lang w:bidi="ar-EG"/>
        </w:rPr>
        <w:t xml:space="preserve">افراد أسرته و المحيطين </w:t>
      </w:r>
      <w:r w:rsidR="00120999" w:rsidRPr="00E15878">
        <w:rPr>
          <w:rFonts w:ascii="Times New Roman" w:hAnsi="Times New Roman" w:cs="Times New Roman"/>
          <w:b/>
          <w:bCs/>
          <w:color w:val="17365D"/>
          <w:sz w:val="24"/>
          <w:szCs w:val="24"/>
          <w:rtl/>
          <w:lang w:bidi="ar-EG"/>
        </w:rPr>
        <w:t xml:space="preserve">به ,فالأسرة مسئولة عن رعايته و </w:t>
      </w:r>
      <w:r w:rsidRPr="00E15878">
        <w:rPr>
          <w:rFonts w:ascii="Times New Roman" w:hAnsi="Times New Roman" w:cs="Times New Roman"/>
          <w:b/>
          <w:bCs/>
          <w:color w:val="17365D"/>
          <w:sz w:val="24"/>
          <w:szCs w:val="24"/>
          <w:rtl/>
          <w:lang w:bidi="ar-EG"/>
        </w:rPr>
        <w:t xml:space="preserve">معالجة مشكلاته و إعالته اقتصاديا , و من جهة أخرى و فالمجتمع </w:t>
      </w:r>
      <w:r w:rsidRPr="00E15878">
        <w:rPr>
          <w:rFonts w:ascii="Times New Roman" w:hAnsi="Times New Roman" w:cs="Times New Roman"/>
          <w:b/>
          <w:bCs/>
          <w:color w:val="17365D"/>
          <w:sz w:val="24"/>
          <w:szCs w:val="24"/>
          <w:u w:val="single"/>
          <w:rtl/>
          <w:lang w:bidi="ar-EG"/>
        </w:rPr>
        <w:t xml:space="preserve">يعانى أيضا </w:t>
      </w:r>
      <w:r w:rsidRPr="00E15878">
        <w:rPr>
          <w:rFonts w:ascii="Times New Roman" w:hAnsi="Times New Roman" w:cs="Times New Roman"/>
          <w:b/>
          <w:bCs/>
          <w:color w:val="17365D"/>
          <w:sz w:val="24"/>
          <w:szCs w:val="24"/>
          <w:rtl/>
          <w:lang w:bidi="ar-EG"/>
        </w:rPr>
        <w:t xml:space="preserve">نتيجة عدم إسهام الفرد المعوق في الإنتاج و </w:t>
      </w:r>
      <w:r w:rsidR="00120999" w:rsidRPr="00E15878">
        <w:rPr>
          <w:rFonts w:ascii="Times New Roman" w:hAnsi="Times New Roman" w:cs="Times New Roman"/>
          <w:b/>
          <w:bCs/>
          <w:color w:val="17365D"/>
          <w:sz w:val="24"/>
          <w:szCs w:val="24"/>
          <w:rtl/>
          <w:lang w:bidi="ar-EG"/>
        </w:rPr>
        <w:t>حاجته إلى تخطيط و تمويل برامج رعا</w:t>
      </w:r>
      <w:r w:rsidRPr="00E15878">
        <w:rPr>
          <w:rFonts w:ascii="Times New Roman" w:hAnsi="Times New Roman" w:cs="Times New Roman"/>
          <w:b/>
          <w:bCs/>
          <w:color w:val="17365D"/>
          <w:sz w:val="24"/>
          <w:szCs w:val="24"/>
          <w:rtl/>
          <w:lang w:bidi="ar-EG"/>
        </w:rPr>
        <w:t>يته و إعالته و تأهيله .</w:t>
      </w:r>
    </w:p>
    <w:p w:rsidR="00DB48C9" w:rsidRPr="00E15878" w:rsidRDefault="00DB48C9" w:rsidP="006603E4">
      <w:pPr>
        <w:pBdr>
          <w:bottom w:val="single" w:sz="12" w:space="1" w:color="auto"/>
        </w:pBdr>
        <w:rPr>
          <w:rFonts w:ascii="Times New Roman" w:hAnsi="Times New Roman" w:cs="Times New Roman"/>
          <w:b/>
          <w:bCs/>
          <w:color w:val="17365D"/>
          <w:sz w:val="24"/>
          <w:szCs w:val="24"/>
          <w:rtl/>
          <w:lang w:bidi="ar-EG"/>
        </w:rPr>
      </w:pPr>
    </w:p>
    <w:p w:rsidR="006603E4" w:rsidRPr="00E15878" w:rsidRDefault="006603E4" w:rsidP="006603E4">
      <w:pPr>
        <w:rPr>
          <w:rFonts w:ascii="Times New Roman" w:hAnsi="Times New Roman" w:cs="Times New Roman"/>
          <w:b/>
          <w:bCs/>
          <w:sz w:val="24"/>
          <w:szCs w:val="24"/>
          <w:rtl/>
          <w:lang w:bidi="ar-EG"/>
        </w:rPr>
      </w:pPr>
    </w:p>
    <w:p w:rsidR="006603E4" w:rsidRPr="00E15878" w:rsidRDefault="006603E4" w:rsidP="00120999">
      <w:pPr>
        <w:jc w:val="center"/>
        <w:rPr>
          <w:rFonts w:ascii="Times New Roman" w:hAnsi="Times New Roman" w:cs="Times New Roman"/>
          <w:b/>
          <w:bCs/>
          <w:color w:val="17365D"/>
          <w:sz w:val="24"/>
          <w:szCs w:val="24"/>
          <w:rtl/>
          <w:lang w:bidi="ar-EG"/>
        </w:rPr>
      </w:pPr>
      <w:r w:rsidRPr="00E15878">
        <w:rPr>
          <w:rFonts w:ascii="Times New Roman" w:hAnsi="Times New Roman" w:cs="Times New Roman"/>
          <w:b/>
          <w:bCs/>
          <w:color w:val="FF0000"/>
          <w:sz w:val="24"/>
          <w:szCs w:val="24"/>
          <w:rtl/>
          <w:lang w:bidi="ar-EG"/>
        </w:rPr>
        <w:t>المحاضرة الثانية ..</w:t>
      </w:r>
    </w:p>
    <w:p w:rsidR="006603E4" w:rsidRPr="00E15878" w:rsidRDefault="006603E4" w:rsidP="000218EB">
      <w:p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 xml:space="preserve">تابع الفصل الأول </w:t>
      </w:r>
      <w:r w:rsidR="000218EB" w:rsidRPr="00E15878">
        <w:rPr>
          <w:rFonts w:ascii="Times New Roman" w:hAnsi="Times New Roman" w:cs="Times New Roman"/>
          <w:b/>
          <w:bCs/>
          <w:color w:val="943634"/>
          <w:sz w:val="24"/>
          <w:szCs w:val="24"/>
          <w:rtl/>
          <w:lang w:bidi="ar-EG"/>
        </w:rPr>
        <w:t xml:space="preserve">: </w:t>
      </w:r>
      <w:r w:rsidRPr="00E15878">
        <w:rPr>
          <w:rFonts w:ascii="Times New Roman" w:hAnsi="Times New Roman" w:cs="Times New Roman"/>
          <w:b/>
          <w:bCs/>
          <w:color w:val="943634"/>
          <w:sz w:val="24"/>
          <w:szCs w:val="24"/>
          <w:rtl/>
        </w:rPr>
        <w:t>تعريف و تصنيف ا</w:t>
      </w:r>
      <w:r w:rsidRPr="00E15878">
        <w:rPr>
          <w:rFonts w:ascii="Times New Roman" w:hAnsi="Times New Roman" w:cs="Times New Roman"/>
          <w:b/>
          <w:bCs/>
          <w:color w:val="943634"/>
          <w:sz w:val="24"/>
          <w:szCs w:val="24"/>
          <w:rtl/>
          <w:lang w:bidi="ar-EG"/>
        </w:rPr>
        <w:t>لإ</w:t>
      </w:r>
      <w:r w:rsidRPr="00E15878">
        <w:rPr>
          <w:rFonts w:ascii="Times New Roman" w:hAnsi="Times New Roman" w:cs="Times New Roman"/>
          <w:b/>
          <w:bCs/>
          <w:color w:val="943634"/>
          <w:sz w:val="24"/>
          <w:szCs w:val="24"/>
          <w:rtl/>
        </w:rPr>
        <w:t>عاقة</w:t>
      </w:r>
      <w:r w:rsidRPr="00E15878">
        <w:rPr>
          <w:rFonts w:ascii="Times New Roman" w:hAnsi="Times New Roman" w:cs="Times New Roman"/>
          <w:b/>
          <w:bCs/>
          <w:color w:val="943634"/>
          <w:sz w:val="24"/>
          <w:szCs w:val="24"/>
          <w:rtl/>
          <w:lang w:bidi="ar-EG"/>
        </w:rPr>
        <w:t xml:space="preserve"> الذهنية</w:t>
      </w:r>
      <w:r w:rsidRPr="00E15878">
        <w:rPr>
          <w:rFonts w:ascii="Times New Roman" w:hAnsi="Times New Roman" w:cs="Times New Roman"/>
          <w:b/>
          <w:bCs/>
          <w:color w:val="943634"/>
          <w:sz w:val="24"/>
          <w:szCs w:val="24"/>
          <w:rtl/>
        </w:rPr>
        <w:t xml:space="preserve"> </w:t>
      </w:r>
      <w:r w:rsidR="000218EB" w:rsidRPr="00E15878">
        <w:rPr>
          <w:rFonts w:ascii="Times New Roman" w:hAnsi="Times New Roman" w:cs="Times New Roman"/>
          <w:b/>
          <w:bCs/>
          <w:color w:val="943634"/>
          <w:sz w:val="24"/>
          <w:szCs w:val="24"/>
          <w:rtl/>
        </w:rPr>
        <w:t xml:space="preserve"> </w:t>
      </w:r>
      <w:r w:rsidRPr="00E15878">
        <w:rPr>
          <w:rFonts w:ascii="Times New Roman" w:hAnsi="Times New Roman" w:cs="Times New Roman"/>
          <w:b/>
          <w:bCs/>
          <w:color w:val="943634"/>
          <w:sz w:val="24"/>
          <w:szCs w:val="24"/>
          <w:rtl/>
        </w:rPr>
        <w:t>و العوامل المسببة لها</w:t>
      </w:r>
    </w:p>
    <w:p w:rsidR="000218EB" w:rsidRPr="00E15878" w:rsidRDefault="000218EB" w:rsidP="000218EB">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_ حجم ومشكلة الإعاقة:</w:t>
      </w:r>
    </w:p>
    <w:p w:rsidR="000218EB" w:rsidRPr="00E15878" w:rsidRDefault="000218EB" w:rsidP="004118A7">
      <w:pPr>
        <w:rPr>
          <w:rFonts w:ascii="Times New Roman" w:hAnsi="Times New Roman" w:cs="Times New Roman"/>
          <w:b/>
          <w:bCs/>
          <w:color w:val="17365D"/>
          <w:sz w:val="24"/>
          <w:szCs w:val="24"/>
          <w:rtl/>
        </w:rPr>
      </w:pPr>
      <w:r w:rsidRPr="00F737B8">
        <w:rPr>
          <w:rFonts w:ascii="Times New Roman" w:hAnsi="Times New Roman" w:cs="Times New Roman"/>
          <w:b/>
          <w:bCs/>
          <w:color w:val="17365D"/>
          <w:sz w:val="24"/>
          <w:szCs w:val="24"/>
          <w:highlight w:val="yellow"/>
          <w:rtl/>
        </w:rPr>
        <w:t>من الصعب الوصول إلي تقديرات دقيقة حول حجم  مشكلة الإعاقة بالوطن العربي أو في مصر بسبب نقص الدراسات المسحية لتحديد المشكلة</w:t>
      </w:r>
      <w:r w:rsidRPr="00E15878">
        <w:rPr>
          <w:rFonts w:ascii="Times New Roman" w:hAnsi="Times New Roman" w:cs="Times New Roman"/>
          <w:b/>
          <w:bCs/>
          <w:color w:val="17365D"/>
          <w:sz w:val="24"/>
          <w:szCs w:val="24"/>
          <w:rtl/>
        </w:rPr>
        <w:t xml:space="preserve">.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وحاليا توضع بعض الأسئلة والاستفسارات عن وجود معوقين في نطاق الأسرة داخل بحوث ومسوح التعداد السكاني .</w:t>
      </w:r>
    </w:p>
    <w:p w:rsidR="000218EB" w:rsidRPr="00E15878" w:rsidRDefault="000218EB" w:rsidP="004118A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كما أن معظم الدراسات المسحية التي أجريت في نطاق مصر قد أجريت علي عينة من المحافظات القاهرة والقليوبية، و توصلت النتائج الى أثر الظروف الاجتماعية و الاقتصادية على انتشار حالات التخلف العقلى و الاعاقة الذهنية ، حيث اشارة النتائج الى زيادة نسبة الاعاقة بالمناطق الفقيرة مقارنة بالمناطق الغنية .</w:t>
      </w:r>
    </w:p>
    <w:p w:rsidR="000218EB" w:rsidRPr="00E15878" w:rsidRDefault="000218EB" w:rsidP="000218E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كما تواجه الباحثين مشكلة أخري في طبيعة الدراسات المسحية كتكلفتها إلي جانب المشكلات الاجتماعية والتي تتمثل في اعتبار الإعاقة وصمة عار علي جبين أسرة المعوق .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و في غياب التقديرات الدقيقة ، يمكننا الوصول الى تقديرات مبدئية مستعينين بنتائج بحوث الدول الصناعية و منظمات الأمم المتحدة و هيئة الأمم المتحدة و هيئة الصحة العالمية ، و التي تحدد نسبة جميع الإعاقات في المجتمعات الصناعية المتقدمة بحوالى 10% من تعداد السكان ، كما حددت نسبة التخلف العقلي بحوالى 3% من تعداد السكان .</w:t>
      </w:r>
    </w:p>
    <w:p w:rsidR="000218EB" w:rsidRPr="00E15878" w:rsidRDefault="000218EB" w:rsidP="000218EB">
      <w:pPr>
        <w:rPr>
          <w:rFonts w:ascii="Times New Roman" w:hAnsi="Times New Roman" w:cs="Times New Roman"/>
          <w:b/>
          <w:bCs/>
          <w:color w:val="17365D"/>
          <w:sz w:val="24"/>
          <w:szCs w:val="24"/>
          <w:u w:val="single"/>
          <w:rtl/>
        </w:rPr>
      </w:pPr>
      <w:r w:rsidRPr="00E15878">
        <w:rPr>
          <w:rFonts w:ascii="Times New Roman" w:hAnsi="Times New Roman" w:cs="Times New Roman"/>
          <w:b/>
          <w:bCs/>
          <w:color w:val="17365D"/>
          <w:sz w:val="24"/>
          <w:szCs w:val="24"/>
          <w:rtl/>
        </w:rPr>
        <w:t xml:space="preserve">ومن المتوقع أن تزيد نسبة الإعاقة بالوطن العربي مقارنة بالدول الصناعية الكبرى بسبب الظروف الاقتصادية والاجتماعية والصحة وانتشار الفقر والبطالة وازدحام السكان وسوء التغذية والسكن العشوائي </w:t>
      </w:r>
      <w:r w:rsidRPr="00E15878">
        <w:rPr>
          <w:rFonts w:ascii="Times New Roman" w:hAnsi="Times New Roman" w:cs="Times New Roman"/>
          <w:b/>
          <w:bCs/>
          <w:color w:val="17365D"/>
          <w:sz w:val="24"/>
          <w:szCs w:val="24"/>
          <w:u w:val="single"/>
          <w:rtl/>
        </w:rPr>
        <w:t xml:space="preserve">وغيرها من الأسباب التي نعرضها فيما يلي :  </w:t>
      </w:r>
    </w:p>
    <w:p w:rsidR="000218EB" w:rsidRPr="00E15878" w:rsidRDefault="000218EB" w:rsidP="000218EB">
      <w:pPr>
        <w:rPr>
          <w:rFonts w:ascii="Times New Roman" w:hAnsi="Times New Roman" w:cs="Times New Roman"/>
          <w:b/>
          <w:bCs/>
          <w:color w:val="E36C0A"/>
          <w:sz w:val="24"/>
          <w:szCs w:val="24"/>
          <w:rtl/>
        </w:rPr>
      </w:pPr>
      <w:r w:rsidRPr="00E15878">
        <w:rPr>
          <w:rFonts w:ascii="Times New Roman" w:hAnsi="Times New Roman" w:cs="Times New Roman"/>
          <w:b/>
          <w:bCs/>
          <w:color w:val="E36C0A"/>
          <w:sz w:val="24"/>
          <w:szCs w:val="24"/>
          <w:rtl/>
        </w:rPr>
        <w:t>_ أسباب زيادة الإعاقات في الوطن العربي:</w:t>
      </w:r>
    </w:p>
    <w:p w:rsidR="000218EB" w:rsidRPr="00E15878" w:rsidRDefault="000218EB" w:rsidP="007B4030">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1</w:t>
      </w:r>
      <w:r w:rsidRPr="00E15878">
        <w:rPr>
          <w:rFonts w:ascii="Times New Roman" w:hAnsi="Times New Roman" w:cs="Times New Roman"/>
          <w:b/>
          <w:bCs/>
          <w:color w:val="17365D"/>
          <w:sz w:val="24"/>
          <w:szCs w:val="24"/>
          <w:rtl/>
        </w:rPr>
        <w:t>- الاتساع الكبير في حجم الأطفال مقارنة بحجم السكان حيث يصل النسبة إلي 45</w:t>
      </w:r>
      <w:r w:rsidR="007B4030"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للأطفال أقل من 16 سنة بينما في دول الغرب لا تزيد عن 22- 25 %.</w:t>
      </w:r>
      <w:r w:rsidR="007B4030" w:rsidRPr="00E15878">
        <w:rPr>
          <w:rFonts w:ascii="Times New Roman" w:hAnsi="Times New Roman" w:cs="Times New Roman"/>
          <w:b/>
          <w:bCs/>
          <w:color w:val="17365D"/>
          <w:sz w:val="24"/>
          <w:szCs w:val="24"/>
          <w:rtl/>
        </w:rPr>
        <w:t xml:space="preserve">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2- انتشار الأمراض المعدية كالإسهال وأمراض الجهاز التنفسي والدفتريا والحصبة وخاصة في المجتمعات العشوائية .</w:t>
      </w:r>
    </w:p>
    <w:p w:rsidR="000218EB" w:rsidRPr="00E15878" w:rsidRDefault="007B4030" w:rsidP="000218EB">
      <w:pPr>
        <w:rPr>
          <w:rFonts w:ascii="Times New Roman" w:hAnsi="Times New Roman" w:cs="Times New Roman"/>
          <w:b/>
          <w:bCs/>
          <w:color w:val="CF17B9"/>
          <w:sz w:val="24"/>
          <w:szCs w:val="24"/>
          <w:rtl/>
        </w:rPr>
      </w:pPr>
      <w:r w:rsidRPr="00E15878">
        <w:rPr>
          <w:rFonts w:ascii="Times New Roman" w:hAnsi="Times New Roman" w:cs="Times New Roman"/>
          <w:b/>
          <w:bCs/>
          <w:color w:val="17365D"/>
          <w:sz w:val="24"/>
          <w:szCs w:val="24"/>
          <w:rtl/>
        </w:rPr>
        <w:t>3- سوء التغذية وخاصة</w:t>
      </w:r>
      <w:r w:rsidR="000218EB" w:rsidRPr="00E15878">
        <w:rPr>
          <w:rFonts w:ascii="Times New Roman" w:hAnsi="Times New Roman" w:cs="Times New Roman"/>
          <w:b/>
          <w:bCs/>
          <w:color w:val="17365D"/>
          <w:sz w:val="24"/>
          <w:szCs w:val="24"/>
          <w:rtl/>
        </w:rPr>
        <w:t xml:space="preserve"> بين للأطفال حتى سن 5</w:t>
      </w:r>
      <w:r w:rsidRPr="00E15878">
        <w:rPr>
          <w:rFonts w:ascii="Times New Roman" w:hAnsi="Times New Roman" w:cs="Times New Roman"/>
          <w:b/>
          <w:bCs/>
          <w:color w:val="17365D"/>
          <w:sz w:val="24"/>
          <w:szCs w:val="24"/>
          <w:rtl/>
        </w:rPr>
        <w:t xml:space="preserve"> </w:t>
      </w:r>
      <w:r w:rsidR="000218EB" w:rsidRPr="00E15878">
        <w:rPr>
          <w:rFonts w:ascii="Times New Roman" w:hAnsi="Times New Roman" w:cs="Times New Roman"/>
          <w:b/>
          <w:bCs/>
          <w:color w:val="17365D"/>
          <w:sz w:val="24"/>
          <w:szCs w:val="24"/>
          <w:rtl/>
        </w:rPr>
        <w:t>سنوات والأمهات والحوامل .</w:t>
      </w:r>
      <w:r w:rsidRPr="00E15878">
        <w:rPr>
          <w:rFonts w:ascii="Times New Roman" w:hAnsi="Times New Roman" w:cs="Times New Roman"/>
          <w:b/>
          <w:bCs/>
          <w:color w:val="17365D"/>
          <w:sz w:val="24"/>
          <w:szCs w:val="24"/>
          <w:rtl/>
        </w:rPr>
        <w:t xml:space="preserve"> </w:t>
      </w:r>
      <w:r w:rsidR="00527290" w:rsidRPr="00E15878">
        <w:rPr>
          <w:rFonts w:ascii="Times New Roman" w:hAnsi="Times New Roman" w:cs="Times New Roman"/>
          <w:b/>
          <w:bCs/>
          <w:color w:val="CF17B9"/>
          <w:sz w:val="24"/>
          <w:szCs w:val="24"/>
          <w:rtl/>
        </w:rPr>
        <w:t>(</w:t>
      </w:r>
      <w:r w:rsidRPr="00E15878">
        <w:rPr>
          <w:rFonts w:ascii="Times New Roman" w:hAnsi="Times New Roman" w:cs="Times New Roman"/>
          <w:b/>
          <w:bCs/>
          <w:color w:val="CF17B9"/>
          <w:sz w:val="24"/>
          <w:szCs w:val="24"/>
          <w:rtl/>
        </w:rPr>
        <w:t xml:space="preserve">الاطفال اقل من 5 سنوات اكثر عرضه للاصابه من الاطفال الاكبر سناً )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4- تكرار حمل المرأة علي فترات قصيرة وارتفاع معدلات الإنجاب والخصوبة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5- قصور الخدمات الطبية وبرامج التطعيم والتحصين ضد الأمراض المعدية كالشلل والسل والحصبة والدفتريا و الالتهاب السحائي ....الخ .</w:t>
      </w:r>
    </w:p>
    <w:p w:rsidR="000218EB" w:rsidRPr="00E15878" w:rsidRDefault="000218EB" w:rsidP="000218EB">
      <w:pPr>
        <w:rPr>
          <w:rFonts w:ascii="Times New Roman" w:hAnsi="Times New Roman" w:cs="Times New Roman"/>
          <w:b/>
          <w:bCs/>
          <w:color w:val="AF058B"/>
          <w:sz w:val="24"/>
          <w:szCs w:val="24"/>
          <w:rtl/>
        </w:rPr>
      </w:pPr>
      <w:r w:rsidRPr="00E15878">
        <w:rPr>
          <w:rFonts w:ascii="Times New Roman" w:hAnsi="Times New Roman" w:cs="Times New Roman"/>
          <w:b/>
          <w:bCs/>
          <w:color w:val="17365D"/>
          <w:sz w:val="24"/>
          <w:szCs w:val="24"/>
          <w:rtl/>
        </w:rPr>
        <w:t>6- اتساع حجم الأمية وخاصة  بين النساء .</w:t>
      </w:r>
      <w:r w:rsidR="007B4030" w:rsidRPr="00E15878">
        <w:rPr>
          <w:rFonts w:ascii="Times New Roman" w:hAnsi="Times New Roman" w:cs="Times New Roman"/>
          <w:b/>
          <w:bCs/>
          <w:color w:val="17365D"/>
          <w:sz w:val="24"/>
          <w:szCs w:val="24"/>
          <w:rtl/>
        </w:rPr>
        <w:t xml:space="preserve"> </w:t>
      </w:r>
      <w:r w:rsidR="007B4030" w:rsidRPr="00E15878">
        <w:rPr>
          <w:rFonts w:ascii="Times New Roman" w:hAnsi="Times New Roman" w:cs="Times New Roman"/>
          <w:b/>
          <w:bCs/>
          <w:color w:val="CF17B9"/>
          <w:sz w:val="24"/>
          <w:szCs w:val="24"/>
          <w:rtl/>
        </w:rPr>
        <w:t>(الجهل في احتياجات الطفل ومطالب النمو وسبل الرعاية والتنشئه )</w:t>
      </w:r>
    </w:p>
    <w:p w:rsidR="000218EB" w:rsidRPr="00E15878" w:rsidRDefault="000218EB" w:rsidP="000218E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7- ارتفاع نسبه حوادث وعمالة الأطفال في ظروف صحية سيئة  وعمل المرأة والضغوط الاقتصادية.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8 - قصور البرامج الاعلاميه للتوعية و التنمية الصحية والغذائية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9- غياب مراكز الفحص الشامل للراغبين في الزواج ومتابعه الأطفال وحديثي الولادة حتى سن 5 سنوات.</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10- زيادة معدلات التلوث البيئي ( الماء والهواء والتربة و الحاصلات الزراعية ) بمركبات الرصاص والزئبق وأول اكسيد الكربون و بالمبيدات الحشرية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11-ارتفاع معدل زواج الأقارب وخصوصا في المجمعات العربية والبدوية والريفية.</w:t>
      </w:r>
    </w:p>
    <w:p w:rsidR="000218EB" w:rsidRPr="00E15878" w:rsidRDefault="000218EB" w:rsidP="00C11852">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12- زواج الأقارب .</w:t>
      </w:r>
    </w:p>
    <w:p w:rsidR="000218EB" w:rsidRPr="00E15878" w:rsidRDefault="000218EB" w:rsidP="000218EB">
      <w:pPr>
        <w:rPr>
          <w:rFonts w:ascii="Times New Roman" w:hAnsi="Times New Roman" w:cs="Times New Roman"/>
          <w:b/>
          <w:bCs/>
          <w:color w:val="984806"/>
          <w:sz w:val="24"/>
          <w:szCs w:val="24"/>
          <w:rtl/>
        </w:rPr>
      </w:pPr>
      <w:r w:rsidRPr="00E15878">
        <w:rPr>
          <w:rFonts w:ascii="Times New Roman" w:hAnsi="Times New Roman" w:cs="Times New Roman"/>
          <w:b/>
          <w:bCs/>
          <w:color w:val="984806"/>
          <w:sz w:val="24"/>
          <w:szCs w:val="24"/>
          <w:rtl/>
        </w:rPr>
        <w:t>_ الأطفال تحت الخامسة ( المعرضين للخطر):</w:t>
      </w:r>
    </w:p>
    <w:p w:rsidR="000218EB" w:rsidRPr="00E15878" w:rsidRDefault="000218EB" w:rsidP="000218EB">
      <w:pPr>
        <w:rPr>
          <w:rFonts w:ascii="Times New Roman" w:hAnsi="Times New Roman" w:cs="Times New Roman"/>
          <w:b/>
          <w:bCs/>
          <w:color w:val="17365D"/>
          <w:sz w:val="24"/>
          <w:szCs w:val="24"/>
          <w:u w:val="single"/>
        </w:rPr>
      </w:pPr>
      <w:r w:rsidRPr="00E15878">
        <w:rPr>
          <w:rFonts w:ascii="Times New Roman" w:hAnsi="Times New Roman" w:cs="Times New Roman"/>
          <w:b/>
          <w:bCs/>
          <w:color w:val="17365D"/>
          <w:sz w:val="24"/>
          <w:szCs w:val="24"/>
          <w:rtl/>
        </w:rPr>
        <w:t xml:space="preserve">- لأطفال تحت الخامسة هم أكثر تعرضا للعوامل المسببة للإعاقة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u w:val="single"/>
          <w:rtl/>
          <w:lang w:bidi="ar-EG"/>
        </w:rPr>
        <w:t xml:space="preserve">و ذلك </w:t>
      </w:r>
      <w:r w:rsidRPr="00E15878">
        <w:rPr>
          <w:rFonts w:ascii="Times New Roman" w:hAnsi="Times New Roman" w:cs="Times New Roman"/>
          <w:b/>
          <w:bCs/>
          <w:color w:val="17365D"/>
          <w:sz w:val="24"/>
          <w:szCs w:val="24"/>
          <w:u w:val="single"/>
          <w:rtl/>
        </w:rPr>
        <w:t>لان</w:t>
      </w:r>
      <w:r w:rsidRPr="00E15878">
        <w:rPr>
          <w:rFonts w:ascii="Times New Roman" w:hAnsi="Times New Roman" w:cs="Times New Roman"/>
          <w:b/>
          <w:bCs/>
          <w:color w:val="17365D"/>
          <w:sz w:val="24"/>
          <w:szCs w:val="24"/>
          <w:u w:val="single"/>
          <w:rtl/>
          <w:lang w:bidi="ar-EG"/>
        </w:rPr>
        <w:t xml:space="preserve">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معدلات نمو الأطفال في هذه المرحلة أسرع بكثير من أي مرحلة  أخري وهو ما يجعل الأطفال تحت الخامسة أكثر قابلية للإعاقات . </w:t>
      </w:r>
    </w:p>
    <w:p w:rsidR="000218EB" w:rsidRPr="00E15878" w:rsidRDefault="000218EB" w:rsidP="004644CE">
      <w:p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highlight w:val="yellow"/>
          <w:rtl/>
        </w:rPr>
        <w:t>* حيث إن 80% من خلايا المخ الإنساني تتكون خلال الستة اشهر الأخيرة من الحمل حتى نهاية الشهر السادس بعد الميلاد .</w:t>
      </w:r>
      <w:r w:rsidRPr="00E15878">
        <w:rPr>
          <w:rFonts w:ascii="Times New Roman" w:hAnsi="Times New Roman" w:cs="Times New Roman"/>
          <w:b/>
          <w:bCs/>
          <w:color w:val="17365D"/>
          <w:sz w:val="24"/>
          <w:szCs w:val="24"/>
          <w:rtl/>
        </w:rPr>
        <w:t xml:space="preserve">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 xml:space="preserve">* كما </w:t>
      </w:r>
      <w:r w:rsidRPr="00F737B8">
        <w:rPr>
          <w:rFonts w:ascii="Times New Roman" w:hAnsi="Times New Roman" w:cs="Times New Roman"/>
          <w:b/>
          <w:bCs/>
          <w:color w:val="17365D"/>
          <w:sz w:val="24"/>
          <w:szCs w:val="24"/>
          <w:highlight w:val="yellow"/>
          <w:rtl/>
        </w:rPr>
        <w:t>إن وزن مخ الطفل عقب الولادة مباشرة يبلغ 25</w:t>
      </w:r>
      <w:r w:rsidRPr="00915604">
        <w:rPr>
          <w:rFonts w:ascii="Times New Roman" w:hAnsi="Times New Roman" w:cs="Times New Roman"/>
          <w:b/>
          <w:bCs/>
          <w:color w:val="17365D"/>
          <w:sz w:val="24"/>
          <w:szCs w:val="24"/>
          <w:highlight w:val="yellow"/>
          <w:rtl/>
        </w:rPr>
        <w:t>% من حجم الراشد ثم يصبح 70% خلال العام الأول</w:t>
      </w:r>
      <w:r w:rsidRPr="00E15878">
        <w:rPr>
          <w:rFonts w:ascii="Times New Roman" w:hAnsi="Times New Roman" w:cs="Times New Roman"/>
          <w:b/>
          <w:bCs/>
          <w:color w:val="17365D"/>
          <w:sz w:val="24"/>
          <w:szCs w:val="24"/>
          <w:rtl/>
        </w:rPr>
        <w:t xml:space="preserve"> </w:t>
      </w:r>
      <w:r w:rsidRPr="00915604">
        <w:rPr>
          <w:rFonts w:ascii="Times New Roman" w:hAnsi="Times New Roman" w:cs="Times New Roman"/>
          <w:b/>
          <w:bCs/>
          <w:color w:val="17365D"/>
          <w:sz w:val="24"/>
          <w:szCs w:val="24"/>
          <w:highlight w:val="yellow"/>
          <w:rtl/>
        </w:rPr>
        <w:t>ويصل 90% حتى عمر السادسة والباقي حتى سن</w:t>
      </w:r>
      <w:r w:rsidR="004644CE" w:rsidRPr="00915604">
        <w:rPr>
          <w:rFonts w:ascii="Times New Roman" w:hAnsi="Times New Roman" w:cs="Times New Roman"/>
          <w:b/>
          <w:bCs/>
          <w:color w:val="17365D"/>
          <w:sz w:val="24"/>
          <w:szCs w:val="24"/>
          <w:highlight w:val="yellow"/>
          <w:rtl/>
        </w:rPr>
        <w:t xml:space="preserve"> </w:t>
      </w:r>
      <w:r w:rsidRPr="00915604">
        <w:rPr>
          <w:rFonts w:ascii="Times New Roman" w:hAnsi="Times New Roman" w:cs="Times New Roman"/>
          <w:b/>
          <w:bCs/>
          <w:color w:val="17365D"/>
          <w:sz w:val="24"/>
          <w:szCs w:val="24"/>
          <w:highlight w:val="yellow"/>
          <w:rtl/>
        </w:rPr>
        <w:t>12.</w:t>
      </w:r>
    </w:p>
    <w:p w:rsidR="000218EB" w:rsidRPr="00E15878" w:rsidRDefault="000218EB" w:rsidP="000218E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كما يحتاج النمو العقلي إلي نسبة عالية من البروتينات في الغذاء وهو ما يجعلنا نتصور مدي تأثر النمو العقلي للطفل في مرحلة ما قبل المدرسة وخصوصا سوء التغذية وهو ما يفسر ارتفاع نسبة التخلف العقلي في المجتمعات الفقيرة التي تعاني من سوء التغذية وغياب البروتين الكافي في غذاء الأطفال والأمهات المرضعات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w:t>
      </w:r>
      <w:r w:rsidRPr="00915604">
        <w:rPr>
          <w:rFonts w:ascii="Times New Roman" w:hAnsi="Times New Roman" w:cs="Times New Roman"/>
          <w:b/>
          <w:bCs/>
          <w:color w:val="17365D"/>
          <w:sz w:val="24"/>
          <w:szCs w:val="24"/>
          <w:rtl/>
        </w:rPr>
        <w:t>* كما يتأثر النمو الجسمي للطفل بسوء التغذية , حيث يزيد وزن الطفل ضعفين في الشهر السادس من عمره و ثلاث اضعاف وزنه عند الميلاد بنهاية عامه الاول .</w:t>
      </w:r>
      <w:r w:rsidRPr="00E15878">
        <w:rPr>
          <w:rFonts w:ascii="Times New Roman" w:hAnsi="Times New Roman" w:cs="Times New Roman"/>
          <w:b/>
          <w:bCs/>
          <w:color w:val="17365D"/>
          <w:sz w:val="24"/>
          <w:szCs w:val="24"/>
          <w:rtl/>
        </w:rPr>
        <w:t xml:space="preserve">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ويجب الأخذ في الاعتبار أن الإعاقة لا تحدث فقط بوجود عامل  واحد بل غالبا ما يشترك في حدوثها أسباب وعوامل كثيرة .</w:t>
      </w:r>
    </w:p>
    <w:p w:rsidR="000218EB" w:rsidRPr="00E15878" w:rsidRDefault="000218EB" w:rsidP="000218EB">
      <w:pPr>
        <w:rPr>
          <w:rFonts w:ascii="Times New Roman" w:hAnsi="Times New Roman" w:cs="Times New Roman"/>
          <w:b/>
          <w:bCs/>
          <w:color w:val="948A54"/>
          <w:sz w:val="24"/>
          <w:szCs w:val="24"/>
          <w:rtl/>
        </w:rPr>
      </w:pPr>
      <w:r w:rsidRPr="00E15878">
        <w:rPr>
          <w:rFonts w:ascii="Times New Roman" w:hAnsi="Times New Roman" w:cs="Times New Roman"/>
          <w:b/>
          <w:bCs/>
          <w:color w:val="948A54"/>
          <w:sz w:val="24"/>
          <w:szCs w:val="24"/>
          <w:rtl/>
        </w:rPr>
        <w:t>_ العوامل المسببة للإعاقة:</w:t>
      </w:r>
    </w:p>
    <w:p w:rsidR="000218EB" w:rsidRPr="00E15878" w:rsidRDefault="000218EB" w:rsidP="004644CE">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تحدث الإعاقة الجسمية و الحركية والعقلية  والاجتماعية و الذاتية والصحية نتيجة أسباب وعوامل و ظروف اقتصادية و صحية و اجتماعية متعددة . كما تتنوع العوامل المسببة للإعاقة إلي عوامل وراثية وبيئية مكتسبة وتختلف باختلاف نوع الإعاقة وسن الطفل و نوعه والعادات والتقاليد السائدة في المجتمع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 يعد </w:t>
      </w:r>
      <w:r w:rsidRPr="00F737B8">
        <w:rPr>
          <w:rFonts w:ascii="Times New Roman" w:hAnsi="Times New Roman" w:cs="Times New Roman"/>
          <w:b/>
          <w:bCs/>
          <w:color w:val="17365D"/>
          <w:sz w:val="24"/>
          <w:szCs w:val="24"/>
          <w:highlight w:val="yellow"/>
          <w:rtl/>
        </w:rPr>
        <w:t>التعرف على العوامل المسببة للإعاقة الخطوة الأساسية في الوقاية من الإعاقة</w:t>
      </w:r>
      <w:r w:rsidRPr="00E15878">
        <w:rPr>
          <w:rFonts w:ascii="Times New Roman" w:hAnsi="Times New Roman" w:cs="Times New Roman"/>
          <w:b/>
          <w:bCs/>
          <w:color w:val="17365D"/>
          <w:sz w:val="24"/>
          <w:szCs w:val="24"/>
          <w:rtl/>
        </w:rPr>
        <w:t xml:space="preserve"> و تخطيط البرامج التي تستهدف الحد من مشكلة الإعاقة ، و ما يترتب عليها من آلام و نتائج اجتماعية و اقتصادية سلبية على الفرد المعاق و لأسرته و للمجتمع الذى يعيش فيه .</w:t>
      </w:r>
    </w:p>
    <w:p w:rsidR="000218EB" w:rsidRPr="00E15878" w:rsidRDefault="000218EB" w:rsidP="000218EB">
      <w:pPr>
        <w:rPr>
          <w:rFonts w:ascii="Times New Roman" w:hAnsi="Times New Roman" w:cs="Times New Roman"/>
          <w:b/>
          <w:bCs/>
          <w:color w:val="943634"/>
          <w:sz w:val="24"/>
          <w:szCs w:val="24"/>
          <w:u w:val="single"/>
        </w:rPr>
      </w:pPr>
      <w:r w:rsidRPr="00E15878">
        <w:rPr>
          <w:rFonts w:ascii="Times New Roman" w:hAnsi="Times New Roman" w:cs="Times New Roman"/>
          <w:b/>
          <w:bCs/>
          <w:color w:val="943634"/>
          <w:sz w:val="24"/>
          <w:szCs w:val="24"/>
          <w:u w:val="single"/>
          <w:rtl/>
        </w:rPr>
        <w:t>نستعرض فيما يلي أهم العوامل المسببة للإعاقة ، مصنفة حسب المجالات المختلفة .</w:t>
      </w:r>
    </w:p>
    <w:p w:rsidR="000218EB" w:rsidRPr="00E15878" w:rsidRDefault="000218EB" w:rsidP="000218EB">
      <w:pPr>
        <w:rPr>
          <w:rFonts w:ascii="Times New Roman" w:hAnsi="Times New Roman" w:cs="Times New Roman"/>
          <w:b/>
          <w:bCs/>
          <w:color w:val="76923C"/>
          <w:sz w:val="24"/>
          <w:szCs w:val="24"/>
          <w:u w:val="single"/>
          <w:rtl/>
        </w:rPr>
      </w:pPr>
      <w:r w:rsidRPr="00E15878">
        <w:rPr>
          <w:rFonts w:ascii="Times New Roman" w:hAnsi="Times New Roman" w:cs="Times New Roman"/>
          <w:b/>
          <w:bCs/>
          <w:color w:val="76923C"/>
          <w:sz w:val="24"/>
          <w:szCs w:val="24"/>
          <w:u w:val="single"/>
          <w:rtl/>
        </w:rPr>
        <w:t>ووفقا لهذا التصنيف تحدث الإعاقة بشكل عام نتيجة لأربع عوامل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أولا - اجتماعية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ثانياً - صحية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ثالثاً - وراثية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رابعاً – الحوادث</w:t>
      </w:r>
    </w:p>
    <w:p w:rsidR="000218EB" w:rsidRPr="00E15878" w:rsidRDefault="000218EB" w:rsidP="000218EB">
      <w:pPr>
        <w:rPr>
          <w:rFonts w:ascii="Times New Roman" w:hAnsi="Times New Roman" w:cs="Times New Roman"/>
          <w:b/>
          <w:bCs/>
          <w:color w:val="00B050"/>
          <w:sz w:val="24"/>
          <w:szCs w:val="24"/>
        </w:rPr>
      </w:pPr>
      <w:r w:rsidRPr="00E15878">
        <w:rPr>
          <w:rFonts w:ascii="Times New Roman" w:hAnsi="Times New Roman" w:cs="Times New Roman"/>
          <w:b/>
          <w:bCs/>
          <w:color w:val="00B050"/>
          <w:sz w:val="24"/>
          <w:szCs w:val="24"/>
          <w:rtl/>
        </w:rPr>
        <w:t>أولا -</w:t>
      </w:r>
      <w:r w:rsidRPr="00F737B8">
        <w:rPr>
          <w:rFonts w:ascii="Times New Roman" w:hAnsi="Times New Roman" w:cs="Times New Roman"/>
          <w:b/>
          <w:bCs/>
          <w:color w:val="00B050"/>
          <w:sz w:val="24"/>
          <w:szCs w:val="24"/>
          <w:highlight w:val="yellow"/>
          <w:u w:val="single"/>
          <w:rtl/>
        </w:rPr>
        <w:t>عوامل اجتماعية أو نظم و ظواهر مجتمعية</w:t>
      </w:r>
      <w:r w:rsidRPr="00E15878">
        <w:rPr>
          <w:rFonts w:ascii="Times New Roman" w:hAnsi="Times New Roman" w:cs="Times New Roman"/>
          <w:b/>
          <w:bCs/>
          <w:color w:val="00B050"/>
          <w:sz w:val="24"/>
          <w:szCs w:val="24"/>
          <w:rtl/>
        </w:rPr>
        <w:t xml:space="preserve">: </w:t>
      </w:r>
    </w:p>
    <w:p w:rsidR="000218EB" w:rsidRPr="00E15878" w:rsidRDefault="000218EB" w:rsidP="000218EB">
      <w:p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rtl/>
        </w:rPr>
        <w:t>1</w:t>
      </w:r>
      <w:r w:rsidRPr="00915604">
        <w:rPr>
          <w:rFonts w:ascii="Times New Roman" w:hAnsi="Times New Roman" w:cs="Times New Roman"/>
          <w:b/>
          <w:bCs/>
          <w:color w:val="17365D"/>
          <w:sz w:val="24"/>
          <w:szCs w:val="24"/>
          <w:highlight w:val="yellow"/>
          <w:rtl/>
        </w:rPr>
        <w:t>- زواج الأقارب</w:t>
      </w:r>
      <w:r w:rsidRPr="00915604">
        <w:rPr>
          <w:rFonts w:ascii="Times New Roman" w:hAnsi="Times New Roman" w:cs="Times New Roman"/>
          <w:b/>
          <w:bCs/>
          <w:color w:val="17365D"/>
          <w:sz w:val="24"/>
          <w:szCs w:val="24"/>
          <w:rtl/>
        </w:rPr>
        <w:t xml:space="preserve"> بالمجتمعات العربية والقبلية والمناطق الريفية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2</w:t>
      </w:r>
      <w:r w:rsidRPr="00915604">
        <w:rPr>
          <w:rFonts w:ascii="Times New Roman" w:hAnsi="Times New Roman" w:cs="Times New Roman"/>
          <w:b/>
          <w:bCs/>
          <w:color w:val="17365D"/>
          <w:sz w:val="24"/>
          <w:szCs w:val="24"/>
          <w:highlight w:val="yellow"/>
          <w:rtl/>
        </w:rPr>
        <w:t>- الزواج المبكر</w:t>
      </w:r>
      <w:r w:rsidRPr="00E15878">
        <w:rPr>
          <w:rFonts w:ascii="Times New Roman" w:hAnsi="Times New Roman" w:cs="Times New Roman"/>
          <w:b/>
          <w:bCs/>
          <w:color w:val="17365D"/>
          <w:sz w:val="24"/>
          <w:szCs w:val="24"/>
          <w:rtl/>
        </w:rPr>
        <w:t xml:space="preserve"> (قبل 18 – 20 سنة ) و المتأخر ( بعد سن 30 ).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3</w:t>
      </w:r>
      <w:r w:rsidRPr="00915604">
        <w:rPr>
          <w:rFonts w:ascii="Times New Roman" w:hAnsi="Times New Roman" w:cs="Times New Roman"/>
          <w:b/>
          <w:bCs/>
          <w:color w:val="17365D"/>
          <w:sz w:val="24"/>
          <w:szCs w:val="24"/>
          <w:rtl/>
        </w:rPr>
        <w:t xml:space="preserve">- </w:t>
      </w:r>
      <w:r w:rsidRPr="00F13A12">
        <w:rPr>
          <w:rFonts w:ascii="Times New Roman" w:hAnsi="Times New Roman" w:cs="Times New Roman"/>
          <w:b/>
          <w:bCs/>
          <w:color w:val="17365D"/>
          <w:sz w:val="24"/>
          <w:szCs w:val="24"/>
          <w:highlight w:val="yellow"/>
          <w:rtl/>
        </w:rPr>
        <w:t>انتشار الأمية وانخفاض مستوى تعليم الإناث</w:t>
      </w:r>
      <w:r w:rsidRPr="00E15878">
        <w:rPr>
          <w:rFonts w:ascii="Times New Roman" w:hAnsi="Times New Roman" w:cs="Times New Roman"/>
          <w:b/>
          <w:bCs/>
          <w:color w:val="17365D"/>
          <w:sz w:val="24"/>
          <w:szCs w:val="24"/>
          <w:rtl/>
        </w:rPr>
        <w:t xml:space="preserve"> والجهل و تفشي العادات المستهجنة  و العلاجات الشعبية ، و هو ما يفسر ارتفاع نسبة الإعا</w:t>
      </w:r>
      <w:r w:rsidR="00726770" w:rsidRPr="00E15878">
        <w:rPr>
          <w:rFonts w:ascii="Times New Roman" w:hAnsi="Times New Roman" w:cs="Times New Roman"/>
          <w:b/>
          <w:bCs/>
          <w:color w:val="17365D"/>
          <w:sz w:val="24"/>
          <w:szCs w:val="24"/>
          <w:rtl/>
        </w:rPr>
        <w:t xml:space="preserve">قة بين أطفال الأميات و نقصها مع </w:t>
      </w:r>
      <w:r w:rsidRPr="00E15878">
        <w:rPr>
          <w:rFonts w:ascii="Times New Roman" w:hAnsi="Times New Roman" w:cs="Times New Roman"/>
          <w:b/>
          <w:bCs/>
          <w:color w:val="17365D"/>
          <w:sz w:val="24"/>
          <w:szCs w:val="24"/>
          <w:rtl/>
        </w:rPr>
        <w:t>ارتفاع مستوى تعليمه</w:t>
      </w:r>
      <w:r w:rsidR="00726770" w:rsidRPr="00E15878">
        <w:rPr>
          <w:rFonts w:ascii="Times New Roman" w:hAnsi="Times New Roman" w:cs="Times New Roman"/>
          <w:b/>
          <w:bCs/>
          <w:color w:val="17365D"/>
          <w:sz w:val="24"/>
          <w:szCs w:val="24"/>
          <w:rtl/>
        </w:rPr>
        <w:t>م.</w:t>
      </w:r>
    </w:p>
    <w:p w:rsidR="000218EB" w:rsidRPr="00E15878" w:rsidRDefault="000218EB" w:rsidP="00726770">
      <w:p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rtl/>
        </w:rPr>
        <w:t xml:space="preserve">4- خروج المرأة للعمل وخاصة في السنوات الأولى من عمر الطفل ، </w:t>
      </w:r>
      <w:r w:rsidR="00726770" w:rsidRPr="00915604">
        <w:rPr>
          <w:rFonts w:ascii="Times New Roman" w:hAnsi="Times New Roman" w:cs="Times New Roman"/>
          <w:b/>
          <w:bCs/>
          <w:color w:val="17365D"/>
          <w:sz w:val="24"/>
          <w:szCs w:val="24"/>
          <w:rtl/>
        </w:rPr>
        <w:t>و</w:t>
      </w:r>
      <w:r w:rsidRPr="00915604">
        <w:rPr>
          <w:rFonts w:ascii="Times New Roman" w:hAnsi="Times New Roman" w:cs="Times New Roman"/>
          <w:b/>
          <w:bCs/>
          <w:color w:val="17365D"/>
          <w:sz w:val="24"/>
          <w:szCs w:val="24"/>
          <w:rtl/>
        </w:rPr>
        <w:t>غياب البديل المناسب القادر على رعايته ، مع عدم توفر دور الحضانة و رياض الاطفال بدرجة تسمح باستيعاب أطفال الامهات العاملات .</w:t>
      </w:r>
    </w:p>
    <w:p w:rsidR="000218EB" w:rsidRPr="00E15878" w:rsidRDefault="006603E4" w:rsidP="000218E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w:t>
      </w:r>
      <w:r w:rsidR="000218EB" w:rsidRPr="00915604">
        <w:rPr>
          <w:rFonts w:ascii="Times New Roman" w:hAnsi="Times New Roman" w:cs="Times New Roman"/>
          <w:b/>
          <w:bCs/>
          <w:color w:val="17365D"/>
          <w:sz w:val="24"/>
          <w:szCs w:val="24"/>
          <w:highlight w:val="yellow"/>
          <w:rtl/>
        </w:rPr>
        <w:t>5- الفقر</w:t>
      </w:r>
      <w:r w:rsidR="000218EB" w:rsidRPr="00E15878">
        <w:rPr>
          <w:rFonts w:ascii="Times New Roman" w:hAnsi="Times New Roman" w:cs="Times New Roman"/>
          <w:b/>
          <w:bCs/>
          <w:color w:val="17365D"/>
          <w:sz w:val="24"/>
          <w:szCs w:val="24"/>
          <w:rtl/>
        </w:rPr>
        <w:t xml:space="preserve"> وما يترتب عليه من قصور الإمكانات الصحية و التربوية وما  يفرزه من عوامل تزيد من الإعاقة بأنواعها المختلفة و خاصة  الذهنية . </w:t>
      </w:r>
    </w:p>
    <w:p w:rsidR="000218EB" w:rsidRPr="00E15878" w:rsidRDefault="000218EB" w:rsidP="000218EB">
      <w:p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rtl/>
        </w:rPr>
        <w:lastRenderedPageBreak/>
        <w:t>6- ارتفاع معدلات الإنجاب و خاصة بين الريف و البدو و المجتمعات الفقيرة ، وقصر المدة بين كل ولادة و اخرى . و قد أثبتت الدراسات أن عدد الأطفال الذين تنجبهم الأسرة يقل بين المتعلمين عنه بين الأميين ، كما يقل – أيضا – كلما ارتفع مستوى التعليم .</w:t>
      </w:r>
    </w:p>
    <w:p w:rsidR="006603E4" w:rsidRPr="00E15878" w:rsidRDefault="000218EB" w:rsidP="00726770">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rPr>
        <w:t>و هكذا نجد تشابكا و تداخلا بين الأوضاع الاجتماعية الست السابقة من أمية و فقر و جهل و مرض و زواج مبكر و مساكن عشوائية و كثرة الإنجاب و سوء التغذية ، و كلها عوامل تتشابك في إحداث و ارتفاع معدلات الإعاقة ، و خاصة بين الأطفال .</w:t>
      </w:r>
    </w:p>
    <w:p w:rsidR="000218EB" w:rsidRPr="00E15878" w:rsidRDefault="000218EB" w:rsidP="00726770">
      <w:pPr>
        <w:rPr>
          <w:rFonts w:ascii="Times New Roman" w:hAnsi="Times New Roman" w:cs="Times New Roman"/>
          <w:b/>
          <w:bCs/>
          <w:color w:val="AF058B"/>
          <w:sz w:val="24"/>
          <w:szCs w:val="24"/>
          <w:rtl/>
        </w:rPr>
      </w:pPr>
      <w:r w:rsidRPr="00E15878">
        <w:rPr>
          <w:rFonts w:ascii="Times New Roman" w:hAnsi="Times New Roman" w:cs="Times New Roman"/>
          <w:b/>
          <w:bCs/>
          <w:color w:val="4F6228"/>
          <w:sz w:val="24"/>
          <w:szCs w:val="24"/>
          <w:rtl/>
          <w:lang w:bidi="ar-EG"/>
        </w:rPr>
        <w:t>_ مثلث الإعاقة</w:t>
      </w:r>
      <w:r w:rsidRPr="00E15878">
        <w:rPr>
          <w:rFonts w:ascii="Times New Roman" w:hAnsi="Times New Roman" w:cs="Times New Roman"/>
          <w:b/>
          <w:bCs/>
          <w:color w:val="4F6228"/>
          <w:sz w:val="24"/>
          <w:szCs w:val="24"/>
          <w:rtl/>
        </w:rPr>
        <w:t>:</w:t>
      </w:r>
      <w:r w:rsidR="00726770" w:rsidRPr="00E15878">
        <w:rPr>
          <w:rFonts w:ascii="Times New Roman" w:hAnsi="Times New Roman" w:cs="Times New Roman"/>
          <w:b/>
          <w:bCs/>
          <w:color w:val="CF17B9"/>
          <w:sz w:val="24"/>
          <w:szCs w:val="24"/>
          <w:rtl/>
        </w:rPr>
        <w:t>(هناك 3 عوامل اذا توفرت زادت نسبة الاعاقة في المجتمع وهي الفقر والجهل ونقص الرعاية الصحية )</w:t>
      </w:r>
      <w:r w:rsidR="00726770" w:rsidRPr="00E15878">
        <w:rPr>
          <w:rFonts w:ascii="Times New Roman" w:hAnsi="Times New Roman" w:cs="Times New Roman"/>
          <w:b/>
          <w:bCs/>
          <w:color w:val="AF058B"/>
          <w:sz w:val="24"/>
          <w:szCs w:val="24"/>
          <w:rtl/>
        </w:rPr>
        <w:t xml:space="preserve"> </w:t>
      </w:r>
    </w:p>
    <w:p w:rsidR="000218EB" w:rsidRPr="00E15878" w:rsidRDefault="000218EB" w:rsidP="000218E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يعد الفقر و ما يترتب عليه من قصور الامكانات الصحية و التربوية بيئة خصبة للإعاقة .</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لا يعنى هذا أن الفقر ذاته عامل مسبب للإعاقة و لكن العوامل المسببة هي تلك التي يفرزها الفقر ..مثل سوء التغذية و اذدحام المسكن و سوء التهوية و التلوث البيئى و انتشار الامراض و كثرة تعرض الاطفال للحوادث و عمالة الاطفال , و غياب فرص التعليم و كثرة تسرب الاطفال من المدارس و غير ذلك مما يفرزه الفقر من أوضاع .</w:t>
      </w:r>
    </w:p>
    <w:p w:rsidR="000218EB" w:rsidRPr="00E15878" w:rsidRDefault="000218EB">
      <w:pPr>
        <w:rPr>
          <w:rFonts w:ascii="Times New Roman" w:hAnsi="Times New Roman" w:cs="Times New Roman"/>
          <w:b/>
          <w:bCs/>
          <w:noProof/>
          <w:color w:val="17365D"/>
          <w:sz w:val="24"/>
          <w:szCs w:val="24"/>
          <w:rtl/>
        </w:rPr>
      </w:pPr>
    </w:p>
    <w:p w:rsidR="000218EB" w:rsidRPr="00E15878" w:rsidRDefault="001465EA">
      <w:pPr>
        <w:rPr>
          <w:rFonts w:ascii="Times New Roman" w:hAnsi="Times New Roman" w:cs="Times New Roman"/>
          <w:b/>
          <w:bCs/>
          <w:noProof/>
          <w:color w:val="17365D"/>
          <w:sz w:val="24"/>
          <w:szCs w:val="24"/>
        </w:rPr>
      </w:pPr>
      <w:r>
        <w:rPr>
          <w:rFonts w:ascii="Times New Roman" w:hAnsi="Times New Roman" w:cs="Times New Roman"/>
          <w:b/>
          <w:bCs/>
          <w:noProof/>
          <w:color w:val="17365D"/>
          <w:sz w:val="24"/>
          <w:szCs w:val="24"/>
        </w:rPr>
        <w:drawing>
          <wp:inline distT="0" distB="0" distL="0" distR="0">
            <wp:extent cx="2041779" cy="1754952"/>
            <wp:effectExtent l="19050" t="0" r="15621" b="0"/>
            <wp:docPr id="1"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0218EB" w:rsidRPr="00E15878" w:rsidRDefault="000218EB">
      <w:pPr>
        <w:rPr>
          <w:rFonts w:ascii="Times New Roman" w:hAnsi="Times New Roman" w:cs="Times New Roman"/>
          <w:b/>
          <w:bCs/>
          <w:color w:val="17365D"/>
          <w:sz w:val="24"/>
          <w:szCs w:val="24"/>
          <w:rtl/>
        </w:rPr>
      </w:pPr>
    </w:p>
    <w:p w:rsidR="000218EB" w:rsidRPr="00E15878" w:rsidRDefault="000218EB" w:rsidP="000218EB">
      <w:pPr>
        <w:rPr>
          <w:rFonts w:ascii="Times New Roman" w:hAnsi="Times New Roman" w:cs="Times New Roman"/>
          <w:b/>
          <w:bCs/>
          <w:color w:val="00B050"/>
          <w:sz w:val="24"/>
          <w:szCs w:val="24"/>
        </w:rPr>
      </w:pPr>
      <w:r w:rsidRPr="00E15878">
        <w:rPr>
          <w:rFonts w:ascii="Times New Roman" w:hAnsi="Times New Roman" w:cs="Times New Roman"/>
          <w:b/>
          <w:bCs/>
          <w:color w:val="00B050"/>
          <w:sz w:val="24"/>
          <w:szCs w:val="24"/>
          <w:rtl/>
        </w:rPr>
        <w:t>ثانيا – عوامل مرتبطة بالجوانب الصحية  :</w:t>
      </w:r>
    </w:p>
    <w:p w:rsidR="000218EB" w:rsidRPr="00E15878" w:rsidRDefault="000218EB" w:rsidP="000218EB">
      <w:pPr>
        <w:rPr>
          <w:rFonts w:ascii="Times New Roman" w:hAnsi="Times New Roman" w:cs="Times New Roman"/>
          <w:b/>
          <w:bCs/>
          <w:color w:val="365F91"/>
          <w:sz w:val="24"/>
          <w:szCs w:val="24"/>
          <w:u w:val="single"/>
          <w:rtl/>
        </w:rPr>
      </w:pPr>
      <w:r w:rsidRPr="00F737B8">
        <w:rPr>
          <w:rFonts w:ascii="Times New Roman" w:hAnsi="Times New Roman" w:cs="Times New Roman"/>
          <w:b/>
          <w:bCs/>
          <w:color w:val="365F91"/>
          <w:sz w:val="24"/>
          <w:szCs w:val="24"/>
          <w:highlight w:val="yellow"/>
          <w:u w:val="single"/>
          <w:rtl/>
        </w:rPr>
        <w:t>هناك عوامل صحية تؤدي إلي حدوث الإعاقات</w:t>
      </w:r>
      <w:r w:rsidRPr="00E15878">
        <w:rPr>
          <w:rFonts w:ascii="Times New Roman" w:hAnsi="Times New Roman" w:cs="Times New Roman"/>
          <w:b/>
          <w:bCs/>
          <w:color w:val="365F91"/>
          <w:sz w:val="24"/>
          <w:szCs w:val="24"/>
          <w:u w:val="single"/>
          <w:rtl/>
        </w:rPr>
        <w:t xml:space="preserve"> مثل:</w:t>
      </w:r>
    </w:p>
    <w:p w:rsidR="00527290" w:rsidRPr="00E15878" w:rsidRDefault="000218EB" w:rsidP="00635B8A">
      <w:pP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rPr>
        <w:t xml:space="preserve">الحمي الشوكية ( التي تؤدي </w:t>
      </w:r>
      <w:r w:rsidRPr="00E15878">
        <w:rPr>
          <w:rFonts w:ascii="Times New Roman" w:hAnsi="Times New Roman" w:cs="Times New Roman"/>
          <w:b/>
          <w:bCs/>
          <w:color w:val="17365D"/>
          <w:sz w:val="24"/>
          <w:szCs w:val="24"/>
          <w:rtl/>
          <w:lang w:bidi="ar-EG"/>
        </w:rPr>
        <w:t xml:space="preserve">اذا لم تعالج </w:t>
      </w:r>
      <w:r w:rsidRPr="00E15878">
        <w:rPr>
          <w:rFonts w:ascii="Times New Roman" w:hAnsi="Times New Roman" w:cs="Times New Roman"/>
          <w:b/>
          <w:bCs/>
          <w:color w:val="17365D"/>
          <w:sz w:val="24"/>
          <w:szCs w:val="24"/>
          <w:rtl/>
        </w:rPr>
        <w:t xml:space="preserve">إلي الإعاقة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العقلية أو السمعية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والبصرية</w:t>
      </w:r>
      <w:r w:rsidRPr="00E15878">
        <w:rPr>
          <w:rFonts w:ascii="Times New Roman" w:hAnsi="Times New Roman" w:cs="Times New Roman"/>
          <w:b/>
          <w:bCs/>
          <w:color w:val="17365D"/>
          <w:sz w:val="24"/>
          <w:szCs w:val="24"/>
          <w:rtl/>
          <w:lang w:bidi="ar-EG"/>
        </w:rPr>
        <w:t xml:space="preserve"> أو الحركية</w:t>
      </w:r>
      <w:r w:rsidRPr="00E15878">
        <w:rPr>
          <w:rFonts w:ascii="Times New Roman" w:hAnsi="Times New Roman" w:cs="Times New Roman"/>
          <w:b/>
          <w:bCs/>
          <w:color w:val="17365D"/>
          <w:sz w:val="24"/>
          <w:szCs w:val="24"/>
          <w:rtl/>
        </w:rPr>
        <w:t xml:space="preserve"> ) و الرمد</w:t>
      </w:r>
      <w:r w:rsidRPr="00E15878">
        <w:rPr>
          <w:rFonts w:ascii="Times New Roman" w:hAnsi="Times New Roman" w:cs="Times New Roman"/>
          <w:b/>
          <w:bCs/>
          <w:color w:val="17365D"/>
          <w:sz w:val="24"/>
          <w:szCs w:val="24"/>
          <w:rtl/>
          <w:lang w:bidi="ar-EG"/>
        </w:rPr>
        <w:t xml:space="preserve"> ( التراكوما) يؤدي الى فقد البصر و كذلك ارتفاع ضغط العين </w:t>
      </w:r>
      <w:r w:rsidRPr="00E15878">
        <w:rPr>
          <w:rFonts w:ascii="Times New Roman" w:hAnsi="Times New Roman" w:cs="Times New Roman"/>
          <w:b/>
          <w:bCs/>
          <w:color w:val="17365D"/>
          <w:sz w:val="24"/>
          <w:szCs w:val="24"/>
          <w:rtl/>
        </w:rPr>
        <w:t xml:space="preserve"> ،الحصبة الألماني وشلل الأطفال والإسهال والجفاف ونقص المناعة ، والسل والدفتيريا والسعال وسوء التغذية ونقص الكالسيوم والتلوث الكيمائي . و جميعها تؤدى إلى إعاقات ذهنية و جسمية متعدد</w:t>
      </w:r>
      <w:r w:rsidRPr="00E15878">
        <w:rPr>
          <w:rFonts w:ascii="Times New Roman" w:hAnsi="Times New Roman" w:cs="Times New Roman"/>
          <w:b/>
          <w:bCs/>
          <w:color w:val="17365D"/>
          <w:sz w:val="24"/>
          <w:szCs w:val="24"/>
          <w:rtl/>
          <w:lang w:bidi="ar-EG"/>
        </w:rPr>
        <w:t xml:space="preserve">ة </w:t>
      </w:r>
      <w:r w:rsidR="00726770" w:rsidRPr="00E15878">
        <w:rPr>
          <w:rFonts w:ascii="Times New Roman" w:hAnsi="Times New Roman" w:cs="Times New Roman"/>
          <w:b/>
          <w:bCs/>
          <w:color w:val="17365D"/>
          <w:sz w:val="24"/>
          <w:szCs w:val="24"/>
          <w:rtl/>
          <w:lang w:bidi="ar-EG"/>
        </w:rPr>
        <w:t>.</w:t>
      </w:r>
    </w:p>
    <w:p w:rsidR="000218EB" w:rsidRPr="00E15878" w:rsidRDefault="000218EB" w:rsidP="000218EB">
      <w:pPr>
        <w:rPr>
          <w:rFonts w:ascii="Times New Roman" w:hAnsi="Times New Roman" w:cs="Times New Roman"/>
          <w:b/>
          <w:bCs/>
          <w:color w:val="C00000"/>
          <w:sz w:val="24"/>
          <w:szCs w:val="24"/>
          <w:u w:val="single"/>
        </w:rPr>
      </w:pPr>
      <w:r w:rsidRPr="00E15878">
        <w:rPr>
          <w:rFonts w:ascii="Times New Roman" w:hAnsi="Times New Roman" w:cs="Times New Roman"/>
          <w:b/>
          <w:bCs/>
          <w:color w:val="C00000"/>
          <w:sz w:val="24"/>
          <w:szCs w:val="24"/>
          <w:u w:val="single"/>
          <w:rtl/>
        </w:rPr>
        <w:t xml:space="preserve">و يلاحظ أن : </w:t>
      </w:r>
    </w:p>
    <w:p w:rsidR="000434F0" w:rsidRPr="00E15878" w:rsidRDefault="000218EB" w:rsidP="000218EB">
      <w:pPr>
        <w:numPr>
          <w:ilvl w:val="0"/>
          <w:numId w:val="5"/>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الغالبية العظمى من الأمراض يمكن الوقاية منها عن طريق التطعيمات ، الا ان قصور الوعي الصحي و الفقر و الإهمال و الجهل يفضى الى اصابة الطفل بها .</w:t>
      </w:r>
    </w:p>
    <w:p w:rsidR="000434F0" w:rsidRPr="00E15878" w:rsidRDefault="000218EB" w:rsidP="000218EB">
      <w:pPr>
        <w:numPr>
          <w:ilvl w:val="0"/>
          <w:numId w:val="5"/>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أما بالنسبة لسوء التغذية ، فمن الثابت علميا أن نقص البروتين في التغذية و خاصة في مراحل الحمل و الطفولة المبكرة ، يمكن ان يؤدى الى تخلف عقلي ، وذلك لان 80%من خلايا الجهاز العصبي ( التى تحتاج في نموها إلى بروتينات بالذات) تتكون في الفترة بين الشهر السادس من </w:t>
      </w:r>
      <w:r w:rsidRPr="00E15878">
        <w:rPr>
          <w:rFonts w:ascii="Times New Roman" w:hAnsi="Times New Roman" w:cs="Times New Roman"/>
          <w:b/>
          <w:bCs/>
          <w:color w:val="17365D"/>
          <w:sz w:val="24"/>
          <w:szCs w:val="24"/>
          <w:rtl/>
        </w:rPr>
        <w:lastRenderedPageBreak/>
        <w:t>الحمل و الشهر السادس بعد الميلاد ، و لذلك فإن أقل نقص فيها يؤدى إلى إعاقات ذهنية و إلى حالات إنميا و هزال و غيرها .</w:t>
      </w:r>
    </w:p>
    <w:p w:rsidR="000434F0" w:rsidRPr="00E15878" w:rsidRDefault="000218EB" w:rsidP="00726770">
      <w:pPr>
        <w:pStyle w:val="a5"/>
        <w:numPr>
          <w:ilvl w:val="0"/>
          <w:numId w:val="6"/>
        </w:num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 من جهة أخرى ، فأن نقص الكالسيوم و فيتامين ”د“ قد يؤدى إلى لين العظام و حالات الكساح و القصور الحركي .</w:t>
      </w:r>
    </w:p>
    <w:p w:rsidR="000434F0" w:rsidRPr="00E15878" w:rsidRDefault="000218EB" w:rsidP="000218EB">
      <w:pPr>
        <w:numPr>
          <w:ilvl w:val="0"/>
          <w:numId w:val="6"/>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 يؤدى نقص فيتامين ”أ“ إلى فقد البصر . </w:t>
      </w:r>
    </w:p>
    <w:p w:rsidR="000434F0" w:rsidRPr="00E15878" w:rsidRDefault="000218EB" w:rsidP="000218EB">
      <w:pPr>
        <w:numPr>
          <w:ilvl w:val="0"/>
          <w:numId w:val="6"/>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 يؤدى سؤ تغذية الأم الحامل و خاصة بالنسبة إلى البروتين و السعرات الحرارية الكافية إلى عسر في الولادة أو ميلاد الطفل قبل اكتمال فترة الحمل أو ميلاد طفل قليل الوزن (أقل من 2.5 كيلو جرام )فان الطفل يكون عرضة للإصابة بإعاقة جسمية أو ذهنية . </w:t>
      </w:r>
    </w:p>
    <w:p w:rsidR="000434F0" w:rsidRPr="00E15878" w:rsidRDefault="000218EB" w:rsidP="000218EB">
      <w:pPr>
        <w:numPr>
          <w:ilvl w:val="0"/>
          <w:numId w:val="6"/>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وهناك أمراض غير ميكروبية أو فيروسية (غير معدية) و لكنها تؤدى إلى إعاقات.</w:t>
      </w:r>
    </w:p>
    <w:p w:rsidR="000218EB" w:rsidRPr="00915604" w:rsidRDefault="000218EB" w:rsidP="00726770">
      <w:pPr>
        <w:numPr>
          <w:ilvl w:val="0"/>
          <w:numId w:val="6"/>
        </w:num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rtl/>
        </w:rPr>
        <w:t>كذلك يعتبر التلوث الكيمائي للهواء و الماء و المواد الغذائية بمواد مثل مركبات الرصاص و الزئبق و أول أكسيد الكربون و غيرها من أهم العوامل المسببة للإعاقات المختلفة , سواء منها الذهنية أو الجسمية .</w:t>
      </w:r>
    </w:p>
    <w:p w:rsidR="000218EB" w:rsidRPr="00E15878" w:rsidRDefault="000218EB" w:rsidP="000218EB">
      <w:pPr>
        <w:rPr>
          <w:rFonts w:ascii="Times New Roman" w:hAnsi="Times New Roman" w:cs="Times New Roman"/>
          <w:b/>
          <w:bCs/>
          <w:color w:val="00B050"/>
          <w:sz w:val="24"/>
          <w:szCs w:val="24"/>
        </w:rPr>
      </w:pPr>
      <w:r w:rsidRPr="00E15878">
        <w:rPr>
          <w:rFonts w:ascii="Times New Roman" w:hAnsi="Times New Roman" w:cs="Times New Roman"/>
          <w:b/>
          <w:bCs/>
          <w:color w:val="00B050"/>
          <w:sz w:val="24"/>
          <w:szCs w:val="24"/>
          <w:rtl/>
        </w:rPr>
        <w:t xml:space="preserve">ثالثا – </w:t>
      </w:r>
      <w:r w:rsidRPr="00E15878">
        <w:rPr>
          <w:rFonts w:ascii="Times New Roman" w:hAnsi="Times New Roman" w:cs="Times New Roman"/>
          <w:b/>
          <w:bCs/>
          <w:color w:val="00B050"/>
          <w:sz w:val="24"/>
          <w:szCs w:val="24"/>
          <w:u w:val="single"/>
          <w:rtl/>
        </w:rPr>
        <w:t>عوامل وراثية</w:t>
      </w:r>
      <w:r w:rsidRPr="00E15878">
        <w:rPr>
          <w:rFonts w:ascii="Times New Roman" w:hAnsi="Times New Roman" w:cs="Times New Roman"/>
          <w:b/>
          <w:bCs/>
          <w:color w:val="00B050"/>
          <w:sz w:val="24"/>
          <w:szCs w:val="24"/>
          <w:rtl/>
        </w:rPr>
        <w:t xml:space="preserve"> :</w:t>
      </w:r>
    </w:p>
    <w:p w:rsidR="000434F0" w:rsidRPr="00E15878" w:rsidRDefault="000218EB" w:rsidP="000218EB">
      <w:pPr>
        <w:numPr>
          <w:ilvl w:val="0"/>
          <w:numId w:val="7"/>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تنتقل بعض الاستعدادات للإصابة ببعض الأمراض , كما تنتقل بعض العوامل المسببة للإعاقة عن طريق المورثات (الجينات) أو العوامل الوراثية من جيل إلى آخر , وقد لا تظهر حالة الإعاقة في جيل معين , ولكنها تظهر في الجيل الثاني ؛ مما يترتب عليه وراثة نماذج معينة أو نوع محدد من التخلف العقلي أو فقدان البصر أو السمع .</w:t>
      </w:r>
    </w:p>
    <w:p w:rsidR="000434F0" w:rsidRPr="00E15878" w:rsidRDefault="000218EB" w:rsidP="000218EB">
      <w:pPr>
        <w:numPr>
          <w:ilvl w:val="0"/>
          <w:numId w:val="7"/>
        </w:num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و ليس من الضروري أن يرث الطفل الإعاقة المعي</w:t>
      </w:r>
      <w:r w:rsidR="00726770" w:rsidRPr="00E15878">
        <w:rPr>
          <w:rFonts w:ascii="Times New Roman" w:hAnsi="Times New Roman" w:cs="Times New Roman"/>
          <w:b/>
          <w:bCs/>
          <w:color w:val="17365D"/>
          <w:sz w:val="24"/>
          <w:szCs w:val="24"/>
          <w:rtl/>
          <w:lang w:bidi="ar-EG"/>
        </w:rPr>
        <w:t>نة , و لكنه قد يرث حالة أو خلل</w:t>
      </w:r>
      <w:r w:rsidRPr="00E15878">
        <w:rPr>
          <w:rFonts w:ascii="Times New Roman" w:hAnsi="Times New Roman" w:cs="Times New Roman"/>
          <w:b/>
          <w:bCs/>
          <w:color w:val="17365D"/>
          <w:sz w:val="24"/>
          <w:szCs w:val="24"/>
          <w:rtl/>
          <w:lang w:bidi="ar-EG"/>
        </w:rPr>
        <w:t xml:space="preserve"> في وظيفة معينة ؛ بما يؤدى – بالتالى – الى إعاقة . </w:t>
      </w:r>
    </w:p>
    <w:p w:rsidR="000434F0" w:rsidRPr="00E15878" w:rsidRDefault="000218EB" w:rsidP="000218EB">
      <w:pPr>
        <w:numPr>
          <w:ilvl w:val="0"/>
          <w:numId w:val="7"/>
        </w:numPr>
        <w:rPr>
          <w:rFonts w:ascii="Times New Roman" w:hAnsi="Times New Roman" w:cs="Times New Roman"/>
          <w:b/>
          <w:bCs/>
          <w:color w:val="548DD4"/>
          <w:sz w:val="24"/>
          <w:szCs w:val="24"/>
          <w:u w:val="single"/>
          <w:rtl/>
        </w:rPr>
      </w:pPr>
      <w:r w:rsidRPr="00E15878">
        <w:rPr>
          <w:rFonts w:ascii="Times New Roman" w:hAnsi="Times New Roman" w:cs="Times New Roman"/>
          <w:b/>
          <w:bCs/>
          <w:color w:val="548DD4"/>
          <w:sz w:val="24"/>
          <w:szCs w:val="24"/>
          <w:u w:val="single"/>
          <w:rtl/>
          <w:lang w:bidi="ar-EG"/>
        </w:rPr>
        <w:t>فعلى سبيل المثال :</w:t>
      </w:r>
    </w:p>
    <w:p w:rsidR="000218EB" w:rsidRPr="00E15878" w:rsidRDefault="000218EB" w:rsidP="00726770">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lang w:bidi="ar-EG"/>
        </w:rPr>
        <w:t xml:space="preserve">                    - قد يرث الطفل خللاً في التمثيل الغذائي </w:t>
      </w:r>
      <w:r w:rsidRPr="00E15878">
        <w:rPr>
          <w:rFonts w:ascii="Times New Roman" w:hAnsi="Times New Roman" w:cs="Times New Roman"/>
          <w:b/>
          <w:bCs/>
          <w:color w:val="548DD4"/>
          <w:sz w:val="24"/>
          <w:szCs w:val="24"/>
        </w:rPr>
        <w:t>pku</w:t>
      </w:r>
      <w:r w:rsidRPr="00E15878">
        <w:rPr>
          <w:rFonts w:ascii="Times New Roman" w:hAnsi="Times New Roman" w:cs="Times New Roman"/>
          <w:b/>
          <w:bCs/>
          <w:color w:val="548DD4"/>
          <w:sz w:val="24"/>
          <w:szCs w:val="24"/>
          <w:rtl/>
          <w:lang w:bidi="ar-EG"/>
        </w:rPr>
        <w:t xml:space="preserve"> فيؤدى هذا الخلل إلى تدمير خلايا في المخ بما يترتب عليه من تخلف عقلى أو توحد .</w:t>
      </w:r>
    </w:p>
    <w:p w:rsidR="000218EB" w:rsidRPr="00E15878" w:rsidRDefault="000218EB" w:rsidP="000218EB">
      <w:pPr>
        <w:rPr>
          <w:rFonts w:ascii="Times New Roman" w:hAnsi="Times New Roman" w:cs="Times New Roman"/>
          <w:b/>
          <w:bCs/>
          <w:color w:val="00B050"/>
          <w:sz w:val="24"/>
          <w:szCs w:val="24"/>
        </w:rPr>
      </w:pPr>
      <w:r w:rsidRPr="00E15878">
        <w:rPr>
          <w:rFonts w:ascii="Times New Roman" w:hAnsi="Times New Roman" w:cs="Times New Roman"/>
          <w:b/>
          <w:bCs/>
          <w:color w:val="00B050"/>
          <w:sz w:val="24"/>
          <w:szCs w:val="24"/>
          <w:rtl/>
        </w:rPr>
        <w:t>رابعا –</w:t>
      </w:r>
      <w:r w:rsidRPr="00E15878">
        <w:rPr>
          <w:rFonts w:ascii="Times New Roman" w:hAnsi="Times New Roman" w:cs="Times New Roman"/>
          <w:b/>
          <w:bCs/>
          <w:color w:val="00B050"/>
          <w:sz w:val="24"/>
          <w:szCs w:val="24"/>
          <w:u w:val="single"/>
          <w:rtl/>
        </w:rPr>
        <w:t xml:space="preserve"> </w:t>
      </w:r>
      <w:r w:rsidRPr="00915604">
        <w:rPr>
          <w:rFonts w:ascii="Times New Roman" w:hAnsi="Times New Roman" w:cs="Times New Roman"/>
          <w:b/>
          <w:bCs/>
          <w:color w:val="00B050"/>
          <w:sz w:val="24"/>
          <w:szCs w:val="24"/>
          <w:u w:val="single"/>
          <w:rtl/>
        </w:rPr>
        <w:t>الحوادث</w:t>
      </w:r>
      <w:r w:rsidRPr="00E15878">
        <w:rPr>
          <w:rFonts w:ascii="Times New Roman" w:hAnsi="Times New Roman" w:cs="Times New Roman"/>
          <w:b/>
          <w:bCs/>
          <w:color w:val="00B050"/>
          <w:sz w:val="24"/>
          <w:szCs w:val="24"/>
          <w:u w:val="single"/>
          <w:rtl/>
        </w:rPr>
        <w:t xml:space="preserve"> </w:t>
      </w:r>
      <w:r w:rsidRPr="00E15878">
        <w:rPr>
          <w:rFonts w:ascii="Times New Roman" w:hAnsi="Times New Roman" w:cs="Times New Roman"/>
          <w:b/>
          <w:bCs/>
          <w:color w:val="00B050"/>
          <w:sz w:val="24"/>
          <w:szCs w:val="24"/>
          <w:rtl/>
        </w:rPr>
        <w:t>:</w:t>
      </w:r>
    </w:p>
    <w:p w:rsidR="000218EB" w:rsidRPr="00E15878" w:rsidRDefault="000218EB" w:rsidP="000218E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يؤدى </w:t>
      </w:r>
      <w:r w:rsidRPr="00E15878">
        <w:rPr>
          <w:rFonts w:ascii="Times New Roman" w:hAnsi="Times New Roman" w:cs="Times New Roman"/>
          <w:b/>
          <w:bCs/>
          <w:color w:val="17365D"/>
          <w:sz w:val="24"/>
          <w:szCs w:val="24"/>
          <w:rtl/>
        </w:rPr>
        <w:t xml:space="preserve">غياب الوعي والإهمال </w:t>
      </w:r>
      <w:r w:rsidRPr="00E15878">
        <w:rPr>
          <w:rFonts w:ascii="Times New Roman" w:hAnsi="Times New Roman" w:cs="Times New Roman"/>
          <w:b/>
          <w:bCs/>
          <w:color w:val="17365D"/>
          <w:sz w:val="24"/>
          <w:szCs w:val="24"/>
          <w:rtl/>
          <w:lang w:bidi="ar-EG"/>
        </w:rPr>
        <w:t xml:space="preserve">من </w:t>
      </w:r>
      <w:r w:rsidRPr="00E15878">
        <w:rPr>
          <w:rFonts w:ascii="Times New Roman" w:hAnsi="Times New Roman" w:cs="Times New Roman"/>
          <w:b/>
          <w:bCs/>
          <w:color w:val="17365D"/>
          <w:sz w:val="24"/>
          <w:szCs w:val="24"/>
          <w:rtl/>
        </w:rPr>
        <w:t>الأسر</w:t>
      </w:r>
      <w:r w:rsidRPr="00E15878">
        <w:rPr>
          <w:rFonts w:ascii="Times New Roman" w:hAnsi="Times New Roman" w:cs="Times New Roman"/>
          <w:b/>
          <w:bCs/>
          <w:color w:val="17365D"/>
          <w:sz w:val="24"/>
          <w:szCs w:val="24"/>
          <w:rtl/>
          <w:lang w:bidi="ar-EG"/>
        </w:rPr>
        <w:t xml:space="preserve">ة أو المدرسة إلى العديد من الجوادث التى قد تؤدى إلى إعاقة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و منها حالات نتيجة  </w:t>
      </w:r>
      <w:r w:rsidRPr="00E15878">
        <w:rPr>
          <w:rFonts w:ascii="Times New Roman" w:hAnsi="Times New Roman" w:cs="Times New Roman"/>
          <w:b/>
          <w:bCs/>
          <w:color w:val="17365D"/>
          <w:sz w:val="24"/>
          <w:szCs w:val="24"/>
          <w:rtl/>
        </w:rPr>
        <w:t xml:space="preserve">تناول أقراص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 xml:space="preserve">ومشروبات </w:t>
      </w:r>
      <w:r w:rsidRPr="00E15878">
        <w:rPr>
          <w:rFonts w:ascii="Times New Roman" w:hAnsi="Times New Roman" w:cs="Times New Roman"/>
          <w:b/>
          <w:bCs/>
          <w:color w:val="17365D"/>
          <w:sz w:val="24"/>
          <w:szCs w:val="24"/>
          <w:rtl/>
          <w:lang w:bidi="ar-EG"/>
        </w:rPr>
        <w:t>سامة أ</w:t>
      </w:r>
      <w:r w:rsidRPr="00E15878">
        <w:rPr>
          <w:rFonts w:ascii="Times New Roman" w:hAnsi="Times New Roman" w:cs="Times New Roman"/>
          <w:b/>
          <w:bCs/>
          <w:color w:val="17365D"/>
          <w:sz w:val="24"/>
          <w:szCs w:val="24"/>
          <w:rtl/>
        </w:rPr>
        <w:t xml:space="preserve">ولعاب الأطفال </w:t>
      </w:r>
      <w:r w:rsidRPr="00E15878">
        <w:rPr>
          <w:rFonts w:ascii="Times New Roman" w:hAnsi="Times New Roman" w:cs="Times New Roman"/>
          <w:b/>
          <w:bCs/>
          <w:color w:val="17365D"/>
          <w:sz w:val="24"/>
          <w:szCs w:val="24"/>
          <w:rtl/>
          <w:lang w:bidi="ar-EG"/>
        </w:rPr>
        <w:t xml:space="preserve">بالكبريت و التعرض للحريق أو التعرض لماء مغلى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أو </w:t>
      </w:r>
      <w:r w:rsidRPr="00E15878">
        <w:rPr>
          <w:rFonts w:ascii="Times New Roman" w:hAnsi="Times New Roman" w:cs="Times New Roman"/>
          <w:b/>
          <w:bCs/>
          <w:color w:val="17365D"/>
          <w:sz w:val="24"/>
          <w:szCs w:val="24"/>
          <w:rtl/>
        </w:rPr>
        <w:t xml:space="preserve">حوادث السقوط في الحفر والآبار، استعمال الوصفات الشعبية والجهل  والشعوذة </w:t>
      </w:r>
      <w:r w:rsidRPr="00E15878">
        <w:rPr>
          <w:rFonts w:ascii="Times New Roman" w:hAnsi="Times New Roman" w:cs="Times New Roman"/>
          <w:b/>
          <w:bCs/>
          <w:color w:val="17365D"/>
          <w:sz w:val="24"/>
          <w:szCs w:val="24"/>
          <w:rtl/>
          <w:lang w:bidi="ar-EG"/>
        </w:rPr>
        <w:t>و غير ذلك من الخرافات التي تؤدى إلى إعاقات جسمية و عقلية .</w:t>
      </w:r>
    </w:p>
    <w:p w:rsidR="000218EB" w:rsidRPr="00E15878" w:rsidRDefault="000218EB" w:rsidP="000218EB">
      <w:p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rtl/>
          <w:lang w:bidi="ar-EG"/>
        </w:rPr>
        <w:t>كذلك تؤدى</w:t>
      </w:r>
      <w:r w:rsidRPr="00915604">
        <w:rPr>
          <w:rFonts w:ascii="Times New Roman" w:hAnsi="Times New Roman" w:cs="Times New Roman"/>
          <w:b/>
          <w:bCs/>
          <w:color w:val="17365D"/>
          <w:sz w:val="24"/>
          <w:szCs w:val="24"/>
          <w:rtl/>
        </w:rPr>
        <w:t xml:space="preserve"> حوادث الورش وعمالة الاطفال ، الاختناق بغاز الاستصباح أو الفحم </w:t>
      </w:r>
      <w:r w:rsidRPr="00915604">
        <w:rPr>
          <w:rFonts w:ascii="Times New Roman" w:hAnsi="Times New Roman" w:cs="Times New Roman"/>
          <w:b/>
          <w:bCs/>
          <w:color w:val="17365D"/>
          <w:sz w:val="24"/>
          <w:szCs w:val="24"/>
          <w:rtl/>
          <w:lang w:bidi="ar-EG"/>
        </w:rPr>
        <w:t>(</w:t>
      </w:r>
      <w:r w:rsidRPr="00915604">
        <w:rPr>
          <w:rFonts w:ascii="Times New Roman" w:hAnsi="Times New Roman" w:cs="Times New Roman"/>
          <w:b/>
          <w:bCs/>
          <w:color w:val="17365D"/>
          <w:sz w:val="24"/>
          <w:szCs w:val="24"/>
          <w:rtl/>
        </w:rPr>
        <w:t>أو</w:t>
      </w:r>
      <w:r w:rsidRPr="00915604">
        <w:rPr>
          <w:rFonts w:ascii="Times New Roman" w:hAnsi="Times New Roman" w:cs="Times New Roman"/>
          <w:b/>
          <w:bCs/>
          <w:color w:val="17365D"/>
          <w:sz w:val="24"/>
          <w:szCs w:val="24"/>
          <w:rtl/>
          <w:lang w:bidi="ar-EG"/>
        </w:rPr>
        <w:t>ل أكسيد الكربون )</w:t>
      </w:r>
      <w:r w:rsidRPr="00915604">
        <w:rPr>
          <w:rFonts w:ascii="Times New Roman" w:hAnsi="Times New Roman" w:cs="Times New Roman"/>
          <w:b/>
          <w:bCs/>
          <w:color w:val="17365D"/>
          <w:sz w:val="24"/>
          <w:szCs w:val="24"/>
          <w:rtl/>
        </w:rPr>
        <w:t xml:space="preserve"> أو اطلاق الرصاص، الكوارث الطبيعية كالبراكين والزلازل والجرائم والحروب والجفاف والفيضانات ,حوادث الورش و </w:t>
      </w:r>
      <w:r w:rsidRPr="00915604">
        <w:rPr>
          <w:rFonts w:ascii="Times New Roman" w:hAnsi="Times New Roman" w:cs="Times New Roman"/>
          <w:b/>
          <w:bCs/>
          <w:color w:val="17365D"/>
          <w:sz w:val="24"/>
          <w:szCs w:val="24"/>
          <w:rtl/>
          <w:lang w:bidi="ar-EG"/>
        </w:rPr>
        <w:t xml:space="preserve">حوادث </w:t>
      </w:r>
      <w:r w:rsidRPr="00915604">
        <w:rPr>
          <w:rFonts w:ascii="Times New Roman" w:hAnsi="Times New Roman" w:cs="Times New Roman"/>
          <w:b/>
          <w:bCs/>
          <w:color w:val="17365D"/>
          <w:sz w:val="24"/>
          <w:szCs w:val="24"/>
          <w:rtl/>
        </w:rPr>
        <w:t>المرور</w:t>
      </w:r>
      <w:r w:rsidRPr="00915604">
        <w:rPr>
          <w:rFonts w:ascii="Times New Roman" w:hAnsi="Times New Roman" w:cs="Times New Roman"/>
          <w:b/>
          <w:bCs/>
          <w:color w:val="17365D"/>
          <w:sz w:val="24"/>
          <w:szCs w:val="24"/>
          <w:rtl/>
          <w:lang w:bidi="ar-EG"/>
        </w:rPr>
        <w:t xml:space="preserve"> الى مضاعفة حالات الإعاقة</w:t>
      </w:r>
      <w:r w:rsidRPr="00915604">
        <w:rPr>
          <w:rFonts w:ascii="Times New Roman" w:hAnsi="Times New Roman" w:cs="Times New Roman"/>
          <w:b/>
          <w:bCs/>
          <w:color w:val="17365D"/>
          <w:sz w:val="24"/>
          <w:szCs w:val="24"/>
          <w:rtl/>
        </w:rPr>
        <w:t xml:space="preserve"> .</w:t>
      </w:r>
    </w:p>
    <w:p w:rsidR="000218EB" w:rsidRPr="00E15878" w:rsidRDefault="000218EB" w:rsidP="000218EB">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lang w:bidi="ar-EG"/>
        </w:rPr>
        <w:t xml:space="preserve">بما يتطلب التوعية المستمرة عن طريق وسائل الاعلام و المدارس و غيرها . </w:t>
      </w:r>
    </w:p>
    <w:p w:rsidR="00D45096" w:rsidRPr="00E15878" w:rsidRDefault="000218EB" w:rsidP="00D45096">
      <w:pPr>
        <w:pBdr>
          <w:bottom w:val="single" w:sz="12" w:space="1" w:color="auto"/>
        </w:pBdr>
        <w:rPr>
          <w:rFonts w:ascii="Times New Roman" w:hAnsi="Times New Roman" w:cs="Times New Roman"/>
          <w:b/>
          <w:bCs/>
          <w:color w:val="548DD4"/>
          <w:sz w:val="24"/>
          <w:szCs w:val="24"/>
          <w:rtl/>
          <w:lang w:bidi="ar-EG"/>
        </w:rPr>
      </w:pPr>
      <w:r w:rsidRPr="00E15878">
        <w:rPr>
          <w:rFonts w:ascii="Times New Roman" w:hAnsi="Times New Roman" w:cs="Times New Roman"/>
          <w:b/>
          <w:bCs/>
          <w:color w:val="548DD4"/>
          <w:sz w:val="24"/>
          <w:szCs w:val="24"/>
          <w:rtl/>
          <w:lang w:bidi="ar-EG"/>
        </w:rPr>
        <w:t>هذا و لاشك أن تدعيم الخدمات الصحية و خاصة بالنسبة للام أثناء فترة الحمل و الولادة و للأم و الطفل بعد الولادة في السنوات الأولى من عمره يمكن أن تلعب دورا حيويا في الحد من حالات الإعاقة .</w:t>
      </w:r>
      <w:bookmarkStart w:id="0" w:name="_GoBack"/>
      <w:bookmarkEnd w:id="0"/>
    </w:p>
    <w:p w:rsidR="00952EB1" w:rsidRPr="00E15878" w:rsidRDefault="00952EB1" w:rsidP="00D45096">
      <w:pPr>
        <w:pBdr>
          <w:bottom w:val="single" w:sz="12" w:space="1" w:color="auto"/>
        </w:pBdr>
        <w:rPr>
          <w:rFonts w:ascii="Times New Roman" w:hAnsi="Times New Roman" w:cs="Times New Roman"/>
          <w:b/>
          <w:bCs/>
          <w:color w:val="548DD4"/>
          <w:sz w:val="24"/>
          <w:szCs w:val="24"/>
          <w:lang w:bidi="ar-EG"/>
        </w:rPr>
      </w:pPr>
    </w:p>
    <w:p w:rsidR="00635B8A" w:rsidRDefault="00635B8A" w:rsidP="00726770">
      <w:pPr>
        <w:jc w:val="center"/>
        <w:rPr>
          <w:rFonts w:ascii="Times New Roman" w:hAnsi="Times New Roman" w:cs="Times New Roman"/>
          <w:b/>
          <w:bCs/>
          <w:color w:val="FF0000"/>
          <w:sz w:val="24"/>
          <w:szCs w:val="24"/>
          <w:rtl/>
        </w:rPr>
      </w:pPr>
    </w:p>
    <w:p w:rsidR="00635B8A" w:rsidRDefault="00635B8A" w:rsidP="00726770">
      <w:pPr>
        <w:jc w:val="center"/>
        <w:rPr>
          <w:rFonts w:ascii="Times New Roman" w:hAnsi="Times New Roman" w:cs="Times New Roman"/>
          <w:b/>
          <w:bCs/>
          <w:color w:val="FF0000"/>
          <w:sz w:val="24"/>
          <w:szCs w:val="24"/>
          <w:rtl/>
        </w:rPr>
      </w:pPr>
    </w:p>
    <w:p w:rsidR="00635B8A" w:rsidRDefault="00635B8A" w:rsidP="00726770">
      <w:pPr>
        <w:jc w:val="center"/>
        <w:rPr>
          <w:rFonts w:ascii="Times New Roman" w:hAnsi="Times New Roman" w:cs="Times New Roman"/>
          <w:b/>
          <w:bCs/>
          <w:color w:val="FF0000"/>
          <w:sz w:val="24"/>
          <w:szCs w:val="24"/>
          <w:rtl/>
        </w:rPr>
      </w:pPr>
    </w:p>
    <w:p w:rsidR="00635B8A" w:rsidRDefault="00635B8A" w:rsidP="00726770">
      <w:pPr>
        <w:jc w:val="center"/>
        <w:rPr>
          <w:rFonts w:ascii="Times New Roman" w:hAnsi="Times New Roman" w:cs="Times New Roman"/>
          <w:b/>
          <w:bCs/>
          <w:color w:val="FF0000"/>
          <w:sz w:val="24"/>
          <w:szCs w:val="24"/>
          <w:rtl/>
        </w:rPr>
      </w:pPr>
    </w:p>
    <w:p w:rsidR="004A7187" w:rsidRPr="00E15878" w:rsidRDefault="004A7187" w:rsidP="00726770">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t>المحاضرة الثالثة ..</w:t>
      </w:r>
    </w:p>
    <w:p w:rsidR="004A7187" w:rsidRPr="00E15878" w:rsidRDefault="004A7187" w:rsidP="004A7187">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lang w:bidi="ar-EG"/>
        </w:rPr>
        <w:t>الإعاقات الذهنية</w:t>
      </w:r>
      <w:r w:rsidRPr="00E15878">
        <w:rPr>
          <w:rFonts w:ascii="Times New Roman" w:hAnsi="Times New Roman" w:cs="Times New Roman"/>
          <w:b/>
          <w:bCs/>
          <w:color w:val="C00000"/>
          <w:sz w:val="24"/>
          <w:szCs w:val="24"/>
          <w:rtl/>
        </w:rPr>
        <w:t xml:space="preserve"> </w:t>
      </w:r>
    </w:p>
    <w:p w:rsidR="004A7187" w:rsidRPr="00E15878" w:rsidRDefault="004A7187" w:rsidP="004A7187">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أولاً: مشكلة التخلف العقلي:</w:t>
      </w:r>
    </w:p>
    <w:p w:rsidR="004A7187" w:rsidRPr="00E15878" w:rsidRDefault="004A7187" w:rsidP="004A7187">
      <w:pPr>
        <w:rPr>
          <w:rFonts w:ascii="Times New Roman" w:hAnsi="Times New Roman" w:cs="Times New Roman"/>
          <w:b/>
          <w:bCs/>
          <w:color w:val="CF17B9"/>
          <w:sz w:val="24"/>
          <w:szCs w:val="24"/>
          <w:rtl/>
        </w:rPr>
      </w:pPr>
      <w:r w:rsidRPr="00E15878">
        <w:rPr>
          <w:rFonts w:ascii="Times New Roman" w:hAnsi="Times New Roman" w:cs="Times New Roman"/>
          <w:b/>
          <w:bCs/>
          <w:color w:val="17365D"/>
          <w:sz w:val="24"/>
          <w:szCs w:val="24"/>
          <w:rtl/>
        </w:rPr>
        <w:t xml:space="preserve">يخلط البعض بين التخلف العقلي </w:t>
      </w:r>
      <w:r w:rsidRPr="00E15878">
        <w:rPr>
          <w:rFonts w:ascii="Times New Roman" w:hAnsi="Times New Roman" w:cs="Times New Roman"/>
          <w:b/>
          <w:bCs/>
          <w:color w:val="17365D"/>
          <w:sz w:val="24"/>
          <w:szCs w:val="24"/>
        </w:rPr>
        <w:t>Mental Disabilities</w:t>
      </w:r>
      <w:r w:rsidRPr="00E15878">
        <w:rPr>
          <w:rFonts w:ascii="Times New Roman" w:hAnsi="Times New Roman" w:cs="Times New Roman"/>
          <w:b/>
          <w:bCs/>
          <w:color w:val="17365D"/>
          <w:sz w:val="24"/>
          <w:szCs w:val="24"/>
          <w:rtl/>
        </w:rPr>
        <w:t xml:space="preserve"> وبين المرض العقلي أو الجنون </w:t>
      </w:r>
      <w:r w:rsidRPr="00E15878">
        <w:rPr>
          <w:rFonts w:ascii="Times New Roman" w:hAnsi="Times New Roman" w:cs="Times New Roman"/>
          <w:b/>
          <w:bCs/>
          <w:color w:val="17365D"/>
          <w:sz w:val="24"/>
          <w:szCs w:val="24"/>
        </w:rPr>
        <w:t>Mental Illness</w:t>
      </w:r>
      <w:r w:rsidRPr="00E15878">
        <w:rPr>
          <w:rFonts w:ascii="Times New Roman" w:hAnsi="Times New Roman" w:cs="Times New Roman"/>
          <w:b/>
          <w:bCs/>
          <w:color w:val="17365D"/>
          <w:sz w:val="24"/>
          <w:szCs w:val="24"/>
          <w:rtl/>
        </w:rPr>
        <w:t xml:space="preserve"> فيعتبرونهما شيئا واحداً فينظرون إلى المتخلف العقل على أنه مريض عقليا والواقع غير ذلك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ن كان هناك بعض حالات يجتمع فيها التخلف العقلي والمرض العقلي في شخص واحد.</w:t>
      </w:r>
      <w:r w:rsidR="00527290" w:rsidRPr="00E15878">
        <w:rPr>
          <w:rFonts w:ascii="Times New Roman" w:hAnsi="Times New Roman" w:cs="Times New Roman"/>
          <w:b/>
          <w:bCs/>
          <w:color w:val="17365D"/>
          <w:sz w:val="24"/>
          <w:szCs w:val="24"/>
          <w:rtl/>
        </w:rPr>
        <w:t xml:space="preserve"> </w:t>
      </w:r>
      <w:r w:rsidR="00527290" w:rsidRPr="00E15878">
        <w:rPr>
          <w:rFonts w:ascii="Times New Roman" w:hAnsi="Times New Roman" w:cs="Times New Roman"/>
          <w:b/>
          <w:bCs/>
          <w:color w:val="CF17B9"/>
          <w:sz w:val="24"/>
          <w:szCs w:val="24"/>
          <w:rtl/>
        </w:rPr>
        <w:t>(</w:t>
      </w:r>
      <w:r w:rsidR="00F67AD8" w:rsidRPr="00E15878">
        <w:rPr>
          <w:rFonts w:ascii="Times New Roman" w:hAnsi="Times New Roman" w:cs="Times New Roman"/>
          <w:b/>
          <w:bCs/>
          <w:color w:val="CF17B9"/>
          <w:sz w:val="24"/>
          <w:szCs w:val="24"/>
          <w:rtl/>
        </w:rPr>
        <w:t xml:space="preserve">وهذا الخلط خاطئ اي هناك فرق بين التخلف العقلي والمرض العقلي ) </w:t>
      </w:r>
    </w:p>
    <w:p w:rsidR="004A7187" w:rsidRPr="00E15878" w:rsidRDefault="004A7187" w:rsidP="00F67AD8">
      <w:pPr>
        <w:rPr>
          <w:rFonts w:ascii="Times New Roman" w:hAnsi="Times New Roman" w:cs="Times New Roman"/>
          <w:b/>
          <w:bCs/>
          <w:color w:val="CF1BC2"/>
          <w:sz w:val="24"/>
          <w:szCs w:val="24"/>
        </w:rPr>
      </w:pPr>
      <w:r w:rsidRPr="00E15878">
        <w:rPr>
          <w:rFonts w:ascii="Times New Roman" w:hAnsi="Times New Roman" w:cs="Times New Roman"/>
          <w:b/>
          <w:bCs/>
          <w:color w:val="17365D"/>
          <w:sz w:val="24"/>
          <w:szCs w:val="24"/>
          <w:rtl/>
        </w:rPr>
        <w:t xml:space="preserve">والواقع </w:t>
      </w:r>
      <w:r w:rsidRPr="00B238CD">
        <w:rPr>
          <w:rFonts w:ascii="Times New Roman" w:hAnsi="Times New Roman" w:cs="Times New Roman"/>
          <w:b/>
          <w:bCs/>
          <w:color w:val="17365D"/>
          <w:sz w:val="24"/>
          <w:szCs w:val="24"/>
          <w:highlight w:val="yellow"/>
          <w:rtl/>
        </w:rPr>
        <w:t>أن التخلف العقلي حالة وليس مرضا</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w:t>
      </w:r>
      <w:r w:rsidR="00F67AD8" w:rsidRPr="00E15878">
        <w:rPr>
          <w:rFonts w:ascii="Times New Roman" w:hAnsi="Times New Roman" w:cs="Times New Roman"/>
          <w:b/>
          <w:bCs/>
          <w:color w:val="17365D"/>
          <w:sz w:val="24"/>
          <w:szCs w:val="24"/>
          <w:rtl/>
        </w:rPr>
        <w:t>.</w:t>
      </w:r>
      <w:r w:rsidR="00F67AD8" w:rsidRPr="00E15878">
        <w:rPr>
          <w:rFonts w:ascii="Times New Roman" w:hAnsi="Times New Roman" w:cs="Times New Roman"/>
          <w:b/>
          <w:bCs/>
          <w:color w:val="17365D"/>
          <w:sz w:val="24"/>
          <w:szCs w:val="24"/>
          <w:rtl/>
          <w:lang w:bidi="ar-EG"/>
        </w:rPr>
        <w:t xml:space="preserve"> </w:t>
      </w:r>
      <w:r w:rsidR="00F67AD8" w:rsidRPr="00E15878">
        <w:rPr>
          <w:rFonts w:ascii="Times New Roman" w:hAnsi="Times New Roman" w:cs="Times New Roman"/>
          <w:b/>
          <w:bCs/>
          <w:color w:val="CF17B9"/>
          <w:sz w:val="24"/>
          <w:szCs w:val="24"/>
          <w:rtl/>
          <w:lang w:bidi="ar-EG"/>
        </w:rPr>
        <w:t>( المرض قابل للشفاء , اما الحاله فهي حاله دائمة لآتشفى )</w:t>
      </w:r>
      <w:r w:rsidR="00F67AD8" w:rsidRPr="00E15878">
        <w:rPr>
          <w:rFonts w:ascii="Times New Roman" w:hAnsi="Times New Roman" w:cs="Times New Roman"/>
          <w:b/>
          <w:bCs/>
          <w:color w:val="CF1BC2"/>
          <w:sz w:val="24"/>
          <w:szCs w:val="24"/>
          <w:rtl/>
          <w:lang w:bidi="ar-EG"/>
        </w:rPr>
        <w:t xml:space="preserve"> </w:t>
      </w:r>
    </w:p>
    <w:p w:rsidR="00F67AD8" w:rsidRPr="00E15878" w:rsidRDefault="004A7187" w:rsidP="00F67AD8">
      <w:pPr>
        <w:rPr>
          <w:rFonts w:ascii="Times New Roman" w:hAnsi="Times New Roman" w:cs="Times New Roman"/>
          <w:b/>
          <w:bCs/>
          <w:color w:val="CF1BC2"/>
          <w:sz w:val="24"/>
          <w:szCs w:val="24"/>
          <w:rtl/>
        </w:rPr>
      </w:pPr>
      <w:r w:rsidRPr="00E15878">
        <w:rPr>
          <w:rFonts w:ascii="Times New Roman" w:hAnsi="Times New Roman" w:cs="Times New Roman"/>
          <w:b/>
          <w:bCs/>
          <w:color w:val="17365D"/>
          <w:sz w:val="24"/>
          <w:szCs w:val="24"/>
          <w:rtl/>
        </w:rPr>
        <w:t xml:space="preserve">     </w:t>
      </w:r>
      <w:r w:rsidR="00CC4D24"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 </w:t>
      </w:r>
      <w:r w:rsidRPr="00B238CD">
        <w:rPr>
          <w:rFonts w:ascii="Times New Roman" w:hAnsi="Times New Roman" w:cs="Times New Roman"/>
          <w:b/>
          <w:bCs/>
          <w:color w:val="548DD4"/>
          <w:sz w:val="24"/>
          <w:szCs w:val="24"/>
          <w:highlight w:val="yellow"/>
          <w:u w:val="single"/>
          <w:rtl/>
        </w:rPr>
        <w:t>والمرض العقلي أو الجنون</w:t>
      </w:r>
      <w:r w:rsidRPr="00B238CD">
        <w:rPr>
          <w:rFonts w:ascii="Times New Roman" w:hAnsi="Times New Roman" w:cs="Times New Roman"/>
          <w:b/>
          <w:bCs/>
          <w:color w:val="548DD4"/>
          <w:sz w:val="24"/>
          <w:szCs w:val="24"/>
          <w:highlight w:val="yellow"/>
          <w:rtl/>
        </w:rPr>
        <w:t xml:space="preserve"> </w:t>
      </w:r>
      <w:r w:rsidRPr="00B238CD">
        <w:rPr>
          <w:rFonts w:ascii="Times New Roman" w:hAnsi="Times New Roman" w:cs="Times New Roman"/>
          <w:b/>
          <w:bCs/>
          <w:color w:val="17365D"/>
          <w:sz w:val="24"/>
          <w:szCs w:val="24"/>
          <w:highlight w:val="yellow"/>
          <w:rtl/>
        </w:rPr>
        <w:t>عبارة عن اختلال في التوازن العقلي</w:t>
      </w:r>
      <w:r w:rsidRPr="00E15878">
        <w:rPr>
          <w:rFonts w:ascii="Times New Roman" w:hAnsi="Times New Roman" w:cs="Times New Roman"/>
          <w:b/>
          <w:bCs/>
          <w:color w:val="17365D"/>
          <w:sz w:val="24"/>
          <w:szCs w:val="24"/>
          <w:rtl/>
        </w:rPr>
        <w:t xml:space="preserve"> </w:t>
      </w:r>
      <w:r w:rsidR="00F67AD8" w:rsidRPr="00E15878">
        <w:rPr>
          <w:rFonts w:ascii="Times New Roman" w:hAnsi="Times New Roman" w:cs="Times New Roman"/>
          <w:b/>
          <w:bCs/>
          <w:color w:val="17365D"/>
          <w:sz w:val="24"/>
          <w:szCs w:val="24"/>
          <w:rtl/>
        </w:rPr>
        <w:t>.</w:t>
      </w:r>
      <w:r w:rsidR="00CC4D24" w:rsidRPr="00E15878">
        <w:rPr>
          <w:rFonts w:ascii="Times New Roman" w:hAnsi="Times New Roman" w:cs="Times New Roman"/>
          <w:b/>
          <w:bCs/>
          <w:color w:val="17365D"/>
          <w:sz w:val="24"/>
          <w:szCs w:val="24"/>
          <w:rtl/>
        </w:rPr>
        <w:t xml:space="preserve"> </w:t>
      </w:r>
      <w:r w:rsidR="00CC4D24" w:rsidRPr="00E15878">
        <w:rPr>
          <w:rFonts w:ascii="Times New Roman" w:hAnsi="Times New Roman" w:cs="Times New Roman"/>
          <w:b/>
          <w:bCs/>
          <w:color w:val="CF17B9"/>
          <w:sz w:val="24"/>
          <w:szCs w:val="24"/>
          <w:rtl/>
        </w:rPr>
        <w:t>( نحتاج لتدخل علاجي لإعادت الاتزان )</w:t>
      </w:r>
      <w:r w:rsidR="00CC4D24" w:rsidRPr="00E15878">
        <w:rPr>
          <w:rFonts w:ascii="Times New Roman" w:hAnsi="Times New Roman" w:cs="Times New Roman"/>
          <w:b/>
          <w:bCs/>
          <w:color w:val="CF1BC2"/>
          <w:sz w:val="24"/>
          <w:szCs w:val="24"/>
          <w:rtl/>
        </w:rPr>
        <w:t xml:space="preserve"> </w:t>
      </w:r>
    </w:p>
    <w:p w:rsidR="004A7187" w:rsidRPr="00E15878" w:rsidRDefault="00CC4D24" w:rsidP="00F67AD8">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w:t>
      </w:r>
      <w:r w:rsidRPr="00B238CD">
        <w:rPr>
          <w:rFonts w:ascii="Times New Roman" w:hAnsi="Times New Roman" w:cs="Times New Roman"/>
          <w:b/>
          <w:bCs/>
          <w:color w:val="17365D"/>
          <w:sz w:val="24"/>
          <w:szCs w:val="24"/>
          <w:rtl/>
        </w:rPr>
        <w:t xml:space="preserve">- </w:t>
      </w:r>
      <w:r w:rsidR="004A7187" w:rsidRPr="00B238CD">
        <w:rPr>
          <w:rFonts w:ascii="Times New Roman" w:hAnsi="Times New Roman" w:cs="Times New Roman"/>
          <w:b/>
          <w:bCs/>
          <w:color w:val="17365D"/>
          <w:sz w:val="24"/>
          <w:szCs w:val="24"/>
          <w:rtl/>
        </w:rPr>
        <w:t xml:space="preserve"> </w:t>
      </w:r>
      <w:r w:rsidR="004A7187" w:rsidRPr="00B238CD">
        <w:rPr>
          <w:rFonts w:ascii="Times New Roman" w:hAnsi="Times New Roman" w:cs="Times New Roman"/>
          <w:b/>
          <w:bCs/>
          <w:color w:val="548DD4"/>
          <w:sz w:val="24"/>
          <w:szCs w:val="24"/>
          <w:u w:val="single"/>
          <w:rtl/>
        </w:rPr>
        <w:t xml:space="preserve">أما </w:t>
      </w:r>
      <w:r w:rsidR="004A7187" w:rsidRPr="00B238CD">
        <w:rPr>
          <w:rFonts w:ascii="Times New Roman" w:hAnsi="Times New Roman" w:cs="Times New Roman"/>
          <w:b/>
          <w:bCs/>
          <w:color w:val="548DD4"/>
          <w:sz w:val="24"/>
          <w:szCs w:val="24"/>
          <w:highlight w:val="yellow"/>
          <w:u w:val="single"/>
          <w:rtl/>
        </w:rPr>
        <w:t>التخلف العقلي</w:t>
      </w:r>
      <w:r w:rsidR="004A7187" w:rsidRPr="00E15878">
        <w:rPr>
          <w:rFonts w:ascii="Times New Roman" w:hAnsi="Times New Roman" w:cs="Times New Roman"/>
          <w:b/>
          <w:bCs/>
          <w:color w:val="17365D"/>
          <w:sz w:val="24"/>
          <w:szCs w:val="24"/>
          <w:rtl/>
        </w:rPr>
        <w:t xml:space="preserve"> فهو نقص في درجة الذكاء نتيجة لتوقف في نمو الذكاء بحيث يجعل </w:t>
      </w:r>
      <w:r w:rsidR="004A7187" w:rsidRPr="00B238CD">
        <w:rPr>
          <w:rFonts w:ascii="Times New Roman" w:hAnsi="Times New Roman" w:cs="Times New Roman"/>
          <w:b/>
          <w:bCs/>
          <w:color w:val="17365D"/>
          <w:sz w:val="24"/>
          <w:szCs w:val="24"/>
          <w:highlight w:val="yellow"/>
          <w:rtl/>
        </w:rPr>
        <w:t>الفرق بين ناقص الذكاء (المتخلف عقلياً) وبين الشخص العادي فرقاً في درجة وليس فرقاً في النوع.</w:t>
      </w:r>
      <w:r w:rsidR="004A7187"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rPr>
        <w:t xml:space="preserve">  -   و التخلف العقلي يحدث ويمكن ملاحظته في مرحلة الطفولة وخاصة عند دخول المدرسة ولا يص</w:t>
      </w:r>
      <w:r w:rsidR="00CC4D24" w:rsidRPr="00E15878">
        <w:rPr>
          <w:rFonts w:ascii="Times New Roman" w:hAnsi="Times New Roman" w:cs="Times New Roman"/>
          <w:b/>
          <w:bCs/>
          <w:color w:val="17365D"/>
          <w:sz w:val="24"/>
          <w:szCs w:val="24"/>
          <w:rtl/>
        </w:rPr>
        <w:t xml:space="preserve">يب الفرد في بعد مرحلة المراهقة.. </w:t>
      </w:r>
      <w:r w:rsidRPr="001440C1">
        <w:rPr>
          <w:rFonts w:ascii="Times New Roman" w:hAnsi="Times New Roman" w:cs="Times New Roman"/>
          <w:b/>
          <w:bCs/>
          <w:color w:val="17365D"/>
          <w:sz w:val="24"/>
          <w:szCs w:val="24"/>
          <w:highlight w:val="yellow"/>
          <w:rtl/>
        </w:rPr>
        <w:t>فالمعروف أن الذكاء يستمر في النمو خلال الطفولة حتى نهاية المراهقة</w:t>
      </w:r>
      <w:r w:rsidRPr="00E15878">
        <w:rPr>
          <w:rFonts w:ascii="Times New Roman" w:hAnsi="Times New Roman" w:cs="Times New Roman"/>
          <w:b/>
          <w:bCs/>
          <w:color w:val="CF1BC2"/>
          <w:sz w:val="24"/>
          <w:szCs w:val="24"/>
          <w:rtl/>
        </w:rPr>
        <w:t>.</w:t>
      </w:r>
      <w:r w:rsidR="00CC4D24" w:rsidRPr="00E15878">
        <w:rPr>
          <w:rFonts w:ascii="Times New Roman" w:hAnsi="Times New Roman" w:cs="Times New Roman"/>
          <w:b/>
          <w:bCs/>
          <w:color w:val="CF17B9"/>
          <w:sz w:val="24"/>
          <w:szCs w:val="24"/>
          <w:rtl/>
        </w:rPr>
        <w:t>( من الميلاد حتى سن 18 سنه.. لان العقل يكتمل نموه تماماً عند 18 سنه )</w:t>
      </w:r>
      <w:r w:rsidRPr="00E15878">
        <w:rPr>
          <w:rFonts w:ascii="Times New Roman" w:hAnsi="Times New Roman" w:cs="Times New Roman"/>
          <w:b/>
          <w:bCs/>
          <w:color w:val="17365D"/>
          <w:sz w:val="24"/>
          <w:szCs w:val="24"/>
          <w:rtl/>
        </w:rPr>
        <w:t xml:space="preserve"> فإذا ما يحدث توقف لنمو الذكاء خلال تلك الفترة سواء نتيجة لسبب وراثي أو ن</w:t>
      </w:r>
      <w:r w:rsidR="00CC4D24" w:rsidRPr="00E15878">
        <w:rPr>
          <w:rFonts w:ascii="Times New Roman" w:hAnsi="Times New Roman" w:cs="Times New Roman"/>
          <w:b/>
          <w:bCs/>
          <w:color w:val="17365D"/>
          <w:sz w:val="24"/>
          <w:szCs w:val="24"/>
          <w:rtl/>
        </w:rPr>
        <w:t>تيجة لعوامل بيئية يترتب عليه بطئ</w:t>
      </w:r>
      <w:r w:rsidRPr="00E15878">
        <w:rPr>
          <w:rFonts w:ascii="Times New Roman" w:hAnsi="Times New Roman" w:cs="Times New Roman"/>
          <w:b/>
          <w:bCs/>
          <w:color w:val="17365D"/>
          <w:sz w:val="24"/>
          <w:szCs w:val="24"/>
          <w:rtl/>
        </w:rPr>
        <w:t xml:space="preserve"> أو قصور أو توقف في نمو ذكاء الفرد </w:t>
      </w:r>
      <w:r w:rsidRPr="00E15878">
        <w:rPr>
          <w:rFonts w:ascii="Times New Roman" w:hAnsi="Times New Roman" w:cs="Times New Roman"/>
          <w:b/>
          <w:bCs/>
          <w:color w:val="548DD4"/>
          <w:sz w:val="24"/>
          <w:szCs w:val="24"/>
          <w:rtl/>
        </w:rPr>
        <w:t>(بمعنى مثلا أن يكون عمره الزمني عشرة أعوام بينما مستوى ذكائه لا يزيد عن مستوى ذكاء طفل خمس أو ست سنوات)</w:t>
      </w:r>
      <w:r w:rsidRPr="00E15878">
        <w:rPr>
          <w:rFonts w:ascii="Times New Roman" w:hAnsi="Times New Roman" w:cs="Times New Roman"/>
          <w:b/>
          <w:bCs/>
          <w:color w:val="17365D"/>
          <w:sz w:val="24"/>
          <w:szCs w:val="24"/>
          <w:rtl/>
        </w:rPr>
        <w:t xml:space="preserve"> وعند</w:t>
      </w:r>
      <w:r w:rsidRPr="00E15878">
        <w:rPr>
          <w:rFonts w:ascii="Times New Roman" w:hAnsi="Times New Roman" w:cs="Times New Roman"/>
          <w:b/>
          <w:bCs/>
          <w:color w:val="17365D"/>
          <w:sz w:val="24"/>
          <w:szCs w:val="24"/>
          <w:rtl/>
          <w:lang w:bidi="ar-EG"/>
        </w:rPr>
        <w:t>ئذ</w:t>
      </w:r>
      <w:r w:rsidRPr="00E15878">
        <w:rPr>
          <w:rFonts w:ascii="Times New Roman" w:hAnsi="Times New Roman" w:cs="Times New Roman"/>
          <w:b/>
          <w:bCs/>
          <w:color w:val="17365D"/>
          <w:sz w:val="24"/>
          <w:szCs w:val="24"/>
          <w:rtl/>
        </w:rPr>
        <w:t xml:space="preserve"> تقول إن عمره العقلي 5 أو 6 أو قد يكون عمره الزمني 18 سنة ولا يزيد ذكاؤه عن ذكاء طفل عمره 10 سنوات (وعند</w:t>
      </w:r>
      <w:r w:rsidRPr="00E15878">
        <w:rPr>
          <w:rFonts w:ascii="Times New Roman" w:hAnsi="Times New Roman" w:cs="Times New Roman"/>
          <w:b/>
          <w:bCs/>
          <w:color w:val="17365D"/>
          <w:sz w:val="24"/>
          <w:szCs w:val="24"/>
          <w:rtl/>
          <w:lang w:bidi="ar-EG"/>
        </w:rPr>
        <w:t xml:space="preserve">ئذ </w:t>
      </w:r>
      <w:r w:rsidRPr="00E15878">
        <w:rPr>
          <w:rFonts w:ascii="Times New Roman" w:hAnsi="Times New Roman" w:cs="Times New Roman"/>
          <w:b/>
          <w:bCs/>
          <w:color w:val="17365D"/>
          <w:sz w:val="24"/>
          <w:szCs w:val="24"/>
          <w:rtl/>
        </w:rPr>
        <w:t xml:space="preserve">تقول أن عمره العقلي 10) </w:t>
      </w:r>
      <w:r w:rsidRPr="00E15878">
        <w:rPr>
          <w:rFonts w:ascii="Times New Roman" w:hAnsi="Times New Roman" w:cs="Times New Roman"/>
          <w:b/>
          <w:bCs/>
          <w:color w:val="17365D"/>
          <w:sz w:val="24"/>
          <w:szCs w:val="24"/>
          <w:rtl/>
          <w:lang w:bidi="ar-EG"/>
        </w:rPr>
        <w:t>.</w:t>
      </w:r>
    </w:p>
    <w:p w:rsidR="00CC4D24" w:rsidRPr="00E15878" w:rsidRDefault="00CC4D24" w:rsidP="00CC4D24">
      <w:pPr>
        <w:rPr>
          <w:rFonts w:ascii="Times New Roman" w:hAnsi="Times New Roman" w:cs="Times New Roman"/>
          <w:b/>
          <w:bCs/>
          <w:color w:val="CF17B9"/>
          <w:sz w:val="24"/>
          <w:szCs w:val="24"/>
        </w:rPr>
      </w:pPr>
      <w:r w:rsidRPr="00E15878">
        <w:rPr>
          <w:rFonts w:ascii="Times New Roman" w:hAnsi="Times New Roman" w:cs="Times New Roman"/>
          <w:b/>
          <w:bCs/>
          <w:color w:val="CF17B9"/>
          <w:sz w:val="24"/>
          <w:szCs w:val="24"/>
          <w:rtl/>
        </w:rPr>
        <w:t>( فمصطلح التخلف العقلي معناه ان العقل تخلف عن الاكتمال ,اما اذا اكتمل نمو العقل تماماً معناه انه لايصبح الانسان متخلف عقلياً بل يمكن ان يصيبه فقدان ذاكره ضعف في الذاكره ضعف في الانتباه مرض عقلي ولكن لايمكنه ان يصاب بالتخلف العقلي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وعلى هذا ليست هناك علاقة بين التخلف العقلي والمرض (الجنون) ولا يمكن أن نسمي المجانين متخلفين عقليا فالمجنون قد يكون عادي الذكاء بل قد يكون عبقريا وليس ذكيا فقط.</w:t>
      </w:r>
      <w:r w:rsidRPr="00E15878">
        <w:rPr>
          <w:rFonts w:ascii="Times New Roman" w:hAnsi="Times New Roman" w:cs="Times New Roman"/>
          <w:b/>
          <w:bCs/>
          <w:color w:val="17365D"/>
          <w:sz w:val="24"/>
          <w:szCs w:val="24"/>
        </w:rPr>
        <w:t xml:space="preserve"> </w:t>
      </w:r>
    </w:p>
    <w:p w:rsidR="00025A2F" w:rsidRPr="00E15878" w:rsidRDefault="004A7187" w:rsidP="004A7187">
      <w:pPr>
        <w:numPr>
          <w:ilvl w:val="0"/>
          <w:numId w:val="8"/>
        </w:num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قصور أو تخلف الذكاء – أذن</w:t>
      </w:r>
      <w:r w:rsidR="00542BDC" w:rsidRPr="00E15878">
        <w:rPr>
          <w:rFonts w:ascii="Times New Roman" w:hAnsi="Times New Roman" w:cs="Times New Roman"/>
          <w:b/>
          <w:bCs/>
          <w:color w:val="17365D"/>
          <w:sz w:val="24"/>
          <w:szCs w:val="24"/>
          <w:rtl/>
        </w:rPr>
        <w:t xml:space="preserve"> هي</w:t>
      </w:r>
      <w:r w:rsidRPr="00E15878">
        <w:rPr>
          <w:rFonts w:ascii="Times New Roman" w:hAnsi="Times New Roman" w:cs="Times New Roman"/>
          <w:b/>
          <w:bCs/>
          <w:color w:val="17365D"/>
          <w:sz w:val="24"/>
          <w:szCs w:val="24"/>
          <w:rtl/>
        </w:rPr>
        <w:t xml:space="preserve"> مشكلة نمو. </w:t>
      </w:r>
    </w:p>
    <w:p w:rsidR="004A7187" w:rsidRPr="00E15878" w:rsidRDefault="004A7187" w:rsidP="004A7187">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 xml:space="preserve">     فذكاء الطفل ينمو بالتدريج بعد الميلاد كما ينمو جسمه. </w:t>
      </w:r>
      <w:r w:rsidR="00542BDC" w:rsidRPr="00E15878">
        <w:rPr>
          <w:rFonts w:ascii="Times New Roman" w:hAnsi="Times New Roman" w:cs="Times New Roman"/>
          <w:b/>
          <w:bCs/>
          <w:color w:val="CF17B9"/>
          <w:sz w:val="24"/>
          <w:szCs w:val="24"/>
          <w:rtl/>
        </w:rPr>
        <w:t>( ينمو الطفل جسميا على مراحل وهناك فروق بين الاطفال في النمو الجسمي حتى بين المتساوين في العمر الزمني , وايضاً هناك فروق بين الاطفال في النمو العقلي حتى بين المتساويين في العمر الزمني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 xml:space="preserve">     فالطفل بعد ولادته يظل ينمو بالتدريج جسميا وعقليا ليتحول من طفل رضيع إلى شاب يافع مكتمل النمو عند سن العشرين تقريبا، فهو في الطول مثلا يبدأ من اقل من نصف متر إلى أن يصل إلى أكثر من متر ونصف. </w:t>
      </w:r>
    </w:p>
    <w:p w:rsidR="004A7187" w:rsidRDefault="004A7187" w:rsidP="00542BD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ولكن سرعة نمو الطفل تختلف بدليل أننا نجد أن الأطفال المتساوين في العمر مختلفون في الطول فكل طفل يسير في نمو وفق سرعة خاصة به. أحيانا نجد طفل أقصر بكثير من أقرانه بسبب البطء الشديد في نموه الذي قد يرجع إلى أسباب وراثية أو غير ذلك من الأسباب لدرجة أنه قد يصل على سن الرشد ومع هذا يظل أقصر بكثير من غيره.</w:t>
      </w:r>
      <w:r w:rsidRPr="00E15878">
        <w:rPr>
          <w:rFonts w:ascii="Times New Roman" w:hAnsi="Times New Roman" w:cs="Times New Roman"/>
          <w:b/>
          <w:bCs/>
          <w:color w:val="17365D"/>
          <w:sz w:val="24"/>
          <w:szCs w:val="24"/>
        </w:rPr>
        <w:t xml:space="preserve"> </w:t>
      </w:r>
    </w:p>
    <w:p w:rsidR="00635B8A" w:rsidRPr="00E15878" w:rsidRDefault="00635B8A" w:rsidP="00542BDC">
      <w:pPr>
        <w:rPr>
          <w:rFonts w:ascii="Times New Roman" w:hAnsi="Times New Roman" w:cs="Times New Roman"/>
          <w:b/>
          <w:bCs/>
          <w:color w:val="17365D"/>
          <w:sz w:val="24"/>
          <w:szCs w:val="24"/>
          <w:rtl/>
        </w:rPr>
      </w:pPr>
    </w:p>
    <w:p w:rsidR="00025A2F" w:rsidRPr="00E15878" w:rsidRDefault="004A7187" w:rsidP="004A7187">
      <w:pPr>
        <w:numPr>
          <w:ilvl w:val="0"/>
          <w:numId w:val="9"/>
        </w:numPr>
        <w:rPr>
          <w:rFonts w:ascii="Times New Roman" w:hAnsi="Times New Roman" w:cs="Times New Roman"/>
          <w:b/>
          <w:bCs/>
          <w:color w:val="7030A0"/>
          <w:sz w:val="24"/>
          <w:szCs w:val="24"/>
        </w:rPr>
      </w:pPr>
      <w:r w:rsidRPr="00E15878">
        <w:rPr>
          <w:rFonts w:ascii="Times New Roman" w:hAnsi="Times New Roman" w:cs="Times New Roman"/>
          <w:b/>
          <w:bCs/>
          <w:color w:val="7030A0"/>
          <w:sz w:val="24"/>
          <w:szCs w:val="24"/>
          <w:rtl/>
        </w:rPr>
        <w:t xml:space="preserve">ولكن نمو الطفل لا يقتصر على زيادته في الطول.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فالطفل له عقل وذكاء ينمو أيضا- كما ينمو طوله ووزنه. وكما تختلف سرعة النمو في الطول تختلف سرعة نمو ذكاء أيضا. وكما قد يحدث بطء أو تخلف في نمو الطول, قد يحدث أيضا بطء أو تخلف في نمو المخ والذكاء. فكما نجد طفلا في الثامنة من عمره لا يزيد عن نمو ذكاء طفل عمره أربع أو خمس سنوات. وكما نقول إن الطفل الأول قصير أو قزم أو متخلف في الطوال عن زملائه، ممن هم في مثل سنه نقول عن الطفل الثاني متخلف عقليا عن أمثاله من الأطفال الآخرين.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التخلف العقلي إذن درجات كما أن التخلف في النمو في الطول درجات أيضا. فكما أن هناك الطفل الأقصر قليلا من اقرأنه, والطفل القصير جدا والطفل القزم , هناك أيضا- الطفل المتوسط المتخلف في نموه العقلي والطفل الذي يعاني من تخلف عقلي بسيط والطفل الذي يعاني من تخلف عقلي شديد .</w:t>
      </w:r>
    </w:p>
    <w:p w:rsidR="004A7187" w:rsidRPr="00E15878" w:rsidRDefault="004A7187" w:rsidP="00542BD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وتبلغ نسبة المتخلفين عقليا حوالي 3% من أفراد المجتمع.</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C00000"/>
          <w:sz w:val="24"/>
          <w:szCs w:val="24"/>
          <w:rtl/>
        </w:rPr>
      </w:pPr>
      <w:r w:rsidRPr="00E15878">
        <w:rPr>
          <w:rFonts w:ascii="Times New Roman" w:hAnsi="Times New Roman" w:cs="Times New Roman"/>
          <w:b/>
          <w:bCs/>
          <w:color w:val="C00000"/>
          <w:sz w:val="24"/>
          <w:szCs w:val="24"/>
          <w:rtl/>
        </w:rPr>
        <w:t>أسباب التخلف العقلي:</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اهتمت الدراسات والبحوث العلمية من قديم الزمن بتحديد العوامل المسببة للتخلف العقلي وأساليب الوقاية والعلاج. وبالرغم من أن العلم لم يتقدم كثيرا في الوصول على أساليب وطرق وقاية إلا أن الكثير قد عرف عن أسباب التخلف العقلي في السنوات الأخيرة.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وقد نشرت في العقود الخمس الأخيرة نتائج العديد من البحوث التي أجريت في الخارج لتحديد العوامل المسببة للتخلف العقلي كأساس للوصول إلى أساليب ذات فعالية في الوقاية تسهم في الحد من خطورة المشكلة.</w:t>
      </w:r>
      <w:r w:rsidRPr="00E15878">
        <w:rPr>
          <w:rFonts w:ascii="Times New Roman" w:hAnsi="Times New Roman" w:cs="Times New Roman"/>
          <w:b/>
          <w:bCs/>
          <w:color w:val="17365D"/>
          <w:sz w:val="24"/>
          <w:szCs w:val="24"/>
        </w:rPr>
        <w:t xml:space="preserve"> </w:t>
      </w:r>
    </w:p>
    <w:p w:rsidR="004A7187" w:rsidRPr="00E15878" w:rsidRDefault="004A7187" w:rsidP="00542BDC">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rPr>
        <w:t>وقد أدت الجهود المضيئة التي بذلت في الدوائر العلمية الطيبة والنفسية العالمية والنتائج التي توصلت إليها تلك البحوث إلى درجة من النجاح في تحديد بعض أسباب التخلف العقلي</w:t>
      </w:r>
      <w:r w:rsidRPr="00E15878">
        <w:rPr>
          <w:rFonts w:ascii="Times New Roman" w:hAnsi="Times New Roman" w:cs="Times New Roman"/>
          <w:b/>
          <w:bCs/>
          <w:color w:val="548DD4"/>
          <w:sz w:val="24"/>
          <w:szCs w:val="24"/>
          <w:rtl/>
          <w:lang w:bidi="ar-EG"/>
        </w:rPr>
        <w:t xml:space="preserve"> </w:t>
      </w:r>
      <w:r w:rsidRPr="00E15878">
        <w:rPr>
          <w:rFonts w:ascii="Times New Roman" w:hAnsi="Times New Roman" w:cs="Times New Roman"/>
          <w:b/>
          <w:bCs/>
          <w:color w:val="548DD4"/>
          <w:sz w:val="24"/>
          <w:szCs w:val="24"/>
          <w:rtl/>
        </w:rPr>
        <w:t>ونلخصها فما يلي:</w:t>
      </w:r>
      <w:r w:rsidRPr="00E15878">
        <w:rPr>
          <w:rFonts w:ascii="Times New Roman" w:hAnsi="Times New Roman" w:cs="Times New Roman"/>
          <w:b/>
          <w:bCs/>
          <w:color w:val="548DD4"/>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1 - </w:t>
      </w:r>
      <w:r w:rsidRPr="00E15878">
        <w:rPr>
          <w:rFonts w:ascii="Times New Roman" w:hAnsi="Times New Roman" w:cs="Times New Roman"/>
          <w:b/>
          <w:bCs/>
          <w:color w:val="17365D"/>
          <w:sz w:val="24"/>
          <w:szCs w:val="24"/>
          <w:rtl/>
        </w:rPr>
        <w:t>عوامل وراثية جنية ناتجة عن تاريخ تخلف عقلي لدى الإباء والأجداد.</w:t>
      </w:r>
      <w:r w:rsidRPr="00E15878">
        <w:rPr>
          <w:rFonts w:ascii="Times New Roman" w:hAnsi="Times New Roman" w:cs="Times New Roman"/>
          <w:b/>
          <w:bCs/>
          <w:color w:val="17365D"/>
          <w:sz w:val="24"/>
          <w:szCs w:val="24"/>
        </w:rPr>
        <w:t xml:space="preserve"> </w:t>
      </w:r>
      <w:r w:rsidR="00E5291B" w:rsidRPr="00E15878">
        <w:rPr>
          <w:rFonts w:ascii="Times New Roman" w:hAnsi="Times New Roman" w:cs="Times New Roman"/>
          <w:b/>
          <w:bCs/>
          <w:color w:val="CF17B9"/>
          <w:sz w:val="24"/>
          <w:szCs w:val="24"/>
          <w:rtl/>
        </w:rPr>
        <w:t>( يمكن الكشف عنه بالفحص قبل الزواج )</w:t>
      </w:r>
      <w:r w:rsidR="00E5291B" w:rsidRPr="00E15878">
        <w:rPr>
          <w:rFonts w:ascii="Times New Roman" w:hAnsi="Times New Roman" w:cs="Times New Roman"/>
          <w:b/>
          <w:bCs/>
          <w:color w:val="17365D"/>
          <w:sz w:val="24"/>
          <w:szCs w:val="24"/>
          <w:rtl/>
        </w:rPr>
        <w:t xml:space="preserve"> </w:t>
      </w:r>
    </w:p>
    <w:p w:rsidR="004A7187" w:rsidRPr="00E15878" w:rsidRDefault="004A7187" w:rsidP="004A7187">
      <w:pPr>
        <w:rPr>
          <w:rFonts w:ascii="Times New Roman" w:hAnsi="Times New Roman" w:cs="Times New Roman"/>
          <w:b/>
          <w:bCs/>
          <w:color w:val="CF1BC2"/>
          <w:sz w:val="24"/>
          <w:szCs w:val="24"/>
        </w:rPr>
      </w:pPr>
      <w:r w:rsidRPr="00E15878">
        <w:rPr>
          <w:rFonts w:ascii="Times New Roman" w:hAnsi="Times New Roman" w:cs="Times New Roman"/>
          <w:b/>
          <w:bCs/>
          <w:color w:val="17365D"/>
          <w:sz w:val="24"/>
          <w:szCs w:val="24"/>
          <w:rtl/>
          <w:lang w:bidi="ar-EG"/>
        </w:rPr>
        <w:t xml:space="preserve">2 - </w:t>
      </w:r>
      <w:r w:rsidRPr="00E15878">
        <w:rPr>
          <w:rFonts w:ascii="Times New Roman" w:hAnsi="Times New Roman" w:cs="Times New Roman"/>
          <w:b/>
          <w:bCs/>
          <w:color w:val="17365D"/>
          <w:sz w:val="24"/>
          <w:szCs w:val="24"/>
          <w:rtl/>
        </w:rPr>
        <w:t>شذوذ وراثي في تكوين وشكل وعدد الكروموسات.</w:t>
      </w:r>
      <w:r w:rsidRPr="00E15878">
        <w:rPr>
          <w:rFonts w:ascii="Times New Roman" w:hAnsi="Times New Roman" w:cs="Times New Roman"/>
          <w:b/>
          <w:bCs/>
          <w:color w:val="17365D"/>
          <w:sz w:val="24"/>
          <w:szCs w:val="24"/>
        </w:rPr>
        <w:t xml:space="preserve"> </w:t>
      </w:r>
      <w:r w:rsidR="00E5291B" w:rsidRPr="00E15878">
        <w:rPr>
          <w:rFonts w:ascii="Times New Roman" w:hAnsi="Times New Roman" w:cs="Times New Roman"/>
          <w:b/>
          <w:bCs/>
          <w:color w:val="CF17B9"/>
          <w:sz w:val="24"/>
          <w:szCs w:val="24"/>
          <w:rtl/>
        </w:rPr>
        <w:t xml:space="preserve">( عندما يحدث خطأ في الأنقسام في كروموسوم 21 الى 3 اقسام بدلا من 2 ) </w:t>
      </w:r>
    </w:p>
    <w:p w:rsidR="004A7187" w:rsidRPr="00E15878" w:rsidRDefault="004A7187" w:rsidP="004A7187">
      <w:pPr>
        <w:rPr>
          <w:rFonts w:ascii="Times New Roman" w:hAnsi="Times New Roman" w:cs="Times New Roman" w:hint="cs"/>
          <w:b/>
          <w:bCs/>
          <w:color w:val="17365D"/>
          <w:sz w:val="24"/>
          <w:szCs w:val="24"/>
          <w:rtl/>
        </w:rPr>
      </w:pPr>
      <w:r w:rsidRPr="00E15878">
        <w:rPr>
          <w:rFonts w:ascii="Times New Roman" w:hAnsi="Times New Roman" w:cs="Times New Roman"/>
          <w:b/>
          <w:bCs/>
          <w:color w:val="17365D"/>
          <w:sz w:val="24"/>
          <w:szCs w:val="24"/>
          <w:rtl/>
          <w:lang w:bidi="ar-EG"/>
        </w:rPr>
        <w:t xml:space="preserve">3 - </w:t>
      </w:r>
      <w:r w:rsidRPr="00E15878">
        <w:rPr>
          <w:rFonts w:ascii="Times New Roman" w:hAnsi="Times New Roman" w:cs="Times New Roman"/>
          <w:b/>
          <w:bCs/>
          <w:color w:val="17365D"/>
          <w:sz w:val="24"/>
          <w:szCs w:val="24"/>
          <w:rtl/>
        </w:rPr>
        <w:t>عوامل وراثية فطرية مؤدية إلى خلل في التمثيل الغذائي وخاصة تمثيل البروتي</w:t>
      </w:r>
      <w:r w:rsidRPr="00E15878">
        <w:rPr>
          <w:rFonts w:ascii="Times New Roman" w:hAnsi="Times New Roman" w:cs="Times New Roman"/>
          <w:b/>
          <w:bCs/>
          <w:color w:val="17365D"/>
          <w:sz w:val="24"/>
          <w:szCs w:val="24"/>
          <w:rtl/>
          <w:lang w:bidi="ar-EG"/>
        </w:rPr>
        <w:t>ن</w:t>
      </w:r>
      <w:r w:rsidRPr="00E15878">
        <w:rPr>
          <w:rFonts w:ascii="Times New Roman" w:hAnsi="Times New Roman" w:cs="Times New Roman"/>
          <w:b/>
          <w:bCs/>
          <w:color w:val="17365D"/>
          <w:sz w:val="24"/>
          <w:szCs w:val="24"/>
          <w:rtl/>
        </w:rPr>
        <w:t xml:space="preserve"> مثل </w:t>
      </w:r>
      <w:r w:rsidRPr="00E15878">
        <w:rPr>
          <w:rFonts w:ascii="Times New Roman" w:hAnsi="Times New Roman" w:cs="Times New Roman"/>
          <w:b/>
          <w:bCs/>
          <w:color w:val="17365D"/>
          <w:sz w:val="24"/>
          <w:szCs w:val="24"/>
        </w:rPr>
        <w:t>Phenylketonurea (Pku)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4 - ا</w:t>
      </w:r>
      <w:r w:rsidRPr="00E15878">
        <w:rPr>
          <w:rFonts w:ascii="Times New Roman" w:hAnsi="Times New Roman" w:cs="Times New Roman"/>
          <w:b/>
          <w:bCs/>
          <w:color w:val="17365D"/>
          <w:sz w:val="24"/>
          <w:szCs w:val="24"/>
          <w:rtl/>
        </w:rPr>
        <w:t>ختلاف أو عدم تشابه دم الأم ودم الطفل (</w:t>
      </w:r>
      <w:r w:rsidRPr="00E15878">
        <w:rPr>
          <w:rFonts w:ascii="Times New Roman" w:hAnsi="Times New Roman" w:cs="Times New Roman"/>
          <w:b/>
          <w:bCs/>
          <w:color w:val="17365D"/>
          <w:sz w:val="24"/>
          <w:szCs w:val="24"/>
        </w:rPr>
        <w:t>Rh-Rh+</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5 - </w:t>
      </w:r>
      <w:r w:rsidRPr="00E15878">
        <w:rPr>
          <w:rFonts w:ascii="Times New Roman" w:hAnsi="Times New Roman" w:cs="Times New Roman"/>
          <w:b/>
          <w:bCs/>
          <w:color w:val="17365D"/>
          <w:sz w:val="24"/>
          <w:szCs w:val="24"/>
          <w:rtl/>
        </w:rPr>
        <w:t>الاستخدام الزائد لأشعة اكس أو النظائر المشعة في علاج الأم أثناء الحمل.</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lastRenderedPageBreak/>
        <w:t xml:space="preserve">6 - </w:t>
      </w:r>
      <w:r w:rsidRPr="00E15878">
        <w:rPr>
          <w:rFonts w:ascii="Times New Roman" w:hAnsi="Times New Roman" w:cs="Times New Roman"/>
          <w:b/>
          <w:bCs/>
          <w:color w:val="17365D"/>
          <w:sz w:val="24"/>
          <w:szCs w:val="24"/>
          <w:rtl/>
        </w:rPr>
        <w:t>إصابة الأم بالزهري أو الإيدز أو بالحصبة الألمانية أو غيرها من الأمراض الفيروسية أو البول السكري إثناء الحمل.</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7 - </w:t>
      </w:r>
      <w:r w:rsidRPr="00E15878">
        <w:rPr>
          <w:rFonts w:ascii="Times New Roman" w:hAnsi="Times New Roman" w:cs="Times New Roman"/>
          <w:b/>
          <w:bCs/>
          <w:color w:val="17365D"/>
          <w:sz w:val="24"/>
          <w:szCs w:val="24"/>
          <w:rtl/>
        </w:rPr>
        <w:t>إدمان الأم المخدرات أو المسكرات أثناء الحمل أو تناول أدوية دون استشارة الطبيب.</w:t>
      </w:r>
      <w:r w:rsidRPr="00E15878">
        <w:rPr>
          <w:rFonts w:ascii="Times New Roman" w:hAnsi="Times New Roman" w:cs="Times New Roman"/>
          <w:b/>
          <w:bCs/>
          <w:color w:val="17365D"/>
          <w:sz w:val="24"/>
          <w:szCs w:val="24"/>
        </w:rPr>
        <w:t xml:space="preserve"> </w:t>
      </w:r>
    </w:p>
    <w:p w:rsidR="004A7187" w:rsidRPr="00E15878" w:rsidRDefault="004A7187" w:rsidP="00151AD0">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8 - </w:t>
      </w:r>
      <w:r w:rsidRPr="00E15878">
        <w:rPr>
          <w:rFonts w:ascii="Times New Roman" w:hAnsi="Times New Roman" w:cs="Times New Roman"/>
          <w:b/>
          <w:bCs/>
          <w:color w:val="17365D"/>
          <w:sz w:val="24"/>
          <w:szCs w:val="24"/>
          <w:rtl/>
        </w:rPr>
        <w:t>انحباس أو نقص الأكسجين عن الجنين في المرحلة الأخيرة من الحمل أو التفاف الحبل السري حول رقبته.</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lang w:bidi="ar-EG"/>
        </w:rPr>
        <w:t xml:space="preserve">9 - </w:t>
      </w:r>
      <w:r w:rsidRPr="00E15878">
        <w:rPr>
          <w:rFonts w:ascii="Times New Roman" w:hAnsi="Times New Roman" w:cs="Times New Roman"/>
          <w:b/>
          <w:bCs/>
          <w:color w:val="17365D"/>
          <w:sz w:val="24"/>
          <w:szCs w:val="24"/>
          <w:rtl/>
        </w:rPr>
        <w:t>الولادة العسرة القيصرية.</w:t>
      </w:r>
      <w:r w:rsidRPr="00E15878">
        <w:rPr>
          <w:rFonts w:ascii="Times New Roman" w:hAnsi="Times New Roman" w:cs="Times New Roman"/>
          <w:b/>
          <w:bCs/>
          <w:color w:val="17365D"/>
          <w:sz w:val="24"/>
          <w:szCs w:val="24"/>
        </w:rPr>
        <w:t xml:space="preserve"> </w:t>
      </w:r>
      <w:r w:rsidR="00E5291B" w:rsidRPr="00E15878">
        <w:rPr>
          <w:rFonts w:ascii="Times New Roman" w:hAnsi="Times New Roman" w:cs="Times New Roman"/>
          <w:b/>
          <w:bCs/>
          <w:color w:val="CF17B9"/>
          <w:sz w:val="24"/>
          <w:szCs w:val="24"/>
          <w:rtl/>
        </w:rPr>
        <w:t>( الولاده التي يسبقها احداث او مخاطر يضطر للتدخل الجراحي لانقاذ الطفل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10 - </w:t>
      </w:r>
      <w:r w:rsidRPr="00E15878">
        <w:rPr>
          <w:rFonts w:ascii="Times New Roman" w:hAnsi="Times New Roman" w:cs="Times New Roman"/>
          <w:b/>
          <w:bCs/>
          <w:color w:val="17365D"/>
          <w:sz w:val="24"/>
          <w:szCs w:val="24"/>
          <w:rtl/>
        </w:rPr>
        <w:t>إصابة الجمجمة أو المخ أثناء الولادة أو بعدها (نتيجة صدمة أو حادث أو تلف أو التهاب في المخ أو نتيجة استعمال الجفت أو الشفط الولادة.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11 - </w:t>
      </w:r>
      <w:r w:rsidRPr="00E15878">
        <w:rPr>
          <w:rFonts w:ascii="Times New Roman" w:hAnsi="Times New Roman" w:cs="Times New Roman"/>
          <w:b/>
          <w:bCs/>
          <w:color w:val="17365D"/>
          <w:sz w:val="24"/>
          <w:szCs w:val="24"/>
          <w:rtl/>
        </w:rPr>
        <w:t>إصابة الطفل بعد الولادة قبل البلوغ بإحدى الحميات التي تؤثر على خلايا المخ (الحمى الشوكية) أو بأحد أنواع الشلل المخي أو الحصبة.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12 - </w:t>
      </w:r>
      <w:r w:rsidRPr="00E15878">
        <w:rPr>
          <w:rFonts w:ascii="Times New Roman" w:hAnsi="Times New Roman" w:cs="Times New Roman"/>
          <w:b/>
          <w:bCs/>
          <w:color w:val="17365D"/>
          <w:sz w:val="24"/>
          <w:szCs w:val="24"/>
          <w:rtl/>
        </w:rPr>
        <w:t>اضطرابات الغدد الصماء قبل الولادة ومنها ضمور الغدة التيموسية أو تضخم الغدة الدرقية.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13 - </w:t>
      </w:r>
      <w:r w:rsidRPr="00E15878">
        <w:rPr>
          <w:rFonts w:ascii="Times New Roman" w:hAnsi="Times New Roman" w:cs="Times New Roman"/>
          <w:b/>
          <w:bCs/>
          <w:color w:val="17365D"/>
          <w:sz w:val="24"/>
          <w:szCs w:val="24"/>
          <w:rtl/>
        </w:rPr>
        <w:t>التسمم بالزرنيخ وأول أكسيد الكربون أو التسمم بمركبات الرصاص أو استنشاق أبخرته أثناء مرحلة الحمل أو الطفولة المبكرة نتيجة تلوث الهواء والماء أو الغذاء.</w:t>
      </w:r>
      <w:r w:rsidRPr="00E15878">
        <w:rPr>
          <w:rFonts w:ascii="Times New Roman" w:hAnsi="Times New Roman" w:cs="Times New Roman"/>
          <w:b/>
          <w:bCs/>
          <w:color w:val="17365D"/>
          <w:sz w:val="24"/>
          <w:szCs w:val="24"/>
        </w:rPr>
        <w:t xml:space="preserve"> </w:t>
      </w:r>
    </w:p>
    <w:p w:rsidR="004A7187" w:rsidRPr="00E15878" w:rsidRDefault="004A7187" w:rsidP="00151AD0">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14 - </w:t>
      </w:r>
      <w:r w:rsidRPr="00E15878">
        <w:rPr>
          <w:rFonts w:ascii="Times New Roman" w:hAnsi="Times New Roman" w:cs="Times New Roman"/>
          <w:b/>
          <w:bCs/>
          <w:color w:val="17365D"/>
          <w:sz w:val="24"/>
          <w:szCs w:val="24"/>
          <w:rtl/>
        </w:rPr>
        <w:t>السقوط أو اصطدام الجمجمة بشدة في مرحلة الطفولة قبل المراهقة بصورة يترتب عليها تلف أنسجة المخ أو الإصابة ببعض الأورام.</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15- </w:t>
      </w:r>
      <w:r w:rsidRPr="00E15878">
        <w:rPr>
          <w:rFonts w:ascii="Times New Roman" w:hAnsi="Times New Roman" w:cs="Times New Roman"/>
          <w:b/>
          <w:bCs/>
          <w:color w:val="17365D"/>
          <w:sz w:val="24"/>
          <w:szCs w:val="24"/>
          <w:rtl/>
        </w:rPr>
        <w:t>سوء التغذية الشديد للطفل وخاصة إذا تميز غذاء الطفل بنقص شديد في البروتين أو اليود بصفة خاصة في السنة الأولى من عمره.</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16 - </w:t>
      </w:r>
      <w:r w:rsidRPr="00E15878">
        <w:rPr>
          <w:rFonts w:ascii="Times New Roman" w:hAnsi="Times New Roman" w:cs="Times New Roman"/>
          <w:b/>
          <w:bCs/>
          <w:color w:val="17365D"/>
          <w:sz w:val="24"/>
          <w:szCs w:val="24"/>
          <w:rtl/>
        </w:rPr>
        <w:t>التشوهات الخلقية في الجمجمة كصغر حجمها أو نقص جزء من المخ أو اكبر حجم الدماغ نتيجة زيادة سوائل المخ.</w:t>
      </w:r>
      <w:r w:rsidRPr="00E15878">
        <w:rPr>
          <w:rFonts w:ascii="Times New Roman" w:hAnsi="Times New Roman" w:cs="Times New Roman"/>
          <w:b/>
          <w:bCs/>
          <w:color w:val="17365D"/>
          <w:sz w:val="24"/>
          <w:szCs w:val="24"/>
          <w:rtl/>
          <w:lang w:bidi="ar-EG"/>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17 - </w:t>
      </w:r>
      <w:r w:rsidRPr="00E15878">
        <w:rPr>
          <w:rFonts w:ascii="Times New Roman" w:hAnsi="Times New Roman" w:cs="Times New Roman"/>
          <w:b/>
          <w:bCs/>
          <w:color w:val="17365D"/>
          <w:sz w:val="24"/>
          <w:szCs w:val="24"/>
          <w:rtl/>
        </w:rPr>
        <w:t>قصور إفراز</w:t>
      </w:r>
      <w:r w:rsidR="002A3C6C" w:rsidRPr="00E15878">
        <w:rPr>
          <w:rFonts w:ascii="Times New Roman" w:hAnsi="Times New Roman" w:cs="Times New Roman"/>
          <w:b/>
          <w:bCs/>
          <w:color w:val="17365D"/>
          <w:sz w:val="24"/>
          <w:szCs w:val="24"/>
          <w:rtl/>
        </w:rPr>
        <w:t>ا</w:t>
      </w:r>
      <w:r w:rsidRPr="00E15878">
        <w:rPr>
          <w:rFonts w:ascii="Times New Roman" w:hAnsi="Times New Roman" w:cs="Times New Roman"/>
          <w:b/>
          <w:bCs/>
          <w:color w:val="17365D"/>
          <w:sz w:val="24"/>
          <w:szCs w:val="24"/>
          <w:rtl/>
        </w:rPr>
        <w:t>ت الغدة الدرقية.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18 - </w:t>
      </w:r>
      <w:r w:rsidRPr="00E15878">
        <w:rPr>
          <w:rFonts w:ascii="Times New Roman" w:hAnsi="Times New Roman" w:cs="Times New Roman"/>
          <w:b/>
          <w:bCs/>
          <w:color w:val="17365D"/>
          <w:sz w:val="24"/>
          <w:szCs w:val="24"/>
          <w:rtl/>
        </w:rPr>
        <w:t>البيئة الفقيرة ثقافيا التي تفتقد الأنشطة الذهنية الحافزة لذكاء الطفل في مراحل نموه الأولى تعتبر مسئولة عن نسبة عالية جدا من حالات التخلف العقلي البسيط (80%</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وخاصة إذا لم يتوفر الغذاء الكامل والخدمات الصحية.</w:t>
      </w:r>
      <w:r w:rsidRPr="00E15878">
        <w:rPr>
          <w:rFonts w:ascii="Times New Roman" w:hAnsi="Times New Roman" w:cs="Times New Roman"/>
          <w:b/>
          <w:bCs/>
          <w:color w:val="17365D"/>
          <w:sz w:val="24"/>
          <w:szCs w:val="24"/>
        </w:rPr>
        <w:t xml:space="preserve"> </w:t>
      </w:r>
    </w:p>
    <w:p w:rsidR="004A7187" w:rsidRPr="00E15878" w:rsidRDefault="004A7187" w:rsidP="002A3C6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19 - </w:t>
      </w:r>
      <w:r w:rsidRPr="00E15878">
        <w:rPr>
          <w:rFonts w:ascii="Times New Roman" w:hAnsi="Times New Roman" w:cs="Times New Roman"/>
          <w:b/>
          <w:bCs/>
          <w:color w:val="17365D"/>
          <w:sz w:val="24"/>
          <w:szCs w:val="24"/>
          <w:rtl/>
        </w:rPr>
        <w:t>أسباب أخرى بعضها معروف والبعض الأخر غير معروف قبل الولادة أو بعدها.</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E36C0A"/>
          <w:sz w:val="24"/>
          <w:szCs w:val="24"/>
          <w:rtl/>
          <w:lang w:bidi="ar-EG"/>
        </w:rPr>
      </w:pPr>
      <w:r w:rsidRPr="00E15878">
        <w:rPr>
          <w:rFonts w:ascii="Times New Roman" w:hAnsi="Times New Roman" w:cs="Times New Roman"/>
          <w:b/>
          <w:bCs/>
          <w:color w:val="E36C0A"/>
          <w:sz w:val="24"/>
          <w:szCs w:val="24"/>
          <w:rtl/>
          <w:lang w:bidi="ar-EG"/>
        </w:rPr>
        <w:t>مدى استفادة برامج العلاج و الوقاية من معرفة الاسباب المؤدية للتخلف العقلي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*وبالرغم من أن الدوائر العلمية المتخصصة تعتقد أن كل هذه الأسباب تعتبر مسئولة عن 75% فقط من حالات التخلف العقلي وأن بقية الحالات ترجع إلى أسباب مجهولة أو مشكوك فيها تقدر بحوالي 250 سببا فإن برمجنا العلاجية والوقائية تستطيع أن تستفيد من القدر المحدود من المعرفة التي توصلنا إليها نتيجة تلك البحوث وخاصة إذا أدركنا ضخامة عدد حالات التخلف العقلي الذي يمكن أن يترتب على بعض الأسباب التي تم الكشف عنها. وسنقتصر في عرضنا هذا على أستعرض أربع من أهم الحالات التي تؤدي إلى تخلف عقلي تم التوصل فيها إلى إجراءات علاجية وقائية وثبت أنها تصبح وحدها مسئولة عن 30% على الأقل من حالات التخلف العقلي إذا أهمل علاجها.</w:t>
      </w:r>
      <w:r w:rsidRPr="00E15878">
        <w:rPr>
          <w:rFonts w:ascii="Times New Roman" w:hAnsi="Times New Roman" w:cs="Times New Roman"/>
          <w:b/>
          <w:bCs/>
          <w:color w:val="17365D"/>
          <w:sz w:val="24"/>
          <w:szCs w:val="24"/>
        </w:rPr>
        <w:t xml:space="preserve"> </w:t>
      </w:r>
    </w:p>
    <w:p w:rsidR="004A7187" w:rsidRPr="00E15878" w:rsidRDefault="004A7187" w:rsidP="00635B8A">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1- حالات خلل التمثيل الغذائي مثل</w:t>
      </w:r>
      <w:r w:rsidR="00635B8A">
        <w:rPr>
          <w:rFonts w:ascii="Times New Roman" w:hAnsi="Times New Roman" w:cs="Times New Roman"/>
          <w:b/>
          <w:bCs/>
          <w:color w:val="00B050"/>
          <w:sz w:val="24"/>
          <w:szCs w:val="24"/>
          <w:rtl/>
          <w:lang w:bidi="ar-EG"/>
        </w:rPr>
        <w:t xml:space="preserve"> </w:t>
      </w:r>
      <w:r w:rsidR="00635B8A">
        <w:rPr>
          <w:rFonts w:ascii="Times New Roman" w:hAnsi="Times New Roman" w:cs="Times New Roman" w:hint="cs"/>
          <w:b/>
          <w:bCs/>
          <w:color w:val="00B050"/>
          <w:sz w:val="24"/>
          <w:szCs w:val="24"/>
          <w:rtl/>
          <w:lang w:bidi="ar-EG"/>
        </w:rPr>
        <w:t xml:space="preserve"> </w:t>
      </w:r>
      <w:r w:rsidR="00635B8A" w:rsidRPr="00E15878">
        <w:rPr>
          <w:rFonts w:ascii="Times New Roman" w:hAnsi="Times New Roman" w:cs="Times New Roman"/>
          <w:b/>
          <w:bCs/>
          <w:color w:val="00B050"/>
          <w:sz w:val="24"/>
          <w:szCs w:val="24"/>
        </w:rPr>
        <w:t>Phenyle Ketonurea(PKu)</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وهي حالة تورث من جيل إلى جيل. وقد أثبتت الدراسات الإحصائية التي أجريت في الدانمرك على أن من بين كل مائة طفل حديث الولادة يوجد ثلاث أطفال يعانون من هذا المرض ، وإذا أهمل علاجهم انتهى بهم الأمر إلى حالة تخلف عقلي شديد.</w:t>
      </w:r>
      <w:r w:rsidRPr="00E15878">
        <w:rPr>
          <w:rFonts w:ascii="Times New Roman" w:hAnsi="Times New Roman" w:cs="Times New Roman"/>
          <w:b/>
          <w:bCs/>
          <w:color w:val="17365D"/>
          <w:sz w:val="24"/>
          <w:szCs w:val="24"/>
        </w:rPr>
        <w:t xml:space="preserve"> </w:t>
      </w:r>
    </w:p>
    <w:p w:rsidR="004A7187" w:rsidRPr="00E15878" w:rsidRDefault="004A7187" w:rsidP="002A3C6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فالمعروف أن جسم الإنسان يحتاج إلى عدد كبير من الأحماض الأمنية يصل عددها إلى 22 حمضا أمبنيا لبناء أنسجته ، وهو يحصل على هذه الأحماض الأمنية من البروتينات التي تدخل في تركيب كثير من المواد الغذائية كالألبان واللحوم والبقول. </w:t>
      </w:r>
    </w:p>
    <w:p w:rsidR="004A7187" w:rsidRPr="00E15878" w:rsidRDefault="004A7187" w:rsidP="002A3C6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وقد تبين منذ القدم أن بعض الأطفال يولدون ولديهم قصور في القدرة على تمثيل أحد أنواع هذه الأحماض الأمينية  وهو الفينايلالاتين </w:t>
      </w:r>
      <w:r w:rsidRPr="00E15878">
        <w:rPr>
          <w:rFonts w:ascii="Times New Roman" w:hAnsi="Times New Roman" w:cs="Times New Roman"/>
          <w:b/>
          <w:bCs/>
          <w:color w:val="17365D"/>
          <w:sz w:val="24"/>
          <w:szCs w:val="24"/>
        </w:rPr>
        <w:t>PKu</w:t>
      </w:r>
      <w:r w:rsidRPr="00E15878">
        <w:rPr>
          <w:rFonts w:ascii="Times New Roman" w:hAnsi="Times New Roman" w:cs="Times New Roman"/>
          <w:b/>
          <w:bCs/>
          <w:color w:val="17365D"/>
          <w:sz w:val="24"/>
          <w:szCs w:val="24"/>
          <w:rtl/>
        </w:rPr>
        <w:t xml:space="preserve"> فتحمله دورة الدم إلى المخ حيث يصبح مدمرا لخلايا المخ والأنسجة العصبية ، ويمكن أن تظهر أثاره في البول والدم ويعرف طبيا باسم فينايلكيتون ويمكن الكشف عليه بسهولة باختبار </w:t>
      </w:r>
      <w:r w:rsidRPr="00E15878">
        <w:rPr>
          <w:rFonts w:ascii="Times New Roman" w:hAnsi="Times New Roman" w:cs="Times New Roman"/>
          <w:b/>
          <w:bCs/>
          <w:color w:val="17365D"/>
          <w:sz w:val="24"/>
          <w:szCs w:val="24"/>
        </w:rPr>
        <w:t>PKu</w:t>
      </w:r>
      <w:r w:rsidRPr="00E15878">
        <w:rPr>
          <w:rFonts w:ascii="Times New Roman" w:hAnsi="Times New Roman" w:cs="Times New Roman"/>
          <w:b/>
          <w:bCs/>
          <w:color w:val="17365D"/>
          <w:sz w:val="24"/>
          <w:szCs w:val="24"/>
          <w:rtl/>
        </w:rPr>
        <w:t xml:space="preserve"> بإضافة قطرة من محلول تركيزه 10% من كلوريد الحديديك على البول ، فيظهر لون اخضر مزرق ، إذا احتوى على هذا الحمض الأميني ولونه أصفر إذا كان خاليا منه ، كما يمكن الكشف عنه في الدم. </w:t>
      </w:r>
    </w:p>
    <w:p w:rsidR="004A7187" w:rsidRPr="00E15878" w:rsidRDefault="004A7187" w:rsidP="004A7187">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ويجري هذا الاختبار عند حوالي الأسبوع الثاني بعد الميلاد. ويمكن إذا اكتشف قبل نهاية الشهر الثاني من عمر الطفل علاج الحالات المصابة لإنقاذ الطفل من الوفاة أو من التخلف العقلي. </w:t>
      </w:r>
    </w:p>
    <w:p w:rsidR="004A7187" w:rsidRPr="00E15878" w:rsidRDefault="004A7187" w:rsidP="004A7187">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ويتلخص العلاج في تجنب الأغذية التي تحوى بروتيناً ينتج بعد هضمه هذا الحمض الأميني وقد وجد أن اللبن يعتبر من أغنى المصادر للحمض الأميني  فينابلالاتين  ولهذا يمنع اللبن من غذاء الطفل ويستعاض عنه بمنتجات فول الصويا على أن يكرر الكشف بإجراء اختبار  </w:t>
      </w:r>
      <w:r w:rsidRPr="00E15878">
        <w:rPr>
          <w:rFonts w:ascii="Times New Roman" w:hAnsi="Times New Roman" w:cs="Times New Roman"/>
          <w:b/>
          <w:bCs/>
          <w:color w:val="548DD4"/>
          <w:sz w:val="24"/>
          <w:szCs w:val="24"/>
        </w:rPr>
        <w:t>PKu</w:t>
      </w:r>
      <w:r w:rsidRPr="00E15878">
        <w:rPr>
          <w:rFonts w:ascii="Times New Roman" w:hAnsi="Times New Roman" w:cs="Times New Roman"/>
          <w:b/>
          <w:bCs/>
          <w:color w:val="548DD4"/>
          <w:sz w:val="24"/>
          <w:szCs w:val="24"/>
          <w:rtl/>
        </w:rPr>
        <w:t xml:space="preserve"> على فترات للتأكد من تناقض  كمية الحمض الأميني المذكور في دم الطفل خلال السنوات الأربع الأولى من عمره. </w:t>
      </w:r>
    </w:p>
    <w:p w:rsidR="004A7187" w:rsidRPr="00E15878" w:rsidRDefault="004A7187" w:rsidP="002A3C6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وقد أظهرت متابعة عدد كبير من هذه الحالات نجاحا كبيرا وتقدما ملحوظا في النمو العقلي حتى يصبح طبيعيا تقريبا في السنة الخامسة من عمره الطفل إذا تم الكشف عن الحالة والبدء في العلاج الفوري بعد الولادة مباشرة.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u w:val="single"/>
          <w:rtl/>
        </w:rPr>
        <w:t>هذا وقد جعلت بعض الدول الكشف عن هذا الخلل في التمثيل الغذائي إجباريا على الأطفال خلال الأشهر الثلاثة الأولى بعد الميلاد ،</w:t>
      </w:r>
      <w:r w:rsidRPr="00E15878">
        <w:rPr>
          <w:rFonts w:ascii="Times New Roman" w:hAnsi="Times New Roman" w:cs="Times New Roman"/>
          <w:b/>
          <w:bCs/>
          <w:color w:val="17365D"/>
          <w:sz w:val="24"/>
          <w:szCs w:val="24"/>
          <w:rtl/>
        </w:rPr>
        <w:t xml:space="preserve"> بل تلجا بعض الدوائر إلى إجراءات غاية في البساطة لتسهيل إجراء الاختبارات الخاصة به. ففي بعض الدول غرب ارويا تعد مظاريف صغيرة بكل منها إبر معقمة وقطعة من النشاف وبطاقة بيانات وتعليمات. وتوضع المظاريف تحت تصرف مستشفيات وعيادات الولادة والآباء والأمهات وما إن يولد الطفل حتى تستخدم الإبرة المعقمة في الحصول على قطرة من الدم على قطعة النشاف بؤخز كعب رجل الطفل ثم تملأ بيانات البطاقة التي تحمل اسم الطفل ووالديه وعنوانه واسم طبيب الأسرة ، ثم توضع البطاقة وقطعة النشاف في المظروف </w:t>
      </w:r>
      <w:r w:rsidRPr="00E15878">
        <w:rPr>
          <w:rFonts w:ascii="Times New Roman" w:hAnsi="Times New Roman" w:cs="Times New Roman"/>
          <w:b/>
          <w:bCs/>
          <w:color w:val="17365D"/>
          <w:sz w:val="24"/>
          <w:szCs w:val="24"/>
        </w:rPr>
        <w:t xml:space="preserve">PKu </w:t>
      </w:r>
      <w:r w:rsidRPr="00E15878">
        <w:rPr>
          <w:rFonts w:ascii="Times New Roman" w:hAnsi="Times New Roman" w:cs="Times New Roman"/>
          <w:b/>
          <w:bCs/>
          <w:color w:val="17365D"/>
          <w:sz w:val="24"/>
          <w:szCs w:val="24"/>
          <w:rtl/>
        </w:rPr>
        <w:t>المطبوع عليه عنوان مركز يقوم بتحليل قطرة الدم مستخدما  اختبار</w:t>
      </w:r>
      <w:r w:rsidRPr="00E15878">
        <w:rPr>
          <w:rFonts w:ascii="Times New Roman" w:hAnsi="Times New Roman" w:cs="Times New Roman"/>
          <w:b/>
          <w:bCs/>
          <w:color w:val="17365D"/>
          <w:sz w:val="24"/>
          <w:szCs w:val="24"/>
        </w:rPr>
        <w:t xml:space="preserve"> </w:t>
      </w:r>
    </w:p>
    <w:p w:rsidR="004A7187" w:rsidRPr="00E15878" w:rsidRDefault="004A7187" w:rsidP="002A3C6C">
      <w:pPr>
        <w:rPr>
          <w:rFonts w:ascii="Times New Roman" w:hAnsi="Times New Roman" w:cs="Times New Roman"/>
          <w:b/>
          <w:bCs/>
          <w:color w:val="00B050"/>
          <w:sz w:val="24"/>
          <w:szCs w:val="24"/>
          <w:rtl/>
        </w:rPr>
      </w:pPr>
      <w:r w:rsidRPr="00E15878">
        <w:rPr>
          <w:rFonts w:ascii="Times New Roman" w:hAnsi="Times New Roman" w:cs="Times New Roman"/>
          <w:b/>
          <w:bCs/>
          <w:color w:val="17365D"/>
          <w:sz w:val="24"/>
          <w:szCs w:val="24"/>
          <w:rtl/>
        </w:rPr>
        <w:t xml:space="preserve"> فإذا ما تبين من نتيجة الاختبار وجود المرض أخطر طبيب الأسرة مباشرة للبدء في العلاج الذي يتلخص في تغير غذاء الطفل وبهذا ينقذ الطفل من الإصابة بالتخلف العقلي.</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lang w:bidi="ar-EG"/>
        </w:rPr>
        <w:t>2</w:t>
      </w:r>
      <w:r w:rsidRPr="00E15878">
        <w:rPr>
          <w:rFonts w:ascii="Times New Roman" w:hAnsi="Times New Roman" w:cs="Times New Roman"/>
          <w:b/>
          <w:bCs/>
          <w:color w:val="00B050"/>
          <w:sz w:val="24"/>
          <w:szCs w:val="24"/>
          <w:rtl/>
        </w:rPr>
        <w:t>- حالات عدم تطابق دم الطفل ودم الأم من حيث العامل الريزيث</w:t>
      </w:r>
      <w:r w:rsidRPr="00E15878">
        <w:rPr>
          <w:rFonts w:ascii="Times New Roman" w:hAnsi="Times New Roman" w:cs="Times New Roman"/>
          <w:b/>
          <w:bCs/>
          <w:color w:val="00B050"/>
          <w:sz w:val="24"/>
          <w:szCs w:val="24"/>
        </w:rPr>
        <w:t>RH</w:t>
      </w:r>
      <w:r w:rsidRPr="00E15878">
        <w:rPr>
          <w:rFonts w:ascii="Times New Roman" w:hAnsi="Times New Roman" w:cs="Times New Roman"/>
          <w:b/>
          <w:bCs/>
          <w:color w:val="00B050"/>
          <w:sz w:val="24"/>
          <w:szCs w:val="24"/>
          <w:rtl/>
        </w:rPr>
        <w:t>:</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سبق وأوضحنا أن من الحالات التي ثبت أنها تؤدي إلى التخلف العقلي هي حالة اختلاف دم الأم عن دم الطفل من حيث العامل الريزيث ، وقد ثبت أن 86%فقط من البشر يحملون العامل (+)في دمهم و 14% دمهم (-) ، وإذا كان دم الأم (-)</w:t>
      </w:r>
      <w:r w:rsidR="00ED426B"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ودم الطفل(+) أو العكس وقد يترتب على ذلك عدم تكامل نضج الكرات الحمراء التي تتكون في نخاع العظم وزيادة نسبة الصفراء في الدم والتي تؤثر على الخلايا المخية ووظائفهما, وقد تؤدي إلى وفاة الطفل أو إلى حالة تخلف عقلي شديد إن لم تعالج خلال الأسابيع الستة الأولى من حياة الطفل عن طريق نقل الدم المخالف من حيث عامل الـ منو إلى الطفل. </w:t>
      </w:r>
    </w:p>
    <w:p w:rsidR="004A7187" w:rsidRPr="00E15878" w:rsidRDefault="004A7187" w:rsidP="00ED426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ولهذا يؤكد الباحث ضرورة تكرار الكشف عن دم الأم أثناء الحمل وعن دم الطفل إثر ولادته مباشرة لتحديد مدى تشابه أو اختلاف نو</w:t>
      </w:r>
      <w:r w:rsidRPr="00E15878">
        <w:rPr>
          <w:rFonts w:ascii="Times New Roman" w:hAnsi="Times New Roman" w:cs="Times New Roman"/>
          <w:b/>
          <w:bCs/>
          <w:color w:val="17365D"/>
          <w:sz w:val="24"/>
          <w:szCs w:val="24"/>
          <w:rtl/>
          <w:lang w:bidi="ar-EG"/>
        </w:rPr>
        <w:t>ع</w:t>
      </w:r>
      <w:r w:rsidRPr="00E15878">
        <w:rPr>
          <w:rFonts w:ascii="Times New Roman" w:hAnsi="Times New Roman" w:cs="Times New Roman"/>
          <w:b/>
          <w:bCs/>
          <w:color w:val="17365D"/>
          <w:sz w:val="24"/>
          <w:szCs w:val="24"/>
          <w:rtl/>
        </w:rPr>
        <w:t xml:space="preserve"> الدم واتخاذ الإجراءات العلاجية السريعة.</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lang w:bidi="ar-EG"/>
        </w:rPr>
        <w:t>3 -</w:t>
      </w:r>
      <w:r w:rsidRPr="00E15878">
        <w:rPr>
          <w:rFonts w:ascii="Times New Roman" w:hAnsi="Times New Roman" w:cs="Times New Roman"/>
          <w:b/>
          <w:bCs/>
          <w:color w:val="00B050"/>
          <w:sz w:val="24"/>
          <w:szCs w:val="24"/>
          <w:rtl/>
        </w:rPr>
        <w:t>حالات الخلل أو الشذوذ الكروموسومي:</w:t>
      </w:r>
    </w:p>
    <w:p w:rsidR="004A7187" w:rsidRPr="00E15878" w:rsidRDefault="004A7187" w:rsidP="00ED426B">
      <w:pPr>
        <w:rPr>
          <w:rFonts w:ascii="Times New Roman" w:hAnsi="Times New Roman" w:cs="Times New Roman"/>
          <w:b/>
          <w:bCs/>
          <w:color w:val="548DD4"/>
          <w:sz w:val="24"/>
          <w:szCs w:val="24"/>
        </w:rPr>
      </w:pPr>
      <w:r w:rsidRPr="00915604">
        <w:rPr>
          <w:rFonts w:ascii="Times New Roman" w:hAnsi="Times New Roman" w:cs="Times New Roman"/>
          <w:b/>
          <w:bCs/>
          <w:color w:val="17365D"/>
          <w:sz w:val="24"/>
          <w:szCs w:val="24"/>
          <w:highlight w:val="yellow"/>
          <w:rtl/>
        </w:rPr>
        <w:t xml:space="preserve">تبين من البحوث والدراسات الإحصائية أن الشذوذ أو الخلل الكروسومي يعتبر أكبر سبب من أسباب التخلف العقلي, </w:t>
      </w:r>
      <w:r w:rsidRPr="00915604">
        <w:rPr>
          <w:rFonts w:ascii="Times New Roman" w:hAnsi="Times New Roman" w:cs="Times New Roman"/>
          <w:b/>
          <w:bCs/>
          <w:color w:val="17365D"/>
          <w:sz w:val="24"/>
          <w:szCs w:val="24"/>
          <w:highlight w:val="yellow"/>
          <w:u w:val="single"/>
          <w:rtl/>
        </w:rPr>
        <w:t>فهو :</w:t>
      </w:r>
      <w:r w:rsidRPr="00915604">
        <w:rPr>
          <w:rFonts w:ascii="Times New Roman" w:hAnsi="Times New Roman" w:cs="Times New Roman"/>
          <w:b/>
          <w:bCs/>
          <w:color w:val="17365D"/>
          <w:sz w:val="24"/>
          <w:szCs w:val="24"/>
          <w:highlight w:val="yellow"/>
          <w:rtl/>
        </w:rPr>
        <w:t xml:space="preserve"> </w:t>
      </w:r>
      <w:r w:rsidR="00ED426B" w:rsidRPr="00915604">
        <w:rPr>
          <w:rFonts w:ascii="Times New Roman" w:hAnsi="Times New Roman" w:cs="Times New Roman"/>
          <w:b/>
          <w:bCs/>
          <w:color w:val="17365D"/>
          <w:sz w:val="24"/>
          <w:szCs w:val="24"/>
          <w:highlight w:val="yellow"/>
          <w:rtl/>
        </w:rPr>
        <w:t xml:space="preserve"> </w:t>
      </w:r>
      <w:r w:rsidRPr="00915604">
        <w:rPr>
          <w:rFonts w:ascii="Times New Roman" w:hAnsi="Times New Roman" w:cs="Times New Roman"/>
          <w:b/>
          <w:bCs/>
          <w:color w:val="548DD4"/>
          <w:sz w:val="24"/>
          <w:szCs w:val="24"/>
          <w:highlight w:val="yellow"/>
          <w:rtl/>
        </w:rPr>
        <w:t>مسئول عن 10% من حالات التخلف العقلي</w:t>
      </w:r>
      <w:r w:rsidRPr="00E15878">
        <w:rPr>
          <w:rFonts w:ascii="Times New Roman" w:hAnsi="Times New Roman" w:cs="Times New Roman"/>
          <w:b/>
          <w:bCs/>
          <w:color w:val="548DD4"/>
          <w:sz w:val="24"/>
          <w:szCs w:val="24"/>
          <w:rtl/>
        </w:rPr>
        <w:t xml:space="preserve"> </w:t>
      </w:r>
    </w:p>
    <w:p w:rsidR="004A7187" w:rsidRPr="00E15878" w:rsidRDefault="004A7187" w:rsidP="004A7187">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بل ثبت أيضا أن الخلل يؤدي إلى وفاة طفل من كل 150 طفلاً حديث الولادة </w:t>
      </w:r>
    </w:p>
    <w:p w:rsidR="004A7187" w:rsidRPr="00E15878" w:rsidRDefault="004A7187" w:rsidP="004A7187">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وأنه مسئول عن 25% من حالات الإجهاض في الأشهر الأولى من الحمل </w:t>
      </w:r>
    </w:p>
    <w:p w:rsidR="004A7187" w:rsidRPr="00635B8A" w:rsidRDefault="004A7187" w:rsidP="00635B8A">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rPr>
        <w:t>وع</w:t>
      </w:r>
      <w:r w:rsidR="00ED426B" w:rsidRPr="00E15878">
        <w:rPr>
          <w:rFonts w:ascii="Times New Roman" w:hAnsi="Times New Roman" w:cs="Times New Roman"/>
          <w:b/>
          <w:bCs/>
          <w:color w:val="548DD4"/>
          <w:sz w:val="24"/>
          <w:szCs w:val="24"/>
          <w:rtl/>
        </w:rPr>
        <w:t>ن 50% من حالات العقم عند النساء.</w:t>
      </w:r>
      <w:r w:rsidR="00635B8A">
        <w:rPr>
          <w:rFonts w:ascii="Times New Roman" w:hAnsi="Times New Roman" w:cs="Times New Roman" w:hint="cs"/>
          <w:b/>
          <w:bCs/>
          <w:color w:val="548DD4"/>
          <w:sz w:val="24"/>
          <w:szCs w:val="24"/>
          <w:rtl/>
        </w:rPr>
        <w:t xml:space="preserve">. </w:t>
      </w:r>
      <w:r w:rsidRPr="00E15878">
        <w:rPr>
          <w:rFonts w:ascii="Times New Roman" w:hAnsi="Times New Roman" w:cs="Times New Roman"/>
          <w:b/>
          <w:bCs/>
          <w:color w:val="548DD4"/>
          <w:sz w:val="24"/>
          <w:szCs w:val="24"/>
          <w:rtl/>
        </w:rPr>
        <w:t>وعن 20% من حالات العقم عند الرجال.</w:t>
      </w:r>
      <w:r w:rsidRPr="00E15878">
        <w:rPr>
          <w:rFonts w:ascii="Times New Roman" w:hAnsi="Times New Roman" w:cs="Times New Roman"/>
          <w:b/>
          <w:bCs/>
          <w:color w:val="17365D"/>
          <w:sz w:val="24"/>
          <w:szCs w:val="24"/>
          <w:rtl/>
        </w:rPr>
        <w:t xml:space="preserve">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وبالرغم من البحوث التي أجريت في السنوات الأخيرة على حالات الشذوذ. الكروموسومي إلا أنها لم تصل إلى وسائل ناجحة للوقاية من حدوث الشذوذ. وأصبح من السهل الآن التعرف على عدد من الصور المختلفة لهذا الشذوذ ، فأمكن مثلا عن طريق الفحص الميكروسكوبي لقطرة الدم عزل بعض الخلايا في مراحل انقسامها وفحص كروموسوماتها ، وأضحى بمقدورهم فحص دم أباء الأطفال المتخلفين عقليا(من فئة داون سندروم ) في حالة رغبتهم في إنجاب طفل أخر والتنبؤ بما إذا كان طفلهم التالي سيكون متخلفا عقليا أم لا. </w:t>
      </w:r>
    </w:p>
    <w:p w:rsidR="00ED426B" w:rsidRPr="00E15878" w:rsidRDefault="004A7187" w:rsidP="00ED426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كما أمكن التنبؤ بالصور التي سيشب عليها الطفل المتخلف عقليا في المستقبل بإجراء هذا التحليل على دمه في السنوات المبكرة من عمره.</w:t>
      </w:r>
    </w:p>
    <w:p w:rsidR="004A7187" w:rsidRPr="00E15878" w:rsidRDefault="004A7187" w:rsidP="00ED426B">
      <w:pPr>
        <w:rPr>
          <w:rFonts w:ascii="Times New Roman" w:hAnsi="Times New Roman" w:cs="Times New Roman"/>
          <w:b/>
          <w:bCs/>
          <w:color w:val="CF17B9"/>
          <w:sz w:val="24"/>
          <w:szCs w:val="24"/>
          <w:rtl/>
        </w:rPr>
      </w:pPr>
      <w:r w:rsidRPr="00E15878">
        <w:rPr>
          <w:rFonts w:ascii="Times New Roman" w:hAnsi="Times New Roman" w:cs="Times New Roman"/>
          <w:b/>
          <w:bCs/>
          <w:color w:val="17365D"/>
          <w:sz w:val="24"/>
          <w:szCs w:val="24"/>
        </w:rPr>
        <w:t xml:space="preserve"> </w:t>
      </w:r>
      <w:r w:rsidR="00ED426B" w:rsidRPr="00E15878">
        <w:rPr>
          <w:rFonts w:ascii="Times New Roman" w:hAnsi="Times New Roman" w:cs="Times New Roman"/>
          <w:b/>
          <w:bCs/>
          <w:color w:val="CF17B9"/>
          <w:sz w:val="24"/>
          <w:szCs w:val="24"/>
          <w:rtl/>
        </w:rPr>
        <w:t xml:space="preserve">( هذا النوع من انواع الفحوصات مهم اجرائه لـ الاسر التي تنجب طفلها الاول ويكون متخلف عقلياً , هنا تكون الاسره في قلق من انجاب الطفل الثاني فتكون حريصه لأجرائه,, ايضاً بهذا التحليل يمكننا الكشف من خلال فترات الحمل اذا كان الطفل معاق ام لا ومدى الاعاقه الموجوده)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وفي يناير1970 نشر المركز القومي للبحوث العلمية عن التخلف العقلي في الدانمرك بحثا بين إمكان التنبؤ بما إذا كان الطفل سيولد طبيعيا وينمو بحيث يصل إلى قدرته العادية أم سيولد متخلفا عقليا عن طريق إجراء فحص وتحليل ميكروسكوبي لقطرة من السائل الأمنوى المحيط بالجنين من الأم الحامل ؛ وهي تؤخذ من الأم أثناء الأسبوع العاشر أو الثاني عشر من فترة الحمل. </w:t>
      </w:r>
    </w:p>
    <w:p w:rsidR="004A7187" w:rsidRPr="00E15878" w:rsidRDefault="004A7187" w:rsidP="00ED426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وقد ورد في التقرير المذكور أن هذا التحليل يمكن أن يترتب عليه إذا سمحت بذلك القوانين الشرعية في الدولة استخدام الإجهاض الصناعي لتجنب ولادة طفل متخلف عقليا.</w:t>
      </w:r>
      <w:r w:rsidRPr="00E15878">
        <w:rPr>
          <w:rFonts w:ascii="Times New Roman" w:hAnsi="Times New Roman" w:cs="Times New Roman"/>
          <w:b/>
          <w:bCs/>
          <w:color w:val="17365D"/>
          <w:sz w:val="24"/>
          <w:szCs w:val="24"/>
        </w:rPr>
        <w:t xml:space="preserve"> </w:t>
      </w:r>
    </w:p>
    <w:p w:rsidR="004A7187" w:rsidRPr="00E15878" w:rsidRDefault="004A7187" w:rsidP="004A7187">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lang w:bidi="ar-EG"/>
        </w:rPr>
        <w:t xml:space="preserve">4 - </w:t>
      </w:r>
      <w:r w:rsidRPr="00E15878">
        <w:rPr>
          <w:rFonts w:ascii="Times New Roman" w:hAnsi="Times New Roman" w:cs="Times New Roman"/>
          <w:b/>
          <w:bCs/>
          <w:color w:val="00B050"/>
          <w:sz w:val="24"/>
          <w:szCs w:val="24"/>
          <w:rtl/>
        </w:rPr>
        <w:t>حالات سوء التغذية:</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من البحوث التي غيرت نتائجها الكثير من المفاهيم القديمة عن نمو الذكاء ، تلك البحوث التي أجريت على أثر سوء التغذية وخاصة إذا استمرت لعدة أجيال ، على نمو ذكاء أطفال الأسر التي تعاني من النقص الغذائي إما بسبب الفقر ،  وإما بسبب الجهل بالأصول العلمية السليمة للغذاء الكامل.</w:t>
      </w:r>
    </w:p>
    <w:p w:rsidR="004A7187" w:rsidRPr="00E15878" w:rsidRDefault="004A7187" w:rsidP="004A7187">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 فقد اثبت نتائج تلك البحوث بما لا يدع مجالا للشك ، أن نسبة كبيرة من حالات التخلف العقلي وخاصة من فئة التخلف البسيط (ذكاء 50-70) ترجع إلى هذا السبب وحده. </w:t>
      </w:r>
    </w:p>
    <w:p w:rsidR="004A7187" w:rsidRPr="00E15878" w:rsidRDefault="004A7187" w:rsidP="00ED426B">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rPr>
        <w:t xml:space="preserve">ومن جهة أخرى ، أثبت البحوث علاقة البيئة التي يعيش فيها الطفل والتي تنخفض نسبة التعلم ، فيها خلال سنوات حياته الأولى بنمو الذكاء فقد أوجد أنه حيث ينتشر الجهل والأمية ،لا تتوفر العوامل المثيرة للنشاط العقلي والحافز للذكاء. </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تتزايد نسبة التخلف العقلي بين الأطفال  . فنمو الذكاء يتأثر ولا شك بخبرات الطفولة ، ومدي توفر الحوافز الذهنية ، وفرص التعليم المبكر، والتفاعل الفكري المتصل .وليس أدل علي ذلك أكثر مما جاء في عرض النتاْج التي أجريت  في هذا المجال.</w:t>
      </w:r>
    </w:p>
    <w:p w:rsidR="004A7187" w:rsidRPr="00E15878" w:rsidRDefault="004A7187" w:rsidP="004A71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وقد ثبت بتكرار الملاحظة في عدد من عمليات المسح العلمي التي أجريت إن الأطفال الذين يأتون من بيئْة  تعاني من هذا القصور، ومن اسر لا يجدون فيها الآباء الذين يجعلون حياتهم غنية بقراءات يقرؤونها لهم ويتحدثون إليهم ،ويلعبون معهم ،ويجيبون عن تساؤلاتهم، ويستمعون معهم  إلي الراديو،ويشاهدون التليفزيون وتتوفر لديهم الكتب المصورة المشوقة والخبرات العلمية الدسمة ، ويتعاملون مع المكتبة والكمبيوتر ، هؤلاء الأطفال المحرومون  من هذه البيئْة الثقافية الثرية يصلون إلي المدرسة  وهم متخلفون كثيرا عن زملائهْم ، ويبدؤون حياتهم المدرسية في أطار من الفشل الذي ينتهي بهم إلي صور من صور التخلف العقلي . </w:t>
      </w:r>
    </w:p>
    <w:p w:rsidR="004A7187" w:rsidRPr="00E15878" w:rsidRDefault="004A7187" w:rsidP="00ED426B">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rPr>
        <w:t>وقد دلت التجارب التي أجريت علي أمثال هؤلاء الأطفال الصغار إن سرعة المبادرة بأعداد برنامج تعليمي غني بالخبرات والمثيرات الحسيه المنبهة للتفكير خلال سنوات  الحضانة  أو ما قبل المدرسة الابتدائية  يمكن إن  يكون له اثر فعال في وقايتهم من التخلف العقلي مستقبلا اخذين في الاعتبار- بطبيعة الحال - خلوهم من أي عامل وراثي أو بيئْي له علاقة  بالتخلف العقلي .</w:t>
      </w:r>
      <w:r w:rsidRPr="00E15878">
        <w:rPr>
          <w:rFonts w:ascii="Times New Roman" w:hAnsi="Times New Roman" w:cs="Times New Roman"/>
          <w:b/>
          <w:bCs/>
          <w:color w:val="548DD4"/>
          <w:sz w:val="24"/>
          <w:szCs w:val="24"/>
        </w:rPr>
        <w:t xml:space="preserve"> </w:t>
      </w:r>
    </w:p>
    <w:p w:rsidR="004A7187" w:rsidRPr="00E15878" w:rsidRDefault="004A7187" w:rsidP="004A7187">
      <w:pPr>
        <w:pBdr>
          <w:bottom w:val="single" w:sz="12" w:space="1" w:color="auto"/>
        </w:pBd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وقد بعثت النتائج التي أدت إليها البحوث الحديثة في ميدان التعليم وطرق التعليم أملا جديدا في رفع مستوي الكافية في تعليم هؤلاء الأطفال أو وقايتهم من الإعاقة وهناك الكثير من التطورات التي حدثت في هذا الميدان .أهمها الكمبيوتر وبرامجه التعليمية التي استخدمت بنجاح . وتعتمد هذه التكنولوجيا علي نظرية التعليم  المبرمج،حيث  يعطي البرنامج للطفل الذي يجلس أمام الكمبيوتر جرعات صغيره من المعلومات التي تتناسب وسنه ،  مصحوبة بأسئلة بسيطة يجب عنها الطفل ، ثم يعطيه البرنامج جرعة أخري من المعلومات ،وهكذا يتنقل به البرنامج من معرفه بسيطة إلي معلومات أكثر عمقا ، بتدرج بطيء  يتناسب مع قدرته ، وبهذا تبني في الطفل الثقة في ذاته.</w:t>
      </w:r>
      <w:r w:rsidRPr="00E15878">
        <w:rPr>
          <w:rFonts w:ascii="Times New Roman" w:hAnsi="Times New Roman" w:cs="Times New Roman"/>
          <w:b/>
          <w:bCs/>
          <w:color w:val="17365D"/>
          <w:sz w:val="24"/>
          <w:szCs w:val="24"/>
        </w:rPr>
        <w:t xml:space="preserve"> </w:t>
      </w:r>
    </w:p>
    <w:p w:rsidR="00DB48C9" w:rsidRPr="00E15878" w:rsidRDefault="00DB48C9" w:rsidP="004A7187">
      <w:pPr>
        <w:pBdr>
          <w:bottom w:val="single" w:sz="12" w:space="1" w:color="auto"/>
        </w:pBdr>
        <w:rPr>
          <w:rFonts w:ascii="Times New Roman" w:hAnsi="Times New Roman" w:cs="Times New Roman"/>
          <w:b/>
          <w:bCs/>
          <w:color w:val="17365D"/>
          <w:sz w:val="24"/>
          <w:szCs w:val="24"/>
        </w:rPr>
      </w:pPr>
    </w:p>
    <w:p w:rsidR="002F0074" w:rsidRPr="00E15878" w:rsidRDefault="002F0074" w:rsidP="004A7187">
      <w:pPr>
        <w:rPr>
          <w:rFonts w:ascii="Times New Roman" w:hAnsi="Times New Roman" w:cs="Times New Roman"/>
          <w:b/>
          <w:bCs/>
          <w:sz w:val="24"/>
          <w:szCs w:val="24"/>
          <w:rtl/>
        </w:rPr>
      </w:pPr>
    </w:p>
    <w:p w:rsidR="00151AD0" w:rsidRPr="00E15878" w:rsidRDefault="004A7187" w:rsidP="00D45096">
      <w:pPr>
        <w:jc w:val="center"/>
        <w:rPr>
          <w:rFonts w:ascii="Times New Roman" w:hAnsi="Times New Roman" w:cs="Times New Roman"/>
          <w:b/>
          <w:bCs/>
          <w:color w:val="17365D"/>
          <w:sz w:val="24"/>
          <w:szCs w:val="24"/>
        </w:rPr>
      </w:pPr>
      <w:r w:rsidRPr="00E15878">
        <w:rPr>
          <w:rFonts w:ascii="Times New Roman" w:hAnsi="Times New Roman" w:cs="Times New Roman"/>
          <w:b/>
          <w:bCs/>
          <w:color w:val="FF0000"/>
          <w:sz w:val="24"/>
          <w:szCs w:val="24"/>
          <w:rtl/>
        </w:rPr>
        <w:t>المحاضرة الرابعة..</w:t>
      </w:r>
    </w:p>
    <w:p w:rsidR="00356205" w:rsidRPr="00E15878" w:rsidRDefault="0058795B" w:rsidP="0058795B">
      <w:pPr>
        <w:rPr>
          <w:rFonts w:ascii="Times New Roman" w:hAnsi="Times New Roman" w:cs="Times New Roman"/>
          <w:b/>
          <w:bCs/>
          <w:color w:val="C00000"/>
          <w:sz w:val="24"/>
          <w:szCs w:val="24"/>
          <w:rtl/>
        </w:rPr>
      </w:pPr>
      <w:r w:rsidRPr="00E15878">
        <w:rPr>
          <w:rFonts w:ascii="Times New Roman" w:hAnsi="Times New Roman" w:cs="Times New Roman"/>
          <w:b/>
          <w:bCs/>
          <w:color w:val="C00000"/>
          <w:sz w:val="24"/>
          <w:szCs w:val="24"/>
          <w:rtl/>
        </w:rPr>
        <w:t>الإعاقات الذهنية</w:t>
      </w:r>
      <w:r w:rsidRPr="00E15878">
        <w:rPr>
          <w:rFonts w:ascii="Times New Roman" w:hAnsi="Times New Roman" w:cs="Times New Roman"/>
          <w:b/>
          <w:bCs/>
          <w:color w:val="C00000"/>
          <w:sz w:val="24"/>
          <w:szCs w:val="24"/>
        </w:rPr>
        <w:t xml:space="preserve"> Mental Disabilities </w:t>
      </w:r>
    </w:p>
    <w:p w:rsidR="00356205" w:rsidRPr="00E15878" w:rsidRDefault="0058795B" w:rsidP="0058795B">
      <w:pPr>
        <w:rPr>
          <w:rFonts w:ascii="Times New Roman" w:hAnsi="Times New Roman" w:cs="Times New Roman"/>
          <w:b/>
          <w:bCs/>
          <w:color w:val="76923C"/>
          <w:sz w:val="24"/>
          <w:szCs w:val="24"/>
          <w:lang w:bidi="ar-EG"/>
        </w:rPr>
      </w:pPr>
      <w:r w:rsidRPr="00E15878">
        <w:rPr>
          <w:rFonts w:ascii="Times New Roman" w:hAnsi="Times New Roman" w:cs="Times New Roman"/>
          <w:b/>
          <w:bCs/>
          <w:color w:val="76923C"/>
          <w:sz w:val="24"/>
          <w:szCs w:val="24"/>
          <w:rtl/>
          <w:lang w:bidi="ar-EG"/>
        </w:rPr>
        <w:t>البرامج الوقائية :</w:t>
      </w:r>
    </w:p>
    <w:p w:rsidR="0058795B" w:rsidRPr="00E15878" w:rsidRDefault="0058795B" w:rsidP="0058795B">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lang w:bidi="ar-EG"/>
        </w:rPr>
        <w:t>الواقع أن عجز العلم عن الوصول إلى علاج و شفاء حالات التخلف العقلي قد وجه العلماء إلى التركيز على الإجراءات الوقائية , و خاصة أن الوقاية دائماً لا تحتاج من الجهد و المال ما تحتاجه متطلبات العلاج .</w:t>
      </w:r>
      <w:r w:rsidR="00992FBB" w:rsidRPr="00E15878">
        <w:rPr>
          <w:rFonts w:ascii="Times New Roman" w:hAnsi="Times New Roman" w:cs="Times New Roman"/>
          <w:b/>
          <w:bCs/>
          <w:color w:val="17365D"/>
          <w:sz w:val="24"/>
          <w:szCs w:val="24"/>
          <w:rtl/>
          <w:lang w:bidi="ar-EG"/>
        </w:rPr>
        <w:t xml:space="preserve"> </w:t>
      </w:r>
      <w:r w:rsidR="00992FBB" w:rsidRPr="00E15878">
        <w:rPr>
          <w:rFonts w:ascii="Times New Roman" w:hAnsi="Times New Roman" w:cs="Times New Roman"/>
          <w:b/>
          <w:bCs/>
          <w:color w:val="CF17B9"/>
          <w:sz w:val="24"/>
          <w:szCs w:val="24"/>
          <w:rtl/>
          <w:lang w:bidi="ar-EG"/>
        </w:rPr>
        <w:t>( التخلف العقلي حاله وليس مرض ويصعب علاجها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و نحن في العالم العربي اليوم في حاجة إلى البدء في تخطيط للبرامج الوقائية على أسس علمية سليمة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و نظراً إلى أن التخلف العقلي مستحيل علاجه بعد حدوثه , فإنه غالباً ما يتعذر التمييز بين إجراءات الوقاية على المستوى الثاني عن إجراءات المستوى الثالث , كما هي الحال مثلاً في حالات حوادث الطرق أو العمل و المنازل , حيث يمكن منع حدوث القصور الوظيفي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أما في حالات التخلف العقلي فيكاد يكون ذلك مستحيلاً في معظم الحالات . </w:t>
      </w:r>
    </w:p>
    <w:p w:rsidR="0058795B" w:rsidRPr="00E15878" w:rsidRDefault="0058795B" w:rsidP="0058795B">
      <w:pPr>
        <w:rPr>
          <w:rFonts w:ascii="Times New Roman" w:hAnsi="Times New Roman" w:cs="Times New Roman"/>
          <w:b/>
          <w:bCs/>
          <w:color w:val="17365D"/>
          <w:sz w:val="24"/>
          <w:szCs w:val="24"/>
          <w:lang w:bidi="ar-EG"/>
        </w:rPr>
      </w:pPr>
      <w:r w:rsidRPr="00E15878">
        <w:rPr>
          <w:rFonts w:ascii="Times New Roman" w:hAnsi="Times New Roman" w:cs="Times New Roman"/>
          <w:b/>
          <w:bCs/>
          <w:color w:val="17365D"/>
          <w:sz w:val="24"/>
          <w:szCs w:val="24"/>
          <w:rtl/>
          <w:lang w:bidi="ar-EG"/>
        </w:rPr>
        <w:t>( انظر الشكل التالى )</w:t>
      </w:r>
      <w:r w:rsidRPr="00E15878">
        <w:rPr>
          <w:rFonts w:ascii="Times New Roman" w:hAnsi="Times New Roman" w:cs="Times New Roman"/>
          <w:b/>
          <w:bCs/>
          <w:color w:val="17365D"/>
          <w:sz w:val="24"/>
          <w:szCs w:val="24"/>
          <w:lang w:bidi="ar-EG"/>
        </w:rPr>
        <w:t>.</w:t>
      </w:r>
    </w:p>
    <w:p w:rsidR="0058795B" w:rsidRPr="00E15878" w:rsidRDefault="0058795B" w:rsidP="0058795B">
      <w:pPr>
        <w:rPr>
          <w:rFonts w:ascii="Times New Roman" w:hAnsi="Times New Roman" w:cs="Times New Roman"/>
          <w:b/>
          <w:bCs/>
          <w:color w:val="CF1BC2"/>
          <w:sz w:val="24"/>
          <w:szCs w:val="24"/>
        </w:rPr>
      </w:pPr>
      <w:r w:rsidRPr="00E15878">
        <w:rPr>
          <w:rFonts w:ascii="Times New Roman" w:hAnsi="Times New Roman" w:cs="Times New Roman"/>
          <w:b/>
          <w:bCs/>
          <w:color w:val="17365D"/>
          <w:sz w:val="24"/>
          <w:szCs w:val="24"/>
          <w:rtl/>
        </w:rPr>
        <w:lastRenderedPageBreak/>
        <w:t>إجراءات الوقاية والحد من تأثير الإعاقة</w:t>
      </w:r>
      <w:r w:rsidRPr="00E15878">
        <w:rPr>
          <w:rFonts w:ascii="Times New Roman" w:hAnsi="Times New Roman" w:cs="Times New Roman"/>
          <w:b/>
          <w:bCs/>
          <w:color w:val="17365D"/>
          <w:sz w:val="24"/>
          <w:szCs w:val="24"/>
        </w:rPr>
        <w:t>:</w:t>
      </w:r>
      <w:r w:rsidR="00992FBB" w:rsidRPr="00E15878">
        <w:rPr>
          <w:rFonts w:ascii="Times New Roman" w:hAnsi="Times New Roman" w:cs="Times New Roman"/>
          <w:b/>
          <w:bCs/>
          <w:color w:val="17365D"/>
          <w:sz w:val="24"/>
          <w:szCs w:val="24"/>
          <w:rtl/>
        </w:rPr>
        <w:t xml:space="preserve"> </w:t>
      </w:r>
      <w:r w:rsidR="00992FBB" w:rsidRPr="00E15878">
        <w:rPr>
          <w:rFonts w:ascii="Times New Roman" w:hAnsi="Times New Roman" w:cs="Times New Roman"/>
          <w:b/>
          <w:bCs/>
          <w:color w:val="CF17B9"/>
          <w:sz w:val="24"/>
          <w:szCs w:val="24"/>
          <w:rtl/>
        </w:rPr>
        <w:t xml:space="preserve">( لماذا صنف الى 3 مستوايات ,. لهدفين الاول لسهولة الفهم سبب حصول اللاعاقه ,, السبب الثاني لأمكانيه التدخل بين مرحله واخرى والحد من تفاقم المشكله ) </w:t>
      </w:r>
    </w:p>
    <w:p w:rsidR="0058795B" w:rsidRPr="00E15878" w:rsidRDefault="001465EA" w:rsidP="00635B8A">
      <w:pPr>
        <w:rPr>
          <w:rFonts w:ascii="Times New Roman" w:hAnsi="Times New Roman" w:cs="Times New Roman"/>
          <w:b/>
          <w:bCs/>
          <w:color w:val="17365D"/>
          <w:sz w:val="24"/>
          <w:szCs w:val="24"/>
        </w:rPr>
      </w:pPr>
      <w:r>
        <w:rPr>
          <w:rFonts w:ascii="Times New Roman" w:hAnsi="Times New Roman" w:cs="Times New Roman"/>
          <w:b/>
          <w:bCs/>
          <w:noProof/>
          <w:color w:val="17365D"/>
          <w:sz w:val="24"/>
          <w:szCs w:val="24"/>
        </w:rPr>
        <w:drawing>
          <wp:inline distT="0" distB="0" distL="0" distR="0">
            <wp:extent cx="3584829" cy="1981200"/>
            <wp:effectExtent l="6096" t="0" r="0" b="0"/>
            <wp:docPr id="2" name="Object 3"/>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4191000"/>
                      <a:chOff x="838200" y="1600200"/>
                      <a:chExt cx="7924800" cy="4191000"/>
                    </a:xfrm>
                  </a:grpSpPr>
                  <a:sp>
                    <a:nvSpPr>
                      <a:cNvPr id="4" name="Rectangle 3"/>
                      <a:cNvSpPr/>
                    </a:nvSpPr>
                    <a:spPr>
                      <a:xfrm>
                        <a:off x="990600" y="1600200"/>
                        <a:ext cx="70104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sz="4000" dirty="0" smtClean="0"/>
                            <a:t>الوقاية من الإعاقة</a:t>
                          </a:r>
                          <a:endParaRPr lang="en-US" sz="40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Rectangle 4"/>
                      <a:cNvSpPr/>
                    </a:nvSpPr>
                    <a:spPr>
                      <a:xfrm>
                        <a:off x="6629400" y="2590800"/>
                        <a:ext cx="1828800" cy="304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المستوى الأول للوقاية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ctangle 5"/>
                      <a:cNvSpPr/>
                    </a:nvSpPr>
                    <a:spPr>
                      <a:xfrm>
                        <a:off x="3810000" y="2590800"/>
                        <a:ext cx="2133600" cy="304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المستوى الثانى للوقاية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ctangle 6"/>
                      <a:cNvSpPr/>
                    </a:nvSpPr>
                    <a:spPr>
                      <a:xfrm>
                        <a:off x="838200" y="2590800"/>
                        <a:ext cx="1981200" cy="304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المستوى الثالث للوقاية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ctangle 7"/>
                      <a:cNvSpPr/>
                    </a:nvSpPr>
                    <a:spPr>
                      <a:xfrm>
                        <a:off x="6553200" y="3352800"/>
                        <a:ext cx="20574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حدوث العامل المسبب للإصابة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ctangle 8"/>
                      <a:cNvSpPr/>
                    </a:nvSpPr>
                    <a:spPr>
                      <a:xfrm>
                        <a:off x="3810000" y="3352800"/>
                        <a:ext cx="22860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القصور الوظيفي</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ctangle 9"/>
                      <a:cNvSpPr/>
                    </a:nvSpPr>
                    <a:spPr>
                      <a:xfrm>
                        <a:off x="914400" y="3352800"/>
                        <a:ext cx="2057400" cy="4572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الإعاقة أو العجز</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6629400" y="4191000"/>
                        <a:ext cx="21336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النتائج المنعكسة على الفرد ذاته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3810000" y="4191000"/>
                        <a:ext cx="23622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النتائج المنعكسة على الأسرة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ectangle 13"/>
                      <a:cNvSpPr/>
                    </a:nvSpPr>
                    <a:spPr>
                      <a:xfrm>
                        <a:off x="914400" y="4191000"/>
                        <a:ext cx="2133600" cy="5334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dirty="0" smtClean="0"/>
                            <a:t>النتائج المنعكسة على المجتمع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Rectangle 14"/>
                      <a:cNvSpPr/>
                    </a:nvSpPr>
                    <a:spPr>
                      <a:xfrm>
                        <a:off x="1828800" y="5105400"/>
                        <a:ext cx="6019800" cy="685800"/>
                      </a:xfrm>
                      <a:prstGeom prst="rect">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EG" sz="4400" dirty="0" smtClean="0"/>
                            <a:t>برامج رعاية و تأهيل المعاقين</a:t>
                          </a:r>
                          <a:endParaRPr lang="en-US" sz="44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Up Arrow 15"/>
                      <a:cNvSpPr/>
                    </a:nvSpPr>
                    <a:spPr>
                      <a:xfrm>
                        <a:off x="21336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Up Arrow 17"/>
                      <a:cNvSpPr/>
                    </a:nvSpPr>
                    <a:spPr>
                      <a:xfrm>
                        <a:off x="48006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1" name="Up Arrow 20"/>
                      <a:cNvSpPr/>
                    </a:nvSpPr>
                    <a:spPr>
                      <a:xfrm>
                        <a:off x="70866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3" name="Up Arrow 22"/>
                      <a:cNvSpPr/>
                    </a:nvSpPr>
                    <a:spPr>
                      <a:xfrm>
                        <a:off x="73914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6" name="Up Arrow 25"/>
                      <a:cNvSpPr/>
                    </a:nvSpPr>
                    <a:spPr>
                      <a:xfrm>
                        <a:off x="7696200" y="4800600"/>
                        <a:ext cx="45719" cy="228600"/>
                      </a:xfrm>
                      <a:prstGeom prst="upArrow">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30" name="Straight Connector 29"/>
                      <a:cNvCxnSpPr/>
                    </a:nvCxnSpPr>
                    <a:spPr>
                      <a:xfrm rot="5400000">
                        <a:off x="4495800" y="2209800"/>
                        <a:ext cx="457200" cy="304800"/>
                      </a:xfrm>
                      <a:prstGeom prst="line">
                        <a:avLst/>
                      </a:prstGeom>
                    </a:spPr>
                    <a:style>
                      <a:lnRef idx="1">
                        <a:schemeClr val="accent1"/>
                      </a:lnRef>
                      <a:fillRef idx="0">
                        <a:schemeClr val="accent1"/>
                      </a:fillRef>
                      <a:effectRef idx="0">
                        <a:schemeClr val="accent1"/>
                      </a:effectRef>
                      <a:fontRef idx="minor">
                        <a:schemeClr val="tx1"/>
                      </a:fontRef>
                    </a:style>
                  </a:cxnSp>
                  <a:cxnSp>
                    <a:nvCxnSpPr>
                      <a:cNvPr id="34" name="Straight Connector 33"/>
                      <a:cNvCxnSpPr/>
                    </a:nvCxnSpPr>
                    <a:spPr>
                      <a:xfrm>
                        <a:off x="7391400" y="2133600"/>
                        <a:ext cx="609600" cy="457200"/>
                      </a:xfrm>
                      <a:prstGeom prst="line">
                        <a:avLst/>
                      </a:prstGeom>
                    </a:spPr>
                    <a:style>
                      <a:lnRef idx="1">
                        <a:schemeClr val="accent1"/>
                      </a:lnRef>
                      <a:fillRef idx="0">
                        <a:schemeClr val="accent1"/>
                      </a:fillRef>
                      <a:effectRef idx="0">
                        <a:schemeClr val="accent1"/>
                      </a:effectRef>
                      <a:fontRef idx="minor">
                        <a:schemeClr val="tx1"/>
                      </a:fontRef>
                    </a:style>
                  </a:cxnSp>
                  <a:cxnSp>
                    <a:nvCxnSpPr>
                      <a:cNvPr id="38" name="Straight Arrow Connector 37"/>
                      <a:cNvCxnSpPr/>
                    </a:nvCxnSpPr>
                    <a:spPr>
                      <a:xfrm rot="10800000" flipV="1">
                        <a:off x="6858000" y="2895600"/>
                        <a:ext cx="533400" cy="4572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40" name="Straight Connector 39"/>
                      <a:cNvCxnSpPr/>
                    </a:nvCxnSpPr>
                    <a:spPr>
                      <a:xfrm rot="10800000" flipV="1">
                        <a:off x="1524000" y="2133600"/>
                        <a:ext cx="609600" cy="457200"/>
                      </a:xfrm>
                      <a:prstGeom prst="line">
                        <a:avLst/>
                      </a:prstGeom>
                    </a:spPr>
                    <a:style>
                      <a:lnRef idx="1">
                        <a:schemeClr val="accent1"/>
                      </a:lnRef>
                      <a:fillRef idx="0">
                        <a:schemeClr val="accent1"/>
                      </a:fillRef>
                      <a:effectRef idx="0">
                        <a:schemeClr val="accent1"/>
                      </a:effectRef>
                      <a:fontRef idx="minor">
                        <a:schemeClr val="tx1"/>
                      </a:fontRef>
                    </a:style>
                  </a:cxnSp>
                  <a:cxnSp>
                    <a:nvCxnSpPr>
                      <a:cNvPr id="45" name="Straight Arrow Connector 44"/>
                      <a:cNvCxnSpPr>
                        <a:stCxn id="9" idx="2"/>
                        <a:endCxn id="13" idx="0"/>
                      </a:cNvCxnSpPr>
                    </a:nvCxnSpPr>
                    <a:spPr>
                      <a:xfrm rot="16200000" flipH="1">
                        <a:off x="4781550" y="3981450"/>
                        <a:ext cx="381000" cy="38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47" name="Straight Arrow Connector 46"/>
                      <a:cNvCxnSpPr>
                        <a:stCxn id="10" idx="2"/>
                        <a:endCxn id="14" idx="0"/>
                      </a:cNvCxnSpPr>
                    </a:nvCxnSpPr>
                    <a:spPr>
                      <a:xfrm rot="16200000" flipH="1">
                        <a:off x="1771650" y="3981450"/>
                        <a:ext cx="381000" cy="38100"/>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cxnSp>
                    <a:nvCxnSpPr>
                      <a:cNvPr id="49" name="Straight Connector 48"/>
                      <a:cNvCxnSpPr/>
                    </a:nvCxnSpPr>
                    <a:spPr>
                      <a:xfrm rot="10800000" flipV="1">
                        <a:off x="6019800" y="2971800"/>
                        <a:ext cx="762000" cy="381000"/>
                      </a:xfrm>
                      <a:prstGeom prst="line">
                        <a:avLst/>
                      </a:prstGeom>
                    </a:spPr>
                    <a:style>
                      <a:lnRef idx="1">
                        <a:schemeClr val="accent1"/>
                      </a:lnRef>
                      <a:fillRef idx="0">
                        <a:schemeClr val="accent1"/>
                      </a:fillRef>
                      <a:effectRef idx="0">
                        <a:schemeClr val="accent1"/>
                      </a:effectRef>
                      <a:fontRef idx="minor">
                        <a:schemeClr val="tx1"/>
                      </a:fontRef>
                    </a:style>
                  </a:cxnSp>
                  <a:cxnSp>
                    <a:nvCxnSpPr>
                      <a:cNvPr id="52" name="Straight Connector 51"/>
                      <a:cNvCxnSpPr/>
                    </a:nvCxnSpPr>
                    <a:spPr>
                      <a:xfrm rot="10800000">
                        <a:off x="2971800" y="3733800"/>
                        <a:ext cx="762000" cy="0"/>
                      </a:xfrm>
                      <a:prstGeom prst="line">
                        <a:avLst/>
                      </a:prstGeom>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Pr>
        <w:t xml:space="preserve">- </w:t>
      </w:r>
      <w:r w:rsidR="00992FBB" w:rsidRPr="00E15878">
        <w:rPr>
          <w:rFonts w:ascii="Times New Roman" w:hAnsi="Times New Roman" w:cs="Times New Roman"/>
          <w:b/>
          <w:bCs/>
          <w:color w:val="17365D"/>
          <w:sz w:val="24"/>
          <w:szCs w:val="24"/>
          <w:rtl/>
        </w:rPr>
        <w:t xml:space="preserve">ومن </w:t>
      </w:r>
      <w:r w:rsidRPr="00E15878">
        <w:rPr>
          <w:rFonts w:ascii="Times New Roman" w:hAnsi="Times New Roman" w:cs="Times New Roman"/>
          <w:b/>
          <w:bCs/>
          <w:color w:val="17365D"/>
          <w:sz w:val="24"/>
          <w:szCs w:val="24"/>
          <w:rtl/>
        </w:rPr>
        <w:t>البديهي أن الوقاية من الإصابة بالتخلف العقلي، تكاد تكون مستحيلة بالنسبة إلى الحالات الوراثية ما لم تتوافر بحوث الفحص قبل الزواج، أو تل</w:t>
      </w:r>
      <w:r w:rsidRPr="00E15878">
        <w:rPr>
          <w:rFonts w:ascii="Times New Roman" w:hAnsi="Times New Roman" w:cs="Times New Roman"/>
          <w:b/>
          <w:bCs/>
          <w:color w:val="17365D"/>
          <w:sz w:val="24"/>
          <w:szCs w:val="24"/>
          <w:rtl/>
          <w:lang w:bidi="ar-EG"/>
        </w:rPr>
        <w:t>ك</w:t>
      </w:r>
      <w:r w:rsidRPr="00E15878">
        <w:rPr>
          <w:rFonts w:ascii="Times New Roman" w:hAnsi="Times New Roman" w:cs="Times New Roman"/>
          <w:b/>
          <w:bCs/>
          <w:color w:val="17365D"/>
          <w:sz w:val="24"/>
          <w:szCs w:val="24"/>
          <w:rtl/>
        </w:rPr>
        <w:t xml:space="preserve"> التي أصيب بتلف في المخ.</w:t>
      </w:r>
      <w:r w:rsidRPr="00E15878">
        <w:rPr>
          <w:rFonts w:ascii="Times New Roman" w:hAnsi="Times New Roman" w:cs="Times New Roman"/>
          <w:b/>
          <w:bCs/>
          <w:color w:val="17365D"/>
          <w:sz w:val="24"/>
          <w:szCs w:val="24"/>
        </w:rPr>
        <w:t xml:space="preserve"> </w:t>
      </w:r>
    </w:p>
    <w:p w:rsidR="0058795B" w:rsidRPr="00E15878" w:rsidRDefault="0058795B" w:rsidP="00992FB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rPr>
        <w:t>فخلايا المخ التي دمرت لسبب أو لآخر يستحيل تعويضها بخلايا أخرى جديدة</w:t>
      </w: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rPr>
        <w:t>؛ مما يستحيل معه تجنب ما يترتب على ذلك من تخلف عقلي للطفل</w:t>
      </w: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548DD4"/>
          <w:sz w:val="24"/>
          <w:szCs w:val="24"/>
          <w:rtl/>
        </w:rPr>
        <w:t xml:space="preserve">وكل ما يمكن عمله هو تخطيط البرامج التعليمية والتأهيلية المتخصصة الغنية بالأنشطة التي تساعد هؤلاء الأطفال على استغلال ما تبقى لديهم من قدرات عقلية إلى أقصى حد ممكن (مستوى ثاني وثالث </w:t>
      </w:r>
      <w:r w:rsidR="00992FBB" w:rsidRPr="00E15878">
        <w:rPr>
          <w:rFonts w:ascii="Times New Roman" w:hAnsi="Times New Roman" w:cs="Times New Roman"/>
          <w:b/>
          <w:bCs/>
          <w:color w:val="548DD4"/>
          <w:sz w:val="24"/>
          <w:szCs w:val="24"/>
          <w:rtl/>
        </w:rPr>
        <w:t>من ال</w:t>
      </w:r>
      <w:r w:rsidRPr="00E15878">
        <w:rPr>
          <w:rFonts w:ascii="Times New Roman" w:hAnsi="Times New Roman" w:cs="Times New Roman"/>
          <w:b/>
          <w:bCs/>
          <w:color w:val="548DD4"/>
          <w:sz w:val="24"/>
          <w:szCs w:val="24"/>
          <w:rtl/>
        </w:rPr>
        <w:t>وقاية) وذلك من خلال برامج التأهيل الشامل والتدخل العلاجي المبكر.</w:t>
      </w:r>
      <w:r w:rsidRPr="00E15878">
        <w:rPr>
          <w:rFonts w:ascii="Times New Roman" w:hAnsi="Times New Roman" w:cs="Times New Roman"/>
          <w:b/>
          <w:bCs/>
          <w:color w:val="17365D"/>
          <w:sz w:val="24"/>
          <w:szCs w:val="24"/>
        </w:rPr>
        <w:t xml:space="preserve"> </w:t>
      </w:r>
    </w:p>
    <w:p w:rsidR="00992FBB" w:rsidRPr="00E15878" w:rsidRDefault="0058795B" w:rsidP="00635B8A">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أما إذا كان التخلف العقلي المحتمل راجعا إلى العوامل المسببة التي تحدث أثناء الحمل أو الولادة أو بعدها مثل الأسباب الثلاثة السابقة، أو حالات نقص الأوكسجين أو التغذية أو الإصابة بالأمراض الفيروسية كالحصبة الألمانية أو الالتهاب السحائي أو حالات التسمم ... الخ ، فإن البرنامج الوقائي يمكن أن تكون ذات فاعلية وكفاية عالية إذا ما خططت على أساس سليم وتوفرت لها الخبرات العلمية والإمكانات المادية الكافية قبل حدوثها بوقت كاف، إجراءات </w:t>
      </w:r>
      <w:r w:rsidRPr="00E15878">
        <w:rPr>
          <w:rFonts w:ascii="Times New Roman" w:hAnsi="Times New Roman" w:cs="Times New Roman"/>
          <w:b/>
          <w:bCs/>
          <w:color w:val="548DD4"/>
          <w:sz w:val="24"/>
          <w:szCs w:val="24"/>
          <w:rtl/>
        </w:rPr>
        <w:t>(المستوى الأول للوقاية).</w:t>
      </w:r>
      <w:r w:rsidRPr="00E15878">
        <w:rPr>
          <w:rFonts w:ascii="Times New Roman" w:hAnsi="Times New Roman" w:cs="Times New Roman"/>
          <w:b/>
          <w:bCs/>
          <w:color w:val="17365D"/>
          <w:sz w:val="24"/>
          <w:szCs w:val="24"/>
        </w:rPr>
        <w:t xml:space="preserve"> </w:t>
      </w:r>
    </w:p>
    <w:p w:rsidR="0058795B" w:rsidRPr="00915604" w:rsidRDefault="0058795B" w:rsidP="0091701D">
      <w:pPr>
        <w:pStyle w:val="a5"/>
        <w:numPr>
          <w:ilvl w:val="0"/>
          <w:numId w:val="9"/>
        </w:numPr>
        <w:rPr>
          <w:rFonts w:ascii="Times New Roman" w:hAnsi="Times New Roman" w:cs="Times New Roman"/>
          <w:b/>
          <w:bCs/>
          <w:color w:val="92D050"/>
          <w:sz w:val="24"/>
          <w:szCs w:val="24"/>
        </w:rPr>
      </w:pPr>
      <w:r w:rsidRPr="00915604">
        <w:rPr>
          <w:rFonts w:ascii="Times New Roman" w:hAnsi="Times New Roman" w:cs="Times New Roman"/>
          <w:b/>
          <w:bCs/>
          <w:color w:val="92D050"/>
          <w:sz w:val="24"/>
          <w:szCs w:val="24"/>
          <w:rtl/>
        </w:rPr>
        <w:t>إجراءات المستوى الأول للوقاية</w:t>
      </w:r>
      <w:r w:rsidRPr="00915604">
        <w:rPr>
          <w:rFonts w:ascii="Times New Roman" w:hAnsi="Times New Roman" w:cs="Times New Roman"/>
          <w:b/>
          <w:bCs/>
          <w:color w:val="92D050"/>
          <w:sz w:val="24"/>
          <w:szCs w:val="24"/>
        </w:rPr>
        <w:t>:</w:t>
      </w:r>
      <w:r w:rsidR="00992FBB" w:rsidRPr="00915604">
        <w:rPr>
          <w:rFonts w:ascii="Times New Roman" w:hAnsi="Times New Roman" w:cs="Times New Roman"/>
          <w:b/>
          <w:bCs/>
          <w:color w:val="92D050"/>
          <w:sz w:val="24"/>
          <w:szCs w:val="24"/>
          <w:rtl/>
        </w:rPr>
        <w:t xml:space="preserve"> </w:t>
      </w:r>
      <w:r w:rsidR="00992FBB" w:rsidRPr="00915604">
        <w:rPr>
          <w:rFonts w:ascii="Times New Roman" w:hAnsi="Times New Roman" w:cs="Times New Roman"/>
          <w:b/>
          <w:bCs/>
          <w:color w:val="CF17B9"/>
          <w:sz w:val="24"/>
          <w:szCs w:val="24"/>
          <w:rtl/>
        </w:rPr>
        <w:t xml:space="preserve">(الاجرائات </w:t>
      </w:r>
      <w:r w:rsidR="00FE7508" w:rsidRPr="00915604">
        <w:rPr>
          <w:rFonts w:ascii="Times New Roman" w:hAnsi="Times New Roman" w:cs="Times New Roman"/>
          <w:b/>
          <w:bCs/>
          <w:color w:val="CF17B9"/>
          <w:sz w:val="24"/>
          <w:szCs w:val="24"/>
          <w:rtl/>
        </w:rPr>
        <w:t xml:space="preserve">هنا </w:t>
      </w:r>
      <w:r w:rsidR="00992FBB" w:rsidRPr="00915604">
        <w:rPr>
          <w:rFonts w:ascii="Times New Roman" w:hAnsi="Times New Roman" w:cs="Times New Roman"/>
          <w:b/>
          <w:bCs/>
          <w:color w:val="CF17B9"/>
          <w:sz w:val="24"/>
          <w:szCs w:val="24"/>
          <w:rtl/>
        </w:rPr>
        <w:t>تتناول المسببات للاعاقه )</w:t>
      </w:r>
      <w:r w:rsidR="00992FBB" w:rsidRPr="00915604">
        <w:rPr>
          <w:rFonts w:ascii="Times New Roman" w:hAnsi="Times New Roman" w:cs="Times New Roman"/>
          <w:b/>
          <w:bCs/>
          <w:color w:val="92D050"/>
          <w:sz w:val="24"/>
          <w:szCs w:val="24"/>
          <w:rtl/>
        </w:rPr>
        <w:t xml:space="preserve"> </w:t>
      </w:r>
    </w:p>
    <w:p w:rsidR="0058795B" w:rsidRPr="00E15878" w:rsidRDefault="0058795B" w:rsidP="0058795B">
      <w:pPr>
        <w:rPr>
          <w:rFonts w:ascii="Times New Roman" w:hAnsi="Times New Roman" w:cs="Times New Roman"/>
          <w:b/>
          <w:bCs/>
          <w:color w:val="548DD4"/>
          <w:sz w:val="24"/>
          <w:szCs w:val="24"/>
          <w:u w:val="single"/>
        </w:rPr>
      </w:pPr>
      <w:r w:rsidRPr="00E15878">
        <w:rPr>
          <w:rFonts w:ascii="Times New Roman" w:hAnsi="Times New Roman" w:cs="Times New Roman"/>
          <w:b/>
          <w:bCs/>
          <w:color w:val="548DD4"/>
          <w:sz w:val="24"/>
          <w:szCs w:val="24"/>
          <w:rtl/>
        </w:rPr>
        <w:t xml:space="preserve">ففي مجال الوقاية يمكننا النجاح في إنقاذ عشرات الآلاف من لحالات التي كان من المحتمل إصابتها بتخلف عقلي متوسط أو بسيط، </w:t>
      </w:r>
      <w:r w:rsidRPr="00E15878">
        <w:rPr>
          <w:rFonts w:ascii="Times New Roman" w:hAnsi="Times New Roman" w:cs="Times New Roman"/>
          <w:b/>
          <w:bCs/>
          <w:color w:val="548DD4"/>
          <w:sz w:val="24"/>
          <w:szCs w:val="24"/>
          <w:u w:val="single"/>
          <w:rtl/>
        </w:rPr>
        <w:t>لو أننا اهتممنا بالإجراءات الوقائية التالية:</w:t>
      </w:r>
      <w:r w:rsidRPr="00E15878">
        <w:rPr>
          <w:rFonts w:ascii="Times New Roman" w:hAnsi="Times New Roman" w:cs="Times New Roman"/>
          <w:b/>
          <w:bCs/>
          <w:color w:val="548DD4"/>
          <w:sz w:val="24"/>
          <w:szCs w:val="24"/>
          <w:u w:val="single"/>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1 - إجراء الفحص الكروموسومي أثناء الحمل، وكذلك إجراء فحوص الدم للعامل </w:t>
      </w:r>
      <w:r w:rsidRPr="00E15878">
        <w:rPr>
          <w:rFonts w:ascii="Times New Roman" w:hAnsi="Times New Roman" w:cs="Times New Roman"/>
          <w:b/>
          <w:bCs/>
          <w:color w:val="17365D"/>
          <w:sz w:val="24"/>
          <w:szCs w:val="24"/>
        </w:rPr>
        <w:t>RH</w:t>
      </w:r>
      <w:r w:rsidRPr="00E15878">
        <w:rPr>
          <w:rFonts w:ascii="Times New Roman" w:hAnsi="Times New Roman" w:cs="Times New Roman"/>
          <w:b/>
          <w:bCs/>
          <w:color w:val="17365D"/>
          <w:sz w:val="24"/>
          <w:szCs w:val="24"/>
          <w:rtl/>
        </w:rPr>
        <w:t xml:space="preserve"> على الأم والطفل عند الميلاد وإجراء اختبار </w:t>
      </w:r>
      <w:r w:rsidRPr="00E15878">
        <w:rPr>
          <w:rFonts w:ascii="Times New Roman" w:hAnsi="Times New Roman" w:cs="Times New Roman"/>
          <w:b/>
          <w:bCs/>
          <w:color w:val="17365D"/>
          <w:sz w:val="24"/>
          <w:szCs w:val="24"/>
        </w:rPr>
        <w:t xml:space="preserve">PKU </w:t>
      </w:r>
      <w:r w:rsidRPr="00E15878">
        <w:rPr>
          <w:rFonts w:ascii="Times New Roman" w:hAnsi="Times New Roman" w:cs="Times New Roman"/>
          <w:b/>
          <w:bCs/>
          <w:color w:val="17365D"/>
          <w:sz w:val="24"/>
          <w:szCs w:val="24"/>
          <w:rtl/>
        </w:rPr>
        <w:t>على الطفل في الأسابيع الأولى بعد الميلاد والإسراع بعلاج الحالات الإيجابية منها.</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 وقاية الأم أثناء الحمل من إصابات الحصبة الألمانية والسعال الديكي والتهابات الغدة الصماء وغيرها، مما قد يؤثر على نمو خلايا مخ الجنين، وتجنب تداول أدوية أثناء الحمل إلا بعد استشارة الطبيب.</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915604">
        <w:rPr>
          <w:rFonts w:ascii="Times New Roman" w:hAnsi="Times New Roman" w:cs="Times New Roman"/>
          <w:b/>
          <w:bCs/>
          <w:color w:val="17365D"/>
          <w:sz w:val="24"/>
          <w:szCs w:val="24"/>
          <w:rtl/>
        </w:rPr>
        <w:t>3 - فحص وتوجيه الراغبين على الزواج وخاصة من أفراد الأسر التي ظهرت فيها حالات تخلف عقلي أو ثبت ذلك عن طريق الفحص الكروموسومي أو غيره من الفحوص الطبية.</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4 - زيادة الرعاية الصحية أثناء الحمل والاهتمام بتوفير الغذاء الكامل للأطفال وخاصة الأغذية الغنية بالبروتين.</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5 - الاهتمام ببرامج تنظيم الأسرة وتنظيم الإنجاب على فترات متباعدة وخاصة ما يهدف إلى خدمة الأسرة التي تعاني من أمراض وراثية مؤدية إلى تخلف عقلي.</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6 - تجنب تعرض الأم لأشعة إكس والعلاج بالنظائر المشعة أثناء فترة الحمل.</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7 - تصدر بعض الدول الغربية التشريعات التي تحرم زواج المتخلفين عقليا أو تحتم تعقيمهم قبل الزواج. وحتى تبدى الدوائر الدينية والتشريعية في العالم العربي رأيها في مثل هذه التشريعات ، لابد من رفع وعي المواطنين نحو تجنب الزواج من الأقارب ، وخاصة تلك التي يوجد في تاريخها حالات تخلف عقلي.</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8 - وقاية الأطفال من الإصابة ببعض الحميات التي تصيب المخ والأجهزة العصبية مثل الالتهاب السحائي والإيدز.</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9 - وقاية الأطفال أثناء الولادة وبعدها من إصابات الجمجمة والمخ.</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10 - تخطيط برامج التوعية بمشكلة التخلف العقلي وأسبابها وأعراضها للشباب والآباء والأمهات باستخدام وسائل الإعلام ، وكذلك إدخال دراسة هذه المشكلة في برامج إعداد المدرسين والأخصائيين النفسيين والاجتماعيين والأطباء والتأكيد على البرامج الوقائية وأهمية الكشف المبكر.</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11 - توعية الأمهات بإجراءات الوقائية ضد إصابات الأطفال بالتسمم ، وخاصة بمركبات الرصاص التي تلوث الهواء الغذاء والماء ، أو التي تستخدم أحيانا في دهان لعب الأطفال وجدران المنازل وتجنب الأغذية المكشوفة المعرضة لأتربة الشارع وما تحمله من رصاص.</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12 - يجب أن تأخذ البرامج الوقائية في اعتبارها أن الظروف الاقتصادية والاجتماعية والفقر والجهل والتغذية ذاتها وعدم توفر الأنشطة الذهنية الحافزة للذكاء واللازمة لصقله وتنميته في البيئة التي يعيش فيها الطفل في السنوات الأولى من عمره ، هذه جميعا عوامل مسئولة إلى حد كبير عن نسبة عالية من المتخلفين عقليا (وخاصة من فئة التخلف البسيط) ولهذا يجب العمل على تحسين ورف</w:t>
      </w:r>
      <w:r w:rsidRPr="00E15878">
        <w:rPr>
          <w:rFonts w:ascii="Times New Roman" w:hAnsi="Times New Roman" w:cs="Times New Roman"/>
          <w:b/>
          <w:bCs/>
          <w:color w:val="17365D"/>
          <w:sz w:val="24"/>
          <w:szCs w:val="24"/>
          <w:rtl/>
          <w:lang w:bidi="ar-EG"/>
        </w:rPr>
        <w:t>ع</w:t>
      </w:r>
      <w:r w:rsidRPr="00E15878">
        <w:rPr>
          <w:rFonts w:ascii="Times New Roman" w:hAnsi="Times New Roman" w:cs="Times New Roman"/>
          <w:b/>
          <w:bCs/>
          <w:color w:val="17365D"/>
          <w:sz w:val="24"/>
          <w:szCs w:val="24"/>
          <w:rtl/>
        </w:rPr>
        <w:t xml:space="preserve"> ظروف المعيشة والظروف الاجتماعية والاقتصادية والتعليمية والصحية والتغذية التي يعيش فيها الطفل في السنوات الأولى من عمره.</w:t>
      </w:r>
      <w:r w:rsidRPr="00E15878">
        <w:rPr>
          <w:rFonts w:ascii="Times New Roman" w:hAnsi="Times New Roman" w:cs="Times New Roman"/>
          <w:b/>
          <w:bCs/>
          <w:color w:val="17365D"/>
          <w:sz w:val="24"/>
          <w:szCs w:val="24"/>
        </w:rPr>
        <w:t xml:space="preserve"> </w:t>
      </w:r>
    </w:p>
    <w:p w:rsidR="0058795B" w:rsidRPr="00E15878" w:rsidRDefault="0058795B" w:rsidP="0058795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13- الاهتمام بتشجيع البحوث في ميادين التخلف العقلي كافة ، والاتصال بالهيئات العلمية الدولية التي تعمل في تلك الميادين، والاستفادة من نتائج بحوثها أولا بأول.</w:t>
      </w:r>
      <w:r w:rsidRPr="00E15878">
        <w:rPr>
          <w:rFonts w:ascii="Times New Roman" w:hAnsi="Times New Roman" w:cs="Times New Roman"/>
          <w:b/>
          <w:bCs/>
          <w:color w:val="17365D"/>
          <w:sz w:val="24"/>
          <w:szCs w:val="24"/>
        </w:rPr>
        <w:t xml:space="preserve"> </w:t>
      </w:r>
    </w:p>
    <w:p w:rsidR="0058795B" w:rsidRPr="00E15878" w:rsidRDefault="0058795B" w:rsidP="00FE7508">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14 - تطوير التشريعات التي تحمي الطفل والأسرة وتلك التي تنظم وتحمي البيئة من التلوث.</w:t>
      </w:r>
      <w:r w:rsidRPr="00E15878">
        <w:rPr>
          <w:rFonts w:ascii="Times New Roman" w:hAnsi="Times New Roman" w:cs="Times New Roman"/>
          <w:b/>
          <w:bCs/>
          <w:color w:val="17365D"/>
          <w:sz w:val="24"/>
          <w:szCs w:val="24"/>
        </w:rPr>
        <w:t xml:space="preserve"> </w:t>
      </w:r>
    </w:p>
    <w:p w:rsidR="00FE7508" w:rsidRPr="00E15878" w:rsidRDefault="0058795B" w:rsidP="00635B8A">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تلك هي بعض مقومات البرامج الوقائية على المستوى الأول ، نتوجه بها إلى المسئولين في الدوائر الطبية والتربوية والاقتصادية وغيرها ، نأمل أن تلقى استجابة عاجلة من أجل أطفال أجيالنا القادمة.</w:t>
      </w:r>
      <w:r w:rsidRPr="00E15878">
        <w:rPr>
          <w:rFonts w:ascii="Times New Roman" w:hAnsi="Times New Roman" w:cs="Times New Roman"/>
          <w:b/>
          <w:bCs/>
          <w:color w:val="548DD4"/>
          <w:sz w:val="24"/>
          <w:szCs w:val="24"/>
        </w:rPr>
        <w:t xml:space="preserve"> </w:t>
      </w:r>
    </w:p>
    <w:p w:rsidR="0058795B" w:rsidRPr="00E15878" w:rsidRDefault="0058795B" w:rsidP="0058795B">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rPr>
        <w:t>وفيما يلي بعض الإجراءات الأساسية التي يمكن أن يسعى إلى تحقيقها برنامج الوقاية على المستوى الثاني والثالث:</w:t>
      </w:r>
      <w:r w:rsidRPr="00E15878">
        <w:rPr>
          <w:rFonts w:ascii="Times New Roman" w:hAnsi="Times New Roman" w:cs="Times New Roman"/>
          <w:b/>
          <w:bCs/>
          <w:color w:val="C00000"/>
          <w:sz w:val="24"/>
          <w:szCs w:val="24"/>
        </w:rPr>
        <w:t xml:space="preserve"> </w:t>
      </w:r>
    </w:p>
    <w:p w:rsidR="0058795B" w:rsidRPr="00E15878" w:rsidRDefault="0058795B" w:rsidP="0091701D">
      <w:pPr>
        <w:pStyle w:val="a5"/>
        <w:numPr>
          <w:ilvl w:val="0"/>
          <w:numId w:val="9"/>
        </w:numPr>
        <w:rPr>
          <w:rFonts w:ascii="Times New Roman" w:hAnsi="Times New Roman" w:cs="Times New Roman"/>
          <w:b/>
          <w:bCs/>
          <w:color w:val="CF1BC2"/>
          <w:sz w:val="24"/>
          <w:szCs w:val="24"/>
        </w:rPr>
      </w:pPr>
      <w:r w:rsidRPr="00E15878">
        <w:rPr>
          <w:rFonts w:ascii="Times New Roman" w:hAnsi="Times New Roman" w:cs="Times New Roman"/>
          <w:b/>
          <w:bCs/>
          <w:color w:val="92D050"/>
          <w:sz w:val="24"/>
          <w:szCs w:val="24"/>
          <w:rtl/>
        </w:rPr>
        <w:t>إجراءات المستوى الثاني لبرامج الوقاية</w:t>
      </w:r>
      <w:r w:rsidRPr="00E15878">
        <w:rPr>
          <w:rFonts w:ascii="Times New Roman" w:hAnsi="Times New Roman" w:cs="Times New Roman"/>
          <w:b/>
          <w:bCs/>
          <w:color w:val="92D050"/>
          <w:sz w:val="24"/>
          <w:szCs w:val="24"/>
        </w:rPr>
        <w:t>:</w:t>
      </w:r>
      <w:r w:rsidR="00FE7508" w:rsidRPr="00E15878">
        <w:rPr>
          <w:rFonts w:ascii="Times New Roman" w:hAnsi="Times New Roman" w:cs="Times New Roman"/>
          <w:b/>
          <w:bCs/>
          <w:color w:val="92D050"/>
          <w:sz w:val="24"/>
          <w:szCs w:val="24"/>
          <w:rtl/>
        </w:rPr>
        <w:t xml:space="preserve"> </w:t>
      </w:r>
      <w:r w:rsidR="00FE7508" w:rsidRPr="00E15878">
        <w:rPr>
          <w:rFonts w:ascii="Times New Roman" w:hAnsi="Times New Roman" w:cs="Times New Roman"/>
          <w:b/>
          <w:bCs/>
          <w:color w:val="CF17B9"/>
          <w:sz w:val="24"/>
          <w:szCs w:val="24"/>
          <w:rtl/>
        </w:rPr>
        <w:t xml:space="preserve">( الاجرائات العامه الواجب عملها لتنمية المهارات والقدرات </w:t>
      </w:r>
      <w:r w:rsidR="00110D81" w:rsidRPr="00E15878">
        <w:rPr>
          <w:rFonts w:ascii="Times New Roman" w:hAnsi="Times New Roman" w:cs="Times New Roman"/>
          <w:b/>
          <w:bCs/>
          <w:color w:val="CF17B9"/>
          <w:sz w:val="24"/>
          <w:szCs w:val="24"/>
          <w:rtl/>
        </w:rPr>
        <w:t xml:space="preserve">بشكل عام </w:t>
      </w:r>
      <w:r w:rsidR="00FE7508" w:rsidRPr="00E15878">
        <w:rPr>
          <w:rFonts w:ascii="Times New Roman" w:hAnsi="Times New Roman" w:cs="Times New Roman"/>
          <w:b/>
          <w:bCs/>
          <w:color w:val="CF17B9"/>
          <w:sz w:val="24"/>
          <w:szCs w:val="24"/>
          <w:rtl/>
        </w:rPr>
        <w:t>للحد من تطور القصور الوظيفي الى عجز او اعاقه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1 - تنمية القدرة على التعامل مع الآخرين عن طريق الاشتراك في المواقف والخبرات الاجتماعية المناسبة المتكررة.</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 تحقيق التكيف والتوافق الانفعالي والاستقلال الذاتي في الأسرة والمدرسة عن طريق برنامج متكامل للصحة النفسية.</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3 - تنمية الوعي الصحي واكتساب المعلومات الصحية السليمة عن طريق برنامج متكامل للتربية الصحية ، ويتضمن بالإضافة إلى ذلك اكتساب المهارات اللازمة لاتقاء وتجنب الحوادث والتسمم والجروح وغيرها.</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4 - اكتساب المهارات الأكاديمية الأساسية من قراءة وكتابة وحساب عن طريق برنامج تعليمي مناسب من برامج محو الأمية الثقافية للآباء والأمهات.</w:t>
      </w:r>
      <w:r w:rsidRPr="00E15878">
        <w:rPr>
          <w:rFonts w:ascii="Times New Roman" w:hAnsi="Times New Roman" w:cs="Times New Roman"/>
          <w:b/>
          <w:bCs/>
          <w:color w:val="CF17B9"/>
          <w:sz w:val="24"/>
          <w:szCs w:val="24"/>
        </w:rPr>
        <w:t xml:space="preserve"> </w:t>
      </w:r>
      <w:r w:rsidR="0061472A" w:rsidRPr="00E15878">
        <w:rPr>
          <w:rFonts w:ascii="Times New Roman" w:hAnsi="Times New Roman" w:cs="Times New Roman"/>
          <w:b/>
          <w:bCs/>
          <w:color w:val="CF17B9"/>
          <w:sz w:val="24"/>
          <w:szCs w:val="24"/>
          <w:rtl/>
        </w:rPr>
        <w:t>( هناك علاقة بين الجهل والاعاقه .. فالجهل من المسببات العامه للاعاقه حيث ان ابناء امهات غير المتعلمات يعانون من مشكلات الاعاقات اكثر من الامهات المتعلمات )</w:t>
      </w:r>
    </w:p>
    <w:p w:rsidR="0058795B"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5 - تعليم الطفل ليكون عضوا في أسرة ومجتمع أكبر عن طريق برنامج ثقافي يؤكد مقومات الأسرة والوطن ، ويعتمد على المشاركة والمساهمة في مواقف مشوقة.</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6 - تحقيق الاستقرار والتأمين الصحي عن طريق برنامج متكامل للرعاية النفسية والطبية لعلاج الاضطرابات النفسية وعيوب النطق والكلام والتآزر الحركي التي تصاحب التخلف العقلي أو تأتي نتيجة له.</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7 - اكتساب المعرفة والمهارات اللازمة للقيام بالأعمال اليومية </w:t>
      </w:r>
      <w:r w:rsidR="0091701D" w:rsidRPr="00E15878">
        <w:rPr>
          <w:rFonts w:ascii="Times New Roman" w:hAnsi="Times New Roman" w:cs="Times New Roman"/>
          <w:b/>
          <w:bCs/>
          <w:color w:val="CF17B9"/>
          <w:sz w:val="24"/>
          <w:szCs w:val="24"/>
          <w:rtl/>
        </w:rPr>
        <w:t>( مهارات الحياه اليوميه )</w:t>
      </w:r>
      <w:r w:rsidR="0091701D"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مثل استخدام المواصلات والتعامل بالأرقام... إلخ.</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8 - اكتساب القدرة على شغل وقت الفراغ عن طريق برنامج ثقافي ترفيهي وصقل الهوايات.</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9 - الإعداد المهني للالتحاق ببرامج التدريب المهني لمن لا يلتحق بالجامعات لتحقيق التوافق المهني ، عن طريق برنامج توجيه وتدريب مهني يتفق مع قدرات الطفل العقلية ونواحي القصور الجسمي الأخرى.</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10 - الحد من عمالة الأطفال مع تحسين ظروف العمل في إطار قانون العمل.</w:t>
      </w:r>
      <w:r w:rsidRPr="00E15878">
        <w:rPr>
          <w:rFonts w:ascii="Times New Roman" w:hAnsi="Times New Roman" w:cs="Times New Roman"/>
          <w:b/>
          <w:bCs/>
          <w:color w:val="17365D"/>
          <w:sz w:val="24"/>
          <w:szCs w:val="24"/>
        </w:rPr>
        <w:t xml:space="preserve"> </w:t>
      </w:r>
    </w:p>
    <w:p w:rsidR="0091701D" w:rsidRPr="00E15878" w:rsidRDefault="0091701D" w:rsidP="00F15DCF">
      <w:pPr>
        <w:rPr>
          <w:rFonts w:ascii="Times New Roman" w:hAnsi="Times New Roman" w:cs="Times New Roman"/>
          <w:b/>
          <w:bCs/>
          <w:color w:val="CF17B9"/>
          <w:sz w:val="24"/>
          <w:szCs w:val="24"/>
        </w:rPr>
      </w:pPr>
      <w:r w:rsidRPr="00E15878">
        <w:rPr>
          <w:rFonts w:ascii="Times New Roman" w:hAnsi="Times New Roman" w:cs="Times New Roman"/>
          <w:b/>
          <w:bCs/>
          <w:color w:val="CF17B9"/>
          <w:sz w:val="24"/>
          <w:szCs w:val="24"/>
          <w:rtl/>
        </w:rPr>
        <w:t xml:space="preserve">( الحدود الفاصله مابين القصور الوظيفي والعجز والاعاقه حدود واهمه بمعنى ان اذا كان هناك قصور وظيفي في احد اعضاء الجسم او احد الجوانب النمائيه اي هذا العضو لايؤدي وظائفه بشكل كامل هنا نكون اقرب الى العجز والاعاقه </w:t>
      </w:r>
      <w:r w:rsidR="004E02B6" w:rsidRPr="00E15878">
        <w:rPr>
          <w:rFonts w:ascii="Times New Roman" w:hAnsi="Times New Roman" w:cs="Times New Roman"/>
          <w:b/>
          <w:bCs/>
          <w:color w:val="CF17B9"/>
          <w:sz w:val="24"/>
          <w:szCs w:val="24"/>
          <w:rtl/>
        </w:rPr>
        <w:t xml:space="preserve">في ذلك العضو ,, </w:t>
      </w:r>
      <w:r w:rsidRPr="00E15878">
        <w:rPr>
          <w:rFonts w:ascii="Times New Roman" w:hAnsi="Times New Roman" w:cs="Times New Roman"/>
          <w:b/>
          <w:bCs/>
          <w:color w:val="CF17B9"/>
          <w:sz w:val="24"/>
          <w:szCs w:val="24"/>
          <w:rtl/>
        </w:rPr>
        <w:t xml:space="preserve">لكن لو في امكانيه للتدخل وتنمية تلك المهارات بشكل جيد اذا هنا يمكننا الحد من المشكلات </w:t>
      </w:r>
      <w:r w:rsidR="004E02B6" w:rsidRPr="00E15878">
        <w:rPr>
          <w:rFonts w:ascii="Times New Roman" w:hAnsi="Times New Roman" w:cs="Times New Roman"/>
          <w:b/>
          <w:bCs/>
          <w:color w:val="CF17B9"/>
          <w:sz w:val="24"/>
          <w:szCs w:val="24"/>
          <w:rtl/>
        </w:rPr>
        <w:t xml:space="preserve">لنجعل الشخص ذو الاعاقه اقرب الى الشخص السوي ) </w:t>
      </w:r>
    </w:p>
    <w:p w:rsidR="00F15DCF" w:rsidRPr="00E15878" w:rsidRDefault="00F15DCF" w:rsidP="0091701D">
      <w:pPr>
        <w:pStyle w:val="a5"/>
        <w:numPr>
          <w:ilvl w:val="0"/>
          <w:numId w:val="9"/>
        </w:numPr>
        <w:rPr>
          <w:rFonts w:ascii="Times New Roman" w:hAnsi="Times New Roman" w:cs="Times New Roman"/>
          <w:b/>
          <w:bCs/>
          <w:color w:val="CF17B9"/>
          <w:sz w:val="24"/>
          <w:szCs w:val="24"/>
        </w:rPr>
      </w:pPr>
      <w:r w:rsidRPr="00915604">
        <w:rPr>
          <w:rFonts w:ascii="Times New Roman" w:hAnsi="Times New Roman" w:cs="Times New Roman"/>
          <w:b/>
          <w:bCs/>
          <w:color w:val="92D050"/>
          <w:sz w:val="24"/>
          <w:szCs w:val="24"/>
          <w:highlight w:val="yellow"/>
          <w:rtl/>
        </w:rPr>
        <w:t>إجراءات المستوى الثالث</w:t>
      </w:r>
      <w:r w:rsidRPr="00E15878">
        <w:rPr>
          <w:rFonts w:ascii="Times New Roman" w:hAnsi="Times New Roman" w:cs="Times New Roman"/>
          <w:b/>
          <w:bCs/>
          <w:color w:val="92D050"/>
          <w:sz w:val="24"/>
          <w:szCs w:val="24"/>
        </w:rPr>
        <w:t>:</w:t>
      </w:r>
      <w:r w:rsidR="00992FBB" w:rsidRPr="00E15878">
        <w:rPr>
          <w:rFonts w:ascii="Times New Roman" w:hAnsi="Times New Roman" w:cs="Times New Roman"/>
          <w:b/>
          <w:bCs/>
          <w:color w:val="92D050"/>
          <w:sz w:val="24"/>
          <w:szCs w:val="24"/>
          <w:rtl/>
        </w:rPr>
        <w:t xml:space="preserve"> </w:t>
      </w:r>
      <w:r w:rsidR="00992FBB" w:rsidRPr="00E15878">
        <w:rPr>
          <w:rFonts w:ascii="Times New Roman" w:hAnsi="Times New Roman" w:cs="Times New Roman"/>
          <w:b/>
          <w:bCs/>
          <w:color w:val="CF17B9"/>
          <w:sz w:val="24"/>
          <w:szCs w:val="24"/>
          <w:rtl/>
        </w:rPr>
        <w:t xml:space="preserve">( الاجرائات الواجب عملها لتنمية </w:t>
      </w:r>
      <w:r w:rsidR="00FE7508" w:rsidRPr="00E15878">
        <w:rPr>
          <w:rFonts w:ascii="Times New Roman" w:hAnsi="Times New Roman" w:cs="Times New Roman"/>
          <w:b/>
          <w:bCs/>
          <w:color w:val="CF17B9"/>
          <w:sz w:val="24"/>
          <w:szCs w:val="24"/>
          <w:rtl/>
        </w:rPr>
        <w:t xml:space="preserve">قدرات الشخص المعاق بالفعل ( اذاً هنا حدثت الاعاقه ) </w:t>
      </w:r>
    </w:p>
    <w:p w:rsidR="00F15DCF" w:rsidRPr="00E15878" w:rsidRDefault="00F15DCF" w:rsidP="00F15DCF">
      <w:pPr>
        <w:rPr>
          <w:rFonts w:ascii="Times New Roman" w:hAnsi="Times New Roman" w:cs="Times New Roman"/>
          <w:b/>
          <w:bCs/>
          <w:color w:val="C00000"/>
          <w:sz w:val="24"/>
          <w:szCs w:val="24"/>
        </w:rPr>
      </w:pPr>
      <w:r w:rsidRPr="00B238CD">
        <w:rPr>
          <w:rFonts w:ascii="Times New Roman" w:hAnsi="Times New Roman" w:cs="Times New Roman"/>
          <w:b/>
          <w:bCs/>
          <w:color w:val="C00000"/>
          <w:sz w:val="24"/>
          <w:szCs w:val="24"/>
          <w:highlight w:val="yellow"/>
          <w:rtl/>
        </w:rPr>
        <w:t>أما برنامج المستوى الثالث للوقاية فيجب أن يوجه نحو تحقيق الأهداف الثلاثة التالية</w:t>
      </w:r>
      <w:r w:rsidRPr="00E15878">
        <w:rPr>
          <w:rFonts w:ascii="Times New Roman" w:hAnsi="Times New Roman" w:cs="Times New Roman"/>
          <w:b/>
          <w:bCs/>
          <w:color w:val="C00000"/>
          <w:sz w:val="24"/>
          <w:szCs w:val="24"/>
          <w:rtl/>
        </w:rPr>
        <w:t>:</w:t>
      </w:r>
      <w:r w:rsidRPr="00E15878">
        <w:rPr>
          <w:rFonts w:ascii="Times New Roman" w:hAnsi="Times New Roman" w:cs="Times New Roman"/>
          <w:b/>
          <w:bCs/>
          <w:color w:val="C00000"/>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u w:val="single"/>
          <w:rtl/>
        </w:rPr>
        <w:t>الأول:</w:t>
      </w:r>
      <w:r w:rsidRPr="00E15878">
        <w:rPr>
          <w:rFonts w:ascii="Times New Roman" w:hAnsi="Times New Roman" w:cs="Times New Roman"/>
          <w:b/>
          <w:bCs/>
          <w:color w:val="17365D"/>
          <w:sz w:val="24"/>
          <w:szCs w:val="24"/>
          <w:rtl/>
        </w:rPr>
        <w:t xml:space="preserve"> </w:t>
      </w:r>
      <w:r w:rsidRPr="00B238CD">
        <w:rPr>
          <w:rFonts w:ascii="Times New Roman" w:hAnsi="Times New Roman" w:cs="Times New Roman"/>
          <w:b/>
          <w:bCs/>
          <w:color w:val="17365D"/>
          <w:sz w:val="24"/>
          <w:szCs w:val="24"/>
          <w:highlight w:val="yellow"/>
          <w:rtl/>
        </w:rPr>
        <w:t>التوافق الشخصي</w:t>
      </w:r>
      <w:r w:rsidRPr="00B238CD">
        <w:rPr>
          <w:rFonts w:ascii="Times New Roman" w:hAnsi="Times New Roman" w:cs="Times New Roman"/>
          <w:b/>
          <w:bCs/>
          <w:color w:val="17365D"/>
          <w:sz w:val="24"/>
          <w:szCs w:val="24"/>
          <w:highlight w:val="yellow"/>
        </w:rPr>
        <w:t xml:space="preserve"> </w:t>
      </w:r>
      <w:r w:rsidRPr="00B238CD">
        <w:rPr>
          <w:rFonts w:ascii="Times New Roman" w:hAnsi="Times New Roman" w:cs="Times New Roman"/>
          <w:b/>
          <w:bCs/>
          <w:color w:val="17365D"/>
          <w:sz w:val="24"/>
          <w:szCs w:val="24"/>
          <w:highlight w:val="yellow"/>
          <w:rtl/>
        </w:rPr>
        <w:t xml:space="preserve"> و الانفعالي</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p>
    <w:p w:rsidR="00F15DCF" w:rsidRPr="00B238CD" w:rsidRDefault="00F15DCF" w:rsidP="004E02B6">
      <w:pPr>
        <w:rPr>
          <w:rFonts w:ascii="Times New Roman" w:hAnsi="Times New Roman" w:cs="Times New Roman"/>
          <w:b/>
          <w:bCs/>
          <w:color w:val="000000"/>
          <w:sz w:val="24"/>
          <w:szCs w:val="24"/>
        </w:rPr>
      </w:pPr>
      <w:r w:rsidRPr="00B238CD">
        <w:rPr>
          <w:rFonts w:ascii="Times New Roman" w:hAnsi="Times New Roman" w:cs="Times New Roman"/>
          <w:b/>
          <w:bCs/>
          <w:color w:val="548DD4"/>
          <w:sz w:val="24"/>
          <w:szCs w:val="24"/>
          <w:highlight w:val="yellow"/>
          <w:u w:val="single"/>
          <w:rtl/>
        </w:rPr>
        <w:t>الثاني :</w:t>
      </w:r>
      <w:r w:rsidRPr="00B238CD">
        <w:rPr>
          <w:rFonts w:ascii="Times New Roman" w:hAnsi="Times New Roman" w:cs="Times New Roman"/>
          <w:b/>
          <w:bCs/>
          <w:color w:val="17365D"/>
          <w:sz w:val="24"/>
          <w:szCs w:val="24"/>
          <w:highlight w:val="yellow"/>
          <w:rtl/>
        </w:rPr>
        <w:t xml:space="preserve"> التوافق الاجتماعي.</w:t>
      </w:r>
      <w:r w:rsidRPr="00B238CD">
        <w:rPr>
          <w:rFonts w:ascii="Times New Roman" w:hAnsi="Times New Roman" w:cs="Times New Roman"/>
          <w:b/>
          <w:bCs/>
          <w:color w:val="17365D"/>
          <w:sz w:val="24"/>
          <w:szCs w:val="24"/>
          <w:highlight w:val="yellow"/>
        </w:rPr>
        <w:t xml:space="preserve"> </w:t>
      </w:r>
      <w:r w:rsidR="004E02B6" w:rsidRPr="00B238CD">
        <w:rPr>
          <w:rFonts w:ascii="Times New Roman" w:hAnsi="Times New Roman" w:cs="Times New Roman"/>
          <w:b/>
          <w:bCs/>
          <w:color w:val="CF17B9"/>
          <w:sz w:val="24"/>
          <w:szCs w:val="24"/>
          <w:highlight w:val="yellow"/>
          <w:rtl/>
        </w:rPr>
        <w:t>( الحياتي بشكل عام الاسري , المدرسي , الزواجي , المهني...)</w:t>
      </w:r>
      <w:r w:rsidR="00B238CD">
        <w:rPr>
          <w:rFonts w:ascii="Times New Roman" w:hAnsi="Times New Roman" w:cs="Times New Roman" w:hint="cs"/>
          <w:b/>
          <w:bCs/>
          <w:color w:val="CF17B9"/>
          <w:sz w:val="24"/>
          <w:szCs w:val="24"/>
          <w:rtl/>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u w:val="single"/>
          <w:rtl/>
        </w:rPr>
        <w:t>الثالث:</w:t>
      </w:r>
      <w:r w:rsidRPr="00E15878">
        <w:rPr>
          <w:rFonts w:ascii="Times New Roman" w:hAnsi="Times New Roman" w:cs="Times New Roman"/>
          <w:b/>
          <w:bCs/>
          <w:color w:val="17365D"/>
          <w:sz w:val="24"/>
          <w:szCs w:val="24"/>
          <w:rtl/>
        </w:rPr>
        <w:t xml:space="preserve"> </w:t>
      </w:r>
      <w:r w:rsidRPr="00B238CD">
        <w:rPr>
          <w:rFonts w:ascii="Times New Roman" w:hAnsi="Times New Roman" w:cs="Times New Roman"/>
          <w:b/>
          <w:bCs/>
          <w:color w:val="17365D"/>
          <w:sz w:val="24"/>
          <w:szCs w:val="24"/>
          <w:highlight w:val="yellow"/>
          <w:rtl/>
        </w:rPr>
        <w:t>التوافق الاقتصادي.</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الواقع أن الأهداف الثلاثة السابقة، لا يمكن بطريقة مستقلة وبخبرات مباشرة متخصصة أن يعمل كل منها على تحقيق هدف واحد معين.</w:t>
      </w:r>
      <w:r w:rsidRPr="00E15878">
        <w:rPr>
          <w:rFonts w:ascii="Times New Roman" w:hAnsi="Times New Roman" w:cs="Times New Roman"/>
          <w:b/>
          <w:bCs/>
          <w:color w:val="17365D"/>
          <w:sz w:val="24"/>
          <w:szCs w:val="24"/>
        </w:rPr>
        <w:t xml:space="preserve"> </w:t>
      </w:r>
      <w:r w:rsidR="004E02B6" w:rsidRPr="00E15878">
        <w:rPr>
          <w:rFonts w:ascii="Times New Roman" w:hAnsi="Times New Roman" w:cs="Times New Roman"/>
          <w:b/>
          <w:bCs/>
          <w:color w:val="CF17B9"/>
          <w:sz w:val="24"/>
          <w:szCs w:val="24"/>
          <w:rtl/>
        </w:rPr>
        <w:t>( لايمكننا فصلها عن بعض فهي جميعها مترابطه بعضها ببعض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ولكن البرنامج بأكمله ، وبكل ما يتضمنه من خبرات في الفصل الدراسي أو الملعب أو الورشة يعمل على تحقيق هذه الأهداف مجتمعة ؛ فهي جميعا خبرات تكون المحور المتماسك للبرنامج بأسره.</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وإذا أخذنا – على سبيل المثال – المهارات الأكاديمية فإننا لا يمكن أن نعتبرها هدفا في حد ذاتها ، ولكنها تعتبر أدوات تستهدف تحقيق أكبر قدر ممكن من التكيف مع المجتمع والاستقلال الاقتصادي في حدود إمكاناته ؛ بحيث لا يصبح عالة على المجتمع ، </w:t>
      </w:r>
      <w:r w:rsidRPr="00E15878">
        <w:rPr>
          <w:rFonts w:ascii="Times New Roman" w:hAnsi="Times New Roman" w:cs="Times New Roman"/>
          <w:b/>
          <w:bCs/>
          <w:color w:val="548DD4"/>
          <w:sz w:val="24"/>
          <w:szCs w:val="24"/>
          <w:u w:val="single"/>
          <w:rtl/>
        </w:rPr>
        <w:t>وأن نهتم في هذه المرحلة بالإجراءات التالية:</w:t>
      </w:r>
      <w:r w:rsidRPr="00E15878">
        <w:rPr>
          <w:rFonts w:ascii="Times New Roman" w:hAnsi="Times New Roman" w:cs="Times New Roman"/>
          <w:b/>
          <w:bCs/>
          <w:color w:val="548DD4"/>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1 - الاكتشاف والتأهيل المبكر لحالات التخلف العقلي قبل أن يستفحل الخطر، وتصبح البرامج العلاجية بعده عديمة الجدوى.</w:t>
      </w:r>
      <w:r w:rsidRPr="00E15878">
        <w:rPr>
          <w:rFonts w:ascii="Times New Roman" w:hAnsi="Times New Roman" w:cs="Times New Roman"/>
          <w:b/>
          <w:bCs/>
          <w:color w:val="17365D"/>
          <w:sz w:val="24"/>
          <w:szCs w:val="24"/>
        </w:rPr>
        <w:t xml:space="preserve"> </w:t>
      </w:r>
      <w:r w:rsidR="00187C20" w:rsidRPr="00E15878">
        <w:rPr>
          <w:rFonts w:ascii="Times New Roman" w:hAnsi="Times New Roman" w:cs="Times New Roman"/>
          <w:b/>
          <w:bCs/>
          <w:color w:val="CF17B9"/>
          <w:sz w:val="24"/>
          <w:szCs w:val="24"/>
          <w:rtl/>
        </w:rPr>
        <w:t>( الاكتشاف المبكر يؤدي الى علاج وتحسن افضل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 تدريب الآباء والأمهات على احترام السلوك الشخصي للمتخلف العقلي وتقبله.</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3 - تكوين رأي عام حول المشكلة يكون له ثقله ، ويصبح قوة ضاغطة مؤثرة في الجهازين: التشريعي والتنفيذي لمساندة قضية المتخلفين عقليا.</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4 - التوسع في خدمات رعاية وتأهيل المتخلفين عقليا حتى تمتد هذه الخدمات لتشمل أكبر عدد ممكن من هؤلاء الأطفال .</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5 - التوسع في البرامج التدريبية لإعداد القادة في ميادين الرعاية الاجتماعية والنفسية والتربوية والصحية والمهنية للمتخلفين عقليا.</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6 - الاهتمام باستخدام وسائل الإعلام كافة في التعرف على المشكلة وأعراضها.</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7 - توسيع فرص العمل أمام المتخلفين عقليا عن طريق التشريع وتوجيه المسئولين في مجالات العمل ، وعن طريق فتح مجالات جديدة لتدريب وتشغيل أفراد هذه الفئة من الأطفال والشباب.</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8 - التخطيط المتكامل تربويا وصحيا ومهنيا وإعلاميا لبرامج رعاية المتخلفين عقليا، وتأهيلهم اجتماعيا.</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9 - الاهتمام بتشجيع البحوث في ميدان الوقاية والعلاج.</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10 - توثيق الصلة بالهيئات الدولية ومراكز البحوث التي تعمل في ميدان التخلف العقلي والاستفادة من خبراتها مثل :</w:t>
      </w:r>
    </w:p>
    <w:p w:rsidR="00110D81" w:rsidRPr="00E15878" w:rsidRDefault="00F15DCF" w:rsidP="00110D8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Pr>
        <w:t xml:space="preserve">UNESCO – WHD </w:t>
      </w:r>
      <w:r w:rsidR="00110D81" w:rsidRPr="00E15878">
        <w:rPr>
          <w:rFonts w:ascii="Times New Roman" w:hAnsi="Times New Roman" w:cs="Times New Roman"/>
          <w:b/>
          <w:bCs/>
          <w:color w:val="17365D"/>
          <w:sz w:val="24"/>
          <w:szCs w:val="24"/>
        </w:rPr>
        <w:t>–</w:t>
      </w:r>
      <w:r w:rsidRPr="00E15878">
        <w:rPr>
          <w:rFonts w:ascii="Times New Roman" w:hAnsi="Times New Roman" w:cs="Times New Roman"/>
          <w:b/>
          <w:bCs/>
          <w:color w:val="17365D"/>
          <w:sz w:val="24"/>
          <w:szCs w:val="24"/>
        </w:rPr>
        <w:t xml:space="preserve"> ILO</w:t>
      </w:r>
    </w:p>
    <w:p w:rsidR="00110D81" w:rsidRPr="00E15878" w:rsidRDefault="00110D81" w:rsidP="00110D81">
      <w:pPr>
        <w:rPr>
          <w:rFonts w:ascii="Times New Roman" w:hAnsi="Times New Roman" w:cs="Times New Roman"/>
          <w:b/>
          <w:bCs/>
          <w:color w:val="CF17B9"/>
          <w:sz w:val="24"/>
          <w:szCs w:val="24"/>
        </w:rPr>
      </w:pPr>
      <w:r w:rsidRPr="00E15878">
        <w:rPr>
          <w:rFonts w:ascii="Times New Roman" w:hAnsi="Times New Roman" w:cs="Times New Roman"/>
          <w:b/>
          <w:bCs/>
          <w:color w:val="CF17B9"/>
          <w:sz w:val="24"/>
          <w:szCs w:val="24"/>
          <w:u w:val="single"/>
          <w:rtl/>
        </w:rPr>
        <w:t>( في الاختبار راح يجي سؤال : الدكتور بيكتب اجراء من الاجرائات السابقه وعلى الطالب الاختيار هذا الاجراء هل هو من المستوى الاول من الوقايه ام المستوى الثاني ام المستوى الثالث ).اذا كان الاجراء المكتوب هو من مسببات الاعاقه اذاً نختار المستوى الاول ,. اما اذا كات الاجراء منصوص فيه انه للمعاقين عقلياً وكيفية التعامل معهم اذاً من اجرائات المستوى الثالث ., اما اذا كان يتكلم عن برامج تنميه او رفع مستوى او صقل المهارات بشكل عام اذاً هو المستوى الثاني.</w:t>
      </w:r>
    </w:p>
    <w:p w:rsidR="00F15DCF" w:rsidRPr="00E15878" w:rsidRDefault="00F15DCF" w:rsidP="00F15DCF">
      <w:pPr>
        <w:rPr>
          <w:rFonts w:ascii="Times New Roman" w:hAnsi="Times New Roman" w:cs="Times New Roman"/>
          <w:b/>
          <w:bCs/>
          <w:color w:val="00B050"/>
          <w:sz w:val="24"/>
          <w:szCs w:val="24"/>
        </w:rPr>
      </w:pPr>
      <w:r w:rsidRPr="00E15878">
        <w:rPr>
          <w:rFonts w:ascii="Times New Roman" w:hAnsi="Times New Roman" w:cs="Times New Roman"/>
          <w:b/>
          <w:bCs/>
          <w:color w:val="00B050"/>
          <w:sz w:val="24"/>
          <w:szCs w:val="24"/>
          <w:rtl/>
        </w:rPr>
        <w:t>أهمية برامج الوقاية للمجتمع</w:t>
      </w:r>
      <w:r w:rsidRPr="00E15878">
        <w:rPr>
          <w:rFonts w:ascii="Times New Roman" w:hAnsi="Times New Roman" w:cs="Times New Roman"/>
          <w:b/>
          <w:bCs/>
          <w:color w:val="00B050"/>
          <w:sz w:val="24"/>
          <w:szCs w:val="24"/>
        </w:rPr>
        <w:t>:</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تؤثر مشكلة التخلف العقلي على المجتمع الذي تعتمد تنميته اقتصاديا واجتماعيا على موارد بشرية ، ومساهمة كل مواطن قادر على دعم برامج التنمية.</w:t>
      </w:r>
      <w:r w:rsidRPr="00E15878">
        <w:rPr>
          <w:rFonts w:ascii="Times New Roman" w:hAnsi="Times New Roman" w:cs="Times New Roman"/>
          <w:b/>
          <w:bCs/>
          <w:color w:val="17365D"/>
          <w:sz w:val="24"/>
          <w:szCs w:val="24"/>
        </w:rPr>
        <w:t xml:space="preserve"> </w:t>
      </w:r>
    </w:p>
    <w:p w:rsidR="00FE7508" w:rsidRPr="00E15878" w:rsidRDefault="00F15DCF" w:rsidP="00110D8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ولهذا فإن اهتمام المجتمع ببرامج الوقاية من التخلف العقلي من جهة ، وتدعيم برامج التأهيل الشامل للمتخلفين عقليا من جهة أخرى؛ يقلل من الخسائر الاقتصادية والإنسانية التي تترتب على تركهم ليصبحوا عالة على المجتمع.</w:t>
      </w:r>
      <w:r w:rsidRPr="00E15878">
        <w:rPr>
          <w:rFonts w:ascii="Times New Roman" w:hAnsi="Times New Roman" w:cs="Times New Roman"/>
          <w:b/>
          <w:bCs/>
          <w:color w:val="17365D"/>
          <w:sz w:val="24"/>
          <w:szCs w:val="24"/>
        </w:rPr>
        <w:t xml:space="preserve"> </w:t>
      </w:r>
    </w:p>
    <w:p w:rsidR="00187C20" w:rsidRPr="00E15878" w:rsidRDefault="00187C20" w:rsidP="00110D81">
      <w:pPr>
        <w:rPr>
          <w:rFonts w:ascii="Times New Roman" w:hAnsi="Times New Roman" w:cs="Times New Roman"/>
          <w:b/>
          <w:bCs/>
          <w:color w:val="CF17B9"/>
          <w:sz w:val="24"/>
          <w:szCs w:val="24"/>
        </w:rPr>
      </w:pPr>
      <w:r w:rsidRPr="00E15878">
        <w:rPr>
          <w:rFonts w:ascii="Times New Roman" w:hAnsi="Times New Roman" w:cs="Times New Roman"/>
          <w:b/>
          <w:bCs/>
          <w:color w:val="CF17B9"/>
          <w:sz w:val="24"/>
          <w:szCs w:val="24"/>
          <w:rtl/>
        </w:rPr>
        <w:t xml:space="preserve">( كلما كان التدخل بشكل جيد كلما كانت التنميه للاشخاص المعاقين بشكل افضل تحسين من مستوى الافراد وتنمية قدراتهم </w:t>
      </w:r>
      <w:r w:rsidR="00DB48C9" w:rsidRPr="00E15878">
        <w:rPr>
          <w:rFonts w:ascii="Times New Roman" w:hAnsi="Times New Roman" w:cs="Times New Roman"/>
          <w:b/>
          <w:bCs/>
          <w:color w:val="CF17B9"/>
          <w:sz w:val="24"/>
          <w:szCs w:val="24"/>
          <w:rtl/>
        </w:rPr>
        <w:t xml:space="preserve">وتحويلهم من اشخاص عاله على المجتمع الى اشخاص منتجين . كان له مردود اقتصادي واجتماعي جيد) </w:t>
      </w:r>
    </w:p>
    <w:p w:rsidR="00F15DCF" w:rsidRPr="00E15878" w:rsidRDefault="00F15DCF" w:rsidP="00F15DCF">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rPr>
        <w:t>ردود فعل الأسرة تجاه ميلاد طفل متخلف عقليا</w:t>
      </w:r>
      <w:r w:rsidRPr="00E15878">
        <w:rPr>
          <w:rFonts w:ascii="Times New Roman" w:hAnsi="Times New Roman" w:cs="Times New Roman"/>
          <w:b/>
          <w:bCs/>
          <w:color w:val="76923C"/>
          <w:sz w:val="24"/>
          <w:szCs w:val="24"/>
        </w:rPr>
        <w:t>:</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كذلك تؤثر مشكلة التخلف على الأسرة تأثيرا مباشر؛ حيث يسبب قدوم طفل متخلف عقليا مشكلات عاطفية ووجدانية وسلوكية واقتصادية واجتماعية متعددة.</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وغالبا ما تنتاب الأبوين مشاعر متباينة من الحزن والخوف والحيرة والقلق والشفقة والغضب والحسرة؛ نتيجة اكتشاف أن ابنهم يعاني من تخلف عقلي.</w:t>
      </w:r>
      <w:r w:rsidRPr="00E15878">
        <w:rPr>
          <w:rFonts w:ascii="Times New Roman" w:hAnsi="Times New Roman" w:cs="Times New Roman"/>
          <w:b/>
          <w:bCs/>
          <w:color w:val="17365D"/>
          <w:sz w:val="24"/>
          <w:szCs w:val="24"/>
        </w:rPr>
        <w:t xml:space="preserve"> </w:t>
      </w:r>
    </w:p>
    <w:p w:rsidR="00F15DCF" w:rsidRPr="00E15878" w:rsidRDefault="00F15DCF" w:rsidP="00DB48C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والبعض قد يستجيب بالرفض أو عدم استيعاب الحقيقة ، وهي أن ابنهم سيكون غير قادرا على مواصلة الدراسة العادية أو ممارسة حياته العادية كآخرين من الأطفال حيث يتشككون في تشخيص الأخصائيين.</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rtl/>
        </w:rPr>
        <w:t xml:space="preserve">ولهذا نجد الآباء </w:t>
      </w:r>
      <w:r w:rsidRPr="00E15878">
        <w:rPr>
          <w:rFonts w:ascii="Times New Roman" w:hAnsi="Times New Roman" w:cs="Times New Roman"/>
          <w:b/>
          <w:bCs/>
          <w:color w:val="548DD4"/>
          <w:sz w:val="24"/>
          <w:szCs w:val="24"/>
          <w:u w:val="single"/>
          <w:rtl/>
        </w:rPr>
        <w:t>ينتقلون بين العديد من المتخصصين لعل أحدهم يبعث فيهم الأمل في شفاء ابنهم وعودته طبيعيا مكتمل الذكاء</w:t>
      </w:r>
      <w:r w:rsidRPr="00E15878">
        <w:rPr>
          <w:rFonts w:ascii="Times New Roman" w:hAnsi="Times New Roman" w:cs="Times New Roman"/>
          <w:b/>
          <w:bCs/>
          <w:color w:val="548DD4"/>
          <w:sz w:val="24"/>
          <w:szCs w:val="24"/>
          <w:rtl/>
        </w:rPr>
        <w:t>، وفي نهاية المطاف يدرك الآباء الحقيقة المرة لحالة ابنهم المستعصية؛ فيندبان حظهم العاثر وقد يعاني مشاعر الذنب والاشمئزاز اعتقادا خاطئا بأنهما أو أحدهما هو السبب في هذه الإعاقة، وقد يخفيا طفلهما المعاق عن الآخرين أو يتجنبان الخوض معهم في الحديث عنه لتجنب الإحراج ومشاعر الخجل لإنجاب طفل معاق فلا يذكرونه إلا نادرا، وبصورة عرضية تحت ضغط السائلين وإن أجابوا تكون إجاباتهم مقتضبة وتعابيرهم تدل على شعورهم بالذنب والمسؤولية والخجل مما أنجبوا وهم يتألمون</w:t>
      </w:r>
      <w:r w:rsidRPr="00E15878">
        <w:rPr>
          <w:rFonts w:ascii="Times New Roman" w:hAnsi="Times New Roman" w:cs="Times New Roman"/>
          <w:b/>
          <w:bCs/>
          <w:color w:val="17365D"/>
          <w:sz w:val="24"/>
          <w:szCs w:val="24"/>
          <w:rtl/>
        </w:rPr>
        <w:t>، ومصدر ألمهم ناجم عن قصور وعيهم بالحقائق المرتبة بولادة الطفل المعاق ، كما لو كانوا هم المسئولين عن إحداث تلك الإعاقة ، في حين أن كل ما يصيبنا من خير أو بلاء هو من عند الله ، وعلينا أن نتقبله ونرضى بقضائه.</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rPr>
        <w:t>التدخل العلاجي والتأهيل</w:t>
      </w:r>
      <w:r w:rsidRPr="00E15878">
        <w:rPr>
          <w:rFonts w:ascii="Times New Roman" w:hAnsi="Times New Roman" w:cs="Times New Roman"/>
          <w:b/>
          <w:bCs/>
          <w:color w:val="C00000"/>
          <w:sz w:val="24"/>
          <w:szCs w:val="24"/>
        </w:rPr>
        <w:t>:</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يعلم القارئ ولاشك أن التخلف العقلي ليس مرضا، </w:t>
      </w:r>
      <w:r w:rsidRPr="00E15878">
        <w:rPr>
          <w:rFonts w:ascii="Times New Roman" w:hAnsi="Times New Roman" w:cs="Times New Roman"/>
          <w:b/>
          <w:bCs/>
          <w:color w:val="17365D"/>
          <w:sz w:val="24"/>
          <w:szCs w:val="24"/>
          <w:u w:val="single"/>
          <w:rtl/>
        </w:rPr>
        <w:t>ولكنه حالة قصور وتوقف في نمو الذكاء القدرات العقلية</w:t>
      </w:r>
      <w:r w:rsidRPr="00E15878">
        <w:rPr>
          <w:rFonts w:ascii="Times New Roman" w:hAnsi="Times New Roman" w:cs="Times New Roman"/>
          <w:b/>
          <w:bCs/>
          <w:color w:val="17365D"/>
          <w:sz w:val="24"/>
          <w:szCs w:val="24"/>
          <w:rtl/>
        </w:rPr>
        <w:t xml:space="preserve">، يتعذر أو بالأحرى يستحيل علاجه بالمعنى المفهوم للشفاء منه. </w:t>
      </w:r>
    </w:p>
    <w:p w:rsidR="00F15DCF" w:rsidRPr="00E15878" w:rsidRDefault="00F15DCF" w:rsidP="00F15DCF">
      <w:pPr>
        <w:pBdr>
          <w:bottom w:val="single" w:sz="12" w:space="1" w:color="auto"/>
        </w:pBd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فلم يكتشف الإنسان حتى الآن علاجا طبيا لا بالعقاقير ولا بالجراحة ولا بغيرها. ولكنه نجح في تنمية وإثراء استخدام هذا القدر المحدود من الذكاء التي حبت به الطبيعة الطفل إلى أقصى حد ممكن،</w:t>
      </w:r>
      <w:r w:rsidR="00DB48C9" w:rsidRPr="00E15878">
        <w:rPr>
          <w:rFonts w:ascii="Times New Roman" w:hAnsi="Times New Roman" w:cs="Times New Roman"/>
          <w:b/>
          <w:bCs/>
          <w:color w:val="17365D"/>
          <w:sz w:val="24"/>
          <w:szCs w:val="24"/>
          <w:rtl/>
        </w:rPr>
        <w:t xml:space="preserve"> وخاصة بالنسبة إلى حالات التخلف </w:t>
      </w:r>
      <w:r w:rsidRPr="00E15878">
        <w:rPr>
          <w:rFonts w:ascii="Times New Roman" w:hAnsi="Times New Roman" w:cs="Times New Roman"/>
          <w:b/>
          <w:bCs/>
          <w:color w:val="17365D"/>
          <w:sz w:val="24"/>
          <w:szCs w:val="24"/>
          <w:rtl/>
        </w:rPr>
        <w:t>العقلي البسيط والمتوسط، إلى درجة تمكنه من أن يحيا حياة أقرب ما تكون إلى الحياة الطبيعية والاعتماد على النفس في رعاية الذات وتحقيق قدر معقول من الحياة الاقتصادية والاجتماعية وتكوين أسرة وكسب عيشه؛ وذلك عن طريق برامج التعليمية المركزة في شكل برامج تأهيل شامل وتدريب مهني يعده سوق العمل، ولكن حياة الطفل تتطلب البدء مبكرا بذلك.</w:t>
      </w:r>
    </w:p>
    <w:p w:rsidR="00DB48C9" w:rsidRPr="00E15878" w:rsidRDefault="00DB48C9" w:rsidP="00F15DCF">
      <w:pPr>
        <w:pBdr>
          <w:bottom w:val="single" w:sz="12" w:space="1" w:color="auto"/>
        </w:pBdr>
        <w:rPr>
          <w:rFonts w:ascii="Times New Roman" w:hAnsi="Times New Roman" w:cs="Times New Roman"/>
          <w:b/>
          <w:bCs/>
          <w:color w:val="17365D"/>
          <w:sz w:val="24"/>
          <w:szCs w:val="24"/>
        </w:rPr>
      </w:pPr>
    </w:p>
    <w:p w:rsidR="00DB48C9" w:rsidRPr="00E15878" w:rsidRDefault="00DB48C9" w:rsidP="00F15DCF">
      <w:pPr>
        <w:rPr>
          <w:rFonts w:ascii="Times New Roman" w:hAnsi="Times New Roman" w:cs="Times New Roman"/>
          <w:b/>
          <w:bCs/>
          <w:color w:val="17365D"/>
          <w:sz w:val="24"/>
          <w:szCs w:val="24"/>
        </w:rPr>
      </w:pPr>
    </w:p>
    <w:p w:rsidR="00F15DCF" w:rsidRPr="00E15878" w:rsidRDefault="00F15DCF" w:rsidP="00F15DCF">
      <w:pPr>
        <w:jc w:val="center"/>
        <w:rPr>
          <w:rFonts w:ascii="Times New Roman" w:hAnsi="Times New Roman" w:cs="Times New Roman"/>
          <w:b/>
          <w:bCs/>
          <w:color w:val="17365D"/>
          <w:sz w:val="24"/>
          <w:szCs w:val="24"/>
          <w:rtl/>
        </w:rPr>
      </w:pPr>
      <w:r w:rsidRPr="00E15878">
        <w:rPr>
          <w:rFonts w:ascii="Times New Roman" w:hAnsi="Times New Roman" w:cs="Times New Roman"/>
          <w:b/>
          <w:bCs/>
          <w:color w:val="FF0000"/>
          <w:sz w:val="24"/>
          <w:szCs w:val="24"/>
          <w:rtl/>
        </w:rPr>
        <w:t>المحاضرة الخامسة ..</w:t>
      </w:r>
    </w:p>
    <w:p w:rsidR="00F15DCF" w:rsidRPr="00E15878" w:rsidRDefault="00F15DCF" w:rsidP="00AB6C05">
      <w:pPr>
        <w:rPr>
          <w:rFonts w:ascii="Times New Roman" w:hAnsi="Times New Roman" w:cs="Times New Roman"/>
          <w:b/>
          <w:bCs/>
          <w:color w:val="C00000"/>
          <w:sz w:val="24"/>
          <w:szCs w:val="24"/>
          <w:rtl/>
        </w:rPr>
      </w:pPr>
      <w:r w:rsidRPr="00E15878">
        <w:rPr>
          <w:rFonts w:ascii="Times New Roman" w:hAnsi="Times New Roman" w:cs="Times New Roman"/>
          <w:b/>
          <w:bCs/>
          <w:color w:val="C00000"/>
          <w:sz w:val="24"/>
          <w:szCs w:val="24"/>
          <w:rtl/>
        </w:rPr>
        <w:t>من إعاقات النمو الشامل</w:t>
      </w:r>
      <w:r w:rsidR="00AB6C05" w:rsidRPr="00E15878">
        <w:rPr>
          <w:rFonts w:ascii="Times New Roman" w:hAnsi="Times New Roman" w:cs="Times New Roman"/>
          <w:b/>
          <w:bCs/>
          <w:color w:val="C00000"/>
          <w:sz w:val="24"/>
          <w:szCs w:val="24"/>
        </w:rPr>
        <w:t xml:space="preserve"> .. </w:t>
      </w:r>
      <w:r w:rsidRPr="00E15878">
        <w:rPr>
          <w:rFonts w:ascii="Times New Roman" w:hAnsi="Times New Roman" w:cs="Times New Roman"/>
          <w:b/>
          <w:bCs/>
          <w:color w:val="984806"/>
          <w:sz w:val="24"/>
          <w:szCs w:val="24"/>
          <w:rtl/>
        </w:rPr>
        <w:t>التوحد</w:t>
      </w:r>
      <w:r w:rsidRPr="00E15878">
        <w:rPr>
          <w:rFonts w:ascii="Times New Roman" w:hAnsi="Times New Roman" w:cs="Times New Roman"/>
          <w:b/>
          <w:bCs/>
          <w:color w:val="984806"/>
          <w:sz w:val="24"/>
          <w:szCs w:val="24"/>
        </w:rPr>
        <w:t xml:space="preserve"> </w:t>
      </w:r>
      <w:r w:rsidRPr="00E15878">
        <w:rPr>
          <w:rFonts w:ascii="Times New Roman" w:hAnsi="Times New Roman" w:cs="Times New Roman"/>
          <w:b/>
          <w:bCs/>
          <w:color w:val="984806"/>
          <w:sz w:val="24"/>
          <w:szCs w:val="24"/>
          <w:rtl/>
        </w:rPr>
        <w:t xml:space="preserve"> </w:t>
      </w:r>
      <w:r w:rsidRPr="00E15878">
        <w:rPr>
          <w:rFonts w:ascii="Times New Roman" w:hAnsi="Times New Roman" w:cs="Times New Roman"/>
          <w:b/>
          <w:bCs/>
          <w:color w:val="984806"/>
          <w:sz w:val="24"/>
          <w:szCs w:val="24"/>
        </w:rPr>
        <w:t>AUTISM</w:t>
      </w:r>
      <w:r w:rsidRPr="00E15878">
        <w:rPr>
          <w:rFonts w:ascii="Times New Roman" w:hAnsi="Times New Roman" w:cs="Times New Roman"/>
          <w:b/>
          <w:bCs/>
          <w:color w:val="984806"/>
          <w:sz w:val="24"/>
          <w:szCs w:val="24"/>
          <w:rtl/>
        </w:rPr>
        <w:t xml:space="preserve"> :</w:t>
      </w:r>
    </w:p>
    <w:p w:rsidR="00F15DCF" w:rsidRPr="00E15878" w:rsidRDefault="00F15DCF" w:rsidP="00F15DC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مجموعة اضطرابات النمو الشامل:</w:t>
      </w:r>
    </w:p>
    <w:p w:rsidR="00F15DCF" w:rsidRPr="00E15878" w:rsidRDefault="00F15DCF" w:rsidP="00F15DCF">
      <w:pPr>
        <w:rPr>
          <w:rFonts w:ascii="Times New Roman" w:hAnsi="Times New Roman" w:cs="Times New Roman"/>
          <w:b/>
          <w:bCs/>
          <w:color w:val="E36C0A"/>
          <w:sz w:val="24"/>
          <w:szCs w:val="24"/>
        </w:rPr>
      </w:pPr>
      <w:r w:rsidRPr="00E15878">
        <w:rPr>
          <w:rFonts w:ascii="Times New Roman" w:hAnsi="Times New Roman" w:cs="Times New Roman"/>
          <w:b/>
          <w:bCs/>
          <w:color w:val="E36C0A"/>
          <w:sz w:val="24"/>
          <w:szCs w:val="24"/>
          <w:rtl/>
        </w:rPr>
        <w:t xml:space="preserve">- تعريف </w:t>
      </w:r>
      <w:r w:rsidRPr="00B238CD">
        <w:rPr>
          <w:rFonts w:ascii="Times New Roman" w:hAnsi="Times New Roman" w:cs="Times New Roman"/>
          <w:b/>
          <w:bCs/>
          <w:color w:val="E36C0A"/>
          <w:sz w:val="24"/>
          <w:szCs w:val="24"/>
          <w:highlight w:val="yellow"/>
          <w:rtl/>
        </w:rPr>
        <w:t>مجموعة اضطرابات النمو الشامل</w:t>
      </w:r>
      <w:r w:rsidRPr="00E15878">
        <w:rPr>
          <w:rFonts w:ascii="Times New Roman" w:hAnsi="Times New Roman" w:cs="Times New Roman"/>
          <w:b/>
          <w:bCs/>
          <w:color w:val="E36C0A"/>
          <w:sz w:val="24"/>
          <w:szCs w:val="24"/>
          <w:rtl/>
        </w:rPr>
        <w:t xml:space="preserve"> :</w:t>
      </w:r>
      <w:r w:rsidR="00AB3765" w:rsidRPr="00E15878">
        <w:rPr>
          <w:rFonts w:ascii="Times New Roman" w:hAnsi="Times New Roman" w:cs="Times New Roman"/>
          <w:b/>
          <w:bCs/>
          <w:color w:val="E36C0A"/>
          <w:sz w:val="24"/>
          <w:szCs w:val="24"/>
          <w:rtl/>
        </w:rPr>
        <w:t xml:space="preserve"> </w:t>
      </w:r>
      <w:r w:rsidR="00AB3765" w:rsidRPr="00E15878">
        <w:rPr>
          <w:rFonts w:ascii="Times New Roman" w:hAnsi="Times New Roman" w:cs="Times New Roman"/>
          <w:b/>
          <w:bCs/>
          <w:color w:val="CF17B9"/>
          <w:sz w:val="24"/>
          <w:szCs w:val="24"/>
          <w:rtl/>
        </w:rPr>
        <w:t>(تعريف (1)</w:t>
      </w:r>
    </w:p>
    <w:p w:rsidR="001147C5" w:rsidRPr="00E15878" w:rsidRDefault="00F15DCF" w:rsidP="00F15DC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هي حالات اضطراب ذاتي بيولوجي عصبي يتمثل في توقف النمو على المحاور اللغوية و المعرفية و الاجتماعية أو فقدانها بعد تكوينها بما يؤثر سلبا مستقبلاً على بناء الشخصية ، و </w:t>
      </w:r>
      <w:r w:rsidRPr="00B238CD">
        <w:rPr>
          <w:rFonts w:ascii="Times New Roman" w:hAnsi="Times New Roman" w:cs="Times New Roman"/>
          <w:b/>
          <w:bCs/>
          <w:color w:val="17365D"/>
          <w:sz w:val="24"/>
          <w:szCs w:val="24"/>
          <w:highlight w:val="yellow"/>
          <w:rtl/>
        </w:rPr>
        <w:t xml:space="preserve">تطلق بعض الدوائر العلمية على هذه المجموعة اصطلاح </w:t>
      </w:r>
      <w:r w:rsidRPr="00B238CD">
        <w:rPr>
          <w:rFonts w:ascii="Times New Roman" w:hAnsi="Times New Roman" w:cs="Times New Roman"/>
          <w:b/>
          <w:bCs/>
          <w:color w:val="17365D"/>
          <w:sz w:val="24"/>
          <w:szCs w:val="24"/>
          <w:highlight w:val="yellow"/>
          <w:u w:val="single"/>
          <w:rtl/>
        </w:rPr>
        <w:t>طيف التوحد</w:t>
      </w:r>
      <w:r w:rsidRPr="00B238CD">
        <w:rPr>
          <w:rFonts w:ascii="Times New Roman" w:hAnsi="Times New Roman" w:cs="Times New Roman"/>
          <w:b/>
          <w:bCs/>
          <w:color w:val="17365D"/>
          <w:sz w:val="24"/>
          <w:szCs w:val="24"/>
          <w:highlight w:val="yellow"/>
          <w:rtl/>
        </w:rPr>
        <w:t xml:space="preserve"> .</w:t>
      </w:r>
      <w:r w:rsidR="001147C5" w:rsidRPr="00E15878">
        <w:rPr>
          <w:rFonts w:ascii="Times New Roman" w:hAnsi="Times New Roman" w:cs="Times New Roman"/>
          <w:b/>
          <w:bCs/>
          <w:color w:val="17365D"/>
          <w:sz w:val="24"/>
          <w:szCs w:val="24"/>
        </w:rPr>
        <w:t xml:space="preserve"> </w:t>
      </w:r>
      <w:r w:rsidR="001147C5" w:rsidRPr="00E15878">
        <w:rPr>
          <w:rFonts w:ascii="Times New Roman" w:hAnsi="Times New Roman" w:cs="Times New Roman"/>
          <w:b/>
          <w:bCs/>
          <w:color w:val="17365D"/>
          <w:sz w:val="24"/>
          <w:szCs w:val="24"/>
          <w:rtl/>
        </w:rPr>
        <w:t xml:space="preserve"> </w:t>
      </w:r>
    </w:p>
    <w:p w:rsidR="00952EB1" w:rsidRPr="00E15878" w:rsidRDefault="001147C5" w:rsidP="00635B8A">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xml:space="preserve">( لماذا اطلق عليها مصطلح طيف التوحد: لان التوحد يوجد فيه مشكله اضطراب في 3 محاور من النمو ,. جميع اضطرابات النمو الشامل لديها اضطراب في 1 او 2  من المحاور وليس 3 جميعها .. اذاً هناك علاقه </w:t>
      </w:r>
      <w:r w:rsidRPr="00E15878">
        <w:rPr>
          <w:rFonts w:ascii="Times New Roman" w:hAnsi="Times New Roman" w:cs="Times New Roman"/>
          <w:b/>
          <w:bCs/>
          <w:color w:val="CF17B9"/>
          <w:sz w:val="24"/>
          <w:szCs w:val="24"/>
          <w:rtl/>
        </w:rPr>
        <w:lastRenderedPageBreak/>
        <w:t xml:space="preserve">وتداخل ,, فالعلماء العصر الحالي ينادوا بألغاء مصطلح اضطرابات النمو الشامل وابداله بمصطلح طيف التوحد للصله الوثيقه بين تلك المجموعه واضطراب التوحد) </w:t>
      </w:r>
    </w:p>
    <w:p w:rsidR="00F15DCF" w:rsidRPr="00E15878" w:rsidRDefault="00F15DCF" w:rsidP="00F15DCF">
      <w:pPr>
        <w:rPr>
          <w:rFonts w:ascii="Times New Roman" w:hAnsi="Times New Roman" w:cs="Times New Roman"/>
          <w:b/>
          <w:bCs/>
          <w:color w:val="632423"/>
          <w:sz w:val="24"/>
          <w:szCs w:val="24"/>
          <w:rtl/>
        </w:rPr>
      </w:pPr>
      <w:r w:rsidRPr="00E15878">
        <w:rPr>
          <w:rFonts w:ascii="Times New Roman" w:hAnsi="Times New Roman" w:cs="Times New Roman"/>
          <w:b/>
          <w:bCs/>
          <w:color w:val="632423"/>
          <w:sz w:val="24"/>
          <w:szCs w:val="24"/>
          <w:rtl/>
        </w:rPr>
        <w:t>الإعاقات التي تقع تحت هذه المجموعة:</w:t>
      </w:r>
    </w:p>
    <w:p w:rsidR="0043544C" w:rsidRPr="00E15878" w:rsidRDefault="0043544C" w:rsidP="00261F70">
      <w:pPr>
        <w:numPr>
          <w:ilvl w:val="0"/>
          <w:numId w:val="18"/>
        </w:numPr>
        <w:rPr>
          <w:rFonts w:ascii="Times New Roman" w:hAnsi="Times New Roman" w:cs="Times New Roman"/>
          <w:b/>
          <w:bCs/>
          <w:color w:val="E36C0A"/>
          <w:sz w:val="24"/>
          <w:szCs w:val="24"/>
        </w:rPr>
      </w:pPr>
      <w:r w:rsidRPr="00B238CD">
        <w:rPr>
          <w:rFonts w:ascii="Times New Roman" w:hAnsi="Times New Roman" w:cs="Times New Roman"/>
          <w:b/>
          <w:bCs/>
          <w:color w:val="E36C0A"/>
          <w:sz w:val="24"/>
          <w:szCs w:val="24"/>
          <w:highlight w:val="yellow"/>
          <w:rtl/>
        </w:rPr>
        <w:t>تقع تحت هذه المجموعة خمس إعاقات</w:t>
      </w:r>
      <w:r w:rsidRPr="00E15878">
        <w:rPr>
          <w:rFonts w:ascii="Times New Roman" w:hAnsi="Times New Roman" w:cs="Times New Roman"/>
          <w:b/>
          <w:bCs/>
          <w:color w:val="E36C0A"/>
          <w:sz w:val="24"/>
          <w:szCs w:val="24"/>
          <w:rtl/>
        </w:rPr>
        <w:t xml:space="preserve"> :</w:t>
      </w:r>
      <w:r w:rsidR="00261F70" w:rsidRPr="00E15878">
        <w:rPr>
          <w:rFonts w:ascii="Times New Roman" w:hAnsi="Times New Roman" w:cs="Times New Roman"/>
          <w:b/>
          <w:bCs/>
          <w:color w:val="E36C0A"/>
          <w:sz w:val="24"/>
          <w:szCs w:val="24"/>
          <w:rtl/>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1 – التوحد</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2 – الإسبرجر</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3 – الريت </w:t>
      </w:r>
      <w:r w:rsidR="001147C5" w:rsidRPr="00E15878">
        <w:rPr>
          <w:rFonts w:ascii="Times New Roman" w:hAnsi="Times New Roman" w:cs="Times New Roman"/>
          <w:b/>
          <w:bCs/>
          <w:color w:val="CF17B9"/>
          <w:sz w:val="24"/>
          <w:szCs w:val="24"/>
          <w:rtl/>
        </w:rPr>
        <w:t>( يتفق العلماء انه لايصيب الا الاناث )</w:t>
      </w:r>
      <w:r w:rsidR="001147C5" w:rsidRPr="00E15878">
        <w:rPr>
          <w:rFonts w:ascii="Times New Roman" w:hAnsi="Times New Roman" w:cs="Times New Roman"/>
          <w:b/>
          <w:bCs/>
          <w:color w:val="17365D"/>
          <w:sz w:val="24"/>
          <w:szCs w:val="24"/>
          <w:rtl/>
        </w:rPr>
        <w:t xml:space="preserve"> </w:t>
      </w:r>
    </w:p>
    <w:p w:rsidR="00F15DCF" w:rsidRPr="00E15878" w:rsidRDefault="00F15DCF" w:rsidP="00F15DCF">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 xml:space="preserve"> 4 – اضطرابات الطفولة التحللية </w:t>
      </w:r>
      <w:r w:rsidR="001147C5" w:rsidRPr="00E15878">
        <w:rPr>
          <w:rFonts w:ascii="Times New Roman" w:hAnsi="Times New Roman" w:cs="Times New Roman"/>
          <w:b/>
          <w:bCs/>
          <w:color w:val="CF17B9"/>
          <w:sz w:val="24"/>
          <w:szCs w:val="24"/>
          <w:rtl/>
        </w:rPr>
        <w:t xml:space="preserve">( او التفككيه . او التفسخيه ) </w:t>
      </w:r>
    </w:p>
    <w:p w:rsidR="00F15DCF" w:rsidRPr="00E15878" w:rsidRDefault="00F15DCF" w:rsidP="001147C5">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5 – اضطرابات النمو غير المحدد  </w:t>
      </w:r>
    </w:p>
    <w:p w:rsidR="00F15DCF" w:rsidRPr="00E15878" w:rsidRDefault="00F15DCF" w:rsidP="00F15DCF">
      <w:p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العوامل المسببة:</w:t>
      </w:r>
    </w:p>
    <w:p w:rsidR="00F15DCF" w:rsidRPr="00E15878" w:rsidRDefault="00F15DCF" w:rsidP="00F15DCF">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1 – عوامل عضوية بيولوجة كيمائية عصبية في المخ تؤدي إلى اضطرابات وظيفية مختلفة .</w:t>
      </w:r>
      <w:r w:rsidR="001147C5" w:rsidRPr="00E15878">
        <w:rPr>
          <w:rFonts w:ascii="Times New Roman" w:hAnsi="Times New Roman" w:cs="Times New Roman"/>
          <w:b/>
          <w:bCs/>
          <w:color w:val="17365D"/>
          <w:sz w:val="24"/>
          <w:szCs w:val="24"/>
          <w:rtl/>
        </w:rPr>
        <w:t xml:space="preserve"> </w:t>
      </w:r>
      <w:r w:rsidR="001147C5" w:rsidRPr="00E15878">
        <w:rPr>
          <w:rFonts w:ascii="Times New Roman" w:hAnsi="Times New Roman" w:cs="Times New Roman"/>
          <w:b/>
          <w:bCs/>
          <w:color w:val="CF17B9"/>
          <w:sz w:val="24"/>
          <w:szCs w:val="24"/>
          <w:rtl/>
        </w:rPr>
        <w:t xml:space="preserve">( المخ يؤدي مهامه بشكل مختلف )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 عوامل وراثية : و لا تزال البحوث جارية لتحديد العوامل المسببة بشكل مؤكد .</w:t>
      </w:r>
    </w:p>
    <w:p w:rsidR="00635B8A" w:rsidRDefault="00F15DCF" w:rsidP="00635B8A">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هذا و توجد فروق من حيث انتشارها بين الذكور و الإناث .</w:t>
      </w:r>
    </w:p>
    <w:p w:rsidR="00F15DCF" w:rsidRPr="00635B8A" w:rsidRDefault="00F15DCF" w:rsidP="00635B8A">
      <w:pPr>
        <w:rPr>
          <w:rFonts w:ascii="Times New Roman" w:hAnsi="Times New Roman" w:cs="Times New Roman"/>
          <w:b/>
          <w:bCs/>
          <w:color w:val="17365D"/>
          <w:sz w:val="24"/>
          <w:szCs w:val="24"/>
          <w:rtl/>
        </w:rPr>
      </w:pPr>
      <w:r w:rsidRPr="00E15878">
        <w:rPr>
          <w:rFonts w:ascii="Times New Roman" w:hAnsi="Times New Roman" w:cs="Times New Roman"/>
          <w:b/>
          <w:bCs/>
          <w:color w:val="E36C0A"/>
          <w:sz w:val="24"/>
          <w:szCs w:val="24"/>
          <w:rtl/>
        </w:rPr>
        <w:t>مجموعة اضطرابات النمو الشامل:</w:t>
      </w:r>
      <w:r w:rsidR="00261F70" w:rsidRPr="00E15878">
        <w:rPr>
          <w:rFonts w:ascii="Times New Roman" w:hAnsi="Times New Roman" w:cs="Times New Roman"/>
          <w:b/>
          <w:bCs/>
          <w:color w:val="E36C0A"/>
          <w:sz w:val="24"/>
          <w:szCs w:val="24"/>
          <w:rtl/>
        </w:rPr>
        <w:t xml:space="preserve"> </w:t>
      </w:r>
    </w:p>
    <w:p w:rsidR="00261F70" w:rsidRPr="00E15878" w:rsidRDefault="00261F70" w:rsidP="00261F70">
      <w:pPr>
        <w:rPr>
          <w:rFonts w:ascii="Times New Roman" w:hAnsi="Times New Roman" w:cs="Times New Roman"/>
          <w:b/>
          <w:bCs/>
          <w:color w:val="CF17B9"/>
          <w:sz w:val="24"/>
          <w:szCs w:val="24"/>
          <w:rtl/>
        </w:rPr>
      </w:pPr>
      <w:r w:rsidRPr="00E15878">
        <w:rPr>
          <w:rFonts w:ascii="Times New Roman" w:hAnsi="Times New Roman" w:cs="Times New Roman"/>
          <w:b/>
          <w:bCs/>
          <w:color w:val="CF17B9"/>
          <w:sz w:val="24"/>
          <w:szCs w:val="24"/>
          <w:rtl/>
        </w:rPr>
        <w:t>( الاضطرابات الغير توحدية تندرج تحت مسمى طيف التوحد ( الاسبرجر . الريت . اضطرابات النمو الغير محددة . اضطرابات الطفولة التحللية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التوحد </w:t>
      </w:r>
      <w:r w:rsidRPr="00E15878">
        <w:rPr>
          <w:rFonts w:ascii="Times New Roman" w:hAnsi="Times New Roman" w:cs="Times New Roman"/>
          <w:b/>
          <w:bCs/>
          <w:color w:val="17365D"/>
          <w:sz w:val="24"/>
          <w:szCs w:val="24"/>
        </w:rPr>
        <w:t xml:space="preserve">AUTISM </w:t>
      </w:r>
    </w:p>
    <w:p w:rsidR="00F15DCF" w:rsidRPr="00E15878" w:rsidRDefault="001465EA" w:rsidP="00F15DCF">
      <w:pPr>
        <w:rPr>
          <w:rFonts w:ascii="Times New Roman" w:hAnsi="Times New Roman" w:cs="Times New Roman"/>
          <w:b/>
          <w:bCs/>
          <w:color w:val="17365D"/>
          <w:sz w:val="24"/>
          <w:szCs w:val="24"/>
        </w:rPr>
      </w:pPr>
      <w:r>
        <w:rPr>
          <w:rFonts w:ascii="Times New Roman" w:hAnsi="Times New Roman" w:cs="Times New Roman"/>
          <w:b/>
          <w:bCs/>
          <w:noProof/>
          <w:color w:val="17365D"/>
          <w:sz w:val="24"/>
          <w:szCs w:val="24"/>
        </w:rPr>
        <w:drawing>
          <wp:inline distT="0" distB="0" distL="0" distR="0">
            <wp:extent cx="2745337" cy="1914525"/>
            <wp:effectExtent l="6096" t="0" r="1292" b="0"/>
            <wp:docPr id="3" name="Object 4"/>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86400" cy="3886200"/>
                      <a:chOff x="2819400" y="2057400"/>
                      <a:chExt cx="5486400" cy="3886200"/>
                    </a:xfrm>
                  </a:grpSpPr>
                  <a:sp>
                    <a:nvSpPr>
                      <a:cNvPr id="5" name="شكل بيضاوي 4"/>
                      <a:cNvSpPr/>
                    </a:nvSpPr>
                    <a:spPr>
                      <a:xfrm>
                        <a:off x="2819400" y="2057400"/>
                        <a:ext cx="5486400" cy="609600"/>
                      </a:xfrm>
                      <a:prstGeom prst="ellipse">
                        <a:avLst/>
                      </a:prstGeom>
                      <a:solidFill>
                        <a:schemeClr val="accent6"/>
                      </a:solidFill>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dirty="0" smtClean="0"/>
                            <a:t>اضطرابات غير التوحيدية</a:t>
                          </a:r>
                          <a:endParaRPr lang="en-US" dirty="0" smtClean="0"/>
                        </a:p>
                        <a:p>
                          <a:pPr algn="ctr"/>
                          <a:r>
                            <a:rPr lang="en-US" dirty="0" smtClean="0"/>
                            <a:t>NON- AUTISTIC PDD’S</a:t>
                          </a:r>
                          <a:r>
                            <a:rPr lang="ar-SA" dirty="0" smtClean="0"/>
                            <a:t>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شكل بيضاوي 5"/>
                      <a:cNvSpPr/>
                    </a:nvSpPr>
                    <a:spPr>
                      <a:xfrm>
                        <a:off x="2971800" y="2895600"/>
                        <a:ext cx="4495800" cy="7620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dirty="0" smtClean="0"/>
                            <a:t>الإسبرجر</a:t>
                          </a:r>
                        </a:p>
                        <a:p>
                          <a:pPr algn="ctr"/>
                          <a:r>
                            <a:rPr lang="en-US" dirty="0" smtClean="0"/>
                            <a:t>ASPERGER SYNDROME</a:t>
                          </a:r>
                          <a:r>
                            <a:rPr lang="ar-SA" dirty="0" smtClean="0"/>
                            <a:t> </a:t>
                          </a:r>
                        </a:p>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شكل بيضاوي 6"/>
                      <a:cNvSpPr/>
                    </a:nvSpPr>
                    <a:spPr>
                      <a:xfrm>
                        <a:off x="3124200" y="3733800"/>
                        <a:ext cx="4191000" cy="7620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dirty="0" smtClean="0"/>
                            <a:t>اضطرابات النمو غير المحددة</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شكل بيضاوي 8"/>
                      <a:cNvSpPr/>
                    </a:nvSpPr>
                    <a:spPr>
                      <a:xfrm>
                        <a:off x="3429000" y="4648200"/>
                        <a:ext cx="3810000" cy="6096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dirty="0" smtClean="0"/>
                            <a:t>متلازمة ربت </a:t>
                          </a:r>
                        </a:p>
                        <a:p>
                          <a:pPr algn="ctr"/>
                          <a:r>
                            <a:rPr lang="en-US" dirty="0" smtClean="0"/>
                            <a:t>RETT SYNDROME</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شكل بيضاوي 10"/>
                      <a:cNvSpPr/>
                    </a:nvSpPr>
                    <a:spPr>
                      <a:xfrm>
                        <a:off x="3733800" y="5410200"/>
                        <a:ext cx="3276600" cy="533400"/>
                      </a:xfrm>
                      <a:prstGeom prst="ellipse">
                        <a:avLst/>
                      </a:prstGeom>
                    </a:spPr>
                    <a:txSp>
                      <a:txBody>
                        <a:bodyPr rtlCol="0"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dirty="0" smtClean="0"/>
                            <a:t>اضطرابات الطفولة التحللية </a:t>
                          </a: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F15DCF" w:rsidRPr="00E15878" w:rsidRDefault="00F15DCF" w:rsidP="00F15DCF">
      <w:pPr>
        <w:rPr>
          <w:rFonts w:ascii="Times New Roman" w:hAnsi="Times New Roman" w:cs="Times New Roman"/>
          <w:b/>
          <w:bCs/>
          <w:color w:val="C00000"/>
          <w:sz w:val="24"/>
          <w:szCs w:val="24"/>
        </w:rPr>
      </w:pPr>
    </w:p>
    <w:p w:rsidR="00F15DCF" w:rsidRPr="00E15878" w:rsidRDefault="00F15DCF" w:rsidP="00F15DCF">
      <w:pPr>
        <w:rPr>
          <w:rFonts w:ascii="Times New Roman" w:hAnsi="Times New Roman" w:cs="Times New Roman"/>
          <w:b/>
          <w:bCs/>
          <w:color w:val="C00000"/>
          <w:sz w:val="24"/>
          <w:szCs w:val="24"/>
          <w:rtl/>
        </w:rPr>
      </w:pPr>
      <w:r w:rsidRPr="00E15878">
        <w:rPr>
          <w:rFonts w:ascii="Times New Roman" w:hAnsi="Times New Roman" w:cs="Times New Roman"/>
          <w:b/>
          <w:bCs/>
          <w:color w:val="C00000"/>
          <w:sz w:val="24"/>
          <w:szCs w:val="24"/>
          <w:rtl/>
        </w:rPr>
        <w:t>التوحد:</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76923C"/>
          <w:sz w:val="24"/>
          <w:szCs w:val="24"/>
          <w:rtl/>
        </w:rPr>
        <w:t>مقدمة وخلفية تاريخية:</w:t>
      </w:r>
      <w:r w:rsidRPr="00E15878">
        <w:rPr>
          <w:rFonts w:ascii="Times New Roman" w:hAnsi="Times New Roman" w:cs="Times New Roman"/>
          <w:b/>
          <w:bCs/>
          <w:color w:val="17365D"/>
          <w:sz w:val="24"/>
          <w:szCs w:val="24"/>
        </w:rPr>
        <w:br/>
      </w:r>
      <w:r w:rsidRPr="00E15878">
        <w:rPr>
          <w:rFonts w:ascii="Times New Roman" w:hAnsi="Times New Roman" w:cs="Times New Roman"/>
          <w:b/>
          <w:bCs/>
          <w:color w:val="17365D"/>
          <w:sz w:val="24"/>
          <w:szCs w:val="24"/>
          <w:rtl/>
        </w:rPr>
        <w:t xml:space="preserve">لقد عانى الإنسان في تاريخه الطويل على كوكب الأرض من العديد من حالات الإعاقة ، ومن بينها ما نطلق عليه اليوم "إعاقة التوحد أو </w:t>
      </w:r>
      <w:r w:rsidRPr="00E15878">
        <w:rPr>
          <w:rFonts w:ascii="Times New Roman" w:hAnsi="Times New Roman" w:cs="Times New Roman"/>
          <w:b/>
          <w:bCs/>
          <w:color w:val="17365D"/>
          <w:sz w:val="24"/>
          <w:szCs w:val="24"/>
        </w:rPr>
        <w:t>Autism</w:t>
      </w:r>
      <w:r w:rsidRPr="00E15878">
        <w:rPr>
          <w:rFonts w:ascii="Times New Roman" w:hAnsi="Times New Roman" w:cs="Times New Roman"/>
          <w:b/>
          <w:bCs/>
          <w:color w:val="17365D"/>
          <w:sz w:val="24"/>
          <w:szCs w:val="24"/>
          <w:rtl/>
        </w:rPr>
        <w:t xml:space="preserve">". الذي كان قديما يعتبر من حالات الاضطراب العقلي أو الفصام </w:t>
      </w:r>
      <w:r w:rsidRPr="00E15878">
        <w:rPr>
          <w:rFonts w:ascii="Times New Roman" w:hAnsi="Times New Roman" w:cs="Times New Roman"/>
          <w:b/>
          <w:bCs/>
          <w:color w:val="17365D"/>
          <w:sz w:val="24"/>
          <w:szCs w:val="24"/>
          <w:rtl/>
        </w:rPr>
        <w:lastRenderedPageBreak/>
        <w:t>الطفولي أو الصم والبكم أو غيرها،</w:t>
      </w:r>
      <w:r w:rsidR="00D21763" w:rsidRPr="00E15878">
        <w:rPr>
          <w:rFonts w:ascii="Times New Roman" w:hAnsi="Times New Roman" w:cs="Times New Roman"/>
          <w:b/>
          <w:bCs/>
          <w:color w:val="17365D"/>
          <w:sz w:val="24"/>
          <w:szCs w:val="24"/>
          <w:rtl/>
        </w:rPr>
        <w:t xml:space="preserve"> </w:t>
      </w:r>
      <w:r w:rsidR="00D21763" w:rsidRPr="00E15878">
        <w:rPr>
          <w:rFonts w:ascii="Times New Roman" w:hAnsi="Times New Roman" w:cs="Times New Roman"/>
          <w:b/>
          <w:bCs/>
          <w:color w:val="CF17B9"/>
          <w:sz w:val="24"/>
          <w:szCs w:val="24"/>
          <w:rtl/>
        </w:rPr>
        <w:t>(أ</w:t>
      </w:r>
      <w:r w:rsidR="00261F70" w:rsidRPr="00E15878">
        <w:rPr>
          <w:rFonts w:ascii="Times New Roman" w:hAnsi="Times New Roman" w:cs="Times New Roman"/>
          <w:b/>
          <w:bCs/>
          <w:color w:val="CF17B9"/>
          <w:sz w:val="24"/>
          <w:szCs w:val="24"/>
          <w:rtl/>
        </w:rPr>
        <w:t>ي لآنه غير معروف كان يصنف خطأ على انه احدى هذه الحالات).</w:t>
      </w:r>
      <w:r w:rsidRPr="00E15878">
        <w:rPr>
          <w:rFonts w:ascii="Times New Roman" w:hAnsi="Times New Roman" w:cs="Times New Roman"/>
          <w:b/>
          <w:bCs/>
          <w:color w:val="C022B8"/>
          <w:sz w:val="24"/>
          <w:szCs w:val="24"/>
          <w:rtl/>
        </w:rPr>
        <w:t xml:space="preserve"> </w:t>
      </w:r>
      <w:r w:rsidRPr="00E15878">
        <w:rPr>
          <w:rFonts w:ascii="Times New Roman" w:hAnsi="Times New Roman" w:cs="Times New Roman"/>
          <w:b/>
          <w:bCs/>
          <w:color w:val="548DD4"/>
          <w:sz w:val="24"/>
          <w:szCs w:val="24"/>
          <w:rtl/>
        </w:rPr>
        <w:t xml:space="preserve">حتى </w:t>
      </w:r>
      <w:r w:rsidRPr="00915604">
        <w:rPr>
          <w:rFonts w:ascii="Times New Roman" w:hAnsi="Times New Roman" w:cs="Times New Roman"/>
          <w:b/>
          <w:bCs/>
          <w:color w:val="548DD4"/>
          <w:sz w:val="24"/>
          <w:szCs w:val="24"/>
          <w:highlight w:val="yellow"/>
          <w:rtl/>
        </w:rPr>
        <w:t xml:space="preserve">اكتشفها الطبيب النفسي الأمريكي </w:t>
      </w:r>
      <w:r w:rsidRPr="00915604">
        <w:rPr>
          <w:rFonts w:ascii="Times New Roman" w:hAnsi="Times New Roman" w:cs="Times New Roman"/>
          <w:b/>
          <w:bCs/>
          <w:color w:val="548DD4"/>
          <w:sz w:val="24"/>
          <w:szCs w:val="24"/>
          <w:highlight w:val="yellow"/>
          <w:u w:val="single"/>
          <w:rtl/>
        </w:rPr>
        <w:t>كانر</w:t>
      </w:r>
      <w:r w:rsidRPr="00915604">
        <w:rPr>
          <w:rFonts w:ascii="Times New Roman" w:hAnsi="Times New Roman" w:cs="Times New Roman"/>
          <w:b/>
          <w:bCs/>
          <w:color w:val="548DD4"/>
          <w:sz w:val="24"/>
          <w:szCs w:val="24"/>
          <w:highlight w:val="yellow"/>
          <w:rtl/>
        </w:rPr>
        <w:t xml:space="preserve"> عام</w:t>
      </w:r>
      <w:r w:rsidRPr="00E15878">
        <w:rPr>
          <w:rFonts w:ascii="Times New Roman" w:hAnsi="Times New Roman" w:cs="Times New Roman"/>
          <w:b/>
          <w:bCs/>
          <w:color w:val="548DD4"/>
          <w:sz w:val="24"/>
          <w:szCs w:val="24"/>
          <w:rtl/>
        </w:rPr>
        <w:t xml:space="preserve"> 1943</w:t>
      </w:r>
      <w:r w:rsidRPr="00E15878">
        <w:rPr>
          <w:rFonts w:ascii="Times New Roman" w:hAnsi="Times New Roman" w:cs="Times New Roman"/>
          <w:b/>
          <w:bCs/>
          <w:color w:val="17365D"/>
          <w:sz w:val="24"/>
          <w:szCs w:val="24"/>
          <w:rtl/>
        </w:rPr>
        <w:t xml:space="preserve"> من بين مجموعة من أطفال التخلف العقلي الذين يتعامل معهم؛ حيت تميز احد عشر طفلا منهم بأعراض تختلف عن الأعراض المعروفة للتخلف العقلي آنذاك ،وظل ينظر إليها على أنها قريبة الشبه بحالة الانفصام برغم أنه لم يكن من بين أعراضها مظاهر الهلوسة أو التهيؤات التي تعبر أحد الأعراض المميزة للفصام , ولذا اعتبرت بعد ذلك فئة إعاقة مختلفة عنه ، أطلق عليها مصطلح التوحد.</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وبدأ اهتمام الدوائر النفسية بدراستها وإجراء البحوث عليها على مستوى العالم.</w:t>
      </w:r>
      <w:r w:rsidRPr="00E15878">
        <w:rPr>
          <w:rFonts w:ascii="Times New Roman" w:hAnsi="Times New Roman" w:cs="Times New Roman"/>
          <w:b/>
          <w:bCs/>
          <w:color w:val="17365D"/>
          <w:sz w:val="24"/>
          <w:szCs w:val="24"/>
        </w:rPr>
        <w:t xml:space="preserve"> </w:t>
      </w:r>
    </w:p>
    <w:p w:rsidR="00F15DCF" w:rsidRPr="00E15878" w:rsidRDefault="00F15DCF" w:rsidP="00F15DCF">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rtl/>
        </w:rPr>
        <w:t>وفي ذلك الوقت تقريبا في عام 1944، اكتشف الطبيب النمساوي</w:t>
      </w:r>
      <w:r w:rsidRPr="00E15878">
        <w:rPr>
          <w:rFonts w:ascii="Times New Roman" w:hAnsi="Times New Roman" w:cs="Times New Roman"/>
          <w:b/>
          <w:bCs/>
          <w:color w:val="17365D"/>
          <w:sz w:val="24"/>
          <w:szCs w:val="24"/>
          <w:rtl/>
        </w:rPr>
        <w:t xml:space="preserve"> مجموعة من الأطفال النمساويين ،أن خصائصها مشابهة إلى حد ما لأطفال كانر، ولكن أخبارها لم تنتشر كما انتشرت أخبار اكتشاف كانر في امريكا بسبب حالة الحرب العالمية الثانية ، والتي اجتاح فيها هتلر النمسا كغيرها من دول القارة الأوروبية سنوات عدة ، حتى وصل خبرها إلى الطبيبة النفسية </w:t>
      </w:r>
      <w:r w:rsidRPr="00E15878">
        <w:rPr>
          <w:rFonts w:ascii="Times New Roman" w:hAnsi="Times New Roman" w:cs="Times New Roman"/>
          <w:b/>
          <w:bCs/>
          <w:color w:val="17365D"/>
          <w:sz w:val="24"/>
          <w:szCs w:val="24"/>
        </w:rPr>
        <w:t>L.wing</w:t>
      </w:r>
      <w:r w:rsidRPr="00E15878">
        <w:rPr>
          <w:rFonts w:ascii="Times New Roman" w:hAnsi="Times New Roman" w:cs="Times New Roman"/>
          <w:b/>
          <w:bCs/>
          <w:color w:val="17365D"/>
          <w:sz w:val="24"/>
          <w:szCs w:val="24"/>
          <w:rtl/>
        </w:rPr>
        <w:t xml:space="preserve"> الذي كان لها ابنه تعانى من حالة توحد فنشرت بالانجليزية ترجمة تقرير </w:t>
      </w:r>
      <w:r w:rsidRPr="00E15878">
        <w:rPr>
          <w:rFonts w:ascii="Times New Roman" w:hAnsi="Times New Roman" w:cs="Times New Roman"/>
          <w:b/>
          <w:bCs/>
          <w:color w:val="17365D"/>
          <w:sz w:val="24"/>
          <w:szCs w:val="24"/>
        </w:rPr>
        <w:t xml:space="preserve">Asperge </w:t>
      </w:r>
      <w:r w:rsidRPr="00E15878">
        <w:rPr>
          <w:rFonts w:ascii="Times New Roman" w:hAnsi="Times New Roman" w:cs="Times New Roman"/>
          <w:b/>
          <w:bCs/>
          <w:color w:val="17365D"/>
          <w:sz w:val="24"/>
          <w:szCs w:val="24"/>
          <w:rtl/>
        </w:rPr>
        <w:t xml:space="preserve"> و عرفت تلك الحالات باسم اسبرجر نظرا لوجود بعض الاختلافات بينها وبين أعراض حالات كانر ، التي كان يطلق عليها اسم حالات التوحد. </w:t>
      </w:r>
    </w:p>
    <w:p w:rsidR="00F15DCF" w:rsidRPr="00E15878" w:rsidRDefault="00F15DCF" w:rsidP="00B50CB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ومع هذا الاكتشاف المبكر لم تظهر حالات التوحد الاسبرجر في الدليل التشخيصي الإحصائي للاضطرابات النفسية (</w:t>
      </w:r>
      <w:r w:rsidRPr="00E15878">
        <w:rPr>
          <w:rFonts w:ascii="Times New Roman" w:hAnsi="Times New Roman" w:cs="Times New Roman"/>
          <w:b/>
          <w:bCs/>
          <w:color w:val="17365D"/>
          <w:sz w:val="24"/>
          <w:szCs w:val="24"/>
        </w:rPr>
        <w:t>D.S.M</w:t>
      </w:r>
      <w:r w:rsidRPr="00E15878">
        <w:rPr>
          <w:rFonts w:ascii="Times New Roman" w:hAnsi="Times New Roman" w:cs="Times New Roman"/>
          <w:b/>
          <w:bCs/>
          <w:color w:val="17365D"/>
          <w:sz w:val="24"/>
          <w:szCs w:val="24"/>
          <w:rtl/>
        </w:rPr>
        <w:t xml:space="preserve">) </w:t>
      </w:r>
      <w:r w:rsidR="00B50CB7" w:rsidRPr="00E15878">
        <w:rPr>
          <w:rFonts w:ascii="Times New Roman" w:hAnsi="Times New Roman" w:cs="Times New Roman"/>
          <w:b/>
          <w:bCs/>
          <w:color w:val="CF17B9"/>
          <w:sz w:val="24"/>
          <w:szCs w:val="24"/>
          <w:rtl/>
        </w:rPr>
        <w:t>( اختصار لـ الدليل التشخيص اضطرابات والامراض النفسيه الامريكي)</w:t>
      </w:r>
      <w:r w:rsidR="00B50CB7" w:rsidRPr="00E15878">
        <w:rPr>
          <w:rFonts w:ascii="Times New Roman" w:hAnsi="Times New Roman" w:cs="Times New Roman"/>
          <w:b/>
          <w:bCs/>
          <w:color w:val="C022B8"/>
          <w:sz w:val="24"/>
          <w:szCs w:val="24"/>
          <w:rtl/>
        </w:rPr>
        <w:t xml:space="preserve"> </w:t>
      </w:r>
      <w:r w:rsidR="00B50CB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إلا في طبعته الثالثة المعدلة</w:t>
      </w:r>
      <w:r w:rsidR="00B50CB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Pr>
        <w:t>3R</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D.S.M</w:t>
      </w:r>
      <w:r w:rsidRPr="00E15878">
        <w:rPr>
          <w:rFonts w:ascii="Times New Roman" w:hAnsi="Times New Roman" w:cs="Times New Roman"/>
          <w:b/>
          <w:bCs/>
          <w:color w:val="17365D"/>
          <w:sz w:val="24"/>
          <w:szCs w:val="24"/>
          <w:rtl/>
        </w:rPr>
        <w:t>) في أواخر الثمانينات وفي طبعته الرابعة (</w:t>
      </w:r>
      <w:r w:rsidRPr="00E15878">
        <w:rPr>
          <w:rFonts w:ascii="Times New Roman" w:hAnsi="Times New Roman" w:cs="Times New Roman"/>
          <w:b/>
          <w:bCs/>
          <w:color w:val="17365D"/>
          <w:sz w:val="24"/>
          <w:szCs w:val="24"/>
        </w:rPr>
        <w:t>D.S.M-4</w:t>
      </w:r>
      <w:r w:rsidRPr="00E15878">
        <w:rPr>
          <w:rFonts w:ascii="Times New Roman" w:hAnsi="Times New Roman" w:cs="Times New Roman"/>
          <w:b/>
          <w:bCs/>
          <w:color w:val="17365D"/>
          <w:sz w:val="24"/>
          <w:szCs w:val="24"/>
          <w:rtl/>
        </w:rPr>
        <w:t>) التي ظهرت عام 1994، وكان ظهور الإعاقتين في هذا الدليل ضمن مجموعة أطلق عليها اسم مجموعة ا</w:t>
      </w:r>
      <w:r w:rsidR="0043544C" w:rsidRPr="00E15878">
        <w:rPr>
          <w:rFonts w:ascii="Times New Roman" w:hAnsi="Times New Roman" w:cs="Times New Roman"/>
          <w:b/>
          <w:bCs/>
          <w:color w:val="17365D"/>
          <w:sz w:val="24"/>
          <w:szCs w:val="24"/>
          <w:rtl/>
        </w:rPr>
        <w:t>ضطرابا</w:t>
      </w:r>
      <w:r w:rsidR="00B50CB7" w:rsidRPr="00E15878">
        <w:rPr>
          <w:rFonts w:ascii="Times New Roman" w:hAnsi="Times New Roman" w:cs="Times New Roman"/>
          <w:b/>
          <w:bCs/>
          <w:color w:val="17365D"/>
          <w:sz w:val="24"/>
          <w:szCs w:val="24"/>
          <w:rtl/>
        </w:rPr>
        <w:t xml:space="preserve">ت النمو الارتقائي الشاملة                </w:t>
      </w:r>
      <w:r w:rsidR="0043544C" w:rsidRPr="00E15878">
        <w:rPr>
          <w:rFonts w:ascii="Times New Roman" w:hAnsi="Times New Roman" w:cs="Times New Roman"/>
          <w:b/>
          <w:bCs/>
          <w:color w:val="17365D"/>
          <w:sz w:val="24"/>
          <w:szCs w:val="24"/>
          <w:rtl/>
        </w:rPr>
        <w:t xml:space="preserve"> (</w:t>
      </w:r>
      <w:r w:rsidR="0043544C" w:rsidRPr="00E15878">
        <w:rPr>
          <w:rFonts w:ascii="Times New Roman" w:hAnsi="Times New Roman" w:cs="Times New Roman"/>
          <w:b/>
          <w:bCs/>
          <w:color w:val="17365D"/>
          <w:sz w:val="24"/>
          <w:szCs w:val="24"/>
        </w:rPr>
        <w:t>pervasive Developmental Disorders</w:t>
      </w:r>
      <w:r w:rsidR="0043544C" w:rsidRPr="00E15878">
        <w:rPr>
          <w:rFonts w:ascii="Times New Roman" w:hAnsi="Times New Roman" w:cs="Times New Roman"/>
          <w:b/>
          <w:bCs/>
          <w:color w:val="17365D"/>
          <w:sz w:val="24"/>
          <w:szCs w:val="24"/>
          <w:rtl/>
        </w:rPr>
        <w:t>)</w:t>
      </w:r>
    </w:p>
    <w:p w:rsidR="00F15DCF" w:rsidRPr="00E15878" w:rsidRDefault="00F15DCF" w:rsidP="00B50CB7">
      <w:pPr>
        <w:rPr>
          <w:rFonts w:ascii="Times New Roman" w:hAnsi="Times New Roman" w:cs="Times New Roman"/>
          <w:b/>
          <w:bCs/>
          <w:color w:val="C0504D"/>
          <w:sz w:val="24"/>
          <w:szCs w:val="24"/>
          <w:rtl/>
        </w:rPr>
      </w:pP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00B050"/>
          <w:sz w:val="24"/>
          <w:szCs w:val="24"/>
          <w:rtl/>
        </w:rPr>
        <w:t>التي تضم أربعة اضطرابات هي:</w:t>
      </w:r>
      <w:r w:rsidRPr="00E15878">
        <w:rPr>
          <w:rFonts w:ascii="Times New Roman" w:hAnsi="Times New Roman" w:cs="Times New Roman"/>
          <w:b/>
          <w:bCs/>
          <w:color w:val="17365D"/>
          <w:sz w:val="24"/>
          <w:szCs w:val="24"/>
          <w:rtl/>
        </w:rPr>
        <w:t xml:space="preserve"> الأوتيزم-الإسبرجر والرت </w:t>
      </w:r>
      <w:r w:rsidRPr="00E15878">
        <w:rPr>
          <w:rFonts w:ascii="Times New Roman" w:hAnsi="Times New Roman" w:cs="Times New Roman"/>
          <w:b/>
          <w:bCs/>
          <w:color w:val="17365D"/>
          <w:sz w:val="24"/>
          <w:szCs w:val="24"/>
        </w:rPr>
        <w:t>rett</w:t>
      </w:r>
      <w:r w:rsidRPr="00E15878">
        <w:rPr>
          <w:rFonts w:ascii="Times New Roman" w:hAnsi="Times New Roman" w:cs="Times New Roman"/>
          <w:b/>
          <w:bCs/>
          <w:color w:val="17365D"/>
          <w:sz w:val="24"/>
          <w:szCs w:val="24"/>
          <w:rtl/>
        </w:rPr>
        <w:t xml:space="preserve"> واضطرابات النمو التحليلي أو التفسخي واضطرابات النمو غير المحددة.</w:t>
      </w:r>
      <w:r w:rsidRPr="00E15878">
        <w:rPr>
          <w:rFonts w:ascii="Times New Roman" w:hAnsi="Times New Roman" w:cs="Times New Roman"/>
          <w:b/>
          <w:bCs/>
          <w:color w:val="17365D"/>
          <w:sz w:val="24"/>
          <w:szCs w:val="24"/>
        </w:rPr>
        <w:t xml:space="preserve">PDD NOS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u w:val="single"/>
          <w:rtl/>
        </w:rPr>
        <w:t>الذي ستستعرض فيما بعد ووصفها بأنها</w:t>
      </w:r>
      <w:r w:rsidR="00B50CB7" w:rsidRPr="00E15878">
        <w:rPr>
          <w:rFonts w:ascii="Times New Roman" w:hAnsi="Times New Roman" w:cs="Times New Roman"/>
          <w:b/>
          <w:bCs/>
          <w:color w:val="17365D"/>
          <w:sz w:val="24"/>
          <w:szCs w:val="24"/>
          <w:u w:val="single"/>
          <w:rtl/>
        </w:rPr>
        <w:t xml:space="preserve"> </w:t>
      </w:r>
      <w:r w:rsidR="00B50CB7" w:rsidRPr="00E15878">
        <w:rPr>
          <w:rFonts w:ascii="Times New Roman" w:hAnsi="Times New Roman" w:cs="Times New Roman"/>
          <w:b/>
          <w:bCs/>
          <w:color w:val="CF17B9"/>
          <w:sz w:val="24"/>
          <w:szCs w:val="24"/>
          <w:rtl/>
        </w:rPr>
        <w:t>( تعريف</w:t>
      </w:r>
      <w:r w:rsidR="00AB3765" w:rsidRPr="00E15878">
        <w:rPr>
          <w:rFonts w:ascii="Times New Roman" w:hAnsi="Times New Roman" w:cs="Times New Roman"/>
          <w:b/>
          <w:bCs/>
          <w:color w:val="CF17B9"/>
          <w:sz w:val="24"/>
          <w:szCs w:val="24"/>
          <w:rtl/>
        </w:rPr>
        <w:t xml:space="preserve"> (2</w:t>
      </w:r>
      <w:r w:rsidR="00B50CB7" w:rsidRPr="00E15878">
        <w:rPr>
          <w:rFonts w:ascii="Times New Roman" w:hAnsi="Times New Roman" w:cs="Times New Roman"/>
          <w:b/>
          <w:bCs/>
          <w:color w:val="CF17B9"/>
          <w:sz w:val="24"/>
          <w:szCs w:val="24"/>
          <w:rtl/>
        </w:rPr>
        <w:t>)</w:t>
      </w:r>
      <w:r w:rsidR="00B50CB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 حالات اضطراب أو توقف في نمو المهارات المتوقعة للطفل في الجوانب الاجتماعية واللغوية والتواصل وفي رصيد السلوكيات المرغوبة ، أو فقدها بعد أن تكون قد بدأت في التبلور في المراحل المبكرة من حياة الطفل بما يؤثر سلبيا على اكتشاف المهارات المختلفة وعلى بناء شخصيته.</w:t>
      </w:r>
      <w:r w:rsidRPr="00E15878">
        <w:rPr>
          <w:rFonts w:ascii="Times New Roman" w:hAnsi="Times New Roman" w:cs="Times New Roman"/>
          <w:b/>
          <w:bCs/>
          <w:color w:val="17365D"/>
          <w:sz w:val="24"/>
          <w:szCs w:val="24"/>
        </w:rPr>
        <w:t xml:space="preserve"> </w:t>
      </w:r>
      <w:r w:rsidR="00B50CB7" w:rsidRPr="00E15878">
        <w:rPr>
          <w:rFonts w:ascii="Times New Roman" w:hAnsi="Times New Roman" w:cs="Times New Roman"/>
          <w:b/>
          <w:bCs/>
          <w:color w:val="CF17B9"/>
          <w:sz w:val="24"/>
          <w:szCs w:val="24"/>
          <w:rtl/>
        </w:rPr>
        <w:t>( وهو نفسه تعريف اضطرابات النمو الشامل في اول الدرس )</w:t>
      </w:r>
      <w:r w:rsidR="00B50CB7" w:rsidRPr="00E15878">
        <w:rPr>
          <w:rFonts w:ascii="Times New Roman" w:hAnsi="Times New Roman" w:cs="Times New Roman"/>
          <w:b/>
          <w:bCs/>
          <w:color w:val="17365D"/>
          <w:sz w:val="24"/>
          <w:szCs w:val="24"/>
          <w:rtl/>
        </w:rPr>
        <w:t xml:space="preserve"> </w:t>
      </w:r>
    </w:p>
    <w:p w:rsidR="00F15DCF" w:rsidRPr="00E15878" w:rsidRDefault="0043544C" w:rsidP="00F15DCF">
      <w:pPr>
        <w:rPr>
          <w:rFonts w:ascii="Times New Roman" w:hAnsi="Times New Roman" w:cs="Times New Roman"/>
          <w:b/>
          <w:bCs/>
          <w:color w:val="CF17B9"/>
          <w:sz w:val="24"/>
          <w:szCs w:val="24"/>
          <w:rtl/>
        </w:rPr>
      </w:pPr>
      <w:r w:rsidRPr="00E15878">
        <w:rPr>
          <w:rFonts w:ascii="Times New Roman" w:hAnsi="Times New Roman" w:cs="Times New Roman"/>
          <w:b/>
          <w:bCs/>
          <w:color w:val="C0504D"/>
          <w:sz w:val="24"/>
          <w:szCs w:val="24"/>
          <w:rtl/>
        </w:rPr>
        <w:t>تعريف التوحد :</w:t>
      </w:r>
      <w:r w:rsidRPr="00E15878">
        <w:rPr>
          <w:rFonts w:ascii="Times New Roman" w:hAnsi="Times New Roman" w:cs="Times New Roman"/>
          <w:b/>
          <w:bCs/>
          <w:color w:val="4A442A"/>
          <w:sz w:val="24"/>
          <w:szCs w:val="24"/>
          <w:rtl/>
        </w:rPr>
        <w:t xml:space="preserve"> </w:t>
      </w:r>
      <w:r w:rsidR="00B50CB7" w:rsidRPr="00E15878">
        <w:rPr>
          <w:rFonts w:ascii="Times New Roman" w:hAnsi="Times New Roman" w:cs="Times New Roman"/>
          <w:b/>
          <w:bCs/>
          <w:color w:val="CF17B9"/>
          <w:sz w:val="24"/>
          <w:szCs w:val="24"/>
          <w:rtl/>
        </w:rPr>
        <w:t xml:space="preserve">( الدكتور هنا رجع شرح التعريفين السابقين وذكر ان التعريف الاول اكثر شمولاً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مصطلح يطلق على أحد اضطرابات النمو الارتقائي الشاملة التي تتميز بقصور أو توقف في نمو الإدراك الحسي واللغة ، وبالتالي في نمو القدرة على التواصل والتخاطب والتعلم والنمو المعرفي والاجتماعي ، ويصاحب ذلك نزعة انسحابية انطوائية وانغلاق على الذات مع جمود عاطفي وانفعالي ، ويصبح وكأن جهازه العصبي قد توقف تماما عن العمل ، كما لو كانت قد توقفت حواسه الخمس عن توصيل او استقبال آية مثيرات خارجية أو التعبير عن عواطفه وأحاسيسه ، وأصبح الطفل يعيش منغلقا على ذاته في عالمه الخاص ، فيما عدا اندماجه في اعمال أو حركات نمطية عشوائية غير هادفة لفترات طويلة أو في ثورات غضب عارمة كرد فعل لأي تغيير أو ضغوط خارجية لإخراجه عن عالمه الخاص.</w:t>
      </w:r>
      <w:r w:rsidRPr="00E15878">
        <w:rPr>
          <w:rFonts w:ascii="Times New Roman" w:hAnsi="Times New Roman" w:cs="Times New Roman"/>
          <w:b/>
          <w:bCs/>
          <w:color w:val="17365D"/>
          <w:sz w:val="24"/>
          <w:szCs w:val="24"/>
        </w:rPr>
        <w:t xml:space="preserve"> </w:t>
      </w:r>
    </w:p>
    <w:p w:rsidR="0043544C" w:rsidRPr="00E15878" w:rsidRDefault="0043544C" w:rsidP="00AB3765">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 العلاقة بين التوحد و التخلف العقلي:</w:t>
      </w:r>
      <w:r w:rsidR="00AB3765" w:rsidRPr="00E15878">
        <w:rPr>
          <w:rFonts w:ascii="Times New Roman" w:hAnsi="Times New Roman" w:cs="Times New Roman"/>
          <w:b/>
          <w:bCs/>
          <w:color w:val="76923C"/>
          <w:sz w:val="24"/>
          <w:szCs w:val="24"/>
          <w:rtl/>
        </w:rPr>
        <w:t xml:space="preserve"> </w:t>
      </w:r>
      <w:r w:rsidR="00AB3765" w:rsidRPr="00E15878">
        <w:rPr>
          <w:rFonts w:ascii="Times New Roman" w:hAnsi="Times New Roman" w:cs="Times New Roman"/>
          <w:b/>
          <w:bCs/>
          <w:color w:val="CF17B9"/>
          <w:sz w:val="24"/>
          <w:szCs w:val="24"/>
          <w:rtl/>
        </w:rPr>
        <w:t>( لايوجد هناك اتصال مباشر بين التوحد والتخلف العقلي فكل منها اعاقة مختلفه عن الاخرى ,, واذا كان هناك شخص مصاب بالتوحد والتخلف العقلي فهو يعتبر من متعدد الاعاقة اي لديه اعاقتين ,, لكن لماذا نقول العلاقه بين الاعاقتين لانه انتشر هذا التعدد بين المصابين بالتوحد )</w:t>
      </w:r>
    </w:p>
    <w:p w:rsidR="0043544C" w:rsidRPr="00E15878" w:rsidRDefault="0043544C" w:rsidP="00B50CB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هذا ويشير الدليل الإحصائي لاضطرابات النفسية في طبعته الثالثة 1980 إلى انه قد تصاحب التوحد نسبة كبيرة من حالات تخلف عقلي، ولكن غياب التخلف العقلي لا يمنع من تشخيص الحالة على أنها حالة توحد </w:t>
      </w:r>
      <w:r w:rsidRPr="00E15878">
        <w:rPr>
          <w:rFonts w:ascii="Times New Roman" w:hAnsi="Times New Roman" w:cs="Times New Roman"/>
          <w:b/>
          <w:bCs/>
          <w:color w:val="CF17B9"/>
          <w:sz w:val="24"/>
          <w:szCs w:val="24"/>
          <w:rtl/>
        </w:rPr>
        <w:t>،</w:t>
      </w:r>
      <w:r w:rsidR="00FE5F4D" w:rsidRPr="00E15878">
        <w:rPr>
          <w:rFonts w:ascii="Times New Roman" w:hAnsi="Times New Roman" w:cs="Times New Roman"/>
          <w:b/>
          <w:bCs/>
          <w:color w:val="CF17B9"/>
          <w:sz w:val="24"/>
          <w:szCs w:val="24"/>
          <w:rtl/>
        </w:rPr>
        <w:t xml:space="preserve">( ليس بالضروره كل شخص مصاب بالتوحد لديه تخلف عقلي لكن نسبة كبيره من حالات التوحد لديهم تخلف عقلي تختلف النسبه من الدراسات الى دراسات اخرى .. الاكثر شيوعا 70% من الاطفال التوحيديين يصاحب </w:t>
      </w:r>
      <w:r w:rsidR="00FE5F4D" w:rsidRPr="00E15878">
        <w:rPr>
          <w:rFonts w:ascii="Times New Roman" w:hAnsi="Times New Roman" w:cs="Times New Roman"/>
          <w:b/>
          <w:bCs/>
          <w:color w:val="CF17B9"/>
          <w:sz w:val="24"/>
          <w:szCs w:val="24"/>
          <w:rtl/>
        </w:rPr>
        <w:lastRenderedPageBreak/>
        <w:t>التوحد تخلف عقلي لكن يضل 30% من التوحديين لايوجد علاقه لديهم بين التوحد والتخلف العقلي بل على العكس توجد لديهم درجات ذكاء عاديه او اعلا من العادي او فائقي الذكاء ),</w:t>
      </w:r>
      <w:r w:rsidRPr="00E15878">
        <w:rPr>
          <w:rFonts w:ascii="Times New Roman" w:hAnsi="Times New Roman" w:cs="Times New Roman"/>
          <w:b/>
          <w:bCs/>
          <w:color w:val="CF17B9"/>
          <w:sz w:val="24"/>
          <w:szCs w:val="24"/>
          <w:rtl/>
        </w:rPr>
        <w:t xml:space="preserve"> </w:t>
      </w:r>
      <w:r w:rsidRPr="00E15878">
        <w:rPr>
          <w:rFonts w:ascii="Times New Roman" w:hAnsi="Times New Roman" w:cs="Times New Roman"/>
          <w:b/>
          <w:bCs/>
          <w:color w:val="17365D"/>
          <w:sz w:val="24"/>
          <w:szCs w:val="24"/>
          <w:rtl/>
        </w:rPr>
        <w:t>فقد وجد في بحث طبق على عينه 450 حالة توحد في ثلاث من الولايات المتحدة الأمريكية ، أن 40% منهم يعانون من تخلف عقلي بدرجة أقل من 50 معامل ذكاء( أى تخلف متوسط أو شديد) وأن 30% من أفراد العينة يعانون من تخلف عقلي بسيط من (50-70) وأن 30% من أفرادالعينة على عامل ذكاء عادي أو عالي 70 فأكثر ، ومن بينهم قلة وصل ذكاؤها إلى 120، كما استخلص الباحث أن احتمالات الإصابة بالتوحد تزداد مع انخفاض نسبة الذكاء ، أو مع شدة التخلف العقلي.</w:t>
      </w:r>
      <w:r w:rsidRPr="00E15878">
        <w:rPr>
          <w:rFonts w:ascii="Times New Roman" w:hAnsi="Times New Roman" w:cs="Times New Roman"/>
          <w:b/>
          <w:bCs/>
          <w:color w:val="17365D"/>
          <w:sz w:val="24"/>
          <w:szCs w:val="24"/>
        </w:rPr>
        <w:t xml:space="preserve"> </w:t>
      </w:r>
    </w:p>
    <w:p w:rsidR="004E30D9" w:rsidRDefault="0043544C" w:rsidP="0043544C">
      <w:pPr>
        <w:rPr>
          <w:rFonts w:ascii="Times New Roman" w:hAnsi="Times New Roman" w:cs="Times New Roman"/>
          <w:b/>
          <w:bCs/>
          <w:color w:val="17365D"/>
          <w:sz w:val="24"/>
          <w:szCs w:val="24"/>
        </w:rPr>
      </w:pPr>
      <w:r w:rsidRPr="0037102D">
        <w:rPr>
          <w:rFonts w:ascii="Times New Roman" w:hAnsi="Times New Roman" w:cs="Times New Roman"/>
          <w:b/>
          <w:bCs/>
          <w:color w:val="17365D"/>
          <w:sz w:val="24"/>
          <w:szCs w:val="24"/>
          <w:rtl/>
        </w:rPr>
        <w:t>ومن نتائج البحث ذاته ، وجد أن 20% من أفراد العينة يتمتعون بذكاء غير لفظي عادي أو مرتفع ... ويبدو أن معاملات الذكاء عند أطفال التوحد تعكس ما يعانونه من صعوبات أو نواحي قصور في النمو اللغوي ومهارات التفكير المجرد ، بينما لا يشير إلى علاقة أو تأثر بالذكاء غير اللفظي أو المهارات البصرية المكانية ، أو المرتبطة بالذاكرة مما يبرز القصور في الجوانب الوظيفية باللغة .</w:t>
      </w:r>
    </w:p>
    <w:p w:rsidR="0043544C" w:rsidRPr="004E30D9" w:rsidRDefault="004E30D9" w:rsidP="0043544C">
      <w:pPr>
        <w:rPr>
          <w:rFonts w:ascii="Times New Roman" w:hAnsi="Times New Roman" w:cs="Times New Roman"/>
          <w:b/>
          <w:bCs/>
          <w:color w:val="FF0000"/>
          <w:sz w:val="24"/>
          <w:szCs w:val="24"/>
        </w:rPr>
      </w:pPr>
      <w:r w:rsidRPr="004E30D9">
        <w:rPr>
          <w:rFonts w:ascii="Arial" w:hAnsi="Arial"/>
          <w:color w:val="FF0000"/>
          <w:sz w:val="27"/>
          <w:szCs w:val="27"/>
          <w:highlight w:val="yellow"/>
          <w:rtl/>
        </w:rPr>
        <w:t xml:space="preserve">يرتفع مستوى الذكاء الغير لفظي </w:t>
      </w:r>
      <w:r w:rsidRPr="004E30D9">
        <w:rPr>
          <w:rFonts w:ascii="Arial" w:hAnsi="Arial" w:hint="cs"/>
          <w:color w:val="FF0000"/>
          <w:sz w:val="27"/>
          <w:szCs w:val="27"/>
          <w:highlight w:val="yellow"/>
          <w:rtl/>
        </w:rPr>
        <w:t>.....~&gt;التوحد</w:t>
      </w:r>
      <w:r w:rsidR="0043544C" w:rsidRPr="004E30D9">
        <w:rPr>
          <w:rFonts w:ascii="Times New Roman" w:hAnsi="Times New Roman" w:cs="Times New Roman"/>
          <w:b/>
          <w:bCs/>
          <w:color w:val="FF0000"/>
          <w:sz w:val="24"/>
          <w:szCs w:val="24"/>
        </w:rPr>
        <w:t xml:space="preserve">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ومما يدعو إلى الدهشة أنه في خضم نواحي القصور بمحاورها المتعددة عند معظم أطفال التوحد ، قد تظهر بعض القدرات أو المهارات النادرة في مجالات الرياضيات (عمليات الضرب أو القسمة المركبة) أو فنون الرسم أو الموسيقى أو النشاط الرياضي بشكل يفوق قدرات الطفل السليم ، ويطلق على امثال تلك الحالات الأبله العاقل </w:t>
      </w:r>
      <w:r w:rsidRPr="00E15878">
        <w:rPr>
          <w:rFonts w:ascii="Times New Roman" w:hAnsi="Times New Roman" w:cs="Times New Roman"/>
          <w:b/>
          <w:bCs/>
          <w:color w:val="17365D"/>
          <w:sz w:val="24"/>
          <w:szCs w:val="24"/>
        </w:rPr>
        <w:t xml:space="preserve">Idiot (savants) </w:t>
      </w:r>
      <w:r w:rsidRPr="00E15878">
        <w:rPr>
          <w:rFonts w:ascii="Times New Roman" w:hAnsi="Times New Roman" w:cs="Times New Roman"/>
          <w:b/>
          <w:bCs/>
          <w:color w:val="17365D"/>
          <w:sz w:val="24"/>
          <w:szCs w:val="24"/>
          <w:rtl/>
        </w:rPr>
        <w:t>(مع تحفظنا على هذه التسمية) ومن بينهم من يتميز بذاكرة مذهلة فيتلو في سن مبكرة أبياتا من الشعر أو الأدب أو يعزف أو يغني ألحانا موسيقية كان قد سمعها من سنين .</w:t>
      </w:r>
      <w:r w:rsidR="004C7F08" w:rsidRPr="00E15878">
        <w:rPr>
          <w:rFonts w:ascii="Times New Roman" w:hAnsi="Times New Roman" w:cs="Times New Roman"/>
          <w:b/>
          <w:bCs/>
          <w:color w:val="17365D"/>
          <w:sz w:val="24"/>
          <w:szCs w:val="24"/>
          <w:rtl/>
        </w:rPr>
        <w:t xml:space="preserve"> </w:t>
      </w:r>
      <w:r w:rsidR="004C7F08" w:rsidRPr="00E15878">
        <w:rPr>
          <w:rFonts w:ascii="Times New Roman" w:hAnsi="Times New Roman" w:cs="Times New Roman"/>
          <w:b/>
          <w:bCs/>
          <w:color w:val="CF17B9"/>
          <w:sz w:val="24"/>
          <w:szCs w:val="24"/>
          <w:rtl/>
        </w:rPr>
        <w:t>( سمي بالأبله العاقل لانه لايوجد تفسير لحالته لان الطفل هنا لديه عجز في مجالاات كثيره ويبدوا عليه الاعاقه لكنه في هذا المجال بالذات لديته تفوق بشكل كبير .. مثلا يجري عمليات حسابيه خارقه لايقدر عليها الطفل العادي)</w:t>
      </w:r>
    </w:p>
    <w:p w:rsidR="0043544C" w:rsidRPr="00E15878" w:rsidRDefault="0043544C" w:rsidP="0043544C">
      <w:pPr>
        <w:rPr>
          <w:rFonts w:ascii="Times New Roman" w:hAnsi="Times New Roman" w:cs="Times New Roman"/>
          <w:b/>
          <w:bCs/>
          <w:color w:val="17365D"/>
          <w:sz w:val="24"/>
          <w:szCs w:val="24"/>
          <w:rtl/>
        </w:rPr>
      </w:pPr>
      <w:r w:rsidRPr="00915604">
        <w:rPr>
          <w:rFonts w:ascii="Times New Roman" w:hAnsi="Times New Roman" w:cs="Times New Roman"/>
          <w:b/>
          <w:bCs/>
          <w:color w:val="C00000"/>
          <w:sz w:val="24"/>
          <w:szCs w:val="24"/>
          <w:highlight w:val="yellow"/>
          <w:rtl/>
        </w:rPr>
        <w:t>الخصائص المميزة لحالات التوحد</w:t>
      </w:r>
      <w:r w:rsidR="004C7F08" w:rsidRPr="00915604">
        <w:rPr>
          <w:rFonts w:ascii="Times New Roman" w:hAnsi="Times New Roman" w:cs="Times New Roman"/>
          <w:b/>
          <w:bCs/>
          <w:color w:val="C00000"/>
          <w:sz w:val="24"/>
          <w:szCs w:val="24"/>
          <w:highlight w:val="yellow"/>
          <w:rtl/>
        </w:rPr>
        <w:t>:</w:t>
      </w:r>
      <w:r w:rsidRPr="00915604">
        <w:rPr>
          <w:rFonts w:ascii="Times New Roman" w:hAnsi="Times New Roman" w:cs="Times New Roman"/>
          <w:b/>
          <w:bCs/>
          <w:color w:val="17365D"/>
          <w:sz w:val="24"/>
          <w:szCs w:val="24"/>
          <w:highlight w:val="yellow"/>
          <w:rtl/>
        </w:rPr>
        <w:br/>
      </w:r>
      <w:r w:rsidRPr="00915604">
        <w:rPr>
          <w:rFonts w:ascii="Times New Roman" w:hAnsi="Times New Roman" w:cs="Times New Roman"/>
          <w:b/>
          <w:bCs/>
          <w:color w:val="00B050"/>
          <w:sz w:val="24"/>
          <w:szCs w:val="24"/>
          <w:highlight w:val="yellow"/>
          <w:rtl/>
        </w:rPr>
        <w:t xml:space="preserve"> 1- الخصائص البدنية:</w:t>
      </w:r>
    </w:p>
    <w:p w:rsidR="0043544C" w:rsidRPr="00E15878" w:rsidRDefault="0043544C" w:rsidP="004C7F08">
      <w:pPr>
        <w:rPr>
          <w:rFonts w:ascii="Times New Roman" w:hAnsi="Times New Roman" w:cs="Times New Roman"/>
          <w:b/>
          <w:bCs/>
          <w:color w:val="CF17B9"/>
          <w:sz w:val="24"/>
          <w:szCs w:val="24"/>
        </w:rPr>
      </w:pPr>
      <w:r w:rsidRPr="00915604">
        <w:rPr>
          <w:rFonts w:ascii="Times New Roman" w:hAnsi="Times New Roman" w:cs="Times New Roman"/>
          <w:b/>
          <w:bCs/>
          <w:color w:val="17365D"/>
          <w:sz w:val="24"/>
          <w:szCs w:val="24"/>
          <w:highlight w:val="yellow"/>
          <w:rtl/>
        </w:rPr>
        <w:t>غالباً ما يكون المظهر العام مقبولا إن لم يكن جذابا</w:t>
      </w:r>
      <w:r w:rsidRPr="00E15878">
        <w:rPr>
          <w:rFonts w:ascii="Times New Roman" w:hAnsi="Times New Roman" w:cs="Times New Roman"/>
          <w:b/>
          <w:bCs/>
          <w:color w:val="17365D"/>
          <w:sz w:val="24"/>
          <w:szCs w:val="24"/>
          <w:rtl/>
        </w:rPr>
        <w:t xml:space="preserve"> ، مع ملاحظة أنهم من حيث طول القامة وخاصة في المرحلة من عمر سنتين إلى 7 سنوات يكونون اقصر طولا من أقرانهم المساوين لهم في العمر وغير المصابين بالتوحد. </w:t>
      </w:r>
      <w:r w:rsidR="004C7F08" w:rsidRPr="00E15878">
        <w:rPr>
          <w:rFonts w:ascii="Times New Roman" w:hAnsi="Times New Roman" w:cs="Times New Roman"/>
          <w:b/>
          <w:bCs/>
          <w:color w:val="CF17B9"/>
          <w:sz w:val="24"/>
          <w:szCs w:val="24"/>
          <w:rtl/>
        </w:rPr>
        <w:t xml:space="preserve">( لايوجد تصنيف تشريحي اكلينيكي يميز الطفل التوحدي عن الطفل العادي ., كما في طفل داون اكلينيكياً يوضح من الشكل انه طفل مصاب بأعاقة داون ., الا اذا كان الطفل التوحدي مصاب باعاقه اخرى كـ متلازمة داون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ومن حيث الثبات في العمر المبكر </w:t>
      </w:r>
      <w:r w:rsidR="004C7F08" w:rsidRPr="00E15878">
        <w:rPr>
          <w:rFonts w:ascii="Times New Roman" w:hAnsi="Times New Roman" w:cs="Times New Roman"/>
          <w:b/>
          <w:bCs/>
          <w:color w:val="CF17B9"/>
          <w:sz w:val="24"/>
          <w:szCs w:val="24"/>
          <w:rtl/>
        </w:rPr>
        <w:t>( يعني يصبح في عمر</w:t>
      </w:r>
      <w:r w:rsidR="00504C6A" w:rsidRPr="00E15878">
        <w:rPr>
          <w:rFonts w:ascii="Times New Roman" w:hAnsi="Times New Roman" w:cs="Times New Roman"/>
          <w:b/>
          <w:bCs/>
          <w:color w:val="CF17B9"/>
          <w:sz w:val="24"/>
          <w:szCs w:val="24"/>
          <w:rtl/>
        </w:rPr>
        <w:t xml:space="preserve"> من المفترض ان</w:t>
      </w:r>
      <w:r w:rsidR="004C7F08" w:rsidRPr="00E15878">
        <w:rPr>
          <w:rFonts w:ascii="Times New Roman" w:hAnsi="Times New Roman" w:cs="Times New Roman"/>
          <w:b/>
          <w:bCs/>
          <w:color w:val="CF17B9"/>
          <w:sz w:val="24"/>
          <w:szCs w:val="24"/>
          <w:rtl/>
        </w:rPr>
        <w:t xml:space="preserve"> يميز الفرق بين اليد اليمنى واليسرى )</w:t>
      </w:r>
      <w:r w:rsidR="004C7F08"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في استخدام اليد اليمنى فقط أو اليسرى فقط كمعظم الأطفال ، فإننا نجدهم يختلفون عن الطفل السليم في عدم الثبات على استخدام يد معينة بحيث يترددون أو يتبادلون استعمال اليد اليمنى مع اليسرى، مما يدل على اضطراب وظيفي بين نصفي المخ الأيمن والأيسر.</w:t>
      </w:r>
      <w:r w:rsidRPr="00E15878">
        <w:rPr>
          <w:rFonts w:ascii="Times New Roman" w:hAnsi="Times New Roman" w:cs="Times New Roman"/>
          <w:b/>
          <w:bCs/>
          <w:color w:val="17365D"/>
          <w:sz w:val="24"/>
          <w:szCs w:val="24"/>
        </w:rPr>
        <w:t xml:space="preserve"> </w:t>
      </w:r>
    </w:p>
    <w:p w:rsidR="0043544C" w:rsidRPr="00E15878" w:rsidRDefault="0043544C" w:rsidP="004C7F08">
      <w:pPr>
        <w:rPr>
          <w:rFonts w:ascii="Times New Roman" w:hAnsi="Times New Roman" w:cs="Times New Roman"/>
          <w:b/>
          <w:bCs/>
          <w:color w:val="17365D"/>
          <w:sz w:val="24"/>
          <w:szCs w:val="24"/>
          <w:rtl/>
        </w:rPr>
      </w:pPr>
      <w:r w:rsidRPr="00915604">
        <w:rPr>
          <w:rFonts w:ascii="Times New Roman" w:hAnsi="Times New Roman" w:cs="Times New Roman"/>
          <w:b/>
          <w:bCs/>
          <w:color w:val="17365D"/>
          <w:sz w:val="24"/>
          <w:szCs w:val="24"/>
          <w:highlight w:val="yellow"/>
          <w:rtl/>
        </w:rPr>
        <w:t xml:space="preserve">كذلك نجد اختلافا عن الطبيعي من حيث خصائص الجلد وبصمات الأصابع </w:t>
      </w:r>
      <w:r w:rsidRPr="00915604">
        <w:rPr>
          <w:rFonts w:ascii="Times New Roman" w:hAnsi="Times New Roman" w:cs="Times New Roman"/>
          <w:b/>
          <w:bCs/>
          <w:color w:val="17365D"/>
          <w:sz w:val="24"/>
          <w:szCs w:val="24"/>
          <w:highlight w:val="yellow"/>
        </w:rPr>
        <w:t>finger prints</w:t>
      </w:r>
      <w:r w:rsidRPr="00915604">
        <w:rPr>
          <w:rFonts w:ascii="Times New Roman" w:hAnsi="Times New Roman" w:cs="Times New Roman"/>
          <w:b/>
          <w:bCs/>
          <w:color w:val="17365D"/>
          <w:sz w:val="24"/>
          <w:szCs w:val="24"/>
          <w:highlight w:val="yellow"/>
          <w:rtl/>
        </w:rPr>
        <w:t xml:space="preserve"> التي تنتشر بين أطفال التوحد أكثر منها بين بقية أفراد المجتمع العام ، مما يشير إلى خلل أو اضطراب في نمو طبقة الجلد المغطية للجسم.</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ويتعرض أطفال التوحد في طفولتهم المبكرة لأمراض الجزء العلوي من الجهاز التنفسي وحالات الربو والحساسية ونوبات ضيق التنفس والسعال ، كما يعانون من اضطرابات معوية وحالات الإمساك أو الشلل في حركة الأمعاء أكثر من حدوثها بين اطفال المجتمع العام ، كما يختلفون عن الطفل السليم في تجاوبهم مع تلك الأمراض وانعكاسات تأثيرها عليهم ... ففي الكثير من حالات التوحد، قد لا ترتفع حرارة جسم الطفل التوحدي </w:t>
      </w:r>
      <w:r w:rsidRPr="00E15878">
        <w:rPr>
          <w:rFonts w:ascii="Times New Roman" w:hAnsi="Times New Roman" w:cs="Times New Roman"/>
          <w:b/>
          <w:bCs/>
          <w:color w:val="17365D"/>
          <w:sz w:val="24"/>
          <w:szCs w:val="24"/>
          <w:rtl/>
        </w:rPr>
        <w:lastRenderedPageBreak/>
        <w:t>المصاب بالحمى أو مرض معد يرفع حرارة الطفل السليم ، والبعض لا يشكو مما يعانيه من آلام بل لا يعبر عن ألمه بالكلام او تعابير الوجه أو حركة الجسم المتوجع.</w:t>
      </w:r>
      <w:r w:rsidRPr="00E15878">
        <w:rPr>
          <w:rFonts w:ascii="Times New Roman" w:hAnsi="Times New Roman" w:cs="Times New Roman"/>
          <w:b/>
          <w:bCs/>
          <w:color w:val="17365D"/>
          <w:sz w:val="24"/>
          <w:szCs w:val="24"/>
        </w:rPr>
        <w:t xml:space="preserve"> </w:t>
      </w:r>
    </w:p>
    <w:p w:rsidR="0043544C" w:rsidRPr="00E15878" w:rsidRDefault="0043544C" w:rsidP="00504C6A">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ومع هذا فإن سلوكيات الطفل المتوحد تكون أكثر رقة وهدوءا وتحسنا أثناء حالات المرض والألم ، مما يستدل منه الأبوان أو المدرس على أن الطفل يعاني مرضا أو توعكا أو ألما.</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2</w:t>
      </w:r>
      <w:r w:rsidRPr="00B238CD">
        <w:rPr>
          <w:rFonts w:ascii="Times New Roman" w:hAnsi="Times New Roman" w:cs="Times New Roman"/>
          <w:b/>
          <w:bCs/>
          <w:color w:val="00B050"/>
          <w:sz w:val="24"/>
          <w:szCs w:val="24"/>
          <w:highlight w:val="yellow"/>
          <w:rtl/>
        </w:rPr>
        <w:t>- الخصائص السلوكية</w:t>
      </w:r>
      <w:r w:rsidRPr="00E15878">
        <w:rPr>
          <w:rFonts w:ascii="Times New Roman" w:hAnsi="Times New Roman" w:cs="Times New Roman"/>
          <w:b/>
          <w:bCs/>
          <w:color w:val="00B050"/>
          <w:sz w:val="24"/>
          <w:szCs w:val="24"/>
          <w:rtl/>
        </w:rPr>
        <w:t>:</w:t>
      </w:r>
    </w:p>
    <w:p w:rsidR="0043544C" w:rsidRPr="00E15878" w:rsidRDefault="0043544C" w:rsidP="0043544C">
      <w:pPr>
        <w:rPr>
          <w:rFonts w:ascii="Times New Roman" w:hAnsi="Times New Roman" w:cs="Times New Roman"/>
          <w:b/>
          <w:bCs/>
          <w:color w:val="17365D"/>
          <w:sz w:val="24"/>
          <w:szCs w:val="24"/>
        </w:rPr>
      </w:pPr>
      <w:r w:rsidRPr="00915604">
        <w:rPr>
          <w:rFonts w:ascii="Times New Roman" w:hAnsi="Times New Roman" w:cs="Times New Roman"/>
          <w:b/>
          <w:bCs/>
          <w:color w:val="17365D"/>
          <w:sz w:val="24"/>
          <w:szCs w:val="24"/>
          <w:rtl/>
        </w:rPr>
        <w:t>من أهم الخصائص قصور كمي وكيفي في التفاعل الاجتماعي وهي سمة تميز أطفال التوحد كافة ولكن ربما بدرجات تختلف من طفل إلى آخر لدرجة غياب ارتباطه أو انتسابه حتى لأبويه وليس فقط للآخرين.</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ففي طفولته غالبا ما لا تبدو على وجهه البسمة أو توقع الفرح والتهليل عندما يلتقطه أو يحمله أو يحضنه والده أو والدته, كما يغيب تلاقي العيون من جانبه مع أي منهما أو غيرهما ، فهو يتجنب تماما التلاقي أو التواصل بالعيون الذي يميز أفراد البشر عندما يتحادثون ، ففي مرحلة النمو الاجتماعي للطفل الذي يعاني التوحد ، تغيب تماما مظاهر الترابط والصلة الطبيعية التي تظهر في الطفل السليم نحو أبويه وأفراد أسرته </w:t>
      </w:r>
      <w:r w:rsidRPr="00E15878">
        <w:rPr>
          <w:rFonts w:ascii="Times New Roman" w:hAnsi="Times New Roman" w:cs="Times New Roman"/>
          <w:b/>
          <w:bCs/>
          <w:color w:val="17365D"/>
          <w:sz w:val="24"/>
          <w:szCs w:val="24"/>
        </w:rPr>
        <w:t>Attachment Behavior</w:t>
      </w:r>
      <w:r w:rsidRPr="00E15878">
        <w:rPr>
          <w:rFonts w:ascii="Times New Roman" w:hAnsi="Times New Roman" w:cs="Times New Roman"/>
          <w:b/>
          <w:bCs/>
          <w:color w:val="17365D"/>
          <w:sz w:val="24"/>
          <w:szCs w:val="24"/>
          <w:rtl/>
        </w:rPr>
        <w:t xml:space="preserve"> إلا في حالات نادرة للغاية وبعد تدريب طويل.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بل غالبا ما لا يبدو على طفل التوحد أنه قادر على أن يتعرف أو يميز الأشخاص المهمين في حياته أو المخالطين له من إخوة أو مدرسين أو جيران أو رفاق ، </w:t>
      </w:r>
      <w:r w:rsidRPr="00915604">
        <w:rPr>
          <w:rFonts w:ascii="Times New Roman" w:hAnsi="Times New Roman" w:cs="Times New Roman"/>
          <w:b/>
          <w:bCs/>
          <w:color w:val="17365D"/>
          <w:sz w:val="24"/>
          <w:szCs w:val="24"/>
          <w:highlight w:val="yellow"/>
          <w:rtl/>
        </w:rPr>
        <w:t>كما لا يبدو على معظم أطفال التوحد أي حزن أو غضب أو حتى ضيق عندما يفارقهم آباؤهم أو إخوتهم أو رفاقهم أو حتى حينما يتركوهم وسط أفراد أغراب لا يعرفونهم فلا يبدون أي قلق.</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وعند التحاق طفل التوحد بالمدرسة ، تخف تدريجيا بعض تلك السمات الانسحابية إلى حد ما ، وخاصة إذا كانت حالة التوحد التي يعانيها الطفل حالة خفيفة أو متوسطة الشدة .. ومع هذا يظل عزوفهم عن مشاركة أقرانهم في اللعب واضحا ، كما تستمر بعض تصرفاتهم الفجة أو الغريبة وعجزهم عن تفهمهم مشاعر الآخرين.</w:t>
      </w:r>
      <w:r w:rsidRPr="00E15878">
        <w:rPr>
          <w:rFonts w:ascii="Times New Roman" w:hAnsi="Times New Roman" w:cs="Times New Roman"/>
          <w:b/>
          <w:bCs/>
          <w:color w:val="17365D"/>
          <w:sz w:val="24"/>
          <w:szCs w:val="24"/>
        </w:rPr>
        <w:t xml:space="preserve"> </w:t>
      </w:r>
    </w:p>
    <w:p w:rsidR="0043544C" w:rsidRPr="00E15878" w:rsidRDefault="0043544C" w:rsidP="005843A6">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ومع تقدمهم في العمر، تبدأ هذه السلوكيات في التحسن عند مرحلة المراهقة المتأخرة ، فيما عدا ترددهم في مبادرة المشاركة مع الرفاق في اللعب والنشاط الرياضي أو الترفيهي ، بل لا ينتظرون محاولات الآخرين التقارب والمشاركة معهم ، ويبدو أن المشكلة هنا تكمن في عجزهم عن الفهم أو التجارب مع المشاعر</w:t>
      </w:r>
      <w:r w:rsidR="005843A6" w:rsidRPr="00E15878">
        <w:rPr>
          <w:rFonts w:ascii="Times New Roman" w:hAnsi="Times New Roman" w:cs="Times New Roman"/>
          <w:b/>
          <w:bCs/>
          <w:color w:val="17365D"/>
          <w:sz w:val="24"/>
          <w:szCs w:val="24"/>
          <w:rtl/>
        </w:rPr>
        <w:t xml:space="preserve"> و</w:t>
      </w:r>
      <w:r w:rsidRPr="00E15878">
        <w:rPr>
          <w:rFonts w:ascii="Times New Roman" w:hAnsi="Times New Roman" w:cs="Times New Roman"/>
          <w:b/>
          <w:bCs/>
          <w:color w:val="17365D"/>
          <w:sz w:val="24"/>
          <w:szCs w:val="24"/>
          <w:rtl/>
        </w:rPr>
        <w:t>الانفعالات والعواطف التي يبديها الآخرين مما يشكل عوائق تقف حجر عثرة في تحقيق الاندماج أو التفاعل الاجتماعي أو تكوين صداقات حتى لو كانت لديهم الرغبة في تحقيق تلك الأهداف الاجتماعية.</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ومن الثابت أن الأفراد التوحديين من المراهقين والشباب البالغين لديهم الدوافع الجنسية التي تكون قد بدأت تمارس ضغوطها عليهم كغيرهم من الأسوياء، ولكن يحول افتقارهم إلى مهارات التفاعل الاجتماعي والتقارب المبادأة في التعارف مع أفراد الجنس الآخرين أو التجارب مع مبادأة الآخرين ، دون تكوين صداقات وإشباع حاجتهم إلى المحبة التي تقود إلى الزواج منهم.</w:t>
      </w:r>
    </w:p>
    <w:p w:rsidR="0043544C" w:rsidRPr="00E15878" w:rsidRDefault="0043544C" w:rsidP="005843A6">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وقد أكدت المسوح الميدانية التي أجريت في المجتمعات الغربية ما يفيد ندرة زواج الأفراد الذين يعانون من التوحد ، وبالتالي تزيد معاناتهم من الوحدة فوق ما يعانون من ضغوط التوحد.</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 xml:space="preserve">3- </w:t>
      </w:r>
      <w:r w:rsidRPr="00B238CD">
        <w:rPr>
          <w:rFonts w:ascii="Times New Roman" w:hAnsi="Times New Roman" w:cs="Times New Roman"/>
          <w:b/>
          <w:bCs/>
          <w:color w:val="00B050"/>
          <w:sz w:val="24"/>
          <w:szCs w:val="24"/>
          <w:highlight w:val="yellow"/>
          <w:rtl/>
        </w:rPr>
        <w:t>مشاكل التخاطب و التواصل اللغوي</w:t>
      </w:r>
      <w:r w:rsidRPr="00E15878">
        <w:rPr>
          <w:rFonts w:ascii="Times New Roman" w:hAnsi="Times New Roman" w:cs="Times New Roman"/>
          <w:b/>
          <w:bCs/>
          <w:color w:val="00B050"/>
          <w:sz w:val="24"/>
          <w:szCs w:val="24"/>
          <w:rtl/>
        </w:rPr>
        <w:t>:</w:t>
      </w:r>
    </w:p>
    <w:p w:rsidR="0043544C" w:rsidRPr="00E15878" w:rsidRDefault="0043544C" w:rsidP="005843A6">
      <w:pPr>
        <w:rPr>
          <w:rFonts w:ascii="Times New Roman" w:hAnsi="Times New Roman" w:cs="Times New Roman"/>
          <w:b/>
          <w:bCs/>
          <w:color w:val="CF17B9"/>
          <w:sz w:val="24"/>
          <w:szCs w:val="24"/>
          <w:rtl/>
        </w:rPr>
      </w:pPr>
      <w:r w:rsidRPr="00B238CD">
        <w:rPr>
          <w:rFonts w:ascii="Times New Roman" w:hAnsi="Times New Roman" w:cs="Times New Roman"/>
          <w:b/>
          <w:bCs/>
          <w:color w:val="17365D"/>
          <w:sz w:val="24"/>
          <w:szCs w:val="24"/>
          <w:highlight w:val="yellow"/>
          <w:rtl/>
        </w:rPr>
        <w:t>يعتبر قصور أو توقف أو اضطراب النمو اللغوي من أهم الأعراض المميزة لحالات إعاقة التوحد</w:t>
      </w:r>
      <w:r w:rsidRPr="00B238CD">
        <w:rPr>
          <w:rFonts w:ascii="Times New Roman" w:hAnsi="Times New Roman" w:cs="Times New Roman"/>
          <w:b/>
          <w:bCs/>
          <w:color w:val="17365D"/>
          <w:sz w:val="24"/>
          <w:szCs w:val="24"/>
          <w:rtl/>
        </w:rPr>
        <w:t xml:space="preserve"> والمعايير</w:t>
      </w:r>
      <w:r w:rsidRPr="00E15878">
        <w:rPr>
          <w:rFonts w:ascii="Times New Roman" w:hAnsi="Times New Roman" w:cs="Times New Roman"/>
          <w:b/>
          <w:bCs/>
          <w:color w:val="17365D"/>
          <w:sz w:val="24"/>
          <w:szCs w:val="24"/>
          <w:rtl/>
        </w:rPr>
        <w:t xml:space="preserve"> المهمة في تشخيصها .. وهنا لا بد من التأكيد على أن عدم استخدام اللغة ليس راجعا إلى عدم رغبة الطفل في الكلام،  أو إلى أن الدافعية تنقصه, ولكنه يرجع إلى قصور أو خلل</w:t>
      </w:r>
      <w:r w:rsidR="005843A6" w:rsidRPr="00E15878">
        <w:rPr>
          <w:rFonts w:ascii="Times New Roman" w:hAnsi="Times New Roman" w:cs="Times New Roman"/>
          <w:b/>
          <w:bCs/>
          <w:color w:val="17365D"/>
          <w:sz w:val="24"/>
          <w:szCs w:val="24"/>
          <w:rtl/>
        </w:rPr>
        <w:t xml:space="preserve"> وظيفي في المراكز العصبية بالمخ </w:t>
      </w:r>
      <w:r w:rsidRPr="00E15878">
        <w:rPr>
          <w:rFonts w:ascii="Times New Roman" w:hAnsi="Times New Roman" w:cs="Times New Roman"/>
          <w:b/>
          <w:bCs/>
          <w:color w:val="17365D"/>
          <w:sz w:val="24"/>
          <w:szCs w:val="24"/>
          <w:rtl/>
        </w:rPr>
        <w:t>المسئولة عن ا</w:t>
      </w:r>
      <w:r w:rsidR="005843A6" w:rsidRPr="00E15878">
        <w:rPr>
          <w:rFonts w:ascii="Times New Roman" w:hAnsi="Times New Roman" w:cs="Times New Roman"/>
          <w:b/>
          <w:bCs/>
          <w:color w:val="17365D"/>
          <w:sz w:val="24"/>
          <w:szCs w:val="24"/>
          <w:rtl/>
        </w:rPr>
        <w:t>للغة والكلام والتعامل مع الرموز</w:t>
      </w:r>
      <w:r w:rsidRPr="00E15878">
        <w:rPr>
          <w:rFonts w:ascii="Times New Roman" w:hAnsi="Times New Roman" w:cs="Times New Roman"/>
          <w:b/>
          <w:bCs/>
          <w:color w:val="17365D"/>
          <w:sz w:val="24"/>
          <w:szCs w:val="24"/>
          <w:rtl/>
        </w:rPr>
        <w:t xml:space="preserve">، والواقعة على النصف الكروي الأيسر من المخ .. ويؤكد هذا التفسير أنه عندما يؤدى التدريب المبكر للطفل المصاب إلى تكوين حصيلة من بعض الكلمات فإنه يتعثر في تكوين </w:t>
      </w:r>
      <w:r w:rsidRPr="00E15878">
        <w:rPr>
          <w:rFonts w:ascii="Times New Roman" w:hAnsi="Times New Roman" w:cs="Times New Roman"/>
          <w:b/>
          <w:bCs/>
          <w:color w:val="17365D"/>
          <w:sz w:val="24"/>
          <w:szCs w:val="24"/>
          <w:rtl/>
        </w:rPr>
        <w:lastRenderedPageBreak/>
        <w:t xml:space="preserve">الجمل ووضع الكلمات في مكانها الصحيح ، أو الاستدعاء من الذاكرة لمعاني الرموز في معظم ما يسمعه من الكلام الموجه إليه ، أو يعجز المخ عن إرسال الإجابة من مراكز اللغة والكلام على قشرة المخ إلى مركز الحركة الواقع أيضا على قشرة المخ الذي يقوم بدوره بإرسال الإشارات العصبية بالتسلسل الترتيب الصحيح إلى عضلات أعضاء الكلام في الصدر والحنجرة والفم لينطق بها الطفل صحيحة مفهومة .. وبالتالي يضطرب الكلام ولا يستطيع من يحادثه أن يفهم ما يقصده أو يريد أن يعبر عنه طفل التوحد. </w:t>
      </w:r>
      <w:r w:rsidR="005843A6" w:rsidRPr="00E15878">
        <w:rPr>
          <w:rFonts w:ascii="Times New Roman" w:hAnsi="Times New Roman" w:cs="Times New Roman"/>
          <w:b/>
          <w:bCs/>
          <w:color w:val="CF17B9"/>
          <w:sz w:val="24"/>
          <w:szCs w:val="24"/>
          <w:rtl/>
        </w:rPr>
        <w:t xml:space="preserve">( هناك مشكله اساسيه في اللغه لدى الطفل التوحدي., هناك نوعين اطفال توحديين لن يتكملوا بشكل نهائي واطفال توحديين يتكلموا ولكن يفتقدوا مااكتسبوه من اللغه .. وهناك اطفال يستمرون بعدم الكلام واطفال بالتدريب سوف يتكلموا ولكن سيصبح كلامهم مختلف ( سيكون لديهم مشكله في وضع الكلمات في مكانها الصحيح ) </w:t>
      </w:r>
    </w:p>
    <w:p w:rsidR="0043544C" w:rsidRPr="00E15878" w:rsidRDefault="0043544C" w:rsidP="0043544C">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ويزيد الموقف تعقيدا افتقاد هذا الطفل المهارات الاجتماعية الأساسية للتفاعل والنمو الاجتماعي والقدرة على التواصل وتكوين العلاقات والخروج من العالم المغلق الذي يعيش فيه الفرد المصاب بالتوحد بكسر الحلقة المفرغة التي تربط القصور اللغوي والتواصل بالنمو الاجتماعي والتفاعل مع الآخرين.</w:t>
      </w:r>
      <w:r w:rsidRPr="00E15878">
        <w:rPr>
          <w:rFonts w:ascii="Times New Roman" w:hAnsi="Times New Roman" w:cs="Times New Roman"/>
          <w:b/>
          <w:bCs/>
          <w:color w:val="17365D"/>
          <w:sz w:val="24"/>
          <w:szCs w:val="24"/>
        </w:rPr>
        <w:t xml:space="preserve"> </w:t>
      </w:r>
      <w:r w:rsidR="005843A6" w:rsidRPr="00E15878">
        <w:rPr>
          <w:rFonts w:ascii="Times New Roman" w:hAnsi="Times New Roman" w:cs="Times New Roman"/>
          <w:b/>
          <w:bCs/>
          <w:color w:val="CF17B9"/>
          <w:sz w:val="24"/>
          <w:szCs w:val="24"/>
          <w:rtl/>
        </w:rPr>
        <w:t xml:space="preserve">( لان اساس العلاقات الاجتماعيه هي اللغه التي يفتقدها الاطفال التوحديين ) </w:t>
      </w:r>
    </w:p>
    <w:p w:rsidR="0043544C" w:rsidRPr="00E15878" w:rsidRDefault="0043544C" w:rsidP="005843A6">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وفي كثير من حالات التوحد،  يبدأ ظهور مؤشرات هذا القصور أو الاضطراب في النمو اللغوي مبكرا في حياة الطفل ، وربما في الأشهر الثلاثة الأولى حيث يلاحظ الهدوء غير الطبيعي ، وغياب المناغاة المعتادة عند الطفل السليم في هذه الفترة, وفي قلة أو توقف الأصوات التي يصدرها وفي مناسبتها للموقف ومعانيها بالنسبة إلى ما يطلبه أو يريده من أمه، فهي غالبا عشوائية عديمة المعنى لا تستهدف أي نوع من التواصل ، بعكس الطفل السليم الذي يكتسب مبكرا مهارات وتفهم التواصل استقبالا أو تعبيرا ، حتى قبل أن يتكلم أو يكتسب حصيلة لغوية ولو بسيطة.</w:t>
      </w:r>
      <w:r w:rsidRPr="00E15878">
        <w:rPr>
          <w:rFonts w:ascii="Times New Roman" w:hAnsi="Times New Roman" w:cs="Times New Roman"/>
          <w:b/>
          <w:bCs/>
          <w:color w:val="17365D"/>
          <w:sz w:val="24"/>
          <w:szCs w:val="24"/>
        </w:rPr>
        <w:t xml:space="preserve"> </w:t>
      </w:r>
    </w:p>
    <w:p w:rsidR="0043544C" w:rsidRPr="00E15878" w:rsidRDefault="0043544C" w:rsidP="00BA6F21">
      <w:pPr>
        <w:rPr>
          <w:rFonts w:ascii="Times New Roman" w:hAnsi="Times New Roman" w:cs="Times New Roman"/>
          <w:b/>
          <w:bCs/>
          <w:color w:val="548DD4"/>
          <w:sz w:val="24"/>
          <w:szCs w:val="24"/>
        </w:rPr>
      </w:pPr>
      <w:r w:rsidRPr="00E15878">
        <w:rPr>
          <w:rFonts w:ascii="Times New Roman" w:hAnsi="Times New Roman" w:cs="Times New Roman"/>
          <w:b/>
          <w:bCs/>
          <w:color w:val="17365D"/>
          <w:sz w:val="24"/>
          <w:szCs w:val="24"/>
          <w:rtl/>
        </w:rPr>
        <w:t xml:space="preserve">وقد ينطق طفل التوحد كلمة معينة ، ولكنه يعجز عن استعمالها أو نطقها ثانية ولكنه قد يعود وينطقها بعد يوم أو أسبوع أو حتى بعد سنة كاملة ، </w:t>
      </w:r>
      <w:r w:rsidRPr="00E15878">
        <w:rPr>
          <w:rFonts w:ascii="Times New Roman" w:hAnsi="Times New Roman" w:cs="Times New Roman"/>
          <w:b/>
          <w:bCs/>
          <w:color w:val="548DD4"/>
          <w:sz w:val="24"/>
          <w:szCs w:val="24"/>
          <w:rtl/>
        </w:rPr>
        <w:t>ومن أهم مظاهر اضطراب اللغة عندما يوجه إليه سؤال مثل:</w:t>
      </w:r>
      <w:r w:rsidRPr="00E15878">
        <w:rPr>
          <w:rFonts w:ascii="Times New Roman" w:hAnsi="Times New Roman" w:cs="Times New Roman"/>
          <w:b/>
          <w:bCs/>
          <w:color w:val="548DD4"/>
          <w:sz w:val="24"/>
          <w:szCs w:val="24"/>
        </w:rPr>
        <w:t xml:space="preserve"> </w:t>
      </w:r>
      <w:r w:rsidR="00BA6F21" w:rsidRPr="00E15878">
        <w:rPr>
          <w:rFonts w:ascii="Times New Roman" w:hAnsi="Times New Roman" w:cs="Times New Roman"/>
          <w:b/>
          <w:bCs/>
          <w:color w:val="548DD4"/>
          <w:sz w:val="24"/>
          <w:szCs w:val="24"/>
          <w:rtl/>
        </w:rPr>
        <w:t xml:space="preserve"> </w:t>
      </w:r>
      <w:r w:rsidRPr="00E15878">
        <w:rPr>
          <w:rFonts w:ascii="Times New Roman" w:hAnsi="Times New Roman" w:cs="Times New Roman"/>
          <w:b/>
          <w:bCs/>
          <w:color w:val="548DD4"/>
          <w:sz w:val="24"/>
          <w:szCs w:val="24"/>
          <w:rtl/>
        </w:rPr>
        <w:t>"أنت عايز تشرب؟"</w:t>
      </w:r>
      <w:r w:rsidR="00BA6F21" w:rsidRPr="00E15878">
        <w:rPr>
          <w:rFonts w:ascii="Times New Roman" w:hAnsi="Times New Roman" w:cs="Times New Roman"/>
          <w:b/>
          <w:bCs/>
          <w:color w:val="548DD4"/>
          <w:sz w:val="24"/>
          <w:szCs w:val="24"/>
          <w:rtl/>
        </w:rPr>
        <w:t xml:space="preserve"> </w:t>
      </w:r>
      <w:r w:rsidRPr="00E15878">
        <w:rPr>
          <w:rFonts w:ascii="Times New Roman" w:hAnsi="Times New Roman" w:cs="Times New Roman"/>
          <w:b/>
          <w:bCs/>
          <w:color w:val="17365D"/>
          <w:sz w:val="24"/>
          <w:szCs w:val="24"/>
          <w:rtl/>
        </w:rPr>
        <w:t xml:space="preserve"> فإن إجابته تكون مجرد إعادة ترديد السؤال أو الكلمة الأخيرة منه دون أية إجابة،  </w:t>
      </w:r>
      <w:r w:rsidRPr="00E15878">
        <w:rPr>
          <w:rFonts w:ascii="Times New Roman" w:hAnsi="Times New Roman" w:cs="Times New Roman"/>
          <w:b/>
          <w:bCs/>
          <w:color w:val="548DD4"/>
          <w:sz w:val="24"/>
          <w:szCs w:val="24"/>
          <w:rtl/>
        </w:rPr>
        <w:t>وهو ما نسميه ظاهرة رجع صدى</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Pr>
        <w:t>Echolalia</w:t>
      </w:r>
      <w:r w:rsidRPr="00E15878">
        <w:rPr>
          <w:rFonts w:ascii="Times New Roman" w:hAnsi="Times New Roman" w:cs="Times New Roman"/>
          <w:b/>
          <w:bCs/>
          <w:color w:val="17365D"/>
          <w:sz w:val="24"/>
          <w:szCs w:val="24"/>
          <w:rtl/>
        </w:rPr>
        <w:t xml:space="preserve">} كما </w:t>
      </w:r>
      <w:r w:rsidRPr="00961AEA">
        <w:rPr>
          <w:rFonts w:ascii="Times New Roman" w:hAnsi="Times New Roman" w:cs="Times New Roman"/>
          <w:b/>
          <w:bCs/>
          <w:color w:val="17365D"/>
          <w:sz w:val="24"/>
          <w:szCs w:val="24"/>
          <w:highlight w:val="yellow"/>
          <w:rtl/>
        </w:rPr>
        <w:t>يخلط بين الضمائر (أنا-أنت-هو-هي</w:t>
      </w:r>
      <w:r w:rsidRPr="00E15878">
        <w:rPr>
          <w:rFonts w:ascii="Times New Roman" w:hAnsi="Times New Roman" w:cs="Times New Roman"/>
          <w:b/>
          <w:bCs/>
          <w:color w:val="17365D"/>
          <w:sz w:val="24"/>
          <w:szCs w:val="24"/>
          <w:rtl/>
        </w:rPr>
        <w:t>) وقد يجيب عن السؤال ليس بعد توجيهه إليه ، بل ربما يعيد ترديده بعد فترة زمنية قد تطول أو تقصر ، وقد يتفوه الطفل بسؤال مثل:</w:t>
      </w:r>
      <w:r w:rsidR="00BA6F21"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"إنت تحب تلعب بالكورة" موجها كلامه إلى أبيه أو إلى طفل آخر، بينما هو يقصد أن يقول إنه هو ذاته ” يحب يلعب بالكرة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هذا فضلا عن أنه لا يدرك أن نطق كلمات الجملة ليس وحده الذي ينقل المعنى إلى المس</w:t>
      </w:r>
      <w:r w:rsidR="00BA6F21" w:rsidRPr="00E15878">
        <w:rPr>
          <w:rFonts w:ascii="Times New Roman" w:hAnsi="Times New Roman" w:cs="Times New Roman"/>
          <w:b/>
          <w:bCs/>
          <w:color w:val="17365D"/>
          <w:sz w:val="24"/>
          <w:szCs w:val="24"/>
          <w:rtl/>
        </w:rPr>
        <w:t>تمع ، ولكن كيفية النطق والتنغيم</w:t>
      </w:r>
      <w:r w:rsidRPr="00E15878">
        <w:rPr>
          <w:rFonts w:ascii="Times New Roman" w:hAnsi="Times New Roman" w:cs="Times New Roman"/>
          <w:b/>
          <w:bCs/>
          <w:color w:val="17365D"/>
          <w:sz w:val="24"/>
          <w:szCs w:val="24"/>
        </w:rPr>
        <w:t xml:space="preserve">Tone </w:t>
      </w:r>
      <w:r w:rsidR="00BA6F21" w:rsidRPr="00E15878">
        <w:rPr>
          <w:rFonts w:ascii="Times New Roman" w:hAnsi="Times New Roman" w:cs="Times New Roman"/>
          <w:b/>
          <w:bCs/>
          <w:color w:val="17365D"/>
          <w:sz w:val="24"/>
          <w:szCs w:val="24"/>
          <w:rtl/>
        </w:rPr>
        <w:t xml:space="preserve"> ف</w:t>
      </w:r>
      <w:r w:rsidRPr="00E15878">
        <w:rPr>
          <w:rFonts w:ascii="Times New Roman" w:hAnsi="Times New Roman" w:cs="Times New Roman"/>
          <w:b/>
          <w:bCs/>
          <w:color w:val="17365D"/>
          <w:sz w:val="24"/>
          <w:szCs w:val="24"/>
          <w:rtl/>
        </w:rPr>
        <w:t>ي النطق يمكن أن يضيف معاني أخرى إلى الكلمات والجمل ، وكما ينطبق هذا أيضا على نوعية واختلاف الصوت الذي تنطق به.</w:t>
      </w:r>
      <w:r w:rsidRPr="00E15878">
        <w:rPr>
          <w:rFonts w:ascii="Times New Roman" w:hAnsi="Times New Roman" w:cs="Times New Roman"/>
          <w:b/>
          <w:bCs/>
          <w:color w:val="17365D"/>
          <w:sz w:val="24"/>
          <w:szCs w:val="24"/>
        </w:rPr>
        <w:t xml:space="preserve"> </w:t>
      </w:r>
    </w:p>
    <w:p w:rsidR="0043544C" w:rsidRPr="00E15878" w:rsidRDefault="0043544C" w:rsidP="00BA6F21">
      <w:pPr>
        <w:rPr>
          <w:rFonts w:ascii="Times New Roman" w:hAnsi="Times New Roman" w:cs="Times New Roman"/>
          <w:b/>
          <w:bCs/>
          <w:color w:val="17365D"/>
          <w:sz w:val="24"/>
          <w:szCs w:val="24"/>
          <w:rtl/>
        </w:rPr>
      </w:pPr>
      <w:r w:rsidRPr="00B238CD">
        <w:rPr>
          <w:rFonts w:ascii="Times New Roman" w:hAnsi="Times New Roman" w:cs="Times New Roman"/>
          <w:b/>
          <w:bCs/>
          <w:color w:val="17365D"/>
          <w:sz w:val="24"/>
          <w:szCs w:val="24"/>
          <w:highlight w:val="yellow"/>
          <w:rtl/>
        </w:rPr>
        <w:t>هذا وتقدر نسبة أطفال التوحد الذين يعانون من تعذر استخدام اللغة كلية في التخاطب والتواصل</w:t>
      </w:r>
      <w:r w:rsidRPr="00E15878">
        <w:rPr>
          <w:rFonts w:ascii="Times New Roman" w:hAnsi="Times New Roman" w:cs="Times New Roman"/>
          <w:b/>
          <w:bCs/>
          <w:color w:val="17365D"/>
          <w:sz w:val="24"/>
          <w:szCs w:val="24"/>
          <w:rtl/>
        </w:rPr>
        <w:t xml:space="preserve"> ، حتى لو تقدم بهم العمر والتدريب </w:t>
      </w:r>
      <w:r w:rsidRPr="00B238CD">
        <w:rPr>
          <w:rFonts w:ascii="Times New Roman" w:hAnsi="Times New Roman" w:cs="Times New Roman"/>
          <w:b/>
          <w:bCs/>
          <w:color w:val="17365D"/>
          <w:sz w:val="24"/>
          <w:szCs w:val="24"/>
          <w:highlight w:val="yellow"/>
          <w:rtl/>
        </w:rPr>
        <w:t>بحوالي 50%</w:t>
      </w:r>
      <w:r w:rsidRPr="00E15878">
        <w:rPr>
          <w:rFonts w:ascii="Times New Roman" w:hAnsi="Times New Roman" w:cs="Times New Roman"/>
          <w:b/>
          <w:bCs/>
          <w:color w:val="17365D"/>
          <w:sz w:val="24"/>
          <w:szCs w:val="24"/>
          <w:rtl/>
        </w:rPr>
        <w:t xml:space="preserve"> ، بينما البعض يمكن أن يستوعب حصيلة لغوية مناسبة ، بل يستمتع باستعمالها وكذلك بالأرقام والعمليات الحسابية كما يتمتع البعض – ذوو الذكاء المرتفع- بالقدرة على ذلك وعلى القراءة قبل إتمام العام الخامس من عمرهم وبدرجة إتقان عالية ولكنهم قلة ، وغالبا لا يدركون معاني ما يقرأون.</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 xml:space="preserve">4- </w:t>
      </w:r>
      <w:r w:rsidRPr="00B238CD">
        <w:rPr>
          <w:rFonts w:ascii="Times New Roman" w:hAnsi="Times New Roman" w:cs="Times New Roman"/>
          <w:b/>
          <w:bCs/>
          <w:color w:val="00B050"/>
          <w:sz w:val="24"/>
          <w:szCs w:val="24"/>
          <w:highlight w:val="yellow"/>
          <w:rtl/>
        </w:rPr>
        <w:t>السلوكيات النمطية</w:t>
      </w:r>
      <w:r w:rsidRPr="00E15878">
        <w:rPr>
          <w:rFonts w:ascii="Times New Roman" w:hAnsi="Times New Roman" w:cs="Times New Roman"/>
          <w:b/>
          <w:bCs/>
          <w:color w:val="00B050"/>
          <w:sz w:val="24"/>
          <w:szCs w:val="24"/>
          <w:rtl/>
        </w:rPr>
        <w:t>:</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في السنوات المبكرة من عمر طفل التوحد </w:t>
      </w:r>
      <w:r w:rsidRPr="00B238CD">
        <w:rPr>
          <w:rFonts w:ascii="Times New Roman" w:hAnsi="Times New Roman" w:cs="Times New Roman"/>
          <w:b/>
          <w:bCs/>
          <w:color w:val="17365D"/>
          <w:sz w:val="24"/>
          <w:szCs w:val="24"/>
          <w:highlight w:val="yellow"/>
          <w:rtl/>
        </w:rPr>
        <w:t>لا تظهر آية رغبة في التعرف على الأشياء واللعب والأشخاص المحيطين به في بيئته</w:t>
      </w:r>
      <w:r w:rsidRPr="00E15878">
        <w:rPr>
          <w:rFonts w:ascii="Times New Roman" w:hAnsi="Times New Roman" w:cs="Times New Roman"/>
          <w:b/>
          <w:bCs/>
          <w:color w:val="17365D"/>
          <w:sz w:val="24"/>
          <w:szCs w:val="24"/>
          <w:rtl/>
        </w:rPr>
        <w:t xml:space="preserve"> ، ولا يبدي حب الاستطلاع الذي يميز الطفل السوي في المراحل الأولى من عمره.</w:t>
      </w:r>
    </w:p>
    <w:p w:rsidR="0043544C" w:rsidRPr="00E15878" w:rsidRDefault="0043544C" w:rsidP="00BA6F2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صحيح أنه قد يتناول اللعب والأشياء التي تقع في متنازل يده ،  ولكنه تناول عشوائي محدود في نوعيته وتكراره دون هدف ، بشكل نمطي غير مقصود أو هادف يفت</w:t>
      </w:r>
      <w:r w:rsidR="00BA6F21" w:rsidRPr="00E15878">
        <w:rPr>
          <w:rFonts w:ascii="Times New Roman" w:hAnsi="Times New Roman" w:cs="Times New Roman"/>
          <w:b/>
          <w:bCs/>
          <w:color w:val="17365D"/>
          <w:sz w:val="24"/>
          <w:szCs w:val="24"/>
          <w:rtl/>
        </w:rPr>
        <w:t>قد الإبداع والتخيل أو اللعب الإي</w:t>
      </w:r>
      <w:r w:rsidRPr="00E15878">
        <w:rPr>
          <w:rFonts w:ascii="Times New Roman" w:hAnsi="Times New Roman" w:cs="Times New Roman"/>
          <w:b/>
          <w:bCs/>
          <w:color w:val="17365D"/>
          <w:sz w:val="24"/>
          <w:szCs w:val="24"/>
          <w:rtl/>
        </w:rPr>
        <w:t xml:space="preserve">هامي </w:t>
      </w:r>
      <w:r w:rsidR="00BA6F21" w:rsidRPr="00E15878">
        <w:rPr>
          <w:rFonts w:ascii="Times New Roman" w:hAnsi="Times New Roman" w:cs="Times New Roman"/>
          <w:b/>
          <w:bCs/>
          <w:color w:val="CF17B9"/>
          <w:sz w:val="24"/>
          <w:szCs w:val="24"/>
          <w:rtl/>
        </w:rPr>
        <w:t xml:space="preserve">( التخيلي ) </w:t>
      </w:r>
      <w:r w:rsidRPr="00E15878">
        <w:rPr>
          <w:rFonts w:ascii="Times New Roman" w:hAnsi="Times New Roman" w:cs="Times New Roman"/>
          <w:b/>
          <w:bCs/>
          <w:color w:val="17365D"/>
          <w:sz w:val="24"/>
          <w:szCs w:val="24"/>
          <w:rtl/>
        </w:rPr>
        <w:t xml:space="preserve">أو الرمزي ويعوزه التقليد أو التعبير المجرد وإذا حدث و شوهد مندمجا في لعب فهو فج جامد متكرر متشابه </w:t>
      </w:r>
      <w:r w:rsidRPr="00E15878">
        <w:rPr>
          <w:rFonts w:ascii="Times New Roman" w:hAnsi="Times New Roman" w:cs="Times New Roman"/>
          <w:b/>
          <w:bCs/>
          <w:color w:val="17365D"/>
          <w:sz w:val="24"/>
          <w:szCs w:val="24"/>
          <w:rtl/>
        </w:rPr>
        <w:lastRenderedPageBreak/>
        <w:t xml:space="preserve">أو طقوس ثابته أو اعمال قسرية وغالبا يحب الدوران (يدور حول ذاته في مكانه أو حول طاولة أو جدران الغرفة أو الملعب أو يدير بيده إصبعا أو حلقة مفاتيح) </w:t>
      </w:r>
      <w:r w:rsidRPr="009C2612">
        <w:rPr>
          <w:rFonts w:ascii="Times New Roman" w:hAnsi="Times New Roman" w:cs="Times New Roman"/>
          <w:b/>
          <w:bCs/>
          <w:color w:val="17365D"/>
          <w:sz w:val="24"/>
          <w:szCs w:val="24"/>
          <w:highlight w:val="yellow"/>
          <w:rtl/>
        </w:rPr>
        <w:t>وهو يفضل الارتباط بالأشياء (الجوامد) أكثر من البشر</w:t>
      </w:r>
      <w:r w:rsidRPr="00E15878">
        <w:rPr>
          <w:rFonts w:ascii="Times New Roman" w:hAnsi="Times New Roman" w:cs="Times New Roman"/>
          <w:b/>
          <w:bCs/>
          <w:color w:val="17365D"/>
          <w:sz w:val="24"/>
          <w:szCs w:val="24"/>
          <w:rtl/>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وفي معظم الحالات يقوم الطفل بتكرار حركات نمطية(هز الرأس أو ثنى الجذع والرأس إلى الأمام والخلف ) لمدة زمنية طويلة دون تعب أو ملل ، وخاصة عندما يترك الطفل وحده دون إشغاله بنشاط معين.</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tl/>
        </w:rPr>
      </w:pPr>
      <w:r w:rsidRPr="00961AEA">
        <w:rPr>
          <w:rFonts w:ascii="Times New Roman" w:hAnsi="Times New Roman" w:cs="Times New Roman"/>
          <w:b/>
          <w:bCs/>
          <w:color w:val="17365D"/>
          <w:sz w:val="24"/>
          <w:szCs w:val="24"/>
          <w:highlight w:val="yellow"/>
          <w:rtl/>
        </w:rPr>
        <w:t>وطفل التوحد يقاوم التغيير</w:t>
      </w:r>
      <w:r w:rsidRPr="00E15878">
        <w:rPr>
          <w:rFonts w:ascii="Times New Roman" w:hAnsi="Times New Roman" w:cs="Times New Roman"/>
          <w:b/>
          <w:bCs/>
          <w:color w:val="17365D"/>
          <w:sz w:val="24"/>
          <w:szCs w:val="24"/>
          <w:rtl/>
        </w:rPr>
        <w:t xml:space="preserve"> ، وربما التنقل والتبديل مثل تغيير نظام الملبس والمأكل وأثاث الغرفة أو تغيير نظام الحياة اليومية أو الحمام أو الانتقال إلى منزل جديد أو تغيير مدرس أو نظام الصف بالمدرسة ، وفي حالة حدوث هذا التغيير ، </w:t>
      </w:r>
      <w:r w:rsidRPr="00961AEA">
        <w:rPr>
          <w:rFonts w:ascii="Times New Roman" w:hAnsi="Times New Roman" w:cs="Times New Roman"/>
          <w:b/>
          <w:bCs/>
          <w:color w:val="17365D"/>
          <w:sz w:val="24"/>
          <w:szCs w:val="24"/>
          <w:highlight w:val="yellow"/>
          <w:rtl/>
        </w:rPr>
        <w:t>يثور الطفل ويسمى في حال من الغضب قد تصل في درجتها إلى إيذاء ذاته او غيره من مخالطيه.</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5-تقلبات المزاج:</w:t>
      </w:r>
    </w:p>
    <w:p w:rsidR="0043544C"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في كثير من حالات التوحد غالبا ما يحدث تغير المفاجئ في المزاج مع نوبات من الضحك أو البكاء ، بدون سبب واضح يبرر هذا التغير.</w:t>
      </w:r>
      <w:r w:rsidRPr="00E15878">
        <w:rPr>
          <w:rFonts w:ascii="Times New Roman" w:hAnsi="Times New Roman" w:cs="Times New Roman"/>
          <w:b/>
          <w:bCs/>
          <w:color w:val="17365D"/>
          <w:sz w:val="24"/>
          <w:szCs w:val="24"/>
        </w:rPr>
        <w:t xml:space="preserve"> </w:t>
      </w:r>
    </w:p>
    <w:p w:rsidR="00635B8A" w:rsidRPr="00E15878" w:rsidRDefault="00635B8A" w:rsidP="0043544C">
      <w:pPr>
        <w:rPr>
          <w:rFonts w:ascii="Times New Roman" w:hAnsi="Times New Roman" w:cs="Times New Roman"/>
          <w:b/>
          <w:bCs/>
          <w:color w:val="17365D"/>
          <w:sz w:val="24"/>
          <w:szCs w:val="24"/>
          <w:rtl/>
        </w:rPr>
      </w:pP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6-</w:t>
      </w:r>
      <w:r w:rsidRPr="009C2612">
        <w:rPr>
          <w:rFonts w:ascii="Times New Roman" w:hAnsi="Times New Roman" w:cs="Times New Roman"/>
          <w:b/>
          <w:bCs/>
          <w:color w:val="00B050"/>
          <w:sz w:val="24"/>
          <w:szCs w:val="24"/>
          <w:highlight w:val="yellow"/>
          <w:rtl/>
        </w:rPr>
        <w:t>الاستجابة للمثيرات الحسية</w:t>
      </w:r>
      <w:r w:rsidRPr="00E15878">
        <w:rPr>
          <w:rFonts w:ascii="Times New Roman" w:hAnsi="Times New Roman" w:cs="Times New Roman"/>
          <w:b/>
          <w:bCs/>
          <w:color w:val="00B050"/>
          <w:sz w:val="24"/>
          <w:szCs w:val="24"/>
          <w:rtl/>
        </w:rPr>
        <w:t>:</w:t>
      </w:r>
    </w:p>
    <w:p w:rsidR="0043544C" w:rsidRPr="00E15878" w:rsidRDefault="0043544C" w:rsidP="0043544C">
      <w:pPr>
        <w:rPr>
          <w:rFonts w:ascii="Times New Roman" w:hAnsi="Times New Roman" w:cs="Times New Roman"/>
          <w:b/>
          <w:bCs/>
          <w:color w:val="17365D"/>
          <w:sz w:val="24"/>
          <w:szCs w:val="24"/>
        </w:rPr>
      </w:pPr>
      <w:r w:rsidRPr="00961AEA">
        <w:rPr>
          <w:rFonts w:ascii="Times New Roman" w:hAnsi="Times New Roman" w:cs="Times New Roman"/>
          <w:b/>
          <w:bCs/>
          <w:color w:val="17365D"/>
          <w:sz w:val="24"/>
          <w:szCs w:val="24"/>
          <w:rtl/>
        </w:rPr>
        <w:t>وتتميز إما بالبرودة والتبلد،  وإما بالحساسية الفائقة بشكل لا يتناسب مع شدة أو تفاهة المثير. فقد تكون الاستجابة أقل أو أكثر حده من استجابة الطفل السوي في حالة المثيرات, مثل الأصوات أو الأضواء أو الألم ، وكثيرا ما يتجاهل طفل التوحد حديثا موجها إليه بشكل متكرر، مما يفسر في بعض الأحيان بأن الطفل التوحد يعاني من صمم ، بينما ـ هو في الواقع ـ سليم السمع.</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961AEA">
        <w:rPr>
          <w:rFonts w:ascii="Times New Roman" w:hAnsi="Times New Roman" w:cs="Times New Roman"/>
          <w:b/>
          <w:bCs/>
          <w:color w:val="17365D"/>
          <w:sz w:val="24"/>
          <w:szCs w:val="24"/>
          <w:highlight w:val="yellow"/>
          <w:rtl/>
        </w:rPr>
        <w:t>وقد يبدي اهتماما فائقا بصوت عادي</w:t>
      </w:r>
      <w:r w:rsidRPr="00E15878">
        <w:rPr>
          <w:rFonts w:ascii="Times New Roman" w:hAnsi="Times New Roman" w:cs="Times New Roman"/>
          <w:b/>
          <w:bCs/>
          <w:color w:val="17365D"/>
          <w:sz w:val="24"/>
          <w:szCs w:val="24"/>
          <w:rtl/>
        </w:rPr>
        <w:t xml:space="preserve"> ، مثل دقات الساعة أو سقوط المطر أو رنين جرس التلفزيون ، وقد يصاب بجرح أو قطع يسيل الدم ، ومع هذا لا يشكو أو يصرخ أو حتى تظهر على وجهه تعابير الألم.</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وغالبا ما يبدي طفل التوحد حبا للموسيقى يعبر عن ذاته باندماجه في ترنيم لحن موسيقى سبق له سماعه ، أو كلمات أغنية استوعبها ، أو يردد لحن إعلان سمعه من التلفزيون أو الراديو ، أو يستمتع بالمثيرات الحسية والسمعية بصفة خاصة وركوب الأرجوحة.</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وقد يعاني طفل التوحد من نشاط زائد وخاصة في السنوات المبكرة من عمره ، كما </w:t>
      </w:r>
      <w:r w:rsidRPr="00CB658A">
        <w:rPr>
          <w:rFonts w:ascii="Times New Roman" w:hAnsi="Times New Roman" w:cs="Times New Roman"/>
          <w:b/>
          <w:bCs/>
          <w:color w:val="17365D"/>
          <w:sz w:val="24"/>
          <w:szCs w:val="24"/>
          <w:highlight w:val="yellow"/>
          <w:rtl/>
        </w:rPr>
        <w:t>قد يندمج في أنشطة عدوانية أو ثورات غضب دون سبب مبرر لذلك</w:t>
      </w:r>
      <w:r w:rsidRPr="00E15878">
        <w:rPr>
          <w:rFonts w:ascii="Times New Roman" w:hAnsi="Times New Roman" w:cs="Times New Roman"/>
          <w:b/>
          <w:bCs/>
          <w:color w:val="17365D"/>
          <w:sz w:val="24"/>
          <w:szCs w:val="24"/>
          <w:rtl/>
        </w:rPr>
        <w:t xml:space="preserve"> ، مما قد يسبب له إصابة بالجروح أو الرضوض ، و خاصة عندما يطرق برأسه الحائط و قد يؤذي غيره بالقرص أو العض أو الكلمات أوالخربشة أو الدفع أو الجذب المفاجئ بقوة.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كما يلاحظ كثرة وسرعة تنقله من عمل أو نشاط إلى أخر وعجزه عن التركيز والانتباه لفترات مناسبة لما يقوم به من نشاط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هذا وعلى جانب الآخر ، </w:t>
      </w:r>
      <w:r w:rsidRPr="00961AEA">
        <w:rPr>
          <w:rFonts w:ascii="Times New Roman" w:hAnsi="Times New Roman" w:cs="Times New Roman"/>
          <w:b/>
          <w:bCs/>
          <w:color w:val="17365D"/>
          <w:sz w:val="24"/>
          <w:szCs w:val="24"/>
          <w:highlight w:val="yellow"/>
          <w:rtl/>
        </w:rPr>
        <w:t>نجد أن الطفل لا يتجاوب مع أية محاولة لإبداء العطف أو الحب له</w:t>
      </w:r>
      <w:r w:rsidRPr="00E15878">
        <w:rPr>
          <w:rFonts w:ascii="Times New Roman" w:hAnsi="Times New Roman" w:cs="Times New Roman"/>
          <w:b/>
          <w:bCs/>
          <w:color w:val="17365D"/>
          <w:sz w:val="24"/>
          <w:szCs w:val="24"/>
          <w:rtl/>
        </w:rPr>
        <w:t>. كثيرا ما يشكو آباؤه من عدم اكتراثه أو استجابته لمحاولات تدليله أو ضمه أو تقبيله أو مداعبته ، بل ربما لا يجدان منه اهتماما بحضورهما أو غيابهما عنه ، وقد يبدو أحيانا وكأنه لا يعرفها ، وقد تمضى ساعات طويلة وهو في وحدته لا يهتم بالخروج من عزلته.</w:t>
      </w:r>
      <w:r w:rsidRPr="00E15878">
        <w:rPr>
          <w:rFonts w:ascii="Times New Roman" w:hAnsi="Times New Roman" w:cs="Times New Roman"/>
          <w:b/>
          <w:bCs/>
          <w:color w:val="17365D"/>
          <w:sz w:val="24"/>
          <w:szCs w:val="24"/>
        </w:rPr>
        <w:t xml:space="preserve"> </w:t>
      </w:r>
    </w:p>
    <w:p w:rsidR="004C7F08" w:rsidRPr="00E15878" w:rsidRDefault="0043544C" w:rsidP="00BB5D3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هذا وقد يعاني طفل التوحد من نوبات صرع قد تتكرر يوميا أو أسبوعيا أو كل شهر مرة أو ربما على فترات أكثر تباعدا .. وتأتي عند بعض الأطفال بشكل خفيف لدرجة أنها قد تمر دون أن يلاحظها أحد. وفي هذه الحالات نجد الطفل فجأة قد توقف عن نشاط ما ، وأخذ يحدق بعينه إلى بعيد أو في لاشيء ، منصرفا كلية عن العالم </w:t>
      </w:r>
      <w:r w:rsidRPr="00E15878">
        <w:rPr>
          <w:rFonts w:ascii="Times New Roman" w:hAnsi="Times New Roman" w:cs="Times New Roman"/>
          <w:b/>
          <w:bCs/>
          <w:color w:val="17365D"/>
          <w:sz w:val="24"/>
          <w:szCs w:val="24"/>
          <w:rtl/>
        </w:rPr>
        <w:lastRenderedPageBreak/>
        <w:t>المحيط به على الرغم من أنه لا ينظر إلى شيء معين ، وكأنه لا يسمع ما يقال أو لا يشعر بما يحدث حوله ، ولا يستغرق ذلك سوى دقيقة أو بعض ثواني يعود بعدها إلى حالته الطبيعية فلا يلاحظه أبواه ومدرسته ، ولا تفسر على انها حالة صرع.</w:t>
      </w:r>
      <w:r w:rsidRPr="00E15878">
        <w:rPr>
          <w:rFonts w:ascii="Times New Roman" w:hAnsi="Times New Roman" w:cs="Times New Roman"/>
          <w:b/>
          <w:bCs/>
          <w:color w:val="17365D"/>
          <w:sz w:val="24"/>
          <w:szCs w:val="24"/>
        </w:rPr>
        <w:t xml:space="preserve"> </w:t>
      </w:r>
    </w:p>
    <w:p w:rsidR="004C7F08" w:rsidRPr="00E15878" w:rsidRDefault="004C7F08" w:rsidP="0043544C">
      <w:pPr>
        <w:pBdr>
          <w:bottom w:val="single" w:sz="12" w:space="1" w:color="auto"/>
        </w:pBdr>
        <w:rPr>
          <w:rFonts w:ascii="Times New Roman" w:hAnsi="Times New Roman" w:cs="Times New Roman"/>
          <w:b/>
          <w:bCs/>
          <w:color w:val="CF17B9"/>
          <w:sz w:val="24"/>
          <w:szCs w:val="24"/>
          <w:rtl/>
        </w:rPr>
      </w:pPr>
      <w:r w:rsidRPr="00961AEA">
        <w:rPr>
          <w:rFonts w:ascii="Times New Roman" w:hAnsi="Times New Roman" w:cs="Times New Roman"/>
          <w:b/>
          <w:bCs/>
          <w:color w:val="CF17B9"/>
          <w:sz w:val="24"/>
          <w:szCs w:val="24"/>
          <w:highlight w:val="yellow"/>
          <w:rtl/>
        </w:rPr>
        <w:t>(في الاختبار مثلآ راح يجي سؤال : المظهر العام الجذاب هل هو من الخصائص: البدنيه . السلوكيه . تقلبات المزاج )</w:t>
      </w:r>
      <w:r w:rsidRPr="00E15878">
        <w:rPr>
          <w:rFonts w:ascii="Times New Roman" w:hAnsi="Times New Roman" w:cs="Times New Roman"/>
          <w:b/>
          <w:bCs/>
          <w:color w:val="CF17B9"/>
          <w:sz w:val="24"/>
          <w:szCs w:val="24"/>
          <w:rtl/>
        </w:rPr>
        <w:t xml:space="preserve"> </w:t>
      </w:r>
    </w:p>
    <w:p w:rsidR="00BB5D31" w:rsidRPr="00E15878" w:rsidRDefault="00BB5D31" w:rsidP="0043544C">
      <w:pPr>
        <w:pBdr>
          <w:bottom w:val="single" w:sz="12" w:space="1" w:color="auto"/>
        </w:pBdr>
        <w:rPr>
          <w:rFonts w:ascii="Times New Roman" w:hAnsi="Times New Roman" w:cs="Times New Roman"/>
          <w:b/>
          <w:bCs/>
          <w:color w:val="C022B8"/>
          <w:sz w:val="24"/>
          <w:szCs w:val="24"/>
        </w:rPr>
      </w:pPr>
    </w:p>
    <w:p w:rsidR="00BB5D31" w:rsidRDefault="00BB5D31" w:rsidP="00BB5D31">
      <w:pPr>
        <w:rPr>
          <w:rFonts w:ascii="Times New Roman" w:hAnsi="Times New Roman" w:cs="Times New Roman"/>
          <w:b/>
          <w:bCs/>
          <w:color w:val="17365D"/>
          <w:sz w:val="24"/>
          <w:szCs w:val="24"/>
          <w:rtl/>
        </w:rPr>
      </w:pPr>
    </w:p>
    <w:p w:rsidR="00635B8A" w:rsidRDefault="00635B8A" w:rsidP="00BB5D31">
      <w:pPr>
        <w:rPr>
          <w:rFonts w:ascii="Times New Roman" w:hAnsi="Times New Roman" w:cs="Times New Roman"/>
          <w:b/>
          <w:bCs/>
          <w:color w:val="17365D"/>
          <w:sz w:val="24"/>
          <w:szCs w:val="24"/>
          <w:rtl/>
        </w:rPr>
      </w:pPr>
    </w:p>
    <w:p w:rsidR="00635B8A" w:rsidRDefault="00635B8A" w:rsidP="00BB5D31">
      <w:pPr>
        <w:rPr>
          <w:rFonts w:ascii="Times New Roman" w:hAnsi="Times New Roman" w:cs="Times New Roman"/>
          <w:b/>
          <w:bCs/>
          <w:color w:val="17365D"/>
          <w:sz w:val="24"/>
          <w:szCs w:val="24"/>
          <w:rtl/>
        </w:rPr>
      </w:pPr>
    </w:p>
    <w:p w:rsidR="00635B8A" w:rsidRDefault="00635B8A" w:rsidP="00BB5D31">
      <w:pPr>
        <w:rPr>
          <w:rFonts w:ascii="Times New Roman" w:hAnsi="Times New Roman" w:cs="Times New Roman"/>
          <w:b/>
          <w:bCs/>
          <w:color w:val="17365D"/>
          <w:sz w:val="24"/>
          <w:szCs w:val="24"/>
          <w:rtl/>
        </w:rPr>
      </w:pPr>
    </w:p>
    <w:p w:rsidR="00635B8A" w:rsidRPr="00E15878" w:rsidRDefault="00635B8A" w:rsidP="00BB5D31">
      <w:pPr>
        <w:rPr>
          <w:rFonts w:ascii="Times New Roman" w:hAnsi="Times New Roman" w:cs="Times New Roman"/>
          <w:b/>
          <w:bCs/>
          <w:color w:val="17365D"/>
          <w:sz w:val="24"/>
          <w:szCs w:val="24"/>
          <w:rtl/>
        </w:rPr>
      </w:pPr>
    </w:p>
    <w:p w:rsidR="0043544C" w:rsidRPr="00E15878" w:rsidRDefault="0043544C" w:rsidP="0043544C">
      <w:pPr>
        <w:jc w:val="center"/>
        <w:rPr>
          <w:rFonts w:ascii="Times New Roman" w:hAnsi="Times New Roman" w:cs="Times New Roman"/>
          <w:b/>
          <w:bCs/>
          <w:color w:val="17365D"/>
          <w:sz w:val="24"/>
          <w:szCs w:val="24"/>
          <w:rtl/>
        </w:rPr>
      </w:pPr>
      <w:r w:rsidRPr="00E15878">
        <w:rPr>
          <w:rFonts w:ascii="Times New Roman" w:hAnsi="Times New Roman" w:cs="Times New Roman"/>
          <w:b/>
          <w:bCs/>
          <w:color w:val="FF0000"/>
          <w:sz w:val="24"/>
          <w:szCs w:val="24"/>
          <w:rtl/>
        </w:rPr>
        <w:t>المحاضرة السادسة ..</w:t>
      </w:r>
    </w:p>
    <w:p w:rsidR="005B2223" w:rsidRPr="00E15878" w:rsidRDefault="005B2223" w:rsidP="005B2223">
      <w:pPr>
        <w:rPr>
          <w:rFonts w:ascii="Times New Roman" w:hAnsi="Times New Roman" w:cs="Times New Roman"/>
          <w:b/>
          <w:bCs/>
          <w:color w:val="4F6228"/>
          <w:sz w:val="24"/>
          <w:szCs w:val="24"/>
        </w:rPr>
      </w:pPr>
      <w:r w:rsidRPr="00E15878">
        <w:rPr>
          <w:rFonts w:ascii="Times New Roman" w:hAnsi="Times New Roman" w:cs="Times New Roman"/>
          <w:b/>
          <w:bCs/>
          <w:color w:val="4F6228"/>
          <w:sz w:val="24"/>
          <w:szCs w:val="24"/>
          <w:rtl/>
        </w:rPr>
        <w:t xml:space="preserve">من إعاقات النمو الشامل ( التوحد ) </w:t>
      </w:r>
      <w:r w:rsidRPr="00E15878">
        <w:rPr>
          <w:rFonts w:ascii="Times New Roman" w:hAnsi="Times New Roman" w:cs="Times New Roman"/>
          <w:b/>
          <w:bCs/>
          <w:color w:val="4F6228"/>
          <w:sz w:val="24"/>
          <w:szCs w:val="24"/>
        </w:rPr>
        <w:t>AUTISM</w:t>
      </w:r>
    </w:p>
    <w:p w:rsidR="0043544C" w:rsidRPr="00E15878" w:rsidRDefault="0043544C" w:rsidP="0043544C">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lang w:bidi="ar-EG"/>
        </w:rPr>
        <w:t>-العوامل المسببة</w:t>
      </w:r>
      <w:r w:rsidRPr="00E15878">
        <w:rPr>
          <w:rFonts w:ascii="Times New Roman" w:hAnsi="Times New Roman" w:cs="Times New Roman"/>
          <w:b/>
          <w:bCs/>
          <w:color w:val="C00000"/>
          <w:sz w:val="24"/>
          <w:szCs w:val="24"/>
        </w:rPr>
        <w:t xml:space="preserve"> </w:t>
      </w:r>
      <w:r w:rsidRPr="00E15878">
        <w:rPr>
          <w:rFonts w:ascii="Times New Roman" w:hAnsi="Times New Roman" w:cs="Times New Roman"/>
          <w:b/>
          <w:bCs/>
          <w:color w:val="C00000"/>
          <w:sz w:val="24"/>
          <w:szCs w:val="24"/>
          <w:rtl/>
          <w:lang w:bidi="ar-EG"/>
        </w:rPr>
        <w:t>لإعاقة التوحد:</w:t>
      </w:r>
      <w:r w:rsidRPr="00E15878">
        <w:rPr>
          <w:rFonts w:ascii="Times New Roman" w:hAnsi="Times New Roman" w:cs="Times New Roman"/>
          <w:b/>
          <w:bCs/>
          <w:color w:val="C00000"/>
          <w:sz w:val="24"/>
          <w:szCs w:val="24"/>
          <w:rtl/>
        </w:rPr>
        <w:t xml:space="preserve"> </w:t>
      </w:r>
    </w:p>
    <w:p w:rsidR="0043544C" w:rsidRPr="00E15878" w:rsidRDefault="0043544C" w:rsidP="0043544C">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خلفيه تاريخية :</w:t>
      </w:r>
    </w:p>
    <w:p w:rsidR="0043544C" w:rsidRPr="00E15878" w:rsidRDefault="0043544C" w:rsidP="0043544C">
      <w:pPr>
        <w:rPr>
          <w:rFonts w:ascii="Times New Roman" w:hAnsi="Times New Roman" w:cs="Times New Roman"/>
          <w:b/>
          <w:bCs/>
          <w:color w:val="CF17B9"/>
          <w:sz w:val="24"/>
          <w:szCs w:val="24"/>
          <w:rtl/>
        </w:rPr>
      </w:pPr>
      <w:r w:rsidRPr="00E15878">
        <w:rPr>
          <w:rFonts w:ascii="Times New Roman" w:hAnsi="Times New Roman" w:cs="Times New Roman"/>
          <w:b/>
          <w:bCs/>
          <w:color w:val="17365D"/>
          <w:sz w:val="24"/>
          <w:szCs w:val="24"/>
          <w:rtl/>
        </w:rPr>
        <w:t>تصور كانر المكتشف الأول لهذه الإعاقة عام 1943م في أو تقرير له عنها أن العامل المسبب للإعاقة هي مجموعة من العوامل الذاتية المحيطة بالطفل في مراحل نموه المبكر في نطاق الأسرة ،منها أسلوب تنشئة أو تعامل الطفل مع الأسرة ، ومنها افتقاد الطفل الحب والحنان ودفئ العلاقة ب</w:t>
      </w:r>
      <w:r w:rsidR="00A959D2" w:rsidRPr="00E15878">
        <w:rPr>
          <w:rFonts w:ascii="Times New Roman" w:hAnsi="Times New Roman" w:cs="Times New Roman"/>
          <w:b/>
          <w:bCs/>
          <w:color w:val="17365D"/>
          <w:sz w:val="24"/>
          <w:szCs w:val="24"/>
          <w:rtl/>
        </w:rPr>
        <w:t>ينه وبين أمه ، ومنها غياب الاستث</w:t>
      </w:r>
      <w:r w:rsidRPr="00E15878">
        <w:rPr>
          <w:rFonts w:ascii="Times New Roman" w:hAnsi="Times New Roman" w:cs="Times New Roman"/>
          <w:b/>
          <w:bCs/>
          <w:color w:val="17365D"/>
          <w:sz w:val="24"/>
          <w:szCs w:val="24"/>
          <w:rtl/>
        </w:rPr>
        <w:t>ارة و النبذ وإض</w:t>
      </w:r>
      <w:r w:rsidR="00A959D2" w:rsidRPr="00E15878">
        <w:rPr>
          <w:rFonts w:ascii="Times New Roman" w:hAnsi="Times New Roman" w:cs="Times New Roman"/>
          <w:b/>
          <w:bCs/>
          <w:color w:val="17365D"/>
          <w:sz w:val="24"/>
          <w:szCs w:val="24"/>
          <w:rtl/>
        </w:rPr>
        <w:t>ط</w:t>
      </w:r>
      <w:r w:rsidRPr="00E15878">
        <w:rPr>
          <w:rFonts w:ascii="Times New Roman" w:hAnsi="Times New Roman" w:cs="Times New Roman"/>
          <w:b/>
          <w:bCs/>
          <w:color w:val="17365D"/>
          <w:sz w:val="24"/>
          <w:szCs w:val="24"/>
          <w:rtl/>
        </w:rPr>
        <w:t>راب العلاقات  الأسرية الوظيفية وغياب العلاقات العاطفية .</w:t>
      </w:r>
      <w:r w:rsidRPr="00E15878">
        <w:rPr>
          <w:rFonts w:ascii="Times New Roman" w:hAnsi="Times New Roman" w:cs="Times New Roman"/>
          <w:b/>
          <w:bCs/>
          <w:color w:val="C022B8"/>
          <w:sz w:val="24"/>
          <w:szCs w:val="24"/>
        </w:rPr>
        <w:t xml:space="preserve"> </w:t>
      </w:r>
      <w:r w:rsidR="00A959D2" w:rsidRPr="00E15878">
        <w:rPr>
          <w:rFonts w:ascii="Times New Roman" w:hAnsi="Times New Roman" w:cs="Times New Roman"/>
          <w:b/>
          <w:bCs/>
          <w:color w:val="CF17B9"/>
          <w:sz w:val="24"/>
          <w:szCs w:val="24"/>
          <w:rtl/>
        </w:rPr>
        <w:t xml:space="preserve">( العلماء اطلقوا على هذه العلاقه بالعلاقه البارده - بين الاسره والطفل)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هذا التفسير للعامل المسبب لإعاقة التوحد  ظل سائدا برغم أنه خلال العقود الخمسة الماضية لم يظهر على الساحة أي بحث علمي ميداني يؤكده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بل إن بعض الدراسات المقارنة بين سلوكيات مجموعتين : </w:t>
      </w:r>
      <w:r w:rsidRPr="00E15878">
        <w:rPr>
          <w:rFonts w:ascii="Times New Roman" w:hAnsi="Times New Roman" w:cs="Times New Roman"/>
          <w:b/>
          <w:bCs/>
          <w:color w:val="17365D"/>
          <w:sz w:val="24"/>
          <w:szCs w:val="24"/>
          <w:u w:val="single"/>
          <w:rtl/>
        </w:rPr>
        <w:t>الأولى</w:t>
      </w:r>
      <w:r w:rsidRPr="00E15878">
        <w:rPr>
          <w:rFonts w:ascii="Times New Roman" w:hAnsi="Times New Roman" w:cs="Times New Roman"/>
          <w:b/>
          <w:bCs/>
          <w:color w:val="17365D"/>
          <w:sz w:val="24"/>
          <w:szCs w:val="24"/>
          <w:rtl/>
        </w:rPr>
        <w:t xml:space="preserve"> لآباء حالات التوحد</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u w:val="single"/>
          <w:rtl/>
        </w:rPr>
        <w:t>والثانية</w:t>
      </w:r>
      <w:r w:rsidRPr="00E15878">
        <w:rPr>
          <w:rFonts w:ascii="Times New Roman" w:hAnsi="Times New Roman" w:cs="Times New Roman"/>
          <w:b/>
          <w:bCs/>
          <w:color w:val="17365D"/>
          <w:sz w:val="24"/>
          <w:szCs w:val="24"/>
          <w:rtl/>
        </w:rPr>
        <w:t xml:space="preserve"> لآباء أطفال غير مصابين بالتوحد من حيث الجو النفسي داخل الأسرة وأسلوب رعاية وتنشئة أبنائهم وأسلوب تعاملهم والعلاقة بين أفراد الأسرة من جهة ، وبينهم وبين أطفالهم من جهة أخرى. ولم تظهر نتائج الدراسة أي فروق واضحة بين المجموعتين مما يستبعد معه أن تكون العوامل النفسية و الأسرية لها أي علاقة كعامل مسبب لتلك الإعاقة </w:t>
      </w:r>
      <w:r w:rsidR="004F2A92" w:rsidRPr="00E15878">
        <w:rPr>
          <w:rFonts w:ascii="Times New Roman" w:hAnsi="Times New Roman" w:cs="Times New Roman"/>
          <w:b/>
          <w:bCs/>
          <w:color w:val="CF17B9"/>
          <w:sz w:val="24"/>
          <w:szCs w:val="24"/>
          <w:rtl/>
        </w:rPr>
        <w:t>( وليس هو السبب الوحيد الذي فصل العلم سابقاً على اساسه اسباب الطفل التوحد حيث بعضهم يرجعون اصابات الطفل بالتوحد ماهو الا مس من الجن او الشيطان ,. وكان استدلالهم على ذلك من غموض الحاله وتنوعها وتعددها وسلوكيات الطفل الغامضه الغريبه والشاذه عن الطفل العادي ., وهذا التفسير اثبت انه ليس له اي صله بالواقع )</w:t>
      </w:r>
      <w:r w:rsidR="004F2A92"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u w:val="single"/>
          <w:rtl/>
        </w:rPr>
        <w:t>وسنستعرض بعضا منها فيما يلي :</w:t>
      </w: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أولا : العوامل الجينية الوراثية :</w:t>
      </w:r>
    </w:p>
    <w:p w:rsidR="0043544C" w:rsidRPr="00E15878" w:rsidRDefault="0043544C" w:rsidP="004F2A92">
      <w:pPr>
        <w:rPr>
          <w:rFonts w:ascii="Times New Roman" w:hAnsi="Times New Roman" w:cs="Times New Roman"/>
          <w:b/>
          <w:bCs/>
          <w:color w:val="17365D"/>
          <w:sz w:val="24"/>
          <w:szCs w:val="24"/>
        </w:rPr>
      </w:pPr>
      <w:r w:rsidRPr="00961AEA">
        <w:rPr>
          <w:rFonts w:ascii="Times New Roman" w:hAnsi="Times New Roman" w:cs="Times New Roman"/>
          <w:b/>
          <w:bCs/>
          <w:color w:val="17365D"/>
          <w:sz w:val="24"/>
          <w:szCs w:val="24"/>
          <w:highlight w:val="yellow"/>
          <w:rtl/>
        </w:rPr>
        <w:t xml:space="preserve">تبين من استعراض بعض الدراسات  المسحية التي أجريت لاختبار ما إذا كانت الوراثة تلعب دورا كعامل مسبب ، أن من بين </w:t>
      </w:r>
      <w:r w:rsidR="004F2A92" w:rsidRPr="00961AEA">
        <w:rPr>
          <w:rFonts w:ascii="Times New Roman" w:hAnsi="Times New Roman" w:cs="Times New Roman"/>
          <w:b/>
          <w:bCs/>
          <w:color w:val="17365D"/>
          <w:sz w:val="24"/>
          <w:szCs w:val="24"/>
          <w:highlight w:val="yellow"/>
          <w:rtl/>
        </w:rPr>
        <w:t xml:space="preserve">2 – 4 </w:t>
      </w:r>
      <w:r w:rsidRPr="00961AEA">
        <w:rPr>
          <w:rFonts w:ascii="Times New Roman" w:hAnsi="Times New Roman" w:cs="Times New Roman"/>
          <w:b/>
          <w:bCs/>
          <w:color w:val="17365D"/>
          <w:sz w:val="24"/>
          <w:szCs w:val="24"/>
          <w:highlight w:val="yellow"/>
          <w:rtl/>
        </w:rPr>
        <w:t>% من أطفال آباء يعانون من التوحد</w:t>
      </w:r>
      <w:r w:rsidRPr="00E15878">
        <w:rPr>
          <w:rFonts w:ascii="Times New Roman" w:hAnsi="Times New Roman" w:cs="Times New Roman"/>
          <w:b/>
          <w:bCs/>
          <w:color w:val="17365D"/>
          <w:sz w:val="24"/>
          <w:szCs w:val="24"/>
          <w:rtl/>
        </w:rPr>
        <w:t xml:space="preserve"> ، قد أصيبوا بالتوحد وهي نسبة تزيد أكثر 50 ضعفا عن انتشارها في المجتمع العام .</w:t>
      </w:r>
      <w:r w:rsidRPr="00E15878">
        <w:rPr>
          <w:rFonts w:ascii="Times New Roman" w:hAnsi="Times New Roman" w:cs="Times New Roman"/>
          <w:b/>
          <w:bCs/>
          <w:color w:val="CF17B9"/>
          <w:sz w:val="24"/>
          <w:szCs w:val="24"/>
        </w:rPr>
        <w:t xml:space="preserve"> </w:t>
      </w:r>
      <w:r w:rsidR="004F2A92" w:rsidRPr="00E15878">
        <w:rPr>
          <w:rFonts w:ascii="Times New Roman" w:hAnsi="Times New Roman" w:cs="Times New Roman"/>
          <w:b/>
          <w:bCs/>
          <w:color w:val="CF17B9"/>
          <w:sz w:val="24"/>
          <w:szCs w:val="24"/>
          <w:rtl/>
        </w:rPr>
        <w:t>( اي ان للوراثه اثر كبير في الاصابه بالتوحد )</w:t>
      </w:r>
    </w:p>
    <w:p w:rsidR="0043544C" w:rsidRPr="00E15878" w:rsidRDefault="0043544C" w:rsidP="004F2A92">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وفي بحث مقارن بين عينة من التوائم المتطابقة { من بويضة واحدة } وأخرى من التوائم المتشابهة  { من بويضتين متشابهتين } وجد أن التوحد ينتشر بنسبة  36% في المجموعة الأولى ولم يجد أطلاقا في العينة الثانية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وفي دراسات مشابه تماما لدراسات السابقة  وجد أن التوحد منتشر بنسبة 96% في أزواج التوائم المتطابقة { من بويضة واحدة } وبنسبة 27% بين أزواج التوائم المتشابه { من بويضتين } وجدير بالذكر أن في هذه الدراسة الثانية توجد نقطة ضعف ، وهي أن أصل التوائم من بويضة أو من بويضتين لم يكن معروفا عن يقين إلا في 50% من أفراد العينة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ومن جهة أخرى ، تبين من دراسات مسحية أخرى لأسر أطفال توحد ، أنه ينتشر بين أفراد تلك الأسر ممن يعانون من صعوبات لغوية أو معرفية أخرى ، برغم أنهم لا يعانون مثل أطفالهم من إعاقة التوحد.... ولكن شدة هذه الصعوبات كانت أخف منها بين أطفالهم .</w:t>
      </w:r>
      <w:r w:rsidRPr="00E15878">
        <w:rPr>
          <w:rFonts w:ascii="Times New Roman" w:hAnsi="Times New Roman" w:cs="Times New Roman"/>
          <w:b/>
          <w:bCs/>
          <w:color w:val="17365D"/>
          <w:sz w:val="24"/>
          <w:szCs w:val="24"/>
        </w:rPr>
        <w:t xml:space="preserve"> </w:t>
      </w:r>
    </w:p>
    <w:p w:rsidR="00635B8A"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هذا وقد وجد من بين الأطفال الذين يعانون من حالات التوحد نسبة 10% منهم يعانون من حالات الريت أو من حالات </w:t>
      </w:r>
      <w:r w:rsidR="009C175A" w:rsidRPr="00E15878">
        <w:rPr>
          <w:rFonts w:ascii="Times New Roman" w:hAnsi="Times New Roman" w:cs="Times New Roman"/>
          <w:b/>
          <w:bCs/>
          <w:color w:val="17365D"/>
          <w:sz w:val="24"/>
          <w:szCs w:val="24"/>
          <w:rtl/>
        </w:rPr>
        <w:t xml:space="preserve">( كروموزوم </w:t>
      </w:r>
      <w:r w:rsidR="009C175A" w:rsidRPr="00E15878">
        <w:rPr>
          <w:rFonts w:ascii="Times New Roman" w:hAnsi="Times New Roman" w:cs="Times New Roman"/>
          <w:b/>
          <w:bCs/>
          <w:color w:val="17365D"/>
          <w:sz w:val="24"/>
          <w:szCs w:val="24"/>
        </w:rPr>
        <w:t>X</w:t>
      </w:r>
      <w:r w:rsidRPr="00E15878">
        <w:rPr>
          <w:rFonts w:ascii="Times New Roman" w:hAnsi="Times New Roman" w:cs="Times New Roman"/>
          <w:b/>
          <w:bCs/>
          <w:color w:val="17365D"/>
          <w:sz w:val="24"/>
          <w:szCs w:val="24"/>
          <w:rtl/>
        </w:rPr>
        <w:t xml:space="preserve"> الهش </w:t>
      </w:r>
      <w:r w:rsidR="009C175A" w:rsidRPr="00E15878">
        <w:rPr>
          <w:rFonts w:ascii="Times New Roman" w:hAnsi="Times New Roman" w:cs="Times New Roman"/>
          <w:b/>
          <w:bCs/>
          <w:color w:val="17365D"/>
          <w:sz w:val="24"/>
          <w:szCs w:val="24"/>
          <w:rtl/>
        </w:rPr>
        <w:t xml:space="preserve">) </w:t>
      </w:r>
      <w:r w:rsidR="009C175A" w:rsidRPr="00E15878">
        <w:rPr>
          <w:rFonts w:ascii="Times New Roman" w:hAnsi="Times New Roman" w:cs="Times New Roman"/>
          <w:b/>
          <w:bCs/>
          <w:color w:val="CF17B9"/>
          <w:sz w:val="24"/>
          <w:szCs w:val="24"/>
          <w:rtl/>
        </w:rPr>
        <w:t xml:space="preserve">( الكروموزوم هنا في طرف من اطرافه نوع من انواع الهشاشه اي قارب على الانكسار ., هنا يأتي بنوع من انوع الاعاقات التي تسمى كروموزوم </w:t>
      </w:r>
      <w:r w:rsidR="009C175A" w:rsidRPr="00E15878">
        <w:rPr>
          <w:rFonts w:ascii="Times New Roman" w:hAnsi="Times New Roman" w:cs="Times New Roman"/>
          <w:b/>
          <w:bCs/>
          <w:color w:val="CF17B9"/>
          <w:sz w:val="24"/>
          <w:szCs w:val="24"/>
        </w:rPr>
        <w:t xml:space="preserve">X </w:t>
      </w:r>
      <w:r w:rsidR="009C175A" w:rsidRPr="00E15878">
        <w:rPr>
          <w:rFonts w:ascii="Times New Roman" w:hAnsi="Times New Roman" w:cs="Times New Roman"/>
          <w:b/>
          <w:bCs/>
          <w:color w:val="CF17B9"/>
          <w:sz w:val="24"/>
          <w:szCs w:val="24"/>
          <w:rtl/>
        </w:rPr>
        <w:t xml:space="preserve"> الهش )</w:t>
      </w:r>
      <w:r w:rsidR="009C175A"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وهما إعاقتان ثبت أن لهما أساسا وراثيا . ولكن لغياب عملية المسح حتى الآن لم نعرف نسبة الأطفال الذين يعانون من إعاقتين معا ،</w:t>
      </w:r>
    </w:p>
    <w:p w:rsidR="0043544C" w:rsidRPr="00E15878" w:rsidRDefault="0043544C" w:rsidP="0043544C">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 xml:space="preserve"> وإذا أخذنا في الاعتبار أن هناك تشابها بين أعراض الإعاقات الثلاث ، فهل يوحي ذالك بأن التوحد موروث ؟ .. </w:t>
      </w:r>
      <w:r w:rsidR="009C175A" w:rsidRPr="00E15878">
        <w:rPr>
          <w:rFonts w:ascii="Times New Roman" w:hAnsi="Times New Roman" w:cs="Times New Roman"/>
          <w:b/>
          <w:bCs/>
          <w:color w:val="CF17B9"/>
          <w:sz w:val="24"/>
          <w:szCs w:val="24"/>
          <w:rtl/>
        </w:rPr>
        <w:t xml:space="preserve">( لان النسبه عاليه والاتصال مابينهم يدل او يشير الا ان التوحد ذو جذور وراثي )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وفي عام 1988م قامت جامعة لوس أنجلوس في ولاية كاليفورنيا بمسح في ولاية يوتا على عينة من 207 أسرة ، وجد أن من بينهم 20 أسرة { 9.7% } لدى كل منهما أكثر من طفل يعاني من التوحد.. كما وجد أن نسبة انتشار التوحد بين الأطفال الذين يولدون إخوة لأطفال يعانون من توحد ، يصل إلى 5.4% ، بينما ينتشر التوحد في المجتمع الأمريكي عامة بنسب أقل من ذالك بكثير { من 10- 20 حالات من بين عشرة ألآف مواطن } . في هذه الدراسة ذاتها يتضح من الإحصاء التحليلي أن انتشار التوحد بين أطفال ولدوا لإخوة يعانون من التوحد في أسرهم يزيد 215 ضعفا عن انتشاره بين أطفال المجتمع العام . ويعني هذا أن احتمال ولادة أطفال توحديين  أكثر بكثير عندما يكن لهم أخوة يعانون من التوحد ، وقد ثبت ذالك في دراسات أخرى حيث وصلت النسبة إلى 8,6% . وإذا كان الطفل المعوق الأول ذكرا فإن هذه النسبة تكون 7% ولكنها ترتفع إلى 14,5</w:t>
      </w:r>
      <w:r w:rsidR="00F91A97"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rPr>
        <w:t xml:space="preserve"> إذا الطفل السابق أنثى .</w:t>
      </w:r>
    </w:p>
    <w:p w:rsidR="0043544C" w:rsidRPr="00E15878" w:rsidRDefault="0043544C" w:rsidP="0043544C">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تلك كانت بعض نتائج البحوث التي أشارت إلى دور الوراثة كعامل مسبب لإعاقة التوحد ومع هذا </w:t>
      </w:r>
      <w:r w:rsidRPr="00E15878">
        <w:rPr>
          <w:rFonts w:ascii="Times New Roman" w:hAnsi="Times New Roman" w:cs="Times New Roman"/>
          <w:b/>
          <w:bCs/>
          <w:color w:val="548DD4"/>
          <w:sz w:val="24"/>
          <w:szCs w:val="24"/>
          <w:u w:val="single"/>
          <w:rtl/>
        </w:rPr>
        <w:t>لا زال هناك جدل بين العلماء المهتمين بالمشكلة ؛ حيث يشككون في طبيعة هذا الدور ؛ بحجة أنه</w:t>
      </w:r>
      <w:r w:rsidRPr="00E15878">
        <w:rPr>
          <w:rFonts w:ascii="Times New Roman" w:hAnsi="Times New Roman" w:cs="Times New Roman"/>
          <w:b/>
          <w:bCs/>
          <w:color w:val="548DD4"/>
          <w:sz w:val="24"/>
          <w:szCs w:val="24"/>
          <w:rtl/>
        </w:rPr>
        <w:t xml:space="preserve"> </w:t>
      </w:r>
      <w:r w:rsidRPr="00E15878">
        <w:rPr>
          <w:rFonts w:ascii="Times New Roman" w:hAnsi="Times New Roman" w:cs="Times New Roman"/>
          <w:b/>
          <w:bCs/>
          <w:color w:val="548DD4"/>
          <w:sz w:val="24"/>
          <w:szCs w:val="24"/>
          <w:u w:val="single"/>
          <w:rtl/>
        </w:rPr>
        <w:t>حتى إذا كان لها دور ما ، فإن هذا الدور :</w:t>
      </w:r>
      <w:r w:rsidRPr="00E15878">
        <w:rPr>
          <w:rFonts w:ascii="Times New Roman" w:hAnsi="Times New Roman" w:cs="Times New Roman"/>
          <w:b/>
          <w:bCs/>
          <w:color w:val="548DD4"/>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إما أنه لا يزيد عن كونه عاملا ممهدا للإصابة .</w:t>
      </w:r>
      <w:r w:rsidRPr="00E15878">
        <w:rPr>
          <w:rFonts w:ascii="Times New Roman" w:hAnsi="Times New Roman" w:cs="Times New Roman"/>
          <w:b/>
          <w:bCs/>
          <w:color w:val="17365D"/>
          <w:sz w:val="24"/>
          <w:szCs w:val="24"/>
        </w:rPr>
        <w:t xml:space="preserve"> </w:t>
      </w:r>
    </w:p>
    <w:p w:rsidR="0043544C" w:rsidRPr="00E15878" w:rsidRDefault="0043544C" w:rsidP="00F91A9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وإما إذا افترضنا أن الوراثة قد تسبب إعاقة التوحد ، فإن ذالك لا يمنع من  وجود عوامل بيئية مسببة لها ؛ ولهذا اتجه العلماء إلى إجراء البحوث المستفيضة للبحث عن تلك العوامل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ثانيا : عوامل عضوية/ عصبية / حيوية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أكدت الدراسات و التحاليل الطبية معاناة أطفال التوحد من حالات قصور أو خلل عضوي عصبي أو حيوي منها ما يحدث أثناء فترة الحمل ، وبالتالي تؤثر على الجنين ، ومن أمثلتها إصابة الأم أثناءها بالحصبة الألمانية أو حالة من حالات قصورالتمثيل الغذائى ومنها حالات التصلب الدرني ومنها حالات الريت . </w:t>
      </w:r>
    </w:p>
    <w:p w:rsidR="0043544C" w:rsidRPr="00E15878" w:rsidRDefault="0043544C" w:rsidP="00F91A9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وقد وجد في الكثير من حالات التوحد ، أن الأم قد عانت من تعقيدات أثناء الحمل وقبل الولادة أكثر بكثير من الأطفال الأسوياء أو غيرهم ممن يعانون من إعاقات أخرى خلاف التوحد . ويؤكد العديد من الأطباء المختصين تأثير تلك التعقيدات كمسبب لإعاقة التوحد ، وخاصة تلك التي تحدث خلال الأشهر الثلاث الأولى من الحمل حيث كانت تظهر عليهم أعراض قصور جسمية لا تظهر عند إخوتهم  أو غيرهم الذين لم تعان أمهاتهم من تلك التعقيدات أثناء أوائل فترة الحمل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وفي مسح تم إجراءه 1992م وجد أن نسبة تتراوح بين 4-32% من حالات التوحد ، تعاني من نوبات صرع كبيرة ، </w:t>
      </w:r>
      <w:r w:rsidR="00F91A97" w:rsidRPr="00E15878">
        <w:rPr>
          <w:rFonts w:ascii="Times New Roman" w:hAnsi="Times New Roman" w:cs="Times New Roman"/>
          <w:b/>
          <w:bCs/>
          <w:color w:val="CF17B9"/>
          <w:sz w:val="24"/>
          <w:szCs w:val="24"/>
          <w:rtl/>
        </w:rPr>
        <w:t>( الصرع هو كهرباء زائده في المخ )</w:t>
      </w:r>
      <w:r w:rsidR="00F91A9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وتبدو مظاهر شذوذ واضحة عند إجراء رسم للمخ لدى مابين 10-83% من حالات التوحد ؛ مما يشير إلى خلل وظيفي في تخصص النصفين الكرويين للمخ .</w:t>
      </w:r>
      <w:r w:rsidRPr="00E15878">
        <w:rPr>
          <w:rFonts w:ascii="Times New Roman" w:hAnsi="Times New Roman" w:cs="Times New Roman"/>
          <w:b/>
          <w:bCs/>
          <w:color w:val="17365D"/>
          <w:sz w:val="24"/>
          <w:szCs w:val="24"/>
          <w:rtl/>
          <w:lang w:bidi="ar-EG"/>
        </w:rPr>
        <w:t xml:space="preserve"> </w:t>
      </w:r>
    </w:p>
    <w:p w:rsidR="0043544C" w:rsidRPr="00E15878" w:rsidRDefault="0043544C" w:rsidP="00F91A9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Pr>
        <w:t xml:space="preserve"> </w:t>
      </w:r>
      <w:r w:rsidR="00F91A9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كما أوضحت أشعة</w:t>
      </w:r>
      <w:r w:rsidRPr="00E15878">
        <w:rPr>
          <w:rFonts w:ascii="Times New Roman" w:hAnsi="Times New Roman" w:cs="Times New Roman"/>
          <w:b/>
          <w:bCs/>
          <w:color w:val="17365D"/>
          <w:sz w:val="24"/>
          <w:szCs w:val="24"/>
          <w:rtl/>
          <w:lang w:bidi="ar-EG"/>
        </w:rPr>
        <w:t xml:space="preserve"> </w:t>
      </w:r>
      <w:r w:rsidR="00F91A97" w:rsidRPr="00E15878">
        <w:rPr>
          <w:rFonts w:ascii="Times New Roman" w:hAnsi="Times New Roman" w:cs="Times New Roman"/>
          <w:b/>
          <w:bCs/>
          <w:color w:val="17365D"/>
          <w:sz w:val="24"/>
          <w:szCs w:val="24"/>
        </w:rPr>
        <w:t>C.T</w:t>
      </w:r>
      <w:r w:rsidR="00F91A97"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التي استخدمت في فحص المخ في بحث آخر من بحوث المسح المذكور ، أن 10-25% من أطفال التوحد يعانون من تضخم في سمك طبقة لحاء أو قشرة المخ ، كما بينت فحوصات الرنين المغناطيسي على المخ وجود خلل أو قصور على الثنيات السادسة و السابعة للمخيخ </w:t>
      </w:r>
      <w:r w:rsidRPr="00E15878">
        <w:rPr>
          <w:rFonts w:ascii="Times New Roman" w:hAnsi="Times New Roman" w:cs="Times New Roman"/>
          <w:b/>
          <w:bCs/>
          <w:color w:val="17365D"/>
          <w:sz w:val="24"/>
          <w:szCs w:val="24"/>
          <w:rtl/>
          <w:lang w:bidi="ar-EG"/>
        </w:rPr>
        <w:t>.</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ويستنتج المختصون من نواحي الشذوذ تلك وجود خلل في حركة خلايا المخ في الأشهر الستة الأولى من مرحلة الحمل ... وباستخدام أشعة التكنولوجيا المستحدثة تم تسجيل نقص في خلايا خاصة ، كما سجلت زيادة في إفراز نتائج التمثيل لمنطقة اللحاء.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وفي تقارير بحوث بيرنارد ريملاند 1995م تبين وجود خلل أو إصابة في نسيج مركز ساق المخ ، وهو النسيج الذي يتحكم في استقبال عمليات الاستثارة والانتباه والنوم ، وهي إصابة أو خلل يحدث في أثناء فترة الحمل فتضعف من قدرة الجهاز العصبي المركزي أو مخ الجنين على الاستجابة للمثيرات الخارجية وحساسيته لها أو الشعور بما يحدث في عالمه المحيط به . كما أنه هو المركز الأساسي للمعرفة بدءا من استقباله من الخارج عن طريق الحواس الخمس ، مرورا بإدراك معانيها وتشفيرها وتخزينها في الذاكرة واستدعائها عند الحاجة واستخدامها في التجاوب مع مثيراتها أو حل مشاكله ، بالإضافة إلى أهميتها في التعلم و التخيل و التعبير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هذا و يشترك مع العالم ريملاند عالمان آخران في هذا التفسير ،  كما يؤكد ريملاند أن هذا التنظيم المذكور أعلاه ، والذي يقع في ساق المخ يعمل في تناسق متعاونا مع التنظيم اللمباوى الذي يقع في مركز المخ في هذا الوظائف ، أخذا في الاعتبار أن الجهاز اللمباوي يعتبر مركزا لتنظيم وترجمة الانفعالات  و العواطف { وهي من نقط الضعف أو الغياب التام عند طفل التوحد } ، كما أنه مسئول عن التفاعل مع بعض الأمراض الفيروسية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وفي بحث آخر أجراه العلماء بيفن ومارسيلو وسبرجيو استخدم فيه الرنين المغناطيسي لفحص مخ 13 من الأطفال و الراشدين من إعاقة التوحد على أساس من معايير الدليل الإحصائي للأمراض العقلية ، جاءت نتيجة الفحص موضحة ظهور تشوه أو زيادة في سمك طبقة القشرة المحيطة بالمخ في سبع من تلك الحالات 53,08%.</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u w:val="single"/>
          <w:rtl/>
        </w:rPr>
        <w:t>وقد أرجع هؤلاء العلماء الثلاث السبب في حدوث هذا التشوه في قشرة أو لحاء المخ إلى ظروف غير مواتية حدثت للأم خلال الشهور الستة الأولى . وفيما يلي بعض هذي الظروف:</w:t>
      </w:r>
      <w:r w:rsidRPr="00E15878">
        <w:rPr>
          <w:rFonts w:ascii="Times New Roman" w:hAnsi="Times New Roman" w:cs="Times New Roman"/>
          <w:b/>
          <w:bCs/>
          <w:color w:val="548DD4"/>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1 - </w:t>
      </w:r>
      <w:r w:rsidRPr="00E15878">
        <w:rPr>
          <w:rFonts w:ascii="Times New Roman" w:hAnsi="Times New Roman" w:cs="Times New Roman"/>
          <w:b/>
          <w:bCs/>
          <w:color w:val="17365D"/>
          <w:sz w:val="24"/>
          <w:szCs w:val="24"/>
          <w:rtl/>
        </w:rPr>
        <w:t>إصابة الأم أثناء الحمل بحادث اقتضى علاجا طبيا استغرق أسبوعين على ألأقل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2 - </w:t>
      </w:r>
      <w:r w:rsidRPr="00E15878">
        <w:rPr>
          <w:rFonts w:ascii="Times New Roman" w:hAnsi="Times New Roman" w:cs="Times New Roman"/>
          <w:b/>
          <w:bCs/>
          <w:color w:val="17365D"/>
          <w:sz w:val="24"/>
          <w:szCs w:val="24"/>
          <w:rtl/>
        </w:rPr>
        <w:t xml:space="preserve">عانت الأم من إرهاق وهبوط مصحوب بنزيف بعد الشهر الثالث من الحمل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3 - </w:t>
      </w:r>
      <w:r w:rsidRPr="00E15878">
        <w:rPr>
          <w:rFonts w:ascii="Times New Roman" w:hAnsi="Times New Roman" w:cs="Times New Roman"/>
          <w:b/>
          <w:bCs/>
          <w:color w:val="17365D"/>
          <w:sz w:val="24"/>
          <w:szCs w:val="24"/>
          <w:rtl/>
        </w:rPr>
        <w:t>عانت الأم من دوخة شديدة مع قيء بعد الشهر الثالث من الحمل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4 - </w:t>
      </w:r>
      <w:r w:rsidRPr="00E15878">
        <w:rPr>
          <w:rFonts w:ascii="Times New Roman" w:hAnsi="Times New Roman" w:cs="Times New Roman"/>
          <w:b/>
          <w:bCs/>
          <w:color w:val="17365D"/>
          <w:sz w:val="24"/>
          <w:szCs w:val="24"/>
          <w:rtl/>
        </w:rPr>
        <w:t>تناول بعض العقاقير بدون إذن الطبيب { ليس من بينها الفيتامينات والحديد والكالسيوم والتي تنصح الحامل بتناولها }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lastRenderedPageBreak/>
        <w:t xml:space="preserve">5 - </w:t>
      </w:r>
      <w:r w:rsidRPr="00E15878">
        <w:rPr>
          <w:rFonts w:ascii="Times New Roman" w:hAnsi="Times New Roman" w:cs="Times New Roman"/>
          <w:b/>
          <w:bCs/>
          <w:color w:val="17365D"/>
          <w:sz w:val="24"/>
          <w:szCs w:val="24"/>
          <w:rtl/>
        </w:rPr>
        <w:t>الإصابة ببعض الأمراض الفيروسية مثل الحصبة الألمانية ؛ مما يقتضي علاجا طبيا لأكثر من يومين أثناء الحمل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6 - </w:t>
      </w:r>
      <w:r w:rsidRPr="00E15878">
        <w:rPr>
          <w:rFonts w:ascii="Times New Roman" w:hAnsi="Times New Roman" w:cs="Times New Roman"/>
          <w:b/>
          <w:bCs/>
          <w:color w:val="17365D"/>
          <w:sz w:val="24"/>
          <w:szCs w:val="24"/>
          <w:rtl/>
        </w:rPr>
        <w:t xml:space="preserve">حدوث رشح </w:t>
      </w:r>
      <w:r w:rsidR="00290FF5" w:rsidRPr="00E15878">
        <w:rPr>
          <w:rFonts w:ascii="Times New Roman" w:hAnsi="Times New Roman" w:cs="Times New Roman"/>
          <w:b/>
          <w:bCs/>
          <w:color w:val="CF17B9"/>
          <w:sz w:val="24"/>
          <w:szCs w:val="24"/>
          <w:rtl/>
        </w:rPr>
        <w:t>( نزيف )</w:t>
      </w:r>
      <w:r w:rsidR="00290FF5"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شامل في</w:t>
      </w:r>
      <w:r w:rsidR="00290FF5" w:rsidRPr="00E15878">
        <w:rPr>
          <w:rFonts w:ascii="Times New Roman" w:hAnsi="Times New Roman" w:cs="Times New Roman"/>
          <w:b/>
          <w:bCs/>
          <w:color w:val="17365D"/>
          <w:sz w:val="24"/>
          <w:szCs w:val="24"/>
          <w:rtl/>
        </w:rPr>
        <w:t xml:space="preserve"> الرحم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وقد لوحظ وجود هذ</w:t>
      </w:r>
      <w:r w:rsidRPr="00E15878">
        <w:rPr>
          <w:rFonts w:ascii="Times New Roman" w:hAnsi="Times New Roman" w:cs="Times New Roman"/>
          <w:b/>
          <w:bCs/>
          <w:color w:val="17365D"/>
          <w:sz w:val="24"/>
          <w:szCs w:val="24"/>
          <w:rtl/>
          <w:lang w:bidi="ar-EG"/>
        </w:rPr>
        <w:t>ه</w:t>
      </w:r>
      <w:r w:rsidRPr="00E15878">
        <w:rPr>
          <w:rFonts w:ascii="Times New Roman" w:hAnsi="Times New Roman" w:cs="Times New Roman"/>
          <w:b/>
          <w:bCs/>
          <w:color w:val="17365D"/>
          <w:sz w:val="24"/>
          <w:szCs w:val="24"/>
          <w:rtl/>
        </w:rPr>
        <w:t xml:space="preserve"> التشوهات في قشرة المخ في الأفراد السبعة العينة ، سواء كان توحدهم مصحوبا بتخلف عقلي أو أنهم كانوا على ذكاء عادي أو عال .</w:t>
      </w:r>
      <w:r w:rsidRPr="00E15878">
        <w:rPr>
          <w:rFonts w:ascii="Times New Roman" w:hAnsi="Times New Roman" w:cs="Times New Roman"/>
          <w:b/>
          <w:bCs/>
          <w:color w:val="17365D"/>
          <w:sz w:val="24"/>
          <w:szCs w:val="24"/>
          <w:rtl/>
          <w:lang w:bidi="ar-EG"/>
        </w:rPr>
        <w:t xml:space="preserve"> </w:t>
      </w:r>
    </w:p>
    <w:p w:rsidR="0043544C" w:rsidRPr="00E15878" w:rsidRDefault="0043544C" w:rsidP="0043544C">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u w:val="single"/>
          <w:rtl/>
        </w:rPr>
        <w:t>وقد أكد الباحثون أن من أهم العقاقير الطبية التي استخدمتها الأمهات الحوامل في الحالة المذكورة أعلاه ، والتي تعتقد أنها عامل مسبب لتلك التشوهات هي :</w:t>
      </w:r>
      <w:r w:rsidRPr="00E15878">
        <w:rPr>
          <w:rFonts w:ascii="Times New Roman" w:hAnsi="Times New Roman" w:cs="Times New Roman"/>
          <w:b/>
          <w:bCs/>
          <w:color w:val="548DD4"/>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Pr>
        <w:t>Benedictin-( 1)</w:t>
      </w:r>
      <w:r w:rsidRPr="00E15878">
        <w:rPr>
          <w:rFonts w:ascii="Times New Roman" w:hAnsi="Times New Roman" w:cs="Times New Roman"/>
          <w:b/>
          <w:bCs/>
          <w:color w:val="17365D"/>
          <w:sz w:val="24"/>
          <w:szCs w:val="24"/>
          <w:rtl/>
        </w:rPr>
        <w:t xml:space="preserve"> أو </w:t>
      </w:r>
      <w:r w:rsidRPr="00E15878">
        <w:rPr>
          <w:rFonts w:ascii="Times New Roman" w:hAnsi="Times New Roman" w:cs="Times New Roman"/>
          <w:b/>
          <w:bCs/>
          <w:color w:val="17365D"/>
          <w:sz w:val="24"/>
          <w:szCs w:val="24"/>
        </w:rPr>
        <w:t>chlordiazeoxid</w:t>
      </w:r>
      <w:r w:rsidRPr="00E15878">
        <w:rPr>
          <w:rFonts w:ascii="Times New Roman" w:hAnsi="Times New Roman" w:cs="Times New Roman"/>
          <w:b/>
          <w:bCs/>
          <w:color w:val="17365D"/>
          <w:sz w:val="24"/>
          <w:szCs w:val="24"/>
          <w:rtl/>
        </w:rPr>
        <w:t xml:space="preserve"> المستخدمة في حالات الإسهال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Pr>
        <w:t>-(2)</w:t>
      </w:r>
      <w:r w:rsidRPr="00E15878">
        <w:rPr>
          <w:rFonts w:ascii="Times New Roman" w:hAnsi="Times New Roman" w:cs="Times New Roman"/>
          <w:b/>
          <w:bCs/>
          <w:color w:val="17365D"/>
          <w:sz w:val="24"/>
          <w:szCs w:val="24"/>
          <w:rtl/>
        </w:rPr>
        <w:t xml:space="preserve">البنسلين المستخدم في حالات الأنفلونزا أو </w:t>
      </w:r>
      <w:r w:rsidRPr="00E15878">
        <w:rPr>
          <w:rFonts w:ascii="Times New Roman" w:hAnsi="Times New Roman" w:cs="Times New Roman"/>
          <w:b/>
          <w:bCs/>
          <w:color w:val="17365D"/>
          <w:sz w:val="24"/>
          <w:szCs w:val="24"/>
        </w:rPr>
        <w:t xml:space="preserve">fiarinal </w:t>
      </w:r>
      <w:r w:rsidRPr="00E15878">
        <w:rPr>
          <w:rFonts w:ascii="Times New Roman" w:hAnsi="Times New Roman" w:cs="Times New Roman"/>
          <w:b/>
          <w:bCs/>
          <w:color w:val="17365D"/>
          <w:sz w:val="24"/>
          <w:szCs w:val="24"/>
          <w:rtl/>
        </w:rPr>
        <w:t xml:space="preserve"> مع أدوية متعددة استخدمت لتثبيت الجنين وإيقاف النزيف في الأشهر الثلاث الأولى من مرحلة الحمل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هذا وقد أكدت نتائج هذا البحث نتائج بحوث سابقة مشابهة ؛ حيث وجدت جيلبورج عام 1987 تشوهات في المخيخ لأكثر من 66% من أفراد عينة الأطفال والشباب الذين يعانون من إعاقة الأوتيزم . وقد أرجع سبب هذا التشوه إلى الحركة الزائد لبعض خلايا السائل المخي في المخيخ في الفترة بين الشهرين الثالث و الخامس من أشهر الحمل ، ولكنه لم يتعرض للسب في ذالك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كما أكتشف </w:t>
      </w:r>
      <w:r w:rsidRPr="00E15878">
        <w:rPr>
          <w:rFonts w:ascii="Times New Roman" w:hAnsi="Times New Roman" w:cs="Times New Roman"/>
          <w:b/>
          <w:bCs/>
          <w:color w:val="17365D"/>
          <w:sz w:val="24"/>
          <w:szCs w:val="24"/>
        </w:rPr>
        <w:t>Garrece , zilborvicius</w:t>
      </w:r>
      <w:r w:rsidRPr="00E15878">
        <w:rPr>
          <w:rFonts w:ascii="Times New Roman" w:hAnsi="Times New Roman" w:cs="Times New Roman"/>
          <w:b/>
          <w:bCs/>
          <w:color w:val="17365D"/>
          <w:sz w:val="24"/>
          <w:szCs w:val="24"/>
          <w:rtl/>
        </w:rPr>
        <w:t xml:space="preserve"> عام 1992 م خللا في سريان الدم في بعض مناطق المخ . وفي نسبة 72% من الأطفال والكبار من عينة تعاني من إعاقات التوحد.</w:t>
      </w:r>
      <w:r w:rsidRPr="00E15878">
        <w:rPr>
          <w:rFonts w:ascii="Times New Roman" w:hAnsi="Times New Roman" w:cs="Times New Roman"/>
          <w:b/>
          <w:bCs/>
          <w:color w:val="17365D"/>
          <w:sz w:val="24"/>
          <w:szCs w:val="24"/>
        </w:rPr>
        <w:t xml:space="preserve"> </w:t>
      </w:r>
    </w:p>
    <w:p w:rsidR="0043544C" w:rsidRPr="00E15878" w:rsidRDefault="0043544C" w:rsidP="00290FF5">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وفي بحث آخر ، أجري في جامعة سياتل على عينة من 192 من أطفال توحديين تبين من أشعة الرنين المغنطيسي على المخ وجود تلف في الفص الصدغي في 29 حالة من تلك الحالات ، فإذا علمنا أن هذا الفص توجد عليه مراكز التفاهم والتفاعل الإجتماعيين فإننا نستطيع الربط بين هذا التلف العضوي وإعاقة التوحد حيث يعتبر القصور الاجتماعي من أهم أعراضه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وبالرغم من شيوع وشهرة نتائج بحوث المدرسة البيولوجية التي تؤكد الجانب العضوي كعامل مسبب لتوحد ، فإننا هنا نفضل التحفظ في قبول هذه النتائج كتفسير مؤكد للعوامل المسببة لإعاقة التوحد ، بل يكفي قبولها على أنها مجرد احتمال كونها أحد أو بعض العوامل المسببة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u w:val="single"/>
          <w:rtl/>
        </w:rPr>
        <w:t>ويرجع هذا التحفظ إلى أسباب عدة منها :</w:t>
      </w:r>
      <w:r w:rsidRPr="00E15878">
        <w:rPr>
          <w:rFonts w:ascii="Times New Roman" w:hAnsi="Times New Roman" w:cs="Times New Roman"/>
          <w:b/>
          <w:bCs/>
          <w:color w:val="984806"/>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 هذه البحوث كشفت عن وجود تشوه أو خلل في نمو أجزاء معينة من المخ أو الكيمياء الحيوية للجهاز العصبي المركزي ، ولكن لا زلنا نفتقد الدليل القاطع على أن تلك التشوهات أو الخلل هو السبب الفعلي لإعاقة التوحد .</w:t>
      </w:r>
      <w:r w:rsidRPr="00E15878">
        <w:rPr>
          <w:rFonts w:ascii="Times New Roman" w:hAnsi="Times New Roman" w:cs="Times New Roman"/>
          <w:b/>
          <w:bCs/>
          <w:color w:val="17365D"/>
          <w:sz w:val="24"/>
          <w:szCs w:val="24"/>
        </w:rPr>
        <w:t xml:space="preserve"> </w:t>
      </w:r>
    </w:p>
    <w:p w:rsidR="00635B8A" w:rsidRDefault="0043544C" w:rsidP="00635B8A">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2 - لم تثبت هذه البحوث معاناة جميع حالات التوحد من وجود تلك العوامل العضوية العصبية ، فهناك حالات توحد لا تعاني منها ، كما أن هذه العوامل العضوية وجدت في حالات إعاقات أخرى غير التوحد { مثل التخلف العقلي ، والإضرابات الانفعالية وبعض الأمراض العقلية } .</w:t>
      </w:r>
      <w:r w:rsidRPr="00E15878">
        <w:rPr>
          <w:rFonts w:ascii="Times New Roman" w:hAnsi="Times New Roman" w:cs="Times New Roman"/>
          <w:b/>
          <w:bCs/>
          <w:color w:val="17365D"/>
          <w:sz w:val="24"/>
          <w:szCs w:val="24"/>
        </w:rPr>
        <w:t xml:space="preserve"> </w:t>
      </w:r>
      <w:r w:rsidR="00290FF5" w:rsidRPr="00E15878">
        <w:rPr>
          <w:rFonts w:ascii="Times New Roman" w:hAnsi="Times New Roman" w:cs="Times New Roman"/>
          <w:b/>
          <w:bCs/>
          <w:color w:val="CF17B9"/>
          <w:sz w:val="24"/>
          <w:szCs w:val="24"/>
          <w:rtl/>
        </w:rPr>
        <w:t xml:space="preserve">( رغم ان هناك دراسات اكدت ان هناك </w:t>
      </w:r>
      <w:r w:rsidR="00BB1CEA" w:rsidRPr="00E15878">
        <w:rPr>
          <w:rFonts w:ascii="Times New Roman" w:hAnsi="Times New Roman" w:cs="Times New Roman"/>
          <w:b/>
          <w:bCs/>
          <w:color w:val="CF17B9"/>
          <w:sz w:val="24"/>
          <w:szCs w:val="24"/>
          <w:rtl/>
        </w:rPr>
        <w:t>اختلاف وخلل</w:t>
      </w:r>
      <w:r w:rsidR="00290FF5" w:rsidRPr="00E15878">
        <w:rPr>
          <w:rFonts w:ascii="Times New Roman" w:hAnsi="Times New Roman" w:cs="Times New Roman"/>
          <w:b/>
          <w:bCs/>
          <w:color w:val="CF17B9"/>
          <w:sz w:val="24"/>
          <w:szCs w:val="24"/>
          <w:rtl/>
        </w:rPr>
        <w:t xml:space="preserve"> وشذوذ في تكوين المخ واضطراب </w:t>
      </w:r>
      <w:r w:rsidR="00BB1CEA" w:rsidRPr="00E15878">
        <w:rPr>
          <w:rFonts w:ascii="Times New Roman" w:hAnsi="Times New Roman" w:cs="Times New Roman"/>
          <w:b/>
          <w:bCs/>
          <w:color w:val="CF17B9"/>
          <w:sz w:val="24"/>
          <w:szCs w:val="24"/>
          <w:rtl/>
        </w:rPr>
        <w:t>في بعض ال</w:t>
      </w:r>
      <w:r w:rsidR="00C57B41" w:rsidRPr="00E15878">
        <w:rPr>
          <w:rFonts w:ascii="Times New Roman" w:hAnsi="Times New Roman" w:cs="Times New Roman"/>
          <w:b/>
          <w:bCs/>
          <w:color w:val="CF17B9"/>
          <w:sz w:val="24"/>
          <w:szCs w:val="24"/>
          <w:rtl/>
        </w:rPr>
        <w:t>ناقلات</w:t>
      </w:r>
      <w:r w:rsidR="00BB1CEA" w:rsidRPr="00E15878">
        <w:rPr>
          <w:rFonts w:ascii="Times New Roman" w:hAnsi="Times New Roman" w:cs="Times New Roman"/>
          <w:b/>
          <w:bCs/>
          <w:color w:val="CF17B9"/>
          <w:sz w:val="24"/>
          <w:szCs w:val="24"/>
          <w:rtl/>
        </w:rPr>
        <w:t xml:space="preserve"> العصبيه في المخ عند نسبة كبيره من اطفال التوحد الا ان هذا لم يثبت على جميع اطفال التوحد .. في جانب اخر هذه الاضطرابات كانت موجوده لدى اطفال يعانون من اعاقات اخرى .. ايضاً لم يجد العلم الدليل القاطع والاكيد على ان هذه الاضطرابات او هذا الخلل هو السبب الوحيد والقاطع الذي يقف خلف الاصابه بالتوحد وبالتالي ماقيل عن الاسباب الجينيه يقال عن الاسباب العضويه العصبيه الحيويه انها قد تكون احد الاسباب الممهده ولكنها ليست الوحيده بل هناك عوامل اخرى بالتأكيد )</w:t>
      </w:r>
      <w:r w:rsidR="00BB1CEA" w:rsidRPr="00E15878">
        <w:rPr>
          <w:rFonts w:ascii="Times New Roman" w:hAnsi="Times New Roman" w:cs="Times New Roman"/>
          <w:b/>
          <w:bCs/>
          <w:color w:val="17365D"/>
          <w:sz w:val="24"/>
          <w:szCs w:val="24"/>
          <w:rtl/>
        </w:rPr>
        <w:t xml:space="preserve"> </w:t>
      </w:r>
    </w:p>
    <w:p w:rsidR="0043544C" w:rsidRPr="00E15878" w:rsidRDefault="0043544C" w:rsidP="00635B8A">
      <w:pPr>
        <w:rPr>
          <w:rFonts w:ascii="Times New Roman" w:hAnsi="Times New Roman" w:cs="Times New Roman"/>
          <w:b/>
          <w:bCs/>
          <w:color w:val="17365D"/>
          <w:sz w:val="24"/>
          <w:szCs w:val="24"/>
          <w:rtl/>
        </w:rPr>
      </w:pPr>
      <w:r w:rsidRPr="00E15878">
        <w:rPr>
          <w:rFonts w:ascii="Times New Roman" w:hAnsi="Times New Roman" w:cs="Times New Roman"/>
          <w:b/>
          <w:bCs/>
          <w:color w:val="00B050"/>
          <w:sz w:val="24"/>
          <w:szCs w:val="24"/>
          <w:rtl/>
        </w:rPr>
        <w:lastRenderedPageBreak/>
        <w:t>ثالثا : عوامل كيميائية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لم تقتصر العوامل العضوية التي تؤكدها المدرسة البيولوجية على العوامل العصبية فقط مثل تلف أو تشوه أو عدم اكتمال نمو أجزاء معينة من المخ أو المخيخ في الجهاز العصبي المركزي أو خلل وظيفي معين في إحدى أعضائه ، بل أشارت البحوث أيضا إلى علاقة التوحد بالعوامل الكيميائية العصبية وبصفة خاصة إلى إضرابات تتمثل في خلل أو نقص أو زيادة في إفرازات الناقلات العصبية التي تنقل الإشارات العصبية من الحواس الخمس إلى المخ أو الأوامر الصادرة من المخ إلى الأعضاء المختلفة في الجسم أو عضلات الجسم و الجلد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E36C0A"/>
          <w:sz w:val="24"/>
          <w:szCs w:val="24"/>
          <w:u w:val="single"/>
          <w:rtl/>
        </w:rPr>
      </w:pPr>
      <w:r w:rsidRPr="00E15878">
        <w:rPr>
          <w:rFonts w:ascii="Times New Roman" w:hAnsi="Times New Roman" w:cs="Times New Roman"/>
          <w:b/>
          <w:bCs/>
          <w:color w:val="E36C0A"/>
          <w:sz w:val="24"/>
          <w:szCs w:val="24"/>
          <w:u w:val="single"/>
          <w:rtl/>
        </w:rPr>
        <w:t>وفيما يلي نتائج بعض تلك البحوث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أكدت عدة بحوث أخرى وجود عوامل كيميائية عصبية في حالات التوحد ، ومن بينها بحث أجري في السويد وتبين أن درجة تركيز حمض الهوموفانيلك أكثر ارتفاع في السائل المخي المنتشر بين أنسجة المخ والنخاع الشوكي في حالات إعاقة التوحد منه بين الأطفال العادين . </w:t>
      </w:r>
    </w:p>
    <w:p w:rsidR="0043544C" w:rsidRPr="00E15878" w:rsidRDefault="0043544C" w:rsidP="00C57B4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كما لوحظ في دراسات أخرى زيادة في تركيز إحدى الناقلات العصبية وهو </w:t>
      </w:r>
      <w:r w:rsidRPr="00E15878">
        <w:rPr>
          <w:rFonts w:ascii="Times New Roman" w:hAnsi="Times New Roman" w:cs="Times New Roman"/>
          <w:b/>
          <w:bCs/>
          <w:color w:val="17365D"/>
          <w:sz w:val="24"/>
          <w:szCs w:val="24"/>
        </w:rPr>
        <w:t>serotonin</w:t>
      </w:r>
      <w:r w:rsidRPr="00E15878">
        <w:rPr>
          <w:rFonts w:ascii="Times New Roman" w:hAnsi="Times New Roman" w:cs="Times New Roman"/>
          <w:b/>
          <w:bCs/>
          <w:color w:val="17365D"/>
          <w:sz w:val="24"/>
          <w:szCs w:val="24"/>
          <w:rtl/>
        </w:rPr>
        <w:t xml:space="preserve"> في الدم 40% من الأطفال التوحديين ، وعندما أمكن خفض هذا التركيز باستخدام عقار </w:t>
      </w:r>
      <w:r w:rsidRPr="00E15878">
        <w:rPr>
          <w:rFonts w:ascii="Times New Roman" w:hAnsi="Times New Roman" w:cs="Times New Roman"/>
          <w:b/>
          <w:bCs/>
          <w:color w:val="17365D"/>
          <w:sz w:val="24"/>
          <w:szCs w:val="24"/>
        </w:rPr>
        <w:t>fenfluramine</w:t>
      </w:r>
      <w:r w:rsidRPr="00E15878">
        <w:rPr>
          <w:rFonts w:ascii="Times New Roman" w:hAnsi="Times New Roman" w:cs="Times New Roman"/>
          <w:b/>
          <w:bCs/>
          <w:color w:val="17365D"/>
          <w:sz w:val="24"/>
          <w:szCs w:val="24"/>
          <w:rtl/>
        </w:rPr>
        <w:t xml:space="preserve"> لوحظ تحسن وانخفاض في بعض الأعراض لدى هؤلاء الأطفال كما لوحظ تحسن في الأداء اللغوي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وفي عدد آخر من البحوث ثبتت علاقة الإصابة بالتوحد – كنتيجة لتلوث البيئي – ببعض الكيماويات ... ففي قرية صغير تدعى </w:t>
      </w:r>
      <w:r w:rsidRPr="00E15878">
        <w:rPr>
          <w:rFonts w:ascii="Times New Roman" w:hAnsi="Times New Roman" w:cs="Times New Roman"/>
          <w:b/>
          <w:bCs/>
          <w:color w:val="17365D"/>
          <w:sz w:val="24"/>
          <w:szCs w:val="24"/>
        </w:rPr>
        <w:t xml:space="preserve">  leo mister</w:t>
      </w:r>
      <w:r w:rsidRPr="00E15878">
        <w:rPr>
          <w:rFonts w:ascii="Times New Roman" w:hAnsi="Times New Roman" w:cs="Times New Roman"/>
          <w:b/>
          <w:bCs/>
          <w:color w:val="17365D"/>
          <w:sz w:val="24"/>
          <w:szCs w:val="24"/>
          <w:rtl/>
        </w:rPr>
        <w:t xml:space="preserve"> في ولاية ماساتشوستس بأمريكا يبلغ عدد سكانها </w:t>
      </w:r>
      <w:r w:rsidR="00C57B41" w:rsidRPr="00E15878">
        <w:rPr>
          <w:rFonts w:ascii="Times New Roman" w:hAnsi="Times New Roman" w:cs="Times New Roman"/>
          <w:b/>
          <w:bCs/>
          <w:color w:val="17365D"/>
          <w:sz w:val="24"/>
          <w:szCs w:val="24"/>
          <w:rtl/>
        </w:rPr>
        <w:t>36,000 ن</w:t>
      </w:r>
      <w:r w:rsidRPr="00E15878">
        <w:rPr>
          <w:rFonts w:ascii="Times New Roman" w:hAnsi="Times New Roman" w:cs="Times New Roman"/>
          <w:b/>
          <w:bCs/>
          <w:color w:val="17365D"/>
          <w:sz w:val="24"/>
          <w:szCs w:val="24"/>
          <w:rtl/>
        </w:rPr>
        <w:t xml:space="preserve">سمة ، </w:t>
      </w:r>
      <w:r w:rsidR="00635B8A">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ظهر أن هناك ارتفاع كبيرا غير طبيعي في انتشار حالات التوحد ، حيث وجد أنها أصابت طفلا من كل مائة طفل وهي نسبة عالية للغاية بالمقارنة بنسبتها في المجتمع الأمريكي العام (20 إلى 30 في كل 10,000) مما أثار اهتمام المسئولين في الأجهزة المعينة بالصحة في هذه القرية ، واعتقادهم أن هناك عملا معينا وغالبا هو نفايات كيماوية تلوث البيئة ، وبناء على طلبهم تقدمت جامعة ستانفورد بكاليفورنيا برصد 25 مليون دولار لإجراء بحث مسح شامل للبيئة في تلك المنطقة و القرية ، يقوم به قسم خاص بالجامعة معنى بالتلوث الكيميائي وعلاقته بالجوانب الوراثية للجنين { وهو علم طبي جديد يعرف باسم </w:t>
      </w:r>
      <w:r w:rsidRPr="00E15878">
        <w:rPr>
          <w:rFonts w:ascii="Times New Roman" w:hAnsi="Times New Roman" w:cs="Times New Roman"/>
          <w:b/>
          <w:bCs/>
          <w:color w:val="17365D"/>
          <w:sz w:val="24"/>
          <w:szCs w:val="24"/>
        </w:rPr>
        <w:t>teratology</w:t>
      </w:r>
      <w:r w:rsidRPr="00E15878">
        <w:rPr>
          <w:rFonts w:ascii="Times New Roman" w:hAnsi="Times New Roman" w:cs="Times New Roman"/>
          <w:b/>
          <w:bCs/>
          <w:color w:val="17365D"/>
          <w:sz w:val="24"/>
          <w:szCs w:val="24"/>
          <w:rtl/>
        </w:rPr>
        <w:t xml:space="preserve"> } .</w:t>
      </w:r>
      <w:r w:rsidRPr="00E15878">
        <w:rPr>
          <w:rFonts w:ascii="Times New Roman" w:hAnsi="Times New Roman" w:cs="Times New Roman"/>
          <w:b/>
          <w:bCs/>
          <w:color w:val="17365D"/>
          <w:sz w:val="24"/>
          <w:szCs w:val="24"/>
        </w:rPr>
        <w:t xml:space="preserve"> </w:t>
      </w:r>
    </w:p>
    <w:p w:rsidR="0043544C" w:rsidRPr="00E15878" w:rsidRDefault="0043544C" w:rsidP="00C57B4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وبدأت النتائج الأولية تشير إلى النفايات السائلة والغازية التي تصب حوالي خمسة أطنان منها في النهر الجاري بالقرية التي تنبعث من مصنع للنظارات الوقائية من أشعة الشمس ، كان قد بدأ عمله منذ أواخر الثلاثينات في القرية . وتحتوي النفايات السائلة والغازية على كيماويات أهمها الرصاص و الزئبق اللذان ثبتت علاقتهما كعامل مسبب للإعاقات الذهنية ، فضلا عن أول أكسيد ومركبات النتروجين الأخرى ومركبات الكبريت وغيرها التي تنتج من احتراق وقود المازوت في المصنع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943634"/>
          <w:sz w:val="24"/>
          <w:szCs w:val="24"/>
          <w:rtl/>
          <w:lang w:bidi="ar-EG"/>
        </w:rPr>
      </w:pPr>
      <w:r w:rsidRPr="00E15878">
        <w:rPr>
          <w:rFonts w:ascii="Times New Roman" w:hAnsi="Times New Roman" w:cs="Times New Roman"/>
          <w:b/>
          <w:bCs/>
          <w:color w:val="943634"/>
          <w:sz w:val="24"/>
          <w:szCs w:val="24"/>
          <w:rtl/>
          <w:lang w:bidi="ar-EG"/>
        </w:rPr>
        <w:t>تعليق على العوامل المسببة لإعاقة التوحد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تلك كانت نتائج بعض البحوث أوردناها على سبيل المثال لا حصر ، لإعطاء فكرة للقارئ عن طبيعة بعض البحوث التي استهدفت التعرف على العوامل المسببة لإعاقة التوحد .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وتجدر الإشارة إلى أن هناك عشرات أو بالأحرى مئات من البحوث التي أجريت في محاولات المختصين الوصول إلى معرفة العوامل المسببة ، ومع ذالك لا زال هناك الكثير الذي يتطلب الأمر معرفته للوصول إلى تحديد أكثر دقة للعامل أو العوامل المسببة للتوحد .</w:t>
      </w:r>
      <w:r w:rsidRPr="00E15878">
        <w:rPr>
          <w:rFonts w:ascii="Times New Roman" w:hAnsi="Times New Roman" w:cs="Times New Roman"/>
          <w:b/>
          <w:bCs/>
          <w:color w:val="17365D"/>
          <w:sz w:val="24"/>
          <w:szCs w:val="24"/>
        </w:rPr>
        <w:t xml:space="preserve"> </w:t>
      </w:r>
    </w:p>
    <w:p w:rsidR="0043544C" w:rsidRPr="00E15878" w:rsidRDefault="0043544C" w:rsidP="00C57B4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فمن التعدد الكبير لأعراض التوحد والاختلاف في الصور لخصائص الأفراد الذين يعانون منه بدرجة نستطيع معها أن نجزم أنه لا يوجد فردان منهم متشابهان تماما في أعراضهم ، بل يمكن اعتبار كل حالة بحد ذاتها فريدة في نوعها ، ونتيجة لذالك كله نستنتج أنه لابد أن تكون هناك عوامل مسببة متعددة هي المسئولة عن هذا التعدد والاختلاف بين الحالات المصابة وبين الأعراض المسجلة لكل منهما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ولكن ما نستطيع أن نؤكده هو أن جذور المشكلة وعواملها المسببة تكمن في المخ بصفة خاصة أو الجهاز العصبي المركزي بصفة عامة ، كما أكدتها تقارير البحوث التي استعرضناها أعلاه و العديد غيرها .</w:t>
      </w:r>
      <w:r w:rsidRPr="00E15878">
        <w:rPr>
          <w:rFonts w:ascii="Times New Roman" w:hAnsi="Times New Roman" w:cs="Times New Roman"/>
          <w:b/>
          <w:bCs/>
          <w:color w:val="17365D"/>
          <w:sz w:val="24"/>
          <w:szCs w:val="24"/>
        </w:rPr>
        <w:t xml:space="preserve"> </w:t>
      </w:r>
    </w:p>
    <w:p w:rsidR="0043544C" w:rsidRPr="00E15878" w:rsidRDefault="0043544C" w:rsidP="00C57B4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 الواقع أن المخ بمراكزه العصبية التي يعجز العلم عن حصرها كما ووظيفيا ، والناقلات العصبية دائمة الحركة في المخ والجهاز العصبي كله وخلاياه { النيورون } التي تصل في عددها إلى مئة بليون خلية } هو أكثر أعضاء الجسم تعقيدا فهو الذي يسيطر على الوظائف الجسمية و العقلية و النفسية و السلوكية والانفعالية و الوجدانية للإنسان ، و الذي – سبحانه الخالق – يفوق في تعقيده ووظائفه و أسرار أدائه أكثر أجهزة السوبر كمبيوتر التي توصل إلى صنعها أحدث التكنولوجيا المعاصرة باعتراف اعترى علماء تكنولوجيا المعلومات والاتصال ، وأن ما يعرفه علماء الطب و التشريح و الأعصاب عن فسيولوجيا المخ والجهاز العصبي وعن تركيب ووظائف وعمل هذا الجهاز برغم التقدم الكبير الذي حققته تكنولوجيا الأشعة المستخدمة مع الكمبيوتر مثل </w:t>
      </w:r>
      <w:r w:rsidRPr="00E15878">
        <w:rPr>
          <w:rFonts w:ascii="Times New Roman" w:hAnsi="Times New Roman" w:cs="Times New Roman"/>
          <w:b/>
          <w:bCs/>
          <w:color w:val="17365D"/>
          <w:sz w:val="24"/>
          <w:szCs w:val="24"/>
        </w:rPr>
        <w:t xml:space="preserve">CT , MRI , PET </w:t>
      </w:r>
      <w:r w:rsidRPr="00E15878">
        <w:rPr>
          <w:rFonts w:ascii="Times New Roman" w:hAnsi="Times New Roman" w:cs="Times New Roman"/>
          <w:b/>
          <w:bCs/>
          <w:color w:val="17365D"/>
          <w:sz w:val="24"/>
          <w:szCs w:val="24"/>
          <w:rtl/>
        </w:rPr>
        <w:t xml:space="preserve"> لا يعتبر أكثر من قطرة في بحر من الغموض ، وما زال أمام العلم والتكنولوجيا الكثيرة مما يجب معرفته عن نوعية الإصابة وحجمها وعمقها ومكان حدوثها في المخ والصلة الحقيقة الدقيقة بين هذه الإصابة التي تظهرها تلك التكنولوجيا في أنسجة المخ وحالات الإعاقة وأعراض الخلل الوظيفي وتوقف النمو عن المحاور المختلفة للفرد المصاب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ولاشك - أيضا – أن لتوقيت حدوث الإصابة علاقة وثيقة بدرجة شدة حالات التوحد ونوعية أعراضها ، بدءا من تكوين الخلايا التناسلية المذكرة والمؤنثة ، مرورا بعملية الإخصاب ونمو الجنين خلال أشهر الحمل التسعة ، فالبويضة التي تخصب في رحم امرأة بعد زواجها وكانت موجودة في مبيض الأم عند ولادتها ، أي يكون عمرها قدر عمر الأم ذاتها . وبالتالي أي عامل بيئي يمكن أن يؤثر على سلامة تلك البويضة أو تركيبها الجيني الوراثي مثل { التلوث بمركبات الرصاص أو الزئبقي أو المخدرات أو الكحوليات أو الأدوية التي تتناولها أو التدخين أو المبيدات الحشرية أو الإشعاع بأنواعه المختلفة أو ببعض الأمراض البكتيرية أو الفيروسية كالحصبة الألمانية أو الإيدز } وهكذا تتعد العوامل التي تصيب البويضة قبل الإخصاب ، بينما عند الرجل فإن خلاياه التناسلية { الحيوانات المنوية } تتكون أول بأول ولا تبقى مخزونة في الخصية إلا لفترات محدودة وبالتالي فرص تعرضها لأي عوامل تلوث بيئي كيميائي أو غيره محدودة بالمقارنة ببويضة المرأة التي تعيش سنوات عمر المرأة .</w:t>
      </w:r>
      <w:r w:rsidRPr="00E15878">
        <w:rPr>
          <w:rFonts w:ascii="Times New Roman" w:hAnsi="Times New Roman" w:cs="Times New Roman"/>
          <w:b/>
          <w:bCs/>
          <w:color w:val="17365D"/>
          <w:sz w:val="24"/>
          <w:szCs w:val="24"/>
        </w:rPr>
        <w:t xml:space="preserve"> </w:t>
      </w:r>
    </w:p>
    <w:p w:rsidR="0043544C" w:rsidRPr="00E15878" w:rsidRDefault="0043544C" w:rsidP="0043544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وهكذا تتعد العوامل المسببة للإصابة بالتوحد وتوقيتها قبل وبعد الإخصاب ، وأثناء الحمل ، ونمو الطفل بعد الولادة التي تستمر بعد ذالك إلى ما يقارب 20 عاما ، وبالتالي تتعدد وتتنوع أشكال الخلل الوظيفي</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والسلوكي ونوع وأعراض التوحد ودرجة شدته التي تسببت عنها ، فقد تؤدي إصابة معينة ،إلى التأثيرعلى جزء معين من المخ ، وإصابة مراكز عصبية معينة تؤدي إلى ظهور إعاقة مثل التوحد وأعراض محددة لها ، وقد يصيب التلف مركزا آخر فيؤدي إلى ظهور أعراض مختلفة للتوحد أو إلى الإصابة بإعاقة أخرى مختلفة مثل الإسبرجر أو الريت أو التخلف العقلي بأعراض مختلفة أخرى .. وهكذا قد تؤدي إصابة معينة في موضع معين إلى إعاقتين أو أكثر .</w:t>
      </w:r>
      <w:r w:rsidRPr="00E15878">
        <w:rPr>
          <w:rFonts w:ascii="Times New Roman" w:hAnsi="Times New Roman" w:cs="Times New Roman"/>
          <w:b/>
          <w:bCs/>
          <w:color w:val="17365D"/>
          <w:sz w:val="24"/>
          <w:szCs w:val="24"/>
        </w:rPr>
        <w:t xml:space="preserve"> </w:t>
      </w:r>
    </w:p>
    <w:p w:rsidR="008071C6" w:rsidRPr="00E15878" w:rsidRDefault="0043544C" w:rsidP="008071C6">
      <w:pPr>
        <w:pBdr>
          <w:bottom w:val="single" w:sz="12" w:space="1" w:color="auto"/>
        </w:pBd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ولما كان الكشف والتشخيص المبكر والمبادرة بتنفيذ برامج التأهيل المناسبة يوفر فرصا أكثر فاعلية للشفاء المستهدف ، أو تخفيف شدة الأعراض</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فإن التأخر في الكشف عن وجو</w:t>
      </w:r>
      <w:r w:rsidRPr="00E15878">
        <w:rPr>
          <w:rFonts w:ascii="Times New Roman" w:hAnsi="Times New Roman" w:cs="Times New Roman"/>
          <w:b/>
          <w:bCs/>
          <w:color w:val="17365D"/>
          <w:sz w:val="24"/>
          <w:szCs w:val="24"/>
          <w:rtl/>
          <w:lang w:bidi="ar-EG"/>
        </w:rPr>
        <w:t>د</w:t>
      </w:r>
      <w:r w:rsidRPr="00E15878">
        <w:rPr>
          <w:rFonts w:ascii="Times New Roman" w:hAnsi="Times New Roman" w:cs="Times New Roman"/>
          <w:b/>
          <w:bCs/>
          <w:color w:val="17365D"/>
          <w:sz w:val="24"/>
          <w:szCs w:val="24"/>
          <w:rtl/>
        </w:rPr>
        <w:t xml:space="preserve"> الإعاقة ، وبالتالي التأخير في برنامج التأهيل</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قد يؤدي إلى تدهور أكثر وإلى زيادة شدة الأعراض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أو ظهور أعراض أخرى مختلفة تحد كثيرا من فاعلية برامج </w:t>
      </w:r>
      <w:r w:rsidR="008071C6" w:rsidRPr="00E15878">
        <w:rPr>
          <w:rFonts w:ascii="Times New Roman" w:hAnsi="Times New Roman" w:cs="Times New Roman"/>
          <w:b/>
          <w:bCs/>
          <w:color w:val="17365D"/>
          <w:sz w:val="24"/>
          <w:szCs w:val="24"/>
          <w:rtl/>
        </w:rPr>
        <w:t xml:space="preserve">التأهيل والتدخل العلاجي .    </w:t>
      </w:r>
    </w:p>
    <w:p w:rsidR="00952EB1" w:rsidRPr="00E15878" w:rsidRDefault="00952EB1" w:rsidP="008071C6">
      <w:pPr>
        <w:pBdr>
          <w:bottom w:val="single" w:sz="12" w:space="1" w:color="auto"/>
        </w:pBdr>
        <w:rPr>
          <w:rFonts w:ascii="Times New Roman" w:hAnsi="Times New Roman" w:cs="Times New Roman"/>
          <w:b/>
          <w:bCs/>
          <w:color w:val="17365D"/>
          <w:sz w:val="24"/>
          <w:szCs w:val="24"/>
          <w:rtl/>
        </w:rPr>
      </w:pPr>
    </w:p>
    <w:p w:rsidR="00952EB1" w:rsidRPr="00E15878" w:rsidRDefault="00952EB1" w:rsidP="008071C6">
      <w:pPr>
        <w:rPr>
          <w:rFonts w:ascii="Times New Roman" w:hAnsi="Times New Roman" w:cs="Times New Roman"/>
          <w:b/>
          <w:bCs/>
          <w:color w:val="17365D"/>
          <w:sz w:val="24"/>
          <w:szCs w:val="24"/>
          <w:rtl/>
        </w:rPr>
      </w:pPr>
    </w:p>
    <w:p w:rsidR="00322B09" w:rsidRPr="00E15878" w:rsidRDefault="00322B09" w:rsidP="00322B09">
      <w:pPr>
        <w:jc w:val="center"/>
        <w:rPr>
          <w:rFonts w:ascii="Times New Roman" w:hAnsi="Times New Roman" w:cs="Times New Roman"/>
          <w:b/>
          <w:bCs/>
          <w:color w:val="17365D"/>
          <w:sz w:val="24"/>
          <w:szCs w:val="24"/>
          <w:rtl/>
        </w:rPr>
      </w:pPr>
      <w:r w:rsidRPr="00E15878">
        <w:rPr>
          <w:rFonts w:ascii="Times New Roman" w:hAnsi="Times New Roman" w:cs="Times New Roman"/>
          <w:b/>
          <w:bCs/>
          <w:color w:val="FF0000"/>
          <w:sz w:val="24"/>
          <w:szCs w:val="24"/>
          <w:rtl/>
        </w:rPr>
        <w:t>المحاضرة السابعة ..</w:t>
      </w:r>
    </w:p>
    <w:p w:rsidR="005B2223" w:rsidRPr="00E15878" w:rsidRDefault="005B2223" w:rsidP="005B2223">
      <w:pPr>
        <w:rPr>
          <w:rFonts w:ascii="Times New Roman" w:hAnsi="Times New Roman" w:cs="Times New Roman"/>
          <w:b/>
          <w:bCs/>
          <w:color w:val="4F6228"/>
          <w:sz w:val="24"/>
          <w:szCs w:val="24"/>
        </w:rPr>
      </w:pPr>
      <w:r w:rsidRPr="00E15878">
        <w:rPr>
          <w:rFonts w:ascii="Times New Roman" w:hAnsi="Times New Roman" w:cs="Times New Roman"/>
          <w:b/>
          <w:bCs/>
          <w:color w:val="4F6228"/>
          <w:sz w:val="24"/>
          <w:szCs w:val="24"/>
          <w:rtl/>
        </w:rPr>
        <w:t xml:space="preserve">من إعاقات النمو الشامل ( التوحد ) </w:t>
      </w:r>
      <w:r w:rsidRPr="00E15878">
        <w:rPr>
          <w:rFonts w:ascii="Times New Roman" w:hAnsi="Times New Roman" w:cs="Times New Roman"/>
          <w:b/>
          <w:bCs/>
          <w:color w:val="4F6228"/>
          <w:sz w:val="24"/>
          <w:szCs w:val="24"/>
        </w:rPr>
        <w:t>AUTISM</w:t>
      </w:r>
    </w:p>
    <w:p w:rsidR="00322B09" w:rsidRPr="00E15878" w:rsidRDefault="00322B09" w:rsidP="00322B09">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rtl/>
          <w:lang w:bidi="ar-EG"/>
        </w:rPr>
        <w:lastRenderedPageBreak/>
        <w:t>تشخيص إعاقة التوحد</w:t>
      </w:r>
      <w:r w:rsidRPr="00E15878">
        <w:rPr>
          <w:rFonts w:ascii="Times New Roman" w:hAnsi="Times New Roman" w:cs="Times New Roman"/>
          <w:b/>
          <w:bCs/>
          <w:color w:val="984806"/>
          <w:sz w:val="24"/>
          <w:szCs w:val="24"/>
          <w:rtl/>
        </w:rPr>
        <w:t xml:space="preserve"> :</w:t>
      </w:r>
      <w:r w:rsidRPr="00E15878">
        <w:rPr>
          <w:rFonts w:ascii="Times New Roman" w:hAnsi="Times New Roman" w:cs="Times New Roman"/>
          <w:b/>
          <w:bCs/>
          <w:color w:val="984806"/>
          <w:sz w:val="24"/>
          <w:szCs w:val="24"/>
          <w:rtl/>
          <w:lang w:bidi="ar-EG"/>
        </w:rPr>
        <w:t xml:space="preserve"> </w:t>
      </w:r>
    </w:p>
    <w:p w:rsidR="00322B09" w:rsidRPr="00E15878" w:rsidRDefault="00322B09" w:rsidP="00322B09">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rPr>
        <w:t>مقدمة:</w:t>
      </w:r>
      <w:r w:rsidRPr="00E15878">
        <w:rPr>
          <w:rFonts w:ascii="Times New Roman" w:hAnsi="Times New Roman" w:cs="Times New Roman"/>
          <w:b/>
          <w:bCs/>
          <w:color w:val="76923C"/>
          <w:sz w:val="24"/>
          <w:szCs w:val="24"/>
        </w:rPr>
        <w:t xml:space="preserve"> </w:t>
      </w:r>
    </w:p>
    <w:p w:rsidR="00322B09" w:rsidRPr="00E15878" w:rsidRDefault="00322B09" w:rsidP="00322B09">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يعتبر تشخيص إعاقة التوحد وغيرها من اضطرابات النمو الشاملة من أكثر العمليات  صعوبة وتعقيدا وتتطلب تعاون فريق من الأطباء والأخصائيين  النفسيين والاجتماعيين وأخصائي التخاطب والتحاليل الطبية وغيرهم.</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وترجع تلك الصعوبات إلى عوامل متعددة نستعرض فيما يلي بعضها :</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E36C0A"/>
          <w:sz w:val="24"/>
          <w:szCs w:val="24"/>
          <w:rtl/>
        </w:rPr>
      </w:pPr>
      <w:r w:rsidRPr="00E15878">
        <w:rPr>
          <w:rFonts w:ascii="Times New Roman" w:hAnsi="Times New Roman" w:cs="Times New Roman"/>
          <w:b/>
          <w:bCs/>
          <w:color w:val="E36C0A"/>
          <w:sz w:val="24"/>
          <w:szCs w:val="24"/>
          <w:rtl/>
        </w:rPr>
        <w:t>صعوبات تشخيص إعاقة التوحد:</w:t>
      </w:r>
    </w:p>
    <w:p w:rsidR="00322B09" w:rsidRPr="00E15878" w:rsidRDefault="00322B09" w:rsidP="00322B09">
      <w:pPr>
        <w:rPr>
          <w:rFonts w:ascii="Times New Roman" w:hAnsi="Times New Roman" w:cs="Times New Roman"/>
          <w:b/>
          <w:bCs/>
          <w:color w:val="B224B5"/>
          <w:sz w:val="24"/>
          <w:szCs w:val="24"/>
        </w:rPr>
      </w:pPr>
      <w:r w:rsidRPr="00E15878">
        <w:rPr>
          <w:rFonts w:ascii="Times New Roman" w:hAnsi="Times New Roman" w:cs="Times New Roman"/>
          <w:b/>
          <w:bCs/>
          <w:color w:val="17365D"/>
          <w:sz w:val="24"/>
          <w:szCs w:val="24"/>
          <w:rtl/>
        </w:rPr>
        <w:t xml:space="preserve">1:التوحد إعاقة سلوكية تحدث في مرحلة النمو فتصيب الغالبية  العظمى من محاور النمو اللغوي والمعرفي والاجتماعي والانفعالي والعاطفي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وبالتالي تعوق عمليات التواصل والتخاطب والتعلم أو</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باختصار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تصيب عمليات تكوين الشخصية في الصميم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فتتعذر أو تستحيل عمليات التعامل مع الطفل لتشخيص حالته والقياس والتقييم وغيرها.</w:t>
      </w:r>
      <w:r w:rsidRPr="00E15878">
        <w:rPr>
          <w:rFonts w:ascii="Times New Roman" w:hAnsi="Times New Roman" w:cs="Times New Roman"/>
          <w:b/>
          <w:bCs/>
          <w:color w:val="17365D"/>
          <w:sz w:val="24"/>
          <w:szCs w:val="24"/>
        </w:rPr>
        <w:t xml:space="preserve"> </w:t>
      </w:r>
      <w:r w:rsidR="002F4128" w:rsidRPr="00E15878">
        <w:rPr>
          <w:rFonts w:ascii="Times New Roman" w:hAnsi="Times New Roman" w:cs="Times New Roman"/>
          <w:b/>
          <w:bCs/>
          <w:color w:val="CF17B9"/>
          <w:sz w:val="24"/>
          <w:szCs w:val="24"/>
          <w:rtl/>
        </w:rPr>
        <w:t xml:space="preserve">( الاخصائي والطبيب والمعالج النفسي والمعلم لكي يشخصوا الحاله للطفل ويقيس قدراته العقليه ويطبق مقاييس واختبارات .. </w:t>
      </w:r>
      <w:r w:rsidR="0087536E" w:rsidRPr="00E15878">
        <w:rPr>
          <w:rFonts w:ascii="Times New Roman" w:hAnsi="Times New Roman" w:cs="Times New Roman"/>
          <w:b/>
          <w:bCs/>
          <w:color w:val="CF17B9"/>
          <w:sz w:val="24"/>
          <w:szCs w:val="24"/>
          <w:rtl/>
        </w:rPr>
        <w:t xml:space="preserve">هنا </w:t>
      </w:r>
      <w:r w:rsidR="002F4128" w:rsidRPr="00E15878">
        <w:rPr>
          <w:rFonts w:ascii="Times New Roman" w:hAnsi="Times New Roman" w:cs="Times New Roman"/>
          <w:b/>
          <w:bCs/>
          <w:color w:val="CF17B9"/>
          <w:sz w:val="24"/>
          <w:szCs w:val="24"/>
          <w:rtl/>
        </w:rPr>
        <w:t xml:space="preserve">نلاحظ ان الطفل يعاني من قصور شديد في اللغه والتواصل الاجتماعي وعملية التعلم وفي شخصيته بشكل عام </w:t>
      </w:r>
      <w:r w:rsidR="0087536E" w:rsidRPr="00E15878">
        <w:rPr>
          <w:rFonts w:ascii="Times New Roman" w:hAnsi="Times New Roman" w:cs="Times New Roman"/>
          <w:b/>
          <w:bCs/>
          <w:color w:val="CF17B9"/>
          <w:sz w:val="24"/>
          <w:szCs w:val="24"/>
          <w:rtl/>
        </w:rPr>
        <w:t xml:space="preserve">وهنا تصعب عملية التشخيص </w:t>
      </w:r>
      <w:r w:rsidR="002F4128" w:rsidRPr="00E15878">
        <w:rPr>
          <w:rFonts w:ascii="Times New Roman" w:hAnsi="Times New Roman" w:cs="Times New Roman"/>
          <w:b/>
          <w:bCs/>
          <w:color w:val="CF17B9"/>
          <w:sz w:val="24"/>
          <w:szCs w:val="24"/>
          <w:rtl/>
        </w:rPr>
        <w:t xml:space="preserve">., </w:t>
      </w:r>
      <w:r w:rsidR="0087536E" w:rsidRPr="00E15878">
        <w:rPr>
          <w:rFonts w:ascii="Times New Roman" w:hAnsi="Times New Roman" w:cs="Times New Roman"/>
          <w:b/>
          <w:bCs/>
          <w:color w:val="CF17B9"/>
          <w:sz w:val="24"/>
          <w:szCs w:val="24"/>
          <w:rtl/>
        </w:rPr>
        <w:t>و</w:t>
      </w:r>
      <w:r w:rsidR="002F4128" w:rsidRPr="00E15878">
        <w:rPr>
          <w:rFonts w:ascii="Times New Roman" w:hAnsi="Times New Roman" w:cs="Times New Roman"/>
          <w:b/>
          <w:bCs/>
          <w:color w:val="CF17B9"/>
          <w:sz w:val="24"/>
          <w:szCs w:val="24"/>
          <w:rtl/>
        </w:rPr>
        <w:t>نستدل على القصور في الذكاء لديه من السلوك الصادر من الطفل )</w:t>
      </w:r>
    </w:p>
    <w:p w:rsidR="00322B09" w:rsidRPr="00E15878" w:rsidRDefault="00322B09" w:rsidP="0087536E">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2:</w:t>
      </w:r>
      <w:r w:rsidRPr="009C2612">
        <w:rPr>
          <w:rFonts w:ascii="Times New Roman" w:hAnsi="Times New Roman" w:cs="Times New Roman"/>
          <w:b/>
          <w:bCs/>
          <w:color w:val="17365D"/>
          <w:sz w:val="24"/>
          <w:szCs w:val="24"/>
          <w:highlight w:val="yellow"/>
          <w:rtl/>
        </w:rPr>
        <w:t xml:space="preserve">تتعدد وتتنوع أعراض التوحد وتختلف من فرد إلى </w:t>
      </w:r>
      <w:r w:rsidRPr="009C2612">
        <w:rPr>
          <w:rFonts w:ascii="Times New Roman" w:hAnsi="Times New Roman" w:cs="Times New Roman"/>
          <w:b/>
          <w:bCs/>
          <w:color w:val="17365D"/>
          <w:sz w:val="24"/>
          <w:szCs w:val="24"/>
          <w:highlight w:val="yellow"/>
          <w:rtl/>
          <w:lang w:bidi="ar-EG"/>
        </w:rPr>
        <w:t>آ</w:t>
      </w:r>
      <w:r w:rsidRPr="009C2612">
        <w:rPr>
          <w:rFonts w:ascii="Times New Roman" w:hAnsi="Times New Roman" w:cs="Times New Roman"/>
          <w:b/>
          <w:bCs/>
          <w:color w:val="17365D"/>
          <w:sz w:val="24"/>
          <w:szCs w:val="24"/>
          <w:highlight w:val="yellow"/>
          <w:rtl/>
        </w:rPr>
        <w:t>خر</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ومن النادر أن نجد طفلين متشابهين تماما في الأعراض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ويرجع هذا التعدد والاختلاف في الأعراض من طفل إلى أخر إلى تعدد وتنوع العوامل المسببة لإعاقة التوحد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سواء منها العوامل الجينية أو العصبية والبيولوجية والكيميائية البيئية المختلفة</w:t>
      </w:r>
      <w:r w:rsidR="0087536E"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ومن هنا يمكن تفسير تعدد الأعراض واختلافها من فر إلى </w:t>
      </w:r>
      <w:r w:rsidRPr="00E15878">
        <w:rPr>
          <w:rFonts w:ascii="Times New Roman" w:hAnsi="Times New Roman" w:cs="Times New Roman"/>
          <w:b/>
          <w:bCs/>
          <w:color w:val="17365D"/>
          <w:sz w:val="24"/>
          <w:szCs w:val="24"/>
          <w:rtl/>
          <w:lang w:bidi="ar-EG"/>
        </w:rPr>
        <w:t>آ</w:t>
      </w:r>
      <w:r w:rsidRPr="00E15878">
        <w:rPr>
          <w:rFonts w:ascii="Times New Roman" w:hAnsi="Times New Roman" w:cs="Times New Roman"/>
          <w:b/>
          <w:bCs/>
          <w:color w:val="17365D"/>
          <w:sz w:val="24"/>
          <w:szCs w:val="24"/>
          <w:rtl/>
        </w:rPr>
        <w:t>خر.</w:t>
      </w:r>
      <w:r w:rsidRPr="00E15878">
        <w:rPr>
          <w:rFonts w:ascii="Times New Roman" w:hAnsi="Times New Roman" w:cs="Times New Roman"/>
          <w:b/>
          <w:bCs/>
          <w:color w:val="17365D"/>
          <w:sz w:val="24"/>
          <w:szCs w:val="24"/>
        </w:rPr>
        <w:t xml:space="preserve"> </w:t>
      </w:r>
      <w:r w:rsidR="0087536E" w:rsidRPr="00E15878">
        <w:rPr>
          <w:rFonts w:ascii="Times New Roman" w:hAnsi="Times New Roman" w:cs="Times New Roman"/>
          <w:b/>
          <w:bCs/>
          <w:color w:val="CF17B9"/>
          <w:sz w:val="24"/>
          <w:szCs w:val="24"/>
          <w:rtl/>
        </w:rPr>
        <w:t xml:space="preserve">( الطفل يجمع عدد من الاعراض للحكم عليه بانه طفل توحدي منها : لديه قصور في التواصل اللغوي . قصور في التفاعل الاجتماعي . اعمال نمطيه وسلوكيات غريبه وغير هادفه .. وبالتالي يختلف تجمع هذه الانماط من طفل توحدي الى طفل توحدي اخر من حيث النوع والشده والدرجه .. اذاً لايوجد نمط توحدي نموذجي ومعيار ثابت يمكن القياس عليه هذا مايجعل عملية </w:t>
      </w:r>
      <w:r w:rsidR="00592739" w:rsidRPr="00E15878">
        <w:rPr>
          <w:rFonts w:ascii="Times New Roman" w:hAnsi="Times New Roman" w:cs="Times New Roman"/>
          <w:b/>
          <w:bCs/>
          <w:color w:val="CF17B9"/>
          <w:sz w:val="24"/>
          <w:szCs w:val="24"/>
          <w:rtl/>
        </w:rPr>
        <w:t>التشخيص صعبه</w:t>
      </w:r>
      <w:r w:rsidR="0087536E" w:rsidRPr="00E15878">
        <w:rPr>
          <w:rFonts w:ascii="Times New Roman" w:hAnsi="Times New Roman" w:cs="Times New Roman"/>
          <w:b/>
          <w:bCs/>
          <w:color w:val="CF17B9"/>
          <w:sz w:val="24"/>
          <w:szCs w:val="24"/>
          <w:rtl/>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3</w:t>
      </w:r>
      <w:r w:rsidRPr="00E15878">
        <w:rPr>
          <w:rFonts w:ascii="Times New Roman" w:hAnsi="Times New Roman" w:cs="Times New Roman"/>
          <w:b/>
          <w:bCs/>
          <w:color w:val="17365D"/>
          <w:sz w:val="24"/>
          <w:szCs w:val="24"/>
          <w:rtl/>
        </w:rPr>
        <w:t xml:space="preserve">:إن أكثر العوامل المسببة للتوحد واضطرابات النمو الشاملة الأخرى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يحدث في المخ والجهاز العصبي الذي يسيطر على الوظائف الجسمية  والعقلية  والنفسية والسلوكية كافة للإنسان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وحيث تصيب المراكز العصبية المنتشرة على لحاء </w:t>
      </w:r>
      <w:r w:rsidRPr="00E15878">
        <w:rPr>
          <w:rFonts w:ascii="Times New Roman" w:hAnsi="Times New Roman" w:cs="Times New Roman"/>
          <w:b/>
          <w:bCs/>
          <w:color w:val="17365D"/>
          <w:sz w:val="24"/>
          <w:szCs w:val="24"/>
          <w:rtl/>
          <w:lang w:bidi="ar-EG"/>
        </w:rPr>
        <w:t>( قشرة )</w:t>
      </w:r>
      <w:r w:rsidRPr="00E15878">
        <w:rPr>
          <w:rFonts w:ascii="Times New Roman" w:hAnsi="Times New Roman" w:cs="Times New Roman"/>
          <w:b/>
          <w:bCs/>
          <w:color w:val="17365D"/>
          <w:sz w:val="24"/>
          <w:szCs w:val="24"/>
          <w:rtl/>
        </w:rPr>
        <w:t>المخ</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والتي تتحكم في تلك الوظائف كافة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والمخ بصفة خاصة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والجهاز العصبي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بصفة عامة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من أكثر الأجهزة تعقدا في جسم الإنسان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وما يترتب على ذلك من تعدد صور الخلل الوظيفي ونتائجه السلوكية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وبالتالي تعدد واختلاف أو تشابه الأعراض المترتبة عليها ونوعية الإعاقات التي تسببها .</w:t>
      </w:r>
      <w:r w:rsidRPr="00E15878">
        <w:rPr>
          <w:rFonts w:ascii="Times New Roman" w:hAnsi="Times New Roman" w:cs="Times New Roman"/>
          <w:b/>
          <w:bCs/>
          <w:color w:val="17365D"/>
          <w:sz w:val="24"/>
          <w:szCs w:val="24"/>
        </w:rPr>
        <w:t xml:space="preserve"> </w:t>
      </w:r>
    </w:p>
    <w:p w:rsidR="00322B09" w:rsidRPr="00E15878" w:rsidRDefault="00322B09" w:rsidP="002F412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4</w:t>
      </w:r>
      <w:r w:rsidRPr="00E15878">
        <w:rPr>
          <w:rFonts w:ascii="Times New Roman" w:hAnsi="Times New Roman" w:cs="Times New Roman"/>
          <w:b/>
          <w:bCs/>
          <w:color w:val="17365D"/>
          <w:sz w:val="24"/>
          <w:szCs w:val="24"/>
          <w:rtl/>
        </w:rPr>
        <w:t>:كذلك تتعدد وتتنوع أنواع الإصابات التي تؤثر على المخ والجهاز العصبي ؛ فقد تحدث الإصابة نتيجة تلوث كيميائي ( مثل الرصاص و المعادن الثقيلة ) أو التلوث الإشعاعي الطبيعي أو الصناعي أو نتيجة للتدخين أو إدمان المخدرات أو الكحوليات أو المبيدات الحشرية ، أو نتيجة الإصابة بالأمراض البكتيرية أو الفيروسية  كالحصبة الألمانية أو الأمراض التناسلية أو الحمى الشوكية أو نتيجة التهاب الغدد الصماء أو التصلب الدرني أو سرطان المخ أو الدم وغير ذلك من عشرات الأمراض المسببة لإصابة المخ أثناء فترة الحمل أو بعد الولادة .... وبالتالي تتعدد وتتنوع أشكال الخلل الوظيفي والسلوكي المترتبة على الإصابة ، فقد تؤدي الإصابة إلى تلف جزء معين من المخ وبالتالي ظهور أعراض التوحد كلها أو جزء منها ، كما تؤدي إصابة جزء آخر من المخ إلى ظهور مجموعة أخرى من الأعراض  تشخص على أنها إعاقة إسبرجر أو ريت أو إعاقة تخاطب أو تعلم أو تخلف عقلي أو غير ذلك من الإعاقات التي تتشابه مع أعراض التوحد.</w:t>
      </w:r>
      <w:r w:rsidRPr="00E15878">
        <w:rPr>
          <w:rFonts w:ascii="Times New Roman" w:hAnsi="Times New Roman" w:cs="Times New Roman"/>
          <w:b/>
          <w:bCs/>
          <w:color w:val="17365D"/>
          <w:sz w:val="24"/>
          <w:szCs w:val="24"/>
        </w:rPr>
        <w:t xml:space="preserve"> </w:t>
      </w:r>
      <w:r w:rsidR="00592739" w:rsidRPr="00E15878">
        <w:rPr>
          <w:rFonts w:ascii="Times New Roman" w:hAnsi="Times New Roman" w:cs="Times New Roman"/>
          <w:b/>
          <w:bCs/>
          <w:color w:val="CF17B9"/>
          <w:sz w:val="24"/>
          <w:szCs w:val="24"/>
          <w:rtl/>
        </w:rPr>
        <w:t>( تشابه اعراض التوحد مع اعراض طيف التوحد يجعل هناك صعوبة في تشخيص اعاقة التوحد )</w:t>
      </w:r>
      <w:r w:rsidR="00592739" w:rsidRPr="00E15878">
        <w:rPr>
          <w:rFonts w:ascii="Times New Roman" w:hAnsi="Times New Roman" w:cs="Times New Roman"/>
          <w:b/>
          <w:bCs/>
          <w:color w:val="17365D"/>
          <w:sz w:val="24"/>
          <w:szCs w:val="24"/>
          <w:rtl/>
        </w:rPr>
        <w:t xml:space="preserve"> </w:t>
      </w:r>
    </w:p>
    <w:p w:rsidR="00322B09" w:rsidRPr="00E15878" w:rsidRDefault="00322B09" w:rsidP="00087ED1">
      <w:pPr>
        <w:rPr>
          <w:rFonts w:ascii="Times New Roman" w:hAnsi="Times New Roman" w:cs="Times New Roman"/>
          <w:b/>
          <w:bCs/>
          <w:color w:val="B224B5"/>
          <w:sz w:val="24"/>
          <w:szCs w:val="24"/>
        </w:rPr>
      </w:pPr>
      <w:r w:rsidRPr="00E15878">
        <w:rPr>
          <w:rFonts w:ascii="Times New Roman" w:hAnsi="Times New Roman" w:cs="Times New Roman"/>
          <w:b/>
          <w:bCs/>
          <w:color w:val="17365D"/>
          <w:sz w:val="24"/>
          <w:szCs w:val="24"/>
          <w:rtl/>
          <w:lang w:bidi="ar-EG"/>
        </w:rPr>
        <w:lastRenderedPageBreak/>
        <w:t>5</w:t>
      </w:r>
      <w:r w:rsidRPr="00E15878">
        <w:rPr>
          <w:rFonts w:ascii="Times New Roman" w:hAnsi="Times New Roman" w:cs="Times New Roman"/>
          <w:b/>
          <w:bCs/>
          <w:color w:val="17365D"/>
          <w:sz w:val="24"/>
          <w:szCs w:val="24"/>
          <w:rtl/>
        </w:rPr>
        <w:t>:قد يحدث الخلل أو الإصابة بطريقة غير مباشرة لمخ الجنين نتيجة حدوث العامل المسبب قبل عملية الإخصاب لبويضة الأم التي تكون موجودة بمبيضها طوال مرحلة الطفولة بسبب عامل إشعاعي أو ت</w:t>
      </w:r>
      <w:r w:rsidR="00592739" w:rsidRPr="00E15878">
        <w:rPr>
          <w:rFonts w:ascii="Times New Roman" w:hAnsi="Times New Roman" w:cs="Times New Roman"/>
          <w:b/>
          <w:bCs/>
          <w:color w:val="17365D"/>
          <w:sz w:val="24"/>
          <w:szCs w:val="24"/>
          <w:rtl/>
        </w:rPr>
        <w:t xml:space="preserve">لوث بيئي أو كيميائي أو غير ذلك. </w:t>
      </w:r>
      <w:r w:rsidR="00592739" w:rsidRPr="00E15878">
        <w:rPr>
          <w:rFonts w:ascii="Times New Roman" w:hAnsi="Times New Roman" w:cs="Times New Roman"/>
          <w:b/>
          <w:bCs/>
          <w:color w:val="CF17B9"/>
          <w:sz w:val="24"/>
          <w:szCs w:val="24"/>
          <w:rtl/>
        </w:rPr>
        <w:t xml:space="preserve">( لماذا نقول دائماً سن الأم له علاقه في الاعاقه وليس سن الاب .؟! دائماً ماتحدد من 20 – 30 سنه .. لان هناك حقيقه علمية تقول ان البنت عندما تولد وهي طفله رضيعه تكون محمله بجميع البويضات التي سوف تنتجها طول حياتها , مع نمو هذه الطفله تتعرض للكثير من الاعراض والامراض والاضطرابات وتناول الكثير من الادويه وتمر بكثير من الازمات تفقد الكثير من هذه البويضات </w:t>
      </w:r>
      <w:r w:rsidR="00087ED1" w:rsidRPr="00E15878">
        <w:rPr>
          <w:rFonts w:ascii="Times New Roman" w:hAnsi="Times New Roman" w:cs="Times New Roman"/>
          <w:b/>
          <w:bCs/>
          <w:color w:val="CF17B9"/>
          <w:sz w:val="24"/>
          <w:szCs w:val="24"/>
          <w:rtl/>
        </w:rPr>
        <w:t xml:space="preserve">المتبقيه داخل الرحم وهي التي تنتجهم طوال فترت الاخصاب من بداية التبويض الى توقفه ,, لذلك هذه المرحله تختلف من فتاه الى اخرى ,, وعمر هذه البويضه الموجوده في رحم الام تكون بعمر الام . عند تعرض الام للتغيرات من عوامل الشيخوخه والمرض وغيرها  هذه البويضه ايضاً تتعرض لنفس تلك العوامل .. اذاً هنا من الممكن ان يكون الخلل حصل للجنين بطريقه مباشره اثناء تواجد البويضه في رحم الام قبل عملية الاخصاب تماماً , وهذا مايجعل عملية التشخيص اكثر صعوبه ) </w:t>
      </w:r>
    </w:p>
    <w:p w:rsidR="00322B09" w:rsidRPr="00E15878" w:rsidRDefault="00322B09" w:rsidP="002F4128">
      <w:pPr>
        <w:rPr>
          <w:rFonts w:ascii="Times New Roman" w:hAnsi="Times New Roman" w:cs="Times New Roman"/>
          <w:b/>
          <w:bCs/>
          <w:color w:val="B224B5"/>
          <w:sz w:val="24"/>
          <w:szCs w:val="24"/>
          <w:rtl/>
        </w:rPr>
      </w:pPr>
      <w:r w:rsidRPr="00E15878">
        <w:rPr>
          <w:rFonts w:ascii="Times New Roman" w:hAnsi="Times New Roman" w:cs="Times New Roman"/>
          <w:b/>
          <w:bCs/>
          <w:color w:val="17365D"/>
          <w:sz w:val="24"/>
          <w:szCs w:val="24"/>
          <w:rtl/>
        </w:rPr>
        <w:t>6:قد يصاحب إعاقة التوحد إعاقة أخرى أو أكثر من إعاقات الذهنية كالتخلف العقلي (الشديد أو المتوسط أو البسيط ) أو الصرع أو الإسبرجر أو الريت أو فصام الطفولة أو إحدى  إعاقات التعلم كالنشاط الحركي الزائد أو قصور القدرة على الانتباه أو التركيز أو الدسلكيا أو الأفيزياء وغيرها.</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فتتشابك و تتعقد الأعراض ، وتصبح عملية التشخيص أكثر صعوبة وتعقيدا ، خاصة وأن بعض أعراض تلك الإعاقات تتشابه مع إعاقة  التوحد</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r w:rsidR="00087ED1" w:rsidRPr="00E15878">
        <w:rPr>
          <w:rFonts w:ascii="Times New Roman" w:hAnsi="Times New Roman" w:cs="Times New Roman"/>
          <w:b/>
          <w:bCs/>
          <w:color w:val="CF17B9"/>
          <w:sz w:val="24"/>
          <w:szCs w:val="24"/>
          <w:rtl/>
        </w:rPr>
        <w:t>( عند تداخل اعراض الاعاقات المتعدده تكون اصعب في عملية التشخيص بسبب الاضطراب والخلط في تلك الاعراض )</w:t>
      </w:r>
    </w:p>
    <w:p w:rsidR="00322B09" w:rsidRPr="00E15878" w:rsidRDefault="00322B09" w:rsidP="00322B09">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7:بالإضافة إلى تلك الصعوبات كلها ، فإنه لا يوجد حتى الآن من الاختبارات والمقاييس السيكولوجية المقننة ، وخاصة في العالم العربي ما يمكن استخدامه للكشف عن إعاقة التوحد ...حتى اختبارات الذكاء المعروفة من الصعب إن لم يكن من المستحيل أحيانا تطبيقها على حالات التوحد ؛ بسبب ما تسببه الإعاقة من قصور لغوي ، وعجز عن الاتصال والتواصل ، أو نشاط حركي زائد ، أو عدم توفر القدرة على الانتباه والتركيز أو غير ذلك من العوامل التي تعرقل عمليات القياس  والتشخيص.</w:t>
      </w:r>
      <w:r w:rsidRPr="00E15878">
        <w:rPr>
          <w:rFonts w:ascii="Times New Roman" w:hAnsi="Times New Roman" w:cs="Times New Roman"/>
          <w:b/>
          <w:bCs/>
          <w:color w:val="17365D"/>
          <w:sz w:val="24"/>
          <w:szCs w:val="24"/>
          <w:rtl/>
          <w:lang w:bidi="ar-EG"/>
        </w:rPr>
        <w:t xml:space="preserve"> </w:t>
      </w:r>
      <w:r w:rsidR="00087ED1" w:rsidRPr="00E15878">
        <w:rPr>
          <w:rFonts w:ascii="Times New Roman" w:hAnsi="Times New Roman" w:cs="Times New Roman"/>
          <w:b/>
          <w:bCs/>
          <w:color w:val="CF17B9"/>
          <w:sz w:val="24"/>
          <w:szCs w:val="24"/>
          <w:rtl/>
          <w:lang w:bidi="ar-EG"/>
        </w:rPr>
        <w:t>( هذا الكلام في عام 2002 .. اما الان في عام 2012 توجد هذه الادوات والمقايس ومتوفره بكثره )</w:t>
      </w:r>
    </w:p>
    <w:p w:rsidR="00322B09" w:rsidRPr="00E15878" w:rsidRDefault="00322B09" w:rsidP="001462FB">
      <w:pPr>
        <w:rPr>
          <w:rFonts w:ascii="Times New Roman" w:hAnsi="Times New Roman" w:cs="Times New Roman"/>
          <w:b/>
          <w:bCs/>
          <w:color w:val="CF17B9"/>
          <w:sz w:val="24"/>
          <w:szCs w:val="24"/>
          <w:rtl/>
        </w:rPr>
      </w:pPr>
      <w:r w:rsidRPr="00E15878">
        <w:rPr>
          <w:rFonts w:ascii="Times New Roman" w:hAnsi="Times New Roman" w:cs="Times New Roman"/>
          <w:b/>
          <w:bCs/>
          <w:color w:val="548DD4"/>
          <w:sz w:val="24"/>
          <w:szCs w:val="24"/>
          <w:rtl/>
        </w:rPr>
        <w:t>وفي ضوء تلك الصعوبات تضمن الدليل الإحصائي لتشخيص الاضطرابات العقلية الذي صدر عن الجمعية الأمريكية للأطباء النفسيين معايير مبدئية عامة للتشخيص نستعرضها فيما يلي:</w:t>
      </w:r>
      <w:r w:rsidRPr="00E15878">
        <w:rPr>
          <w:rFonts w:ascii="Times New Roman" w:hAnsi="Times New Roman" w:cs="Times New Roman"/>
          <w:b/>
          <w:bCs/>
          <w:color w:val="B224B5"/>
          <w:sz w:val="24"/>
          <w:szCs w:val="24"/>
        </w:rPr>
        <w:t xml:space="preserve"> </w:t>
      </w:r>
      <w:r w:rsidR="00356A94" w:rsidRPr="00E15878">
        <w:rPr>
          <w:rFonts w:ascii="Times New Roman" w:hAnsi="Times New Roman" w:cs="Times New Roman"/>
          <w:b/>
          <w:bCs/>
          <w:color w:val="CF17B9"/>
          <w:sz w:val="24"/>
          <w:szCs w:val="24"/>
          <w:rtl/>
        </w:rPr>
        <w:t xml:space="preserve">(الدليل واختصارها  </w:t>
      </w:r>
      <w:r w:rsidR="00356A94" w:rsidRPr="00E15878">
        <w:rPr>
          <w:rFonts w:ascii="Times New Roman" w:hAnsi="Times New Roman" w:cs="Times New Roman"/>
          <w:b/>
          <w:bCs/>
          <w:color w:val="CF17B9"/>
          <w:sz w:val="24"/>
          <w:szCs w:val="24"/>
        </w:rPr>
        <w:t xml:space="preserve">DSM </w:t>
      </w:r>
      <w:r w:rsidR="00356A94" w:rsidRPr="00E15878">
        <w:rPr>
          <w:rFonts w:ascii="Times New Roman" w:hAnsi="Times New Roman" w:cs="Times New Roman"/>
          <w:b/>
          <w:bCs/>
          <w:color w:val="CF17B9"/>
          <w:sz w:val="24"/>
          <w:szCs w:val="24"/>
          <w:rtl/>
        </w:rPr>
        <w:t xml:space="preserve"> .. ياتي بعدها رقم ( 1 . 2 . 3 . 4 . 5 ) الموجود حالياُ ( 5 ) .. وهو دليل يصدر كل 5 سنوات اما اصدار جديد او مراجعات لاصدارات سابقه ( اذا كان مراجعه يكتب عليه اختصار </w:t>
      </w:r>
      <w:r w:rsidR="00356A94" w:rsidRPr="00E15878">
        <w:rPr>
          <w:rFonts w:ascii="Times New Roman" w:hAnsi="Times New Roman" w:cs="Times New Roman"/>
          <w:b/>
          <w:bCs/>
          <w:color w:val="CF17B9"/>
          <w:sz w:val="24"/>
          <w:szCs w:val="24"/>
        </w:rPr>
        <w:t>( R )</w:t>
      </w:r>
      <w:r w:rsidR="00356A94" w:rsidRPr="00E15878">
        <w:rPr>
          <w:rFonts w:ascii="Times New Roman" w:hAnsi="Times New Roman" w:cs="Times New Roman"/>
          <w:b/>
          <w:bCs/>
          <w:color w:val="CF17B9"/>
          <w:sz w:val="24"/>
          <w:szCs w:val="24"/>
          <w:rtl/>
        </w:rPr>
        <w:t xml:space="preserve"> اما اذا اصدار جديد يكتب عليه رقم جديد ,, هذا الدليل يصدر عن الجمعيه الامريكيه للاطباء النفسيين اختصارها </w:t>
      </w:r>
      <w:r w:rsidR="00356A94" w:rsidRPr="00E15878">
        <w:rPr>
          <w:rFonts w:ascii="Times New Roman" w:hAnsi="Times New Roman" w:cs="Times New Roman"/>
          <w:b/>
          <w:bCs/>
          <w:color w:val="CF17B9"/>
          <w:sz w:val="24"/>
          <w:szCs w:val="24"/>
        </w:rPr>
        <w:t>AB</w:t>
      </w:r>
      <w:r w:rsidR="00AF3097" w:rsidRPr="00E15878">
        <w:rPr>
          <w:rFonts w:ascii="Times New Roman" w:hAnsi="Times New Roman" w:cs="Times New Roman"/>
          <w:b/>
          <w:bCs/>
          <w:color w:val="CF17B9"/>
          <w:sz w:val="24"/>
          <w:szCs w:val="24"/>
        </w:rPr>
        <w:t>A</w:t>
      </w:r>
      <w:r w:rsidR="00356A94" w:rsidRPr="00E15878">
        <w:rPr>
          <w:rFonts w:ascii="Times New Roman" w:hAnsi="Times New Roman" w:cs="Times New Roman"/>
          <w:b/>
          <w:bCs/>
          <w:color w:val="CF17B9"/>
          <w:sz w:val="24"/>
          <w:szCs w:val="24"/>
          <w:rtl/>
        </w:rPr>
        <w:t xml:space="preserve"> </w:t>
      </w:r>
      <w:r w:rsidR="00AF3097" w:rsidRPr="00E15878">
        <w:rPr>
          <w:rFonts w:ascii="Times New Roman" w:hAnsi="Times New Roman" w:cs="Times New Roman"/>
          <w:b/>
          <w:bCs/>
          <w:color w:val="CF17B9"/>
          <w:sz w:val="24"/>
          <w:szCs w:val="24"/>
          <w:rtl/>
        </w:rPr>
        <w:t xml:space="preserve">اصدر معايير مبدئيه عامه لتشخيص التوحد </w:t>
      </w:r>
      <w:r w:rsidR="001462FB" w:rsidRPr="00E15878">
        <w:rPr>
          <w:rFonts w:ascii="Times New Roman" w:hAnsi="Times New Roman" w:cs="Times New Roman"/>
          <w:b/>
          <w:bCs/>
          <w:color w:val="CF17B9"/>
          <w:sz w:val="24"/>
          <w:szCs w:val="24"/>
          <w:rtl/>
        </w:rPr>
        <w:t xml:space="preserve">وهي من اكثر المعايير انتشاراً وشيوعاً في تشخيص التوحد ., ومعظم الادوات الاختباارت والمقاييس التي صدرت وانتشرت حالياً في تشخيص عملية التوحد تعتمد هذا الدليل بشكل اساسي .. وهذي الجمعيه المنوط بها اصدار الدليل الخاص بجميع الامراض والاضطرابات النفسيه والعقليه التي يعتمد عليها الاطباء في جميع انجاء العالم بالتشخيص وهو المرجع الاساسي والمحك لهم </w:t>
      </w:r>
      <w:r w:rsidR="00356A94" w:rsidRPr="00E15878">
        <w:rPr>
          <w:rFonts w:ascii="Times New Roman" w:hAnsi="Times New Roman" w:cs="Times New Roman"/>
          <w:b/>
          <w:bCs/>
          <w:color w:val="CF17B9"/>
          <w:sz w:val="24"/>
          <w:szCs w:val="24"/>
          <w:rtl/>
        </w:rPr>
        <w:t xml:space="preserve">) </w:t>
      </w:r>
    </w:p>
    <w:p w:rsidR="00322B09" w:rsidRPr="00E15878" w:rsidRDefault="00322B09" w:rsidP="00322B09">
      <w:pPr>
        <w:rPr>
          <w:rFonts w:ascii="Times New Roman" w:hAnsi="Times New Roman" w:cs="Times New Roman"/>
          <w:b/>
          <w:bCs/>
          <w:color w:val="CF17B9"/>
          <w:sz w:val="24"/>
          <w:szCs w:val="24"/>
          <w:rtl/>
        </w:rPr>
      </w:pPr>
      <w:r w:rsidRPr="00E15878">
        <w:rPr>
          <w:rFonts w:ascii="Times New Roman" w:hAnsi="Times New Roman" w:cs="Times New Roman"/>
          <w:b/>
          <w:bCs/>
          <w:color w:val="00B050"/>
          <w:sz w:val="24"/>
          <w:szCs w:val="24"/>
          <w:rtl/>
        </w:rPr>
        <w:t>معايير تشخيص التوحد كما نص عليها</w:t>
      </w:r>
      <w:r w:rsidRPr="00E15878">
        <w:rPr>
          <w:rFonts w:ascii="Times New Roman" w:hAnsi="Times New Roman" w:cs="Times New Roman"/>
          <w:b/>
          <w:bCs/>
          <w:color w:val="00B050"/>
          <w:sz w:val="24"/>
          <w:szCs w:val="24"/>
        </w:rPr>
        <w:t>DSM-4</w:t>
      </w:r>
      <w:r w:rsidRPr="00E15878">
        <w:rPr>
          <w:rFonts w:ascii="Times New Roman" w:hAnsi="Times New Roman" w:cs="Times New Roman"/>
          <w:b/>
          <w:bCs/>
          <w:color w:val="00B050"/>
          <w:sz w:val="24"/>
          <w:szCs w:val="24"/>
          <w:rtl/>
        </w:rPr>
        <w:t>:</w:t>
      </w:r>
      <w:r w:rsidR="001462FB" w:rsidRPr="00E15878">
        <w:rPr>
          <w:rFonts w:ascii="Times New Roman" w:hAnsi="Times New Roman" w:cs="Times New Roman"/>
          <w:b/>
          <w:bCs/>
          <w:color w:val="00B050"/>
          <w:sz w:val="24"/>
          <w:szCs w:val="24"/>
          <w:rtl/>
        </w:rPr>
        <w:t xml:space="preserve"> </w:t>
      </w:r>
      <w:r w:rsidR="001462FB" w:rsidRPr="00E15878">
        <w:rPr>
          <w:rFonts w:ascii="Times New Roman" w:hAnsi="Times New Roman" w:cs="Times New Roman"/>
          <w:b/>
          <w:bCs/>
          <w:color w:val="CF17B9"/>
          <w:sz w:val="24"/>
          <w:szCs w:val="24"/>
          <w:rtl/>
        </w:rPr>
        <w:t xml:space="preserve">( الدليل الاحصائي للاضطرابات النفسية والعقلية الاصدار الرابع .. صدر سنه 1994) </w:t>
      </w:r>
    </w:p>
    <w:p w:rsidR="00322B09" w:rsidRPr="00E15878" w:rsidRDefault="00322B09" w:rsidP="00065981">
      <w:pPr>
        <w:rPr>
          <w:rFonts w:ascii="Times New Roman" w:hAnsi="Times New Roman" w:cs="Times New Roman"/>
          <w:b/>
          <w:bCs/>
          <w:color w:val="CF17B9"/>
          <w:sz w:val="24"/>
          <w:szCs w:val="24"/>
          <w:rtl/>
        </w:rPr>
      </w:pPr>
      <w:r w:rsidRPr="00635A8D">
        <w:rPr>
          <w:rFonts w:ascii="Times New Roman" w:hAnsi="Times New Roman" w:cs="Times New Roman"/>
          <w:b/>
          <w:bCs/>
          <w:color w:val="548DD4"/>
          <w:sz w:val="24"/>
          <w:szCs w:val="24"/>
          <w:rtl/>
        </w:rPr>
        <w:t>أولا:</w:t>
      </w:r>
      <w:r w:rsidR="00266A1A" w:rsidRPr="00635A8D">
        <w:rPr>
          <w:rFonts w:ascii="Times New Roman" w:hAnsi="Times New Roman" w:cs="Times New Roman"/>
          <w:b/>
          <w:bCs/>
          <w:color w:val="548DD4"/>
          <w:sz w:val="24"/>
          <w:szCs w:val="24"/>
          <w:rtl/>
        </w:rPr>
        <w:t xml:space="preserve"> </w:t>
      </w:r>
      <w:r w:rsidRPr="00635A8D">
        <w:rPr>
          <w:rFonts w:ascii="Times New Roman" w:hAnsi="Times New Roman" w:cs="Times New Roman"/>
          <w:b/>
          <w:bCs/>
          <w:color w:val="548DD4"/>
          <w:sz w:val="24"/>
          <w:szCs w:val="24"/>
          <w:rtl/>
        </w:rPr>
        <w:t>ظهور 6أعراض أو أكثر من المجموعات 3.2.1التالية , على أن تكون منها اثنتان من أعراض المجموعة  1 على الأقل ، بالإضافة إلى عرض واحد على الأقل من كل من المجموعتين 2و3.</w:t>
      </w:r>
      <w:r w:rsidRPr="00635A8D">
        <w:rPr>
          <w:rFonts w:ascii="Times New Roman" w:hAnsi="Times New Roman" w:cs="Times New Roman"/>
          <w:b/>
          <w:bCs/>
          <w:color w:val="17365D"/>
          <w:sz w:val="24"/>
          <w:szCs w:val="24"/>
          <w:rtl/>
          <w:lang w:bidi="ar-EG"/>
        </w:rPr>
        <w:t xml:space="preserve"> </w:t>
      </w:r>
      <w:r w:rsidR="001462FB" w:rsidRPr="00635A8D">
        <w:rPr>
          <w:rFonts w:ascii="Times New Roman" w:hAnsi="Times New Roman" w:cs="Times New Roman"/>
          <w:b/>
          <w:bCs/>
          <w:color w:val="CF17B9"/>
          <w:sz w:val="24"/>
          <w:szCs w:val="24"/>
          <w:rtl/>
          <w:lang w:bidi="ar-EG"/>
        </w:rPr>
        <w:t xml:space="preserve">( </w:t>
      </w:r>
      <w:r w:rsidR="00065981" w:rsidRPr="00635A8D">
        <w:rPr>
          <w:rFonts w:ascii="Times New Roman" w:hAnsi="Times New Roman" w:cs="Times New Roman"/>
          <w:b/>
          <w:bCs/>
          <w:color w:val="CF17B9"/>
          <w:sz w:val="24"/>
          <w:szCs w:val="24"/>
          <w:rtl/>
          <w:lang w:bidi="ar-EG"/>
        </w:rPr>
        <w:t xml:space="preserve">هناك 3 مجموعات كبيره من المعايير ( 1 . 2 . 3 ) المعيار الاول يوجد بداخله ايضاُ 3 مجموعات فرعيه ,. لكي نقول عن الطفل بأنه توحدي لابد من تجميع 6 نقاط من الـ 3 المجموعات الفرعيه من المعيار الاول ولابد ان يكون على اساس محدد يكون له ارتباط بالثلاث مجموعات لكن الاولى هي الاهم ., لابد ان يجمع معيارين من المجموعه الفرعيه الاولى و معيار واحد من المجموعه المعياريه الثانيه ومعيار واحد ايضاً من المجموعه </w:t>
      </w:r>
      <w:r w:rsidR="00065981" w:rsidRPr="00635A8D">
        <w:rPr>
          <w:rFonts w:ascii="Times New Roman" w:hAnsi="Times New Roman" w:cs="Times New Roman"/>
          <w:b/>
          <w:bCs/>
          <w:color w:val="CF17B9"/>
          <w:sz w:val="24"/>
          <w:szCs w:val="24"/>
          <w:rtl/>
          <w:lang w:bidi="ar-EG"/>
        </w:rPr>
        <w:lastRenderedPageBreak/>
        <w:t>المعياريه الثالثه ., كذا يصبح العدد 4 باقي 2 لكي يكمل 6 هنا لايهم يأتي بهم من اي مجموعه اذا كان مثل الثلاث مجموعات كامله )</w:t>
      </w:r>
      <w:r w:rsidR="00065981" w:rsidRPr="00E15878">
        <w:rPr>
          <w:rFonts w:ascii="Times New Roman" w:hAnsi="Times New Roman" w:cs="Times New Roman"/>
          <w:b/>
          <w:bCs/>
          <w:color w:val="CF17B9"/>
          <w:sz w:val="24"/>
          <w:szCs w:val="24"/>
          <w:rtl/>
          <w:lang w:bidi="ar-EG"/>
        </w:rPr>
        <w:t xml:space="preserve"> </w:t>
      </w:r>
    </w:p>
    <w:p w:rsidR="00322B09" w:rsidRPr="00E15878" w:rsidRDefault="00322B09" w:rsidP="00322B09">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rPr>
        <w:t>مجموعة   1  :</w:t>
      </w:r>
      <w:r w:rsidRPr="00E15878">
        <w:rPr>
          <w:rFonts w:ascii="Times New Roman" w:hAnsi="Times New Roman" w:cs="Times New Roman"/>
          <w:b/>
          <w:bCs/>
          <w:color w:val="C00000"/>
          <w:sz w:val="24"/>
          <w:szCs w:val="24"/>
        </w:rPr>
        <w:t xml:space="preserve"> </w:t>
      </w:r>
    </w:p>
    <w:p w:rsidR="00322B09" w:rsidRPr="00E15878" w:rsidRDefault="00322B09" w:rsidP="00322B09">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rtl/>
        </w:rPr>
        <w:t>- قصور كيفي في قدرات التفاعل الاجتماعي</w:t>
      </w:r>
      <w:r w:rsidRPr="00E15878">
        <w:rPr>
          <w:rFonts w:ascii="Times New Roman" w:hAnsi="Times New Roman" w:cs="Times New Roman"/>
          <w:b/>
          <w:bCs/>
          <w:color w:val="CF17B9"/>
          <w:sz w:val="24"/>
          <w:szCs w:val="24"/>
          <w:rtl/>
        </w:rPr>
        <w:t>.</w:t>
      </w:r>
      <w:r w:rsidRPr="00E15878">
        <w:rPr>
          <w:rFonts w:ascii="Times New Roman" w:hAnsi="Times New Roman" w:cs="Times New Roman"/>
          <w:b/>
          <w:bCs/>
          <w:color w:val="CF17B9"/>
          <w:sz w:val="24"/>
          <w:szCs w:val="24"/>
        </w:rPr>
        <w:t xml:space="preserve"> </w:t>
      </w:r>
      <w:r w:rsidR="00DB69D1" w:rsidRPr="00E15878">
        <w:rPr>
          <w:rFonts w:ascii="Times New Roman" w:hAnsi="Times New Roman" w:cs="Times New Roman"/>
          <w:b/>
          <w:bCs/>
          <w:color w:val="CF17B9"/>
          <w:sz w:val="24"/>
          <w:szCs w:val="24"/>
          <w:rtl/>
        </w:rPr>
        <w:t>( من اهم الاعراض التشخيصية للطفل التوحدي هو القصور الكمي والكيفي في التفاعل الاجتماعي ., كمي يعني في عدد العلاقات . وكيفي في طبيعة هذه العلاقات )</w:t>
      </w:r>
    </w:p>
    <w:p w:rsidR="00322B09" w:rsidRPr="00E15878" w:rsidRDefault="00322B09" w:rsidP="00322B09">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كما يتجلى ويعبر عن ذاته بواسطة اثنين على الأقل من الأعراض التالية:</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أ:قصورواضح في استخدام صور متعددة من التواصل غير اللفظي ، مثل تلاقي العيون أو تعابير  الوجه أو حركات الجسم في المواقف الاجتماعية والاتصال مع الآخرين.</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ب:الفشل في تكوين علاقات مع الأقران تتناسب مع العمر أو مرحلة النمو .</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ج:قصور القدرة على المشاركة مع الآخرين في الأنشطة الترفيهية أو الهويات أو إنجاز أعمال مشتركة معهم.</w:t>
      </w:r>
      <w:r w:rsidRPr="00E15878">
        <w:rPr>
          <w:rFonts w:ascii="Times New Roman" w:hAnsi="Times New Roman" w:cs="Times New Roman"/>
          <w:b/>
          <w:bCs/>
          <w:color w:val="17365D"/>
          <w:sz w:val="24"/>
          <w:szCs w:val="24"/>
        </w:rPr>
        <w:t xml:space="preserve"> </w:t>
      </w:r>
    </w:p>
    <w:p w:rsidR="00322B09" w:rsidRDefault="00322B09" w:rsidP="0088140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د:غياب المشاركة الوجدانية أو الانفعالية أو التعبير عن المشاعر .</w:t>
      </w:r>
      <w:r w:rsidRPr="00E15878">
        <w:rPr>
          <w:rFonts w:ascii="Times New Roman" w:hAnsi="Times New Roman" w:cs="Times New Roman"/>
          <w:b/>
          <w:bCs/>
          <w:color w:val="17365D"/>
          <w:sz w:val="24"/>
          <w:szCs w:val="24"/>
        </w:rPr>
        <w:t xml:space="preserve"> </w:t>
      </w:r>
    </w:p>
    <w:p w:rsidR="00635B8A" w:rsidRDefault="00635B8A" w:rsidP="00881408">
      <w:pPr>
        <w:rPr>
          <w:rFonts w:ascii="Times New Roman" w:hAnsi="Times New Roman" w:cs="Times New Roman"/>
          <w:b/>
          <w:bCs/>
          <w:color w:val="17365D"/>
          <w:sz w:val="24"/>
          <w:szCs w:val="24"/>
          <w:rtl/>
        </w:rPr>
      </w:pPr>
    </w:p>
    <w:p w:rsidR="00635B8A" w:rsidRPr="00E15878" w:rsidRDefault="00635B8A" w:rsidP="00881408">
      <w:pPr>
        <w:rPr>
          <w:rFonts w:ascii="Times New Roman" w:hAnsi="Times New Roman" w:cs="Times New Roman"/>
          <w:b/>
          <w:bCs/>
          <w:color w:val="17365D"/>
          <w:sz w:val="24"/>
          <w:szCs w:val="24"/>
          <w:rtl/>
        </w:rPr>
      </w:pPr>
    </w:p>
    <w:p w:rsidR="00322B09" w:rsidRPr="00E15878" w:rsidRDefault="00322B09" w:rsidP="00322B09">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rPr>
        <w:t>مجموعة  2:</w:t>
      </w:r>
      <w:r w:rsidRPr="00E15878">
        <w:rPr>
          <w:rFonts w:ascii="Times New Roman" w:hAnsi="Times New Roman" w:cs="Times New Roman"/>
          <w:b/>
          <w:bCs/>
          <w:color w:val="C00000"/>
          <w:sz w:val="24"/>
          <w:szCs w:val="24"/>
        </w:rPr>
        <w:t xml:space="preserve"> </w:t>
      </w:r>
    </w:p>
    <w:p w:rsidR="00322B09" w:rsidRPr="00E15878" w:rsidRDefault="00322B09" w:rsidP="00322B09">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rtl/>
        </w:rPr>
        <w:t>- قصور كيفي في القدرة على التواصل :</w:t>
      </w:r>
      <w:r w:rsidRPr="00E15878">
        <w:rPr>
          <w:rFonts w:ascii="Times New Roman" w:hAnsi="Times New Roman" w:cs="Times New Roman"/>
          <w:b/>
          <w:bCs/>
          <w:color w:val="984806"/>
          <w:sz w:val="24"/>
          <w:szCs w:val="24"/>
        </w:rPr>
        <w:t xml:space="preserve"> </w:t>
      </w:r>
    </w:p>
    <w:p w:rsidR="00322B09" w:rsidRPr="00E15878" w:rsidRDefault="00322B09" w:rsidP="00322B09">
      <w:pPr>
        <w:rPr>
          <w:rFonts w:ascii="Times New Roman" w:hAnsi="Times New Roman" w:cs="Times New Roman"/>
          <w:b/>
          <w:bCs/>
          <w:color w:val="CF17B9"/>
          <w:sz w:val="24"/>
          <w:szCs w:val="24"/>
        </w:rPr>
      </w:pPr>
      <w:r w:rsidRPr="00E15878">
        <w:rPr>
          <w:rFonts w:ascii="Times New Roman" w:hAnsi="Times New Roman" w:cs="Times New Roman"/>
          <w:b/>
          <w:bCs/>
          <w:color w:val="548DD4"/>
          <w:sz w:val="24"/>
          <w:szCs w:val="24"/>
          <w:rtl/>
        </w:rPr>
        <w:t>كما يكشفها واحد على الأقل من الأعراض التالية:</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أ:تأخير أو غياب تام في  نمو القدرة على التواصل بالكلام ( التخاطب ) وحده (بدون مساندة أي نوع من أنواع التواصل غير اللفظي للتعويض عن قصور اللغة).</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ب:بالنسبة إلى الأطفال القادرين على التخاطب ، يوجد قصور في المبادأة بالحديث مع الشخص الآخر وعلى مواصلة هذا الحديث.</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ج:التكرار والنمطية في استخدام اللغة.</w:t>
      </w:r>
      <w:r w:rsidRPr="00E15878">
        <w:rPr>
          <w:rFonts w:ascii="Times New Roman" w:hAnsi="Times New Roman" w:cs="Times New Roman"/>
          <w:b/>
          <w:bCs/>
          <w:color w:val="17365D"/>
          <w:sz w:val="24"/>
          <w:szCs w:val="24"/>
        </w:rPr>
        <w:t xml:space="preserve"> </w:t>
      </w:r>
    </w:p>
    <w:p w:rsidR="00322B09" w:rsidRPr="00E15878" w:rsidRDefault="00322B09" w:rsidP="00881408">
      <w:pPr>
        <w:rPr>
          <w:rFonts w:ascii="Times New Roman" w:hAnsi="Times New Roman" w:cs="Times New Roman"/>
          <w:b/>
          <w:bCs/>
          <w:color w:val="CF17B9"/>
          <w:sz w:val="24"/>
          <w:szCs w:val="24"/>
          <w:rtl/>
        </w:rPr>
      </w:pPr>
      <w:r w:rsidRPr="00E15878">
        <w:rPr>
          <w:rFonts w:ascii="Times New Roman" w:hAnsi="Times New Roman" w:cs="Times New Roman"/>
          <w:b/>
          <w:bCs/>
          <w:color w:val="17365D"/>
          <w:sz w:val="24"/>
          <w:szCs w:val="24"/>
          <w:rtl/>
        </w:rPr>
        <w:t xml:space="preserve">د:غياب القدرة على المشاركة في اللعب الإيهامي </w:t>
      </w:r>
      <w:r w:rsidR="001E7353" w:rsidRPr="00E15878">
        <w:rPr>
          <w:rFonts w:ascii="Times New Roman" w:hAnsi="Times New Roman" w:cs="Times New Roman"/>
          <w:b/>
          <w:bCs/>
          <w:color w:val="CF17B9"/>
          <w:sz w:val="24"/>
          <w:szCs w:val="24"/>
          <w:rtl/>
        </w:rPr>
        <w:t xml:space="preserve">(مثل لعب البنت مع العروسه على اساس انها ابنتها ) </w:t>
      </w:r>
      <w:r w:rsidRPr="00E15878">
        <w:rPr>
          <w:rFonts w:ascii="Times New Roman" w:hAnsi="Times New Roman" w:cs="Times New Roman"/>
          <w:b/>
          <w:bCs/>
          <w:color w:val="17365D"/>
          <w:sz w:val="24"/>
          <w:szCs w:val="24"/>
          <w:rtl/>
        </w:rPr>
        <w:t>أو التقليد الاجتماعي الذي يتناسب مع العمر ومرحلة النمو.</w:t>
      </w:r>
      <w:r w:rsidRPr="00E15878">
        <w:rPr>
          <w:rFonts w:ascii="Times New Roman" w:hAnsi="Times New Roman" w:cs="Times New Roman"/>
          <w:b/>
          <w:bCs/>
          <w:color w:val="17365D"/>
          <w:sz w:val="24"/>
          <w:szCs w:val="24"/>
        </w:rPr>
        <w:t xml:space="preserve"> </w:t>
      </w:r>
      <w:r w:rsidR="001E7353" w:rsidRPr="00E15878">
        <w:rPr>
          <w:rFonts w:ascii="Times New Roman" w:hAnsi="Times New Roman" w:cs="Times New Roman"/>
          <w:b/>
          <w:bCs/>
          <w:color w:val="CF17B9"/>
          <w:sz w:val="24"/>
          <w:szCs w:val="24"/>
          <w:rtl/>
        </w:rPr>
        <w:t xml:space="preserve">( 4 _ 6 سنوات ) </w:t>
      </w:r>
    </w:p>
    <w:p w:rsidR="00322B09" w:rsidRPr="00E15878" w:rsidRDefault="00322B09" w:rsidP="00322B09">
      <w:pPr>
        <w:rPr>
          <w:rFonts w:ascii="Times New Roman" w:hAnsi="Times New Roman" w:cs="Times New Roman"/>
          <w:b/>
          <w:bCs/>
          <w:color w:val="C00000"/>
          <w:sz w:val="24"/>
          <w:szCs w:val="24"/>
        </w:rPr>
      </w:pPr>
      <w:r w:rsidRPr="00E15878">
        <w:rPr>
          <w:rFonts w:ascii="Times New Roman" w:hAnsi="Times New Roman" w:cs="Times New Roman"/>
          <w:b/>
          <w:bCs/>
          <w:color w:val="C00000"/>
          <w:sz w:val="24"/>
          <w:szCs w:val="24"/>
          <w:rtl/>
        </w:rPr>
        <w:t>مجموعة  3  :</w:t>
      </w:r>
      <w:r w:rsidRPr="00E15878">
        <w:rPr>
          <w:rFonts w:ascii="Times New Roman" w:hAnsi="Times New Roman" w:cs="Times New Roman"/>
          <w:b/>
          <w:bCs/>
          <w:color w:val="C00000"/>
          <w:sz w:val="24"/>
          <w:szCs w:val="24"/>
        </w:rPr>
        <w:t xml:space="preserve"> </w:t>
      </w:r>
    </w:p>
    <w:p w:rsidR="00322B09" w:rsidRPr="00E15878" w:rsidRDefault="00322B09" w:rsidP="00322B09">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اقتصار أنشطة الطفل على عدد محدود من السلوكيات النمطية كما يكشف عنها واحد على الأقل من الأعراض التالية:</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أ:استغراق أو اندماج كلي في واحد أو أكثر من الأنشطة أو الاهتمامات النمطية الشاذة من حيث طبيعتها أو شدتها .</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ب:الجمود وعدم المرونة الواضح في الالتزام والالتصاق بسلوكيات وأنشطة روتينية أو طقوس لا جدوى منها .</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ج:ممارسة حركات نمطية على نحو متكرر غير هادف ، مثل رفرفة الأصابع أو ثني الجذع إلى الأمام والخلف أو تحريك الأذرع أو الأيدي أو قفز بالأقدام... إلخ.</w:t>
      </w:r>
      <w:r w:rsidRPr="00E15878">
        <w:rPr>
          <w:rFonts w:ascii="Times New Roman" w:hAnsi="Times New Roman" w:cs="Times New Roman"/>
          <w:b/>
          <w:bCs/>
          <w:color w:val="17365D"/>
          <w:sz w:val="24"/>
          <w:szCs w:val="24"/>
        </w:rPr>
        <w:t xml:space="preserve"> </w:t>
      </w:r>
    </w:p>
    <w:p w:rsidR="00322B09" w:rsidRPr="00E15878" w:rsidRDefault="00322B09" w:rsidP="0088140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د:انشغال طويل المدى بأجزاء أدوات أو أجسام مع الاستمرار اللعب بها لمدة طويلة ، مثل سلسلة مفاتيح أو أجزاء من زهرة أونبات أو أسورة ساعة.. إلخ.</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highlight w:val="yellow"/>
          <w:rtl/>
        </w:rPr>
        <w:t>ثانيا:</w:t>
      </w:r>
      <w:r w:rsidRPr="00E15878">
        <w:rPr>
          <w:rFonts w:ascii="Times New Roman" w:hAnsi="Times New Roman" w:cs="Times New Roman"/>
          <w:b/>
          <w:bCs/>
          <w:color w:val="548DD4"/>
          <w:sz w:val="24"/>
          <w:szCs w:val="24"/>
          <w:rtl/>
        </w:rPr>
        <w:t xml:space="preserve"> تأخر أو شذوذ وظيفي يكون قد بدأ في الظهور قبل العام الثالث من عمر الطفل </w:t>
      </w:r>
      <w:r w:rsidRPr="00E15878">
        <w:rPr>
          <w:rFonts w:ascii="Times New Roman" w:hAnsi="Times New Roman" w:cs="Times New Roman"/>
          <w:b/>
          <w:bCs/>
          <w:color w:val="548DD4"/>
          <w:sz w:val="24"/>
          <w:szCs w:val="24"/>
          <w:u w:val="single"/>
          <w:rtl/>
        </w:rPr>
        <w:t>في واحد مما يلي :</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1:التفاعل الاجتماعي.</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2:استخدام اللغة في التواصل أو في التخاطب.</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3:اللعب الرمزي أو الإيهامي التخيلي (أخذ أدوار الكبار).</w:t>
      </w:r>
      <w:r w:rsidRPr="00E15878">
        <w:rPr>
          <w:rFonts w:ascii="Times New Roman" w:hAnsi="Times New Roman" w:cs="Times New Roman"/>
          <w:b/>
          <w:bCs/>
          <w:color w:val="17365D"/>
          <w:sz w:val="24"/>
          <w:szCs w:val="24"/>
          <w:rtl/>
          <w:lang w:bidi="ar-EG"/>
        </w:rPr>
        <w:t xml:space="preserve"> </w:t>
      </w:r>
    </w:p>
    <w:p w:rsidR="00322B09" w:rsidRPr="00E15878" w:rsidRDefault="00322B09" w:rsidP="00881408">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highlight w:val="yellow"/>
          <w:rtl/>
        </w:rPr>
        <w:t>ثالثا:</w:t>
      </w:r>
      <w:r w:rsidRPr="00E15878">
        <w:rPr>
          <w:rFonts w:ascii="Times New Roman" w:hAnsi="Times New Roman" w:cs="Times New Roman"/>
          <w:b/>
          <w:bCs/>
          <w:color w:val="548DD4"/>
          <w:sz w:val="24"/>
          <w:szCs w:val="24"/>
          <w:rtl/>
        </w:rPr>
        <w:t xml:space="preserve">غياب أعراض متلازمة الريت </w:t>
      </w:r>
      <w:r w:rsidRPr="00E15878">
        <w:rPr>
          <w:rFonts w:ascii="Times New Roman" w:hAnsi="Times New Roman" w:cs="Times New Roman"/>
          <w:b/>
          <w:bCs/>
          <w:color w:val="548DD4"/>
          <w:sz w:val="24"/>
          <w:szCs w:val="24"/>
          <w:rtl/>
          <w:lang w:bidi="ar-EG"/>
        </w:rPr>
        <w:t>.</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هذا ومنذ صدور الطبعة الرابعة من هذا الدليل عام 1994م ،  أفادت هذه المعايير في إجراء التشخيص المبدئي لحالات التوحد ، على أساس وضعها تحت ملاحظة دقيقة مقننة لفترة ما يقوم بها أخصائي مدرب ، خاصة وأنها قبل صدورها لم يكن متوفرا أمام العاملين في عمليات التشخيص أداة أخرى غيرها ؛ بسبب الصعوبات التي استعرضناها أعلاه ، ولكن الواقع أنه من العوامل التي تزيد من صعوبات التشخيص أن </w:t>
      </w:r>
      <w:r w:rsidRPr="00E15878">
        <w:rPr>
          <w:rFonts w:ascii="Times New Roman" w:hAnsi="Times New Roman" w:cs="Times New Roman"/>
          <w:b/>
          <w:bCs/>
          <w:color w:val="17365D"/>
          <w:sz w:val="24"/>
          <w:szCs w:val="24"/>
          <w:u w:val="single"/>
          <w:rtl/>
        </w:rPr>
        <w:t xml:space="preserve">بعض الأعراض التي حددها دليل التشخيص الأحصائي للاضطرابات العقلية لتشخيص التوحد  عن طريق معايير محددة </w:t>
      </w:r>
      <w:r w:rsidRPr="00E15878">
        <w:rPr>
          <w:rFonts w:ascii="Times New Roman" w:hAnsi="Times New Roman" w:cs="Times New Roman"/>
          <w:b/>
          <w:bCs/>
          <w:color w:val="17365D"/>
          <w:sz w:val="24"/>
          <w:szCs w:val="24"/>
          <w:rtl/>
        </w:rPr>
        <w:t xml:space="preserve">, كما يراها كاتب هذا البحث </w:t>
      </w:r>
      <w:r w:rsidRPr="00E15878">
        <w:rPr>
          <w:rFonts w:ascii="Times New Roman" w:hAnsi="Times New Roman" w:cs="Times New Roman"/>
          <w:b/>
          <w:bCs/>
          <w:color w:val="17365D"/>
          <w:sz w:val="24"/>
          <w:szCs w:val="24"/>
          <w:u w:val="single"/>
          <w:rtl/>
        </w:rPr>
        <w:t>لا تخضع للقياس الموضوعي الدقيق ، بل تعتمد على الحكم أو التقدير الذاتي غير الموضوعي</w:t>
      </w:r>
      <w:r w:rsidRPr="00E15878">
        <w:rPr>
          <w:rFonts w:ascii="Times New Roman" w:hAnsi="Times New Roman" w:cs="Times New Roman"/>
          <w:b/>
          <w:bCs/>
          <w:color w:val="17365D"/>
          <w:sz w:val="24"/>
          <w:szCs w:val="24"/>
          <w:rtl/>
        </w:rPr>
        <w:t xml:space="preserve"> مثل القدرة على تكوين علاقات اجتماعية لها أعراض تتراوح بين العزوف الكلي عن الاتصال بالآخرين ، وتتدرج إلى التجاوب فقط مع المبادأة التي تأتي من جانب الآخرين ، ثم على مبادرات جافة أو فجة من جانب طفل التوحد .</w:t>
      </w:r>
      <w:r w:rsidRPr="00E15878">
        <w:rPr>
          <w:rFonts w:ascii="Times New Roman" w:hAnsi="Times New Roman" w:cs="Times New Roman"/>
          <w:b/>
          <w:bCs/>
          <w:color w:val="17365D"/>
          <w:sz w:val="24"/>
          <w:szCs w:val="24"/>
        </w:rPr>
        <w:t xml:space="preserve"> </w:t>
      </w:r>
    </w:p>
    <w:p w:rsidR="00881408" w:rsidRPr="00E15878" w:rsidRDefault="00322B09" w:rsidP="00322B09">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highlight w:val="yellow"/>
          <w:rtl/>
        </w:rPr>
        <w:t>ومثال أخر</w:t>
      </w:r>
      <w:r w:rsidRPr="00E15878">
        <w:rPr>
          <w:rFonts w:ascii="Times New Roman" w:hAnsi="Times New Roman" w:cs="Times New Roman"/>
          <w:b/>
          <w:bCs/>
          <w:color w:val="17365D"/>
          <w:sz w:val="24"/>
          <w:szCs w:val="24"/>
          <w:rtl/>
        </w:rPr>
        <w:t xml:space="preserve"> هو الشرط الذي يتطلب ظهور أعراض التوحد قبل انتهاء الشهر الثلاثين من عمر الطفل . فمن الممكن أن يسير النمو طبيعيا حتى عمر30 شهراً ، ثم يصاب الطفل بالحمى الشوكية أو غيرها من الأمراض الفيروسية التي تسبب تلفا في أنسجة المخ  فلا تظهر الأعراض الأبعد ذلك... ومن هنا يحدث الخطأ في التشخيص ... </w:t>
      </w:r>
    </w:p>
    <w:p w:rsidR="00322B09" w:rsidRPr="00E15878" w:rsidRDefault="00322B09" w:rsidP="00322B09">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أومن الممكن أن تكون أعراض التوحد موجودة أثناء الأشهر الأول</w:t>
      </w:r>
      <w:r w:rsidR="004D0F97" w:rsidRPr="00E15878">
        <w:rPr>
          <w:rFonts w:ascii="Times New Roman" w:hAnsi="Times New Roman" w:cs="Times New Roman"/>
          <w:b/>
          <w:bCs/>
          <w:color w:val="17365D"/>
          <w:sz w:val="24"/>
          <w:szCs w:val="24"/>
          <w:rtl/>
        </w:rPr>
        <w:t xml:space="preserve">ى ، ولكنها تكون خفية لا يدركها الأبوان ، وخاصة إذا </w:t>
      </w:r>
      <w:r w:rsidRPr="00E15878">
        <w:rPr>
          <w:rFonts w:ascii="Times New Roman" w:hAnsi="Times New Roman" w:cs="Times New Roman"/>
          <w:b/>
          <w:bCs/>
          <w:color w:val="17365D"/>
          <w:sz w:val="24"/>
          <w:szCs w:val="24"/>
          <w:rtl/>
        </w:rPr>
        <w:t>كانا يجهلان معنى وجود تلك الأعراض ، وهذا قد يحدث للأبوين خاصة حين يولد أول طفل لهما توحديا ، ولم يسبق لهما الخبرة بدقائق تطور نمو الطفل ، ومعرفة ماهو طبيعي وما هو شاذ</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322B09" w:rsidRPr="00E15878" w:rsidRDefault="00322B09" w:rsidP="00322B09">
      <w:pPr>
        <w:pBdr>
          <w:bottom w:val="single" w:sz="12" w:space="1" w:color="auto"/>
        </w:pBd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تلك هي بعض تحفظاتنا على معايير التشخيص التوحد التي اقترحها الدليل التشخيصي الإحصائي كما نراها ، ولكننا نؤكد للقارئ الكريم أنها لا تنتقص من قيمتها كأداة لتشخيص حالات التوحد ، طالما أنها تعتمد على الملاحظة الفردية الدقيقة لفترة كافية لكل حالة من الحالات المطلوب تشخيصها قبل استخدامها</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Pr>
        <w:t xml:space="preserve"> </w:t>
      </w:r>
    </w:p>
    <w:p w:rsidR="004D0F97" w:rsidRPr="00E15878" w:rsidRDefault="004D0F97" w:rsidP="00322B09">
      <w:pPr>
        <w:pBdr>
          <w:bottom w:val="single" w:sz="12" w:space="1" w:color="auto"/>
        </w:pBdr>
        <w:rPr>
          <w:rFonts w:ascii="Times New Roman" w:hAnsi="Times New Roman" w:cs="Times New Roman"/>
          <w:b/>
          <w:bCs/>
          <w:color w:val="17365D"/>
          <w:sz w:val="24"/>
          <w:szCs w:val="24"/>
          <w:rtl/>
        </w:rPr>
      </w:pPr>
    </w:p>
    <w:p w:rsidR="004D0F97" w:rsidRPr="00E15878" w:rsidRDefault="004D0F97" w:rsidP="00322B09">
      <w:pPr>
        <w:rPr>
          <w:rFonts w:ascii="Times New Roman" w:hAnsi="Times New Roman" w:cs="Times New Roman"/>
          <w:b/>
          <w:bCs/>
          <w:sz w:val="24"/>
          <w:szCs w:val="24"/>
          <w:rtl/>
        </w:rPr>
      </w:pPr>
    </w:p>
    <w:p w:rsidR="00322B09" w:rsidRPr="00E15878" w:rsidRDefault="00322B09" w:rsidP="00322B09">
      <w:pPr>
        <w:jc w:val="center"/>
        <w:rPr>
          <w:rFonts w:ascii="Times New Roman" w:hAnsi="Times New Roman" w:cs="Times New Roman"/>
          <w:b/>
          <w:bCs/>
          <w:color w:val="17365D"/>
          <w:sz w:val="24"/>
          <w:szCs w:val="24"/>
          <w:rtl/>
        </w:rPr>
      </w:pPr>
      <w:r w:rsidRPr="00E15878">
        <w:rPr>
          <w:rFonts w:ascii="Times New Roman" w:hAnsi="Times New Roman" w:cs="Times New Roman"/>
          <w:b/>
          <w:bCs/>
          <w:color w:val="FF0000"/>
          <w:sz w:val="24"/>
          <w:szCs w:val="24"/>
          <w:rtl/>
        </w:rPr>
        <w:t>المحاضرة الثامنة ..</w:t>
      </w:r>
    </w:p>
    <w:p w:rsidR="005B2223" w:rsidRPr="00E15878" w:rsidRDefault="005B2223" w:rsidP="005B2223">
      <w:pPr>
        <w:rPr>
          <w:rFonts w:ascii="Times New Roman" w:hAnsi="Times New Roman" w:cs="Times New Roman"/>
          <w:b/>
          <w:bCs/>
          <w:color w:val="4F6228"/>
          <w:sz w:val="24"/>
          <w:szCs w:val="24"/>
        </w:rPr>
      </w:pPr>
      <w:r w:rsidRPr="00E15878">
        <w:rPr>
          <w:rFonts w:ascii="Times New Roman" w:hAnsi="Times New Roman" w:cs="Times New Roman"/>
          <w:b/>
          <w:bCs/>
          <w:color w:val="4F6228"/>
          <w:sz w:val="24"/>
          <w:szCs w:val="24"/>
          <w:rtl/>
        </w:rPr>
        <w:t xml:space="preserve">من إعاقات النمو الشامل ( التوحد ) </w:t>
      </w:r>
      <w:r w:rsidRPr="00E15878">
        <w:rPr>
          <w:rFonts w:ascii="Times New Roman" w:hAnsi="Times New Roman" w:cs="Times New Roman"/>
          <w:b/>
          <w:bCs/>
          <w:color w:val="4F6228"/>
          <w:sz w:val="24"/>
          <w:szCs w:val="24"/>
        </w:rPr>
        <w:t>AUTISM</w:t>
      </w:r>
    </w:p>
    <w:p w:rsidR="00322B09" w:rsidRPr="00E15878" w:rsidRDefault="00322B09" w:rsidP="00701F0C">
      <w:pPr>
        <w:rPr>
          <w:rFonts w:ascii="Times New Roman" w:hAnsi="Times New Roman" w:cs="Times New Roman"/>
          <w:b/>
          <w:bCs/>
          <w:color w:val="4F6228"/>
          <w:sz w:val="24"/>
          <w:szCs w:val="24"/>
          <w:rtl/>
        </w:rPr>
      </w:pPr>
      <w:r w:rsidRPr="00E15878">
        <w:rPr>
          <w:rFonts w:ascii="Times New Roman" w:hAnsi="Times New Roman" w:cs="Times New Roman"/>
          <w:b/>
          <w:bCs/>
          <w:color w:val="C00000"/>
          <w:sz w:val="24"/>
          <w:szCs w:val="24"/>
          <w:rtl/>
        </w:rPr>
        <w:t>إعاقات أخرى تصاحب التوحد وتختلط بأعراضه فتعقد التشخيص:</w:t>
      </w:r>
    </w:p>
    <w:p w:rsidR="00322B09" w:rsidRPr="00E15878" w:rsidRDefault="00322B09" w:rsidP="00322B09">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rPr>
        <w:lastRenderedPageBreak/>
        <w:t xml:space="preserve">التخلف العقلي و التوحد: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كثيرا ما يصاحب حالات التوحد تخلف عقلي ، إما ناتج عن وراثة خلل كروموسومي أو أحد أمراض التمثيل الغذائي ، وأما على اختلاف في دم الأم من حيث عامل الريزيس ، وإما أن يكون ناتجا عن خلل في إفرز الغدة الدرقية ، وإما أن يكون ناتجا عن تلف في خلايا قشرة المخ ، بسبب عوامل بيئية حدثت قبل أو بعد الإخصاب أو أثناء الحمل أو الولادة ، أو نتيجة الإصابة بعد الولادة بسبب حادث أو أحد الأمراض الفيروسية (كحالة الالتهاب السحائي ، الحمى الشوكية). </w:t>
      </w:r>
    </w:p>
    <w:p w:rsidR="00322B09" w:rsidRPr="00E15878" w:rsidRDefault="00322B09" w:rsidP="00322B09">
      <w:pPr>
        <w:rPr>
          <w:rFonts w:ascii="Times New Roman" w:hAnsi="Times New Roman" w:cs="Times New Roman"/>
          <w:b/>
          <w:bCs/>
          <w:color w:val="17365D"/>
          <w:sz w:val="24"/>
          <w:szCs w:val="24"/>
          <w:rtl/>
        </w:rPr>
      </w:pPr>
      <w:r w:rsidRPr="009C2612">
        <w:rPr>
          <w:rFonts w:ascii="Times New Roman" w:hAnsi="Times New Roman" w:cs="Times New Roman"/>
          <w:b/>
          <w:bCs/>
          <w:color w:val="17365D"/>
          <w:sz w:val="24"/>
          <w:szCs w:val="24"/>
          <w:highlight w:val="yellow"/>
          <w:rtl/>
        </w:rPr>
        <w:t>والمعروف أن حوالي 40%من حالات التوحد تكون مصاحبة بتخلف عقلي أقل من 50 أو 55 أي تخلف عقلي متوسط أو شديد ، بينما 30%</w:t>
      </w:r>
      <w:r w:rsidR="00DD3E10" w:rsidRPr="009C2612">
        <w:rPr>
          <w:rFonts w:ascii="Times New Roman" w:hAnsi="Times New Roman" w:cs="Times New Roman"/>
          <w:b/>
          <w:bCs/>
          <w:color w:val="17365D"/>
          <w:sz w:val="24"/>
          <w:szCs w:val="24"/>
          <w:highlight w:val="yellow"/>
          <w:rtl/>
        </w:rPr>
        <w:t xml:space="preserve"> </w:t>
      </w:r>
      <w:r w:rsidRPr="009C2612">
        <w:rPr>
          <w:rFonts w:ascii="Times New Roman" w:hAnsi="Times New Roman" w:cs="Times New Roman"/>
          <w:b/>
          <w:bCs/>
          <w:color w:val="17365D"/>
          <w:sz w:val="24"/>
          <w:szCs w:val="24"/>
          <w:highlight w:val="yellow"/>
          <w:rtl/>
        </w:rPr>
        <w:t>منها تكون مصاحبة بتخلف عقلي بسيط بين  55- 70 .</w:t>
      </w:r>
    </w:p>
    <w:p w:rsidR="00322B09" w:rsidRPr="00E15878" w:rsidRDefault="00322B09" w:rsidP="00322B09">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تلك المصاحبة أو تلازم الإعاقتين في طفل واحد ، يشكل صعوبة كبيرة في التشخيص ، كما تشكل عبئا ثقيلا على تكيف الطفل وعلى أسرته ومجتمعه وعلى عمليات التأهيل والتدخل العلاجي ، وإذا وجدت الإعاقتان في فرد واحد لا بد من تشخيصهما كأساس لبرنامج الرعاية وا</w:t>
      </w:r>
      <w:r w:rsidR="00DD3E10" w:rsidRPr="00E15878">
        <w:rPr>
          <w:rFonts w:ascii="Times New Roman" w:hAnsi="Times New Roman" w:cs="Times New Roman"/>
          <w:b/>
          <w:bCs/>
          <w:color w:val="17365D"/>
          <w:sz w:val="24"/>
          <w:szCs w:val="24"/>
          <w:rtl/>
        </w:rPr>
        <w:t xml:space="preserve">لتأهيل والتنبؤ بمستقبل الطفل .. </w:t>
      </w:r>
      <w:r w:rsidR="00DD3E10" w:rsidRPr="00E15878">
        <w:rPr>
          <w:rFonts w:ascii="Times New Roman" w:hAnsi="Times New Roman" w:cs="Times New Roman"/>
          <w:b/>
          <w:bCs/>
          <w:color w:val="CF17B9"/>
          <w:sz w:val="24"/>
          <w:szCs w:val="24"/>
          <w:rtl/>
        </w:rPr>
        <w:t>( اذا كان الطفل يعاني من التخلف عقلي فقط فله برامج خاصه بالمتخلفين عقلياً فقط ., واذا كان يعاني من التوحد فقط فله برامج خاصه للاطفال التوحديين فقط ., اذا كان الطفل يعاني من الاعاقتين معاً هنا يحصل دمج بين البرامج الخاصه بالمتخلفين عقلياً والبرامج الخاصه بالتوحديين</w:t>
      </w:r>
      <w:r w:rsidR="006865CB" w:rsidRPr="00E15878">
        <w:rPr>
          <w:rFonts w:ascii="Times New Roman" w:hAnsi="Times New Roman" w:cs="Times New Roman"/>
          <w:b/>
          <w:bCs/>
          <w:color w:val="CF17B9"/>
          <w:sz w:val="24"/>
          <w:szCs w:val="24"/>
          <w:rtl/>
        </w:rPr>
        <w:t xml:space="preserve"> . يجب اخذ بلأعتبار خصائص الاعاقتين اثناء تصميم البرنامج للطفل ., التنبوء بمستقبل الحاله كلما كان الطفل التوحدي غير مصاحب لحالته تخلف عقلي كلما كان مستقبل الطفل افضل ., كلما كانت الاعاقه العقليه المصاحبه للتوحد اخف ( اعاقه بسيطه ) كانت التوقعات المستقبليه افضل من الاعاقه الشديده</w:t>
      </w:r>
      <w:r w:rsidR="00DD3E10" w:rsidRPr="00E15878">
        <w:rPr>
          <w:rFonts w:ascii="Times New Roman" w:hAnsi="Times New Roman" w:cs="Times New Roman"/>
          <w:b/>
          <w:bCs/>
          <w:color w:val="CF17B9"/>
          <w:sz w:val="24"/>
          <w:szCs w:val="24"/>
          <w:rtl/>
        </w:rPr>
        <w:t>)</w:t>
      </w:r>
      <w:r w:rsidR="00DD3E10"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كما لوحظ أنه كلما قل ذكاء الطفل زادت احتمالات إصابته بالتوحد أوعلى الأقل احتمال ظهور بعض أعراض التوحد المصاحبة لأعراض التخلف العقلي ، وخاصة إذا كان العمر العقلي للطفل أقل من سنتين (أو حتى 20 شهرا ) فتظهر بوضوح صعوبات الكلام والتواصل والتخاطب والحركات النمطية المتكررة ، وهي من أعراض التوحد . </w:t>
      </w:r>
      <w:r w:rsidR="006865CB" w:rsidRPr="00E15878">
        <w:rPr>
          <w:rFonts w:ascii="Times New Roman" w:hAnsi="Times New Roman" w:cs="Times New Roman"/>
          <w:b/>
          <w:bCs/>
          <w:color w:val="CF17B9"/>
          <w:sz w:val="24"/>
          <w:szCs w:val="24"/>
          <w:rtl/>
        </w:rPr>
        <w:t>( كلما كانت درجة ذكاء الطفل اقل كلما كانت احتماليه ان يصاب بأعراض التوحد اكثر )</w:t>
      </w:r>
    </w:p>
    <w:p w:rsidR="00322B09" w:rsidRPr="00E15878" w:rsidRDefault="00322B09" w:rsidP="006865C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ومن هنا يحدث الخطأ في التشخيص وتحديد ما إذا كانت الحالة تخلفا عقليا أو توحدا أو كليهما معا ...وهو ما يمكن حدوثه بنسبة 70%من حالات التوحد كما أسلفنا سابقا.</w:t>
      </w:r>
      <w:r w:rsidRPr="00E15878">
        <w:rPr>
          <w:rFonts w:ascii="Times New Roman" w:hAnsi="Times New Roman" w:cs="Times New Roman"/>
          <w:b/>
          <w:bCs/>
          <w:color w:val="17365D"/>
          <w:sz w:val="24"/>
          <w:szCs w:val="24"/>
        </w:rPr>
        <w:t xml:space="preserve"> </w:t>
      </w:r>
    </w:p>
    <w:p w:rsidR="00322B09" w:rsidRPr="00E15878" w:rsidRDefault="00322B09" w:rsidP="00322B0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وفي مثل هذه الحالات المزدوجة من الإعاقة ، فإن المشكلة التي تحد من إمكان الوصول إلى تشخيص دقيق للحالة ، هو تعذر أو استحالة تطبيق اختبارات الذكاء </w:t>
      </w:r>
      <w:r w:rsidR="006865CB" w:rsidRPr="00E15878">
        <w:rPr>
          <w:rFonts w:ascii="Times New Roman" w:hAnsi="Times New Roman" w:cs="Times New Roman"/>
          <w:b/>
          <w:bCs/>
          <w:color w:val="CF17B9"/>
          <w:sz w:val="24"/>
          <w:szCs w:val="24"/>
          <w:rtl/>
        </w:rPr>
        <w:t>( لان هناك مشكلتين : مشكله في التواصل</w:t>
      </w:r>
      <w:r w:rsidR="00CD030E" w:rsidRPr="00E15878">
        <w:rPr>
          <w:rFonts w:ascii="Times New Roman" w:hAnsi="Times New Roman" w:cs="Times New Roman"/>
          <w:b/>
          <w:bCs/>
          <w:color w:val="CF17B9"/>
          <w:sz w:val="24"/>
          <w:szCs w:val="24"/>
          <w:rtl/>
        </w:rPr>
        <w:t xml:space="preserve"> والقدره على التفاعل الاجتماعي وقصور لغوي ناتجه عن اعاقة التوحد ومشكله في القدره على ال</w:t>
      </w:r>
      <w:r w:rsidR="00B92D8C" w:rsidRPr="00E15878">
        <w:rPr>
          <w:rFonts w:ascii="Times New Roman" w:hAnsi="Times New Roman" w:cs="Times New Roman"/>
          <w:b/>
          <w:bCs/>
          <w:color w:val="CF17B9"/>
          <w:sz w:val="24"/>
          <w:szCs w:val="24"/>
          <w:rtl/>
        </w:rPr>
        <w:t xml:space="preserve">ادراك والفهم ناتجه عن التخلف العقلي ) (نقيس الذكاء هنا عن طريق القاء عدة تساؤولات يجب ان يستوعبها الطفل بشكل جيد والقاء مجموعه من الاوامر ايضاً يجب ان يستوعبها الطفل بشكل جيد وان يستجيب الطفل اما لفظياً او ادائياً وهذه الاستجابه قائمه على قدرته على الاداء وممارسة النشاط وفهمه) </w:t>
      </w:r>
      <w:r w:rsidRPr="00E15878">
        <w:rPr>
          <w:rFonts w:ascii="Times New Roman" w:hAnsi="Times New Roman" w:cs="Times New Roman"/>
          <w:b/>
          <w:bCs/>
          <w:color w:val="17365D"/>
          <w:sz w:val="24"/>
          <w:szCs w:val="24"/>
          <w:rtl/>
        </w:rPr>
        <w:t xml:space="preserve">على الطفل الذي يعاني من توحد فقط ، أو تخلف عقلي شديد فقط ، أو ممن يعاني من الإعاقتين معا ، حيث تصبح عملية القياس الموضوعي شبه مستحيلة . </w:t>
      </w:r>
    </w:p>
    <w:p w:rsidR="00322B09" w:rsidRPr="00E15878" w:rsidRDefault="00322B09" w:rsidP="00B92D8C">
      <w:pPr>
        <w:rPr>
          <w:rFonts w:ascii="Times New Roman" w:hAnsi="Times New Roman" w:cs="Times New Roman"/>
          <w:b/>
          <w:bCs/>
          <w:color w:val="548DD4"/>
          <w:sz w:val="24"/>
          <w:szCs w:val="24"/>
          <w:rtl/>
        </w:rPr>
      </w:pPr>
      <w:r w:rsidRPr="00E15878">
        <w:rPr>
          <w:rFonts w:ascii="Times New Roman" w:hAnsi="Times New Roman" w:cs="Times New Roman"/>
          <w:b/>
          <w:bCs/>
          <w:color w:val="548DD4"/>
          <w:sz w:val="24"/>
          <w:szCs w:val="24"/>
          <w:rtl/>
        </w:rPr>
        <w:t>وفيما يلي نستعرض بعض المؤشرات التي تسهل عملية التشخيص الفارقي ، والتمييز بين إعاقة التوحد وإعاقة التخلف العقلي ، والتي يمكن تسجيلها من تجارب الملاحظة الموضوعية المقننة لأفراد الإعاقتين.</w:t>
      </w:r>
      <w:r w:rsidRPr="00E15878">
        <w:rPr>
          <w:rFonts w:ascii="Times New Roman" w:hAnsi="Times New Roman" w:cs="Times New Roman"/>
          <w:b/>
          <w:bCs/>
          <w:color w:val="548DD4"/>
          <w:sz w:val="24"/>
          <w:szCs w:val="24"/>
        </w:rPr>
        <w:t xml:space="preserve"> </w:t>
      </w:r>
    </w:p>
    <w:p w:rsidR="00322B09" w:rsidRPr="00E15878" w:rsidRDefault="00322B09" w:rsidP="00322B09">
      <w:pPr>
        <w:rPr>
          <w:rFonts w:ascii="Times New Roman" w:hAnsi="Times New Roman" w:cs="Times New Roman"/>
          <w:b/>
          <w:bCs/>
          <w:color w:val="E36C0A"/>
          <w:sz w:val="24"/>
          <w:szCs w:val="24"/>
          <w:rtl/>
        </w:rPr>
      </w:pPr>
      <w:r w:rsidRPr="00E15878">
        <w:rPr>
          <w:rFonts w:ascii="Times New Roman" w:hAnsi="Times New Roman" w:cs="Times New Roman"/>
          <w:b/>
          <w:bCs/>
          <w:color w:val="E36C0A"/>
          <w:sz w:val="24"/>
          <w:szCs w:val="24"/>
          <w:rtl/>
        </w:rPr>
        <w:t>مؤشرات التشخيص الفارقي والتمييز بين إعاقة التوحد وإعاقة التخلف العقلي:</w:t>
      </w:r>
    </w:p>
    <w:p w:rsidR="009F1DE3" w:rsidRPr="00E15878" w:rsidRDefault="009F1DE3" w:rsidP="009F1DE3">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1:يتميز طفل التخلف العقلي بنزع</w:t>
      </w:r>
      <w:r w:rsidR="00B92D8C" w:rsidRPr="00E15878">
        <w:rPr>
          <w:rFonts w:ascii="Times New Roman" w:hAnsi="Times New Roman" w:cs="Times New Roman"/>
          <w:b/>
          <w:bCs/>
          <w:color w:val="17365D"/>
          <w:sz w:val="24"/>
          <w:szCs w:val="24"/>
          <w:rtl/>
        </w:rPr>
        <w:t>ته على التقرب والارتباط بوالديه</w:t>
      </w:r>
      <w:r w:rsidRPr="00E15878">
        <w:rPr>
          <w:rFonts w:ascii="Times New Roman" w:hAnsi="Times New Roman" w:cs="Times New Roman"/>
          <w:b/>
          <w:bCs/>
          <w:color w:val="17365D"/>
          <w:sz w:val="24"/>
          <w:szCs w:val="24"/>
          <w:rtl/>
        </w:rPr>
        <w:t>، و التواصل معهما و مع الكبار و مع غيره من الأطفال الأقران ، وهي سمة اجتماعية غائبة تماما عن حالة التوحد.</w:t>
      </w:r>
      <w:r w:rsidRPr="00E15878">
        <w:rPr>
          <w:rFonts w:ascii="Times New Roman" w:hAnsi="Times New Roman" w:cs="Times New Roman"/>
          <w:b/>
          <w:bCs/>
          <w:color w:val="17365D"/>
          <w:sz w:val="24"/>
          <w:szCs w:val="24"/>
        </w:rPr>
        <w:t xml:space="preserve"> </w:t>
      </w:r>
      <w:r w:rsidR="00B92D8C" w:rsidRPr="00E15878">
        <w:rPr>
          <w:rFonts w:ascii="Times New Roman" w:hAnsi="Times New Roman" w:cs="Times New Roman"/>
          <w:b/>
          <w:bCs/>
          <w:color w:val="CF17B9"/>
          <w:sz w:val="24"/>
          <w:szCs w:val="24"/>
          <w:rtl/>
        </w:rPr>
        <w:t xml:space="preserve">( طفل التخلف العقلي مثل الطفل داون يطلق عليه في مجال علم النفس الطفل السعيد والمحبوب والاجتماعي فهومندمج دائماً مع الاخرين )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2:طفل التخلف العقلي من الممكن أن يبني حصيلة لغوية وأن يكتسب نموا في اللغة ، و لو أ</w:t>
      </w:r>
      <w:r w:rsidR="00B92D8C" w:rsidRPr="00E15878">
        <w:rPr>
          <w:rFonts w:ascii="Times New Roman" w:hAnsi="Times New Roman" w:cs="Times New Roman"/>
          <w:b/>
          <w:bCs/>
          <w:color w:val="17365D"/>
          <w:sz w:val="24"/>
          <w:szCs w:val="24"/>
          <w:rtl/>
        </w:rPr>
        <w:t>نه قد يتأخر في بنائها إلى حد ما</w:t>
      </w:r>
      <w:r w:rsidRPr="00E15878">
        <w:rPr>
          <w:rFonts w:ascii="Times New Roman" w:hAnsi="Times New Roman" w:cs="Times New Roman"/>
          <w:b/>
          <w:bCs/>
          <w:color w:val="17365D"/>
          <w:sz w:val="24"/>
          <w:szCs w:val="24"/>
          <w:rtl/>
        </w:rPr>
        <w:t>، و لكنه يستخدم حتى القليل منها مبكرا في التواصل مع أفراد أسرته و أقرانه .</w:t>
      </w:r>
      <w:r w:rsidRPr="00E15878">
        <w:rPr>
          <w:rFonts w:ascii="Times New Roman" w:hAnsi="Times New Roman" w:cs="Times New Roman"/>
          <w:b/>
          <w:bCs/>
          <w:color w:val="17365D"/>
          <w:sz w:val="24"/>
          <w:szCs w:val="24"/>
        </w:rPr>
        <w:t xml:space="preserve"> </w:t>
      </w:r>
    </w:p>
    <w:p w:rsidR="00322B09" w:rsidRPr="00E15878" w:rsidRDefault="009F1DE3" w:rsidP="00B92D8C">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3:طفل التخلف العقلي لايعاني من مشكلة رجع الصدى التي يعاني منها طفل التوحد الذي يعيد نطق آخر كلمة أو كلمتين من أي سؤال أو كلام يوجه إليه.</w:t>
      </w:r>
      <w:r w:rsidRPr="00E15878">
        <w:rPr>
          <w:rFonts w:ascii="Times New Roman" w:hAnsi="Times New Roman" w:cs="Times New Roman"/>
          <w:b/>
          <w:bCs/>
          <w:color w:val="17365D"/>
          <w:sz w:val="24"/>
          <w:szCs w:val="24"/>
        </w:rPr>
        <w:t xml:space="preserve"> </w:t>
      </w:r>
    </w:p>
    <w:p w:rsidR="009F1DE3" w:rsidRPr="00E15878" w:rsidRDefault="009F1DE3" w:rsidP="00B92D8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4:طفل التخلف العقلي لايستثيره التغيير في عاداته اليومية في ملبسه ومأكله أو لعبه أو أثاث غرفته ، ولا يندفع في ثورات غضب ( مثل طرق رأسه في الحائط ) و إذاء ذاته أو الآخرين ،كما يحدث للطفل الذى يعانى من التوحد .</w:t>
      </w:r>
    </w:p>
    <w:p w:rsidR="00A55F92" w:rsidRPr="00E15878" w:rsidRDefault="00A55F92" w:rsidP="00A55F92">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5:</w:t>
      </w:r>
      <w:r w:rsidR="009F1DE3" w:rsidRPr="00E15878">
        <w:rPr>
          <w:rFonts w:ascii="Times New Roman" w:hAnsi="Times New Roman" w:cs="Times New Roman"/>
          <w:b/>
          <w:bCs/>
          <w:color w:val="17365D"/>
          <w:sz w:val="24"/>
          <w:szCs w:val="24"/>
          <w:rtl/>
        </w:rPr>
        <w:t xml:space="preserve"> طفل التخلف العقلي يشارك أقرانه في أنشطتهم ، و يستمتع باللعب معهم و ممارسة تقليد الآخرين و اللعب الإيهامي ، بعكس طفل التوحد الذي يعزف عن ممارسة تلك الأنشطة كلية .</w:t>
      </w:r>
    </w:p>
    <w:p w:rsidR="009F1DE3" w:rsidRPr="00E15878" w:rsidRDefault="00A55F92" w:rsidP="00A55F9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6</w:t>
      </w:r>
      <w:r w:rsidR="009F1DE3" w:rsidRPr="00E15878">
        <w:rPr>
          <w:rFonts w:ascii="Times New Roman" w:hAnsi="Times New Roman" w:cs="Times New Roman"/>
          <w:b/>
          <w:bCs/>
          <w:color w:val="17365D"/>
          <w:sz w:val="24"/>
          <w:szCs w:val="24"/>
          <w:rtl/>
        </w:rPr>
        <w:t>: طفل التخلف العقلي لايعاني من قصور في استعمال الضمائر كما يفعل طفل التوحد الذي يخلط مثلا بين ” أنا ” و ”</w:t>
      </w:r>
      <w:r w:rsidRPr="00E15878">
        <w:rPr>
          <w:rFonts w:ascii="Times New Roman" w:hAnsi="Times New Roman" w:cs="Times New Roman"/>
          <w:b/>
          <w:bCs/>
          <w:color w:val="17365D"/>
          <w:sz w:val="24"/>
          <w:szCs w:val="24"/>
          <w:rtl/>
        </w:rPr>
        <w:t xml:space="preserve"> أنت“ ، فيستعمل كلا منهما مكان ا</w:t>
      </w:r>
      <w:r w:rsidR="009F1DE3" w:rsidRPr="00E15878">
        <w:rPr>
          <w:rFonts w:ascii="Times New Roman" w:hAnsi="Times New Roman" w:cs="Times New Roman"/>
          <w:b/>
          <w:bCs/>
          <w:color w:val="17365D"/>
          <w:sz w:val="24"/>
          <w:szCs w:val="24"/>
          <w:rtl/>
        </w:rPr>
        <w:t>لآخر ، و كذلك بالنسبة إلى غيرها من الضمائر .</w:t>
      </w:r>
      <w:r w:rsidR="009F1DE3" w:rsidRPr="00E15878">
        <w:rPr>
          <w:rFonts w:ascii="Times New Roman" w:hAnsi="Times New Roman" w:cs="Times New Roman"/>
          <w:b/>
          <w:bCs/>
          <w:color w:val="17365D"/>
          <w:sz w:val="24"/>
          <w:szCs w:val="24"/>
        </w:rPr>
        <w:t xml:space="preserve"> </w:t>
      </w:r>
    </w:p>
    <w:p w:rsidR="009F1DE3" w:rsidRPr="00E15878" w:rsidRDefault="00A55F92"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7</w:t>
      </w:r>
      <w:r w:rsidR="009F1DE3" w:rsidRPr="00E15878">
        <w:rPr>
          <w:rFonts w:ascii="Times New Roman" w:hAnsi="Times New Roman" w:cs="Times New Roman"/>
          <w:b/>
          <w:bCs/>
          <w:color w:val="17365D"/>
          <w:sz w:val="24"/>
          <w:szCs w:val="24"/>
          <w:rtl/>
        </w:rPr>
        <w:t>:طفل التخلف العقلي أسهل مراسا</w:t>
      </w:r>
      <w:r w:rsidRPr="00E15878">
        <w:rPr>
          <w:rFonts w:ascii="Times New Roman" w:hAnsi="Times New Roman" w:cs="Times New Roman"/>
          <w:b/>
          <w:bCs/>
          <w:color w:val="17365D"/>
          <w:sz w:val="24"/>
          <w:szCs w:val="24"/>
          <w:rtl/>
        </w:rPr>
        <w:t>ً</w:t>
      </w:r>
      <w:r w:rsidR="009F1DE3" w:rsidRPr="00E15878">
        <w:rPr>
          <w:rFonts w:ascii="Times New Roman" w:hAnsi="Times New Roman" w:cs="Times New Roman"/>
          <w:b/>
          <w:bCs/>
          <w:color w:val="17365D"/>
          <w:sz w:val="24"/>
          <w:szCs w:val="24"/>
          <w:rtl/>
        </w:rPr>
        <w:t xml:space="preserve"> في التعامل معه وتدريبه وفي تنفيذ برامج التأهيل من طفل التوحد الذي يحتاج على جهود فائقة و صبر و جلد في التعامل معه و تدريبه.</w:t>
      </w:r>
      <w:r w:rsidR="009F1DE3" w:rsidRPr="00E15878">
        <w:rPr>
          <w:rFonts w:ascii="Times New Roman" w:hAnsi="Times New Roman" w:cs="Times New Roman"/>
          <w:b/>
          <w:bCs/>
          <w:color w:val="17365D"/>
          <w:sz w:val="24"/>
          <w:szCs w:val="24"/>
        </w:rPr>
        <w:t xml:space="preserve"> </w:t>
      </w:r>
    </w:p>
    <w:p w:rsidR="009F1DE3" w:rsidRPr="00E15878" w:rsidRDefault="00A55F92" w:rsidP="00A55F92">
      <w:pPr>
        <w:rPr>
          <w:rFonts w:ascii="Times New Roman" w:hAnsi="Times New Roman" w:cs="Times New Roman"/>
          <w:b/>
          <w:bCs/>
          <w:color w:val="CF17B9"/>
          <w:sz w:val="24"/>
          <w:szCs w:val="24"/>
        </w:rPr>
      </w:pPr>
      <w:r w:rsidRPr="00E15878">
        <w:rPr>
          <w:rFonts w:ascii="Times New Roman" w:hAnsi="Times New Roman" w:cs="Times New Roman"/>
          <w:b/>
          <w:bCs/>
          <w:color w:val="17365D"/>
          <w:sz w:val="24"/>
          <w:szCs w:val="24"/>
          <w:rtl/>
        </w:rPr>
        <w:t>8</w:t>
      </w:r>
      <w:r w:rsidR="009F1DE3" w:rsidRPr="00E15878">
        <w:rPr>
          <w:rFonts w:ascii="Times New Roman" w:hAnsi="Times New Roman" w:cs="Times New Roman"/>
          <w:b/>
          <w:bCs/>
          <w:color w:val="17365D"/>
          <w:sz w:val="24"/>
          <w:szCs w:val="24"/>
          <w:rtl/>
        </w:rPr>
        <w:t>:طفل التوحد غالبا نموه اللغوي متوقف أو محدود للغاية ، و حتى إذا وجدت لديه حصيلة قليلة من المفردات ، فمن النادر أن يستخدمها في التواصل ...و من هنا ياتي قصور قدرات التعبير اللغوي أو استقباله ، و إذا تكلم فإن كلامه يكون مضطربا و خاليا من النغمات الصوتية التعبيرية التي تضفي على الكلمات معاني إضافية بعكس طفل التخلف العقلي .</w:t>
      </w:r>
      <w:r w:rsidR="009F1DE3"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CF17B9"/>
          <w:sz w:val="24"/>
          <w:szCs w:val="24"/>
          <w:rtl/>
        </w:rPr>
        <w:t xml:space="preserve">( هناك 3 مستويات للغه : مستوى الاستقبال - مستوى التعبير - مستوى التنغيم اللغوي ) </w:t>
      </w:r>
    </w:p>
    <w:p w:rsidR="009F1DE3" w:rsidRPr="00E15878" w:rsidRDefault="00A55F92"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9</w:t>
      </w:r>
      <w:r w:rsidR="009F1DE3" w:rsidRPr="00E15878">
        <w:rPr>
          <w:rFonts w:ascii="Times New Roman" w:hAnsi="Times New Roman" w:cs="Times New Roman"/>
          <w:b/>
          <w:bCs/>
          <w:color w:val="17365D"/>
          <w:sz w:val="24"/>
          <w:szCs w:val="24"/>
          <w:rtl/>
        </w:rPr>
        <w:t>:طفل التوحد لهذه السباب ليس لديه القدرة ولا الدافعية للتعلم والتخاطب ؛ ولهذا يعاني من توقف النمو الاجتماعي والقدرة على التفاعل مع الاخرين أو مشاركة أقرانه في اللعبو الأنشطة المشتركة بعكس طفل التخلف العقلي .</w:t>
      </w:r>
      <w:r w:rsidR="009F1DE3" w:rsidRPr="00E15878">
        <w:rPr>
          <w:rFonts w:ascii="Times New Roman" w:hAnsi="Times New Roman" w:cs="Times New Roman"/>
          <w:b/>
          <w:bCs/>
          <w:color w:val="17365D"/>
          <w:sz w:val="24"/>
          <w:szCs w:val="24"/>
        </w:rPr>
        <w:t xml:space="preserve"> </w:t>
      </w:r>
    </w:p>
    <w:p w:rsidR="009F1DE3" w:rsidRPr="00E15878" w:rsidRDefault="00A55F92" w:rsidP="009F1DE3">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10</w:t>
      </w:r>
      <w:r w:rsidR="009F1DE3" w:rsidRPr="00E15878">
        <w:rPr>
          <w:rFonts w:ascii="Times New Roman" w:hAnsi="Times New Roman" w:cs="Times New Roman"/>
          <w:b/>
          <w:bCs/>
          <w:color w:val="17365D"/>
          <w:sz w:val="24"/>
          <w:szCs w:val="24"/>
          <w:rtl/>
        </w:rPr>
        <w:t>:طفل التوحد يتجنب التواصل البصري بالتقاء العيون بين المحادثين وهي سمة نادرا ماتحدث مع طفل التخلف العقلي .</w:t>
      </w:r>
      <w:r w:rsidR="009F1DE3" w:rsidRPr="00E15878">
        <w:rPr>
          <w:rFonts w:ascii="Times New Roman" w:hAnsi="Times New Roman" w:cs="Times New Roman"/>
          <w:b/>
          <w:bCs/>
          <w:color w:val="17365D"/>
          <w:sz w:val="24"/>
          <w:szCs w:val="24"/>
        </w:rPr>
        <w:t xml:space="preserve"> </w:t>
      </w:r>
    </w:p>
    <w:p w:rsidR="009F1DE3" w:rsidRPr="00E15878" w:rsidRDefault="009F1DE3" w:rsidP="00A55F9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1</w:t>
      </w:r>
      <w:r w:rsidRPr="00E15878">
        <w:rPr>
          <w:rFonts w:ascii="Times New Roman" w:hAnsi="Times New Roman" w:cs="Times New Roman"/>
          <w:b/>
          <w:bCs/>
          <w:color w:val="17365D"/>
          <w:sz w:val="24"/>
          <w:szCs w:val="24"/>
          <w:rtl/>
        </w:rPr>
        <w:t xml:space="preserve">: في الحالات القليلة التي يمكن فيها تطبيق اختبار ذكاء فردى ، نجد أن هناك تفاوتا كبيرا بين مستوى الذكاء اللفظي ( الذي يكون أكثر انخفاضا ) ومستوى الذكاء غير اللفظي ( الذي يكون أكثر ارتفاعا) لدى أطفال التوحد ، بينما مستوى كل من الذكاء اللفظي و غير اللفظي يكاد يكون متساويا لدى أطفال التخلف العقلي . </w:t>
      </w:r>
    </w:p>
    <w:p w:rsidR="009F1DE3" w:rsidRPr="00E15878" w:rsidRDefault="009F1DE3" w:rsidP="00A55F92">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2</w:t>
      </w:r>
      <w:r w:rsidRPr="00E15878">
        <w:rPr>
          <w:rFonts w:ascii="Times New Roman" w:hAnsi="Times New Roman" w:cs="Times New Roman"/>
          <w:b/>
          <w:bCs/>
          <w:color w:val="17365D"/>
          <w:sz w:val="24"/>
          <w:szCs w:val="24"/>
          <w:rtl/>
        </w:rPr>
        <w:t>:طفل التوحد قد يبدأ فجأة في نوبات ضحك أو صراخ أو بكاء يستمر طويلا بدون سبب ظاهر ، بينما ذلك لايحدث لحالة التخلف العقلي.</w:t>
      </w:r>
      <w:r w:rsidRPr="00E15878">
        <w:rPr>
          <w:rFonts w:ascii="Times New Roman" w:hAnsi="Times New Roman" w:cs="Times New Roman"/>
          <w:b/>
          <w:bCs/>
          <w:color w:val="BD159D"/>
          <w:sz w:val="24"/>
          <w:szCs w:val="24"/>
        </w:rPr>
        <w:t xml:space="preserve"> </w:t>
      </w:r>
      <w:r w:rsidR="00685087" w:rsidRPr="00E15878">
        <w:rPr>
          <w:rFonts w:ascii="Times New Roman" w:hAnsi="Times New Roman" w:cs="Times New Roman"/>
          <w:b/>
          <w:bCs/>
          <w:color w:val="BD159D"/>
          <w:sz w:val="24"/>
          <w:szCs w:val="24"/>
        </w:rPr>
        <w:t>)</w:t>
      </w:r>
      <w:r w:rsidR="00685087" w:rsidRPr="00E15878">
        <w:rPr>
          <w:rFonts w:ascii="Times New Roman" w:hAnsi="Times New Roman" w:cs="Times New Roman"/>
          <w:b/>
          <w:bCs/>
          <w:color w:val="BD159D"/>
          <w:sz w:val="24"/>
          <w:szCs w:val="24"/>
          <w:rtl/>
        </w:rPr>
        <w:t>التخلف العقلي يكون هناك سبب لتلك النوبات من الضحك والصراخ والبكاء ..)</w:t>
      </w:r>
      <w:r w:rsidR="00685087" w:rsidRPr="00E15878">
        <w:rPr>
          <w:rFonts w:ascii="Times New Roman" w:hAnsi="Times New Roman" w:cs="Times New Roman"/>
          <w:b/>
          <w:bCs/>
          <w:color w:val="17365D"/>
          <w:sz w:val="24"/>
          <w:szCs w:val="24"/>
          <w:rtl/>
        </w:rPr>
        <w:t xml:space="preserve"> </w:t>
      </w:r>
    </w:p>
    <w:p w:rsidR="009F1DE3" w:rsidRPr="00E15878" w:rsidRDefault="009F1DE3" w:rsidP="00A55F92">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3</w:t>
      </w:r>
      <w:r w:rsidRPr="00E15878">
        <w:rPr>
          <w:rFonts w:ascii="Times New Roman" w:hAnsi="Times New Roman" w:cs="Times New Roman"/>
          <w:b/>
          <w:bCs/>
          <w:color w:val="17365D"/>
          <w:sz w:val="24"/>
          <w:szCs w:val="24"/>
          <w:rtl/>
        </w:rPr>
        <w:t>:طفل التوحد قد ينبغ أو يتفوق أو يبدي مهارة فائقة في أحد المجالات كالرياضيات أو الفن (كالموسيقى أوالرسم ) أو الشعر أو النشاط الرياضي , بشكل قد لا يستطيع الطفل العادي بلوغه ، وهي سمة لاتوجد عند طفل التخلف إلا في حالات  نادرة للغاية</w:t>
      </w:r>
    </w:p>
    <w:p w:rsidR="009F1DE3" w:rsidRPr="00E15878" w:rsidRDefault="009F1DE3" w:rsidP="00A55F9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4</w:t>
      </w:r>
      <w:r w:rsidRPr="00E15878">
        <w:rPr>
          <w:rFonts w:ascii="Times New Roman" w:hAnsi="Times New Roman" w:cs="Times New Roman"/>
          <w:b/>
          <w:bCs/>
          <w:color w:val="17365D"/>
          <w:sz w:val="24"/>
          <w:szCs w:val="24"/>
          <w:rtl/>
        </w:rPr>
        <w:t>: طفل التوحد يعيش في عالمه المغلق وكأن جهازه العصبي المركزي قد توقف عن العمل و عن الاهتمام بما حوله ، فهو لا يبالي بمن حوله لدرجة أن علاقته بأمه ليست أكثر من علاقته بأي شيء في بيئته حتى لو كان كرسيا أو لعبة أو معلقة .</w:t>
      </w:r>
      <w:r w:rsidRPr="00E15878">
        <w:rPr>
          <w:rFonts w:ascii="Times New Roman" w:hAnsi="Times New Roman" w:cs="Times New Roman"/>
          <w:b/>
          <w:bCs/>
          <w:color w:val="17365D"/>
          <w:sz w:val="24"/>
          <w:szCs w:val="24"/>
        </w:rPr>
        <w:t xml:space="preserve"> </w:t>
      </w:r>
    </w:p>
    <w:p w:rsidR="009F1DE3" w:rsidRPr="00E15878" w:rsidRDefault="009F1DE3" w:rsidP="0068508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1</w:t>
      </w:r>
      <w:r w:rsidR="00A55F92" w:rsidRPr="00E15878">
        <w:rPr>
          <w:rFonts w:ascii="Times New Roman" w:hAnsi="Times New Roman" w:cs="Times New Roman"/>
          <w:b/>
          <w:bCs/>
          <w:color w:val="17365D"/>
          <w:sz w:val="24"/>
          <w:szCs w:val="24"/>
          <w:rtl/>
        </w:rPr>
        <w:t>5</w:t>
      </w:r>
      <w:r w:rsidRPr="00E15878">
        <w:rPr>
          <w:rFonts w:ascii="Times New Roman" w:hAnsi="Times New Roman" w:cs="Times New Roman"/>
          <w:b/>
          <w:bCs/>
          <w:color w:val="17365D"/>
          <w:sz w:val="24"/>
          <w:szCs w:val="24"/>
          <w:rtl/>
        </w:rPr>
        <w:t xml:space="preserve">:التوحد من حيث انتشاره أقل بمراحل من التخلف العقلي فنسبة حدوثه 2-3 </w:t>
      </w:r>
      <w:r w:rsidR="00685087" w:rsidRPr="00E15878">
        <w:rPr>
          <w:rFonts w:ascii="Times New Roman" w:hAnsi="Times New Roman" w:cs="Times New Roman"/>
          <w:b/>
          <w:bCs/>
          <w:color w:val="17365D"/>
          <w:sz w:val="24"/>
          <w:szCs w:val="24"/>
          <w:rtl/>
        </w:rPr>
        <w:t>لكل</w:t>
      </w:r>
      <w:r w:rsidRPr="00E15878">
        <w:rPr>
          <w:rFonts w:ascii="Times New Roman" w:hAnsi="Times New Roman" w:cs="Times New Roman"/>
          <w:b/>
          <w:bCs/>
          <w:color w:val="17365D"/>
          <w:sz w:val="24"/>
          <w:szCs w:val="24"/>
          <w:rtl/>
        </w:rPr>
        <w:t xml:space="preserve"> 1000 على الأكثر , بينما التخلف العقلي ينتشر بنسبة 3% من المجتمع أو أكثر .</w:t>
      </w:r>
      <w:r w:rsidRPr="00E15878">
        <w:rPr>
          <w:rFonts w:ascii="Times New Roman" w:hAnsi="Times New Roman" w:cs="Times New Roman"/>
          <w:b/>
          <w:bCs/>
          <w:color w:val="17365D"/>
          <w:sz w:val="24"/>
          <w:szCs w:val="24"/>
        </w:rPr>
        <w:t xml:space="preserve"> </w:t>
      </w:r>
    </w:p>
    <w:p w:rsidR="009F1DE3" w:rsidRPr="00E15878" w:rsidRDefault="009F1DE3" w:rsidP="00A55F92">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6</w:t>
      </w:r>
      <w:r w:rsidRPr="00E15878">
        <w:rPr>
          <w:rFonts w:ascii="Times New Roman" w:hAnsi="Times New Roman" w:cs="Times New Roman"/>
          <w:b/>
          <w:bCs/>
          <w:color w:val="17365D"/>
          <w:sz w:val="24"/>
          <w:szCs w:val="24"/>
          <w:rtl/>
        </w:rPr>
        <w:t>:التوحد إعاقة يولد بها الطفل ، وتظهر أعراضها مبكرا في حدود زمنية أقصاها 30 شهرا ، أما التخلف العقلي فقد يولد به أو يحدث بعد الولادة نتيجة حادث يؤدي إلى تلف في المخ أو إصابة بمرض معد ( كالالتهاب السحائي أو الحمى الشوكية ) أو نتيجة التلوث البيئي ( بمثل الرصاص أو الزئبق ).</w:t>
      </w:r>
      <w:r w:rsidRPr="00E15878">
        <w:rPr>
          <w:rFonts w:ascii="Times New Roman" w:hAnsi="Times New Roman" w:cs="Times New Roman"/>
          <w:b/>
          <w:bCs/>
          <w:color w:val="17365D"/>
          <w:sz w:val="24"/>
          <w:szCs w:val="24"/>
        </w:rPr>
        <w:t xml:space="preserve"> </w:t>
      </w:r>
    </w:p>
    <w:p w:rsidR="009F1DE3" w:rsidRPr="00E15878" w:rsidRDefault="009F1DE3" w:rsidP="00A55F9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7</w:t>
      </w:r>
      <w:r w:rsidRPr="00E15878">
        <w:rPr>
          <w:rFonts w:ascii="Times New Roman" w:hAnsi="Times New Roman" w:cs="Times New Roman"/>
          <w:b/>
          <w:bCs/>
          <w:color w:val="17365D"/>
          <w:sz w:val="24"/>
          <w:szCs w:val="24"/>
          <w:rtl/>
        </w:rPr>
        <w:t>:طفل التوحد لا يرحب ( بل يرفض ) حمل الأم له واحتضانه أو تقبيله ، بعكس طفل التخلف العقلي.</w:t>
      </w:r>
    </w:p>
    <w:p w:rsidR="009F1DE3" w:rsidRPr="00E15878" w:rsidRDefault="009F1DE3" w:rsidP="00A55F9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8</w:t>
      </w:r>
      <w:r w:rsidRPr="00E15878">
        <w:rPr>
          <w:rFonts w:ascii="Times New Roman" w:hAnsi="Times New Roman" w:cs="Times New Roman"/>
          <w:b/>
          <w:bCs/>
          <w:color w:val="17365D"/>
          <w:sz w:val="24"/>
          <w:szCs w:val="24"/>
          <w:rtl/>
        </w:rPr>
        <w:t>:طفل التوحد غالبا ما يحتاج إلى الرعاية مدى الحياة تقريبا . أما طفل التخلف العقلي (المتوسط والبسيط ) فأن</w:t>
      </w:r>
      <w:r w:rsidRPr="00E15878">
        <w:rPr>
          <w:rFonts w:ascii="Times New Roman" w:hAnsi="Times New Roman" w:cs="Times New Roman"/>
          <w:b/>
          <w:bCs/>
          <w:color w:val="17365D"/>
          <w:sz w:val="24"/>
          <w:szCs w:val="24"/>
          <w:rtl/>
          <w:lang w:bidi="ar-EG"/>
        </w:rPr>
        <w:t>ه</w:t>
      </w:r>
      <w:r w:rsidRPr="00E15878">
        <w:rPr>
          <w:rFonts w:ascii="Times New Roman" w:hAnsi="Times New Roman" w:cs="Times New Roman"/>
          <w:b/>
          <w:bCs/>
          <w:color w:val="17365D"/>
          <w:sz w:val="24"/>
          <w:szCs w:val="24"/>
          <w:rtl/>
        </w:rPr>
        <w:t xml:space="preserve"> قد يحقق استقلالاً ذاتيا بمساعد برامج التأهيل ،و يعتمد على ذاته و يحميها من الأخطار و يعمل في حرفة مناسبة .</w:t>
      </w:r>
      <w:r w:rsidRPr="00E15878">
        <w:rPr>
          <w:rFonts w:ascii="Times New Roman" w:hAnsi="Times New Roman" w:cs="Times New Roman"/>
          <w:b/>
          <w:bCs/>
          <w:color w:val="17365D"/>
          <w:sz w:val="24"/>
          <w:szCs w:val="24"/>
        </w:rPr>
        <w:t xml:space="preserve"> </w:t>
      </w:r>
    </w:p>
    <w:p w:rsidR="009F1DE3" w:rsidRPr="00E15878" w:rsidRDefault="009F1DE3" w:rsidP="00A55F9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w:t>
      </w:r>
      <w:r w:rsidR="00A55F92" w:rsidRPr="00E15878">
        <w:rPr>
          <w:rFonts w:ascii="Times New Roman" w:hAnsi="Times New Roman" w:cs="Times New Roman"/>
          <w:b/>
          <w:bCs/>
          <w:color w:val="17365D"/>
          <w:sz w:val="24"/>
          <w:szCs w:val="24"/>
          <w:rtl/>
        </w:rPr>
        <w:t>9</w:t>
      </w:r>
      <w:r w:rsidRPr="00E15878">
        <w:rPr>
          <w:rFonts w:ascii="Times New Roman" w:hAnsi="Times New Roman" w:cs="Times New Roman"/>
          <w:b/>
          <w:bCs/>
          <w:color w:val="17365D"/>
          <w:sz w:val="24"/>
          <w:szCs w:val="24"/>
          <w:rtl/>
        </w:rPr>
        <w:t>:طفل التوحد لايفهم المظاهر العاطفية أوالانفعالية ، كما أن لديه قصورا ، و غياب القدرة عن التعبير عنها.</w:t>
      </w:r>
      <w:r w:rsidRPr="00E15878">
        <w:rPr>
          <w:rFonts w:ascii="Times New Roman" w:hAnsi="Times New Roman" w:cs="Times New Roman"/>
          <w:b/>
          <w:bCs/>
          <w:color w:val="17365D"/>
          <w:sz w:val="24"/>
          <w:szCs w:val="24"/>
        </w:rPr>
        <w:t xml:space="preserve"> </w:t>
      </w:r>
    </w:p>
    <w:p w:rsidR="009F1DE3" w:rsidRPr="00E15878" w:rsidRDefault="00A55F92"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20</w:t>
      </w:r>
      <w:r w:rsidR="009F1DE3" w:rsidRPr="00E15878">
        <w:rPr>
          <w:rFonts w:ascii="Times New Roman" w:hAnsi="Times New Roman" w:cs="Times New Roman"/>
          <w:b/>
          <w:bCs/>
          <w:color w:val="17365D"/>
          <w:sz w:val="24"/>
          <w:szCs w:val="24"/>
          <w:rtl/>
        </w:rPr>
        <w:t>:عجزه عن التواصل لا يقتصر فقط على التواصل اللغوي ، بل يمتد – أيضا – ليشمل التواصل غير اللفظي بالعيون – بتعابير الوجه -  بينما لا يحدث ذلك لحالات التخلف العقلي البسيط والمتوسط .</w:t>
      </w:r>
      <w:r w:rsidR="009F1DE3"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 xml:space="preserve">تلك كانت بعض المؤشرات التي يمكن استنتاجها من الاعتماد على الملاحظة الموضوعية الدقيقة التى يمكن أن تساند معايير الدليل الاحصائي لتشخيصى الاضطرابات العقلية </w:t>
      </w:r>
      <w:r w:rsidRPr="00E15878">
        <w:rPr>
          <w:rFonts w:ascii="Times New Roman" w:hAnsi="Times New Roman" w:cs="Times New Roman"/>
          <w:b/>
          <w:bCs/>
          <w:color w:val="548DD4"/>
          <w:sz w:val="24"/>
          <w:szCs w:val="24"/>
        </w:rPr>
        <w:t xml:space="preserve">DSM-4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في تشخيص حالات التوحدو التمييز بينها و بين حالات التخلف العقلي . و لكن لا يمكن الاعتماد عليها و حدها كلية . فالوصول إلى تشخيص دقيق , لا بد من استخدام أكبر قدر ممكن من الوسائل و الأدوات .... </w:t>
      </w:r>
    </w:p>
    <w:p w:rsidR="009F1DE3" w:rsidRPr="00E15878" w:rsidRDefault="009F1DE3" w:rsidP="009F1DE3">
      <w:pPr>
        <w:rPr>
          <w:rFonts w:ascii="Times New Roman" w:hAnsi="Times New Roman" w:cs="Times New Roman"/>
          <w:b/>
          <w:bCs/>
          <w:color w:val="C00000"/>
          <w:sz w:val="24"/>
          <w:szCs w:val="24"/>
          <w:rtl/>
          <w:lang w:bidi="ar-EG"/>
        </w:rPr>
      </w:pPr>
      <w:r w:rsidRPr="00E15878">
        <w:rPr>
          <w:rFonts w:ascii="Times New Roman" w:hAnsi="Times New Roman" w:cs="Times New Roman"/>
          <w:b/>
          <w:bCs/>
          <w:color w:val="C00000"/>
          <w:sz w:val="24"/>
          <w:szCs w:val="24"/>
          <w:rtl/>
          <w:lang w:bidi="ar-EG"/>
        </w:rPr>
        <w:t>دور التحاليل الطبية في التشخيص الفارقي لحالات التوحد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تعتبر التحاليل الطبية الكيميائية والوراثية إحدى الوسائل المهمة المستخدمة في عمليات التشخيص الفارقي للتمييز بين حالات التوحد وحالات التخلف العقلي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مع الأخذ في الاعتبار ضرورة استخدامها مع أو ضمن مجموعة أكثر اتساعا</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r w:rsidR="00685087" w:rsidRPr="00E15878">
        <w:rPr>
          <w:rFonts w:ascii="Times New Roman" w:hAnsi="Times New Roman" w:cs="Times New Roman"/>
          <w:b/>
          <w:bCs/>
          <w:color w:val="17365D"/>
          <w:sz w:val="24"/>
          <w:szCs w:val="24"/>
          <w:rtl/>
        </w:rPr>
        <w:t xml:space="preserve">من وسائل وأدوات التشخيص الفارقي. </w:t>
      </w:r>
    </w:p>
    <w:p w:rsidR="009F1DE3" w:rsidRPr="00E15878" w:rsidRDefault="009F1DE3" w:rsidP="009F1DE3">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rtl/>
        </w:rPr>
        <w:t>أولا:التحاليل المعملية الكيميائية :</w:t>
      </w:r>
      <w:r w:rsidRPr="00E15878">
        <w:rPr>
          <w:rFonts w:ascii="Times New Roman" w:hAnsi="Times New Roman" w:cs="Times New Roman"/>
          <w:b/>
          <w:bCs/>
          <w:color w:val="984806"/>
          <w:sz w:val="24"/>
          <w:szCs w:val="24"/>
          <w:rtl/>
          <w:lang w:bidi="ar-EG"/>
        </w:rPr>
        <w:t xml:space="preserve"> </w:t>
      </w:r>
    </w:p>
    <w:p w:rsidR="009F1DE3" w:rsidRPr="00E15878" w:rsidRDefault="009F1DE3" w:rsidP="009F1DE3">
      <w:pPr>
        <w:rPr>
          <w:rFonts w:ascii="Times New Roman" w:hAnsi="Times New Roman" w:cs="Times New Roman"/>
          <w:b/>
          <w:bCs/>
          <w:color w:val="548DD4"/>
          <w:sz w:val="24"/>
          <w:szCs w:val="24"/>
        </w:rPr>
      </w:pPr>
      <w:r w:rsidRPr="00E15878">
        <w:rPr>
          <w:rFonts w:ascii="Times New Roman" w:hAnsi="Times New Roman" w:cs="Times New Roman"/>
          <w:b/>
          <w:bCs/>
          <w:color w:val="548DD4"/>
          <w:sz w:val="24"/>
          <w:szCs w:val="24"/>
          <w:rtl/>
        </w:rPr>
        <w:t>وهي ذات أهمية في تأكيد وجود التخلف العقلي بإحدى صوره المختلفة في أية حالة من الحالات التالية:</w:t>
      </w:r>
      <w:r w:rsidRPr="00E15878">
        <w:rPr>
          <w:rFonts w:ascii="Times New Roman" w:hAnsi="Times New Roman" w:cs="Times New Roman"/>
          <w:b/>
          <w:bCs/>
          <w:color w:val="548DD4"/>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1:وجود خلل في عملية التمثيل في حامض الأميني.</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2:اختلاف فصيلة دم ال</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م عن فصيلة دم الطفل .</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rtl/>
        </w:rPr>
        <w:t>ثانيا:الفحوص الطبية:</w:t>
      </w:r>
      <w:r w:rsidRPr="00E15878">
        <w:rPr>
          <w:rFonts w:ascii="Times New Roman" w:hAnsi="Times New Roman" w:cs="Times New Roman"/>
          <w:b/>
          <w:bCs/>
          <w:color w:val="984806"/>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1/وجود تضخم غير طبيعي في حجم الرأس</w:t>
      </w:r>
      <w:r w:rsidRPr="00E15878">
        <w:rPr>
          <w:rFonts w:ascii="Times New Roman" w:hAnsi="Times New Roman" w:cs="Times New Roman"/>
          <w:b/>
          <w:bCs/>
          <w:color w:val="17365D"/>
          <w:sz w:val="24"/>
          <w:szCs w:val="24"/>
          <w:rtl/>
          <w:lang w:bidi="ar-EG"/>
        </w:rPr>
        <w:t xml:space="preserve"> ؛ بسبب زيادة السائل المخي المعروف بحالات الاستسقاء</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2/وجود نقص في هرمون الثيروكسين الذي تفرزه الغدة الدرقية</w:t>
      </w:r>
      <w:r w:rsidRPr="00E15878">
        <w:rPr>
          <w:rFonts w:ascii="Times New Roman" w:hAnsi="Times New Roman" w:cs="Times New Roman"/>
          <w:b/>
          <w:bCs/>
          <w:color w:val="17365D"/>
          <w:sz w:val="24"/>
          <w:szCs w:val="24"/>
          <w:rtl/>
          <w:lang w:bidi="ar-EG"/>
        </w:rPr>
        <w:t xml:space="preserve"> ( التي توجد أسفل الرقبة حول القصبة الهوائية ) و الذي يؤدى إلى حالة قصاع و تتميز بصغر حجم جسم الطفل بالنسبة إلى من هم في مثل سنه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3 /حالة الميكروفليا</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صغر حجم الرأس</w:t>
      </w:r>
      <w:r w:rsidRPr="00E15878">
        <w:rPr>
          <w:rFonts w:ascii="Times New Roman" w:hAnsi="Times New Roman" w:cs="Times New Roman"/>
          <w:b/>
          <w:bCs/>
          <w:color w:val="17365D"/>
          <w:sz w:val="24"/>
          <w:szCs w:val="24"/>
          <w:rtl/>
          <w:lang w:bidi="ar-EG"/>
        </w:rPr>
        <w:t xml:space="preserve"> ) </w:t>
      </w:r>
      <w:r w:rsidRPr="00E15878">
        <w:rPr>
          <w:rFonts w:ascii="Times New Roman" w:hAnsi="Times New Roman" w:cs="Times New Roman"/>
          <w:b/>
          <w:bCs/>
          <w:color w:val="17365D"/>
          <w:sz w:val="24"/>
          <w:szCs w:val="24"/>
          <w:rtl/>
        </w:rPr>
        <w:t>بدرجة ملحوظة.</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984806"/>
          <w:sz w:val="24"/>
          <w:szCs w:val="24"/>
        </w:rPr>
      </w:pPr>
      <w:r w:rsidRPr="00E15878">
        <w:rPr>
          <w:rFonts w:ascii="Times New Roman" w:hAnsi="Times New Roman" w:cs="Times New Roman"/>
          <w:b/>
          <w:bCs/>
          <w:color w:val="984806"/>
          <w:sz w:val="24"/>
          <w:szCs w:val="24"/>
          <w:rtl/>
        </w:rPr>
        <w:t>ثالثا:الفحوص الوراثية:</w:t>
      </w:r>
      <w:r w:rsidRPr="00E15878">
        <w:rPr>
          <w:rFonts w:ascii="Times New Roman" w:hAnsi="Times New Roman" w:cs="Times New Roman"/>
          <w:b/>
          <w:bCs/>
          <w:color w:val="984806"/>
          <w:sz w:val="24"/>
          <w:szCs w:val="24"/>
        </w:rPr>
        <w:t xml:space="preserve"> </w:t>
      </w:r>
    </w:p>
    <w:p w:rsidR="009F1DE3" w:rsidRPr="00E15878" w:rsidRDefault="009F1DE3" w:rsidP="009F1DE3">
      <w:pPr>
        <w:rPr>
          <w:rFonts w:ascii="Times New Roman" w:hAnsi="Times New Roman" w:cs="Times New Roman"/>
          <w:b/>
          <w:bCs/>
          <w:color w:val="E36C0A"/>
          <w:sz w:val="24"/>
          <w:szCs w:val="24"/>
        </w:rPr>
      </w:pPr>
      <w:r w:rsidRPr="00E15878">
        <w:rPr>
          <w:rFonts w:ascii="Times New Roman" w:hAnsi="Times New Roman" w:cs="Times New Roman"/>
          <w:b/>
          <w:bCs/>
          <w:color w:val="E36C0A"/>
          <w:sz w:val="24"/>
          <w:szCs w:val="24"/>
          <w:rtl/>
        </w:rPr>
        <w:t>والتي قد تكشف إحدى حالات الخلل الكروموسومي المسبب للتخلف العقلي التالية:</w:t>
      </w:r>
      <w:r w:rsidRPr="00E15878">
        <w:rPr>
          <w:rFonts w:ascii="Times New Roman" w:hAnsi="Times New Roman" w:cs="Times New Roman"/>
          <w:b/>
          <w:bCs/>
          <w:color w:val="E36C0A"/>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أ:حالات زيادة عدد الكروموسومات كان تكون47 بدلا من 46 كما في حالة داون سندروم التي تحدث بنسبة 1 : 1000 ولادة حية ؛ إذا كان عمر الأم عند الحمل 25 سنة فأقل ،و تزداد احتمالات حدوثها مع كبر الأم في السن حتى تصل إلى 1 : 400عند سن 35 سنة ثم تصل إلى 1 : 100 عند عمر 40 سنة أو أكثر و غالبا ما تكون الزيادة في زوج الكروموسومات رقم 21 .</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ب:حالات نقص</w:t>
      </w:r>
      <w:r w:rsidRPr="00E15878">
        <w:rPr>
          <w:rFonts w:ascii="Times New Roman" w:hAnsi="Times New Roman" w:cs="Times New Roman"/>
          <w:b/>
          <w:bCs/>
          <w:color w:val="17365D"/>
          <w:sz w:val="24"/>
          <w:szCs w:val="24"/>
          <w:rtl/>
          <w:lang w:bidi="ar-EG"/>
        </w:rPr>
        <w:t xml:space="preserve"> عدد</w:t>
      </w:r>
      <w:r w:rsidRPr="00E15878">
        <w:rPr>
          <w:rFonts w:ascii="Times New Roman" w:hAnsi="Times New Roman" w:cs="Times New Roman"/>
          <w:b/>
          <w:bCs/>
          <w:color w:val="17365D"/>
          <w:sz w:val="24"/>
          <w:szCs w:val="24"/>
          <w:rtl/>
        </w:rPr>
        <w:t xml:space="preserve"> الكرموسومات كأن يكون في المولود</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الأنثى كرموسوم </w:t>
      </w:r>
      <w:r w:rsidRPr="00E15878">
        <w:rPr>
          <w:rFonts w:ascii="Times New Roman" w:hAnsi="Times New Roman" w:cs="Times New Roman"/>
          <w:b/>
          <w:bCs/>
          <w:color w:val="17365D"/>
          <w:sz w:val="24"/>
          <w:szCs w:val="24"/>
        </w:rPr>
        <w:t>x</w:t>
      </w:r>
      <w:r w:rsidRPr="00E15878">
        <w:rPr>
          <w:rFonts w:ascii="Times New Roman" w:hAnsi="Times New Roman" w:cs="Times New Roman"/>
          <w:b/>
          <w:bCs/>
          <w:color w:val="17365D"/>
          <w:sz w:val="24"/>
          <w:szCs w:val="24"/>
          <w:rtl/>
        </w:rPr>
        <w:t>واحد بدلا من</w:t>
      </w:r>
      <w:r w:rsidRPr="00E15878">
        <w:rPr>
          <w:rFonts w:ascii="Times New Roman" w:hAnsi="Times New Roman" w:cs="Times New Roman"/>
          <w:b/>
          <w:bCs/>
          <w:color w:val="17365D"/>
          <w:sz w:val="24"/>
          <w:szCs w:val="24"/>
        </w:rPr>
        <w:t>xx</w:t>
      </w:r>
      <w:r w:rsidRPr="00E15878">
        <w:rPr>
          <w:rFonts w:ascii="Times New Roman" w:hAnsi="Times New Roman" w:cs="Times New Roman"/>
          <w:b/>
          <w:bCs/>
          <w:color w:val="17365D"/>
          <w:sz w:val="24"/>
          <w:szCs w:val="24"/>
          <w:rtl/>
        </w:rPr>
        <w:t>وهي حالات نادرة الحدوث</w:t>
      </w:r>
      <w:r w:rsidRPr="00E15878">
        <w:rPr>
          <w:rFonts w:ascii="Times New Roman" w:hAnsi="Times New Roman" w:cs="Times New Roman"/>
          <w:b/>
          <w:bCs/>
          <w:color w:val="17365D"/>
          <w:sz w:val="24"/>
          <w:szCs w:val="24"/>
          <w:rtl/>
          <w:lang w:bidi="ar-EG"/>
        </w:rPr>
        <w:t xml:space="preserve"> ؛ حيث تحدث بنسبة 1: 3500 ولادة حية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p>
    <w:p w:rsidR="009F1DE3" w:rsidRPr="00E15878" w:rsidRDefault="009F1DE3" w:rsidP="009F1DE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ج:الخلل أو الشذوذ في الكرموسوم في شكل أو </w:t>
      </w:r>
      <w:r w:rsidRPr="00E15878">
        <w:rPr>
          <w:rFonts w:ascii="Times New Roman" w:hAnsi="Times New Roman" w:cs="Times New Roman"/>
          <w:b/>
          <w:bCs/>
          <w:color w:val="17365D"/>
          <w:sz w:val="24"/>
          <w:szCs w:val="24"/>
          <w:rtl/>
          <w:lang w:bidi="ar-EG"/>
        </w:rPr>
        <w:t xml:space="preserve">صغر أو انثناء أو </w:t>
      </w:r>
      <w:r w:rsidRPr="00E15878">
        <w:rPr>
          <w:rFonts w:ascii="Times New Roman" w:hAnsi="Times New Roman" w:cs="Times New Roman"/>
          <w:b/>
          <w:bCs/>
          <w:color w:val="17365D"/>
          <w:sz w:val="24"/>
          <w:szCs w:val="24"/>
          <w:rtl/>
        </w:rPr>
        <w:t xml:space="preserve">كسر في الكرموسوم </w:t>
      </w:r>
      <w:r w:rsidRPr="00E15878">
        <w:rPr>
          <w:rFonts w:ascii="Times New Roman" w:hAnsi="Times New Roman" w:cs="Times New Roman"/>
          <w:b/>
          <w:bCs/>
          <w:color w:val="17365D"/>
          <w:sz w:val="24"/>
          <w:szCs w:val="24"/>
        </w:rPr>
        <w:t>x</w:t>
      </w:r>
      <w:r w:rsidRPr="00E15878">
        <w:rPr>
          <w:rFonts w:ascii="Times New Roman" w:hAnsi="Times New Roman" w:cs="Times New Roman"/>
          <w:b/>
          <w:bCs/>
          <w:color w:val="17365D"/>
          <w:sz w:val="24"/>
          <w:szCs w:val="24"/>
          <w:rtl/>
        </w:rPr>
        <w:t xml:space="preserve">وهي حالة تعرف باسم </w:t>
      </w:r>
      <w:r w:rsidRPr="00E15878">
        <w:rPr>
          <w:rFonts w:ascii="Times New Roman" w:hAnsi="Times New Roman" w:cs="Times New Roman"/>
          <w:b/>
          <w:bCs/>
          <w:color w:val="17365D"/>
          <w:sz w:val="24"/>
          <w:szCs w:val="24"/>
        </w:rPr>
        <w:t>x</w:t>
      </w:r>
      <w:r w:rsidRPr="00E15878">
        <w:rPr>
          <w:rFonts w:ascii="Times New Roman" w:hAnsi="Times New Roman" w:cs="Times New Roman"/>
          <w:b/>
          <w:bCs/>
          <w:color w:val="17365D"/>
          <w:sz w:val="24"/>
          <w:szCs w:val="24"/>
          <w:rtl/>
        </w:rPr>
        <w:t>الهش</w:t>
      </w:r>
      <w:r w:rsidRPr="00E15878">
        <w:rPr>
          <w:rFonts w:ascii="Times New Roman" w:hAnsi="Times New Roman" w:cs="Times New Roman"/>
          <w:b/>
          <w:bCs/>
          <w:color w:val="17365D"/>
          <w:sz w:val="24"/>
          <w:szCs w:val="24"/>
          <w:rtl/>
          <w:lang w:bidi="ar-EG"/>
        </w:rPr>
        <w:t xml:space="preserve"> و تأتي من حيث حجم انتشارها في المرتبة الثانية بعد داون سندروم , و هو أكثر حدوثا في الذكور، و نادراً ما يحدث في النساء، و يؤدى إلى تخلف عقلى بدرجة أو بأخرى مع ظهور خصائص جسمية و سلوكية مميزة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 xml:space="preserve"> </w:t>
      </w:r>
    </w:p>
    <w:p w:rsidR="009F1DE3" w:rsidRPr="00E15878" w:rsidRDefault="009F1DE3" w:rsidP="009F1DE3">
      <w:pPr>
        <w:pBdr>
          <w:bottom w:val="single" w:sz="12" w:space="1" w:color="auto"/>
        </w:pBdr>
        <w:rPr>
          <w:rFonts w:ascii="Times New Roman" w:hAnsi="Times New Roman" w:cs="Times New Roman"/>
          <w:b/>
          <w:bCs/>
          <w:sz w:val="24"/>
          <w:szCs w:val="24"/>
          <w:rtl/>
        </w:rPr>
      </w:pPr>
    </w:p>
    <w:p w:rsidR="00651C35" w:rsidRDefault="00651C35" w:rsidP="00651C35">
      <w:pPr>
        <w:jc w:val="center"/>
        <w:rPr>
          <w:rFonts w:ascii="Times New Roman" w:hAnsi="Times New Roman" w:cs="Times New Roman"/>
          <w:b/>
          <w:bCs/>
          <w:sz w:val="24"/>
          <w:szCs w:val="24"/>
          <w:rtl/>
        </w:rPr>
      </w:pPr>
    </w:p>
    <w:p w:rsidR="00635B8A" w:rsidRDefault="00635B8A" w:rsidP="00651C35">
      <w:pPr>
        <w:jc w:val="center"/>
        <w:rPr>
          <w:rFonts w:ascii="Times New Roman" w:hAnsi="Times New Roman" w:cs="Times New Roman"/>
          <w:b/>
          <w:bCs/>
          <w:sz w:val="24"/>
          <w:szCs w:val="24"/>
          <w:rtl/>
        </w:rPr>
      </w:pPr>
    </w:p>
    <w:p w:rsidR="00635B8A" w:rsidRDefault="00635B8A" w:rsidP="00651C35">
      <w:pPr>
        <w:jc w:val="center"/>
        <w:rPr>
          <w:rFonts w:ascii="Times New Roman" w:hAnsi="Times New Roman" w:cs="Times New Roman"/>
          <w:b/>
          <w:bCs/>
          <w:sz w:val="24"/>
          <w:szCs w:val="24"/>
          <w:rtl/>
        </w:rPr>
      </w:pPr>
    </w:p>
    <w:p w:rsidR="00635B8A" w:rsidRDefault="00635B8A" w:rsidP="00651C35">
      <w:pPr>
        <w:jc w:val="center"/>
        <w:rPr>
          <w:rFonts w:ascii="Times New Roman" w:hAnsi="Times New Roman" w:cs="Times New Roman"/>
          <w:b/>
          <w:bCs/>
          <w:sz w:val="24"/>
          <w:szCs w:val="24"/>
          <w:rtl/>
        </w:rPr>
      </w:pPr>
    </w:p>
    <w:p w:rsidR="00635B8A" w:rsidRPr="00E15878" w:rsidRDefault="00635B8A" w:rsidP="00651C35">
      <w:pPr>
        <w:jc w:val="center"/>
        <w:rPr>
          <w:rFonts w:ascii="Times New Roman" w:hAnsi="Times New Roman" w:cs="Times New Roman"/>
          <w:b/>
          <w:bCs/>
          <w:sz w:val="24"/>
          <w:szCs w:val="24"/>
        </w:rPr>
      </w:pPr>
    </w:p>
    <w:p w:rsidR="00651C35" w:rsidRPr="00E15878" w:rsidRDefault="00651C35" w:rsidP="00651C35">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t>المحاضرة التاسعة</w:t>
      </w:r>
    </w:p>
    <w:p w:rsidR="005B2223" w:rsidRPr="00E15878" w:rsidRDefault="005B2223" w:rsidP="005B2223">
      <w:pPr>
        <w:rPr>
          <w:rFonts w:ascii="Times New Roman" w:hAnsi="Times New Roman" w:cs="Times New Roman"/>
          <w:b/>
          <w:bCs/>
          <w:color w:val="4F6228"/>
          <w:sz w:val="24"/>
          <w:szCs w:val="24"/>
        </w:rPr>
      </w:pPr>
      <w:r w:rsidRPr="00E15878">
        <w:rPr>
          <w:rFonts w:ascii="Times New Roman" w:hAnsi="Times New Roman" w:cs="Times New Roman"/>
          <w:b/>
          <w:bCs/>
          <w:color w:val="4F6228"/>
          <w:sz w:val="24"/>
          <w:szCs w:val="24"/>
          <w:rtl/>
        </w:rPr>
        <w:t xml:space="preserve">من إعاقات النمو الشامل ( التوحد ) </w:t>
      </w:r>
      <w:r w:rsidRPr="00E15878">
        <w:rPr>
          <w:rFonts w:ascii="Times New Roman" w:hAnsi="Times New Roman" w:cs="Times New Roman"/>
          <w:b/>
          <w:bCs/>
          <w:color w:val="4F6228"/>
          <w:sz w:val="24"/>
          <w:szCs w:val="24"/>
        </w:rPr>
        <w:t>AUTISM</w:t>
      </w:r>
    </w:p>
    <w:p w:rsidR="00651C35" w:rsidRPr="00E15878" w:rsidRDefault="00651C35" w:rsidP="00651C35">
      <w:pPr>
        <w:rPr>
          <w:rFonts w:ascii="Times New Roman" w:hAnsi="Times New Roman" w:cs="Times New Roman"/>
          <w:b/>
          <w:bCs/>
          <w:color w:val="948A54"/>
          <w:sz w:val="24"/>
          <w:szCs w:val="24"/>
          <w:rtl/>
        </w:rPr>
      </w:pPr>
      <w:r w:rsidRPr="00E15878">
        <w:rPr>
          <w:rFonts w:ascii="Times New Roman" w:hAnsi="Times New Roman" w:cs="Times New Roman"/>
          <w:b/>
          <w:bCs/>
          <w:color w:val="948A54"/>
          <w:sz w:val="24"/>
          <w:szCs w:val="24"/>
          <w:rtl/>
        </w:rPr>
        <w:t>برامج التدخل العلاجي و التأهيل:</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لاشك أن التدخل العلاجي و التأهيلي لمن يعاني من مرض أو إعاقة يعتمد أساسا على التحديد الدقيق للعامل أو العوامل المسببة لحالته.</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 لما كان العلم – برغم البحوث المستفيضة التي أجريت على إعاقة التوحد – لم يصل بعد إلى تحديد دقيق للعوامل المسببة لتلك الإعاقة ، سواء كانت عوامل وراثية جينية أو عوامل بيئية ، فإنه من الطبيعي ألا يحدث تطور كبير في أساليب و برامج التدخ</w:t>
      </w:r>
      <w:r w:rsidR="00714BD8" w:rsidRPr="00E15878">
        <w:rPr>
          <w:rFonts w:ascii="Times New Roman" w:hAnsi="Times New Roman" w:cs="Times New Roman"/>
          <w:b/>
          <w:bCs/>
          <w:color w:val="17365D"/>
          <w:sz w:val="24"/>
          <w:szCs w:val="24"/>
          <w:rtl/>
        </w:rPr>
        <w:t xml:space="preserve">ل العلاجي أو الوقاية من التوحد. </w:t>
      </w:r>
    </w:p>
    <w:p w:rsidR="00651C35" w:rsidRPr="00E15878" w:rsidRDefault="00651C35" w:rsidP="00492FC8">
      <w:pPr>
        <w:rPr>
          <w:rFonts w:ascii="Times New Roman" w:hAnsi="Times New Roman" w:cs="Times New Roman"/>
          <w:b/>
          <w:bCs/>
          <w:color w:val="548DD4"/>
          <w:sz w:val="24"/>
          <w:szCs w:val="24"/>
          <w:u w:val="single"/>
          <w:rtl/>
        </w:rPr>
      </w:pPr>
      <w:r w:rsidRPr="00E15878">
        <w:rPr>
          <w:rFonts w:ascii="Times New Roman" w:hAnsi="Times New Roman" w:cs="Times New Roman"/>
          <w:b/>
          <w:bCs/>
          <w:color w:val="17365D"/>
          <w:sz w:val="24"/>
          <w:szCs w:val="24"/>
          <w:rtl/>
        </w:rPr>
        <w:t xml:space="preserve">و مما يزيد من مشكلة التدخل العلاجي الصعوبات التي تواجه عمليات التشخيص التي تم عرضها سابقا , </w:t>
      </w:r>
      <w:r w:rsidRPr="00E15878">
        <w:rPr>
          <w:rFonts w:ascii="Times New Roman" w:hAnsi="Times New Roman" w:cs="Times New Roman"/>
          <w:b/>
          <w:bCs/>
          <w:color w:val="548DD4"/>
          <w:sz w:val="24"/>
          <w:szCs w:val="24"/>
          <w:rtl/>
        </w:rPr>
        <w:t>و كذلك مشكلة تعدد الإعاقات التي كثيرا ما تصاحب إعاقة التوحد</w:t>
      </w:r>
      <w:r w:rsidRPr="00E15878">
        <w:rPr>
          <w:rFonts w:ascii="Times New Roman" w:hAnsi="Times New Roman" w:cs="Times New Roman"/>
          <w:b/>
          <w:bCs/>
          <w:color w:val="548DD4"/>
          <w:sz w:val="24"/>
          <w:szCs w:val="24"/>
          <w:u w:val="single"/>
          <w:rtl/>
        </w:rPr>
        <w:t xml:space="preserve"> كما يتضح مما يلي : </w:t>
      </w:r>
    </w:p>
    <w:p w:rsidR="00651C35" w:rsidRPr="00E15878" w:rsidRDefault="00714BD8"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w:t>
      </w:r>
      <w:r w:rsidR="00651C35" w:rsidRPr="00E15878">
        <w:rPr>
          <w:rFonts w:ascii="Times New Roman" w:hAnsi="Times New Roman" w:cs="Times New Roman"/>
          <w:b/>
          <w:bCs/>
          <w:color w:val="17365D"/>
          <w:sz w:val="24"/>
          <w:szCs w:val="24"/>
          <w:rtl/>
        </w:rPr>
        <w:t xml:space="preserve"> حوالي 70% من حالات التوحد تعاني من تخلف عقلي شديد او متوسط أو بسيط منها 10%من فئة داون سندروم ، و حوالي 2.5 %يعانون من كروموسوم </w:t>
      </w:r>
      <w:r w:rsidR="00651C35" w:rsidRPr="00E15878">
        <w:rPr>
          <w:rFonts w:ascii="Times New Roman" w:hAnsi="Times New Roman" w:cs="Times New Roman"/>
          <w:b/>
          <w:bCs/>
          <w:color w:val="17365D"/>
          <w:sz w:val="24"/>
          <w:szCs w:val="24"/>
        </w:rPr>
        <w:t>X</w:t>
      </w:r>
      <w:r w:rsidR="00651C35" w:rsidRPr="00E15878">
        <w:rPr>
          <w:rFonts w:ascii="Times New Roman" w:hAnsi="Times New Roman" w:cs="Times New Roman"/>
          <w:b/>
          <w:bCs/>
          <w:color w:val="17365D"/>
          <w:sz w:val="24"/>
          <w:szCs w:val="24"/>
          <w:rtl/>
        </w:rPr>
        <w:t xml:space="preserve"> الهش ، بالاضافة الى 5% يعانون من أنواع أخرى ترجع جذورها إلى الخلل الكروموسومي المسبب للتخلف العقلي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قد يصاحب حالات التوحد أيضا إعاقة أو أكثر من حوالي 15 نوعا من أنواع المتلازمات المختلفة التي دلت مجموعة كبيرة من البحوث على أنها تصاحب حالات التوحد .</w:t>
      </w:r>
      <w:r w:rsidRPr="00E15878">
        <w:rPr>
          <w:rFonts w:ascii="Times New Roman" w:hAnsi="Times New Roman" w:cs="Times New Roman"/>
          <w:b/>
          <w:bCs/>
          <w:color w:val="17365D"/>
          <w:sz w:val="24"/>
          <w:szCs w:val="24"/>
        </w:rPr>
        <w:t xml:space="preserve"> </w:t>
      </w:r>
    </w:p>
    <w:p w:rsidR="00651C35" w:rsidRPr="00E15878" w:rsidRDefault="00A57B36"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 xml:space="preserve">3- </w:t>
      </w:r>
      <w:r w:rsidR="00651C35" w:rsidRPr="00E15878">
        <w:rPr>
          <w:rFonts w:ascii="Times New Roman" w:hAnsi="Times New Roman" w:cs="Times New Roman"/>
          <w:b/>
          <w:bCs/>
          <w:color w:val="17365D"/>
          <w:sz w:val="24"/>
          <w:szCs w:val="24"/>
          <w:rtl/>
        </w:rPr>
        <w:t xml:space="preserve">هذا وقد تصاحب حالات التوحد – أيضا - أنواع أخرى من الإعاقات لم تحديد البحوث نسبتها بعد ، منها حالات إعاقات التعلم و حالات الشلل الدماغي </w:t>
      </w:r>
      <w:r w:rsidR="00651C35" w:rsidRPr="00E15878">
        <w:rPr>
          <w:rFonts w:ascii="Times New Roman" w:hAnsi="Times New Roman" w:cs="Times New Roman"/>
          <w:b/>
          <w:bCs/>
          <w:color w:val="17365D"/>
          <w:sz w:val="24"/>
          <w:szCs w:val="24"/>
        </w:rPr>
        <w:t>C.P</w:t>
      </w:r>
      <w:r w:rsidR="00651C35" w:rsidRPr="00E15878">
        <w:rPr>
          <w:rFonts w:ascii="Times New Roman" w:hAnsi="Times New Roman" w:cs="Times New Roman"/>
          <w:b/>
          <w:bCs/>
          <w:color w:val="17365D"/>
          <w:sz w:val="24"/>
          <w:szCs w:val="24"/>
          <w:rtl/>
        </w:rPr>
        <w:t xml:space="preserve"> وحالات الصمم و حالات الإعاقة الجسمية – و حالات الصرع التي تصيب</w:t>
      </w:r>
      <w:r w:rsidRPr="00E15878">
        <w:rPr>
          <w:rFonts w:ascii="Times New Roman" w:hAnsi="Times New Roman" w:cs="Times New Roman"/>
          <w:b/>
          <w:bCs/>
          <w:color w:val="17365D"/>
          <w:sz w:val="24"/>
          <w:szCs w:val="24"/>
          <w:rtl/>
        </w:rPr>
        <w:t xml:space="preserve"> </w:t>
      </w:r>
      <w:r w:rsidR="00651C35" w:rsidRPr="00E15878">
        <w:rPr>
          <w:rFonts w:ascii="Times New Roman" w:hAnsi="Times New Roman" w:cs="Times New Roman"/>
          <w:b/>
          <w:bCs/>
          <w:color w:val="17365D"/>
          <w:sz w:val="24"/>
          <w:szCs w:val="24"/>
          <w:rtl/>
        </w:rPr>
        <w:t>ما يتراوح بين 5 – 32 % من حالات التوحد.</w:t>
      </w:r>
      <w:r w:rsidR="00651C35"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هذا و لاتزال البحوث مستمرة في محاولات الكشف عن إعاقات أخرى تصاحب التوحد لدرجة أنه يمكن القول إن حالات أفراد يعانون من توحد فقط تكاد تكون حالات نادرة .</w:t>
      </w:r>
    </w:p>
    <w:p w:rsidR="00651C35" w:rsidRPr="00E15878" w:rsidRDefault="00651C35" w:rsidP="003B005B">
      <w:pPr>
        <w:rPr>
          <w:rFonts w:ascii="Times New Roman" w:hAnsi="Times New Roman" w:cs="Times New Roman"/>
          <w:b/>
          <w:bCs/>
          <w:color w:val="EF21D2"/>
          <w:sz w:val="24"/>
          <w:szCs w:val="24"/>
          <w:rtl/>
        </w:rPr>
      </w:pPr>
      <w:r w:rsidRPr="00E15878">
        <w:rPr>
          <w:rFonts w:ascii="Times New Roman" w:hAnsi="Times New Roman" w:cs="Times New Roman"/>
          <w:b/>
          <w:bCs/>
          <w:color w:val="17365D"/>
          <w:sz w:val="24"/>
          <w:szCs w:val="24"/>
          <w:rtl/>
        </w:rPr>
        <w:t xml:space="preserve">هذه الحالات التي تعاني من إعاقات أخرى مصاحبة – و خاصة التخلف العقلي و الصرع – كثيرا ما تحرز تقدما كبيرا في فعاليات برامج التدخل العلاجي الخفيف و التأهيل المناسبة ، و خاصة مع </w:t>
      </w:r>
      <w:r w:rsidRPr="00E15878">
        <w:rPr>
          <w:rFonts w:ascii="Times New Roman" w:hAnsi="Times New Roman" w:cs="Times New Roman"/>
          <w:b/>
          <w:bCs/>
          <w:color w:val="17365D"/>
          <w:sz w:val="24"/>
          <w:szCs w:val="24"/>
          <w:u w:val="single"/>
          <w:rtl/>
        </w:rPr>
        <w:t>الاكتشاف المبكر للحالة و البدء الفوري في تنفيذ تلك البرامج و التعاون الوثيق بين الإخصائيين و أسرة الطفل</w:t>
      </w:r>
      <w:r w:rsidRPr="00E15878">
        <w:rPr>
          <w:rFonts w:ascii="Times New Roman" w:hAnsi="Times New Roman" w:cs="Times New Roman"/>
          <w:b/>
          <w:bCs/>
          <w:color w:val="17365D"/>
          <w:sz w:val="24"/>
          <w:szCs w:val="24"/>
          <w:rtl/>
        </w:rPr>
        <w:t xml:space="preserve"> .</w:t>
      </w:r>
      <w:r w:rsidR="003B005B" w:rsidRPr="00E15878">
        <w:rPr>
          <w:rFonts w:ascii="Times New Roman" w:hAnsi="Times New Roman" w:cs="Times New Roman"/>
          <w:b/>
          <w:bCs/>
          <w:color w:val="17365D"/>
          <w:sz w:val="24"/>
          <w:szCs w:val="24"/>
          <w:rtl/>
        </w:rPr>
        <w:t xml:space="preserve"> </w:t>
      </w:r>
      <w:r w:rsidR="003B005B" w:rsidRPr="00E15878">
        <w:rPr>
          <w:rFonts w:ascii="Times New Roman" w:hAnsi="Times New Roman" w:cs="Times New Roman"/>
          <w:b/>
          <w:bCs/>
          <w:color w:val="EF21D2"/>
          <w:sz w:val="24"/>
          <w:szCs w:val="24"/>
          <w:rtl/>
        </w:rPr>
        <w:t xml:space="preserve">(متى تكون برامج التدخل المبكر ناجحة اذا توفرت 3 شروط السابقة) ( كل ماكانت اعاقة التوحد بفردها لاتلازمها اعاقات اخرى كلما كانت النتائج افضل واسرع ) </w:t>
      </w:r>
    </w:p>
    <w:p w:rsidR="00651C35" w:rsidRPr="00E15878" w:rsidRDefault="00651C35" w:rsidP="00577DED">
      <w:pPr>
        <w:rPr>
          <w:rFonts w:ascii="Times New Roman" w:hAnsi="Times New Roman" w:cs="Times New Roman"/>
          <w:b/>
          <w:bCs/>
          <w:color w:val="EF21D2"/>
          <w:sz w:val="24"/>
          <w:szCs w:val="24"/>
        </w:rPr>
      </w:pPr>
      <w:r w:rsidRPr="00E15878">
        <w:rPr>
          <w:rFonts w:ascii="Times New Roman" w:hAnsi="Times New Roman" w:cs="Times New Roman"/>
          <w:b/>
          <w:bCs/>
          <w:color w:val="17365D"/>
          <w:sz w:val="24"/>
          <w:szCs w:val="24"/>
          <w:rtl/>
        </w:rPr>
        <w:t>وهناك ارتباط  إيجابي وثيق مرتفع موجب بين مستوى ذكاء الطفل وبين درجة الاستفادة من برامج التدخل العلاجي والتأهيل ومستويات التعلم والتدريب والتوافق الذي يمكن أن تحققه تلك البرامج.</w:t>
      </w:r>
      <w:r w:rsidRPr="00E15878">
        <w:rPr>
          <w:rFonts w:ascii="Times New Roman" w:hAnsi="Times New Roman" w:cs="Times New Roman"/>
          <w:b/>
          <w:bCs/>
          <w:color w:val="17365D"/>
          <w:sz w:val="24"/>
          <w:szCs w:val="24"/>
        </w:rPr>
        <w:t xml:space="preserve"> </w:t>
      </w:r>
      <w:r w:rsidR="003B005B" w:rsidRPr="00E15878">
        <w:rPr>
          <w:rFonts w:ascii="Times New Roman" w:hAnsi="Times New Roman" w:cs="Times New Roman"/>
          <w:b/>
          <w:bCs/>
          <w:color w:val="EF21D2"/>
          <w:sz w:val="24"/>
          <w:szCs w:val="24"/>
          <w:rtl/>
        </w:rPr>
        <w:t xml:space="preserve">( كل ماكان </w:t>
      </w:r>
      <w:r w:rsidR="00577DED" w:rsidRPr="00E15878">
        <w:rPr>
          <w:rFonts w:ascii="Times New Roman" w:hAnsi="Times New Roman" w:cs="Times New Roman"/>
          <w:b/>
          <w:bCs/>
          <w:color w:val="EF21D2"/>
          <w:sz w:val="24"/>
          <w:szCs w:val="24"/>
          <w:rtl/>
        </w:rPr>
        <w:t xml:space="preserve">مستوى الطفل التوحدي مستوى مرتفع كل ماكان </w:t>
      </w:r>
      <w:r w:rsidR="003B005B" w:rsidRPr="00E15878">
        <w:rPr>
          <w:rFonts w:ascii="Times New Roman" w:hAnsi="Times New Roman" w:cs="Times New Roman"/>
          <w:b/>
          <w:bCs/>
          <w:color w:val="EF21D2"/>
          <w:sz w:val="24"/>
          <w:szCs w:val="24"/>
          <w:rtl/>
        </w:rPr>
        <w:t>ذكاء الطفل عا</w:t>
      </w:r>
      <w:r w:rsidR="00577DED" w:rsidRPr="00E15878">
        <w:rPr>
          <w:rFonts w:ascii="Times New Roman" w:hAnsi="Times New Roman" w:cs="Times New Roman"/>
          <w:b/>
          <w:bCs/>
          <w:color w:val="EF21D2"/>
          <w:sz w:val="24"/>
          <w:szCs w:val="24"/>
          <w:rtl/>
        </w:rPr>
        <w:t xml:space="preserve">دي لايعاني من تخلف عقلي او متوسط الذكاء وهم بنسبة 30% من الاطفال التوحديين لايعانون من تخلف عقلي وهم افضل مجموعة يمكن ان تستفاد من برامج التدخل المبكر والبرامج العلاجيه بشكل عام .. يأتي بعدهم اطفال التوحد المصاحب له اعاقة عقلية بسيطة استفادتهم افضل لكنها اقل من سابقتها .. يأتي بعدها الطفل التوحد المصاحب له اعاقة عقلية شديدة واستفادتهم ضئيلة جداً )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ومن جهة أخرى فإن فعالية تلك البرامج تتزايد إذا كان تخطيطها وتنفيذها مبنيين على دراسة علمية موضوعية تحدد مستويات النمو على محاوره المختلفة مسبقا ومبكرا في حياة الطفل باستخدام المقاييس الموضوعية المناسبة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هذا وقد سجل التاريخ حالات من التوحد حققت نجاحا وتقدما كبيرا ، أو تفوقا تعدى ما يحققه الطفل السليم ، نذكر منها حالة دونا ويليامز الحاصلة على درجة الماجستير ، و تعد للحصول على الدكتوراه في علم النفس العلاجي ، و التي أصبحت من أشهر الكتاب في مجال التوحد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كما سجلت حالة أخرى للفتاة الريفية جراند تمبل المصابة بالتوحد و التي كانت تتمتع بدرجة عالية من الذكاء ، حيث أنها أتمت تعليمها و حصلت على الدكتوراه في العلوم الزراعية و تمارس عملها حاليا أستاذة في جامعة كولورادو الأمريكية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E36C0A"/>
          <w:sz w:val="24"/>
          <w:szCs w:val="24"/>
          <w:rtl/>
          <w:lang w:bidi="ar-EG"/>
        </w:rPr>
      </w:pPr>
      <w:r w:rsidRPr="00E15878">
        <w:rPr>
          <w:rFonts w:ascii="Times New Roman" w:hAnsi="Times New Roman" w:cs="Times New Roman"/>
          <w:b/>
          <w:bCs/>
          <w:color w:val="E36C0A"/>
          <w:sz w:val="24"/>
          <w:szCs w:val="24"/>
          <w:rtl/>
        </w:rPr>
        <w:t xml:space="preserve">التدخل العلاجي الطبي </w:t>
      </w:r>
      <w:r w:rsidRPr="00E15878">
        <w:rPr>
          <w:rFonts w:ascii="Times New Roman" w:hAnsi="Times New Roman" w:cs="Times New Roman"/>
          <w:b/>
          <w:bCs/>
          <w:color w:val="E36C0A"/>
          <w:sz w:val="24"/>
          <w:szCs w:val="24"/>
          <w:rtl/>
          <w:lang w:bidi="ar-EG"/>
        </w:rPr>
        <w:t>:</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نظرا إلى الصعوبات التي يعاني منها المصاب بإعاقات مصاحبة للتوحد بعدم الوصول إلى علاج ناجح لها ، </w:t>
      </w:r>
      <w:r w:rsidRPr="00E15878">
        <w:rPr>
          <w:rFonts w:ascii="Times New Roman" w:hAnsi="Times New Roman" w:cs="Times New Roman"/>
          <w:b/>
          <w:bCs/>
          <w:color w:val="548DD4"/>
          <w:sz w:val="24"/>
          <w:szCs w:val="24"/>
          <w:u w:val="single"/>
          <w:rtl/>
          <w:lang w:bidi="ar-EG"/>
        </w:rPr>
        <w:t>فإن أهدا</w:t>
      </w:r>
      <w:r w:rsidR="003007E5" w:rsidRPr="00E15878">
        <w:rPr>
          <w:rFonts w:ascii="Times New Roman" w:hAnsi="Times New Roman" w:cs="Times New Roman"/>
          <w:b/>
          <w:bCs/>
          <w:color w:val="548DD4"/>
          <w:sz w:val="24"/>
          <w:szCs w:val="24"/>
          <w:u w:val="single"/>
          <w:rtl/>
          <w:lang w:bidi="ar-EG"/>
        </w:rPr>
        <w:t>ف التدخل العلاجي تقتصر</w:t>
      </w:r>
      <w:r w:rsidRPr="00E15878">
        <w:rPr>
          <w:rFonts w:ascii="Times New Roman" w:hAnsi="Times New Roman" w:cs="Times New Roman"/>
          <w:b/>
          <w:bCs/>
          <w:color w:val="548DD4"/>
          <w:sz w:val="24"/>
          <w:szCs w:val="24"/>
          <w:u w:val="single"/>
          <w:rtl/>
          <w:lang w:bidi="ar-EG"/>
        </w:rPr>
        <w:t>على</w:t>
      </w:r>
      <w:r w:rsidRPr="00E15878">
        <w:rPr>
          <w:rFonts w:ascii="Times New Roman" w:hAnsi="Times New Roman" w:cs="Times New Roman"/>
          <w:b/>
          <w:bCs/>
          <w:color w:val="17365D"/>
          <w:sz w:val="24"/>
          <w:szCs w:val="24"/>
          <w:rtl/>
          <w:lang w:bidi="ar-EG"/>
        </w:rPr>
        <w:t xml:space="preserve"> تخيف الأعراض السلوكية و تعويض غياب المهارات الأساسية للحياة اليومية </w:t>
      </w:r>
      <w:r w:rsidRPr="00E15878">
        <w:rPr>
          <w:rFonts w:ascii="Times New Roman" w:hAnsi="Times New Roman" w:cs="Times New Roman"/>
          <w:b/>
          <w:bCs/>
          <w:color w:val="C00000"/>
          <w:sz w:val="24"/>
          <w:szCs w:val="24"/>
          <w:u w:val="single"/>
          <w:rtl/>
          <w:lang w:bidi="ar-EG"/>
        </w:rPr>
        <w:t>مثل التواصل و رعاية الذات</w:t>
      </w:r>
      <w:r w:rsidRPr="00E15878">
        <w:rPr>
          <w:rFonts w:ascii="Times New Roman" w:hAnsi="Times New Roman" w:cs="Times New Roman"/>
          <w:b/>
          <w:bCs/>
          <w:color w:val="17365D"/>
          <w:sz w:val="24"/>
          <w:szCs w:val="24"/>
          <w:rtl/>
          <w:lang w:bidi="ar-EG"/>
        </w:rPr>
        <w:t xml:space="preserve"> و تحقيق قدر و لو محدوداً من التفاعل و النمو الاجتماعي ، فضلاً عن حاجة والدي الطفل و أسرته للتوجيه التربوي و الذاتي و  الإرشاد و التدريب على تقبل الأمر الامر الواقع و أـساليب التعامل مع الطفل المصاب و إشباع حاجاته الذاتيه الأساسية مما يستدعي علاجا ذاتيا متواصلاً لاستخدام العلاج السلوكي و التعليمي التي ثبت نجاحها في تخفيف آلام الأسرة و تدريبها على أساليب التعامل مع الحالة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76923C"/>
          <w:sz w:val="24"/>
          <w:szCs w:val="24"/>
          <w:rtl/>
          <w:lang w:bidi="ar-EG"/>
        </w:rPr>
      </w:pPr>
      <w:r w:rsidRPr="00E15878">
        <w:rPr>
          <w:rFonts w:ascii="Times New Roman" w:hAnsi="Times New Roman" w:cs="Times New Roman"/>
          <w:b/>
          <w:bCs/>
          <w:color w:val="76923C"/>
          <w:sz w:val="24"/>
          <w:szCs w:val="24"/>
          <w:rtl/>
          <w:lang w:bidi="ar-EG"/>
        </w:rPr>
        <w:t>أسس التدخل العلاجي و تعديل السلوك :</w:t>
      </w:r>
    </w:p>
    <w:p w:rsidR="00651C35" w:rsidRPr="00E15878" w:rsidRDefault="00651C35" w:rsidP="00651C35">
      <w:pPr>
        <w:rPr>
          <w:rFonts w:ascii="Times New Roman" w:hAnsi="Times New Roman" w:cs="Times New Roman"/>
          <w:b/>
          <w:bCs/>
          <w:color w:val="EF21D2"/>
          <w:sz w:val="24"/>
          <w:szCs w:val="24"/>
        </w:rPr>
      </w:pPr>
      <w:r w:rsidRPr="00E15878">
        <w:rPr>
          <w:rFonts w:ascii="Times New Roman" w:hAnsi="Times New Roman" w:cs="Times New Roman"/>
          <w:b/>
          <w:bCs/>
          <w:color w:val="17365D"/>
          <w:sz w:val="24"/>
          <w:szCs w:val="24"/>
          <w:rtl/>
          <w:lang w:bidi="ar-EG"/>
        </w:rPr>
        <w:t xml:space="preserve">و على الرغم من أن شدة بعض الأعراض و السلوكيات غير المرغوبة تقل بدرجات متفاوتة لدى نسبة كبيرة من الأفراد المصابين بالتوحد ، فإن الإضرار بالذات أو بالآخرين و السلوك العدواني أو النكوص لها سلوكيات </w:t>
      </w:r>
      <w:r w:rsidRPr="00E15878">
        <w:rPr>
          <w:rFonts w:ascii="Times New Roman" w:hAnsi="Times New Roman" w:cs="Times New Roman"/>
          <w:b/>
          <w:bCs/>
          <w:color w:val="17365D"/>
          <w:sz w:val="24"/>
          <w:szCs w:val="24"/>
          <w:rtl/>
          <w:lang w:bidi="ar-EG"/>
        </w:rPr>
        <w:lastRenderedPageBreak/>
        <w:t>نمطية تظل راسخة و يصعب أو يستحيل التخلص منها ، كما تستمر نوبات الصرع لدى نسبة تتراوح بين 5 – 32 من الحالات ، و لهذا يجب استمرار الملاحظة و جهود التدريب و التأهيل و العلاج النفسي و الطبي و استخدام العقاقير التي تتحكم في نوبات الصرع و تلك التي تخفف من نوبات أو ثورات الغضب أو السلوك العدواني أو النشاط الحركي الزائد .</w:t>
      </w:r>
      <w:r w:rsidRPr="00E15878">
        <w:rPr>
          <w:rFonts w:ascii="Times New Roman" w:hAnsi="Times New Roman" w:cs="Times New Roman"/>
          <w:b/>
          <w:bCs/>
          <w:color w:val="17365D"/>
          <w:sz w:val="24"/>
          <w:szCs w:val="24"/>
        </w:rPr>
        <w:t xml:space="preserve"> </w:t>
      </w:r>
      <w:r w:rsidR="003007E5" w:rsidRPr="00E15878">
        <w:rPr>
          <w:rFonts w:ascii="Times New Roman" w:hAnsi="Times New Roman" w:cs="Times New Roman"/>
          <w:b/>
          <w:bCs/>
          <w:color w:val="EF21D2"/>
          <w:sz w:val="24"/>
          <w:szCs w:val="24"/>
          <w:rtl/>
        </w:rPr>
        <w:t xml:space="preserve">( </w:t>
      </w:r>
      <w:r w:rsidR="00FA6890" w:rsidRPr="00E15878">
        <w:rPr>
          <w:rFonts w:ascii="Times New Roman" w:hAnsi="Times New Roman" w:cs="Times New Roman"/>
          <w:b/>
          <w:bCs/>
          <w:color w:val="EF21D2"/>
          <w:sz w:val="24"/>
          <w:szCs w:val="24"/>
          <w:rtl/>
        </w:rPr>
        <w:t xml:space="preserve">شدة </w:t>
      </w:r>
      <w:r w:rsidR="003007E5" w:rsidRPr="00E15878">
        <w:rPr>
          <w:rFonts w:ascii="Times New Roman" w:hAnsi="Times New Roman" w:cs="Times New Roman"/>
          <w:b/>
          <w:bCs/>
          <w:color w:val="EF21D2"/>
          <w:sz w:val="24"/>
          <w:szCs w:val="24"/>
          <w:rtl/>
        </w:rPr>
        <w:t xml:space="preserve">السلوكيات غير المرغوبه تقل </w:t>
      </w:r>
      <w:r w:rsidR="00FA6890" w:rsidRPr="00E15878">
        <w:rPr>
          <w:rFonts w:ascii="Times New Roman" w:hAnsi="Times New Roman" w:cs="Times New Roman"/>
          <w:b/>
          <w:bCs/>
          <w:color w:val="EF21D2"/>
          <w:sz w:val="24"/>
          <w:szCs w:val="24"/>
          <w:rtl/>
        </w:rPr>
        <w:t xml:space="preserve">في ضوء 3 متغيرات : تقل مع النمو كل ماكبر الطفل التوحدي كل ماقلة شدة الاعراض السلوكية الغير مرغوبة .. اخضاع الطفل لبرامج تدريبية وتأهيلية جيدة </w:t>
      </w:r>
      <w:r w:rsidR="00747F8E" w:rsidRPr="00E15878">
        <w:rPr>
          <w:rFonts w:ascii="Times New Roman" w:hAnsi="Times New Roman" w:cs="Times New Roman"/>
          <w:b/>
          <w:bCs/>
          <w:color w:val="EF21D2"/>
          <w:sz w:val="24"/>
          <w:szCs w:val="24"/>
          <w:rtl/>
        </w:rPr>
        <w:t xml:space="preserve">في مرحلة مبكرة من العمر كلما كان تأثيرها ايجابي على تعديل السلوكيات الغير مرغوبه وتتحسن في مرحلة مبكره .. كلما كانت درجة ذكائه عاديه او اقرب من العادية كلما كان استجابته للمارسات العلاجيه بشكل افضل ) </w:t>
      </w:r>
    </w:p>
    <w:p w:rsidR="00492FC8" w:rsidRPr="00E15878" w:rsidRDefault="00651C35" w:rsidP="00A81A67">
      <w:pPr>
        <w:rPr>
          <w:rFonts w:ascii="Times New Roman" w:hAnsi="Times New Roman" w:cs="Times New Roman"/>
          <w:b/>
          <w:bCs/>
          <w:color w:val="EF21D2"/>
          <w:sz w:val="24"/>
          <w:szCs w:val="24"/>
          <w:rtl/>
        </w:rPr>
      </w:pPr>
      <w:r w:rsidRPr="00E15878">
        <w:rPr>
          <w:rFonts w:ascii="Times New Roman" w:hAnsi="Times New Roman" w:cs="Times New Roman"/>
          <w:b/>
          <w:bCs/>
          <w:color w:val="17365D"/>
          <w:sz w:val="24"/>
          <w:szCs w:val="24"/>
          <w:rtl/>
          <w:lang w:bidi="ar-EG"/>
        </w:rPr>
        <w:t>و بالنسبة إلى استخدام العقاقير الطبية ، فلابد من الحرص و عدم استخدام أي منها إلا بموافقة و معرفة الطبيب المختص و الالتزام الدقيق بتعليماته من حيث نوع العقاقير المناسبة للحالة و حجم الجرعة و توقيتها و المدة التي يستمر فيها تعاطيها ...هذا علما بأنه حتى الآن لا يوجد من تلك العقاقير ما هو فيه شفاء ناجح لحالات التوحد ، و لكن هناك فقط ما يخفف من حدة بعض الأعراض أو يساند أو يسهل عملية التعليم أو يحد من النشاط الزائد أو السلوك العدواني أو يهدئ من ثورات الغضب ، أو من السلوكيات النمطية .</w:t>
      </w:r>
      <w:r w:rsidRPr="00E15878">
        <w:rPr>
          <w:rFonts w:ascii="Times New Roman" w:hAnsi="Times New Roman" w:cs="Times New Roman"/>
          <w:b/>
          <w:bCs/>
          <w:color w:val="17365D"/>
          <w:sz w:val="24"/>
          <w:szCs w:val="24"/>
        </w:rPr>
        <w:t xml:space="preserve"> </w:t>
      </w:r>
      <w:r w:rsidR="00747F8E" w:rsidRPr="00E15878">
        <w:rPr>
          <w:rFonts w:ascii="Times New Roman" w:hAnsi="Times New Roman" w:cs="Times New Roman"/>
          <w:b/>
          <w:bCs/>
          <w:color w:val="EF21D2"/>
          <w:sz w:val="24"/>
          <w:szCs w:val="24"/>
          <w:rtl/>
        </w:rPr>
        <w:t xml:space="preserve">( الهدف من استخدام العقار الطبي ان لايكون تأثيرة على الطفل قوي جداً لدرجة تجعل الطفل هادئ جداً وساكن تماماً شبه نائم فهي هنا ترتطب جرماً في حق الطفل </w:t>
      </w:r>
      <w:r w:rsidR="00A81A67" w:rsidRPr="00E15878">
        <w:rPr>
          <w:rFonts w:ascii="Times New Roman" w:hAnsi="Times New Roman" w:cs="Times New Roman"/>
          <w:b/>
          <w:bCs/>
          <w:color w:val="EF21D2"/>
          <w:sz w:val="24"/>
          <w:szCs w:val="24"/>
          <w:rtl/>
        </w:rPr>
        <w:t xml:space="preserve">فهو يريح الاسرة لكنه لايتعلم ستكتشف بعد فترة من توقف العقار انها اضاعت سنوات من عمر الطفل كان يمكن ان يستفاد منها وكان يمكن للبرامج التدريبية تأثير ايجابي عليه ,, يمكن استخدام عقار يكون حلقت وصل بحيث يهدئ من بعض هذه الانشطه لكنه يبقى الطفل مستيقض حتى يستطيع ان يجلس داخل غرفة الصف ويتلقى المعرفة ) </w:t>
      </w:r>
    </w:p>
    <w:p w:rsidR="00A81A67" w:rsidRDefault="00A81A67" w:rsidP="00A81A67">
      <w:pPr>
        <w:rPr>
          <w:rFonts w:ascii="Times New Roman" w:hAnsi="Times New Roman" w:cs="Times New Roman"/>
          <w:b/>
          <w:bCs/>
          <w:color w:val="EF21D2"/>
          <w:sz w:val="24"/>
          <w:szCs w:val="24"/>
          <w:rtl/>
        </w:rPr>
      </w:pPr>
      <w:r w:rsidRPr="00E15878">
        <w:rPr>
          <w:rFonts w:ascii="Times New Roman" w:hAnsi="Times New Roman" w:cs="Times New Roman"/>
          <w:b/>
          <w:bCs/>
          <w:color w:val="EF21D2"/>
          <w:sz w:val="24"/>
          <w:szCs w:val="24"/>
          <w:rtl/>
        </w:rPr>
        <w:t xml:space="preserve">(ايضاً يجب الانتباه الى ان لاعقار الذي يصلح الى حالة من حالات التوحد ليس بالضرورة يناسب جميع حالات التوحد ) </w:t>
      </w:r>
    </w:p>
    <w:p w:rsidR="00B04499" w:rsidRPr="00E15878" w:rsidRDefault="00B04499" w:rsidP="00A81A67">
      <w:pPr>
        <w:rPr>
          <w:rFonts w:ascii="Times New Roman" w:hAnsi="Times New Roman" w:cs="Times New Roman"/>
          <w:b/>
          <w:bCs/>
          <w:color w:val="EF21D2"/>
          <w:sz w:val="24"/>
          <w:szCs w:val="24"/>
          <w:rtl/>
        </w:rPr>
      </w:pPr>
    </w:p>
    <w:p w:rsidR="00651C35" w:rsidRPr="00E15878" w:rsidRDefault="00651C35" w:rsidP="00651C35">
      <w:pPr>
        <w:rPr>
          <w:rFonts w:ascii="Times New Roman" w:hAnsi="Times New Roman" w:cs="Times New Roman"/>
          <w:b/>
          <w:bCs/>
          <w:color w:val="943634"/>
          <w:sz w:val="24"/>
          <w:szCs w:val="24"/>
          <w:rtl/>
          <w:lang w:bidi="ar-EG"/>
        </w:rPr>
      </w:pPr>
      <w:r w:rsidRPr="00E15878">
        <w:rPr>
          <w:rFonts w:ascii="Times New Roman" w:hAnsi="Times New Roman" w:cs="Times New Roman"/>
          <w:b/>
          <w:bCs/>
          <w:color w:val="943634"/>
          <w:sz w:val="24"/>
          <w:szCs w:val="24"/>
          <w:rtl/>
          <w:lang w:bidi="ar-EG"/>
        </w:rPr>
        <w:t>التوقعات المستقبلية لحالات التوحد :</w:t>
      </w:r>
    </w:p>
    <w:p w:rsidR="00651C35" w:rsidRPr="00E15878" w:rsidRDefault="00651C35" w:rsidP="00701F0C">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التوحد من أشد الإعاقات التي تبدأ مع</w:t>
      </w:r>
      <w:r w:rsidR="00701F0C" w:rsidRPr="00E15878">
        <w:rPr>
          <w:rFonts w:ascii="Times New Roman" w:hAnsi="Times New Roman" w:cs="Times New Roman"/>
          <w:b/>
          <w:bCs/>
          <w:color w:val="17365D"/>
          <w:sz w:val="24"/>
          <w:szCs w:val="24"/>
          <w:rtl/>
          <w:lang w:bidi="ar-EG"/>
        </w:rPr>
        <w:t xml:space="preserve"> ميلاد الطفل و تستمر حتى مماته, </w:t>
      </w:r>
      <w:r w:rsidR="00701F0C" w:rsidRPr="00E15878">
        <w:rPr>
          <w:rFonts w:ascii="Times New Roman" w:hAnsi="Times New Roman" w:cs="Times New Roman"/>
          <w:b/>
          <w:bCs/>
          <w:color w:val="EF21D2"/>
          <w:sz w:val="24"/>
          <w:szCs w:val="24"/>
          <w:rtl/>
          <w:lang w:bidi="ar-EG"/>
        </w:rPr>
        <w:t>(لآنها حالة مستمر وليست مرض فترة ويشفى )</w:t>
      </w:r>
      <w:r w:rsidRPr="00E15878">
        <w:rPr>
          <w:rFonts w:ascii="Times New Roman" w:hAnsi="Times New Roman" w:cs="Times New Roman"/>
          <w:b/>
          <w:bCs/>
          <w:color w:val="17365D"/>
          <w:sz w:val="24"/>
          <w:szCs w:val="24"/>
          <w:rtl/>
          <w:lang w:bidi="ar-EG"/>
        </w:rPr>
        <w:t xml:space="preserve"> ولا تنجو منها أو تشفى إلا نسبة ضئيلة لا تتعدى 2% </w:t>
      </w:r>
      <w:r w:rsidR="00701F0C" w:rsidRPr="00E15878">
        <w:rPr>
          <w:rFonts w:ascii="Times New Roman" w:hAnsi="Times New Roman" w:cs="Times New Roman"/>
          <w:b/>
          <w:bCs/>
          <w:color w:val="17365D"/>
          <w:sz w:val="24"/>
          <w:szCs w:val="24"/>
          <w:rtl/>
          <w:lang w:bidi="ar-EG"/>
        </w:rPr>
        <w:t>_</w:t>
      </w:r>
      <w:r w:rsidRPr="00E15878">
        <w:rPr>
          <w:rFonts w:ascii="Times New Roman" w:hAnsi="Times New Roman" w:cs="Times New Roman"/>
          <w:b/>
          <w:bCs/>
          <w:color w:val="17365D"/>
          <w:sz w:val="24"/>
          <w:szCs w:val="24"/>
          <w:rtl/>
          <w:lang w:bidi="ar-EG"/>
        </w:rPr>
        <w:t xml:space="preserve"> 7 % .</w:t>
      </w:r>
      <w:r w:rsidR="00701F0C"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lang w:bidi="ar-EG"/>
        </w:rPr>
        <w:t>و يقتصر ذلك على الحالات التى تعاني من توحد فقط ، دون أن تكون مصحوبة بالتخلف العقلي أو إعاقات ذهنية أخرى حيث تزداد فرص تحسن حالاتهم بعد التأهيل الكامل ، و خاصة إذا كانوا قادرين على التواصل و استخدام اللغة عند بلوغهم عمر 5-7 سنوات ، و كانوا - كذلك – على ذكاء عادى أو عال .</w:t>
      </w:r>
    </w:p>
    <w:p w:rsidR="00651C35" w:rsidRPr="00E15878" w:rsidRDefault="00701F0C"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و</w:t>
      </w:r>
      <w:r w:rsidR="00651C35" w:rsidRPr="00E15878">
        <w:rPr>
          <w:rFonts w:ascii="Times New Roman" w:hAnsi="Times New Roman" w:cs="Times New Roman"/>
          <w:b/>
          <w:bCs/>
          <w:color w:val="17365D"/>
          <w:sz w:val="24"/>
          <w:szCs w:val="24"/>
          <w:rtl/>
          <w:lang w:bidi="ar-EG"/>
        </w:rPr>
        <w:t xml:space="preserve">فيما عدا ذلك نجد أن أكثر من 70% من حالات المصابين بالتوحد يصلون إلى مرحلتي الرشد و الشيخوخة و هم </w:t>
      </w:r>
      <w:r w:rsidRPr="00E15878">
        <w:rPr>
          <w:rFonts w:ascii="Times New Roman" w:hAnsi="Times New Roman" w:cs="Times New Roman"/>
          <w:b/>
          <w:bCs/>
          <w:color w:val="17365D"/>
          <w:sz w:val="24"/>
          <w:szCs w:val="24"/>
          <w:rtl/>
          <w:lang w:bidi="ar-EG"/>
        </w:rPr>
        <w:t>لا يزالون يعانون من شدة الإعاقة</w:t>
      </w:r>
      <w:r w:rsidR="00651C35" w:rsidRPr="00E15878">
        <w:rPr>
          <w:rFonts w:ascii="Times New Roman" w:hAnsi="Times New Roman" w:cs="Times New Roman"/>
          <w:b/>
          <w:bCs/>
          <w:color w:val="17365D"/>
          <w:sz w:val="24"/>
          <w:szCs w:val="24"/>
          <w:rtl/>
          <w:lang w:bidi="ar-EG"/>
        </w:rPr>
        <w:t xml:space="preserve">، كما يظلون في حاجة إلى رعاية كاملة نظرا إلى عجزهم عن تحقيق استقلال معيشي أو اعتماداً على ذاتهم في إطار الأسرة </w:t>
      </w:r>
      <w:r w:rsidRPr="00E15878">
        <w:rPr>
          <w:rFonts w:ascii="Times New Roman" w:hAnsi="Times New Roman" w:cs="Times New Roman"/>
          <w:b/>
          <w:bCs/>
          <w:color w:val="17365D"/>
          <w:sz w:val="24"/>
          <w:szCs w:val="24"/>
          <w:rtl/>
          <w:lang w:bidi="ar-EG"/>
        </w:rPr>
        <w:t>أو في أحد مراكز الرعاية الشاملة</w:t>
      </w:r>
      <w:r w:rsidR="00651C35" w:rsidRPr="00E15878">
        <w:rPr>
          <w:rFonts w:ascii="Times New Roman" w:hAnsi="Times New Roman" w:cs="Times New Roman"/>
          <w:b/>
          <w:bCs/>
          <w:color w:val="17365D"/>
          <w:sz w:val="24"/>
          <w:szCs w:val="24"/>
          <w:rtl/>
          <w:lang w:bidi="ar-EG"/>
        </w:rPr>
        <w:t>؛ حيث يقيمون فيه بقية حياتهم .</w:t>
      </w:r>
      <w:r w:rsidR="00651C35" w:rsidRPr="00E15878">
        <w:rPr>
          <w:rFonts w:ascii="Times New Roman" w:hAnsi="Times New Roman" w:cs="Times New Roman"/>
          <w:b/>
          <w:bCs/>
          <w:color w:val="17365D"/>
          <w:sz w:val="24"/>
          <w:szCs w:val="24"/>
        </w:rPr>
        <w:t xml:space="preserve"> </w:t>
      </w:r>
    </w:p>
    <w:p w:rsidR="00651C35" w:rsidRPr="00E15878" w:rsidRDefault="00701F0C"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و في جميع الحالات</w:t>
      </w:r>
      <w:r w:rsidR="00651C35" w:rsidRPr="00E15878">
        <w:rPr>
          <w:rFonts w:ascii="Times New Roman" w:hAnsi="Times New Roman" w:cs="Times New Roman"/>
          <w:b/>
          <w:bCs/>
          <w:color w:val="17365D"/>
          <w:sz w:val="24"/>
          <w:szCs w:val="24"/>
          <w:rtl/>
          <w:lang w:bidi="ar-EG"/>
        </w:rPr>
        <w:t>، يتوقف تقدم الحالة على البيئة المحيطة و ما إذا كانت ثرية حانية مساندة تهيء لهم فرص التقدم و تحقيق قدر و لو م</w:t>
      </w:r>
      <w:r w:rsidRPr="00E15878">
        <w:rPr>
          <w:rFonts w:ascii="Times New Roman" w:hAnsi="Times New Roman" w:cs="Times New Roman"/>
          <w:b/>
          <w:bCs/>
          <w:color w:val="17365D"/>
          <w:sz w:val="24"/>
          <w:szCs w:val="24"/>
          <w:rtl/>
          <w:lang w:bidi="ar-EG"/>
        </w:rPr>
        <w:t>حدوداً من النجاح في رعاية الذات</w:t>
      </w:r>
      <w:r w:rsidR="00651C35"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lang w:bidi="ar-EG"/>
        </w:rPr>
        <w:t>و إشباع حاجاتهم الملحة المتعددة</w:t>
      </w:r>
      <w:r w:rsidR="00651C35" w:rsidRPr="00E15878">
        <w:rPr>
          <w:rFonts w:ascii="Times New Roman" w:hAnsi="Times New Roman" w:cs="Times New Roman"/>
          <w:b/>
          <w:bCs/>
          <w:color w:val="17365D"/>
          <w:sz w:val="24"/>
          <w:szCs w:val="24"/>
          <w:rtl/>
          <w:lang w:bidi="ar-EG"/>
        </w:rPr>
        <w:t>، و يتحقق هذا – بطبيعة الحال – إذا لم يكن الفرد المصاب يعانى من نوبات صرع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و كما سبق أن أشرنا كانت هناك حالات توحد غير مصاحب بإعاقات أخرى لأطفال ذوى ذكاء أعلى من المتوسط بدأ تأهيلهم مبكرا و نجحوا في دراستهم إلى نهاية المرحلتين الثانوية و الجامعية ، بل إن هناك 4 حالات معروفة حصلت على درجة الدكتوراه و لا تزال واحدة منهما عاجزة عن التواصل بالكلام ، و لكنها دربت على التعبير عن ذاتها بالكمبيوتر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lastRenderedPageBreak/>
        <w:t xml:space="preserve">و هناك جانب آخر من جوانب التأهيل و الرعاية لطفل التوحد تلعب دورا حيويا في العلاج ، هو الاهتمام بالتغذية </w:t>
      </w:r>
      <w:r w:rsidR="00701F0C" w:rsidRPr="00E15878">
        <w:rPr>
          <w:rFonts w:ascii="Times New Roman" w:hAnsi="Times New Roman" w:cs="Times New Roman"/>
          <w:b/>
          <w:bCs/>
          <w:color w:val="17365D"/>
          <w:sz w:val="24"/>
          <w:szCs w:val="24"/>
          <w:rtl/>
          <w:lang w:bidi="ar-EG"/>
        </w:rPr>
        <w:t>السليمة و الصحة العامة لطفل الت</w:t>
      </w:r>
      <w:r w:rsidRPr="00E15878">
        <w:rPr>
          <w:rFonts w:ascii="Times New Roman" w:hAnsi="Times New Roman" w:cs="Times New Roman"/>
          <w:b/>
          <w:bCs/>
          <w:color w:val="17365D"/>
          <w:sz w:val="24"/>
          <w:szCs w:val="24"/>
          <w:rtl/>
          <w:lang w:bidi="ar-EG"/>
        </w:rPr>
        <w:t>وحد . فالاهتمام بتوفير الوجبة الغذائية الصحية المتكاملة المناسبة لسنه ووزنه تؤد</w:t>
      </w:r>
      <w:r w:rsidR="00701F0C" w:rsidRPr="00E15878">
        <w:rPr>
          <w:rFonts w:ascii="Times New Roman" w:hAnsi="Times New Roman" w:cs="Times New Roman"/>
          <w:b/>
          <w:bCs/>
          <w:color w:val="17365D"/>
          <w:sz w:val="24"/>
          <w:szCs w:val="24"/>
          <w:rtl/>
          <w:lang w:bidi="ar-EG"/>
        </w:rPr>
        <w:t>ى إلى الاستقرار الغذائي المطلوب</w:t>
      </w:r>
      <w:r w:rsidRPr="00E15878">
        <w:rPr>
          <w:rFonts w:ascii="Times New Roman" w:hAnsi="Times New Roman" w:cs="Times New Roman"/>
          <w:b/>
          <w:bCs/>
          <w:color w:val="17365D"/>
          <w:sz w:val="24"/>
          <w:szCs w:val="24"/>
          <w:rtl/>
          <w:lang w:bidi="ar-EG"/>
        </w:rPr>
        <w:t xml:space="preserve">، و خاصة بالنسبة إلى حالات التوحد التي أصبح من المعلوم أن لها احتياجات خاصة </w:t>
      </w:r>
      <w:r w:rsidR="00701F0C" w:rsidRPr="00E15878">
        <w:rPr>
          <w:rFonts w:ascii="Times New Roman" w:hAnsi="Times New Roman" w:cs="Times New Roman"/>
          <w:b/>
          <w:bCs/>
          <w:color w:val="17365D"/>
          <w:sz w:val="24"/>
          <w:szCs w:val="24"/>
          <w:rtl/>
          <w:lang w:bidi="ar-EG"/>
        </w:rPr>
        <w:t>فوق احتياجات الطفل العادي السوي</w:t>
      </w:r>
      <w:r w:rsidRPr="00E15878">
        <w:rPr>
          <w:rFonts w:ascii="Times New Roman" w:hAnsi="Times New Roman" w:cs="Times New Roman"/>
          <w:b/>
          <w:bCs/>
          <w:color w:val="17365D"/>
          <w:sz w:val="24"/>
          <w:szCs w:val="24"/>
          <w:rtl/>
          <w:lang w:bidi="ar-EG"/>
        </w:rPr>
        <w:t>.</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و </w:t>
      </w:r>
      <w:r w:rsidR="00701F0C" w:rsidRPr="00E15878">
        <w:rPr>
          <w:rFonts w:ascii="Times New Roman" w:hAnsi="Times New Roman" w:cs="Times New Roman"/>
          <w:b/>
          <w:bCs/>
          <w:color w:val="17365D"/>
          <w:sz w:val="24"/>
          <w:szCs w:val="24"/>
          <w:rtl/>
          <w:lang w:bidi="ar-EG"/>
        </w:rPr>
        <w:t>ينصح خبراء التغذية بأهمية توفير</w:t>
      </w:r>
      <w:r w:rsidRPr="00E15878">
        <w:rPr>
          <w:rFonts w:ascii="Times New Roman" w:hAnsi="Times New Roman" w:cs="Times New Roman"/>
          <w:b/>
          <w:bCs/>
          <w:color w:val="17365D"/>
          <w:sz w:val="24"/>
          <w:szCs w:val="24"/>
          <w:rtl/>
          <w:lang w:bidi="ar-EG"/>
        </w:rPr>
        <w:t>تلك الاحتياجات الخاصة من المواد ال</w:t>
      </w:r>
      <w:r w:rsidR="00701F0C" w:rsidRPr="00E15878">
        <w:rPr>
          <w:rFonts w:ascii="Times New Roman" w:hAnsi="Times New Roman" w:cs="Times New Roman"/>
          <w:b/>
          <w:bCs/>
          <w:color w:val="17365D"/>
          <w:sz w:val="24"/>
          <w:szCs w:val="24"/>
          <w:rtl/>
          <w:lang w:bidi="ar-EG"/>
        </w:rPr>
        <w:t>معدنية و الفيتامينات</w:t>
      </w:r>
      <w:r w:rsidRPr="00E15878">
        <w:rPr>
          <w:rFonts w:ascii="Times New Roman" w:hAnsi="Times New Roman" w:cs="Times New Roman"/>
          <w:b/>
          <w:bCs/>
          <w:color w:val="17365D"/>
          <w:sz w:val="24"/>
          <w:szCs w:val="24"/>
          <w:rtl/>
          <w:lang w:bidi="ar-EG"/>
        </w:rPr>
        <w:t>؛ حيث يحتاج الطفل – بصفة خاصة – إلى عنصر الزنك و النحاس و الماغنسيوم , كما يحتاج إلى فيتامين ب6 بنسبة أعلى من حاجة الطفل السليم إليه ، فبالاضافة إلى أهميته الغذائية فإن له – كذلك – تأثيرا مباشرا على أطفال التوحد بالذات ، و خاصة إذا أعطى مع مركبات الماغنسيوم و مجموعة من المعادن الأخرى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و هنا - أيضا – نرجو ألا يسارع آباء أطفال التوحد باستخدام  أي من هذه العقاقير إلا بعد أخذ رأى الطبيب المختص . </w:t>
      </w:r>
    </w:p>
    <w:p w:rsidR="00651C35" w:rsidRDefault="005B2223" w:rsidP="005B2223">
      <w:pPr>
        <w:pBdr>
          <w:bottom w:val="single" w:sz="12" w:space="1" w:color="auto"/>
        </w:pBdr>
        <w:rPr>
          <w:rFonts w:ascii="Times New Roman" w:hAnsi="Times New Roman" w:cs="Times New Roman"/>
          <w:b/>
          <w:bCs/>
          <w:color w:val="EF21D2"/>
          <w:sz w:val="24"/>
          <w:szCs w:val="24"/>
          <w:rtl/>
        </w:rPr>
      </w:pPr>
      <w:r w:rsidRPr="00E15878">
        <w:rPr>
          <w:rFonts w:ascii="Times New Roman" w:hAnsi="Times New Roman" w:cs="Times New Roman"/>
          <w:b/>
          <w:bCs/>
          <w:color w:val="EF21D2"/>
          <w:sz w:val="24"/>
          <w:szCs w:val="24"/>
          <w:rtl/>
        </w:rPr>
        <w:t>( لايوجد تشخيص طبي لحالات التوحد اي انه لايوجد تحليل معملي ولا اشعة مقطعية ولا فحص</w:t>
      </w:r>
      <w:r w:rsidR="00CE0D8A" w:rsidRPr="00E15878">
        <w:rPr>
          <w:rFonts w:ascii="Times New Roman" w:hAnsi="Times New Roman" w:cs="Times New Roman"/>
          <w:b/>
          <w:bCs/>
          <w:color w:val="EF21D2"/>
          <w:sz w:val="24"/>
          <w:szCs w:val="24"/>
          <w:rtl/>
        </w:rPr>
        <w:t xml:space="preserve"> مجهري ولا فحص اكلينيكي خارجي يج</w:t>
      </w:r>
      <w:r w:rsidRPr="00E15878">
        <w:rPr>
          <w:rFonts w:ascii="Times New Roman" w:hAnsi="Times New Roman" w:cs="Times New Roman"/>
          <w:b/>
          <w:bCs/>
          <w:color w:val="EF21D2"/>
          <w:sz w:val="24"/>
          <w:szCs w:val="24"/>
          <w:rtl/>
        </w:rPr>
        <w:t>زم وجود التوحد من عدمه ,, لكن يتم التعرف اليه</w:t>
      </w:r>
      <w:r w:rsidR="00CE0D8A" w:rsidRPr="00E15878">
        <w:rPr>
          <w:rFonts w:ascii="Times New Roman" w:hAnsi="Times New Roman" w:cs="Times New Roman"/>
          <w:b/>
          <w:bCs/>
          <w:color w:val="EF21D2"/>
          <w:sz w:val="24"/>
          <w:szCs w:val="24"/>
          <w:rtl/>
        </w:rPr>
        <w:t xml:space="preserve"> عن طريق ملاحظة سلوكيات الطفل (المعايير السلوكية</w:t>
      </w:r>
      <w:r w:rsidRPr="00E15878">
        <w:rPr>
          <w:rFonts w:ascii="Times New Roman" w:hAnsi="Times New Roman" w:cs="Times New Roman"/>
          <w:b/>
          <w:bCs/>
          <w:color w:val="EF21D2"/>
          <w:sz w:val="24"/>
          <w:szCs w:val="24"/>
          <w:rtl/>
        </w:rPr>
        <w:t xml:space="preserve">) </w:t>
      </w:r>
      <w:r w:rsidR="00CE0D8A" w:rsidRPr="00E15878">
        <w:rPr>
          <w:rFonts w:ascii="Times New Roman" w:hAnsi="Times New Roman" w:cs="Times New Roman"/>
          <w:b/>
          <w:bCs/>
          <w:color w:val="EF21D2"/>
          <w:sz w:val="24"/>
          <w:szCs w:val="24"/>
          <w:rtl/>
        </w:rPr>
        <w:t>هي الوحيده التي يعتمد عليها في ماذاكان هذا الطفل يعاني من التوحد ام لا و</w:t>
      </w:r>
      <w:r w:rsidRPr="00E15878">
        <w:rPr>
          <w:rFonts w:ascii="Times New Roman" w:hAnsi="Times New Roman" w:cs="Times New Roman"/>
          <w:b/>
          <w:bCs/>
          <w:color w:val="EF21D2"/>
          <w:sz w:val="24"/>
          <w:szCs w:val="24"/>
          <w:rtl/>
        </w:rPr>
        <w:t xml:space="preserve">يشخص عليها التوحد عن طريق المعلم - الاخصائي النفسي - الطبيب </w:t>
      </w:r>
      <w:r w:rsidR="00CE0D8A" w:rsidRPr="00E15878">
        <w:rPr>
          <w:rFonts w:ascii="Times New Roman" w:hAnsi="Times New Roman" w:cs="Times New Roman"/>
          <w:b/>
          <w:bCs/>
          <w:color w:val="EF21D2"/>
          <w:sz w:val="24"/>
          <w:szCs w:val="24"/>
          <w:rtl/>
        </w:rPr>
        <w:t>)</w:t>
      </w:r>
    </w:p>
    <w:p w:rsidR="00635B8A" w:rsidRPr="00E15878" w:rsidRDefault="00635B8A" w:rsidP="005B2223">
      <w:pPr>
        <w:pBdr>
          <w:bottom w:val="single" w:sz="12" w:space="1" w:color="auto"/>
        </w:pBdr>
        <w:rPr>
          <w:rFonts w:ascii="Times New Roman" w:hAnsi="Times New Roman" w:cs="Times New Roman"/>
          <w:b/>
          <w:bCs/>
          <w:color w:val="EF21D2"/>
          <w:sz w:val="24"/>
          <w:szCs w:val="24"/>
          <w:rtl/>
        </w:rPr>
      </w:pPr>
    </w:p>
    <w:p w:rsidR="00492FC8" w:rsidRDefault="00492FC8" w:rsidP="00651C35">
      <w:pPr>
        <w:rPr>
          <w:rFonts w:ascii="Times New Roman" w:hAnsi="Times New Roman" w:cs="Times New Roman"/>
          <w:b/>
          <w:bCs/>
          <w:color w:val="17365D"/>
          <w:sz w:val="24"/>
          <w:szCs w:val="24"/>
          <w:rtl/>
        </w:rPr>
      </w:pPr>
    </w:p>
    <w:p w:rsidR="00635B8A" w:rsidRDefault="00635B8A" w:rsidP="00651C35">
      <w:pPr>
        <w:rPr>
          <w:rFonts w:ascii="Times New Roman" w:hAnsi="Times New Roman" w:cs="Times New Roman"/>
          <w:b/>
          <w:bCs/>
          <w:color w:val="17365D"/>
          <w:sz w:val="24"/>
          <w:szCs w:val="24"/>
          <w:rtl/>
        </w:rPr>
      </w:pPr>
    </w:p>
    <w:p w:rsidR="00635B8A" w:rsidRPr="00E15878" w:rsidRDefault="00635B8A" w:rsidP="00651C35">
      <w:pPr>
        <w:rPr>
          <w:rFonts w:ascii="Times New Roman" w:hAnsi="Times New Roman" w:cs="Times New Roman"/>
          <w:b/>
          <w:bCs/>
          <w:color w:val="17365D"/>
          <w:sz w:val="24"/>
          <w:szCs w:val="24"/>
          <w:rtl/>
        </w:rPr>
      </w:pPr>
    </w:p>
    <w:p w:rsidR="00651C35" w:rsidRPr="00E15878" w:rsidRDefault="00651C35" w:rsidP="00651C35">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t>المحاضرة العاشرة</w:t>
      </w:r>
    </w:p>
    <w:p w:rsidR="00701F0C" w:rsidRPr="00E15878" w:rsidRDefault="005B2223" w:rsidP="005B2223">
      <w:pPr>
        <w:rPr>
          <w:rFonts w:ascii="Times New Roman" w:hAnsi="Times New Roman" w:cs="Times New Roman"/>
          <w:b/>
          <w:bCs/>
          <w:color w:val="4F6228"/>
          <w:sz w:val="24"/>
          <w:szCs w:val="24"/>
        </w:rPr>
      </w:pPr>
      <w:r w:rsidRPr="00E15878">
        <w:rPr>
          <w:rFonts w:ascii="Times New Roman" w:hAnsi="Times New Roman" w:cs="Times New Roman"/>
          <w:b/>
          <w:bCs/>
          <w:color w:val="4F6228"/>
          <w:sz w:val="24"/>
          <w:szCs w:val="24"/>
          <w:rtl/>
        </w:rPr>
        <w:t>من إ</w:t>
      </w:r>
      <w:r w:rsidR="00701F0C" w:rsidRPr="00E15878">
        <w:rPr>
          <w:rFonts w:ascii="Times New Roman" w:hAnsi="Times New Roman" w:cs="Times New Roman"/>
          <w:b/>
          <w:bCs/>
          <w:color w:val="4F6228"/>
          <w:sz w:val="24"/>
          <w:szCs w:val="24"/>
          <w:rtl/>
        </w:rPr>
        <w:t xml:space="preserve">عاقات النمو الشامل ( التوحد ) </w:t>
      </w:r>
      <w:r w:rsidRPr="00E15878">
        <w:rPr>
          <w:rFonts w:ascii="Times New Roman" w:hAnsi="Times New Roman" w:cs="Times New Roman"/>
          <w:b/>
          <w:bCs/>
          <w:color w:val="4F6228"/>
          <w:sz w:val="24"/>
          <w:szCs w:val="24"/>
        </w:rPr>
        <w:t>AUTISM</w:t>
      </w:r>
    </w:p>
    <w:p w:rsidR="00651C35" w:rsidRPr="00E15878" w:rsidRDefault="00651C35" w:rsidP="00651C35">
      <w:pPr>
        <w:rPr>
          <w:rFonts w:ascii="Times New Roman" w:hAnsi="Times New Roman" w:cs="Times New Roman"/>
          <w:b/>
          <w:bCs/>
          <w:color w:val="00B0F0"/>
          <w:sz w:val="24"/>
          <w:szCs w:val="24"/>
          <w:rtl/>
        </w:rPr>
      </w:pPr>
      <w:r w:rsidRPr="00E15878">
        <w:rPr>
          <w:rFonts w:ascii="Times New Roman" w:hAnsi="Times New Roman" w:cs="Times New Roman"/>
          <w:b/>
          <w:bCs/>
          <w:color w:val="00B0F0"/>
          <w:sz w:val="24"/>
          <w:szCs w:val="24"/>
          <w:rtl/>
        </w:rPr>
        <w:t>التدخل العلاجي التعليمي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من البديهي أنه طالما لم تعرف و تحدد العوامل المسببة لإعاقة التوحد ، فلن يوجد علاج طبي شاف لما تحدثه إصابات التوحد من خلل و قصور عضوي أو وظيفي في المخ و الجهاز العصبي .</w:t>
      </w:r>
    </w:p>
    <w:p w:rsidR="00492FC8" w:rsidRPr="00E15878" w:rsidRDefault="00651C35" w:rsidP="00EA2425">
      <w:pPr>
        <w:rPr>
          <w:rFonts w:ascii="Times New Roman" w:hAnsi="Times New Roman" w:cs="Times New Roman"/>
          <w:b/>
          <w:bCs/>
          <w:color w:val="EF21D2"/>
          <w:sz w:val="24"/>
          <w:szCs w:val="24"/>
          <w:rtl/>
        </w:rPr>
      </w:pPr>
      <w:r w:rsidRPr="00E15878">
        <w:rPr>
          <w:rFonts w:ascii="Times New Roman" w:hAnsi="Times New Roman" w:cs="Times New Roman"/>
          <w:b/>
          <w:bCs/>
          <w:color w:val="17365D"/>
          <w:sz w:val="24"/>
          <w:szCs w:val="24"/>
          <w:rtl/>
        </w:rPr>
        <w:t>و لكن بالرغم من أنه</w:t>
      </w:r>
      <w:r w:rsidR="005B2223" w:rsidRPr="00E15878">
        <w:rPr>
          <w:rFonts w:ascii="Times New Roman" w:hAnsi="Times New Roman" w:cs="Times New Roman"/>
          <w:b/>
          <w:bCs/>
          <w:color w:val="17365D"/>
          <w:sz w:val="24"/>
          <w:szCs w:val="24"/>
          <w:rtl/>
        </w:rPr>
        <w:t xml:space="preserve"> لا يوجد علاج طبي ناجح حتى الآن؛ إ</w:t>
      </w:r>
      <w:r w:rsidRPr="00E15878">
        <w:rPr>
          <w:rFonts w:ascii="Times New Roman" w:hAnsi="Times New Roman" w:cs="Times New Roman"/>
          <w:b/>
          <w:bCs/>
          <w:color w:val="17365D"/>
          <w:sz w:val="24"/>
          <w:szCs w:val="24"/>
          <w:rtl/>
        </w:rPr>
        <w:t>لا أن التدخل العلاجي – و بصفة خاصة بالبرامج التعليمية – قد قطع شوطا</w:t>
      </w:r>
      <w:r w:rsidR="005B2223"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rPr>
        <w:t xml:space="preserve"> بعيدا</w:t>
      </w:r>
      <w:r w:rsidR="005B2223"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rPr>
        <w:t xml:space="preserve"> في تدريب و تنمية مهارات أطفال التوحد و معالجة سلوكياتهم النمطية و العدوانية بالنسبة إليهم ، أو في تخفيف حدة الأعراض التي تختلف من طفل إلى آخر مما يحتاج إلى وضع برنامج فردي لكل طفل على حدة </w:t>
      </w:r>
      <w:r w:rsidRPr="00E15878">
        <w:rPr>
          <w:rFonts w:ascii="Times New Roman" w:hAnsi="Times New Roman" w:cs="Times New Roman"/>
          <w:b/>
          <w:bCs/>
          <w:color w:val="EF21D2"/>
          <w:sz w:val="24"/>
          <w:szCs w:val="24"/>
          <w:rtl/>
        </w:rPr>
        <w:t>.</w:t>
      </w:r>
      <w:r w:rsidR="00CE0D8A" w:rsidRPr="00E15878">
        <w:rPr>
          <w:rFonts w:ascii="Times New Roman" w:hAnsi="Times New Roman" w:cs="Times New Roman"/>
          <w:b/>
          <w:bCs/>
          <w:color w:val="EF21D2"/>
          <w:sz w:val="24"/>
          <w:szCs w:val="24"/>
          <w:rtl/>
        </w:rPr>
        <w:t xml:space="preserve">( </w:t>
      </w:r>
      <w:r w:rsidR="00EA2425" w:rsidRPr="00E15878">
        <w:rPr>
          <w:rFonts w:ascii="Times New Roman" w:hAnsi="Times New Roman" w:cs="Times New Roman"/>
          <w:b/>
          <w:bCs/>
          <w:color w:val="EF21D2"/>
          <w:sz w:val="24"/>
          <w:szCs w:val="24"/>
          <w:rtl/>
        </w:rPr>
        <w:t xml:space="preserve">وهو </w:t>
      </w:r>
      <w:r w:rsidR="00CE0D8A" w:rsidRPr="00E15878">
        <w:rPr>
          <w:rFonts w:ascii="Times New Roman" w:hAnsi="Times New Roman" w:cs="Times New Roman"/>
          <w:b/>
          <w:bCs/>
          <w:color w:val="EF21D2"/>
          <w:sz w:val="24"/>
          <w:szCs w:val="24"/>
          <w:rtl/>
        </w:rPr>
        <w:t xml:space="preserve">العلاج الذي يؤتي ثماره حتى الان مع اعاقة التوحد </w:t>
      </w:r>
      <w:r w:rsidR="00EA2425" w:rsidRPr="00E15878">
        <w:rPr>
          <w:rFonts w:ascii="Times New Roman" w:hAnsi="Times New Roman" w:cs="Times New Roman"/>
          <w:b/>
          <w:bCs/>
          <w:color w:val="EF21D2"/>
          <w:sz w:val="24"/>
          <w:szCs w:val="24"/>
          <w:rtl/>
        </w:rPr>
        <w:t>)</w:t>
      </w:r>
    </w:p>
    <w:p w:rsidR="00651C35" w:rsidRPr="00E15878" w:rsidRDefault="00651C35" w:rsidP="00651C35">
      <w:pPr>
        <w:rPr>
          <w:rFonts w:ascii="Times New Roman" w:hAnsi="Times New Roman" w:cs="Times New Roman"/>
          <w:b/>
          <w:bCs/>
          <w:color w:val="7030A0"/>
          <w:sz w:val="24"/>
          <w:szCs w:val="24"/>
          <w:rtl/>
        </w:rPr>
      </w:pPr>
      <w:r w:rsidRPr="00E15878">
        <w:rPr>
          <w:rFonts w:ascii="Times New Roman" w:hAnsi="Times New Roman" w:cs="Times New Roman"/>
          <w:b/>
          <w:bCs/>
          <w:color w:val="7030A0"/>
          <w:sz w:val="24"/>
          <w:szCs w:val="24"/>
          <w:rtl/>
        </w:rPr>
        <w:t>البرنامج التعليمي الفردي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هو برنامج خاص مبني على افتراض أن لكل طفل توحدي احتياجاته الخاصة به ومستويات نمو متباينة لقدراته المختلفة ، وبالأحرى فإن لكل طفل </w:t>
      </w:r>
      <w:r w:rsidR="00EA2425" w:rsidRPr="00E15878">
        <w:rPr>
          <w:rFonts w:ascii="Times New Roman" w:hAnsi="Times New Roman" w:cs="Times New Roman"/>
          <w:b/>
          <w:bCs/>
          <w:color w:val="17365D"/>
          <w:sz w:val="24"/>
          <w:szCs w:val="24"/>
          <w:rtl/>
        </w:rPr>
        <w:t>ص</w:t>
      </w:r>
      <w:r w:rsidRPr="00E15878">
        <w:rPr>
          <w:rFonts w:ascii="Times New Roman" w:hAnsi="Times New Roman" w:cs="Times New Roman"/>
          <w:b/>
          <w:bCs/>
          <w:color w:val="17365D"/>
          <w:sz w:val="24"/>
          <w:szCs w:val="24"/>
          <w:rtl/>
        </w:rPr>
        <w:t>فحة بيانية خاصة تحدد مشكلاته و احتياجاته و العمر العقلي لمستويات نمو كل قدرة من قدراته بالنسبة إلى عمره الزمني ، يعد بناء على قياس و تقييم دقيق لتلك القدرات ، يقوم بإجراءه فريق من الإختصاصيين النفسيين و التربويين ليكون أساسا لتخطيط برنامج التعليم الفردى للطفل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فالفكرة في التربية الخاصة كما نعلم هي أن نهيئ للطفل التوحدي البيئة التعليمية الخاصة به والتي تسمح بتعليمه بسرعة اقل من سرعة تعلم الطفل العادي ، مع التركيز على انشطة وموضوعات تعليمية وطرق </w:t>
      </w:r>
      <w:r w:rsidRPr="00E15878">
        <w:rPr>
          <w:rFonts w:ascii="Times New Roman" w:hAnsi="Times New Roman" w:cs="Times New Roman"/>
          <w:b/>
          <w:bCs/>
          <w:color w:val="17365D"/>
          <w:sz w:val="24"/>
          <w:szCs w:val="24"/>
          <w:rtl/>
        </w:rPr>
        <w:lastRenderedPageBreak/>
        <w:t xml:space="preserve">تدريس وتكنولوجيا خاصة به ،  ليتمكن من تعويض القصور الذي تفرضه عليه اعاقة التوحد و على نمو قدراته ، </w:t>
      </w:r>
      <w:r w:rsidRPr="00E15878">
        <w:rPr>
          <w:rFonts w:ascii="Times New Roman" w:hAnsi="Times New Roman" w:cs="Times New Roman"/>
          <w:b/>
          <w:bCs/>
          <w:color w:val="17365D"/>
          <w:sz w:val="24"/>
          <w:szCs w:val="24"/>
          <w:u w:val="single"/>
          <w:rtl/>
        </w:rPr>
        <w:t>و يعتمد اختيار الفصل الدراسي المناسب لمستواه على</w:t>
      </w:r>
      <w:r w:rsidRPr="00E15878">
        <w:rPr>
          <w:rFonts w:ascii="Times New Roman" w:hAnsi="Times New Roman" w:cs="Times New Roman"/>
          <w:b/>
          <w:bCs/>
          <w:color w:val="17365D"/>
          <w:sz w:val="24"/>
          <w:szCs w:val="24"/>
          <w:rtl/>
        </w:rPr>
        <w:t xml:space="preserve"> درجة تخلفه في كل قدرة من هذه القدرات عن الطفل العادي عندما يلتحق بالمدرسة أو المركز التعليمي ، و عما إذا كان يعاني من توحد فقط أو من إعاقات أخرى مصاحبة للتوحد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 تتطلب – لا شك – أساليب و برامج لأنشطة تعليمية خاصة ، بالاضافة إلى تلك التي تتطلبها إعاقة التوحد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كذلك لابد أن يتضمن برنامج التقييم حصرا توصيفا دقيقا للسلوكيات النمطية التي يندمج في القيام بها الطفل التوحدي بشكل متكرر و تستنفذ جزءا كبيرا من وقته وتركيزه ، وكذلك تحديدا للسلوكيات الشاذة والعدوانية التي تسبب إيذاء له ولمخالطيه.</w:t>
      </w:r>
      <w:r w:rsidRPr="00E15878">
        <w:rPr>
          <w:rFonts w:ascii="Times New Roman" w:hAnsi="Times New Roman" w:cs="Times New Roman"/>
          <w:b/>
          <w:bCs/>
          <w:color w:val="17365D"/>
          <w:sz w:val="24"/>
          <w:szCs w:val="24"/>
          <w:rtl/>
        </w:rPr>
        <w:br/>
        <w:t>فبالحصر والتقييم لهذه السلوكيات يمكن أن نتوصل إلى تضمين البرنامج التعليمي الفردي جانبا خاصا من الأنشطة و الأساليب الكفيلة بمعالجة تلك السلوكيات التي لو أهملت لحالت – لا شك - دون تحقيق الاهداف التعليمية للبرنامج  ، كما يتضمن أنشطة علاجية و تدريباً في مجالات معينة مثل التخاطب و العلاج الطبيعي و التربية النفسحركية و التي تعتبر جميعها جزءاً لا يتجزأ من أنشطة البرنامج التربوي الفردي.</w:t>
      </w:r>
    </w:p>
    <w:p w:rsidR="00651C35" w:rsidRPr="00E15878" w:rsidRDefault="00651C35" w:rsidP="00651C35">
      <w:pPr>
        <w:rPr>
          <w:rFonts w:ascii="Times New Roman" w:hAnsi="Times New Roman" w:cs="Times New Roman"/>
          <w:b/>
          <w:bCs/>
          <w:color w:val="984806"/>
          <w:sz w:val="24"/>
          <w:szCs w:val="24"/>
          <w:rtl/>
        </w:rPr>
      </w:pPr>
      <w:r w:rsidRPr="00E15878">
        <w:rPr>
          <w:rFonts w:ascii="Times New Roman" w:hAnsi="Times New Roman" w:cs="Times New Roman"/>
          <w:b/>
          <w:bCs/>
          <w:color w:val="984806"/>
          <w:sz w:val="24"/>
          <w:szCs w:val="24"/>
          <w:rtl/>
        </w:rPr>
        <w:t>شروط البرنامج التربوي الفردي الجيد:</w:t>
      </w:r>
    </w:p>
    <w:p w:rsidR="00651C35" w:rsidRPr="00E15878" w:rsidRDefault="00651C35" w:rsidP="00651C35">
      <w:pPr>
        <w:rPr>
          <w:rFonts w:ascii="Times New Roman" w:hAnsi="Times New Roman" w:cs="Times New Roman"/>
          <w:b/>
          <w:bCs/>
          <w:color w:val="E36C0A"/>
          <w:sz w:val="24"/>
          <w:szCs w:val="24"/>
        </w:rPr>
      </w:pPr>
      <w:r w:rsidRPr="00E15878">
        <w:rPr>
          <w:rFonts w:ascii="Times New Roman" w:hAnsi="Times New Roman" w:cs="Times New Roman"/>
          <w:b/>
          <w:bCs/>
          <w:color w:val="E36C0A"/>
          <w:sz w:val="24"/>
          <w:szCs w:val="24"/>
          <w:rtl/>
        </w:rPr>
        <w:t xml:space="preserve">البرنامج التربوي الفردي الجيد يجب أن تتوافر فيه عدة شروط أهمها : </w:t>
      </w:r>
    </w:p>
    <w:p w:rsidR="00651C35" w:rsidRPr="00E15878" w:rsidRDefault="00651C35" w:rsidP="00651C35">
      <w:pPr>
        <w:rPr>
          <w:rFonts w:ascii="Times New Roman" w:hAnsi="Times New Roman" w:cs="Times New Roman"/>
          <w:b/>
          <w:bCs/>
          <w:color w:val="C0504D"/>
          <w:sz w:val="24"/>
          <w:szCs w:val="24"/>
        </w:rPr>
      </w:pPr>
      <w:r w:rsidRPr="00E15878">
        <w:rPr>
          <w:rFonts w:ascii="Times New Roman" w:hAnsi="Times New Roman" w:cs="Times New Roman"/>
          <w:b/>
          <w:bCs/>
          <w:color w:val="C0504D"/>
          <w:sz w:val="24"/>
          <w:szCs w:val="24"/>
          <w:rtl/>
        </w:rPr>
        <w:t xml:space="preserve">1 – انسجام و تطابق داخلي </w:t>
      </w:r>
      <w:r w:rsidR="00492FC8" w:rsidRPr="00E15878">
        <w:rPr>
          <w:rFonts w:ascii="Times New Roman" w:hAnsi="Times New Roman" w:cs="Times New Roman"/>
          <w:b/>
          <w:bCs/>
          <w:color w:val="C0504D"/>
          <w:sz w:val="24"/>
          <w:szCs w:val="24"/>
        </w:rPr>
        <w:t>: INTERNAL CONGREUENCE</w:t>
      </w:r>
    </w:p>
    <w:p w:rsidR="00492FC8" w:rsidRPr="00E15878" w:rsidRDefault="00651C35" w:rsidP="00635B8A">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بمعنى أن تشتق أهدافه بمستوياتها المختلفة من مستوى الأداء الحالي للطفل في قدراته و مهاراته و نواحي القوة و الضعف المميزة له ، و احتياجاته المختلفة ، هذه الصلة التي تجمع احتياجات الطفل ذوي الاحتياجات الخاصة بالبرنامج التعليمي ، هي المحور الأساسي لجميع برامج التربية الخاصة للأطفال ذوي الاحتياجات الخاصة ، و برامج التربوية الفردية لكل منهم ، و الواقع أن التناسق و التطابق الداخليين لا يمكن تحقيقهما إلا إذا استنبطت أهداف البرنامج التعليمي مباشرة من مستوى الأداء الحالي – لقدرات – و مهارات و احتياجات الطفل التي تحددها عمليات التقييم و القياس الموضوعي المقنن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C0504D"/>
          <w:sz w:val="24"/>
          <w:szCs w:val="24"/>
          <w:rtl/>
        </w:rPr>
      </w:pPr>
      <w:r w:rsidRPr="00E15878">
        <w:rPr>
          <w:rFonts w:ascii="Times New Roman" w:hAnsi="Times New Roman" w:cs="Times New Roman"/>
          <w:b/>
          <w:bCs/>
          <w:color w:val="C0504D"/>
          <w:sz w:val="24"/>
          <w:szCs w:val="24"/>
          <w:rtl/>
        </w:rPr>
        <w:t xml:space="preserve">2– انسجام و تطابق خارجي </w:t>
      </w:r>
      <w:r w:rsidRPr="00E15878">
        <w:rPr>
          <w:rFonts w:ascii="Times New Roman" w:hAnsi="Times New Roman" w:cs="Times New Roman"/>
          <w:b/>
          <w:bCs/>
          <w:color w:val="C0504D"/>
          <w:sz w:val="24"/>
          <w:szCs w:val="24"/>
        </w:rPr>
        <w:t>IXTERNAL CONGREUENC</w:t>
      </w:r>
      <w:r w:rsidR="00492FC8" w:rsidRPr="00E15878">
        <w:rPr>
          <w:rFonts w:ascii="Times New Roman" w:hAnsi="Times New Roman" w:cs="Times New Roman"/>
          <w:b/>
          <w:bCs/>
          <w:color w:val="C0504D"/>
          <w:sz w:val="24"/>
          <w:szCs w:val="24"/>
        </w:rPr>
        <w:t xml:space="preserve">E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فالتطابق و التداعم الداخلي و حدهما لا يكفيان  , بل لا بد من أن تتفق مع البرنامج التربوي الفردي , التطبيقات العلمية بالأنشطة التعليمية التي يتم توفيرها و البيئة التربوية النابعة من هذا البرنامج , الذي هو – في الواقع – المخطط الأساسي الذي يستمد منه و يخطط النشاط التعلي</w:t>
      </w:r>
      <w:r w:rsidR="00743229" w:rsidRPr="00E15878">
        <w:rPr>
          <w:rFonts w:ascii="Times New Roman" w:hAnsi="Times New Roman" w:cs="Times New Roman"/>
          <w:b/>
          <w:bCs/>
          <w:color w:val="17365D"/>
          <w:sz w:val="24"/>
          <w:szCs w:val="24"/>
          <w:rtl/>
        </w:rPr>
        <w:t>مي اليومي و الأسبوعي و الشهري في</w:t>
      </w:r>
      <w:r w:rsidRPr="00E15878">
        <w:rPr>
          <w:rFonts w:ascii="Times New Roman" w:hAnsi="Times New Roman" w:cs="Times New Roman"/>
          <w:b/>
          <w:bCs/>
          <w:color w:val="17365D"/>
          <w:sz w:val="24"/>
          <w:szCs w:val="24"/>
          <w:rtl/>
        </w:rPr>
        <w:t xml:space="preserve"> الفصل في شكل وحدات تعليمية متتابعة تلبي احتياجات الطفل , و تحقق الأهداف التي حددها البرنامج لكل من تلك الاحتياجات , و ترسم أسلوب التقييم المرحلي المستمر لنتائج التنفيذ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C0504D"/>
          <w:sz w:val="24"/>
          <w:szCs w:val="24"/>
        </w:rPr>
      </w:pPr>
      <w:r w:rsidRPr="00E15878">
        <w:rPr>
          <w:rFonts w:ascii="Times New Roman" w:hAnsi="Times New Roman" w:cs="Times New Roman"/>
          <w:b/>
          <w:bCs/>
          <w:color w:val="C0504D"/>
          <w:sz w:val="24"/>
          <w:szCs w:val="24"/>
          <w:rtl/>
        </w:rPr>
        <w:t>3 – صياغة الأهداف </w:t>
      </w:r>
      <w:r w:rsidRPr="00E15878">
        <w:rPr>
          <w:rFonts w:ascii="Times New Roman" w:hAnsi="Times New Roman" w:cs="Times New Roman"/>
          <w:b/>
          <w:bCs/>
          <w:color w:val="C0504D"/>
          <w:sz w:val="24"/>
          <w:szCs w:val="24"/>
        </w:rPr>
        <w:t xml:space="preserve"> GOALS</w:t>
      </w:r>
      <w:r w:rsidRPr="00E15878">
        <w:rPr>
          <w:rFonts w:ascii="Times New Roman" w:hAnsi="Times New Roman" w:cs="Times New Roman"/>
          <w:b/>
          <w:bCs/>
          <w:color w:val="C0504D"/>
          <w:sz w:val="24"/>
          <w:szCs w:val="24"/>
          <w:rtl/>
        </w:rPr>
        <w:t xml:space="preserve">و الأغراض التعليمية </w:t>
      </w:r>
      <w:r w:rsidRPr="00E15878">
        <w:rPr>
          <w:rFonts w:ascii="Times New Roman" w:hAnsi="Times New Roman" w:cs="Times New Roman"/>
          <w:b/>
          <w:bCs/>
          <w:color w:val="C0504D"/>
          <w:sz w:val="24"/>
          <w:szCs w:val="24"/>
        </w:rPr>
        <w:t>TEACHING OBJECTIVES</w:t>
      </w:r>
      <w:r w:rsidRPr="00E15878">
        <w:rPr>
          <w:rFonts w:ascii="Times New Roman" w:hAnsi="Times New Roman" w:cs="Times New Roman"/>
          <w:b/>
          <w:bCs/>
          <w:color w:val="C0504D"/>
          <w:sz w:val="24"/>
          <w:szCs w:val="24"/>
          <w:rtl/>
        </w:rPr>
        <w:t xml:space="preserve">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هذه الأهداف يجب أن تصف و تحدد ما الذي يجب أن يحققه الطفل من تقدم و اكتساب للمهارات  . و نظرا إلى أن تلك الأهداف تكون المحور  الأساسي للبرنامج التعليمي الفردي من أنشطة و مواد تعليمية و طرق تدريس و تجهيزات و أدوات و وسائل و تكنولوجيا تعليمية ، فإن جهد فريق إعداد البرنامج التعليمي الفردي يجب أن يركز على حسن اختيار و صياغة و تدعيم تلك الأهداف بما يتطلبه من تناسب مع نتائج تقييم مستوى الأداء الحالي للطفل ، و المدى الذي تم الاتفاق على تحقيقه ، و ما يتطلبه كل ذلك من تطابق و تداعم و تكامل داخلي و خارجي للبرنامج .</w:t>
      </w:r>
      <w:r w:rsidRPr="00E15878">
        <w:rPr>
          <w:rFonts w:ascii="Times New Roman" w:hAnsi="Times New Roman" w:cs="Times New Roman"/>
          <w:b/>
          <w:bCs/>
          <w:color w:val="17365D"/>
          <w:sz w:val="24"/>
          <w:szCs w:val="24"/>
        </w:rPr>
        <w:t xml:space="preserve">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548DD4"/>
          <w:sz w:val="24"/>
          <w:szCs w:val="24"/>
          <w:u w:val="single"/>
          <w:rtl/>
        </w:rPr>
        <w:t>فعلى سبيل المثال : -</w:t>
      </w:r>
      <w:r w:rsidRPr="00E15878">
        <w:rPr>
          <w:rFonts w:ascii="Times New Roman" w:hAnsi="Times New Roman" w:cs="Times New Roman"/>
          <w:b/>
          <w:bCs/>
          <w:color w:val="17365D"/>
          <w:sz w:val="24"/>
          <w:szCs w:val="24"/>
          <w:rtl/>
        </w:rPr>
        <w:t xml:space="preserve"> إذا أظهرت عملية تقييم مستوى الأداء الحالي للطفل أنه يعاني من قصور كبير في القدرات اللغوية : - أصبح من الضروري إعطاء أولوية أولى لتنميتها بالأنشطة المناسبة.</w:t>
      </w:r>
    </w:p>
    <w:p w:rsidR="00651C35" w:rsidRPr="00E15878" w:rsidRDefault="00651C35" w:rsidP="00651C35">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lastRenderedPageBreak/>
        <w:t>عناصر البرنامج التعليمي الفردي :</w:t>
      </w:r>
    </w:p>
    <w:p w:rsidR="00651C35" w:rsidRPr="00E15878" w:rsidRDefault="00651C35" w:rsidP="00651C35">
      <w:pPr>
        <w:rPr>
          <w:rFonts w:ascii="Times New Roman" w:hAnsi="Times New Roman" w:cs="Times New Roman"/>
          <w:b/>
          <w:bCs/>
          <w:color w:val="C0504D"/>
          <w:sz w:val="24"/>
          <w:szCs w:val="24"/>
        </w:rPr>
      </w:pPr>
      <w:r w:rsidRPr="00E15878">
        <w:rPr>
          <w:rFonts w:ascii="Times New Roman" w:hAnsi="Times New Roman" w:cs="Times New Roman"/>
          <w:b/>
          <w:bCs/>
          <w:color w:val="C0504D"/>
          <w:sz w:val="24"/>
          <w:szCs w:val="24"/>
          <w:rtl/>
        </w:rPr>
        <w:t>و يتضمن البرنامج التعليمي الفردي العناصر التالية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 البيانات الشخصية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2 – التاريخ التعليمي للطفل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3 – التاريخ المرضي للطفل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 ملخص بنتائج عمليات التقويم و القياس و الاختبارات النفسية التي طبقت على الطفل و نواحي القوة و القصور و مستويات نمو المهارات المختلفة .</w:t>
      </w:r>
    </w:p>
    <w:p w:rsidR="00651C35" w:rsidRPr="00E15878" w:rsidRDefault="00651C35" w:rsidP="00492FC8">
      <w:pPr>
        <w:rPr>
          <w:rFonts w:ascii="Times New Roman" w:hAnsi="Times New Roman" w:cs="Times New Roman"/>
          <w:b/>
          <w:bCs/>
          <w:color w:val="548DD4"/>
          <w:sz w:val="24"/>
          <w:szCs w:val="24"/>
          <w:u w:val="single"/>
          <w:rtl/>
        </w:rPr>
      </w:pPr>
      <w:r w:rsidRPr="00E15878">
        <w:rPr>
          <w:rFonts w:ascii="Times New Roman" w:hAnsi="Times New Roman" w:cs="Times New Roman"/>
          <w:b/>
          <w:bCs/>
          <w:color w:val="17365D"/>
          <w:sz w:val="24"/>
          <w:szCs w:val="24"/>
          <w:rtl/>
        </w:rPr>
        <w:t xml:space="preserve">5 – الاهداف بعيدة المدى و الاهداف التعليمية و ذلك في إطار محاور النمو المختلفة للطفل التوحدي . </w:t>
      </w:r>
      <w:r w:rsidRPr="00E15878">
        <w:rPr>
          <w:rFonts w:ascii="Times New Roman" w:hAnsi="Times New Roman" w:cs="Times New Roman"/>
          <w:b/>
          <w:bCs/>
          <w:color w:val="548DD4"/>
          <w:sz w:val="24"/>
          <w:szCs w:val="24"/>
          <w:u w:val="single"/>
          <w:rtl/>
        </w:rPr>
        <w:t>و التي من أهمها المحاور التالية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أ – المهارات اللغوية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ب – مهارات التواصل اللفظي و غير اللفظي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ج – المهارات الاجتماعية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د – السلوكيات الشاذة و النمطية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هـ - نواحي القصور و عيوب النطق و الكلام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 – الادراك الحسي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ز – المهارات الاكاديمية و التعليمية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ح – المصادر و الاستراتجيات التي ستستخدم في تنفيذ البرنامج و تحقيق أهدافه .</w:t>
      </w:r>
    </w:p>
    <w:p w:rsidR="00651C35" w:rsidRPr="00E15878" w:rsidRDefault="00651C35" w:rsidP="00635B8A">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ط – برنامج التقويم المرحلي و النهائي للبرنامج التربوي الفردي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7030A0"/>
          <w:sz w:val="24"/>
          <w:szCs w:val="24"/>
          <w:rtl/>
        </w:rPr>
      </w:pPr>
      <w:r w:rsidRPr="00E15878">
        <w:rPr>
          <w:rFonts w:ascii="Times New Roman" w:hAnsi="Times New Roman" w:cs="Times New Roman"/>
          <w:b/>
          <w:bCs/>
          <w:color w:val="7030A0"/>
          <w:sz w:val="24"/>
          <w:szCs w:val="24"/>
          <w:rtl/>
        </w:rPr>
        <w:t>مقومات تخطيط البرنامج التربوي الفردي :</w:t>
      </w:r>
    </w:p>
    <w:p w:rsidR="00651C35" w:rsidRPr="00E15878" w:rsidRDefault="00651C35" w:rsidP="00651C35">
      <w:pPr>
        <w:rPr>
          <w:rFonts w:ascii="Times New Roman" w:hAnsi="Times New Roman" w:cs="Times New Roman"/>
          <w:b/>
          <w:bCs/>
          <w:color w:val="00B0F0"/>
          <w:sz w:val="24"/>
          <w:szCs w:val="24"/>
        </w:rPr>
      </w:pPr>
      <w:r w:rsidRPr="00E15878">
        <w:rPr>
          <w:rFonts w:ascii="Times New Roman" w:hAnsi="Times New Roman" w:cs="Times New Roman"/>
          <w:b/>
          <w:bCs/>
          <w:color w:val="00B0F0"/>
          <w:sz w:val="24"/>
          <w:szCs w:val="24"/>
          <w:rtl/>
        </w:rPr>
        <w:t xml:space="preserve">هذا و في تخطيط البرنامج التعليمي الفردي يلزم مراعاة المقومات التالية :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 – أهمية التكامل بين مراحل إعداد و تخطيط أنشطة البرنامج و طرق التدريس و التقويم و المتابعة من جانب ، و التكامل بين المنزل و المدرسة و المجتمع من جانب آخر .</w:t>
      </w:r>
    </w:p>
    <w:p w:rsidR="00651C35" w:rsidRPr="00E15878" w:rsidRDefault="00651C35"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2 – أن الب</w:t>
      </w:r>
      <w:r w:rsidR="00A42131" w:rsidRPr="00E15878">
        <w:rPr>
          <w:rFonts w:ascii="Times New Roman" w:hAnsi="Times New Roman" w:cs="Times New Roman"/>
          <w:b/>
          <w:bCs/>
          <w:color w:val="17365D"/>
          <w:sz w:val="24"/>
          <w:szCs w:val="24"/>
          <w:rtl/>
        </w:rPr>
        <w:t>رنامج التعليمي الفردي مجرد إطار</w:t>
      </w:r>
      <w:r w:rsidRPr="00E15878">
        <w:rPr>
          <w:rFonts w:ascii="Times New Roman" w:hAnsi="Times New Roman" w:cs="Times New Roman"/>
          <w:b/>
          <w:bCs/>
          <w:color w:val="17365D"/>
          <w:sz w:val="24"/>
          <w:szCs w:val="24"/>
          <w:rtl/>
        </w:rPr>
        <w:t xml:space="preserve">عام للأهداف المطلوب تحقيقها  لطفل توحد </w:t>
      </w:r>
      <w:r w:rsidR="00A42131" w:rsidRPr="00E15878">
        <w:rPr>
          <w:rFonts w:ascii="Times New Roman" w:hAnsi="Times New Roman" w:cs="Times New Roman"/>
          <w:b/>
          <w:bCs/>
          <w:color w:val="17365D"/>
          <w:sz w:val="24"/>
          <w:szCs w:val="24"/>
          <w:rtl/>
        </w:rPr>
        <w:t xml:space="preserve">معين ، مع إعطاء المعلم الحرية </w:t>
      </w:r>
      <w:r w:rsidRPr="00E15878">
        <w:rPr>
          <w:rFonts w:ascii="Times New Roman" w:hAnsi="Times New Roman" w:cs="Times New Roman"/>
          <w:b/>
          <w:bCs/>
          <w:color w:val="17365D"/>
          <w:sz w:val="24"/>
          <w:szCs w:val="24"/>
          <w:rtl/>
        </w:rPr>
        <w:t>للتعديل و التطوير الذي يتطلبه سير العمل مع الطفل .</w:t>
      </w:r>
      <w:r w:rsidRPr="00E15878">
        <w:rPr>
          <w:rFonts w:ascii="Times New Roman" w:hAnsi="Times New Roman" w:cs="Times New Roman"/>
          <w:b/>
          <w:bCs/>
          <w:color w:val="17365D"/>
          <w:sz w:val="24"/>
          <w:szCs w:val="24"/>
        </w:rPr>
        <w:t xml:space="preserve"> </w:t>
      </w:r>
    </w:p>
    <w:p w:rsidR="00651C35" w:rsidRPr="00E15878" w:rsidRDefault="00651C35" w:rsidP="00651C35">
      <w:pPr>
        <w:rPr>
          <w:rFonts w:ascii="Times New Roman" w:hAnsi="Times New Roman" w:cs="Times New Roman"/>
          <w:b/>
          <w:bCs/>
          <w:color w:val="E36C0A"/>
          <w:sz w:val="24"/>
          <w:szCs w:val="24"/>
          <w:rtl/>
        </w:rPr>
      </w:pPr>
      <w:r w:rsidRPr="00E15878">
        <w:rPr>
          <w:rFonts w:ascii="Times New Roman" w:hAnsi="Times New Roman" w:cs="Times New Roman"/>
          <w:b/>
          <w:bCs/>
          <w:color w:val="E36C0A"/>
          <w:sz w:val="24"/>
          <w:szCs w:val="24"/>
          <w:rtl/>
        </w:rPr>
        <w:t>شروط الهدف التربوي الجيد :</w:t>
      </w:r>
    </w:p>
    <w:p w:rsidR="00651C35" w:rsidRPr="00E15878" w:rsidRDefault="00651C35" w:rsidP="00A42131">
      <w:pPr>
        <w:rPr>
          <w:rFonts w:ascii="Times New Roman" w:hAnsi="Times New Roman" w:cs="Times New Roman"/>
          <w:b/>
          <w:bCs/>
          <w:color w:val="EF21D2"/>
          <w:sz w:val="24"/>
          <w:szCs w:val="24"/>
        </w:rPr>
      </w:pPr>
      <w:r w:rsidRPr="00E15878">
        <w:rPr>
          <w:rFonts w:ascii="Times New Roman" w:hAnsi="Times New Roman" w:cs="Times New Roman"/>
          <w:b/>
          <w:bCs/>
          <w:color w:val="17365D"/>
          <w:sz w:val="24"/>
          <w:szCs w:val="24"/>
          <w:rtl/>
        </w:rPr>
        <w:t xml:space="preserve">1 – الواقعية </w:t>
      </w:r>
      <w:r w:rsidR="00A42131" w:rsidRPr="00E15878">
        <w:rPr>
          <w:rFonts w:ascii="Times New Roman" w:hAnsi="Times New Roman" w:cs="Times New Roman"/>
          <w:b/>
          <w:bCs/>
          <w:color w:val="EF21D2"/>
          <w:sz w:val="24"/>
          <w:szCs w:val="24"/>
          <w:rtl/>
        </w:rPr>
        <w:t>( يجب ان يصاغ الهدف في ضوء القدرات الفعلية والخبرات المطلوب ان يزود بها الطفل التوحدي فيجب ان يكون مبني على واقع الطفل في جوانب القوة والضعف لديه )</w:t>
      </w:r>
    </w:p>
    <w:p w:rsidR="00651C35" w:rsidRPr="00E15878" w:rsidRDefault="00651C35" w:rsidP="00651C35">
      <w:pPr>
        <w:rPr>
          <w:rFonts w:ascii="Times New Roman" w:hAnsi="Times New Roman" w:cs="Times New Roman"/>
          <w:b/>
          <w:bCs/>
          <w:color w:val="EF21D2"/>
          <w:sz w:val="24"/>
          <w:szCs w:val="24"/>
        </w:rPr>
      </w:pPr>
      <w:r w:rsidRPr="00E15878">
        <w:rPr>
          <w:rFonts w:ascii="Times New Roman" w:hAnsi="Times New Roman" w:cs="Times New Roman"/>
          <w:b/>
          <w:bCs/>
          <w:color w:val="17365D"/>
          <w:sz w:val="24"/>
          <w:szCs w:val="24"/>
          <w:rtl/>
        </w:rPr>
        <w:t xml:space="preserve">2 – احتمال تحقيق النتائج </w:t>
      </w:r>
      <w:r w:rsidR="00A42131" w:rsidRPr="00E15878">
        <w:rPr>
          <w:rFonts w:ascii="Times New Roman" w:hAnsi="Times New Roman" w:cs="Times New Roman"/>
          <w:b/>
          <w:bCs/>
          <w:color w:val="EF21D2"/>
          <w:sz w:val="24"/>
          <w:szCs w:val="24"/>
          <w:rtl/>
        </w:rPr>
        <w:t>( يعمل تحليل للاهداف طويلة المدى وقصيرة المدى والسلوكية ينزل بها الى مستويات يمكن لطفل التوحدي ان يحققها وبالتالي تحليل الهدف يختلف من طفل الى طفل اخر حسب امكانياته وقدراته )</w:t>
      </w:r>
    </w:p>
    <w:p w:rsidR="00651C35" w:rsidRPr="00E15878" w:rsidRDefault="00651C35" w:rsidP="00651C35">
      <w:pPr>
        <w:rPr>
          <w:rFonts w:ascii="Times New Roman" w:hAnsi="Times New Roman" w:cs="Times New Roman"/>
          <w:b/>
          <w:bCs/>
          <w:color w:val="EF21D2"/>
          <w:sz w:val="24"/>
          <w:szCs w:val="24"/>
        </w:rPr>
      </w:pPr>
      <w:r w:rsidRPr="00E15878">
        <w:rPr>
          <w:rFonts w:ascii="Times New Roman" w:hAnsi="Times New Roman" w:cs="Times New Roman"/>
          <w:b/>
          <w:bCs/>
          <w:color w:val="17365D"/>
          <w:sz w:val="24"/>
          <w:szCs w:val="24"/>
          <w:rtl/>
        </w:rPr>
        <w:lastRenderedPageBreak/>
        <w:t>3 – توافق متطلبات تنفيذ الأهداف العامة و الاهداف التعليمية .</w:t>
      </w:r>
      <w:r w:rsidR="00A42131" w:rsidRPr="00E15878">
        <w:rPr>
          <w:rFonts w:ascii="Times New Roman" w:hAnsi="Times New Roman" w:cs="Times New Roman"/>
          <w:b/>
          <w:bCs/>
          <w:color w:val="17365D"/>
          <w:sz w:val="24"/>
          <w:szCs w:val="24"/>
          <w:rtl/>
        </w:rPr>
        <w:t xml:space="preserve"> </w:t>
      </w:r>
      <w:r w:rsidR="00A42131" w:rsidRPr="00E15878">
        <w:rPr>
          <w:rFonts w:ascii="Times New Roman" w:hAnsi="Times New Roman" w:cs="Times New Roman"/>
          <w:b/>
          <w:bCs/>
          <w:color w:val="EF21D2"/>
          <w:sz w:val="24"/>
          <w:szCs w:val="24"/>
          <w:rtl/>
        </w:rPr>
        <w:t xml:space="preserve">( يجب ان تتوفر لدى المؤسسة التعليمية متطلبات لتنفيذ الاهداف العامة والتعليمية </w:t>
      </w:r>
      <w:r w:rsidR="00F66B6A" w:rsidRPr="00E15878">
        <w:rPr>
          <w:rFonts w:ascii="Times New Roman" w:hAnsi="Times New Roman" w:cs="Times New Roman"/>
          <w:b/>
          <w:bCs/>
          <w:color w:val="EF21D2"/>
          <w:sz w:val="24"/>
          <w:szCs w:val="24"/>
          <w:rtl/>
        </w:rPr>
        <w:t xml:space="preserve">من مواد وخامات ووسائل وموارد تضمن تحقيق المتطلبات الخاصة بكل هدف على حدى ) </w:t>
      </w:r>
    </w:p>
    <w:p w:rsidR="00651C35" w:rsidRPr="00E15878" w:rsidRDefault="00651C35" w:rsidP="00492FC8">
      <w:pPr>
        <w:rPr>
          <w:rFonts w:ascii="Times New Roman" w:hAnsi="Times New Roman" w:cs="Times New Roman"/>
          <w:b/>
          <w:bCs/>
          <w:color w:val="EF21D2"/>
          <w:sz w:val="24"/>
          <w:szCs w:val="24"/>
          <w:rtl/>
        </w:rPr>
      </w:pPr>
      <w:r w:rsidRPr="00E15878">
        <w:rPr>
          <w:rFonts w:ascii="Times New Roman" w:hAnsi="Times New Roman" w:cs="Times New Roman"/>
          <w:b/>
          <w:bCs/>
          <w:color w:val="17365D"/>
          <w:sz w:val="24"/>
          <w:szCs w:val="24"/>
          <w:rtl/>
        </w:rPr>
        <w:t>4 – توافق القيمة الوظيفية لمجموع الأهداف .</w:t>
      </w:r>
      <w:r w:rsidRPr="00E15878">
        <w:rPr>
          <w:rFonts w:ascii="Times New Roman" w:hAnsi="Times New Roman" w:cs="Times New Roman"/>
          <w:b/>
          <w:bCs/>
          <w:color w:val="17365D"/>
          <w:sz w:val="24"/>
          <w:szCs w:val="24"/>
        </w:rPr>
        <w:t xml:space="preserve"> </w:t>
      </w:r>
      <w:r w:rsidR="00F66B6A" w:rsidRPr="00E15878">
        <w:rPr>
          <w:rFonts w:ascii="Times New Roman" w:hAnsi="Times New Roman" w:cs="Times New Roman"/>
          <w:b/>
          <w:bCs/>
          <w:color w:val="EF21D2"/>
          <w:sz w:val="24"/>
          <w:szCs w:val="24"/>
          <w:rtl/>
        </w:rPr>
        <w:t xml:space="preserve">( يجب ان يسعى البرنامج الى تحقيق اهدافه في المستقبل القريب حتى يحقق آمال الاسرة وآمال الطفل ) </w:t>
      </w:r>
    </w:p>
    <w:p w:rsidR="00651C35" w:rsidRPr="00E15878" w:rsidRDefault="00651C35" w:rsidP="00651C35">
      <w:pPr>
        <w:rPr>
          <w:rFonts w:ascii="Times New Roman" w:hAnsi="Times New Roman" w:cs="Times New Roman"/>
          <w:b/>
          <w:bCs/>
          <w:color w:val="984806"/>
          <w:sz w:val="24"/>
          <w:szCs w:val="24"/>
          <w:rtl/>
        </w:rPr>
      </w:pPr>
      <w:r w:rsidRPr="00E15878">
        <w:rPr>
          <w:rFonts w:ascii="Times New Roman" w:hAnsi="Times New Roman" w:cs="Times New Roman"/>
          <w:b/>
          <w:bCs/>
          <w:color w:val="984806"/>
          <w:sz w:val="24"/>
          <w:szCs w:val="24"/>
          <w:rtl/>
        </w:rPr>
        <w:t>محددات و معايير اختيار الأهداف التعليمية :</w:t>
      </w:r>
    </w:p>
    <w:p w:rsidR="00651C35" w:rsidRPr="00E15878" w:rsidRDefault="00F66B6A" w:rsidP="00F66B6A">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 – ارتباطها و</w:t>
      </w:r>
      <w:r w:rsidR="00651C35" w:rsidRPr="00E15878">
        <w:rPr>
          <w:rFonts w:ascii="Times New Roman" w:hAnsi="Times New Roman" w:cs="Times New Roman"/>
          <w:b/>
          <w:bCs/>
          <w:color w:val="17365D"/>
          <w:sz w:val="24"/>
          <w:szCs w:val="24"/>
          <w:rtl/>
        </w:rPr>
        <w:t>علاقتها بحياة الطفل اليومية و حياته الأسرية و اهتمامات افرادها</w:t>
      </w:r>
      <w:r w:rsidR="00F41D9B" w:rsidRPr="00E15878">
        <w:rPr>
          <w:rFonts w:ascii="Times New Roman" w:hAnsi="Times New Roman" w:cs="Times New Roman"/>
          <w:b/>
          <w:bCs/>
          <w:color w:val="17365D"/>
          <w:sz w:val="24"/>
          <w:szCs w:val="24"/>
          <w:rtl/>
        </w:rPr>
        <w:t xml:space="preserve">. </w:t>
      </w:r>
      <w:r w:rsidR="00F41D9B" w:rsidRPr="00E15878">
        <w:rPr>
          <w:rFonts w:ascii="Times New Roman" w:hAnsi="Times New Roman" w:cs="Times New Roman"/>
          <w:b/>
          <w:bCs/>
          <w:color w:val="EF21D2"/>
          <w:sz w:val="24"/>
          <w:szCs w:val="24"/>
          <w:rtl/>
        </w:rPr>
        <w:t>(</w:t>
      </w:r>
      <w:r w:rsidRPr="00E15878">
        <w:rPr>
          <w:rFonts w:ascii="Times New Roman" w:hAnsi="Times New Roman" w:cs="Times New Roman"/>
          <w:b/>
          <w:bCs/>
          <w:color w:val="EF21D2"/>
          <w:sz w:val="24"/>
          <w:szCs w:val="24"/>
          <w:rtl/>
        </w:rPr>
        <w:t>يجب الاهتمام بأخذ رأي الاسرة ماهي احتياجاتها وماهي الأهداف الملحة التي تسعى الاسرة الى تحقيقها من خلال البرنامج وماهي اكثر مشكلة تواجهها وهل هناك امكانية تضمينها في الوقت الحالي في البرنامج الحالي في ضوء امكانيات وقدرات الطفل اما اذا كانت اعلى من مستوى قدرات الطفل ولا يمكن تضمينها في الوقت الحالي يجب ان تؤخذ في الاعتبار في البرامج التالي</w:t>
      </w:r>
      <w:r w:rsidR="00F41D9B" w:rsidRPr="00E15878">
        <w:rPr>
          <w:rFonts w:ascii="Times New Roman" w:hAnsi="Times New Roman" w:cs="Times New Roman"/>
          <w:b/>
          <w:bCs/>
          <w:color w:val="EF21D2"/>
          <w:sz w:val="24"/>
          <w:szCs w:val="24"/>
          <w:rtl/>
        </w:rPr>
        <w:t>ة)</w:t>
      </w:r>
    </w:p>
    <w:p w:rsidR="00651C35" w:rsidRPr="00E15878" w:rsidRDefault="00651C35" w:rsidP="00651C35">
      <w:pPr>
        <w:rPr>
          <w:rFonts w:ascii="Times New Roman" w:hAnsi="Times New Roman" w:cs="Times New Roman"/>
          <w:b/>
          <w:bCs/>
          <w:color w:val="EF21D2"/>
          <w:sz w:val="24"/>
          <w:szCs w:val="24"/>
        </w:rPr>
      </w:pPr>
      <w:r w:rsidRPr="00E15878">
        <w:rPr>
          <w:rFonts w:ascii="Times New Roman" w:hAnsi="Times New Roman" w:cs="Times New Roman"/>
          <w:b/>
          <w:bCs/>
          <w:color w:val="17365D"/>
          <w:sz w:val="24"/>
          <w:szCs w:val="24"/>
          <w:rtl/>
        </w:rPr>
        <w:t>2 – درجة و مستوى نم</w:t>
      </w:r>
      <w:r w:rsidR="00F41D9B" w:rsidRPr="00E15878">
        <w:rPr>
          <w:rFonts w:ascii="Times New Roman" w:hAnsi="Times New Roman" w:cs="Times New Roman"/>
          <w:b/>
          <w:bCs/>
          <w:color w:val="17365D"/>
          <w:sz w:val="24"/>
          <w:szCs w:val="24"/>
          <w:rtl/>
        </w:rPr>
        <w:t xml:space="preserve">و القدرات و المهارات لدى الطفل. </w:t>
      </w:r>
      <w:r w:rsidR="00F41D9B" w:rsidRPr="00E15878">
        <w:rPr>
          <w:rFonts w:ascii="Times New Roman" w:hAnsi="Times New Roman" w:cs="Times New Roman"/>
          <w:b/>
          <w:bCs/>
          <w:color w:val="EF21D2"/>
          <w:sz w:val="24"/>
          <w:szCs w:val="24"/>
          <w:rtl/>
        </w:rPr>
        <w:t>(كل ماكانت الدرجات والمستوى متدنية كلما كانت الاهداف ابسط وتحليلها الى مستويات سلوكية ابسط .. وكلما كانت الدرجات والمستوى اعلى كلما كان تحليل الاهداف مرتفعة واكثر صعوبة )</w:t>
      </w:r>
    </w:p>
    <w:p w:rsidR="00651C35" w:rsidRPr="00E15878" w:rsidRDefault="00651C35" w:rsidP="00651C35">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3 – النتائج الواقعية للملاحظات الموضوعية للطفل .</w:t>
      </w:r>
      <w:r w:rsidR="00F41D9B" w:rsidRPr="00E15878">
        <w:rPr>
          <w:rFonts w:ascii="Times New Roman" w:hAnsi="Times New Roman" w:cs="Times New Roman"/>
          <w:b/>
          <w:bCs/>
          <w:color w:val="17365D"/>
          <w:sz w:val="24"/>
          <w:szCs w:val="24"/>
          <w:rtl/>
        </w:rPr>
        <w:t xml:space="preserve"> </w:t>
      </w:r>
      <w:r w:rsidR="00F41D9B" w:rsidRPr="00E15878">
        <w:rPr>
          <w:rFonts w:ascii="Times New Roman" w:hAnsi="Times New Roman" w:cs="Times New Roman"/>
          <w:b/>
          <w:bCs/>
          <w:color w:val="EF21D2"/>
          <w:sz w:val="24"/>
          <w:szCs w:val="24"/>
          <w:rtl/>
        </w:rPr>
        <w:t>(نبني الاهداف على نتائج واقعية وموضوعية للطفل وبالتالي نحدد مستوى اداء فعلي للطفل ووضع الاهداف في ضوء هذه المستويات .. اما اذا كانت الاهداف موضوعة على نتائج غير واقعية قد تأتي الاهداف ابسط او اقل او اعلى من مستويات الاطفال فتضيع وقته سدى الى ان يتم تدارك الموقف )</w:t>
      </w:r>
      <w:r w:rsidR="00F41D9B" w:rsidRPr="00E15878">
        <w:rPr>
          <w:rFonts w:ascii="Times New Roman" w:hAnsi="Times New Roman" w:cs="Times New Roman"/>
          <w:b/>
          <w:bCs/>
          <w:color w:val="17365D"/>
          <w:sz w:val="24"/>
          <w:szCs w:val="24"/>
          <w:rtl/>
        </w:rPr>
        <w:t xml:space="preserve"> </w:t>
      </w:r>
    </w:p>
    <w:p w:rsidR="00651C35" w:rsidRPr="00E15878" w:rsidRDefault="00651C35" w:rsidP="00F41D9B">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4 – أن تكون تلك الأهداف موضوعية وواقعية ، و في حدود إمكانات الطفل الحالية ؛ و تلك التي في مرحلة البزوغ أو التبلور .</w:t>
      </w:r>
      <w:r w:rsidR="00F41D9B" w:rsidRPr="00E15878">
        <w:rPr>
          <w:rFonts w:ascii="Times New Roman" w:hAnsi="Times New Roman" w:cs="Times New Roman"/>
          <w:b/>
          <w:bCs/>
          <w:color w:val="17365D"/>
          <w:sz w:val="24"/>
          <w:szCs w:val="24"/>
          <w:rtl/>
        </w:rPr>
        <w:t xml:space="preserve"> </w:t>
      </w:r>
      <w:r w:rsidR="00F41D9B" w:rsidRPr="00E15878">
        <w:rPr>
          <w:rFonts w:ascii="Times New Roman" w:hAnsi="Times New Roman" w:cs="Times New Roman"/>
          <w:b/>
          <w:bCs/>
          <w:color w:val="EF21D2"/>
          <w:sz w:val="24"/>
          <w:szCs w:val="24"/>
          <w:rtl/>
        </w:rPr>
        <w:t>(يجب ان تتضمن الاهداف الى كلا السلوكين , السلوكيات والانشطه في مرحلة التبلور يعمل البرنامج على صقلها وتنميتها بشكل جيد , والسلوكيات والاهداف التي لم يتقنها بعد يعمل البرنامج على اكسابها للطفل التوحدي)</w:t>
      </w:r>
      <w:r w:rsidR="00F41D9B" w:rsidRPr="00E15878">
        <w:rPr>
          <w:rFonts w:ascii="Times New Roman" w:hAnsi="Times New Roman" w:cs="Times New Roman"/>
          <w:b/>
          <w:bCs/>
          <w:color w:val="17365D"/>
          <w:sz w:val="24"/>
          <w:szCs w:val="24"/>
          <w:rtl/>
        </w:rPr>
        <w:t xml:space="preserve"> </w:t>
      </w:r>
    </w:p>
    <w:p w:rsidR="00651C35" w:rsidRPr="00E15878" w:rsidRDefault="00651C35" w:rsidP="00651C35">
      <w:pPr>
        <w:pBdr>
          <w:bottom w:val="single" w:sz="12" w:space="1" w:color="auto"/>
        </w:pBdr>
        <w:rPr>
          <w:rFonts w:ascii="Times New Roman" w:hAnsi="Times New Roman" w:cs="Times New Roman"/>
          <w:b/>
          <w:bCs/>
          <w:color w:val="17365D"/>
          <w:sz w:val="24"/>
          <w:szCs w:val="24"/>
          <w:rtl/>
        </w:rPr>
      </w:pPr>
    </w:p>
    <w:p w:rsidR="00E15878" w:rsidRDefault="00E15878" w:rsidP="00E15878">
      <w:pPr>
        <w:rPr>
          <w:rFonts w:ascii="Times New Roman" w:hAnsi="Times New Roman" w:cs="Times New Roman"/>
          <w:b/>
          <w:bCs/>
          <w:color w:val="17365D"/>
          <w:sz w:val="24"/>
          <w:szCs w:val="24"/>
          <w:rtl/>
        </w:rPr>
      </w:pPr>
    </w:p>
    <w:p w:rsidR="00A56F77" w:rsidRPr="00E15878" w:rsidRDefault="00A56F77" w:rsidP="00E15878">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t>المحاضرة الحادية عشرة</w:t>
      </w:r>
    </w:p>
    <w:p w:rsidR="00A56F77" w:rsidRPr="00E15878" w:rsidRDefault="00A56F77" w:rsidP="00492FC8">
      <w:pPr>
        <w:rPr>
          <w:rFonts w:ascii="Times New Roman" w:hAnsi="Times New Roman" w:cs="Times New Roman"/>
          <w:b/>
          <w:bCs/>
          <w:color w:val="948A54"/>
          <w:sz w:val="24"/>
          <w:szCs w:val="24"/>
          <w:rtl/>
        </w:rPr>
      </w:pPr>
      <w:r w:rsidRPr="00E15878">
        <w:rPr>
          <w:rFonts w:ascii="Times New Roman" w:hAnsi="Times New Roman" w:cs="Times New Roman"/>
          <w:b/>
          <w:bCs/>
          <w:color w:val="948A54"/>
          <w:sz w:val="24"/>
          <w:szCs w:val="24"/>
          <w:rtl/>
          <w:lang w:bidi="ar-EG"/>
        </w:rPr>
        <w:t>متلازمة الإسبرجر</w:t>
      </w:r>
      <w:r w:rsidRPr="00E15878">
        <w:rPr>
          <w:rFonts w:ascii="Times New Roman" w:hAnsi="Times New Roman" w:cs="Times New Roman"/>
          <w:b/>
          <w:bCs/>
          <w:color w:val="948A54"/>
          <w:sz w:val="24"/>
          <w:szCs w:val="24"/>
        </w:rPr>
        <w:t xml:space="preserve"> </w:t>
      </w:r>
      <w:r w:rsidR="00492FC8" w:rsidRPr="00E15878">
        <w:rPr>
          <w:rFonts w:ascii="Times New Roman" w:hAnsi="Times New Roman" w:cs="Times New Roman"/>
          <w:b/>
          <w:bCs/>
          <w:color w:val="948A54"/>
          <w:sz w:val="24"/>
          <w:szCs w:val="24"/>
        </w:rPr>
        <w:t xml:space="preserve">Asperger Syndrome </w:t>
      </w:r>
    </w:p>
    <w:p w:rsidR="00A56F77" w:rsidRPr="00E15878" w:rsidRDefault="00A56F77" w:rsidP="00A56F77">
      <w:pPr>
        <w:rPr>
          <w:rFonts w:ascii="Times New Roman" w:hAnsi="Times New Roman" w:cs="Times New Roman"/>
          <w:b/>
          <w:bCs/>
          <w:color w:val="C00000"/>
          <w:sz w:val="24"/>
          <w:szCs w:val="24"/>
          <w:rtl/>
        </w:rPr>
      </w:pPr>
      <w:r w:rsidRPr="00E15878">
        <w:rPr>
          <w:rFonts w:ascii="Times New Roman" w:hAnsi="Times New Roman" w:cs="Times New Roman"/>
          <w:b/>
          <w:bCs/>
          <w:color w:val="C00000"/>
          <w:sz w:val="24"/>
          <w:szCs w:val="24"/>
          <w:rtl/>
        </w:rPr>
        <w:t>مقدمة:</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بالرغم من قصر المدة التي انقضت منذ أن اكتشفت إعاقة التوحد تراكمت عشرات ، بل لا نبالغ إذا قلنا مئات البحوث التي أجريت على حالات التوحد وغيره من الإعاقات التي تضمها مجموعة إعاقات النمو الشا</w:t>
      </w:r>
      <w:r w:rsidRPr="00E15878">
        <w:rPr>
          <w:rFonts w:ascii="Times New Roman" w:hAnsi="Times New Roman" w:cs="Times New Roman"/>
          <w:b/>
          <w:bCs/>
          <w:color w:val="17365D"/>
          <w:sz w:val="24"/>
          <w:szCs w:val="24"/>
          <w:rtl/>
          <w:lang w:bidi="ar-EG"/>
        </w:rPr>
        <w:t xml:space="preserve">ملة </w:t>
      </w:r>
      <w:r w:rsidRPr="00E15878">
        <w:rPr>
          <w:rFonts w:ascii="Times New Roman" w:hAnsi="Times New Roman" w:cs="Times New Roman"/>
          <w:b/>
          <w:bCs/>
          <w:color w:val="17365D"/>
          <w:sz w:val="24"/>
          <w:szCs w:val="24"/>
          <w:rtl/>
        </w:rPr>
        <w:t>والتي تضم بالإضافة إلى التوحد إعاقات الإسبرجر والرت</w:t>
      </w: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rPr>
        <w:t>واضطرابات الطفولة</w:t>
      </w:r>
      <w:r w:rsidR="00635B8A">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التحليلية ثم</w:t>
      </w:r>
      <w:r w:rsidR="00635B8A">
        <w:rPr>
          <w:rFonts w:ascii="Times New Roman" w:hAnsi="Times New Roman" w:cs="Times New Roman"/>
          <w:b/>
          <w:bCs/>
          <w:color w:val="17365D"/>
          <w:sz w:val="24"/>
          <w:szCs w:val="24"/>
          <w:rtl/>
        </w:rPr>
        <w:t xml:space="preserve"> إعاقة النمو العامة غير المحددة</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lang w:bidi="ar-EG"/>
        </w:rPr>
        <w:t xml:space="preserve"> وتضيف بعض الدوائر المتخصصة إعاقة فراجيل اكس الهش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وقد تناولت هذه البحوث المجالات كافة، وأدق التفاصيل عن أعراض وتشخيص والعوامل المسببة لكل إعاقة من هذه  الإعاقة الخمسة ، كما تناولت العوامل المسببة المحتملة ، سواء كانت جينية</w:t>
      </w:r>
      <w:r w:rsidR="00635B8A">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(وراثية) أو عضوية بيلوجية عصبية أو كيميائية ، و تعمقت في دراسة مشكلات وأدوات القياس والتشخيص والتصنيف والتقييم </w:t>
      </w:r>
      <w:r w:rsidRPr="00E15878">
        <w:rPr>
          <w:rFonts w:ascii="Times New Roman" w:hAnsi="Times New Roman" w:cs="Times New Roman"/>
          <w:b/>
          <w:bCs/>
          <w:color w:val="17365D"/>
          <w:sz w:val="24"/>
          <w:szCs w:val="24"/>
          <w:rtl/>
        </w:rPr>
        <w:lastRenderedPageBreak/>
        <w:t>والتنبؤ بالتطورات المحتملة لمستقبل الحالة وأخيرا وليس آخرا دراسة أساليب وأدوات التدخل العلاجي والتأهيل والوقاية .</w:t>
      </w:r>
      <w:r w:rsidRPr="00E15878">
        <w:rPr>
          <w:rFonts w:ascii="Times New Roman" w:hAnsi="Times New Roman" w:cs="Times New Roman"/>
          <w:b/>
          <w:bCs/>
          <w:color w:val="17365D"/>
          <w:sz w:val="24"/>
          <w:szCs w:val="24"/>
          <w:rtl/>
          <w:lang w:bidi="ar-EG"/>
        </w:rPr>
        <w:t xml:space="preserve"> </w:t>
      </w:r>
    </w:p>
    <w:p w:rsidR="00A56F77" w:rsidRPr="00E15878" w:rsidRDefault="00A56F77"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وقد كانت لنتائج تلك البحوث التي أجريت من منتصف التسعينات حتى الآن ، نتائج جذرية على معلوماتنا عن هذه الإعاقات فأضافت الكثير عما كنا نعرف عنهما ، كما غيرت بعض المفاهيم والنظريات والتفسيرات .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وما أضافته تلك البحوث من معرفة أساسية تلزمنا في التعامل السليم معها، سواء من جانب الأخصائيون العاملين مع الأطفال أو الباحثين في الميدان أو الأكاديميين في مواقع الدراسة أو من جانب الآباء وأفراد أسرة الطفل الذي يعاني من إحدى تلك الإعاقات .</w:t>
      </w:r>
      <w:r w:rsidRPr="00E15878">
        <w:rPr>
          <w:rFonts w:ascii="Times New Roman" w:hAnsi="Times New Roman" w:cs="Times New Roman"/>
          <w:b/>
          <w:bCs/>
          <w:color w:val="17365D"/>
          <w:sz w:val="24"/>
          <w:szCs w:val="24"/>
          <w:rtl/>
          <w:lang w:bidi="ar-EG"/>
        </w:rPr>
        <w:t xml:space="preserve"> </w:t>
      </w:r>
    </w:p>
    <w:p w:rsidR="00A56F77" w:rsidRPr="00635B8A" w:rsidRDefault="00A56F77" w:rsidP="00492FC8">
      <w:pPr>
        <w:rPr>
          <w:rFonts w:ascii="Times New Roman" w:hAnsi="Times New Roman" w:cs="Times New Roman"/>
          <w:b/>
          <w:bCs/>
          <w:color w:val="548DD4"/>
          <w:sz w:val="24"/>
          <w:szCs w:val="24"/>
          <w:rtl/>
        </w:rPr>
      </w:pPr>
      <w:r w:rsidRPr="00635B8A">
        <w:rPr>
          <w:rFonts w:ascii="Times New Roman" w:hAnsi="Times New Roman" w:cs="Times New Roman"/>
          <w:b/>
          <w:bCs/>
          <w:color w:val="548DD4"/>
          <w:sz w:val="24"/>
          <w:szCs w:val="24"/>
          <w:rtl/>
        </w:rPr>
        <w:t xml:space="preserve">وهنا نستعرض إعاقة الإسبرجر </w:t>
      </w:r>
      <w:r w:rsidRPr="00635B8A">
        <w:rPr>
          <w:rFonts w:ascii="Times New Roman" w:hAnsi="Times New Roman" w:cs="Times New Roman"/>
          <w:b/>
          <w:bCs/>
          <w:color w:val="548DD4"/>
          <w:sz w:val="24"/>
          <w:szCs w:val="24"/>
        </w:rPr>
        <w:t>asperger s syndrome</w:t>
      </w:r>
      <w:r w:rsidRPr="00635B8A">
        <w:rPr>
          <w:rFonts w:ascii="Times New Roman" w:hAnsi="Times New Roman" w:cs="Times New Roman"/>
          <w:b/>
          <w:bCs/>
          <w:color w:val="548DD4"/>
          <w:sz w:val="24"/>
          <w:szCs w:val="24"/>
          <w:rtl/>
        </w:rPr>
        <w:t xml:space="preserve"> ثم ستتبعها بقية اضطرابات النمو الشائعة الأخرى مستعرضين فيها نتائج أحدث البحوث التي أجريت للتعمق في معرفة خصائصها ، وما توصلت إليه من نتائج أحدث البحوث التي أجريت للتعمق في معرفة خصائصها ، كما نستعرض فيها المعايير الخاصة بتشخيصها.</w:t>
      </w:r>
    </w:p>
    <w:p w:rsidR="00A56F77" w:rsidRPr="00E15878" w:rsidRDefault="00A56F77" w:rsidP="00A56F77">
      <w:pPr>
        <w:rPr>
          <w:rFonts w:ascii="Times New Roman" w:hAnsi="Times New Roman" w:cs="Times New Roman"/>
          <w:b/>
          <w:bCs/>
          <w:color w:val="943634"/>
          <w:sz w:val="24"/>
          <w:szCs w:val="24"/>
          <w:rtl/>
          <w:lang w:bidi="ar-EG"/>
        </w:rPr>
      </w:pPr>
      <w:r w:rsidRPr="00E15878">
        <w:rPr>
          <w:rFonts w:ascii="Times New Roman" w:hAnsi="Times New Roman" w:cs="Times New Roman"/>
          <w:b/>
          <w:bCs/>
          <w:color w:val="943634"/>
          <w:sz w:val="24"/>
          <w:szCs w:val="24"/>
          <w:rtl/>
          <w:lang w:bidi="ar-EG"/>
        </w:rPr>
        <w:t>تعريف الإسبرجر:</w:t>
      </w:r>
    </w:p>
    <w:p w:rsidR="00FC188B" w:rsidRDefault="00A56F77" w:rsidP="00492FC8">
      <w:pPr>
        <w:rPr>
          <w:rFonts w:ascii="Times New Roman" w:hAnsi="Times New Roman" w:cs="Times New Roman"/>
          <w:b/>
          <w:bCs/>
          <w:color w:val="17365D"/>
          <w:sz w:val="24"/>
          <w:szCs w:val="24"/>
          <w:rtl/>
        </w:rPr>
      </w:pPr>
      <w:r w:rsidRPr="00407252">
        <w:rPr>
          <w:rFonts w:ascii="Times New Roman" w:hAnsi="Times New Roman" w:cs="Times New Roman"/>
          <w:b/>
          <w:bCs/>
          <w:color w:val="17365D"/>
          <w:sz w:val="24"/>
          <w:szCs w:val="24"/>
          <w:highlight w:val="yellow"/>
          <w:rtl/>
        </w:rPr>
        <w:t>م</w:t>
      </w:r>
      <w:r w:rsidR="00635B8A" w:rsidRPr="00407252">
        <w:rPr>
          <w:rFonts w:ascii="Times New Roman" w:hAnsi="Times New Roman" w:cs="Times New Roman" w:hint="cs"/>
          <w:b/>
          <w:bCs/>
          <w:color w:val="17365D"/>
          <w:sz w:val="24"/>
          <w:szCs w:val="24"/>
          <w:highlight w:val="yellow"/>
          <w:rtl/>
        </w:rPr>
        <w:t>ت</w:t>
      </w:r>
      <w:r w:rsidRPr="00407252">
        <w:rPr>
          <w:rFonts w:ascii="Times New Roman" w:hAnsi="Times New Roman" w:cs="Times New Roman"/>
          <w:b/>
          <w:bCs/>
          <w:color w:val="17365D"/>
          <w:sz w:val="24"/>
          <w:szCs w:val="24"/>
          <w:highlight w:val="yellow"/>
          <w:rtl/>
        </w:rPr>
        <w:t>لازمة الإسبرجر</w:t>
      </w:r>
      <w:r w:rsidRPr="00E15878">
        <w:rPr>
          <w:rFonts w:ascii="Times New Roman" w:hAnsi="Times New Roman" w:cs="Times New Roman"/>
          <w:b/>
          <w:bCs/>
          <w:color w:val="17365D"/>
          <w:sz w:val="24"/>
          <w:szCs w:val="24"/>
          <w:rtl/>
        </w:rPr>
        <w:t xml:space="preserve"> هي إحدى إعاقات مجموعة اضطرابات النمو ذات الأصول التكوينية البنيوية (</w:t>
      </w:r>
      <w:r w:rsidRPr="00E15878">
        <w:rPr>
          <w:rFonts w:ascii="Times New Roman" w:hAnsi="Times New Roman" w:cs="Times New Roman"/>
          <w:b/>
          <w:bCs/>
          <w:color w:val="17365D"/>
          <w:sz w:val="24"/>
          <w:szCs w:val="24"/>
        </w:rPr>
        <w:t>Constitutional</w:t>
      </w:r>
      <w:r w:rsidRPr="00E15878">
        <w:rPr>
          <w:rFonts w:ascii="Times New Roman" w:hAnsi="Times New Roman" w:cs="Times New Roman"/>
          <w:b/>
          <w:bCs/>
          <w:color w:val="17365D"/>
          <w:sz w:val="24"/>
          <w:szCs w:val="24"/>
          <w:rtl/>
        </w:rPr>
        <w:t xml:space="preserve">) والخلقية الولادية  </w:t>
      </w:r>
      <w:r w:rsidRPr="00E15878">
        <w:rPr>
          <w:rFonts w:ascii="Times New Roman" w:hAnsi="Times New Roman" w:cs="Times New Roman"/>
          <w:b/>
          <w:bCs/>
          <w:color w:val="17365D"/>
          <w:sz w:val="24"/>
          <w:szCs w:val="24"/>
        </w:rPr>
        <w:t>(congenital)</w:t>
      </w:r>
      <w:r w:rsidRPr="00E15878">
        <w:rPr>
          <w:rFonts w:ascii="Times New Roman" w:hAnsi="Times New Roman" w:cs="Times New Roman"/>
          <w:b/>
          <w:bCs/>
          <w:color w:val="17365D"/>
          <w:sz w:val="24"/>
          <w:szCs w:val="24"/>
          <w:rtl/>
          <w:lang w:bidi="ar-EG"/>
        </w:rPr>
        <w:t>-</w:t>
      </w:r>
      <w:r w:rsidR="00635B8A">
        <w:rPr>
          <w:rFonts w:ascii="Times New Roman" w:hAnsi="Times New Roman" w:cs="Times New Roman" w:hint="cs"/>
          <w:b/>
          <w:bCs/>
          <w:color w:val="17365D"/>
          <w:sz w:val="24"/>
          <w:szCs w:val="24"/>
          <w:rtl/>
          <w:lang w:bidi="ar-EG"/>
        </w:rPr>
        <w:t xml:space="preserve"> </w:t>
      </w:r>
      <w:r w:rsidRPr="00E15878">
        <w:rPr>
          <w:rFonts w:ascii="Times New Roman" w:hAnsi="Times New Roman" w:cs="Times New Roman"/>
          <w:b/>
          <w:bCs/>
          <w:color w:val="17365D"/>
          <w:sz w:val="24"/>
          <w:szCs w:val="24"/>
          <w:rtl/>
        </w:rPr>
        <w:t>أي تكون موجودة عند الميلاد</w:t>
      </w:r>
      <w:r w:rsidRPr="00E15878">
        <w:rPr>
          <w:rFonts w:ascii="Times New Roman" w:hAnsi="Times New Roman" w:cs="Times New Roman"/>
          <w:b/>
          <w:bCs/>
          <w:color w:val="17365D"/>
          <w:sz w:val="24"/>
          <w:szCs w:val="24"/>
          <w:rtl/>
          <w:lang w:bidi="ar-EG"/>
        </w:rPr>
        <w:t>-</w:t>
      </w:r>
      <w:r w:rsidR="00635B8A">
        <w:rPr>
          <w:rFonts w:ascii="Times New Roman" w:hAnsi="Times New Roman" w:cs="Times New Roman"/>
          <w:b/>
          <w:bCs/>
          <w:color w:val="17365D"/>
          <w:sz w:val="24"/>
          <w:szCs w:val="24"/>
          <w:rtl/>
        </w:rPr>
        <w:t xml:space="preserve"> ولكنها لا تكتشف مبكرا</w:t>
      </w:r>
      <w:r w:rsidRPr="00E15878">
        <w:rPr>
          <w:rFonts w:ascii="Times New Roman" w:hAnsi="Times New Roman" w:cs="Times New Roman"/>
          <w:b/>
          <w:bCs/>
          <w:color w:val="17365D"/>
          <w:sz w:val="24"/>
          <w:szCs w:val="24"/>
          <w:rtl/>
        </w:rPr>
        <w:t xml:space="preserve">, </w:t>
      </w:r>
      <w:r w:rsidRPr="00407252">
        <w:rPr>
          <w:rFonts w:ascii="Times New Roman" w:hAnsi="Times New Roman" w:cs="Times New Roman"/>
          <w:b/>
          <w:bCs/>
          <w:color w:val="17365D"/>
          <w:sz w:val="24"/>
          <w:szCs w:val="24"/>
          <w:rtl/>
        </w:rPr>
        <w:t>بل</w:t>
      </w:r>
      <w:r w:rsidRPr="00407252">
        <w:rPr>
          <w:rFonts w:ascii="Times New Roman" w:hAnsi="Times New Roman" w:cs="Times New Roman"/>
          <w:b/>
          <w:bCs/>
          <w:color w:val="17365D"/>
          <w:sz w:val="24"/>
          <w:szCs w:val="24"/>
          <w:highlight w:val="yellow"/>
          <w:rtl/>
        </w:rPr>
        <w:t xml:space="preserve"> بعد</w:t>
      </w:r>
      <w:r w:rsidRPr="00E15878">
        <w:rPr>
          <w:rFonts w:ascii="Times New Roman" w:hAnsi="Times New Roman" w:cs="Times New Roman"/>
          <w:b/>
          <w:bCs/>
          <w:color w:val="17365D"/>
          <w:sz w:val="24"/>
          <w:szCs w:val="24"/>
          <w:rtl/>
        </w:rPr>
        <w:t xml:space="preserve"> </w:t>
      </w:r>
      <w:r w:rsidRPr="00407252">
        <w:rPr>
          <w:rFonts w:ascii="Times New Roman" w:hAnsi="Times New Roman" w:cs="Times New Roman"/>
          <w:b/>
          <w:bCs/>
          <w:color w:val="17365D"/>
          <w:sz w:val="24"/>
          <w:szCs w:val="24"/>
          <w:highlight w:val="yellow"/>
          <w:rtl/>
        </w:rPr>
        <w:t>فترة نمو عادى على معظم محاور النمو قد تمتد إلى عمر</w:t>
      </w:r>
      <w:r w:rsidR="00635B8A" w:rsidRPr="00407252">
        <w:rPr>
          <w:rFonts w:ascii="Times New Roman" w:hAnsi="Times New Roman" w:cs="Times New Roman" w:hint="cs"/>
          <w:b/>
          <w:bCs/>
          <w:color w:val="17365D"/>
          <w:sz w:val="24"/>
          <w:szCs w:val="24"/>
          <w:highlight w:val="yellow"/>
          <w:rtl/>
        </w:rPr>
        <w:t xml:space="preserve"> </w:t>
      </w:r>
      <w:r w:rsidRPr="00407252">
        <w:rPr>
          <w:rFonts w:ascii="Times New Roman" w:hAnsi="Times New Roman" w:cs="Times New Roman"/>
          <w:b/>
          <w:bCs/>
          <w:color w:val="17365D"/>
          <w:sz w:val="24"/>
          <w:szCs w:val="24"/>
          <w:highlight w:val="yellow"/>
          <w:rtl/>
        </w:rPr>
        <w:t>(4-6) سنوات , وتصيب الأطفال ذوي</w:t>
      </w:r>
      <w:r w:rsidRPr="00E15878">
        <w:rPr>
          <w:rFonts w:ascii="Times New Roman" w:hAnsi="Times New Roman" w:cs="Times New Roman"/>
          <w:b/>
          <w:bCs/>
          <w:color w:val="17365D"/>
          <w:sz w:val="24"/>
          <w:szCs w:val="24"/>
          <w:rtl/>
        </w:rPr>
        <w:t xml:space="preserve"> </w:t>
      </w:r>
      <w:r w:rsidRPr="00407252">
        <w:rPr>
          <w:rFonts w:ascii="Times New Roman" w:hAnsi="Times New Roman" w:cs="Times New Roman"/>
          <w:b/>
          <w:bCs/>
          <w:color w:val="17365D"/>
          <w:sz w:val="24"/>
          <w:szCs w:val="24"/>
          <w:highlight w:val="yellow"/>
          <w:rtl/>
        </w:rPr>
        <w:t>الذكاء العادي أو العالي</w:t>
      </w:r>
      <w:r w:rsidRPr="00E15878">
        <w:rPr>
          <w:rFonts w:ascii="Times New Roman" w:hAnsi="Times New Roman" w:cs="Times New Roman"/>
          <w:b/>
          <w:bCs/>
          <w:color w:val="17365D"/>
          <w:sz w:val="24"/>
          <w:szCs w:val="24"/>
          <w:rtl/>
        </w:rPr>
        <w:t xml:space="preserve"> , ونادرا ما يصاحبها تخلف عقلي بسيط , وبدون تأخر في النمو اللغوي أو المعرفي ..وتتميز بقصور كيفي واضح في القدرة على التفاعل الاجتماعي مع سلوكيات شاذة واهتمامات محدودة غير عادية , وغياب القدرة على التواصل غير اللفظي وعلى التعبير عن العواطف والانفعالات  أو المشاركة الوجدانية .</w:t>
      </w:r>
    </w:p>
    <w:p w:rsidR="00A56F77" w:rsidRPr="00FC188B" w:rsidRDefault="00A56F77" w:rsidP="00492FC8">
      <w:pPr>
        <w:rPr>
          <w:rFonts w:ascii="Times New Roman" w:hAnsi="Times New Roman" w:cs="Times New Roman"/>
          <w:b/>
          <w:bCs/>
          <w:color w:val="E321DA"/>
          <w:sz w:val="24"/>
          <w:szCs w:val="24"/>
          <w:rtl/>
        </w:rPr>
      </w:pPr>
      <w:r w:rsidRPr="00E15878">
        <w:rPr>
          <w:rFonts w:ascii="Times New Roman" w:hAnsi="Times New Roman" w:cs="Times New Roman"/>
          <w:b/>
          <w:bCs/>
          <w:color w:val="17365D"/>
          <w:sz w:val="24"/>
          <w:szCs w:val="24"/>
        </w:rPr>
        <w:t xml:space="preserve"> </w:t>
      </w:r>
      <w:r w:rsidR="00635B8A" w:rsidRPr="00FC188B">
        <w:rPr>
          <w:rFonts w:ascii="Times New Roman" w:hAnsi="Times New Roman" w:cs="Times New Roman" w:hint="cs"/>
          <w:b/>
          <w:bCs/>
          <w:color w:val="E321DA"/>
          <w:sz w:val="24"/>
          <w:szCs w:val="24"/>
          <w:rtl/>
        </w:rPr>
        <w:t xml:space="preserve">( في جميع الاعاقات للنمو الشامل تكون الاصابة بها </w:t>
      </w:r>
      <w:r w:rsidR="00FC188B" w:rsidRPr="00FC188B">
        <w:rPr>
          <w:rFonts w:ascii="Times New Roman" w:hAnsi="Times New Roman" w:cs="Times New Roman" w:hint="cs"/>
          <w:b/>
          <w:bCs/>
          <w:color w:val="E321DA"/>
          <w:sz w:val="24"/>
          <w:szCs w:val="24"/>
          <w:rtl/>
        </w:rPr>
        <w:t xml:space="preserve">عند الميلاد اي ان الطفل يولد مصاب بها ,, الاعراض غير ظاهره بشكل واضح مع النمو تبدء بالظهور بشكل تدريجي الى ان يصل الى عمر 3 سنوات </w:t>
      </w:r>
      <w:r w:rsidR="00FC188B">
        <w:rPr>
          <w:rFonts w:ascii="Times New Roman" w:hAnsi="Times New Roman" w:cs="Times New Roman" w:hint="cs"/>
          <w:b/>
          <w:bCs/>
          <w:color w:val="E321DA"/>
          <w:sz w:val="24"/>
          <w:szCs w:val="24"/>
          <w:rtl/>
        </w:rPr>
        <w:t>..)</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ومن حيث مدى انتشارها , فإنه بسبب حداثة اكتشافها وغموض بعض جوانبها مثل العوامل المسببة وصعوبات تشخيصها والتشابه الكبير بينها وبين بعض الإعاقات الأخرى من اضطرابات النمو , لا توجد حتى الآن إحصاءات دقيقة عن مدى انتشارها .</w:t>
      </w:r>
      <w:r w:rsidRPr="00E15878">
        <w:rPr>
          <w:rFonts w:ascii="Times New Roman" w:hAnsi="Times New Roman" w:cs="Times New Roman"/>
          <w:b/>
          <w:bCs/>
          <w:color w:val="17365D"/>
          <w:sz w:val="24"/>
          <w:szCs w:val="24"/>
          <w:rtl/>
          <w:lang w:bidi="ar-EG"/>
        </w:rPr>
        <w:t xml:space="preserve"> </w:t>
      </w:r>
    </w:p>
    <w:p w:rsidR="00A56F77" w:rsidRPr="00E15878" w:rsidRDefault="00A56F77" w:rsidP="00492FC8">
      <w:pPr>
        <w:rPr>
          <w:rFonts w:ascii="Times New Roman" w:hAnsi="Times New Roman" w:cs="Times New Roman"/>
          <w:b/>
          <w:bCs/>
          <w:color w:val="17365D"/>
          <w:sz w:val="24"/>
          <w:szCs w:val="24"/>
          <w:rtl/>
        </w:rPr>
      </w:pPr>
      <w:r w:rsidRPr="00635A8D">
        <w:rPr>
          <w:rFonts w:ascii="Times New Roman" w:hAnsi="Times New Roman" w:cs="Times New Roman"/>
          <w:b/>
          <w:bCs/>
          <w:color w:val="17365D"/>
          <w:sz w:val="24"/>
          <w:szCs w:val="24"/>
          <w:rtl/>
        </w:rPr>
        <w:t xml:space="preserve">لكن التقديرات المبدئية تشير إلى أنها </w:t>
      </w:r>
      <w:r w:rsidRPr="00635A8D">
        <w:rPr>
          <w:rFonts w:ascii="Times New Roman" w:hAnsi="Times New Roman" w:cs="Times New Roman"/>
          <w:b/>
          <w:bCs/>
          <w:color w:val="17365D"/>
          <w:sz w:val="24"/>
          <w:szCs w:val="24"/>
          <w:rtl/>
          <w:lang w:bidi="ar-EG"/>
        </w:rPr>
        <w:t xml:space="preserve">أوسع انتشارا </w:t>
      </w:r>
      <w:r w:rsidRPr="00635A8D">
        <w:rPr>
          <w:rFonts w:ascii="Times New Roman" w:hAnsi="Times New Roman" w:cs="Times New Roman"/>
          <w:b/>
          <w:bCs/>
          <w:color w:val="17365D"/>
          <w:sz w:val="24"/>
          <w:szCs w:val="24"/>
          <w:rtl/>
        </w:rPr>
        <w:t>من التوحد وتتراوح بين (3-4) حالات من بين كل ألف ولادة حية ,كما أنها تنتشر أكثر بين الذكور عنها بين الإناث بنسبة10:1.</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lang w:bidi="ar-EG"/>
        </w:rPr>
        <w:t>خصائص و أعراض الإسبرجر :</w:t>
      </w:r>
    </w:p>
    <w:p w:rsidR="00A56F77" w:rsidRPr="00E15878" w:rsidRDefault="00A56F77" w:rsidP="00492FC8">
      <w:pPr>
        <w:rPr>
          <w:rFonts w:ascii="Times New Roman" w:hAnsi="Times New Roman" w:cs="Times New Roman"/>
          <w:b/>
          <w:bCs/>
          <w:color w:val="548DD4"/>
          <w:sz w:val="24"/>
          <w:szCs w:val="24"/>
          <w:u w:val="single"/>
          <w:rtl/>
        </w:rPr>
      </w:pPr>
      <w:r w:rsidRPr="00E15878">
        <w:rPr>
          <w:rFonts w:ascii="Times New Roman" w:hAnsi="Times New Roman" w:cs="Times New Roman"/>
          <w:b/>
          <w:bCs/>
          <w:color w:val="17365D"/>
          <w:sz w:val="24"/>
          <w:szCs w:val="24"/>
          <w:rtl/>
        </w:rPr>
        <w:t xml:space="preserve">كما هو الوضع في إعاقة التوحد فإن أعراض إعاقة الأسبرجر متعددة ومتنوعة وتختلف من فرد إلى أخر . ومن النادر أن نجد طفلين من أطفال الإسبرجر متشابهين تماما .. </w:t>
      </w:r>
      <w:r w:rsidRPr="00E15878">
        <w:rPr>
          <w:rFonts w:ascii="Times New Roman" w:hAnsi="Times New Roman" w:cs="Times New Roman"/>
          <w:b/>
          <w:bCs/>
          <w:color w:val="548DD4"/>
          <w:sz w:val="24"/>
          <w:szCs w:val="24"/>
          <w:u w:val="single"/>
          <w:rtl/>
        </w:rPr>
        <w:t>وقد لاحظنا أن الأعراض التالية كافة يمكن أن توجد في حالات مختلفة وليس في فرد واحد :</w:t>
      </w:r>
      <w:r w:rsidRPr="00E15878">
        <w:rPr>
          <w:rFonts w:ascii="Times New Roman" w:hAnsi="Times New Roman" w:cs="Times New Roman"/>
          <w:b/>
          <w:bCs/>
          <w:color w:val="548DD4"/>
          <w:sz w:val="24"/>
          <w:szCs w:val="24"/>
          <w:u w:val="single"/>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غرابة أو شذوذ في العلاقات الاجتماعية التي غالبا ما تكون فجة غليظة سمجة خرقاء , إذا قورنت بعلاقات الأطفال العاديين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السذاجة وسلامة النية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نمو لغوي وحصيلة لفظية قريبة من العادية ولكن مع صعوبات استخدامها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شخصية مرحة – حيوية – لماحة – طموحة .</w:t>
      </w:r>
      <w:r w:rsidRPr="00E15878">
        <w:rPr>
          <w:rFonts w:ascii="Times New Roman" w:hAnsi="Times New Roman" w:cs="Times New Roman"/>
          <w:b/>
          <w:bCs/>
          <w:color w:val="17365D"/>
          <w:sz w:val="24"/>
          <w:szCs w:val="24"/>
        </w:rPr>
        <w:t xml:space="preserve"> </w:t>
      </w:r>
      <w:r w:rsidR="00234408" w:rsidRPr="00234408">
        <w:rPr>
          <w:rFonts w:ascii="Times New Roman" w:hAnsi="Times New Roman" w:cs="Times New Roman" w:hint="cs"/>
          <w:b/>
          <w:bCs/>
          <w:color w:val="E321DA"/>
          <w:sz w:val="24"/>
          <w:szCs w:val="24"/>
          <w:rtl/>
        </w:rPr>
        <w:t>( لان الاسبرجر لايصيب الا الاطفال ذوي الاداء الوظيفي العادي درجة ذكائهم عادية او اعلى من العادي )</w:t>
      </w:r>
      <w:r w:rsidR="00234408">
        <w:rPr>
          <w:rFonts w:ascii="Times New Roman" w:hAnsi="Times New Roman" w:cs="Times New Roman" w:hint="cs"/>
          <w:b/>
          <w:bCs/>
          <w:color w:val="17365D"/>
          <w:sz w:val="24"/>
          <w:szCs w:val="24"/>
          <w:rtl/>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عادة ما يكون الفرد المصاب غير مدرك أو متفهم لمشاعر الآخرين .</w:t>
      </w:r>
      <w:r w:rsidRPr="00E15878">
        <w:rPr>
          <w:rFonts w:ascii="Times New Roman" w:hAnsi="Times New Roman" w:cs="Times New Roman"/>
          <w:b/>
          <w:bCs/>
          <w:color w:val="17365D"/>
          <w:sz w:val="24"/>
          <w:szCs w:val="24"/>
        </w:rPr>
        <w:t xml:space="preserve"> </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العجز عن البدء والاستمرار في حد</w:t>
      </w:r>
      <w:r w:rsidR="00234408">
        <w:rPr>
          <w:rFonts w:ascii="Times New Roman" w:hAnsi="Times New Roman" w:cs="Times New Roman"/>
          <w:b/>
          <w:bCs/>
          <w:color w:val="17365D"/>
          <w:sz w:val="24"/>
          <w:szCs w:val="24"/>
          <w:rtl/>
        </w:rPr>
        <w:t>يث متبادل بشكل طبيعي متصف بالأخ</w:t>
      </w:r>
      <w:r w:rsidR="00234408">
        <w:rPr>
          <w:rFonts w:ascii="Times New Roman" w:hAnsi="Times New Roman" w:cs="Times New Roman" w:hint="cs"/>
          <w:b/>
          <w:bCs/>
          <w:color w:val="17365D"/>
          <w:sz w:val="24"/>
          <w:szCs w:val="24"/>
          <w:rtl/>
        </w:rPr>
        <w:t>ذ</w:t>
      </w:r>
      <w:r w:rsidRPr="00E15878">
        <w:rPr>
          <w:rFonts w:ascii="Times New Roman" w:hAnsi="Times New Roman" w:cs="Times New Roman"/>
          <w:b/>
          <w:bCs/>
          <w:color w:val="17365D"/>
          <w:sz w:val="24"/>
          <w:szCs w:val="24"/>
          <w:rtl/>
        </w:rPr>
        <w:t xml:space="preserve"> والعطاء مع الآخرين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سريع الانزعاج بسبب أي تغير في الحياة أو الأعمال الروتينية أو التقلب أو التحول الانفعال بتغير المكان أو برنامج النشاط اليومي .</w:t>
      </w:r>
      <w:r w:rsidRPr="00E15878">
        <w:rPr>
          <w:rFonts w:ascii="Times New Roman" w:hAnsi="Times New Roman" w:cs="Times New Roman"/>
          <w:b/>
          <w:bCs/>
          <w:color w:val="17365D"/>
          <w:sz w:val="24"/>
          <w:szCs w:val="24"/>
        </w:rPr>
        <w:t xml:space="preserve"> </w:t>
      </w:r>
    </w:p>
    <w:p w:rsidR="00A56F77" w:rsidRPr="00234408" w:rsidRDefault="00A56F77" w:rsidP="00A56F77">
      <w:pPr>
        <w:rPr>
          <w:rFonts w:ascii="Times New Roman" w:hAnsi="Times New Roman" w:cs="Times New Roman"/>
          <w:b/>
          <w:bCs/>
          <w:color w:val="E321DA"/>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منطلق في حديثه ولكن في حديثه حرفي يتمسك بالمعنى اللفظي الحرفي المباشر للكلمة أو الجملة في حديثه مع الآخرين أو في تفهمه لكلامهم أو لما يقرأ .</w:t>
      </w:r>
      <w:r w:rsidRPr="00E15878">
        <w:rPr>
          <w:rFonts w:ascii="Times New Roman" w:hAnsi="Times New Roman" w:cs="Times New Roman"/>
          <w:b/>
          <w:bCs/>
          <w:color w:val="17365D"/>
          <w:sz w:val="24"/>
          <w:szCs w:val="24"/>
        </w:rPr>
        <w:t xml:space="preserve"> </w:t>
      </w:r>
      <w:r w:rsidR="00234408" w:rsidRPr="00234408">
        <w:rPr>
          <w:rFonts w:ascii="Times New Roman" w:hAnsi="Times New Roman" w:cs="Times New Roman" w:hint="cs"/>
          <w:b/>
          <w:bCs/>
          <w:color w:val="E321DA"/>
          <w:sz w:val="24"/>
          <w:szCs w:val="24"/>
          <w:rtl/>
        </w:rPr>
        <w:t>( غالباً اذا تحدث يتحدث فقط في الامور التي يهتم بها</w:t>
      </w:r>
      <w:r w:rsidR="00234408">
        <w:rPr>
          <w:rFonts w:ascii="Times New Roman" w:hAnsi="Times New Roman" w:cs="Times New Roman" w:hint="cs"/>
          <w:b/>
          <w:bCs/>
          <w:color w:val="E321DA"/>
          <w:sz w:val="24"/>
          <w:szCs w:val="24"/>
          <w:rtl/>
        </w:rPr>
        <w:t xml:space="preserve"> هو.</w:t>
      </w:r>
      <w:r w:rsidR="00234408" w:rsidRPr="00234408">
        <w:rPr>
          <w:rFonts w:ascii="Times New Roman" w:hAnsi="Times New Roman" w:cs="Times New Roman" w:hint="cs"/>
          <w:b/>
          <w:bCs/>
          <w:color w:val="E321DA"/>
          <w:sz w:val="24"/>
          <w:szCs w:val="24"/>
          <w:rtl/>
        </w:rPr>
        <w:t xml:space="preserve"> ويتكلم في اتجاه واحد اي لايتيح فرصه للاخرين لتبادل الكلام معه </w:t>
      </w:r>
      <w:r w:rsidR="00234408">
        <w:rPr>
          <w:rFonts w:ascii="Times New Roman" w:hAnsi="Times New Roman" w:cs="Times New Roman" w:hint="cs"/>
          <w:b/>
          <w:bCs/>
          <w:color w:val="E321DA"/>
          <w:sz w:val="24"/>
          <w:szCs w:val="24"/>
          <w:rtl/>
        </w:rPr>
        <w:t>ويكرر نفس الكلام بدون كلل ولا ملل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فائق الحساسية للأصوات العالية والضوء القوي والروائح النافذة .</w:t>
      </w:r>
      <w:r w:rsidRPr="00E15878">
        <w:rPr>
          <w:rFonts w:ascii="Times New Roman" w:hAnsi="Times New Roman" w:cs="Times New Roman"/>
          <w:b/>
          <w:bCs/>
          <w:color w:val="17365D"/>
          <w:sz w:val="24"/>
          <w:szCs w:val="24"/>
        </w:rPr>
        <w:t xml:space="preserve"> </w:t>
      </w:r>
    </w:p>
    <w:p w:rsidR="00A56F77" w:rsidRPr="00C17FAF" w:rsidRDefault="00A56F77" w:rsidP="00C17FAF">
      <w:pPr>
        <w:rPr>
          <w:rFonts w:ascii="Times New Roman" w:hAnsi="Times New Roman" w:cs="Times New Roman"/>
          <w:b/>
          <w:bCs/>
          <w:color w:val="E321DA"/>
          <w:sz w:val="24"/>
          <w:szCs w:val="24"/>
        </w:rPr>
      </w:pPr>
      <w:r w:rsidRPr="00E15878">
        <w:rPr>
          <w:rFonts w:ascii="Times New Roman" w:hAnsi="Times New Roman" w:cs="Times New Roman"/>
          <w:b/>
          <w:bCs/>
          <w:color w:val="17365D"/>
          <w:sz w:val="24"/>
          <w:szCs w:val="24"/>
          <w:rtl/>
        </w:rPr>
        <w:t>- غالبا ما تدور اهتماماته أو أحاديثه على موضوعات محدودة , ويهتم بالمعلوم والحساب .</w:t>
      </w:r>
      <w:r w:rsidRPr="00E15878">
        <w:rPr>
          <w:rFonts w:ascii="Times New Roman" w:hAnsi="Times New Roman" w:cs="Times New Roman"/>
          <w:b/>
          <w:bCs/>
          <w:color w:val="17365D"/>
          <w:sz w:val="24"/>
          <w:szCs w:val="24"/>
        </w:rPr>
        <w:t xml:space="preserve"> </w:t>
      </w:r>
      <w:r w:rsidR="00C17FAF" w:rsidRPr="00C17FAF">
        <w:rPr>
          <w:rFonts w:ascii="Times New Roman" w:hAnsi="Times New Roman" w:cs="Times New Roman" w:hint="cs"/>
          <w:b/>
          <w:bCs/>
          <w:color w:val="E321DA"/>
          <w:sz w:val="24"/>
          <w:szCs w:val="24"/>
          <w:rtl/>
        </w:rPr>
        <w:t xml:space="preserve">( غالباً مايتغير اهتمامة مع مرور </w:t>
      </w:r>
      <w:r w:rsidR="00C17FAF">
        <w:rPr>
          <w:rFonts w:ascii="Times New Roman" w:hAnsi="Times New Roman" w:cs="Times New Roman" w:hint="cs"/>
          <w:b/>
          <w:bCs/>
          <w:color w:val="E321DA"/>
          <w:sz w:val="24"/>
          <w:szCs w:val="24"/>
          <w:rtl/>
        </w:rPr>
        <w:t>فتره من الزمن</w:t>
      </w:r>
      <w:r w:rsidR="00C17FAF" w:rsidRPr="00C17FAF">
        <w:rPr>
          <w:rFonts w:ascii="Times New Roman" w:hAnsi="Times New Roman" w:cs="Times New Roman" w:hint="cs"/>
          <w:b/>
          <w:bCs/>
          <w:color w:val="E321DA"/>
          <w:sz w:val="24"/>
          <w:szCs w:val="24"/>
          <w:rtl/>
        </w:rPr>
        <w:t xml:space="preserve"> ) </w:t>
      </w:r>
    </w:p>
    <w:p w:rsidR="00A56F77" w:rsidRPr="00E15878" w:rsidRDefault="00A56F77" w:rsidP="00A56F7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شذوذ في حركاته وتحركاته وفي مزولة الأنشطة الرياضية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يتمتع بذاكرة قوية لأدق التفاصيل , ولكن مع غياب المرونة في التفكير .</w:t>
      </w:r>
      <w:r w:rsidR="00C17FAF">
        <w:rPr>
          <w:rFonts w:ascii="Times New Roman" w:hAnsi="Times New Roman" w:cs="Times New Roman" w:hint="cs"/>
          <w:b/>
          <w:bCs/>
          <w:color w:val="17365D"/>
          <w:sz w:val="24"/>
          <w:szCs w:val="24"/>
          <w:rtl/>
        </w:rPr>
        <w:t xml:space="preserve"> </w:t>
      </w:r>
      <w:r w:rsidR="00C17FAF" w:rsidRPr="00C17FAF">
        <w:rPr>
          <w:rFonts w:ascii="Times New Roman" w:hAnsi="Times New Roman" w:cs="Times New Roman" w:hint="cs"/>
          <w:b/>
          <w:bCs/>
          <w:color w:val="E321DA"/>
          <w:sz w:val="24"/>
          <w:szCs w:val="24"/>
          <w:rtl/>
        </w:rPr>
        <w:t>(مرونة في التفكير يعني بها التفكير التباعدي وهو التفكير الابداعي , كـ النظر للامور من اكثر من زاوية وطرح اكثر من حل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يعاني من صعوبات في النوم وفي تناول الطعام .</w:t>
      </w:r>
      <w:r w:rsidRPr="00E15878">
        <w:rPr>
          <w:rFonts w:ascii="Times New Roman" w:hAnsi="Times New Roman" w:cs="Times New Roman"/>
          <w:b/>
          <w:bCs/>
          <w:color w:val="17365D"/>
          <w:sz w:val="24"/>
          <w:szCs w:val="24"/>
        </w:rPr>
        <w:t xml:space="preserve"> </w:t>
      </w:r>
    </w:p>
    <w:p w:rsidR="00A56F77" w:rsidRPr="00C17FAF" w:rsidRDefault="00A56F77" w:rsidP="00A56F77">
      <w:pPr>
        <w:rPr>
          <w:rFonts w:ascii="Times New Roman" w:hAnsi="Times New Roman" w:cs="Times New Roman"/>
          <w:b/>
          <w:bCs/>
          <w:color w:val="E321DA"/>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يجد صعوبات في فهم واستيعاب ما يقرا أو يسمع .</w:t>
      </w:r>
      <w:r w:rsidRPr="00E15878">
        <w:rPr>
          <w:rFonts w:ascii="Times New Roman" w:hAnsi="Times New Roman" w:cs="Times New Roman"/>
          <w:b/>
          <w:bCs/>
          <w:color w:val="17365D"/>
          <w:sz w:val="24"/>
          <w:szCs w:val="24"/>
        </w:rPr>
        <w:t xml:space="preserve"> </w:t>
      </w:r>
      <w:r w:rsidR="00C17FAF" w:rsidRPr="00C17FAF">
        <w:rPr>
          <w:rFonts w:ascii="Times New Roman" w:hAnsi="Times New Roman" w:cs="Times New Roman" w:hint="cs"/>
          <w:b/>
          <w:bCs/>
          <w:color w:val="E321DA"/>
          <w:sz w:val="24"/>
          <w:szCs w:val="24"/>
          <w:rtl/>
        </w:rPr>
        <w:t>( لانه يفهم فقط المعنى الحرفي والمباشر للكلمات وليس المعاني الضمنية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يستخدم تعابير وجه أو تواصل غير لفظي فج أو غير مناسب أو غير مستساغ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يستخدم في حديثه أنماطا لفظية غير عادية تتميز بالتكرار الممل أو تعليقات عنيفة أو غير مناسبة لل</w:t>
      </w:r>
      <w:r w:rsidR="00C17FAF">
        <w:rPr>
          <w:rFonts w:ascii="Times New Roman" w:hAnsi="Times New Roman" w:cs="Times New Roman" w:hint="cs"/>
          <w:b/>
          <w:bCs/>
          <w:color w:val="17365D"/>
          <w:sz w:val="24"/>
          <w:szCs w:val="24"/>
          <w:rtl/>
        </w:rPr>
        <w:t>م</w:t>
      </w:r>
      <w:r w:rsidRPr="00E15878">
        <w:rPr>
          <w:rFonts w:ascii="Times New Roman" w:hAnsi="Times New Roman" w:cs="Times New Roman"/>
          <w:b/>
          <w:bCs/>
          <w:color w:val="17365D"/>
          <w:sz w:val="24"/>
          <w:szCs w:val="24"/>
          <w:rtl/>
        </w:rPr>
        <w:t>وقوف أو أحيانا جارحة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في كلامه مط أو تطويل في نطق الألفاظ مع لهجة متكلفة رسمية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يتحدث عادة بصوت مرتفع مطرد النغم أو النسق على وتيرة واحدة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في سياق حديثه لا يهدأ جسمه عن الحركة ؛ فهو كثير التململ والاهتزاز والقلق واستعمال يديه أو الخطو إلى الأمام أو الخلف أو الجانب , وخاصة عندما يكون في حالة اهتمام وتركيز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ندرة أو غياب القدرة على تفهم الآخرين أو وضع ذاته مكانهم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نتيجة لكل أو بعض تلك السمات يصعب عليه أو يستح</w:t>
      </w:r>
      <w:r w:rsidR="00C17FAF">
        <w:rPr>
          <w:rFonts w:ascii="Times New Roman" w:hAnsi="Times New Roman" w:cs="Times New Roman"/>
          <w:b/>
          <w:bCs/>
          <w:color w:val="17365D"/>
          <w:sz w:val="24"/>
          <w:szCs w:val="24"/>
          <w:rtl/>
        </w:rPr>
        <w:t xml:space="preserve">يل تكوين صداقات , أو إذا تكونت </w:t>
      </w:r>
      <w:r w:rsidRPr="00E15878">
        <w:rPr>
          <w:rFonts w:ascii="Times New Roman" w:hAnsi="Times New Roman" w:cs="Times New Roman"/>
          <w:b/>
          <w:bCs/>
          <w:color w:val="17365D"/>
          <w:sz w:val="24"/>
          <w:szCs w:val="24"/>
          <w:rtl/>
        </w:rPr>
        <w:t>لفترة قصيرة ،  ثم تنقطع ؛ ولذا يعاني كثيرا أو دائما من الوحدة والعزلة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كثيرا ما يستغرق حتى أذنيه في خليط من الموضوعات المحددة تدور في إطار ضيق لا يحاول تجاوزه ( مثل : الطقس- قنوات التليفزيون - جداول قطارات سكة الحديد أو الطائرات - خرائط جغرافية ... الخ )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w:t>
      </w:r>
      <w:r w:rsidR="0023440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المعاناة من صعوبات في الإدراك اللمسي والتآزر النفسحركي والإدراك المكاني والتخيل الفراغي أو التفكير المجرد .</w:t>
      </w:r>
    </w:p>
    <w:p w:rsidR="00E15878" w:rsidRPr="00E15878" w:rsidRDefault="00A56F77"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 xml:space="preserve"> تلك وغيرها بعض ما أمكن تسجيله من الخصائص السلوكية والسمات الشخصية لمن يعانون من إعاقة الإسبرجر ، مكررين ما أشرنا إليه قبلا ، وهي أنها لا تظهر جميعها في فرد واحد وتختلف الأعراض كثيرا من فرد إلى آخر . </w:t>
      </w:r>
    </w:p>
    <w:p w:rsidR="00A56F77" w:rsidRPr="00E15878" w:rsidRDefault="00A56F77" w:rsidP="00A56F77">
      <w:pPr>
        <w:rPr>
          <w:rFonts w:ascii="Times New Roman" w:hAnsi="Times New Roman" w:cs="Times New Roman"/>
          <w:b/>
          <w:bCs/>
          <w:color w:val="00B0F0"/>
          <w:sz w:val="24"/>
          <w:szCs w:val="24"/>
          <w:rtl/>
          <w:lang w:bidi="ar-EG"/>
        </w:rPr>
      </w:pPr>
      <w:r w:rsidRPr="00E15878">
        <w:rPr>
          <w:rFonts w:ascii="Times New Roman" w:hAnsi="Times New Roman" w:cs="Times New Roman"/>
          <w:b/>
          <w:bCs/>
          <w:color w:val="00B0F0"/>
          <w:sz w:val="24"/>
          <w:szCs w:val="24"/>
          <w:rtl/>
          <w:lang w:bidi="ar-EG"/>
        </w:rPr>
        <w:t>اكتشاف متلازمة الإسبرجر:</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من المصادفات العجيبة التي من النادر حدوثها , أنه في ذات الفترة الزمنية التي اكتشف فيها العالم كانر ظاهرة التوحد عام 1943 في أحد عشر طفلا من الأطفال الذين كان يتعامل معهم في الولايات المتحدة , كان العالم النمساوي </w:t>
      </w:r>
      <w:r w:rsidRPr="00E15878">
        <w:rPr>
          <w:rFonts w:ascii="Times New Roman" w:hAnsi="Times New Roman" w:cs="Times New Roman"/>
          <w:b/>
          <w:bCs/>
          <w:color w:val="17365D"/>
          <w:sz w:val="24"/>
          <w:szCs w:val="24"/>
        </w:rPr>
        <w:t>Hans Asperger</w:t>
      </w:r>
      <w:r w:rsidRPr="00E15878">
        <w:rPr>
          <w:rFonts w:ascii="Times New Roman" w:hAnsi="Times New Roman" w:cs="Times New Roman"/>
          <w:b/>
          <w:bCs/>
          <w:color w:val="17365D"/>
          <w:sz w:val="24"/>
          <w:szCs w:val="24"/>
          <w:rtl/>
        </w:rPr>
        <w:t xml:space="preserve"> الذي كانت صلته بالعالم الأمريكي صديقه كانر قد انقطعت بسبب الحرب العالمية الثانية بعد تخرجهما من الجامعة في ألمانيا, بل كان يف</w:t>
      </w:r>
      <w:r w:rsidRPr="00E15878">
        <w:rPr>
          <w:rFonts w:ascii="Times New Roman" w:hAnsi="Times New Roman" w:cs="Times New Roman"/>
          <w:b/>
          <w:bCs/>
          <w:color w:val="17365D"/>
          <w:sz w:val="24"/>
          <w:szCs w:val="24"/>
          <w:rtl/>
          <w:lang w:bidi="ar-EG"/>
        </w:rPr>
        <w:t>ص</w:t>
      </w:r>
      <w:r w:rsidRPr="00E15878">
        <w:rPr>
          <w:rFonts w:ascii="Times New Roman" w:hAnsi="Times New Roman" w:cs="Times New Roman"/>
          <w:b/>
          <w:bCs/>
          <w:color w:val="17365D"/>
          <w:sz w:val="24"/>
          <w:szCs w:val="24"/>
          <w:rtl/>
        </w:rPr>
        <w:t xml:space="preserve">له عن كانر المحيط الهادي و آلاف الأميال, قد اكتشف في ضاحية من ضواحي فيينا عام 1944م حالات لا تختلف كثيرا عن حالات كانر . لم يسبق أن عرفت في تاريخ طب الطفولة أو </w:t>
      </w:r>
      <w:r w:rsidRPr="00E15878">
        <w:rPr>
          <w:rFonts w:ascii="Times New Roman" w:hAnsi="Times New Roman" w:cs="Times New Roman"/>
          <w:b/>
          <w:bCs/>
          <w:color w:val="17365D"/>
          <w:sz w:val="24"/>
          <w:szCs w:val="24"/>
          <w:rtl/>
          <w:lang w:bidi="ar-EG"/>
        </w:rPr>
        <w:t xml:space="preserve">علم </w:t>
      </w:r>
      <w:r w:rsidRPr="00E15878">
        <w:rPr>
          <w:rFonts w:ascii="Times New Roman" w:hAnsi="Times New Roman" w:cs="Times New Roman"/>
          <w:b/>
          <w:bCs/>
          <w:color w:val="17365D"/>
          <w:sz w:val="24"/>
          <w:szCs w:val="24"/>
          <w:rtl/>
        </w:rPr>
        <w:t>النفس أو الطب النفسي عندما اكتشف كل من كانر واسبرجر حالاتهما اللتين كانتا يجمع بينهما الكثير من نواحي التشابه من جهة , وبعض الاختلافات من جهة أخرى (سنتعرض لها فيما بعد) .</w:t>
      </w:r>
    </w:p>
    <w:p w:rsidR="00391BFF" w:rsidRDefault="00A56F77" w:rsidP="00492FC8">
      <w:pP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rPr>
        <w:t xml:space="preserve">وبالرغم من أن ما كتبه كانر عن حالات التوحد </w:t>
      </w:r>
      <w:r w:rsidRPr="00E15878">
        <w:rPr>
          <w:rFonts w:ascii="Times New Roman" w:hAnsi="Times New Roman" w:cs="Times New Roman"/>
          <w:b/>
          <w:bCs/>
          <w:color w:val="17365D"/>
          <w:sz w:val="24"/>
          <w:szCs w:val="24"/>
        </w:rPr>
        <w:t>autism</w:t>
      </w:r>
      <w:r w:rsidRPr="00E15878">
        <w:rPr>
          <w:rFonts w:ascii="Times New Roman" w:hAnsi="Times New Roman" w:cs="Times New Roman"/>
          <w:b/>
          <w:bCs/>
          <w:color w:val="17365D"/>
          <w:sz w:val="24"/>
          <w:szCs w:val="24"/>
          <w:rtl/>
        </w:rPr>
        <w:t xml:space="preserve"> التي اكتشفها عام 1943قد تعدد وتكرر نشره في معظم الدوريات العلمية</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وعقدت لمناقشتها الندوات والمؤتمرات في الدوائر العلمية والجامعات الأمريكية , فإن بحوث ( اسبرجر) وأخبار حالاته ظلت</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باللغة النمساوية حبيسة مكتبه </w:t>
      </w:r>
      <w:r w:rsidRPr="00E15878">
        <w:rPr>
          <w:rFonts w:ascii="Times New Roman" w:hAnsi="Times New Roman" w:cs="Times New Roman"/>
          <w:b/>
          <w:bCs/>
          <w:color w:val="17365D"/>
          <w:sz w:val="24"/>
          <w:szCs w:val="24"/>
          <w:rtl/>
          <w:lang w:bidi="ar-EG"/>
        </w:rPr>
        <w:t xml:space="preserve">في </w:t>
      </w:r>
      <w:r w:rsidRPr="00E15878">
        <w:rPr>
          <w:rFonts w:ascii="Times New Roman" w:hAnsi="Times New Roman" w:cs="Times New Roman"/>
          <w:b/>
          <w:bCs/>
          <w:color w:val="17365D"/>
          <w:sz w:val="24"/>
          <w:szCs w:val="24"/>
          <w:rtl/>
        </w:rPr>
        <w:t>فيينا وبعض الدوائر العلمية الضيقة المحيطة به ولم تصل أخبارها حتى إلى خارج النمسا في دول أوروبا</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وبالتالي لم يسمع عنها في الولايات المتحدة أو في غيرها لأسباب عدة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أهمها أن أبحاث إسبرجر تمت في أوائل الأربعينيات عندما كانت النمسا كغيرها من دول القارة الأوربية بأكملها غار</w:t>
      </w:r>
      <w:r w:rsidRPr="00E15878">
        <w:rPr>
          <w:rFonts w:ascii="Times New Roman" w:hAnsi="Times New Roman" w:cs="Times New Roman"/>
          <w:b/>
          <w:bCs/>
          <w:color w:val="17365D"/>
          <w:sz w:val="24"/>
          <w:szCs w:val="24"/>
          <w:rtl/>
          <w:lang w:bidi="ar-EG"/>
        </w:rPr>
        <w:t>قة</w:t>
      </w:r>
      <w:r w:rsidRPr="00E15878">
        <w:rPr>
          <w:rFonts w:ascii="Times New Roman" w:hAnsi="Times New Roman" w:cs="Times New Roman"/>
          <w:b/>
          <w:bCs/>
          <w:color w:val="17365D"/>
          <w:sz w:val="24"/>
          <w:szCs w:val="24"/>
          <w:rtl/>
        </w:rPr>
        <w:t xml:space="preserve"> في نيران الحرب العالمية الثانية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وكانت النمسا ذاتها محتلة بواسطة الألمان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وكانت مع دول أوروبا معزولة تماما ولا يوجد أي اتصال بينها وبين أمريكا </w:t>
      </w:r>
      <w:r w:rsidR="00391BFF">
        <w:rPr>
          <w:rFonts w:ascii="Times New Roman" w:hAnsi="Times New Roman" w:cs="Times New Roman"/>
          <w:b/>
          <w:bCs/>
          <w:color w:val="17365D"/>
          <w:sz w:val="24"/>
          <w:szCs w:val="24"/>
          <w:rtl/>
          <w:lang w:bidi="ar-EG"/>
        </w:rPr>
        <w:t>.....</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ومن جهة أخرى كانت تقاريرها مكتوبة باللغة النمساوية التي لم تكن بطبيعة الحال منتشرة كاللغة الإنجليزية التي نشرت بها أبحاث كانر عن التوحد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ولهذه الأسباب لم تنتشر أخبارها ولا حتى في الدوائر العلمية لسنوات طويلة إلى أن التقى (إسبرجر) نفسه بإحدى طبيبات الأطفال الإنجليز "</w:t>
      </w:r>
      <w:r w:rsidRPr="00E15878">
        <w:rPr>
          <w:rFonts w:ascii="Times New Roman" w:hAnsi="Times New Roman" w:cs="Times New Roman"/>
          <w:b/>
          <w:bCs/>
          <w:color w:val="17365D"/>
          <w:sz w:val="24"/>
          <w:szCs w:val="24"/>
        </w:rPr>
        <w:t xml:space="preserve">  "Lorna Wing</w:t>
      </w:r>
      <w:r w:rsidRPr="00E15878">
        <w:rPr>
          <w:rFonts w:ascii="Times New Roman" w:hAnsi="Times New Roman" w:cs="Times New Roman"/>
          <w:b/>
          <w:bCs/>
          <w:color w:val="17365D"/>
          <w:sz w:val="24"/>
          <w:szCs w:val="24"/>
          <w:rtl/>
        </w:rPr>
        <w:t>(والتي تعاني أبنتها من حالة التوحد) عام (1981) في احد اللقاءات العلمية في فيينا وقامت بتلخيص بحثه بالإنجليزية ضمن سلسلة من دراسة الحالات كانت تقوم بإصدار تقارير دورية عنها</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وفي شهر يونيو من عام (1991) أصدر العالم البريطاني" </w:t>
      </w:r>
      <w:r w:rsidRPr="00E15878">
        <w:rPr>
          <w:rFonts w:ascii="Times New Roman" w:hAnsi="Times New Roman" w:cs="Times New Roman"/>
          <w:b/>
          <w:bCs/>
          <w:color w:val="17365D"/>
          <w:sz w:val="24"/>
          <w:szCs w:val="24"/>
        </w:rPr>
        <w:t xml:space="preserve">  U .Frith</w:t>
      </w:r>
      <w:r w:rsidRPr="00E15878">
        <w:rPr>
          <w:rFonts w:ascii="Times New Roman" w:hAnsi="Times New Roman" w:cs="Times New Roman"/>
          <w:b/>
          <w:bCs/>
          <w:color w:val="17365D"/>
          <w:sz w:val="24"/>
          <w:szCs w:val="24"/>
          <w:rtl/>
        </w:rPr>
        <w:t xml:space="preserve"> كتابة عن التوحد والإسبرجر الذي نشرت فيه لأول مرة نتائج "إسبرجر" باللغة الإنجليزية .</w:t>
      </w:r>
      <w:r w:rsidRPr="00E15878">
        <w:rPr>
          <w:rFonts w:ascii="Times New Roman" w:hAnsi="Times New Roman" w:cs="Times New Roman"/>
          <w:b/>
          <w:bCs/>
          <w:color w:val="17365D"/>
          <w:sz w:val="24"/>
          <w:szCs w:val="24"/>
        </w:rPr>
        <w:t xml:space="preserve">  </w:t>
      </w:r>
    </w:p>
    <w:p w:rsidR="00A56F77"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ومن هنا جاء انتشار المعرفة بهذه الإعاقة في أوروبا كما كان ينتشر مفهوم التوحد في أمريكا وأكد هذه المعرفة ورود اسم الإسبرجر كإحدى إعاقات النمو الشائعة في الدليل الإحصائي للاضطرابات النفسية </w:t>
      </w:r>
      <w:r w:rsidRPr="00E15878">
        <w:rPr>
          <w:rFonts w:ascii="Times New Roman" w:hAnsi="Times New Roman" w:cs="Times New Roman"/>
          <w:b/>
          <w:bCs/>
          <w:color w:val="17365D"/>
          <w:sz w:val="24"/>
          <w:szCs w:val="24"/>
        </w:rPr>
        <w:t>DSM-4</w:t>
      </w:r>
      <w:r w:rsidRPr="00E15878">
        <w:rPr>
          <w:rFonts w:ascii="Times New Roman" w:hAnsi="Times New Roman" w:cs="Times New Roman"/>
          <w:b/>
          <w:bCs/>
          <w:color w:val="17365D"/>
          <w:sz w:val="24"/>
          <w:szCs w:val="24"/>
          <w:rtl/>
        </w:rPr>
        <w:t xml:space="preserve"> في إصداره الرابع عام (1994) لأول مرة كما ورد في ذات العام الدليل الدولي لتصنيف الأمراض الذي تصدره هيئة الصحة العالمية "</w:t>
      </w:r>
      <w:r w:rsidRPr="00E15878">
        <w:rPr>
          <w:rFonts w:ascii="Times New Roman" w:hAnsi="Times New Roman" w:cs="Times New Roman"/>
          <w:b/>
          <w:bCs/>
          <w:color w:val="17365D"/>
          <w:sz w:val="24"/>
          <w:szCs w:val="24"/>
        </w:rPr>
        <w:t>international classification of diseass</w:t>
      </w:r>
      <w:r w:rsidRPr="00E15878">
        <w:rPr>
          <w:rFonts w:ascii="Times New Roman" w:hAnsi="Times New Roman" w:cs="Times New Roman"/>
          <w:b/>
          <w:bCs/>
          <w:color w:val="17365D"/>
          <w:sz w:val="24"/>
          <w:szCs w:val="24"/>
          <w:rtl/>
        </w:rPr>
        <w:t>" في إصداره العاشر (</w:t>
      </w:r>
      <w:r w:rsidRPr="00E15878">
        <w:rPr>
          <w:rFonts w:ascii="Times New Roman" w:hAnsi="Times New Roman" w:cs="Times New Roman"/>
          <w:b/>
          <w:bCs/>
          <w:color w:val="17365D"/>
          <w:sz w:val="24"/>
          <w:szCs w:val="24"/>
        </w:rPr>
        <w:t>ICD-10</w:t>
      </w:r>
      <w:r w:rsidRPr="00E15878">
        <w:rPr>
          <w:rFonts w:ascii="Times New Roman" w:hAnsi="Times New Roman" w:cs="Times New Roman"/>
          <w:b/>
          <w:bCs/>
          <w:color w:val="17365D"/>
          <w:sz w:val="24"/>
          <w:szCs w:val="24"/>
          <w:rtl/>
        </w:rPr>
        <w:t xml:space="preserve">) وقد تم ذلك على أساس دراسات تناولت ما يقرب من ألف حالة من حالات الأطفال والمراهقين الذين ظهرت عليهم الأعراض المشتركة للا سبرجر (كما سنوردها فيما بعد) مما برر اعتباره إعاقة مستقلة بالإضافة إلى التوحد تحت مضلة اضطرابات النمو الشائعة ومن هنا جاء انتشار أعمال اسبر جر ومفهوم إعاقة في العالم اجمع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5937CB" w:rsidRPr="005937CB" w:rsidRDefault="005937CB" w:rsidP="00492FC8">
      <w:pPr>
        <w:rPr>
          <w:rFonts w:ascii="Times New Roman" w:hAnsi="Times New Roman" w:cs="Times New Roman"/>
          <w:b/>
          <w:bCs/>
          <w:color w:val="E321DA"/>
          <w:sz w:val="24"/>
          <w:szCs w:val="24"/>
          <w:rtl/>
        </w:rPr>
      </w:pPr>
      <w:r w:rsidRPr="005937CB">
        <w:rPr>
          <w:rFonts w:ascii="Times New Roman" w:hAnsi="Times New Roman" w:cs="Times New Roman" w:hint="cs"/>
          <w:b/>
          <w:bCs/>
          <w:color w:val="E321DA"/>
          <w:sz w:val="24"/>
          <w:szCs w:val="24"/>
          <w:rtl/>
        </w:rPr>
        <w:t>( هناك تشابه واختلاف في الاعراض والسمات بين الاسبرجر واعاقة التوحد , الدليل الاحصائي والدليل الدولي اقرو ان الاسبرجر اعاقة مستقلة بذاتها )</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وكانت الحالات التي تشخص الآن على أنها إعاقة (إسبرجر ) يطلق عليها أسماء مختلفة منها ما كان يعتبره نوعا من أنواع التوحد بسبب التشابه الكبير بين أعراض الإعاقتين فسميت أحيانا باسم "توحد الكبار" حيث أن أعراضه لا تظهر مبكرا كما يحدث في حالة التوحد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ولكنها تبدأ في الظهور في سن متأخرة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وكان يطلق عليه </w:t>
      </w:r>
      <w:r w:rsidRPr="00E15878">
        <w:rPr>
          <w:rFonts w:ascii="Times New Roman" w:hAnsi="Times New Roman" w:cs="Times New Roman"/>
          <w:b/>
          <w:bCs/>
          <w:color w:val="17365D"/>
          <w:sz w:val="24"/>
          <w:szCs w:val="24"/>
          <w:rtl/>
        </w:rPr>
        <w:lastRenderedPageBreak/>
        <w:t>البعض مصطلح التوحد ذي الأداء الوظيفي العالي أو أعاقة التوحد الخفيف</w:t>
      </w:r>
      <w:r w:rsidRPr="00E15878">
        <w:rPr>
          <w:rFonts w:ascii="Times New Roman" w:hAnsi="Times New Roman" w:cs="Times New Roman"/>
          <w:b/>
          <w:bCs/>
          <w:color w:val="17365D"/>
          <w:sz w:val="24"/>
          <w:szCs w:val="24"/>
          <w:rtl/>
          <w:lang w:bidi="ar-EG"/>
        </w:rPr>
        <w:t xml:space="preserve"> ؛ </w:t>
      </w:r>
      <w:r w:rsidRPr="00E15878">
        <w:rPr>
          <w:rFonts w:ascii="Times New Roman" w:hAnsi="Times New Roman" w:cs="Times New Roman"/>
          <w:b/>
          <w:bCs/>
          <w:color w:val="17365D"/>
          <w:sz w:val="24"/>
          <w:szCs w:val="24"/>
          <w:rtl/>
        </w:rPr>
        <w:t xml:space="preserve">لبساطة أعراضه وسرعة استجابته لبرامج التدخل العلاجي والتأهيل ... وذلك لان إعاقة الاسبرجر لا تصيب المتخلفين عقليا مثل حالات التوحد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حيث يعاني أكثر من 70%حالات التوحد من تخلف عقلي متوسط أو شديد يعرقل برامج التأهيل والتدريب . </w:t>
      </w:r>
    </w:p>
    <w:p w:rsidR="00A56F77" w:rsidRPr="00E15878" w:rsidRDefault="00A56F77" w:rsidP="005937CB">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وفي مرحلة أخرى خلال السبعينيات والثمانينيات كان يطلق على حالات إعاقة الاسبرجر مصطلح (الشخصية الفصامية). </w:t>
      </w:r>
      <w:r w:rsidR="005937CB" w:rsidRPr="005937CB">
        <w:rPr>
          <w:rFonts w:ascii="Times New Roman" w:hAnsi="Times New Roman" w:cs="Times New Roman" w:hint="cs"/>
          <w:b/>
          <w:bCs/>
          <w:color w:val="E321DA"/>
          <w:sz w:val="24"/>
          <w:szCs w:val="24"/>
          <w:rtl/>
        </w:rPr>
        <w:t xml:space="preserve">( </w:t>
      </w:r>
      <w:r w:rsidR="005937CB">
        <w:rPr>
          <w:rFonts w:ascii="Times New Roman" w:hAnsi="Times New Roman" w:cs="Times New Roman" w:hint="cs"/>
          <w:b/>
          <w:bCs/>
          <w:color w:val="E321DA"/>
          <w:sz w:val="24"/>
          <w:szCs w:val="24"/>
          <w:rtl/>
        </w:rPr>
        <w:t xml:space="preserve">راجع لمفهوم قديم عندما كان يقال عن التوحد " فصام الطفولة " لوجود تشابه مابين اعراض التوحد والاسبرجر وبين بعض الاعراض التي توجد لدى الفصاميين ) </w:t>
      </w:r>
      <w:r w:rsidR="005937CB" w:rsidRPr="005937CB">
        <w:rPr>
          <w:rFonts w:ascii="Times New Roman" w:hAnsi="Times New Roman" w:cs="Times New Roman" w:hint="cs"/>
          <w:b/>
          <w:bCs/>
          <w:color w:val="E321DA"/>
          <w:sz w:val="24"/>
          <w:szCs w:val="24"/>
          <w:rtl/>
        </w:rPr>
        <w:t xml:space="preserve"> </w:t>
      </w:r>
    </w:p>
    <w:p w:rsidR="00A56F77" w:rsidRPr="00E15878" w:rsidRDefault="00A56F77" w:rsidP="00A56F7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وكان </w:t>
      </w:r>
      <w:r w:rsidRPr="00E15878">
        <w:rPr>
          <w:rFonts w:ascii="Times New Roman" w:hAnsi="Times New Roman" w:cs="Times New Roman"/>
          <w:b/>
          <w:bCs/>
          <w:color w:val="17365D"/>
          <w:sz w:val="24"/>
          <w:szCs w:val="24"/>
          <w:rtl/>
          <w:lang w:bidi="ar-EG"/>
        </w:rPr>
        <w:t>ي</w:t>
      </w:r>
      <w:r w:rsidRPr="00E15878">
        <w:rPr>
          <w:rFonts w:ascii="Times New Roman" w:hAnsi="Times New Roman" w:cs="Times New Roman"/>
          <w:b/>
          <w:bCs/>
          <w:color w:val="17365D"/>
          <w:sz w:val="24"/>
          <w:szCs w:val="24"/>
          <w:rtl/>
        </w:rPr>
        <w:t>ستتبع هذا التقلب في تعريف تلك الحالات بطبيعة الحال ، قصور في تشخيصها ، وبالتالي في إمكانات وبرامج ووسائل التدخل العلاجي والتأهيل ، سواء على المستويات الطبية والتربوية والاجتماعية ، بل في توجيه أباء وأمهات واسر الأطفال المصابين إلى أساليب التعامل معهم وتنشئتهم .</w:t>
      </w:r>
    </w:p>
    <w:p w:rsidR="00A56F77"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ومع تعدد البحوث التي تتناول إعاقات النمو الشاملة المختلفة ،لازال هناك الكثير من الغموض الذي يحيط ببعض جوانب الاسبرجر ، فلسنا نعرف حتى الآن بدقة درجة انتشاره ولانسبة الإصابة بين الإناث والذكور والعوامل المسببة :هل هي جينية أو بيئية ؟أو كلاهما  ..  ومع أن إعاقة الإسبرجر يمكن أن تعتبر إعاقة مميزة ، وليست بأية حال نوعا من أنواع إعاقة التوحد بناء على ما أكده الدليل الدولي لتشخيص الإعاقات والأمراض النفسية في الطبعة الأخيرة المعدلة فانه لازالت هناك قلة من بين دوائر المختصين في هذا المجال ، تجادل حول ماهية إعاقة الاسبرجر: هل هو نوع مستقل من أنواع الإعاقة ،أو أنه نوع أو فئة أو صورة أخرى من صور إعاقة التوحد "الاوتيزم"؟.</w:t>
      </w:r>
      <w:r w:rsidRPr="00E15878">
        <w:rPr>
          <w:rFonts w:ascii="Times New Roman" w:hAnsi="Times New Roman" w:cs="Times New Roman"/>
          <w:b/>
          <w:bCs/>
          <w:color w:val="17365D"/>
          <w:sz w:val="24"/>
          <w:szCs w:val="24"/>
        </w:rPr>
        <w:t xml:space="preserve"> </w:t>
      </w:r>
    </w:p>
    <w:p w:rsidR="00CF38FC" w:rsidRPr="00E15878" w:rsidRDefault="00CF38FC" w:rsidP="00492FC8">
      <w:pPr>
        <w:rPr>
          <w:rFonts w:ascii="Times New Roman" w:hAnsi="Times New Roman" w:cs="Times New Roman"/>
          <w:b/>
          <w:bCs/>
          <w:color w:val="17365D"/>
          <w:sz w:val="24"/>
          <w:szCs w:val="24"/>
          <w:rtl/>
        </w:rPr>
      </w:pP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كما يعتبر البعض  – من جهة أخرى – انه طالما لا توجد حتى الآن وسائل أو أدوات معملية أو فحوصات عضوية للكشف عن التوحد أو الاسبرجر ، فانه من المتعذر الحك</w:t>
      </w:r>
      <w:r w:rsidR="00CF38FC">
        <w:rPr>
          <w:rFonts w:ascii="Times New Roman" w:hAnsi="Times New Roman" w:cs="Times New Roman"/>
          <w:b/>
          <w:bCs/>
          <w:color w:val="17365D"/>
          <w:sz w:val="24"/>
          <w:szCs w:val="24"/>
          <w:rtl/>
        </w:rPr>
        <w:t>م على الحالة بأنها توحد أو اسبر</w:t>
      </w:r>
      <w:r w:rsidRPr="00E15878">
        <w:rPr>
          <w:rFonts w:ascii="Times New Roman" w:hAnsi="Times New Roman" w:cs="Times New Roman"/>
          <w:b/>
          <w:bCs/>
          <w:color w:val="17365D"/>
          <w:sz w:val="24"/>
          <w:szCs w:val="24"/>
          <w:rtl/>
        </w:rPr>
        <w:t xml:space="preserve">جر ، أو أنهما إعاقة واحدة بصورتين أو درجتي شدة مختلفتين ، بالنسبة إلى هذا الفريق من المختصين الذين يرفضون فكرة أن الاسبرجر هو مجرد نوع من أنواع التوحد ، فإنهم يعتمدون ويبررون إيمانهم بأن الاسبرجر إعاقة محدودة بذاتها ، وليست نوعا من التوحد بان المرجع الدولي الإحصائي للإعاقات والأمراض النفسية يؤكد تلك الحقيقة ، ويعتبرون أن التحديد الدقيق  للفروق الفاصلة بين الإعاقتين يمهد الطريق الى تحديد أدق الأساليب التدخل العلاجي ورسم برامج التأهيل الناجح للرعاية والتدريب والتعليم .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ويؤكد البعض أن هذه الفروق بين الإعاقتين أكثر وضوحا في المراحل الأولى لظهور واكتشاف الإعاقة والأعراض الفارقة بين كل من التوحد والإسبرجر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وعلى العموم , فأننا نعتقد انه مادام العلم عاجزا عن التحديد الدقيق للعوامل المسببة لكل من التوحد والاسبرجر , فسيظل الخلاف قائما حول ماهية كل منهما وكيفية التشخيص الدقيق لكل من الإعاقتين والتفرقة والتعريف الصريح الذي لا يسمح بالخلط بينهما , وتحديد ما إذا كان كل منهما نوعا مستقلا , او أنهما صورتان لإعاقة واحدة .</w:t>
      </w:r>
      <w:r w:rsidRPr="00E15878">
        <w:rPr>
          <w:rFonts w:ascii="Times New Roman" w:hAnsi="Times New Roman" w:cs="Times New Roman"/>
          <w:b/>
          <w:bCs/>
          <w:color w:val="17365D"/>
          <w:sz w:val="24"/>
          <w:szCs w:val="24"/>
        </w:rPr>
        <w:t xml:space="preserve"> </w:t>
      </w:r>
    </w:p>
    <w:p w:rsidR="00A56F77" w:rsidRPr="00E15878" w:rsidRDefault="00A56F77" w:rsidP="00A56F77">
      <w:pPr>
        <w:pBdr>
          <w:bottom w:val="single" w:sz="12" w:space="1" w:color="auto"/>
        </w:pBdr>
        <w:rPr>
          <w:rFonts w:ascii="Times New Roman" w:hAnsi="Times New Roman" w:cs="Times New Roman"/>
          <w:b/>
          <w:bCs/>
          <w:color w:val="17365D"/>
          <w:sz w:val="24"/>
          <w:szCs w:val="24"/>
          <w:rtl/>
        </w:rPr>
      </w:pPr>
    </w:p>
    <w:p w:rsidR="00A56F77" w:rsidRPr="00E15878" w:rsidRDefault="00A56F77" w:rsidP="00A56F77">
      <w:pPr>
        <w:jc w:val="center"/>
        <w:rPr>
          <w:rFonts w:ascii="Times New Roman" w:hAnsi="Times New Roman" w:cs="Times New Roman"/>
          <w:b/>
          <w:bCs/>
          <w:color w:val="17365D"/>
          <w:sz w:val="24"/>
          <w:szCs w:val="24"/>
          <w:rtl/>
        </w:rPr>
      </w:pPr>
    </w:p>
    <w:p w:rsidR="00A56F77" w:rsidRPr="00E15878" w:rsidRDefault="00A56F77" w:rsidP="00492FC8">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t>المحاضرة الثانية عشرة</w:t>
      </w:r>
    </w:p>
    <w:p w:rsidR="00A56F77" w:rsidRPr="00E15878" w:rsidRDefault="00A56F77" w:rsidP="00492FC8">
      <w:pPr>
        <w:rPr>
          <w:rFonts w:ascii="Times New Roman" w:hAnsi="Times New Roman" w:cs="Times New Roman"/>
          <w:b/>
          <w:bCs/>
          <w:color w:val="948A54"/>
          <w:sz w:val="24"/>
          <w:szCs w:val="24"/>
          <w:rtl/>
        </w:rPr>
      </w:pPr>
      <w:r w:rsidRPr="00E15878">
        <w:rPr>
          <w:rFonts w:ascii="Times New Roman" w:hAnsi="Times New Roman" w:cs="Times New Roman"/>
          <w:b/>
          <w:bCs/>
          <w:color w:val="948A54"/>
          <w:sz w:val="24"/>
          <w:szCs w:val="24"/>
          <w:rtl/>
          <w:lang w:bidi="ar-EG"/>
        </w:rPr>
        <w:t>متلازمة الإسبرجر</w:t>
      </w:r>
      <w:r w:rsidRPr="00E15878">
        <w:rPr>
          <w:rFonts w:ascii="Times New Roman" w:hAnsi="Times New Roman" w:cs="Times New Roman"/>
          <w:b/>
          <w:bCs/>
          <w:color w:val="948A54"/>
          <w:sz w:val="24"/>
          <w:szCs w:val="24"/>
        </w:rPr>
        <w:t xml:space="preserve"> </w:t>
      </w:r>
      <w:r w:rsidR="00492FC8" w:rsidRPr="00E15878">
        <w:rPr>
          <w:rFonts w:ascii="Times New Roman" w:hAnsi="Times New Roman" w:cs="Times New Roman"/>
          <w:b/>
          <w:bCs/>
          <w:color w:val="948A54"/>
          <w:sz w:val="24"/>
          <w:szCs w:val="24"/>
        </w:rPr>
        <w:t xml:space="preserve">Asperger Syndrome </w:t>
      </w:r>
    </w:p>
    <w:p w:rsidR="00A56F77" w:rsidRPr="00E15878" w:rsidRDefault="00A56F77" w:rsidP="00A56F77">
      <w:pPr>
        <w:rPr>
          <w:rFonts w:ascii="Times New Roman" w:hAnsi="Times New Roman" w:cs="Times New Roman"/>
          <w:b/>
          <w:bCs/>
          <w:color w:val="984806"/>
          <w:sz w:val="24"/>
          <w:szCs w:val="24"/>
          <w:rtl/>
        </w:rPr>
      </w:pPr>
      <w:r w:rsidRPr="00E15878">
        <w:rPr>
          <w:rFonts w:ascii="Times New Roman" w:hAnsi="Times New Roman" w:cs="Times New Roman"/>
          <w:b/>
          <w:bCs/>
          <w:color w:val="984806"/>
          <w:sz w:val="24"/>
          <w:szCs w:val="24"/>
          <w:rtl/>
        </w:rPr>
        <w:t>التشخيص الفارق بين الإسبرجر و التوحد</w:t>
      </w:r>
      <w:r w:rsidRPr="00E15878">
        <w:rPr>
          <w:rFonts w:ascii="Times New Roman" w:hAnsi="Times New Roman" w:cs="Times New Roman"/>
          <w:b/>
          <w:bCs/>
          <w:color w:val="984806"/>
          <w:sz w:val="24"/>
          <w:szCs w:val="24"/>
          <w:rtl/>
          <w:lang w:bidi="ar-EG"/>
        </w:rPr>
        <w:t xml:space="preserve"> </w:t>
      </w:r>
      <w:r w:rsidRPr="00E15878">
        <w:rPr>
          <w:rFonts w:ascii="Times New Roman" w:hAnsi="Times New Roman" w:cs="Times New Roman"/>
          <w:b/>
          <w:bCs/>
          <w:color w:val="984806"/>
          <w:sz w:val="24"/>
          <w:szCs w:val="24"/>
          <w:rtl/>
        </w:rPr>
        <w:t>:</w:t>
      </w:r>
    </w:p>
    <w:p w:rsidR="00A56F77" w:rsidRPr="00E15878" w:rsidRDefault="00A56F77" w:rsidP="00A56F77">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يقصد بالتشخيص الفارقي-هنا- انه احد عناصر تشخيص الاسبرجر التي تحدد الفرق بينه وبين الت</w:t>
      </w:r>
      <w:r w:rsidR="00275149">
        <w:rPr>
          <w:rFonts w:ascii="Times New Roman" w:hAnsi="Times New Roman" w:cs="Times New Roman"/>
          <w:b/>
          <w:bCs/>
          <w:color w:val="17365D"/>
          <w:sz w:val="24"/>
          <w:szCs w:val="24"/>
          <w:rtl/>
        </w:rPr>
        <w:t>وحد (أو بينه وبين إعاقات أخرى)</w:t>
      </w:r>
      <w:r w:rsidR="00275149">
        <w:rPr>
          <w:rFonts w:ascii="Times New Roman" w:hAnsi="Times New Roman" w:cs="Times New Roman" w:hint="cs"/>
          <w:b/>
          <w:bCs/>
          <w:color w:val="17365D"/>
          <w:sz w:val="24"/>
          <w:szCs w:val="24"/>
          <w:rtl/>
        </w:rPr>
        <w:t xml:space="preserve">. </w:t>
      </w:r>
      <w:r w:rsidR="00275149" w:rsidRPr="00275149">
        <w:rPr>
          <w:rFonts w:ascii="Times New Roman" w:hAnsi="Times New Roman" w:cs="Times New Roman" w:hint="cs"/>
          <w:b/>
          <w:bCs/>
          <w:color w:val="E325D5"/>
          <w:sz w:val="24"/>
          <w:szCs w:val="24"/>
          <w:rtl/>
        </w:rPr>
        <w:t>( التشخيص الفارقي اي يبين ماهي الحدود الفارقه بين الاعاقات )</w:t>
      </w:r>
      <w:r w:rsidR="00275149">
        <w:rPr>
          <w:rFonts w:ascii="Times New Roman" w:hAnsi="Times New Roman" w:cs="Times New Roman" w:hint="cs"/>
          <w:b/>
          <w:bCs/>
          <w:color w:val="17365D"/>
          <w:sz w:val="24"/>
          <w:szCs w:val="24"/>
          <w:rtl/>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وقد ورد اسم الإعاقتين كما ذكرنا في الدليل الإحصائي "</w:t>
      </w:r>
      <w:r w:rsidRPr="00E15878">
        <w:rPr>
          <w:rFonts w:ascii="Times New Roman" w:hAnsi="Times New Roman" w:cs="Times New Roman"/>
          <w:b/>
          <w:bCs/>
          <w:color w:val="17365D"/>
          <w:sz w:val="24"/>
          <w:szCs w:val="24"/>
        </w:rPr>
        <w:t>4</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m</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s</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Pr>
        <w:t>D</w:t>
      </w:r>
      <w:r w:rsidRPr="00E15878">
        <w:rPr>
          <w:rFonts w:ascii="Times New Roman" w:hAnsi="Times New Roman" w:cs="Times New Roman"/>
          <w:b/>
          <w:bCs/>
          <w:color w:val="17365D"/>
          <w:sz w:val="24"/>
          <w:szCs w:val="24"/>
          <w:rtl/>
        </w:rPr>
        <w:t xml:space="preserve">" تحت مسمى إعاقات النمو الشاملة  </w:t>
      </w:r>
      <w:r w:rsidRPr="00E15878">
        <w:rPr>
          <w:rFonts w:ascii="Times New Roman" w:hAnsi="Times New Roman" w:cs="Times New Roman"/>
          <w:b/>
          <w:bCs/>
          <w:color w:val="17365D"/>
          <w:sz w:val="24"/>
          <w:szCs w:val="24"/>
        </w:rPr>
        <w:t>perivasire developmental disorders</w:t>
      </w:r>
      <w:r w:rsidRPr="00E15878">
        <w:rPr>
          <w:rFonts w:ascii="Times New Roman" w:hAnsi="Times New Roman" w:cs="Times New Roman"/>
          <w:b/>
          <w:bCs/>
          <w:color w:val="17365D"/>
          <w:sz w:val="24"/>
          <w:szCs w:val="24"/>
          <w:rtl/>
        </w:rPr>
        <w:t xml:space="preserve">  ويعني ذلك بطبيعة الحال بان بين الإعاقتين جوانب تشابه ، كما ان بينهما اخ</w:t>
      </w:r>
      <w:r w:rsidR="00EE5202">
        <w:rPr>
          <w:rFonts w:ascii="Times New Roman" w:hAnsi="Times New Roman" w:cs="Times New Roman"/>
          <w:b/>
          <w:bCs/>
          <w:color w:val="17365D"/>
          <w:sz w:val="24"/>
          <w:szCs w:val="24"/>
          <w:rtl/>
        </w:rPr>
        <w:t>تلافات تميز كلا منهما عن الأخر</w:t>
      </w:r>
      <w:r w:rsidR="00EE5202">
        <w:rPr>
          <w:rFonts w:ascii="Times New Roman" w:hAnsi="Times New Roman" w:cs="Times New Roman" w:hint="cs"/>
          <w:b/>
          <w:bCs/>
          <w:color w:val="17365D"/>
          <w:sz w:val="24"/>
          <w:szCs w:val="24"/>
          <w:rtl/>
        </w:rPr>
        <w:t xml:space="preserve">. </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وتدور أواجه التشابه حول </w:t>
      </w:r>
      <w:r w:rsidRPr="00E15878">
        <w:rPr>
          <w:rFonts w:ascii="Times New Roman" w:hAnsi="Times New Roman" w:cs="Times New Roman"/>
          <w:b/>
          <w:bCs/>
          <w:color w:val="17365D"/>
          <w:sz w:val="24"/>
          <w:szCs w:val="24"/>
          <w:u w:val="single"/>
          <w:rtl/>
        </w:rPr>
        <w:t>نواحي القصور في القدرة على التفاعل الاجتماعي والاتصال أو التواصل</w:t>
      </w:r>
      <w:r w:rsidRPr="00395685">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 xml:space="preserve">وفي </w:t>
      </w:r>
      <w:r w:rsidRPr="00E15878">
        <w:rPr>
          <w:rFonts w:ascii="Times New Roman" w:hAnsi="Times New Roman" w:cs="Times New Roman"/>
          <w:b/>
          <w:bCs/>
          <w:color w:val="17365D"/>
          <w:sz w:val="24"/>
          <w:szCs w:val="24"/>
          <w:u w:val="single"/>
          <w:rtl/>
        </w:rPr>
        <w:t xml:space="preserve">محدودية الاهتمامات وأوجه النشاط </w:t>
      </w:r>
      <w:r w:rsidRPr="00E15878">
        <w:rPr>
          <w:rFonts w:ascii="Times New Roman" w:hAnsi="Times New Roman" w:cs="Times New Roman"/>
          <w:b/>
          <w:bCs/>
          <w:color w:val="17365D"/>
          <w:sz w:val="24"/>
          <w:szCs w:val="24"/>
          <w:rtl/>
        </w:rPr>
        <w:t xml:space="preserve">. </w:t>
      </w:r>
    </w:p>
    <w:p w:rsidR="00A56F77" w:rsidRPr="00E15878" w:rsidRDefault="00A56F77" w:rsidP="00A56F77">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rPr>
        <w:t xml:space="preserve">أما الاختلافات بينهما فإنها تتعلق بما يلي : </w:t>
      </w:r>
    </w:p>
    <w:p w:rsidR="00A56F77" w:rsidRPr="00E15878" w:rsidRDefault="00A56F77" w:rsidP="00492FC8">
      <w:pPr>
        <w:rPr>
          <w:rFonts w:ascii="Times New Roman" w:hAnsi="Times New Roman" w:cs="Times New Roman"/>
          <w:b/>
          <w:bCs/>
          <w:color w:val="17365D"/>
          <w:sz w:val="24"/>
          <w:szCs w:val="24"/>
          <w:rtl/>
        </w:rPr>
      </w:pPr>
      <w:r w:rsidRPr="00EE5202">
        <w:rPr>
          <w:rFonts w:ascii="Times New Roman" w:hAnsi="Times New Roman" w:cs="Times New Roman"/>
          <w:b/>
          <w:bCs/>
          <w:color w:val="943634"/>
          <w:sz w:val="24"/>
          <w:szCs w:val="24"/>
          <w:rtl/>
        </w:rPr>
        <w:t>1- درجة القصور أو الإعاقة</w:t>
      </w:r>
      <w:r w:rsidRPr="00E15878">
        <w:rPr>
          <w:rFonts w:ascii="Times New Roman" w:hAnsi="Times New Roman" w:cs="Times New Roman"/>
          <w:b/>
          <w:bCs/>
          <w:color w:val="17365D"/>
          <w:sz w:val="24"/>
          <w:szCs w:val="24"/>
          <w:rtl/>
        </w:rPr>
        <w:t>.. فبينما طفل التوحد يعاني من تأخر أو توقف تام في نموه اللغوي وفي القدرة على التخاطب والاتصال، فان طفل الاسبرجر لا يبدي مثل هذه الأعراض ؛ حيث لا يحدث تأخر أو توقف في نم</w:t>
      </w:r>
      <w:r w:rsidR="00EE5202">
        <w:rPr>
          <w:rFonts w:ascii="Times New Roman" w:hAnsi="Times New Roman" w:cs="Times New Roman"/>
          <w:b/>
          <w:bCs/>
          <w:color w:val="17365D"/>
          <w:sz w:val="24"/>
          <w:szCs w:val="24"/>
          <w:rtl/>
        </w:rPr>
        <w:t>و هذه القدرات</w:t>
      </w:r>
      <w:r w:rsidRPr="00E15878">
        <w:rPr>
          <w:rFonts w:ascii="Times New Roman" w:hAnsi="Times New Roman" w:cs="Times New Roman"/>
          <w:b/>
          <w:bCs/>
          <w:color w:val="17365D"/>
          <w:sz w:val="24"/>
          <w:szCs w:val="24"/>
          <w:rtl/>
        </w:rPr>
        <w:t>. ولو انه يعان</w:t>
      </w:r>
      <w:r w:rsidR="00EE5202">
        <w:rPr>
          <w:rFonts w:ascii="Times New Roman" w:hAnsi="Times New Roman" w:cs="Times New Roman"/>
          <w:b/>
          <w:bCs/>
          <w:color w:val="17365D"/>
          <w:sz w:val="24"/>
          <w:szCs w:val="24"/>
          <w:rtl/>
        </w:rPr>
        <w:t>ي من صعوبة في تفهم كلام الآخرين</w:t>
      </w:r>
      <w:r w:rsidRPr="00E15878">
        <w:rPr>
          <w:rFonts w:ascii="Times New Roman" w:hAnsi="Times New Roman" w:cs="Times New Roman"/>
          <w:b/>
          <w:bCs/>
          <w:color w:val="17365D"/>
          <w:sz w:val="24"/>
          <w:szCs w:val="24"/>
          <w:rtl/>
        </w:rPr>
        <w:t xml:space="preserve">، وخاصة بالنسبة إلى ما قد يحتويه الحديث من تورية و تشبيهات غير مباشرة أو نكات هادفة أو معان مجردة أو إدراك العلاقات (بين السبب والنتيجة) او الجزء بالكل – والقدرة على التعميم وإدراك التشابه والاختلاف والتحليل والتأليف والمفاهيم التي ليس لها مرجع محسوس </w:t>
      </w:r>
      <w:r w:rsidR="00EE5202">
        <w:rPr>
          <w:rFonts w:ascii="Times New Roman" w:hAnsi="Times New Roman" w:cs="Times New Roman"/>
          <w:b/>
          <w:bCs/>
          <w:color w:val="17365D"/>
          <w:sz w:val="24"/>
          <w:szCs w:val="24"/>
          <w:rtl/>
        </w:rPr>
        <w:t>(مثل الدمقراطية والضمير والشرف)</w:t>
      </w:r>
      <w:r w:rsidRPr="00E15878">
        <w:rPr>
          <w:rFonts w:ascii="Times New Roman" w:hAnsi="Times New Roman" w:cs="Times New Roman"/>
          <w:b/>
          <w:bCs/>
          <w:color w:val="17365D"/>
          <w:sz w:val="24"/>
          <w:szCs w:val="24"/>
          <w:rtl/>
        </w:rPr>
        <w:t>.</w:t>
      </w:r>
    </w:p>
    <w:p w:rsidR="00A56F77" w:rsidRPr="00E15878" w:rsidRDefault="00A56F77" w:rsidP="00A56F77">
      <w:pPr>
        <w:rPr>
          <w:rFonts w:ascii="Times New Roman" w:hAnsi="Times New Roman" w:cs="Times New Roman"/>
          <w:b/>
          <w:bCs/>
          <w:color w:val="17365D"/>
          <w:sz w:val="24"/>
          <w:szCs w:val="24"/>
        </w:rPr>
      </w:pPr>
      <w:r w:rsidRPr="00EE5202">
        <w:rPr>
          <w:rFonts w:ascii="Times New Roman" w:hAnsi="Times New Roman" w:cs="Times New Roman"/>
          <w:b/>
          <w:bCs/>
          <w:color w:val="943634"/>
          <w:sz w:val="24"/>
          <w:szCs w:val="24"/>
          <w:rtl/>
        </w:rPr>
        <w:t>2-أما الاختلاف الثاني في حالات الاسبرجر فانه يتمثل في القدرات المعرفية</w:t>
      </w:r>
      <w:r w:rsidRPr="00E15878">
        <w:rPr>
          <w:rFonts w:ascii="Times New Roman" w:hAnsi="Times New Roman" w:cs="Times New Roman"/>
          <w:b/>
          <w:bCs/>
          <w:color w:val="17365D"/>
          <w:sz w:val="24"/>
          <w:szCs w:val="24"/>
          <w:rtl/>
        </w:rPr>
        <w:t xml:space="preserve"> </w:t>
      </w:r>
      <w:r w:rsidR="00EE5202">
        <w:rPr>
          <w:rFonts w:ascii="Times New Roman" w:hAnsi="Times New Roman" w:cs="Times New Roman" w:hint="cs"/>
          <w:b/>
          <w:bCs/>
          <w:color w:val="17365D"/>
          <w:sz w:val="24"/>
          <w:szCs w:val="24"/>
          <w:rtl/>
        </w:rPr>
        <w:t>.</w:t>
      </w:r>
      <w:r w:rsidRPr="00E15878">
        <w:rPr>
          <w:rFonts w:ascii="Times New Roman" w:hAnsi="Times New Roman" w:cs="Times New Roman"/>
          <w:b/>
          <w:bCs/>
          <w:color w:val="17365D"/>
          <w:sz w:val="24"/>
          <w:szCs w:val="24"/>
          <w:rtl/>
        </w:rPr>
        <w:t>. فبينما نجد حالات توحد تجمع بينه وبين التخلف العقلي ، نجد من النادر ان نشاهد قصورا في النمو المعرفي ملحوظا في حالات الاسبرجر التي تكون معدلات الذكاء بها عاديه أو ربما عالية؛ بما يسمح بالنمو المعرفي إلى درجه مناسبة له ، ولإمكانات البيئة الثقافية التي يعيش فيها طفل الاسبرجر.</w:t>
      </w:r>
    </w:p>
    <w:p w:rsidR="00A56F77" w:rsidRPr="00E15878" w:rsidRDefault="00A56F77" w:rsidP="00A56F77">
      <w:pPr>
        <w:rPr>
          <w:rFonts w:ascii="Times New Roman" w:hAnsi="Times New Roman" w:cs="Times New Roman"/>
          <w:b/>
          <w:bCs/>
          <w:color w:val="17365D"/>
          <w:sz w:val="24"/>
          <w:szCs w:val="24"/>
        </w:rPr>
      </w:pPr>
      <w:r w:rsidRPr="00EE5202">
        <w:rPr>
          <w:rFonts w:ascii="Times New Roman" w:hAnsi="Times New Roman" w:cs="Times New Roman"/>
          <w:b/>
          <w:bCs/>
          <w:color w:val="943634"/>
          <w:sz w:val="24"/>
          <w:szCs w:val="24"/>
          <w:rtl/>
        </w:rPr>
        <w:t xml:space="preserve">3- بينما نجد أن أكثر من 70% من حالات التوحد تعاني من تخلف عقلي ؛ </w:t>
      </w:r>
      <w:r w:rsidRPr="00E15878">
        <w:rPr>
          <w:rFonts w:ascii="Times New Roman" w:hAnsi="Times New Roman" w:cs="Times New Roman"/>
          <w:b/>
          <w:bCs/>
          <w:color w:val="17365D"/>
          <w:sz w:val="24"/>
          <w:szCs w:val="24"/>
          <w:rtl/>
        </w:rPr>
        <w:t>مما يزيد من صعوبة وشدة هذه الإعاقة ، ويقلل من ا</w:t>
      </w:r>
      <w:r w:rsidRPr="00E15878">
        <w:rPr>
          <w:rFonts w:ascii="Times New Roman" w:hAnsi="Times New Roman" w:cs="Times New Roman"/>
          <w:b/>
          <w:bCs/>
          <w:color w:val="17365D"/>
          <w:sz w:val="24"/>
          <w:szCs w:val="24"/>
          <w:rtl/>
          <w:lang w:bidi="ar-EG"/>
        </w:rPr>
        <w:t>ح</w:t>
      </w:r>
      <w:r w:rsidRPr="00E15878">
        <w:rPr>
          <w:rFonts w:ascii="Times New Roman" w:hAnsi="Times New Roman" w:cs="Times New Roman"/>
          <w:b/>
          <w:bCs/>
          <w:color w:val="17365D"/>
          <w:sz w:val="24"/>
          <w:szCs w:val="24"/>
          <w:rtl/>
        </w:rPr>
        <w:t>تما</w:t>
      </w:r>
      <w:r w:rsidRPr="00E15878">
        <w:rPr>
          <w:rFonts w:ascii="Times New Roman" w:hAnsi="Times New Roman" w:cs="Times New Roman"/>
          <w:b/>
          <w:bCs/>
          <w:color w:val="17365D"/>
          <w:sz w:val="24"/>
          <w:szCs w:val="24"/>
          <w:rtl/>
          <w:lang w:bidi="ar-EG"/>
        </w:rPr>
        <w:t>ل</w:t>
      </w:r>
      <w:r w:rsidRPr="00E15878">
        <w:rPr>
          <w:rFonts w:ascii="Times New Roman" w:hAnsi="Times New Roman" w:cs="Times New Roman"/>
          <w:b/>
          <w:bCs/>
          <w:color w:val="17365D"/>
          <w:sz w:val="24"/>
          <w:szCs w:val="24"/>
          <w:rtl/>
        </w:rPr>
        <w:t xml:space="preserve">ات نجاح برامج التدخل العلاجي والتأهيل . </w:t>
      </w:r>
      <w:r w:rsidRPr="00407252">
        <w:rPr>
          <w:rFonts w:ascii="Times New Roman" w:hAnsi="Times New Roman" w:cs="Times New Roman"/>
          <w:b/>
          <w:bCs/>
          <w:color w:val="17365D"/>
          <w:sz w:val="24"/>
          <w:szCs w:val="24"/>
          <w:highlight w:val="yellow"/>
          <w:rtl/>
        </w:rPr>
        <w:t>نلاحظ في حالات الإسبرجر ندرة في حالات التخلف العقلي</w:t>
      </w:r>
      <w:r w:rsidRPr="00E15878">
        <w:rPr>
          <w:rFonts w:ascii="Times New Roman" w:hAnsi="Times New Roman" w:cs="Times New Roman"/>
          <w:b/>
          <w:bCs/>
          <w:color w:val="17365D"/>
          <w:sz w:val="24"/>
          <w:szCs w:val="24"/>
          <w:rtl/>
        </w:rPr>
        <w:t xml:space="preserve"> ؛ مما يخفف من شدة الأعراض ، و يزيد من احتمالات نجاح برامج التدخل العلاجي و التأهيل ..</w:t>
      </w:r>
      <w:r w:rsidRPr="00E15878">
        <w:rPr>
          <w:rFonts w:ascii="Times New Roman" w:hAnsi="Times New Roman" w:cs="Times New Roman"/>
          <w:b/>
          <w:bCs/>
          <w:color w:val="17365D"/>
          <w:sz w:val="24"/>
          <w:szCs w:val="24"/>
        </w:rPr>
        <w:t xml:space="preserve"> </w:t>
      </w:r>
    </w:p>
    <w:p w:rsidR="00A56F77" w:rsidRPr="00E15878" w:rsidRDefault="00A56F77" w:rsidP="00492FC8">
      <w:pPr>
        <w:rPr>
          <w:rFonts w:ascii="Times New Roman" w:hAnsi="Times New Roman" w:cs="Times New Roman"/>
          <w:b/>
          <w:bCs/>
          <w:color w:val="17365D"/>
          <w:sz w:val="24"/>
          <w:szCs w:val="24"/>
          <w:rtl/>
        </w:rPr>
      </w:pPr>
      <w:r w:rsidRPr="00EE5202">
        <w:rPr>
          <w:rFonts w:ascii="Times New Roman" w:hAnsi="Times New Roman" w:cs="Times New Roman"/>
          <w:b/>
          <w:bCs/>
          <w:color w:val="943634"/>
          <w:sz w:val="24"/>
          <w:szCs w:val="24"/>
          <w:rtl/>
        </w:rPr>
        <w:t xml:space="preserve">4- طفل الاسبرجر لا يتجنب الآخرين من الأقران أو الكبار, </w:t>
      </w:r>
      <w:r w:rsidRPr="00E15878">
        <w:rPr>
          <w:rFonts w:ascii="Times New Roman" w:hAnsi="Times New Roman" w:cs="Times New Roman"/>
          <w:b/>
          <w:bCs/>
          <w:color w:val="17365D"/>
          <w:sz w:val="24"/>
          <w:szCs w:val="24"/>
          <w:rtl/>
        </w:rPr>
        <w:t>كما يفعل طفل التوحد</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بل يقبل على التعامل </w:t>
      </w:r>
      <w:r w:rsidRPr="00E15878">
        <w:rPr>
          <w:rFonts w:ascii="Times New Roman" w:hAnsi="Times New Roman" w:cs="Times New Roman"/>
          <w:b/>
          <w:bCs/>
          <w:color w:val="17365D"/>
          <w:sz w:val="24"/>
          <w:szCs w:val="24"/>
          <w:rtl/>
          <w:lang w:bidi="ar-EG"/>
        </w:rPr>
        <w:t xml:space="preserve">معهم </w:t>
      </w:r>
      <w:r w:rsidRPr="00E15878">
        <w:rPr>
          <w:rFonts w:ascii="Times New Roman" w:hAnsi="Times New Roman" w:cs="Times New Roman"/>
          <w:b/>
          <w:bCs/>
          <w:color w:val="17365D"/>
          <w:sz w:val="24"/>
          <w:szCs w:val="24"/>
          <w:rtl/>
        </w:rPr>
        <w:t>بنشاط – ولو انه بأنشطة ضيقة الحدود- تدور غالبا حول اهتماماته وحاجاته الشخصية التي تبدو غريبة, وعادة غير مألوفة للطفل العادي.. والواقع لكل طفل من أطفال أو شباب الاسبرجر ميولا زائدة نحو مجال أو نشاط أو هواية أو فن أو رياضه معينه (كرة القدم- الطيران- الفلك- الموسيقى- الهنود الحمر- صيد الأسماك- المسرح- العلوم- الرياضيات ... الخ) يكثر ولا يمل من الحديث عنها .. وغالبا مايؤدي الانشغال الدائم باهتماماته المحدودة تلك , وكثرة الاستمرار في الحديث عنها إلى ملل الآخرين وعزوفهم عن متابعة حديثة معهم , بل ربما أدى إلى اضطراب علاقتهم معه.</w:t>
      </w:r>
    </w:p>
    <w:p w:rsidR="00A56F77" w:rsidRDefault="00A56F77" w:rsidP="00E15878">
      <w:pPr>
        <w:rPr>
          <w:rFonts w:ascii="Times New Roman" w:hAnsi="Times New Roman" w:cs="Times New Roman"/>
          <w:b/>
          <w:bCs/>
          <w:color w:val="17365D"/>
          <w:sz w:val="24"/>
          <w:szCs w:val="24"/>
          <w:rtl/>
        </w:rPr>
      </w:pPr>
      <w:r w:rsidRPr="00EE5202">
        <w:rPr>
          <w:rFonts w:ascii="Times New Roman" w:hAnsi="Times New Roman" w:cs="Times New Roman"/>
          <w:b/>
          <w:bCs/>
          <w:color w:val="943634"/>
          <w:sz w:val="24"/>
          <w:szCs w:val="24"/>
          <w:rtl/>
        </w:rPr>
        <w:t xml:space="preserve">5- </w:t>
      </w:r>
      <w:r w:rsidRPr="00EE5202">
        <w:rPr>
          <w:rFonts w:ascii="Times New Roman" w:hAnsi="Times New Roman" w:cs="Times New Roman"/>
          <w:b/>
          <w:bCs/>
          <w:color w:val="943634"/>
          <w:sz w:val="24"/>
          <w:szCs w:val="24"/>
          <w:rtl/>
          <w:lang w:bidi="ar-EG"/>
        </w:rPr>
        <w:t xml:space="preserve"> </w:t>
      </w:r>
      <w:r w:rsidRPr="00EE5202">
        <w:rPr>
          <w:rFonts w:ascii="Times New Roman" w:hAnsi="Times New Roman" w:cs="Times New Roman"/>
          <w:b/>
          <w:bCs/>
          <w:color w:val="943634"/>
          <w:sz w:val="24"/>
          <w:szCs w:val="24"/>
          <w:rtl/>
        </w:rPr>
        <w:t>و</w:t>
      </w:r>
      <w:r w:rsidRPr="00EE5202">
        <w:rPr>
          <w:rFonts w:ascii="Times New Roman" w:hAnsi="Times New Roman" w:cs="Times New Roman"/>
          <w:b/>
          <w:bCs/>
          <w:color w:val="943634"/>
          <w:sz w:val="24"/>
          <w:szCs w:val="24"/>
          <w:rtl/>
          <w:lang w:bidi="ar-EG"/>
        </w:rPr>
        <w:t xml:space="preserve"> </w:t>
      </w:r>
      <w:r w:rsidRPr="00EE5202">
        <w:rPr>
          <w:rFonts w:ascii="Times New Roman" w:hAnsi="Times New Roman" w:cs="Times New Roman"/>
          <w:b/>
          <w:bCs/>
          <w:color w:val="943634"/>
          <w:sz w:val="24"/>
          <w:szCs w:val="24"/>
          <w:rtl/>
        </w:rPr>
        <w:t>قد يتساءل بعض المهتمين من الدارسين أو الآباء عما إذا كان الاسبرجر هو ذاته</w:t>
      </w:r>
      <w:r w:rsidRPr="00EE5202">
        <w:rPr>
          <w:rFonts w:ascii="Times New Roman" w:hAnsi="Times New Roman" w:cs="Times New Roman"/>
          <w:b/>
          <w:bCs/>
          <w:color w:val="943634"/>
          <w:sz w:val="24"/>
          <w:szCs w:val="24"/>
          <w:rtl/>
          <w:lang w:bidi="ar-EG"/>
        </w:rPr>
        <w:t xml:space="preserve"> التوحد</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أو انه متشابه أو صور</w:t>
      </w:r>
      <w:r w:rsidRPr="00E15878">
        <w:rPr>
          <w:rFonts w:ascii="Times New Roman" w:hAnsi="Times New Roman" w:cs="Times New Roman"/>
          <w:b/>
          <w:bCs/>
          <w:color w:val="17365D"/>
          <w:sz w:val="24"/>
          <w:szCs w:val="24"/>
          <w:rtl/>
          <w:lang w:bidi="ar-EG"/>
        </w:rPr>
        <w:t xml:space="preserve"> ة</w:t>
      </w:r>
      <w:r w:rsidRPr="00E15878">
        <w:rPr>
          <w:rFonts w:ascii="Times New Roman" w:hAnsi="Times New Roman" w:cs="Times New Roman"/>
          <w:b/>
          <w:bCs/>
          <w:color w:val="17365D"/>
          <w:sz w:val="24"/>
          <w:szCs w:val="24"/>
          <w:rtl/>
        </w:rPr>
        <w:t xml:space="preserve"> أخرى من صور التوحد العالي وظيفيا؟ </w:t>
      </w:r>
      <w:r w:rsidRPr="00E15878">
        <w:rPr>
          <w:rFonts w:ascii="Times New Roman" w:hAnsi="Times New Roman" w:cs="Times New Roman"/>
          <w:b/>
          <w:bCs/>
          <w:color w:val="17365D"/>
          <w:sz w:val="24"/>
          <w:szCs w:val="24"/>
        </w:rPr>
        <w:t>high functioni9ng autism</w:t>
      </w:r>
      <w:r w:rsidRPr="00E15878">
        <w:rPr>
          <w:rFonts w:ascii="Times New Roman" w:hAnsi="Times New Roman" w:cs="Times New Roman"/>
          <w:b/>
          <w:bCs/>
          <w:color w:val="17365D"/>
          <w:sz w:val="24"/>
          <w:szCs w:val="24"/>
          <w:rtl/>
        </w:rPr>
        <w:t xml:space="preserve"> . والإجابة على هذا التساؤل هي بالنفي , برغم وجود بعض التشابه بينهما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الآ</w:t>
      </w:r>
      <w:r w:rsidR="00EE5202">
        <w:rPr>
          <w:rFonts w:ascii="Times New Roman" w:hAnsi="Times New Roman" w:cs="Times New Roman" w:hint="cs"/>
          <w:b/>
          <w:bCs/>
          <w:color w:val="17365D"/>
          <w:sz w:val="24"/>
          <w:szCs w:val="24"/>
          <w:rtl/>
        </w:rPr>
        <w:t>ا</w:t>
      </w:r>
      <w:r w:rsidRPr="00E15878">
        <w:rPr>
          <w:rFonts w:ascii="Times New Roman" w:hAnsi="Times New Roman" w:cs="Times New Roman"/>
          <w:b/>
          <w:bCs/>
          <w:color w:val="17365D"/>
          <w:sz w:val="24"/>
          <w:szCs w:val="24"/>
          <w:rtl/>
        </w:rPr>
        <w:t xml:space="preserve">ن في حالات الاسبرجر , </w:t>
      </w:r>
      <w:r w:rsidRPr="00407252">
        <w:rPr>
          <w:rFonts w:ascii="Times New Roman" w:hAnsi="Times New Roman" w:cs="Times New Roman"/>
          <w:b/>
          <w:bCs/>
          <w:color w:val="17365D"/>
          <w:sz w:val="24"/>
          <w:szCs w:val="24"/>
          <w:highlight w:val="yellow"/>
          <w:rtl/>
        </w:rPr>
        <w:t>ويكون معدل الذكاء اللفظي متساويا أو متقاربا من معدل الذكاء غير اللفظي</w:t>
      </w:r>
      <w:r w:rsidRPr="00E15878">
        <w:rPr>
          <w:rFonts w:ascii="Times New Roman" w:hAnsi="Times New Roman" w:cs="Times New Roman"/>
          <w:b/>
          <w:bCs/>
          <w:color w:val="17365D"/>
          <w:sz w:val="24"/>
          <w:szCs w:val="24"/>
          <w:rtl/>
        </w:rPr>
        <w:t xml:space="preserve"> , والفرق بينهما </w:t>
      </w:r>
      <w:r w:rsidRPr="00E15878">
        <w:rPr>
          <w:rFonts w:ascii="Times New Roman" w:hAnsi="Times New Roman" w:cs="Times New Roman"/>
          <w:b/>
          <w:bCs/>
          <w:color w:val="17365D"/>
          <w:sz w:val="24"/>
          <w:szCs w:val="24"/>
          <w:rtl/>
          <w:lang w:bidi="ar-EG"/>
        </w:rPr>
        <w:t>في حالات التوحد</w:t>
      </w:r>
      <w:r w:rsidRPr="00E15878">
        <w:rPr>
          <w:rFonts w:ascii="Times New Roman" w:hAnsi="Times New Roman" w:cs="Times New Roman"/>
          <w:b/>
          <w:bCs/>
          <w:color w:val="17365D"/>
          <w:sz w:val="24"/>
          <w:szCs w:val="24"/>
          <w:rtl/>
        </w:rPr>
        <w:t>- في الغالب - كبير.</w:t>
      </w:r>
    </w:p>
    <w:p w:rsidR="00EE5202" w:rsidRPr="00F53C49" w:rsidRDefault="00EE5202" w:rsidP="00F53C49">
      <w:pPr>
        <w:rPr>
          <w:rFonts w:ascii="Times New Roman" w:hAnsi="Times New Roman" w:cs="Times New Roman"/>
          <w:b/>
          <w:bCs/>
          <w:color w:val="E325D5"/>
          <w:sz w:val="24"/>
          <w:szCs w:val="24"/>
          <w:rtl/>
        </w:rPr>
      </w:pPr>
      <w:r w:rsidRPr="00F53C49">
        <w:rPr>
          <w:rFonts w:ascii="Times New Roman" w:hAnsi="Times New Roman" w:cs="Times New Roman" w:hint="cs"/>
          <w:b/>
          <w:bCs/>
          <w:color w:val="E325D5"/>
          <w:sz w:val="24"/>
          <w:szCs w:val="24"/>
          <w:rtl/>
        </w:rPr>
        <w:t xml:space="preserve">(هنا يبان الفرق بين الاثنين ان اطفال التوحد </w:t>
      </w:r>
      <w:r w:rsidR="00F53C49" w:rsidRPr="00F53C49">
        <w:rPr>
          <w:rFonts w:ascii="Times New Roman" w:hAnsi="Times New Roman" w:cs="Times New Roman" w:hint="cs"/>
          <w:b/>
          <w:bCs/>
          <w:color w:val="E325D5"/>
          <w:sz w:val="24"/>
          <w:szCs w:val="24"/>
          <w:rtl/>
        </w:rPr>
        <w:t xml:space="preserve">الذي يمكن تطبيق مقاييس الذكاء عليهم وهنا يتضح لنا جوانب القصور بوضوح .. اختبار الذكاء في الغالب له شقين ( لفظي </w:t>
      </w:r>
      <w:r w:rsidR="00F53C49" w:rsidRPr="00F53C49">
        <w:rPr>
          <w:rFonts w:ascii="Times New Roman" w:hAnsi="Times New Roman" w:cs="Times New Roman"/>
          <w:b/>
          <w:bCs/>
          <w:color w:val="E325D5"/>
          <w:sz w:val="24"/>
          <w:szCs w:val="24"/>
          <w:rtl/>
        </w:rPr>
        <w:t>–</w:t>
      </w:r>
      <w:r w:rsidR="00F53C49" w:rsidRPr="00F53C49">
        <w:rPr>
          <w:rFonts w:ascii="Times New Roman" w:hAnsi="Times New Roman" w:cs="Times New Roman" w:hint="cs"/>
          <w:b/>
          <w:bCs/>
          <w:color w:val="E325D5"/>
          <w:sz w:val="24"/>
          <w:szCs w:val="24"/>
          <w:rtl/>
        </w:rPr>
        <w:t xml:space="preserve"> عملي أدائي ) بما ان طفل التوحد يعاني قصور في التواصل اللفظي وحتى من يتحدث منهم يواجه مشكلة في لفظ اللغة ورجع الصدى فهو يحصل على درجة متدنية جداً في الجانب اللفظي مقارنتاً بالجانب العملي والأدائي .. اما طفل الاسبرجر فهو طفل يتحدث يستطيع </w:t>
      </w:r>
      <w:r w:rsidR="00F53C49" w:rsidRPr="00F53C49">
        <w:rPr>
          <w:rFonts w:ascii="Times New Roman" w:hAnsi="Times New Roman" w:cs="Times New Roman" w:hint="cs"/>
          <w:b/>
          <w:bCs/>
          <w:color w:val="E325D5"/>
          <w:sz w:val="24"/>
          <w:szCs w:val="24"/>
          <w:rtl/>
        </w:rPr>
        <w:lastRenderedPageBreak/>
        <w:t>ان يوظف اللغه مع وجود بعض الملاحظات الا انه يحصل على درجات متقاربه مابين الكلام اللفظي الغير لفظي)</w:t>
      </w:r>
    </w:p>
    <w:p w:rsidR="00A56F77" w:rsidRPr="00F53C49" w:rsidRDefault="00A56F77" w:rsidP="00F53C49">
      <w:pPr>
        <w:rPr>
          <w:rFonts w:ascii="Times New Roman" w:hAnsi="Times New Roman" w:cs="Times New Roman"/>
          <w:b/>
          <w:bCs/>
          <w:color w:val="E325D5"/>
          <w:sz w:val="24"/>
          <w:szCs w:val="24"/>
        </w:rPr>
      </w:pPr>
      <w:r w:rsidRPr="00EE5202">
        <w:rPr>
          <w:rFonts w:ascii="Times New Roman" w:hAnsi="Times New Roman" w:cs="Times New Roman"/>
          <w:b/>
          <w:bCs/>
          <w:color w:val="943634"/>
          <w:sz w:val="24"/>
          <w:szCs w:val="24"/>
          <w:rtl/>
          <w:lang w:bidi="ar-EG"/>
        </w:rPr>
        <w:t>6</w:t>
      </w:r>
      <w:r w:rsidRPr="00EE5202">
        <w:rPr>
          <w:rFonts w:ascii="Times New Roman" w:hAnsi="Times New Roman" w:cs="Times New Roman"/>
          <w:b/>
          <w:bCs/>
          <w:color w:val="943634"/>
          <w:sz w:val="24"/>
          <w:szCs w:val="24"/>
          <w:rtl/>
        </w:rPr>
        <w:t>ـ إذا قارنا إعاقة الاسبرجر بإعاقة التوحد</w:t>
      </w:r>
      <w:r w:rsidRPr="00EE5202">
        <w:rPr>
          <w:rFonts w:ascii="Times New Roman" w:hAnsi="Times New Roman" w:cs="Times New Roman"/>
          <w:b/>
          <w:bCs/>
          <w:color w:val="943634"/>
          <w:sz w:val="24"/>
          <w:szCs w:val="24"/>
          <w:rtl/>
          <w:lang w:bidi="ar-EG"/>
        </w:rPr>
        <w:t xml:space="preserve"> </w:t>
      </w:r>
      <w:r w:rsidRPr="00E15878">
        <w:rPr>
          <w:rFonts w:ascii="Times New Roman" w:hAnsi="Times New Roman" w:cs="Times New Roman"/>
          <w:b/>
          <w:bCs/>
          <w:color w:val="17365D"/>
          <w:sz w:val="24"/>
          <w:szCs w:val="24"/>
          <w:rtl/>
        </w:rPr>
        <w:t>، فإننا نستطيع اعتبار حالات الأول</w:t>
      </w:r>
      <w:r w:rsidR="00EE5202">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lang w:bidi="ar-EG"/>
        </w:rPr>
        <w:t>(الاسبرجر)</w:t>
      </w:r>
      <w:r w:rsidRPr="00E15878">
        <w:rPr>
          <w:rFonts w:ascii="Times New Roman" w:hAnsi="Times New Roman" w:cs="Times New Roman"/>
          <w:b/>
          <w:bCs/>
          <w:color w:val="17365D"/>
          <w:sz w:val="24"/>
          <w:szCs w:val="24"/>
          <w:rtl/>
        </w:rPr>
        <w:t xml:space="preserve"> من حيث الشدة أخف بدرجة كبيرة من الثاني</w:t>
      </w:r>
      <w:r w:rsidRPr="00E15878">
        <w:rPr>
          <w:rFonts w:ascii="Times New Roman" w:hAnsi="Times New Roman" w:cs="Times New Roman"/>
          <w:b/>
          <w:bCs/>
          <w:color w:val="17365D"/>
          <w:sz w:val="24"/>
          <w:szCs w:val="24"/>
          <w:rtl/>
          <w:lang w:bidi="ar-EG"/>
        </w:rPr>
        <w:t>(التوحد)</w:t>
      </w:r>
      <w:r w:rsidRPr="00E15878">
        <w:rPr>
          <w:rFonts w:ascii="Times New Roman" w:hAnsi="Times New Roman" w:cs="Times New Roman"/>
          <w:b/>
          <w:bCs/>
          <w:color w:val="17365D"/>
          <w:sz w:val="24"/>
          <w:szCs w:val="24"/>
          <w:rtl/>
        </w:rPr>
        <w:t>، وذالك بالنسبة إلى الأعراض المشتركة المتشابهة في الحالتين(مثل القصور الشديد في التفاعل الاجتماعي والتواصل غير اللفظي والتقاء العيون وتفهم العواطف والانفعالات والتعبير عنها</w:t>
      </w:r>
      <w:r w:rsidRPr="00E15878">
        <w:rPr>
          <w:rFonts w:ascii="Times New Roman" w:hAnsi="Times New Roman" w:cs="Times New Roman"/>
          <w:b/>
          <w:bCs/>
          <w:color w:val="17365D"/>
          <w:sz w:val="24"/>
          <w:szCs w:val="24"/>
          <w:rtl/>
          <w:lang w:bidi="ar-EG"/>
        </w:rPr>
        <w:t xml:space="preserve"> و المشاركة الوجدانية و غيرها ) إلى درجة جعلت بعض العاملين في المجال</w:t>
      </w:r>
      <w:r w:rsidRPr="00E15878">
        <w:rPr>
          <w:rFonts w:ascii="Times New Roman" w:hAnsi="Times New Roman" w:cs="Times New Roman"/>
          <w:b/>
          <w:bCs/>
          <w:color w:val="17365D"/>
          <w:sz w:val="24"/>
          <w:szCs w:val="24"/>
          <w:rtl/>
        </w:rPr>
        <w:t xml:space="preserve"> يعتبرون-كما ذكرنا قبلا-أن الاسبرجر</w:t>
      </w: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rPr>
        <w:t>هو نوع من التوحد الخفيف-هذا بالإضافة إلى أن بعض الدوائر العلمية تعتبر حالات الاسبرجر الخفيفة سمة من سمات الشخصية "</w:t>
      </w:r>
      <w:r w:rsidRPr="00E15878">
        <w:rPr>
          <w:rFonts w:ascii="Times New Roman" w:hAnsi="Times New Roman" w:cs="Times New Roman"/>
          <w:b/>
          <w:bCs/>
          <w:color w:val="17365D"/>
          <w:sz w:val="24"/>
          <w:szCs w:val="24"/>
        </w:rPr>
        <w:t>personality</w:t>
      </w:r>
      <w:r w:rsidRPr="00E15878">
        <w:rPr>
          <w:rFonts w:ascii="Times New Roman" w:hAnsi="Times New Roman" w:cs="Times New Roman"/>
          <w:b/>
          <w:bCs/>
          <w:color w:val="17365D"/>
          <w:sz w:val="24"/>
          <w:szCs w:val="24"/>
          <w:rtl/>
        </w:rPr>
        <w:t>" .</w:t>
      </w:r>
      <w:r w:rsidRPr="00E15878">
        <w:rPr>
          <w:rFonts w:ascii="Times New Roman" w:hAnsi="Times New Roman" w:cs="Times New Roman"/>
          <w:b/>
          <w:bCs/>
          <w:color w:val="17365D"/>
          <w:sz w:val="24"/>
          <w:szCs w:val="24"/>
        </w:rPr>
        <w:t xml:space="preserve"> </w:t>
      </w:r>
      <w:r w:rsidR="00F53C49" w:rsidRPr="00F53C49">
        <w:rPr>
          <w:rFonts w:ascii="Times New Roman" w:hAnsi="Times New Roman" w:cs="Times New Roman" w:hint="cs"/>
          <w:b/>
          <w:bCs/>
          <w:color w:val="E325D5"/>
          <w:sz w:val="24"/>
          <w:szCs w:val="24"/>
          <w:rtl/>
        </w:rPr>
        <w:t>( هذا الكلام غير دقيق لآنه في الدليل الاحصائي للامراض النفسية والعقلية هناك تصنيف واضح ومعايير تشخيصية واضحة لاعاقة تسمى اعاقة الاسبرجر وان هناك فرق بين هذه المعايير ومعايير اعاقة التوحد اي ان كل منهما اعاقة مستقلة )</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ويرى احد المؤمنين بهذا المفهوم</w:t>
      </w:r>
      <w:r w:rsidRPr="00E15878">
        <w:rPr>
          <w:rFonts w:ascii="Times New Roman" w:hAnsi="Times New Roman" w:cs="Times New Roman"/>
          <w:b/>
          <w:bCs/>
          <w:color w:val="17365D"/>
          <w:sz w:val="24"/>
          <w:szCs w:val="24"/>
        </w:rPr>
        <w:t>{S.G  uillbert}</w:t>
      </w:r>
      <w:r w:rsidRPr="00E15878">
        <w:rPr>
          <w:rFonts w:ascii="Times New Roman" w:hAnsi="Times New Roman" w:cs="Times New Roman"/>
          <w:b/>
          <w:bCs/>
          <w:color w:val="17365D"/>
          <w:sz w:val="24"/>
          <w:szCs w:val="24"/>
          <w:rtl/>
        </w:rPr>
        <w:t xml:space="preserve"> أننا نستطيع رسم خط مستقيم بين نقطتين أ،ب، احد أطرافه"أ" إعاقة الاسبرجر،والطرف الآخر"ب" سمة الشخصية الاسبرجرية بما يكون متغيرا مستمرا متواصلا</w:t>
      </w:r>
      <w:r w:rsidRPr="00E15878">
        <w:rPr>
          <w:rFonts w:ascii="Times New Roman" w:hAnsi="Times New Roman" w:cs="Times New Roman"/>
          <w:b/>
          <w:bCs/>
          <w:color w:val="17365D"/>
          <w:sz w:val="24"/>
          <w:szCs w:val="24"/>
        </w:rPr>
        <w:t>continuum</w:t>
      </w:r>
      <w:r w:rsidRPr="00E15878">
        <w:rPr>
          <w:rFonts w:ascii="Times New Roman" w:hAnsi="Times New Roman" w:cs="Times New Roman"/>
          <w:b/>
          <w:bCs/>
          <w:color w:val="17365D"/>
          <w:sz w:val="24"/>
          <w:szCs w:val="24"/>
          <w:rtl/>
        </w:rPr>
        <w:t xml:space="preserve"> ثم نفحص بدقة حالات عدد كبير من أطفال مصابين ، أو يشك في إصابتهم بإعاقة الاسبرجر ، فإننا نجد أي فرد منهم يمكن أن يقع على نقطة معينة من هذا المنحنى عند أول أو عند أية نقطه بينهما.</w:t>
      </w:r>
    </w:p>
    <w:p w:rsidR="00F53C49"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وبهذه المناسبة وجدت العالمة كلين (</w:t>
      </w:r>
      <w:r w:rsidRPr="00E15878">
        <w:rPr>
          <w:rFonts w:ascii="Times New Roman" w:hAnsi="Times New Roman" w:cs="Times New Roman"/>
          <w:b/>
          <w:bCs/>
          <w:color w:val="17365D"/>
          <w:sz w:val="24"/>
          <w:szCs w:val="24"/>
        </w:rPr>
        <w:t>Ami Klin 1994</w:t>
      </w:r>
      <w:r w:rsidRPr="00E15878">
        <w:rPr>
          <w:rFonts w:ascii="Times New Roman" w:hAnsi="Times New Roman" w:cs="Times New Roman"/>
          <w:b/>
          <w:bCs/>
          <w:color w:val="17365D"/>
          <w:sz w:val="24"/>
          <w:szCs w:val="24"/>
          <w:rtl/>
        </w:rPr>
        <w:t>)في بحث مسحي أجرته على اسر مجموعة من أطفال التوحد والاسبرجر أن نسبة تتعدى 4،5% من أخوه ، من أباء الأطفال الذين يعانون من حالات التوحد والاسبرجر يعانون (أي الإخوة والآباء ) من درجات بسيطة من بعض أعراض "الاسبرجر"</w:t>
      </w:r>
    </w:p>
    <w:p w:rsidR="00A56F77" w:rsidRPr="00E15878" w:rsidRDefault="00A56F77"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 بما يمكن أي يطلق عليهم حالات الشخصية الاسبرجية </w:t>
      </w:r>
      <w:r w:rsidRPr="00F937A5">
        <w:rPr>
          <w:rFonts w:ascii="Times New Roman" w:hAnsi="Times New Roman" w:cs="Times New Roman"/>
          <w:b/>
          <w:bCs/>
          <w:color w:val="17365D"/>
          <w:sz w:val="24"/>
          <w:szCs w:val="24"/>
          <w:u w:val="single"/>
          <w:rtl/>
        </w:rPr>
        <w:t>، مما يشير إلى نتيجتين</w:t>
      </w:r>
      <w:r w:rsidRPr="00E15878">
        <w:rPr>
          <w:rFonts w:ascii="Times New Roman" w:hAnsi="Times New Roman" w:cs="Times New Roman"/>
          <w:b/>
          <w:bCs/>
          <w:color w:val="17365D"/>
          <w:sz w:val="24"/>
          <w:szCs w:val="24"/>
          <w:rtl/>
        </w:rPr>
        <w:t xml:space="preserve"> : </w:t>
      </w:r>
      <w:r w:rsidRPr="00F937A5">
        <w:rPr>
          <w:rFonts w:ascii="Times New Roman" w:hAnsi="Times New Roman" w:cs="Times New Roman"/>
          <w:b/>
          <w:bCs/>
          <w:color w:val="548DD4"/>
          <w:sz w:val="24"/>
          <w:szCs w:val="24"/>
          <w:rtl/>
        </w:rPr>
        <w:t>أولهما</w:t>
      </w:r>
      <w:r w:rsidRPr="00E15878">
        <w:rPr>
          <w:rFonts w:ascii="Times New Roman" w:hAnsi="Times New Roman" w:cs="Times New Roman"/>
          <w:b/>
          <w:bCs/>
          <w:color w:val="17365D"/>
          <w:sz w:val="24"/>
          <w:szCs w:val="24"/>
          <w:rtl/>
        </w:rPr>
        <w:t xml:space="preserve"> أن الاسبرجر حالة حقيقية إذا قورنت بالتوحد ، </w:t>
      </w:r>
      <w:r w:rsidRPr="00F937A5">
        <w:rPr>
          <w:rFonts w:ascii="Times New Roman" w:hAnsi="Times New Roman" w:cs="Times New Roman"/>
          <w:b/>
          <w:bCs/>
          <w:color w:val="548DD4"/>
          <w:sz w:val="24"/>
          <w:szCs w:val="24"/>
          <w:rtl/>
        </w:rPr>
        <w:t>وثانيهما</w:t>
      </w:r>
      <w:r w:rsidRPr="00E15878">
        <w:rPr>
          <w:rFonts w:ascii="Times New Roman" w:hAnsi="Times New Roman" w:cs="Times New Roman"/>
          <w:b/>
          <w:bCs/>
          <w:color w:val="17365D"/>
          <w:sz w:val="24"/>
          <w:szCs w:val="24"/>
          <w:rtl/>
        </w:rPr>
        <w:t xml:space="preserve"> أن العامل الجيني غالبا ما يلعب دورا كعامل مسبب في وراثة التوحد أو الاسبرجر أو غيرها من اضطرابات النمو .</w:t>
      </w:r>
      <w:r w:rsidRPr="00E15878">
        <w:rPr>
          <w:rFonts w:ascii="Times New Roman" w:hAnsi="Times New Roman" w:cs="Times New Roman"/>
          <w:b/>
          <w:bCs/>
          <w:color w:val="17365D"/>
          <w:sz w:val="24"/>
          <w:szCs w:val="24"/>
        </w:rPr>
        <w:t xml:space="preserve"> </w:t>
      </w:r>
    </w:p>
    <w:p w:rsidR="00A56F77" w:rsidRPr="00E15878" w:rsidRDefault="00A56F77" w:rsidP="00A56F77">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7-  بالرغم من أن أطفال كل من إعاقة التوحد الاسبرجر يولدون حاملين العامل المسبب لإعاقتهم (والذي قد يكون عاملا جينيا أو وراثيا أو ربما عضويا عصبيا حدث في فترة الحمل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فإن توقيت بدء ظهور الأعراض يختلف بين الإعاقتين</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فبينما يمكن الكشف عن ظهور أعراض التوحد بعد الولادة بقليل أو قبل عمر سنتين ، غالبا ما </w:t>
      </w:r>
      <w:r w:rsidRPr="00407252">
        <w:rPr>
          <w:rFonts w:ascii="Times New Roman" w:hAnsi="Times New Roman" w:cs="Times New Roman"/>
          <w:b/>
          <w:bCs/>
          <w:color w:val="17365D"/>
          <w:sz w:val="24"/>
          <w:szCs w:val="24"/>
          <w:highlight w:val="yellow"/>
          <w:rtl/>
        </w:rPr>
        <w:t>تظهر</w:t>
      </w:r>
      <w:r w:rsidRPr="00407252">
        <w:rPr>
          <w:rFonts w:ascii="Times New Roman" w:hAnsi="Times New Roman" w:cs="Times New Roman"/>
          <w:b/>
          <w:bCs/>
          <w:color w:val="17365D"/>
          <w:sz w:val="24"/>
          <w:szCs w:val="24"/>
          <w:highlight w:val="yellow"/>
          <w:rtl/>
          <w:lang w:bidi="ar-EG"/>
        </w:rPr>
        <w:t xml:space="preserve"> أعراض الاسبرجر</w:t>
      </w:r>
      <w:r w:rsidRPr="00407252">
        <w:rPr>
          <w:rFonts w:ascii="Times New Roman" w:hAnsi="Times New Roman" w:cs="Times New Roman"/>
          <w:b/>
          <w:bCs/>
          <w:color w:val="17365D"/>
          <w:sz w:val="24"/>
          <w:szCs w:val="24"/>
          <w:highlight w:val="yellow"/>
          <w:rtl/>
        </w:rPr>
        <w:t xml:space="preserve"> متأخرا عند عمر  4-6 سنوات</w:t>
      </w:r>
      <w:r w:rsidRPr="00E15878">
        <w:rPr>
          <w:rFonts w:ascii="Times New Roman" w:hAnsi="Times New Roman" w:cs="Times New Roman"/>
          <w:b/>
          <w:bCs/>
          <w:color w:val="17365D"/>
          <w:sz w:val="24"/>
          <w:szCs w:val="24"/>
          <w:rtl/>
        </w:rPr>
        <w:t xml:space="preserve"> ، أو أحيانا بعد ذلك , بل في حالات أخرى قد لا تظهر حتى يدخل الطفل مرحلة المراهقة... هذا </w:t>
      </w:r>
      <w:r w:rsidRPr="00407252">
        <w:rPr>
          <w:rFonts w:ascii="Times New Roman" w:hAnsi="Times New Roman" w:cs="Times New Roman"/>
          <w:b/>
          <w:bCs/>
          <w:color w:val="17365D"/>
          <w:sz w:val="24"/>
          <w:szCs w:val="24"/>
          <w:highlight w:val="yellow"/>
          <w:rtl/>
        </w:rPr>
        <w:t>الفرق وفي توقيت ظهور الأعراض من الإعاقتين من أهم عناصر التشخيص الفارقي .</w:t>
      </w:r>
      <w:r w:rsidRPr="00E15878">
        <w:rPr>
          <w:rFonts w:ascii="Times New Roman" w:hAnsi="Times New Roman" w:cs="Times New Roman"/>
          <w:b/>
          <w:bCs/>
          <w:color w:val="17365D"/>
          <w:sz w:val="24"/>
          <w:szCs w:val="24"/>
        </w:rPr>
        <w:t xml:space="preserve"> </w:t>
      </w:r>
    </w:p>
    <w:p w:rsidR="00E15878" w:rsidRPr="00E15878" w:rsidRDefault="00A56F77" w:rsidP="00275149">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8-مع أن طفل الإسبرجر يعاني من العزلة الاجتماعية والوحدة مثل طفل التوحد</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إلا أن الفرق بين الحالتين هو أن طفل التوحد غير واع لوجود الآخرين حوله ، ولا يبدي أي إحساس أو اهتمام بوجودهم ولا يحاول التواصل معهم .. بينما طفل الاسبرجر يدرك جيدا ووجود الآخرين حوله ، ويشعر بهم ويبذل محاولات  مستميتة للحديث معهم ، ولكن قصور قدراته في التفاعل الاجتماعي وغلظة وفجاجة أسلوبه في المبادرة وتركيزه على اهتمامه وحاجاته الخاصة واستمراره في الحديث عن موضوعات ل</w:t>
      </w:r>
      <w:r w:rsidRPr="00E15878">
        <w:rPr>
          <w:rFonts w:ascii="Times New Roman" w:hAnsi="Times New Roman" w:cs="Times New Roman"/>
          <w:b/>
          <w:bCs/>
          <w:color w:val="17365D"/>
          <w:sz w:val="24"/>
          <w:szCs w:val="24"/>
          <w:rtl/>
          <w:lang w:bidi="ar-EG"/>
        </w:rPr>
        <w:t xml:space="preserve">ا </w:t>
      </w:r>
      <w:r w:rsidRPr="00E15878">
        <w:rPr>
          <w:rFonts w:ascii="Times New Roman" w:hAnsi="Times New Roman" w:cs="Times New Roman"/>
          <w:b/>
          <w:bCs/>
          <w:color w:val="17365D"/>
          <w:sz w:val="24"/>
          <w:szCs w:val="24"/>
          <w:rtl/>
        </w:rPr>
        <w:t xml:space="preserve">تحظى باهتمام الآخرين أو متابعتهم ، وبرغم انصرافهم عنه ، فإنه يستمر في الحديث ؛ مما يؤدي إلى شعورهم بالملل والتبرم من أسلوبه على نحو لا يتيح الفرصة لتكوين واستمرار علاقاته الاجتماعية معهم . </w:t>
      </w:r>
    </w:p>
    <w:p w:rsidR="00A56F77" w:rsidRPr="00E15878" w:rsidRDefault="001378AE" w:rsidP="001378AE">
      <w:p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 xml:space="preserve">تشخيص حالات الإسبرجر في ضوء معايير الدليل الإحصائي </w:t>
      </w:r>
      <w:r w:rsidRPr="00E15878">
        <w:rPr>
          <w:rFonts w:ascii="Times New Roman" w:hAnsi="Times New Roman" w:cs="Times New Roman"/>
          <w:b/>
          <w:bCs/>
          <w:color w:val="943634"/>
          <w:sz w:val="24"/>
          <w:szCs w:val="24"/>
        </w:rPr>
        <w:t>D.S.M-4</w:t>
      </w:r>
      <w:r w:rsidRPr="00E15878">
        <w:rPr>
          <w:rFonts w:ascii="Times New Roman" w:hAnsi="Times New Roman" w:cs="Times New Roman"/>
          <w:b/>
          <w:bCs/>
          <w:color w:val="943634"/>
          <w:sz w:val="24"/>
          <w:szCs w:val="24"/>
          <w:rtl/>
        </w:rPr>
        <w:t xml:space="preserve"> :</w:t>
      </w:r>
    </w:p>
    <w:p w:rsidR="001378AE" w:rsidRPr="00E15878" w:rsidRDefault="001378AE" w:rsidP="001378AE">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rPr>
        <w:t>فيما يلي نص تلك المعايير التي وضعتها الجمعية الأمريكية للأطباء النفسيين بهذا الدليل  عام 1994:</w:t>
      </w:r>
    </w:p>
    <w:p w:rsidR="001378AE" w:rsidRPr="00E15878" w:rsidRDefault="001378AE" w:rsidP="004A7801">
      <w:pPr>
        <w:rPr>
          <w:rFonts w:ascii="Times New Roman" w:hAnsi="Times New Roman" w:cs="Times New Roman"/>
          <w:b/>
          <w:bCs/>
          <w:color w:val="17365D"/>
          <w:sz w:val="24"/>
          <w:szCs w:val="24"/>
          <w:rtl/>
        </w:rPr>
      </w:pPr>
      <w:r w:rsidRPr="00E15878">
        <w:rPr>
          <w:rFonts w:ascii="Times New Roman" w:hAnsi="Times New Roman" w:cs="Times New Roman"/>
          <w:b/>
          <w:bCs/>
          <w:color w:val="92D050"/>
          <w:sz w:val="24"/>
          <w:szCs w:val="24"/>
          <w:rtl/>
        </w:rPr>
        <w:t>أولا :</w:t>
      </w:r>
      <w:r w:rsidRPr="00E15878">
        <w:rPr>
          <w:rFonts w:ascii="Times New Roman" w:hAnsi="Times New Roman" w:cs="Times New Roman"/>
          <w:b/>
          <w:bCs/>
          <w:color w:val="17365D"/>
          <w:sz w:val="24"/>
          <w:szCs w:val="24"/>
          <w:rtl/>
        </w:rPr>
        <w:t xml:space="preserve"> عدم ظهور أي قصور أو تأخير في النمو اللغوي أو المعرفي، وأن يكون الطفل قد بدأ يستخدم كلمات مفردة للتعبير قبل أن يصل إلى عمر سنتين</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ويستطيع تكوين جمل من كلمتين أو أكثر قبل الوصول إلى عمر 3 </w:t>
      </w:r>
      <w:r w:rsidRPr="00E15878">
        <w:rPr>
          <w:rFonts w:ascii="Times New Roman" w:hAnsi="Times New Roman" w:cs="Times New Roman"/>
          <w:b/>
          <w:bCs/>
          <w:color w:val="17365D"/>
          <w:sz w:val="24"/>
          <w:szCs w:val="24"/>
          <w:rtl/>
        </w:rPr>
        <w:lastRenderedPageBreak/>
        <w:t>سنوات على الأكثر</w:t>
      </w:r>
      <w:r w:rsidR="00F465D2">
        <w:rPr>
          <w:rFonts w:ascii="Times New Roman" w:hAnsi="Times New Roman" w:cs="Times New Roman" w:hint="cs"/>
          <w:b/>
          <w:bCs/>
          <w:color w:val="17365D"/>
          <w:sz w:val="24"/>
          <w:szCs w:val="24"/>
          <w:rtl/>
        </w:rPr>
        <w:t xml:space="preserve">. </w:t>
      </w:r>
      <w:r w:rsidR="00F465D2" w:rsidRPr="00F465D2">
        <w:rPr>
          <w:rFonts w:ascii="Times New Roman" w:hAnsi="Times New Roman" w:cs="Times New Roman" w:hint="cs"/>
          <w:b/>
          <w:bCs/>
          <w:color w:val="E325D5"/>
          <w:sz w:val="24"/>
          <w:szCs w:val="24"/>
          <w:rtl/>
        </w:rPr>
        <w:t>( نموه اللغوي يسير في شكل طبيعي )</w:t>
      </w:r>
      <w:r w:rsidR="00F465D2">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وفي خلال تلك السنوات الثلاث الأولى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يجب أن تكون مهارات رعاية الذات وحبه الاستطلاع لظواهر وأحداث البيئة المحيطة ومتطلبات النمو وفق قواعد السلوك التوافقي لهذه المهارات قد تم اكتسابها بما يتناسب مع مراحل نموه ومعدل نمو ذكائه على مدى تلك السنوات الثلاث .</w:t>
      </w:r>
      <w:r w:rsidR="00F465D2">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إلا أن نمــوه الحركي قد يعاني من تأخر أو سلوك فظ اخرق </w:t>
      </w:r>
      <w:r w:rsidRPr="00E15878">
        <w:rPr>
          <w:rFonts w:ascii="Times New Roman" w:hAnsi="Times New Roman" w:cs="Times New Roman"/>
          <w:b/>
          <w:bCs/>
          <w:color w:val="17365D"/>
          <w:sz w:val="24"/>
          <w:szCs w:val="24"/>
        </w:rPr>
        <w:t>clumsiness</w:t>
      </w:r>
      <w:r w:rsidR="00F465D2">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كثيرا ما لوحظ في أطفال الإسبرجر ؛ إلا انه شيء عادي ، وليس من شروط التشخيص . </w:t>
      </w:r>
      <w:r w:rsidR="004A7801" w:rsidRPr="00F465D2">
        <w:rPr>
          <w:rFonts w:ascii="Times New Roman" w:hAnsi="Times New Roman" w:cs="Times New Roman" w:hint="cs"/>
          <w:b/>
          <w:bCs/>
          <w:color w:val="E325D5"/>
          <w:sz w:val="24"/>
          <w:szCs w:val="24"/>
          <w:rtl/>
        </w:rPr>
        <w:t>(</w:t>
      </w:r>
      <w:r w:rsidR="004A7801">
        <w:rPr>
          <w:rFonts w:ascii="Times New Roman" w:hAnsi="Times New Roman" w:cs="Times New Roman" w:hint="cs"/>
          <w:b/>
          <w:bCs/>
          <w:color w:val="E325D5"/>
          <w:sz w:val="24"/>
          <w:szCs w:val="24"/>
          <w:rtl/>
        </w:rPr>
        <w:t xml:space="preserve"> بل شروط التشخيص هي</w:t>
      </w:r>
      <w:r w:rsidR="004A7801" w:rsidRPr="00F465D2">
        <w:rPr>
          <w:rFonts w:ascii="Times New Roman" w:hAnsi="Times New Roman" w:cs="Times New Roman" w:hint="cs"/>
          <w:b/>
          <w:bCs/>
          <w:color w:val="E325D5"/>
          <w:sz w:val="24"/>
          <w:szCs w:val="24"/>
          <w:rtl/>
        </w:rPr>
        <w:t xml:space="preserve"> ا</w:t>
      </w:r>
      <w:r w:rsidR="004A7801">
        <w:rPr>
          <w:rFonts w:ascii="Times New Roman" w:hAnsi="Times New Roman" w:cs="Times New Roman" w:hint="cs"/>
          <w:b/>
          <w:bCs/>
          <w:color w:val="E325D5"/>
          <w:sz w:val="24"/>
          <w:szCs w:val="24"/>
          <w:rtl/>
        </w:rPr>
        <w:t xml:space="preserve">لطفل خلال سنوات 3 الاولى من حياته لايعاني من قصور ولاتاخر في النمو المعرفي واللغوي وتكون مهارات رعاية الذات وحب الاستطلاع والسلوك التوافقي لديه في صورة طبيعية وفقاً لسنه ومعدل ذكائه) </w:t>
      </w:r>
      <w:r w:rsidR="004A7801" w:rsidRPr="00E15878">
        <w:rPr>
          <w:rFonts w:ascii="Times New Roman" w:hAnsi="Times New Roman" w:cs="Times New Roman"/>
          <w:b/>
          <w:bCs/>
          <w:color w:val="17365D"/>
          <w:sz w:val="24"/>
          <w:szCs w:val="24"/>
          <w:rtl/>
        </w:rPr>
        <w:t xml:space="preserve"> </w:t>
      </w:r>
    </w:p>
    <w:p w:rsidR="00492FC8" w:rsidRPr="00E15878" w:rsidRDefault="001378AE" w:rsidP="00E15878">
      <w:pPr>
        <w:rPr>
          <w:rFonts w:ascii="Times New Roman" w:hAnsi="Times New Roman" w:cs="Times New Roman"/>
          <w:b/>
          <w:bCs/>
          <w:color w:val="17365D"/>
          <w:sz w:val="24"/>
          <w:szCs w:val="24"/>
        </w:rPr>
      </w:pPr>
      <w:r w:rsidRPr="00E15878">
        <w:rPr>
          <w:rFonts w:ascii="Times New Roman" w:hAnsi="Times New Roman" w:cs="Times New Roman"/>
          <w:b/>
          <w:bCs/>
          <w:color w:val="92D050"/>
          <w:sz w:val="24"/>
          <w:szCs w:val="24"/>
          <w:rtl/>
        </w:rPr>
        <w:t>ثانيا :</w:t>
      </w:r>
      <w:r w:rsidRPr="00E15878">
        <w:rPr>
          <w:rFonts w:ascii="Times New Roman" w:hAnsi="Times New Roman" w:cs="Times New Roman"/>
          <w:b/>
          <w:bCs/>
          <w:color w:val="17365D"/>
          <w:sz w:val="24"/>
          <w:szCs w:val="24"/>
          <w:rtl/>
        </w:rPr>
        <w:t xml:space="preserve"> قصور كيفي في نمو- القدرة على التواصل والتفاعل الاجتماعي المتبادل . ويتطلب تشخيص الحالة على أنها اسبرجر .</w:t>
      </w:r>
    </w:p>
    <w:p w:rsidR="001378AE" w:rsidRPr="00E15878" w:rsidRDefault="001378AE" w:rsidP="001378AE">
      <w:pPr>
        <w:rPr>
          <w:rFonts w:ascii="Times New Roman" w:hAnsi="Times New Roman" w:cs="Times New Roman"/>
          <w:b/>
          <w:bCs/>
          <w:color w:val="E36C0A"/>
          <w:sz w:val="24"/>
          <w:szCs w:val="24"/>
        </w:rPr>
      </w:pPr>
      <w:r w:rsidRPr="00E15878">
        <w:rPr>
          <w:rFonts w:ascii="Times New Roman" w:hAnsi="Times New Roman" w:cs="Times New Roman"/>
          <w:b/>
          <w:bCs/>
          <w:color w:val="E36C0A"/>
          <w:sz w:val="24"/>
          <w:szCs w:val="24"/>
          <w:rtl/>
        </w:rPr>
        <w:t>وجود هذا القصور في ثلاث على الأقل من الخمس نواحي القصور التالية :</w:t>
      </w:r>
      <w:r w:rsidRPr="00E15878">
        <w:rPr>
          <w:rFonts w:ascii="Times New Roman" w:hAnsi="Times New Roman" w:cs="Times New Roman"/>
          <w:b/>
          <w:bCs/>
          <w:color w:val="E36C0A"/>
          <w:sz w:val="24"/>
          <w:szCs w:val="24"/>
        </w:rPr>
        <w:t xml:space="preserve"> </w:t>
      </w:r>
    </w:p>
    <w:p w:rsidR="001378AE" w:rsidRPr="00E15878" w:rsidRDefault="001378AE" w:rsidP="004A7801">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 الفشل والعجز عن التواصل غي</w:t>
      </w:r>
      <w:r w:rsidR="004A7801">
        <w:rPr>
          <w:rFonts w:ascii="Times New Roman" w:hAnsi="Times New Roman" w:cs="Times New Roman"/>
          <w:b/>
          <w:bCs/>
          <w:color w:val="17365D"/>
          <w:sz w:val="24"/>
          <w:szCs w:val="24"/>
          <w:rtl/>
        </w:rPr>
        <w:t>ر اللفظي عن طريق التعبير بالعين</w:t>
      </w:r>
      <w:r w:rsidR="004A7801">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 تبادل النظرات ) أو بتعابير الوجه أو بأوضاع أو بحركات الجسم أو بالأيادي أو بالأصابيع أو بالرأس .. إلخ . </w:t>
      </w:r>
    </w:p>
    <w:p w:rsidR="001378AE" w:rsidRPr="00E15878" w:rsidRDefault="001378AE"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2- الفشل في تكوين وتنمية علاقات مع الأقران بما يتناسب مع العمر، ويوفر الفرص المتاحة لذلك ، والتي تؤدي إلى الاشتراك المتبادل في الاهتمامات وأنشطة المشاركة الوجدانية أو العاطفية والانفعالية .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3-  من النادر أن يلجأ إلى الآخرين طلبا للراحة أو حل مشكلة أو تخفيف همومه الشخصية أو استجداء الحب أو العطف من الآخرين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  غياب اهتمام الطفل أو الشاب المصاب بمشاكل أو متاعب أو أحزان أو أفراح الآخرين أو الإحساس بالاستمتاع بمشاركتهم مسراتهم أو الرغبة في تلك المشاركة</w:t>
      </w:r>
      <w:r w:rsidR="004A7801">
        <w:rPr>
          <w:rFonts w:ascii="Times New Roman" w:hAnsi="Times New Roman" w:cs="Times New Roman" w:hint="cs"/>
          <w:b/>
          <w:bCs/>
          <w:color w:val="17365D"/>
          <w:sz w:val="24"/>
          <w:szCs w:val="24"/>
          <w:rtl/>
        </w:rPr>
        <w:t>.</w:t>
      </w:r>
      <w:r w:rsidRPr="00E15878">
        <w:rPr>
          <w:rFonts w:ascii="Times New Roman" w:hAnsi="Times New Roman" w:cs="Times New Roman"/>
          <w:b/>
          <w:bCs/>
          <w:color w:val="17365D"/>
          <w:sz w:val="24"/>
          <w:szCs w:val="24"/>
        </w:rPr>
        <w:t xml:space="preserve"> </w:t>
      </w:r>
    </w:p>
    <w:p w:rsidR="001378AE" w:rsidRPr="00E15878" w:rsidRDefault="001378AE"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5- الفشل في المشاركة والتبادل الاجتماعي والوجداني كما يتمثل في شذوذ أو قصور الاستجابة لعواطف وانفعالات الآخرين مع أو غياب القدرة على تطويع السلوك ليتناسب مع ظروف وطبيعة المواقف الاجتماعية أو ربما- بمعنى أخر غياب القدرة على تحقيق تكامل سلوكيات التواصل الاجتماعية والانفعالية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92D050"/>
          <w:sz w:val="24"/>
          <w:szCs w:val="24"/>
          <w:rtl/>
        </w:rPr>
        <w:t>ثالثا:</w:t>
      </w:r>
      <w:r w:rsidRPr="00E15878">
        <w:rPr>
          <w:rFonts w:ascii="Times New Roman" w:hAnsi="Times New Roman" w:cs="Times New Roman"/>
          <w:b/>
          <w:bCs/>
          <w:color w:val="17365D"/>
          <w:sz w:val="24"/>
          <w:szCs w:val="24"/>
          <w:rtl/>
        </w:rPr>
        <w:t xml:space="preserve"> الاندماج في سلوكيات وأنشطة محدودة نمطية أو طقوس تتكرر لفترات طويلة دون ملل ، مع عدم الاهتمام بما يدور حوله إثناءها ، أو الاهتمام بأشياء تافهة ، والتعامل معها بشكل غير هادف</w:t>
      </w:r>
      <w:r w:rsidR="004A7801">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(مثل فحص أجزاء زهرة أو جهاز أو حلقة مفاتيح أو جزء يدور مثل ريش المروحة أو الغسالة أو غيرها أو في شكل التصاق بعادات حركية </w:t>
      </w:r>
      <w:r w:rsidR="004A7801" w:rsidRPr="004A7801">
        <w:rPr>
          <w:rFonts w:ascii="Times New Roman" w:hAnsi="Times New Roman" w:cs="Times New Roman" w:hint="cs"/>
          <w:b/>
          <w:bCs/>
          <w:color w:val="E325D5"/>
          <w:sz w:val="24"/>
          <w:szCs w:val="24"/>
          <w:rtl/>
        </w:rPr>
        <w:t>( ارتباط بعادات حركية )</w:t>
      </w:r>
      <w:r w:rsidR="004A7801">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فيها تكلف أو غرابة.</w:t>
      </w:r>
      <w:r w:rsidRPr="00E15878">
        <w:rPr>
          <w:rFonts w:ascii="Times New Roman" w:hAnsi="Times New Roman" w:cs="Times New Roman"/>
          <w:b/>
          <w:bCs/>
          <w:color w:val="17365D"/>
          <w:sz w:val="24"/>
          <w:szCs w:val="24"/>
        </w:rPr>
        <w:t xml:space="preserve"> </w:t>
      </w:r>
    </w:p>
    <w:p w:rsidR="001378AE" w:rsidRPr="00E15878" w:rsidRDefault="001378AE"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هذا ونظرا إلى حداثة اكتشاف وتشخيص إعاقة الاسبرجر ، فإن هناك من البالغين في عمر20 أو حتى 40 سنة ، مرت سنوات عمرهم ولم تشخص حالاتهم على أنها إسبرجر إلا حديثا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التدخل العلاجي :</w:t>
      </w:r>
    </w:p>
    <w:p w:rsidR="00E15878" w:rsidRPr="00E15878" w:rsidRDefault="001378AE" w:rsidP="004A7801">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حتى الآن وكما الوضع في حالة التوحد، طالما لم نصل بعد إلى تحديد العوامل المسببة للإسبرجر، لا يمكن الادعاء بأن هناك علاجاً طبياً له، والتدخل التعليمي الفردي هو المسار المعتمد حالياً لتأهيل طفل الإسبرجر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والذي يعتمد على إجراء تقييم شامل لخصائص ومستوى قدرات ومهارات الطفل عن طريق الملاحظة الموضوعية ويطبق بعض أدوات القياس مثل </w:t>
      </w:r>
      <w:r w:rsidRPr="00E15878">
        <w:rPr>
          <w:rFonts w:ascii="Times New Roman" w:hAnsi="Times New Roman" w:cs="Times New Roman"/>
          <w:b/>
          <w:bCs/>
          <w:color w:val="17365D"/>
          <w:sz w:val="24"/>
          <w:szCs w:val="24"/>
        </w:rPr>
        <w:t>PEP-R</w:t>
      </w:r>
      <w:r w:rsidRPr="00E15878">
        <w:rPr>
          <w:rFonts w:ascii="Times New Roman" w:hAnsi="Times New Roman" w:cs="Times New Roman"/>
          <w:b/>
          <w:bCs/>
          <w:color w:val="17365D"/>
          <w:sz w:val="24"/>
          <w:szCs w:val="24"/>
          <w:rtl/>
        </w:rPr>
        <w:t xml:space="preserve"> الذي يمكننا من تحديد إستراتيجية العمل مع الطفل ثم وضع المنهج والأنشطة التعليمية المناسبة له وبحيث تعطى الأولوية للنواحي الأكثر ضعفاً في تلك القدرات ومعالجة عيوب النطق والكلام إن وجدت وإلى أهمية تعديل السلوكيات الغير مرغوبة ، وتوفير برامج العلاج الطبيعي والنفسحركي وتدريبات التكامل الحسي وغيرها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548DD4"/>
          <w:sz w:val="24"/>
          <w:szCs w:val="24"/>
          <w:u w:val="single"/>
        </w:rPr>
      </w:pPr>
      <w:r w:rsidRPr="00E15878">
        <w:rPr>
          <w:rFonts w:ascii="Times New Roman" w:hAnsi="Times New Roman" w:cs="Times New Roman"/>
          <w:b/>
          <w:bCs/>
          <w:color w:val="548DD4"/>
          <w:sz w:val="24"/>
          <w:szCs w:val="24"/>
          <w:u w:val="single"/>
          <w:rtl/>
        </w:rPr>
        <w:lastRenderedPageBreak/>
        <w:t>وفيما يلي نورد باختصار الإرشادات أو ما يمكن أن نسميها الوصايا العشرين للمدرسين والآباء في تعاملهم مع طفل الإسبرجر:</w:t>
      </w:r>
      <w:r w:rsidRPr="00E15878">
        <w:rPr>
          <w:rFonts w:ascii="Times New Roman" w:hAnsi="Times New Roman" w:cs="Times New Roman"/>
          <w:b/>
          <w:bCs/>
          <w:color w:val="548DD4"/>
          <w:sz w:val="24"/>
          <w:szCs w:val="24"/>
          <w:u w:val="single"/>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المصاب الذي يعاني من إعاقة التوحد </w:t>
      </w:r>
      <w:r w:rsidR="00F14E00" w:rsidRPr="00F14E00">
        <w:rPr>
          <w:rFonts w:ascii="Times New Roman" w:hAnsi="Times New Roman" w:cs="Times New Roman" w:hint="cs"/>
          <w:b/>
          <w:bCs/>
          <w:color w:val="E325D5"/>
          <w:sz w:val="24"/>
          <w:szCs w:val="24"/>
          <w:rtl/>
        </w:rPr>
        <w:t>( اعاقات طيف التوحد )</w:t>
      </w:r>
      <w:r w:rsidR="00F14E00">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هو طفل قبل أن يكون معاقاً، له حقوق الطفل السوي واحتياجاته مثل</w:t>
      </w:r>
      <w:r w:rsidR="00F14E00">
        <w:rPr>
          <w:rFonts w:ascii="Times New Roman" w:hAnsi="Times New Roman" w:cs="Times New Roman"/>
          <w:b/>
          <w:bCs/>
          <w:color w:val="17365D"/>
          <w:sz w:val="24"/>
          <w:szCs w:val="24"/>
          <w:rtl/>
        </w:rPr>
        <w:t>ه يحتاج إلى رعاية وإشباع</w:t>
      </w:r>
      <w:r w:rsidR="00F14E00">
        <w:rPr>
          <w:rFonts w:ascii="Times New Roman" w:hAnsi="Times New Roman" w:cs="Times New Roman" w:hint="cs"/>
          <w:b/>
          <w:bCs/>
          <w:color w:val="17365D"/>
          <w:sz w:val="24"/>
          <w:szCs w:val="24"/>
          <w:rtl/>
        </w:rPr>
        <w:t xml:space="preserve">. </w:t>
      </w:r>
    </w:p>
    <w:p w:rsidR="001378AE" w:rsidRPr="00E15878" w:rsidRDefault="001378AE" w:rsidP="00F14E00">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تقبله وعامله برقة ودعه يشعر بحبك وحنانك واهتمامك، ولكن دون تدليل ومع استخدام الحسم في تنفيذ تعليماتك.</w:t>
      </w:r>
      <w:r w:rsidRPr="00E15878">
        <w:rPr>
          <w:rFonts w:ascii="Times New Roman" w:hAnsi="Times New Roman" w:cs="Times New Roman"/>
          <w:b/>
          <w:bCs/>
          <w:color w:val="17365D"/>
          <w:sz w:val="24"/>
          <w:szCs w:val="24"/>
        </w:rPr>
        <w:t xml:space="preserve"> </w:t>
      </w:r>
      <w:r w:rsidR="00F14E00" w:rsidRPr="00F14E00">
        <w:rPr>
          <w:rFonts w:ascii="Times New Roman" w:hAnsi="Times New Roman" w:cs="Times New Roman" w:hint="cs"/>
          <w:b/>
          <w:bCs/>
          <w:color w:val="E325D5"/>
          <w:sz w:val="24"/>
          <w:szCs w:val="24"/>
          <w:rtl/>
        </w:rPr>
        <w:t xml:space="preserve">( دون ارهاب </w:t>
      </w:r>
      <w:r w:rsidR="00F14E00">
        <w:rPr>
          <w:rFonts w:ascii="Times New Roman" w:hAnsi="Times New Roman" w:cs="Times New Roman" w:hint="cs"/>
          <w:b/>
          <w:bCs/>
          <w:color w:val="E325D5"/>
          <w:sz w:val="24"/>
          <w:szCs w:val="24"/>
          <w:rtl/>
        </w:rPr>
        <w:t>الطفل منك</w:t>
      </w:r>
      <w:r w:rsidR="00F14E00" w:rsidRPr="00F14E00">
        <w:rPr>
          <w:rFonts w:ascii="Times New Roman" w:hAnsi="Times New Roman" w:cs="Times New Roman" w:hint="cs"/>
          <w:b/>
          <w:bCs/>
          <w:color w:val="E325D5"/>
          <w:sz w:val="24"/>
          <w:szCs w:val="24"/>
          <w:rtl/>
        </w:rPr>
        <w:t xml:space="preserve"> )</w:t>
      </w:r>
    </w:p>
    <w:p w:rsidR="001378AE" w:rsidRPr="00E15878" w:rsidRDefault="001378AE"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يؤكد العالم سبرجر مكتشف تلك الإعاقة أنهم يتعلمون أفضل بواسطة المدرس الذي يتقبلهم ويحبهم ويغمرهم بحنانه ورقته معهم، ويتمتع بروح الفكاهة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التزم في مخاطبتك معه باستخدام لغة سهلة مبسطة مدعومة بالإشارات والتواصل غير اللفظي ولغة العيون وتعابير الوجه واليد ... إلخ.</w:t>
      </w:r>
      <w:r w:rsidR="00F14E00" w:rsidRPr="00F14E00">
        <w:rPr>
          <w:rFonts w:ascii="Times New Roman" w:hAnsi="Times New Roman" w:cs="Times New Roman" w:hint="cs"/>
          <w:b/>
          <w:bCs/>
          <w:color w:val="E325D5"/>
          <w:sz w:val="24"/>
          <w:szCs w:val="24"/>
          <w:rtl/>
        </w:rPr>
        <w:t xml:space="preserve">( حتى يعتاد الطفل على هذا النمط من التعابير )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التزم أيضاً بالبساطة في توجيه تعليماتك دون تكليفه بعدة أعمال متتالية دفعة واحدة </w:t>
      </w:r>
      <w:r w:rsidR="00F14E00" w:rsidRPr="00F14E00">
        <w:rPr>
          <w:rFonts w:ascii="Times New Roman" w:hAnsi="Times New Roman" w:cs="Times New Roman" w:hint="cs"/>
          <w:b/>
          <w:bCs/>
          <w:color w:val="E325D5"/>
          <w:sz w:val="24"/>
          <w:szCs w:val="24"/>
          <w:rtl/>
        </w:rPr>
        <w:t>( لانطلب منه أمر يتكون من عدة طلبات في ان واحد )</w:t>
      </w:r>
      <w:r w:rsidR="00F14E00">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مع الاستعانة بالصور والمجسمات أو الوسائل التعليمية</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وتأكد إن ما تكلفه به من أعمال في حدود قدراته ومهاراته حتى تجنبه المعاناة من مشاعر الفشل والدونية، وتأكد أنه تفهم ويستوعب تعليماتك.</w:t>
      </w:r>
      <w:r w:rsidRPr="00E15878">
        <w:rPr>
          <w:rFonts w:ascii="Times New Roman" w:hAnsi="Times New Roman" w:cs="Times New Roman"/>
          <w:b/>
          <w:bCs/>
          <w:color w:val="17365D"/>
          <w:sz w:val="24"/>
          <w:szCs w:val="24"/>
        </w:rPr>
        <w:t xml:space="preserve"> </w:t>
      </w:r>
      <w:r w:rsidR="00F14E00" w:rsidRPr="00F14E00">
        <w:rPr>
          <w:rFonts w:ascii="Times New Roman" w:hAnsi="Times New Roman" w:cs="Times New Roman" w:hint="cs"/>
          <w:b/>
          <w:bCs/>
          <w:color w:val="E325D5"/>
          <w:sz w:val="24"/>
          <w:szCs w:val="24"/>
          <w:rtl/>
        </w:rPr>
        <w:t>( من ضمن الخطوات المهمة في اي برنامج في التعامل مع الطفل المعاق يجب ان نبسط المعلومة او المهارة المطلوبة من الطفل ونوصلها الى حد ان تتيح للطفل فرص النجاح في تلك المهارة حتى يعزز سلوك الطفل وتجعل له حافز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كن حاسماً في إصرارك على أن يبادلك النظر(التقاء العيون) طوال حديثك معه</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وشجعه بالمديح إذا فعل ، وعاقبه بعدم إجاب</w:t>
      </w:r>
      <w:r w:rsidR="00F14E00">
        <w:rPr>
          <w:rFonts w:ascii="Times New Roman" w:hAnsi="Times New Roman" w:cs="Times New Roman"/>
          <w:b/>
          <w:bCs/>
          <w:color w:val="17365D"/>
          <w:sz w:val="24"/>
          <w:szCs w:val="24"/>
          <w:rtl/>
        </w:rPr>
        <w:t>ة طلباته إذا تجنب النظر لعينيك</w:t>
      </w:r>
      <w:r w:rsidR="00F14E00">
        <w:rPr>
          <w:rFonts w:ascii="Times New Roman" w:hAnsi="Times New Roman" w:cs="Times New Roman" w:hint="cs"/>
          <w:b/>
          <w:bCs/>
          <w:color w:val="17365D"/>
          <w:sz w:val="24"/>
          <w:szCs w:val="24"/>
          <w:rtl/>
        </w:rPr>
        <w:t xml:space="preserve">. </w:t>
      </w:r>
      <w:r w:rsidR="00F14E00" w:rsidRPr="00F14E00">
        <w:rPr>
          <w:rFonts w:ascii="Times New Roman" w:hAnsi="Times New Roman" w:cs="Times New Roman" w:hint="cs"/>
          <w:b/>
          <w:bCs/>
          <w:color w:val="E325D5"/>
          <w:sz w:val="24"/>
          <w:szCs w:val="24"/>
          <w:rtl/>
        </w:rPr>
        <w:t xml:space="preserve">( يجب ان لايكون هناك عقاب بدني في اي حال من الاحوال )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كن على علم بأهمية واختيار طرق ومواد الإثابة من تعزيز وتدعيم كلما أنجز ما تطلبه من أعمال وسلوكيات مرغوبة أو الامتناع والتوقف عن سلوكيات غير مرغوبة واستخدام العقاب المعنوي كلما اقتضى الأمر مع شرح لماذا عاقبته .</w:t>
      </w:r>
      <w:r w:rsidRPr="00E15878">
        <w:rPr>
          <w:rFonts w:ascii="Times New Roman" w:hAnsi="Times New Roman" w:cs="Times New Roman"/>
          <w:b/>
          <w:bCs/>
          <w:color w:val="17365D"/>
          <w:sz w:val="24"/>
          <w:szCs w:val="24"/>
        </w:rPr>
        <w:t xml:space="preserve"> </w:t>
      </w:r>
    </w:p>
    <w:p w:rsidR="006344DF" w:rsidRPr="00E15878" w:rsidRDefault="00492FC8" w:rsidP="00492FC8">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Pr>
        <w:t xml:space="preserve">- </w:t>
      </w:r>
      <w:r w:rsidR="005148E2" w:rsidRPr="00E15878">
        <w:rPr>
          <w:rFonts w:ascii="Times New Roman" w:hAnsi="Times New Roman" w:cs="Times New Roman"/>
          <w:b/>
          <w:bCs/>
          <w:color w:val="17365D"/>
          <w:sz w:val="24"/>
          <w:szCs w:val="24"/>
          <w:rtl/>
        </w:rPr>
        <w:t xml:space="preserve">مع الأطفال الصغار الذين لم يتعلموا الإنصات لتعليماتك، استعمل الغناء البسيط </w:t>
      </w:r>
      <w:r w:rsidR="00F14E00" w:rsidRPr="00F14E00">
        <w:rPr>
          <w:rFonts w:ascii="Times New Roman" w:hAnsi="Times New Roman" w:cs="Times New Roman" w:hint="cs"/>
          <w:b/>
          <w:bCs/>
          <w:color w:val="E325D5"/>
          <w:sz w:val="24"/>
          <w:szCs w:val="24"/>
          <w:rtl/>
        </w:rPr>
        <w:t>( الايقاعي )</w:t>
      </w:r>
      <w:r w:rsidR="00F14E00">
        <w:rPr>
          <w:rFonts w:ascii="Times New Roman" w:hAnsi="Times New Roman" w:cs="Times New Roman" w:hint="cs"/>
          <w:b/>
          <w:bCs/>
          <w:color w:val="17365D"/>
          <w:sz w:val="24"/>
          <w:szCs w:val="24"/>
          <w:rtl/>
        </w:rPr>
        <w:t xml:space="preserve"> </w:t>
      </w:r>
      <w:r w:rsidR="005148E2" w:rsidRPr="00E15878">
        <w:rPr>
          <w:rFonts w:ascii="Times New Roman" w:hAnsi="Times New Roman" w:cs="Times New Roman"/>
          <w:b/>
          <w:bCs/>
          <w:color w:val="17365D"/>
          <w:sz w:val="24"/>
          <w:szCs w:val="24"/>
          <w:rtl/>
        </w:rPr>
        <w:t>مع الصور والبيان التوضيحي العملي في تواصلك مع الطفل.</w:t>
      </w:r>
      <w:r w:rsidR="005148E2" w:rsidRPr="00E15878">
        <w:rPr>
          <w:rFonts w:ascii="Times New Roman" w:hAnsi="Times New Roman" w:cs="Times New Roman"/>
          <w:b/>
          <w:bCs/>
          <w:color w:val="17365D"/>
          <w:sz w:val="24"/>
          <w:szCs w:val="24"/>
          <w:rtl/>
          <w:lang w:bidi="ar-EG"/>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اعط الطفل الفرصة دائماً للاختيار بين بديلين أو أكثر بدلاً من أن تفرض عليه بديلاً واحداً .</w:t>
      </w:r>
      <w:r w:rsidRPr="00E15878">
        <w:rPr>
          <w:rFonts w:ascii="Times New Roman" w:hAnsi="Times New Roman" w:cs="Times New Roman"/>
          <w:b/>
          <w:bCs/>
          <w:color w:val="17365D"/>
          <w:sz w:val="24"/>
          <w:szCs w:val="24"/>
        </w:rPr>
        <w:t xml:space="preserve"> </w:t>
      </w:r>
    </w:p>
    <w:p w:rsidR="001378AE" w:rsidRPr="00B11263" w:rsidRDefault="001378AE" w:rsidP="001378AE">
      <w:pPr>
        <w:rPr>
          <w:rFonts w:ascii="Times New Roman" w:hAnsi="Times New Roman" w:cs="Times New Roman"/>
          <w:b/>
          <w:bCs/>
          <w:color w:val="E325D5"/>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اعط الطفل من آن لآخر فرصة للعب الحر والترفيه المناسب بأنشطة بناءة يحبها ويفضلها .</w:t>
      </w:r>
      <w:r w:rsidRPr="00E15878">
        <w:rPr>
          <w:rFonts w:ascii="Times New Roman" w:hAnsi="Times New Roman" w:cs="Times New Roman"/>
          <w:b/>
          <w:bCs/>
          <w:color w:val="17365D"/>
          <w:sz w:val="24"/>
          <w:szCs w:val="24"/>
        </w:rPr>
        <w:t xml:space="preserve"> </w:t>
      </w:r>
      <w:r w:rsidR="00F14E00" w:rsidRPr="00B11263">
        <w:rPr>
          <w:rFonts w:ascii="Times New Roman" w:hAnsi="Times New Roman" w:cs="Times New Roman" w:hint="cs"/>
          <w:b/>
          <w:bCs/>
          <w:color w:val="E325D5"/>
          <w:sz w:val="24"/>
          <w:szCs w:val="24"/>
          <w:rtl/>
        </w:rPr>
        <w:t xml:space="preserve">( كي تجعل الجو التعليمي جو مرح وسعيد ) </w:t>
      </w:r>
    </w:p>
    <w:p w:rsidR="001378AE" w:rsidRPr="00E15878" w:rsidRDefault="001378AE" w:rsidP="001378AE">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أخبر الطفل مسبقاً بأي تغيير في الروتين اليومي وامتنع عن أي تغيير فجائي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لا تتوقع من كل طفل من أطفال الإسبرجر أنه سيتصرف بما يتفق مع عمره الزمني ولكن كن مرناً وتوقع من البعض أن يتصرفوا بسلوكيات تخص من هم أصغر سناً.</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استفد من ملاحظاتك عن سلوكيات وشخصية الطفل في تحديد العوامل أو المواقف التي تدفعه للاندماج في حركات نمطية أو نوبات غضب أو سلوكيات عدوانية أو سرحان ذهني واعمل دائماً على تجنبها</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وإذا حدثت شجعه على التوقف بالإثابة والتعزيز أو بشغله بأنشطة يحبها .</w:t>
      </w:r>
      <w:r w:rsidRPr="00E15878">
        <w:rPr>
          <w:rFonts w:ascii="Times New Roman" w:hAnsi="Times New Roman" w:cs="Times New Roman"/>
          <w:b/>
          <w:bCs/>
          <w:color w:val="17365D"/>
          <w:sz w:val="24"/>
          <w:szCs w:val="24"/>
        </w:rPr>
        <w:t xml:space="preserve"> </w:t>
      </w:r>
    </w:p>
    <w:p w:rsidR="001378AE" w:rsidRPr="00E15878" w:rsidRDefault="001378AE"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درب الطفل -عندما يشترك في نشاط أو لعب جماعي-أن يلعب دوره بالتناوب مع الأطفال الآخرين (</w:t>
      </w:r>
      <w:r w:rsidRPr="00E15878">
        <w:rPr>
          <w:rFonts w:ascii="Times New Roman" w:hAnsi="Times New Roman" w:cs="Times New Roman"/>
          <w:b/>
          <w:bCs/>
          <w:color w:val="17365D"/>
          <w:sz w:val="24"/>
          <w:szCs w:val="24"/>
        </w:rPr>
        <w:t xml:space="preserve"> (Turn Taking</w:t>
      </w:r>
      <w:r w:rsidRPr="00E15878">
        <w:rPr>
          <w:rFonts w:ascii="Times New Roman" w:hAnsi="Times New Roman" w:cs="Times New Roman"/>
          <w:b/>
          <w:bCs/>
          <w:color w:val="17365D"/>
          <w:sz w:val="24"/>
          <w:szCs w:val="24"/>
          <w:rtl/>
        </w:rPr>
        <w:t>وأن ينتظر في هدوء دوره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lastRenderedPageBreak/>
        <w:t xml:space="preserve">- </w:t>
      </w:r>
      <w:r w:rsidRPr="00E15878">
        <w:rPr>
          <w:rFonts w:ascii="Times New Roman" w:hAnsi="Times New Roman" w:cs="Times New Roman"/>
          <w:b/>
          <w:bCs/>
          <w:color w:val="17365D"/>
          <w:sz w:val="24"/>
          <w:szCs w:val="24"/>
          <w:rtl/>
        </w:rPr>
        <w:t>خلال الأنشطة الجماعية لأطفالك يتوفر لك فرصة ثمينة</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لتنمية </w:t>
      </w:r>
      <w:r w:rsidRPr="00E15878">
        <w:rPr>
          <w:rFonts w:ascii="Times New Roman" w:hAnsi="Times New Roman" w:cs="Times New Roman"/>
          <w:b/>
          <w:bCs/>
          <w:color w:val="17365D"/>
          <w:sz w:val="24"/>
          <w:szCs w:val="24"/>
          <w:rtl/>
        </w:rPr>
        <w:t>مهارات التواصل والتفاعل الاجتماعي</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بأن تشجعهم على استعمال اللغة الاجتماعية السليمة في المناسبات المختلفة مثل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صباح الخير – من فضلك اعطني الكرة – كيف حالك – شكراً لك على إعطائي كتاب الأزهار – تفضل هذا دورك في الغناء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..إلخ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تعلم كيف تتصرف مع المشاكل السلوكية من عدوان أو انطواء أو خجل أو سرقة سواء عن طريق العقاب </w:t>
      </w:r>
      <w:r w:rsidR="005741EF">
        <w:rPr>
          <w:rFonts w:ascii="Times New Roman" w:hAnsi="Times New Roman" w:cs="Times New Roman" w:hint="cs"/>
          <w:b/>
          <w:bCs/>
          <w:color w:val="17365D"/>
          <w:sz w:val="24"/>
          <w:szCs w:val="24"/>
          <w:rtl/>
        </w:rPr>
        <w:t xml:space="preserve">المعنوي </w:t>
      </w:r>
      <w:r w:rsidRPr="00E15878">
        <w:rPr>
          <w:rFonts w:ascii="Times New Roman" w:hAnsi="Times New Roman" w:cs="Times New Roman"/>
          <w:b/>
          <w:bCs/>
          <w:color w:val="17365D"/>
          <w:sz w:val="24"/>
          <w:szCs w:val="24"/>
          <w:rtl/>
        </w:rPr>
        <w:t>والإهمال أو التجاهل أو الحرمان من طعام أو مشاركة الآخرين .</w:t>
      </w:r>
      <w:r w:rsidRPr="00E15878">
        <w:rPr>
          <w:rFonts w:ascii="Times New Roman" w:hAnsi="Times New Roman" w:cs="Times New Roman"/>
          <w:b/>
          <w:bCs/>
          <w:color w:val="17365D"/>
          <w:sz w:val="24"/>
          <w:szCs w:val="24"/>
        </w:rPr>
        <w:t xml:space="preserve"> </w:t>
      </w:r>
    </w:p>
    <w:p w:rsidR="001378AE" w:rsidRPr="00E15878" w:rsidRDefault="001378AE" w:rsidP="00492FC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بعض أطفال الإسبرجر لديه</w:t>
      </w:r>
      <w:r w:rsidR="005741EF">
        <w:rPr>
          <w:rFonts w:ascii="Times New Roman" w:hAnsi="Times New Roman" w:cs="Times New Roman" w:hint="cs"/>
          <w:b/>
          <w:bCs/>
          <w:color w:val="17365D"/>
          <w:sz w:val="24"/>
          <w:szCs w:val="24"/>
          <w:rtl/>
        </w:rPr>
        <w:t>ذ</w:t>
      </w:r>
      <w:r w:rsidRPr="00E15878">
        <w:rPr>
          <w:rFonts w:ascii="Times New Roman" w:hAnsi="Times New Roman" w:cs="Times New Roman"/>
          <w:b/>
          <w:bCs/>
          <w:color w:val="17365D"/>
          <w:sz w:val="24"/>
          <w:szCs w:val="24"/>
          <w:rtl/>
        </w:rPr>
        <w:t>م مواهب عالية في الرسم أو التعامل مع الكمبيوتر، شجعهم على تطويرها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بعض أطفال الإسبرجر لديهم اهتمام زائد ببعض الموضوعات مثل الطيارة ، استغل هذا الاهتمام في تعليم الطفل القراءة والحساب أو الهندسة مستخدماً صور عن الطيران في است</w:t>
      </w:r>
      <w:r w:rsidRPr="00E15878">
        <w:rPr>
          <w:rFonts w:ascii="Times New Roman" w:hAnsi="Times New Roman" w:cs="Times New Roman"/>
          <w:b/>
          <w:bCs/>
          <w:color w:val="17365D"/>
          <w:sz w:val="24"/>
          <w:szCs w:val="24"/>
          <w:rtl/>
          <w:lang w:bidi="ar-EG"/>
        </w:rPr>
        <w:t>ث</w:t>
      </w:r>
      <w:r w:rsidRPr="00E15878">
        <w:rPr>
          <w:rFonts w:ascii="Times New Roman" w:hAnsi="Times New Roman" w:cs="Times New Roman"/>
          <w:b/>
          <w:bCs/>
          <w:color w:val="17365D"/>
          <w:sz w:val="24"/>
          <w:szCs w:val="24"/>
          <w:rtl/>
        </w:rPr>
        <w:t>ارة اهتمامه .</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حاول معالجة السلوكيات الشاذة لطفلك بالكشف عن أسباب تلك السلوكيات ومعالجتها بما يناسبها من أنشطة.</w:t>
      </w:r>
      <w:r w:rsidRPr="00E15878">
        <w:rPr>
          <w:rFonts w:ascii="Times New Roman" w:hAnsi="Times New Roman" w:cs="Times New Roman"/>
          <w:b/>
          <w:bCs/>
          <w:color w:val="17365D"/>
          <w:sz w:val="24"/>
          <w:szCs w:val="24"/>
        </w:rPr>
        <w:t xml:space="preserve"> </w:t>
      </w:r>
    </w:p>
    <w:p w:rsidR="001378AE" w:rsidRPr="00E15878" w:rsidRDefault="001378AE" w:rsidP="001378AE">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لا تكلف الطفل بأعمال تفوق طاقته تجنباً لفشله في انجازها.وأعطه الوقت اللازم للانجاز بنجاح</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ودعه يستمتع بنجاحه .. تذكر أن تجارب النجاح عنصر أساسي في عملية التعلم واكتساب الدافعية للتعلم والإصرار والاستمرار في المحاولة .</w:t>
      </w:r>
      <w:r w:rsidRPr="00E15878">
        <w:rPr>
          <w:rFonts w:ascii="Times New Roman" w:hAnsi="Times New Roman" w:cs="Times New Roman"/>
          <w:b/>
          <w:bCs/>
          <w:color w:val="17365D"/>
          <w:sz w:val="24"/>
          <w:szCs w:val="24"/>
        </w:rPr>
        <w:t xml:space="preserve"> </w:t>
      </w:r>
    </w:p>
    <w:p w:rsidR="001378AE" w:rsidRPr="00E15878" w:rsidRDefault="001378AE" w:rsidP="001378AE">
      <w:pPr>
        <w:pBdr>
          <w:bottom w:val="single" w:sz="12" w:space="1" w:color="auto"/>
        </w:pBdr>
        <w:rPr>
          <w:rFonts w:ascii="Times New Roman" w:hAnsi="Times New Roman" w:cs="Times New Roman"/>
          <w:b/>
          <w:bCs/>
          <w:color w:val="17365D"/>
          <w:sz w:val="24"/>
          <w:szCs w:val="24"/>
          <w:rtl/>
        </w:rPr>
      </w:pPr>
    </w:p>
    <w:p w:rsidR="00AD3DDD" w:rsidRDefault="00AD3DDD" w:rsidP="001378AE">
      <w:pPr>
        <w:rPr>
          <w:rFonts w:ascii="Times New Roman" w:hAnsi="Times New Roman" w:cs="Times New Roman"/>
          <w:b/>
          <w:bCs/>
          <w:color w:val="17365D"/>
          <w:sz w:val="24"/>
          <w:szCs w:val="24"/>
          <w:rtl/>
        </w:rPr>
      </w:pPr>
    </w:p>
    <w:p w:rsidR="005741EF" w:rsidRPr="00E15878" w:rsidRDefault="005741EF" w:rsidP="001378AE">
      <w:pPr>
        <w:rPr>
          <w:rFonts w:ascii="Times New Roman" w:hAnsi="Times New Roman" w:cs="Times New Roman"/>
          <w:b/>
          <w:bCs/>
          <w:color w:val="17365D"/>
          <w:sz w:val="24"/>
          <w:szCs w:val="24"/>
          <w:rtl/>
        </w:rPr>
      </w:pPr>
    </w:p>
    <w:p w:rsidR="00AD3DDD" w:rsidRPr="00E15878" w:rsidRDefault="00AD3DDD" w:rsidP="00AD3DDD">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t>المحاضرة الثالثة عشرة</w:t>
      </w:r>
    </w:p>
    <w:p w:rsidR="00F41D9B" w:rsidRPr="00E15878" w:rsidRDefault="00F41D9B" w:rsidP="00244212">
      <w:pPr>
        <w:rPr>
          <w:rFonts w:ascii="Times New Roman" w:hAnsi="Times New Roman" w:cs="Times New Roman"/>
          <w:b/>
          <w:bCs/>
          <w:color w:val="948A54"/>
          <w:sz w:val="24"/>
          <w:szCs w:val="24"/>
          <w:rtl/>
        </w:rPr>
      </w:pPr>
      <w:r w:rsidRPr="00E15878">
        <w:rPr>
          <w:rFonts w:ascii="Times New Roman" w:hAnsi="Times New Roman" w:cs="Times New Roman"/>
          <w:b/>
          <w:bCs/>
          <w:color w:val="948A54"/>
          <w:sz w:val="24"/>
          <w:szCs w:val="24"/>
          <w:rtl/>
          <w:lang w:bidi="ar-EG"/>
        </w:rPr>
        <w:t>متلازمة ال</w:t>
      </w:r>
      <w:r w:rsidRPr="00E15878">
        <w:rPr>
          <w:rFonts w:ascii="Times New Roman" w:hAnsi="Times New Roman" w:cs="Times New Roman"/>
          <w:b/>
          <w:bCs/>
          <w:color w:val="948A54"/>
          <w:sz w:val="24"/>
          <w:szCs w:val="24"/>
          <w:rtl/>
        </w:rPr>
        <w:t>ريت</w:t>
      </w:r>
      <w:r w:rsidRPr="00E15878">
        <w:rPr>
          <w:rFonts w:ascii="Times New Roman" w:hAnsi="Times New Roman" w:cs="Times New Roman"/>
          <w:b/>
          <w:bCs/>
          <w:color w:val="948A54"/>
          <w:sz w:val="24"/>
          <w:szCs w:val="24"/>
        </w:rPr>
        <w:t xml:space="preserve"> </w:t>
      </w:r>
      <w:r w:rsidR="00244212" w:rsidRPr="00E15878">
        <w:rPr>
          <w:rFonts w:ascii="Times New Roman" w:hAnsi="Times New Roman" w:cs="Times New Roman"/>
          <w:b/>
          <w:bCs/>
          <w:color w:val="948A54"/>
          <w:sz w:val="24"/>
          <w:szCs w:val="24"/>
        </w:rPr>
        <w:t xml:space="preserve">Rett  Syndrome </w:t>
      </w:r>
      <w:r w:rsidR="00244212" w:rsidRPr="00E15878">
        <w:rPr>
          <w:rFonts w:ascii="Times New Roman" w:hAnsi="Times New Roman" w:cs="Times New Roman"/>
          <w:b/>
          <w:bCs/>
          <w:color w:val="948A54"/>
          <w:sz w:val="24"/>
          <w:szCs w:val="24"/>
          <w:rtl/>
        </w:rPr>
        <w:t>:</w:t>
      </w:r>
    </w:p>
    <w:p w:rsidR="00244212" w:rsidRPr="00E15878" w:rsidRDefault="00244212" w:rsidP="00244212">
      <w:p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تعريف متلازمة الريت:</w:t>
      </w:r>
    </w:p>
    <w:p w:rsidR="00244212" w:rsidRPr="00E15878" w:rsidRDefault="00244212" w:rsidP="00EF176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متلازمة ريت هي </w:t>
      </w:r>
      <w:r w:rsidRPr="00E15878">
        <w:rPr>
          <w:rFonts w:ascii="Times New Roman" w:hAnsi="Times New Roman" w:cs="Times New Roman"/>
          <w:b/>
          <w:bCs/>
          <w:color w:val="17365D"/>
          <w:sz w:val="24"/>
          <w:szCs w:val="24"/>
          <w:rtl/>
          <w:lang w:bidi="ar-EG"/>
        </w:rPr>
        <w:t>أ</w:t>
      </w:r>
      <w:r w:rsidRPr="00E15878">
        <w:rPr>
          <w:rFonts w:ascii="Times New Roman" w:hAnsi="Times New Roman" w:cs="Times New Roman"/>
          <w:b/>
          <w:bCs/>
          <w:color w:val="17365D"/>
          <w:sz w:val="24"/>
          <w:szCs w:val="24"/>
          <w:rtl/>
        </w:rPr>
        <w:t>حد اضطرابات النمو ال</w:t>
      </w:r>
      <w:r w:rsidR="00AC3DF4">
        <w:rPr>
          <w:rFonts w:ascii="Times New Roman" w:hAnsi="Times New Roman" w:cs="Times New Roman"/>
          <w:b/>
          <w:bCs/>
          <w:color w:val="17365D"/>
          <w:sz w:val="24"/>
          <w:szCs w:val="24"/>
          <w:rtl/>
        </w:rPr>
        <w:t>شاملة</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بل </w:t>
      </w:r>
      <w:r w:rsidRPr="00F13A12">
        <w:rPr>
          <w:rFonts w:ascii="Times New Roman" w:hAnsi="Times New Roman" w:cs="Times New Roman"/>
          <w:b/>
          <w:bCs/>
          <w:color w:val="17365D"/>
          <w:sz w:val="24"/>
          <w:szCs w:val="24"/>
          <w:highlight w:val="yellow"/>
          <w:rtl/>
        </w:rPr>
        <w:t xml:space="preserve">تعتبر من </w:t>
      </w:r>
      <w:r w:rsidRPr="00F13A12">
        <w:rPr>
          <w:rFonts w:ascii="Times New Roman" w:hAnsi="Times New Roman" w:cs="Times New Roman"/>
          <w:b/>
          <w:bCs/>
          <w:color w:val="17365D"/>
          <w:sz w:val="24"/>
          <w:szCs w:val="24"/>
          <w:highlight w:val="yellow"/>
          <w:rtl/>
          <w:lang w:bidi="ar-EG"/>
        </w:rPr>
        <w:t>أ</w:t>
      </w:r>
      <w:r w:rsidRPr="00F13A12">
        <w:rPr>
          <w:rFonts w:ascii="Times New Roman" w:hAnsi="Times New Roman" w:cs="Times New Roman"/>
          <w:b/>
          <w:bCs/>
          <w:color w:val="17365D"/>
          <w:sz w:val="24"/>
          <w:szCs w:val="24"/>
          <w:highlight w:val="yellow"/>
          <w:rtl/>
        </w:rPr>
        <w:t xml:space="preserve">شد </w:t>
      </w:r>
      <w:r w:rsidRPr="00F13A12">
        <w:rPr>
          <w:rFonts w:ascii="Times New Roman" w:hAnsi="Times New Roman" w:cs="Times New Roman"/>
          <w:b/>
          <w:bCs/>
          <w:color w:val="17365D"/>
          <w:sz w:val="24"/>
          <w:szCs w:val="24"/>
          <w:highlight w:val="yellow"/>
          <w:rtl/>
          <w:lang w:bidi="ar-EG"/>
        </w:rPr>
        <w:t>إ</w:t>
      </w:r>
      <w:r w:rsidRPr="00F13A12">
        <w:rPr>
          <w:rFonts w:ascii="Times New Roman" w:hAnsi="Times New Roman" w:cs="Times New Roman"/>
          <w:b/>
          <w:bCs/>
          <w:color w:val="17365D"/>
          <w:sz w:val="24"/>
          <w:szCs w:val="24"/>
          <w:highlight w:val="yellow"/>
          <w:rtl/>
        </w:rPr>
        <w:t>عاقات تلك المجموعة</w:t>
      </w:r>
      <w:r w:rsidRPr="00E15878">
        <w:rPr>
          <w:rFonts w:ascii="Times New Roman" w:hAnsi="Times New Roman" w:cs="Times New Roman"/>
          <w:b/>
          <w:bCs/>
          <w:color w:val="17365D"/>
          <w:sz w:val="24"/>
          <w:szCs w:val="24"/>
          <w:rtl/>
        </w:rPr>
        <w:t xml:space="preserve"> من حيث تاثيرها على مخ الفرد المصاب وفقدانه </w:t>
      </w:r>
      <w:r w:rsidRPr="00E15878">
        <w:rPr>
          <w:rFonts w:ascii="Times New Roman" w:hAnsi="Times New Roman" w:cs="Times New Roman"/>
          <w:b/>
          <w:bCs/>
          <w:color w:val="17365D"/>
          <w:sz w:val="24"/>
          <w:szCs w:val="24"/>
          <w:rtl/>
          <w:lang w:bidi="ar-EG"/>
        </w:rPr>
        <w:t xml:space="preserve">القدرة </w:t>
      </w:r>
      <w:r w:rsidRPr="00E15878">
        <w:rPr>
          <w:rFonts w:ascii="Times New Roman" w:hAnsi="Times New Roman" w:cs="Times New Roman"/>
          <w:b/>
          <w:bCs/>
          <w:color w:val="17365D"/>
          <w:sz w:val="24"/>
          <w:szCs w:val="24"/>
          <w:rtl/>
        </w:rPr>
        <w:t xml:space="preserve">على الاحتفاظ بما اكتسبة من خبرات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وما تعلمه من مهارات </w:t>
      </w:r>
      <w:r w:rsidRPr="00E15878">
        <w:rPr>
          <w:rFonts w:ascii="Times New Roman" w:hAnsi="Times New Roman" w:cs="Times New Roman"/>
          <w:b/>
          <w:bCs/>
          <w:color w:val="17365D"/>
          <w:sz w:val="24"/>
          <w:szCs w:val="24"/>
          <w:rtl/>
          <w:lang w:bidi="ar-EG"/>
        </w:rPr>
        <w:t xml:space="preserve">( كالمشي و الكلام ....إلخ ) </w:t>
      </w:r>
      <w:r w:rsidRPr="00E15878">
        <w:rPr>
          <w:rFonts w:ascii="Times New Roman" w:hAnsi="Times New Roman" w:cs="Times New Roman"/>
          <w:b/>
          <w:bCs/>
          <w:color w:val="17365D"/>
          <w:sz w:val="24"/>
          <w:szCs w:val="24"/>
          <w:rtl/>
        </w:rPr>
        <w:t>وكثيرا ما و تصاح</w:t>
      </w:r>
      <w:r w:rsidR="004B3F5C">
        <w:rPr>
          <w:rFonts w:ascii="Times New Roman" w:hAnsi="Times New Roman" w:cs="Times New Roman"/>
          <w:b/>
          <w:bCs/>
          <w:color w:val="17365D"/>
          <w:sz w:val="24"/>
          <w:szCs w:val="24"/>
          <w:rtl/>
        </w:rPr>
        <w:t>بها درجة من درجات التخلف العقلي</w:t>
      </w:r>
      <w:r w:rsidR="004B3F5C">
        <w:rPr>
          <w:rFonts w:ascii="Times New Roman" w:hAnsi="Times New Roman" w:cs="Times New Roman" w:hint="cs"/>
          <w:b/>
          <w:bCs/>
          <w:color w:val="17365D"/>
          <w:sz w:val="24"/>
          <w:szCs w:val="24"/>
          <w:rtl/>
        </w:rPr>
        <w:t xml:space="preserve">, </w:t>
      </w:r>
      <w:r w:rsidR="004B3F5C" w:rsidRPr="004B3F5C">
        <w:rPr>
          <w:rFonts w:ascii="Times New Roman" w:hAnsi="Times New Roman" w:cs="Times New Roman" w:hint="cs"/>
          <w:b/>
          <w:bCs/>
          <w:color w:val="E325D5"/>
          <w:sz w:val="24"/>
          <w:szCs w:val="24"/>
          <w:rtl/>
        </w:rPr>
        <w:t xml:space="preserve">( </w:t>
      </w:r>
      <w:r w:rsidR="004B3F5C" w:rsidRPr="004B3F5C">
        <w:rPr>
          <w:rFonts w:ascii="Times New Roman" w:hAnsi="Times New Roman" w:cs="Times New Roman" w:hint="cs"/>
          <w:b/>
          <w:bCs/>
          <w:color w:val="E325D5"/>
          <w:sz w:val="24"/>
          <w:szCs w:val="24"/>
          <w:rtl/>
          <w:lang w:bidi="ar-EG"/>
        </w:rPr>
        <w:t>ذكرنا سابقاً ان التوحد يحدث بنسبة 4 إلى 1 مابين الاذكور والاناث اي كل 4 ذكور امامهم انثى مصابة بالتوحد هنا عندما تصاب الفتاة بالتوح</w:t>
      </w:r>
      <w:r w:rsidR="004B3F5C">
        <w:rPr>
          <w:rFonts w:ascii="Times New Roman" w:hAnsi="Times New Roman" w:cs="Times New Roman" w:hint="cs"/>
          <w:b/>
          <w:bCs/>
          <w:color w:val="E325D5"/>
          <w:sz w:val="24"/>
          <w:szCs w:val="24"/>
          <w:rtl/>
          <w:lang w:bidi="ar-EG"/>
        </w:rPr>
        <w:t>د فأنها غالباً مايصاحبها تخلف عقل</w:t>
      </w:r>
      <w:r w:rsidR="00EF1768">
        <w:rPr>
          <w:rFonts w:ascii="Times New Roman" w:hAnsi="Times New Roman" w:cs="Times New Roman" w:hint="cs"/>
          <w:b/>
          <w:bCs/>
          <w:color w:val="E325D5"/>
          <w:sz w:val="24"/>
          <w:szCs w:val="24"/>
          <w:rtl/>
          <w:lang w:bidi="ar-EG"/>
        </w:rPr>
        <w:t>ي وتكون درجتها شديدة . يعني ان الفتيات عندما يصابون بهذه الاعاقات تكون اصابتهم اكثر شدة من الذكور .. لهذا لشدة اعراض متلازمة الريت نلاحظ انها محصورة في الاصابة للأناث )</w:t>
      </w:r>
      <w:r w:rsidR="00AC3DF4">
        <w:rPr>
          <w:rFonts w:ascii="Times New Roman" w:hAnsi="Times New Roman" w:cs="Times New Roman"/>
          <w:b/>
          <w:bCs/>
          <w:color w:val="17365D"/>
          <w:sz w:val="24"/>
          <w:szCs w:val="24"/>
          <w:rtl/>
          <w:lang w:bidi="ar-EG"/>
        </w:rPr>
        <w:t xml:space="preserve"> بالاضافة الى ما تس</w:t>
      </w:r>
      <w:r w:rsidR="00AC3DF4">
        <w:rPr>
          <w:rFonts w:ascii="Times New Roman" w:hAnsi="Times New Roman" w:cs="Times New Roman" w:hint="cs"/>
          <w:b/>
          <w:bCs/>
          <w:color w:val="17365D"/>
          <w:sz w:val="24"/>
          <w:szCs w:val="24"/>
          <w:rtl/>
          <w:lang w:bidi="ar-EG"/>
        </w:rPr>
        <w:t>بب</w:t>
      </w:r>
      <w:r w:rsidRPr="00E15878">
        <w:rPr>
          <w:rFonts w:ascii="Times New Roman" w:hAnsi="Times New Roman" w:cs="Times New Roman"/>
          <w:b/>
          <w:bCs/>
          <w:color w:val="17365D"/>
          <w:sz w:val="24"/>
          <w:szCs w:val="24"/>
          <w:rtl/>
          <w:lang w:bidi="ar-EG"/>
        </w:rPr>
        <w:t>ه له من إعاقات حركية أو إعاقات تواصل و نوبات صرعية تذيد من إعاقاته عنفا</w:t>
      </w:r>
      <w:r w:rsidRPr="00E15878">
        <w:rPr>
          <w:rFonts w:ascii="Times New Roman" w:hAnsi="Times New Roman" w:cs="Times New Roman"/>
          <w:b/>
          <w:bCs/>
          <w:color w:val="17365D"/>
          <w:sz w:val="24"/>
          <w:szCs w:val="24"/>
          <w:rtl/>
        </w:rPr>
        <w:t>،</w:t>
      </w:r>
      <w:r w:rsidRPr="00E15878">
        <w:rPr>
          <w:rFonts w:ascii="Times New Roman" w:hAnsi="Times New Roman" w:cs="Times New Roman"/>
          <w:b/>
          <w:bCs/>
          <w:color w:val="17365D"/>
          <w:sz w:val="24"/>
          <w:szCs w:val="24"/>
          <w:rtl/>
          <w:lang w:bidi="ar-EG"/>
        </w:rPr>
        <w:t xml:space="preserve">و من الجهود </w:t>
      </w:r>
      <w:r w:rsidR="00AC3DF4">
        <w:rPr>
          <w:rFonts w:ascii="Times New Roman" w:hAnsi="Times New Roman" w:cs="Times New Roman"/>
          <w:b/>
          <w:bCs/>
          <w:color w:val="17365D"/>
          <w:sz w:val="24"/>
          <w:szCs w:val="24"/>
          <w:rtl/>
          <w:lang w:bidi="ar-EG"/>
        </w:rPr>
        <w:t>اللازمة لرعايته و تأهيله تعقيدا</w:t>
      </w:r>
      <w:r w:rsidRPr="00E15878">
        <w:rPr>
          <w:rFonts w:ascii="Times New Roman" w:hAnsi="Times New Roman" w:cs="Times New Roman"/>
          <w:b/>
          <w:bCs/>
          <w:color w:val="17365D"/>
          <w:sz w:val="24"/>
          <w:szCs w:val="24"/>
          <w:rtl/>
          <w:lang w:bidi="ar-EG"/>
        </w:rPr>
        <w:t>.</w:t>
      </w:r>
      <w:r w:rsidR="004B3F5C">
        <w:rPr>
          <w:rFonts w:ascii="Times New Roman" w:hAnsi="Times New Roman" w:cs="Times New Roman" w:hint="cs"/>
          <w:b/>
          <w:bCs/>
          <w:color w:val="17365D"/>
          <w:sz w:val="24"/>
          <w:szCs w:val="24"/>
          <w:rtl/>
          <w:lang w:bidi="ar-EG"/>
        </w:rPr>
        <w:t xml:space="preserve"> </w:t>
      </w:r>
    </w:p>
    <w:p w:rsidR="00244212" w:rsidRPr="00E15878" w:rsidRDefault="00AC3DF4" w:rsidP="004B3F5C">
      <w:pPr>
        <w:rPr>
          <w:rFonts w:ascii="Times New Roman" w:hAnsi="Times New Roman" w:cs="Times New Roman"/>
          <w:b/>
          <w:bCs/>
          <w:color w:val="17365D"/>
          <w:sz w:val="24"/>
          <w:szCs w:val="24"/>
          <w:rtl/>
        </w:rPr>
      </w:pPr>
      <w:r>
        <w:rPr>
          <w:rFonts w:ascii="Times New Roman" w:hAnsi="Times New Roman" w:cs="Times New Roman"/>
          <w:b/>
          <w:bCs/>
          <w:color w:val="17365D"/>
          <w:sz w:val="24"/>
          <w:szCs w:val="24"/>
          <w:rtl/>
        </w:rPr>
        <w:t>وهي اعاقة تصيب البنات فقط</w:t>
      </w:r>
      <w:r w:rsidR="00244212" w:rsidRPr="00E15878">
        <w:rPr>
          <w:rFonts w:ascii="Times New Roman" w:hAnsi="Times New Roman" w:cs="Times New Roman"/>
          <w:b/>
          <w:bCs/>
          <w:color w:val="17365D"/>
          <w:sz w:val="24"/>
          <w:szCs w:val="24"/>
          <w:rtl/>
          <w:lang w:bidi="ar-EG"/>
        </w:rPr>
        <w:t xml:space="preserve">، </w:t>
      </w:r>
      <w:r w:rsidR="00244212" w:rsidRPr="00F13A12">
        <w:rPr>
          <w:rFonts w:ascii="Times New Roman" w:hAnsi="Times New Roman" w:cs="Times New Roman"/>
          <w:b/>
          <w:bCs/>
          <w:color w:val="17365D"/>
          <w:sz w:val="24"/>
          <w:szCs w:val="24"/>
          <w:highlight w:val="yellow"/>
          <w:rtl/>
        </w:rPr>
        <w:t>وتبدا اعراضها في الظهور بعد الاشهر الست</w:t>
      </w:r>
      <w:r w:rsidR="00244212" w:rsidRPr="00F13A12">
        <w:rPr>
          <w:rFonts w:ascii="Times New Roman" w:hAnsi="Times New Roman" w:cs="Times New Roman"/>
          <w:b/>
          <w:bCs/>
          <w:color w:val="17365D"/>
          <w:sz w:val="24"/>
          <w:szCs w:val="24"/>
          <w:highlight w:val="yellow"/>
          <w:rtl/>
          <w:lang w:bidi="ar-EG"/>
        </w:rPr>
        <w:t>ة</w:t>
      </w:r>
      <w:r w:rsidR="00244212" w:rsidRPr="00F13A12">
        <w:rPr>
          <w:rFonts w:ascii="Times New Roman" w:hAnsi="Times New Roman" w:cs="Times New Roman"/>
          <w:b/>
          <w:bCs/>
          <w:color w:val="17365D"/>
          <w:sz w:val="24"/>
          <w:szCs w:val="24"/>
          <w:highlight w:val="yellow"/>
          <w:rtl/>
        </w:rPr>
        <w:t xml:space="preserve"> أو الثانيه عشر الاولى من عمرها</w:t>
      </w:r>
      <w:r w:rsidR="00244212" w:rsidRPr="00E15878">
        <w:rPr>
          <w:rFonts w:ascii="Times New Roman" w:hAnsi="Times New Roman" w:cs="Times New Roman"/>
          <w:b/>
          <w:bCs/>
          <w:color w:val="17365D"/>
          <w:sz w:val="24"/>
          <w:szCs w:val="24"/>
          <w:rtl/>
        </w:rPr>
        <w:t xml:space="preserve"> . </w:t>
      </w:r>
      <w:r w:rsidR="004B3F5C" w:rsidRPr="004B3F5C">
        <w:rPr>
          <w:rFonts w:ascii="Times New Roman" w:hAnsi="Times New Roman" w:cs="Times New Roman" w:hint="cs"/>
          <w:b/>
          <w:bCs/>
          <w:color w:val="E325D5"/>
          <w:sz w:val="24"/>
          <w:szCs w:val="24"/>
          <w:rtl/>
        </w:rPr>
        <w:t>( في الغالبيه تعيش من 7 الى 12 شهر في وضع طبيعي بعد ذلك تبدأ اعراض الاعاقة بالظهور )</w:t>
      </w:r>
      <w:r w:rsidR="004B3F5C">
        <w:rPr>
          <w:rFonts w:ascii="Times New Roman" w:hAnsi="Times New Roman" w:cs="Times New Roman" w:hint="cs"/>
          <w:b/>
          <w:bCs/>
          <w:color w:val="17365D"/>
          <w:sz w:val="24"/>
          <w:szCs w:val="24"/>
          <w:rtl/>
        </w:rPr>
        <w:t xml:space="preserve"> </w:t>
      </w:r>
      <w:r w:rsidR="00244212" w:rsidRPr="00E15878">
        <w:rPr>
          <w:rFonts w:ascii="Times New Roman" w:hAnsi="Times New Roman" w:cs="Times New Roman"/>
          <w:b/>
          <w:bCs/>
          <w:color w:val="17365D"/>
          <w:sz w:val="24"/>
          <w:szCs w:val="24"/>
          <w:rtl/>
        </w:rPr>
        <w:t xml:space="preserve">ويعتقد العديد من الباحثين أنها  ذات اساس وراثي له علاقة بالكروموزوم </w:t>
      </w:r>
      <w:r w:rsidR="00244212" w:rsidRPr="00E15878">
        <w:rPr>
          <w:rFonts w:ascii="Times New Roman" w:hAnsi="Times New Roman" w:cs="Times New Roman"/>
          <w:b/>
          <w:bCs/>
          <w:color w:val="17365D"/>
          <w:sz w:val="24"/>
          <w:szCs w:val="24"/>
        </w:rPr>
        <w:t xml:space="preserve">x </w:t>
      </w:r>
      <w:r w:rsidR="00244212" w:rsidRPr="00E15878">
        <w:rPr>
          <w:rFonts w:ascii="Times New Roman" w:hAnsi="Times New Roman" w:cs="Times New Roman"/>
          <w:b/>
          <w:bCs/>
          <w:color w:val="17365D"/>
          <w:sz w:val="24"/>
          <w:szCs w:val="24"/>
          <w:rtl/>
        </w:rPr>
        <w:t xml:space="preserve">، </w:t>
      </w:r>
      <w:r w:rsidR="00244212" w:rsidRPr="00F13A12">
        <w:rPr>
          <w:rFonts w:ascii="Times New Roman" w:hAnsi="Times New Roman" w:cs="Times New Roman"/>
          <w:b/>
          <w:bCs/>
          <w:color w:val="17365D"/>
          <w:sz w:val="24"/>
          <w:szCs w:val="24"/>
          <w:highlight w:val="yellow"/>
          <w:rtl/>
        </w:rPr>
        <w:t>وتحدث بمع</w:t>
      </w:r>
      <w:r w:rsidR="004B3F5C" w:rsidRPr="00F13A12">
        <w:rPr>
          <w:rFonts w:ascii="Times New Roman" w:hAnsi="Times New Roman" w:cs="Times New Roman"/>
          <w:b/>
          <w:bCs/>
          <w:color w:val="17365D"/>
          <w:sz w:val="24"/>
          <w:szCs w:val="24"/>
          <w:highlight w:val="yellow"/>
          <w:rtl/>
        </w:rPr>
        <w:t>دل واحدة من كل 10.000 ولادة حية</w:t>
      </w:r>
      <w:r w:rsidR="00244212" w:rsidRPr="00E15878">
        <w:rPr>
          <w:rFonts w:ascii="Times New Roman" w:hAnsi="Times New Roman" w:cs="Times New Roman"/>
          <w:b/>
          <w:bCs/>
          <w:color w:val="17365D"/>
          <w:sz w:val="24"/>
          <w:szCs w:val="24"/>
          <w:rtl/>
        </w:rPr>
        <w:t>،</w:t>
      </w:r>
      <w:r w:rsidR="004B3F5C" w:rsidRPr="004B3F5C">
        <w:rPr>
          <w:rFonts w:ascii="Times New Roman" w:hAnsi="Times New Roman" w:cs="Times New Roman" w:hint="cs"/>
          <w:b/>
          <w:bCs/>
          <w:color w:val="E325D5"/>
          <w:sz w:val="24"/>
          <w:szCs w:val="24"/>
          <w:rtl/>
        </w:rPr>
        <w:t xml:space="preserve">( فهي من الاعاقات النادرة الحدوث ) </w:t>
      </w:r>
      <w:r w:rsidR="00244212" w:rsidRPr="004B3F5C">
        <w:rPr>
          <w:rFonts w:ascii="Times New Roman" w:hAnsi="Times New Roman" w:cs="Times New Roman"/>
          <w:b/>
          <w:bCs/>
          <w:color w:val="E325D5"/>
          <w:sz w:val="24"/>
          <w:szCs w:val="24"/>
          <w:rtl/>
        </w:rPr>
        <w:t xml:space="preserve"> </w:t>
      </w:r>
      <w:r w:rsidR="00244212" w:rsidRPr="00E15878">
        <w:rPr>
          <w:rFonts w:ascii="Times New Roman" w:hAnsi="Times New Roman" w:cs="Times New Roman"/>
          <w:b/>
          <w:bCs/>
          <w:color w:val="17365D"/>
          <w:sz w:val="24"/>
          <w:szCs w:val="24"/>
          <w:rtl/>
        </w:rPr>
        <w:t>و كثيرا من حالاتها  تشخص خطأ ع</w:t>
      </w:r>
      <w:r w:rsidR="004B3F5C">
        <w:rPr>
          <w:rFonts w:ascii="Times New Roman" w:hAnsi="Times New Roman" w:cs="Times New Roman"/>
          <w:b/>
          <w:bCs/>
          <w:color w:val="17365D"/>
          <w:sz w:val="24"/>
          <w:szCs w:val="24"/>
          <w:rtl/>
        </w:rPr>
        <w:t>لى أنها حالات توحد أو شلل دماغي</w:t>
      </w:r>
      <w:r w:rsidR="004B3F5C">
        <w:rPr>
          <w:rFonts w:ascii="Times New Roman" w:hAnsi="Times New Roman" w:cs="Times New Roman" w:hint="cs"/>
          <w:b/>
          <w:bCs/>
          <w:color w:val="17365D"/>
          <w:sz w:val="24"/>
          <w:szCs w:val="24"/>
          <w:rtl/>
        </w:rPr>
        <w:t xml:space="preserve">. </w:t>
      </w:r>
      <w:r w:rsidR="004B3F5C" w:rsidRPr="004B3F5C">
        <w:rPr>
          <w:rFonts w:ascii="Times New Roman" w:hAnsi="Times New Roman" w:cs="Times New Roman" w:hint="cs"/>
          <w:b/>
          <w:bCs/>
          <w:color w:val="E325D5"/>
          <w:sz w:val="24"/>
          <w:szCs w:val="24"/>
          <w:rtl/>
        </w:rPr>
        <w:t>( نظراً لتشابه الاعراض الظاهرية الخارجيه بين كلآ ال</w:t>
      </w:r>
      <w:r w:rsidR="004B3F5C">
        <w:rPr>
          <w:rFonts w:ascii="Times New Roman" w:hAnsi="Times New Roman" w:cs="Times New Roman" w:hint="cs"/>
          <w:b/>
          <w:bCs/>
          <w:color w:val="E325D5"/>
          <w:sz w:val="24"/>
          <w:szCs w:val="24"/>
          <w:rtl/>
        </w:rPr>
        <w:t>أ</w:t>
      </w:r>
      <w:r w:rsidR="004B3F5C" w:rsidRPr="004B3F5C">
        <w:rPr>
          <w:rFonts w:ascii="Times New Roman" w:hAnsi="Times New Roman" w:cs="Times New Roman" w:hint="cs"/>
          <w:b/>
          <w:bCs/>
          <w:color w:val="E325D5"/>
          <w:sz w:val="24"/>
          <w:szCs w:val="24"/>
          <w:rtl/>
        </w:rPr>
        <w:t>عاقتين )</w:t>
      </w:r>
      <w:r w:rsidR="004B3F5C">
        <w:rPr>
          <w:rFonts w:ascii="Times New Roman" w:hAnsi="Times New Roman" w:cs="Times New Roman" w:hint="cs"/>
          <w:b/>
          <w:bCs/>
          <w:color w:val="17365D"/>
          <w:sz w:val="24"/>
          <w:szCs w:val="24"/>
          <w:rtl/>
        </w:rPr>
        <w:t xml:space="preserve"> </w:t>
      </w:r>
      <w:r w:rsidR="00244212" w:rsidRPr="00E15878">
        <w:rPr>
          <w:rFonts w:ascii="Times New Roman" w:hAnsi="Times New Roman" w:cs="Times New Roman"/>
          <w:b/>
          <w:bCs/>
          <w:color w:val="17365D"/>
          <w:sz w:val="24"/>
          <w:szCs w:val="24"/>
          <w:rtl/>
        </w:rPr>
        <w:t>ومع التقدم العلمى و زيادة المعلومات المتوفرة عن هذه الاعاقة خلال غقد التسعينات بدات تقل اخطاء تشخيصها ، و تبين أنها أكثر انتشارا ، و لو أنه نظرا إلى حداثة المعرفة العلمية بها لا توجد حتى الآن إ</w:t>
      </w:r>
      <w:r>
        <w:rPr>
          <w:rFonts w:ascii="Times New Roman" w:hAnsi="Times New Roman" w:cs="Times New Roman"/>
          <w:b/>
          <w:bCs/>
          <w:color w:val="17365D"/>
          <w:sz w:val="24"/>
          <w:szCs w:val="24"/>
          <w:rtl/>
        </w:rPr>
        <w:t>حصاءات أكثر دقة عن مدى انتشارها</w:t>
      </w:r>
      <w:r w:rsidR="00244212" w:rsidRPr="00E15878">
        <w:rPr>
          <w:rFonts w:ascii="Times New Roman" w:hAnsi="Times New Roman" w:cs="Times New Roman"/>
          <w:b/>
          <w:bCs/>
          <w:color w:val="17365D"/>
          <w:sz w:val="24"/>
          <w:szCs w:val="24"/>
          <w:rtl/>
        </w:rPr>
        <w:t>.</w:t>
      </w:r>
      <w:r w:rsidR="00710B9F"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C00000"/>
          <w:sz w:val="24"/>
          <w:szCs w:val="24"/>
          <w:rtl/>
        </w:rPr>
      </w:pPr>
      <w:r w:rsidRPr="00E15878">
        <w:rPr>
          <w:rFonts w:ascii="Times New Roman" w:hAnsi="Times New Roman" w:cs="Times New Roman"/>
          <w:b/>
          <w:bCs/>
          <w:color w:val="C00000"/>
          <w:sz w:val="24"/>
          <w:szCs w:val="24"/>
          <w:rtl/>
        </w:rPr>
        <w:t>نبذة تاريخية :</w:t>
      </w:r>
    </w:p>
    <w:p w:rsidR="00244212" w:rsidRPr="00E15878" w:rsidRDefault="00244212" w:rsidP="00EF176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لم تكن متلازمة الر</w:t>
      </w:r>
      <w:r w:rsidR="00EF1768">
        <w:rPr>
          <w:rFonts w:ascii="Times New Roman" w:hAnsi="Times New Roman" w:cs="Times New Roman" w:hint="cs"/>
          <w:b/>
          <w:bCs/>
          <w:color w:val="17365D"/>
          <w:sz w:val="24"/>
          <w:szCs w:val="24"/>
          <w:rtl/>
        </w:rPr>
        <w:t>ي</w:t>
      </w:r>
      <w:r w:rsidRPr="00E15878">
        <w:rPr>
          <w:rFonts w:ascii="Times New Roman" w:hAnsi="Times New Roman" w:cs="Times New Roman"/>
          <w:b/>
          <w:bCs/>
          <w:color w:val="17365D"/>
          <w:sz w:val="24"/>
          <w:szCs w:val="24"/>
          <w:rtl/>
        </w:rPr>
        <w:t>ت معروفة حتى  منتصف السبعينات حيث بدا أول ا</w:t>
      </w:r>
      <w:r w:rsidR="00EF1768">
        <w:rPr>
          <w:rFonts w:ascii="Times New Roman" w:hAnsi="Times New Roman" w:cs="Times New Roman"/>
          <w:b/>
          <w:bCs/>
          <w:color w:val="17365D"/>
          <w:sz w:val="24"/>
          <w:szCs w:val="24"/>
          <w:rtl/>
        </w:rPr>
        <w:t>كتشاف ظهورها لدى فتاة تدعى ستاس</w:t>
      </w:r>
      <w:r w:rsidR="00EF1768">
        <w:rPr>
          <w:rFonts w:ascii="Times New Roman" w:hAnsi="Times New Roman" w:cs="Times New Roman" w:hint="cs"/>
          <w:b/>
          <w:bCs/>
          <w:color w:val="17365D"/>
          <w:sz w:val="24"/>
          <w:szCs w:val="24"/>
          <w:rtl/>
        </w:rPr>
        <w:t>ي</w:t>
      </w:r>
      <w:r w:rsidRPr="00E15878">
        <w:rPr>
          <w:rFonts w:ascii="Times New Roman" w:hAnsi="Times New Roman" w:cs="Times New Roman"/>
          <w:b/>
          <w:bCs/>
          <w:color w:val="17365D"/>
          <w:sz w:val="24"/>
          <w:szCs w:val="24"/>
          <w:rtl/>
        </w:rPr>
        <w:t xml:space="preserve"> و التي ولدت عام 1974 ، حيث لاحظ ابواها ان حالتها بدات تتدهور ، بعد ان كانت تنمو طبيعيا حتى الشهر الخامس عشر؛ حيث  فقدت و تدريجيا ما كانت قد اكتسبته من خبرات ومهارات واصبحت تختلف في نموها عن اقرانها المساوين لها في العمر .</w:t>
      </w:r>
    </w:p>
    <w:p w:rsidR="00244212" w:rsidRPr="00E15878" w:rsidRDefault="00244212" w:rsidP="00EF176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فقاما بعرضها على العديد من الاطباء الذين فشلوا في تشخيص حالتها أو معرفة سر تدهورها و ما أصابها من إعاقة ؛ لأن احدهم قد ظن ان الحالة هى حالة توحد ثم </w:t>
      </w:r>
      <w:r w:rsidR="00EF1768">
        <w:rPr>
          <w:rFonts w:ascii="Times New Roman" w:hAnsi="Times New Roman" w:cs="Times New Roman"/>
          <w:b/>
          <w:bCs/>
          <w:color w:val="17365D"/>
          <w:sz w:val="24"/>
          <w:szCs w:val="24"/>
          <w:rtl/>
        </w:rPr>
        <w:t>بعد ذلك أكد أنها ليست حالة توحد</w:t>
      </w:r>
      <w:r w:rsidRPr="00E15878">
        <w:rPr>
          <w:rFonts w:ascii="Times New Roman" w:hAnsi="Times New Roman" w:cs="Times New Roman"/>
          <w:b/>
          <w:bCs/>
          <w:color w:val="17365D"/>
          <w:sz w:val="24"/>
          <w:szCs w:val="24"/>
          <w:rtl/>
        </w:rPr>
        <w:t>، وكان التدهور قد بدأ عند عمر 15 شهرا حيث توقف ن</w:t>
      </w:r>
      <w:r w:rsidR="00EF1768">
        <w:rPr>
          <w:rFonts w:ascii="Times New Roman" w:hAnsi="Times New Roman" w:cs="Times New Roman"/>
          <w:b/>
          <w:bCs/>
          <w:color w:val="17365D"/>
          <w:sz w:val="24"/>
          <w:szCs w:val="24"/>
          <w:rtl/>
        </w:rPr>
        <w:t>مو حصيلتها اللغوية عند 10 كلمات</w:t>
      </w:r>
      <w:r w:rsidRPr="00E15878">
        <w:rPr>
          <w:rFonts w:ascii="Times New Roman" w:hAnsi="Times New Roman" w:cs="Times New Roman"/>
          <w:b/>
          <w:bCs/>
          <w:color w:val="17365D"/>
          <w:sz w:val="24"/>
          <w:szCs w:val="24"/>
          <w:rtl/>
        </w:rPr>
        <w:t xml:space="preserve">، </w:t>
      </w:r>
      <w:r w:rsidR="00EF1768">
        <w:rPr>
          <w:rFonts w:ascii="Times New Roman" w:hAnsi="Times New Roman" w:cs="Times New Roman"/>
          <w:b/>
          <w:bCs/>
          <w:color w:val="17365D"/>
          <w:sz w:val="24"/>
          <w:szCs w:val="24"/>
          <w:rtl/>
        </w:rPr>
        <w:t>ثم بدات تصيبها نوبات بكاء وصراخ</w:t>
      </w:r>
      <w:r w:rsidRPr="00E15878">
        <w:rPr>
          <w:rFonts w:ascii="Times New Roman" w:hAnsi="Times New Roman" w:cs="Times New Roman"/>
          <w:b/>
          <w:bCs/>
          <w:color w:val="17365D"/>
          <w:sz w:val="24"/>
          <w:szCs w:val="24"/>
          <w:rtl/>
        </w:rPr>
        <w:t xml:space="preserve">، وفي عمر 18 شهرا بدات تطرق يديها في </w:t>
      </w:r>
      <w:r w:rsidR="00EF1768">
        <w:rPr>
          <w:rFonts w:ascii="Times New Roman" w:hAnsi="Times New Roman" w:cs="Times New Roman"/>
          <w:b/>
          <w:bCs/>
          <w:color w:val="17365D"/>
          <w:sz w:val="24"/>
          <w:szCs w:val="24"/>
          <w:rtl/>
        </w:rPr>
        <w:t>بعضها</w:t>
      </w:r>
      <w:r w:rsidR="00EF176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ثم بدات يداها تأخذ </w:t>
      </w:r>
      <w:r w:rsidR="00EF1768">
        <w:rPr>
          <w:rFonts w:ascii="Times New Roman" w:hAnsi="Times New Roman" w:cs="Times New Roman"/>
          <w:b/>
          <w:bCs/>
          <w:color w:val="17365D"/>
          <w:sz w:val="24"/>
          <w:szCs w:val="24"/>
          <w:rtl/>
        </w:rPr>
        <w:t>شكل حركة غسيل الايدى بوضع مستمر</w:t>
      </w:r>
      <w:r w:rsidR="00EF1768" w:rsidRPr="00EF1768">
        <w:rPr>
          <w:rFonts w:ascii="Times New Roman" w:hAnsi="Times New Roman" w:cs="Times New Roman"/>
          <w:b/>
          <w:bCs/>
          <w:color w:val="E325D5"/>
          <w:sz w:val="24"/>
          <w:szCs w:val="24"/>
          <w:rtl/>
        </w:rPr>
        <w:t>،</w:t>
      </w:r>
      <w:r w:rsidR="00EF1768" w:rsidRPr="00EF1768">
        <w:rPr>
          <w:rFonts w:ascii="Times New Roman" w:hAnsi="Times New Roman" w:cs="Times New Roman" w:hint="cs"/>
          <w:b/>
          <w:bCs/>
          <w:color w:val="E325D5"/>
          <w:sz w:val="24"/>
          <w:szCs w:val="24"/>
          <w:rtl/>
        </w:rPr>
        <w:t>( تضم كفيها بعضهما ال</w:t>
      </w:r>
      <w:r w:rsidR="00EF1768">
        <w:rPr>
          <w:rFonts w:ascii="Times New Roman" w:hAnsi="Times New Roman" w:cs="Times New Roman" w:hint="cs"/>
          <w:b/>
          <w:bCs/>
          <w:color w:val="E325D5"/>
          <w:sz w:val="24"/>
          <w:szCs w:val="24"/>
          <w:rtl/>
        </w:rPr>
        <w:t xml:space="preserve">ى </w:t>
      </w:r>
      <w:r w:rsidR="00EF1768" w:rsidRPr="00EF1768">
        <w:rPr>
          <w:rFonts w:ascii="Times New Roman" w:hAnsi="Times New Roman" w:cs="Times New Roman" w:hint="cs"/>
          <w:b/>
          <w:bCs/>
          <w:color w:val="E325D5"/>
          <w:sz w:val="24"/>
          <w:szCs w:val="24"/>
          <w:rtl/>
        </w:rPr>
        <w:t>بعض )</w:t>
      </w:r>
      <w:r w:rsidR="00EF1768">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الى درجة اصبحت معها عاجزة عن استخدامها في متطلبات الحياة اليومية من تناول الطعام وارتداء او خلع ملابسها ، ثم فقدت القدرة على التخاطب والتواصل ، وفى عمر سنتين ونصف ، اضطرت الأسرة الى إلحاقها  بأحد فصول التربية الخاصة .</w:t>
      </w:r>
      <w:r w:rsidR="00710B9F"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ولكن عندما بلغت العام العاشر من عمرها فحصتها الطبيبة مارى كولمان التي أنشأت و كانت تدير أول عيادة بحوث إصابات ا</w:t>
      </w:r>
      <w:r w:rsidR="00EF1768">
        <w:rPr>
          <w:rFonts w:ascii="Times New Roman" w:hAnsi="Times New Roman" w:cs="Times New Roman"/>
          <w:b/>
          <w:bCs/>
          <w:color w:val="17365D"/>
          <w:sz w:val="24"/>
          <w:szCs w:val="24"/>
          <w:rtl/>
        </w:rPr>
        <w:t>لمخ عند الأطفال في مدينة واشنطن</w:t>
      </w:r>
      <w:r w:rsidRPr="00E15878">
        <w:rPr>
          <w:rFonts w:ascii="Times New Roman" w:hAnsi="Times New Roman" w:cs="Times New Roman"/>
          <w:b/>
          <w:bCs/>
          <w:color w:val="17365D"/>
          <w:sz w:val="24"/>
          <w:szCs w:val="24"/>
          <w:rtl/>
        </w:rPr>
        <w:t xml:space="preserve">، و استدعت والدها ووالدتها في العاشر من مارس سنة 1985 ، و أخبرتهما أنه عائدة لتوها من فرنسا ؛ حيث عرفت لأول مرة هذه الإعاقة الجديدة التي سميت باسم مكتشفها النمساوي دكتور </w:t>
      </w:r>
      <w:r w:rsidRPr="00E15878">
        <w:rPr>
          <w:rFonts w:ascii="Times New Roman" w:hAnsi="Times New Roman" w:cs="Times New Roman"/>
          <w:b/>
          <w:bCs/>
          <w:color w:val="17365D"/>
          <w:sz w:val="24"/>
          <w:szCs w:val="24"/>
        </w:rPr>
        <w:t>Andreas Rett</w:t>
      </w:r>
      <w:r w:rsidRPr="00E15878">
        <w:rPr>
          <w:rFonts w:ascii="Times New Roman" w:hAnsi="Times New Roman" w:cs="Times New Roman"/>
          <w:b/>
          <w:bCs/>
          <w:color w:val="17365D"/>
          <w:sz w:val="24"/>
          <w:szCs w:val="24"/>
          <w:rtl/>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و التي تنطبق أعراضها تم</w:t>
      </w:r>
      <w:r w:rsidR="00EF1768">
        <w:rPr>
          <w:rFonts w:ascii="Times New Roman" w:hAnsi="Times New Roman" w:cs="Times New Roman"/>
          <w:b/>
          <w:bCs/>
          <w:color w:val="17365D"/>
          <w:sz w:val="24"/>
          <w:szCs w:val="24"/>
          <w:rtl/>
        </w:rPr>
        <w:t>اما على أعراض حالة الفتاة ”ستاس</w:t>
      </w:r>
      <w:r w:rsidR="00EF1768">
        <w:rPr>
          <w:rFonts w:ascii="Times New Roman" w:hAnsi="Times New Roman" w:cs="Times New Roman" w:hint="cs"/>
          <w:b/>
          <w:bCs/>
          <w:color w:val="17365D"/>
          <w:sz w:val="24"/>
          <w:szCs w:val="24"/>
          <w:rtl/>
        </w:rPr>
        <w:t>ي</w:t>
      </w:r>
      <w:r w:rsidRPr="00E15878">
        <w:rPr>
          <w:rFonts w:ascii="Times New Roman" w:hAnsi="Times New Roman" w:cs="Times New Roman"/>
          <w:b/>
          <w:bCs/>
          <w:color w:val="17365D"/>
          <w:sz w:val="24"/>
          <w:szCs w:val="24"/>
          <w:rtl/>
        </w:rPr>
        <w:t>“ و التي تعتبر من هنا أول فتاة في أمريكا تصاب بمتلازمة ريت .</w:t>
      </w:r>
      <w:r w:rsidRPr="00E15878">
        <w:rPr>
          <w:rFonts w:ascii="Times New Roman" w:hAnsi="Times New Roman" w:cs="Times New Roman"/>
          <w:b/>
          <w:bCs/>
          <w:color w:val="17365D"/>
          <w:sz w:val="24"/>
          <w:szCs w:val="24"/>
        </w:rPr>
        <w:t xml:space="preserve"> </w:t>
      </w:r>
    </w:p>
    <w:p w:rsidR="00244212" w:rsidRPr="00496EE0" w:rsidRDefault="00244212" w:rsidP="00710B9F">
      <w:pPr>
        <w:rPr>
          <w:rFonts w:ascii="Times New Roman" w:hAnsi="Times New Roman" w:cs="Times New Roman"/>
          <w:b/>
          <w:bCs/>
          <w:color w:val="E325D5"/>
          <w:sz w:val="24"/>
          <w:szCs w:val="24"/>
          <w:rtl/>
        </w:rPr>
      </w:pPr>
      <w:r w:rsidRPr="00E15878">
        <w:rPr>
          <w:rFonts w:ascii="Times New Roman" w:hAnsi="Times New Roman" w:cs="Times New Roman"/>
          <w:b/>
          <w:bCs/>
          <w:color w:val="17365D"/>
          <w:sz w:val="24"/>
          <w:szCs w:val="24"/>
          <w:rtl/>
        </w:rPr>
        <w:t xml:space="preserve">هذا ، و كان الطبيب النمساوي قد شاهد قبل ذلك بعدة سنوات حالة فتاتين متشابهتين فيما شاهده لديهما من أعراض ، أهمها حركة اليدين (وضعية غسيل اليدين </w:t>
      </w:r>
      <w:r w:rsidR="00496EE0">
        <w:rPr>
          <w:rFonts w:ascii="Times New Roman" w:hAnsi="Times New Roman" w:cs="Times New Roman"/>
          <w:b/>
          <w:bCs/>
          <w:color w:val="17365D"/>
          <w:sz w:val="24"/>
          <w:szCs w:val="24"/>
          <w:rtl/>
        </w:rPr>
        <w:t>–</w:t>
      </w:r>
      <w:r w:rsidR="00496EE0" w:rsidRPr="00496EE0">
        <w:rPr>
          <w:rFonts w:ascii="Times New Roman" w:hAnsi="Times New Roman" w:cs="Times New Roman" w:hint="cs"/>
          <w:b/>
          <w:bCs/>
          <w:color w:val="E325D5"/>
          <w:sz w:val="24"/>
          <w:szCs w:val="24"/>
          <w:rtl/>
        </w:rPr>
        <w:t xml:space="preserve"> اليدين مغلقين على بعضهم البعض </w:t>
      </w:r>
      <w:r w:rsidRPr="00E15878">
        <w:rPr>
          <w:rFonts w:ascii="Times New Roman" w:hAnsi="Times New Roman" w:cs="Times New Roman"/>
          <w:b/>
          <w:bCs/>
          <w:color w:val="17365D"/>
          <w:sz w:val="24"/>
          <w:szCs w:val="24"/>
          <w:rtl/>
        </w:rPr>
        <w:t>)التي تميز حالات تلك الإعاقة و التي بدأت فى الظهور بعد عام كامل من نموها الطبيعى بعد الولادة ، ثم قام بمتابعة حالة الفتاتين و غيرهما من الحالات المشابهة ، و كتب عن نتائج بحوثه مقالاً في إحدى الدوريات العلمية عام 1965 ، و لكن لأنه كان قد كتبه باللغة الألمانية فلم يثر مقاله أى اهتمام في الدوائر الطبية حتى عام 1983 عندما قام الطبيب السويدي بونجت هاجبرج بزياة ا</w:t>
      </w:r>
      <w:r w:rsidR="00496EE0">
        <w:rPr>
          <w:rFonts w:ascii="Times New Roman" w:hAnsi="Times New Roman" w:cs="Times New Roman"/>
          <w:b/>
          <w:bCs/>
          <w:color w:val="17365D"/>
          <w:sz w:val="24"/>
          <w:szCs w:val="24"/>
          <w:rtl/>
        </w:rPr>
        <w:t xml:space="preserve">لولايات المتحدة و دراسة عدد من </w:t>
      </w:r>
      <w:r w:rsidR="00496EE0">
        <w:rPr>
          <w:rFonts w:ascii="Times New Roman" w:hAnsi="Times New Roman" w:cs="Times New Roman" w:hint="cs"/>
          <w:b/>
          <w:bCs/>
          <w:color w:val="17365D"/>
          <w:sz w:val="24"/>
          <w:szCs w:val="24"/>
          <w:rtl/>
        </w:rPr>
        <w:t>ف</w:t>
      </w:r>
      <w:r w:rsidR="00496EE0">
        <w:rPr>
          <w:rFonts w:ascii="Times New Roman" w:hAnsi="Times New Roman" w:cs="Times New Roman"/>
          <w:b/>
          <w:bCs/>
          <w:color w:val="17365D"/>
          <w:sz w:val="24"/>
          <w:szCs w:val="24"/>
          <w:rtl/>
        </w:rPr>
        <w:t xml:space="preserve">تيات أمريكيات مثلهما . </w:t>
      </w:r>
      <w:r w:rsidR="00496EE0" w:rsidRPr="00496EE0">
        <w:rPr>
          <w:rFonts w:ascii="Times New Roman" w:hAnsi="Times New Roman" w:cs="Times New Roman" w:hint="cs"/>
          <w:b/>
          <w:bCs/>
          <w:color w:val="E325D5"/>
          <w:sz w:val="24"/>
          <w:szCs w:val="24"/>
          <w:rtl/>
        </w:rPr>
        <w:t xml:space="preserve">( انشأ الطبيب السويدي والعالم ريت جمعية في امريكا تهتم بالتوعية والدعم العلمي لأسر اطفال الريت ) </w:t>
      </w:r>
    </w:p>
    <w:p w:rsidR="00244212" w:rsidRPr="00E15878" w:rsidRDefault="00244212" w:rsidP="00244212">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مراحل تطور حالات الريت:</w:t>
      </w:r>
    </w:p>
    <w:p w:rsidR="00244212" w:rsidRPr="00E15878" w:rsidRDefault="00244212" w:rsidP="00244212">
      <w:pPr>
        <w:rPr>
          <w:rFonts w:ascii="Times New Roman" w:hAnsi="Times New Roman" w:cs="Times New Roman"/>
          <w:b/>
          <w:bCs/>
          <w:color w:val="D99594"/>
          <w:sz w:val="24"/>
          <w:szCs w:val="24"/>
        </w:rPr>
      </w:pPr>
      <w:r w:rsidRPr="00F13A12">
        <w:rPr>
          <w:rFonts w:ascii="Times New Roman" w:hAnsi="Times New Roman" w:cs="Times New Roman"/>
          <w:b/>
          <w:bCs/>
          <w:color w:val="D99594"/>
          <w:sz w:val="24"/>
          <w:szCs w:val="24"/>
          <w:rtl/>
        </w:rPr>
        <w:t>تمر الفتاة المصابة بهذه الإعاقة بأربع مراحل متتالية كما يتضح فيما يلي :</w:t>
      </w:r>
      <w:r w:rsidRPr="00E15878">
        <w:rPr>
          <w:rFonts w:ascii="Times New Roman" w:hAnsi="Times New Roman" w:cs="Times New Roman"/>
          <w:b/>
          <w:bCs/>
          <w:color w:val="D99594"/>
          <w:sz w:val="24"/>
          <w:szCs w:val="24"/>
        </w:rPr>
        <w:t xml:space="preserve"> </w:t>
      </w:r>
    </w:p>
    <w:p w:rsidR="00244212" w:rsidRPr="00E15878" w:rsidRDefault="00244212" w:rsidP="00244212">
      <w:pPr>
        <w:rPr>
          <w:rFonts w:ascii="Times New Roman" w:hAnsi="Times New Roman" w:cs="Times New Roman"/>
          <w:b/>
          <w:bCs/>
          <w:color w:val="F79646"/>
          <w:sz w:val="24"/>
          <w:szCs w:val="24"/>
        </w:rPr>
      </w:pPr>
      <w:r w:rsidRPr="00E15878">
        <w:rPr>
          <w:rFonts w:ascii="Times New Roman" w:hAnsi="Times New Roman" w:cs="Times New Roman"/>
          <w:b/>
          <w:bCs/>
          <w:color w:val="F79646"/>
          <w:sz w:val="24"/>
          <w:szCs w:val="24"/>
          <w:u w:val="single"/>
          <w:rtl/>
        </w:rPr>
        <w:t xml:space="preserve">المرحلة الأولى : </w:t>
      </w:r>
    </w:p>
    <w:p w:rsidR="00244212" w:rsidRPr="00496EE0" w:rsidRDefault="00244212" w:rsidP="00244212">
      <w:pPr>
        <w:rPr>
          <w:rFonts w:ascii="Times New Roman" w:hAnsi="Times New Roman" w:cs="Times New Roman"/>
          <w:b/>
          <w:bCs/>
          <w:color w:val="E325D5"/>
          <w:sz w:val="24"/>
          <w:szCs w:val="24"/>
        </w:rPr>
      </w:pPr>
      <w:r w:rsidRPr="00E15878">
        <w:rPr>
          <w:rFonts w:ascii="Times New Roman" w:hAnsi="Times New Roman" w:cs="Times New Roman"/>
          <w:b/>
          <w:bCs/>
          <w:color w:val="17365D"/>
          <w:sz w:val="24"/>
          <w:szCs w:val="24"/>
          <w:rtl/>
        </w:rPr>
        <w:t>تبدأ الأعراض بحدوث تأخر وبطء تدريجي خفيف في النمو ، بعد مرحلة نمو طبيعي قد  تستمر من 6 أو 8 إلى 18 شهراً بعد الولادة ؛ وذلك في صورة تخلف في التخاطب والتناسق الحركي .</w:t>
      </w:r>
      <w:r w:rsidRPr="00E15878">
        <w:rPr>
          <w:rFonts w:ascii="Times New Roman" w:hAnsi="Times New Roman" w:cs="Times New Roman"/>
          <w:b/>
          <w:bCs/>
          <w:color w:val="17365D"/>
          <w:sz w:val="24"/>
          <w:szCs w:val="24"/>
        </w:rPr>
        <w:t xml:space="preserve"> </w:t>
      </w:r>
      <w:r w:rsidR="00496EE0" w:rsidRPr="00496EE0">
        <w:rPr>
          <w:rFonts w:ascii="Times New Roman" w:hAnsi="Times New Roman" w:cs="Times New Roman" w:hint="cs"/>
          <w:b/>
          <w:bCs/>
          <w:color w:val="E325D5"/>
          <w:sz w:val="24"/>
          <w:szCs w:val="24"/>
          <w:rtl/>
        </w:rPr>
        <w:t xml:space="preserve">( من </w:t>
      </w:r>
      <w:r w:rsidR="00496EE0">
        <w:rPr>
          <w:rFonts w:ascii="Times New Roman" w:hAnsi="Times New Roman" w:cs="Times New Roman" w:hint="cs"/>
          <w:b/>
          <w:bCs/>
          <w:color w:val="E325D5"/>
          <w:sz w:val="24"/>
          <w:szCs w:val="24"/>
          <w:rtl/>
        </w:rPr>
        <w:t xml:space="preserve">اهم </w:t>
      </w:r>
      <w:r w:rsidR="00496EE0" w:rsidRPr="00496EE0">
        <w:rPr>
          <w:rFonts w:ascii="Times New Roman" w:hAnsi="Times New Roman" w:cs="Times New Roman" w:hint="cs"/>
          <w:b/>
          <w:bCs/>
          <w:color w:val="E325D5"/>
          <w:sz w:val="24"/>
          <w:szCs w:val="24"/>
          <w:rtl/>
        </w:rPr>
        <w:t xml:space="preserve">الحركات </w:t>
      </w:r>
      <w:r w:rsidR="00496EE0">
        <w:rPr>
          <w:rFonts w:ascii="Times New Roman" w:hAnsi="Times New Roman" w:cs="Times New Roman" w:hint="cs"/>
          <w:b/>
          <w:bCs/>
          <w:color w:val="E325D5"/>
          <w:sz w:val="24"/>
          <w:szCs w:val="24"/>
          <w:rtl/>
        </w:rPr>
        <w:t xml:space="preserve">التي تظهر </w:t>
      </w:r>
      <w:r w:rsidR="00496EE0" w:rsidRPr="00496EE0">
        <w:rPr>
          <w:rFonts w:ascii="Times New Roman" w:hAnsi="Times New Roman" w:cs="Times New Roman" w:hint="cs"/>
          <w:b/>
          <w:bCs/>
          <w:color w:val="E325D5"/>
          <w:sz w:val="24"/>
          <w:szCs w:val="24"/>
          <w:rtl/>
        </w:rPr>
        <w:t xml:space="preserve">هي وضعية اليدين ) </w:t>
      </w:r>
    </w:p>
    <w:p w:rsidR="00244212" w:rsidRPr="00E15878" w:rsidRDefault="00244212" w:rsidP="00244212">
      <w:pPr>
        <w:rPr>
          <w:rFonts w:ascii="Times New Roman" w:hAnsi="Times New Roman" w:cs="Times New Roman"/>
          <w:b/>
          <w:bCs/>
          <w:color w:val="F79646"/>
          <w:sz w:val="24"/>
          <w:szCs w:val="24"/>
        </w:rPr>
      </w:pPr>
      <w:r w:rsidRPr="00E15878">
        <w:rPr>
          <w:rFonts w:ascii="Times New Roman" w:hAnsi="Times New Roman" w:cs="Times New Roman"/>
          <w:b/>
          <w:bCs/>
          <w:color w:val="F79646"/>
          <w:sz w:val="24"/>
          <w:szCs w:val="24"/>
          <w:u w:val="single"/>
          <w:rtl/>
        </w:rPr>
        <w:t>المرحلة الثانية :</w:t>
      </w:r>
      <w:r w:rsidRPr="00E15878">
        <w:rPr>
          <w:rFonts w:ascii="Times New Roman" w:hAnsi="Times New Roman" w:cs="Times New Roman"/>
          <w:b/>
          <w:bCs/>
          <w:color w:val="F79646"/>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تتميز هذه المرحلة بسرعة التدهور في فقدان الطفل</w:t>
      </w:r>
      <w:r w:rsidR="00496EE0">
        <w:rPr>
          <w:rFonts w:ascii="Times New Roman" w:hAnsi="Times New Roman" w:cs="Times New Roman" w:hint="cs"/>
          <w:b/>
          <w:bCs/>
          <w:color w:val="17365D"/>
          <w:sz w:val="24"/>
          <w:szCs w:val="24"/>
          <w:rtl/>
        </w:rPr>
        <w:t>ة</w:t>
      </w:r>
      <w:r w:rsidRPr="00E15878">
        <w:rPr>
          <w:rFonts w:ascii="Times New Roman" w:hAnsi="Times New Roman" w:cs="Times New Roman"/>
          <w:b/>
          <w:bCs/>
          <w:color w:val="17365D"/>
          <w:sz w:val="24"/>
          <w:szCs w:val="24"/>
          <w:rtl/>
        </w:rPr>
        <w:t xml:space="preserve"> معظم ما كان</w:t>
      </w:r>
      <w:r w:rsidR="00496EE0">
        <w:rPr>
          <w:rFonts w:ascii="Times New Roman" w:hAnsi="Times New Roman" w:cs="Times New Roman" w:hint="cs"/>
          <w:b/>
          <w:bCs/>
          <w:color w:val="17365D"/>
          <w:sz w:val="24"/>
          <w:szCs w:val="24"/>
          <w:rtl/>
        </w:rPr>
        <w:t>ت</w:t>
      </w:r>
      <w:r w:rsidR="00496EE0">
        <w:rPr>
          <w:rFonts w:ascii="Times New Roman" w:hAnsi="Times New Roman" w:cs="Times New Roman"/>
          <w:b/>
          <w:bCs/>
          <w:color w:val="17365D"/>
          <w:sz w:val="24"/>
          <w:szCs w:val="24"/>
          <w:rtl/>
        </w:rPr>
        <w:t xml:space="preserve"> قد اكتسب</w:t>
      </w:r>
      <w:r w:rsidR="00496EE0">
        <w:rPr>
          <w:rFonts w:ascii="Times New Roman" w:hAnsi="Times New Roman" w:cs="Times New Roman" w:hint="cs"/>
          <w:b/>
          <w:bCs/>
          <w:color w:val="17365D"/>
          <w:sz w:val="24"/>
          <w:szCs w:val="24"/>
          <w:rtl/>
        </w:rPr>
        <w:t>ت</w:t>
      </w:r>
      <w:r w:rsidRPr="00E15878">
        <w:rPr>
          <w:rFonts w:ascii="Times New Roman" w:hAnsi="Times New Roman" w:cs="Times New Roman"/>
          <w:b/>
          <w:bCs/>
          <w:color w:val="17365D"/>
          <w:sz w:val="24"/>
          <w:szCs w:val="24"/>
          <w:rtl/>
        </w:rPr>
        <w:t xml:space="preserve"> من مهارات خلال بضعة الأشهر التالية للمرحلة الأولى،  بدءا بفقدان قدراتها السابقة على استعمال يديها في غسيلهما وغسيل وجهها ، و غير ذلك من وظائف ، ثم في عدم القدرة على استعمالها في الكتابة ، و لكنها كثيرا ما تنهمك في مص و عض الأصابع .</w:t>
      </w:r>
    </w:p>
    <w:p w:rsidR="00244212" w:rsidRPr="00E15878" w:rsidRDefault="00244212" w:rsidP="00710B9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lastRenderedPageBreak/>
        <w:t>و كذلك نسيان ما تعلمته من خلال عملية التطبع الاجتماعي أو التفاعل مع المحيطين بها من أفراد أسرتها و أقرانها ، كما تفقد تدريجيا حصيلتها اللغوية و قدرتها ع</w:t>
      </w:r>
      <w:r w:rsidR="00496EE0">
        <w:rPr>
          <w:rFonts w:ascii="Times New Roman" w:hAnsi="Times New Roman" w:cs="Times New Roman"/>
          <w:b/>
          <w:bCs/>
          <w:color w:val="17365D"/>
          <w:sz w:val="24"/>
          <w:szCs w:val="24"/>
          <w:rtl/>
        </w:rPr>
        <w:t>لى التخاطب , و تستمر هذه ا</w:t>
      </w:r>
      <w:r w:rsidR="00496EE0">
        <w:rPr>
          <w:rFonts w:ascii="Times New Roman" w:hAnsi="Times New Roman" w:cs="Times New Roman" w:hint="cs"/>
          <w:b/>
          <w:bCs/>
          <w:color w:val="17365D"/>
          <w:sz w:val="24"/>
          <w:szCs w:val="24"/>
          <w:rtl/>
        </w:rPr>
        <w:t xml:space="preserve">لمرحلة </w:t>
      </w:r>
      <w:r w:rsidRPr="00E15878">
        <w:rPr>
          <w:rFonts w:ascii="Times New Roman" w:hAnsi="Times New Roman" w:cs="Times New Roman"/>
          <w:b/>
          <w:bCs/>
          <w:color w:val="17365D"/>
          <w:sz w:val="24"/>
          <w:szCs w:val="24"/>
          <w:rtl/>
        </w:rPr>
        <w:t>حوالى 12 شهراً .</w:t>
      </w:r>
      <w:r w:rsidR="00710B9F"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F13A12">
        <w:rPr>
          <w:rFonts w:ascii="Times New Roman" w:hAnsi="Times New Roman" w:cs="Times New Roman"/>
          <w:b/>
          <w:bCs/>
          <w:color w:val="F79646"/>
          <w:sz w:val="24"/>
          <w:szCs w:val="24"/>
          <w:u w:val="single"/>
          <w:rtl/>
        </w:rPr>
        <w:t>المرحلة الثالثة :</w:t>
      </w:r>
      <w:r w:rsidRPr="00E15878">
        <w:rPr>
          <w:rFonts w:ascii="Times New Roman" w:hAnsi="Times New Roman" w:cs="Times New Roman"/>
          <w:b/>
          <w:bCs/>
          <w:color w:val="17365D"/>
          <w:sz w:val="24"/>
          <w:szCs w:val="24"/>
        </w:rPr>
        <w:t xml:space="preserve"> </w:t>
      </w:r>
    </w:p>
    <w:p w:rsidR="00244212" w:rsidRPr="00E15878" w:rsidRDefault="00244212" w:rsidP="00710B9F">
      <w:pPr>
        <w:rPr>
          <w:rFonts w:ascii="Times New Roman" w:hAnsi="Times New Roman" w:cs="Times New Roman"/>
          <w:b/>
          <w:bCs/>
          <w:color w:val="17365D"/>
          <w:sz w:val="24"/>
          <w:szCs w:val="24"/>
          <w:rtl/>
        </w:rPr>
      </w:pPr>
      <w:r w:rsidRPr="00F13A12">
        <w:rPr>
          <w:rFonts w:ascii="Times New Roman" w:hAnsi="Times New Roman" w:cs="Times New Roman"/>
          <w:b/>
          <w:bCs/>
          <w:color w:val="17365D"/>
          <w:sz w:val="24"/>
          <w:szCs w:val="24"/>
          <w:rtl/>
        </w:rPr>
        <w:t>مرحلة الكمون مع ظهور تحسن طفيف في العلاقات الاجتماعية وفي تلاقي العيون ، ولكن يزداد القصور في حركه الأيدي واضطراب في  التنفس ، مع  تدهور أسرع في القدرات الحركية و اتخاذ أوضاع غير عادية للجسم (القوام) وبصفة</w:t>
      </w:r>
      <w:r w:rsidR="00496EE0" w:rsidRPr="00F13A12">
        <w:rPr>
          <w:rFonts w:ascii="Times New Roman" w:hAnsi="Times New Roman" w:cs="Times New Roman" w:hint="cs"/>
          <w:b/>
          <w:bCs/>
          <w:color w:val="17365D"/>
          <w:sz w:val="24"/>
          <w:szCs w:val="24"/>
          <w:rtl/>
        </w:rPr>
        <w:t xml:space="preserve"> </w:t>
      </w:r>
      <w:r w:rsidRPr="00F13A12">
        <w:rPr>
          <w:rFonts w:ascii="Times New Roman" w:hAnsi="Times New Roman" w:cs="Times New Roman"/>
          <w:b/>
          <w:bCs/>
          <w:color w:val="17365D"/>
          <w:sz w:val="24"/>
          <w:szCs w:val="24"/>
          <w:rtl/>
        </w:rPr>
        <w:t>خاصة في الرقبة و الرأس و المشي الذي غالباً ما يتوقف كلية ، و تستغرق هذه المرحلة ما بين 10 ، 20 شهراً أخرى .</w:t>
      </w:r>
      <w:r w:rsidR="00710B9F"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F79646"/>
          <w:sz w:val="24"/>
          <w:szCs w:val="24"/>
        </w:rPr>
      </w:pPr>
      <w:r w:rsidRPr="00E15878">
        <w:rPr>
          <w:rFonts w:ascii="Times New Roman" w:hAnsi="Times New Roman" w:cs="Times New Roman"/>
          <w:b/>
          <w:bCs/>
          <w:color w:val="F79646"/>
          <w:sz w:val="24"/>
          <w:szCs w:val="24"/>
          <w:u w:val="single"/>
          <w:rtl/>
        </w:rPr>
        <w:t>المرحلة الرابعة :</w:t>
      </w:r>
      <w:r w:rsidRPr="00E15878">
        <w:rPr>
          <w:rFonts w:ascii="Times New Roman" w:hAnsi="Times New Roman" w:cs="Times New Roman"/>
          <w:b/>
          <w:bCs/>
          <w:color w:val="F79646"/>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استمرار في تدهور كل ما كانت الفتاة قد اكتسبته من قدرات حركية ، وفقدان لوظائف عضلات الجسم ، و بالتالي العجز في القدرة على الانتباه أو التفاعل الاجتماعي أو تلاقي العيون . </w:t>
      </w:r>
    </w:p>
    <w:p w:rsidR="00244212" w:rsidRDefault="00244212" w:rsidP="00710B9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وتستمر هذه المرحلة عشر سنوات أو أكثر ، تزداد خلالها سرعة التدهور في القدرة على الحركة ، و تزداد العضلات اضطرابا</w:t>
      </w:r>
      <w:r w:rsidR="00496EE0">
        <w:rPr>
          <w:rFonts w:ascii="Times New Roman" w:hAnsi="Times New Roman" w:cs="Times New Roman" w:hint="cs"/>
          <w:b/>
          <w:bCs/>
          <w:color w:val="17365D"/>
          <w:sz w:val="24"/>
          <w:szCs w:val="24"/>
          <w:rtl/>
        </w:rPr>
        <w:t>ً</w:t>
      </w:r>
      <w:r w:rsidRPr="00E15878">
        <w:rPr>
          <w:rFonts w:ascii="Times New Roman" w:hAnsi="Times New Roman" w:cs="Times New Roman"/>
          <w:b/>
          <w:bCs/>
          <w:color w:val="17365D"/>
          <w:sz w:val="24"/>
          <w:szCs w:val="24"/>
          <w:rtl/>
        </w:rPr>
        <w:t xml:space="preserve"> ، متحولة من المرونة إلى حركات تشنجية ، ثم إلى حالة تصلب فتحتاج إلى كرسي متحرك ، و تظل القدرة على التخاطب و التواصل الاجتماعي في هبوط حتى تصل إلى ما يقارب عمر طفل في الأشهر الستة الأولى .  </w:t>
      </w:r>
    </w:p>
    <w:p w:rsidR="00496EE0" w:rsidRPr="00496EE0" w:rsidRDefault="00496EE0" w:rsidP="00710B9F">
      <w:pPr>
        <w:rPr>
          <w:rFonts w:ascii="Times New Roman" w:hAnsi="Times New Roman" w:cs="Times New Roman"/>
          <w:b/>
          <w:bCs/>
          <w:color w:val="E325D5"/>
          <w:sz w:val="24"/>
          <w:szCs w:val="24"/>
          <w:rtl/>
        </w:rPr>
      </w:pPr>
      <w:r w:rsidRPr="00496EE0">
        <w:rPr>
          <w:rFonts w:ascii="Times New Roman" w:hAnsi="Times New Roman" w:cs="Times New Roman" w:hint="cs"/>
          <w:b/>
          <w:bCs/>
          <w:color w:val="E325D5"/>
          <w:sz w:val="24"/>
          <w:szCs w:val="24"/>
          <w:rtl/>
        </w:rPr>
        <w:t xml:space="preserve">( تحدث المراحل الاربعة في شكل متتابع والمدى الزمني داخل كل مرحلة مدى واسع ) </w:t>
      </w:r>
    </w:p>
    <w:p w:rsidR="00496EE0" w:rsidRPr="00E15878" w:rsidRDefault="00496EE0" w:rsidP="00710B9F">
      <w:pPr>
        <w:rPr>
          <w:rFonts w:ascii="Times New Roman" w:hAnsi="Times New Roman" w:cs="Times New Roman"/>
          <w:b/>
          <w:bCs/>
          <w:color w:val="17365D"/>
          <w:sz w:val="24"/>
          <w:szCs w:val="24"/>
          <w:rtl/>
        </w:rPr>
      </w:pPr>
    </w:p>
    <w:p w:rsidR="00244212" w:rsidRPr="00E15878" w:rsidRDefault="00244212" w:rsidP="00244212">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أعراض متلازمة الريت:</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rtl/>
        </w:rPr>
        <w:t xml:space="preserve">فيما يلي عدد من الأعراض التي سجلها واتفق عليها معظم الأطباء والأطباء النفسيون وأسر الأطفال المصابين بهذه الإعاقة </w:t>
      </w:r>
      <w:r w:rsidRPr="00E15878">
        <w:rPr>
          <w:rFonts w:ascii="Times New Roman" w:hAnsi="Times New Roman" w:cs="Times New Roman"/>
          <w:b/>
          <w:bCs/>
          <w:color w:val="548DD4"/>
          <w:sz w:val="24"/>
          <w:szCs w:val="24"/>
          <w:u w:val="single"/>
          <w:rtl/>
        </w:rPr>
        <w:t>وتشمل :</w:t>
      </w:r>
    </w:p>
    <w:p w:rsidR="00710B9F" w:rsidRPr="00E15878" w:rsidRDefault="00244212"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أولا: الأعراض الجسمية و النفسحركية .</w:t>
      </w:r>
      <w:r w:rsidR="00710B9F"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rPr>
        <w:t>ثانيا : الأعراض النفسية .</w:t>
      </w:r>
    </w:p>
    <w:p w:rsidR="00244212" w:rsidRPr="00E15878" w:rsidRDefault="00244212" w:rsidP="00244212">
      <w:pPr>
        <w:rPr>
          <w:rFonts w:ascii="Times New Roman" w:hAnsi="Times New Roman" w:cs="Times New Roman"/>
          <w:b/>
          <w:bCs/>
          <w:color w:val="00B050"/>
          <w:sz w:val="24"/>
          <w:szCs w:val="24"/>
          <w:rtl/>
        </w:rPr>
      </w:pPr>
      <w:r w:rsidRPr="004E30D9">
        <w:rPr>
          <w:rFonts w:ascii="Times New Roman" w:hAnsi="Times New Roman" w:cs="Times New Roman"/>
          <w:b/>
          <w:bCs/>
          <w:color w:val="00B050"/>
          <w:sz w:val="24"/>
          <w:szCs w:val="24"/>
          <w:rtl/>
        </w:rPr>
        <w:t>أولا: الأعراض الجسمية و النفسحركية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 – بعد مرحلة نمو طيعى جسميا ووظيفيا لمدة 6 – 12 شهرا او اكثر بعد الميلاد ، يبدا توقف وتدهور ملحوظ في النمو مع قصور في المهارات التي كانت الفتاة قد اكتسبتها خلالها ، و يبدأ ظهور تلك الأعراض في محيط الرأس بشكل واضح ؛ فيصبح غير متناسب مع عمر الفتاة ؛ مما يترتب عليه نقصان حجم المخ لأكثر من 30% من حجمه الطبيعي في تلك السن .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 زيادة سرعة التدهو</w:t>
      </w:r>
      <w:r w:rsidR="00586F42">
        <w:rPr>
          <w:rFonts w:ascii="Times New Roman" w:hAnsi="Times New Roman" w:cs="Times New Roman"/>
          <w:b/>
          <w:bCs/>
          <w:color w:val="17365D"/>
          <w:sz w:val="24"/>
          <w:szCs w:val="24"/>
          <w:rtl/>
        </w:rPr>
        <w:t>ر مع حركات غير هادفة لا ارادية</w:t>
      </w:r>
      <w:r w:rsidRPr="00E15878">
        <w:rPr>
          <w:rFonts w:ascii="Times New Roman" w:hAnsi="Times New Roman" w:cs="Times New Roman"/>
          <w:b/>
          <w:bCs/>
          <w:color w:val="17365D"/>
          <w:sz w:val="24"/>
          <w:szCs w:val="24"/>
          <w:rtl/>
        </w:rPr>
        <w:t>، واوضاع غير طبيعية لليدين وحدوث طرق وتصفيق غير ار</w:t>
      </w:r>
      <w:r w:rsidR="00586F42">
        <w:rPr>
          <w:rFonts w:ascii="Times New Roman" w:hAnsi="Times New Roman" w:cs="Times New Roman"/>
          <w:b/>
          <w:bCs/>
          <w:color w:val="17365D"/>
          <w:sz w:val="24"/>
          <w:szCs w:val="24"/>
          <w:rtl/>
        </w:rPr>
        <w:t>ادي بالايدى عند سن 24 – 30 شهرا</w:t>
      </w:r>
      <w:r w:rsidRPr="00E15878">
        <w:rPr>
          <w:rFonts w:ascii="Times New Roman" w:hAnsi="Times New Roman" w:cs="Times New Roman"/>
          <w:b/>
          <w:bCs/>
          <w:color w:val="17365D"/>
          <w:sz w:val="24"/>
          <w:szCs w:val="24"/>
          <w:rtl/>
        </w:rPr>
        <w:t xml:space="preserve">، و ترنح و خلع حركي ملحوظ في المشي و الحركات الإرادية ، و نوبات بكاء و صراخ مفاجئة أو ضحك دون سبب يذكر .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 </w:t>
      </w:r>
      <w:r w:rsidRPr="004E30D9">
        <w:rPr>
          <w:rFonts w:ascii="Times New Roman" w:hAnsi="Times New Roman" w:cs="Times New Roman"/>
          <w:b/>
          <w:bCs/>
          <w:color w:val="17365D"/>
          <w:sz w:val="24"/>
          <w:szCs w:val="24"/>
          <w:rtl/>
        </w:rPr>
        <w:t>3 – طحن شديد مسموع في ال</w:t>
      </w:r>
      <w:r w:rsidR="00586F42" w:rsidRPr="004E30D9">
        <w:rPr>
          <w:rFonts w:ascii="Times New Roman" w:hAnsi="Times New Roman" w:cs="Times New Roman"/>
          <w:b/>
          <w:bCs/>
          <w:color w:val="17365D"/>
          <w:sz w:val="24"/>
          <w:szCs w:val="24"/>
          <w:rtl/>
        </w:rPr>
        <w:t>اسنان والضروس يزداد اثناء النوم،</w:t>
      </w:r>
      <w:r w:rsidR="00586F42" w:rsidRPr="004E30D9">
        <w:rPr>
          <w:rFonts w:ascii="Times New Roman" w:hAnsi="Times New Roman" w:cs="Times New Roman" w:hint="cs"/>
          <w:b/>
          <w:bCs/>
          <w:color w:val="17365D"/>
          <w:sz w:val="24"/>
          <w:szCs w:val="24"/>
          <w:rtl/>
        </w:rPr>
        <w:t xml:space="preserve"> </w:t>
      </w:r>
      <w:r w:rsidRPr="004E30D9">
        <w:rPr>
          <w:rFonts w:ascii="Times New Roman" w:hAnsi="Times New Roman" w:cs="Times New Roman"/>
          <w:b/>
          <w:bCs/>
          <w:color w:val="17365D"/>
          <w:sz w:val="24"/>
          <w:szCs w:val="24"/>
          <w:rtl/>
        </w:rPr>
        <w:t>مع عد</w:t>
      </w:r>
      <w:r w:rsidR="00586F42" w:rsidRPr="004E30D9">
        <w:rPr>
          <w:rFonts w:ascii="Times New Roman" w:hAnsi="Times New Roman" w:cs="Times New Roman"/>
          <w:b/>
          <w:bCs/>
          <w:color w:val="17365D"/>
          <w:sz w:val="24"/>
          <w:szCs w:val="24"/>
          <w:rtl/>
        </w:rPr>
        <w:t>م ظهور أى شعور بالألم نتيجة ذلك</w:t>
      </w:r>
      <w:r w:rsidRPr="004E30D9">
        <w:rPr>
          <w:rFonts w:ascii="Times New Roman" w:hAnsi="Times New Roman" w:cs="Times New Roman"/>
          <w:b/>
          <w:bCs/>
          <w:color w:val="17365D"/>
          <w:sz w:val="24"/>
          <w:szCs w:val="24"/>
          <w:rtl/>
        </w:rPr>
        <w:t>.</w:t>
      </w:r>
    </w:p>
    <w:p w:rsidR="00244212" w:rsidRPr="00E15878" w:rsidRDefault="00244212" w:rsidP="00710B9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4 – تتميز الفتاة بقصر الطول وصغر حجم الجسم بالنسبة الى </w:t>
      </w:r>
      <w:r w:rsidR="00586F42">
        <w:rPr>
          <w:rFonts w:ascii="Times New Roman" w:hAnsi="Times New Roman" w:cs="Times New Roman"/>
          <w:b/>
          <w:bCs/>
          <w:color w:val="17365D"/>
          <w:sz w:val="24"/>
          <w:szCs w:val="24"/>
          <w:rtl/>
        </w:rPr>
        <w:t>عمرها الزمني ؛</w:t>
      </w:r>
      <w:r w:rsidRPr="00E15878">
        <w:rPr>
          <w:rFonts w:ascii="Times New Roman" w:hAnsi="Times New Roman" w:cs="Times New Roman"/>
          <w:b/>
          <w:bCs/>
          <w:color w:val="17365D"/>
          <w:sz w:val="24"/>
          <w:szCs w:val="24"/>
          <w:rtl/>
        </w:rPr>
        <w:t xml:space="preserve"> و ذلك بسبب قصر أو توقف النمو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5- اضطراب واختلال التآزر</w:t>
      </w:r>
      <w:r w:rsidR="00586F42">
        <w:rPr>
          <w:rFonts w:ascii="Times New Roman" w:hAnsi="Times New Roman" w:cs="Times New Roman"/>
          <w:b/>
          <w:bCs/>
          <w:color w:val="17365D"/>
          <w:sz w:val="24"/>
          <w:szCs w:val="24"/>
          <w:rtl/>
        </w:rPr>
        <w:t xml:space="preserve"> الحركي وخاصة في الأرجل والنصف </w:t>
      </w:r>
      <w:r w:rsidRPr="00E15878">
        <w:rPr>
          <w:rFonts w:ascii="Times New Roman" w:hAnsi="Times New Roman" w:cs="Times New Roman"/>
          <w:b/>
          <w:bCs/>
          <w:color w:val="17365D"/>
          <w:sz w:val="24"/>
          <w:szCs w:val="24"/>
          <w:rtl/>
        </w:rPr>
        <w:t>السفلى للجسم ، و في استعمال الأذرع و أصابع اليد مع ضعف عام أو قصور في عضلات الجسم كافة ، كما لو كانت الفتاة مصابة بشلل بطيء ينتهي بالحاجة إلى كرسي متحرك ، و في بعض الحا</w:t>
      </w:r>
      <w:r w:rsidR="00586F42">
        <w:rPr>
          <w:rFonts w:ascii="Times New Roman" w:hAnsi="Times New Roman" w:cs="Times New Roman"/>
          <w:b/>
          <w:bCs/>
          <w:color w:val="17365D"/>
          <w:sz w:val="24"/>
          <w:szCs w:val="24"/>
          <w:rtl/>
        </w:rPr>
        <w:t>لات لا تتعلم الفتاة المشي أصلاً</w:t>
      </w:r>
      <w:r w:rsidRPr="00E15878">
        <w:rPr>
          <w:rFonts w:ascii="Times New Roman" w:hAnsi="Times New Roman" w:cs="Times New Roman"/>
          <w:b/>
          <w:bCs/>
          <w:color w:val="17365D"/>
          <w:sz w:val="24"/>
          <w:szCs w:val="24"/>
          <w:rtl/>
        </w:rPr>
        <w:t>.</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6- حركات لا إرادية أو انتفاضية قسرية تظهر فجأة دون توقع  لأجزاء مختلفة من الجسم ، و خاصة في البطن و الشفتين ، و أحيانا بالأطراف . </w:t>
      </w:r>
    </w:p>
    <w:p w:rsidR="00244212" w:rsidRPr="00E15878" w:rsidRDefault="00244212" w:rsidP="00244212">
      <w:pPr>
        <w:rPr>
          <w:rFonts w:ascii="Times New Roman" w:hAnsi="Times New Roman" w:cs="Times New Roman"/>
          <w:b/>
          <w:bCs/>
          <w:color w:val="17365D"/>
          <w:sz w:val="24"/>
          <w:szCs w:val="24"/>
        </w:rPr>
      </w:pPr>
      <w:r w:rsidRPr="004E30D9">
        <w:rPr>
          <w:rFonts w:ascii="Times New Roman" w:hAnsi="Times New Roman" w:cs="Times New Roman"/>
          <w:b/>
          <w:bCs/>
          <w:color w:val="17365D"/>
          <w:sz w:val="24"/>
          <w:szCs w:val="24"/>
          <w:rtl/>
        </w:rPr>
        <w:t>7 – تذبذب سريع ملحوظ في مقلة العين ، وفى بعض الاحيان تصلب في  عضلات الرقبة ؛ مما يجعل الرأس و أتجاه النظر إلى أعلى .</w:t>
      </w:r>
      <w:r w:rsidRPr="00E15878">
        <w:rPr>
          <w:rFonts w:ascii="Times New Roman" w:hAnsi="Times New Roman" w:cs="Times New Roman"/>
          <w:b/>
          <w:bCs/>
          <w:color w:val="17365D"/>
          <w:sz w:val="24"/>
          <w:szCs w:val="24"/>
        </w:rPr>
        <w:t xml:space="preserve"> </w:t>
      </w:r>
    </w:p>
    <w:p w:rsidR="00244212" w:rsidRPr="00E15878" w:rsidRDefault="00586F42" w:rsidP="00710B9F">
      <w:pPr>
        <w:rPr>
          <w:rFonts w:ascii="Times New Roman" w:hAnsi="Times New Roman" w:cs="Times New Roman"/>
          <w:b/>
          <w:bCs/>
          <w:color w:val="17365D"/>
          <w:sz w:val="24"/>
          <w:szCs w:val="24"/>
          <w:rtl/>
        </w:rPr>
      </w:pPr>
      <w:r>
        <w:rPr>
          <w:rFonts w:ascii="Times New Roman" w:hAnsi="Times New Roman" w:cs="Times New Roman"/>
          <w:b/>
          <w:bCs/>
          <w:color w:val="17365D"/>
          <w:sz w:val="24"/>
          <w:szCs w:val="24"/>
          <w:rtl/>
        </w:rPr>
        <w:t>8 – اضطراب وتهت</w:t>
      </w:r>
      <w:r>
        <w:rPr>
          <w:rFonts w:ascii="Times New Roman" w:hAnsi="Times New Roman" w:cs="Times New Roman" w:hint="cs"/>
          <w:b/>
          <w:bCs/>
          <w:color w:val="17365D"/>
          <w:sz w:val="24"/>
          <w:szCs w:val="24"/>
          <w:rtl/>
        </w:rPr>
        <w:t>ه</w:t>
      </w:r>
      <w:r w:rsidR="00244212" w:rsidRPr="00E15878">
        <w:rPr>
          <w:rFonts w:ascii="Times New Roman" w:hAnsi="Times New Roman" w:cs="Times New Roman"/>
          <w:b/>
          <w:bCs/>
          <w:color w:val="17365D"/>
          <w:sz w:val="24"/>
          <w:szCs w:val="24"/>
          <w:rtl/>
        </w:rPr>
        <w:t>ة في الكلام وعدم القدرة على تكوين جمل سليمة متصلة  ذات معني .</w:t>
      </w:r>
      <w:r w:rsidR="00710B9F"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9 – تعاني معظم حالات الريت من صعوبات في المضغ والبلع والتنفس ، مع اضطراب وظيفي في التنفس يتمثل في التذبذب  بين تنفس سريع ، ثم يليه نقص </w:t>
      </w:r>
      <w:r w:rsidR="00586F42">
        <w:rPr>
          <w:rFonts w:ascii="Times New Roman" w:hAnsi="Times New Roman" w:cs="Times New Roman"/>
          <w:b/>
          <w:bCs/>
          <w:color w:val="17365D"/>
          <w:sz w:val="24"/>
          <w:szCs w:val="24"/>
          <w:rtl/>
        </w:rPr>
        <w:t>شديد في سرعة التنفس،</w:t>
      </w:r>
      <w:r w:rsidRPr="00E15878">
        <w:rPr>
          <w:rFonts w:ascii="Times New Roman" w:hAnsi="Times New Roman" w:cs="Times New Roman"/>
          <w:b/>
          <w:bCs/>
          <w:color w:val="17365D"/>
          <w:sz w:val="24"/>
          <w:szCs w:val="24"/>
          <w:rtl/>
        </w:rPr>
        <w:t>و لكنه غالبا ما ينتظم أثناء النوم .</w:t>
      </w:r>
      <w:r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10- إن أشد الأعراض تأثيرا على إعاقة الفتاة المصابة بالريت هو عدم قدرة الفتاة على الحركة ، نتيجة القصور الذي يبدو انه  يصيب معظم او كل عضلات اعضاء الحركة أو ما يعرف باسم الإبراكسيا حيث تكون الفتاة راغبة في التحرك أو أداء أى نشاط حركي ، و تحاول ذلك فعلا ولكنها تع</w:t>
      </w:r>
      <w:r w:rsidR="00586F42">
        <w:rPr>
          <w:rFonts w:ascii="Times New Roman" w:hAnsi="Times New Roman" w:cs="Times New Roman"/>
          <w:b/>
          <w:bCs/>
          <w:color w:val="17365D"/>
          <w:sz w:val="24"/>
          <w:szCs w:val="24"/>
          <w:rtl/>
        </w:rPr>
        <w:t>جز عن أداءها أو تحقيق   أهدافها</w:t>
      </w:r>
      <w:r w:rsidRPr="00E15878">
        <w:rPr>
          <w:rFonts w:ascii="Times New Roman" w:hAnsi="Times New Roman" w:cs="Times New Roman"/>
          <w:b/>
          <w:bCs/>
          <w:color w:val="17365D"/>
          <w:sz w:val="24"/>
          <w:szCs w:val="24"/>
          <w:rtl/>
        </w:rPr>
        <w:t>. فجميع حالات الريت تحتاج إلى مساع</w:t>
      </w:r>
      <w:r w:rsidR="00586F42">
        <w:rPr>
          <w:rFonts w:ascii="Times New Roman" w:hAnsi="Times New Roman" w:cs="Times New Roman"/>
          <w:b/>
          <w:bCs/>
          <w:color w:val="17365D"/>
          <w:sz w:val="24"/>
          <w:szCs w:val="24"/>
          <w:rtl/>
        </w:rPr>
        <w:t>دة في أداء الأنشطة الحركية كافة</w:t>
      </w:r>
      <w:r w:rsidRPr="00E15878">
        <w:rPr>
          <w:rFonts w:ascii="Times New Roman" w:hAnsi="Times New Roman" w:cs="Times New Roman"/>
          <w:b/>
          <w:bCs/>
          <w:color w:val="17365D"/>
          <w:sz w:val="24"/>
          <w:szCs w:val="24"/>
          <w:rtl/>
        </w:rPr>
        <w:t xml:space="preserve">، تلك التى تتطلبها الحياة اليومية العادية بما في ذلك تناول الطعام و ارتداء أو خلع الملابس أو قضاء الحاجة في الحمام أو النظافة و غسيل الأيدي أو الاستحمام . </w:t>
      </w:r>
    </w:p>
    <w:p w:rsidR="00244212" w:rsidRPr="00E15878" w:rsidRDefault="00244212" w:rsidP="00244212">
      <w:pPr>
        <w:rPr>
          <w:rFonts w:ascii="Times New Roman" w:hAnsi="Times New Roman" w:cs="Times New Roman"/>
          <w:b/>
          <w:bCs/>
          <w:color w:val="17365D"/>
          <w:sz w:val="24"/>
          <w:szCs w:val="24"/>
        </w:rPr>
      </w:pPr>
      <w:r w:rsidRPr="004E30D9">
        <w:rPr>
          <w:rFonts w:ascii="Times New Roman" w:hAnsi="Times New Roman" w:cs="Times New Roman"/>
          <w:b/>
          <w:bCs/>
          <w:color w:val="17365D"/>
          <w:sz w:val="24"/>
          <w:szCs w:val="24"/>
          <w:rtl/>
        </w:rPr>
        <w:t>قد وجد أن 25% من حالات الريت لا يكتسبون مهارات المشي أصلاً ،</w:t>
      </w:r>
      <w:r w:rsidR="00586F42" w:rsidRPr="004E30D9">
        <w:rPr>
          <w:rFonts w:ascii="Times New Roman" w:hAnsi="Times New Roman" w:cs="Times New Roman" w:hint="cs"/>
          <w:b/>
          <w:bCs/>
          <w:color w:val="17365D"/>
          <w:sz w:val="24"/>
          <w:szCs w:val="24"/>
          <w:rtl/>
        </w:rPr>
        <w:t xml:space="preserve"> </w:t>
      </w:r>
      <w:r w:rsidR="00586F42" w:rsidRPr="004E30D9">
        <w:rPr>
          <w:rFonts w:ascii="Times New Roman" w:hAnsi="Times New Roman" w:cs="Times New Roman" w:hint="cs"/>
          <w:b/>
          <w:bCs/>
          <w:color w:val="E325D5"/>
          <w:sz w:val="24"/>
          <w:szCs w:val="24"/>
          <w:rtl/>
        </w:rPr>
        <w:t>( لان المشي يكتسبة الطفل عادتاً عندما يبلغ عامه الاول وهنا تظهر اعراض الريت عند سن 6 اشهر فتفقد الطفلة المهارات التي اكتسبتها .. وهي هنا عادتاً لم تكتسب مهارة المشي بعد )</w:t>
      </w:r>
      <w:r w:rsidRPr="004E30D9">
        <w:rPr>
          <w:rFonts w:ascii="Times New Roman" w:hAnsi="Times New Roman" w:cs="Times New Roman"/>
          <w:b/>
          <w:bCs/>
          <w:color w:val="17365D"/>
          <w:sz w:val="24"/>
          <w:szCs w:val="24"/>
          <w:rtl/>
        </w:rPr>
        <w:t xml:space="preserve"> و أن نصف من يتعلمون المشي مبكرا في حياتهم يعانون من فقدان تلك القدرة لاحقا ، و أن نسبة عالية للغاية منهم تصاب بانحناء في العمود الفقري قد يصل إلى 45 درجة ، و تحتاج علاجا جراحيا لإعادته إلى الوضع الطبيعي المعتدل .</w:t>
      </w:r>
      <w:r w:rsidRPr="00E15878">
        <w:rPr>
          <w:rFonts w:ascii="Times New Roman" w:hAnsi="Times New Roman" w:cs="Times New Roman"/>
          <w:b/>
          <w:bCs/>
          <w:color w:val="17365D"/>
          <w:sz w:val="24"/>
          <w:szCs w:val="24"/>
          <w:rtl/>
        </w:rPr>
        <w:t xml:space="preserve"> </w:t>
      </w:r>
    </w:p>
    <w:p w:rsidR="00244212" w:rsidRPr="00E15878" w:rsidRDefault="00244212" w:rsidP="00244212">
      <w:pPr>
        <w:rPr>
          <w:rFonts w:ascii="Times New Roman" w:hAnsi="Times New Roman" w:cs="Times New Roman"/>
          <w:b/>
          <w:bCs/>
          <w:color w:val="00B050"/>
          <w:sz w:val="24"/>
          <w:szCs w:val="24"/>
          <w:rtl/>
        </w:rPr>
      </w:pPr>
      <w:r w:rsidRPr="00E15878">
        <w:rPr>
          <w:rFonts w:ascii="Times New Roman" w:hAnsi="Times New Roman" w:cs="Times New Roman"/>
          <w:b/>
          <w:bCs/>
          <w:color w:val="00B050"/>
          <w:sz w:val="24"/>
          <w:szCs w:val="24"/>
          <w:rtl/>
        </w:rPr>
        <w:t>ثانيا : الأعراض النفسية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11– استمرار التدهور في القدرات والوظائف الذهنية قد تزداد في بعض الحالات إلى ما يشبه الخبل العقلي أو الجنون التفسخي و تدهور عمليات التعقل و الحكم السليم و الانفعالات كتلك التي تحدث في الشيخوخة مع فقدان الذاكرة جزئيا أو كليا . </w:t>
      </w:r>
    </w:p>
    <w:p w:rsidR="00244212" w:rsidRPr="00E15878" w:rsidRDefault="00586F42" w:rsidP="00244212">
      <w:pPr>
        <w:rPr>
          <w:rFonts w:ascii="Times New Roman" w:hAnsi="Times New Roman" w:cs="Times New Roman"/>
          <w:b/>
          <w:bCs/>
          <w:color w:val="17365D"/>
          <w:sz w:val="24"/>
          <w:szCs w:val="24"/>
        </w:rPr>
      </w:pPr>
      <w:r>
        <w:rPr>
          <w:rFonts w:ascii="Times New Roman" w:hAnsi="Times New Roman" w:cs="Times New Roman"/>
          <w:b/>
          <w:bCs/>
          <w:color w:val="17365D"/>
          <w:sz w:val="24"/>
          <w:szCs w:val="24"/>
          <w:rtl/>
        </w:rPr>
        <w:t>12 – نوبات صرع تخشب</w:t>
      </w:r>
      <w:r>
        <w:rPr>
          <w:rFonts w:ascii="Times New Roman" w:hAnsi="Times New Roman" w:cs="Times New Roman" w:hint="cs"/>
          <w:b/>
          <w:bCs/>
          <w:color w:val="17365D"/>
          <w:sz w:val="24"/>
          <w:szCs w:val="24"/>
          <w:rtl/>
        </w:rPr>
        <w:t>ي</w:t>
      </w:r>
      <w:r w:rsidR="00244212" w:rsidRPr="00E15878">
        <w:rPr>
          <w:rFonts w:ascii="Times New Roman" w:hAnsi="Times New Roman" w:cs="Times New Roman"/>
          <w:b/>
          <w:bCs/>
          <w:color w:val="17365D"/>
          <w:sz w:val="24"/>
          <w:szCs w:val="24"/>
          <w:rtl/>
        </w:rPr>
        <w:t xml:space="preserve"> متكررة تصيب ما ب</w:t>
      </w:r>
      <w:r>
        <w:rPr>
          <w:rFonts w:ascii="Times New Roman" w:hAnsi="Times New Roman" w:cs="Times New Roman" w:hint="cs"/>
          <w:b/>
          <w:bCs/>
          <w:color w:val="17365D"/>
          <w:sz w:val="24"/>
          <w:szCs w:val="24"/>
          <w:rtl/>
        </w:rPr>
        <w:t>ي</w:t>
      </w:r>
      <w:r w:rsidR="00244212" w:rsidRPr="00E15878">
        <w:rPr>
          <w:rFonts w:ascii="Times New Roman" w:hAnsi="Times New Roman" w:cs="Times New Roman"/>
          <w:b/>
          <w:bCs/>
          <w:color w:val="17365D"/>
          <w:sz w:val="24"/>
          <w:szCs w:val="24"/>
          <w:rtl/>
        </w:rPr>
        <w:t xml:space="preserve">ن 50 ، 70% من  حالات الريت تظهر بوضوح في رسم المخ مع صداع و نوبات إغماء أو حالات اكتئاب و زيادة في إفرازات الفم مع هلوسة تشبه ”خبل الملاكمة ” الذي يصيب أبطالها من كثرة ما يتلقون على الرأس من ضربات . </w:t>
      </w:r>
    </w:p>
    <w:p w:rsidR="00244212" w:rsidRPr="00E15878" w:rsidRDefault="00244212" w:rsidP="00AC796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13– يعتقد معظم الباحثين في طبيعة وتشخيص</w:t>
      </w:r>
      <w:r w:rsidR="00586F42">
        <w:rPr>
          <w:rFonts w:ascii="Times New Roman" w:hAnsi="Times New Roman" w:cs="Times New Roman"/>
          <w:b/>
          <w:bCs/>
          <w:color w:val="17365D"/>
          <w:sz w:val="24"/>
          <w:szCs w:val="24"/>
          <w:rtl/>
        </w:rPr>
        <w:t xml:space="preserve"> تلك الإعاقة أن التدهور الشامل </w:t>
      </w:r>
      <w:r w:rsidRPr="00E15878">
        <w:rPr>
          <w:rFonts w:ascii="Times New Roman" w:hAnsi="Times New Roman" w:cs="Times New Roman"/>
          <w:b/>
          <w:bCs/>
          <w:color w:val="17365D"/>
          <w:sz w:val="24"/>
          <w:szCs w:val="24"/>
          <w:rtl/>
        </w:rPr>
        <w:t>هذا يصيب الذكاء أيضا ، و لو أن تلك معلومة لم تؤكدها و لم تنفها البحوث العلمية ؛ بسبب أن حالة التدهور التي تحدث على محاور النمو و المهارات الحركية و اللغوية و الانفعالية كافة ، تلك ا</w:t>
      </w:r>
      <w:r w:rsidR="00586F42">
        <w:rPr>
          <w:rFonts w:ascii="Times New Roman" w:hAnsi="Times New Roman" w:cs="Times New Roman"/>
          <w:b/>
          <w:bCs/>
          <w:color w:val="17365D"/>
          <w:sz w:val="24"/>
          <w:szCs w:val="24"/>
          <w:rtl/>
        </w:rPr>
        <w:t>لتي تصيب الفتاة تجعل من المتعذر</w:t>
      </w:r>
      <w:r w:rsidRPr="00E15878">
        <w:rPr>
          <w:rFonts w:ascii="Times New Roman" w:hAnsi="Times New Roman" w:cs="Times New Roman"/>
          <w:b/>
          <w:bCs/>
          <w:color w:val="17365D"/>
          <w:sz w:val="24"/>
          <w:szCs w:val="24"/>
          <w:rtl/>
        </w:rPr>
        <w:t>، أو ربما من المستحيل ، القيام بعمليات قياس الذكاء . و كل ما هو معروف أو ثابت نتيجة الدراسات ، أنها تصيب فتيات على درجة عالية أو متوسطة أو منخفضة من الذكاء على السوا</w:t>
      </w:r>
      <w:r w:rsidR="00586F42">
        <w:rPr>
          <w:rFonts w:ascii="Times New Roman" w:hAnsi="Times New Roman" w:cs="Times New Roman"/>
          <w:b/>
          <w:bCs/>
          <w:color w:val="17365D"/>
          <w:sz w:val="24"/>
          <w:szCs w:val="24"/>
          <w:rtl/>
        </w:rPr>
        <w:t xml:space="preserve">ء </w:t>
      </w:r>
      <w:r w:rsidR="00586F42" w:rsidRPr="00AC7963">
        <w:rPr>
          <w:rFonts w:ascii="Times New Roman" w:hAnsi="Times New Roman" w:cs="Times New Roman"/>
          <w:b/>
          <w:bCs/>
          <w:color w:val="548DD4"/>
          <w:sz w:val="24"/>
          <w:szCs w:val="24"/>
          <w:u w:val="single"/>
          <w:rtl/>
        </w:rPr>
        <w:t>...</w:t>
      </w:r>
      <w:r w:rsidRPr="00AC7963">
        <w:rPr>
          <w:rFonts w:ascii="Times New Roman" w:hAnsi="Times New Roman" w:cs="Times New Roman"/>
          <w:b/>
          <w:bCs/>
          <w:color w:val="548DD4"/>
          <w:sz w:val="24"/>
          <w:szCs w:val="24"/>
          <w:u w:val="single"/>
          <w:rtl/>
        </w:rPr>
        <w:t xml:space="preserve"> ولكن هل يتدهور الذكاء أيضا أو لا ؟ ...</w:t>
      </w:r>
      <w:r w:rsidRPr="00E15878">
        <w:rPr>
          <w:rFonts w:ascii="Times New Roman" w:hAnsi="Times New Roman" w:cs="Times New Roman"/>
          <w:b/>
          <w:bCs/>
          <w:color w:val="17365D"/>
          <w:sz w:val="24"/>
          <w:szCs w:val="24"/>
          <w:rtl/>
        </w:rPr>
        <w:t xml:space="preserve"> دون إجابة على أساس علمي سليم ، فقط عندما يأتي ذكر الذكاء يصفه البعض على أنه كما لو كان هذا الذكاء سجينا داخل جسد الفتاة ، و مع هذا ، فإن مايمكن ملاحظته من بريق في العينين ، يدل على أن الفتاة المصابة قادرة على فه</w:t>
      </w:r>
      <w:r w:rsidR="00710B9F" w:rsidRPr="00E15878">
        <w:rPr>
          <w:rFonts w:ascii="Times New Roman" w:hAnsi="Times New Roman" w:cs="Times New Roman"/>
          <w:b/>
          <w:bCs/>
          <w:color w:val="17365D"/>
          <w:sz w:val="24"/>
          <w:szCs w:val="24"/>
          <w:rtl/>
        </w:rPr>
        <w:t xml:space="preserve">م و متابعة ما يدور حولها ، ولكن </w:t>
      </w:r>
      <w:r w:rsidRPr="00E15878">
        <w:rPr>
          <w:rFonts w:ascii="Times New Roman" w:hAnsi="Times New Roman" w:cs="Times New Roman"/>
          <w:b/>
          <w:bCs/>
          <w:color w:val="17365D"/>
          <w:sz w:val="24"/>
          <w:szCs w:val="24"/>
          <w:rtl/>
        </w:rPr>
        <w:t xml:space="preserve">قصور حصيلتها اللغوية و قدرتها على التعبير عن حاجتها الأساسية أو الملحة .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14 -  تصيب العديد من فتيات الريت نوبات غضب او تهيج ربما نتيجة الاحباط  المتسبب عن عدم قدرتهن على الحركة أو التخاطب و التعبير عن حاجاتهن الأساسية أو الملحة .</w:t>
      </w:r>
      <w:r w:rsidRPr="00E15878">
        <w:rPr>
          <w:rFonts w:ascii="Times New Roman" w:hAnsi="Times New Roman" w:cs="Times New Roman"/>
          <w:b/>
          <w:bCs/>
          <w:color w:val="17365D"/>
          <w:sz w:val="24"/>
          <w:szCs w:val="24"/>
        </w:rPr>
        <w:t xml:space="preserve"> </w:t>
      </w:r>
    </w:p>
    <w:p w:rsidR="00244212" w:rsidRPr="00AC7963" w:rsidRDefault="00244212" w:rsidP="00244212">
      <w:pPr>
        <w:rPr>
          <w:rFonts w:ascii="Times New Roman" w:hAnsi="Times New Roman" w:cs="Times New Roman"/>
          <w:b/>
          <w:bCs/>
          <w:color w:val="548DD4"/>
          <w:sz w:val="24"/>
          <w:szCs w:val="24"/>
        </w:rPr>
      </w:pPr>
      <w:r w:rsidRPr="00AC7963">
        <w:rPr>
          <w:rFonts w:ascii="Times New Roman" w:hAnsi="Times New Roman" w:cs="Times New Roman"/>
          <w:b/>
          <w:bCs/>
          <w:color w:val="548DD4"/>
          <w:sz w:val="24"/>
          <w:szCs w:val="24"/>
          <w:rtl/>
        </w:rPr>
        <w:t xml:space="preserve">تلك كانت بعض الأعراض التي جرى ملاحظتها و تسجيلها بواسطة المختصين العاملين عن قرب مع أطفال متلازمة الريت ، </w:t>
      </w:r>
      <w:r w:rsidRPr="00AC7963">
        <w:rPr>
          <w:rFonts w:ascii="Times New Roman" w:hAnsi="Times New Roman" w:cs="Times New Roman"/>
          <w:b/>
          <w:bCs/>
          <w:color w:val="548DD4"/>
          <w:sz w:val="24"/>
          <w:szCs w:val="24"/>
          <w:u w:val="single"/>
          <w:rtl/>
        </w:rPr>
        <w:t>و تبقى بعض التعليقات العامة لبعض هؤلاء الباحثين نلخصها فيما يلي</w:t>
      </w:r>
      <w:r w:rsidRPr="00AC7963">
        <w:rPr>
          <w:rFonts w:ascii="Times New Roman" w:hAnsi="Times New Roman" w:cs="Times New Roman"/>
          <w:b/>
          <w:bCs/>
          <w:color w:val="548DD4"/>
          <w:sz w:val="24"/>
          <w:szCs w:val="24"/>
          <w:rtl/>
        </w:rPr>
        <w:t xml:space="preserve"> ؛ حيث أنها تسهم في الوصول إلى تشخيص دقيق للحالة لا تقل في أهميتها لذلك عن الأعراض السابقة أعلاه :</w:t>
      </w:r>
      <w:r w:rsidRPr="00AC7963">
        <w:rPr>
          <w:rFonts w:ascii="Times New Roman" w:hAnsi="Times New Roman" w:cs="Times New Roman"/>
          <w:b/>
          <w:bCs/>
          <w:color w:val="548DD4"/>
          <w:sz w:val="24"/>
          <w:szCs w:val="24"/>
        </w:rPr>
        <w:t xml:space="preserve">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D99594"/>
          <w:sz w:val="24"/>
          <w:szCs w:val="24"/>
          <w:rtl/>
        </w:rPr>
        <w:t>أولا :</w:t>
      </w:r>
      <w:r w:rsidRPr="00E15878">
        <w:rPr>
          <w:rFonts w:ascii="Times New Roman" w:hAnsi="Times New Roman" w:cs="Times New Roman"/>
          <w:b/>
          <w:bCs/>
          <w:color w:val="17365D"/>
          <w:sz w:val="24"/>
          <w:szCs w:val="24"/>
          <w:rtl/>
        </w:rPr>
        <w:t xml:space="preserve"> لاحظ بعض الباحثين انه أمكن تسجيل بعض المؤشرات التي قد تنذر او تتنبأ  بحو</w:t>
      </w:r>
      <w:r w:rsidR="00AC7963">
        <w:rPr>
          <w:rFonts w:ascii="Times New Roman" w:hAnsi="Times New Roman" w:cs="Times New Roman"/>
          <w:b/>
          <w:bCs/>
          <w:color w:val="17365D"/>
          <w:sz w:val="24"/>
          <w:szCs w:val="24"/>
          <w:rtl/>
        </w:rPr>
        <w:t>ث الإصابة قبيل بدء حدوث التدهور</w:t>
      </w:r>
      <w:r w:rsidRPr="00E15878">
        <w:rPr>
          <w:rFonts w:ascii="Times New Roman" w:hAnsi="Times New Roman" w:cs="Times New Roman"/>
          <w:b/>
          <w:bCs/>
          <w:color w:val="17365D"/>
          <w:sz w:val="24"/>
          <w:szCs w:val="24"/>
          <w:rtl/>
        </w:rPr>
        <w:t xml:space="preserve">، أي قبيل المرحلة الأولى من مراحل الاصابة المذكورة أعلاه ..هذا  وقد سجلت بعض الأسر الواعية بدء ظهور بعض سلوكيات ترنح أو ارتخاء أو نوع من التوهان الذهني مع صعوبات غير عادية في الحركة و تكرار حدوث زيادة ملحوظة في الحركات غير الإرادية أو الهادفة في الأطراف أو الجذع مع قصور في ممارسة اللعب أو في الاستجابة أو التجاوب مع فرص المشاركة في اللعب مع الأقران من الأطفال الآخرين .. و جميعها مؤشرات قد تنذر بحدوث الإصابة بهذه الإعاقة مبكرا ، قبل حدوث الاعراض الحقيقية بمراحل التطور الأربعة السابق عرضها .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كما أمكن ملاحظة قصور واضح في نمو الرأس ، و خاصة في المنطقة الامامية التي يقع تحتها الفص الجبهي من فصوص المخ و هي مناطق قشرة المخ ، التي تقع عليها مراكز القدرات العقلية من تفكير و كلام و فهم و ذاكرة و تعلم ، و التي تقع في مؤخرتها المناطق الحركية التي تتحكم في عضلات أعضاء الجسم كافة ؛ مما يفسر ظهور معظم الأعراض نتيجة توقف نمو تلك الأجزاء المهمة من نسيج المخ ، و التي أمكن ملاحظتها في عدد من الحالات في الشهر الرابع من عمر الطفل ، و قبل ظهور الأعراض المعروفة للإعاقة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هذا و تحتفظ مكتبة جمعية متلازمة الريت البريطانية بعدد من شرائط الفيديو لأطفال في تلك المرحلة العمرية (أربعة أشهر ) أظهرت بوضوح حركات اهتزازية مفاجئة (رعشة ) على وجه أطفال بدأ بعدها بفترة ظهور أعراض إصابتهم بالريت ، كما بينت الفحوص المختبرية – أيضا – إصابات في المنطقة الأمامية في طبقة لحاء المخ .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D99594"/>
          <w:sz w:val="24"/>
          <w:szCs w:val="24"/>
          <w:rtl/>
        </w:rPr>
        <w:t>ثانيا :</w:t>
      </w:r>
      <w:r w:rsidRPr="00E15878">
        <w:rPr>
          <w:rFonts w:ascii="Times New Roman" w:hAnsi="Times New Roman" w:cs="Times New Roman"/>
          <w:b/>
          <w:bCs/>
          <w:color w:val="17365D"/>
          <w:sz w:val="24"/>
          <w:szCs w:val="24"/>
          <w:rtl/>
        </w:rPr>
        <w:t xml:space="preserve"> هذا وفى حالات قليلة وجد ان بعض فتيات الريت امكنهم الاحتفاظ ببعض ما كن قد اكتسبنه من مهارات الطفولة  ولم تصب بالتدهور ، ومنها القدرة على التفوة ببعض الكلمات او الجمل ذات المعنى او النجاح في استخدام الاصابع او استعمال الملعقة في تناول الطعام أو في تداةل بعض اللعب أو في استخدام مفاتيح تشغيل الراديو أو التليفزيون ، أو حدوث تحسن طفيف في استعادة بعض مهارات التواصل و استخدام الأيدى في أعمال بسيطة عندما يصلن إلى سن البلوغ أو الرشد . و في بعض الحالات تحتفظ الفتاة المصابة بنسبة ولو ضئيلة من الحصيلة اللغوية التي كانت قد اكتسبتها مبكرا قبل الإصابة بالإعاقة و في القدرة على التحكم في البول و الإخراج أو في الاستخدام البسيط لبعض الآلات الموسيقية أو في السباحة ، و لكن أهم المهارات التي تتدهور ، ولا يمكن استعادة جزء منها هي مهارة مضغ الطعام .  </w:t>
      </w:r>
    </w:p>
    <w:p w:rsidR="00244212" w:rsidRPr="00E15878" w:rsidRDefault="00244212" w:rsidP="00244212">
      <w:pPr>
        <w:rPr>
          <w:rFonts w:ascii="Times New Roman" w:hAnsi="Times New Roman" w:cs="Times New Roman"/>
          <w:b/>
          <w:bCs/>
          <w:color w:val="17365D"/>
          <w:sz w:val="24"/>
          <w:szCs w:val="24"/>
        </w:rPr>
      </w:pPr>
      <w:r w:rsidRPr="00E15878">
        <w:rPr>
          <w:rFonts w:ascii="Times New Roman" w:hAnsi="Times New Roman" w:cs="Times New Roman"/>
          <w:b/>
          <w:bCs/>
          <w:color w:val="D99594"/>
          <w:sz w:val="24"/>
          <w:szCs w:val="24"/>
          <w:rtl/>
        </w:rPr>
        <w:t>ثالثا :</w:t>
      </w:r>
      <w:r w:rsidRPr="00E15878">
        <w:rPr>
          <w:rFonts w:ascii="Times New Roman" w:hAnsi="Times New Roman" w:cs="Times New Roman"/>
          <w:b/>
          <w:bCs/>
          <w:color w:val="17365D"/>
          <w:sz w:val="24"/>
          <w:szCs w:val="24"/>
          <w:rtl/>
        </w:rPr>
        <w:t xml:space="preserve"> لوحظ ان عملية التدهور في النمو في المهارات عند بدء الاصابة وظهور الاعراض يختلف من حالة إلى أخرى. ففي بعض الحالات  يحدث التدهور فجأة دون مقدمات ، و في حالات أخرى يحدث بطء و بشكل تدريجي هادئ ، و لكن مع ظهور أعراض الضيق أو الألم أو الأكتئاب و القلق و أضطرابات النوم و عدم التجاوب مع البيئة الاجتماعية المحيطة و غياب الرغبة في التفاعل الاجتماعي ، مما قد يشخص الحالة خطأ على أنها حالة توحد .</w:t>
      </w:r>
    </w:p>
    <w:p w:rsidR="00244212" w:rsidRPr="00E15878" w:rsidRDefault="00AC7963" w:rsidP="00244212">
      <w:pPr>
        <w:pBdr>
          <w:bottom w:val="single" w:sz="12" w:space="1" w:color="auto"/>
        </w:pBdr>
        <w:rPr>
          <w:rFonts w:ascii="Times New Roman" w:hAnsi="Times New Roman" w:cs="Times New Roman"/>
          <w:b/>
          <w:bCs/>
          <w:color w:val="17365D"/>
          <w:sz w:val="24"/>
          <w:szCs w:val="24"/>
          <w:rtl/>
        </w:rPr>
      </w:pPr>
      <w:r>
        <w:rPr>
          <w:rFonts w:ascii="Times New Roman" w:hAnsi="Times New Roman" w:cs="Times New Roman"/>
          <w:b/>
          <w:bCs/>
          <w:color w:val="17365D"/>
          <w:sz w:val="24"/>
          <w:szCs w:val="24"/>
          <w:rtl/>
        </w:rPr>
        <w:t>و</w:t>
      </w:r>
      <w:r w:rsidR="00244212" w:rsidRPr="00E15878">
        <w:rPr>
          <w:rFonts w:ascii="Times New Roman" w:hAnsi="Times New Roman" w:cs="Times New Roman"/>
          <w:b/>
          <w:bCs/>
          <w:color w:val="17365D"/>
          <w:sz w:val="24"/>
          <w:szCs w:val="24"/>
          <w:rtl/>
        </w:rPr>
        <w:t>في بعض الحالات ، تتوقف الفتاة فجأة و بعناد عن استخدام مهارات كانت تجيد ا</w:t>
      </w:r>
      <w:r>
        <w:rPr>
          <w:rFonts w:ascii="Times New Roman" w:hAnsi="Times New Roman" w:cs="Times New Roman"/>
          <w:b/>
          <w:bCs/>
          <w:color w:val="17365D"/>
          <w:sz w:val="24"/>
          <w:szCs w:val="24"/>
          <w:rtl/>
        </w:rPr>
        <w:t>ستخدامها بالأمس أو تجد صعوبة أو</w:t>
      </w:r>
      <w:r>
        <w:rPr>
          <w:rFonts w:ascii="Times New Roman" w:hAnsi="Times New Roman" w:cs="Times New Roman" w:hint="cs"/>
          <w:b/>
          <w:bCs/>
          <w:color w:val="17365D"/>
          <w:sz w:val="24"/>
          <w:szCs w:val="24"/>
          <w:rtl/>
        </w:rPr>
        <w:t xml:space="preserve"> </w:t>
      </w:r>
      <w:r w:rsidR="00244212" w:rsidRPr="00E15878">
        <w:rPr>
          <w:rFonts w:ascii="Times New Roman" w:hAnsi="Times New Roman" w:cs="Times New Roman"/>
          <w:b/>
          <w:bCs/>
          <w:color w:val="17365D"/>
          <w:sz w:val="24"/>
          <w:szCs w:val="24"/>
          <w:rtl/>
        </w:rPr>
        <w:t>اضط</w:t>
      </w:r>
      <w:r>
        <w:rPr>
          <w:rFonts w:ascii="Times New Roman" w:hAnsi="Times New Roman" w:cs="Times New Roman"/>
          <w:b/>
          <w:bCs/>
          <w:color w:val="17365D"/>
          <w:sz w:val="24"/>
          <w:szCs w:val="24"/>
          <w:rtl/>
        </w:rPr>
        <w:t>راباً في عمليتي المضغ والبلع و</w:t>
      </w:r>
      <w:r w:rsidR="00244212" w:rsidRPr="00E15878">
        <w:rPr>
          <w:rFonts w:ascii="Times New Roman" w:hAnsi="Times New Roman" w:cs="Times New Roman"/>
          <w:b/>
          <w:bCs/>
          <w:color w:val="17365D"/>
          <w:sz w:val="24"/>
          <w:szCs w:val="24"/>
          <w:rtl/>
        </w:rPr>
        <w:t>هو عرض لا إرادي ليس للف</w:t>
      </w:r>
      <w:r>
        <w:rPr>
          <w:rFonts w:ascii="Times New Roman" w:hAnsi="Times New Roman" w:cs="Times New Roman"/>
          <w:b/>
          <w:bCs/>
          <w:color w:val="17365D"/>
          <w:sz w:val="24"/>
          <w:szCs w:val="24"/>
          <w:rtl/>
        </w:rPr>
        <w:t>تاة المصابة قدرة على التحكم فيه</w:t>
      </w:r>
      <w:r w:rsidR="00244212" w:rsidRPr="00E15878">
        <w:rPr>
          <w:rFonts w:ascii="Times New Roman" w:hAnsi="Times New Roman" w:cs="Times New Roman"/>
          <w:b/>
          <w:bCs/>
          <w:color w:val="17365D"/>
          <w:sz w:val="24"/>
          <w:szCs w:val="24"/>
          <w:rtl/>
        </w:rPr>
        <w:t xml:space="preserve">.  </w:t>
      </w:r>
    </w:p>
    <w:p w:rsidR="00244212" w:rsidRPr="00710B9F" w:rsidRDefault="00244212" w:rsidP="00244212">
      <w:pPr>
        <w:pBdr>
          <w:bottom w:val="single" w:sz="12" w:space="1" w:color="auto"/>
        </w:pBdr>
        <w:rPr>
          <w:rFonts w:ascii="Arial" w:hAnsi="Arial"/>
          <w:b/>
          <w:bCs/>
          <w:color w:val="17365D"/>
        </w:rPr>
      </w:pPr>
    </w:p>
    <w:p w:rsidR="00E15878" w:rsidRDefault="00E15878" w:rsidP="00AC7963">
      <w:pPr>
        <w:rPr>
          <w:rFonts w:ascii="Times New Roman" w:hAnsi="Times New Roman" w:cs="Times New Roman"/>
          <w:b/>
          <w:bCs/>
          <w:color w:val="FF0000"/>
          <w:sz w:val="24"/>
          <w:szCs w:val="24"/>
          <w:rtl/>
        </w:rPr>
      </w:pPr>
    </w:p>
    <w:p w:rsidR="00244212" w:rsidRPr="00E15878" w:rsidRDefault="00244212" w:rsidP="00E15878">
      <w:pPr>
        <w:jc w:val="center"/>
        <w:rPr>
          <w:rFonts w:ascii="Times New Roman" w:hAnsi="Times New Roman" w:cs="Times New Roman"/>
          <w:b/>
          <w:bCs/>
          <w:color w:val="FF0000"/>
          <w:sz w:val="24"/>
          <w:szCs w:val="24"/>
          <w:rtl/>
        </w:rPr>
      </w:pPr>
      <w:r w:rsidRPr="00E15878">
        <w:rPr>
          <w:rFonts w:ascii="Times New Roman" w:hAnsi="Times New Roman" w:cs="Times New Roman"/>
          <w:b/>
          <w:bCs/>
          <w:color w:val="FF0000"/>
          <w:sz w:val="24"/>
          <w:szCs w:val="24"/>
          <w:rtl/>
        </w:rPr>
        <w:lastRenderedPageBreak/>
        <w:t>المحاضرة الرابعة عشرة</w:t>
      </w:r>
    </w:p>
    <w:p w:rsidR="00244212" w:rsidRDefault="00244212" w:rsidP="00244212">
      <w:pPr>
        <w:rPr>
          <w:rFonts w:ascii="Times New Roman" w:hAnsi="Times New Roman" w:cs="Times New Roman"/>
          <w:b/>
          <w:bCs/>
          <w:color w:val="984806"/>
          <w:sz w:val="24"/>
          <w:szCs w:val="24"/>
          <w:rtl/>
        </w:rPr>
      </w:pPr>
      <w:r w:rsidRPr="00E15878">
        <w:rPr>
          <w:rFonts w:ascii="Times New Roman" w:hAnsi="Times New Roman" w:cs="Times New Roman"/>
          <w:b/>
          <w:bCs/>
          <w:color w:val="984806"/>
          <w:sz w:val="24"/>
          <w:szCs w:val="24"/>
          <w:rtl/>
          <w:lang w:bidi="ar-EG"/>
        </w:rPr>
        <w:t>متلازمة ال</w:t>
      </w:r>
      <w:r w:rsidRPr="00E15878">
        <w:rPr>
          <w:rFonts w:ascii="Times New Roman" w:hAnsi="Times New Roman" w:cs="Times New Roman"/>
          <w:b/>
          <w:bCs/>
          <w:color w:val="984806"/>
          <w:sz w:val="24"/>
          <w:szCs w:val="24"/>
          <w:rtl/>
        </w:rPr>
        <w:t>ريت</w:t>
      </w:r>
      <w:r w:rsidRPr="00E15878">
        <w:rPr>
          <w:rFonts w:ascii="Times New Roman" w:hAnsi="Times New Roman" w:cs="Times New Roman"/>
          <w:b/>
          <w:bCs/>
          <w:color w:val="984806"/>
          <w:sz w:val="24"/>
          <w:szCs w:val="24"/>
        </w:rPr>
        <w:t xml:space="preserve"> Rett  Syndrome </w:t>
      </w:r>
    </w:p>
    <w:p w:rsidR="006F6233" w:rsidRPr="006F6233" w:rsidRDefault="006F6233" w:rsidP="006F6233">
      <w:pPr>
        <w:rPr>
          <w:rFonts w:ascii="Times New Roman" w:hAnsi="Times New Roman" w:cs="Times New Roman"/>
          <w:b/>
          <w:bCs/>
          <w:color w:val="E325D5"/>
          <w:sz w:val="24"/>
          <w:szCs w:val="24"/>
          <w:rtl/>
        </w:rPr>
      </w:pPr>
      <w:r w:rsidRPr="006F6233">
        <w:rPr>
          <w:rFonts w:ascii="Times New Roman" w:hAnsi="Times New Roman" w:cs="Times New Roman" w:hint="cs"/>
          <w:b/>
          <w:bCs/>
          <w:color w:val="E325D5"/>
          <w:sz w:val="24"/>
          <w:szCs w:val="24"/>
          <w:rtl/>
        </w:rPr>
        <w:t>( تكلم في المحاضرة 14 عن العوامل المسببة لإعاقة الريت , لكن لايوجد لها محتوى لآنها لن تأتي في الاختبار</w:t>
      </w:r>
      <w:r>
        <w:rPr>
          <w:rFonts w:ascii="Times New Roman" w:hAnsi="Times New Roman" w:cs="Times New Roman" w:hint="cs"/>
          <w:b/>
          <w:bCs/>
          <w:color w:val="E325D5"/>
          <w:sz w:val="24"/>
          <w:szCs w:val="24"/>
          <w:rtl/>
        </w:rPr>
        <w:t>..</w:t>
      </w:r>
      <w:r w:rsidRPr="006F6233">
        <w:rPr>
          <w:rFonts w:ascii="Times New Roman" w:hAnsi="Times New Roman" w:cs="Times New Roman" w:hint="cs"/>
          <w:b/>
          <w:bCs/>
          <w:color w:val="E325D5"/>
          <w:sz w:val="24"/>
          <w:szCs w:val="24"/>
          <w:rtl/>
        </w:rPr>
        <w:t xml:space="preserve"> فكتفى بالكلام عنها </w:t>
      </w:r>
      <w:r>
        <w:rPr>
          <w:rFonts w:ascii="Times New Roman" w:hAnsi="Times New Roman" w:cs="Times New Roman" w:hint="cs"/>
          <w:b/>
          <w:bCs/>
          <w:color w:val="E325D5"/>
          <w:sz w:val="24"/>
          <w:szCs w:val="24"/>
          <w:rtl/>
        </w:rPr>
        <w:t>بشكل سريع في بداية</w:t>
      </w:r>
      <w:r w:rsidRPr="006F6233">
        <w:rPr>
          <w:rFonts w:ascii="Times New Roman" w:hAnsi="Times New Roman" w:cs="Times New Roman" w:hint="cs"/>
          <w:b/>
          <w:bCs/>
          <w:color w:val="E325D5"/>
          <w:sz w:val="24"/>
          <w:szCs w:val="24"/>
          <w:rtl/>
        </w:rPr>
        <w:t xml:space="preserve"> المحاضرة )</w:t>
      </w:r>
    </w:p>
    <w:p w:rsidR="00244212" w:rsidRPr="00E15878" w:rsidRDefault="00244212" w:rsidP="00E15878">
      <w:pPr>
        <w:rPr>
          <w:rFonts w:ascii="Times New Roman" w:hAnsi="Times New Roman" w:cs="Times New Roman"/>
          <w:b/>
          <w:bCs/>
          <w:color w:val="E36C0A"/>
          <w:sz w:val="24"/>
          <w:szCs w:val="24"/>
        </w:rPr>
      </w:pPr>
      <w:r w:rsidRPr="00E15878">
        <w:rPr>
          <w:rFonts w:ascii="Times New Roman" w:hAnsi="Times New Roman" w:cs="Times New Roman"/>
          <w:b/>
          <w:bCs/>
          <w:color w:val="E36C0A"/>
          <w:sz w:val="24"/>
          <w:szCs w:val="24"/>
          <w:rtl/>
        </w:rPr>
        <w:t>تشخيص حالات الريت:</w:t>
      </w:r>
      <w:r w:rsidR="00E15878" w:rsidRPr="00E15878">
        <w:rPr>
          <w:rFonts w:ascii="Times New Roman" w:hAnsi="Times New Roman" w:cs="Times New Roman"/>
          <w:b/>
          <w:bCs/>
          <w:color w:val="E36C0A"/>
          <w:sz w:val="24"/>
          <w:szCs w:val="24"/>
          <w:rtl/>
        </w:rPr>
        <w:t xml:space="preserve"> </w:t>
      </w:r>
      <w:r w:rsidRPr="00E15878">
        <w:rPr>
          <w:rFonts w:ascii="Times New Roman" w:hAnsi="Times New Roman" w:cs="Times New Roman"/>
          <w:b/>
          <w:bCs/>
          <w:color w:val="E36C0A"/>
          <w:sz w:val="24"/>
          <w:szCs w:val="24"/>
          <w:rtl/>
        </w:rPr>
        <w:t xml:space="preserve">يحدده </w:t>
      </w:r>
      <w:r w:rsidRPr="00E15878">
        <w:rPr>
          <w:rFonts w:ascii="Times New Roman" w:hAnsi="Times New Roman" w:cs="Times New Roman"/>
          <w:b/>
          <w:bCs/>
          <w:color w:val="E36C0A"/>
          <w:sz w:val="24"/>
          <w:szCs w:val="24"/>
          <w:rtl/>
          <w:lang w:bidi="ar-EG"/>
        </w:rPr>
        <w:t xml:space="preserve">دليل </w:t>
      </w:r>
      <w:r w:rsidRPr="00E15878">
        <w:rPr>
          <w:rFonts w:ascii="Times New Roman" w:hAnsi="Times New Roman" w:cs="Times New Roman"/>
          <w:b/>
          <w:bCs/>
          <w:color w:val="E36C0A"/>
          <w:sz w:val="24"/>
          <w:szCs w:val="24"/>
        </w:rPr>
        <w:t>DSM4</w:t>
      </w:r>
      <w:r w:rsidRPr="00E15878">
        <w:rPr>
          <w:rFonts w:ascii="Times New Roman" w:hAnsi="Times New Roman" w:cs="Times New Roman"/>
          <w:b/>
          <w:bCs/>
          <w:color w:val="E36C0A"/>
          <w:sz w:val="24"/>
          <w:szCs w:val="24"/>
          <w:rtl/>
        </w:rPr>
        <w:t xml:space="preserve"> كما يلي :</w:t>
      </w:r>
      <w:r w:rsidRPr="00E15878">
        <w:rPr>
          <w:rFonts w:ascii="Times New Roman" w:hAnsi="Times New Roman" w:cs="Times New Roman"/>
          <w:b/>
          <w:bCs/>
          <w:color w:val="E36C0A"/>
          <w:sz w:val="24"/>
          <w:szCs w:val="24"/>
        </w:rPr>
        <w:t xml:space="preserve"> </w:t>
      </w:r>
    </w:p>
    <w:p w:rsidR="00244212" w:rsidRPr="00E15878" w:rsidRDefault="00244212" w:rsidP="00244212">
      <w:pPr>
        <w:rPr>
          <w:rFonts w:ascii="Times New Roman" w:hAnsi="Times New Roman" w:cs="Times New Roman"/>
          <w:b/>
          <w:bCs/>
          <w:color w:val="76923C"/>
          <w:sz w:val="24"/>
          <w:szCs w:val="24"/>
          <w:rtl/>
        </w:rPr>
      </w:pPr>
      <w:r w:rsidRPr="00E15878">
        <w:rPr>
          <w:rFonts w:ascii="Times New Roman" w:hAnsi="Times New Roman" w:cs="Times New Roman"/>
          <w:b/>
          <w:bCs/>
          <w:color w:val="76923C"/>
          <w:sz w:val="24"/>
          <w:szCs w:val="24"/>
          <w:rtl/>
        </w:rPr>
        <w:t>أولا:توفر الخصائص التاليه جمعيها :</w:t>
      </w:r>
      <w:r w:rsidRPr="00E15878">
        <w:rPr>
          <w:rFonts w:ascii="Times New Roman" w:hAnsi="Times New Roman" w:cs="Times New Roman"/>
          <w:b/>
          <w:bCs/>
          <w:color w:val="76923C"/>
          <w:sz w:val="24"/>
          <w:szCs w:val="24"/>
        </w:rPr>
        <w:t xml:space="preserve"> </w:t>
      </w:r>
    </w:p>
    <w:p w:rsidR="006F6233" w:rsidRDefault="00244212" w:rsidP="006F6233">
      <w:pPr>
        <w:rPr>
          <w:rFonts w:ascii="Times New Roman" w:hAnsi="Times New Roman" w:cs="Times New Roman"/>
          <w:b/>
          <w:bCs/>
          <w:color w:val="E325D5"/>
          <w:sz w:val="24"/>
          <w:szCs w:val="24"/>
          <w:rtl/>
        </w:rPr>
      </w:pPr>
      <w:r w:rsidRPr="00E15878">
        <w:rPr>
          <w:rFonts w:ascii="Times New Roman" w:hAnsi="Times New Roman" w:cs="Times New Roman"/>
          <w:b/>
          <w:bCs/>
          <w:color w:val="17365D"/>
          <w:sz w:val="24"/>
          <w:szCs w:val="24"/>
          <w:rtl/>
        </w:rPr>
        <w:t>1-نموا</w:t>
      </w:r>
      <w:r w:rsidR="00AC7963">
        <w:rPr>
          <w:rFonts w:ascii="Times New Roman" w:hAnsi="Times New Roman" w:cs="Times New Roman"/>
          <w:b/>
          <w:bCs/>
          <w:color w:val="17365D"/>
          <w:sz w:val="24"/>
          <w:szCs w:val="24"/>
          <w:rtl/>
        </w:rPr>
        <w:t xml:space="preserve"> طبيعا أثناء الحمل (قبل الولادة</w:t>
      </w:r>
      <w:r w:rsidRPr="00E15878">
        <w:rPr>
          <w:rFonts w:ascii="Times New Roman" w:hAnsi="Times New Roman" w:cs="Times New Roman"/>
          <w:b/>
          <w:bCs/>
          <w:color w:val="17365D"/>
          <w:sz w:val="24"/>
          <w:szCs w:val="24"/>
          <w:rtl/>
        </w:rPr>
        <w:t>)</w:t>
      </w:r>
      <w:r w:rsidR="00AC7963">
        <w:rPr>
          <w:rFonts w:ascii="Times New Roman" w:hAnsi="Times New Roman" w:cs="Times New Roman" w:hint="cs"/>
          <w:b/>
          <w:bCs/>
          <w:color w:val="17365D"/>
          <w:sz w:val="24"/>
          <w:szCs w:val="24"/>
          <w:rtl/>
        </w:rPr>
        <w:t xml:space="preserve"> </w:t>
      </w:r>
      <w:r w:rsidRPr="00E15878">
        <w:rPr>
          <w:rFonts w:ascii="Times New Roman" w:hAnsi="Times New Roman" w:cs="Times New Roman"/>
          <w:b/>
          <w:bCs/>
          <w:color w:val="17365D"/>
          <w:sz w:val="24"/>
          <w:szCs w:val="24"/>
          <w:rtl/>
        </w:rPr>
        <w:t xml:space="preserve">وبعدها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244212" w:rsidRPr="00E15878" w:rsidRDefault="00244212" w:rsidP="006F6233">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2-نموا نفسحركيا طبيعيا خلال الاشهر الخمسة الاولى بعد الميلاد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244212" w:rsidRPr="00E15878" w:rsidRDefault="00244212"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3-محيطا للرأس طبيعيا عند الميلاد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244212" w:rsidRPr="00E15878" w:rsidRDefault="00244212" w:rsidP="00244212">
      <w:pPr>
        <w:rPr>
          <w:rFonts w:ascii="Times New Roman" w:hAnsi="Times New Roman" w:cs="Times New Roman"/>
          <w:b/>
          <w:bCs/>
          <w:color w:val="76923C"/>
          <w:sz w:val="24"/>
          <w:szCs w:val="24"/>
        </w:rPr>
      </w:pPr>
      <w:r w:rsidRPr="00E15878">
        <w:rPr>
          <w:rFonts w:ascii="Times New Roman" w:hAnsi="Times New Roman" w:cs="Times New Roman"/>
          <w:b/>
          <w:bCs/>
          <w:color w:val="76923C"/>
          <w:sz w:val="24"/>
          <w:szCs w:val="24"/>
          <w:rtl/>
        </w:rPr>
        <w:t>ثانيا :</w:t>
      </w:r>
      <w:r w:rsidRPr="00407252">
        <w:rPr>
          <w:rFonts w:ascii="Times New Roman" w:hAnsi="Times New Roman" w:cs="Times New Roman"/>
          <w:b/>
          <w:bCs/>
          <w:color w:val="76923C"/>
          <w:sz w:val="24"/>
          <w:szCs w:val="24"/>
          <w:highlight w:val="yellow"/>
          <w:rtl/>
        </w:rPr>
        <w:t>بدء ظهور جميع الاعراض التالية بعد مرحلة النمو الطبيعي السابقة</w:t>
      </w:r>
      <w:r w:rsidRPr="00E15878">
        <w:rPr>
          <w:rFonts w:ascii="Times New Roman" w:hAnsi="Times New Roman" w:cs="Times New Roman"/>
          <w:b/>
          <w:bCs/>
          <w:color w:val="76923C"/>
          <w:sz w:val="24"/>
          <w:szCs w:val="24"/>
          <w:rtl/>
        </w:rPr>
        <w:t xml:space="preserve"> :</w:t>
      </w:r>
      <w:r w:rsidRPr="00E15878">
        <w:rPr>
          <w:rFonts w:ascii="Times New Roman" w:hAnsi="Times New Roman" w:cs="Times New Roman"/>
          <w:b/>
          <w:bCs/>
          <w:color w:val="76923C"/>
          <w:sz w:val="24"/>
          <w:szCs w:val="24"/>
        </w:rPr>
        <w:t xml:space="preserve"> </w:t>
      </w:r>
    </w:p>
    <w:p w:rsidR="00244212" w:rsidRPr="00E15878" w:rsidRDefault="00244212" w:rsidP="006F6233">
      <w:pPr>
        <w:rPr>
          <w:rFonts w:ascii="Times New Roman" w:hAnsi="Times New Roman" w:cs="Times New Roman"/>
          <w:b/>
          <w:bCs/>
          <w:color w:val="17365D"/>
          <w:sz w:val="24"/>
          <w:szCs w:val="24"/>
        </w:rPr>
      </w:pPr>
      <w:r w:rsidRPr="004E30D9">
        <w:rPr>
          <w:rFonts w:ascii="Times New Roman" w:hAnsi="Times New Roman" w:cs="Times New Roman"/>
          <w:b/>
          <w:bCs/>
          <w:color w:val="17365D"/>
          <w:sz w:val="24"/>
          <w:szCs w:val="24"/>
          <w:highlight w:val="yellow"/>
          <w:rtl/>
          <w:lang w:bidi="ar-EG"/>
        </w:rPr>
        <w:t>1 - ن</w:t>
      </w:r>
      <w:r w:rsidRPr="004E30D9">
        <w:rPr>
          <w:rFonts w:ascii="Times New Roman" w:hAnsi="Times New Roman" w:cs="Times New Roman"/>
          <w:b/>
          <w:bCs/>
          <w:color w:val="17365D"/>
          <w:sz w:val="24"/>
          <w:szCs w:val="24"/>
          <w:highlight w:val="yellow"/>
          <w:rtl/>
        </w:rPr>
        <w:t>قص في سر</w:t>
      </w:r>
      <w:r w:rsidRPr="004E30D9">
        <w:rPr>
          <w:rFonts w:ascii="Times New Roman" w:hAnsi="Times New Roman" w:cs="Times New Roman"/>
          <w:b/>
          <w:bCs/>
          <w:color w:val="17365D"/>
          <w:sz w:val="24"/>
          <w:szCs w:val="24"/>
          <w:highlight w:val="yellow"/>
          <w:rtl/>
          <w:lang w:bidi="ar-EG"/>
        </w:rPr>
        <w:t>ع</w:t>
      </w:r>
      <w:r w:rsidRPr="004E30D9">
        <w:rPr>
          <w:rFonts w:ascii="Times New Roman" w:hAnsi="Times New Roman" w:cs="Times New Roman"/>
          <w:b/>
          <w:bCs/>
          <w:color w:val="17365D"/>
          <w:sz w:val="24"/>
          <w:szCs w:val="24"/>
          <w:highlight w:val="yellow"/>
          <w:rtl/>
        </w:rPr>
        <w:t xml:space="preserve">ة نمو الرأس بين </w:t>
      </w:r>
      <w:r w:rsidR="006F6233" w:rsidRPr="004E30D9">
        <w:rPr>
          <w:rFonts w:ascii="Times New Roman" w:hAnsi="Times New Roman" w:cs="Times New Roman" w:hint="cs"/>
          <w:b/>
          <w:bCs/>
          <w:color w:val="17365D"/>
          <w:sz w:val="24"/>
          <w:szCs w:val="24"/>
          <w:highlight w:val="yellow"/>
          <w:rtl/>
        </w:rPr>
        <w:t>5 إلى 48</w:t>
      </w:r>
      <w:r w:rsidRPr="004E30D9">
        <w:rPr>
          <w:rFonts w:ascii="Times New Roman" w:hAnsi="Times New Roman" w:cs="Times New Roman"/>
          <w:b/>
          <w:bCs/>
          <w:color w:val="17365D"/>
          <w:sz w:val="24"/>
          <w:szCs w:val="24"/>
          <w:highlight w:val="yellow"/>
          <w:rtl/>
        </w:rPr>
        <w:t xml:space="preserve"> شهرا بعد الولاده</w:t>
      </w:r>
      <w:r w:rsidRPr="004E30D9">
        <w:rPr>
          <w:rFonts w:ascii="Times New Roman" w:hAnsi="Times New Roman" w:cs="Times New Roman"/>
          <w:b/>
          <w:bCs/>
          <w:color w:val="17365D"/>
          <w:sz w:val="24"/>
          <w:szCs w:val="24"/>
          <w:highlight w:val="yellow"/>
          <w:rtl/>
          <w:lang w:bidi="ar-EG"/>
        </w:rPr>
        <w:t xml:space="preserve"> .</w:t>
      </w:r>
      <w:r w:rsidRPr="00E15878">
        <w:rPr>
          <w:rFonts w:ascii="Times New Roman" w:hAnsi="Times New Roman" w:cs="Times New Roman"/>
          <w:b/>
          <w:bCs/>
          <w:color w:val="17365D"/>
          <w:sz w:val="24"/>
          <w:szCs w:val="24"/>
          <w:rtl/>
        </w:rPr>
        <w:t xml:space="preserve"> </w:t>
      </w:r>
    </w:p>
    <w:p w:rsidR="00244212" w:rsidRPr="00E15878" w:rsidRDefault="00244212" w:rsidP="00244212">
      <w:pPr>
        <w:rPr>
          <w:rFonts w:ascii="Times New Roman" w:hAnsi="Times New Roman" w:cs="Times New Roman"/>
          <w:b/>
          <w:bCs/>
          <w:color w:val="17365D"/>
          <w:sz w:val="24"/>
          <w:szCs w:val="24"/>
        </w:rPr>
      </w:pPr>
      <w:r w:rsidRPr="004E30D9">
        <w:rPr>
          <w:rFonts w:ascii="Times New Roman" w:hAnsi="Times New Roman" w:cs="Times New Roman"/>
          <w:b/>
          <w:bCs/>
          <w:color w:val="17365D"/>
          <w:sz w:val="24"/>
          <w:szCs w:val="24"/>
          <w:rtl/>
          <w:lang w:bidi="ar-EG"/>
        </w:rPr>
        <w:t xml:space="preserve">2 - </w:t>
      </w:r>
      <w:r w:rsidRPr="004E30D9">
        <w:rPr>
          <w:rFonts w:ascii="Times New Roman" w:hAnsi="Times New Roman" w:cs="Times New Roman"/>
          <w:b/>
          <w:bCs/>
          <w:color w:val="17365D"/>
          <w:sz w:val="24"/>
          <w:szCs w:val="24"/>
          <w:rtl/>
        </w:rPr>
        <w:t>فقد مهارات استخدام ال</w:t>
      </w:r>
      <w:r w:rsidRPr="004E30D9">
        <w:rPr>
          <w:rFonts w:ascii="Times New Roman" w:hAnsi="Times New Roman" w:cs="Times New Roman"/>
          <w:b/>
          <w:bCs/>
          <w:color w:val="17365D"/>
          <w:sz w:val="24"/>
          <w:szCs w:val="24"/>
          <w:rtl/>
          <w:lang w:bidi="ar-EG"/>
        </w:rPr>
        <w:t>أ</w:t>
      </w:r>
      <w:r w:rsidRPr="004E30D9">
        <w:rPr>
          <w:rFonts w:ascii="Times New Roman" w:hAnsi="Times New Roman" w:cs="Times New Roman"/>
          <w:b/>
          <w:bCs/>
          <w:color w:val="17365D"/>
          <w:sz w:val="24"/>
          <w:szCs w:val="24"/>
          <w:rtl/>
        </w:rPr>
        <w:t>يدي التي سبق وكانت قد اكتسبت (مثل الكتابه بالايدي او غسيلها )</w:t>
      </w:r>
      <w:r w:rsidRPr="004E30D9">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244212" w:rsidRPr="006F6233" w:rsidRDefault="00244212" w:rsidP="00244212">
      <w:pPr>
        <w:rPr>
          <w:rFonts w:ascii="Times New Roman" w:hAnsi="Times New Roman" w:cs="Times New Roman"/>
          <w:b/>
          <w:bCs/>
          <w:color w:val="E325D5"/>
          <w:sz w:val="24"/>
          <w:szCs w:val="24"/>
          <w:rtl/>
        </w:rPr>
      </w:pPr>
      <w:r w:rsidRPr="00E15878">
        <w:rPr>
          <w:rFonts w:ascii="Times New Roman" w:hAnsi="Times New Roman" w:cs="Times New Roman"/>
          <w:b/>
          <w:bCs/>
          <w:color w:val="17365D"/>
          <w:sz w:val="24"/>
          <w:szCs w:val="24"/>
          <w:rtl/>
          <w:lang w:bidi="ar-EG"/>
        </w:rPr>
        <w:t xml:space="preserve">3 - </w:t>
      </w:r>
      <w:r w:rsidRPr="00E15878">
        <w:rPr>
          <w:rFonts w:ascii="Times New Roman" w:hAnsi="Times New Roman" w:cs="Times New Roman"/>
          <w:b/>
          <w:bCs/>
          <w:color w:val="17365D"/>
          <w:sz w:val="24"/>
          <w:szCs w:val="24"/>
          <w:rtl/>
        </w:rPr>
        <w:t xml:space="preserve">فقد مهارات التواصل او التفاعل الاجتماعي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r w:rsidR="006F6233" w:rsidRPr="006F6233">
        <w:rPr>
          <w:rFonts w:ascii="Times New Roman" w:hAnsi="Times New Roman" w:cs="Times New Roman" w:hint="cs"/>
          <w:b/>
          <w:bCs/>
          <w:color w:val="E325D5"/>
          <w:sz w:val="24"/>
          <w:szCs w:val="24"/>
          <w:rtl/>
        </w:rPr>
        <w:t>(هذه السمة الوحيدة المشتركه بين جميع اعاقات طيف التوحد)</w:t>
      </w:r>
    </w:p>
    <w:p w:rsidR="00244212" w:rsidRPr="00E15878" w:rsidRDefault="00244212" w:rsidP="00244212">
      <w:pPr>
        <w:rPr>
          <w:rFonts w:ascii="Times New Roman" w:hAnsi="Times New Roman" w:cs="Times New Roman"/>
          <w:b/>
          <w:bCs/>
          <w:color w:val="17365D"/>
          <w:sz w:val="24"/>
          <w:szCs w:val="24"/>
        </w:rPr>
      </w:pPr>
      <w:r w:rsidRPr="004E30D9">
        <w:rPr>
          <w:rFonts w:ascii="Times New Roman" w:hAnsi="Times New Roman" w:cs="Times New Roman"/>
          <w:b/>
          <w:bCs/>
          <w:color w:val="17365D"/>
          <w:sz w:val="24"/>
          <w:szCs w:val="24"/>
          <w:rtl/>
          <w:lang w:bidi="ar-EG"/>
        </w:rPr>
        <w:t xml:space="preserve">4 - </w:t>
      </w:r>
      <w:r w:rsidRPr="004E30D9">
        <w:rPr>
          <w:rFonts w:ascii="Times New Roman" w:hAnsi="Times New Roman" w:cs="Times New Roman"/>
          <w:b/>
          <w:bCs/>
          <w:color w:val="17365D"/>
          <w:sz w:val="24"/>
          <w:szCs w:val="24"/>
          <w:rtl/>
        </w:rPr>
        <w:t>ظهور تدهور في تناسق الجذع والـ</w:t>
      </w:r>
      <w:r w:rsidRPr="004E30D9">
        <w:rPr>
          <w:rFonts w:ascii="Times New Roman" w:hAnsi="Times New Roman" w:cs="Times New Roman"/>
          <w:b/>
          <w:bCs/>
          <w:color w:val="17365D"/>
          <w:sz w:val="24"/>
          <w:szCs w:val="24"/>
        </w:rPr>
        <w:t>CAIT</w:t>
      </w:r>
      <w:r w:rsidRPr="004E30D9">
        <w:rPr>
          <w:rFonts w:ascii="Times New Roman" w:hAnsi="Times New Roman" w:cs="Times New Roman"/>
          <w:b/>
          <w:bCs/>
          <w:color w:val="17365D"/>
          <w:sz w:val="24"/>
          <w:szCs w:val="24"/>
          <w:rtl/>
          <w:lang w:bidi="ar-EG"/>
        </w:rPr>
        <w:t xml:space="preserve"> و خاصة مايتعلق بالمشى و طريقة العدو .</w:t>
      </w:r>
      <w:r w:rsidRPr="00E15878">
        <w:rPr>
          <w:rFonts w:ascii="Times New Roman" w:hAnsi="Times New Roman" w:cs="Times New Roman"/>
          <w:b/>
          <w:bCs/>
          <w:color w:val="17365D"/>
          <w:sz w:val="24"/>
          <w:szCs w:val="24"/>
        </w:rPr>
        <w:t xml:space="preserve"> </w:t>
      </w:r>
    </w:p>
    <w:p w:rsidR="00E15878" w:rsidRPr="00E15878" w:rsidRDefault="00E15878" w:rsidP="00E15878">
      <w:pPr>
        <w:rPr>
          <w:rFonts w:ascii="Times New Roman" w:hAnsi="Times New Roman" w:cs="Times New Roman"/>
          <w:b/>
          <w:bCs/>
          <w:color w:val="17365D"/>
          <w:sz w:val="24"/>
          <w:szCs w:val="24"/>
          <w:rtl/>
        </w:rPr>
      </w:pPr>
      <w:r w:rsidRPr="004E30D9">
        <w:rPr>
          <w:rFonts w:ascii="Times New Roman" w:hAnsi="Times New Roman" w:cs="Times New Roman"/>
          <w:b/>
          <w:bCs/>
          <w:color w:val="17365D"/>
          <w:sz w:val="24"/>
          <w:szCs w:val="24"/>
          <w:highlight w:val="yellow"/>
          <w:rtl/>
          <w:lang w:bidi="ar-EG"/>
        </w:rPr>
        <w:t xml:space="preserve">5 - </w:t>
      </w:r>
      <w:r w:rsidRPr="004E30D9">
        <w:rPr>
          <w:rFonts w:ascii="Times New Roman" w:hAnsi="Times New Roman" w:cs="Times New Roman"/>
          <w:b/>
          <w:bCs/>
          <w:color w:val="17365D"/>
          <w:sz w:val="24"/>
          <w:szCs w:val="24"/>
          <w:highlight w:val="yellow"/>
          <w:rtl/>
        </w:rPr>
        <w:t>قصور شديد في نمو قدرات التعبير اللغوي اوفهم كلام الاخرين مع تخلف واضح في نمو الججانب السيكوحركى</w:t>
      </w:r>
      <w:r w:rsidRPr="004E30D9">
        <w:rPr>
          <w:rFonts w:ascii="Times New Roman" w:hAnsi="Times New Roman" w:cs="Times New Roman"/>
          <w:b/>
          <w:bCs/>
          <w:color w:val="17365D"/>
          <w:sz w:val="24"/>
          <w:szCs w:val="24"/>
          <w:highlight w:val="yellow"/>
          <w:rtl/>
          <w:lang w:bidi="ar-EG"/>
        </w:rPr>
        <w:t xml:space="preserve"> .</w:t>
      </w:r>
      <w:r w:rsidRPr="00E15878">
        <w:rPr>
          <w:rFonts w:ascii="Times New Roman" w:hAnsi="Times New Roman" w:cs="Times New Roman"/>
          <w:b/>
          <w:bCs/>
          <w:color w:val="17365D"/>
          <w:sz w:val="24"/>
          <w:szCs w:val="24"/>
        </w:rPr>
        <w:t xml:space="preserve"> </w:t>
      </w:r>
    </w:p>
    <w:p w:rsidR="00244212" w:rsidRPr="00E15878" w:rsidRDefault="00244212" w:rsidP="00E15878">
      <w:pPr>
        <w:rPr>
          <w:rFonts w:ascii="Times New Roman" w:hAnsi="Times New Roman" w:cs="Times New Roman"/>
          <w:b/>
          <w:bCs/>
          <w:color w:val="943634"/>
          <w:sz w:val="24"/>
          <w:szCs w:val="24"/>
          <w:rtl/>
        </w:rPr>
      </w:pPr>
      <w:r w:rsidRPr="00E15878">
        <w:rPr>
          <w:rFonts w:ascii="Times New Roman" w:hAnsi="Times New Roman" w:cs="Times New Roman"/>
          <w:b/>
          <w:bCs/>
          <w:color w:val="943634"/>
          <w:sz w:val="24"/>
          <w:szCs w:val="24"/>
          <w:rtl/>
        </w:rPr>
        <w:t xml:space="preserve">التشخيص الفارقي بين الريت و التوحد </w:t>
      </w:r>
      <w:r w:rsidR="00710B9F" w:rsidRPr="00E15878">
        <w:rPr>
          <w:rFonts w:ascii="Times New Roman" w:hAnsi="Times New Roman" w:cs="Times New Roman"/>
          <w:b/>
          <w:bCs/>
          <w:color w:val="943634"/>
          <w:sz w:val="24"/>
          <w:szCs w:val="24"/>
          <w:rtl/>
        </w:rPr>
        <w:t>:</w:t>
      </w:r>
    </w:p>
    <w:tbl>
      <w:tblPr>
        <w:tblW w:w="8943" w:type="dxa"/>
        <w:tblCellMar>
          <w:left w:w="0" w:type="dxa"/>
          <w:right w:w="0" w:type="dxa"/>
        </w:tblCellMar>
        <w:tblLook w:val="04A0"/>
      </w:tblPr>
      <w:tblGrid>
        <w:gridCol w:w="4391"/>
        <w:gridCol w:w="4552"/>
      </w:tblGrid>
      <w:tr w:rsidR="00E15878" w:rsidRPr="00E0148E" w:rsidTr="00805AEA">
        <w:trPr>
          <w:trHeight w:val="236"/>
        </w:trPr>
        <w:tc>
          <w:tcPr>
            <w:tcW w:w="4391" w:type="dxa"/>
            <w:tcBorders>
              <w:top w:val="single" w:sz="8" w:space="0" w:color="FFFFFF"/>
              <w:left w:val="single" w:sz="8" w:space="0" w:color="FFFFFF"/>
              <w:bottom w:val="single" w:sz="24" w:space="0" w:color="FFFFFF"/>
              <w:right w:val="single" w:sz="8" w:space="0" w:color="FFFFFF"/>
            </w:tcBorders>
            <w:shd w:val="clear" w:color="auto" w:fill="4F81BD"/>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000000"/>
              </w:rPr>
            </w:pPr>
            <w:r w:rsidRPr="00E0148E">
              <w:rPr>
                <w:rFonts w:ascii="Times New Roman" w:hAnsi="Times New Roman" w:cs="Times New Roman"/>
                <w:b/>
                <w:bCs/>
                <w:color w:val="000000"/>
                <w:rtl/>
              </w:rPr>
              <w:t xml:space="preserve">            الـــــتــوحـــد </w:t>
            </w:r>
          </w:p>
        </w:tc>
        <w:tc>
          <w:tcPr>
            <w:tcW w:w="4552" w:type="dxa"/>
            <w:tcBorders>
              <w:top w:val="single" w:sz="8" w:space="0" w:color="FFFFFF"/>
              <w:left w:val="single" w:sz="8" w:space="0" w:color="FFFFFF"/>
              <w:bottom w:val="single" w:sz="24" w:space="0" w:color="FFFFFF"/>
              <w:right w:val="single" w:sz="8" w:space="0" w:color="FFFFFF"/>
            </w:tcBorders>
            <w:shd w:val="clear" w:color="auto" w:fill="4F81BD"/>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000000"/>
              </w:rPr>
            </w:pPr>
            <w:r w:rsidRPr="00E0148E">
              <w:rPr>
                <w:rFonts w:ascii="Times New Roman" w:hAnsi="Times New Roman" w:cs="Times New Roman"/>
                <w:b/>
                <w:bCs/>
                <w:color w:val="000000"/>
                <w:rtl/>
              </w:rPr>
              <w:t xml:space="preserve">                    </w:t>
            </w:r>
            <w:r w:rsidRPr="002953D6">
              <w:rPr>
                <w:rFonts w:ascii="Times New Roman" w:hAnsi="Times New Roman" w:cs="Times New Roman"/>
                <w:b/>
                <w:bCs/>
                <w:color w:val="000000"/>
                <w:highlight w:val="yellow"/>
                <w:rtl/>
              </w:rPr>
              <w:t>الــــــــــــريت</w:t>
            </w:r>
            <w:r w:rsidRPr="00E0148E">
              <w:rPr>
                <w:rFonts w:ascii="Times New Roman" w:hAnsi="Times New Roman" w:cs="Times New Roman"/>
                <w:b/>
                <w:bCs/>
                <w:color w:val="000000"/>
                <w:rtl/>
              </w:rPr>
              <w:t xml:space="preserve"> </w:t>
            </w:r>
          </w:p>
        </w:tc>
      </w:tr>
      <w:tr w:rsidR="00E15878" w:rsidRPr="00E0148E" w:rsidTr="00805AEA">
        <w:trPr>
          <w:trHeight w:val="592"/>
        </w:trPr>
        <w:tc>
          <w:tcPr>
            <w:tcW w:w="4391" w:type="dxa"/>
            <w:tcBorders>
              <w:top w:val="single" w:sz="24"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قصور النمو موجود وظاهر بعد الميلاد (مبكرا)</w:t>
            </w:r>
            <w:r w:rsidRPr="00E0148E">
              <w:rPr>
                <w:rFonts w:ascii="Times New Roman" w:hAnsi="Times New Roman" w:cs="Times New Roman"/>
                <w:b/>
                <w:bCs/>
                <w:color w:val="943634"/>
                <w:rtl/>
                <w:lang w:bidi="ar-EG"/>
              </w:rPr>
              <w:t xml:space="preserve"> .</w:t>
            </w:r>
            <w:r w:rsidRPr="00E0148E">
              <w:rPr>
                <w:rFonts w:ascii="Times New Roman" w:hAnsi="Times New Roman" w:cs="Times New Roman"/>
                <w:b/>
                <w:bCs/>
                <w:color w:val="943634"/>
                <w:rtl/>
              </w:rPr>
              <w:t xml:space="preserve"> </w:t>
            </w:r>
          </w:p>
        </w:tc>
        <w:tc>
          <w:tcPr>
            <w:tcW w:w="4552" w:type="dxa"/>
            <w:tcBorders>
              <w:top w:val="single" w:sz="24"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1-يبد</w:t>
            </w:r>
            <w:r w:rsidRPr="00E0148E">
              <w:rPr>
                <w:rFonts w:ascii="Times New Roman" w:hAnsi="Times New Roman" w:cs="Times New Roman"/>
                <w:b/>
                <w:bCs/>
                <w:color w:val="943634"/>
                <w:rtl/>
                <w:lang w:bidi="ar-EG"/>
              </w:rPr>
              <w:t xml:space="preserve">ى </w:t>
            </w:r>
            <w:r w:rsidRPr="00E0148E">
              <w:rPr>
                <w:rFonts w:ascii="Times New Roman" w:hAnsi="Times New Roman" w:cs="Times New Roman"/>
                <w:b/>
                <w:bCs/>
                <w:color w:val="943634"/>
                <w:rtl/>
              </w:rPr>
              <w:t>المصاب تدهورا</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tl/>
              </w:rPr>
              <w:t xml:space="preserve"> واضحا تدريجيا</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tl/>
              </w:rPr>
              <w:t xml:space="preserve"> في النمو مع تقدم العمر </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Pr>
              <w:t xml:space="preserve"> </w:t>
            </w:r>
          </w:p>
        </w:tc>
      </w:tr>
      <w:tr w:rsidR="00E15878" w:rsidRPr="00E0148E" w:rsidTr="00805AEA">
        <w:trPr>
          <w:trHeight w:val="685"/>
        </w:trPr>
        <w:tc>
          <w:tcPr>
            <w:tcW w:w="4391" w:type="dxa"/>
            <w:tcBorders>
              <w:top w:val="single" w:sz="8" w:space="0" w:color="FFFFFF"/>
              <w:left w:val="single" w:sz="8" w:space="0" w:color="FFFFFF"/>
              <w:bottom w:val="single" w:sz="8" w:space="0" w:color="FFFFFF"/>
              <w:right w:val="single" w:sz="8" w:space="0" w:color="FFFFFF"/>
            </w:tcBorders>
            <w:shd w:val="clear" w:color="auto" w:fill="E9EDF4"/>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 xml:space="preserve">غالبا لاتوجد وإذا وجدت فهي غالبا نتيجة عادات مكتسبة </w:t>
            </w:r>
            <w:r w:rsidRPr="00E0148E">
              <w:rPr>
                <w:rFonts w:ascii="Times New Roman" w:hAnsi="Times New Roman" w:cs="Times New Roman"/>
                <w:b/>
                <w:bCs/>
                <w:color w:val="943634"/>
                <w:rtl/>
                <w:lang w:bidi="ar-EG"/>
              </w:rPr>
              <w:t xml:space="preserve"> .</w:t>
            </w:r>
            <w:r w:rsidRPr="00E0148E">
              <w:rPr>
                <w:rFonts w:ascii="Times New Roman" w:hAnsi="Times New Roman" w:cs="Times New Roman"/>
                <w:b/>
                <w:bCs/>
                <w:color w:val="943634"/>
              </w:rPr>
              <w:t xml:space="preserve"> </w:t>
            </w:r>
          </w:p>
        </w:tc>
        <w:tc>
          <w:tcPr>
            <w:tcW w:w="4552" w:type="dxa"/>
            <w:tcBorders>
              <w:top w:val="single" w:sz="8" w:space="0" w:color="FFFFFF"/>
              <w:left w:val="single" w:sz="8" w:space="0" w:color="FFFFFF"/>
              <w:bottom w:val="single" w:sz="8" w:space="0" w:color="FFFFFF"/>
              <w:right w:val="single" w:sz="8" w:space="0" w:color="FFFFFF"/>
            </w:tcBorders>
            <w:shd w:val="clear" w:color="auto" w:fill="E9EDF4"/>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2-اضطراب وعشوائية ونمطية حركة اليد (عرض مميز )</w:t>
            </w:r>
            <w:r w:rsidRPr="00E0148E">
              <w:rPr>
                <w:rFonts w:ascii="Times New Roman" w:hAnsi="Times New Roman" w:cs="Times New Roman"/>
                <w:b/>
                <w:bCs/>
                <w:color w:val="943634"/>
                <w:rtl/>
                <w:lang w:bidi="ar-EG"/>
              </w:rPr>
              <w:t xml:space="preserve"> </w:t>
            </w:r>
          </w:p>
        </w:tc>
      </w:tr>
      <w:tr w:rsidR="00E15878" w:rsidRPr="00E0148E" w:rsidTr="00805AEA">
        <w:trPr>
          <w:trHeight w:val="583"/>
        </w:trPr>
        <w:tc>
          <w:tcPr>
            <w:tcW w:w="4391" w:type="dxa"/>
            <w:tcBorders>
              <w:top w:val="single" w:sz="8"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 xml:space="preserve">الوظائف العضلية الكبيرة سليمة </w:t>
            </w:r>
            <w:r w:rsidRPr="00E0148E">
              <w:rPr>
                <w:rFonts w:ascii="Times New Roman" w:hAnsi="Times New Roman" w:cs="Times New Roman"/>
                <w:b/>
                <w:bCs/>
                <w:color w:val="943634"/>
                <w:rtl/>
                <w:lang w:bidi="ar-EG"/>
              </w:rPr>
              <w:t xml:space="preserve"> .</w:t>
            </w:r>
            <w:r w:rsidRPr="00E0148E">
              <w:rPr>
                <w:rFonts w:ascii="Times New Roman" w:hAnsi="Times New Roman" w:cs="Times New Roman"/>
                <w:b/>
                <w:bCs/>
                <w:color w:val="943634"/>
              </w:rPr>
              <w:t xml:space="preserve"> </w:t>
            </w:r>
          </w:p>
        </w:tc>
        <w:tc>
          <w:tcPr>
            <w:tcW w:w="4552" w:type="dxa"/>
            <w:tcBorders>
              <w:top w:val="single" w:sz="8"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4E30D9" w:rsidRDefault="00E15878" w:rsidP="00E15878">
            <w:pPr>
              <w:rPr>
                <w:rFonts w:ascii="Times New Roman" w:hAnsi="Times New Roman" w:cs="Times New Roman"/>
                <w:b/>
                <w:bCs/>
                <w:color w:val="943634"/>
              </w:rPr>
            </w:pPr>
            <w:r w:rsidRPr="004E30D9">
              <w:rPr>
                <w:rFonts w:ascii="Times New Roman" w:hAnsi="Times New Roman" w:cs="Times New Roman"/>
                <w:b/>
                <w:bCs/>
                <w:color w:val="943634"/>
                <w:rtl/>
              </w:rPr>
              <w:t>3-غياب التوازن –</w:t>
            </w:r>
            <w:r w:rsidRPr="004E30D9">
              <w:rPr>
                <w:rFonts w:ascii="Times New Roman" w:hAnsi="Times New Roman" w:cs="Times New Roman"/>
                <w:b/>
                <w:bCs/>
                <w:color w:val="943634"/>
                <w:rtl/>
                <w:lang w:bidi="ar-EG"/>
              </w:rPr>
              <w:t xml:space="preserve"> </w:t>
            </w:r>
            <w:r w:rsidRPr="004E30D9">
              <w:rPr>
                <w:rFonts w:ascii="Times New Roman" w:hAnsi="Times New Roman" w:cs="Times New Roman"/>
                <w:b/>
                <w:bCs/>
                <w:color w:val="943634"/>
                <w:rtl/>
              </w:rPr>
              <w:t>ترنح في المشي –</w:t>
            </w:r>
            <w:r w:rsidRPr="004E30D9">
              <w:rPr>
                <w:rFonts w:ascii="Times New Roman" w:hAnsi="Times New Roman" w:cs="Times New Roman"/>
                <w:b/>
                <w:bCs/>
                <w:color w:val="943634"/>
                <w:rtl/>
                <w:lang w:bidi="ar-EG"/>
              </w:rPr>
              <w:t xml:space="preserve"> </w:t>
            </w:r>
            <w:r w:rsidRPr="004E30D9">
              <w:rPr>
                <w:rFonts w:ascii="Times New Roman" w:hAnsi="Times New Roman" w:cs="Times New Roman"/>
                <w:b/>
                <w:bCs/>
                <w:color w:val="943634"/>
                <w:rtl/>
              </w:rPr>
              <w:t xml:space="preserve">غياب التناسق الحركي </w:t>
            </w:r>
            <w:r w:rsidRPr="004E30D9">
              <w:rPr>
                <w:rFonts w:ascii="Times New Roman" w:hAnsi="Times New Roman" w:cs="Times New Roman"/>
                <w:b/>
                <w:bCs/>
                <w:color w:val="943634"/>
                <w:rtl/>
                <w:lang w:bidi="ar-EG"/>
              </w:rPr>
              <w:t>.</w:t>
            </w:r>
            <w:r w:rsidRPr="004E30D9">
              <w:rPr>
                <w:rFonts w:ascii="Times New Roman" w:hAnsi="Times New Roman" w:cs="Times New Roman"/>
                <w:b/>
                <w:bCs/>
                <w:color w:val="943634"/>
              </w:rPr>
              <w:t xml:space="preserve"> </w:t>
            </w:r>
          </w:p>
        </w:tc>
      </w:tr>
      <w:tr w:rsidR="00E15878" w:rsidRPr="00E0148E" w:rsidTr="00805AEA">
        <w:trPr>
          <w:trHeight w:val="583"/>
        </w:trPr>
        <w:tc>
          <w:tcPr>
            <w:tcW w:w="4391" w:type="dxa"/>
            <w:tcBorders>
              <w:top w:val="single" w:sz="8" w:space="0" w:color="FFFFFF"/>
              <w:left w:val="single" w:sz="8" w:space="0" w:color="FFFFFF"/>
              <w:bottom w:val="single" w:sz="8" w:space="0" w:color="FFFFFF"/>
              <w:right w:val="single" w:sz="8" w:space="0" w:color="FFFFFF"/>
            </w:tcBorders>
            <w:shd w:val="clear" w:color="auto" w:fill="E9EDF4"/>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 xml:space="preserve">قد يوجد اضطراب في استخدام اللغة ولاتفقد حصيلتها </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Pr>
              <w:t xml:space="preserve"> </w:t>
            </w:r>
          </w:p>
        </w:tc>
        <w:tc>
          <w:tcPr>
            <w:tcW w:w="4552" w:type="dxa"/>
            <w:tcBorders>
              <w:top w:val="single" w:sz="8" w:space="0" w:color="FFFFFF"/>
              <w:left w:val="single" w:sz="8" w:space="0" w:color="FFFFFF"/>
              <w:bottom w:val="single" w:sz="8" w:space="0" w:color="FFFFFF"/>
              <w:right w:val="single" w:sz="8" w:space="0" w:color="FFFFFF"/>
            </w:tcBorders>
            <w:shd w:val="clear" w:color="auto" w:fill="E9EDF4"/>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lang w:bidi="ar-EG"/>
              </w:rPr>
              <w:t xml:space="preserve">4 - </w:t>
            </w:r>
            <w:r w:rsidRPr="00E0148E">
              <w:rPr>
                <w:rFonts w:ascii="Times New Roman" w:hAnsi="Times New Roman" w:cs="Times New Roman"/>
                <w:b/>
                <w:bCs/>
                <w:color w:val="943634"/>
                <w:rtl/>
              </w:rPr>
              <w:t xml:space="preserve">فقدان تام للوظائف اللغوية </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Pr>
              <w:t xml:space="preserve"> </w:t>
            </w:r>
          </w:p>
        </w:tc>
      </w:tr>
      <w:tr w:rsidR="00E15878" w:rsidRPr="00E0148E" w:rsidTr="00805AEA">
        <w:trPr>
          <w:trHeight w:val="583"/>
        </w:trPr>
        <w:tc>
          <w:tcPr>
            <w:tcW w:w="4391" w:type="dxa"/>
            <w:tcBorders>
              <w:top w:val="single" w:sz="8"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 xml:space="preserve">اضطرابات التنفس نادرة أو لاتوجد </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Pr>
              <w:t xml:space="preserve"> </w:t>
            </w:r>
          </w:p>
        </w:tc>
        <w:tc>
          <w:tcPr>
            <w:tcW w:w="4552" w:type="dxa"/>
            <w:tcBorders>
              <w:top w:val="single" w:sz="8"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4E30D9" w:rsidRDefault="00E15878" w:rsidP="00E15878">
            <w:pPr>
              <w:rPr>
                <w:rFonts w:ascii="Times New Roman" w:hAnsi="Times New Roman" w:cs="Times New Roman"/>
                <w:b/>
                <w:bCs/>
                <w:color w:val="943634"/>
              </w:rPr>
            </w:pPr>
            <w:r w:rsidRPr="004E30D9">
              <w:rPr>
                <w:rFonts w:ascii="Times New Roman" w:hAnsi="Times New Roman" w:cs="Times New Roman"/>
                <w:b/>
                <w:bCs/>
                <w:color w:val="943634"/>
                <w:rtl/>
                <w:lang w:bidi="ar-EG"/>
              </w:rPr>
              <w:t xml:space="preserve">5 - </w:t>
            </w:r>
            <w:r w:rsidRPr="004E30D9">
              <w:rPr>
                <w:rFonts w:ascii="Times New Roman" w:hAnsi="Times New Roman" w:cs="Times New Roman"/>
                <w:b/>
                <w:bCs/>
                <w:color w:val="943634"/>
                <w:rtl/>
              </w:rPr>
              <w:t xml:space="preserve">اضطرابات التنفس احد الاعراض الرئيسية </w:t>
            </w:r>
            <w:r w:rsidRPr="004E30D9">
              <w:rPr>
                <w:rFonts w:ascii="Times New Roman" w:hAnsi="Times New Roman" w:cs="Times New Roman"/>
                <w:b/>
                <w:bCs/>
                <w:color w:val="943634"/>
                <w:rtl/>
                <w:lang w:bidi="ar-EG"/>
              </w:rPr>
              <w:t>.</w:t>
            </w:r>
            <w:r w:rsidRPr="004E30D9">
              <w:rPr>
                <w:rFonts w:ascii="Times New Roman" w:hAnsi="Times New Roman" w:cs="Times New Roman"/>
                <w:b/>
                <w:bCs/>
                <w:color w:val="943634"/>
              </w:rPr>
              <w:t xml:space="preserve"> </w:t>
            </w:r>
          </w:p>
        </w:tc>
      </w:tr>
      <w:tr w:rsidR="00E15878" w:rsidRPr="00E0148E" w:rsidTr="00805AEA">
        <w:trPr>
          <w:trHeight w:val="583"/>
        </w:trPr>
        <w:tc>
          <w:tcPr>
            <w:tcW w:w="4391" w:type="dxa"/>
            <w:tcBorders>
              <w:top w:val="single" w:sz="8" w:space="0" w:color="FFFFFF"/>
              <w:left w:val="single" w:sz="8" w:space="0" w:color="FFFFFF"/>
              <w:bottom w:val="single" w:sz="8" w:space="0" w:color="FFFFFF"/>
              <w:right w:val="single" w:sz="8" w:space="0" w:color="FFFFFF"/>
            </w:tcBorders>
            <w:shd w:val="clear" w:color="auto" w:fill="E9EDF4"/>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 xml:space="preserve">ثبات في مهارات محاور النمو المختلفة دون تدهور </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Pr>
              <w:t xml:space="preserve"> </w:t>
            </w:r>
          </w:p>
        </w:tc>
        <w:tc>
          <w:tcPr>
            <w:tcW w:w="4552" w:type="dxa"/>
            <w:tcBorders>
              <w:top w:val="single" w:sz="8" w:space="0" w:color="FFFFFF"/>
              <w:left w:val="single" w:sz="8" w:space="0" w:color="FFFFFF"/>
              <w:bottom w:val="single" w:sz="8" w:space="0" w:color="FFFFFF"/>
              <w:right w:val="single" w:sz="8" w:space="0" w:color="FFFFFF"/>
            </w:tcBorders>
            <w:shd w:val="clear" w:color="auto" w:fill="E9EDF4"/>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4E30D9">
              <w:rPr>
                <w:rFonts w:ascii="Times New Roman" w:hAnsi="Times New Roman" w:cs="Times New Roman"/>
                <w:b/>
                <w:bCs/>
                <w:color w:val="943634"/>
                <w:highlight w:val="yellow"/>
                <w:rtl/>
                <w:lang w:bidi="ar-EG"/>
              </w:rPr>
              <w:t xml:space="preserve">6 - </w:t>
            </w:r>
            <w:r w:rsidRPr="004E30D9">
              <w:rPr>
                <w:rFonts w:ascii="Times New Roman" w:hAnsi="Times New Roman" w:cs="Times New Roman"/>
                <w:b/>
                <w:bCs/>
                <w:color w:val="943634"/>
                <w:highlight w:val="yellow"/>
                <w:rtl/>
              </w:rPr>
              <w:t xml:space="preserve">التدهور في محاور النمو عرض أساسي حتي </w:t>
            </w:r>
            <w:r w:rsidRPr="004E30D9">
              <w:rPr>
                <w:rFonts w:ascii="Times New Roman" w:hAnsi="Times New Roman" w:cs="Times New Roman"/>
                <w:b/>
                <w:bCs/>
                <w:color w:val="943634"/>
                <w:highlight w:val="yellow"/>
                <w:rtl/>
                <w:lang w:bidi="ar-EG"/>
              </w:rPr>
              <w:t>ي</w:t>
            </w:r>
            <w:r w:rsidRPr="004E30D9">
              <w:rPr>
                <w:rFonts w:ascii="Times New Roman" w:hAnsi="Times New Roman" w:cs="Times New Roman"/>
                <w:b/>
                <w:bCs/>
                <w:color w:val="943634"/>
                <w:highlight w:val="yellow"/>
                <w:rtl/>
              </w:rPr>
              <w:t xml:space="preserve">صل في مرحلة البلوغ إلى عمر 6-12شهريا على محور اللغوي الاجتماعي </w:t>
            </w:r>
            <w:r w:rsidRPr="004E30D9">
              <w:rPr>
                <w:rFonts w:ascii="Times New Roman" w:hAnsi="Times New Roman" w:cs="Times New Roman"/>
                <w:b/>
                <w:bCs/>
                <w:color w:val="943634"/>
                <w:highlight w:val="yellow"/>
                <w:rtl/>
                <w:lang w:bidi="ar-EG"/>
              </w:rPr>
              <w:t>.</w:t>
            </w:r>
            <w:r w:rsidRPr="00E0148E">
              <w:rPr>
                <w:rFonts w:ascii="Times New Roman" w:hAnsi="Times New Roman" w:cs="Times New Roman"/>
                <w:b/>
                <w:bCs/>
                <w:color w:val="943634"/>
              </w:rPr>
              <w:t xml:space="preserve"> </w:t>
            </w:r>
          </w:p>
        </w:tc>
      </w:tr>
      <w:tr w:rsidR="00E15878" w:rsidRPr="00E0148E" w:rsidTr="00805AEA">
        <w:trPr>
          <w:trHeight w:val="583"/>
        </w:trPr>
        <w:tc>
          <w:tcPr>
            <w:tcW w:w="4391" w:type="dxa"/>
            <w:tcBorders>
              <w:top w:val="single" w:sz="8"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lastRenderedPageBreak/>
              <w:t>نوبات الصرع قليلة أو نادرة وإذا ظهرت ففي مرحلة المراهقة .</w:t>
            </w:r>
          </w:p>
        </w:tc>
        <w:tc>
          <w:tcPr>
            <w:tcW w:w="4552" w:type="dxa"/>
            <w:tcBorders>
              <w:top w:val="single" w:sz="8" w:space="0" w:color="FFFFFF"/>
              <w:left w:val="single" w:sz="8" w:space="0" w:color="FFFFFF"/>
              <w:bottom w:val="single" w:sz="8" w:space="0" w:color="FFFFFF"/>
              <w:right w:val="single" w:sz="8" w:space="0" w:color="FFFFFF"/>
            </w:tcBorders>
            <w:shd w:val="clear" w:color="auto" w:fill="D0D8E8"/>
            <w:tcMar>
              <w:top w:w="13" w:type="dxa"/>
              <w:left w:w="108" w:type="dxa"/>
              <w:bottom w:w="0" w:type="dxa"/>
              <w:right w:w="108" w:type="dxa"/>
            </w:tcMar>
            <w:hideMark/>
          </w:tcPr>
          <w:p w:rsidR="00581D11" w:rsidRPr="00E0148E" w:rsidRDefault="00E15878" w:rsidP="00E15878">
            <w:pPr>
              <w:rPr>
                <w:rFonts w:ascii="Times New Roman" w:hAnsi="Times New Roman" w:cs="Times New Roman"/>
                <w:b/>
                <w:bCs/>
                <w:color w:val="943634"/>
              </w:rPr>
            </w:pPr>
            <w:r w:rsidRPr="00E0148E">
              <w:rPr>
                <w:rFonts w:ascii="Times New Roman" w:hAnsi="Times New Roman" w:cs="Times New Roman"/>
                <w:b/>
                <w:bCs/>
                <w:color w:val="943634"/>
                <w:rtl/>
              </w:rPr>
              <w:t xml:space="preserve">نوبات الصرع تظر مبكرا في 75%من الحالات عنيفة متكررة تصاحبها إفرازات فمية </w:t>
            </w:r>
            <w:r w:rsidRPr="00E0148E">
              <w:rPr>
                <w:rFonts w:ascii="Times New Roman" w:hAnsi="Times New Roman" w:cs="Times New Roman"/>
                <w:b/>
                <w:bCs/>
                <w:color w:val="943634"/>
                <w:rtl/>
                <w:lang w:bidi="ar-EG"/>
              </w:rPr>
              <w:t>.</w:t>
            </w:r>
            <w:r w:rsidRPr="00E0148E">
              <w:rPr>
                <w:rFonts w:ascii="Times New Roman" w:hAnsi="Times New Roman" w:cs="Times New Roman"/>
                <w:b/>
                <w:bCs/>
                <w:color w:val="943634"/>
              </w:rPr>
              <w:t xml:space="preserve"> </w:t>
            </w:r>
          </w:p>
        </w:tc>
      </w:tr>
    </w:tbl>
    <w:p w:rsidR="00E15878" w:rsidRPr="00E15878" w:rsidRDefault="00E15878" w:rsidP="00E15878">
      <w:pPr>
        <w:rPr>
          <w:rFonts w:ascii="Times New Roman" w:hAnsi="Times New Roman" w:cs="Times New Roman"/>
          <w:b/>
          <w:bCs/>
          <w:color w:val="943634"/>
          <w:sz w:val="24"/>
          <w:szCs w:val="24"/>
          <w:rtl/>
        </w:rPr>
      </w:pP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كان هذا عرضا لاعراض وأساليب تشخيص حالات متلازمة ريت .. ولعل القاري قد لاحظ بعض نواحي ال</w:t>
      </w:r>
      <w:r w:rsidRPr="00E15878">
        <w:rPr>
          <w:rFonts w:ascii="Times New Roman" w:hAnsi="Times New Roman" w:cs="Times New Roman"/>
          <w:b/>
          <w:bCs/>
          <w:color w:val="17365D"/>
          <w:sz w:val="24"/>
          <w:szCs w:val="24"/>
          <w:rtl/>
          <w:lang w:bidi="ar-EG"/>
        </w:rPr>
        <w:t>ت</w:t>
      </w:r>
      <w:r w:rsidRPr="00E15878">
        <w:rPr>
          <w:rFonts w:ascii="Times New Roman" w:hAnsi="Times New Roman" w:cs="Times New Roman"/>
          <w:b/>
          <w:bCs/>
          <w:color w:val="17365D"/>
          <w:sz w:val="24"/>
          <w:szCs w:val="24"/>
          <w:rtl/>
        </w:rPr>
        <w:t>شابه في اعراضها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مع بعض اعراض إعاقات اخرى مثل التوحد أو التخلف العقلي الشديد أو مع أعراض الشلل الدماغي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مما يستدعى الحرص في التشخيص و</w:t>
      </w:r>
      <w:r w:rsidR="00805AEA">
        <w:rPr>
          <w:rFonts w:ascii="Times New Roman" w:hAnsi="Times New Roman" w:cs="Times New Roman"/>
          <w:b/>
          <w:bCs/>
          <w:color w:val="17365D"/>
          <w:sz w:val="24"/>
          <w:szCs w:val="24"/>
          <w:rtl/>
        </w:rPr>
        <w:t>متابعة الاعراض والتاريخ التس</w:t>
      </w:r>
      <w:r w:rsidR="00805AEA">
        <w:rPr>
          <w:rFonts w:ascii="Times New Roman" w:hAnsi="Times New Roman" w:cs="Times New Roman" w:hint="cs"/>
          <w:b/>
          <w:bCs/>
          <w:color w:val="17365D"/>
          <w:sz w:val="24"/>
          <w:szCs w:val="24"/>
          <w:rtl/>
        </w:rPr>
        <w:t>لسل</w:t>
      </w:r>
      <w:r w:rsidRPr="00E15878">
        <w:rPr>
          <w:rFonts w:ascii="Times New Roman" w:hAnsi="Times New Roman" w:cs="Times New Roman"/>
          <w:b/>
          <w:bCs/>
          <w:color w:val="17365D"/>
          <w:sz w:val="24"/>
          <w:szCs w:val="24"/>
          <w:rtl/>
        </w:rPr>
        <w:t>ي لحدوثها  في المراحل المبكرة جدا من حياة الطفل ,</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واستمرار الملاحظة فترات لمتابعة ظهور </w:t>
      </w:r>
      <w:r w:rsidRPr="00E15878">
        <w:rPr>
          <w:rFonts w:ascii="Times New Roman" w:hAnsi="Times New Roman" w:cs="Times New Roman"/>
          <w:b/>
          <w:bCs/>
          <w:color w:val="17365D"/>
          <w:sz w:val="24"/>
          <w:szCs w:val="24"/>
          <w:rtl/>
          <w:lang w:bidi="ar-EG"/>
        </w:rPr>
        <w:t xml:space="preserve">الاعراض ، </w:t>
      </w:r>
      <w:r w:rsidRPr="00E15878">
        <w:rPr>
          <w:rFonts w:ascii="Times New Roman" w:hAnsi="Times New Roman" w:cs="Times New Roman"/>
          <w:b/>
          <w:bCs/>
          <w:color w:val="17365D"/>
          <w:sz w:val="24"/>
          <w:szCs w:val="24"/>
          <w:rtl/>
        </w:rPr>
        <w:t>ودرجة الشدة وتوقيت ظهور تلك الاعراض مع الالتزام بالم</w:t>
      </w:r>
      <w:r w:rsidR="00805AEA">
        <w:rPr>
          <w:rFonts w:ascii="Times New Roman" w:hAnsi="Times New Roman" w:cs="Times New Roman"/>
          <w:b/>
          <w:bCs/>
          <w:color w:val="17365D"/>
          <w:sz w:val="24"/>
          <w:szCs w:val="24"/>
          <w:rtl/>
        </w:rPr>
        <w:t>ؤشرات التي حددها دليل تشخيص الا</w:t>
      </w:r>
      <w:r w:rsidR="00805AEA">
        <w:rPr>
          <w:rFonts w:ascii="Times New Roman" w:hAnsi="Times New Roman" w:cs="Times New Roman" w:hint="cs"/>
          <w:b/>
          <w:bCs/>
          <w:color w:val="17365D"/>
          <w:sz w:val="24"/>
          <w:szCs w:val="24"/>
          <w:rtl/>
        </w:rPr>
        <w:t>ض</w:t>
      </w:r>
      <w:r w:rsidRPr="00E15878">
        <w:rPr>
          <w:rFonts w:ascii="Times New Roman" w:hAnsi="Times New Roman" w:cs="Times New Roman"/>
          <w:b/>
          <w:bCs/>
          <w:color w:val="17365D"/>
          <w:sz w:val="24"/>
          <w:szCs w:val="24"/>
          <w:rtl/>
        </w:rPr>
        <w:t>طرابات الذاتية على محاور النمو المختلفة فيما سبق عرض من أو من  دليل تشخيص الامراض</w:t>
      </w:r>
      <w:r w:rsidRPr="00E15878">
        <w:rPr>
          <w:rFonts w:ascii="Times New Roman" w:hAnsi="Times New Roman" w:cs="Times New Roman"/>
          <w:b/>
          <w:bCs/>
          <w:color w:val="17365D"/>
          <w:sz w:val="24"/>
          <w:szCs w:val="24"/>
          <w:rtl/>
          <w:lang w:bidi="ar-EG"/>
        </w:rPr>
        <w:t xml:space="preserve"> العقلية </w:t>
      </w:r>
      <w:r w:rsidRPr="00E15878">
        <w:rPr>
          <w:rFonts w:ascii="Times New Roman" w:hAnsi="Times New Roman" w:cs="Times New Roman"/>
          <w:b/>
          <w:bCs/>
          <w:color w:val="17365D"/>
          <w:sz w:val="24"/>
          <w:szCs w:val="24"/>
        </w:rPr>
        <w:t>DSM.S</w:t>
      </w:r>
      <w:r w:rsidRPr="00E15878">
        <w:rPr>
          <w:rFonts w:ascii="Times New Roman" w:hAnsi="Times New Roman" w:cs="Times New Roman"/>
          <w:b/>
          <w:bCs/>
          <w:color w:val="17365D"/>
          <w:sz w:val="24"/>
          <w:szCs w:val="24"/>
          <w:rtl/>
        </w:rPr>
        <w:t xml:space="preserve"> وذلك قبل الحكم على الحالة بأنها من حالات متلازمة الريت .</w:t>
      </w:r>
      <w:r w:rsidRPr="00E15878">
        <w:rPr>
          <w:rFonts w:ascii="Times New Roman" w:hAnsi="Times New Roman" w:cs="Times New Roman"/>
          <w:b/>
          <w:bCs/>
          <w:color w:val="17365D"/>
          <w:sz w:val="24"/>
          <w:szCs w:val="24"/>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والمؤسف أنه لم يبدأ حتى ألان في مصر أو في العالم العربي أي اهتمام أو نشاط أو بحوث أو عمليات مسح لتحديد تلك الحالات التي كثيرا ما تكون مشخصة على أنها إعاقات أخرى كما ذكرنا أعلاه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وإننا نهيب بالسادة المسئولين عن الخدمات والبرامج الصحية والبرامج الصحية وخاصة في مجالات طب الاعصاب والجهاز العصبي والطب النفسي بالجامعات و وزرات الصحة ومراكز البحت العلمي ونقابات الميادين الطبية والنفسية بالمسارعة في تخطيط برامج البحث العلمي والمسح الطبي ونشر الوعي الصحي عن أعراض تلك الإعاقة بين الجمهور وتابعة ما يجرى في الخارج من بحوث للوصول إلى تحديد أكثر دقة للعوامل المسببة تمهيدا للوصول إلي برامج الوقاية ووسائل التدخل العلاجي المبكر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هذا كمان ننادى بتكوين جمعيات أهلية خاصة بهذه الاعاقة بالدول العربية تعمل على توعية الجمهوور وخلق وأى عام مساند للقضية وتشجيع البحوث الميدانية وتمويلها وتبادل المعلومات مع مثيلاتها في الخارج . </w:t>
      </w:r>
    </w:p>
    <w:p w:rsidR="00710B9F" w:rsidRPr="00E15878" w:rsidRDefault="00710B9F" w:rsidP="00710B9F">
      <w:pPr>
        <w:rPr>
          <w:rFonts w:ascii="Times New Roman" w:hAnsi="Times New Roman" w:cs="Times New Roman"/>
          <w:b/>
          <w:bCs/>
          <w:color w:val="948A54"/>
          <w:sz w:val="24"/>
          <w:szCs w:val="24"/>
          <w:rtl/>
          <w:lang w:bidi="ar-EG"/>
        </w:rPr>
      </w:pPr>
      <w:r w:rsidRPr="00E15878">
        <w:rPr>
          <w:rFonts w:ascii="Times New Roman" w:hAnsi="Times New Roman" w:cs="Times New Roman"/>
          <w:b/>
          <w:bCs/>
          <w:color w:val="948A54"/>
          <w:sz w:val="24"/>
          <w:szCs w:val="24"/>
          <w:rtl/>
          <w:lang w:bidi="ar-EG"/>
        </w:rPr>
        <w:t>معايير مستحدثة لتشخيص إعاقة الريت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في غياب اعراض </w:t>
      </w:r>
      <w:r w:rsidRPr="00E15878">
        <w:rPr>
          <w:rFonts w:ascii="Times New Roman" w:hAnsi="Times New Roman" w:cs="Times New Roman"/>
          <w:b/>
          <w:bCs/>
          <w:color w:val="17365D"/>
          <w:sz w:val="24"/>
          <w:szCs w:val="24"/>
          <w:rtl/>
          <w:lang w:bidi="ar-EG"/>
        </w:rPr>
        <w:t>إ</w:t>
      </w:r>
      <w:r w:rsidRPr="00E15878">
        <w:rPr>
          <w:rFonts w:ascii="Times New Roman" w:hAnsi="Times New Roman" w:cs="Times New Roman"/>
          <w:b/>
          <w:bCs/>
          <w:color w:val="17365D"/>
          <w:sz w:val="24"/>
          <w:szCs w:val="24"/>
          <w:rtl/>
        </w:rPr>
        <w:t xml:space="preserve">عاقات أخرى يجب وجود جميع الاعراض التسعة الآتية للحكم على الحالة بأنها حالة ريت </w:t>
      </w:r>
      <w:r w:rsidRPr="0035473E">
        <w:rPr>
          <w:rFonts w:ascii="Times New Roman" w:hAnsi="Times New Roman" w:cs="Times New Roman"/>
          <w:b/>
          <w:bCs/>
          <w:color w:val="548DD4"/>
          <w:sz w:val="24"/>
          <w:szCs w:val="24"/>
          <w:u w:val="single"/>
          <w:rtl/>
        </w:rPr>
        <w:t>وهي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 مرور فترة من 6-18 شهراً من النمو الطبيعي بعد ميلاد الطفل ولادة طبيعية وفترة حمل طبيعية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2- أن يكون محيط رأس الطفل عند الميلاد ماسوياً للمعايير المعروفة.</w:t>
      </w:r>
    </w:p>
    <w:p w:rsidR="00710B9F" w:rsidRPr="00E15878" w:rsidRDefault="00710B9F"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3- بطئ ملحوظ بعد ذلك في</w:t>
      </w:r>
      <w:r w:rsidR="0035473E">
        <w:rPr>
          <w:rFonts w:ascii="Times New Roman" w:hAnsi="Times New Roman" w:cs="Times New Roman"/>
          <w:b/>
          <w:bCs/>
          <w:color w:val="17365D"/>
          <w:sz w:val="24"/>
          <w:szCs w:val="24"/>
          <w:rtl/>
        </w:rPr>
        <w:t xml:space="preserve"> سرعة نمو الرأس ابتداء من الشه</w:t>
      </w:r>
      <w:r w:rsidR="0035473E">
        <w:rPr>
          <w:rFonts w:ascii="Times New Roman" w:hAnsi="Times New Roman" w:cs="Times New Roman" w:hint="cs"/>
          <w:b/>
          <w:bCs/>
          <w:color w:val="17365D"/>
          <w:sz w:val="24"/>
          <w:szCs w:val="24"/>
          <w:rtl/>
        </w:rPr>
        <w:t xml:space="preserve">ر </w:t>
      </w:r>
      <w:r w:rsidRPr="00E15878">
        <w:rPr>
          <w:rFonts w:ascii="Times New Roman" w:hAnsi="Times New Roman" w:cs="Times New Roman"/>
          <w:b/>
          <w:bCs/>
          <w:color w:val="17365D"/>
          <w:sz w:val="24"/>
          <w:szCs w:val="24"/>
          <w:rtl/>
        </w:rPr>
        <w:t>السادس حتى عشر سنوات</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 فقدان أو قصور شديد فيما يكون الطفل قد أكتسبه من القدرة اللغوية على التعبير والاتصال والتخاطب وفقدان الرغبة في التفاعل مع الآخرين الى حد الانطواء على الذات , مع هبوط في معدل نمو الذكاء .</w:t>
      </w:r>
    </w:p>
    <w:p w:rsidR="00710B9F" w:rsidRPr="00E15878" w:rsidRDefault="00710B9F" w:rsidP="00710B9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5-فقدان تام لمهارات الاستخدام الهادف للايدي بدءا من الشهر الخامس حتى عامين ونصف مما يعرقل محاولات قياس الذكاء او القدرة على الفهم اللغوي والاداء العملي</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Pr>
        <w:t xml:space="preserve"> </w:t>
      </w:r>
    </w:p>
    <w:p w:rsidR="00710B9F" w:rsidRPr="0035473E" w:rsidRDefault="00710B9F" w:rsidP="00710B9F">
      <w:pPr>
        <w:rPr>
          <w:rFonts w:ascii="Times New Roman" w:hAnsi="Times New Roman" w:cs="Times New Roman"/>
          <w:b/>
          <w:bCs/>
          <w:color w:val="548DD4"/>
          <w:sz w:val="24"/>
          <w:szCs w:val="24"/>
          <w:u w:val="single"/>
        </w:rPr>
      </w:pPr>
      <w:r w:rsidRPr="00E15878">
        <w:rPr>
          <w:rFonts w:ascii="Times New Roman" w:hAnsi="Times New Roman" w:cs="Times New Roman"/>
          <w:b/>
          <w:bCs/>
          <w:color w:val="17365D"/>
          <w:sz w:val="24"/>
          <w:szCs w:val="24"/>
          <w:rtl/>
        </w:rPr>
        <w:t xml:space="preserve">6-اندماج الفتاة في حركات نمطية للأيدي </w:t>
      </w:r>
      <w:r w:rsidRPr="0035473E">
        <w:rPr>
          <w:rFonts w:ascii="Times New Roman" w:hAnsi="Times New Roman" w:cs="Times New Roman"/>
          <w:b/>
          <w:bCs/>
          <w:color w:val="548DD4"/>
          <w:sz w:val="24"/>
          <w:szCs w:val="24"/>
          <w:u w:val="single"/>
          <w:rtl/>
        </w:rPr>
        <w:t xml:space="preserve">قد تتمثل في واحدة أو اكثر مما يلي : </w:t>
      </w:r>
    </w:p>
    <w:p w:rsidR="00710B9F" w:rsidRPr="00E15878" w:rsidRDefault="00710B9F" w:rsidP="00710B9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مص الاصبع او الفرفرة والطرقعة بها او التصفيق بالايدي واتخاذ وضع لليدين يشبه حركة غسيل الايدي بالصابون او حركة العزف على العود او الجيار او استمرار ضغط الاصابع والتي تحدث بشكل مستمر تقريبا ولاتتوقف إلا عند النوم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7- في حالة استطاعته</w:t>
      </w:r>
      <w:r w:rsidRPr="00E15878">
        <w:rPr>
          <w:rFonts w:ascii="Times New Roman" w:hAnsi="Times New Roman" w:cs="Times New Roman"/>
          <w:b/>
          <w:bCs/>
          <w:color w:val="17365D"/>
          <w:sz w:val="24"/>
          <w:szCs w:val="24"/>
          <w:rtl/>
          <w:lang w:bidi="ar-EG"/>
        </w:rPr>
        <w:t>ا</w:t>
      </w:r>
      <w:r w:rsidRPr="00E15878">
        <w:rPr>
          <w:rFonts w:ascii="Times New Roman" w:hAnsi="Times New Roman" w:cs="Times New Roman"/>
          <w:b/>
          <w:bCs/>
          <w:color w:val="17365D"/>
          <w:sz w:val="24"/>
          <w:szCs w:val="24"/>
          <w:rtl/>
        </w:rPr>
        <w:t xml:space="preserve"> المشي يكون مشوبا بالترنح وصعوبة</w:t>
      </w:r>
      <w:r w:rsidR="0035473E">
        <w:rPr>
          <w:rFonts w:ascii="Times New Roman" w:hAnsi="Times New Roman" w:cs="Times New Roman"/>
          <w:b/>
          <w:bCs/>
          <w:color w:val="17365D"/>
          <w:sz w:val="24"/>
          <w:szCs w:val="24"/>
          <w:rtl/>
        </w:rPr>
        <w:t xml:space="preserve"> حفظ التوازن مع خطوات واسعة ن</w:t>
      </w:r>
      <w:r w:rsidR="0035473E">
        <w:rPr>
          <w:rFonts w:ascii="Times New Roman" w:hAnsi="Times New Roman" w:cs="Times New Roman" w:hint="cs"/>
          <w:b/>
          <w:bCs/>
          <w:color w:val="17365D"/>
          <w:sz w:val="24"/>
          <w:szCs w:val="24"/>
          <w:rtl/>
        </w:rPr>
        <w:t>وعاً م</w:t>
      </w:r>
      <w:r w:rsidRPr="00E15878">
        <w:rPr>
          <w:rFonts w:ascii="Times New Roman" w:hAnsi="Times New Roman" w:cs="Times New Roman"/>
          <w:b/>
          <w:bCs/>
          <w:color w:val="17365D"/>
          <w:sz w:val="24"/>
          <w:szCs w:val="24"/>
          <w:rtl/>
        </w:rPr>
        <w:t>ا بحركات تشنجية تتسم بالجمود في الارجل وربما يتميز بالمشي على اطراف اصابع القدم</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8- اهتزاز أو رعشة في الجذع أو ربما في الاطراف وخاصة في حالات الغضب أو الضيق</w:t>
      </w:r>
      <w:r w:rsidRPr="00E15878">
        <w:rPr>
          <w:rFonts w:ascii="Times New Roman" w:hAnsi="Times New Roman" w:cs="Times New Roman"/>
          <w:b/>
          <w:bCs/>
          <w:color w:val="17365D"/>
          <w:sz w:val="24"/>
          <w:szCs w:val="24"/>
          <w:rtl/>
          <w:lang w:bidi="ar-EG"/>
        </w:rPr>
        <w:t xml:space="preserve"> . </w:t>
      </w:r>
    </w:p>
    <w:p w:rsidR="00710B9F" w:rsidRPr="00E15878" w:rsidRDefault="00710B9F" w:rsidP="00710B9F">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lang w:bidi="ar-EG"/>
        </w:rPr>
        <w:t>9</w:t>
      </w:r>
      <w:r w:rsidRPr="00E15878">
        <w:rPr>
          <w:rFonts w:ascii="Times New Roman" w:hAnsi="Times New Roman" w:cs="Times New Roman"/>
          <w:b/>
          <w:bCs/>
          <w:color w:val="17365D"/>
          <w:sz w:val="24"/>
          <w:szCs w:val="24"/>
          <w:rtl/>
        </w:rPr>
        <w:t>- التشخيص المتكامل لا يقرر إلا بين اعمار 3</w:t>
      </w:r>
      <w:r w:rsidRPr="00E15878">
        <w:rPr>
          <w:rFonts w:ascii="Times New Roman" w:hAnsi="Times New Roman" w:cs="Times New Roman"/>
          <w:b/>
          <w:bCs/>
          <w:color w:val="17365D"/>
          <w:sz w:val="24"/>
          <w:szCs w:val="24"/>
          <w:rtl/>
          <w:lang w:bidi="ar-EG"/>
        </w:rPr>
        <w:t>-5</w:t>
      </w:r>
      <w:r w:rsidRPr="00E15878">
        <w:rPr>
          <w:rFonts w:ascii="Times New Roman" w:hAnsi="Times New Roman" w:cs="Times New Roman"/>
          <w:b/>
          <w:bCs/>
          <w:color w:val="17365D"/>
          <w:sz w:val="24"/>
          <w:szCs w:val="24"/>
          <w:rtl/>
        </w:rPr>
        <w:t xml:space="preserve"> سنوات من العمر</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r w:rsidRPr="00E15878">
        <w:rPr>
          <w:rFonts w:ascii="Times New Roman" w:hAnsi="Times New Roman" w:cs="Times New Roman"/>
          <w:b/>
          <w:bCs/>
          <w:color w:val="17365D"/>
          <w:sz w:val="24"/>
          <w:szCs w:val="24"/>
          <w:rtl/>
          <w:lang w:bidi="ar-EG"/>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rtl/>
        </w:rPr>
        <w:t xml:space="preserve">هذا ويوجد بالإضافة إلى تلك المعايير الاساسية جميعا عدد من المعايير المساندة المحتملة التي ليس من الضروري  توافرها كلها في حالة واحدة ولكنها ليست اساسية في اعراض التشخيص ولكنها عوامل مساعدة قد لا تظهر في الطفولة المبكرة ولكن احتمال ظهور البعض منها يتضح مع التقدم في العمر </w:t>
      </w:r>
      <w:r w:rsidRPr="00E15878">
        <w:rPr>
          <w:rFonts w:ascii="Times New Roman" w:hAnsi="Times New Roman" w:cs="Times New Roman"/>
          <w:b/>
          <w:bCs/>
          <w:color w:val="548DD4"/>
          <w:sz w:val="24"/>
          <w:szCs w:val="24"/>
          <w:u w:val="single"/>
          <w:rtl/>
        </w:rPr>
        <w:t>وهي :</w:t>
      </w:r>
      <w:r w:rsidRPr="00E15878">
        <w:rPr>
          <w:rFonts w:ascii="Times New Roman" w:hAnsi="Times New Roman" w:cs="Times New Roman"/>
          <w:b/>
          <w:bCs/>
          <w:color w:val="17365D"/>
          <w:sz w:val="24"/>
          <w:szCs w:val="24"/>
          <w:rtl/>
        </w:rPr>
        <w:t xml:space="preserve"> </w:t>
      </w:r>
    </w:p>
    <w:p w:rsidR="00710B9F" w:rsidRPr="00E15878" w:rsidRDefault="00710B9F"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 اضطراب التنفس بشكل توقف او تقطع او سرعة زائدة في الشهيق والزفير ( نهجان ) أو ابتلاع جرعات من</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هواء الشهيق مما يؤدي الى انتفاخ في البطن او تكرار حدوث الزغطة</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2- شذوذ او خلل في رسم المخ </w:t>
      </w:r>
      <w:r w:rsidRPr="00E15878">
        <w:rPr>
          <w:rFonts w:ascii="Times New Roman" w:hAnsi="Times New Roman" w:cs="Times New Roman"/>
          <w:b/>
          <w:bCs/>
          <w:color w:val="17365D"/>
          <w:sz w:val="24"/>
          <w:szCs w:val="24"/>
        </w:rPr>
        <w:t>EEG</w:t>
      </w:r>
      <w:r w:rsidRPr="00E15878">
        <w:rPr>
          <w:rFonts w:ascii="Times New Roman" w:hAnsi="Times New Roman" w:cs="Times New Roman"/>
          <w:b/>
          <w:bCs/>
          <w:color w:val="17365D"/>
          <w:sz w:val="24"/>
          <w:szCs w:val="24"/>
          <w:rtl/>
        </w:rPr>
        <w:t xml:space="preserve"> وبطئ ملحوظ في انبعاث الموجات الكهربائية الطبيعية</w:t>
      </w:r>
      <w:r w:rsidRPr="00E15878">
        <w:rPr>
          <w:rFonts w:ascii="Times New Roman" w:hAnsi="Times New Roman" w:cs="Times New Roman"/>
          <w:b/>
          <w:bCs/>
          <w:color w:val="17365D"/>
          <w:sz w:val="24"/>
          <w:szCs w:val="24"/>
        </w:rPr>
        <w:t xml:space="preserve"> </w:t>
      </w:r>
      <w:r w:rsidRPr="00E15878">
        <w:rPr>
          <w:rFonts w:ascii="Times New Roman" w:hAnsi="Times New Roman" w:cs="Times New Roman"/>
          <w:b/>
          <w:bCs/>
          <w:color w:val="17365D"/>
          <w:sz w:val="24"/>
          <w:szCs w:val="24"/>
          <w:rtl/>
        </w:rPr>
        <w:t xml:space="preserve"> وظهور بؤرات صرعية ت</w:t>
      </w:r>
      <w:r w:rsidRPr="00E15878">
        <w:rPr>
          <w:rFonts w:ascii="Times New Roman" w:hAnsi="Times New Roman" w:cs="Times New Roman"/>
          <w:b/>
          <w:bCs/>
          <w:color w:val="17365D"/>
          <w:sz w:val="24"/>
          <w:szCs w:val="24"/>
          <w:rtl/>
          <w:lang w:bidi="ar-EG"/>
        </w:rPr>
        <w:t>ظ</w:t>
      </w:r>
      <w:r w:rsidRPr="00E15878">
        <w:rPr>
          <w:rFonts w:ascii="Times New Roman" w:hAnsi="Times New Roman" w:cs="Times New Roman"/>
          <w:b/>
          <w:bCs/>
          <w:color w:val="17365D"/>
          <w:sz w:val="24"/>
          <w:szCs w:val="24"/>
          <w:rtl/>
        </w:rPr>
        <w:t>هر في الرسم وغياب الأنماط الطبيعية لها اثناء النوم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3- نوبات صرع تشنجية تصيب أكثر من ثلثي الحالات .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4-ج</w:t>
      </w:r>
      <w:r w:rsidRPr="00E15878">
        <w:rPr>
          <w:rFonts w:ascii="Times New Roman" w:hAnsi="Times New Roman" w:cs="Times New Roman"/>
          <w:b/>
          <w:bCs/>
          <w:color w:val="17365D"/>
          <w:sz w:val="24"/>
          <w:szCs w:val="24"/>
          <w:rtl/>
          <w:lang w:bidi="ar-EG"/>
        </w:rPr>
        <w:t>م</w:t>
      </w:r>
      <w:r w:rsidRPr="00E15878">
        <w:rPr>
          <w:rFonts w:ascii="Times New Roman" w:hAnsi="Times New Roman" w:cs="Times New Roman"/>
          <w:b/>
          <w:bCs/>
          <w:color w:val="17365D"/>
          <w:sz w:val="24"/>
          <w:szCs w:val="24"/>
          <w:rtl/>
        </w:rPr>
        <w:t>ود وتصلب في العضلات مع رعشة تشنجية ومع انقباضات فجائية تزداد حد</w:t>
      </w:r>
      <w:r w:rsidR="0035473E">
        <w:rPr>
          <w:rFonts w:ascii="Times New Roman" w:hAnsi="Times New Roman" w:cs="Times New Roman"/>
          <w:b/>
          <w:bCs/>
          <w:color w:val="17365D"/>
          <w:sz w:val="24"/>
          <w:szCs w:val="24"/>
          <w:rtl/>
        </w:rPr>
        <w:t>ة وتكراراً مع التقدم في العمر</w:t>
      </w:r>
    </w:p>
    <w:p w:rsidR="00710B9F" w:rsidRPr="00E15878" w:rsidRDefault="00710B9F"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5- تشوهات </w:t>
      </w:r>
      <w:r w:rsidRPr="00E15878">
        <w:rPr>
          <w:rFonts w:ascii="Times New Roman" w:hAnsi="Times New Roman" w:cs="Times New Roman"/>
          <w:b/>
          <w:bCs/>
          <w:color w:val="17365D"/>
          <w:sz w:val="24"/>
          <w:szCs w:val="24"/>
        </w:rPr>
        <w:t xml:space="preserve">Sclurosis </w:t>
      </w:r>
      <w:r w:rsidRPr="00E15878">
        <w:rPr>
          <w:rFonts w:ascii="Times New Roman" w:hAnsi="Times New Roman" w:cs="Times New Roman"/>
          <w:b/>
          <w:bCs/>
          <w:color w:val="17365D"/>
          <w:sz w:val="24"/>
          <w:szCs w:val="24"/>
          <w:rtl/>
        </w:rPr>
        <w:t xml:space="preserve"> في شكل تقوسات او انحناء او اعوجاج في العمود الفقري .</w:t>
      </w:r>
      <w:r w:rsidRPr="00E15878">
        <w:rPr>
          <w:rFonts w:ascii="Times New Roman" w:hAnsi="Times New Roman" w:cs="Times New Roman"/>
          <w:b/>
          <w:bCs/>
          <w:color w:val="17365D"/>
          <w:sz w:val="24"/>
          <w:szCs w:val="24"/>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6- الطحن بالاسنان . </w:t>
      </w:r>
      <w:r w:rsidR="00903D13" w:rsidRPr="00903D13">
        <w:rPr>
          <w:rFonts w:ascii="Times New Roman" w:hAnsi="Times New Roman" w:cs="Times New Roman" w:hint="cs"/>
          <w:b/>
          <w:bCs/>
          <w:color w:val="E325D5"/>
          <w:sz w:val="24"/>
          <w:szCs w:val="24"/>
          <w:rtl/>
        </w:rPr>
        <w:t>( صوت الاسنان عند احتكاكها بعضها ببعض )</w:t>
      </w:r>
      <w:r w:rsidR="00903D13">
        <w:rPr>
          <w:rFonts w:ascii="Times New Roman" w:hAnsi="Times New Roman" w:cs="Times New Roman" w:hint="cs"/>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7- صغر حجم الاقدام بالنسبة الى حجم الجسم</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8- بطء عام في النمو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9- نقص كبير في الانسجة الدهنية وفي حجم العضلات</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10- سمنة او بدانه مفرطه أحياناً في مرحلة البلوغ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11- اضطراب في النوم قد يعتريه تهيج او حركة زائدة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12- صعوبات او اضطرابات في عضلات المضغ والبلع والكلام</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710B9F" w:rsidRPr="00E15878" w:rsidRDefault="00710B9F"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13-</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قصور الدورة الدموية وخاصة في الارجل والاقدام التي قد تؤدي الى اكتسابها لوناً أحمر مزرقاً</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14- امساك مزمن</w:t>
      </w:r>
      <w:r w:rsidRPr="00E15878">
        <w:rPr>
          <w:rFonts w:ascii="Times New Roman" w:hAnsi="Times New Roman" w:cs="Times New Roman"/>
          <w:b/>
          <w:bCs/>
          <w:color w:val="17365D"/>
          <w:sz w:val="24"/>
          <w:szCs w:val="24"/>
          <w:rtl/>
          <w:lang w:bidi="ar-EG"/>
        </w:rPr>
        <w:t xml:space="preserve">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15- خمول وقصور في الحركة يزداد مع التقدم في العمر.</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548DD4"/>
          <w:sz w:val="24"/>
          <w:szCs w:val="24"/>
          <w:rtl/>
        </w:rPr>
        <w:t>وحتى نتجنب الخطأ في التشخيص نورد هنا بعض ا</w:t>
      </w:r>
      <w:r w:rsidRPr="00E15878">
        <w:rPr>
          <w:rFonts w:ascii="Times New Roman" w:hAnsi="Times New Roman" w:cs="Times New Roman"/>
          <w:b/>
          <w:bCs/>
          <w:color w:val="548DD4"/>
          <w:sz w:val="24"/>
          <w:szCs w:val="24"/>
          <w:rtl/>
          <w:lang w:bidi="ar-EG"/>
        </w:rPr>
        <w:t>لا</w:t>
      </w:r>
      <w:r w:rsidRPr="00E15878">
        <w:rPr>
          <w:rFonts w:ascii="Times New Roman" w:hAnsi="Times New Roman" w:cs="Times New Roman"/>
          <w:b/>
          <w:bCs/>
          <w:color w:val="548DD4"/>
          <w:sz w:val="24"/>
          <w:szCs w:val="24"/>
          <w:rtl/>
        </w:rPr>
        <w:t xml:space="preserve">عراض </w:t>
      </w:r>
      <w:r w:rsidRPr="00E15878">
        <w:rPr>
          <w:rFonts w:ascii="Times New Roman" w:hAnsi="Times New Roman" w:cs="Times New Roman"/>
          <w:b/>
          <w:bCs/>
          <w:color w:val="548DD4"/>
          <w:sz w:val="24"/>
          <w:szCs w:val="24"/>
          <w:rtl/>
          <w:lang w:bidi="ar-EG"/>
        </w:rPr>
        <w:t>ال</w:t>
      </w:r>
      <w:r w:rsidRPr="00E15878">
        <w:rPr>
          <w:rFonts w:ascii="Times New Roman" w:hAnsi="Times New Roman" w:cs="Times New Roman"/>
          <w:b/>
          <w:bCs/>
          <w:color w:val="548DD4"/>
          <w:sz w:val="24"/>
          <w:szCs w:val="24"/>
          <w:rtl/>
        </w:rPr>
        <w:t xml:space="preserve">غير واردة في التشخيص ويلزم استبعادها تماماً </w:t>
      </w:r>
      <w:r w:rsidRPr="00E15878">
        <w:rPr>
          <w:rFonts w:ascii="Times New Roman" w:hAnsi="Times New Roman" w:cs="Times New Roman"/>
          <w:b/>
          <w:bCs/>
          <w:color w:val="548DD4"/>
          <w:sz w:val="24"/>
          <w:szCs w:val="24"/>
          <w:rtl/>
          <w:lang w:bidi="ar-EG"/>
        </w:rPr>
        <w:t xml:space="preserve">، </w:t>
      </w:r>
      <w:r w:rsidRPr="00E15878">
        <w:rPr>
          <w:rFonts w:ascii="Times New Roman" w:hAnsi="Times New Roman" w:cs="Times New Roman"/>
          <w:b/>
          <w:bCs/>
          <w:color w:val="548DD4"/>
          <w:sz w:val="24"/>
          <w:szCs w:val="24"/>
          <w:rtl/>
        </w:rPr>
        <w:t xml:space="preserve">فهي ليست من الاعراض الدالة على اعاقة الريت </w:t>
      </w:r>
      <w:r w:rsidRPr="00E15878">
        <w:rPr>
          <w:rFonts w:ascii="Times New Roman" w:hAnsi="Times New Roman" w:cs="Times New Roman"/>
          <w:b/>
          <w:bCs/>
          <w:color w:val="548DD4"/>
          <w:sz w:val="24"/>
          <w:szCs w:val="24"/>
          <w:u w:val="single"/>
          <w:rtl/>
        </w:rPr>
        <w:t>وهي :</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1- ظهور أحد أعراض توقف أو قصور النمو في مرحلة ماقبل الولادة  </w:t>
      </w:r>
      <w:r w:rsidRPr="00E15878">
        <w:rPr>
          <w:rFonts w:ascii="Times New Roman" w:hAnsi="Times New Roman" w:cs="Times New Roman"/>
          <w:b/>
          <w:bCs/>
          <w:color w:val="17365D"/>
          <w:sz w:val="24"/>
          <w:szCs w:val="24"/>
        </w:rPr>
        <w:t>prenatal period</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Pr>
        <w:t xml:space="preserve"> </w:t>
      </w:r>
    </w:p>
    <w:p w:rsidR="00710B9F" w:rsidRPr="00E15878" w:rsidRDefault="00710B9F" w:rsidP="00E15878">
      <w:pPr>
        <w:rPr>
          <w:rFonts w:ascii="Times New Roman" w:hAnsi="Times New Roman" w:cs="Times New Roman"/>
          <w:b/>
          <w:bCs/>
          <w:color w:val="17365D"/>
          <w:sz w:val="24"/>
          <w:szCs w:val="24"/>
          <w:rtl/>
        </w:rPr>
      </w:pPr>
      <w:r w:rsidRPr="00E15878">
        <w:rPr>
          <w:rFonts w:ascii="Times New Roman" w:hAnsi="Times New Roman" w:cs="Times New Roman"/>
          <w:b/>
          <w:bCs/>
          <w:color w:val="17365D"/>
          <w:sz w:val="24"/>
          <w:szCs w:val="24"/>
          <w:rtl/>
        </w:rPr>
        <w:t xml:space="preserve">2- النمو الزائد في أحد الاعضاء </w:t>
      </w:r>
      <w:r w:rsidRPr="00E15878">
        <w:rPr>
          <w:rFonts w:ascii="Times New Roman" w:hAnsi="Times New Roman" w:cs="Times New Roman"/>
          <w:b/>
          <w:bCs/>
          <w:color w:val="17365D"/>
          <w:sz w:val="24"/>
          <w:szCs w:val="24"/>
        </w:rPr>
        <w:t>storage disease</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3- نقص حجم محيط الرأس عند الميلاد .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lastRenderedPageBreak/>
        <w:t xml:space="preserve">4- أي تلف في المخ يحدث أثناء الولاده . </w:t>
      </w:r>
    </w:p>
    <w:p w:rsidR="00710B9F" w:rsidRPr="00E15878" w:rsidRDefault="00710B9F" w:rsidP="00710B9F">
      <w:pPr>
        <w:rPr>
          <w:rFonts w:ascii="Times New Roman" w:hAnsi="Times New Roman" w:cs="Times New Roman"/>
          <w:b/>
          <w:bCs/>
          <w:color w:val="17365D"/>
          <w:sz w:val="24"/>
          <w:szCs w:val="24"/>
        </w:rPr>
      </w:pPr>
      <w:r w:rsidRPr="00E15878">
        <w:rPr>
          <w:rFonts w:ascii="Times New Roman" w:hAnsi="Times New Roman" w:cs="Times New Roman"/>
          <w:b/>
          <w:bCs/>
          <w:color w:val="17365D"/>
          <w:sz w:val="24"/>
          <w:szCs w:val="24"/>
          <w:rtl/>
        </w:rPr>
        <w:t xml:space="preserve">5- ظهور أورام أو مرض عصبي متقدم </w:t>
      </w:r>
      <w:r w:rsidRPr="00E15878">
        <w:rPr>
          <w:rFonts w:ascii="Times New Roman" w:hAnsi="Times New Roman" w:cs="Times New Roman"/>
          <w:b/>
          <w:bCs/>
          <w:color w:val="17365D"/>
          <w:sz w:val="24"/>
          <w:szCs w:val="24"/>
          <w:rtl/>
          <w:lang w:bidi="ar-EG"/>
        </w:rPr>
        <w:t>.</w:t>
      </w:r>
      <w:r w:rsidRPr="00E15878">
        <w:rPr>
          <w:rFonts w:ascii="Times New Roman" w:hAnsi="Times New Roman" w:cs="Times New Roman"/>
          <w:b/>
          <w:bCs/>
          <w:color w:val="17365D"/>
          <w:sz w:val="24"/>
          <w:szCs w:val="24"/>
          <w:rtl/>
        </w:rPr>
        <w:t xml:space="preserve"> </w:t>
      </w:r>
    </w:p>
    <w:p w:rsidR="00E15878" w:rsidRDefault="00710B9F" w:rsidP="00E15878">
      <w:pPr>
        <w:pBdr>
          <w:bottom w:val="single" w:sz="12" w:space="1" w:color="auto"/>
        </w:pBdr>
        <w:rPr>
          <w:rFonts w:ascii="Times New Roman" w:hAnsi="Times New Roman" w:cs="Times New Roman"/>
          <w:b/>
          <w:bCs/>
          <w:color w:val="17365D"/>
          <w:sz w:val="24"/>
          <w:szCs w:val="24"/>
          <w:rtl/>
          <w:lang w:bidi="ar-EG"/>
        </w:rPr>
      </w:pPr>
      <w:r w:rsidRPr="00E15878">
        <w:rPr>
          <w:rFonts w:ascii="Times New Roman" w:hAnsi="Times New Roman" w:cs="Times New Roman"/>
          <w:b/>
          <w:bCs/>
          <w:color w:val="17365D"/>
          <w:sz w:val="24"/>
          <w:szCs w:val="24"/>
          <w:rtl/>
        </w:rPr>
        <w:t>6- إصابة الجهاز العصبي بمرض معد شديد (مثل الالتهاب السحائي ) او اصابة في الرأس</w:t>
      </w:r>
      <w:r w:rsidRPr="00E15878">
        <w:rPr>
          <w:rFonts w:ascii="Times New Roman" w:hAnsi="Times New Roman" w:cs="Times New Roman"/>
          <w:b/>
          <w:bCs/>
          <w:color w:val="17365D"/>
          <w:sz w:val="24"/>
          <w:szCs w:val="24"/>
          <w:rtl/>
          <w:lang w:bidi="ar-EG"/>
        </w:rPr>
        <w:t xml:space="preserve"> .</w:t>
      </w:r>
    </w:p>
    <w:p w:rsidR="00AC7963" w:rsidRDefault="00AC7963" w:rsidP="00E15878">
      <w:pPr>
        <w:pBdr>
          <w:bottom w:val="single" w:sz="12" w:space="1" w:color="auto"/>
        </w:pBdr>
        <w:rPr>
          <w:rFonts w:ascii="Times New Roman" w:hAnsi="Times New Roman" w:cs="Times New Roman"/>
          <w:b/>
          <w:bCs/>
          <w:color w:val="17365D"/>
          <w:sz w:val="24"/>
          <w:szCs w:val="24"/>
          <w:rtl/>
        </w:rPr>
      </w:pPr>
    </w:p>
    <w:p w:rsidR="00903D13" w:rsidRDefault="00903D13" w:rsidP="00E15878">
      <w:pPr>
        <w:pStyle w:val="a5"/>
        <w:jc w:val="center"/>
        <w:rPr>
          <w:rFonts w:ascii="Times New Roman" w:hAnsi="Times New Roman" w:cs="Times New Roman"/>
          <w:b/>
          <w:bCs/>
          <w:color w:val="7030A0"/>
          <w:sz w:val="24"/>
          <w:szCs w:val="24"/>
          <w:rtl/>
        </w:rPr>
      </w:pPr>
    </w:p>
    <w:p w:rsidR="00903D13" w:rsidRDefault="00903D13" w:rsidP="00E15878">
      <w:pPr>
        <w:pStyle w:val="a5"/>
        <w:jc w:val="center"/>
        <w:rPr>
          <w:rFonts w:ascii="Times New Roman" w:hAnsi="Times New Roman" w:cs="Times New Roman"/>
          <w:b/>
          <w:bCs/>
          <w:color w:val="7030A0"/>
          <w:sz w:val="24"/>
          <w:szCs w:val="24"/>
          <w:rtl/>
        </w:rPr>
      </w:pPr>
    </w:p>
    <w:p w:rsidR="00E15878" w:rsidRPr="0000290D" w:rsidRDefault="00CF38FC" w:rsidP="00E15878">
      <w:pPr>
        <w:pStyle w:val="a5"/>
        <w:jc w:val="center"/>
        <w:rPr>
          <w:rFonts w:ascii="Times New Roman" w:hAnsi="Times New Roman" w:cs="Times New Roman"/>
          <w:b/>
          <w:bCs/>
          <w:color w:val="7030A0"/>
          <w:sz w:val="24"/>
          <w:szCs w:val="24"/>
          <w:rtl/>
        </w:rPr>
      </w:pPr>
      <w:r>
        <w:rPr>
          <w:rFonts w:ascii="Times New Roman" w:hAnsi="Times New Roman" w:cs="Times New Roman" w:hint="cs"/>
          <w:b/>
          <w:bCs/>
          <w:color w:val="7030A0"/>
          <w:sz w:val="24"/>
          <w:szCs w:val="24"/>
          <w:rtl/>
        </w:rPr>
        <w:t>تمت بحمد الله</w:t>
      </w:r>
      <w:r w:rsidR="00E15878" w:rsidRPr="0000290D">
        <w:rPr>
          <w:rFonts w:ascii="Times New Roman" w:hAnsi="Times New Roman" w:cs="Times New Roman"/>
          <w:b/>
          <w:bCs/>
          <w:color w:val="7030A0"/>
          <w:sz w:val="24"/>
          <w:szCs w:val="24"/>
          <w:rtl/>
        </w:rPr>
        <w:t xml:space="preserve"> ..</w:t>
      </w:r>
    </w:p>
    <w:p w:rsidR="00E15878" w:rsidRPr="0000290D" w:rsidRDefault="00903D13" w:rsidP="00E15878">
      <w:pPr>
        <w:pStyle w:val="a5"/>
        <w:jc w:val="center"/>
        <w:rPr>
          <w:rFonts w:ascii="Times New Roman" w:hAnsi="Times New Roman" w:cs="Times New Roman"/>
          <w:b/>
          <w:bCs/>
          <w:color w:val="660066"/>
          <w:sz w:val="24"/>
          <w:szCs w:val="24"/>
          <w:rtl/>
        </w:rPr>
      </w:pPr>
      <w:r>
        <w:rPr>
          <w:rFonts w:ascii="Times New Roman" w:hAnsi="Times New Roman" w:cs="Times New Roman"/>
          <w:b/>
          <w:bCs/>
          <w:color w:val="660066"/>
          <w:sz w:val="24"/>
          <w:szCs w:val="24"/>
          <w:rtl/>
        </w:rPr>
        <w:t>أرجو أن أكون قد وفقت في تلخيص</w:t>
      </w:r>
      <w:r>
        <w:rPr>
          <w:rFonts w:ascii="Times New Roman" w:hAnsi="Times New Roman" w:cs="Times New Roman" w:hint="cs"/>
          <w:b/>
          <w:bCs/>
          <w:color w:val="660066"/>
          <w:sz w:val="24"/>
          <w:szCs w:val="24"/>
          <w:rtl/>
        </w:rPr>
        <w:t xml:space="preserve"> المادة</w:t>
      </w:r>
      <w:r w:rsidR="00E15878" w:rsidRPr="0000290D">
        <w:rPr>
          <w:rFonts w:ascii="Times New Roman" w:hAnsi="Times New Roman" w:cs="Times New Roman"/>
          <w:b/>
          <w:bCs/>
          <w:color w:val="660066"/>
          <w:sz w:val="24"/>
          <w:szCs w:val="24"/>
          <w:rtl/>
        </w:rPr>
        <w:t xml:space="preserve"> لكم بالشكل المطلوب ..</w:t>
      </w:r>
    </w:p>
    <w:p w:rsidR="00E15878" w:rsidRPr="0000290D" w:rsidRDefault="00E15878" w:rsidP="00E15878">
      <w:pPr>
        <w:pStyle w:val="a5"/>
        <w:jc w:val="center"/>
        <w:rPr>
          <w:rFonts w:ascii="Times New Roman" w:hAnsi="Times New Roman" w:cs="Times New Roman"/>
          <w:b/>
          <w:bCs/>
          <w:color w:val="660066"/>
          <w:sz w:val="24"/>
          <w:szCs w:val="24"/>
          <w:rtl/>
        </w:rPr>
      </w:pPr>
      <w:r w:rsidRPr="0000290D">
        <w:rPr>
          <w:rFonts w:ascii="Times New Roman" w:hAnsi="Times New Roman" w:cs="Times New Roman"/>
          <w:b/>
          <w:bCs/>
          <w:color w:val="660066"/>
          <w:sz w:val="24"/>
          <w:szCs w:val="24"/>
          <w:rtl/>
        </w:rPr>
        <w:t>تمنياتي القلبية لكم بالتوفيق والنجاح ..</w:t>
      </w:r>
    </w:p>
    <w:p w:rsidR="00E15878" w:rsidRDefault="00E15878" w:rsidP="00E15878">
      <w:pPr>
        <w:pStyle w:val="a5"/>
        <w:jc w:val="center"/>
        <w:rPr>
          <w:rFonts w:ascii="Times New Roman" w:hAnsi="Times New Roman" w:cs="Times New Roman"/>
          <w:b/>
          <w:bCs/>
          <w:color w:val="7030A0"/>
          <w:sz w:val="24"/>
          <w:szCs w:val="24"/>
          <w:rtl/>
        </w:rPr>
      </w:pPr>
      <w:r w:rsidRPr="0000290D">
        <w:rPr>
          <w:rFonts w:ascii="Times New Roman" w:hAnsi="Times New Roman" w:cs="Times New Roman"/>
          <w:b/>
          <w:bCs/>
          <w:color w:val="7030A0"/>
          <w:sz w:val="24"/>
          <w:szCs w:val="24"/>
          <w:rtl/>
        </w:rPr>
        <w:t xml:space="preserve">ومعذره عن </w:t>
      </w:r>
      <w:r>
        <w:rPr>
          <w:rFonts w:ascii="Times New Roman" w:hAnsi="Times New Roman" w:cs="Times New Roman"/>
          <w:b/>
          <w:bCs/>
          <w:color w:val="7030A0"/>
          <w:sz w:val="24"/>
          <w:szCs w:val="24"/>
          <w:rtl/>
        </w:rPr>
        <w:t xml:space="preserve">التقصير ولاتنسونا من صالح </w:t>
      </w:r>
      <w:r w:rsidRPr="0000290D">
        <w:rPr>
          <w:rFonts w:ascii="Times New Roman" w:hAnsi="Times New Roman" w:cs="Times New Roman"/>
          <w:b/>
          <w:bCs/>
          <w:color w:val="7030A0"/>
          <w:sz w:val="24"/>
          <w:szCs w:val="24"/>
          <w:rtl/>
        </w:rPr>
        <w:t>دعائكم ..</w:t>
      </w:r>
      <w:r>
        <w:rPr>
          <w:rFonts w:ascii="Times New Roman" w:hAnsi="Times New Roman" w:cs="Times New Roman" w:hint="cs"/>
          <w:b/>
          <w:bCs/>
          <w:color w:val="7030A0"/>
          <w:sz w:val="24"/>
          <w:szCs w:val="24"/>
          <w:rtl/>
        </w:rPr>
        <w:t xml:space="preserve"> </w:t>
      </w:r>
    </w:p>
    <w:p w:rsidR="00E15878" w:rsidRPr="00E15878" w:rsidRDefault="00E15878" w:rsidP="00E15878">
      <w:pPr>
        <w:pStyle w:val="a5"/>
        <w:jc w:val="center"/>
        <w:rPr>
          <w:rFonts w:ascii="Times New Roman" w:hAnsi="Times New Roman" w:cs="Times New Roman"/>
          <w:b/>
          <w:bCs/>
          <w:color w:val="7030A0"/>
          <w:sz w:val="24"/>
          <w:szCs w:val="24"/>
        </w:rPr>
      </w:pPr>
      <w:r>
        <w:rPr>
          <w:rFonts w:ascii="Times New Roman" w:hAnsi="Times New Roman" w:cs="Times New Roman"/>
          <w:b/>
          <w:bCs/>
          <w:color w:val="7030A0"/>
          <w:sz w:val="24"/>
          <w:szCs w:val="24"/>
          <w:rtl/>
        </w:rPr>
        <w:t>أختكم</w:t>
      </w:r>
      <w:r w:rsidRPr="0000290D">
        <w:rPr>
          <w:rFonts w:ascii="Times New Roman" w:hAnsi="Times New Roman" w:cs="Times New Roman"/>
          <w:b/>
          <w:bCs/>
          <w:color w:val="7030A0"/>
          <w:sz w:val="24"/>
          <w:szCs w:val="24"/>
          <w:rtl/>
        </w:rPr>
        <w:t xml:space="preserve"> .. </w:t>
      </w:r>
      <w:r w:rsidRPr="0000290D">
        <w:rPr>
          <w:rFonts w:ascii="Times New Roman" w:hAnsi="Times New Roman" w:cs="Times New Roman"/>
          <w:b/>
          <w:bCs/>
          <w:color w:val="CC0066"/>
          <w:sz w:val="24"/>
          <w:szCs w:val="24"/>
          <w:rtl/>
        </w:rPr>
        <w:t>آلقلب آلطفولي</w:t>
      </w:r>
      <w:r w:rsidRPr="0000290D">
        <w:rPr>
          <w:rFonts w:ascii="Times New Roman" w:hAnsi="Times New Roman" w:cs="Times New Roman"/>
          <w:b/>
          <w:bCs/>
          <w:color w:val="7030A0"/>
          <w:sz w:val="24"/>
          <w:szCs w:val="24"/>
          <w:rtl/>
        </w:rPr>
        <w:t xml:space="preserve"> ..</w:t>
      </w:r>
      <w:r w:rsidR="00CF38FC">
        <w:rPr>
          <w:rFonts w:ascii="Times New Roman" w:hAnsi="Times New Roman" w:cs="Times New Roman" w:hint="cs"/>
          <w:b/>
          <w:bCs/>
          <w:color w:val="7030A0"/>
          <w:sz w:val="24"/>
          <w:szCs w:val="24"/>
          <w:rtl/>
        </w:rPr>
        <w:t xml:space="preserve"> =) </w:t>
      </w:r>
    </w:p>
    <w:p w:rsidR="00710B9F" w:rsidRPr="00E15878" w:rsidRDefault="00710B9F" w:rsidP="00710B9F">
      <w:pPr>
        <w:rPr>
          <w:rFonts w:ascii="Times New Roman" w:hAnsi="Times New Roman" w:cs="Times New Roman"/>
          <w:b/>
          <w:bCs/>
          <w:sz w:val="24"/>
          <w:szCs w:val="24"/>
          <w:rtl/>
        </w:rPr>
      </w:pPr>
    </w:p>
    <w:sectPr w:rsidR="00710B9F" w:rsidRPr="00E15878" w:rsidSect="00187C20">
      <w:headerReference w:type="default" r:id="rId13"/>
      <w:footerReference w:type="default" r:id="rId14"/>
      <w:pgSz w:w="11906" w:h="16838"/>
      <w:pgMar w:top="1440" w:right="1800" w:bottom="1440" w:left="1800" w:header="708" w:footer="708" w:gutter="0"/>
      <w:pgBorders w:offsetFrom="page">
        <w:top w:val="thinThickSmallGap" w:sz="24" w:space="24" w:color="911388"/>
        <w:left w:val="thinThickSmallGap" w:sz="24" w:space="24" w:color="911388"/>
        <w:bottom w:val="thickThinSmallGap" w:sz="24" w:space="24" w:color="911388"/>
        <w:right w:val="thickThinSmallGap" w:sz="24" w:space="24" w:color="911388"/>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538" w:rsidRDefault="00E00538" w:rsidP="00726770">
      <w:pPr>
        <w:spacing w:after="0" w:line="240" w:lineRule="auto"/>
      </w:pPr>
      <w:r>
        <w:separator/>
      </w:r>
    </w:p>
  </w:endnote>
  <w:endnote w:type="continuationSeparator" w:id="0">
    <w:p w:rsidR="00E00538" w:rsidRDefault="00E00538" w:rsidP="007267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604" w:rsidRDefault="006D3BCF">
    <w:pPr>
      <w:pStyle w:val="a7"/>
      <w:jc w:val="center"/>
    </w:pPr>
    <w:fldSimple w:instr=" PAGE   \* MERGEFORMAT ">
      <w:r w:rsidR="001440C1">
        <w:rPr>
          <w:noProof/>
          <w:rtl/>
        </w:rPr>
        <w:t>13</w:t>
      </w:r>
    </w:fldSimple>
  </w:p>
  <w:p w:rsidR="00915604" w:rsidRDefault="0091560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538" w:rsidRDefault="00E00538" w:rsidP="00726770">
      <w:pPr>
        <w:spacing w:after="0" w:line="240" w:lineRule="auto"/>
      </w:pPr>
      <w:r>
        <w:separator/>
      </w:r>
    </w:p>
  </w:footnote>
  <w:footnote w:type="continuationSeparator" w:id="0">
    <w:p w:rsidR="00E00538" w:rsidRDefault="00E00538" w:rsidP="0072677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5604" w:rsidRPr="005B2223" w:rsidRDefault="00915604" w:rsidP="00AC7963">
    <w:pPr>
      <w:pStyle w:val="a6"/>
      <w:rPr>
        <w:b/>
        <w:bCs/>
        <w:color w:val="808080"/>
        <w:sz w:val="18"/>
        <w:szCs w:val="18"/>
        <w:rtl/>
      </w:rPr>
    </w:pPr>
    <w:r>
      <w:rPr>
        <w:rFonts w:hint="cs"/>
        <w:b/>
        <w:bCs/>
        <w:color w:val="808080"/>
        <w:sz w:val="18"/>
        <w:szCs w:val="18"/>
        <w:rtl/>
      </w:rPr>
      <w:t xml:space="preserve">اعاقات النمو الشامل    </w:t>
    </w:r>
    <w:r w:rsidRPr="005B2223">
      <w:rPr>
        <w:rFonts w:hint="cs"/>
        <w:b/>
        <w:bCs/>
        <w:color w:val="808080"/>
        <w:sz w:val="18"/>
        <w:szCs w:val="18"/>
        <w:rtl/>
      </w:rPr>
      <w:t xml:space="preserve">    </w:t>
    </w:r>
    <w:r>
      <w:rPr>
        <w:rFonts w:hint="cs"/>
        <w:b/>
        <w:bCs/>
        <w:color w:val="808080"/>
        <w:sz w:val="18"/>
        <w:szCs w:val="18"/>
        <w:rtl/>
      </w:rPr>
      <w:t xml:space="preserve">                             </w:t>
    </w:r>
    <w:r w:rsidRPr="005B2223">
      <w:rPr>
        <w:rFonts w:hint="cs"/>
        <w:b/>
        <w:bCs/>
        <w:color w:val="808080"/>
        <w:sz w:val="18"/>
        <w:szCs w:val="18"/>
        <w:rtl/>
      </w:rPr>
      <w:t xml:space="preserve">  </w:t>
    </w:r>
    <w:r>
      <w:rPr>
        <w:rFonts w:hint="cs"/>
        <w:b/>
        <w:bCs/>
        <w:color w:val="808080"/>
        <w:sz w:val="18"/>
        <w:szCs w:val="18"/>
        <w:rtl/>
      </w:rPr>
      <w:t xml:space="preserve">د. أحمد عبد الرحيم العمري                                      </w:t>
    </w:r>
    <w:r w:rsidRPr="005B2223">
      <w:rPr>
        <w:rFonts w:hint="cs"/>
        <w:b/>
        <w:bCs/>
        <w:color w:val="808080"/>
        <w:sz w:val="18"/>
        <w:szCs w:val="18"/>
        <w:rtl/>
      </w:rPr>
      <w:t xml:space="preserve">    تلخيص: آلقلب آلطفولي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D5BDD"/>
    <w:multiLevelType w:val="hybridMultilevel"/>
    <w:tmpl w:val="DE76E256"/>
    <w:lvl w:ilvl="0" w:tplc="B2D8A35E">
      <w:start w:val="1"/>
      <w:numFmt w:val="bullet"/>
      <w:lvlText w:val="-"/>
      <w:lvlJc w:val="left"/>
      <w:pPr>
        <w:tabs>
          <w:tab w:val="num" w:pos="720"/>
        </w:tabs>
        <w:ind w:left="720" w:hanging="360"/>
      </w:pPr>
      <w:rPr>
        <w:rFonts w:ascii="Times New Roman" w:hAnsi="Times New Roman" w:hint="default"/>
      </w:rPr>
    </w:lvl>
    <w:lvl w:ilvl="1" w:tplc="FE267EF6" w:tentative="1">
      <w:start w:val="1"/>
      <w:numFmt w:val="bullet"/>
      <w:lvlText w:val="-"/>
      <w:lvlJc w:val="left"/>
      <w:pPr>
        <w:tabs>
          <w:tab w:val="num" w:pos="1440"/>
        </w:tabs>
        <w:ind w:left="1440" w:hanging="360"/>
      </w:pPr>
      <w:rPr>
        <w:rFonts w:ascii="Times New Roman" w:hAnsi="Times New Roman" w:hint="default"/>
      </w:rPr>
    </w:lvl>
    <w:lvl w:ilvl="2" w:tplc="157810FC" w:tentative="1">
      <w:start w:val="1"/>
      <w:numFmt w:val="bullet"/>
      <w:lvlText w:val="-"/>
      <w:lvlJc w:val="left"/>
      <w:pPr>
        <w:tabs>
          <w:tab w:val="num" w:pos="2160"/>
        </w:tabs>
        <w:ind w:left="2160" w:hanging="360"/>
      </w:pPr>
      <w:rPr>
        <w:rFonts w:ascii="Times New Roman" w:hAnsi="Times New Roman" w:hint="default"/>
      </w:rPr>
    </w:lvl>
    <w:lvl w:ilvl="3" w:tplc="085E6B32" w:tentative="1">
      <w:start w:val="1"/>
      <w:numFmt w:val="bullet"/>
      <w:lvlText w:val="-"/>
      <w:lvlJc w:val="left"/>
      <w:pPr>
        <w:tabs>
          <w:tab w:val="num" w:pos="2880"/>
        </w:tabs>
        <w:ind w:left="2880" w:hanging="360"/>
      </w:pPr>
      <w:rPr>
        <w:rFonts w:ascii="Times New Roman" w:hAnsi="Times New Roman" w:hint="default"/>
      </w:rPr>
    </w:lvl>
    <w:lvl w:ilvl="4" w:tplc="E69A465E" w:tentative="1">
      <w:start w:val="1"/>
      <w:numFmt w:val="bullet"/>
      <w:lvlText w:val="-"/>
      <w:lvlJc w:val="left"/>
      <w:pPr>
        <w:tabs>
          <w:tab w:val="num" w:pos="3600"/>
        </w:tabs>
        <w:ind w:left="3600" w:hanging="360"/>
      </w:pPr>
      <w:rPr>
        <w:rFonts w:ascii="Times New Roman" w:hAnsi="Times New Roman" w:hint="default"/>
      </w:rPr>
    </w:lvl>
    <w:lvl w:ilvl="5" w:tplc="EF1C896E" w:tentative="1">
      <w:start w:val="1"/>
      <w:numFmt w:val="bullet"/>
      <w:lvlText w:val="-"/>
      <w:lvlJc w:val="left"/>
      <w:pPr>
        <w:tabs>
          <w:tab w:val="num" w:pos="4320"/>
        </w:tabs>
        <w:ind w:left="4320" w:hanging="360"/>
      </w:pPr>
      <w:rPr>
        <w:rFonts w:ascii="Times New Roman" w:hAnsi="Times New Roman" w:hint="default"/>
      </w:rPr>
    </w:lvl>
    <w:lvl w:ilvl="6" w:tplc="D882AAE8" w:tentative="1">
      <w:start w:val="1"/>
      <w:numFmt w:val="bullet"/>
      <w:lvlText w:val="-"/>
      <w:lvlJc w:val="left"/>
      <w:pPr>
        <w:tabs>
          <w:tab w:val="num" w:pos="5040"/>
        </w:tabs>
        <w:ind w:left="5040" w:hanging="360"/>
      </w:pPr>
      <w:rPr>
        <w:rFonts w:ascii="Times New Roman" w:hAnsi="Times New Roman" w:hint="default"/>
      </w:rPr>
    </w:lvl>
    <w:lvl w:ilvl="7" w:tplc="2496EDB4" w:tentative="1">
      <w:start w:val="1"/>
      <w:numFmt w:val="bullet"/>
      <w:lvlText w:val="-"/>
      <w:lvlJc w:val="left"/>
      <w:pPr>
        <w:tabs>
          <w:tab w:val="num" w:pos="5760"/>
        </w:tabs>
        <w:ind w:left="5760" w:hanging="360"/>
      </w:pPr>
      <w:rPr>
        <w:rFonts w:ascii="Times New Roman" w:hAnsi="Times New Roman" w:hint="default"/>
      </w:rPr>
    </w:lvl>
    <w:lvl w:ilvl="8" w:tplc="D75ECDC4" w:tentative="1">
      <w:start w:val="1"/>
      <w:numFmt w:val="bullet"/>
      <w:lvlText w:val="-"/>
      <w:lvlJc w:val="left"/>
      <w:pPr>
        <w:tabs>
          <w:tab w:val="num" w:pos="6480"/>
        </w:tabs>
        <w:ind w:left="6480" w:hanging="360"/>
      </w:pPr>
      <w:rPr>
        <w:rFonts w:ascii="Times New Roman" w:hAnsi="Times New Roman" w:hint="default"/>
      </w:rPr>
    </w:lvl>
  </w:abstractNum>
  <w:abstractNum w:abstractNumId="1">
    <w:nsid w:val="1C0F2ECE"/>
    <w:multiLevelType w:val="hybridMultilevel"/>
    <w:tmpl w:val="B058C7A8"/>
    <w:lvl w:ilvl="0" w:tplc="FA4CFDBC">
      <w:start w:val="1"/>
      <w:numFmt w:val="bullet"/>
      <w:lvlText w:val="-"/>
      <w:lvlJc w:val="left"/>
      <w:pPr>
        <w:tabs>
          <w:tab w:val="num" w:pos="720"/>
        </w:tabs>
        <w:ind w:left="720" w:hanging="360"/>
      </w:pPr>
      <w:rPr>
        <w:rFonts w:ascii="Times New Roman" w:hAnsi="Times New Roman" w:hint="default"/>
      </w:rPr>
    </w:lvl>
    <w:lvl w:ilvl="1" w:tplc="BC84BC5C" w:tentative="1">
      <w:start w:val="1"/>
      <w:numFmt w:val="bullet"/>
      <w:lvlText w:val="-"/>
      <w:lvlJc w:val="left"/>
      <w:pPr>
        <w:tabs>
          <w:tab w:val="num" w:pos="1440"/>
        </w:tabs>
        <w:ind w:left="1440" w:hanging="360"/>
      </w:pPr>
      <w:rPr>
        <w:rFonts w:ascii="Times New Roman" w:hAnsi="Times New Roman" w:hint="default"/>
      </w:rPr>
    </w:lvl>
    <w:lvl w:ilvl="2" w:tplc="8D28C1EE" w:tentative="1">
      <w:start w:val="1"/>
      <w:numFmt w:val="bullet"/>
      <w:lvlText w:val="-"/>
      <w:lvlJc w:val="left"/>
      <w:pPr>
        <w:tabs>
          <w:tab w:val="num" w:pos="2160"/>
        </w:tabs>
        <w:ind w:left="2160" w:hanging="360"/>
      </w:pPr>
      <w:rPr>
        <w:rFonts w:ascii="Times New Roman" w:hAnsi="Times New Roman" w:hint="default"/>
      </w:rPr>
    </w:lvl>
    <w:lvl w:ilvl="3" w:tplc="5DD4FA6A" w:tentative="1">
      <w:start w:val="1"/>
      <w:numFmt w:val="bullet"/>
      <w:lvlText w:val="-"/>
      <w:lvlJc w:val="left"/>
      <w:pPr>
        <w:tabs>
          <w:tab w:val="num" w:pos="2880"/>
        </w:tabs>
        <w:ind w:left="2880" w:hanging="360"/>
      </w:pPr>
      <w:rPr>
        <w:rFonts w:ascii="Times New Roman" w:hAnsi="Times New Roman" w:hint="default"/>
      </w:rPr>
    </w:lvl>
    <w:lvl w:ilvl="4" w:tplc="3B521F34" w:tentative="1">
      <w:start w:val="1"/>
      <w:numFmt w:val="bullet"/>
      <w:lvlText w:val="-"/>
      <w:lvlJc w:val="left"/>
      <w:pPr>
        <w:tabs>
          <w:tab w:val="num" w:pos="3600"/>
        </w:tabs>
        <w:ind w:left="3600" w:hanging="360"/>
      </w:pPr>
      <w:rPr>
        <w:rFonts w:ascii="Times New Roman" w:hAnsi="Times New Roman" w:hint="default"/>
      </w:rPr>
    </w:lvl>
    <w:lvl w:ilvl="5" w:tplc="6236516E" w:tentative="1">
      <w:start w:val="1"/>
      <w:numFmt w:val="bullet"/>
      <w:lvlText w:val="-"/>
      <w:lvlJc w:val="left"/>
      <w:pPr>
        <w:tabs>
          <w:tab w:val="num" w:pos="4320"/>
        </w:tabs>
        <w:ind w:left="4320" w:hanging="360"/>
      </w:pPr>
      <w:rPr>
        <w:rFonts w:ascii="Times New Roman" w:hAnsi="Times New Roman" w:hint="default"/>
      </w:rPr>
    </w:lvl>
    <w:lvl w:ilvl="6" w:tplc="5586611A" w:tentative="1">
      <w:start w:val="1"/>
      <w:numFmt w:val="bullet"/>
      <w:lvlText w:val="-"/>
      <w:lvlJc w:val="left"/>
      <w:pPr>
        <w:tabs>
          <w:tab w:val="num" w:pos="5040"/>
        </w:tabs>
        <w:ind w:left="5040" w:hanging="360"/>
      </w:pPr>
      <w:rPr>
        <w:rFonts w:ascii="Times New Roman" w:hAnsi="Times New Roman" w:hint="default"/>
      </w:rPr>
    </w:lvl>
    <w:lvl w:ilvl="7" w:tplc="9BAC801E" w:tentative="1">
      <w:start w:val="1"/>
      <w:numFmt w:val="bullet"/>
      <w:lvlText w:val="-"/>
      <w:lvlJc w:val="left"/>
      <w:pPr>
        <w:tabs>
          <w:tab w:val="num" w:pos="5760"/>
        </w:tabs>
        <w:ind w:left="5760" w:hanging="360"/>
      </w:pPr>
      <w:rPr>
        <w:rFonts w:ascii="Times New Roman" w:hAnsi="Times New Roman" w:hint="default"/>
      </w:rPr>
    </w:lvl>
    <w:lvl w:ilvl="8" w:tplc="72B4DD2C" w:tentative="1">
      <w:start w:val="1"/>
      <w:numFmt w:val="bullet"/>
      <w:lvlText w:val="-"/>
      <w:lvlJc w:val="left"/>
      <w:pPr>
        <w:tabs>
          <w:tab w:val="num" w:pos="6480"/>
        </w:tabs>
        <w:ind w:left="6480" w:hanging="360"/>
      </w:pPr>
      <w:rPr>
        <w:rFonts w:ascii="Times New Roman" w:hAnsi="Times New Roman" w:hint="default"/>
      </w:rPr>
    </w:lvl>
  </w:abstractNum>
  <w:abstractNum w:abstractNumId="2">
    <w:nsid w:val="22FB3FB3"/>
    <w:multiLevelType w:val="hybridMultilevel"/>
    <w:tmpl w:val="E9842E86"/>
    <w:lvl w:ilvl="0" w:tplc="178EFF96">
      <w:start w:val="1"/>
      <w:numFmt w:val="bullet"/>
      <w:lvlText w:val="-"/>
      <w:lvlJc w:val="left"/>
      <w:pPr>
        <w:tabs>
          <w:tab w:val="num" w:pos="720"/>
        </w:tabs>
        <w:ind w:left="720" w:hanging="360"/>
      </w:pPr>
      <w:rPr>
        <w:rFonts w:ascii="Times New Roman" w:hAnsi="Times New Roman" w:hint="default"/>
      </w:rPr>
    </w:lvl>
    <w:lvl w:ilvl="1" w:tplc="C3B45212" w:tentative="1">
      <w:start w:val="1"/>
      <w:numFmt w:val="bullet"/>
      <w:lvlText w:val="-"/>
      <w:lvlJc w:val="left"/>
      <w:pPr>
        <w:tabs>
          <w:tab w:val="num" w:pos="1440"/>
        </w:tabs>
        <w:ind w:left="1440" w:hanging="360"/>
      </w:pPr>
      <w:rPr>
        <w:rFonts w:ascii="Times New Roman" w:hAnsi="Times New Roman" w:hint="default"/>
      </w:rPr>
    </w:lvl>
    <w:lvl w:ilvl="2" w:tplc="E2FA39BE" w:tentative="1">
      <w:start w:val="1"/>
      <w:numFmt w:val="bullet"/>
      <w:lvlText w:val="-"/>
      <w:lvlJc w:val="left"/>
      <w:pPr>
        <w:tabs>
          <w:tab w:val="num" w:pos="2160"/>
        </w:tabs>
        <w:ind w:left="2160" w:hanging="360"/>
      </w:pPr>
      <w:rPr>
        <w:rFonts w:ascii="Times New Roman" w:hAnsi="Times New Roman" w:hint="default"/>
      </w:rPr>
    </w:lvl>
    <w:lvl w:ilvl="3" w:tplc="BE045332" w:tentative="1">
      <w:start w:val="1"/>
      <w:numFmt w:val="bullet"/>
      <w:lvlText w:val="-"/>
      <w:lvlJc w:val="left"/>
      <w:pPr>
        <w:tabs>
          <w:tab w:val="num" w:pos="2880"/>
        </w:tabs>
        <w:ind w:left="2880" w:hanging="360"/>
      </w:pPr>
      <w:rPr>
        <w:rFonts w:ascii="Times New Roman" w:hAnsi="Times New Roman" w:hint="default"/>
      </w:rPr>
    </w:lvl>
    <w:lvl w:ilvl="4" w:tplc="26C82970" w:tentative="1">
      <w:start w:val="1"/>
      <w:numFmt w:val="bullet"/>
      <w:lvlText w:val="-"/>
      <w:lvlJc w:val="left"/>
      <w:pPr>
        <w:tabs>
          <w:tab w:val="num" w:pos="3600"/>
        </w:tabs>
        <w:ind w:left="3600" w:hanging="360"/>
      </w:pPr>
      <w:rPr>
        <w:rFonts w:ascii="Times New Roman" w:hAnsi="Times New Roman" w:hint="default"/>
      </w:rPr>
    </w:lvl>
    <w:lvl w:ilvl="5" w:tplc="017A1CD8" w:tentative="1">
      <w:start w:val="1"/>
      <w:numFmt w:val="bullet"/>
      <w:lvlText w:val="-"/>
      <w:lvlJc w:val="left"/>
      <w:pPr>
        <w:tabs>
          <w:tab w:val="num" w:pos="4320"/>
        </w:tabs>
        <w:ind w:left="4320" w:hanging="360"/>
      </w:pPr>
      <w:rPr>
        <w:rFonts w:ascii="Times New Roman" w:hAnsi="Times New Roman" w:hint="default"/>
      </w:rPr>
    </w:lvl>
    <w:lvl w:ilvl="6" w:tplc="DC1A5E84" w:tentative="1">
      <w:start w:val="1"/>
      <w:numFmt w:val="bullet"/>
      <w:lvlText w:val="-"/>
      <w:lvlJc w:val="left"/>
      <w:pPr>
        <w:tabs>
          <w:tab w:val="num" w:pos="5040"/>
        </w:tabs>
        <w:ind w:left="5040" w:hanging="360"/>
      </w:pPr>
      <w:rPr>
        <w:rFonts w:ascii="Times New Roman" w:hAnsi="Times New Roman" w:hint="default"/>
      </w:rPr>
    </w:lvl>
    <w:lvl w:ilvl="7" w:tplc="7422A9A0" w:tentative="1">
      <w:start w:val="1"/>
      <w:numFmt w:val="bullet"/>
      <w:lvlText w:val="-"/>
      <w:lvlJc w:val="left"/>
      <w:pPr>
        <w:tabs>
          <w:tab w:val="num" w:pos="5760"/>
        </w:tabs>
        <w:ind w:left="5760" w:hanging="360"/>
      </w:pPr>
      <w:rPr>
        <w:rFonts w:ascii="Times New Roman" w:hAnsi="Times New Roman" w:hint="default"/>
      </w:rPr>
    </w:lvl>
    <w:lvl w:ilvl="8" w:tplc="DBC6F148" w:tentative="1">
      <w:start w:val="1"/>
      <w:numFmt w:val="bullet"/>
      <w:lvlText w:val="-"/>
      <w:lvlJc w:val="left"/>
      <w:pPr>
        <w:tabs>
          <w:tab w:val="num" w:pos="6480"/>
        </w:tabs>
        <w:ind w:left="6480" w:hanging="360"/>
      </w:pPr>
      <w:rPr>
        <w:rFonts w:ascii="Times New Roman" w:hAnsi="Times New Roman" w:hint="default"/>
      </w:rPr>
    </w:lvl>
  </w:abstractNum>
  <w:abstractNum w:abstractNumId="3">
    <w:nsid w:val="26F9637E"/>
    <w:multiLevelType w:val="hybridMultilevel"/>
    <w:tmpl w:val="36CCA410"/>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cs="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cs="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cs="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4">
    <w:nsid w:val="2EEA05C7"/>
    <w:multiLevelType w:val="hybridMultilevel"/>
    <w:tmpl w:val="88722474"/>
    <w:lvl w:ilvl="0" w:tplc="BB86B8CC">
      <w:start w:val="1"/>
      <w:numFmt w:val="bullet"/>
      <w:lvlText w:val="-"/>
      <w:lvlJc w:val="left"/>
      <w:pPr>
        <w:tabs>
          <w:tab w:val="num" w:pos="720"/>
        </w:tabs>
        <w:ind w:left="720" w:hanging="360"/>
      </w:pPr>
      <w:rPr>
        <w:rFonts w:ascii="Times New Roman" w:hAnsi="Times New Roman" w:hint="default"/>
      </w:rPr>
    </w:lvl>
    <w:lvl w:ilvl="1" w:tplc="FCEED982" w:tentative="1">
      <w:start w:val="1"/>
      <w:numFmt w:val="bullet"/>
      <w:lvlText w:val="-"/>
      <w:lvlJc w:val="left"/>
      <w:pPr>
        <w:tabs>
          <w:tab w:val="num" w:pos="1440"/>
        </w:tabs>
        <w:ind w:left="1440" w:hanging="360"/>
      </w:pPr>
      <w:rPr>
        <w:rFonts w:ascii="Times New Roman" w:hAnsi="Times New Roman" w:hint="default"/>
      </w:rPr>
    </w:lvl>
    <w:lvl w:ilvl="2" w:tplc="EA067D70" w:tentative="1">
      <w:start w:val="1"/>
      <w:numFmt w:val="bullet"/>
      <w:lvlText w:val="-"/>
      <w:lvlJc w:val="left"/>
      <w:pPr>
        <w:tabs>
          <w:tab w:val="num" w:pos="2160"/>
        </w:tabs>
        <w:ind w:left="2160" w:hanging="360"/>
      </w:pPr>
      <w:rPr>
        <w:rFonts w:ascii="Times New Roman" w:hAnsi="Times New Roman" w:hint="default"/>
      </w:rPr>
    </w:lvl>
    <w:lvl w:ilvl="3" w:tplc="B80C5BB4" w:tentative="1">
      <w:start w:val="1"/>
      <w:numFmt w:val="bullet"/>
      <w:lvlText w:val="-"/>
      <w:lvlJc w:val="left"/>
      <w:pPr>
        <w:tabs>
          <w:tab w:val="num" w:pos="2880"/>
        </w:tabs>
        <w:ind w:left="2880" w:hanging="360"/>
      </w:pPr>
      <w:rPr>
        <w:rFonts w:ascii="Times New Roman" w:hAnsi="Times New Roman" w:hint="default"/>
      </w:rPr>
    </w:lvl>
    <w:lvl w:ilvl="4" w:tplc="691CE49E" w:tentative="1">
      <w:start w:val="1"/>
      <w:numFmt w:val="bullet"/>
      <w:lvlText w:val="-"/>
      <w:lvlJc w:val="left"/>
      <w:pPr>
        <w:tabs>
          <w:tab w:val="num" w:pos="3600"/>
        </w:tabs>
        <w:ind w:left="3600" w:hanging="360"/>
      </w:pPr>
      <w:rPr>
        <w:rFonts w:ascii="Times New Roman" w:hAnsi="Times New Roman" w:hint="default"/>
      </w:rPr>
    </w:lvl>
    <w:lvl w:ilvl="5" w:tplc="0B6455B8" w:tentative="1">
      <w:start w:val="1"/>
      <w:numFmt w:val="bullet"/>
      <w:lvlText w:val="-"/>
      <w:lvlJc w:val="left"/>
      <w:pPr>
        <w:tabs>
          <w:tab w:val="num" w:pos="4320"/>
        </w:tabs>
        <w:ind w:left="4320" w:hanging="360"/>
      </w:pPr>
      <w:rPr>
        <w:rFonts w:ascii="Times New Roman" w:hAnsi="Times New Roman" w:hint="default"/>
      </w:rPr>
    </w:lvl>
    <w:lvl w:ilvl="6" w:tplc="D4D46A82" w:tentative="1">
      <w:start w:val="1"/>
      <w:numFmt w:val="bullet"/>
      <w:lvlText w:val="-"/>
      <w:lvlJc w:val="left"/>
      <w:pPr>
        <w:tabs>
          <w:tab w:val="num" w:pos="5040"/>
        </w:tabs>
        <w:ind w:left="5040" w:hanging="360"/>
      </w:pPr>
      <w:rPr>
        <w:rFonts w:ascii="Times New Roman" w:hAnsi="Times New Roman" w:hint="default"/>
      </w:rPr>
    </w:lvl>
    <w:lvl w:ilvl="7" w:tplc="73483216" w:tentative="1">
      <w:start w:val="1"/>
      <w:numFmt w:val="bullet"/>
      <w:lvlText w:val="-"/>
      <w:lvlJc w:val="left"/>
      <w:pPr>
        <w:tabs>
          <w:tab w:val="num" w:pos="5760"/>
        </w:tabs>
        <w:ind w:left="5760" w:hanging="360"/>
      </w:pPr>
      <w:rPr>
        <w:rFonts w:ascii="Times New Roman" w:hAnsi="Times New Roman" w:hint="default"/>
      </w:rPr>
    </w:lvl>
    <w:lvl w:ilvl="8" w:tplc="D91E1728" w:tentative="1">
      <w:start w:val="1"/>
      <w:numFmt w:val="bullet"/>
      <w:lvlText w:val="-"/>
      <w:lvlJc w:val="left"/>
      <w:pPr>
        <w:tabs>
          <w:tab w:val="num" w:pos="6480"/>
        </w:tabs>
        <w:ind w:left="6480" w:hanging="360"/>
      </w:pPr>
      <w:rPr>
        <w:rFonts w:ascii="Times New Roman" w:hAnsi="Times New Roman" w:hint="default"/>
      </w:rPr>
    </w:lvl>
  </w:abstractNum>
  <w:abstractNum w:abstractNumId="5">
    <w:nsid w:val="31B056E1"/>
    <w:multiLevelType w:val="hybridMultilevel"/>
    <w:tmpl w:val="8C2E2482"/>
    <w:lvl w:ilvl="0" w:tplc="E2625EA4">
      <w:start w:val="1"/>
      <w:numFmt w:val="bullet"/>
      <w:lvlText w:val="-"/>
      <w:lvlJc w:val="left"/>
      <w:pPr>
        <w:tabs>
          <w:tab w:val="num" w:pos="720"/>
        </w:tabs>
        <w:ind w:left="720" w:hanging="360"/>
      </w:pPr>
      <w:rPr>
        <w:rFonts w:ascii="Times New Roman" w:hAnsi="Times New Roman" w:hint="default"/>
      </w:rPr>
    </w:lvl>
    <w:lvl w:ilvl="1" w:tplc="4F9EBF82" w:tentative="1">
      <w:start w:val="1"/>
      <w:numFmt w:val="bullet"/>
      <w:lvlText w:val="-"/>
      <w:lvlJc w:val="left"/>
      <w:pPr>
        <w:tabs>
          <w:tab w:val="num" w:pos="1440"/>
        </w:tabs>
        <w:ind w:left="1440" w:hanging="360"/>
      </w:pPr>
      <w:rPr>
        <w:rFonts w:ascii="Times New Roman" w:hAnsi="Times New Roman" w:hint="default"/>
      </w:rPr>
    </w:lvl>
    <w:lvl w:ilvl="2" w:tplc="5E92A244" w:tentative="1">
      <w:start w:val="1"/>
      <w:numFmt w:val="bullet"/>
      <w:lvlText w:val="-"/>
      <w:lvlJc w:val="left"/>
      <w:pPr>
        <w:tabs>
          <w:tab w:val="num" w:pos="2160"/>
        </w:tabs>
        <w:ind w:left="2160" w:hanging="360"/>
      </w:pPr>
      <w:rPr>
        <w:rFonts w:ascii="Times New Roman" w:hAnsi="Times New Roman" w:hint="default"/>
      </w:rPr>
    </w:lvl>
    <w:lvl w:ilvl="3" w:tplc="B0620AFA" w:tentative="1">
      <w:start w:val="1"/>
      <w:numFmt w:val="bullet"/>
      <w:lvlText w:val="-"/>
      <w:lvlJc w:val="left"/>
      <w:pPr>
        <w:tabs>
          <w:tab w:val="num" w:pos="2880"/>
        </w:tabs>
        <w:ind w:left="2880" w:hanging="360"/>
      </w:pPr>
      <w:rPr>
        <w:rFonts w:ascii="Times New Roman" w:hAnsi="Times New Roman" w:hint="default"/>
      </w:rPr>
    </w:lvl>
    <w:lvl w:ilvl="4" w:tplc="8866513C" w:tentative="1">
      <w:start w:val="1"/>
      <w:numFmt w:val="bullet"/>
      <w:lvlText w:val="-"/>
      <w:lvlJc w:val="left"/>
      <w:pPr>
        <w:tabs>
          <w:tab w:val="num" w:pos="3600"/>
        </w:tabs>
        <w:ind w:left="3600" w:hanging="360"/>
      </w:pPr>
      <w:rPr>
        <w:rFonts w:ascii="Times New Roman" w:hAnsi="Times New Roman" w:hint="default"/>
      </w:rPr>
    </w:lvl>
    <w:lvl w:ilvl="5" w:tplc="E07EC40A" w:tentative="1">
      <w:start w:val="1"/>
      <w:numFmt w:val="bullet"/>
      <w:lvlText w:val="-"/>
      <w:lvlJc w:val="left"/>
      <w:pPr>
        <w:tabs>
          <w:tab w:val="num" w:pos="4320"/>
        </w:tabs>
        <w:ind w:left="4320" w:hanging="360"/>
      </w:pPr>
      <w:rPr>
        <w:rFonts w:ascii="Times New Roman" w:hAnsi="Times New Roman" w:hint="default"/>
      </w:rPr>
    </w:lvl>
    <w:lvl w:ilvl="6" w:tplc="26EC9270" w:tentative="1">
      <w:start w:val="1"/>
      <w:numFmt w:val="bullet"/>
      <w:lvlText w:val="-"/>
      <w:lvlJc w:val="left"/>
      <w:pPr>
        <w:tabs>
          <w:tab w:val="num" w:pos="5040"/>
        </w:tabs>
        <w:ind w:left="5040" w:hanging="360"/>
      </w:pPr>
      <w:rPr>
        <w:rFonts w:ascii="Times New Roman" w:hAnsi="Times New Roman" w:hint="default"/>
      </w:rPr>
    </w:lvl>
    <w:lvl w:ilvl="7" w:tplc="7DB64090" w:tentative="1">
      <w:start w:val="1"/>
      <w:numFmt w:val="bullet"/>
      <w:lvlText w:val="-"/>
      <w:lvlJc w:val="left"/>
      <w:pPr>
        <w:tabs>
          <w:tab w:val="num" w:pos="5760"/>
        </w:tabs>
        <w:ind w:left="5760" w:hanging="360"/>
      </w:pPr>
      <w:rPr>
        <w:rFonts w:ascii="Times New Roman" w:hAnsi="Times New Roman" w:hint="default"/>
      </w:rPr>
    </w:lvl>
    <w:lvl w:ilvl="8" w:tplc="5BE4AEA8" w:tentative="1">
      <w:start w:val="1"/>
      <w:numFmt w:val="bullet"/>
      <w:lvlText w:val="-"/>
      <w:lvlJc w:val="left"/>
      <w:pPr>
        <w:tabs>
          <w:tab w:val="num" w:pos="6480"/>
        </w:tabs>
        <w:ind w:left="6480" w:hanging="360"/>
      </w:pPr>
      <w:rPr>
        <w:rFonts w:ascii="Times New Roman" w:hAnsi="Times New Roman" w:hint="default"/>
      </w:rPr>
    </w:lvl>
  </w:abstractNum>
  <w:abstractNum w:abstractNumId="6">
    <w:nsid w:val="3A1502BA"/>
    <w:multiLevelType w:val="hybridMultilevel"/>
    <w:tmpl w:val="E6FE4F6A"/>
    <w:lvl w:ilvl="0" w:tplc="0409000B">
      <w:start w:val="1"/>
      <w:numFmt w:val="bullet"/>
      <w:lvlText w:val=""/>
      <w:lvlJc w:val="left"/>
      <w:pPr>
        <w:tabs>
          <w:tab w:val="num" w:pos="870"/>
        </w:tabs>
        <w:ind w:left="870" w:hanging="360"/>
      </w:pPr>
      <w:rPr>
        <w:rFonts w:ascii="Wingdings" w:hAnsi="Wingdings" w:hint="default"/>
      </w:rPr>
    </w:lvl>
    <w:lvl w:ilvl="1" w:tplc="153C188E">
      <w:start w:val="1"/>
      <w:numFmt w:val="bullet"/>
      <w:lvlText w:val=""/>
      <w:lvlJc w:val="left"/>
      <w:pPr>
        <w:tabs>
          <w:tab w:val="num" w:pos="1590"/>
        </w:tabs>
        <w:ind w:left="1590" w:hanging="360"/>
      </w:pPr>
      <w:rPr>
        <w:rFonts w:ascii="Wingdings" w:hAnsi="Wingdings" w:hint="default"/>
        <w:color w:val="008080"/>
      </w:rPr>
    </w:lvl>
    <w:lvl w:ilvl="2" w:tplc="04090005" w:tentative="1">
      <w:start w:val="1"/>
      <w:numFmt w:val="bullet"/>
      <w:lvlText w:val=""/>
      <w:lvlJc w:val="left"/>
      <w:pPr>
        <w:tabs>
          <w:tab w:val="num" w:pos="2310"/>
        </w:tabs>
        <w:ind w:left="2310" w:hanging="360"/>
      </w:pPr>
      <w:rPr>
        <w:rFonts w:ascii="Wingdings" w:hAnsi="Wingdings" w:hint="default"/>
      </w:rPr>
    </w:lvl>
    <w:lvl w:ilvl="3" w:tplc="04090001" w:tentative="1">
      <w:start w:val="1"/>
      <w:numFmt w:val="bullet"/>
      <w:lvlText w:val=""/>
      <w:lvlJc w:val="left"/>
      <w:pPr>
        <w:tabs>
          <w:tab w:val="num" w:pos="3030"/>
        </w:tabs>
        <w:ind w:left="3030" w:hanging="360"/>
      </w:pPr>
      <w:rPr>
        <w:rFonts w:ascii="Symbol" w:hAnsi="Symbol" w:hint="default"/>
      </w:rPr>
    </w:lvl>
    <w:lvl w:ilvl="4" w:tplc="04090003" w:tentative="1">
      <w:start w:val="1"/>
      <w:numFmt w:val="bullet"/>
      <w:lvlText w:val="o"/>
      <w:lvlJc w:val="left"/>
      <w:pPr>
        <w:tabs>
          <w:tab w:val="num" w:pos="3750"/>
        </w:tabs>
        <w:ind w:left="3750" w:hanging="360"/>
      </w:pPr>
      <w:rPr>
        <w:rFonts w:ascii="Courier New" w:hAnsi="Courier New" w:cs="Courier New" w:hint="default"/>
      </w:rPr>
    </w:lvl>
    <w:lvl w:ilvl="5" w:tplc="04090005" w:tentative="1">
      <w:start w:val="1"/>
      <w:numFmt w:val="bullet"/>
      <w:lvlText w:val=""/>
      <w:lvlJc w:val="left"/>
      <w:pPr>
        <w:tabs>
          <w:tab w:val="num" w:pos="4470"/>
        </w:tabs>
        <w:ind w:left="4470" w:hanging="360"/>
      </w:pPr>
      <w:rPr>
        <w:rFonts w:ascii="Wingdings" w:hAnsi="Wingdings" w:hint="default"/>
      </w:rPr>
    </w:lvl>
    <w:lvl w:ilvl="6" w:tplc="04090001" w:tentative="1">
      <w:start w:val="1"/>
      <w:numFmt w:val="bullet"/>
      <w:lvlText w:val=""/>
      <w:lvlJc w:val="left"/>
      <w:pPr>
        <w:tabs>
          <w:tab w:val="num" w:pos="5190"/>
        </w:tabs>
        <w:ind w:left="5190" w:hanging="360"/>
      </w:pPr>
      <w:rPr>
        <w:rFonts w:ascii="Symbol" w:hAnsi="Symbol" w:hint="default"/>
      </w:rPr>
    </w:lvl>
    <w:lvl w:ilvl="7" w:tplc="04090003" w:tentative="1">
      <w:start w:val="1"/>
      <w:numFmt w:val="bullet"/>
      <w:lvlText w:val="o"/>
      <w:lvlJc w:val="left"/>
      <w:pPr>
        <w:tabs>
          <w:tab w:val="num" w:pos="5910"/>
        </w:tabs>
        <w:ind w:left="5910" w:hanging="360"/>
      </w:pPr>
      <w:rPr>
        <w:rFonts w:ascii="Courier New" w:hAnsi="Courier New" w:cs="Courier New" w:hint="default"/>
      </w:rPr>
    </w:lvl>
    <w:lvl w:ilvl="8" w:tplc="04090005" w:tentative="1">
      <w:start w:val="1"/>
      <w:numFmt w:val="bullet"/>
      <w:lvlText w:val=""/>
      <w:lvlJc w:val="left"/>
      <w:pPr>
        <w:tabs>
          <w:tab w:val="num" w:pos="6630"/>
        </w:tabs>
        <w:ind w:left="6630" w:hanging="360"/>
      </w:pPr>
      <w:rPr>
        <w:rFonts w:ascii="Wingdings" w:hAnsi="Wingdings" w:hint="default"/>
      </w:rPr>
    </w:lvl>
  </w:abstractNum>
  <w:abstractNum w:abstractNumId="7">
    <w:nsid w:val="3BB12467"/>
    <w:multiLevelType w:val="hybridMultilevel"/>
    <w:tmpl w:val="5B9603D4"/>
    <w:lvl w:ilvl="0" w:tplc="1B92240E">
      <w:start w:val="1"/>
      <w:numFmt w:val="bullet"/>
      <w:lvlText w:val="-"/>
      <w:lvlJc w:val="left"/>
      <w:pPr>
        <w:tabs>
          <w:tab w:val="num" w:pos="720"/>
        </w:tabs>
        <w:ind w:left="720" w:hanging="360"/>
      </w:pPr>
      <w:rPr>
        <w:rFonts w:ascii="Times New Roman" w:hAnsi="Times New Roman" w:hint="default"/>
      </w:rPr>
    </w:lvl>
    <w:lvl w:ilvl="1" w:tplc="94563084" w:tentative="1">
      <w:start w:val="1"/>
      <w:numFmt w:val="bullet"/>
      <w:lvlText w:val="-"/>
      <w:lvlJc w:val="left"/>
      <w:pPr>
        <w:tabs>
          <w:tab w:val="num" w:pos="1440"/>
        </w:tabs>
        <w:ind w:left="1440" w:hanging="360"/>
      </w:pPr>
      <w:rPr>
        <w:rFonts w:ascii="Times New Roman" w:hAnsi="Times New Roman" w:hint="default"/>
      </w:rPr>
    </w:lvl>
    <w:lvl w:ilvl="2" w:tplc="A7FE5060" w:tentative="1">
      <w:start w:val="1"/>
      <w:numFmt w:val="bullet"/>
      <w:lvlText w:val="-"/>
      <w:lvlJc w:val="left"/>
      <w:pPr>
        <w:tabs>
          <w:tab w:val="num" w:pos="2160"/>
        </w:tabs>
        <w:ind w:left="2160" w:hanging="360"/>
      </w:pPr>
      <w:rPr>
        <w:rFonts w:ascii="Times New Roman" w:hAnsi="Times New Roman" w:hint="default"/>
      </w:rPr>
    </w:lvl>
    <w:lvl w:ilvl="3" w:tplc="CEE832B2" w:tentative="1">
      <w:start w:val="1"/>
      <w:numFmt w:val="bullet"/>
      <w:lvlText w:val="-"/>
      <w:lvlJc w:val="left"/>
      <w:pPr>
        <w:tabs>
          <w:tab w:val="num" w:pos="2880"/>
        </w:tabs>
        <w:ind w:left="2880" w:hanging="360"/>
      </w:pPr>
      <w:rPr>
        <w:rFonts w:ascii="Times New Roman" w:hAnsi="Times New Roman" w:hint="default"/>
      </w:rPr>
    </w:lvl>
    <w:lvl w:ilvl="4" w:tplc="2ED4C7DC" w:tentative="1">
      <w:start w:val="1"/>
      <w:numFmt w:val="bullet"/>
      <w:lvlText w:val="-"/>
      <w:lvlJc w:val="left"/>
      <w:pPr>
        <w:tabs>
          <w:tab w:val="num" w:pos="3600"/>
        </w:tabs>
        <w:ind w:left="3600" w:hanging="360"/>
      </w:pPr>
      <w:rPr>
        <w:rFonts w:ascii="Times New Roman" w:hAnsi="Times New Roman" w:hint="default"/>
      </w:rPr>
    </w:lvl>
    <w:lvl w:ilvl="5" w:tplc="D9CE4518" w:tentative="1">
      <w:start w:val="1"/>
      <w:numFmt w:val="bullet"/>
      <w:lvlText w:val="-"/>
      <w:lvlJc w:val="left"/>
      <w:pPr>
        <w:tabs>
          <w:tab w:val="num" w:pos="4320"/>
        </w:tabs>
        <w:ind w:left="4320" w:hanging="360"/>
      </w:pPr>
      <w:rPr>
        <w:rFonts w:ascii="Times New Roman" w:hAnsi="Times New Roman" w:hint="default"/>
      </w:rPr>
    </w:lvl>
    <w:lvl w:ilvl="6" w:tplc="3A84390A" w:tentative="1">
      <w:start w:val="1"/>
      <w:numFmt w:val="bullet"/>
      <w:lvlText w:val="-"/>
      <w:lvlJc w:val="left"/>
      <w:pPr>
        <w:tabs>
          <w:tab w:val="num" w:pos="5040"/>
        </w:tabs>
        <w:ind w:left="5040" w:hanging="360"/>
      </w:pPr>
      <w:rPr>
        <w:rFonts w:ascii="Times New Roman" w:hAnsi="Times New Roman" w:hint="default"/>
      </w:rPr>
    </w:lvl>
    <w:lvl w:ilvl="7" w:tplc="99A0F422" w:tentative="1">
      <w:start w:val="1"/>
      <w:numFmt w:val="bullet"/>
      <w:lvlText w:val="-"/>
      <w:lvlJc w:val="left"/>
      <w:pPr>
        <w:tabs>
          <w:tab w:val="num" w:pos="5760"/>
        </w:tabs>
        <w:ind w:left="5760" w:hanging="360"/>
      </w:pPr>
      <w:rPr>
        <w:rFonts w:ascii="Times New Roman" w:hAnsi="Times New Roman" w:hint="default"/>
      </w:rPr>
    </w:lvl>
    <w:lvl w:ilvl="8" w:tplc="82F68F88" w:tentative="1">
      <w:start w:val="1"/>
      <w:numFmt w:val="bullet"/>
      <w:lvlText w:val="-"/>
      <w:lvlJc w:val="left"/>
      <w:pPr>
        <w:tabs>
          <w:tab w:val="num" w:pos="6480"/>
        </w:tabs>
        <w:ind w:left="6480" w:hanging="360"/>
      </w:pPr>
      <w:rPr>
        <w:rFonts w:ascii="Times New Roman" w:hAnsi="Times New Roman" w:hint="default"/>
      </w:rPr>
    </w:lvl>
  </w:abstractNum>
  <w:abstractNum w:abstractNumId="8">
    <w:nsid w:val="3F3E0066"/>
    <w:multiLevelType w:val="hybridMultilevel"/>
    <w:tmpl w:val="1B82C0BE"/>
    <w:lvl w:ilvl="0" w:tplc="153C188E">
      <w:start w:val="1"/>
      <w:numFmt w:val="bullet"/>
      <w:lvlText w:val=""/>
      <w:lvlJc w:val="left"/>
      <w:pPr>
        <w:tabs>
          <w:tab w:val="num" w:pos="1665"/>
        </w:tabs>
        <w:ind w:left="1665" w:hanging="360"/>
      </w:pPr>
      <w:rPr>
        <w:rFonts w:ascii="Wingdings" w:hAnsi="Wingdings" w:hint="default"/>
        <w:color w:val="008080"/>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9">
    <w:nsid w:val="41B33DD7"/>
    <w:multiLevelType w:val="hybridMultilevel"/>
    <w:tmpl w:val="4ED6DF9A"/>
    <w:lvl w:ilvl="0" w:tplc="DBC46D28">
      <w:start w:val="1"/>
      <w:numFmt w:val="bullet"/>
      <w:lvlText w:val="-"/>
      <w:lvlJc w:val="left"/>
      <w:pPr>
        <w:tabs>
          <w:tab w:val="num" w:pos="720"/>
        </w:tabs>
        <w:ind w:left="720" w:hanging="360"/>
      </w:pPr>
      <w:rPr>
        <w:rFonts w:ascii="Times New Roman" w:hAnsi="Times New Roman" w:hint="default"/>
      </w:rPr>
    </w:lvl>
    <w:lvl w:ilvl="1" w:tplc="3678EA6C" w:tentative="1">
      <w:start w:val="1"/>
      <w:numFmt w:val="bullet"/>
      <w:lvlText w:val="-"/>
      <w:lvlJc w:val="left"/>
      <w:pPr>
        <w:tabs>
          <w:tab w:val="num" w:pos="1440"/>
        </w:tabs>
        <w:ind w:left="1440" w:hanging="360"/>
      </w:pPr>
      <w:rPr>
        <w:rFonts w:ascii="Times New Roman" w:hAnsi="Times New Roman" w:hint="default"/>
      </w:rPr>
    </w:lvl>
    <w:lvl w:ilvl="2" w:tplc="D13A5890" w:tentative="1">
      <w:start w:val="1"/>
      <w:numFmt w:val="bullet"/>
      <w:lvlText w:val="-"/>
      <w:lvlJc w:val="left"/>
      <w:pPr>
        <w:tabs>
          <w:tab w:val="num" w:pos="2160"/>
        </w:tabs>
        <w:ind w:left="2160" w:hanging="360"/>
      </w:pPr>
      <w:rPr>
        <w:rFonts w:ascii="Times New Roman" w:hAnsi="Times New Roman" w:hint="default"/>
      </w:rPr>
    </w:lvl>
    <w:lvl w:ilvl="3" w:tplc="FB849582" w:tentative="1">
      <w:start w:val="1"/>
      <w:numFmt w:val="bullet"/>
      <w:lvlText w:val="-"/>
      <w:lvlJc w:val="left"/>
      <w:pPr>
        <w:tabs>
          <w:tab w:val="num" w:pos="2880"/>
        </w:tabs>
        <w:ind w:left="2880" w:hanging="360"/>
      </w:pPr>
      <w:rPr>
        <w:rFonts w:ascii="Times New Roman" w:hAnsi="Times New Roman" w:hint="default"/>
      </w:rPr>
    </w:lvl>
    <w:lvl w:ilvl="4" w:tplc="3900FDFA" w:tentative="1">
      <w:start w:val="1"/>
      <w:numFmt w:val="bullet"/>
      <w:lvlText w:val="-"/>
      <w:lvlJc w:val="left"/>
      <w:pPr>
        <w:tabs>
          <w:tab w:val="num" w:pos="3600"/>
        </w:tabs>
        <w:ind w:left="3600" w:hanging="360"/>
      </w:pPr>
      <w:rPr>
        <w:rFonts w:ascii="Times New Roman" w:hAnsi="Times New Roman" w:hint="default"/>
      </w:rPr>
    </w:lvl>
    <w:lvl w:ilvl="5" w:tplc="EEBC3728" w:tentative="1">
      <w:start w:val="1"/>
      <w:numFmt w:val="bullet"/>
      <w:lvlText w:val="-"/>
      <w:lvlJc w:val="left"/>
      <w:pPr>
        <w:tabs>
          <w:tab w:val="num" w:pos="4320"/>
        </w:tabs>
        <w:ind w:left="4320" w:hanging="360"/>
      </w:pPr>
      <w:rPr>
        <w:rFonts w:ascii="Times New Roman" w:hAnsi="Times New Roman" w:hint="default"/>
      </w:rPr>
    </w:lvl>
    <w:lvl w:ilvl="6" w:tplc="854C516C" w:tentative="1">
      <w:start w:val="1"/>
      <w:numFmt w:val="bullet"/>
      <w:lvlText w:val="-"/>
      <w:lvlJc w:val="left"/>
      <w:pPr>
        <w:tabs>
          <w:tab w:val="num" w:pos="5040"/>
        </w:tabs>
        <w:ind w:left="5040" w:hanging="360"/>
      </w:pPr>
      <w:rPr>
        <w:rFonts w:ascii="Times New Roman" w:hAnsi="Times New Roman" w:hint="default"/>
      </w:rPr>
    </w:lvl>
    <w:lvl w:ilvl="7" w:tplc="F9BC45F4" w:tentative="1">
      <w:start w:val="1"/>
      <w:numFmt w:val="bullet"/>
      <w:lvlText w:val="-"/>
      <w:lvlJc w:val="left"/>
      <w:pPr>
        <w:tabs>
          <w:tab w:val="num" w:pos="5760"/>
        </w:tabs>
        <w:ind w:left="5760" w:hanging="360"/>
      </w:pPr>
      <w:rPr>
        <w:rFonts w:ascii="Times New Roman" w:hAnsi="Times New Roman" w:hint="default"/>
      </w:rPr>
    </w:lvl>
    <w:lvl w:ilvl="8" w:tplc="F8D6CDD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2EB3A40"/>
    <w:multiLevelType w:val="hybridMultilevel"/>
    <w:tmpl w:val="6844518C"/>
    <w:lvl w:ilvl="0" w:tplc="04090001">
      <w:start w:val="1"/>
      <w:numFmt w:val="bullet"/>
      <w:lvlText w:val=""/>
      <w:lvlJc w:val="left"/>
      <w:pPr>
        <w:tabs>
          <w:tab w:val="num" w:pos="746"/>
        </w:tabs>
        <w:ind w:left="746" w:hanging="360"/>
      </w:pPr>
      <w:rPr>
        <w:rFonts w:ascii="Symbol" w:hAnsi="Symbol" w:hint="default"/>
      </w:rPr>
    </w:lvl>
    <w:lvl w:ilvl="1" w:tplc="04090003" w:tentative="1">
      <w:start w:val="1"/>
      <w:numFmt w:val="bullet"/>
      <w:lvlText w:val="o"/>
      <w:lvlJc w:val="left"/>
      <w:pPr>
        <w:tabs>
          <w:tab w:val="num" w:pos="1466"/>
        </w:tabs>
        <w:ind w:left="1466" w:hanging="360"/>
      </w:pPr>
      <w:rPr>
        <w:rFonts w:ascii="Courier New" w:hAnsi="Courier New" w:cs="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cs="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cs="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11">
    <w:nsid w:val="53C15240"/>
    <w:multiLevelType w:val="hybridMultilevel"/>
    <w:tmpl w:val="BF9695F8"/>
    <w:lvl w:ilvl="0" w:tplc="04090003">
      <w:start w:val="1"/>
      <w:numFmt w:val="bullet"/>
      <w:lvlText w:val="o"/>
      <w:lvlJc w:val="left"/>
      <w:pPr>
        <w:tabs>
          <w:tab w:val="num" w:pos="720"/>
        </w:tabs>
        <w:ind w:left="720" w:hanging="360"/>
      </w:pPr>
      <w:rPr>
        <w:rFonts w:ascii="Courier New" w:hAnsi="Courier New" w:cs="Courier New"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7BB7AE5"/>
    <w:multiLevelType w:val="hybridMultilevel"/>
    <w:tmpl w:val="FA58BE78"/>
    <w:lvl w:ilvl="0" w:tplc="88A4912C">
      <w:start w:val="1"/>
      <w:numFmt w:val="bullet"/>
      <w:lvlText w:val="-"/>
      <w:lvlJc w:val="left"/>
      <w:pPr>
        <w:tabs>
          <w:tab w:val="num" w:pos="720"/>
        </w:tabs>
        <w:ind w:left="720" w:hanging="360"/>
      </w:pPr>
      <w:rPr>
        <w:rFonts w:ascii="Times New Roman" w:hAnsi="Times New Roman" w:hint="default"/>
      </w:rPr>
    </w:lvl>
    <w:lvl w:ilvl="1" w:tplc="AF086D6E" w:tentative="1">
      <w:start w:val="1"/>
      <w:numFmt w:val="bullet"/>
      <w:lvlText w:val="-"/>
      <w:lvlJc w:val="left"/>
      <w:pPr>
        <w:tabs>
          <w:tab w:val="num" w:pos="1440"/>
        </w:tabs>
        <w:ind w:left="1440" w:hanging="360"/>
      </w:pPr>
      <w:rPr>
        <w:rFonts w:ascii="Times New Roman" w:hAnsi="Times New Roman" w:hint="default"/>
      </w:rPr>
    </w:lvl>
    <w:lvl w:ilvl="2" w:tplc="918629DC" w:tentative="1">
      <w:start w:val="1"/>
      <w:numFmt w:val="bullet"/>
      <w:lvlText w:val="-"/>
      <w:lvlJc w:val="left"/>
      <w:pPr>
        <w:tabs>
          <w:tab w:val="num" w:pos="2160"/>
        </w:tabs>
        <w:ind w:left="2160" w:hanging="360"/>
      </w:pPr>
      <w:rPr>
        <w:rFonts w:ascii="Times New Roman" w:hAnsi="Times New Roman" w:hint="default"/>
      </w:rPr>
    </w:lvl>
    <w:lvl w:ilvl="3" w:tplc="38323448" w:tentative="1">
      <w:start w:val="1"/>
      <w:numFmt w:val="bullet"/>
      <w:lvlText w:val="-"/>
      <w:lvlJc w:val="left"/>
      <w:pPr>
        <w:tabs>
          <w:tab w:val="num" w:pos="2880"/>
        </w:tabs>
        <w:ind w:left="2880" w:hanging="360"/>
      </w:pPr>
      <w:rPr>
        <w:rFonts w:ascii="Times New Roman" w:hAnsi="Times New Roman" w:hint="default"/>
      </w:rPr>
    </w:lvl>
    <w:lvl w:ilvl="4" w:tplc="2B5E1886" w:tentative="1">
      <w:start w:val="1"/>
      <w:numFmt w:val="bullet"/>
      <w:lvlText w:val="-"/>
      <w:lvlJc w:val="left"/>
      <w:pPr>
        <w:tabs>
          <w:tab w:val="num" w:pos="3600"/>
        </w:tabs>
        <w:ind w:left="3600" w:hanging="360"/>
      </w:pPr>
      <w:rPr>
        <w:rFonts w:ascii="Times New Roman" w:hAnsi="Times New Roman" w:hint="default"/>
      </w:rPr>
    </w:lvl>
    <w:lvl w:ilvl="5" w:tplc="42D68732" w:tentative="1">
      <w:start w:val="1"/>
      <w:numFmt w:val="bullet"/>
      <w:lvlText w:val="-"/>
      <w:lvlJc w:val="left"/>
      <w:pPr>
        <w:tabs>
          <w:tab w:val="num" w:pos="4320"/>
        </w:tabs>
        <w:ind w:left="4320" w:hanging="360"/>
      </w:pPr>
      <w:rPr>
        <w:rFonts w:ascii="Times New Roman" w:hAnsi="Times New Roman" w:hint="default"/>
      </w:rPr>
    </w:lvl>
    <w:lvl w:ilvl="6" w:tplc="EE9A3414" w:tentative="1">
      <w:start w:val="1"/>
      <w:numFmt w:val="bullet"/>
      <w:lvlText w:val="-"/>
      <w:lvlJc w:val="left"/>
      <w:pPr>
        <w:tabs>
          <w:tab w:val="num" w:pos="5040"/>
        </w:tabs>
        <w:ind w:left="5040" w:hanging="360"/>
      </w:pPr>
      <w:rPr>
        <w:rFonts w:ascii="Times New Roman" w:hAnsi="Times New Roman" w:hint="default"/>
      </w:rPr>
    </w:lvl>
    <w:lvl w:ilvl="7" w:tplc="6204AC60" w:tentative="1">
      <w:start w:val="1"/>
      <w:numFmt w:val="bullet"/>
      <w:lvlText w:val="-"/>
      <w:lvlJc w:val="left"/>
      <w:pPr>
        <w:tabs>
          <w:tab w:val="num" w:pos="5760"/>
        </w:tabs>
        <w:ind w:left="5760" w:hanging="360"/>
      </w:pPr>
      <w:rPr>
        <w:rFonts w:ascii="Times New Roman" w:hAnsi="Times New Roman" w:hint="default"/>
      </w:rPr>
    </w:lvl>
    <w:lvl w:ilvl="8" w:tplc="8E20C3C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C000B87"/>
    <w:multiLevelType w:val="hybridMultilevel"/>
    <w:tmpl w:val="C28E7194"/>
    <w:lvl w:ilvl="0" w:tplc="D01AEE04">
      <w:start w:val="1"/>
      <w:numFmt w:val="bullet"/>
      <w:lvlText w:val="-"/>
      <w:lvlJc w:val="left"/>
      <w:pPr>
        <w:tabs>
          <w:tab w:val="num" w:pos="720"/>
        </w:tabs>
        <w:ind w:left="720" w:hanging="360"/>
      </w:pPr>
      <w:rPr>
        <w:rFonts w:ascii="Times New Roman" w:hAnsi="Times New Roman" w:hint="default"/>
      </w:rPr>
    </w:lvl>
    <w:lvl w:ilvl="1" w:tplc="CAA0DD1C" w:tentative="1">
      <w:start w:val="1"/>
      <w:numFmt w:val="bullet"/>
      <w:lvlText w:val="-"/>
      <w:lvlJc w:val="left"/>
      <w:pPr>
        <w:tabs>
          <w:tab w:val="num" w:pos="1440"/>
        </w:tabs>
        <w:ind w:left="1440" w:hanging="360"/>
      </w:pPr>
      <w:rPr>
        <w:rFonts w:ascii="Times New Roman" w:hAnsi="Times New Roman" w:hint="default"/>
      </w:rPr>
    </w:lvl>
    <w:lvl w:ilvl="2" w:tplc="15082CCE" w:tentative="1">
      <w:start w:val="1"/>
      <w:numFmt w:val="bullet"/>
      <w:lvlText w:val="-"/>
      <w:lvlJc w:val="left"/>
      <w:pPr>
        <w:tabs>
          <w:tab w:val="num" w:pos="2160"/>
        </w:tabs>
        <w:ind w:left="2160" w:hanging="360"/>
      </w:pPr>
      <w:rPr>
        <w:rFonts w:ascii="Times New Roman" w:hAnsi="Times New Roman" w:hint="default"/>
      </w:rPr>
    </w:lvl>
    <w:lvl w:ilvl="3" w:tplc="5B6A6924" w:tentative="1">
      <w:start w:val="1"/>
      <w:numFmt w:val="bullet"/>
      <w:lvlText w:val="-"/>
      <w:lvlJc w:val="left"/>
      <w:pPr>
        <w:tabs>
          <w:tab w:val="num" w:pos="2880"/>
        </w:tabs>
        <w:ind w:left="2880" w:hanging="360"/>
      </w:pPr>
      <w:rPr>
        <w:rFonts w:ascii="Times New Roman" w:hAnsi="Times New Roman" w:hint="default"/>
      </w:rPr>
    </w:lvl>
    <w:lvl w:ilvl="4" w:tplc="27C4041C" w:tentative="1">
      <w:start w:val="1"/>
      <w:numFmt w:val="bullet"/>
      <w:lvlText w:val="-"/>
      <w:lvlJc w:val="left"/>
      <w:pPr>
        <w:tabs>
          <w:tab w:val="num" w:pos="3600"/>
        </w:tabs>
        <w:ind w:left="3600" w:hanging="360"/>
      </w:pPr>
      <w:rPr>
        <w:rFonts w:ascii="Times New Roman" w:hAnsi="Times New Roman" w:hint="default"/>
      </w:rPr>
    </w:lvl>
    <w:lvl w:ilvl="5" w:tplc="28443AC0" w:tentative="1">
      <w:start w:val="1"/>
      <w:numFmt w:val="bullet"/>
      <w:lvlText w:val="-"/>
      <w:lvlJc w:val="left"/>
      <w:pPr>
        <w:tabs>
          <w:tab w:val="num" w:pos="4320"/>
        </w:tabs>
        <w:ind w:left="4320" w:hanging="360"/>
      </w:pPr>
      <w:rPr>
        <w:rFonts w:ascii="Times New Roman" w:hAnsi="Times New Roman" w:hint="default"/>
      </w:rPr>
    </w:lvl>
    <w:lvl w:ilvl="6" w:tplc="4926A402" w:tentative="1">
      <w:start w:val="1"/>
      <w:numFmt w:val="bullet"/>
      <w:lvlText w:val="-"/>
      <w:lvlJc w:val="left"/>
      <w:pPr>
        <w:tabs>
          <w:tab w:val="num" w:pos="5040"/>
        </w:tabs>
        <w:ind w:left="5040" w:hanging="360"/>
      </w:pPr>
      <w:rPr>
        <w:rFonts w:ascii="Times New Roman" w:hAnsi="Times New Roman" w:hint="default"/>
      </w:rPr>
    </w:lvl>
    <w:lvl w:ilvl="7" w:tplc="68D2BF24" w:tentative="1">
      <w:start w:val="1"/>
      <w:numFmt w:val="bullet"/>
      <w:lvlText w:val="-"/>
      <w:lvlJc w:val="left"/>
      <w:pPr>
        <w:tabs>
          <w:tab w:val="num" w:pos="5760"/>
        </w:tabs>
        <w:ind w:left="5760" w:hanging="360"/>
      </w:pPr>
      <w:rPr>
        <w:rFonts w:ascii="Times New Roman" w:hAnsi="Times New Roman" w:hint="default"/>
      </w:rPr>
    </w:lvl>
    <w:lvl w:ilvl="8" w:tplc="69FEBF4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CE54C60"/>
    <w:multiLevelType w:val="hybridMultilevel"/>
    <w:tmpl w:val="85CC7DF0"/>
    <w:lvl w:ilvl="0" w:tplc="D9F4E53C">
      <w:start w:val="1"/>
      <w:numFmt w:val="bullet"/>
      <w:lvlText w:val="-"/>
      <w:lvlJc w:val="left"/>
      <w:pPr>
        <w:tabs>
          <w:tab w:val="num" w:pos="720"/>
        </w:tabs>
        <w:ind w:left="720" w:hanging="360"/>
      </w:pPr>
      <w:rPr>
        <w:rFonts w:ascii="Times New Roman" w:hAnsi="Times New Roman" w:hint="default"/>
      </w:rPr>
    </w:lvl>
    <w:lvl w:ilvl="1" w:tplc="CD8ADF54" w:tentative="1">
      <w:start w:val="1"/>
      <w:numFmt w:val="bullet"/>
      <w:lvlText w:val="-"/>
      <w:lvlJc w:val="left"/>
      <w:pPr>
        <w:tabs>
          <w:tab w:val="num" w:pos="1440"/>
        </w:tabs>
        <w:ind w:left="1440" w:hanging="360"/>
      </w:pPr>
      <w:rPr>
        <w:rFonts w:ascii="Times New Roman" w:hAnsi="Times New Roman" w:hint="default"/>
      </w:rPr>
    </w:lvl>
    <w:lvl w:ilvl="2" w:tplc="52700D86" w:tentative="1">
      <w:start w:val="1"/>
      <w:numFmt w:val="bullet"/>
      <w:lvlText w:val="-"/>
      <w:lvlJc w:val="left"/>
      <w:pPr>
        <w:tabs>
          <w:tab w:val="num" w:pos="2160"/>
        </w:tabs>
        <w:ind w:left="2160" w:hanging="360"/>
      </w:pPr>
      <w:rPr>
        <w:rFonts w:ascii="Times New Roman" w:hAnsi="Times New Roman" w:hint="default"/>
      </w:rPr>
    </w:lvl>
    <w:lvl w:ilvl="3" w:tplc="22848734" w:tentative="1">
      <w:start w:val="1"/>
      <w:numFmt w:val="bullet"/>
      <w:lvlText w:val="-"/>
      <w:lvlJc w:val="left"/>
      <w:pPr>
        <w:tabs>
          <w:tab w:val="num" w:pos="2880"/>
        </w:tabs>
        <w:ind w:left="2880" w:hanging="360"/>
      </w:pPr>
      <w:rPr>
        <w:rFonts w:ascii="Times New Roman" w:hAnsi="Times New Roman" w:hint="default"/>
      </w:rPr>
    </w:lvl>
    <w:lvl w:ilvl="4" w:tplc="6144F554" w:tentative="1">
      <w:start w:val="1"/>
      <w:numFmt w:val="bullet"/>
      <w:lvlText w:val="-"/>
      <w:lvlJc w:val="left"/>
      <w:pPr>
        <w:tabs>
          <w:tab w:val="num" w:pos="3600"/>
        </w:tabs>
        <w:ind w:left="3600" w:hanging="360"/>
      </w:pPr>
      <w:rPr>
        <w:rFonts w:ascii="Times New Roman" w:hAnsi="Times New Roman" w:hint="default"/>
      </w:rPr>
    </w:lvl>
    <w:lvl w:ilvl="5" w:tplc="60867B18" w:tentative="1">
      <w:start w:val="1"/>
      <w:numFmt w:val="bullet"/>
      <w:lvlText w:val="-"/>
      <w:lvlJc w:val="left"/>
      <w:pPr>
        <w:tabs>
          <w:tab w:val="num" w:pos="4320"/>
        </w:tabs>
        <w:ind w:left="4320" w:hanging="360"/>
      </w:pPr>
      <w:rPr>
        <w:rFonts w:ascii="Times New Roman" w:hAnsi="Times New Roman" w:hint="default"/>
      </w:rPr>
    </w:lvl>
    <w:lvl w:ilvl="6" w:tplc="E2C2B7C0" w:tentative="1">
      <w:start w:val="1"/>
      <w:numFmt w:val="bullet"/>
      <w:lvlText w:val="-"/>
      <w:lvlJc w:val="left"/>
      <w:pPr>
        <w:tabs>
          <w:tab w:val="num" w:pos="5040"/>
        </w:tabs>
        <w:ind w:left="5040" w:hanging="360"/>
      </w:pPr>
      <w:rPr>
        <w:rFonts w:ascii="Times New Roman" w:hAnsi="Times New Roman" w:hint="default"/>
      </w:rPr>
    </w:lvl>
    <w:lvl w:ilvl="7" w:tplc="E708A3AE" w:tentative="1">
      <w:start w:val="1"/>
      <w:numFmt w:val="bullet"/>
      <w:lvlText w:val="-"/>
      <w:lvlJc w:val="left"/>
      <w:pPr>
        <w:tabs>
          <w:tab w:val="num" w:pos="5760"/>
        </w:tabs>
        <w:ind w:left="5760" w:hanging="360"/>
      </w:pPr>
      <w:rPr>
        <w:rFonts w:ascii="Times New Roman" w:hAnsi="Times New Roman" w:hint="default"/>
      </w:rPr>
    </w:lvl>
    <w:lvl w:ilvl="8" w:tplc="F3AC9F1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FFC5A3F"/>
    <w:multiLevelType w:val="hybridMultilevel"/>
    <w:tmpl w:val="221E3D6A"/>
    <w:lvl w:ilvl="0" w:tplc="0409000B">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65E5904"/>
    <w:multiLevelType w:val="hybridMultilevel"/>
    <w:tmpl w:val="2174B84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7DF0AE7"/>
    <w:multiLevelType w:val="hybridMultilevel"/>
    <w:tmpl w:val="C71E422A"/>
    <w:lvl w:ilvl="0" w:tplc="AE0A69CE">
      <w:start w:val="1"/>
      <w:numFmt w:val="bullet"/>
      <w:lvlText w:val="-"/>
      <w:lvlJc w:val="left"/>
      <w:pPr>
        <w:tabs>
          <w:tab w:val="num" w:pos="720"/>
        </w:tabs>
        <w:ind w:left="720" w:hanging="360"/>
      </w:pPr>
      <w:rPr>
        <w:rFonts w:ascii="Times New Roman" w:hAnsi="Times New Roman" w:hint="default"/>
      </w:rPr>
    </w:lvl>
    <w:lvl w:ilvl="1" w:tplc="8648F212" w:tentative="1">
      <w:start w:val="1"/>
      <w:numFmt w:val="bullet"/>
      <w:lvlText w:val="-"/>
      <w:lvlJc w:val="left"/>
      <w:pPr>
        <w:tabs>
          <w:tab w:val="num" w:pos="1440"/>
        </w:tabs>
        <w:ind w:left="1440" w:hanging="360"/>
      </w:pPr>
      <w:rPr>
        <w:rFonts w:ascii="Times New Roman" w:hAnsi="Times New Roman" w:hint="default"/>
      </w:rPr>
    </w:lvl>
    <w:lvl w:ilvl="2" w:tplc="2BB66F34" w:tentative="1">
      <w:start w:val="1"/>
      <w:numFmt w:val="bullet"/>
      <w:lvlText w:val="-"/>
      <w:lvlJc w:val="left"/>
      <w:pPr>
        <w:tabs>
          <w:tab w:val="num" w:pos="2160"/>
        </w:tabs>
        <w:ind w:left="2160" w:hanging="360"/>
      </w:pPr>
      <w:rPr>
        <w:rFonts w:ascii="Times New Roman" w:hAnsi="Times New Roman" w:hint="default"/>
      </w:rPr>
    </w:lvl>
    <w:lvl w:ilvl="3" w:tplc="9920FEE6" w:tentative="1">
      <w:start w:val="1"/>
      <w:numFmt w:val="bullet"/>
      <w:lvlText w:val="-"/>
      <w:lvlJc w:val="left"/>
      <w:pPr>
        <w:tabs>
          <w:tab w:val="num" w:pos="2880"/>
        </w:tabs>
        <w:ind w:left="2880" w:hanging="360"/>
      </w:pPr>
      <w:rPr>
        <w:rFonts w:ascii="Times New Roman" w:hAnsi="Times New Roman" w:hint="default"/>
      </w:rPr>
    </w:lvl>
    <w:lvl w:ilvl="4" w:tplc="584CB27E" w:tentative="1">
      <w:start w:val="1"/>
      <w:numFmt w:val="bullet"/>
      <w:lvlText w:val="-"/>
      <w:lvlJc w:val="left"/>
      <w:pPr>
        <w:tabs>
          <w:tab w:val="num" w:pos="3600"/>
        </w:tabs>
        <w:ind w:left="3600" w:hanging="360"/>
      </w:pPr>
      <w:rPr>
        <w:rFonts w:ascii="Times New Roman" w:hAnsi="Times New Roman" w:hint="default"/>
      </w:rPr>
    </w:lvl>
    <w:lvl w:ilvl="5" w:tplc="F9D27616" w:tentative="1">
      <w:start w:val="1"/>
      <w:numFmt w:val="bullet"/>
      <w:lvlText w:val="-"/>
      <w:lvlJc w:val="left"/>
      <w:pPr>
        <w:tabs>
          <w:tab w:val="num" w:pos="4320"/>
        </w:tabs>
        <w:ind w:left="4320" w:hanging="360"/>
      </w:pPr>
      <w:rPr>
        <w:rFonts w:ascii="Times New Roman" w:hAnsi="Times New Roman" w:hint="default"/>
      </w:rPr>
    </w:lvl>
    <w:lvl w:ilvl="6" w:tplc="88603E16" w:tentative="1">
      <w:start w:val="1"/>
      <w:numFmt w:val="bullet"/>
      <w:lvlText w:val="-"/>
      <w:lvlJc w:val="left"/>
      <w:pPr>
        <w:tabs>
          <w:tab w:val="num" w:pos="5040"/>
        </w:tabs>
        <w:ind w:left="5040" w:hanging="360"/>
      </w:pPr>
      <w:rPr>
        <w:rFonts w:ascii="Times New Roman" w:hAnsi="Times New Roman" w:hint="default"/>
      </w:rPr>
    </w:lvl>
    <w:lvl w:ilvl="7" w:tplc="1BC22F5E" w:tentative="1">
      <w:start w:val="1"/>
      <w:numFmt w:val="bullet"/>
      <w:lvlText w:val="-"/>
      <w:lvlJc w:val="left"/>
      <w:pPr>
        <w:tabs>
          <w:tab w:val="num" w:pos="5760"/>
        </w:tabs>
        <w:ind w:left="5760" w:hanging="360"/>
      </w:pPr>
      <w:rPr>
        <w:rFonts w:ascii="Times New Roman" w:hAnsi="Times New Roman" w:hint="default"/>
      </w:rPr>
    </w:lvl>
    <w:lvl w:ilvl="8" w:tplc="98964BB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7D237A5C"/>
    <w:multiLevelType w:val="hybridMultilevel"/>
    <w:tmpl w:val="43F46B6C"/>
    <w:lvl w:ilvl="0" w:tplc="04090003">
      <w:start w:val="1"/>
      <w:numFmt w:val="bullet"/>
      <w:lvlText w:val="o"/>
      <w:lvlJc w:val="left"/>
      <w:pPr>
        <w:tabs>
          <w:tab w:val="num" w:pos="746"/>
        </w:tabs>
        <w:ind w:left="746" w:hanging="360"/>
      </w:pPr>
      <w:rPr>
        <w:rFonts w:ascii="Courier New" w:hAnsi="Courier New" w:cs="Courier New" w:hint="default"/>
      </w:rPr>
    </w:lvl>
    <w:lvl w:ilvl="1" w:tplc="04090003" w:tentative="1">
      <w:start w:val="1"/>
      <w:numFmt w:val="bullet"/>
      <w:lvlText w:val="o"/>
      <w:lvlJc w:val="left"/>
      <w:pPr>
        <w:tabs>
          <w:tab w:val="num" w:pos="1466"/>
        </w:tabs>
        <w:ind w:left="1466" w:hanging="360"/>
      </w:pPr>
      <w:rPr>
        <w:rFonts w:ascii="Courier New" w:hAnsi="Courier New" w:cs="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cs="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cs="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num w:numId="1">
    <w:abstractNumId w:val="14"/>
  </w:num>
  <w:num w:numId="2">
    <w:abstractNumId w:val="1"/>
  </w:num>
  <w:num w:numId="3">
    <w:abstractNumId w:val="9"/>
  </w:num>
  <w:num w:numId="4">
    <w:abstractNumId w:val="13"/>
  </w:num>
  <w:num w:numId="5">
    <w:abstractNumId w:val="12"/>
  </w:num>
  <w:num w:numId="6">
    <w:abstractNumId w:val="2"/>
  </w:num>
  <w:num w:numId="7">
    <w:abstractNumId w:val="17"/>
  </w:num>
  <w:num w:numId="8">
    <w:abstractNumId w:val="0"/>
  </w:num>
  <w:num w:numId="9">
    <w:abstractNumId w:val="7"/>
  </w:num>
  <w:num w:numId="10">
    <w:abstractNumId w:val="15"/>
  </w:num>
  <w:num w:numId="11">
    <w:abstractNumId w:val="11"/>
  </w:num>
  <w:num w:numId="12">
    <w:abstractNumId w:val="3"/>
  </w:num>
  <w:num w:numId="13">
    <w:abstractNumId w:val="10"/>
  </w:num>
  <w:num w:numId="14">
    <w:abstractNumId w:val="16"/>
  </w:num>
  <w:num w:numId="15">
    <w:abstractNumId w:val="18"/>
  </w:num>
  <w:num w:numId="16">
    <w:abstractNumId w:val="6"/>
  </w:num>
  <w:num w:numId="17">
    <w:abstractNumId w:val="8"/>
  </w:num>
  <w:num w:numId="18">
    <w:abstractNumId w:val="5"/>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1"/>
    <w:footnote w:id="0"/>
  </w:footnotePr>
  <w:endnotePr>
    <w:endnote w:id="-1"/>
    <w:endnote w:id="0"/>
  </w:endnotePr>
  <w:compat/>
  <w:rsids>
    <w:rsidRoot w:val="00F907AB"/>
    <w:rsid w:val="00020EE2"/>
    <w:rsid w:val="000214A5"/>
    <w:rsid w:val="000218EB"/>
    <w:rsid w:val="00025A2F"/>
    <w:rsid w:val="00030E19"/>
    <w:rsid w:val="000434F0"/>
    <w:rsid w:val="00065981"/>
    <w:rsid w:val="00087ED1"/>
    <w:rsid w:val="000B4591"/>
    <w:rsid w:val="000C59D1"/>
    <w:rsid w:val="00100FDF"/>
    <w:rsid w:val="00110D81"/>
    <w:rsid w:val="001147C5"/>
    <w:rsid w:val="00117F63"/>
    <w:rsid w:val="00120999"/>
    <w:rsid w:val="00134B6E"/>
    <w:rsid w:val="001378AE"/>
    <w:rsid w:val="001440C1"/>
    <w:rsid w:val="001462FB"/>
    <w:rsid w:val="001465EA"/>
    <w:rsid w:val="00151AD0"/>
    <w:rsid w:val="00153618"/>
    <w:rsid w:val="001723C4"/>
    <w:rsid w:val="00187C20"/>
    <w:rsid w:val="001D71E0"/>
    <w:rsid w:val="001E7353"/>
    <w:rsid w:val="00234408"/>
    <w:rsid w:val="00244212"/>
    <w:rsid w:val="00261F70"/>
    <w:rsid w:val="00266A1A"/>
    <w:rsid w:val="00275149"/>
    <w:rsid w:val="00290FF5"/>
    <w:rsid w:val="002953D6"/>
    <w:rsid w:val="002A3C6C"/>
    <w:rsid w:val="002C1DC1"/>
    <w:rsid w:val="002F0074"/>
    <w:rsid w:val="002F4128"/>
    <w:rsid w:val="003007E5"/>
    <w:rsid w:val="00307ECF"/>
    <w:rsid w:val="0031267F"/>
    <w:rsid w:val="00322B09"/>
    <w:rsid w:val="003363A7"/>
    <w:rsid w:val="0035473E"/>
    <w:rsid w:val="00356205"/>
    <w:rsid w:val="00356A94"/>
    <w:rsid w:val="0037102D"/>
    <w:rsid w:val="003757AA"/>
    <w:rsid w:val="003801D8"/>
    <w:rsid w:val="00381176"/>
    <w:rsid w:val="00391BFF"/>
    <w:rsid w:val="0039359C"/>
    <w:rsid w:val="00395685"/>
    <w:rsid w:val="003B005B"/>
    <w:rsid w:val="003C0C3A"/>
    <w:rsid w:val="00400F06"/>
    <w:rsid w:val="00407252"/>
    <w:rsid w:val="004118A7"/>
    <w:rsid w:val="0041557F"/>
    <w:rsid w:val="0043544C"/>
    <w:rsid w:val="00440A6A"/>
    <w:rsid w:val="004644CE"/>
    <w:rsid w:val="00492FC8"/>
    <w:rsid w:val="00496EE0"/>
    <w:rsid w:val="004A6947"/>
    <w:rsid w:val="004A7187"/>
    <w:rsid w:val="004A7801"/>
    <w:rsid w:val="004B3F5C"/>
    <w:rsid w:val="004C7F08"/>
    <w:rsid w:val="004D0F97"/>
    <w:rsid w:val="004E02B6"/>
    <w:rsid w:val="004E30D9"/>
    <w:rsid w:val="004F2A92"/>
    <w:rsid w:val="00501FEE"/>
    <w:rsid w:val="00504C6A"/>
    <w:rsid w:val="005148E2"/>
    <w:rsid w:val="00527290"/>
    <w:rsid w:val="00542BDC"/>
    <w:rsid w:val="005741EF"/>
    <w:rsid w:val="00577DED"/>
    <w:rsid w:val="00581D11"/>
    <w:rsid w:val="005843A6"/>
    <w:rsid w:val="00586F42"/>
    <w:rsid w:val="0058700C"/>
    <w:rsid w:val="0058795B"/>
    <w:rsid w:val="00592739"/>
    <w:rsid w:val="005937CB"/>
    <w:rsid w:val="005B2223"/>
    <w:rsid w:val="00611DB9"/>
    <w:rsid w:val="0061472A"/>
    <w:rsid w:val="00626878"/>
    <w:rsid w:val="006344DF"/>
    <w:rsid w:val="00635A8D"/>
    <w:rsid w:val="00635B8A"/>
    <w:rsid w:val="00647345"/>
    <w:rsid w:val="00651C35"/>
    <w:rsid w:val="006603E4"/>
    <w:rsid w:val="006657A4"/>
    <w:rsid w:val="00666985"/>
    <w:rsid w:val="00685087"/>
    <w:rsid w:val="006865CB"/>
    <w:rsid w:val="00691124"/>
    <w:rsid w:val="006D3BCF"/>
    <w:rsid w:val="006E1C21"/>
    <w:rsid w:val="006F23D9"/>
    <w:rsid w:val="006F6233"/>
    <w:rsid w:val="00701F0C"/>
    <w:rsid w:val="00710B9F"/>
    <w:rsid w:val="00714BD8"/>
    <w:rsid w:val="00726770"/>
    <w:rsid w:val="00743229"/>
    <w:rsid w:val="00747F8E"/>
    <w:rsid w:val="00764A66"/>
    <w:rsid w:val="007B4030"/>
    <w:rsid w:val="007B7C2B"/>
    <w:rsid w:val="007C56D1"/>
    <w:rsid w:val="007F29D5"/>
    <w:rsid w:val="00805AEA"/>
    <w:rsid w:val="00806527"/>
    <w:rsid w:val="008071C6"/>
    <w:rsid w:val="00815F10"/>
    <w:rsid w:val="0087536E"/>
    <w:rsid w:val="00881408"/>
    <w:rsid w:val="008F0697"/>
    <w:rsid w:val="008F2DD9"/>
    <w:rsid w:val="00902DA6"/>
    <w:rsid w:val="00903D13"/>
    <w:rsid w:val="00915604"/>
    <w:rsid w:val="0091701D"/>
    <w:rsid w:val="0093317D"/>
    <w:rsid w:val="00952EB1"/>
    <w:rsid w:val="00961AEA"/>
    <w:rsid w:val="00992FBB"/>
    <w:rsid w:val="009A3989"/>
    <w:rsid w:val="009B252C"/>
    <w:rsid w:val="009C175A"/>
    <w:rsid w:val="009C2612"/>
    <w:rsid w:val="009F1DE3"/>
    <w:rsid w:val="00A42131"/>
    <w:rsid w:val="00A55F92"/>
    <w:rsid w:val="00A56F77"/>
    <w:rsid w:val="00A57B36"/>
    <w:rsid w:val="00A81A67"/>
    <w:rsid w:val="00A959D2"/>
    <w:rsid w:val="00AB3765"/>
    <w:rsid w:val="00AB6C05"/>
    <w:rsid w:val="00AC3DF4"/>
    <w:rsid w:val="00AC64E1"/>
    <w:rsid w:val="00AC7963"/>
    <w:rsid w:val="00AD3DDD"/>
    <w:rsid w:val="00AF3097"/>
    <w:rsid w:val="00AF3316"/>
    <w:rsid w:val="00B04499"/>
    <w:rsid w:val="00B11263"/>
    <w:rsid w:val="00B238CD"/>
    <w:rsid w:val="00B50CB7"/>
    <w:rsid w:val="00B86443"/>
    <w:rsid w:val="00B92D8C"/>
    <w:rsid w:val="00BA6F21"/>
    <w:rsid w:val="00BB1CEA"/>
    <w:rsid w:val="00BB5D31"/>
    <w:rsid w:val="00C11852"/>
    <w:rsid w:val="00C17FAF"/>
    <w:rsid w:val="00C32A7D"/>
    <w:rsid w:val="00C3325D"/>
    <w:rsid w:val="00C57B41"/>
    <w:rsid w:val="00CB658A"/>
    <w:rsid w:val="00CC4D24"/>
    <w:rsid w:val="00CD030E"/>
    <w:rsid w:val="00CE0D8A"/>
    <w:rsid w:val="00CF38FC"/>
    <w:rsid w:val="00D21763"/>
    <w:rsid w:val="00D243ED"/>
    <w:rsid w:val="00D45096"/>
    <w:rsid w:val="00D9287A"/>
    <w:rsid w:val="00DB48C9"/>
    <w:rsid w:val="00DB69D1"/>
    <w:rsid w:val="00DC11A5"/>
    <w:rsid w:val="00DD3E10"/>
    <w:rsid w:val="00E00538"/>
    <w:rsid w:val="00E006A7"/>
    <w:rsid w:val="00E0148E"/>
    <w:rsid w:val="00E15878"/>
    <w:rsid w:val="00E22987"/>
    <w:rsid w:val="00E31453"/>
    <w:rsid w:val="00E4360C"/>
    <w:rsid w:val="00E5291B"/>
    <w:rsid w:val="00EA2425"/>
    <w:rsid w:val="00ED214A"/>
    <w:rsid w:val="00ED426B"/>
    <w:rsid w:val="00EE5202"/>
    <w:rsid w:val="00EF1768"/>
    <w:rsid w:val="00F06532"/>
    <w:rsid w:val="00F07910"/>
    <w:rsid w:val="00F13A12"/>
    <w:rsid w:val="00F14E00"/>
    <w:rsid w:val="00F15DCF"/>
    <w:rsid w:val="00F3280A"/>
    <w:rsid w:val="00F36C96"/>
    <w:rsid w:val="00F371DE"/>
    <w:rsid w:val="00F41D9B"/>
    <w:rsid w:val="00F465D2"/>
    <w:rsid w:val="00F53C49"/>
    <w:rsid w:val="00F66B6A"/>
    <w:rsid w:val="00F67AD8"/>
    <w:rsid w:val="00F737B8"/>
    <w:rsid w:val="00F907AB"/>
    <w:rsid w:val="00F91A97"/>
    <w:rsid w:val="00F937A5"/>
    <w:rsid w:val="00F9667D"/>
    <w:rsid w:val="00FA6890"/>
    <w:rsid w:val="00FC188B"/>
    <w:rsid w:val="00FE2125"/>
    <w:rsid w:val="00FE5F4D"/>
    <w:rsid w:val="00FE75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4F0"/>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218E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0218E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218EB"/>
    <w:rPr>
      <w:rFonts w:ascii="Tahoma" w:hAnsi="Tahoma" w:cs="Tahoma"/>
      <w:sz w:val="16"/>
      <w:szCs w:val="16"/>
    </w:rPr>
  </w:style>
  <w:style w:type="paragraph" w:styleId="a5">
    <w:name w:val="List Paragraph"/>
    <w:basedOn w:val="a"/>
    <w:uiPriority w:val="34"/>
    <w:qFormat/>
    <w:rsid w:val="003363A7"/>
    <w:pPr>
      <w:ind w:left="720"/>
      <w:contextualSpacing/>
    </w:pPr>
  </w:style>
  <w:style w:type="paragraph" w:styleId="a6">
    <w:name w:val="header"/>
    <w:basedOn w:val="a"/>
    <w:link w:val="Char0"/>
    <w:uiPriority w:val="99"/>
    <w:unhideWhenUsed/>
    <w:rsid w:val="00726770"/>
    <w:pPr>
      <w:tabs>
        <w:tab w:val="center" w:pos="4680"/>
        <w:tab w:val="right" w:pos="9360"/>
      </w:tabs>
      <w:spacing w:after="0" w:line="240" w:lineRule="auto"/>
    </w:pPr>
  </w:style>
  <w:style w:type="character" w:customStyle="1" w:styleId="Char0">
    <w:name w:val="رأس صفحة Char"/>
    <w:basedOn w:val="a0"/>
    <w:link w:val="a6"/>
    <w:uiPriority w:val="99"/>
    <w:rsid w:val="00726770"/>
  </w:style>
  <w:style w:type="paragraph" w:styleId="a7">
    <w:name w:val="footer"/>
    <w:basedOn w:val="a"/>
    <w:link w:val="Char1"/>
    <w:uiPriority w:val="99"/>
    <w:unhideWhenUsed/>
    <w:rsid w:val="00726770"/>
    <w:pPr>
      <w:tabs>
        <w:tab w:val="center" w:pos="4680"/>
        <w:tab w:val="right" w:pos="9360"/>
      </w:tabs>
      <w:spacing w:after="0" w:line="240" w:lineRule="auto"/>
    </w:pPr>
  </w:style>
  <w:style w:type="character" w:customStyle="1" w:styleId="Char1">
    <w:name w:val="تذييل صفحة Char"/>
    <w:basedOn w:val="a0"/>
    <w:link w:val="a7"/>
    <w:uiPriority w:val="99"/>
    <w:rsid w:val="00726770"/>
  </w:style>
</w:styles>
</file>

<file path=word/webSettings.xml><?xml version="1.0" encoding="utf-8"?>
<w:webSettings xmlns:r="http://schemas.openxmlformats.org/officeDocument/2006/relationships" xmlns:w="http://schemas.openxmlformats.org/wordprocessingml/2006/main">
  <w:divs>
    <w:div w:id="15498250">
      <w:bodyDiv w:val="1"/>
      <w:marLeft w:val="0"/>
      <w:marRight w:val="0"/>
      <w:marTop w:val="0"/>
      <w:marBottom w:val="0"/>
      <w:divBdr>
        <w:top w:val="none" w:sz="0" w:space="0" w:color="auto"/>
        <w:left w:val="none" w:sz="0" w:space="0" w:color="auto"/>
        <w:bottom w:val="none" w:sz="0" w:space="0" w:color="auto"/>
        <w:right w:val="none" w:sz="0" w:space="0" w:color="auto"/>
      </w:divBdr>
    </w:div>
    <w:div w:id="38022142">
      <w:bodyDiv w:val="1"/>
      <w:marLeft w:val="0"/>
      <w:marRight w:val="0"/>
      <w:marTop w:val="0"/>
      <w:marBottom w:val="0"/>
      <w:divBdr>
        <w:top w:val="none" w:sz="0" w:space="0" w:color="auto"/>
        <w:left w:val="none" w:sz="0" w:space="0" w:color="auto"/>
        <w:bottom w:val="none" w:sz="0" w:space="0" w:color="auto"/>
        <w:right w:val="none" w:sz="0" w:space="0" w:color="auto"/>
      </w:divBdr>
    </w:div>
    <w:div w:id="43793842">
      <w:bodyDiv w:val="1"/>
      <w:marLeft w:val="0"/>
      <w:marRight w:val="0"/>
      <w:marTop w:val="0"/>
      <w:marBottom w:val="0"/>
      <w:divBdr>
        <w:top w:val="none" w:sz="0" w:space="0" w:color="auto"/>
        <w:left w:val="none" w:sz="0" w:space="0" w:color="auto"/>
        <w:bottom w:val="none" w:sz="0" w:space="0" w:color="auto"/>
        <w:right w:val="none" w:sz="0" w:space="0" w:color="auto"/>
      </w:divBdr>
    </w:div>
    <w:div w:id="55394824">
      <w:bodyDiv w:val="1"/>
      <w:marLeft w:val="0"/>
      <w:marRight w:val="0"/>
      <w:marTop w:val="0"/>
      <w:marBottom w:val="0"/>
      <w:divBdr>
        <w:top w:val="none" w:sz="0" w:space="0" w:color="auto"/>
        <w:left w:val="none" w:sz="0" w:space="0" w:color="auto"/>
        <w:bottom w:val="none" w:sz="0" w:space="0" w:color="auto"/>
        <w:right w:val="none" w:sz="0" w:space="0" w:color="auto"/>
      </w:divBdr>
    </w:div>
    <w:div w:id="56709607">
      <w:bodyDiv w:val="1"/>
      <w:marLeft w:val="0"/>
      <w:marRight w:val="0"/>
      <w:marTop w:val="0"/>
      <w:marBottom w:val="0"/>
      <w:divBdr>
        <w:top w:val="none" w:sz="0" w:space="0" w:color="auto"/>
        <w:left w:val="none" w:sz="0" w:space="0" w:color="auto"/>
        <w:bottom w:val="none" w:sz="0" w:space="0" w:color="auto"/>
        <w:right w:val="none" w:sz="0" w:space="0" w:color="auto"/>
      </w:divBdr>
    </w:div>
    <w:div w:id="80298804">
      <w:bodyDiv w:val="1"/>
      <w:marLeft w:val="0"/>
      <w:marRight w:val="0"/>
      <w:marTop w:val="0"/>
      <w:marBottom w:val="0"/>
      <w:divBdr>
        <w:top w:val="none" w:sz="0" w:space="0" w:color="auto"/>
        <w:left w:val="none" w:sz="0" w:space="0" w:color="auto"/>
        <w:bottom w:val="none" w:sz="0" w:space="0" w:color="auto"/>
        <w:right w:val="none" w:sz="0" w:space="0" w:color="auto"/>
      </w:divBdr>
    </w:div>
    <w:div w:id="80876643">
      <w:bodyDiv w:val="1"/>
      <w:marLeft w:val="0"/>
      <w:marRight w:val="0"/>
      <w:marTop w:val="0"/>
      <w:marBottom w:val="0"/>
      <w:divBdr>
        <w:top w:val="none" w:sz="0" w:space="0" w:color="auto"/>
        <w:left w:val="none" w:sz="0" w:space="0" w:color="auto"/>
        <w:bottom w:val="none" w:sz="0" w:space="0" w:color="auto"/>
        <w:right w:val="none" w:sz="0" w:space="0" w:color="auto"/>
      </w:divBdr>
    </w:div>
    <w:div w:id="81345195">
      <w:bodyDiv w:val="1"/>
      <w:marLeft w:val="0"/>
      <w:marRight w:val="0"/>
      <w:marTop w:val="0"/>
      <w:marBottom w:val="0"/>
      <w:divBdr>
        <w:top w:val="none" w:sz="0" w:space="0" w:color="auto"/>
        <w:left w:val="none" w:sz="0" w:space="0" w:color="auto"/>
        <w:bottom w:val="none" w:sz="0" w:space="0" w:color="auto"/>
        <w:right w:val="none" w:sz="0" w:space="0" w:color="auto"/>
      </w:divBdr>
    </w:div>
    <w:div w:id="84428095">
      <w:bodyDiv w:val="1"/>
      <w:marLeft w:val="0"/>
      <w:marRight w:val="0"/>
      <w:marTop w:val="0"/>
      <w:marBottom w:val="0"/>
      <w:divBdr>
        <w:top w:val="none" w:sz="0" w:space="0" w:color="auto"/>
        <w:left w:val="none" w:sz="0" w:space="0" w:color="auto"/>
        <w:bottom w:val="none" w:sz="0" w:space="0" w:color="auto"/>
        <w:right w:val="none" w:sz="0" w:space="0" w:color="auto"/>
      </w:divBdr>
    </w:div>
    <w:div w:id="89358291">
      <w:bodyDiv w:val="1"/>
      <w:marLeft w:val="0"/>
      <w:marRight w:val="0"/>
      <w:marTop w:val="0"/>
      <w:marBottom w:val="0"/>
      <w:divBdr>
        <w:top w:val="none" w:sz="0" w:space="0" w:color="auto"/>
        <w:left w:val="none" w:sz="0" w:space="0" w:color="auto"/>
        <w:bottom w:val="none" w:sz="0" w:space="0" w:color="auto"/>
        <w:right w:val="none" w:sz="0" w:space="0" w:color="auto"/>
      </w:divBdr>
    </w:div>
    <w:div w:id="89815786">
      <w:bodyDiv w:val="1"/>
      <w:marLeft w:val="0"/>
      <w:marRight w:val="0"/>
      <w:marTop w:val="0"/>
      <w:marBottom w:val="0"/>
      <w:divBdr>
        <w:top w:val="none" w:sz="0" w:space="0" w:color="auto"/>
        <w:left w:val="none" w:sz="0" w:space="0" w:color="auto"/>
        <w:bottom w:val="none" w:sz="0" w:space="0" w:color="auto"/>
        <w:right w:val="none" w:sz="0" w:space="0" w:color="auto"/>
      </w:divBdr>
    </w:div>
    <w:div w:id="109983918">
      <w:bodyDiv w:val="1"/>
      <w:marLeft w:val="0"/>
      <w:marRight w:val="0"/>
      <w:marTop w:val="0"/>
      <w:marBottom w:val="0"/>
      <w:divBdr>
        <w:top w:val="none" w:sz="0" w:space="0" w:color="auto"/>
        <w:left w:val="none" w:sz="0" w:space="0" w:color="auto"/>
        <w:bottom w:val="none" w:sz="0" w:space="0" w:color="auto"/>
        <w:right w:val="none" w:sz="0" w:space="0" w:color="auto"/>
      </w:divBdr>
    </w:div>
    <w:div w:id="125515214">
      <w:bodyDiv w:val="1"/>
      <w:marLeft w:val="0"/>
      <w:marRight w:val="0"/>
      <w:marTop w:val="0"/>
      <w:marBottom w:val="0"/>
      <w:divBdr>
        <w:top w:val="none" w:sz="0" w:space="0" w:color="auto"/>
        <w:left w:val="none" w:sz="0" w:space="0" w:color="auto"/>
        <w:bottom w:val="none" w:sz="0" w:space="0" w:color="auto"/>
        <w:right w:val="none" w:sz="0" w:space="0" w:color="auto"/>
      </w:divBdr>
    </w:div>
    <w:div w:id="139348851">
      <w:bodyDiv w:val="1"/>
      <w:marLeft w:val="0"/>
      <w:marRight w:val="0"/>
      <w:marTop w:val="0"/>
      <w:marBottom w:val="0"/>
      <w:divBdr>
        <w:top w:val="none" w:sz="0" w:space="0" w:color="auto"/>
        <w:left w:val="none" w:sz="0" w:space="0" w:color="auto"/>
        <w:bottom w:val="none" w:sz="0" w:space="0" w:color="auto"/>
        <w:right w:val="none" w:sz="0" w:space="0" w:color="auto"/>
      </w:divBdr>
    </w:div>
    <w:div w:id="146869124">
      <w:bodyDiv w:val="1"/>
      <w:marLeft w:val="0"/>
      <w:marRight w:val="0"/>
      <w:marTop w:val="0"/>
      <w:marBottom w:val="0"/>
      <w:divBdr>
        <w:top w:val="none" w:sz="0" w:space="0" w:color="auto"/>
        <w:left w:val="none" w:sz="0" w:space="0" w:color="auto"/>
        <w:bottom w:val="none" w:sz="0" w:space="0" w:color="auto"/>
        <w:right w:val="none" w:sz="0" w:space="0" w:color="auto"/>
      </w:divBdr>
    </w:div>
    <w:div w:id="174660393">
      <w:bodyDiv w:val="1"/>
      <w:marLeft w:val="0"/>
      <w:marRight w:val="0"/>
      <w:marTop w:val="0"/>
      <w:marBottom w:val="0"/>
      <w:divBdr>
        <w:top w:val="none" w:sz="0" w:space="0" w:color="auto"/>
        <w:left w:val="none" w:sz="0" w:space="0" w:color="auto"/>
        <w:bottom w:val="none" w:sz="0" w:space="0" w:color="auto"/>
        <w:right w:val="none" w:sz="0" w:space="0" w:color="auto"/>
      </w:divBdr>
    </w:div>
    <w:div w:id="194662442">
      <w:bodyDiv w:val="1"/>
      <w:marLeft w:val="0"/>
      <w:marRight w:val="0"/>
      <w:marTop w:val="0"/>
      <w:marBottom w:val="0"/>
      <w:divBdr>
        <w:top w:val="none" w:sz="0" w:space="0" w:color="auto"/>
        <w:left w:val="none" w:sz="0" w:space="0" w:color="auto"/>
        <w:bottom w:val="none" w:sz="0" w:space="0" w:color="auto"/>
        <w:right w:val="none" w:sz="0" w:space="0" w:color="auto"/>
      </w:divBdr>
    </w:div>
    <w:div w:id="201402629">
      <w:bodyDiv w:val="1"/>
      <w:marLeft w:val="0"/>
      <w:marRight w:val="0"/>
      <w:marTop w:val="0"/>
      <w:marBottom w:val="0"/>
      <w:divBdr>
        <w:top w:val="none" w:sz="0" w:space="0" w:color="auto"/>
        <w:left w:val="none" w:sz="0" w:space="0" w:color="auto"/>
        <w:bottom w:val="none" w:sz="0" w:space="0" w:color="auto"/>
        <w:right w:val="none" w:sz="0" w:space="0" w:color="auto"/>
      </w:divBdr>
    </w:div>
    <w:div w:id="201789176">
      <w:bodyDiv w:val="1"/>
      <w:marLeft w:val="0"/>
      <w:marRight w:val="0"/>
      <w:marTop w:val="0"/>
      <w:marBottom w:val="0"/>
      <w:divBdr>
        <w:top w:val="none" w:sz="0" w:space="0" w:color="auto"/>
        <w:left w:val="none" w:sz="0" w:space="0" w:color="auto"/>
        <w:bottom w:val="none" w:sz="0" w:space="0" w:color="auto"/>
        <w:right w:val="none" w:sz="0" w:space="0" w:color="auto"/>
      </w:divBdr>
    </w:div>
    <w:div w:id="231891094">
      <w:bodyDiv w:val="1"/>
      <w:marLeft w:val="0"/>
      <w:marRight w:val="0"/>
      <w:marTop w:val="0"/>
      <w:marBottom w:val="0"/>
      <w:divBdr>
        <w:top w:val="none" w:sz="0" w:space="0" w:color="auto"/>
        <w:left w:val="none" w:sz="0" w:space="0" w:color="auto"/>
        <w:bottom w:val="none" w:sz="0" w:space="0" w:color="auto"/>
        <w:right w:val="none" w:sz="0" w:space="0" w:color="auto"/>
      </w:divBdr>
    </w:div>
    <w:div w:id="234246790">
      <w:bodyDiv w:val="1"/>
      <w:marLeft w:val="0"/>
      <w:marRight w:val="0"/>
      <w:marTop w:val="0"/>
      <w:marBottom w:val="0"/>
      <w:divBdr>
        <w:top w:val="none" w:sz="0" w:space="0" w:color="auto"/>
        <w:left w:val="none" w:sz="0" w:space="0" w:color="auto"/>
        <w:bottom w:val="none" w:sz="0" w:space="0" w:color="auto"/>
        <w:right w:val="none" w:sz="0" w:space="0" w:color="auto"/>
      </w:divBdr>
    </w:div>
    <w:div w:id="251547368">
      <w:bodyDiv w:val="1"/>
      <w:marLeft w:val="0"/>
      <w:marRight w:val="0"/>
      <w:marTop w:val="0"/>
      <w:marBottom w:val="0"/>
      <w:divBdr>
        <w:top w:val="none" w:sz="0" w:space="0" w:color="auto"/>
        <w:left w:val="none" w:sz="0" w:space="0" w:color="auto"/>
        <w:bottom w:val="none" w:sz="0" w:space="0" w:color="auto"/>
        <w:right w:val="none" w:sz="0" w:space="0" w:color="auto"/>
      </w:divBdr>
    </w:div>
    <w:div w:id="252982169">
      <w:bodyDiv w:val="1"/>
      <w:marLeft w:val="0"/>
      <w:marRight w:val="0"/>
      <w:marTop w:val="0"/>
      <w:marBottom w:val="0"/>
      <w:divBdr>
        <w:top w:val="none" w:sz="0" w:space="0" w:color="auto"/>
        <w:left w:val="none" w:sz="0" w:space="0" w:color="auto"/>
        <w:bottom w:val="none" w:sz="0" w:space="0" w:color="auto"/>
        <w:right w:val="none" w:sz="0" w:space="0" w:color="auto"/>
      </w:divBdr>
    </w:div>
    <w:div w:id="255789483">
      <w:bodyDiv w:val="1"/>
      <w:marLeft w:val="0"/>
      <w:marRight w:val="0"/>
      <w:marTop w:val="0"/>
      <w:marBottom w:val="0"/>
      <w:divBdr>
        <w:top w:val="none" w:sz="0" w:space="0" w:color="auto"/>
        <w:left w:val="none" w:sz="0" w:space="0" w:color="auto"/>
        <w:bottom w:val="none" w:sz="0" w:space="0" w:color="auto"/>
        <w:right w:val="none" w:sz="0" w:space="0" w:color="auto"/>
      </w:divBdr>
    </w:div>
    <w:div w:id="257569876">
      <w:bodyDiv w:val="1"/>
      <w:marLeft w:val="0"/>
      <w:marRight w:val="0"/>
      <w:marTop w:val="0"/>
      <w:marBottom w:val="0"/>
      <w:divBdr>
        <w:top w:val="none" w:sz="0" w:space="0" w:color="auto"/>
        <w:left w:val="none" w:sz="0" w:space="0" w:color="auto"/>
        <w:bottom w:val="none" w:sz="0" w:space="0" w:color="auto"/>
        <w:right w:val="none" w:sz="0" w:space="0" w:color="auto"/>
      </w:divBdr>
    </w:div>
    <w:div w:id="258611776">
      <w:bodyDiv w:val="1"/>
      <w:marLeft w:val="0"/>
      <w:marRight w:val="0"/>
      <w:marTop w:val="0"/>
      <w:marBottom w:val="0"/>
      <w:divBdr>
        <w:top w:val="none" w:sz="0" w:space="0" w:color="auto"/>
        <w:left w:val="none" w:sz="0" w:space="0" w:color="auto"/>
        <w:bottom w:val="none" w:sz="0" w:space="0" w:color="auto"/>
        <w:right w:val="none" w:sz="0" w:space="0" w:color="auto"/>
      </w:divBdr>
    </w:div>
    <w:div w:id="262152705">
      <w:bodyDiv w:val="1"/>
      <w:marLeft w:val="0"/>
      <w:marRight w:val="0"/>
      <w:marTop w:val="0"/>
      <w:marBottom w:val="0"/>
      <w:divBdr>
        <w:top w:val="none" w:sz="0" w:space="0" w:color="auto"/>
        <w:left w:val="none" w:sz="0" w:space="0" w:color="auto"/>
        <w:bottom w:val="none" w:sz="0" w:space="0" w:color="auto"/>
        <w:right w:val="none" w:sz="0" w:space="0" w:color="auto"/>
      </w:divBdr>
    </w:div>
    <w:div w:id="262880315">
      <w:bodyDiv w:val="1"/>
      <w:marLeft w:val="0"/>
      <w:marRight w:val="0"/>
      <w:marTop w:val="0"/>
      <w:marBottom w:val="0"/>
      <w:divBdr>
        <w:top w:val="none" w:sz="0" w:space="0" w:color="auto"/>
        <w:left w:val="none" w:sz="0" w:space="0" w:color="auto"/>
        <w:bottom w:val="none" w:sz="0" w:space="0" w:color="auto"/>
        <w:right w:val="none" w:sz="0" w:space="0" w:color="auto"/>
      </w:divBdr>
    </w:div>
    <w:div w:id="266735633">
      <w:bodyDiv w:val="1"/>
      <w:marLeft w:val="0"/>
      <w:marRight w:val="0"/>
      <w:marTop w:val="0"/>
      <w:marBottom w:val="0"/>
      <w:divBdr>
        <w:top w:val="none" w:sz="0" w:space="0" w:color="auto"/>
        <w:left w:val="none" w:sz="0" w:space="0" w:color="auto"/>
        <w:bottom w:val="none" w:sz="0" w:space="0" w:color="auto"/>
        <w:right w:val="none" w:sz="0" w:space="0" w:color="auto"/>
      </w:divBdr>
    </w:div>
    <w:div w:id="281573327">
      <w:bodyDiv w:val="1"/>
      <w:marLeft w:val="0"/>
      <w:marRight w:val="0"/>
      <w:marTop w:val="0"/>
      <w:marBottom w:val="0"/>
      <w:divBdr>
        <w:top w:val="none" w:sz="0" w:space="0" w:color="auto"/>
        <w:left w:val="none" w:sz="0" w:space="0" w:color="auto"/>
        <w:bottom w:val="none" w:sz="0" w:space="0" w:color="auto"/>
        <w:right w:val="none" w:sz="0" w:space="0" w:color="auto"/>
      </w:divBdr>
    </w:div>
    <w:div w:id="296836369">
      <w:bodyDiv w:val="1"/>
      <w:marLeft w:val="0"/>
      <w:marRight w:val="0"/>
      <w:marTop w:val="0"/>
      <w:marBottom w:val="0"/>
      <w:divBdr>
        <w:top w:val="none" w:sz="0" w:space="0" w:color="auto"/>
        <w:left w:val="none" w:sz="0" w:space="0" w:color="auto"/>
        <w:bottom w:val="none" w:sz="0" w:space="0" w:color="auto"/>
        <w:right w:val="none" w:sz="0" w:space="0" w:color="auto"/>
      </w:divBdr>
    </w:div>
    <w:div w:id="304508843">
      <w:bodyDiv w:val="1"/>
      <w:marLeft w:val="0"/>
      <w:marRight w:val="0"/>
      <w:marTop w:val="0"/>
      <w:marBottom w:val="0"/>
      <w:divBdr>
        <w:top w:val="none" w:sz="0" w:space="0" w:color="auto"/>
        <w:left w:val="none" w:sz="0" w:space="0" w:color="auto"/>
        <w:bottom w:val="none" w:sz="0" w:space="0" w:color="auto"/>
        <w:right w:val="none" w:sz="0" w:space="0" w:color="auto"/>
      </w:divBdr>
    </w:div>
    <w:div w:id="305009158">
      <w:bodyDiv w:val="1"/>
      <w:marLeft w:val="0"/>
      <w:marRight w:val="0"/>
      <w:marTop w:val="0"/>
      <w:marBottom w:val="0"/>
      <w:divBdr>
        <w:top w:val="none" w:sz="0" w:space="0" w:color="auto"/>
        <w:left w:val="none" w:sz="0" w:space="0" w:color="auto"/>
        <w:bottom w:val="none" w:sz="0" w:space="0" w:color="auto"/>
        <w:right w:val="none" w:sz="0" w:space="0" w:color="auto"/>
      </w:divBdr>
    </w:div>
    <w:div w:id="306935223">
      <w:bodyDiv w:val="1"/>
      <w:marLeft w:val="0"/>
      <w:marRight w:val="0"/>
      <w:marTop w:val="0"/>
      <w:marBottom w:val="0"/>
      <w:divBdr>
        <w:top w:val="none" w:sz="0" w:space="0" w:color="auto"/>
        <w:left w:val="none" w:sz="0" w:space="0" w:color="auto"/>
        <w:bottom w:val="none" w:sz="0" w:space="0" w:color="auto"/>
        <w:right w:val="none" w:sz="0" w:space="0" w:color="auto"/>
      </w:divBdr>
    </w:div>
    <w:div w:id="320082626">
      <w:bodyDiv w:val="1"/>
      <w:marLeft w:val="0"/>
      <w:marRight w:val="0"/>
      <w:marTop w:val="0"/>
      <w:marBottom w:val="0"/>
      <w:divBdr>
        <w:top w:val="none" w:sz="0" w:space="0" w:color="auto"/>
        <w:left w:val="none" w:sz="0" w:space="0" w:color="auto"/>
        <w:bottom w:val="none" w:sz="0" w:space="0" w:color="auto"/>
        <w:right w:val="none" w:sz="0" w:space="0" w:color="auto"/>
      </w:divBdr>
    </w:div>
    <w:div w:id="323044859">
      <w:bodyDiv w:val="1"/>
      <w:marLeft w:val="0"/>
      <w:marRight w:val="0"/>
      <w:marTop w:val="0"/>
      <w:marBottom w:val="0"/>
      <w:divBdr>
        <w:top w:val="none" w:sz="0" w:space="0" w:color="auto"/>
        <w:left w:val="none" w:sz="0" w:space="0" w:color="auto"/>
        <w:bottom w:val="none" w:sz="0" w:space="0" w:color="auto"/>
        <w:right w:val="none" w:sz="0" w:space="0" w:color="auto"/>
      </w:divBdr>
    </w:div>
    <w:div w:id="326057651">
      <w:bodyDiv w:val="1"/>
      <w:marLeft w:val="0"/>
      <w:marRight w:val="0"/>
      <w:marTop w:val="0"/>
      <w:marBottom w:val="0"/>
      <w:divBdr>
        <w:top w:val="none" w:sz="0" w:space="0" w:color="auto"/>
        <w:left w:val="none" w:sz="0" w:space="0" w:color="auto"/>
        <w:bottom w:val="none" w:sz="0" w:space="0" w:color="auto"/>
        <w:right w:val="none" w:sz="0" w:space="0" w:color="auto"/>
      </w:divBdr>
    </w:div>
    <w:div w:id="330062393">
      <w:bodyDiv w:val="1"/>
      <w:marLeft w:val="0"/>
      <w:marRight w:val="0"/>
      <w:marTop w:val="0"/>
      <w:marBottom w:val="0"/>
      <w:divBdr>
        <w:top w:val="none" w:sz="0" w:space="0" w:color="auto"/>
        <w:left w:val="none" w:sz="0" w:space="0" w:color="auto"/>
        <w:bottom w:val="none" w:sz="0" w:space="0" w:color="auto"/>
        <w:right w:val="none" w:sz="0" w:space="0" w:color="auto"/>
      </w:divBdr>
    </w:div>
    <w:div w:id="333848876">
      <w:bodyDiv w:val="1"/>
      <w:marLeft w:val="0"/>
      <w:marRight w:val="0"/>
      <w:marTop w:val="0"/>
      <w:marBottom w:val="0"/>
      <w:divBdr>
        <w:top w:val="none" w:sz="0" w:space="0" w:color="auto"/>
        <w:left w:val="none" w:sz="0" w:space="0" w:color="auto"/>
        <w:bottom w:val="none" w:sz="0" w:space="0" w:color="auto"/>
        <w:right w:val="none" w:sz="0" w:space="0" w:color="auto"/>
      </w:divBdr>
    </w:div>
    <w:div w:id="335501452">
      <w:bodyDiv w:val="1"/>
      <w:marLeft w:val="0"/>
      <w:marRight w:val="0"/>
      <w:marTop w:val="0"/>
      <w:marBottom w:val="0"/>
      <w:divBdr>
        <w:top w:val="none" w:sz="0" w:space="0" w:color="auto"/>
        <w:left w:val="none" w:sz="0" w:space="0" w:color="auto"/>
        <w:bottom w:val="none" w:sz="0" w:space="0" w:color="auto"/>
        <w:right w:val="none" w:sz="0" w:space="0" w:color="auto"/>
      </w:divBdr>
    </w:div>
    <w:div w:id="345982521">
      <w:bodyDiv w:val="1"/>
      <w:marLeft w:val="0"/>
      <w:marRight w:val="0"/>
      <w:marTop w:val="0"/>
      <w:marBottom w:val="0"/>
      <w:divBdr>
        <w:top w:val="none" w:sz="0" w:space="0" w:color="auto"/>
        <w:left w:val="none" w:sz="0" w:space="0" w:color="auto"/>
        <w:bottom w:val="none" w:sz="0" w:space="0" w:color="auto"/>
        <w:right w:val="none" w:sz="0" w:space="0" w:color="auto"/>
      </w:divBdr>
    </w:div>
    <w:div w:id="357126464">
      <w:bodyDiv w:val="1"/>
      <w:marLeft w:val="0"/>
      <w:marRight w:val="0"/>
      <w:marTop w:val="0"/>
      <w:marBottom w:val="0"/>
      <w:divBdr>
        <w:top w:val="none" w:sz="0" w:space="0" w:color="auto"/>
        <w:left w:val="none" w:sz="0" w:space="0" w:color="auto"/>
        <w:bottom w:val="none" w:sz="0" w:space="0" w:color="auto"/>
        <w:right w:val="none" w:sz="0" w:space="0" w:color="auto"/>
      </w:divBdr>
    </w:div>
    <w:div w:id="357707253">
      <w:bodyDiv w:val="1"/>
      <w:marLeft w:val="0"/>
      <w:marRight w:val="0"/>
      <w:marTop w:val="0"/>
      <w:marBottom w:val="0"/>
      <w:divBdr>
        <w:top w:val="none" w:sz="0" w:space="0" w:color="auto"/>
        <w:left w:val="none" w:sz="0" w:space="0" w:color="auto"/>
        <w:bottom w:val="none" w:sz="0" w:space="0" w:color="auto"/>
        <w:right w:val="none" w:sz="0" w:space="0" w:color="auto"/>
      </w:divBdr>
    </w:div>
    <w:div w:id="359017540">
      <w:bodyDiv w:val="1"/>
      <w:marLeft w:val="0"/>
      <w:marRight w:val="0"/>
      <w:marTop w:val="0"/>
      <w:marBottom w:val="0"/>
      <w:divBdr>
        <w:top w:val="none" w:sz="0" w:space="0" w:color="auto"/>
        <w:left w:val="none" w:sz="0" w:space="0" w:color="auto"/>
        <w:bottom w:val="none" w:sz="0" w:space="0" w:color="auto"/>
        <w:right w:val="none" w:sz="0" w:space="0" w:color="auto"/>
      </w:divBdr>
    </w:div>
    <w:div w:id="364067255">
      <w:bodyDiv w:val="1"/>
      <w:marLeft w:val="0"/>
      <w:marRight w:val="0"/>
      <w:marTop w:val="0"/>
      <w:marBottom w:val="0"/>
      <w:divBdr>
        <w:top w:val="none" w:sz="0" w:space="0" w:color="auto"/>
        <w:left w:val="none" w:sz="0" w:space="0" w:color="auto"/>
        <w:bottom w:val="none" w:sz="0" w:space="0" w:color="auto"/>
        <w:right w:val="none" w:sz="0" w:space="0" w:color="auto"/>
      </w:divBdr>
    </w:div>
    <w:div w:id="388654274">
      <w:bodyDiv w:val="1"/>
      <w:marLeft w:val="0"/>
      <w:marRight w:val="0"/>
      <w:marTop w:val="0"/>
      <w:marBottom w:val="0"/>
      <w:divBdr>
        <w:top w:val="none" w:sz="0" w:space="0" w:color="auto"/>
        <w:left w:val="none" w:sz="0" w:space="0" w:color="auto"/>
        <w:bottom w:val="none" w:sz="0" w:space="0" w:color="auto"/>
        <w:right w:val="none" w:sz="0" w:space="0" w:color="auto"/>
      </w:divBdr>
    </w:div>
    <w:div w:id="396174489">
      <w:bodyDiv w:val="1"/>
      <w:marLeft w:val="0"/>
      <w:marRight w:val="0"/>
      <w:marTop w:val="0"/>
      <w:marBottom w:val="0"/>
      <w:divBdr>
        <w:top w:val="none" w:sz="0" w:space="0" w:color="auto"/>
        <w:left w:val="none" w:sz="0" w:space="0" w:color="auto"/>
        <w:bottom w:val="none" w:sz="0" w:space="0" w:color="auto"/>
        <w:right w:val="none" w:sz="0" w:space="0" w:color="auto"/>
      </w:divBdr>
    </w:div>
    <w:div w:id="399062174">
      <w:bodyDiv w:val="1"/>
      <w:marLeft w:val="0"/>
      <w:marRight w:val="0"/>
      <w:marTop w:val="0"/>
      <w:marBottom w:val="0"/>
      <w:divBdr>
        <w:top w:val="none" w:sz="0" w:space="0" w:color="auto"/>
        <w:left w:val="none" w:sz="0" w:space="0" w:color="auto"/>
        <w:bottom w:val="none" w:sz="0" w:space="0" w:color="auto"/>
        <w:right w:val="none" w:sz="0" w:space="0" w:color="auto"/>
      </w:divBdr>
    </w:div>
    <w:div w:id="401875834">
      <w:bodyDiv w:val="1"/>
      <w:marLeft w:val="0"/>
      <w:marRight w:val="0"/>
      <w:marTop w:val="0"/>
      <w:marBottom w:val="0"/>
      <w:divBdr>
        <w:top w:val="none" w:sz="0" w:space="0" w:color="auto"/>
        <w:left w:val="none" w:sz="0" w:space="0" w:color="auto"/>
        <w:bottom w:val="none" w:sz="0" w:space="0" w:color="auto"/>
        <w:right w:val="none" w:sz="0" w:space="0" w:color="auto"/>
      </w:divBdr>
    </w:div>
    <w:div w:id="417530239">
      <w:bodyDiv w:val="1"/>
      <w:marLeft w:val="0"/>
      <w:marRight w:val="0"/>
      <w:marTop w:val="0"/>
      <w:marBottom w:val="0"/>
      <w:divBdr>
        <w:top w:val="none" w:sz="0" w:space="0" w:color="auto"/>
        <w:left w:val="none" w:sz="0" w:space="0" w:color="auto"/>
        <w:bottom w:val="none" w:sz="0" w:space="0" w:color="auto"/>
        <w:right w:val="none" w:sz="0" w:space="0" w:color="auto"/>
      </w:divBdr>
    </w:div>
    <w:div w:id="420376863">
      <w:bodyDiv w:val="1"/>
      <w:marLeft w:val="0"/>
      <w:marRight w:val="0"/>
      <w:marTop w:val="0"/>
      <w:marBottom w:val="0"/>
      <w:divBdr>
        <w:top w:val="none" w:sz="0" w:space="0" w:color="auto"/>
        <w:left w:val="none" w:sz="0" w:space="0" w:color="auto"/>
        <w:bottom w:val="none" w:sz="0" w:space="0" w:color="auto"/>
        <w:right w:val="none" w:sz="0" w:space="0" w:color="auto"/>
      </w:divBdr>
    </w:div>
    <w:div w:id="445582188">
      <w:bodyDiv w:val="1"/>
      <w:marLeft w:val="0"/>
      <w:marRight w:val="0"/>
      <w:marTop w:val="0"/>
      <w:marBottom w:val="0"/>
      <w:divBdr>
        <w:top w:val="none" w:sz="0" w:space="0" w:color="auto"/>
        <w:left w:val="none" w:sz="0" w:space="0" w:color="auto"/>
        <w:bottom w:val="none" w:sz="0" w:space="0" w:color="auto"/>
        <w:right w:val="none" w:sz="0" w:space="0" w:color="auto"/>
      </w:divBdr>
    </w:div>
    <w:div w:id="453333413">
      <w:bodyDiv w:val="1"/>
      <w:marLeft w:val="0"/>
      <w:marRight w:val="0"/>
      <w:marTop w:val="0"/>
      <w:marBottom w:val="0"/>
      <w:divBdr>
        <w:top w:val="none" w:sz="0" w:space="0" w:color="auto"/>
        <w:left w:val="none" w:sz="0" w:space="0" w:color="auto"/>
        <w:bottom w:val="none" w:sz="0" w:space="0" w:color="auto"/>
        <w:right w:val="none" w:sz="0" w:space="0" w:color="auto"/>
      </w:divBdr>
    </w:div>
    <w:div w:id="470681694">
      <w:bodyDiv w:val="1"/>
      <w:marLeft w:val="0"/>
      <w:marRight w:val="0"/>
      <w:marTop w:val="0"/>
      <w:marBottom w:val="0"/>
      <w:divBdr>
        <w:top w:val="none" w:sz="0" w:space="0" w:color="auto"/>
        <w:left w:val="none" w:sz="0" w:space="0" w:color="auto"/>
        <w:bottom w:val="none" w:sz="0" w:space="0" w:color="auto"/>
        <w:right w:val="none" w:sz="0" w:space="0" w:color="auto"/>
      </w:divBdr>
    </w:div>
    <w:div w:id="484712325">
      <w:bodyDiv w:val="1"/>
      <w:marLeft w:val="0"/>
      <w:marRight w:val="0"/>
      <w:marTop w:val="0"/>
      <w:marBottom w:val="0"/>
      <w:divBdr>
        <w:top w:val="none" w:sz="0" w:space="0" w:color="auto"/>
        <w:left w:val="none" w:sz="0" w:space="0" w:color="auto"/>
        <w:bottom w:val="none" w:sz="0" w:space="0" w:color="auto"/>
        <w:right w:val="none" w:sz="0" w:space="0" w:color="auto"/>
      </w:divBdr>
    </w:div>
    <w:div w:id="505099359">
      <w:bodyDiv w:val="1"/>
      <w:marLeft w:val="0"/>
      <w:marRight w:val="0"/>
      <w:marTop w:val="0"/>
      <w:marBottom w:val="0"/>
      <w:divBdr>
        <w:top w:val="none" w:sz="0" w:space="0" w:color="auto"/>
        <w:left w:val="none" w:sz="0" w:space="0" w:color="auto"/>
        <w:bottom w:val="none" w:sz="0" w:space="0" w:color="auto"/>
        <w:right w:val="none" w:sz="0" w:space="0" w:color="auto"/>
      </w:divBdr>
    </w:div>
    <w:div w:id="523906927">
      <w:bodyDiv w:val="1"/>
      <w:marLeft w:val="0"/>
      <w:marRight w:val="0"/>
      <w:marTop w:val="0"/>
      <w:marBottom w:val="0"/>
      <w:divBdr>
        <w:top w:val="none" w:sz="0" w:space="0" w:color="auto"/>
        <w:left w:val="none" w:sz="0" w:space="0" w:color="auto"/>
        <w:bottom w:val="none" w:sz="0" w:space="0" w:color="auto"/>
        <w:right w:val="none" w:sz="0" w:space="0" w:color="auto"/>
      </w:divBdr>
    </w:div>
    <w:div w:id="555241665">
      <w:bodyDiv w:val="1"/>
      <w:marLeft w:val="0"/>
      <w:marRight w:val="0"/>
      <w:marTop w:val="0"/>
      <w:marBottom w:val="0"/>
      <w:divBdr>
        <w:top w:val="none" w:sz="0" w:space="0" w:color="auto"/>
        <w:left w:val="none" w:sz="0" w:space="0" w:color="auto"/>
        <w:bottom w:val="none" w:sz="0" w:space="0" w:color="auto"/>
        <w:right w:val="none" w:sz="0" w:space="0" w:color="auto"/>
      </w:divBdr>
    </w:div>
    <w:div w:id="560209730">
      <w:bodyDiv w:val="1"/>
      <w:marLeft w:val="0"/>
      <w:marRight w:val="0"/>
      <w:marTop w:val="0"/>
      <w:marBottom w:val="0"/>
      <w:divBdr>
        <w:top w:val="none" w:sz="0" w:space="0" w:color="auto"/>
        <w:left w:val="none" w:sz="0" w:space="0" w:color="auto"/>
        <w:bottom w:val="none" w:sz="0" w:space="0" w:color="auto"/>
        <w:right w:val="none" w:sz="0" w:space="0" w:color="auto"/>
      </w:divBdr>
    </w:div>
    <w:div w:id="563837780">
      <w:bodyDiv w:val="1"/>
      <w:marLeft w:val="0"/>
      <w:marRight w:val="0"/>
      <w:marTop w:val="0"/>
      <w:marBottom w:val="0"/>
      <w:divBdr>
        <w:top w:val="none" w:sz="0" w:space="0" w:color="auto"/>
        <w:left w:val="none" w:sz="0" w:space="0" w:color="auto"/>
        <w:bottom w:val="none" w:sz="0" w:space="0" w:color="auto"/>
        <w:right w:val="none" w:sz="0" w:space="0" w:color="auto"/>
      </w:divBdr>
    </w:div>
    <w:div w:id="564879476">
      <w:bodyDiv w:val="1"/>
      <w:marLeft w:val="0"/>
      <w:marRight w:val="0"/>
      <w:marTop w:val="0"/>
      <w:marBottom w:val="0"/>
      <w:divBdr>
        <w:top w:val="none" w:sz="0" w:space="0" w:color="auto"/>
        <w:left w:val="none" w:sz="0" w:space="0" w:color="auto"/>
        <w:bottom w:val="none" w:sz="0" w:space="0" w:color="auto"/>
        <w:right w:val="none" w:sz="0" w:space="0" w:color="auto"/>
      </w:divBdr>
    </w:div>
    <w:div w:id="581764751">
      <w:bodyDiv w:val="1"/>
      <w:marLeft w:val="0"/>
      <w:marRight w:val="0"/>
      <w:marTop w:val="0"/>
      <w:marBottom w:val="0"/>
      <w:divBdr>
        <w:top w:val="none" w:sz="0" w:space="0" w:color="auto"/>
        <w:left w:val="none" w:sz="0" w:space="0" w:color="auto"/>
        <w:bottom w:val="none" w:sz="0" w:space="0" w:color="auto"/>
        <w:right w:val="none" w:sz="0" w:space="0" w:color="auto"/>
      </w:divBdr>
    </w:div>
    <w:div w:id="587202925">
      <w:bodyDiv w:val="1"/>
      <w:marLeft w:val="0"/>
      <w:marRight w:val="0"/>
      <w:marTop w:val="0"/>
      <w:marBottom w:val="0"/>
      <w:divBdr>
        <w:top w:val="none" w:sz="0" w:space="0" w:color="auto"/>
        <w:left w:val="none" w:sz="0" w:space="0" w:color="auto"/>
        <w:bottom w:val="none" w:sz="0" w:space="0" w:color="auto"/>
        <w:right w:val="none" w:sz="0" w:space="0" w:color="auto"/>
      </w:divBdr>
    </w:div>
    <w:div w:id="598871255">
      <w:bodyDiv w:val="1"/>
      <w:marLeft w:val="0"/>
      <w:marRight w:val="0"/>
      <w:marTop w:val="0"/>
      <w:marBottom w:val="0"/>
      <w:divBdr>
        <w:top w:val="none" w:sz="0" w:space="0" w:color="auto"/>
        <w:left w:val="none" w:sz="0" w:space="0" w:color="auto"/>
        <w:bottom w:val="none" w:sz="0" w:space="0" w:color="auto"/>
        <w:right w:val="none" w:sz="0" w:space="0" w:color="auto"/>
      </w:divBdr>
    </w:div>
    <w:div w:id="611087069">
      <w:bodyDiv w:val="1"/>
      <w:marLeft w:val="0"/>
      <w:marRight w:val="0"/>
      <w:marTop w:val="0"/>
      <w:marBottom w:val="0"/>
      <w:divBdr>
        <w:top w:val="none" w:sz="0" w:space="0" w:color="auto"/>
        <w:left w:val="none" w:sz="0" w:space="0" w:color="auto"/>
        <w:bottom w:val="none" w:sz="0" w:space="0" w:color="auto"/>
        <w:right w:val="none" w:sz="0" w:space="0" w:color="auto"/>
      </w:divBdr>
    </w:div>
    <w:div w:id="614097359">
      <w:bodyDiv w:val="1"/>
      <w:marLeft w:val="0"/>
      <w:marRight w:val="0"/>
      <w:marTop w:val="0"/>
      <w:marBottom w:val="0"/>
      <w:divBdr>
        <w:top w:val="none" w:sz="0" w:space="0" w:color="auto"/>
        <w:left w:val="none" w:sz="0" w:space="0" w:color="auto"/>
        <w:bottom w:val="none" w:sz="0" w:space="0" w:color="auto"/>
        <w:right w:val="none" w:sz="0" w:space="0" w:color="auto"/>
      </w:divBdr>
    </w:div>
    <w:div w:id="615016825">
      <w:bodyDiv w:val="1"/>
      <w:marLeft w:val="0"/>
      <w:marRight w:val="0"/>
      <w:marTop w:val="0"/>
      <w:marBottom w:val="0"/>
      <w:divBdr>
        <w:top w:val="none" w:sz="0" w:space="0" w:color="auto"/>
        <w:left w:val="none" w:sz="0" w:space="0" w:color="auto"/>
        <w:bottom w:val="none" w:sz="0" w:space="0" w:color="auto"/>
        <w:right w:val="none" w:sz="0" w:space="0" w:color="auto"/>
      </w:divBdr>
    </w:div>
    <w:div w:id="618149731">
      <w:bodyDiv w:val="1"/>
      <w:marLeft w:val="0"/>
      <w:marRight w:val="0"/>
      <w:marTop w:val="0"/>
      <w:marBottom w:val="0"/>
      <w:divBdr>
        <w:top w:val="none" w:sz="0" w:space="0" w:color="auto"/>
        <w:left w:val="none" w:sz="0" w:space="0" w:color="auto"/>
        <w:bottom w:val="none" w:sz="0" w:space="0" w:color="auto"/>
        <w:right w:val="none" w:sz="0" w:space="0" w:color="auto"/>
      </w:divBdr>
      <w:divsChild>
        <w:div w:id="78185470">
          <w:marLeft w:val="0"/>
          <w:marRight w:val="547"/>
          <w:marTop w:val="130"/>
          <w:marBottom w:val="0"/>
          <w:divBdr>
            <w:top w:val="none" w:sz="0" w:space="0" w:color="auto"/>
            <w:left w:val="none" w:sz="0" w:space="0" w:color="auto"/>
            <w:bottom w:val="none" w:sz="0" w:space="0" w:color="auto"/>
            <w:right w:val="none" w:sz="0" w:space="0" w:color="auto"/>
          </w:divBdr>
        </w:div>
        <w:div w:id="977612697">
          <w:marLeft w:val="0"/>
          <w:marRight w:val="547"/>
          <w:marTop w:val="130"/>
          <w:marBottom w:val="0"/>
          <w:divBdr>
            <w:top w:val="none" w:sz="0" w:space="0" w:color="auto"/>
            <w:left w:val="none" w:sz="0" w:space="0" w:color="auto"/>
            <w:bottom w:val="none" w:sz="0" w:space="0" w:color="auto"/>
            <w:right w:val="none" w:sz="0" w:space="0" w:color="auto"/>
          </w:divBdr>
        </w:div>
      </w:divsChild>
    </w:div>
    <w:div w:id="621109474">
      <w:bodyDiv w:val="1"/>
      <w:marLeft w:val="0"/>
      <w:marRight w:val="0"/>
      <w:marTop w:val="0"/>
      <w:marBottom w:val="0"/>
      <w:divBdr>
        <w:top w:val="none" w:sz="0" w:space="0" w:color="auto"/>
        <w:left w:val="none" w:sz="0" w:space="0" w:color="auto"/>
        <w:bottom w:val="none" w:sz="0" w:space="0" w:color="auto"/>
        <w:right w:val="none" w:sz="0" w:space="0" w:color="auto"/>
      </w:divBdr>
    </w:div>
    <w:div w:id="621837816">
      <w:bodyDiv w:val="1"/>
      <w:marLeft w:val="0"/>
      <w:marRight w:val="0"/>
      <w:marTop w:val="0"/>
      <w:marBottom w:val="0"/>
      <w:divBdr>
        <w:top w:val="none" w:sz="0" w:space="0" w:color="auto"/>
        <w:left w:val="none" w:sz="0" w:space="0" w:color="auto"/>
        <w:bottom w:val="none" w:sz="0" w:space="0" w:color="auto"/>
        <w:right w:val="none" w:sz="0" w:space="0" w:color="auto"/>
      </w:divBdr>
    </w:div>
    <w:div w:id="631516395">
      <w:bodyDiv w:val="1"/>
      <w:marLeft w:val="0"/>
      <w:marRight w:val="0"/>
      <w:marTop w:val="0"/>
      <w:marBottom w:val="0"/>
      <w:divBdr>
        <w:top w:val="none" w:sz="0" w:space="0" w:color="auto"/>
        <w:left w:val="none" w:sz="0" w:space="0" w:color="auto"/>
        <w:bottom w:val="none" w:sz="0" w:space="0" w:color="auto"/>
        <w:right w:val="none" w:sz="0" w:space="0" w:color="auto"/>
      </w:divBdr>
    </w:div>
    <w:div w:id="632322403">
      <w:bodyDiv w:val="1"/>
      <w:marLeft w:val="0"/>
      <w:marRight w:val="0"/>
      <w:marTop w:val="0"/>
      <w:marBottom w:val="0"/>
      <w:divBdr>
        <w:top w:val="none" w:sz="0" w:space="0" w:color="auto"/>
        <w:left w:val="none" w:sz="0" w:space="0" w:color="auto"/>
        <w:bottom w:val="none" w:sz="0" w:space="0" w:color="auto"/>
        <w:right w:val="none" w:sz="0" w:space="0" w:color="auto"/>
      </w:divBdr>
    </w:div>
    <w:div w:id="635574188">
      <w:bodyDiv w:val="1"/>
      <w:marLeft w:val="0"/>
      <w:marRight w:val="0"/>
      <w:marTop w:val="0"/>
      <w:marBottom w:val="0"/>
      <w:divBdr>
        <w:top w:val="none" w:sz="0" w:space="0" w:color="auto"/>
        <w:left w:val="none" w:sz="0" w:space="0" w:color="auto"/>
        <w:bottom w:val="none" w:sz="0" w:space="0" w:color="auto"/>
        <w:right w:val="none" w:sz="0" w:space="0" w:color="auto"/>
      </w:divBdr>
    </w:div>
    <w:div w:id="636884570">
      <w:bodyDiv w:val="1"/>
      <w:marLeft w:val="0"/>
      <w:marRight w:val="0"/>
      <w:marTop w:val="0"/>
      <w:marBottom w:val="0"/>
      <w:divBdr>
        <w:top w:val="none" w:sz="0" w:space="0" w:color="auto"/>
        <w:left w:val="none" w:sz="0" w:space="0" w:color="auto"/>
        <w:bottom w:val="none" w:sz="0" w:space="0" w:color="auto"/>
        <w:right w:val="none" w:sz="0" w:space="0" w:color="auto"/>
      </w:divBdr>
    </w:div>
    <w:div w:id="645815759">
      <w:bodyDiv w:val="1"/>
      <w:marLeft w:val="0"/>
      <w:marRight w:val="0"/>
      <w:marTop w:val="0"/>
      <w:marBottom w:val="0"/>
      <w:divBdr>
        <w:top w:val="none" w:sz="0" w:space="0" w:color="auto"/>
        <w:left w:val="none" w:sz="0" w:space="0" w:color="auto"/>
        <w:bottom w:val="none" w:sz="0" w:space="0" w:color="auto"/>
        <w:right w:val="none" w:sz="0" w:space="0" w:color="auto"/>
      </w:divBdr>
    </w:div>
    <w:div w:id="654575117">
      <w:bodyDiv w:val="1"/>
      <w:marLeft w:val="0"/>
      <w:marRight w:val="0"/>
      <w:marTop w:val="0"/>
      <w:marBottom w:val="0"/>
      <w:divBdr>
        <w:top w:val="none" w:sz="0" w:space="0" w:color="auto"/>
        <w:left w:val="none" w:sz="0" w:space="0" w:color="auto"/>
        <w:bottom w:val="none" w:sz="0" w:space="0" w:color="auto"/>
        <w:right w:val="none" w:sz="0" w:space="0" w:color="auto"/>
      </w:divBdr>
    </w:div>
    <w:div w:id="664043514">
      <w:bodyDiv w:val="1"/>
      <w:marLeft w:val="0"/>
      <w:marRight w:val="0"/>
      <w:marTop w:val="0"/>
      <w:marBottom w:val="0"/>
      <w:divBdr>
        <w:top w:val="none" w:sz="0" w:space="0" w:color="auto"/>
        <w:left w:val="none" w:sz="0" w:space="0" w:color="auto"/>
        <w:bottom w:val="none" w:sz="0" w:space="0" w:color="auto"/>
        <w:right w:val="none" w:sz="0" w:space="0" w:color="auto"/>
      </w:divBdr>
    </w:div>
    <w:div w:id="669598071">
      <w:bodyDiv w:val="1"/>
      <w:marLeft w:val="0"/>
      <w:marRight w:val="0"/>
      <w:marTop w:val="0"/>
      <w:marBottom w:val="0"/>
      <w:divBdr>
        <w:top w:val="none" w:sz="0" w:space="0" w:color="auto"/>
        <w:left w:val="none" w:sz="0" w:space="0" w:color="auto"/>
        <w:bottom w:val="none" w:sz="0" w:space="0" w:color="auto"/>
        <w:right w:val="none" w:sz="0" w:space="0" w:color="auto"/>
      </w:divBdr>
    </w:div>
    <w:div w:id="673335157">
      <w:bodyDiv w:val="1"/>
      <w:marLeft w:val="0"/>
      <w:marRight w:val="0"/>
      <w:marTop w:val="0"/>
      <w:marBottom w:val="0"/>
      <w:divBdr>
        <w:top w:val="none" w:sz="0" w:space="0" w:color="auto"/>
        <w:left w:val="none" w:sz="0" w:space="0" w:color="auto"/>
        <w:bottom w:val="none" w:sz="0" w:space="0" w:color="auto"/>
        <w:right w:val="none" w:sz="0" w:space="0" w:color="auto"/>
      </w:divBdr>
    </w:div>
    <w:div w:id="679895454">
      <w:bodyDiv w:val="1"/>
      <w:marLeft w:val="0"/>
      <w:marRight w:val="0"/>
      <w:marTop w:val="0"/>
      <w:marBottom w:val="0"/>
      <w:divBdr>
        <w:top w:val="none" w:sz="0" w:space="0" w:color="auto"/>
        <w:left w:val="none" w:sz="0" w:space="0" w:color="auto"/>
        <w:bottom w:val="none" w:sz="0" w:space="0" w:color="auto"/>
        <w:right w:val="none" w:sz="0" w:space="0" w:color="auto"/>
      </w:divBdr>
    </w:div>
    <w:div w:id="695695653">
      <w:bodyDiv w:val="1"/>
      <w:marLeft w:val="0"/>
      <w:marRight w:val="0"/>
      <w:marTop w:val="0"/>
      <w:marBottom w:val="0"/>
      <w:divBdr>
        <w:top w:val="none" w:sz="0" w:space="0" w:color="auto"/>
        <w:left w:val="none" w:sz="0" w:space="0" w:color="auto"/>
        <w:bottom w:val="none" w:sz="0" w:space="0" w:color="auto"/>
        <w:right w:val="none" w:sz="0" w:space="0" w:color="auto"/>
      </w:divBdr>
    </w:div>
    <w:div w:id="703097635">
      <w:bodyDiv w:val="1"/>
      <w:marLeft w:val="0"/>
      <w:marRight w:val="0"/>
      <w:marTop w:val="0"/>
      <w:marBottom w:val="0"/>
      <w:divBdr>
        <w:top w:val="none" w:sz="0" w:space="0" w:color="auto"/>
        <w:left w:val="none" w:sz="0" w:space="0" w:color="auto"/>
        <w:bottom w:val="none" w:sz="0" w:space="0" w:color="auto"/>
        <w:right w:val="none" w:sz="0" w:space="0" w:color="auto"/>
      </w:divBdr>
    </w:div>
    <w:div w:id="705836330">
      <w:bodyDiv w:val="1"/>
      <w:marLeft w:val="0"/>
      <w:marRight w:val="0"/>
      <w:marTop w:val="0"/>
      <w:marBottom w:val="0"/>
      <w:divBdr>
        <w:top w:val="none" w:sz="0" w:space="0" w:color="auto"/>
        <w:left w:val="none" w:sz="0" w:space="0" w:color="auto"/>
        <w:bottom w:val="none" w:sz="0" w:space="0" w:color="auto"/>
        <w:right w:val="none" w:sz="0" w:space="0" w:color="auto"/>
      </w:divBdr>
    </w:div>
    <w:div w:id="706880646">
      <w:bodyDiv w:val="1"/>
      <w:marLeft w:val="0"/>
      <w:marRight w:val="0"/>
      <w:marTop w:val="0"/>
      <w:marBottom w:val="0"/>
      <w:divBdr>
        <w:top w:val="none" w:sz="0" w:space="0" w:color="auto"/>
        <w:left w:val="none" w:sz="0" w:space="0" w:color="auto"/>
        <w:bottom w:val="none" w:sz="0" w:space="0" w:color="auto"/>
        <w:right w:val="none" w:sz="0" w:space="0" w:color="auto"/>
      </w:divBdr>
    </w:div>
    <w:div w:id="707921994">
      <w:bodyDiv w:val="1"/>
      <w:marLeft w:val="0"/>
      <w:marRight w:val="0"/>
      <w:marTop w:val="0"/>
      <w:marBottom w:val="0"/>
      <w:divBdr>
        <w:top w:val="none" w:sz="0" w:space="0" w:color="auto"/>
        <w:left w:val="none" w:sz="0" w:space="0" w:color="auto"/>
        <w:bottom w:val="none" w:sz="0" w:space="0" w:color="auto"/>
        <w:right w:val="none" w:sz="0" w:space="0" w:color="auto"/>
      </w:divBdr>
    </w:div>
    <w:div w:id="716398580">
      <w:bodyDiv w:val="1"/>
      <w:marLeft w:val="0"/>
      <w:marRight w:val="0"/>
      <w:marTop w:val="0"/>
      <w:marBottom w:val="0"/>
      <w:divBdr>
        <w:top w:val="none" w:sz="0" w:space="0" w:color="auto"/>
        <w:left w:val="none" w:sz="0" w:space="0" w:color="auto"/>
        <w:bottom w:val="none" w:sz="0" w:space="0" w:color="auto"/>
        <w:right w:val="none" w:sz="0" w:space="0" w:color="auto"/>
      </w:divBdr>
    </w:div>
    <w:div w:id="717241490">
      <w:bodyDiv w:val="1"/>
      <w:marLeft w:val="0"/>
      <w:marRight w:val="0"/>
      <w:marTop w:val="0"/>
      <w:marBottom w:val="0"/>
      <w:divBdr>
        <w:top w:val="none" w:sz="0" w:space="0" w:color="auto"/>
        <w:left w:val="none" w:sz="0" w:space="0" w:color="auto"/>
        <w:bottom w:val="none" w:sz="0" w:space="0" w:color="auto"/>
        <w:right w:val="none" w:sz="0" w:space="0" w:color="auto"/>
      </w:divBdr>
    </w:div>
    <w:div w:id="745801769">
      <w:bodyDiv w:val="1"/>
      <w:marLeft w:val="0"/>
      <w:marRight w:val="0"/>
      <w:marTop w:val="0"/>
      <w:marBottom w:val="0"/>
      <w:divBdr>
        <w:top w:val="none" w:sz="0" w:space="0" w:color="auto"/>
        <w:left w:val="none" w:sz="0" w:space="0" w:color="auto"/>
        <w:bottom w:val="none" w:sz="0" w:space="0" w:color="auto"/>
        <w:right w:val="none" w:sz="0" w:space="0" w:color="auto"/>
      </w:divBdr>
    </w:div>
    <w:div w:id="754014766">
      <w:bodyDiv w:val="1"/>
      <w:marLeft w:val="0"/>
      <w:marRight w:val="0"/>
      <w:marTop w:val="0"/>
      <w:marBottom w:val="0"/>
      <w:divBdr>
        <w:top w:val="none" w:sz="0" w:space="0" w:color="auto"/>
        <w:left w:val="none" w:sz="0" w:space="0" w:color="auto"/>
        <w:bottom w:val="none" w:sz="0" w:space="0" w:color="auto"/>
        <w:right w:val="none" w:sz="0" w:space="0" w:color="auto"/>
      </w:divBdr>
    </w:div>
    <w:div w:id="761029079">
      <w:bodyDiv w:val="1"/>
      <w:marLeft w:val="0"/>
      <w:marRight w:val="0"/>
      <w:marTop w:val="0"/>
      <w:marBottom w:val="0"/>
      <w:divBdr>
        <w:top w:val="none" w:sz="0" w:space="0" w:color="auto"/>
        <w:left w:val="none" w:sz="0" w:space="0" w:color="auto"/>
        <w:bottom w:val="none" w:sz="0" w:space="0" w:color="auto"/>
        <w:right w:val="none" w:sz="0" w:space="0" w:color="auto"/>
      </w:divBdr>
    </w:div>
    <w:div w:id="763116389">
      <w:bodyDiv w:val="1"/>
      <w:marLeft w:val="0"/>
      <w:marRight w:val="0"/>
      <w:marTop w:val="0"/>
      <w:marBottom w:val="0"/>
      <w:divBdr>
        <w:top w:val="none" w:sz="0" w:space="0" w:color="auto"/>
        <w:left w:val="none" w:sz="0" w:space="0" w:color="auto"/>
        <w:bottom w:val="none" w:sz="0" w:space="0" w:color="auto"/>
        <w:right w:val="none" w:sz="0" w:space="0" w:color="auto"/>
      </w:divBdr>
    </w:div>
    <w:div w:id="780149627">
      <w:bodyDiv w:val="1"/>
      <w:marLeft w:val="0"/>
      <w:marRight w:val="0"/>
      <w:marTop w:val="0"/>
      <w:marBottom w:val="0"/>
      <w:divBdr>
        <w:top w:val="none" w:sz="0" w:space="0" w:color="auto"/>
        <w:left w:val="none" w:sz="0" w:space="0" w:color="auto"/>
        <w:bottom w:val="none" w:sz="0" w:space="0" w:color="auto"/>
        <w:right w:val="none" w:sz="0" w:space="0" w:color="auto"/>
      </w:divBdr>
    </w:div>
    <w:div w:id="780341514">
      <w:bodyDiv w:val="1"/>
      <w:marLeft w:val="0"/>
      <w:marRight w:val="0"/>
      <w:marTop w:val="0"/>
      <w:marBottom w:val="0"/>
      <w:divBdr>
        <w:top w:val="none" w:sz="0" w:space="0" w:color="auto"/>
        <w:left w:val="none" w:sz="0" w:space="0" w:color="auto"/>
        <w:bottom w:val="none" w:sz="0" w:space="0" w:color="auto"/>
        <w:right w:val="none" w:sz="0" w:space="0" w:color="auto"/>
      </w:divBdr>
    </w:div>
    <w:div w:id="798765313">
      <w:bodyDiv w:val="1"/>
      <w:marLeft w:val="0"/>
      <w:marRight w:val="0"/>
      <w:marTop w:val="0"/>
      <w:marBottom w:val="0"/>
      <w:divBdr>
        <w:top w:val="none" w:sz="0" w:space="0" w:color="auto"/>
        <w:left w:val="none" w:sz="0" w:space="0" w:color="auto"/>
        <w:bottom w:val="none" w:sz="0" w:space="0" w:color="auto"/>
        <w:right w:val="none" w:sz="0" w:space="0" w:color="auto"/>
      </w:divBdr>
    </w:div>
    <w:div w:id="803036470">
      <w:bodyDiv w:val="1"/>
      <w:marLeft w:val="0"/>
      <w:marRight w:val="0"/>
      <w:marTop w:val="0"/>
      <w:marBottom w:val="0"/>
      <w:divBdr>
        <w:top w:val="none" w:sz="0" w:space="0" w:color="auto"/>
        <w:left w:val="none" w:sz="0" w:space="0" w:color="auto"/>
        <w:bottom w:val="none" w:sz="0" w:space="0" w:color="auto"/>
        <w:right w:val="none" w:sz="0" w:space="0" w:color="auto"/>
      </w:divBdr>
    </w:div>
    <w:div w:id="803355981">
      <w:bodyDiv w:val="1"/>
      <w:marLeft w:val="0"/>
      <w:marRight w:val="0"/>
      <w:marTop w:val="0"/>
      <w:marBottom w:val="0"/>
      <w:divBdr>
        <w:top w:val="none" w:sz="0" w:space="0" w:color="auto"/>
        <w:left w:val="none" w:sz="0" w:space="0" w:color="auto"/>
        <w:bottom w:val="none" w:sz="0" w:space="0" w:color="auto"/>
        <w:right w:val="none" w:sz="0" w:space="0" w:color="auto"/>
      </w:divBdr>
    </w:div>
    <w:div w:id="814372421">
      <w:bodyDiv w:val="1"/>
      <w:marLeft w:val="0"/>
      <w:marRight w:val="0"/>
      <w:marTop w:val="0"/>
      <w:marBottom w:val="0"/>
      <w:divBdr>
        <w:top w:val="none" w:sz="0" w:space="0" w:color="auto"/>
        <w:left w:val="none" w:sz="0" w:space="0" w:color="auto"/>
        <w:bottom w:val="none" w:sz="0" w:space="0" w:color="auto"/>
        <w:right w:val="none" w:sz="0" w:space="0" w:color="auto"/>
      </w:divBdr>
    </w:div>
    <w:div w:id="822086317">
      <w:bodyDiv w:val="1"/>
      <w:marLeft w:val="0"/>
      <w:marRight w:val="0"/>
      <w:marTop w:val="0"/>
      <w:marBottom w:val="0"/>
      <w:divBdr>
        <w:top w:val="none" w:sz="0" w:space="0" w:color="auto"/>
        <w:left w:val="none" w:sz="0" w:space="0" w:color="auto"/>
        <w:bottom w:val="none" w:sz="0" w:space="0" w:color="auto"/>
        <w:right w:val="none" w:sz="0" w:space="0" w:color="auto"/>
      </w:divBdr>
    </w:div>
    <w:div w:id="826434195">
      <w:bodyDiv w:val="1"/>
      <w:marLeft w:val="0"/>
      <w:marRight w:val="0"/>
      <w:marTop w:val="0"/>
      <w:marBottom w:val="0"/>
      <w:divBdr>
        <w:top w:val="none" w:sz="0" w:space="0" w:color="auto"/>
        <w:left w:val="none" w:sz="0" w:space="0" w:color="auto"/>
        <w:bottom w:val="none" w:sz="0" w:space="0" w:color="auto"/>
        <w:right w:val="none" w:sz="0" w:space="0" w:color="auto"/>
      </w:divBdr>
    </w:div>
    <w:div w:id="828327317">
      <w:bodyDiv w:val="1"/>
      <w:marLeft w:val="0"/>
      <w:marRight w:val="0"/>
      <w:marTop w:val="0"/>
      <w:marBottom w:val="0"/>
      <w:divBdr>
        <w:top w:val="none" w:sz="0" w:space="0" w:color="auto"/>
        <w:left w:val="none" w:sz="0" w:space="0" w:color="auto"/>
        <w:bottom w:val="none" w:sz="0" w:space="0" w:color="auto"/>
        <w:right w:val="none" w:sz="0" w:space="0" w:color="auto"/>
      </w:divBdr>
    </w:div>
    <w:div w:id="830364822">
      <w:bodyDiv w:val="1"/>
      <w:marLeft w:val="0"/>
      <w:marRight w:val="0"/>
      <w:marTop w:val="0"/>
      <w:marBottom w:val="0"/>
      <w:divBdr>
        <w:top w:val="none" w:sz="0" w:space="0" w:color="auto"/>
        <w:left w:val="none" w:sz="0" w:space="0" w:color="auto"/>
        <w:bottom w:val="none" w:sz="0" w:space="0" w:color="auto"/>
        <w:right w:val="none" w:sz="0" w:space="0" w:color="auto"/>
      </w:divBdr>
    </w:div>
    <w:div w:id="832527511">
      <w:bodyDiv w:val="1"/>
      <w:marLeft w:val="0"/>
      <w:marRight w:val="0"/>
      <w:marTop w:val="0"/>
      <w:marBottom w:val="0"/>
      <w:divBdr>
        <w:top w:val="none" w:sz="0" w:space="0" w:color="auto"/>
        <w:left w:val="none" w:sz="0" w:space="0" w:color="auto"/>
        <w:bottom w:val="none" w:sz="0" w:space="0" w:color="auto"/>
        <w:right w:val="none" w:sz="0" w:space="0" w:color="auto"/>
      </w:divBdr>
    </w:div>
    <w:div w:id="839319780">
      <w:bodyDiv w:val="1"/>
      <w:marLeft w:val="0"/>
      <w:marRight w:val="0"/>
      <w:marTop w:val="0"/>
      <w:marBottom w:val="0"/>
      <w:divBdr>
        <w:top w:val="none" w:sz="0" w:space="0" w:color="auto"/>
        <w:left w:val="none" w:sz="0" w:space="0" w:color="auto"/>
        <w:bottom w:val="none" w:sz="0" w:space="0" w:color="auto"/>
        <w:right w:val="none" w:sz="0" w:space="0" w:color="auto"/>
      </w:divBdr>
    </w:div>
    <w:div w:id="842016287">
      <w:bodyDiv w:val="1"/>
      <w:marLeft w:val="0"/>
      <w:marRight w:val="0"/>
      <w:marTop w:val="0"/>
      <w:marBottom w:val="0"/>
      <w:divBdr>
        <w:top w:val="none" w:sz="0" w:space="0" w:color="auto"/>
        <w:left w:val="none" w:sz="0" w:space="0" w:color="auto"/>
        <w:bottom w:val="none" w:sz="0" w:space="0" w:color="auto"/>
        <w:right w:val="none" w:sz="0" w:space="0" w:color="auto"/>
      </w:divBdr>
    </w:div>
    <w:div w:id="858587676">
      <w:bodyDiv w:val="1"/>
      <w:marLeft w:val="0"/>
      <w:marRight w:val="0"/>
      <w:marTop w:val="0"/>
      <w:marBottom w:val="0"/>
      <w:divBdr>
        <w:top w:val="none" w:sz="0" w:space="0" w:color="auto"/>
        <w:left w:val="none" w:sz="0" w:space="0" w:color="auto"/>
        <w:bottom w:val="none" w:sz="0" w:space="0" w:color="auto"/>
        <w:right w:val="none" w:sz="0" w:space="0" w:color="auto"/>
      </w:divBdr>
    </w:div>
    <w:div w:id="860360921">
      <w:bodyDiv w:val="1"/>
      <w:marLeft w:val="0"/>
      <w:marRight w:val="0"/>
      <w:marTop w:val="0"/>
      <w:marBottom w:val="0"/>
      <w:divBdr>
        <w:top w:val="none" w:sz="0" w:space="0" w:color="auto"/>
        <w:left w:val="none" w:sz="0" w:space="0" w:color="auto"/>
        <w:bottom w:val="none" w:sz="0" w:space="0" w:color="auto"/>
        <w:right w:val="none" w:sz="0" w:space="0" w:color="auto"/>
      </w:divBdr>
    </w:div>
    <w:div w:id="875507198">
      <w:bodyDiv w:val="1"/>
      <w:marLeft w:val="0"/>
      <w:marRight w:val="0"/>
      <w:marTop w:val="0"/>
      <w:marBottom w:val="0"/>
      <w:divBdr>
        <w:top w:val="none" w:sz="0" w:space="0" w:color="auto"/>
        <w:left w:val="none" w:sz="0" w:space="0" w:color="auto"/>
        <w:bottom w:val="none" w:sz="0" w:space="0" w:color="auto"/>
        <w:right w:val="none" w:sz="0" w:space="0" w:color="auto"/>
      </w:divBdr>
    </w:div>
    <w:div w:id="896353457">
      <w:bodyDiv w:val="1"/>
      <w:marLeft w:val="0"/>
      <w:marRight w:val="0"/>
      <w:marTop w:val="0"/>
      <w:marBottom w:val="0"/>
      <w:divBdr>
        <w:top w:val="none" w:sz="0" w:space="0" w:color="auto"/>
        <w:left w:val="none" w:sz="0" w:space="0" w:color="auto"/>
        <w:bottom w:val="none" w:sz="0" w:space="0" w:color="auto"/>
        <w:right w:val="none" w:sz="0" w:space="0" w:color="auto"/>
      </w:divBdr>
    </w:div>
    <w:div w:id="897279395">
      <w:bodyDiv w:val="1"/>
      <w:marLeft w:val="0"/>
      <w:marRight w:val="0"/>
      <w:marTop w:val="0"/>
      <w:marBottom w:val="0"/>
      <w:divBdr>
        <w:top w:val="none" w:sz="0" w:space="0" w:color="auto"/>
        <w:left w:val="none" w:sz="0" w:space="0" w:color="auto"/>
        <w:bottom w:val="none" w:sz="0" w:space="0" w:color="auto"/>
        <w:right w:val="none" w:sz="0" w:space="0" w:color="auto"/>
      </w:divBdr>
    </w:div>
    <w:div w:id="909072716">
      <w:bodyDiv w:val="1"/>
      <w:marLeft w:val="0"/>
      <w:marRight w:val="0"/>
      <w:marTop w:val="0"/>
      <w:marBottom w:val="0"/>
      <w:divBdr>
        <w:top w:val="none" w:sz="0" w:space="0" w:color="auto"/>
        <w:left w:val="none" w:sz="0" w:space="0" w:color="auto"/>
        <w:bottom w:val="none" w:sz="0" w:space="0" w:color="auto"/>
        <w:right w:val="none" w:sz="0" w:space="0" w:color="auto"/>
      </w:divBdr>
    </w:div>
    <w:div w:id="915356687">
      <w:bodyDiv w:val="1"/>
      <w:marLeft w:val="0"/>
      <w:marRight w:val="0"/>
      <w:marTop w:val="0"/>
      <w:marBottom w:val="0"/>
      <w:divBdr>
        <w:top w:val="none" w:sz="0" w:space="0" w:color="auto"/>
        <w:left w:val="none" w:sz="0" w:space="0" w:color="auto"/>
        <w:bottom w:val="none" w:sz="0" w:space="0" w:color="auto"/>
        <w:right w:val="none" w:sz="0" w:space="0" w:color="auto"/>
      </w:divBdr>
    </w:div>
    <w:div w:id="925459109">
      <w:bodyDiv w:val="1"/>
      <w:marLeft w:val="0"/>
      <w:marRight w:val="0"/>
      <w:marTop w:val="0"/>
      <w:marBottom w:val="0"/>
      <w:divBdr>
        <w:top w:val="none" w:sz="0" w:space="0" w:color="auto"/>
        <w:left w:val="none" w:sz="0" w:space="0" w:color="auto"/>
        <w:bottom w:val="none" w:sz="0" w:space="0" w:color="auto"/>
        <w:right w:val="none" w:sz="0" w:space="0" w:color="auto"/>
      </w:divBdr>
    </w:div>
    <w:div w:id="940182724">
      <w:bodyDiv w:val="1"/>
      <w:marLeft w:val="0"/>
      <w:marRight w:val="0"/>
      <w:marTop w:val="0"/>
      <w:marBottom w:val="0"/>
      <w:divBdr>
        <w:top w:val="none" w:sz="0" w:space="0" w:color="auto"/>
        <w:left w:val="none" w:sz="0" w:space="0" w:color="auto"/>
        <w:bottom w:val="none" w:sz="0" w:space="0" w:color="auto"/>
        <w:right w:val="none" w:sz="0" w:space="0" w:color="auto"/>
      </w:divBdr>
    </w:div>
    <w:div w:id="955215184">
      <w:bodyDiv w:val="1"/>
      <w:marLeft w:val="0"/>
      <w:marRight w:val="0"/>
      <w:marTop w:val="0"/>
      <w:marBottom w:val="0"/>
      <w:divBdr>
        <w:top w:val="none" w:sz="0" w:space="0" w:color="auto"/>
        <w:left w:val="none" w:sz="0" w:space="0" w:color="auto"/>
        <w:bottom w:val="none" w:sz="0" w:space="0" w:color="auto"/>
        <w:right w:val="none" w:sz="0" w:space="0" w:color="auto"/>
      </w:divBdr>
    </w:div>
    <w:div w:id="981614409">
      <w:bodyDiv w:val="1"/>
      <w:marLeft w:val="0"/>
      <w:marRight w:val="0"/>
      <w:marTop w:val="0"/>
      <w:marBottom w:val="0"/>
      <w:divBdr>
        <w:top w:val="none" w:sz="0" w:space="0" w:color="auto"/>
        <w:left w:val="none" w:sz="0" w:space="0" w:color="auto"/>
        <w:bottom w:val="none" w:sz="0" w:space="0" w:color="auto"/>
        <w:right w:val="none" w:sz="0" w:space="0" w:color="auto"/>
      </w:divBdr>
    </w:div>
    <w:div w:id="1000504822">
      <w:bodyDiv w:val="1"/>
      <w:marLeft w:val="0"/>
      <w:marRight w:val="0"/>
      <w:marTop w:val="0"/>
      <w:marBottom w:val="0"/>
      <w:divBdr>
        <w:top w:val="none" w:sz="0" w:space="0" w:color="auto"/>
        <w:left w:val="none" w:sz="0" w:space="0" w:color="auto"/>
        <w:bottom w:val="none" w:sz="0" w:space="0" w:color="auto"/>
        <w:right w:val="none" w:sz="0" w:space="0" w:color="auto"/>
      </w:divBdr>
    </w:div>
    <w:div w:id="1012534878">
      <w:bodyDiv w:val="1"/>
      <w:marLeft w:val="0"/>
      <w:marRight w:val="0"/>
      <w:marTop w:val="0"/>
      <w:marBottom w:val="0"/>
      <w:divBdr>
        <w:top w:val="none" w:sz="0" w:space="0" w:color="auto"/>
        <w:left w:val="none" w:sz="0" w:space="0" w:color="auto"/>
        <w:bottom w:val="none" w:sz="0" w:space="0" w:color="auto"/>
        <w:right w:val="none" w:sz="0" w:space="0" w:color="auto"/>
      </w:divBdr>
    </w:div>
    <w:div w:id="1015618760">
      <w:bodyDiv w:val="1"/>
      <w:marLeft w:val="0"/>
      <w:marRight w:val="0"/>
      <w:marTop w:val="0"/>
      <w:marBottom w:val="0"/>
      <w:divBdr>
        <w:top w:val="none" w:sz="0" w:space="0" w:color="auto"/>
        <w:left w:val="none" w:sz="0" w:space="0" w:color="auto"/>
        <w:bottom w:val="none" w:sz="0" w:space="0" w:color="auto"/>
        <w:right w:val="none" w:sz="0" w:space="0" w:color="auto"/>
      </w:divBdr>
    </w:div>
    <w:div w:id="1018043453">
      <w:bodyDiv w:val="1"/>
      <w:marLeft w:val="0"/>
      <w:marRight w:val="0"/>
      <w:marTop w:val="0"/>
      <w:marBottom w:val="0"/>
      <w:divBdr>
        <w:top w:val="none" w:sz="0" w:space="0" w:color="auto"/>
        <w:left w:val="none" w:sz="0" w:space="0" w:color="auto"/>
        <w:bottom w:val="none" w:sz="0" w:space="0" w:color="auto"/>
        <w:right w:val="none" w:sz="0" w:space="0" w:color="auto"/>
      </w:divBdr>
    </w:div>
    <w:div w:id="1030181587">
      <w:bodyDiv w:val="1"/>
      <w:marLeft w:val="0"/>
      <w:marRight w:val="0"/>
      <w:marTop w:val="0"/>
      <w:marBottom w:val="0"/>
      <w:divBdr>
        <w:top w:val="none" w:sz="0" w:space="0" w:color="auto"/>
        <w:left w:val="none" w:sz="0" w:space="0" w:color="auto"/>
        <w:bottom w:val="none" w:sz="0" w:space="0" w:color="auto"/>
        <w:right w:val="none" w:sz="0" w:space="0" w:color="auto"/>
      </w:divBdr>
    </w:div>
    <w:div w:id="1053193889">
      <w:bodyDiv w:val="1"/>
      <w:marLeft w:val="0"/>
      <w:marRight w:val="0"/>
      <w:marTop w:val="0"/>
      <w:marBottom w:val="0"/>
      <w:divBdr>
        <w:top w:val="none" w:sz="0" w:space="0" w:color="auto"/>
        <w:left w:val="none" w:sz="0" w:space="0" w:color="auto"/>
        <w:bottom w:val="none" w:sz="0" w:space="0" w:color="auto"/>
        <w:right w:val="none" w:sz="0" w:space="0" w:color="auto"/>
      </w:divBdr>
    </w:div>
    <w:div w:id="1056852825">
      <w:bodyDiv w:val="1"/>
      <w:marLeft w:val="0"/>
      <w:marRight w:val="0"/>
      <w:marTop w:val="0"/>
      <w:marBottom w:val="0"/>
      <w:divBdr>
        <w:top w:val="none" w:sz="0" w:space="0" w:color="auto"/>
        <w:left w:val="none" w:sz="0" w:space="0" w:color="auto"/>
        <w:bottom w:val="none" w:sz="0" w:space="0" w:color="auto"/>
        <w:right w:val="none" w:sz="0" w:space="0" w:color="auto"/>
      </w:divBdr>
    </w:div>
    <w:div w:id="1057362209">
      <w:bodyDiv w:val="1"/>
      <w:marLeft w:val="0"/>
      <w:marRight w:val="0"/>
      <w:marTop w:val="0"/>
      <w:marBottom w:val="0"/>
      <w:divBdr>
        <w:top w:val="none" w:sz="0" w:space="0" w:color="auto"/>
        <w:left w:val="none" w:sz="0" w:space="0" w:color="auto"/>
        <w:bottom w:val="none" w:sz="0" w:space="0" w:color="auto"/>
        <w:right w:val="none" w:sz="0" w:space="0" w:color="auto"/>
      </w:divBdr>
    </w:div>
    <w:div w:id="1073695275">
      <w:bodyDiv w:val="1"/>
      <w:marLeft w:val="0"/>
      <w:marRight w:val="0"/>
      <w:marTop w:val="0"/>
      <w:marBottom w:val="0"/>
      <w:divBdr>
        <w:top w:val="none" w:sz="0" w:space="0" w:color="auto"/>
        <w:left w:val="none" w:sz="0" w:space="0" w:color="auto"/>
        <w:bottom w:val="none" w:sz="0" w:space="0" w:color="auto"/>
        <w:right w:val="none" w:sz="0" w:space="0" w:color="auto"/>
      </w:divBdr>
    </w:div>
    <w:div w:id="1085959229">
      <w:bodyDiv w:val="1"/>
      <w:marLeft w:val="0"/>
      <w:marRight w:val="0"/>
      <w:marTop w:val="0"/>
      <w:marBottom w:val="0"/>
      <w:divBdr>
        <w:top w:val="none" w:sz="0" w:space="0" w:color="auto"/>
        <w:left w:val="none" w:sz="0" w:space="0" w:color="auto"/>
        <w:bottom w:val="none" w:sz="0" w:space="0" w:color="auto"/>
        <w:right w:val="none" w:sz="0" w:space="0" w:color="auto"/>
      </w:divBdr>
    </w:div>
    <w:div w:id="1088037762">
      <w:bodyDiv w:val="1"/>
      <w:marLeft w:val="0"/>
      <w:marRight w:val="0"/>
      <w:marTop w:val="0"/>
      <w:marBottom w:val="0"/>
      <w:divBdr>
        <w:top w:val="none" w:sz="0" w:space="0" w:color="auto"/>
        <w:left w:val="none" w:sz="0" w:space="0" w:color="auto"/>
        <w:bottom w:val="none" w:sz="0" w:space="0" w:color="auto"/>
        <w:right w:val="none" w:sz="0" w:space="0" w:color="auto"/>
      </w:divBdr>
    </w:div>
    <w:div w:id="1088886666">
      <w:bodyDiv w:val="1"/>
      <w:marLeft w:val="0"/>
      <w:marRight w:val="0"/>
      <w:marTop w:val="0"/>
      <w:marBottom w:val="0"/>
      <w:divBdr>
        <w:top w:val="none" w:sz="0" w:space="0" w:color="auto"/>
        <w:left w:val="none" w:sz="0" w:space="0" w:color="auto"/>
        <w:bottom w:val="none" w:sz="0" w:space="0" w:color="auto"/>
        <w:right w:val="none" w:sz="0" w:space="0" w:color="auto"/>
      </w:divBdr>
    </w:div>
    <w:div w:id="1097288184">
      <w:bodyDiv w:val="1"/>
      <w:marLeft w:val="0"/>
      <w:marRight w:val="0"/>
      <w:marTop w:val="0"/>
      <w:marBottom w:val="0"/>
      <w:divBdr>
        <w:top w:val="none" w:sz="0" w:space="0" w:color="auto"/>
        <w:left w:val="none" w:sz="0" w:space="0" w:color="auto"/>
        <w:bottom w:val="none" w:sz="0" w:space="0" w:color="auto"/>
        <w:right w:val="none" w:sz="0" w:space="0" w:color="auto"/>
      </w:divBdr>
    </w:div>
    <w:div w:id="1101072045">
      <w:bodyDiv w:val="1"/>
      <w:marLeft w:val="0"/>
      <w:marRight w:val="0"/>
      <w:marTop w:val="0"/>
      <w:marBottom w:val="0"/>
      <w:divBdr>
        <w:top w:val="none" w:sz="0" w:space="0" w:color="auto"/>
        <w:left w:val="none" w:sz="0" w:space="0" w:color="auto"/>
        <w:bottom w:val="none" w:sz="0" w:space="0" w:color="auto"/>
        <w:right w:val="none" w:sz="0" w:space="0" w:color="auto"/>
      </w:divBdr>
    </w:div>
    <w:div w:id="1102338646">
      <w:bodyDiv w:val="1"/>
      <w:marLeft w:val="0"/>
      <w:marRight w:val="0"/>
      <w:marTop w:val="0"/>
      <w:marBottom w:val="0"/>
      <w:divBdr>
        <w:top w:val="none" w:sz="0" w:space="0" w:color="auto"/>
        <w:left w:val="none" w:sz="0" w:space="0" w:color="auto"/>
        <w:bottom w:val="none" w:sz="0" w:space="0" w:color="auto"/>
        <w:right w:val="none" w:sz="0" w:space="0" w:color="auto"/>
      </w:divBdr>
    </w:div>
    <w:div w:id="1105199936">
      <w:bodyDiv w:val="1"/>
      <w:marLeft w:val="0"/>
      <w:marRight w:val="0"/>
      <w:marTop w:val="0"/>
      <w:marBottom w:val="0"/>
      <w:divBdr>
        <w:top w:val="none" w:sz="0" w:space="0" w:color="auto"/>
        <w:left w:val="none" w:sz="0" w:space="0" w:color="auto"/>
        <w:bottom w:val="none" w:sz="0" w:space="0" w:color="auto"/>
        <w:right w:val="none" w:sz="0" w:space="0" w:color="auto"/>
      </w:divBdr>
    </w:div>
    <w:div w:id="1132822049">
      <w:bodyDiv w:val="1"/>
      <w:marLeft w:val="0"/>
      <w:marRight w:val="0"/>
      <w:marTop w:val="0"/>
      <w:marBottom w:val="0"/>
      <w:divBdr>
        <w:top w:val="none" w:sz="0" w:space="0" w:color="auto"/>
        <w:left w:val="none" w:sz="0" w:space="0" w:color="auto"/>
        <w:bottom w:val="none" w:sz="0" w:space="0" w:color="auto"/>
        <w:right w:val="none" w:sz="0" w:space="0" w:color="auto"/>
      </w:divBdr>
    </w:div>
    <w:div w:id="1152910262">
      <w:bodyDiv w:val="1"/>
      <w:marLeft w:val="0"/>
      <w:marRight w:val="0"/>
      <w:marTop w:val="0"/>
      <w:marBottom w:val="0"/>
      <w:divBdr>
        <w:top w:val="none" w:sz="0" w:space="0" w:color="auto"/>
        <w:left w:val="none" w:sz="0" w:space="0" w:color="auto"/>
        <w:bottom w:val="none" w:sz="0" w:space="0" w:color="auto"/>
        <w:right w:val="none" w:sz="0" w:space="0" w:color="auto"/>
      </w:divBdr>
    </w:div>
    <w:div w:id="1178735983">
      <w:bodyDiv w:val="1"/>
      <w:marLeft w:val="0"/>
      <w:marRight w:val="0"/>
      <w:marTop w:val="0"/>
      <w:marBottom w:val="0"/>
      <w:divBdr>
        <w:top w:val="none" w:sz="0" w:space="0" w:color="auto"/>
        <w:left w:val="none" w:sz="0" w:space="0" w:color="auto"/>
        <w:bottom w:val="none" w:sz="0" w:space="0" w:color="auto"/>
        <w:right w:val="none" w:sz="0" w:space="0" w:color="auto"/>
      </w:divBdr>
    </w:div>
    <w:div w:id="1182671710">
      <w:bodyDiv w:val="1"/>
      <w:marLeft w:val="0"/>
      <w:marRight w:val="0"/>
      <w:marTop w:val="0"/>
      <w:marBottom w:val="0"/>
      <w:divBdr>
        <w:top w:val="none" w:sz="0" w:space="0" w:color="auto"/>
        <w:left w:val="none" w:sz="0" w:space="0" w:color="auto"/>
        <w:bottom w:val="none" w:sz="0" w:space="0" w:color="auto"/>
        <w:right w:val="none" w:sz="0" w:space="0" w:color="auto"/>
      </w:divBdr>
    </w:div>
    <w:div w:id="1187132716">
      <w:bodyDiv w:val="1"/>
      <w:marLeft w:val="0"/>
      <w:marRight w:val="0"/>
      <w:marTop w:val="0"/>
      <w:marBottom w:val="0"/>
      <w:divBdr>
        <w:top w:val="none" w:sz="0" w:space="0" w:color="auto"/>
        <w:left w:val="none" w:sz="0" w:space="0" w:color="auto"/>
        <w:bottom w:val="none" w:sz="0" w:space="0" w:color="auto"/>
        <w:right w:val="none" w:sz="0" w:space="0" w:color="auto"/>
      </w:divBdr>
    </w:div>
    <w:div w:id="1187449859">
      <w:bodyDiv w:val="1"/>
      <w:marLeft w:val="0"/>
      <w:marRight w:val="0"/>
      <w:marTop w:val="0"/>
      <w:marBottom w:val="0"/>
      <w:divBdr>
        <w:top w:val="none" w:sz="0" w:space="0" w:color="auto"/>
        <w:left w:val="none" w:sz="0" w:space="0" w:color="auto"/>
        <w:bottom w:val="none" w:sz="0" w:space="0" w:color="auto"/>
        <w:right w:val="none" w:sz="0" w:space="0" w:color="auto"/>
      </w:divBdr>
    </w:div>
    <w:div w:id="1201895357">
      <w:bodyDiv w:val="1"/>
      <w:marLeft w:val="0"/>
      <w:marRight w:val="0"/>
      <w:marTop w:val="0"/>
      <w:marBottom w:val="0"/>
      <w:divBdr>
        <w:top w:val="none" w:sz="0" w:space="0" w:color="auto"/>
        <w:left w:val="none" w:sz="0" w:space="0" w:color="auto"/>
        <w:bottom w:val="none" w:sz="0" w:space="0" w:color="auto"/>
        <w:right w:val="none" w:sz="0" w:space="0" w:color="auto"/>
      </w:divBdr>
    </w:div>
    <w:div w:id="1235969746">
      <w:bodyDiv w:val="1"/>
      <w:marLeft w:val="0"/>
      <w:marRight w:val="0"/>
      <w:marTop w:val="0"/>
      <w:marBottom w:val="0"/>
      <w:divBdr>
        <w:top w:val="none" w:sz="0" w:space="0" w:color="auto"/>
        <w:left w:val="none" w:sz="0" w:space="0" w:color="auto"/>
        <w:bottom w:val="none" w:sz="0" w:space="0" w:color="auto"/>
        <w:right w:val="none" w:sz="0" w:space="0" w:color="auto"/>
      </w:divBdr>
    </w:div>
    <w:div w:id="1240093724">
      <w:bodyDiv w:val="1"/>
      <w:marLeft w:val="0"/>
      <w:marRight w:val="0"/>
      <w:marTop w:val="0"/>
      <w:marBottom w:val="0"/>
      <w:divBdr>
        <w:top w:val="none" w:sz="0" w:space="0" w:color="auto"/>
        <w:left w:val="none" w:sz="0" w:space="0" w:color="auto"/>
        <w:bottom w:val="none" w:sz="0" w:space="0" w:color="auto"/>
        <w:right w:val="none" w:sz="0" w:space="0" w:color="auto"/>
      </w:divBdr>
    </w:div>
    <w:div w:id="1251428017">
      <w:bodyDiv w:val="1"/>
      <w:marLeft w:val="0"/>
      <w:marRight w:val="0"/>
      <w:marTop w:val="0"/>
      <w:marBottom w:val="0"/>
      <w:divBdr>
        <w:top w:val="none" w:sz="0" w:space="0" w:color="auto"/>
        <w:left w:val="none" w:sz="0" w:space="0" w:color="auto"/>
        <w:bottom w:val="none" w:sz="0" w:space="0" w:color="auto"/>
        <w:right w:val="none" w:sz="0" w:space="0" w:color="auto"/>
      </w:divBdr>
    </w:div>
    <w:div w:id="1251887353">
      <w:bodyDiv w:val="1"/>
      <w:marLeft w:val="0"/>
      <w:marRight w:val="0"/>
      <w:marTop w:val="0"/>
      <w:marBottom w:val="0"/>
      <w:divBdr>
        <w:top w:val="none" w:sz="0" w:space="0" w:color="auto"/>
        <w:left w:val="none" w:sz="0" w:space="0" w:color="auto"/>
        <w:bottom w:val="none" w:sz="0" w:space="0" w:color="auto"/>
        <w:right w:val="none" w:sz="0" w:space="0" w:color="auto"/>
      </w:divBdr>
    </w:div>
    <w:div w:id="1257327261">
      <w:bodyDiv w:val="1"/>
      <w:marLeft w:val="0"/>
      <w:marRight w:val="0"/>
      <w:marTop w:val="0"/>
      <w:marBottom w:val="0"/>
      <w:divBdr>
        <w:top w:val="none" w:sz="0" w:space="0" w:color="auto"/>
        <w:left w:val="none" w:sz="0" w:space="0" w:color="auto"/>
        <w:bottom w:val="none" w:sz="0" w:space="0" w:color="auto"/>
        <w:right w:val="none" w:sz="0" w:space="0" w:color="auto"/>
      </w:divBdr>
    </w:div>
    <w:div w:id="1307584444">
      <w:bodyDiv w:val="1"/>
      <w:marLeft w:val="0"/>
      <w:marRight w:val="0"/>
      <w:marTop w:val="0"/>
      <w:marBottom w:val="0"/>
      <w:divBdr>
        <w:top w:val="none" w:sz="0" w:space="0" w:color="auto"/>
        <w:left w:val="none" w:sz="0" w:space="0" w:color="auto"/>
        <w:bottom w:val="none" w:sz="0" w:space="0" w:color="auto"/>
        <w:right w:val="none" w:sz="0" w:space="0" w:color="auto"/>
      </w:divBdr>
      <w:divsChild>
        <w:div w:id="104547582">
          <w:marLeft w:val="0"/>
          <w:marRight w:val="547"/>
          <w:marTop w:val="120"/>
          <w:marBottom w:val="0"/>
          <w:divBdr>
            <w:top w:val="none" w:sz="0" w:space="0" w:color="auto"/>
            <w:left w:val="none" w:sz="0" w:space="0" w:color="auto"/>
            <w:bottom w:val="none" w:sz="0" w:space="0" w:color="auto"/>
            <w:right w:val="none" w:sz="0" w:space="0" w:color="auto"/>
          </w:divBdr>
        </w:div>
        <w:div w:id="514417508">
          <w:marLeft w:val="0"/>
          <w:marRight w:val="547"/>
          <w:marTop w:val="120"/>
          <w:marBottom w:val="0"/>
          <w:divBdr>
            <w:top w:val="none" w:sz="0" w:space="0" w:color="auto"/>
            <w:left w:val="none" w:sz="0" w:space="0" w:color="auto"/>
            <w:bottom w:val="none" w:sz="0" w:space="0" w:color="auto"/>
            <w:right w:val="none" w:sz="0" w:space="0" w:color="auto"/>
          </w:divBdr>
        </w:div>
        <w:div w:id="1046178928">
          <w:marLeft w:val="0"/>
          <w:marRight w:val="547"/>
          <w:marTop w:val="120"/>
          <w:marBottom w:val="0"/>
          <w:divBdr>
            <w:top w:val="none" w:sz="0" w:space="0" w:color="auto"/>
            <w:left w:val="none" w:sz="0" w:space="0" w:color="auto"/>
            <w:bottom w:val="none" w:sz="0" w:space="0" w:color="auto"/>
            <w:right w:val="none" w:sz="0" w:space="0" w:color="auto"/>
          </w:divBdr>
        </w:div>
      </w:divsChild>
    </w:div>
    <w:div w:id="1307902655">
      <w:bodyDiv w:val="1"/>
      <w:marLeft w:val="0"/>
      <w:marRight w:val="0"/>
      <w:marTop w:val="0"/>
      <w:marBottom w:val="0"/>
      <w:divBdr>
        <w:top w:val="none" w:sz="0" w:space="0" w:color="auto"/>
        <w:left w:val="none" w:sz="0" w:space="0" w:color="auto"/>
        <w:bottom w:val="none" w:sz="0" w:space="0" w:color="auto"/>
        <w:right w:val="none" w:sz="0" w:space="0" w:color="auto"/>
      </w:divBdr>
    </w:div>
    <w:div w:id="1309169977">
      <w:bodyDiv w:val="1"/>
      <w:marLeft w:val="0"/>
      <w:marRight w:val="0"/>
      <w:marTop w:val="0"/>
      <w:marBottom w:val="0"/>
      <w:divBdr>
        <w:top w:val="none" w:sz="0" w:space="0" w:color="auto"/>
        <w:left w:val="none" w:sz="0" w:space="0" w:color="auto"/>
        <w:bottom w:val="none" w:sz="0" w:space="0" w:color="auto"/>
        <w:right w:val="none" w:sz="0" w:space="0" w:color="auto"/>
      </w:divBdr>
    </w:div>
    <w:div w:id="1325816240">
      <w:bodyDiv w:val="1"/>
      <w:marLeft w:val="0"/>
      <w:marRight w:val="0"/>
      <w:marTop w:val="0"/>
      <w:marBottom w:val="0"/>
      <w:divBdr>
        <w:top w:val="none" w:sz="0" w:space="0" w:color="auto"/>
        <w:left w:val="none" w:sz="0" w:space="0" w:color="auto"/>
        <w:bottom w:val="none" w:sz="0" w:space="0" w:color="auto"/>
        <w:right w:val="none" w:sz="0" w:space="0" w:color="auto"/>
      </w:divBdr>
    </w:div>
    <w:div w:id="1328897794">
      <w:bodyDiv w:val="1"/>
      <w:marLeft w:val="0"/>
      <w:marRight w:val="0"/>
      <w:marTop w:val="0"/>
      <w:marBottom w:val="0"/>
      <w:divBdr>
        <w:top w:val="none" w:sz="0" w:space="0" w:color="auto"/>
        <w:left w:val="none" w:sz="0" w:space="0" w:color="auto"/>
        <w:bottom w:val="none" w:sz="0" w:space="0" w:color="auto"/>
        <w:right w:val="none" w:sz="0" w:space="0" w:color="auto"/>
      </w:divBdr>
    </w:div>
    <w:div w:id="1337070920">
      <w:bodyDiv w:val="1"/>
      <w:marLeft w:val="0"/>
      <w:marRight w:val="0"/>
      <w:marTop w:val="0"/>
      <w:marBottom w:val="0"/>
      <w:divBdr>
        <w:top w:val="none" w:sz="0" w:space="0" w:color="auto"/>
        <w:left w:val="none" w:sz="0" w:space="0" w:color="auto"/>
        <w:bottom w:val="none" w:sz="0" w:space="0" w:color="auto"/>
        <w:right w:val="none" w:sz="0" w:space="0" w:color="auto"/>
      </w:divBdr>
    </w:div>
    <w:div w:id="1358776927">
      <w:bodyDiv w:val="1"/>
      <w:marLeft w:val="0"/>
      <w:marRight w:val="0"/>
      <w:marTop w:val="0"/>
      <w:marBottom w:val="0"/>
      <w:divBdr>
        <w:top w:val="none" w:sz="0" w:space="0" w:color="auto"/>
        <w:left w:val="none" w:sz="0" w:space="0" w:color="auto"/>
        <w:bottom w:val="none" w:sz="0" w:space="0" w:color="auto"/>
        <w:right w:val="none" w:sz="0" w:space="0" w:color="auto"/>
      </w:divBdr>
    </w:div>
    <w:div w:id="1360621534">
      <w:bodyDiv w:val="1"/>
      <w:marLeft w:val="0"/>
      <w:marRight w:val="0"/>
      <w:marTop w:val="0"/>
      <w:marBottom w:val="0"/>
      <w:divBdr>
        <w:top w:val="none" w:sz="0" w:space="0" w:color="auto"/>
        <w:left w:val="none" w:sz="0" w:space="0" w:color="auto"/>
        <w:bottom w:val="none" w:sz="0" w:space="0" w:color="auto"/>
        <w:right w:val="none" w:sz="0" w:space="0" w:color="auto"/>
      </w:divBdr>
    </w:div>
    <w:div w:id="1361199992">
      <w:bodyDiv w:val="1"/>
      <w:marLeft w:val="0"/>
      <w:marRight w:val="0"/>
      <w:marTop w:val="0"/>
      <w:marBottom w:val="0"/>
      <w:divBdr>
        <w:top w:val="none" w:sz="0" w:space="0" w:color="auto"/>
        <w:left w:val="none" w:sz="0" w:space="0" w:color="auto"/>
        <w:bottom w:val="none" w:sz="0" w:space="0" w:color="auto"/>
        <w:right w:val="none" w:sz="0" w:space="0" w:color="auto"/>
      </w:divBdr>
    </w:div>
    <w:div w:id="1369717163">
      <w:bodyDiv w:val="1"/>
      <w:marLeft w:val="0"/>
      <w:marRight w:val="0"/>
      <w:marTop w:val="0"/>
      <w:marBottom w:val="0"/>
      <w:divBdr>
        <w:top w:val="none" w:sz="0" w:space="0" w:color="auto"/>
        <w:left w:val="none" w:sz="0" w:space="0" w:color="auto"/>
        <w:bottom w:val="none" w:sz="0" w:space="0" w:color="auto"/>
        <w:right w:val="none" w:sz="0" w:space="0" w:color="auto"/>
      </w:divBdr>
    </w:div>
    <w:div w:id="1369989414">
      <w:bodyDiv w:val="1"/>
      <w:marLeft w:val="0"/>
      <w:marRight w:val="0"/>
      <w:marTop w:val="0"/>
      <w:marBottom w:val="0"/>
      <w:divBdr>
        <w:top w:val="none" w:sz="0" w:space="0" w:color="auto"/>
        <w:left w:val="none" w:sz="0" w:space="0" w:color="auto"/>
        <w:bottom w:val="none" w:sz="0" w:space="0" w:color="auto"/>
        <w:right w:val="none" w:sz="0" w:space="0" w:color="auto"/>
      </w:divBdr>
    </w:div>
    <w:div w:id="1379547762">
      <w:bodyDiv w:val="1"/>
      <w:marLeft w:val="0"/>
      <w:marRight w:val="0"/>
      <w:marTop w:val="0"/>
      <w:marBottom w:val="0"/>
      <w:divBdr>
        <w:top w:val="none" w:sz="0" w:space="0" w:color="auto"/>
        <w:left w:val="none" w:sz="0" w:space="0" w:color="auto"/>
        <w:bottom w:val="none" w:sz="0" w:space="0" w:color="auto"/>
        <w:right w:val="none" w:sz="0" w:space="0" w:color="auto"/>
      </w:divBdr>
      <w:divsChild>
        <w:div w:id="1624075100">
          <w:marLeft w:val="0"/>
          <w:marRight w:val="547"/>
          <w:marTop w:val="130"/>
          <w:marBottom w:val="0"/>
          <w:divBdr>
            <w:top w:val="none" w:sz="0" w:space="0" w:color="auto"/>
            <w:left w:val="none" w:sz="0" w:space="0" w:color="auto"/>
            <w:bottom w:val="none" w:sz="0" w:space="0" w:color="auto"/>
            <w:right w:val="none" w:sz="0" w:space="0" w:color="auto"/>
          </w:divBdr>
        </w:div>
      </w:divsChild>
    </w:div>
    <w:div w:id="1393961073">
      <w:bodyDiv w:val="1"/>
      <w:marLeft w:val="0"/>
      <w:marRight w:val="0"/>
      <w:marTop w:val="0"/>
      <w:marBottom w:val="0"/>
      <w:divBdr>
        <w:top w:val="none" w:sz="0" w:space="0" w:color="auto"/>
        <w:left w:val="none" w:sz="0" w:space="0" w:color="auto"/>
        <w:bottom w:val="none" w:sz="0" w:space="0" w:color="auto"/>
        <w:right w:val="none" w:sz="0" w:space="0" w:color="auto"/>
      </w:divBdr>
    </w:div>
    <w:div w:id="1421295009">
      <w:bodyDiv w:val="1"/>
      <w:marLeft w:val="0"/>
      <w:marRight w:val="0"/>
      <w:marTop w:val="0"/>
      <w:marBottom w:val="0"/>
      <w:divBdr>
        <w:top w:val="none" w:sz="0" w:space="0" w:color="auto"/>
        <w:left w:val="none" w:sz="0" w:space="0" w:color="auto"/>
        <w:bottom w:val="none" w:sz="0" w:space="0" w:color="auto"/>
        <w:right w:val="none" w:sz="0" w:space="0" w:color="auto"/>
      </w:divBdr>
    </w:div>
    <w:div w:id="1428884888">
      <w:bodyDiv w:val="1"/>
      <w:marLeft w:val="0"/>
      <w:marRight w:val="0"/>
      <w:marTop w:val="0"/>
      <w:marBottom w:val="0"/>
      <w:divBdr>
        <w:top w:val="none" w:sz="0" w:space="0" w:color="auto"/>
        <w:left w:val="none" w:sz="0" w:space="0" w:color="auto"/>
        <w:bottom w:val="none" w:sz="0" w:space="0" w:color="auto"/>
        <w:right w:val="none" w:sz="0" w:space="0" w:color="auto"/>
      </w:divBdr>
    </w:div>
    <w:div w:id="1430347800">
      <w:bodyDiv w:val="1"/>
      <w:marLeft w:val="0"/>
      <w:marRight w:val="0"/>
      <w:marTop w:val="0"/>
      <w:marBottom w:val="0"/>
      <w:divBdr>
        <w:top w:val="none" w:sz="0" w:space="0" w:color="auto"/>
        <w:left w:val="none" w:sz="0" w:space="0" w:color="auto"/>
        <w:bottom w:val="none" w:sz="0" w:space="0" w:color="auto"/>
        <w:right w:val="none" w:sz="0" w:space="0" w:color="auto"/>
      </w:divBdr>
      <w:divsChild>
        <w:div w:id="1739866233">
          <w:marLeft w:val="0"/>
          <w:marRight w:val="547"/>
          <w:marTop w:val="144"/>
          <w:marBottom w:val="0"/>
          <w:divBdr>
            <w:top w:val="none" w:sz="0" w:space="0" w:color="auto"/>
            <w:left w:val="none" w:sz="0" w:space="0" w:color="auto"/>
            <w:bottom w:val="none" w:sz="0" w:space="0" w:color="auto"/>
            <w:right w:val="none" w:sz="0" w:space="0" w:color="auto"/>
          </w:divBdr>
        </w:div>
        <w:div w:id="1853450666">
          <w:marLeft w:val="0"/>
          <w:marRight w:val="547"/>
          <w:marTop w:val="144"/>
          <w:marBottom w:val="0"/>
          <w:divBdr>
            <w:top w:val="none" w:sz="0" w:space="0" w:color="auto"/>
            <w:left w:val="none" w:sz="0" w:space="0" w:color="auto"/>
            <w:bottom w:val="none" w:sz="0" w:space="0" w:color="auto"/>
            <w:right w:val="none" w:sz="0" w:space="0" w:color="auto"/>
          </w:divBdr>
        </w:div>
      </w:divsChild>
    </w:div>
    <w:div w:id="1453860936">
      <w:bodyDiv w:val="1"/>
      <w:marLeft w:val="0"/>
      <w:marRight w:val="0"/>
      <w:marTop w:val="0"/>
      <w:marBottom w:val="0"/>
      <w:divBdr>
        <w:top w:val="none" w:sz="0" w:space="0" w:color="auto"/>
        <w:left w:val="none" w:sz="0" w:space="0" w:color="auto"/>
        <w:bottom w:val="none" w:sz="0" w:space="0" w:color="auto"/>
        <w:right w:val="none" w:sz="0" w:space="0" w:color="auto"/>
      </w:divBdr>
      <w:divsChild>
        <w:div w:id="1735659717">
          <w:marLeft w:val="0"/>
          <w:marRight w:val="547"/>
          <w:marTop w:val="120"/>
          <w:marBottom w:val="0"/>
          <w:divBdr>
            <w:top w:val="none" w:sz="0" w:space="0" w:color="auto"/>
            <w:left w:val="none" w:sz="0" w:space="0" w:color="auto"/>
            <w:bottom w:val="none" w:sz="0" w:space="0" w:color="auto"/>
            <w:right w:val="none" w:sz="0" w:space="0" w:color="auto"/>
          </w:divBdr>
        </w:div>
      </w:divsChild>
    </w:div>
    <w:div w:id="1453984370">
      <w:bodyDiv w:val="1"/>
      <w:marLeft w:val="0"/>
      <w:marRight w:val="0"/>
      <w:marTop w:val="0"/>
      <w:marBottom w:val="0"/>
      <w:divBdr>
        <w:top w:val="none" w:sz="0" w:space="0" w:color="auto"/>
        <w:left w:val="none" w:sz="0" w:space="0" w:color="auto"/>
        <w:bottom w:val="none" w:sz="0" w:space="0" w:color="auto"/>
        <w:right w:val="none" w:sz="0" w:space="0" w:color="auto"/>
      </w:divBdr>
    </w:div>
    <w:div w:id="1456751581">
      <w:bodyDiv w:val="1"/>
      <w:marLeft w:val="0"/>
      <w:marRight w:val="0"/>
      <w:marTop w:val="0"/>
      <w:marBottom w:val="0"/>
      <w:divBdr>
        <w:top w:val="none" w:sz="0" w:space="0" w:color="auto"/>
        <w:left w:val="none" w:sz="0" w:space="0" w:color="auto"/>
        <w:bottom w:val="none" w:sz="0" w:space="0" w:color="auto"/>
        <w:right w:val="none" w:sz="0" w:space="0" w:color="auto"/>
      </w:divBdr>
    </w:div>
    <w:div w:id="1468090927">
      <w:bodyDiv w:val="1"/>
      <w:marLeft w:val="0"/>
      <w:marRight w:val="0"/>
      <w:marTop w:val="0"/>
      <w:marBottom w:val="0"/>
      <w:divBdr>
        <w:top w:val="none" w:sz="0" w:space="0" w:color="auto"/>
        <w:left w:val="none" w:sz="0" w:space="0" w:color="auto"/>
        <w:bottom w:val="none" w:sz="0" w:space="0" w:color="auto"/>
        <w:right w:val="none" w:sz="0" w:space="0" w:color="auto"/>
      </w:divBdr>
    </w:div>
    <w:div w:id="1478959882">
      <w:bodyDiv w:val="1"/>
      <w:marLeft w:val="0"/>
      <w:marRight w:val="0"/>
      <w:marTop w:val="0"/>
      <w:marBottom w:val="0"/>
      <w:divBdr>
        <w:top w:val="none" w:sz="0" w:space="0" w:color="auto"/>
        <w:left w:val="none" w:sz="0" w:space="0" w:color="auto"/>
        <w:bottom w:val="none" w:sz="0" w:space="0" w:color="auto"/>
        <w:right w:val="none" w:sz="0" w:space="0" w:color="auto"/>
      </w:divBdr>
    </w:div>
    <w:div w:id="1487863880">
      <w:bodyDiv w:val="1"/>
      <w:marLeft w:val="0"/>
      <w:marRight w:val="0"/>
      <w:marTop w:val="0"/>
      <w:marBottom w:val="0"/>
      <w:divBdr>
        <w:top w:val="none" w:sz="0" w:space="0" w:color="auto"/>
        <w:left w:val="none" w:sz="0" w:space="0" w:color="auto"/>
        <w:bottom w:val="none" w:sz="0" w:space="0" w:color="auto"/>
        <w:right w:val="none" w:sz="0" w:space="0" w:color="auto"/>
      </w:divBdr>
    </w:div>
    <w:div w:id="1490318862">
      <w:bodyDiv w:val="1"/>
      <w:marLeft w:val="0"/>
      <w:marRight w:val="0"/>
      <w:marTop w:val="0"/>
      <w:marBottom w:val="0"/>
      <w:divBdr>
        <w:top w:val="none" w:sz="0" w:space="0" w:color="auto"/>
        <w:left w:val="none" w:sz="0" w:space="0" w:color="auto"/>
        <w:bottom w:val="none" w:sz="0" w:space="0" w:color="auto"/>
        <w:right w:val="none" w:sz="0" w:space="0" w:color="auto"/>
      </w:divBdr>
    </w:div>
    <w:div w:id="1499729347">
      <w:bodyDiv w:val="1"/>
      <w:marLeft w:val="0"/>
      <w:marRight w:val="0"/>
      <w:marTop w:val="0"/>
      <w:marBottom w:val="0"/>
      <w:divBdr>
        <w:top w:val="none" w:sz="0" w:space="0" w:color="auto"/>
        <w:left w:val="none" w:sz="0" w:space="0" w:color="auto"/>
        <w:bottom w:val="none" w:sz="0" w:space="0" w:color="auto"/>
        <w:right w:val="none" w:sz="0" w:space="0" w:color="auto"/>
      </w:divBdr>
    </w:div>
    <w:div w:id="1499810478">
      <w:bodyDiv w:val="1"/>
      <w:marLeft w:val="0"/>
      <w:marRight w:val="0"/>
      <w:marTop w:val="0"/>
      <w:marBottom w:val="0"/>
      <w:divBdr>
        <w:top w:val="none" w:sz="0" w:space="0" w:color="auto"/>
        <w:left w:val="none" w:sz="0" w:space="0" w:color="auto"/>
        <w:bottom w:val="none" w:sz="0" w:space="0" w:color="auto"/>
        <w:right w:val="none" w:sz="0" w:space="0" w:color="auto"/>
      </w:divBdr>
    </w:div>
    <w:div w:id="1515920038">
      <w:bodyDiv w:val="1"/>
      <w:marLeft w:val="0"/>
      <w:marRight w:val="0"/>
      <w:marTop w:val="0"/>
      <w:marBottom w:val="0"/>
      <w:divBdr>
        <w:top w:val="none" w:sz="0" w:space="0" w:color="auto"/>
        <w:left w:val="none" w:sz="0" w:space="0" w:color="auto"/>
        <w:bottom w:val="none" w:sz="0" w:space="0" w:color="auto"/>
        <w:right w:val="none" w:sz="0" w:space="0" w:color="auto"/>
      </w:divBdr>
    </w:div>
    <w:div w:id="1525055053">
      <w:bodyDiv w:val="1"/>
      <w:marLeft w:val="0"/>
      <w:marRight w:val="0"/>
      <w:marTop w:val="0"/>
      <w:marBottom w:val="0"/>
      <w:divBdr>
        <w:top w:val="none" w:sz="0" w:space="0" w:color="auto"/>
        <w:left w:val="none" w:sz="0" w:space="0" w:color="auto"/>
        <w:bottom w:val="none" w:sz="0" w:space="0" w:color="auto"/>
        <w:right w:val="none" w:sz="0" w:space="0" w:color="auto"/>
      </w:divBdr>
    </w:div>
    <w:div w:id="1525168752">
      <w:bodyDiv w:val="1"/>
      <w:marLeft w:val="0"/>
      <w:marRight w:val="0"/>
      <w:marTop w:val="0"/>
      <w:marBottom w:val="0"/>
      <w:divBdr>
        <w:top w:val="none" w:sz="0" w:space="0" w:color="auto"/>
        <w:left w:val="none" w:sz="0" w:space="0" w:color="auto"/>
        <w:bottom w:val="none" w:sz="0" w:space="0" w:color="auto"/>
        <w:right w:val="none" w:sz="0" w:space="0" w:color="auto"/>
      </w:divBdr>
    </w:div>
    <w:div w:id="1527908531">
      <w:bodyDiv w:val="1"/>
      <w:marLeft w:val="0"/>
      <w:marRight w:val="0"/>
      <w:marTop w:val="0"/>
      <w:marBottom w:val="0"/>
      <w:divBdr>
        <w:top w:val="none" w:sz="0" w:space="0" w:color="auto"/>
        <w:left w:val="none" w:sz="0" w:space="0" w:color="auto"/>
        <w:bottom w:val="none" w:sz="0" w:space="0" w:color="auto"/>
        <w:right w:val="none" w:sz="0" w:space="0" w:color="auto"/>
      </w:divBdr>
    </w:div>
    <w:div w:id="1528372299">
      <w:bodyDiv w:val="1"/>
      <w:marLeft w:val="0"/>
      <w:marRight w:val="0"/>
      <w:marTop w:val="0"/>
      <w:marBottom w:val="0"/>
      <w:divBdr>
        <w:top w:val="none" w:sz="0" w:space="0" w:color="auto"/>
        <w:left w:val="none" w:sz="0" w:space="0" w:color="auto"/>
        <w:bottom w:val="none" w:sz="0" w:space="0" w:color="auto"/>
        <w:right w:val="none" w:sz="0" w:space="0" w:color="auto"/>
      </w:divBdr>
    </w:div>
    <w:div w:id="1546484854">
      <w:bodyDiv w:val="1"/>
      <w:marLeft w:val="0"/>
      <w:marRight w:val="0"/>
      <w:marTop w:val="0"/>
      <w:marBottom w:val="0"/>
      <w:divBdr>
        <w:top w:val="none" w:sz="0" w:space="0" w:color="auto"/>
        <w:left w:val="none" w:sz="0" w:space="0" w:color="auto"/>
        <w:bottom w:val="none" w:sz="0" w:space="0" w:color="auto"/>
        <w:right w:val="none" w:sz="0" w:space="0" w:color="auto"/>
      </w:divBdr>
    </w:div>
    <w:div w:id="1562523734">
      <w:bodyDiv w:val="1"/>
      <w:marLeft w:val="0"/>
      <w:marRight w:val="0"/>
      <w:marTop w:val="0"/>
      <w:marBottom w:val="0"/>
      <w:divBdr>
        <w:top w:val="none" w:sz="0" w:space="0" w:color="auto"/>
        <w:left w:val="none" w:sz="0" w:space="0" w:color="auto"/>
        <w:bottom w:val="none" w:sz="0" w:space="0" w:color="auto"/>
        <w:right w:val="none" w:sz="0" w:space="0" w:color="auto"/>
      </w:divBdr>
    </w:div>
    <w:div w:id="1575819978">
      <w:bodyDiv w:val="1"/>
      <w:marLeft w:val="0"/>
      <w:marRight w:val="0"/>
      <w:marTop w:val="0"/>
      <w:marBottom w:val="0"/>
      <w:divBdr>
        <w:top w:val="none" w:sz="0" w:space="0" w:color="auto"/>
        <w:left w:val="none" w:sz="0" w:space="0" w:color="auto"/>
        <w:bottom w:val="none" w:sz="0" w:space="0" w:color="auto"/>
        <w:right w:val="none" w:sz="0" w:space="0" w:color="auto"/>
      </w:divBdr>
    </w:div>
    <w:div w:id="1579510878">
      <w:bodyDiv w:val="1"/>
      <w:marLeft w:val="0"/>
      <w:marRight w:val="0"/>
      <w:marTop w:val="0"/>
      <w:marBottom w:val="0"/>
      <w:divBdr>
        <w:top w:val="none" w:sz="0" w:space="0" w:color="auto"/>
        <w:left w:val="none" w:sz="0" w:space="0" w:color="auto"/>
        <w:bottom w:val="none" w:sz="0" w:space="0" w:color="auto"/>
        <w:right w:val="none" w:sz="0" w:space="0" w:color="auto"/>
      </w:divBdr>
    </w:div>
    <w:div w:id="1596475879">
      <w:bodyDiv w:val="1"/>
      <w:marLeft w:val="0"/>
      <w:marRight w:val="0"/>
      <w:marTop w:val="0"/>
      <w:marBottom w:val="0"/>
      <w:divBdr>
        <w:top w:val="none" w:sz="0" w:space="0" w:color="auto"/>
        <w:left w:val="none" w:sz="0" w:space="0" w:color="auto"/>
        <w:bottom w:val="none" w:sz="0" w:space="0" w:color="auto"/>
        <w:right w:val="none" w:sz="0" w:space="0" w:color="auto"/>
      </w:divBdr>
    </w:div>
    <w:div w:id="1602715445">
      <w:bodyDiv w:val="1"/>
      <w:marLeft w:val="0"/>
      <w:marRight w:val="0"/>
      <w:marTop w:val="0"/>
      <w:marBottom w:val="0"/>
      <w:divBdr>
        <w:top w:val="none" w:sz="0" w:space="0" w:color="auto"/>
        <w:left w:val="none" w:sz="0" w:space="0" w:color="auto"/>
        <w:bottom w:val="none" w:sz="0" w:space="0" w:color="auto"/>
        <w:right w:val="none" w:sz="0" w:space="0" w:color="auto"/>
      </w:divBdr>
    </w:div>
    <w:div w:id="1610501950">
      <w:bodyDiv w:val="1"/>
      <w:marLeft w:val="0"/>
      <w:marRight w:val="0"/>
      <w:marTop w:val="0"/>
      <w:marBottom w:val="0"/>
      <w:divBdr>
        <w:top w:val="none" w:sz="0" w:space="0" w:color="auto"/>
        <w:left w:val="none" w:sz="0" w:space="0" w:color="auto"/>
        <w:bottom w:val="none" w:sz="0" w:space="0" w:color="auto"/>
        <w:right w:val="none" w:sz="0" w:space="0" w:color="auto"/>
      </w:divBdr>
    </w:div>
    <w:div w:id="1623920242">
      <w:bodyDiv w:val="1"/>
      <w:marLeft w:val="0"/>
      <w:marRight w:val="0"/>
      <w:marTop w:val="0"/>
      <w:marBottom w:val="0"/>
      <w:divBdr>
        <w:top w:val="none" w:sz="0" w:space="0" w:color="auto"/>
        <w:left w:val="none" w:sz="0" w:space="0" w:color="auto"/>
        <w:bottom w:val="none" w:sz="0" w:space="0" w:color="auto"/>
        <w:right w:val="none" w:sz="0" w:space="0" w:color="auto"/>
      </w:divBdr>
    </w:div>
    <w:div w:id="1628393642">
      <w:bodyDiv w:val="1"/>
      <w:marLeft w:val="0"/>
      <w:marRight w:val="0"/>
      <w:marTop w:val="0"/>
      <w:marBottom w:val="0"/>
      <w:divBdr>
        <w:top w:val="none" w:sz="0" w:space="0" w:color="auto"/>
        <w:left w:val="none" w:sz="0" w:space="0" w:color="auto"/>
        <w:bottom w:val="none" w:sz="0" w:space="0" w:color="auto"/>
        <w:right w:val="none" w:sz="0" w:space="0" w:color="auto"/>
      </w:divBdr>
    </w:div>
    <w:div w:id="1634824893">
      <w:bodyDiv w:val="1"/>
      <w:marLeft w:val="0"/>
      <w:marRight w:val="0"/>
      <w:marTop w:val="0"/>
      <w:marBottom w:val="0"/>
      <w:divBdr>
        <w:top w:val="none" w:sz="0" w:space="0" w:color="auto"/>
        <w:left w:val="none" w:sz="0" w:space="0" w:color="auto"/>
        <w:bottom w:val="none" w:sz="0" w:space="0" w:color="auto"/>
        <w:right w:val="none" w:sz="0" w:space="0" w:color="auto"/>
      </w:divBdr>
    </w:div>
    <w:div w:id="1637955730">
      <w:bodyDiv w:val="1"/>
      <w:marLeft w:val="0"/>
      <w:marRight w:val="0"/>
      <w:marTop w:val="0"/>
      <w:marBottom w:val="0"/>
      <w:divBdr>
        <w:top w:val="none" w:sz="0" w:space="0" w:color="auto"/>
        <w:left w:val="none" w:sz="0" w:space="0" w:color="auto"/>
        <w:bottom w:val="none" w:sz="0" w:space="0" w:color="auto"/>
        <w:right w:val="none" w:sz="0" w:space="0" w:color="auto"/>
      </w:divBdr>
    </w:div>
    <w:div w:id="1655182195">
      <w:bodyDiv w:val="1"/>
      <w:marLeft w:val="0"/>
      <w:marRight w:val="0"/>
      <w:marTop w:val="0"/>
      <w:marBottom w:val="0"/>
      <w:divBdr>
        <w:top w:val="none" w:sz="0" w:space="0" w:color="auto"/>
        <w:left w:val="none" w:sz="0" w:space="0" w:color="auto"/>
        <w:bottom w:val="none" w:sz="0" w:space="0" w:color="auto"/>
        <w:right w:val="none" w:sz="0" w:space="0" w:color="auto"/>
      </w:divBdr>
    </w:div>
    <w:div w:id="1665694931">
      <w:bodyDiv w:val="1"/>
      <w:marLeft w:val="0"/>
      <w:marRight w:val="0"/>
      <w:marTop w:val="0"/>
      <w:marBottom w:val="0"/>
      <w:divBdr>
        <w:top w:val="none" w:sz="0" w:space="0" w:color="auto"/>
        <w:left w:val="none" w:sz="0" w:space="0" w:color="auto"/>
        <w:bottom w:val="none" w:sz="0" w:space="0" w:color="auto"/>
        <w:right w:val="none" w:sz="0" w:space="0" w:color="auto"/>
      </w:divBdr>
    </w:div>
    <w:div w:id="1666736412">
      <w:bodyDiv w:val="1"/>
      <w:marLeft w:val="0"/>
      <w:marRight w:val="0"/>
      <w:marTop w:val="0"/>
      <w:marBottom w:val="0"/>
      <w:divBdr>
        <w:top w:val="none" w:sz="0" w:space="0" w:color="auto"/>
        <w:left w:val="none" w:sz="0" w:space="0" w:color="auto"/>
        <w:bottom w:val="none" w:sz="0" w:space="0" w:color="auto"/>
        <w:right w:val="none" w:sz="0" w:space="0" w:color="auto"/>
      </w:divBdr>
    </w:div>
    <w:div w:id="1674989469">
      <w:bodyDiv w:val="1"/>
      <w:marLeft w:val="0"/>
      <w:marRight w:val="0"/>
      <w:marTop w:val="0"/>
      <w:marBottom w:val="0"/>
      <w:divBdr>
        <w:top w:val="none" w:sz="0" w:space="0" w:color="auto"/>
        <w:left w:val="none" w:sz="0" w:space="0" w:color="auto"/>
        <w:bottom w:val="none" w:sz="0" w:space="0" w:color="auto"/>
        <w:right w:val="none" w:sz="0" w:space="0" w:color="auto"/>
      </w:divBdr>
    </w:div>
    <w:div w:id="1683125616">
      <w:bodyDiv w:val="1"/>
      <w:marLeft w:val="0"/>
      <w:marRight w:val="0"/>
      <w:marTop w:val="0"/>
      <w:marBottom w:val="0"/>
      <w:divBdr>
        <w:top w:val="none" w:sz="0" w:space="0" w:color="auto"/>
        <w:left w:val="none" w:sz="0" w:space="0" w:color="auto"/>
        <w:bottom w:val="none" w:sz="0" w:space="0" w:color="auto"/>
        <w:right w:val="none" w:sz="0" w:space="0" w:color="auto"/>
      </w:divBdr>
    </w:div>
    <w:div w:id="1689790513">
      <w:bodyDiv w:val="1"/>
      <w:marLeft w:val="0"/>
      <w:marRight w:val="0"/>
      <w:marTop w:val="0"/>
      <w:marBottom w:val="0"/>
      <w:divBdr>
        <w:top w:val="none" w:sz="0" w:space="0" w:color="auto"/>
        <w:left w:val="none" w:sz="0" w:space="0" w:color="auto"/>
        <w:bottom w:val="none" w:sz="0" w:space="0" w:color="auto"/>
        <w:right w:val="none" w:sz="0" w:space="0" w:color="auto"/>
      </w:divBdr>
    </w:div>
    <w:div w:id="1703481538">
      <w:bodyDiv w:val="1"/>
      <w:marLeft w:val="0"/>
      <w:marRight w:val="0"/>
      <w:marTop w:val="0"/>
      <w:marBottom w:val="0"/>
      <w:divBdr>
        <w:top w:val="none" w:sz="0" w:space="0" w:color="auto"/>
        <w:left w:val="none" w:sz="0" w:space="0" w:color="auto"/>
        <w:bottom w:val="none" w:sz="0" w:space="0" w:color="auto"/>
        <w:right w:val="none" w:sz="0" w:space="0" w:color="auto"/>
      </w:divBdr>
    </w:div>
    <w:div w:id="1705671138">
      <w:bodyDiv w:val="1"/>
      <w:marLeft w:val="0"/>
      <w:marRight w:val="0"/>
      <w:marTop w:val="0"/>
      <w:marBottom w:val="0"/>
      <w:divBdr>
        <w:top w:val="none" w:sz="0" w:space="0" w:color="auto"/>
        <w:left w:val="none" w:sz="0" w:space="0" w:color="auto"/>
        <w:bottom w:val="none" w:sz="0" w:space="0" w:color="auto"/>
        <w:right w:val="none" w:sz="0" w:space="0" w:color="auto"/>
      </w:divBdr>
    </w:div>
    <w:div w:id="1708481712">
      <w:bodyDiv w:val="1"/>
      <w:marLeft w:val="0"/>
      <w:marRight w:val="0"/>
      <w:marTop w:val="0"/>
      <w:marBottom w:val="0"/>
      <w:divBdr>
        <w:top w:val="none" w:sz="0" w:space="0" w:color="auto"/>
        <w:left w:val="none" w:sz="0" w:space="0" w:color="auto"/>
        <w:bottom w:val="none" w:sz="0" w:space="0" w:color="auto"/>
        <w:right w:val="none" w:sz="0" w:space="0" w:color="auto"/>
      </w:divBdr>
    </w:div>
    <w:div w:id="1710759431">
      <w:bodyDiv w:val="1"/>
      <w:marLeft w:val="0"/>
      <w:marRight w:val="0"/>
      <w:marTop w:val="0"/>
      <w:marBottom w:val="0"/>
      <w:divBdr>
        <w:top w:val="none" w:sz="0" w:space="0" w:color="auto"/>
        <w:left w:val="none" w:sz="0" w:space="0" w:color="auto"/>
        <w:bottom w:val="none" w:sz="0" w:space="0" w:color="auto"/>
        <w:right w:val="none" w:sz="0" w:space="0" w:color="auto"/>
      </w:divBdr>
      <w:divsChild>
        <w:div w:id="240602188">
          <w:marLeft w:val="0"/>
          <w:marRight w:val="547"/>
          <w:marTop w:val="130"/>
          <w:marBottom w:val="0"/>
          <w:divBdr>
            <w:top w:val="none" w:sz="0" w:space="0" w:color="auto"/>
            <w:left w:val="none" w:sz="0" w:space="0" w:color="auto"/>
            <w:bottom w:val="none" w:sz="0" w:space="0" w:color="auto"/>
            <w:right w:val="none" w:sz="0" w:space="0" w:color="auto"/>
          </w:divBdr>
        </w:div>
        <w:div w:id="422647295">
          <w:marLeft w:val="0"/>
          <w:marRight w:val="547"/>
          <w:marTop w:val="130"/>
          <w:marBottom w:val="0"/>
          <w:divBdr>
            <w:top w:val="none" w:sz="0" w:space="0" w:color="auto"/>
            <w:left w:val="none" w:sz="0" w:space="0" w:color="auto"/>
            <w:bottom w:val="none" w:sz="0" w:space="0" w:color="auto"/>
            <w:right w:val="none" w:sz="0" w:space="0" w:color="auto"/>
          </w:divBdr>
        </w:div>
        <w:div w:id="623656557">
          <w:marLeft w:val="0"/>
          <w:marRight w:val="547"/>
          <w:marTop w:val="130"/>
          <w:marBottom w:val="0"/>
          <w:divBdr>
            <w:top w:val="none" w:sz="0" w:space="0" w:color="auto"/>
            <w:left w:val="none" w:sz="0" w:space="0" w:color="auto"/>
            <w:bottom w:val="none" w:sz="0" w:space="0" w:color="auto"/>
            <w:right w:val="none" w:sz="0" w:space="0" w:color="auto"/>
          </w:divBdr>
        </w:div>
        <w:div w:id="1661154270">
          <w:marLeft w:val="0"/>
          <w:marRight w:val="547"/>
          <w:marTop w:val="130"/>
          <w:marBottom w:val="0"/>
          <w:divBdr>
            <w:top w:val="none" w:sz="0" w:space="0" w:color="auto"/>
            <w:left w:val="none" w:sz="0" w:space="0" w:color="auto"/>
            <w:bottom w:val="none" w:sz="0" w:space="0" w:color="auto"/>
            <w:right w:val="none" w:sz="0" w:space="0" w:color="auto"/>
          </w:divBdr>
        </w:div>
        <w:div w:id="1775586392">
          <w:marLeft w:val="0"/>
          <w:marRight w:val="547"/>
          <w:marTop w:val="130"/>
          <w:marBottom w:val="0"/>
          <w:divBdr>
            <w:top w:val="none" w:sz="0" w:space="0" w:color="auto"/>
            <w:left w:val="none" w:sz="0" w:space="0" w:color="auto"/>
            <w:bottom w:val="none" w:sz="0" w:space="0" w:color="auto"/>
            <w:right w:val="none" w:sz="0" w:space="0" w:color="auto"/>
          </w:divBdr>
        </w:div>
      </w:divsChild>
    </w:div>
    <w:div w:id="1716198074">
      <w:bodyDiv w:val="1"/>
      <w:marLeft w:val="0"/>
      <w:marRight w:val="0"/>
      <w:marTop w:val="0"/>
      <w:marBottom w:val="0"/>
      <w:divBdr>
        <w:top w:val="none" w:sz="0" w:space="0" w:color="auto"/>
        <w:left w:val="none" w:sz="0" w:space="0" w:color="auto"/>
        <w:bottom w:val="none" w:sz="0" w:space="0" w:color="auto"/>
        <w:right w:val="none" w:sz="0" w:space="0" w:color="auto"/>
      </w:divBdr>
    </w:div>
    <w:div w:id="1727290447">
      <w:bodyDiv w:val="1"/>
      <w:marLeft w:val="0"/>
      <w:marRight w:val="0"/>
      <w:marTop w:val="0"/>
      <w:marBottom w:val="0"/>
      <w:divBdr>
        <w:top w:val="none" w:sz="0" w:space="0" w:color="auto"/>
        <w:left w:val="none" w:sz="0" w:space="0" w:color="auto"/>
        <w:bottom w:val="none" w:sz="0" w:space="0" w:color="auto"/>
        <w:right w:val="none" w:sz="0" w:space="0" w:color="auto"/>
      </w:divBdr>
    </w:div>
    <w:div w:id="1729187401">
      <w:bodyDiv w:val="1"/>
      <w:marLeft w:val="0"/>
      <w:marRight w:val="0"/>
      <w:marTop w:val="0"/>
      <w:marBottom w:val="0"/>
      <w:divBdr>
        <w:top w:val="none" w:sz="0" w:space="0" w:color="auto"/>
        <w:left w:val="none" w:sz="0" w:space="0" w:color="auto"/>
        <w:bottom w:val="none" w:sz="0" w:space="0" w:color="auto"/>
        <w:right w:val="none" w:sz="0" w:space="0" w:color="auto"/>
      </w:divBdr>
    </w:div>
    <w:div w:id="1733846913">
      <w:bodyDiv w:val="1"/>
      <w:marLeft w:val="0"/>
      <w:marRight w:val="0"/>
      <w:marTop w:val="0"/>
      <w:marBottom w:val="0"/>
      <w:divBdr>
        <w:top w:val="none" w:sz="0" w:space="0" w:color="auto"/>
        <w:left w:val="none" w:sz="0" w:space="0" w:color="auto"/>
        <w:bottom w:val="none" w:sz="0" w:space="0" w:color="auto"/>
        <w:right w:val="none" w:sz="0" w:space="0" w:color="auto"/>
      </w:divBdr>
    </w:div>
    <w:div w:id="1738432650">
      <w:bodyDiv w:val="1"/>
      <w:marLeft w:val="0"/>
      <w:marRight w:val="0"/>
      <w:marTop w:val="0"/>
      <w:marBottom w:val="0"/>
      <w:divBdr>
        <w:top w:val="none" w:sz="0" w:space="0" w:color="auto"/>
        <w:left w:val="none" w:sz="0" w:space="0" w:color="auto"/>
        <w:bottom w:val="none" w:sz="0" w:space="0" w:color="auto"/>
        <w:right w:val="none" w:sz="0" w:space="0" w:color="auto"/>
      </w:divBdr>
    </w:div>
    <w:div w:id="1742479886">
      <w:bodyDiv w:val="1"/>
      <w:marLeft w:val="0"/>
      <w:marRight w:val="0"/>
      <w:marTop w:val="0"/>
      <w:marBottom w:val="0"/>
      <w:divBdr>
        <w:top w:val="none" w:sz="0" w:space="0" w:color="auto"/>
        <w:left w:val="none" w:sz="0" w:space="0" w:color="auto"/>
        <w:bottom w:val="none" w:sz="0" w:space="0" w:color="auto"/>
        <w:right w:val="none" w:sz="0" w:space="0" w:color="auto"/>
      </w:divBdr>
    </w:div>
    <w:div w:id="1745373299">
      <w:bodyDiv w:val="1"/>
      <w:marLeft w:val="0"/>
      <w:marRight w:val="0"/>
      <w:marTop w:val="0"/>
      <w:marBottom w:val="0"/>
      <w:divBdr>
        <w:top w:val="none" w:sz="0" w:space="0" w:color="auto"/>
        <w:left w:val="none" w:sz="0" w:space="0" w:color="auto"/>
        <w:bottom w:val="none" w:sz="0" w:space="0" w:color="auto"/>
        <w:right w:val="none" w:sz="0" w:space="0" w:color="auto"/>
      </w:divBdr>
    </w:div>
    <w:div w:id="1748918008">
      <w:bodyDiv w:val="1"/>
      <w:marLeft w:val="0"/>
      <w:marRight w:val="0"/>
      <w:marTop w:val="0"/>
      <w:marBottom w:val="0"/>
      <w:divBdr>
        <w:top w:val="none" w:sz="0" w:space="0" w:color="auto"/>
        <w:left w:val="none" w:sz="0" w:space="0" w:color="auto"/>
        <w:bottom w:val="none" w:sz="0" w:space="0" w:color="auto"/>
        <w:right w:val="none" w:sz="0" w:space="0" w:color="auto"/>
      </w:divBdr>
    </w:div>
    <w:div w:id="1752698326">
      <w:bodyDiv w:val="1"/>
      <w:marLeft w:val="0"/>
      <w:marRight w:val="0"/>
      <w:marTop w:val="0"/>
      <w:marBottom w:val="0"/>
      <w:divBdr>
        <w:top w:val="none" w:sz="0" w:space="0" w:color="auto"/>
        <w:left w:val="none" w:sz="0" w:space="0" w:color="auto"/>
        <w:bottom w:val="none" w:sz="0" w:space="0" w:color="auto"/>
        <w:right w:val="none" w:sz="0" w:space="0" w:color="auto"/>
      </w:divBdr>
    </w:div>
    <w:div w:id="1762674863">
      <w:bodyDiv w:val="1"/>
      <w:marLeft w:val="0"/>
      <w:marRight w:val="0"/>
      <w:marTop w:val="0"/>
      <w:marBottom w:val="0"/>
      <w:divBdr>
        <w:top w:val="none" w:sz="0" w:space="0" w:color="auto"/>
        <w:left w:val="none" w:sz="0" w:space="0" w:color="auto"/>
        <w:bottom w:val="none" w:sz="0" w:space="0" w:color="auto"/>
        <w:right w:val="none" w:sz="0" w:space="0" w:color="auto"/>
      </w:divBdr>
    </w:div>
    <w:div w:id="1763991275">
      <w:bodyDiv w:val="1"/>
      <w:marLeft w:val="0"/>
      <w:marRight w:val="0"/>
      <w:marTop w:val="0"/>
      <w:marBottom w:val="0"/>
      <w:divBdr>
        <w:top w:val="none" w:sz="0" w:space="0" w:color="auto"/>
        <w:left w:val="none" w:sz="0" w:space="0" w:color="auto"/>
        <w:bottom w:val="none" w:sz="0" w:space="0" w:color="auto"/>
        <w:right w:val="none" w:sz="0" w:space="0" w:color="auto"/>
      </w:divBdr>
    </w:div>
    <w:div w:id="1792703814">
      <w:bodyDiv w:val="1"/>
      <w:marLeft w:val="0"/>
      <w:marRight w:val="0"/>
      <w:marTop w:val="0"/>
      <w:marBottom w:val="0"/>
      <w:divBdr>
        <w:top w:val="none" w:sz="0" w:space="0" w:color="auto"/>
        <w:left w:val="none" w:sz="0" w:space="0" w:color="auto"/>
        <w:bottom w:val="none" w:sz="0" w:space="0" w:color="auto"/>
        <w:right w:val="none" w:sz="0" w:space="0" w:color="auto"/>
      </w:divBdr>
    </w:div>
    <w:div w:id="1797143052">
      <w:bodyDiv w:val="1"/>
      <w:marLeft w:val="0"/>
      <w:marRight w:val="0"/>
      <w:marTop w:val="0"/>
      <w:marBottom w:val="0"/>
      <w:divBdr>
        <w:top w:val="none" w:sz="0" w:space="0" w:color="auto"/>
        <w:left w:val="none" w:sz="0" w:space="0" w:color="auto"/>
        <w:bottom w:val="none" w:sz="0" w:space="0" w:color="auto"/>
        <w:right w:val="none" w:sz="0" w:space="0" w:color="auto"/>
      </w:divBdr>
    </w:div>
    <w:div w:id="1803382784">
      <w:bodyDiv w:val="1"/>
      <w:marLeft w:val="0"/>
      <w:marRight w:val="0"/>
      <w:marTop w:val="0"/>
      <w:marBottom w:val="0"/>
      <w:divBdr>
        <w:top w:val="none" w:sz="0" w:space="0" w:color="auto"/>
        <w:left w:val="none" w:sz="0" w:space="0" w:color="auto"/>
        <w:bottom w:val="none" w:sz="0" w:space="0" w:color="auto"/>
        <w:right w:val="none" w:sz="0" w:space="0" w:color="auto"/>
      </w:divBdr>
    </w:div>
    <w:div w:id="1807509215">
      <w:bodyDiv w:val="1"/>
      <w:marLeft w:val="0"/>
      <w:marRight w:val="0"/>
      <w:marTop w:val="0"/>
      <w:marBottom w:val="0"/>
      <w:divBdr>
        <w:top w:val="none" w:sz="0" w:space="0" w:color="auto"/>
        <w:left w:val="none" w:sz="0" w:space="0" w:color="auto"/>
        <w:bottom w:val="none" w:sz="0" w:space="0" w:color="auto"/>
        <w:right w:val="none" w:sz="0" w:space="0" w:color="auto"/>
      </w:divBdr>
    </w:div>
    <w:div w:id="1811706054">
      <w:bodyDiv w:val="1"/>
      <w:marLeft w:val="0"/>
      <w:marRight w:val="0"/>
      <w:marTop w:val="0"/>
      <w:marBottom w:val="0"/>
      <w:divBdr>
        <w:top w:val="none" w:sz="0" w:space="0" w:color="auto"/>
        <w:left w:val="none" w:sz="0" w:space="0" w:color="auto"/>
        <w:bottom w:val="none" w:sz="0" w:space="0" w:color="auto"/>
        <w:right w:val="none" w:sz="0" w:space="0" w:color="auto"/>
      </w:divBdr>
    </w:div>
    <w:div w:id="1842817547">
      <w:bodyDiv w:val="1"/>
      <w:marLeft w:val="0"/>
      <w:marRight w:val="0"/>
      <w:marTop w:val="0"/>
      <w:marBottom w:val="0"/>
      <w:divBdr>
        <w:top w:val="none" w:sz="0" w:space="0" w:color="auto"/>
        <w:left w:val="none" w:sz="0" w:space="0" w:color="auto"/>
        <w:bottom w:val="none" w:sz="0" w:space="0" w:color="auto"/>
        <w:right w:val="none" w:sz="0" w:space="0" w:color="auto"/>
      </w:divBdr>
    </w:div>
    <w:div w:id="1858887036">
      <w:bodyDiv w:val="1"/>
      <w:marLeft w:val="0"/>
      <w:marRight w:val="0"/>
      <w:marTop w:val="0"/>
      <w:marBottom w:val="0"/>
      <w:divBdr>
        <w:top w:val="none" w:sz="0" w:space="0" w:color="auto"/>
        <w:left w:val="none" w:sz="0" w:space="0" w:color="auto"/>
        <w:bottom w:val="none" w:sz="0" w:space="0" w:color="auto"/>
        <w:right w:val="none" w:sz="0" w:space="0" w:color="auto"/>
      </w:divBdr>
    </w:div>
    <w:div w:id="1861814953">
      <w:bodyDiv w:val="1"/>
      <w:marLeft w:val="0"/>
      <w:marRight w:val="0"/>
      <w:marTop w:val="0"/>
      <w:marBottom w:val="0"/>
      <w:divBdr>
        <w:top w:val="none" w:sz="0" w:space="0" w:color="auto"/>
        <w:left w:val="none" w:sz="0" w:space="0" w:color="auto"/>
        <w:bottom w:val="none" w:sz="0" w:space="0" w:color="auto"/>
        <w:right w:val="none" w:sz="0" w:space="0" w:color="auto"/>
      </w:divBdr>
      <w:divsChild>
        <w:div w:id="1120418453">
          <w:marLeft w:val="0"/>
          <w:marRight w:val="547"/>
          <w:marTop w:val="130"/>
          <w:marBottom w:val="0"/>
          <w:divBdr>
            <w:top w:val="none" w:sz="0" w:space="0" w:color="auto"/>
            <w:left w:val="none" w:sz="0" w:space="0" w:color="auto"/>
            <w:bottom w:val="none" w:sz="0" w:space="0" w:color="auto"/>
            <w:right w:val="none" w:sz="0" w:space="0" w:color="auto"/>
          </w:divBdr>
        </w:div>
      </w:divsChild>
    </w:div>
    <w:div w:id="1866284525">
      <w:bodyDiv w:val="1"/>
      <w:marLeft w:val="0"/>
      <w:marRight w:val="0"/>
      <w:marTop w:val="0"/>
      <w:marBottom w:val="0"/>
      <w:divBdr>
        <w:top w:val="none" w:sz="0" w:space="0" w:color="auto"/>
        <w:left w:val="none" w:sz="0" w:space="0" w:color="auto"/>
        <w:bottom w:val="none" w:sz="0" w:space="0" w:color="auto"/>
        <w:right w:val="none" w:sz="0" w:space="0" w:color="auto"/>
      </w:divBdr>
    </w:div>
    <w:div w:id="1866678059">
      <w:bodyDiv w:val="1"/>
      <w:marLeft w:val="0"/>
      <w:marRight w:val="0"/>
      <w:marTop w:val="0"/>
      <w:marBottom w:val="0"/>
      <w:divBdr>
        <w:top w:val="none" w:sz="0" w:space="0" w:color="auto"/>
        <w:left w:val="none" w:sz="0" w:space="0" w:color="auto"/>
        <w:bottom w:val="none" w:sz="0" w:space="0" w:color="auto"/>
        <w:right w:val="none" w:sz="0" w:space="0" w:color="auto"/>
      </w:divBdr>
    </w:div>
    <w:div w:id="1870412352">
      <w:bodyDiv w:val="1"/>
      <w:marLeft w:val="0"/>
      <w:marRight w:val="0"/>
      <w:marTop w:val="0"/>
      <w:marBottom w:val="0"/>
      <w:divBdr>
        <w:top w:val="none" w:sz="0" w:space="0" w:color="auto"/>
        <w:left w:val="none" w:sz="0" w:space="0" w:color="auto"/>
        <w:bottom w:val="none" w:sz="0" w:space="0" w:color="auto"/>
        <w:right w:val="none" w:sz="0" w:space="0" w:color="auto"/>
      </w:divBdr>
    </w:div>
    <w:div w:id="1884517224">
      <w:bodyDiv w:val="1"/>
      <w:marLeft w:val="0"/>
      <w:marRight w:val="0"/>
      <w:marTop w:val="0"/>
      <w:marBottom w:val="0"/>
      <w:divBdr>
        <w:top w:val="none" w:sz="0" w:space="0" w:color="auto"/>
        <w:left w:val="none" w:sz="0" w:space="0" w:color="auto"/>
        <w:bottom w:val="none" w:sz="0" w:space="0" w:color="auto"/>
        <w:right w:val="none" w:sz="0" w:space="0" w:color="auto"/>
      </w:divBdr>
    </w:div>
    <w:div w:id="1887255416">
      <w:bodyDiv w:val="1"/>
      <w:marLeft w:val="0"/>
      <w:marRight w:val="0"/>
      <w:marTop w:val="0"/>
      <w:marBottom w:val="0"/>
      <w:divBdr>
        <w:top w:val="none" w:sz="0" w:space="0" w:color="auto"/>
        <w:left w:val="none" w:sz="0" w:space="0" w:color="auto"/>
        <w:bottom w:val="none" w:sz="0" w:space="0" w:color="auto"/>
        <w:right w:val="none" w:sz="0" w:space="0" w:color="auto"/>
      </w:divBdr>
    </w:div>
    <w:div w:id="1887260149">
      <w:bodyDiv w:val="1"/>
      <w:marLeft w:val="0"/>
      <w:marRight w:val="0"/>
      <w:marTop w:val="0"/>
      <w:marBottom w:val="0"/>
      <w:divBdr>
        <w:top w:val="none" w:sz="0" w:space="0" w:color="auto"/>
        <w:left w:val="none" w:sz="0" w:space="0" w:color="auto"/>
        <w:bottom w:val="none" w:sz="0" w:space="0" w:color="auto"/>
        <w:right w:val="none" w:sz="0" w:space="0" w:color="auto"/>
      </w:divBdr>
    </w:div>
    <w:div w:id="1898323290">
      <w:bodyDiv w:val="1"/>
      <w:marLeft w:val="0"/>
      <w:marRight w:val="0"/>
      <w:marTop w:val="0"/>
      <w:marBottom w:val="0"/>
      <w:divBdr>
        <w:top w:val="none" w:sz="0" w:space="0" w:color="auto"/>
        <w:left w:val="none" w:sz="0" w:space="0" w:color="auto"/>
        <w:bottom w:val="none" w:sz="0" w:space="0" w:color="auto"/>
        <w:right w:val="none" w:sz="0" w:space="0" w:color="auto"/>
      </w:divBdr>
    </w:div>
    <w:div w:id="1901207057">
      <w:bodyDiv w:val="1"/>
      <w:marLeft w:val="0"/>
      <w:marRight w:val="0"/>
      <w:marTop w:val="0"/>
      <w:marBottom w:val="0"/>
      <w:divBdr>
        <w:top w:val="none" w:sz="0" w:space="0" w:color="auto"/>
        <w:left w:val="none" w:sz="0" w:space="0" w:color="auto"/>
        <w:bottom w:val="none" w:sz="0" w:space="0" w:color="auto"/>
        <w:right w:val="none" w:sz="0" w:space="0" w:color="auto"/>
      </w:divBdr>
      <w:divsChild>
        <w:div w:id="2118942101">
          <w:marLeft w:val="0"/>
          <w:marRight w:val="547"/>
          <w:marTop w:val="154"/>
          <w:marBottom w:val="0"/>
          <w:divBdr>
            <w:top w:val="none" w:sz="0" w:space="0" w:color="auto"/>
            <w:left w:val="none" w:sz="0" w:space="0" w:color="auto"/>
            <w:bottom w:val="none" w:sz="0" w:space="0" w:color="auto"/>
            <w:right w:val="none" w:sz="0" w:space="0" w:color="auto"/>
          </w:divBdr>
        </w:div>
      </w:divsChild>
    </w:div>
    <w:div w:id="1910386748">
      <w:bodyDiv w:val="1"/>
      <w:marLeft w:val="0"/>
      <w:marRight w:val="0"/>
      <w:marTop w:val="0"/>
      <w:marBottom w:val="0"/>
      <w:divBdr>
        <w:top w:val="none" w:sz="0" w:space="0" w:color="auto"/>
        <w:left w:val="none" w:sz="0" w:space="0" w:color="auto"/>
        <w:bottom w:val="none" w:sz="0" w:space="0" w:color="auto"/>
        <w:right w:val="none" w:sz="0" w:space="0" w:color="auto"/>
      </w:divBdr>
    </w:div>
    <w:div w:id="1941375422">
      <w:bodyDiv w:val="1"/>
      <w:marLeft w:val="0"/>
      <w:marRight w:val="0"/>
      <w:marTop w:val="0"/>
      <w:marBottom w:val="0"/>
      <w:divBdr>
        <w:top w:val="none" w:sz="0" w:space="0" w:color="auto"/>
        <w:left w:val="none" w:sz="0" w:space="0" w:color="auto"/>
        <w:bottom w:val="none" w:sz="0" w:space="0" w:color="auto"/>
        <w:right w:val="none" w:sz="0" w:space="0" w:color="auto"/>
      </w:divBdr>
    </w:div>
    <w:div w:id="1948582905">
      <w:bodyDiv w:val="1"/>
      <w:marLeft w:val="0"/>
      <w:marRight w:val="0"/>
      <w:marTop w:val="0"/>
      <w:marBottom w:val="0"/>
      <w:divBdr>
        <w:top w:val="none" w:sz="0" w:space="0" w:color="auto"/>
        <w:left w:val="none" w:sz="0" w:space="0" w:color="auto"/>
        <w:bottom w:val="none" w:sz="0" w:space="0" w:color="auto"/>
        <w:right w:val="none" w:sz="0" w:space="0" w:color="auto"/>
      </w:divBdr>
    </w:div>
    <w:div w:id="1950231764">
      <w:bodyDiv w:val="1"/>
      <w:marLeft w:val="0"/>
      <w:marRight w:val="0"/>
      <w:marTop w:val="0"/>
      <w:marBottom w:val="0"/>
      <w:divBdr>
        <w:top w:val="none" w:sz="0" w:space="0" w:color="auto"/>
        <w:left w:val="none" w:sz="0" w:space="0" w:color="auto"/>
        <w:bottom w:val="none" w:sz="0" w:space="0" w:color="auto"/>
        <w:right w:val="none" w:sz="0" w:space="0" w:color="auto"/>
      </w:divBdr>
    </w:div>
    <w:div w:id="1958901831">
      <w:bodyDiv w:val="1"/>
      <w:marLeft w:val="0"/>
      <w:marRight w:val="0"/>
      <w:marTop w:val="0"/>
      <w:marBottom w:val="0"/>
      <w:divBdr>
        <w:top w:val="none" w:sz="0" w:space="0" w:color="auto"/>
        <w:left w:val="none" w:sz="0" w:space="0" w:color="auto"/>
        <w:bottom w:val="none" w:sz="0" w:space="0" w:color="auto"/>
        <w:right w:val="none" w:sz="0" w:space="0" w:color="auto"/>
      </w:divBdr>
    </w:div>
    <w:div w:id="1966614313">
      <w:bodyDiv w:val="1"/>
      <w:marLeft w:val="0"/>
      <w:marRight w:val="0"/>
      <w:marTop w:val="0"/>
      <w:marBottom w:val="0"/>
      <w:divBdr>
        <w:top w:val="none" w:sz="0" w:space="0" w:color="auto"/>
        <w:left w:val="none" w:sz="0" w:space="0" w:color="auto"/>
        <w:bottom w:val="none" w:sz="0" w:space="0" w:color="auto"/>
        <w:right w:val="none" w:sz="0" w:space="0" w:color="auto"/>
      </w:divBdr>
    </w:div>
    <w:div w:id="1976060272">
      <w:bodyDiv w:val="1"/>
      <w:marLeft w:val="0"/>
      <w:marRight w:val="0"/>
      <w:marTop w:val="0"/>
      <w:marBottom w:val="0"/>
      <w:divBdr>
        <w:top w:val="none" w:sz="0" w:space="0" w:color="auto"/>
        <w:left w:val="none" w:sz="0" w:space="0" w:color="auto"/>
        <w:bottom w:val="none" w:sz="0" w:space="0" w:color="auto"/>
        <w:right w:val="none" w:sz="0" w:space="0" w:color="auto"/>
      </w:divBdr>
    </w:div>
    <w:div w:id="1980259958">
      <w:bodyDiv w:val="1"/>
      <w:marLeft w:val="0"/>
      <w:marRight w:val="0"/>
      <w:marTop w:val="0"/>
      <w:marBottom w:val="0"/>
      <w:divBdr>
        <w:top w:val="none" w:sz="0" w:space="0" w:color="auto"/>
        <w:left w:val="none" w:sz="0" w:space="0" w:color="auto"/>
        <w:bottom w:val="none" w:sz="0" w:space="0" w:color="auto"/>
        <w:right w:val="none" w:sz="0" w:space="0" w:color="auto"/>
      </w:divBdr>
    </w:div>
    <w:div w:id="2003728984">
      <w:bodyDiv w:val="1"/>
      <w:marLeft w:val="0"/>
      <w:marRight w:val="0"/>
      <w:marTop w:val="0"/>
      <w:marBottom w:val="0"/>
      <w:divBdr>
        <w:top w:val="none" w:sz="0" w:space="0" w:color="auto"/>
        <w:left w:val="none" w:sz="0" w:space="0" w:color="auto"/>
        <w:bottom w:val="none" w:sz="0" w:space="0" w:color="auto"/>
        <w:right w:val="none" w:sz="0" w:space="0" w:color="auto"/>
      </w:divBdr>
    </w:div>
    <w:div w:id="2005089046">
      <w:bodyDiv w:val="1"/>
      <w:marLeft w:val="0"/>
      <w:marRight w:val="0"/>
      <w:marTop w:val="0"/>
      <w:marBottom w:val="0"/>
      <w:divBdr>
        <w:top w:val="none" w:sz="0" w:space="0" w:color="auto"/>
        <w:left w:val="none" w:sz="0" w:space="0" w:color="auto"/>
        <w:bottom w:val="none" w:sz="0" w:space="0" w:color="auto"/>
        <w:right w:val="none" w:sz="0" w:space="0" w:color="auto"/>
      </w:divBdr>
    </w:div>
    <w:div w:id="2007396292">
      <w:bodyDiv w:val="1"/>
      <w:marLeft w:val="0"/>
      <w:marRight w:val="0"/>
      <w:marTop w:val="0"/>
      <w:marBottom w:val="0"/>
      <w:divBdr>
        <w:top w:val="none" w:sz="0" w:space="0" w:color="auto"/>
        <w:left w:val="none" w:sz="0" w:space="0" w:color="auto"/>
        <w:bottom w:val="none" w:sz="0" w:space="0" w:color="auto"/>
        <w:right w:val="none" w:sz="0" w:space="0" w:color="auto"/>
      </w:divBdr>
    </w:div>
    <w:div w:id="2008702599">
      <w:bodyDiv w:val="1"/>
      <w:marLeft w:val="0"/>
      <w:marRight w:val="0"/>
      <w:marTop w:val="0"/>
      <w:marBottom w:val="0"/>
      <w:divBdr>
        <w:top w:val="none" w:sz="0" w:space="0" w:color="auto"/>
        <w:left w:val="none" w:sz="0" w:space="0" w:color="auto"/>
        <w:bottom w:val="none" w:sz="0" w:space="0" w:color="auto"/>
        <w:right w:val="none" w:sz="0" w:space="0" w:color="auto"/>
      </w:divBdr>
    </w:div>
    <w:div w:id="2012563287">
      <w:bodyDiv w:val="1"/>
      <w:marLeft w:val="0"/>
      <w:marRight w:val="0"/>
      <w:marTop w:val="0"/>
      <w:marBottom w:val="0"/>
      <w:divBdr>
        <w:top w:val="none" w:sz="0" w:space="0" w:color="auto"/>
        <w:left w:val="none" w:sz="0" w:space="0" w:color="auto"/>
        <w:bottom w:val="none" w:sz="0" w:space="0" w:color="auto"/>
        <w:right w:val="none" w:sz="0" w:space="0" w:color="auto"/>
      </w:divBdr>
    </w:div>
    <w:div w:id="2019387783">
      <w:bodyDiv w:val="1"/>
      <w:marLeft w:val="0"/>
      <w:marRight w:val="0"/>
      <w:marTop w:val="0"/>
      <w:marBottom w:val="0"/>
      <w:divBdr>
        <w:top w:val="none" w:sz="0" w:space="0" w:color="auto"/>
        <w:left w:val="none" w:sz="0" w:space="0" w:color="auto"/>
        <w:bottom w:val="none" w:sz="0" w:space="0" w:color="auto"/>
        <w:right w:val="none" w:sz="0" w:space="0" w:color="auto"/>
      </w:divBdr>
    </w:div>
    <w:div w:id="2027365528">
      <w:bodyDiv w:val="1"/>
      <w:marLeft w:val="0"/>
      <w:marRight w:val="0"/>
      <w:marTop w:val="0"/>
      <w:marBottom w:val="0"/>
      <w:divBdr>
        <w:top w:val="none" w:sz="0" w:space="0" w:color="auto"/>
        <w:left w:val="none" w:sz="0" w:space="0" w:color="auto"/>
        <w:bottom w:val="none" w:sz="0" w:space="0" w:color="auto"/>
        <w:right w:val="none" w:sz="0" w:space="0" w:color="auto"/>
      </w:divBdr>
      <w:divsChild>
        <w:div w:id="992559986">
          <w:marLeft w:val="547"/>
          <w:marRight w:val="0"/>
          <w:marTop w:val="130"/>
          <w:marBottom w:val="0"/>
          <w:divBdr>
            <w:top w:val="none" w:sz="0" w:space="0" w:color="auto"/>
            <w:left w:val="none" w:sz="0" w:space="0" w:color="auto"/>
            <w:bottom w:val="none" w:sz="0" w:space="0" w:color="auto"/>
            <w:right w:val="none" w:sz="0" w:space="0" w:color="auto"/>
          </w:divBdr>
        </w:div>
        <w:div w:id="1664429041">
          <w:marLeft w:val="547"/>
          <w:marRight w:val="0"/>
          <w:marTop w:val="130"/>
          <w:marBottom w:val="0"/>
          <w:divBdr>
            <w:top w:val="none" w:sz="0" w:space="0" w:color="auto"/>
            <w:left w:val="none" w:sz="0" w:space="0" w:color="auto"/>
            <w:bottom w:val="none" w:sz="0" w:space="0" w:color="auto"/>
            <w:right w:val="none" w:sz="0" w:space="0" w:color="auto"/>
          </w:divBdr>
        </w:div>
      </w:divsChild>
    </w:div>
    <w:div w:id="2034333607">
      <w:bodyDiv w:val="1"/>
      <w:marLeft w:val="0"/>
      <w:marRight w:val="0"/>
      <w:marTop w:val="0"/>
      <w:marBottom w:val="0"/>
      <w:divBdr>
        <w:top w:val="none" w:sz="0" w:space="0" w:color="auto"/>
        <w:left w:val="none" w:sz="0" w:space="0" w:color="auto"/>
        <w:bottom w:val="none" w:sz="0" w:space="0" w:color="auto"/>
        <w:right w:val="none" w:sz="0" w:space="0" w:color="auto"/>
      </w:divBdr>
    </w:div>
    <w:div w:id="2039425756">
      <w:bodyDiv w:val="1"/>
      <w:marLeft w:val="0"/>
      <w:marRight w:val="0"/>
      <w:marTop w:val="0"/>
      <w:marBottom w:val="0"/>
      <w:divBdr>
        <w:top w:val="none" w:sz="0" w:space="0" w:color="auto"/>
        <w:left w:val="none" w:sz="0" w:space="0" w:color="auto"/>
        <w:bottom w:val="none" w:sz="0" w:space="0" w:color="auto"/>
        <w:right w:val="none" w:sz="0" w:space="0" w:color="auto"/>
      </w:divBdr>
      <w:divsChild>
        <w:div w:id="39982541">
          <w:marLeft w:val="0"/>
          <w:marRight w:val="547"/>
          <w:marTop w:val="120"/>
          <w:marBottom w:val="0"/>
          <w:divBdr>
            <w:top w:val="none" w:sz="0" w:space="0" w:color="auto"/>
            <w:left w:val="none" w:sz="0" w:space="0" w:color="auto"/>
            <w:bottom w:val="none" w:sz="0" w:space="0" w:color="auto"/>
            <w:right w:val="none" w:sz="0" w:space="0" w:color="auto"/>
          </w:divBdr>
        </w:div>
        <w:div w:id="357777589">
          <w:marLeft w:val="0"/>
          <w:marRight w:val="547"/>
          <w:marTop w:val="120"/>
          <w:marBottom w:val="0"/>
          <w:divBdr>
            <w:top w:val="none" w:sz="0" w:space="0" w:color="auto"/>
            <w:left w:val="none" w:sz="0" w:space="0" w:color="auto"/>
            <w:bottom w:val="none" w:sz="0" w:space="0" w:color="auto"/>
            <w:right w:val="none" w:sz="0" w:space="0" w:color="auto"/>
          </w:divBdr>
        </w:div>
      </w:divsChild>
    </w:div>
    <w:div w:id="2039425800">
      <w:bodyDiv w:val="1"/>
      <w:marLeft w:val="0"/>
      <w:marRight w:val="0"/>
      <w:marTop w:val="0"/>
      <w:marBottom w:val="0"/>
      <w:divBdr>
        <w:top w:val="none" w:sz="0" w:space="0" w:color="auto"/>
        <w:left w:val="none" w:sz="0" w:space="0" w:color="auto"/>
        <w:bottom w:val="none" w:sz="0" w:space="0" w:color="auto"/>
        <w:right w:val="none" w:sz="0" w:space="0" w:color="auto"/>
      </w:divBdr>
    </w:div>
    <w:div w:id="2039742899">
      <w:bodyDiv w:val="1"/>
      <w:marLeft w:val="0"/>
      <w:marRight w:val="0"/>
      <w:marTop w:val="0"/>
      <w:marBottom w:val="0"/>
      <w:divBdr>
        <w:top w:val="none" w:sz="0" w:space="0" w:color="auto"/>
        <w:left w:val="none" w:sz="0" w:space="0" w:color="auto"/>
        <w:bottom w:val="none" w:sz="0" w:space="0" w:color="auto"/>
        <w:right w:val="none" w:sz="0" w:space="0" w:color="auto"/>
      </w:divBdr>
    </w:div>
    <w:div w:id="2049404271">
      <w:bodyDiv w:val="1"/>
      <w:marLeft w:val="0"/>
      <w:marRight w:val="0"/>
      <w:marTop w:val="0"/>
      <w:marBottom w:val="0"/>
      <w:divBdr>
        <w:top w:val="none" w:sz="0" w:space="0" w:color="auto"/>
        <w:left w:val="none" w:sz="0" w:space="0" w:color="auto"/>
        <w:bottom w:val="none" w:sz="0" w:space="0" w:color="auto"/>
        <w:right w:val="none" w:sz="0" w:space="0" w:color="auto"/>
      </w:divBdr>
    </w:div>
    <w:div w:id="2061778974">
      <w:bodyDiv w:val="1"/>
      <w:marLeft w:val="0"/>
      <w:marRight w:val="0"/>
      <w:marTop w:val="0"/>
      <w:marBottom w:val="0"/>
      <w:divBdr>
        <w:top w:val="none" w:sz="0" w:space="0" w:color="auto"/>
        <w:left w:val="none" w:sz="0" w:space="0" w:color="auto"/>
        <w:bottom w:val="none" w:sz="0" w:space="0" w:color="auto"/>
        <w:right w:val="none" w:sz="0" w:space="0" w:color="auto"/>
      </w:divBdr>
    </w:div>
    <w:div w:id="2063014722">
      <w:bodyDiv w:val="1"/>
      <w:marLeft w:val="0"/>
      <w:marRight w:val="0"/>
      <w:marTop w:val="0"/>
      <w:marBottom w:val="0"/>
      <w:divBdr>
        <w:top w:val="none" w:sz="0" w:space="0" w:color="auto"/>
        <w:left w:val="none" w:sz="0" w:space="0" w:color="auto"/>
        <w:bottom w:val="none" w:sz="0" w:space="0" w:color="auto"/>
        <w:right w:val="none" w:sz="0" w:space="0" w:color="auto"/>
      </w:divBdr>
    </w:div>
    <w:div w:id="2088140764">
      <w:bodyDiv w:val="1"/>
      <w:marLeft w:val="0"/>
      <w:marRight w:val="0"/>
      <w:marTop w:val="0"/>
      <w:marBottom w:val="0"/>
      <w:divBdr>
        <w:top w:val="none" w:sz="0" w:space="0" w:color="auto"/>
        <w:left w:val="none" w:sz="0" w:space="0" w:color="auto"/>
        <w:bottom w:val="none" w:sz="0" w:space="0" w:color="auto"/>
        <w:right w:val="none" w:sz="0" w:space="0" w:color="auto"/>
      </w:divBdr>
      <w:divsChild>
        <w:div w:id="1058555231">
          <w:marLeft w:val="0"/>
          <w:marRight w:val="547"/>
          <w:marTop w:val="154"/>
          <w:marBottom w:val="0"/>
          <w:divBdr>
            <w:top w:val="none" w:sz="0" w:space="0" w:color="auto"/>
            <w:left w:val="none" w:sz="0" w:space="0" w:color="auto"/>
            <w:bottom w:val="none" w:sz="0" w:space="0" w:color="auto"/>
            <w:right w:val="none" w:sz="0" w:space="0" w:color="auto"/>
          </w:divBdr>
        </w:div>
        <w:div w:id="1212615513">
          <w:marLeft w:val="0"/>
          <w:marRight w:val="547"/>
          <w:marTop w:val="154"/>
          <w:marBottom w:val="0"/>
          <w:divBdr>
            <w:top w:val="none" w:sz="0" w:space="0" w:color="auto"/>
            <w:left w:val="none" w:sz="0" w:space="0" w:color="auto"/>
            <w:bottom w:val="none" w:sz="0" w:space="0" w:color="auto"/>
            <w:right w:val="none" w:sz="0" w:space="0" w:color="auto"/>
          </w:divBdr>
        </w:div>
      </w:divsChild>
    </w:div>
    <w:div w:id="2091733595">
      <w:bodyDiv w:val="1"/>
      <w:marLeft w:val="0"/>
      <w:marRight w:val="0"/>
      <w:marTop w:val="0"/>
      <w:marBottom w:val="0"/>
      <w:divBdr>
        <w:top w:val="none" w:sz="0" w:space="0" w:color="auto"/>
        <w:left w:val="none" w:sz="0" w:space="0" w:color="auto"/>
        <w:bottom w:val="none" w:sz="0" w:space="0" w:color="auto"/>
        <w:right w:val="none" w:sz="0" w:space="0" w:color="auto"/>
      </w:divBdr>
    </w:div>
    <w:div w:id="2092382645">
      <w:bodyDiv w:val="1"/>
      <w:marLeft w:val="0"/>
      <w:marRight w:val="0"/>
      <w:marTop w:val="0"/>
      <w:marBottom w:val="0"/>
      <w:divBdr>
        <w:top w:val="none" w:sz="0" w:space="0" w:color="auto"/>
        <w:left w:val="none" w:sz="0" w:space="0" w:color="auto"/>
        <w:bottom w:val="none" w:sz="0" w:space="0" w:color="auto"/>
        <w:right w:val="none" w:sz="0" w:space="0" w:color="auto"/>
      </w:divBdr>
    </w:div>
    <w:div w:id="2093508962">
      <w:bodyDiv w:val="1"/>
      <w:marLeft w:val="0"/>
      <w:marRight w:val="0"/>
      <w:marTop w:val="0"/>
      <w:marBottom w:val="0"/>
      <w:divBdr>
        <w:top w:val="none" w:sz="0" w:space="0" w:color="auto"/>
        <w:left w:val="none" w:sz="0" w:space="0" w:color="auto"/>
        <w:bottom w:val="none" w:sz="0" w:space="0" w:color="auto"/>
        <w:right w:val="none" w:sz="0" w:space="0" w:color="auto"/>
      </w:divBdr>
    </w:div>
    <w:div w:id="2097552507">
      <w:bodyDiv w:val="1"/>
      <w:marLeft w:val="0"/>
      <w:marRight w:val="0"/>
      <w:marTop w:val="0"/>
      <w:marBottom w:val="0"/>
      <w:divBdr>
        <w:top w:val="none" w:sz="0" w:space="0" w:color="auto"/>
        <w:left w:val="none" w:sz="0" w:space="0" w:color="auto"/>
        <w:bottom w:val="none" w:sz="0" w:space="0" w:color="auto"/>
        <w:right w:val="none" w:sz="0" w:space="0" w:color="auto"/>
      </w:divBdr>
    </w:div>
    <w:div w:id="2098167298">
      <w:bodyDiv w:val="1"/>
      <w:marLeft w:val="0"/>
      <w:marRight w:val="0"/>
      <w:marTop w:val="0"/>
      <w:marBottom w:val="0"/>
      <w:divBdr>
        <w:top w:val="none" w:sz="0" w:space="0" w:color="auto"/>
        <w:left w:val="none" w:sz="0" w:space="0" w:color="auto"/>
        <w:bottom w:val="none" w:sz="0" w:space="0" w:color="auto"/>
        <w:right w:val="none" w:sz="0" w:space="0" w:color="auto"/>
      </w:divBdr>
    </w:div>
    <w:div w:id="2126920720">
      <w:bodyDiv w:val="1"/>
      <w:marLeft w:val="0"/>
      <w:marRight w:val="0"/>
      <w:marTop w:val="0"/>
      <w:marBottom w:val="0"/>
      <w:divBdr>
        <w:top w:val="none" w:sz="0" w:space="0" w:color="auto"/>
        <w:left w:val="none" w:sz="0" w:space="0" w:color="auto"/>
        <w:bottom w:val="none" w:sz="0" w:space="0" w:color="auto"/>
        <w:right w:val="none" w:sz="0" w:space="0" w:color="auto"/>
      </w:divBdr>
    </w:div>
    <w:div w:id="2141536680">
      <w:bodyDiv w:val="1"/>
      <w:marLeft w:val="0"/>
      <w:marRight w:val="0"/>
      <w:marTop w:val="0"/>
      <w:marBottom w:val="0"/>
      <w:divBdr>
        <w:top w:val="none" w:sz="0" w:space="0" w:color="auto"/>
        <w:left w:val="none" w:sz="0" w:space="0" w:color="auto"/>
        <w:bottom w:val="none" w:sz="0" w:space="0" w:color="auto"/>
        <w:right w:val="none" w:sz="0" w:space="0" w:color="auto"/>
      </w:divBdr>
    </w:div>
    <w:div w:id="2144077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8EAEF94-57A7-4F47-9D70-068AE5D92C5E}" type="doc">
      <dgm:prSet loTypeId="urn:microsoft.com/office/officeart/2005/8/layout/pyramid2" loCatId="list" qsTypeId="urn:microsoft.com/office/officeart/2005/8/quickstyle/simple1" qsCatId="simple" csTypeId="urn:microsoft.com/office/officeart/2005/8/colors/accent1_2" csCatId="accent1" phldr="1"/>
      <dgm:spPr/>
    </dgm:pt>
    <dgm:pt modelId="{04E76D59-DF37-4E4D-965F-FBA847C220A3}">
      <dgm:prSet phldrT="[Text]"/>
      <dgm:spPr/>
      <dgm:t>
        <a:bodyPr/>
        <a:lstStyle/>
        <a:p>
          <a:r>
            <a:rPr lang="ar-EG" dirty="0" smtClean="0"/>
            <a:t>الفقر</a:t>
          </a:r>
          <a:endParaRPr lang="en-US" dirty="0"/>
        </a:p>
      </dgm:t>
    </dgm:pt>
    <dgm:pt modelId="{C4621E36-DB14-4826-9C15-EC10AFEBC239}" type="parTrans" cxnId="{C2A5C874-1A41-4AFC-9278-B91D77DCCD4E}">
      <dgm:prSet/>
      <dgm:spPr/>
      <dgm:t>
        <a:bodyPr/>
        <a:lstStyle/>
        <a:p>
          <a:pPr rtl="1"/>
          <a:endParaRPr lang="ar-SA"/>
        </a:p>
      </dgm:t>
    </dgm:pt>
    <dgm:pt modelId="{C7C4F036-1349-42C1-8534-AA1899D6F1AC}" type="sibTrans" cxnId="{C2A5C874-1A41-4AFC-9278-B91D77DCCD4E}">
      <dgm:prSet/>
      <dgm:spPr/>
      <dgm:t>
        <a:bodyPr/>
        <a:lstStyle/>
        <a:p>
          <a:pPr rtl="1"/>
          <a:endParaRPr lang="ar-SA"/>
        </a:p>
      </dgm:t>
    </dgm:pt>
    <dgm:pt modelId="{8DFE861E-30EF-4F31-96CE-F5327562FE91}">
      <dgm:prSet phldrT="[Text]"/>
      <dgm:spPr/>
      <dgm:t>
        <a:bodyPr/>
        <a:lstStyle/>
        <a:p>
          <a:r>
            <a:rPr lang="ar-EG" dirty="0" smtClean="0"/>
            <a:t>الجهل</a:t>
          </a:r>
          <a:endParaRPr lang="en-US" dirty="0"/>
        </a:p>
      </dgm:t>
    </dgm:pt>
    <dgm:pt modelId="{C415122E-CF1C-4370-BF76-B2ACB1CF3D8D}" type="parTrans" cxnId="{0FC7CBF4-6AC9-477D-8966-0042D77BA05B}">
      <dgm:prSet/>
      <dgm:spPr/>
      <dgm:t>
        <a:bodyPr/>
        <a:lstStyle/>
        <a:p>
          <a:pPr rtl="1"/>
          <a:endParaRPr lang="ar-SA"/>
        </a:p>
      </dgm:t>
    </dgm:pt>
    <dgm:pt modelId="{309C0796-E0EB-4ABB-8C43-EB4045BCC266}" type="sibTrans" cxnId="{0FC7CBF4-6AC9-477D-8966-0042D77BA05B}">
      <dgm:prSet/>
      <dgm:spPr/>
      <dgm:t>
        <a:bodyPr/>
        <a:lstStyle/>
        <a:p>
          <a:pPr rtl="1"/>
          <a:endParaRPr lang="ar-SA"/>
        </a:p>
      </dgm:t>
    </dgm:pt>
    <dgm:pt modelId="{5E8D3AFD-EA6D-4080-95AC-414924C130CE}">
      <dgm:prSet phldrT="[Text]"/>
      <dgm:spPr/>
      <dgm:t>
        <a:bodyPr/>
        <a:lstStyle/>
        <a:p>
          <a:r>
            <a:rPr lang="ar-EG" dirty="0" smtClean="0"/>
            <a:t>نقص الرعاية الصحية </a:t>
          </a:r>
          <a:endParaRPr lang="en-US" dirty="0"/>
        </a:p>
      </dgm:t>
    </dgm:pt>
    <dgm:pt modelId="{DC53B31E-CE0D-4055-9241-D512F29B9516}" type="parTrans" cxnId="{F28F8FA5-38D8-46C7-84DD-23E0999C5A56}">
      <dgm:prSet/>
      <dgm:spPr/>
      <dgm:t>
        <a:bodyPr/>
        <a:lstStyle/>
        <a:p>
          <a:pPr rtl="1"/>
          <a:endParaRPr lang="ar-SA"/>
        </a:p>
      </dgm:t>
    </dgm:pt>
    <dgm:pt modelId="{116F7B02-4730-4DF7-A7E4-CB113670F389}" type="sibTrans" cxnId="{F28F8FA5-38D8-46C7-84DD-23E0999C5A56}">
      <dgm:prSet/>
      <dgm:spPr/>
      <dgm:t>
        <a:bodyPr/>
        <a:lstStyle/>
        <a:p>
          <a:pPr rtl="1"/>
          <a:endParaRPr lang="ar-SA"/>
        </a:p>
      </dgm:t>
    </dgm:pt>
    <dgm:pt modelId="{57DD4B3B-1EA4-4E62-8A52-329EB93A4175}" type="pres">
      <dgm:prSet presAssocID="{F8EAEF94-57A7-4F47-9D70-068AE5D92C5E}" presName="compositeShape" presStyleCnt="0">
        <dgm:presLayoutVars>
          <dgm:dir/>
          <dgm:resizeHandles/>
        </dgm:presLayoutVars>
      </dgm:prSet>
      <dgm:spPr/>
    </dgm:pt>
    <dgm:pt modelId="{57DF4285-C307-4003-A2A7-23031C06F7F9}" type="pres">
      <dgm:prSet presAssocID="{F8EAEF94-57A7-4F47-9D70-068AE5D92C5E}" presName="pyramid" presStyleLbl="node1" presStyleIdx="0" presStyleCnt="1"/>
      <dgm:spPr/>
    </dgm:pt>
    <dgm:pt modelId="{3F6AA119-2AC6-4FFF-A837-BD5FE023CD7B}" type="pres">
      <dgm:prSet presAssocID="{F8EAEF94-57A7-4F47-9D70-068AE5D92C5E}" presName="theList" presStyleCnt="0"/>
      <dgm:spPr/>
    </dgm:pt>
    <dgm:pt modelId="{EE38AD12-D4EE-4C9D-B5D4-D29007347F70}" type="pres">
      <dgm:prSet presAssocID="{04E76D59-DF37-4E4D-965F-FBA847C220A3}" presName="aNode" presStyleLbl="fgAcc1" presStyleIdx="0" presStyleCnt="3">
        <dgm:presLayoutVars>
          <dgm:bulletEnabled val="1"/>
        </dgm:presLayoutVars>
      </dgm:prSet>
      <dgm:spPr/>
      <dgm:t>
        <a:bodyPr/>
        <a:lstStyle/>
        <a:p>
          <a:pPr rtl="1"/>
          <a:endParaRPr lang="ar-SA"/>
        </a:p>
      </dgm:t>
    </dgm:pt>
    <dgm:pt modelId="{CF3DB0AC-5F3F-4B9F-838F-E9263AAD4D19}" type="pres">
      <dgm:prSet presAssocID="{04E76D59-DF37-4E4D-965F-FBA847C220A3}" presName="aSpace" presStyleCnt="0"/>
      <dgm:spPr/>
    </dgm:pt>
    <dgm:pt modelId="{57821F87-18D7-4A0A-B8A8-CC57BA3395B9}" type="pres">
      <dgm:prSet presAssocID="{8DFE861E-30EF-4F31-96CE-F5327562FE91}" presName="aNode" presStyleLbl="fgAcc1" presStyleIdx="1" presStyleCnt="3">
        <dgm:presLayoutVars>
          <dgm:bulletEnabled val="1"/>
        </dgm:presLayoutVars>
      </dgm:prSet>
      <dgm:spPr/>
      <dgm:t>
        <a:bodyPr/>
        <a:lstStyle/>
        <a:p>
          <a:pPr rtl="1"/>
          <a:endParaRPr lang="ar-SA"/>
        </a:p>
      </dgm:t>
    </dgm:pt>
    <dgm:pt modelId="{19A24A56-2BDA-4A9E-98FD-79E529FF35A2}" type="pres">
      <dgm:prSet presAssocID="{8DFE861E-30EF-4F31-96CE-F5327562FE91}" presName="aSpace" presStyleCnt="0"/>
      <dgm:spPr/>
    </dgm:pt>
    <dgm:pt modelId="{70F23031-751B-4058-8A4B-8C5E827D5CBA}" type="pres">
      <dgm:prSet presAssocID="{5E8D3AFD-EA6D-4080-95AC-414924C130CE}" presName="aNode" presStyleLbl="fgAcc1" presStyleIdx="2" presStyleCnt="3">
        <dgm:presLayoutVars>
          <dgm:bulletEnabled val="1"/>
        </dgm:presLayoutVars>
      </dgm:prSet>
      <dgm:spPr/>
      <dgm:t>
        <a:bodyPr/>
        <a:lstStyle/>
        <a:p>
          <a:pPr rtl="1"/>
          <a:endParaRPr lang="ar-SA"/>
        </a:p>
      </dgm:t>
    </dgm:pt>
    <dgm:pt modelId="{26B437F5-9E28-4DEF-88DC-85C2F2D860B2}" type="pres">
      <dgm:prSet presAssocID="{5E8D3AFD-EA6D-4080-95AC-414924C130CE}" presName="aSpace" presStyleCnt="0"/>
      <dgm:spPr/>
    </dgm:pt>
  </dgm:ptLst>
  <dgm:cxnLst>
    <dgm:cxn modelId="{F51F16B3-3C9B-4C35-A2F6-5306EF49525F}" type="presOf" srcId="{F8EAEF94-57A7-4F47-9D70-068AE5D92C5E}" destId="{57DD4B3B-1EA4-4E62-8A52-329EB93A4175}" srcOrd="0" destOrd="0" presId="urn:microsoft.com/office/officeart/2005/8/layout/pyramid2"/>
    <dgm:cxn modelId="{C2A5C874-1A41-4AFC-9278-B91D77DCCD4E}" srcId="{F8EAEF94-57A7-4F47-9D70-068AE5D92C5E}" destId="{04E76D59-DF37-4E4D-965F-FBA847C220A3}" srcOrd="0" destOrd="0" parTransId="{C4621E36-DB14-4826-9C15-EC10AFEBC239}" sibTransId="{C7C4F036-1349-42C1-8534-AA1899D6F1AC}"/>
    <dgm:cxn modelId="{0FC7CBF4-6AC9-477D-8966-0042D77BA05B}" srcId="{F8EAEF94-57A7-4F47-9D70-068AE5D92C5E}" destId="{8DFE861E-30EF-4F31-96CE-F5327562FE91}" srcOrd="1" destOrd="0" parTransId="{C415122E-CF1C-4370-BF76-B2ACB1CF3D8D}" sibTransId="{309C0796-E0EB-4ABB-8C43-EB4045BCC266}"/>
    <dgm:cxn modelId="{DFA6E02A-4936-4C3F-91DF-9D972753CD29}" type="presOf" srcId="{8DFE861E-30EF-4F31-96CE-F5327562FE91}" destId="{57821F87-18D7-4A0A-B8A8-CC57BA3395B9}" srcOrd="0" destOrd="0" presId="urn:microsoft.com/office/officeart/2005/8/layout/pyramid2"/>
    <dgm:cxn modelId="{F28F8FA5-38D8-46C7-84DD-23E0999C5A56}" srcId="{F8EAEF94-57A7-4F47-9D70-068AE5D92C5E}" destId="{5E8D3AFD-EA6D-4080-95AC-414924C130CE}" srcOrd="2" destOrd="0" parTransId="{DC53B31E-CE0D-4055-9241-D512F29B9516}" sibTransId="{116F7B02-4730-4DF7-A7E4-CB113670F389}"/>
    <dgm:cxn modelId="{0002C4DB-E72B-472C-B2AF-B2CFF585488B}" type="presOf" srcId="{04E76D59-DF37-4E4D-965F-FBA847C220A3}" destId="{EE38AD12-D4EE-4C9D-B5D4-D29007347F70}" srcOrd="0" destOrd="0" presId="urn:microsoft.com/office/officeart/2005/8/layout/pyramid2"/>
    <dgm:cxn modelId="{1C42A3FD-011F-4F22-8D47-74ABB3E9CC6C}" type="presOf" srcId="{5E8D3AFD-EA6D-4080-95AC-414924C130CE}" destId="{70F23031-751B-4058-8A4B-8C5E827D5CBA}" srcOrd="0" destOrd="0" presId="urn:microsoft.com/office/officeart/2005/8/layout/pyramid2"/>
    <dgm:cxn modelId="{648B5C55-8047-4E90-9957-20C2828E0EF0}" type="presParOf" srcId="{57DD4B3B-1EA4-4E62-8A52-329EB93A4175}" destId="{57DF4285-C307-4003-A2A7-23031C06F7F9}" srcOrd="0" destOrd="0" presId="urn:microsoft.com/office/officeart/2005/8/layout/pyramid2"/>
    <dgm:cxn modelId="{EB74FA49-5DBD-45EA-B5AC-E840AC26502E}" type="presParOf" srcId="{57DD4B3B-1EA4-4E62-8A52-329EB93A4175}" destId="{3F6AA119-2AC6-4FFF-A837-BD5FE023CD7B}" srcOrd="1" destOrd="0" presId="urn:microsoft.com/office/officeart/2005/8/layout/pyramid2"/>
    <dgm:cxn modelId="{8E964D8B-F317-42C9-84C5-3CC60FC2DD1A}" type="presParOf" srcId="{3F6AA119-2AC6-4FFF-A837-BD5FE023CD7B}" destId="{EE38AD12-D4EE-4C9D-B5D4-D29007347F70}" srcOrd="0" destOrd="0" presId="urn:microsoft.com/office/officeart/2005/8/layout/pyramid2"/>
    <dgm:cxn modelId="{7A91DE5A-745B-454B-B532-64D2B686EC6F}" type="presParOf" srcId="{3F6AA119-2AC6-4FFF-A837-BD5FE023CD7B}" destId="{CF3DB0AC-5F3F-4B9F-838F-E9263AAD4D19}" srcOrd="1" destOrd="0" presId="urn:microsoft.com/office/officeart/2005/8/layout/pyramid2"/>
    <dgm:cxn modelId="{7CEC22A5-8ADD-4DA9-88B3-0E7398979E9E}" type="presParOf" srcId="{3F6AA119-2AC6-4FFF-A837-BD5FE023CD7B}" destId="{57821F87-18D7-4A0A-B8A8-CC57BA3395B9}" srcOrd="2" destOrd="0" presId="urn:microsoft.com/office/officeart/2005/8/layout/pyramid2"/>
    <dgm:cxn modelId="{E806F354-B2FE-4FC1-91BF-F2268EA549AF}" type="presParOf" srcId="{3F6AA119-2AC6-4FFF-A837-BD5FE023CD7B}" destId="{19A24A56-2BDA-4A9E-98FD-79E529FF35A2}" srcOrd="3" destOrd="0" presId="urn:microsoft.com/office/officeart/2005/8/layout/pyramid2"/>
    <dgm:cxn modelId="{748A48D5-B452-4FEE-BF73-83B54EFE2E04}" type="presParOf" srcId="{3F6AA119-2AC6-4FFF-A837-BD5FE023CD7B}" destId="{70F23031-751B-4058-8A4B-8C5E827D5CBA}" srcOrd="4" destOrd="0" presId="urn:microsoft.com/office/officeart/2005/8/layout/pyramid2"/>
    <dgm:cxn modelId="{48A1A9FC-3FEF-4818-8C3E-1E11C21AB200}" type="presParOf" srcId="{3F6AA119-2AC6-4FFF-A837-BD5FE023CD7B}" destId="{26B437F5-9E28-4DEF-88DC-85C2F2D860B2}" srcOrd="5" destOrd="0" presId="urn:microsoft.com/office/officeart/2005/8/layout/pyramid2"/>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7DF4285-C307-4003-A2A7-23031C06F7F9}">
      <dsp:nvSpPr>
        <dsp:cNvPr id="0" name=""/>
        <dsp:cNvSpPr/>
      </dsp:nvSpPr>
      <dsp:spPr>
        <a:xfrm>
          <a:off x="11792" y="0"/>
          <a:ext cx="1754952" cy="1754952"/>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E38AD12-D4EE-4C9D-B5D4-D29007347F70}">
      <dsp:nvSpPr>
        <dsp:cNvPr id="0" name=""/>
        <dsp:cNvSpPr/>
      </dsp:nvSpPr>
      <dsp:spPr>
        <a:xfrm>
          <a:off x="889268" y="176437"/>
          <a:ext cx="1140718" cy="41543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EG" sz="1100" kern="1200" dirty="0" smtClean="0"/>
            <a:t>الفقر</a:t>
          </a:r>
          <a:endParaRPr lang="en-US" sz="1100" kern="1200" dirty="0"/>
        </a:p>
      </dsp:txBody>
      <dsp:txXfrm>
        <a:off x="889268" y="176437"/>
        <a:ext cx="1140718" cy="415430"/>
      </dsp:txXfrm>
    </dsp:sp>
    <dsp:sp modelId="{57821F87-18D7-4A0A-B8A8-CC57BA3395B9}">
      <dsp:nvSpPr>
        <dsp:cNvPr id="0" name=""/>
        <dsp:cNvSpPr/>
      </dsp:nvSpPr>
      <dsp:spPr>
        <a:xfrm>
          <a:off x="889268" y="643796"/>
          <a:ext cx="1140718" cy="41543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EG" sz="1100" kern="1200" dirty="0" smtClean="0"/>
            <a:t>الجهل</a:t>
          </a:r>
          <a:endParaRPr lang="en-US" sz="1100" kern="1200" dirty="0"/>
        </a:p>
      </dsp:txBody>
      <dsp:txXfrm>
        <a:off x="889268" y="643796"/>
        <a:ext cx="1140718" cy="415430"/>
      </dsp:txXfrm>
    </dsp:sp>
    <dsp:sp modelId="{70F23031-751B-4058-8A4B-8C5E827D5CBA}">
      <dsp:nvSpPr>
        <dsp:cNvPr id="0" name=""/>
        <dsp:cNvSpPr/>
      </dsp:nvSpPr>
      <dsp:spPr>
        <a:xfrm>
          <a:off x="889268" y="1111155"/>
          <a:ext cx="1140718" cy="415430"/>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EG" sz="1100" kern="1200" dirty="0" smtClean="0"/>
            <a:t>نقص الرعاية الصحية </a:t>
          </a:r>
          <a:endParaRPr lang="en-US" sz="1100" kern="1200" dirty="0"/>
        </a:p>
      </dsp:txBody>
      <dsp:txXfrm>
        <a:off x="889268" y="1111155"/>
        <a:ext cx="1140718" cy="41543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52B34-FF6E-42D2-A525-179169DB2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64</Pages>
  <Words>24197</Words>
  <Characters>137926</Characters>
  <Application>Microsoft Office Word</Application>
  <DocSecurity>0</DocSecurity>
  <Lines>1149</Lines>
  <Paragraphs>323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161800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zinab</dc:creator>
  <cp:lastModifiedBy>Toshiba</cp:lastModifiedBy>
  <cp:revision>4</cp:revision>
  <dcterms:created xsi:type="dcterms:W3CDTF">2012-05-10T22:03:00Z</dcterms:created>
  <dcterms:modified xsi:type="dcterms:W3CDTF">2012-05-10T22:34:00Z</dcterms:modified>
</cp:coreProperties>
</file>