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bidiVisual/>
        <w:tblW w:w="9848" w:type="dxa"/>
        <w:tblInd w:w="-725" w:type="dxa"/>
        <w:tblLayout w:type="fixed"/>
        <w:tblLook w:val="04A0"/>
      </w:tblPr>
      <w:tblGrid>
        <w:gridCol w:w="780"/>
        <w:gridCol w:w="846"/>
        <w:gridCol w:w="2268"/>
        <w:gridCol w:w="850"/>
        <w:gridCol w:w="993"/>
        <w:gridCol w:w="2268"/>
        <w:gridCol w:w="992"/>
        <w:gridCol w:w="851"/>
      </w:tblGrid>
      <w:tr w:rsidR="00625EE1" w:rsidRPr="000944C4" w:rsidTr="00625EE1">
        <w:tc>
          <w:tcPr>
            <w:tcW w:w="780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proofErr w:type="gramStart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الترتيب</w:t>
            </w:r>
            <w:proofErr w:type="gramEnd"/>
          </w:p>
        </w:tc>
        <w:tc>
          <w:tcPr>
            <w:tcW w:w="846" w:type="dxa"/>
          </w:tcPr>
          <w:p w:rsidR="000944C4" w:rsidRPr="000944C4" w:rsidRDefault="000944C4" w:rsidP="00625EE1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اليوم</w:t>
            </w:r>
            <w:proofErr w:type="gramEnd"/>
            <w:r w:rsidR="00625EE1">
              <w:rPr>
                <w:rFonts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2268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proofErr w:type="spellStart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الفتره</w:t>
            </w:r>
            <w:proofErr w:type="spellEnd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الاولى</w:t>
            </w:r>
            <w:proofErr w:type="spellEnd"/>
          </w:p>
        </w:tc>
        <w:tc>
          <w:tcPr>
            <w:tcW w:w="850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proofErr w:type="gramStart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ساعات</w:t>
            </w:r>
            <w:proofErr w:type="gramEnd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93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proofErr w:type="gramStart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ال</w:t>
            </w:r>
            <w:r w:rsidR="00625EE1">
              <w:rPr>
                <w:rFonts w:hint="cs"/>
                <w:b/>
                <w:bCs/>
                <w:sz w:val="24"/>
                <w:szCs w:val="24"/>
                <w:rtl/>
              </w:rPr>
              <w:t>مستو</w:t>
            </w: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ى</w:t>
            </w:r>
            <w:proofErr w:type="gramEnd"/>
          </w:p>
        </w:tc>
        <w:tc>
          <w:tcPr>
            <w:tcW w:w="2268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proofErr w:type="spellStart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الفتره</w:t>
            </w:r>
            <w:proofErr w:type="spellEnd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الثانيه</w:t>
            </w:r>
            <w:proofErr w:type="spellEnd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92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proofErr w:type="gramStart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ساعات</w:t>
            </w:r>
            <w:proofErr w:type="gramEnd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851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proofErr w:type="gramStart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مستوى</w:t>
            </w:r>
            <w:proofErr w:type="gramEnd"/>
          </w:p>
        </w:tc>
      </w:tr>
      <w:tr w:rsidR="00625EE1" w:rsidRPr="000944C4" w:rsidTr="00625EE1">
        <w:trPr>
          <w:trHeight w:val="703"/>
        </w:trPr>
        <w:tc>
          <w:tcPr>
            <w:tcW w:w="780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846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0944C4" w:rsidRPr="000944C4" w:rsidRDefault="000944C4" w:rsidP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proofErr w:type="gramStart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الثلاثاء</w:t>
            </w:r>
            <w:proofErr w:type="gramEnd"/>
          </w:p>
        </w:tc>
        <w:tc>
          <w:tcPr>
            <w:tcW w:w="2268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0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93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8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proofErr w:type="spellStart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اعاقات</w:t>
            </w:r>
            <w:proofErr w:type="spellEnd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 xml:space="preserve"> التوحد</w:t>
            </w:r>
          </w:p>
        </w:tc>
        <w:tc>
          <w:tcPr>
            <w:tcW w:w="992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851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7</w:t>
            </w:r>
          </w:p>
        </w:tc>
      </w:tr>
      <w:tr w:rsidR="00625EE1" w:rsidRPr="000944C4" w:rsidTr="00625EE1">
        <w:trPr>
          <w:trHeight w:val="697"/>
        </w:trPr>
        <w:tc>
          <w:tcPr>
            <w:tcW w:w="780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846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proofErr w:type="spellStart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الاربعاء</w:t>
            </w:r>
            <w:proofErr w:type="spellEnd"/>
          </w:p>
        </w:tc>
        <w:tc>
          <w:tcPr>
            <w:tcW w:w="2268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proofErr w:type="spellStart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اداره</w:t>
            </w:r>
            <w:proofErr w:type="spellEnd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الموارد </w:t>
            </w:r>
            <w:proofErr w:type="spellStart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البشريه</w:t>
            </w:r>
            <w:proofErr w:type="spellEnd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850" w:type="dxa"/>
          </w:tcPr>
          <w:p w:rsidR="000944C4" w:rsidRPr="000944C4" w:rsidRDefault="000944C4" w:rsidP="00625EE1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993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2268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92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</w:tr>
      <w:tr w:rsidR="00625EE1" w:rsidRPr="000944C4" w:rsidTr="00625EE1">
        <w:tc>
          <w:tcPr>
            <w:tcW w:w="780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846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proofErr w:type="gramStart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خميس</w:t>
            </w:r>
            <w:proofErr w:type="gramEnd"/>
          </w:p>
        </w:tc>
        <w:tc>
          <w:tcPr>
            <w:tcW w:w="2268" w:type="dxa"/>
          </w:tcPr>
          <w:p w:rsidR="000944C4" w:rsidRPr="00625EE1" w:rsidRDefault="000944C4">
            <w:pPr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</w:pPr>
            <w:r w:rsidRPr="00625EE1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1//</w:t>
            </w:r>
            <w:proofErr w:type="spellStart"/>
            <w:r w:rsidRPr="00625EE1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اعاقات</w:t>
            </w:r>
            <w:proofErr w:type="spellEnd"/>
            <w:r w:rsidRPr="00625EE1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 xml:space="preserve"> النمو الشامل </w:t>
            </w:r>
          </w:p>
          <w:p w:rsidR="000944C4" w:rsidRPr="00625EE1" w:rsidRDefault="000944C4">
            <w:pPr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</w:pPr>
          </w:p>
          <w:p w:rsidR="000944C4" w:rsidRPr="00625EE1" w:rsidRDefault="000944C4">
            <w:pPr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</w:pPr>
            <w:r w:rsidRPr="00625EE1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2//</w:t>
            </w:r>
            <w:proofErr w:type="gramStart"/>
            <w:r w:rsidRPr="00625EE1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تربيه</w:t>
            </w:r>
            <w:proofErr w:type="gramEnd"/>
            <w:r w:rsidRPr="00625EE1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 xml:space="preserve"> فنيه </w:t>
            </w:r>
          </w:p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0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993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5</w:t>
            </w:r>
          </w:p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2268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92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</w:tr>
      <w:tr w:rsidR="00625EE1" w:rsidRPr="000944C4" w:rsidTr="00625EE1">
        <w:trPr>
          <w:trHeight w:val="716"/>
        </w:trPr>
        <w:tc>
          <w:tcPr>
            <w:tcW w:w="780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846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 xml:space="preserve">سبت </w:t>
            </w:r>
          </w:p>
        </w:tc>
        <w:tc>
          <w:tcPr>
            <w:tcW w:w="2268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 xml:space="preserve">علم النفس </w:t>
            </w:r>
            <w:proofErr w:type="spellStart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الفسيلوجي</w:t>
            </w:r>
            <w:proofErr w:type="spellEnd"/>
          </w:p>
        </w:tc>
        <w:tc>
          <w:tcPr>
            <w:tcW w:w="850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993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2268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92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</w:tr>
      <w:tr w:rsidR="00625EE1" w:rsidRPr="000944C4" w:rsidTr="00625EE1">
        <w:trPr>
          <w:trHeight w:val="708"/>
        </w:trPr>
        <w:tc>
          <w:tcPr>
            <w:tcW w:w="780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846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proofErr w:type="gramStart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الاثنين</w:t>
            </w:r>
            <w:proofErr w:type="gramEnd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268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 xml:space="preserve">مهارات السلوك </w:t>
            </w:r>
            <w:proofErr w:type="spellStart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التكيفي</w:t>
            </w:r>
            <w:proofErr w:type="spellEnd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850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993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2268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proofErr w:type="spellStart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اللغه</w:t>
            </w:r>
            <w:proofErr w:type="spellEnd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الانجليزيه</w:t>
            </w:r>
            <w:proofErr w:type="spellEnd"/>
          </w:p>
        </w:tc>
        <w:tc>
          <w:tcPr>
            <w:tcW w:w="992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851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</w:tr>
      <w:tr w:rsidR="00625EE1" w:rsidRPr="000944C4" w:rsidTr="00625EE1">
        <w:trPr>
          <w:trHeight w:val="690"/>
        </w:trPr>
        <w:tc>
          <w:tcPr>
            <w:tcW w:w="780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846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proofErr w:type="gramStart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الثلاثاء</w:t>
            </w:r>
            <w:proofErr w:type="gramEnd"/>
          </w:p>
        </w:tc>
        <w:tc>
          <w:tcPr>
            <w:tcW w:w="2268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proofErr w:type="gramStart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تطوير</w:t>
            </w:r>
            <w:proofErr w:type="gramEnd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 xml:space="preserve"> والتصميم</w:t>
            </w:r>
            <w:r w:rsidR="00625EE1">
              <w:rPr>
                <w:rFonts w:hint="cs"/>
                <w:b/>
                <w:bCs/>
                <w:sz w:val="24"/>
                <w:szCs w:val="24"/>
                <w:rtl/>
              </w:rPr>
              <w:t xml:space="preserve"> ((صيفي))</w:t>
            </w:r>
          </w:p>
        </w:tc>
        <w:tc>
          <w:tcPr>
            <w:tcW w:w="850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993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2268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92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</w:tr>
      <w:tr w:rsidR="00625EE1" w:rsidRPr="000944C4" w:rsidTr="00625EE1">
        <w:trPr>
          <w:trHeight w:val="558"/>
        </w:trPr>
        <w:tc>
          <w:tcPr>
            <w:tcW w:w="780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846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proofErr w:type="gramStart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خميس</w:t>
            </w:r>
            <w:proofErr w:type="gramEnd"/>
          </w:p>
        </w:tc>
        <w:tc>
          <w:tcPr>
            <w:tcW w:w="2268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proofErr w:type="spellStart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استراتيجات</w:t>
            </w:r>
            <w:proofErr w:type="spellEnd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للعقليه</w:t>
            </w:r>
            <w:proofErr w:type="spellEnd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850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993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2268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92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</w:tr>
      <w:tr w:rsidR="00625EE1" w:rsidRPr="000944C4" w:rsidTr="00625EE1">
        <w:trPr>
          <w:trHeight w:val="1554"/>
        </w:trPr>
        <w:tc>
          <w:tcPr>
            <w:tcW w:w="780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846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سبت</w:t>
            </w:r>
          </w:p>
        </w:tc>
        <w:tc>
          <w:tcPr>
            <w:tcW w:w="2268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0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93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8" w:type="dxa"/>
          </w:tcPr>
          <w:p w:rsidR="000944C4" w:rsidRPr="00625EE1" w:rsidRDefault="000944C4">
            <w:pPr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</w:pPr>
            <w:r w:rsidRPr="00625EE1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 xml:space="preserve">1//استراتيجيات التدخل المبكر </w:t>
            </w:r>
          </w:p>
          <w:p w:rsidR="000944C4" w:rsidRPr="00625EE1" w:rsidRDefault="000944C4">
            <w:pPr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</w:pPr>
          </w:p>
          <w:p w:rsid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625EE1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 xml:space="preserve">2//رياضيات لمعلم </w:t>
            </w:r>
            <w:proofErr w:type="spellStart"/>
            <w:r w:rsidRPr="00625EE1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التربيه</w:t>
            </w:r>
            <w:proofErr w:type="spellEnd"/>
            <w:r w:rsidRPr="00625EE1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  <w:proofErr w:type="spellStart"/>
            <w:r w:rsidRPr="00625EE1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الخاصه</w:t>
            </w:r>
            <w:proofErr w:type="spellEnd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625EE1" w:rsidRPr="000944C4" w:rsidRDefault="00625EE1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((صيفي))</w:t>
            </w:r>
            <w:r w:rsidR="0045023E"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</w:p>
        </w:tc>
        <w:tc>
          <w:tcPr>
            <w:tcW w:w="992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851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5</w:t>
            </w:r>
          </w:p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7</w:t>
            </w:r>
          </w:p>
        </w:tc>
      </w:tr>
      <w:tr w:rsidR="00625EE1" w:rsidRPr="000944C4" w:rsidTr="00625EE1">
        <w:trPr>
          <w:trHeight w:val="698"/>
        </w:trPr>
        <w:tc>
          <w:tcPr>
            <w:tcW w:w="780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12</w:t>
            </w:r>
          </w:p>
        </w:tc>
        <w:tc>
          <w:tcPr>
            <w:tcW w:w="846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proofErr w:type="gramStart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الاثنين</w:t>
            </w:r>
            <w:proofErr w:type="gramEnd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268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proofErr w:type="gramStart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تعليم</w:t>
            </w:r>
            <w:proofErr w:type="gramEnd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 xml:space="preserve"> الالكتروني</w:t>
            </w:r>
          </w:p>
        </w:tc>
        <w:tc>
          <w:tcPr>
            <w:tcW w:w="850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993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2268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 xml:space="preserve">مناهج </w:t>
            </w:r>
            <w:proofErr w:type="spellStart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الانشطه</w:t>
            </w:r>
            <w:proofErr w:type="spellEnd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92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851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7</w:t>
            </w:r>
          </w:p>
        </w:tc>
      </w:tr>
      <w:tr w:rsidR="00625EE1" w:rsidRPr="000944C4" w:rsidTr="00625EE1">
        <w:tc>
          <w:tcPr>
            <w:tcW w:w="780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13</w:t>
            </w:r>
          </w:p>
        </w:tc>
        <w:tc>
          <w:tcPr>
            <w:tcW w:w="846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proofErr w:type="gramStart"/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الثلاثاء</w:t>
            </w:r>
            <w:proofErr w:type="gramEnd"/>
          </w:p>
        </w:tc>
        <w:tc>
          <w:tcPr>
            <w:tcW w:w="2268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0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93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8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 xml:space="preserve">التخلف العقلي في ضوء النظريات </w:t>
            </w:r>
          </w:p>
        </w:tc>
        <w:tc>
          <w:tcPr>
            <w:tcW w:w="992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851" w:type="dxa"/>
          </w:tcPr>
          <w:p w:rsidR="000944C4" w:rsidRPr="000944C4" w:rsidRDefault="000944C4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944C4">
              <w:rPr>
                <w:rFonts w:hint="cs"/>
                <w:b/>
                <w:bCs/>
                <w:sz w:val="24"/>
                <w:szCs w:val="24"/>
                <w:rtl/>
              </w:rPr>
              <w:t>5</w:t>
            </w:r>
          </w:p>
        </w:tc>
      </w:tr>
    </w:tbl>
    <w:p w:rsidR="009769E1" w:rsidRPr="000944C4" w:rsidRDefault="009769E1">
      <w:pPr>
        <w:rPr>
          <w:rFonts w:hint="cs"/>
          <w:b/>
          <w:bCs/>
          <w:sz w:val="24"/>
          <w:szCs w:val="24"/>
        </w:rPr>
      </w:pPr>
    </w:p>
    <w:sectPr w:rsidR="009769E1" w:rsidRPr="000944C4" w:rsidSect="000944C4">
      <w:pgSz w:w="11906" w:h="16838"/>
      <w:pgMar w:top="1440" w:right="1800" w:bottom="1440" w:left="1800" w:header="708" w:footer="708" w:gutter="0"/>
      <w:pgBorders w:offsetFrom="page">
        <w:top w:val="threeDEmboss" w:sz="24" w:space="24" w:color="auto"/>
        <w:left w:val="threeDEmboss" w:sz="24" w:space="24" w:color="auto"/>
        <w:bottom w:val="threeDEngrave" w:sz="24" w:space="24" w:color="auto"/>
        <w:right w:val="threeDEngrave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944C4"/>
    <w:rsid w:val="000944C4"/>
    <w:rsid w:val="0045023E"/>
    <w:rsid w:val="00625EE1"/>
    <w:rsid w:val="009769E1"/>
    <w:rsid w:val="00CF16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9E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Light List"/>
    <w:basedOn w:val="a1"/>
    <w:uiPriority w:val="61"/>
    <w:rsid w:val="000944C4"/>
    <w:pPr>
      <w:bidi/>
      <w:spacing w:after="0" w:line="240" w:lineRule="auto"/>
    </w:pPr>
    <w:rPr>
      <w:rFonts w:eastAsiaTheme="minorEastAsia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bidi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bidi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pPr>
        <w:bidi/>
      </w:pPr>
      <w:rPr>
        <w:b/>
        <w:bCs/>
      </w:rPr>
    </w:tblStylePr>
    <w:tblStylePr w:type="lastCol">
      <w:pPr>
        <w:bidi/>
      </w:pPr>
      <w:rPr>
        <w:b/>
        <w:bCs/>
      </w:rPr>
    </w:tblStylePr>
    <w:tblStylePr w:type="band1Vert">
      <w:pPr>
        <w:bidi/>
      </w:p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2Vert">
      <w:pPr>
        <w:bidi/>
      </w:pPr>
    </w:tblStylePr>
    <w:tblStylePr w:type="band1Horz">
      <w:pPr>
        <w:bidi/>
      </w:p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2Horz">
      <w:pPr>
        <w:bidi/>
      </w:pPr>
    </w:tblStylePr>
    <w:tblStylePr w:type="neCell">
      <w:pPr>
        <w:bidi/>
      </w:pPr>
    </w:tblStylePr>
    <w:tblStylePr w:type="nwCell">
      <w:pPr>
        <w:bidi/>
      </w:pPr>
    </w:tblStylePr>
    <w:tblStylePr w:type="seCell">
      <w:pPr>
        <w:bidi/>
      </w:pPr>
    </w:tblStylePr>
    <w:tblStylePr w:type="swCell">
      <w:pPr>
        <w:bidi/>
      </w:pPr>
    </w:tblStylePr>
  </w:style>
  <w:style w:type="paragraph" w:styleId="a4">
    <w:name w:val="Balloon Text"/>
    <w:basedOn w:val="a"/>
    <w:link w:val="Char"/>
    <w:uiPriority w:val="99"/>
    <w:semiHidden/>
    <w:unhideWhenUsed/>
    <w:rsid w:val="000944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944C4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0944C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2013-05-22T03:49:00Z</dcterms:created>
  <dcterms:modified xsi:type="dcterms:W3CDTF">2013-05-22T04:59:00Z</dcterms:modified>
</cp:coreProperties>
</file>