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25F" w:rsidRPr="004A7B9D" w:rsidRDefault="00256F52" w:rsidP="004A7B9D">
      <w:pPr>
        <w:rPr>
          <w:rFonts w:ascii="Times New Roman" w:hAnsi="Times New Roman" w:cs="Times New Roman"/>
          <w:b/>
          <w:bCs/>
          <w:sz w:val="24"/>
          <w:szCs w:val="24"/>
          <w:rtl/>
        </w:rPr>
      </w:pPr>
      <w:r>
        <w:rPr>
          <w:rFonts w:ascii="Times New Roman" w:hAnsi="Times New Roman" w:cs="Times New Roman"/>
          <w:b/>
          <w:bCs/>
          <w:noProof/>
          <w:sz w:val="24"/>
          <w:szCs w:val="24"/>
          <w:rtl/>
        </w:rPr>
        <w:pict>
          <v:oval id="_x0000_s1026" style="position:absolute;left:0;text-align:left;margin-left:32.25pt;margin-top:-10.5pt;width:230.25pt;height:124.5pt;z-index:251658240" fillcolor="white [3201]" strokecolor="black [3200]" strokeweight="2.5pt">
            <v:shadow on="t" color="#868686" opacity=".5" offset="-6pt,-6pt"/>
            <v:textbox>
              <w:txbxContent>
                <w:p w:rsidR="004A7B9D" w:rsidRPr="004A7B9D" w:rsidRDefault="004A7B9D" w:rsidP="004A7B9D">
                  <w:pPr>
                    <w:jc w:val="center"/>
                    <w:rPr>
                      <w:b/>
                      <w:bCs/>
                      <w:sz w:val="24"/>
                      <w:szCs w:val="24"/>
                      <w:rtl/>
                    </w:rPr>
                  </w:pPr>
                  <w:r w:rsidRPr="004A7B9D">
                    <w:rPr>
                      <w:rFonts w:hint="cs"/>
                      <w:b/>
                      <w:bCs/>
                      <w:sz w:val="24"/>
                      <w:szCs w:val="24"/>
                      <w:rtl/>
                    </w:rPr>
                    <w:t>طرق تدريس خاصة</w:t>
                  </w:r>
                </w:p>
                <w:p w:rsidR="004A7B9D" w:rsidRPr="004A7B9D" w:rsidRDefault="004A7B9D" w:rsidP="004A7B9D">
                  <w:pPr>
                    <w:jc w:val="center"/>
                    <w:rPr>
                      <w:b/>
                      <w:bCs/>
                      <w:color w:val="FF0000"/>
                      <w:sz w:val="24"/>
                      <w:szCs w:val="24"/>
                    </w:rPr>
                  </w:pPr>
                  <w:r w:rsidRPr="004A7B9D">
                    <w:rPr>
                      <w:b/>
                      <w:bCs/>
                      <w:color w:val="FF0000"/>
                      <w:sz w:val="24"/>
                      <w:szCs w:val="24"/>
                      <w:rtl/>
                      <w:lang w:bidi="ar-EG"/>
                    </w:rPr>
                    <w:t>المحاضرة السابعة</w:t>
                  </w:r>
                  <w:r w:rsidRPr="004A7B9D">
                    <w:rPr>
                      <w:rFonts w:hint="cs"/>
                      <w:b/>
                      <w:bCs/>
                      <w:color w:val="FF0000"/>
                      <w:sz w:val="24"/>
                      <w:szCs w:val="24"/>
                      <w:rtl/>
                    </w:rPr>
                    <w:t xml:space="preserve"> / </w:t>
                  </w:r>
                  <w:r w:rsidRPr="004A7B9D">
                    <w:rPr>
                      <w:b/>
                      <w:bCs/>
                      <w:color w:val="FF0000"/>
                      <w:sz w:val="24"/>
                      <w:szCs w:val="24"/>
                      <w:rtl/>
                    </w:rPr>
                    <w:t>الموضوع الثالث</w:t>
                  </w:r>
                </w:p>
                <w:p w:rsidR="004A7B9D" w:rsidRPr="004A7B9D" w:rsidRDefault="004A7B9D" w:rsidP="004A7B9D">
                  <w:pPr>
                    <w:jc w:val="center"/>
                    <w:rPr>
                      <w:b/>
                      <w:bCs/>
                      <w:sz w:val="24"/>
                      <w:szCs w:val="24"/>
                    </w:rPr>
                  </w:pPr>
                  <w:r w:rsidRPr="004A7B9D">
                    <w:rPr>
                      <w:b/>
                      <w:bCs/>
                      <w:sz w:val="24"/>
                      <w:szCs w:val="24"/>
                      <w:rtl/>
                    </w:rPr>
                    <w:t>التدريس باستخدام تدريس الأقران للمعاقين</w:t>
                  </w:r>
                </w:p>
              </w:txbxContent>
            </v:textbox>
            <w10:wrap anchorx="page"/>
          </v:oval>
        </w:pict>
      </w:r>
      <w:r w:rsidR="004A7B9D" w:rsidRPr="004A7B9D">
        <w:rPr>
          <w:rFonts w:ascii="Times New Roman" w:hAnsi="Times New Roman" w:cs="Times New Roman"/>
          <w:b/>
          <w:bCs/>
          <w:noProof/>
          <w:sz w:val="24"/>
          <w:szCs w:val="24"/>
          <w:rtl/>
        </w:rPr>
        <w:drawing>
          <wp:inline distT="0" distB="0" distL="0" distR="0">
            <wp:extent cx="1112241" cy="1514475"/>
            <wp:effectExtent l="95250" t="0" r="11709" b="9525"/>
            <wp:docPr id="1" name="صورة 1" descr="D:\منوع أمير\STUDE001.WMF"/>
            <wp:cNvGraphicFramePr/>
            <a:graphic xmlns:a="http://schemas.openxmlformats.org/drawingml/2006/main">
              <a:graphicData uri="http://schemas.openxmlformats.org/drawingml/2006/picture">
                <pic:pic xmlns:pic="http://schemas.openxmlformats.org/drawingml/2006/picture">
                  <pic:nvPicPr>
                    <pic:cNvPr id="1026" name="Picture 2" descr="D:\منوع أمير\STUDE001.WMF"/>
                    <pic:cNvPicPr>
                      <a:picLocks noGrp="1" noChangeAspect="1" noChangeArrowheads="1"/>
                    </pic:cNvPicPr>
                  </pic:nvPicPr>
                  <pic:blipFill>
                    <a:blip r:embed="rId5" cstate="print"/>
                    <a:stretch>
                      <a:fillRect/>
                    </a:stretch>
                  </pic:blipFill>
                  <pic:spPr bwMode="auto">
                    <a:xfrm>
                      <a:off x="0" y="0"/>
                      <a:ext cx="1112166" cy="1514372"/>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4A7B9D" w:rsidRPr="004A7B9D" w:rsidRDefault="004A7B9D" w:rsidP="004A7B9D">
      <w:pPr>
        <w:rPr>
          <w:rFonts w:ascii="Times New Roman" w:hAnsi="Times New Roman" w:cs="Times New Roman"/>
          <w:b/>
          <w:bCs/>
          <w:color w:val="00B050"/>
          <w:sz w:val="24"/>
          <w:szCs w:val="24"/>
          <w:rtl/>
        </w:rPr>
      </w:pPr>
      <w:r w:rsidRPr="004A7B9D">
        <w:rPr>
          <w:rFonts w:ascii="Times New Roman" w:hAnsi="Times New Roman" w:cs="Times New Roman"/>
          <w:b/>
          <w:bCs/>
          <w:color w:val="00B050"/>
          <w:sz w:val="24"/>
          <w:szCs w:val="24"/>
          <w:rtl/>
        </w:rPr>
        <w:t>طريقة تدريس الأقران</w:t>
      </w:r>
    </w:p>
    <w:p w:rsidR="002812E2" w:rsidRPr="0084751F" w:rsidRDefault="002812E2" w:rsidP="0084751F">
      <w:pPr>
        <w:numPr>
          <w:ilvl w:val="0"/>
          <w:numId w:val="1"/>
        </w:numPr>
        <w:rPr>
          <w:rFonts w:ascii="Times New Roman" w:hAnsi="Times New Roman" w:cs="Times New Roman"/>
          <w:b/>
          <w:bCs/>
          <w:color w:val="002060"/>
          <w:sz w:val="24"/>
          <w:szCs w:val="24"/>
        </w:rPr>
      </w:pPr>
      <w:r w:rsidRPr="004A7B9D">
        <w:rPr>
          <w:rFonts w:ascii="Times New Roman" w:hAnsi="Times New Roman" w:cs="Times New Roman"/>
          <w:b/>
          <w:bCs/>
          <w:sz w:val="24"/>
          <w:szCs w:val="24"/>
          <w:rtl/>
        </w:rPr>
        <w:t>من الطرق التي تعتمد على إيجابية ونشاط المعاقين ؛ حيث يتخلى المعلم عن دوره لأحد، أو بعض التلاميذ المعاقين المتميزين الذين يتولون مهمة التدريس نيابة عنه</w:t>
      </w:r>
      <w:r w:rsidRPr="0084751F">
        <w:rPr>
          <w:rFonts w:ascii="Times New Roman" w:hAnsi="Times New Roman" w:cs="Times New Roman"/>
          <w:b/>
          <w:bCs/>
          <w:color w:val="002060"/>
          <w:sz w:val="24"/>
          <w:szCs w:val="24"/>
          <w:rtl/>
        </w:rPr>
        <w:t>.</w:t>
      </w:r>
      <w:r w:rsidR="0084751F" w:rsidRPr="0084751F">
        <w:rPr>
          <w:rFonts w:ascii="Times New Roman" w:hAnsi="Times New Roman" w:cs="Times New Roman" w:hint="cs"/>
          <w:b/>
          <w:bCs/>
          <w:color w:val="002060"/>
          <w:sz w:val="24"/>
          <w:szCs w:val="24"/>
          <w:rtl/>
        </w:rPr>
        <w:t xml:space="preserve"> </w:t>
      </w:r>
      <w:r w:rsidR="0084751F" w:rsidRPr="0084751F">
        <w:rPr>
          <w:rFonts w:hint="cs"/>
          <w:b/>
          <w:bCs/>
          <w:color w:val="002060"/>
          <w:sz w:val="24"/>
          <w:szCs w:val="24"/>
          <w:rtl/>
        </w:rPr>
        <w:t>~</w:t>
      </w:r>
      <w:r w:rsidR="0084751F" w:rsidRPr="0084751F">
        <w:rPr>
          <w:rFonts w:ascii="Times New Roman" w:hAnsi="Times New Roman" w:cs="Times New Roman" w:hint="cs"/>
          <w:b/>
          <w:bCs/>
          <w:color w:val="002060"/>
          <w:sz w:val="24"/>
          <w:szCs w:val="24"/>
          <w:rtl/>
        </w:rPr>
        <w:t xml:space="preserve"> كل ما كان المتعلم نشط وإيجابيا في عملية التدريس , كلما كانت الطريقة أكثر فاعلية , لتقليل المساحة الزمنية التي يمارسها المعلم أثناء عملية التدريس يعتبر من معايير جودة التعليم</w:t>
      </w:r>
    </w:p>
    <w:p w:rsidR="002812E2" w:rsidRDefault="002812E2" w:rsidP="0084751F">
      <w:pPr>
        <w:numPr>
          <w:ilvl w:val="0"/>
          <w:numId w:val="1"/>
        </w:numPr>
        <w:rPr>
          <w:rFonts w:ascii="Times New Roman" w:hAnsi="Times New Roman" w:cs="Times New Roman"/>
          <w:b/>
          <w:bCs/>
          <w:color w:val="002060"/>
          <w:sz w:val="24"/>
          <w:szCs w:val="24"/>
        </w:rPr>
      </w:pPr>
      <w:r w:rsidRPr="004A7B9D">
        <w:rPr>
          <w:rFonts w:ascii="Times New Roman" w:hAnsi="Times New Roman" w:cs="Times New Roman"/>
          <w:b/>
          <w:bCs/>
          <w:sz w:val="24"/>
          <w:szCs w:val="24"/>
          <w:rtl/>
        </w:rPr>
        <w:t xml:space="preserve">من الطرق الفعالة التي تتناسب مع ذوي الاحتياجات الخاصة؛ حيث يصعب على المعلم في بعض المواقف توصيل المعلومات إلى التلاميذ لضعف مهارته على التواصل أو ضعف قدرته على التبسيط، مما يجعله يستعين ببعض التلاميذ للقيام بعملية الشرح. نظرا لوجود تقارب فكري بين المتعلم و أقرانه. </w:t>
      </w:r>
      <w:r w:rsidR="0084751F" w:rsidRPr="0084751F">
        <w:rPr>
          <w:rFonts w:hint="cs"/>
          <w:b/>
          <w:bCs/>
          <w:color w:val="002060"/>
          <w:sz w:val="24"/>
          <w:szCs w:val="24"/>
          <w:rtl/>
        </w:rPr>
        <w:t>~</w:t>
      </w:r>
      <w:r w:rsidR="0084751F" w:rsidRPr="0084751F">
        <w:rPr>
          <w:rFonts w:ascii="Times New Roman" w:hAnsi="Times New Roman" w:cs="Times New Roman" w:hint="cs"/>
          <w:b/>
          <w:bCs/>
          <w:color w:val="002060"/>
          <w:sz w:val="24"/>
          <w:szCs w:val="24"/>
          <w:rtl/>
        </w:rPr>
        <w:t xml:space="preserve"> توجد بينهم لغة مشتركة , ليس هناك بينهم حدود فاصلة بينه وبين زميله , ولا يخجل من سؤاله  , هذه الطريقة قد تكون فعالة مع المعاقين .</w:t>
      </w:r>
    </w:p>
    <w:p w:rsidR="0084751F" w:rsidRPr="0084751F" w:rsidRDefault="0084751F" w:rsidP="0084751F">
      <w:pPr>
        <w:ind w:left="720"/>
        <w:rPr>
          <w:rFonts w:ascii="Times New Roman" w:hAnsi="Times New Roman" w:cs="Times New Roman"/>
          <w:b/>
          <w:bCs/>
          <w:color w:val="002060"/>
          <w:sz w:val="24"/>
          <w:szCs w:val="24"/>
          <w:rtl/>
        </w:rPr>
      </w:pPr>
    </w:p>
    <w:p w:rsidR="004A7B9D" w:rsidRPr="004A7B9D" w:rsidRDefault="004A7B9D" w:rsidP="004A7B9D">
      <w:pPr>
        <w:rPr>
          <w:rFonts w:ascii="Times New Roman" w:hAnsi="Times New Roman" w:cs="Times New Roman"/>
          <w:b/>
          <w:bCs/>
          <w:color w:val="FF0000"/>
          <w:sz w:val="24"/>
          <w:szCs w:val="24"/>
          <w:rtl/>
        </w:rPr>
      </w:pPr>
      <w:r w:rsidRPr="004A7B9D">
        <w:rPr>
          <w:rFonts w:ascii="Times New Roman" w:hAnsi="Times New Roman" w:cs="Times New Roman"/>
          <w:b/>
          <w:bCs/>
          <w:color w:val="FF0000"/>
          <w:sz w:val="24"/>
          <w:szCs w:val="24"/>
          <w:rtl/>
        </w:rPr>
        <w:t>أهمية استخدام طريقة تدريس الأقران</w:t>
      </w:r>
      <w:r w:rsidR="0084751F">
        <w:rPr>
          <w:rFonts w:ascii="Times New Roman" w:hAnsi="Times New Roman" w:cs="Times New Roman" w:hint="cs"/>
          <w:b/>
          <w:bCs/>
          <w:color w:val="FF0000"/>
          <w:sz w:val="24"/>
          <w:szCs w:val="24"/>
          <w:rtl/>
        </w:rPr>
        <w:t xml:space="preserve"> </w:t>
      </w:r>
    </w:p>
    <w:p w:rsidR="002812E2" w:rsidRPr="00F61F8F" w:rsidRDefault="002812E2" w:rsidP="004A7B9D">
      <w:pPr>
        <w:numPr>
          <w:ilvl w:val="0"/>
          <w:numId w:val="2"/>
        </w:numPr>
        <w:rPr>
          <w:rFonts w:ascii="Times New Roman" w:hAnsi="Times New Roman" w:cs="Times New Roman"/>
          <w:b/>
          <w:bCs/>
          <w:color w:val="002060"/>
          <w:sz w:val="24"/>
          <w:szCs w:val="24"/>
        </w:rPr>
      </w:pPr>
      <w:r w:rsidRPr="004A7B9D">
        <w:rPr>
          <w:rFonts w:ascii="Times New Roman" w:hAnsi="Times New Roman" w:cs="Times New Roman"/>
          <w:b/>
          <w:bCs/>
          <w:sz w:val="24"/>
          <w:szCs w:val="24"/>
          <w:rtl/>
        </w:rPr>
        <w:t>طريقة فعالة لمواجهة القدرات المتفاوتة بين الطلاب المعاقين.</w:t>
      </w:r>
      <w:r w:rsidR="0084751F">
        <w:rPr>
          <w:rFonts w:ascii="Times New Roman" w:hAnsi="Times New Roman" w:cs="Times New Roman" w:hint="cs"/>
          <w:b/>
          <w:bCs/>
          <w:sz w:val="24"/>
          <w:szCs w:val="24"/>
          <w:rtl/>
        </w:rPr>
        <w:t xml:space="preserve"> </w:t>
      </w:r>
      <w:r w:rsidR="0084751F" w:rsidRPr="00F61F8F">
        <w:rPr>
          <w:rFonts w:hint="cs"/>
          <w:b/>
          <w:bCs/>
          <w:color w:val="002060"/>
          <w:sz w:val="24"/>
          <w:szCs w:val="24"/>
          <w:rtl/>
        </w:rPr>
        <w:t>~</w:t>
      </w:r>
      <w:r w:rsidR="0084751F" w:rsidRPr="00F61F8F">
        <w:rPr>
          <w:rFonts w:ascii="Times New Roman" w:hAnsi="Times New Roman" w:cs="Times New Roman" w:hint="cs"/>
          <w:b/>
          <w:bCs/>
          <w:color w:val="002060"/>
          <w:sz w:val="24"/>
          <w:szCs w:val="24"/>
          <w:rtl/>
        </w:rPr>
        <w:t xml:space="preserve"> نستفيد من الطالب المتميز في الشرح </w:t>
      </w:r>
      <w:r w:rsidR="00F61F8F" w:rsidRPr="00F61F8F">
        <w:rPr>
          <w:rFonts w:ascii="Times New Roman" w:hAnsi="Times New Roman" w:cs="Times New Roman" w:hint="cs"/>
          <w:b/>
          <w:bCs/>
          <w:color w:val="002060"/>
          <w:sz w:val="24"/>
          <w:szCs w:val="24"/>
          <w:rtl/>
        </w:rPr>
        <w:t xml:space="preserve">لأقرانه أو يكون معلم مساعد </w:t>
      </w:r>
    </w:p>
    <w:p w:rsidR="002812E2" w:rsidRPr="004A7B9D" w:rsidRDefault="002812E2" w:rsidP="004A7B9D">
      <w:pPr>
        <w:numPr>
          <w:ilvl w:val="0"/>
          <w:numId w:val="2"/>
        </w:numPr>
        <w:rPr>
          <w:rFonts w:ascii="Times New Roman" w:hAnsi="Times New Roman" w:cs="Times New Roman"/>
          <w:b/>
          <w:bCs/>
          <w:sz w:val="24"/>
          <w:szCs w:val="24"/>
          <w:rtl/>
        </w:rPr>
      </w:pPr>
      <w:r w:rsidRPr="004A7B9D">
        <w:rPr>
          <w:rFonts w:ascii="Times New Roman" w:hAnsi="Times New Roman" w:cs="Times New Roman"/>
          <w:b/>
          <w:bCs/>
          <w:sz w:val="24"/>
          <w:szCs w:val="24"/>
          <w:rtl/>
        </w:rPr>
        <w:t>تخفف بعض العبء عن معلم التربية الخاصة الذي يتحول لموجه في تلك المواقف التي تعتمد على تدريس الأقران.</w:t>
      </w:r>
      <w:r w:rsidR="00F61F8F">
        <w:rPr>
          <w:rFonts w:ascii="Times New Roman" w:hAnsi="Times New Roman" w:cs="Times New Roman" w:hint="cs"/>
          <w:b/>
          <w:bCs/>
          <w:sz w:val="24"/>
          <w:szCs w:val="24"/>
          <w:rtl/>
        </w:rPr>
        <w:t xml:space="preserve"> </w:t>
      </w:r>
    </w:p>
    <w:p w:rsidR="002812E2" w:rsidRPr="004A7B9D" w:rsidRDefault="002812E2" w:rsidP="004A7B9D">
      <w:pPr>
        <w:numPr>
          <w:ilvl w:val="0"/>
          <w:numId w:val="2"/>
        </w:numPr>
        <w:rPr>
          <w:rFonts w:ascii="Times New Roman" w:hAnsi="Times New Roman" w:cs="Times New Roman"/>
          <w:b/>
          <w:bCs/>
          <w:sz w:val="24"/>
          <w:szCs w:val="24"/>
          <w:rtl/>
        </w:rPr>
      </w:pPr>
      <w:r w:rsidRPr="004A7B9D">
        <w:rPr>
          <w:rFonts w:ascii="Times New Roman" w:hAnsi="Times New Roman" w:cs="Times New Roman"/>
          <w:b/>
          <w:bCs/>
          <w:sz w:val="24"/>
          <w:szCs w:val="24"/>
          <w:rtl/>
        </w:rPr>
        <w:t>تتيح للمعلم الفرصة لاكتساب مهارات التواصل خاصة التواصل مع المعاقين سمعيا الذين يعتمدون على لغة الإشارة.</w:t>
      </w:r>
    </w:p>
    <w:p w:rsidR="002812E2" w:rsidRPr="004A7B9D" w:rsidRDefault="002812E2" w:rsidP="004A7B9D">
      <w:pPr>
        <w:numPr>
          <w:ilvl w:val="0"/>
          <w:numId w:val="2"/>
        </w:numPr>
        <w:rPr>
          <w:rFonts w:ascii="Times New Roman" w:hAnsi="Times New Roman" w:cs="Times New Roman"/>
          <w:b/>
          <w:bCs/>
          <w:sz w:val="24"/>
          <w:szCs w:val="24"/>
          <w:rtl/>
        </w:rPr>
      </w:pPr>
      <w:r w:rsidRPr="004A7B9D">
        <w:rPr>
          <w:rFonts w:ascii="Times New Roman" w:hAnsi="Times New Roman" w:cs="Times New Roman"/>
          <w:b/>
          <w:bCs/>
          <w:sz w:val="24"/>
          <w:szCs w:val="24"/>
          <w:rtl/>
        </w:rPr>
        <w:t>تساعد على إيجابية ومشاركة الطلاب المعاقين.</w:t>
      </w:r>
    </w:p>
    <w:p w:rsidR="002812E2" w:rsidRPr="00F61F8F" w:rsidRDefault="002812E2" w:rsidP="004A7B9D">
      <w:pPr>
        <w:numPr>
          <w:ilvl w:val="0"/>
          <w:numId w:val="2"/>
        </w:numPr>
        <w:rPr>
          <w:rFonts w:ascii="Times New Roman" w:hAnsi="Times New Roman" w:cs="Times New Roman"/>
          <w:b/>
          <w:bCs/>
          <w:color w:val="002060"/>
          <w:sz w:val="24"/>
          <w:szCs w:val="24"/>
          <w:rtl/>
        </w:rPr>
      </w:pPr>
      <w:r w:rsidRPr="004A7B9D">
        <w:rPr>
          <w:rFonts w:ascii="Times New Roman" w:hAnsi="Times New Roman" w:cs="Times New Roman"/>
          <w:b/>
          <w:bCs/>
          <w:sz w:val="24"/>
          <w:szCs w:val="24"/>
          <w:rtl/>
        </w:rPr>
        <w:t xml:space="preserve">تساعد على تنمية مفهوم الذات والتقدير الذاتي للمعاق سواء من قام بالشرح أو من تلقى الشرح عن زميله. </w:t>
      </w:r>
      <w:r w:rsidR="00F61F8F" w:rsidRPr="00F61F8F">
        <w:rPr>
          <w:rFonts w:hint="cs"/>
          <w:b/>
          <w:bCs/>
          <w:color w:val="002060"/>
          <w:sz w:val="24"/>
          <w:szCs w:val="24"/>
          <w:rtl/>
        </w:rPr>
        <w:t>~</w:t>
      </w:r>
      <w:r w:rsidR="00F61F8F" w:rsidRPr="00F61F8F">
        <w:rPr>
          <w:rFonts w:ascii="Times New Roman" w:hAnsi="Times New Roman" w:cs="Times New Roman" w:hint="cs"/>
          <w:b/>
          <w:bCs/>
          <w:color w:val="002060"/>
          <w:sz w:val="24"/>
          <w:szCs w:val="24"/>
          <w:rtl/>
        </w:rPr>
        <w:t xml:space="preserve"> عندما يحضر الطالب المتميز الدرس سيستفيد لأنه يقرأ الدرس أكثر من مره ويوزع المعلم أجزاء الدرس على عدد كبير من الطلاب , ويتحول دور المعلم كموجه ومرشد ومساعد , وخاصة عندما يكون عدد الفصل كثير وعدد الحصص كثير</w:t>
      </w:r>
    </w:p>
    <w:p w:rsidR="004A7B9D" w:rsidRPr="004A7B9D" w:rsidRDefault="004A7B9D" w:rsidP="004A7B9D">
      <w:pPr>
        <w:rPr>
          <w:rFonts w:ascii="Times New Roman" w:hAnsi="Times New Roman" w:cs="Times New Roman"/>
          <w:b/>
          <w:bCs/>
          <w:sz w:val="24"/>
          <w:szCs w:val="24"/>
          <w:rtl/>
        </w:rPr>
      </w:pPr>
    </w:p>
    <w:p w:rsidR="004A7B9D" w:rsidRPr="004A7B9D" w:rsidRDefault="004A7B9D" w:rsidP="004A7B9D">
      <w:pPr>
        <w:rPr>
          <w:rFonts w:ascii="Times New Roman" w:hAnsi="Times New Roman" w:cs="Times New Roman"/>
          <w:b/>
          <w:bCs/>
          <w:color w:val="0070C0"/>
          <w:sz w:val="24"/>
          <w:szCs w:val="24"/>
          <w:rtl/>
        </w:rPr>
      </w:pPr>
      <w:r w:rsidRPr="004A7B9D">
        <w:rPr>
          <w:rFonts w:ascii="Times New Roman" w:hAnsi="Times New Roman" w:cs="Times New Roman"/>
          <w:b/>
          <w:bCs/>
          <w:color w:val="0070C0"/>
          <w:sz w:val="24"/>
          <w:szCs w:val="24"/>
          <w:rtl/>
        </w:rPr>
        <w:t>العوامل التي تؤثر في فعالية تدريس الأقران</w:t>
      </w:r>
    </w:p>
    <w:p w:rsidR="002812E2" w:rsidRPr="004A7B9D" w:rsidRDefault="002812E2" w:rsidP="004A7B9D">
      <w:pPr>
        <w:numPr>
          <w:ilvl w:val="0"/>
          <w:numId w:val="3"/>
        </w:numPr>
        <w:rPr>
          <w:rFonts w:ascii="Times New Roman" w:hAnsi="Times New Roman" w:cs="Times New Roman"/>
          <w:b/>
          <w:bCs/>
          <w:sz w:val="24"/>
          <w:szCs w:val="24"/>
        </w:rPr>
      </w:pPr>
      <w:r w:rsidRPr="004A7B9D">
        <w:rPr>
          <w:rFonts w:ascii="Times New Roman" w:hAnsi="Times New Roman" w:cs="Times New Roman"/>
          <w:b/>
          <w:bCs/>
          <w:sz w:val="24"/>
          <w:szCs w:val="24"/>
          <w:rtl/>
        </w:rPr>
        <w:t>جنس الأقران؛ حيث يفضل أن يكون القرين من نفس الجنس</w:t>
      </w:r>
    </w:p>
    <w:p w:rsidR="002812E2" w:rsidRPr="004A7B9D" w:rsidRDefault="002812E2" w:rsidP="004A7B9D">
      <w:pPr>
        <w:numPr>
          <w:ilvl w:val="0"/>
          <w:numId w:val="3"/>
        </w:numPr>
        <w:rPr>
          <w:rFonts w:ascii="Times New Roman" w:hAnsi="Times New Roman" w:cs="Times New Roman"/>
          <w:b/>
          <w:bCs/>
          <w:sz w:val="24"/>
          <w:szCs w:val="24"/>
          <w:rtl/>
        </w:rPr>
      </w:pPr>
      <w:r w:rsidRPr="004A7B9D">
        <w:rPr>
          <w:rFonts w:ascii="Times New Roman" w:hAnsi="Times New Roman" w:cs="Times New Roman"/>
          <w:b/>
          <w:bCs/>
          <w:sz w:val="24"/>
          <w:szCs w:val="24"/>
          <w:rtl/>
        </w:rPr>
        <w:t>عمر القرين، كلما كان عمره أكبر كان أفضل.</w:t>
      </w:r>
    </w:p>
    <w:p w:rsidR="002812E2" w:rsidRPr="004A7B9D" w:rsidRDefault="002812E2" w:rsidP="004A7B9D">
      <w:pPr>
        <w:numPr>
          <w:ilvl w:val="0"/>
          <w:numId w:val="3"/>
        </w:numPr>
        <w:rPr>
          <w:rFonts w:ascii="Times New Roman" w:hAnsi="Times New Roman" w:cs="Times New Roman"/>
          <w:b/>
          <w:bCs/>
          <w:sz w:val="24"/>
          <w:szCs w:val="24"/>
          <w:rtl/>
        </w:rPr>
      </w:pPr>
      <w:r w:rsidRPr="004A7B9D">
        <w:rPr>
          <w:rFonts w:ascii="Times New Roman" w:hAnsi="Times New Roman" w:cs="Times New Roman"/>
          <w:b/>
          <w:bCs/>
          <w:sz w:val="24"/>
          <w:szCs w:val="24"/>
          <w:rtl/>
        </w:rPr>
        <w:lastRenderedPageBreak/>
        <w:t>مدى تقبل المجموعة له من الناحية النفسية.</w:t>
      </w:r>
    </w:p>
    <w:p w:rsidR="002812E2" w:rsidRPr="004A7B9D" w:rsidRDefault="002812E2" w:rsidP="004A7B9D">
      <w:pPr>
        <w:numPr>
          <w:ilvl w:val="0"/>
          <w:numId w:val="3"/>
        </w:numPr>
        <w:rPr>
          <w:rFonts w:ascii="Times New Roman" w:hAnsi="Times New Roman" w:cs="Times New Roman"/>
          <w:b/>
          <w:bCs/>
          <w:sz w:val="24"/>
          <w:szCs w:val="24"/>
          <w:rtl/>
        </w:rPr>
      </w:pPr>
      <w:r w:rsidRPr="004A7B9D">
        <w:rPr>
          <w:rFonts w:ascii="Times New Roman" w:hAnsi="Times New Roman" w:cs="Times New Roman"/>
          <w:b/>
          <w:bCs/>
          <w:sz w:val="24"/>
          <w:szCs w:val="24"/>
          <w:rtl/>
        </w:rPr>
        <w:t xml:space="preserve">عدد أفراد المجموعة، فالتدريس الزوجي (واحد لواحد) أكثر فعالية من المجموعات. ويعتمد على قيام التلميذ المعاق على الجلوس بجوار زميليه ليقوم بشرح النقاط الغامضة له بشكل مبسط، </w:t>
      </w:r>
      <w:proofErr w:type="spellStart"/>
      <w:r w:rsidRPr="004A7B9D">
        <w:rPr>
          <w:rFonts w:ascii="Times New Roman" w:hAnsi="Times New Roman" w:cs="Times New Roman"/>
          <w:b/>
          <w:bCs/>
          <w:sz w:val="24"/>
          <w:szCs w:val="24"/>
          <w:rtl/>
        </w:rPr>
        <w:t>او</w:t>
      </w:r>
      <w:proofErr w:type="spellEnd"/>
      <w:r w:rsidRPr="004A7B9D">
        <w:rPr>
          <w:rFonts w:ascii="Times New Roman" w:hAnsi="Times New Roman" w:cs="Times New Roman"/>
          <w:b/>
          <w:bCs/>
          <w:sz w:val="24"/>
          <w:szCs w:val="24"/>
          <w:rtl/>
        </w:rPr>
        <w:t xml:space="preserve"> يقوم بمساعدته على فهم بعض الجوانب الأكاديمية مثل حل المسائل الحسابية، أو النصوص المكتوبة بالاستعانة بما كتبه المعلم على السبورة.</w:t>
      </w:r>
    </w:p>
    <w:p w:rsidR="004A7B9D" w:rsidRPr="004A7B9D" w:rsidRDefault="004A7B9D" w:rsidP="004A7B9D">
      <w:pPr>
        <w:rPr>
          <w:rFonts w:ascii="Times New Roman" w:hAnsi="Times New Roman" w:cs="Times New Roman"/>
          <w:b/>
          <w:bCs/>
          <w:sz w:val="24"/>
          <w:szCs w:val="24"/>
          <w:rtl/>
        </w:rPr>
      </w:pPr>
    </w:p>
    <w:p w:rsidR="004A7B9D" w:rsidRPr="004A7B9D" w:rsidRDefault="004A7B9D" w:rsidP="004A7B9D">
      <w:pPr>
        <w:rPr>
          <w:rFonts w:ascii="Times New Roman" w:hAnsi="Times New Roman" w:cs="Times New Roman"/>
          <w:b/>
          <w:bCs/>
          <w:sz w:val="24"/>
          <w:szCs w:val="24"/>
          <w:rtl/>
        </w:rPr>
      </w:pPr>
    </w:p>
    <w:p w:rsidR="004A7B9D" w:rsidRPr="004A7B9D" w:rsidRDefault="004A7B9D" w:rsidP="004A7B9D">
      <w:pPr>
        <w:rPr>
          <w:rFonts w:ascii="Times New Roman" w:hAnsi="Times New Roman" w:cs="Times New Roman"/>
          <w:b/>
          <w:bCs/>
          <w:sz w:val="24"/>
          <w:szCs w:val="24"/>
          <w:rtl/>
        </w:rPr>
      </w:pPr>
    </w:p>
    <w:p w:rsidR="004A7B9D" w:rsidRPr="0084751F" w:rsidRDefault="004A7B9D" w:rsidP="004A7B9D">
      <w:pPr>
        <w:rPr>
          <w:rFonts w:ascii="Times New Roman" w:hAnsi="Times New Roman" w:cs="Times New Roman"/>
          <w:b/>
          <w:bCs/>
          <w:color w:val="00B050"/>
          <w:sz w:val="24"/>
          <w:szCs w:val="24"/>
          <w:rtl/>
        </w:rPr>
      </w:pPr>
      <w:r w:rsidRPr="0084751F">
        <w:rPr>
          <w:rFonts w:ascii="Times New Roman" w:hAnsi="Times New Roman" w:cs="Times New Roman"/>
          <w:b/>
          <w:bCs/>
          <w:color w:val="00B050"/>
          <w:sz w:val="24"/>
          <w:szCs w:val="24"/>
          <w:rtl/>
        </w:rPr>
        <w:t>العوامل التي تؤثر في  فعالية تدريس الأقران</w:t>
      </w:r>
    </w:p>
    <w:p w:rsidR="004A7B9D" w:rsidRPr="004A7B9D" w:rsidRDefault="00F61F8F" w:rsidP="004A7B9D">
      <w:pPr>
        <w:rPr>
          <w:rFonts w:ascii="Times New Roman" w:hAnsi="Times New Roman" w:cs="Times New Roman"/>
          <w:b/>
          <w:bCs/>
          <w:sz w:val="24"/>
          <w:szCs w:val="24"/>
        </w:rPr>
      </w:pPr>
      <w:r>
        <w:rPr>
          <w:rFonts w:ascii="Times New Roman" w:hAnsi="Times New Roman" w:cs="Times New Roman"/>
          <w:b/>
          <w:bCs/>
          <w:noProof/>
          <w:sz w:val="24"/>
          <w:szCs w:val="24"/>
          <w:rtl/>
        </w:rPr>
        <w:drawing>
          <wp:anchor distT="0" distB="0" distL="114300" distR="114300" simplePos="0" relativeHeight="251659264" behindDoc="0" locked="0" layoutInCell="1" allowOverlap="1">
            <wp:simplePos x="0" y="0"/>
            <wp:positionH relativeFrom="margin">
              <wp:posOffset>-238125</wp:posOffset>
            </wp:positionH>
            <wp:positionV relativeFrom="margin">
              <wp:posOffset>2609850</wp:posOffset>
            </wp:positionV>
            <wp:extent cx="1466850" cy="1381125"/>
            <wp:effectExtent l="171450" t="133350" r="400050" b="352425"/>
            <wp:wrapSquare wrapText="bothSides"/>
            <wp:docPr id="2" name="صورة 2" descr="D:\منوع أمير\CCHLD075.bmp"/>
            <wp:cNvGraphicFramePr/>
            <a:graphic xmlns:a="http://schemas.openxmlformats.org/drawingml/2006/main">
              <a:graphicData uri="http://schemas.openxmlformats.org/drawingml/2006/picture">
                <pic:pic xmlns:pic="http://schemas.openxmlformats.org/drawingml/2006/picture">
                  <pic:nvPicPr>
                    <pic:cNvPr id="2050" name="Picture 2" descr="D:\منوع أمير\CCHLD075.bmp"/>
                    <pic:cNvPicPr>
                      <a:picLocks noGrp="1" noChangeAspect="1" noChangeArrowheads="1"/>
                    </pic:cNvPicPr>
                  </pic:nvPicPr>
                  <pic:blipFill>
                    <a:blip r:embed="rId6" cstate="print"/>
                    <a:srcRect/>
                    <a:stretch>
                      <a:fillRect/>
                    </a:stretch>
                  </pic:blipFill>
                  <pic:spPr bwMode="auto">
                    <a:xfrm>
                      <a:off x="0" y="0"/>
                      <a:ext cx="1466850" cy="1381125"/>
                    </a:xfrm>
                    <a:prstGeom prst="rect">
                      <a:avLst/>
                    </a:prstGeom>
                    <a:noFill/>
                    <a:ln w="9525">
                      <a:solidFill>
                        <a:schemeClr val="tx1"/>
                      </a:solidFill>
                      <a:prstDash val="solid"/>
                      <a:miter lim="800000"/>
                      <a:headEnd/>
                      <a:tailEnd/>
                    </a:ln>
                    <a:effectLst>
                      <a:outerShdw blurRad="292100" dist="139700" dir="2700000" algn="tl" rotWithShape="0">
                        <a:srgbClr val="333333">
                          <a:alpha val="65000"/>
                        </a:srgbClr>
                      </a:outerShdw>
                    </a:effectLst>
                  </pic:spPr>
                </pic:pic>
              </a:graphicData>
            </a:graphic>
          </wp:anchor>
        </w:drawing>
      </w:r>
      <w:proofErr w:type="spellStart"/>
      <w:r w:rsidR="004A7B9D" w:rsidRPr="004A7B9D">
        <w:rPr>
          <w:rFonts w:ascii="Times New Roman" w:hAnsi="Times New Roman" w:cs="Times New Roman"/>
          <w:b/>
          <w:bCs/>
          <w:sz w:val="24"/>
          <w:szCs w:val="24"/>
          <w:rtl/>
        </w:rPr>
        <w:t>مق</w:t>
      </w:r>
      <w:proofErr w:type="spellEnd"/>
      <w:r w:rsidR="004A7B9D" w:rsidRPr="004A7B9D">
        <w:rPr>
          <w:rFonts w:ascii="Times New Roman" w:hAnsi="Times New Roman" w:cs="Times New Roman"/>
          <w:b/>
          <w:bCs/>
          <w:sz w:val="24"/>
          <w:szCs w:val="24"/>
          <w:rtl/>
        </w:rPr>
        <w:t xml:space="preserve"> التدريب الذي حصل عليه الطالب، فهناك تدريب لتولى جزء من الشرح أثناء وقت الحصة، وتدريب آخر لكل المهمة سواء بشكل فردي أو بفريق مكون من بعض الطلاب المعاقين؛ بحيث يتم توزيع عناصر الدرس عليهم جمعيا لتوسيع عملية المشاركة.</w:t>
      </w:r>
      <w:r>
        <w:rPr>
          <w:rFonts w:ascii="Times New Roman" w:hAnsi="Times New Roman" w:cs="Times New Roman" w:hint="cs"/>
          <w:b/>
          <w:bCs/>
          <w:sz w:val="24"/>
          <w:szCs w:val="24"/>
          <w:rtl/>
        </w:rPr>
        <w:t xml:space="preserve"> </w:t>
      </w:r>
      <w:r w:rsidRPr="00F61F8F">
        <w:rPr>
          <w:rFonts w:hint="cs"/>
          <w:b/>
          <w:bCs/>
          <w:color w:val="002060"/>
          <w:sz w:val="24"/>
          <w:szCs w:val="24"/>
          <w:rtl/>
        </w:rPr>
        <w:t>~</w:t>
      </w:r>
      <w:r w:rsidRPr="00F61F8F">
        <w:rPr>
          <w:rFonts w:ascii="Times New Roman" w:hAnsi="Times New Roman" w:cs="Times New Roman" w:hint="cs"/>
          <w:b/>
          <w:bCs/>
          <w:color w:val="002060"/>
          <w:sz w:val="24"/>
          <w:szCs w:val="24"/>
          <w:rtl/>
        </w:rPr>
        <w:t xml:space="preserve"> يحتاج تنسيق مسبق وتدريب وأشراف من قبل </w:t>
      </w:r>
      <w:proofErr w:type="spellStart"/>
      <w:r w:rsidRPr="00F61F8F">
        <w:rPr>
          <w:rFonts w:ascii="Times New Roman" w:hAnsi="Times New Roman" w:cs="Times New Roman" w:hint="cs"/>
          <w:b/>
          <w:bCs/>
          <w:color w:val="002060"/>
          <w:sz w:val="24"/>
          <w:szCs w:val="24"/>
          <w:rtl/>
        </w:rPr>
        <w:t>ان</w:t>
      </w:r>
      <w:proofErr w:type="spellEnd"/>
      <w:r w:rsidRPr="00F61F8F">
        <w:rPr>
          <w:rFonts w:ascii="Times New Roman" w:hAnsi="Times New Roman" w:cs="Times New Roman" w:hint="cs"/>
          <w:b/>
          <w:bCs/>
          <w:color w:val="002060"/>
          <w:sz w:val="24"/>
          <w:szCs w:val="24"/>
          <w:rtl/>
        </w:rPr>
        <w:t xml:space="preserve"> يقوم المتعلم بالتدريس لأقرانه , ومن الممكن أن توزع </w:t>
      </w:r>
      <w:proofErr w:type="spellStart"/>
      <w:r w:rsidRPr="00F61F8F">
        <w:rPr>
          <w:rFonts w:ascii="Times New Roman" w:hAnsi="Times New Roman" w:cs="Times New Roman" w:hint="cs"/>
          <w:b/>
          <w:bCs/>
          <w:color w:val="002060"/>
          <w:sz w:val="24"/>
          <w:szCs w:val="24"/>
          <w:rtl/>
        </w:rPr>
        <w:t>اجزاء</w:t>
      </w:r>
      <w:proofErr w:type="spellEnd"/>
      <w:r w:rsidRPr="00F61F8F">
        <w:rPr>
          <w:rFonts w:ascii="Times New Roman" w:hAnsi="Times New Roman" w:cs="Times New Roman" w:hint="cs"/>
          <w:b/>
          <w:bCs/>
          <w:color w:val="002060"/>
          <w:sz w:val="24"/>
          <w:szCs w:val="24"/>
          <w:rtl/>
        </w:rPr>
        <w:t xml:space="preserve"> الدرس على التلاميذ كل تلميذ يشرح جزء معين من الدرس</w:t>
      </w:r>
    </w:p>
    <w:p w:rsidR="004A7B9D" w:rsidRPr="004A7B9D" w:rsidRDefault="004A7B9D" w:rsidP="004A7B9D">
      <w:pPr>
        <w:rPr>
          <w:rFonts w:ascii="Times New Roman" w:hAnsi="Times New Roman" w:cs="Times New Roman"/>
          <w:b/>
          <w:bCs/>
          <w:sz w:val="24"/>
          <w:szCs w:val="24"/>
          <w:rtl/>
        </w:rPr>
      </w:pPr>
    </w:p>
    <w:p w:rsidR="004A7B9D" w:rsidRPr="004A7B9D" w:rsidRDefault="004A7B9D" w:rsidP="004A7B9D">
      <w:pPr>
        <w:rPr>
          <w:rFonts w:ascii="Times New Roman" w:hAnsi="Times New Roman" w:cs="Times New Roman"/>
          <w:b/>
          <w:bCs/>
          <w:sz w:val="24"/>
          <w:szCs w:val="24"/>
          <w:rtl/>
        </w:rPr>
      </w:pPr>
    </w:p>
    <w:p w:rsidR="004A7B9D" w:rsidRPr="004A7B9D" w:rsidRDefault="004A7B9D" w:rsidP="004A7B9D">
      <w:pPr>
        <w:rPr>
          <w:rFonts w:ascii="Times New Roman" w:hAnsi="Times New Roman" w:cs="Times New Roman"/>
          <w:b/>
          <w:bCs/>
          <w:sz w:val="24"/>
          <w:szCs w:val="24"/>
          <w:rtl/>
        </w:rPr>
      </w:pPr>
    </w:p>
    <w:p w:rsidR="004A7B9D" w:rsidRPr="0084751F" w:rsidRDefault="004A7B9D" w:rsidP="004A7B9D">
      <w:pPr>
        <w:rPr>
          <w:rFonts w:ascii="Times New Roman" w:hAnsi="Times New Roman" w:cs="Times New Roman"/>
          <w:b/>
          <w:bCs/>
          <w:color w:val="0070C0"/>
          <w:sz w:val="24"/>
          <w:szCs w:val="24"/>
          <w:rtl/>
        </w:rPr>
      </w:pPr>
      <w:r w:rsidRPr="0084751F">
        <w:rPr>
          <w:rFonts w:ascii="Times New Roman" w:hAnsi="Times New Roman" w:cs="Times New Roman"/>
          <w:b/>
          <w:bCs/>
          <w:color w:val="0070C0"/>
          <w:sz w:val="24"/>
          <w:szCs w:val="24"/>
          <w:rtl/>
        </w:rPr>
        <w:t>أنماط من تدريس الأقران</w:t>
      </w:r>
    </w:p>
    <w:p w:rsidR="004A7B9D" w:rsidRPr="004A7B9D" w:rsidRDefault="00F61F8F" w:rsidP="0084751F">
      <w:pPr>
        <w:rPr>
          <w:rFonts w:ascii="Times New Roman" w:hAnsi="Times New Roman" w:cs="Times New Roman"/>
          <w:b/>
          <w:bCs/>
          <w:sz w:val="24"/>
          <w:szCs w:val="24"/>
          <w:rtl/>
        </w:rPr>
      </w:pPr>
      <w:r>
        <w:rPr>
          <w:rFonts w:ascii="Times New Roman" w:hAnsi="Times New Roman" w:cs="Times New Roman"/>
          <w:b/>
          <w:bCs/>
          <w:noProof/>
          <w:sz w:val="24"/>
          <w:szCs w:val="24"/>
          <w:rtl/>
        </w:rPr>
        <w:drawing>
          <wp:anchor distT="0" distB="0" distL="114300" distR="114300" simplePos="0" relativeHeight="251660288" behindDoc="0" locked="0" layoutInCell="1" allowOverlap="1">
            <wp:simplePos x="0" y="0"/>
            <wp:positionH relativeFrom="margin">
              <wp:posOffset>-304800</wp:posOffset>
            </wp:positionH>
            <wp:positionV relativeFrom="margin">
              <wp:posOffset>5305425</wp:posOffset>
            </wp:positionV>
            <wp:extent cx="1533525" cy="1685925"/>
            <wp:effectExtent l="19050" t="0" r="9525" b="0"/>
            <wp:wrapSquare wrapText="bothSides"/>
            <wp:docPr id="6" name="صورة 3" descr="D:\منوع أمير\BASEB041.bmp"/>
            <wp:cNvGraphicFramePr/>
            <a:graphic xmlns:a="http://schemas.openxmlformats.org/drawingml/2006/main">
              <a:graphicData uri="http://schemas.openxmlformats.org/drawingml/2006/picture">
                <pic:pic xmlns:pic="http://schemas.openxmlformats.org/drawingml/2006/picture">
                  <pic:nvPicPr>
                    <pic:cNvPr id="1026" name="Picture 2" descr="D:\منوع أمير\BASEB041.bmp"/>
                    <pic:cNvPicPr>
                      <a:picLocks noGrp="1" noChangeAspect="1" noChangeArrowheads="1"/>
                    </pic:cNvPicPr>
                  </pic:nvPicPr>
                  <pic:blipFill>
                    <a:blip r:embed="rId7" cstate="print"/>
                    <a:srcRect/>
                    <a:stretch>
                      <a:fillRect/>
                    </a:stretch>
                  </pic:blipFill>
                  <pic:spPr bwMode="auto">
                    <a:xfrm>
                      <a:off x="0" y="0"/>
                      <a:ext cx="1533525" cy="1685925"/>
                    </a:xfrm>
                    <a:prstGeom prst="rect">
                      <a:avLst/>
                    </a:prstGeom>
                    <a:noFill/>
                    <a:ln w="9525">
                      <a:noFill/>
                      <a:miter lim="800000"/>
                      <a:headEnd/>
                      <a:tailEnd/>
                    </a:ln>
                  </pic:spPr>
                </pic:pic>
              </a:graphicData>
            </a:graphic>
          </wp:anchor>
        </w:drawing>
      </w:r>
      <w:r w:rsidR="004A7B9D" w:rsidRPr="004A7B9D">
        <w:rPr>
          <w:rFonts w:ascii="Times New Roman" w:hAnsi="Times New Roman" w:cs="Times New Roman"/>
          <w:b/>
          <w:bCs/>
          <w:sz w:val="24"/>
          <w:szCs w:val="24"/>
          <w:rtl/>
        </w:rPr>
        <w:t>وهناك ما يعرف بالتدريس التبادلي الذي يعتمد على تبادل الخبرات بين التلاميذ كأن  يقوم تلميذ معاق بمساعدة زميله</w:t>
      </w:r>
    </w:p>
    <w:p w:rsidR="004A7B9D" w:rsidRPr="004A7B9D" w:rsidRDefault="004A7B9D" w:rsidP="004A7B9D">
      <w:pPr>
        <w:rPr>
          <w:rFonts w:ascii="Times New Roman" w:hAnsi="Times New Roman" w:cs="Times New Roman"/>
          <w:b/>
          <w:bCs/>
          <w:sz w:val="24"/>
          <w:szCs w:val="24"/>
        </w:rPr>
      </w:pPr>
      <w:r w:rsidRPr="004A7B9D">
        <w:rPr>
          <w:rFonts w:ascii="Times New Roman" w:hAnsi="Times New Roman" w:cs="Times New Roman"/>
          <w:b/>
          <w:bCs/>
          <w:sz w:val="24"/>
          <w:szCs w:val="24"/>
          <w:rtl/>
        </w:rPr>
        <w:t>في الحساب، وفي حصة أخرى يقوم هو بمساعدة زميله في عملية القراءة التي يتقنها هو.</w:t>
      </w:r>
    </w:p>
    <w:p w:rsidR="002812E2" w:rsidRPr="00F61F8F" w:rsidRDefault="002812E2" w:rsidP="004A7B9D">
      <w:pPr>
        <w:numPr>
          <w:ilvl w:val="0"/>
          <w:numId w:val="4"/>
        </w:numPr>
        <w:rPr>
          <w:rFonts w:ascii="Times New Roman" w:hAnsi="Times New Roman" w:cs="Times New Roman"/>
          <w:b/>
          <w:bCs/>
          <w:color w:val="002060"/>
          <w:sz w:val="24"/>
          <w:szCs w:val="24"/>
          <w:rtl/>
        </w:rPr>
      </w:pPr>
      <w:r w:rsidRPr="004A7B9D">
        <w:rPr>
          <w:rFonts w:ascii="Times New Roman" w:hAnsi="Times New Roman" w:cs="Times New Roman"/>
          <w:b/>
          <w:bCs/>
          <w:sz w:val="24"/>
          <w:szCs w:val="24"/>
          <w:rtl/>
        </w:rPr>
        <w:t>وهناك ما يعرف بطريقة فكر . زاوج . شارك</w:t>
      </w:r>
      <w:r w:rsidR="00F61F8F">
        <w:rPr>
          <w:rFonts w:ascii="Times New Roman" w:hAnsi="Times New Roman" w:cs="Times New Roman" w:hint="cs"/>
          <w:b/>
          <w:bCs/>
          <w:sz w:val="24"/>
          <w:szCs w:val="24"/>
          <w:rtl/>
        </w:rPr>
        <w:t xml:space="preserve"> </w:t>
      </w:r>
      <w:r w:rsidR="00F61F8F" w:rsidRPr="00F61F8F">
        <w:rPr>
          <w:rFonts w:hint="cs"/>
          <w:b/>
          <w:bCs/>
          <w:color w:val="002060"/>
          <w:sz w:val="24"/>
          <w:szCs w:val="24"/>
          <w:rtl/>
        </w:rPr>
        <w:t>~</w:t>
      </w:r>
      <w:r w:rsidR="00F61F8F" w:rsidRPr="00F61F8F">
        <w:rPr>
          <w:rFonts w:ascii="Times New Roman" w:hAnsi="Times New Roman" w:cs="Times New Roman" w:hint="cs"/>
          <w:b/>
          <w:bCs/>
          <w:color w:val="002060"/>
          <w:sz w:val="24"/>
          <w:szCs w:val="24"/>
          <w:rtl/>
        </w:rPr>
        <w:t xml:space="preserve"> يلقي المعلم السؤال , </w:t>
      </w:r>
      <w:r w:rsidR="00F61F8F" w:rsidRPr="00F61F8F">
        <w:rPr>
          <w:rFonts w:hint="cs"/>
          <w:b/>
          <w:bCs/>
          <w:color w:val="002060"/>
          <w:sz w:val="24"/>
          <w:szCs w:val="24"/>
          <w:rtl/>
        </w:rPr>
        <w:t>~</w:t>
      </w:r>
      <w:r w:rsidR="00F61F8F" w:rsidRPr="00F61F8F">
        <w:rPr>
          <w:rFonts w:ascii="Times New Roman" w:hAnsi="Times New Roman" w:cs="Times New Roman" w:hint="cs"/>
          <w:b/>
          <w:bCs/>
          <w:color w:val="002060"/>
          <w:sz w:val="24"/>
          <w:szCs w:val="24"/>
          <w:rtl/>
        </w:rPr>
        <w:t>الطالب يفكر , المرحلة الثانية يشارك زميله في تبادل الإجابة وكيف يتم حلها وتسمي المزاوجة أي يشارك زميله الذي بجواره في تبادل الإجابة , مرحلة المشاركة أي يقوم شخص بالإجابة عن الاثنين</w:t>
      </w:r>
    </w:p>
    <w:p w:rsidR="004A7B9D" w:rsidRPr="004A7B9D" w:rsidRDefault="004A7B9D" w:rsidP="004A7B9D">
      <w:pPr>
        <w:rPr>
          <w:rFonts w:ascii="Times New Roman" w:hAnsi="Times New Roman" w:cs="Times New Roman"/>
          <w:b/>
          <w:bCs/>
          <w:sz w:val="24"/>
          <w:szCs w:val="24"/>
          <w:rtl/>
        </w:rPr>
      </w:pPr>
    </w:p>
    <w:p w:rsidR="004A7B9D" w:rsidRPr="0084751F" w:rsidRDefault="004A7B9D" w:rsidP="004A7B9D">
      <w:pPr>
        <w:rPr>
          <w:rFonts w:ascii="Times New Roman" w:hAnsi="Times New Roman" w:cs="Times New Roman"/>
          <w:b/>
          <w:bCs/>
          <w:color w:val="FF0000"/>
          <w:sz w:val="24"/>
          <w:szCs w:val="24"/>
          <w:rtl/>
        </w:rPr>
      </w:pPr>
      <w:r w:rsidRPr="0084751F">
        <w:rPr>
          <w:rFonts w:ascii="Times New Roman" w:hAnsi="Times New Roman" w:cs="Times New Roman"/>
          <w:b/>
          <w:bCs/>
          <w:color w:val="FF0000"/>
          <w:sz w:val="24"/>
          <w:szCs w:val="24"/>
          <w:rtl/>
        </w:rPr>
        <w:t>ادوار المعلم عند استخدام طريقة تدريس الأقران</w:t>
      </w:r>
    </w:p>
    <w:p w:rsidR="002812E2" w:rsidRPr="00170D9C" w:rsidRDefault="002812E2" w:rsidP="004A7B9D">
      <w:pPr>
        <w:numPr>
          <w:ilvl w:val="0"/>
          <w:numId w:val="5"/>
        </w:numPr>
        <w:rPr>
          <w:rFonts w:ascii="Times New Roman" w:hAnsi="Times New Roman" w:cs="Times New Roman"/>
          <w:b/>
          <w:bCs/>
          <w:color w:val="002060"/>
          <w:sz w:val="24"/>
          <w:szCs w:val="24"/>
        </w:rPr>
      </w:pPr>
      <w:r w:rsidRPr="004A7B9D">
        <w:rPr>
          <w:rFonts w:ascii="Times New Roman" w:hAnsi="Times New Roman" w:cs="Times New Roman"/>
          <w:b/>
          <w:bCs/>
          <w:sz w:val="24"/>
          <w:szCs w:val="24"/>
          <w:rtl/>
        </w:rPr>
        <w:t>تهيئة الطلاب  المعاقين لتقبل فكرة تدريس الأقران.</w:t>
      </w:r>
      <w:r w:rsidR="00170D9C">
        <w:rPr>
          <w:rFonts w:ascii="Times New Roman" w:hAnsi="Times New Roman" w:cs="Times New Roman" w:hint="cs"/>
          <w:b/>
          <w:bCs/>
          <w:sz w:val="24"/>
          <w:szCs w:val="24"/>
          <w:rtl/>
        </w:rPr>
        <w:t xml:space="preserve"> </w:t>
      </w:r>
      <w:r w:rsidR="00170D9C" w:rsidRPr="00170D9C">
        <w:rPr>
          <w:rFonts w:hint="cs"/>
          <w:b/>
          <w:bCs/>
          <w:color w:val="002060"/>
          <w:sz w:val="24"/>
          <w:szCs w:val="24"/>
          <w:rtl/>
        </w:rPr>
        <w:t>~</w:t>
      </w:r>
      <w:r w:rsidR="00170D9C" w:rsidRPr="00170D9C">
        <w:rPr>
          <w:rFonts w:ascii="Times New Roman" w:hAnsi="Times New Roman" w:cs="Times New Roman" w:hint="cs"/>
          <w:b/>
          <w:bCs/>
          <w:color w:val="002060"/>
          <w:sz w:val="24"/>
          <w:szCs w:val="24"/>
          <w:rtl/>
        </w:rPr>
        <w:t xml:space="preserve"> حتى يتقبل ال</w:t>
      </w:r>
      <w:r w:rsidR="00170D9C">
        <w:rPr>
          <w:rFonts w:ascii="Times New Roman" w:hAnsi="Times New Roman" w:cs="Times New Roman" w:hint="cs"/>
          <w:b/>
          <w:bCs/>
          <w:color w:val="002060"/>
          <w:sz w:val="24"/>
          <w:szCs w:val="24"/>
          <w:rtl/>
        </w:rPr>
        <w:t>طلاب الفكرة ولتهيئة مناخ مناسب و</w:t>
      </w:r>
      <w:r w:rsidR="00170D9C" w:rsidRPr="00170D9C">
        <w:rPr>
          <w:rFonts w:ascii="Times New Roman" w:hAnsi="Times New Roman" w:cs="Times New Roman" w:hint="cs"/>
          <w:b/>
          <w:bCs/>
          <w:color w:val="002060"/>
          <w:sz w:val="24"/>
          <w:szCs w:val="24"/>
          <w:rtl/>
        </w:rPr>
        <w:t xml:space="preserve">ضبط الصف حتى </w:t>
      </w:r>
      <w:proofErr w:type="spellStart"/>
      <w:r w:rsidR="00170D9C" w:rsidRPr="00170D9C">
        <w:rPr>
          <w:rFonts w:ascii="Times New Roman" w:hAnsi="Times New Roman" w:cs="Times New Roman" w:hint="cs"/>
          <w:b/>
          <w:bCs/>
          <w:color w:val="002060"/>
          <w:sz w:val="24"/>
          <w:szCs w:val="24"/>
          <w:rtl/>
        </w:rPr>
        <w:t>لايقوم</w:t>
      </w:r>
      <w:proofErr w:type="spellEnd"/>
      <w:r w:rsidR="00170D9C" w:rsidRPr="00170D9C">
        <w:rPr>
          <w:rFonts w:ascii="Times New Roman" w:hAnsi="Times New Roman" w:cs="Times New Roman" w:hint="cs"/>
          <w:b/>
          <w:bCs/>
          <w:color w:val="002060"/>
          <w:sz w:val="24"/>
          <w:szCs w:val="24"/>
          <w:rtl/>
        </w:rPr>
        <w:t xml:space="preserve"> التلاميذ بمضايقة زميلهم الذي يقوم بالتدريس</w:t>
      </w:r>
    </w:p>
    <w:p w:rsidR="002812E2" w:rsidRPr="00170D9C" w:rsidRDefault="002812E2" w:rsidP="004A7B9D">
      <w:pPr>
        <w:numPr>
          <w:ilvl w:val="0"/>
          <w:numId w:val="5"/>
        </w:numPr>
        <w:rPr>
          <w:rFonts w:ascii="Times New Roman" w:hAnsi="Times New Roman" w:cs="Times New Roman"/>
          <w:b/>
          <w:bCs/>
          <w:color w:val="002060"/>
          <w:sz w:val="24"/>
          <w:szCs w:val="24"/>
          <w:rtl/>
        </w:rPr>
      </w:pPr>
      <w:r w:rsidRPr="004A7B9D">
        <w:rPr>
          <w:rFonts w:ascii="Times New Roman" w:hAnsi="Times New Roman" w:cs="Times New Roman"/>
          <w:b/>
          <w:bCs/>
          <w:sz w:val="24"/>
          <w:szCs w:val="24"/>
          <w:rtl/>
        </w:rPr>
        <w:t>توفير الدعم اللازم من إدارة المدرسة وأولياء الأمور والموجهين.</w:t>
      </w:r>
      <w:r w:rsidR="00170D9C">
        <w:rPr>
          <w:rFonts w:ascii="Times New Roman" w:hAnsi="Times New Roman" w:cs="Times New Roman" w:hint="cs"/>
          <w:b/>
          <w:bCs/>
          <w:sz w:val="24"/>
          <w:szCs w:val="24"/>
          <w:rtl/>
        </w:rPr>
        <w:t xml:space="preserve"> </w:t>
      </w:r>
      <w:r w:rsidR="00170D9C" w:rsidRPr="00170D9C">
        <w:rPr>
          <w:rFonts w:hint="cs"/>
          <w:b/>
          <w:bCs/>
          <w:color w:val="002060"/>
          <w:sz w:val="24"/>
          <w:szCs w:val="24"/>
          <w:rtl/>
        </w:rPr>
        <w:t>~</w:t>
      </w:r>
      <w:r w:rsidR="00170D9C">
        <w:rPr>
          <w:rFonts w:ascii="Times New Roman" w:hAnsi="Times New Roman" w:cs="Times New Roman" w:hint="cs"/>
          <w:b/>
          <w:bCs/>
          <w:color w:val="002060"/>
          <w:sz w:val="24"/>
          <w:szCs w:val="24"/>
          <w:rtl/>
        </w:rPr>
        <w:t xml:space="preserve"> لابد من إ</w:t>
      </w:r>
      <w:r w:rsidR="00170D9C" w:rsidRPr="00170D9C">
        <w:rPr>
          <w:rFonts w:ascii="Times New Roman" w:hAnsi="Times New Roman" w:cs="Times New Roman" w:hint="cs"/>
          <w:b/>
          <w:bCs/>
          <w:color w:val="002060"/>
          <w:sz w:val="24"/>
          <w:szCs w:val="24"/>
          <w:rtl/>
        </w:rPr>
        <w:t>خب</w:t>
      </w:r>
      <w:r w:rsidR="00170D9C">
        <w:rPr>
          <w:rFonts w:ascii="Times New Roman" w:hAnsi="Times New Roman" w:cs="Times New Roman" w:hint="cs"/>
          <w:b/>
          <w:bCs/>
          <w:color w:val="002060"/>
          <w:sz w:val="24"/>
          <w:szCs w:val="24"/>
          <w:rtl/>
        </w:rPr>
        <w:t>ار المدرسة بتطبيق هذه الطريقة وأ</w:t>
      </w:r>
      <w:r w:rsidR="00170D9C" w:rsidRPr="00170D9C">
        <w:rPr>
          <w:rFonts w:ascii="Times New Roman" w:hAnsi="Times New Roman" w:cs="Times New Roman" w:hint="cs"/>
          <w:b/>
          <w:bCs/>
          <w:color w:val="002060"/>
          <w:sz w:val="24"/>
          <w:szCs w:val="24"/>
          <w:rtl/>
        </w:rPr>
        <w:t xml:space="preserve">نها فعالة وان يقوم </w:t>
      </w:r>
      <w:proofErr w:type="spellStart"/>
      <w:r w:rsidR="00170D9C" w:rsidRPr="00170D9C">
        <w:rPr>
          <w:rFonts w:ascii="Times New Roman" w:hAnsi="Times New Roman" w:cs="Times New Roman" w:hint="cs"/>
          <w:b/>
          <w:bCs/>
          <w:color w:val="002060"/>
          <w:sz w:val="24"/>
          <w:szCs w:val="24"/>
          <w:rtl/>
        </w:rPr>
        <w:t>بها</w:t>
      </w:r>
      <w:proofErr w:type="spellEnd"/>
      <w:r w:rsidR="00170D9C" w:rsidRPr="00170D9C">
        <w:rPr>
          <w:rFonts w:ascii="Times New Roman" w:hAnsi="Times New Roman" w:cs="Times New Roman" w:hint="cs"/>
          <w:b/>
          <w:bCs/>
          <w:color w:val="002060"/>
          <w:sz w:val="24"/>
          <w:szCs w:val="24"/>
          <w:rtl/>
        </w:rPr>
        <w:t xml:space="preserve"> في بعض الحصص وليس كلها وأن يكون هناك تنوع في طرق </w:t>
      </w:r>
      <w:r w:rsidR="00170D9C" w:rsidRPr="00170D9C">
        <w:rPr>
          <w:rFonts w:ascii="Times New Roman" w:hAnsi="Times New Roman" w:cs="Times New Roman" w:hint="cs"/>
          <w:b/>
          <w:bCs/>
          <w:color w:val="002060"/>
          <w:sz w:val="24"/>
          <w:szCs w:val="24"/>
          <w:rtl/>
        </w:rPr>
        <w:lastRenderedPageBreak/>
        <w:t>التدريس , ولابد من توعية أولياء الأمور بشكل مسبق عن هذه الطريقة حتى لا يأتي ولي الأمر يشتكي ويقول أن المعلم لا يقوم بدوره , وأن الطالب هو يقوم بالشرح</w:t>
      </w:r>
    </w:p>
    <w:p w:rsidR="002812E2" w:rsidRPr="004A7B9D" w:rsidRDefault="002812E2" w:rsidP="004A7B9D">
      <w:pPr>
        <w:numPr>
          <w:ilvl w:val="0"/>
          <w:numId w:val="5"/>
        </w:numPr>
        <w:rPr>
          <w:rFonts w:ascii="Times New Roman" w:hAnsi="Times New Roman" w:cs="Times New Roman"/>
          <w:b/>
          <w:bCs/>
          <w:sz w:val="24"/>
          <w:szCs w:val="24"/>
          <w:rtl/>
        </w:rPr>
      </w:pPr>
      <w:r w:rsidRPr="004A7B9D">
        <w:rPr>
          <w:rFonts w:ascii="Times New Roman" w:hAnsi="Times New Roman" w:cs="Times New Roman"/>
          <w:b/>
          <w:bCs/>
          <w:sz w:val="24"/>
          <w:szCs w:val="24"/>
          <w:rtl/>
        </w:rPr>
        <w:t>تحديد الأهداف بوضوح.</w:t>
      </w:r>
      <w:r w:rsidR="00170D9C">
        <w:rPr>
          <w:rFonts w:ascii="Times New Roman" w:hAnsi="Times New Roman" w:cs="Times New Roman" w:hint="cs"/>
          <w:b/>
          <w:bCs/>
          <w:sz w:val="24"/>
          <w:szCs w:val="24"/>
          <w:rtl/>
        </w:rPr>
        <w:t xml:space="preserve"> </w:t>
      </w:r>
      <w:r w:rsidR="00170D9C" w:rsidRPr="00170D9C">
        <w:rPr>
          <w:rFonts w:hint="cs"/>
          <w:b/>
          <w:bCs/>
          <w:color w:val="002060"/>
          <w:sz w:val="24"/>
          <w:szCs w:val="24"/>
          <w:rtl/>
        </w:rPr>
        <w:t>~</w:t>
      </w:r>
      <w:r w:rsidR="00170D9C" w:rsidRPr="00170D9C">
        <w:rPr>
          <w:rFonts w:ascii="Times New Roman" w:hAnsi="Times New Roman" w:cs="Times New Roman" w:hint="cs"/>
          <w:b/>
          <w:bCs/>
          <w:color w:val="002060"/>
          <w:sz w:val="24"/>
          <w:szCs w:val="24"/>
          <w:rtl/>
        </w:rPr>
        <w:t xml:space="preserve"> </w:t>
      </w:r>
      <w:proofErr w:type="spellStart"/>
      <w:r w:rsidR="00170D9C" w:rsidRPr="00170D9C">
        <w:rPr>
          <w:rFonts w:ascii="Times New Roman" w:hAnsi="Times New Roman" w:cs="Times New Roman" w:hint="cs"/>
          <w:b/>
          <w:bCs/>
          <w:color w:val="002060"/>
          <w:sz w:val="24"/>
          <w:szCs w:val="24"/>
          <w:rtl/>
        </w:rPr>
        <w:t>مالهدف</w:t>
      </w:r>
      <w:proofErr w:type="spellEnd"/>
      <w:r w:rsidR="00170D9C" w:rsidRPr="00170D9C">
        <w:rPr>
          <w:rFonts w:ascii="Times New Roman" w:hAnsi="Times New Roman" w:cs="Times New Roman" w:hint="cs"/>
          <w:b/>
          <w:bCs/>
          <w:color w:val="002060"/>
          <w:sz w:val="24"/>
          <w:szCs w:val="24"/>
          <w:rtl/>
        </w:rPr>
        <w:t xml:space="preserve"> من هذه الطريقة هل سيشرح جزء أو نشاط من الدرس , هل هناك تخطيط مسبق وكيف ستنفذ هذه الفكرة على أرض الواقع</w:t>
      </w:r>
    </w:p>
    <w:p w:rsidR="002812E2" w:rsidRPr="00830ED3" w:rsidRDefault="002812E2" w:rsidP="004A7B9D">
      <w:pPr>
        <w:numPr>
          <w:ilvl w:val="0"/>
          <w:numId w:val="5"/>
        </w:numPr>
        <w:rPr>
          <w:rFonts w:ascii="Times New Roman" w:hAnsi="Times New Roman" w:cs="Times New Roman"/>
          <w:b/>
          <w:bCs/>
          <w:color w:val="002060"/>
          <w:sz w:val="24"/>
          <w:szCs w:val="24"/>
          <w:rtl/>
        </w:rPr>
      </w:pPr>
      <w:r w:rsidRPr="004A7B9D">
        <w:rPr>
          <w:rFonts w:ascii="Times New Roman" w:hAnsi="Times New Roman" w:cs="Times New Roman"/>
          <w:b/>
          <w:bCs/>
          <w:sz w:val="24"/>
          <w:szCs w:val="24"/>
          <w:rtl/>
        </w:rPr>
        <w:t>اختيار الطلاب الذين يتوافر لهم مستوى النضج وقوة الشخصية والقيادة.</w:t>
      </w:r>
      <w:r w:rsidR="00170D9C">
        <w:rPr>
          <w:rFonts w:ascii="Times New Roman" w:hAnsi="Times New Roman" w:cs="Times New Roman" w:hint="cs"/>
          <w:b/>
          <w:bCs/>
          <w:sz w:val="24"/>
          <w:szCs w:val="24"/>
          <w:rtl/>
        </w:rPr>
        <w:t xml:space="preserve"> </w:t>
      </w:r>
      <w:r w:rsidR="00830ED3" w:rsidRPr="00830ED3">
        <w:rPr>
          <w:rFonts w:hint="cs"/>
          <w:b/>
          <w:bCs/>
          <w:color w:val="002060"/>
          <w:sz w:val="24"/>
          <w:szCs w:val="24"/>
          <w:rtl/>
        </w:rPr>
        <w:t>~</w:t>
      </w:r>
      <w:r w:rsidR="00830ED3" w:rsidRPr="00830ED3">
        <w:rPr>
          <w:rFonts w:ascii="Times New Roman" w:hAnsi="Times New Roman" w:cs="Times New Roman" w:hint="cs"/>
          <w:b/>
          <w:bCs/>
          <w:color w:val="002060"/>
          <w:sz w:val="24"/>
          <w:szCs w:val="24"/>
          <w:rtl/>
        </w:rPr>
        <w:t xml:space="preserve"> خاصة عندما تكون التجربة الأولي ولابد من </w:t>
      </w:r>
      <w:proofErr w:type="spellStart"/>
      <w:r w:rsidR="00830ED3" w:rsidRPr="00830ED3">
        <w:rPr>
          <w:rFonts w:ascii="Times New Roman" w:hAnsi="Times New Roman" w:cs="Times New Roman" w:hint="cs"/>
          <w:b/>
          <w:bCs/>
          <w:color w:val="002060"/>
          <w:sz w:val="24"/>
          <w:szCs w:val="24"/>
          <w:rtl/>
        </w:rPr>
        <w:t>أختيار</w:t>
      </w:r>
      <w:proofErr w:type="spellEnd"/>
      <w:r w:rsidR="00830ED3" w:rsidRPr="00830ED3">
        <w:rPr>
          <w:rFonts w:ascii="Times New Roman" w:hAnsi="Times New Roman" w:cs="Times New Roman" w:hint="cs"/>
          <w:b/>
          <w:bCs/>
          <w:color w:val="002060"/>
          <w:sz w:val="24"/>
          <w:szCs w:val="24"/>
          <w:rtl/>
        </w:rPr>
        <w:t xml:space="preserve"> طالب يتقبله زملائه فلا نختار طالب عدواني لات الكل سينبذه وسيفشل</w:t>
      </w:r>
    </w:p>
    <w:p w:rsidR="002812E2" w:rsidRPr="004A7B9D" w:rsidRDefault="002812E2" w:rsidP="004A7B9D">
      <w:pPr>
        <w:numPr>
          <w:ilvl w:val="0"/>
          <w:numId w:val="5"/>
        </w:numPr>
        <w:rPr>
          <w:rFonts w:ascii="Times New Roman" w:hAnsi="Times New Roman" w:cs="Times New Roman"/>
          <w:b/>
          <w:bCs/>
          <w:sz w:val="24"/>
          <w:szCs w:val="24"/>
          <w:rtl/>
        </w:rPr>
      </w:pPr>
      <w:r w:rsidRPr="004A7B9D">
        <w:rPr>
          <w:rFonts w:ascii="Times New Roman" w:hAnsi="Times New Roman" w:cs="Times New Roman"/>
          <w:b/>
          <w:bCs/>
          <w:sz w:val="24"/>
          <w:szCs w:val="24"/>
          <w:rtl/>
        </w:rPr>
        <w:t>تحديد نوعية وحجم المشاركة.</w:t>
      </w:r>
      <w:r w:rsidR="00170D9C">
        <w:rPr>
          <w:rFonts w:ascii="Times New Roman" w:hAnsi="Times New Roman" w:cs="Times New Roman" w:hint="cs"/>
          <w:b/>
          <w:bCs/>
          <w:sz w:val="24"/>
          <w:szCs w:val="24"/>
          <w:rtl/>
        </w:rPr>
        <w:t xml:space="preserve"> </w:t>
      </w:r>
      <w:r w:rsidR="00830ED3" w:rsidRPr="00830ED3">
        <w:rPr>
          <w:rFonts w:hint="cs"/>
          <w:b/>
          <w:bCs/>
          <w:color w:val="002060"/>
          <w:sz w:val="24"/>
          <w:szCs w:val="24"/>
          <w:rtl/>
        </w:rPr>
        <w:t>~</w:t>
      </w:r>
      <w:r w:rsidR="00830ED3" w:rsidRPr="00830ED3">
        <w:rPr>
          <w:rFonts w:ascii="Times New Roman" w:hAnsi="Times New Roman" w:cs="Times New Roman" w:hint="cs"/>
          <w:b/>
          <w:bCs/>
          <w:color w:val="002060"/>
          <w:sz w:val="24"/>
          <w:szCs w:val="24"/>
          <w:rtl/>
        </w:rPr>
        <w:t xml:space="preserve"> هل جزء من الحصة ؟</w:t>
      </w:r>
    </w:p>
    <w:p w:rsidR="002812E2" w:rsidRPr="004A7B9D" w:rsidRDefault="002812E2" w:rsidP="004A7B9D">
      <w:pPr>
        <w:numPr>
          <w:ilvl w:val="0"/>
          <w:numId w:val="5"/>
        </w:numPr>
        <w:rPr>
          <w:rFonts w:ascii="Times New Roman" w:hAnsi="Times New Roman" w:cs="Times New Roman"/>
          <w:b/>
          <w:bCs/>
          <w:sz w:val="24"/>
          <w:szCs w:val="24"/>
          <w:rtl/>
        </w:rPr>
      </w:pPr>
      <w:r w:rsidRPr="004A7B9D">
        <w:rPr>
          <w:rFonts w:ascii="Times New Roman" w:hAnsi="Times New Roman" w:cs="Times New Roman"/>
          <w:b/>
          <w:bCs/>
          <w:sz w:val="24"/>
          <w:szCs w:val="24"/>
          <w:rtl/>
        </w:rPr>
        <w:t>تحديد الوقت المناسب لتطبيق هذه الطريقة، في أول الحصة أم آخرها؟.</w:t>
      </w:r>
    </w:p>
    <w:p w:rsidR="002812E2" w:rsidRPr="00830ED3" w:rsidRDefault="002812E2" w:rsidP="004A7B9D">
      <w:pPr>
        <w:numPr>
          <w:ilvl w:val="0"/>
          <w:numId w:val="5"/>
        </w:numPr>
        <w:rPr>
          <w:rFonts w:ascii="Times New Roman" w:hAnsi="Times New Roman" w:cs="Times New Roman"/>
          <w:b/>
          <w:bCs/>
          <w:color w:val="002060"/>
          <w:sz w:val="24"/>
          <w:szCs w:val="24"/>
          <w:rtl/>
        </w:rPr>
      </w:pPr>
      <w:r w:rsidRPr="004A7B9D">
        <w:rPr>
          <w:rFonts w:ascii="Times New Roman" w:hAnsi="Times New Roman" w:cs="Times New Roman"/>
          <w:b/>
          <w:bCs/>
          <w:sz w:val="24"/>
          <w:szCs w:val="24"/>
          <w:rtl/>
        </w:rPr>
        <w:t>تدريب الطالب القرين جيدًا.</w:t>
      </w:r>
      <w:r w:rsidR="00830ED3">
        <w:rPr>
          <w:rFonts w:ascii="Times New Roman" w:hAnsi="Times New Roman" w:cs="Times New Roman" w:hint="cs"/>
          <w:b/>
          <w:bCs/>
          <w:sz w:val="24"/>
          <w:szCs w:val="24"/>
          <w:rtl/>
        </w:rPr>
        <w:t xml:space="preserve"> </w:t>
      </w:r>
      <w:r w:rsidR="00830ED3" w:rsidRPr="00830ED3">
        <w:rPr>
          <w:rFonts w:hint="cs"/>
          <w:b/>
          <w:bCs/>
          <w:color w:val="002060"/>
          <w:sz w:val="24"/>
          <w:szCs w:val="24"/>
          <w:rtl/>
        </w:rPr>
        <w:t>~</w:t>
      </w:r>
      <w:r w:rsidR="00830ED3" w:rsidRPr="00830ED3">
        <w:rPr>
          <w:rFonts w:ascii="Times New Roman" w:hAnsi="Times New Roman" w:cs="Times New Roman" w:hint="cs"/>
          <w:b/>
          <w:bCs/>
          <w:color w:val="002060"/>
          <w:sz w:val="24"/>
          <w:szCs w:val="24"/>
          <w:rtl/>
        </w:rPr>
        <w:t xml:space="preserve"> لابد من مراجعة الدرس مع التلميذ قبل أن يواجه زملائه وذلك قبل الحصة ومراجعة الدرس معه حتى تكون لديه ثقة بنفسه  ونجهزه لمواجهه زملائه .</w:t>
      </w:r>
    </w:p>
    <w:p w:rsidR="002812E2" w:rsidRPr="00830ED3" w:rsidRDefault="002812E2" w:rsidP="004A7B9D">
      <w:pPr>
        <w:numPr>
          <w:ilvl w:val="0"/>
          <w:numId w:val="5"/>
        </w:numPr>
        <w:rPr>
          <w:rFonts w:ascii="Times New Roman" w:hAnsi="Times New Roman" w:cs="Times New Roman"/>
          <w:b/>
          <w:bCs/>
          <w:color w:val="002060"/>
          <w:sz w:val="24"/>
          <w:szCs w:val="24"/>
          <w:rtl/>
        </w:rPr>
      </w:pPr>
      <w:r w:rsidRPr="004A7B9D">
        <w:rPr>
          <w:rFonts w:ascii="Times New Roman" w:hAnsi="Times New Roman" w:cs="Times New Roman"/>
          <w:b/>
          <w:bCs/>
          <w:sz w:val="24"/>
          <w:szCs w:val="24"/>
          <w:rtl/>
        </w:rPr>
        <w:t>تحضير المواد والوسائل التعليمية المصاحبة، وتدريب الطالب على استخدامها.</w:t>
      </w:r>
      <w:r w:rsidR="00830ED3">
        <w:rPr>
          <w:rFonts w:ascii="Times New Roman" w:hAnsi="Times New Roman" w:cs="Times New Roman" w:hint="cs"/>
          <w:b/>
          <w:bCs/>
          <w:sz w:val="24"/>
          <w:szCs w:val="24"/>
          <w:rtl/>
        </w:rPr>
        <w:t xml:space="preserve"> </w:t>
      </w:r>
      <w:r w:rsidR="00830ED3" w:rsidRPr="00830ED3">
        <w:rPr>
          <w:rFonts w:hint="cs"/>
          <w:b/>
          <w:bCs/>
          <w:color w:val="002060"/>
          <w:sz w:val="24"/>
          <w:szCs w:val="24"/>
          <w:rtl/>
        </w:rPr>
        <w:t>~</w:t>
      </w:r>
      <w:r w:rsidR="00830ED3" w:rsidRPr="00830ED3">
        <w:rPr>
          <w:rFonts w:ascii="Times New Roman" w:hAnsi="Times New Roman" w:cs="Times New Roman" w:hint="cs"/>
          <w:b/>
          <w:bCs/>
          <w:color w:val="002060"/>
          <w:sz w:val="24"/>
          <w:szCs w:val="24"/>
          <w:rtl/>
        </w:rPr>
        <w:t xml:space="preserve"> من صور ومجسمات وعينات حتى نسهل له عملية التدريس</w:t>
      </w:r>
    </w:p>
    <w:p w:rsidR="002812E2" w:rsidRPr="004A7B9D" w:rsidRDefault="002812E2" w:rsidP="004A7B9D">
      <w:pPr>
        <w:numPr>
          <w:ilvl w:val="0"/>
          <w:numId w:val="5"/>
        </w:numPr>
        <w:rPr>
          <w:rFonts w:ascii="Times New Roman" w:hAnsi="Times New Roman" w:cs="Times New Roman"/>
          <w:b/>
          <w:bCs/>
          <w:sz w:val="24"/>
          <w:szCs w:val="24"/>
        </w:rPr>
      </w:pPr>
      <w:r w:rsidRPr="004A7B9D">
        <w:rPr>
          <w:rFonts w:ascii="Times New Roman" w:hAnsi="Times New Roman" w:cs="Times New Roman"/>
          <w:b/>
          <w:bCs/>
          <w:sz w:val="24"/>
          <w:szCs w:val="24"/>
          <w:rtl/>
        </w:rPr>
        <w:t>تحديد مواعيد اللقاءات الخاصة بتدريب التلاميذ.</w:t>
      </w:r>
    </w:p>
    <w:p w:rsidR="002812E2" w:rsidRPr="004A7B9D" w:rsidRDefault="002812E2" w:rsidP="004A7B9D">
      <w:pPr>
        <w:numPr>
          <w:ilvl w:val="0"/>
          <w:numId w:val="5"/>
        </w:numPr>
        <w:rPr>
          <w:rFonts w:ascii="Times New Roman" w:hAnsi="Times New Roman" w:cs="Times New Roman"/>
          <w:b/>
          <w:bCs/>
          <w:sz w:val="24"/>
          <w:szCs w:val="24"/>
          <w:rtl/>
        </w:rPr>
      </w:pPr>
      <w:r w:rsidRPr="004A7B9D">
        <w:rPr>
          <w:rFonts w:ascii="Times New Roman" w:hAnsi="Times New Roman" w:cs="Times New Roman"/>
          <w:b/>
          <w:bCs/>
          <w:sz w:val="24"/>
          <w:szCs w:val="24"/>
          <w:rtl/>
        </w:rPr>
        <w:t>شرح طبيعة الفكرة وشرح ادوار التلاميذ.</w:t>
      </w:r>
    </w:p>
    <w:p w:rsidR="002812E2" w:rsidRPr="004A7B9D" w:rsidRDefault="002812E2" w:rsidP="004A7B9D">
      <w:pPr>
        <w:numPr>
          <w:ilvl w:val="0"/>
          <w:numId w:val="5"/>
        </w:numPr>
        <w:rPr>
          <w:rFonts w:ascii="Times New Roman" w:hAnsi="Times New Roman" w:cs="Times New Roman"/>
          <w:b/>
          <w:bCs/>
          <w:sz w:val="24"/>
          <w:szCs w:val="24"/>
          <w:rtl/>
        </w:rPr>
      </w:pPr>
      <w:r w:rsidRPr="004A7B9D">
        <w:rPr>
          <w:rFonts w:ascii="Times New Roman" w:hAnsi="Times New Roman" w:cs="Times New Roman"/>
          <w:b/>
          <w:bCs/>
          <w:sz w:val="24"/>
          <w:szCs w:val="24"/>
          <w:rtl/>
        </w:rPr>
        <w:t xml:space="preserve">الحرص على بدء التجربة باختيار بعض الطلاب المتميزين </w:t>
      </w:r>
      <w:proofErr w:type="spellStart"/>
      <w:r w:rsidRPr="004A7B9D">
        <w:rPr>
          <w:rFonts w:ascii="Times New Roman" w:hAnsi="Times New Roman" w:cs="Times New Roman"/>
          <w:b/>
          <w:bCs/>
          <w:sz w:val="24"/>
          <w:szCs w:val="24"/>
          <w:rtl/>
        </w:rPr>
        <w:t>تحصيليا</w:t>
      </w:r>
      <w:proofErr w:type="spellEnd"/>
      <w:r w:rsidRPr="004A7B9D">
        <w:rPr>
          <w:rFonts w:ascii="Times New Roman" w:hAnsi="Times New Roman" w:cs="Times New Roman"/>
          <w:b/>
          <w:bCs/>
          <w:sz w:val="24"/>
          <w:szCs w:val="24"/>
          <w:rtl/>
        </w:rPr>
        <w:t xml:space="preserve"> بهدف إنجاح تجربة تدريس الأقران في البداية، لتشجيع الآخرين على المشاركة.</w:t>
      </w:r>
    </w:p>
    <w:p w:rsidR="002812E2" w:rsidRPr="004A7B9D" w:rsidRDefault="002812E2" w:rsidP="004A7B9D">
      <w:pPr>
        <w:numPr>
          <w:ilvl w:val="0"/>
          <w:numId w:val="5"/>
        </w:numPr>
        <w:rPr>
          <w:rFonts w:ascii="Times New Roman" w:hAnsi="Times New Roman" w:cs="Times New Roman"/>
          <w:b/>
          <w:bCs/>
          <w:sz w:val="24"/>
          <w:szCs w:val="24"/>
          <w:rtl/>
        </w:rPr>
      </w:pPr>
      <w:r w:rsidRPr="004A7B9D">
        <w:rPr>
          <w:rFonts w:ascii="Times New Roman" w:hAnsi="Times New Roman" w:cs="Times New Roman"/>
          <w:b/>
          <w:bCs/>
          <w:sz w:val="24"/>
          <w:szCs w:val="24"/>
          <w:rtl/>
        </w:rPr>
        <w:t>إجراء تقويم نهائي لأخذ رأى الطلاب في فاعلية الطريقة، وفي رصد إيجابياتها وسلبياتها ومعرفة مقترحاتهم لتطويرها في المستقبل.</w:t>
      </w:r>
    </w:p>
    <w:p w:rsidR="004A7B9D" w:rsidRPr="0084751F" w:rsidRDefault="004A7B9D" w:rsidP="004A7B9D">
      <w:pPr>
        <w:rPr>
          <w:rFonts w:ascii="Times New Roman" w:hAnsi="Times New Roman" w:cs="Times New Roman"/>
          <w:b/>
          <w:bCs/>
          <w:color w:val="00B050"/>
          <w:sz w:val="24"/>
          <w:szCs w:val="24"/>
          <w:rtl/>
        </w:rPr>
      </w:pPr>
      <w:r w:rsidRPr="0084751F">
        <w:rPr>
          <w:rFonts w:ascii="Times New Roman" w:hAnsi="Times New Roman" w:cs="Times New Roman"/>
          <w:b/>
          <w:bCs/>
          <w:color w:val="00B050"/>
          <w:sz w:val="24"/>
          <w:szCs w:val="24"/>
          <w:rtl/>
        </w:rPr>
        <w:t>تطبيق على استخدام طريقة تدريس الأقران</w:t>
      </w:r>
    </w:p>
    <w:p w:rsidR="004A7B9D" w:rsidRPr="0084751F" w:rsidRDefault="004A7B9D" w:rsidP="004A7B9D">
      <w:pPr>
        <w:rPr>
          <w:rFonts w:ascii="Times New Roman" w:hAnsi="Times New Roman" w:cs="Times New Roman"/>
          <w:b/>
          <w:bCs/>
          <w:color w:val="FF0000"/>
          <w:sz w:val="24"/>
          <w:szCs w:val="24"/>
        </w:rPr>
      </w:pPr>
      <w:r w:rsidRPr="0084751F">
        <w:rPr>
          <w:rFonts w:ascii="Times New Roman" w:hAnsi="Times New Roman" w:cs="Times New Roman"/>
          <w:b/>
          <w:bCs/>
          <w:color w:val="FF0000"/>
          <w:sz w:val="24"/>
          <w:szCs w:val="24"/>
          <w:rtl/>
        </w:rPr>
        <w:t>إجراءات التدريس:</w:t>
      </w:r>
    </w:p>
    <w:p w:rsidR="002812E2" w:rsidRPr="004A7B9D" w:rsidRDefault="00830ED3" w:rsidP="004A7B9D">
      <w:pPr>
        <w:numPr>
          <w:ilvl w:val="0"/>
          <w:numId w:val="7"/>
        </w:numPr>
        <w:rPr>
          <w:rFonts w:ascii="Times New Roman" w:hAnsi="Times New Roman" w:cs="Times New Roman"/>
          <w:b/>
          <w:bCs/>
          <w:sz w:val="24"/>
          <w:szCs w:val="24"/>
          <w:rtl/>
        </w:rPr>
      </w:pPr>
      <w:r>
        <w:rPr>
          <w:rFonts w:ascii="Times New Roman" w:hAnsi="Times New Roman" w:cs="Times New Roman"/>
          <w:b/>
          <w:bCs/>
          <w:noProof/>
          <w:sz w:val="24"/>
          <w:szCs w:val="24"/>
          <w:rtl/>
        </w:rPr>
        <w:drawing>
          <wp:anchor distT="0" distB="0" distL="114300" distR="114300" simplePos="0" relativeHeight="251661312" behindDoc="0" locked="0" layoutInCell="1" allowOverlap="1">
            <wp:simplePos x="0" y="0"/>
            <wp:positionH relativeFrom="margin">
              <wp:posOffset>-142875</wp:posOffset>
            </wp:positionH>
            <wp:positionV relativeFrom="margin">
              <wp:posOffset>6067425</wp:posOffset>
            </wp:positionV>
            <wp:extent cx="1828800" cy="1657350"/>
            <wp:effectExtent l="19050" t="0" r="0" b="0"/>
            <wp:wrapSquare wrapText="bothSides"/>
            <wp:docPr id="7" name="صورة 4" descr="D:\Amir\منوع أمير\106384851.jpg"/>
            <wp:cNvGraphicFramePr/>
            <a:graphic xmlns:a="http://schemas.openxmlformats.org/drawingml/2006/main">
              <a:graphicData uri="http://schemas.openxmlformats.org/drawingml/2006/picture">
                <pic:pic xmlns:pic="http://schemas.openxmlformats.org/drawingml/2006/picture">
                  <pic:nvPicPr>
                    <pic:cNvPr id="2" name="Picture 2" descr="D:\Amir\منوع أمير\106384851.jpg"/>
                    <pic:cNvPicPr>
                      <a:picLocks noGrp="1" noChangeAspect="1" noChangeArrowheads="1"/>
                    </pic:cNvPicPr>
                  </pic:nvPicPr>
                  <pic:blipFill>
                    <a:blip r:embed="rId8" cstate="print"/>
                    <a:srcRect/>
                    <a:stretch>
                      <a:fillRect/>
                    </a:stretch>
                  </pic:blipFill>
                  <pic:spPr bwMode="auto">
                    <a:xfrm>
                      <a:off x="0" y="0"/>
                      <a:ext cx="1828800" cy="1657350"/>
                    </a:xfrm>
                    <a:prstGeom prst="rect">
                      <a:avLst/>
                    </a:prstGeom>
                    <a:noFill/>
                    <a:ln w="9525">
                      <a:noFill/>
                      <a:miter lim="800000"/>
                      <a:headEnd/>
                      <a:tailEnd/>
                    </a:ln>
                  </pic:spPr>
                </pic:pic>
              </a:graphicData>
            </a:graphic>
          </wp:anchor>
        </w:drawing>
      </w:r>
      <w:r w:rsidR="002812E2" w:rsidRPr="004A7B9D">
        <w:rPr>
          <w:rFonts w:ascii="Times New Roman" w:hAnsi="Times New Roman" w:cs="Times New Roman"/>
          <w:b/>
          <w:bCs/>
          <w:sz w:val="24"/>
          <w:szCs w:val="24"/>
          <w:rtl/>
        </w:rPr>
        <w:t>تهيئة الطلاب لفكرة تدريس الأقران من خلال توعيتهم بما سوف يحدث ودورهم لنجاح الطريقة.</w:t>
      </w:r>
    </w:p>
    <w:p w:rsidR="002812E2" w:rsidRPr="004A7B9D" w:rsidRDefault="002812E2" w:rsidP="004A7B9D">
      <w:pPr>
        <w:numPr>
          <w:ilvl w:val="0"/>
          <w:numId w:val="7"/>
        </w:numPr>
        <w:rPr>
          <w:rFonts w:ascii="Times New Roman" w:hAnsi="Times New Roman" w:cs="Times New Roman"/>
          <w:b/>
          <w:bCs/>
          <w:sz w:val="24"/>
          <w:szCs w:val="24"/>
          <w:rtl/>
        </w:rPr>
      </w:pPr>
      <w:r w:rsidRPr="004A7B9D">
        <w:rPr>
          <w:rFonts w:ascii="Times New Roman" w:hAnsi="Times New Roman" w:cs="Times New Roman"/>
          <w:b/>
          <w:bCs/>
          <w:sz w:val="24"/>
          <w:szCs w:val="24"/>
          <w:rtl/>
        </w:rPr>
        <w:t>تقديم الطالب القرين  الذي تم تدريبه للطلاب.</w:t>
      </w:r>
    </w:p>
    <w:p w:rsidR="002812E2" w:rsidRPr="004A7B9D" w:rsidRDefault="002812E2" w:rsidP="004A7B9D">
      <w:pPr>
        <w:numPr>
          <w:ilvl w:val="0"/>
          <w:numId w:val="7"/>
        </w:numPr>
        <w:rPr>
          <w:rFonts w:ascii="Times New Roman" w:hAnsi="Times New Roman" w:cs="Times New Roman"/>
          <w:b/>
          <w:bCs/>
          <w:sz w:val="24"/>
          <w:szCs w:val="24"/>
          <w:rtl/>
        </w:rPr>
      </w:pPr>
      <w:r w:rsidRPr="004A7B9D">
        <w:rPr>
          <w:rFonts w:ascii="Times New Roman" w:hAnsi="Times New Roman" w:cs="Times New Roman"/>
          <w:b/>
          <w:bCs/>
          <w:sz w:val="24"/>
          <w:szCs w:val="24"/>
          <w:rtl/>
        </w:rPr>
        <w:t>قيام الطالب أو أكثر من طالب بعملية التدريس لأقرانهم الأقل مستوى سواء بطريقة جماعية أو فردًا لفرد.</w:t>
      </w:r>
    </w:p>
    <w:p w:rsidR="002812E2" w:rsidRPr="004A7B9D" w:rsidRDefault="002812E2" w:rsidP="004A7B9D">
      <w:pPr>
        <w:numPr>
          <w:ilvl w:val="0"/>
          <w:numId w:val="7"/>
        </w:numPr>
        <w:rPr>
          <w:rFonts w:ascii="Times New Roman" w:hAnsi="Times New Roman" w:cs="Times New Roman"/>
          <w:b/>
          <w:bCs/>
          <w:sz w:val="24"/>
          <w:szCs w:val="24"/>
        </w:rPr>
      </w:pPr>
      <w:r w:rsidRPr="004A7B9D">
        <w:rPr>
          <w:rFonts w:ascii="Times New Roman" w:hAnsi="Times New Roman" w:cs="Times New Roman"/>
          <w:b/>
          <w:bCs/>
          <w:sz w:val="24"/>
          <w:szCs w:val="24"/>
          <w:rtl/>
        </w:rPr>
        <w:t>قيام المعلم بمتابعة الموقف التعليمي والتدخل متى دعت الحاجة إلى ذلك والتأكد من أن الطالب يسير وفقا لما هو مخطط له.</w:t>
      </w:r>
    </w:p>
    <w:p w:rsidR="002812E2" w:rsidRPr="004A7B9D" w:rsidRDefault="002812E2" w:rsidP="004A7B9D">
      <w:pPr>
        <w:numPr>
          <w:ilvl w:val="0"/>
          <w:numId w:val="7"/>
        </w:numPr>
        <w:rPr>
          <w:rFonts w:ascii="Times New Roman" w:hAnsi="Times New Roman" w:cs="Times New Roman"/>
          <w:b/>
          <w:bCs/>
          <w:sz w:val="24"/>
          <w:szCs w:val="24"/>
          <w:rtl/>
        </w:rPr>
      </w:pPr>
      <w:r w:rsidRPr="004A7B9D">
        <w:rPr>
          <w:rFonts w:ascii="Times New Roman" w:hAnsi="Times New Roman" w:cs="Times New Roman"/>
          <w:b/>
          <w:bCs/>
          <w:sz w:val="24"/>
          <w:szCs w:val="24"/>
          <w:rtl/>
        </w:rPr>
        <w:t>قيام المعلم بتقييم الموقف وأخذ رأى الطلاب في التجربة.</w:t>
      </w:r>
    </w:p>
    <w:p w:rsidR="004A7B9D" w:rsidRDefault="004A7B9D" w:rsidP="004A7B9D">
      <w:pPr>
        <w:rPr>
          <w:rFonts w:ascii="Times New Roman" w:hAnsi="Times New Roman" w:cs="Times New Roman"/>
          <w:b/>
          <w:bCs/>
          <w:sz w:val="24"/>
          <w:szCs w:val="24"/>
          <w:rtl/>
        </w:rPr>
      </w:pPr>
    </w:p>
    <w:p w:rsidR="00170D9C" w:rsidRDefault="00170D9C" w:rsidP="004A7B9D">
      <w:pPr>
        <w:rPr>
          <w:rFonts w:ascii="Times New Roman" w:hAnsi="Times New Roman" w:cs="Times New Roman"/>
          <w:b/>
          <w:bCs/>
          <w:sz w:val="24"/>
          <w:szCs w:val="24"/>
          <w:rtl/>
        </w:rPr>
      </w:pPr>
    </w:p>
    <w:p w:rsidR="00170D9C" w:rsidRDefault="00170D9C" w:rsidP="004A7B9D">
      <w:pPr>
        <w:rPr>
          <w:rFonts w:ascii="Times New Roman" w:hAnsi="Times New Roman" w:cs="Times New Roman"/>
          <w:b/>
          <w:bCs/>
          <w:sz w:val="24"/>
          <w:szCs w:val="24"/>
          <w:rtl/>
        </w:rPr>
      </w:pPr>
    </w:p>
    <w:p w:rsidR="00170D9C" w:rsidRPr="004A7B9D" w:rsidRDefault="00170D9C" w:rsidP="004A7B9D">
      <w:pPr>
        <w:rPr>
          <w:rFonts w:ascii="Times New Roman" w:hAnsi="Times New Roman" w:cs="Times New Roman"/>
          <w:b/>
          <w:bCs/>
          <w:sz w:val="24"/>
          <w:szCs w:val="24"/>
          <w:rtl/>
        </w:rPr>
      </w:pPr>
    </w:p>
    <w:p w:rsidR="004A7B9D" w:rsidRPr="0084751F" w:rsidRDefault="004A7B9D" w:rsidP="004A7B9D">
      <w:pPr>
        <w:jc w:val="center"/>
        <w:rPr>
          <w:rFonts w:ascii="Times New Roman" w:hAnsi="Times New Roman" w:cs="Times New Roman"/>
          <w:b/>
          <w:bCs/>
          <w:color w:val="002060"/>
          <w:sz w:val="24"/>
          <w:szCs w:val="24"/>
          <w:rtl/>
        </w:rPr>
      </w:pPr>
      <w:r w:rsidRPr="0084751F">
        <w:rPr>
          <w:rFonts w:ascii="Times New Roman" w:hAnsi="Times New Roman" w:cs="Times New Roman"/>
          <w:b/>
          <w:bCs/>
          <w:color w:val="002060"/>
          <w:sz w:val="24"/>
          <w:szCs w:val="24"/>
          <w:rtl/>
        </w:rPr>
        <w:t>اشرح إجراءات تدريس درس باستخدام تدريس الأقران</w:t>
      </w:r>
    </w:p>
    <w:p w:rsidR="004A7B9D" w:rsidRPr="004A7B9D" w:rsidRDefault="004A7B9D" w:rsidP="004A7B9D">
      <w:pPr>
        <w:jc w:val="center"/>
        <w:rPr>
          <w:rFonts w:ascii="Times New Roman" w:hAnsi="Times New Roman" w:cs="Times New Roman"/>
          <w:b/>
          <w:bCs/>
          <w:sz w:val="24"/>
          <w:szCs w:val="24"/>
          <w:rtl/>
        </w:rPr>
      </w:pPr>
      <w:r w:rsidRPr="004A7B9D">
        <w:rPr>
          <w:rFonts w:ascii="Times New Roman" w:hAnsi="Times New Roman" w:cs="Times New Roman"/>
          <w:b/>
          <w:bCs/>
          <w:noProof/>
          <w:sz w:val="24"/>
          <w:szCs w:val="24"/>
          <w:rtl/>
        </w:rPr>
        <w:drawing>
          <wp:inline distT="0" distB="0" distL="0" distR="0">
            <wp:extent cx="1181100" cy="1447800"/>
            <wp:effectExtent l="57150" t="38100" r="38100" b="19050"/>
            <wp:docPr id="8" name="صورة 5" descr="C:\Documents and Settings\XPPRESP3\Desktop\منوع أمير\CLIPB007.WMF"/>
            <wp:cNvGraphicFramePr/>
            <a:graphic xmlns:a="http://schemas.openxmlformats.org/drawingml/2006/main">
              <a:graphicData uri="http://schemas.openxmlformats.org/drawingml/2006/picture">
                <pic:pic xmlns:pic="http://schemas.openxmlformats.org/drawingml/2006/picture">
                  <pic:nvPicPr>
                    <pic:cNvPr id="2050" name="Picture 2" descr="C:\Documents and Settings\XPPRESP3\Desktop\منوع أمير\CLIPB007.WMF"/>
                    <pic:cNvPicPr>
                      <a:picLocks noGrp="1" noChangeAspect="1" noChangeArrowheads="1"/>
                    </pic:cNvPicPr>
                  </pic:nvPicPr>
                  <pic:blipFill>
                    <a:blip r:embed="rId9" cstate="print"/>
                    <a:stretch>
                      <a:fillRect/>
                    </a:stretch>
                  </pic:blipFill>
                  <pic:spPr bwMode="auto">
                    <a:xfrm>
                      <a:off x="0" y="0"/>
                      <a:ext cx="1181100" cy="1447800"/>
                    </a:xfrm>
                    <a:prstGeom prst="rect">
                      <a:avLst/>
                    </a:prstGeom>
                    <a:noFill/>
                    <a:ln w="28575">
                      <a:solidFill>
                        <a:schemeClr val="tx1"/>
                      </a:solidFill>
                      <a:miter lim="800000"/>
                      <a:headEnd/>
                      <a:tailEnd/>
                    </a:ln>
                  </pic:spPr>
                </pic:pic>
              </a:graphicData>
            </a:graphic>
          </wp:inline>
        </w:drawing>
      </w:r>
    </w:p>
    <w:p w:rsidR="004A7B9D" w:rsidRPr="004A7B9D" w:rsidRDefault="004A7B9D" w:rsidP="004A7B9D">
      <w:pPr>
        <w:jc w:val="center"/>
        <w:rPr>
          <w:rFonts w:ascii="Times New Roman" w:hAnsi="Times New Roman" w:cs="Times New Roman"/>
          <w:b/>
          <w:bCs/>
          <w:sz w:val="24"/>
          <w:szCs w:val="24"/>
          <w:rtl/>
        </w:rPr>
      </w:pPr>
    </w:p>
    <w:p w:rsidR="004A7B9D" w:rsidRPr="0084751F" w:rsidRDefault="004A7B9D" w:rsidP="004A7B9D">
      <w:pPr>
        <w:jc w:val="center"/>
        <w:rPr>
          <w:rFonts w:ascii="Times New Roman" w:hAnsi="Times New Roman" w:cs="Times New Roman"/>
          <w:b/>
          <w:bCs/>
          <w:color w:val="FF0000"/>
          <w:sz w:val="24"/>
          <w:szCs w:val="24"/>
          <w:rtl/>
        </w:rPr>
      </w:pPr>
      <w:r w:rsidRPr="0084751F">
        <w:rPr>
          <w:rFonts w:ascii="Times New Roman" w:hAnsi="Times New Roman" w:cs="Times New Roman"/>
          <w:b/>
          <w:bCs/>
          <w:color w:val="FF0000"/>
          <w:sz w:val="24"/>
          <w:szCs w:val="24"/>
          <w:rtl/>
        </w:rPr>
        <w:t>تمت بحمد الله</w:t>
      </w:r>
    </w:p>
    <w:p w:rsidR="004A7B9D" w:rsidRPr="0084751F" w:rsidRDefault="004A7B9D" w:rsidP="004A7B9D">
      <w:pPr>
        <w:jc w:val="center"/>
        <w:rPr>
          <w:rFonts w:ascii="Times New Roman" w:hAnsi="Times New Roman" w:cs="Times New Roman"/>
          <w:b/>
          <w:bCs/>
          <w:color w:val="FF0000"/>
          <w:sz w:val="24"/>
          <w:szCs w:val="24"/>
          <w:rtl/>
        </w:rPr>
      </w:pPr>
      <w:r w:rsidRPr="0084751F">
        <w:rPr>
          <w:rFonts w:ascii="Times New Roman" w:hAnsi="Times New Roman" w:cs="Times New Roman"/>
          <w:b/>
          <w:bCs/>
          <w:color w:val="FF0000"/>
          <w:sz w:val="24"/>
          <w:szCs w:val="24"/>
          <w:rtl/>
        </w:rPr>
        <w:t>أختكم مملكة الحنين</w:t>
      </w:r>
    </w:p>
    <w:p w:rsidR="004A7B9D" w:rsidRPr="0084751F" w:rsidRDefault="004A7B9D" w:rsidP="004A7B9D">
      <w:pPr>
        <w:jc w:val="center"/>
        <w:rPr>
          <w:rFonts w:ascii="Times New Roman" w:hAnsi="Times New Roman" w:cs="Times New Roman"/>
          <w:b/>
          <w:bCs/>
          <w:color w:val="FF0000"/>
          <w:sz w:val="24"/>
          <w:szCs w:val="24"/>
        </w:rPr>
      </w:pPr>
    </w:p>
    <w:sectPr w:rsidR="004A7B9D" w:rsidRPr="0084751F" w:rsidSect="004A7B9D">
      <w:pgSz w:w="11906" w:h="16838"/>
      <w:pgMar w:top="1440" w:right="1800" w:bottom="1440" w:left="180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3F06EE"/>
    <w:multiLevelType w:val="hybridMultilevel"/>
    <w:tmpl w:val="A4D29D48"/>
    <w:lvl w:ilvl="0" w:tplc="392E0D98">
      <w:start w:val="1"/>
      <w:numFmt w:val="bullet"/>
      <w:lvlText w:val="•"/>
      <w:lvlJc w:val="left"/>
      <w:pPr>
        <w:tabs>
          <w:tab w:val="num" w:pos="720"/>
        </w:tabs>
        <w:ind w:left="720" w:hanging="360"/>
      </w:pPr>
      <w:rPr>
        <w:rFonts w:ascii="Arial" w:hAnsi="Arial" w:hint="default"/>
      </w:rPr>
    </w:lvl>
    <w:lvl w:ilvl="1" w:tplc="BD6ED094" w:tentative="1">
      <w:start w:val="1"/>
      <w:numFmt w:val="bullet"/>
      <w:lvlText w:val="•"/>
      <w:lvlJc w:val="left"/>
      <w:pPr>
        <w:tabs>
          <w:tab w:val="num" w:pos="1440"/>
        </w:tabs>
        <w:ind w:left="1440" w:hanging="360"/>
      </w:pPr>
      <w:rPr>
        <w:rFonts w:ascii="Arial" w:hAnsi="Arial" w:hint="default"/>
      </w:rPr>
    </w:lvl>
    <w:lvl w:ilvl="2" w:tplc="4F0AC036" w:tentative="1">
      <w:start w:val="1"/>
      <w:numFmt w:val="bullet"/>
      <w:lvlText w:val="•"/>
      <w:lvlJc w:val="left"/>
      <w:pPr>
        <w:tabs>
          <w:tab w:val="num" w:pos="2160"/>
        </w:tabs>
        <w:ind w:left="2160" w:hanging="360"/>
      </w:pPr>
      <w:rPr>
        <w:rFonts w:ascii="Arial" w:hAnsi="Arial" w:hint="default"/>
      </w:rPr>
    </w:lvl>
    <w:lvl w:ilvl="3" w:tplc="531E1BD6" w:tentative="1">
      <w:start w:val="1"/>
      <w:numFmt w:val="bullet"/>
      <w:lvlText w:val="•"/>
      <w:lvlJc w:val="left"/>
      <w:pPr>
        <w:tabs>
          <w:tab w:val="num" w:pos="2880"/>
        </w:tabs>
        <w:ind w:left="2880" w:hanging="360"/>
      </w:pPr>
      <w:rPr>
        <w:rFonts w:ascii="Arial" w:hAnsi="Arial" w:hint="default"/>
      </w:rPr>
    </w:lvl>
    <w:lvl w:ilvl="4" w:tplc="3FEA7D0C" w:tentative="1">
      <w:start w:val="1"/>
      <w:numFmt w:val="bullet"/>
      <w:lvlText w:val="•"/>
      <w:lvlJc w:val="left"/>
      <w:pPr>
        <w:tabs>
          <w:tab w:val="num" w:pos="3600"/>
        </w:tabs>
        <w:ind w:left="3600" w:hanging="360"/>
      </w:pPr>
      <w:rPr>
        <w:rFonts w:ascii="Arial" w:hAnsi="Arial" w:hint="default"/>
      </w:rPr>
    </w:lvl>
    <w:lvl w:ilvl="5" w:tplc="D05030B2" w:tentative="1">
      <w:start w:val="1"/>
      <w:numFmt w:val="bullet"/>
      <w:lvlText w:val="•"/>
      <w:lvlJc w:val="left"/>
      <w:pPr>
        <w:tabs>
          <w:tab w:val="num" w:pos="4320"/>
        </w:tabs>
        <w:ind w:left="4320" w:hanging="360"/>
      </w:pPr>
      <w:rPr>
        <w:rFonts w:ascii="Arial" w:hAnsi="Arial" w:hint="default"/>
      </w:rPr>
    </w:lvl>
    <w:lvl w:ilvl="6" w:tplc="AB02FBD8" w:tentative="1">
      <w:start w:val="1"/>
      <w:numFmt w:val="bullet"/>
      <w:lvlText w:val="•"/>
      <w:lvlJc w:val="left"/>
      <w:pPr>
        <w:tabs>
          <w:tab w:val="num" w:pos="5040"/>
        </w:tabs>
        <w:ind w:left="5040" w:hanging="360"/>
      </w:pPr>
      <w:rPr>
        <w:rFonts w:ascii="Arial" w:hAnsi="Arial" w:hint="default"/>
      </w:rPr>
    </w:lvl>
    <w:lvl w:ilvl="7" w:tplc="17A20270" w:tentative="1">
      <w:start w:val="1"/>
      <w:numFmt w:val="bullet"/>
      <w:lvlText w:val="•"/>
      <w:lvlJc w:val="left"/>
      <w:pPr>
        <w:tabs>
          <w:tab w:val="num" w:pos="5760"/>
        </w:tabs>
        <w:ind w:left="5760" w:hanging="360"/>
      </w:pPr>
      <w:rPr>
        <w:rFonts w:ascii="Arial" w:hAnsi="Arial" w:hint="default"/>
      </w:rPr>
    </w:lvl>
    <w:lvl w:ilvl="8" w:tplc="D186B20C" w:tentative="1">
      <w:start w:val="1"/>
      <w:numFmt w:val="bullet"/>
      <w:lvlText w:val="•"/>
      <w:lvlJc w:val="left"/>
      <w:pPr>
        <w:tabs>
          <w:tab w:val="num" w:pos="6480"/>
        </w:tabs>
        <w:ind w:left="6480" w:hanging="360"/>
      </w:pPr>
      <w:rPr>
        <w:rFonts w:ascii="Arial" w:hAnsi="Arial" w:hint="default"/>
      </w:rPr>
    </w:lvl>
  </w:abstractNum>
  <w:abstractNum w:abstractNumId="1">
    <w:nsid w:val="1E8E6A03"/>
    <w:multiLevelType w:val="hybridMultilevel"/>
    <w:tmpl w:val="95428DBA"/>
    <w:lvl w:ilvl="0" w:tplc="9F46D60C">
      <w:start w:val="1"/>
      <w:numFmt w:val="bullet"/>
      <w:lvlText w:val="•"/>
      <w:lvlJc w:val="left"/>
      <w:pPr>
        <w:tabs>
          <w:tab w:val="num" w:pos="720"/>
        </w:tabs>
        <w:ind w:left="720" w:hanging="360"/>
      </w:pPr>
      <w:rPr>
        <w:rFonts w:ascii="Arial" w:hAnsi="Arial" w:hint="default"/>
      </w:rPr>
    </w:lvl>
    <w:lvl w:ilvl="1" w:tplc="465CC086" w:tentative="1">
      <w:start w:val="1"/>
      <w:numFmt w:val="bullet"/>
      <w:lvlText w:val="•"/>
      <w:lvlJc w:val="left"/>
      <w:pPr>
        <w:tabs>
          <w:tab w:val="num" w:pos="1440"/>
        </w:tabs>
        <w:ind w:left="1440" w:hanging="360"/>
      </w:pPr>
      <w:rPr>
        <w:rFonts w:ascii="Arial" w:hAnsi="Arial" w:hint="default"/>
      </w:rPr>
    </w:lvl>
    <w:lvl w:ilvl="2" w:tplc="5A608C08" w:tentative="1">
      <w:start w:val="1"/>
      <w:numFmt w:val="bullet"/>
      <w:lvlText w:val="•"/>
      <w:lvlJc w:val="left"/>
      <w:pPr>
        <w:tabs>
          <w:tab w:val="num" w:pos="2160"/>
        </w:tabs>
        <w:ind w:left="2160" w:hanging="360"/>
      </w:pPr>
      <w:rPr>
        <w:rFonts w:ascii="Arial" w:hAnsi="Arial" w:hint="default"/>
      </w:rPr>
    </w:lvl>
    <w:lvl w:ilvl="3" w:tplc="AB5A0750" w:tentative="1">
      <w:start w:val="1"/>
      <w:numFmt w:val="bullet"/>
      <w:lvlText w:val="•"/>
      <w:lvlJc w:val="left"/>
      <w:pPr>
        <w:tabs>
          <w:tab w:val="num" w:pos="2880"/>
        </w:tabs>
        <w:ind w:left="2880" w:hanging="360"/>
      </w:pPr>
      <w:rPr>
        <w:rFonts w:ascii="Arial" w:hAnsi="Arial" w:hint="default"/>
      </w:rPr>
    </w:lvl>
    <w:lvl w:ilvl="4" w:tplc="D0FAB954" w:tentative="1">
      <w:start w:val="1"/>
      <w:numFmt w:val="bullet"/>
      <w:lvlText w:val="•"/>
      <w:lvlJc w:val="left"/>
      <w:pPr>
        <w:tabs>
          <w:tab w:val="num" w:pos="3600"/>
        </w:tabs>
        <w:ind w:left="3600" w:hanging="360"/>
      </w:pPr>
      <w:rPr>
        <w:rFonts w:ascii="Arial" w:hAnsi="Arial" w:hint="default"/>
      </w:rPr>
    </w:lvl>
    <w:lvl w:ilvl="5" w:tplc="3A94B5B2" w:tentative="1">
      <w:start w:val="1"/>
      <w:numFmt w:val="bullet"/>
      <w:lvlText w:val="•"/>
      <w:lvlJc w:val="left"/>
      <w:pPr>
        <w:tabs>
          <w:tab w:val="num" w:pos="4320"/>
        </w:tabs>
        <w:ind w:left="4320" w:hanging="360"/>
      </w:pPr>
      <w:rPr>
        <w:rFonts w:ascii="Arial" w:hAnsi="Arial" w:hint="default"/>
      </w:rPr>
    </w:lvl>
    <w:lvl w:ilvl="6" w:tplc="E2ACA1E4" w:tentative="1">
      <w:start w:val="1"/>
      <w:numFmt w:val="bullet"/>
      <w:lvlText w:val="•"/>
      <w:lvlJc w:val="left"/>
      <w:pPr>
        <w:tabs>
          <w:tab w:val="num" w:pos="5040"/>
        </w:tabs>
        <w:ind w:left="5040" w:hanging="360"/>
      </w:pPr>
      <w:rPr>
        <w:rFonts w:ascii="Arial" w:hAnsi="Arial" w:hint="default"/>
      </w:rPr>
    </w:lvl>
    <w:lvl w:ilvl="7" w:tplc="488C91E6" w:tentative="1">
      <w:start w:val="1"/>
      <w:numFmt w:val="bullet"/>
      <w:lvlText w:val="•"/>
      <w:lvlJc w:val="left"/>
      <w:pPr>
        <w:tabs>
          <w:tab w:val="num" w:pos="5760"/>
        </w:tabs>
        <w:ind w:left="5760" w:hanging="360"/>
      </w:pPr>
      <w:rPr>
        <w:rFonts w:ascii="Arial" w:hAnsi="Arial" w:hint="default"/>
      </w:rPr>
    </w:lvl>
    <w:lvl w:ilvl="8" w:tplc="A18854EA" w:tentative="1">
      <w:start w:val="1"/>
      <w:numFmt w:val="bullet"/>
      <w:lvlText w:val="•"/>
      <w:lvlJc w:val="left"/>
      <w:pPr>
        <w:tabs>
          <w:tab w:val="num" w:pos="6480"/>
        </w:tabs>
        <w:ind w:left="6480" w:hanging="360"/>
      </w:pPr>
      <w:rPr>
        <w:rFonts w:ascii="Arial" w:hAnsi="Arial" w:hint="default"/>
      </w:rPr>
    </w:lvl>
  </w:abstractNum>
  <w:abstractNum w:abstractNumId="2">
    <w:nsid w:val="242273B6"/>
    <w:multiLevelType w:val="hybridMultilevel"/>
    <w:tmpl w:val="DAAEF120"/>
    <w:lvl w:ilvl="0" w:tplc="0E505B16">
      <w:start w:val="1"/>
      <w:numFmt w:val="bullet"/>
      <w:lvlText w:val="•"/>
      <w:lvlJc w:val="left"/>
      <w:pPr>
        <w:tabs>
          <w:tab w:val="num" w:pos="720"/>
        </w:tabs>
        <w:ind w:left="720" w:hanging="360"/>
      </w:pPr>
      <w:rPr>
        <w:rFonts w:ascii="Arial" w:hAnsi="Arial" w:hint="default"/>
      </w:rPr>
    </w:lvl>
    <w:lvl w:ilvl="1" w:tplc="DC4E1E34" w:tentative="1">
      <w:start w:val="1"/>
      <w:numFmt w:val="bullet"/>
      <w:lvlText w:val="•"/>
      <w:lvlJc w:val="left"/>
      <w:pPr>
        <w:tabs>
          <w:tab w:val="num" w:pos="1440"/>
        </w:tabs>
        <w:ind w:left="1440" w:hanging="360"/>
      </w:pPr>
      <w:rPr>
        <w:rFonts w:ascii="Arial" w:hAnsi="Arial" w:hint="default"/>
      </w:rPr>
    </w:lvl>
    <w:lvl w:ilvl="2" w:tplc="2A3CA798" w:tentative="1">
      <w:start w:val="1"/>
      <w:numFmt w:val="bullet"/>
      <w:lvlText w:val="•"/>
      <w:lvlJc w:val="left"/>
      <w:pPr>
        <w:tabs>
          <w:tab w:val="num" w:pos="2160"/>
        </w:tabs>
        <w:ind w:left="2160" w:hanging="360"/>
      </w:pPr>
      <w:rPr>
        <w:rFonts w:ascii="Arial" w:hAnsi="Arial" w:hint="default"/>
      </w:rPr>
    </w:lvl>
    <w:lvl w:ilvl="3" w:tplc="2350F6CE" w:tentative="1">
      <w:start w:val="1"/>
      <w:numFmt w:val="bullet"/>
      <w:lvlText w:val="•"/>
      <w:lvlJc w:val="left"/>
      <w:pPr>
        <w:tabs>
          <w:tab w:val="num" w:pos="2880"/>
        </w:tabs>
        <w:ind w:left="2880" w:hanging="360"/>
      </w:pPr>
      <w:rPr>
        <w:rFonts w:ascii="Arial" w:hAnsi="Arial" w:hint="default"/>
      </w:rPr>
    </w:lvl>
    <w:lvl w:ilvl="4" w:tplc="E4CAC3CC" w:tentative="1">
      <w:start w:val="1"/>
      <w:numFmt w:val="bullet"/>
      <w:lvlText w:val="•"/>
      <w:lvlJc w:val="left"/>
      <w:pPr>
        <w:tabs>
          <w:tab w:val="num" w:pos="3600"/>
        </w:tabs>
        <w:ind w:left="3600" w:hanging="360"/>
      </w:pPr>
      <w:rPr>
        <w:rFonts w:ascii="Arial" w:hAnsi="Arial" w:hint="default"/>
      </w:rPr>
    </w:lvl>
    <w:lvl w:ilvl="5" w:tplc="043CCC20" w:tentative="1">
      <w:start w:val="1"/>
      <w:numFmt w:val="bullet"/>
      <w:lvlText w:val="•"/>
      <w:lvlJc w:val="left"/>
      <w:pPr>
        <w:tabs>
          <w:tab w:val="num" w:pos="4320"/>
        </w:tabs>
        <w:ind w:left="4320" w:hanging="360"/>
      </w:pPr>
      <w:rPr>
        <w:rFonts w:ascii="Arial" w:hAnsi="Arial" w:hint="default"/>
      </w:rPr>
    </w:lvl>
    <w:lvl w:ilvl="6" w:tplc="79F89FCC" w:tentative="1">
      <w:start w:val="1"/>
      <w:numFmt w:val="bullet"/>
      <w:lvlText w:val="•"/>
      <w:lvlJc w:val="left"/>
      <w:pPr>
        <w:tabs>
          <w:tab w:val="num" w:pos="5040"/>
        </w:tabs>
        <w:ind w:left="5040" w:hanging="360"/>
      </w:pPr>
      <w:rPr>
        <w:rFonts w:ascii="Arial" w:hAnsi="Arial" w:hint="default"/>
      </w:rPr>
    </w:lvl>
    <w:lvl w:ilvl="7" w:tplc="E7181AFC" w:tentative="1">
      <w:start w:val="1"/>
      <w:numFmt w:val="bullet"/>
      <w:lvlText w:val="•"/>
      <w:lvlJc w:val="left"/>
      <w:pPr>
        <w:tabs>
          <w:tab w:val="num" w:pos="5760"/>
        </w:tabs>
        <w:ind w:left="5760" w:hanging="360"/>
      </w:pPr>
      <w:rPr>
        <w:rFonts w:ascii="Arial" w:hAnsi="Arial" w:hint="default"/>
      </w:rPr>
    </w:lvl>
    <w:lvl w:ilvl="8" w:tplc="AE7AF9EC" w:tentative="1">
      <w:start w:val="1"/>
      <w:numFmt w:val="bullet"/>
      <w:lvlText w:val="•"/>
      <w:lvlJc w:val="left"/>
      <w:pPr>
        <w:tabs>
          <w:tab w:val="num" w:pos="6480"/>
        </w:tabs>
        <w:ind w:left="6480" w:hanging="360"/>
      </w:pPr>
      <w:rPr>
        <w:rFonts w:ascii="Arial" w:hAnsi="Arial" w:hint="default"/>
      </w:rPr>
    </w:lvl>
  </w:abstractNum>
  <w:abstractNum w:abstractNumId="3">
    <w:nsid w:val="3EA03579"/>
    <w:multiLevelType w:val="hybridMultilevel"/>
    <w:tmpl w:val="35AEDA1A"/>
    <w:lvl w:ilvl="0" w:tplc="C0588AF8">
      <w:start w:val="1"/>
      <w:numFmt w:val="bullet"/>
      <w:lvlText w:val="•"/>
      <w:lvlJc w:val="left"/>
      <w:pPr>
        <w:tabs>
          <w:tab w:val="num" w:pos="720"/>
        </w:tabs>
        <w:ind w:left="720" w:hanging="360"/>
      </w:pPr>
      <w:rPr>
        <w:rFonts w:ascii="Arial" w:hAnsi="Arial" w:hint="default"/>
      </w:rPr>
    </w:lvl>
    <w:lvl w:ilvl="1" w:tplc="ADC84D04" w:tentative="1">
      <w:start w:val="1"/>
      <w:numFmt w:val="bullet"/>
      <w:lvlText w:val="•"/>
      <w:lvlJc w:val="left"/>
      <w:pPr>
        <w:tabs>
          <w:tab w:val="num" w:pos="1440"/>
        </w:tabs>
        <w:ind w:left="1440" w:hanging="360"/>
      </w:pPr>
      <w:rPr>
        <w:rFonts w:ascii="Arial" w:hAnsi="Arial" w:hint="default"/>
      </w:rPr>
    </w:lvl>
    <w:lvl w:ilvl="2" w:tplc="09EAAE2C" w:tentative="1">
      <w:start w:val="1"/>
      <w:numFmt w:val="bullet"/>
      <w:lvlText w:val="•"/>
      <w:lvlJc w:val="left"/>
      <w:pPr>
        <w:tabs>
          <w:tab w:val="num" w:pos="2160"/>
        </w:tabs>
        <w:ind w:left="2160" w:hanging="360"/>
      </w:pPr>
      <w:rPr>
        <w:rFonts w:ascii="Arial" w:hAnsi="Arial" w:hint="default"/>
      </w:rPr>
    </w:lvl>
    <w:lvl w:ilvl="3" w:tplc="543CDBF8" w:tentative="1">
      <w:start w:val="1"/>
      <w:numFmt w:val="bullet"/>
      <w:lvlText w:val="•"/>
      <w:lvlJc w:val="left"/>
      <w:pPr>
        <w:tabs>
          <w:tab w:val="num" w:pos="2880"/>
        </w:tabs>
        <w:ind w:left="2880" w:hanging="360"/>
      </w:pPr>
      <w:rPr>
        <w:rFonts w:ascii="Arial" w:hAnsi="Arial" w:hint="default"/>
      </w:rPr>
    </w:lvl>
    <w:lvl w:ilvl="4" w:tplc="5DB2F526" w:tentative="1">
      <w:start w:val="1"/>
      <w:numFmt w:val="bullet"/>
      <w:lvlText w:val="•"/>
      <w:lvlJc w:val="left"/>
      <w:pPr>
        <w:tabs>
          <w:tab w:val="num" w:pos="3600"/>
        </w:tabs>
        <w:ind w:left="3600" w:hanging="360"/>
      </w:pPr>
      <w:rPr>
        <w:rFonts w:ascii="Arial" w:hAnsi="Arial" w:hint="default"/>
      </w:rPr>
    </w:lvl>
    <w:lvl w:ilvl="5" w:tplc="778A4F94" w:tentative="1">
      <w:start w:val="1"/>
      <w:numFmt w:val="bullet"/>
      <w:lvlText w:val="•"/>
      <w:lvlJc w:val="left"/>
      <w:pPr>
        <w:tabs>
          <w:tab w:val="num" w:pos="4320"/>
        </w:tabs>
        <w:ind w:left="4320" w:hanging="360"/>
      </w:pPr>
      <w:rPr>
        <w:rFonts w:ascii="Arial" w:hAnsi="Arial" w:hint="default"/>
      </w:rPr>
    </w:lvl>
    <w:lvl w:ilvl="6" w:tplc="6F6C1176" w:tentative="1">
      <w:start w:val="1"/>
      <w:numFmt w:val="bullet"/>
      <w:lvlText w:val="•"/>
      <w:lvlJc w:val="left"/>
      <w:pPr>
        <w:tabs>
          <w:tab w:val="num" w:pos="5040"/>
        </w:tabs>
        <w:ind w:left="5040" w:hanging="360"/>
      </w:pPr>
      <w:rPr>
        <w:rFonts w:ascii="Arial" w:hAnsi="Arial" w:hint="default"/>
      </w:rPr>
    </w:lvl>
    <w:lvl w:ilvl="7" w:tplc="17CC75D8" w:tentative="1">
      <w:start w:val="1"/>
      <w:numFmt w:val="bullet"/>
      <w:lvlText w:val="•"/>
      <w:lvlJc w:val="left"/>
      <w:pPr>
        <w:tabs>
          <w:tab w:val="num" w:pos="5760"/>
        </w:tabs>
        <w:ind w:left="5760" w:hanging="360"/>
      </w:pPr>
      <w:rPr>
        <w:rFonts w:ascii="Arial" w:hAnsi="Arial" w:hint="default"/>
      </w:rPr>
    </w:lvl>
    <w:lvl w:ilvl="8" w:tplc="3EBAB554" w:tentative="1">
      <w:start w:val="1"/>
      <w:numFmt w:val="bullet"/>
      <w:lvlText w:val="•"/>
      <w:lvlJc w:val="left"/>
      <w:pPr>
        <w:tabs>
          <w:tab w:val="num" w:pos="6480"/>
        </w:tabs>
        <w:ind w:left="6480" w:hanging="360"/>
      </w:pPr>
      <w:rPr>
        <w:rFonts w:ascii="Arial" w:hAnsi="Arial" w:hint="default"/>
      </w:rPr>
    </w:lvl>
  </w:abstractNum>
  <w:abstractNum w:abstractNumId="4">
    <w:nsid w:val="42795D9E"/>
    <w:multiLevelType w:val="hybridMultilevel"/>
    <w:tmpl w:val="943AFDB0"/>
    <w:lvl w:ilvl="0" w:tplc="0C768B4C">
      <w:start w:val="1"/>
      <w:numFmt w:val="bullet"/>
      <w:lvlText w:val="•"/>
      <w:lvlJc w:val="left"/>
      <w:pPr>
        <w:tabs>
          <w:tab w:val="num" w:pos="720"/>
        </w:tabs>
        <w:ind w:left="720" w:hanging="360"/>
      </w:pPr>
      <w:rPr>
        <w:rFonts w:ascii="Arial" w:hAnsi="Arial" w:hint="default"/>
      </w:rPr>
    </w:lvl>
    <w:lvl w:ilvl="1" w:tplc="6D082FC6" w:tentative="1">
      <w:start w:val="1"/>
      <w:numFmt w:val="bullet"/>
      <w:lvlText w:val="•"/>
      <w:lvlJc w:val="left"/>
      <w:pPr>
        <w:tabs>
          <w:tab w:val="num" w:pos="1440"/>
        </w:tabs>
        <w:ind w:left="1440" w:hanging="360"/>
      </w:pPr>
      <w:rPr>
        <w:rFonts w:ascii="Arial" w:hAnsi="Arial" w:hint="default"/>
      </w:rPr>
    </w:lvl>
    <w:lvl w:ilvl="2" w:tplc="1E865AE2" w:tentative="1">
      <w:start w:val="1"/>
      <w:numFmt w:val="bullet"/>
      <w:lvlText w:val="•"/>
      <w:lvlJc w:val="left"/>
      <w:pPr>
        <w:tabs>
          <w:tab w:val="num" w:pos="2160"/>
        </w:tabs>
        <w:ind w:left="2160" w:hanging="360"/>
      </w:pPr>
      <w:rPr>
        <w:rFonts w:ascii="Arial" w:hAnsi="Arial" w:hint="default"/>
      </w:rPr>
    </w:lvl>
    <w:lvl w:ilvl="3" w:tplc="285EFBD0" w:tentative="1">
      <w:start w:val="1"/>
      <w:numFmt w:val="bullet"/>
      <w:lvlText w:val="•"/>
      <w:lvlJc w:val="left"/>
      <w:pPr>
        <w:tabs>
          <w:tab w:val="num" w:pos="2880"/>
        </w:tabs>
        <w:ind w:left="2880" w:hanging="360"/>
      </w:pPr>
      <w:rPr>
        <w:rFonts w:ascii="Arial" w:hAnsi="Arial" w:hint="default"/>
      </w:rPr>
    </w:lvl>
    <w:lvl w:ilvl="4" w:tplc="145C66D0" w:tentative="1">
      <w:start w:val="1"/>
      <w:numFmt w:val="bullet"/>
      <w:lvlText w:val="•"/>
      <w:lvlJc w:val="left"/>
      <w:pPr>
        <w:tabs>
          <w:tab w:val="num" w:pos="3600"/>
        </w:tabs>
        <w:ind w:left="3600" w:hanging="360"/>
      </w:pPr>
      <w:rPr>
        <w:rFonts w:ascii="Arial" w:hAnsi="Arial" w:hint="default"/>
      </w:rPr>
    </w:lvl>
    <w:lvl w:ilvl="5" w:tplc="9CFE53FA" w:tentative="1">
      <w:start w:val="1"/>
      <w:numFmt w:val="bullet"/>
      <w:lvlText w:val="•"/>
      <w:lvlJc w:val="left"/>
      <w:pPr>
        <w:tabs>
          <w:tab w:val="num" w:pos="4320"/>
        </w:tabs>
        <w:ind w:left="4320" w:hanging="360"/>
      </w:pPr>
      <w:rPr>
        <w:rFonts w:ascii="Arial" w:hAnsi="Arial" w:hint="default"/>
      </w:rPr>
    </w:lvl>
    <w:lvl w:ilvl="6" w:tplc="12A20E10" w:tentative="1">
      <w:start w:val="1"/>
      <w:numFmt w:val="bullet"/>
      <w:lvlText w:val="•"/>
      <w:lvlJc w:val="left"/>
      <w:pPr>
        <w:tabs>
          <w:tab w:val="num" w:pos="5040"/>
        </w:tabs>
        <w:ind w:left="5040" w:hanging="360"/>
      </w:pPr>
      <w:rPr>
        <w:rFonts w:ascii="Arial" w:hAnsi="Arial" w:hint="default"/>
      </w:rPr>
    </w:lvl>
    <w:lvl w:ilvl="7" w:tplc="C6203CA0" w:tentative="1">
      <w:start w:val="1"/>
      <w:numFmt w:val="bullet"/>
      <w:lvlText w:val="•"/>
      <w:lvlJc w:val="left"/>
      <w:pPr>
        <w:tabs>
          <w:tab w:val="num" w:pos="5760"/>
        </w:tabs>
        <w:ind w:left="5760" w:hanging="360"/>
      </w:pPr>
      <w:rPr>
        <w:rFonts w:ascii="Arial" w:hAnsi="Arial" w:hint="default"/>
      </w:rPr>
    </w:lvl>
    <w:lvl w:ilvl="8" w:tplc="3E0EF4A4" w:tentative="1">
      <w:start w:val="1"/>
      <w:numFmt w:val="bullet"/>
      <w:lvlText w:val="•"/>
      <w:lvlJc w:val="left"/>
      <w:pPr>
        <w:tabs>
          <w:tab w:val="num" w:pos="6480"/>
        </w:tabs>
        <w:ind w:left="6480" w:hanging="360"/>
      </w:pPr>
      <w:rPr>
        <w:rFonts w:ascii="Arial" w:hAnsi="Arial" w:hint="default"/>
      </w:rPr>
    </w:lvl>
  </w:abstractNum>
  <w:abstractNum w:abstractNumId="5">
    <w:nsid w:val="44E848F4"/>
    <w:multiLevelType w:val="hybridMultilevel"/>
    <w:tmpl w:val="D584BC0E"/>
    <w:lvl w:ilvl="0" w:tplc="E94E1054">
      <w:start w:val="1"/>
      <w:numFmt w:val="bullet"/>
      <w:lvlText w:val="•"/>
      <w:lvlJc w:val="left"/>
      <w:pPr>
        <w:tabs>
          <w:tab w:val="num" w:pos="720"/>
        </w:tabs>
        <w:ind w:left="720" w:hanging="360"/>
      </w:pPr>
      <w:rPr>
        <w:rFonts w:ascii="Arial" w:hAnsi="Arial" w:hint="default"/>
      </w:rPr>
    </w:lvl>
    <w:lvl w:ilvl="1" w:tplc="CE309902" w:tentative="1">
      <w:start w:val="1"/>
      <w:numFmt w:val="bullet"/>
      <w:lvlText w:val="•"/>
      <w:lvlJc w:val="left"/>
      <w:pPr>
        <w:tabs>
          <w:tab w:val="num" w:pos="1440"/>
        </w:tabs>
        <w:ind w:left="1440" w:hanging="360"/>
      </w:pPr>
      <w:rPr>
        <w:rFonts w:ascii="Arial" w:hAnsi="Arial" w:hint="default"/>
      </w:rPr>
    </w:lvl>
    <w:lvl w:ilvl="2" w:tplc="6D5AB42E" w:tentative="1">
      <w:start w:val="1"/>
      <w:numFmt w:val="bullet"/>
      <w:lvlText w:val="•"/>
      <w:lvlJc w:val="left"/>
      <w:pPr>
        <w:tabs>
          <w:tab w:val="num" w:pos="2160"/>
        </w:tabs>
        <w:ind w:left="2160" w:hanging="360"/>
      </w:pPr>
      <w:rPr>
        <w:rFonts w:ascii="Arial" w:hAnsi="Arial" w:hint="default"/>
      </w:rPr>
    </w:lvl>
    <w:lvl w:ilvl="3" w:tplc="F5403216" w:tentative="1">
      <w:start w:val="1"/>
      <w:numFmt w:val="bullet"/>
      <w:lvlText w:val="•"/>
      <w:lvlJc w:val="left"/>
      <w:pPr>
        <w:tabs>
          <w:tab w:val="num" w:pos="2880"/>
        </w:tabs>
        <w:ind w:left="2880" w:hanging="360"/>
      </w:pPr>
      <w:rPr>
        <w:rFonts w:ascii="Arial" w:hAnsi="Arial" w:hint="default"/>
      </w:rPr>
    </w:lvl>
    <w:lvl w:ilvl="4" w:tplc="E7F2CB7C" w:tentative="1">
      <w:start w:val="1"/>
      <w:numFmt w:val="bullet"/>
      <w:lvlText w:val="•"/>
      <w:lvlJc w:val="left"/>
      <w:pPr>
        <w:tabs>
          <w:tab w:val="num" w:pos="3600"/>
        </w:tabs>
        <w:ind w:left="3600" w:hanging="360"/>
      </w:pPr>
      <w:rPr>
        <w:rFonts w:ascii="Arial" w:hAnsi="Arial" w:hint="default"/>
      </w:rPr>
    </w:lvl>
    <w:lvl w:ilvl="5" w:tplc="F9F600CC" w:tentative="1">
      <w:start w:val="1"/>
      <w:numFmt w:val="bullet"/>
      <w:lvlText w:val="•"/>
      <w:lvlJc w:val="left"/>
      <w:pPr>
        <w:tabs>
          <w:tab w:val="num" w:pos="4320"/>
        </w:tabs>
        <w:ind w:left="4320" w:hanging="360"/>
      </w:pPr>
      <w:rPr>
        <w:rFonts w:ascii="Arial" w:hAnsi="Arial" w:hint="default"/>
      </w:rPr>
    </w:lvl>
    <w:lvl w:ilvl="6" w:tplc="11F0714E" w:tentative="1">
      <w:start w:val="1"/>
      <w:numFmt w:val="bullet"/>
      <w:lvlText w:val="•"/>
      <w:lvlJc w:val="left"/>
      <w:pPr>
        <w:tabs>
          <w:tab w:val="num" w:pos="5040"/>
        </w:tabs>
        <w:ind w:left="5040" w:hanging="360"/>
      </w:pPr>
      <w:rPr>
        <w:rFonts w:ascii="Arial" w:hAnsi="Arial" w:hint="default"/>
      </w:rPr>
    </w:lvl>
    <w:lvl w:ilvl="7" w:tplc="36BC4CF4" w:tentative="1">
      <w:start w:val="1"/>
      <w:numFmt w:val="bullet"/>
      <w:lvlText w:val="•"/>
      <w:lvlJc w:val="left"/>
      <w:pPr>
        <w:tabs>
          <w:tab w:val="num" w:pos="5760"/>
        </w:tabs>
        <w:ind w:left="5760" w:hanging="360"/>
      </w:pPr>
      <w:rPr>
        <w:rFonts w:ascii="Arial" w:hAnsi="Arial" w:hint="default"/>
      </w:rPr>
    </w:lvl>
    <w:lvl w:ilvl="8" w:tplc="8D825D38" w:tentative="1">
      <w:start w:val="1"/>
      <w:numFmt w:val="bullet"/>
      <w:lvlText w:val="•"/>
      <w:lvlJc w:val="left"/>
      <w:pPr>
        <w:tabs>
          <w:tab w:val="num" w:pos="6480"/>
        </w:tabs>
        <w:ind w:left="6480" w:hanging="360"/>
      </w:pPr>
      <w:rPr>
        <w:rFonts w:ascii="Arial" w:hAnsi="Arial" w:hint="default"/>
      </w:rPr>
    </w:lvl>
  </w:abstractNum>
  <w:abstractNum w:abstractNumId="6">
    <w:nsid w:val="509D4F4F"/>
    <w:multiLevelType w:val="hybridMultilevel"/>
    <w:tmpl w:val="BE7AFC1E"/>
    <w:lvl w:ilvl="0" w:tplc="D7EAE7DE">
      <w:start w:val="1"/>
      <w:numFmt w:val="bullet"/>
      <w:lvlText w:val="•"/>
      <w:lvlJc w:val="left"/>
      <w:pPr>
        <w:tabs>
          <w:tab w:val="num" w:pos="720"/>
        </w:tabs>
        <w:ind w:left="720" w:hanging="360"/>
      </w:pPr>
      <w:rPr>
        <w:rFonts w:ascii="Arial" w:hAnsi="Arial" w:hint="default"/>
      </w:rPr>
    </w:lvl>
    <w:lvl w:ilvl="1" w:tplc="E67808B4" w:tentative="1">
      <w:start w:val="1"/>
      <w:numFmt w:val="bullet"/>
      <w:lvlText w:val="•"/>
      <w:lvlJc w:val="left"/>
      <w:pPr>
        <w:tabs>
          <w:tab w:val="num" w:pos="1440"/>
        </w:tabs>
        <w:ind w:left="1440" w:hanging="360"/>
      </w:pPr>
      <w:rPr>
        <w:rFonts w:ascii="Arial" w:hAnsi="Arial" w:hint="default"/>
      </w:rPr>
    </w:lvl>
    <w:lvl w:ilvl="2" w:tplc="620E1048" w:tentative="1">
      <w:start w:val="1"/>
      <w:numFmt w:val="bullet"/>
      <w:lvlText w:val="•"/>
      <w:lvlJc w:val="left"/>
      <w:pPr>
        <w:tabs>
          <w:tab w:val="num" w:pos="2160"/>
        </w:tabs>
        <w:ind w:left="2160" w:hanging="360"/>
      </w:pPr>
      <w:rPr>
        <w:rFonts w:ascii="Arial" w:hAnsi="Arial" w:hint="default"/>
      </w:rPr>
    </w:lvl>
    <w:lvl w:ilvl="3" w:tplc="E9E21B76" w:tentative="1">
      <w:start w:val="1"/>
      <w:numFmt w:val="bullet"/>
      <w:lvlText w:val="•"/>
      <w:lvlJc w:val="left"/>
      <w:pPr>
        <w:tabs>
          <w:tab w:val="num" w:pos="2880"/>
        </w:tabs>
        <w:ind w:left="2880" w:hanging="360"/>
      </w:pPr>
      <w:rPr>
        <w:rFonts w:ascii="Arial" w:hAnsi="Arial" w:hint="default"/>
      </w:rPr>
    </w:lvl>
    <w:lvl w:ilvl="4" w:tplc="D1B800C8" w:tentative="1">
      <w:start w:val="1"/>
      <w:numFmt w:val="bullet"/>
      <w:lvlText w:val="•"/>
      <w:lvlJc w:val="left"/>
      <w:pPr>
        <w:tabs>
          <w:tab w:val="num" w:pos="3600"/>
        </w:tabs>
        <w:ind w:left="3600" w:hanging="360"/>
      </w:pPr>
      <w:rPr>
        <w:rFonts w:ascii="Arial" w:hAnsi="Arial" w:hint="default"/>
      </w:rPr>
    </w:lvl>
    <w:lvl w:ilvl="5" w:tplc="48C87118" w:tentative="1">
      <w:start w:val="1"/>
      <w:numFmt w:val="bullet"/>
      <w:lvlText w:val="•"/>
      <w:lvlJc w:val="left"/>
      <w:pPr>
        <w:tabs>
          <w:tab w:val="num" w:pos="4320"/>
        </w:tabs>
        <w:ind w:left="4320" w:hanging="360"/>
      </w:pPr>
      <w:rPr>
        <w:rFonts w:ascii="Arial" w:hAnsi="Arial" w:hint="default"/>
      </w:rPr>
    </w:lvl>
    <w:lvl w:ilvl="6" w:tplc="00A40D9C" w:tentative="1">
      <w:start w:val="1"/>
      <w:numFmt w:val="bullet"/>
      <w:lvlText w:val="•"/>
      <w:lvlJc w:val="left"/>
      <w:pPr>
        <w:tabs>
          <w:tab w:val="num" w:pos="5040"/>
        </w:tabs>
        <w:ind w:left="5040" w:hanging="360"/>
      </w:pPr>
      <w:rPr>
        <w:rFonts w:ascii="Arial" w:hAnsi="Arial" w:hint="default"/>
      </w:rPr>
    </w:lvl>
    <w:lvl w:ilvl="7" w:tplc="9A16E9FC" w:tentative="1">
      <w:start w:val="1"/>
      <w:numFmt w:val="bullet"/>
      <w:lvlText w:val="•"/>
      <w:lvlJc w:val="left"/>
      <w:pPr>
        <w:tabs>
          <w:tab w:val="num" w:pos="5760"/>
        </w:tabs>
        <w:ind w:left="5760" w:hanging="360"/>
      </w:pPr>
      <w:rPr>
        <w:rFonts w:ascii="Arial" w:hAnsi="Arial" w:hint="default"/>
      </w:rPr>
    </w:lvl>
    <w:lvl w:ilvl="8" w:tplc="195A1C16" w:tentative="1">
      <w:start w:val="1"/>
      <w:numFmt w:val="bullet"/>
      <w:lvlText w:val="•"/>
      <w:lvlJc w:val="left"/>
      <w:pPr>
        <w:tabs>
          <w:tab w:val="num" w:pos="6480"/>
        </w:tabs>
        <w:ind w:left="6480" w:hanging="360"/>
      </w:pPr>
      <w:rPr>
        <w:rFonts w:ascii="Arial" w:hAnsi="Arial" w:hint="default"/>
      </w:rPr>
    </w:lvl>
  </w:abstractNum>
  <w:abstractNum w:abstractNumId="7">
    <w:nsid w:val="725D2C03"/>
    <w:multiLevelType w:val="hybridMultilevel"/>
    <w:tmpl w:val="33884C9C"/>
    <w:lvl w:ilvl="0" w:tplc="86BC49FE">
      <w:start w:val="1"/>
      <w:numFmt w:val="bullet"/>
      <w:lvlText w:val="•"/>
      <w:lvlJc w:val="left"/>
      <w:pPr>
        <w:tabs>
          <w:tab w:val="num" w:pos="720"/>
        </w:tabs>
        <w:ind w:left="720" w:hanging="360"/>
      </w:pPr>
      <w:rPr>
        <w:rFonts w:ascii="Arial" w:hAnsi="Arial" w:hint="default"/>
      </w:rPr>
    </w:lvl>
    <w:lvl w:ilvl="1" w:tplc="E20C6498" w:tentative="1">
      <w:start w:val="1"/>
      <w:numFmt w:val="bullet"/>
      <w:lvlText w:val="•"/>
      <w:lvlJc w:val="left"/>
      <w:pPr>
        <w:tabs>
          <w:tab w:val="num" w:pos="1440"/>
        </w:tabs>
        <w:ind w:left="1440" w:hanging="360"/>
      </w:pPr>
      <w:rPr>
        <w:rFonts w:ascii="Arial" w:hAnsi="Arial" w:hint="default"/>
      </w:rPr>
    </w:lvl>
    <w:lvl w:ilvl="2" w:tplc="A9ACB8BE" w:tentative="1">
      <w:start w:val="1"/>
      <w:numFmt w:val="bullet"/>
      <w:lvlText w:val="•"/>
      <w:lvlJc w:val="left"/>
      <w:pPr>
        <w:tabs>
          <w:tab w:val="num" w:pos="2160"/>
        </w:tabs>
        <w:ind w:left="2160" w:hanging="360"/>
      </w:pPr>
      <w:rPr>
        <w:rFonts w:ascii="Arial" w:hAnsi="Arial" w:hint="default"/>
      </w:rPr>
    </w:lvl>
    <w:lvl w:ilvl="3" w:tplc="C9F41AD0" w:tentative="1">
      <w:start w:val="1"/>
      <w:numFmt w:val="bullet"/>
      <w:lvlText w:val="•"/>
      <w:lvlJc w:val="left"/>
      <w:pPr>
        <w:tabs>
          <w:tab w:val="num" w:pos="2880"/>
        </w:tabs>
        <w:ind w:left="2880" w:hanging="360"/>
      </w:pPr>
      <w:rPr>
        <w:rFonts w:ascii="Arial" w:hAnsi="Arial" w:hint="default"/>
      </w:rPr>
    </w:lvl>
    <w:lvl w:ilvl="4" w:tplc="1A4093D6" w:tentative="1">
      <w:start w:val="1"/>
      <w:numFmt w:val="bullet"/>
      <w:lvlText w:val="•"/>
      <w:lvlJc w:val="left"/>
      <w:pPr>
        <w:tabs>
          <w:tab w:val="num" w:pos="3600"/>
        </w:tabs>
        <w:ind w:left="3600" w:hanging="360"/>
      </w:pPr>
      <w:rPr>
        <w:rFonts w:ascii="Arial" w:hAnsi="Arial" w:hint="default"/>
      </w:rPr>
    </w:lvl>
    <w:lvl w:ilvl="5" w:tplc="15FE3468" w:tentative="1">
      <w:start w:val="1"/>
      <w:numFmt w:val="bullet"/>
      <w:lvlText w:val="•"/>
      <w:lvlJc w:val="left"/>
      <w:pPr>
        <w:tabs>
          <w:tab w:val="num" w:pos="4320"/>
        </w:tabs>
        <w:ind w:left="4320" w:hanging="360"/>
      </w:pPr>
      <w:rPr>
        <w:rFonts w:ascii="Arial" w:hAnsi="Arial" w:hint="default"/>
      </w:rPr>
    </w:lvl>
    <w:lvl w:ilvl="6" w:tplc="C7F4689E" w:tentative="1">
      <w:start w:val="1"/>
      <w:numFmt w:val="bullet"/>
      <w:lvlText w:val="•"/>
      <w:lvlJc w:val="left"/>
      <w:pPr>
        <w:tabs>
          <w:tab w:val="num" w:pos="5040"/>
        </w:tabs>
        <w:ind w:left="5040" w:hanging="360"/>
      </w:pPr>
      <w:rPr>
        <w:rFonts w:ascii="Arial" w:hAnsi="Arial" w:hint="default"/>
      </w:rPr>
    </w:lvl>
    <w:lvl w:ilvl="7" w:tplc="145EA818" w:tentative="1">
      <w:start w:val="1"/>
      <w:numFmt w:val="bullet"/>
      <w:lvlText w:val="•"/>
      <w:lvlJc w:val="left"/>
      <w:pPr>
        <w:tabs>
          <w:tab w:val="num" w:pos="5760"/>
        </w:tabs>
        <w:ind w:left="5760" w:hanging="360"/>
      </w:pPr>
      <w:rPr>
        <w:rFonts w:ascii="Arial" w:hAnsi="Arial" w:hint="default"/>
      </w:rPr>
    </w:lvl>
    <w:lvl w:ilvl="8" w:tplc="39E2F138"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6"/>
  </w:num>
  <w:num w:numId="3">
    <w:abstractNumId w:val="2"/>
  </w:num>
  <w:num w:numId="4">
    <w:abstractNumId w:val="4"/>
  </w:num>
  <w:num w:numId="5">
    <w:abstractNumId w:val="1"/>
  </w:num>
  <w:num w:numId="6">
    <w:abstractNumId w:val="7"/>
  </w:num>
  <w:num w:numId="7">
    <w:abstractNumId w:val="5"/>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A7B9D"/>
    <w:rsid w:val="00170D9C"/>
    <w:rsid w:val="00256F52"/>
    <w:rsid w:val="002812E2"/>
    <w:rsid w:val="003F025F"/>
    <w:rsid w:val="004A7B9D"/>
    <w:rsid w:val="005A16A1"/>
    <w:rsid w:val="0073105A"/>
    <w:rsid w:val="00797030"/>
    <w:rsid w:val="00830ED3"/>
    <w:rsid w:val="0084751F"/>
    <w:rsid w:val="009674CA"/>
    <w:rsid w:val="00AB269E"/>
    <w:rsid w:val="00F61F8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25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A7B9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A7B9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3454157">
      <w:bodyDiv w:val="1"/>
      <w:marLeft w:val="0"/>
      <w:marRight w:val="0"/>
      <w:marTop w:val="0"/>
      <w:marBottom w:val="0"/>
      <w:divBdr>
        <w:top w:val="none" w:sz="0" w:space="0" w:color="auto"/>
        <w:left w:val="none" w:sz="0" w:space="0" w:color="auto"/>
        <w:bottom w:val="none" w:sz="0" w:space="0" w:color="auto"/>
        <w:right w:val="none" w:sz="0" w:space="0" w:color="auto"/>
      </w:divBdr>
      <w:divsChild>
        <w:div w:id="1913463207">
          <w:marLeft w:val="0"/>
          <w:marRight w:val="274"/>
          <w:marTop w:val="134"/>
          <w:marBottom w:val="0"/>
          <w:divBdr>
            <w:top w:val="none" w:sz="0" w:space="0" w:color="auto"/>
            <w:left w:val="none" w:sz="0" w:space="0" w:color="auto"/>
            <w:bottom w:val="none" w:sz="0" w:space="0" w:color="auto"/>
            <w:right w:val="none" w:sz="0" w:space="0" w:color="auto"/>
          </w:divBdr>
        </w:div>
      </w:divsChild>
    </w:div>
    <w:div w:id="469637352">
      <w:bodyDiv w:val="1"/>
      <w:marLeft w:val="0"/>
      <w:marRight w:val="0"/>
      <w:marTop w:val="0"/>
      <w:marBottom w:val="0"/>
      <w:divBdr>
        <w:top w:val="none" w:sz="0" w:space="0" w:color="auto"/>
        <w:left w:val="none" w:sz="0" w:space="0" w:color="auto"/>
        <w:bottom w:val="none" w:sz="0" w:space="0" w:color="auto"/>
        <w:right w:val="none" w:sz="0" w:space="0" w:color="auto"/>
      </w:divBdr>
      <w:divsChild>
        <w:div w:id="381635346">
          <w:marLeft w:val="0"/>
          <w:marRight w:val="547"/>
          <w:marTop w:val="154"/>
          <w:marBottom w:val="0"/>
          <w:divBdr>
            <w:top w:val="none" w:sz="0" w:space="0" w:color="auto"/>
            <w:left w:val="none" w:sz="0" w:space="0" w:color="auto"/>
            <w:bottom w:val="none" w:sz="0" w:space="0" w:color="auto"/>
            <w:right w:val="none" w:sz="0" w:space="0" w:color="auto"/>
          </w:divBdr>
        </w:div>
        <w:div w:id="514077590">
          <w:marLeft w:val="0"/>
          <w:marRight w:val="547"/>
          <w:marTop w:val="154"/>
          <w:marBottom w:val="0"/>
          <w:divBdr>
            <w:top w:val="none" w:sz="0" w:space="0" w:color="auto"/>
            <w:left w:val="none" w:sz="0" w:space="0" w:color="auto"/>
            <w:bottom w:val="none" w:sz="0" w:space="0" w:color="auto"/>
            <w:right w:val="none" w:sz="0" w:space="0" w:color="auto"/>
          </w:divBdr>
        </w:div>
        <w:div w:id="1432626263">
          <w:marLeft w:val="0"/>
          <w:marRight w:val="547"/>
          <w:marTop w:val="154"/>
          <w:marBottom w:val="0"/>
          <w:divBdr>
            <w:top w:val="none" w:sz="0" w:space="0" w:color="auto"/>
            <w:left w:val="none" w:sz="0" w:space="0" w:color="auto"/>
            <w:bottom w:val="none" w:sz="0" w:space="0" w:color="auto"/>
            <w:right w:val="none" w:sz="0" w:space="0" w:color="auto"/>
          </w:divBdr>
        </w:div>
      </w:divsChild>
    </w:div>
    <w:div w:id="587814133">
      <w:bodyDiv w:val="1"/>
      <w:marLeft w:val="0"/>
      <w:marRight w:val="0"/>
      <w:marTop w:val="0"/>
      <w:marBottom w:val="0"/>
      <w:divBdr>
        <w:top w:val="none" w:sz="0" w:space="0" w:color="auto"/>
        <w:left w:val="none" w:sz="0" w:space="0" w:color="auto"/>
        <w:bottom w:val="none" w:sz="0" w:space="0" w:color="auto"/>
        <w:right w:val="none" w:sz="0" w:space="0" w:color="auto"/>
      </w:divBdr>
      <w:divsChild>
        <w:div w:id="740374039">
          <w:marLeft w:val="0"/>
          <w:marRight w:val="547"/>
          <w:marTop w:val="154"/>
          <w:marBottom w:val="0"/>
          <w:divBdr>
            <w:top w:val="none" w:sz="0" w:space="0" w:color="auto"/>
            <w:left w:val="none" w:sz="0" w:space="0" w:color="auto"/>
            <w:bottom w:val="none" w:sz="0" w:space="0" w:color="auto"/>
            <w:right w:val="none" w:sz="0" w:space="0" w:color="auto"/>
          </w:divBdr>
        </w:div>
        <w:div w:id="793403226">
          <w:marLeft w:val="0"/>
          <w:marRight w:val="547"/>
          <w:marTop w:val="154"/>
          <w:marBottom w:val="0"/>
          <w:divBdr>
            <w:top w:val="none" w:sz="0" w:space="0" w:color="auto"/>
            <w:left w:val="none" w:sz="0" w:space="0" w:color="auto"/>
            <w:bottom w:val="none" w:sz="0" w:space="0" w:color="auto"/>
            <w:right w:val="none" w:sz="0" w:space="0" w:color="auto"/>
          </w:divBdr>
        </w:div>
        <w:div w:id="965697598">
          <w:marLeft w:val="0"/>
          <w:marRight w:val="547"/>
          <w:marTop w:val="154"/>
          <w:marBottom w:val="0"/>
          <w:divBdr>
            <w:top w:val="none" w:sz="0" w:space="0" w:color="auto"/>
            <w:left w:val="none" w:sz="0" w:space="0" w:color="auto"/>
            <w:bottom w:val="none" w:sz="0" w:space="0" w:color="auto"/>
            <w:right w:val="none" w:sz="0" w:space="0" w:color="auto"/>
          </w:divBdr>
        </w:div>
        <w:div w:id="1091439191">
          <w:marLeft w:val="0"/>
          <w:marRight w:val="547"/>
          <w:marTop w:val="154"/>
          <w:marBottom w:val="0"/>
          <w:divBdr>
            <w:top w:val="none" w:sz="0" w:space="0" w:color="auto"/>
            <w:left w:val="none" w:sz="0" w:space="0" w:color="auto"/>
            <w:bottom w:val="none" w:sz="0" w:space="0" w:color="auto"/>
            <w:right w:val="none" w:sz="0" w:space="0" w:color="auto"/>
          </w:divBdr>
        </w:div>
      </w:divsChild>
    </w:div>
    <w:div w:id="1331521545">
      <w:bodyDiv w:val="1"/>
      <w:marLeft w:val="0"/>
      <w:marRight w:val="0"/>
      <w:marTop w:val="0"/>
      <w:marBottom w:val="0"/>
      <w:divBdr>
        <w:top w:val="none" w:sz="0" w:space="0" w:color="auto"/>
        <w:left w:val="none" w:sz="0" w:space="0" w:color="auto"/>
        <w:bottom w:val="none" w:sz="0" w:space="0" w:color="auto"/>
        <w:right w:val="none" w:sz="0" w:space="0" w:color="auto"/>
      </w:divBdr>
    </w:div>
    <w:div w:id="1441681775">
      <w:bodyDiv w:val="1"/>
      <w:marLeft w:val="0"/>
      <w:marRight w:val="0"/>
      <w:marTop w:val="0"/>
      <w:marBottom w:val="0"/>
      <w:divBdr>
        <w:top w:val="none" w:sz="0" w:space="0" w:color="auto"/>
        <w:left w:val="none" w:sz="0" w:space="0" w:color="auto"/>
        <w:bottom w:val="none" w:sz="0" w:space="0" w:color="auto"/>
        <w:right w:val="none" w:sz="0" w:space="0" w:color="auto"/>
      </w:divBdr>
      <w:divsChild>
        <w:div w:id="17588934">
          <w:marLeft w:val="0"/>
          <w:marRight w:val="547"/>
          <w:marTop w:val="134"/>
          <w:marBottom w:val="0"/>
          <w:divBdr>
            <w:top w:val="none" w:sz="0" w:space="0" w:color="auto"/>
            <w:left w:val="none" w:sz="0" w:space="0" w:color="auto"/>
            <w:bottom w:val="none" w:sz="0" w:space="0" w:color="auto"/>
            <w:right w:val="none" w:sz="0" w:space="0" w:color="auto"/>
          </w:divBdr>
        </w:div>
        <w:div w:id="35397467">
          <w:marLeft w:val="0"/>
          <w:marRight w:val="547"/>
          <w:marTop w:val="134"/>
          <w:marBottom w:val="0"/>
          <w:divBdr>
            <w:top w:val="none" w:sz="0" w:space="0" w:color="auto"/>
            <w:left w:val="none" w:sz="0" w:space="0" w:color="auto"/>
            <w:bottom w:val="none" w:sz="0" w:space="0" w:color="auto"/>
            <w:right w:val="none" w:sz="0" w:space="0" w:color="auto"/>
          </w:divBdr>
        </w:div>
        <w:div w:id="103305448">
          <w:marLeft w:val="0"/>
          <w:marRight w:val="547"/>
          <w:marTop w:val="134"/>
          <w:marBottom w:val="0"/>
          <w:divBdr>
            <w:top w:val="none" w:sz="0" w:space="0" w:color="auto"/>
            <w:left w:val="none" w:sz="0" w:space="0" w:color="auto"/>
            <w:bottom w:val="none" w:sz="0" w:space="0" w:color="auto"/>
            <w:right w:val="none" w:sz="0" w:space="0" w:color="auto"/>
          </w:divBdr>
        </w:div>
        <w:div w:id="157695244">
          <w:marLeft w:val="0"/>
          <w:marRight w:val="547"/>
          <w:marTop w:val="134"/>
          <w:marBottom w:val="0"/>
          <w:divBdr>
            <w:top w:val="none" w:sz="0" w:space="0" w:color="auto"/>
            <w:left w:val="none" w:sz="0" w:space="0" w:color="auto"/>
            <w:bottom w:val="none" w:sz="0" w:space="0" w:color="auto"/>
            <w:right w:val="none" w:sz="0" w:space="0" w:color="auto"/>
          </w:divBdr>
        </w:div>
        <w:div w:id="615530417">
          <w:marLeft w:val="0"/>
          <w:marRight w:val="547"/>
          <w:marTop w:val="134"/>
          <w:marBottom w:val="0"/>
          <w:divBdr>
            <w:top w:val="none" w:sz="0" w:space="0" w:color="auto"/>
            <w:left w:val="none" w:sz="0" w:space="0" w:color="auto"/>
            <w:bottom w:val="none" w:sz="0" w:space="0" w:color="auto"/>
            <w:right w:val="none" w:sz="0" w:space="0" w:color="auto"/>
          </w:divBdr>
        </w:div>
        <w:div w:id="1388065097">
          <w:marLeft w:val="0"/>
          <w:marRight w:val="547"/>
          <w:marTop w:val="134"/>
          <w:marBottom w:val="0"/>
          <w:divBdr>
            <w:top w:val="none" w:sz="0" w:space="0" w:color="auto"/>
            <w:left w:val="none" w:sz="0" w:space="0" w:color="auto"/>
            <w:bottom w:val="none" w:sz="0" w:space="0" w:color="auto"/>
            <w:right w:val="none" w:sz="0" w:space="0" w:color="auto"/>
          </w:divBdr>
        </w:div>
        <w:div w:id="1918246599">
          <w:marLeft w:val="0"/>
          <w:marRight w:val="547"/>
          <w:marTop w:val="134"/>
          <w:marBottom w:val="0"/>
          <w:divBdr>
            <w:top w:val="none" w:sz="0" w:space="0" w:color="auto"/>
            <w:left w:val="none" w:sz="0" w:space="0" w:color="auto"/>
            <w:bottom w:val="none" w:sz="0" w:space="0" w:color="auto"/>
            <w:right w:val="none" w:sz="0" w:space="0" w:color="auto"/>
          </w:divBdr>
        </w:div>
        <w:div w:id="2145191003">
          <w:marLeft w:val="0"/>
          <w:marRight w:val="547"/>
          <w:marTop w:val="134"/>
          <w:marBottom w:val="0"/>
          <w:divBdr>
            <w:top w:val="none" w:sz="0" w:space="0" w:color="auto"/>
            <w:left w:val="none" w:sz="0" w:space="0" w:color="auto"/>
            <w:bottom w:val="none" w:sz="0" w:space="0" w:color="auto"/>
            <w:right w:val="none" w:sz="0" w:space="0" w:color="auto"/>
          </w:divBdr>
        </w:div>
      </w:divsChild>
    </w:div>
    <w:div w:id="1803309041">
      <w:bodyDiv w:val="1"/>
      <w:marLeft w:val="0"/>
      <w:marRight w:val="0"/>
      <w:marTop w:val="0"/>
      <w:marBottom w:val="0"/>
      <w:divBdr>
        <w:top w:val="none" w:sz="0" w:space="0" w:color="auto"/>
        <w:left w:val="none" w:sz="0" w:space="0" w:color="auto"/>
        <w:bottom w:val="none" w:sz="0" w:space="0" w:color="auto"/>
        <w:right w:val="none" w:sz="0" w:space="0" w:color="auto"/>
      </w:divBdr>
      <w:divsChild>
        <w:div w:id="81268779">
          <w:marLeft w:val="0"/>
          <w:marRight w:val="547"/>
          <w:marTop w:val="134"/>
          <w:marBottom w:val="0"/>
          <w:divBdr>
            <w:top w:val="none" w:sz="0" w:space="0" w:color="auto"/>
            <w:left w:val="none" w:sz="0" w:space="0" w:color="auto"/>
            <w:bottom w:val="none" w:sz="0" w:space="0" w:color="auto"/>
            <w:right w:val="none" w:sz="0" w:space="0" w:color="auto"/>
          </w:divBdr>
        </w:div>
        <w:div w:id="1166941402">
          <w:marLeft w:val="0"/>
          <w:marRight w:val="547"/>
          <w:marTop w:val="134"/>
          <w:marBottom w:val="0"/>
          <w:divBdr>
            <w:top w:val="none" w:sz="0" w:space="0" w:color="auto"/>
            <w:left w:val="none" w:sz="0" w:space="0" w:color="auto"/>
            <w:bottom w:val="none" w:sz="0" w:space="0" w:color="auto"/>
            <w:right w:val="none" w:sz="0" w:space="0" w:color="auto"/>
          </w:divBdr>
        </w:div>
      </w:divsChild>
    </w:div>
    <w:div w:id="1815174995">
      <w:bodyDiv w:val="1"/>
      <w:marLeft w:val="0"/>
      <w:marRight w:val="0"/>
      <w:marTop w:val="0"/>
      <w:marBottom w:val="0"/>
      <w:divBdr>
        <w:top w:val="none" w:sz="0" w:space="0" w:color="auto"/>
        <w:left w:val="none" w:sz="0" w:space="0" w:color="auto"/>
        <w:bottom w:val="none" w:sz="0" w:space="0" w:color="auto"/>
        <w:right w:val="none" w:sz="0" w:space="0" w:color="auto"/>
      </w:divBdr>
      <w:divsChild>
        <w:div w:id="422652138">
          <w:marLeft w:val="0"/>
          <w:marRight w:val="547"/>
          <w:marTop w:val="154"/>
          <w:marBottom w:val="0"/>
          <w:divBdr>
            <w:top w:val="none" w:sz="0" w:space="0" w:color="auto"/>
            <w:left w:val="none" w:sz="0" w:space="0" w:color="auto"/>
            <w:bottom w:val="none" w:sz="0" w:space="0" w:color="auto"/>
            <w:right w:val="none" w:sz="0" w:space="0" w:color="auto"/>
          </w:divBdr>
        </w:div>
        <w:div w:id="593511632">
          <w:marLeft w:val="0"/>
          <w:marRight w:val="547"/>
          <w:marTop w:val="154"/>
          <w:marBottom w:val="0"/>
          <w:divBdr>
            <w:top w:val="none" w:sz="0" w:space="0" w:color="auto"/>
            <w:left w:val="none" w:sz="0" w:space="0" w:color="auto"/>
            <w:bottom w:val="none" w:sz="0" w:space="0" w:color="auto"/>
            <w:right w:val="none" w:sz="0" w:space="0" w:color="auto"/>
          </w:divBdr>
        </w:div>
        <w:div w:id="1560483575">
          <w:marLeft w:val="0"/>
          <w:marRight w:val="547"/>
          <w:marTop w:val="154"/>
          <w:marBottom w:val="0"/>
          <w:divBdr>
            <w:top w:val="none" w:sz="0" w:space="0" w:color="auto"/>
            <w:left w:val="none" w:sz="0" w:space="0" w:color="auto"/>
            <w:bottom w:val="none" w:sz="0" w:space="0" w:color="auto"/>
            <w:right w:val="none" w:sz="0" w:space="0" w:color="auto"/>
          </w:divBdr>
        </w:div>
        <w:div w:id="1933050643">
          <w:marLeft w:val="0"/>
          <w:marRight w:val="547"/>
          <w:marTop w:val="154"/>
          <w:marBottom w:val="0"/>
          <w:divBdr>
            <w:top w:val="none" w:sz="0" w:space="0" w:color="auto"/>
            <w:left w:val="none" w:sz="0" w:space="0" w:color="auto"/>
            <w:bottom w:val="none" w:sz="0" w:space="0" w:color="auto"/>
            <w:right w:val="none" w:sz="0" w:space="0" w:color="auto"/>
          </w:divBdr>
        </w:div>
        <w:div w:id="2092848496">
          <w:marLeft w:val="0"/>
          <w:marRight w:val="547"/>
          <w:marTop w:val="154"/>
          <w:marBottom w:val="0"/>
          <w:divBdr>
            <w:top w:val="none" w:sz="0" w:space="0" w:color="auto"/>
            <w:left w:val="none" w:sz="0" w:space="0" w:color="auto"/>
            <w:bottom w:val="none" w:sz="0" w:space="0" w:color="auto"/>
            <w:right w:val="none" w:sz="0" w:space="0" w:color="auto"/>
          </w:divBdr>
        </w:div>
      </w:divsChild>
    </w:div>
    <w:div w:id="2007702092">
      <w:bodyDiv w:val="1"/>
      <w:marLeft w:val="0"/>
      <w:marRight w:val="0"/>
      <w:marTop w:val="0"/>
      <w:marBottom w:val="0"/>
      <w:divBdr>
        <w:top w:val="none" w:sz="0" w:space="0" w:color="auto"/>
        <w:left w:val="none" w:sz="0" w:space="0" w:color="auto"/>
        <w:bottom w:val="none" w:sz="0" w:space="0" w:color="auto"/>
        <w:right w:val="none" w:sz="0" w:space="0" w:color="auto"/>
      </w:divBdr>
      <w:divsChild>
        <w:div w:id="255673858">
          <w:marLeft w:val="0"/>
          <w:marRight w:val="547"/>
          <w:marTop w:val="134"/>
          <w:marBottom w:val="0"/>
          <w:divBdr>
            <w:top w:val="none" w:sz="0" w:space="0" w:color="auto"/>
            <w:left w:val="none" w:sz="0" w:space="0" w:color="auto"/>
            <w:bottom w:val="none" w:sz="0" w:space="0" w:color="auto"/>
            <w:right w:val="none" w:sz="0" w:space="0" w:color="auto"/>
          </w:divBdr>
        </w:div>
        <w:div w:id="1629893959">
          <w:marLeft w:val="0"/>
          <w:marRight w:val="547"/>
          <w:marTop w:val="154"/>
          <w:marBottom w:val="0"/>
          <w:divBdr>
            <w:top w:val="none" w:sz="0" w:space="0" w:color="auto"/>
            <w:left w:val="none" w:sz="0" w:space="0" w:color="auto"/>
            <w:bottom w:val="none" w:sz="0" w:space="0" w:color="auto"/>
            <w:right w:val="none" w:sz="0" w:space="0" w:color="auto"/>
          </w:divBdr>
        </w:div>
      </w:divsChild>
    </w:div>
    <w:div w:id="2035110450">
      <w:bodyDiv w:val="1"/>
      <w:marLeft w:val="0"/>
      <w:marRight w:val="0"/>
      <w:marTop w:val="0"/>
      <w:marBottom w:val="0"/>
      <w:divBdr>
        <w:top w:val="none" w:sz="0" w:space="0" w:color="auto"/>
        <w:left w:val="none" w:sz="0" w:space="0" w:color="auto"/>
        <w:bottom w:val="none" w:sz="0" w:space="0" w:color="auto"/>
        <w:right w:val="none" w:sz="0" w:space="0" w:color="auto"/>
      </w:divBdr>
    </w:div>
    <w:div w:id="2039891715">
      <w:bodyDiv w:val="1"/>
      <w:marLeft w:val="0"/>
      <w:marRight w:val="0"/>
      <w:marTop w:val="0"/>
      <w:marBottom w:val="0"/>
      <w:divBdr>
        <w:top w:val="none" w:sz="0" w:space="0" w:color="auto"/>
        <w:left w:val="none" w:sz="0" w:space="0" w:color="auto"/>
        <w:bottom w:val="none" w:sz="0" w:space="0" w:color="auto"/>
        <w:right w:val="none" w:sz="0" w:space="0" w:color="auto"/>
      </w:divBdr>
      <w:divsChild>
        <w:div w:id="235940533">
          <w:marLeft w:val="0"/>
          <w:marRight w:val="547"/>
          <w:marTop w:val="154"/>
          <w:marBottom w:val="0"/>
          <w:divBdr>
            <w:top w:val="none" w:sz="0" w:space="0" w:color="auto"/>
            <w:left w:val="none" w:sz="0" w:space="0" w:color="auto"/>
            <w:bottom w:val="none" w:sz="0" w:space="0" w:color="auto"/>
            <w:right w:val="none" w:sz="0" w:space="0" w:color="auto"/>
          </w:divBdr>
        </w:div>
        <w:div w:id="285082654">
          <w:marLeft w:val="0"/>
          <w:marRight w:val="547"/>
          <w:marTop w:val="154"/>
          <w:marBottom w:val="0"/>
          <w:divBdr>
            <w:top w:val="none" w:sz="0" w:space="0" w:color="auto"/>
            <w:left w:val="none" w:sz="0" w:space="0" w:color="auto"/>
            <w:bottom w:val="none" w:sz="0" w:space="0" w:color="auto"/>
            <w:right w:val="none" w:sz="0" w:space="0" w:color="auto"/>
          </w:divBdr>
        </w:div>
        <w:div w:id="1033651101">
          <w:marLeft w:val="0"/>
          <w:marRight w:val="547"/>
          <w:marTop w:val="154"/>
          <w:marBottom w:val="0"/>
          <w:divBdr>
            <w:top w:val="none" w:sz="0" w:space="0" w:color="auto"/>
            <w:left w:val="none" w:sz="0" w:space="0" w:color="auto"/>
            <w:bottom w:val="none" w:sz="0" w:space="0" w:color="auto"/>
            <w:right w:val="none" w:sz="0" w:space="0" w:color="auto"/>
          </w:divBdr>
        </w:div>
        <w:div w:id="2112238643">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734</Words>
  <Characters>4189</Characters>
  <Application>Microsoft Office Word</Application>
  <DocSecurity>0</DocSecurity>
  <Lines>34</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5</cp:revision>
  <dcterms:created xsi:type="dcterms:W3CDTF">2012-03-30T14:42:00Z</dcterms:created>
  <dcterms:modified xsi:type="dcterms:W3CDTF">2012-03-30T15:40:00Z</dcterms:modified>
</cp:coreProperties>
</file>