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br/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I have many qualities that have made me a success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as a bike messenger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u w:val="single"/>
          <w:rtl/>
          <w:lang/>
        </w:rPr>
        <w:t>.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u w:val="single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u w:val="single"/>
          <w:lang/>
        </w:rPr>
        <w:t>First of all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,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I have the ability to persevere when there are difficulties. And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bike messengers run into many difficulties. I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u w:val="single"/>
          <w:lang/>
        </w:rPr>
        <w:t>have had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problems with drivers who almost run me over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,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constant rain for weeks at a time, unreadable addresses, and rude customers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.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u w:val="single"/>
          <w:lang/>
        </w:rPr>
        <w:t>In</w:t>
      </w:r>
      <w:r w:rsidRPr="001F5A08">
        <w:rPr>
          <w:rFonts w:ascii="Calibri" w:eastAsia="Times New Roman" w:hAnsi="Calibri" w:cs="Times New Roman"/>
          <w:b/>
          <w:bCs/>
          <w:color w:val="008E40"/>
          <w:sz w:val="20"/>
          <w:szCs w:val="20"/>
          <w:u w:val="single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u w:val="single"/>
          <w:lang/>
        </w:rPr>
        <w:t>addition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,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my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dedication to the job has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also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served me well. I believe that you should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do your best at even the most routine jobs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.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For example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,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I work hard at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finding short cuts around the city. And I'm proud to say that when a package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needs to be delivered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u w:val="single"/>
          <w:lang/>
        </w:rPr>
        <w:t>really quickly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,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my boss always calls on me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8E40"/>
          <w:sz w:val="20"/>
          <w:szCs w:val="20"/>
          <w:u w:val="single"/>
          <w:rtl/>
          <w:lang/>
        </w:rPr>
        <w:t>.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8E40"/>
          <w:sz w:val="20"/>
          <w:szCs w:val="20"/>
          <w:u w:val="single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u w:val="single"/>
          <w:lang/>
        </w:rPr>
        <w:t>Finally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,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my success as a bike messenger is partly due to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my sense of humor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.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8E4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lang/>
        </w:rPr>
        <w:t>Many</w:t>
      </w:r>
      <w:r w:rsidRPr="001F5A08">
        <w:rPr>
          <w:rFonts w:ascii="Calibri" w:eastAsia="Times New Roman" w:hAnsi="Calibri" w:cs="Times New Roman"/>
          <w:b/>
          <w:bCs/>
          <w:color w:val="008E4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lang/>
        </w:rPr>
        <w:t>times I have wanted to quit, but I just try to laugh at the</w:t>
      </w:r>
      <w:r w:rsidRPr="001F5A08">
        <w:rPr>
          <w:rFonts w:ascii="Calibri" w:eastAsia="Times New Roman" w:hAnsi="Calibri" w:cs="Times New Roman"/>
          <w:b/>
          <w:bCs/>
          <w:color w:val="008E4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lang/>
        </w:rPr>
        <w:t>situation</w:t>
      </w:r>
    </w:p>
    <w:p w:rsidR="001F5A08" w:rsidRDefault="001F5A08" w:rsidP="001F5A08">
      <w:pPr>
        <w:rPr>
          <w:rFonts w:hint="cs"/>
          <w:rtl/>
        </w:rPr>
      </w:pPr>
    </w:p>
    <w:p w:rsidR="001F5A08" w:rsidRDefault="001F5A08" w:rsidP="001F5A08">
      <w:pPr>
        <w:rPr>
          <w:rFonts w:hint="cs"/>
          <w:rtl/>
          <w:lang/>
        </w:rPr>
      </w:pP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proofErr w:type="spellStart"/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>-</w:t>
      </w:r>
      <w:proofErr w:type="spellEnd"/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Choose the best topic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 xml:space="preserve"> 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sentence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 xml:space="preserve"> 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a-I have many qualities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that have made me a success as a bike messenger</w:t>
      </w:r>
      <w:proofErr w:type="spellStart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.</w:t>
      </w:r>
      <w:proofErr w:type="spellEnd"/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 xml:space="preserve">هذي هي </w:t>
      </w:r>
      <w:proofErr w:type="spellStart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>الاجابه</w:t>
      </w:r>
      <w:proofErr w:type="spellEnd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>الصحيحه</w:t>
      </w:r>
      <w:proofErr w:type="spellEnd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>وماعليكم</w:t>
      </w:r>
      <w:proofErr w:type="spellEnd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 xml:space="preserve"> من الباقي </w:t>
      </w:r>
      <w:proofErr w:type="spellStart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>..</w:t>
      </w:r>
      <w:proofErr w:type="spellEnd"/>
      <w:r>
        <w:rPr>
          <w:rFonts w:ascii="&amp;quot" w:eastAsia="Times New Roman" w:hAnsi="&amp;quot" w:cs="Tahoma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145415" cy="145415"/>
            <wp:effectExtent l="19050" t="0" r="6985" b="0"/>
            <wp:docPr id="1" name="صورة 1" descr="http://www.ckfu.org/vb/images/avatars/jamela/S_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vatars/jamela/S_45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" cy="145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>2-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Use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 xml:space="preserve"> 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transition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 xml:space="preserve"> 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words and phrases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>:</w:t>
      </w: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 xml:space="preserve">لازم نفرق بين أدوات النقل 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8000"/>
          <w:sz w:val="20"/>
          <w:szCs w:val="20"/>
          <w:u w:val="single"/>
          <w:lang/>
        </w:rPr>
        <w:t>a- First of</w:t>
      </w:r>
      <w:r w:rsidRPr="001F5A08">
        <w:rPr>
          <w:rFonts w:ascii="&amp;quot" w:eastAsia="Times New Roman" w:hAnsi="&amp;quot" w:cs="Tahoma"/>
          <w:b/>
          <w:bCs/>
          <w:color w:val="008000"/>
          <w:sz w:val="20"/>
          <w:szCs w:val="20"/>
          <w:u w:val="single"/>
          <w:rtl/>
          <w:lang/>
        </w:rPr>
        <w:t xml:space="preserve"> </w:t>
      </w:r>
      <w:r w:rsidRPr="001F5A08">
        <w:rPr>
          <w:rFonts w:ascii="&amp;quot" w:eastAsia="Times New Roman" w:hAnsi="&amp;quot" w:cs="Tahoma"/>
          <w:b/>
          <w:bCs/>
          <w:color w:val="008000"/>
          <w:sz w:val="20"/>
          <w:szCs w:val="20"/>
          <w:u w:val="single"/>
          <w:lang/>
        </w:rPr>
        <w:t>all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b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-</w:t>
      </w: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 xml:space="preserve">- </w:t>
      </w: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lang/>
        </w:rPr>
        <w:t>First of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c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-</w:t>
      </w: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 xml:space="preserve">- </w:t>
      </w: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lang/>
        </w:rPr>
        <w:t>First off</w:t>
      </w:r>
      <w:r w:rsidRPr="001F5A08">
        <w:rPr>
          <w:rFonts w:ascii="&amp;quot" w:eastAsia="Times New Roman" w:hAnsi="&amp;quot" w:cs="Tahoma"/>
          <w:b/>
          <w:bCs/>
          <w:color w:val="FF8C00"/>
          <w:sz w:val="20"/>
          <w:szCs w:val="20"/>
          <w:rtl/>
          <w:lang/>
        </w:rPr>
        <w:br/>
      </w:r>
      <w:r w:rsidRPr="001F5A08">
        <w:rPr>
          <w:rFonts w:ascii="&amp;quot" w:eastAsia="Times New Roman" w:hAnsi="&amp;quot" w:cs="Tahoma"/>
          <w:b/>
          <w:bCs/>
          <w:color w:val="FF8C00"/>
          <w:sz w:val="20"/>
          <w:szCs w:val="20"/>
          <w:rtl/>
          <w:lang/>
        </w:rPr>
        <w:br/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Choose the best verb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 xml:space="preserve"> </w:t>
      </w:r>
      <w:proofErr w:type="spellStart"/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>:</w:t>
      </w:r>
      <w:proofErr w:type="spellEnd"/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a-has had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u w:val="single"/>
          <w:lang/>
        </w:rPr>
        <w:t>b-have</w:t>
      </w:r>
      <w:r w:rsidRPr="001F5A08">
        <w:rPr>
          <w:rFonts w:ascii="Calibri" w:eastAsia="Times New Roman" w:hAnsi="Calibri" w:cs="Times New Roman"/>
          <w:b/>
          <w:bCs/>
          <w:color w:val="008E40"/>
          <w:sz w:val="20"/>
          <w:szCs w:val="20"/>
          <w:u w:val="single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u w:val="single"/>
          <w:lang/>
        </w:rPr>
        <w:t>had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lang/>
        </w:rPr>
        <w:t>c-had had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Choose the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 xml:space="preserve"> 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best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 xml:space="preserve"> 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Connecting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 xml:space="preserve"> 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word</w:t>
      </w: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>وأدوات الربط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lang/>
        </w:rPr>
        <w:t>a-</w:t>
      </w:r>
      <w:proofErr w:type="spellStart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lang/>
        </w:rPr>
        <w:t>Therefor</w:t>
      </w:r>
      <w:proofErr w:type="spellEnd"/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8E40"/>
          <w:sz w:val="20"/>
          <w:szCs w:val="20"/>
          <w:u w:val="single"/>
          <w:lang/>
        </w:rPr>
        <w:t>b-. In</w:t>
      </w:r>
      <w:r w:rsidRPr="001F5A08">
        <w:rPr>
          <w:rFonts w:ascii="&amp;quot" w:eastAsia="Times New Roman" w:hAnsi="&amp;quot" w:cs="Tahoma"/>
          <w:b/>
          <w:bCs/>
          <w:color w:val="008E40"/>
          <w:sz w:val="20"/>
          <w:szCs w:val="20"/>
          <w:u w:val="single"/>
          <w:rtl/>
          <w:lang/>
        </w:rPr>
        <w:t xml:space="preserve"> </w:t>
      </w:r>
      <w:r w:rsidRPr="001F5A08">
        <w:rPr>
          <w:rFonts w:ascii="&amp;quot" w:eastAsia="Times New Roman" w:hAnsi="&amp;quot" w:cs="Tahoma"/>
          <w:b/>
          <w:bCs/>
          <w:color w:val="008E40"/>
          <w:sz w:val="20"/>
          <w:szCs w:val="20"/>
          <w:u w:val="single"/>
          <w:lang/>
        </w:rPr>
        <w:t>addition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lang/>
        </w:rPr>
        <w:t>c- so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Choose the best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 xml:space="preserve"> 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phrase</w:t>
      </w:r>
      <w:proofErr w:type="spellStart"/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>:</w:t>
      </w:r>
      <w:proofErr w:type="spellEnd"/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lang/>
        </w:rPr>
        <w:t>a-really quick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lang/>
        </w:rPr>
        <w:t>b-real quick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8E40"/>
          <w:sz w:val="20"/>
          <w:szCs w:val="20"/>
          <w:u w:val="single"/>
          <w:lang/>
        </w:rPr>
        <w:t>c</w:t>
      </w:r>
      <w:proofErr w:type="spellStart"/>
      <w:r w:rsidRPr="001F5A08">
        <w:rPr>
          <w:rFonts w:ascii="&amp;quot" w:eastAsia="Times New Roman" w:hAnsi="&amp;quot" w:cs="Tahoma"/>
          <w:b/>
          <w:bCs/>
          <w:color w:val="008E40"/>
          <w:sz w:val="20"/>
          <w:szCs w:val="20"/>
          <w:u w:val="single"/>
          <w:rtl/>
          <w:lang/>
        </w:rPr>
        <w:t>-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8E40"/>
          <w:sz w:val="20"/>
          <w:szCs w:val="20"/>
          <w:u w:val="single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u w:val="single"/>
          <w:lang/>
        </w:rPr>
        <w:t>really quickly</w:t>
      </w:r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proofErr w:type="spellStart"/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>-</w:t>
      </w:r>
      <w:proofErr w:type="spellEnd"/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Choose the best concluding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 xml:space="preserve"> </w:t>
      </w:r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lang/>
        </w:rPr>
        <w:t>sentence</w:t>
      </w:r>
      <w:proofErr w:type="spellStart"/>
      <w:r w:rsidRPr="001F5A08">
        <w:rPr>
          <w:rFonts w:ascii="&amp;quot" w:eastAsia="Times New Roman" w:hAnsi="&amp;quot" w:cs="Tahoma"/>
          <w:b/>
          <w:bCs/>
          <w:color w:val="FF0000"/>
          <w:sz w:val="20"/>
          <w:szCs w:val="20"/>
          <w:rtl/>
          <w:lang/>
        </w:rPr>
        <w:t>:</w:t>
      </w:r>
      <w:proofErr w:type="spellEnd"/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lang/>
        </w:rPr>
        <w:t>a</w:t>
      </w:r>
      <w:proofErr w:type="spellStart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>-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>.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Many times I</w:t>
      </w:r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have wanted to quit</w:t>
      </w:r>
      <w:proofErr w:type="spellStart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>.</w:t>
      </w:r>
      <w:proofErr w:type="spellEnd"/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lang/>
        </w:rPr>
        <w:t>b</w:t>
      </w:r>
      <w:proofErr w:type="spellStart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>-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but I just try to laugh at the situation</w:t>
      </w:r>
      <w:proofErr w:type="spellStart"/>
      <w:r w:rsidRPr="001F5A08">
        <w:rPr>
          <w:rFonts w:ascii="&amp;quot" w:eastAsia="Times New Roman" w:hAnsi="&amp;quot" w:cs="Tahoma"/>
          <w:b/>
          <w:bCs/>
          <w:color w:val="000000"/>
          <w:sz w:val="20"/>
          <w:szCs w:val="20"/>
          <w:rtl/>
          <w:lang/>
        </w:rPr>
        <w:t>.</w:t>
      </w:r>
      <w:proofErr w:type="spellEnd"/>
    </w:p>
    <w:p w:rsidR="001F5A08" w:rsidRPr="001F5A08" w:rsidRDefault="001F5A08" w:rsidP="001F5A0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1F5A08">
        <w:rPr>
          <w:rFonts w:ascii="&amp;quot" w:eastAsia="Times New Roman" w:hAnsi="&amp;quot" w:cs="Tahoma"/>
          <w:b/>
          <w:bCs/>
          <w:color w:val="008E40"/>
          <w:sz w:val="20"/>
          <w:szCs w:val="20"/>
          <w:u w:val="single"/>
          <w:lang/>
        </w:rPr>
        <w:t>c</w:t>
      </w:r>
      <w:proofErr w:type="spellStart"/>
      <w:r w:rsidRPr="001F5A08">
        <w:rPr>
          <w:rFonts w:ascii="&amp;quot" w:eastAsia="Times New Roman" w:hAnsi="&amp;quot" w:cs="Tahoma"/>
          <w:b/>
          <w:bCs/>
          <w:color w:val="008E40"/>
          <w:sz w:val="20"/>
          <w:szCs w:val="20"/>
          <w:u w:val="single"/>
          <w:rtl/>
          <w:lang/>
        </w:rPr>
        <w:t>-</w:t>
      </w:r>
      <w:r w:rsidRPr="001F5A08">
        <w:rPr>
          <w:rFonts w:ascii="Calibri" w:eastAsia="Times New Roman" w:hAnsi="Calibri" w:cs="Times New Roman"/>
          <w:b/>
          <w:bCs/>
          <w:color w:val="008E40"/>
          <w:sz w:val="20"/>
          <w:szCs w:val="20"/>
          <w:u w:val="single"/>
          <w:rtl/>
          <w:lang/>
        </w:rPr>
        <w:t>.</w:t>
      </w:r>
      <w:proofErr w:type="spellEnd"/>
      <w:r w:rsidRPr="001F5A08">
        <w:rPr>
          <w:rFonts w:ascii="Calibri" w:eastAsia="Times New Roman" w:hAnsi="Calibri" w:cs="Times New Roman"/>
          <w:b/>
          <w:bCs/>
          <w:color w:val="008E40"/>
          <w:sz w:val="20"/>
          <w:szCs w:val="20"/>
          <w:u w:val="single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u w:val="single"/>
          <w:lang/>
        </w:rPr>
        <w:t>Many times I have wanted to quit, but I just try to laugh at the</w:t>
      </w:r>
      <w:r w:rsidRPr="001F5A08">
        <w:rPr>
          <w:rFonts w:ascii="Calibri" w:eastAsia="Times New Roman" w:hAnsi="Calibri" w:cs="Times New Roman"/>
          <w:b/>
          <w:bCs/>
          <w:color w:val="008E40"/>
          <w:sz w:val="20"/>
          <w:szCs w:val="20"/>
          <w:u w:val="single"/>
          <w:rtl/>
          <w:lang/>
        </w:rPr>
        <w:t xml:space="preserve"> </w:t>
      </w:r>
      <w:r w:rsidRPr="001F5A08">
        <w:rPr>
          <w:rFonts w:ascii="Calibri" w:eastAsia="Times New Roman" w:hAnsi="Calibri" w:cs="Calibri"/>
          <w:b/>
          <w:bCs/>
          <w:color w:val="008E40"/>
          <w:sz w:val="20"/>
          <w:szCs w:val="20"/>
          <w:u w:val="single"/>
          <w:lang/>
        </w:rPr>
        <w:t>situation</w:t>
      </w:r>
    </w:p>
    <w:p w:rsidR="001F5A08" w:rsidRDefault="001F5A08" w:rsidP="001F5A08">
      <w:pPr>
        <w:rPr>
          <w:rFonts w:hint="cs"/>
          <w:rtl/>
        </w:rPr>
      </w:pPr>
    </w:p>
    <w:p w:rsidR="001F5A08" w:rsidRDefault="001F5A08" w:rsidP="001F5A08">
      <w:pPr>
        <w:rPr>
          <w:rFonts w:hint="cs"/>
          <w:rtl/>
        </w:rPr>
      </w:pPr>
    </w:p>
    <w:p w:rsidR="001F5A08" w:rsidRDefault="001F5A08" w:rsidP="001F5A08">
      <w:pPr>
        <w:rPr>
          <w:rFonts w:hint="cs"/>
          <w:rtl/>
        </w:rPr>
      </w:pPr>
    </w:p>
    <w:p w:rsidR="001F5A08" w:rsidRDefault="001F5A08" w:rsidP="001F5A08">
      <w:pPr>
        <w:rPr>
          <w:rFonts w:hint="cs"/>
          <w:rtl/>
        </w:rPr>
      </w:pPr>
    </w:p>
    <w:p w:rsidR="001F5A08" w:rsidRDefault="001F5A08" w:rsidP="001F5A08">
      <w:pPr>
        <w:rPr>
          <w:rFonts w:hint="cs"/>
          <w:rtl/>
        </w:rPr>
      </w:pPr>
      <w:r w:rsidRPr="001F5A08">
        <w:rPr>
          <w:rFonts w:cs="Arial"/>
          <w:rtl/>
        </w:rPr>
        <w:lastRenderedPageBreak/>
        <w:drawing>
          <wp:inline distT="0" distB="0" distL="0" distR="0">
            <wp:extent cx="5274310" cy="3657600"/>
            <wp:effectExtent l="19050" t="0" r="2540" b="0"/>
            <wp:docPr id="2" name="صورة 0" descr="6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-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5A08" w:rsidRDefault="001F5A08" w:rsidP="001F5A08">
      <w:pPr>
        <w:rPr>
          <w:rFonts w:hint="cs"/>
        </w:rPr>
      </w:pPr>
      <w:r w:rsidRPr="001F5A08">
        <w:rPr>
          <w:rFonts w:cs="Arial"/>
          <w:rtl/>
        </w:rPr>
        <w:lastRenderedPageBreak/>
        <w:drawing>
          <wp:inline distT="0" distB="0" distL="0" distR="0">
            <wp:extent cx="5274310" cy="3631565"/>
            <wp:effectExtent l="19050" t="0" r="2540" b="0"/>
            <wp:docPr id="4" name="صورة 2" descr="8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-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5A08">
        <w:rPr>
          <w:rFonts w:cs="Arial"/>
          <w:rtl/>
        </w:rPr>
        <w:drawing>
          <wp:inline distT="0" distB="0" distL="0" distR="0">
            <wp:extent cx="5274310" cy="3610610"/>
            <wp:effectExtent l="19050" t="0" r="2540" b="0"/>
            <wp:docPr id="3" name="صورة 1" descr="7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-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5A08" w:rsidSect="000D183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/>
  <w:defaultTabStop w:val="720"/>
  <w:characterSpacingControl w:val="doNotCompress"/>
  <w:compat/>
  <w:rsids>
    <w:rsidRoot w:val="001F5A08"/>
    <w:rsid w:val="000D1835"/>
    <w:rsid w:val="001F5575"/>
    <w:rsid w:val="001F5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57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1F5A08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1F5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F5A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6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2012-05-09T16:30:00Z</dcterms:created>
  <dcterms:modified xsi:type="dcterms:W3CDTF">2012-05-09T16:35:00Z</dcterms:modified>
</cp:coreProperties>
</file>