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78E" w:rsidRPr="00BD6C34" w:rsidRDefault="004D0266" w:rsidP="004D0266">
      <w:pPr>
        <w:pStyle w:val="a3"/>
        <w:ind w:left="425"/>
        <w:jc w:val="center"/>
        <w:rPr>
          <w:color w:val="0070C0"/>
          <w:sz w:val="28"/>
          <w:szCs w:val="28"/>
          <w:u w:val="single"/>
          <w:rtl/>
        </w:rPr>
      </w:pPr>
      <w:r w:rsidRPr="00BD6C34">
        <w:rPr>
          <w:rFonts w:hint="cs"/>
          <w:color w:val="0070C0"/>
          <w:sz w:val="28"/>
          <w:szCs w:val="28"/>
          <w:u w:val="single"/>
          <w:rtl/>
        </w:rPr>
        <w:t xml:space="preserve">أسئلة </w:t>
      </w:r>
      <w:r w:rsidR="00921DC1" w:rsidRPr="00BD6C34">
        <w:rPr>
          <w:rFonts w:hint="cs"/>
          <w:color w:val="0070C0"/>
          <w:sz w:val="28"/>
          <w:szCs w:val="28"/>
          <w:u w:val="single"/>
          <w:rtl/>
        </w:rPr>
        <w:t xml:space="preserve">حاضر العالم الإسلامي </w:t>
      </w:r>
      <w:r w:rsidRPr="00BD6C34">
        <w:rPr>
          <w:rFonts w:hint="cs"/>
          <w:color w:val="0070C0"/>
          <w:sz w:val="28"/>
          <w:szCs w:val="28"/>
          <w:u w:val="single"/>
          <w:rtl/>
        </w:rPr>
        <w:t>من الدكتور   1433</w:t>
      </w:r>
    </w:p>
    <w:p w:rsidR="004D0266" w:rsidRPr="004D0266" w:rsidRDefault="004D0266" w:rsidP="004D0266">
      <w:pPr>
        <w:rPr>
          <w:sz w:val="28"/>
          <w:szCs w:val="28"/>
        </w:rPr>
      </w:pPr>
    </w:p>
    <w:p w:rsidR="004D0266" w:rsidRPr="004D0266" w:rsidRDefault="004D0266" w:rsidP="004D0266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تعني كلمة العلمانية باختصار</w:t>
      </w:r>
      <w:r w:rsidRPr="004D0266">
        <w:rPr>
          <w:rFonts w:hint="cs"/>
          <w:sz w:val="28"/>
          <w:szCs w:val="28"/>
          <w:rtl/>
        </w:rPr>
        <w:t xml:space="preserve"> </w:t>
      </w:r>
      <w:r w:rsidRPr="004D0266">
        <w:rPr>
          <w:sz w:val="28"/>
          <w:szCs w:val="28"/>
        </w:rPr>
        <w:t>: -</w:t>
      </w:r>
      <w:r w:rsidR="000679A1">
        <w:rPr>
          <w:rFonts w:hint="cs"/>
          <w:sz w:val="28"/>
          <w:szCs w:val="28"/>
          <w:rtl/>
        </w:rPr>
        <w:t xml:space="preserve"> </w:t>
      </w:r>
      <w:proofErr w:type="spellStart"/>
      <w:r w:rsidR="000679A1" w:rsidRPr="000679A1">
        <w:rPr>
          <w:rFonts w:hint="cs"/>
          <w:color w:val="FF0000"/>
          <w:sz w:val="28"/>
          <w:szCs w:val="28"/>
          <w:u w:val="single"/>
          <w:rtl/>
        </w:rPr>
        <w:t>اللادينية</w:t>
      </w:r>
      <w:proofErr w:type="spellEnd"/>
      <w:r w:rsidR="000679A1" w:rsidRPr="000679A1">
        <w:rPr>
          <w:rFonts w:hint="cs"/>
          <w:color w:val="FF0000"/>
          <w:sz w:val="28"/>
          <w:szCs w:val="28"/>
          <w:rtl/>
        </w:rPr>
        <w:t xml:space="preserve">   </w:t>
      </w:r>
      <w:r w:rsidR="000679A1">
        <w:rPr>
          <w:rFonts w:hint="cs"/>
          <w:color w:val="00B050"/>
          <w:sz w:val="28"/>
          <w:szCs w:val="28"/>
          <w:rtl/>
        </w:rPr>
        <w:t>ولها ثلاث تعاريف بالمحتوى راجعوها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</w:rPr>
        <w:t xml:space="preserve">( who) </w:t>
      </w:r>
      <w:r w:rsidRPr="004D0266">
        <w:rPr>
          <w:sz w:val="28"/>
          <w:szCs w:val="28"/>
          <w:rtl/>
        </w:rPr>
        <w:t>هي اختصار لم</w:t>
      </w:r>
      <w:bookmarkStart w:id="0" w:name="_GoBack"/>
      <w:bookmarkEnd w:id="0"/>
      <w:r w:rsidRPr="004D0266">
        <w:rPr>
          <w:sz w:val="28"/>
          <w:szCs w:val="28"/>
          <w:rtl/>
        </w:rPr>
        <w:t>نظمة</w:t>
      </w:r>
      <w:r w:rsidRPr="004D0266">
        <w:rPr>
          <w:sz w:val="28"/>
          <w:szCs w:val="28"/>
        </w:rPr>
        <w:t xml:space="preserve">: - </w:t>
      </w:r>
      <w:r w:rsidR="000679A1">
        <w:rPr>
          <w:rFonts w:hint="cs"/>
          <w:sz w:val="28"/>
          <w:szCs w:val="28"/>
          <w:rtl/>
        </w:rPr>
        <w:t xml:space="preserve">  </w:t>
      </w:r>
      <w:r w:rsidR="000679A1" w:rsidRPr="00FB6618">
        <w:rPr>
          <w:rFonts w:hint="cs"/>
          <w:color w:val="FF0000"/>
          <w:sz w:val="28"/>
          <w:szCs w:val="28"/>
          <w:u w:val="single"/>
          <w:rtl/>
        </w:rPr>
        <w:t>الصحة العالمية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نقل مصطفى كمال أتاتورك عام 1926 م أحرف اللغة العثمانية العربية إلى الأحرف اللاتينية في مؤتمر</w:t>
      </w:r>
      <w:r w:rsidRPr="004D0266">
        <w:rPr>
          <w:sz w:val="28"/>
          <w:szCs w:val="28"/>
        </w:rPr>
        <w:t xml:space="preserve">: - </w:t>
      </w:r>
      <w:r w:rsidR="000679A1">
        <w:rPr>
          <w:rFonts w:hint="cs"/>
          <w:sz w:val="28"/>
          <w:szCs w:val="28"/>
          <w:rtl/>
        </w:rPr>
        <w:t xml:space="preserve">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باكو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عارض أبو الأعلى المودودي أباطيل القاديانية في كتابه المسمى هو</w:t>
      </w:r>
      <w:r w:rsidRPr="004D0266">
        <w:rPr>
          <w:sz w:val="28"/>
          <w:szCs w:val="28"/>
        </w:rPr>
        <w:t xml:space="preserve">: - </w:t>
      </w:r>
      <w:r w:rsidR="000679A1">
        <w:rPr>
          <w:rFonts w:hint="cs"/>
          <w:sz w:val="28"/>
          <w:szCs w:val="28"/>
          <w:rtl/>
        </w:rPr>
        <w:t xml:space="preserve">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المسألة القاديانية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يصل إنتاج العالم الإسلامي من الإنتاج العالمي للقطن حوالي</w:t>
      </w:r>
      <w:r w:rsidRPr="004D0266">
        <w:rPr>
          <w:sz w:val="28"/>
          <w:szCs w:val="28"/>
        </w:rPr>
        <w:t xml:space="preserve">: - </w:t>
      </w:r>
      <w:r w:rsidR="000679A1">
        <w:rPr>
          <w:rFonts w:hint="cs"/>
          <w:sz w:val="28"/>
          <w:szCs w:val="28"/>
          <w:rtl/>
        </w:rPr>
        <w:t xml:space="preserve">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40 %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ينتج العالم الإسلامي من إنتاج الفوسفات في العالم حوالي</w:t>
      </w:r>
      <w:r w:rsidRPr="004D0266">
        <w:rPr>
          <w:sz w:val="28"/>
          <w:szCs w:val="28"/>
        </w:rPr>
        <w:t xml:space="preserve">: - </w:t>
      </w:r>
      <w:r w:rsidR="000679A1">
        <w:rPr>
          <w:rFonts w:hint="cs"/>
          <w:sz w:val="28"/>
          <w:szCs w:val="28"/>
          <w:rtl/>
        </w:rPr>
        <w:t xml:space="preserve"> 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21%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الدول الإسلامية هي الدول التي يزيد عدد المسلمين فيها عن</w:t>
      </w:r>
      <w:r w:rsidRPr="004D0266">
        <w:rPr>
          <w:sz w:val="28"/>
          <w:szCs w:val="28"/>
        </w:rPr>
        <w:t xml:space="preserve">: - </w:t>
      </w:r>
      <w:r w:rsidR="000679A1">
        <w:rPr>
          <w:rFonts w:hint="cs"/>
          <w:sz w:val="28"/>
          <w:szCs w:val="28"/>
          <w:rtl/>
        </w:rPr>
        <w:t xml:space="preserve">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50 %</w:t>
      </w:r>
    </w:p>
    <w:p w:rsidR="00CB078E" w:rsidRPr="00BD6C34" w:rsidRDefault="00CB078E" w:rsidP="00CB078E">
      <w:pPr>
        <w:pStyle w:val="a3"/>
        <w:numPr>
          <w:ilvl w:val="0"/>
          <w:numId w:val="1"/>
        </w:numPr>
        <w:ind w:left="425" w:hanging="284"/>
        <w:rPr>
          <w:color w:val="FF0000"/>
          <w:sz w:val="28"/>
          <w:szCs w:val="28"/>
          <w:u w:val="single"/>
        </w:rPr>
      </w:pPr>
      <w:r w:rsidRPr="004D0266">
        <w:rPr>
          <w:sz w:val="28"/>
          <w:szCs w:val="28"/>
          <w:rtl/>
        </w:rPr>
        <w:t>تشغل أرض العالم الإسلامي مساحة تزيد عن</w:t>
      </w:r>
      <w:r w:rsidRPr="004D0266">
        <w:rPr>
          <w:sz w:val="28"/>
          <w:szCs w:val="28"/>
        </w:rPr>
        <w:t xml:space="preserve">: - </w:t>
      </w:r>
      <w:r w:rsidR="000679A1">
        <w:rPr>
          <w:rFonts w:hint="cs"/>
          <w:sz w:val="28"/>
          <w:szCs w:val="28"/>
          <w:rtl/>
        </w:rPr>
        <w:t xml:space="preserve">  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25 %  من مساحة اليابسة في العالم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وقعت مصر تحت الاحتلال البريطاني عام</w:t>
      </w:r>
      <w:r w:rsidR="000679A1">
        <w:rPr>
          <w:rFonts w:hint="cs"/>
          <w:sz w:val="28"/>
          <w:szCs w:val="28"/>
          <w:rtl/>
        </w:rPr>
        <w:t xml:space="preserve"> : 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1882م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الدولة الإسلامية التي تنتج وحدها 72% من إنتاج المطاط العالمي هي</w:t>
      </w:r>
      <w:r w:rsidRPr="004D0266">
        <w:rPr>
          <w:sz w:val="28"/>
          <w:szCs w:val="28"/>
        </w:rPr>
        <w:t xml:space="preserve">: - </w:t>
      </w:r>
      <w:r w:rsidR="000679A1">
        <w:rPr>
          <w:rFonts w:hint="cs"/>
          <w:sz w:val="28"/>
          <w:szCs w:val="28"/>
          <w:rtl/>
        </w:rPr>
        <w:t xml:space="preserve"> 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نيجيريا</w:t>
      </w:r>
    </w:p>
    <w:p w:rsidR="00CB078E" w:rsidRPr="004D0266" w:rsidRDefault="00CB078E" w:rsidP="000679A1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يكثر اللؤلؤ ذو الشهرة ال</w:t>
      </w:r>
      <w:r w:rsidR="000679A1">
        <w:rPr>
          <w:sz w:val="28"/>
          <w:szCs w:val="28"/>
          <w:rtl/>
        </w:rPr>
        <w:t>واسعة في العالم الإسلامي في مي</w:t>
      </w:r>
      <w:r w:rsidR="000679A1">
        <w:rPr>
          <w:rFonts w:hint="cs"/>
          <w:sz w:val="28"/>
          <w:szCs w:val="28"/>
          <w:rtl/>
        </w:rPr>
        <w:t>اه :</w:t>
      </w:r>
      <w:r w:rsidRPr="004D0266">
        <w:rPr>
          <w:sz w:val="28"/>
          <w:szCs w:val="28"/>
        </w:rPr>
        <w:t xml:space="preserve">– </w:t>
      </w:r>
      <w:r w:rsidR="000679A1">
        <w:rPr>
          <w:rFonts w:hint="cs"/>
          <w:sz w:val="28"/>
          <w:szCs w:val="28"/>
          <w:rtl/>
        </w:rPr>
        <w:t xml:space="preserve">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الخليج العربي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ينتج العالم الإسلامي اليوم من النفط نحو</w:t>
      </w:r>
      <w:r w:rsidRPr="004D0266">
        <w:rPr>
          <w:sz w:val="28"/>
          <w:szCs w:val="28"/>
        </w:rPr>
        <w:t xml:space="preserve">: - </w:t>
      </w:r>
      <w:r w:rsidR="000679A1">
        <w:rPr>
          <w:rFonts w:hint="cs"/>
          <w:sz w:val="28"/>
          <w:szCs w:val="28"/>
          <w:rtl/>
        </w:rPr>
        <w:t xml:space="preserve">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ثلث الإنتاج العالمي من النفط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أولى دول العالم الإسلامي في احتياطي البترول هي</w:t>
      </w:r>
      <w:r w:rsidRPr="004D0266">
        <w:rPr>
          <w:sz w:val="28"/>
          <w:szCs w:val="28"/>
        </w:rPr>
        <w:t xml:space="preserve">: - </w:t>
      </w:r>
      <w:r w:rsidR="000679A1">
        <w:rPr>
          <w:rFonts w:hint="cs"/>
          <w:sz w:val="28"/>
          <w:szCs w:val="28"/>
          <w:rtl/>
        </w:rPr>
        <w:t xml:space="preserve"> 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السعودية</w:t>
      </w:r>
    </w:p>
    <w:p w:rsidR="000679A1" w:rsidRDefault="00CB078E" w:rsidP="00CB078E">
      <w:pPr>
        <w:pStyle w:val="a3"/>
        <w:numPr>
          <w:ilvl w:val="0"/>
          <w:numId w:val="1"/>
        </w:numPr>
        <w:ind w:left="425" w:hanging="284"/>
        <w:rPr>
          <w:rFonts w:hint="cs"/>
          <w:sz w:val="28"/>
          <w:szCs w:val="28"/>
        </w:rPr>
      </w:pPr>
      <w:r w:rsidRPr="004D0266">
        <w:rPr>
          <w:sz w:val="28"/>
          <w:szCs w:val="28"/>
          <w:rtl/>
        </w:rPr>
        <w:t>من بين الدول العشرة الأوائل في العالم في احتياطي البترول في العالم الإسلامي</w:t>
      </w:r>
      <w:r w:rsidRPr="004D0266">
        <w:rPr>
          <w:sz w:val="28"/>
          <w:szCs w:val="28"/>
        </w:rPr>
        <w:t xml:space="preserve"> : - </w:t>
      </w:r>
    </w:p>
    <w:p w:rsidR="00CB078E" w:rsidRPr="000679A1" w:rsidRDefault="000679A1" w:rsidP="000679A1">
      <w:pPr>
        <w:pStyle w:val="a3"/>
        <w:ind w:left="425"/>
        <w:jc w:val="center"/>
        <w:rPr>
          <w:color w:val="FF0000"/>
          <w:sz w:val="28"/>
          <w:szCs w:val="28"/>
          <w:u w:val="single"/>
        </w:rPr>
      </w:pPr>
      <w:r w:rsidRPr="000679A1">
        <w:rPr>
          <w:rFonts w:hint="cs"/>
          <w:color w:val="FF0000"/>
          <w:sz w:val="28"/>
          <w:szCs w:val="28"/>
          <w:u w:val="single"/>
          <w:rtl/>
        </w:rPr>
        <w:t xml:space="preserve">السعودية </w:t>
      </w:r>
      <w:r w:rsidRPr="000679A1">
        <w:rPr>
          <w:color w:val="FF0000"/>
          <w:sz w:val="28"/>
          <w:szCs w:val="28"/>
          <w:u w:val="single"/>
          <w:rtl/>
        </w:rPr>
        <w:t>–</w:t>
      </w:r>
      <w:r w:rsidRPr="000679A1">
        <w:rPr>
          <w:rFonts w:hint="cs"/>
          <w:color w:val="FF0000"/>
          <w:sz w:val="28"/>
          <w:szCs w:val="28"/>
          <w:u w:val="single"/>
          <w:rtl/>
        </w:rPr>
        <w:t xml:space="preserve"> الكويت </w:t>
      </w:r>
      <w:r w:rsidRPr="000679A1">
        <w:rPr>
          <w:color w:val="FF0000"/>
          <w:sz w:val="28"/>
          <w:szCs w:val="28"/>
          <w:u w:val="single"/>
          <w:rtl/>
        </w:rPr>
        <w:t>–</w:t>
      </w:r>
      <w:r w:rsidRPr="000679A1">
        <w:rPr>
          <w:rFonts w:hint="cs"/>
          <w:color w:val="FF0000"/>
          <w:sz w:val="28"/>
          <w:szCs w:val="28"/>
          <w:u w:val="single"/>
          <w:rtl/>
        </w:rPr>
        <w:t xml:space="preserve"> العراق </w:t>
      </w:r>
      <w:r w:rsidRPr="000679A1">
        <w:rPr>
          <w:color w:val="FF0000"/>
          <w:sz w:val="28"/>
          <w:szCs w:val="28"/>
          <w:u w:val="single"/>
          <w:rtl/>
        </w:rPr>
        <w:t>–</w:t>
      </w:r>
      <w:r w:rsidRPr="000679A1">
        <w:rPr>
          <w:rFonts w:hint="cs"/>
          <w:color w:val="FF0000"/>
          <w:sz w:val="28"/>
          <w:szCs w:val="28"/>
          <w:u w:val="single"/>
          <w:rtl/>
        </w:rPr>
        <w:t xml:space="preserve"> ايران </w:t>
      </w:r>
      <w:r w:rsidRPr="000679A1">
        <w:rPr>
          <w:color w:val="FF0000"/>
          <w:sz w:val="28"/>
          <w:szCs w:val="28"/>
          <w:u w:val="single"/>
          <w:rtl/>
        </w:rPr>
        <w:t>–</w:t>
      </w:r>
      <w:r w:rsidRPr="000679A1">
        <w:rPr>
          <w:rFonts w:hint="cs"/>
          <w:color w:val="FF0000"/>
          <w:sz w:val="28"/>
          <w:szCs w:val="28"/>
          <w:u w:val="single"/>
          <w:rtl/>
        </w:rPr>
        <w:t xml:space="preserve"> ليبيا </w:t>
      </w:r>
      <w:r w:rsidRPr="000679A1">
        <w:rPr>
          <w:color w:val="FF0000"/>
          <w:sz w:val="28"/>
          <w:szCs w:val="28"/>
          <w:u w:val="single"/>
          <w:rtl/>
        </w:rPr>
        <w:t>–</w:t>
      </w:r>
      <w:r w:rsidRPr="000679A1">
        <w:rPr>
          <w:rFonts w:hint="cs"/>
          <w:color w:val="FF0000"/>
          <w:sz w:val="28"/>
          <w:szCs w:val="28"/>
          <w:u w:val="single"/>
          <w:rtl/>
        </w:rPr>
        <w:t xml:space="preserve"> الإمارات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أكثر أقطار العالم الإسلامية إنتاجاً للكروم هي</w:t>
      </w:r>
      <w:r w:rsidRPr="004D0266">
        <w:rPr>
          <w:sz w:val="28"/>
          <w:szCs w:val="28"/>
        </w:rPr>
        <w:t xml:space="preserve">: - </w:t>
      </w:r>
      <w:r w:rsidR="000679A1">
        <w:rPr>
          <w:rFonts w:hint="cs"/>
          <w:sz w:val="28"/>
          <w:szCs w:val="28"/>
          <w:rtl/>
        </w:rPr>
        <w:t xml:space="preserve">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تركيا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المنظمة الإسلامية للتربية والثقافة تختصر بلفظة</w:t>
      </w:r>
      <w:r w:rsidRPr="004D0266">
        <w:rPr>
          <w:sz w:val="28"/>
          <w:szCs w:val="28"/>
        </w:rPr>
        <w:t xml:space="preserve">: - </w:t>
      </w:r>
      <w:r w:rsidR="000679A1">
        <w:rPr>
          <w:rFonts w:hint="cs"/>
          <w:sz w:val="28"/>
          <w:szCs w:val="28"/>
          <w:rtl/>
        </w:rPr>
        <w:t xml:space="preserve">  </w:t>
      </w:r>
      <w:proofErr w:type="spellStart"/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ايسسكو</w:t>
      </w:r>
      <w:proofErr w:type="spellEnd"/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عرفت حرب أكتوبر 1967 م بين اليهود والعرب بحرب الأيام</w:t>
      </w:r>
      <w:r w:rsidRPr="004D0266">
        <w:rPr>
          <w:sz w:val="28"/>
          <w:szCs w:val="28"/>
        </w:rPr>
        <w:t xml:space="preserve"> : - </w:t>
      </w:r>
      <w:r w:rsidR="000679A1">
        <w:rPr>
          <w:rFonts w:hint="cs"/>
          <w:sz w:val="28"/>
          <w:szCs w:val="28"/>
          <w:rtl/>
        </w:rPr>
        <w:t xml:space="preserve">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الستة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واحدة من الدول الإسلامية التالية تقع في قارة أسيا هي</w:t>
      </w:r>
      <w:r w:rsidRPr="004D0266">
        <w:rPr>
          <w:sz w:val="28"/>
          <w:szCs w:val="28"/>
        </w:rPr>
        <w:t xml:space="preserve">: - </w:t>
      </w:r>
      <w:r w:rsidR="000679A1">
        <w:rPr>
          <w:rFonts w:hint="cs"/>
          <w:sz w:val="28"/>
          <w:szCs w:val="28"/>
          <w:rtl/>
        </w:rPr>
        <w:t xml:space="preserve">  </w:t>
      </w:r>
      <w:r w:rsidR="000679A1" w:rsidRPr="00BD6C34">
        <w:rPr>
          <w:rFonts w:hint="cs"/>
          <w:color w:val="00B050"/>
          <w:sz w:val="28"/>
          <w:szCs w:val="28"/>
          <w:u w:val="single"/>
          <w:rtl/>
        </w:rPr>
        <w:t>راجعوا الدول الي بالمحتوى</w:t>
      </w:r>
      <w:r w:rsidR="000679A1" w:rsidRPr="00BD6C34">
        <w:rPr>
          <w:rFonts w:hint="cs"/>
          <w:color w:val="00B050"/>
          <w:sz w:val="28"/>
          <w:szCs w:val="28"/>
          <w:rtl/>
        </w:rPr>
        <w:t xml:space="preserve"> 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تمكن المماليك في مصر من هزيمة المغول والانتصار عليهم عام 658 هـ في موقعة</w:t>
      </w:r>
      <w:r w:rsidRPr="004D0266">
        <w:rPr>
          <w:sz w:val="28"/>
          <w:szCs w:val="28"/>
        </w:rPr>
        <w:t xml:space="preserve">: - </w:t>
      </w:r>
      <w:r w:rsidR="000679A1">
        <w:rPr>
          <w:rFonts w:hint="cs"/>
          <w:sz w:val="28"/>
          <w:szCs w:val="28"/>
          <w:rtl/>
        </w:rPr>
        <w:t xml:space="preserve">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عين جالوت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 xml:space="preserve">سقطت آخر معاقل المسلمين في الأندلس عام 897 هـ / 1492 م بيد </w:t>
      </w:r>
      <w:proofErr w:type="spellStart"/>
      <w:r w:rsidRPr="004D0266">
        <w:rPr>
          <w:sz w:val="28"/>
          <w:szCs w:val="28"/>
          <w:rtl/>
        </w:rPr>
        <w:t>فرديناند</w:t>
      </w:r>
      <w:proofErr w:type="spellEnd"/>
      <w:r w:rsidRPr="004D0266">
        <w:rPr>
          <w:sz w:val="28"/>
          <w:szCs w:val="28"/>
          <w:rtl/>
        </w:rPr>
        <w:t xml:space="preserve"> وإيزابيلا وهي</w:t>
      </w:r>
      <w:r w:rsidRPr="004D0266">
        <w:rPr>
          <w:sz w:val="28"/>
          <w:szCs w:val="28"/>
        </w:rPr>
        <w:t xml:space="preserve">: - </w:t>
      </w:r>
      <w:r w:rsidR="000679A1">
        <w:rPr>
          <w:rFonts w:hint="cs"/>
          <w:sz w:val="28"/>
          <w:szCs w:val="28"/>
          <w:rtl/>
        </w:rPr>
        <w:t xml:space="preserve">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غرناطة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استولى الصليبيين على عاصمة الأتراك السلاجقة المسلمين في سنة 491 هـ / 1097 م وهي</w:t>
      </w:r>
      <w:r w:rsidRPr="004D0266">
        <w:rPr>
          <w:sz w:val="28"/>
          <w:szCs w:val="28"/>
        </w:rPr>
        <w:t>: -</w:t>
      </w:r>
      <w:r w:rsidR="000679A1">
        <w:rPr>
          <w:rFonts w:hint="cs"/>
          <w:sz w:val="28"/>
          <w:szCs w:val="28"/>
          <w:rtl/>
        </w:rPr>
        <w:t xml:space="preserve">  </w:t>
      </w:r>
      <w:proofErr w:type="spellStart"/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نيقية</w:t>
      </w:r>
      <w:proofErr w:type="spellEnd"/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بدأت حركة الكشوف الجغرافية في</w:t>
      </w:r>
      <w:r w:rsidRPr="004D0266">
        <w:rPr>
          <w:sz w:val="28"/>
          <w:szCs w:val="28"/>
        </w:rPr>
        <w:t xml:space="preserve"> : - </w:t>
      </w:r>
      <w:r w:rsidR="000679A1">
        <w:rPr>
          <w:rFonts w:hint="cs"/>
          <w:sz w:val="28"/>
          <w:szCs w:val="28"/>
          <w:rtl/>
        </w:rPr>
        <w:t xml:space="preserve">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القرن  15م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وقعت إندونيسيا تحت الاستعمار</w:t>
      </w:r>
      <w:r w:rsidRPr="004D0266">
        <w:rPr>
          <w:sz w:val="28"/>
          <w:szCs w:val="28"/>
        </w:rPr>
        <w:t xml:space="preserve">: - </w:t>
      </w:r>
      <w:r w:rsidR="000679A1">
        <w:rPr>
          <w:rFonts w:hint="cs"/>
          <w:sz w:val="28"/>
          <w:szCs w:val="28"/>
          <w:rtl/>
        </w:rPr>
        <w:t xml:space="preserve"> 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الهولندي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فتحت القسطنطينية في عام 857 هـ / 1453 م في خلافة الدولة</w:t>
      </w:r>
      <w:r w:rsidRPr="004D0266">
        <w:rPr>
          <w:sz w:val="28"/>
          <w:szCs w:val="28"/>
        </w:rPr>
        <w:t xml:space="preserve"> : -</w:t>
      </w:r>
      <w:r w:rsidR="000679A1">
        <w:rPr>
          <w:rFonts w:hint="cs"/>
          <w:sz w:val="28"/>
          <w:szCs w:val="28"/>
          <w:rtl/>
        </w:rPr>
        <w:t xml:space="preserve">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العثمانية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السلطان العثماني الذي رفض المطامع الصهيونية في فلسطين هو</w:t>
      </w:r>
      <w:r w:rsidR="000679A1">
        <w:rPr>
          <w:rFonts w:hint="cs"/>
          <w:sz w:val="28"/>
          <w:szCs w:val="28"/>
          <w:rtl/>
        </w:rPr>
        <w:t xml:space="preserve"> :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عبدالحميد الثاني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ظهرت الفرقة البابية في عام 1844هـ في</w:t>
      </w:r>
      <w:r w:rsidRPr="004D0266">
        <w:rPr>
          <w:sz w:val="28"/>
          <w:szCs w:val="28"/>
        </w:rPr>
        <w:t xml:space="preserve">: - </w:t>
      </w:r>
      <w:r w:rsidR="000679A1">
        <w:rPr>
          <w:rFonts w:hint="cs"/>
          <w:sz w:val="28"/>
          <w:szCs w:val="28"/>
          <w:rtl/>
        </w:rPr>
        <w:t xml:space="preserve">   </w:t>
      </w:r>
      <w:r w:rsidR="000679A1" w:rsidRPr="00BD6C34">
        <w:rPr>
          <w:rFonts w:hint="cs"/>
          <w:color w:val="FF0000"/>
          <w:sz w:val="28"/>
          <w:szCs w:val="28"/>
          <w:u w:val="single"/>
          <w:rtl/>
        </w:rPr>
        <w:t>ايران</w:t>
      </w:r>
    </w:p>
    <w:p w:rsidR="00CB078E" w:rsidRPr="004D0266" w:rsidRDefault="00CB078E" w:rsidP="00BD6C34">
      <w:pPr>
        <w:pStyle w:val="a3"/>
        <w:numPr>
          <w:ilvl w:val="0"/>
          <w:numId w:val="1"/>
        </w:numPr>
        <w:ind w:left="425" w:hanging="284"/>
        <w:jc w:val="center"/>
        <w:rPr>
          <w:sz w:val="28"/>
          <w:szCs w:val="28"/>
        </w:rPr>
      </w:pPr>
      <w:r w:rsidRPr="004D0266">
        <w:rPr>
          <w:sz w:val="28"/>
          <w:szCs w:val="28"/>
          <w:rtl/>
        </w:rPr>
        <w:t>من ابرز مستشرقي الدراسات العربية في ألمانيا والذي تفانى في دراسة وخدمة اللغة العربية وآدابها</w:t>
      </w:r>
      <w:r w:rsidRPr="004D0266">
        <w:rPr>
          <w:sz w:val="28"/>
          <w:szCs w:val="28"/>
        </w:rPr>
        <w:t>: -</w:t>
      </w:r>
      <w:r w:rsidR="000679A1">
        <w:rPr>
          <w:rFonts w:hint="cs"/>
          <w:sz w:val="28"/>
          <w:szCs w:val="28"/>
          <w:rtl/>
        </w:rPr>
        <w:t xml:space="preserve"> </w:t>
      </w:r>
      <w:r w:rsidR="00BD6C34" w:rsidRPr="00BD6C34">
        <w:rPr>
          <w:rFonts w:hint="cs"/>
          <w:color w:val="FF0000"/>
          <w:sz w:val="28"/>
          <w:szCs w:val="28"/>
          <w:u w:val="single"/>
          <w:rtl/>
        </w:rPr>
        <w:t xml:space="preserve">جوهان جاكوب </w:t>
      </w:r>
      <w:proofErr w:type="spellStart"/>
      <w:r w:rsidR="00BD6C34" w:rsidRPr="00BD6C34">
        <w:rPr>
          <w:rFonts w:hint="cs"/>
          <w:color w:val="FF0000"/>
          <w:sz w:val="28"/>
          <w:szCs w:val="28"/>
          <w:u w:val="single"/>
          <w:rtl/>
        </w:rPr>
        <w:t>رايسكه</w:t>
      </w:r>
      <w:proofErr w:type="spellEnd"/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الهدف الأساسي للتنصير هو عملية التحول إلى</w:t>
      </w:r>
      <w:r w:rsidRPr="004D0266">
        <w:rPr>
          <w:sz w:val="28"/>
          <w:szCs w:val="28"/>
        </w:rPr>
        <w:t xml:space="preserve"> : -</w:t>
      </w:r>
      <w:r w:rsidR="00BD6C34">
        <w:rPr>
          <w:rFonts w:hint="cs"/>
          <w:sz w:val="28"/>
          <w:szCs w:val="28"/>
          <w:rtl/>
        </w:rPr>
        <w:t xml:space="preserve">   </w:t>
      </w:r>
      <w:r w:rsidR="00BD6C34" w:rsidRPr="00BD6C34">
        <w:rPr>
          <w:rFonts w:hint="cs"/>
          <w:color w:val="FF0000"/>
          <w:sz w:val="28"/>
          <w:szCs w:val="28"/>
          <w:u w:val="single"/>
          <w:rtl/>
        </w:rPr>
        <w:t>النصرانية</w:t>
      </w:r>
    </w:p>
    <w:p w:rsidR="00CB078E" w:rsidRPr="004D0266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تكمن المشكلة الكردية في تقسيم الأكراد بين عدة أمم هي</w:t>
      </w:r>
      <w:r w:rsidRPr="004D0266">
        <w:rPr>
          <w:sz w:val="28"/>
          <w:szCs w:val="28"/>
        </w:rPr>
        <w:t>: -</w:t>
      </w:r>
      <w:r w:rsidR="00BD6C34">
        <w:rPr>
          <w:rFonts w:hint="cs"/>
          <w:sz w:val="28"/>
          <w:szCs w:val="28"/>
          <w:rtl/>
        </w:rPr>
        <w:t xml:space="preserve">   </w:t>
      </w:r>
      <w:r w:rsidR="00BD6C34" w:rsidRPr="00BD6C34">
        <w:rPr>
          <w:rFonts w:hint="cs"/>
          <w:color w:val="FF0000"/>
          <w:sz w:val="28"/>
          <w:szCs w:val="28"/>
          <w:u w:val="single"/>
          <w:rtl/>
        </w:rPr>
        <w:t>امه تركية و امه عربية وامه ايرانية</w:t>
      </w:r>
    </w:p>
    <w:p w:rsidR="00994CE3" w:rsidRDefault="00CB078E" w:rsidP="00CB078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4D0266">
        <w:rPr>
          <w:sz w:val="28"/>
          <w:szCs w:val="28"/>
          <w:rtl/>
        </w:rPr>
        <w:t>من الأمثلة على المشاكل الحدودية بين أقطار العالم الإسلامي</w:t>
      </w:r>
      <w:r w:rsidRPr="004D0266">
        <w:rPr>
          <w:sz w:val="28"/>
          <w:szCs w:val="28"/>
        </w:rPr>
        <w:t>:</w:t>
      </w:r>
      <w:r w:rsidR="00BD6C34">
        <w:rPr>
          <w:rFonts w:hint="cs"/>
          <w:sz w:val="28"/>
          <w:szCs w:val="28"/>
          <w:rtl/>
        </w:rPr>
        <w:t xml:space="preserve">  </w:t>
      </w:r>
      <w:r w:rsidR="00BD6C34" w:rsidRPr="00BD6C34">
        <w:rPr>
          <w:rFonts w:hint="cs"/>
          <w:color w:val="00B050"/>
          <w:sz w:val="28"/>
          <w:szCs w:val="28"/>
          <w:u w:val="single"/>
          <w:rtl/>
        </w:rPr>
        <w:t>راجعو المحتوى فيه تقريباً  7  مشاكل</w:t>
      </w:r>
    </w:p>
    <w:p w:rsidR="00361257" w:rsidRDefault="00361257" w:rsidP="00361257">
      <w:pPr>
        <w:rPr>
          <w:sz w:val="28"/>
          <w:szCs w:val="28"/>
          <w:rtl/>
        </w:rPr>
      </w:pPr>
    </w:p>
    <w:p w:rsidR="00D05FDE" w:rsidRPr="00D05FDE" w:rsidRDefault="00D05FDE" w:rsidP="00D05FDE">
      <w:pPr>
        <w:rPr>
          <w:color w:val="FF0000"/>
          <w:sz w:val="40"/>
          <w:szCs w:val="40"/>
          <w:u w:val="single"/>
          <w:rtl/>
        </w:rPr>
      </w:pPr>
    </w:p>
    <w:p w:rsidR="00D05FDE" w:rsidRDefault="00D05FDE" w:rsidP="00D05FDE">
      <w:pPr>
        <w:pStyle w:val="a3"/>
        <w:ind w:left="425"/>
        <w:jc w:val="center"/>
        <w:rPr>
          <w:color w:val="FF0000"/>
          <w:sz w:val="40"/>
          <w:szCs w:val="40"/>
          <w:u w:val="single"/>
          <w:rtl/>
        </w:rPr>
      </w:pPr>
      <w:r w:rsidRPr="00D05FDE">
        <w:rPr>
          <w:rFonts w:hint="cs"/>
          <w:color w:val="FF0000"/>
          <w:sz w:val="40"/>
          <w:szCs w:val="40"/>
          <w:u w:val="single"/>
          <w:rtl/>
        </w:rPr>
        <w:t>هذي الواجبات</w:t>
      </w:r>
    </w:p>
    <w:p w:rsidR="00D05FDE" w:rsidRPr="00D05FDE" w:rsidRDefault="00D05FDE" w:rsidP="00D05FDE">
      <w:pPr>
        <w:pStyle w:val="a3"/>
        <w:ind w:left="425"/>
        <w:jc w:val="center"/>
        <w:rPr>
          <w:color w:val="FF0000"/>
          <w:sz w:val="40"/>
          <w:szCs w:val="40"/>
          <w:u w:val="single"/>
          <w:rtl/>
        </w:rPr>
      </w:pP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  <w:rtl/>
        </w:rPr>
      </w:pPr>
      <w:r w:rsidRPr="00D05FDE">
        <w:rPr>
          <w:sz w:val="28"/>
          <w:szCs w:val="28"/>
          <w:rtl/>
        </w:rPr>
        <w:t xml:space="preserve">نظراً لأهمية العالم الإسلامي </w:t>
      </w:r>
      <w:proofErr w:type="spellStart"/>
      <w:r w:rsidRPr="00D05FDE">
        <w:rPr>
          <w:sz w:val="28"/>
          <w:szCs w:val="28"/>
          <w:rtl/>
        </w:rPr>
        <w:t>الإستراتيجية</w:t>
      </w:r>
      <w:proofErr w:type="spellEnd"/>
      <w:r w:rsidRPr="00D05FDE">
        <w:rPr>
          <w:sz w:val="28"/>
          <w:szCs w:val="28"/>
          <w:rtl/>
        </w:rPr>
        <w:t xml:space="preserve"> أصبح موطناً للصراع بين القوى العالمية المختلفة</w:t>
      </w:r>
      <w:r w:rsidR="00D05FDE" w:rsidRPr="00D05FDE">
        <w:rPr>
          <w:rFonts w:hint="cs"/>
          <w:sz w:val="28"/>
          <w:szCs w:val="28"/>
          <w:rtl/>
        </w:rPr>
        <w:t xml:space="preserve"> : </w:t>
      </w:r>
      <w:r w:rsidR="00D05FDE" w:rsidRPr="00D05FDE">
        <w:rPr>
          <w:rFonts w:hint="cs"/>
          <w:color w:val="00B050"/>
          <w:sz w:val="28"/>
          <w:szCs w:val="28"/>
          <w:u w:val="single"/>
          <w:rtl/>
        </w:rPr>
        <w:t>عبر العصور المختلفة</w:t>
      </w: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  <w:rtl/>
        </w:rPr>
      </w:pPr>
      <w:r w:rsidRPr="00D05FDE">
        <w:rPr>
          <w:sz w:val="28"/>
          <w:szCs w:val="28"/>
          <w:rtl/>
        </w:rPr>
        <w:t>يحتل العالم الإسلامي قلب العالم القديم وتشمل قارات</w:t>
      </w:r>
      <w:r w:rsidR="00D05FDE" w:rsidRPr="00D05FDE">
        <w:rPr>
          <w:rFonts w:hint="cs"/>
          <w:sz w:val="28"/>
          <w:szCs w:val="28"/>
          <w:rtl/>
        </w:rPr>
        <w:t xml:space="preserve"> : </w:t>
      </w:r>
      <w:r w:rsidR="00D05FDE" w:rsidRPr="00D05FDE">
        <w:rPr>
          <w:b/>
          <w:bCs/>
          <w:color w:val="00B050"/>
          <w:sz w:val="28"/>
          <w:szCs w:val="28"/>
          <w:u w:val="single"/>
          <w:rtl/>
        </w:rPr>
        <w:t>آسيا , وأفريقيا , وأوروبا</w:t>
      </w: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  <w:rtl/>
        </w:rPr>
      </w:pPr>
      <w:r w:rsidRPr="00D05FDE">
        <w:rPr>
          <w:sz w:val="28"/>
          <w:szCs w:val="28"/>
          <w:rtl/>
        </w:rPr>
        <w:t>يمتد العالم الإسلامي من جزر الملايو شرقاً إلى الأندلس</w:t>
      </w:r>
      <w:r w:rsidRPr="00D05FDE">
        <w:rPr>
          <w:rFonts w:hint="cs"/>
          <w:sz w:val="28"/>
          <w:szCs w:val="28"/>
          <w:rtl/>
        </w:rPr>
        <w:t xml:space="preserve"> : </w:t>
      </w:r>
      <w:r w:rsidRPr="00D05FDE">
        <w:rPr>
          <w:rFonts w:hint="cs"/>
          <w:b/>
          <w:bCs/>
          <w:color w:val="00B050"/>
          <w:sz w:val="28"/>
          <w:szCs w:val="28"/>
          <w:u w:val="single"/>
          <w:rtl/>
        </w:rPr>
        <w:t>غرباً</w:t>
      </w: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  <w:rtl/>
        </w:rPr>
      </w:pPr>
      <w:r w:rsidRPr="00D05FDE">
        <w:rPr>
          <w:sz w:val="28"/>
          <w:szCs w:val="28"/>
          <w:rtl/>
        </w:rPr>
        <w:t>يقع العالم الإسلامي كما يقال في</w:t>
      </w:r>
      <w:r w:rsidRPr="00D05FDE">
        <w:rPr>
          <w:rFonts w:hint="cs"/>
          <w:sz w:val="28"/>
          <w:szCs w:val="28"/>
          <w:rtl/>
        </w:rPr>
        <w:t xml:space="preserve"> : </w:t>
      </w:r>
      <w:r w:rsidRPr="00D05FDE">
        <w:rPr>
          <w:b/>
          <w:bCs/>
          <w:color w:val="00B050"/>
          <w:sz w:val="28"/>
          <w:szCs w:val="28"/>
          <w:u w:val="single"/>
          <w:rtl/>
        </w:rPr>
        <w:t>صرة العالم " ممسكاً بأطرافه</w:t>
      </w: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  <w:rtl/>
        </w:rPr>
      </w:pPr>
      <w:r w:rsidRPr="00D05FDE">
        <w:rPr>
          <w:sz w:val="28"/>
          <w:szCs w:val="28"/>
          <w:rtl/>
        </w:rPr>
        <w:t>يطل العالم الإسلامي على المحيط الهادي من خلال</w:t>
      </w:r>
      <w:r w:rsidRPr="00D05FDE">
        <w:rPr>
          <w:rFonts w:hint="cs"/>
          <w:sz w:val="28"/>
          <w:szCs w:val="28"/>
          <w:rtl/>
        </w:rPr>
        <w:t xml:space="preserve"> : </w:t>
      </w:r>
      <w:r w:rsidRPr="00D05FDE">
        <w:rPr>
          <w:b/>
          <w:bCs/>
          <w:color w:val="00B050"/>
          <w:sz w:val="28"/>
          <w:szCs w:val="28"/>
          <w:u w:val="single"/>
          <w:rtl/>
        </w:rPr>
        <w:t>بعض جزر إندونيسيا والفلبين</w:t>
      </w: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  <w:rtl/>
        </w:rPr>
      </w:pPr>
      <w:r w:rsidRPr="00D05FDE">
        <w:rPr>
          <w:sz w:val="28"/>
          <w:szCs w:val="28"/>
          <w:rtl/>
        </w:rPr>
        <w:t>اسم المضيق الذي يتحكم في اتصال المحيط الأطلسي بالبحر المتوسط هو</w:t>
      </w:r>
      <w:r w:rsidRPr="00D05FDE">
        <w:rPr>
          <w:rFonts w:hint="cs"/>
          <w:sz w:val="28"/>
          <w:szCs w:val="28"/>
          <w:rtl/>
        </w:rPr>
        <w:t xml:space="preserve"> :  </w:t>
      </w:r>
      <w:r w:rsidRPr="00D05FDE">
        <w:rPr>
          <w:rFonts w:hint="cs"/>
          <w:b/>
          <w:bCs/>
          <w:color w:val="00B050"/>
          <w:sz w:val="28"/>
          <w:szCs w:val="28"/>
          <w:u w:val="single"/>
          <w:rtl/>
        </w:rPr>
        <w:t>مضيق جبل طارق</w:t>
      </w: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  <w:rtl/>
        </w:rPr>
      </w:pPr>
      <w:r w:rsidRPr="00D05FDE">
        <w:rPr>
          <w:sz w:val="28"/>
          <w:szCs w:val="28"/>
          <w:rtl/>
        </w:rPr>
        <w:t>القائد المغولي الذي استطاعت جيوشه إسقاط الخلافة الإسلامية في بغداد هو</w:t>
      </w:r>
      <w:r w:rsidR="00D05FDE" w:rsidRPr="00D05FDE">
        <w:rPr>
          <w:rFonts w:hint="cs"/>
          <w:sz w:val="28"/>
          <w:szCs w:val="28"/>
          <w:rtl/>
        </w:rPr>
        <w:t xml:space="preserve"> : </w:t>
      </w:r>
      <w:r w:rsidR="00D05FDE" w:rsidRPr="00D05FDE">
        <w:rPr>
          <w:rFonts w:hint="cs"/>
          <w:b/>
          <w:bCs/>
          <w:color w:val="00B050"/>
          <w:sz w:val="28"/>
          <w:szCs w:val="28"/>
          <w:u w:val="single"/>
          <w:rtl/>
        </w:rPr>
        <w:t>هولاكو</w:t>
      </w: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  <w:rtl/>
        </w:rPr>
      </w:pPr>
      <w:r w:rsidRPr="00D05FDE">
        <w:rPr>
          <w:sz w:val="28"/>
          <w:szCs w:val="28"/>
          <w:rtl/>
        </w:rPr>
        <w:t>تمكن المماليك في مصر من هزيمة المغول والانتصار عليهم عام 658 هـ في موقعة</w:t>
      </w:r>
      <w:r w:rsidR="00D05FDE" w:rsidRPr="00D05FDE">
        <w:rPr>
          <w:rFonts w:hint="cs"/>
          <w:sz w:val="28"/>
          <w:szCs w:val="28"/>
          <w:rtl/>
        </w:rPr>
        <w:t xml:space="preserve"> : </w:t>
      </w:r>
      <w:r w:rsidR="00D05FDE" w:rsidRPr="00D05FDE">
        <w:rPr>
          <w:rFonts w:hint="cs"/>
          <w:b/>
          <w:bCs/>
          <w:color w:val="00B050"/>
          <w:sz w:val="28"/>
          <w:szCs w:val="28"/>
          <w:u w:val="single"/>
          <w:rtl/>
        </w:rPr>
        <w:t>عين جالوت</w:t>
      </w: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  <w:rtl/>
        </w:rPr>
      </w:pPr>
      <w:r w:rsidRPr="00D05FDE">
        <w:rPr>
          <w:sz w:val="28"/>
          <w:szCs w:val="28"/>
          <w:rtl/>
        </w:rPr>
        <w:t xml:space="preserve">سقطت آخر معاقل المسلمين في الأندلس عام 897 هـ / 1492 م بيد </w:t>
      </w:r>
      <w:proofErr w:type="spellStart"/>
      <w:r w:rsidRPr="00D05FDE">
        <w:rPr>
          <w:sz w:val="28"/>
          <w:szCs w:val="28"/>
          <w:rtl/>
        </w:rPr>
        <w:t>فرديناند</w:t>
      </w:r>
      <w:proofErr w:type="spellEnd"/>
      <w:r w:rsidRPr="00D05FDE">
        <w:rPr>
          <w:sz w:val="28"/>
          <w:szCs w:val="28"/>
          <w:rtl/>
        </w:rPr>
        <w:t xml:space="preserve"> وإيزابيلا وهي</w:t>
      </w:r>
      <w:r w:rsidR="00D05FDE" w:rsidRPr="00D05FDE">
        <w:rPr>
          <w:rFonts w:hint="cs"/>
          <w:sz w:val="28"/>
          <w:szCs w:val="28"/>
          <w:rtl/>
        </w:rPr>
        <w:t xml:space="preserve"> : </w:t>
      </w:r>
      <w:r w:rsidR="00D05FDE" w:rsidRPr="00D05FDE">
        <w:rPr>
          <w:rFonts w:hint="cs"/>
          <w:b/>
          <w:bCs/>
          <w:color w:val="00B050"/>
          <w:sz w:val="28"/>
          <w:szCs w:val="28"/>
          <w:u w:val="single"/>
          <w:rtl/>
        </w:rPr>
        <w:t>غرناطة</w:t>
      </w:r>
    </w:p>
    <w:p w:rsidR="00361257" w:rsidRPr="00D05FDE" w:rsidRDefault="00361257" w:rsidP="00D05FDE">
      <w:pPr>
        <w:pStyle w:val="a3"/>
        <w:numPr>
          <w:ilvl w:val="0"/>
          <w:numId w:val="1"/>
        </w:numPr>
        <w:ind w:left="425" w:hanging="284"/>
        <w:rPr>
          <w:sz w:val="28"/>
          <w:szCs w:val="28"/>
        </w:rPr>
      </w:pPr>
      <w:r w:rsidRPr="00D05FDE">
        <w:rPr>
          <w:sz w:val="28"/>
          <w:szCs w:val="28"/>
          <w:rtl/>
        </w:rPr>
        <w:t>استعمرت إيطاليا واحدة من الدول التالية هي</w:t>
      </w:r>
      <w:r w:rsidR="00D05FDE" w:rsidRPr="00D05FDE">
        <w:rPr>
          <w:rFonts w:hint="cs"/>
          <w:sz w:val="28"/>
          <w:szCs w:val="28"/>
          <w:rtl/>
        </w:rPr>
        <w:t xml:space="preserve"> :</w:t>
      </w:r>
      <w:r w:rsidR="00D05FDE" w:rsidRPr="00D05FDE">
        <w:rPr>
          <w:rFonts w:hint="cs"/>
          <w:b/>
          <w:bCs/>
          <w:color w:val="00B050"/>
          <w:sz w:val="28"/>
          <w:szCs w:val="28"/>
          <w:u w:val="single"/>
          <w:rtl/>
        </w:rPr>
        <w:t xml:space="preserve"> ليبيا</w:t>
      </w:r>
    </w:p>
    <w:sectPr w:rsidR="00361257" w:rsidRPr="00D05FDE" w:rsidSect="004D0266">
      <w:pgSz w:w="11906" w:h="16838"/>
      <w:pgMar w:top="1440" w:right="849" w:bottom="1440" w:left="85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47234E"/>
    <w:multiLevelType w:val="hybridMultilevel"/>
    <w:tmpl w:val="5CB27488"/>
    <w:lvl w:ilvl="0" w:tplc="0F14D9F6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10230B"/>
    <w:multiLevelType w:val="hybridMultilevel"/>
    <w:tmpl w:val="EF181204"/>
    <w:lvl w:ilvl="0" w:tplc="1C06901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78E"/>
    <w:rsid w:val="000679A1"/>
    <w:rsid w:val="00361257"/>
    <w:rsid w:val="004D0266"/>
    <w:rsid w:val="00841D56"/>
    <w:rsid w:val="00921DC1"/>
    <w:rsid w:val="00954BFA"/>
    <w:rsid w:val="00994CE3"/>
    <w:rsid w:val="00BD6C34"/>
    <w:rsid w:val="00CB078E"/>
    <w:rsid w:val="00D05FDE"/>
    <w:rsid w:val="00FB6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078E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41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41D56"/>
    <w:rPr>
      <w:rFonts w:ascii="Tahoma" w:hAnsi="Tahoma" w:cs="Tahoma"/>
      <w:sz w:val="16"/>
      <w:szCs w:val="16"/>
    </w:rPr>
  </w:style>
  <w:style w:type="character" w:customStyle="1" w:styleId="aspnetdisabled">
    <w:name w:val="aspnetdisabled"/>
    <w:basedOn w:val="a0"/>
    <w:rsid w:val="003612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078E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41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41D56"/>
    <w:rPr>
      <w:rFonts w:ascii="Tahoma" w:hAnsi="Tahoma" w:cs="Tahoma"/>
      <w:sz w:val="16"/>
      <w:szCs w:val="16"/>
    </w:rPr>
  </w:style>
  <w:style w:type="character" w:customStyle="1" w:styleId="aspnetdisabled">
    <w:name w:val="aspnetdisabled"/>
    <w:basedOn w:val="a0"/>
    <w:rsid w:val="003612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49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26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803547">
              <w:marLeft w:val="150"/>
              <w:marRight w:val="150"/>
              <w:marTop w:val="150"/>
              <w:marBottom w:val="150"/>
              <w:divBdr>
                <w:top w:val="single" w:sz="6" w:space="8" w:color="BEBFB4"/>
                <w:left w:val="single" w:sz="6" w:space="8" w:color="BEBFB4"/>
                <w:bottom w:val="single" w:sz="6" w:space="8" w:color="BEBFB4"/>
                <w:right w:val="single" w:sz="6" w:space="8" w:color="BEBFB4"/>
              </w:divBdr>
              <w:divsChild>
                <w:div w:id="161972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14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377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750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9041911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  <w:div w:id="304166515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  <w:div w:id="58940384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  <w:div w:id="1607082326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542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3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430677">
              <w:marLeft w:val="150"/>
              <w:marRight w:val="150"/>
              <w:marTop w:val="150"/>
              <w:marBottom w:val="150"/>
              <w:divBdr>
                <w:top w:val="single" w:sz="6" w:space="8" w:color="BEBFB4"/>
                <w:left w:val="single" w:sz="6" w:space="8" w:color="BEBFB4"/>
                <w:bottom w:val="single" w:sz="6" w:space="8" w:color="BEBFB4"/>
                <w:right w:val="single" w:sz="6" w:space="8" w:color="BEBFB4"/>
              </w:divBdr>
              <w:divsChild>
                <w:div w:id="916135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4967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820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766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3031585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  <w:div w:id="1034887734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  <w:div w:id="62682931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45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6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80579">
              <w:marLeft w:val="150"/>
              <w:marRight w:val="150"/>
              <w:marTop w:val="150"/>
              <w:marBottom w:val="150"/>
              <w:divBdr>
                <w:top w:val="single" w:sz="6" w:space="8" w:color="BEBFB4"/>
                <w:left w:val="single" w:sz="6" w:space="8" w:color="BEBFB4"/>
                <w:bottom w:val="single" w:sz="6" w:space="8" w:color="BEBFB4"/>
                <w:right w:val="single" w:sz="6" w:space="8" w:color="BEBFB4"/>
              </w:divBdr>
              <w:divsChild>
                <w:div w:id="169908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947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96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899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0334458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  <w:div w:id="408040216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  <w:div w:id="2117480078">
                                  <w:marLeft w:val="0"/>
                                  <w:marRight w:val="0"/>
                                  <w:marTop w:val="75"/>
                                  <w:marBottom w:val="75"/>
                                  <w:divBdr>
                                    <w:top w:val="single" w:sz="6" w:space="0" w:color="35553D"/>
                                    <w:left w:val="single" w:sz="6" w:space="0" w:color="35553D"/>
                                    <w:bottom w:val="single" w:sz="6" w:space="0" w:color="35553D"/>
                                    <w:right w:val="single" w:sz="6" w:space="0" w:color="35553D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بندر الفيفي</dc:creator>
  <cp:lastModifiedBy>أبو ميان</cp:lastModifiedBy>
  <cp:revision>5</cp:revision>
  <cp:lastPrinted>2012-04-27T16:16:00Z</cp:lastPrinted>
  <dcterms:created xsi:type="dcterms:W3CDTF">2012-04-27T15:54:00Z</dcterms:created>
  <dcterms:modified xsi:type="dcterms:W3CDTF">2012-05-07T15:27:00Z</dcterms:modified>
</cp:coreProperties>
</file>