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C4A" w:rsidRDefault="007F059D" w:rsidP="007F059D">
      <w:pPr>
        <w:jc w:val="center"/>
        <w:rPr>
          <w:rtl/>
        </w:rPr>
      </w:pP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  <w:rtl/>
        </w:rPr>
        <w:t>الواجب الاول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Choose the correct answer after adding the right suffix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1. Afford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Affordation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  <w:u w:val="single"/>
        </w:rPr>
        <w:t>Affordable</w:t>
      </w:r>
      <w:r>
        <w:rPr>
          <w:rFonts w:ascii="Tahoma" w:hAnsi="Tahoma" w:cs="Tahoma"/>
          <w:color w:val="FF00FF"/>
          <w:sz w:val="20"/>
          <w:szCs w:val="20"/>
          <w:u w:val="single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Affordous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Affordive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inform .2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information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informous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informity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informive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help .3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  <w:u w:val="single"/>
        </w:rPr>
        <w:t>helpless</w:t>
      </w:r>
      <w:r>
        <w:rPr>
          <w:rFonts w:ascii="Tahoma" w:hAnsi="Tahoma" w:cs="Tahoma"/>
          <w:color w:val="FF00FF"/>
          <w:sz w:val="20"/>
          <w:szCs w:val="20"/>
          <w:u w:val="single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helpous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helpive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helpation</w:t>
      </w:r>
      <w:proofErr w:type="spellEnd"/>
    </w:p>
    <w:p w:rsidR="007F059D" w:rsidRDefault="007F059D" w:rsidP="007F059D">
      <w:pPr>
        <w:jc w:val="center"/>
        <w:rPr>
          <w:rtl/>
        </w:rPr>
      </w:pPr>
    </w:p>
    <w:p w:rsidR="007F059D" w:rsidRDefault="007F059D" w:rsidP="007F059D">
      <w:pPr>
        <w:jc w:val="center"/>
        <w:rPr>
          <w:rtl/>
        </w:rPr>
      </w:pP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’’ </w:t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  <w:rtl/>
        </w:rPr>
        <w:t>الواجب الثاني</w:t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 ’’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You have to register your marriage in the court. Register means: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Officially recorded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Clearly shown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lastRenderedPageBreak/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Happily celebrated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Absolutely forbidden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I did a poll on that institution and I found that no one was studying translation. Poll means: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Count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Statistic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Information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survey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Water trickled from the hose. Trickle means: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Light run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Light flow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Light load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Light rain</w:t>
      </w:r>
    </w:p>
    <w:p w:rsidR="007F059D" w:rsidRDefault="007F059D" w:rsidP="007F059D">
      <w:pPr>
        <w:jc w:val="center"/>
        <w:rPr>
          <w:rtl/>
        </w:rPr>
      </w:pPr>
    </w:p>
    <w:p w:rsidR="007F059D" w:rsidRDefault="007F059D" w:rsidP="007F059D">
      <w:pPr>
        <w:jc w:val="center"/>
      </w:pP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[</w:t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  <w:rtl/>
        </w:rPr>
        <w:t>الواجب الثالث</w:t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 ]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Select the best ADJECTIVES and NOUNS forms of the words in italics after adding the right prefixes War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1- protest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Unwar</w:t>
      </w:r>
      <w:proofErr w:type="spellEnd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 protest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Antiwar protest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Nonwar</w:t>
      </w:r>
      <w:proofErr w:type="spellEnd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 protest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Inwar</w:t>
      </w:r>
      <w:proofErr w:type="spellEnd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 protest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lastRenderedPageBreak/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2-True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Untrue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Intrue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Imtrue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Irtrue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3-Payment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Nonpayment</w:t>
      </w:r>
      <w:r>
        <w:rPr>
          <w:rFonts w:ascii="Tahoma" w:hAnsi="Tahoma" w:cs="Tahoma"/>
          <w:color w:val="FF00FF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Unpayment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Inpayment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Impayment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,,,,,,,,,,,,,,,,,,,,,,,,,,,,,,,,,,,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 xml:space="preserve">4-Standardize 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Standardizment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a3"/>
          <w:rFonts w:ascii="Tahoma" w:hAnsi="Tahoma" w:cs="Tahoma"/>
          <w:b w:val="0"/>
          <w:bCs w:val="0"/>
          <w:color w:val="FF00FF"/>
          <w:sz w:val="20"/>
          <w:szCs w:val="20"/>
        </w:rPr>
        <w:t>Standardization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Standardizal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0"/>
          <w:szCs w:val="20"/>
        </w:rPr>
        <w:t>Standardizity</w:t>
      </w:r>
      <w:proofErr w:type="spellEnd"/>
    </w:p>
    <w:sectPr w:rsidR="007F059D" w:rsidSect="000D1B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/>
  <w:defaultTabStop w:val="720"/>
  <w:characterSpacingControl w:val="doNotCompress"/>
  <w:compat/>
  <w:rsids>
    <w:rsidRoot w:val="007F059D"/>
    <w:rsid w:val="000D1BF7"/>
    <w:rsid w:val="001C119C"/>
    <w:rsid w:val="007F059D"/>
    <w:rsid w:val="008017A2"/>
    <w:rsid w:val="00F62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C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F05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DIA</cp:lastModifiedBy>
  <cp:revision>2</cp:revision>
  <dcterms:created xsi:type="dcterms:W3CDTF">2013-02-20T19:31:00Z</dcterms:created>
  <dcterms:modified xsi:type="dcterms:W3CDTF">2013-02-20T19:31:00Z</dcterms:modified>
</cp:coreProperties>
</file>