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F5E" w:rsidRDefault="002A73FD">
      <w:pPr>
        <w:rPr>
          <w:rFonts w:hint="cs"/>
          <w:b/>
          <w:bCs/>
          <w:color w:val="404040" w:themeColor="text1" w:themeTint="BF"/>
          <w:rtl/>
        </w:rPr>
      </w:pPr>
      <w:r w:rsidRPr="002A73FD">
        <w:rPr>
          <w:rFonts w:hint="cs"/>
          <w:b/>
          <w:bCs/>
          <w:color w:val="404040" w:themeColor="text1" w:themeTint="BF"/>
          <w:rtl/>
        </w:rPr>
        <w:t xml:space="preserve">ملخص </w:t>
      </w:r>
      <w:proofErr w:type="spellStart"/>
      <w:r w:rsidRPr="002A73FD">
        <w:rPr>
          <w:rFonts w:hint="cs"/>
          <w:b/>
          <w:bCs/>
          <w:color w:val="404040" w:themeColor="text1" w:themeTint="BF"/>
          <w:rtl/>
        </w:rPr>
        <w:t>اسئله</w:t>
      </w:r>
      <w:proofErr w:type="spellEnd"/>
      <w:r w:rsidRPr="002A73FD">
        <w:rPr>
          <w:rFonts w:hint="cs"/>
          <w:b/>
          <w:bCs/>
          <w:color w:val="404040" w:themeColor="text1" w:themeTint="BF"/>
          <w:rtl/>
        </w:rPr>
        <w:t xml:space="preserve">  المحاضره 5 _ عصر النهضة الدكتور فوزي </w:t>
      </w:r>
    </w:p>
    <w:p w:rsidR="002A73FD" w:rsidRDefault="002A73FD">
      <w:pPr>
        <w:rPr>
          <w:rFonts w:hint="cs"/>
          <w:b/>
          <w:bCs/>
          <w:color w:val="404040" w:themeColor="text1" w:themeTint="BF"/>
          <w:rtl/>
        </w:rPr>
      </w:pPr>
    </w:p>
    <w:p w:rsidR="002A73FD" w:rsidRDefault="002A73FD">
      <w:pPr>
        <w:rPr>
          <w:rFonts w:hint="cs"/>
          <w:b/>
          <w:bCs/>
          <w:color w:val="404040" w:themeColor="text1" w:themeTint="BF"/>
          <w:rtl/>
        </w:rPr>
      </w:pPr>
    </w:p>
    <w:p w:rsidR="002A73FD" w:rsidRDefault="002A73FD">
      <w:pPr>
        <w:rPr>
          <w:rFonts w:ascii="Calibri" w:hAnsi="Calibri" w:cs="Calibri" w:hint="cs"/>
          <w:rtl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>
        <w:rPr>
          <w:rFonts w:ascii="Calibri" w:hAnsi="Calibri" w:cs="Calibri"/>
        </w:rPr>
        <w:t>The growth of poetry in Renaissance England was profoundly influenced by renewed interest in</w:t>
      </w:r>
    </w:p>
    <w:p w:rsidR="002A73FD" w:rsidRDefault="002A73FD" w:rsidP="002A73FD">
      <w:pPr>
        <w:rPr>
          <w:rFonts w:ascii="Times New Roman" w:hAnsi="Times New Roman" w:cs="Times New Roman" w:hint="cs"/>
          <w:sz w:val="24"/>
          <w:szCs w:val="24"/>
          <w:rtl/>
        </w:rPr>
      </w:pPr>
      <w:proofErr w:type="spellStart"/>
      <w:r>
        <w:rPr>
          <w:rFonts w:ascii="Times New Roman" w:hAnsi="Times New Roman" w:cs="Times New Roman"/>
          <w:sz w:val="24"/>
          <w:szCs w:val="24"/>
          <w:rtl/>
        </w:rPr>
        <w:t>نمو</w:t>
      </w:r>
      <w:r>
        <w:rPr>
          <w:rFonts w:ascii="Times New Roman" w:hAnsi="Times New Roman" w:cs="Times New Roman" w:hint="cs"/>
          <w:sz w:val="24"/>
          <w:szCs w:val="24"/>
          <w:rtl/>
        </w:rPr>
        <w:t>الشعر</w:t>
      </w:r>
      <w:proofErr w:type="spellEnd"/>
      <w:r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sz w:val="24"/>
          <w:szCs w:val="24"/>
          <w:rtl/>
        </w:rPr>
        <w:t>متاثرا</w:t>
      </w:r>
      <w:proofErr w:type="spellEnd"/>
      <w:r>
        <w:rPr>
          <w:rFonts w:ascii="Times New Roman" w:hAnsi="Times New Roman" w:cs="Times New Roman" w:hint="cs"/>
          <w:sz w:val="24"/>
          <w:szCs w:val="24"/>
          <w:rtl/>
        </w:rPr>
        <w:t xml:space="preserve"> بتجديد الاهتمام ب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cs"/>
          <w:sz w:val="24"/>
          <w:szCs w:val="24"/>
          <w:rtl/>
        </w:rPr>
        <w:t xml:space="preserve">كان </w:t>
      </w:r>
    </w:p>
    <w:p w:rsidR="002A73FD" w:rsidRPr="002A73FD" w:rsidRDefault="002A73FD">
      <w:pPr>
        <w:rPr>
          <w:rFonts w:hint="cs"/>
          <w:b/>
          <w:bCs/>
          <w:color w:val="FF0000"/>
          <w:rtl/>
        </w:rPr>
      </w:pPr>
      <w:r w:rsidRPr="002A73FD">
        <w:rPr>
          <w:rFonts w:ascii="Calibri" w:hAnsi="Calibri" w:cs="Calibri"/>
          <w:b/>
          <w:bCs/>
          <w:color w:val="FF0000"/>
        </w:rPr>
        <w:t>classical poetry.</w:t>
      </w:r>
    </w:p>
    <w:p w:rsidR="002A73FD" w:rsidRDefault="002A73FD">
      <w:pPr>
        <w:rPr>
          <w:rFonts w:hint="cs"/>
          <w:b/>
          <w:bCs/>
          <w:color w:val="404040" w:themeColor="text1" w:themeTint="BF"/>
          <w:rtl/>
        </w:rPr>
      </w:pPr>
    </w:p>
    <w:p w:rsidR="002A73FD" w:rsidRDefault="002A73FD" w:rsidP="002A73FD">
      <w:pPr>
        <w:rPr>
          <w:rFonts w:ascii="Calibri" w:hAnsi="Calibri" w:cs="Calibri" w:hint="cs"/>
          <w:color w:val="000000"/>
          <w:rtl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>
        <w:rPr>
          <w:rFonts w:ascii="Calibri" w:hAnsi="Calibri" w:cs="Calibri"/>
          <w:color w:val="000000"/>
        </w:rPr>
        <w:t xml:space="preserve">the </w:t>
      </w:r>
      <w:r>
        <w:rPr>
          <w:rFonts w:ascii="Calibri" w:hAnsi="Calibri" w:cs="Calibri" w:hint="cs"/>
          <w:color w:val="000000"/>
          <w:rtl/>
        </w:rPr>
        <w:t>______</w:t>
      </w:r>
      <w:r>
        <w:rPr>
          <w:rFonts w:ascii="Calibri" w:hAnsi="Calibri" w:cs="Calibri"/>
          <w:color w:val="000000"/>
        </w:rPr>
        <w:t xml:space="preserve"> as the most prestigious.</w:t>
      </w:r>
    </w:p>
    <w:p w:rsidR="002A73FD" w:rsidRDefault="002A73FD" w:rsidP="002A73FD">
      <w:pPr>
        <w:rPr>
          <w:rFonts w:ascii="Calibri" w:hAnsi="Calibri" w:cs="Arial" w:hint="cs"/>
          <w:color w:val="000000"/>
          <w:rtl/>
        </w:rPr>
      </w:pPr>
      <w:r>
        <w:rPr>
          <w:rFonts w:ascii="Calibri" w:hAnsi="Calibri" w:cs="Arial" w:hint="cs"/>
          <w:color w:val="000000"/>
          <w:rtl/>
        </w:rPr>
        <w:t xml:space="preserve">الاكثر رقيــا </w:t>
      </w:r>
    </w:p>
    <w:p w:rsidR="002A73FD" w:rsidRPr="002A73FD" w:rsidRDefault="002A73FD" w:rsidP="002A73FD">
      <w:pPr>
        <w:rPr>
          <w:rFonts w:ascii="Calibri" w:hAnsi="Calibri" w:cs="Arial" w:hint="cs"/>
          <w:b/>
          <w:bCs/>
          <w:color w:val="FF0000"/>
          <w:rtl/>
        </w:rPr>
      </w:pPr>
      <w:r w:rsidRPr="002A73FD">
        <w:rPr>
          <w:rFonts w:ascii="Calibri" w:hAnsi="Calibri" w:cs="Calibri"/>
          <w:b/>
          <w:bCs/>
          <w:color w:val="FF0000"/>
        </w:rPr>
        <w:t>Epic</w:t>
      </w:r>
      <w:proofErr w:type="spellStart"/>
      <w:r>
        <w:rPr>
          <w:rFonts w:ascii="Calibri" w:hAnsi="Calibri" w:cs="Arial" w:hint="cs"/>
          <w:b/>
          <w:bCs/>
          <w:color w:val="FF0000"/>
          <w:rtl/>
        </w:rPr>
        <w:t>الملحمه</w:t>
      </w:r>
      <w:proofErr w:type="spellEnd"/>
      <w:r>
        <w:rPr>
          <w:rFonts w:ascii="Calibri" w:hAnsi="Calibri" w:cs="Arial" w:hint="cs"/>
          <w:b/>
          <w:bCs/>
          <w:color w:val="FF0000"/>
          <w:rtl/>
        </w:rPr>
        <w:t xml:space="preserve"> _ </w:t>
      </w:r>
    </w:p>
    <w:p w:rsidR="002A73FD" w:rsidRDefault="002A73FD" w:rsidP="002A73FD">
      <w:pPr>
        <w:rPr>
          <w:rFonts w:ascii="Calibri" w:hAnsi="Calibri" w:cs="Calibri" w:hint="cs"/>
          <w:rtl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>
        <w:rPr>
          <w:rFonts w:ascii="Calibri" w:hAnsi="Calibri" w:cs="Calibri"/>
        </w:rPr>
        <w:t xml:space="preserve">the </w:t>
      </w:r>
      <w:r>
        <w:rPr>
          <w:rFonts w:ascii="Calibri" w:hAnsi="Calibri" w:cs="Calibri" w:hint="cs"/>
          <w:rtl/>
        </w:rPr>
        <w:t>______</w:t>
      </w:r>
      <w:r>
        <w:rPr>
          <w:rFonts w:ascii="Calibri" w:hAnsi="Calibri" w:cs="Calibri"/>
        </w:rPr>
        <w:t xml:space="preserve"> was seen as the humblest</w:t>
      </w:r>
    </w:p>
    <w:p w:rsidR="002A73FD" w:rsidRDefault="002A73FD" w:rsidP="002A73FD">
      <w:pPr>
        <w:rPr>
          <w:rFonts w:ascii="Calibri" w:hAnsi="Calibri" w:cs="Arial" w:hint="cs"/>
          <w:rtl/>
        </w:rPr>
      </w:pPr>
      <w:r>
        <w:rPr>
          <w:rFonts w:ascii="Calibri" w:hAnsi="Calibri" w:cs="Arial" w:hint="cs"/>
          <w:rtl/>
        </w:rPr>
        <w:t xml:space="preserve">الاكثر </w:t>
      </w:r>
      <w:proofErr w:type="spellStart"/>
      <w:r>
        <w:rPr>
          <w:rFonts w:ascii="Calibri" w:hAnsi="Calibri" w:cs="Arial" w:hint="cs"/>
          <w:rtl/>
        </w:rPr>
        <w:t>تاضعا</w:t>
      </w:r>
      <w:proofErr w:type="spellEnd"/>
      <w:r>
        <w:rPr>
          <w:rFonts w:ascii="Calibri" w:hAnsi="Calibri" w:cs="Arial" w:hint="cs"/>
          <w:rtl/>
        </w:rPr>
        <w:t xml:space="preserve"> </w:t>
      </w:r>
    </w:p>
    <w:p w:rsidR="002A73FD" w:rsidRDefault="002A73FD" w:rsidP="002A73FD">
      <w:pPr>
        <w:rPr>
          <w:rFonts w:ascii="Calibri" w:hAnsi="Calibri" w:cs="Arial" w:hint="cs"/>
          <w:b/>
          <w:bCs/>
          <w:color w:val="FF0000"/>
          <w:rtl/>
        </w:rPr>
      </w:pPr>
      <w:r w:rsidRPr="002A73FD">
        <w:rPr>
          <w:rFonts w:ascii="Calibri" w:hAnsi="Calibri" w:cs="Calibri"/>
          <w:b/>
          <w:bCs/>
          <w:color w:val="FF0000"/>
        </w:rPr>
        <w:t>Pastoral</w:t>
      </w:r>
      <w:r>
        <w:rPr>
          <w:rFonts w:ascii="Calibri" w:hAnsi="Calibri" w:cs="Arial" w:hint="cs"/>
          <w:b/>
          <w:bCs/>
          <w:color w:val="FF0000"/>
          <w:rtl/>
        </w:rPr>
        <w:t>الشعر الرعوي _</w:t>
      </w:r>
    </w:p>
    <w:p w:rsidR="002A73FD" w:rsidRDefault="002A73FD" w:rsidP="002A73FD">
      <w:pPr>
        <w:rPr>
          <w:rFonts w:ascii="Calibri" w:hAnsi="Calibri" w:cs="Calibri" w:hint="cs"/>
          <w:rtl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>
        <w:rPr>
          <w:rFonts w:ascii="Calibri" w:hAnsi="Calibri" w:cs="Calibri"/>
        </w:rPr>
        <w:t>The most ambitious Renaissance poets imitated the poetic career of</w:t>
      </w:r>
      <w:r>
        <w:rPr>
          <w:rFonts w:ascii="Calibri" w:hAnsi="Calibri" w:cs="Calibri" w:hint="cs"/>
          <w:rtl/>
        </w:rPr>
        <w:t>_______</w:t>
      </w:r>
      <w:r>
        <w:rPr>
          <w:rFonts w:ascii="Calibri" w:hAnsi="Calibri" w:cs="Calibri"/>
        </w:rPr>
        <w:t>:</w:t>
      </w:r>
    </w:p>
    <w:p w:rsidR="002A73FD" w:rsidRDefault="002A73FD" w:rsidP="002A73FD">
      <w:pPr>
        <w:rPr>
          <w:rFonts w:ascii="Calibri" w:hAnsi="Calibri" w:cs="Calibri" w:hint="cs"/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t>كان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أكثر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شعراء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rtl/>
        </w:rPr>
        <w:t>النهضه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طموحاً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يحاكون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السيره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rtl/>
        </w:rPr>
        <w:t>الشعريه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ل</w:t>
      </w:r>
      <w:r>
        <w:rPr>
          <w:rFonts w:ascii="Times New Roman" w:hAnsi="Times New Roman" w:cs="Times New Roman"/>
          <w:sz w:val="24"/>
          <w:szCs w:val="24"/>
        </w:rPr>
        <w:t xml:space="preserve"> "</w:t>
      </w:r>
    </w:p>
    <w:p w:rsidR="002A73FD" w:rsidRPr="002A73FD" w:rsidRDefault="002A73FD" w:rsidP="002A73FD">
      <w:pPr>
        <w:rPr>
          <w:rFonts w:ascii="Calibri" w:hAnsi="Calibri" w:cs="Arial" w:hint="cs"/>
          <w:b/>
          <w:bCs/>
          <w:color w:val="FF0000"/>
          <w:rtl/>
        </w:rPr>
      </w:pPr>
      <w:r w:rsidRPr="002A73FD">
        <w:rPr>
          <w:rFonts w:ascii="Calibri" w:hAnsi="Calibri" w:cs="Calibri"/>
          <w:b/>
          <w:bCs/>
          <w:color w:val="FF0000"/>
        </w:rPr>
        <w:t>Virgil</w:t>
      </w:r>
    </w:p>
    <w:p w:rsidR="002A73FD" w:rsidRPr="002A73FD" w:rsidRDefault="002A73FD" w:rsidP="002A73FD">
      <w:pPr>
        <w:rPr>
          <w:rFonts w:cs="Arial" w:hint="cs"/>
          <w:b/>
          <w:bCs/>
          <w:color w:val="FF0000"/>
          <w:rtl/>
        </w:rPr>
      </w:pPr>
    </w:p>
    <w:p w:rsidR="002A73FD" w:rsidRDefault="00806207">
      <w:pPr>
        <w:rPr>
          <w:rStyle w:val="hps"/>
          <w:rFonts w:ascii="Arial" w:hAnsi="Arial" w:cs="Arial" w:hint="cs"/>
          <w:b/>
          <w:bCs/>
          <w:color w:val="00B050"/>
          <w:rtl/>
          <w:lang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 w:rsidR="002A73FD" w:rsidRPr="002A73FD">
        <w:rPr>
          <w:rStyle w:val="shorttext"/>
          <w:rFonts w:ascii="Arial" w:hAnsi="Arial" w:cs="Arial"/>
          <w:b/>
          <w:bCs/>
          <w:color w:val="00B050"/>
          <w:lang/>
        </w:rPr>
        <w:t xml:space="preserve">Examples of </w:t>
      </w:r>
      <w:r w:rsidR="002A73FD" w:rsidRPr="002A73FD">
        <w:rPr>
          <w:rStyle w:val="hps"/>
          <w:rFonts w:ascii="Arial" w:hAnsi="Arial" w:cs="Arial"/>
          <w:b/>
          <w:bCs/>
          <w:color w:val="00B050"/>
          <w:lang/>
        </w:rPr>
        <w:t>pastoral</w:t>
      </w:r>
      <w:r w:rsidR="002A73FD" w:rsidRPr="002A73FD">
        <w:rPr>
          <w:rStyle w:val="shorttext"/>
          <w:rFonts w:ascii="Arial" w:hAnsi="Arial" w:cs="Arial"/>
          <w:b/>
          <w:bCs/>
          <w:color w:val="00B050"/>
          <w:lang/>
        </w:rPr>
        <w:t xml:space="preserve"> </w:t>
      </w:r>
      <w:r w:rsidR="002A73FD" w:rsidRPr="002A73FD">
        <w:rPr>
          <w:rStyle w:val="hps"/>
          <w:rFonts w:ascii="Arial" w:hAnsi="Arial" w:cs="Arial"/>
          <w:b/>
          <w:bCs/>
          <w:color w:val="00B050"/>
          <w:lang/>
        </w:rPr>
        <w:t>poetry</w:t>
      </w:r>
    </w:p>
    <w:p w:rsidR="00806207" w:rsidRDefault="00806207">
      <w:pPr>
        <w:rPr>
          <w:rStyle w:val="hps"/>
          <w:rFonts w:ascii="Arial" w:hAnsi="Arial" w:cs="Arial" w:hint="cs"/>
          <w:b/>
          <w:bCs/>
          <w:color w:val="00B050"/>
          <w:rtl/>
          <w:lang/>
        </w:rPr>
      </w:pPr>
      <w:r>
        <w:rPr>
          <w:rStyle w:val="hps"/>
          <w:rFonts w:ascii="Arial" w:hAnsi="Arial" w:cs="Arial" w:hint="cs"/>
          <w:b/>
          <w:bCs/>
          <w:color w:val="00B050"/>
          <w:rtl/>
          <w:lang/>
        </w:rPr>
        <w:t xml:space="preserve">امثله ع الشعر الرعوي </w:t>
      </w:r>
    </w:p>
    <w:p w:rsidR="00806207" w:rsidRPr="00806207" w:rsidRDefault="00806207">
      <w:pPr>
        <w:rPr>
          <w:rStyle w:val="hps"/>
          <w:rFonts w:ascii="Arial" w:hAnsi="Arial" w:cs="Arial" w:hint="cs"/>
          <w:b/>
          <w:bCs/>
          <w:color w:val="00B050"/>
          <w:rtl/>
          <w:lang/>
        </w:rPr>
      </w:pPr>
      <w:r w:rsidRPr="00806207">
        <w:rPr>
          <w:rStyle w:val="hps"/>
          <w:rFonts w:ascii="Arial" w:hAnsi="Arial" w:cs="Arial" w:hint="cs"/>
          <w:b/>
          <w:bCs/>
          <w:color w:val="E36C0A" w:themeColor="accent6" w:themeShade="BF"/>
          <w:rtl/>
          <w:lang/>
        </w:rPr>
        <w:t xml:space="preserve">الكاتب   </w:t>
      </w:r>
      <w:proofErr w:type="spellStart"/>
      <w:r w:rsidRPr="00806207">
        <w:rPr>
          <w:rStyle w:val="hps"/>
          <w:rFonts w:ascii="Arial" w:hAnsi="Arial" w:cs="Arial" w:hint="cs"/>
          <w:b/>
          <w:bCs/>
          <w:color w:val="0070C0"/>
          <w:rtl/>
          <w:lang/>
        </w:rPr>
        <w:t>واعماله</w:t>
      </w:r>
      <w:proofErr w:type="spellEnd"/>
      <w:r w:rsidRPr="00806207">
        <w:rPr>
          <w:rStyle w:val="hps"/>
          <w:rFonts w:ascii="Arial" w:hAnsi="Arial" w:cs="Arial" w:hint="cs"/>
          <w:b/>
          <w:bCs/>
          <w:color w:val="0070C0"/>
          <w:rtl/>
          <w:lang/>
        </w:rPr>
        <w:t xml:space="preserve"> </w:t>
      </w:r>
      <w:r w:rsidRPr="00806207">
        <w:rPr>
          <w:rStyle w:val="hps"/>
          <w:rFonts w:ascii="Arial" w:hAnsi="Arial" w:cs="Arial" w:hint="cs"/>
          <w:b/>
          <w:bCs/>
          <w:color w:val="00B050"/>
          <w:rtl/>
          <w:lang/>
        </w:rPr>
        <w:t xml:space="preserve"> </w:t>
      </w:r>
    </w:p>
    <w:p w:rsidR="002A73FD" w:rsidRDefault="002A73FD">
      <w:pPr>
        <w:rPr>
          <w:rStyle w:val="hps"/>
          <w:rFonts w:ascii="Arial" w:hAnsi="Arial" w:cs="Arial" w:hint="cs"/>
          <w:b/>
          <w:bCs/>
          <w:color w:val="00B050"/>
          <w:rtl/>
          <w:lang/>
        </w:rPr>
      </w:pPr>
    </w:p>
    <w:p w:rsidR="002A73FD" w:rsidRDefault="00806207">
      <w:pPr>
        <w:rPr>
          <w:rFonts w:ascii="Calibri,BoldItalic" w:hAnsi="Calibri,BoldItalic" w:cs="Calibri,BoldItalic" w:hint="cs"/>
          <w:b/>
          <w:bCs/>
          <w:i/>
          <w:iCs/>
          <w:color w:val="0070C1"/>
          <w:rtl/>
        </w:rPr>
      </w:pPr>
      <w:r>
        <w:rPr>
          <w:rFonts w:ascii="Calibri,Bold" w:hAnsi="Calibri,Bold" w:cs="Calibri,Bold"/>
          <w:b/>
          <w:bCs/>
          <w:color w:val="E46D0A"/>
        </w:rPr>
        <w:t>Theocritus</w:t>
      </w:r>
      <w:r>
        <w:rPr>
          <w:rFonts w:ascii="Calibri,Bold" w:hAnsi="Calibri,Bold" w:cs="Calibri,Bold" w:hint="cs"/>
          <w:b/>
          <w:bCs/>
          <w:color w:val="E46D0A"/>
          <w:rtl/>
        </w:rPr>
        <w:t>_</w:t>
      </w:r>
      <w:r w:rsidRPr="00806207">
        <w:rPr>
          <w:rFonts w:ascii="Calibri,BoldItalic" w:hAnsi="Calibri,BoldItalic" w:cs="Calibri,BoldItalic"/>
          <w:b/>
          <w:bCs/>
          <w:i/>
          <w:iCs/>
          <w:color w:val="0070C1"/>
        </w:rPr>
        <w:t xml:space="preserve"> </w:t>
      </w:r>
      <w:r>
        <w:rPr>
          <w:rFonts w:ascii="Calibri,BoldItalic" w:hAnsi="Calibri,BoldItalic" w:cs="Calibri,BoldItalic"/>
          <w:b/>
          <w:bCs/>
          <w:i/>
          <w:iCs/>
          <w:color w:val="0070C1"/>
        </w:rPr>
        <w:t>Idylls</w:t>
      </w:r>
    </w:p>
    <w:p w:rsidR="00806207" w:rsidRPr="002A73FD" w:rsidRDefault="00806207" w:rsidP="00806207">
      <w:pPr>
        <w:rPr>
          <w:b/>
          <w:bCs/>
          <w:color w:val="00B050"/>
        </w:rPr>
      </w:pPr>
      <w:r w:rsidRPr="00806207">
        <w:rPr>
          <w:rFonts w:ascii="Calibri" w:hAnsi="Calibri" w:cs="Calibri"/>
          <w:b/>
          <w:bCs/>
          <w:color w:val="E46D0A"/>
        </w:rPr>
        <w:t>Virgil</w:t>
      </w:r>
      <w:r w:rsidRPr="00806207">
        <w:rPr>
          <w:rFonts w:ascii="Calibri" w:hAnsi="Calibri" w:cs="Calibri" w:hint="cs"/>
          <w:b/>
          <w:bCs/>
          <w:color w:val="E46D0A"/>
          <w:rtl/>
        </w:rPr>
        <w:t xml:space="preserve">_ </w:t>
      </w:r>
      <w:r>
        <w:rPr>
          <w:rFonts w:ascii="Calibri,Bold" w:hAnsi="Calibri,Bold" w:cs="Calibri,Bold"/>
          <w:b/>
          <w:bCs/>
          <w:color w:val="0070C1"/>
        </w:rPr>
        <w:t>Eclogues</w:t>
      </w:r>
      <w:r>
        <w:rPr>
          <w:rFonts w:ascii="Calibri" w:hAnsi="Calibri" w:cs="Calibri"/>
          <w:color w:val="000000"/>
        </w:rPr>
        <w:t xml:space="preserve">&amp; </w:t>
      </w:r>
      <w:r>
        <w:rPr>
          <w:rFonts w:ascii="Calibri,BoldItalic" w:hAnsi="Calibri,BoldItalic" w:cs="Calibri,BoldItalic"/>
          <w:b/>
          <w:bCs/>
          <w:i/>
          <w:iCs/>
          <w:color w:val="0070C1"/>
        </w:rPr>
        <w:t>Georgics</w:t>
      </w:r>
    </w:p>
    <w:p w:rsidR="00806207" w:rsidRDefault="00806207">
      <w:pPr>
        <w:rPr>
          <w:rStyle w:val="shorttext"/>
          <w:rFonts w:ascii="Arial" w:hAnsi="Arial" w:cs="Arial" w:hint="cs"/>
          <w:b/>
          <w:bCs/>
          <w:color w:val="00B050"/>
          <w:rtl/>
          <w:lang/>
        </w:rPr>
      </w:pPr>
    </w:p>
    <w:p w:rsidR="00806207" w:rsidRDefault="00806207">
      <w:pPr>
        <w:rPr>
          <w:rStyle w:val="shorttext"/>
          <w:rFonts w:ascii="Arial" w:hAnsi="Arial" w:cs="Arial" w:hint="cs"/>
          <w:b/>
          <w:bCs/>
          <w:color w:val="00B050"/>
          <w:rtl/>
          <w:lang/>
        </w:rPr>
      </w:pPr>
    </w:p>
    <w:p w:rsidR="002A73FD" w:rsidRPr="00806207" w:rsidRDefault="00806207">
      <w:pPr>
        <w:rPr>
          <w:rStyle w:val="hps"/>
          <w:rFonts w:ascii="Arial" w:hAnsi="Arial" w:cs="Arial" w:hint="cs"/>
          <w:b/>
          <w:bCs/>
          <w:color w:val="00B050"/>
          <w:rtl/>
          <w:lang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 w:rsidRPr="00806207">
        <w:rPr>
          <w:rStyle w:val="shorttext"/>
          <w:rFonts w:ascii="Arial" w:hAnsi="Arial" w:cs="Arial"/>
          <w:b/>
          <w:bCs/>
          <w:color w:val="00B050"/>
          <w:lang/>
        </w:rPr>
        <w:t xml:space="preserve">Examples of </w:t>
      </w:r>
      <w:r w:rsidRPr="00806207">
        <w:rPr>
          <w:rStyle w:val="hps"/>
          <w:rFonts w:ascii="Arial" w:hAnsi="Arial" w:cs="Arial"/>
          <w:b/>
          <w:bCs/>
          <w:color w:val="00B050"/>
          <w:lang/>
        </w:rPr>
        <w:t>epic poetry</w:t>
      </w:r>
    </w:p>
    <w:p w:rsidR="00806207" w:rsidRDefault="00806207">
      <w:pPr>
        <w:rPr>
          <w:rStyle w:val="hps"/>
          <w:rFonts w:ascii="Arial" w:hAnsi="Arial" w:cs="Arial" w:hint="cs"/>
          <w:b/>
          <w:bCs/>
          <w:color w:val="00B050"/>
          <w:rtl/>
          <w:lang/>
        </w:rPr>
      </w:pPr>
      <w:r w:rsidRPr="00806207">
        <w:rPr>
          <w:rStyle w:val="hps"/>
          <w:rFonts w:ascii="Arial" w:hAnsi="Arial" w:cs="Arial" w:hint="cs"/>
          <w:b/>
          <w:bCs/>
          <w:color w:val="00B050"/>
          <w:rtl/>
          <w:lang/>
        </w:rPr>
        <w:t xml:space="preserve">امثله ع الشعر الملحمي </w:t>
      </w:r>
    </w:p>
    <w:p w:rsidR="00806207" w:rsidRDefault="00806207" w:rsidP="00806207">
      <w:pPr>
        <w:rPr>
          <w:rFonts w:ascii="Calibri,Italic" w:hAnsi="Calibri,Italic" w:cs="Calibri,Italic" w:hint="cs"/>
          <w:b/>
          <w:bCs/>
          <w:i/>
          <w:iCs/>
          <w:color w:val="0070C0"/>
          <w:rtl/>
        </w:rPr>
      </w:pPr>
      <w:r w:rsidRPr="00806207">
        <w:rPr>
          <w:rStyle w:val="hps"/>
          <w:rFonts w:ascii="Arial" w:hAnsi="Arial" w:cs="Arial"/>
          <w:b/>
          <w:bCs/>
          <w:color w:val="E36C0A" w:themeColor="accent6" w:themeShade="BF"/>
          <w:lang/>
        </w:rPr>
        <w:t>Homer’s</w:t>
      </w:r>
      <w:r>
        <w:rPr>
          <w:rStyle w:val="hps"/>
          <w:rFonts w:ascii="Arial" w:hAnsi="Arial" w:cs="Arial" w:hint="cs"/>
          <w:b/>
          <w:bCs/>
          <w:color w:val="E36C0A" w:themeColor="accent6" w:themeShade="BF"/>
          <w:rtl/>
          <w:lang/>
        </w:rPr>
        <w:t>_</w:t>
      </w:r>
      <w:r w:rsidRPr="00806207">
        <w:rPr>
          <w:rFonts w:ascii="Calibri,Italic" w:hAnsi="Calibri,Italic" w:cs="Calibri,Italic"/>
          <w:i/>
          <w:iCs/>
        </w:rPr>
        <w:t xml:space="preserve"> </w:t>
      </w:r>
      <w:r w:rsidRPr="00806207">
        <w:rPr>
          <w:rFonts w:ascii="Calibri,Italic" w:hAnsi="Calibri,Italic" w:cs="Calibri,Italic"/>
          <w:b/>
          <w:bCs/>
          <w:i/>
          <w:iCs/>
          <w:color w:val="0070C0"/>
        </w:rPr>
        <w:t xml:space="preserve">Iliad </w:t>
      </w:r>
      <w:r w:rsidRPr="00806207">
        <w:rPr>
          <w:rFonts w:ascii="Calibri" w:hAnsi="Calibri" w:cs="Calibri"/>
          <w:b/>
          <w:bCs/>
          <w:color w:val="0070C0"/>
        </w:rPr>
        <w:t xml:space="preserve">and </w:t>
      </w:r>
      <w:r w:rsidRPr="00806207">
        <w:rPr>
          <w:rFonts w:ascii="Calibri,Italic" w:hAnsi="Calibri,Italic" w:cs="Calibri,Italic"/>
          <w:b/>
          <w:bCs/>
          <w:i/>
          <w:iCs/>
          <w:color w:val="0070C0"/>
        </w:rPr>
        <w:t>The Odyssey</w:t>
      </w:r>
    </w:p>
    <w:p w:rsidR="00806207" w:rsidRDefault="00806207" w:rsidP="00806207">
      <w:pPr>
        <w:rPr>
          <w:rFonts w:ascii="Arial" w:hAnsi="Arial" w:cs="Arial" w:hint="cs"/>
          <w:b/>
          <w:bCs/>
          <w:color w:val="0070C0"/>
          <w:rtl/>
          <w:lang/>
        </w:rPr>
      </w:pPr>
      <w:r w:rsidRPr="00806207">
        <w:rPr>
          <w:rFonts w:ascii="Arial" w:hAnsi="Arial" w:cs="Arial"/>
          <w:b/>
          <w:bCs/>
          <w:color w:val="E36C0A" w:themeColor="accent6" w:themeShade="BF"/>
          <w:lang/>
        </w:rPr>
        <w:t>Virgil’s</w:t>
      </w:r>
      <w:r>
        <w:rPr>
          <w:rFonts w:ascii="Arial" w:hAnsi="Arial" w:cs="Arial" w:hint="cs"/>
          <w:b/>
          <w:bCs/>
          <w:color w:val="E36C0A" w:themeColor="accent6" w:themeShade="BF"/>
          <w:rtl/>
          <w:lang/>
        </w:rPr>
        <w:t>_</w:t>
      </w:r>
      <w:r w:rsidRPr="00806207">
        <w:rPr>
          <w:rFonts w:ascii="Arial" w:hAnsi="Arial" w:cs="Arial"/>
          <w:b/>
          <w:bCs/>
          <w:color w:val="E36C0A" w:themeColor="accent6" w:themeShade="BF"/>
          <w:lang/>
        </w:rPr>
        <w:t xml:space="preserve"> </w:t>
      </w:r>
      <w:r w:rsidRPr="00806207">
        <w:rPr>
          <w:rFonts w:ascii="Arial" w:hAnsi="Arial" w:cs="Arial"/>
          <w:b/>
          <w:bCs/>
          <w:color w:val="0070C0"/>
          <w:lang/>
        </w:rPr>
        <w:t xml:space="preserve">The </w:t>
      </w:r>
      <w:proofErr w:type="spellStart"/>
      <w:r w:rsidRPr="00806207">
        <w:rPr>
          <w:rFonts w:ascii="Arial" w:hAnsi="Arial" w:cs="Arial"/>
          <w:b/>
          <w:bCs/>
          <w:color w:val="0070C0"/>
          <w:lang/>
        </w:rPr>
        <w:t>Aeneid</w:t>
      </w:r>
      <w:proofErr w:type="spellEnd"/>
    </w:p>
    <w:p w:rsidR="00806207" w:rsidRDefault="00806207" w:rsidP="00806207">
      <w:pPr>
        <w:rPr>
          <w:rFonts w:ascii="Calibri" w:hAnsi="Calibri" w:cs="Calibri" w:hint="cs"/>
          <w:color w:val="FF0000"/>
          <w:rtl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 w:rsidRPr="0038620D">
        <w:rPr>
          <w:rFonts w:ascii="Calibri,Bold" w:hAnsi="Calibri,Bold" w:cs="Calibri,Bold"/>
          <w:b/>
          <w:bCs/>
          <w:color w:val="FF0000"/>
          <w:u w:val="single"/>
        </w:rPr>
        <w:t>Love Poetry</w:t>
      </w:r>
      <w:r>
        <w:rPr>
          <w:rFonts w:ascii="Calibri" w:hAnsi="Calibri" w:cs="Calibri"/>
          <w:color w:val="FF0000"/>
        </w:rPr>
        <w:t>:</w:t>
      </w:r>
    </w:p>
    <w:p w:rsidR="00806207" w:rsidRDefault="00806207" w:rsidP="00806207">
      <w:pPr>
        <w:rPr>
          <w:rFonts w:ascii="Calibri,Italic" w:hAnsi="Calibri,Italic" w:cs="Calibri,Italic" w:hint="cs"/>
          <w:b/>
          <w:bCs/>
          <w:color w:val="0070C1"/>
          <w:rtl/>
        </w:rPr>
      </w:pPr>
      <w:r w:rsidRPr="00806207">
        <w:rPr>
          <w:rFonts w:ascii="Calibri" w:hAnsi="Calibri" w:cs="Calibri"/>
          <w:b/>
          <w:bCs/>
          <w:color w:val="E46D0A"/>
        </w:rPr>
        <w:t>Ovid</w:t>
      </w:r>
      <w:r>
        <w:rPr>
          <w:rFonts w:ascii="Calibri" w:hAnsi="Calibri" w:cs="Calibri" w:hint="cs"/>
          <w:b/>
          <w:bCs/>
          <w:color w:val="E46D0A"/>
          <w:rtl/>
        </w:rPr>
        <w:t>_</w:t>
      </w:r>
      <w:r w:rsidRPr="00806207">
        <w:rPr>
          <w:rFonts w:ascii="Calibri,Italic" w:hAnsi="Calibri,Italic" w:cs="Calibri,Italic"/>
          <w:i/>
          <w:iCs/>
          <w:color w:val="0070C1"/>
        </w:rPr>
        <w:t xml:space="preserve"> </w:t>
      </w:r>
      <w:r w:rsidRPr="00806207">
        <w:rPr>
          <w:rFonts w:ascii="Calibri,Italic" w:hAnsi="Calibri,Italic" w:cs="Calibri,Italic"/>
          <w:b/>
          <w:bCs/>
          <w:color w:val="0070C1"/>
        </w:rPr>
        <w:t>Metamorphoses</w:t>
      </w:r>
    </w:p>
    <w:p w:rsidR="00806207" w:rsidRDefault="00806207" w:rsidP="00806207">
      <w:pPr>
        <w:rPr>
          <w:rFonts w:ascii="Calibri" w:hAnsi="Calibri" w:cs="Calibri" w:hint="cs"/>
          <w:rtl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>
        <w:rPr>
          <w:rFonts w:ascii="Calibri" w:hAnsi="Calibri" w:cs="Calibri"/>
        </w:rPr>
        <w:t>Some critics hailed him as a teacher of great wisdom and learning and others condemned him as a corrupter of youth.</w:t>
      </w:r>
    </w:p>
    <w:p w:rsidR="00843D63" w:rsidRDefault="00843D63" w:rsidP="00806207">
      <w:pPr>
        <w:rPr>
          <w:rFonts w:ascii="Calibri" w:hAnsi="Calibri" w:cs="Arial" w:hint="cs"/>
          <w:rtl/>
        </w:rPr>
      </w:pPr>
      <w:r>
        <w:rPr>
          <w:rFonts w:ascii="Calibri" w:hAnsi="Calibri" w:cs="Arial" w:hint="cs"/>
          <w:rtl/>
        </w:rPr>
        <w:t xml:space="preserve">بعض النقاد </w:t>
      </w:r>
      <w:proofErr w:type="spellStart"/>
      <w:r>
        <w:rPr>
          <w:rFonts w:ascii="Calibri" w:hAnsi="Calibri" w:cs="Arial" w:hint="cs"/>
          <w:rtl/>
        </w:rPr>
        <w:t>اشادو</w:t>
      </w:r>
      <w:proofErr w:type="spellEnd"/>
      <w:r>
        <w:rPr>
          <w:rFonts w:ascii="Calibri" w:hAnsi="Calibri" w:cs="Arial" w:hint="cs"/>
          <w:rtl/>
        </w:rPr>
        <w:t xml:space="preserve"> </w:t>
      </w:r>
      <w:proofErr w:type="spellStart"/>
      <w:r>
        <w:rPr>
          <w:rFonts w:ascii="Calibri" w:hAnsi="Calibri" w:cs="Arial" w:hint="cs"/>
          <w:rtl/>
        </w:rPr>
        <w:t>به</w:t>
      </w:r>
      <w:proofErr w:type="spellEnd"/>
      <w:r>
        <w:rPr>
          <w:rFonts w:ascii="Calibri" w:hAnsi="Calibri" w:cs="Arial" w:hint="cs"/>
          <w:rtl/>
        </w:rPr>
        <w:t xml:space="preserve"> </w:t>
      </w:r>
      <w:proofErr w:type="spellStart"/>
      <w:r>
        <w:rPr>
          <w:rFonts w:ascii="Calibri" w:hAnsi="Calibri" w:cs="Arial" w:hint="cs"/>
          <w:rtl/>
        </w:rPr>
        <w:t>كمعلما</w:t>
      </w:r>
      <w:proofErr w:type="spellEnd"/>
      <w:r>
        <w:rPr>
          <w:rFonts w:ascii="Calibri" w:hAnsi="Calibri" w:cs="Arial" w:hint="cs"/>
          <w:rtl/>
        </w:rPr>
        <w:t xml:space="preserve"> </w:t>
      </w:r>
      <w:proofErr w:type="spellStart"/>
      <w:r>
        <w:rPr>
          <w:rFonts w:ascii="Calibri" w:hAnsi="Calibri" w:cs="Arial" w:hint="cs"/>
          <w:rtl/>
        </w:rPr>
        <w:t>للحكمه</w:t>
      </w:r>
      <w:proofErr w:type="spellEnd"/>
      <w:r>
        <w:rPr>
          <w:rFonts w:ascii="Calibri" w:hAnsi="Calibri" w:cs="Arial" w:hint="cs"/>
          <w:rtl/>
        </w:rPr>
        <w:t xml:space="preserve"> وبعضهم انه مفسد </w:t>
      </w:r>
      <w:proofErr w:type="spellStart"/>
      <w:r>
        <w:rPr>
          <w:rFonts w:ascii="Calibri" w:hAnsi="Calibri" w:cs="Arial" w:hint="cs"/>
          <w:rtl/>
        </w:rPr>
        <w:t>لاخلاق</w:t>
      </w:r>
      <w:proofErr w:type="spellEnd"/>
      <w:r>
        <w:rPr>
          <w:rFonts w:ascii="Calibri" w:hAnsi="Calibri" w:cs="Arial" w:hint="cs"/>
          <w:rtl/>
        </w:rPr>
        <w:t xml:space="preserve"> الشباب </w:t>
      </w:r>
    </w:p>
    <w:p w:rsidR="00843D63" w:rsidRDefault="00843D63" w:rsidP="00806207">
      <w:pPr>
        <w:rPr>
          <w:rFonts w:ascii="Calibri" w:hAnsi="Calibri" w:cs="Calibri" w:hint="cs"/>
          <w:b/>
          <w:bCs/>
          <w:color w:val="FF0000"/>
          <w:rtl/>
        </w:rPr>
      </w:pPr>
      <w:r w:rsidRPr="00843D63">
        <w:rPr>
          <w:rFonts w:ascii="Calibri" w:hAnsi="Calibri" w:cs="Calibri"/>
          <w:b/>
          <w:bCs/>
          <w:color w:val="FF0000"/>
        </w:rPr>
        <w:t>Ovid</w:t>
      </w:r>
    </w:p>
    <w:p w:rsidR="00843D63" w:rsidRDefault="00843D63" w:rsidP="0038620D">
      <w:pPr>
        <w:rPr>
          <w:rStyle w:val="hps"/>
          <w:rFonts w:ascii="Arial" w:hAnsi="Arial" w:cs="Arial" w:hint="cs"/>
          <w:b/>
          <w:bCs/>
          <w:color w:val="00B050"/>
          <w:rtl/>
          <w:lang/>
        </w:rPr>
      </w:pPr>
      <w:r>
        <w:rPr>
          <w:rStyle w:val="shorttext"/>
          <w:rFonts w:ascii="Arial" w:hAnsi="Arial" w:cs="Arial" w:hint="cs"/>
          <w:b/>
          <w:bCs/>
          <w:color w:val="00B050"/>
          <w:rtl/>
          <w:lang/>
        </w:rPr>
        <w:t>_</w:t>
      </w:r>
      <w:r w:rsidRPr="00843D63">
        <w:rPr>
          <w:rStyle w:val="shorttext"/>
          <w:rFonts w:ascii="Arial" w:hAnsi="Arial" w:cs="Arial"/>
          <w:b/>
          <w:bCs/>
          <w:color w:val="00B050"/>
          <w:lang/>
        </w:rPr>
        <w:t xml:space="preserve">Examples of </w:t>
      </w:r>
      <w:r w:rsidRPr="00843D63">
        <w:rPr>
          <w:rStyle w:val="hps"/>
          <w:rFonts w:ascii="Arial" w:hAnsi="Arial" w:cs="Arial"/>
          <w:b/>
          <w:bCs/>
          <w:color w:val="FF0000"/>
          <w:u w:val="single"/>
          <w:lang/>
        </w:rPr>
        <w:t>satiric</w:t>
      </w:r>
      <w:r w:rsidRPr="00843D63">
        <w:rPr>
          <w:rStyle w:val="shorttext"/>
          <w:rFonts w:ascii="Arial" w:hAnsi="Arial" w:cs="Arial"/>
          <w:b/>
          <w:bCs/>
          <w:color w:val="00B050"/>
          <w:lang/>
        </w:rPr>
        <w:t xml:space="preserve"> </w:t>
      </w:r>
      <w:r w:rsidRPr="0038620D">
        <w:rPr>
          <w:rStyle w:val="hps"/>
          <w:rFonts w:ascii="Arial" w:hAnsi="Arial" w:cs="Arial"/>
          <w:b/>
          <w:bCs/>
          <w:color w:val="FF0000"/>
          <w:u w:val="single"/>
          <w:lang/>
        </w:rPr>
        <w:t>poetry</w:t>
      </w:r>
    </w:p>
    <w:p w:rsidR="00843D63" w:rsidRDefault="00843D63" w:rsidP="00806207">
      <w:pPr>
        <w:rPr>
          <w:rStyle w:val="hps"/>
          <w:rFonts w:ascii="Arial" w:hAnsi="Arial" w:cs="Arial" w:hint="cs"/>
          <w:b/>
          <w:bCs/>
          <w:color w:val="00B050"/>
          <w:rtl/>
          <w:lang/>
        </w:rPr>
      </w:pPr>
      <w:r>
        <w:rPr>
          <w:rStyle w:val="hps"/>
          <w:rFonts w:ascii="Arial" w:hAnsi="Arial" w:cs="Arial" w:hint="cs"/>
          <w:b/>
          <w:bCs/>
          <w:color w:val="00B050"/>
          <w:rtl/>
          <w:lang/>
        </w:rPr>
        <w:t xml:space="preserve">امثله لكتاب الشعر الساخر </w:t>
      </w:r>
    </w:p>
    <w:p w:rsidR="00843D63" w:rsidRDefault="00843D63" w:rsidP="00843D63">
      <w:pPr>
        <w:rPr>
          <w:rFonts w:ascii="Times New Roman" w:hAnsi="Times New Roman" w:cs="Times New Roman" w:hint="cs"/>
          <w:color w:val="000000"/>
          <w:rtl/>
        </w:rPr>
      </w:pPr>
      <w:r>
        <w:rPr>
          <w:rFonts w:ascii="Calibri" w:hAnsi="Calibri" w:cs="Calibri"/>
          <w:color w:val="E46D0A"/>
        </w:rPr>
        <w:t xml:space="preserve">Horace </w:t>
      </w:r>
      <w:r>
        <w:rPr>
          <w:rFonts w:ascii="Times New Roman" w:hAnsi="Times New Roman" w:cs="Times New Roman"/>
          <w:color w:val="000000"/>
        </w:rPr>
        <w:t xml:space="preserve">" " </w:t>
      </w:r>
      <w:r>
        <w:rPr>
          <w:rFonts w:ascii="Calibri" w:hAnsi="Calibri" w:cs="Calibri"/>
          <w:color w:val="E46D0A"/>
        </w:rPr>
        <w:t xml:space="preserve">Juvenal </w:t>
      </w:r>
      <w:r>
        <w:rPr>
          <w:rFonts w:ascii="Times New Roman" w:hAnsi="Times New Roman" w:cs="Times New Roman"/>
          <w:color w:val="000000"/>
        </w:rPr>
        <w:t>"</w:t>
      </w:r>
    </w:p>
    <w:p w:rsidR="00843D63" w:rsidRPr="0075187D" w:rsidRDefault="0038620D" w:rsidP="0075187D">
      <w:pPr>
        <w:rPr>
          <w:rStyle w:val="hps"/>
          <w:rFonts w:ascii="Arial,Bold" w:hAnsi="Calibri,Bold" w:cs="Arial,Bold" w:hint="cs"/>
          <w:b/>
          <w:bCs/>
          <w:color w:val="000000"/>
          <w:sz w:val="24"/>
          <w:szCs w:val="24"/>
          <w:rtl/>
        </w:rPr>
      </w:pPr>
      <w:r w:rsidRPr="0038620D">
        <w:rPr>
          <w:rFonts w:ascii="Calibri,Bold" w:hAnsi="Calibri,Bold" w:cs="Calibri,Bold"/>
          <w:b/>
          <w:bCs/>
          <w:color w:val="160FA2"/>
          <w:sz w:val="24"/>
          <w:szCs w:val="24"/>
        </w:rPr>
        <w:t xml:space="preserve">Native and Contemporary Influence </w:t>
      </w:r>
      <w:r w:rsidRPr="0038620D">
        <w:rPr>
          <w:rFonts w:ascii="Arial,Bold" w:hAnsi="Calibri,Bold" w:cs="Arial,Bold" w:hint="cs"/>
          <w:b/>
          <w:bCs/>
          <w:color w:val="000000"/>
          <w:sz w:val="24"/>
          <w:szCs w:val="24"/>
          <w:rtl/>
        </w:rPr>
        <w:t>الأثر</w:t>
      </w:r>
      <w:r w:rsidRPr="0038620D">
        <w:rPr>
          <w:rFonts w:ascii="Arial,Bold" w:hAnsi="Calibri,Bold" w:cs="Arial,Bold"/>
          <w:b/>
          <w:bCs/>
          <w:color w:val="000000"/>
          <w:sz w:val="24"/>
          <w:szCs w:val="24"/>
        </w:rPr>
        <w:t xml:space="preserve"> </w:t>
      </w:r>
      <w:r w:rsidRPr="0038620D">
        <w:rPr>
          <w:rFonts w:ascii="Arial,Bold" w:hAnsi="Calibri,Bold" w:cs="Arial,Bold" w:hint="cs"/>
          <w:b/>
          <w:bCs/>
          <w:color w:val="000000"/>
          <w:sz w:val="24"/>
          <w:szCs w:val="24"/>
          <w:rtl/>
        </w:rPr>
        <w:t>الفطري</w:t>
      </w:r>
      <w:r w:rsidRPr="0038620D">
        <w:rPr>
          <w:rFonts w:ascii="Arial,Bold" w:hAnsi="Calibri,Bold" w:cs="Arial,Bold"/>
          <w:b/>
          <w:bCs/>
          <w:color w:val="000000"/>
          <w:sz w:val="24"/>
          <w:szCs w:val="24"/>
        </w:rPr>
        <w:t xml:space="preserve"> </w:t>
      </w:r>
      <w:r w:rsidRPr="0038620D">
        <w:rPr>
          <w:rFonts w:ascii="Arial,Bold" w:hAnsi="Calibri,Bold" w:cs="Arial,Bold" w:hint="cs"/>
          <w:b/>
          <w:bCs/>
          <w:color w:val="000000"/>
          <w:sz w:val="24"/>
          <w:szCs w:val="24"/>
          <w:rtl/>
        </w:rPr>
        <w:t>و</w:t>
      </w:r>
      <w:r w:rsidRPr="0038620D">
        <w:rPr>
          <w:rFonts w:ascii="Arial,Bold" w:hAnsi="Calibri,Bold" w:cs="Arial,Bold"/>
          <w:b/>
          <w:bCs/>
          <w:color w:val="000000"/>
          <w:sz w:val="24"/>
          <w:szCs w:val="24"/>
        </w:rPr>
        <w:t xml:space="preserve"> </w:t>
      </w:r>
      <w:r w:rsidRPr="0038620D">
        <w:rPr>
          <w:rFonts w:ascii="Arial,Bold" w:hAnsi="Calibri,Bold" w:cs="Arial,Bold" w:hint="cs"/>
          <w:b/>
          <w:bCs/>
          <w:color w:val="000000"/>
          <w:sz w:val="24"/>
          <w:szCs w:val="24"/>
          <w:rtl/>
        </w:rPr>
        <w:t>المعاصر</w:t>
      </w:r>
    </w:p>
    <w:p w:rsidR="00912EB7" w:rsidRDefault="00912EB7" w:rsidP="00912EB7">
      <w:pPr>
        <w:rPr>
          <w:rFonts w:ascii="Arial" w:hAnsi="Arial" w:cs="Arial"/>
          <w:b/>
          <w:bCs/>
          <w:color w:val="00B050"/>
        </w:rPr>
      </w:pPr>
      <w:r w:rsidRPr="00912EB7">
        <w:rPr>
          <w:rFonts w:ascii="Arial" w:hAnsi="Arial" w:cs="Arial"/>
          <w:b/>
          <w:bCs/>
        </w:rPr>
        <w:t>the pastoral</w:t>
      </w:r>
      <w:r>
        <w:rPr>
          <w:rFonts w:ascii="Arial" w:hAnsi="Arial" w:cs="Arial"/>
          <w:b/>
          <w:bCs/>
          <w:color w:val="00B050"/>
        </w:rPr>
        <w:t xml:space="preserve"> </w:t>
      </w:r>
      <w:r w:rsidRPr="00912EB7">
        <w:rPr>
          <w:rFonts w:ascii="Arial" w:hAnsi="Arial" w:cs="Arial"/>
          <w:b/>
          <w:bCs/>
          <w:color w:val="00B050"/>
        </w:rPr>
        <w:sym w:font="Wingdings" w:char="F0E0"/>
      </w:r>
      <w:r>
        <w:rPr>
          <w:rFonts w:ascii="Arial" w:hAnsi="Arial" w:cs="Arial"/>
          <w:b/>
          <w:bCs/>
          <w:color w:val="00B050"/>
        </w:rPr>
        <w:t xml:space="preserve">influenced medieval authors ( </w:t>
      </w:r>
      <w:r w:rsidRPr="00912EB7">
        <w:rPr>
          <w:rFonts w:ascii="Arial" w:hAnsi="Arial" w:cs="Arial"/>
          <w:b/>
          <w:bCs/>
          <w:color w:val="FF0000"/>
        </w:rPr>
        <w:t>William Langland</w:t>
      </w:r>
      <w:r>
        <w:rPr>
          <w:rFonts w:ascii="Arial" w:hAnsi="Arial" w:cs="Arial"/>
          <w:b/>
          <w:bCs/>
          <w:color w:val="00B050"/>
        </w:rPr>
        <w:t xml:space="preserve"> )</w:t>
      </w:r>
    </w:p>
    <w:p w:rsidR="00912EB7" w:rsidRDefault="00935F5D" w:rsidP="00912EB7">
      <w:pPr>
        <w:rPr>
          <w:rFonts w:ascii="Arial" w:hAnsi="Arial" w:cs="Arial"/>
          <w:b/>
          <w:bCs/>
          <w:color w:val="FF0000"/>
        </w:rPr>
      </w:pPr>
      <w:r w:rsidRPr="00935F5D">
        <w:rPr>
          <w:rFonts w:ascii="Calibri" w:hAnsi="Calibri" w:cs="Calibri"/>
          <w:b/>
          <w:bCs/>
        </w:rPr>
        <w:t>and contemporary continental pastoralists like</w:t>
      </w:r>
      <w:r w:rsidR="00912EB7">
        <w:rPr>
          <w:rFonts w:ascii="Arial" w:hAnsi="Arial" w:cs="Arial"/>
          <w:b/>
          <w:bCs/>
          <w:color w:val="00B050"/>
        </w:rPr>
        <w:t xml:space="preserve"> </w:t>
      </w:r>
      <w:r w:rsidR="00912EB7" w:rsidRPr="00912EB7">
        <w:rPr>
          <w:rFonts w:ascii="Arial" w:hAnsi="Arial" w:cs="Arial"/>
          <w:b/>
          <w:bCs/>
          <w:color w:val="00B050"/>
        </w:rPr>
        <w:sym w:font="Wingdings" w:char="F0E0"/>
      </w:r>
      <w:proofErr w:type="spellStart"/>
      <w:r w:rsidR="00912EB7" w:rsidRPr="00912EB7">
        <w:rPr>
          <w:rFonts w:ascii="Arial" w:hAnsi="Arial" w:cs="Arial"/>
          <w:b/>
          <w:bCs/>
          <w:color w:val="FF0000"/>
        </w:rPr>
        <w:t>jacopo</w:t>
      </w:r>
      <w:proofErr w:type="spellEnd"/>
      <w:r w:rsidR="00912EB7" w:rsidRPr="00912EB7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912EB7" w:rsidRPr="00912EB7">
        <w:rPr>
          <w:rFonts w:ascii="Arial" w:hAnsi="Arial" w:cs="Arial"/>
          <w:b/>
          <w:bCs/>
          <w:color w:val="FF0000"/>
        </w:rPr>
        <w:t>sannazaro</w:t>
      </w:r>
      <w:proofErr w:type="spellEnd"/>
    </w:p>
    <w:p w:rsidR="00935F5D" w:rsidRDefault="00935F5D" w:rsidP="00912EB7">
      <w:pPr>
        <w:rPr>
          <w:rFonts w:ascii="Arial" w:hAnsi="Arial" w:cs="Arial"/>
          <w:b/>
          <w:bCs/>
          <w:color w:val="FF0000"/>
        </w:rPr>
      </w:pPr>
    </w:p>
    <w:p w:rsidR="00935F5D" w:rsidRDefault="00935F5D" w:rsidP="00935F5D">
      <w:pPr>
        <w:rPr>
          <w:rFonts w:ascii="Calibri" w:hAnsi="Calibri" w:cs="Calibri"/>
          <w:b/>
          <w:bCs/>
        </w:rPr>
      </w:pPr>
      <w:r w:rsidRPr="00935F5D">
        <w:rPr>
          <w:rFonts w:ascii="Arial" w:hAnsi="Arial" w:cs="Arial"/>
          <w:color w:val="FF0000"/>
        </w:rPr>
        <w:t>the Epic :</w:t>
      </w:r>
      <w:r w:rsidRPr="00935F5D">
        <w:rPr>
          <w:rFonts w:ascii="Calibri" w:hAnsi="Calibri" w:cs="Calibri"/>
        </w:rPr>
        <w:t xml:space="preserve"> </w:t>
      </w:r>
      <w:r w:rsidRPr="00935F5D">
        <w:rPr>
          <w:rFonts w:ascii="Calibri" w:hAnsi="Calibri" w:cs="Calibri"/>
          <w:b/>
          <w:bCs/>
        </w:rPr>
        <w:t>Influenced also by Medieval English</w:t>
      </w:r>
      <w:r w:rsidRPr="00935F5D">
        <w:rPr>
          <w:rFonts w:ascii="Calibri" w:hAnsi="Calibri" w:cs="Calibri"/>
          <w:b/>
          <w:bCs/>
          <w:color w:val="00B0F0"/>
        </w:rPr>
        <w:t xml:space="preserve"> romance</w:t>
      </w:r>
      <w:r w:rsidRPr="00935F5D">
        <w:rPr>
          <w:rFonts w:ascii="Calibri" w:hAnsi="Calibri" w:cs="Calibri"/>
          <w:b/>
          <w:bCs/>
        </w:rPr>
        <w:t xml:space="preserve"> like</w:t>
      </w:r>
      <w:r w:rsidRPr="00935F5D">
        <w:rPr>
          <w:rFonts w:ascii="Arial" w:hAnsi="Arial" w:cs="Arial"/>
          <w:b/>
          <w:bCs/>
          <w:color w:val="00B050"/>
        </w:rPr>
        <w:sym w:font="Wingdings" w:char="F0E0"/>
      </w:r>
      <w:r w:rsidRPr="00935F5D">
        <w:rPr>
          <w:rFonts w:ascii="Calibri" w:hAnsi="Calibri" w:cs="Calibri"/>
          <w:b/>
          <w:bCs/>
        </w:rPr>
        <w:t xml:space="preserve"> </w:t>
      </w:r>
      <w:r w:rsidRPr="00935F5D">
        <w:rPr>
          <w:rFonts w:ascii="Calibri,Italic" w:hAnsi="Calibri,Italic" w:cs="Calibri,Italic"/>
          <w:b/>
          <w:bCs/>
        </w:rPr>
        <w:t>Sir Gawain and the Green Knigh</w:t>
      </w:r>
      <w:r w:rsidRPr="00935F5D">
        <w:rPr>
          <w:rFonts w:ascii="Calibri" w:hAnsi="Calibri" w:cs="Calibri"/>
          <w:b/>
          <w:bCs/>
        </w:rPr>
        <w:t>t</w:t>
      </w:r>
    </w:p>
    <w:p w:rsidR="00935F5D" w:rsidRPr="00935F5D" w:rsidRDefault="00935F5D" w:rsidP="00935F5D">
      <w:pPr>
        <w:rPr>
          <w:rFonts w:ascii="Calibri,Italic" w:hAnsi="Calibri,Italic" w:cs="Calibri,Italic"/>
          <w:b/>
          <w:bCs/>
          <w:color w:val="0070C0"/>
        </w:rPr>
      </w:pPr>
      <w:r w:rsidRPr="00935F5D">
        <w:rPr>
          <w:rFonts w:ascii="Calibri" w:hAnsi="Calibri" w:cs="Calibri"/>
          <w:b/>
          <w:bCs/>
          <w:color w:val="00B0F0"/>
        </w:rPr>
        <w:t>Italian poems</w:t>
      </w:r>
      <w:r w:rsidRPr="00935F5D">
        <w:rPr>
          <w:rFonts w:ascii="Calibri" w:hAnsi="Calibri" w:cs="Calibri"/>
          <w:b/>
          <w:bCs/>
        </w:rPr>
        <w:t xml:space="preserve"> like</w:t>
      </w:r>
      <w:r>
        <w:rPr>
          <w:rFonts w:ascii="Calibri" w:hAnsi="Calibri" w:cs="Calibri"/>
          <w:b/>
          <w:bCs/>
        </w:rPr>
        <w:t xml:space="preserve">                   </w:t>
      </w:r>
      <w:r w:rsidRPr="00935F5D">
        <w:rPr>
          <w:rFonts w:ascii="Calibri" w:hAnsi="Calibri" w:cs="Calibri"/>
          <w:b/>
          <w:bCs/>
        </w:rPr>
        <w:t xml:space="preserve"> </w:t>
      </w:r>
      <w:r w:rsidRPr="00935F5D">
        <w:rPr>
          <w:rFonts w:ascii="Calibri" w:hAnsi="Calibri" w:cs="Calibri"/>
          <w:b/>
          <w:bCs/>
          <w:color w:val="E36C0A" w:themeColor="accent6" w:themeShade="BF"/>
        </w:rPr>
        <w:t>Dante’s</w:t>
      </w:r>
      <w:r w:rsidRPr="00935F5D">
        <w:rPr>
          <w:rFonts w:ascii="Calibri" w:hAnsi="Calibri" w:cs="Calibri"/>
          <w:b/>
          <w:bCs/>
        </w:rPr>
        <w:t xml:space="preserve"> </w:t>
      </w:r>
      <w:r w:rsidRPr="00935F5D">
        <w:rPr>
          <w:rFonts w:ascii="Arial" w:hAnsi="Arial" w:cs="Arial"/>
          <w:b/>
          <w:bCs/>
          <w:color w:val="00B050"/>
        </w:rPr>
        <w:sym w:font="Wingdings" w:char="F0E0"/>
      </w:r>
      <w:r w:rsidRPr="00935F5D">
        <w:rPr>
          <w:rFonts w:ascii="Calibri,Italic" w:hAnsi="Calibri,Italic" w:cs="Calibri,Italic"/>
          <w:b/>
          <w:bCs/>
          <w:color w:val="0070C0"/>
        </w:rPr>
        <w:t>The Divine Comedy</w:t>
      </w:r>
    </w:p>
    <w:p w:rsidR="00935F5D" w:rsidRDefault="00935F5D" w:rsidP="00935F5D">
      <w:pPr>
        <w:rPr>
          <w:rFonts w:ascii="Calibri,Italic" w:hAnsi="Calibri,Italic" w:cs="Calibri,Italic"/>
          <w:b/>
          <w:bCs/>
          <w:color w:val="0070C0"/>
        </w:rPr>
      </w:pPr>
      <w:r w:rsidRPr="00935F5D">
        <w:rPr>
          <w:rFonts w:ascii="Calibri" w:hAnsi="Calibri" w:cs="Calibri"/>
          <w:b/>
          <w:bCs/>
          <w:color w:val="E36C0A" w:themeColor="accent6" w:themeShade="BF"/>
        </w:rPr>
        <w:t>Ariosto’s</w:t>
      </w:r>
      <w:r w:rsidRPr="00935F5D">
        <w:rPr>
          <w:rFonts w:ascii="Arial" w:hAnsi="Arial" w:cs="Arial"/>
          <w:b/>
          <w:bCs/>
          <w:color w:val="00B050"/>
        </w:rPr>
        <w:sym w:font="Wingdings" w:char="F0E0"/>
      </w:r>
      <w:r w:rsidRPr="00935F5D">
        <w:rPr>
          <w:rFonts w:ascii="Calibri" w:hAnsi="Calibri" w:cs="Calibri"/>
          <w:b/>
          <w:bCs/>
        </w:rPr>
        <w:t xml:space="preserve"> </w:t>
      </w:r>
      <w:r w:rsidRPr="00935F5D">
        <w:rPr>
          <w:rFonts w:ascii="Calibri,Italic" w:hAnsi="Calibri,Italic" w:cs="Calibri,Italic"/>
          <w:b/>
          <w:bCs/>
          <w:color w:val="0070C0"/>
        </w:rPr>
        <w:t xml:space="preserve">Orlando </w:t>
      </w:r>
      <w:proofErr w:type="spellStart"/>
      <w:r w:rsidRPr="00935F5D">
        <w:rPr>
          <w:rFonts w:ascii="Calibri,Italic" w:hAnsi="Calibri,Italic" w:cs="Calibri,Italic"/>
          <w:b/>
          <w:bCs/>
          <w:color w:val="0070C0"/>
        </w:rPr>
        <w:t>Furioso</w:t>
      </w:r>
      <w:proofErr w:type="spellEnd"/>
    </w:p>
    <w:p w:rsidR="00935F5D" w:rsidRDefault="00935F5D" w:rsidP="00935F5D">
      <w:pPr>
        <w:rPr>
          <w:rFonts w:ascii="Calibri,Italic" w:hAnsi="Calibri,Italic" w:cs="Calibri,Italic"/>
          <w:b/>
          <w:bCs/>
          <w:color w:val="0070C0"/>
        </w:rPr>
      </w:pPr>
      <w:r w:rsidRPr="00935F5D">
        <w:rPr>
          <w:rFonts w:ascii="Calibri" w:hAnsi="Calibri" w:cs="Calibri"/>
          <w:b/>
          <w:bCs/>
          <w:color w:val="E36C0A" w:themeColor="accent6" w:themeShade="BF"/>
        </w:rPr>
        <w:t>Tasso’s</w:t>
      </w:r>
      <w:r w:rsidRPr="00935F5D">
        <w:rPr>
          <w:rFonts w:ascii="Arial" w:hAnsi="Arial" w:cs="Arial"/>
          <w:b/>
          <w:bCs/>
          <w:color w:val="00B050"/>
        </w:rPr>
        <w:sym w:font="Wingdings" w:char="F0E0"/>
      </w:r>
      <w:r w:rsidRPr="00935F5D">
        <w:rPr>
          <w:rFonts w:ascii="Calibri" w:hAnsi="Calibri" w:cs="Calibri"/>
          <w:b/>
          <w:bCs/>
        </w:rPr>
        <w:t xml:space="preserve"> </w:t>
      </w:r>
      <w:proofErr w:type="spellStart"/>
      <w:r w:rsidRPr="00935F5D">
        <w:rPr>
          <w:rFonts w:ascii="Calibri,Italic" w:hAnsi="Calibri,Italic" w:cs="Calibri,Italic"/>
          <w:b/>
          <w:bCs/>
          <w:color w:val="0070C0"/>
        </w:rPr>
        <w:t>Gerusalemme</w:t>
      </w:r>
      <w:proofErr w:type="spellEnd"/>
      <w:r w:rsidRPr="00935F5D">
        <w:rPr>
          <w:rFonts w:ascii="Calibri,Italic" w:hAnsi="Calibri,Italic" w:cs="Calibri,Italic"/>
          <w:b/>
          <w:bCs/>
          <w:color w:val="0070C0"/>
        </w:rPr>
        <w:t xml:space="preserve"> </w:t>
      </w:r>
      <w:proofErr w:type="spellStart"/>
      <w:r w:rsidRPr="00935F5D">
        <w:rPr>
          <w:rFonts w:ascii="Calibri,Italic" w:hAnsi="Calibri,Italic" w:cs="Calibri,Italic"/>
          <w:b/>
          <w:bCs/>
          <w:color w:val="0070C0"/>
        </w:rPr>
        <w:t>Liberata</w:t>
      </w:r>
      <w:proofErr w:type="spellEnd"/>
    </w:p>
    <w:p w:rsidR="00D86DAC" w:rsidRDefault="00D86DAC" w:rsidP="00935F5D">
      <w:pPr>
        <w:rPr>
          <w:rFonts w:ascii="Calibri,Bold" w:hAnsi="Calibri,Bold" w:cs="Calibri,Bold"/>
          <w:b/>
          <w:bCs/>
          <w:color w:val="FF0000"/>
        </w:rPr>
      </w:pPr>
    </w:p>
    <w:p w:rsidR="00D86DAC" w:rsidRDefault="00D86DAC" w:rsidP="00935F5D">
      <w:pPr>
        <w:rPr>
          <w:rFonts w:ascii="Calibri,Bold" w:hAnsi="Calibri,Bold" w:cs="Calibri,Bold"/>
          <w:b/>
          <w:bCs/>
          <w:color w:val="FF0000"/>
        </w:rPr>
      </w:pPr>
    </w:p>
    <w:p w:rsidR="00D86DAC" w:rsidRDefault="00D86DAC" w:rsidP="00935F5D">
      <w:pPr>
        <w:rPr>
          <w:rFonts w:ascii="Calibri,Bold" w:hAnsi="Calibri,Bold" w:cs="Calibri,Bold"/>
          <w:b/>
          <w:bCs/>
          <w:color w:val="FF0000"/>
        </w:rPr>
      </w:pPr>
    </w:p>
    <w:p w:rsidR="00935F5D" w:rsidRDefault="00D86DAC" w:rsidP="00935F5D">
      <w:pPr>
        <w:rPr>
          <w:rFonts w:ascii="Calibri" w:hAnsi="Calibri" w:cs="Calibri"/>
          <w:color w:val="FF0000"/>
        </w:rPr>
      </w:pPr>
      <w:r>
        <w:rPr>
          <w:rFonts w:ascii="Calibri,Bold" w:hAnsi="Calibri,Bold" w:cs="Calibri,Bold"/>
          <w:b/>
          <w:bCs/>
          <w:color w:val="FF0000"/>
        </w:rPr>
        <w:lastRenderedPageBreak/>
        <w:t>The Sonnet/</w:t>
      </w:r>
      <w:proofErr w:type="spellStart"/>
      <w:r>
        <w:rPr>
          <w:rFonts w:ascii="Calibri,Bold" w:hAnsi="Calibri,Bold" w:cs="Calibri,Bold"/>
          <w:b/>
          <w:bCs/>
          <w:color w:val="FF0000"/>
        </w:rPr>
        <w:t>Petrarchism</w:t>
      </w:r>
      <w:proofErr w:type="spellEnd"/>
      <w:r>
        <w:rPr>
          <w:rFonts w:ascii="Calibri" w:hAnsi="Calibri" w:cs="Calibri"/>
          <w:color w:val="FF0000"/>
        </w:rPr>
        <w:t>:</w:t>
      </w:r>
    </w:p>
    <w:p w:rsidR="00D86DAC" w:rsidRDefault="00D86DAC" w:rsidP="00935F5D">
      <w:pPr>
        <w:rPr>
          <w:rFonts w:ascii="Calibri" w:hAnsi="Calibri" w:cs="Calibri"/>
          <w:b/>
          <w:bCs/>
          <w:color w:val="C00000"/>
        </w:rPr>
      </w:pPr>
      <w:proofErr w:type="spellStart"/>
      <w:r w:rsidRPr="00D86DAC">
        <w:rPr>
          <w:rFonts w:ascii="Calibri" w:hAnsi="Calibri" w:cs="Calibri"/>
          <w:b/>
          <w:bCs/>
          <w:color w:val="244061" w:themeColor="accent1" w:themeShade="80"/>
        </w:rPr>
        <w:t>Tak</w:t>
      </w:r>
      <w:proofErr w:type="spellEnd"/>
      <w:r w:rsidRPr="00D86DAC">
        <w:rPr>
          <w:rFonts w:ascii="Calibri" w:hAnsi="Calibri" w:cs="Calibri"/>
          <w:b/>
          <w:bCs/>
          <w:color w:val="244061" w:themeColor="accent1" w:themeShade="80"/>
        </w:rPr>
        <w:t xml:space="preserve"> name</w:t>
      </w:r>
      <w:r>
        <w:rPr>
          <w:rFonts w:ascii="Calibri" w:hAnsi="Calibri" w:cs="Calibri"/>
          <w:b/>
          <w:bCs/>
          <w:color w:val="244061" w:themeColor="accent1" w:themeShade="80"/>
        </w:rPr>
        <w:t xml:space="preserve"> </w:t>
      </w:r>
      <w:r>
        <w:rPr>
          <w:rFonts w:ascii="Calibri" w:hAnsi="Calibri" w:cs="Calibri"/>
        </w:rPr>
        <w:t>from Italian poet</w:t>
      </w:r>
      <w:r w:rsidRPr="00D86DAC">
        <w:rPr>
          <w:rFonts w:ascii="Arial" w:hAnsi="Arial" w:cs="Arial"/>
          <w:b/>
          <w:bCs/>
          <w:color w:val="00B050"/>
        </w:rPr>
        <w:sym w:font="Wingdings" w:char="F0E0"/>
      </w:r>
      <w:r w:rsidRPr="00D86DAC">
        <w:rPr>
          <w:rFonts w:ascii="Calibri" w:hAnsi="Calibri" w:cs="Calibri"/>
          <w:b/>
          <w:bCs/>
          <w:color w:val="244061" w:themeColor="accent1" w:themeShade="80"/>
        </w:rPr>
        <w:t xml:space="preserve"> </w:t>
      </w:r>
      <w:r w:rsidRPr="00D86DAC">
        <w:rPr>
          <w:rFonts w:ascii="Calibri" w:hAnsi="Calibri" w:cs="Calibri"/>
          <w:b/>
          <w:bCs/>
          <w:color w:val="C00000"/>
        </w:rPr>
        <w:t>Francesco Petrarch</w:t>
      </w:r>
    </w:p>
    <w:p w:rsidR="00D86DAC" w:rsidRDefault="00D86DAC" w:rsidP="00935F5D">
      <w:pPr>
        <w:rPr>
          <w:rFonts w:ascii="Calibri,Italic" w:hAnsi="Calibri,Italic" w:cs="Calibri,Italic"/>
          <w:b/>
          <w:bCs/>
          <w:color w:val="C00000"/>
        </w:rPr>
      </w:pPr>
      <w:r w:rsidRPr="00D86DAC">
        <w:rPr>
          <w:rFonts w:ascii="Calibri" w:hAnsi="Calibri" w:cs="Calibri"/>
          <w:b/>
          <w:bCs/>
        </w:rPr>
        <w:t xml:space="preserve">most famous for his </w:t>
      </w:r>
      <w:r w:rsidRPr="00D86DAC">
        <w:rPr>
          <w:rFonts w:ascii="Arial" w:hAnsi="Arial" w:cs="Arial"/>
          <w:b/>
          <w:bCs/>
          <w:color w:val="00B050"/>
        </w:rPr>
        <w:sym w:font="Wingdings" w:char="F0E0"/>
      </w:r>
      <w:proofErr w:type="spellStart"/>
      <w:r w:rsidRPr="00D86DAC">
        <w:rPr>
          <w:rFonts w:ascii="Calibri,Italic" w:hAnsi="Calibri,Italic" w:cs="Calibri,Italic"/>
          <w:b/>
          <w:bCs/>
          <w:color w:val="C00000"/>
        </w:rPr>
        <w:t>Canzoniere</w:t>
      </w:r>
      <w:proofErr w:type="spellEnd"/>
      <w:r>
        <w:rPr>
          <w:rFonts w:ascii="Calibri,Italic" w:hAnsi="Calibri,Italic" w:cs="Calibri,Italic"/>
          <w:b/>
          <w:bCs/>
          <w:color w:val="C00000"/>
        </w:rPr>
        <w:t xml:space="preserve">      </w:t>
      </w:r>
    </w:p>
    <w:p w:rsidR="00D86DAC" w:rsidRPr="00D86DAC" w:rsidRDefault="00D86DAC" w:rsidP="00935F5D">
      <w:pPr>
        <w:rPr>
          <w:rFonts w:ascii="Calibri" w:hAnsi="Calibri" w:cs="Calibri"/>
          <w:b/>
          <w:bCs/>
          <w:color w:val="92D050"/>
        </w:rPr>
      </w:pPr>
      <w:r w:rsidRPr="00D86DAC">
        <w:rPr>
          <w:rFonts w:ascii="Calibri" w:hAnsi="Calibri" w:cs="Calibri"/>
          <w:b/>
          <w:bCs/>
          <w:color w:val="92D050"/>
        </w:rPr>
        <w:t xml:space="preserve">a sequence of </w:t>
      </w:r>
      <w:r w:rsidRPr="00D86DAC">
        <w:rPr>
          <w:rFonts w:ascii="Calibri" w:hAnsi="Calibri" w:cs="Calibri"/>
          <w:b/>
          <w:bCs/>
          <w:color w:val="0070C0"/>
        </w:rPr>
        <w:t>366 lyric</w:t>
      </w:r>
    </w:p>
    <w:p w:rsidR="00D86DAC" w:rsidRPr="00C57F48" w:rsidRDefault="00D86DAC" w:rsidP="00935F5D">
      <w:pPr>
        <w:rPr>
          <w:rFonts w:ascii="Calibri,Italic" w:hAnsi="Calibri,Italic" w:cs="Calibri,Italic"/>
          <w:b/>
          <w:bCs/>
          <w:color w:val="C00000"/>
        </w:rPr>
      </w:pPr>
      <w:r w:rsidRPr="00C57F48">
        <w:rPr>
          <w:rFonts w:ascii="Calibri" w:hAnsi="Calibri" w:cs="Calibri"/>
          <w:b/>
          <w:bCs/>
        </w:rPr>
        <w:t>invention is attributed to</w:t>
      </w:r>
      <w:r w:rsidRPr="00C57F48">
        <w:rPr>
          <w:rFonts w:ascii="Arial" w:hAnsi="Arial" w:cs="Arial"/>
          <w:b/>
          <w:bCs/>
          <w:color w:val="00B050"/>
        </w:rPr>
        <w:sym w:font="Wingdings" w:char="F0E0"/>
      </w:r>
      <w:r w:rsidRPr="00C57F48">
        <w:rPr>
          <w:rFonts w:ascii="Calibri" w:hAnsi="Calibri" w:cs="Calibri"/>
          <w:b/>
          <w:bCs/>
        </w:rPr>
        <w:t xml:space="preserve"> </w:t>
      </w:r>
      <w:proofErr w:type="spellStart"/>
      <w:r w:rsidRPr="00C57F48">
        <w:rPr>
          <w:rFonts w:ascii="Calibri" w:hAnsi="Calibri" w:cs="Calibri"/>
          <w:b/>
          <w:bCs/>
          <w:color w:val="C00000"/>
        </w:rPr>
        <w:t>Giacomo</w:t>
      </w:r>
      <w:proofErr w:type="spellEnd"/>
      <w:r w:rsidRPr="00C57F48">
        <w:rPr>
          <w:rFonts w:ascii="Calibri" w:hAnsi="Calibri" w:cs="Calibri"/>
          <w:b/>
          <w:bCs/>
          <w:color w:val="C00000"/>
        </w:rPr>
        <w:t xml:space="preserve"> </w:t>
      </w:r>
      <w:proofErr w:type="spellStart"/>
      <w:r w:rsidRPr="00C57F48">
        <w:rPr>
          <w:rFonts w:ascii="Calibri" w:hAnsi="Calibri" w:cs="Calibri"/>
          <w:b/>
          <w:bCs/>
          <w:color w:val="C00000"/>
        </w:rPr>
        <w:t>da</w:t>
      </w:r>
      <w:proofErr w:type="spellEnd"/>
      <w:r w:rsidRPr="00C57F48">
        <w:rPr>
          <w:rFonts w:ascii="Calibri" w:hAnsi="Calibri" w:cs="Calibri"/>
          <w:b/>
          <w:bCs/>
          <w:color w:val="C00000"/>
        </w:rPr>
        <w:t xml:space="preserve"> </w:t>
      </w:r>
      <w:proofErr w:type="spellStart"/>
      <w:r w:rsidRPr="00C57F48">
        <w:rPr>
          <w:rFonts w:ascii="Calibri" w:hAnsi="Calibri" w:cs="Calibri"/>
          <w:b/>
          <w:bCs/>
          <w:color w:val="C00000"/>
        </w:rPr>
        <w:t>Lentino</w:t>
      </w:r>
      <w:proofErr w:type="spellEnd"/>
      <w:r w:rsidRPr="00C57F48">
        <w:rPr>
          <w:rFonts w:ascii="Calibri" w:hAnsi="Calibri" w:cs="Calibri"/>
          <w:b/>
          <w:bCs/>
          <w:color w:val="C00000"/>
        </w:rPr>
        <w:t xml:space="preserve"> in the 13</w:t>
      </w:r>
      <w:r w:rsidRPr="00C57F48">
        <w:rPr>
          <w:rFonts w:ascii="Calibri" w:hAnsi="Calibri" w:cs="Calibri"/>
          <w:b/>
          <w:bCs/>
          <w:color w:val="C00000"/>
          <w:sz w:val="14"/>
          <w:szCs w:val="14"/>
        </w:rPr>
        <w:t>th</w:t>
      </w:r>
    </w:p>
    <w:p w:rsidR="00935F5D" w:rsidRDefault="00C57F48" w:rsidP="00935F5D">
      <w:pPr>
        <w:rPr>
          <w:rFonts w:ascii="Calibri" w:hAnsi="Calibri" w:cs="Calibri"/>
          <w:b/>
          <w:bCs/>
          <w:color w:val="C00000"/>
        </w:rPr>
      </w:pPr>
      <w:r w:rsidRPr="00C57F48">
        <w:rPr>
          <w:rFonts w:ascii="Calibri" w:hAnsi="Calibri" w:cs="Calibri"/>
          <w:b/>
          <w:bCs/>
        </w:rPr>
        <w:t>popularized across Europe</w:t>
      </w:r>
      <w:r>
        <w:rPr>
          <w:rFonts w:ascii="Calibri" w:hAnsi="Calibri" w:cs="Calibri"/>
          <w:b/>
          <w:bCs/>
        </w:rPr>
        <w:t xml:space="preserve"> by </w:t>
      </w:r>
      <w:r w:rsidRPr="00C57F48">
        <w:rPr>
          <w:rFonts w:ascii="Arial" w:hAnsi="Arial" w:cs="Arial"/>
          <w:b/>
          <w:bCs/>
          <w:color w:val="00B050"/>
        </w:rPr>
        <w:sym w:font="Wingdings" w:char="F0E0"/>
      </w:r>
      <w:r w:rsidRPr="00C57F48">
        <w:rPr>
          <w:rFonts w:ascii="Calibri" w:hAnsi="Calibri" w:cs="Calibri"/>
          <w:b/>
          <w:bCs/>
          <w:color w:val="C00000"/>
        </w:rPr>
        <w:t xml:space="preserve"> Francesco Petrarch</w:t>
      </w:r>
    </w:p>
    <w:p w:rsidR="00F110A5" w:rsidRDefault="00F110A5" w:rsidP="00935F5D">
      <w:pPr>
        <w:rPr>
          <w:rFonts w:ascii="Calibri" w:hAnsi="Calibri" w:cs="Calibri"/>
          <w:b/>
          <w:bCs/>
        </w:rPr>
      </w:pPr>
    </w:p>
    <w:p w:rsidR="00F110A5" w:rsidRDefault="00F110A5" w:rsidP="00935F5D">
      <w:pPr>
        <w:rPr>
          <w:rFonts w:ascii="Calibri" w:hAnsi="Calibri" w:cs="Calibri"/>
          <w:b/>
          <w:bCs/>
        </w:rPr>
      </w:pPr>
    </w:p>
    <w:p w:rsidR="00F110A5" w:rsidRDefault="00F110A5" w:rsidP="00935F5D">
      <w:pPr>
        <w:rPr>
          <w:rFonts w:ascii="Calibri" w:hAnsi="Calibri" w:cs="Calibri"/>
          <w:b/>
          <w:bCs/>
        </w:rPr>
      </w:pPr>
    </w:p>
    <w:p w:rsidR="00C57F48" w:rsidRPr="00F110A5" w:rsidRDefault="00F110A5" w:rsidP="00935F5D">
      <w:pPr>
        <w:rPr>
          <w:rFonts w:ascii="Calibri" w:hAnsi="Calibri" w:cs="Calibri"/>
          <w:b/>
          <w:bCs/>
          <w:color w:val="C00000"/>
        </w:rPr>
      </w:pPr>
      <w:r w:rsidRPr="00F110A5">
        <w:rPr>
          <w:rFonts w:ascii="Calibri" w:hAnsi="Calibri" w:cs="Calibri"/>
          <w:b/>
          <w:bCs/>
        </w:rPr>
        <w:t>Sir Philip Sidney’s</w:t>
      </w: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proofErr w:type="spellStart"/>
      <w:r w:rsidRPr="00F110A5">
        <w:rPr>
          <w:rFonts w:ascii="Calibri,Italic" w:hAnsi="Calibri,Italic" w:cs="Calibri,Italic"/>
          <w:b/>
          <w:bCs/>
          <w:color w:val="C00000"/>
        </w:rPr>
        <w:t>Astrophil</w:t>
      </w:r>
      <w:proofErr w:type="spellEnd"/>
      <w:r w:rsidRPr="00F110A5">
        <w:rPr>
          <w:rFonts w:ascii="Calibri,Italic" w:hAnsi="Calibri,Italic" w:cs="Calibri,Italic"/>
          <w:b/>
          <w:bCs/>
          <w:color w:val="C00000"/>
        </w:rPr>
        <w:t xml:space="preserve"> and Stella</w:t>
      </w:r>
    </w:p>
    <w:p w:rsidR="00C57F48" w:rsidRPr="00935F5D" w:rsidRDefault="00C57F48" w:rsidP="00935F5D">
      <w:pPr>
        <w:rPr>
          <w:rFonts w:ascii="Arial" w:hAnsi="Arial" w:cs="Arial"/>
          <w:b/>
          <w:bCs/>
          <w:color w:val="FF0000"/>
        </w:rPr>
      </w:pPr>
    </w:p>
    <w:p w:rsidR="00F110A5" w:rsidRDefault="00F110A5" w:rsidP="00F110A5">
      <w:pPr>
        <w:rPr>
          <w:rFonts w:ascii="Calibri" w:hAnsi="Calibri" w:cs="Calibri"/>
          <w:b/>
          <w:bCs/>
        </w:rPr>
      </w:pPr>
      <w:r w:rsidRPr="00F110A5">
        <w:rPr>
          <w:rFonts w:ascii="Calibri" w:hAnsi="Calibri" w:cs="Calibri"/>
          <w:b/>
          <w:bCs/>
        </w:rPr>
        <w:t>Most Renaissance poetry circulated in</w:t>
      </w: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 w:rsidRPr="00F110A5">
        <w:rPr>
          <w:rFonts w:ascii="Calibri" w:hAnsi="Calibri" w:cs="Calibri"/>
          <w:b/>
          <w:bCs/>
        </w:rPr>
        <w:t xml:space="preserve"> </w:t>
      </w:r>
      <w:r w:rsidRPr="00F110A5">
        <w:rPr>
          <w:rFonts w:ascii="Calibri" w:hAnsi="Calibri" w:cs="Calibri"/>
          <w:b/>
          <w:bCs/>
          <w:color w:val="C00000"/>
        </w:rPr>
        <w:t>manuscript form</w:t>
      </w:r>
    </w:p>
    <w:p w:rsidR="00F110A5" w:rsidRDefault="00F110A5" w:rsidP="00F110A5">
      <w:pPr>
        <w:rPr>
          <w:rFonts w:ascii="Calibri" w:hAnsi="Calibri" w:cs="Arial" w:hint="cs"/>
          <w:b/>
          <w:bCs/>
          <w:color w:val="C00000"/>
          <w:rtl/>
        </w:rPr>
      </w:pPr>
      <w:r>
        <w:rPr>
          <w:rFonts w:ascii="Calibri" w:hAnsi="Calibri" w:cs="Arial" w:hint="cs"/>
          <w:b/>
          <w:bCs/>
          <w:rtl/>
        </w:rPr>
        <w:t xml:space="preserve">معظم شعر </w:t>
      </w:r>
      <w:proofErr w:type="spellStart"/>
      <w:r>
        <w:rPr>
          <w:rFonts w:ascii="Calibri" w:hAnsi="Calibri" w:cs="Arial" w:hint="cs"/>
          <w:b/>
          <w:bCs/>
          <w:rtl/>
        </w:rPr>
        <w:t>النهضه</w:t>
      </w:r>
      <w:proofErr w:type="spellEnd"/>
      <w:r>
        <w:rPr>
          <w:rFonts w:ascii="Calibri" w:hAnsi="Calibri" w:cs="Arial" w:hint="cs"/>
          <w:b/>
          <w:bCs/>
          <w:rtl/>
        </w:rPr>
        <w:t xml:space="preserve"> وزع على </w:t>
      </w:r>
      <w:r w:rsidRPr="00F110A5">
        <w:rPr>
          <w:rFonts w:ascii="Calibri" w:hAnsi="Calibri" w:cs="Arial" w:hint="cs"/>
          <w:b/>
          <w:bCs/>
          <w:color w:val="C00000"/>
          <w:rtl/>
        </w:rPr>
        <w:t xml:space="preserve">شكل مخطوطات </w:t>
      </w:r>
    </w:p>
    <w:p w:rsidR="00F110A5" w:rsidRDefault="00F110A5" w:rsidP="00F110A5">
      <w:pPr>
        <w:rPr>
          <w:rFonts w:ascii="Calibri" w:hAnsi="Calibri" w:cs="Calibri" w:hint="cs"/>
          <w:b/>
          <w:bCs/>
          <w:color w:val="C00000"/>
          <w:rtl/>
        </w:rPr>
      </w:pPr>
      <w:r w:rsidRPr="00F110A5">
        <w:rPr>
          <w:rFonts w:ascii="Calibri,Italic" w:hAnsi="Calibri,Italic" w:cs="Calibri,Italic"/>
          <w:b/>
          <w:bCs/>
          <w:color w:val="FF0000"/>
        </w:rPr>
        <w:t>Songs</w:t>
      </w:r>
      <w:r w:rsidRPr="00F110A5">
        <w:rPr>
          <w:rFonts w:ascii="Calibri,Italic" w:hAnsi="Calibri,Italic" w:cs="Calibri,Italic"/>
          <w:b/>
          <w:bCs/>
        </w:rPr>
        <w:t xml:space="preserve"> and </w:t>
      </w:r>
      <w:r w:rsidRPr="00F110A5">
        <w:rPr>
          <w:rFonts w:ascii="Calibri,Italic" w:hAnsi="Calibri,Italic" w:cs="Calibri,Italic"/>
          <w:b/>
          <w:bCs/>
          <w:color w:val="FF0000"/>
        </w:rPr>
        <w:t>Sonnets</w:t>
      </w:r>
      <w:r w:rsidRPr="00F110A5">
        <w:rPr>
          <w:rFonts w:ascii="Calibri,Italic" w:hAnsi="Calibri,Italic" w:cs="Calibri,Italic"/>
          <w:b/>
          <w:bCs/>
        </w:rPr>
        <w:t xml:space="preserve"> </w:t>
      </w:r>
      <w:r w:rsidRPr="00F110A5">
        <w:rPr>
          <w:rFonts w:ascii="Calibri" w:hAnsi="Calibri" w:cs="Calibri"/>
          <w:b/>
          <w:bCs/>
        </w:rPr>
        <w:t xml:space="preserve">that was published by </w:t>
      </w: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 w:rsidRPr="00F110A5">
        <w:rPr>
          <w:rFonts w:ascii="Calibri" w:hAnsi="Calibri" w:cs="Calibri"/>
          <w:b/>
          <w:bCs/>
          <w:color w:val="C00000"/>
        </w:rPr>
        <w:t xml:space="preserve">Richard </w:t>
      </w:r>
      <w:proofErr w:type="spellStart"/>
      <w:r w:rsidRPr="00F110A5">
        <w:rPr>
          <w:rFonts w:ascii="Calibri" w:hAnsi="Calibri" w:cs="Calibri"/>
          <w:b/>
          <w:bCs/>
          <w:color w:val="C00000"/>
        </w:rPr>
        <w:t>Tottel</w:t>
      </w:r>
      <w:proofErr w:type="spellEnd"/>
      <w:r w:rsidRPr="00F110A5">
        <w:rPr>
          <w:rFonts w:ascii="Calibri" w:hAnsi="Calibri" w:cs="Calibri"/>
          <w:b/>
          <w:bCs/>
          <w:color w:val="C00000"/>
        </w:rPr>
        <w:t xml:space="preserve"> in 1557</w:t>
      </w:r>
    </w:p>
    <w:p w:rsidR="00F110A5" w:rsidRDefault="00F110A5" w:rsidP="00F110A5">
      <w:pPr>
        <w:rPr>
          <w:rFonts w:ascii="Calibri" w:hAnsi="Calibri" w:cs="Calibri" w:hint="cs"/>
          <w:b/>
          <w:bCs/>
          <w:color w:val="FF0000"/>
          <w:rtl/>
        </w:rPr>
      </w:pPr>
      <w:r w:rsidRPr="00F110A5">
        <w:rPr>
          <w:rFonts w:ascii="Calibri" w:hAnsi="Calibri" w:cs="Calibri"/>
          <w:b/>
          <w:bCs/>
        </w:rPr>
        <w:t xml:space="preserve">The success </w:t>
      </w:r>
      <w:r w:rsidRPr="005F2E3C">
        <w:rPr>
          <w:rFonts w:ascii="Calibri" w:hAnsi="Calibri" w:cs="Calibri"/>
          <w:b/>
          <w:bCs/>
          <w:color w:val="FF0000"/>
        </w:rPr>
        <w:t xml:space="preserve">of </w:t>
      </w:r>
      <w:proofErr w:type="spellStart"/>
      <w:r w:rsidRPr="005F2E3C">
        <w:rPr>
          <w:rFonts w:ascii="Calibri" w:hAnsi="Calibri" w:cs="Calibri"/>
          <w:b/>
          <w:bCs/>
          <w:color w:val="FF0000"/>
        </w:rPr>
        <w:t>Tottel’s</w:t>
      </w:r>
      <w:proofErr w:type="spellEnd"/>
      <w:r w:rsidRPr="005F2E3C">
        <w:rPr>
          <w:rFonts w:ascii="Calibri" w:hAnsi="Calibri" w:cs="Calibri"/>
          <w:b/>
          <w:bCs/>
          <w:color w:val="FF0000"/>
        </w:rPr>
        <w:t xml:space="preserve"> Miscellany</w:t>
      </w:r>
      <w:r w:rsidRPr="00F110A5">
        <w:rPr>
          <w:rFonts w:ascii="Calibri" w:hAnsi="Calibri" w:cs="Calibri"/>
          <w:b/>
          <w:bCs/>
        </w:rPr>
        <w:t xml:space="preserve"> showed that there was a market for </w:t>
      </w:r>
      <w:r w:rsidRPr="005F2E3C">
        <w:rPr>
          <w:rFonts w:ascii="Calibri" w:hAnsi="Calibri" w:cs="Calibri"/>
          <w:b/>
          <w:bCs/>
          <w:color w:val="FF0000"/>
        </w:rPr>
        <w:t>printed poetry</w:t>
      </w:r>
    </w:p>
    <w:p w:rsidR="005F2E3C" w:rsidRDefault="005F2E3C" w:rsidP="00F110A5">
      <w:pPr>
        <w:rPr>
          <w:rFonts w:ascii="Calibri" w:hAnsi="Calibri" w:cs="Arial" w:hint="cs"/>
          <w:b/>
          <w:bCs/>
          <w:rtl/>
        </w:rPr>
      </w:pPr>
      <w:r w:rsidRPr="005F2E3C">
        <w:rPr>
          <w:rFonts w:ascii="Calibri" w:hAnsi="Calibri" w:cs="Arial"/>
          <w:b/>
          <w:bCs/>
        </w:rPr>
        <w:t>oversaw the publication of his own poetic and dramatic Works in a very attractive Folio edition, a format generally reserved for learned publications.</w:t>
      </w:r>
      <w:r w:rsidRPr="005F2E3C">
        <w:rPr>
          <w:rFonts w:ascii="Arial" w:hAnsi="Arial" w:cs="Arial"/>
          <w:b/>
          <w:bCs/>
          <w:color w:val="00B050"/>
        </w:rPr>
        <w:t xml:space="preserve"> </w:t>
      </w: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 w:rsidRPr="005F2E3C">
        <w:rPr>
          <w:rFonts w:ascii="Calibri" w:hAnsi="Calibri" w:cs="Calibri"/>
        </w:rPr>
        <w:t xml:space="preserve"> </w:t>
      </w:r>
      <w:r w:rsidRPr="005F2E3C">
        <w:rPr>
          <w:rFonts w:ascii="Calibri" w:hAnsi="Calibri" w:cs="Calibri"/>
          <w:b/>
          <w:bCs/>
          <w:color w:val="C00000"/>
        </w:rPr>
        <w:t>Ben Johnson</w:t>
      </w:r>
    </w:p>
    <w:p w:rsidR="005F2E3C" w:rsidRDefault="005F2E3C" w:rsidP="00F110A5">
      <w:pPr>
        <w:rPr>
          <w:rFonts w:ascii="Calibri" w:hAnsi="Calibri" w:cs="Arial" w:hint="cs"/>
          <w:b/>
          <w:bCs/>
          <w:rtl/>
        </w:rPr>
      </w:pPr>
      <w:proofErr w:type="spellStart"/>
      <w:r>
        <w:rPr>
          <w:rFonts w:ascii="Calibri" w:hAnsi="Calibri" w:cs="Arial" w:hint="cs"/>
          <w:b/>
          <w:bCs/>
          <w:rtl/>
        </w:rPr>
        <w:t>آشرف</w:t>
      </w:r>
      <w:proofErr w:type="spellEnd"/>
      <w:r>
        <w:rPr>
          <w:rFonts w:ascii="Calibri" w:hAnsi="Calibri" w:cs="Arial" w:hint="cs"/>
          <w:b/>
          <w:bCs/>
          <w:rtl/>
        </w:rPr>
        <w:t xml:space="preserve"> على انتائج قصائده ومسرحياته بنفسه وجعلها على شكل </w:t>
      </w:r>
      <w:proofErr w:type="spellStart"/>
      <w:r>
        <w:rPr>
          <w:rFonts w:ascii="Calibri" w:hAnsi="Calibri" w:cs="Arial" w:hint="cs"/>
          <w:b/>
          <w:bCs/>
          <w:rtl/>
        </w:rPr>
        <w:t>مطويه</w:t>
      </w:r>
      <w:proofErr w:type="spellEnd"/>
      <w:r>
        <w:rPr>
          <w:rFonts w:ascii="Calibri" w:hAnsi="Calibri" w:cs="Arial" w:hint="cs"/>
          <w:b/>
          <w:bCs/>
          <w:rtl/>
        </w:rPr>
        <w:t xml:space="preserve"> </w:t>
      </w:r>
      <w:proofErr w:type="spellStart"/>
      <w:r>
        <w:rPr>
          <w:rFonts w:ascii="Calibri" w:hAnsi="Calibri" w:cs="Arial" w:hint="cs"/>
          <w:b/>
          <w:bCs/>
          <w:rtl/>
        </w:rPr>
        <w:t>انيقه</w:t>
      </w:r>
      <w:proofErr w:type="spellEnd"/>
      <w:r>
        <w:rPr>
          <w:rFonts w:ascii="Calibri" w:hAnsi="Calibri" w:cs="Arial" w:hint="cs"/>
          <w:b/>
          <w:bCs/>
          <w:rtl/>
        </w:rPr>
        <w:t xml:space="preserve"> </w:t>
      </w:r>
      <w:proofErr w:type="spellStart"/>
      <w:r>
        <w:rPr>
          <w:rFonts w:ascii="Calibri" w:hAnsi="Calibri" w:cs="Arial" w:hint="cs"/>
          <w:b/>
          <w:bCs/>
          <w:rtl/>
        </w:rPr>
        <w:t>وجذابه</w:t>
      </w:r>
      <w:proofErr w:type="spellEnd"/>
      <w:r>
        <w:rPr>
          <w:rFonts w:ascii="Calibri" w:hAnsi="Calibri" w:cs="Arial" w:hint="cs"/>
          <w:b/>
          <w:bCs/>
          <w:rtl/>
        </w:rPr>
        <w:t xml:space="preserve"> </w:t>
      </w:r>
    </w:p>
    <w:p w:rsidR="005F2E3C" w:rsidRDefault="005F2E3C" w:rsidP="00F110A5">
      <w:pPr>
        <w:rPr>
          <w:rFonts w:ascii="Calibri" w:hAnsi="Calibri" w:cs="Calibri" w:hint="cs"/>
          <w:rtl/>
        </w:rPr>
      </w:pPr>
      <w:r>
        <w:rPr>
          <w:rFonts w:ascii="Calibri" w:hAnsi="Calibri" w:cs="Calibri"/>
        </w:rPr>
        <w:t>This was followed by the similar publication of the First Folio of Shakespeare’s play (1623), and editions of the poems of John Donne and George Herbert in 1633.</w:t>
      </w:r>
    </w:p>
    <w:p w:rsidR="005F2E3C" w:rsidRDefault="005F2E3C" w:rsidP="005F2E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rtl/>
        </w:rPr>
        <w:t>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تُبع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هذا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إنتاج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أول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مطوية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لمسرحيات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rtl/>
        </w:rPr>
        <w:t>شيكسبير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في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عام</w:t>
      </w:r>
      <w:r>
        <w:rPr>
          <w:rFonts w:ascii="Times New Roman" w:hAnsi="Times New Roman" w:cs="Times New Roman"/>
          <w:sz w:val="24"/>
          <w:szCs w:val="24"/>
        </w:rPr>
        <w:t xml:space="preserve"> 2010 , </w:t>
      </w:r>
      <w:r>
        <w:rPr>
          <w:rFonts w:ascii="Times New Roman" w:hAnsi="Times New Roman" w:cs="Times New Roman"/>
          <w:sz w:val="24"/>
          <w:szCs w:val="24"/>
          <w:rtl/>
        </w:rPr>
        <w:t>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إصدار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قصائد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جون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دن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جورج</w:t>
      </w:r>
    </w:p>
    <w:p w:rsidR="005F2E3C" w:rsidRDefault="005F2E3C" w:rsidP="005F2E3C">
      <w:pPr>
        <w:rPr>
          <w:rFonts w:ascii="Times New Roman" w:hAnsi="Times New Roman" w:cs="Times New Roman" w:hint="cs"/>
          <w:sz w:val="24"/>
          <w:szCs w:val="24"/>
          <w:rtl/>
        </w:rPr>
      </w:pPr>
      <w:proofErr w:type="spellStart"/>
      <w:r>
        <w:rPr>
          <w:rFonts w:ascii="Times New Roman" w:hAnsi="Times New Roman" w:cs="Times New Roman"/>
          <w:sz w:val="24"/>
          <w:szCs w:val="24"/>
          <w:rtl/>
        </w:rPr>
        <w:t>هيربرت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2000 </w:t>
      </w:r>
      <w:r>
        <w:rPr>
          <w:rFonts w:ascii="Times New Roman" w:hAnsi="Times New Roman" w:cs="Times New Roman"/>
          <w:sz w:val="24"/>
          <w:szCs w:val="24"/>
          <w:rtl/>
        </w:rPr>
        <w:t>م</w:t>
      </w:r>
    </w:p>
    <w:p w:rsidR="005F2E3C" w:rsidRDefault="005F2E3C" w:rsidP="005F2E3C">
      <w:pPr>
        <w:rPr>
          <w:rFonts w:ascii="Calibri" w:hAnsi="Calibri" w:cs="Calibri" w:hint="cs"/>
          <w:rtl/>
        </w:rPr>
      </w:pPr>
      <w:r>
        <w:rPr>
          <w:rFonts w:ascii="Calibri" w:hAnsi="Calibri" w:cs="Calibri"/>
        </w:rPr>
        <w:t>Early Elizabethan poetry was designed to</w:t>
      </w:r>
      <w:r>
        <w:rPr>
          <w:rFonts w:ascii="Calibri" w:hAnsi="Calibri" w:cs="Calibri" w:hint="cs"/>
          <w:rtl/>
        </w:rPr>
        <w:t>:</w:t>
      </w:r>
    </w:p>
    <w:p w:rsidR="005F2E3C" w:rsidRDefault="005F2E3C" w:rsidP="005F2E3C">
      <w:pPr>
        <w:rPr>
          <w:rFonts w:ascii="Calibri" w:hAnsi="Calibri" w:cs="Calibri" w:hint="cs"/>
          <w:rtl/>
        </w:rPr>
      </w:pPr>
      <w:r>
        <w:rPr>
          <w:rStyle w:val="hps"/>
          <w:rFonts w:ascii="Arial" w:hAnsi="Arial" w:cs="Arial" w:hint="cs"/>
          <w:color w:val="333333"/>
          <w:rtl/>
          <w:lang/>
        </w:rPr>
        <w:t>صمم</w:t>
      </w:r>
      <w:r>
        <w:rPr>
          <w:rFonts w:ascii="Arial" w:hAnsi="Arial" w:cs="Arial" w:hint="cs"/>
          <w:color w:val="333333"/>
          <w:rtl/>
          <w:lang/>
        </w:rPr>
        <w:t xml:space="preserve"> </w:t>
      </w:r>
      <w:r>
        <w:rPr>
          <w:rStyle w:val="hps"/>
          <w:rFonts w:ascii="Arial" w:hAnsi="Arial" w:cs="Arial" w:hint="cs"/>
          <w:color w:val="333333"/>
          <w:rtl/>
          <w:lang/>
        </w:rPr>
        <w:t xml:space="preserve">في وقت مبكر الشعر </w:t>
      </w:r>
      <w:r>
        <w:rPr>
          <w:rFonts w:ascii="Arial" w:hAnsi="Arial" w:cs="Arial" w:hint="cs"/>
          <w:color w:val="333333"/>
          <w:rtl/>
          <w:lang/>
        </w:rPr>
        <w:t xml:space="preserve"> </w:t>
      </w:r>
      <w:r>
        <w:rPr>
          <w:rStyle w:val="hps"/>
          <w:rFonts w:ascii="Arial" w:hAnsi="Arial" w:cs="Arial" w:hint="cs"/>
          <w:color w:val="333333"/>
          <w:rtl/>
          <w:lang/>
        </w:rPr>
        <w:t xml:space="preserve">الإليزابيثي </w:t>
      </w:r>
      <w:proofErr w:type="spellStart"/>
      <w:r>
        <w:rPr>
          <w:rStyle w:val="hps"/>
          <w:rFonts w:ascii="Arial" w:hAnsi="Arial" w:cs="Arial" w:hint="cs"/>
          <w:color w:val="333333"/>
          <w:rtl/>
          <w:lang/>
        </w:rPr>
        <w:t>.</w:t>
      </w:r>
      <w:proofErr w:type="spellEnd"/>
    </w:p>
    <w:p w:rsidR="005F2E3C" w:rsidRPr="005F2E3C" w:rsidRDefault="005F2E3C" w:rsidP="005F2E3C">
      <w:pPr>
        <w:rPr>
          <w:rFonts w:ascii="Calibri" w:hAnsi="Calibri" w:cs="Calibri" w:hint="cs"/>
          <w:color w:val="C00000"/>
          <w:rtl/>
        </w:rPr>
      </w:pP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>
        <w:rPr>
          <w:rFonts w:ascii="Calibri" w:hAnsi="Calibri" w:cs="Calibri"/>
        </w:rPr>
        <w:t xml:space="preserve"> </w:t>
      </w:r>
      <w:r w:rsidRPr="005F2E3C">
        <w:rPr>
          <w:rFonts w:ascii="Calibri" w:hAnsi="Calibri" w:cs="Calibri"/>
          <w:color w:val="C00000"/>
        </w:rPr>
        <w:t>teach its readers religious</w:t>
      </w:r>
    </w:p>
    <w:p w:rsidR="005F2E3C" w:rsidRPr="005F2E3C" w:rsidRDefault="005F2E3C" w:rsidP="005F2E3C">
      <w:pPr>
        <w:rPr>
          <w:rFonts w:ascii="Calibri" w:hAnsi="Calibri" w:cs="Arial" w:hint="cs"/>
          <w:rtl/>
        </w:rPr>
      </w:pPr>
      <w:r>
        <w:rPr>
          <w:rFonts w:ascii="Calibri" w:hAnsi="Calibri" w:cs="Arial" w:hint="cs"/>
          <w:rtl/>
        </w:rPr>
        <w:t xml:space="preserve">لتعلم قراه الدين </w:t>
      </w:r>
    </w:p>
    <w:p w:rsidR="005F2E3C" w:rsidRDefault="005F2E3C" w:rsidP="005F2E3C">
      <w:pPr>
        <w:rPr>
          <w:rFonts w:ascii="Calibri" w:hAnsi="Calibri" w:cs="Calibri" w:hint="cs"/>
          <w:rtl/>
        </w:rPr>
      </w:pP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>
        <w:rPr>
          <w:rFonts w:ascii="Calibri" w:hAnsi="Calibri" w:cs="Calibri"/>
        </w:rPr>
        <w:t xml:space="preserve"> </w:t>
      </w:r>
      <w:r w:rsidRPr="005F2E3C">
        <w:rPr>
          <w:rFonts w:ascii="Calibri" w:hAnsi="Calibri" w:cs="Calibri"/>
          <w:color w:val="C00000"/>
        </w:rPr>
        <w:t>ethical or civic lessons.</w:t>
      </w:r>
    </w:p>
    <w:p w:rsidR="005F2E3C" w:rsidRDefault="005F2E3C" w:rsidP="005F2E3C">
      <w:pPr>
        <w:rPr>
          <w:rFonts w:ascii="Calibri" w:hAnsi="Calibri" w:cs="Calibri" w:hint="cs"/>
          <w:rtl/>
        </w:rPr>
      </w:pPr>
      <w:r>
        <w:rPr>
          <w:rFonts w:ascii="Calibri" w:hAnsi="Calibri" w:cs="Calibri"/>
        </w:rPr>
        <w:lastRenderedPageBreak/>
        <w:t>Later Elizabethan poets continued to be concerned with instruction but believed that poetry was more likely to teach its readers if it amused and entertained them.</w:t>
      </w:r>
    </w:p>
    <w:p w:rsidR="0011251C" w:rsidRDefault="0011251C" w:rsidP="001125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rtl/>
        </w:rPr>
        <w:t>لّ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يزال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الشعراء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لّ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يقولون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ما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يريدونه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مباشرةً</w:t>
      </w:r>
      <w:r>
        <w:rPr>
          <w:rFonts w:ascii="Times New Roman" w:hAnsi="Times New Roman" w:cs="Times New Roman"/>
          <w:sz w:val="24"/>
          <w:szCs w:val="24"/>
        </w:rPr>
        <w:t xml:space="preserve"> , </w:t>
      </w:r>
      <w:r>
        <w:rPr>
          <w:rFonts w:ascii="Times New Roman" w:hAnsi="Times New Roman" w:cs="Times New Roman"/>
          <w:sz w:val="24"/>
          <w:szCs w:val="24"/>
          <w:rtl/>
        </w:rPr>
        <w:t>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كانت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شهره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الشعر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الرعوي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rtl/>
        </w:rPr>
        <w:t>السوناتات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في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أواخر</w:t>
      </w:r>
    </w:p>
    <w:p w:rsidR="005F2E3C" w:rsidRDefault="0011251C" w:rsidP="0011251C">
      <w:pPr>
        <w:rPr>
          <w:rFonts w:ascii="Times New Roman" w:hAnsi="Times New Roman" w:cs="Times New Roman" w:hint="cs"/>
          <w:sz w:val="24"/>
          <w:szCs w:val="24"/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t>العصر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الإليزابيثي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تُعزى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إلى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كونهما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النوعان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rtl/>
        </w:rPr>
        <w:t>الذان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يمكنا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الشاعر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من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قول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ما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يريده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بصورة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غير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rtl/>
        </w:rPr>
        <w:t>مباشره</w:t>
      </w:r>
    </w:p>
    <w:p w:rsidR="00DD6F9F" w:rsidRPr="00DD6F9F" w:rsidRDefault="00DD6F9F" w:rsidP="0011251C">
      <w:pPr>
        <w:rPr>
          <w:rFonts w:ascii="Calibri" w:hAnsi="Calibri" w:cs="Calibri" w:hint="cs"/>
          <w:b/>
          <w:bCs/>
          <w:color w:val="92D050"/>
          <w:rtl/>
        </w:rPr>
      </w:pPr>
      <w:r w:rsidRPr="00DD6F9F">
        <w:rPr>
          <w:rFonts w:ascii="Calibri" w:hAnsi="Calibri" w:cs="Calibri"/>
          <w:b/>
          <w:bCs/>
          <w:color w:val="92D050"/>
        </w:rPr>
        <w:t>To speak of English Renaissance poetry, one has to start with the Sonnet.</w:t>
      </w:r>
    </w:p>
    <w:p w:rsidR="00DD6F9F" w:rsidRPr="00DD6F9F" w:rsidRDefault="00DD6F9F" w:rsidP="0011251C">
      <w:pPr>
        <w:rPr>
          <w:rFonts w:ascii="Times New Roman" w:hAnsi="Times New Roman" w:cs="Arial" w:hint="cs"/>
          <w:b/>
          <w:bCs/>
          <w:color w:val="92D050"/>
          <w:sz w:val="24"/>
          <w:szCs w:val="24"/>
          <w:rtl/>
        </w:rPr>
      </w:pPr>
      <w:r w:rsidRPr="00DD6F9F">
        <w:rPr>
          <w:rFonts w:ascii="Calibri" w:hAnsi="Calibri" w:cs="Arial" w:hint="cs"/>
          <w:b/>
          <w:bCs/>
          <w:color w:val="92D050"/>
          <w:rtl/>
        </w:rPr>
        <w:t xml:space="preserve">بالحديث عن شعر عصر </w:t>
      </w:r>
      <w:proofErr w:type="spellStart"/>
      <w:r w:rsidRPr="00DD6F9F">
        <w:rPr>
          <w:rFonts w:ascii="Calibri" w:hAnsi="Calibri" w:cs="Arial" w:hint="cs"/>
          <w:b/>
          <w:bCs/>
          <w:color w:val="92D050"/>
          <w:rtl/>
        </w:rPr>
        <w:t>النهضه</w:t>
      </w:r>
      <w:proofErr w:type="spellEnd"/>
      <w:r w:rsidRPr="00DD6F9F">
        <w:rPr>
          <w:rFonts w:ascii="Calibri" w:hAnsi="Calibri" w:cs="Arial" w:hint="cs"/>
          <w:b/>
          <w:bCs/>
          <w:color w:val="92D050"/>
          <w:rtl/>
        </w:rPr>
        <w:t xml:space="preserve"> يجدر بنا البدء بالحديث عن </w:t>
      </w:r>
      <w:proofErr w:type="spellStart"/>
      <w:r w:rsidRPr="00DD6F9F">
        <w:rPr>
          <w:rFonts w:ascii="Calibri" w:hAnsi="Calibri" w:cs="Arial" w:hint="cs"/>
          <w:b/>
          <w:bCs/>
          <w:color w:val="92D050"/>
          <w:rtl/>
        </w:rPr>
        <w:t>السوناته</w:t>
      </w:r>
      <w:proofErr w:type="spellEnd"/>
      <w:r w:rsidRPr="00DD6F9F">
        <w:rPr>
          <w:rFonts w:ascii="Calibri" w:hAnsi="Calibri" w:cs="Arial" w:hint="cs"/>
          <w:b/>
          <w:bCs/>
          <w:color w:val="92D050"/>
          <w:rtl/>
        </w:rPr>
        <w:t xml:space="preserve"> </w:t>
      </w:r>
    </w:p>
    <w:p w:rsidR="00DD6F9F" w:rsidRDefault="00DD6F9F" w:rsidP="0011251C">
      <w:pPr>
        <w:rPr>
          <w:rFonts w:ascii="Times New Roman" w:hAnsi="Times New Roman" w:cs="Times New Roman" w:hint="cs"/>
          <w:sz w:val="24"/>
          <w:szCs w:val="24"/>
          <w:rtl/>
        </w:rPr>
      </w:pPr>
    </w:p>
    <w:p w:rsidR="0011251C" w:rsidRDefault="0011251C" w:rsidP="0011251C">
      <w:pPr>
        <w:rPr>
          <w:rFonts w:ascii="Calibri" w:hAnsi="Calibri" w:cs="Calibri" w:hint="cs"/>
          <w:b/>
          <w:bCs/>
          <w:color w:val="C00000"/>
          <w:rtl/>
        </w:rPr>
      </w:pPr>
      <w:r w:rsidRPr="0011251C">
        <w:rPr>
          <w:rFonts w:ascii="Calibri,Bold" w:hAnsi="Calibri,Bold" w:cs="Calibri,Bold"/>
          <w:b/>
          <w:bCs/>
          <w:color w:val="160FA2"/>
          <w:sz w:val="24"/>
          <w:szCs w:val="24"/>
        </w:rPr>
        <w:t>The Sonnet</w:t>
      </w: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 w:rsidRPr="0011251C">
        <w:rPr>
          <w:rFonts w:ascii="Calibri" w:hAnsi="Calibri" w:cs="Calibri"/>
          <w:b/>
          <w:bCs/>
          <w:color w:val="C00000"/>
        </w:rPr>
        <w:t>This is the literary form that emerged from Italy first and spread across Europe like wildfire.</w:t>
      </w:r>
    </w:p>
    <w:p w:rsidR="0011251C" w:rsidRDefault="0011251C" w:rsidP="0011251C">
      <w:pPr>
        <w:rPr>
          <w:rFonts w:ascii="Calibri" w:hAnsi="Calibri" w:cs="Arial" w:hint="cs"/>
          <w:b/>
          <w:bCs/>
          <w:color w:val="C00000"/>
          <w:rtl/>
        </w:rPr>
      </w:pPr>
      <w:proofErr w:type="spellStart"/>
      <w:r w:rsidRPr="0011251C">
        <w:rPr>
          <w:rFonts w:ascii="Calibri" w:hAnsi="Calibri" w:cs="Arial" w:hint="cs"/>
          <w:b/>
          <w:bCs/>
          <w:color w:val="002060"/>
          <w:rtl/>
        </w:rPr>
        <w:t>السوناته</w:t>
      </w:r>
      <w:proofErr w:type="spellEnd"/>
      <w:r>
        <w:rPr>
          <w:rFonts w:ascii="Calibri" w:hAnsi="Calibri" w:cs="Arial" w:hint="cs"/>
          <w:b/>
          <w:bCs/>
          <w:color w:val="C00000"/>
          <w:rtl/>
        </w:rPr>
        <w:t xml:space="preserve"> </w:t>
      </w:r>
      <w:proofErr w:type="spellStart"/>
      <w:r>
        <w:rPr>
          <w:rFonts w:ascii="Calibri" w:hAnsi="Calibri" w:cs="Arial" w:hint="cs"/>
          <w:b/>
          <w:bCs/>
          <w:color w:val="C00000"/>
          <w:rtl/>
        </w:rPr>
        <w:t>:</w:t>
      </w:r>
      <w:proofErr w:type="spellEnd"/>
      <w:r>
        <w:rPr>
          <w:rFonts w:ascii="Calibri" w:hAnsi="Calibri" w:cs="Arial" w:hint="cs"/>
          <w:b/>
          <w:bCs/>
          <w:color w:val="C00000"/>
          <w:rtl/>
        </w:rPr>
        <w:t xml:space="preserve"> صيغه ادبيه ظهرت في ايطاليا اولا ثم </w:t>
      </w:r>
      <w:proofErr w:type="spellStart"/>
      <w:r>
        <w:rPr>
          <w:rFonts w:ascii="Calibri" w:hAnsi="Calibri" w:cs="Arial" w:hint="cs"/>
          <w:b/>
          <w:bCs/>
          <w:color w:val="C00000"/>
          <w:rtl/>
        </w:rPr>
        <w:t>انتشهرت</w:t>
      </w:r>
      <w:proofErr w:type="spellEnd"/>
      <w:r>
        <w:rPr>
          <w:rFonts w:ascii="Calibri" w:hAnsi="Calibri" w:cs="Arial" w:hint="cs"/>
          <w:b/>
          <w:bCs/>
          <w:color w:val="C00000"/>
          <w:rtl/>
        </w:rPr>
        <w:t xml:space="preserve"> عبر اوربا</w:t>
      </w:r>
    </w:p>
    <w:p w:rsidR="00DD6F9F" w:rsidRDefault="00DD6F9F" w:rsidP="0011251C">
      <w:pPr>
        <w:rPr>
          <w:rFonts w:ascii="Calibri" w:hAnsi="Calibri" w:cs="Calibri" w:hint="cs"/>
          <w:rtl/>
        </w:rPr>
      </w:pPr>
      <w:r w:rsidRPr="00DD6F9F">
        <w:rPr>
          <w:rFonts w:ascii="Calibri" w:hAnsi="Calibri" w:cs="Calibri"/>
          <w:b/>
          <w:bCs/>
        </w:rPr>
        <w:t>The sonnet</w:t>
      </w:r>
      <w:r>
        <w:rPr>
          <w:rFonts w:ascii="Calibri" w:hAnsi="Calibri" w:cs="Calibri"/>
        </w:rPr>
        <w:t xml:space="preserve"> </w:t>
      </w: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 w:rsidRPr="00DD6F9F">
        <w:rPr>
          <w:rFonts w:ascii="Calibri" w:hAnsi="Calibri" w:cs="Calibri"/>
          <w:b/>
          <w:bCs/>
          <w:color w:val="632423" w:themeColor="accent2" w:themeShade="80"/>
        </w:rPr>
        <w:t>is a short poem usually emotional in content.</w:t>
      </w:r>
    </w:p>
    <w:p w:rsidR="00DD6F9F" w:rsidRDefault="00DD6F9F" w:rsidP="0011251C">
      <w:pPr>
        <w:rPr>
          <w:rFonts w:ascii="Calibri" w:hAnsi="Calibri" w:cs="Arial" w:hint="cs"/>
          <w:rtl/>
        </w:rPr>
      </w:pPr>
      <w:r>
        <w:rPr>
          <w:rFonts w:ascii="Calibri" w:hAnsi="Calibri" w:cs="Arial" w:hint="cs"/>
          <w:rtl/>
        </w:rPr>
        <w:t xml:space="preserve">قصيده </w:t>
      </w:r>
      <w:proofErr w:type="spellStart"/>
      <w:r>
        <w:rPr>
          <w:rFonts w:ascii="Calibri" w:hAnsi="Calibri" w:cs="Arial" w:hint="cs"/>
          <w:rtl/>
        </w:rPr>
        <w:t>قصيره</w:t>
      </w:r>
      <w:proofErr w:type="spellEnd"/>
      <w:r>
        <w:rPr>
          <w:rFonts w:ascii="Calibri" w:hAnsi="Calibri" w:cs="Arial" w:hint="cs"/>
          <w:rtl/>
        </w:rPr>
        <w:t xml:space="preserve"> وغالبا ما تكون عاطفيه </w:t>
      </w:r>
    </w:p>
    <w:p w:rsidR="00DD6F9F" w:rsidRDefault="00DD6F9F" w:rsidP="0011251C">
      <w:pPr>
        <w:rPr>
          <w:rFonts w:ascii="Calibri" w:hAnsi="Calibri" w:cs="Calibri" w:hint="cs"/>
          <w:rtl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>
        <w:rPr>
          <w:rFonts w:ascii="Calibri" w:hAnsi="Calibri" w:cs="Calibri"/>
        </w:rPr>
        <w:t xml:space="preserve">The form was first developed in </w:t>
      </w:r>
      <w:r>
        <w:rPr>
          <w:rFonts w:ascii="Calibri" w:hAnsi="Calibri" w:cs="Calibri" w:hint="cs"/>
          <w:rtl/>
        </w:rPr>
        <w:t>:</w:t>
      </w:r>
    </w:p>
    <w:p w:rsidR="00DD6F9F" w:rsidRPr="00DD6F9F" w:rsidRDefault="00DD6F9F" w:rsidP="0011251C">
      <w:pPr>
        <w:rPr>
          <w:rFonts w:ascii="Calibri" w:hAnsi="Calibri" w:cs="Arial" w:hint="cs"/>
          <w:rtl/>
        </w:rPr>
      </w:pPr>
      <w:r>
        <w:rPr>
          <w:rFonts w:ascii="Calibri" w:hAnsi="Calibri" w:cs="Arial" w:hint="cs"/>
          <w:rtl/>
        </w:rPr>
        <w:t xml:space="preserve">طورت في </w:t>
      </w:r>
      <w:proofErr w:type="spellStart"/>
      <w:r>
        <w:rPr>
          <w:rFonts w:ascii="Calibri" w:hAnsi="Calibri" w:cs="Arial" w:hint="cs"/>
          <w:rtl/>
        </w:rPr>
        <w:t>البدايه</w:t>
      </w:r>
      <w:proofErr w:type="spellEnd"/>
      <w:r>
        <w:rPr>
          <w:rFonts w:ascii="Calibri" w:hAnsi="Calibri" w:cs="Arial" w:hint="cs"/>
          <w:rtl/>
        </w:rPr>
        <w:t xml:space="preserve"> في </w:t>
      </w:r>
    </w:p>
    <w:p w:rsidR="00DD6F9F" w:rsidRDefault="00DD6F9F" w:rsidP="0011251C">
      <w:pPr>
        <w:rPr>
          <w:rFonts w:ascii="Calibri" w:hAnsi="Calibri" w:cs="Calibri" w:hint="cs"/>
          <w:b/>
          <w:bCs/>
          <w:color w:val="FF0000"/>
          <w:rtl/>
        </w:rPr>
      </w:pPr>
      <w:r w:rsidRPr="00DD6F9F">
        <w:rPr>
          <w:rFonts w:ascii="Calibri" w:hAnsi="Calibri" w:cs="Calibri"/>
          <w:b/>
          <w:bCs/>
          <w:color w:val="FF0000"/>
        </w:rPr>
        <w:t>Italy</w:t>
      </w:r>
    </w:p>
    <w:p w:rsidR="00DD6F9F" w:rsidRDefault="00DD6F9F" w:rsidP="002E4833">
      <w:pPr>
        <w:rPr>
          <w:rFonts w:ascii="Calibri" w:hAnsi="Calibri" w:cs="Calibri" w:hint="cs"/>
          <w:rtl/>
        </w:rPr>
      </w:pPr>
      <w:r>
        <w:rPr>
          <w:rFonts w:ascii="Calibri,Bold" w:hAnsi="Calibri,Bold" w:cs="Calibri,Bold" w:hint="cs"/>
          <w:b/>
          <w:bCs/>
          <w:color w:val="00B150"/>
          <w:sz w:val="36"/>
          <w:szCs w:val="36"/>
          <w:rtl/>
        </w:rPr>
        <w:t>_</w:t>
      </w:r>
      <w:r w:rsidR="002E4833" w:rsidRPr="002E4833">
        <w:rPr>
          <w:rStyle w:val="shorttext"/>
          <w:rFonts w:ascii="Arial" w:hAnsi="Arial" w:cs="Arial"/>
          <w:b/>
          <w:bCs/>
          <w:color w:val="333333"/>
          <w:lang/>
        </w:rPr>
        <w:t xml:space="preserve">Developed </w:t>
      </w:r>
      <w:r w:rsidR="002E4833" w:rsidRPr="002E4833">
        <w:rPr>
          <w:rStyle w:val="hps"/>
          <w:rFonts w:ascii="Arial" w:hAnsi="Arial" w:cs="Arial"/>
          <w:b/>
          <w:bCs/>
          <w:color w:val="333333"/>
          <w:lang/>
        </w:rPr>
        <w:t>by</w:t>
      </w:r>
    </w:p>
    <w:p w:rsidR="00DD6F9F" w:rsidRDefault="00DD6F9F" w:rsidP="0011251C">
      <w:pPr>
        <w:rPr>
          <w:rFonts w:ascii="Calibri" w:hAnsi="Calibri" w:cs="Arial" w:hint="cs"/>
          <w:rtl/>
        </w:rPr>
      </w:pPr>
      <w:r>
        <w:rPr>
          <w:rFonts w:ascii="Calibri" w:hAnsi="Calibri" w:cs="Arial" w:hint="cs"/>
          <w:rtl/>
        </w:rPr>
        <w:t xml:space="preserve">طورت علي يد : </w:t>
      </w:r>
    </w:p>
    <w:p w:rsidR="00DD6F9F" w:rsidRDefault="00DD6F9F" w:rsidP="0011251C">
      <w:pPr>
        <w:rPr>
          <w:rFonts w:ascii="Calibri" w:hAnsi="Calibri" w:cs="Calibri" w:hint="cs"/>
          <w:b/>
          <w:bCs/>
          <w:color w:val="FF0000"/>
          <w:rtl/>
        </w:rPr>
      </w:pPr>
      <w:r w:rsidRPr="002E4833">
        <w:rPr>
          <w:rFonts w:ascii="Calibri" w:hAnsi="Calibri" w:cs="Calibri"/>
          <w:b/>
          <w:bCs/>
          <w:color w:val="FF0000"/>
        </w:rPr>
        <w:t>Dante Alighieri</w:t>
      </w:r>
    </w:p>
    <w:p w:rsidR="002E4833" w:rsidRDefault="002E4833" w:rsidP="0011251C">
      <w:pPr>
        <w:rPr>
          <w:rFonts w:ascii="Calibri" w:hAnsi="Calibri" w:cs="Calibri" w:hint="cs"/>
          <w:b/>
          <w:bCs/>
          <w:color w:val="FF0000"/>
          <w:u w:val="single"/>
          <w:rtl/>
        </w:rPr>
      </w:pPr>
      <w:r>
        <w:rPr>
          <w:rFonts w:ascii="Calibri" w:hAnsi="Calibri" w:cs="Calibri"/>
        </w:rPr>
        <w:t xml:space="preserve">the most famous sonneteer of that time was </w:t>
      </w:r>
      <w:r w:rsidRPr="002E4833">
        <w:rPr>
          <w:rFonts w:ascii="Calibri" w:hAnsi="Calibri" w:cs="Calibri"/>
          <w:b/>
          <w:bCs/>
          <w:color w:val="FF0000"/>
          <w:u w:val="single"/>
        </w:rPr>
        <w:t xml:space="preserve">Francesco </w:t>
      </w:r>
      <w:proofErr w:type="spellStart"/>
      <w:r w:rsidRPr="002E4833">
        <w:rPr>
          <w:rFonts w:ascii="Calibri" w:hAnsi="Calibri" w:cs="Calibri"/>
          <w:b/>
          <w:bCs/>
          <w:color w:val="FF0000"/>
          <w:u w:val="single"/>
        </w:rPr>
        <w:t>Petrarca</w:t>
      </w:r>
      <w:proofErr w:type="spellEnd"/>
    </w:p>
    <w:p w:rsidR="002E4833" w:rsidRDefault="002E4833" w:rsidP="0011251C">
      <w:pPr>
        <w:rPr>
          <w:rFonts w:ascii="Calibri" w:hAnsi="Calibri" w:cs="Arial" w:hint="cs"/>
          <w:rtl/>
        </w:rPr>
      </w:pPr>
      <w:r w:rsidRPr="002E4833">
        <w:rPr>
          <w:rFonts w:ascii="Calibri" w:hAnsi="Calibri" w:cs="Arial" w:hint="cs"/>
          <w:rtl/>
        </w:rPr>
        <w:t xml:space="preserve">أشهر </w:t>
      </w:r>
      <w:proofErr w:type="spellStart"/>
      <w:r w:rsidRPr="002E4833">
        <w:rPr>
          <w:rFonts w:ascii="Calibri" w:hAnsi="Calibri" w:cs="Arial" w:hint="cs"/>
          <w:rtl/>
        </w:rPr>
        <w:t>السوناتيين</w:t>
      </w:r>
      <w:proofErr w:type="spellEnd"/>
      <w:r w:rsidRPr="002E4833">
        <w:rPr>
          <w:rFonts w:ascii="Calibri" w:hAnsi="Calibri" w:cs="Arial" w:hint="cs"/>
          <w:rtl/>
        </w:rPr>
        <w:t xml:space="preserve"> في ذالك الوقت </w:t>
      </w:r>
    </w:p>
    <w:p w:rsidR="002E4833" w:rsidRDefault="002E4833" w:rsidP="0011251C">
      <w:pPr>
        <w:rPr>
          <w:rFonts w:ascii="Calibri" w:hAnsi="Calibri" w:cs="Calibri" w:hint="cs"/>
          <w:rtl/>
        </w:rPr>
      </w:pPr>
      <w:r>
        <w:rPr>
          <w:rFonts w:ascii="Calibri" w:hAnsi="Calibri" w:cs="Calibri"/>
        </w:rPr>
        <w:t xml:space="preserve">It has been estimated that in the course of the century over </w:t>
      </w:r>
      <w:r w:rsidRPr="002E4833">
        <w:rPr>
          <w:rFonts w:ascii="Calibri" w:hAnsi="Calibri" w:cs="Calibri"/>
          <w:b/>
          <w:bCs/>
          <w:color w:val="FF0000"/>
          <w:u w:val="single"/>
        </w:rPr>
        <w:t>three hundred thousand</w:t>
      </w:r>
      <w:r>
        <w:rPr>
          <w:rFonts w:ascii="Calibri" w:hAnsi="Calibri" w:cs="Calibri"/>
        </w:rPr>
        <w:t xml:space="preserve"> sonnets were written in Western Europe.</w:t>
      </w:r>
    </w:p>
    <w:p w:rsidR="002E4833" w:rsidRDefault="002E4833" w:rsidP="0011251C">
      <w:pPr>
        <w:rPr>
          <w:rFonts w:ascii="Calibri" w:hAnsi="Calibri" w:cs="Arial" w:hint="cs"/>
          <w:rtl/>
        </w:rPr>
      </w:pPr>
      <w:r>
        <w:rPr>
          <w:rFonts w:ascii="Calibri" w:hAnsi="Calibri" w:cs="Arial" w:hint="cs"/>
          <w:rtl/>
        </w:rPr>
        <w:t xml:space="preserve">قدر عدد </w:t>
      </w:r>
      <w:proofErr w:type="spellStart"/>
      <w:r>
        <w:rPr>
          <w:rFonts w:ascii="Calibri" w:hAnsi="Calibri" w:cs="Arial" w:hint="cs"/>
          <w:rtl/>
        </w:rPr>
        <w:t>السوناتات</w:t>
      </w:r>
      <w:proofErr w:type="spellEnd"/>
      <w:r>
        <w:rPr>
          <w:rFonts w:ascii="Calibri" w:hAnsi="Calibri" w:cs="Arial" w:hint="cs"/>
          <w:rtl/>
        </w:rPr>
        <w:t xml:space="preserve"> 300 الف  التي كتبت في اوربا </w:t>
      </w:r>
    </w:p>
    <w:p w:rsidR="002E4833" w:rsidRDefault="002E4833" w:rsidP="0011251C">
      <w:pPr>
        <w:rPr>
          <w:rFonts w:ascii="Calibri" w:hAnsi="Calibri" w:cs="Calibri" w:hint="cs"/>
          <w:b/>
          <w:bCs/>
          <w:color w:val="FF0000"/>
          <w:u w:val="single"/>
          <w:rtl/>
        </w:rPr>
      </w:pPr>
      <w:r>
        <w:rPr>
          <w:rFonts w:ascii="Calibri" w:hAnsi="Calibri" w:cs="Calibri"/>
        </w:rPr>
        <w:t xml:space="preserve">By far the </w:t>
      </w:r>
      <w:r w:rsidRPr="002E4833">
        <w:rPr>
          <w:rFonts w:ascii="Calibri" w:hAnsi="Calibri" w:cs="Calibri"/>
          <w:u w:val="single"/>
        </w:rPr>
        <w:t>finest</w:t>
      </w:r>
      <w:r>
        <w:rPr>
          <w:rFonts w:ascii="Calibri" w:hAnsi="Calibri" w:cs="Calibri"/>
        </w:rPr>
        <w:t xml:space="preserve"> of all English sonnets are in </w:t>
      </w:r>
      <w:r w:rsidRPr="002E4833">
        <w:rPr>
          <w:rFonts w:ascii="Calibri" w:hAnsi="Calibri" w:cs="Calibri"/>
          <w:b/>
          <w:bCs/>
          <w:color w:val="FF0000"/>
          <w:u w:val="single"/>
        </w:rPr>
        <w:t>Shakespeare's</w:t>
      </w:r>
    </w:p>
    <w:p w:rsidR="002E4833" w:rsidRDefault="002E4833" w:rsidP="0011251C">
      <w:pPr>
        <w:rPr>
          <w:rFonts w:ascii="Calibri" w:hAnsi="Calibri" w:cs="Arial" w:hint="cs"/>
          <w:color w:val="000000" w:themeColor="text1"/>
          <w:rtl/>
        </w:rPr>
      </w:pPr>
      <w:r w:rsidRPr="002E4833">
        <w:rPr>
          <w:rFonts w:ascii="Calibri" w:hAnsi="Calibri" w:cs="Arial" w:hint="cs"/>
          <w:color w:val="000000" w:themeColor="text1"/>
          <w:u w:val="single"/>
          <w:rtl/>
        </w:rPr>
        <w:t>افضل</w:t>
      </w:r>
      <w:r w:rsidRPr="002E4833">
        <w:rPr>
          <w:rFonts w:ascii="Calibri" w:hAnsi="Calibri" w:cs="Arial" w:hint="cs"/>
          <w:color w:val="000000" w:themeColor="text1"/>
          <w:rtl/>
        </w:rPr>
        <w:t xml:space="preserve"> </w:t>
      </w:r>
      <w:proofErr w:type="spellStart"/>
      <w:r w:rsidRPr="002E4833">
        <w:rPr>
          <w:rFonts w:ascii="Calibri" w:hAnsi="Calibri" w:cs="Arial" w:hint="cs"/>
          <w:color w:val="000000" w:themeColor="text1"/>
          <w:rtl/>
        </w:rPr>
        <w:t>السنوتات</w:t>
      </w:r>
      <w:proofErr w:type="spellEnd"/>
      <w:r w:rsidRPr="002E4833">
        <w:rPr>
          <w:rFonts w:ascii="Calibri" w:hAnsi="Calibri" w:cs="Arial" w:hint="cs"/>
          <w:color w:val="000000" w:themeColor="text1"/>
          <w:rtl/>
        </w:rPr>
        <w:t xml:space="preserve"> </w:t>
      </w:r>
    </w:p>
    <w:p w:rsidR="002E4833" w:rsidRDefault="002E4833" w:rsidP="0011251C">
      <w:pPr>
        <w:rPr>
          <w:rFonts w:ascii="Calibri" w:hAnsi="Calibri" w:cs="Calibri" w:hint="cs"/>
          <w:rtl/>
        </w:rPr>
      </w:pPr>
      <w:r w:rsidRPr="002E4833">
        <w:rPr>
          <w:rFonts w:ascii="Calibri" w:hAnsi="Calibri" w:cs="Calibri"/>
          <w:b/>
          <w:bCs/>
          <w:color w:val="FF0000"/>
          <w:u w:val="single"/>
        </w:rPr>
        <w:t>one hundred and fifty-four</w:t>
      </w:r>
      <w:r>
        <w:rPr>
          <w:rFonts w:ascii="Calibri" w:hAnsi="Calibri" w:cs="Calibri"/>
        </w:rPr>
        <w:t xml:space="preserve"> poem collection</w:t>
      </w:r>
    </w:p>
    <w:p w:rsidR="00286526" w:rsidRDefault="00286526" w:rsidP="002E4833">
      <w:pPr>
        <w:autoSpaceDE w:val="0"/>
        <w:autoSpaceDN w:val="0"/>
        <w:adjustRightInd w:val="0"/>
        <w:spacing w:after="0" w:line="240" w:lineRule="auto"/>
        <w:rPr>
          <w:rFonts w:ascii="Calibri" w:hAnsi="Calibri" w:cs="Calibri" w:hint="cs"/>
          <w:color w:val="000000"/>
          <w:rtl/>
        </w:rPr>
      </w:pPr>
    </w:p>
    <w:p w:rsidR="002E4833" w:rsidRDefault="002E4833" w:rsidP="002E48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The sonnet can be thematically divided into two sections:</w:t>
      </w:r>
    </w:p>
    <w:p w:rsidR="00286526" w:rsidRDefault="00286526" w:rsidP="002E4833">
      <w:pPr>
        <w:autoSpaceDE w:val="0"/>
        <w:autoSpaceDN w:val="0"/>
        <w:adjustRightInd w:val="0"/>
        <w:spacing w:after="0" w:line="240" w:lineRule="auto"/>
        <w:rPr>
          <w:rFonts w:ascii="Calibri" w:hAnsi="Calibri" w:cs="Calibri" w:hint="cs"/>
          <w:color w:val="000000"/>
          <w:rtl/>
        </w:rPr>
      </w:pPr>
    </w:p>
    <w:p w:rsidR="00286526" w:rsidRPr="00286526" w:rsidRDefault="00286526" w:rsidP="002E4833">
      <w:pPr>
        <w:autoSpaceDE w:val="0"/>
        <w:autoSpaceDN w:val="0"/>
        <w:adjustRightInd w:val="0"/>
        <w:spacing w:after="0" w:line="240" w:lineRule="auto"/>
        <w:rPr>
          <w:rFonts w:ascii="Calibri" w:hAnsi="Calibri" w:cs="Arial" w:hint="cs"/>
          <w:color w:val="000000"/>
          <w:rtl/>
        </w:rPr>
      </w:pPr>
      <w:r>
        <w:rPr>
          <w:rFonts w:ascii="Calibri" w:hAnsi="Calibri" w:cs="Arial" w:hint="cs"/>
          <w:color w:val="000000"/>
          <w:rtl/>
        </w:rPr>
        <w:t xml:space="preserve">تصنف </w:t>
      </w:r>
      <w:proofErr w:type="spellStart"/>
      <w:r>
        <w:rPr>
          <w:rFonts w:ascii="Calibri" w:hAnsi="Calibri" w:cs="Arial" w:hint="cs"/>
          <w:color w:val="000000"/>
          <w:rtl/>
        </w:rPr>
        <w:t>السوناته</w:t>
      </w:r>
      <w:proofErr w:type="spellEnd"/>
      <w:r>
        <w:rPr>
          <w:rFonts w:ascii="Calibri" w:hAnsi="Calibri" w:cs="Arial" w:hint="cs"/>
          <w:color w:val="000000"/>
          <w:rtl/>
        </w:rPr>
        <w:t xml:space="preserve"> موضوعيا الى قسمين :</w:t>
      </w:r>
    </w:p>
    <w:p w:rsidR="00286526" w:rsidRDefault="00286526" w:rsidP="0028652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 w:hint="cs"/>
          <w:b/>
          <w:bCs/>
          <w:color w:val="000000" w:themeColor="text1"/>
          <w:rtl/>
        </w:rPr>
      </w:pP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 w:rsidRPr="00286526">
        <w:rPr>
          <w:rFonts w:ascii="Calibri" w:hAnsi="Calibri" w:cs="Calibri"/>
          <w:b/>
          <w:bCs/>
          <w:color w:val="000000" w:themeColor="text1"/>
        </w:rPr>
        <w:t xml:space="preserve">The first presents </w:t>
      </w:r>
      <w:r w:rsidRPr="00286526">
        <w:rPr>
          <w:rFonts w:ascii="Calibri,Bold" w:hAnsi="Calibri,Bold" w:cs="Calibri,Bold" w:hint="cs"/>
          <w:b/>
          <w:bCs/>
          <w:color w:val="000000" w:themeColor="text1"/>
          <w:rtl/>
        </w:rPr>
        <w:t xml:space="preserve"> </w:t>
      </w:r>
      <w:r w:rsidRPr="00286526">
        <w:rPr>
          <w:rFonts w:ascii="Calibri,Bold" w:hAnsi="Calibri,Bold" w:cs="Calibri,Bold"/>
          <w:b/>
          <w:bCs/>
          <w:color w:val="000000" w:themeColor="text1"/>
        </w:rPr>
        <w:t xml:space="preserve">the </w:t>
      </w:r>
      <w:proofErr w:type="spellStart"/>
      <w:r w:rsidRPr="00286526">
        <w:rPr>
          <w:rFonts w:ascii="Calibri,Bold" w:hAnsi="Calibri,Bold" w:cs="Calibri,Bold"/>
          <w:b/>
          <w:bCs/>
          <w:color w:val="000000" w:themeColor="text1"/>
        </w:rPr>
        <w:t>theme</w:t>
      </w:r>
      <w:r w:rsidRPr="00286526">
        <w:rPr>
          <w:rFonts w:ascii="Calibri" w:hAnsi="Calibri" w:cs="Calibri"/>
          <w:b/>
          <w:bCs/>
          <w:color w:val="000000" w:themeColor="text1"/>
        </w:rPr>
        <w:t>or</w:t>
      </w:r>
      <w:proofErr w:type="spellEnd"/>
      <w:r w:rsidRPr="00286526">
        <w:rPr>
          <w:rFonts w:ascii="Calibri" w:hAnsi="Calibri" w:cs="Calibri"/>
          <w:b/>
          <w:bCs/>
          <w:color w:val="000000" w:themeColor="text1"/>
        </w:rPr>
        <w:t xml:space="preserve"> raises an issue.</w:t>
      </w:r>
    </w:p>
    <w:p w:rsidR="00286526" w:rsidRPr="00286526" w:rsidRDefault="00286526" w:rsidP="0028652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b/>
          <w:bCs/>
          <w:color w:val="000000" w:themeColor="text1"/>
        </w:rPr>
      </w:pPr>
      <w:r>
        <w:rPr>
          <w:rFonts w:ascii="Arial" w:hAnsi="Arial" w:cs="Arial" w:hint="cs"/>
          <w:b/>
          <w:bCs/>
          <w:color w:val="00B050"/>
          <w:rtl/>
        </w:rPr>
        <w:t xml:space="preserve">القسم الاول يعرض موضعيا او قضيه </w:t>
      </w:r>
    </w:p>
    <w:p w:rsidR="00286526" w:rsidRDefault="00286526" w:rsidP="0028652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 w:hint="cs"/>
          <w:b/>
          <w:bCs/>
          <w:rtl/>
        </w:rPr>
      </w:pPr>
      <w:r w:rsidRPr="00F110A5">
        <w:rPr>
          <w:rFonts w:ascii="Arial" w:hAnsi="Arial" w:cs="Arial"/>
          <w:b/>
          <w:bCs/>
          <w:color w:val="00B050"/>
        </w:rPr>
        <w:sym w:font="Wingdings" w:char="F0E0"/>
      </w:r>
      <w:r w:rsidRPr="00286526">
        <w:rPr>
          <w:rFonts w:ascii="Calibri" w:hAnsi="Calibri" w:cs="Calibri"/>
          <w:b/>
          <w:bCs/>
        </w:rPr>
        <w:t xml:space="preserve">2. The second part </w:t>
      </w:r>
      <w:r w:rsidRPr="00286526">
        <w:rPr>
          <w:rFonts w:ascii="Calibri,Bold" w:hAnsi="Calibri,Bold" w:cs="Calibri,Bold"/>
          <w:b/>
          <w:bCs/>
        </w:rPr>
        <w:t xml:space="preserve"> answers the </w:t>
      </w:r>
      <w:proofErr w:type="spellStart"/>
      <w:r w:rsidRPr="00286526">
        <w:rPr>
          <w:rFonts w:ascii="Calibri,Bold" w:hAnsi="Calibri,Bold" w:cs="Calibri,Bold"/>
          <w:b/>
          <w:bCs/>
        </w:rPr>
        <w:t>question</w:t>
      </w:r>
      <w:r w:rsidRPr="00286526">
        <w:rPr>
          <w:rFonts w:ascii="Calibri" w:hAnsi="Calibri" w:cs="Calibri"/>
          <w:b/>
          <w:bCs/>
        </w:rPr>
        <w:t>resolves</w:t>
      </w:r>
      <w:proofErr w:type="spellEnd"/>
      <w:r w:rsidRPr="00286526">
        <w:rPr>
          <w:rFonts w:ascii="Calibri" w:hAnsi="Calibri" w:cs="Calibri"/>
          <w:b/>
          <w:bCs/>
        </w:rPr>
        <w:t xml:space="preserve"> the problem, or drives home the poem's point.</w:t>
      </w:r>
    </w:p>
    <w:p w:rsidR="00286526" w:rsidRDefault="00286526" w:rsidP="00286526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 w:hint="cs"/>
          <w:b/>
          <w:bCs/>
          <w:color w:val="00B050"/>
          <w:rtl/>
        </w:rPr>
      </w:pPr>
      <w:r>
        <w:rPr>
          <w:rFonts w:ascii="Arial" w:hAnsi="Arial" w:cs="Arial" w:hint="cs"/>
          <w:b/>
          <w:bCs/>
          <w:color w:val="00B050"/>
          <w:rtl/>
        </w:rPr>
        <w:t xml:space="preserve">يجيب </w:t>
      </w:r>
      <w:proofErr w:type="spellStart"/>
      <w:r>
        <w:rPr>
          <w:rFonts w:ascii="Arial" w:hAnsi="Arial" w:cs="Arial" w:hint="cs"/>
          <w:b/>
          <w:bCs/>
          <w:color w:val="00B050"/>
          <w:rtl/>
        </w:rPr>
        <w:t>السوال</w:t>
      </w:r>
      <w:proofErr w:type="spellEnd"/>
      <w:r>
        <w:rPr>
          <w:rFonts w:ascii="Arial" w:hAnsi="Arial" w:cs="Arial" w:hint="cs"/>
          <w:b/>
          <w:bCs/>
          <w:color w:val="00B050"/>
          <w:rtl/>
        </w:rPr>
        <w:t xml:space="preserve"> ويحل المشكله ويدفع النقطه </w:t>
      </w:r>
      <w:proofErr w:type="spellStart"/>
      <w:r>
        <w:rPr>
          <w:rFonts w:ascii="Arial" w:hAnsi="Arial" w:cs="Arial" w:hint="cs"/>
          <w:b/>
          <w:bCs/>
          <w:color w:val="00B050"/>
          <w:rtl/>
        </w:rPr>
        <w:t>الاساسيه</w:t>
      </w:r>
      <w:proofErr w:type="spellEnd"/>
      <w:r>
        <w:rPr>
          <w:rFonts w:ascii="Arial" w:hAnsi="Arial" w:cs="Arial" w:hint="cs"/>
          <w:b/>
          <w:bCs/>
          <w:color w:val="00B050"/>
          <w:rtl/>
        </w:rPr>
        <w:t xml:space="preserve"> من القصيده الى الهدف </w:t>
      </w:r>
    </w:p>
    <w:p w:rsidR="00286526" w:rsidRDefault="00286526" w:rsidP="00286526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 w:hint="cs"/>
          <w:b/>
          <w:bCs/>
          <w:color w:val="00B050"/>
          <w:rtl/>
        </w:rPr>
      </w:pPr>
    </w:p>
    <w:p w:rsidR="00286526" w:rsidRPr="00ED45A9" w:rsidRDefault="00286526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</w:p>
    <w:p w:rsidR="00286526" w:rsidRPr="00ED45A9" w:rsidRDefault="00286526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  <w:r w:rsidRPr="00ED45A9">
        <w:rPr>
          <w:rFonts w:ascii="Arial" w:hAnsi="Arial" w:cs="Arial" w:hint="cs"/>
          <w:b/>
          <w:bCs/>
          <w:color w:val="FFC000"/>
          <w:rtl/>
        </w:rPr>
        <w:t xml:space="preserve">آخر شيء الصيغه </w:t>
      </w:r>
      <w:proofErr w:type="spellStart"/>
      <w:r w:rsidRPr="00ED45A9">
        <w:rPr>
          <w:rFonts w:ascii="Arial" w:hAnsi="Arial" w:cs="Arial" w:hint="cs"/>
          <w:b/>
          <w:bCs/>
          <w:color w:val="FFC000"/>
          <w:rtl/>
        </w:rPr>
        <w:t>السوناتيه</w:t>
      </w:r>
      <w:proofErr w:type="spellEnd"/>
      <w:r w:rsidRPr="00ED45A9">
        <w:rPr>
          <w:rFonts w:ascii="Arial" w:hAnsi="Arial" w:cs="Arial" w:hint="cs"/>
          <w:b/>
          <w:bCs/>
          <w:color w:val="FFC000"/>
          <w:rtl/>
        </w:rPr>
        <w:t xml:space="preserve"> </w:t>
      </w:r>
      <w:proofErr w:type="spellStart"/>
      <w:r w:rsidRPr="00ED45A9">
        <w:rPr>
          <w:rFonts w:ascii="Arial" w:hAnsi="Arial" w:cs="Arial" w:hint="cs"/>
          <w:b/>
          <w:bCs/>
          <w:color w:val="FFC000"/>
          <w:rtl/>
        </w:rPr>
        <w:t>ارجعو</w:t>
      </w:r>
      <w:proofErr w:type="spellEnd"/>
      <w:r w:rsidRPr="00ED45A9">
        <w:rPr>
          <w:rFonts w:ascii="Arial" w:hAnsi="Arial" w:cs="Arial" w:hint="cs"/>
          <w:b/>
          <w:bCs/>
          <w:color w:val="FFC000"/>
          <w:rtl/>
        </w:rPr>
        <w:t xml:space="preserve"> </w:t>
      </w:r>
      <w:proofErr w:type="spellStart"/>
      <w:r w:rsidRPr="00ED45A9">
        <w:rPr>
          <w:rFonts w:ascii="Arial" w:hAnsi="Arial" w:cs="Arial" w:hint="cs"/>
          <w:b/>
          <w:bCs/>
          <w:color w:val="FFC000"/>
          <w:rtl/>
        </w:rPr>
        <w:t>للملزمه</w:t>
      </w:r>
      <w:proofErr w:type="spellEnd"/>
      <w:r w:rsidRPr="00ED45A9">
        <w:rPr>
          <w:rFonts w:ascii="Arial" w:hAnsi="Arial" w:cs="Arial" w:hint="cs"/>
          <w:b/>
          <w:bCs/>
          <w:color w:val="FFC000"/>
          <w:rtl/>
        </w:rPr>
        <w:t xml:space="preserve"> ضروري</w:t>
      </w:r>
    </w:p>
    <w:p w:rsidR="00286526" w:rsidRPr="00ED45A9" w:rsidRDefault="00286526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</w:p>
    <w:p w:rsidR="00286526" w:rsidRPr="00ED45A9" w:rsidRDefault="00286526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  <w:proofErr w:type="spellStart"/>
      <w:r w:rsidRPr="00ED45A9">
        <w:rPr>
          <w:rFonts w:ascii="Arial" w:hAnsi="Arial" w:cs="Arial" w:hint="cs"/>
          <w:b/>
          <w:bCs/>
          <w:color w:val="FFC000"/>
          <w:rtl/>
        </w:rPr>
        <w:t>وانبه</w:t>
      </w:r>
      <w:proofErr w:type="spellEnd"/>
      <w:r w:rsidRPr="00ED45A9">
        <w:rPr>
          <w:rFonts w:ascii="Arial" w:hAnsi="Arial" w:cs="Arial" w:hint="cs"/>
          <w:b/>
          <w:bCs/>
          <w:color w:val="FFC000"/>
          <w:rtl/>
        </w:rPr>
        <w:t xml:space="preserve"> </w:t>
      </w:r>
      <w:proofErr w:type="spellStart"/>
      <w:r w:rsidRPr="00ED45A9">
        <w:rPr>
          <w:rFonts w:ascii="Arial" w:hAnsi="Arial" w:cs="Arial" w:hint="cs"/>
          <w:b/>
          <w:bCs/>
          <w:color w:val="FFC000"/>
          <w:rtl/>
        </w:rPr>
        <w:t>واقول</w:t>
      </w:r>
      <w:proofErr w:type="spellEnd"/>
      <w:r w:rsidRPr="00ED45A9">
        <w:rPr>
          <w:rFonts w:ascii="Arial" w:hAnsi="Arial" w:cs="Arial" w:hint="cs"/>
          <w:b/>
          <w:bCs/>
          <w:color w:val="FFC000"/>
          <w:rtl/>
        </w:rPr>
        <w:t xml:space="preserve"> </w:t>
      </w:r>
      <w:r w:rsidR="00897423" w:rsidRPr="00ED45A9">
        <w:rPr>
          <w:rFonts w:ascii="Arial" w:hAnsi="Arial" w:cs="Arial" w:hint="cs"/>
          <w:b/>
          <w:bCs/>
          <w:color w:val="FFC000"/>
          <w:rtl/>
        </w:rPr>
        <w:t>الملخص غير كامل ابدا</w:t>
      </w:r>
    </w:p>
    <w:p w:rsidR="00897423" w:rsidRPr="00ED45A9" w:rsidRDefault="00897423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  <w:r w:rsidRPr="00ED45A9">
        <w:rPr>
          <w:rFonts w:ascii="Arial" w:hAnsi="Arial" w:cs="Arial" w:hint="cs"/>
          <w:b/>
          <w:bCs/>
          <w:color w:val="FFC000"/>
          <w:rtl/>
        </w:rPr>
        <w:t>فلا تعتمدون عليه اعتماد كلي</w:t>
      </w:r>
    </w:p>
    <w:p w:rsidR="00897423" w:rsidRPr="00ED45A9" w:rsidRDefault="00897423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  <w:r w:rsidRPr="00ED45A9">
        <w:rPr>
          <w:rFonts w:ascii="Arial" w:hAnsi="Arial" w:cs="Arial" w:hint="cs"/>
          <w:b/>
          <w:bCs/>
          <w:color w:val="FFC000"/>
          <w:rtl/>
        </w:rPr>
        <w:t xml:space="preserve">كان ودي اخليه كامل </w:t>
      </w:r>
      <w:proofErr w:type="spellStart"/>
      <w:r w:rsidRPr="00ED45A9">
        <w:rPr>
          <w:rFonts w:ascii="Arial" w:hAnsi="Arial" w:cs="Arial" w:hint="cs"/>
          <w:b/>
          <w:bCs/>
          <w:color w:val="FFC000"/>
          <w:rtl/>
        </w:rPr>
        <w:t>لاكن</w:t>
      </w:r>
      <w:proofErr w:type="spellEnd"/>
      <w:r w:rsidRPr="00ED45A9">
        <w:rPr>
          <w:rFonts w:ascii="Arial" w:hAnsi="Arial" w:cs="Arial" w:hint="cs"/>
          <w:b/>
          <w:bCs/>
          <w:color w:val="FFC000"/>
          <w:rtl/>
        </w:rPr>
        <w:t xml:space="preserve"> لشده ضيق الوقت لدي</w:t>
      </w:r>
    </w:p>
    <w:p w:rsidR="00897423" w:rsidRPr="00ED45A9" w:rsidRDefault="00897423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</w:p>
    <w:p w:rsidR="00897423" w:rsidRPr="00ED45A9" w:rsidRDefault="00897423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  <w:r w:rsidRPr="00ED45A9">
        <w:rPr>
          <w:rFonts w:ascii="Arial" w:hAnsi="Arial" w:cs="Arial" w:hint="cs"/>
          <w:b/>
          <w:bCs/>
          <w:color w:val="FFC000"/>
          <w:rtl/>
        </w:rPr>
        <w:t>اتمنى من كل أعماق قلبي دعوه من قلبكم لي</w:t>
      </w:r>
    </w:p>
    <w:p w:rsidR="00897423" w:rsidRPr="00ED45A9" w:rsidRDefault="00897423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 w:hint="cs"/>
          <w:b/>
          <w:bCs/>
          <w:color w:val="FFC000"/>
          <w:rtl/>
        </w:rPr>
      </w:pPr>
    </w:p>
    <w:p w:rsidR="00897423" w:rsidRPr="00ED45A9" w:rsidRDefault="00897423" w:rsidP="00ED45A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Arial"/>
          <w:b/>
          <w:bCs/>
          <w:color w:val="FFC000"/>
        </w:rPr>
      </w:pPr>
      <w:r w:rsidRPr="00ED45A9">
        <w:rPr>
          <w:rFonts w:ascii="Arial" w:hAnsi="Arial" w:cs="Arial" w:hint="cs"/>
          <w:b/>
          <w:bCs/>
          <w:color w:val="FFC000"/>
          <w:rtl/>
        </w:rPr>
        <w:t xml:space="preserve">موفقين وجعلكم </w:t>
      </w:r>
      <w:r w:rsidRPr="00ED45A9">
        <w:rPr>
          <w:rFonts w:ascii="Arial" w:hAnsi="Arial" w:cs="Arial"/>
          <w:b/>
          <w:bCs/>
          <w:color w:val="FFC000"/>
        </w:rPr>
        <w:t>+a</w:t>
      </w:r>
    </w:p>
    <w:p w:rsidR="0011251C" w:rsidRPr="00286526" w:rsidRDefault="0011251C" w:rsidP="00286526">
      <w:pPr>
        <w:autoSpaceDE w:val="0"/>
        <w:autoSpaceDN w:val="0"/>
        <w:adjustRightInd w:val="0"/>
        <w:spacing w:after="0" w:line="240" w:lineRule="auto"/>
        <w:rPr>
          <w:rFonts w:ascii="Times New Roman,Bold" w:hAnsi="Symbol" w:cs="Times New Roman,Bold"/>
          <w:b/>
          <w:bCs/>
          <w:color w:val="000000"/>
          <w:sz w:val="24"/>
          <w:szCs w:val="24"/>
        </w:rPr>
      </w:pPr>
    </w:p>
    <w:sectPr w:rsidR="0011251C" w:rsidRPr="00286526" w:rsidSect="00BC4F5E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A84" w:rsidRDefault="00634A84" w:rsidP="00ED45A9">
      <w:pPr>
        <w:spacing w:after="0" w:line="240" w:lineRule="auto"/>
      </w:pPr>
      <w:r>
        <w:separator/>
      </w:r>
    </w:p>
  </w:endnote>
  <w:endnote w:type="continuationSeparator" w:id="0">
    <w:p w:rsidR="00634A84" w:rsidRDefault="00634A84" w:rsidP="00ED4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93"/>
      <w:gridCol w:w="8583"/>
    </w:tblGrid>
    <w:tr w:rsidR="00ED45A9">
      <w:tc>
        <w:tcPr>
          <w:tcW w:w="918" w:type="dxa"/>
        </w:tcPr>
        <w:p w:rsidR="00ED45A9" w:rsidRDefault="00ED45A9">
          <w:pPr>
            <w:pStyle w:val="a5"/>
            <w:jc w:val="right"/>
            <w:rPr>
              <w:b/>
              <w:color w:val="4F81BD" w:themeColor="accent1"/>
              <w:sz w:val="32"/>
              <w:szCs w:val="32"/>
            </w:rPr>
          </w:pPr>
          <w:fldSimple w:instr=" PAGE   \* MERGEFORMAT ">
            <w:r w:rsidRPr="00ED45A9">
              <w:rPr>
                <w:b/>
                <w:noProof/>
                <w:color w:val="4F81BD" w:themeColor="accent1"/>
                <w:sz w:val="32"/>
                <w:szCs w:val="32"/>
              </w:rPr>
              <w:t>1</w:t>
            </w:r>
          </w:fldSimple>
        </w:p>
      </w:tc>
      <w:tc>
        <w:tcPr>
          <w:tcW w:w="7938" w:type="dxa"/>
        </w:tcPr>
        <w:p w:rsidR="00ED45A9" w:rsidRDefault="00ED45A9">
          <w:pPr>
            <w:pStyle w:val="a5"/>
          </w:pPr>
          <w:r>
            <w:rPr>
              <w:rFonts w:hint="cs"/>
              <w:rtl/>
            </w:rPr>
            <w:t xml:space="preserve">حفيدة شاعر </w:t>
          </w:r>
        </w:p>
      </w:tc>
    </w:tr>
  </w:tbl>
  <w:p w:rsidR="00ED45A9" w:rsidRDefault="00ED45A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A84" w:rsidRDefault="00634A84" w:rsidP="00ED45A9">
      <w:pPr>
        <w:spacing w:after="0" w:line="240" w:lineRule="auto"/>
      </w:pPr>
      <w:r>
        <w:separator/>
      </w:r>
    </w:p>
  </w:footnote>
  <w:footnote w:type="continuationSeparator" w:id="0">
    <w:p w:rsidR="00634A84" w:rsidRDefault="00634A84" w:rsidP="00ED4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410A8"/>
    <w:multiLevelType w:val="hybridMultilevel"/>
    <w:tmpl w:val="97E22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A73FD"/>
    <w:rsid w:val="00001B62"/>
    <w:rsid w:val="00023B0C"/>
    <w:rsid w:val="00046B39"/>
    <w:rsid w:val="00056E90"/>
    <w:rsid w:val="000D4AE5"/>
    <w:rsid w:val="0011251C"/>
    <w:rsid w:val="00165B5D"/>
    <w:rsid w:val="00181A4C"/>
    <w:rsid w:val="001A72DC"/>
    <w:rsid w:val="00286526"/>
    <w:rsid w:val="002A73FD"/>
    <w:rsid w:val="002E4833"/>
    <w:rsid w:val="002E78B3"/>
    <w:rsid w:val="00337084"/>
    <w:rsid w:val="00364D50"/>
    <w:rsid w:val="00384D5B"/>
    <w:rsid w:val="0038620D"/>
    <w:rsid w:val="003F543C"/>
    <w:rsid w:val="004E0BF2"/>
    <w:rsid w:val="004F60F2"/>
    <w:rsid w:val="00555348"/>
    <w:rsid w:val="005F2E3C"/>
    <w:rsid w:val="00634A84"/>
    <w:rsid w:val="00640F27"/>
    <w:rsid w:val="00660A32"/>
    <w:rsid w:val="006649C5"/>
    <w:rsid w:val="00671C8F"/>
    <w:rsid w:val="006E3B52"/>
    <w:rsid w:val="00740DA7"/>
    <w:rsid w:val="0075187D"/>
    <w:rsid w:val="00765E71"/>
    <w:rsid w:val="00806207"/>
    <w:rsid w:val="00843D63"/>
    <w:rsid w:val="008600CA"/>
    <w:rsid w:val="00897423"/>
    <w:rsid w:val="008A7401"/>
    <w:rsid w:val="00903319"/>
    <w:rsid w:val="00912EB7"/>
    <w:rsid w:val="00935F5D"/>
    <w:rsid w:val="00965626"/>
    <w:rsid w:val="009774A2"/>
    <w:rsid w:val="00A7461A"/>
    <w:rsid w:val="00AB176D"/>
    <w:rsid w:val="00AE62BA"/>
    <w:rsid w:val="00B32CBF"/>
    <w:rsid w:val="00B9710D"/>
    <w:rsid w:val="00BA36A6"/>
    <w:rsid w:val="00BA5602"/>
    <w:rsid w:val="00BC4F5E"/>
    <w:rsid w:val="00C212D4"/>
    <w:rsid w:val="00C33240"/>
    <w:rsid w:val="00C57F48"/>
    <w:rsid w:val="00C857B0"/>
    <w:rsid w:val="00CC510A"/>
    <w:rsid w:val="00D86DAC"/>
    <w:rsid w:val="00D873AD"/>
    <w:rsid w:val="00DA180A"/>
    <w:rsid w:val="00DD6F9F"/>
    <w:rsid w:val="00E04CBE"/>
    <w:rsid w:val="00E96880"/>
    <w:rsid w:val="00ED45A9"/>
    <w:rsid w:val="00EE78F3"/>
    <w:rsid w:val="00EF6E4A"/>
    <w:rsid w:val="00F110A5"/>
    <w:rsid w:val="00FB6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2A73FD"/>
  </w:style>
  <w:style w:type="character" w:customStyle="1" w:styleId="hps">
    <w:name w:val="hps"/>
    <w:basedOn w:val="a0"/>
    <w:rsid w:val="002A73FD"/>
  </w:style>
  <w:style w:type="paragraph" w:styleId="a3">
    <w:name w:val="List Paragraph"/>
    <w:basedOn w:val="a"/>
    <w:uiPriority w:val="34"/>
    <w:qFormat/>
    <w:rsid w:val="00286526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D45A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D45A9"/>
  </w:style>
  <w:style w:type="paragraph" w:styleId="a5">
    <w:name w:val="footer"/>
    <w:basedOn w:val="a"/>
    <w:link w:val="Char0"/>
    <w:uiPriority w:val="99"/>
    <w:unhideWhenUsed/>
    <w:rsid w:val="00ED45A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D45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F6F986-F4A0-4320-B6CC-4C2032041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ASER</cp:lastModifiedBy>
  <cp:revision>2</cp:revision>
  <dcterms:created xsi:type="dcterms:W3CDTF">2012-12-16T13:34:00Z</dcterms:created>
  <dcterms:modified xsi:type="dcterms:W3CDTF">2012-12-16T21:56:00Z</dcterms:modified>
</cp:coreProperties>
</file>