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Pr>
      </w:pPr>
    </w:p>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Pr>
      </w:pPr>
    </w:p>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السلام عليكم و رحمه الله وبركاته ..</w:t>
      </w:r>
    </w:p>
    <w:p w:rsidR="0041044A" w:rsidRPr="00E0721D" w:rsidRDefault="0041044A" w:rsidP="00D4558E">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هذه 2</w:t>
      </w:r>
      <w:r w:rsidR="00D4558E">
        <w:rPr>
          <w:rFonts w:asciiTheme="majorBidi" w:eastAsiaTheme="minorEastAsia" w:hAnsiTheme="majorBidi" w:cstheme="majorBidi" w:hint="cs"/>
          <w:b/>
          <w:bCs/>
          <w:kern w:val="24"/>
          <w:sz w:val="28"/>
          <w:szCs w:val="28"/>
          <w:rtl/>
        </w:rPr>
        <w:t>4</w:t>
      </w:r>
      <w:r w:rsidRPr="00E0721D">
        <w:rPr>
          <w:rFonts w:asciiTheme="majorBidi" w:eastAsiaTheme="minorEastAsia" w:hAnsiTheme="majorBidi" w:cstheme="majorBidi"/>
          <w:b/>
          <w:bCs/>
          <w:kern w:val="24"/>
          <w:sz w:val="28"/>
          <w:szCs w:val="28"/>
          <w:rtl/>
        </w:rPr>
        <w:t xml:space="preserve"> صفحه تحتوي على أسئله متفرّقة من المنهج , جمعت فيها معظم التعاريف الأساسيه و الأسماء و التواريخ</w:t>
      </w:r>
      <w:r w:rsidR="00E0721D">
        <w:rPr>
          <w:rFonts w:asciiTheme="majorBidi" w:eastAsiaTheme="minorEastAsia" w:hAnsiTheme="majorBidi" w:cstheme="majorBidi" w:hint="cs"/>
          <w:b/>
          <w:bCs/>
          <w:kern w:val="24"/>
          <w:sz w:val="28"/>
          <w:szCs w:val="28"/>
          <w:rtl/>
        </w:rPr>
        <w:t xml:space="preserve"> ووضعتها بأكثر من طريقة</w:t>
      </w:r>
    </w:p>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 xml:space="preserve">لكنّها ( غير شامله) أي بمعنى </w:t>
      </w:r>
      <w:r w:rsidRPr="00270235">
        <w:rPr>
          <w:rFonts w:asciiTheme="majorBidi" w:eastAsiaTheme="minorEastAsia" w:hAnsiTheme="majorBidi" w:cstheme="majorBidi"/>
          <w:b/>
          <w:bCs/>
          <w:color w:val="FF0000"/>
          <w:kern w:val="24"/>
          <w:sz w:val="28"/>
          <w:szCs w:val="28"/>
          <w:u w:val="single"/>
          <w:rtl/>
        </w:rPr>
        <w:t>أنها تُذاكر بعد المحتوى من باب المراجعه و ل</w:t>
      </w:r>
      <w:r w:rsidR="00AD1ECE">
        <w:rPr>
          <w:rFonts w:asciiTheme="majorBidi" w:eastAsiaTheme="minorEastAsia" w:hAnsiTheme="majorBidi" w:cstheme="majorBidi" w:hint="cs"/>
          <w:b/>
          <w:bCs/>
          <w:color w:val="FF0000"/>
          <w:kern w:val="24"/>
          <w:sz w:val="28"/>
          <w:szCs w:val="28"/>
          <w:u w:val="single"/>
          <w:rtl/>
        </w:rPr>
        <w:t>ااااا</w:t>
      </w:r>
      <w:r w:rsidRPr="00270235">
        <w:rPr>
          <w:rFonts w:asciiTheme="majorBidi" w:eastAsiaTheme="minorEastAsia" w:hAnsiTheme="majorBidi" w:cstheme="majorBidi"/>
          <w:b/>
          <w:bCs/>
          <w:color w:val="FF0000"/>
          <w:kern w:val="24"/>
          <w:sz w:val="28"/>
          <w:szCs w:val="28"/>
          <w:u w:val="single"/>
          <w:rtl/>
        </w:rPr>
        <w:t>ا أنصح بمذاكرتها لوحدها أبدا..</w:t>
      </w:r>
    </w:p>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الشئ الثاني : الأسئله</w:t>
      </w:r>
      <w:r w:rsidR="00AD1ECE">
        <w:rPr>
          <w:rFonts w:asciiTheme="majorBidi" w:eastAsiaTheme="minorEastAsia" w:hAnsiTheme="majorBidi" w:cstheme="majorBidi" w:hint="cs"/>
          <w:b/>
          <w:bCs/>
          <w:kern w:val="24"/>
          <w:sz w:val="28"/>
          <w:szCs w:val="28"/>
          <w:rtl/>
        </w:rPr>
        <w:t xml:space="preserve"> ((</w:t>
      </w:r>
      <w:r w:rsidRPr="00E0721D">
        <w:rPr>
          <w:rFonts w:asciiTheme="majorBidi" w:eastAsiaTheme="minorEastAsia" w:hAnsiTheme="majorBidi" w:cstheme="majorBidi"/>
          <w:b/>
          <w:bCs/>
          <w:kern w:val="24"/>
          <w:sz w:val="28"/>
          <w:szCs w:val="28"/>
          <w:rtl/>
        </w:rPr>
        <w:t xml:space="preserve"> لا تشمل كلّاً من</w:t>
      </w:r>
      <w:r w:rsidR="00AD1ECE">
        <w:rPr>
          <w:rFonts w:asciiTheme="majorBidi" w:eastAsiaTheme="minorEastAsia" w:hAnsiTheme="majorBidi" w:cstheme="majorBidi" w:hint="cs"/>
          <w:b/>
          <w:bCs/>
          <w:kern w:val="24"/>
          <w:sz w:val="28"/>
          <w:szCs w:val="28"/>
          <w:rtl/>
        </w:rPr>
        <w:t>))</w:t>
      </w:r>
      <w:r w:rsidRPr="00E0721D">
        <w:rPr>
          <w:rFonts w:asciiTheme="majorBidi" w:eastAsiaTheme="minorEastAsia" w:hAnsiTheme="majorBidi" w:cstheme="majorBidi"/>
          <w:b/>
          <w:bCs/>
          <w:kern w:val="24"/>
          <w:sz w:val="28"/>
          <w:szCs w:val="28"/>
          <w:rtl/>
        </w:rPr>
        <w:t xml:space="preserve"> :</w:t>
      </w:r>
    </w:p>
    <w:p w:rsidR="0041044A" w:rsidRPr="00E0721D" w:rsidRDefault="0041044A"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1/</w:t>
      </w:r>
      <w:r w:rsidRPr="00AD1ECE">
        <w:rPr>
          <w:rFonts w:asciiTheme="majorBidi" w:eastAsiaTheme="minorEastAsia" w:hAnsiTheme="majorBidi" w:cstheme="majorBidi"/>
          <w:b/>
          <w:bCs/>
          <w:color w:val="FF0000"/>
          <w:kern w:val="24"/>
          <w:sz w:val="28"/>
          <w:szCs w:val="28"/>
          <w:u w:val="single"/>
          <w:rtl/>
        </w:rPr>
        <w:t>القصائد</w:t>
      </w:r>
      <w:r w:rsidRPr="00E0721D">
        <w:rPr>
          <w:rFonts w:asciiTheme="majorBidi" w:eastAsiaTheme="minorEastAsia" w:hAnsiTheme="majorBidi" w:cstheme="majorBidi"/>
          <w:b/>
          <w:bCs/>
          <w:kern w:val="24"/>
          <w:sz w:val="28"/>
          <w:szCs w:val="28"/>
          <w:rtl/>
        </w:rPr>
        <w:t xml:space="preserve"> لأني وضعت شرح واضح لكل قصيده و القصيدة فيها شرح على هيئه براجرافات لازم يُقرأ كامل كما كتبته تماماُ في ترجمه المُحتوى ..</w:t>
      </w:r>
    </w:p>
    <w:p w:rsidR="007D4F59" w:rsidRPr="00E0721D" w:rsidRDefault="0041044A" w:rsidP="00AD1ECE">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 xml:space="preserve">2/ </w:t>
      </w:r>
      <w:r w:rsidRPr="00AD1ECE">
        <w:rPr>
          <w:rFonts w:asciiTheme="majorBidi" w:eastAsiaTheme="minorEastAsia" w:hAnsiTheme="majorBidi" w:cstheme="majorBidi"/>
          <w:b/>
          <w:bCs/>
          <w:color w:val="FF0000"/>
          <w:kern w:val="24"/>
          <w:sz w:val="28"/>
          <w:szCs w:val="28"/>
          <w:u w:val="single"/>
          <w:rtl/>
        </w:rPr>
        <w:t>وصف المسارح</w:t>
      </w:r>
      <w:r w:rsidRPr="00E0721D">
        <w:rPr>
          <w:rFonts w:asciiTheme="majorBidi" w:eastAsiaTheme="minorEastAsia" w:hAnsiTheme="majorBidi" w:cstheme="majorBidi"/>
          <w:b/>
          <w:bCs/>
          <w:kern w:val="24"/>
          <w:sz w:val="28"/>
          <w:szCs w:val="28"/>
          <w:rtl/>
        </w:rPr>
        <w:t xml:space="preserve"> في المُح</w:t>
      </w:r>
      <w:r w:rsidR="00AD1ECE">
        <w:rPr>
          <w:rFonts w:asciiTheme="majorBidi" w:eastAsiaTheme="minorEastAsia" w:hAnsiTheme="majorBidi" w:cstheme="majorBidi" w:hint="cs"/>
          <w:b/>
          <w:bCs/>
          <w:kern w:val="24"/>
          <w:sz w:val="28"/>
          <w:szCs w:val="28"/>
          <w:rtl/>
        </w:rPr>
        <w:t>ا</w:t>
      </w:r>
      <w:r w:rsidRPr="00E0721D">
        <w:rPr>
          <w:rFonts w:asciiTheme="majorBidi" w:eastAsiaTheme="minorEastAsia" w:hAnsiTheme="majorBidi" w:cstheme="majorBidi"/>
          <w:b/>
          <w:bCs/>
          <w:kern w:val="24"/>
          <w:sz w:val="28"/>
          <w:szCs w:val="28"/>
          <w:rtl/>
        </w:rPr>
        <w:t>ضرة 8 يُقرأ من الملزمه</w:t>
      </w:r>
      <w:r w:rsidR="007D4F59" w:rsidRPr="00E0721D">
        <w:rPr>
          <w:rFonts w:asciiTheme="majorBidi" w:eastAsiaTheme="minorEastAsia" w:hAnsiTheme="majorBidi" w:cstheme="majorBidi"/>
          <w:b/>
          <w:bCs/>
          <w:kern w:val="24"/>
          <w:sz w:val="28"/>
          <w:szCs w:val="28"/>
          <w:rtl/>
        </w:rPr>
        <w:t xml:space="preserve"> لأن فيه شرح لأركان المسرح و زواياه و ما إلى ذلك</w:t>
      </w:r>
    </w:p>
    <w:p w:rsidR="0041044A" w:rsidRPr="00E0721D" w:rsidRDefault="007D4F59" w:rsidP="00327DBA">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 xml:space="preserve">3 / </w:t>
      </w:r>
      <w:r w:rsidRPr="00327DBA">
        <w:rPr>
          <w:rFonts w:asciiTheme="majorBidi" w:eastAsiaTheme="minorEastAsia" w:hAnsiTheme="majorBidi" w:cstheme="majorBidi"/>
          <w:b/>
          <w:bCs/>
          <w:color w:val="FF0000"/>
          <w:kern w:val="24"/>
          <w:sz w:val="28"/>
          <w:szCs w:val="28"/>
          <w:u w:val="single"/>
          <w:rtl/>
        </w:rPr>
        <w:t>القصص</w:t>
      </w:r>
      <w:r w:rsidRPr="00E0721D">
        <w:rPr>
          <w:rFonts w:asciiTheme="majorBidi" w:eastAsiaTheme="minorEastAsia" w:hAnsiTheme="majorBidi" w:cstheme="majorBidi"/>
          <w:b/>
          <w:bCs/>
          <w:kern w:val="24"/>
          <w:sz w:val="28"/>
          <w:szCs w:val="28"/>
          <w:rtl/>
        </w:rPr>
        <w:t xml:space="preserve"> ( قصة دوكتور فاوستس + ماكبث </w:t>
      </w:r>
      <w:r w:rsidR="00327DBA">
        <w:rPr>
          <w:rFonts w:asciiTheme="majorBidi" w:eastAsiaTheme="minorEastAsia" w:hAnsiTheme="majorBidi" w:cstheme="majorBidi" w:hint="cs"/>
          <w:b/>
          <w:bCs/>
          <w:kern w:val="24"/>
          <w:sz w:val="28"/>
          <w:szCs w:val="28"/>
          <w:rtl/>
        </w:rPr>
        <w:t>)</w:t>
      </w:r>
      <w:r w:rsidRPr="00E0721D">
        <w:rPr>
          <w:rFonts w:asciiTheme="majorBidi" w:eastAsiaTheme="minorEastAsia" w:hAnsiTheme="majorBidi" w:cstheme="majorBidi"/>
          <w:b/>
          <w:bCs/>
          <w:kern w:val="24"/>
          <w:sz w:val="28"/>
          <w:szCs w:val="28"/>
          <w:rtl/>
        </w:rPr>
        <w:t>مشروحه</w:t>
      </w:r>
      <w:r w:rsidR="00327DBA">
        <w:rPr>
          <w:rFonts w:asciiTheme="majorBidi" w:eastAsiaTheme="minorEastAsia" w:hAnsiTheme="majorBidi" w:cstheme="majorBidi" w:hint="cs"/>
          <w:b/>
          <w:bCs/>
          <w:kern w:val="24"/>
          <w:sz w:val="28"/>
          <w:szCs w:val="28"/>
          <w:rtl/>
        </w:rPr>
        <w:t xml:space="preserve"> </w:t>
      </w:r>
      <w:r w:rsidRPr="00E0721D">
        <w:rPr>
          <w:rFonts w:asciiTheme="majorBidi" w:eastAsiaTheme="minorEastAsia" w:hAnsiTheme="majorBidi" w:cstheme="majorBidi"/>
          <w:b/>
          <w:bCs/>
          <w:kern w:val="24"/>
          <w:sz w:val="28"/>
          <w:szCs w:val="28"/>
          <w:rtl/>
        </w:rPr>
        <w:t>بالكامل</w:t>
      </w:r>
      <w:r w:rsidR="00BE1FD7">
        <w:rPr>
          <w:rFonts w:asciiTheme="majorBidi" w:eastAsiaTheme="minorEastAsia" w:hAnsiTheme="majorBidi" w:cstheme="majorBidi" w:hint="cs"/>
          <w:b/>
          <w:bCs/>
          <w:kern w:val="24"/>
          <w:sz w:val="28"/>
          <w:szCs w:val="28"/>
          <w:rtl/>
        </w:rPr>
        <w:t xml:space="preserve"> و</w:t>
      </w:r>
      <w:r w:rsidRPr="00E0721D">
        <w:rPr>
          <w:rFonts w:asciiTheme="majorBidi" w:eastAsiaTheme="minorEastAsia" w:hAnsiTheme="majorBidi" w:cstheme="majorBidi"/>
          <w:b/>
          <w:bCs/>
          <w:kern w:val="24"/>
          <w:sz w:val="28"/>
          <w:szCs w:val="28"/>
          <w:rtl/>
        </w:rPr>
        <w:t xml:space="preserve"> باللغة العربيه في المحتوى , وضعت لكم هنا فقط الشخصيات الرئيسيّة </w:t>
      </w:r>
      <w:r w:rsidR="0041044A" w:rsidRPr="00E0721D">
        <w:rPr>
          <w:rFonts w:asciiTheme="majorBidi" w:eastAsiaTheme="minorEastAsia" w:hAnsiTheme="majorBidi" w:cstheme="majorBidi"/>
          <w:b/>
          <w:bCs/>
          <w:kern w:val="24"/>
          <w:sz w:val="28"/>
          <w:szCs w:val="28"/>
          <w:rtl/>
        </w:rPr>
        <w:t xml:space="preserve"> </w:t>
      </w:r>
      <w:r w:rsidRPr="00E0721D">
        <w:rPr>
          <w:rFonts w:asciiTheme="majorBidi" w:eastAsiaTheme="minorEastAsia" w:hAnsiTheme="majorBidi" w:cstheme="majorBidi"/>
          <w:b/>
          <w:bCs/>
          <w:kern w:val="24"/>
          <w:sz w:val="28"/>
          <w:szCs w:val="28"/>
          <w:rtl/>
        </w:rPr>
        <w:t>وبعض النقاط ذات الصله</w:t>
      </w:r>
    </w:p>
    <w:p w:rsidR="007D4F59" w:rsidRPr="00E0721D" w:rsidRDefault="007D4F59" w:rsidP="00E0721D">
      <w:pPr>
        <w:bidi w:val="0"/>
        <w:spacing w:line="216" w:lineRule="auto"/>
        <w:ind w:left="360"/>
        <w:jc w:val="center"/>
        <w:textAlignment w:val="baseline"/>
        <w:rPr>
          <w:rFonts w:asciiTheme="majorBidi" w:eastAsiaTheme="minorEastAsia" w:hAnsiTheme="majorBidi" w:cstheme="majorBidi"/>
          <w:b/>
          <w:bCs/>
          <w:kern w:val="24"/>
          <w:sz w:val="28"/>
          <w:szCs w:val="28"/>
        </w:rPr>
      </w:pPr>
    </w:p>
    <w:p w:rsidR="00276CC2" w:rsidRPr="00E0721D" w:rsidRDefault="007D4F59"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 xml:space="preserve">سنُناقش جميع </w:t>
      </w:r>
      <w:r w:rsidR="00276CC2" w:rsidRPr="00E0721D">
        <w:rPr>
          <w:rFonts w:asciiTheme="majorBidi" w:eastAsiaTheme="minorEastAsia" w:hAnsiTheme="majorBidi" w:cstheme="majorBidi"/>
          <w:b/>
          <w:bCs/>
          <w:kern w:val="24"/>
          <w:sz w:val="28"/>
          <w:szCs w:val="28"/>
          <w:rtl/>
        </w:rPr>
        <w:t>الأسئله التي ستراود أذهانكم بإذن الله في المنتدى قبل الأختبار و كل شيئ سيكون واضح و بسيط</w:t>
      </w:r>
    </w:p>
    <w:p w:rsidR="00276CC2" w:rsidRPr="00E0721D" w:rsidRDefault="00276CC2" w:rsidP="00E0721D">
      <w:pPr>
        <w:bidi w:val="0"/>
        <w:spacing w:line="216" w:lineRule="auto"/>
        <w:ind w:left="360"/>
        <w:jc w:val="center"/>
        <w:textAlignment w:val="baseline"/>
        <w:rPr>
          <w:rFonts w:asciiTheme="majorBidi" w:eastAsiaTheme="minorEastAsia" w:hAnsiTheme="majorBidi" w:cstheme="majorBidi"/>
          <w:b/>
          <w:bCs/>
          <w:kern w:val="24"/>
          <w:sz w:val="28"/>
          <w:szCs w:val="28"/>
          <w:rtl/>
        </w:rPr>
      </w:pPr>
      <w:r w:rsidRPr="00E0721D">
        <w:rPr>
          <w:rFonts w:asciiTheme="majorBidi" w:eastAsiaTheme="minorEastAsia" w:hAnsiTheme="majorBidi" w:cstheme="majorBidi"/>
          <w:b/>
          <w:bCs/>
          <w:kern w:val="24"/>
          <w:sz w:val="28"/>
          <w:szCs w:val="28"/>
          <w:rtl/>
        </w:rPr>
        <w:t>و اخيرا الماده ليست صعبه لو رسمنا في أذهاننا قصة لكل شخصية أو حدث او قصيدة تمر بنا</w:t>
      </w:r>
    </w:p>
    <w:p w:rsidR="007D4F59" w:rsidRPr="00E0721D" w:rsidRDefault="00276CC2" w:rsidP="00E0721D">
      <w:pPr>
        <w:bidi w:val="0"/>
        <w:spacing w:line="216" w:lineRule="auto"/>
        <w:ind w:left="360"/>
        <w:jc w:val="center"/>
        <w:textAlignment w:val="baseline"/>
        <w:rPr>
          <w:rFonts w:asciiTheme="majorBidi" w:eastAsiaTheme="minorEastAsia" w:hAnsiTheme="majorBidi" w:cstheme="majorBidi"/>
          <w:b/>
          <w:bCs/>
          <w:kern w:val="24"/>
          <w:sz w:val="28"/>
          <w:szCs w:val="28"/>
        </w:rPr>
      </w:pPr>
      <w:r w:rsidRPr="00E0721D">
        <w:rPr>
          <w:rFonts w:asciiTheme="majorBidi" w:eastAsiaTheme="minorEastAsia" w:hAnsiTheme="majorBidi" w:cstheme="majorBidi"/>
          <w:b/>
          <w:bCs/>
          <w:kern w:val="24"/>
          <w:sz w:val="28"/>
          <w:szCs w:val="28"/>
          <w:rtl/>
        </w:rPr>
        <w:t>مع الإجتهاد و التركيز ستكون عمليه المذاكره سهله و مُمتعه</w:t>
      </w:r>
    </w:p>
    <w:p w:rsidR="007D4F59" w:rsidRPr="00E0721D" w:rsidRDefault="007D4F59" w:rsidP="00E0721D">
      <w:pPr>
        <w:bidi w:val="0"/>
        <w:spacing w:line="216" w:lineRule="auto"/>
        <w:ind w:left="360"/>
        <w:jc w:val="center"/>
        <w:textAlignment w:val="baseline"/>
        <w:rPr>
          <w:rFonts w:asciiTheme="majorBidi" w:eastAsiaTheme="minorEastAsia" w:hAnsiTheme="majorBidi" w:cstheme="majorBidi"/>
          <w:b/>
          <w:bCs/>
          <w:kern w:val="24"/>
          <w:sz w:val="28"/>
          <w:szCs w:val="28"/>
        </w:rPr>
      </w:pPr>
      <w:r w:rsidRPr="00E0721D">
        <w:rPr>
          <w:rFonts w:asciiTheme="majorBidi" w:eastAsiaTheme="minorEastAsia" w:hAnsiTheme="majorBidi" w:cstheme="majorBidi"/>
          <w:b/>
          <w:bCs/>
          <w:kern w:val="24"/>
          <w:sz w:val="28"/>
          <w:szCs w:val="28"/>
          <w:rtl/>
        </w:rPr>
        <w:t>تمنياتي القلبيه لكم بالتوفيق جميعاً</w:t>
      </w:r>
    </w:p>
    <w:p w:rsidR="00DC16CB" w:rsidRPr="00BE1FD7" w:rsidRDefault="00DC16CB" w:rsidP="00DC16CB">
      <w:pPr>
        <w:bidi w:val="0"/>
        <w:spacing w:line="216" w:lineRule="auto"/>
        <w:ind w:left="360"/>
        <w:textAlignment w:val="baseline"/>
        <w:rPr>
          <w:rFonts w:asciiTheme="majorBidi" w:eastAsiaTheme="minorEastAsia" w:hAnsiTheme="majorBidi" w:cstheme="majorBidi"/>
          <w:b/>
          <w:bCs/>
          <w:color w:val="F688AA"/>
          <w:kern w:val="24"/>
          <w:sz w:val="40"/>
          <w:szCs w:val="40"/>
        </w:rPr>
      </w:pPr>
      <w:r w:rsidRPr="00BE1FD7">
        <w:rPr>
          <w:rFonts w:asciiTheme="majorBidi" w:eastAsiaTheme="minorEastAsia" w:hAnsiTheme="majorBidi" w:cstheme="majorBidi"/>
          <w:b/>
          <w:bCs/>
          <w:color w:val="F688AA"/>
          <w:kern w:val="24"/>
          <w:sz w:val="40"/>
          <w:szCs w:val="40"/>
        </w:rPr>
        <w:t>MisS Hayfa</w:t>
      </w: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41044A" w:rsidRDefault="0041044A" w:rsidP="0041044A">
      <w:pPr>
        <w:bidi w:val="0"/>
        <w:spacing w:line="216" w:lineRule="auto"/>
        <w:ind w:left="360"/>
        <w:textAlignment w:val="baseline"/>
        <w:rPr>
          <w:rFonts w:asciiTheme="majorBidi" w:eastAsiaTheme="minorEastAsia" w:hAnsiTheme="majorBidi" w:cstheme="majorBidi"/>
          <w:b/>
          <w:bCs/>
          <w:kern w:val="24"/>
          <w:sz w:val="40"/>
          <w:szCs w:val="40"/>
        </w:rPr>
      </w:pPr>
    </w:p>
    <w:p w:rsidR="00B0434C" w:rsidRPr="00CC0EB8" w:rsidRDefault="00B0434C" w:rsidP="0041044A">
      <w:pPr>
        <w:bidi w:val="0"/>
        <w:spacing w:line="216" w:lineRule="auto"/>
        <w:ind w:left="360"/>
        <w:textAlignment w:val="baseline"/>
        <w:rPr>
          <w:rFonts w:asciiTheme="majorBidi" w:eastAsiaTheme="minorEastAsia" w:hAnsiTheme="majorBidi" w:cstheme="majorBidi"/>
          <w:b/>
          <w:bCs/>
          <w:color w:val="FF6699"/>
          <w:kern w:val="24"/>
          <w:sz w:val="40"/>
          <w:szCs w:val="40"/>
        </w:rPr>
      </w:pPr>
      <w:r w:rsidRPr="00CC0EB8">
        <w:rPr>
          <w:rFonts w:asciiTheme="majorBidi" w:eastAsiaTheme="minorEastAsia" w:hAnsiTheme="majorBidi" w:cstheme="majorBidi"/>
          <w:b/>
          <w:bCs/>
          <w:color w:val="FF6699"/>
          <w:kern w:val="24"/>
          <w:sz w:val="40"/>
          <w:szCs w:val="40"/>
        </w:rPr>
        <w:lastRenderedPageBreak/>
        <w:t>Lecture 1</w:t>
      </w: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What did the Reformation Attacked in the in  medieval church ?</w:t>
      </w:r>
    </w:p>
    <w:p w:rsidR="00B0434C" w:rsidRPr="00DA3E2D" w:rsidRDefault="00B0434C" w:rsidP="00B0434C">
      <w:pPr>
        <w:bidi w:val="0"/>
        <w:spacing w:line="216" w:lineRule="auto"/>
        <w:ind w:left="360"/>
        <w:textAlignment w:val="baseline"/>
        <w:rPr>
          <w:sz w:val="24"/>
          <w:szCs w:val="24"/>
        </w:rPr>
      </w:pPr>
      <w:r w:rsidRPr="00DA3E2D">
        <w:rPr>
          <w:rFonts w:eastAsiaTheme="minorEastAsia"/>
          <w:kern w:val="24"/>
          <w:sz w:val="24"/>
          <w:szCs w:val="24"/>
        </w:rPr>
        <w:t xml:space="preserve">It attacked its </w:t>
      </w:r>
      <w:r w:rsidRPr="00DA3E2D">
        <w:rPr>
          <w:rFonts w:eastAsiaTheme="minorEastAsia"/>
          <w:kern w:val="24"/>
          <w:sz w:val="24"/>
          <w:szCs w:val="24"/>
          <w:u w:val="single"/>
        </w:rPr>
        <w:t>institutions</w:t>
      </w:r>
      <w:r w:rsidRPr="00DA3E2D">
        <w:rPr>
          <w:rFonts w:eastAsiaTheme="minorEastAsia"/>
          <w:kern w:val="24"/>
          <w:sz w:val="24"/>
          <w:szCs w:val="24"/>
        </w:rPr>
        <w:t xml:space="preserve">, </w:t>
      </w:r>
      <w:r w:rsidRPr="00DA3E2D">
        <w:rPr>
          <w:rFonts w:eastAsiaTheme="minorEastAsia"/>
          <w:kern w:val="24"/>
          <w:sz w:val="24"/>
          <w:szCs w:val="24"/>
          <w:u w:val="single"/>
        </w:rPr>
        <w:t>doctrine</w:t>
      </w:r>
      <w:r w:rsidRPr="00DA3E2D">
        <w:rPr>
          <w:rFonts w:eastAsiaTheme="minorEastAsia"/>
          <w:kern w:val="24"/>
          <w:sz w:val="24"/>
          <w:szCs w:val="24"/>
        </w:rPr>
        <w:t xml:space="preserve">, </w:t>
      </w:r>
      <w:r w:rsidRPr="00DA3E2D">
        <w:rPr>
          <w:rFonts w:eastAsiaTheme="minorEastAsia"/>
          <w:kern w:val="24"/>
          <w:sz w:val="24"/>
          <w:szCs w:val="24"/>
          <w:u w:val="single"/>
        </w:rPr>
        <w:t>practices</w:t>
      </w:r>
      <w:r w:rsidRPr="00DA3E2D">
        <w:rPr>
          <w:rFonts w:eastAsiaTheme="minorEastAsia"/>
          <w:kern w:val="24"/>
          <w:sz w:val="24"/>
          <w:szCs w:val="24"/>
        </w:rPr>
        <w:t xml:space="preserve"> and </w:t>
      </w:r>
      <w:r w:rsidRPr="00DA3E2D">
        <w:rPr>
          <w:rFonts w:eastAsiaTheme="minorEastAsia"/>
          <w:kern w:val="24"/>
          <w:sz w:val="24"/>
          <w:szCs w:val="24"/>
          <w:u w:val="single"/>
        </w:rPr>
        <w:t>personnel</w:t>
      </w:r>
      <w:r w:rsidRPr="00DA3E2D">
        <w:rPr>
          <w:sz w:val="24"/>
          <w:szCs w:val="24"/>
        </w:rPr>
        <w:t>.</w:t>
      </w:r>
    </w:p>
    <w:p w:rsidR="00B0434C" w:rsidRPr="00DA3E2D" w:rsidRDefault="00B0434C" w:rsidP="00B0434C">
      <w:pPr>
        <w:bidi w:val="0"/>
        <w:spacing w:line="216" w:lineRule="auto"/>
        <w:ind w:left="360"/>
        <w:textAlignment w:val="baseline"/>
        <w:rPr>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b/>
          <w:bCs/>
          <w:sz w:val="24"/>
          <w:szCs w:val="24"/>
        </w:rPr>
        <w:t xml:space="preserve">What was </w:t>
      </w:r>
      <w:r w:rsidRPr="00DA3E2D">
        <w:rPr>
          <w:rFonts w:eastAsiaTheme="minorEastAsia"/>
          <w:b/>
          <w:bCs/>
          <w:kern w:val="24"/>
          <w:sz w:val="24"/>
          <w:szCs w:val="24"/>
        </w:rPr>
        <w:t>the mission of the Church</w:t>
      </w:r>
      <w:r w:rsidRPr="00DA3E2D">
        <w:rPr>
          <w:b/>
          <w:bCs/>
          <w:sz w:val="24"/>
          <w:szCs w:val="24"/>
        </w:rPr>
        <w:t>?</w:t>
      </w:r>
    </w:p>
    <w:p w:rsidR="00B0434C" w:rsidRPr="00DA3E2D" w:rsidRDefault="00B0434C" w:rsidP="00B0434C">
      <w:pPr>
        <w:bidi w:val="0"/>
        <w:spacing w:line="216" w:lineRule="auto"/>
        <w:ind w:left="360"/>
        <w:textAlignment w:val="baseline"/>
        <w:rPr>
          <w:sz w:val="24"/>
          <w:szCs w:val="24"/>
        </w:rPr>
      </w:pPr>
      <w:r w:rsidRPr="00DA3E2D">
        <w:rPr>
          <w:rFonts w:eastAsiaTheme="minorEastAsia"/>
          <w:kern w:val="24"/>
          <w:sz w:val="24"/>
          <w:szCs w:val="24"/>
        </w:rPr>
        <w:t>save the soul of all the members</w:t>
      </w:r>
    </w:p>
    <w:p w:rsidR="00B0434C" w:rsidRPr="00DA3E2D" w:rsidRDefault="00B0434C" w:rsidP="00B0434C">
      <w:pPr>
        <w:bidi w:val="0"/>
        <w:spacing w:line="216" w:lineRule="auto"/>
        <w:ind w:left="360"/>
        <w:textAlignment w:val="baseline"/>
        <w:rPr>
          <w:b/>
          <w:bCs/>
          <w:sz w:val="24"/>
          <w:szCs w:val="24"/>
        </w:rPr>
      </w:pPr>
    </w:p>
    <w:p w:rsidR="00B0434C" w:rsidRPr="00DA3E2D" w:rsidRDefault="00B0434C" w:rsidP="00B0434C">
      <w:pPr>
        <w:bidi w:val="0"/>
        <w:spacing w:line="216" w:lineRule="auto"/>
        <w:ind w:left="360"/>
        <w:textAlignment w:val="baseline"/>
        <w:rPr>
          <w:b/>
          <w:bCs/>
          <w:sz w:val="24"/>
          <w:szCs w:val="24"/>
        </w:rPr>
      </w:pPr>
      <w:r w:rsidRPr="00DA3E2D">
        <w:rPr>
          <w:b/>
          <w:bCs/>
          <w:sz w:val="24"/>
          <w:szCs w:val="24"/>
        </w:rPr>
        <w:t xml:space="preserve">What is Tithe ? </w:t>
      </w:r>
    </w:p>
    <w:p w:rsidR="00B0434C" w:rsidRPr="00DA3E2D" w:rsidRDefault="00B0434C" w:rsidP="00B0434C">
      <w:pPr>
        <w:bidi w:val="0"/>
        <w:spacing w:line="216" w:lineRule="auto"/>
        <w:ind w:left="360"/>
        <w:textAlignment w:val="baseline"/>
        <w:rPr>
          <w:sz w:val="24"/>
          <w:szCs w:val="24"/>
        </w:rPr>
      </w:pPr>
      <w:r w:rsidRPr="00DA3E2D">
        <w:rPr>
          <w:sz w:val="24"/>
          <w:szCs w:val="24"/>
        </w:rPr>
        <w:t>1/10 of money ( produce from people's land ) people donate to church.</w:t>
      </w:r>
    </w:p>
    <w:p w:rsidR="00B0434C" w:rsidRPr="00DA3E2D" w:rsidRDefault="00B0434C" w:rsidP="00B0434C">
      <w:pPr>
        <w:bidi w:val="0"/>
        <w:spacing w:line="216" w:lineRule="auto"/>
        <w:ind w:left="360"/>
        <w:textAlignment w:val="baseline"/>
        <w:rPr>
          <w:sz w:val="24"/>
          <w:szCs w:val="24"/>
        </w:rPr>
      </w:pPr>
    </w:p>
    <w:p w:rsidR="00B0434C" w:rsidRPr="00DA3E2D" w:rsidRDefault="00B0434C" w:rsidP="00B0434C">
      <w:pPr>
        <w:bidi w:val="0"/>
        <w:spacing w:line="216" w:lineRule="auto"/>
        <w:ind w:left="360"/>
        <w:textAlignment w:val="baseline"/>
        <w:rPr>
          <w:b/>
          <w:bCs/>
          <w:sz w:val="24"/>
          <w:szCs w:val="24"/>
        </w:rPr>
      </w:pPr>
      <w:r w:rsidRPr="00DA3E2D">
        <w:rPr>
          <w:b/>
          <w:bCs/>
          <w:sz w:val="24"/>
          <w:szCs w:val="24"/>
        </w:rPr>
        <w:t>Beside  of being church , it served as …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 xml:space="preserve">meeting place, and shelter during war. </w:t>
      </w:r>
    </w:p>
    <w:p w:rsidR="00B0434C" w:rsidRPr="00DA3E2D" w:rsidRDefault="00B0434C" w:rsidP="00B0434C">
      <w:pPr>
        <w:bidi w:val="0"/>
        <w:spacing w:line="216" w:lineRule="auto"/>
        <w:ind w:left="360"/>
        <w:textAlignment w:val="baseline"/>
        <w:rPr>
          <w:rFonts w:eastAsiaTheme="minorEastAsia"/>
          <w:b/>
          <w:bCs/>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What is Sales of indulgences ?</w:t>
      </w:r>
    </w:p>
    <w:p w:rsidR="00B0434C" w:rsidRPr="00DA3E2D" w:rsidRDefault="00B0434C" w:rsidP="00B0434C">
      <w:pPr>
        <w:bidi w:val="0"/>
        <w:spacing w:line="216" w:lineRule="auto"/>
        <w:ind w:left="360"/>
        <w:textAlignment w:val="baseline"/>
        <w:rPr>
          <w:rFonts w:eastAsiaTheme="minorEastAsia"/>
          <w:kern w:val="24"/>
          <w:sz w:val="24"/>
          <w:szCs w:val="24"/>
          <w:u w:val="single"/>
        </w:rPr>
      </w:pPr>
      <w:r w:rsidRPr="00DA3E2D">
        <w:rPr>
          <w:rFonts w:eastAsiaTheme="minorEastAsia"/>
          <w:kern w:val="24"/>
          <w:sz w:val="24"/>
          <w:szCs w:val="24"/>
        </w:rPr>
        <w:t xml:space="preserve">It is the </w:t>
      </w:r>
      <w:r w:rsidRPr="00DA3E2D">
        <w:rPr>
          <w:rFonts w:eastAsiaTheme="minorEastAsia"/>
          <w:kern w:val="24"/>
          <w:sz w:val="24"/>
          <w:szCs w:val="24"/>
          <w:u w:val="single"/>
        </w:rPr>
        <w:t xml:space="preserve">release of a soul from purgatory </w:t>
      </w:r>
      <w:r w:rsidRPr="00DA3E2D">
        <w:rPr>
          <w:rFonts w:eastAsiaTheme="minorEastAsia"/>
          <w:kern w:val="24"/>
          <w:sz w:val="24"/>
          <w:szCs w:val="24"/>
        </w:rPr>
        <w:t xml:space="preserve">(hell) </w:t>
      </w:r>
      <w:r w:rsidRPr="00DA3E2D">
        <w:rPr>
          <w:rFonts w:eastAsiaTheme="minorEastAsia"/>
          <w:kern w:val="24"/>
          <w:sz w:val="24"/>
          <w:szCs w:val="24"/>
          <w:u w:val="single"/>
        </w:rPr>
        <w:t>for monetary donation</w:t>
      </w:r>
    </w:p>
    <w:p w:rsidR="00B0434C" w:rsidRPr="00DA3E2D" w:rsidRDefault="00B0434C" w:rsidP="00B0434C">
      <w:pPr>
        <w:bidi w:val="0"/>
        <w:spacing w:line="216" w:lineRule="auto"/>
        <w:ind w:left="360"/>
        <w:textAlignment w:val="baseline"/>
        <w:rPr>
          <w:rFonts w:eastAsiaTheme="minorEastAsia"/>
          <w:b/>
          <w:bCs/>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 xml:space="preserve">He was A Dutch scholar, humanist, and theologian, He wrote </w:t>
      </w:r>
      <w:r w:rsidRPr="00DA3E2D">
        <w:rPr>
          <w:rFonts w:eastAsiaTheme="minorEastAsia"/>
          <w:b/>
          <w:bCs/>
          <w:i/>
          <w:iCs/>
          <w:kern w:val="24"/>
          <w:sz w:val="24"/>
          <w:szCs w:val="24"/>
        </w:rPr>
        <w:t xml:space="preserve">In Praise of Folly and was </w:t>
      </w:r>
      <w:r w:rsidRPr="00DA3E2D">
        <w:rPr>
          <w:rFonts w:eastAsiaTheme="minorEastAsia"/>
          <w:b/>
          <w:bCs/>
          <w:kern w:val="24"/>
          <w:sz w:val="24"/>
          <w:szCs w:val="24"/>
        </w:rPr>
        <w:t>and was Best-seller (only the Bible sold more by 1550), who is he ?</w:t>
      </w:r>
    </w:p>
    <w:p w:rsidR="00B0434C" w:rsidRPr="00DA3E2D" w:rsidRDefault="00B0434C" w:rsidP="00B0434C">
      <w:pPr>
        <w:bidi w:val="0"/>
        <w:spacing w:line="216" w:lineRule="auto"/>
        <w:ind w:left="360"/>
        <w:textAlignment w:val="baseline"/>
        <w:rPr>
          <w:rFonts w:eastAsiaTheme="minorEastAsia"/>
          <w:kern w:val="24"/>
          <w:sz w:val="24"/>
          <w:szCs w:val="24"/>
          <w:rtl/>
        </w:rPr>
      </w:pPr>
      <w:r w:rsidRPr="00DA3E2D">
        <w:rPr>
          <w:rFonts w:eastAsiaTheme="minorEastAsia"/>
          <w:kern w:val="24"/>
          <w:sz w:val="24"/>
          <w:szCs w:val="24"/>
        </w:rPr>
        <w:t>Desiderius Erasmus</w:t>
      </w:r>
    </w:p>
    <w:p w:rsidR="00B0434C" w:rsidRPr="00DA3E2D" w:rsidRDefault="00B0434C" w:rsidP="00B0434C">
      <w:pPr>
        <w:bidi w:val="0"/>
        <w:spacing w:line="216" w:lineRule="auto"/>
        <w:ind w:left="360"/>
        <w:textAlignment w:val="baseline"/>
        <w:rPr>
          <w:rFonts w:eastAsiaTheme="minorEastAsia"/>
          <w:kern w:val="24"/>
          <w:sz w:val="24"/>
          <w:szCs w:val="24"/>
          <w:rtl/>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Openly addressed the problems in the Church  ,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Martin Luther</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 xml:space="preserve">He Criticized immorality and hypocrisy of Church leaders and the clergy ,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Desiderius Erasmus</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 xml:space="preserve">Banned all religious relics &amp; images &amp; music in church services??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Ulrich Zwingli</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Sent missionaries throughout Europe to convert  Catholics</w:t>
      </w:r>
    </w:p>
    <w:p w:rsidR="00B0434C" w:rsidRPr="00DA3E2D" w:rsidRDefault="00B0434C" w:rsidP="00B0434C">
      <w:pPr>
        <w:bidi w:val="0"/>
        <w:spacing w:line="216" w:lineRule="auto"/>
        <w:ind w:left="360"/>
        <w:textAlignment w:val="baseline"/>
        <w:rPr>
          <w:rFonts w:eastAsiaTheme="minorEastAsia"/>
          <w:kern w:val="24"/>
          <w:sz w:val="24"/>
          <w:szCs w:val="24"/>
          <w:rtl/>
        </w:rPr>
      </w:pPr>
      <w:r w:rsidRPr="00DA3E2D">
        <w:rPr>
          <w:rFonts w:eastAsiaTheme="minorEastAsia"/>
          <w:kern w:val="24"/>
          <w:sz w:val="24"/>
          <w:szCs w:val="24"/>
        </w:rPr>
        <w:lastRenderedPageBreak/>
        <w:t>John Calvin</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What was The Edict of Worms was issued for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 xml:space="preserve">It issed to </w:t>
      </w:r>
      <w:r w:rsidRPr="00DA3E2D">
        <w:rPr>
          <w:rFonts w:eastAsiaTheme="minorEastAsia"/>
          <w:kern w:val="24"/>
          <w:sz w:val="24"/>
          <w:szCs w:val="24"/>
          <w:u w:val="single"/>
        </w:rPr>
        <w:t>to make Martin Luther outlaw</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Disagreed with Luther’s “Salvation through Faith alone.” who is he ?</w:t>
      </w:r>
    </w:p>
    <w:p w:rsidR="00B0434C" w:rsidRPr="00DA3E2D" w:rsidRDefault="00B0434C" w:rsidP="00B0434C">
      <w:pPr>
        <w:bidi w:val="0"/>
        <w:spacing w:line="216" w:lineRule="auto"/>
        <w:ind w:left="360"/>
        <w:textAlignment w:val="baseline"/>
        <w:rPr>
          <w:rFonts w:eastAsiaTheme="minorEastAsia"/>
          <w:b/>
          <w:bCs/>
          <w:kern w:val="24"/>
          <w:sz w:val="24"/>
          <w:szCs w:val="24"/>
        </w:rPr>
      </w:pP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John Calvin</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Established his own Protestant Religion in Switzerland .who is he ?</w:t>
      </w:r>
    </w:p>
    <w:p w:rsidR="00B0434C" w:rsidRPr="00DA3E2D" w:rsidRDefault="00B0434C" w:rsidP="00B0434C">
      <w:pPr>
        <w:bidi w:val="0"/>
        <w:spacing w:line="216" w:lineRule="auto"/>
        <w:ind w:left="360"/>
        <w:textAlignment w:val="baseline"/>
        <w:rPr>
          <w:rFonts w:eastAsiaTheme="minorEastAsia"/>
          <w:b/>
          <w:bCs/>
          <w:kern w:val="24"/>
          <w:sz w:val="24"/>
          <w:szCs w:val="24"/>
        </w:rPr>
      </w:pP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John Calvin</w:t>
      </w:r>
    </w:p>
    <w:p w:rsidR="00B0434C" w:rsidRPr="00DA3E2D" w:rsidRDefault="00B0434C" w:rsidP="00B0434C">
      <w:pPr>
        <w:bidi w:val="0"/>
        <w:spacing w:line="216" w:lineRule="auto"/>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Did not merge with Luther because he disagreed with him on communion .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Ulrich Zwingli</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Created a church-government of elect and laity,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John Calvin</w:t>
      </w:r>
    </w:p>
    <w:p w:rsidR="00B0434C" w:rsidRPr="00DA3E2D" w:rsidRDefault="00B0434C" w:rsidP="00B0434C">
      <w:pPr>
        <w:bidi w:val="0"/>
        <w:spacing w:line="216" w:lineRule="auto"/>
        <w:ind w:left="360"/>
        <w:textAlignment w:val="baseline"/>
        <w:rPr>
          <w:rFonts w:eastAsiaTheme="minorEastAsia"/>
          <w:kern w:val="24"/>
          <w:sz w:val="24"/>
          <w:szCs w:val="24"/>
          <w:rtl/>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Used consistory (moral police)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John Calvin</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What was the movement that opposed to drinking, gambling, card playing, swearing,</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Calvinism</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killed in religious war , who is he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Ulrich Zwingli</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Catherine gave Henry VIII  a daughter, what was her name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lastRenderedPageBreak/>
        <w:t>Mary</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 xml:space="preserve">Why did Henry decided to break away from the Catholic Church?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Because the pope refused to give him the annulment to divorce</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At which year Henry Viii established the Church of England?</w:t>
      </w:r>
    </w:p>
    <w:p w:rsidR="00B0434C" w:rsidRPr="00DA3E2D" w:rsidRDefault="00B0434C" w:rsidP="00B0434C">
      <w:pPr>
        <w:bidi w:val="0"/>
        <w:spacing w:line="216" w:lineRule="auto"/>
        <w:ind w:left="360"/>
        <w:textAlignment w:val="baseline"/>
        <w:rPr>
          <w:rFonts w:eastAsiaTheme="minorEastAsia"/>
          <w:kern w:val="24"/>
          <w:sz w:val="24"/>
          <w:szCs w:val="24"/>
          <w:rtl/>
        </w:rPr>
      </w:pPr>
      <w:r w:rsidRPr="00DA3E2D">
        <w:rPr>
          <w:rFonts w:eastAsiaTheme="minorEastAsia"/>
          <w:kern w:val="24"/>
          <w:sz w:val="24"/>
          <w:szCs w:val="24"/>
        </w:rPr>
        <w:t>In  1534 in Act of Supremacy</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 xml:space="preserve">Who granted Henry Viii the divorce ?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 xml:space="preserve">Archbishop of Canterbury </w:t>
      </w:r>
    </w:p>
    <w:p w:rsidR="00B0434C" w:rsidRPr="00DA3E2D" w:rsidRDefault="00B0434C" w:rsidP="00B0434C">
      <w:pPr>
        <w:bidi w:val="0"/>
        <w:spacing w:line="216" w:lineRule="auto"/>
        <w:ind w:left="360"/>
        <w:textAlignment w:val="baseline"/>
        <w:rPr>
          <w:rFonts w:eastAsiaTheme="minorEastAsia"/>
          <w:kern w:val="24"/>
          <w:sz w:val="24"/>
          <w:szCs w:val="24"/>
        </w:rPr>
      </w:pPr>
    </w:p>
    <w:p w:rsidR="00B0434C" w:rsidRPr="00DA3E2D" w:rsidRDefault="00B0434C" w:rsidP="00B0434C">
      <w:pPr>
        <w:bidi w:val="0"/>
        <w:spacing w:line="216" w:lineRule="auto"/>
        <w:ind w:left="360"/>
        <w:textAlignment w:val="baseline"/>
        <w:rPr>
          <w:rFonts w:eastAsiaTheme="minorEastAsia"/>
          <w:b/>
          <w:bCs/>
          <w:kern w:val="24"/>
          <w:sz w:val="24"/>
          <w:szCs w:val="24"/>
        </w:rPr>
      </w:pPr>
      <w:r w:rsidRPr="00DA3E2D">
        <w:rPr>
          <w:rFonts w:eastAsiaTheme="minorEastAsia"/>
          <w:b/>
          <w:bCs/>
          <w:kern w:val="24"/>
          <w:sz w:val="24"/>
          <w:szCs w:val="24"/>
        </w:rPr>
        <w:t>Whay did Mary earned the title " bloody mary ?</w:t>
      </w:r>
    </w:p>
    <w:p w:rsidR="00B0434C" w:rsidRPr="00DA3E2D" w:rsidRDefault="00B0434C" w:rsidP="00B0434C">
      <w:pPr>
        <w:bidi w:val="0"/>
        <w:spacing w:line="216" w:lineRule="auto"/>
        <w:ind w:left="360"/>
        <w:textAlignment w:val="baseline"/>
        <w:rPr>
          <w:rFonts w:eastAsiaTheme="minorEastAsia"/>
          <w:kern w:val="24"/>
          <w:sz w:val="24"/>
          <w:szCs w:val="24"/>
        </w:rPr>
      </w:pPr>
      <w:r w:rsidRPr="00DA3E2D">
        <w:rPr>
          <w:rFonts w:eastAsiaTheme="minorEastAsia"/>
          <w:kern w:val="24"/>
          <w:sz w:val="24"/>
          <w:szCs w:val="24"/>
        </w:rPr>
        <w:t>Because she burned over 300 Protestants burned alive</w:t>
      </w:r>
    </w:p>
    <w:p w:rsidR="00B0434C" w:rsidRPr="00F67BFE" w:rsidRDefault="00B0434C" w:rsidP="00B0434C">
      <w:pPr>
        <w:bidi w:val="0"/>
        <w:spacing w:line="216" w:lineRule="auto"/>
        <w:ind w:left="360"/>
        <w:textAlignment w:val="baseline"/>
        <w:rPr>
          <w:rFonts w:eastAsiaTheme="minorEastAsia"/>
          <w:kern w:val="24"/>
          <w:sz w:val="24"/>
          <w:szCs w:val="24"/>
        </w:rPr>
      </w:pPr>
    </w:p>
    <w:p w:rsidR="00B0434C" w:rsidRPr="00261EB3" w:rsidRDefault="00B0434C" w:rsidP="00B0434C">
      <w:pPr>
        <w:bidi w:val="0"/>
        <w:spacing w:line="216" w:lineRule="auto"/>
        <w:ind w:left="360"/>
        <w:textAlignment w:val="baseline"/>
        <w:rPr>
          <w:rFonts w:eastAsiaTheme="minorEastAsia"/>
          <w:kern w:val="24"/>
          <w:sz w:val="32"/>
          <w:szCs w:val="32"/>
          <w:u w:val="single"/>
        </w:rPr>
      </w:pPr>
      <w:r w:rsidRPr="00261EB3">
        <w:rPr>
          <w:rFonts w:eastAsiaTheme="minorEastAsia"/>
          <w:kern w:val="24"/>
          <w:sz w:val="32"/>
          <w:szCs w:val="32"/>
          <w:u w:val="single"/>
        </w:rPr>
        <w:t xml:space="preserve">True Or False : </w:t>
      </w:r>
    </w:p>
    <w:p w:rsidR="00B0434C" w:rsidRPr="00B117CA" w:rsidRDefault="00B0434C" w:rsidP="00B0434C">
      <w:pPr>
        <w:bidi w:val="0"/>
        <w:ind w:left="360"/>
        <w:textAlignment w:val="baseline"/>
        <w:rPr>
          <w:sz w:val="24"/>
          <w:szCs w:val="24"/>
          <w:rtl/>
        </w:rPr>
      </w:pPr>
      <w:r w:rsidRPr="00B117CA">
        <w:rPr>
          <w:rFonts w:eastAsiaTheme="minorEastAsia"/>
          <w:kern w:val="24"/>
          <w:sz w:val="24"/>
          <w:szCs w:val="24"/>
        </w:rPr>
        <w:t>The Reformation caused a split in Christianity with the formation of the new Protestant religions</w:t>
      </w:r>
      <w:r w:rsidRPr="00B117CA">
        <w:rPr>
          <w:sz w:val="24"/>
          <w:szCs w:val="24"/>
        </w:rPr>
        <w:t xml:space="preserve">     </w:t>
      </w:r>
      <w:r w:rsidRPr="00261EB3">
        <w:rPr>
          <w:rFonts w:hint="cs"/>
          <w:color w:val="0070C0"/>
          <w:sz w:val="24"/>
          <w:szCs w:val="24"/>
          <w:rtl/>
        </w:rPr>
        <w:t>صح</w:t>
      </w:r>
    </w:p>
    <w:p w:rsidR="00B0434C" w:rsidRPr="00B117CA" w:rsidRDefault="00B0434C" w:rsidP="00B0434C">
      <w:pPr>
        <w:bidi w:val="0"/>
        <w:ind w:left="360"/>
        <w:textAlignment w:val="baseline"/>
        <w:rPr>
          <w:sz w:val="24"/>
          <w:szCs w:val="24"/>
          <w:rtl/>
        </w:rPr>
      </w:pPr>
      <w:r w:rsidRPr="00B117CA">
        <w:rPr>
          <w:rFonts w:eastAsiaTheme="minorEastAsia"/>
          <w:kern w:val="24"/>
          <w:sz w:val="24"/>
          <w:szCs w:val="24"/>
        </w:rPr>
        <w:t>Church became wealthiest group in Europe</w:t>
      </w:r>
      <w:r w:rsidRPr="00B117CA">
        <w:rPr>
          <w:sz w:val="24"/>
          <w:szCs w:val="24"/>
        </w:rPr>
        <w:t xml:space="preserve">   </w:t>
      </w:r>
      <w:r w:rsidRPr="00261EB3">
        <w:rPr>
          <w:rFonts w:hint="cs"/>
          <w:color w:val="0070C0"/>
          <w:sz w:val="24"/>
          <w:szCs w:val="24"/>
          <w:rtl/>
        </w:rPr>
        <w:t>صح</w:t>
      </w:r>
    </w:p>
    <w:p w:rsidR="00B0434C" w:rsidRDefault="00B0434C" w:rsidP="00B0434C">
      <w:pPr>
        <w:bidi w:val="0"/>
        <w:ind w:left="360"/>
        <w:rPr>
          <w:rFonts w:eastAsiaTheme="minorEastAsia"/>
          <w:kern w:val="24"/>
          <w:sz w:val="24"/>
          <w:szCs w:val="24"/>
        </w:rPr>
      </w:pPr>
      <w:r w:rsidRPr="00B117CA">
        <w:rPr>
          <w:rFonts w:eastAsiaTheme="minorEastAsia"/>
          <w:kern w:val="24"/>
          <w:sz w:val="24"/>
          <w:szCs w:val="24"/>
        </w:rPr>
        <w:t xml:space="preserve">Sales of indulgences: The release of a soul from purgatory (hell) </w:t>
      </w:r>
      <w:r w:rsidRPr="00DD733F">
        <w:rPr>
          <w:rFonts w:eastAsiaTheme="minorEastAsia"/>
          <w:kern w:val="24"/>
          <w:sz w:val="24"/>
          <w:szCs w:val="24"/>
          <w:u w:val="single"/>
        </w:rPr>
        <w:t>without</w:t>
      </w:r>
      <w:r w:rsidRPr="00B117CA">
        <w:rPr>
          <w:rFonts w:eastAsiaTheme="minorEastAsia"/>
          <w:kern w:val="24"/>
          <w:sz w:val="24"/>
          <w:szCs w:val="24"/>
        </w:rPr>
        <w:t xml:space="preserve">  monetary donation</w:t>
      </w:r>
      <w:r>
        <w:rPr>
          <w:rFonts w:eastAsiaTheme="minorEastAsia"/>
          <w:kern w:val="24"/>
          <w:sz w:val="24"/>
          <w:szCs w:val="24"/>
        </w:rPr>
        <w:t xml:space="preserve">    </w:t>
      </w:r>
      <w:r w:rsidRPr="00B117CA">
        <w:rPr>
          <w:rFonts w:eastAsiaTheme="minorEastAsia"/>
          <w:kern w:val="24"/>
          <w:sz w:val="24"/>
          <w:szCs w:val="24"/>
        </w:rPr>
        <w:t xml:space="preserve">  </w:t>
      </w:r>
      <w:r w:rsidRPr="00261EB3">
        <w:rPr>
          <w:rFonts w:eastAsiaTheme="minorEastAsia" w:hint="cs"/>
          <w:color w:val="0070C0"/>
          <w:kern w:val="24"/>
          <w:sz w:val="24"/>
          <w:szCs w:val="24"/>
          <w:rtl/>
        </w:rPr>
        <w:t>خطأ</w:t>
      </w:r>
      <w:r w:rsidRPr="00B117CA">
        <w:rPr>
          <w:rFonts w:eastAsiaTheme="minorEastAsia"/>
          <w:kern w:val="24"/>
          <w:sz w:val="24"/>
          <w:szCs w:val="24"/>
        </w:rPr>
        <w:t xml:space="preserve">  </w:t>
      </w:r>
    </w:p>
    <w:p w:rsidR="00B0434C" w:rsidRDefault="00B0434C" w:rsidP="00B0434C">
      <w:pPr>
        <w:bidi w:val="0"/>
        <w:ind w:left="360"/>
        <w:rPr>
          <w:rFonts w:eastAsiaTheme="minorEastAsia"/>
          <w:color w:val="0070C0"/>
          <w:kern w:val="24"/>
          <w:sz w:val="24"/>
          <w:szCs w:val="24"/>
        </w:rPr>
      </w:pPr>
      <w:r w:rsidRPr="00261EB3">
        <w:rPr>
          <w:rFonts w:eastAsiaTheme="minorEastAsia"/>
          <w:color w:val="0070C0"/>
          <w:kern w:val="24"/>
          <w:sz w:val="24"/>
          <w:szCs w:val="24"/>
        </w:rPr>
        <w:t>with monetary donation</w:t>
      </w: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European population was increasingly anti-clerical</w:t>
      </w:r>
      <w:r>
        <w:rPr>
          <w:rFonts w:eastAsiaTheme="minorEastAsia"/>
          <w:kern w:val="24"/>
          <w:sz w:val="24"/>
          <w:szCs w:val="24"/>
        </w:rPr>
        <w:t xml:space="preserve">  </w:t>
      </w:r>
      <w:r w:rsidRPr="00B117CA">
        <w:rPr>
          <w:rFonts w:eastAsiaTheme="minorEastAsia"/>
          <w:kern w:val="24"/>
          <w:sz w:val="24"/>
          <w:szCs w:val="24"/>
        </w:rPr>
        <w:t xml:space="preserve"> </w:t>
      </w:r>
      <w:r w:rsidRPr="00261EB3">
        <w:rPr>
          <w:rFonts w:eastAsiaTheme="minorEastAsia" w:hint="cs"/>
          <w:color w:val="0070C0"/>
          <w:kern w:val="24"/>
          <w:sz w:val="24"/>
          <w:szCs w:val="24"/>
          <w:rtl/>
        </w:rPr>
        <w:t>صح</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Absenteeism of church leaders during natural disasters (plague, famine) or to solve everyday problems for people</w:t>
      </w:r>
      <w:r>
        <w:rPr>
          <w:rFonts w:eastAsiaTheme="minorEastAsia"/>
          <w:kern w:val="24"/>
          <w:sz w:val="24"/>
          <w:szCs w:val="24"/>
        </w:rPr>
        <w:t xml:space="preserve">   </w:t>
      </w:r>
      <w:r w:rsidRPr="00B117CA">
        <w:rPr>
          <w:rFonts w:eastAsiaTheme="minorEastAsia"/>
          <w:kern w:val="24"/>
          <w:sz w:val="24"/>
          <w:szCs w:val="24"/>
        </w:rPr>
        <w:t xml:space="preserve">  </w:t>
      </w:r>
      <w:r w:rsidRPr="00DD733F">
        <w:rPr>
          <w:rFonts w:eastAsiaTheme="minorEastAsia" w:hint="cs"/>
          <w:color w:val="0070C0"/>
          <w:kern w:val="24"/>
          <w:sz w:val="24"/>
          <w:szCs w:val="24"/>
          <w:rtl/>
        </w:rPr>
        <w:t>صح</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Default="00B0434C" w:rsidP="00B0434C">
      <w:pPr>
        <w:bidi w:val="0"/>
        <w:spacing w:line="216" w:lineRule="auto"/>
        <w:ind w:left="360"/>
        <w:textAlignment w:val="baseline"/>
        <w:rPr>
          <w:rFonts w:eastAsiaTheme="minorEastAsia"/>
          <w:color w:val="0070C0"/>
          <w:kern w:val="24"/>
          <w:sz w:val="24"/>
          <w:szCs w:val="24"/>
        </w:rPr>
      </w:pPr>
      <w:r w:rsidRPr="00B117CA">
        <w:rPr>
          <w:rFonts w:eastAsiaTheme="minorEastAsia"/>
          <w:kern w:val="24"/>
          <w:sz w:val="24"/>
          <w:szCs w:val="24"/>
        </w:rPr>
        <w:t xml:space="preserve">Scientific developments was </w:t>
      </w:r>
      <w:r w:rsidRPr="00DD733F">
        <w:rPr>
          <w:rFonts w:eastAsiaTheme="minorEastAsia"/>
          <w:kern w:val="24"/>
          <w:sz w:val="24"/>
          <w:szCs w:val="24"/>
          <w:u w:val="single"/>
        </w:rPr>
        <w:t>Compatible</w:t>
      </w:r>
      <w:r w:rsidRPr="00B117CA">
        <w:rPr>
          <w:rFonts w:eastAsiaTheme="minorEastAsia"/>
          <w:kern w:val="24"/>
          <w:sz w:val="24"/>
          <w:szCs w:val="24"/>
        </w:rPr>
        <w:t xml:space="preserve"> Church doctrine   </w:t>
      </w:r>
      <w:r w:rsidRPr="00DD733F">
        <w:rPr>
          <w:rFonts w:eastAsiaTheme="minorEastAsia" w:hint="cs"/>
          <w:color w:val="0070C0"/>
          <w:kern w:val="24"/>
          <w:sz w:val="24"/>
          <w:szCs w:val="24"/>
          <w:rtl/>
        </w:rPr>
        <w:t xml:space="preserve">خطأ </w:t>
      </w:r>
      <w:r w:rsidRPr="00DD733F">
        <w:rPr>
          <w:rFonts w:eastAsiaTheme="minorEastAsia"/>
          <w:color w:val="0070C0"/>
          <w:kern w:val="24"/>
          <w:sz w:val="24"/>
          <w:szCs w:val="24"/>
        </w:rPr>
        <w:t xml:space="preserve">   </w:t>
      </w:r>
    </w:p>
    <w:p w:rsidR="00B0434C" w:rsidRPr="00DD733F" w:rsidRDefault="00B0434C" w:rsidP="00B0434C">
      <w:pPr>
        <w:bidi w:val="0"/>
        <w:spacing w:line="216" w:lineRule="auto"/>
        <w:ind w:left="360"/>
        <w:textAlignment w:val="baseline"/>
        <w:rPr>
          <w:rFonts w:eastAsiaTheme="minorEastAsia"/>
          <w:color w:val="0070C0"/>
          <w:kern w:val="24"/>
          <w:sz w:val="24"/>
          <w:szCs w:val="24"/>
        </w:rPr>
      </w:pPr>
      <w:r w:rsidRPr="00DD733F">
        <w:rPr>
          <w:rFonts w:eastAsiaTheme="minorEastAsia"/>
          <w:color w:val="0070C0"/>
          <w:kern w:val="24"/>
          <w:sz w:val="24"/>
          <w:szCs w:val="24"/>
        </w:rPr>
        <w:t>It contradicted church doctrine</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Pr="009C1CB9" w:rsidRDefault="00B0434C" w:rsidP="00B0434C">
      <w:pPr>
        <w:bidi w:val="0"/>
        <w:spacing w:line="216" w:lineRule="auto"/>
        <w:ind w:left="360"/>
        <w:textAlignment w:val="baseline"/>
        <w:rPr>
          <w:rFonts w:eastAsiaTheme="minorEastAsia"/>
          <w:color w:val="0070C0"/>
          <w:kern w:val="24"/>
          <w:sz w:val="24"/>
          <w:szCs w:val="24"/>
        </w:rPr>
      </w:pPr>
      <w:r w:rsidRPr="00B117CA">
        <w:rPr>
          <w:rFonts w:eastAsiaTheme="minorEastAsia"/>
          <w:kern w:val="24"/>
          <w:sz w:val="24"/>
          <w:szCs w:val="24"/>
        </w:rPr>
        <w:t xml:space="preserve">Invention of movable type (printing) in </w:t>
      </w:r>
      <w:r w:rsidRPr="009C1CB9">
        <w:rPr>
          <w:rFonts w:eastAsiaTheme="minorEastAsia"/>
          <w:kern w:val="24"/>
          <w:sz w:val="24"/>
          <w:szCs w:val="24"/>
          <w:u w:val="single"/>
        </w:rPr>
        <w:t>1564</w:t>
      </w:r>
      <w:r w:rsidRPr="00B117CA">
        <w:rPr>
          <w:rFonts w:eastAsiaTheme="minorEastAsia"/>
          <w:kern w:val="24"/>
          <w:sz w:val="24"/>
          <w:szCs w:val="24"/>
        </w:rPr>
        <w:t xml:space="preserve"> by Johann Gutenberg </w:t>
      </w:r>
      <w:r w:rsidRPr="009C1CB9">
        <w:rPr>
          <w:rFonts w:eastAsiaTheme="minorEastAsia" w:hint="cs"/>
          <w:color w:val="0070C0"/>
          <w:kern w:val="24"/>
          <w:sz w:val="24"/>
          <w:szCs w:val="24"/>
          <w:rtl/>
        </w:rPr>
        <w:t xml:space="preserve">خطأ    </w:t>
      </w:r>
      <w:r w:rsidRPr="009C1CB9">
        <w:rPr>
          <w:rFonts w:eastAsiaTheme="minorEastAsia"/>
          <w:color w:val="0070C0"/>
          <w:kern w:val="24"/>
          <w:sz w:val="24"/>
          <w:szCs w:val="24"/>
        </w:rPr>
        <w:t xml:space="preserve">  </w:t>
      </w:r>
    </w:p>
    <w:p w:rsidR="00B0434C" w:rsidRPr="009C1CB9" w:rsidRDefault="00B0434C" w:rsidP="00B0434C">
      <w:pPr>
        <w:bidi w:val="0"/>
        <w:spacing w:line="216" w:lineRule="auto"/>
        <w:ind w:left="360"/>
        <w:textAlignment w:val="baseline"/>
        <w:rPr>
          <w:rFonts w:eastAsiaTheme="minorEastAsia"/>
          <w:color w:val="0070C0"/>
          <w:kern w:val="24"/>
          <w:sz w:val="24"/>
          <w:szCs w:val="24"/>
        </w:rPr>
      </w:pPr>
      <w:r w:rsidRPr="009C1CB9">
        <w:rPr>
          <w:rFonts w:eastAsiaTheme="minorEastAsia"/>
          <w:color w:val="0070C0"/>
          <w:kern w:val="24"/>
          <w:sz w:val="24"/>
          <w:szCs w:val="24"/>
        </w:rPr>
        <w:lastRenderedPageBreak/>
        <w:t xml:space="preserve"> it was at 1450</w:t>
      </w:r>
    </w:p>
    <w:p w:rsidR="00B0434C" w:rsidRPr="00B117CA" w:rsidRDefault="00B0434C" w:rsidP="00B0434C">
      <w:pPr>
        <w:bidi w:val="0"/>
        <w:spacing w:line="216" w:lineRule="auto"/>
        <w:ind w:left="360"/>
        <w:textAlignment w:val="baseline"/>
        <w:rPr>
          <w:rFonts w:eastAsiaTheme="minorEastAsia"/>
          <w:kern w:val="24"/>
          <w:sz w:val="24"/>
          <w:szCs w:val="24"/>
          <w:rtl/>
        </w:rPr>
      </w:pPr>
      <w:r w:rsidRPr="00B117CA">
        <w:rPr>
          <w:rFonts w:eastAsiaTheme="minorEastAsia"/>
          <w:kern w:val="24"/>
          <w:sz w:val="24"/>
          <w:szCs w:val="24"/>
        </w:rPr>
        <w:t xml:space="preserve">In Praise of Folly was written in 1509  </w:t>
      </w:r>
      <w:r w:rsidRPr="00A02666">
        <w:rPr>
          <w:rFonts w:eastAsiaTheme="minorEastAsia" w:hint="cs"/>
          <w:color w:val="0070C0"/>
          <w:kern w:val="24"/>
          <w:sz w:val="24"/>
          <w:szCs w:val="24"/>
          <w:rtl/>
        </w:rPr>
        <w:t>صح</w:t>
      </w:r>
      <w:r w:rsidRPr="00B117CA">
        <w:rPr>
          <w:rFonts w:eastAsiaTheme="minorEastAsia" w:hint="cs"/>
          <w:kern w:val="24"/>
          <w:sz w:val="24"/>
          <w:szCs w:val="24"/>
          <w:rtl/>
        </w:rPr>
        <w:t xml:space="preserve"> </w:t>
      </w: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Ulrich Zwingli was a german priest     </w:t>
      </w:r>
      <w:r w:rsidRPr="00A02666">
        <w:rPr>
          <w:rFonts w:eastAsiaTheme="minorEastAsia" w:hint="cs"/>
          <w:color w:val="0070C0"/>
          <w:kern w:val="24"/>
          <w:sz w:val="24"/>
          <w:szCs w:val="24"/>
          <w:rtl/>
        </w:rPr>
        <w:t>خطأ</w:t>
      </w:r>
      <w:r w:rsidRPr="00B117CA">
        <w:rPr>
          <w:rFonts w:eastAsiaTheme="minorEastAsia" w:hint="cs"/>
          <w:kern w:val="24"/>
          <w:sz w:val="24"/>
          <w:szCs w:val="24"/>
          <w:rtl/>
        </w:rPr>
        <w:t xml:space="preserve"> </w:t>
      </w:r>
    </w:p>
    <w:p w:rsidR="00CC0EB8" w:rsidRDefault="00CC0EB8" w:rsidP="00B0434C">
      <w:pPr>
        <w:bidi w:val="0"/>
        <w:spacing w:line="216" w:lineRule="auto"/>
        <w:ind w:left="360"/>
        <w:textAlignment w:val="baseline"/>
        <w:rPr>
          <w:rFonts w:eastAsiaTheme="minorEastAsia"/>
          <w:kern w:val="24"/>
          <w:sz w:val="24"/>
          <w:szCs w:val="24"/>
        </w:rPr>
      </w:pPr>
    </w:p>
    <w:p w:rsidR="00B0434C" w:rsidRPr="00ED4124" w:rsidRDefault="00B0434C" w:rsidP="00CC0EB8">
      <w:pPr>
        <w:bidi w:val="0"/>
        <w:spacing w:line="216" w:lineRule="auto"/>
        <w:ind w:left="360"/>
        <w:textAlignment w:val="baseline"/>
        <w:rPr>
          <w:rFonts w:eastAsiaTheme="minorEastAsia"/>
          <w:color w:val="0070C0"/>
          <w:kern w:val="24"/>
          <w:sz w:val="24"/>
          <w:szCs w:val="24"/>
        </w:rPr>
      </w:pPr>
      <w:r w:rsidRPr="00B117CA">
        <w:rPr>
          <w:rFonts w:eastAsiaTheme="minorEastAsia"/>
          <w:kern w:val="24"/>
          <w:sz w:val="24"/>
          <w:szCs w:val="24"/>
        </w:rPr>
        <w:t xml:space="preserve">Martin Luther was summoned by Imperial Diet of Holly Roman Empire to the city of Worms by Emperor </w:t>
      </w:r>
      <w:r w:rsidRPr="00ED4124">
        <w:rPr>
          <w:rFonts w:eastAsiaTheme="minorEastAsia"/>
          <w:kern w:val="24"/>
          <w:sz w:val="24"/>
          <w:szCs w:val="24"/>
          <w:u w:val="single"/>
        </w:rPr>
        <w:t>Charles</w:t>
      </w:r>
      <w:r w:rsidRPr="00ED4124">
        <w:rPr>
          <w:rFonts w:eastAsiaTheme="minorEastAsia"/>
          <w:color w:val="000000" w:themeColor="text1"/>
          <w:kern w:val="24"/>
          <w:sz w:val="24"/>
          <w:szCs w:val="24"/>
        </w:rPr>
        <w:t xml:space="preserve"> II</w:t>
      </w:r>
      <w:r w:rsidRPr="00ED4124">
        <w:rPr>
          <w:rFonts w:eastAsiaTheme="minorEastAsia"/>
          <w:color w:val="0070C0"/>
          <w:kern w:val="24"/>
          <w:sz w:val="24"/>
          <w:szCs w:val="24"/>
        </w:rPr>
        <w:t xml:space="preserve">    </w:t>
      </w:r>
      <w:r w:rsidRPr="00ED4124">
        <w:rPr>
          <w:rFonts w:eastAsiaTheme="minorEastAsia" w:hint="cs"/>
          <w:color w:val="0070C0"/>
          <w:kern w:val="24"/>
          <w:sz w:val="24"/>
          <w:szCs w:val="24"/>
          <w:rtl/>
        </w:rPr>
        <w:t xml:space="preserve">خطأ  </w:t>
      </w:r>
      <w:r w:rsidRPr="00ED4124">
        <w:rPr>
          <w:rFonts w:eastAsiaTheme="minorEastAsia"/>
          <w:color w:val="0070C0"/>
          <w:kern w:val="24"/>
          <w:sz w:val="24"/>
          <w:szCs w:val="24"/>
        </w:rPr>
        <w:t xml:space="preserve">  </w:t>
      </w:r>
    </w:p>
    <w:p w:rsidR="00B0434C" w:rsidRPr="00ED4124" w:rsidRDefault="00B0434C" w:rsidP="00B0434C">
      <w:pPr>
        <w:bidi w:val="0"/>
        <w:spacing w:line="216" w:lineRule="auto"/>
        <w:ind w:left="360"/>
        <w:textAlignment w:val="baseline"/>
        <w:rPr>
          <w:rFonts w:eastAsiaTheme="minorEastAsia"/>
          <w:color w:val="0070C0"/>
          <w:kern w:val="24"/>
          <w:sz w:val="24"/>
          <w:szCs w:val="24"/>
        </w:rPr>
      </w:pPr>
      <w:r w:rsidRPr="00ED4124">
        <w:rPr>
          <w:rFonts w:eastAsiaTheme="minorEastAsia"/>
          <w:color w:val="0070C0"/>
          <w:kern w:val="24"/>
          <w:sz w:val="24"/>
          <w:szCs w:val="24"/>
        </w:rPr>
        <w:t xml:space="preserve">    Charel</w:t>
      </w:r>
      <w:r>
        <w:rPr>
          <w:rFonts w:eastAsiaTheme="minorEastAsia"/>
          <w:color w:val="0070C0"/>
          <w:kern w:val="24"/>
          <w:sz w:val="24"/>
          <w:szCs w:val="24"/>
        </w:rPr>
        <w:t>s</w:t>
      </w:r>
      <w:r w:rsidRPr="00ED4124">
        <w:rPr>
          <w:rFonts w:eastAsiaTheme="minorEastAsia"/>
          <w:color w:val="0070C0"/>
          <w:kern w:val="24"/>
          <w:sz w:val="24"/>
          <w:szCs w:val="24"/>
        </w:rPr>
        <w:t xml:space="preserve"> V</w:t>
      </w:r>
    </w:p>
    <w:p w:rsidR="00CC0EB8" w:rsidRDefault="00CC0EB8" w:rsidP="00B0434C">
      <w:pPr>
        <w:bidi w:val="0"/>
        <w:spacing w:line="216" w:lineRule="auto"/>
        <w:ind w:left="360"/>
        <w:textAlignment w:val="baseline"/>
        <w:rPr>
          <w:rFonts w:eastAsiaTheme="minorEastAsia"/>
          <w:kern w:val="24"/>
          <w:sz w:val="24"/>
          <w:szCs w:val="24"/>
        </w:rPr>
      </w:pPr>
    </w:p>
    <w:p w:rsidR="00B0434C" w:rsidRPr="00B117CA" w:rsidRDefault="00B0434C" w:rsidP="00CC0EB8">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1524, German peasants revolted   </w:t>
      </w:r>
      <w:r w:rsidRPr="00ED4124">
        <w:rPr>
          <w:rFonts w:eastAsiaTheme="minorEastAsia" w:hint="cs"/>
          <w:color w:val="0070C0"/>
          <w:kern w:val="24"/>
          <w:sz w:val="24"/>
          <w:szCs w:val="24"/>
          <w:rtl/>
        </w:rPr>
        <w:t>صح</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Default="00B0434C" w:rsidP="00B0434C">
      <w:pPr>
        <w:bidi w:val="0"/>
        <w:spacing w:line="216" w:lineRule="auto"/>
        <w:ind w:left="360"/>
        <w:textAlignment w:val="baseline"/>
        <w:rPr>
          <w:rFonts w:eastAsiaTheme="minorEastAsia"/>
          <w:kern w:val="24"/>
          <w:sz w:val="24"/>
          <w:szCs w:val="24"/>
          <w:rtl/>
        </w:rPr>
      </w:pPr>
      <w:r w:rsidRPr="00B117CA">
        <w:rPr>
          <w:rFonts w:eastAsiaTheme="minorEastAsia"/>
          <w:kern w:val="24"/>
          <w:sz w:val="24"/>
          <w:szCs w:val="24"/>
        </w:rPr>
        <w:t xml:space="preserve">Luther </w:t>
      </w:r>
      <w:r w:rsidRPr="006057FB">
        <w:rPr>
          <w:rFonts w:eastAsiaTheme="minorEastAsia"/>
          <w:kern w:val="24"/>
          <w:sz w:val="24"/>
          <w:szCs w:val="24"/>
          <w:u w:val="single"/>
        </w:rPr>
        <w:t>supported</w:t>
      </w:r>
      <w:r w:rsidRPr="00B117CA">
        <w:rPr>
          <w:rFonts w:eastAsiaTheme="minorEastAsia"/>
          <w:kern w:val="24"/>
          <w:sz w:val="24"/>
          <w:szCs w:val="24"/>
        </w:rPr>
        <w:t xml:space="preserve"> peasants revoult ?   </w:t>
      </w:r>
    </w:p>
    <w:p w:rsidR="00B0434C" w:rsidRPr="006057FB" w:rsidRDefault="00B0434C" w:rsidP="00B0434C">
      <w:pPr>
        <w:bidi w:val="0"/>
        <w:spacing w:line="216" w:lineRule="auto"/>
        <w:ind w:left="360"/>
        <w:textAlignment w:val="baseline"/>
        <w:rPr>
          <w:rFonts w:eastAsiaTheme="minorEastAsia"/>
          <w:color w:val="0070C0"/>
          <w:kern w:val="24"/>
          <w:sz w:val="24"/>
          <w:szCs w:val="24"/>
        </w:rPr>
      </w:pPr>
      <w:r w:rsidRPr="006057FB">
        <w:rPr>
          <w:rFonts w:eastAsiaTheme="minorEastAsia" w:hint="cs"/>
          <w:color w:val="0070C0"/>
          <w:kern w:val="24"/>
          <w:sz w:val="24"/>
          <w:szCs w:val="24"/>
          <w:rtl/>
        </w:rPr>
        <w:t xml:space="preserve">  خطأ </w:t>
      </w:r>
      <w:r>
        <w:rPr>
          <w:rFonts w:eastAsiaTheme="minorEastAsia"/>
          <w:color w:val="0070C0"/>
          <w:kern w:val="24"/>
          <w:sz w:val="24"/>
          <w:szCs w:val="24"/>
        </w:rPr>
        <w:t xml:space="preserve">He didn't </w:t>
      </w:r>
      <w:r w:rsidRPr="006057FB">
        <w:rPr>
          <w:rFonts w:eastAsiaTheme="minorEastAsia"/>
          <w:color w:val="0070C0"/>
          <w:kern w:val="24"/>
          <w:sz w:val="24"/>
          <w:szCs w:val="24"/>
        </w:rPr>
        <w:t xml:space="preserve">because he himself needed the support of German princes </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Pr="00301E99" w:rsidRDefault="00B0434C" w:rsidP="00B0434C">
      <w:pPr>
        <w:bidi w:val="0"/>
        <w:spacing w:line="216" w:lineRule="auto"/>
        <w:ind w:left="360"/>
        <w:textAlignment w:val="baseline"/>
        <w:rPr>
          <w:rFonts w:eastAsiaTheme="minorEastAsia"/>
          <w:color w:val="0070C0"/>
          <w:kern w:val="24"/>
          <w:sz w:val="24"/>
          <w:szCs w:val="24"/>
          <w:rtl/>
        </w:rPr>
      </w:pPr>
      <w:r w:rsidRPr="00B117CA">
        <w:rPr>
          <w:rFonts w:eastAsiaTheme="minorEastAsia"/>
          <w:kern w:val="24"/>
          <w:sz w:val="24"/>
          <w:szCs w:val="24"/>
        </w:rPr>
        <w:t xml:space="preserve">Charles V accepted the Peace of Augsburg, and allowed German princes to choose their </w:t>
      </w:r>
      <w:r w:rsidRPr="0033734E">
        <w:rPr>
          <w:rFonts w:eastAsiaTheme="minorEastAsia"/>
          <w:kern w:val="24"/>
          <w:sz w:val="24"/>
          <w:szCs w:val="24"/>
          <w:u w:val="single"/>
        </w:rPr>
        <w:t>countires</w:t>
      </w:r>
      <w:r w:rsidRPr="00B117CA">
        <w:rPr>
          <w:rFonts w:eastAsiaTheme="minorEastAsia"/>
          <w:kern w:val="24"/>
          <w:sz w:val="24"/>
          <w:szCs w:val="24"/>
        </w:rPr>
        <w:t xml:space="preserve"> ?    </w:t>
      </w:r>
      <w:r w:rsidRPr="00301E99">
        <w:rPr>
          <w:rFonts w:eastAsiaTheme="minorEastAsia" w:hint="cs"/>
          <w:color w:val="0070C0"/>
          <w:kern w:val="24"/>
          <w:sz w:val="24"/>
          <w:szCs w:val="24"/>
          <w:rtl/>
        </w:rPr>
        <w:t xml:space="preserve">خطأ   </w:t>
      </w:r>
      <w:r w:rsidRPr="00301E99">
        <w:rPr>
          <w:rFonts w:eastAsiaTheme="minorEastAsia"/>
          <w:color w:val="0070C0"/>
          <w:kern w:val="24"/>
          <w:sz w:val="24"/>
          <w:szCs w:val="24"/>
        </w:rPr>
        <w:t xml:space="preserve"> </w:t>
      </w:r>
      <w:r w:rsidRPr="00301E99">
        <w:rPr>
          <w:rFonts w:eastAsiaTheme="minorEastAsia" w:hint="cs"/>
          <w:color w:val="0070C0"/>
          <w:kern w:val="24"/>
          <w:sz w:val="24"/>
          <w:szCs w:val="24"/>
          <w:rtl/>
        </w:rPr>
        <w:t xml:space="preserve">  </w:t>
      </w:r>
    </w:p>
    <w:p w:rsidR="00B0434C" w:rsidRDefault="00B0434C" w:rsidP="00B0434C">
      <w:pPr>
        <w:bidi w:val="0"/>
        <w:spacing w:line="216" w:lineRule="auto"/>
        <w:ind w:left="360"/>
        <w:textAlignment w:val="baseline"/>
        <w:rPr>
          <w:rFonts w:eastAsiaTheme="minorEastAsia"/>
          <w:color w:val="0070C0"/>
          <w:kern w:val="24"/>
          <w:sz w:val="24"/>
          <w:szCs w:val="24"/>
        </w:rPr>
      </w:pPr>
      <w:r w:rsidRPr="00301E99">
        <w:rPr>
          <w:rFonts w:eastAsiaTheme="minorEastAsia" w:hint="cs"/>
          <w:color w:val="0070C0"/>
          <w:kern w:val="24"/>
          <w:sz w:val="24"/>
          <w:szCs w:val="24"/>
          <w:rtl/>
        </w:rPr>
        <w:t xml:space="preserve"> </w:t>
      </w:r>
      <w:r w:rsidRPr="00301E99">
        <w:rPr>
          <w:rFonts w:eastAsiaTheme="minorEastAsia"/>
          <w:color w:val="0070C0"/>
          <w:kern w:val="24"/>
          <w:sz w:val="24"/>
          <w:szCs w:val="24"/>
        </w:rPr>
        <w:t>he allowded them to choose their own faith and religion</w:t>
      </w:r>
    </w:p>
    <w:p w:rsidR="00B0434C" w:rsidRPr="00301E99" w:rsidRDefault="00B0434C" w:rsidP="00B0434C">
      <w:pPr>
        <w:bidi w:val="0"/>
        <w:spacing w:line="216" w:lineRule="auto"/>
        <w:ind w:left="360"/>
        <w:textAlignment w:val="baseline"/>
        <w:rPr>
          <w:rFonts w:eastAsiaTheme="minorEastAsia"/>
          <w:color w:val="0070C0"/>
          <w:kern w:val="24"/>
          <w:sz w:val="24"/>
          <w:szCs w:val="24"/>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 Ulrich Zwingli Revolted against the Catholic Church:  </w:t>
      </w:r>
      <w:r w:rsidRPr="0033734E">
        <w:rPr>
          <w:rFonts w:eastAsiaTheme="minorEastAsia" w:hint="cs"/>
          <w:color w:val="0070C0"/>
          <w:kern w:val="24"/>
          <w:sz w:val="24"/>
          <w:szCs w:val="24"/>
          <w:rtl/>
        </w:rPr>
        <w:t>صح</w:t>
      </w:r>
    </w:p>
    <w:p w:rsidR="00B0434C" w:rsidRPr="00B117CA" w:rsidRDefault="00B0434C" w:rsidP="00B0434C">
      <w:pPr>
        <w:bidi w:val="0"/>
        <w:spacing w:line="216" w:lineRule="auto"/>
        <w:ind w:left="720"/>
        <w:textAlignment w:val="baseline"/>
        <w:rPr>
          <w:rFonts w:eastAsiaTheme="minorEastAsia"/>
          <w:kern w:val="24"/>
          <w:sz w:val="24"/>
          <w:szCs w:val="24"/>
          <w:rtl/>
        </w:rPr>
      </w:pPr>
    </w:p>
    <w:p w:rsidR="00B0434C" w:rsidRPr="0033734E" w:rsidRDefault="00B0434C" w:rsidP="00B0434C">
      <w:pPr>
        <w:bidi w:val="0"/>
        <w:spacing w:line="216" w:lineRule="auto"/>
        <w:ind w:left="360"/>
        <w:textAlignment w:val="baseline"/>
        <w:rPr>
          <w:rFonts w:eastAsiaTheme="minorEastAsia"/>
          <w:color w:val="0070C0"/>
          <w:kern w:val="24"/>
          <w:sz w:val="24"/>
          <w:szCs w:val="24"/>
        </w:rPr>
      </w:pPr>
      <w:r w:rsidRPr="00B117CA">
        <w:rPr>
          <w:rFonts w:eastAsiaTheme="minorEastAsia"/>
          <w:kern w:val="24"/>
          <w:sz w:val="24"/>
          <w:szCs w:val="24"/>
        </w:rPr>
        <w:t xml:space="preserve">Erasmus's Ideas  spread to France, Netherlands, </w:t>
      </w:r>
      <w:r w:rsidRPr="001B0190">
        <w:rPr>
          <w:rFonts w:eastAsiaTheme="minorEastAsia"/>
          <w:kern w:val="24"/>
          <w:sz w:val="24"/>
          <w:szCs w:val="24"/>
        </w:rPr>
        <w:t>Scotland</w:t>
      </w:r>
      <w:r w:rsidRPr="0033734E">
        <w:rPr>
          <w:rFonts w:eastAsiaTheme="minorEastAsia"/>
          <w:color w:val="0070C0"/>
          <w:kern w:val="24"/>
          <w:sz w:val="24"/>
          <w:szCs w:val="24"/>
        </w:rPr>
        <w:t xml:space="preserve">  </w:t>
      </w:r>
      <w:r w:rsidRPr="0033734E">
        <w:rPr>
          <w:rFonts w:eastAsiaTheme="minorEastAsia" w:hint="cs"/>
          <w:color w:val="0070C0"/>
          <w:kern w:val="24"/>
          <w:sz w:val="24"/>
          <w:szCs w:val="24"/>
          <w:rtl/>
        </w:rPr>
        <w:t>خطأ</w:t>
      </w:r>
      <w:r w:rsidRPr="0033734E">
        <w:rPr>
          <w:rFonts w:eastAsiaTheme="minorEastAsia"/>
          <w:color w:val="0070C0"/>
          <w:kern w:val="24"/>
          <w:sz w:val="24"/>
          <w:szCs w:val="24"/>
        </w:rPr>
        <w:t xml:space="preserve"> </w:t>
      </w:r>
    </w:p>
    <w:p w:rsidR="00B0434C" w:rsidRPr="0033734E" w:rsidRDefault="00B0434C" w:rsidP="00B0434C">
      <w:pPr>
        <w:bidi w:val="0"/>
        <w:spacing w:line="216" w:lineRule="auto"/>
        <w:ind w:left="360"/>
        <w:textAlignment w:val="baseline"/>
        <w:rPr>
          <w:rFonts w:eastAsiaTheme="minorEastAsia"/>
          <w:color w:val="0070C0"/>
          <w:kern w:val="24"/>
          <w:sz w:val="24"/>
          <w:szCs w:val="24"/>
        </w:rPr>
      </w:pPr>
      <w:r w:rsidRPr="0033734E">
        <w:rPr>
          <w:rFonts w:eastAsiaTheme="minorEastAsia"/>
          <w:color w:val="0070C0"/>
          <w:kern w:val="24"/>
          <w:sz w:val="24"/>
          <w:szCs w:val="24"/>
        </w:rPr>
        <w:t xml:space="preserve"> John Calvin</w:t>
      </w:r>
    </w:p>
    <w:p w:rsidR="00B0434C" w:rsidRPr="00B117CA" w:rsidRDefault="00B0434C" w:rsidP="00B0434C">
      <w:pPr>
        <w:bidi w:val="0"/>
        <w:spacing w:line="216" w:lineRule="auto"/>
        <w:ind w:left="360"/>
        <w:textAlignment w:val="baseline"/>
        <w:rPr>
          <w:rFonts w:eastAsiaTheme="minorEastAsia"/>
          <w:kern w:val="24"/>
          <w:sz w:val="24"/>
          <w:szCs w:val="24"/>
          <w:rtl/>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Mid 16</w:t>
      </w:r>
      <w:r w:rsidRPr="00B117CA">
        <w:rPr>
          <w:rFonts w:eastAsiaTheme="minorEastAsia"/>
          <w:kern w:val="24"/>
          <w:sz w:val="24"/>
          <w:szCs w:val="24"/>
          <w:vertAlign w:val="superscript"/>
        </w:rPr>
        <w:t>th</w:t>
      </w:r>
      <w:r w:rsidRPr="00B117CA">
        <w:rPr>
          <w:rFonts w:eastAsiaTheme="minorEastAsia"/>
          <w:kern w:val="24"/>
          <w:sz w:val="24"/>
          <w:szCs w:val="24"/>
        </w:rPr>
        <w:t xml:space="preserve">  Century – Calvinism more pop than Lutheranism  </w:t>
      </w:r>
      <w:r w:rsidRPr="001F45A7">
        <w:rPr>
          <w:rFonts w:eastAsiaTheme="minorEastAsia" w:hint="cs"/>
          <w:color w:val="0070C0"/>
          <w:kern w:val="24"/>
          <w:sz w:val="24"/>
          <w:szCs w:val="24"/>
          <w:rtl/>
        </w:rPr>
        <w:t>صح</w:t>
      </w:r>
      <w:r w:rsidRPr="00B117CA">
        <w:rPr>
          <w:rFonts w:eastAsiaTheme="minorEastAsia" w:hint="cs"/>
          <w:kern w:val="24"/>
          <w:sz w:val="24"/>
          <w:szCs w:val="24"/>
          <w:rtl/>
        </w:rPr>
        <w:t xml:space="preserve"> </w:t>
      </w:r>
    </w:p>
    <w:p w:rsidR="00B0434C" w:rsidRPr="00B117CA" w:rsidRDefault="00B0434C" w:rsidP="00B0434C">
      <w:pPr>
        <w:bidi w:val="0"/>
        <w:spacing w:line="216" w:lineRule="auto"/>
        <w:textAlignment w:val="baseline"/>
        <w:rPr>
          <w:rFonts w:eastAsiaTheme="minorEastAsia"/>
          <w:kern w:val="24"/>
          <w:sz w:val="24"/>
          <w:szCs w:val="24"/>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Predestination: It is decided, at birth, if people will go to heaven or hell </w:t>
      </w:r>
      <w:r w:rsidRPr="001F45A7">
        <w:rPr>
          <w:rFonts w:eastAsiaTheme="minorEastAsia" w:hint="cs"/>
          <w:color w:val="0070C0"/>
          <w:kern w:val="24"/>
          <w:sz w:val="24"/>
          <w:szCs w:val="24"/>
          <w:rtl/>
        </w:rPr>
        <w:t>صح</w:t>
      </w:r>
      <w:r w:rsidRPr="00B117CA">
        <w:rPr>
          <w:rFonts w:eastAsiaTheme="minorEastAsia" w:hint="cs"/>
          <w:kern w:val="24"/>
          <w:sz w:val="24"/>
          <w:szCs w:val="24"/>
          <w:rtl/>
        </w:rPr>
        <w:t xml:space="preserve"> </w:t>
      </w:r>
    </w:p>
    <w:p w:rsidR="00B0434C"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Henry VIII had religious motives for reform  </w:t>
      </w:r>
      <w:r w:rsidRPr="001F45A7">
        <w:rPr>
          <w:rFonts w:eastAsiaTheme="minorEastAsia" w:hint="cs"/>
          <w:color w:val="0070C0"/>
          <w:kern w:val="24"/>
          <w:sz w:val="24"/>
          <w:szCs w:val="24"/>
          <w:rtl/>
        </w:rPr>
        <w:t xml:space="preserve">خطأ  </w:t>
      </w:r>
      <w:r w:rsidRPr="001F45A7">
        <w:rPr>
          <w:rFonts w:eastAsiaTheme="minorEastAsia"/>
          <w:color w:val="0070C0"/>
          <w:kern w:val="24"/>
          <w:sz w:val="24"/>
          <w:szCs w:val="24"/>
        </w:rPr>
        <w:t xml:space="preserve"> </w:t>
      </w: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  political </w:t>
      </w:r>
    </w:p>
    <w:p w:rsidR="00B0434C" w:rsidRPr="00B117CA" w:rsidRDefault="00B0434C" w:rsidP="00B0434C">
      <w:pPr>
        <w:bidi w:val="0"/>
        <w:spacing w:line="216" w:lineRule="auto"/>
        <w:ind w:left="360"/>
        <w:textAlignment w:val="baseline"/>
        <w:rPr>
          <w:rFonts w:eastAsiaTheme="minorEastAsia"/>
          <w:kern w:val="24"/>
          <w:sz w:val="24"/>
          <w:szCs w:val="24"/>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Henry VIII Married Catherine of Aragon  (Aunt of Charles V, the Holly Roman Emperor </w:t>
      </w:r>
      <w:r w:rsidRPr="004F3071">
        <w:rPr>
          <w:rFonts w:eastAsiaTheme="minorEastAsia" w:hint="cs"/>
          <w:color w:val="0070C0"/>
          <w:kern w:val="24"/>
          <w:sz w:val="24"/>
          <w:szCs w:val="24"/>
          <w:rtl/>
        </w:rPr>
        <w:t>صح</w:t>
      </w:r>
      <w:r>
        <w:rPr>
          <w:rFonts w:eastAsiaTheme="minorEastAsia" w:hint="cs"/>
          <w:color w:val="0070C0"/>
          <w:kern w:val="24"/>
          <w:sz w:val="24"/>
          <w:szCs w:val="24"/>
          <w:rtl/>
        </w:rPr>
        <w:t xml:space="preserve">   </w:t>
      </w: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The Pope refused to grant Henry VIII  annulment to divorce  </w:t>
      </w:r>
      <w:r w:rsidRPr="004F3071">
        <w:rPr>
          <w:rFonts w:eastAsiaTheme="minorEastAsia" w:hint="cs"/>
          <w:color w:val="0070C0"/>
          <w:kern w:val="24"/>
          <w:sz w:val="24"/>
          <w:szCs w:val="24"/>
          <w:rtl/>
        </w:rPr>
        <w:t>صح</w:t>
      </w:r>
      <w:r w:rsidRPr="00B117CA">
        <w:rPr>
          <w:rFonts w:eastAsiaTheme="minorEastAsia" w:hint="cs"/>
          <w:kern w:val="24"/>
          <w:sz w:val="24"/>
          <w:szCs w:val="24"/>
          <w:rtl/>
        </w:rPr>
        <w:t xml:space="preserve"> </w:t>
      </w:r>
    </w:p>
    <w:p w:rsidR="00B0434C" w:rsidRPr="00B117CA" w:rsidRDefault="00B0434C" w:rsidP="00B0434C">
      <w:pPr>
        <w:bidi w:val="0"/>
        <w:spacing w:line="216" w:lineRule="auto"/>
        <w:ind w:left="360"/>
        <w:textAlignment w:val="baseline"/>
        <w:rPr>
          <w:rFonts w:eastAsiaTheme="minorEastAsia"/>
          <w:kern w:val="24"/>
          <w:sz w:val="24"/>
          <w:szCs w:val="24"/>
          <w:rtl/>
        </w:rPr>
      </w:pPr>
    </w:p>
    <w:p w:rsidR="00B0434C" w:rsidRPr="004F3071" w:rsidRDefault="00B0434C" w:rsidP="00B0434C">
      <w:pPr>
        <w:bidi w:val="0"/>
        <w:spacing w:line="216" w:lineRule="auto"/>
        <w:ind w:left="360"/>
        <w:textAlignment w:val="baseline"/>
        <w:rPr>
          <w:rFonts w:eastAsiaTheme="minorEastAsia"/>
          <w:color w:val="0070C0"/>
          <w:kern w:val="24"/>
          <w:sz w:val="24"/>
          <w:szCs w:val="24"/>
        </w:rPr>
      </w:pPr>
      <w:r w:rsidRPr="00B117CA">
        <w:rPr>
          <w:rFonts w:eastAsiaTheme="minorEastAsia"/>
          <w:kern w:val="24"/>
          <w:sz w:val="24"/>
          <w:szCs w:val="24"/>
        </w:rPr>
        <w:t xml:space="preserve">Act of Supremac issued at </w:t>
      </w:r>
      <w:r w:rsidRPr="004F3071">
        <w:rPr>
          <w:rFonts w:eastAsiaTheme="minorEastAsia"/>
          <w:kern w:val="24"/>
          <w:sz w:val="24"/>
          <w:szCs w:val="24"/>
          <w:u w:val="single"/>
        </w:rPr>
        <w:t>1367</w:t>
      </w:r>
      <w:r w:rsidRPr="004F3071">
        <w:rPr>
          <w:rFonts w:eastAsiaTheme="minorEastAsia" w:hint="cs"/>
          <w:color w:val="0070C0"/>
          <w:kern w:val="24"/>
          <w:sz w:val="24"/>
          <w:szCs w:val="24"/>
          <w:rtl/>
        </w:rPr>
        <w:t xml:space="preserve">     </w:t>
      </w:r>
      <w:r w:rsidRPr="004F3071">
        <w:rPr>
          <w:rFonts w:eastAsiaTheme="minorEastAsia"/>
          <w:color w:val="0070C0"/>
          <w:kern w:val="24"/>
          <w:sz w:val="24"/>
          <w:szCs w:val="24"/>
        </w:rPr>
        <w:t xml:space="preserve"> </w:t>
      </w:r>
      <w:r w:rsidRPr="004F3071">
        <w:rPr>
          <w:rFonts w:eastAsiaTheme="minorEastAsia" w:hint="cs"/>
          <w:color w:val="0070C0"/>
          <w:kern w:val="24"/>
          <w:sz w:val="24"/>
          <w:szCs w:val="24"/>
          <w:rtl/>
        </w:rPr>
        <w:t xml:space="preserve">خطأ </w:t>
      </w:r>
      <w:r w:rsidRPr="004F3071">
        <w:rPr>
          <w:rFonts w:eastAsiaTheme="minorEastAsia"/>
          <w:color w:val="0070C0"/>
          <w:kern w:val="24"/>
          <w:sz w:val="24"/>
          <w:szCs w:val="24"/>
        </w:rPr>
        <w:t xml:space="preserve">   </w:t>
      </w:r>
    </w:p>
    <w:p w:rsidR="00B0434C" w:rsidRPr="004F3071" w:rsidRDefault="00B0434C" w:rsidP="00B0434C">
      <w:pPr>
        <w:bidi w:val="0"/>
        <w:spacing w:line="216" w:lineRule="auto"/>
        <w:ind w:left="360"/>
        <w:textAlignment w:val="baseline"/>
        <w:rPr>
          <w:rFonts w:eastAsiaTheme="minorEastAsia"/>
          <w:color w:val="0070C0"/>
          <w:kern w:val="24"/>
          <w:sz w:val="24"/>
          <w:szCs w:val="24"/>
        </w:rPr>
      </w:pPr>
      <w:r w:rsidRPr="004F3071">
        <w:rPr>
          <w:rFonts w:eastAsiaTheme="minorEastAsia"/>
          <w:color w:val="0070C0"/>
          <w:kern w:val="24"/>
          <w:sz w:val="24"/>
          <w:szCs w:val="24"/>
        </w:rPr>
        <w:t xml:space="preserve">    it was issed at 1534</w:t>
      </w:r>
    </w:p>
    <w:p w:rsidR="00B0434C" w:rsidRPr="00B117CA" w:rsidRDefault="00B0434C" w:rsidP="00B0434C">
      <w:pPr>
        <w:bidi w:val="0"/>
        <w:spacing w:line="216" w:lineRule="auto"/>
        <w:textAlignment w:val="baseline"/>
        <w:rPr>
          <w:rFonts w:eastAsiaTheme="minorEastAsia"/>
          <w:kern w:val="24"/>
          <w:sz w:val="24"/>
          <w:szCs w:val="24"/>
          <w:rtl/>
        </w:rPr>
      </w:pPr>
    </w:p>
    <w:p w:rsidR="00B0434C" w:rsidRPr="004F3071" w:rsidRDefault="00B0434C" w:rsidP="00B0434C">
      <w:pPr>
        <w:bidi w:val="0"/>
        <w:spacing w:line="216" w:lineRule="auto"/>
        <w:ind w:left="390"/>
        <w:textAlignment w:val="baseline"/>
        <w:rPr>
          <w:rFonts w:eastAsiaTheme="minorEastAsia"/>
          <w:color w:val="0070C0"/>
          <w:kern w:val="24"/>
          <w:sz w:val="24"/>
          <w:szCs w:val="24"/>
        </w:rPr>
      </w:pPr>
      <w:r w:rsidRPr="00B117CA">
        <w:rPr>
          <w:rFonts w:eastAsiaTheme="minorEastAsia"/>
          <w:kern w:val="24"/>
          <w:sz w:val="24"/>
          <w:szCs w:val="24"/>
        </w:rPr>
        <w:t xml:space="preserve">Henry VIII married </w:t>
      </w:r>
      <w:r w:rsidRPr="004F3071">
        <w:rPr>
          <w:rFonts w:eastAsiaTheme="minorEastAsia"/>
          <w:kern w:val="24"/>
          <w:sz w:val="24"/>
          <w:szCs w:val="24"/>
          <w:u w:val="single"/>
        </w:rPr>
        <w:t>4 times</w:t>
      </w:r>
      <w:r w:rsidRPr="004F3071">
        <w:rPr>
          <w:rFonts w:eastAsiaTheme="minorEastAsia"/>
          <w:color w:val="0070C0"/>
          <w:kern w:val="24"/>
          <w:sz w:val="24"/>
          <w:szCs w:val="24"/>
        </w:rPr>
        <w:t xml:space="preserve">         </w:t>
      </w:r>
      <w:r w:rsidRPr="004F3071">
        <w:rPr>
          <w:rFonts w:eastAsiaTheme="minorEastAsia" w:hint="cs"/>
          <w:color w:val="0070C0"/>
          <w:kern w:val="24"/>
          <w:sz w:val="24"/>
          <w:szCs w:val="24"/>
          <w:rtl/>
        </w:rPr>
        <w:t xml:space="preserve">خطأ </w:t>
      </w:r>
      <w:r w:rsidRPr="004F3071">
        <w:rPr>
          <w:rFonts w:eastAsiaTheme="minorEastAsia"/>
          <w:color w:val="0070C0"/>
          <w:kern w:val="24"/>
          <w:sz w:val="24"/>
          <w:szCs w:val="24"/>
        </w:rPr>
        <w:t xml:space="preserve">  </w:t>
      </w:r>
    </w:p>
    <w:p w:rsidR="00B0434C" w:rsidRPr="004F3071" w:rsidRDefault="00B0434C" w:rsidP="00B0434C">
      <w:pPr>
        <w:bidi w:val="0"/>
        <w:spacing w:line="216" w:lineRule="auto"/>
        <w:ind w:left="390"/>
        <w:textAlignment w:val="baseline"/>
        <w:rPr>
          <w:rFonts w:eastAsiaTheme="minorEastAsia"/>
          <w:color w:val="0070C0"/>
          <w:kern w:val="24"/>
          <w:sz w:val="24"/>
          <w:szCs w:val="24"/>
        </w:rPr>
      </w:pPr>
      <w:r w:rsidRPr="004F3071">
        <w:rPr>
          <w:rFonts w:eastAsiaTheme="minorEastAsia"/>
          <w:color w:val="0070C0"/>
          <w:kern w:val="24"/>
          <w:sz w:val="24"/>
          <w:szCs w:val="24"/>
        </w:rPr>
        <w:t xml:space="preserve"> he married 6 times</w:t>
      </w:r>
    </w:p>
    <w:p w:rsidR="00B0434C" w:rsidRDefault="00B0434C" w:rsidP="00B0434C">
      <w:pPr>
        <w:bidi w:val="0"/>
        <w:spacing w:line="216" w:lineRule="auto"/>
        <w:ind w:left="390"/>
        <w:textAlignment w:val="baseline"/>
        <w:rPr>
          <w:rFonts w:eastAsiaTheme="minorEastAsia"/>
          <w:kern w:val="24"/>
          <w:sz w:val="24"/>
          <w:szCs w:val="24"/>
        </w:rPr>
      </w:pPr>
    </w:p>
    <w:p w:rsidR="00B0434C" w:rsidRPr="00B117CA" w:rsidRDefault="00B0434C" w:rsidP="00B0434C">
      <w:pPr>
        <w:bidi w:val="0"/>
        <w:spacing w:line="216" w:lineRule="auto"/>
        <w:ind w:left="390"/>
        <w:textAlignment w:val="baseline"/>
        <w:rPr>
          <w:rFonts w:eastAsiaTheme="minorEastAsia"/>
          <w:kern w:val="24"/>
          <w:sz w:val="24"/>
          <w:szCs w:val="24"/>
        </w:rPr>
      </w:pPr>
      <w:r w:rsidRPr="00B117CA">
        <w:rPr>
          <w:rFonts w:eastAsiaTheme="minorEastAsia"/>
          <w:kern w:val="24"/>
          <w:sz w:val="24"/>
          <w:szCs w:val="24"/>
        </w:rPr>
        <w:t xml:space="preserve">Henry died at 1547    </w:t>
      </w:r>
      <w:r w:rsidRPr="004F3071">
        <w:rPr>
          <w:rFonts w:eastAsiaTheme="minorEastAsia" w:hint="cs"/>
          <w:color w:val="0070C0"/>
          <w:kern w:val="24"/>
          <w:sz w:val="24"/>
          <w:szCs w:val="24"/>
          <w:rtl/>
        </w:rPr>
        <w:t>صح</w:t>
      </w:r>
    </w:p>
    <w:p w:rsidR="00B0434C" w:rsidRPr="00B117CA" w:rsidRDefault="00B0434C" w:rsidP="00B0434C">
      <w:pPr>
        <w:bidi w:val="0"/>
        <w:spacing w:line="216" w:lineRule="auto"/>
        <w:ind w:left="390"/>
        <w:textAlignment w:val="baseline"/>
        <w:rPr>
          <w:rFonts w:eastAsiaTheme="minorEastAsia"/>
          <w:kern w:val="24"/>
          <w:sz w:val="24"/>
          <w:szCs w:val="24"/>
        </w:rPr>
      </w:pPr>
    </w:p>
    <w:p w:rsidR="00B0434C" w:rsidRPr="00B117CA" w:rsidRDefault="00B0434C" w:rsidP="00B0434C">
      <w:pPr>
        <w:bidi w:val="0"/>
        <w:spacing w:line="216" w:lineRule="auto"/>
        <w:textAlignment w:val="baseline"/>
        <w:rPr>
          <w:rFonts w:eastAsiaTheme="minorEastAsia"/>
          <w:kern w:val="24"/>
          <w:sz w:val="24"/>
          <w:szCs w:val="24"/>
          <w:rtl/>
        </w:rPr>
      </w:pPr>
      <w:r w:rsidRPr="00B117CA">
        <w:rPr>
          <w:rFonts w:eastAsiaTheme="minorEastAsia"/>
          <w:kern w:val="24"/>
          <w:sz w:val="24"/>
          <w:szCs w:val="24"/>
        </w:rPr>
        <w:t xml:space="preserve">His 9 year old son, Edward VI, took the throne after him  </w:t>
      </w:r>
      <w:r w:rsidRPr="004F3071">
        <w:rPr>
          <w:rFonts w:eastAsiaTheme="minorEastAsia" w:hint="cs"/>
          <w:color w:val="0070C0"/>
          <w:kern w:val="24"/>
          <w:sz w:val="24"/>
          <w:szCs w:val="24"/>
          <w:rtl/>
        </w:rPr>
        <w:t>صح</w:t>
      </w:r>
    </w:p>
    <w:p w:rsidR="00B0434C" w:rsidRPr="00B117CA" w:rsidRDefault="00B0434C" w:rsidP="00B0434C">
      <w:pPr>
        <w:pStyle w:val="a3"/>
        <w:spacing w:line="216" w:lineRule="auto"/>
        <w:textAlignment w:val="baseline"/>
        <w:rPr>
          <w:rFonts w:asciiTheme="minorHAnsi" w:eastAsiaTheme="minorEastAsia" w:hAnsiTheme="minorHAnsi"/>
          <w:kern w:val="24"/>
          <w:rtl/>
        </w:rPr>
      </w:pPr>
    </w:p>
    <w:p w:rsidR="00B0434C" w:rsidRPr="00B117CA" w:rsidRDefault="00B0434C" w:rsidP="00B0434C">
      <w:pPr>
        <w:bidi w:val="0"/>
        <w:spacing w:line="216" w:lineRule="auto"/>
        <w:ind w:left="360"/>
        <w:textAlignment w:val="baseline"/>
        <w:rPr>
          <w:rFonts w:eastAsiaTheme="minorEastAsia"/>
          <w:kern w:val="24"/>
          <w:sz w:val="24"/>
          <w:szCs w:val="24"/>
        </w:rPr>
      </w:pPr>
      <w:r w:rsidRPr="00B117CA">
        <w:rPr>
          <w:rFonts w:eastAsiaTheme="minorEastAsia"/>
          <w:kern w:val="24"/>
          <w:sz w:val="24"/>
          <w:szCs w:val="24"/>
        </w:rPr>
        <w:t xml:space="preserve">Mary wanted to restore Catholicism so she burnd over 300 Protestants burned alive as heretics    </w:t>
      </w:r>
      <w:r w:rsidRPr="004F3071">
        <w:rPr>
          <w:rFonts w:eastAsiaTheme="minorEastAsia" w:hint="cs"/>
          <w:color w:val="0070C0"/>
          <w:kern w:val="24"/>
          <w:sz w:val="24"/>
          <w:szCs w:val="24"/>
          <w:rtl/>
        </w:rPr>
        <w:t>صح</w:t>
      </w: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1E49F3"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1E49F3">
        <w:rPr>
          <w:rFonts w:asciiTheme="majorBidi" w:eastAsiaTheme="minorEastAsia" w:hAnsiTheme="majorBidi" w:cstheme="majorBidi"/>
          <w:b/>
          <w:bCs/>
          <w:color w:val="FF6699"/>
          <w:kern w:val="24"/>
          <w:sz w:val="40"/>
          <w:szCs w:val="40"/>
        </w:rPr>
        <w:t>Lecture 2</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p>
    <w:p w:rsidR="00B0434C" w:rsidRPr="00083250" w:rsidRDefault="00B0434C" w:rsidP="00B0434C">
      <w:pPr>
        <w:bidi w:val="0"/>
        <w:spacing w:line="216" w:lineRule="auto"/>
        <w:ind w:left="360"/>
        <w:jc w:val="both"/>
        <w:textAlignment w:val="baseline"/>
        <w:rPr>
          <w:rFonts w:eastAsiaTheme="minorEastAsia"/>
          <w:b/>
          <w:bCs/>
          <w:color w:val="000000" w:themeColor="text1"/>
          <w:kern w:val="24"/>
          <w:sz w:val="24"/>
          <w:szCs w:val="24"/>
        </w:rPr>
      </w:pPr>
      <w:r w:rsidRPr="00083250">
        <w:rPr>
          <w:rFonts w:eastAsiaTheme="minorEastAsia"/>
          <w:b/>
          <w:bCs/>
          <w:color w:val="000000" w:themeColor="text1"/>
          <w:kern w:val="24"/>
          <w:sz w:val="24"/>
          <w:szCs w:val="24"/>
        </w:rPr>
        <w:t>In which year English established tobacco plantations in the Caribbean?</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In the 1600s and 1700s</w:t>
      </w:r>
    </w:p>
    <w:p w:rsidR="00B0434C" w:rsidRPr="00083250" w:rsidRDefault="00B0434C" w:rsidP="00B0434C">
      <w:pPr>
        <w:bidi w:val="0"/>
        <w:spacing w:line="216" w:lineRule="auto"/>
        <w:ind w:left="360"/>
        <w:jc w:val="both"/>
        <w:textAlignment w:val="baseline"/>
        <w:rPr>
          <w:rFonts w:eastAsiaTheme="minorEastAsia"/>
          <w:b/>
          <w:bCs/>
          <w:color w:val="000000" w:themeColor="text1"/>
          <w:kern w:val="24"/>
          <w:sz w:val="24"/>
          <w:szCs w:val="24"/>
        </w:rPr>
      </w:pPr>
      <w:r w:rsidRPr="00083250">
        <w:rPr>
          <w:rFonts w:eastAsiaTheme="minorEastAsia"/>
          <w:b/>
          <w:bCs/>
          <w:color w:val="000000" w:themeColor="text1"/>
          <w:kern w:val="24"/>
          <w:sz w:val="24"/>
          <w:szCs w:val="24"/>
        </w:rPr>
        <w:t xml:space="preserve">Compelet : The colonists were a mix of……. &amp; ………. ? </w:t>
      </w:r>
    </w:p>
    <w:p w:rsidR="00B0434C" w:rsidRPr="00083250" w:rsidRDefault="00B0434C" w:rsidP="00B0434C">
      <w:pPr>
        <w:bidi w:val="0"/>
        <w:spacing w:line="216" w:lineRule="auto"/>
        <w:ind w:left="360"/>
        <w:jc w:val="both"/>
        <w:textAlignment w:val="baseline"/>
        <w:rPr>
          <w:rFonts w:eastAsiaTheme="minorEastAsia"/>
          <w:b/>
          <w:bCs/>
          <w:color w:val="000000" w:themeColor="text1"/>
          <w:kern w:val="24"/>
          <w:sz w:val="24"/>
          <w:szCs w:val="24"/>
        </w:rPr>
      </w:pPr>
      <w:r w:rsidRPr="00083250">
        <w:rPr>
          <w:rFonts w:eastAsiaTheme="minorEastAsia"/>
          <w:color w:val="000000" w:themeColor="text1"/>
          <w:kern w:val="24"/>
          <w:sz w:val="24"/>
          <w:szCs w:val="24"/>
        </w:rPr>
        <w:t xml:space="preserve"> religious puritans and pirates and mercenaries.</w:t>
      </w:r>
    </w:p>
    <w:p w:rsidR="00B0434C" w:rsidRPr="00083250" w:rsidRDefault="00B0434C" w:rsidP="00B0434C">
      <w:pPr>
        <w:bidi w:val="0"/>
        <w:spacing w:line="216" w:lineRule="auto"/>
        <w:ind w:left="360"/>
        <w:jc w:val="both"/>
        <w:textAlignment w:val="baseline"/>
        <w:rPr>
          <w:rFonts w:eastAsiaTheme="minorEastAsia"/>
          <w:b/>
          <w:bCs/>
          <w:color w:val="000000" w:themeColor="text1"/>
          <w:kern w:val="24"/>
          <w:sz w:val="24"/>
          <w:szCs w:val="24"/>
        </w:rPr>
      </w:pPr>
    </w:p>
    <w:p w:rsidR="00B0434C" w:rsidRPr="00083250" w:rsidRDefault="00B0434C" w:rsidP="00B0434C">
      <w:pPr>
        <w:bidi w:val="0"/>
        <w:spacing w:line="216" w:lineRule="auto"/>
        <w:ind w:left="360"/>
        <w:jc w:val="both"/>
        <w:textAlignment w:val="baseline"/>
        <w:rPr>
          <w:rFonts w:eastAsiaTheme="minorEastAsia"/>
          <w:b/>
          <w:bCs/>
          <w:color w:val="000000" w:themeColor="text1"/>
          <w:kern w:val="24"/>
          <w:sz w:val="24"/>
          <w:szCs w:val="24"/>
        </w:rPr>
      </w:pPr>
      <w:r w:rsidRPr="00083250">
        <w:rPr>
          <w:rFonts w:eastAsiaTheme="minorEastAsia"/>
          <w:b/>
          <w:bCs/>
          <w:color w:val="000000" w:themeColor="text1"/>
          <w:kern w:val="24"/>
          <w:sz w:val="24"/>
          <w:szCs w:val="24"/>
        </w:rPr>
        <w:t>Who founded the colony of Quebec as a trading post in 1608.?</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explorer Samuel de Champlain</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eastAsiaTheme="minorEastAsia"/>
          <w:b/>
          <w:bCs/>
          <w:color w:val="000000" w:themeColor="text1"/>
          <w:kern w:val="24"/>
        </w:rPr>
        <w:t xml:space="preserve">He </w:t>
      </w:r>
      <w:r w:rsidRPr="00083250">
        <w:rPr>
          <w:rFonts w:asciiTheme="minorHAnsi" w:eastAsiaTheme="minorEastAsia" w:hAnsiTheme="minorHAnsi"/>
          <w:b/>
          <w:bCs/>
          <w:color w:val="000000" w:themeColor="text1"/>
          <w:kern w:val="24"/>
        </w:rPr>
        <w:t>thought Earth was round, it rotated in axis, &amp; revolved around the sun</w:t>
      </w:r>
      <w:r w:rsidRPr="00083250">
        <w:rPr>
          <w:rFonts w:asciiTheme="minorHAnsi" w:hAnsiTheme="minorHAnsi"/>
          <w:b/>
          <w:bCs/>
        </w:rPr>
        <w:t>, who is he ?</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colas Copernicus</w:t>
      </w: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used math to prove Earth revolved around sun</w:t>
      </w:r>
      <w:r w:rsidRPr="00083250">
        <w:rPr>
          <w:rFonts w:asciiTheme="minorHAnsi" w:hAnsiTheme="minorHAnsi"/>
          <w:b/>
          <w:bCs/>
        </w:rPr>
        <w:t xml:space="preserve"> ?</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Johannes Kepler</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eastAsiaTheme="minorEastAsia" w:hAnsiTheme="minorHAnsi"/>
          <w:b/>
          <w:bCs/>
          <w:color w:val="000000" w:themeColor="text1"/>
          <w:kern w:val="24"/>
        </w:rPr>
        <w:t>He developed calculus to study changes in forces or quantities</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Isaac Newton</w:t>
      </w:r>
    </w:p>
    <w:p w:rsidR="00B0434C" w:rsidRPr="00083250" w:rsidRDefault="00B0434C" w:rsidP="00B0434C">
      <w:pPr>
        <w:pStyle w:val="a4"/>
        <w:spacing w:before="0" w:beforeAutospacing="0" w:after="0" w:afterAutospacing="0"/>
        <w:ind w:left="72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eastAsiaTheme="minorEastAsia" w:hAnsiTheme="minorHAnsi"/>
          <w:b/>
          <w:bCs/>
          <w:color w:val="000000" w:themeColor="text1"/>
          <w:kern w:val="24"/>
        </w:rPr>
        <w:lastRenderedPageBreak/>
        <w:t>He wouldn’t publish beliefs until near death (afraid of the Church)</w:t>
      </w:r>
      <w:r w:rsidRPr="00083250">
        <w:rPr>
          <w:rFonts w:asciiTheme="minorHAnsi" w:hAnsiTheme="minorHAnsi"/>
          <w:b/>
          <w:bCs/>
        </w:rPr>
        <w:t>, , who is he ?</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colas Copernicus</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Built telescope &amp; observed several moons</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Galileo Galilei</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recognize concept of gravity (apple)</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Isaac Newton</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founded the scientific method (truth through evidence)</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Francis Bacon</w:t>
      </w: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p>
    <w:p w:rsidR="00B0434C" w:rsidRPr="00083250" w:rsidRDefault="00B0434C" w:rsidP="00B0434C">
      <w:pPr>
        <w:pStyle w:val="a4"/>
        <w:spacing w:before="0" w:beforeAutospacing="0" w:after="0" w:afterAutospacing="0"/>
        <w:ind w:left="720"/>
        <w:jc w:val="both"/>
        <w:textAlignment w:val="baseline"/>
        <w:rPr>
          <w:rFonts w:asciiTheme="minorHAnsi" w:eastAsiaTheme="minorEastAsia" w:hAnsiTheme="minorHAnsi"/>
          <w:b/>
          <w:bCs/>
          <w:color w:val="000000" w:themeColor="text1"/>
          <w:kern w:val="24"/>
        </w:rPr>
      </w:pPr>
      <w:r w:rsidRPr="00083250">
        <w:rPr>
          <w:rFonts w:asciiTheme="minorHAnsi" w:eastAsiaTheme="minorEastAsia" w:hAnsiTheme="minorHAnsi"/>
          <w:b/>
          <w:bCs/>
          <w:color w:val="000000" w:themeColor="text1"/>
          <w:kern w:val="24"/>
        </w:rPr>
        <w:t>Also discovered planets move in ellipses &amp; at different speeds?</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Johannes Kepler</w:t>
      </w:r>
    </w:p>
    <w:p w:rsidR="00B0434C" w:rsidRPr="00083250" w:rsidRDefault="00B0434C" w:rsidP="00B0434C">
      <w:pPr>
        <w:pStyle w:val="a4"/>
        <w:spacing w:before="0" w:beforeAutospacing="0" w:after="0" w:afterAutospacing="0"/>
        <w:ind w:left="72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eastAsiaTheme="minorEastAsia" w:hAnsiTheme="minorHAnsi"/>
          <w:b/>
          <w:bCs/>
          <w:color w:val="000000" w:themeColor="text1"/>
          <w:kern w:val="24"/>
        </w:rPr>
        <w:t>He wrote of laws of universe (</w:t>
      </w:r>
      <w:r w:rsidRPr="00083250">
        <w:rPr>
          <w:rFonts w:asciiTheme="minorHAnsi" w:eastAsiaTheme="minorEastAsia" w:hAnsiTheme="minorHAnsi"/>
          <w:b/>
          <w:bCs/>
          <w:i/>
          <w:iCs/>
          <w:color w:val="000000" w:themeColor="text1"/>
          <w:kern w:val="24"/>
        </w:rPr>
        <w:t>Principia</w:t>
      </w:r>
      <w:r w:rsidRPr="00083250">
        <w:rPr>
          <w:rFonts w:asciiTheme="minorHAnsi" w:eastAsiaTheme="minorEastAsia" w:hAnsiTheme="minorHAnsi"/>
          <w:b/>
          <w:bCs/>
          <w:color w:val="000000" w:themeColor="text1"/>
          <w:kern w:val="24"/>
        </w:rPr>
        <w:t>)</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Isaac Newton</w:t>
      </w:r>
    </w:p>
    <w:p w:rsidR="00B0434C" w:rsidRPr="00083250" w:rsidRDefault="00B0434C" w:rsidP="00B0434C">
      <w:pPr>
        <w:pStyle w:val="a4"/>
        <w:spacing w:before="0" w:beforeAutospacing="0" w:after="0" w:afterAutospacing="0"/>
        <w:ind w:left="720"/>
        <w:jc w:val="both"/>
        <w:textAlignment w:val="baseline"/>
        <w:rPr>
          <w:rFonts w:asciiTheme="minorHAnsi" w:hAnsiTheme="minorHAnsi"/>
          <w:rtl/>
        </w:rPr>
      </w:pPr>
    </w:p>
    <w:p w:rsidR="00B0434C" w:rsidRPr="00083250" w:rsidRDefault="00B0434C" w:rsidP="00B0434C">
      <w:pPr>
        <w:pStyle w:val="a4"/>
        <w:spacing w:before="0" w:beforeAutospacing="0" w:after="0" w:afterAutospacing="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discovered that planets move in ellipses &amp; at different speeds</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Johannes Kepler</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eastAsiaTheme="minorEastAsia" w:hAnsiTheme="minorHAnsi"/>
          <w:b/>
          <w:bCs/>
          <w:color w:val="000000" w:themeColor="text1"/>
          <w:kern w:val="24"/>
        </w:rPr>
        <w:t>He worked with physics and motion</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Galileo Galilei</w:t>
      </w: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tl/>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u w:val="single"/>
        </w:rPr>
      </w:pPr>
      <w:r w:rsidRPr="00083250">
        <w:rPr>
          <w:rFonts w:asciiTheme="minorHAnsi" w:eastAsiaTheme="minorEastAsia" w:hAnsiTheme="minorHAnsi"/>
          <w:b/>
          <w:bCs/>
          <w:kern w:val="24"/>
        </w:rPr>
        <w:t xml:space="preserve">He questioned everything; </w:t>
      </w:r>
      <w:r w:rsidRPr="00083250">
        <w:rPr>
          <w:rFonts w:asciiTheme="minorHAnsi" w:eastAsiaTheme="minorEastAsia" w:hAnsiTheme="minorHAnsi"/>
          <w:b/>
          <w:bCs/>
          <w:kern w:val="24"/>
          <w:u w:val="single"/>
        </w:rPr>
        <w:t>father of analytical geometry</w:t>
      </w:r>
      <w:r w:rsidRPr="00083250">
        <w:rPr>
          <w:rFonts w:asciiTheme="minorHAnsi" w:hAnsiTheme="minorHAnsi"/>
          <w:b/>
          <w:bCs/>
          <w:u w:val="single"/>
        </w:rPr>
        <w:t xml:space="preserve"> "</w:t>
      </w:r>
      <w:r w:rsidRPr="00083250">
        <w:rPr>
          <w:rFonts w:asciiTheme="minorHAnsi" w:eastAsiaTheme="minorEastAsia" w:hAnsiTheme="minorHAnsi"/>
          <w:b/>
          <w:bCs/>
          <w:kern w:val="24"/>
          <w:u w:val="single"/>
          <w:lang w:eastAsia="ja-JP"/>
        </w:rPr>
        <w:t>“</w:t>
      </w:r>
      <w:r w:rsidRPr="00083250">
        <w:rPr>
          <w:rFonts w:asciiTheme="minorHAnsi" w:eastAsiaTheme="minorEastAsia" w:hAnsiTheme="minorHAnsi"/>
          <w:b/>
          <w:bCs/>
          <w:kern w:val="24"/>
          <w:u w:val="single"/>
        </w:rPr>
        <w:t>I think therefore I am</w:t>
      </w:r>
      <w:r w:rsidRPr="00083250">
        <w:rPr>
          <w:rFonts w:asciiTheme="minorHAnsi" w:eastAsiaTheme="minorEastAsia" w:hAnsiTheme="minorHAnsi"/>
          <w:b/>
          <w:bCs/>
          <w:kern w:val="24"/>
          <w:u w:val="single"/>
          <w:lang w:eastAsia="ja-JP"/>
        </w:rPr>
        <w:t xml:space="preserve">”" </w:t>
      </w:r>
      <w:r w:rsidRPr="00083250">
        <w:rPr>
          <w:rFonts w:asciiTheme="minorHAnsi" w:eastAsiaTheme="minorEastAsia" w:hAnsiTheme="minorHAnsi"/>
          <w:b/>
          <w:bCs/>
          <w:kern w:val="24"/>
          <w:lang w:eastAsia="ja-JP"/>
        </w:rPr>
        <w:t>?</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Rene Descartes</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ind w:left="720"/>
        <w:jc w:val="both"/>
        <w:textAlignment w:val="baseline"/>
        <w:rPr>
          <w:rFonts w:asciiTheme="minorHAnsi" w:hAnsiTheme="minorHAnsi"/>
          <w:b/>
          <w:bCs/>
        </w:rPr>
      </w:pPr>
      <w:r w:rsidRPr="00083250">
        <w:rPr>
          <w:rFonts w:asciiTheme="minorHAnsi" w:hAnsiTheme="minorHAnsi"/>
          <w:b/>
          <w:bCs/>
        </w:rPr>
        <w:t xml:space="preserve">He </w:t>
      </w:r>
      <w:r w:rsidRPr="00083250">
        <w:rPr>
          <w:rFonts w:asciiTheme="minorHAnsi" w:eastAsiaTheme="minorEastAsia" w:hAnsiTheme="minorHAnsi"/>
          <w:b/>
          <w:bCs/>
          <w:color w:val="000000" w:themeColor="text1"/>
          <w:kern w:val="24"/>
        </w:rPr>
        <w:t>used microscope to study the body</w:t>
      </w:r>
      <w:r w:rsidRPr="00083250">
        <w:rPr>
          <w:rFonts w:asciiTheme="minorHAnsi" w:hAnsiTheme="minorHAnsi"/>
          <w:b/>
          <w:bCs/>
        </w:rPr>
        <w:t xml:space="preserve"> &amp; </w:t>
      </w:r>
      <w:r w:rsidRPr="00083250">
        <w:rPr>
          <w:rFonts w:asciiTheme="minorHAnsi" w:eastAsiaTheme="minorEastAsia" w:hAnsiTheme="minorHAnsi"/>
          <w:b/>
          <w:bCs/>
          <w:color w:val="000000" w:themeColor="text1"/>
          <w:kern w:val="24"/>
        </w:rPr>
        <w:t>Discovered cells</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Pr>
      </w:pPr>
      <w:r w:rsidRPr="00083250">
        <w:rPr>
          <w:rFonts w:asciiTheme="minorHAnsi" w:eastAsiaTheme="minorEastAsia" w:hAnsiTheme="minorHAnsi"/>
          <w:kern w:val="24"/>
        </w:rPr>
        <w:t>Robert Hooke</w:t>
      </w:r>
    </w:p>
    <w:p w:rsidR="00B0434C" w:rsidRPr="00083250" w:rsidRDefault="00B0434C" w:rsidP="00B0434C">
      <w:pPr>
        <w:pStyle w:val="a4"/>
        <w:spacing w:before="0" w:beforeAutospacing="0" w:after="0" w:afterAutospacing="0"/>
        <w:jc w:val="both"/>
        <w:textAlignment w:val="baseline"/>
        <w:rPr>
          <w:rFonts w:asciiTheme="minorHAnsi" w:hAnsiTheme="minorHAnsi"/>
        </w:rPr>
      </w:pPr>
    </w:p>
    <w:p w:rsidR="00B0434C" w:rsidRPr="00083250" w:rsidRDefault="00B0434C" w:rsidP="00B0434C">
      <w:pPr>
        <w:pStyle w:val="a4"/>
        <w:spacing w:before="0" w:beforeAutospacing="0" w:after="0" w:afterAutospacing="0"/>
        <w:jc w:val="both"/>
        <w:textAlignment w:val="baseline"/>
        <w:rPr>
          <w:rFonts w:asciiTheme="minorHAnsi" w:hAnsiTheme="minorHAnsi"/>
          <w:b/>
          <w:bCs/>
        </w:rPr>
      </w:pPr>
      <w:r w:rsidRPr="00083250">
        <w:rPr>
          <w:rFonts w:asciiTheme="minorHAnsi" w:eastAsiaTheme="minorEastAsia" w:hAnsiTheme="minorHAnsi"/>
          <w:b/>
          <w:bCs/>
          <w:color w:val="000000" w:themeColor="text1"/>
          <w:kern w:val="24"/>
        </w:rPr>
        <w:t>He recorded information on human anatomy</w:t>
      </w:r>
      <w:r w:rsidRPr="00083250">
        <w:rPr>
          <w:rFonts w:asciiTheme="minorHAnsi" w:hAnsiTheme="minorHAnsi"/>
          <w:b/>
          <w:bCs/>
        </w:rPr>
        <w:t>?</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kern w:val="24"/>
        </w:rPr>
        <w:t>Andreas Vesalius</w:t>
      </w:r>
    </w:p>
    <w:p w:rsidR="00B0434C" w:rsidRPr="00083250" w:rsidRDefault="00B0434C" w:rsidP="00B0434C">
      <w:pPr>
        <w:pStyle w:val="a4"/>
        <w:spacing w:before="0" w:beforeAutospacing="0" w:after="0" w:afterAutospacing="0"/>
        <w:jc w:val="both"/>
        <w:textAlignment w:val="baseline"/>
        <w:rPr>
          <w:rFonts w:asciiTheme="minorHAnsi" w:hAnsiTheme="minorHAnsi"/>
          <w:b/>
          <w:bCs/>
          <w:rtl/>
        </w:rPr>
      </w:pPr>
    </w:p>
    <w:p w:rsidR="00B0434C" w:rsidRPr="00083250" w:rsidRDefault="00B0434C" w:rsidP="00B0434C">
      <w:pPr>
        <w:bidi w:val="0"/>
        <w:spacing w:line="216" w:lineRule="auto"/>
        <w:ind w:left="360"/>
        <w:jc w:val="both"/>
        <w:textAlignment w:val="baseline"/>
        <w:rPr>
          <w:rFonts w:asciiTheme="majorBidi" w:eastAsiaTheme="minorEastAsia" w:hAnsiTheme="majorBidi" w:cstheme="majorBidi"/>
          <w:kern w:val="24"/>
          <w:sz w:val="24"/>
          <w:szCs w:val="24"/>
          <w:u w:val="single"/>
        </w:rPr>
      </w:pPr>
    </w:p>
    <w:p w:rsidR="00B0434C" w:rsidRPr="00083250"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r w:rsidRPr="00083250">
        <w:rPr>
          <w:rFonts w:asciiTheme="majorBidi" w:eastAsiaTheme="minorEastAsia" w:hAnsiTheme="majorBidi" w:cstheme="majorBidi"/>
          <w:kern w:val="24"/>
          <w:sz w:val="24"/>
          <w:szCs w:val="24"/>
          <w:u w:val="single"/>
        </w:rPr>
        <w:t>True or False</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Crusades tried to dislodge Muslims from control of trade routes to the East  </w:t>
      </w:r>
      <w:r w:rsidRPr="00083250">
        <w:rPr>
          <w:rFonts w:eastAsiaTheme="minorEastAsia" w:hint="cs"/>
          <w:color w:val="00B0F0"/>
          <w:kern w:val="24"/>
          <w:sz w:val="24"/>
          <w:szCs w:val="24"/>
          <w:rtl/>
        </w:rPr>
        <w:t>صح</w:t>
      </w:r>
      <w:r w:rsidRPr="00083250">
        <w:rPr>
          <w:rFonts w:eastAsiaTheme="minorEastAsia" w:hint="cs"/>
          <w:color w:val="000000" w:themeColor="text1"/>
          <w:kern w:val="24"/>
          <w:sz w:val="24"/>
          <w:szCs w:val="24"/>
          <w:rtl/>
        </w:rPr>
        <w:t xml:space="preserve"> </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Fall of Islamic Spain, al-Andalus,  put a huge reservoir of wealth and scientific knowledge in the hands of Europe</w:t>
      </w:r>
      <w:r w:rsidRPr="00083250">
        <w:rPr>
          <w:rFonts w:eastAsiaTheme="minorEastAsia" w:hint="cs"/>
          <w:color w:val="000000" w:themeColor="text1"/>
          <w:kern w:val="24"/>
          <w:sz w:val="24"/>
          <w:szCs w:val="24"/>
          <w:rtl/>
        </w:rPr>
        <w:t xml:space="preserve"> </w:t>
      </w:r>
      <w:r w:rsidRPr="00083250">
        <w:rPr>
          <w:rFonts w:eastAsiaTheme="minorEastAsia" w:hint="cs"/>
          <w:color w:val="00B0F0"/>
          <w:kern w:val="24"/>
          <w:sz w:val="24"/>
          <w:szCs w:val="24"/>
          <w:rtl/>
        </w:rPr>
        <w:t>صح</w:t>
      </w:r>
      <w:r w:rsidRPr="00083250">
        <w:rPr>
          <w:rFonts w:eastAsiaTheme="minorEastAsia" w:hint="cs"/>
          <w:color w:val="000000" w:themeColor="text1"/>
          <w:kern w:val="24"/>
          <w:sz w:val="24"/>
          <w:szCs w:val="24"/>
          <w:rtl/>
        </w:rPr>
        <w:t xml:space="preserve">  </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The Portuguese, first, explored the </w:t>
      </w:r>
      <w:r w:rsidRPr="00083250">
        <w:rPr>
          <w:rFonts w:eastAsiaTheme="minorEastAsia"/>
          <w:color w:val="000000" w:themeColor="text1"/>
          <w:kern w:val="24"/>
          <w:sz w:val="24"/>
          <w:szCs w:val="24"/>
          <w:u w:val="single"/>
        </w:rPr>
        <w:t>east</w:t>
      </w:r>
      <w:r w:rsidRPr="00083250">
        <w:rPr>
          <w:rFonts w:eastAsiaTheme="minorEastAsia"/>
          <w:color w:val="000000" w:themeColor="text1"/>
          <w:kern w:val="24"/>
          <w:sz w:val="24"/>
          <w:szCs w:val="24"/>
        </w:rPr>
        <w:t xml:space="preserve"> coast of Africa and established trade in gold and slaves.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west</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p>
    <w:p w:rsidR="00B0434C" w:rsidRPr="00083250" w:rsidRDefault="00B0434C" w:rsidP="00B0434C">
      <w:pPr>
        <w:bidi w:val="0"/>
        <w:spacing w:line="216" w:lineRule="auto"/>
        <w:ind w:left="360"/>
        <w:jc w:val="both"/>
        <w:textAlignment w:val="baseline"/>
        <w:rPr>
          <w:rFonts w:eastAsiaTheme="minorEastAsia"/>
          <w:color w:val="00B0F0"/>
          <w:kern w:val="24"/>
          <w:sz w:val="24"/>
          <w:szCs w:val="24"/>
          <w:rtl/>
        </w:rPr>
      </w:pPr>
      <w:r w:rsidRPr="00083250">
        <w:rPr>
          <w:rFonts w:eastAsiaTheme="minorEastAsia"/>
          <w:color w:val="000000" w:themeColor="text1"/>
          <w:kern w:val="24"/>
          <w:sz w:val="24"/>
          <w:szCs w:val="24"/>
        </w:rPr>
        <w:lastRenderedPageBreak/>
        <w:t xml:space="preserve">In </w:t>
      </w:r>
      <w:r w:rsidRPr="00083250">
        <w:rPr>
          <w:rFonts w:eastAsiaTheme="minorEastAsia"/>
          <w:color w:val="000000" w:themeColor="text1"/>
          <w:kern w:val="24"/>
          <w:sz w:val="24"/>
          <w:szCs w:val="24"/>
          <w:u w:val="single"/>
        </w:rPr>
        <w:t>1563</w:t>
      </w:r>
      <w:r w:rsidRPr="00083250">
        <w:rPr>
          <w:rFonts w:eastAsiaTheme="minorEastAsia"/>
          <w:color w:val="000000" w:themeColor="text1"/>
          <w:kern w:val="24"/>
          <w:sz w:val="24"/>
          <w:szCs w:val="24"/>
        </w:rPr>
        <w:t xml:space="preserve">, Spain financed the voyage of Portuguese explorer Ferdinand Magellan, who headed </w:t>
      </w:r>
      <w:r w:rsidRPr="00083250">
        <w:rPr>
          <w:rFonts w:eastAsiaTheme="minorEastAsia"/>
          <w:color w:val="000000" w:themeColor="text1"/>
          <w:kern w:val="24"/>
          <w:sz w:val="24"/>
          <w:szCs w:val="24"/>
          <w:u w:val="single"/>
        </w:rPr>
        <w:t>north and west</w:t>
      </w:r>
      <w:r w:rsidRPr="00083250">
        <w:rPr>
          <w:rFonts w:eastAsiaTheme="minorEastAsia"/>
          <w:color w:val="000000" w:themeColor="text1"/>
          <w:kern w:val="24"/>
          <w:sz w:val="24"/>
          <w:szCs w:val="24"/>
        </w:rPr>
        <w:t>, rounding the tip of South America and finally reaching the Philippine Islands after 18 months at sea.</w:t>
      </w:r>
      <w:r w:rsidRPr="00083250">
        <w:rPr>
          <w:rFonts w:eastAsiaTheme="minorEastAsia"/>
          <w:color w:val="00B0F0"/>
          <w:kern w:val="24"/>
          <w:sz w:val="24"/>
          <w:szCs w:val="24"/>
        </w:rPr>
        <w:t xml:space="preserve">   </w:t>
      </w:r>
      <w:r w:rsidRPr="00083250">
        <w:rPr>
          <w:rFonts w:eastAsiaTheme="minorEastAsia" w:hint="cs"/>
          <w:color w:val="00B0F0"/>
          <w:kern w:val="24"/>
          <w:sz w:val="24"/>
          <w:szCs w:val="24"/>
          <w:rtl/>
        </w:rPr>
        <w:t xml:space="preserve">   خطأ  </w:t>
      </w:r>
      <w:r w:rsidRPr="00083250">
        <w:rPr>
          <w:rFonts w:eastAsiaTheme="minorEastAsia"/>
          <w:color w:val="00B0F0"/>
          <w:kern w:val="24"/>
          <w:sz w:val="24"/>
          <w:szCs w:val="24"/>
        </w:rPr>
        <w:t xml:space="preserve">1510      /   south and west </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Portugal, Spain, England, and France led the exploration and colonization movement and built individual empires across the Americas, Africa, Asia, and Australia.  </w:t>
      </w:r>
      <w:r w:rsidRPr="00083250">
        <w:rPr>
          <w:rFonts w:eastAsiaTheme="minorEastAsia" w:hint="cs"/>
          <w:color w:val="00B0F0"/>
          <w:kern w:val="24"/>
          <w:sz w:val="24"/>
          <w:szCs w:val="24"/>
          <w:rtl/>
        </w:rPr>
        <w:t>صح</w:t>
      </w:r>
    </w:p>
    <w:p w:rsidR="00B0434C" w:rsidRPr="00083250" w:rsidRDefault="00B0434C" w:rsidP="00B0434C">
      <w:pPr>
        <w:bidi w:val="0"/>
        <w:spacing w:line="216" w:lineRule="auto"/>
        <w:ind w:left="360"/>
        <w:jc w:val="both"/>
        <w:textAlignment w:val="baseline"/>
        <w:rPr>
          <w:rFonts w:eastAsiaTheme="minorEastAsia"/>
          <w:color w:val="00B0F0"/>
          <w:kern w:val="24"/>
          <w:sz w:val="24"/>
          <w:szCs w:val="24"/>
        </w:rPr>
      </w:pPr>
      <w:r w:rsidRPr="00083250">
        <w:rPr>
          <w:rFonts w:eastAsiaTheme="minorEastAsia"/>
          <w:color w:val="000000" w:themeColor="text1"/>
          <w:kern w:val="24"/>
          <w:sz w:val="24"/>
          <w:szCs w:val="24"/>
        </w:rPr>
        <w:t xml:space="preserve">Spreading the Catholic religion was also an important part of the </w:t>
      </w:r>
      <w:r w:rsidRPr="00083250">
        <w:rPr>
          <w:rFonts w:eastAsiaTheme="minorEastAsia"/>
          <w:color w:val="000000" w:themeColor="text1"/>
          <w:kern w:val="24"/>
          <w:sz w:val="24"/>
          <w:szCs w:val="24"/>
          <w:u w:val="single"/>
        </w:rPr>
        <w:t>English</w:t>
      </w:r>
      <w:r w:rsidRPr="00083250">
        <w:rPr>
          <w:rFonts w:eastAsiaTheme="minorEastAsia"/>
          <w:color w:val="000000" w:themeColor="text1"/>
          <w:kern w:val="24"/>
          <w:sz w:val="24"/>
          <w:szCs w:val="24"/>
        </w:rPr>
        <w:t xml:space="preserve"> colonization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Spanish</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Inca and Aztec empires in what is known today as Peru and Mexico  </w:t>
      </w:r>
      <w:r w:rsidRPr="00083250">
        <w:rPr>
          <w:rFonts w:eastAsiaTheme="minorEastAsia" w:hint="cs"/>
          <w:color w:val="00B0F0"/>
          <w:kern w:val="24"/>
          <w:sz w:val="24"/>
          <w:szCs w:val="24"/>
          <w:rtl/>
        </w:rPr>
        <w:t>صح</w:t>
      </w:r>
    </w:p>
    <w:p w:rsidR="00B0434C" w:rsidRPr="00083250" w:rsidRDefault="00B0434C" w:rsidP="00B0434C">
      <w:pPr>
        <w:pStyle w:val="a4"/>
        <w:spacing w:before="0" w:beforeAutospacing="0" w:after="0" w:afterAutospacing="0"/>
        <w:jc w:val="both"/>
        <w:textAlignment w:val="baseline"/>
        <w:rPr>
          <w:rFonts w:asciiTheme="minorHAnsi" w:hAnsiTheme="minorHAnsi"/>
          <w:rtl/>
        </w:rPr>
      </w:pP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color w:val="000000" w:themeColor="text1"/>
          <w:kern w:val="24"/>
        </w:rPr>
        <w:t xml:space="preserve">Some like the Mayas and Incas were very sophisticated </w:t>
      </w:r>
      <w:r w:rsidRPr="00083250">
        <w:rPr>
          <w:rFonts w:asciiTheme="minorHAnsi" w:hAnsiTheme="minorHAnsi"/>
        </w:rPr>
        <w:t xml:space="preserve"> </w:t>
      </w:r>
      <w:r w:rsidRPr="00083250">
        <w:rPr>
          <w:rFonts w:asciiTheme="minorHAnsi" w:hAnsiTheme="minorHAnsi" w:hint="cs"/>
          <w:color w:val="00B0F0"/>
          <w:rtl/>
        </w:rPr>
        <w:t>صح</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England started by conquering Ireland in the </w:t>
      </w:r>
      <w:r w:rsidRPr="00083250">
        <w:rPr>
          <w:rFonts w:eastAsiaTheme="minorEastAsia"/>
          <w:color w:val="000000" w:themeColor="text1"/>
          <w:kern w:val="24"/>
          <w:sz w:val="24"/>
          <w:szCs w:val="24"/>
          <w:u w:val="single"/>
        </w:rPr>
        <w:t>1603s</w:t>
      </w:r>
      <w:r w:rsidRPr="00083250">
        <w:rPr>
          <w:rFonts w:eastAsiaTheme="minorEastAsia"/>
          <w:color w:val="000000" w:themeColor="text1"/>
          <w:kern w:val="24"/>
          <w:sz w:val="24"/>
          <w:szCs w:val="24"/>
        </w:rPr>
        <w:t xml:space="preserve">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1500s</w:t>
      </w:r>
    </w:p>
    <w:p w:rsidR="00B0434C" w:rsidRPr="00083250" w:rsidRDefault="00B0434C" w:rsidP="00B0434C">
      <w:pPr>
        <w:bidi w:val="0"/>
        <w:spacing w:line="216" w:lineRule="auto"/>
        <w:ind w:left="360"/>
        <w:jc w:val="both"/>
        <w:textAlignment w:val="baseline"/>
        <w:rPr>
          <w:rFonts w:eastAsiaTheme="minorEastAsia"/>
          <w:color w:val="00B0F0"/>
          <w:kern w:val="24"/>
          <w:sz w:val="24"/>
          <w:szCs w:val="24"/>
          <w:rtl/>
        </w:rPr>
      </w:pPr>
      <w:r w:rsidRPr="00083250">
        <w:rPr>
          <w:rFonts w:eastAsiaTheme="minorEastAsia"/>
          <w:color w:val="000000" w:themeColor="text1"/>
          <w:kern w:val="24"/>
          <w:sz w:val="24"/>
          <w:szCs w:val="24"/>
        </w:rPr>
        <w:t xml:space="preserve">In </w:t>
      </w:r>
      <w:r w:rsidRPr="00083250">
        <w:rPr>
          <w:rFonts w:eastAsiaTheme="minorEastAsia"/>
          <w:color w:val="000000" w:themeColor="text1"/>
          <w:kern w:val="24"/>
          <w:sz w:val="24"/>
          <w:szCs w:val="24"/>
          <w:u w:val="single"/>
        </w:rPr>
        <w:t>1688</w:t>
      </w:r>
      <w:r w:rsidRPr="00083250">
        <w:rPr>
          <w:rFonts w:eastAsiaTheme="minorEastAsia"/>
          <w:color w:val="000000" w:themeColor="text1"/>
          <w:kern w:val="24"/>
          <w:sz w:val="24"/>
          <w:szCs w:val="24"/>
        </w:rPr>
        <w:t xml:space="preserve">, England chartered the East India Company to trade in the East Indies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1600</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India eventually came under British rule in 1858.  </w:t>
      </w:r>
      <w:r w:rsidRPr="00083250">
        <w:rPr>
          <w:rFonts w:eastAsiaTheme="minorEastAsia" w:hint="cs"/>
          <w:color w:val="00B0F0"/>
          <w:kern w:val="24"/>
          <w:sz w:val="24"/>
          <w:szCs w:val="24"/>
          <w:rtl/>
        </w:rPr>
        <w:t>صح</w:t>
      </w:r>
      <w:r w:rsidRPr="00083250">
        <w:rPr>
          <w:rFonts w:eastAsiaTheme="minorEastAsia" w:hint="cs"/>
          <w:color w:val="000000" w:themeColor="text1"/>
          <w:kern w:val="24"/>
          <w:sz w:val="24"/>
          <w:szCs w:val="24"/>
          <w:rtl/>
        </w:rPr>
        <w:t xml:space="preserve"> </w:t>
      </w:r>
    </w:p>
    <w:p w:rsidR="00B0434C" w:rsidRPr="00083250" w:rsidRDefault="00B0434C" w:rsidP="00B0434C">
      <w:pPr>
        <w:bidi w:val="0"/>
        <w:spacing w:line="216" w:lineRule="auto"/>
        <w:ind w:left="720"/>
        <w:jc w:val="both"/>
        <w:textAlignment w:val="baseline"/>
        <w:rPr>
          <w:rFonts w:eastAsiaTheme="minorEastAsia"/>
          <w:color w:val="00B0F0"/>
          <w:kern w:val="24"/>
          <w:sz w:val="24"/>
          <w:szCs w:val="24"/>
        </w:rPr>
      </w:pPr>
      <w:r w:rsidRPr="00083250">
        <w:rPr>
          <w:rFonts w:eastAsiaTheme="minorEastAsia"/>
          <w:color w:val="000000" w:themeColor="text1"/>
          <w:kern w:val="24"/>
          <w:sz w:val="24"/>
          <w:szCs w:val="24"/>
        </w:rPr>
        <w:t xml:space="preserve">England first explored Australia in the late 1600s and established a strong colonial presence there in the late </w:t>
      </w:r>
      <w:r w:rsidRPr="00083250">
        <w:rPr>
          <w:rFonts w:eastAsiaTheme="minorEastAsia"/>
          <w:color w:val="000000" w:themeColor="text1"/>
          <w:kern w:val="24"/>
          <w:sz w:val="24"/>
          <w:szCs w:val="24"/>
          <w:u w:val="single"/>
        </w:rPr>
        <w:t>1650s</w:t>
      </w:r>
      <w:r w:rsidRPr="00083250">
        <w:rPr>
          <w:rFonts w:eastAsiaTheme="minorEastAsia"/>
          <w:color w:val="000000" w:themeColor="text1"/>
          <w:kern w:val="24"/>
          <w:sz w:val="24"/>
          <w:szCs w:val="24"/>
        </w:rPr>
        <w:t xml:space="preserve">  after the American colonies became independent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1700s</w:t>
      </w:r>
    </w:p>
    <w:p w:rsidR="00B0434C" w:rsidRPr="00083250" w:rsidRDefault="00B0434C" w:rsidP="00B0434C">
      <w:pPr>
        <w:bidi w:val="0"/>
        <w:spacing w:line="216" w:lineRule="auto"/>
        <w:ind w:left="720"/>
        <w:jc w:val="both"/>
        <w:textAlignment w:val="baseline"/>
        <w:rPr>
          <w:rFonts w:eastAsiaTheme="minorEastAsia"/>
          <w:color w:val="000000" w:themeColor="text1"/>
          <w:kern w:val="24"/>
          <w:sz w:val="24"/>
          <w:szCs w:val="24"/>
        </w:rPr>
      </w:pPr>
      <w:r w:rsidRPr="00083250">
        <w:rPr>
          <w:rFonts w:eastAsiaTheme="minorEastAsia"/>
          <w:color w:val="000000" w:themeColor="text1"/>
          <w:kern w:val="24"/>
          <w:sz w:val="24"/>
          <w:szCs w:val="24"/>
        </w:rPr>
        <w:t xml:space="preserve">Nations base wealth on gold and silver, gained only through  </w:t>
      </w:r>
      <w:r w:rsidRPr="00083250">
        <w:rPr>
          <w:rFonts w:eastAsiaTheme="minorEastAsia"/>
          <w:color w:val="000000" w:themeColor="text1"/>
          <w:kern w:val="24"/>
          <w:sz w:val="24"/>
          <w:szCs w:val="24"/>
          <w:u w:val="single"/>
        </w:rPr>
        <w:t>trade only</w:t>
      </w:r>
    </w:p>
    <w:p w:rsidR="00B0434C" w:rsidRPr="00083250" w:rsidRDefault="00B0434C" w:rsidP="00B0434C">
      <w:pPr>
        <w:bidi w:val="0"/>
        <w:spacing w:line="216" w:lineRule="auto"/>
        <w:ind w:left="720"/>
        <w:jc w:val="both"/>
        <w:textAlignment w:val="baseline"/>
        <w:rPr>
          <w:rFonts w:eastAsiaTheme="minorEastAsia"/>
          <w:color w:val="00B0F0"/>
          <w:kern w:val="24"/>
          <w:sz w:val="24"/>
          <w:szCs w:val="24"/>
        </w:rPr>
      </w:pPr>
      <w:r w:rsidRPr="00083250">
        <w:rPr>
          <w:rFonts w:eastAsiaTheme="minorEastAsia" w:hint="cs"/>
          <w:color w:val="000000" w:themeColor="text1"/>
          <w:kern w:val="24"/>
          <w:sz w:val="24"/>
          <w:szCs w:val="24"/>
          <w:rtl/>
        </w:rPr>
        <w:t xml:space="preserve">خطأ  </w:t>
      </w:r>
      <w:r w:rsidRPr="00083250">
        <w:rPr>
          <w:rFonts w:eastAsiaTheme="minorEastAsia"/>
          <w:color w:val="000000" w:themeColor="text1"/>
          <w:kern w:val="24"/>
          <w:sz w:val="24"/>
          <w:szCs w:val="24"/>
        </w:rPr>
        <w:t xml:space="preserve">     </w:t>
      </w:r>
      <w:r w:rsidRPr="00083250">
        <w:rPr>
          <w:rFonts w:eastAsiaTheme="minorEastAsia"/>
          <w:color w:val="00B0F0"/>
          <w:kern w:val="24"/>
          <w:sz w:val="24"/>
          <w:szCs w:val="24"/>
        </w:rPr>
        <w:t>through mining or trade.</w:t>
      </w:r>
    </w:p>
    <w:p w:rsidR="00B0434C" w:rsidRPr="00083250" w:rsidRDefault="00B0434C" w:rsidP="00B0434C">
      <w:pPr>
        <w:bidi w:val="0"/>
        <w:spacing w:line="216" w:lineRule="auto"/>
        <w:ind w:left="720"/>
        <w:jc w:val="both"/>
        <w:textAlignment w:val="baseline"/>
        <w:rPr>
          <w:rFonts w:eastAsiaTheme="minorEastAsia"/>
          <w:color w:val="000000" w:themeColor="text1"/>
          <w:kern w:val="24"/>
          <w:sz w:val="24"/>
          <w:szCs w:val="24"/>
          <w:rtl/>
        </w:rPr>
      </w:pPr>
      <w:r w:rsidRPr="00083250">
        <w:rPr>
          <w:rFonts w:eastAsiaTheme="minorEastAsia"/>
          <w:color w:val="000000" w:themeColor="text1"/>
          <w:kern w:val="24"/>
          <w:sz w:val="24"/>
          <w:szCs w:val="24"/>
        </w:rPr>
        <w:t xml:space="preserve">colonies must buy finished goods from parent country  </w:t>
      </w:r>
      <w:r w:rsidRPr="00083250">
        <w:rPr>
          <w:rFonts w:eastAsiaTheme="minorEastAsia" w:hint="cs"/>
          <w:color w:val="00B0F0"/>
          <w:kern w:val="24"/>
          <w:sz w:val="24"/>
          <w:szCs w:val="24"/>
          <w:rtl/>
        </w:rPr>
        <w:t>صح</w:t>
      </w:r>
    </w:p>
    <w:p w:rsidR="00B0434C" w:rsidRPr="00083250" w:rsidRDefault="00B0434C" w:rsidP="00B0434C">
      <w:pPr>
        <w:bidi w:val="0"/>
        <w:spacing w:line="216" w:lineRule="auto"/>
        <w:ind w:left="360"/>
        <w:jc w:val="both"/>
        <w:textAlignment w:val="baseline"/>
        <w:rPr>
          <w:rFonts w:eastAsiaTheme="minorEastAsia"/>
          <w:color w:val="000000" w:themeColor="text1"/>
          <w:kern w:val="24"/>
          <w:sz w:val="24"/>
          <w:szCs w:val="24"/>
        </w:rPr>
      </w:pPr>
    </w:p>
    <w:p w:rsidR="00B0434C" w:rsidRPr="00083250" w:rsidRDefault="00B0434C" w:rsidP="00B0434C">
      <w:pPr>
        <w:bidi w:val="0"/>
        <w:spacing w:line="216" w:lineRule="auto"/>
        <w:ind w:left="360"/>
        <w:jc w:val="both"/>
        <w:textAlignment w:val="baseline"/>
        <w:rPr>
          <w:rFonts w:eastAsiaTheme="minorEastAsia"/>
          <w:color w:val="00B0F0"/>
          <w:kern w:val="24"/>
          <w:sz w:val="24"/>
          <w:szCs w:val="24"/>
        </w:rPr>
      </w:pPr>
      <w:r w:rsidRPr="00083250">
        <w:rPr>
          <w:rFonts w:eastAsiaTheme="minorEastAsia"/>
          <w:kern w:val="24"/>
          <w:sz w:val="24"/>
          <w:szCs w:val="24"/>
        </w:rPr>
        <w:t xml:space="preserve">Items only in </w:t>
      </w:r>
      <w:r w:rsidRPr="00083250">
        <w:rPr>
          <w:rFonts w:eastAsiaTheme="minorEastAsia"/>
          <w:kern w:val="24"/>
          <w:sz w:val="24"/>
          <w:szCs w:val="24"/>
          <w:u w:val="single"/>
        </w:rPr>
        <w:t>America/Asia</w:t>
      </w:r>
      <w:r w:rsidRPr="00083250">
        <w:rPr>
          <w:rFonts w:eastAsiaTheme="minorEastAsia"/>
          <w:kern w:val="24"/>
          <w:sz w:val="24"/>
          <w:szCs w:val="24"/>
        </w:rPr>
        <w:t xml:space="preserve"> before 1492: Beet, Carrot, Cherry, Cinnamon, Coffee, Grape, Lettuce, Melon, Oat, Olive, Orange, Rice, Spinach, Wheat, Cattle, Goat, Pig, Sheep, Cotton, Rat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Europe/Asia</w:t>
      </w:r>
    </w:p>
    <w:p w:rsidR="00B0434C" w:rsidRPr="00083250" w:rsidRDefault="00B0434C" w:rsidP="00B0434C">
      <w:pPr>
        <w:bidi w:val="0"/>
        <w:spacing w:line="216" w:lineRule="auto"/>
        <w:ind w:left="360"/>
        <w:jc w:val="both"/>
        <w:textAlignment w:val="baseline"/>
        <w:rPr>
          <w:rFonts w:eastAsiaTheme="minorEastAsia"/>
          <w:kern w:val="24"/>
          <w:sz w:val="24"/>
          <w:szCs w:val="24"/>
        </w:rPr>
      </w:pPr>
    </w:p>
    <w:p w:rsidR="00B0434C" w:rsidRPr="00083250" w:rsidRDefault="00B0434C" w:rsidP="00B0434C">
      <w:pPr>
        <w:pStyle w:val="a4"/>
        <w:spacing w:before="0" w:beforeAutospacing="0" w:after="0" w:afterAutospacing="0"/>
        <w:jc w:val="both"/>
        <w:textAlignment w:val="baseline"/>
        <w:rPr>
          <w:rFonts w:asciiTheme="minorHAnsi" w:hAnsiTheme="minorHAnsi"/>
          <w:rtl/>
        </w:rPr>
      </w:pPr>
      <w:r w:rsidRPr="00083250">
        <w:rPr>
          <w:rFonts w:asciiTheme="minorHAnsi" w:eastAsiaTheme="minorEastAsia" w:hAnsiTheme="minorHAnsi"/>
          <w:color w:val="000000" w:themeColor="text1"/>
          <w:kern w:val="24"/>
        </w:rPr>
        <w:t xml:space="preserve">The Renaissance also ushered the age of the International Slave Trade, and millions of Africans were kidnapped and taken to plantations in the Americas where they were forced into bondage and servitude.   </w:t>
      </w:r>
      <w:r w:rsidRPr="00083250">
        <w:rPr>
          <w:rFonts w:asciiTheme="minorHAnsi" w:hAnsiTheme="minorHAnsi" w:hint="cs"/>
          <w:color w:val="00B0F0"/>
          <w:rtl/>
        </w:rPr>
        <w:t>صح</w:t>
      </w:r>
      <w:r w:rsidRPr="00083250">
        <w:rPr>
          <w:rFonts w:asciiTheme="minorHAnsi" w:hAnsiTheme="minorHAnsi" w:hint="cs"/>
          <w:rtl/>
        </w:rPr>
        <w:t xml:space="preserve"> </w:t>
      </w:r>
    </w:p>
    <w:p w:rsidR="00B0434C" w:rsidRPr="00083250" w:rsidRDefault="00B0434C" w:rsidP="00B0434C">
      <w:pPr>
        <w:bidi w:val="0"/>
        <w:spacing w:line="216" w:lineRule="auto"/>
        <w:ind w:left="360"/>
        <w:jc w:val="both"/>
        <w:textAlignment w:val="baseline"/>
        <w:rPr>
          <w:rFonts w:eastAsiaTheme="minorEastAsia"/>
          <w:kern w:val="24"/>
          <w:sz w:val="24"/>
          <w:szCs w:val="24"/>
        </w:rPr>
      </w:pPr>
    </w:p>
    <w:p w:rsidR="00B0434C" w:rsidRDefault="00B0434C" w:rsidP="00B0434C">
      <w:pPr>
        <w:bidi w:val="0"/>
        <w:spacing w:line="216" w:lineRule="auto"/>
        <w:ind w:left="360"/>
        <w:jc w:val="both"/>
        <w:textAlignment w:val="baseline"/>
        <w:rPr>
          <w:rFonts w:eastAsiaTheme="minorEastAsia"/>
          <w:color w:val="000000" w:themeColor="text1"/>
          <w:kern w:val="24"/>
        </w:rPr>
      </w:pPr>
      <w:r>
        <w:rPr>
          <w:rFonts w:eastAsiaTheme="minorEastAsia"/>
          <w:color w:val="000000" w:themeColor="text1"/>
          <w:kern w:val="24"/>
        </w:rPr>
        <w:t>------------------------------------------</w:t>
      </w:r>
    </w:p>
    <w:p w:rsidR="00207CB5" w:rsidRDefault="00207CB5"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p>
    <w:p w:rsidR="00207CB5" w:rsidRDefault="00207CB5" w:rsidP="00207CB5">
      <w:pPr>
        <w:bidi w:val="0"/>
        <w:spacing w:line="216" w:lineRule="auto"/>
        <w:ind w:left="360"/>
        <w:textAlignment w:val="baseline"/>
        <w:rPr>
          <w:rFonts w:asciiTheme="majorBidi" w:eastAsiaTheme="minorEastAsia" w:hAnsiTheme="majorBidi" w:cstheme="majorBidi"/>
          <w:b/>
          <w:bCs/>
          <w:color w:val="FF6699"/>
          <w:kern w:val="24"/>
          <w:sz w:val="40"/>
          <w:szCs w:val="40"/>
        </w:rPr>
      </w:pPr>
    </w:p>
    <w:p w:rsidR="00207CB5" w:rsidRDefault="00207CB5" w:rsidP="00207CB5">
      <w:pPr>
        <w:bidi w:val="0"/>
        <w:spacing w:line="216" w:lineRule="auto"/>
        <w:ind w:left="360"/>
        <w:textAlignment w:val="baseline"/>
        <w:rPr>
          <w:rFonts w:asciiTheme="majorBidi" w:eastAsiaTheme="minorEastAsia" w:hAnsiTheme="majorBidi" w:cstheme="majorBidi"/>
          <w:b/>
          <w:bCs/>
          <w:color w:val="FF6699"/>
          <w:kern w:val="24"/>
          <w:sz w:val="40"/>
          <w:szCs w:val="40"/>
        </w:rPr>
      </w:pPr>
    </w:p>
    <w:p w:rsidR="00B0434C" w:rsidRPr="004669FF" w:rsidRDefault="00B0434C" w:rsidP="00207CB5">
      <w:pPr>
        <w:bidi w:val="0"/>
        <w:spacing w:line="216" w:lineRule="auto"/>
        <w:ind w:left="360"/>
        <w:textAlignment w:val="baseline"/>
        <w:rPr>
          <w:rFonts w:asciiTheme="majorBidi" w:eastAsiaTheme="minorEastAsia" w:hAnsiTheme="majorBidi" w:cstheme="majorBidi"/>
          <w:b/>
          <w:bCs/>
          <w:color w:val="FF6699"/>
          <w:kern w:val="24"/>
          <w:sz w:val="40"/>
          <w:szCs w:val="40"/>
        </w:rPr>
      </w:pPr>
      <w:r w:rsidRPr="004669FF">
        <w:rPr>
          <w:rFonts w:asciiTheme="majorBidi" w:eastAsiaTheme="minorEastAsia" w:hAnsiTheme="majorBidi" w:cstheme="majorBidi"/>
          <w:b/>
          <w:bCs/>
          <w:color w:val="FF6699"/>
          <w:kern w:val="24"/>
          <w:sz w:val="40"/>
          <w:szCs w:val="40"/>
        </w:rPr>
        <w:lastRenderedPageBreak/>
        <w:t>Lecture 3</w:t>
      </w:r>
    </w:p>
    <w:p w:rsidR="00B0434C" w:rsidRPr="00FF7276"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p>
    <w:p w:rsidR="00B0434C" w:rsidRPr="00FF7276"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r w:rsidRPr="00FF7276">
        <w:rPr>
          <w:rFonts w:eastAsiaTheme="minorEastAsia"/>
          <w:b/>
          <w:bCs/>
          <w:kern w:val="24"/>
          <w:sz w:val="24"/>
          <w:szCs w:val="24"/>
        </w:rPr>
        <w:t xml:space="preserve">What does Humanism </w:t>
      </w:r>
      <w:r w:rsidRPr="00FF7276">
        <w:rPr>
          <w:rFonts w:eastAsiaTheme="minorEastAsia"/>
          <w:b/>
          <w:bCs/>
          <w:kern w:val="24"/>
          <w:sz w:val="24"/>
          <w:szCs w:val="24"/>
          <w:u w:val="single"/>
        </w:rPr>
        <w:t>mean</w:t>
      </w:r>
      <w:r w:rsidRPr="00FF7276">
        <w:rPr>
          <w:rFonts w:asciiTheme="majorBidi" w:eastAsiaTheme="minorEastAsia" w:hAnsiTheme="majorBidi" w:cstheme="majorBidi"/>
          <w:b/>
          <w:bCs/>
          <w:kern w:val="24"/>
          <w:sz w:val="24"/>
          <w:szCs w:val="24"/>
        </w:rPr>
        <w:t xml:space="preserve"> ? </w:t>
      </w:r>
    </w:p>
    <w:p w:rsidR="00B0434C" w:rsidRPr="00FF7276" w:rsidRDefault="00B0434C" w:rsidP="00B0434C">
      <w:pPr>
        <w:bidi w:val="0"/>
        <w:spacing w:line="216" w:lineRule="auto"/>
        <w:ind w:left="360"/>
        <w:jc w:val="both"/>
        <w:textAlignment w:val="baseline"/>
        <w:rPr>
          <w:rFonts w:eastAsiaTheme="minorEastAsia"/>
          <w:kern w:val="24"/>
          <w:sz w:val="24"/>
          <w:szCs w:val="24"/>
        </w:rPr>
      </w:pPr>
      <w:r w:rsidRPr="00FF7276">
        <w:rPr>
          <w:rFonts w:eastAsiaTheme="minorEastAsia"/>
          <w:kern w:val="24"/>
          <w:sz w:val="24"/>
          <w:szCs w:val="24"/>
        </w:rPr>
        <w:t xml:space="preserve">It is important questions of life and death, good and evil, politics and governance, etc. </w:t>
      </w:r>
    </w:p>
    <w:p w:rsidR="00B0434C" w:rsidRPr="00FF7276" w:rsidRDefault="00B0434C" w:rsidP="00B0434C">
      <w:pPr>
        <w:bidi w:val="0"/>
        <w:spacing w:line="216" w:lineRule="auto"/>
        <w:ind w:left="360"/>
        <w:jc w:val="both"/>
        <w:textAlignment w:val="baseline"/>
        <w:rPr>
          <w:rFonts w:eastAsiaTheme="minorEastAsia"/>
          <w:kern w:val="24"/>
          <w:sz w:val="24"/>
          <w:szCs w:val="24"/>
        </w:rPr>
      </w:pPr>
    </w:p>
    <w:p w:rsidR="00B0434C" w:rsidRPr="00FF7276" w:rsidRDefault="00B0434C" w:rsidP="00B0434C">
      <w:pPr>
        <w:bidi w:val="0"/>
        <w:spacing w:line="216" w:lineRule="auto"/>
        <w:ind w:left="360"/>
        <w:jc w:val="both"/>
        <w:textAlignment w:val="baseline"/>
        <w:rPr>
          <w:rFonts w:eastAsiaTheme="minorEastAsia"/>
          <w:b/>
          <w:bCs/>
          <w:kern w:val="24"/>
          <w:sz w:val="24"/>
          <w:szCs w:val="24"/>
        </w:rPr>
      </w:pPr>
      <w:r w:rsidRPr="00FF7276">
        <w:rPr>
          <w:rFonts w:eastAsiaTheme="minorEastAsia"/>
          <w:b/>
          <w:bCs/>
          <w:kern w:val="24"/>
          <w:sz w:val="24"/>
          <w:szCs w:val="24"/>
        </w:rPr>
        <w:t xml:space="preserve">He wrote </w:t>
      </w:r>
      <w:r w:rsidRPr="00FF7276">
        <w:rPr>
          <w:rFonts w:eastAsiaTheme="minorEastAsia"/>
          <w:b/>
          <w:bCs/>
          <w:color w:val="000000" w:themeColor="text1"/>
          <w:kern w:val="24"/>
          <w:sz w:val="24"/>
          <w:szCs w:val="24"/>
        </w:rPr>
        <w:t>one of the most widely read books, The Courtier</w:t>
      </w:r>
      <w:r w:rsidRPr="00FF7276">
        <w:rPr>
          <w:rFonts w:eastAsiaTheme="minorEastAsia"/>
          <w:b/>
          <w:bCs/>
          <w:kern w:val="24"/>
          <w:sz w:val="24"/>
          <w:szCs w:val="24"/>
        </w:rPr>
        <w:t xml:space="preserve"> ?</w:t>
      </w:r>
    </w:p>
    <w:p w:rsidR="00B0434C" w:rsidRPr="00FF7276" w:rsidRDefault="00B0434C" w:rsidP="00B0434C">
      <w:pPr>
        <w:bidi w:val="0"/>
        <w:spacing w:line="216" w:lineRule="auto"/>
        <w:ind w:left="360"/>
        <w:jc w:val="both"/>
        <w:textAlignment w:val="baseline"/>
        <w:rPr>
          <w:rFonts w:eastAsiaTheme="minorEastAsia"/>
          <w:kern w:val="24"/>
          <w:sz w:val="24"/>
          <w:szCs w:val="24"/>
        </w:rPr>
      </w:pPr>
      <w:r w:rsidRPr="00FF7276">
        <w:rPr>
          <w:rFonts w:eastAsiaTheme="minorEastAsia"/>
          <w:kern w:val="24"/>
          <w:sz w:val="24"/>
          <w:szCs w:val="24"/>
        </w:rPr>
        <w:t>Baldassare Castiglione</w:t>
      </w:r>
    </w:p>
    <w:p w:rsidR="00B0434C" w:rsidRDefault="00B0434C" w:rsidP="00B0434C">
      <w:pPr>
        <w:bidi w:val="0"/>
        <w:spacing w:line="216" w:lineRule="auto"/>
        <w:ind w:left="360"/>
        <w:jc w:val="both"/>
        <w:textAlignment w:val="baseline"/>
        <w:rPr>
          <w:rFonts w:eastAsiaTheme="minorEastAsia"/>
          <w:b/>
          <w:bCs/>
          <w:color w:val="000000" w:themeColor="text1"/>
          <w:kern w:val="24"/>
          <w:sz w:val="24"/>
          <w:szCs w:val="24"/>
        </w:rPr>
      </w:pPr>
    </w:p>
    <w:p w:rsidR="00B0434C" w:rsidRPr="00FF7276" w:rsidRDefault="00B0434C" w:rsidP="00B0434C">
      <w:pPr>
        <w:bidi w:val="0"/>
        <w:spacing w:line="216" w:lineRule="auto"/>
        <w:ind w:left="360"/>
        <w:jc w:val="both"/>
        <w:textAlignment w:val="baseline"/>
        <w:rPr>
          <w:rFonts w:eastAsiaTheme="minorEastAsia"/>
          <w:b/>
          <w:bCs/>
          <w:kern w:val="24"/>
          <w:sz w:val="24"/>
          <w:szCs w:val="24"/>
        </w:rPr>
      </w:pPr>
      <w:r w:rsidRPr="00FF7276">
        <w:rPr>
          <w:rFonts w:eastAsiaTheme="minorEastAsia"/>
          <w:b/>
          <w:bCs/>
          <w:color w:val="000000" w:themeColor="text1"/>
          <w:kern w:val="24"/>
          <w:sz w:val="24"/>
          <w:szCs w:val="24"/>
        </w:rPr>
        <w:t>who wrote a biography of Cicero</w:t>
      </w:r>
      <w:r w:rsidRPr="00FF7276">
        <w:rPr>
          <w:rFonts w:eastAsiaTheme="minorEastAsia"/>
          <w:b/>
          <w:bCs/>
          <w:kern w:val="24"/>
          <w:sz w:val="24"/>
          <w:szCs w:val="24"/>
        </w:rPr>
        <w:t xml:space="preserve">? </w:t>
      </w:r>
    </w:p>
    <w:p w:rsidR="00B0434C" w:rsidRPr="00FF7276" w:rsidRDefault="00B0434C" w:rsidP="00B0434C">
      <w:pPr>
        <w:bidi w:val="0"/>
        <w:spacing w:line="216" w:lineRule="auto"/>
        <w:ind w:left="360"/>
        <w:jc w:val="both"/>
        <w:textAlignment w:val="baseline"/>
        <w:rPr>
          <w:rFonts w:eastAsiaTheme="minorEastAsia"/>
          <w:kern w:val="24"/>
          <w:sz w:val="24"/>
          <w:szCs w:val="24"/>
        </w:rPr>
      </w:pPr>
      <w:r w:rsidRPr="00FF7276">
        <w:rPr>
          <w:rFonts w:eastAsiaTheme="minorEastAsia"/>
          <w:kern w:val="24"/>
          <w:sz w:val="24"/>
          <w:szCs w:val="24"/>
        </w:rPr>
        <w:t>Leonardo Bruni</w:t>
      </w:r>
    </w:p>
    <w:p w:rsidR="00B0434C" w:rsidRPr="00FF7276" w:rsidRDefault="00B0434C" w:rsidP="00B0434C">
      <w:pPr>
        <w:bidi w:val="0"/>
        <w:spacing w:line="216" w:lineRule="auto"/>
        <w:ind w:left="360"/>
        <w:jc w:val="both"/>
        <w:textAlignment w:val="baseline"/>
        <w:rPr>
          <w:rFonts w:eastAsiaTheme="minorEastAsia"/>
          <w:kern w:val="24"/>
          <w:sz w:val="24"/>
          <w:szCs w:val="24"/>
        </w:rPr>
      </w:pPr>
    </w:p>
    <w:p w:rsidR="00B0434C" w:rsidRPr="00FF7276" w:rsidRDefault="00B0434C" w:rsidP="00B0434C">
      <w:pPr>
        <w:bidi w:val="0"/>
        <w:spacing w:line="216" w:lineRule="auto"/>
        <w:ind w:left="360"/>
        <w:jc w:val="both"/>
        <w:textAlignment w:val="baseline"/>
        <w:rPr>
          <w:rFonts w:eastAsiaTheme="minorEastAsia"/>
          <w:b/>
          <w:bCs/>
          <w:kern w:val="24"/>
          <w:sz w:val="24"/>
          <w:szCs w:val="24"/>
        </w:rPr>
      </w:pPr>
      <w:r w:rsidRPr="00FF7276">
        <w:rPr>
          <w:rFonts w:eastAsiaTheme="minorEastAsia"/>
          <w:b/>
          <w:bCs/>
          <w:kern w:val="24"/>
          <w:sz w:val="24"/>
          <w:szCs w:val="24"/>
        </w:rPr>
        <w:t>He was an Italian who expressed in his writings the belief that there were no limits to what man could accomplish. ?</w:t>
      </w:r>
    </w:p>
    <w:p w:rsidR="00B0434C" w:rsidRDefault="00B0434C" w:rsidP="00B0434C">
      <w:pPr>
        <w:bidi w:val="0"/>
        <w:spacing w:line="216" w:lineRule="auto"/>
        <w:ind w:left="360"/>
        <w:jc w:val="both"/>
        <w:textAlignment w:val="baseline"/>
        <w:rPr>
          <w:rFonts w:eastAsiaTheme="minorEastAsia"/>
          <w:kern w:val="24"/>
          <w:sz w:val="24"/>
          <w:szCs w:val="24"/>
        </w:rPr>
      </w:pPr>
      <w:r w:rsidRPr="00FF7276">
        <w:rPr>
          <w:rFonts w:eastAsiaTheme="minorEastAsia"/>
          <w:kern w:val="24"/>
          <w:sz w:val="24"/>
          <w:szCs w:val="24"/>
        </w:rPr>
        <w:t>Giovanni Pico della Mirandola</w:t>
      </w:r>
    </w:p>
    <w:p w:rsidR="00B0434C" w:rsidRPr="00FF7276" w:rsidRDefault="00B0434C" w:rsidP="00B0434C">
      <w:pPr>
        <w:bidi w:val="0"/>
        <w:spacing w:line="216" w:lineRule="auto"/>
        <w:ind w:left="360"/>
        <w:jc w:val="both"/>
        <w:textAlignment w:val="baseline"/>
        <w:rPr>
          <w:rFonts w:eastAsiaTheme="minorEastAsia"/>
          <w:kern w:val="24"/>
          <w:sz w:val="24"/>
          <w:szCs w:val="24"/>
        </w:rPr>
      </w:pPr>
    </w:p>
    <w:p w:rsidR="00B0434C" w:rsidRPr="00FF7276" w:rsidRDefault="00B0434C" w:rsidP="00B0434C">
      <w:pPr>
        <w:bidi w:val="0"/>
        <w:spacing w:line="216" w:lineRule="auto"/>
        <w:ind w:left="360"/>
        <w:jc w:val="both"/>
        <w:textAlignment w:val="baseline"/>
        <w:rPr>
          <w:rFonts w:eastAsiaTheme="minorEastAsia"/>
          <w:b/>
          <w:bCs/>
          <w:kern w:val="24"/>
          <w:sz w:val="24"/>
          <w:szCs w:val="24"/>
        </w:rPr>
      </w:pPr>
      <w:r w:rsidRPr="00FF7276">
        <w:rPr>
          <w:rFonts w:eastAsiaTheme="minorEastAsia"/>
          <w:b/>
          <w:bCs/>
          <w:kern w:val="24"/>
          <w:sz w:val="24"/>
          <w:szCs w:val="24"/>
        </w:rPr>
        <w:t xml:space="preserve">What was </w:t>
      </w:r>
      <w:r w:rsidRPr="00FF7276">
        <w:rPr>
          <w:rFonts w:eastAsiaTheme="minorEastAsia"/>
          <w:b/>
          <w:bCs/>
          <w:color w:val="000000" w:themeColor="text1"/>
          <w:kern w:val="24"/>
          <w:sz w:val="24"/>
          <w:szCs w:val="24"/>
        </w:rPr>
        <w:t>The Decameron? And who wrote it ?</w:t>
      </w:r>
    </w:p>
    <w:p w:rsidR="00B0434C" w:rsidRDefault="00B0434C" w:rsidP="00B0434C">
      <w:pPr>
        <w:jc w:val="right"/>
        <w:rPr>
          <w:rFonts w:eastAsiaTheme="minorEastAsia"/>
          <w:b/>
          <w:bCs/>
          <w:kern w:val="24"/>
          <w:sz w:val="24"/>
          <w:szCs w:val="24"/>
        </w:rPr>
      </w:pPr>
      <w:r w:rsidRPr="00FF7276">
        <w:rPr>
          <w:rFonts w:eastAsiaTheme="minorEastAsia"/>
          <w:color w:val="000000" w:themeColor="text1"/>
          <w:kern w:val="24"/>
          <w:sz w:val="24"/>
          <w:szCs w:val="24"/>
        </w:rPr>
        <w:t xml:space="preserve">These hundred short stories were related by a group of young men and women who fled to </w:t>
      </w:r>
      <w:r w:rsidRPr="00FF7276">
        <w:rPr>
          <w:rFonts w:eastAsiaTheme="minorEastAsia"/>
          <w:kern w:val="24"/>
          <w:sz w:val="24"/>
          <w:szCs w:val="24"/>
        </w:rPr>
        <w:t xml:space="preserve">a villa outside Florence to escape the Black Death , it is written </w:t>
      </w:r>
      <w:r w:rsidRPr="00FF7276">
        <w:rPr>
          <w:rFonts w:eastAsiaTheme="minorEastAsia"/>
          <w:b/>
          <w:bCs/>
          <w:kern w:val="24"/>
          <w:sz w:val="24"/>
          <w:szCs w:val="24"/>
        </w:rPr>
        <w:t>by Giovanni Boccaccio</w:t>
      </w:r>
    </w:p>
    <w:p w:rsidR="00B0434C" w:rsidRPr="00FF7276" w:rsidRDefault="00B0434C" w:rsidP="00B0434C">
      <w:pPr>
        <w:jc w:val="right"/>
        <w:rPr>
          <w:rFonts w:eastAsiaTheme="minorEastAsia"/>
          <w:kern w:val="24"/>
          <w:sz w:val="24"/>
          <w:szCs w:val="24"/>
          <w:rtl/>
        </w:rPr>
      </w:pPr>
    </w:p>
    <w:p w:rsidR="00B0434C" w:rsidRPr="00FF7276" w:rsidRDefault="00B0434C" w:rsidP="00B0434C">
      <w:pPr>
        <w:bidi w:val="0"/>
        <w:spacing w:line="216" w:lineRule="auto"/>
        <w:ind w:left="360"/>
        <w:jc w:val="both"/>
        <w:textAlignment w:val="baseline"/>
        <w:rPr>
          <w:rFonts w:eastAsiaTheme="minorEastAsia"/>
          <w:b/>
          <w:bCs/>
          <w:kern w:val="24"/>
          <w:sz w:val="24"/>
          <w:szCs w:val="24"/>
        </w:rPr>
      </w:pPr>
      <w:r w:rsidRPr="00FF7276">
        <w:rPr>
          <w:rFonts w:eastAsiaTheme="minorEastAsia"/>
          <w:b/>
          <w:bCs/>
          <w:color w:val="000000" w:themeColor="text1"/>
          <w:kern w:val="24"/>
          <w:sz w:val="24"/>
          <w:szCs w:val="24"/>
        </w:rPr>
        <w:t>the Light of the Renaissance had also its darkness</w:t>
      </w:r>
      <w:r w:rsidRPr="00FF7276">
        <w:rPr>
          <w:rFonts w:eastAsiaTheme="minorEastAsia"/>
          <w:b/>
          <w:bCs/>
          <w:kern w:val="24"/>
          <w:sz w:val="24"/>
          <w:szCs w:val="24"/>
        </w:rPr>
        <w:t>, how come ?</w:t>
      </w:r>
    </w:p>
    <w:p w:rsidR="00B0434C" w:rsidRDefault="00B0434C" w:rsidP="00B0434C">
      <w:pPr>
        <w:bidi w:val="0"/>
        <w:spacing w:line="216" w:lineRule="auto"/>
        <w:ind w:left="360"/>
        <w:jc w:val="both"/>
        <w:textAlignment w:val="baseline"/>
        <w:rPr>
          <w:rFonts w:eastAsiaTheme="minorEastAsia"/>
          <w:kern w:val="24"/>
          <w:sz w:val="24"/>
          <w:szCs w:val="24"/>
        </w:rPr>
      </w:pPr>
      <w:r w:rsidRPr="00FF7276">
        <w:rPr>
          <w:rFonts w:eastAsiaTheme="minorEastAsia"/>
          <w:color w:val="000000" w:themeColor="text1"/>
          <w:kern w:val="24"/>
          <w:sz w:val="24"/>
          <w:szCs w:val="24"/>
        </w:rPr>
        <w:t>breaking away from the medieval bondage often also meant a relapse into crude paganism and the enjoyment of all pleasures with no restraints</w:t>
      </w:r>
    </w:p>
    <w:p w:rsidR="00B0434C" w:rsidRPr="00FF7276" w:rsidRDefault="00B0434C" w:rsidP="00B0434C">
      <w:pPr>
        <w:bidi w:val="0"/>
        <w:spacing w:line="216" w:lineRule="auto"/>
        <w:ind w:left="360"/>
        <w:jc w:val="both"/>
        <w:textAlignment w:val="baseline"/>
        <w:rPr>
          <w:rFonts w:eastAsiaTheme="minorEastAsia"/>
          <w:kern w:val="24"/>
          <w:sz w:val="24"/>
          <w:szCs w:val="24"/>
        </w:rPr>
      </w:pPr>
    </w:p>
    <w:p w:rsidR="00B0434C" w:rsidRPr="00FF7276"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Pr>
      </w:pPr>
      <w:r w:rsidRPr="00FF7276">
        <w:rPr>
          <w:rFonts w:eastAsiaTheme="minorEastAsia"/>
          <w:b/>
          <w:bCs/>
          <w:kern w:val="24"/>
          <w:sz w:val="24"/>
          <w:szCs w:val="24"/>
        </w:rPr>
        <w:t xml:space="preserve">why </w:t>
      </w:r>
      <w:r w:rsidRPr="00FF7276">
        <w:rPr>
          <w:rFonts w:eastAsiaTheme="minorEastAsia"/>
          <w:b/>
          <w:bCs/>
          <w:color w:val="000000" w:themeColor="text1"/>
          <w:kern w:val="24"/>
          <w:sz w:val="24"/>
          <w:szCs w:val="24"/>
        </w:rPr>
        <w:t>do you think the invention of printing helped the multiplication of books in unlimited numbers</w:t>
      </w:r>
      <w:r w:rsidRPr="00FF7276">
        <w:rPr>
          <w:rFonts w:asciiTheme="majorBidi" w:eastAsiaTheme="minorEastAsia" w:hAnsiTheme="majorBidi" w:cstheme="majorBidi"/>
          <w:b/>
          <w:bCs/>
          <w:kern w:val="24"/>
          <w:sz w:val="24"/>
          <w:szCs w:val="24"/>
        </w:rPr>
        <w:t>?</w:t>
      </w:r>
    </w:p>
    <w:p w:rsidR="00B0434C" w:rsidRPr="00FF7276"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Pr>
      </w:pPr>
      <w:r w:rsidRPr="00FF7276">
        <w:rPr>
          <w:rFonts w:eastAsiaTheme="minorEastAsia"/>
          <w:color w:val="000000" w:themeColor="text1"/>
          <w:kern w:val="24"/>
          <w:sz w:val="24"/>
          <w:szCs w:val="24"/>
        </w:rPr>
        <w:t>Because of : before there had been only a few manuscripts laboriously copied page by page</w:t>
      </w:r>
    </w:p>
    <w:p w:rsidR="00B0434C" w:rsidRPr="00FF7276"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Pr>
      </w:pPr>
    </w:p>
    <w:p w:rsidR="00207CB5" w:rsidRDefault="00207CB5" w:rsidP="00B0434C">
      <w:pPr>
        <w:bidi w:val="0"/>
        <w:spacing w:line="216" w:lineRule="auto"/>
        <w:ind w:left="360"/>
        <w:textAlignment w:val="baseline"/>
        <w:rPr>
          <w:rFonts w:asciiTheme="majorBidi" w:eastAsiaTheme="minorEastAsia" w:hAnsiTheme="majorBidi" w:cstheme="majorBidi"/>
          <w:kern w:val="24"/>
          <w:sz w:val="32"/>
          <w:szCs w:val="32"/>
          <w:u w:val="single"/>
        </w:rPr>
      </w:pPr>
    </w:p>
    <w:p w:rsidR="00207CB5" w:rsidRDefault="00207CB5" w:rsidP="00207CB5">
      <w:pPr>
        <w:bidi w:val="0"/>
        <w:spacing w:line="216" w:lineRule="auto"/>
        <w:ind w:left="360"/>
        <w:textAlignment w:val="baseline"/>
        <w:rPr>
          <w:rFonts w:asciiTheme="majorBidi" w:eastAsiaTheme="minorEastAsia" w:hAnsiTheme="majorBidi" w:cstheme="majorBidi"/>
          <w:kern w:val="24"/>
          <w:sz w:val="32"/>
          <w:szCs w:val="32"/>
          <w:u w:val="single"/>
        </w:rPr>
      </w:pPr>
    </w:p>
    <w:p w:rsidR="00B0434C" w:rsidRPr="00083250" w:rsidRDefault="00B0434C" w:rsidP="00207CB5">
      <w:pPr>
        <w:bidi w:val="0"/>
        <w:spacing w:line="216" w:lineRule="auto"/>
        <w:ind w:left="360"/>
        <w:textAlignment w:val="baseline"/>
        <w:rPr>
          <w:rFonts w:asciiTheme="majorBidi" w:eastAsiaTheme="minorEastAsia" w:hAnsiTheme="majorBidi" w:cstheme="majorBidi"/>
          <w:kern w:val="24"/>
          <w:sz w:val="32"/>
          <w:szCs w:val="32"/>
          <w:u w:val="single"/>
        </w:rPr>
      </w:pPr>
      <w:r w:rsidRPr="00083250">
        <w:rPr>
          <w:rFonts w:asciiTheme="majorBidi" w:eastAsiaTheme="minorEastAsia" w:hAnsiTheme="majorBidi" w:cstheme="majorBidi"/>
          <w:kern w:val="24"/>
          <w:sz w:val="32"/>
          <w:szCs w:val="32"/>
          <w:u w:val="single"/>
        </w:rPr>
        <w:lastRenderedPageBreak/>
        <w:t>True or False</w:t>
      </w:r>
    </w:p>
    <w:p w:rsidR="00B0434C" w:rsidRPr="00CE27ED" w:rsidRDefault="00B0434C" w:rsidP="00B0434C">
      <w:pPr>
        <w:bidi w:val="0"/>
        <w:spacing w:line="216" w:lineRule="auto"/>
        <w:ind w:left="720"/>
        <w:textAlignment w:val="baseline"/>
        <w:rPr>
          <w:rFonts w:asciiTheme="majorBidi" w:eastAsiaTheme="minorEastAsia" w:hAnsiTheme="majorBidi" w:cstheme="majorBidi"/>
          <w:kern w:val="24"/>
          <w:sz w:val="24"/>
          <w:szCs w:val="24"/>
          <w:u w:val="single"/>
        </w:rPr>
      </w:pPr>
      <w:r w:rsidRPr="00CE27ED">
        <w:rPr>
          <w:rFonts w:eastAsiaTheme="minorEastAsia"/>
          <w:color w:val="000000" w:themeColor="text1"/>
          <w:kern w:val="24"/>
          <w:sz w:val="24"/>
          <w:szCs w:val="24"/>
        </w:rPr>
        <w:t>The Renaissance is one of two or three moments in the history of Europe that has been most transformative</w:t>
      </w:r>
      <w:r w:rsidRPr="00CE27ED">
        <w:rPr>
          <w:rFonts w:asciiTheme="majorBidi" w:eastAsiaTheme="minorEastAsia" w:hAnsiTheme="majorBidi" w:cstheme="majorBidi"/>
          <w:kern w:val="24"/>
          <w:sz w:val="24"/>
          <w:szCs w:val="24"/>
        </w:rPr>
        <w:t xml:space="preserve">  </w:t>
      </w:r>
      <w:r w:rsidRPr="00CE27ED">
        <w:rPr>
          <w:rFonts w:asciiTheme="majorBidi" w:eastAsiaTheme="minorEastAsia" w:hAnsiTheme="majorBidi" w:cstheme="majorBidi" w:hint="cs"/>
          <w:kern w:val="24"/>
          <w:sz w:val="24"/>
          <w:szCs w:val="24"/>
          <w:rtl/>
        </w:rPr>
        <w:t>صح</w:t>
      </w:r>
    </w:p>
    <w:p w:rsidR="00B0434C" w:rsidRPr="00CE27ED"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p>
    <w:p w:rsidR="00B0434C" w:rsidRPr="00083250" w:rsidRDefault="00B0434C" w:rsidP="00B0434C">
      <w:pPr>
        <w:bidi w:val="0"/>
        <w:spacing w:line="216" w:lineRule="auto"/>
        <w:ind w:left="720"/>
        <w:textAlignment w:val="baseline"/>
        <w:rPr>
          <w:rFonts w:asciiTheme="majorBidi" w:eastAsiaTheme="minorEastAsia" w:hAnsiTheme="majorBidi" w:cstheme="majorBidi"/>
          <w:color w:val="00B0F0"/>
          <w:kern w:val="24"/>
          <w:sz w:val="24"/>
          <w:szCs w:val="24"/>
          <w:u w:val="single"/>
        </w:rPr>
      </w:pPr>
      <w:r w:rsidRPr="00CE27ED">
        <w:rPr>
          <w:rFonts w:eastAsiaTheme="minorEastAsia"/>
          <w:color w:val="000000" w:themeColor="text1"/>
          <w:kern w:val="24"/>
          <w:sz w:val="24"/>
          <w:szCs w:val="24"/>
        </w:rPr>
        <w:t xml:space="preserve">Most historians say that Humanism appeared first in </w:t>
      </w:r>
      <w:r w:rsidRPr="00CE27ED">
        <w:rPr>
          <w:rFonts w:eastAsiaTheme="minorEastAsia" w:hint="cs"/>
          <w:color w:val="000000" w:themeColor="text1"/>
          <w:kern w:val="24"/>
          <w:sz w:val="24"/>
          <w:szCs w:val="24"/>
          <w:rtl/>
        </w:rPr>
        <w:t xml:space="preserve"> </w:t>
      </w:r>
      <w:r w:rsidRPr="00CE27ED">
        <w:rPr>
          <w:rFonts w:eastAsiaTheme="minorEastAsia"/>
          <w:color w:val="000000" w:themeColor="text1"/>
          <w:kern w:val="24"/>
          <w:sz w:val="24"/>
          <w:szCs w:val="24"/>
        </w:rPr>
        <w:t xml:space="preserve">France </w:t>
      </w:r>
      <w:r w:rsidRPr="00CE27ED">
        <w:rPr>
          <w:rFonts w:eastAsiaTheme="minorEastAsia" w:hint="cs"/>
          <w:color w:val="000000" w:themeColor="text1"/>
          <w:kern w:val="24"/>
          <w:sz w:val="24"/>
          <w:szCs w:val="24"/>
          <w:rtl/>
        </w:rPr>
        <w:t xml:space="preserve">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Italy</w:t>
      </w: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The Humanists were  educated people at the services of kings and princes., they were writers, secretaries and administrators.  </w:t>
      </w:r>
      <w:r w:rsidRPr="00CE27ED">
        <w:rPr>
          <w:rFonts w:eastAsiaTheme="minorEastAsia" w:hint="cs"/>
          <w:color w:val="000000" w:themeColor="text1"/>
          <w:kern w:val="24"/>
          <w:sz w:val="24"/>
          <w:szCs w:val="24"/>
          <w:rtl/>
        </w:rPr>
        <w:t>صح</w:t>
      </w:r>
      <w:r w:rsidRPr="00CE27ED">
        <w:rPr>
          <w:rFonts w:eastAsiaTheme="minorEastAsia"/>
          <w:color w:val="000000" w:themeColor="text1"/>
          <w:kern w:val="24"/>
          <w:sz w:val="24"/>
          <w:szCs w:val="24"/>
        </w:rPr>
        <w:t xml:space="preserve">  </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083250" w:rsidRDefault="00B0434C" w:rsidP="00B0434C">
      <w:pPr>
        <w:bidi w:val="0"/>
        <w:spacing w:line="216" w:lineRule="auto"/>
        <w:ind w:left="720"/>
        <w:textAlignment w:val="baseline"/>
        <w:rPr>
          <w:rFonts w:eastAsiaTheme="minorEastAsia"/>
          <w:color w:val="00B0F0"/>
          <w:kern w:val="24"/>
          <w:sz w:val="24"/>
          <w:szCs w:val="24"/>
        </w:rPr>
      </w:pPr>
      <w:r w:rsidRPr="00CE27ED">
        <w:rPr>
          <w:rFonts w:eastAsiaTheme="minorEastAsia"/>
          <w:color w:val="000000" w:themeColor="text1"/>
          <w:kern w:val="24"/>
          <w:sz w:val="24"/>
          <w:szCs w:val="24"/>
        </w:rPr>
        <w:t xml:space="preserve">the Scientific Revolution would not have been possible without the translation of Islamic books </w:t>
      </w:r>
      <w:r w:rsidRPr="00CE27ED">
        <w:rPr>
          <w:rFonts w:eastAsiaTheme="minorEastAsia"/>
          <w:color w:val="000000" w:themeColor="text1"/>
          <w:kern w:val="24"/>
          <w:sz w:val="24"/>
          <w:szCs w:val="24"/>
          <w:u w:val="single"/>
        </w:rPr>
        <w:t>500</w:t>
      </w:r>
      <w:r w:rsidRPr="00CE27ED">
        <w:rPr>
          <w:rFonts w:eastAsiaTheme="minorEastAsia"/>
          <w:color w:val="000000" w:themeColor="text1"/>
          <w:kern w:val="24"/>
          <w:sz w:val="24"/>
          <w:szCs w:val="24"/>
        </w:rPr>
        <w:t xml:space="preserve"> years before (11th century) in Toledo, al-Andalus, from Arabic into Latin</w:t>
      </w:r>
      <w:r w:rsidRPr="00CE27ED">
        <w:rPr>
          <w:rFonts w:asciiTheme="majorBidi" w:eastAsiaTheme="minorEastAsia" w:hAnsiTheme="majorBidi" w:cstheme="majorBidi"/>
          <w:kern w:val="24"/>
          <w:sz w:val="24"/>
          <w:szCs w:val="24"/>
        </w:rPr>
        <w:t xml:space="preserve">  </w:t>
      </w:r>
      <w:r w:rsidRPr="00083250">
        <w:rPr>
          <w:rFonts w:asciiTheme="majorBidi" w:eastAsiaTheme="minorEastAsia" w:hAnsiTheme="majorBidi" w:cstheme="majorBidi" w:hint="cs"/>
          <w:color w:val="00B0F0"/>
          <w:kern w:val="24"/>
          <w:sz w:val="24"/>
          <w:szCs w:val="24"/>
          <w:rtl/>
        </w:rPr>
        <w:t xml:space="preserve">خطأ </w:t>
      </w:r>
      <w:r w:rsidRPr="00083250">
        <w:rPr>
          <w:rFonts w:asciiTheme="majorBidi" w:eastAsiaTheme="minorEastAsia" w:hAnsiTheme="majorBidi" w:cstheme="majorBidi"/>
          <w:color w:val="00B0F0"/>
          <w:kern w:val="24"/>
          <w:sz w:val="24"/>
          <w:szCs w:val="24"/>
        </w:rPr>
        <w:t xml:space="preserve"> </w:t>
      </w:r>
      <w:r w:rsidRPr="00083250">
        <w:rPr>
          <w:rFonts w:eastAsiaTheme="minorEastAsia"/>
          <w:color w:val="00B0F0"/>
          <w:kern w:val="24"/>
          <w:sz w:val="24"/>
          <w:szCs w:val="24"/>
        </w:rPr>
        <w:t xml:space="preserve"> 300 </w:t>
      </w:r>
    </w:p>
    <w:p w:rsidR="00B0434C" w:rsidRPr="00CE27ED" w:rsidRDefault="00B0434C" w:rsidP="00B0434C">
      <w:pPr>
        <w:bidi w:val="0"/>
        <w:spacing w:line="216" w:lineRule="auto"/>
        <w:ind w:left="720"/>
        <w:jc w:val="both"/>
        <w:textAlignment w:val="baseline"/>
        <w:rPr>
          <w:rFonts w:eastAsiaTheme="minorEastAsia"/>
          <w:kern w:val="24"/>
          <w:sz w:val="24"/>
          <w:szCs w:val="24"/>
        </w:rPr>
      </w:pPr>
      <w:r w:rsidRPr="00CE27ED">
        <w:rPr>
          <w:rFonts w:eastAsiaTheme="minorEastAsia"/>
          <w:kern w:val="24"/>
          <w:sz w:val="24"/>
          <w:szCs w:val="24"/>
        </w:rPr>
        <w:t xml:space="preserve">Leonardo Bruni  was also the Chancellor of Florence from 1427 until 1444. </w:t>
      </w:r>
      <w:r w:rsidRPr="00CE27ED">
        <w:rPr>
          <w:rFonts w:eastAsiaTheme="minorEastAsia" w:hint="cs"/>
          <w:kern w:val="24"/>
          <w:sz w:val="24"/>
          <w:szCs w:val="24"/>
          <w:rtl/>
        </w:rPr>
        <w:t>صح</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jc w:val="both"/>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Boccaccio's work is considered to be the best prose of the Renaissance.</w:t>
      </w: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tl/>
        </w:rPr>
      </w:pPr>
      <w:r w:rsidRPr="00CE27ED">
        <w:rPr>
          <w:rFonts w:eastAsiaTheme="minorEastAsia" w:hint="cs"/>
          <w:color w:val="000000" w:themeColor="text1"/>
          <w:kern w:val="24"/>
          <w:sz w:val="24"/>
          <w:szCs w:val="24"/>
          <w:rtl/>
        </w:rPr>
        <w:t xml:space="preserve">صح </w:t>
      </w: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tl/>
        </w:rPr>
      </w:pPr>
      <w:r w:rsidRPr="00CE27ED">
        <w:rPr>
          <w:rFonts w:eastAsiaTheme="minorEastAsia"/>
          <w:color w:val="000000" w:themeColor="text1"/>
          <w:kern w:val="24"/>
          <w:sz w:val="24"/>
          <w:szCs w:val="24"/>
        </w:rPr>
        <w:t xml:space="preserve">much of Humanism consisted in reviving the Latin literature and poetry of classical Rome </w:t>
      </w:r>
      <w:r w:rsidRPr="00CE27ED">
        <w:rPr>
          <w:rFonts w:eastAsiaTheme="minorEastAsia" w:hint="cs"/>
          <w:color w:val="000000" w:themeColor="text1"/>
          <w:kern w:val="24"/>
          <w:sz w:val="24"/>
          <w:szCs w:val="24"/>
          <w:rtl/>
        </w:rPr>
        <w:t xml:space="preserve">صح </w:t>
      </w:r>
    </w:p>
    <w:p w:rsidR="00B0434C" w:rsidRPr="00CE27ED" w:rsidRDefault="00B0434C" w:rsidP="00B0434C">
      <w:pPr>
        <w:bidi w:val="0"/>
        <w:spacing w:line="216" w:lineRule="auto"/>
        <w:ind w:left="720"/>
        <w:textAlignment w:val="baseline"/>
        <w:rPr>
          <w:rFonts w:eastAsiaTheme="minorEastAsia"/>
          <w:kern w:val="24"/>
          <w:sz w:val="24"/>
          <w:szCs w:val="24"/>
        </w:rPr>
      </w:pPr>
      <w:r w:rsidRPr="00CE27ED">
        <w:rPr>
          <w:rFonts w:eastAsiaTheme="minorEastAsia"/>
          <w:kern w:val="24"/>
          <w:sz w:val="24"/>
          <w:szCs w:val="24"/>
        </w:rPr>
        <w:t xml:space="preserve">Francesco Petrarca  is the Father of Humanism   </w:t>
      </w:r>
      <w:r w:rsidRPr="00CE27ED">
        <w:rPr>
          <w:rFonts w:eastAsiaTheme="minorEastAsia" w:hint="cs"/>
          <w:kern w:val="24"/>
          <w:sz w:val="24"/>
          <w:szCs w:val="24"/>
          <w:rtl/>
        </w:rPr>
        <w:t>صح</w:t>
      </w:r>
      <w:r w:rsidRPr="00CE27ED">
        <w:rPr>
          <w:rFonts w:eastAsiaTheme="minorEastAsia"/>
          <w:kern w:val="24"/>
          <w:sz w:val="24"/>
          <w:szCs w:val="24"/>
        </w:rPr>
        <w:t xml:space="preserve"> </w:t>
      </w:r>
    </w:p>
    <w:p w:rsidR="00B0434C" w:rsidRPr="00CE27ED" w:rsidRDefault="00B0434C" w:rsidP="00B0434C">
      <w:pPr>
        <w:bidi w:val="0"/>
        <w:spacing w:line="216" w:lineRule="auto"/>
        <w:ind w:left="360"/>
        <w:textAlignment w:val="baseline"/>
        <w:rPr>
          <w:rFonts w:eastAsiaTheme="minorEastAsia"/>
          <w:kern w:val="24"/>
          <w:sz w:val="24"/>
          <w:szCs w:val="24"/>
        </w:rPr>
      </w:pPr>
    </w:p>
    <w:p w:rsidR="00B0434C" w:rsidRPr="00CE27ED" w:rsidRDefault="00B0434C" w:rsidP="00B0434C">
      <w:pPr>
        <w:bidi w:val="0"/>
        <w:spacing w:line="216" w:lineRule="auto"/>
        <w:ind w:left="720"/>
        <w:textAlignment w:val="baseline"/>
        <w:rPr>
          <w:rFonts w:eastAsiaTheme="minorEastAsia"/>
          <w:kern w:val="24"/>
          <w:sz w:val="24"/>
          <w:szCs w:val="24"/>
        </w:rPr>
      </w:pPr>
      <w:r w:rsidRPr="00CE27ED">
        <w:rPr>
          <w:rFonts w:eastAsiaTheme="minorEastAsia"/>
          <w:color w:val="000000" w:themeColor="text1"/>
          <w:kern w:val="24"/>
          <w:sz w:val="24"/>
          <w:szCs w:val="24"/>
        </w:rPr>
        <w:t>Petrarch's works also led to the rise of people known as Civic Humanists</w:t>
      </w:r>
      <w:r w:rsidRPr="00CE27ED">
        <w:rPr>
          <w:rFonts w:eastAsiaTheme="minorEastAsia"/>
          <w:kern w:val="24"/>
          <w:sz w:val="24"/>
          <w:szCs w:val="24"/>
        </w:rPr>
        <w:t xml:space="preserve"> </w:t>
      </w:r>
      <w:r w:rsidRPr="00CE27ED">
        <w:rPr>
          <w:rFonts w:eastAsiaTheme="minorEastAsia" w:hint="cs"/>
          <w:kern w:val="24"/>
          <w:sz w:val="24"/>
          <w:szCs w:val="24"/>
          <w:rtl/>
        </w:rPr>
        <w:t>صح</w:t>
      </w:r>
    </w:p>
    <w:p w:rsidR="00B0434C" w:rsidRPr="00083250" w:rsidRDefault="00B0434C" w:rsidP="00B0434C">
      <w:pPr>
        <w:bidi w:val="0"/>
        <w:spacing w:line="216" w:lineRule="auto"/>
        <w:ind w:left="720"/>
        <w:textAlignment w:val="baseline"/>
        <w:rPr>
          <w:rFonts w:eastAsiaTheme="minorEastAsia"/>
          <w:color w:val="00B0F0"/>
          <w:kern w:val="24"/>
          <w:sz w:val="24"/>
          <w:szCs w:val="24"/>
        </w:rPr>
      </w:pPr>
      <w:r w:rsidRPr="00CE27ED">
        <w:rPr>
          <w:rFonts w:eastAsiaTheme="minorEastAsia"/>
          <w:color w:val="000000" w:themeColor="text1"/>
          <w:kern w:val="24"/>
          <w:sz w:val="24"/>
          <w:szCs w:val="24"/>
        </w:rPr>
        <w:t xml:space="preserve">Petrarch also wrote sonnets in </w:t>
      </w:r>
      <w:r w:rsidRPr="00CE27ED">
        <w:rPr>
          <w:rFonts w:eastAsiaTheme="minorEastAsia"/>
          <w:color w:val="000000" w:themeColor="text1"/>
          <w:kern w:val="24"/>
          <w:sz w:val="24"/>
          <w:szCs w:val="24"/>
          <w:u w:val="single"/>
        </w:rPr>
        <w:t>English</w:t>
      </w:r>
      <w:r w:rsidRPr="00CE27ED">
        <w:rPr>
          <w:rFonts w:eastAsiaTheme="minorEastAsia"/>
          <w:color w:val="000000" w:themeColor="text1"/>
          <w:kern w:val="24"/>
          <w:sz w:val="24"/>
          <w:szCs w:val="24"/>
        </w:rPr>
        <w:t xml:space="preserve"> </w:t>
      </w:r>
      <w:r w:rsidRPr="00083250">
        <w:rPr>
          <w:rFonts w:eastAsiaTheme="minorEastAsia" w:hint="cs"/>
          <w:color w:val="00B0F0"/>
          <w:kern w:val="24"/>
          <w:sz w:val="24"/>
          <w:szCs w:val="24"/>
          <w:rtl/>
        </w:rPr>
        <w:t xml:space="preserve">خطأ     </w:t>
      </w:r>
      <w:r w:rsidRPr="00083250">
        <w:rPr>
          <w:rFonts w:eastAsiaTheme="minorEastAsia"/>
          <w:color w:val="00B0F0"/>
          <w:kern w:val="24"/>
          <w:sz w:val="24"/>
          <w:szCs w:val="24"/>
        </w:rPr>
        <w:t xml:space="preserve">     Italian</w:t>
      </w: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Many of these sonnets expressed his love for the beautiful </w:t>
      </w:r>
      <w:r w:rsidRPr="00CE27ED">
        <w:rPr>
          <w:rFonts w:eastAsiaTheme="minorEastAsia"/>
          <w:color w:val="000000" w:themeColor="text1"/>
          <w:kern w:val="24"/>
          <w:sz w:val="24"/>
          <w:szCs w:val="24"/>
          <w:u w:val="single"/>
        </w:rPr>
        <w:t>Mary</w:t>
      </w:r>
      <w:r w:rsidRPr="00CE27ED">
        <w:rPr>
          <w:rFonts w:eastAsiaTheme="minorEastAsia"/>
          <w:color w:val="000000" w:themeColor="text1"/>
          <w:kern w:val="24"/>
          <w:sz w:val="24"/>
          <w:szCs w:val="24"/>
        </w:rPr>
        <w:t xml:space="preserve">    </w:t>
      </w:r>
      <w:r w:rsidRPr="00CE27ED">
        <w:rPr>
          <w:rFonts w:eastAsiaTheme="minorEastAsia" w:hint="cs"/>
          <w:color w:val="000000" w:themeColor="text1"/>
          <w:kern w:val="24"/>
          <w:sz w:val="24"/>
          <w:szCs w:val="24"/>
          <w:rtl/>
        </w:rPr>
        <w:t xml:space="preserve">خطأ </w:t>
      </w:r>
      <w:r w:rsidRPr="00CE27ED">
        <w:rPr>
          <w:rFonts w:eastAsiaTheme="minorEastAsia"/>
          <w:color w:val="000000" w:themeColor="text1"/>
          <w:kern w:val="24"/>
          <w:sz w:val="24"/>
          <w:szCs w:val="24"/>
        </w:rPr>
        <w:t xml:space="preserve">     Laura</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The Courtier,which is wtitten by </w:t>
      </w:r>
      <w:r w:rsidRPr="00CE27ED">
        <w:rPr>
          <w:rFonts w:eastAsiaTheme="minorEastAsia"/>
          <w:kern w:val="24"/>
          <w:sz w:val="24"/>
          <w:szCs w:val="24"/>
        </w:rPr>
        <w:t xml:space="preserve">Baldassare Castiglione's </w:t>
      </w:r>
      <w:r w:rsidRPr="00CE27ED">
        <w:rPr>
          <w:rFonts w:eastAsiaTheme="minorEastAsia"/>
          <w:color w:val="000000" w:themeColor="text1"/>
          <w:kern w:val="24"/>
          <w:sz w:val="24"/>
          <w:szCs w:val="24"/>
        </w:rPr>
        <w:t xml:space="preserve"> set  forth the criteria on how to be the ideal Renaissance man </w:t>
      </w:r>
      <w:r w:rsidRPr="00CE27ED">
        <w:rPr>
          <w:rFonts w:eastAsiaTheme="minorEastAsia" w:hint="cs"/>
          <w:color w:val="000000" w:themeColor="text1"/>
          <w:kern w:val="24"/>
          <w:sz w:val="24"/>
          <w:szCs w:val="24"/>
          <w:rtl/>
        </w:rPr>
        <w:t>صح</w:t>
      </w:r>
      <w:r>
        <w:rPr>
          <w:rFonts w:eastAsiaTheme="minorEastAsia" w:hint="cs"/>
          <w:color w:val="000000" w:themeColor="text1"/>
          <w:kern w:val="24"/>
          <w:sz w:val="24"/>
          <w:szCs w:val="24"/>
          <w:rtl/>
        </w:rPr>
        <w:t xml:space="preserve">   </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F3131" w:rsidRDefault="00B0434C" w:rsidP="00B0434C">
      <w:pPr>
        <w:bidi w:val="0"/>
        <w:spacing w:line="216" w:lineRule="auto"/>
        <w:ind w:left="720"/>
        <w:textAlignment w:val="baseline"/>
        <w:rPr>
          <w:rFonts w:eastAsiaTheme="minorEastAsia"/>
          <w:color w:val="00B0F0"/>
          <w:kern w:val="24"/>
          <w:sz w:val="24"/>
          <w:szCs w:val="24"/>
          <w:rtl/>
        </w:rPr>
      </w:pPr>
      <w:r w:rsidRPr="00CE27ED">
        <w:rPr>
          <w:rFonts w:eastAsiaTheme="minorEastAsia"/>
          <w:kern w:val="24"/>
          <w:sz w:val="24"/>
          <w:szCs w:val="24"/>
          <w:u w:val="single"/>
        </w:rPr>
        <w:t>Leonardo Bruni's</w:t>
      </w:r>
      <w:r w:rsidRPr="00CE27ED">
        <w:rPr>
          <w:rFonts w:eastAsiaTheme="minorEastAsia"/>
          <w:kern w:val="24"/>
          <w:sz w:val="24"/>
          <w:szCs w:val="24"/>
        </w:rPr>
        <w:t xml:space="preserve"> ideal courtier was a well-educated, mannered aristocrat who was a master in many fields from poetry to music to sports. </w:t>
      </w:r>
      <w:r w:rsidRPr="00CF3131">
        <w:rPr>
          <w:rFonts w:eastAsiaTheme="minorEastAsia" w:hint="cs"/>
          <w:color w:val="00B0F0"/>
          <w:kern w:val="24"/>
          <w:sz w:val="24"/>
          <w:szCs w:val="24"/>
          <w:rtl/>
        </w:rPr>
        <w:t xml:space="preserve">خطأ </w:t>
      </w:r>
      <w:r w:rsidRPr="00CF3131">
        <w:rPr>
          <w:rFonts w:eastAsiaTheme="minorEastAsia"/>
          <w:color w:val="00B0F0"/>
          <w:kern w:val="24"/>
          <w:sz w:val="24"/>
          <w:szCs w:val="24"/>
        </w:rPr>
        <w:t xml:space="preserve">     Baldassare Castiglione's</w:t>
      </w:r>
    </w:p>
    <w:p w:rsidR="00B0434C" w:rsidRPr="00CE27ED" w:rsidRDefault="00B0434C" w:rsidP="00B0434C">
      <w:pPr>
        <w:bidi w:val="0"/>
        <w:spacing w:line="216" w:lineRule="auto"/>
        <w:ind w:left="360"/>
        <w:textAlignment w:val="baseline"/>
        <w:rPr>
          <w:rFonts w:eastAsiaTheme="minorEastAsia"/>
          <w:kern w:val="24"/>
          <w:sz w:val="24"/>
          <w:szCs w:val="24"/>
          <w:rtl/>
        </w:rPr>
      </w:pPr>
    </w:p>
    <w:p w:rsidR="00B0434C" w:rsidRPr="00CE27ED" w:rsidRDefault="00B0434C" w:rsidP="00B0434C">
      <w:pPr>
        <w:bidi w:val="0"/>
        <w:spacing w:line="216" w:lineRule="auto"/>
        <w:ind w:left="720"/>
        <w:jc w:val="both"/>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Humanism also revived the Roman idea that an educated man should have civic duties and participate in the politics and the management of his own society and its improvement </w:t>
      </w:r>
      <w:r w:rsidRPr="00CE27ED">
        <w:rPr>
          <w:rFonts w:eastAsiaTheme="minorEastAsia" w:hint="cs"/>
          <w:color w:val="000000" w:themeColor="text1"/>
          <w:kern w:val="24"/>
          <w:sz w:val="24"/>
          <w:szCs w:val="24"/>
          <w:rtl/>
        </w:rPr>
        <w:t>صح</w:t>
      </w:r>
      <w:r>
        <w:rPr>
          <w:rFonts w:eastAsiaTheme="minorEastAsia" w:hint="cs"/>
          <w:color w:val="000000" w:themeColor="text1"/>
          <w:kern w:val="24"/>
          <w:sz w:val="24"/>
          <w:szCs w:val="24"/>
          <w:rtl/>
        </w:rPr>
        <w:t xml:space="preserve">   </w:t>
      </w:r>
    </w:p>
    <w:p w:rsidR="00B0434C" w:rsidRPr="00CE27ED" w:rsidRDefault="00B0434C" w:rsidP="00B0434C">
      <w:pPr>
        <w:bidi w:val="0"/>
        <w:spacing w:line="216" w:lineRule="auto"/>
        <w:ind w:left="495"/>
        <w:textAlignment w:val="baseline"/>
        <w:rPr>
          <w:rFonts w:eastAsiaTheme="minorEastAsia"/>
          <w:kern w:val="24"/>
          <w:sz w:val="24"/>
          <w:szCs w:val="24"/>
          <w:rtl/>
        </w:rPr>
      </w:pPr>
    </w:p>
    <w:p w:rsidR="00B0434C" w:rsidRPr="00CF3131" w:rsidRDefault="00B0434C" w:rsidP="00B0434C">
      <w:pPr>
        <w:bidi w:val="0"/>
        <w:spacing w:line="216" w:lineRule="auto"/>
        <w:ind w:left="720"/>
        <w:textAlignment w:val="baseline"/>
        <w:rPr>
          <w:rFonts w:eastAsiaTheme="minorEastAsia"/>
          <w:color w:val="00B0F0"/>
          <w:kern w:val="24"/>
          <w:sz w:val="24"/>
          <w:szCs w:val="24"/>
        </w:rPr>
      </w:pPr>
      <w:r w:rsidRPr="00CE27ED">
        <w:rPr>
          <w:rFonts w:eastAsiaTheme="minorEastAsia"/>
          <w:color w:val="000000" w:themeColor="text1"/>
          <w:kern w:val="24"/>
          <w:sz w:val="24"/>
          <w:szCs w:val="24"/>
        </w:rPr>
        <w:t xml:space="preserve">In the Medieval period, the church restricted the intellectual life to priests and monks, and even these men </w:t>
      </w:r>
      <w:r w:rsidRPr="00CE27ED">
        <w:rPr>
          <w:rFonts w:eastAsiaTheme="minorEastAsia"/>
          <w:color w:val="000000" w:themeColor="text1"/>
          <w:kern w:val="24"/>
          <w:sz w:val="24"/>
          <w:szCs w:val="24"/>
          <w:u w:val="single"/>
        </w:rPr>
        <w:t>were free to think</w:t>
      </w:r>
      <w:r w:rsidRPr="00CE27ED">
        <w:rPr>
          <w:rFonts w:eastAsiaTheme="minorEastAsia"/>
          <w:color w:val="000000" w:themeColor="text1"/>
          <w:kern w:val="24"/>
          <w:sz w:val="24"/>
          <w:szCs w:val="24"/>
        </w:rPr>
        <w:t xml:space="preserve">, analyze and </w:t>
      </w:r>
      <w:r w:rsidRPr="00CF3131">
        <w:rPr>
          <w:rFonts w:eastAsiaTheme="minorEastAsia"/>
          <w:color w:val="00B0F0"/>
          <w:kern w:val="24"/>
          <w:sz w:val="24"/>
          <w:szCs w:val="24"/>
        </w:rPr>
        <w:t xml:space="preserve">read  </w:t>
      </w:r>
      <w:r w:rsidRPr="00CF3131">
        <w:rPr>
          <w:rFonts w:eastAsiaTheme="minorEastAsia" w:hint="cs"/>
          <w:color w:val="00B0F0"/>
          <w:kern w:val="24"/>
          <w:sz w:val="24"/>
          <w:szCs w:val="24"/>
          <w:rtl/>
        </w:rPr>
        <w:t xml:space="preserve">   خطأ  </w:t>
      </w:r>
      <w:r w:rsidRPr="00CF3131">
        <w:rPr>
          <w:rFonts w:eastAsiaTheme="minorEastAsia"/>
          <w:color w:val="00B0F0"/>
          <w:kern w:val="24"/>
          <w:sz w:val="24"/>
          <w:szCs w:val="24"/>
        </w:rPr>
        <w:t xml:space="preserve">     were not free</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Scientific investigation was almost entirely stifled, and progress was impossible. </w:t>
      </w:r>
      <w:r w:rsidRPr="00CE27ED">
        <w:rPr>
          <w:rFonts w:eastAsiaTheme="minorEastAsia" w:hint="cs"/>
          <w:color w:val="000000" w:themeColor="text1"/>
          <w:kern w:val="24"/>
          <w:sz w:val="24"/>
          <w:szCs w:val="24"/>
          <w:rtl/>
        </w:rPr>
        <w:t xml:space="preserve">صح </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After the Humanism , Vergil, Cicero, Aristotle, Plato were no longer regarded as mysterious prophets from a dimly imagined past   </w:t>
      </w:r>
      <w:r w:rsidRPr="00CE27ED">
        <w:rPr>
          <w:rFonts w:eastAsiaTheme="minorEastAsia" w:hint="cs"/>
          <w:color w:val="000000" w:themeColor="text1"/>
          <w:kern w:val="24"/>
          <w:sz w:val="24"/>
          <w:szCs w:val="24"/>
          <w:rtl/>
        </w:rPr>
        <w:t>صح</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During the Middle Ages in Western Europe, Latin was the language of the Church and the educated people</w:t>
      </w:r>
      <w:r>
        <w:rPr>
          <w:rFonts w:eastAsiaTheme="minorEastAsia"/>
          <w:color w:val="000000" w:themeColor="text1"/>
          <w:kern w:val="24"/>
          <w:sz w:val="24"/>
          <w:szCs w:val="24"/>
        </w:rPr>
        <w:t xml:space="preserve"> </w:t>
      </w:r>
      <w:r w:rsidRPr="00CE27ED">
        <w:rPr>
          <w:rFonts w:eastAsiaTheme="minorEastAsia"/>
          <w:color w:val="000000" w:themeColor="text1"/>
          <w:kern w:val="24"/>
          <w:sz w:val="24"/>
          <w:szCs w:val="24"/>
        </w:rPr>
        <w:t xml:space="preserve">  </w:t>
      </w:r>
      <w:r w:rsidRPr="00CE27ED">
        <w:rPr>
          <w:rFonts w:eastAsiaTheme="minorEastAsia" w:hint="cs"/>
          <w:color w:val="000000" w:themeColor="text1"/>
          <w:kern w:val="24"/>
          <w:sz w:val="24"/>
          <w:szCs w:val="24"/>
          <w:rtl/>
        </w:rPr>
        <w:t>صح</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Humanists also had a great impact on education. They supported </w:t>
      </w:r>
      <w:r w:rsidRPr="00CE27ED">
        <w:rPr>
          <w:rFonts w:eastAsiaTheme="minorEastAsia"/>
          <w:color w:val="000000" w:themeColor="text1"/>
          <w:kern w:val="24"/>
          <w:sz w:val="24"/>
          <w:szCs w:val="24"/>
          <w:u w:val="single"/>
        </w:rPr>
        <w:t>studying poetry only</w:t>
      </w:r>
      <w:r w:rsidRPr="00CE27ED">
        <w:rPr>
          <w:rFonts w:eastAsiaTheme="minorEastAsia"/>
          <w:color w:val="000000" w:themeColor="text1"/>
          <w:kern w:val="24"/>
          <w:sz w:val="24"/>
          <w:szCs w:val="24"/>
        </w:rPr>
        <w:t xml:space="preserve"> </w:t>
      </w:r>
      <w:r>
        <w:rPr>
          <w:rFonts w:eastAsiaTheme="minorEastAsia"/>
          <w:color w:val="000000" w:themeColor="text1"/>
          <w:kern w:val="24"/>
          <w:sz w:val="24"/>
          <w:szCs w:val="24"/>
        </w:rPr>
        <w:t xml:space="preserve"> </w:t>
      </w:r>
      <w:r w:rsidRPr="00CF3131">
        <w:rPr>
          <w:rFonts w:eastAsiaTheme="minorEastAsia" w:hint="cs"/>
          <w:color w:val="00B0F0"/>
          <w:kern w:val="24"/>
          <w:sz w:val="24"/>
          <w:szCs w:val="24"/>
          <w:rtl/>
        </w:rPr>
        <w:t xml:space="preserve">خطأ </w:t>
      </w:r>
      <w:r w:rsidRPr="00CF3131">
        <w:rPr>
          <w:rFonts w:eastAsiaTheme="minorEastAsia"/>
          <w:color w:val="00B0F0"/>
          <w:kern w:val="24"/>
          <w:sz w:val="24"/>
          <w:szCs w:val="24"/>
        </w:rPr>
        <w:t xml:space="preserve">   by studying grammar, poetry, and history, as well as mathematics, astronomy, and music</w:t>
      </w:r>
    </w:p>
    <w:p w:rsidR="00B0434C" w:rsidRPr="00CE27ED" w:rsidRDefault="00B0434C" w:rsidP="00B0434C">
      <w:pPr>
        <w:bidi w:val="0"/>
        <w:spacing w:line="216" w:lineRule="auto"/>
        <w:ind w:left="360"/>
        <w:textAlignment w:val="baseline"/>
        <w:rPr>
          <w:rFonts w:eastAsiaTheme="minorEastAsia"/>
          <w:color w:val="000000" w:themeColor="text1"/>
          <w:kern w:val="24"/>
          <w:sz w:val="24"/>
          <w:szCs w:val="24"/>
        </w:rPr>
      </w:pPr>
    </w:p>
    <w:p w:rsidR="00B0434C" w:rsidRPr="00CE27ED" w:rsidRDefault="00B0434C" w:rsidP="00B0434C">
      <w:pPr>
        <w:bidi w:val="0"/>
        <w:spacing w:line="216" w:lineRule="auto"/>
        <w:ind w:left="720"/>
        <w:jc w:val="both"/>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Humanists also promoted the concept of the well-rounded individual (Renaissance man) who was proficient in both intellectual and physical endeavors. </w:t>
      </w:r>
      <w:r w:rsidRPr="00CE27ED">
        <w:rPr>
          <w:rFonts w:eastAsiaTheme="minorEastAsia" w:hint="cs"/>
          <w:color w:val="000000" w:themeColor="text1"/>
          <w:kern w:val="24"/>
          <w:sz w:val="24"/>
          <w:szCs w:val="24"/>
          <w:rtl/>
        </w:rPr>
        <w:t xml:space="preserve"> صح </w:t>
      </w:r>
    </w:p>
    <w:p w:rsidR="00B0434C" w:rsidRPr="00CE27ED" w:rsidRDefault="00B0434C" w:rsidP="00B0434C">
      <w:pPr>
        <w:bidi w:val="0"/>
        <w:spacing w:line="216" w:lineRule="auto"/>
        <w:ind w:left="720"/>
        <w:jc w:val="both"/>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Hence the Italian Renaissance is also often called Pagan </w:t>
      </w:r>
      <w:r w:rsidRPr="00CE27ED">
        <w:rPr>
          <w:rFonts w:eastAsiaTheme="minorEastAsia" w:hint="cs"/>
          <w:color w:val="000000" w:themeColor="text1"/>
          <w:kern w:val="24"/>
          <w:sz w:val="24"/>
          <w:szCs w:val="24"/>
          <w:rtl/>
        </w:rPr>
        <w:t>صح</w:t>
      </w:r>
    </w:p>
    <w:p w:rsidR="00B0434C" w:rsidRPr="00CE27ED"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CF3131" w:rsidRDefault="00B0434C" w:rsidP="00B0434C">
      <w:pPr>
        <w:bidi w:val="0"/>
        <w:spacing w:line="216" w:lineRule="auto"/>
        <w:ind w:left="720"/>
        <w:jc w:val="both"/>
        <w:textAlignment w:val="baseline"/>
        <w:rPr>
          <w:rFonts w:eastAsiaTheme="minorEastAsia"/>
          <w:color w:val="00B0F0"/>
          <w:kern w:val="24"/>
          <w:sz w:val="24"/>
          <w:szCs w:val="24"/>
        </w:rPr>
      </w:pPr>
      <w:r w:rsidRPr="00CE27ED">
        <w:rPr>
          <w:rFonts w:eastAsiaTheme="minorEastAsia"/>
          <w:color w:val="000000" w:themeColor="text1"/>
          <w:kern w:val="24"/>
          <w:sz w:val="24"/>
          <w:szCs w:val="24"/>
        </w:rPr>
        <w:t xml:space="preserve">the study of Greek was soon introduced into England, first at </w:t>
      </w:r>
      <w:r w:rsidRPr="00CE27ED">
        <w:rPr>
          <w:rFonts w:eastAsiaTheme="minorEastAsia"/>
          <w:color w:val="000000" w:themeColor="text1"/>
          <w:kern w:val="24"/>
          <w:sz w:val="24"/>
          <w:szCs w:val="24"/>
          <w:u w:val="single"/>
        </w:rPr>
        <w:t>church</w:t>
      </w:r>
      <w:r w:rsidRPr="00CE27ED">
        <w:rPr>
          <w:rFonts w:eastAsiaTheme="minorEastAsia"/>
          <w:color w:val="000000" w:themeColor="text1"/>
          <w:kern w:val="24"/>
          <w:sz w:val="24"/>
          <w:szCs w:val="24"/>
        </w:rPr>
        <w:t xml:space="preserve">   </w:t>
      </w:r>
      <w:r w:rsidRPr="00CF3131">
        <w:rPr>
          <w:rFonts w:eastAsiaTheme="minorEastAsia" w:hint="cs"/>
          <w:color w:val="00B0F0"/>
          <w:kern w:val="24"/>
          <w:sz w:val="24"/>
          <w:szCs w:val="24"/>
          <w:rtl/>
        </w:rPr>
        <w:t xml:space="preserve">خطأ </w:t>
      </w:r>
      <w:r w:rsidRPr="00CF3131">
        <w:rPr>
          <w:rFonts w:eastAsiaTheme="minorEastAsia"/>
          <w:color w:val="00B0F0"/>
          <w:kern w:val="24"/>
          <w:sz w:val="24"/>
          <w:szCs w:val="24"/>
        </w:rPr>
        <w:t xml:space="preserve">    Oxford</w:t>
      </w:r>
    </w:p>
    <w:p w:rsidR="00B0434C" w:rsidRPr="00CE27ED" w:rsidRDefault="00B0434C" w:rsidP="00B0434C">
      <w:pPr>
        <w:bidi w:val="0"/>
        <w:spacing w:line="216" w:lineRule="auto"/>
        <w:ind w:left="720"/>
        <w:jc w:val="both"/>
        <w:textAlignment w:val="baseline"/>
        <w:rPr>
          <w:rFonts w:eastAsiaTheme="minorEastAsia"/>
          <w:color w:val="000000" w:themeColor="text1"/>
          <w:kern w:val="24"/>
          <w:sz w:val="24"/>
          <w:szCs w:val="24"/>
        </w:rPr>
      </w:pPr>
      <w:r w:rsidRPr="00CE27ED">
        <w:rPr>
          <w:rFonts w:eastAsiaTheme="minorEastAsia"/>
          <w:color w:val="000000" w:themeColor="text1"/>
          <w:kern w:val="24"/>
          <w:sz w:val="24"/>
          <w:szCs w:val="24"/>
        </w:rPr>
        <w:t xml:space="preserve">, Henry VII, the founder of the Tudor line, and his son, Henry VIII, adopted the policy of replacing it with able and wealthy men of the middle class.  </w:t>
      </w:r>
      <w:r w:rsidRPr="00CE27ED">
        <w:rPr>
          <w:rFonts w:eastAsiaTheme="minorEastAsia" w:hint="cs"/>
          <w:color w:val="000000" w:themeColor="text1"/>
          <w:kern w:val="24"/>
          <w:sz w:val="24"/>
          <w:szCs w:val="24"/>
          <w:rtl/>
        </w:rPr>
        <w:t>صح</w:t>
      </w:r>
    </w:p>
    <w:p w:rsidR="00B0434C" w:rsidRPr="00CE27ED" w:rsidRDefault="00B0434C" w:rsidP="00B0434C">
      <w:pPr>
        <w:bidi w:val="0"/>
        <w:spacing w:line="216" w:lineRule="auto"/>
        <w:ind w:left="60"/>
        <w:jc w:val="both"/>
        <w:textAlignment w:val="baseline"/>
        <w:rPr>
          <w:rFonts w:eastAsiaTheme="minorEastAsia"/>
          <w:color w:val="000000" w:themeColor="text1"/>
          <w:kern w:val="24"/>
          <w:sz w:val="24"/>
          <w:szCs w:val="24"/>
          <w:rtl/>
        </w:rPr>
      </w:pPr>
    </w:p>
    <w:p w:rsidR="00B0434C" w:rsidRPr="00CE27ED" w:rsidRDefault="00B0434C" w:rsidP="00B0434C">
      <w:pPr>
        <w:bidi w:val="0"/>
        <w:spacing w:line="216" w:lineRule="auto"/>
        <w:ind w:left="720"/>
        <w:textAlignment w:val="baseline"/>
        <w:rPr>
          <w:rFonts w:asciiTheme="majorBidi" w:eastAsiaTheme="minorEastAsia" w:hAnsiTheme="majorBidi" w:cstheme="majorBidi"/>
          <w:kern w:val="24"/>
          <w:sz w:val="24"/>
          <w:szCs w:val="24"/>
        </w:rPr>
      </w:pPr>
      <w:r w:rsidRPr="00CE27ED">
        <w:rPr>
          <w:rFonts w:eastAsiaTheme="minorEastAsia"/>
          <w:color w:val="000000" w:themeColor="text1"/>
          <w:kern w:val="24"/>
          <w:sz w:val="24"/>
          <w:szCs w:val="24"/>
        </w:rPr>
        <w:t xml:space="preserve">Under this new aristocracy, the rigidity of the feudal system was relaxed, and life became somewhat easier for all the dependent classes </w:t>
      </w:r>
      <w:r w:rsidRPr="00CE27ED">
        <w:rPr>
          <w:rFonts w:eastAsiaTheme="minorEastAsia" w:hint="cs"/>
          <w:color w:val="000000" w:themeColor="text1"/>
          <w:kern w:val="24"/>
          <w:sz w:val="24"/>
          <w:szCs w:val="24"/>
          <w:rtl/>
        </w:rPr>
        <w:t>صح</w:t>
      </w:r>
      <w:r>
        <w:rPr>
          <w:rFonts w:eastAsiaTheme="minorEastAsia" w:hint="cs"/>
          <w:color w:val="000000" w:themeColor="text1"/>
          <w:kern w:val="24"/>
          <w:sz w:val="24"/>
          <w:szCs w:val="24"/>
          <w:rtl/>
        </w:rPr>
        <w:t xml:space="preserve">  </w:t>
      </w:r>
      <w:r w:rsidRPr="00CE27ED">
        <w:rPr>
          <w:rFonts w:eastAsiaTheme="minorEastAsia" w:hint="cs"/>
          <w:color w:val="000000" w:themeColor="text1"/>
          <w:kern w:val="24"/>
          <w:sz w:val="24"/>
          <w:szCs w:val="24"/>
          <w:rtl/>
        </w:rPr>
        <w:t xml:space="preserve"> </w:t>
      </w:r>
    </w:p>
    <w:p w:rsidR="00B0434C" w:rsidRDefault="00B0434C" w:rsidP="00B0434C">
      <w:pPr>
        <w:bidi w:val="0"/>
        <w:spacing w:line="216" w:lineRule="auto"/>
        <w:ind w:left="360"/>
        <w:textAlignment w:val="baseline"/>
        <w:rPr>
          <w:rFonts w:asciiTheme="majorBidi" w:eastAsiaTheme="minorEastAsia" w:hAnsiTheme="majorBidi" w:cstheme="majorBidi"/>
          <w:b/>
          <w:bCs/>
          <w:kern w:val="24"/>
          <w:sz w:val="40"/>
          <w:szCs w:val="40"/>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207CB5">
        <w:rPr>
          <w:rFonts w:asciiTheme="majorBidi" w:eastAsiaTheme="minorEastAsia" w:hAnsiTheme="majorBidi" w:cstheme="majorBidi"/>
          <w:b/>
          <w:bCs/>
          <w:color w:val="FF6699"/>
          <w:kern w:val="24"/>
          <w:sz w:val="40"/>
          <w:szCs w:val="40"/>
        </w:rPr>
        <w:t>Lecture 4</w:t>
      </w:r>
    </w:p>
    <w:p w:rsidR="00207CB5" w:rsidRPr="00207CB5" w:rsidRDefault="00207CB5" w:rsidP="00207CB5">
      <w:pPr>
        <w:bidi w:val="0"/>
        <w:spacing w:line="216" w:lineRule="auto"/>
        <w:ind w:left="360"/>
        <w:textAlignment w:val="baseline"/>
        <w:rPr>
          <w:rFonts w:asciiTheme="majorBidi" w:eastAsiaTheme="minorEastAsia" w:hAnsiTheme="majorBidi" w:cstheme="majorBidi"/>
          <w:b/>
          <w:bCs/>
          <w:color w:val="FF6699"/>
          <w:kern w:val="24"/>
          <w:sz w:val="40"/>
          <w:szCs w:val="40"/>
        </w:rPr>
      </w:pPr>
    </w:p>
    <w:p w:rsidR="00B0434C" w:rsidRPr="00195B31" w:rsidRDefault="00B0434C" w:rsidP="00B0434C">
      <w:pPr>
        <w:bidi w:val="0"/>
        <w:spacing w:line="216" w:lineRule="auto"/>
        <w:ind w:left="720"/>
        <w:textAlignment w:val="baseline"/>
        <w:rPr>
          <w:rFonts w:eastAsiaTheme="minorEastAsia"/>
          <w:b/>
          <w:bCs/>
          <w:color w:val="000000" w:themeColor="text1"/>
          <w:kern w:val="24"/>
          <w:sz w:val="24"/>
          <w:szCs w:val="24"/>
        </w:rPr>
      </w:pPr>
      <w:r w:rsidRPr="00195B31">
        <w:rPr>
          <w:rFonts w:asciiTheme="majorBidi" w:eastAsiaTheme="minorEastAsia" w:hAnsiTheme="majorBidi" w:cstheme="majorBidi"/>
          <w:b/>
          <w:bCs/>
          <w:kern w:val="24"/>
          <w:sz w:val="24"/>
          <w:szCs w:val="24"/>
        </w:rPr>
        <w:lastRenderedPageBreak/>
        <w:t xml:space="preserve">He </w:t>
      </w:r>
      <w:r w:rsidRPr="00195B31">
        <w:rPr>
          <w:rFonts w:eastAsiaTheme="minorEastAsia"/>
          <w:b/>
          <w:bCs/>
          <w:color w:val="000000" w:themeColor="text1"/>
          <w:kern w:val="24"/>
          <w:sz w:val="24"/>
          <w:szCs w:val="24"/>
        </w:rPr>
        <w:t>led a plot against her which considerably unsettled the political climate of the end of the century.who is he ?</w:t>
      </w: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color w:val="000000" w:themeColor="text1"/>
          <w:kern w:val="24"/>
          <w:sz w:val="24"/>
          <w:szCs w:val="24"/>
        </w:rPr>
        <w:t>Earl of Essex</w:t>
      </w:r>
    </w:p>
    <w:p w:rsidR="00B0434C" w:rsidRPr="00195B31"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b/>
          <w:bCs/>
          <w:color w:val="000000" w:themeColor="text1"/>
          <w:kern w:val="24"/>
          <w:sz w:val="24"/>
          <w:szCs w:val="24"/>
        </w:rPr>
        <w:t>Elizabeth’s reign did, however, give the nation some sense of stability, and a considerable sense of national and religious triumph</w:t>
      </w:r>
      <w:r w:rsidRPr="00195B31">
        <w:rPr>
          <w:rFonts w:asciiTheme="majorBidi" w:eastAsiaTheme="minorEastAsia" w:hAnsiTheme="majorBidi" w:cstheme="majorBidi"/>
          <w:b/>
          <w:bCs/>
          <w:kern w:val="24"/>
          <w:sz w:val="24"/>
          <w:szCs w:val="24"/>
        </w:rPr>
        <w:t>, at ?</w:t>
      </w: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color w:val="000000" w:themeColor="text1"/>
          <w:kern w:val="24"/>
          <w:sz w:val="24"/>
          <w:szCs w:val="24"/>
        </w:rPr>
        <w:t>At  1588,  when the Spanish Armada was defeated.</w:t>
      </w:r>
    </w:p>
    <w:p w:rsidR="00B0434C" w:rsidRPr="00195B31" w:rsidRDefault="00B0434C" w:rsidP="00B0434C">
      <w:pPr>
        <w:bidi w:val="0"/>
        <w:spacing w:line="216" w:lineRule="auto"/>
        <w:ind w:left="450"/>
        <w:textAlignment w:val="baseline"/>
        <w:rPr>
          <w:rFonts w:asciiTheme="majorBidi" w:eastAsiaTheme="minorEastAsia" w:hAnsiTheme="majorBidi" w:cstheme="majorBidi"/>
          <w:kern w:val="24"/>
          <w:sz w:val="24"/>
          <w:szCs w:val="24"/>
        </w:rPr>
      </w:pPr>
    </w:p>
    <w:p w:rsidR="00B0434C" w:rsidRPr="00195B31" w:rsidRDefault="00B0434C" w:rsidP="00B0434C">
      <w:pPr>
        <w:bidi w:val="0"/>
        <w:spacing w:line="216" w:lineRule="auto"/>
        <w:ind w:left="720"/>
        <w:textAlignment w:val="baseline"/>
        <w:rPr>
          <w:rFonts w:eastAsiaTheme="minorEastAsia"/>
          <w:b/>
          <w:bCs/>
          <w:color w:val="000000" w:themeColor="text1"/>
          <w:kern w:val="24"/>
          <w:sz w:val="24"/>
          <w:szCs w:val="24"/>
        </w:rPr>
      </w:pPr>
      <w:r w:rsidRPr="00195B31">
        <w:rPr>
          <w:rFonts w:eastAsiaTheme="minorEastAsia"/>
          <w:b/>
          <w:bCs/>
          <w:color w:val="000000" w:themeColor="text1"/>
          <w:kern w:val="24"/>
          <w:sz w:val="24"/>
          <w:szCs w:val="24"/>
        </w:rPr>
        <w:t>The English that was spoken and written in the Renaissance is known as?</w:t>
      </w: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color w:val="000000" w:themeColor="text1"/>
          <w:kern w:val="24"/>
          <w:sz w:val="24"/>
          <w:szCs w:val="24"/>
        </w:rPr>
        <w:t>early modern English</w:t>
      </w:r>
    </w:p>
    <w:p w:rsidR="00B0434C" w:rsidRPr="00195B31"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b/>
          <w:bCs/>
          <w:color w:val="000000" w:themeColor="text1"/>
          <w:kern w:val="24"/>
          <w:sz w:val="24"/>
          <w:szCs w:val="24"/>
        </w:rPr>
        <w:t>authors encouraged the imitation of classical syntax and the borrowing of words from Latin and other European languages</w:t>
      </w:r>
      <w:r w:rsidRPr="00195B31">
        <w:rPr>
          <w:rFonts w:asciiTheme="majorBidi" w:eastAsiaTheme="minorEastAsia" w:hAnsiTheme="majorBidi" w:cstheme="majorBidi"/>
          <w:b/>
          <w:bCs/>
          <w:kern w:val="24"/>
          <w:sz w:val="24"/>
          <w:szCs w:val="24"/>
        </w:rPr>
        <w:t>, why ?</w:t>
      </w:r>
    </w:p>
    <w:p w:rsidR="00B0434C" w:rsidRDefault="00B0434C" w:rsidP="00B0434C">
      <w:pPr>
        <w:bidi w:val="0"/>
        <w:spacing w:line="216" w:lineRule="auto"/>
        <w:ind w:left="720"/>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To improve the English language</w:t>
      </w:r>
    </w:p>
    <w:p w:rsidR="00B0434C" w:rsidRPr="00195B31" w:rsidRDefault="00B0434C" w:rsidP="00B0434C">
      <w:pPr>
        <w:bidi w:val="0"/>
        <w:spacing w:line="216" w:lineRule="auto"/>
        <w:ind w:left="720"/>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b/>
          <w:bCs/>
          <w:color w:val="000000" w:themeColor="text1"/>
          <w:kern w:val="24"/>
          <w:sz w:val="24"/>
          <w:szCs w:val="24"/>
        </w:rPr>
      </w:pPr>
      <w:r w:rsidRPr="00195B31">
        <w:rPr>
          <w:rFonts w:eastAsiaTheme="minorEastAsia"/>
          <w:b/>
          <w:bCs/>
          <w:color w:val="000000" w:themeColor="text1"/>
          <w:kern w:val="24"/>
          <w:sz w:val="24"/>
          <w:szCs w:val="24"/>
        </w:rPr>
        <w:t xml:space="preserve">Jews, and black  were banished from living in England in ? </w:t>
      </w:r>
    </w:p>
    <w:p w:rsidR="00B0434C" w:rsidRPr="009221DD" w:rsidRDefault="00B0434C" w:rsidP="00B0434C">
      <w:pPr>
        <w:bidi w:val="0"/>
        <w:spacing w:line="216" w:lineRule="auto"/>
        <w:ind w:left="720"/>
        <w:jc w:val="both"/>
        <w:textAlignment w:val="baseline"/>
        <w:rPr>
          <w:rFonts w:eastAsiaTheme="minorEastAsia"/>
          <w:color w:val="000000" w:themeColor="text1"/>
          <w:kern w:val="24"/>
          <w:sz w:val="24"/>
          <w:szCs w:val="24"/>
        </w:rPr>
      </w:pPr>
      <w:r w:rsidRPr="009221DD">
        <w:rPr>
          <w:rFonts w:eastAsiaTheme="minorEastAsia"/>
          <w:color w:val="000000" w:themeColor="text1"/>
          <w:kern w:val="24"/>
          <w:sz w:val="24"/>
          <w:szCs w:val="24"/>
        </w:rPr>
        <w:t xml:space="preserve"> Jews in 1290 /  blacks in 1601.</w:t>
      </w:r>
    </w:p>
    <w:p w:rsidR="00B0434C" w:rsidRPr="00195B31"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b/>
          <w:bCs/>
          <w:color w:val="000000" w:themeColor="text1"/>
          <w:kern w:val="24"/>
          <w:sz w:val="24"/>
          <w:szCs w:val="24"/>
        </w:rPr>
      </w:pPr>
      <w:r w:rsidRPr="00195B31">
        <w:rPr>
          <w:rFonts w:eastAsiaTheme="minorEastAsia"/>
          <w:b/>
          <w:bCs/>
          <w:color w:val="000000" w:themeColor="text1"/>
          <w:kern w:val="24"/>
          <w:sz w:val="24"/>
          <w:szCs w:val="24"/>
        </w:rPr>
        <w:t>The only other way in which Europeans could meet people of different nations was through?</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Travel</w:t>
      </w:r>
    </w:p>
    <w:p w:rsidR="00B0434C" w:rsidRPr="00195B31" w:rsidRDefault="00B0434C" w:rsidP="00B0434C">
      <w:pPr>
        <w:bidi w:val="0"/>
        <w:spacing w:line="216" w:lineRule="auto"/>
        <w:ind w:left="720"/>
        <w:jc w:val="both"/>
        <w:textAlignment w:val="baseline"/>
        <w:rPr>
          <w:rFonts w:eastAsiaTheme="minorEastAsia"/>
          <w:b/>
          <w:bCs/>
          <w:color w:val="000000" w:themeColor="text1"/>
          <w:kern w:val="24"/>
          <w:sz w:val="24"/>
          <w:szCs w:val="24"/>
        </w:rPr>
      </w:pPr>
      <w:r w:rsidRPr="00195B31">
        <w:rPr>
          <w:rFonts w:eastAsiaTheme="minorEastAsia"/>
          <w:b/>
          <w:bCs/>
          <w:color w:val="000000" w:themeColor="text1"/>
          <w:kern w:val="24"/>
          <w:sz w:val="24"/>
          <w:szCs w:val="24"/>
        </w:rPr>
        <w:t xml:space="preserve">Blacks were often presented in negative stereotypes as wicked, unattractive and prone to vice and lust, give example ? </w:t>
      </w:r>
    </w:p>
    <w:p w:rsidR="00B0434C" w:rsidRPr="00195B31" w:rsidRDefault="00B0434C" w:rsidP="00B0434C">
      <w:pPr>
        <w:bidi w:val="0"/>
        <w:spacing w:line="216" w:lineRule="auto"/>
        <w:ind w:left="720"/>
        <w:jc w:val="both"/>
        <w:textAlignment w:val="baseline"/>
        <w:rPr>
          <w:rFonts w:eastAsiaTheme="minorEastAsia"/>
          <w:b/>
          <w:bCs/>
          <w:color w:val="000000" w:themeColor="text1"/>
          <w:kern w:val="24"/>
          <w:sz w:val="24"/>
          <w:szCs w:val="24"/>
          <w:rtl/>
        </w:rPr>
      </w:pPr>
      <w:r w:rsidRPr="00195B31">
        <w:rPr>
          <w:rFonts w:eastAsiaTheme="minorEastAsia"/>
          <w:color w:val="000000" w:themeColor="text1"/>
          <w:kern w:val="24"/>
          <w:sz w:val="24"/>
          <w:szCs w:val="24"/>
        </w:rPr>
        <w:t>Aaron</w:t>
      </w:r>
      <w:r w:rsidRPr="00195B31">
        <w:rPr>
          <w:rFonts w:eastAsiaTheme="minorEastAsia"/>
          <w:b/>
          <w:bCs/>
          <w:color w:val="000000" w:themeColor="text1"/>
          <w:kern w:val="24"/>
          <w:sz w:val="24"/>
          <w:szCs w:val="24"/>
        </w:rPr>
        <w:t xml:space="preserve"> &amp; </w:t>
      </w:r>
      <w:r w:rsidRPr="00195B31">
        <w:rPr>
          <w:rFonts w:eastAsiaTheme="minorEastAsia"/>
          <w:color w:val="000000" w:themeColor="text1"/>
          <w:kern w:val="24"/>
          <w:sz w:val="24"/>
          <w:szCs w:val="24"/>
        </w:rPr>
        <w:t>Othello</w:t>
      </w:r>
    </w:p>
    <w:p w:rsidR="00B0434C" w:rsidRPr="00195B31" w:rsidRDefault="00B0434C" w:rsidP="00B0434C">
      <w:pPr>
        <w:bidi w:val="0"/>
        <w:spacing w:line="216" w:lineRule="auto"/>
        <w:ind w:left="720"/>
        <w:jc w:val="both"/>
        <w:textAlignment w:val="baseline"/>
        <w:rPr>
          <w:rFonts w:eastAsiaTheme="minorEastAsia"/>
          <w:b/>
          <w:bCs/>
          <w:color w:val="000000" w:themeColor="text1"/>
          <w:kern w:val="24"/>
          <w:sz w:val="24"/>
          <w:szCs w:val="24"/>
        </w:rPr>
      </w:pPr>
      <w:r w:rsidRPr="00195B31">
        <w:rPr>
          <w:rFonts w:eastAsiaTheme="minorEastAsia"/>
          <w:b/>
          <w:bCs/>
          <w:color w:val="000000" w:themeColor="text1"/>
          <w:kern w:val="24"/>
          <w:sz w:val="24"/>
          <w:szCs w:val="24"/>
        </w:rPr>
        <w:t xml:space="preserve">In return for patronage, writers dedicated their work to the patrons, how ? </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tl/>
        </w:rPr>
      </w:pPr>
      <w:r w:rsidRPr="00195B31">
        <w:rPr>
          <w:rFonts w:eastAsiaTheme="minorEastAsia"/>
          <w:color w:val="000000" w:themeColor="text1"/>
          <w:kern w:val="24"/>
          <w:sz w:val="24"/>
          <w:szCs w:val="24"/>
        </w:rPr>
        <w:t>, sometimes in the form of a brief preface or a dedicatory letteror  dedicatory poem .</w:t>
      </w:r>
    </w:p>
    <w:p w:rsidR="00B0434C" w:rsidRPr="009221DD" w:rsidRDefault="00B0434C" w:rsidP="00B0434C">
      <w:pPr>
        <w:bidi w:val="0"/>
        <w:spacing w:line="216" w:lineRule="auto"/>
        <w:ind w:left="720"/>
        <w:textAlignment w:val="baseline"/>
        <w:rPr>
          <w:rFonts w:eastAsiaTheme="minorEastAsia"/>
          <w:b/>
          <w:bCs/>
          <w:color w:val="000000" w:themeColor="text1"/>
          <w:kern w:val="24"/>
          <w:sz w:val="24"/>
          <w:szCs w:val="24"/>
        </w:rPr>
      </w:pPr>
      <w:r w:rsidRPr="009221DD">
        <w:rPr>
          <w:rFonts w:asciiTheme="majorBidi" w:eastAsiaTheme="minorEastAsia" w:hAnsiTheme="majorBidi" w:cstheme="majorBidi"/>
          <w:b/>
          <w:bCs/>
          <w:kern w:val="24"/>
          <w:sz w:val="24"/>
          <w:szCs w:val="24"/>
        </w:rPr>
        <w:t xml:space="preserve">He </w:t>
      </w:r>
      <w:r w:rsidRPr="009221DD">
        <w:rPr>
          <w:rFonts w:eastAsiaTheme="minorEastAsia"/>
          <w:b/>
          <w:bCs/>
          <w:color w:val="000000" w:themeColor="text1"/>
          <w:kern w:val="24"/>
          <w:sz w:val="24"/>
          <w:szCs w:val="24"/>
        </w:rPr>
        <w:t>, struggled to reconcile the demands of patrons, the literary market and artistic integrity. He became one of the first English writers to make a careers from his own writing. Few of his peers managed to do that, who is he ?</w:t>
      </w: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195B31">
        <w:rPr>
          <w:rFonts w:eastAsiaTheme="minorEastAsia"/>
          <w:color w:val="000000" w:themeColor="text1"/>
          <w:kern w:val="24"/>
          <w:sz w:val="24"/>
          <w:szCs w:val="24"/>
        </w:rPr>
        <w:t>Ben Jonson</w:t>
      </w:r>
    </w:p>
    <w:p w:rsidR="00B0434C" w:rsidRPr="00195B31" w:rsidRDefault="00B0434C" w:rsidP="00B0434C">
      <w:pPr>
        <w:bidi w:val="0"/>
        <w:spacing w:line="216" w:lineRule="auto"/>
        <w:ind w:left="450"/>
        <w:textAlignment w:val="baseline"/>
        <w:rPr>
          <w:rFonts w:asciiTheme="majorBidi" w:eastAsiaTheme="minorEastAsia" w:hAnsiTheme="majorBidi" w:cstheme="majorBidi"/>
          <w:b/>
          <w:bCs/>
          <w:kern w:val="24"/>
          <w:sz w:val="24"/>
          <w:szCs w:val="24"/>
        </w:rPr>
      </w:pPr>
    </w:p>
    <w:p w:rsidR="00B0434C" w:rsidRPr="00666FA7" w:rsidRDefault="00B0434C" w:rsidP="00B0434C">
      <w:pPr>
        <w:bidi w:val="0"/>
        <w:spacing w:line="216" w:lineRule="auto"/>
        <w:ind w:left="720"/>
        <w:textAlignment w:val="baseline"/>
        <w:rPr>
          <w:rFonts w:asciiTheme="majorBidi" w:eastAsiaTheme="minorEastAsia" w:hAnsiTheme="majorBidi" w:cstheme="majorBidi"/>
          <w:kern w:val="24"/>
          <w:sz w:val="32"/>
          <w:szCs w:val="32"/>
          <w:u w:val="single"/>
        </w:rPr>
      </w:pPr>
      <w:r w:rsidRPr="00666FA7">
        <w:rPr>
          <w:rFonts w:asciiTheme="majorBidi" w:eastAsiaTheme="minorEastAsia" w:hAnsiTheme="majorBidi" w:cstheme="majorBidi"/>
          <w:kern w:val="24"/>
          <w:sz w:val="32"/>
          <w:szCs w:val="32"/>
          <w:u w:val="single"/>
        </w:rPr>
        <w:t xml:space="preserve">True &amp; False </w:t>
      </w:r>
    </w:p>
    <w:p w:rsidR="00B0434C" w:rsidRPr="00666FA7" w:rsidRDefault="00B0434C" w:rsidP="00B0434C">
      <w:pPr>
        <w:bidi w:val="0"/>
        <w:spacing w:line="216" w:lineRule="auto"/>
        <w:ind w:left="720"/>
        <w:textAlignment w:val="baseline"/>
        <w:rPr>
          <w:rFonts w:asciiTheme="majorBidi" w:eastAsiaTheme="minorEastAsia" w:hAnsiTheme="majorBidi" w:cstheme="majorBidi"/>
          <w:kern w:val="24"/>
          <w:sz w:val="24"/>
          <w:szCs w:val="24"/>
          <w:rtl/>
        </w:rPr>
      </w:pPr>
      <w:r w:rsidRPr="00195B31">
        <w:rPr>
          <w:rFonts w:eastAsiaTheme="minorEastAsia"/>
          <w:color w:val="000000" w:themeColor="text1"/>
          <w:kern w:val="24"/>
          <w:sz w:val="24"/>
          <w:szCs w:val="24"/>
        </w:rPr>
        <w:lastRenderedPageBreak/>
        <w:t>Elizabeth reigned for some forty-five years</w:t>
      </w:r>
      <w:r>
        <w:rPr>
          <w:rFonts w:eastAsiaTheme="minorEastAsia"/>
          <w:color w:val="000000" w:themeColor="text1"/>
          <w:kern w:val="24"/>
          <w:sz w:val="24"/>
          <w:szCs w:val="24"/>
        </w:rPr>
        <w:t xml:space="preserve"> </w:t>
      </w:r>
      <w:r w:rsidRPr="00195B31">
        <w:rPr>
          <w:rFonts w:asciiTheme="majorBidi" w:eastAsiaTheme="minorEastAsia" w:hAnsiTheme="majorBidi" w:cstheme="majorBidi"/>
          <w:b/>
          <w:bCs/>
          <w:kern w:val="24"/>
          <w:sz w:val="24"/>
          <w:szCs w:val="24"/>
        </w:rPr>
        <w:t xml:space="preserve"> </w:t>
      </w:r>
      <w:r w:rsidRPr="00195B31">
        <w:rPr>
          <w:rFonts w:asciiTheme="majorBidi" w:eastAsiaTheme="minorEastAsia" w:hAnsiTheme="majorBidi" w:cstheme="majorBidi" w:hint="cs"/>
          <w:b/>
          <w:bCs/>
          <w:kern w:val="24"/>
          <w:sz w:val="24"/>
          <w:szCs w:val="24"/>
          <w:rtl/>
        </w:rPr>
        <w:t xml:space="preserve"> </w:t>
      </w:r>
      <w:r w:rsidRPr="00666FA7">
        <w:rPr>
          <w:rFonts w:asciiTheme="majorBidi" w:eastAsiaTheme="minorEastAsia" w:hAnsiTheme="majorBidi" w:cstheme="majorBidi" w:hint="cs"/>
          <w:kern w:val="24"/>
          <w:sz w:val="24"/>
          <w:szCs w:val="24"/>
          <w:rtl/>
        </w:rPr>
        <w:t>صح</w:t>
      </w:r>
    </w:p>
    <w:p w:rsidR="00B0434C" w:rsidRPr="00666FA7" w:rsidRDefault="00B0434C" w:rsidP="00B0434C">
      <w:pPr>
        <w:bidi w:val="0"/>
        <w:spacing w:line="216" w:lineRule="auto"/>
        <w:ind w:left="720"/>
        <w:textAlignment w:val="baseline"/>
        <w:rPr>
          <w:rFonts w:asciiTheme="majorBidi" w:eastAsiaTheme="minorEastAsia" w:hAnsiTheme="majorBidi" w:cstheme="majorBidi"/>
          <w:kern w:val="24"/>
          <w:sz w:val="24"/>
          <w:szCs w:val="24"/>
        </w:rPr>
      </w:pPr>
      <w:r w:rsidRPr="00666FA7">
        <w:rPr>
          <w:rFonts w:eastAsiaTheme="minorEastAsia"/>
          <w:color w:val="000000" w:themeColor="text1"/>
          <w:kern w:val="24"/>
          <w:sz w:val="24"/>
          <w:szCs w:val="24"/>
        </w:rPr>
        <w:t xml:space="preserve">Catholic dissent (Counter Reformation) reached its most noted expression in Guy Fawkes’s Gunpowder Plot of 5 November </w:t>
      </w:r>
      <w:r w:rsidRPr="00666FA7">
        <w:rPr>
          <w:rFonts w:eastAsiaTheme="minorEastAsia"/>
          <w:color w:val="000000" w:themeColor="text1"/>
          <w:kern w:val="24"/>
          <w:sz w:val="24"/>
          <w:szCs w:val="24"/>
          <w:u w:val="single"/>
        </w:rPr>
        <w:t>1607</w:t>
      </w:r>
      <w:r w:rsidRPr="00666FA7">
        <w:rPr>
          <w:rFonts w:eastAsiaTheme="minorEastAsia"/>
          <w:color w:val="000000" w:themeColor="text1"/>
          <w:kern w:val="24"/>
          <w:sz w:val="24"/>
          <w:szCs w:val="24"/>
        </w:rPr>
        <w:t xml:space="preserve">   </w:t>
      </w:r>
      <w:r w:rsidRPr="00666FA7">
        <w:rPr>
          <w:rFonts w:eastAsiaTheme="minorEastAsia" w:hint="cs"/>
          <w:color w:val="00B0F0"/>
          <w:kern w:val="24"/>
          <w:sz w:val="24"/>
          <w:szCs w:val="24"/>
          <w:rtl/>
        </w:rPr>
        <w:t xml:space="preserve">خطأ  </w:t>
      </w:r>
      <w:r w:rsidRPr="00666FA7">
        <w:rPr>
          <w:rFonts w:eastAsiaTheme="minorEastAsia"/>
          <w:color w:val="00B0F0"/>
          <w:kern w:val="24"/>
          <w:sz w:val="24"/>
          <w:szCs w:val="24"/>
        </w:rPr>
        <w:t xml:space="preserve">    1605</w:t>
      </w:r>
      <w:r w:rsidRPr="00666FA7">
        <w:rPr>
          <w:rFonts w:eastAsiaTheme="minorEastAsia" w:hint="cs"/>
          <w:color w:val="000000" w:themeColor="text1"/>
          <w:kern w:val="24"/>
          <w:sz w:val="24"/>
          <w:szCs w:val="24"/>
          <w:rtl/>
        </w:rPr>
        <w:t xml:space="preserve">  </w:t>
      </w:r>
    </w:p>
    <w:p w:rsidR="00B0434C" w:rsidRPr="00195B31" w:rsidRDefault="00B0434C" w:rsidP="00B0434C">
      <w:pPr>
        <w:bidi w:val="0"/>
        <w:spacing w:line="216" w:lineRule="auto"/>
        <w:ind w:left="720"/>
        <w:textAlignment w:val="baseline"/>
        <w:rPr>
          <w:rFonts w:asciiTheme="majorBidi" w:eastAsiaTheme="minorEastAsia" w:hAnsiTheme="majorBidi" w:cstheme="majorBidi"/>
          <w:b/>
          <w:bCs/>
          <w:kern w:val="24"/>
          <w:sz w:val="24"/>
          <w:szCs w:val="24"/>
        </w:rPr>
      </w:pPr>
      <w:r w:rsidRPr="00666FA7">
        <w:rPr>
          <w:rFonts w:eastAsiaTheme="minorEastAsia"/>
          <w:color w:val="000000" w:themeColor="text1"/>
          <w:kern w:val="24"/>
          <w:sz w:val="24"/>
          <w:szCs w:val="24"/>
        </w:rPr>
        <w:t>(Puritans) were a constant presence; many left the country for religious reasons, in order to set up the first colonies in Virginia and Pennsylvania, and what became the American colonies</w:t>
      </w:r>
      <w:r w:rsidRPr="00195B31">
        <w:rPr>
          <w:rFonts w:asciiTheme="majorBidi" w:eastAsiaTheme="minorEastAsia" w:hAnsiTheme="majorBidi" w:cstheme="majorBidi"/>
          <w:b/>
          <w:bCs/>
          <w:kern w:val="24"/>
          <w:sz w:val="24"/>
          <w:szCs w:val="24"/>
        </w:rPr>
        <w:t xml:space="preserve"> </w:t>
      </w:r>
      <w:r w:rsidRPr="00666FA7">
        <w:rPr>
          <w:rFonts w:asciiTheme="majorBidi" w:eastAsiaTheme="minorEastAsia" w:hAnsiTheme="majorBidi" w:cstheme="majorBidi" w:hint="cs"/>
          <w:kern w:val="24"/>
          <w:sz w:val="24"/>
          <w:szCs w:val="24"/>
          <w:rtl/>
        </w:rPr>
        <w:t>صح</w:t>
      </w:r>
      <w:r>
        <w:rPr>
          <w:rFonts w:asciiTheme="majorBidi" w:eastAsiaTheme="minorEastAsia" w:hAnsiTheme="majorBidi" w:cstheme="majorBidi" w:hint="cs"/>
          <w:b/>
          <w:bCs/>
          <w:kern w:val="24"/>
          <w:sz w:val="24"/>
          <w:szCs w:val="24"/>
          <w:rtl/>
        </w:rPr>
        <w:t xml:space="preserve"> </w:t>
      </w:r>
      <w:r w:rsidRPr="00195B31">
        <w:rPr>
          <w:rFonts w:asciiTheme="majorBidi" w:eastAsiaTheme="minorEastAsia" w:hAnsiTheme="majorBidi" w:cstheme="majorBidi" w:hint="cs"/>
          <w:b/>
          <w:bCs/>
          <w:kern w:val="24"/>
          <w:sz w:val="24"/>
          <w:szCs w:val="24"/>
          <w:rtl/>
        </w:rPr>
        <w:t xml:space="preserve"> </w:t>
      </w:r>
    </w:p>
    <w:p w:rsidR="00B0434C" w:rsidRPr="00195B31" w:rsidRDefault="00B0434C" w:rsidP="00B0434C">
      <w:pPr>
        <w:bidi w:val="0"/>
        <w:spacing w:line="216" w:lineRule="auto"/>
        <w:ind w:left="360"/>
        <w:textAlignment w:val="baseline"/>
        <w:rPr>
          <w:rFonts w:asciiTheme="majorBidi" w:eastAsiaTheme="minorEastAsia" w:hAnsiTheme="majorBidi" w:cstheme="majorBidi"/>
          <w:b/>
          <w:bCs/>
          <w:kern w:val="24"/>
          <w:sz w:val="24"/>
          <w:szCs w:val="24"/>
          <w:rtl/>
        </w:rPr>
      </w:pPr>
    </w:p>
    <w:p w:rsidR="00B0434C" w:rsidRPr="00195B31"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195B31" w:rsidRDefault="00B0434C" w:rsidP="00B0434C">
      <w:pPr>
        <w:bidi w:val="0"/>
        <w:spacing w:line="216" w:lineRule="auto"/>
        <w:ind w:left="720"/>
        <w:textAlignment w:val="baseline"/>
        <w:rPr>
          <w:rFonts w:asciiTheme="majorBidi" w:eastAsiaTheme="minorEastAsia" w:hAnsiTheme="majorBidi" w:cstheme="majorBidi"/>
          <w:kern w:val="24"/>
          <w:sz w:val="24"/>
          <w:szCs w:val="24"/>
        </w:rPr>
      </w:pPr>
      <w:r w:rsidRPr="00195B31">
        <w:rPr>
          <w:rFonts w:eastAsiaTheme="minorEastAsia"/>
          <w:color w:val="000000" w:themeColor="text1"/>
          <w:kern w:val="24"/>
          <w:sz w:val="24"/>
          <w:szCs w:val="24"/>
        </w:rPr>
        <w:t>The literature of the English Renaissance contains some of the greatest names in all world literature</w:t>
      </w:r>
      <w:r w:rsidRPr="00195B31">
        <w:rPr>
          <w:rFonts w:asciiTheme="majorBidi" w:eastAsiaTheme="minorEastAsia" w:hAnsiTheme="majorBidi" w:cstheme="majorBidi"/>
          <w:kern w:val="24"/>
          <w:sz w:val="24"/>
          <w:szCs w:val="24"/>
        </w:rPr>
        <w:t xml:space="preserve">, like </w:t>
      </w:r>
      <w:r w:rsidRPr="00195B31">
        <w:rPr>
          <w:rFonts w:eastAsiaTheme="minorEastAsia"/>
          <w:color w:val="000000" w:themeColor="text1"/>
          <w:kern w:val="24"/>
          <w:sz w:val="24"/>
          <w:szCs w:val="24"/>
        </w:rPr>
        <w:t xml:space="preserve">Shakespeare, Marlowe, Webster, and Jonson </w:t>
      </w:r>
      <w:r w:rsidRPr="00195B31">
        <w:rPr>
          <w:rFonts w:eastAsiaTheme="minorEastAsia"/>
          <w:color w:val="000000" w:themeColor="text1"/>
          <w:kern w:val="24"/>
          <w:sz w:val="24"/>
          <w:szCs w:val="24"/>
          <w:u w:val="single"/>
        </w:rPr>
        <w:t>in prose</w:t>
      </w:r>
      <w:r w:rsidRPr="00195B31">
        <w:rPr>
          <w:rFonts w:eastAsiaTheme="minorEastAsia"/>
          <w:color w:val="000000" w:themeColor="text1"/>
          <w:kern w:val="24"/>
          <w:sz w:val="24"/>
          <w:szCs w:val="24"/>
        </w:rPr>
        <w:t xml:space="preserve">  </w:t>
      </w:r>
      <w:r w:rsidRPr="00195B31">
        <w:rPr>
          <w:rFonts w:asciiTheme="majorBidi" w:eastAsiaTheme="minorEastAsia" w:hAnsiTheme="majorBidi" w:cstheme="majorBidi"/>
          <w:kern w:val="24"/>
          <w:sz w:val="24"/>
          <w:szCs w:val="24"/>
        </w:rPr>
        <w:t xml:space="preserve"> </w:t>
      </w:r>
      <w:r w:rsidRPr="00666FA7">
        <w:rPr>
          <w:rFonts w:asciiTheme="majorBidi" w:eastAsiaTheme="minorEastAsia" w:hAnsiTheme="majorBidi" w:cstheme="majorBidi" w:hint="cs"/>
          <w:color w:val="00B0F0"/>
          <w:kern w:val="24"/>
          <w:sz w:val="24"/>
          <w:szCs w:val="24"/>
          <w:rtl/>
        </w:rPr>
        <w:t xml:space="preserve">خطأ </w:t>
      </w:r>
      <w:r w:rsidRPr="00666FA7">
        <w:rPr>
          <w:rFonts w:asciiTheme="majorBidi" w:eastAsiaTheme="minorEastAsia" w:hAnsiTheme="majorBidi" w:cstheme="majorBidi"/>
          <w:color w:val="00B0F0"/>
          <w:kern w:val="24"/>
          <w:sz w:val="24"/>
          <w:szCs w:val="24"/>
        </w:rPr>
        <w:t xml:space="preserve">     in drama</w:t>
      </w:r>
    </w:p>
    <w:p w:rsidR="00B0434C" w:rsidRPr="00195B31"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195B31" w:rsidRDefault="00B0434C" w:rsidP="00B0434C">
      <w:pPr>
        <w:bidi w:val="0"/>
        <w:spacing w:line="216" w:lineRule="auto"/>
        <w:ind w:left="720"/>
        <w:textAlignment w:val="baseline"/>
        <w:rPr>
          <w:rFonts w:asciiTheme="majorBidi" w:eastAsiaTheme="minorEastAsia" w:hAnsiTheme="majorBidi" w:cstheme="majorBidi"/>
          <w:kern w:val="24"/>
          <w:sz w:val="24"/>
          <w:szCs w:val="24"/>
          <w:rtl/>
        </w:rPr>
      </w:pPr>
      <w:r w:rsidRPr="00195B31">
        <w:rPr>
          <w:rFonts w:eastAsiaTheme="minorEastAsia"/>
          <w:color w:val="000000" w:themeColor="text1"/>
          <w:kern w:val="24"/>
          <w:sz w:val="24"/>
          <w:szCs w:val="24"/>
        </w:rPr>
        <w:t>The literature of the English Renaissance contains some of the greatest names in all world literature</w:t>
      </w:r>
      <w:r w:rsidRPr="00195B31">
        <w:rPr>
          <w:rFonts w:asciiTheme="majorBidi" w:eastAsiaTheme="minorEastAsia" w:hAnsiTheme="majorBidi" w:cstheme="majorBidi"/>
          <w:kern w:val="24"/>
          <w:sz w:val="24"/>
          <w:szCs w:val="24"/>
        </w:rPr>
        <w:t xml:space="preserve">, like </w:t>
      </w:r>
      <w:r w:rsidRPr="00195B31">
        <w:rPr>
          <w:rFonts w:eastAsiaTheme="minorEastAsia"/>
          <w:color w:val="000000" w:themeColor="text1"/>
          <w:kern w:val="24"/>
          <w:sz w:val="24"/>
          <w:szCs w:val="24"/>
        </w:rPr>
        <w:t>Sidney, Spenser, Donne, and Milton among the poets</w:t>
      </w:r>
      <w:r w:rsidRPr="00195B31">
        <w:rPr>
          <w:rFonts w:asciiTheme="majorBidi" w:eastAsiaTheme="minorEastAsia" w:hAnsiTheme="majorBidi" w:cstheme="majorBidi"/>
          <w:kern w:val="24"/>
          <w:sz w:val="24"/>
          <w:szCs w:val="24"/>
        </w:rPr>
        <w:t xml:space="preserve">  </w:t>
      </w:r>
      <w:r w:rsidRPr="00195B31">
        <w:rPr>
          <w:rFonts w:asciiTheme="majorBidi" w:eastAsiaTheme="minorEastAsia" w:hAnsiTheme="majorBidi" w:cstheme="majorBidi" w:hint="cs"/>
          <w:kern w:val="24"/>
          <w:sz w:val="24"/>
          <w:szCs w:val="24"/>
          <w:rtl/>
        </w:rPr>
        <w:t>صح</w:t>
      </w:r>
    </w:p>
    <w:p w:rsidR="00B0434C" w:rsidRPr="00195B31"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the Authorized Version of the Bible, published in 1611.  </w:t>
      </w:r>
      <w:r w:rsidRPr="00195B31">
        <w:rPr>
          <w:rFonts w:eastAsiaTheme="minorEastAsia" w:hint="cs"/>
          <w:color w:val="000000" w:themeColor="text1"/>
          <w:kern w:val="24"/>
          <w:sz w:val="24"/>
          <w:szCs w:val="24"/>
          <w:rtl/>
        </w:rPr>
        <w:t>صح</w:t>
      </w:r>
    </w:p>
    <w:p w:rsidR="00B0434C" w:rsidRPr="00666FA7"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color w:val="000000" w:themeColor="text1"/>
          <w:kern w:val="24"/>
          <w:sz w:val="24"/>
          <w:szCs w:val="24"/>
        </w:rPr>
        <w:t xml:space="preserve">Humanists like </w:t>
      </w:r>
      <w:r w:rsidRPr="00195B31">
        <w:rPr>
          <w:rFonts w:eastAsiaTheme="minorEastAsia"/>
          <w:color w:val="000000" w:themeColor="text1"/>
          <w:kern w:val="24"/>
          <w:sz w:val="24"/>
          <w:szCs w:val="24"/>
          <w:u w:val="single"/>
        </w:rPr>
        <w:t>shakespear</w:t>
      </w:r>
      <w:r w:rsidRPr="00195B31">
        <w:rPr>
          <w:rFonts w:eastAsiaTheme="minorEastAsia"/>
          <w:color w:val="000000" w:themeColor="text1"/>
          <w:kern w:val="24"/>
          <w:sz w:val="24"/>
          <w:szCs w:val="24"/>
        </w:rPr>
        <w:t xml:space="preserve"> contributed to the founding of new grammar </w:t>
      </w:r>
      <w:r w:rsidRPr="00195B31">
        <w:rPr>
          <w:rFonts w:eastAsiaTheme="minorEastAsia"/>
          <w:kern w:val="24"/>
          <w:sz w:val="24"/>
          <w:szCs w:val="24"/>
        </w:rPr>
        <w:t xml:space="preserve">schools </w:t>
      </w:r>
      <w:r w:rsidRPr="00666FA7">
        <w:rPr>
          <w:rFonts w:eastAsiaTheme="minorEastAsia" w:hint="cs"/>
          <w:color w:val="00B0F0"/>
          <w:kern w:val="24"/>
          <w:sz w:val="24"/>
          <w:szCs w:val="24"/>
          <w:rtl/>
        </w:rPr>
        <w:t xml:space="preserve">خطأ  </w:t>
      </w:r>
      <w:r w:rsidRPr="00666FA7">
        <w:rPr>
          <w:rFonts w:eastAsiaTheme="minorEastAsia"/>
          <w:color w:val="00B0F0"/>
          <w:kern w:val="24"/>
          <w:sz w:val="24"/>
          <w:szCs w:val="24"/>
        </w:rPr>
        <w:t xml:space="preserve">   Thomas More</w:t>
      </w:r>
    </w:p>
    <w:p w:rsidR="00B0434C" w:rsidRPr="00666FA7" w:rsidRDefault="00B0434C" w:rsidP="00B0434C">
      <w:pPr>
        <w:bidi w:val="0"/>
        <w:spacing w:line="216" w:lineRule="auto"/>
        <w:ind w:left="720"/>
        <w:jc w:val="both"/>
        <w:textAlignment w:val="baseline"/>
        <w:rPr>
          <w:rFonts w:eastAsiaTheme="minorEastAsia"/>
          <w:kern w:val="24"/>
          <w:sz w:val="24"/>
          <w:szCs w:val="24"/>
        </w:rPr>
      </w:pPr>
      <w:r w:rsidRPr="00195B31">
        <w:rPr>
          <w:rFonts w:eastAsiaTheme="minorEastAsia"/>
          <w:kern w:val="24"/>
          <w:sz w:val="24"/>
          <w:szCs w:val="24"/>
        </w:rPr>
        <w:t xml:space="preserve">Education became available to children of farmers and average citizens as </w:t>
      </w:r>
      <w:r w:rsidRPr="00666FA7">
        <w:rPr>
          <w:rFonts w:eastAsiaTheme="minorEastAsia"/>
          <w:kern w:val="24"/>
          <w:sz w:val="24"/>
          <w:szCs w:val="24"/>
        </w:rPr>
        <w:t xml:space="preserve">well as the children of gentry and nobility </w:t>
      </w:r>
      <w:r w:rsidRPr="00666FA7">
        <w:rPr>
          <w:sz w:val="24"/>
          <w:szCs w:val="24"/>
        </w:rPr>
        <w:t>in the Renaissance</w:t>
      </w:r>
      <w:r>
        <w:rPr>
          <w:sz w:val="24"/>
          <w:szCs w:val="24"/>
        </w:rPr>
        <w:t xml:space="preserve">   </w:t>
      </w:r>
      <w:r w:rsidRPr="00666FA7">
        <w:rPr>
          <w:sz w:val="24"/>
          <w:szCs w:val="24"/>
        </w:rPr>
        <w:t xml:space="preserve">  </w:t>
      </w:r>
      <w:r w:rsidRPr="00666FA7">
        <w:rPr>
          <w:rFonts w:hint="cs"/>
          <w:sz w:val="24"/>
          <w:szCs w:val="24"/>
          <w:rtl/>
        </w:rPr>
        <w:t>صح</w:t>
      </w:r>
    </w:p>
    <w:p w:rsidR="00B0434C" w:rsidRPr="00195B31" w:rsidRDefault="00B0434C" w:rsidP="00B0434C">
      <w:pPr>
        <w:bidi w:val="0"/>
        <w:spacing w:line="216" w:lineRule="auto"/>
        <w:ind w:left="720"/>
        <w:jc w:val="both"/>
        <w:textAlignment w:val="baseline"/>
        <w:rPr>
          <w:rFonts w:eastAsiaTheme="minorEastAsia"/>
          <w:kern w:val="24"/>
          <w:sz w:val="24"/>
          <w:szCs w:val="24"/>
        </w:rPr>
      </w:pPr>
    </w:p>
    <w:p w:rsidR="00B0434C" w:rsidRPr="00195B31" w:rsidRDefault="00B0434C" w:rsidP="00B0434C">
      <w:pPr>
        <w:bidi w:val="0"/>
        <w:spacing w:line="216" w:lineRule="auto"/>
        <w:ind w:left="720"/>
        <w:jc w:val="both"/>
        <w:textAlignment w:val="baseline"/>
        <w:rPr>
          <w:rFonts w:eastAsiaTheme="minorEastAsia"/>
          <w:kern w:val="24"/>
          <w:sz w:val="24"/>
          <w:szCs w:val="24"/>
        </w:rPr>
      </w:pPr>
    </w:p>
    <w:p w:rsidR="00B0434C" w:rsidRPr="00666FA7"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kern w:val="24"/>
          <w:sz w:val="24"/>
          <w:szCs w:val="24"/>
        </w:rPr>
        <w:t xml:space="preserve">Virgil and Quintilian are studied for their </w:t>
      </w:r>
      <w:r w:rsidRPr="00195B31">
        <w:rPr>
          <w:rFonts w:eastAsiaTheme="minorEastAsia"/>
          <w:kern w:val="24"/>
          <w:sz w:val="24"/>
          <w:szCs w:val="24"/>
          <w:u w:val="single"/>
        </w:rPr>
        <w:t>use of mythology</w:t>
      </w:r>
      <w:r w:rsidRPr="00195B31">
        <w:rPr>
          <w:rFonts w:eastAsiaTheme="minorEastAsia"/>
          <w:kern w:val="24"/>
          <w:sz w:val="24"/>
          <w:szCs w:val="24"/>
        </w:rPr>
        <w:t xml:space="preserve">  </w:t>
      </w:r>
      <w:r w:rsidRPr="00666FA7">
        <w:rPr>
          <w:rFonts w:eastAsiaTheme="minorEastAsia" w:hint="cs"/>
          <w:color w:val="00B0F0"/>
          <w:kern w:val="24"/>
          <w:sz w:val="24"/>
          <w:szCs w:val="24"/>
          <w:rtl/>
        </w:rPr>
        <w:t xml:space="preserve">خطأ </w:t>
      </w:r>
      <w:r w:rsidRPr="00666FA7">
        <w:rPr>
          <w:rFonts w:eastAsiaTheme="minorEastAsia"/>
          <w:color w:val="00B0F0"/>
          <w:kern w:val="24"/>
          <w:sz w:val="24"/>
          <w:szCs w:val="24"/>
        </w:rPr>
        <w:t xml:space="preserve">    use of rhetorical figures</w:t>
      </w:r>
    </w:p>
    <w:p w:rsidR="00B0434C" w:rsidRPr="00195B31" w:rsidRDefault="00B0434C" w:rsidP="00B0434C">
      <w:pPr>
        <w:bidi w:val="0"/>
        <w:spacing w:line="216" w:lineRule="auto"/>
        <w:ind w:left="720"/>
        <w:jc w:val="both"/>
        <w:textAlignment w:val="baseline"/>
        <w:rPr>
          <w:rFonts w:eastAsiaTheme="minorEastAsia"/>
          <w:kern w:val="24"/>
          <w:sz w:val="24"/>
          <w:szCs w:val="24"/>
          <w:rtl/>
        </w:rPr>
      </w:pPr>
    </w:p>
    <w:p w:rsidR="00B0434C" w:rsidRPr="00195B31"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kern w:val="24"/>
          <w:sz w:val="24"/>
          <w:szCs w:val="24"/>
        </w:rPr>
        <w:t xml:space="preserve">Cicero is studied for his </w:t>
      </w:r>
      <w:r w:rsidRPr="00195B31">
        <w:rPr>
          <w:rFonts w:eastAsiaTheme="minorEastAsia"/>
          <w:kern w:val="24"/>
          <w:sz w:val="24"/>
          <w:szCs w:val="24"/>
          <w:u w:val="single"/>
        </w:rPr>
        <w:t>theories on poetry</w:t>
      </w:r>
      <w:r w:rsidRPr="00195B31">
        <w:rPr>
          <w:rFonts w:eastAsiaTheme="minorEastAsia"/>
          <w:kern w:val="24"/>
          <w:sz w:val="24"/>
          <w:szCs w:val="24"/>
        </w:rPr>
        <w:t xml:space="preserve">  </w:t>
      </w:r>
      <w:r w:rsidRPr="00195B31">
        <w:rPr>
          <w:rFonts w:eastAsiaTheme="minorEastAsia" w:hint="cs"/>
          <w:color w:val="00B0F0"/>
          <w:kern w:val="24"/>
          <w:sz w:val="24"/>
          <w:szCs w:val="24"/>
          <w:rtl/>
        </w:rPr>
        <w:t xml:space="preserve">خطأ  </w:t>
      </w:r>
      <w:r w:rsidRPr="00195B31">
        <w:rPr>
          <w:rFonts w:eastAsiaTheme="minorEastAsia"/>
          <w:color w:val="00B0F0"/>
          <w:kern w:val="24"/>
          <w:sz w:val="24"/>
          <w:szCs w:val="24"/>
        </w:rPr>
        <w:t xml:space="preserve">       style</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Students were required to translate passages from classical authors and imitate their styles, genres and rhetorical figures.    </w:t>
      </w:r>
      <w:r w:rsidRPr="00195B31">
        <w:rPr>
          <w:rFonts w:eastAsiaTheme="minorEastAsia" w:hint="cs"/>
          <w:color w:val="000000" w:themeColor="text1"/>
          <w:kern w:val="24"/>
          <w:sz w:val="24"/>
          <w:szCs w:val="24"/>
          <w:rtl/>
        </w:rPr>
        <w:t xml:space="preserve"> صح</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color w:val="000000" w:themeColor="text1"/>
          <w:kern w:val="24"/>
          <w:sz w:val="24"/>
          <w:szCs w:val="24"/>
        </w:rPr>
        <w:t xml:space="preserve">By the end of the </w:t>
      </w:r>
      <w:r w:rsidRPr="00195B31">
        <w:rPr>
          <w:rFonts w:eastAsiaTheme="minorEastAsia"/>
          <w:color w:val="000000" w:themeColor="text1"/>
          <w:kern w:val="24"/>
          <w:sz w:val="24"/>
          <w:szCs w:val="24"/>
          <w:u w:val="single"/>
        </w:rPr>
        <w:t>15th</w:t>
      </w:r>
      <w:r w:rsidRPr="00195B31">
        <w:rPr>
          <w:rFonts w:eastAsiaTheme="minorEastAsia"/>
          <w:color w:val="000000" w:themeColor="text1"/>
          <w:kern w:val="24"/>
          <w:sz w:val="24"/>
          <w:szCs w:val="24"/>
        </w:rPr>
        <w:t xml:space="preserve"> century English had been transformed: massive expansion in its vocabulary.   </w:t>
      </w:r>
      <w:r w:rsidRPr="00195B31">
        <w:rPr>
          <w:rFonts w:eastAsiaTheme="minorEastAsia" w:hint="cs"/>
          <w:color w:val="00B0F0"/>
          <w:kern w:val="24"/>
          <w:sz w:val="24"/>
          <w:szCs w:val="24"/>
          <w:rtl/>
        </w:rPr>
        <w:t xml:space="preserve">خطأ     </w:t>
      </w:r>
      <w:r w:rsidRPr="00195B31">
        <w:rPr>
          <w:rFonts w:eastAsiaTheme="minorEastAsia"/>
          <w:color w:val="00B0F0"/>
          <w:kern w:val="24"/>
          <w:sz w:val="24"/>
          <w:szCs w:val="24"/>
        </w:rPr>
        <w:t xml:space="preserve">       16</w:t>
      </w:r>
      <w:r w:rsidRPr="00195B31">
        <w:rPr>
          <w:rFonts w:eastAsiaTheme="minorEastAsia"/>
          <w:color w:val="00B0F0"/>
          <w:kern w:val="24"/>
          <w:sz w:val="24"/>
          <w:szCs w:val="24"/>
          <w:vertAlign w:val="superscript"/>
        </w:rPr>
        <w:t>th</w:t>
      </w:r>
    </w:p>
    <w:p w:rsidR="00B0434C" w:rsidRPr="00195B31"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Global exploration and international trade led to the flourishing of travel literature </w:t>
      </w:r>
      <w:r w:rsidRPr="00195B31">
        <w:rPr>
          <w:rFonts w:eastAsiaTheme="minorEastAsia" w:hint="cs"/>
          <w:color w:val="000000" w:themeColor="text1"/>
          <w:kern w:val="24"/>
          <w:sz w:val="24"/>
          <w:szCs w:val="24"/>
          <w:rtl/>
        </w:rPr>
        <w:t xml:space="preserve">صح  </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Manuscripts were handwritten texts. Prior to the </w:t>
      </w:r>
      <w:r w:rsidRPr="00195B31">
        <w:rPr>
          <w:rFonts w:eastAsiaTheme="minorEastAsia"/>
          <w:color w:val="002060"/>
          <w:kern w:val="24"/>
          <w:sz w:val="24"/>
          <w:szCs w:val="24"/>
        </w:rPr>
        <w:t xml:space="preserve">invention of print, most literature circulated in manuscript form </w:t>
      </w:r>
      <w:r w:rsidRPr="00195B31">
        <w:rPr>
          <w:rFonts w:eastAsiaTheme="minorEastAsia" w:hint="cs"/>
          <w:color w:val="002060"/>
          <w:kern w:val="24"/>
          <w:sz w:val="24"/>
          <w:szCs w:val="24"/>
          <w:rtl/>
        </w:rPr>
        <w:t xml:space="preserve">صح </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color w:val="000000" w:themeColor="text1"/>
          <w:kern w:val="24"/>
          <w:sz w:val="24"/>
          <w:szCs w:val="24"/>
        </w:rPr>
        <w:t xml:space="preserve">From </w:t>
      </w:r>
      <w:r w:rsidRPr="00195B31">
        <w:rPr>
          <w:rFonts w:eastAsiaTheme="minorEastAsia"/>
          <w:color w:val="000000" w:themeColor="text1"/>
          <w:kern w:val="24"/>
          <w:sz w:val="24"/>
          <w:szCs w:val="24"/>
          <w:u w:val="single"/>
        </w:rPr>
        <w:t>1598</w:t>
      </w:r>
      <w:r w:rsidRPr="00195B31">
        <w:rPr>
          <w:rFonts w:eastAsiaTheme="minorEastAsia"/>
          <w:color w:val="000000" w:themeColor="text1"/>
          <w:kern w:val="24"/>
          <w:sz w:val="24"/>
          <w:szCs w:val="24"/>
        </w:rPr>
        <w:t xml:space="preserve">, printing presses were only allowed in London and the two university towns (Oxford and Cambridge)  </w:t>
      </w:r>
      <w:r w:rsidRPr="00195B31">
        <w:rPr>
          <w:rFonts w:eastAsiaTheme="minorEastAsia" w:hint="cs"/>
          <w:color w:val="00B0F0"/>
          <w:kern w:val="24"/>
          <w:sz w:val="24"/>
          <w:szCs w:val="24"/>
          <w:rtl/>
        </w:rPr>
        <w:t xml:space="preserve">خطأ   </w:t>
      </w:r>
      <w:r w:rsidRPr="00195B31">
        <w:rPr>
          <w:rFonts w:eastAsiaTheme="minorEastAsia"/>
          <w:color w:val="00B0F0"/>
          <w:kern w:val="24"/>
          <w:sz w:val="24"/>
          <w:szCs w:val="24"/>
        </w:rPr>
        <w:t xml:space="preserve">   1586</w:t>
      </w:r>
    </w:p>
    <w:p w:rsidR="00B0434C" w:rsidRPr="00195B31" w:rsidRDefault="00B0434C" w:rsidP="00B0434C">
      <w:pPr>
        <w:bidi w:val="0"/>
        <w:spacing w:line="216" w:lineRule="auto"/>
        <w:ind w:left="45"/>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Most English people (including many Renaissance authors) never left the country, and relied on second hand information for their knowledge on other countries and other cultures </w:t>
      </w:r>
      <w:r w:rsidRPr="00195B31">
        <w:rPr>
          <w:rFonts w:eastAsiaTheme="minorEastAsia" w:hint="cs"/>
          <w:color w:val="000000" w:themeColor="text1"/>
          <w:kern w:val="24"/>
          <w:sz w:val="24"/>
          <w:szCs w:val="24"/>
          <w:rtl/>
        </w:rPr>
        <w:t xml:space="preserve">صح  </w:t>
      </w:r>
    </w:p>
    <w:p w:rsidR="00B0434C" w:rsidRPr="00195B31"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Europeans also associated blackness with sin and ugliness and whiteness with purity and beauty  </w:t>
      </w:r>
      <w:r w:rsidRPr="00195B31">
        <w:rPr>
          <w:rFonts w:eastAsiaTheme="minorEastAsia" w:hint="cs"/>
          <w:color w:val="000000" w:themeColor="text1"/>
          <w:kern w:val="24"/>
          <w:sz w:val="24"/>
          <w:szCs w:val="24"/>
          <w:rtl/>
        </w:rPr>
        <w:t>صح</w:t>
      </w:r>
    </w:p>
    <w:p w:rsidR="00B0434C" w:rsidRPr="00195B31"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color w:val="000000" w:themeColor="text1"/>
          <w:kern w:val="24"/>
          <w:sz w:val="24"/>
          <w:szCs w:val="24"/>
        </w:rPr>
        <w:t xml:space="preserve">The </w:t>
      </w:r>
      <w:r w:rsidRPr="00195B31">
        <w:rPr>
          <w:rFonts w:eastAsiaTheme="minorEastAsia"/>
          <w:color w:val="000000" w:themeColor="text1"/>
          <w:kern w:val="24"/>
          <w:sz w:val="24"/>
          <w:szCs w:val="24"/>
          <w:u w:val="single"/>
        </w:rPr>
        <w:t>German</w:t>
      </w:r>
      <w:r w:rsidRPr="00195B31">
        <w:rPr>
          <w:rFonts w:eastAsiaTheme="minorEastAsia"/>
          <w:color w:val="000000" w:themeColor="text1"/>
          <w:kern w:val="24"/>
          <w:sz w:val="24"/>
          <w:szCs w:val="24"/>
        </w:rPr>
        <w:t xml:space="preserve"> are portrayed as fickle, vain and untrustworthy </w:t>
      </w:r>
      <w:r w:rsidRPr="00195B31">
        <w:rPr>
          <w:rFonts w:eastAsiaTheme="minorEastAsia"/>
          <w:color w:val="00B0F0"/>
          <w:kern w:val="24"/>
          <w:sz w:val="24"/>
          <w:szCs w:val="24"/>
        </w:rPr>
        <w:t xml:space="preserve"> </w:t>
      </w:r>
      <w:r w:rsidRPr="00195B31">
        <w:rPr>
          <w:rFonts w:eastAsiaTheme="minorEastAsia" w:hint="cs"/>
          <w:color w:val="00B0F0"/>
          <w:kern w:val="24"/>
          <w:sz w:val="24"/>
          <w:szCs w:val="24"/>
          <w:rtl/>
        </w:rPr>
        <w:t>خطأ</w:t>
      </w:r>
      <w:r w:rsidRPr="00195B31">
        <w:rPr>
          <w:rFonts w:eastAsiaTheme="minorEastAsia"/>
          <w:color w:val="00B0F0"/>
          <w:kern w:val="24"/>
          <w:sz w:val="24"/>
          <w:szCs w:val="24"/>
        </w:rPr>
        <w:t xml:space="preserve">    French</w:t>
      </w: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tl/>
        </w:rPr>
      </w:pPr>
      <w:r w:rsidRPr="00195B31">
        <w:rPr>
          <w:rFonts w:eastAsiaTheme="minorEastAsia"/>
          <w:color w:val="000000" w:themeColor="text1"/>
          <w:kern w:val="24"/>
          <w:sz w:val="24"/>
          <w:szCs w:val="24"/>
        </w:rPr>
        <w:t xml:space="preserve">Italians are caricatured as deviant, corrupt, vengeful and lecherous.  </w:t>
      </w:r>
      <w:r w:rsidRPr="00195B31">
        <w:rPr>
          <w:rFonts w:eastAsiaTheme="minorEastAsia" w:hint="cs"/>
          <w:color w:val="000000" w:themeColor="text1"/>
          <w:kern w:val="24"/>
          <w:sz w:val="24"/>
          <w:szCs w:val="24"/>
          <w:rtl/>
        </w:rPr>
        <w:t xml:space="preserve">صح </w:t>
      </w:r>
    </w:p>
    <w:p w:rsidR="00B0434C" w:rsidRPr="00195B31" w:rsidRDefault="00B0434C" w:rsidP="00B0434C">
      <w:pPr>
        <w:bidi w:val="0"/>
        <w:spacing w:line="216" w:lineRule="auto"/>
        <w:ind w:left="720"/>
        <w:jc w:val="both"/>
        <w:textAlignment w:val="baseline"/>
        <w:rPr>
          <w:rFonts w:eastAsiaTheme="minorEastAsia"/>
          <w:color w:val="00B0F0"/>
          <w:kern w:val="24"/>
          <w:sz w:val="24"/>
          <w:szCs w:val="24"/>
        </w:rPr>
      </w:pPr>
      <w:r w:rsidRPr="00195B31">
        <w:rPr>
          <w:rFonts w:eastAsiaTheme="minorEastAsia"/>
          <w:color w:val="000000" w:themeColor="text1"/>
          <w:kern w:val="24"/>
          <w:sz w:val="24"/>
          <w:szCs w:val="24"/>
        </w:rPr>
        <w:t xml:space="preserve">The </w:t>
      </w:r>
      <w:r w:rsidRPr="00195B31">
        <w:rPr>
          <w:rFonts w:eastAsiaTheme="minorEastAsia"/>
          <w:color w:val="000000" w:themeColor="text1"/>
          <w:kern w:val="24"/>
          <w:sz w:val="24"/>
          <w:szCs w:val="24"/>
          <w:u w:val="single"/>
        </w:rPr>
        <w:t>French</w:t>
      </w:r>
      <w:r w:rsidRPr="00195B31">
        <w:rPr>
          <w:rFonts w:eastAsiaTheme="minorEastAsia"/>
          <w:color w:val="000000" w:themeColor="text1"/>
          <w:kern w:val="24"/>
          <w:sz w:val="24"/>
          <w:szCs w:val="24"/>
        </w:rPr>
        <w:t xml:space="preserve">  are often portrayed as hot-blooded religious extremists.  </w:t>
      </w:r>
      <w:r w:rsidRPr="00195B31">
        <w:rPr>
          <w:rFonts w:eastAsiaTheme="minorEastAsia" w:hint="cs"/>
          <w:color w:val="00B0F0"/>
          <w:kern w:val="24"/>
          <w:sz w:val="24"/>
          <w:szCs w:val="24"/>
          <w:rtl/>
        </w:rPr>
        <w:t xml:space="preserve">خطأ  </w:t>
      </w:r>
      <w:r w:rsidRPr="00195B31">
        <w:rPr>
          <w:rFonts w:eastAsiaTheme="minorEastAsia"/>
          <w:color w:val="00B0F0"/>
          <w:kern w:val="24"/>
          <w:sz w:val="24"/>
          <w:szCs w:val="24"/>
        </w:rPr>
        <w:t xml:space="preserve">   Spaniards</w:t>
      </w:r>
    </w:p>
    <w:p w:rsidR="00B0434C" w:rsidRPr="00195B31" w:rsidRDefault="00B0434C" w:rsidP="00B0434C">
      <w:pPr>
        <w:bidi w:val="0"/>
        <w:spacing w:line="216" w:lineRule="auto"/>
        <w:jc w:val="both"/>
        <w:textAlignment w:val="baseline"/>
        <w:rPr>
          <w:rFonts w:eastAsiaTheme="minorEastAsia"/>
          <w:color w:val="000000" w:themeColor="text1"/>
          <w:kern w:val="24"/>
          <w:sz w:val="24"/>
          <w:szCs w:val="24"/>
        </w:rPr>
      </w:pPr>
    </w:p>
    <w:p w:rsidR="00B0434C" w:rsidRPr="00195B31" w:rsidRDefault="00B0434C" w:rsidP="00B0434C">
      <w:pPr>
        <w:bidi w:val="0"/>
        <w:spacing w:line="216" w:lineRule="auto"/>
        <w:ind w:left="720"/>
        <w:jc w:val="both"/>
        <w:textAlignment w:val="baseline"/>
        <w:rPr>
          <w:rFonts w:eastAsiaTheme="minorEastAsia"/>
          <w:color w:val="000000" w:themeColor="text1"/>
          <w:kern w:val="24"/>
          <w:sz w:val="24"/>
          <w:szCs w:val="24"/>
        </w:rPr>
      </w:pPr>
      <w:r w:rsidRPr="00195B31">
        <w:rPr>
          <w:rFonts w:eastAsiaTheme="minorEastAsia"/>
          <w:color w:val="000000" w:themeColor="text1"/>
          <w:kern w:val="24"/>
          <w:sz w:val="24"/>
          <w:szCs w:val="24"/>
        </w:rPr>
        <w:t xml:space="preserve">. Irish tribal customs are stigmatized by English authors like Edmund Spencer as primitive and threatening. </w:t>
      </w:r>
      <w:r w:rsidRPr="00195B31">
        <w:rPr>
          <w:rFonts w:eastAsiaTheme="minorEastAsia" w:hint="cs"/>
          <w:color w:val="000000" w:themeColor="text1"/>
          <w:kern w:val="24"/>
          <w:sz w:val="24"/>
          <w:szCs w:val="24"/>
          <w:rtl/>
        </w:rPr>
        <w:t xml:space="preserve">صح  </w:t>
      </w:r>
    </w:p>
    <w:p w:rsidR="00B0434C" w:rsidRPr="00195B31" w:rsidRDefault="00B0434C" w:rsidP="00B0434C">
      <w:pPr>
        <w:pStyle w:val="a3"/>
        <w:rPr>
          <w:rFonts w:asciiTheme="minorHAnsi" w:eastAsiaTheme="minorEastAsia" w:hAnsiTheme="minorHAnsi"/>
          <w:color w:val="000000" w:themeColor="text1"/>
          <w:kern w:val="24"/>
        </w:rPr>
      </w:pPr>
    </w:p>
    <w:p w:rsidR="00B0434C" w:rsidRPr="0068238D" w:rsidRDefault="00B0434C" w:rsidP="00B0434C">
      <w:pPr>
        <w:bidi w:val="0"/>
        <w:spacing w:line="216" w:lineRule="auto"/>
        <w:ind w:left="720"/>
        <w:jc w:val="both"/>
        <w:textAlignment w:val="baseline"/>
        <w:rPr>
          <w:rFonts w:eastAsiaTheme="minorEastAsia"/>
          <w:color w:val="000000" w:themeColor="text1"/>
          <w:kern w:val="24"/>
          <w:rtl/>
        </w:rPr>
      </w:pPr>
      <w:r w:rsidRPr="00195B31">
        <w:rPr>
          <w:rFonts w:eastAsiaTheme="minorEastAsia"/>
          <w:color w:val="000000" w:themeColor="text1"/>
          <w:kern w:val="24"/>
          <w:sz w:val="24"/>
          <w:szCs w:val="24"/>
        </w:rPr>
        <w:t xml:space="preserve">Scotts are also often represented as barbarous, primitive and dangerous. </w:t>
      </w:r>
      <w:r w:rsidRPr="00195B31">
        <w:rPr>
          <w:rFonts w:eastAsiaTheme="minorEastAsia" w:hint="cs"/>
          <w:color w:val="000000" w:themeColor="text1"/>
          <w:kern w:val="24"/>
          <w:sz w:val="24"/>
          <w:szCs w:val="24"/>
          <w:rtl/>
        </w:rPr>
        <w:t xml:space="preserve">صح  </w:t>
      </w: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A91F79"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A91F79">
        <w:rPr>
          <w:rFonts w:asciiTheme="majorBidi" w:eastAsiaTheme="minorEastAsia" w:hAnsiTheme="majorBidi" w:cstheme="majorBidi"/>
          <w:b/>
          <w:bCs/>
          <w:color w:val="FF6699"/>
          <w:kern w:val="24"/>
          <w:sz w:val="40"/>
          <w:szCs w:val="40"/>
        </w:rPr>
        <w:t>Lecture 5</w:t>
      </w:r>
    </w:p>
    <w:p w:rsidR="00A91F79" w:rsidRDefault="00A91F79" w:rsidP="00A91F79">
      <w:pPr>
        <w:bidi w:val="0"/>
        <w:spacing w:line="216" w:lineRule="auto"/>
        <w:ind w:left="360"/>
        <w:textAlignment w:val="baseline"/>
        <w:rPr>
          <w:rFonts w:asciiTheme="majorBidi" w:eastAsiaTheme="minorEastAsia" w:hAnsiTheme="majorBidi" w:cstheme="majorBidi"/>
          <w:b/>
          <w:bCs/>
          <w:kern w:val="24"/>
          <w:sz w:val="40"/>
          <w:szCs w:val="40"/>
        </w:rPr>
      </w:pPr>
    </w:p>
    <w:p w:rsidR="00B0434C" w:rsidRPr="00AB37AF" w:rsidRDefault="00B0434C" w:rsidP="00B0434C">
      <w:pPr>
        <w:bidi w:val="0"/>
        <w:spacing w:line="216" w:lineRule="auto"/>
        <w:ind w:left="720"/>
        <w:textAlignment w:val="baseline"/>
        <w:rPr>
          <w:rFonts w:asciiTheme="majorBidi" w:eastAsiaTheme="minorEastAsia" w:hAnsiTheme="majorBidi" w:cstheme="majorBidi"/>
          <w:b/>
          <w:bCs/>
          <w:color w:val="000000" w:themeColor="text1"/>
          <w:kern w:val="24"/>
          <w:sz w:val="24"/>
          <w:szCs w:val="24"/>
          <w:u w:val="single"/>
        </w:rPr>
      </w:pPr>
      <w:r w:rsidRPr="00AB37AF">
        <w:rPr>
          <w:rFonts w:eastAsiaTheme="minorEastAsia"/>
          <w:b/>
          <w:bCs/>
          <w:color w:val="000000" w:themeColor="text1"/>
          <w:kern w:val="24"/>
          <w:sz w:val="24"/>
          <w:szCs w:val="24"/>
        </w:rPr>
        <w:t xml:space="preserve">The growth of poetry in Renaissance England was profoundly influenced by </w:t>
      </w:r>
      <w:r w:rsidRPr="00AB37AF">
        <w:rPr>
          <w:rFonts w:asciiTheme="majorBidi" w:eastAsiaTheme="minorEastAsia" w:hAnsiTheme="majorBidi" w:cstheme="majorBidi"/>
          <w:b/>
          <w:bCs/>
          <w:color w:val="000000" w:themeColor="text1"/>
          <w:kern w:val="24"/>
          <w:sz w:val="24"/>
          <w:szCs w:val="24"/>
          <w:u w:val="single"/>
        </w:rPr>
        <w:t xml:space="preserve"> ?</w:t>
      </w:r>
    </w:p>
    <w:p w:rsidR="00B0434C" w:rsidRPr="00AB37AF" w:rsidRDefault="00B0434C" w:rsidP="00B0434C">
      <w:pPr>
        <w:bidi w:val="0"/>
        <w:spacing w:line="216" w:lineRule="auto"/>
        <w:ind w:left="720"/>
        <w:jc w:val="both"/>
        <w:textAlignment w:val="baseline"/>
        <w:rPr>
          <w:rFonts w:eastAsiaTheme="minorEastAsia"/>
          <w:color w:val="000000" w:themeColor="text1"/>
          <w:kern w:val="24"/>
          <w:sz w:val="24"/>
          <w:szCs w:val="24"/>
        </w:rPr>
      </w:pPr>
      <w:r w:rsidRPr="00AB37AF">
        <w:rPr>
          <w:rFonts w:eastAsiaTheme="minorEastAsia"/>
          <w:color w:val="000000" w:themeColor="text1"/>
          <w:kern w:val="24"/>
          <w:sz w:val="24"/>
          <w:szCs w:val="24"/>
        </w:rPr>
        <w:t>The renewed interest in classical poetry.</w:t>
      </w:r>
    </w:p>
    <w:p w:rsidR="00B0434C" w:rsidRPr="00AB37AF"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u w:val="single"/>
        </w:rPr>
      </w:pPr>
    </w:p>
    <w:p w:rsidR="00B0434C" w:rsidRPr="00AB37AF" w:rsidRDefault="00B0434C" w:rsidP="00B0434C">
      <w:pPr>
        <w:bidi w:val="0"/>
        <w:spacing w:line="216" w:lineRule="auto"/>
        <w:ind w:left="720"/>
        <w:textAlignment w:val="baseline"/>
        <w:rPr>
          <w:rFonts w:asciiTheme="majorBidi" w:eastAsiaTheme="minorEastAsia" w:hAnsiTheme="majorBidi" w:cstheme="majorBidi"/>
          <w:b/>
          <w:bCs/>
          <w:color w:val="000000" w:themeColor="text1"/>
          <w:kern w:val="24"/>
          <w:sz w:val="24"/>
          <w:szCs w:val="24"/>
        </w:rPr>
      </w:pPr>
      <w:r w:rsidRPr="00AB37AF">
        <w:rPr>
          <w:rFonts w:eastAsiaTheme="minorEastAsia"/>
          <w:b/>
          <w:bCs/>
          <w:color w:val="000000" w:themeColor="text1"/>
          <w:kern w:val="24"/>
          <w:sz w:val="24"/>
          <w:szCs w:val="24"/>
        </w:rPr>
        <w:t>The most ambitious Renaissance poets imitated the poetic career of</w:t>
      </w:r>
      <w:r w:rsidRPr="00AB37AF">
        <w:rPr>
          <w:rFonts w:asciiTheme="majorBidi" w:eastAsiaTheme="minorEastAsia" w:hAnsiTheme="majorBidi" w:cstheme="majorBidi"/>
          <w:b/>
          <w:bCs/>
          <w:color w:val="000000" w:themeColor="text1"/>
          <w:kern w:val="24"/>
          <w:sz w:val="24"/>
          <w:szCs w:val="24"/>
        </w:rPr>
        <w:t xml:space="preserve"> whom </w:t>
      </w:r>
    </w:p>
    <w:p w:rsidR="00B0434C" w:rsidRPr="00AB37AF"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u w:val="single"/>
        </w:rPr>
      </w:pPr>
      <w:r w:rsidRPr="00AB37AF">
        <w:rPr>
          <w:rFonts w:asciiTheme="majorBidi" w:eastAsiaTheme="minorEastAsia" w:hAnsiTheme="majorBidi" w:cstheme="majorBidi"/>
          <w:color w:val="000000" w:themeColor="text1"/>
          <w:kern w:val="24"/>
          <w:sz w:val="24"/>
          <w:szCs w:val="24"/>
        </w:rPr>
        <w:lastRenderedPageBreak/>
        <w:t xml:space="preserve">They imitated </w:t>
      </w:r>
      <w:r w:rsidRPr="00AB37AF">
        <w:rPr>
          <w:rFonts w:eastAsiaTheme="minorEastAsia"/>
          <w:color w:val="000000" w:themeColor="text1"/>
          <w:kern w:val="24"/>
          <w:sz w:val="24"/>
          <w:szCs w:val="24"/>
        </w:rPr>
        <w:t xml:space="preserve">Virgil   </w:t>
      </w:r>
    </w:p>
    <w:p w:rsidR="00B0434C" w:rsidRPr="00AB37AF" w:rsidRDefault="00B0434C" w:rsidP="00B0434C">
      <w:pPr>
        <w:bidi w:val="0"/>
        <w:spacing w:line="216" w:lineRule="auto"/>
        <w:ind w:left="720"/>
        <w:textAlignment w:val="baseline"/>
        <w:rPr>
          <w:rFonts w:eastAsiaTheme="minorEastAsia"/>
          <w:b/>
          <w:bCs/>
          <w:color w:val="000000" w:themeColor="text1"/>
          <w:kern w:val="24"/>
          <w:sz w:val="24"/>
          <w:szCs w:val="24"/>
        </w:rPr>
      </w:pPr>
    </w:p>
    <w:p w:rsidR="00B0434C" w:rsidRPr="00AB37AF" w:rsidRDefault="00B0434C" w:rsidP="00B0434C">
      <w:pPr>
        <w:bidi w:val="0"/>
        <w:spacing w:line="216" w:lineRule="auto"/>
        <w:ind w:left="720"/>
        <w:textAlignment w:val="baseline"/>
        <w:rPr>
          <w:rFonts w:asciiTheme="majorBidi" w:eastAsiaTheme="minorEastAsia" w:hAnsiTheme="majorBidi" w:cstheme="majorBidi"/>
          <w:b/>
          <w:bCs/>
          <w:color w:val="000000" w:themeColor="text1"/>
          <w:kern w:val="24"/>
          <w:sz w:val="24"/>
          <w:szCs w:val="24"/>
          <w:u w:val="single"/>
        </w:rPr>
      </w:pPr>
      <w:r w:rsidRPr="00AB37AF">
        <w:rPr>
          <w:rFonts w:eastAsiaTheme="minorEastAsia"/>
          <w:b/>
          <w:bCs/>
          <w:color w:val="000000" w:themeColor="text1"/>
          <w:kern w:val="24"/>
          <w:sz w:val="24"/>
          <w:szCs w:val="24"/>
        </w:rPr>
        <w:t>The Epic influenced also by Medieval English romance like</w:t>
      </w:r>
      <w:r w:rsidRPr="00AB37AF">
        <w:rPr>
          <w:rFonts w:asciiTheme="majorBidi" w:eastAsiaTheme="minorEastAsia" w:hAnsiTheme="majorBidi" w:cstheme="majorBidi"/>
          <w:b/>
          <w:bCs/>
          <w:color w:val="000000" w:themeColor="text1"/>
          <w:kern w:val="24"/>
          <w:sz w:val="24"/>
          <w:szCs w:val="24"/>
          <w:u w:val="single"/>
        </w:rPr>
        <w:t xml:space="preserve"> ?</w:t>
      </w:r>
    </w:p>
    <w:p w:rsidR="00B0434C" w:rsidRPr="00AB37AF"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u w:val="single"/>
        </w:rPr>
      </w:pPr>
      <w:r w:rsidRPr="00AB37AF">
        <w:rPr>
          <w:rFonts w:eastAsiaTheme="minorEastAsia"/>
          <w:i/>
          <w:iCs/>
          <w:color w:val="000000" w:themeColor="text1"/>
          <w:kern w:val="24"/>
          <w:sz w:val="24"/>
          <w:szCs w:val="24"/>
        </w:rPr>
        <w:t>Sir Gawain and the Green Knigh</w:t>
      </w:r>
      <w:r w:rsidRPr="00AB37AF">
        <w:rPr>
          <w:rFonts w:eastAsiaTheme="minorEastAsia"/>
          <w:color w:val="000000" w:themeColor="text1"/>
          <w:kern w:val="24"/>
          <w:sz w:val="24"/>
          <w:szCs w:val="24"/>
        </w:rPr>
        <w:t>t, written 1375-1400</w:t>
      </w:r>
    </w:p>
    <w:p w:rsidR="00B0434C" w:rsidRPr="00AB37AF" w:rsidRDefault="00B0434C" w:rsidP="00B0434C">
      <w:pPr>
        <w:bidi w:val="0"/>
        <w:spacing w:line="216" w:lineRule="auto"/>
        <w:ind w:left="720"/>
        <w:textAlignment w:val="baseline"/>
        <w:rPr>
          <w:rFonts w:asciiTheme="majorBidi" w:eastAsiaTheme="minorEastAsia" w:hAnsiTheme="majorBidi" w:cstheme="majorBidi"/>
          <w:b/>
          <w:bCs/>
          <w:color w:val="000000" w:themeColor="text1"/>
          <w:kern w:val="24"/>
          <w:sz w:val="24"/>
          <w:szCs w:val="24"/>
        </w:rPr>
      </w:pPr>
      <w:r w:rsidRPr="00AB37AF">
        <w:rPr>
          <w:rFonts w:eastAsiaTheme="minorEastAsia"/>
          <w:b/>
          <w:bCs/>
          <w:color w:val="000000" w:themeColor="text1"/>
          <w:kern w:val="24"/>
          <w:sz w:val="24"/>
          <w:szCs w:val="24"/>
        </w:rPr>
        <w:t>a sequence of 366 lyric poem, about the poet’s unfulfilled love for a beautiful woman called Laura</w:t>
      </w:r>
      <w:r w:rsidRPr="00AB37AF">
        <w:rPr>
          <w:rFonts w:asciiTheme="majorBidi" w:eastAsiaTheme="minorEastAsia" w:hAnsiTheme="majorBidi" w:cstheme="majorBidi"/>
          <w:b/>
          <w:bCs/>
          <w:color w:val="000000" w:themeColor="text1"/>
          <w:kern w:val="24"/>
          <w:sz w:val="24"/>
          <w:szCs w:val="24"/>
        </w:rPr>
        <w:t xml:space="preserve"> . what is it's name ? </w:t>
      </w:r>
    </w:p>
    <w:p w:rsidR="00B0434C"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Pr>
      </w:pPr>
      <w:r w:rsidRPr="00AB37AF">
        <w:rPr>
          <w:rFonts w:eastAsiaTheme="minorEastAsia"/>
          <w:i/>
          <w:iCs/>
          <w:color w:val="000000" w:themeColor="text1"/>
          <w:kern w:val="24"/>
          <w:sz w:val="24"/>
          <w:szCs w:val="24"/>
        </w:rPr>
        <w:t>Canzoniere</w:t>
      </w:r>
      <w:r w:rsidRPr="00AB37AF">
        <w:rPr>
          <w:rFonts w:eastAsiaTheme="minorEastAsia"/>
          <w:color w:val="000000" w:themeColor="text1"/>
          <w:kern w:val="24"/>
          <w:sz w:val="24"/>
          <w:szCs w:val="24"/>
        </w:rPr>
        <w:t xml:space="preserve"> (written 1327-68)</w:t>
      </w:r>
    </w:p>
    <w:p w:rsidR="00B0434C" w:rsidRPr="00AB37AF"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Pr>
      </w:pPr>
    </w:p>
    <w:p w:rsidR="00B0434C" w:rsidRPr="00AB37AF" w:rsidRDefault="00B0434C" w:rsidP="00B0434C">
      <w:pPr>
        <w:bidi w:val="0"/>
        <w:spacing w:after="0" w:line="240" w:lineRule="auto"/>
        <w:ind w:left="720"/>
        <w:contextualSpacing/>
        <w:jc w:val="both"/>
        <w:textAlignment w:val="baseline"/>
        <w:rPr>
          <w:rFonts w:eastAsia="Times New Roman" w:cs="Times New Roman"/>
          <w:b/>
          <w:bCs/>
          <w:color w:val="000000" w:themeColor="text1"/>
          <w:sz w:val="24"/>
          <w:szCs w:val="24"/>
        </w:rPr>
      </w:pPr>
      <w:r w:rsidRPr="00AB37AF">
        <w:rPr>
          <w:rFonts w:eastAsiaTheme="minorEastAsia" w:cs="Times New Roman"/>
          <w:b/>
          <w:bCs/>
          <w:color w:val="000000" w:themeColor="text1"/>
          <w:kern w:val="24"/>
          <w:sz w:val="24"/>
          <w:szCs w:val="24"/>
        </w:rPr>
        <w:t xml:space="preserve">Theocritus’ </w:t>
      </w:r>
      <w:r w:rsidRPr="00AB37AF">
        <w:rPr>
          <w:rFonts w:eastAsiaTheme="minorEastAsia" w:cs="Times New Roman"/>
          <w:b/>
          <w:bCs/>
          <w:i/>
          <w:iCs/>
          <w:color w:val="000000" w:themeColor="text1"/>
          <w:kern w:val="24"/>
          <w:sz w:val="24"/>
          <w:szCs w:val="24"/>
        </w:rPr>
        <w:t>Idylls</w:t>
      </w:r>
      <w:r w:rsidRPr="00AB37AF">
        <w:rPr>
          <w:rFonts w:eastAsiaTheme="minorEastAsia" w:cs="Times New Roman"/>
          <w:b/>
          <w:bCs/>
          <w:color w:val="000000" w:themeColor="text1"/>
          <w:kern w:val="24"/>
          <w:sz w:val="24"/>
          <w:szCs w:val="24"/>
        </w:rPr>
        <w:t xml:space="preserve"> (3</w:t>
      </w:r>
      <w:r w:rsidRPr="00AB37AF">
        <w:rPr>
          <w:rFonts w:eastAsiaTheme="minorEastAsia" w:cs="Times New Roman"/>
          <w:b/>
          <w:bCs/>
          <w:color w:val="000000" w:themeColor="text1"/>
          <w:kern w:val="24"/>
          <w:position w:val="12"/>
          <w:sz w:val="24"/>
          <w:szCs w:val="24"/>
          <w:vertAlign w:val="superscript"/>
        </w:rPr>
        <w:t>rd</w:t>
      </w:r>
      <w:r w:rsidRPr="00AB37AF">
        <w:rPr>
          <w:rFonts w:eastAsiaTheme="minorEastAsia" w:cs="Times New Roman"/>
          <w:b/>
          <w:bCs/>
          <w:color w:val="000000" w:themeColor="text1"/>
          <w:kern w:val="24"/>
          <w:sz w:val="24"/>
          <w:szCs w:val="24"/>
        </w:rPr>
        <w:t xml:space="preserve"> century BC); Virgil’s Eclogues (37 BC)&amp; </w:t>
      </w:r>
      <w:r w:rsidRPr="00AB37AF">
        <w:rPr>
          <w:rFonts w:eastAsiaTheme="minorEastAsia" w:cs="Times New Roman"/>
          <w:b/>
          <w:bCs/>
          <w:i/>
          <w:iCs/>
          <w:color w:val="000000" w:themeColor="text1"/>
          <w:kern w:val="24"/>
          <w:sz w:val="24"/>
          <w:szCs w:val="24"/>
        </w:rPr>
        <w:t>Georgics</w:t>
      </w:r>
      <w:r w:rsidRPr="00AB37AF">
        <w:rPr>
          <w:rFonts w:eastAsiaTheme="minorEastAsia" w:cs="Times New Roman"/>
          <w:b/>
          <w:bCs/>
          <w:color w:val="000000" w:themeColor="text1"/>
          <w:kern w:val="24"/>
          <w:sz w:val="24"/>
          <w:szCs w:val="24"/>
        </w:rPr>
        <w:t xml:space="preserve"> (29 BC).</w:t>
      </w:r>
      <w:r w:rsidRPr="00AB37AF">
        <w:rPr>
          <w:rFonts w:eastAsia="Times New Roman" w:cs="Times New Roman"/>
          <w:b/>
          <w:bCs/>
          <w:color w:val="000000" w:themeColor="text1"/>
          <w:sz w:val="24"/>
          <w:szCs w:val="24"/>
        </w:rPr>
        <w:t>are examples of ?</w:t>
      </w:r>
    </w:p>
    <w:p w:rsidR="00B0434C" w:rsidRDefault="00B0434C" w:rsidP="00B0434C">
      <w:pPr>
        <w:bidi w:val="0"/>
        <w:spacing w:after="0" w:line="240" w:lineRule="auto"/>
        <w:ind w:left="720"/>
        <w:contextualSpacing/>
        <w:jc w:val="both"/>
        <w:textAlignment w:val="baseline"/>
        <w:rPr>
          <w:rFonts w:eastAsia="Times New Roman" w:cs="Times New Roman"/>
          <w:color w:val="000000" w:themeColor="text1"/>
          <w:sz w:val="24"/>
          <w:szCs w:val="24"/>
        </w:rPr>
      </w:pPr>
      <w:r w:rsidRPr="006A4159">
        <w:rPr>
          <w:rFonts w:eastAsiaTheme="minorEastAsia" w:cs="Times New Roman"/>
          <w:color w:val="000000" w:themeColor="text1"/>
          <w:kern w:val="24"/>
          <w:sz w:val="24"/>
          <w:szCs w:val="24"/>
        </w:rPr>
        <w:t>The Pastoral</w:t>
      </w:r>
      <w:r>
        <w:rPr>
          <w:rFonts w:eastAsia="Times New Roman" w:cs="Times New Roman"/>
          <w:color w:val="000000" w:themeColor="text1"/>
          <w:sz w:val="24"/>
          <w:szCs w:val="24"/>
        </w:rPr>
        <w:t xml:space="preserve"> </w:t>
      </w:r>
    </w:p>
    <w:p w:rsidR="00B0434C" w:rsidRPr="006A4159" w:rsidRDefault="00B0434C" w:rsidP="00B0434C">
      <w:pPr>
        <w:bidi w:val="0"/>
        <w:spacing w:after="0" w:line="240" w:lineRule="auto"/>
        <w:ind w:left="720"/>
        <w:contextualSpacing/>
        <w:jc w:val="both"/>
        <w:textAlignment w:val="baseline"/>
        <w:rPr>
          <w:rFonts w:eastAsia="Times New Roman" w:cs="Times New Roman"/>
          <w:color w:val="000000" w:themeColor="text1"/>
          <w:sz w:val="24"/>
          <w:szCs w:val="24"/>
        </w:rPr>
      </w:pPr>
    </w:p>
    <w:p w:rsidR="00B0434C" w:rsidRPr="00AB37AF" w:rsidRDefault="00B0434C" w:rsidP="00B0434C">
      <w:pPr>
        <w:bidi w:val="0"/>
        <w:spacing w:after="0" w:line="240" w:lineRule="auto"/>
        <w:contextualSpacing/>
        <w:jc w:val="both"/>
        <w:textAlignment w:val="baseline"/>
        <w:rPr>
          <w:rFonts w:eastAsia="Times New Roman" w:cs="Times New Roman"/>
          <w:b/>
          <w:bCs/>
          <w:color w:val="000000" w:themeColor="text1"/>
          <w:sz w:val="24"/>
          <w:szCs w:val="24"/>
        </w:rPr>
      </w:pPr>
    </w:p>
    <w:p w:rsidR="00B0434C" w:rsidRPr="0057787D" w:rsidRDefault="00B0434C" w:rsidP="00B0434C">
      <w:pPr>
        <w:bidi w:val="0"/>
        <w:ind w:left="720"/>
        <w:jc w:val="both"/>
        <w:textAlignment w:val="baseline"/>
        <w:rPr>
          <w:rFonts w:eastAsia="Times New Roman"/>
          <w:b/>
          <w:bCs/>
          <w:i/>
          <w:iCs/>
          <w:color w:val="000000" w:themeColor="text1"/>
          <w:sz w:val="24"/>
          <w:szCs w:val="24"/>
        </w:rPr>
      </w:pPr>
      <w:r w:rsidRPr="0057787D">
        <w:rPr>
          <w:rFonts w:eastAsiaTheme="minorEastAsia"/>
          <w:b/>
          <w:bCs/>
          <w:i/>
          <w:iCs/>
          <w:color w:val="000000" w:themeColor="text1"/>
          <w:kern w:val="24"/>
          <w:sz w:val="24"/>
          <w:szCs w:val="24"/>
        </w:rPr>
        <w:t>Ovid’s Metamorphoses</w:t>
      </w:r>
      <w:r w:rsidRPr="0057787D">
        <w:rPr>
          <w:rFonts w:eastAsia="Times New Roman" w:hint="cs"/>
          <w:b/>
          <w:bCs/>
          <w:i/>
          <w:iCs/>
          <w:color w:val="000000" w:themeColor="text1"/>
          <w:sz w:val="24"/>
          <w:szCs w:val="24"/>
          <w:rtl/>
        </w:rPr>
        <w:t xml:space="preserve"> </w:t>
      </w:r>
      <w:r w:rsidRPr="0057787D">
        <w:rPr>
          <w:rFonts w:eastAsia="Times New Roman"/>
          <w:b/>
          <w:bCs/>
          <w:i/>
          <w:iCs/>
          <w:color w:val="000000" w:themeColor="text1"/>
          <w:sz w:val="24"/>
          <w:szCs w:val="24"/>
        </w:rPr>
        <w:t>was examples of ?</w:t>
      </w:r>
    </w:p>
    <w:p w:rsidR="00B0434C" w:rsidRPr="006A4159" w:rsidRDefault="00B0434C" w:rsidP="00B0434C">
      <w:pPr>
        <w:bidi w:val="0"/>
        <w:ind w:left="720"/>
        <w:jc w:val="both"/>
        <w:textAlignment w:val="baseline"/>
        <w:rPr>
          <w:rFonts w:eastAsia="Times New Roman"/>
          <w:color w:val="000000" w:themeColor="text1"/>
          <w:sz w:val="24"/>
          <w:szCs w:val="24"/>
        </w:rPr>
      </w:pPr>
      <w:r w:rsidRPr="006A4159">
        <w:rPr>
          <w:rFonts w:eastAsiaTheme="minorEastAsia"/>
          <w:color w:val="000000" w:themeColor="text1"/>
          <w:kern w:val="24"/>
          <w:sz w:val="24"/>
          <w:szCs w:val="24"/>
        </w:rPr>
        <w:t>Love Poetry</w:t>
      </w:r>
    </w:p>
    <w:p w:rsidR="00B0434C" w:rsidRPr="00AB37AF" w:rsidRDefault="00B0434C" w:rsidP="00B0434C">
      <w:pPr>
        <w:bidi w:val="0"/>
        <w:spacing w:after="0" w:line="240" w:lineRule="auto"/>
        <w:contextualSpacing/>
        <w:jc w:val="both"/>
        <w:textAlignment w:val="baseline"/>
        <w:rPr>
          <w:rFonts w:eastAsia="Times New Roman" w:cs="Times New Roman"/>
          <w:b/>
          <w:bCs/>
          <w:color w:val="000000" w:themeColor="text1"/>
          <w:sz w:val="24"/>
          <w:szCs w:val="24"/>
        </w:rPr>
      </w:pPr>
    </w:p>
    <w:p w:rsidR="00B0434C" w:rsidRPr="006A4159" w:rsidRDefault="00B0434C" w:rsidP="00B0434C">
      <w:pPr>
        <w:bidi w:val="0"/>
        <w:ind w:left="720"/>
        <w:jc w:val="both"/>
        <w:textAlignment w:val="baseline"/>
        <w:rPr>
          <w:rFonts w:eastAsia="Times New Roman"/>
          <w:b/>
          <w:bCs/>
          <w:color w:val="000000" w:themeColor="text1"/>
          <w:sz w:val="24"/>
          <w:szCs w:val="24"/>
        </w:rPr>
      </w:pPr>
      <w:r w:rsidRPr="006A4159">
        <w:rPr>
          <w:rFonts w:eastAsiaTheme="minorEastAsia"/>
          <w:b/>
          <w:bCs/>
          <w:color w:val="000000" w:themeColor="text1"/>
          <w:kern w:val="24"/>
          <w:sz w:val="24"/>
          <w:szCs w:val="24"/>
        </w:rPr>
        <w:t xml:space="preserve">Homer’s </w:t>
      </w:r>
      <w:r w:rsidRPr="006A4159">
        <w:rPr>
          <w:rFonts w:eastAsiaTheme="minorEastAsia"/>
          <w:b/>
          <w:bCs/>
          <w:i/>
          <w:iCs/>
          <w:color w:val="000000" w:themeColor="text1"/>
          <w:kern w:val="24"/>
          <w:sz w:val="24"/>
          <w:szCs w:val="24"/>
        </w:rPr>
        <w:t xml:space="preserve">The Iliad </w:t>
      </w:r>
      <w:r w:rsidRPr="006A4159">
        <w:rPr>
          <w:rFonts w:eastAsiaTheme="minorEastAsia"/>
          <w:b/>
          <w:bCs/>
          <w:color w:val="000000" w:themeColor="text1"/>
          <w:kern w:val="24"/>
          <w:sz w:val="24"/>
          <w:szCs w:val="24"/>
        </w:rPr>
        <w:t xml:space="preserve">and </w:t>
      </w:r>
      <w:r w:rsidRPr="006A4159">
        <w:rPr>
          <w:rFonts w:eastAsiaTheme="minorEastAsia"/>
          <w:b/>
          <w:bCs/>
          <w:i/>
          <w:iCs/>
          <w:color w:val="000000" w:themeColor="text1"/>
          <w:kern w:val="24"/>
          <w:sz w:val="24"/>
          <w:szCs w:val="24"/>
        </w:rPr>
        <w:t>The Odyssey</w:t>
      </w:r>
      <w:r w:rsidRPr="006A4159">
        <w:rPr>
          <w:rFonts w:eastAsiaTheme="minorEastAsia"/>
          <w:b/>
          <w:bCs/>
          <w:color w:val="000000" w:themeColor="text1"/>
          <w:kern w:val="24"/>
          <w:sz w:val="24"/>
          <w:szCs w:val="24"/>
        </w:rPr>
        <w:t xml:space="preserve"> (600 BC); Virgil’s The Aeneid (29-19 BC).</w:t>
      </w:r>
      <w:r w:rsidRPr="006A4159">
        <w:rPr>
          <w:rFonts w:eastAsia="Times New Roman"/>
          <w:b/>
          <w:bCs/>
          <w:color w:val="000000" w:themeColor="text1"/>
          <w:sz w:val="24"/>
          <w:szCs w:val="24"/>
        </w:rPr>
        <w:t xml:space="preserve"> Are examples of ?</w:t>
      </w:r>
    </w:p>
    <w:p w:rsidR="00B0434C" w:rsidRDefault="00B0434C" w:rsidP="00B0434C">
      <w:pPr>
        <w:bidi w:val="0"/>
        <w:ind w:left="720"/>
        <w:jc w:val="both"/>
        <w:textAlignment w:val="baseline"/>
        <w:rPr>
          <w:rFonts w:eastAsia="Times New Roman"/>
          <w:color w:val="000000" w:themeColor="text1"/>
          <w:sz w:val="24"/>
          <w:szCs w:val="24"/>
        </w:rPr>
      </w:pPr>
      <w:r w:rsidRPr="006A4159">
        <w:rPr>
          <w:rFonts w:eastAsiaTheme="minorEastAsia"/>
          <w:color w:val="000000" w:themeColor="text1"/>
          <w:kern w:val="24"/>
          <w:sz w:val="24"/>
          <w:szCs w:val="24"/>
        </w:rPr>
        <w:t>The Epic</w:t>
      </w:r>
    </w:p>
    <w:p w:rsidR="00B0434C" w:rsidRPr="006A4159" w:rsidRDefault="00B0434C" w:rsidP="00B0434C">
      <w:pPr>
        <w:bidi w:val="0"/>
        <w:ind w:left="720"/>
        <w:jc w:val="both"/>
        <w:textAlignment w:val="baseline"/>
        <w:rPr>
          <w:rFonts w:eastAsia="Times New Roman"/>
          <w:color w:val="000000" w:themeColor="text1"/>
          <w:sz w:val="24"/>
          <w:szCs w:val="24"/>
        </w:rPr>
      </w:pPr>
    </w:p>
    <w:p w:rsidR="00B0434C" w:rsidRPr="00AB37AF" w:rsidRDefault="00B0434C" w:rsidP="00B0434C">
      <w:pPr>
        <w:bidi w:val="0"/>
        <w:spacing w:line="216" w:lineRule="auto"/>
        <w:ind w:left="720"/>
        <w:textAlignment w:val="baseline"/>
        <w:rPr>
          <w:rFonts w:asciiTheme="majorBidi" w:eastAsiaTheme="minorEastAsia" w:hAnsiTheme="majorBidi" w:cstheme="majorBidi"/>
          <w:b/>
          <w:bCs/>
          <w:color w:val="000000" w:themeColor="text1"/>
          <w:kern w:val="24"/>
          <w:sz w:val="24"/>
          <w:szCs w:val="24"/>
        </w:rPr>
      </w:pPr>
      <w:r w:rsidRPr="00AB37AF">
        <w:rPr>
          <w:rFonts w:asciiTheme="majorBidi" w:eastAsiaTheme="minorEastAsia" w:hAnsiTheme="majorBidi" w:cstheme="majorBidi"/>
          <w:b/>
          <w:bCs/>
          <w:color w:val="000000" w:themeColor="text1"/>
          <w:kern w:val="24"/>
          <w:sz w:val="24"/>
          <w:szCs w:val="24"/>
        </w:rPr>
        <w:t xml:space="preserve">What is the </w:t>
      </w:r>
      <w:r w:rsidRPr="00AB37AF">
        <w:rPr>
          <w:rFonts w:eastAsiaTheme="minorEastAsia" w:cs="Times New Roman"/>
          <w:b/>
          <w:bCs/>
          <w:color w:val="000000" w:themeColor="text1"/>
          <w:kern w:val="24"/>
          <w:sz w:val="24"/>
          <w:szCs w:val="24"/>
        </w:rPr>
        <w:t>Sonnet</w:t>
      </w:r>
      <w:r w:rsidRPr="00AB37AF">
        <w:rPr>
          <w:rFonts w:asciiTheme="majorBidi" w:eastAsiaTheme="minorEastAsia" w:hAnsiTheme="majorBidi" w:cstheme="majorBidi"/>
          <w:b/>
          <w:bCs/>
          <w:color w:val="000000" w:themeColor="text1"/>
          <w:kern w:val="24"/>
          <w:sz w:val="24"/>
          <w:szCs w:val="24"/>
        </w:rPr>
        <w:t xml:space="preserve"> ?</w:t>
      </w:r>
    </w:p>
    <w:p w:rsidR="00B0434C" w:rsidRPr="00AB37AF"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Pr>
      </w:pPr>
      <w:r w:rsidRPr="00AB37AF">
        <w:rPr>
          <w:rFonts w:asciiTheme="majorBidi" w:eastAsiaTheme="minorEastAsia" w:hAnsiTheme="majorBidi" w:cstheme="majorBidi"/>
          <w:color w:val="000000" w:themeColor="text1"/>
          <w:kern w:val="24"/>
          <w:sz w:val="24"/>
          <w:szCs w:val="24"/>
        </w:rPr>
        <w:t xml:space="preserve">It is a </w:t>
      </w:r>
      <w:r w:rsidRPr="00AB37AF">
        <w:rPr>
          <w:rFonts w:eastAsiaTheme="minorEastAsia"/>
          <w:color w:val="000000" w:themeColor="text1"/>
          <w:kern w:val="24"/>
          <w:sz w:val="24"/>
          <w:szCs w:val="24"/>
        </w:rPr>
        <w:t>literary form that emerged from Italy first and spread across Europe like wildfire.</w:t>
      </w:r>
    </w:p>
    <w:p w:rsidR="00B0434C" w:rsidRPr="00AB37AF"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C63803" w:rsidRDefault="00B0434C" w:rsidP="00B0434C">
      <w:pPr>
        <w:bidi w:val="0"/>
        <w:spacing w:after="0" w:line="216" w:lineRule="auto"/>
        <w:ind w:left="720"/>
        <w:contextualSpacing/>
        <w:jc w:val="both"/>
        <w:textAlignment w:val="baseline"/>
        <w:rPr>
          <w:rFonts w:eastAsia="Times New Roman" w:cs="Times New Roman"/>
          <w:b/>
          <w:bCs/>
          <w:color w:val="000000" w:themeColor="text1"/>
          <w:sz w:val="24"/>
          <w:szCs w:val="24"/>
        </w:rPr>
      </w:pPr>
      <w:r w:rsidRPr="00C63803">
        <w:rPr>
          <w:rFonts w:eastAsiaTheme="minorEastAsia" w:cs="Times New Roman"/>
          <w:b/>
          <w:bCs/>
          <w:color w:val="000000" w:themeColor="text1"/>
          <w:kern w:val="24"/>
          <w:sz w:val="24"/>
          <w:szCs w:val="24"/>
        </w:rPr>
        <w:t>The sonnet can be thematically divided into two sections?</w:t>
      </w:r>
    </w:p>
    <w:p w:rsidR="00B0434C" w:rsidRPr="00C63803" w:rsidRDefault="00B0434C" w:rsidP="00B0434C">
      <w:pPr>
        <w:bidi w:val="0"/>
        <w:spacing w:after="0" w:line="216" w:lineRule="auto"/>
        <w:ind w:left="720"/>
        <w:contextualSpacing/>
        <w:jc w:val="both"/>
        <w:textAlignment w:val="baseline"/>
        <w:rPr>
          <w:rFonts w:eastAsia="Times New Roman" w:cs="Times New Roman"/>
          <w:color w:val="000000" w:themeColor="text1"/>
          <w:sz w:val="24"/>
          <w:szCs w:val="24"/>
        </w:rPr>
      </w:pPr>
      <w:r w:rsidRPr="00C63803">
        <w:rPr>
          <w:rFonts w:eastAsiaTheme="minorEastAsia" w:cs="Times New Roman"/>
          <w:color w:val="000000" w:themeColor="text1"/>
          <w:kern w:val="24"/>
          <w:sz w:val="24"/>
          <w:szCs w:val="24"/>
        </w:rPr>
        <w:t>The first presents the theme and the second part the answers</w:t>
      </w:r>
    </w:p>
    <w:p w:rsidR="00B0434C" w:rsidRPr="00AB37AF" w:rsidRDefault="00B0434C" w:rsidP="00B0434C">
      <w:pPr>
        <w:bidi w:val="0"/>
        <w:spacing w:after="0" w:line="216" w:lineRule="auto"/>
        <w:contextualSpacing/>
        <w:jc w:val="both"/>
        <w:textAlignment w:val="baseline"/>
        <w:rPr>
          <w:rFonts w:eastAsiaTheme="minorEastAsia" w:cs="Times New Roman"/>
          <w:color w:val="000000" w:themeColor="text1"/>
          <w:kern w:val="24"/>
          <w:sz w:val="24"/>
          <w:szCs w:val="24"/>
        </w:rPr>
      </w:pPr>
    </w:p>
    <w:p w:rsidR="00B0434C" w:rsidRPr="00AB37AF" w:rsidRDefault="00B0434C" w:rsidP="00B0434C">
      <w:pPr>
        <w:bidi w:val="0"/>
        <w:spacing w:after="0" w:line="216" w:lineRule="auto"/>
        <w:contextualSpacing/>
        <w:jc w:val="both"/>
        <w:textAlignment w:val="baseline"/>
        <w:rPr>
          <w:rFonts w:eastAsiaTheme="minorEastAsia" w:cs="Times New Roman"/>
          <w:color w:val="000000" w:themeColor="text1"/>
          <w:kern w:val="24"/>
          <w:sz w:val="24"/>
          <w:szCs w:val="24"/>
        </w:rPr>
      </w:pPr>
    </w:p>
    <w:p w:rsidR="00B0434C" w:rsidRPr="00AB37AF" w:rsidRDefault="00B0434C" w:rsidP="00B0434C">
      <w:pPr>
        <w:bidi w:val="0"/>
        <w:spacing w:after="0" w:line="216" w:lineRule="auto"/>
        <w:contextualSpacing/>
        <w:jc w:val="both"/>
        <w:textAlignment w:val="baseline"/>
        <w:rPr>
          <w:rFonts w:eastAsiaTheme="minorEastAsia" w:cs="Times New Roman"/>
          <w:color w:val="000000" w:themeColor="text1"/>
          <w:kern w:val="24"/>
          <w:sz w:val="24"/>
          <w:szCs w:val="24"/>
        </w:rPr>
      </w:pPr>
    </w:p>
    <w:p w:rsidR="00B0434C" w:rsidRPr="00AB37AF" w:rsidRDefault="00B0434C" w:rsidP="00B0434C">
      <w:pPr>
        <w:bidi w:val="0"/>
        <w:spacing w:after="0" w:line="216" w:lineRule="auto"/>
        <w:ind w:left="60"/>
        <w:contextualSpacing/>
        <w:jc w:val="both"/>
        <w:textAlignment w:val="baseline"/>
        <w:rPr>
          <w:rFonts w:eastAsia="Times New Roman" w:cs="Times New Roman"/>
          <w:color w:val="000000" w:themeColor="text1"/>
          <w:sz w:val="24"/>
          <w:szCs w:val="24"/>
        </w:rPr>
      </w:pPr>
    </w:p>
    <w:p w:rsidR="00B0434C" w:rsidRPr="00083250" w:rsidRDefault="00B0434C" w:rsidP="00B0434C">
      <w:pPr>
        <w:bidi w:val="0"/>
        <w:spacing w:line="216" w:lineRule="auto"/>
        <w:ind w:left="360"/>
        <w:textAlignment w:val="baseline"/>
        <w:rPr>
          <w:rFonts w:asciiTheme="majorBidi" w:eastAsiaTheme="minorEastAsia" w:hAnsiTheme="majorBidi" w:cstheme="majorBidi"/>
          <w:kern w:val="24"/>
          <w:sz w:val="32"/>
          <w:szCs w:val="32"/>
          <w:u w:val="single"/>
        </w:rPr>
      </w:pPr>
      <w:r w:rsidRPr="00083250">
        <w:rPr>
          <w:rFonts w:asciiTheme="majorBidi" w:eastAsiaTheme="minorEastAsia" w:hAnsiTheme="majorBidi" w:cstheme="majorBidi"/>
          <w:kern w:val="24"/>
          <w:sz w:val="32"/>
          <w:szCs w:val="32"/>
          <w:u w:val="single"/>
        </w:rPr>
        <w:t>True or False</w:t>
      </w: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tl/>
        </w:rPr>
      </w:pPr>
      <w:r w:rsidRPr="00C63803">
        <w:rPr>
          <w:rFonts w:eastAsiaTheme="minorEastAsia"/>
          <w:color w:val="000000" w:themeColor="text1"/>
          <w:kern w:val="24"/>
          <w:sz w:val="24"/>
          <w:szCs w:val="24"/>
        </w:rPr>
        <w:t>Horace and Juvenal offered contrasting models</w:t>
      </w:r>
      <w:r w:rsidRPr="00C63803">
        <w:rPr>
          <w:rFonts w:asciiTheme="majorBidi" w:eastAsiaTheme="minorEastAsia" w:hAnsiTheme="majorBidi" w:cstheme="majorBidi"/>
          <w:color w:val="000000" w:themeColor="text1"/>
          <w:kern w:val="24"/>
          <w:sz w:val="24"/>
          <w:szCs w:val="24"/>
        </w:rPr>
        <w:t xml:space="preserve"> of </w:t>
      </w:r>
      <w:r w:rsidRPr="00C63803">
        <w:rPr>
          <w:rFonts w:eastAsiaTheme="minorEastAsia"/>
          <w:color w:val="000000" w:themeColor="text1"/>
          <w:kern w:val="24"/>
          <w:sz w:val="24"/>
          <w:szCs w:val="24"/>
        </w:rPr>
        <w:t xml:space="preserve">Satiric Poetry </w:t>
      </w:r>
      <w:r>
        <w:rPr>
          <w:rFonts w:eastAsiaTheme="minorEastAsia"/>
          <w:color w:val="000000" w:themeColor="text1"/>
          <w:kern w:val="24"/>
          <w:sz w:val="24"/>
          <w:szCs w:val="24"/>
        </w:rPr>
        <w:t xml:space="preserve">   </w:t>
      </w:r>
      <w:r w:rsidRPr="00C63803">
        <w:rPr>
          <w:rFonts w:eastAsiaTheme="minorEastAsia"/>
          <w:color w:val="000000" w:themeColor="text1"/>
          <w:kern w:val="24"/>
          <w:sz w:val="24"/>
          <w:szCs w:val="24"/>
        </w:rPr>
        <w:t xml:space="preserve"> </w:t>
      </w:r>
      <w:r w:rsidRPr="00C63803">
        <w:rPr>
          <w:rFonts w:asciiTheme="majorBidi" w:eastAsiaTheme="minorEastAsia" w:hAnsiTheme="majorBidi" w:cstheme="majorBidi" w:hint="cs"/>
          <w:color w:val="000000" w:themeColor="text1"/>
          <w:kern w:val="24"/>
          <w:sz w:val="24"/>
          <w:szCs w:val="24"/>
          <w:rtl/>
        </w:rPr>
        <w:t>صح</w:t>
      </w:r>
    </w:p>
    <w:p w:rsidR="00B0434C" w:rsidRDefault="00B0434C" w:rsidP="00B0434C">
      <w:pPr>
        <w:bidi w:val="0"/>
        <w:spacing w:line="216" w:lineRule="auto"/>
        <w:ind w:left="720"/>
        <w:textAlignment w:val="baseline"/>
        <w:rPr>
          <w:rFonts w:eastAsiaTheme="minorEastAsia"/>
          <w:color w:val="000000" w:themeColor="text1"/>
          <w:kern w:val="24"/>
          <w:sz w:val="24"/>
          <w:szCs w:val="24"/>
        </w:rPr>
      </w:pPr>
    </w:p>
    <w:p w:rsidR="00B0434C" w:rsidRPr="00C63803" w:rsidRDefault="00B0434C" w:rsidP="00B0434C">
      <w:pPr>
        <w:bidi w:val="0"/>
        <w:spacing w:line="216" w:lineRule="auto"/>
        <w:ind w:left="720"/>
        <w:textAlignment w:val="baseline"/>
        <w:rPr>
          <w:rFonts w:eastAsiaTheme="minorEastAsia"/>
          <w:color w:val="000000" w:themeColor="text1"/>
          <w:kern w:val="24"/>
          <w:position w:val="12"/>
          <w:sz w:val="24"/>
          <w:szCs w:val="24"/>
          <w:vertAlign w:val="superscript"/>
        </w:rPr>
      </w:pPr>
      <w:r w:rsidRPr="00C63803">
        <w:rPr>
          <w:rFonts w:eastAsiaTheme="minorEastAsia"/>
          <w:color w:val="000000" w:themeColor="text1"/>
          <w:kern w:val="24"/>
          <w:sz w:val="24"/>
          <w:szCs w:val="24"/>
        </w:rPr>
        <w:t xml:space="preserve">In the </w:t>
      </w:r>
      <w:r w:rsidRPr="00DA3E2D">
        <w:rPr>
          <w:rFonts w:eastAsiaTheme="minorEastAsia"/>
          <w:color w:val="000000" w:themeColor="text1"/>
          <w:kern w:val="24"/>
          <w:sz w:val="24"/>
          <w:szCs w:val="24"/>
          <w:u w:val="single"/>
        </w:rPr>
        <w:t>14</w:t>
      </w:r>
      <w:r w:rsidRPr="00DA3E2D">
        <w:rPr>
          <w:rFonts w:eastAsiaTheme="minorEastAsia"/>
          <w:color w:val="000000" w:themeColor="text1"/>
          <w:kern w:val="24"/>
          <w:position w:val="12"/>
          <w:sz w:val="24"/>
          <w:szCs w:val="24"/>
          <w:u w:val="single"/>
          <w:vertAlign w:val="superscript"/>
        </w:rPr>
        <w:t>th</w:t>
      </w:r>
      <w:r w:rsidRPr="00C63803">
        <w:rPr>
          <w:rFonts w:eastAsiaTheme="minorEastAsia"/>
          <w:color w:val="000000" w:themeColor="text1"/>
          <w:kern w:val="24"/>
          <w:sz w:val="24"/>
          <w:szCs w:val="24"/>
        </w:rPr>
        <w:t xml:space="preserve"> century, poetry was a genre closely identified with the royal court</w:t>
      </w:r>
      <w:r w:rsidRPr="00C63803">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hint="cs"/>
          <w:color w:val="00B0F0"/>
          <w:kern w:val="24"/>
          <w:sz w:val="24"/>
          <w:szCs w:val="24"/>
          <w:rtl/>
        </w:rPr>
        <w:t xml:space="preserve">خطأ     </w:t>
      </w:r>
      <w:r w:rsidRPr="00C63803">
        <w:rPr>
          <w:rFonts w:asciiTheme="majorBidi" w:eastAsiaTheme="minorEastAsia" w:hAnsiTheme="majorBidi" w:cstheme="majorBidi"/>
          <w:color w:val="00B0F0"/>
          <w:kern w:val="24"/>
          <w:sz w:val="24"/>
          <w:szCs w:val="24"/>
        </w:rPr>
        <w:t xml:space="preserve">    </w:t>
      </w:r>
      <w:r w:rsidRPr="00C63803">
        <w:rPr>
          <w:rFonts w:eastAsiaTheme="minorEastAsia"/>
          <w:color w:val="00B0F0"/>
          <w:kern w:val="24"/>
          <w:sz w:val="24"/>
          <w:szCs w:val="24"/>
        </w:rPr>
        <w:t>16</w:t>
      </w:r>
      <w:r w:rsidRPr="00C63803">
        <w:rPr>
          <w:rFonts w:eastAsiaTheme="minorEastAsia"/>
          <w:color w:val="00B0F0"/>
          <w:kern w:val="24"/>
          <w:position w:val="12"/>
          <w:sz w:val="24"/>
          <w:szCs w:val="24"/>
          <w:vertAlign w:val="superscript"/>
        </w:rPr>
        <w:t>th</w:t>
      </w:r>
    </w:p>
    <w:p w:rsidR="00B0434C" w:rsidRPr="00C63803" w:rsidRDefault="00B0434C" w:rsidP="00B0434C">
      <w:pPr>
        <w:bidi w:val="0"/>
        <w:spacing w:line="216" w:lineRule="auto"/>
        <w:ind w:left="360"/>
        <w:textAlignment w:val="baseline"/>
        <w:rPr>
          <w:rFonts w:eastAsiaTheme="minorEastAsia" w:cs="Times New Roman"/>
          <w:color w:val="000000" w:themeColor="text1"/>
          <w:kern w:val="24"/>
          <w:position w:val="12"/>
          <w:sz w:val="24"/>
          <w:szCs w:val="24"/>
          <w:vertAlign w:val="superscript"/>
        </w:rPr>
      </w:pP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Pr>
      </w:pPr>
      <w:r w:rsidRPr="00C63803">
        <w:rPr>
          <w:rFonts w:eastAsiaTheme="minorEastAsia"/>
          <w:color w:val="000000" w:themeColor="text1"/>
          <w:kern w:val="24"/>
          <w:sz w:val="24"/>
          <w:szCs w:val="24"/>
        </w:rPr>
        <w:t>The movement from manuscript to print took the poems from their original intimate context into the wider public</w:t>
      </w:r>
      <w:r w:rsidRPr="00C63803">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hint="cs"/>
          <w:color w:val="000000" w:themeColor="text1"/>
          <w:kern w:val="24"/>
          <w:sz w:val="24"/>
          <w:szCs w:val="24"/>
          <w:rtl/>
        </w:rPr>
        <w:t xml:space="preserve">صح  </w:t>
      </w:r>
    </w:p>
    <w:p w:rsidR="00B0434C" w:rsidRPr="00C63803"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B0F0"/>
          <w:kern w:val="24"/>
          <w:sz w:val="24"/>
          <w:szCs w:val="24"/>
        </w:rPr>
      </w:pPr>
      <w:r w:rsidRPr="00C63803">
        <w:rPr>
          <w:rFonts w:eastAsiaTheme="minorEastAsia"/>
          <w:color w:val="000000" w:themeColor="text1"/>
          <w:kern w:val="24"/>
          <w:sz w:val="24"/>
          <w:szCs w:val="24"/>
        </w:rPr>
        <w:t xml:space="preserve">The sonnet is a short poem usually </w:t>
      </w:r>
      <w:r w:rsidRPr="00C63803">
        <w:rPr>
          <w:rFonts w:eastAsiaTheme="minorEastAsia"/>
          <w:color w:val="000000" w:themeColor="text1"/>
          <w:kern w:val="24"/>
          <w:sz w:val="24"/>
          <w:szCs w:val="24"/>
          <w:u w:val="single"/>
        </w:rPr>
        <w:t>political</w:t>
      </w:r>
      <w:r w:rsidRPr="00C63803">
        <w:rPr>
          <w:rFonts w:eastAsiaTheme="minorEastAsia"/>
          <w:color w:val="000000" w:themeColor="text1"/>
          <w:kern w:val="24"/>
          <w:sz w:val="24"/>
          <w:szCs w:val="24"/>
        </w:rPr>
        <w:t xml:space="preserve"> in content</w:t>
      </w:r>
      <w:r w:rsidRPr="00C63803">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hint="cs"/>
          <w:color w:val="00B0F0"/>
          <w:kern w:val="24"/>
          <w:sz w:val="24"/>
          <w:szCs w:val="24"/>
          <w:rtl/>
        </w:rPr>
        <w:t xml:space="preserve">خطأ     </w:t>
      </w:r>
      <w:r w:rsidRPr="00C63803">
        <w:rPr>
          <w:rFonts w:asciiTheme="majorBidi" w:eastAsiaTheme="minorEastAsia" w:hAnsiTheme="majorBidi" w:cstheme="majorBidi"/>
          <w:color w:val="00B0F0"/>
          <w:kern w:val="24"/>
          <w:sz w:val="24"/>
          <w:szCs w:val="24"/>
        </w:rPr>
        <w:t xml:space="preserve">   </w:t>
      </w:r>
      <w:r w:rsidRPr="00C63803">
        <w:rPr>
          <w:rFonts w:eastAsiaTheme="minorEastAsia"/>
          <w:color w:val="00B0F0"/>
          <w:kern w:val="24"/>
          <w:sz w:val="24"/>
          <w:szCs w:val="24"/>
        </w:rPr>
        <w:t>emotional</w:t>
      </w:r>
    </w:p>
    <w:p w:rsidR="00B0434C" w:rsidRPr="00C63803"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Pr>
      </w:pPr>
      <w:r w:rsidRPr="00C63803">
        <w:rPr>
          <w:rFonts w:eastAsiaTheme="minorEastAsia"/>
          <w:color w:val="000000" w:themeColor="text1"/>
          <w:kern w:val="24"/>
          <w:sz w:val="24"/>
          <w:szCs w:val="24"/>
        </w:rPr>
        <w:t>Petrarchan sonnet, was introduced into English poetry in the early 16th century by Sir Thomas Wyatt (1503-1542).</w:t>
      </w:r>
      <w:r>
        <w:rPr>
          <w:rFonts w:eastAsiaTheme="minorEastAsia"/>
          <w:color w:val="000000" w:themeColor="text1"/>
          <w:kern w:val="24"/>
          <w:sz w:val="24"/>
          <w:szCs w:val="24"/>
        </w:rPr>
        <w:t xml:space="preserve">   </w:t>
      </w:r>
      <w:r w:rsidRPr="00C63803">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hint="cs"/>
          <w:color w:val="000000" w:themeColor="text1"/>
          <w:kern w:val="24"/>
          <w:sz w:val="24"/>
          <w:szCs w:val="24"/>
          <w:rtl/>
        </w:rPr>
        <w:t>صح</w:t>
      </w: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tl/>
        </w:rPr>
      </w:pPr>
      <w:r w:rsidRPr="00C63803">
        <w:rPr>
          <w:rFonts w:eastAsiaTheme="minorEastAsia"/>
          <w:color w:val="000000" w:themeColor="text1"/>
          <w:kern w:val="24"/>
          <w:sz w:val="24"/>
          <w:szCs w:val="24"/>
        </w:rPr>
        <w:t xml:space="preserve">Shakespeare's one hundred and fifty-four poem collection were not published until </w:t>
      </w:r>
      <w:r w:rsidRPr="00C63803">
        <w:rPr>
          <w:rFonts w:eastAsiaTheme="minorEastAsia"/>
          <w:color w:val="000000" w:themeColor="text1"/>
          <w:kern w:val="24"/>
          <w:sz w:val="24"/>
          <w:szCs w:val="24"/>
          <w:u w:val="single"/>
        </w:rPr>
        <w:t>1500</w:t>
      </w:r>
      <w:r w:rsidRPr="00C63803">
        <w:rPr>
          <w:rFonts w:eastAsiaTheme="minorEastAsia"/>
          <w:color w:val="000000" w:themeColor="text1"/>
          <w:kern w:val="24"/>
          <w:sz w:val="24"/>
          <w:szCs w:val="24"/>
        </w:rPr>
        <w:t xml:space="preserve"> </w:t>
      </w:r>
      <w:r w:rsidRPr="00C63803">
        <w:rPr>
          <w:rFonts w:eastAsiaTheme="minorEastAsia" w:hint="cs"/>
          <w:color w:val="000000" w:themeColor="text1"/>
          <w:kern w:val="24"/>
          <w:sz w:val="24"/>
          <w:szCs w:val="24"/>
          <w:rtl/>
        </w:rPr>
        <w:t xml:space="preserve">  </w:t>
      </w:r>
      <w:r w:rsidRPr="00C63803">
        <w:rPr>
          <w:rFonts w:eastAsiaTheme="minorEastAsia" w:hint="cs"/>
          <w:color w:val="00B0F0"/>
          <w:kern w:val="24"/>
          <w:sz w:val="24"/>
          <w:szCs w:val="24"/>
          <w:rtl/>
        </w:rPr>
        <w:t xml:space="preserve">خطأ     </w:t>
      </w:r>
      <w:r w:rsidRPr="00C63803">
        <w:rPr>
          <w:rFonts w:asciiTheme="majorBidi" w:eastAsiaTheme="minorEastAsia" w:hAnsiTheme="majorBidi" w:cstheme="majorBidi"/>
          <w:color w:val="00B0F0"/>
          <w:kern w:val="24"/>
          <w:sz w:val="24"/>
          <w:szCs w:val="24"/>
        </w:rPr>
        <w:t xml:space="preserve">    </w:t>
      </w:r>
      <w:r w:rsidRPr="00C63803">
        <w:rPr>
          <w:rFonts w:eastAsiaTheme="minorEastAsia"/>
          <w:color w:val="00B0F0"/>
          <w:kern w:val="24"/>
          <w:sz w:val="24"/>
          <w:szCs w:val="24"/>
        </w:rPr>
        <w:t>1609</w:t>
      </w:r>
    </w:p>
    <w:p w:rsidR="00B0434C" w:rsidRPr="00C63803"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p>
    <w:p w:rsidR="00B0434C" w:rsidRPr="00C63803" w:rsidRDefault="00B0434C" w:rsidP="00B0434C">
      <w:pPr>
        <w:bidi w:val="0"/>
        <w:spacing w:line="216" w:lineRule="auto"/>
        <w:ind w:left="720"/>
        <w:textAlignment w:val="baseline"/>
        <w:rPr>
          <w:rFonts w:asciiTheme="majorBidi" w:eastAsiaTheme="minorEastAsia" w:hAnsiTheme="majorBidi" w:cstheme="majorBidi"/>
          <w:color w:val="000000" w:themeColor="text1"/>
          <w:kern w:val="24"/>
          <w:sz w:val="24"/>
          <w:szCs w:val="24"/>
          <w:rtl/>
        </w:rPr>
      </w:pPr>
      <w:r w:rsidRPr="00C63803">
        <w:rPr>
          <w:rFonts w:asciiTheme="majorBidi" w:eastAsiaTheme="minorEastAsia" w:hAnsiTheme="majorBidi" w:cstheme="majorBidi"/>
          <w:color w:val="000000" w:themeColor="text1"/>
          <w:kern w:val="24"/>
          <w:sz w:val="24"/>
          <w:szCs w:val="24"/>
        </w:rPr>
        <w:t xml:space="preserve">In </w:t>
      </w:r>
      <w:r w:rsidRPr="00C63803">
        <w:rPr>
          <w:color w:val="000000" w:themeColor="text1"/>
          <w:sz w:val="24"/>
          <w:szCs w:val="24"/>
        </w:rPr>
        <w:t xml:space="preserve">Petrarchan Sonnet , </w:t>
      </w:r>
      <w:r w:rsidRPr="00C63803">
        <w:rPr>
          <w:color w:val="000000" w:themeColor="text1"/>
          <w:kern w:val="24"/>
          <w:sz w:val="24"/>
          <w:szCs w:val="24"/>
        </w:rPr>
        <w:t>The octave raises a question, states a problem, or presents a brief narrative</w:t>
      </w:r>
      <w:r w:rsidRPr="00C63803">
        <w:rPr>
          <w:rFonts w:asciiTheme="majorBidi" w:eastAsiaTheme="minorEastAsia" w:hAnsiTheme="majorBidi" w:cstheme="majorBidi"/>
          <w:color w:val="000000" w:themeColor="text1"/>
          <w:kern w:val="24"/>
          <w:sz w:val="24"/>
          <w:szCs w:val="24"/>
        </w:rPr>
        <w:t xml:space="preserve"> </w:t>
      </w:r>
      <w:r>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color w:val="000000" w:themeColor="text1"/>
          <w:kern w:val="24"/>
          <w:sz w:val="24"/>
          <w:szCs w:val="24"/>
        </w:rPr>
        <w:t xml:space="preserve"> </w:t>
      </w:r>
      <w:r w:rsidRPr="00C63803">
        <w:rPr>
          <w:rFonts w:asciiTheme="majorBidi" w:eastAsiaTheme="minorEastAsia" w:hAnsiTheme="majorBidi" w:cstheme="majorBidi" w:hint="cs"/>
          <w:color w:val="000000" w:themeColor="text1"/>
          <w:kern w:val="24"/>
          <w:sz w:val="24"/>
          <w:szCs w:val="24"/>
          <w:rtl/>
        </w:rPr>
        <w:t xml:space="preserve"> صح</w:t>
      </w:r>
    </w:p>
    <w:p w:rsidR="00B0434C" w:rsidRPr="00C63803"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p>
    <w:p w:rsidR="00B0434C" w:rsidRPr="00C63803" w:rsidRDefault="00B0434C" w:rsidP="00B0434C">
      <w:pPr>
        <w:bidi w:val="0"/>
        <w:spacing w:line="216" w:lineRule="auto"/>
        <w:ind w:left="720"/>
        <w:textAlignment w:val="baseline"/>
        <w:rPr>
          <w:color w:val="000000" w:themeColor="text1"/>
          <w:kern w:val="24"/>
          <w:sz w:val="24"/>
          <w:szCs w:val="24"/>
        </w:rPr>
      </w:pPr>
      <w:r w:rsidRPr="00C63803">
        <w:rPr>
          <w:rFonts w:asciiTheme="majorBidi" w:eastAsiaTheme="minorEastAsia" w:hAnsiTheme="majorBidi" w:cstheme="majorBidi"/>
          <w:color w:val="000000" w:themeColor="text1"/>
          <w:kern w:val="24"/>
          <w:sz w:val="24"/>
          <w:szCs w:val="24"/>
        </w:rPr>
        <w:t xml:space="preserve">In </w:t>
      </w:r>
      <w:r w:rsidRPr="00C63803">
        <w:rPr>
          <w:color w:val="000000" w:themeColor="text1"/>
          <w:sz w:val="24"/>
          <w:szCs w:val="24"/>
        </w:rPr>
        <w:t>Shakespearean Sonnet</w:t>
      </w:r>
      <w:r w:rsidRPr="00C63803">
        <w:rPr>
          <w:rFonts w:asciiTheme="majorBidi" w:eastAsiaTheme="minorEastAsia" w:hAnsiTheme="majorBidi" w:cstheme="majorBidi"/>
          <w:color w:val="000000" w:themeColor="text1"/>
          <w:kern w:val="24"/>
          <w:sz w:val="24"/>
          <w:szCs w:val="24"/>
        </w:rPr>
        <w:t xml:space="preserve"> </w:t>
      </w:r>
      <w:r w:rsidRPr="00C63803">
        <w:rPr>
          <w:color w:val="000000" w:themeColor="text1"/>
          <w:kern w:val="24"/>
          <w:sz w:val="24"/>
          <w:szCs w:val="24"/>
        </w:rPr>
        <w:t xml:space="preserve">Each of the quatrains of the English or Shakespearean sonnet usually explores one aspect of  the main idea   </w:t>
      </w:r>
      <w:r>
        <w:rPr>
          <w:color w:val="000000" w:themeColor="text1"/>
          <w:kern w:val="24"/>
          <w:sz w:val="24"/>
          <w:szCs w:val="24"/>
        </w:rPr>
        <w:t xml:space="preserve">  </w:t>
      </w:r>
      <w:r w:rsidRPr="00C63803">
        <w:rPr>
          <w:rFonts w:hint="cs"/>
          <w:color w:val="000000" w:themeColor="text1"/>
          <w:kern w:val="24"/>
          <w:sz w:val="24"/>
          <w:szCs w:val="24"/>
          <w:rtl/>
        </w:rPr>
        <w:t>صح</w:t>
      </w:r>
    </w:p>
    <w:p w:rsidR="00B0434C" w:rsidRPr="00C63803" w:rsidRDefault="00B0434C" w:rsidP="00B0434C">
      <w:pPr>
        <w:bidi w:val="0"/>
        <w:spacing w:line="216" w:lineRule="auto"/>
        <w:ind w:left="360"/>
        <w:textAlignment w:val="baseline"/>
        <w:rPr>
          <w:color w:val="000000" w:themeColor="text1"/>
          <w:kern w:val="24"/>
          <w:sz w:val="24"/>
          <w:szCs w:val="24"/>
          <w:rtl/>
        </w:rPr>
      </w:pPr>
    </w:p>
    <w:p w:rsidR="00B0434C" w:rsidRDefault="00B0434C" w:rsidP="00B0434C">
      <w:pPr>
        <w:bidi w:val="0"/>
        <w:spacing w:line="216" w:lineRule="auto"/>
        <w:ind w:left="720"/>
        <w:textAlignment w:val="baseline"/>
        <w:rPr>
          <w:color w:val="000000" w:themeColor="text1"/>
          <w:kern w:val="24"/>
          <w:sz w:val="24"/>
          <w:szCs w:val="24"/>
        </w:rPr>
      </w:pPr>
      <w:r w:rsidRPr="00C63803">
        <w:rPr>
          <w:color w:val="000000" w:themeColor="text1"/>
          <w:kern w:val="24"/>
          <w:sz w:val="24"/>
          <w:szCs w:val="24"/>
        </w:rPr>
        <w:t xml:space="preserve">The final couplet </w:t>
      </w:r>
      <w:r w:rsidRPr="00C63803">
        <w:rPr>
          <w:rFonts w:asciiTheme="majorBidi" w:eastAsiaTheme="minorEastAsia" w:hAnsiTheme="majorBidi" w:cstheme="majorBidi"/>
          <w:color w:val="000000" w:themeColor="text1"/>
          <w:kern w:val="24"/>
          <w:sz w:val="24"/>
          <w:szCs w:val="24"/>
        </w:rPr>
        <w:t xml:space="preserve">In </w:t>
      </w:r>
      <w:r w:rsidRPr="00C63803">
        <w:rPr>
          <w:color w:val="000000" w:themeColor="text1"/>
          <w:sz w:val="24"/>
          <w:szCs w:val="24"/>
        </w:rPr>
        <w:t>Shakespearean Sonnet</w:t>
      </w:r>
      <w:r w:rsidRPr="00C63803">
        <w:rPr>
          <w:color w:val="000000" w:themeColor="text1"/>
          <w:kern w:val="24"/>
          <w:sz w:val="24"/>
          <w:szCs w:val="24"/>
        </w:rPr>
        <w:t xml:space="preserve"> presents a startling or seemingly contrasting concluding statement  </w:t>
      </w:r>
      <w:r>
        <w:rPr>
          <w:color w:val="000000" w:themeColor="text1"/>
          <w:kern w:val="24"/>
          <w:sz w:val="24"/>
          <w:szCs w:val="24"/>
        </w:rPr>
        <w:t xml:space="preserve">  </w:t>
      </w:r>
      <w:r w:rsidRPr="00C63803">
        <w:rPr>
          <w:rFonts w:hint="cs"/>
          <w:color w:val="000000" w:themeColor="text1"/>
          <w:kern w:val="24"/>
          <w:sz w:val="24"/>
          <w:szCs w:val="24"/>
          <w:rtl/>
        </w:rPr>
        <w:t>صح</w:t>
      </w: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57787D"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57787D">
        <w:rPr>
          <w:rFonts w:asciiTheme="majorBidi" w:eastAsiaTheme="minorEastAsia" w:hAnsiTheme="majorBidi" w:cstheme="majorBidi"/>
          <w:b/>
          <w:bCs/>
          <w:color w:val="FF6699"/>
          <w:kern w:val="24"/>
          <w:sz w:val="40"/>
          <w:szCs w:val="40"/>
        </w:rPr>
        <w:t>Lecture 6</w:t>
      </w:r>
    </w:p>
    <w:p w:rsidR="00B0434C" w:rsidRPr="005F7805"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Pr>
      </w:pPr>
    </w:p>
    <w:p w:rsidR="00B0434C" w:rsidRPr="005F7805" w:rsidRDefault="00B0434C" w:rsidP="00B0434C">
      <w:pPr>
        <w:spacing w:before="96" w:after="0" w:line="240" w:lineRule="auto"/>
        <w:ind w:left="547" w:hanging="547"/>
        <w:jc w:val="right"/>
        <w:textAlignment w:val="baseline"/>
        <w:rPr>
          <w:rFonts w:ascii="Calibri" w:eastAsiaTheme="minorEastAsia" w:hAnsi="Calibri" w:cs="Arial"/>
          <w:b/>
          <w:bCs/>
          <w:color w:val="000000" w:themeColor="text1"/>
          <w:kern w:val="24"/>
          <w:sz w:val="24"/>
          <w:szCs w:val="24"/>
        </w:rPr>
      </w:pPr>
      <w:r w:rsidRPr="005F7805">
        <w:rPr>
          <w:rFonts w:ascii="Calibri" w:eastAsiaTheme="minorEastAsia" w:hAnsi="Calibri" w:cs="Arial"/>
          <w:b/>
          <w:bCs/>
          <w:color w:val="000000" w:themeColor="text1"/>
          <w:kern w:val="24"/>
          <w:sz w:val="24"/>
          <w:szCs w:val="24"/>
        </w:rPr>
        <w:t>What is the main themes of this poem?</w:t>
      </w:r>
    </w:p>
    <w:p w:rsidR="00B0434C" w:rsidRPr="005F7805" w:rsidRDefault="00B0434C" w:rsidP="00B0434C">
      <w:pPr>
        <w:spacing w:before="96" w:after="0" w:line="240" w:lineRule="auto"/>
        <w:ind w:left="547" w:hanging="547"/>
        <w:jc w:val="right"/>
        <w:textAlignment w:val="baseline"/>
        <w:rPr>
          <w:rFonts w:ascii="Calibri" w:eastAsiaTheme="minorEastAsia" w:hAnsi="Calibri" w:cs="Arial"/>
          <w:color w:val="000000" w:themeColor="text1"/>
          <w:kern w:val="24"/>
          <w:sz w:val="24"/>
          <w:szCs w:val="24"/>
        </w:rPr>
      </w:pPr>
      <w:r w:rsidRPr="005F7805">
        <w:rPr>
          <w:rFonts w:ascii="Calibri" w:eastAsiaTheme="minorEastAsia" w:hAnsi="Calibri" w:cs="Arial"/>
          <w:color w:val="000000" w:themeColor="text1"/>
          <w:kern w:val="24"/>
          <w:sz w:val="24"/>
          <w:szCs w:val="24"/>
        </w:rPr>
        <w:t xml:space="preserve"> </w:t>
      </w:r>
      <w:r>
        <w:rPr>
          <w:rFonts w:ascii="Calibri" w:eastAsiaTheme="minorEastAsia" w:hAnsi="Calibri" w:cs="Arial"/>
          <w:color w:val="000000" w:themeColor="text1"/>
          <w:kern w:val="24"/>
          <w:sz w:val="24"/>
          <w:szCs w:val="24"/>
        </w:rPr>
        <w:t xml:space="preserve">It is </w:t>
      </w:r>
      <w:r w:rsidRPr="005F7805">
        <w:rPr>
          <w:rFonts w:ascii="Calibri" w:eastAsiaTheme="minorEastAsia" w:hAnsi="Calibri" w:cs="Arial"/>
          <w:color w:val="000000" w:themeColor="text1"/>
          <w:kern w:val="24"/>
          <w:sz w:val="24"/>
          <w:szCs w:val="24"/>
        </w:rPr>
        <w:t xml:space="preserve"> Milton's exploration of his feeling of fear, limitation, light and darkness, duty and doubt, regarding his failed sight, his rationalisation of this anxiety by</w:t>
      </w:r>
      <w:r>
        <w:rPr>
          <w:rFonts w:ascii="Calibri" w:eastAsiaTheme="minorEastAsia" w:hAnsi="Calibri" w:cs="Arial"/>
          <w:color w:val="000000" w:themeColor="text1"/>
          <w:kern w:val="24"/>
          <w:sz w:val="24"/>
          <w:szCs w:val="24"/>
        </w:rPr>
        <w:t xml:space="preserve"> </w:t>
      </w:r>
      <w:r w:rsidRPr="005F7805">
        <w:rPr>
          <w:rFonts w:ascii="Calibri" w:eastAsiaTheme="minorEastAsia" w:hAnsi="Calibri" w:cs="Arial"/>
          <w:color w:val="000000" w:themeColor="text1"/>
          <w:kern w:val="24"/>
          <w:sz w:val="24"/>
          <w:szCs w:val="24"/>
        </w:rPr>
        <w:t xml:space="preserve"> seeking solutions in his faith.</w:t>
      </w:r>
    </w:p>
    <w:p w:rsidR="00B0434C" w:rsidRPr="005F7805"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Pr>
      </w:pPr>
    </w:p>
    <w:p w:rsidR="00B0434C" w:rsidRDefault="00B0434C" w:rsidP="00B0434C">
      <w:pPr>
        <w:bidi w:val="0"/>
        <w:spacing w:line="216" w:lineRule="auto"/>
        <w:ind w:left="360"/>
        <w:jc w:val="both"/>
        <w:textAlignment w:val="baseline"/>
        <w:rPr>
          <w:rFonts w:ascii="Calibri" w:eastAsiaTheme="minorEastAsia" w:hAnsi="Calibri" w:cs="Arial"/>
          <w:b/>
          <w:bCs/>
          <w:color w:val="000000" w:themeColor="text1"/>
          <w:kern w:val="24"/>
          <w:sz w:val="24"/>
          <w:szCs w:val="24"/>
        </w:rPr>
      </w:pPr>
      <w:r w:rsidRPr="005F7805">
        <w:rPr>
          <w:rFonts w:ascii="Calibri" w:eastAsiaTheme="minorEastAsia" w:hAnsi="Calibri" w:cs="Arial"/>
          <w:b/>
          <w:bCs/>
          <w:color w:val="000000" w:themeColor="text1"/>
          <w:kern w:val="24"/>
          <w:sz w:val="24"/>
          <w:szCs w:val="24"/>
        </w:rPr>
        <w:t>This will remain a "useless talent"</w:t>
      </w:r>
      <w:r>
        <w:rPr>
          <w:rFonts w:ascii="Calibri" w:eastAsiaTheme="minorEastAsia" w:hAnsi="Calibri" w:cs="Arial"/>
          <w:b/>
          <w:bCs/>
          <w:color w:val="000000" w:themeColor="text1"/>
          <w:kern w:val="24"/>
          <w:sz w:val="24"/>
          <w:szCs w:val="24"/>
        </w:rPr>
        <w:t xml:space="preserve"> what was the talent ha was referring to in his poem ? </w:t>
      </w:r>
    </w:p>
    <w:p w:rsidR="00B0434C" w:rsidRPr="005F7805" w:rsidRDefault="00B0434C" w:rsidP="00B0434C">
      <w:pPr>
        <w:bidi w:val="0"/>
        <w:spacing w:line="216" w:lineRule="auto"/>
        <w:ind w:left="360"/>
        <w:jc w:val="both"/>
        <w:textAlignment w:val="baseline"/>
        <w:rPr>
          <w:rFonts w:asciiTheme="majorBidi" w:eastAsiaTheme="minorEastAsia" w:hAnsiTheme="majorBidi" w:cstheme="majorBidi"/>
          <w:kern w:val="24"/>
          <w:sz w:val="24"/>
          <w:szCs w:val="24"/>
        </w:rPr>
      </w:pPr>
      <w:r w:rsidRPr="005F7805">
        <w:rPr>
          <w:rFonts w:ascii="Calibri" w:eastAsiaTheme="minorEastAsia" w:hAnsi="Calibri" w:cs="Arial"/>
          <w:color w:val="000000" w:themeColor="text1"/>
          <w:kern w:val="24"/>
          <w:sz w:val="24"/>
          <w:szCs w:val="24"/>
        </w:rPr>
        <w:t>It is commeting suicide</w:t>
      </w:r>
      <w:r>
        <w:rPr>
          <w:rFonts w:ascii="Calibri" w:eastAsiaTheme="minorEastAsia" w:hAnsi="Calibri" w:cs="Arial"/>
          <w:color w:val="000000" w:themeColor="text1"/>
          <w:kern w:val="24"/>
          <w:sz w:val="24"/>
          <w:szCs w:val="24"/>
        </w:rPr>
        <w:t xml:space="preserve"> or death</w:t>
      </w:r>
    </w:p>
    <w:p w:rsidR="00B0434C" w:rsidRPr="00083250" w:rsidRDefault="00B0434C" w:rsidP="00B0434C">
      <w:pPr>
        <w:bidi w:val="0"/>
        <w:spacing w:line="216" w:lineRule="auto"/>
        <w:ind w:left="360"/>
        <w:textAlignment w:val="baseline"/>
        <w:rPr>
          <w:rFonts w:asciiTheme="majorBidi" w:eastAsiaTheme="minorEastAsia" w:hAnsiTheme="majorBidi" w:cstheme="majorBidi"/>
          <w:kern w:val="24"/>
          <w:sz w:val="32"/>
          <w:szCs w:val="32"/>
          <w:u w:val="single"/>
        </w:rPr>
      </w:pPr>
      <w:r w:rsidRPr="00083250">
        <w:rPr>
          <w:rFonts w:asciiTheme="majorBidi" w:eastAsiaTheme="minorEastAsia" w:hAnsiTheme="majorBidi" w:cstheme="majorBidi"/>
          <w:kern w:val="24"/>
          <w:sz w:val="32"/>
          <w:szCs w:val="32"/>
          <w:u w:val="single"/>
        </w:rPr>
        <w:t>True or False</w:t>
      </w:r>
    </w:p>
    <w:p w:rsidR="00B0434C" w:rsidRPr="00961A80" w:rsidRDefault="00B0434C" w:rsidP="00B0434C">
      <w:pPr>
        <w:bidi w:val="0"/>
        <w:spacing w:before="134" w:after="0" w:line="240" w:lineRule="auto"/>
        <w:ind w:left="547" w:hanging="547"/>
        <w:textAlignment w:val="baseline"/>
        <w:rPr>
          <w:rFonts w:ascii="Times New Roman" w:eastAsia="Times New Roman" w:hAnsi="Times New Roman" w:cs="Times New Roman"/>
          <w:sz w:val="24"/>
          <w:szCs w:val="24"/>
          <w:rtl/>
        </w:rPr>
      </w:pPr>
      <w:r w:rsidRPr="00961A80">
        <w:rPr>
          <w:rFonts w:ascii="Calibri" w:eastAsiaTheme="minorEastAsia" w:hAnsi="Calibri" w:cs="Arial"/>
          <w:color w:val="000000" w:themeColor="text1"/>
          <w:kern w:val="24"/>
          <w:sz w:val="24"/>
          <w:szCs w:val="24"/>
        </w:rPr>
        <w:t xml:space="preserve">John Milton was an </w:t>
      </w:r>
      <w:r w:rsidRPr="00961A80">
        <w:rPr>
          <w:rFonts w:ascii="Calibri" w:eastAsiaTheme="minorEastAsia" w:hAnsi="Calibri" w:cs="Arial"/>
          <w:color w:val="000000" w:themeColor="text1"/>
          <w:kern w:val="24"/>
          <w:sz w:val="24"/>
          <w:szCs w:val="24"/>
          <w:u w:val="single"/>
        </w:rPr>
        <w:t>Italian</w:t>
      </w:r>
      <w:r w:rsidRPr="00961A80">
        <w:rPr>
          <w:rFonts w:ascii="Calibri" w:eastAsiaTheme="minorEastAsia" w:hAnsi="Calibri" w:cs="Arial"/>
          <w:color w:val="000000" w:themeColor="text1"/>
          <w:kern w:val="24"/>
          <w:sz w:val="24"/>
          <w:szCs w:val="24"/>
        </w:rPr>
        <w:t xml:space="preserve">  Poet    </w:t>
      </w:r>
      <w:r w:rsidRPr="00961A80">
        <w:rPr>
          <w:rFonts w:ascii="Calibri" w:eastAsiaTheme="minorEastAsia" w:hAnsi="Calibri" w:cs="Arial" w:hint="cs"/>
          <w:color w:val="000000" w:themeColor="text1"/>
          <w:kern w:val="24"/>
          <w:sz w:val="24"/>
          <w:szCs w:val="24"/>
          <w:rtl/>
        </w:rPr>
        <w:t xml:space="preserve">خطأ </w:t>
      </w:r>
      <w:r w:rsidRPr="00961A80">
        <w:rPr>
          <w:rFonts w:ascii="Calibri" w:eastAsiaTheme="minorEastAsia" w:hAnsi="Calibri" w:cs="Arial"/>
          <w:color w:val="000000" w:themeColor="text1"/>
          <w:kern w:val="24"/>
          <w:sz w:val="24"/>
          <w:szCs w:val="24"/>
        </w:rPr>
        <w:t xml:space="preserve">   English </w:t>
      </w:r>
    </w:p>
    <w:p w:rsidR="00B0434C" w:rsidRPr="00961A80" w:rsidRDefault="00B0434C" w:rsidP="00B0434C">
      <w:pPr>
        <w:bidi w:val="0"/>
        <w:spacing w:before="134" w:after="0" w:line="240" w:lineRule="auto"/>
        <w:ind w:left="547" w:hanging="547"/>
        <w:textAlignment w:val="baseline"/>
        <w:rPr>
          <w:rFonts w:ascii="Times New Roman" w:eastAsia="Times New Roman" w:hAnsi="Times New Roman" w:cs="Times New Roman"/>
          <w:sz w:val="24"/>
          <w:szCs w:val="24"/>
        </w:rPr>
      </w:pPr>
    </w:p>
    <w:p w:rsidR="00B0434C" w:rsidRPr="00961A80"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961A80">
        <w:rPr>
          <w:rFonts w:ascii="Calibri" w:eastAsiaTheme="minorEastAsia" w:hAnsi="Calibri" w:cs="Arial"/>
          <w:color w:val="000000" w:themeColor="text1"/>
          <w:kern w:val="24"/>
          <w:sz w:val="24"/>
          <w:szCs w:val="24"/>
        </w:rPr>
        <w:t>John Milton's eyesight began to fail in 1644. By 1652</w:t>
      </w:r>
      <w:r w:rsidRPr="00961A80">
        <w:rPr>
          <w:rFonts w:asciiTheme="majorBidi" w:eastAsiaTheme="minorEastAsia" w:hAnsiTheme="majorBidi" w:cstheme="majorBidi"/>
          <w:kern w:val="24"/>
          <w:sz w:val="24"/>
          <w:szCs w:val="24"/>
        </w:rPr>
        <w:t xml:space="preserve">   </w:t>
      </w:r>
      <w:r w:rsidRPr="00961A80">
        <w:rPr>
          <w:rFonts w:asciiTheme="majorBidi" w:eastAsiaTheme="minorEastAsia" w:hAnsiTheme="majorBidi" w:cstheme="majorBidi" w:hint="cs"/>
          <w:kern w:val="24"/>
          <w:sz w:val="24"/>
          <w:szCs w:val="24"/>
          <w:rtl/>
        </w:rPr>
        <w:t xml:space="preserve">صح </w:t>
      </w:r>
    </w:p>
    <w:p w:rsidR="00B0434C" w:rsidRPr="00961A80"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r w:rsidRPr="00961A80">
        <w:rPr>
          <w:rFonts w:ascii="Calibri" w:eastAsiaTheme="minorEastAsia" w:hAnsi="Calibri" w:cs="Arial"/>
          <w:color w:val="000000" w:themeColor="text1"/>
          <w:kern w:val="24"/>
          <w:sz w:val="24"/>
          <w:szCs w:val="24"/>
        </w:rPr>
        <w:lastRenderedPageBreak/>
        <w:t xml:space="preserve">John Milton wrote his greatest works, </w:t>
      </w:r>
      <w:r w:rsidRPr="00961A80">
        <w:rPr>
          <w:rFonts w:ascii="Calibri" w:eastAsiaTheme="minorEastAsia" w:hAnsi="Calibri" w:cs="Arial"/>
          <w:i/>
          <w:iCs/>
          <w:color w:val="000000" w:themeColor="text1"/>
          <w:kern w:val="24"/>
          <w:sz w:val="24"/>
          <w:szCs w:val="24"/>
        </w:rPr>
        <w:t>Paradise Lost</w:t>
      </w:r>
      <w:r w:rsidRPr="00961A80">
        <w:rPr>
          <w:rFonts w:ascii="Calibri" w:eastAsiaTheme="minorEastAsia" w:hAnsi="Calibri" w:cs="Arial"/>
          <w:color w:val="000000" w:themeColor="text1"/>
          <w:kern w:val="24"/>
          <w:sz w:val="24"/>
          <w:szCs w:val="24"/>
        </w:rPr>
        <w:t xml:space="preserve"> and </w:t>
      </w:r>
      <w:r w:rsidRPr="00961A80">
        <w:rPr>
          <w:rFonts w:ascii="Calibri" w:eastAsiaTheme="minorEastAsia" w:hAnsi="Calibri" w:cs="Arial"/>
          <w:i/>
          <w:iCs/>
          <w:color w:val="000000" w:themeColor="text1"/>
          <w:kern w:val="24"/>
          <w:sz w:val="24"/>
          <w:szCs w:val="24"/>
        </w:rPr>
        <w:t>Paradise Regained</w:t>
      </w:r>
      <w:r w:rsidRPr="00961A80">
        <w:rPr>
          <w:rFonts w:ascii="Calibri" w:eastAsiaTheme="minorEastAsia" w:hAnsi="Calibri" w:cs="Arial"/>
          <w:color w:val="000000" w:themeColor="text1"/>
          <w:kern w:val="24"/>
          <w:sz w:val="24"/>
          <w:szCs w:val="24"/>
        </w:rPr>
        <w:t xml:space="preserve">, </w:t>
      </w:r>
      <w:r w:rsidRPr="00961A80">
        <w:rPr>
          <w:rFonts w:ascii="Calibri" w:eastAsiaTheme="minorEastAsia" w:hAnsi="Calibri" w:cs="Arial"/>
          <w:color w:val="000000" w:themeColor="text1"/>
          <w:kern w:val="24"/>
          <w:sz w:val="24"/>
          <w:szCs w:val="24"/>
          <w:u w:val="single"/>
        </w:rPr>
        <w:t>brfore</w:t>
      </w:r>
      <w:r w:rsidRPr="00961A80">
        <w:rPr>
          <w:rFonts w:ascii="Calibri" w:eastAsiaTheme="minorEastAsia" w:hAnsi="Calibri" w:cs="Arial"/>
          <w:color w:val="000000" w:themeColor="text1"/>
          <w:kern w:val="24"/>
          <w:sz w:val="24"/>
          <w:szCs w:val="24"/>
        </w:rPr>
        <w:t xml:space="preserve">  he became blind</w:t>
      </w:r>
      <w:r w:rsidRPr="00961A80">
        <w:rPr>
          <w:rFonts w:asciiTheme="majorBidi" w:eastAsiaTheme="minorEastAsia" w:hAnsiTheme="majorBidi" w:cstheme="majorBidi"/>
          <w:kern w:val="24"/>
          <w:sz w:val="24"/>
          <w:szCs w:val="24"/>
        </w:rPr>
        <w:t xml:space="preserve">   </w:t>
      </w:r>
      <w:r w:rsidRPr="00961A80">
        <w:rPr>
          <w:rFonts w:asciiTheme="majorBidi" w:eastAsiaTheme="minorEastAsia" w:hAnsiTheme="majorBidi" w:cstheme="majorBidi" w:hint="cs"/>
          <w:kern w:val="24"/>
          <w:sz w:val="24"/>
          <w:szCs w:val="24"/>
          <w:rtl/>
        </w:rPr>
        <w:t xml:space="preserve">خطأ </w:t>
      </w:r>
      <w:r w:rsidRPr="00961A80">
        <w:rPr>
          <w:rFonts w:asciiTheme="majorBidi" w:eastAsiaTheme="minorEastAsia" w:hAnsiTheme="majorBidi" w:cstheme="majorBidi"/>
          <w:kern w:val="24"/>
          <w:sz w:val="24"/>
          <w:szCs w:val="24"/>
        </w:rPr>
        <w:t xml:space="preserve">    </w:t>
      </w:r>
      <w:r w:rsidRPr="00961A80">
        <w:rPr>
          <w:rFonts w:ascii="Calibri" w:eastAsiaTheme="minorEastAsia" w:hAnsi="Calibri" w:cs="Arial"/>
          <w:color w:val="000000" w:themeColor="text1"/>
          <w:kern w:val="24"/>
          <w:sz w:val="24"/>
          <w:szCs w:val="24"/>
        </w:rPr>
        <w:t>after</w:t>
      </w:r>
    </w:p>
    <w:p w:rsidR="00B0434C" w:rsidRPr="00961A80" w:rsidRDefault="00B0434C" w:rsidP="00B0434C">
      <w:pPr>
        <w:bidi w:val="0"/>
        <w:spacing w:line="216" w:lineRule="auto"/>
        <w:ind w:left="360"/>
        <w:textAlignment w:val="baseline"/>
        <w:rPr>
          <w:rFonts w:asciiTheme="majorBidi" w:eastAsiaTheme="minorEastAsia" w:hAnsiTheme="majorBidi" w:cstheme="majorBidi"/>
          <w:b/>
          <w:bCs/>
          <w:kern w:val="24"/>
          <w:sz w:val="24"/>
          <w:szCs w:val="24"/>
          <w:rtl/>
        </w:rPr>
      </w:pPr>
      <w:r w:rsidRPr="00961A80">
        <w:rPr>
          <w:rFonts w:ascii="Calibri" w:eastAsiaTheme="minorEastAsia" w:hAnsi="Calibri" w:cs="Arial"/>
          <w:color w:val="000000" w:themeColor="text1"/>
          <w:kern w:val="24"/>
          <w:sz w:val="24"/>
          <w:szCs w:val="24"/>
        </w:rPr>
        <w:t xml:space="preserve">All the lines in the poem are in iambic </w:t>
      </w:r>
      <w:r w:rsidRPr="001F2BC7">
        <w:rPr>
          <w:rFonts w:ascii="Calibri" w:eastAsiaTheme="minorEastAsia" w:hAnsi="Calibri" w:cs="Arial"/>
          <w:color w:val="000000" w:themeColor="text1"/>
          <w:kern w:val="24"/>
          <w:sz w:val="24"/>
          <w:szCs w:val="24"/>
        </w:rPr>
        <w:t>pentameter.</w:t>
      </w:r>
      <w:r w:rsidRPr="001F2BC7">
        <w:rPr>
          <w:rFonts w:asciiTheme="majorBidi" w:eastAsiaTheme="minorEastAsia" w:hAnsiTheme="majorBidi" w:cstheme="majorBidi"/>
          <w:kern w:val="24"/>
          <w:sz w:val="24"/>
          <w:szCs w:val="24"/>
        </w:rPr>
        <w:t xml:space="preserve">   </w:t>
      </w:r>
      <w:r w:rsidRPr="001F2BC7">
        <w:rPr>
          <w:rFonts w:asciiTheme="majorBidi" w:eastAsiaTheme="minorEastAsia" w:hAnsiTheme="majorBidi" w:cstheme="majorBidi" w:hint="cs"/>
          <w:kern w:val="24"/>
          <w:sz w:val="24"/>
          <w:szCs w:val="24"/>
          <w:rtl/>
        </w:rPr>
        <w:t>صح</w:t>
      </w:r>
    </w:p>
    <w:p w:rsidR="00B0434C" w:rsidRPr="00961A80" w:rsidRDefault="00B0434C" w:rsidP="00B0434C">
      <w:pPr>
        <w:bidi w:val="0"/>
        <w:spacing w:line="216" w:lineRule="auto"/>
        <w:ind w:left="360"/>
        <w:jc w:val="both"/>
        <w:textAlignment w:val="baseline"/>
        <w:rPr>
          <w:rFonts w:asciiTheme="majorBidi" w:eastAsiaTheme="minorEastAsia" w:hAnsiTheme="majorBidi" w:cstheme="majorBidi"/>
          <w:b/>
          <w:bCs/>
          <w:kern w:val="24"/>
          <w:sz w:val="24"/>
          <w:szCs w:val="24"/>
          <w:rtl/>
        </w:rPr>
      </w:pPr>
      <w:r w:rsidRPr="00961A80">
        <w:rPr>
          <w:rFonts w:ascii="Calibri" w:eastAsiaTheme="minorEastAsia" w:hAnsi="Calibri" w:cs="Arial"/>
          <w:color w:val="000000" w:themeColor="text1"/>
          <w:kern w:val="24"/>
          <w:sz w:val="24"/>
          <w:szCs w:val="24"/>
        </w:rPr>
        <w:t>"On His Blindness" is a Petrarchan sonnet</w:t>
      </w:r>
      <w:r>
        <w:rPr>
          <w:rFonts w:asciiTheme="majorBidi" w:eastAsiaTheme="minorEastAsia" w:hAnsiTheme="majorBidi" w:cstheme="majorBidi"/>
          <w:b/>
          <w:bCs/>
          <w:kern w:val="24"/>
          <w:sz w:val="24"/>
          <w:szCs w:val="24"/>
        </w:rPr>
        <w:t xml:space="preserve"> </w:t>
      </w:r>
      <w:r w:rsidRPr="00961A80">
        <w:rPr>
          <w:rFonts w:asciiTheme="majorBidi" w:eastAsiaTheme="minorEastAsia" w:hAnsiTheme="majorBidi" w:cstheme="majorBidi"/>
          <w:b/>
          <w:bCs/>
          <w:kern w:val="24"/>
          <w:sz w:val="24"/>
          <w:szCs w:val="24"/>
        </w:rPr>
        <w:t xml:space="preserve">  </w:t>
      </w:r>
      <w:r w:rsidRPr="00251041">
        <w:rPr>
          <w:rFonts w:asciiTheme="majorBidi" w:eastAsiaTheme="minorEastAsia" w:hAnsiTheme="majorBidi" w:cstheme="majorBidi" w:hint="cs"/>
          <w:kern w:val="24"/>
          <w:sz w:val="24"/>
          <w:szCs w:val="24"/>
          <w:rtl/>
        </w:rPr>
        <w:t>صح</w:t>
      </w:r>
    </w:p>
    <w:p w:rsidR="00B0434C" w:rsidRPr="00961A80" w:rsidRDefault="00B0434C" w:rsidP="00B0434C">
      <w:pPr>
        <w:bidi w:val="0"/>
        <w:spacing w:line="216" w:lineRule="auto"/>
        <w:ind w:left="360"/>
        <w:jc w:val="both"/>
        <w:textAlignment w:val="baseline"/>
        <w:rPr>
          <w:rFonts w:ascii="Calibri" w:eastAsiaTheme="minorEastAsia" w:hAnsi="Calibri" w:cs="Arial"/>
          <w:color w:val="000000" w:themeColor="text1"/>
          <w:kern w:val="24"/>
          <w:sz w:val="24"/>
          <w:szCs w:val="24"/>
        </w:rPr>
      </w:pPr>
      <w:r w:rsidRPr="00961A80">
        <w:rPr>
          <w:rFonts w:ascii="Calibri" w:eastAsiaTheme="minorEastAsia" w:hAnsi="Calibri" w:cs="Arial"/>
          <w:color w:val="000000" w:themeColor="text1"/>
          <w:kern w:val="24"/>
          <w:sz w:val="24"/>
          <w:szCs w:val="24"/>
        </w:rPr>
        <w:t xml:space="preserve">has a rhyme scheme of ABBA, ABBA, CDE, and CDE.   </w:t>
      </w:r>
      <w:r w:rsidRPr="00961A80">
        <w:rPr>
          <w:rFonts w:ascii="Calibri" w:eastAsiaTheme="minorEastAsia" w:hAnsi="Calibri" w:cs="Arial" w:hint="cs"/>
          <w:color w:val="000000" w:themeColor="text1"/>
          <w:kern w:val="24"/>
          <w:sz w:val="24"/>
          <w:szCs w:val="24"/>
          <w:rtl/>
        </w:rPr>
        <w:t>صح</w:t>
      </w:r>
      <w:r w:rsidRPr="00961A80">
        <w:rPr>
          <w:rFonts w:ascii="Calibri" w:eastAsiaTheme="minorEastAsia" w:hAnsi="Calibri" w:cs="Arial"/>
          <w:color w:val="000000" w:themeColor="text1"/>
          <w:kern w:val="24"/>
          <w:sz w:val="24"/>
          <w:szCs w:val="24"/>
        </w:rPr>
        <w:t xml:space="preserve"> </w:t>
      </w:r>
    </w:p>
    <w:p w:rsidR="00B0434C" w:rsidRPr="00961A80" w:rsidRDefault="00B0434C" w:rsidP="00B0434C">
      <w:pPr>
        <w:bidi w:val="0"/>
        <w:spacing w:line="216" w:lineRule="auto"/>
        <w:ind w:left="360"/>
        <w:textAlignment w:val="baseline"/>
        <w:rPr>
          <w:rFonts w:ascii="Calibri" w:eastAsiaTheme="minorEastAsia" w:hAnsi="Calibri" w:cs="Arial"/>
          <w:color w:val="000000" w:themeColor="text1"/>
          <w:kern w:val="24"/>
          <w:sz w:val="24"/>
          <w:szCs w:val="24"/>
        </w:rPr>
      </w:pPr>
      <w:r w:rsidRPr="00961A80">
        <w:rPr>
          <w:rFonts w:ascii="Calibri" w:eastAsiaTheme="minorEastAsia" w:hAnsi="Calibri" w:cs="Arial"/>
          <w:color w:val="000000" w:themeColor="text1"/>
          <w:kern w:val="24"/>
          <w:sz w:val="24"/>
          <w:szCs w:val="24"/>
        </w:rPr>
        <w:t xml:space="preserve">John Milton wrote </w:t>
      </w:r>
      <w:r w:rsidRPr="00961A80">
        <w:rPr>
          <w:rFonts w:ascii="Calibri" w:eastAsiaTheme="minorEastAsia" w:hAnsi="Calibri" w:cs="Arial"/>
          <w:color w:val="000000" w:themeColor="text1"/>
          <w:kern w:val="24"/>
          <w:sz w:val="24"/>
          <w:szCs w:val="24"/>
          <w:rtl/>
        </w:rPr>
        <w:t>"</w:t>
      </w:r>
      <w:r w:rsidRPr="00961A80">
        <w:rPr>
          <w:rFonts w:ascii="Calibri" w:eastAsiaTheme="minorEastAsia" w:hAnsi="Calibri" w:cs="Arial"/>
          <w:color w:val="000000" w:themeColor="text1"/>
          <w:kern w:val="24"/>
          <w:sz w:val="24"/>
          <w:szCs w:val="24"/>
        </w:rPr>
        <w:t>On His Blindness</w:t>
      </w:r>
      <w:r w:rsidRPr="00961A80">
        <w:rPr>
          <w:rFonts w:ascii="Calibri" w:eastAsiaTheme="minorEastAsia" w:hAnsi="Calibri" w:cs="Arial"/>
          <w:color w:val="000000" w:themeColor="text1"/>
          <w:kern w:val="24"/>
          <w:sz w:val="24"/>
          <w:szCs w:val="24"/>
          <w:rtl/>
        </w:rPr>
        <w:t xml:space="preserve"> </w:t>
      </w:r>
      <w:r w:rsidRPr="00961A80">
        <w:rPr>
          <w:rFonts w:ascii="Calibri" w:eastAsiaTheme="minorEastAsia" w:hAnsi="Calibri" w:cs="Arial"/>
          <w:color w:val="000000" w:themeColor="text1"/>
          <w:kern w:val="24"/>
          <w:sz w:val="24"/>
          <w:szCs w:val="24"/>
        </w:rPr>
        <w:t xml:space="preserve"> in </w:t>
      </w:r>
      <w:r w:rsidRPr="00251041">
        <w:rPr>
          <w:rFonts w:ascii="Calibri" w:eastAsiaTheme="minorEastAsia" w:hAnsi="Calibri" w:cs="Arial"/>
          <w:color w:val="000000" w:themeColor="text1"/>
          <w:kern w:val="24"/>
          <w:sz w:val="24"/>
          <w:szCs w:val="24"/>
          <w:u w:val="single"/>
        </w:rPr>
        <w:t>1600</w:t>
      </w:r>
      <w:r w:rsidRPr="00961A80">
        <w:rPr>
          <w:rFonts w:ascii="Calibri" w:eastAsiaTheme="minorEastAsia" w:hAnsi="Calibri" w:cs="Arial"/>
          <w:color w:val="000000" w:themeColor="text1"/>
          <w:kern w:val="24"/>
          <w:sz w:val="24"/>
          <w:szCs w:val="24"/>
        </w:rPr>
        <w:t xml:space="preserve">  </w:t>
      </w:r>
      <w:r w:rsidRPr="00961A80">
        <w:rPr>
          <w:rFonts w:ascii="Calibri" w:eastAsiaTheme="minorEastAsia" w:hAnsi="Calibri" w:cs="Arial" w:hint="cs"/>
          <w:color w:val="000000" w:themeColor="text1"/>
          <w:kern w:val="24"/>
          <w:sz w:val="24"/>
          <w:szCs w:val="24"/>
          <w:rtl/>
        </w:rPr>
        <w:t>خطا</w:t>
      </w:r>
      <w:r w:rsidRPr="00961A80">
        <w:rPr>
          <w:rFonts w:ascii="Calibri" w:eastAsiaTheme="minorEastAsia" w:hAnsi="Calibri" w:cs="Arial"/>
          <w:color w:val="000000" w:themeColor="text1"/>
          <w:kern w:val="24"/>
          <w:sz w:val="24"/>
          <w:szCs w:val="24"/>
        </w:rPr>
        <w:t xml:space="preserve">      1655</w:t>
      </w:r>
    </w:p>
    <w:p w:rsidR="00B0434C" w:rsidRDefault="00B0434C" w:rsidP="00B0434C">
      <w:pPr>
        <w:bidi w:val="0"/>
        <w:spacing w:line="216" w:lineRule="auto"/>
        <w:ind w:left="360"/>
        <w:textAlignment w:val="baseline"/>
        <w:rPr>
          <w:rFonts w:asciiTheme="majorBidi" w:eastAsiaTheme="minorEastAsia" w:hAnsiTheme="majorBidi" w:cstheme="majorBidi"/>
          <w:b/>
          <w:bCs/>
          <w:kern w:val="24"/>
          <w:sz w:val="40"/>
          <w:szCs w:val="40"/>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EB3D1D"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EB3D1D">
        <w:rPr>
          <w:rFonts w:asciiTheme="majorBidi" w:eastAsiaTheme="minorEastAsia" w:hAnsiTheme="majorBidi" w:cstheme="majorBidi"/>
          <w:b/>
          <w:bCs/>
          <w:color w:val="FF6699"/>
          <w:kern w:val="24"/>
          <w:sz w:val="40"/>
          <w:szCs w:val="40"/>
        </w:rPr>
        <w:t>Lecture 7</w:t>
      </w:r>
    </w:p>
    <w:p w:rsidR="00B0434C" w:rsidRPr="001B1CDC"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1B1CDC" w:rsidRDefault="00B0434C" w:rsidP="00B0434C">
      <w:pPr>
        <w:bidi w:val="0"/>
        <w:spacing w:line="216" w:lineRule="auto"/>
        <w:ind w:left="360"/>
        <w:textAlignment w:val="baseline"/>
        <w:rPr>
          <w:b/>
          <w:bCs/>
          <w:sz w:val="24"/>
          <w:szCs w:val="24"/>
        </w:rPr>
      </w:pPr>
      <w:r w:rsidRPr="001B1CDC">
        <w:rPr>
          <w:b/>
          <w:bCs/>
          <w:sz w:val="24"/>
          <w:szCs w:val="24"/>
        </w:rPr>
        <w:t>The first English plays told religious stories,  and were performed in or near churches. These early plays are called ?</w:t>
      </w:r>
    </w:p>
    <w:p w:rsidR="00B0434C" w:rsidRPr="001B1CDC"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1B1CDC">
        <w:rPr>
          <w:sz w:val="24"/>
          <w:szCs w:val="24"/>
        </w:rPr>
        <w:t xml:space="preserve">  Miracle or Mystery Plays and Morality plays</w:t>
      </w:r>
      <w:r w:rsidRPr="001B1CDC">
        <w:rPr>
          <w:rFonts w:asciiTheme="majorBidi" w:eastAsiaTheme="minorEastAsia" w:hAnsiTheme="majorBidi" w:cstheme="majorBidi"/>
          <w:kern w:val="24"/>
          <w:sz w:val="24"/>
          <w:szCs w:val="24"/>
        </w:rPr>
        <w:t>.</w:t>
      </w:r>
    </w:p>
    <w:p w:rsidR="00B0434C" w:rsidRPr="001B1CDC"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1B1CDC"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r w:rsidRPr="001B1CDC">
        <w:rPr>
          <w:rFonts w:asciiTheme="majorBidi" w:eastAsiaTheme="minorEastAsia" w:hAnsiTheme="majorBidi" w:cstheme="majorBidi"/>
          <w:b/>
          <w:bCs/>
          <w:kern w:val="24"/>
          <w:sz w:val="24"/>
          <w:szCs w:val="24"/>
        </w:rPr>
        <w:t xml:space="preserve">Who are </w:t>
      </w:r>
      <w:r w:rsidRPr="001B1CDC">
        <w:rPr>
          <w:b/>
          <w:bCs/>
          <w:sz w:val="24"/>
          <w:szCs w:val="24"/>
        </w:rPr>
        <w:t xml:space="preserve">university wits ? </w:t>
      </w:r>
    </w:p>
    <w:p w:rsidR="00B0434C" w:rsidRDefault="00B0434C" w:rsidP="00B0434C">
      <w:pPr>
        <w:bidi w:val="0"/>
        <w:spacing w:line="216" w:lineRule="auto"/>
        <w:ind w:left="360"/>
        <w:textAlignment w:val="baseline"/>
        <w:rPr>
          <w:sz w:val="24"/>
          <w:szCs w:val="24"/>
        </w:rPr>
      </w:pPr>
      <w:r w:rsidRPr="001B1CDC">
        <w:rPr>
          <w:sz w:val="24"/>
          <w:szCs w:val="24"/>
        </w:rPr>
        <w:t>The first generation of professional playwrights in England has become known collectively as the</w:t>
      </w:r>
    </w:p>
    <w:p w:rsidR="00B0434C" w:rsidRPr="001B1CDC" w:rsidRDefault="00B0434C" w:rsidP="00B0434C">
      <w:pPr>
        <w:bidi w:val="0"/>
        <w:spacing w:line="216" w:lineRule="auto"/>
        <w:ind w:left="360"/>
        <w:textAlignment w:val="baseline"/>
        <w:rPr>
          <w:sz w:val="24"/>
          <w:szCs w:val="24"/>
        </w:rPr>
      </w:pPr>
    </w:p>
    <w:p w:rsidR="00B0434C" w:rsidRPr="001B1CDC"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r w:rsidRPr="001B1CDC">
        <w:rPr>
          <w:b/>
          <w:bCs/>
          <w:sz w:val="24"/>
          <w:szCs w:val="24"/>
          <w:u w:val="single"/>
        </w:rPr>
        <w:t>university wits</w:t>
      </w:r>
      <w:r w:rsidRPr="001B1CDC">
        <w:rPr>
          <w:b/>
          <w:bCs/>
          <w:sz w:val="24"/>
          <w:szCs w:val="24"/>
        </w:rPr>
        <w:t xml:space="preserve">  preferred subjects were</w:t>
      </w:r>
      <w:r w:rsidRPr="001B1CDC">
        <w:rPr>
          <w:rFonts w:asciiTheme="majorBidi" w:eastAsiaTheme="minorEastAsia" w:hAnsiTheme="majorBidi" w:cstheme="majorBidi"/>
          <w:b/>
          <w:bCs/>
          <w:kern w:val="24"/>
          <w:sz w:val="24"/>
          <w:szCs w:val="24"/>
        </w:rPr>
        <w:t xml:space="preserve"> ?</w:t>
      </w:r>
    </w:p>
    <w:p w:rsidR="00B0434C"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1B1CDC">
        <w:rPr>
          <w:sz w:val="24"/>
          <w:szCs w:val="24"/>
        </w:rPr>
        <w:t>historical or semi-historical, mixed with clowning, music, and love interest.</w:t>
      </w:r>
    </w:p>
    <w:p w:rsidR="00B0434C" w:rsidRPr="001B1CDC"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4140E5" w:rsidRDefault="00B0434C" w:rsidP="00B0434C">
      <w:pPr>
        <w:bidi w:val="0"/>
        <w:spacing w:line="216" w:lineRule="auto"/>
        <w:ind w:left="360"/>
        <w:textAlignment w:val="baseline"/>
        <w:rPr>
          <w:b/>
          <w:bCs/>
          <w:sz w:val="24"/>
          <w:szCs w:val="24"/>
        </w:rPr>
      </w:pPr>
      <w:r w:rsidRPr="004140E5">
        <w:rPr>
          <w:b/>
          <w:bCs/>
          <w:sz w:val="24"/>
          <w:szCs w:val="24"/>
        </w:rPr>
        <w:t>Marlowe wrote many great sophisticated plays, give an example ?</w:t>
      </w:r>
    </w:p>
    <w:p w:rsidR="00B0434C" w:rsidRPr="001B1CDC"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1B1CDC">
        <w:rPr>
          <w:sz w:val="24"/>
          <w:szCs w:val="24"/>
        </w:rPr>
        <w:t>.</w:t>
      </w:r>
      <w:r w:rsidRPr="001B1CDC">
        <w:rPr>
          <w:rFonts w:asciiTheme="majorBidi" w:eastAsiaTheme="minorEastAsia" w:hAnsiTheme="majorBidi" w:cstheme="majorBidi"/>
          <w:kern w:val="24"/>
          <w:sz w:val="24"/>
          <w:szCs w:val="24"/>
        </w:rPr>
        <w:t xml:space="preserve">like </w:t>
      </w:r>
      <w:r w:rsidRPr="001B1CDC">
        <w:rPr>
          <w:sz w:val="24"/>
          <w:szCs w:val="24"/>
        </w:rPr>
        <w:t>Tamburlaine the Great</w:t>
      </w:r>
      <w:r w:rsidRPr="001B1CDC">
        <w:rPr>
          <w:rFonts w:asciiTheme="majorBidi" w:eastAsiaTheme="minorEastAsia" w:hAnsiTheme="majorBidi" w:cstheme="majorBidi"/>
          <w:kern w:val="24"/>
          <w:sz w:val="24"/>
          <w:szCs w:val="24"/>
        </w:rPr>
        <w:t xml:space="preserve"> </w:t>
      </w:r>
      <w:r w:rsidRPr="001B1CDC">
        <w:rPr>
          <w:sz w:val="24"/>
          <w:szCs w:val="24"/>
        </w:rPr>
        <w:t>1590, Edward II 1594</w:t>
      </w:r>
      <w:r w:rsidRPr="001B1CDC">
        <w:rPr>
          <w:rFonts w:asciiTheme="majorBidi" w:eastAsiaTheme="minorEastAsia" w:hAnsiTheme="majorBidi" w:cstheme="majorBidi"/>
          <w:kern w:val="24"/>
          <w:sz w:val="24"/>
          <w:szCs w:val="24"/>
        </w:rPr>
        <w:t xml:space="preserve">, </w:t>
      </w:r>
      <w:r w:rsidRPr="001B1CDC">
        <w:rPr>
          <w:sz w:val="24"/>
          <w:szCs w:val="24"/>
        </w:rPr>
        <w:t>The Jew of Malta 1633</w:t>
      </w:r>
      <w:r w:rsidRPr="001B1CDC">
        <w:rPr>
          <w:rFonts w:asciiTheme="majorBidi" w:eastAsiaTheme="minorEastAsia" w:hAnsiTheme="majorBidi" w:cstheme="majorBidi"/>
          <w:kern w:val="24"/>
          <w:sz w:val="24"/>
          <w:szCs w:val="24"/>
        </w:rPr>
        <w:t xml:space="preserve">, </w:t>
      </w:r>
      <w:r w:rsidRPr="001B1CDC">
        <w:rPr>
          <w:sz w:val="24"/>
          <w:szCs w:val="24"/>
        </w:rPr>
        <w:t>Dr. Faustus 1604</w:t>
      </w:r>
    </w:p>
    <w:p w:rsidR="00B0434C" w:rsidRDefault="00B0434C" w:rsidP="00B0434C">
      <w:pPr>
        <w:bidi w:val="0"/>
        <w:spacing w:line="216" w:lineRule="auto"/>
        <w:ind w:left="360"/>
        <w:textAlignment w:val="baseline"/>
        <w:rPr>
          <w:b/>
          <w:bCs/>
          <w:sz w:val="24"/>
          <w:szCs w:val="24"/>
        </w:rPr>
      </w:pPr>
    </w:p>
    <w:p w:rsidR="00B0434C" w:rsidRPr="00E40296" w:rsidRDefault="00B0434C" w:rsidP="00B0434C">
      <w:pPr>
        <w:bidi w:val="0"/>
        <w:spacing w:line="216" w:lineRule="auto"/>
        <w:ind w:left="360"/>
        <w:textAlignment w:val="baseline"/>
        <w:rPr>
          <w:b/>
          <w:bCs/>
          <w:sz w:val="24"/>
          <w:szCs w:val="24"/>
        </w:rPr>
      </w:pPr>
      <w:r w:rsidRPr="00E40296">
        <w:rPr>
          <w:b/>
          <w:bCs/>
          <w:sz w:val="24"/>
          <w:szCs w:val="24"/>
        </w:rPr>
        <w:t>In his own time Marlowe was damned, why ?</w:t>
      </w:r>
    </w:p>
    <w:p w:rsidR="00B0434C" w:rsidRDefault="00B0434C" w:rsidP="00B0434C">
      <w:pPr>
        <w:bidi w:val="0"/>
        <w:spacing w:line="216" w:lineRule="auto"/>
        <w:ind w:left="360"/>
        <w:textAlignment w:val="baseline"/>
        <w:rPr>
          <w:sz w:val="24"/>
          <w:szCs w:val="24"/>
        </w:rPr>
      </w:pPr>
      <w:r w:rsidRPr="001B1CDC">
        <w:rPr>
          <w:sz w:val="24"/>
          <w:szCs w:val="24"/>
        </w:rPr>
        <w:t>because his plays remain disturbing  and because his verse makes theatrical presence into the expression of power, enlisting the spectators‘ sympathies on the side of his gigantic villain-heroes</w:t>
      </w:r>
      <w:r>
        <w:rPr>
          <w:sz w:val="24"/>
          <w:szCs w:val="24"/>
        </w:rPr>
        <w:t>.</w:t>
      </w:r>
    </w:p>
    <w:p w:rsidR="00B0434C" w:rsidRDefault="00B0434C" w:rsidP="00B0434C">
      <w:pPr>
        <w:bidi w:val="0"/>
        <w:spacing w:line="216" w:lineRule="auto"/>
        <w:ind w:left="360"/>
        <w:textAlignment w:val="baseline"/>
        <w:rPr>
          <w:sz w:val="24"/>
          <w:szCs w:val="24"/>
        </w:rPr>
      </w:pPr>
    </w:p>
    <w:p w:rsidR="00B0434C" w:rsidRDefault="00B0434C" w:rsidP="00B0434C">
      <w:pPr>
        <w:bidi w:val="0"/>
        <w:spacing w:line="216" w:lineRule="auto"/>
        <w:ind w:left="360"/>
        <w:textAlignment w:val="baseline"/>
        <w:rPr>
          <w:b/>
          <w:bCs/>
          <w:sz w:val="24"/>
          <w:szCs w:val="24"/>
        </w:rPr>
      </w:pPr>
      <w:r w:rsidRPr="00E47DF4">
        <w:rPr>
          <w:b/>
          <w:bCs/>
          <w:sz w:val="24"/>
          <w:szCs w:val="24"/>
        </w:rPr>
        <w:t xml:space="preserve">What are the main characters in Dr.Faustus ? </w:t>
      </w:r>
    </w:p>
    <w:p w:rsidR="00B0434C" w:rsidRDefault="00B0434C" w:rsidP="00B0434C">
      <w:pPr>
        <w:bidi w:val="0"/>
        <w:spacing w:line="216" w:lineRule="auto"/>
        <w:ind w:left="360"/>
        <w:textAlignment w:val="baseline"/>
        <w:rPr>
          <w:sz w:val="24"/>
          <w:szCs w:val="24"/>
        </w:rPr>
      </w:pPr>
      <w:r w:rsidRPr="00EC0D67">
        <w:rPr>
          <w:b/>
          <w:bCs/>
          <w:sz w:val="28"/>
          <w:szCs w:val="28"/>
        </w:rPr>
        <w:t>Dr.Faustus</w:t>
      </w:r>
      <w:r w:rsidRPr="00EC0D67">
        <w:rPr>
          <w:sz w:val="28"/>
          <w:szCs w:val="28"/>
        </w:rPr>
        <w:t xml:space="preserve">    </w:t>
      </w:r>
      <w:r>
        <w:rPr>
          <w:rFonts w:hint="cs"/>
          <w:sz w:val="24"/>
          <w:szCs w:val="24"/>
          <w:rtl/>
        </w:rPr>
        <w:t>الشخصية الرئيسيّة</w:t>
      </w:r>
      <w:r>
        <w:rPr>
          <w:sz w:val="24"/>
          <w:szCs w:val="24"/>
        </w:rPr>
        <w:t xml:space="preserve">   + </w:t>
      </w:r>
    </w:p>
    <w:p w:rsidR="00B0434C" w:rsidRDefault="00B0434C" w:rsidP="00B0434C">
      <w:pPr>
        <w:bidi w:val="0"/>
        <w:spacing w:line="216" w:lineRule="auto"/>
        <w:ind w:left="360"/>
        <w:textAlignment w:val="baseline"/>
        <w:rPr>
          <w:sz w:val="24"/>
          <w:szCs w:val="24"/>
        </w:rPr>
      </w:pPr>
      <w:r>
        <w:rPr>
          <w:sz w:val="24"/>
          <w:szCs w:val="24"/>
        </w:rPr>
        <w:lastRenderedPageBreak/>
        <w:t xml:space="preserve">    </w:t>
      </w:r>
      <w:r w:rsidRPr="00EC0D67">
        <w:rPr>
          <w:b/>
          <w:bCs/>
          <w:sz w:val="28"/>
          <w:szCs w:val="28"/>
        </w:rPr>
        <w:t>Mephistophilis</w:t>
      </w:r>
      <w:r w:rsidRPr="00EC0D67">
        <w:rPr>
          <w:sz w:val="32"/>
          <w:szCs w:val="32"/>
        </w:rPr>
        <w:t xml:space="preserve">  </w:t>
      </w:r>
      <w:r>
        <w:rPr>
          <w:rFonts w:hint="cs"/>
          <w:sz w:val="24"/>
          <w:szCs w:val="24"/>
          <w:rtl/>
        </w:rPr>
        <w:t xml:space="preserve">الشيطان المُساعد له </w:t>
      </w:r>
      <w:r>
        <w:rPr>
          <w:sz w:val="24"/>
          <w:szCs w:val="24"/>
        </w:rPr>
        <w:t xml:space="preserve">  +  </w:t>
      </w:r>
    </w:p>
    <w:p w:rsidR="00B0434C" w:rsidRPr="00EC573A" w:rsidRDefault="00B0434C" w:rsidP="00B0434C">
      <w:pPr>
        <w:bidi w:val="0"/>
        <w:spacing w:line="216" w:lineRule="auto"/>
        <w:ind w:left="360"/>
        <w:textAlignment w:val="baseline"/>
        <w:rPr>
          <w:sz w:val="24"/>
          <w:szCs w:val="24"/>
          <w:rtl/>
        </w:rPr>
      </w:pPr>
      <w:r w:rsidRPr="00C96EB0">
        <w:rPr>
          <w:b/>
          <w:bCs/>
          <w:sz w:val="28"/>
          <w:szCs w:val="28"/>
        </w:rPr>
        <w:t>Lucifer</w:t>
      </w:r>
      <w:r w:rsidRPr="00C96EB0">
        <w:rPr>
          <w:sz w:val="28"/>
          <w:szCs w:val="28"/>
        </w:rPr>
        <w:t xml:space="preserve">    </w:t>
      </w:r>
      <w:r w:rsidRPr="00EC573A">
        <w:rPr>
          <w:rFonts w:hint="cs"/>
          <w:sz w:val="24"/>
          <w:szCs w:val="24"/>
          <w:rtl/>
        </w:rPr>
        <w:t xml:space="preserve">رئيس الشياطين </w:t>
      </w:r>
    </w:p>
    <w:p w:rsidR="00B0434C" w:rsidRPr="00EC573A" w:rsidRDefault="00B0434C" w:rsidP="00B0434C">
      <w:pPr>
        <w:bidi w:val="0"/>
        <w:spacing w:line="216" w:lineRule="auto"/>
        <w:ind w:left="360"/>
        <w:textAlignment w:val="baseline"/>
        <w:rPr>
          <w:sz w:val="24"/>
          <w:szCs w:val="24"/>
          <w:rtl/>
        </w:rPr>
      </w:pPr>
      <w:r w:rsidRPr="00C96EB0">
        <w:rPr>
          <w:b/>
          <w:bCs/>
          <w:sz w:val="28"/>
          <w:szCs w:val="28"/>
        </w:rPr>
        <w:t>Robin</w:t>
      </w:r>
      <w:r w:rsidRPr="00C96EB0">
        <w:rPr>
          <w:sz w:val="28"/>
          <w:szCs w:val="28"/>
        </w:rPr>
        <w:t xml:space="preserve">  </w:t>
      </w:r>
      <w:r w:rsidRPr="00EC573A">
        <w:rPr>
          <w:rFonts w:hint="cs"/>
          <w:sz w:val="24"/>
          <w:szCs w:val="24"/>
          <w:rtl/>
        </w:rPr>
        <w:t xml:space="preserve">مهرج و خادم فاوستس </w:t>
      </w:r>
    </w:p>
    <w:p w:rsidR="00B0434C" w:rsidRPr="00EC573A" w:rsidRDefault="00B0434C" w:rsidP="00B0434C">
      <w:pPr>
        <w:bidi w:val="0"/>
        <w:spacing w:line="216" w:lineRule="auto"/>
        <w:ind w:left="360"/>
        <w:textAlignment w:val="baseline"/>
        <w:rPr>
          <w:sz w:val="24"/>
          <w:szCs w:val="24"/>
          <w:rtl/>
        </w:rPr>
      </w:pPr>
      <w:r w:rsidRPr="00C96EB0">
        <w:rPr>
          <w:b/>
          <w:bCs/>
          <w:sz w:val="28"/>
          <w:szCs w:val="28"/>
        </w:rPr>
        <w:t>Ralph</w:t>
      </w:r>
      <w:r w:rsidRPr="00C96EB0">
        <w:rPr>
          <w:sz w:val="28"/>
          <w:szCs w:val="28"/>
        </w:rPr>
        <w:t xml:space="preserve">  </w:t>
      </w:r>
      <w:r w:rsidRPr="00EC573A">
        <w:rPr>
          <w:rFonts w:hint="cs"/>
          <w:sz w:val="24"/>
          <w:szCs w:val="24"/>
          <w:rtl/>
        </w:rPr>
        <w:t xml:space="preserve">صديق روبن </w:t>
      </w:r>
    </w:p>
    <w:p w:rsidR="00B0434C" w:rsidRPr="00EC573A" w:rsidRDefault="00B0434C" w:rsidP="00B0434C">
      <w:pPr>
        <w:bidi w:val="0"/>
        <w:spacing w:line="216" w:lineRule="auto"/>
        <w:ind w:left="360"/>
        <w:textAlignment w:val="baseline"/>
        <w:rPr>
          <w:sz w:val="24"/>
          <w:szCs w:val="24"/>
        </w:rPr>
      </w:pPr>
    </w:p>
    <w:p w:rsidR="00B0434C" w:rsidRPr="00EC573A" w:rsidRDefault="00B0434C" w:rsidP="00B0434C">
      <w:pPr>
        <w:bidi w:val="0"/>
        <w:spacing w:line="216" w:lineRule="auto"/>
        <w:ind w:left="360"/>
        <w:textAlignment w:val="baseline"/>
        <w:rPr>
          <w:b/>
          <w:bCs/>
          <w:sz w:val="24"/>
          <w:szCs w:val="24"/>
        </w:rPr>
      </w:pPr>
      <w:r w:rsidRPr="00EC573A">
        <w:rPr>
          <w:b/>
          <w:bCs/>
          <w:sz w:val="24"/>
          <w:szCs w:val="24"/>
        </w:rPr>
        <w:t>The  first English tragedies were written in the Renaissance and were in influenced by?</w:t>
      </w:r>
    </w:p>
    <w:p w:rsidR="00B0434C" w:rsidRPr="00EC573A" w:rsidRDefault="00B0434C" w:rsidP="00B0434C">
      <w:pPr>
        <w:bidi w:val="0"/>
        <w:spacing w:line="216" w:lineRule="auto"/>
        <w:ind w:left="360"/>
        <w:textAlignment w:val="baseline"/>
        <w:rPr>
          <w:sz w:val="24"/>
          <w:szCs w:val="24"/>
        </w:rPr>
      </w:pPr>
      <w:r w:rsidRPr="00EC573A">
        <w:rPr>
          <w:sz w:val="24"/>
          <w:szCs w:val="24"/>
        </w:rPr>
        <w:t xml:space="preserve"> Senecan tragedy and Medieval tales</w:t>
      </w:r>
    </w:p>
    <w:p w:rsidR="00B0434C" w:rsidRPr="00EC573A" w:rsidRDefault="00B0434C" w:rsidP="00B0434C">
      <w:pPr>
        <w:bidi w:val="0"/>
        <w:spacing w:line="216" w:lineRule="auto"/>
        <w:ind w:left="360"/>
        <w:textAlignment w:val="baseline"/>
        <w:rPr>
          <w:sz w:val="24"/>
          <w:szCs w:val="24"/>
        </w:rPr>
      </w:pPr>
    </w:p>
    <w:p w:rsidR="00B0434C" w:rsidRPr="00EC573A" w:rsidRDefault="00B0434C" w:rsidP="00B0434C">
      <w:pPr>
        <w:bidi w:val="0"/>
        <w:spacing w:line="216" w:lineRule="auto"/>
        <w:ind w:left="360"/>
        <w:textAlignment w:val="baseline"/>
        <w:rPr>
          <w:b/>
          <w:bCs/>
          <w:sz w:val="24"/>
          <w:szCs w:val="24"/>
        </w:rPr>
      </w:pPr>
      <w:r w:rsidRPr="00EC573A">
        <w:rPr>
          <w:b/>
          <w:bCs/>
          <w:sz w:val="24"/>
          <w:szCs w:val="24"/>
        </w:rPr>
        <w:t xml:space="preserve">was a lavish, multimedia form of entertainment developed in the Renaissance and particularly popular at the Stuart court. What is it ? </w:t>
      </w:r>
    </w:p>
    <w:p w:rsidR="00B0434C" w:rsidRPr="00EC573A" w:rsidRDefault="00B0434C" w:rsidP="00B0434C">
      <w:pPr>
        <w:bidi w:val="0"/>
        <w:spacing w:line="216" w:lineRule="auto"/>
        <w:ind w:left="360"/>
        <w:textAlignment w:val="baseline"/>
        <w:rPr>
          <w:sz w:val="24"/>
          <w:szCs w:val="24"/>
        </w:rPr>
      </w:pPr>
      <w:r w:rsidRPr="00EC573A">
        <w:rPr>
          <w:sz w:val="24"/>
          <w:szCs w:val="24"/>
        </w:rPr>
        <w:t>Masques</w:t>
      </w:r>
    </w:p>
    <w:p w:rsidR="00B0434C" w:rsidRPr="00083250" w:rsidRDefault="00B0434C" w:rsidP="00B0434C">
      <w:pPr>
        <w:bidi w:val="0"/>
        <w:spacing w:line="216" w:lineRule="auto"/>
        <w:ind w:left="360"/>
        <w:textAlignment w:val="baseline"/>
        <w:rPr>
          <w:rFonts w:asciiTheme="majorBidi" w:eastAsiaTheme="minorEastAsia" w:hAnsiTheme="majorBidi" w:cstheme="majorBidi"/>
          <w:kern w:val="24"/>
          <w:sz w:val="32"/>
          <w:szCs w:val="32"/>
          <w:u w:val="single"/>
        </w:rPr>
      </w:pPr>
      <w:r w:rsidRPr="00083250">
        <w:rPr>
          <w:rFonts w:asciiTheme="majorBidi" w:eastAsiaTheme="minorEastAsia" w:hAnsiTheme="majorBidi" w:cstheme="majorBidi"/>
          <w:kern w:val="24"/>
          <w:sz w:val="32"/>
          <w:szCs w:val="32"/>
          <w:u w:val="single"/>
        </w:rPr>
        <w:t>True or False</w:t>
      </w:r>
    </w:p>
    <w:p w:rsidR="00B0434C" w:rsidRPr="00EC573A"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p>
    <w:p w:rsidR="00B0434C" w:rsidRPr="00EC573A" w:rsidRDefault="00B0434C" w:rsidP="00B0434C">
      <w:pPr>
        <w:bidi w:val="0"/>
        <w:jc w:val="both"/>
        <w:rPr>
          <w:sz w:val="24"/>
          <w:szCs w:val="24"/>
        </w:rPr>
      </w:pPr>
      <w:r w:rsidRPr="00EC573A">
        <w:rPr>
          <w:sz w:val="24"/>
          <w:szCs w:val="24"/>
        </w:rPr>
        <w:t xml:space="preserve">The Morality plays are different from the Miracle plays in the sense that the characters in them were not people but abstract values such as virtues (like truth) or bad qualities such as greed or revenge.  </w:t>
      </w:r>
      <w:r w:rsidRPr="00EC573A">
        <w:rPr>
          <w:rFonts w:hint="cs"/>
          <w:sz w:val="24"/>
          <w:szCs w:val="24"/>
          <w:rtl/>
        </w:rPr>
        <w:t xml:space="preserve">صح  </w:t>
      </w:r>
    </w:p>
    <w:p w:rsidR="00B0434C" w:rsidRPr="00EC573A" w:rsidRDefault="00B0434C" w:rsidP="00B0434C">
      <w:pPr>
        <w:bidi w:val="0"/>
        <w:jc w:val="both"/>
        <w:rPr>
          <w:sz w:val="24"/>
          <w:szCs w:val="24"/>
        </w:rPr>
      </w:pPr>
    </w:p>
    <w:p w:rsidR="00B0434C" w:rsidRPr="00EC573A" w:rsidRDefault="00B0434C" w:rsidP="00B0434C">
      <w:pPr>
        <w:bidi w:val="0"/>
        <w:jc w:val="both"/>
        <w:rPr>
          <w:sz w:val="24"/>
          <w:szCs w:val="24"/>
        </w:rPr>
      </w:pPr>
      <w:r w:rsidRPr="00EC573A">
        <w:rPr>
          <w:sz w:val="24"/>
          <w:szCs w:val="24"/>
        </w:rPr>
        <w:t xml:space="preserve">The main thesis or climax of this play is when Faustus two friends Valdes and Cornelius who are magicians, teach him the ways of magic.  </w:t>
      </w:r>
      <w:r w:rsidRPr="00EC573A">
        <w:rPr>
          <w:rFonts w:hint="cs"/>
          <w:sz w:val="24"/>
          <w:szCs w:val="24"/>
          <w:rtl/>
        </w:rPr>
        <w:t xml:space="preserve">صح  </w:t>
      </w:r>
    </w:p>
    <w:p w:rsidR="00B0434C" w:rsidRPr="00EC573A" w:rsidRDefault="00B0434C" w:rsidP="00B0434C">
      <w:pPr>
        <w:bidi w:val="0"/>
        <w:jc w:val="both"/>
        <w:rPr>
          <w:sz w:val="24"/>
          <w:szCs w:val="24"/>
        </w:rPr>
      </w:pPr>
    </w:p>
    <w:p w:rsidR="00B0434C" w:rsidRPr="00937092" w:rsidRDefault="00B0434C" w:rsidP="00B0434C">
      <w:pPr>
        <w:bidi w:val="0"/>
        <w:jc w:val="both"/>
        <w:rPr>
          <w:color w:val="00B0F0"/>
          <w:sz w:val="24"/>
          <w:szCs w:val="24"/>
        </w:rPr>
      </w:pPr>
      <w:r w:rsidRPr="00EC573A">
        <w:rPr>
          <w:sz w:val="24"/>
          <w:szCs w:val="24"/>
        </w:rPr>
        <w:t xml:space="preserve">Faustus signs over his soul to Lucifer (Satan), in return to keep Mephistophilis for </w:t>
      </w:r>
      <w:r w:rsidRPr="00F74932">
        <w:rPr>
          <w:sz w:val="24"/>
          <w:szCs w:val="24"/>
          <w:u w:val="single"/>
        </w:rPr>
        <w:t>30</w:t>
      </w:r>
      <w:r w:rsidRPr="00EC573A">
        <w:rPr>
          <w:sz w:val="24"/>
          <w:szCs w:val="24"/>
        </w:rPr>
        <w:t xml:space="preserve"> years. </w:t>
      </w:r>
      <w:r w:rsidRPr="00937092">
        <w:rPr>
          <w:color w:val="00B0F0"/>
          <w:sz w:val="24"/>
          <w:szCs w:val="24"/>
        </w:rPr>
        <w:t xml:space="preserve"> </w:t>
      </w:r>
      <w:r w:rsidRPr="00937092">
        <w:rPr>
          <w:rFonts w:hint="cs"/>
          <w:color w:val="00B0F0"/>
          <w:sz w:val="24"/>
          <w:szCs w:val="24"/>
          <w:rtl/>
        </w:rPr>
        <w:t xml:space="preserve">خطأ  </w:t>
      </w:r>
      <w:r w:rsidRPr="00937092">
        <w:rPr>
          <w:color w:val="00B0F0"/>
          <w:sz w:val="24"/>
          <w:szCs w:val="24"/>
        </w:rPr>
        <w:t xml:space="preserve">     24</w:t>
      </w:r>
    </w:p>
    <w:p w:rsidR="00B0434C" w:rsidRPr="00EC573A" w:rsidRDefault="00B0434C" w:rsidP="00B0434C">
      <w:pPr>
        <w:bidi w:val="0"/>
        <w:jc w:val="both"/>
        <w:rPr>
          <w:sz w:val="24"/>
          <w:szCs w:val="24"/>
        </w:rPr>
      </w:pPr>
    </w:p>
    <w:p w:rsidR="00B0434C" w:rsidRPr="004B3DA2" w:rsidRDefault="00B0434C" w:rsidP="00B0434C">
      <w:pPr>
        <w:bidi w:val="0"/>
        <w:jc w:val="both"/>
        <w:rPr>
          <w:color w:val="00B0F0"/>
          <w:sz w:val="24"/>
          <w:szCs w:val="24"/>
        </w:rPr>
      </w:pPr>
      <w:r w:rsidRPr="00EC573A">
        <w:rPr>
          <w:sz w:val="24"/>
          <w:szCs w:val="24"/>
        </w:rPr>
        <w:t xml:space="preserve">The play . Dr. Faustus ends </w:t>
      </w:r>
      <w:r>
        <w:rPr>
          <w:sz w:val="24"/>
          <w:szCs w:val="24"/>
        </w:rPr>
        <w:t xml:space="preserve">with </w:t>
      </w:r>
      <w:r w:rsidRPr="00EC573A">
        <w:rPr>
          <w:sz w:val="24"/>
          <w:szCs w:val="24"/>
        </w:rPr>
        <w:t xml:space="preserve">Faustus </w:t>
      </w:r>
      <w:r w:rsidRPr="00EC573A">
        <w:rPr>
          <w:sz w:val="24"/>
          <w:szCs w:val="24"/>
          <w:u w:val="single"/>
        </w:rPr>
        <w:t>repentance</w:t>
      </w:r>
      <w:r>
        <w:rPr>
          <w:sz w:val="24"/>
          <w:szCs w:val="24"/>
          <w:u w:val="single"/>
        </w:rPr>
        <w:t xml:space="preserve">  </w:t>
      </w:r>
      <w:r w:rsidRPr="00EC573A">
        <w:rPr>
          <w:rFonts w:hint="cs"/>
          <w:sz w:val="24"/>
          <w:szCs w:val="24"/>
          <w:u w:val="single"/>
        </w:rPr>
        <w:t xml:space="preserve"> </w:t>
      </w:r>
      <w:r w:rsidRPr="004B3DA2">
        <w:rPr>
          <w:rFonts w:hint="cs"/>
          <w:color w:val="00B0F0"/>
          <w:sz w:val="24"/>
          <w:szCs w:val="24"/>
          <w:rtl/>
        </w:rPr>
        <w:t>خطأ</w:t>
      </w:r>
      <w:r w:rsidRPr="004B3DA2">
        <w:rPr>
          <w:color w:val="00B0F0"/>
          <w:sz w:val="24"/>
          <w:szCs w:val="24"/>
        </w:rPr>
        <w:t xml:space="preserve">    ends</w:t>
      </w:r>
      <w:r w:rsidRPr="00EC573A">
        <w:rPr>
          <w:sz w:val="24"/>
          <w:szCs w:val="24"/>
        </w:rPr>
        <w:t xml:space="preserve"> </w:t>
      </w:r>
      <w:r w:rsidRPr="004B3DA2">
        <w:rPr>
          <w:color w:val="00B0F0"/>
          <w:sz w:val="24"/>
          <w:szCs w:val="24"/>
        </w:rPr>
        <w:t>with the devil carrying him off to hell.</w:t>
      </w:r>
    </w:p>
    <w:p w:rsidR="00B0434C" w:rsidRPr="00EC573A" w:rsidRDefault="00B0434C" w:rsidP="00B0434C">
      <w:pPr>
        <w:bidi w:val="0"/>
        <w:jc w:val="both"/>
        <w:rPr>
          <w:sz w:val="24"/>
          <w:szCs w:val="24"/>
          <w:rtl/>
        </w:rPr>
      </w:pPr>
      <w:r w:rsidRPr="00EC573A">
        <w:rPr>
          <w:sz w:val="24"/>
          <w:szCs w:val="24"/>
        </w:rPr>
        <w:t xml:space="preserve">Acting was company-based and all-male. Women were not allowed to act publicly    </w:t>
      </w:r>
    </w:p>
    <w:p w:rsidR="00B0434C" w:rsidRPr="00EC573A" w:rsidRDefault="00B0434C" w:rsidP="00B0434C">
      <w:pPr>
        <w:bidi w:val="0"/>
        <w:jc w:val="both"/>
        <w:rPr>
          <w:sz w:val="24"/>
          <w:szCs w:val="24"/>
          <w:rtl/>
        </w:rPr>
      </w:pPr>
      <w:r w:rsidRPr="00EC573A">
        <w:rPr>
          <w:rFonts w:hint="cs"/>
          <w:sz w:val="24"/>
          <w:szCs w:val="24"/>
          <w:rtl/>
        </w:rPr>
        <w:t>صح</w:t>
      </w:r>
    </w:p>
    <w:p w:rsidR="00B0434C" w:rsidRPr="00EC573A" w:rsidRDefault="00B0434C" w:rsidP="00B0434C">
      <w:pPr>
        <w:bidi w:val="0"/>
        <w:jc w:val="both"/>
        <w:rPr>
          <w:sz w:val="24"/>
          <w:szCs w:val="24"/>
        </w:rPr>
      </w:pPr>
      <w:r w:rsidRPr="00EC573A">
        <w:rPr>
          <w:sz w:val="24"/>
          <w:szCs w:val="24"/>
        </w:rPr>
        <w:t xml:space="preserve">Plays were generally written for performance not reading  </w:t>
      </w:r>
      <w:r w:rsidRPr="00EC573A">
        <w:rPr>
          <w:rFonts w:hint="cs"/>
          <w:sz w:val="24"/>
          <w:szCs w:val="24"/>
          <w:rtl/>
        </w:rPr>
        <w:t xml:space="preserve">صح  </w:t>
      </w:r>
      <w:r w:rsidRPr="00EC573A">
        <w:rPr>
          <w:sz w:val="24"/>
          <w:szCs w:val="24"/>
        </w:rPr>
        <w:t xml:space="preserve">   </w:t>
      </w:r>
    </w:p>
    <w:p w:rsidR="00B0434C" w:rsidRPr="004B3DA2" w:rsidRDefault="00B0434C" w:rsidP="00B0434C">
      <w:pPr>
        <w:bidi w:val="0"/>
        <w:ind w:left="142" w:hanging="142"/>
        <w:jc w:val="both"/>
        <w:rPr>
          <w:color w:val="00B0F0"/>
          <w:sz w:val="24"/>
          <w:szCs w:val="24"/>
        </w:rPr>
      </w:pPr>
      <w:r w:rsidRPr="00EC573A">
        <w:rPr>
          <w:sz w:val="24"/>
          <w:szCs w:val="24"/>
        </w:rPr>
        <w:lastRenderedPageBreak/>
        <w:t xml:space="preserve">Inns of  Court Drama , their own entertainments were often </w:t>
      </w:r>
      <w:r w:rsidRPr="00EC573A">
        <w:rPr>
          <w:sz w:val="24"/>
          <w:szCs w:val="24"/>
          <w:u w:val="single"/>
        </w:rPr>
        <w:t>Romantic</w:t>
      </w:r>
      <w:r w:rsidRPr="00EC573A">
        <w:rPr>
          <w:sz w:val="24"/>
          <w:szCs w:val="24"/>
        </w:rPr>
        <w:t xml:space="preserve"> in theme and satirical in mode.  </w:t>
      </w:r>
      <w:r w:rsidRPr="004B3DA2">
        <w:rPr>
          <w:rFonts w:hint="cs"/>
          <w:color w:val="00B0F0"/>
          <w:sz w:val="24"/>
          <w:szCs w:val="24"/>
          <w:rtl/>
        </w:rPr>
        <w:t xml:space="preserve">خطأ  </w:t>
      </w:r>
      <w:r w:rsidRPr="004B3DA2">
        <w:rPr>
          <w:color w:val="00B0F0"/>
          <w:sz w:val="24"/>
          <w:szCs w:val="24"/>
        </w:rPr>
        <w:t xml:space="preserve">      politically topical</w:t>
      </w:r>
    </w:p>
    <w:p w:rsidR="00B0434C" w:rsidRPr="00EC573A" w:rsidRDefault="00B0434C" w:rsidP="00B0434C">
      <w:pPr>
        <w:bidi w:val="0"/>
        <w:ind w:left="142" w:hanging="142"/>
        <w:jc w:val="both"/>
        <w:rPr>
          <w:sz w:val="24"/>
          <w:szCs w:val="24"/>
        </w:rPr>
      </w:pPr>
    </w:p>
    <w:p w:rsidR="00B0434C" w:rsidRPr="00EC573A" w:rsidRDefault="00B0434C" w:rsidP="00B0434C">
      <w:pPr>
        <w:bidi w:val="0"/>
        <w:ind w:left="142" w:hanging="142"/>
        <w:jc w:val="both"/>
        <w:rPr>
          <w:sz w:val="24"/>
          <w:szCs w:val="24"/>
        </w:rPr>
      </w:pPr>
      <w:r w:rsidRPr="00EC573A">
        <w:rPr>
          <w:sz w:val="24"/>
          <w:szCs w:val="24"/>
        </w:rPr>
        <w:t xml:space="preserve">Tragedy only became one of  the dominant genres in the Jacobean period.  </w:t>
      </w:r>
      <w:r w:rsidRPr="00EC573A">
        <w:rPr>
          <w:rFonts w:hint="cs"/>
          <w:sz w:val="24"/>
          <w:szCs w:val="24"/>
          <w:rtl/>
        </w:rPr>
        <w:t>صح</w:t>
      </w:r>
      <w:r w:rsidRPr="00EC573A">
        <w:rPr>
          <w:sz w:val="24"/>
          <w:szCs w:val="24"/>
        </w:rPr>
        <w:t xml:space="preserve">    </w:t>
      </w:r>
    </w:p>
    <w:p w:rsidR="00B0434C" w:rsidRPr="00EC573A" w:rsidRDefault="00B0434C" w:rsidP="00B0434C">
      <w:pPr>
        <w:bidi w:val="0"/>
        <w:ind w:left="142" w:hanging="142"/>
        <w:jc w:val="both"/>
        <w:rPr>
          <w:sz w:val="24"/>
          <w:szCs w:val="24"/>
        </w:rPr>
      </w:pPr>
      <w:r w:rsidRPr="00EC573A">
        <w:rPr>
          <w:sz w:val="24"/>
          <w:szCs w:val="24"/>
        </w:rPr>
        <w:t xml:space="preserve">) historical characters and events and were particularly fashionable in the 1590s  </w:t>
      </w:r>
      <w:r w:rsidRPr="00EC573A">
        <w:rPr>
          <w:rFonts w:hint="cs"/>
          <w:sz w:val="24"/>
          <w:szCs w:val="24"/>
          <w:rtl/>
        </w:rPr>
        <w:t xml:space="preserve">صح   </w:t>
      </w:r>
      <w:r w:rsidRPr="00EC573A">
        <w:rPr>
          <w:sz w:val="24"/>
          <w:szCs w:val="24"/>
        </w:rPr>
        <w:t xml:space="preserve">  </w:t>
      </w:r>
    </w:p>
    <w:p w:rsidR="00B0434C" w:rsidRDefault="00B0434C" w:rsidP="00B0434C">
      <w:pPr>
        <w:bidi w:val="0"/>
        <w:ind w:left="142" w:hanging="142"/>
        <w:jc w:val="both"/>
        <w:rPr>
          <w:color w:val="00B0F0"/>
          <w:sz w:val="24"/>
          <w:szCs w:val="24"/>
        </w:rPr>
      </w:pPr>
      <w:r w:rsidRPr="00EC573A">
        <w:rPr>
          <w:sz w:val="24"/>
          <w:szCs w:val="24"/>
        </w:rPr>
        <w:t xml:space="preserve">Early Elizabethan plays often mixed tragedy and comedy. In the early </w:t>
      </w:r>
      <w:r w:rsidRPr="00EC573A">
        <w:rPr>
          <w:sz w:val="24"/>
          <w:szCs w:val="24"/>
          <w:u w:val="single"/>
        </w:rPr>
        <w:t>sixteenth century</w:t>
      </w:r>
      <w:r w:rsidRPr="00EC573A">
        <w:rPr>
          <w:sz w:val="24"/>
          <w:szCs w:val="24"/>
        </w:rPr>
        <w:t xml:space="preserve">  </w:t>
      </w:r>
      <w:r w:rsidRPr="00EC573A">
        <w:rPr>
          <w:rFonts w:hint="cs"/>
          <w:color w:val="00B0F0"/>
          <w:sz w:val="24"/>
          <w:szCs w:val="24"/>
          <w:rtl/>
        </w:rPr>
        <w:t xml:space="preserve">خطأ </w:t>
      </w:r>
      <w:r w:rsidRPr="00EC573A">
        <w:rPr>
          <w:color w:val="00B0F0"/>
          <w:sz w:val="24"/>
          <w:szCs w:val="24"/>
        </w:rPr>
        <w:t xml:space="preserve">     seventeenth</w:t>
      </w: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EB3D1D"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EB3D1D">
        <w:rPr>
          <w:rFonts w:asciiTheme="majorBidi" w:eastAsiaTheme="minorEastAsia" w:hAnsiTheme="majorBidi" w:cstheme="majorBidi"/>
          <w:b/>
          <w:bCs/>
          <w:color w:val="FF6699"/>
          <w:kern w:val="24"/>
          <w:sz w:val="40"/>
          <w:szCs w:val="40"/>
        </w:rPr>
        <w:t>Lecture 8</w:t>
      </w:r>
    </w:p>
    <w:p w:rsidR="00B0434C" w:rsidRPr="00AC1A10" w:rsidRDefault="00B0434C" w:rsidP="00B0434C">
      <w:pPr>
        <w:bidi w:val="0"/>
        <w:spacing w:line="216" w:lineRule="auto"/>
        <w:ind w:left="360"/>
        <w:textAlignment w:val="baseline"/>
        <w:rPr>
          <w:b/>
          <w:bCs/>
          <w:color w:val="000000" w:themeColor="text1"/>
          <w:sz w:val="24"/>
          <w:szCs w:val="24"/>
        </w:rPr>
      </w:pPr>
      <w:r w:rsidRPr="00AC1A10">
        <w:rPr>
          <w:b/>
          <w:bCs/>
          <w:color w:val="000000" w:themeColor="text1"/>
          <w:sz w:val="24"/>
          <w:szCs w:val="24"/>
        </w:rPr>
        <w:t xml:space="preserve">Folios were so named because of ? </w:t>
      </w:r>
    </w:p>
    <w:p w:rsidR="00B0434C"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r w:rsidRPr="00AC1A10">
        <w:rPr>
          <w:color w:val="000000" w:themeColor="text1"/>
          <w:sz w:val="24"/>
          <w:szCs w:val="24"/>
        </w:rPr>
        <w:t>Because of  the way their paper was folded in half to make a large volume</w:t>
      </w: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p>
    <w:p w:rsidR="00B0434C" w:rsidRPr="00AC1A10" w:rsidRDefault="00B0434C" w:rsidP="00B0434C">
      <w:pPr>
        <w:bidi w:val="0"/>
        <w:spacing w:line="216" w:lineRule="auto"/>
        <w:ind w:left="360"/>
        <w:textAlignment w:val="baseline"/>
        <w:rPr>
          <w:b/>
          <w:bCs/>
          <w:color w:val="000000" w:themeColor="text1"/>
          <w:sz w:val="24"/>
          <w:szCs w:val="24"/>
        </w:rPr>
      </w:pPr>
      <w:r w:rsidRPr="00AC1A10">
        <w:rPr>
          <w:rFonts w:asciiTheme="majorBidi" w:eastAsiaTheme="minorEastAsia" w:hAnsiTheme="majorBidi" w:cstheme="majorBidi"/>
          <w:b/>
          <w:bCs/>
          <w:color w:val="000000" w:themeColor="text1"/>
          <w:kern w:val="24"/>
          <w:sz w:val="24"/>
          <w:szCs w:val="24"/>
        </w:rPr>
        <w:t xml:space="preserve">And </w:t>
      </w:r>
      <w:r w:rsidRPr="00AC1A10">
        <w:rPr>
          <w:b/>
          <w:bCs/>
          <w:color w:val="000000" w:themeColor="text1"/>
          <w:sz w:val="24"/>
          <w:szCs w:val="24"/>
        </w:rPr>
        <w:t xml:space="preserve">Quartos ? </w:t>
      </w:r>
    </w:p>
    <w:p w:rsidR="00B0434C"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r w:rsidRPr="00AC1A10">
        <w:rPr>
          <w:color w:val="000000" w:themeColor="text1"/>
          <w:sz w:val="24"/>
          <w:szCs w:val="24"/>
        </w:rPr>
        <w:t xml:space="preserve"> were smaller, cheaper books containing only one play. Their paper was folded twice, making four pages</w:t>
      </w: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413633" w:rsidRDefault="00B0434C" w:rsidP="00B0434C">
      <w:pPr>
        <w:bidi w:val="0"/>
        <w:jc w:val="both"/>
        <w:rPr>
          <w:b/>
          <w:bCs/>
          <w:color w:val="000000" w:themeColor="text1"/>
          <w:sz w:val="24"/>
          <w:szCs w:val="24"/>
        </w:rPr>
      </w:pPr>
      <w:r w:rsidRPr="00413633">
        <w:rPr>
          <w:rFonts w:asciiTheme="majorBidi" w:eastAsiaTheme="minorEastAsia" w:hAnsiTheme="majorBidi" w:cstheme="majorBidi"/>
          <w:b/>
          <w:bCs/>
          <w:color w:val="000000" w:themeColor="text1"/>
          <w:kern w:val="24"/>
          <w:sz w:val="24"/>
          <w:szCs w:val="24"/>
        </w:rPr>
        <w:t xml:space="preserve">why </w:t>
      </w:r>
      <w:r w:rsidRPr="00413633">
        <w:rPr>
          <w:b/>
          <w:bCs/>
          <w:color w:val="000000" w:themeColor="text1"/>
          <w:sz w:val="24"/>
          <w:szCs w:val="24"/>
        </w:rPr>
        <w:t>do  King Lear or Macbeth contain a clown or fool?</w:t>
      </w:r>
    </w:p>
    <w:p w:rsidR="00B0434C" w:rsidRPr="00AC1A10" w:rsidRDefault="00B0434C" w:rsidP="00B0434C">
      <w:pPr>
        <w:bidi w:val="0"/>
        <w:jc w:val="both"/>
        <w:rPr>
          <w:color w:val="000000" w:themeColor="text1"/>
          <w:sz w:val="24"/>
          <w:szCs w:val="24"/>
        </w:rPr>
      </w:pPr>
      <w:r w:rsidRPr="00AC1A10">
        <w:rPr>
          <w:color w:val="000000" w:themeColor="text1"/>
          <w:sz w:val="24"/>
          <w:szCs w:val="24"/>
        </w:rPr>
        <w:t xml:space="preserve"> to provide comic relief and to comment on the events of the play. </w:t>
      </w: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083250" w:rsidRDefault="00B0434C" w:rsidP="00B0434C">
      <w:pPr>
        <w:bidi w:val="0"/>
        <w:spacing w:line="216" w:lineRule="auto"/>
        <w:ind w:left="360"/>
        <w:textAlignment w:val="baseline"/>
        <w:rPr>
          <w:rFonts w:asciiTheme="majorBidi" w:eastAsiaTheme="minorEastAsia" w:hAnsiTheme="majorBidi" w:cstheme="majorBidi"/>
          <w:kern w:val="24"/>
          <w:sz w:val="32"/>
          <w:szCs w:val="32"/>
          <w:u w:val="single"/>
        </w:rPr>
      </w:pPr>
      <w:r w:rsidRPr="00083250">
        <w:rPr>
          <w:rFonts w:asciiTheme="majorBidi" w:eastAsiaTheme="minorEastAsia" w:hAnsiTheme="majorBidi" w:cstheme="majorBidi"/>
          <w:kern w:val="24"/>
          <w:sz w:val="32"/>
          <w:szCs w:val="32"/>
          <w:u w:val="single"/>
        </w:rPr>
        <w:t>True or False</w:t>
      </w:r>
    </w:p>
    <w:p w:rsidR="00B0434C" w:rsidRDefault="00B0434C" w:rsidP="00B0434C">
      <w:pPr>
        <w:bidi w:val="0"/>
        <w:spacing w:line="216" w:lineRule="auto"/>
        <w:ind w:left="360"/>
        <w:textAlignment w:val="baseline"/>
        <w:rPr>
          <w:color w:val="000000" w:themeColor="text1"/>
          <w:sz w:val="24"/>
          <w:szCs w:val="24"/>
        </w:rPr>
      </w:pPr>
    </w:p>
    <w:p w:rsidR="00B0434C" w:rsidRPr="00E4749E" w:rsidRDefault="00B0434C" w:rsidP="00B0434C">
      <w:pPr>
        <w:bidi w:val="0"/>
        <w:spacing w:line="216" w:lineRule="auto"/>
        <w:ind w:left="360"/>
        <w:textAlignment w:val="baseline"/>
        <w:rPr>
          <w:rFonts w:asciiTheme="majorBidi" w:eastAsiaTheme="minorEastAsia" w:hAnsiTheme="majorBidi" w:cstheme="majorBidi"/>
          <w:color w:val="00B0F0"/>
          <w:kern w:val="24"/>
          <w:sz w:val="24"/>
          <w:szCs w:val="24"/>
        </w:rPr>
      </w:pPr>
      <w:r w:rsidRPr="00AC1A10">
        <w:rPr>
          <w:color w:val="000000" w:themeColor="text1"/>
          <w:sz w:val="24"/>
          <w:szCs w:val="24"/>
        </w:rPr>
        <w:t xml:space="preserve">In </w:t>
      </w:r>
      <w:r w:rsidRPr="00AC1A10">
        <w:rPr>
          <w:color w:val="000000" w:themeColor="text1"/>
          <w:sz w:val="24"/>
          <w:szCs w:val="24"/>
          <w:u w:val="single"/>
        </w:rPr>
        <w:t>1583</w:t>
      </w:r>
      <w:r w:rsidRPr="00AC1A10">
        <w:rPr>
          <w:color w:val="000000" w:themeColor="text1"/>
          <w:sz w:val="24"/>
          <w:szCs w:val="24"/>
        </w:rPr>
        <w:t>, built the first permanent theater called simply The Theatre outside London’s city walls</w:t>
      </w:r>
      <w:r w:rsidRPr="00AC1A10">
        <w:rPr>
          <w:rFonts w:asciiTheme="majorBidi" w:eastAsiaTheme="minorEastAsia" w:hAnsiTheme="majorBidi" w:cstheme="majorBidi"/>
          <w:color w:val="000000" w:themeColor="text1"/>
          <w:kern w:val="24"/>
          <w:sz w:val="24"/>
          <w:szCs w:val="24"/>
        </w:rPr>
        <w:t xml:space="preserve">  </w:t>
      </w:r>
      <w:r w:rsidRPr="00E4749E">
        <w:rPr>
          <w:rFonts w:asciiTheme="majorBidi" w:eastAsiaTheme="minorEastAsia" w:hAnsiTheme="majorBidi" w:cstheme="majorBidi"/>
          <w:color w:val="00B0F0"/>
          <w:kern w:val="24"/>
          <w:sz w:val="24"/>
          <w:szCs w:val="24"/>
        </w:rPr>
        <w:t xml:space="preserve"> </w:t>
      </w:r>
      <w:r w:rsidRPr="00E4749E">
        <w:rPr>
          <w:rFonts w:asciiTheme="majorBidi" w:eastAsiaTheme="minorEastAsia" w:hAnsiTheme="majorBidi" w:cstheme="majorBidi" w:hint="cs"/>
          <w:color w:val="00B0F0"/>
          <w:kern w:val="24"/>
          <w:sz w:val="24"/>
          <w:szCs w:val="24"/>
          <w:rtl/>
        </w:rPr>
        <w:t xml:space="preserve">خطأ </w:t>
      </w:r>
      <w:r w:rsidRPr="00E4749E">
        <w:rPr>
          <w:rFonts w:asciiTheme="majorBidi" w:eastAsiaTheme="minorEastAsia" w:hAnsiTheme="majorBidi" w:cstheme="majorBidi"/>
          <w:color w:val="00B0F0"/>
          <w:kern w:val="24"/>
          <w:sz w:val="24"/>
          <w:szCs w:val="24"/>
        </w:rPr>
        <w:t xml:space="preserve">   </w:t>
      </w:r>
      <w:r w:rsidRPr="00E4749E">
        <w:rPr>
          <w:color w:val="00B0F0"/>
          <w:sz w:val="24"/>
          <w:szCs w:val="24"/>
        </w:rPr>
        <w:t>1576</w:t>
      </w: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E4749E" w:rsidRDefault="00B0434C" w:rsidP="00B0434C">
      <w:pPr>
        <w:bidi w:val="0"/>
        <w:spacing w:line="216" w:lineRule="auto"/>
        <w:ind w:left="360"/>
        <w:textAlignment w:val="baseline"/>
        <w:rPr>
          <w:color w:val="00B0F0"/>
          <w:sz w:val="24"/>
          <w:szCs w:val="24"/>
        </w:rPr>
      </w:pPr>
      <w:r w:rsidRPr="00AC1A10">
        <w:rPr>
          <w:color w:val="000000" w:themeColor="text1"/>
          <w:sz w:val="24"/>
          <w:szCs w:val="24"/>
        </w:rPr>
        <w:t xml:space="preserve">Elizabethan theaters were built </w:t>
      </w:r>
      <w:r w:rsidRPr="00AC1A10">
        <w:rPr>
          <w:color w:val="000000" w:themeColor="text1"/>
          <w:sz w:val="24"/>
          <w:szCs w:val="24"/>
          <w:u w:val="single"/>
        </w:rPr>
        <w:t>before</w:t>
      </w:r>
      <w:r w:rsidRPr="00AC1A10">
        <w:rPr>
          <w:color w:val="000000" w:themeColor="text1"/>
          <w:sz w:val="24"/>
          <w:szCs w:val="24"/>
        </w:rPr>
        <w:t xml:space="preserve"> the design of the original Theatre. </w:t>
      </w:r>
      <w:r>
        <w:rPr>
          <w:color w:val="000000" w:themeColor="text1"/>
          <w:sz w:val="24"/>
          <w:szCs w:val="24"/>
        </w:rPr>
        <w:t>They are b</w:t>
      </w:r>
      <w:r w:rsidRPr="00AC1A10">
        <w:rPr>
          <w:color w:val="000000" w:themeColor="text1"/>
          <w:sz w:val="24"/>
          <w:szCs w:val="24"/>
        </w:rPr>
        <w:t>uilt of wood</w:t>
      </w:r>
      <w:r>
        <w:rPr>
          <w:color w:val="000000" w:themeColor="text1"/>
          <w:sz w:val="24"/>
          <w:szCs w:val="24"/>
        </w:rPr>
        <w:t xml:space="preserve"> and </w:t>
      </w:r>
      <w:r w:rsidRPr="00AC1A10">
        <w:rPr>
          <w:color w:val="000000" w:themeColor="text1"/>
          <w:sz w:val="24"/>
          <w:szCs w:val="24"/>
        </w:rPr>
        <w:t xml:space="preserve"> comprised </w:t>
      </w:r>
      <w:r w:rsidRPr="00AC1A10">
        <w:rPr>
          <w:color w:val="000000" w:themeColor="text1"/>
          <w:sz w:val="24"/>
          <w:szCs w:val="24"/>
          <w:u w:val="single"/>
        </w:rPr>
        <w:t>five</w:t>
      </w:r>
      <w:r w:rsidRPr="00AC1A10">
        <w:rPr>
          <w:color w:val="000000" w:themeColor="text1"/>
          <w:sz w:val="24"/>
          <w:szCs w:val="24"/>
        </w:rPr>
        <w:t xml:space="preserve"> rows of seats in a circular </w:t>
      </w:r>
      <w:r w:rsidRPr="004E769F">
        <w:rPr>
          <w:sz w:val="24"/>
          <w:szCs w:val="24"/>
        </w:rPr>
        <w:t>shape</w:t>
      </w:r>
      <w:r w:rsidRPr="00E4749E">
        <w:rPr>
          <w:rFonts w:asciiTheme="majorBidi" w:eastAsiaTheme="minorEastAsia" w:hAnsiTheme="majorBidi" w:cstheme="majorBidi"/>
          <w:color w:val="00B0F0"/>
          <w:kern w:val="24"/>
          <w:sz w:val="24"/>
          <w:szCs w:val="24"/>
        </w:rPr>
        <w:t xml:space="preserve">   </w:t>
      </w:r>
      <w:r w:rsidRPr="00E4749E">
        <w:rPr>
          <w:rFonts w:asciiTheme="majorBidi" w:eastAsiaTheme="minorEastAsia" w:hAnsiTheme="majorBidi" w:cstheme="majorBidi" w:hint="cs"/>
          <w:color w:val="00B0F0"/>
          <w:kern w:val="24"/>
          <w:sz w:val="24"/>
          <w:szCs w:val="24"/>
          <w:rtl/>
        </w:rPr>
        <w:t>خطأ</w:t>
      </w:r>
      <w:r w:rsidRPr="00E4749E">
        <w:rPr>
          <w:rFonts w:asciiTheme="majorBidi" w:eastAsiaTheme="minorEastAsia" w:hAnsiTheme="majorBidi" w:cstheme="majorBidi"/>
          <w:color w:val="00B0F0"/>
          <w:kern w:val="24"/>
          <w:sz w:val="24"/>
          <w:szCs w:val="24"/>
        </w:rPr>
        <w:t xml:space="preserve">   </w:t>
      </w:r>
      <w:r w:rsidRPr="00E4749E">
        <w:rPr>
          <w:color w:val="00B0F0"/>
          <w:sz w:val="24"/>
          <w:szCs w:val="24"/>
        </w:rPr>
        <w:t>after  /  three</w:t>
      </w:r>
    </w:p>
    <w:p w:rsidR="00B0434C" w:rsidRPr="00AC1A10" w:rsidRDefault="00B0434C" w:rsidP="00B0434C">
      <w:pPr>
        <w:bidi w:val="0"/>
        <w:spacing w:line="216" w:lineRule="auto"/>
        <w:ind w:left="360"/>
        <w:textAlignment w:val="baseline"/>
        <w:rPr>
          <w:color w:val="000000" w:themeColor="text1"/>
          <w:sz w:val="24"/>
          <w:szCs w:val="24"/>
        </w:rPr>
      </w:pPr>
    </w:p>
    <w:p w:rsidR="00B0434C" w:rsidRPr="00AC1A10" w:rsidRDefault="00B0434C" w:rsidP="00B0434C">
      <w:pPr>
        <w:bidi w:val="0"/>
        <w:spacing w:line="216" w:lineRule="auto"/>
        <w:ind w:left="360"/>
        <w:textAlignment w:val="baseline"/>
        <w:rPr>
          <w:color w:val="000000" w:themeColor="text1"/>
          <w:sz w:val="24"/>
          <w:szCs w:val="24"/>
          <w:rtl/>
        </w:rPr>
      </w:pPr>
      <w:r w:rsidRPr="00AC1A10">
        <w:rPr>
          <w:color w:val="000000" w:themeColor="text1"/>
          <w:sz w:val="24"/>
          <w:szCs w:val="24"/>
        </w:rPr>
        <w:t>In the Globe Theatre in which most of Shakespeare's plays were performed.</w:t>
      </w:r>
      <w:r w:rsidRPr="00AC1A10">
        <w:rPr>
          <w:rFonts w:hint="cs"/>
          <w:color w:val="000000" w:themeColor="text1"/>
          <w:sz w:val="24"/>
          <w:szCs w:val="24"/>
          <w:rtl/>
        </w:rPr>
        <w:t xml:space="preserve"> صح  </w:t>
      </w:r>
    </w:p>
    <w:p w:rsidR="00B0434C" w:rsidRPr="00AC1A10" w:rsidRDefault="00B0434C" w:rsidP="00B0434C">
      <w:pPr>
        <w:bidi w:val="0"/>
        <w:spacing w:line="216" w:lineRule="auto"/>
        <w:ind w:left="360"/>
        <w:textAlignment w:val="baseline"/>
        <w:rPr>
          <w:color w:val="000000" w:themeColor="text1"/>
          <w:sz w:val="24"/>
          <w:szCs w:val="24"/>
        </w:rPr>
      </w:pPr>
    </w:p>
    <w:p w:rsidR="00B0434C" w:rsidRPr="00AC1A10" w:rsidRDefault="00B0434C" w:rsidP="00B0434C">
      <w:pPr>
        <w:bidi w:val="0"/>
        <w:spacing w:line="216" w:lineRule="auto"/>
        <w:ind w:left="360"/>
        <w:textAlignment w:val="baseline"/>
        <w:rPr>
          <w:color w:val="000000" w:themeColor="text1"/>
          <w:sz w:val="24"/>
          <w:szCs w:val="24"/>
        </w:rPr>
      </w:pPr>
      <w:r w:rsidRPr="00AC1A10">
        <w:rPr>
          <w:color w:val="000000" w:themeColor="text1"/>
          <w:sz w:val="24"/>
          <w:szCs w:val="24"/>
        </w:rPr>
        <w:lastRenderedPageBreak/>
        <w:t xml:space="preserve">Elizabethan theaters , About 1,500 audience members could pay an extra fee to sit in the covered seating  </w:t>
      </w:r>
      <w:r w:rsidRPr="00AC1A10">
        <w:rPr>
          <w:rFonts w:hint="cs"/>
          <w:color w:val="000000" w:themeColor="text1"/>
          <w:sz w:val="24"/>
          <w:szCs w:val="24"/>
          <w:rtl/>
        </w:rPr>
        <w:t xml:space="preserve">صح  </w:t>
      </w:r>
    </w:p>
    <w:p w:rsidR="00B0434C" w:rsidRPr="00AC1A10" w:rsidRDefault="00B0434C" w:rsidP="00B0434C">
      <w:pPr>
        <w:bidi w:val="0"/>
        <w:spacing w:line="216" w:lineRule="auto"/>
        <w:ind w:left="360"/>
        <w:textAlignment w:val="baseline"/>
        <w:rPr>
          <w:color w:val="000000" w:themeColor="text1"/>
          <w:sz w:val="24"/>
          <w:szCs w:val="24"/>
        </w:rPr>
      </w:pPr>
    </w:p>
    <w:p w:rsidR="00B0434C" w:rsidRPr="009B7C4B" w:rsidRDefault="00B0434C" w:rsidP="00B0434C">
      <w:pPr>
        <w:bidi w:val="0"/>
        <w:jc w:val="both"/>
        <w:rPr>
          <w:color w:val="00B0F0"/>
          <w:sz w:val="24"/>
          <w:szCs w:val="24"/>
        </w:rPr>
      </w:pPr>
      <w:r w:rsidRPr="00AC1A10">
        <w:rPr>
          <w:color w:val="000000" w:themeColor="text1"/>
          <w:sz w:val="24"/>
          <w:szCs w:val="24"/>
          <w:u w:val="single"/>
        </w:rPr>
        <w:t>500</w:t>
      </w:r>
      <w:r w:rsidRPr="00AC1A10">
        <w:rPr>
          <w:color w:val="000000" w:themeColor="text1"/>
          <w:sz w:val="24"/>
          <w:szCs w:val="24"/>
        </w:rPr>
        <w:t xml:space="preserve"> "groundlings paid less to stand in the open area before the stage.  </w:t>
      </w:r>
      <w:r w:rsidRPr="009B7C4B">
        <w:rPr>
          <w:rFonts w:hint="cs"/>
          <w:color w:val="00B0F0"/>
          <w:sz w:val="24"/>
          <w:szCs w:val="24"/>
          <w:rtl/>
        </w:rPr>
        <w:t xml:space="preserve">خطأ </w:t>
      </w:r>
      <w:r w:rsidRPr="009B7C4B">
        <w:rPr>
          <w:color w:val="00B0F0"/>
          <w:sz w:val="24"/>
          <w:szCs w:val="24"/>
        </w:rPr>
        <w:t xml:space="preserve">     800</w:t>
      </w:r>
    </w:p>
    <w:p w:rsidR="00B0434C"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r w:rsidRPr="00AC1A10">
        <w:rPr>
          <w:rFonts w:asciiTheme="majorBidi" w:eastAsiaTheme="minorEastAsia" w:hAnsiTheme="majorBidi" w:cstheme="majorBidi"/>
          <w:color w:val="000000" w:themeColor="text1"/>
          <w:kern w:val="24"/>
          <w:sz w:val="24"/>
          <w:szCs w:val="24"/>
        </w:rPr>
        <w:t xml:space="preserve">Shakespeare's plays </w:t>
      </w:r>
      <w:r w:rsidRPr="00AC1A10">
        <w:rPr>
          <w:color w:val="000000" w:themeColor="text1"/>
          <w:sz w:val="24"/>
          <w:szCs w:val="24"/>
        </w:rPr>
        <w:t>could be published in large anthologies in folio format (the First Folio of Shakespeare's plays contains 36 plays) or smaller quartos</w:t>
      </w:r>
      <w:r w:rsidRPr="00AC1A10">
        <w:rPr>
          <w:rFonts w:asciiTheme="majorBidi" w:eastAsiaTheme="minorEastAsia" w:hAnsiTheme="majorBidi" w:cstheme="majorBidi"/>
          <w:color w:val="000000" w:themeColor="text1"/>
          <w:kern w:val="24"/>
          <w:sz w:val="24"/>
          <w:szCs w:val="24"/>
        </w:rPr>
        <w:t xml:space="preserve"> </w:t>
      </w:r>
      <w:r w:rsidRPr="00AC1A10">
        <w:rPr>
          <w:rFonts w:asciiTheme="majorBidi" w:eastAsiaTheme="minorEastAsia" w:hAnsiTheme="majorBidi" w:cstheme="majorBidi" w:hint="cs"/>
          <w:color w:val="000000" w:themeColor="text1"/>
          <w:kern w:val="24"/>
          <w:sz w:val="24"/>
          <w:szCs w:val="24"/>
          <w:rtl/>
        </w:rPr>
        <w:t xml:space="preserve">  صح</w:t>
      </w:r>
    </w:p>
    <w:p w:rsidR="00B0434C"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r w:rsidRPr="00AC1A10">
        <w:rPr>
          <w:rFonts w:asciiTheme="majorBidi" w:eastAsiaTheme="minorEastAsia" w:hAnsiTheme="majorBidi" w:cstheme="majorBidi"/>
          <w:color w:val="000000" w:themeColor="text1"/>
          <w:kern w:val="24"/>
          <w:sz w:val="24"/>
          <w:szCs w:val="24"/>
        </w:rPr>
        <w:t xml:space="preserve">Shakespeare's </w:t>
      </w:r>
      <w:r w:rsidRPr="00AC1A10">
        <w:rPr>
          <w:color w:val="000000" w:themeColor="text1"/>
          <w:sz w:val="24"/>
          <w:szCs w:val="24"/>
        </w:rPr>
        <w:t>viewers came from all classes from "highbrow" accounts of kings and queens to the "lowbrow"</w:t>
      </w:r>
      <w:r w:rsidRPr="00AC1A10">
        <w:rPr>
          <w:rFonts w:asciiTheme="majorBidi" w:eastAsiaTheme="minorEastAsia" w:hAnsiTheme="majorBidi" w:cstheme="majorBidi"/>
          <w:color w:val="000000" w:themeColor="text1"/>
          <w:kern w:val="24"/>
          <w:sz w:val="24"/>
          <w:szCs w:val="24"/>
        </w:rPr>
        <w:t xml:space="preserve">  </w:t>
      </w:r>
      <w:r w:rsidRPr="00AC1A10">
        <w:rPr>
          <w:rFonts w:asciiTheme="majorBidi" w:eastAsiaTheme="minorEastAsia" w:hAnsiTheme="majorBidi" w:cstheme="majorBidi" w:hint="cs"/>
          <w:color w:val="000000" w:themeColor="text1"/>
          <w:kern w:val="24"/>
          <w:sz w:val="24"/>
          <w:szCs w:val="24"/>
          <w:rtl/>
        </w:rPr>
        <w:t>صح</w:t>
      </w:r>
    </w:p>
    <w:p w:rsidR="00B0434C" w:rsidRPr="00AC1A10" w:rsidRDefault="00B0434C" w:rsidP="00B0434C">
      <w:pPr>
        <w:bidi w:val="0"/>
        <w:spacing w:line="216" w:lineRule="auto"/>
        <w:ind w:left="360"/>
        <w:textAlignment w:val="baseline"/>
        <w:rPr>
          <w:rFonts w:asciiTheme="majorBidi" w:eastAsiaTheme="minorEastAsia" w:hAnsiTheme="majorBidi" w:cstheme="majorBidi"/>
          <w:color w:val="000000" w:themeColor="text1"/>
          <w:kern w:val="24"/>
          <w:sz w:val="24"/>
          <w:szCs w:val="24"/>
          <w:rtl/>
        </w:rPr>
      </w:pPr>
    </w:p>
    <w:p w:rsidR="00B0434C" w:rsidRPr="009B7C4B" w:rsidRDefault="00B0434C" w:rsidP="00B0434C">
      <w:pPr>
        <w:bidi w:val="0"/>
        <w:spacing w:line="216" w:lineRule="auto"/>
        <w:ind w:left="360"/>
        <w:textAlignment w:val="baseline"/>
        <w:rPr>
          <w:color w:val="00B0F0"/>
          <w:sz w:val="24"/>
          <w:szCs w:val="24"/>
        </w:rPr>
      </w:pPr>
      <w:r w:rsidRPr="00AC1A10">
        <w:rPr>
          <w:color w:val="000000" w:themeColor="text1"/>
          <w:sz w:val="24"/>
          <w:szCs w:val="24"/>
        </w:rPr>
        <w:t xml:space="preserve">. Many phrases and words that we use today—such as "amazement," "in my mind's eye," and "the milk of human kindness," to name only a few—were coined by </w:t>
      </w:r>
      <w:r w:rsidRPr="00AC1A10">
        <w:rPr>
          <w:color w:val="000000" w:themeColor="text1"/>
          <w:sz w:val="24"/>
          <w:szCs w:val="24"/>
          <w:u w:val="single"/>
        </w:rPr>
        <w:t>Marlow</w:t>
      </w:r>
      <w:r w:rsidRPr="00AC1A10">
        <w:rPr>
          <w:rFonts w:asciiTheme="majorBidi" w:eastAsiaTheme="minorEastAsia" w:hAnsiTheme="majorBidi" w:cstheme="majorBidi"/>
          <w:color w:val="000000" w:themeColor="text1"/>
          <w:kern w:val="24"/>
          <w:sz w:val="24"/>
          <w:szCs w:val="24"/>
        </w:rPr>
        <w:t xml:space="preserve">  </w:t>
      </w:r>
      <w:r>
        <w:rPr>
          <w:rFonts w:asciiTheme="majorBidi" w:eastAsiaTheme="minorEastAsia" w:hAnsiTheme="majorBidi" w:cstheme="majorBidi"/>
          <w:color w:val="000000" w:themeColor="text1"/>
          <w:kern w:val="24"/>
          <w:sz w:val="24"/>
          <w:szCs w:val="24"/>
        </w:rPr>
        <w:t xml:space="preserve"> </w:t>
      </w:r>
      <w:r w:rsidRPr="009B7C4B">
        <w:rPr>
          <w:rFonts w:asciiTheme="majorBidi" w:eastAsiaTheme="minorEastAsia" w:hAnsiTheme="majorBidi" w:cstheme="majorBidi"/>
          <w:color w:val="00B0F0"/>
          <w:kern w:val="24"/>
          <w:sz w:val="24"/>
          <w:szCs w:val="24"/>
        </w:rPr>
        <w:t xml:space="preserve"> </w:t>
      </w:r>
      <w:r w:rsidRPr="009B7C4B">
        <w:rPr>
          <w:rFonts w:asciiTheme="majorBidi" w:eastAsiaTheme="minorEastAsia" w:hAnsiTheme="majorBidi" w:cstheme="majorBidi" w:hint="cs"/>
          <w:color w:val="00B0F0"/>
          <w:kern w:val="24"/>
          <w:sz w:val="24"/>
          <w:szCs w:val="24"/>
          <w:rtl/>
        </w:rPr>
        <w:t>خطأ</w:t>
      </w:r>
      <w:r w:rsidRPr="009B7C4B">
        <w:rPr>
          <w:rFonts w:asciiTheme="majorBidi" w:eastAsiaTheme="minorEastAsia" w:hAnsiTheme="majorBidi" w:cstheme="majorBidi"/>
          <w:color w:val="00B0F0"/>
          <w:kern w:val="24"/>
          <w:sz w:val="24"/>
          <w:szCs w:val="24"/>
        </w:rPr>
        <w:t xml:space="preserve">    </w:t>
      </w:r>
      <w:r w:rsidRPr="009B7C4B">
        <w:rPr>
          <w:color w:val="00B0F0"/>
          <w:sz w:val="24"/>
          <w:szCs w:val="24"/>
        </w:rPr>
        <w:t>Shakespeare</w:t>
      </w:r>
    </w:p>
    <w:p w:rsidR="00B0434C" w:rsidRPr="00AC1A10" w:rsidRDefault="00B0434C" w:rsidP="00B0434C">
      <w:pPr>
        <w:bidi w:val="0"/>
        <w:spacing w:line="216" w:lineRule="auto"/>
        <w:ind w:left="360"/>
        <w:textAlignment w:val="baseline"/>
        <w:rPr>
          <w:color w:val="000000" w:themeColor="text1"/>
          <w:sz w:val="24"/>
          <w:szCs w:val="24"/>
        </w:rPr>
      </w:pPr>
    </w:p>
    <w:p w:rsidR="00B0434C" w:rsidRPr="00AC1A10" w:rsidRDefault="00B0434C" w:rsidP="00B0434C">
      <w:pPr>
        <w:bidi w:val="0"/>
        <w:spacing w:line="216" w:lineRule="auto"/>
        <w:ind w:left="360"/>
        <w:textAlignment w:val="baseline"/>
        <w:rPr>
          <w:color w:val="000000" w:themeColor="text1"/>
          <w:sz w:val="24"/>
          <w:szCs w:val="24"/>
          <w:rtl/>
        </w:rPr>
      </w:pPr>
      <w:r w:rsidRPr="009B7C4B">
        <w:rPr>
          <w:color w:val="000000" w:themeColor="text1"/>
          <w:sz w:val="24"/>
          <w:szCs w:val="24"/>
        </w:rPr>
        <w:t>Macbeth</w:t>
      </w:r>
      <w:r w:rsidRPr="00AC1A10">
        <w:rPr>
          <w:color w:val="000000" w:themeColor="text1"/>
          <w:sz w:val="24"/>
          <w:szCs w:val="24"/>
        </w:rPr>
        <w:t xml:space="preserve"> was written in 1605 or 1606 and performed at Hampton Court for King James I and his brother-in-law, King Christian of Denmark.   </w:t>
      </w:r>
      <w:r w:rsidRPr="00AC1A10">
        <w:rPr>
          <w:rFonts w:hint="cs"/>
          <w:color w:val="000000" w:themeColor="text1"/>
          <w:sz w:val="24"/>
          <w:szCs w:val="24"/>
          <w:rtl/>
        </w:rPr>
        <w:t xml:space="preserve">صح </w:t>
      </w:r>
    </w:p>
    <w:p w:rsidR="00B0434C" w:rsidRPr="00AC1A10" w:rsidRDefault="00B0434C" w:rsidP="00B0434C">
      <w:pPr>
        <w:bidi w:val="0"/>
        <w:spacing w:line="216" w:lineRule="auto"/>
        <w:ind w:left="360"/>
        <w:textAlignment w:val="baseline"/>
        <w:rPr>
          <w:color w:val="000000" w:themeColor="text1"/>
          <w:sz w:val="24"/>
          <w:szCs w:val="24"/>
          <w:rtl/>
        </w:rPr>
      </w:pPr>
    </w:p>
    <w:p w:rsidR="00B0434C" w:rsidRPr="009B7C4B" w:rsidRDefault="00B0434C" w:rsidP="00B0434C">
      <w:pPr>
        <w:bidi w:val="0"/>
        <w:spacing w:line="216" w:lineRule="auto"/>
        <w:ind w:left="360"/>
        <w:textAlignment w:val="baseline"/>
        <w:rPr>
          <w:color w:val="000000" w:themeColor="text1"/>
          <w:sz w:val="24"/>
          <w:szCs w:val="24"/>
          <w:rtl/>
        </w:rPr>
      </w:pPr>
      <w:r w:rsidRPr="009B7C4B">
        <w:rPr>
          <w:color w:val="000000" w:themeColor="text1"/>
          <w:sz w:val="24"/>
          <w:szCs w:val="24"/>
        </w:rPr>
        <w:t xml:space="preserve">The material for Macbeth was drawn from Raphael Holinshed's Chronicles of England, Scotland, and Ireland (1587).  </w:t>
      </w:r>
      <w:r w:rsidRPr="009B7C4B">
        <w:rPr>
          <w:rFonts w:hint="cs"/>
          <w:color w:val="000000" w:themeColor="text1"/>
          <w:sz w:val="24"/>
          <w:szCs w:val="24"/>
          <w:rtl/>
        </w:rPr>
        <w:t>صح</w:t>
      </w:r>
    </w:p>
    <w:p w:rsidR="00B0434C" w:rsidRPr="00AC1A10" w:rsidRDefault="00B0434C" w:rsidP="00B0434C">
      <w:pPr>
        <w:bidi w:val="0"/>
        <w:spacing w:line="216" w:lineRule="auto"/>
        <w:ind w:left="360"/>
        <w:textAlignment w:val="baseline"/>
        <w:rPr>
          <w:color w:val="000000" w:themeColor="text1"/>
          <w:sz w:val="24"/>
          <w:szCs w:val="24"/>
          <w:rtl/>
        </w:rPr>
      </w:pPr>
    </w:p>
    <w:p w:rsidR="00B0434C" w:rsidRPr="009B7C4B" w:rsidRDefault="00B0434C" w:rsidP="00B0434C">
      <w:pPr>
        <w:bidi w:val="0"/>
        <w:spacing w:line="216" w:lineRule="auto"/>
        <w:ind w:left="360"/>
        <w:textAlignment w:val="baseline"/>
        <w:rPr>
          <w:color w:val="000000" w:themeColor="text1"/>
          <w:sz w:val="24"/>
          <w:szCs w:val="24"/>
        </w:rPr>
      </w:pPr>
      <w:r w:rsidRPr="009B7C4B">
        <w:rPr>
          <w:color w:val="000000" w:themeColor="text1"/>
          <w:sz w:val="24"/>
          <w:szCs w:val="24"/>
        </w:rPr>
        <w:t xml:space="preserve">Macbeth  is classified as tragedy rather than a history </w:t>
      </w:r>
      <w:r w:rsidRPr="009B7C4B">
        <w:rPr>
          <w:rFonts w:hint="cs"/>
          <w:color w:val="000000" w:themeColor="text1"/>
          <w:sz w:val="24"/>
          <w:szCs w:val="24"/>
          <w:rtl/>
        </w:rPr>
        <w:t xml:space="preserve">صح   </w:t>
      </w:r>
    </w:p>
    <w:p w:rsidR="00B0434C" w:rsidRPr="00AC1A10" w:rsidRDefault="00B0434C" w:rsidP="00B0434C">
      <w:pPr>
        <w:bidi w:val="0"/>
        <w:spacing w:line="216" w:lineRule="auto"/>
        <w:ind w:left="360"/>
        <w:textAlignment w:val="baseline"/>
        <w:rPr>
          <w:color w:val="000000" w:themeColor="text1"/>
          <w:sz w:val="24"/>
          <w:szCs w:val="24"/>
        </w:rPr>
      </w:pPr>
    </w:p>
    <w:p w:rsidR="00B0434C" w:rsidRPr="00AC1A10" w:rsidRDefault="00B0434C" w:rsidP="00B0434C">
      <w:pPr>
        <w:bidi w:val="0"/>
        <w:spacing w:line="216" w:lineRule="auto"/>
        <w:ind w:left="360"/>
        <w:textAlignment w:val="baseline"/>
        <w:rPr>
          <w:color w:val="000000" w:themeColor="text1"/>
          <w:sz w:val="24"/>
          <w:szCs w:val="24"/>
          <w:rtl/>
        </w:rPr>
      </w:pPr>
      <w:r w:rsidRPr="00AC1A10">
        <w:rPr>
          <w:color w:val="000000" w:themeColor="text1"/>
          <w:sz w:val="24"/>
          <w:szCs w:val="24"/>
        </w:rPr>
        <w:t xml:space="preserve">In Holinshed's account, Macbeth is a ruthless and valiant leader who rules competently after killing Duncanwho is portrayed as a young and soft-willed man   </w:t>
      </w:r>
      <w:r w:rsidRPr="00AC1A10">
        <w:rPr>
          <w:rFonts w:hint="cs"/>
          <w:color w:val="000000" w:themeColor="text1"/>
          <w:sz w:val="24"/>
          <w:szCs w:val="24"/>
          <w:rtl/>
        </w:rPr>
        <w:t xml:space="preserve">صح </w:t>
      </w:r>
    </w:p>
    <w:p w:rsidR="00B0434C" w:rsidRPr="00AC1A10" w:rsidRDefault="00B0434C" w:rsidP="00B0434C">
      <w:pPr>
        <w:bidi w:val="0"/>
        <w:spacing w:line="216" w:lineRule="auto"/>
        <w:ind w:left="360"/>
        <w:textAlignment w:val="baseline"/>
        <w:rPr>
          <w:color w:val="000000" w:themeColor="text1"/>
          <w:sz w:val="24"/>
          <w:szCs w:val="24"/>
          <w:rtl/>
        </w:rPr>
      </w:pPr>
    </w:p>
    <w:p w:rsidR="00B0434C" w:rsidRPr="00FC661F" w:rsidRDefault="00B0434C" w:rsidP="00B0434C">
      <w:pPr>
        <w:bidi w:val="0"/>
        <w:spacing w:line="216" w:lineRule="auto"/>
        <w:ind w:left="360"/>
        <w:textAlignment w:val="baseline"/>
        <w:rPr>
          <w:color w:val="00B0F0"/>
          <w:sz w:val="24"/>
          <w:szCs w:val="24"/>
        </w:rPr>
      </w:pPr>
      <w:r w:rsidRPr="00AC1A10">
        <w:rPr>
          <w:color w:val="000000" w:themeColor="text1"/>
          <w:sz w:val="24"/>
          <w:szCs w:val="24"/>
        </w:rPr>
        <w:t xml:space="preserve">Shakespeare portrayed  Macbeth </w:t>
      </w:r>
      <w:r w:rsidRPr="00AC1A10">
        <w:rPr>
          <w:color w:val="000000" w:themeColor="text1"/>
          <w:sz w:val="24"/>
          <w:szCs w:val="24"/>
          <w:u w:val="single"/>
        </w:rPr>
        <w:t>as wise and strong-willed</w:t>
      </w:r>
      <w:r w:rsidRPr="00AC1A10">
        <w:rPr>
          <w:color w:val="000000" w:themeColor="text1"/>
          <w:sz w:val="24"/>
          <w:szCs w:val="24"/>
        </w:rPr>
        <w:t xml:space="preserve">    </w:t>
      </w:r>
      <w:r w:rsidRPr="00FC661F">
        <w:rPr>
          <w:rFonts w:hint="cs"/>
          <w:color w:val="00B0F0"/>
          <w:sz w:val="24"/>
          <w:szCs w:val="24"/>
          <w:rtl/>
        </w:rPr>
        <w:t>خطأ</w:t>
      </w:r>
      <w:r w:rsidRPr="00FC661F">
        <w:rPr>
          <w:color w:val="00B0F0"/>
          <w:sz w:val="24"/>
          <w:szCs w:val="24"/>
        </w:rPr>
        <w:t xml:space="preserve">    as   indecisive and troubled young man who cannot possibly rule well.</w:t>
      </w:r>
    </w:p>
    <w:p w:rsidR="00B0434C" w:rsidRPr="00AC1A10" w:rsidRDefault="00B0434C" w:rsidP="00B0434C">
      <w:pPr>
        <w:bidi w:val="0"/>
        <w:spacing w:line="216" w:lineRule="auto"/>
        <w:ind w:left="360"/>
        <w:textAlignment w:val="baseline"/>
        <w:rPr>
          <w:color w:val="000000" w:themeColor="text1"/>
          <w:sz w:val="24"/>
          <w:szCs w:val="24"/>
        </w:rPr>
      </w:pPr>
    </w:p>
    <w:p w:rsidR="00B0434C" w:rsidRPr="00FC661F" w:rsidRDefault="00B0434C" w:rsidP="00B0434C">
      <w:pPr>
        <w:bidi w:val="0"/>
        <w:spacing w:line="216" w:lineRule="auto"/>
        <w:ind w:left="360"/>
        <w:textAlignment w:val="baseline"/>
        <w:rPr>
          <w:color w:val="000000" w:themeColor="text1"/>
          <w:sz w:val="24"/>
          <w:szCs w:val="24"/>
          <w:rtl/>
        </w:rPr>
      </w:pPr>
      <w:r w:rsidRPr="00FC661F">
        <w:rPr>
          <w:color w:val="000000" w:themeColor="text1"/>
          <w:sz w:val="24"/>
          <w:szCs w:val="24"/>
        </w:rPr>
        <w:t xml:space="preserve">Macbeth has a historical themes that is full of fabrications.  </w:t>
      </w:r>
      <w:r w:rsidRPr="00FC661F">
        <w:rPr>
          <w:rFonts w:hint="cs"/>
          <w:color w:val="000000" w:themeColor="text1"/>
          <w:sz w:val="24"/>
          <w:szCs w:val="24"/>
          <w:rtl/>
        </w:rPr>
        <w:t>صح</w:t>
      </w:r>
    </w:p>
    <w:p w:rsidR="00B0434C" w:rsidRPr="00AC1A10" w:rsidRDefault="00B0434C" w:rsidP="00B0434C">
      <w:pPr>
        <w:bidi w:val="0"/>
        <w:spacing w:line="216" w:lineRule="auto"/>
        <w:ind w:left="360"/>
        <w:textAlignment w:val="baseline"/>
        <w:rPr>
          <w:color w:val="000000" w:themeColor="text1"/>
          <w:sz w:val="24"/>
          <w:szCs w:val="24"/>
        </w:rPr>
      </w:pPr>
    </w:p>
    <w:p w:rsidR="00B0434C" w:rsidRPr="00FC661F" w:rsidRDefault="00B0434C" w:rsidP="00B0434C">
      <w:pPr>
        <w:bidi w:val="0"/>
        <w:spacing w:line="216" w:lineRule="auto"/>
        <w:ind w:left="360"/>
        <w:textAlignment w:val="baseline"/>
        <w:rPr>
          <w:color w:val="000000" w:themeColor="text1"/>
          <w:sz w:val="24"/>
          <w:szCs w:val="24"/>
        </w:rPr>
      </w:pPr>
      <w:r w:rsidRPr="00FC661F">
        <w:rPr>
          <w:color w:val="000000" w:themeColor="text1"/>
          <w:sz w:val="24"/>
          <w:szCs w:val="24"/>
        </w:rPr>
        <w:t xml:space="preserve">Macbeth presents a human drama of ambition, desire, and guilt  </w:t>
      </w:r>
      <w:r w:rsidRPr="00FC661F">
        <w:rPr>
          <w:rFonts w:hint="cs"/>
          <w:color w:val="000000" w:themeColor="text1"/>
          <w:sz w:val="24"/>
          <w:szCs w:val="24"/>
          <w:rtl/>
        </w:rPr>
        <w:t>صح</w:t>
      </w:r>
    </w:p>
    <w:p w:rsidR="00B0434C" w:rsidRPr="00AC1A10" w:rsidRDefault="00B0434C" w:rsidP="00B0434C">
      <w:pPr>
        <w:bidi w:val="0"/>
        <w:spacing w:line="216" w:lineRule="auto"/>
        <w:ind w:left="360"/>
        <w:textAlignment w:val="baseline"/>
        <w:rPr>
          <w:color w:val="000000" w:themeColor="text1"/>
          <w:sz w:val="24"/>
          <w:szCs w:val="24"/>
          <w:rtl/>
        </w:rPr>
      </w:pPr>
    </w:p>
    <w:p w:rsidR="00B0434C" w:rsidRPr="00AC1A10" w:rsidRDefault="00B0434C" w:rsidP="00B0434C">
      <w:pPr>
        <w:pStyle w:val="a3"/>
        <w:numPr>
          <w:ilvl w:val="0"/>
          <w:numId w:val="1"/>
        </w:numPr>
        <w:jc w:val="both"/>
        <w:rPr>
          <w:color w:val="000000" w:themeColor="text1"/>
        </w:rPr>
      </w:pPr>
      <w:r w:rsidRPr="00AC1A10">
        <w:rPr>
          <w:rFonts w:eastAsiaTheme="minorHAnsi"/>
          <w:color w:val="000000" w:themeColor="text1"/>
        </w:rPr>
        <w:lastRenderedPageBreak/>
        <w:t xml:space="preserve">A non-sequitur :  is a statement, remark, or conclusion that </w:t>
      </w:r>
      <w:r w:rsidRPr="00AC1A10">
        <w:rPr>
          <w:rFonts w:eastAsiaTheme="minorHAnsi"/>
          <w:color w:val="000000" w:themeColor="text1"/>
          <w:u w:val="single"/>
        </w:rPr>
        <w:t>follow</w:t>
      </w:r>
      <w:r w:rsidRPr="00AC1A10">
        <w:rPr>
          <w:rFonts w:eastAsiaTheme="minorHAnsi"/>
          <w:color w:val="000000" w:themeColor="text1"/>
        </w:rPr>
        <w:t xml:space="preserve"> naturally or logically from what has been said</w:t>
      </w:r>
      <w:r w:rsidRPr="004C5AF4">
        <w:rPr>
          <w:rFonts w:eastAsiaTheme="minorHAnsi"/>
          <w:color w:val="00B0F0"/>
        </w:rPr>
        <w:t>.</w:t>
      </w:r>
      <w:r w:rsidRPr="004C5AF4">
        <w:rPr>
          <w:color w:val="00B0F0"/>
        </w:rPr>
        <w:t xml:space="preserve">  </w:t>
      </w:r>
      <w:r w:rsidRPr="004C5AF4">
        <w:rPr>
          <w:rFonts w:hint="cs"/>
          <w:color w:val="00B0F0"/>
          <w:rtl/>
        </w:rPr>
        <w:t>خطأ</w:t>
      </w:r>
      <w:r w:rsidRPr="004C5AF4">
        <w:rPr>
          <w:color w:val="00B0F0"/>
        </w:rPr>
        <w:t xml:space="preserve">      </w:t>
      </w:r>
      <w:r w:rsidRPr="004C5AF4">
        <w:rPr>
          <w:rFonts w:eastAsiaTheme="minorHAnsi"/>
          <w:color w:val="00B0F0"/>
        </w:rPr>
        <w:t>does not follow</w:t>
      </w:r>
    </w:p>
    <w:p w:rsidR="00B0434C" w:rsidRPr="00AC1A10" w:rsidRDefault="00B0434C" w:rsidP="00B0434C">
      <w:pPr>
        <w:bidi w:val="0"/>
        <w:jc w:val="both"/>
        <w:rPr>
          <w:color w:val="000000" w:themeColor="text1"/>
          <w:sz w:val="24"/>
          <w:szCs w:val="24"/>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EB3D1D" w:rsidRDefault="00B0434C" w:rsidP="009757DE">
      <w:pPr>
        <w:bidi w:val="0"/>
        <w:spacing w:line="216" w:lineRule="auto"/>
        <w:ind w:left="360"/>
        <w:textAlignment w:val="baseline"/>
        <w:rPr>
          <w:rFonts w:asciiTheme="majorBidi" w:eastAsiaTheme="minorEastAsia" w:hAnsiTheme="majorBidi" w:cstheme="majorBidi"/>
          <w:b/>
          <w:bCs/>
          <w:color w:val="FF6699"/>
          <w:kern w:val="24"/>
          <w:sz w:val="40"/>
          <w:szCs w:val="40"/>
        </w:rPr>
      </w:pPr>
      <w:r w:rsidRPr="00EB3D1D">
        <w:rPr>
          <w:rFonts w:asciiTheme="majorBidi" w:eastAsiaTheme="minorEastAsia" w:hAnsiTheme="majorBidi" w:cstheme="majorBidi"/>
          <w:b/>
          <w:bCs/>
          <w:color w:val="FF6699"/>
          <w:kern w:val="24"/>
          <w:sz w:val="40"/>
          <w:szCs w:val="40"/>
        </w:rPr>
        <w:t>Lecture 9</w:t>
      </w:r>
    </w:p>
    <w:p w:rsidR="00EB3D1D" w:rsidRDefault="00EB3D1D" w:rsidP="00EB3D1D">
      <w:pPr>
        <w:bidi w:val="0"/>
        <w:spacing w:line="216" w:lineRule="auto"/>
        <w:ind w:left="360"/>
        <w:textAlignment w:val="baseline"/>
        <w:rPr>
          <w:rFonts w:asciiTheme="majorBidi" w:eastAsiaTheme="minorEastAsia" w:hAnsiTheme="majorBidi" w:cstheme="majorBidi"/>
          <w:b/>
          <w:bCs/>
          <w:kern w:val="24"/>
          <w:sz w:val="40"/>
          <w:szCs w:val="40"/>
        </w:rPr>
      </w:pP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33102D"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r w:rsidRPr="0033102D">
        <w:rPr>
          <w:rFonts w:asciiTheme="majorBidi" w:eastAsiaTheme="minorEastAsia" w:hAnsiTheme="majorBidi" w:cstheme="majorBidi"/>
          <w:b/>
          <w:bCs/>
          <w:kern w:val="24"/>
          <w:sz w:val="24"/>
          <w:szCs w:val="24"/>
        </w:rPr>
        <w:t>who are the characters of Macbeth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33102D">
        <w:rPr>
          <w:rFonts w:asciiTheme="majorBidi" w:eastAsiaTheme="minorEastAsia" w:hAnsiTheme="majorBidi" w:cstheme="majorBidi"/>
          <w:b/>
          <w:bCs/>
          <w:kern w:val="24"/>
          <w:sz w:val="24"/>
          <w:szCs w:val="24"/>
        </w:rPr>
        <w:t>Macbeth</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 xml:space="preserve">قائد الجيش (الجنرال)  والشخصية الرئيسيه في المسرحية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33102D">
        <w:rPr>
          <w:b/>
          <w:bCs/>
          <w:sz w:val="24"/>
          <w:szCs w:val="24"/>
        </w:rPr>
        <w:t>Banquo</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 xml:space="preserve">صديق ماكبث و الجنرال الثاني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33102D">
        <w:rPr>
          <w:b/>
          <w:bCs/>
          <w:sz w:val="24"/>
          <w:szCs w:val="24"/>
        </w:rPr>
        <w:t>Fleance</w:t>
      </w:r>
      <w:r w:rsidRPr="0033102D">
        <w:rPr>
          <w:rFonts w:asciiTheme="majorBidi" w:eastAsiaTheme="minorEastAsia" w:hAnsiTheme="majorBidi" w:cstheme="majorBidi"/>
          <w:kern w:val="24"/>
          <w:sz w:val="24"/>
          <w:szCs w:val="24"/>
        </w:rPr>
        <w:t xml:space="preserve">: </w:t>
      </w:r>
      <w:r w:rsidRPr="0033102D">
        <w:rPr>
          <w:rFonts w:asciiTheme="majorBidi" w:eastAsiaTheme="minorEastAsia" w:hAnsiTheme="majorBidi" w:cstheme="majorBidi" w:hint="cs"/>
          <w:kern w:val="24"/>
          <w:sz w:val="24"/>
          <w:szCs w:val="24"/>
          <w:rtl/>
        </w:rPr>
        <w:t>إبن بانكو</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33102D">
        <w:rPr>
          <w:b/>
          <w:bCs/>
          <w:sz w:val="24"/>
          <w:szCs w:val="24"/>
        </w:rPr>
        <w:t>Lady Macbeth</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زوجة ماكبث</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33102D">
        <w:rPr>
          <w:b/>
          <w:bCs/>
          <w:sz w:val="24"/>
          <w:szCs w:val="24"/>
        </w:rPr>
        <w:t>Malcolm</w:t>
      </w:r>
      <w:r w:rsidRPr="0033102D">
        <w:rPr>
          <w:rFonts w:hint="cs"/>
          <w:b/>
          <w:bCs/>
          <w:sz w:val="24"/>
          <w:szCs w:val="24"/>
          <w:rtl/>
        </w:rPr>
        <w:t>و</w:t>
      </w:r>
      <w:r w:rsidRPr="0033102D">
        <w:rPr>
          <w:rFonts w:asciiTheme="majorBidi" w:eastAsiaTheme="minorEastAsia" w:hAnsiTheme="majorBidi" w:cstheme="majorBidi"/>
          <w:b/>
          <w:bCs/>
          <w:kern w:val="24"/>
          <w:sz w:val="24"/>
          <w:szCs w:val="24"/>
        </w:rPr>
        <w:t xml:space="preserve"> &amp; </w:t>
      </w:r>
      <w:r w:rsidRPr="0033102D">
        <w:rPr>
          <w:b/>
          <w:bCs/>
          <w:sz w:val="24"/>
          <w:szCs w:val="24"/>
        </w:rPr>
        <w:t>Donalbain</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 xml:space="preserve">أبناء الملك </w:t>
      </w:r>
      <w:r w:rsidRPr="0033102D">
        <w:rPr>
          <w:rFonts w:asciiTheme="majorBidi" w:eastAsiaTheme="minorEastAsia" w:hAnsiTheme="majorBidi" w:cstheme="majorBidi"/>
          <w:kern w:val="24"/>
          <w:sz w:val="24"/>
          <w:szCs w:val="24"/>
        </w:rPr>
        <w:t xml:space="preserve">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33102D">
        <w:rPr>
          <w:b/>
          <w:bCs/>
          <w:sz w:val="24"/>
          <w:szCs w:val="24"/>
        </w:rPr>
        <w:t>Duncan's</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 xml:space="preserve">الملك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33102D">
        <w:rPr>
          <w:b/>
          <w:bCs/>
          <w:sz w:val="24"/>
          <w:szCs w:val="24"/>
        </w:rPr>
        <w:t>Macduff</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 xml:space="preserve">عدو ماكبث الأول والذي قَتَل ماكبث عائلته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r w:rsidRPr="0033102D">
        <w:rPr>
          <w:rFonts w:asciiTheme="majorBidi" w:eastAsiaTheme="minorEastAsia" w:hAnsiTheme="majorBidi" w:cstheme="majorBidi"/>
          <w:b/>
          <w:bCs/>
          <w:kern w:val="24"/>
          <w:sz w:val="24"/>
          <w:szCs w:val="24"/>
        </w:rPr>
        <w:t>Three witches</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ثلاث أخوات ساحرات يقابلهن ماكبث و بانكو في بداية المسرحية و يخبرانهم بالنبوءة</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r w:rsidRPr="0033102D">
        <w:rPr>
          <w:b/>
          <w:bCs/>
          <w:sz w:val="24"/>
          <w:szCs w:val="24"/>
        </w:rPr>
        <w:t>Dunsinane</w:t>
      </w:r>
      <w:r w:rsidRPr="0033102D">
        <w:rPr>
          <w:rFonts w:asciiTheme="majorBidi" w:eastAsiaTheme="minorEastAsia" w:hAnsiTheme="majorBidi" w:cstheme="majorBidi"/>
          <w:kern w:val="24"/>
          <w:sz w:val="24"/>
          <w:szCs w:val="24"/>
        </w:rPr>
        <w:t xml:space="preserve"> : </w:t>
      </w:r>
      <w:r w:rsidRPr="0033102D">
        <w:rPr>
          <w:rFonts w:asciiTheme="majorBidi" w:eastAsiaTheme="minorEastAsia" w:hAnsiTheme="majorBidi" w:cstheme="majorBidi" w:hint="cs"/>
          <w:kern w:val="24"/>
          <w:sz w:val="24"/>
          <w:szCs w:val="24"/>
          <w:rtl/>
        </w:rPr>
        <w:t>قلعة ماكبث</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tl/>
        </w:rPr>
      </w:pP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rPr>
      </w:pPr>
    </w:p>
    <w:p w:rsidR="00B0434C" w:rsidRPr="0033102D" w:rsidRDefault="00B0434C" w:rsidP="00B0434C">
      <w:pPr>
        <w:bidi w:val="0"/>
        <w:spacing w:line="216" w:lineRule="auto"/>
        <w:ind w:left="360"/>
        <w:textAlignment w:val="baseline"/>
        <w:rPr>
          <w:rFonts w:asciiTheme="majorBidi" w:eastAsiaTheme="minorEastAsia" w:hAnsiTheme="majorBidi" w:cstheme="majorBidi"/>
          <w:b/>
          <w:bCs/>
          <w:kern w:val="24"/>
          <w:sz w:val="24"/>
          <w:szCs w:val="24"/>
        </w:rPr>
      </w:pPr>
      <w:r w:rsidRPr="0033102D">
        <w:rPr>
          <w:b/>
          <w:bCs/>
          <w:sz w:val="24"/>
          <w:szCs w:val="24"/>
        </w:rPr>
        <w:t>Macbeth’s soliloquy in Act 2. scene1.33-61 is significant because of</w:t>
      </w:r>
      <w:r w:rsidRPr="0033102D">
        <w:rPr>
          <w:rFonts w:asciiTheme="majorBidi" w:eastAsiaTheme="minorEastAsia" w:hAnsiTheme="majorBidi" w:cstheme="majorBidi"/>
          <w:b/>
          <w:bCs/>
          <w:kern w:val="24"/>
          <w:sz w:val="24"/>
          <w:szCs w:val="24"/>
        </w:rPr>
        <w:t xml:space="preserve"> what? </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r w:rsidRPr="0033102D">
        <w:rPr>
          <w:sz w:val="24"/>
          <w:szCs w:val="24"/>
        </w:rPr>
        <w:t xml:space="preserve">what it reveals to the audience about Macbeth’s </w:t>
      </w:r>
      <w:r w:rsidRPr="00437E9F">
        <w:rPr>
          <w:sz w:val="24"/>
          <w:szCs w:val="24"/>
        </w:rPr>
        <w:t>character</w:t>
      </w:r>
      <w:r w:rsidRPr="00437E9F">
        <w:rPr>
          <w:rFonts w:asciiTheme="majorBidi" w:eastAsiaTheme="minorEastAsia" w:hAnsiTheme="majorBidi" w:cstheme="majorBidi"/>
          <w:kern w:val="24"/>
          <w:sz w:val="24"/>
          <w:szCs w:val="24"/>
        </w:rPr>
        <w:t xml:space="preserve">   &amp;   </w:t>
      </w:r>
      <w:r w:rsidRPr="0033102D">
        <w:rPr>
          <w:sz w:val="24"/>
          <w:szCs w:val="24"/>
        </w:rPr>
        <w:t>because of the way in which it creates tension.</w:t>
      </w: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24"/>
          <w:szCs w:val="24"/>
          <w:u w:val="single"/>
        </w:rPr>
      </w:pPr>
    </w:p>
    <w:p w:rsidR="00B0434C" w:rsidRPr="0033102D" w:rsidRDefault="00B0434C" w:rsidP="00B0434C">
      <w:pPr>
        <w:bidi w:val="0"/>
        <w:spacing w:line="216" w:lineRule="auto"/>
        <w:ind w:left="360"/>
        <w:textAlignment w:val="baseline"/>
        <w:rPr>
          <w:rFonts w:asciiTheme="majorBidi" w:eastAsiaTheme="minorEastAsia" w:hAnsiTheme="majorBidi" w:cstheme="majorBidi"/>
          <w:kern w:val="24"/>
          <w:sz w:val="32"/>
          <w:szCs w:val="32"/>
          <w:u w:val="single"/>
        </w:rPr>
      </w:pPr>
      <w:r w:rsidRPr="0033102D">
        <w:rPr>
          <w:rFonts w:asciiTheme="majorBidi" w:eastAsiaTheme="minorEastAsia" w:hAnsiTheme="majorBidi" w:cstheme="majorBidi"/>
          <w:kern w:val="24"/>
          <w:sz w:val="32"/>
          <w:szCs w:val="32"/>
          <w:u w:val="single"/>
        </w:rPr>
        <w:t>True or False</w:t>
      </w:r>
    </w:p>
    <w:p w:rsidR="00B0434C" w:rsidRPr="0033102D" w:rsidRDefault="00B0434C" w:rsidP="00B0434C">
      <w:pPr>
        <w:bidi w:val="0"/>
        <w:rPr>
          <w:rFonts w:asciiTheme="majorBidi" w:eastAsiaTheme="minorEastAsia" w:hAnsiTheme="majorBidi" w:cstheme="majorBidi"/>
          <w:kern w:val="24"/>
          <w:sz w:val="24"/>
          <w:szCs w:val="24"/>
        </w:rPr>
      </w:pPr>
      <w:r w:rsidRPr="0033102D">
        <w:rPr>
          <w:sz w:val="24"/>
          <w:szCs w:val="24"/>
        </w:rPr>
        <w:t>Apostrophe is A statement, question, or request addressed to an inanimate object or concept or to a nonexistent or absent person</w:t>
      </w:r>
      <w:r w:rsidRPr="0033102D">
        <w:rPr>
          <w:rFonts w:asciiTheme="majorBidi" w:eastAsiaTheme="minorEastAsia" w:hAnsiTheme="majorBidi" w:cstheme="majorBidi"/>
          <w:kern w:val="24"/>
          <w:sz w:val="24"/>
          <w:szCs w:val="24"/>
        </w:rPr>
        <w:t xml:space="preserve">    </w:t>
      </w:r>
      <w:r w:rsidRPr="0033102D">
        <w:rPr>
          <w:rFonts w:asciiTheme="majorBidi" w:eastAsiaTheme="minorEastAsia" w:hAnsiTheme="majorBidi" w:cstheme="majorBidi" w:hint="cs"/>
          <w:kern w:val="24"/>
          <w:sz w:val="24"/>
          <w:szCs w:val="24"/>
          <w:rtl/>
        </w:rPr>
        <w:t>صح</w:t>
      </w:r>
    </w:p>
    <w:p w:rsidR="00B0434C" w:rsidRPr="0033102D" w:rsidRDefault="00B0434C" w:rsidP="00B0434C">
      <w:pPr>
        <w:bidi w:val="0"/>
        <w:rPr>
          <w:rFonts w:asciiTheme="majorBidi" w:eastAsiaTheme="minorEastAsia" w:hAnsiTheme="majorBidi" w:cstheme="majorBidi"/>
          <w:kern w:val="24"/>
          <w:sz w:val="24"/>
          <w:szCs w:val="24"/>
        </w:rPr>
      </w:pPr>
    </w:p>
    <w:p w:rsidR="00B0434C" w:rsidRPr="0033102D" w:rsidRDefault="00B0434C" w:rsidP="00B0434C">
      <w:pPr>
        <w:bidi w:val="0"/>
        <w:ind w:left="851" w:hanging="851"/>
        <w:jc w:val="both"/>
        <w:rPr>
          <w:rFonts w:asciiTheme="majorBidi" w:eastAsiaTheme="minorEastAsia" w:hAnsiTheme="majorBidi" w:cstheme="majorBidi"/>
          <w:color w:val="00B0F0"/>
          <w:kern w:val="24"/>
          <w:sz w:val="24"/>
          <w:szCs w:val="24"/>
        </w:rPr>
      </w:pPr>
      <w:r w:rsidRPr="0033102D">
        <w:rPr>
          <w:sz w:val="24"/>
          <w:szCs w:val="24"/>
          <w:u w:val="single"/>
        </w:rPr>
        <w:t>Parable</w:t>
      </w:r>
      <w:r w:rsidRPr="0033102D">
        <w:rPr>
          <w:rFonts w:hint="cs"/>
          <w:sz w:val="24"/>
          <w:szCs w:val="24"/>
          <w:rtl/>
        </w:rPr>
        <w:t xml:space="preserve"> </w:t>
      </w:r>
      <w:r w:rsidRPr="0033102D">
        <w:rPr>
          <w:sz w:val="24"/>
          <w:szCs w:val="24"/>
        </w:rPr>
        <w:t>the prevailing emotions of a work or of the author in his or her creation of the work</w:t>
      </w:r>
      <w:r w:rsidR="0033102D">
        <w:rPr>
          <w:rFonts w:asciiTheme="majorBidi" w:eastAsiaTheme="minorEastAsia" w:hAnsiTheme="majorBidi" w:cstheme="majorBidi"/>
          <w:kern w:val="24"/>
          <w:sz w:val="24"/>
          <w:szCs w:val="24"/>
        </w:rPr>
        <w:t xml:space="preserve">    </w:t>
      </w:r>
      <w:r w:rsidRPr="0033102D">
        <w:rPr>
          <w:rFonts w:asciiTheme="majorBidi" w:eastAsiaTheme="minorEastAsia" w:hAnsiTheme="majorBidi" w:cstheme="majorBidi"/>
          <w:kern w:val="24"/>
          <w:sz w:val="24"/>
          <w:szCs w:val="24"/>
        </w:rPr>
        <w:t xml:space="preserve">  </w:t>
      </w:r>
      <w:r w:rsidRPr="0033102D">
        <w:rPr>
          <w:rFonts w:asciiTheme="majorBidi" w:eastAsiaTheme="minorEastAsia" w:hAnsiTheme="majorBidi" w:cstheme="majorBidi" w:hint="cs"/>
          <w:color w:val="00B0F0"/>
          <w:kern w:val="24"/>
          <w:sz w:val="24"/>
          <w:szCs w:val="24"/>
          <w:rtl/>
        </w:rPr>
        <w:t>خطأ</w:t>
      </w:r>
      <w:r w:rsidRPr="0033102D">
        <w:rPr>
          <w:rFonts w:asciiTheme="majorBidi" w:eastAsiaTheme="minorEastAsia" w:hAnsiTheme="majorBidi" w:cstheme="majorBidi"/>
          <w:color w:val="00B0F0"/>
          <w:kern w:val="24"/>
          <w:sz w:val="24"/>
          <w:szCs w:val="24"/>
        </w:rPr>
        <w:t xml:space="preserve">     </w:t>
      </w:r>
      <w:r w:rsidRPr="0033102D">
        <w:rPr>
          <w:color w:val="00B0F0"/>
          <w:sz w:val="24"/>
          <w:szCs w:val="24"/>
        </w:rPr>
        <w:t>Mood</w:t>
      </w:r>
    </w:p>
    <w:p w:rsidR="00B0434C" w:rsidRPr="0033102D" w:rsidRDefault="00B0434C" w:rsidP="00B0434C">
      <w:pPr>
        <w:bidi w:val="0"/>
        <w:rPr>
          <w:rFonts w:asciiTheme="majorBidi" w:eastAsiaTheme="minorEastAsia" w:hAnsiTheme="majorBidi" w:cstheme="majorBidi"/>
          <w:kern w:val="24"/>
          <w:sz w:val="24"/>
          <w:szCs w:val="24"/>
        </w:rPr>
      </w:pPr>
    </w:p>
    <w:p w:rsidR="00B0434C" w:rsidRPr="0033102D" w:rsidRDefault="00B0434C" w:rsidP="00B0434C">
      <w:pPr>
        <w:bidi w:val="0"/>
        <w:rPr>
          <w:rFonts w:asciiTheme="majorBidi" w:eastAsiaTheme="minorEastAsia" w:hAnsiTheme="majorBidi" w:cstheme="majorBidi"/>
          <w:kern w:val="24"/>
          <w:sz w:val="24"/>
          <w:szCs w:val="24"/>
          <w:rtl/>
        </w:rPr>
      </w:pPr>
      <w:r w:rsidRPr="0033102D">
        <w:rPr>
          <w:sz w:val="24"/>
          <w:szCs w:val="24"/>
        </w:rPr>
        <w:lastRenderedPageBreak/>
        <w:t>Parable</w:t>
      </w:r>
      <w:r w:rsidRPr="0033102D">
        <w:rPr>
          <w:rFonts w:hint="cs"/>
          <w:sz w:val="24"/>
          <w:szCs w:val="24"/>
          <w:rtl/>
        </w:rPr>
        <w:t xml:space="preserve"> </w:t>
      </w:r>
      <w:r w:rsidRPr="0033102D">
        <w:rPr>
          <w:sz w:val="24"/>
          <w:szCs w:val="24"/>
        </w:rPr>
        <w:t xml:space="preserve">is a story intended to teach a moral lesson or answer an ethical question.  </w:t>
      </w:r>
      <w:r w:rsidRPr="0033102D">
        <w:rPr>
          <w:rFonts w:hint="cs"/>
          <w:sz w:val="24"/>
          <w:szCs w:val="24"/>
          <w:rtl/>
        </w:rPr>
        <w:t>صح</w:t>
      </w:r>
    </w:p>
    <w:p w:rsidR="00B0434C" w:rsidRPr="0033102D" w:rsidRDefault="00B0434C" w:rsidP="00B0434C">
      <w:pPr>
        <w:bidi w:val="0"/>
        <w:rPr>
          <w:rFonts w:asciiTheme="majorBidi" w:eastAsiaTheme="minorEastAsia" w:hAnsiTheme="majorBidi" w:cstheme="majorBidi"/>
          <w:kern w:val="24"/>
          <w:sz w:val="24"/>
          <w:szCs w:val="24"/>
          <w:rtl/>
        </w:rPr>
      </w:pPr>
      <w:r w:rsidRPr="0033102D">
        <w:rPr>
          <w:sz w:val="24"/>
          <w:szCs w:val="24"/>
        </w:rPr>
        <w:t xml:space="preserve"> MONOLOGUE is  which a character appears to be thinking out loud</w:t>
      </w:r>
      <w:r w:rsidR="0033102D">
        <w:rPr>
          <w:rFonts w:asciiTheme="majorBidi" w:eastAsiaTheme="minorEastAsia" w:hAnsiTheme="majorBidi" w:cstheme="majorBidi"/>
          <w:kern w:val="24"/>
          <w:sz w:val="24"/>
          <w:szCs w:val="24"/>
        </w:rPr>
        <w:t xml:space="preserve">    </w:t>
      </w:r>
      <w:r w:rsidR="0033102D">
        <w:rPr>
          <w:rFonts w:asciiTheme="majorBidi" w:eastAsiaTheme="minorEastAsia" w:hAnsiTheme="majorBidi" w:cstheme="majorBidi" w:hint="cs"/>
          <w:kern w:val="24"/>
          <w:sz w:val="24"/>
          <w:szCs w:val="24"/>
          <w:rtl/>
        </w:rPr>
        <w:t>صح</w:t>
      </w:r>
      <w:r w:rsidR="0033102D">
        <w:rPr>
          <w:rFonts w:asciiTheme="majorBidi" w:eastAsiaTheme="minorEastAsia" w:hAnsiTheme="majorBidi" w:cstheme="majorBidi"/>
          <w:kern w:val="24"/>
          <w:sz w:val="24"/>
          <w:szCs w:val="24"/>
        </w:rPr>
        <w:t xml:space="preserve"> </w:t>
      </w:r>
    </w:p>
    <w:p w:rsidR="00990704" w:rsidRPr="0033102D" w:rsidRDefault="00990704" w:rsidP="00990704">
      <w:pPr>
        <w:bidi w:val="0"/>
        <w:rPr>
          <w:rFonts w:asciiTheme="majorBidi" w:eastAsiaTheme="minorEastAsia" w:hAnsiTheme="majorBidi" w:cstheme="majorBidi"/>
          <w:kern w:val="24"/>
          <w:sz w:val="24"/>
          <w:szCs w:val="24"/>
          <w:rtl/>
        </w:rPr>
      </w:pPr>
      <w:r w:rsidRPr="0033102D">
        <w:rPr>
          <w:sz w:val="24"/>
          <w:szCs w:val="24"/>
        </w:rPr>
        <w:t>ASIDE is a brief remark directed to the audience</w:t>
      </w:r>
      <w:r w:rsidRPr="0033102D">
        <w:rPr>
          <w:rFonts w:asciiTheme="majorBidi" w:eastAsiaTheme="minorEastAsia" w:hAnsiTheme="majorBidi" w:cstheme="majorBidi"/>
          <w:kern w:val="24"/>
          <w:sz w:val="24"/>
          <w:szCs w:val="24"/>
        </w:rPr>
        <w:t xml:space="preserve">   </w:t>
      </w:r>
      <w:r w:rsidRPr="0033102D">
        <w:rPr>
          <w:rFonts w:asciiTheme="majorBidi" w:eastAsiaTheme="minorEastAsia" w:hAnsiTheme="majorBidi" w:cstheme="majorBidi" w:hint="cs"/>
          <w:kern w:val="24"/>
          <w:sz w:val="24"/>
          <w:szCs w:val="24"/>
          <w:rtl/>
        </w:rPr>
        <w:t>صح</w:t>
      </w:r>
    </w:p>
    <w:p w:rsidR="00990704" w:rsidRPr="0033102D" w:rsidRDefault="00B65814" w:rsidP="00990704">
      <w:pPr>
        <w:bidi w:val="0"/>
        <w:rPr>
          <w:rFonts w:asciiTheme="majorBidi" w:eastAsiaTheme="minorEastAsia" w:hAnsiTheme="majorBidi" w:cstheme="majorBidi"/>
          <w:kern w:val="24"/>
          <w:sz w:val="24"/>
          <w:szCs w:val="24"/>
          <w:rtl/>
        </w:rPr>
      </w:pPr>
      <w:r w:rsidRPr="0033102D">
        <w:rPr>
          <w:sz w:val="24"/>
          <w:szCs w:val="24"/>
        </w:rPr>
        <w:t>The soliloquy achieved its greatest effect in English RENAISSANCE drama</w:t>
      </w:r>
      <w:r w:rsidR="0033102D" w:rsidRPr="0033102D">
        <w:rPr>
          <w:rFonts w:asciiTheme="majorBidi" w:eastAsiaTheme="minorEastAsia" w:hAnsiTheme="majorBidi" w:cstheme="majorBidi"/>
          <w:kern w:val="24"/>
          <w:sz w:val="24"/>
          <w:szCs w:val="24"/>
        </w:rPr>
        <w:t xml:space="preserve">  </w:t>
      </w:r>
      <w:r w:rsidR="0033102D" w:rsidRPr="0033102D">
        <w:rPr>
          <w:rFonts w:asciiTheme="majorBidi" w:eastAsiaTheme="minorEastAsia" w:hAnsiTheme="majorBidi" w:cstheme="majorBidi" w:hint="cs"/>
          <w:kern w:val="24"/>
          <w:sz w:val="24"/>
          <w:szCs w:val="24"/>
          <w:rtl/>
        </w:rPr>
        <w:t>صح</w:t>
      </w:r>
      <w:r w:rsidR="0033102D" w:rsidRPr="0033102D">
        <w:rPr>
          <w:rFonts w:asciiTheme="majorBidi" w:eastAsiaTheme="minorEastAsia" w:hAnsiTheme="majorBidi" w:cstheme="majorBidi"/>
          <w:kern w:val="24"/>
          <w:sz w:val="24"/>
          <w:szCs w:val="24"/>
        </w:rPr>
        <w:t xml:space="preserve"> </w:t>
      </w:r>
    </w:p>
    <w:p w:rsidR="00990704" w:rsidRPr="0033102D" w:rsidRDefault="00990704" w:rsidP="00990704">
      <w:pPr>
        <w:bidi w:val="0"/>
        <w:rPr>
          <w:rFonts w:asciiTheme="majorBidi" w:eastAsiaTheme="minorEastAsia" w:hAnsiTheme="majorBidi" w:cstheme="majorBidi"/>
          <w:kern w:val="24"/>
          <w:sz w:val="24"/>
          <w:szCs w:val="24"/>
          <w:rtl/>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B413B0" w:rsidRDefault="00B0434C" w:rsidP="009757DE">
      <w:pPr>
        <w:bidi w:val="0"/>
        <w:spacing w:line="216" w:lineRule="auto"/>
        <w:ind w:left="360"/>
        <w:textAlignment w:val="baseline"/>
        <w:rPr>
          <w:rFonts w:asciiTheme="majorBidi" w:eastAsiaTheme="minorEastAsia" w:hAnsiTheme="majorBidi" w:cstheme="majorBidi"/>
          <w:b/>
          <w:bCs/>
          <w:color w:val="FF6699"/>
          <w:kern w:val="24"/>
          <w:sz w:val="40"/>
          <w:szCs w:val="40"/>
        </w:rPr>
      </w:pPr>
      <w:r w:rsidRPr="00B413B0">
        <w:rPr>
          <w:rFonts w:asciiTheme="majorBidi" w:eastAsiaTheme="minorEastAsia" w:hAnsiTheme="majorBidi" w:cstheme="majorBidi"/>
          <w:b/>
          <w:bCs/>
          <w:color w:val="FF6699"/>
          <w:kern w:val="24"/>
          <w:sz w:val="40"/>
          <w:szCs w:val="40"/>
        </w:rPr>
        <w:t>Lecture 10</w:t>
      </w:r>
    </w:p>
    <w:p w:rsidR="00B413B0" w:rsidRDefault="00B413B0" w:rsidP="00B413B0">
      <w:pPr>
        <w:bidi w:val="0"/>
        <w:spacing w:line="216" w:lineRule="auto"/>
        <w:ind w:left="360"/>
        <w:textAlignment w:val="baseline"/>
        <w:rPr>
          <w:rFonts w:asciiTheme="majorBidi" w:eastAsiaTheme="minorEastAsia" w:hAnsiTheme="majorBidi" w:cstheme="majorBidi"/>
          <w:b/>
          <w:bCs/>
          <w:kern w:val="24"/>
          <w:sz w:val="40"/>
          <w:szCs w:val="40"/>
        </w:rPr>
      </w:pPr>
    </w:p>
    <w:p w:rsidR="00E371BD" w:rsidRPr="006B4368" w:rsidRDefault="00E371BD" w:rsidP="00E371BD">
      <w:pPr>
        <w:bidi w:val="0"/>
        <w:jc w:val="both"/>
        <w:rPr>
          <w:b/>
          <w:bCs/>
          <w:color w:val="000000" w:themeColor="text1"/>
          <w:sz w:val="24"/>
          <w:szCs w:val="24"/>
        </w:rPr>
      </w:pPr>
      <w:r w:rsidRPr="006B4368">
        <w:rPr>
          <w:rFonts w:asciiTheme="majorBidi" w:eastAsiaTheme="minorEastAsia" w:hAnsiTheme="majorBidi" w:cstheme="majorBidi"/>
          <w:b/>
          <w:bCs/>
          <w:color w:val="000000" w:themeColor="text1"/>
          <w:kern w:val="24"/>
          <w:sz w:val="24"/>
          <w:szCs w:val="24"/>
        </w:rPr>
        <w:t xml:space="preserve">What is </w:t>
      </w:r>
      <w:r w:rsidRPr="006B4368">
        <w:rPr>
          <w:b/>
          <w:bCs/>
          <w:color w:val="000000" w:themeColor="text1"/>
          <w:sz w:val="24"/>
          <w:szCs w:val="24"/>
        </w:rPr>
        <w:t>The division of the Shakespearean sonnet ?</w:t>
      </w:r>
    </w:p>
    <w:p w:rsidR="00E371BD" w:rsidRPr="006B4368" w:rsidRDefault="00E371BD" w:rsidP="00E371BD">
      <w:pPr>
        <w:bidi w:val="0"/>
        <w:jc w:val="both"/>
        <w:rPr>
          <w:color w:val="000000" w:themeColor="text1"/>
          <w:sz w:val="24"/>
          <w:szCs w:val="24"/>
        </w:rPr>
      </w:pPr>
      <w:r w:rsidRPr="006B4368">
        <w:rPr>
          <w:color w:val="000000" w:themeColor="text1"/>
          <w:sz w:val="24"/>
          <w:szCs w:val="24"/>
        </w:rPr>
        <w:t xml:space="preserve"> 3 quatrains (the quatrain is 4 lines) and a couplet ( 2 lines) .</w:t>
      </w:r>
    </w:p>
    <w:p w:rsidR="006B4368" w:rsidRDefault="006B4368" w:rsidP="00E371BD">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E371BD" w:rsidRPr="006B4368" w:rsidRDefault="00E371BD" w:rsidP="006B4368">
      <w:pPr>
        <w:bidi w:val="0"/>
        <w:spacing w:line="216" w:lineRule="auto"/>
        <w:ind w:left="360"/>
        <w:textAlignment w:val="baseline"/>
        <w:rPr>
          <w:rFonts w:asciiTheme="majorBidi" w:eastAsiaTheme="minorEastAsia" w:hAnsiTheme="majorBidi" w:cstheme="majorBidi"/>
          <w:b/>
          <w:bCs/>
          <w:color w:val="000000" w:themeColor="text1"/>
          <w:kern w:val="24"/>
          <w:sz w:val="24"/>
          <w:szCs w:val="24"/>
        </w:rPr>
      </w:pPr>
      <w:r w:rsidRPr="006B4368">
        <w:rPr>
          <w:rFonts w:asciiTheme="majorBidi" w:eastAsiaTheme="minorEastAsia" w:hAnsiTheme="majorBidi" w:cstheme="majorBidi"/>
          <w:b/>
          <w:bCs/>
          <w:color w:val="000000" w:themeColor="text1"/>
          <w:kern w:val="24"/>
          <w:sz w:val="24"/>
          <w:szCs w:val="24"/>
        </w:rPr>
        <w:t xml:space="preserve">What is </w:t>
      </w:r>
      <w:r w:rsidRPr="006B4368">
        <w:rPr>
          <w:b/>
          <w:bCs/>
          <w:color w:val="000000" w:themeColor="text1"/>
          <w:sz w:val="24"/>
          <w:szCs w:val="24"/>
        </w:rPr>
        <w:t>The division of the Petrarchan sonnet?</w:t>
      </w:r>
    </w:p>
    <w:p w:rsidR="00E371BD" w:rsidRDefault="00E371BD" w:rsidP="00E371BD">
      <w:pPr>
        <w:bidi w:val="0"/>
        <w:spacing w:line="216" w:lineRule="auto"/>
        <w:ind w:left="360"/>
        <w:textAlignment w:val="baseline"/>
        <w:rPr>
          <w:rFonts w:asciiTheme="majorBidi" w:eastAsiaTheme="minorEastAsia" w:hAnsiTheme="majorBidi" w:cstheme="majorBidi"/>
          <w:color w:val="000000" w:themeColor="text1"/>
          <w:kern w:val="24"/>
          <w:sz w:val="24"/>
          <w:szCs w:val="24"/>
        </w:rPr>
      </w:pPr>
      <w:r w:rsidRPr="006B4368">
        <w:rPr>
          <w:color w:val="000000" w:themeColor="text1"/>
          <w:sz w:val="24"/>
          <w:szCs w:val="24"/>
        </w:rPr>
        <w:t>octave or octet ( 8 lines) and a sestet (six lines) .</w:t>
      </w:r>
    </w:p>
    <w:p w:rsidR="00DC5E17" w:rsidRPr="006B4368" w:rsidRDefault="00DC5E17" w:rsidP="00DC5E17">
      <w:pPr>
        <w:bidi w:val="0"/>
        <w:spacing w:line="216" w:lineRule="auto"/>
        <w:ind w:left="360"/>
        <w:textAlignment w:val="baseline"/>
        <w:rPr>
          <w:rFonts w:asciiTheme="majorBidi" w:eastAsiaTheme="minorEastAsia" w:hAnsiTheme="majorBidi" w:cstheme="majorBidi"/>
          <w:color w:val="000000" w:themeColor="text1"/>
          <w:kern w:val="24"/>
          <w:sz w:val="24"/>
          <w:szCs w:val="24"/>
        </w:rPr>
      </w:pPr>
    </w:p>
    <w:p w:rsidR="00DC5E17" w:rsidRPr="006B4368" w:rsidRDefault="00DC5E17" w:rsidP="00DC5E17">
      <w:pPr>
        <w:bidi w:val="0"/>
        <w:spacing w:line="216" w:lineRule="auto"/>
        <w:ind w:left="360"/>
        <w:textAlignment w:val="baseline"/>
        <w:rPr>
          <w:rFonts w:asciiTheme="majorBidi" w:eastAsiaTheme="minorEastAsia" w:hAnsiTheme="majorBidi" w:cstheme="majorBidi"/>
          <w:b/>
          <w:bCs/>
          <w:color w:val="000000" w:themeColor="text1"/>
          <w:kern w:val="24"/>
          <w:sz w:val="24"/>
          <w:szCs w:val="24"/>
        </w:rPr>
      </w:pPr>
      <w:r w:rsidRPr="006B4368">
        <w:rPr>
          <w:rFonts w:asciiTheme="majorBidi" w:eastAsiaTheme="minorEastAsia" w:hAnsiTheme="majorBidi" w:cstheme="majorBidi"/>
          <w:b/>
          <w:bCs/>
          <w:color w:val="000000" w:themeColor="text1"/>
          <w:kern w:val="24"/>
          <w:sz w:val="24"/>
          <w:szCs w:val="24"/>
        </w:rPr>
        <w:t xml:space="preserve">what is the </w:t>
      </w:r>
      <w:r w:rsidRPr="006B4368">
        <w:rPr>
          <w:b/>
          <w:bCs/>
          <w:color w:val="000000" w:themeColor="text1"/>
          <w:sz w:val="24"/>
          <w:szCs w:val="24"/>
        </w:rPr>
        <w:t>Shakespearean rhyme scheme   ?</w:t>
      </w:r>
    </w:p>
    <w:p w:rsidR="00B775C2" w:rsidRPr="006B4368" w:rsidRDefault="00DC5E17" w:rsidP="00DC5E17">
      <w:pPr>
        <w:bidi w:val="0"/>
        <w:spacing w:line="216" w:lineRule="auto"/>
        <w:ind w:left="360"/>
        <w:textAlignment w:val="baseline"/>
        <w:rPr>
          <w:color w:val="000000" w:themeColor="text1"/>
          <w:sz w:val="24"/>
          <w:szCs w:val="24"/>
        </w:rPr>
      </w:pPr>
      <w:r w:rsidRPr="006B4368">
        <w:rPr>
          <w:color w:val="000000" w:themeColor="text1"/>
          <w:sz w:val="24"/>
          <w:szCs w:val="24"/>
        </w:rPr>
        <w:t xml:space="preserve">abab cdcd efef gg </w:t>
      </w:r>
    </w:p>
    <w:p w:rsidR="00B775C2" w:rsidRPr="006B4368" w:rsidRDefault="00B775C2" w:rsidP="00B775C2">
      <w:pPr>
        <w:bidi w:val="0"/>
        <w:spacing w:line="216" w:lineRule="auto"/>
        <w:ind w:left="360"/>
        <w:textAlignment w:val="baseline"/>
        <w:rPr>
          <w:color w:val="000000" w:themeColor="text1"/>
          <w:sz w:val="24"/>
          <w:szCs w:val="24"/>
        </w:rPr>
      </w:pPr>
    </w:p>
    <w:p w:rsidR="00B775C2" w:rsidRPr="006B4368" w:rsidRDefault="00B775C2" w:rsidP="00B775C2">
      <w:pPr>
        <w:bidi w:val="0"/>
        <w:spacing w:line="216" w:lineRule="auto"/>
        <w:ind w:left="360"/>
        <w:textAlignment w:val="baseline"/>
        <w:rPr>
          <w:b/>
          <w:bCs/>
          <w:color w:val="000000" w:themeColor="text1"/>
          <w:sz w:val="24"/>
          <w:szCs w:val="24"/>
        </w:rPr>
      </w:pPr>
      <w:r w:rsidRPr="006B4368">
        <w:rPr>
          <w:b/>
          <w:bCs/>
          <w:color w:val="000000" w:themeColor="text1"/>
          <w:sz w:val="24"/>
          <w:szCs w:val="24"/>
        </w:rPr>
        <w:t>What is the Spenserian rhyme scheme ?</w:t>
      </w:r>
    </w:p>
    <w:p w:rsidR="00411AA8" w:rsidRPr="006B4368" w:rsidRDefault="00B775C2" w:rsidP="00B775C2">
      <w:pPr>
        <w:bidi w:val="0"/>
        <w:spacing w:line="216" w:lineRule="auto"/>
        <w:ind w:left="360"/>
        <w:textAlignment w:val="baseline"/>
        <w:rPr>
          <w:color w:val="000000" w:themeColor="text1"/>
          <w:sz w:val="24"/>
          <w:szCs w:val="24"/>
        </w:rPr>
      </w:pPr>
      <w:r w:rsidRPr="006B4368">
        <w:rPr>
          <w:color w:val="000000" w:themeColor="text1"/>
          <w:sz w:val="24"/>
          <w:szCs w:val="24"/>
        </w:rPr>
        <w:t xml:space="preserve">abab bcbc cdcd ee    </w:t>
      </w:r>
    </w:p>
    <w:p w:rsidR="00411AA8" w:rsidRPr="006B4368" w:rsidRDefault="00411AA8" w:rsidP="00411AA8">
      <w:pPr>
        <w:bidi w:val="0"/>
        <w:spacing w:line="216" w:lineRule="auto"/>
        <w:ind w:left="360"/>
        <w:textAlignment w:val="baseline"/>
        <w:rPr>
          <w:color w:val="000000" w:themeColor="text1"/>
          <w:sz w:val="24"/>
          <w:szCs w:val="24"/>
        </w:rPr>
      </w:pPr>
    </w:p>
    <w:p w:rsidR="00DC5E17" w:rsidRPr="006B4368" w:rsidRDefault="00411AA8" w:rsidP="00411AA8">
      <w:pPr>
        <w:bidi w:val="0"/>
        <w:spacing w:line="216" w:lineRule="auto"/>
        <w:ind w:left="360"/>
        <w:textAlignment w:val="baseline"/>
        <w:rPr>
          <w:b/>
          <w:bCs/>
          <w:color w:val="000000" w:themeColor="text1"/>
          <w:sz w:val="24"/>
          <w:szCs w:val="24"/>
        </w:rPr>
      </w:pPr>
      <w:r w:rsidRPr="006B4368">
        <w:rPr>
          <w:b/>
          <w:bCs/>
          <w:color w:val="000000" w:themeColor="text1"/>
          <w:sz w:val="24"/>
          <w:szCs w:val="24"/>
        </w:rPr>
        <w:t>what is the  Petrarchan rhyme scheme  ?</w:t>
      </w:r>
    </w:p>
    <w:p w:rsidR="00411AA8" w:rsidRPr="006B4368" w:rsidRDefault="008158F5" w:rsidP="00411AA8">
      <w:pPr>
        <w:bidi w:val="0"/>
        <w:spacing w:line="216" w:lineRule="auto"/>
        <w:ind w:left="360"/>
        <w:textAlignment w:val="baseline"/>
        <w:rPr>
          <w:color w:val="000000" w:themeColor="text1"/>
          <w:sz w:val="24"/>
          <w:szCs w:val="24"/>
        </w:rPr>
      </w:pPr>
      <w:r w:rsidRPr="006B4368">
        <w:rPr>
          <w:color w:val="000000" w:themeColor="text1"/>
          <w:sz w:val="24"/>
          <w:szCs w:val="24"/>
        </w:rPr>
        <w:t xml:space="preserve">abba abba cdec de    </w:t>
      </w:r>
    </w:p>
    <w:p w:rsidR="00DC5E17" w:rsidRDefault="00DC5E17" w:rsidP="00F74932">
      <w:pPr>
        <w:bidi w:val="0"/>
        <w:spacing w:line="216" w:lineRule="auto"/>
        <w:ind w:left="360"/>
        <w:textAlignment w:val="baseline"/>
        <w:rPr>
          <w:rFonts w:asciiTheme="majorBidi" w:eastAsiaTheme="minorEastAsia" w:hAnsiTheme="majorBidi" w:cstheme="majorBidi"/>
          <w:b/>
          <w:bCs/>
          <w:kern w:val="24"/>
          <w:sz w:val="40"/>
          <w:szCs w:val="40"/>
        </w:rPr>
      </w:pPr>
      <w:r w:rsidRPr="00E70612">
        <w:rPr>
          <w:color w:val="1F05BB"/>
        </w:rPr>
        <w:t xml:space="preserve">    </w:t>
      </w:r>
      <w:r>
        <w:t xml:space="preserve"> </w:t>
      </w:r>
      <w:r w:rsidRPr="00E70612">
        <w:t xml:space="preserve"> </w:t>
      </w:r>
      <w:r>
        <w:t xml:space="preserve">   </w:t>
      </w: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B413B0"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B413B0">
        <w:rPr>
          <w:rFonts w:asciiTheme="majorBidi" w:eastAsiaTheme="minorEastAsia" w:hAnsiTheme="majorBidi" w:cstheme="majorBidi"/>
          <w:b/>
          <w:bCs/>
          <w:color w:val="FF6699"/>
          <w:kern w:val="24"/>
          <w:sz w:val="40"/>
          <w:szCs w:val="40"/>
        </w:rPr>
        <w:t>Lecture 11</w:t>
      </w:r>
    </w:p>
    <w:p w:rsidR="00FE00CC" w:rsidRDefault="00FE00CC" w:rsidP="00FE00CC">
      <w:pPr>
        <w:bidi w:val="0"/>
        <w:spacing w:after="0" w:line="240" w:lineRule="auto"/>
        <w:ind w:left="720"/>
        <w:contextualSpacing/>
        <w:jc w:val="both"/>
        <w:textAlignment w:val="baseline"/>
        <w:rPr>
          <w:rFonts w:eastAsiaTheme="minorEastAsia" w:cs="Times New Roman"/>
          <w:color w:val="000000" w:themeColor="text1"/>
          <w:kern w:val="24"/>
        </w:rPr>
      </w:pPr>
    </w:p>
    <w:p w:rsidR="00FE00CC" w:rsidRPr="00F8556C" w:rsidRDefault="00FE00CC" w:rsidP="00FE00CC">
      <w:pPr>
        <w:bidi w:val="0"/>
        <w:spacing w:line="216" w:lineRule="auto"/>
        <w:ind w:left="360"/>
        <w:textAlignment w:val="baseline"/>
        <w:rPr>
          <w:rFonts w:eastAsiaTheme="minorEastAsia" w:cs="Times New Roman"/>
          <w:b/>
          <w:bCs/>
          <w:color w:val="000000" w:themeColor="text1"/>
          <w:kern w:val="24"/>
          <w:sz w:val="24"/>
          <w:szCs w:val="24"/>
        </w:rPr>
      </w:pPr>
      <w:r w:rsidRPr="00F8556C">
        <w:rPr>
          <w:rFonts w:eastAsiaTheme="minorEastAsia" w:cs="Times New Roman"/>
          <w:b/>
          <w:bCs/>
          <w:color w:val="000000" w:themeColor="text1"/>
          <w:kern w:val="24"/>
          <w:sz w:val="24"/>
          <w:szCs w:val="24"/>
        </w:rPr>
        <w:t>The ‘cavalier’ poets, who are usually said to include  ?</w:t>
      </w:r>
    </w:p>
    <w:p w:rsidR="00FE00CC" w:rsidRPr="00F8556C" w:rsidRDefault="00FE00CC" w:rsidP="00FE00CC">
      <w:pPr>
        <w:bidi w:val="0"/>
        <w:spacing w:line="216" w:lineRule="auto"/>
        <w:ind w:left="360"/>
        <w:textAlignment w:val="baseline"/>
        <w:rPr>
          <w:rFonts w:asciiTheme="majorBidi" w:eastAsiaTheme="minorEastAsia" w:hAnsiTheme="majorBidi" w:cstheme="majorBidi"/>
          <w:b/>
          <w:bCs/>
          <w:kern w:val="24"/>
          <w:sz w:val="24"/>
          <w:szCs w:val="24"/>
        </w:rPr>
      </w:pPr>
      <w:r w:rsidRPr="00F8556C">
        <w:rPr>
          <w:rFonts w:eastAsiaTheme="minorEastAsia" w:cs="Times New Roman"/>
          <w:color w:val="000000" w:themeColor="text1"/>
          <w:kern w:val="24"/>
          <w:sz w:val="24"/>
          <w:szCs w:val="24"/>
        </w:rPr>
        <w:lastRenderedPageBreak/>
        <w:t xml:space="preserve"> Robert Herrick, Richard Lovelace, Sir John Suckling and Thomas Carew</w:t>
      </w:r>
    </w:p>
    <w:p w:rsidR="001B7F01" w:rsidRPr="00F8556C" w:rsidRDefault="001B7F01" w:rsidP="00FB0688">
      <w:pPr>
        <w:bidi w:val="0"/>
        <w:spacing w:line="216" w:lineRule="auto"/>
        <w:ind w:left="360"/>
        <w:textAlignment w:val="baseline"/>
        <w:rPr>
          <w:rFonts w:eastAsiaTheme="minorEastAsia" w:cs="Times New Roman"/>
          <w:b/>
          <w:bCs/>
          <w:color w:val="000000" w:themeColor="text1"/>
          <w:kern w:val="24"/>
          <w:sz w:val="24"/>
          <w:szCs w:val="24"/>
        </w:rPr>
      </w:pPr>
    </w:p>
    <w:p w:rsidR="00FB0688" w:rsidRPr="00F8556C" w:rsidRDefault="00FB0688" w:rsidP="001B7F01">
      <w:pPr>
        <w:bidi w:val="0"/>
        <w:spacing w:line="216" w:lineRule="auto"/>
        <w:ind w:left="360"/>
        <w:textAlignment w:val="baseline"/>
        <w:rPr>
          <w:rFonts w:eastAsiaTheme="minorEastAsia" w:cs="Times New Roman"/>
          <w:b/>
          <w:bCs/>
          <w:color w:val="000000" w:themeColor="text1"/>
          <w:kern w:val="24"/>
          <w:sz w:val="24"/>
          <w:szCs w:val="24"/>
        </w:rPr>
      </w:pPr>
      <w:r w:rsidRPr="00F8556C">
        <w:rPr>
          <w:rFonts w:eastAsiaTheme="minorEastAsia" w:cs="Times New Roman"/>
          <w:b/>
          <w:bCs/>
          <w:color w:val="000000" w:themeColor="text1"/>
          <w:kern w:val="24"/>
          <w:sz w:val="24"/>
          <w:szCs w:val="24"/>
        </w:rPr>
        <w:t>The ‘cavalier’ poet's namefrom the term to describe who ?</w:t>
      </w:r>
    </w:p>
    <w:p w:rsidR="00FB0688" w:rsidRPr="00F8556C" w:rsidRDefault="00FB0688" w:rsidP="00FB0688">
      <w:pPr>
        <w:bidi w:val="0"/>
        <w:spacing w:line="216" w:lineRule="auto"/>
        <w:ind w:left="360"/>
        <w:textAlignment w:val="baseline"/>
        <w:rPr>
          <w:rFonts w:asciiTheme="majorBidi" w:eastAsiaTheme="minorEastAsia" w:hAnsiTheme="majorBidi" w:cstheme="majorBidi"/>
          <w:b/>
          <w:bCs/>
          <w:kern w:val="24"/>
          <w:sz w:val="24"/>
          <w:szCs w:val="24"/>
        </w:rPr>
      </w:pPr>
      <w:r w:rsidRPr="00F8556C">
        <w:rPr>
          <w:rFonts w:eastAsiaTheme="minorEastAsia" w:cs="Times New Roman"/>
          <w:color w:val="000000" w:themeColor="text1"/>
          <w:kern w:val="24"/>
          <w:sz w:val="24"/>
          <w:szCs w:val="24"/>
        </w:rPr>
        <w:t xml:space="preserve"> those who supported the royalist cause in the English Civil War.</w:t>
      </w:r>
    </w:p>
    <w:p w:rsidR="00116A79" w:rsidRPr="00F8556C" w:rsidRDefault="00116A79" w:rsidP="00116A79">
      <w:pPr>
        <w:bidi w:val="0"/>
        <w:spacing w:line="216" w:lineRule="auto"/>
        <w:ind w:left="360"/>
        <w:textAlignment w:val="baseline"/>
        <w:rPr>
          <w:rFonts w:asciiTheme="majorBidi" w:eastAsiaTheme="minorEastAsia" w:hAnsiTheme="majorBidi" w:cstheme="majorBidi"/>
          <w:b/>
          <w:bCs/>
          <w:kern w:val="24"/>
          <w:sz w:val="24"/>
          <w:szCs w:val="24"/>
        </w:rPr>
      </w:pPr>
    </w:p>
    <w:p w:rsidR="00116A79" w:rsidRPr="00F8556C" w:rsidRDefault="00116A79" w:rsidP="00116A79">
      <w:pPr>
        <w:bidi w:val="0"/>
        <w:spacing w:line="216" w:lineRule="auto"/>
        <w:ind w:left="360"/>
        <w:textAlignment w:val="baseline"/>
        <w:rPr>
          <w:rFonts w:eastAsiaTheme="minorEastAsia" w:cs="Times New Roman"/>
          <w:b/>
          <w:bCs/>
          <w:color w:val="000000" w:themeColor="text1"/>
          <w:kern w:val="24"/>
          <w:sz w:val="24"/>
          <w:szCs w:val="24"/>
        </w:rPr>
      </w:pPr>
      <w:r w:rsidRPr="00F8556C">
        <w:rPr>
          <w:rFonts w:eastAsiaTheme="minorEastAsia" w:cs="Times New Roman"/>
          <w:b/>
          <w:bCs/>
          <w:color w:val="000000" w:themeColor="text1"/>
          <w:kern w:val="24"/>
          <w:sz w:val="24"/>
          <w:szCs w:val="24"/>
        </w:rPr>
        <w:t>They participated in the royal idealisation of the relationship between who ?</w:t>
      </w:r>
    </w:p>
    <w:p w:rsidR="00116A79" w:rsidRPr="00F8556C" w:rsidRDefault="00116A79" w:rsidP="00116A79">
      <w:pPr>
        <w:bidi w:val="0"/>
        <w:spacing w:line="216" w:lineRule="auto"/>
        <w:ind w:left="360"/>
        <w:textAlignment w:val="baseline"/>
        <w:rPr>
          <w:rFonts w:asciiTheme="majorBidi" w:eastAsiaTheme="minorEastAsia" w:hAnsiTheme="majorBidi" w:cstheme="majorBidi"/>
          <w:b/>
          <w:bCs/>
          <w:kern w:val="24"/>
          <w:sz w:val="24"/>
          <w:szCs w:val="24"/>
        </w:rPr>
      </w:pPr>
      <w:r w:rsidRPr="00F8556C">
        <w:rPr>
          <w:rFonts w:eastAsiaTheme="minorEastAsia" w:cs="Times New Roman"/>
          <w:color w:val="000000" w:themeColor="text1"/>
          <w:kern w:val="24"/>
          <w:sz w:val="24"/>
          <w:szCs w:val="24"/>
        </w:rPr>
        <w:t xml:space="preserve"> Charles I and Henrietta Maria</w:t>
      </w:r>
    </w:p>
    <w:p w:rsidR="00B52593" w:rsidRPr="00F8556C" w:rsidRDefault="00B52593" w:rsidP="00B52593">
      <w:pPr>
        <w:bidi w:val="0"/>
        <w:spacing w:line="216" w:lineRule="auto"/>
        <w:ind w:left="360"/>
        <w:textAlignment w:val="baseline"/>
        <w:rPr>
          <w:rFonts w:eastAsiaTheme="minorEastAsia" w:cs="Times New Roman"/>
          <w:b/>
          <w:bCs/>
          <w:color w:val="000000" w:themeColor="text1"/>
          <w:kern w:val="24"/>
          <w:sz w:val="24"/>
          <w:szCs w:val="24"/>
        </w:rPr>
      </w:pPr>
      <w:r w:rsidRPr="00F8556C">
        <w:rPr>
          <w:rFonts w:eastAsiaTheme="minorEastAsia" w:cs="Times New Roman"/>
          <w:b/>
          <w:bCs/>
          <w:color w:val="000000" w:themeColor="text1"/>
          <w:kern w:val="24"/>
          <w:sz w:val="24"/>
          <w:szCs w:val="24"/>
        </w:rPr>
        <w:t>a number of early seventeenth-century poets wrote poems which celebrated particular places or buildings. Probably, the most famous of these are –called?</w:t>
      </w:r>
    </w:p>
    <w:p w:rsidR="00116A79" w:rsidRPr="00F8556C" w:rsidRDefault="00B52593" w:rsidP="00B52593">
      <w:pPr>
        <w:bidi w:val="0"/>
        <w:spacing w:line="216" w:lineRule="auto"/>
        <w:ind w:left="360"/>
        <w:textAlignment w:val="baseline"/>
        <w:rPr>
          <w:rFonts w:asciiTheme="majorBidi" w:eastAsiaTheme="minorEastAsia" w:hAnsiTheme="majorBidi" w:cstheme="majorBidi"/>
          <w:b/>
          <w:bCs/>
          <w:kern w:val="24"/>
          <w:sz w:val="24"/>
          <w:szCs w:val="24"/>
        </w:rPr>
      </w:pPr>
      <w:r w:rsidRPr="00F8556C">
        <w:rPr>
          <w:rFonts w:eastAsiaTheme="minorEastAsia" w:cs="Times New Roman"/>
          <w:color w:val="000000" w:themeColor="text1"/>
          <w:kern w:val="24"/>
          <w:sz w:val="24"/>
          <w:szCs w:val="24"/>
        </w:rPr>
        <w:t>‘Country-House’ poems</w:t>
      </w:r>
    </w:p>
    <w:p w:rsidR="00B52593" w:rsidRPr="00F8556C" w:rsidRDefault="00B52593" w:rsidP="00B52593">
      <w:pPr>
        <w:bidi w:val="0"/>
        <w:spacing w:line="216" w:lineRule="auto"/>
        <w:ind w:left="360"/>
        <w:textAlignment w:val="baseline"/>
        <w:rPr>
          <w:rFonts w:asciiTheme="majorBidi" w:eastAsiaTheme="minorEastAsia" w:hAnsiTheme="majorBidi" w:cstheme="majorBidi"/>
          <w:b/>
          <w:bCs/>
          <w:kern w:val="24"/>
          <w:sz w:val="24"/>
          <w:szCs w:val="24"/>
        </w:rPr>
      </w:pPr>
    </w:p>
    <w:p w:rsidR="0055582C" w:rsidRPr="00F8556C" w:rsidRDefault="0055582C" w:rsidP="0055582C">
      <w:pPr>
        <w:bidi w:val="0"/>
        <w:spacing w:line="216" w:lineRule="auto"/>
        <w:ind w:left="360"/>
        <w:textAlignment w:val="baseline"/>
        <w:rPr>
          <w:rFonts w:asciiTheme="majorBidi" w:eastAsiaTheme="minorEastAsia" w:hAnsiTheme="majorBidi" w:cstheme="majorBidi"/>
          <w:kern w:val="24"/>
          <w:sz w:val="32"/>
          <w:szCs w:val="32"/>
          <w:u w:val="single"/>
        </w:rPr>
      </w:pPr>
      <w:r w:rsidRPr="00F8556C">
        <w:rPr>
          <w:rFonts w:asciiTheme="majorBidi" w:eastAsiaTheme="minorEastAsia" w:hAnsiTheme="majorBidi" w:cstheme="majorBidi"/>
          <w:kern w:val="24"/>
          <w:sz w:val="32"/>
          <w:szCs w:val="32"/>
          <w:u w:val="single"/>
        </w:rPr>
        <w:t>True or False</w:t>
      </w:r>
    </w:p>
    <w:p w:rsidR="0055582C" w:rsidRDefault="0055582C" w:rsidP="0055582C">
      <w:pPr>
        <w:bidi w:val="0"/>
        <w:spacing w:line="216" w:lineRule="auto"/>
        <w:ind w:left="360"/>
        <w:textAlignment w:val="baseline"/>
        <w:rPr>
          <w:rFonts w:asciiTheme="majorBidi" w:eastAsiaTheme="minorEastAsia" w:hAnsiTheme="majorBidi" w:cstheme="majorBidi"/>
          <w:kern w:val="24"/>
          <w:sz w:val="24"/>
          <w:szCs w:val="24"/>
        </w:rPr>
      </w:pPr>
      <w:r w:rsidRPr="00F8556C">
        <w:rPr>
          <w:rFonts w:eastAsiaTheme="minorEastAsia" w:cs="Times New Roman"/>
          <w:color w:val="000000" w:themeColor="text1"/>
          <w:kern w:val="24"/>
          <w:sz w:val="24"/>
          <w:szCs w:val="24"/>
        </w:rPr>
        <w:t>Ben Johnson established a poetic tradition.</w:t>
      </w:r>
      <w:r w:rsidRPr="00F8556C">
        <w:rPr>
          <w:rFonts w:asciiTheme="majorBidi" w:eastAsiaTheme="minorEastAsia" w:hAnsiTheme="majorBidi" w:cstheme="majorBidi"/>
          <w:kern w:val="24"/>
          <w:sz w:val="24"/>
          <w:szCs w:val="24"/>
        </w:rPr>
        <w:t xml:space="preserve">  </w:t>
      </w:r>
      <w:r w:rsidRPr="00F8556C">
        <w:rPr>
          <w:rFonts w:asciiTheme="majorBidi" w:eastAsiaTheme="minorEastAsia" w:hAnsiTheme="majorBidi" w:cstheme="majorBidi" w:hint="cs"/>
          <w:kern w:val="24"/>
          <w:sz w:val="24"/>
          <w:szCs w:val="24"/>
          <w:rtl/>
        </w:rPr>
        <w:t>صح</w:t>
      </w:r>
    </w:p>
    <w:p w:rsidR="00956671" w:rsidRPr="00F8556C" w:rsidRDefault="00956671" w:rsidP="00956671">
      <w:pPr>
        <w:bidi w:val="0"/>
        <w:spacing w:line="216" w:lineRule="auto"/>
        <w:ind w:left="360"/>
        <w:textAlignment w:val="baseline"/>
        <w:rPr>
          <w:rFonts w:asciiTheme="majorBidi" w:eastAsiaTheme="minorEastAsia" w:hAnsiTheme="majorBidi" w:cstheme="majorBidi"/>
          <w:kern w:val="24"/>
          <w:sz w:val="24"/>
          <w:szCs w:val="24"/>
        </w:rPr>
      </w:pPr>
    </w:p>
    <w:p w:rsidR="00CA2A08" w:rsidRPr="00F8556C" w:rsidRDefault="00CA2A08" w:rsidP="00CA2A08">
      <w:pPr>
        <w:bidi w:val="0"/>
        <w:spacing w:line="216" w:lineRule="auto"/>
        <w:ind w:left="360"/>
        <w:textAlignment w:val="baseline"/>
        <w:rPr>
          <w:rFonts w:eastAsiaTheme="minorEastAsia" w:cs="Times New Roman"/>
          <w:color w:val="00B0F0"/>
          <w:kern w:val="24"/>
          <w:sz w:val="24"/>
          <w:szCs w:val="24"/>
        </w:rPr>
      </w:pPr>
      <w:r w:rsidRPr="00F8556C">
        <w:rPr>
          <w:rFonts w:eastAsiaTheme="minorEastAsia" w:cs="Times New Roman"/>
          <w:color w:val="000000" w:themeColor="text1"/>
          <w:kern w:val="24"/>
          <w:sz w:val="24"/>
          <w:szCs w:val="24"/>
        </w:rPr>
        <w:t xml:space="preserve">Ben Jonson’s own verse was occasional. It addresses other  </w:t>
      </w:r>
      <w:r w:rsidRPr="00956671">
        <w:rPr>
          <w:rFonts w:eastAsiaTheme="minorEastAsia" w:cs="Times New Roman"/>
          <w:kern w:val="24"/>
          <w:sz w:val="24"/>
          <w:szCs w:val="24"/>
          <w:u w:val="single"/>
        </w:rPr>
        <w:t>groups</w:t>
      </w:r>
      <w:r w:rsidRPr="00F8556C">
        <w:rPr>
          <w:rFonts w:asciiTheme="majorBidi" w:eastAsiaTheme="minorEastAsia" w:hAnsiTheme="majorBidi" w:cstheme="majorBidi"/>
          <w:color w:val="00B0F0"/>
          <w:kern w:val="24"/>
          <w:sz w:val="24"/>
          <w:szCs w:val="24"/>
        </w:rPr>
        <w:t xml:space="preserve">  </w:t>
      </w:r>
      <w:r w:rsidRPr="00F8556C">
        <w:rPr>
          <w:rFonts w:asciiTheme="majorBidi" w:eastAsiaTheme="minorEastAsia" w:hAnsiTheme="majorBidi" w:cstheme="majorBidi" w:hint="cs"/>
          <w:color w:val="00B0F0"/>
          <w:kern w:val="24"/>
          <w:sz w:val="24"/>
          <w:szCs w:val="24"/>
          <w:rtl/>
        </w:rPr>
        <w:t>خطأ</w:t>
      </w:r>
      <w:r w:rsidRPr="00F8556C">
        <w:rPr>
          <w:rFonts w:asciiTheme="majorBidi" w:eastAsiaTheme="minorEastAsia" w:hAnsiTheme="majorBidi" w:cstheme="majorBidi"/>
          <w:color w:val="00B0F0"/>
          <w:kern w:val="24"/>
          <w:sz w:val="24"/>
          <w:szCs w:val="24"/>
        </w:rPr>
        <w:t xml:space="preserve">  </w:t>
      </w:r>
      <w:r w:rsidRPr="00F8556C">
        <w:rPr>
          <w:rFonts w:eastAsiaTheme="minorEastAsia" w:cs="Times New Roman"/>
          <w:color w:val="00B0F0"/>
          <w:kern w:val="24"/>
          <w:sz w:val="24"/>
          <w:szCs w:val="24"/>
        </w:rPr>
        <w:t>individuals</w:t>
      </w:r>
    </w:p>
    <w:p w:rsidR="00CA2A08" w:rsidRPr="00F8556C" w:rsidRDefault="00566047" w:rsidP="00CA2A08">
      <w:pPr>
        <w:bidi w:val="0"/>
        <w:spacing w:line="216" w:lineRule="auto"/>
        <w:ind w:left="360"/>
        <w:textAlignment w:val="baseline"/>
        <w:rPr>
          <w:rFonts w:asciiTheme="majorBidi" w:eastAsiaTheme="minorEastAsia" w:hAnsiTheme="majorBidi" w:cstheme="majorBidi"/>
          <w:kern w:val="24"/>
          <w:sz w:val="24"/>
          <w:szCs w:val="24"/>
        </w:rPr>
      </w:pPr>
      <w:r w:rsidRPr="00F8556C">
        <w:rPr>
          <w:rFonts w:eastAsiaTheme="minorEastAsia" w:cs="Times New Roman"/>
          <w:color w:val="000000" w:themeColor="text1"/>
          <w:kern w:val="24"/>
          <w:sz w:val="24"/>
          <w:szCs w:val="24"/>
        </w:rPr>
        <w:t>Ben Jonson’s own verse declares serious ethical attitudes</w:t>
      </w:r>
      <w:r w:rsidRPr="00F8556C">
        <w:rPr>
          <w:rFonts w:asciiTheme="majorBidi" w:eastAsiaTheme="minorEastAsia" w:hAnsiTheme="majorBidi" w:cstheme="majorBidi"/>
          <w:kern w:val="24"/>
          <w:sz w:val="24"/>
          <w:szCs w:val="24"/>
        </w:rPr>
        <w:t xml:space="preserve">  </w:t>
      </w:r>
      <w:r w:rsidRPr="00F8556C">
        <w:rPr>
          <w:rFonts w:asciiTheme="majorBidi" w:eastAsiaTheme="minorEastAsia" w:hAnsiTheme="majorBidi" w:cstheme="majorBidi" w:hint="cs"/>
          <w:kern w:val="24"/>
          <w:sz w:val="24"/>
          <w:szCs w:val="24"/>
          <w:rtl/>
        </w:rPr>
        <w:t>صح</w:t>
      </w:r>
    </w:p>
    <w:p w:rsidR="004129B7" w:rsidRPr="00F8556C" w:rsidRDefault="004129B7" w:rsidP="004129B7">
      <w:pPr>
        <w:bidi w:val="0"/>
        <w:spacing w:line="216" w:lineRule="auto"/>
        <w:ind w:left="360"/>
        <w:textAlignment w:val="baseline"/>
        <w:rPr>
          <w:rFonts w:asciiTheme="majorBidi" w:eastAsiaTheme="minorEastAsia" w:hAnsiTheme="majorBidi" w:cstheme="majorBidi"/>
          <w:kern w:val="24"/>
          <w:sz w:val="24"/>
          <w:szCs w:val="24"/>
        </w:rPr>
      </w:pPr>
    </w:p>
    <w:p w:rsidR="004129B7" w:rsidRPr="00F8556C" w:rsidRDefault="004129B7" w:rsidP="004129B7">
      <w:pPr>
        <w:bidi w:val="0"/>
        <w:spacing w:line="216" w:lineRule="auto"/>
        <w:ind w:left="360"/>
        <w:textAlignment w:val="baseline"/>
        <w:rPr>
          <w:rFonts w:asciiTheme="majorBidi" w:eastAsiaTheme="minorEastAsia" w:hAnsiTheme="majorBidi" w:cstheme="majorBidi"/>
          <w:kern w:val="24"/>
          <w:sz w:val="24"/>
          <w:szCs w:val="24"/>
          <w:rtl/>
        </w:rPr>
      </w:pPr>
      <w:r w:rsidRPr="00F8556C">
        <w:rPr>
          <w:rFonts w:eastAsiaTheme="minorEastAsia" w:cs="Times New Roman"/>
          <w:color w:val="000000" w:themeColor="text1"/>
          <w:kern w:val="24"/>
          <w:sz w:val="24"/>
          <w:szCs w:val="24"/>
        </w:rPr>
        <w:t>For Jonson, the unornamented style meant not  colloquiality but labour, restraint, and control</w:t>
      </w:r>
      <w:r w:rsidRPr="00F8556C">
        <w:rPr>
          <w:rFonts w:asciiTheme="majorBidi" w:eastAsiaTheme="minorEastAsia" w:hAnsiTheme="majorBidi" w:cstheme="majorBidi"/>
          <w:kern w:val="24"/>
          <w:sz w:val="24"/>
          <w:szCs w:val="24"/>
        </w:rPr>
        <w:t xml:space="preserve">     </w:t>
      </w:r>
      <w:r w:rsidRPr="00F8556C">
        <w:rPr>
          <w:rFonts w:asciiTheme="majorBidi" w:eastAsiaTheme="minorEastAsia" w:hAnsiTheme="majorBidi" w:cstheme="majorBidi" w:hint="cs"/>
          <w:kern w:val="24"/>
          <w:sz w:val="24"/>
          <w:szCs w:val="24"/>
          <w:rtl/>
        </w:rPr>
        <w:t>صح</w:t>
      </w:r>
    </w:p>
    <w:p w:rsidR="00F8556C" w:rsidRDefault="00F8556C" w:rsidP="004129B7">
      <w:pPr>
        <w:bidi w:val="0"/>
        <w:spacing w:line="216" w:lineRule="auto"/>
        <w:ind w:left="360"/>
        <w:textAlignment w:val="baseline"/>
        <w:rPr>
          <w:rFonts w:eastAsiaTheme="minorEastAsia" w:cs="Times New Roman"/>
          <w:color w:val="000000" w:themeColor="text1"/>
          <w:kern w:val="24"/>
          <w:sz w:val="24"/>
          <w:szCs w:val="24"/>
        </w:rPr>
      </w:pPr>
    </w:p>
    <w:p w:rsidR="004129B7" w:rsidRDefault="00145446" w:rsidP="00F8556C">
      <w:pPr>
        <w:bidi w:val="0"/>
        <w:spacing w:line="216" w:lineRule="auto"/>
        <w:ind w:left="360"/>
        <w:textAlignment w:val="baseline"/>
        <w:rPr>
          <w:rFonts w:asciiTheme="majorBidi" w:eastAsiaTheme="minorEastAsia" w:hAnsiTheme="majorBidi" w:cstheme="majorBidi"/>
          <w:kern w:val="24"/>
          <w:sz w:val="24"/>
          <w:szCs w:val="24"/>
        </w:rPr>
      </w:pPr>
      <w:r w:rsidRPr="00F8556C">
        <w:rPr>
          <w:rFonts w:eastAsiaTheme="minorEastAsia" w:cs="Times New Roman"/>
          <w:color w:val="000000" w:themeColor="text1"/>
          <w:kern w:val="24"/>
          <w:sz w:val="24"/>
          <w:szCs w:val="24"/>
        </w:rPr>
        <w:t xml:space="preserve">For Jonson , A good poet had first to be a good man </w:t>
      </w:r>
      <w:r w:rsidR="004129B7" w:rsidRPr="00F8556C">
        <w:rPr>
          <w:rFonts w:asciiTheme="majorBidi" w:eastAsiaTheme="minorEastAsia" w:hAnsiTheme="majorBidi" w:cstheme="majorBidi"/>
          <w:kern w:val="24"/>
          <w:sz w:val="24"/>
          <w:szCs w:val="24"/>
        </w:rPr>
        <w:t xml:space="preserve"> </w:t>
      </w:r>
      <w:r w:rsidRPr="00F8556C">
        <w:rPr>
          <w:rFonts w:asciiTheme="majorBidi" w:eastAsiaTheme="minorEastAsia" w:hAnsiTheme="majorBidi" w:cstheme="majorBidi" w:hint="cs"/>
          <w:kern w:val="24"/>
          <w:sz w:val="24"/>
          <w:szCs w:val="24"/>
          <w:rtl/>
        </w:rPr>
        <w:t>صح</w:t>
      </w:r>
    </w:p>
    <w:p w:rsidR="00956671" w:rsidRPr="00F8556C" w:rsidRDefault="00956671" w:rsidP="00956671">
      <w:pPr>
        <w:bidi w:val="0"/>
        <w:spacing w:line="216" w:lineRule="auto"/>
        <w:ind w:left="360"/>
        <w:textAlignment w:val="baseline"/>
        <w:rPr>
          <w:rFonts w:asciiTheme="majorBidi" w:eastAsiaTheme="minorEastAsia" w:hAnsiTheme="majorBidi" w:cstheme="majorBidi"/>
          <w:kern w:val="24"/>
          <w:sz w:val="24"/>
          <w:szCs w:val="24"/>
          <w:rtl/>
        </w:rPr>
      </w:pPr>
    </w:p>
    <w:p w:rsidR="00145446" w:rsidRDefault="002D0E6F" w:rsidP="00145446">
      <w:pPr>
        <w:bidi w:val="0"/>
        <w:spacing w:line="216" w:lineRule="auto"/>
        <w:ind w:left="360"/>
        <w:textAlignment w:val="baseline"/>
        <w:rPr>
          <w:rFonts w:asciiTheme="majorBidi" w:eastAsiaTheme="minorEastAsia" w:hAnsiTheme="majorBidi" w:cstheme="majorBidi"/>
          <w:kern w:val="24"/>
          <w:sz w:val="24"/>
          <w:szCs w:val="24"/>
        </w:rPr>
      </w:pPr>
      <w:r w:rsidRPr="00F8556C">
        <w:rPr>
          <w:rFonts w:eastAsiaTheme="minorEastAsia" w:cs="Times New Roman"/>
          <w:color w:val="000000" w:themeColor="text1"/>
          <w:kern w:val="24"/>
          <w:sz w:val="24"/>
          <w:szCs w:val="24"/>
        </w:rPr>
        <w:t>The Cavalier poets were writing England’s first verse about the society</w:t>
      </w:r>
      <w:r w:rsidR="00956671">
        <w:rPr>
          <w:rFonts w:eastAsiaTheme="minorEastAsia" w:cs="Times New Roman"/>
          <w:color w:val="000000" w:themeColor="text1"/>
          <w:kern w:val="24"/>
          <w:sz w:val="24"/>
          <w:szCs w:val="24"/>
        </w:rPr>
        <w:t xml:space="preserve">  </w:t>
      </w:r>
      <w:r w:rsidRPr="00F8556C">
        <w:rPr>
          <w:rFonts w:eastAsiaTheme="minorEastAsia" w:cs="Times New Roman"/>
          <w:color w:val="000000" w:themeColor="text1"/>
          <w:kern w:val="24"/>
          <w:sz w:val="24"/>
          <w:szCs w:val="24"/>
        </w:rPr>
        <w:t>,</w:t>
      </w:r>
      <w:r w:rsidRPr="00F8556C">
        <w:rPr>
          <w:rFonts w:asciiTheme="majorBidi" w:eastAsiaTheme="minorEastAsia" w:hAnsiTheme="majorBidi" w:cstheme="majorBidi" w:hint="cs"/>
          <w:kern w:val="24"/>
          <w:sz w:val="24"/>
          <w:szCs w:val="24"/>
          <w:rtl/>
        </w:rPr>
        <w:t xml:space="preserve"> صح</w:t>
      </w:r>
    </w:p>
    <w:p w:rsidR="004C7D1E" w:rsidRDefault="004C7D1E" w:rsidP="004C7D1E">
      <w:pPr>
        <w:bidi w:val="0"/>
        <w:spacing w:line="216" w:lineRule="auto"/>
        <w:ind w:left="360"/>
        <w:textAlignment w:val="baseline"/>
        <w:rPr>
          <w:rFonts w:asciiTheme="majorBidi" w:eastAsiaTheme="minorEastAsia" w:hAnsiTheme="majorBidi" w:cstheme="majorBidi"/>
          <w:kern w:val="24"/>
          <w:sz w:val="24"/>
          <w:szCs w:val="24"/>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B413B0"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B413B0">
        <w:rPr>
          <w:rFonts w:asciiTheme="majorBidi" w:eastAsiaTheme="minorEastAsia" w:hAnsiTheme="majorBidi" w:cstheme="majorBidi"/>
          <w:b/>
          <w:bCs/>
          <w:color w:val="FF6699"/>
          <w:kern w:val="24"/>
          <w:sz w:val="40"/>
          <w:szCs w:val="40"/>
        </w:rPr>
        <w:t>Lecture 12</w:t>
      </w:r>
    </w:p>
    <w:p w:rsidR="003B613E" w:rsidRDefault="003B613E" w:rsidP="003B613E">
      <w:pPr>
        <w:bidi w:val="0"/>
        <w:spacing w:line="216" w:lineRule="auto"/>
        <w:ind w:left="360"/>
        <w:textAlignment w:val="baseline"/>
        <w:rPr>
          <w:rFonts w:asciiTheme="majorBidi" w:eastAsiaTheme="minorEastAsia" w:hAnsiTheme="majorBidi" w:cstheme="majorBidi"/>
          <w:b/>
          <w:bCs/>
          <w:kern w:val="24"/>
          <w:sz w:val="40"/>
          <w:szCs w:val="40"/>
        </w:rPr>
      </w:pPr>
    </w:p>
    <w:p w:rsidR="003B613E" w:rsidRPr="0033102D" w:rsidRDefault="003B613E" w:rsidP="003B613E">
      <w:pPr>
        <w:bidi w:val="0"/>
        <w:spacing w:line="216" w:lineRule="auto"/>
        <w:ind w:left="360"/>
        <w:textAlignment w:val="baseline"/>
        <w:rPr>
          <w:rFonts w:asciiTheme="majorBidi" w:eastAsiaTheme="minorEastAsia" w:hAnsiTheme="majorBidi" w:cstheme="majorBidi"/>
          <w:kern w:val="24"/>
          <w:sz w:val="32"/>
          <w:szCs w:val="32"/>
          <w:u w:val="single"/>
        </w:rPr>
      </w:pPr>
      <w:r w:rsidRPr="0033102D">
        <w:rPr>
          <w:rFonts w:asciiTheme="majorBidi" w:eastAsiaTheme="minorEastAsia" w:hAnsiTheme="majorBidi" w:cstheme="majorBidi"/>
          <w:kern w:val="24"/>
          <w:sz w:val="32"/>
          <w:szCs w:val="32"/>
          <w:u w:val="single"/>
        </w:rPr>
        <w:t>True or False</w:t>
      </w:r>
    </w:p>
    <w:p w:rsidR="00E449F8" w:rsidRPr="00AB0D82" w:rsidRDefault="00E449F8" w:rsidP="000D5328">
      <w:pPr>
        <w:bidi w:val="0"/>
        <w:spacing w:after="0" w:line="240" w:lineRule="auto"/>
        <w:ind w:left="360"/>
        <w:contextualSpacing/>
        <w:jc w:val="both"/>
        <w:textAlignment w:val="baseline"/>
        <w:rPr>
          <w:rFonts w:eastAsiaTheme="minorEastAsia" w:cs="Times New Roman"/>
          <w:color w:val="000000" w:themeColor="text1"/>
          <w:kern w:val="24"/>
          <w:sz w:val="24"/>
          <w:szCs w:val="24"/>
        </w:rPr>
      </w:pPr>
      <w:r w:rsidRPr="00AB0D82">
        <w:rPr>
          <w:rFonts w:eastAsiaTheme="minorEastAsia" w:cs="Times New Roman"/>
          <w:color w:val="000000" w:themeColor="text1"/>
          <w:kern w:val="24"/>
          <w:sz w:val="24"/>
          <w:szCs w:val="24"/>
        </w:rPr>
        <w:t xml:space="preserve">The English ‘country-house’ poem was an invention of the early </w:t>
      </w:r>
      <w:r w:rsidR="000D5328" w:rsidRPr="00AB0D82">
        <w:rPr>
          <w:rFonts w:eastAsiaTheme="minorEastAsia" w:cs="Times New Roman"/>
          <w:color w:val="000000" w:themeColor="text1"/>
          <w:kern w:val="24"/>
          <w:sz w:val="24"/>
          <w:szCs w:val="24"/>
          <w:u w:val="single"/>
        </w:rPr>
        <w:t>sixsteenth</w:t>
      </w:r>
      <w:r w:rsidRPr="00AB0D82">
        <w:rPr>
          <w:rFonts w:eastAsiaTheme="minorEastAsia" w:cs="Times New Roman"/>
          <w:color w:val="000000" w:themeColor="text1"/>
          <w:kern w:val="24"/>
          <w:sz w:val="24"/>
          <w:szCs w:val="24"/>
        </w:rPr>
        <w:t xml:space="preserve"> century</w:t>
      </w:r>
      <w:r w:rsidR="000D5328" w:rsidRPr="00AB0D82">
        <w:rPr>
          <w:rFonts w:eastAsiaTheme="minorEastAsia" w:cs="Times New Roman"/>
          <w:color w:val="000000" w:themeColor="text1"/>
          <w:kern w:val="24"/>
          <w:sz w:val="24"/>
          <w:szCs w:val="24"/>
        </w:rPr>
        <w:t xml:space="preserve">  </w:t>
      </w:r>
      <w:r w:rsidR="000D5328" w:rsidRPr="00AB0D82">
        <w:rPr>
          <w:rFonts w:eastAsiaTheme="minorEastAsia" w:cs="Times New Roman" w:hint="cs"/>
          <w:color w:val="00B0F0"/>
          <w:kern w:val="24"/>
          <w:sz w:val="24"/>
          <w:szCs w:val="24"/>
          <w:rtl/>
        </w:rPr>
        <w:t xml:space="preserve">خطأ     </w:t>
      </w:r>
      <w:r w:rsidR="000D5328" w:rsidRPr="00AB0D82">
        <w:rPr>
          <w:rFonts w:eastAsiaTheme="minorEastAsia" w:cs="Times New Roman"/>
          <w:color w:val="00B0F0"/>
          <w:kern w:val="24"/>
          <w:sz w:val="24"/>
          <w:szCs w:val="24"/>
        </w:rPr>
        <w:t xml:space="preserve">    seventeenth</w:t>
      </w:r>
      <w:r w:rsidR="000D5328" w:rsidRPr="00AB0D82">
        <w:rPr>
          <w:rFonts w:eastAsiaTheme="minorEastAsia" w:cs="Times New Roman"/>
          <w:color w:val="000000" w:themeColor="text1"/>
          <w:kern w:val="24"/>
          <w:sz w:val="24"/>
          <w:szCs w:val="24"/>
        </w:rPr>
        <w:t xml:space="preserve">  </w:t>
      </w:r>
    </w:p>
    <w:p w:rsidR="000D5328" w:rsidRPr="00AB0D82" w:rsidRDefault="000D5328" w:rsidP="000D5328">
      <w:pPr>
        <w:bidi w:val="0"/>
        <w:spacing w:after="0" w:line="240" w:lineRule="auto"/>
        <w:ind w:left="360"/>
        <w:contextualSpacing/>
        <w:jc w:val="both"/>
        <w:textAlignment w:val="baseline"/>
        <w:rPr>
          <w:rFonts w:eastAsiaTheme="minorEastAsia" w:cs="Times New Roman"/>
          <w:color w:val="000000" w:themeColor="text1"/>
          <w:kern w:val="24"/>
          <w:sz w:val="24"/>
          <w:szCs w:val="24"/>
          <w:rtl/>
        </w:rPr>
      </w:pPr>
    </w:p>
    <w:p w:rsidR="000D5328" w:rsidRPr="00AB0D82" w:rsidRDefault="00D660F4" w:rsidP="00D660F4">
      <w:pPr>
        <w:bidi w:val="0"/>
        <w:spacing w:after="0" w:line="240" w:lineRule="auto"/>
        <w:ind w:left="360"/>
        <w:contextualSpacing/>
        <w:jc w:val="both"/>
        <w:textAlignment w:val="baseline"/>
        <w:rPr>
          <w:rFonts w:eastAsiaTheme="minorEastAsia" w:cs="Times New Roman"/>
          <w:color w:val="00B0F0"/>
          <w:kern w:val="24"/>
          <w:sz w:val="24"/>
          <w:szCs w:val="24"/>
        </w:rPr>
      </w:pPr>
      <w:r w:rsidRPr="00AB0D82">
        <w:rPr>
          <w:rFonts w:eastAsiaTheme="minorEastAsia" w:cs="Times New Roman"/>
          <w:color w:val="000000" w:themeColor="text1"/>
          <w:kern w:val="24"/>
          <w:sz w:val="24"/>
          <w:szCs w:val="24"/>
        </w:rPr>
        <w:t xml:space="preserve">Country house poetry is a </w:t>
      </w:r>
      <w:r w:rsidRPr="00AB0D82">
        <w:rPr>
          <w:rFonts w:eastAsiaTheme="minorEastAsia" w:cs="Times New Roman"/>
          <w:color w:val="000000" w:themeColor="text1"/>
          <w:kern w:val="24"/>
          <w:sz w:val="24"/>
          <w:szCs w:val="24"/>
          <w:u w:val="single"/>
        </w:rPr>
        <w:t>main genre</w:t>
      </w:r>
      <w:r w:rsidRPr="00AB0D82">
        <w:rPr>
          <w:rFonts w:eastAsiaTheme="minorEastAsia" w:cs="Times New Roman"/>
          <w:color w:val="000000" w:themeColor="text1"/>
          <w:kern w:val="24"/>
          <w:sz w:val="24"/>
          <w:szCs w:val="24"/>
        </w:rPr>
        <w:t xml:space="preserve"> of Renaissance poetry and was first written during the Seventeenth  century  </w:t>
      </w:r>
      <w:r w:rsidRPr="00AB0D82">
        <w:rPr>
          <w:rFonts w:eastAsiaTheme="minorEastAsia" w:cs="Times New Roman" w:hint="cs"/>
          <w:color w:val="00B0F0"/>
          <w:kern w:val="24"/>
          <w:sz w:val="24"/>
          <w:szCs w:val="24"/>
          <w:rtl/>
        </w:rPr>
        <w:t xml:space="preserve">خطأ    </w:t>
      </w:r>
      <w:r w:rsidRPr="00AB0D82">
        <w:rPr>
          <w:rFonts w:eastAsiaTheme="minorEastAsia" w:cs="Times New Roman"/>
          <w:color w:val="00B0F0"/>
          <w:kern w:val="24"/>
          <w:sz w:val="24"/>
          <w:szCs w:val="24"/>
        </w:rPr>
        <w:t xml:space="preserve">    sub-genre  </w:t>
      </w:r>
    </w:p>
    <w:p w:rsidR="00D660F4" w:rsidRPr="00AB0D82" w:rsidRDefault="00D660F4" w:rsidP="00D660F4">
      <w:pPr>
        <w:bidi w:val="0"/>
        <w:spacing w:after="0" w:line="240" w:lineRule="auto"/>
        <w:ind w:left="360"/>
        <w:contextualSpacing/>
        <w:jc w:val="both"/>
        <w:textAlignment w:val="baseline"/>
        <w:rPr>
          <w:rFonts w:eastAsiaTheme="minorEastAsia" w:cs="Times New Roman"/>
          <w:color w:val="00B0F0"/>
          <w:kern w:val="24"/>
          <w:sz w:val="24"/>
          <w:szCs w:val="24"/>
        </w:rPr>
      </w:pPr>
    </w:p>
    <w:p w:rsidR="00BA3F97" w:rsidRPr="00AB0D82" w:rsidRDefault="00BA3F97" w:rsidP="00D660F4">
      <w:pPr>
        <w:bidi w:val="0"/>
        <w:spacing w:after="0" w:line="240" w:lineRule="auto"/>
        <w:ind w:left="360"/>
        <w:contextualSpacing/>
        <w:jc w:val="both"/>
        <w:textAlignment w:val="baseline"/>
        <w:rPr>
          <w:rFonts w:eastAsiaTheme="minorEastAsia" w:cs="Times New Roman"/>
          <w:kern w:val="24"/>
          <w:sz w:val="24"/>
          <w:szCs w:val="24"/>
        </w:rPr>
      </w:pPr>
      <w:r w:rsidRPr="00AB0D82">
        <w:rPr>
          <w:rFonts w:eastAsiaTheme="minorEastAsia" w:cs="Times New Roman"/>
          <w:kern w:val="24"/>
          <w:sz w:val="24"/>
          <w:szCs w:val="24"/>
        </w:rPr>
        <w:t xml:space="preserve">Country house poems were written to flatter and please the owner of the country house   </w:t>
      </w:r>
      <w:r w:rsidRPr="00AB0D82">
        <w:rPr>
          <w:rFonts w:eastAsiaTheme="minorEastAsia" w:cs="Times New Roman" w:hint="cs"/>
          <w:kern w:val="24"/>
          <w:sz w:val="24"/>
          <w:szCs w:val="24"/>
          <w:rtl/>
        </w:rPr>
        <w:t>صح</w:t>
      </w:r>
      <w:r w:rsidRPr="00AB0D82">
        <w:rPr>
          <w:rFonts w:eastAsiaTheme="minorEastAsia" w:cs="Times New Roman"/>
          <w:kern w:val="24"/>
          <w:sz w:val="24"/>
          <w:szCs w:val="24"/>
        </w:rPr>
        <w:t xml:space="preserve">  </w:t>
      </w:r>
    </w:p>
    <w:p w:rsidR="00BA3F97" w:rsidRPr="00AB0D82" w:rsidRDefault="00BA3F97" w:rsidP="00BA3F97">
      <w:pPr>
        <w:bidi w:val="0"/>
        <w:spacing w:after="0" w:line="240" w:lineRule="auto"/>
        <w:ind w:left="360"/>
        <w:contextualSpacing/>
        <w:jc w:val="both"/>
        <w:textAlignment w:val="baseline"/>
        <w:rPr>
          <w:rFonts w:eastAsiaTheme="minorEastAsia" w:cs="Times New Roman"/>
          <w:kern w:val="24"/>
          <w:sz w:val="24"/>
          <w:szCs w:val="24"/>
        </w:rPr>
      </w:pPr>
    </w:p>
    <w:p w:rsidR="00BA3F97" w:rsidRPr="00AB0D82" w:rsidRDefault="0082598D" w:rsidP="00BA3F97">
      <w:pPr>
        <w:bidi w:val="0"/>
        <w:spacing w:after="0" w:line="240" w:lineRule="auto"/>
        <w:ind w:left="360"/>
        <w:contextualSpacing/>
        <w:jc w:val="both"/>
        <w:textAlignment w:val="baseline"/>
        <w:rPr>
          <w:rFonts w:eastAsiaTheme="minorEastAsia" w:cs="Times New Roman"/>
          <w:color w:val="00B0F0"/>
          <w:kern w:val="24"/>
          <w:sz w:val="24"/>
          <w:szCs w:val="24"/>
        </w:rPr>
      </w:pPr>
      <w:r w:rsidRPr="00AB0D82">
        <w:rPr>
          <w:rFonts w:eastAsiaTheme="minorEastAsia" w:cs="Times New Roman"/>
          <w:i/>
          <w:iCs/>
          <w:color w:val="000000" w:themeColor="text1"/>
          <w:kern w:val="24"/>
          <w:sz w:val="24"/>
          <w:szCs w:val="24"/>
        </w:rPr>
        <w:t>Penshurst</w:t>
      </w:r>
      <w:r w:rsidRPr="00AB0D82">
        <w:rPr>
          <w:rFonts w:eastAsiaTheme="minorEastAsia" w:cs="Times New Roman"/>
          <w:color w:val="000000" w:themeColor="text1"/>
          <w:kern w:val="24"/>
          <w:sz w:val="24"/>
          <w:szCs w:val="24"/>
        </w:rPr>
        <w:t xml:space="preserve"> was written to celebrate the Kent estate of Sir Robert Sidney, Viscount Lisle, later earl of Leister (father of Mary Wroth).</w:t>
      </w:r>
      <w:r w:rsidRPr="00AB0D82">
        <w:rPr>
          <w:rFonts w:eastAsiaTheme="minorEastAsia" w:cs="Times New Roman"/>
          <w:color w:val="00B0F0"/>
          <w:kern w:val="24"/>
          <w:sz w:val="24"/>
          <w:szCs w:val="24"/>
        </w:rPr>
        <w:t xml:space="preserve">  </w:t>
      </w:r>
      <w:r w:rsidRPr="00AB0D82">
        <w:rPr>
          <w:rFonts w:eastAsiaTheme="minorEastAsia" w:cs="Times New Roman" w:hint="cs"/>
          <w:kern w:val="24"/>
          <w:sz w:val="24"/>
          <w:szCs w:val="24"/>
          <w:rtl/>
        </w:rPr>
        <w:t>صح</w:t>
      </w:r>
    </w:p>
    <w:p w:rsidR="0082598D" w:rsidRPr="00AB0D82" w:rsidRDefault="0082598D" w:rsidP="0082598D">
      <w:pPr>
        <w:bidi w:val="0"/>
        <w:spacing w:after="0" w:line="240" w:lineRule="auto"/>
        <w:ind w:left="360"/>
        <w:contextualSpacing/>
        <w:jc w:val="both"/>
        <w:textAlignment w:val="baseline"/>
        <w:rPr>
          <w:rFonts w:eastAsiaTheme="minorEastAsia" w:cs="Times New Roman"/>
          <w:color w:val="00B0F0"/>
          <w:kern w:val="24"/>
          <w:sz w:val="24"/>
          <w:szCs w:val="24"/>
        </w:rPr>
      </w:pPr>
    </w:p>
    <w:p w:rsidR="0082598D" w:rsidRPr="00AB0D82" w:rsidRDefault="0000214F" w:rsidP="0000214F">
      <w:pPr>
        <w:bidi w:val="0"/>
        <w:spacing w:after="0" w:line="240" w:lineRule="auto"/>
        <w:ind w:left="360"/>
        <w:contextualSpacing/>
        <w:jc w:val="both"/>
        <w:textAlignment w:val="baseline"/>
        <w:rPr>
          <w:rFonts w:eastAsiaTheme="minorEastAsia" w:cs="Times New Roman"/>
          <w:color w:val="000000" w:themeColor="text1"/>
          <w:kern w:val="24"/>
          <w:sz w:val="24"/>
          <w:szCs w:val="24"/>
        </w:rPr>
      </w:pPr>
      <w:r w:rsidRPr="00AB0D82">
        <w:rPr>
          <w:rFonts w:eastAsiaTheme="minorEastAsia" w:cs="Times New Roman"/>
          <w:color w:val="000000" w:themeColor="text1"/>
          <w:kern w:val="24"/>
          <w:sz w:val="24"/>
          <w:szCs w:val="24"/>
        </w:rPr>
        <w:t xml:space="preserve">Society is </w:t>
      </w:r>
      <w:r w:rsidRPr="00AB0D82">
        <w:rPr>
          <w:rFonts w:eastAsiaTheme="minorEastAsia" w:cs="Times New Roman"/>
          <w:color w:val="000000" w:themeColor="text1"/>
          <w:kern w:val="24"/>
          <w:sz w:val="24"/>
          <w:szCs w:val="24"/>
          <w:u w:val="single"/>
        </w:rPr>
        <w:t>criticised</w:t>
      </w:r>
      <w:r w:rsidRPr="00AB0D82">
        <w:rPr>
          <w:rFonts w:eastAsiaTheme="minorEastAsia" w:cs="Times New Roman"/>
          <w:color w:val="000000" w:themeColor="text1"/>
          <w:kern w:val="24"/>
          <w:sz w:val="24"/>
          <w:szCs w:val="24"/>
        </w:rPr>
        <w:t xml:space="preserve"> directly by the poets</w:t>
      </w:r>
      <w:r w:rsidRPr="00AB0D82">
        <w:rPr>
          <w:rFonts w:eastAsiaTheme="minorEastAsia" w:cs="Times New Roman"/>
          <w:color w:val="00B0F0"/>
          <w:kern w:val="24"/>
          <w:sz w:val="24"/>
          <w:szCs w:val="24"/>
        </w:rPr>
        <w:t xml:space="preserve">  </w:t>
      </w:r>
      <w:r w:rsidRPr="00AB0D82">
        <w:rPr>
          <w:rFonts w:eastAsiaTheme="minorEastAsia" w:cs="Times New Roman" w:hint="cs"/>
          <w:color w:val="00B0F0"/>
          <w:kern w:val="24"/>
          <w:sz w:val="24"/>
          <w:szCs w:val="24"/>
          <w:rtl/>
        </w:rPr>
        <w:t>خطأ</w:t>
      </w:r>
      <w:r w:rsidRPr="00AB0D82">
        <w:rPr>
          <w:rFonts w:eastAsiaTheme="minorEastAsia" w:cs="Times New Roman"/>
          <w:color w:val="00B0F0"/>
          <w:kern w:val="24"/>
          <w:sz w:val="24"/>
          <w:szCs w:val="24"/>
        </w:rPr>
        <w:t xml:space="preserve">  never criticized</w:t>
      </w:r>
    </w:p>
    <w:p w:rsidR="0000214F" w:rsidRPr="00AB0D82" w:rsidRDefault="0000214F" w:rsidP="0000214F">
      <w:pPr>
        <w:bidi w:val="0"/>
        <w:spacing w:after="0" w:line="240" w:lineRule="auto"/>
        <w:ind w:left="360"/>
        <w:contextualSpacing/>
        <w:jc w:val="both"/>
        <w:textAlignment w:val="baseline"/>
        <w:rPr>
          <w:rFonts w:eastAsiaTheme="minorEastAsia" w:cs="Times New Roman"/>
          <w:color w:val="00B0F0"/>
          <w:kern w:val="24"/>
          <w:sz w:val="24"/>
          <w:szCs w:val="24"/>
        </w:rPr>
      </w:pPr>
    </w:p>
    <w:p w:rsidR="00D660F4" w:rsidRPr="00BA3F97" w:rsidRDefault="00D660F4" w:rsidP="00BA3F97">
      <w:pPr>
        <w:bidi w:val="0"/>
        <w:spacing w:after="0" w:line="240" w:lineRule="auto"/>
        <w:ind w:left="360"/>
        <w:contextualSpacing/>
        <w:jc w:val="both"/>
        <w:textAlignment w:val="baseline"/>
        <w:rPr>
          <w:rFonts w:eastAsiaTheme="minorEastAsia" w:cs="Times New Roman"/>
          <w:color w:val="00B0F0"/>
          <w:kern w:val="24"/>
          <w:sz w:val="24"/>
          <w:szCs w:val="24"/>
          <w:rtl/>
        </w:rPr>
      </w:pPr>
    </w:p>
    <w:p w:rsidR="00B0434C" w:rsidRDefault="00B0434C" w:rsidP="00B0434C">
      <w:pPr>
        <w:bidi w:val="0"/>
        <w:spacing w:line="216" w:lineRule="auto"/>
        <w:ind w:left="360"/>
        <w:textAlignment w:val="baseline"/>
        <w:rPr>
          <w:rFonts w:eastAsiaTheme="minorEastAsia"/>
          <w:kern w:val="24"/>
          <w:sz w:val="24"/>
          <w:szCs w:val="24"/>
        </w:rPr>
      </w:pPr>
      <w:r>
        <w:rPr>
          <w:rFonts w:eastAsiaTheme="minorEastAsia"/>
          <w:kern w:val="24"/>
          <w:sz w:val="24"/>
          <w:szCs w:val="24"/>
        </w:rPr>
        <w:t>---------------------------------------</w:t>
      </w:r>
    </w:p>
    <w:p w:rsidR="00B0434C" w:rsidRPr="00B413B0" w:rsidRDefault="00B0434C" w:rsidP="00B0434C">
      <w:pPr>
        <w:bidi w:val="0"/>
        <w:spacing w:line="216" w:lineRule="auto"/>
        <w:ind w:left="360"/>
        <w:textAlignment w:val="baseline"/>
        <w:rPr>
          <w:rFonts w:asciiTheme="majorBidi" w:eastAsiaTheme="minorEastAsia" w:hAnsiTheme="majorBidi" w:cstheme="majorBidi"/>
          <w:b/>
          <w:bCs/>
          <w:color w:val="FF6699"/>
          <w:kern w:val="24"/>
          <w:sz w:val="40"/>
          <w:szCs w:val="40"/>
        </w:rPr>
      </w:pPr>
      <w:r w:rsidRPr="00B413B0">
        <w:rPr>
          <w:rFonts w:asciiTheme="majorBidi" w:eastAsiaTheme="minorEastAsia" w:hAnsiTheme="majorBidi" w:cstheme="majorBidi"/>
          <w:b/>
          <w:bCs/>
          <w:color w:val="FF6699"/>
          <w:kern w:val="24"/>
          <w:sz w:val="40"/>
          <w:szCs w:val="40"/>
        </w:rPr>
        <w:t>Lecture 13</w:t>
      </w:r>
    </w:p>
    <w:p w:rsidR="00CA7996" w:rsidRPr="00594F00" w:rsidRDefault="00CA7996" w:rsidP="00CA7996">
      <w:pPr>
        <w:bidi w:val="0"/>
        <w:spacing w:line="216" w:lineRule="auto"/>
        <w:ind w:left="360"/>
        <w:textAlignment w:val="baseline"/>
        <w:rPr>
          <w:rFonts w:asciiTheme="majorBidi" w:hAnsiTheme="majorBidi" w:cstheme="majorBidi"/>
          <w:sz w:val="24"/>
          <w:szCs w:val="24"/>
          <w:rtl/>
        </w:rPr>
      </w:pPr>
      <w:r w:rsidRPr="00594F00">
        <w:rPr>
          <w:rFonts w:asciiTheme="majorBidi" w:hAnsiTheme="majorBidi" w:cstheme="majorBidi"/>
          <w:sz w:val="24"/>
          <w:szCs w:val="24"/>
        </w:rPr>
        <w:t xml:space="preserve">Pastoral is a minor but important mode which, by convention, is concerned with the lives of shepherds  </w:t>
      </w:r>
      <w:r w:rsidRPr="00594F00">
        <w:rPr>
          <w:rFonts w:asciiTheme="majorBidi" w:hAnsiTheme="majorBidi" w:cstheme="majorBidi" w:hint="cs"/>
          <w:sz w:val="24"/>
          <w:szCs w:val="24"/>
          <w:rtl/>
        </w:rPr>
        <w:t xml:space="preserve">صح  </w:t>
      </w:r>
    </w:p>
    <w:p w:rsidR="00CA7996" w:rsidRPr="00594F00" w:rsidRDefault="00CA7996" w:rsidP="00CA7996">
      <w:pPr>
        <w:bidi w:val="0"/>
        <w:spacing w:line="216" w:lineRule="auto"/>
        <w:ind w:left="360"/>
        <w:textAlignment w:val="baseline"/>
        <w:rPr>
          <w:rFonts w:asciiTheme="majorBidi" w:hAnsiTheme="majorBidi" w:cstheme="majorBidi"/>
          <w:sz w:val="24"/>
          <w:szCs w:val="24"/>
          <w:rtl/>
        </w:rPr>
      </w:pPr>
    </w:p>
    <w:p w:rsidR="00CA7996" w:rsidRPr="00594F00" w:rsidRDefault="00EE5EC4" w:rsidP="00EE5EC4">
      <w:pPr>
        <w:bidi w:val="0"/>
        <w:spacing w:line="216" w:lineRule="auto"/>
        <w:ind w:left="360"/>
        <w:textAlignment w:val="baseline"/>
        <w:rPr>
          <w:rFonts w:asciiTheme="majorBidi" w:hAnsiTheme="majorBidi" w:cstheme="majorBidi"/>
          <w:sz w:val="24"/>
          <w:szCs w:val="24"/>
          <w:rtl/>
        </w:rPr>
      </w:pPr>
      <w:r w:rsidRPr="00594F00">
        <w:rPr>
          <w:rFonts w:asciiTheme="majorBidi" w:hAnsiTheme="majorBidi" w:cstheme="majorBidi"/>
          <w:sz w:val="24"/>
          <w:szCs w:val="24"/>
        </w:rPr>
        <w:t>. Pastoral is of great antiquity and interpenetrates many works in Classical and modern European literature</w:t>
      </w:r>
      <w:r w:rsidR="00AE72E0" w:rsidRPr="00594F00">
        <w:rPr>
          <w:rFonts w:asciiTheme="majorBidi" w:hAnsiTheme="majorBidi" w:cstheme="majorBidi"/>
          <w:sz w:val="24"/>
          <w:szCs w:val="24"/>
        </w:rPr>
        <w:t xml:space="preserve">  </w:t>
      </w:r>
      <w:r w:rsidR="00AE72E0" w:rsidRPr="00594F00">
        <w:rPr>
          <w:rFonts w:asciiTheme="majorBidi" w:hAnsiTheme="majorBidi" w:cstheme="majorBidi" w:hint="cs"/>
          <w:sz w:val="24"/>
          <w:szCs w:val="24"/>
          <w:rtl/>
        </w:rPr>
        <w:t xml:space="preserve">صح   </w:t>
      </w:r>
    </w:p>
    <w:p w:rsidR="00AE72E0" w:rsidRPr="00594F00" w:rsidRDefault="00AE72E0" w:rsidP="00AE72E0">
      <w:pPr>
        <w:bidi w:val="0"/>
        <w:spacing w:line="216" w:lineRule="auto"/>
        <w:ind w:left="360"/>
        <w:textAlignment w:val="baseline"/>
        <w:rPr>
          <w:rFonts w:asciiTheme="majorBidi" w:hAnsiTheme="majorBidi" w:cstheme="majorBidi"/>
          <w:sz w:val="24"/>
          <w:szCs w:val="24"/>
        </w:rPr>
      </w:pPr>
    </w:p>
    <w:p w:rsidR="005205FA" w:rsidRPr="00594F00" w:rsidRDefault="005205FA" w:rsidP="005205FA">
      <w:pPr>
        <w:bidi w:val="0"/>
        <w:spacing w:line="216" w:lineRule="auto"/>
        <w:ind w:left="360"/>
        <w:textAlignment w:val="baseline"/>
        <w:rPr>
          <w:rFonts w:asciiTheme="majorBidi" w:hAnsiTheme="majorBidi" w:cstheme="majorBidi"/>
          <w:sz w:val="24"/>
          <w:szCs w:val="24"/>
          <w:rtl/>
        </w:rPr>
      </w:pPr>
      <w:r w:rsidRPr="00594F00">
        <w:rPr>
          <w:rFonts w:asciiTheme="majorBidi" w:hAnsiTheme="majorBidi" w:cstheme="majorBidi"/>
          <w:sz w:val="24"/>
          <w:szCs w:val="24"/>
        </w:rPr>
        <w:t xml:space="preserve">For the most part pastoral tends to be an idealization of shepherd life   </w:t>
      </w:r>
      <w:r w:rsidRPr="00594F00">
        <w:rPr>
          <w:rFonts w:asciiTheme="majorBidi" w:hAnsiTheme="majorBidi" w:cstheme="majorBidi" w:hint="cs"/>
          <w:sz w:val="24"/>
          <w:szCs w:val="24"/>
          <w:rtl/>
        </w:rPr>
        <w:t>صح</w:t>
      </w:r>
    </w:p>
    <w:p w:rsidR="005205FA" w:rsidRPr="00594F00" w:rsidRDefault="005205FA" w:rsidP="005205FA">
      <w:pPr>
        <w:bidi w:val="0"/>
        <w:spacing w:line="216" w:lineRule="auto"/>
        <w:ind w:left="360"/>
        <w:textAlignment w:val="baseline"/>
        <w:rPr>
          <w:rFonts w:asciiTheme="majorBidi" w:hAnsiTheme="majorBidi" w:cstheme="majorBidi"/>
          <w:sz w:val="24"/>
          <w:szCs w:val="24"/>
        </w:rPr>
      </w:pPr>
    </w:p>
    <w:p w:rsidR="005205FA" w:rsidRPr="00594F00" w:rsidRDefault="005205FA" w:rsidP="005205FA">
      <w:pPr>
        <w:bidi w:val="0"/>
        <w:spacing w:line="216" w:lineRule="auto"/>
        <w:ind w:left="360"/>
        <w:textAlignment w:val="baseline"/>
        <w:rPr>
          <w:rFonts w:asciiTheme="majorBidi" w:hAnsiTheme="majorBidi" w:cstheme="majorBidi"/>
          <w:color w:val="00B0F0"/>
          <w:sz w:val="24"/>
          <w:szCs w:val="24"/>
        </w:rPr>
      </w:pPr>
      <w:r w:rsidRPr="00594F00">
        <w:rPr>
          <w:rFonts w:asciiTheme="majorBidi" w:hAnsiTheme="majorBidi" w:cstheme="majorBidi"/>
          <w:sz w:val="24"/>
          <w:szCs w:val="24"/>
        </w:rPr>
        <w:t xml:space="preserve">Marlowe’s poem and Raleigh’s carefully symmetrical response were printed </w:t>
      </w:r>
      <w:r w:rsidRPr="00594F00">
        <w:rPr>
          <w:rFonts w:asciiTheme="majorBidi" w:hAnsiTheme="majorBidi" w:cstheme="majorBidi"/>
          <w:sz w:val="24"/>
          <w:szCs w:val="24"/>
          <w:u w:val="single"/>
        </w:rPr>
        <w:t>separated</w:t>
      </w:r>
      <w:r w:rsidRPr="00594F00">
        <w:rPr>
          <w:rFonts w:asciiTheme="majorBidi" w:hAnsiTheme="majorBidi" w:cstheme="majorBidi"/>
          <w:sz w:val="24"/>
          <w:szCs w:val="24"/>
        </w:rPr>
        <w:t xml:space="preserve"> in England’s Helicon (1653)     </w:t>
      </w:r>
      <w:r w:rsidRPr="00594F00">
        <w:rPr>
          <w:rFonts w:asciiTheme="majorBidi" w:hAnsiTheme="majorBidi" w:cstheme="majorBidi" w:hint="cs"/>
          <w:color w:val="00B0F0"/>
          <w:sz w:val="24"/>
          <w:szCs w:val="24"/>
          <w:rtl/>
        </w:rPr>
        <w:t xml:space="preserve">خطأ  </w:t>
      </w:r>
      <w:r w:rsidRPr="00594F00">
        <w:rPr>
          <w:rFonts w:asciiTheme="majorBidi" w:hAnsiTheme="majorBidi" w:cstheme="majorBidi"/>
          <w:color w:val="00B0F0"/>
          <w:sz w:val="24"/>
          <w:szCs w:val="24"/>
        </w:rPr>
        <w:t xml:space="preserve">     together   /   1600</w:t>
      </w:r>
    </w:p>
    <w:p w:rsidR="005205FA" w:rsidRPr="00594F00" w:rsidRDefault="005205FA" w:rsidP="005205FA">
      <w:pPr>
        <w:bidi w:val="0"/>
        <w:spacing w:line="216" w:lineRule="auto"/>
        <w:ind w:left="360"/>
        <w:textAlignment w:val="baseline"/>
        <w:rPr>
          <w:rFonts w:asciiTheme="majorBidi" w:hAnsiTheme="majorBidi" w:cstheme="majorBidi"/>
          <w:sz w:val="24"/>
          <w:szCs w:val="24"/>
        </w:rPr>
      </w:pPr>
    </w:p>
    <w:p w:rsidR="005205FA" w:rsidRPr="00594F00" w:rsidRDefault="00D62F4F" w:rsidP="005205FA">
      <w:pPr>
        <w:bidi w:val="0"/>
        <w:spacing w:line="216" w:lineRule="auto"/>
        <w:ind w:left="360"/>
        <w:textAlignment w:val="baseline"/>
        <w:rPr>
          <w:rFonts w:asciiTheme="majorBidi" w:hAnsiTheme="majorBidi" w:cstheme="majorBidi"/>
          <w:sz w:val="24"/>
          <w:szCs w:val="24"/>
          <w:rtl/>
        </w:rPr>
      </w:pPr>
      <w:r w:rsidRPr="00594F00">
        <w:rPr>
          <w:rFonts w:asciiTheme="majorBidi" w:hAnsiTheme="majorBidi" w:cstheme="majorBidi"/>
          <w:sz w:val="24"/>
          <w:szCs w:val="24"/>
        </w:rPr>
        <w:t xml:space="preserve">In the late r6th c. many other works amplified the pastoral tradition, such as Marlowe's The Passionate Shepherd to His Love, which evoked a memorable reply from Sir 'Walter Raleigh   </w:t>
      </w:r>
      <w:r w:rsidRPr="00594F00">
        <w:rPr>
          <w:rFonts w:asciiTheme="majorBidi" w:hAnsiTheme="majorBidi" w:cstheme="majorBidi" w:hint="cs"/>
          <w:sz w:val="24"/>
          <w:szCs w:val="24"/>
          <w:rtl/>
        </w:rPr>
        <w:t xml:space="preserve"> صح</w:t>
      </w:r>
    </w:p>
    <w:p w:rsidR="00D62F4F" w:rsidRPr="00594F00" w:rsidRDefault="00D62F4F" w:rsidP="00D62F4F">
      <w:pPr>
        <w:bidi w:val="0"/>
        <w:spacing w:line="216" w:lineRule="auto"/>
        <w:ind w:left="360"/>
        <w:textAlignment w:val="baseline"/>
        <w:rPr>
          <w:rFonts w:asciiTheme="majorBidi" w:hAnsiTheme="majorBidi" w:cstheme="majorBidi"/>
          <w:sz w:val="24"/>
          <w:szCs w:val="24"/>
          <w:rtl/>
        </w:rPr>
      </w:pPr>
    </w:p>
    <w:p w:rsidR="00AA5CE4" w:rsidRPr="00594F00" w:rsidRDefault="00AA5CE4" w:rsidP="00AA5CE4">
      <w:pPr>
        <w:bidi w:val="0"/>
        <w:jc w:val="both"/>
        <w:rPr>
          <w:rFonts w:asciiTheme="majorBidi" w:hAnsiTheme="majorBidi" w:cstheme="majorBidi"/>
          <w:sz w:val="24"/>
          <w:szCs w:val="24"/>
        </w:rPr>
      </w:pPr>
      <w:r w:rsidRPr="00594F00">
        <w:rPr>
          <w:rFonts w:asciiTheme="majorBidi" w:hAnsiTheme="majorBidi" w:cstheme="majorBidi"/>
          <w:sz w:val="24"/>
          <w:szCs w:val="24"/>
        </w:rPr>
        <w:t xml:space="preserve">. Marlowe’s poem embodies the classic example of carpe diem, as can be seen in the shepherd’s attitude  </w:t>
      </w:r>
      <w:r w:rsidRPr="00594F00">
        <w:rPr>
          <w:rFonts w:asciiTheme="majorBidi" w:hAnsiTheme="majorBidi" w:cstheme="majorBidi" w:hint="cs"/>
          <w:sz w:val="24"/>
          <w:szCs w:val="24"/>
          <w:rtl/>
        </w:rPr>
        <w:t>صح</w:t>
      </w:r>
    </w:p>
    <w:p w:rsidR="00AA5CE4" w:rsidRPr="00594F00" w:rsidRDefault="00AA5CE4" w:rsidP="00AA5CE4">
      <w:pPr>
        <w:bidi w:val="0"/>
        <w:jc w:val="both"/>
        <w:rPr>
          <w:rFonts w:asciiTheme="majorBidi" w:hAnsiTheme="majorBidi" w:cstheme="majorBidi"/>
          <w:sz w:val="24"/>
          <w:szCs w:val="24"/>
        </w:rPr>
      </w:pPr>
    </w:p>
    <w:p w:rsidR="00AA5CE4" w:rsidRPr="00594F00" w:rsidRDefault="00AA5CE4" w:rsidP="00AA5CE4">
      <w:pPr>
        <w:bidi w:val="0"/>
        <w:jc w:val="both"/>
        <w:rPr>
          <w:rFonts w:asciiTheme="majorBidi" w:hAnsiTheme="majorBidi" w:cstheme="majorBidi"/>
          <w:sz w:val="24"/>
          <w:szCs w:val="24"/>
        </w:rPr>
      </w:pPr>
      <w:r w:rsidRPr="00594F00">
        <w:rPr>
          <w:rFonts w:asciiTheme="majorBidi" w:hAnsiTheme="majorBidi" w:cstheme="majorBidi"/>
          <w:sz w:val="24"/>
          <w:szCs w:val="24"/>
        </w:rPr>
        <w:t xml:space="preserve"> while Raleigh’s nymph finds in them an argument precisely for not seizing the day  </w:t>
      </w:r>
      <w:r w:rsidRPr="00594F00">
        <w:rPr>
          <w:rFonts w:asciiTheme="majorBidi" w:hAnsiTheme="majorBidi" w:cstheme="majorBidi" w:hint="cs"/>
          <w:sz w:val="24"/>
          <w:szCs w:val="24"/>
          <w:rtl/>
        </w:rPr>
        <w:t>صح</w:t>
      </w:r>
      <w:r w:rsidRPr="00594F00">
        <w:rPr>
          <w:rFonts w:asciiTheme="majorBidi" w:hAnsiTheme="majorBidi" w:cstheme="majorBidi"/>
          <w:sz w:val="24"/>
          <w:szCs w:val="24"/>
        </w:rPr>
        <w:t>.</w:t>
      </w:r>
    </w:p>
    <w:p w:rsidR="00B0434C" w:rsidRDefault="00CA7996" w:rsidP="00CA7996">
      <w:pPr>
        <w:bidi w:val="0"/>
        <w:spacing w:line="216" w:lineRule="auto"/>
        <w:ind w:left="360"/>
        <w:textAlignment w:val="baseline"/>
        <w:rPr>
          <w:rFonts w:eastAsiaTheme="minorEastAsia"/>
          <w:kern w:val="24"/>
          <w:sz w:val="24"/>
          <w:szCs w:val="24"/>
        </w:rPr>
      </w:pPr>
      <w:r>
        <w:rPr>
          <w:rFonts w:eastAsiaTheme="minorEastAsia"/>
          <w:kern w:val="24"/>
          <w:sz w:val="24"/>
          <w:szCs w:val="24"/>
        </w:rPr>
        <w:t xml:space="preserve"> </w:t>
      </w:r>
      <w:r w:rsidR="00B0434C">
        <w:rPr>
          <w:rFonts w:eastAsiaTheme="minorEastAsia"/>
          <w:kern w:val="24"/>
          <w:sz w:val="24"/>
          <w:szCs w:val="24"/>
        </w:rPr>
        <w:t>---------------------------------------</w:t>
      </w:r>
    </w:p>
    <w:p w:rsidR="00AB0D82" w:rsidRDefault="00AB0D82" w:rsidP="00B0434C">
      <w:pPr>
        <w:bidi w:val="0"/>
        <w:spacing w:line="216" w:lineRule="auto"/>
        <w:ind w:left="360"/>
        <w:textAlignment w:val="baseline"/>
        <w:rPr>
          <w:rFonts w:asciiTheme="majorBidi" w:eastAsiaTheme="minorEastAsia" w:hAnsiTheme="majorBidi" w:cstheme="majorBidi"/>
          <w:b/>
          <w:bCs/>
          <w:kern w:val="24"/>
          <w:sz w:val="40"/>
          <w:szCs w:val="40"/>
        </w:rPr>
      </w:pPr>
    </w:p>
    <w:p w:rsidR="00B0434C" w:rsidRPr="00B413B0" w:rsidRDefault="00B0434C" w:rsidP="00AB0D82">
      <w:pPr>
        <w:bidi w:val="0"/>
        <w:spacing w:line="216" w:lineRule="auto"/>
        <w:ind w:left="360"/>
        <w:textAlignment w:val="baseline"/>
        <w:rPr>
          <w:rFonts w:asciiTheme="majorBidi" w:eastAsiaTheme="minorEastAsia" w:hAnsiTheme="majorBidi" w:cstheme="majorBidi"/>
          <w:b/>
          <w:bCs/>
          <w:color w:val="FF6699"/>
          <w:kern w:val="24"/>
          <w:sz w:val="40"/>
          <w:szCs w:val="40"/>
        </w:rPr>
      </w:pPr>
      <w:r w:rsidRPr="00B413B0">
        <w:rPr>
          <w:rFonts w:asciiTheme="majorBidi" w:eastAsiaTheme="minorEastAsia" w:hAnsiTheme="majorBidi" w:cstheme="majorBidi"/>
          <w:b/>
          <w:bCs/>
          <w:color w:val="FF6699"/>
          <w:kern w:val="24"/>
          <w:sz w:val="40"/>
          <w:szCs w:val="40"/>
        </w:rPr>
        <w:lastRenderedPageBreak/>
        <w:t>Lecture 14</w:t>
      </w:r>
    </w:p>
    <w:p w:rsidR="00F5331E" w:rsidRPr="00E930ED" w:rsidRDefault="00F5331E" w:rsidP="00F5331E">
      <w:pPr>
        <w:bidi w:val="0"/>
        <w:spacing w:line="216" w:lineRule="auto"/>
        <w:ind w:left="360"/>
        <w:textAlignment w:val="baseline"/>
        <w:rPr>
          <w:rFonts w:eastAsiaTheme="minorEastAsia" w:cs="Times New Roman"/>
          <w:b/>
          <w:bCs/>
          <w:kern w:val="24"/>
          <w:sz w:val="24"/>
          <w:szCs w:val="24"/>
        </w:rPr>
      </w:pPr>
      <w:r w:rsidRPr="00E930ED">
        <w:rPr>
          <w:rFonts w:asciiTheme="majorBidi" w:eastAsiaTheme="minorEastAsia" w:hAnsiTheme="majorBidi" w:cstheme="majorBidi"/>
          <w:b/>
          <w:bCs/>
          <w:kern w:val="24"/>
          <w:sz w:val="24"/>
          <w:szCs w:val="24"/>
        </w:rPr>
        <w:t xml:space="preserve">What is </w:t>
      </w:r>
      <w:r w:rsidRPr="00E930ED">
        <w:rPr>
          <w:rFonts w:eastAsiaTheme="minorEastAsia" w:cs="Times New Roman"/>
          <w:b/>
          <w:bCs/>
          <w:kern w:val="24"/>
          <w:sz w:val="24"/>
          <w:szCs w:val="24"/>
        </w:rPr>
        <w:t>metaphysical poetry ?</w:t>
      </w:r>
    </w:p>
    <w:p w:rsidR="00F5331E" w:rsidRPr="00FC2A6F" w:rsidRDefault="00F5331E" w:rsidP="00F5331E">
      <w:pPr>
        <w:bidi w:val="0"/>
        <w:spacing w:line="216" w:lineRule="auto"/>
        <w:ind w:left="360"/>
        <w:textAlignment w:val="baseline"/>
        <w:rPr>
          <w:rFonts w:asciiTheme="majorBidi" w:eastAsiaTheme="minorEastAsia" w:hAnsiTheme="majorBidi" w:cstheme="majorBidi"/>
          <w:kern w:val="24"/>
          <w:sz w:val="24"/>
          <w:szCs w:val="24"/>
        </w:rPr>
      </w:pPr>
      <w:r w:rsidRPr="00FC2A6F">
        <w:rPr>
          <w:rFonts w:eastAsiaTheme="minorEastAsia" w:cs="Times New Roman"/>
          <w:kern w:val="24"/>
          <w:sz w:val="24"/>
          <w:szCs w:val="24"/>
        </w:rPr>
        <w:t>the philosophy of knowledge and existence</w:t>
      </w:r>
    </w:p>
    <w:p w:rsidR="00484767" w:rsidRPr="00FC2A6F" w:rsidRDefault="00484767" w:rsidP="00484767">
      <w:pPr>
        <w:bidi w:val="0"/>
        <w:spacing w:line="216" w:lineRule="auto"/>
        <w:ind w:left="360"/>
        <w:textAlignment w:val="baseline"/>
        <w:rPr>
          <w:rFonts w:asciiTheme="majorBidi" w:eastAsiaTheme="minorEastAsia" w:hAnsiTheme="majorBidi" w:cstheme="majorBidi"/>
          <w:kern w:val="24"/>
          <w:sz w:val="24"/>
          <w:szCs w:val="24"/>
        </w:rPr>
      </w:pPr>
    </w:p>
    <w:p w:rsidR="00484767" w:rsidRPr="00E930ED" w:rsidRDefault="00484767" w:rsidP="00484767">
      <w:pPr>
        <w:bidi w:val="0"/>
        <w:spacing w:after="0" w:line="240" w:lineRule="auto"/>
        <w:ind w:left="360"/>
        <w:contextualSpacing/>
        <w:jc w:val="both"/>
        <w:textAlignment w:val="baseline"/>
        <w:rPr>
          <w:rFonts w:eastAsiaTheme="minorEastAsia" w:cs="Times New Roman"/>
          <w:b/>
          <w:bCs/>
          <w:kern w:val="24"/>
          <w:sz w:val="24"/>
          <w:szCs w:val="24"/>
        </w:rPr>
      </w:pPr>
      <w:r w:rsidRPr="00E930ED">
        <w:rPr>
          <w:rFonts w:eastAsiaTheme="minorEastAsia" w:cs="Times New Roman"/>
          <w:b/>
          <w:bCs/>
          <w:kern w:val="24"/>
          <w:sz w:val="24"/>
          <w:szCs w:val="24"/>
        </w:rPr>
        <w:t>, Donne's poetry became well known because of what ?</w:t>
      </w:r>
    </w:p>
    <w:p w:rsidR="00484767" w:rsidRPr="00FC2A6F" w:rsidRDefault="00484767" w:rsidP="00267691">
      <w:pPr>
        <w:bidi w:val="0"/>
        <w:spacing w:after="0" w:line="240" w:lineRule="auto"/>
        <w:ind w:left="360"/>
        <w:contextualSpacing/>
        <w:textAlignment w:val="baseline"/>
        <w:rPr>
          <w:rFonts w:eastAsiaTheme="minorEastAsia" w:cs="Times New Roman"/>
          <w:kern w:val="24"/>
          <w:sz w:val="24"/>
          <w:szCs w:val="24"/>
        </w:rPr>
      </w:pPr>
      <w:r w:rsidRPr="00FC2A6F">
        <w:rPr>
          <w:rFonts w:eastAsiaTheme="minorEastAsia" w:cs="Times New Roman"/>
          <w:kern w:val="24"/>
          <w:sz w:val="24"/>
          <w:szCs w:val="24"/>
        </w:rPr>
        <w:t xml:space="preserve"> it circulated privately in manuscript and handwritten copies among literate Londoners.</w:t>
      </w:r>
    </w:p>
    <w:p w:rsidR="00484767" w:rsidRPr="00FC2A6F" w:rsidRDefault="00484767" w:rsidP="00267691">
      <w:pPr>
        <w:bidi w:val="0"/>
        <w:spacing w:line="216" w:lineRule="auto"/>
        <w:ind w:left="360"/>
        <w:textAlignment w:val="baseline"/>
        <w:rPr>
          <w:rFonts w:asciiTheme="majorBidi" w:eastAsiaTheme="minorEastAsia" w:hAnsiTheme="majorBidi" w:cstheme="majorBidi"/>
          <w:kern w:val="24"/>
          <w:sz w:val="24"/>
          <w:szCs w:val="24"/>
        </w:rPr>
      </w:pPr>
    </w:p>
    <w:p w:rsidR="00484767" w:rsidRPr="00F035BB" w:rsidRDefault="00484767" w:rsidP="00267691">
      <w:pPr>
        <w:bidi w:val="0"/>
        <w:spacing w:after="0" w:line="240" w:lineRule="auto"/>
        <w:ind w:left="360"/>
        <w:contextualSpacing/>
        <w:textAlignment w:val="baseline"/>
        <w:rPr>
          <w:rFonts w:eastAsiaTheme="minorEastAsia" w:cs="Times New Roman"/>
          <w:b/>
          <w:bCs/>
          <w:kern w:val="24"/>
          <w:sz w:val="24"/>
          <w:szCs w:val="24"/>
        </w:rPr>
      </w:pPr>
      <w:r w:rsidRPr="00F035BB">
        <w:rPr>
          <w:rFonts w:eastAsiaTheme="minorEastAsia" w:cs="Times New Roman"/>
          <w:b/>
          <w:bCs/>
          <w:kern w:val="24"/>
          <w:sz w:val="24"/>
          <w:szCs w:val="24"/>
        </w:rPr>
        <w:t xml:space="preserve">What is A metaphysical conceit? </w:t>
      </w:r>
    </w:p>
    <w:p w:rsidR="00934780" w:rsidRDefault="00934780" w:rsidP="00267691">
      <w:pPr>
        <w:bidi w:val="0"/>
        <w:spacing w:after="0" w:line="240" w:lineRule="auto"/>
        <w:ind w:left="360"/>
        <w:contextualSpacing/>
        <w:textAlignment w:val="baseline"/>
        <w:rPr>
          <w:rFonts w:eastAsiaTheme="minorEastAsia" w:cs="Times New Roman"/>
          <w:kern w:val="24"/>
          <w:sz w:val="24"/>
          <w:szCs w:val="24"/>
        </w:rPr>
      </w:pPr>
    </w:p>
    <w:p w:rsidR="00484767" w:rsidRPr="00FC2A6F" w:rsidRDefault="00484767" w:rsidP="00934780">
      <w:pPr>
        <w:bidi w:val="0"/>
        <w:spacing w:after="0" w:line="240" w:lineRule="auto"/>
        <w:ind w:left="360"/>
        <w:contextualSpacing/>
        <w:textAlignment w:val="baseline"/>
        <w:rPr>
          <w:rFonts w:eastAsiaTheme="minorEastAsia" w:cs="Times New Roman"/>
          <w:kern w:val="24"/>
          <w:sz w:val="24"/>
          <w:szCs w:val="24"/>
        </w:rPr>
      </w:pPr>
      <w:r w:rsidRPr="00FC2A6F">
        <w:rPr>
          <w:rFonts w:eastAsiaTheme="minorEastAsia" w:cs="Times New Roman"/>
          <w:kern w:val="24"/>
          <w:sz w:val="24"/>
          <w:szCs w:val="24"/>
        </w:rPr>
        <w:t xml:space="preserve">it is an extended metaphor or simile in which the poet draws an ingenious (clever) comparison between two very unlike objects </w:t>
      </w:r>
    </w:p>
    <w:p w:rsidR="00484767" w:rsidRPr="00FC2A6F" w:rsidRDefault="00484767" w:rsidP="00267691">
      <w:pPr>
        <w:pStyle w:val="a3"/>
        <w:rPr>
          <w:rFonts w:eastAsiaTheme="minorEastAsia"/>
          <w:kern w:val="24"/>
        </w:rPr>
      </w:pPr>
    </w:p>
    <w:p w:rsidR="00484767" w:rsidRPr="005C2BB8" w:rsidRDefault="00622317" w:rsidP="00267691">
      <w:pPr>
        <w:bidi w:val="0"/>
        <w:spacing w:after="0" w:line="240" w:lineRule="auto"/>
        <w:ind w:left="360"/>
        <w:contextualSpacing/>
        <w:textAlignment w:val="baseline"/>
        <w:rPr>
          <w:rFonts w:eastAsiaTheme="minorEastAsia" w:cs="Times New Roman"/>
          <w:b/>
          <w:bCs/>
          <w:kern w:val="24"/>
          <w:sz w:val="24"/>
          <w:szCs w:val="24"/>
        </w:rPr>
      </w:pPr>
      <w:r w:rsidRPr="005C2BB8">
        <w:rPr>
          <w:rFonts w:eastAsiaTheme="minorEastAsia" w:cs="Times New Roman"/>
          <w:b/>
          <w:bCs/>
          <w:kern w:val="24"/>
          <w:sz w:val="24"/>
          <w:szCs w:val="24"/>
        </w:rPr>
        <w:t>what does the compass</w:t>
      </w:r>
      <w:r w:rsidR="005C2BB8">
        <w:rPr>
          <w:rFonts w:eastAsiaTheme="minorEastAsia" w:cs="Times New Roman" w:hint="cs"/>
          <w:b/>
          <w:bCs/>
          <w:kern w:val="24"/>
          <w:sz w:val="24"/>
          <w:szCs w:val="24"/>
          <w:rtl/>
        </w:rPr>
        <w:t xml:space="preserve">(البوصلة) </w:t>
      </w:r>
      <w:r w:rsidRPr="005C2BB8">
        <w:rPr>
          <w:rFonts w:eastAsiaTheme="minorEastAsia" w:cs="Times New Roman"/>
          <w:b/>
          <w:bCs/>
          <w:kern w:val="24"/>
          <w:sz w:val="24"/>
          <w:szCs w:val="24"/>
        </w:rPr>
        <w:t xml:space="preserve"> stand for ?</w:t>
      </w:r>
    </w:p>
    <w:p w:rsidR="00622317" w:rsidRPr="00FC2A6F" w:rsidRDefault="00DC64FB" w:rsidP="00267691">
      <w:pPr>
        <w:bidi w:val="0"/>
        <w:spacing w:after="0" w:line="240" w:lineRule="auto"/>
        <w:ind w:left="360"/>
        <w:contextualSpacing/>
        <w:textAlignment w:val="baseline"/>
        <w:rPr>
          <w:rFonts w:eastAsiaTheme="minorEastAsia" w:cs="Times New Roman"/>
          <w:kern w:val="24"/>
          <w:sz w:val="24"/>
          <w:szCs w:val="24"/>
        </w:rPr>
      </w:pPr>
      <w:r w:rsidRPr="00FC2A6F">
        <w:rPr>
          <w:rFonts w:eastAsiaTheme="minorEastAsia" w:cs="Times New Roman"/>
          <w:kern w:val="24"/>
          <w:sz w:val="24"/>
          <w:szCs w:val="24"/>
        </w:rPr>
        <w:t>The compass image suggests a connection between the lovers even as they are apart</w:t>
      </w:r>
      <w:r w:rsidR="00D3215E" w:rsidRPr="00FC2A6F">
        <w:rPr>
          <w:rFonts w:eastAsiaTheme="minorEastAsia" w:cs="Times New Roman"/>
          <w:kern w:val="24"/>
          <w:sz w:val="24"/>
          <w:szCs w:val="24"/>
        </w:rPr>
        <w:t>, The poet likens the twin legs of a compass to the lovers' sense of union during absence , his beloved is the fixed foot and he is the roaming foot</w:t>
      </w:r>
    </w:p>
    <w:p w:rsidR="00484767" w:rsidRPr="00FC2A6F" w:rsidRDefault="00484767" w:rsidP="00267691">
      <w:pPr>
        <w:pStyle w:val="a3"/>
        <w:rPr>
          <w:rFonts w:eastAsiaTheme="minorEastAsia"/>
          <w:kern w:val="24"/>
        </w:rPr>
      </w:pPr>
    </w:p>
    <w:p w:rsidR="009455F6" w:rsidRPr="00FC2A6F" w:rsidRDefault="009455F6" w:rsidP="00267691">
      <w:pPr>
        <w:pStyle w:val="a3"/>
        <w:rPr>
          <w:rFonts w:eastAsiaTheme="minorEastAsia"/>
          <w:kern w:val="24"/>
        </w:rPr>
      </w:pPr>
    </w:p>
    <w:p w:rsidR="00DC64FB" w:rsidRPr="00267691" w:rsidRDefault="00DC64FB" w:rsidP="00267691">
      <w:pPr>
        <w:pStyle w:val="a3"/>
        <w:rPr>
          <w:rFonts w:eastAsiaTheme="minorEastAsia"/>
          <w:b/>
          <w:bCs/>
          <w:kern w:val="24"/>
        </w:rPr>
      </w:pPr>
      <w:r w:rsidRPr="00267691">
        <w:rPr>
          <w:rFonts w:eastAsiaTheme="minorEastAsia"/>
          <w:b/>
          <w:bCs/>
          <w:kern w:val="24"/>
        </w:rPr>
        <w:t>What is The occasion of the poem ?</w:t>
      </w:r>
    </w:p>
    <w:p w:rsidR="00DC64FB" w:rsidRPr="00FC2A6F" w:rsidRDefault="00DC64FB" w:rsidP="00267691">
      <w:pPr>
        <w:pStyle w:val="a3"/>
        <w:rPr>
          <w:rFonts w:eastAsiaTheme="minorEastAsia"/>
          <w:kern w:val="24"/>
        </w:rPr>
      </w:pPr>
      <w:r w:rsidRPr="00FC2A6F">
        <w:rPr>
          <w:rFonts w:eastAsiaTheme="minorEastAsia"/>
          <w:kern w:val="24"/>
        </w:rPr>
        <w:t>It is  seems to be parting</w:t>
      </w:r>
    </w:p>
    <w:p w:rsidR="00DC64FB" w:rsidRPr="00FC2A6F" w:rsidRDefault="00DC64FB" w:rsidP="00267691">
      <w:pPr>
        <w:pStyle w:val="a3"/>
        <w:rPr>
          <w:rFonts w:eastAsiaTheme="minorEastAsia"/>
          <w:kern w:val="24"/>
        </w:rPr>
      </w:pPr>
    </w:p>
    <w:p w:rsidR="00DC64FB" w:rsidRPr="00FC2A6F" w:rsidRDefault="00DC64FB" w:rsidP="009455F6">
      <w:pPr>
        <w:pStyle w:val="a3"/>
        <w:rPr>
          <w:rFonts w:eastAsiaTheme="minorEastAsia"/>
          <w:kern w:val="24"/>
        </w:rPr>
      </w:pPr>
    </w:p>
    <w:p w:rsidR="00DC64FB" w:rsidRPr="00FC2A6F" w:rsidRDefault="00DC64FB" w:rsidP="009455F6">
      <w:pPr>
        <w:pStyle w:val="a3"/>
        <w:rPr>
          <w:rFonts w:eastAsiaTheme="minorEastAsia"/>
          <w:kern w:val="24"/>
        </w:rPr>
      </w:pPr>
    </w:p>
    <w:p w:rsidR="009455F6" w:rsidRPr="00267691" w:rsidRDefault="009455F6" w:rsidP="009455F6">
      <w:pPr>
        <w:bidi w:val="0"/>
        <w:spacing w:line="216" w:lineRule="auto"/>
        <w:ind w:left="360"/>
        <w:textAlignment w:val="baseline"/>
        <w:rPr>
          <w:rFonts w:asciiTheme="majorBidi" w:eastAsiaTheme="minorEastAsia" w:hAnsiTheme="majorBidi" w:cstheme="majorBidi"/>
          <w:kern w:val="24"/>
          <w:sz w:val="32"/>
          <w:szCs w:val="32"/>
          <w:u w:val="single"/>
        </w:rPr>
      </w:pPr>
      <w:r w:rsidRPr="00267691">
        <w:rPr>
          <w:rFonts w:asciiTheme="majorBidi" w:eastAsiaTheme="minorEastAsia" w:hAnsiTheme="majorBidi" w:cstheme="majorBidi"/>
          <w:kern w:val="24"/>
          <w:sz w:val="32"/>
          <w:szCs w:val="32"/>
          <w:u w:val="single"/>
        </w:rPr>
        <w:t>True or False</w:t>
      </w:r>
    </w:p>
    <w:p w:rsidR="009455F6" w:rsidRPr="00FC2A6F" w:rsidRDefault="009455F6" w:rsidP="009455F6">
      <w:pPr>
        <w:pStyle w:val="a3"/>
        <w:rPr>
          <w:rFonts w:eastAsiaTheme="minorEastAsia"/>
          <w:kern w:val="24"/>
        </w:rPr>
      </w:pPr>
    </w:p>
    <w:p w:rsidR="009455F6" w:rsidRPr="00FC2A6F" w:rsidRDefault="009455F6" w:rsidP="009455F6">
      <w:pPr>
        <w:pStyle w:val="a3"/>
        <w:rPr>
          <w:rFonts w:eastAsiaTheme="minorEastAsia"/>
          <w:kern w:val="24"/>
        </w:rPr>
      </w:pPr>
    </w:p>
    <w:p w:rsidR="002033FA" w:rsidRPr="00FC2A6F" w:rsidRDefault="002033FA" w:rsidP="00484767">
      <w:pPr>
        <w:bidi w:val="0"/>
        <w:spacing w:after="0" w:line="240" w:lineRule="auto"/>
        <w:ind w:left="360"/>
        <w:contextualSpacing/>
        <w:jc w:val="both"/>
        <w:textAlignment w:val="baseline"/>
        <w:rPr>
          <w:rFonts w:eastAsiaTheme="minorEastAsia" w:cs="Times New Roman"/>
          <w:kern w:val="24"/>
          <w:sz w:val="24"/>
          <w:szCs w:val="24"/>
        </w:rPr>
      </w:pPr>
      <w:r w:rsidRPr="00FC2A6F">
        <w:rPr>
          <w:rFonts w:eastAsiaTheme="minorEastAsia" w:cs="Times New Roman"/>
          <w:kern w:val="24"/>
          <w:sz w:val="24"/>
          <w:szCs w:val="24"/>
        </w:rPr>
        <w:t xml:space="preserve">The Metaphysical name given to a diverse group of 17th century English poets whose work is notable for its ingenious (clever) use of intellectual and theological concepts in surprising CONCEITS, strange PARADOXES, and far-fetched IMAGERY.  </w:t>
      </w:r>
      <w:r w:rsidRPr="00FC2A6F">
        <w:rPr>
          <w:rFonts w:eastAsiaTheme="minorEastAsia" w:cs="Times New Roman" w:hint="cs"/>
          <w:kern w:val="24"/>
          <w:sz w:val="24"/>
          <w:szCs w:val="24"/>
          <w:rtl/>
        </w:rPr>
        <w:t>صح</w:t>
      </w:r>
    </w:p>
    <w:p w:rsidR="00FD094A" w:rsidRPr="00FC2A6F" w:rsidRDefault="00FD094A">
      <w:pPr>
        <w:bidi w:val="0"/>
        <w:rPr>
          <w:rFonts w:eastAsiaTheme="minorEastAsia" w:cs="Times New Roman"/>
          <w:kern w:val="24"/>
          <w:sz w:val="24"/>
          <w:szCs w:val="24"/>
        </w:rPr>
      </w:pPr>
    </w:p>
    <w:p w:rsidR="00FD094A" w:rsidRPr="00267691" w:rsidRDefault="00FD094A" w:rsidP="00FD094A">
      <w:pPr>
        <w:bidi w:val="0"/>
        <w:rPr>
          <w:rFonts w:eastAsiaTheme="minorEastAsia" w:cs="Times New Roman"/>
          <w:color w:val="00B0F0"/>
          <w:kern w:val="24"/>
          <w:sz w:val="24"/>
          <w:szCs w:val="24"/>
        </w:rPr>
      </w:pPr>
      <w:r w:rsidRPr="00FC2A6F">
        <w:rPr>
          <w:rFonts w:eastAsiaTheme="minorEastAsia" w:cs="Times New Roman"/>
          <w:kern w:val="24"/>
          <w:sz w:val="24"/>
          <w:szCs w:val="24"/>
        </w:rPr>
        <w:t xml:space="preserve">“A Valediction: forbidding Mourning” is one of Donne’s most famous and </w:t>
      </w:r>
      <w:r w:rsidRPr="00267691">
        <w:rPr>
          <w:rFonts w:eastAsiaTheme="minorEastAsia" w:cs="Times New Roman"/>
          <w:kern w:val="24"/>
          <w:sz w:val="24"/>
          <w:szCs w:val="24"/>
          <w:u w:val="single"/>
        </w:rPr>
        <w:t>difficult</w:t>
      </w:r>
      <w:r w:rsidRPr="00FC2A6F">
        <w:rPr>
          <w:rFonts w:eastAsiaTheme="minorEastAsia" w:cs="Times New Roman"/>
          <w:kern w:val="24"/>
          <w:sz w:val="24"/>
          <w:szCs w:val="24"/>
        </w:rPr>
        <w:t xml:space="preserve"> poems and also probably his most direct statement of his ideal of spiritual love   </w:t>
      </w:r>
      <w:r w:rsidRPr="00267691">
        <w:rPr>
          <w:rFonts w:eastAsiaTheme="minorEastAsia" w:cs="Times New Roman" w:hint="cs"/>
          <w:color w:val="00B0F0"/>
          <w:kern w:val="24"/>
          <w:sz w:val="24"/>
          <w:szCs w:val="24"/>
          <w:rtl/>
        </w:rPr>
        <w:t>خطأ</w:t>
      </w:r>
      <w:r w:rsidRPr="00267691">
        <w:rPr>
          <w:rFonts w:eastAsiaTheme="minorEastAsia" w:cs="Times New Roman"/>
          <w:color w:val="00B0F0"/>
          <w:kern w:val="24"/>
          <w:sz w:val="24"/>
          <w:szCs w:val="24"/>
        </w:rPr>
        <w:t xml:space="preserve">    simplest </w:t>
      </w:r>
    </w:p>
    <w:p w:rsidR="00FD094A" w:rsidRPr="00FC2A6F" w:rsidRDefault="00FD094A" w:rsidP="00FD094A">
      <w:pPr>
        <w:bidi w:val="0"/>
        <w:rPr>
          <w:rFonts w:eastAsiaTheme="minorEastAsia" w:cs="Times New Roman"/>
          <w:kern w:val="24"/>
          <w:sz w:val="24"/>
          <w:szCs w:val="24"/>
        </w:rPr>
      </w:pPr>
    </w:p>
    <w:p w:rsidR="00D00A19" w:rsidRDefault="00FD094A" w:rsidP="00267691">
      <w:pPr>
        <w:bidi w:val="0"/>
        <w:spacing w:after="0" w:line="240" w:lineRule="auto"/>
        <w:ind w:left="360"/>
        <w:contextualSpacing/>
        <w:textAlignment w:val="baseline"/>
        <w:rPr>
          <w:rFonts w:eastAsiaTheme="minorEastAsia" w:cs="Times New Roman"/>
          <w:kern w:val="24"/>
          <w:sz w:val="24"/>
          <w:szCs w:val="24"/>
          <w:rtl/>
        </w:rPr>
      </w:pPr>
      <w:r w:rsidRPr="00FC2A6F">
        <w:rPr>
          <w:rFonts w:eastAsiaTheme="minorEastAsia" w:cs="Times New Roman"/>
          <w:kern w:val="24"/>
          <w:sz w:val="24"/>
          <w:szCs w:val="24"/>
        </w:rPr>
        <w:t xml:space="preserve">The poem "“A Valediction: forbidding Mourning”" is essentially a sequence of metaphors and comparisons, each describing a way of looking at their separation </w:t>
      </w:r>
      <w:r w:rsidR="00D00A19">
        <w:rPr>
          <w:rFonts w:eastAsiaTheme="minorEastAsia" w:cs="Times New Roman"/>
          <w:kern w:val="24"/>
          <w:sz w:val="24"/>
          <w:szCs w:val="24"/>
        </w:rPr>
        <w:t xml:space="preserve"> </w:t>
      </w:r>
      <w:r w:rsidR="00D00A19">
        <w:rPr>
          <w:rFonts w:eastAsiaTheme="minorEastAsia" w:cs="Times New Roman" w:hint="cs"/>
          <w:kern w:val="24"/>
          <w:sz w:val="24"/>
          <w:szCs w:val="24"/>
          <w:rtl/>
        </w:rPr>
        <w:t xml:space="preserve">صح </w:t>
      </w:r>
    </w:p>
    <w:p w:rsidR="00D00A19" w:rsidRDefault="00D00A19" w:rsidP="00D00A19">
      <w:pPr>
        <w:bidi w:val="0"/>
        <w:spacing w:after="0" w:line="240" w:lineRule="auto"/>
        <w:ind w:left="360"/>
        <w:contextualSpacing/>
        <w:textAlignment w:val="baseline"/>
        <w:rPr>
          <w:rFonts w:eastAsiaTheme="minorEastAsia" w:cs="Times New Roman"/>
          <w:kern w:val="24"/>
          <w:sz w:val="24"/>
          <w:szCs w:val="24"/>
          <w:rtl/>
        </w:rPr>
      </w:pPr>
    </w:p>
    <w:p w:rsidR="00FD094A" w:rsidRPr="00FC2A6F" w:rsidRDefault="00FD094A" w:rsidP="00D00A19">
      <w:pPr>
        <w:bidi w:val="0"/>
        <w:spacing w:after="0" w:line="240" w:lineRule="auto"/>
        <w:ind w:left="360"/>
        <w:contextualSpacing/>
        <w:textAlignment w:val="baseline"/>
        <w:rPr>
          <w:rFonts w:eastAsiaTheme="minorEastAsia" w:cs="Times New Roman"/>
          <w:kern w:val="24"/>
          <w:sz w:val="24"/>
          <w:szCs w:val="24"/>
        </w:rPr>
      </w:pPr>
      <w:r w:rsidRPr="00FC2A6F">
        <w:rPr>
          <w:rFonts w:eastAsiaTheme="minorEastAsia" w:cs="Times New Roman"/>
          <w:kern w:val="24"/>
          <w:sz w:val="24"/>
          <w:szCs w:val="24"/>
        </w:rPr>
        <w:t>.</w:t>
      </w:r>
    </w:p>
    <w:p w:rsidR="00DE6556" w:rsidRPr="00D00A19" w:rsidRDefault="00DE6556" w:rsidP="00F54440">
      <w:pPr>
        <w:bidi w:val="0"/>
        <w:rPr>
          <w:rFonts w:asciiTheme="majorBidi" w:eastAsiaTheme="minorEastAsia" w:hAnsiTheme="majorBidi" w:cstheme="majorBidi"/>
          <w:color w:val="00B0F0"/>
          <w:kern w:val="24"/>
          <w:sz w:val="24"/>
          <w:szCs w:val="24"/>
        </w:rPr>
      </w:pPr>
      <w:r w:rsidRPr="00FC2A6F">
        <w:rPr>
          <w:rFonts w:eastAsiaTheme="minorEastAsia" w:cs="Times New Roman"/>
          <w:kern w:val="24"/>
          <w:sz w:val="24"/>
          <w:szCs w:val="24"/>
        </w:rPr>
        <w:lastRenderedPageBreak/>
        <w:t xml:space="preserve">The leading metaphysical poet was </w:t>
      </w:r>
      <w:r w:rsidRPr="00D00A19">
        <w:rPr>
          <w:rFonts w:eastAsiaTheme="minorEastAsia" w:cs="Times New Roman"/>
          <w:kern w:val="24"/>
          <w:sz w:val="24"/>
          <w:szCs w:val="24"/>
          <w:u w:val="single"/>
        </w:rPr>
        <w:t>Petrarch</w:t>
      </w:r>
      <w:r w:rsidRPr="00FC2A6F">
        <w:rPr>
          <w:rFonts w:eastAsiaTheme="minorEastAsia" w:cs="Times New Roman"/>
          <w:kern w:val="24"/>
          <w:sz w:val="24"/>
          <w:szCs w:val="24"/>
        </w:rPr>
        <w:t xml:space="preserve"> </w:t>
      </w:r>
      <w:r w:rsidRPr="00FC2A6F">
        <w:rPr>
          <w:rFonts w:asciiTheme="majorBidi" w:eastAsiaTheme="minorEastAsia" w:hAnsiTheme="majorBidi" w:cstheme="majorBidi"/>
          <w:kern w:val="24"/>
          <w:sz w:val="24"/>
          <w:szCs w:val="24"/>
        </w:rPr>
        <w:t xml:space="preserve"> </w:t>
      </w:r>
      <w:r w:rsidRPr="00D00A19">
        <w:rPr>
          <w:rFonts w:asciiTheme="majorBidi" w:eastAsiaTheme="minorEastAsia" w:hAnsiTheme="majorBidi" w:cstheme="majorBidi"/>
          <w:color w:val="00B0F0"/>
          <w:kern w:val="24"/>
          <w:sz w:val="24"/>
          <w:szCs w:val="24"/>
        </w:rPr>
        <w:t xml:space="preserve"> </w:t>
      </w:r>
      <w:r w:rsidRPr="00D00A19">
        <w:rPr>
          <w:rFonts w:asciiTheme="majorBidi" w:eastAsiaTheme="minorEastAsia" w:hAnsiTheme="majorBidi" w:cstheme="majorBidi" w:hint="cs"/>
          <w:color w:val="00B0F0"/>
          <w:kern w:val="24"/>
          <w:sz w:val="24"/>
          <w:szCs w:val="24"/>
          <w:rtl/>
        </w:rPr>
        <w:t>خطأ</w:t>
      </w:r>
      <w:r w:rsidRPr="00D00A19">
        <w:rPr>
          <w:rFonts w:asciiTheme="majorBidi" w:eastAsiaTheme="minorEastAsia" w:hAnsiTheme="majorBidi" w:cstheme="majorBidi"/>
          <w:color w:val="00B0F0"/>
          <w:kern w:val="24"/>
          <w:sz w:val="24"/>
          <w:szCs w:val="24"/>
        </w:rPr>
        <w:t xml:space="preserve">  </w:t>
      </w:r>
      <w:r w:rsidRPr="00D00A19">
        <w:rPr>
          <w:rFonts w:eastAsiaTheme="minorEastAsia" w:cs="Times New Roman"/>
          <w:color w:val="00B0F0"/>
          <w:kern w:val="24"/>
          <w:sz w:val="24"/>
          <w:szCs w:val="24"/>
        </w:rPr>
        <w:t>John Donne</w:t>
      </w:r>
    </w:p>
    <w:p w:rsidR="00F54440" w:rsidRPr="00FC2A6F" w:rsidRDefault="00F54440" w:rsidP="00F54440">
      <w:pPr>
        <w:bidi w:val="0"/>
        <w:spacing w:line="216" w:lineRule="auto"/>
        <w:ind w:left="360"/>
        <w:textAlignment w:val="baseline"/>
        <w:rPr>
          <w:rFonts w:asciiTheme="majorBidi" w:eastAsiaTheme="minorEastAsia" w:hAnsiTheme="majorBidi" w:cstheme="majorBidi"/>
          <w:kern w:val="24"/>
          <w:sz w:val="24"/>
          <w:szCs w:val="24"/>
        </w:rPr>
      </w:pPr>
    </w:p>
    <w:p w:rsidR="00F54440" w:rsidRPr="00FC2A6F" w:rsidRDefault="00F54440" w:rsidP="00F54440">
      <w:pPr>
        <w:bidi w:val="0"/>
        <w:spacing w:line="216" w:lineRule="auto"/>
        <w:ind w:left="360"/>
        <w:textAlignment w:val="baseline"/>
        <w:rPr>
          <w:rFonts w:asciiTheme="majorBidi" w:eastAsiaTheme="minorEastAsia" w:hAnsiTheme="majorBidi" w:cstheme="majorBidi"/>
          <w:kern w:val="24"/>
          <w:sz w:val="24"/>
          <w:szCs w:val="24"/>
          <w:rtl/>
        </w:rPr>
      </w:pPr>
      <w:r w:rsidRPr="00FC2A6F">
        <w:rPr>
          <w:rFonts w:eastAsiaTheme="minorEastAsia" w:cs="Times New Roman"/>
          <w:kern w:val="24"/>
          <w:sz w:val="24"/>
          <w:szCs w:val="24"/>
        </w:rPr>
        <w:t>The  term ‘melt’ may also signify a change in physical state.</w:t>
      </w:r>
      <w:r w:rsidRPr="00FC2A6F">
        <w:rPr>
          <w:rFonts w:asciiTheme="majorBidi" w:eastAsiaTheme="minorEastAsia" w:hAnsiTheme="majorBidi" w:cstheme="majorBidi"/>
          <w:kern w:val="24"/>
          <w:sz w:val="24"/>
          <w:szCs w:val="24"/>
        </w:rPr>
        <w:t xml:space="preserve">  </w:t>
      </w:r>
      <w:r w:rsidRPr="00FC2A6F">
        <w:rPr>
          <w:rFonts w:asciiTheme="majorBidi" w:eastAsiaTheme="minorEastAsia" w:hAnsiTheme="majorBidi" w:cstheme="majorBidi" w:hint="cs"/>
          <w:kern w:val="24"/>
          <w:sz w:val="24"/>
          <w:szCs w:val="24"/>
          <w:rtl/>
        </w:rPr>
        <w:t>صح</w:t>
      </w:r>
    </w:p>
    <w:p w:rsidR="00200C75" w:rsidRPr="00B0434C" w:rsidRDefault="00EF5D92" w:rsidP="00D00A19">
      <w:pPr>
        <w:bidi w:val="0"/>
        <w:spacing w:line="216" w:lineRule="auto"/>
        <w:ind w:left="360"/>
        <w:textAlignment w:val="baseline"/>
      </w:pPr>
      <w:r w:rsidRPr="00FC2A6F">
        <w:rPr>
          <w:rFonts w:eastAsiaTheme="minorEastAsia" w:cs="Times New Roman"/>
          <w:kern w:val="24"/>
          <w:sz w:val="24"/>
          <w:szCs w:val="24"/>
        </w:rPr>
        <w:t>conceit  : a metaphor used to build an analogy between two things or situations not naturally, or usually, comparable</w:t>
      </w:r>
      <w:r w:rsidRPr="00FC2A6F">
        <w:rPr>
          <w:rFonts w:asciiTheme="majorBidi" w:eastAsiaTheme="minorEastAsia" w:hAnsiTheme="majorBidi" w:cstheme="majorBidi"/>
          <w:kern w:val="24"/>
          <w:sz w:val="24"/>
          <w:szCs w:val="24"/>
        </w:rPr>
        <w:t xml:space="preserve">  </w:t>
      </w:r>
      <w:r w:rsidRPr="00FC2A6F">
        <w:rPr>
          <w:rFonts w:asciiTheme="majorBidi" w:eastAsiaTheme="minorEastAsia" w:hAnsiTheme="majorBidi" w:cstheme="majorBidi" w:hint="cs"/>
          <w:kern w:val="24"/>
          <w:sz w:val="24"/>
          <w:szCs w:val="24"/>
          <w:rtl/>
        </w:rPr>
        <w:t>صح</w:t>
      </w:r>
    </w:p>
    <w:sectPr w:rsidR="00200C75" w:rsidRPr="00B0434C" w:rsidSect="004C7CBE">
      <w:headerReference w:type="default" r:id="rId7"/>
      <w:footerReference w:type="default" r:id="rId8"/>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A26" w:rsidRDefault="00312A26" w:rsidP="00D00A19">
      <w:pPr>
        <w:spacing w:after="0" w:line="240" w:lineRule="auto"/>
      </w:pPr>
      <w:r>
        <w:separator/>
      </w:r>
    </w:p>
  </w:endnote>
  <w:endnote w:type="continuationSeparator" w:id="0">
    <w:p w:rsidR="00312A26" w:rsidRDefault="00312A26" w:rsidP="00D00A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A19" w:rsidRDefault="00D00A19">
    <w:pPr>
      <w:pStyle w:val="a6"/>
      <w:rPr>
        <w:rtl/>
      </w:rPr>
    </w:pPr>
    <w:r w:rsidRPr="00D00A19">
      <w:rPr>
        <w:color w:val="F688AA"/>
      </w:rPr>
      <w:t>By</w:t>
    </w:r>
    <w:r>
      <w:t xml:space="preserve"> </w:t>
    </w:r>
    <w:r w:rsidRPr="00D00A19">
      <w:rPr>
        <w:color w:val="BFBFBF" w:themeColor="background1" w:themeShade="BF"/>
        <w:sz w:val="32"/>
        <w:szCs w:val="32"/>
      </w:rPr>
      <w:t xml:space="preserve">: miss </w:t>
    </w:r>
    <w:r w:rsidRPr="00D00A19">
      <w:rPr>
        <w:color w:val="F688AA"/>
        <w:sz w:val="32"/>
        <w:szCs w:val="32"/>
      </w:rPr>
      <w:t>Hayfa</w:t>
    </w:r>
    <w:r w:rsidRPr="00D00A19">
      <w:rPr>
        <w:color w:val="BFBFBF" w:themeColor="background1" w:themeShade="BF"/>
        <w:sz w:val="32"/>
        <w:szCs w:val="32"/>
      </w:rPr>
      <w:t xml:space="preserve"> </w:t>
    </w:r>
    <w:r w:rsidR="00974ADC">
      <w:rPr>
        <w:rFonts w:hint="cs"/>
        <w:rtl/>
      </w:rPr>
      <w:t xml:space="preserve">   الأسئله تظ</w:t>
    </w:r>
    <w:r>
      <w:rPr>
        <w:rFonts w:hint="cs"/>
        <w:rtl/>
      </w:rPr>
      <w:t xml:space="preserve">م معظم النقاط البارزة في المنهج و ليست (شامله) أي لا تُذاكر لوحدها فقط .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A26" w:rsidRDefault="00312A26" w:rsidP="00D00A19">
      <w:pPr>
        <w:spacing w:after="0" w:line="240" w:lineRule="auto"/>
      </w:pPr>
      <w:r>
        <w:separator/>
      </w:r>
    </w:p>
  </w:footnote>
  <w:footnote w:type="continuationSeparator" w:id="0">
    <w:p w:rsidR="00312A26" w:rsidRDefault="00312A26" w:rsidP="00D00A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4BFC" w:rsidRPr="00884BFC" w:rsidRDefault="00884BFC">
    <w:pPr>
      <w:pStyle w:val="a5"/>
      <w:rPr>
        <w:color w:val="A6A6A6" w:themeColor="background1" w:themeShade="A6"/>
        <w:sz w:val="28"/>
        <w:szCs w:val="28"/>
        <w:rtl/>
      </w:rPr>
    </w:pPr>
    <w:r w:rsidRPr="00884BFC">
      <w:rPr>
        <w:color w:val="A6A6A6" w:themeColor="background1" w:themeShade="A6"/>
        <w:sz w:val="28"/>
        <w:szCs w:val="28"/>
        <w:u w:val="single"/>
      </w:rPr>
      <w:t>MisS</w:t>
    </w:r>
    <w:r>
      <w:rPr>
        <w:color w:val="FF6699"/>
        <w:sz w:val="28"/>
        <w:szCs w:val="28"/>
      </w:rPr>
      <w:t xml:space="preserve"> </w:t>
    </w:r>
    <w:r w:rsidRPr="00884BFC">
      <w:rPr>
        <w:color w:val="FF6699"/>
        <w:sz w:val="28"/>
        <w:szCs w:val="28"/>
      </w:rPr>
      <w:t xml:space="preserve"> Hayfa  </w:t>
    </w:r>
    <w:r w:rsidRPr="00884BFC">
      <w:rPr>
        <w:rFonts w:hint="cs"/>
        <w:color w:val="FF6699"/>
        <w:sz w:val="28"/>
        <w:szCs w:val="28"/>
        <w:rtl/>
      </w:rPr>
      <w:t xml:space="preserve">      </w:t>
    </w:r>
    <w:r w:rsidRPr="00884BFC">
      <w:rPr>
        <w:rFonts w:hint="cs"/>
        <w:color w:val="A6A6A6" w:themeColor="background1" w:themeShade="A6"/>
        <w:sz w:val="28"/>
        <w:szCs w:val="28"/>
        <w:rtl/>
      </w:rPr>
      <w:t>تمنّيــــــــــــاتي لكُم جميعا بالنّجاح و التوفيق . دعواتكم لي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355E"/>
    <w:multiLevelType w:val="hybridMultilevel"/>
    <w:tmpl w:val="051EA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1233E4"/>
    <w:multiLevelType w:val="hybridMultilevel"/>
    <w:tmpl w:val="E2BCC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161F06"/>
    <w:multiLevelType w:val="hybridMultilevel"/>
    <w:tmpl w:val="BD1EC718"/>
    <w:lvl w:ilvl="0" w:tplc="5044C694">
      <w:start w:val="1"/>
      <w:numFmt w:val="bullet"/>
      <w:lvlText w:val=""/>
      <w:lvlJc w:val="left"/>
      <w:pPr>
        <w:tabs>
          <w:tab w:val="num" w:pos="720"/>
        </w:tabs>
        <w:ind w:left="720" w:hanging="360"/>
      </w:pPr>
      <w:rPr>
        <w:rFonts w:ascii="Wingdings" w:hAnsi="Wingdings" w:hint="default"/>
        <w:color w:val="160FA1"/>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213D8A"/>
    <w:multiLevelType w:val="hybridMultilevel"/>
    <w:tmpl w:val="4156EA48"/>
    <w:lvl w:ilvl="0" w:tplc="5044C694">
      <w:start w:val="1"/>
      <w:numFmt w:val="bullet"/>
      <w:lvlText w:val=""/>
      <w:lvlJc w:val="left"/>
      <w:pPr>
        <w:tabs>
          <w:tab w:val="num" w:pos="720"/>
        </w:tabs>
        <w:ind w:left="720" w:hanging="360"/>
      </w:pPr>
      <w:rPr>
        <w:rFonts w:ascii="Wingdings" w:hAnsi="Wingdings" w:hint="default"/>
        <w:color w:val="160FA1"/>
        <w:lang w:bidi="ar-SA"/>
      </w:rPr>
    </w:lvl>
    <w:lvl w:ilvl="1" w:tplc="B858A568" w:tentative="1">
      <w:start w:val="1"/>
      <w:numFmt w:val="bullet"/>
      <w:lvlText w:val=""/>
      <w:lvlJc w:val="left"/>
      <w:pPr>
        <w:tabs>
          <w:tab w:val="num" w:pos="1440"/>
        </w:tabs>
        <w:ind w:left="1440" w:hanging="360"/>
      </w:pPr>
      <w:rPr>
        <w:rFonts w:ascii="Wingdings" w:hAnsi="Wingdings" w:hint="default"/>
      </w:rPr>
    </w:lvl>
    <w:lvl w:ilvl="2" w:tplc="3ABA3E10" w:tentative="1">
      <w:start w:val="1"/>
      <w:numFmt w:val="bullet"/>
      <w:lvlText w:val=""/>
      <w:lvlJc w:val="left"/>
      <w:pPr>
        <w:tabs>
          <w:tab w:val="num" w:pos="2160"/>
        </w:tabs>
        <w:ind w:left="2160" w:hanging="360"/>
      </w:pPr>
      <w:rPr>
        <w:rFonts w:ascii="Wingdings" w:hAnsi="Wingdings" w:hint="default"/>
      </w:rPr>
    </w:lvl>
    <w:lvl w:ilvl="3" w:tplc="53E610F0" w:tentative="1">
      <w:start w:val="1"/>
      <w:numFmt w:val="bullet"/>
      <w:lvlText w:val=""/>
      <w:lvlJc w:val="left"/>
      <w:pPr>
        <w:tabs>
          <w:tab w:val="num" w:pos="2880"/>
        </w:tabs>
        <w:ind w:left="2880" w:hanging="360"/>
      </w:pPr>
      <w:rPr>
        <w:rFonts w:ascii="Wingdings" w:hAnsi="Wingdings" w:hint="default"/>
      </w:rPr>
    </w:lvl>
    <w:lvl w:ilvl="4" w:tplc="4738AC02" w:tentative="1">
      <w:start w:val="1"/>
      <w:numFmt w:val="bullet"/>
      <w:lvlText w:val=""/>
      <w:lvlJc w:val="left"/>
      <w:pPr>
        <w:tabs>
          <w:tab w:val="num" w:pos="3600"/>
        </w:tabs>
        <w:ind w:left="3600" w:hanging="360"/>
      </w:pPr>
      <w:rPr>
        <w:rFonts w:ascii="Wingdings" w:hAnsi="Wingdings" w:hint="default"/>
      </w:rPr>
    </w:lvl>
    <w:lvl w:ilvl="5" w:tplc="63145F9C" w:tentative="1">
      <w:start w:val="1"/>
      <w:numFmt w:val="bullet"/>
      <w:lvlText w:val=""/>
      <w:lvlJc w:val="left"/>
      <w:pPr>
        <w:tabs>
          <w:tab w:val="num" w:pos="4320"/>
        </w:tabs>
        <w:ind w:left="4320" w:hanging="360"/>
      </w:pPr>
      <w:rPr>
        <w:rFonts w:ascii="Wingdings" w:hAnsi="Wingdings" w:hint="default"/>
      </w:rPr>
    </w:lvl>
    <w:lvl w:ilvl="6" w:tplc="48D0D67A" w:tentative="1">
      <w:start w:val="1"/>
      <w:numFmt w:val="bullet"/>
      <w:lvlText w:val=""/>
      <w:lvlJc w:val="left"/>
      <w:pPr>
        <w:tabs>
          <w:tab w:val="num" w:pos="5040"/>
        </w:tabs>
        <w:ind w:left="5040" w:hanging="360"/>
      </w:pPr>
      <w:rPr>
        <w:rFonts w:ascii="Wingdings" w:hAnsi="Wingdings" w:hint="default"/>
      </w:rPr>
    </w:lvl>
    <w:lvl w:ilvl="7" w:tplc="B2B8BD06" w:tentative="1">
      <w:start w:val="1"/>
      <w:numFmt w:val="bullet"/>
      <w:lvlText w:val=""/>
      <w:lvlJc w:val="left"/>
      <w:pPr>
        <w:tabs>
          <w:tab w:val="num" w:pos="5760"/>
        </w:tabs>
        <w:ind w:left="5760" w:hanging="360"/>
      </w:pPr>
      <w:rPr>
        <w:rFonts w:ascii="Wingdings" w:hAnsi="Wingdings" w:hint="default"/>
      </w:rPr>
    </w:lvl>
    <w:lvl w:ilvl="8" w:tplc="3C365714" w:tentative="1">
      <w:start w:val="1"/>
      <w:numFmt w:val="bullet"/>
      <w:lvlText w:val=""/>
      <w:lvlJc w:val="left"/>
      <w:pPr>
        <w:tabs>
          <w:tab w:val="num" w:pos="6480"/>
        </w:tabs>
        <w:ind w:left="6480" w:hanging="360"/>
      </w:pPr>
      <w:rPr>
        <w:rFonts w:ascii="Wingdings" w:hAnsi="Wingdings" w:hint="default"/>
      </w:rPr>
    </w:lvl>
  </w:abstractNum>
  <w:abstractNum w:abstractNumId="4">
    <w:nsid w:val="1DBD0C3E"/>
    <w:multiLevelType w:val="hybridMultilevel"/>
    <w:tmpl w:val="3E080B6C"/>
    <w:lvl w:ilvl="0" w:tplc="B29A459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35A7EAC"/>
    <w:multiLevelType w:val="hybridMultilevel"/>
    <w:tmpl w:val="B126AD88"/>
    <w:lvl w:ilvl="0" w:tplc="D232450A">
      <w:start w:val="1"/>
      <w:numFmt w:val="bullet"/>
      <w:lvlText w:val=""/>
      <w:lvlJc w:val="left"/>
      <w:pPr>
        <w:tabs>
          <w:tab w:val="num" w:pos="720"/>
        </w:tabs>
        <w:ind w:left="720" w:hanging="360"/>
      </w:pPr>
      <w:rPr>
        <w:rFonts w:ascii="Wingdings" w:hAnsi="Wingdings" w:hint="default"/>
        <w:color w:val="0000FF"/>
      </w:rPr>
    </w:lvl>
    <w:lvl w:ilvl="1" w:tplc="92F68ECC" w:tentative="1">
      <w:start w:val="1"/>
      <w:numFmt w:val="bullet"/>
      <w:lvlText w:val=""/>
      <w:lvlJc w:val="left"/>
      <w:pPr>
        <w:tabs>
          <w:tab w:val="num" w:pos="1440"/>
        </w:tabs>
        <w:ind w:left="1440" w:hanging="360"/>
      </w:pPr>
      <w:rPr>
        <w:rFonts w:ascii="Wingdings" w:hAnsi="Wingdings" w:hint="default"/>
      </w:rPr>
    </w:lvl>
    <w:lvl w:ilvl="2" w:tplc="8E143E48" w:tentative="1">
      <w:start w:val="1"/>
      <w:numFmt w:val="bullet"/>
      <w:lvlText w:val=""/>
      <w:lvlJc w:val="left"/>
      <w:pPr>
        <w:tabs>
          <w:tab w:val="num" w:pos="2160"/>
        </w:tabs>
        <w:ind w:left="2160" w:hanging="360"/>
      </w:pPr>
      <w:rPr>
        <w:rFonts w:ascii="Wingdings" w:hAnsi="Wingdings" w:hint="default"/>
      </w:rPr>
    </w:lvl>
    <w:lvl w:ilvl="3" w:tplc="BE36D548" w:tentative="1">
      <w:start w:val="1"/>
      <w:numFmt w:val="bullet"/>
      <w:lvlText w:val=""/>
      <w:lvlJc w:val="left"/>
      <w:pPr>
        <w:tabs>
          <w:tab w:val="num" w:pos="2880"/>
        </w:tabs>
        <w:ind w:left="2880" w:hanging="360"/>
      </w:pPr>
      <w:rPr>
        <w:rFonts w:ascii="Wingdings" w:hAnsi="Wingdings" w:hint="default"/>
      </w:rPr>
    </w:lvl>
    <w:lvl w:ilvl="4" w:tplc="E71A7572" w:tentative="1">
      <w:start w:val="1"/>
      <w:numFmt w:val="bullet"/>
      <w:lvlText w:val=""/>
      <w:lvlJc w:val="left"/>
      <w:pPr>
        <w:tabs>
          <w:tab w:val="num" w:pos="3600"/>
        </w:tabs>
        <w:ind w:left="3600" w:hanging="360"/>
      </w:pPr>
      <w:rPr>
        <w:rFonts w:ascii="Wingdings" w:hAnsi="Wingdings" w:hint="default"/>
      </w:rPr>
    </w:lvl>
    <w:lvl w:ilvl="5" w:tplc="05641CC2" w:tentative="1">
      <w:start w:val="1"/>
      <w:numFmt w:val="bullet"/>
      <w:lvlText w:val=""/>
      <w:lvlJc w:val="left"/>
      <w:pPr>
        <w:tabs>
          <w:tab w:val="num" w:pos="4320"/>
        </w:tabs>
        <w:ind w:left="4320" w:hanging="360"/>
      </w:pPr>
      <w:rPr>
        <w:rFonts w:ascii="Wingdings" w:hAnsi="Wingdings" w:hint="default"/>
      </w:rPr>
    </w:lvl>
    <w:lvl w:ilvl="6" w:tplc="B1BABD9C" w:tentative="1">
      <w:start w:val="1"/>
      <w:numFmt w:val="bullet"/>
      <w:lvlText w:val=""/>
      <w:lvlJc w:val="left"/>
      <w:pPr>
        <w:tabs>
          <w:tab w:val="num" w:pos="5040"/>
        </w:tabs>
        <w:ind w:left="5040" w:hanging="360"/>
      </w:pPr>
      <w:rPr>
        <w:rFonts w:ascii="Wingdings" w:hAnsi="Wingdings" w:hint="default"/>
      </w:rPr>
    </w:lvl>
    <w:lvl w:ilvl="7" w:tplc="8FAE9AA8" w:tentative="1">
      <w:start w:val="1"/>
      <w:numFmt w:val="bullet"/>
      <w:lvlText w:val=""/>
      <w:lvlJc w:val="left"/>
      <w:pPr>
        <w:tabs>
          <w:tab w:val="num" w:pos="5760"/>
        </w:tabs>
        <w:ind w:left="5760" w:hanging="360"/>
      </w:pPr>
      <w:rPr>
        <w:rFonts w:ascii="Wingdings" w:hAnsi="Wingdings" w:hint="default"/>
      </w:rPr>
    </w:lvl>
    <w:lvl w:ilvl="8" w:tplc="85E07076" w:tentative="1">
      <w:start w:val="1"/>
      <w:numFmt w:val="bullet"/>
      <w:lvlText w:val=""/>
      <w:lvlJc w:val="left"/>
      <w:pPr>
        <w:tabs>
          <w:tab w:val="num" w:pos="6480"/>
        </w:tabs>
        <w:ind w:left="6480" w:hanging="360"/>
      </w:pPr>
      <w:rPr>
        <w:rFonts w:ascii="Wingdings" w:hAnsi="Wingdings" w:hint="default"/>
      </w:rPr>
    </w:lvl>
  </w:abstractNum>
  <w:abstractNum w:abstractNumId="6">
    <w:nsid w:val="34597AEA"/>
    <w:multiLevelType w:val="hybridMultilevel"/>
    <w:tmpl w:val="AABED8AE"/>
    <w:lvl w:ilvl="0" w:tplc="43DA66F8">
      <w:start w:val="1"/>
      <w:numFmt w:val="bullet"/>
      <w:lvlText w:val=""/>
      <w:lvlJc w:val="left"/>
      <w:pPr>
        <w:tabs>
          <w:tab w:val="num" w:pos="720"/>
        </w:tabs>
        <w:ind w:left="720" w:hanging="360"/>
      </w:pPr>
      <w:rPr>
        <w:rFonts w:ascii="Wingdings" w:hAnsi="Wingdings" w:hint="default"/>
        <w:color w:val="0000FF"/>
      </w:rPr>
    </w:lvl>
    <w:lvl w:ilvl="1" w:tplc="94C49AE0" w:tentative="1">
      <w:start w:val="1"/>
      <w:numFmt w:val="bullet"/>
      <w:lvlText w:val=""/>
      <w:lvlJc w:val="left"/>
      <w:pPr>
        <w:tabs>
          <w:tab w:val="num" w:pos="1440"/>
        </w:tabs>
        <w:ind w:left="1440" w:hanging="360"/>
      </w:pPr>
      <w:rPr>
        <w:rFonts w:ascii="Wingdings" w:hAnsi="Wingdings" w:hint="default"/>
      </w:rPr>
    </w:lvl>
    <w:lvl w:ilvl="2" w:tplc="077C95C4" w:tentative="1">
      <w:start w:val="1"/>
      <w:numFmt w:val="bullet"/>
      <w:lvlText w:val=""/>
      <w:lvlJc w:val="left"/>
      <w:pPr>
        <w:tabs>
          <w:tab w:val="num" w:pos="2160"/>
        </w:tabs>
        <w:ind w:left="2160" w:hanging="360"/>
      </w:pPr>
      <w:rPr>
        <w:rFonts w:ascii="Wingdings" w:hAnsi="Wingdings" w:hint="default"/>
      </w:rPr>
    </w:lvl>
    <w:lvl w:ilvl="3" w:tplc="02860DDE" w:tentative="1">
      <w:start w:val="1"/>
      <w:numFmt w:val="bullet"/>
      <w:lvlText w:val=""/>
      <w:lvlJc w:val="left"/>
      <w:pPr>
        <w:tabs>
          <w:tab w:val="num" w:pos="2880"/>
        </w:tabs>
        <w:ind w:left="2880" w:hanging="360"/>
      </w:pPr>
      <w:rPr>
        <w:rFonts w:ascii="Wingdings" w:hAnsi="Wingdings" w:hint="default"/>
      </w:rPr>
    </w:lvl>
    <w:lvl w:ilvl="4" w:tplc="44DE603E" w:tentative="1">
      <w:start w:val="1"/>
      <w:numFmt w:val="bullet"/>
      <w:lvlText w:val=""/>
      <w:lvlJc w:val="left"/>
      <w:pPr>
        <w:tabs>
          <w:tab w:val="num" w:pos="3600"/>
        </w:tabs>
        <w:ind w:left="3600" w:hanging="360"/>
      </w:pPr>
      <w:rPr>
        <w:rFonts w:ascii="Wingdings" w:hAnsi="Wingdings" w:hint="default"/>
      </w:rPr>
    </w:lvl>
    <w:lvl w:ilvl="5" w:tplc="C1903910" w:tentative="1">
      <w:start w:val="1"/>
      <w:numFmt w:val="bullet"/>
      <w:lvlText w:val=""/>
      <w:lvlJc w:val="left"/>
      <w:pPr>
        <w:tabs>
          <w:tab w:val="num" w:pos="4320"/>
        </w:tabs>
        <w:ind w:left="4320" w:hanging="360"/>
      </w:pPr>
      <w:rPr>
        <w:rFonts w:ascii="Wingdings" w:hAnsi="Wingdings" w:hint="default"/>
      </w:rPr>
    </w:lvl>
    <w:lvl w:ilvl="6" w:tplc="8F5650F0" w:tentative="1">
      <w:start w:val="1"/>
      <w:numFmt w:val="bullet"/>
      <w:lvlText w:val=""/>
      <w:lvlJc w:val="left"/>
      <w:pPr>
        <w:tabs>
          <w:tab w:val="num" w:pos="5040"/>
        </w:tabs>
        <w:ind w:left="5040" w:hanging="360"/>
      </w:pPr>
      <w:rPr>
        <w:rFonts w:ascii="Wingdings" w:hAnsi="Wingdings" w:hint="default"/>
      </w:rPr>
    </w:lvl>
    <w:lvl w:ilvl="7" w:tplc="9C946E40" w:tentative="1">
      <w:start w:val="1"/>
      <w:numFmt w:val="bullet"/>
      <w:lvlText w:val=""/>
      <w:lvlJc w:val="left"/>
      <w:pPr>
        <w:tabs>
          <w:tab w:val="num" w:pos="5760"/>
        </w:tabs>
        <w:ind w:left="5760" w:hanging="360"/>
      </w:pPr>
      <w:rPr>
        <w:rFonts w:ascii="Wingdings" w:hAnsi="Wingdings" w:hint="default"/>
      </w:rPr>
    </w:lvl>
    <w:lvl w:ilvl="8" w:tplc="1B8E7CF4" w:tentative="1">
      <w:start w:val="1"/>
      <w:numFmt w:val="bullet"/>
      <w:lvlText w:val=""/>
      <w:lvlJc w:val="left"/>
      <w:pPr>
        <w:tabs>
          <w:tab w:val="num" w:pos="6480"/>
        </w:tabs>
        <w:ind w:left="6480" w:hanging="360"/>
      </w:pPr>
      <w:rPr>
        <w:rFonts w:ascii="Wingdings" w:hAnsi="Wingdings" w:hint="default"/>
      </w:rPr>
    </w:lvl>
  </w:abstractNum>
  <w:abstractNum w:abstractNumId="7">
    <w:nsid w:val="352214E5"/>
    <w:multiLevelType w:val="hybridMultilevel"/>
    <w:tmpl w:val="70444AE0"/>
    <w:lvl w:ilvl="0" w:tplc="5044C694">
      <w:start w:val="1"/>
      <w:numFmt w:val="bullet"/>
      <w:lvlText w:val=""/>
      <w:lvlJc w:val="left"/>
      <w:pPr>
        <w:tabs>
          <w:tab w:val="num" w:pos="720"/>
        </w:tabs>
        <w:ind w:left="720" w:hanging="360"/>
      </w:pPr>
      <w:rPr>
        <w:rFonts w:ascii="Wingdings" w:hAnsi="Wingdings" w:hint="default"/>
        <w:color w:val="160FA1"/>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CA0D63"/>
    <w:multiLevelType w:val="hybridMultilevel"/>
    <w:tmpl w:val="93187282"/>
    <w:lvl w:ilvl="0" w:tplc="B29A459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A00D42"/>
    <w:multiLevelType w:val="hybridMultilevel"/>
    <w:tmpl w:val="8AE027D4"/>
    <w:lvl w:ilvl="0" w:tplc="B29A459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C20AA3"/>
    <w:multiLevelType w:val="hybridMultilevel"/>
    <w:tmpl w:val="F408605A"/>
    <w:lvl w:ilvl="0" w:tplc="D12867FA">
      <w:start w:val="1"/>
      <w:numFmt w:val="bullet"/>
      <w:lvlText w:val=""/>
      <w:lvlJc w:val="left"/>
      <w:pPr>
        <w:tabs>
          <w:tab w:val="num" w:pos="720"/>
        </w:tabs>
        <w:ind w:left="720" w:hanging="360"/>
      </w:pPr>
      <w:rPr>
        <w:rFonts w:ascii="Wingdings" w:hAnsi="Wingdings" w:hint="default"/>
        <w:color w:val="0000FF"/>
      </w:rPr>
    </w:lvl>
    <w:lvl w:ilvl="1" w:tplc="9E32821C" w:tentative="1">
      <w:start w:val="1"/>
      <w:numFmt w:val="bullet"/>
      <w:lvlText w:val=""/>
      <w:lvlJc w:val="left"/>
      <w:pPr>
        <w:tabs>
          <w:tab w:val="num" w:pos="1440"/>
        </w:tabs>
        <w:ind w:left="1440" w:hanging="360"/>
      </w:pPr>
      <w:rPr>
        <w:rFonts w:ascii="Wingdings" w:hAnsi="Wingdings" w:hint="default"/>
      </w:rPr>
    </w:lvl>
    <w:lvl w:ilvl="2" w:tplc="0742B174" w:tentative="1">
      <w:start w:val="1"/>
      <w:numFmt w:val="bullet"/>
      <w:lvlText w:val=""/>
      <w:lvlJc w:val="left"/>
      <w:pPr>
        <w:tabs>
          <w:tab w:val="num" w:pos="2160"/>
        </w:tabs>
        <w:ind w:left="2160" w:hanging="360"/>
      </w:pPr>
      <w:rPr>
        <w:rFonts w:ascii="Wingdings" w:hAnsi="Wingdings" w:hint="default"/>
      </w:rPr>
    </w:lvl>
    <w:lvl w:ilvl="3" w:tplc="57DAA71A" w:tentative="1">
      <w:start w:val="1"/>
      <w:numFmt w:val="bullet"/>
      <w:lvlText w:val=""/>
      <w:lvlJc w:val="left"/>
      <w:pPr>
        <w:tabs>
          <w:tab w:val="num" w:pos="2880"/>
        </w:tabs>
        <w:ind w:left="2880" w:hanging="360"/>
      </w:pPr>
      <w:rPr>
        <w:rFonts w:ascii="Wingdings" w:hAnsi="Wingdings" w:hint="default"/>
      </w:rPr>
    </w:lvl>
    <w:lvl w:ilvl="4" w:tplc="33C20392" w:tentative="1">
      <w:start w:val="1"/>
      <w:numFmt w:val="bullet"/>
      <w:lvlText w:val=""/>
      <w:lvlJc w:val="left"/>
      <w:pPr>
        <w:tabs>
          <w:tab w:val="num" w:pos="3600"/>
        </w:tabs>
        <w:ind w:left="3600" w:hanging="360"/>
      </w:pPr>
      <w:rPr>
        <w:rFonts w:ascii="Wingdings" w:hAnsi="Wingdings" w:hint="default"/>
      </w:rPr>
    </w:lvl>
    <w:lvl w:ilvl="5" w:tplc="5E72C052" w:tentative="1">
      <w:start w:val="1"/>
      <w:numFmt w:val="bullet"/>
      <w:lvlText w:val=""/>
      <w:lvlJc w:val="left"/>
      <w:pPr>
        <w:tabs>
          <w:tab w:val="num" w:pos="4320"/>
        </w:tabs>
        <w:ind w:left="4320" w:hanging="360"/>
      </w:pPr>
      <w:rPr>
        <w:rFonts w:ascii="Wingdings" w:hAnsi="Wingdings" w:hint="default"/>
      </w:rPr>
    </w:lvl>
    <w:lvl w:ilvl="6" w:tplc="BD644FA2" w:tentative="1">
      <w:start w:val="1"/>
      <w:numFmt w:val="bullet"/>
      <w:lvlText w:val=""/>
      <w:lvlJc w:val="left"/>
      <w:pPr>
        <w:tabs>
          <w:tab w:val="num" w:pos="5040"/>
        </w:tabs>
        <w:ind w:left="5040" w:hanging="360"/>
      </w:pPr>
      <w:rPr>
        <w:rFonts w:ascii="Wingdings" w:hAnsi="Wingdings" w:hint="default"/>
      </w:rPr>
    </w:lvl>
    <w:lvl w:ilvl="7" w:tplc="5EC059EA" w:tentative="1">
      <w:start w:val="1"/>
      <w:numFmt w:val="bullet"/>
      <w:lvlText w:val=""/>
      <w:lvlJc w:val="left"/>
      <w:pPr>
        <w:tabs>
          <w:tab w:val="num" w:pos="5760"/>
        </w:tabs>
        <w:ind w:left="5760" w:hanging="360"/>
      </w:pPr>
      <w:rPr>
        <w:rFonts w:ascii="Wingdings" w:hAnsi="Wingdings" w:hint="default"/>
      </w:rPr>
    </w:lvl>
    <w:lvl w:ilvl="8" w:tplc="BA0040C6" w:tentative="1">
      <w:start w:val="1"/>
      <w:numFmt w:val="bullet"/>
      <w:lvlText w:val=""/>
      <w:lvlJc w:val="left"/>
      <w:pPr>
        <w:tabs>
          <w:tab w:val="num" w:pos="6480"/>
        </w:tabs>
        <w:ind w:left="6480" w:hanging="360"/>
      </w:pPr>
      <w:rPr>
        <w:rFonts w:ascii="Wingdings" w:hAnsi="Wingdings" w:hint="default"/>
      </w:rPr>
    </w:lvl>
  </w:abstractNum>
  <w:abstractNum w:abstractNumId="11">
    <w:nsid w:val="4EE028A8"/>
    <w:multiLevelType w:val="hybridMultilevel"/>
    <w:tmpl w:val="2F6CB754"/>
    <w:lvl w:ilvl="0" w:tplc="C472F102">
      <w:start w:val="1"/>
      <w:numFmt w:val="bullet"/>
      <w:lvlText w:val=""/>
      <w:lvlJc w:val="left"/>
      <w:pPr>
        <w:tabs>
          <w:tab w:val="num" w:pos="720"/>
        </w:tabs>
        <w:ind w:left="720" w:hanging="360"/>
      </w:pPr>
      <w:rPr>
        <w:rFonts w:ascii="Wingdings" w:hAnsi="Wingdings" w:hint="default"/>
        <w:color w:val="0000FF"/>
      </w:rPr>
    </w:lvl>
    <w:lvl w:ilvl="1" w:tplc="2F1A5C7C" w:tentative="1">
      <w:start w:val="1"/>
      <w:numFmt w:val="bullet"/>
      <w:lvlText w:val=""/>
      <w:lvlJc w:val="left"/>
      <w:pPr>
        <w:tabs>
          <w:tab w:val="num" w:pos="1440"/>
        </w:tabs>
        <w:ind w:left="1440" w:hanging="360"/>
      </w:pPr>
      <w:rPr>
        <w:rFonts w:ascii="Wingdings" w:hAnsi="Wingdings" w:hint="default"/>
      </w:rPr>
    </w:lvl>
    <w:lvl w:ilvl="2" w:tplc="6E10D6F4" w:tentative="1">
      <w:start w:val="1"/>
      <w:numFmt w:val="bullet"/>
      <w:lvlText w:val=""/>
      <w:lvlJc w:val="left"/>
      <w:pPr>
        <w:tabs>
          <w:tab w:val="num" w:pos="2160"/>
        </w:tabs>
        <w:ind w:left="2160" w:hanging="360"/>
      </w:pPr>
      <w:rPr>
        <w:rFonts w:ascii="Wingdings" w:hAnsi="Wingdings" w:hint="default"/>
      </w:rPr>
    </w:lvl>
    <w:lvl w:ilvl="3" w:tplc="FAC62430" w:tentative="1">
      <w:start w:val="1"/>
      <w:numFmt w:val="bullet"/>
      <w:lvlText w:val=""/>
      <w:lvlJc w:val="left"/>
      <w:pPr>
        <w:tabs>
          <w:tab w:val="num" w:pos="2880"/>
        </w:tabs>
        <w:ind w:left="2880" w:hanging="360"/>
      </w:pPr>
      <w:rPr>
        <w:rFonts w:ascii="Wingdings" w:hAnsi="Wingdings" w:hint="default"/>
      </w:rPr>
    </w:lvl>
    <w:lvl w:ilvl="4" w:tplc="C878391C" w:tentative="1">
      <w:start w:val="1"/>
      <w:numFmt w:val="bullet"/>
      <w:lvlText w:val=""/>
      <w:lvlJc w:val="left"/>
      <w:pPr>
        <w:tabs>
          <w:tab w:val="num" w:pos="3600"/>
        </w:tabs>
        <w:ind w:left="3600" w:hanging="360"/>
      </w:pPr>
      <w:rPr>
        <w:rFonts w:ascii="Wingdings" w:hAnsi="Wingdings" w:hint="default"/>
      </w:rPr>
    </w:lvl>
    <w:lvl w:ilvl="5" w:tplc="5DC23498" w:tentative="1">
      <w:start w:val="1"/>
      <w:numFmt w:val="bullet"/>
      <w:lvlText w:val=""/>
      <w:lvlJc w:val="left"/>
      <w:pPr>
        <w:tabs>
          <w:tab w:val="num" w:pos="4320"/>
        </w:tabs>
        <w:ind w:left="4320" w:hanging="360"/>
      </w:pPr>
      <w:rPr>
        <w:rFonts w:ascii="Wingdings" w:hAnsi="Wingdings" w:hint="default"/>
      </w:rPr>
    </w:lvl>
    <w:lvl w:ilvl="6" w:tplc="04989A3A" w:tentative="1">
      <w:start w:val="1"/>
      <w:numFmt w:val="bullet"/>
      <w:lvlText w:val=""/>
      <w:lvlJc w:val="left"/>
      <w:pPr>
        <w:tabs>
          <w:tab w:val="num" w:pos="5040"/>
        </w:tabs>
        <w:ind w:left="5040" w:hanging="360"/>
      </w:pPr>
      <w:rPr>
        <w:rFonts w:ascii="Wingdings" w:hAnsi="Wingdings" w:hint="default"/>
      </w:rPr>
    </w:lvl>
    <w:lvl w:ilvl="7" w:tplc="51E66458" w:tentative="1">
      <w:start w:val="1"/>
      <w:numFmt w:val="bullet"/>
      <w:lvlText w:val=""/>
      <w:lvlJc w:val="left"/>
      <w:pPr>
        <w:tabs>
          <w:tab w:val="num" w:pos="5760"/>
        </w:tabs>
        <w:ind w:left="5760" w:hanging="360"/>
      </w:pPr>
      <w:rPr>
        <w:rFonts w:ascii="Wingdings" w:hAnsi="Wingdings" w:hint="default"/>
      </w:rPr>
    </w:lvl>
    <w:lvl w:ilvl="8" w:tplc="F2CAD87A" w:tentative="1">
      <w:start w:val="1"/>
      <w:numFmt w:val="bullet"/>
      <w:lvlText w:val=""/>
      <w:lvlJc w:val="left"/>
      <w:pPr>
        <w:tabs>
          <w:tab w:val="num" w:pos="6480"/>
        </w:tabs>
        <w:ind w:left="6480" w:hanging="360"/>
      </w:pPr>
      <w:rPr>
        <w:rFonts w:ascii="Wingdings" w:hAnsi="Wingdings" w:hint="default"/>
      </w:rPr>
    </w:lvl>
  </w:abstractNum>
  <w:abstractNum w:abstractNumId="12">
    <w:nsid w:val="54417747"/>
    <w:multiLevelType w:val="hybridMultilevel"/>
    <w:tmpl w:val="47AE625A"/>
    <w:lvl w:ilvl="0" w:tplc="B29A4592">
      <w:start w:val="1"/>
      <w:numFmt w:val="bullet"/>
      <w:lvlText w:val=""/>
      <w:lvlJc w:val="left"/>
      <w:pPr>
        <w:ind w:left="108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D7F1AD1"/>
    <w:multiLevelType w:val="hybridMultilevel"/>
    <w:tmpl w:val="F252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323052"/>
    <w:multiLevelType w:val="hybridMultilevel"/>
    <w:tmpl w:val="D0CCB6E6"/>
    <w:lvl w:ilvl="0" w:tplc="5044C694">
      <w:start w:val="1"/>
      <w:numFmt w:val="bullet"/>
      <w:lvlText w:val=""/>
      <w:lvlJc w:val="left"/>
      <w:pPr>
        <w:tabs>
          <w:tab w:val="num" w:pos="720"/>
        </w:tabs>
        <w:ind w:left="720" w:hanging="360"/>
      </w:pPr>
      <w:rPr>
        <w:rFonts w:ascii="Wingdings" w:hAnsi="Wingdings" w:hint="default"/>
        <w:color w:val="160FA1"/>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0E42B6C"/>
    <w:multiLevelType w:val="hybridMultilevel"/>
    <w:tmpl w:val="2034E0E6"/>
    <w:lvl w:ilvl="0" w:tplc="9570960E">
      <w:start w:val="1"/>
      <w:numFmt w:val="bullet"/>
      <w:lvlText w:val=""/>
      <w:lvlJc w:val="left"/>
      <w:pPr>
        <w:tabs>
          <w:tab w:val="num" w:pos="720"/>
        </w:tabs>
        <w:ind w:left="720" w:hanging="360"/>
      </w:pPr>
      <w:rPr>
        <w:rFonts w:ascii="Wingdings" w:hAnsi="Wingdings" w:hint="default"/>
        <w:color w:val="0000FF"/>
        <w:lang w:bidi="ar-SA"/>
      </w:rPr>
    </w:lvl>
    <w:lvl w:ilvl="1" w:tplc="A9301526" w:tentative="1">
      <w:start w:val="1"/>
      <w:numFmt w:val="bullet"/>
      <w:lvlText w:val=""/>
      <w:lvlJc w:val="left"/>
      <w:pPr>
        <w:tabs>
          <w:tab w:val="num" w:pos="1440"/>
        </w:tabs>
        <w:ind w:left="1440" w:hanging="360"/>
      </w:pPr>
      <w:rPr>
        <w:rFonts w:ascii="Wingdings" w:hAnsi="Wingdings" w:hint="default"/>
      </w:rPr>
    </w:lvl>
    <w:lvl w:ilvl="2" w:tplc="AFCC91DE" w:tentative="1">
      <w:start w:val="1"/>
      <w:numFmt w:val="bullet"/>
      <w:lvlText w:val=""/>
      <w:lvlJc w:val="left"/>
      <w:pPr>
        <w:tabs>
          <w:tab w:val="num" w:pos="2160"/>
        </w:tabs>
        <w:ind w:left="2160" w:hanging="360"/>
      </w:pPr>
      <w:rPr>
        <w:rFonts w:ascii="Wingdings" w:hAnsi="Wingdings" w:hint="default"/>
      </w:rPr>
    </w:lvl>
    <w:lvl w:ilvl="3" w:tplc="6B261FC6" w:tentative="1">
      <w:start w:val="1"/>
      <w:numFmt w:val="bullet"/>
      <w:lvlText w:val=""/>
      <w:lvlJc w:val="left"/>
      <w:pPr>
        <w:tabs>
          <w:tab w:val="num" w:pos="2880"/>
        </w:tabs>
        <w:ind w:left="2880" w:hanging="360"/>
      </w:pPr>
      <w:rPr>
        <w:rFonts w:ascii="Wingdings" w:hAnsi="Wingdings" w:hint="default"/>
      </w:rPr>
    </w:lvl>
    <w:lvl w:ilvl="4" w:tplc="5AE465BE" w:tentative="1">
      <w:start w:val="1"/>
      <w:numFmt w:val="bullet"/>
      <w:lvlText w:val=""/>
      <w:lvlJc w:val="left"/>
      <w:pPr>
        <w:tabs>
          <w:tab w:val="num" w:pos="3600"/>
        </w:tabs>
        <w:ind w:left="3600" w:hanging="360"/>
      </w:pPr>
      <w:rPr>
        <w:rFonts w:ascii="Wingdings" w:hAnsi="Wingdings" w:hint="default"/>
      </w:rPr>
    </w:lvl>
    <w:lvl w:ilvl="5" w:tplc="98C0A04C" w:tentative="1">
      <w:start w:val="1"/>
      <w:numFmt w:val="bullet"/>
      <w:lvlText w:val=""/>
      <w:lvlJc w:val="left"/>
      <w:pPr>
        <w:tabs>
          <w:tab w:val="num" w:pos="4320"/>
        </w:tabs>
        <w:ind w:left="4320" w:hanging="360"/>
      </w:pPr>
      <w:rPr>
        <w:rFonts w:ascii="Wingdings" w:hAnsi="Wingdings" w:hint="default"/>
      </w:rPr>
    </w:lvl>
    <w:lvl w:ilvl="6" w:tplc="FF74CB4E" w:tentative="1">
      <w:start w:val="1"/>
      <w:numFmt w:val="bullet"/>
      <w:lvlText w:val=""/>
      <w:lvlJc w:val="left"/>
      <w:pPr>
        <w:tabs>
          <w:tab w:val="num" w:pos="5040"/>
        </w:tabs>
        <w:ind w:left="5040" w:hanging="360"/>
      </w:pPr>
      <w:rPr>
        <w:rFonts w:ascii="Wingdings" w:hAnsi="Wingdings" w:hint="default"/>
      </w:rPr>
    </w:lvl>
    <w:lvl w:ilvl="7" w:tplc="EB62CF9C" w:tentative="1">
      <w:start w:val="1"/>
      <w:numFmt w:val="bullet"/>
      <w:lvlText w:val=""/>
      <w:lvlJc w:val="left"/>
      <w:pPr>
        <w:tabs>
          <w:tab w:val="num" w:pos="5760"/>
        </w:tabs>
        <w:ind w:left="5760" w:hanging="360"/>
      </w:pPr>
      <w:rPr>
        <w:rFonts w:ascii="Wingdings" w:hAnsi="Wingdings" w:hint="default"/>
      </w:rPr>
    </w:lvl>
    <w:lvl w:ilvl="8" w:tplc="0EF8AE8A" w:tentative="1">
      <w:start w:val="1"/>
      <w:numFmt w:val="bullet"/>
      <w:lvlText w:val=""/>
      <w:lvlJc w:val="left"/>
      <w:pPr>
        <w:tabs>
          <w:tab w:val="num" w:pos="6480"/>
        </w:tabs>
        <w:ind w:left="6480" w:hanging="360"/>
      </w:pPr>
      <w:rPr>
        <w:rFonts w:ascii="Wingdings" w:hAnsi="Wingdings" w:hint="default"/>
      </w:rPr>
    </w:lvl>
  </w:abstractNum>
  <w:abstractNum w:abstractNumId="16">
    <w:nsid w:val="76E6285C"/>
    <w:multiLevelType w:val="hybridMultilevel"/>
    <w:tmpl w:val="5B400E12"/>
    <w:lvl w:ilvl="0" w:tplc="0E0A1AEC">
      <w:start w:val="1"/>
      <w:numFmt w:val="decimal"/>
      <w:lvlText w:val="%1."/>
      <w:lvlJc w:val="left"/>
      <w:pPr>
        <w:tabs>
          <w:tab w:val="num" w:pos="720"/>
        </w:tabs>
        <w:ind w:left="720" w:hanging="360"/>
      </w:pPr>
      <w:rPr>
        <w:color w:val="00B050"/>
      </w:rPr>
    </w:lvl>
    <w:lvl w:ilvl="1" w:tplc="4EF8F094" w:tentative="1">
      <w:start w:val="1"/>
      <w:numFmt w:val="decimal"/>
      <w:lvlText w:val="%2."/>
      <w:lvlJc w:val="left"/>
      <w:pPr>
        <w:tabs>
          <w:tab w:val="num" w:pos="1440"/>
        </w:tabs>
        <w:ind w:left="1440" w:hanging="360"/>
      </w:pPr>
    </w:lvl>
    <w:lvl w:ilvl="2" w:tplc="FB5EDEB6" w:tentative="1">
      <w:start w:val="1"/>
      <w:numFmt w:val="decimal"/>
      <w:lvlText w:val="%3."/>
      <w:lvlJc w:val="left"/>
      <w:pPr>
        <w:tabs>
          <w:tab w:val="num" w:pos="2160"/>
        </w:tabs>
        <w:ind w:left="2160" w:hanging="360"/>
      </w:pPr>
    </w:lvl>
    <w:lvl w:ilvl="3" w:tplc="667AAD80" w:tentative="1">
      <w:start w:val="1"/>
      <w:numFmt w:val="decimal"/>
      <w:lvlText w:val="%4."/>
      <w:lvlJc w:val="left"/>
      <w:pPr>
        <w:tabs>
          <w:tab w:val="num" w:pos="2880"/>
        </w:tabs>
        <w:ind w:left="2880" w:hanging="360"/>
      </w:pPr>
    </w:lvl>
    <w:lvl w:ilvl="4" w:tplc="A500943C" w:tentative="1">
      <w:start w:val="1"/>
      <w:numFmt w:val="decimal"/>
      <w:lvlText w:val="%5."/>
      <w:lvlJc w:val="left"/>
      <w:pPr>
        <w:tabs>
          <w:tab w:val="num" w:pos="3600"/>
        </w:tabs>
        <w:ind w:left="3600" w:hanging="360"/>
      </w:pPr>
    </w:lvl>
    <w:lvl w:ilvl="5" w:tplc="56A0ABDA" w:tentative="1">
      <w:start w:val="1"/>
      <w:numFmt w:val="decimal"/>
      <w:lvlText w:val="%6."/>
      <w:lvlJc w:val="left"/>
      <w:pPr>
        <w:tabs>
          <w:tab w:val="num" w:pos="4320"/>
        </w:tabs>
        <w:ind w:left="4320" w:hanging="360"/>
      </w:pPr>
    </w:lvl>
    <w:lvl w:ilvl="6" w:tplc="45FA0288" w:tentative="1">
      <w:start w:val="1"/>
      <w:numFmt w:val="decimal"/>
      <w:lvlText w:val="%7."/>
      <w:lvlJc w:val="left"/>
      <w:pPr>
        <w:tabs>
          <w:tab w:val="num" w:pos="5040"/>
        </w:tabs>
        <w:ind w:left="5040" w:hanging="360"/>
      </w:pPr>
    </w:lvl>
    <w:lvl w:ilvl="7" w:tplc="54BE8772" w:tentative="1">
      <w:start w:val="1"/>
      <w:numFmt w:val="decimal"/>
      <w:lvlText w:val="%8."/>
      <w:lvlJc w:val="left"/>
      <w:pPr>
        <w:tabs>
          <w:tab w:val="num" w:pos="5760"/>
        </w:tabs>
        <w:ind w:left="5760" w:hanging="360"/>
      </w:pPr>
    </w:lvl>
    <w:lvl w:ilvl="8" w:tplc="A57299B4" w:tentative="1">
      <w:start w:val="1"/>
      <w:numFmt w:val="decimal"/>
      <w:lvlText w:val="%9."/>
      <w:lvlJc w:val="left"/>
      <w:pPr>
        <w:tabs>
          <w:tab w:val="num" w:pos="6480"/>
        </w:tabs>
        <w:ind w:left="6480" w:hanging="360"/>
      </w:pPr>
    </w:lvl>
  </w:abstractNum>
  <w:num w:numId="1">
    <w:abstractNumId w:val="0"/>
  </w:num>
  <w:num w:numId="2">
    <w:abstractNumId w:val="3"/>
  </w:num>
  <w:num w:numId="3">
    <w:abstractNumId w:val="14"/>
  </w:num>
  <w:num w:numId="4">
    <w:abstractNumId w:val="2"/>
  </w:num>
  <w:num w:numId="5">
    <w:abstractNumId w:val="7"/>
  </w:num>
  <w:num w:numId="6">
    <w:abstractNumId w:val="1"/>
  </w:num>
  <w:num w:numId="7">
    <w:abstractNumId w:val="13"/>
  </w:num>
  <w:num w:numId="8">
    <w:abstractNumId w:val="4"/>
  </w:num>
  <w:num w:numId="9">
    <w:abstractNumId w:val="9"/>
  </w:num>
  <w:num w:numId="10">
    <w:abstractNumId w:val="8"/>
  </w:num>
  <w:num w:numId="11">
    <w:abstractNumId w:val="6"/>
  </w:num>
  <w:num w:numId="12">
    <w:abstractNumId w:val="10"/>
  </w:num>
  <w:num w:numId="13">
    <w:abstractNumId w:val="16"/>
  </w:num>
  <w:num w:numId="14">
    <w:abstractNumId w:val="11"/>
  </w:num>
  <w:num w:numId="15">
    <w:abstractNumId w:val="12"/>
  </w:num>
  <w:num w:numId="16">
    <w:abstractNumId w:val="15"/>
  </w:num>
  <w:num w:numId="1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defaultTabStop w:val="720"/>
  <w:characterSpacingControl w:val="doNotCompress"/>
  <w:footnotePr>
    <w:footnote w:id="-1"/>
    <w:footnote w:id="0"/>
  </w:footnotePr>
  <w:endnotePr>
    <w:endnote w:id="-1"/>
    <w:endnote w:id="0"/>
  </w:endnotePr>
  <w:compat/>
  <w:rsids>
    <w:rsidRoot w:val="00B0434C"/>
    <w:rsid w:val="0000214F"/>
    <w:rsid w:val="000D5328"/>
    <w:rsid w:val="00116A79"/>
    <w:rsid w:val="00145446"/>
    <w:rsid w:val="001A7149"/>
    <w:rsid w:val="001B7CEA"/>
    <w:rsid w:val="001B7F01"/>
    <w:rsid w:val="001E49F3"/>
    <w:rsid w:val="00200C75"/>
    <w:rsid w:val="002033FA"/>
    <w:rsid w:val="00207CB5"/>
    <w:rsid w:val="002574D3"/>
    <w:rsid w:val="00267691"/>
    <w:rsid w:val="00270235"/>
    <w:rsid w:val="00276CC2"/>
    <w:rsid w:val="002B1B1C"/>
    <w:rsid w:val="002D0E6F"/>
    <w:rsid w:val="0031035A"/>
    <w:rsid w:val="00312A26"/>
    <w:rsid w:val="00324E6B"/>
    <w:rsid w:val="00327DBA"/>
    <w:rsid w:val="0033102D"/>
    <w:rsid w:val="003B613E"/>
    <w:rsid w:val="0041044A"/>
    <w:rsid w:val="00411AA8"/>
    <w:rsid w:val="004129B7"/>
    <w:rsid w:val="00437E9F"/>
    <w:rsid w:val="004669FF"/>
    <w:rsid w:val="00484767"/>
    <w:rsid w:val="00496729"/>
    <w:rsid w:val="004C073E"/>
    <w:rsid w:val="004C7D1E"/>
    <w:rsid w:val="005029B8"/>
    <w:rsid w:val="005205FA"/>
    <w:rsid w:val="00532CF6"/>
    <w:rsid w:val="0055582C"/>
    <w:rsid w:val="00566047"/>
    <w:rsid w:val="0057787D"/>
    <w:rsid w:val="00594F00"/>
    <w:rsid w:val="005A0D66"/>
    <w:rsid w:val="005C2BB8"/>
    <w:rsid w:val="00622317"/>
    <w:rsid w:val="006B4368"/>
    <w:rsid w:val="006C4BB3"/>
    <w:rsid w:val="00782FEE"/>
    <w:rsid w:val="007A30B5"/>
    <w:rsid w:val="007D4F59"/>
    <w:rsid w:val="008158F5"/>
    <w:rsid w:val="0082598D"/>
    <w:rsid w:val="008833EE"/>
    <w:rsid w:val="00884BFC"/>
    <w:rsid w:val="00934780"/>
    <w:rsid w:val="009455F6"/>
    <w:rsid w:val="00956671"/>
    <w:rsid w:val="00974ADC"/>
    <w:rsid w:val="009757DE"/>
    <w:rsid w:val="00990704"/>
    <w:rsid w:val="00A91F79"/>
    <w:rsid w:val="00AA5CE4"/>
    <w:rsid w:val="00AB0D82"/>
    <w:rsid w:val="00AD1ECE"/>
    <w:rsid w:val="00AE72E0"/>
    <w:rsid w:val="00B0434C"/>
    <w:rsid w:val="00B413B0"/>
    <w:rsid w:val="00B52593"/>
    <w:rsid w:val="00B604EF"/>
    <w:rsid w:val="00B65814"/>
    <w:rsid w:val="00B775C2"/>
    <w:rsid w:val="00BA3F97"/>
    <w:rsid w:val="00BE1FD7"/>
    <w:rsid w:val="00BF3C21"/>
    <w:rsid w:val="00CA2A08"/>
    <w:rsid w:val="00CA7996"/>
    <w:rsid w:val="00CC0EB8"/>
    <w:rsid w:val="00CC36A6"/>
    <w:rsid w:val="00D00A19"/>
    <w:rsid w:val="00D3215E"/>
    <w:rsid w:val="00D4558E"/>
    <w:rsid w:val="00D62F4F"/>
    <w:rsid w:val="00D660F4"/>
    <w:rsid w:val="00DA3E2D"/>
    <w:rsid w:val="00DC16CB"/>
    <w:rsid w:val="00DC5E17"/>
    <w:rsid w:val="00DC64FB"/>
    <w:rsid w:val="00DE6556"/>
    <w:rsid w:val="00E0721D"/>
    <w:rsid w:val="00E371BD"/>
    <w:rsid w:val="00E449F8"/>
    <w:rsid w:val="00E930ED"/>
    <w:rsid w:val="00EB3D1D"/>
    <w:rsid w:val="00EE5EC4"/>
    <w:rsid w:val="00EF5D92"/>
    <w:rsid w:val="00F035BB"/>
    <w:rsid w:val="00F5331E"/>
    <w:rsid w:val="00F54440"/>
    <w:rsid w:val="00F74932"/>
    <w:rsid w:val="00F8556C"/>
    <w:rsid w:val="00FB0688"/>
    <w:rsid w:val="00FC2A6F"/>
    <w:rsid w:val="00FD094A"/>
    <w:rsid w:val="00FE00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434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434C"/>
    <w:pPr>
      <w:bidi w:val="0"/>
      <w:spacing w:after="0" w:line="240" w:lineRule="auto"/>
      <w:ind w:left="720"/>
      <w:contextualSpacing/>
    </w:pPr>
    <w:rPr>
      <w:rFonts w:ascii="Times New Roman" w:eastAsia="Times New Roman" w:hAnsi="Times New Roman" w:cs="Times New Roman"/>
      <w:sz w:val="24"/>
      <w:szCs w:val="24"/>
    </w:rPr>
  </w:style>
  <w:style w:type="paragraph" w:styleId="a4">
    <w:name w:val="Normal (Web)"/>
    <w:basedOn w:val="a"/>
    <w:uiPriority w:val="99"/>
    <w:unhideWhenUsed/>
    <w:rsid w:val="00B0434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B0434C"/>
    <w:pPr>
      <w:tabs>
        <w:tab w:val="center" w:pos="4153"/>
        <w:tab w:val="right" w:pos="8306"/>
      </w:tabs>
      <w:spacing w:after="0" w:line="240" w:lineRule="auto"/>
    </w:pPr>
  </w:style>
  <w:style w:type="character" w:customStyle="1" w:styleId="Char">
    <w:name w:val="رأس صفحة Char"/>
    <w:basedOn w:val="a0"/>
    <w:link w:val="a5"/>
    <w:uiPriority w:val="99"/>
    <w:semiHidden/>
    <w:rsid w:val="00B0434C"/>
  </w:style>
  <w:style w:type="paragraph" w:styleId="a6">
    <w:name w:val="footer"/>
    <w:basedOn w:val="a"/>
    <w:link w:val="Char0"/>
    <w:uiPriority w:val="99"/>
    <w:semiHidden/>
    <w:unhideWhenUsed/>
    <w:rsid w:val="00B0434C"/>
    <w:pPr>
      <w:tabs>
        <w:tab w:val="center" w:pos="4153"/>
        <w:tab w:val="right" w:pos="8306"/>
      </w:tabs>
      <w:spacing w:after="0" w:line="240" w:lineRule="auto"/>
    </w:pPr>
  </w:style>
  <w:style w:type="character" w:customStyle="1" w:styleId="Char0">
    <w:name w:val="تذييل صفحة Char"/>
    <w:basedOn w:val="a0"/>
    <w:link w:val="a6"/>
    <w:uiPriority w:val="99"/>
    <w:semiHidden/>
    <w:rsid w:val="00B0434C"/>
  </w:style>
  <w:style w:type="paragraph" w:styleId="a7">
    <w:name w:val="Balloon Text"/>
    <w:basedOn w:val="a"/>
    <w:link w:val="Char1"/>
    <w:uiPriority w:val="99"/>
    <w:semiHidden/>
    <w:unhideWhenUsed/>
    <w:rsid w:val="00B0434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043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4432</Words>
  <Characters>25266</Characters>
  <Application>Microsoft Office Word</Application>
  <DocSecurity>0</DocSecurity>
  <Lines>210</Lines>
  <Paragraphs>59</Paragraphs>
  <ScaleCrop>false</ScaleCrop>
  <Company/>
  <LinksUpToDate>false</LinksUpToDate>
  <CharactersWithSpaces>29639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H2O</dc:creator>
  <cp:lastModifiedBy>H2O</cp:lastModifiedBy>
  <cp:revision>2</cp:revision>
  <dcterms:created xsi:type="dcterms:W3CDTF">2012-12-13T22:28:00Z</dcterms:created>
  <dcterms:modified xsi:type="dcterms:W3CDTF">2012-12-13T22:28:00Z</dcterms:modified>
</cp:coreProperties>
</file>