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E1C" w:rsidRDefault="00800A81" w:rsidP="007279C2">
      <w:pPr>
        <w:jc w:val="center"/>
        <w:rPr>
          <w:b/>
          <w:bCs/>
          <w:color w:val="FF0000"/>
          <w:sz w:val="44"/>
          <w:szCs w:val="44"/>
          <w:rtl/>
        </w:rPr>
      </w:pPr>
      <w:r>
        <w:rPr>
          <w:rFonts w:hint="cs"/>
          <w:b/>
          <w:bCs/>
          <w:color w:val="FF0000"/>
          <w:sz w:val="44"/>
          <w:szCs w:val="44"/>
          <w:rtl/>
        </w:rPr>
        <w:t xml:space="preserve">أهم </w:t>
      </w:r>
      <w:r w:rsidR="007279C2">
        <w:rPr>
          <w:rFonts w:hint="cs"/>
          <w:b/>
          <w:bCs/>
          <w:color w:val="FF0000"/>
          <w:sz w:val="44"/>
          <w:szCs w:val="44"/>
          <w:rtl/>
        </w:rPr>
        <w:t>ال</w:t>
      </w:r>
      <w:r w:rsidR="00341923" w:rsidRPr="00341923">
        <w:rPr>
          <w:rFonts w:hint="cs"/>
          <w:b/>
          <w:bCs/>
          <w:color w:val="FF0000"/>
          <w:sz w:val="44"/>
          <w:szCs w:val="44"/>
          <w:rtl/>
        </w:rPr>
        <w:t>أسماء</w:t>
      </w:r>
      <w:r w:rsidR="007279C2">
        <w:rPr>
          <w:rFonts w:hint="cs"/>
          <w:b/>
          <w:bCs/>
          <w:color w:val="FF0000"/>
          <w:sz w:val="44"/>
          <w:szCs w:val="44"/>
          <w:rtl/>
        </w:rPr>
        <w:t xml:space="preserve"> و أعمالهم</w:t>
      </w:r>
      <w:r w:rsidR="00341923" w:rsidRPr="00341923">
        <w:rPr>
          <w:rFonts w:hint="cs"/>
          <w:b/>
          <w:bCs/>
          <w:color w:val="FF0000"/>
          <w:sz w:val="44"/>
          <w:szCs w:val="44"/>
          <w:rtl/>
        </w:rPr>
        <w:t xml:space="preserve"> لمادة الأدب الانكليزي </w:t>
      </w:r>
      <w:r w:rsidR="00341923" w:rsidRPr="00341923">
        <w:rPr>
          <w:b/>
          <w:bCs/>
          <w:color w:val="FF0000"/>
          <w:sz w:val="44"/>
          <w:szCs w:val="44"/>
          <w:rtl/>
        </w:rPr>
        <w:t>–</w:t>
      </w:r>
      <w:r w:rsidR="00341923" w:rsidRPr="00341923">
        <w:rPr>
          <w:rFonts w:hint="cs"/>
          <w:b/>
          <w:bCs/>
          <w:color w:val="FF0000"/>
          <w:sz w:val="44"/>
          <w:szCs w:val="44"/>
          <w:rtl/>
        </w:rPr>
        <w:t xml:space="preserve"> عصر النهضة</w:t>
      </w:r>
    </w:p>
    <w:p w:rsidR="000F302A" w:rsidRDefault="000F302A" w:rsidP="00341923">
      <w:pPr>
        <w:jc w:val="center"/>
        <w:rPr>
          <w:b/>
          <w:bCs/>
          <w:color w:val="FF0000"/>
          <w:sz w:val="44"/>
          <w:szCs w:val="44"/>
          <w:rtl/>
        </w:rPr>
      </w:pPr>
    </w:p>
    <w:p w:rsidR="00341923" w:rsidRPr="00341923" w:rsidRDefault="00341923" w:rsidP="00341923">
      <w:pPr>
        <w:rPr>
          <w:b/>
          <w:bCs/>
          <w:color w:val="943634" w:themeColor="accent2" w:themeShade="BF"/>
          <w:sz w:val="36"/>
          <w:szCs w:val="36"/>
        </w:rPr>
      </w:pPr>
      <w:r w:rsidRPr="00341923">
        <w:rPr>
          <w:rFonts w:hint="cs"/>
          <w:b/>
          <w:bCs/>
          <w:color w:val="943634" w:themeColor="accent2" w:themeShade="BF"/>
          <w:sz w:val="36"/>
          <w:szCs w:val="36"/>
          <w:rtl/>
        </w:rPr>
        <w:t>المصلحين :</w:t>
      </w:r>
      <w:r w:rsidR="000F302A">
        <w:rPr>
          <w:rFonts w:hint="cs"/>
          <w:b/>
          <w:bCs/>
          <w:color w:val="943634" w:themeColor="accent2" w:themeShade="BF"/>
          <w:sz w:val="36"/>
          <w:szCs w:val="36"/>
          <w:rtl/>
        </w:rPr>
        <w:t xml:space="preserve"> (مهم )</w:t>
      </w:r>
    </w:p>
    <w:p w:rsidR="00341923" w:rsidRDefault="00341923" w:rsidP="00341923">
      <w:pPr>
        <w:rPr>
          <w:color w:val="0F243E" w:themeColor="text2" w:themeShade="80"/>
          <w:sz w:val="36"/>
          <w:szCs w:val="36"/>
          <w:rtl/>
        </w:rPr>
      </w:pPr>
      <w:r w:rsidRPr="00341923">
        <w:rPr>
          <w:rFonts w:hint="cs"/>
          <w:color w:val="95B3D7" w:themeColor="accent1" w:themeTint="99"/>
          <w:sz w:val="36"/>
          <w:szCs w:val="36"/>
          <w:rtl/>
        </w:rPr>
        <w:t xml:space="preserve">ألمانيا </w:t>
      </w:r>
      <w:r>
        <w:rPr>
          <w:rFonts w:hint="cs"/>
          <w:color w:val="0F243E" w:themeColor="text2" w:themeShade="80"/>
          <w:sz w:val="36"/>
          <w:szCs w:val="36"/>
          <w:rtl/>
        </w:rPr>
        <w:t xml:space="preserve">: أهم من بدأ بالإصلاح عام 1521 </w:t>
      </w:r>
      <w:r>
        <w:rPr>
          <w:color w:val="0F243E" w:themeColor="text2" w:themeShade="80"/>
          <w:sz w:val="36"/>
          <w:szCs w:val="36"/>
        </w:rPr>
        <w:t>&lt;</w:t>
      </w:r>
      <w:r>
        <w:rPr>
          <w:rFonts w:hint="cs"/>
          <w:color w:val="0F243E" w:themeColor="text2" w:themeShade="80"/>
          <w:sz w:val="36"/>
          <w:szCs w:val="36"/>
          <w:rtl/>
        </w:rPr>
        <w:t xml:space="preserve"> </w:t>
      </w:r>
      <w:r w:rsidRPr="00341923">
        <w:rPr>
          <w:rFonts w:hint="cs"/>
          <w:color w:val="76923C" w:themeColor="accent3" w:themeShade="BF"/>
          <w:sz w:val="36"/>
          <w:szCs w:val="36"/>
          <w:rtl/>
        </w:rPr>
        <w:t>مارتن لوثر</w:t>
      </w:r>
      <w:r>
        <w:rPr>
          <w:rFonts w:hint="cs"/>
          <w:color w:val="0F243E" w:themeColor="text2" w:themeShade="80"/>
          <w:sz w:val="36"/>
          <w:szCs w:val="36"/>
          <w:rtl/>
        </w:rPr>
        <w:t xml:space="preserve"> </w:t>
      </w:r>
      <w:r>
        <w:rPr>
          <w:color w:val="0F243E" w:themeColor="text2" w:themeShade="80"/>
          <w:sz w:val="36"/>
          <w:szCs w:val="36"/>
        </w:rPr>
        <w:t>&lt;</w:t>
      </w:r>
      <w:r>
        <w:rPr>
          <w:rFonts w:hint="cs"/>
          <w:color w:val="0F243E" w:themeColor="text2" w:themeShade="80"/>
          <w:sz w:val="36"/>
          <w:szCs w:val="36"/>
          <w:rtl/>
        </w:rPr>
        <w:t xml:space="preserve"> قسيس ألماني </w:t>
      </w:r>
    </w:p>
    <w:p w:rsidR="00341923" w:rsidRDefault="00341923" w:rsidP="00341923">
      <w:pPr>
        <w:rPr>
          <w:color w:val="0F243E" w:themeColor="text2" w:themeShade="80"/>
          <w:sz w:val="36"/>
          <w:szCs w:val="36"/>
          <w:rtl/>
        </w:rPr>
      </w:pPr>
      <w:r w:rsidRPr="00341923">
        <w:rPr>
          <w:rFonts w:hint="cs"/>
          <w:color w:val="95B3D7" w:themeColor="accent1" w:themeTint="99"/>
          <w:sz w:val="36"/>
          <w:szCs w:val="36"/>
          <w:rtl/>
        </w:rPr>
        <w:t xml:space="preserve">سويسرا </w:t>
      </w:r>
      <w:r>
        <w:rPr>
          <w:rFonts w:hint="cs"/>
          <w:color w:val="0F243E" w:themeColor="text2" w:themeShade="80"/>
          <w:sz w:val="36"/>
          <w:szCs w:val="36"/>
          <w:rtl/>
        </w:rPr>
        <w:t>: من أهم المصلحين :</w:t>
      </w:r>
      <w:r>
        <w:rPr>
          <w:color w:val="0F243E" w:themeColor="text2" w:themeShade="80"/>
          <w:sz w:val="36"/>
          <w:szCs w:val="36"/>
        </w:rPr>
        <w:t>&lt;</w:t>
      </w:r>
      <w:r>
        <w:rPr>
          <w:rFonts w:hint="cs"/>
          <w:color w:val="0F243E" w:themeColor="text2" w:themeShade="80"/>
          <w:sz w:val="36"/>
          <w:szCs w:val="36"/>
          <w:rtl/>
        </w:rPr>
        <w:t xml:space="preserve"> </w:t>
      </w:r>
      <w:r w:rsidRPr="00341923">
        <w:rPr>
          <w:rFonts w:hint="cs"/>
          <w:color w:val="76923C" w:themeColor="accent3" w:themeShade="BF"/>
          <w:sz w:val="36"/>
          <w:szCs w:val="36"/>
          <w:rtl/>
        </w:rPr>
        <w:t>ولريتش زوينجلي</w:t>
      </w:r>
      <w:r>
        <w:rPr>
          <w:rFonts w:hint="cs"/>
          <w:color w:val="0F243E" w:themeColor="text2" w:themeShade="80"/>
          <w:sz w:val="36"/>
          <w:szCs w:val="36"/>
          <w:rtl/>
        </w:rPr>
        <w:t xml:space="preserve"> (</w:t>
      </w:r>
      <w:r>
        <w:rPr>
          <w:color w:val="0F243E" w:themeColor="text2" w:themeShade="80"/>
          <w:sz w:val="36"/>
          <w:szCs w:val="36"/>
        </w:rPr>
        <w:t>Ulrich zuingly</w:t>
      </w:r>
      <w:r>
        <w:rPr>
          <w:rFonts w:hint="cs"/>
          <w:color w:val="0F243E" w:themeColor="text2" w:themeShade="80"/>
          <w:sz w:val="36"/>
          <w:szCs w:val="36"/>
          <w:rtl/>
        </w:rPr>
        <w:t xml:space="preserve">) </w:t>
      </w:r>
      <w:r>
        <w:rPr>
          <w:color w:val="0F243E" w:themeColor="text2" w:themeShade="80"/>
          <w:sz w:val="36"/>
          <w:szCs w:val="36"/>
        </w:rPr>
        <w:t xml:space="preserve">&lt; </w:t>
      </w:r>
      <w:r>
        <w:rPr>
          <w:rFonts w:hint="cs"/>
          <w:color w:val="0F243E" w:themeColor="text2" w:themeShade="80"/>
          <w:sz w:val="36"/>
          <w:szCs w:val="36"/>
          <w:rtl/>
        </w:rPr>
        <w:t xml:space="preserve"> كاهن  في زيورنخ </w:t>
      </w:r>
    </w:p>
    <w:p w:rsidR="00341923" w:rsidRDefault="00341923" w:rsidP="00341923">
      <w:pPr>
        <w:rPr>
          <w:color w:val="0F243E" w:themeColor="text2" w:themeShade="80"/>
          <w:sz w:val="36"/>
          <w:szCs w:val="36"/>
          <w:rtl/>
        </w:rPr>
      </w:pPr>
      <w:r w:rsidRPr="00341923">
        <w:rPr>
          <w:rFonts w:hint="cs"/>
          <w:color w:val="76923C" w:themeColor="accent3" w:themeShade="BF"/>
          <w:sz w:val="36"/>
          <w:szCs w:val="36"/>
          <w:rtl/>
        </w:rPr>
        <w:t>جون كالفين</w:t>
      </w:r>
      <w:r>
        <w:rPr>
          <w:rFonts w:hint="cs"/>
          <w:color w:val="0F243E" w:themeColor="text2" w:themeShade="80"/>
          <w:sz w:val="36"/>
          <w:szCs w:val="36"/>
          <w:rtl/>
        </w:rPr>
        <w:t xml:space="preserve"> .. فرنسي قاد الإصلاح في سويسرا و انكلترا وفرنسا ... </w:t>
      </w:r>
    </w:p>
    <w:p w:rsidR="00341923" w:rsidRDefault="00341923" w:rsidP="00341923">
      <w:pPr>
        <w:rPr>
          <w:color w:val="0F243E" w:themeColor="text2" w:themeShade="80"/>
          <w:sz w:val="36"/>
          <w:szCs w:val="36"/>
          <w:rtl/>
        </w:rPr>
      </w:pPr>
    </w:p>
    <w:p w:rsidR="00524B49" w:rsidRDefault="00524B49" w:rsidP="00341923">
      <w:pPr>
        <w:rPr>
          <w:color w:val="0F243E" w:themeColor="text2" w:themeShade="80"/>
          <w:sz w:val="36"/>
          <w:szCs w:val="36"/>
          <w:rtl/>
        </w:rPr>
      </w:pPr>
    </w:p>
    <w:p w:rsidR="00341923" w:rsidRDefault="00341923" w:rsidP="00341923">
      <w:pPr>
        <w:rPr>
          <w:b/>
          <w:bCs/>
          <w:color w:val="943634" w:themeColor="accent2" w:themeShade="BF"/>
          <w:sz w:val="40"/>
          <w:szCs w:val="40"/>
          <w:rtl/>
        </w:rPr>
      </w:pPr>
      <w:r w:rsidRPr="00341923">
        <w:rPr>
          <w:rFonts w:hint="cs"/>
          <w:b/>
          <w:bCs/>
          <w:color w:val="943634" w:themeColor="accent2" w:themeShade="BF"/>
          <w:sz w:val="40"/>
          <w:szCs w:val="40"/>
          <w:rtl/>
        </w:rPr>
        <w:t>المستكشفين :</w:t>
      </w:r>
      <w:r w:rsidR="000F302A">
        <w:rPr>
          <w:rFonts w:hint="cs"/>
          <w:b/>
          <w:bCs/>
          <w:color w:val="943634" w:themeColor="accent2" w:themeShade="BF"/>
          <w:sz w:val="40"/>
          <w:szCs w:val="40"/>
          <w:rtl/>
        </w:rPr>
        <w:t xml:space="preserve"> (مهم )</w:t>
      </w:r>
    </w:p>
    <w:p w:rsidR="00401F0E" w:rsidRDefault="00341923" w:rsidP="00401F0E">
      <w:pPr>
        <w:rPr>
          <w:color w:val="0D0D0D" w:themeColor="text1" w:themeTint="F2"/>
          <w:sz w:val="36"/>
          <w:szCs w:val="36"/>
          <w:rtl/>
        </w:rPr>
      </w:pPr>
      <w:r w:rsidRPr="003B4D4C">
        <w:rPr>
          <w:rFonts w:hint="cs"/>
          <w:color w:val="76923C" w:themeColor="accent3" w:themeShade="BF"/>
          <w:sz w:val="36"/>
          <w:szCs w:val="36"/>
          <w:rtl/>
        </w:rPr>
        <w:t>فاسكو دي جاما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</w:t>
      </w:r>
      <w:r>
        <w:rPr>
          <w:color w:val="0D0D0D" w:themeColor="text1" w:themeTint="F2"/>
          <w:sz w:val="36"/>
          <w:szCs w:val="36"/>
        </w:rPr>
        <w:t xml:space="preserve">&lt; 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برتغالي .. هو وطاقمه أول من وصل الى الهند عن طريق البحر .</w:t>
      </w:r>
      <w:r w:rsidR="00401F0E">
        <w:rPr>
          <w:rFonts w:hint="cs"/>
          <w:color w:val="0D0D0D" w:themeColor="text1" w:themeTint="F2"/>
          <w:sz w:val="36"/>
          <w:szCs w:val="36"/>
          <w:rtl/>
        </w:rPr>
        <w:t>(الاستكشافات البرتغالية )</w:t>
      </w:r>
    </w:p>
    <w:p w:rsidR="00401F0E" w:rsidRDefault="00401F0E" w:rsidP="00401F0E">
      <w:pPr>
        <w:rPr>
          <w:color w:val="0D0D0D" w:themeColor="text1" w:themeTint="F2"/>
          <w:sz w:val="36"/>
          <w:szCs w:val="36"/>
          <w:rtl/>
        </w:rPr>
      </w:pPr>
      <w:r>
        <w:rPr>
          <w:rFonts w:hint="cs"/>
          <w:color w:val="0D0D0D" w:themeColor="text1" w:themeTint="F2"/>
          <w:sz w:val="36"/>
          <w:szCs w:val="36"/>
          <w:rtl/>
        </w:rPr>
        <w:t>الاستكشافات الاسبانية :</w:t>
      </w:r>
    </w:p>
    <w:p w:rsidR="00341923" w:rsidRDefault="00341923" w:rsidP="00341923">
      <w:pPr>
        <w:rPr>
          <w:color w:val="0D0D0D" w:themeColor="text1" w:themeTint="F2"/>
          <w:sz w:val="36"/>
          <w:szCs w:val="36"/>
          <w:rtl/>
        </w:rPr>
      </w:pPr>
      <w:r w:rsidRPr="003B4D4C">
        <w:rPr>
          <w:rFonts w:hint="cs"/>
          <w:color w:val="76923C" w:themeColor="accent3" w:themeShade="BF"/>
          <w:sz w:val="36"/>
          <w:szCs w:val="36"/>
          <w:rtl/>
        </w:rPr>
        <w:t>كريستوفر كولمبوس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</w:t>
      </w:r>
      <w:r>
        <w:rPr>
          <w:color w:val="0D0D0D" w:themeColor="text1" w:themeTint="F2"/>
          <w:sz w:val="36"/>
          <w:szCs w:val="36"/>
        </w:rPr>
        <w:t>&lt;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ايطالي .. قام بالاستكشافات الاسبانية , اكتشف امريكا </w:t>
      </w:r>
      <w:r w:rsidR="00401F0E">
        <w:rPr>
          <w:rFonts w:hint="cs"/>
          <w:color w:val="0D0D0D" w:themeColor="text1" w:themeTint="F2"/>
          <w:sz w:val="36"/>
          <w:szCs w:val="36"/>
          <w:rtl/>
        </w:rPr>
        <w:t>و رحلاته اعتبرت نقطة تحول في التاريخ .</w:t>
      </w:r>
    </w:p>
    <w:p w:rsidR="00401F0E" w:rsidRDefault="00401F0E" w:rsidP="00341923">
      <w:pPr>
        <w:rPr>
          <w:color w:val="0D0D0D" w:themeColor="text1" w:themeTint="F2"/>
          <w:sz w:val="36"/>
          <w:szCs w:val="36"/>
          <w:rtl/>
        </w:rPr>
      </w:pPr>
      <w:r w:rsidRPr="003B4D4C">
        <w:rPr>
          <w:rFonts w:hint="cs"/>
          <w:color w:val="76923C" w:themeColor="accent3" w:themeShade="BF"/>
          <w:sz w:val="36"/>
          <w:szCs w:val="36"/>
          <w:rtl/>
        </w:rPr>
        <w:t>ماجلان :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</w:t>
      </w:r>
      <w:r>
        <w:rPr>
          <w:color w:val="0D0D0D" w:themeColor="text1" w:themeTint="F2"/>
          <w:sz w:val="36"/>
          <w:szCs w:val="36"/>
        </w:rPr>
        <w:t>&lt;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برتغالي ... مولت اسبانيا حركاته الاستكشافية .. قام بالدوران حول أطراف امريكا الجنوبية بحرا حتى وصل الى الفلبين .</w:t>
      </w:r>
    </w:p>
    <w:p w:rsidR="00401F0E" w:rsidRDefault="00401F0E" w:rsidP="00341923">
      <w:pPr>
        <w:rPr>
          <w:color w:val="0D0D0D" w:themeColor="text1" w:themeTint="F2"/>
          <w:sz w:val="36"/>
          <w:szCs w:val="36"/>
          <w:rtl/>
        </w:rPr>
      </w:pPr>
      <w:r>
        <w:rPr>
          <w:rFonts w:hint="cs"/>
          <w:color w:val="0D0D0D" w:themeColor="text1" w:themeTint="F2"/>
          <w:sz w:val="36"/>
          <w:szCs w:val="36"/>
          <w:rtl/>
        </w:rPr>
        <w:t>دار هو وفريقه حول العالم واثبتوا كروية الأرض .</w:t>
      </w:r>
    </w:p>
    <w:p w:rsidR="00401F0E" w:rsidRDefault="00401F0E" w:rsidP="00341923">
      <w:pPr>
        <w:rPr>
          <w:color w:val="0D0D0D" w:themeColor="text1" w:themeTint="F2"/>
          <w:sz w:val="36"/>
          <w:szCs w:val="36"/>
          <w:rtl/>
        </w:rPr>
      </w:pPr>
    </w:p>
    <w:p w:rsidR="003B4D4C" w:rsidRDefault="003B4D4C" w:rsidP="003B4D4C">
      <w:pPr>
        <w:rPr>
          <w:b/>
          <w:bCs/>
          <w:color w:val="C00000"/>
          <w:sz w:val="44"/>
          <w:szCs w:val="44"/>
          <w:rtl/>
        </w:rPr>
      </w:pPr>
      <w:r>
        <w:rPr>
          <w:rFonts w:hint="cs"/>
          <w:b/>
          <w:bCs/>
          <w:color w:val="C00000"/>
          <w:sz w:val="44"/>
          <w:szCs w:val="44"/>
          <w:rtl/>
        </w:rPr>
        <w:t xml:space="preserve">أهم </w:t>
      </w:r>
      <w:r w:rsidRPr="003B4D4C">
        <w:rPr>
          <w:rFonts w:hint="cs"/>
          <w:b/>
          <w:bCs/>
          <w:color w:val="C00000"/>
          <w:sz w:val="44"/>
          <w:szCs w:val="44"/>
          <w:rtl/>
        </w:rPr>
        <w:t>العلماء :</w:t>
      </w:r>
    </w:p>
    <w:p w:rsidR="003B4D4C" w:rsidRDefault="003B4D4C" w:rsidP="00341923">
      <w:pPr>
        <w:rPr>
          <w:color w:val="0D0D0D" w:themeColor="text1" w:themeTint="F2"/>
          <w:sz w:val="36"/>
          <w:szCs w:val="36"/>
          <w:rtl/>
        </w:rPr>
      </w:pPr>
      <w:r w:rsidRPr="003B4D4C">
        <w:rPr>
          <w:rFonts w:ascii="Times New Roman,Bold" w:cs="Times New Roman,Bold" w:hint="cs"/>
          <w:color w:val="76923C" w:themeColor="accent3" w:themeShade="BF"/>
          <w:sz w:val="36"/>
          <w:szCs w:val="36"/>
          <w:rtl/>
        </w:rPr>
        <w:lastRenderedPageBreak/>
        <w:t>نيكولاس</w:t>
      </w:r>
      <w:r w:rsidRPr="003B4D4C">
        <w:rPr>
          <w:rFonts w:ascii="Times New Roman,Bold" w:cs="Times New Roman,Bold"/>
          <w:color w:val="76923C" w:themeColor="accent3" w:themeShade="BF"/>
          <w:sz w:val="36"/>
          <w:szCs w:val="36"/>
        </w:rPr>
        <w:t xml:space="preserve"> </w:t>
      </w:r>
      <w:r w:rsidRPr="003B4D4C">
        <w:rPr>
          <w:rFonts w:ascii="Times New Roman,Bold" w:cs="Times New Roman,Bold" w:hint="cs"/>
          <w:color w:val="76923C" w:themeColor="accent3" w:themeShade="BF"/>
          <w:sz w:val="36"/>
          <w:szCs w:val="36"/>
          <w:rtl/>
        </w:rPr>
        <w:t>كوبيرنيكوس</w:t>
      </w:r>
      <w:r>
        <w:rPr>
          <w:rFonts w:hint="cs"/>
          <w:color w:val="76923C" w:themeColor="accent3" w:themeShade="BF"/>
          <w:sz w:val="36"/>
          <w:szCs w:val="36"/>
          <w:rtl/>
        </w:rPr>
        <w:t xml:space="preserve"> ..</w:t>
      </w:r>
      <w:r>
        <w:rPr>
          <w:rFonts w:hint="cs"/>
          <w:color w:val="0D0D0D" w:themeColor="text1" w:themeTint="F2"/>
          <w:sz w:val="36"/>
          <w:szCs w:val="36"/>
          <w:rtl/>
        </w:rPr>
        <w:t>اعتقد أن الأرض كروية مستديرة في محورها وتدور حول الشمس .</w:t>
      </w:r>
    </w:p>
    <w:p w:rsidR="003B4D4C" w:rsidRDefault="003B4D4C" w:rsidP="00341923">
      <w:pPr>
        <w:rPr>
          <w:color w:val="0D0D0D" w:themeColor="text1" w:themeTint="F2"/>
          <w:sz w:val="36"/>
          <w:szCs w:val="36"/>
          <w:rtl/>
        </w:rPr>
      </w:pPr>
      <w:r w:rsidRPr="003B4D4C">
        <w:rPr>
          <w:rFonts w:hint="cs"/>
          <w:color w:val="76923C" w:themeColor="accent3" w:themeShade="BF"/>
          <w:sz w:val="36"/>
          <w:szCs w:val="36"/>
          <w:rtl/>
        </w:rPr>
        <w:t>جوهانز كيبلر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استخدم الرياضيات ليثبت أن الأرض تدور حول الشمس. </w:t>
      </w:r>
    </w:p>
    <w:p w:rsidR="003B4D4C" w:rsidRDefault="003B4D4C" w:rsidP="00341923">
      <w:pPr>
        <w:rPr>
          <w:color w:val="0D0D0D" w:themeColor="text1" w:themeTint="F2"/>
          <w:sz w:val="36"/>
          <w:szCs w:val="36"/>
          <w:rtl/>
        </w:rPr>
      </w:pPr>
      <w:r w:rsidRPr="003B4D4C">
        <w:rPr>
          <w:rFonts w:hint="cs"/>
          <w:color w:val="76923C" w:themeColor="accent3" w:themeShade="BF"/>
          <w:sz w:val="36"/>
          <w:szCs w:val="36"/>
          <w:rtl/>
        </w:rPr>
        <w:t>جاليليو جاليلي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بنا التليسكوب .</w:t>
      </w:r>
    </w:p>
    <w:p w:rsidR="003B4D4C" w:rsidRDefault="003B4D4C" w:rsidP="003B4D4C">
      <w:pPr>
        <w:rPr>
          <w:color w:val="0D0D0D" w:themeColor="text1" w:themeTint="F2"/>
          <w:sz w:val="36"/>
          <w:szCs w:val="36"/>
          <w:rtl/>
        </w:rPr>
      </w:pPr>
      <w:r w:rsidRPr="003B4D4C">
        <w:rPr>
          <w:rFonts w:hint="cs"/>
          <w:color w:val="76923C" w:themeColor="accent3" w:themeShade="BF"/>
          <w:sz w:val="36"/>
          <w:szCs w:val="36"/>
          <w:rtl/>
        </w:rPr>
        <w:t>اسحق نيوتن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أول أوربي أدرك مفهوم الجاذبية وكتب في قوانين الكون.</w:t>
      </w:r>
    </w:p>
    <w:p w:rsidR="003B4D4C" w:rsidRDefault="001A4565" w:rsidP="003B4D4C">
      <w:pPr>
        <w:rPr>
          <w:color w:val="0D0D0D" w:themeColor="text1" w:themeTint="F2"/>
          <w:sz w:val="36"/>
          <w:szCs w:val="36"/>
          <w:rtl/>
        </w:rPr>
      </w:pPr>
      <w:r w:rsidRPr="001A4565">
        <w:rPr>
          <w:rFonts w:hint="cs"/>
          <w:color w:val="76923C" w:themeColor="accent3" w:themeShade="BF"/>
          <w:sz w:val="36"/>
          <w:szCs w:val="36"/>
          <w:rtl/>
        </w:rPr>
        <w:t>روبرت هوك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استخدم الميكروسكوب ليدرس الجسد البشري و اكتشف الخلايا .</w:t>
      </w:r>
    </w:p>
    <w:p w:rsidR="00DE2C16" w:rsidRDefault="00DE2C16" w:rsidP="003B4D4C">
      <w:pPr>
        <w:rPr>
          <w:color w:val="0D0D0D" w:themeColor="text1" w:themeTint="F2"/>
          <w:sz w:val="36"/>
          <w:szCs w:val="36"/>
          <w:rtl/>
        </w:rPr>
      </w:pPr>
    </w:p>
    <w:p w:rsidR="001A4565" w:rsidRDefault="00DE2C16" w:rsidP="003B4D4C">
      <w:pPr>
        <w:rPr>
          <w:b/>
          <w:bCs/>
          <w:color w:val="C00000"/>
          <w:sz w:val="44"/>
          <w:szCs w:val="44"/>
          <w:rtl/>
        </w:rPr>
      </w:pPr>
      <w:r w:rsidRPr="00DE2C16">
        <w:rPr>
          <w:rFonts w:hint="cs"/>
          <w:b/>
          <w:bCs/>
          <w:color w:val="C00000"/>
          <w:sz w:val="44"/>
          <w:szCs w:val="44"/>
          <w:rtl/>
        </w:rPr>
        <w:t>بعض أهم الإنسانيين الايطاليين :</w:t>
      </w:r>
    </w:p>
    <w:p w:rsidR="00DE2C16" w:rsidRDefault="00DE2C16" w:rsidP="003B4D4C">
      <w:pPr>
        <w:rPr>
          <w:color w:val="0D0D0D" w:themeColor="text1" w:themeTint="F2"/>
          <w:sz w:val="36"/>
          <w:szCs w:val="36"/>
          <w:rtl/>
        </w:rPr>
      </w:pPr>
      <w:r w:rsidRPr="00DE2C16">
        <w:rPr>
          <w:rFonts w:hint="cs"/>
          <w:color w:val="76923C" w:themeColor="accent3" w:themeShade="BF"/>
          <w:sz w:val="36"/>
          <w:szCs w:val="36"/>
          <w:rtl/>
        </w:rPr>
        <w:t>فرانشيسكو بيتراركا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يعرف بأنه أب الإنسانية . </w:t>
      </w:r>
    </w:p>
    <w:p w:rsidR="00DE2C16" w:rsidRDefault="00DE2C16" w:rsidP="003B4D4C">
      <w:pPr>
        <w:rPr>
          <w:color w:val="0D0D0D" w:themeColor="text1" w:themeTint="F2"/>
          <w:sz w:val="36"/>
          <w:szCs w:val="36"/>
          <w:rtl/>
        </w:rPr>
      </w:pPr>
      <w:r w:rsidRPr="00DE2C16">
        <w:rPr>
          <w:rFonts w:hint="cs"/>
          <w:color w:val="76923C" w:themeColor="accent3" w:themeShade="BF"/>
          <w:sz w:val="36"/>
          <w:szCs w:val="36"/>
          <w:rtl/>
        </w:rPr>
        <w:t>جيوفاني بوكاتشينو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كتب الديكاميرون واعتبرت أعماله النثرية الأفضل في عصر النهضة .</w:t>
      </w:r>
    </w:p>
    <w:p w:rsidR="00DE2C16" w:rsidRDefault="00DE2C16" w:rsidP="003B4D4C">
      <w:pPr>
        <w:rPr>
          <w:color w:val="0D0D0D" w:themeColor="text1" w:themeTint="F2"/>
          <w:sz w:val="36"/>
          <w:szCs w:val="36"/>
          <w:rtl/>
        </w:rPr>
      </w:pPr>
    </w:p>
    <w:p w:rsidR="00DE2C16" w:rsidRDefault="00DE2C16" w:rsidP="003B4D4C">
      <w:pPr>
        <w:rPr>
          <w:color w:val="0D0D0D" w:themeColor="text1" w:themeTint="F2"/>
          <w:sz w:val="36"/>
          <w:szCs w:val="36"/>
          <w:rtl/>
        </w:rPr>
      </w:pPr>
      <w:r>
        <w:rPr>
          <w:rFonts w:hint="cs"/>
          <w:color w:val="0D0D0D" w:themeColor="text1" w:themeTint="F2"/>
          <w:sz w:val="36"/>
          <w:szCs w:val="36"/>
          <w:rtl/>
        </w:rPr>
        <w:t xml:space="preserve"> </w:t>
      </w:r>
      <w:r w:rsidRPr="00DE2C16">
        <w:rPr>
          <w:rFonts w:hint="cs"/>
          <w:color w:val="C00000"/>
          <w:sz w:val="36"/>
          <w:szCs w:val="36"/>
          <w:rtl/>
        </w:rPr>
        <w:t>أهم الرسامين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</w:t>
      </w:r>
      <w:r w:rsidR="0062714F">
        <w:rPr>
          <w:rFonts w:hint="cs"/>
          <w:color w:val="0D0D0D" w:themeColor="text1" w:themeTint="F2"/>
          <w:sz w:val="36"/>
          <w:szCs w:val="36"/>
          <w:rtl/>
        </w:rPr>
        <w:t xml:space="preserve"> </w:t>
      </w:r>
      <w:r>
        <w:rPr>
          <w:rFonts w:hint="cs"/>
          <w:color w:val="0D0D0D" w:themeColor="text1" w:themeTint="F2"/>
          <w:sz w:val="36"/>
          <w:szCs w:val="36"/>
          <w:rtl/>
        </w:rPr>
        <w:t>في أوائل</w:t>
      </w:r>
      <w:r w:rsidR="0062714F">
        <w:rPr>
          <w:rFonts w:hint="cs"/>
          <w:color w:val="0D0D0D" w:themeColor="text1" w:themeTint="F2"/>
          <w:sz w:val="36"/>
          <w:szCs w:val="36"/>
          <w:rtl/>
        </w:rPr>
        <w:t xml:space="preserve"> الستينات ..</w:t>
      </w:r>
      <w:r w:rsidRPr="00DE2C16">
        <w:rPr>
          <w:rFonts w:hint="cs"/>
          <w:color w:val="76923C" w:themeColor="accent3" w:themeShade="BF"/>
          <w:sz w:val="36"/>
          <w:szCs w:val="36"/>
          <w:rtl/>
        </w:rPr>
        <w:t>ليوناردو دافينشي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, </w:t>
      </w:r>
      <w:r w:rsidRPr="00DE2C16">
        <w:rPr>
          <w:rFonts w:hint="cs"/>
          <w:color w:val="76923C" w:themeColor="accent3" w:themeShade="BF"/>
          <w:sz w:val="36"/>
          <w:szCs w:val="36"/>
          <w:rtl/>
        </w:rPr>
        <w:t xml:space="preserve">مايكل أنجلو 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و </w:t>
      </w:r>
      <w:r w:rsidRPr="00DE2C16">
        <w:rPr>
          <w:rFonts w:hint="cs"/>
          <w:color w:val="76923C" w:themeColor="accent3" w:themeShade="BF"/>
          <w:sz w:val="36"/>
          <w:szCs w:val="36"/>
          <w:rtl/>
        </w:rPr>
        <w:t xml:space="preserve">رافاييل </w:t>
      </w:r>
      <w:r>
        <w:rPr>
          <w:rFonts w:hint="cs"/>
          <w:color w:val="0D0D0D" w:themeColor="text1" w:themeTint="F2"/>
          <w:sz w:val="36"/>
          <w:szCs w:val="36"/>
          <w:rtl/>
        </w:rPr>
        <w:t>.</w:t>
      </w:r>
    </w:p>
    <w:p w:rsidR="000F302A" w:rsidRDefault="000F302A" w:rsidP="003B4D4C">
      <w:pPr>
        <w:rPr>
          <w:color w:val="0D0D0D" w:themeColor="text1" w:themeTint="F2"/>
          <w:sz w:val="36"/>
          <w:szCs w:val="36"/>
          <w:rtl/>
        </w:rPr>
      </w:pPr>
    </w:p>
    <w:p w:rsidR="0062714F" w:rsidRDefault="000F302A" w:rsidP="003B4D4C">
      <w:pPr>
        <w:rPr>
          <w:b/>
          <w:bCs/>
          <w:color w:val="C00000"/>
          <w:sz w:val="36"/>
          <w:szCs w:val="36"/>
          <w:rtl/>
        </w:rPr>
      </w:pPr>
      <w:r w:rsidRPr="000F302A">
        <w:rPr>
          <w:rFonts w:hint="cs"/>
          <w:b/>
          <w:bCs/>
          <w:color w:val="C00000"/>
          <w:sz w:val="36"/>
          <w:szCs w:val="36"/>
          <w:rtl/>
        </w:rPr>
        <w:t>أكثر الكتّاب شيوعا في الدراسة :</w:t>
      </w:r>
      <w:r>
        <w:rPr>
          <w:rFonts w:hint="cs"/>
          <w:b/>
          <w:bCs/>
          <w:color w:val="C00000"/>
          <w:sz w:val="36"/>
          <w:szCs w:val="36"/>
          <w:rtl/>
        </w:rPr>
        <w:t xml:space="preserve">  (مهم)</w:t>
      </w:r>
    </w:p>
    <w:p w:rsidR="000F302A" w:rsidRDefault="000F302A" w:rsidP="003B4D4C">
      <w:pPr>
        <w:rPr>
          <w:color w:val="0D0D0D" w:themeColor="text1" w:themeTint="F2"/>
          <w:sz w:val="36"/>
          <w:szCs w:val="36"/>
          <w:rtl/>
        </w:rPr>
      </w:pPr>
      <w:r w:rsidRPr="000F302A">
        <w:rPr>
          <w:rFonts w:hint="cs"/>
          <w:color w:val="76923C" w:themeColor="accent3" w:themeShade="BF"/>
          <w:sz w:val="36"/>
          <w:szCs w:val="36"/>
          <w:rtl/>
        </w:rPr>
        <w:t>سيسرو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للأسلوب.</w:t>
      </w:r>
    </w:p>
    <w:p w:rsidR="000F302A" w:rsidRPr="000F302A" w:rsidRDefault="000F302A" w:rsidP="003B4D4C">
      <w:pPr>
        <w:rPr>
          <w:color w:val="0D0D0D" w:themeColor="text1" w:themeTint="F2"/>
          <w:sz w:val="36"/>
          <w:szCs w:val="36"/>
          <w:rtl/>
        </w:rPr>
      </w:pPr>
      <w:r w:rsidRPr="000F302A">
        <w:rPr>
          <w:rFonts w:ascii="Times New Roman" w:hAnsi="Times New Roman" w:cs="Times New Roman"/>
          <w:b/>
          <w:bCs/>
          <w:color w:val="95B3D7" w:themeColor="accent1" w:themeTint="99"/>
          <w:sz w:val="28"/>
          <w:szCs w:val="28"/>
        </w:rPr>
        <w:t>Cicero</w:t>
      </w:r>
      <w:r>
        <w:rPr>
          <w:rFonts w:ascii="Times New Roman" w:hAnsi="Times New Roman" w:cs="Times New Roman"/>
          <w:b/>
          <w:bCs/>
          <w:color w:val="000081"/>
          <w:sz w:val="28"/>
          <w:szCs w:val="28"/>
        </w:rPr>
        <w:t xml:space="preserve"> for style</w:t>
      </w:r>
    </w:p>
    <w:p w:rsidR="000F302A" w:rsidRDefault="000F302A" w:rsidP="003B4D4C">
      <w:pPr>
        <w:rPr>
          <w:color w:val="0D0D0D" w:themeColor="text1" w:themeTint="F2"/>
          <w:sz w:val="36"/>
          <w:szCs w:val="36"/>
          <w:rtl/>
        </w:rPr>
      </w:pPr>
      <w:r w:rsidRPr="000F302A">
        <w:rPr>
          <w:rFonts w:hint="cs"/>
          <w:color w:val="76923C" w:themeColor="accent3" w:themeShade="BF"/>
          <w:sz w:val="36"/>
          <w:szCs w:val="36"/>
          <w:rtl/>
        </w:rPr>
        <w:t>أريستول و هوراس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لنظرياتهم في الشعر .</w:t>
      </w:r>
    </w:p>
    <w:p w:rsidR="000F302A" w:rsidRDefault="000F302A" w:rsidP="003B4D4C">
      <w:pPr>
        <w:rPr>
          <w:color w:val="0D0D0D" w:themeColor="text1" w:themeTint="F2"/>
          <w:sz w:val="36"/>
          <w:szCs w:val="36"/>
          <w:rtl/>
        </w:rPr>
      </w:pPr>
      <w:r w:rsidRPr="000F302A">
        <w:rPr>
          <w:rFonts w:ascii="Times New Roman" w:hAnsi="Times New Roman" w:cs="Times New Roman"/>
          <w:b/>
          <w:bCs/>
          <w:color w:val="95B3D7" w:themeColor="accent1" w:themeTint="99"/>
          <w:sz w:val="28"/>
          <w:szCs w:val="28"/>
        </w:rPr>
        <w:t xml:space="preserve">Aristotle and Horace </w:t>
      </w:r>
      <w:r>
        <w:rPr>
          <w:rFonts w:ascii="Times New Roman" w:hAnsi="Times New Roman" w:cs="Times New Roman"/>
          <w:b/>
          <w:bCs/>
          <w:color w:val="000081"/>
          <w:sz w:val="28"/>
          <w:szCs w:val="28"/>
        </w:rPr>
        <w:t>for their theories on poetry</w:t>
      </w:r>
    </w:p>
    <w:p w:rsidR="000F302A" w:rsidRDefault="000F302A" w:rsidP="003B4D4C">
      <w:pPr>
        <w:rPr>
          <w:color w:val="0D0D0D" w:themeColor="text1" w:themeTint="F2"/>
          <w:sz w:val="36"/>
          <w:szCs w:val="36"/>
          <w:rtl/>
        </w:rPr>
      </w:pPr>
      <w:r w:rsidRPr="000F302A">
        <w:rPr>
          <w:rFonts w:hint="cs"/>
          <w:color w:val="76923C" w:themeColor="accent3" w:themeShade="BF"/>
          <w:sz w:val="36"/>
          <w:szCs w:val="36"/>
          <w:rtl/>
        </w:rPr>
        <w:t>أوفيد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لاستخدامه علم الأساطير .</w:t>
      </w:r>
    </w:p>
    <w:p w:rsidR="000F302A" w:rsidRDefault="000F302A" w:rsidP="003B4D4C">
      <w:pPr>
        <w:rPr>
          <w:color w:val="0D0D0D" w:themeColor="text1" w:themeTint="F2"/>
          <w:sz w:val="36"/>
          <w:szCs w:val="36"/>
          <w:rtl/>
        </w:rPr>
      </w:pPr>
      <w:r w:rsidRPr="000F302A">
        <w:rPr>
          <w:rFonts w:ascii="Times New Roman" w:hAnsi="Times New Roman" w:cs="Times New Roman"/>
          <w:b/>
          <w:bCs/>
          <w:color w:val="95B3D7" w:themeColor="accent1" w:themeTint="99"/>
          <w:sz w:val="28"/>
          <w:szCs w:val="28"/>
        </w:rPr>
        <w:lastRenderedPageBreak/>
        <w:t>Ovid</w:t>
      </w:r>
      <w:r>
        <w:rPr>
          <w:rFonts w:ascii="Times New Roman" w:hAnsi="Times New Roman" w:cs="Times New Roman"/>
          <w:b/>
          <w:bCs/>
          <w:color w:val="000081"/>
          <w:sz w:val="28"/>
          <w:szCs w:val="28"/>
        </w:rPr>
        <w:t xml:space="preserve"> for his use of mythology</w:t>
      </w:r>
    </w:p>
    <w:p w:rsidR="000F302A" w:rsidRDefault="000F302A" w:rsidP="003B4D4C">
      <w:pPr>
        <w:rPr>
          <w:color w:val="0D0D0D" w:themeColor="text1" w:themeTint="F2"/>
          <w:sz w:val="36"/>
          <w:szCs w:val="36"/>
          <w:rtl/>
        </w:rPr>
      </w:pPr>
      <w:r w:rsidRPr="000F302A">
        <w:rPr>
          <w:rFonts w:ascii="Times New Roman,Bold" w:cs="Times New Roman,Bold" w:hint="cs"/>
          <w:color w:val="76923C" w:themeColor="accent3" w:themeShade="BF"/>
          <w:sz w:val="28"/>
          <w:szCs w:val="28"/>
          <w:rtl/>
        </w:rPr>
        <w:t>فيرجايل</w:t>
      </w:r>
      <w:r w:rsidRPr="000F302A">
        <w:rPr>
          <w:rFonts w:ascii="Times New Roman,Bold" w:cs="Times New Roman,Bold"/>
          <w:color w:val="76923C" w:themeColor="accent3" w:themeShade="BF"/>
          <w:sz w:val="28"/>
          <w:szCs w:val="28"/>
        </w:rPr>
        <w:t xml:space="preserve"> </w:t>
      </w:r>
      <w:r w:rsidRPr="000F302A">
        <w:rPr>
          <w:rFonts w:ascii="Times New Roman,Bold" w:cs="Times New Roman,Bold" w:hint="cs"/>
          <w:color w:val="76923C" w:themeColor="accent3" w:themeShade="BF"/>
          <w:sz w:val="28"/>
          <w:szCs w:val="28"/>
          <w:rtl/>
        </w:rPr>
        <w:t>و</w:t>
      </w:r>
      <w:r w:rsidRPr="000F302A">
        <w:rPr>
          <w:rFonts w:ascii="Times New Roman,Bold" w:cs="Times New Roman,Bold"/>
          <w:color w:val="76923C" w:themeColor="accent3" w:themeShade="BF"/>
          <w:sz w:val="28"/>
          <w:szCs w:val="28"/>
        </w:rPr>
        <w:t xml:space="preserve"> </w:t>
      </w:r>
      <w:r w:rsidRPr="000F302A">
        <w:rPr>
          <w:rFonts w:ascii="Times New Roman,Bold" w:cs="Times New Roman,Bold" w:hint="cs"/>
          <w:color w:val="76923C" w:themeColor="accent3" w:themeShade="BF"/>
          <w:sz w:val="28"/>
          <w:szCs w:val="28"/>
          <w:rtl/>
        </w:rPr>
        <w:t>قوينتاليان</w:t>
      </w:r>
      <w:r>
        <w:rPr>
          <w:rFonts w:ascii="Times New Roman,Bold" w:cs="Times New Roman,Bold"/>
          <w:color w:val="0D0D0D" w:themeColor="text1" w:themeTint="F2"/>
          <w:sz w:val="28"/>
          <w:szCs w:val="28"/>
        </w:rPr>
        <w:t>:</w:t>
      </w:r>
      <w:r w:rsidRPr="000F302A">
        <w:rPr>
          <w:rFonts w:ascii="Times New Roman,Bold" w:cs="Times New Roman,Bold"/>
          <w:color w:val="0D0D0D" w:themeColor="text1" w:themeTint="F2"/>
          <w:sz w:val="28"/>
          <w:szCs w:val="28"/>
        </w:rPr>
        <w:t xml:space="preserve"> </w:t>
      </w:r>
      <w:r>
        <w:rPr>
          <w:rFonts w:ascii="Times New Roman,Bold" w:cs="Times New Roman,Bold" w:hint="cs"/>
          <w:color w:val="0D0D0D" w:themeColor="text1" w:themeTint="F2"/>
          <w:sz w:val="28"/>
          <w:szCs w:val="28"/>
          <w:rtl/>
        </w:rPr>
        <w:t xml:space="preserve"> </w:t>
      </w:r>
      <w:r w:rsidRPr="000F302A">
        <w:rPr>
          <w:rFonts w:ascii="Times New Roman,Bold" w:cs="Times New Roman,Bold" w:hint="cs"/>
          <w:color w:val="0D0D0D" w:themeColor="text1" w:themeTint="F2"/>
          <w:sz w:val="28"/>
          <w:szCs w:val="28"/>
          <w:rtl/>
        </w:rPr>
        <w:t>لاستخدامهم</w:t>
      </w:r>
      <w:r w:rsidRPr="000F302A">
        <w:rPr>
          <w:rFonts w:ascii="Times New Roman,Bold" w:cs="Times New Roman,Bold"/>
          <w:color w:val="0D0D0D" w:themeColor="text1" w:themeTint="F2"/>
          <w:sz w:val="28"/>
          <w:szCs w:val="28"/>
        </w:rPr>
        <w:t xml:space="preserve"> </w:t>
      </w:r>
      <w:r w:rsidRPr="000F302A">
        <w:rPr>
          <w:rFonts w:ascii="Times New Roman,Bold" w:cs="Times New Roman,Bold" w:hint="cs"/>
          <w:color w:val="0D0D0D" w:themeColor="text1" w:themeTint="F2"/>
          <w:sz w:val="28"/>
          <w:szCs w:val="28"/>
          <w:rtl/>
        </w:rPr>
        <w:t>الأرقام</w:t>
      </w:r>
      <w:r w:rsidRPr="000F302A">
        <w:rPr>
          <w:rFonts w:ascii="Times New Roman,Bold" w:cs="Times New Roman,Bold"/>
          <w:color w:val="0D0D0D" w:themeColor="text1" w:themeTint="F2"/>
          <w:sz w:val="28"/>
          <w:szCs w:val="28"/>
        </w:rPr>
        <w:t xml:space="preserve"> </w:t>
      </w:r>
      <w:r w:rsidRPr="000F302A">
        <w:rPr>
          <w:rFonts w:ascii="Times New Roman,Bold" w:cs="Times New Roman,Bold" w:hint="cs"/>
          <w:color w:val="0D0D0D" w:themeColor="text1" w:themeTint="F2"/>
          <w:sz w:val="28"/>
          <w:szCs w:val="28"/>
          <w:rtl/>
        </w:rPr>
        <w:t>البلاغية</w:t>
      </w:r>
      <w:r>
        <w:rPr>
          <w:rFonts w:hint="cs"/>
          <w:color w:val="0D0D0D" w:themeColor="text1" w:themeTint="F2"/>
          <w:sz w:val="36"/>
          <w:szCs w:val="36"/>
          <w:rtl/>
        </w:rPr>
        <w:t>.</w:t>
      </w:r>
    </w:p>
    <w:p w:rsidR="000F302A" w:rsidRDefault="000F302A" w:rsidP="003B4D4C">
      <w:pPr>
        <w:rPr>
          <w:color w:val="0D0D0D" w:themeColor="text1" w:themeTint="F2"/>
          <w:sz w:val="36"/>
          <w:szCs w:val="36"/>
          <w:rtl/>
        </w:rPr>
      </w:pPr>
      <w:r w:rsidRPr="000F302A">
        <w:rPr>
          <w:rFonts w:ascii="Times New Roman" w:hAnsi="Times New Roman" w:cs="Times New Roman"/>
          <w:b/>
          <w:bCs/>
          <w:color w:val="95B3D7" w:themeColor="accent1" w:themeTint="99"/>
          <w:sz w:val="28"/>
          <w:szCs w:val="28"/>
        </w:rPr>
        <w:t xml:space="preserve">Virgil and Quintilian </w:t>
      </w:r>
      <w:r>
        <w:rPr>
          <w:rFonts w:ascii="Times New Roman" w:hAnsi="Times New Roman" w:cs="Times New Roman"/>
          <w:b/>
          <w:bCs/>
          <w:color w:val="000081"/>
          <w:sz w:val="28"/>
          <w:szCs w:val="28"/>
        </w:rPr>
        <w:t>for their use of rhetorical figures</w:t>
      </w:r>
    </w:p>
    <w:p w:rsidR="00710D99" w:rsidRDefault="00710D99" w:rsidP="003B4D4C">
      <w:pPr>
        <w:rPr>
          <w:color w:val="0D0D0D" w:themeColor="text1" w:themeTint="F2"/>
          <w:sz w:val="36"/>
          <w:szCs w:val="36"/>
          <w:rtl/>
        </w:rPr>
      </w:pPr>
      <w:r w:rsidRPr="00710D99">
        <w:rPr>
          <w:rFonts w:hint="cs"/>
          <w:color w:val="76923C" w:themeColor="accent3" w:themeShade="BF"/>
          <w:sz w:val="36"/>
          <w:szCs w:val="36"/>
          <w:rtl/>
        </w:rPr>
        <w:t xml:space="preserve">سينيكا </w:t>
      </w:r>
      <w:r>
        <w:rPr>
          <w:rFonts w:hint="cs"/>
          <w:color w:val="0D0D0D" w:themeColor="text1" w:themeTint="F2"/>
          <w:sz w:val="36"/>
          <w:szCs w:val="36"/>
          <w:rtl/>
        </w:rPr>
        <w:t>: لتعلم الدراما .</w:t>
      </w:r>
    </w:p>
    <w:p w:rsidR="000F302A" w:rsidRDefault="00C35394" w:rsidP="00C35394">
      <w:pPr>
        <w:rPr>
          <w:b/>
          <w:bCs/>
          <w:color w:val="0D0D0D" w:themeColor="text1" w:themeTint="F2"/>
          <w:sz w:val="36"/>
          <w:szCs w:val="36"/>
          <w:rtl/>
        </w:rPr>
      </w:pPr>
      <w:r w:rsidRPr="00C35394">
        <w:rPr>
          <w:b/>
          <w:bCs/>
          <w:color w:val="95B3D7" w:themeColor="accent1" w:themeTint="99"/>
          <w:sz w:val="36"/>
          <w:szCs w:val="36"/>
        </w:rPr>
        <w:t>Seneca</w:t>
      </w:r>
      <w:r w:rsidRPr="00C35394">
        <w:rPr>
          <w:b/>
          <w:bCs/>
          <w:color w:val="0D0D0D" w:themeColor="text1" w:themeTint="F2"/>
          <w:sz w:val="36"/>
          <w:szCs w:val="36"/>
        </w:rPr>
        <w:t xml:space="preserve"> </w:t>
      </w:r>
      <w:r w:rsidRPr="00C35394">
        <w:rPr>
          <w:b/>
          <w:bCs/>
          <w:color w:val="17365D" w:themeColor="text2" w:themeShade="BF"/>
          <w:sz w:val="36"/>
          <w:szCs w:val="36"/>
        </w:rPr>
        <w:t xml:space="preserve">to learn drama </w:t>
      </w:r>
    </w:p>
    <w:p w:rsidR="001E12F6" w:rsidRDefault="001E12F6" w:rsidP="00C35394">
      <w:pPr>
        <w:rPr>
          <w:b/>
          <w:bCs/>
          <w:color w:val="0D0D0D" w:themeColor="text1" w:themeTint="F2"/>
          <w:sz w:val="36"/>
          <w:szCs w:val="36"/>
          <w:rtl/>
        </w:rPr>
      </w:pPr>
    </w:p>
    <w:p w:rsidR="00243521" w:rsidRDefault="001E12F6" w:rsidP="00C35394">
      <w:pPr>
        <w:rPr>
          <w:b/>
          <w:bCs/>
          <w:color w:val="C00000"/>
          <w:sz w:val="40"/>
          <w:szCs w:val="40"/>
          <w:rtl/>
        </w:rPr>
      </w:pPr>
      <w:r w:rsidRPr="001E12F6">
        <w:rPr>
          <w:rFonts w:hint="cs"/>
          <w:b/>
          <w:bCs/>
          <w:color w:val="C00000"/>
          <w:sz w:val="40"/>
          <w:szCs w:val="40"/>
          <w:rtl/>
        </w:rPr>
        <w:t>السوناتيين :</w:t>
      </w:r>
      <w:r w:rsidR="007279C2">
        <w:rPr>
          <w:rFonts w:hint="cs"/>
          <w:b/>
          <w:bCs/>
          <w:color w:val="C00000"/>
          <w:sz w:val="40"/>
          <w:szCs w:val="40"/>
          <w:rtl/>
        </w:rPr>
        <w:t xml:space="preserve"> (مهم)</w:t>
      </w:r>
    </w:p>
    <w:p w:rsidR="001E12F6" w:rsidRDefault="001E12F6" w:rsidP="001E12F6">
      <w:pPr>
        <w:rPr>
          <w:color w:val="0D0D0D" w:themeColor="text1" w:themeTint="F2"/>
          <w:sz w:val="40"/>
          <w:szCs w:val="40"/>
          <w:rtl/>
        </w:rPr>
      </w:pPr>
      <w:r w:rsidRPr="001E12F6">
        <w:rPr>
          <w:rFonts w:hint="cs"/>
          <w:color w:val="76923C" w:themeColor="accent3" w:themeShade="BF"/>
          <w:sz w:val="40"/>
          <w:szCs w:val="40"/>
          <w:rtl/>
        </w:rPr>
        <w:t>دانتي</w:t>
      </w:r>
      <w:r w:rsidRPr="001E12F6">
        <w:rPr>
          <w:rFonts w:hint="cs"/>
          <w:color w:val="0D0D0D" w:themeColor="text1" w:themeTint="F2"/>
          <w:sz w:val="40"/>
          <w:szCs w:val="40"/>
          <w:rtl/>
        </w:rPr>
        <w:t xml:space="preserve"> </w:t>
      </w:r>
      <w:r w:rsidRPr="001E12F6">
        <w:rPr>
          <w:color w:val="0D0D0D" w:themeColor="text1" w:themeTint="F2"/>
          <w:sz w:val="40"/>
          <w:szCs w:val="40"/>
        </w:rPr>
        <w:t>&lt;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ممن </w:t>
      </w:r>
      <w:r w:rsidRPr="001E12F6">
        <w:rPr>
          <w:rFonts w:hint="cs"/>
          <w:color w:val="0D0D0D" w:themeColor="text1" w:themeTint="F2"/>
          <w:sz w:val="40"/>
          <w:szCs w:val="40"/>
          <w:rtl/>
        </w:rPr>
        <w:t>طور</w:t>
      </w:r>
      <w:r>
        <w:rPr>
          <w:rFonts w:hint="cs"/>
          <w:color w:val="0D0D0D" w:themeColor="text1" w:themeTint="F2"/>
          <w:sz w:val="40"/>
          <w:szCs w:val="40"/>
          <w:rtl/>
        </w:rPr>
        <w:t>وا</w:t>
      </w:r>
      <w:r w:rsidRPr="001E12F6">
        <w:rPr>
          <w:rFonts w:hint="cs"/>
          <w:color w:val="0D0D0D" w:themeColor="text1" w:themeTint="F2"/>
          <w:sz w:val="40"/>
          <w:szCs w:val="40"/>
          <w:rtl/>
        </w:rPr>
        <w:t xml:space="preserve"> السوناتة 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خلال ذروة </w:t>
      </w:r>
      <w:r w:rsidRPr="001E12F6">
        <w:rPr>
          <w:rFonts w:hint="cs"/>
          <w:color w:val="0D0D0D" w:themeColor="text1" w:themeTint="F2"/>
          <w:sz w:val="40"/>
          <w:szCs w:val="40"/>
          <w:rtl/>
        </w:rPr>
        <w:t>العصور الوسطى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منذ بدايتها في ايطاليا.</w:t>
      </w:r>
    </w:p>
    <w:p w:rsidR="001E12F6" w:rsidRDefault="001E12F6" w:rsidP="001E12F6">
      <w:pPr>
        <w:rPr>
          <w:rFonts w:hint="cs"/>
          <w:color w:val="0D0D0D" w:themeColor="text1" w:themeTint="F2"/>
          <w:sz w:val="40"/>
          <w:szCs w:val="40"/>
          <w:rtl/>
        </w:rPr>
      </w:pPr>
      <w:r w:rsidRPr="001E12F6">
        <w:rPr>
          <w:rFonts w:hint="cs"/>
          <w:color w:val="76923C" w:themeColor="accent3" w:themeShade="BF"/>
          <w:sz w:val="40"/>
          <w:szCs w:val="40"/>
          <w:rtl/>
        </w:rPr>
        <w:t>فرانشيسكو بيتراركا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</w:t>
      </w:r>
      <w:r>
        <w:rPr>
          <w:color w:val="0D0D0D" w:themeColor="text1" w:themeTint="F2"/>
          <w:sz w:val="40"/>
          <w:szCs w:val="40"/>
        </w:rPr>
        <w:t>&lt;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من أشهر السوناتيين في العصور الوسطى ومن بعده فقط اكتسبت السوناتة الايطالية اسمها .</w:t>
      </w:r>
    </w:p>
    <w:p w:rsidR="00E71CCB" w:rsidRDefault="00E71CCB" w:rsidP="001E12F6">
      <w:pPr>
        <w:rPr>
          <w:color w:val="0D0D0D" w:themeColor="text1" w:themeTint="F2"/>
          <w:sz w:val="40"/>
          <w:szCs w:val="40"/>
          <w:rtl/>
        </w:rPr>
      </w:pPr>
    </w:p>
    <w:p w:rsidR="001E12F6" w:rsidRDefault="001E12F6" w:rsidP="001271FB">
      <w:pPr>
        <w:tabs>
          <w:tab w:val="left" w:pos="2141"/>
        </w:tabs>
        <w:rPr>
          <w:rFonts w:hint="cs"/>
          <w:color w:val="0D0D0D" w:themeColor="text1" w:themeTint="F2"/>
          <w:sz w:val="40"/>
          <w:szCs w:val="40"/>
          <w:rtl/>
        </w:rPr>
      </w:pPr>
      <w:r w:rsidRPr="001E12F6">
        <w:rPr>
          <w:rFonts w:hint="cs"/>
          <w:b/>
          <w:bCs/>
          <w:color w:val="76923C" w:themeColor="accent3" w:themeShade="BF"/>
          <w:sz w:val="40"/>
          <w:szCs w:val="40"/>
          <w:rtl/>
        </w:rPr>
        <w:t>شكسبير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:</w:t>
      </w:r>
      <w:r>
        <w:rPr>
          <w:color w:val="0D0D0D" w:themeColor="text1" w:themeTint="F2"/>
          <w:sz w:val="40"/>
          <w:szCs w:val="40"/>
        </w:rPr>
        <w:t>&lt;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شاعر انكليزي</w:t>
      </w:r>
      <w:r w:rsidR="00E71CCB">
        <w:rPr>
          <w:rFonts w:hint="cs"/>
          <w:color w:val="0D0D0D" w:themeColor="text1" w:themeTint="F2"/>
          <w:sz w:val="40"/>
          <w:szCs w:val="40"/>
          <w:rtl/>
        </w:rPr>
        <w:t xml:space="preserve"> ولد في ستناد فور شمال افون (</w:t>
      </w:r>
      <w:r w:rsidR="001271FB">
        <w:rPr>
          <w:rFonts w:hint="cs"/>
          <w:color w:val="0D0D0D" w:themeColor="text1" w:themeTint="F2"/>
          <w:sz w:val="40"/>
          <w:szCs w:val="40"/>
          <w:rtl/>
        </w:rPr>
        <w:t>آ</w:t>
      </w:r>
      <w:r w:rsidR="00E71CCB">
        <w:rPr>
          <w:rFonts w:hint="cs"/>
          <w:color w:val="0D0D0D" w:themeColor="text1" w:themeTint="F2"/>
          <w:sz w:val="40"/>
          <w:szCs w:val="40"/>
          <w:rtl/>
        </w:rPr>
        <w:t>يفون ☺)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</w:t>
      </w:r>
      <w:r w:rsidR="00E71CCB">
        <w:rPr>
          <w:rFonts w:hint="cs"/>
          <w:color w:val="0D0D0D" w:themeColor="text1" w:themeTint="F2"/>
          <w:sz w:val="40"/>
          <w:szCs w:val="40"/>
          <w:rtl/>
        </w:rPr>
        <w:t>في عام 1564</w:t>
      </w:r>
      <w:r>
        <w:rPr>
          <w:rFonts w:hint="cs"/>
          <w:color w:val="0D0D0D" w:themeColor="text1" w:themeTint="F2"/>
          <w:sz w:val="40"/>
          <w:szCs w:val="40"/>
          <w:rtl/>
        </w:rPr>
        <w:t>, كانت السوناتات التي كتبها من أجمل السوناتات والتي تتكون من مائة و أربعة وخمسون مجموعة شعرية.</w:t>
      </w:r>
    </w:p>
    <w:p w:rsidR="00E71CCB" w:rsidRDefault="00E71CCB" w:rsidP="00E71CCB">
      <w:pPr>
        <w:tabs>
          <w:tab w:val="left" w:pos="2141"/>
        </w:tabs>
        <w:rPr>
          <w:rFonts w:hint="cs"/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>من أعماله ,, سنوات رقم 55 , سنوات 73, رواية ماكبث .</w:t>
      </w:r>
    </w:p>
    <w:p w:rsidR="00E71CCB" w:rsidRDefault="00E71CCB" w:rsidP="00E71CCB">
      <w:pPr>
        <w:tabs>
          <w:tab w:val="left" w:pos="2141"/>
        </w:tabs>
        <w:rPr>
          <w:color w:val="0D0D0D" w:themeColor="text1" w:themeTint="F2"/>
          <w:sz w:val="40"/>
          <w:szCs w:val="40"/>
          <w:rtl/>
        </w:rPr>
      </w:pPr>
    </w:p>
    <w:p w:rsidR="00056BA1" w:rsidRDefault="00056BA1" w:rsidP="00056BA1">
      <w:pPr>
        <w:tabs>
          <w:tab w:val="left" w:pos="2141"/>
        </w:tabs>
        <w:rPr>
          <w:color w:val="0D0D0D" w:themeColor="text1" w:themeTint="F2"/>
          <w:sz w:val="40"/>
          <w:szCs w:val="40"/>
          <w:rtl/>
        </w:rPr>
      </w:pPr>
      <w:r w:rsidRPr="00056BA1">
        <w:rPr>
          <w:rFonts w:hint="cs"/>
          <w:b/>
          <w:bCs/>
          <w:color w:val="76923C" w:themeColor="accent3" w:themeShade="BF"/>
          <w:sz w:val="40"/>
          <w:szCs w:val="40"/>
          <w:rtl/>
        </w:rPr>
        <w:t>جون ميلتن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:</w:t>
      </w:r>
      <w:r w:rsidR="000B793E">
        <w:rPr>
          <w:rFonts w:hint="cs"/>
          <w:color w:val="0D0D0D" w:themeColor="text1" w:themeTint="F2"/>
          <w:sz w:val="40"/>
          <w:szCs w:val="40"/>
          <w:rtl/>
        </w:rPr>
        <w:t xml:space="preserve"> شاعر انكليزي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من أعماله ريجند باراديس (الفردوس المستعاد) لوست باراديس (الفردوس المفقود)</w:t>
      </w:r>
    </w:p>
    <w:p w:rsidR="001E12F6" w:rsidRDefault="00056BA1" w:rsidP="001E12F6">
      <w:pPr>
        <w:rPr>
          <w:color w:val="0D0D0D" w:themeColor="text1" w:themeTint="F2"/>
          <w:sz w:val="36"/>
          <w:szCs w:val="36"/>
          <w:rtl/>
        </w:rPr>
      </w:pPr>
      <w:r w:rsidRPr="00056BA1">
        <w:rPr>
          <w:rFonts w:ascii="Times New Roman,Bold" w:cs="Times New Roman,Bold" w:hint="cs"/>
          <w:sz w:val="36"/>
          <w:szCs w:val="36"/>
          <w:rtl/>
        </w:rPr>
        <w:t>صنف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العلماء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ميلتون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في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المرتبة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الثانية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بعد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شكسبير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في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المقدرة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الشعرية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</w:t>
      </w:r>
    </w:p>
    <w:p w:rsidR="00056BA1" w:rsidRDefault="00056BA1" w:rsidP="001E12F6">
      <w:pPr>
        <w:rPr>
          <w:color w:val="0D0D0D" w:themeColor="text1" w:themeTint="F2"/>
          <w:sz w:val="36"/>
          <w:szCs w:val="36"/>
          <w:rtl/>
        </w:rPr>
      </w:pPr>
      <w:r w:rsidRPr="00056BA1">
        <w:rPr>
          <w:rFonts w:ascii="Times New Roman,Bold" w:cs="Times New Roman,Bold" w:hint="cs"/>
          <w:sz w:val="36"/>
          <w:szCs w:val="36"/>
          <w:rtl/>
        </w:rPr>
        <w:lastRenderedPageBreak/>
        <w:t>قصيدته</w:t>
      </w:r>
      <w:r w:rsidRPr="00056BA1">
        <w:rPr>
          <w:rFonts w:ascii="Times New Roman,Bold" w:cs="Times New Roman,Bold"/>
          <w:sz w:val="36"/>
          <w:szCs w:val="36"/>
        </w:rPr>
        <w:t xml:space="preserve"> )</w:t>
      </w:r>
      <w:r w:rsidRPr="00056BA1">
        <w:rPr>
          <w:rFonts w:ascii="Times New Roman,Bold" w:cs="Times New Roman,Bold" w:hint="cs"/>
          <w:sz w:val="36"/>
          <w:szCs w:val="36"/>
          <w:rtl/>
        </w:rPr>
        <w:t>في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عماه</w:t>
      </w:r>
      <w:r w:rsidRPr="00056BA1">
        <w:rPr>
          <w:rFonts w:ascii="Times New Roman,Bold" w:cs="Times New Roman,Bold"/>
          <w:sz w:val="36"/>
          <w:szCs w:val="36"/>
        </w:rPr>
        <w:t xml:space="preserve">( </w:t>
      </w:r>
      <w:r w:rsidRPr="00056BA1">
        <w:rPr>
          <w:rFonts w:ascii="Times New Roman,Bold" w:cs="Times New Roman,Bold" w:hint="cs"/>
          <w:sz w:val="36"/>
          <w:szCs w:val="36"/>
          <w:rtl/>
        </w:rPr>
        <w:t>تعتبر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سونيتة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بيترارشان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من</w:t>
      </w:r>
      <w:r w:rsidRPr="00056BA1">
        <w:rPr>
          <w:rFonts w:ascii="Times New Roman,Bold" w:cs="Times New Roman,Bold"/>
          <w:sz w:val="36"/>
          <w:szCs w:val="36"/>
        </w:rPr>
        <w:t xml:space="preserve"> </w:t>
      </w:r>
      <w:r w:rsidRPr="00056BA1">
        <w:rPr>
          <w:rFonts w:ascii="Times New Roman,Bold" w:cs="Times New Roman,Bold" w:hint="cs"/>
          <w:sz w:val="36"/>
          <w:szCs w:val="36"/>
          <w:rtl/>
        </w:rPr>
        <w:t>ايطاليا</w:t>
      </w:r>
      <w:r>
        <w:rPr>
          <w:rFonts w:hint="cs"/>
          <w:color w:val="0D0D0D" w:themeColor="text1" w:themeTint="F2"/>
          <w:sz w:val="36"/>
          <w:szCs w:val="36"/>
          <w:rtl/>
        </w:rPr>
        <w:t>.</w:t>
      </w:r>
    </w:p>
    <w:p w:rsidR="00524B49" w:rsidRDefault="00524B49" w:rsidP="001E12F6">
      <w:pPr>
        <w:rPr>
          <w:color w:val="0D0D0D" w:themeColor="text1" w:themeTint="F2"/>
          <w:sz w:val="36"/>
          <w:szCs w:val="36"/>
          <w:rtl/>
        </w:rPr>
      </w:pPr>
    </w:p>
    <w:p w:rsidR="00524B49" w:rsidRPr="00524B49" w:rsidRDefault="00524B49" w:rsidP="00524B49">
      <w:pPr>
        <w:rPr>
          <w:b/>
          <w:bCs/>
          <w:color w:val="C00000"/>
          <w:sz w:val="40"/>
          <w:szCs w:val="40"/>
        </w:rPr>
      </w:pPr>
      <w:r w:rsidRPr="00524B49">
        <w:rPr>
          <w:rFonts w:hint="cs"/>
          <w:b/>
          <w:bCs/>
          <w:color w:val="C00000"/>
          <w:sz w:val="40"/>
          <w:szCs w:val="40"/>
          <w:rtl/>
        </w:rPr>
        <w:t>المسرحيون :</w:t>
      </w:r>
    </w:p>
    <w:p w:rsidR="00E653B5" w:rsidRDefault="000B793E" w:rsidP="000B793E">
      <w:pPr>
        <w:rPr>
          <w:rFonts w:hint="cs"/>
          <w:color w:val="0D0D0D" w:themeColor="text1" w:themeTint="F2"/>
          <w:sz w:val="36"/>
          <w:szCs w:val="36"/>
          <w:rtl/>
        </w:rPr>
      </w:pPr>
      <w:r>
        <w:rPr>
          <w:rFonts w:hint="cs"/>
          <w:color w:val="76923C" w:themeColor="accent3" w:themeShade="BF"/>
          <w:sz w:val="36"/>
          <w:szCs w:val="36"/>
          <w:rtl/>
        </w:rPr>
        <w:t xml:space="preserve">مارلو : </w:t>
      </w:r>
      <w:r>
        <w:rPr>
          <w:rFonts w:hint="cs"/>
          <w:color w:val="0D0D0D" w:themeColor="text1" w:themeTint="F2"/>
          <w:sz w:val="36"/>
          <w:szCs w:val="36"/>
          <w:rtl/>
        </w:rPr>
        <w:t>كتب مسرحية الدكتور فاستوس</w:t>
      </w:r>
    </w:p>
    <w:p w:rsidR="000B793E" w:rsidRPr="00E653B5" w:rsidRDefault="00E653B5" w:rsidP="00E653B5">
      <w:pPr>
        <w:rPr>
          <w:b/>
          <w:bCs/>
          <w:color w:val="943634" w:themeColor="accent2" w:themeShade="BF"/>
          <w:sz w:val="40"/>
          <w:szCs w:val="40"/>
          <w:rtl/>
        </w:rPr>
      </w:pPr>
      <w:r w:rsidRPr="00E653B5">
        <w:rPr>
          <w:rFonts w:hint="cs"/>
          <w:b/>
          <w:bCs/>
          <w:color w:val="943634" w:themeColor="accent2" w:themeShade="BF"/>
          <w:sz w:val="40"/>
          <w:szCs w:val="40"/>
          <w:rtl/>
        </w:rPr>
        <w:t>شخصيات رواية ماكبث :</w:t>
      </w:r>
      <w:r w:rsidR="000B793E" w:rsidRPr="00E653B5">
        <w:rPr>
          <w:rFonts w:hint="cs"/>
          <w:b/>
          <w:bCs/>
          <w:color w:val="943634" w:themeColor="accent2" w:themeShade="BF"/>
          <w:sz w:val="40"/>
          <w:szCs w:val="40"/>
          <w:rtl/>
        </w:rPr>
        <w:t xml:space="preserve"> </w:t>
      </w:r>
      <w:r w:rsidR="007279C2">
        <w:rPr>
          <w:rFonts w:hint="cs"/>
          <w:b/>
          <w:bCs/>
          <w:color w:val="943634" w:themeColor="accent2" w:themeShade="BF"/>
          <w:sz w:val="40"/>
          <w:szCs w:val="40"/>
          <w:rtl/>
        </w:rPr>
        <w:t>(مهم )</w:t>
      </w:r>
    </w:p>
    <w:p w:rsidR="00524B49" w:rsidRDefault="00E653B5" w:rsidP="000B793E">
      <w:pPr>
        <w:rPr>
          <w:rFonts w:hint="cs"/>
          <w:color w:val="0D0D0D" w:themeColor="text1" w:themeTint="F2"/>
          <w:sz w:val="36"/>
          <w:szCs w:val="36"/>
          <w:rtl/>
        </w:rPr>
      </w:pPr>
      <w:r w:rsidRPr="00E653B5">
        <w:rPr>
          <w:rFonts w:hint="cs"/>
          <w:color w:val="76923C" w:themeColor="accent3" w:themeShade="BF"/>
          <w:sz w:val="36"/>
          <w:szCs w:val="36"/>
          <w:rtl/>
        </w:rPr>
        <w:t xml:space="preserve">دنكن 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.. ملك اسكتلندا الذي قتله ماكبث وزوجته </w:t>
      </w:r>
    </w:p>
    <w:p w:rsidR="00E653B5" w:rsidRDefault="00E653B5" w:rsidP="000B793E">
      <w:pPr>
        <w:rPr>
          <w:rFonts w:hint="cs"/>
          <w:color w:val="0D0D0D" w:themeColor="text1" w:themeTint="F2"/>
          <w:sz w:val="36"/>
          <w:szCs w:val="36"/>
          <w:rtl/>
        </w:rPr>
      </w:pPr>
      <w:r w:rsidRPr="00E653B5">
        <w:rPr>
          <w:rFonts w:hint="cs"/>
          <w:color w:val="76923C" w:themeColor="accent3" w:themeShade="BF"/>
          <w:sz w:val="36"/>
          <w:szCs w:val="36"/>
          <w:rtl/>
        </w:rPr>
        <w:t>ماكبث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.. بطل القصة وهو قائد جيش الملك دنكن (القاتل )</w:t>
      </w:r>
    </w:p>
    <w:p w:rsidR="00E653B5" w:rsidRDefault="00E653B5" w:rsidP="00E653B5">
      <w:pPr>
        <w:rPr>
          <w:rFonts w:hint="cs"/>
          <w:color w:val="0D0D0D" w:themeColor="text1" w:themeTint="F2"/>
          <w:sz w:val="36"/>
          <w:szCs w:val="36"/>
          <w:rtl/>
        </w:rPr>
      </w:pPr>
      <w:r w:rsidRPr="00E653B5">
        <w:rPr>
          <w:rFonts w:hint="cs"/>
          <w:color w:val="76923C" w:themeColor="accent3" w:themeShade="BF"/>
          <w:sz w:val="36"/>
          <w:szCs w:val="36"/>
          <w:rtl/>
        </w:rPr>
        <w:t>ليدي ماكبث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.. زوجة ماكبث التي ساعدته على قتل الملك </w:t>
      </w:r>
    </w:p>
    <w:p w:rsidR="00E653B5" w:rsidRDefault="00E653B5" w:rsidP="000B793E">
      <w:pPr>
        <w:rPr>
          <w:rFonts w:hint="cs"/>
          <w:color w:val="0D0D0D" w:themeColor="text1" w:themeTint="F2"/>
          <w:sz w:val="36"/>
          <w:szCs w:val="36"/>
          <w:rtl/>
        </w:rPr>
      </w:pPr>
      <w:r w:rsidRPr="00E653B5">
        <w:rPr>
          <w:rFonts w:hint="cs"/>
          <w:color w:val="76923C" w:themeColor="accent3" w:themeShade="BF"/>
          <w:sz w:val="36"/>
          <w:szCs w:val="36"/>
          <w:rtl/>
        </w:rPr>
        <w:t>بانكو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.. قائد آخر لجيش الملك (قتله ماكبث أيضا )</w:t>
      </w:r>
    </w:p>
    <w:p w:rsidR="00E653B5" w:rsidRDefault="00E653B5" w:rsidP="000B793E">
      <w:pPr>
        <w:rPr>
          <w:rFonts w:hint="cs"/>
          <w:color w:val="0D0D0D" w:themeColor="text1" w:themeTint="F2"/>
          <w:sz w:val="36"/>
          <w:szCs w:val="36"/>
          <w:rtl/>
        </w:rPr>
      </w:pPr>
      <w:r w:rsidRPr="00E653B5">
        <w:rPr>
          <w:rFonts w:hint="cs"/>
          <w:color w:val="76923C" w:themeColor="accent3" w:themeShade="BF"/>
          <w:sz w:val="36"/>
          <w:szCs w:val="36"/>
          <w:rtl/>
        </w:rPr>
        <w:t>فليانس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ابن القائد بانكو </w:t>
      </w:r>
    </w:p>
    <w:p w:rsidR="00E653B5" w:rsidRDefault="00E653B5" w:rsidP="000B793E">
      <w:pPr>
        <w:rPr>
          <w:rFonts w:hint="cs"/>
          <w:color w:val="0D0D0D" w:themeColor="text1" w:themeTint="F2"/>
          <w:sz w:val="36"/>
          <w:szCs w:val="36"/>
          <w:rtl/>
        </w:rPr>
      </w:pPr>
      <w:r w:rsidRPr="00E653B5">
        <w:rPr>
          <w:rFonts w:hint="cs"/>
          <w:color w:val="76923C" w:themeColor="accent3" w:themeShade="BF"/>
          <w:sz w:val="36"/>
          <w:szCs w:val="36"/>
          <w:rtl/>
        </w:rPr>
        <w:t>ماكدوف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قائد للجيش </w:t>
      </w:r>
      <w:r w:rsidR="00E71CCB">
        <w:rPr>
          <w:rFonts w:hint="cs"/>
          <w:color w:val="0D0D0D" w:themeColor="text1" w:themeTint="F2"/>
          <w:sz w:val="36"/>
          <w:szCs w:val="36"/>
          <w:rtl/>
        </w:rPr>
        <w:t>أحضر رأس ماكبث إلى مالكوم</w:t>
      </w:r>
    </w:p>
    <w:p w:rsidR="00E653B5" w:rsidRDefault="00E653B5" w:rsidP="00E71CCB">
      <w:pPr>
        <w:rPr>
          <w:rFonts w:hint="cs"/>
          <w:color w:val="0D0D0D" w:themeColor="text1" w:themeTint="F2"/>
          <w:sz w:val="36"/>
          <w:szCs w:val="36"/>
          <w:rtl/>
        </w:rPr>
      </w:pPr>
      <w:r w:rsidRPr="00E653B5">
        <w:rPr>
          <w:rFonts w:hint="cs"/>
          <w:color w:val="76923C" w:themeColor="accent3" w:themeShade="BF"/>
          <w:sz w:val="36"/>
          <w:szCs w:val="36"/>
          <w:rtl/>
        </w:rPr>
        <w:t>مالكوم و دونالبين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.. ابنا الملك دنكن ,,مالكوم </w:t>
      </w:r>
      <w:r w:rsidR="00E71CCB">
        <w:rPr>
          <w:rFonts w:hint="cs"/>
          <w:color w:val="0D0D0D" w:themeColor="text1" w:themeTint="F2"/>
          <w:sz w:val="36"/>
          <w:szCs w:val="36"/>
          <w:rtl/>
        </w:rPr>
        <w:t>أصبح هو الملك في نهاية القصة</w:t>
      </w:r>
    </w:p>
    <w:p w:rsidR="008E2CB9" w:rsidRDefault="00E653B5" w:rsidP="000B793E">
      <w:pPr>
        <w:rPr>
          <w:rFonts w:hint="cs"/>
          <w:color w:val="262626" w:themeColor="text1" w:themeTint="D9"/>
          <w:sz w:val="36"/>
          <w:szCs w:val="36"/>
          <w:rtl/>
        </w:rPr>
      </w:pPr>
      <w:r w:rsidRPr="00E653B5">
        <w:rPr>
          <w:rFonts w:hint="cs"/>
          <w:color w:val="76923C" w:themeColor="accent3" w:themeShade="BF"/>
          <w:sz w:val="36"/>
          <w:szCs w:val="36"/>
          <w:rtl/>
        </w:rPr>
        <w:t xml:space="preserve">الساحرات الثلاث </w:t>
      </w:r>
      <w:r w:rsidR="008E2CB9">
        <w:rPr>
          <w:rFonts w:hint="cs"/>
          <w:color w:val="76923C" w:themeColor="accent3" w:themeShade="BF"/>
          <w:sz w:val="36"/>
          <w:szCs w:val="36"/>
          <w:rtl/>
        </w:rPr>
        <w:t xml:space="preserve"> ..</w:t>
      </w:r>
      <w:r w:rsidR="008E2CB9">
        <w:rPr>
          <w:rFonts w:hint="cs"/>
          <w:color w:val="262626" w:themeColor="text1" w:themeTint="D9"/>
          <w:sz w:val="36"/>
          <w:szCs w:val="36"/>
          <w:rtl/>
        </w:rPr>
        <w:t>اخبروا ماكث بالتكهن أو النبوءة</w:t>
      </w:r>
    </w:p>
    <w:p w:rsidR="00E653B5" w:rsidRDefault="008E2CB9" w:rsidP="000B793E">
      <w:pPr>
        <w:rPr>
          <w:rFonts w:hint="cs"/>
          <w:color w:val="262626" w:themeColor="text1" w:themeTint="D9"/>
          <w:sz w:val="36"/>
          <w:szCs w:val="36"/>
          <w:rtl/>
        </w:rPr>
      </w:pPr>
      <w:r>
        <w:rPr>
          <w:rFonts w:hint="cs"/>
          <w:color w:val="262626" w:themeColor="text1" w:themeTint="D9"/>
          <w:sz w:val="36"/>
          <w:szCs w:val="36"/>
          <w:rtl/>
        </w:rPr>
        <w:t xml:space="preserve"> </w:t>
      </w:r>
    </w:p>
    <w:p w:rsidR="008E2CB9" w:rsidRPr="008E2CB9" w:rsidRDefault="008E2CB9" w:rsidP="000B793E">
      <w:pPr>
        <w:rPr>
          <w:rFonts w:hint="cs"/>
          <w:color w:val="262626" w:themeColor="text1" w:themeTint="D9"/>
          <w:sz w:val="36"/>
          <w:szCs w:val="36"/>
          <w:rtl/>
        </w:rPr>
      </w:pPr>
    </w:p>
    <w:p w:rsidR="00E653B5" w:rsidRPr="00E71CCB" w:rsidRDefault="00E71CCB" w:rsidP="000B793E">
      <w:pPr>
        <w:rPr>
          <w:rFonts w:hint="cs"/>
          <w:b/>
          <w:bCs/>
          <w:color w:val="943634" w:themeColor="accent2" w:themeShade="BF"/>
          <w:sz w:val="40"/>
          <w:szCs w:val="40"/>
          <w:rtl/>
        </w:rPr>
      </w:pPr>
      <w:r w:rsidRPr="00E71CCB">
        <w:rPr>
          <w:rFonts w:hint="cs"/>
          <w:b/>
          <w:bCs/>
          <w:color w:val="943634" w:themeColor="accent2" w:themeShade="BF"/>
          <w:sz w:val="40"/>
          <w:szCs w:val="40"/>
          <w:rtl/>
        </w:rPr>
        <w:t>الشعراء الفرسان :</w:t>
      </w:r>
    </w:p>
    <w:p w:rsidR="001271FB" w:rsidRDefault="00E71CCB" w:rsidP="001271FB">
      <w:pPr>
        <w:rPr>
          <w:rFonts w:hint="cs"/>
          <w:color w:val="0D0D0D" w:themeColor="text1" w:themeTint="F2"/>
          <w:sz w:val="36"/>
          <w:szCs w:val="36"/>
          <w:rtl/>
        </w:rPr>
      </w:pPr>
      <w:r w:rsidRPr="001271FB">
        <w:rPr>
          <w:rFonts w:ascii="Times New Roman,Bold" w:cs="Times New Roman,Bold" w:hint="cs"/>
          <w:b/>
          <w:bCs/>
          <w:color w:val="76923C" w:themeColor="accent3" w:themeShade="BF"/>
          <w:sz w:val="28"/>
          <w:szCs w:val="28"/>
          <w:rtl/>
        </w:rPr>
        <w:t>روبيرت</w:t>
      </w:r>
      <w:r w:rsidRPr="001271FB">
        <w:rPr>
          <w:rFonts w:ascii="Times New Roman,Bold" w:cs="Times New Roman,Bold"/>
          <w:b/>
          <w:bCs/>
          <w:color w:val="76923C" w:themeColor="accent3" w:themeShade="BF"/>
          <w:sz w:val="28"/>
          <w:szCs w:val="28"/>
        </w:rPr>
        <w:t xml:space="preserve"> </w:t>
      </w:r>
      <w:r w:rsidRPr="001271FB">
        <w:rPr>
          <w:rFonts w:ascii="Times New Roman,Bold" w:cs="Times New Roman,Bold" w:hint="cs"/>
          <w:b/>
          <w:bCs/>
          <w:color w:val="76923C" w:themeColor="accent3" w:themeShade="BF"/>
          <w:sz w:val="28"/>
          <w:szCs w:val="28"/>
          <w:rtl/>
        </w:rPr>
        <w:t>هيرك</w:t>
      </w:r>
      <w:r>
        <w:rPr>
          <w:rFonts w:asci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" Robert Herrick " </w:t>
      </w:r>
      <w:r w:rsidRPr="001271FB">
        <w:rPr>
          <w:rFonts w:ascii="Times New Roman,Bold" w:cs="Times New Roman,Bold" w:hint="cs"/>
          <w:b/>
          <w:bCs/>
          <w:color w:val="262626" w:themeColor="text1" w:themeTint="D9"/>
          <w:sz w:val="28"/>
          <w:szCs w:val="28"/>
          <w:rtl/>
        </w:rPr>
        <w:t>و</w:t>
      </w:r>
      <w:r w:rsidR="001271FB">
        <w:rPr>
          <w:rFonts w:ascii="Times New Roman,Bold" w:cs="Times New Roman,Bold" w:hint="cs"/>
          <w:b/>
          <w:bCs/>
          <w:color w:val="262626" w:themeColor="text1" w:themeTint="D9"/>
          <w:sz w:val="28"/>
          <w:szCs w:val="28"/>
          <w:rtl/>
        </w:rPr>
        <w:t xml:space="preserve"> </w:t>
      </w:r>
      <w:r w:rsidRPr="001271FB">
        <w:rPr>
          <w:rFonts w:ascii="Times New Roman,Bold" w:cs="Times New Roman,Bold" w:hint="cs"/>
          <w:b/>
          <w:bCs/>
          <w:color w:val="76923C" w:themeColor="accent3" w:themeShade="BF"/>
          <w:sz w:val="28"/>
          <w:szCs w:val="28"/>
          <w:rtl/>
        </w:rPr>
        <w:t>ريتشرد</w:t>
      </w:r>
      <w:r w:rsidRPr="001271FB">
        <w:rPr>
          <w:rFonts w:ascii="Times New Roman,Bold" w:cs="Times New Roman,Bold"/>
          <w:b/>
          <w:bCs/>
          <w:color w:val="76923C" w:themeColor="accent3" w:themeShade="BF"/>
          <w:sz w:val="28"/>
          <w:szCs w:val="28"/>
        </w:rPr>
        <w:t xml:space="preserve"> </w:t>
      </w:r>
      <w:r w:rsidRPr="001271FB">
        <w:rPr>
          <w:rFonts w:ascii="Times New Roman,Bold" w:cs="Times New Roman,Bold" w:hint="cs"/>
          <w:b/>
          <w:bCs/>
          <w:color w:val="76923C" w:themeColor="accent3" w:themeShade="BF"/>
          <w:sz w:val="28"/>
          <w:szCs w:val="28"/>
          <w:rtl/>
        </w:rPr>
        <w:t>لوفليس</w:t>
      </w:r>
      <w:r>
        <w:rPr>
          <w:rFonts w:asci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" Richard Lovelace " </w:t>
      </w:r>
      <w:r>
        <w:rPr>
          <w:rFonts w:ascii="Times New Roman,Bold" w:cs="Times New Roman,Bold" w:hint="cs"/>
          <w:b/>
          <w:bCs/>
          <w:sz w:val="28"/>
          <w:szCs w:val="28"/>
          <w:rtl/>
        </w:rPr>
        <w:t>و</w:t>
      </w:r>
      <w:r>
        <w:rPr>
          <w:rFonts w:ascii="Times New Roman,Bold" w:cs="Times New Roman,Bold"/>
          <w:b/>
          <w:bCs/>
          <w:sz w:val="28"/>
          <w:szCs w:val="28"/>
        </w:rPr>
        <w:t xml:space="preserve"> </w:t>
      </w:r>
      <w:r w:rsidRPr="001271FB">
        <w:rPr>
          <w:rFonts w:ascii="Times New Roman,Bold" w:cs="Times New Roman,Bold" w:hint="cs"/>
          <w:b/>
          <w:bCs/>
          <w:color w:val="76923C" w:themeColor="accent3" w:themeShade="BF"/>
          <w:sz w:val="28"/>
          <w:szCs w:val="28"/>
          <w:rtl/>
        </w:rPr>
        <w:t>السِير</w:t>
      </w:r>
      <w:r w:rsidRPr="001271FB">
        <w:rPr>
          <w:rFonts w:ascii="Times New Roman,Bold" w:cs="Times New Roman,Bold"/>
          <w:b/>
          <w:bCs/>
          <w:color w:val="76923C" w:themeColor="accent3" w:themeShade="BF"/>
          <w:sz w:val="28"/>
          <w:szCs w:val="28"/>
        </w:rPr>
        <w:t xml:space="preserve"> </w:t>
      </w:r>
      <w:r w:rsidRPr="001271FB">
        <w:rPr>
          <w:rFonts w:ascii="Times New Roman,Bold" w:cs="Times New Roman,Bold" w:hint="cs"/>
          <w:b/>
          <w:bCs/>
          <w:color w:val="76923C" w:themeColor="accent3" w:themeShade="BF"/>
          <w:sz w:val="28"/>
          <w:szCs w:val="28"/>
          <w:rtl/>
        </w:rPr>
        <w:t>جون</w:t>
      </w:r>
      <w:r w:rsidRPr="001271FB">
        <w:rPr>
          <w:rFonts w:ascii="Times New Roman,Bold" w:cs="Times New Roman,Bold"/>
          <w:b/>
          <w:bCs/>
          <w:color w:val="76923C" w:themeColor="accent3" w:themeShade="BF"/>
          <w:sz w:val="28"/>
          <w:szCs w:val="28"/>
        </w:rPr>
        <w:t xml:space="preserve"> </w:t>
      </w:r>
      <w:r w:rsidRPr="001271FB">
        <w:rPr>
          <w:rFonts w:ascii="Times New Roman,Bold" w:cs="Times New Roman,Bold" w:hint="cs"/>
          <w:b/>
          <w:bCs/>
          <w:color w:val="76923C" w:themeColor="accent3" w:themeShade="BF"/>
          <w:sz w:val="28"/>
          <w:szCs w:val="28"/>
          <w:rtl/>
        </w:rPr>
        <w:t>سوكلنج</w:t>
      </w:r>
      <w:r>
        <w:rPr>
          <w:rFonts w:asci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" Sir John Suckling " </w:t>
      </w:r>
      <w:r w:rsidRPr="001271FB">
        <w:rPr>
          <w:rFonts w:ascii="Times New Roman,Bold" w:cs="Times New Roman,Bold" w:hint="cs"/>
          <w:b/>
          <w:bCs/>
          <w:color w:val="0D0D0D" w:themeColor="text1" w:themeTint="F2"/>
          <w:sz w:val="28"/>
          <w:szCs w:val="28"/>
          <w:rtl/>
        </w:rPr>
        <w:t>و</w:t>
      </w:r>
      <w:r w:rsidRPr="001271FB">
        <w:rPr>
          <w:rFonts w:ascii="Times New Roman,Bold" w:cs="Times New Roman,Bold"/>
          <w:b/>
          <w:bCs/>
          <w:color w:val="76923C" w:themeColor="accent3" w:themeShade="BF"/>
          <w:sz w:val="28"/>
          <w:szCs w:val="28"/>
        </w:rPr>
        <w:t xml:space="preserve"> </w:t>
      </w:r>
      <w:r w:rsidRPr="001271FB">
        <w:rPr>
          <w:rFonts w:ascii="Times New Roman,Bold" w:cs="Times New Roman,Bold" w:hint="cs"/>
          <w:b/>
          <w:bCs/>
          <w:color w:val="76923C" w:themeColor="accent3" w:themeShade="BF"/>
          <w:sz w:val="28"/>
          <w:szCs w:val="28"/>
          <w:rtl/>
        </w:rPr>
        <w:t>تومس</w:t>
      </w:r>
      <w:r w:rsidRPr="001271FB">
        <w:rPr>
          <w:rFonts w:ascii="Times New Roman,Bold" w:cs="Times New Roman,Bold"/>
          <w:b/>
          <w:bCs/>
          <w:color w:val="76923C" w:themeColor="accent3" w:themeShade="BF"/>
          <w:sz w:val="28"/>
          <w:szCs w:val="28"/>
        </w:rPr>
        <w:t xml:space="preserve"> </w:t>
      </w:r>
      <w:r w:rsidRPr="001271FB">
        <w:rPr>
          <w:rFonts w:ascii="Times New Roman,Bold" w:cs="Times New Roman,Bold" w:hint="cs"/>
          <w:b/>
          <w:bCs/>
          <w:color w:val="76923C" w:themeColor="accent3" w:themeShade="BF"/>
          <w:sz w:val="28"/>
          <w:szCs w:val="28"/>
          <w:rtl/>
        </w:rPr>
        <w:t>كاريو</w:t>
      </w:r>
      <w:r>
        <w:rPr>
          <w:rFonts w:asci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Thomas</w:t>
      </w:r>
      <w:r w:rsidR="001271FB">
        <w:rPr>
          <w:rFonts w:hint="cs"/>
          <w:color w:val="0D0D0D" w:themeColor="text1" w:themeTint="F2"/>
          <w:sz w:val="36"/>
          <w:szCs w:val="36"/>
          <w:rtl/>
        </w:rPr>
        <w:t xml:space="preserve"> وكانوا داعمين للملك </w:t>
      </w:r>
    </w:p>
    <w:p w:rsidR="000F302A" w:rsidRDefault="001271FB" w:rsidP="001271FB">
      <w:pPr>
        <w:rPr>
          <w:rFonts w:hint="cs"/>
          <w:color w:val="0D0D0D" w:themeColor="text1" w:themeTint="F2"/>
          <w:sz w:val="36"/>
          <w:szCs w:val="36"/>
          <w:rtl/>
        </w:rPr>
      </w:pPr>
      <w:r w:rsidRPr="001271FB">
        <w:rPr>
          <w:rFonts w:ascii="Times New Roman,Bold" w:hAnsi="Times New Roman" w:cs="Times New Roman,Bold" w:hint="cs"/>
          <w:b/>
          <w:bCs/>
          <w:color w:val="76923C" w:themeColor="accent3" w:themeShade="BF"/>
          <w:sz w:val="28"/>
          <w:szCs w:val="28"/>
          <w:rtl/>
        </w:rPr>
        <w:t>بن</w:t>
      </w:r>
      <w:r w:rsidRPr="001271FB">
        <w:rPr>
          <w:rFonts w:ascii="Times New Roman,Bold" w:hAnsi="Times New Roman" w:cs="Times New Roman,Bold"/>
          <w:b/>
          <w:bCs/>
          <w:color w:val="76923C" w:themeColor="accent3" w:themeShade="BF"/>
          <w:sz w:val="28"/>
          <w:szCs w:val="28"/>
        </w:rPr>
        <w:t xml:space="preserve"> </w:t>
      </w:r>
      <w:r w:rsidRPr="001271FB">
        <w:rPr>
          <w:rFonts w:ascii="Times New Roman,Bold" w:hAnsi="Times New Roman" w:cs="Times New Roman,Bold" w:hint="cs"/>
          <w:b/>
          <w:bCs/>
          <w:color w:val="76923C" w:themeColor="accent3" w:themeShade="BF"/>
          <w:sz w:val="28"/>
          <w:szCs w:val="28"/>
          <w:rtl/>
        </w:rPr>
        <w:t>جونسن</w:t>
      </w:r>
      <w:r w:rsidRPr="001271FB">
        <w:rPr>
          <w:rFonts w:hint="cs"/>
          <w:color w:val="76923C" w:themeColor="accent3" w:themeShade="BF"/>
          <w:sz w:val="36"/>
          <w:szCs w:val="36"/>
          <w:rtl/>
        </w:rPr>
        <w:t xml:space="preserve"> :</w:t>
      </w:r>
      <w:r>
        <w:rPr>
          <w:rFonts w:hint="cs"/>
          <w:color w:val="76923C" w:themeColor="accent3" w:themeShade="BF"/>
          <w:sz w:val="36"/>
          <w:szCs w:val="36"/>
          <w:rtl/>
        </w:rPr>
        <w:t xml:space="preserve"> </w:t>
      </w:r>
      <w:r w:rsidRPr="001271FB">
        <w:rPr>
          <w:rFonts w:hint="cs"/>
          <w:color w:val="0D0D0D" w:themeColor="text1" w:themeTint="F2"/>
          <w:sz w:val="36"/>
          <w:szCs w:val="36"/>
          <w:rtl/>
        </w:rPr>
        <w:t>أسس التقاليد الشعرية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</w:t>
      </w:r>
      <w:r w:rsidR="004239AF">
        <w:rPr>
          <w:rFonts w:hint="cs"/>
          <w:color w:val="0D0D0D" w:themeColor="text1" w:themeTint="F2"/>
          <w:sz w:val="36"/>
          <w:szCs w:val="36"/>
          <w:rtl/>
        </w:rPr>
        <w:t>وكان الخط الأدبي الذي اتبعه الشعراء الفرسان .</w:t>
      </w:r>
    </w:p>
    <w:p w:rsidR="004239AF" w:rsidRDefault="004239AF" w:rsidP="00553691">
      <w:pPr>
        <w:rPr>
          <w:rFonts w:hint="cs"/>
          <w:color w:val="0D0D0D" w:themeColor="text1" w:themeTint="F2"/>
          <w:sz w:val="36"/>
          <w:szCs w:val="36"/>
          <w:rtl/>
        </w:rPr>
      </w:pPr>
      <w:r>
        <w:rPr>
          <w:rFonts w:hint="cs"/>
          <w:color w:val="0D0D0D" w:themeColor="text1" w:themeTint="F2"/>
          <w:sz w:val="36"/>
          <w:szCs w:val="36"/>
          <w:rtl/>
        </w:rPr>
        <w:lastRenderedPageBreak/>
        <w:t xml:space="preserve">كتب قصيدته الريفية </w:t>
      </w:r>
      <w:r w:rsidR="00553691">
        <w:rPr>
          <w:rFonts w:hint="cs"/>
          <w:color w:val="0D0D0D" w:themeColor="text1" w:themeTint="F2"/>
          <w:sz w:val="36"/>
          <w:szCs w:val="36"/>
          <w:rtl/>
        </w:rPr>
        <w:t>*</w:t>
      </w:r>
      <w:r w:rsidR="00553691">
        <w:rPr>
          <w:color w:val="0D0D0D" w:themeColor="text1" w:themeTint="F2"/>
          <w:sz w:val="36"/>
          <w:szCs w:val="36"/>
        </w:rPr>
        <w:t>*</w:t>
      </w:r>
      <w:r w:rsidR="00553691" w:rsidRPr="009A55A3">
        <w:rPr>
          <w:b/>
          <w:bCs/>
          <w:color w:val="31849B" w:themeColor="accent5" w:themeShade="BF"/>
          <w:sz w:val="36"/>
          <w:szCs w:val="36"/>
        </w:rPr>
        <w:t>To penshurts</w:t>
      </w:r>
      <w:r w:rsidR="00553691">
        <w:rPr>
          <w:rFonts w:hint="cs"/>
          <w:color w:val="0D0D0D" w:themeColor="text1" w:themeTint="F2"/>
          <w:sz w:val="36"/>
          <w:szCs w:val="36"/>
          <w:rtl/>
        </w:rPr>
        <w:t xml:space="preserve">من أجل إدخال السرور على السير روبيرت سدني مالك مقاطعة الكنت والسيد ليستر ايرل والد ماري ورث  ,و يدل الشعر على انه هدية في مديح بينشرت </w:t>
      </w:r>
    </w:p>
    <w:p w:rsidR="00553691" w:rsidRDefault="00553691" w:rsidP="00553691">
      <w:pPr>
        <w:rPr>
          <w:rFonts w:hint="cs"/>
          <w:color w:val="0D0D0D" w:themeColor="text1" w:themeTint="F2"/>
          <w:sz w:val="36"/>
          <w:szCs w:val="36"/>
          <w:rtl/>
        </w:rPr>
      </w:pPr>
    </w:p>
    <w:p w:rsidR="00DE2C16" w:rsidRPr="00553691" w:rsidRDefault="001271FB" w:rsidP="003B4D4C">
      <w:pPr>
        <w:rPr>
          <w:rFonts w:hint="cs"/>
          <w:color w:val="0D0D0D" w:themeColor="text1" w:themeTint="F2"/>
          <w:sz w:val="36"/>
          <w:szCs w:val="36"/>
          <w:rtl/>
        </w:rPr>
      </w:pPr>
      <w:r w:rsidRPr="001271FB">
        <w:rPr>
          <w:rFonts w:hint="cs"/>
          <w:color w:val="76923C" w:themeColor="accent3" w:themeShade="BF"/>
          <w:sz w:val="36"/>
          <w:szCs w:val="36"/>
          <w:rtl/>
        </w:rPr>
        <w:t>روبيرت هيرك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.. كتب قصيدة ملابس جوليا والتي تعد من أشهر قصائده .</w:t>
      </w:r>
    </w:p>
    <w:p w:rsidR="001271FB" w:rsidRDefault="001271FB" w:rsidP="003B4D4C">
      <w:pPr>
        <w:rPr>
          <w:rFonts w:hint="cs"/>
          <w:color w:val="0D0D0D" w:themeColor="text1" w:themeTint="F2"/>
          <w:sz w:val="36"/>
          <w:szCs w:val="36"/>
          <w:rtl/>
        </w:rPr>
      </w:pPr>
    </w:p>
    <w:p w:rsidR="00553691" w:rsidRPr="0051630F" w:rsidRDefault="00553691" w:rsidP="003B4D4C">
      <w:pPr>
        <w:rPr>
          <w:rFonts w:hint="cs"/>
          <w:b/>
          <w:bCs/>
          <w:color w:val="943634" w:themeColor="accent2" w:themeShade="BF"/>
          <w:sz w:val="36"/>
          <w:szCs w:val="36"/>
          <w:rtl/>
        </w:rPr>
      </w:pPr>
      <w:r w:rsidRPr="0051630F">
        <w:rPr>
          <w:rFonts w:hint="cs"/>
          <w:b/>
          <w:bCs/>
          <w:color w:val="943634" w:themeColor="accent2" w:themeShade="BF"/>
          <w:sz w:val="36"/>
          <w:szCs w:val="36"/>
          <w:rtl/>
        </w:rPr>
        <w:t>من شعراء الشعر الريفي :</w:t>
      </w:r>
    </w:p>
    <w:p w:rsidR="00553691" w:rsidRDefault="00553691" w:rsidP="003B4D4C">
      <w:pPr>
        <w:rPr>
          <w:rFonts w:hint="cs"/>
          <w:color w:val="0D0D0D" w:themeColor="text1" w:themeTint="F2"/>
          <w:sz w:val="36"/>
          <w:szCs w:val="36"/>
          <w:rtl/>
        </w:rPr>
      </w:pPr>
      <w:r w:rsidRPr="009A55A3">
        <w:rPr>
          <w:rFonts w:hint="cs"/>
          <w:color w:val="76923C" w:themeColor="accent3" w:themeShade="BF"/>
          <w:sz w:val="36"/>
          <w:szCs w:val="36"/>
          <w:rtl/>
        </w:rPr>
        <w:t>بن جونسون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.. كتب في مديح بنشرت </w:t>
      </w:r>
    </w:p>
    <w:p w:rsidR="00553691" w:rsidRDefault="009A55A3" w:rsidP="003B4D4C">
      <w:pPr>
        <w:rPr>
          <w:rFonts w:hint="cs"/>
          <w:color w:val="0D0D0D" w:themeColor="text1" w:themeTint="F2"/>
          <w:sz w:val="36"/>
          <w:szCs w:val="36"/>
          <w:rtl/>
        </w:rPr>
      </w:pPr>
      <w:r w:rsidRPr="009A55A3">
        <w:rPr>
          <w:rFonts w:hint="cs"/>
          <w:color w:val="76923C" w:themeColor="accent3" w:themeShade="BF"/>
          <w:sz w:val="36"/>
          <w:szCs w:val="36"/>
          <w:rtl/>
        </w:rPr>
        <w:t>اميليا لانير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..ايطاليه من أصل يهودي كتبت قصيدة ريفيه بعنوان </w:t>
      </w:r>
      <w:r w:rsidR="00553691">
        <w:rPr>
          <w:rFonts w:hint="cs"/>
          <w:color w:val="0D0D0D" w:themeColor="text1" w:themeTint="F2"/>
          <w:sz w:val="36"/>
          <w:szCs w:val="36"/>
          <w:rtl/>
        </w:rPr>
        <w:t xml:space="preserve"> </w:t>
      </w:r>
      <w:r w:rsidRPr="009A55A3">
        <w:rPr>
          <w:rFonts w:ascii="Times New Roman" w:hAnsi="Times New Roman" w:cs="Times New Roman"/>
          <w:b/>
          <w:bCs/>
          <w:color w:val="31849B" w:themeColor="accent5" w:themeShade="BF"/>
          <w:sz w:val="28"/>
          <w:szCs w:val="28"/>
        </w:rPr>
        <w:t>"The Description of Cooke-ham"</w:t>
      </w:r>
    </w:p>
    <w:p w:rsidR="009A55A3" w:rsidRPr="0051630F" w:rsidRDefault="009A55A3" w:rsidP="003B4D4C">
      <w:pPr>
        <w:rPr>
          <w:rFonts w:hint="cs"/>
          <w:color w:val="943634" w:themeColor="accent2" w:themeShade="BF"/>
          <w:sz w:val="36"/>
          <w:szCs w:val="36"/>
          <w:rtl/>
        </w:rPr>
      </w:pPr>
    </w:p>
    <w:p w:rsidR="009A55A3" w:rsidRPr="0051630F" w:rsidRDefault="0051630F" w:rsidP="003B4D4C">
      <w:pPr>
        <w:rPr>
          <w:rFonts w:hint="cs"/>
          <w:b/>
          <w:bCs/>
          <w:color w:val="943634" w:themeColor="accent2" w:themeShade="BF"/>
          <w:sz w:val="40"/>
          <w:szCs w:val="40"/>
          <w:rtl/>
        </w:rPr>
      </w:pPr>
      <w:r w:rsidRPr="0051630F">
        <w:rPr>
          <w:rFonts w:hint="cs"/>
          <w:b/>
          <w:bCs/>
          <w:color w:val="943634" w:themeColor="accent2" w:themeShade="BF"/>
          <w:sz w:val="40"/>
          <w:szCs w:val="40"/>
          <w:rtl/>
        </w:rPr>
        <w:t>شعر الرعاة :</w:t>
      </w:r>
      <w:r w:rsidR="007279C2">
        <w:rPr>
          <w:rFonts w:hint="cs"/>
          <w:b/>
          <w:bCs/>
          <w:color w:val="943634" w:themeColor="accent2" w:themeShade="BF"/>
          <w:sz w:val="40"/>
          <w:szCs w:val="40"/>
          <w:rtl/>
        </w:rPr>
        <w:t xml:space="preserve"> (مهم)</w:t>
      </w:r>
    </w:p>
    <w:p w:rsidR="0051630F" w:rsidRDefault="0051630F" w:rsidP="0051630F">
      <w:pPr>
        <w:rPr>
          <w:rFonts w:hint="cs"/>
          <w:color w:val="0D0D0D" w:themeColor="text1" w:themeTint="F2"/>
          <w:sz w:val="36"/>
          <w:szCs w:val="36"/>
          <w:rtl/>
        </w:rPr>
      </w:pPr>
      <w:r w:rsidRPr="0051630F">
        <w:rPr>
          <w:rFonts w:hint="cs"/>
          <w:color w:val="76923C" w:themeColor="accent3" w:themeShade="BF"/>
          <w:sz w:val="36"/>
          <w:szCs w:val="36"/>
          <w:rtl/>
        </w:rPr>
        <w:t>مارلو كريستوفر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كتب قصيدة من الراعي الشاعر لمحبوبته </w:t>
      </w:r>
    </w:p>
    <w:p w:rsidR="0051630F" w:rsidRPr="0051630F" w:rsidRDefault="0051630F" w:rsidP="0051630F">
      <w:pPr>
        <w:rPr>
          <w:rFonts w:hint="cs"/>
          <w:color w:val="31849B" w:themeColor="accent5" w:themeShade="BF"/>
          <w:sz w:val="36"/>
          <w:szCs w:val="36"/>
          <w:rtl/>
        </w:rPr>
      </w:pPr>
      <w:r w:rsidRPr="0051630F">
        <w:rPr>
          <w:rFonts w:ascii="Times New Roman" w:hAnsi="Times New Roman" w:cs="Times New Roman"/>
          <w:color w:val="31849B" w:themeColor="accent5" w:themeShade="BF"/>
          <w:sz w:val="28"/>
          <w:szCs w:val="28"/>
        </w:rPr>
        <w:t>The Passionate Shepherd to his Love</w:t>
      </w:r>
    </w:p>
    <w:p w:rsidR="0051630F" w:rsidRDefault="0051630F" w:rsidP="0051630F">
      <w:pPr>
        <w:rPr>
          <w:rFonts w:hint="cs"/>
          <w:color w:val="0D0D0D" w:themeColor="text1" w:themeTint="F2"/>
          <w:sz w:val="36"/>
          <w:szCs w:val="36"/>
          <w:rtl/>
        </w:rPr>
      </w:pPr>
      <w:r w:rsidRPr="0051630F">
        <w:rPr>
          <w:rFonts w:hint="cs"/>
          <w:color w:val="76923C" w:themeColor="accent3" w:themeShade="BF"/>
          <w:sz w:val="36"/>
          <w:szCs w:val="36"/>
          <w:rtl/>
        </w:rPr>
        <w:t>السير والتر رالي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كتب  قصيدة رد الحورية على الراعي</w:t>
      </w:r>
    </w:p>
    <w:p w:rsidR="0051630F" w:rsidRDefault="0051630F" w:rsidP="0051630F">
      <w:pPr>
        <w:rPr>
          <w:rFonts w:hint="cs"/>
          <w:color w:val="31849B" w:themeColor="accent5" w:themeShade="BF"/>
          <w:sz w:val="36"/>
          <w:szCs w:val="36"/>
          <w:rtl/>
        </w:rPr>
      </w:pPr>
      <w:r w:rsidRPr="0051630F">
        <w:rPr>
          <w:rFonts w:ascii="Times New Roman" w:hAnsi="Times New Roman" w:cs="Times New Roman"/>
          <w:color w:val="31849B" w:themeColor="accent5" w:themeShade="BF"/>
          <w:sz w:val="28"/>
          <w:szCs w:val="28"/>
        </w:rPr>
        <w:t>The Nymph’s Reply to the Shepherd</w:t>
      </w:r>
    </w:p>
    <w:p w:rsidR="0051630F" w:rsidRDefault="0051630F" w:rsidP="0051630F">
      <w:pPr>
        <w:rPr>
          <w:rFonts w:hint="cs"/>
          <w:color w:val="31849B" w:themeColor="accent5" w:themeShade="BF"/>
          <w:sz w:val="36"/>
          <w:szCs w:val="36"/>
          <w:rtl/>
        </w:rPr>
      </w:pPr>
    </w:p>
    <w:p w:rsidR="0051630F" w:rsidRPr="0051630F" w:rsidRDefault="0051630F" w:rsidP="0051630F">
      <w:pPr>
        <w:rPr>
          <w:rFonts w:hint="cs"/>
          <w:b/>
          <w:bCs/>
          <w:color w:val="943634" w:themeColor="accent2" w:themeShade="BF"/>
          <w:sz w:val="40"/>
          <w:szCs w:val="40"/>
          <w:rtl/>
        </w:rPr>
      </w:pPr>
      <w:r w:rsidRPr="0051630F">
        <w:rPr>
          <w:rFonts w:hint="cs"/>
          <w:b/>
          <w:bCs/>
          <w:color w:val="943634" w:themeColor="accent2" w:themeShade="BF"/>
          <w:sz w:val="40"/>
          <w:szCs w:val="40"/>
          <w:rtl/>
        </w:rPr>
        <w:t>الشعر الميتافيزيقي :</w:t>
      </w:r>
      <w:r w:rsidR="00800A81">
        <w:rPr>
          <w:rFonts w:hint="cs"/>
          <w:b/>
          <w:bCs/>
          <w:color w:val="943634" w:themeColor="accent2" w:themeShade="BF"/>
          <w:sz w:val="40"/>
          <w:szCs w:val="40"/>
          <w:rtl/>
        </w:rPr>
        <w:t xml:space="preserve"> (مهم)</w:t>
      </w:r>
    </w:p>
    <w:p w:rsidR="009A55A3" w:rsidRDefault="0051630F" w:rsidP="003B4D4C">
      <w:pPr>
        <w:rPr>
          <w:rFonts w:hint="cs"/>
          <w:color w:val="0D0D0D" w:themeColor="text1" w:themeTint="F2"/>
          <w:sz w:val="36"/>
          <w:szCs w:val="36"/>
          <w:rtl/>
        </w:rPr>
      </w:pPr>
      <w:r w:rsidRPr="0051630F">
        <w:rPr>
          <w:rFonts w:hint="cs"/>
          <w:color w:val="76923C" w:themeColor="accent3" w:themeShade="BF"/>
          <w:sz w:val="36"/>
          <w:szCs w:val="36"/>
          <w:rtl/>
        </w:rPr>
        <w:t>جون دون</w:t>
      </w:r>
      <w:r>
        <w:rPr>
          <w:rFonts w:hint="cs"/>
          <w:color w:val="0D0D0D" w:themeColor="text1" w:themeTint="F2"/>
          <w:sz w:val="36"/>
          <w:szCs w:val="36"/>
          <w:rtl/>
        </w:rPr>
        <w:t xml:space="preserve"> : قائد الشعر الميتافيزيقي </w:t>
      </w:r>
      <w:r w:rsidR="00800A81">
        <w:rPr>
          <w:rFonts w:hint="cs"/>
          <w:color w:val="0D0D0D" w:themeColor="text1" w:themeTint="F2"/>
          <w:sz w:val="36"/>
          <w:szCs w:val="36"/>
          <w:rtl/>
        </w:rPr>
        <w:t>, كتب .. الوداع : الحداد الممنوع وهي من أشهر قصائده.</w:t>
      </w:r>
    </w:p>
    <w:p w:rsidR="00800A81" w:rsidRPr="00800A81" w:rsidRDefault="00800A81" w:rsidP="00800A81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31849B" w:themeColor="accent5" w:themeShade="BF"/>
          <w:sz w:val="28"/>
          <w:szCs w:val="28"/>
        </w:rPr>
      </w:pPr>
      <w:r w:rsidRPr="00800A81">
        <w:rPr>
          <w:rFonts w:ascii="Times New Roman" w:hAnsi="Times New Roman" w:cs="Times New Roman"/>
          <w:color w:val="31849B" w:themeColor="accent5" w:themeShade="BF"/>
          <w:sz w:val="28"/>
          <w:szCs w:val="28"/>
        </w:rPr>
        <w:t>A Valediction: Forbidding Mourning</w:t>
      </w:r>
    </w:p>
    <w:p w:rsidR="00800A81" w:rsidRPr="00800A81" w:rsidRDefault="00800A81" w:rsidP="00800A81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00A81">
        <w:rPr>
          <w:rFonts w:ascii="Times New Roman" w:hAnsi="Times New Roman" w:cs="Times New Roman" w:hint="cs"/>
          <w:color w:val="1D1B11" w:themeColor="background2" w:themeShade="1A"/>
          <w:sz w:val="28"/>
          <w:szCs w:val="28"/>
          <w:rtl/>
        </w:rPr>
        <w:t>الوداع</w:t>
      </w:r>
      <w:r w:rsidRPr="00800A81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: </w:t>
      </w:r>
      <w:r>
        <w:rPr>
          <w:rFonts w:ascii="Times New Roman" w:hAnsi="Times New Roman" w:cs="Times New Roman" w:hint="cs"/>
          <w:color w:val="1D1B11" w:themeColor="background2" w:themeShade="1A"/>
          <w:sz w:val="28"/>
          <w:szCs w:val="28"/>
          <w:rtl/>
        </w:rPr>
        <w:t xml:space="preserve">الحداد </w:t>
      </w:r>
      <w:r w:rsidRPr="00800A81">
        <w:rPr>
          <w:rFonts w:ascii="Times New Roman" w:hAnsi="Times New Roman" w:cs="Times New Roman"/>
          <w:color w:val="1D1B11" w:themeColor="background2" w:themeShade="1A"/>
          <w:sz w:val="28"/>
          <w:szCs w:val="28"/>
          <w:rtl/>
        </w:rPr>
        <w:t>الممنوع</w:t>
      </w:r>
    </w:p>
    <w:p w:rsidR="001271FB" w:rsidRPr="00800A81" w:rsidRDefault="00800A81" w:rsidP="00800A81">
      <w:pPr>
        <w:jc w:val="center"/>
        <w:rPr>
          <w:rFonts w:hint="cs"/>
          <w:color w:val="1D1B11" w:themeColor="background2" w:themeShade="1A"/>
          <w:sz w:val="36"/>
          <w:szCs w:val="36"/>
          <w:rtl/>
        </w:rPr>
      </w:pPr>
      <w:r w:rsidRPr="00800A81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By: John Donne</w:t>
      </w:r>
    </w:p>
    <w:p w:rsidR="00DE2C16" w:rsidRPr="00800A81" w:rsidRDefault="00800A81" w:rsidP="00800A81">
      <w:pPr>
        <w:tabs>
          <w:tab w:val="center" w:pos="4153"/>
        </w:tabs>
        <w:rPr>
          <w:rFonts w:ascii="Arial" w:hAnsi="Arial" w:cs="Arial" w:hint="cs"/>
          <w:color w:val="0D0D0D" w:themeColor="text1" w:themeTint="F2"/>
          <w:sz w:val="36"/>
          <w:szCs w:val="36"/>
          <w:rtl/>
        </w:rPr>
      </w:pPr>
      <w:r w:rsidRPr="00800A81">
        <w:rPr>
          <w:rFonts w:hint="cs"/>
          <w:color w:val="5F497A" w:themeColor="accent4" w:themeShade="BF"/>
          <w:sz w:val="36"/>
          <w:szCs w:val="36"/>
          <w:rtl/>
        </w:rPr>
        <w:lastRenderedPageBreak/>
        <w:t>دعواتكم لي ولـ والداي</w:t>
      </w:r>
      <w:r w:rsidRPr="00800A81">
        <w:rPr>
          <w:rFonts w:hint="cs"/>
          <w:color w:val="0D0D0D" w:themeColor="text1" w:themeTint="F2"/>
          <w:sz w:val="36"/>
          <w:szCs w:val="36"/>
          <w:rtl/>
        </w:rPr>
        <w:t xml:space="preserve">  </w:t>
      </w:r>
      <w:r w:rsidRPr="007279C2">
        <w:rPr>
          <w:rFonts w:ascii="Arial" w:hAnsi="Arial" w:cs="Arial"/>
          <w:color w:val="5F497A" w:themeColor="accent4" w:themeShade="BF"/>
          <w:sz w:val="36"/>
          <w:szCs w:val="36"/>
        </w:rPr>
        <w:t>☺</w:t>
      </w:r>
      <w:r w:rsidRPr="00800A81">
        <w:rPr>
          <w:rFonts w:ascii="Arial" w:hAnsi="Arial" w:cs="Arial" w:hint="cs"/>
          <w:color w:val="0D0D0D" w:themeColor="text1" w:themeTint="F2"/>
          <w:sz w:val="36"/>
          <w:szCs w:val="36"/>
          <w:rtl/>
        </w:rPr>
        <w:t xml:space="preserve">,, </w:t>
      </w:r>
      <w:r w:rsidRPr="00800A81">
        <w:rPr>
          <w:rFonts w:ascii="Arial" w:hAnsi="Arial" w:cs="Arial"/>
          <w:color w:val="0D0D0D" w:themeColor="text1" w:themeTint="F2"/>
          <w:sz w:val="36"/>
          <w:szCs w:val="36"/>
          <w:rtl/>
        </w:rPr>
        <w:tab/>
      </w:r>
      <w:r w:rsidRPr="00800A81">
        <w:rPr>
          <w:rStyle w:val="Char2"/>
        </w:rPr>
        <w:t>Nour Ayoub</w:t>
      </w:r>
    </w:p>
    <w:p w:rsidR="00DE2C16" w:rsidRPr="00DE2C16" w:rsidRDefault="00DE2C16" w:rsidP="003B4D4C">
      <w:pPr>
        <w:rPr>
          <w:rFonts w:hint="cs"/>
          <w:color w:val="0D0D0D" w:themeColor="text1" w:themeTint="F2"/>
          <w:sz w:val="36"/>
          <w:szCs w:val="36"/>
          <w:rtl/>
        </w:rPr>
      </w:pPr>
    </w:p>
    <w:p w:rsidR="003B4D4C" w:rsidRPr="003B4D4C" w:rsidRDefault="003B4D4C" w:rsidP="00341923">
      <w:pPr>
        <w:rPr>
          <w:color w:val="C00000"/>
          <w:sz w:val="36"/>
          <w:szCs w:val="36"/>
          <w:rtl/>
        </w:rPr>
      </w:pPr>
    </w:p>
    <w:p w:rsidR="00341923" w:rsidRPr="00341923" w:rsidRDefault="00341923" w:rsidP="00341923">
      <w:pPr>
        <w:rPr>
          <w:color w:val="0D0D0D" w:themeColor="text1" w:themeTint="F2"/>
          <w:sz w:val="36"/>
          <w:szCs w:val="36"/>
          <w:rtl/>
        </w:rPr>
      </w:pPr>
    </w:p>
    <w:sectPr w:rsidR="00341923" w:rsidRPr="00341923" w:rsidSect="00796780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521" w:rsidRDefault="00A77521" w:rsidP="00243521">
      <w:pPr>
        <w:spacing w:after="0" w:line="240" w:lineRule="auto"/>
      </w:pPr>
      <w:r>
        <w:separator/>
      </w:r>
    </w:p>
  </w:endnote>
  <w:endnote w:type="continuationSeparator" w:id="1">
    <w:p w:rsidR="00A77521" w:rsidRDefault="00A77521" w:rsidP="00243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521" w:rsidRDefault="00A77521" w:rsidP="00243521">
      <w:pPr>
        <w:spacing w:after="0" w:line="240" w:lineRule="auto"/>
      </w:pPr>
      <w:r>
        <w:separator/>
      </w:r>
    </w:p>
  </w:footnote>
  <w:footnote w:type="continuationSeparator" w:id="1">
    <w:p w:rsidR="00A77521" w:rsidRDefault="00A77521" w:rsidP="00243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12F6" w:rsidRDefault="001E12F6">
    <w:pPr>
      <w:pStyle w:val="a3"/>
      <w:rPr>
        <w:rtl/>
      </w:rPr>
    </w:pPr>
    <w:r>
      <w:t>Nour Ayoub</w:t>
    </w:r>
  </w:p>
  <w:p w:rsidR="001E12F6" w:rsidRDefault="001E12F6">
    <w:pPr>
      <w:pStyle w:val="a3"/>
      <w:rPr>
        <w:rtl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41923"/>
    <w:rsid w:val="00056BA1"/>
    <w:rsid w:val="000B793E"/>
    <w:rsid w:val="000F302A"/>
    <w:rsid w:val="00100B55"/>
    <w:rsid w:val="001271FB"/>
    <w:rsid w:val="001A4565"/>
    <w:rsid w:val="001E12F6"/>
    <w:rsid w:val="00243521"/>
    <w:rsid w:val="00341923"/>
    <w:rsid w:val="003B4D4C"/>
    <w:rsid w:val="00401F0E"/>
    <w:rsid w:val="004239AF"/>
    <w:rsid w:val="004F1DE8"/>
    <w:rsid w:val="0051630F"/>
    <w:rsid w:val="00524B49"/>
    <w:rsid w:val="00553691"/>
    <w:rsid w:val="00553E1C"/>
    <w:rsid w:val="0062714F"/>
    <w:rsid w:val="00710D99"/>
    <w:rsid w:val="007279C2"/>
    <w:rsid w:val="00796780"/>
    <w:rsid w:val="00800A81"/>
    <w:rsid w:val="00853E97"/>
    <w:rsid w:val="008E2CB9"/>
    <w:rsid w:val="009A55A3"/>
    <w:rsid w:val="00A77521"/>
    <w:rsid w:val="00C35394"/>
    <w:rsid w:val="00DE2C16"/>
    <w:rsid w:val="00E653B5"/>
    <w:rsid w:val="00E71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E1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35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243521"/>
  </w:style>
  <w:style w:type="paragraph" w:styleId="a4">
    <w:name w:val="footer"/>
    <w:basedOn w:val="a"/>
    <w:link w:val="Char0"/>
    <w:uiPriority w:val="99"/>
    <w:semiHidden/>
    <w:unhideWhenUsed/>
    <w:rsid w:val="002435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243521"/>
  </w:style>
  <w:style w:type="paragraph" w:styleId="a5">
    <w:name w:val="Balloon Text"/>
    <w:basedOn w:val="a"/>
    <w:link w:val="Char1"/>
    <w:uiPriority w:val="99"/>
    <w:semiHidden/>
    <w:unhideWhenUsed/>
    <w:rsid w:val="00243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43521"/>
    <w:rPr>
      <w:rFonts w:ascii="Tahoma" w:hAnsi="Tahoma" w:cs="Tahoma"/>
      <w:sz w:val="16"/>
      <w:szCs w:val="16"/>
    </w:rPr>
  </w:style>
  <w:style w:type="paragraph" w:styleId="a6">
    <w:name w:val="Intense Quote"/>
    <w:basedOn w:val="a"/>
    <w:next w:val="a"/>
    <w:link w:val="Char2"/>
    <w:uiPriority w:val="30"/>
    <w:qFormat/>
    <w:rsid w:val="00800A8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2">
    <w:name w:val="اقتباس مكثف Char"/>
    <w:basedOn w:val="a0"/>
    <w:link w:val="a6"/>
    <w:uiPriority w:val="30"/>
    <w:rsid w:val="00800A81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76EA2F-FB7B-4B05-BF24-EF2AD66DD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590</TotalTime>
  <Pages>1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4</cp:revision>
  <dcterms:created xsi:type="dcterms:W3CDTF">2014-12-17T05:53:00Z</dcterms:created>
  <dcterms:modified xsi:type="dcterms:W3CDTF">2014-12-17T19:10:00Z</dcterms:modified>
</cp:coreProperties>
</file>