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F524F0" w:rsidRDefault="00DB7A24" w:rsidP="00DB7A24">
      <w:pPr>
        <w:numPr>
          <w:ilvl w:val="0"/>
          <w:numId w:val="1"/>
        </w:numPr>
        <w:tabs>
          <w:tab w:val="clear" w:pos="360"/>
          <w:tab w:val="num" w:pos="720"/>
        </w:tabs>
        <w:jc w:val="right"/>
        <w:rPr>
          <w:sz w:val="28"/>
          <w:szCs w:val="28"/>
        </w:rPr>
      </w:pPr>
      <w:r w:rsidRPr="00F524F0">
        <w:rPr>
          <w:b/>
          <w:bCs/>
          <w:sz w:val="28"/>
          <w:szCs w:val="28"/>
        </w:rPr>
        <w:t xml:space="preserve"> </w:t>
      </w:r>
      <w:proofErr w:type="spellStart"/>
      <w:r w:rsidRPr="00F524F0">
        <w:rPr>
          <w:b/>
          <w:bCs/>
          <w:sz w:val="28"/>
          <w:szCs w:val="28"/>
        </w:rPr>
        <w:t>Licture</w:t>
      </w:r>
      <w:proofErr w:type="spellEnd"/>
      <w:r w:rsidRPr="00F524F0">
        <w:rPr>
          <w:b/>
          <w:bCs/>
          <w:sz w:val="28"/>
          <w:szCs w:val="28"/>
        </w:rPr>
        <w:t xml:space="preserve"> 12</w:t>
      </w:r>
    </w:p>
    <w:p w:rsidR="00000000" w:rsidRPr="00F524F0" w:rsidRDefault="00DB7A24" w:rsidP="00DB7A24">
      <w:pPr>
        <w:numPr>
          <w:ilvl w:val="0"/>
          <w:numId w:val="2"/>
        </w:numPr>
        <w:jc w:val="right"/>
        <w:rPr>
          <w:color w:val="FF0000"/>
          <w:sz w:val="28"/>
          <w:szCs w:val="28"/>
        </w:rPr>
      </w:pPr>
      <w:r w:rsidRPr="00F524F0">
        <w:rPr>
          <w:rFonts w:hint="cs"/>
          <w:color w:val="FF0000"/>
          <w:sz w:val="28"/>
          <w:szCs w:val="28"/>
          <w:rtl/>
        </w:rPr>
        <w:t xml:space="preserve"> </w:t>
      </w:r>
      <w:r w:rsidR="00F524F0" w:rsidRPr="00F524F0">
        <w:rPr>
          <w:b/>
          <w:bCs/>
          <w:color w:val="FF0000"/>
          <w:sz w:val="28"/>
          <w:szCs w:val="28"/>
        </w:rPr>
        <w:t xml:space="preserve">Basic requirements </w:t>
      </w:r>
    </w:p>
    <w:p w:rsidR="00DB7A24" w:rsidRPr="00F524F0" w:rsidRDefault="00DB7A24" w:rsidP="00DB7A24">
      <w:pPr>
        <w:jc w:val="right"/>
        <w:rPr>
          <w:sz w:val="28"/>
          <w:szCs w:val="28"/>
        </w:rPr>
      </w:pPr>
    </w:p>
    <w:p w:rsidR="00DB7A24" w:rsidRPr="00F524F0" w:rsidRDefault="00DB7A24" w:rsidP="00DB7A24">
      <w:pPr>
        <w:jc w:val="right"/>
        <w:rPr>
          <w:sz w:val="28"/>
          <w:szCs w:val="28"/>
        </w:rPr>
      </w:pPr>
      <w:r w:rsidRPr="00F524F0">
        <w:rPr>
          <w:sz w:val="28"/>
          <w:szCs w:val="28"/>
        </w:rPr>
        <w:t>During the first two or three years of development, a child requires interaction with other language-users in order to bring this general language capacity into operation with a particular language. A child who does not hear or is not allowed to use language will learn no language (Genie).</w:t>
      </w:r>
    </w:p>
    <w:p w:rsidR="00DB7A24" w:rsidRPr="00F524F0" w:rsidRDefault="00DB7A24" w:rsidP="00DB7A24">
      <w:pPr>
        <w:jc w:val="right"/>
        <w:rPr>
          <w:sz w:val="28"/>
          <w:szCs w:val="28"/>
          <w:rtl/>
        </w:rPr>
      </w:pPr>
      <w:r w:rsidRPr="00F524F0">
        <w:rPr>
          <w:sz w:val="28"/>
          <w:szCs w:val="28"/>
        </w:rPr>
        <w:t xml:space="preserve">The crucial requirement appears to be the opportunity to interact with others via language. </w:t>
      </w:r>
    </w:p>
    <w:p w:rsidR="00000000" w:rsidRPr="00F524F0" w:rsidRDefault="00F524F0" w:rsidP="00DB7A24">
      <w:pPr>
        <w:numPr>
          <w:ilvl w:val="0"/>
          <w:numId w:val="3"/>
        </w:numPr>
        <w:jc w:val="right"/>
        <w:rPr>
          <w:color w:val="FF0000"/>
          <w:sz w:val="28"/>
          <w:szCs w:val="28"/>
        </w:rPr>
      </w:pPr>
      <w:r w:rsidRPr="00F524F0">
        <w:rPr>
          <w:b/>
          <w:bCs/>
          <w:color w:val="FF0000"/>
          <w:sz w:val="28"/>
          <w:szCs w:val="28"/>
        </w:rPr>
        <w:t xml:space="preserve">The acquisition schedule </w:t>
      </w:r>
    </w:p>
    <w:p w:rsidR="00DB7A24" w:rsidRPr="00F524F0" w:rsidRDefault="00DB7A24" w:rsidP="00DB7A24">
      <w:pPr>
        <w:numPr>
          <w:ilvl w:val="0"/>
          <w:numId w:val="3"/>
        </w:numPr>
        <w:jc w:val="right"/>
        <w:rPr>
          <w:sz w:val="28"/>
          <w:szCs w:val="28"/>
        </w:rPr>
      </w:pPr>
      <w:r w:rsidRPr="00F524F0">
        <w:rPr>
          <w:sz w:val="28"/>
          <w:szCs w:val="28"/>
        </w:rPr>
        <w:t>All normal children develop language at roughly the same time, along much the same schedule. Language acquisition schedule has the same basis as the biologically determined development of motor skills. This biological schedule is tied very much to the maturation of the infant’s brain.</w:t>
      </w:r>
    </w:p>
    <w:p w:rsidR="00DB7A24" w:rsidRPr="00F524F0" w:rsidRDefault="00DB7A24" w:rsidP="00DB7A24">
      <w:pPr>
        <w:numPr>
          <w:ilvl w:val="0"/>
          <w:numId w:val="3"/>
        </w:numPr>
        <w:jc w:val="right"/>
        <w:rPr>
          <w:sz w:val="28"/>
          <w:szCs w:val="28"/>
          <w:rtl/>
        </w:rPr>
      </w:pPr>
      <w:r w:rsidRPr="00F524F0">
        <w:rPr>
          <w:sz w:val="28"/>
          <w:szCs w:val="28"/>
        </w:rPr>
        <w:t xml:space="preserve">We could think of the child as having the biological capacity to cope with distinguishing certain aspects of linguistic ‘input’ at different stages during the early years of life. </w:t>
      </w:r>
    </w:p>
    <w:p w:rsidR="00DB7A24" w:rsidRPr="00F524F0" w:rsidRDefault="00DB7A24" w:rsidP="00DB7A24">
      <w:pPr>
        <w:jc w:val="right"/>
        <w:rPr>
          <w:rFonts w:hint="cs"/>
          <w:color w:val="FF0000"/>
          <w:sz w:val="28"/>
          <w:szCs w:val="28"/>
          <w:rtl/>
        </w:rPr>
      </w:pPr>
      <w:r w:rsidRPr="00F524F0">
        <w:rPr>
          <w:b/>
          <w:bCs/>
          <w:color w:val="FF0000"/>
          <w:sz w:val="28"/>
          <w:szCs w:val="28"/>
        </w:rPr>
        <w:t>The acquisition schedule</w:t>
      </w:r>
    </w:p>
    <w:p w:rsidR="00DB7A24" w:rsidRPr="00F524F0" w:rsidRDefault="00DB7A24" w:rsidP="00DB7A24">
      <w:pPr>
        <w:jc w:val="right"/>
        <w:rPr>
          <w:sz w:val="28"/>
          <w:szCs w:val="28"/>
        </w:rPr>
      </w:pPr>
      <w:r w:rsidRPr="00F524F0">
        <w:rPr>
          <w:sz w:val="28"/>
          <w:szCs w:val="28"/>
        </w:rPr>
        <w:t xml:space="preserve">What this acquisition capacity then requires is a sufficiently constant type of ‘input’ from which the basis of the regularities in a particular language can be worked out. In this view, young children are seen as actively acquiring the language by identifying the regularities in what is heard and then applying those regularities in what they say. </w:t>
      </w:r>
    </w:p>
    <w:p w:rsidR="00DB7A24" w:rsidRPr="00F524F0" w:rsidRDefault="00F524F0" w:rsidP="00DB7A24">
      <w:pPr>
        <w:numPr>
          <w:ilvl w:val="0"/>
          <w:numId w:val="4"/>
        </w:numPr>
        <w:jc w:val="right"/>
        <w:rPr>
          <w:rFonts w:hint="cs"/>
          <w:color w:val="FF0000"/>
          <w:sz w:val="28"/>
          <w:szCs w:val="28"/>
          <w:rtl/>
        </w:rPr>
      </w:pPr>
      <w:r w:rsidRPr="00F524F0">
        <w:rPr>
          <w:b/>
          <w:bCs/>
          <w:color w:val="FF0000"/>
          <w:sz w:val="28"/>
          <w:szCs w:val="28"/>
        </w:rPr>
        <w:t xml:space="preserve">Caregiver speech </w:t>
      </w:r>
    </w:p>
    <w:p w:rsidR="00DB7A24" w:rsidRPr="00F524F0" w:rsidRDefault="00DB7A24" w:rsidP="00DB7A24">
      <w:pPr>
        <w:jc w:val="right"/>
        <w:rPr>
          <w:sz w:val="28"/>
          <w:szCs w:val="28"/>
        </w:rPr>
      </w:pPr>
      <w:r w:rsidRPr="00F524F0">
        <w:rPr>
          <w:sz w:val="28"/>
          <w:szCs w:val="28"/>
        </w:rPr>
        <w:t xml:space="preserve">Under normal circumstances, human infants are certainly helped in their language acquisition by the typical behavior of older children and adults in the home environment. The characteristically simplified speech style </w:t>
      </w:r>
      <w:r w:rsidRPr="00F524F0">
        <w:rPr>
          <w:sz w:val="28"/>
          <w:szCs w:val="28"/>
        </w:rPr>
        <w:lastRenderedPageBreak/>
        <w:t xml:space="preserve">adopted by someone who spends a lot of time interacting with a young child is called </w:t>
      </w:r>
      <w:r w:rsidRPr="00F524F0">
        <w:rPr>
          <w:b/>
          <w:bCs/>
          <w:sz w:val="28"/>
          <w:szCs w:val="28"/>
        </w:rPr>
        <w:t>caregiver speech.</w:t>
      </w:r>
    </w:p>
    <w:p w:rsidR="00DB7A24" w:rsidRPr="00F524F0" w:rsidRDefault="00DB7A24" w:rsidP="00DB7A24">
      <w:pPr>
        <w:jc w:val="right"/>
        <w:rPr>
          <w:sz w:val="28"/>
          <w:szCs w:val="28"/>
        </w:rPr>
      </w:pPr>
      <w:r w:rsidRPr="00F524F0">
        <w:rPr>
          <w:sz w:val="28"/>
          <w:szCs w:val="28"/>
        </w:rPr>
        <w:t>Salient features of this type of speech (also called ‘</w:t>
      </w:r>
      <w:proofErr w:type="spellStart"/>
      <w:r w:rsidRPr="00F524F0">
        <w:rPr>
          <w:b/>
          <w:bCs/>
          <w:sz w:val="28"/>
          <w:szCs w:val="28"/>
        </w:rPr>
        <w:t>motherese</w:t>
      </w:r>
      <w:proofErr w:type="spellEnd"/>
      <w:r w:rsidRPr="00F524F0">
        <w:rPr>
          <w:sz w:val="28"/>
          <w:szCs w:val="28"/>
        </w:rPr>
        <w:t>’ or ‘</w:t>
      </w:r>
      <w:r w:rsidRPr="00F524F0">
        <w:rPr>
          <w:b/>
          <w:bCs/>
          <w:sz w:val="28"/>
          <w:szCs w:val="28"/>
        </w:rPr>
        <w:t>child-directed speech</w:t>
      </w:r>
      <w:r w:rsidRPr="00F524F0">
        <w:rPr>
          <w:sz w:val="28"/>
          <w:szCs w:val="28"/>
        </w:rPr>
        <w:t>’) are the frequent use of questions, often using exaggerated intonation, extra loudness and a slower tempo with longer pauses</w:t>
      </w:r>
    </w:p>
    <w:p w:rsidR="00DB7A24" w:rsidRPr="00F524F0" w:rsidRDefault="00DB7A24" w:rsidP="00DB7A24">
      <w:pPr>
        <w:jc w:val="right"/>
        <w:rPr>
          <w:sz w:val="28"/>
          <w:szCs w:val="28"/>
        </w:rPr>
      </w:pPr>
    </w:p>
    <w:p w:rsidR="00000000" w:rsidRPr="00F524F0" w:rsidRDefault="00F524F0" w:rsidP="00DB7A24">
      <w:pPr>
        <w:numPr>
          <w:ilvl w:val="0"/>
          <w:numId w:val="5"/>
        </w:numPr>
        <w:jc w:val="right"/>
        <w:rPr>
          <w:color w:val="FF0000"/>
          <w:sz w:val="28"/>
          <w:szCs w:val="28"/>
        </w:rPr>
      </w:pPr>
      <w:r w:rsidRPr="00F524F0">
        <w:rPr>
          <w:b/>
          <w:bCs/>
          <w:color w:val="FF0000"/>
          <w:sz w:val="28"/>
          <w:szCs w:val="28"/>
        </w:rPr>
        <w:t xml:space="preserve">Cooing and babbling </w:t>
      </w:r>
    </w:p>
    <w:p w:rsidR="00DB7A24" w:rsidRPr="00F524F0" w:rsidRDefault="00DB7A24" w:rsidP="00DB7A24">
      <w:pPr>
        <w:numPr>
          <w:ilvl w:val="0"/>
          <w:numId w:val="5"/>
        </w:numPr>
        <w:jc w:val="right"/>
        <w:rPr>
          <w:sz w:val="28"/>
          <w:szCs w:val="28"/>
        </w:rPr>
      </w:pPr>
      <w:r w:rsidRPr="00F524F0">
        <w:rPr>
          <w:sz w:val="28"/>
          <w:szCs w:val="28"/>
        </w:rPr>
        <w:t xml:space="preserve">The earliest use of speech-like sounds has been described as </w:t>
      </w:r>
      <w:r w:rsidRPr="00F524F0">
        <w:rPr>
          <w:b/>
          <w:bCs/>
          <w:sz w:val="28"/>
          <w:szCs w:val="28"/>
        </w:rPr>
        <w:t xml:space="preserve">cooing. </w:t>
      </w:r>
      <w:r w:rsidRPr="00F524F0">
        <w:rPr>
          <w:sz w:val="28"/>
          <w:szCs w:val="28"/>
        </w:rPr>
        <w:t>During</w:t>
      </w:r>
      <w:r w:rsidRPr="00F524F0">
        <w:rPr>
          <w:b/>
          <w:bCs/>
          <w:sz w:val="28"/>
          <w:szCs w:val="28"/>
        </w:rPr>
        <w:t xml:space="preserve"> </w:t>
      </w:r>
      <w:r w:rsidRPr="00F524F0">
        <w:rPr>
          <w:sz w:val="28"/>
          <w:szCs w:val="28"/>
        </w:rPr>
        <w:t>the first few months of life, the child gradually becomes capable of producing sequences of vowel-like sounds, particularly high vowels similar to [</w:t>
      </w:r>
      <w:proofErr w:type="spellStart"/>
      <w:r w:rsidRPr="00F524F0">
        <w:rPr>
          <w:sz w:val="28"/>
          <w:szCs w:val="28"/>
        </w:rPr>
        <w:t>i</w:t>
      </w:r>
      <w:proofErr w:type="spellEnd"/>
      <w:r w:rsidRPr="00F524F0">
        <w:rPr>
          <w:sz w:val="28"/>
          <w:szCs w:val="28"/>
        </w:rPr>
        <w:t>] and [u]. By four months of age, the infant creates sounds similar to the velar consonants [k] and [g], hence the common description as ‘cooing’ or ‘</w:t>
      </w:r>
      <w:proofErr w:type="spellStart"/>
      <w:r w:rsidRPr="00F524F0">
        <w:rPr>
          <w:sz w:val="28"/>
          <w:szCs w:val="28"/>
        </w:rPr>
        <w:t>gooing</w:t>
      </w:r>
      <w:proofErr w:type="spellEnd"/>
      <w:r w:rsidRPr="00F524F0">
        <w:rPr>
          <w:sz w:val="28"/>
          <w:szCs w:val="28"/>
        </w:rPr>
        <w:t>’ for this type of production. By the time they are five months old, babies can already hear the difference between the vowels [</w:t>
      </w:r>
      <w:proofErr w:type="spellStart"/>
      <w:r w:rsidRPr="00F524F0">
        <w:rPr>
          <w:sz w:val="28"/>
          <w:szCs w:val="28"/>
        </w:rPr>
        <w:t>i</w:t>
      </w:r>
      <w:proofErr w:type="spellEnd"/>
      <w:r w:rsidRPr="00F524F0">
        <w:rPr>
          <w:sz w:val="28"/>
          <w:szCs w:val="28"/>
        </w:rPr>
        <w:t>] and [a] and discriminate between syllables like [</w:t>
      </w:r>
      <w:proofErr w:type="spellStart"/>
      <w:r w:rsidRPr="00F524F0">
        <w:rPr>
          <w:sz w:val="28"/>
          <w:szCs w:val="28"/>
        </w:rPr>
        <w:t>ba</w:t>
      </w:r>
      <w:proofErr w:type="spellEnd"/>
      <w:r w:rsidRPr="00F524F0">
        <w:rPr>
          <w:sz w:val="28"/>
          <w:szCs w:val="28"/>
        </w:rPr>
        <w:t>] and [</w:t>
      </w:r>
      <w:proofErr w:type="spellStart"/>
      <w:r w:rsidRPr="00F524F0">
        <w:rPr>
          <w:sz w:val="28"/>
          <w:szCs w:val="28"/>
        </w:rPr>
        <w:t>ga</w:t>
      </w:r>
      <w:proofErr w:type="spellEnd"/>
      <w:r w:rsidRPr="00F524F0">
        <w:rPr>
          <w:sz w:val="28"/>
          <w:szCs w:val="28"/>
        </w:rPr>
        <w:t xml:space="preserve">]. </w:t>
      </w:r>
    </w:p>
    <w:p w:rsidR="00DB7A24" w:rsidRPr="00F524F0" w:rsidRDefault="00DB7A24" w:rsidP="00DB7A24">
      <w:pPr>
        <w:jc w:val="right"/>
        <w:rPr>
          <w:rFonts w:hint="cs"/>
          <w:sz w:val="28"/>
          <w:szCs w:val="28"/>
          <w:rtl/>
        </w:rPr>
      </w:pPr>
    </w:p>
    <w:p w:rsidR="00DB7A24" w:rsidRPr="00F524F0" w:rsidRDefault="00DB7A24" w:rsidP="00DB7A24">
      <w:pPr>
        <w:jc w:val="right"/>
        <w:rPr>
          <w:rFonts w:hint="cs"/>
          <w:color w:val="FF0000"/>
          <w:sz w:val="28"/>
          <w:szCs w:val="28"/>
          <w:rtl/>
        </w:rPr>
      </w:pPr>
      <w:r w:rsidRPr="00F524F0">
        <w:rPr>
          <w:b/>
          <w:bCs/>
          <w:color w:val="FF0000"/>
          <w:sz w:val="28"/>
          <w:szCs w:val="28"/>
        </w:rPr>
        <w:t>Cooing and babbling</w:t>
      </w:r>
    </w:p>
    <w:p w:rsidR="00DB7A24" w:rsidRPr="00F524F0" w:rsidRDefault="00DB7A24" w:rsidP="00DB7A24">
      <w:pPr>
        <w:jc w:val="right"/>
        <w:rPr>
          <w:rFonts w:hint="cs"/>
          <w:sz w:val="28"/>
          <w:szCs w:val="28"/>
          <w:rtl/>
        </w:rPr>
      </w:pPr>
      <w:r w:rsidRPr="00F524F0">
        <w:rPr>
          <w:sz w:val="28"/>
          <w:szCs w:val="28"/>
        </w:rPr>
        <w:t xml:space="preserve">Between six and eight months, the child produces a number of different vowels and consonants, as well as combinations such as </w:t>
      </w:r>
      <w:proofErr w:type="spellStart"/>
      <w:r w:rsidRPr="00F524F0">
        <w:rPr>
          <w:i/>
          <w:iCs/>
          <w:sz w:val="28"/>
          <w:szCs w:val="28"/>
        </w:rPr>
        <w:t>ba-ba-ba</w:t>
      </w:r>
      <w:proofErr w:type="spellEnd"/>
      <w:r w:rsidRPr="00F524F0">
        <w:rPr>
          <w:i/>
          <w:iCs/>
          <w:sz w:val="28"/>
          <w:szCs w:val="28"/>
        </w:rPr>
        <w:t xml:space="preserve"> </w:t>
      </w:r>
      <w:r w:rsidRPr="00F524F0">
        <w:rPr>
          <w:sz w:val="28"/>
          <w:szCs w:val="28"/>
        </w:rPr>
        <w:t xml:space="preserve">and </w:t>
      </w:r>
      <w:proofErr w:type="spellStart"/>
      <w:r w:rsidRPr="00F524F0">
        <w:rPr>
          <w:i/>
          <w:iCs/>
          <w:sz w:val="28"/>
          <w:szCs w:val="28"/>
        </w:rPr>
        <w:t>ga-ga-ga</w:t>
      </w:r>
      <w:proofErr w:type="spellEnd"/>
      <w:r w:rsidRPr="00F524F0">
        <w:rPr>
          <w:i/>
          <w:iCs/>
          <w:sz w:val="28"/>
          <w:szCs w:val="28"/>
        </w:rPr>
        <w:t xml:space="preserve">. </w:t>
      </w:r>
      <w:r w:rsidRPr="00F524F0">
        <w:rPr>
          <w:sz w:val="28"/>
          <w:szCs w:val="28"/>
        </w:rPr>
        <w:t xml:space="preserve">This type of sound production is described as </w:t>
      </w:r>
      <w:r w:rsidRPr="00F524F0">
        <w:rPr>
          <w:b/>
          <w:bCs/>
          <w:i/>
          <w:iCs/>
          <w:sz w:val="28"/>
          <w:szCs w:val="28"/>
        </w:rPr>
        <w:t xml:space="preserve">babbling. </w:t>
      </w:r>
      <w:r w:rsidRPr="00F524F0">
        <w:rPr>
          <w:sz w:val="28"/>
          <w:szCs w:val="28"/>
        </w:rPr>
        <w:t xml:space="preserve">Around nine to ten months, there are recognizable intonation patterns to the consonant and vowel combinations being produced, as well as variation in the combinations such as </w:t>
      </w:r>
      <w:proofErr w:type="spellStart"/>
      <w:r w:rsidRPr="00F524F0">
        <w:rPr>
          <w:i/>
          <w:iCs/>
          <w:sz w:val="28"/>
          <w:szCs w:val="28"/>
        </w:rPr>
        <w:t>ba-ba-da-da</w:t>
      </w:r>
      <w:proofErr w:type="spellEnd"/>
      <w:r w:rsidRPr="00F524F0">
        <w:rPr>
          <w:i/>
          <w:iCs/>
          <w:sz w:val="28"/>
          <w:szCs w:val="28"/>
        </w:rPr>
        <w:t xml:space="preserve">. Nasal sounds also become </w:t>
      </w:r>
      <w:r w:rsidRPr="00F524F0">
        <w:rPr>
          <w:sz w:val="28"/>
          <w:szCs w:val="28"/>
        </w:rPr>
        <w:t xml:space="preserve">more common and certain syllable sequences such as </w:t>
      </w:r>
      <w:r w:rsidRPr="00F524F0">
        <w:rPr>
          <w:i/>
          <w:iCs/>
          <w:sz w:val="28"/>
          <w:szCs w:val="28"/>
        </w:rPr>
        <w:t xml:space="preserve">ma-ma-ma and </w:t>
      </w:r>
      <w:proofErr w:type="spellStart"/>
      <w:r w:rsidRPr="00F524F0">
        <w:rPr>
          <w:i/>
          <w:iCs/>
          <w:sz w:val="28"/>
          <w:szCs w:val="28"/>
        </w:rPr>
        <w:t>da</w:t>
      </w:r>
      <w:proofErr w:type="spellEnd"/>
      <w:r w:rsidRPr="00F524F0">
        <w:rPr>
          <w:i/>
          <w:iCs/>
          <w:sz w:val="28"/>
          <w:szCs w:val="28"/>
        </w:rPr>
        <w:t xml:space="preserve">-dada </w:t>
      </w:r>
      <w:r w:rsidRPr="00F524F0">
        <w:rPr>
          <w:sz w:val="28"/>
          <w:szCs w:val="28"/>
        </w:rPr>
        <w:t>are produced</w:t>
      </w:r>
    </w:p>
    <w:p w:rsidR="00DB7A24" w:rsidRPr="00F524F0" w:rsidRDefault="00DB7A24" w:rsidP="00DB7A24">
      <w:pPr>
        <w:jc w:val="right"/>
        <w:rPr>
          <w:sz w:val="28"/>
          <w:szCs w:val="28"/>
        </w:rPr>
      </w:pPr>
      <w:r w:rsidRPr="00F524F0">
        <w:rPr>
          <w:sz w:val="28"/>
          <w:szCs w:val="28"/>
        </w:rPr>
        <w:t>During the tenth and eleventh months, more complex syllable combinations (ma-</w:t>
      </w:r>
      <w:proofErr w:type="spellStart"/>
      <w:r w:rsidRPr="00F524F0">
        <w:rPr>
          <w:sz w:val="28"/>
          <w:szCs w:val="28"/>
        </w:rPr>
        <w:t>da</w:t>
      </w:r>
      <w:proofErr w:type="spellEnd"/>
      <w:r w:rsidRPr="00F524F0">
        <w:rPr>
          <w:sz w:val="28"/>
          <w:szCs w:val="28"/>
        </w:rPr>
        <w:t>-</w:t>
      </w:r>
      <w:proofErr w:type="spellStart"/>
      <w:r w:rsidRPr="00F524F0">
        <w:rPr>
          <w:sz w:val="28"/>
          <w:szCs w:val="28"/>
        </w:rPr>
        <w:t>ga-ba</w:t>
      </w:r>
      <w:proofErr w:type="spellEnd"/>
      <w:r w:rsidRPr="00F524F0">
        <w:rPr>
          <w:sz w:val="28"/>
          <w:szCs w:val="28"/>
        </w:rPr>
        <w:t xml:space="preserve">), a lot of sound play and attempted imitations. This ‘pre-language’ use of sound provides the child with some experience of the social role of speech because adults tend to react to </w:t>
      </w:r>
      <w:r w:rsidRPr="00F524F0">
        <w:rPr>
          <w:sz w:val="28"/>
          <w:szCs w:val="28"/>
        </w:rPr>
        <w:lastRenderedPageBreak/>
        <w:t xml:space="preserve">the babbling, however incoherent, as if it is actually the child’s contribution to social interaction. </w:t>
      </w:r>
    </w:p>
    <w:p w:rsidR="00DB7A24" w:rsidRPr="00F524F0" w:rsidRDefault="00DB7A24" w:rsidP="00DB7A24">
      <w:pPr>
        <w:jc w:val="right"/>
        <w:rPr>
          <w:rFonts w:hint="cs"/>
          <w:sz w:val="28"/>
          <w:szCs w:val="28"/>
          <w:rtl/>
        </w:rPr>
      </w:pPr>
    </w:p>
    <w:p w:rsidR="00000000" w:rsidRPr="00F524F0" w:rsidRDefault="00F524F0" w:rsidP="00DB7A24">
      <w:pPr>
        <w:numPr>
          <w:ilvl w:val="0"/>
          <w:numId w:val="6"/>
        </w:numPr>
        <w:jc w:val="right"/>
        <w:rPr>
          <w:color w:val="FF0000"/>
          <w:sz w:val="28"/>
          <w:szCs w:val="28"/>
        </w:rPr>
      </w:pPr>
      <w:r w:rsidRPr="00F524F0">
        <w:rPr>
          <w:b/>
          <w:bCs/>
          <w:color w:val="FF0000"/>
          <w:sz w:val="28"/>
          <w:szCs w:val="28"/>
        </w:rPr>
        <w:t xml:space="preserve">The one-word stage </w:t>
      </w:r>
    </w:p>
    <w:p w:rsidR="00DB7A24" w:rsidRPr="00F524F0" w:rsidRDefault="00DB7A24" w:rsidP="00DB7A24">
      <w:pPr>
        <w:numPr>
          <w:ilvl w:val="0"/>
          <w:numId w:val="6"/>
        </w:numPr>
        <w:jc w:val="right"/>
        <w:rPr>
          <w:sz w:val="28"/>
          <w:szCs w:val="28"/>
        </w:rPr>
      </w:pPr>
      <w:r w:rsidRPr="00F524F0">
        <w:rPr>
          <w:sz w:val="28"/>
          <w:szCs w:val="28"/>
        </w:rPr>
        <w:t xml:space="preserve">Between twelve and eighteen months, children begin to produce a variety of recognizable single-unit utterances. This period, traditionally called the </w:t>
      </w:r>
      <w:r w:rsidRPr="00F524F0">
        <w:rPr>
          <w:b/>
          <w:bCs/>
          <w:sz w:val="28"/>
          <w:szCs w:val="28"/>
        </w:rPr>
        <w:t>one word stage</w:t>
      </w:r>
      <w:r w:rsidRPr="00F524F0">
        <w:rPr>
          <w:sz w:val="28"/>
          <w:szCs w:val="28"/>
        </w:rPr>
        <w:t>, is characterized by speech in which single terms are uttered for everyday objects such as ‘milk’, ‘cookie’, ‘cat’, ‘cup’ and ‘spoon’ (usually pronounced [pun]). Other forms such as [</w:t>
      </w:r>
      <w:proofErr w:type="spellStart"/>
      <w:r w:rsidRPr="00F524F0">
        <w:rPr>
          <w:rFonts w:ascii="MS Mincho" w:eastAsia="MS Mincho" w:hAnsi="MS Mincho" w:cs="MS Mincho" w:hint="eastAsia"/>
          <w:sz w:val="28"/>
          <w:szCs w:val="28"/>
        </w:rPr>
        <w:t>ʌ</w:t>
      </w:r>
      <w:r w:rsidRPr="00F524F0">
        <w:rPr>
          <w:sz w:val="28"/>
          <w:szCs w:val="28"/>
        </w:rPr>
        <w:t>sæ</w:t>
      </w:r>
      <w:proofErr w:type="spellEnd"/>
      <w:r w:rsidRPr="00F524F0">
        <w:rPr>
          <w:sz w:val="28"/>
          <w:szCs w:val="28"/>
        </w:rPr>
        <w:t xml:space="preserve">’] may occur in circumstances that suggest the child is producing a version of </w:t>
      </w:r>
      <w:r w:rsidRPr="00F524F0">
        <w:rPr>
          <w:i/>
          <w:iCs/>
          <w:sz w:val="28"/>
          <w:szCs w:val="28"/>
        </w:rPr>
        <w:t xml:space="preserve">What’s that, so the label ‘one-word’ </w:t>
      </w:r>
      <w:r w:rsidRPr="00F524F0">
        <w:rPr>
          <w:sz w:val="28"/>
          <w:szCs w:val="28"/>
        </w:rPr>
        <w:t xml:space="preserve">for this stage may be misleading and a term such as ‘single-unit’ would be more accurate. </w:t>
      </w:r>
    </w:p>
    <w:p w:rsidR="00DB7A24" w:rsidRPr="00F524F0" w:rsidRDefault="00DB7A24" w:rsidP="00DB7A24">
      <w:pPr>
        <w:jc w:val="right"/>
        <w:rPr>
          <w:rFonts w:hint="cs"/>
          <w:sz w:val="28"/>
          <w:szCs w:val="28"/>
          <w:rtl/>
        </w:rPr>
      </w:pPr>
    </w:p>
    <w:p w:rsidR="00DB7A24" w:rsidRPr="00F524F0" w:rsidRDefault="00DB7A24" w:rsidP="00DB7A24">
      <w:pPr>
        <w:jc w:val="right"/>
        <w:rPr>
          <w:sz w:val="28"/>
          <w:szCs w:val="28"/>
        </w:rPr>
      </w:pPr>
      <w:r w:rsidRPr="00F524F0">
        <w:rPr>
          <w:sz w:val="28"/>
          <w:szCs w:val="28"/>
        </w:rPr>
        <w:t xml:space="preserve">We sometimes use the term </w:t>
      </w:r>
      <w:r w:rsidRPr="00F524F0">
        <w:rPr>
          <w:b/>
          <w:bCs/>
          <w:sz w:val="28"/>
          <w:szCs w:val="28"/>
        </w:rPr>
        <w:t xml:space="preserve">holophrastic </w:t>
      </w:r>
      <w:r w:rsidRPr="00F524F0">
        <w:rPr>
          <w:sz w:val="28"/>
          <w:szCs w:val="28"/>
        </w:rPr>
        <w:t>(meaning a single form functioning as a phrase or sentence) to describe an utterance that could be analyzed as a word, a phrase, or a sentence</w:t>
      </w:r>
    </w:p>
    <w:p w:rsidR="00DB7A24" w:rsidRPr="00F524F0" w:rsidRDefault="00DB7A24" w:rsidP="00DB7A24">
      <w:pPr>
        <w:jc w:val="right"/>
        <w:rPr>
          <w:rFonts w:hint="cs"/>
          <w:sz w:val="28"/>
          <w:szCs w:val="28"/>
          <w:rtl/>
        </w:rPr>
      </w:pPr>
    </w:p>
    <w:p w:rsidR="00DB7A24" w:rsidRPr="00F524F0" w:rsidRDefault="00F524F0" w:rsidP="00DB7A24">
      <w:pPr>
        <w:numPr>
          <w:ilvl w:val="0"/>
          <w:numId w:val="7"/>
        </w:numPr>
        <w:jc w:val="right"/>
        <w:rPr>
          <w:rFonts w:hint="cs"/>
          <w:color w:val="FF0000"/>
          <w:sz w:val="28"/>
          <w:szCs w:val="28"/>
          <w:rtl/>
        </w:rPr>
      </w:pPr>
      <w:r w:rsidRPr="00F524F0">
        <w:rPr>
          <w:b/>
          <w:bCs/>
          <w:color w:val="FF0000"/>
          <w:sz w:val="28"/>
          <w:szCs w:val="28"/>
        </w:rPr>
        <w:t xml:space="preserve">The two-word stage </w:t>
      </w:r>
    </w:p>
    <w:p w:rsidR="00DB7A24" w:rsidRPr="00F524F0" w:rsidRDefault="00DB7A24" w:rsidP="00DB7A24">
      <w:pPr>
        <w:jc w:val="right"/>
        <w:rPr>
          <w:sz w:val="28"/>
          <w:szCs w:val="28"/>
        </w:rPr>
      </w:pPr>
      <w:r w:rsidRPr="00F524F0">
        <w:rPr>
          <w:sz w:val="28"/>
          <w:szCs w:val="28"/>
        </w:rPr>
        <w:t xml:space="preserve">Depending on what we count as an occurrence of two distinct words used together, the </w:t>
      </w:r>
      <w:r w:rsidRPr="00F524F0">
        <w:rPr>
          <w:b/>
          <w:bCs/>
          <w:sz w:val="28"/>
          <w:szCs w:val="28"/>
        </w:rPr>
        <w:t xml:space="preserve">two-word stage </w:t>
      </w:r>
      <w:r w:rsidRPr="00F524F0">
        <w:rPr>
          <w:sz w:val="28"/>
          <w:szCs w:val="28"/>
        </w:rPr>
        <w:t xml:space="preserve">can begin around eighteen to twenty months, as the child’s vocabulary moves beyond fifty words. By the time the child is two years old, a variety of combinations, similar to </w:t>
      </w:r>
      <w:r w:rsidRPr="00F524F0">
        <w:rPr>
          <w:i/>
          <w:iCs/>
          <w:sz w:val="28"/>
          <w:szCs w:val="28"/>
        </w:rPr>
        <w:t xml:space="preserve">baby chair, mommy eat, cat bad, </w:t>
      </w:r>
      <w:r w:rsidRPr="00F524F0">
        <w:rPr>
          <w:sz w:val="28"/>
          <w:szCs w:val="28"/>
        </w:rPr>
        <w:t>will usually have appeared. The adult interpretation of such combinations is, of course, very much tied to the context of their utterance.</w:t>
      </w:r>
    </w:p>
    <w:p w:rsidR="00DB7A24" w:rsidRPr="00F524F0" w:rsidRDefault="00DB7A24" w:rsidP="00DB7A24">
      <w:pPr>
        <w:jc w:val="right"/>
        <w:rPr>
          <w:sz w:val="28"/>
          <w:szCs w:val="28"/>
        </w:rPr>
      </w:pPr>
      <w:r w:rsidRPr="00F524F0">
        <w:rPr>
          <w:sz w:val="28"/>
          <w:szCs w:val="28"/>
        </w:rPr>
        <w:t xml:space="preserve"> By the age of two, whether the child is producing 200 or 300 distinct ‘words’, he or she will be capable of understanding five times as many. </w:t>
      </w:r>
    </w:p>
    <w:p w:rsidR="00000000" w:rsidRPr="00F524F0" w:rsidRDefault="00F524F0" w:rsidP="00DB7A24">
      <w:pPr>
        <w:numPr>
          <w:ilvl w:val="0"/>
          <w:numId w:val="8"/>
        </w:numPr>
        <w:jc w:val="right"/>
        <w:rPr>
          <w:color w:val="FF0000"/>
          <w:sz w:val="28"/>
          <w:szCs w:val="28"/>
        </w:rPr>
      </w:pPr>
      <w:r w:rsidRPr="00F524F0">
        <w:rPr>
          <w:b/>
          <w:bCs/>
          <w:color w:val="FF0000"/>
          <w:sz w:val="28"/>
          <w:szCs w:val="28"/>
        </w:rPr>
        <w:t xml:space="preserve">Telegraphic speech </w:t>
      </w:r>
    </w:p>
    <w:p w:rsidR="00DB7A24" w:rsidRPr="00F524F0" w:rsidRDefault="00DB7A24" w:rsidP="00DB7A24">
      <w:pPr>
        <w:jc w:val="right"/>
        <w:rPr>
          <w:rFonts w:hint="cs"/>
          <w:sz w:val="28"/>
          <w:szCs w:val="28"/>
          <w:rtl/>
        </w:rPr>
      </w:pPr>
    </w:p>
    <w:p w:rsidR="00DB7A24" w:rsidRPr="00F524F0" w:rsidRDefault="00DB7A24" w:rsidP="00DB7A24">
      <w:pPr>
        <w:jc w:val="right"/>
        <w:rPr>
          <w:rFonts w:hint="cs"/>
          <w:sz w:val="28"/>
          <w:szCs w:val="28"/>
          <w:rtl/>
        </w:rPr>
      </w:pPr>
      <w:r w:rsidRPr="00F524F0">
        <w:rPr>
          <w:sz w:val="28"/>
          <w:szCs w:val="28"/>
        </w:rPr>
        <w:lastRenderedPageBreak/>
        <w:t xml:space="preserve">Between two and two-and-a-half years old, the child begins producing a large number of utterances that could be classified as ‘multiple-word’ speech. This is </w:t>
      </w:r>
      <w:r w:rsidRPr="00F524F0">
        <w:rPr>
          <w:b/>
          <w:bCs/>
          <w:sz w:val="28"/>
          <w:szCs w:val="28"/>
        </w:rPr>
        <w:t xml:space="preserve">telegraphic speech </w:t>
      </w:r>
      <w:r w:rsidRPr="00F524F0">
        <w:rPr>
          <w:sz w:val="28"/>
          <w:szCs w:val="28"/>
        </w:rPr>
        <w:t xml:space="preserve">which is characterized by strings of words (lexical morphemes) in phrases or sentences such as </w:t>
      </w:r>
      <w:r w:rsidRPr="00F524F0">
        <w:rPr>
          <w:i/>
          <w:iCs/>
          <w:sz w:val="28"/>
          <w:szCs w:val="28"/>
        </w:rPr>
        <w:t xml:space="preserve">this shoe all wet, cat drink milk </w:t>
      </w:r>
      <w:r w:rsidRPr="00F524F0">
        <w:rPr>
          <w:sz w:val="28"/>
          <w:szCs w:val="28"/>
        </w:rPr>
        <w:t>and</w:t>
      </w:r>
      <w:r w:rsidRPr="00F524F0">
        <w:rPr>
          <w:i/>
          <w:iCs/>
          <w:sz w:val="28"/>
          <w:szCs w:val="28"/>
        </w:rPr>
        <w:t xml:space="preserve"> daddy go bye-bye. </w:t>
      </w:r>
      <w:r w:rsidRPr="00F524F0">
        <w:rPr>
          <w:sz w:val="28"/>
          <w:szCs w:val="28"/>
        </w:rPr>
        <w:t>The child has clearly developed some sentence-building capacity by this stage and can get the word order correct.</w:t>
      </w:r>
    </w:p>
    <w:p w:rsidR="00DB7A24" w:rsidRPr="00F524F0" w:rsidRDefault="00DB7A24" w:rsidP="00DB7A24">
      <w:pPr>
        <w:jc w:val="right"/>
        <w:rPr>
          <w:sz w:val="28"/>
          <w:szCs w:val="28"/>
        </w:rPr>
      </w:pPr>
      <w:r w:rsidRPr="00F524F0">
        <w:rPr>
          <w:sz w:val="28"/>
          <w:szCs w:val="28"/>
        </w:rPr>
        <w:t xml:space="preserve">By the age of two-and-a-half years, the child’s vocabulary is expanding rapidly and the child is initiating more talk. By three, the vocabulary has grown to hundreds of words and pronunciation has become closer to the form of adult language. At this point, it is worth considering what kind of influence, if any, the adults have in the development of the child’s speech. </w:t>
      </w:r>
    </w:p>
    <w:p w:rsidR="00000000" w:rsidRPr="00F524F0" w:rsidRDefault="00F524F0" w:rsidP="00DB7A24">
      <w:pPr>
        <w:numPr>
          <w:ilvl w:val="0"/>
          <w:numId w:val="9"/>
        </w:numPr>
        <w:jc w:val="right"/>
        <w:rPr>
          <w:color w:val="FF0000"/>
          <w:sz w:val="28"/>
          <w:szCs w:val="28"/>
        </w:rPr>
      </w:pPr>
      <w:r w:rsidRPr="00F524F0">
        <w:rPr>
          <w:b/>
          <w:bCs/>
          <w:color w:val="FF0000"/>
          <w:sz w:val="28"/>
          <w:szCs w:val="28"/>
        </w:rPr>
        <w:t xml:space="preserve">The acquisition process </w:t>
      </w:r>
    </w:p>
    <w:p w:rsidR="00DB7A24" w:rsidRPr="00F524F0" w:rsidRDefault="00DB7A24" w:rsidP="00DB7A24">
      <w:pPr>
        <w:jc w:val="right"/>
        <w:rPr>
          <w:rFonts w:hint="cs"/>
          <w:sz w:val="28"/>
          <w:szCs w:val="28"/>
          <w:rtl/>
        </w:rPr>
      </w:pPr>
    </w:p>
    <w:p w:rsidR="00DB7A24" w:rsidRPr="00F524F0" w:rsidRDefault="00DB7A24" w:rsidP="00DB7A24">
      <w:pPr>
        <w:jc w:val="right"/>
        <w:rPr>
          <w:rFonts w:hint="cs"/>
          <w:sz w:val="28"/>
          <w:szCs w:val="28"/>
          <w:rtl/>
        </w:rPr>
      </w:pPr>
      <w:r w:rsidRPr="00F524F0">
        <w:rPr>
          <w:sz w:val="28"/>
          <w:szCs w:val="28"/>
        </w:rPr>
        <w:t>As the linguistic repertoire of the child increases, it is often assumed that the child is, in some sense, being ‘taught’ the language. A more accurate view would have the children actively constructing, from what is said to them, possible ways of using the language. The child’s linguistic production appears to be mostly a matter of trying out constructions and testing whether they work or not. One factor that seems to be important in the child’s acquisition process is the actual use of sound and word combinations, either in interaction with others or in word play, alone</w:t>
      </w:r>
      <w:r w:rsidRPr="00F524F0">
        <w:rPr>
          <w:rFonts w:cs="Arial"/>
          <w:sz w:val="28"/>
          <w:szCs w:val="28"/>
          <w:rtl/>
        </w:rPr>
        <w:t>.</w:t>
      </w:r>
    </w:p>
    <w:p w:rsidR="00000000" w:rsidRPr="00F524F0" w:rsidRDefault="00F524F0" w:rsidP="00DB7A24">
      <w:pPr>
        <w:numPr>
          <w:ilvl w:val="0"/>
          <w:numId w:val="10"/>
        </w:numPr>
        <w:jc w:val="right"/>
        <w:rPr>
          <w:color w:val="FF0000"/>
          <w:sz w:val="28"/>
          <w:szCs w:val="28"/>
        </w:rPr>
      </w:pPr>
      <w:r w:rsidRPr="00F524F0">
        <w:rPr>
          <w:b/>
          <w:bCs/>
          <w:color w:val="FF0000"/>
          <w:sz w:val="28"/>
          <w:szCs w:val="28"/>
        </w:rPr>
        <w:t xml:space="preserve">Developing morphology </w:t>
      </w:r>
    </w:p>
    <w:p w:rsidR="00DB7A24" w:rsidRPr="00F524F0" w:rsidRDefault="00DB7A24" w:rsidP="00DB7A24">
      <w:pPr>
        <w:jc w:val="right"/>
        <w:rPr>
          <w:rFonts w:hint="cs"/>
          <w:sz w:val="28"/>
          <w:szCs w:val="28"/>
          <w:rtl/>
        </w:rPr>
      </w:pPr>
    </w:p>
    <w:p w:rsidR="00DB7A24" w:rsidRPr="00F524F0" w:rsidRDefault="00DB7A24" w:rsidP="00DB7A24">
      <w:pPr>
        <w:jc w:val="right"/>
        <w:rPr>
          <w:sz w:val="28"/>
          <w:szCs w:val="28"/>
        </w:rPr>
      </w:pPr>
      <w:r w:rsidRPr="00F524F0">
        <w:rPr>
          <w:sz w:val="28"/>
          <w:szCs w:val="28"/>
        </w:rPr>
        <w:t>By the time a child is two-and-a-half years old, he or she is going beyond telegraphic speech forms and incorporating some of the inflectional morphemes that indicate the grammatical function of the nouns and verbs used. The first to appear is usually the ‘</w:t>
      </w:r>
      <w:r w:rsidRPr="00F524F0">
        <w:rPr>
          <w:i/>
          <w:iCs/>
          <w:sz w:val="28"/>
          <w:szCs w:val="28"/>
        </w:rPr>
        <w:t>–</w:t>
      </w:r>
      <w:proofErr w:type="spellStart"/>
      <w:r w:rsidRPr="00F524F0">
        <w:rPr>
          <w:i/>
          <w:iCs/>
          <w:sz w:val="28"/>
          <w:szCs w:val="28"/>
        </w:rPr>
        <w:t>ing</w:t>
      </w:r>
      <w:proofErr w:type="spellEnd"/>
      <w:r w:rsidRPr="00F524F0">
        <w:rPr>
          <w:i/>
          <w:iCs/>
          <w:sz w:val="28"/>
          <w:szCs w:val="28"/>
        </w:rPr>
        <w:t xml:space="preserve">’ form </w:t>
      </w:r>
      <w:r w:rsidRPr="00F524F0">
        <w:rPr>
          <w:sz w:val="28"/>
          <w:szCs w:val="28"/>
        </w:rPr>
        <w:t xml:space="preserve">in expressions such as </w:t>
      </w:r>
      <w:r w:rsidRPr="00F524F0">
        <w:rPr>
          <w:i/>
          <w:iCs/>
          <w:sz w:val="28"/>
          <w:szCs w:val="28"/>
        </w:rPr>
        <w:t xml:space="preserve">cat sitting </w:t>
      </w:r>
      <w:r w:rsidRPr="00F524F0">
        <w:rPr>
          <w:sz w:val="28"/>
          <w:szCs w:val="28"/>
        </w:rPr>
        <w:t xml:space="preserve">and </w:t>
      </w:r>
      <w:r w:rsidRPr="00F524F0">
        <w:rPr>
          <w:i/>
          <w:iCs/>
          <w:sz w:val="28"/>
          <w:szCs w:val="28"/>
        </w:rPr>
        <w:t xml:space="preserve">mommy reading book. </w:t>
      </w:r>
      <w:r w:rsidRPr="00F524F0">
        <w:rPr>
          <w:sz w:val="28"/>
          <w:szCs w:val="28"/>
        </w:rPr>
        <w:t xml:space="preserve">The next morphological development is typically the marking of regular plurals with the </w:t>
      </w:r>
      <w:r w:rsidRPr="00F524F0">
        <w:rPr>
          <w:i/>
          <w:iCs/>
          <w:sz w:val="28"/>
          <w:szCs w:val="28"/>
        </w:rPr>
        <w:t xml:space="preserve">-s form, </w:t>
      </w:r>
      <w:r w:rsidRPr="00F524F0">
        <w:rPr>
          <w:i/>
          <w:iCs/>
          <w:sz w:val="28"/>
          <w:szCs w:val="28"/>
        </w:rPr>
        <w:lastRenderedPageBreak/>
        <w:t xml:space="preserve">as in boys and cats. </w:t>
      </w:r>
      <w:r w:rsidRPr="00F524F0">
        <w:rPr>
          <w:sz w:val="28"/>
          <w:szCs w:val="28"/>
        </w:rPr>
        <w:t xml:space="preserve">The acquisition of the plural marker is often accompanied by a process </w:t>
      </w:r>
      <w:r w:rsidRPr="00F524F0">
        <w:rPr>
          <w:color w:val="00B050"/>
          <w:sz w:val="28"/>
          <w:szCs w:val="28"/>
        </w:rPr>
        <w:t xml:space="preserve">of </w:t>
      </w:r>
      <w:r w:rsidRPr="00F524F0">
        <w:rPr>
          <w:b/>
          <w:bCs/>
          <w:color w:val="00B050"/>
          <w:sz w:val="28"/>
          <w:szCs w:val="28"/>
        </w:rPr>
        <w:t>overgeneralization</w:t>
      </w:r>
      <w:r w:rsidRPr="00F524F0">
        <w:rPr>
          <w:b/>
          <w:bCs/>
          <w:sz w:val="28"/>
          <w:szCs w:val="28"/>
        </w:rPr>
        <w:t>.</w:t>
      </w:r>
      <w:r w:rsidRPr="00F524F0">
        <w:rPr>
          <w:i/>
          <w:iCs/>
          <w:sz w:val="28"/>
          <w:szCs w:val="28"/>
        </w:rPr>
        <w:t xml:space="preserve"> </w:t>
      </w:r>
    </w:p>
    <w:p w:rsidR="00DB7A24" w:rsidRPr="00F524F0" w:rsidRDefault="00DB7A24" w:rsidP="00DB7A24">
      <w:pPr>
        <w:jc w:val="right"/>
        <w:rPr>
          <w:rFonts w:hint="cs"/>
          <w:sz w:val="28"/>
          <w:szCs w:val="28"/>
          <w:rtl/>
        </w:rPr>
      </w:pPr>
    </w:p>
    <w:p w:rsidR="00DB7A24" w:rsidRPr="00F524F0" w:rsidRDefault="00DB7A24" w:rsidP="00DB7A24">
      <w:pPr>
        <w:jc w:val="right"/>
        <w:rPr>
          <w:sz w:val="28"/>
          <w:szCs w:val="28"/>
        </w:rPr>
      </w:pPr>
      <w:r w:rsidRPr="00F524F0">
        <w:rPr>
          <w:sz w:val="28"/>
          <w:szCs w:val="28"/>
        </w:rPr>
        <w:t xml:space="preserve">At the same time as this overgeneralization is taking place, some children also begin using irregular plurals such as </w:t>
      </w:r>
      <w:r w:rsidRPr="00F524F0">
        <w:rPr>
          <w:i/>
          <w:iCs/>
          <w:sz w:val="28"/>
          <w:szCs w:val="28"/>
        </w:rPr>
        <w:t xml:space="preserve">men quite appropriately for a while, but then try out the general </w:t>
      </w:r>
      <w:r w:rsidRPr="00F524F0">
        <w:rPr>
          <w:sz w:val="28"/>
          <w:szCs w:val="28"/>
        </w:rPr>
        <w:t xml:space="preserve">rule on the forms, producing expressions like </w:t>
      </w:r>
      <w:r w:rsidRPr="00F524F0">
        <w:rPr>
          <w:i/>
          <w:iCs/>
          <w:sz w:val="28"/>
          <w:szCs w:val="28"/>
        </w:rPr>
        <w:t xml:space="preserve">some </w:t>
      </w:r>
      <w:proofErr w:type="spellStart"/>
      <w:r w:rsidRPr="00F524F0">
        <w:rPr>
          <w:i/>
          <w:iCs/>
          <w:sz w:val="28"/>
          <w:szCs w:val="28"/>
        </w:rPr>
        <w:t>mens</w:t>
      </w:r>
      <w:proofErr w:type="spellEnd"/>
      <w:r w:rsidRPr="00F524F0">
        <w:rPr>
          <w:i/>
          <w:iCs/>
          <w:sz w:val="28"/>
          <w:szCs w:val="28"/>
        </w:rPr>
        <w:t xml:space="preserve"> and two </w:t>
      </w:r>
      <w:proofErr w:type="spellStart"/>
      <w:r w:rsidRPr="00F524F0">
        <w:rPr>
          <w:i/>
          <w:iCs/>
          <w:sz w:val="28"/>
          <w:szCs w:val="28"/>
        </w:rPr>
        <w:t>feets</w:t>
      </w:r>
      <w:proofErr w:type="spellEnd"/>
      <w:r w:rsidRPr="00F524F0">
        <w:rPr>
          <w:i/>
          <w:iCs/>
          <w:sz w:val="28"/>
          <w:szCs w:val="28"/>
        </w:rPr>
        <w:t xml:space="preserve">, or even two </w:t>
      </w:r>
      <w:proofErr w:type="spellStart"/>
      <w:r w:rsidRPr="00F524F0">
        <w:rPr>
          <w:i/>
          <w:iCs/>
          <w:sz w:val="28"/>
          <w:szCs w:val="28"/>
        </w:rPr>
        <w:t>feetses</w:t>
      </w:r>
      <w:proofErr w:type="spellEnd"/>
      <w:r w:rsidRPr="00F524F0">
        <w:rPr>
          <w:i/>
          <w:iCs/>
          <w:sz w:val="28"/>
          <w:szCs w:val="28"/>
        </w:rPr>
        <w:t xml:space="preserve">. Not long after, the use of the possessive inflection -’s occurs in </w:t>
      </w:r>
      <w:r w:rsidRPr="00F524F0">
        <w:rPr>
          <w:sz w:val="28"/>
          <w:szCs w:val="28"/>
        </w:rPr>
        <w:t xml:space="preserve">expressions such as </w:t>
      </w:r>
      <w:r w:rsidRPr="00F524F0">
        <w:rPr>
          <w:i/>
          <w:iCs/>
          <w:sz w:val="28"/>
          <w:szCs w:val="28"/>
        </w:rPr>
        <w:t xml:space="preserve">girl’s dog and Mummy’s book. </w:t>
      </w:r>
      <w:r w:rsidRPr="00F524F0">
        <w:rPr>
          <w:sz w:val="28"/>
          <w:szCs w:val="28"/>
        </w:rPr>
        <w:t xml:space="preserve">The appearance of forms such as </w:t>
      </w:r>
      <w:r w:rsidRPr="00F524F0">
        <w:rPr>
          <w:i/>
          <w:iCs/>
          <w:sz w:val="28"/>
          <w:szCs w:val="28"/>
        </w:rPr>
        <w:t xml:space="preserve">was and, at about the </w:t>
      </w:r>
      <w:r w:rsidRPr="00F524F0">
        <w:rPr>
          <w:sz w:val="28"/>
          <w:szCs w:val="28"/>
        </w:rPr>
        <w:t xml:space="preserve">same time, </w:t>
      </w:r>
      <w:r w:rsidRPr="00F524F0">
        <w:rPr>
          <w:i/>
          <w:iCs/>
          <w:sz w:val="28"/>
          <w:szCs w:val="28"/>
        </w:rPr>
        <w:t>went and came should be noted.</w:t>
      </w:r>
      <w:r w:rsidRPr="00F524F0">
        <w:rPr>
          <w:sz w:val="28"/>
          <w:szCs w:val="28"/>
        </w:rPr>
        <w:t xml:space="preserve"> </w:t>
      </w:r>
    </w:p>
    <w:p w:rsidR="00DB7A24" w:rsidRPr="00F524F0" w:rsidRDefault="00DB7A24" w:rsidP="00DB7A24">
      <w:pPr>
        <w:jc w:val="right"/>
        <w:rPr>
          <w:rFonts w:hint="cs"/>
          <w:sz w:val="28"/>
          <w:szCs w:val="28"/>
        </w:rPr>
      </w:pPr>
    </w:p>
    <w:p w:rsidR="00F524F0" w:rsidRPr="00F524F0" w:rsidRDefault="00F524F0" w:rsidP="00F524F0">
      <w:pPr>
        <w:jc w:val="right"/>
        <w:rPr>
          <w:sz w:val="28"/>
          <w:szCs w:val="28"/>
        </w:rPr>
      </w:pPr>
      <w:r w:rsidRPr="00F524F0">
        <w:rPr>
          <w:sz w:val="28"/>
          <w:szCs w:val="28"/>
        </w:rPr>
        <w:t xml:space="preserve">These irregular past-tense forms precede the appearance of the </w:t>
      </w:r>
      <w:r w:rsidRPr="00F524F0">
        <w:rPr>
          <w:i/>
          <w:iCs/>
          <w:sz w:val="28"/>
          <w:szCs w:val="28"/>
        </w:rPr>
        <w:t>-</w:t>
      </w:r>
      <w:proofErr w:type="spellStart"/>
      <w:proofErr w:type="gramStart"/>
      <w:r w:rsidRPr="00F524F0">
        <w:rPr>
          <w:i/>
          <w:iCs/>
          <w:sz w:val="28"/>
          <w:szCs w:val="28"/>
        </w:rPr>
        <w:t>ed</w:t>
      </w:r>
      <w:proofErr w:type="spellEnd"/>
      <w:proofErr w:type="gramEnd"/>
      <w:r w:rsidRPr="00F524F0">
        <w:rPr>
          <w:i/>
          <w:iCs/>
          <w:sz w:val="28"/>
          <w:szCs w:val="28"/>
        </w:rPr>
        <w:t xml:space="preserve"> inflection. </w:t>
      </w:r>
      <w:r w:rsidRPr="00F524F0">
        <w:rPr>
          <w:sz w:val="28"/>
          <w:szCs w:val="28"/>
        </w:rPr>
        <w:t>Once the regular past tense forms (</w:t>
      </w:r>
      <w:r w:rsidRPr="00F524F0">
        <w:rPr>
          <w:i/>
          <w:iCs/>
          <w:sz w:val="28"/>
          <w:szCs w:val="28"/>
        </w:rPr>
        <w:t xml:space="preserve">walked, played) begin appearing in the child’s speech, the irregular </w:t>
      </w:r>
      <w:r w:rsidRPr="00F524F0">
        <w:rPr>
          <w:sz w:val="28"/>
          <w:szCs w:val="28"/>
        </w:rPr>
        <w:t xml:space="preserve">forms may disappear for a while, replaced by </w:t>
      </w:r>
      <w:proofErr w:type="spellStart"/>
      <w:r w:rsidRPr="00F524F0">
        <w:rPr>
          <w:sz w:val="28"/>
          <w:szCs w:val="28"/>
        </w:rPr>
        <w:t>overgeneralized</w:t>
      </w:r>
      <w:proofErr w:type="spellEnd"/>
      <w:r w:rsidRPr="00F524F0">
        <w:rPr>
          <w:sz w:val="28"/>
          <w:szCs w:val="28"/>
        </w:rPr>
        <w:t xml:space="preserve"> versions such as </w:t>
      </w:r>
      <w:proofErr w:type="spellStart"/>
      <w:r w:rsidRPr="00F524F0">
        <w:rPr>
          <w:i/>
          <w:iCs/>
          <w:sz w:val="28"/>
          <w:szCs w:val="28"/>
        </w:rPr>
        <w:t>goed</w:t>
      </w:r>
      <w:proofErr w:type="spellEnd"/>
      <w:r w:rsidRPr="00F524F0">
        <w:rPr>
          <w:i/>
          <w:iCs/>
          <w:sz w:val="28"/>
          <w:szCs w:val="28"/>
        </w:rPr>
        <w:t xml:space="preserve"> </w:t>
      </w:r>
      <w:r w:rsidRPr="00F524F0">
        <w:rPr>
          <w:sz w:val="28"/>
          <w:szCs w:val="28"/>
        </w:rPr>
        <w:t>and</w:t>
      </w:r>
      <w:r w:rsidRPr="00F524F0">
        <w:rPr>
          <w:i/>
          <w:iCs/>
          <w:sz w:val="28"/>
          <w:szCs w:val="28"/>
        </w:rPr>
        <w:t xml:space="preserve"> </w:t>
      </w:r>
      <w:proofErr w:type="spellStart"/>
      <w:r w:rsidRPr="00F524F0">
        <w:rPr>
          <w:i/>
          <w:iCs/>
          <w:sz w:val="28"/>
          <w:szCs w:val="28"/>
        </w:rPr>
        <w:t>comed</w:t>
      </w:r>
      <w:proofErr w:type="spellEnd"/>
      <w:r w:rsidRPr="00F524F0">
        <w:rPr>
          <w:i/>
          <w:iCs/>
          <w:sz w:val="28"/>
          <w:szCs w:val="28"/>
        </w:rPr>
        <w:t xml:space="preserve">. </w:t>
      </w:r>
      <w:r w:rsidRPr="00F524F0">
        <w:rPr>
          <w:sz w:val="28"/>
          <w:szCs w:val="28"/>
        </w:rPr>
        <w:t xml:space="preserve">Finally the regular </w:t>
      </w:r>
      <w:r w:rsidRPr="00F524F0">
        <w:rPr>
          <w:i/>
          <w:iCs/>
          <w:sz w:val="28"/>
          <w:szCs w:val="28"/>
        </w:rPr>
        <w:t xml:space="preserve">-s marker on third-person-singular present-tense verbs </w:t>
      </w:r>
      <w:r w:rsidRPr="00F524F0">
        <w:rPr>
          <w:sz w:val="28"/>
          <w:szCs w:val="28"/>
        </w:rPr>
        <w:t>appears. It occurs initially with full verbs (</w:t>
      </w:r>
      <w:r w:rsidRPr="00F524F0">
        <w:rPr>
          <w:i/>
          <w:iCs/>
          <w:sz w:val="28"/>
          <w:szCs w:val="28"/>
        </w:rPr>
        <w:t xml:space="preserve">comes, looks) and then with auxiliaries </w:t>
      </w:r>
      <w:r w:rsidRPr="00F524F0">
        <w:rPr>
          <w:sz w:val="28"/>
          <w:szCs w:val="28"/>
        </w:rPr>
        <w:t>(</w:t>
      </w:r>
      <w:r w:rsidRPr="00F524F0">
        <w:rPr>
          <w:i/>
          <w:iCs/>
          <w:sz w:val="28"/>
          <w:szCs w:val="28"/>
        </w:rPr>
        <w:t xml:space="preserve">does, has). </w:t>
      </w:r>
      <w:r w:rsidRPr="00F524F0">
        <w:rPr>
          <w:sz w:val="28"/>
          <w:szCs w:val="28"/>
        </w:rPr>
        <w:t xml:space="preserve">The use of forms such as </w:t>
      </w:r>
      <w:proofErr w:type="spellStart"/>
      <w:r w:rsidRPr="00F524F0">
        <w:rPr>
          <w:i/>
          <w:iCs/>
          <w:sz w:val="28"/>
          <w:szCs w:val="28"/>
        </w:rPr>
        <w:t>goed</w:t>
      </w:r>
      <w:proofErr w:type="spellEnd"/>
      <w:r w:rsidRPr="00F524F0">
        <w:rPr>
          <w:i/>
          <w:iCs/>
          <w:sz w:val="28"/>
          <w:szCs w:val="28"/>
        </w:rPr>
        <w:t xml:space="preserve"> and foots </w:t>
      </w:r>
      <w:r w:rsidRPr="00F524F0">
        <w:rPr>
          <w:sz w:val="28"/>
          <w:szCs w:val="28"/>
        </w:rPr>
        <w:t xml:space="preserve">is a clear evidence that ‘imitation’ is not the primary force in first language acquisition. </w:t>
      </w:r>
    </w:p>
    <w:p w:rsidR="00000000" w:rsidRPr="00F524F0" w:rsidRDefault="00F524F0" w:rsidP="00F524F0">
      <w:pPr>
        <w:numPr>
          <w:ilvl w:val="0"/>
          <w:numId w:val="11"/>
        </w:numPr>
        <w:jc w:val="right"/>
        <w:rPr>
          <w:color w:val="FF0000"/>
          <w:sz w:val="28"/>
          <w:szCs w:val="28"/>
        </w:rPr>
      </w:pPr>
      <w:r w:rsidRPr="00F524F0">
        <w:rPr>
          <w:b/>
          <w:bCs/>
          <w:color w:val="FF0000"/>
          <w:sz w:val="28"/>
          <w:szCs w:val="28"/>
        </w:rPr>
        <w:t xml:space="preserve">Developing syntax </w:t>
      </w:r>
    </w:p>
    <w:p w:rsidR="00F524F0" w:rsidRPr="00F524F0" w:rsidRDefault="00F524F0" w:rsidP="00F524F0">
      <w:pPr>
        <w:numPr>
          <w:ilvl w:val="0"/>
          <w:numId w:val="11"/>
        </w:numPr>
        <w:jc w:val="right"/>
        <w:rPr>
          <w:sz w:val="28"/>
          <w:szCs w:val="28"/>
        </w:rPr>
      </w:pPr>
      <w:r w:rsidRPr="00F524F0">
        <w:rPr>
          <w:sz w:val="28"/>
          <w:szCs w:val="28"/>
        </w:rPr>
        <w:t xml:space="preserve">Similar evidence against ‘imitation’ as the basis of the child’s speech production has been found in studies of the syntactic structures used by young children. One child, specifically asked to repeat what she heard, would listen to an adult say forms such as the </w:t>
      </w:r>
      <w:r w:rsidRPr="00F524F0">
        <w:rPr>
          <w:i/>
          <w:iCs/>
          <w:sz w:val="28"/>
          <w:szCs w:val="28"/>
        </w:rPr>
        <w:t xml:space="preserve">owl </w:t>
      </w:r>
      <w:proofErr w:type="gramStart"/>
      <w:r w:rsidRPr="00F524F0">
        <w:rPr>
          <w:i/>
          <w:iCs/>
          <w:sz w:val="28"/>
          <w:szCs w:val="28"/>
        </w:rPr>
        <w:t>who</w:t>
      </w:r>
      <w:proofErr w:type="gramEnd"/>
      <w:r w:rsidRPr="00F524F0">
        <w:rPr>
          <w:i/>
          <w:iCs/>
          <w:sz w:val="28"/>
          <w:szCs w:val="28"/>
        </w:rPr>
        <w:t xml:space="preserve"> eats candy runs fast</w:t>
      </w:r>
      <w:r w:rsidRPr="00F524F0">
        <w:rPr>
          <w:sz w:val="28"/>
          <w:szCs w:val="28"/>
        </w:rPr>
        <w:t xml:space="preserve"> and then repeat them in the form </w:t>
      </w:r>
      <w:r w:rsidRPr="00F524F0">
        <w:rPr>
          <w:i/>
          <w:iCs/>
          <w:sz w:val="28"/>
          <w:szCs w:val="28"/>
        </w:rPr>
        <w:t>owl eat candy and he run fast</w:t>
      </w:r>
      <w:r w:rsidRPr="00F524F0">
        <w:rPr>
          <w:sz w:val="28"/>
          <w:szCs w:val="28"/>
        </w:rPr>
        <w:t xml:space="preserve">. It is clear that the child understands what the adult is saying. She just has her own way of expressing it. There have been numerous studies of the development of syntax in children’s speech. </w:t>
      </w:r>
    </w:p>
    <w:p w:rsidR="00DB7A24" w:rsidRPr="00F524F0" w:rsidRDefault="00DB7A24" w:rsidP="00DB7A24">
      <w:pPr>
        <w:jc w:val="right"/>
        <w:rPr>
          <w:rFonts w:hint="cs"/>
          <w:sz w:val="28"/>
          <w:szCs w:val="28"/>
          <w:rtl/>
        </w:rPr>
      </w:pPr>
    </w:p>
    <w:p w:rsidR="00F524F0" w:rsidRPr="00F524F0" w:rsidRDefault="00F524F0" w:rsidP="00F524F0">
      <w:pPr>
        <w:jc w:val="right"/>
        <w:rPr>
          <w:sz w:val="28"/>
          <w:szCs w:val="28"/>
        </w:rPr>
      </w:pPr>
      <w:r w:rsidRPr="00F524F0">
        <w:rPr>
          <w:sz w:val="28"/>
          <w:szCs w:val="28"/>
        </w:rPr>
        <w:lastRenderedPageBreak/>
        <w:t xml:space="preserve">In the formation of questions and the use of negatives, there appear to be three identifiable stages. Stage 1 occurs between 18 and 26 months, stage 2 between 22 and 30 months, and stage 3 between 24 and 40 months. </w:t>
      </w:r>
    </w:p>
    <w:p w:rsidR="00000000" w:rsidRPr="00F524F0" w:rsidRDefault="00F524F0" w:rsidP="00F524F0">
      <w:pPr>
        <w:numPr>
          <w:ilvl w:val="0"/>
          <w:numId w:val="12"/>
        </w:numPr>
        <w:jc w:val="right"/>
        <w:rPr>
          <w:color w:val="FF0000"/>
          <w:sz w:val="28"/>
          <w:szCs w:val="28"/>
        </w:rPr>
      </w:pPr>
      <w:r w:rsidRPr="00F524F0">
        <w:rPr>
          <w:b/>
          <w:bCs/>
          <w:color w:val="FF0000"/>
          <w:sz w:val="28"/>
          <w:szCs w:val="28"/>
        </w:rPr>
        <w:t xml:space="preserve">Forming questions </w:t>
      </w:r>
    </w:p>
    <w:p w:rsidR="00F524F0" w:rsidRPr="00F524F0" w:rsidRDefault="00F524F0" w:rsidP="00F524F0">
      <w:pPr>
        <w:numPr>
          <w:ilvl w:val="0"/>
          <w:numId w:val="12"/>
        </w:numPr>
        <w:jc w:val="right"/>
        <w:rPr>
          <w:sz w:val="28"/>
          <w:szCs w:val="28"/>
        </w:rPr>
      </w:pPr>
      <w:r w:rsidRPr="00F524F0">
        <w:rPr>
          <w:sz w:val="28"/>
          <w:szCs w:val="28"/>
        </w:rPr>
        <w:t xml:space="preserve">In forming questions, the child’s first stage has two procedures. Simply add a </w:t>
      </w:r>
      <w:proofErr w:type="spellStart"/>
      <w:r w:rsidRPr="00F524F0">
        <w:rPr>
          <w:sz w:val="28"/>
          <w:szCs w:val="28"/>
        </w:rPr>
        <w:t>Wh</w:t>
      </w:r>
      <w:proofErr w:type="spellEnd"/>
      <w:r w:rsidRPr="00F524F0">
        <w:rPr>
          <w:sz w:val="28"/>
          <w:szCs w:val="28"/>
        </w:rPr>
        <w:t>-form (</w:t>
      </w:r>
      <w:r w:rsidRPr="00F524F0">
        <w:rPr>
          <w:i/>
          <w:iCs/>
          <w:sz w:val="28"/>
          <w:szCs w:val="28"/>
        </w:rPr>
        <w:t xml:space="preserve">Where, Who) </w:t>
      </w:r>
      <w:r w:rsidRPr="00F524F0">
        <w:rPr>
          <w:sz w:val="28"/>
          <w:szCs w:val="28"/>
        </w:rPr>
        <w:t>to the beginning of the expression or utter the expression with a rise in intonation towards the end, as in these examples:</w:t>
      </w:r>
    </w:p>
    <w:p w:rsidR="00F524F0" w:rsidRPr="00F524F0" w:rsidRDefault="00F524F0" w:rsidP="00F524F0">
      <w:pPr>
        <w:numPr>
          <w:ilvl w:val="0"/>
          <w:numId w:val="12"/>
        </w:numPr>
        <w:jc w:val="right"/>
        <w:rPr>
          <w:sz w:val="28"/>
          <w:szCs w:val="28"/>
          <w:rtl/>
        </w:rPr>
      </w:pPr>
      <w:r w:rsidRPr="00F524F0">
        <w:rPr>
          <w:i/>
          <w:iCs/>
          <w:sz w:val="28"/>
          <w:szCs w:val="28"/>
        </w:rPr>
        <w:tab/>
      </w:r>
      <w:r w:rsidRPr="00F524F0">
        <w:rPr>
          <w:i/>
          <w:iCs/>
          <w:sz w:val="28"/>
          <w:szCs w:val="28"/>
        </w:rPr>
        <w:tab/>
        <w:t xml:space="preserve">Where kitty? </w:t>
      </w:r>
      <w:r w:rsidRPr="00F524F0">
        <w:rPr>
          <w:i/>
          <w:iCs/>
          <w:sz w:val="28"/>
          <w:szCs w:val="28"/>
        </w:rPr>
        <w:tab/>
      </w:r>
      <w:r w:rsidRPr="00F524F0">
        <w:rPr>
          <w:i/>
          <w:iCs/>
          <w:sz w:val="28"/>
          <w:szCs w:val="28"/>
        </w:rPr>
        <w:tab/>
        <w:t>Doggie?</w:t>
      </w:r>
    </w:p>
    <w:p w:rsidR="00F524F0" w:rsidRPr="00F524F0" w:rsidRDefault="00F524F0" w:rsidP="00F524F0">
      <w:pPr>
        <w:numPr>
          <w:ilvl w:val="0"/>
          <w:numId w:val="12"/>
        </w:numPr>
        <w:jc w:val="right"/>
        <w:rPr>
          <w:sz w:val="28"/>
          <w:szCs w:val="28"/>
          <w:rtl/>
        </w:rPr>
      </w:pPr>
      <w:r w:rsidRPr="00F524F0">
        <w:rPr>
          <w:i/>
          <w:iCs/>
          <w:sz w:val="28"/>
          <w:szCs w:val="28"/>
        </w:rPr>
        <w:tab/>
      </w:r>
      <w:r w:rsidRPr="00F524F0">
        <w:rPr>
          <w:i/>
          <w:iCs/>
          <w:sz w:val="28"/>
          <w:szCs w:val="28"/>
        </w:rPr>
        <w:tab/>
        <w:t xml:space="preserve">Where horse go? </w:t>
      </w:r>
      <w:r w:rsidRPr="00F524F0">
        <w:rPr>
          <w:i/>
          <w:iCs/>
          <w:sz w:val="28"/>
          <w:szCs w:val="28"/>
        </w:rPr>
        <w:tab/>
      </w:r>
      <w:r w:rsidRPr="00F524F0">
        <w:rPr>
          <w:i/>
          <w:iCs/>
          <w:sz w:val="28"/>
          <w:szCs w:val="28"/>
        </w:rPr>
        <w:tab/>
        <w:t>Sit chair?</w:t>
      </w:r>
      <w:r w:rsidRPr="00F524F0">
        <w:rPr>
          <w:sz w:val="28"/>
          <w:szCs w:val="28"/>
        </w:rPr>
        <w:t xml:space="preserve"> </w:t>
      </w:r>
    </w:p>
    <w:p w:rsidR="00F524F0" w:rsidRPr="00F524F0" w:rsidRDefault="00F524F0" w:rsidP="00DB7A24">
      <w:pPr>
        <w:jc w:val="right"/>
        <w:rPr>
          <w:rFonts w:hint="cs"/>
          <w:sz w:val="28"/>
          <w:szCs w:val="28"/>
          <w:rtl/>
        </w:rPr>
      </w:pPr>
    </w:p>
    <w:p w:rsidR="00F524F0" w:rsidRPr="00F524F0" w:rsidRDefault="00F524F0" w:rsidP="00F524F0">
      <w:pPr>
        <w:jc w:val="right"/>
        <w:rPr>
          <w:sz w:val="28"/>
          <w:szCs w:val="28"/>
        </w:rPr>
      </w:pPr>
      <w:r w:rsidRPr="00F524F0">
        <w:rPr>
          <w:sz w:val="28"/>
          <w:szCs w:val="28"/>
        </w:rPr>
        <w:t xml:space="preserve">In the second stage, more complex expressions can be formed, but the rising intonation strategy continues to be used. It is noticeable that more </w:t>
      </w:r>
      <w:proofErr w:type="spellStart"/>
      <w:r w:rsidRPr="00F524F0">
        <w:rPr>
          <w:sz w:val="28"/>
          <w:szCs w:val="28"/>
        </w:rPr>
        <w:t>Wh</w:t>
      </w:r>
      <w:proofErr w:type="spellEnd"/>
      <w:r w:rsidRPr="00F524F0">
        <w:rPr>
          <w:sz w:val="28"/>
          <w:szCs w:val="28"/>
        </w:rPr>
        <w:t>-forms come into use, as in these examples:</w:t>
      </w:r>
    </w:p>
    <w:p w:rsidR="00F524F0" w:rsidRPr="00F524F0" w:rsidRDefault="00F524F0" w:rsidP="00F524F0">
      <w:pPr>
        <w:jc w:val="right"/>
        <w:rPr>
          <w:sz w:val="28"/>
          <w:szCs w:val="28"/>
          <w:rtl/>
        </w:rPr>
      </w:pPr>
      <w:r w:rsidRPr="00F524F0">
        <w:rPr>
          <w:i/>
          <w:iCs/>
          <w:sz w:val="28"/>
          <w:szCs w:val="28"/>
        </w:rPr>
        <w:tab/>
      </w:r>
      <w:r w:rsidRPr="00F524F0">
        <w:rPr>
          <w:i/>
          <w:iCs/>
          <w:sz w:val="28"/>
          <w:szCs w:val="28"/>
        </w:rPr>
        <w:tab/>
        <w:t xml:space="preserve">What book name? </w:t>
      </w:r>
      <w:r w:rsidRPr="00F524F0">
        <w:rPr>
          <w:i/>
          <w:iCs/>
          <w:sz w:val="28"/>
          <w:szCs w:val="28"/>
        </w:rPr>
        <w:tab/>
      </w:r>
      <w:r w:rsidRPr="00F524F0">
        <w:rPr>
          <w:i/>
          <w:iCs/>
          <w:sz w:val="28"/>
          <w:szCs w:val="28"/>
        </w:rPr>
        <w:tab/>
        <w:t>You want eat?</w:t>
      </w:r>
    </w:p>
    <w:p w:rsidR="00F524F0" w:rsidRPr="00F524F0" w:rsidRDefault="00F524F0" w:rsidP="00F524F0">
      <w:pPr>
        <w:jc w:val="right"/>
        <w:rPr>
          <w:sz w:val="28"/>
          <w:szCs w:val="28"/>
          <w:rtl/>
        </w:rPr>
      </w:pPr>
      <w:r w:rsidRPr="00F524F0">
        <w:rPr>
          <w:i/>
          <w:iCs/>
          <w:sz w:val="28"/>
          <w:szCs w:val="28"/>
        </w:rPr>
        <w:tab/>
      </w:r>
      <w:r w:rsidRPr="00F524F0">
        <w:rPr>
          <w:i/>
          <w:iCs/>
          <w:sz w:val="28"/>
          <w:szCs w:val="28"/>
        </w:rPr>
        <w:tab/>
        <w:t xml:space="preserve">Why you smiling? </w:t>
      </w:r>
      <w:r w:rsidRPr="00F524F0">
        <w:rPr>
          <w:i/>
          <w:iCs/>
          <w:sz w:val="28"/>
          <w:szCs w:val="28"/>
        </w:rPr>
        <w:tab/>
      </w:r>
      <w:r w:rsidRPr="00F524F0">
        <w:rPr>
          <w:i/>
          <w:iCs/>
          <w:sz w:val="28"/>
          <w:szCs w:val="28"/>
        </w:rPr>
        <w:tab/>
        <w:t>See my doggie?</w:t>
      </w:r>
      <w:r w:rsidRPr="00F524F0">
        <w:rPr>
          <w:sz w:val="28"/>
          <w:szCs w:val="28"/>
        </w:rPr>
        <w:t xml:space="preserve"> </w:t>
      </w:r>
    </w:p>
    <w:p w:rsidR="00F524F0" w:rsidRPr="00F524F0" w:rsidRDefault="00F524F0" w:rsidP="00F524F0">
      <w:pPr>
        <w:jc w:val="right"/>
        <w:rPr>
          <w:rFonts w:hint="cs"/>
          <w:sz w:val="28"/>
          <w:szCs w:val="28"/>
          <w:rtl/>
        </w:rPr>
      </w:pPr>
    </w:p>
    <w:p w:rsidR="00F524F0" w:rsidRPr="00F524F0" w:rsidRDefault="00F524F0" w:rsidP="00F524F0">
      <w:pPr>
        <w:jc w:val="right"/>
        <w:rPr>
          <w:rFonts w:hint="cs"/>
          <w:sz w:val="28"/>
          <w:szCs w:val="28"/>
          <w:rtl/>
        </w:rPr>
      </w:pPr>
      <w:r w:rsidRPr="00F524F0">
        <w:rPr>
          <w:sz w:val="28"/>
          <w:szCs w:val="28"/>
        </w:rPr>
        <w:t>In the third stage, the required inversion of subject and verb in English questions appears (</w:t>
      </w:r>
      <w:r w:rsidRPr="00F524F0">
        <w:rPr>
          <w:i/>
          <w:iCs/>
          <w:sz w:val="28"/>
          <w:szCs w:val="28"/>
        </w:rPr>
        <w:t xml:space="preserve">I can go → Can I go?), but the </w:t>
      </w:r>
      <w:proofErr w:type="spellStart"/>
      <w:r w:rsidRPr="00F524F0">
        <w:rPr>
          <w:i/>
          <w:iCs/>
          <w:sz w:val="28"/>
          <w:szCs w:val="28"/>
        </w:rPr>
        <w:t>Wh</w:t>
      </w:r>
      <w:proofErr w:type="spellEnd"/>
      <w:r w:rsidRPr="00F524F0">
        <w:rPr>
          <w:i/>
          <w:iCs/>
          <w:sz w:val="28"/>
          <w:szCs w:val="28"/>
        </w:rPr>
        <w:t xml:space="preserve">-questions </w:t>
      </w:r>
      <w:r w:rsidRPr="00F524F0">
        <w:rPr>
          <w:sz w:val="28"/>
          <w:szCs w:val="28"/>
        </w:rPr>
        <w:t>do not always undergo the required inversion. Apart from the occasional lack of inversion and continuing trouble with the morphology of verbs, stage 3 questions are generally quite close to the adult model</w:t>
      </w:r>
    </w:p>
    <w:p w:rsidR="00000000" w:rsidRPr="00F524F0" w:rsidRDefault="00F524F0" w:rsidP="00F524F0">
      <w:pPr>
        <w:numPr>
          <w:ilvl w:val="0"/>
          <w:numId w:val="13"/>
        </w:numPr>
        <w:jc w:val="right"/>
        <w:rPr>
          <w:color w:val="FF0000"/>
          <w:sz w:val="28"/>
          <w:szCs w:val="28"/>
        </w:rPr>
      </w:pPr>
      <w:r w:rsidRPr="00F524F0">
        <w:rPr>
          <w:b/>
          <w:bCs/>
          <w:color w:val="FF0000"/>
          <w:sz w:val="28"/>
          <w:szCs w:val="28"/>
        </w:rPr>
        <w:t xml:space="preserve">Forming negatives </w:t>
      </w:r>
    </w:p>
    <w:p w:rsidR="00F524F0" w:rsidRPr="00F524F0" w:rsidRDefault="00F524F0" w:rsidP="00F524F0">
      <w:pPr>
        <w:jc w:val="right"/>
        <w:rPr>
          <w:rFonts w:hint="cs"/>
          <w:sz w:val="28"/>
          <w:szCs w:val="28"/>
          <w:rtl/>
        </w:rPr>
      </w:pPr>
    </w:p>
    <w:p w:rsidR="00F524F0" w:rsidRPr="00F524F0" w:rsidRDefault="00F524F0" w:rsidP="00F524F0">
      <w:pPr>
        <w:jc w:val="right"/>
        <w:rPr>
          <w:sz w:val="28"/>
          <w:szCs w:val="28"/>
        </w:rPr>
      </w:pPr>
      <w:r w:rsidRPr="00F524F0">
        <w:rPr>
          <w:sz w:val="28"/>
          <w:szCs w:val="28"/>
        </w:rPr>
        <w:t xml:space="preserve">In the case of negatives, stage 1 seems to involve a simple strategy of putting </w:t>
      </w:r>
      <w:r w:rsidRPr="00F524F0">
        <w:rPr>
          <w:i/>
          <w:iCs/>
          <w:sz w:val="28"/>
          <w:szCs w:val="28"/>
        </w:rPr>
        <w:t xml:space="preserve">no </w:t>
      </w:r>
      <w:r w:rsidRPr="00F524F0">
        <w:rPr>
          <w:sz w:val="28"/>
          <w:szCs w:val="28"/>
        </w:rPr>
        <w:t>or</w:t>
      </w:r>
      <w:r w:rsidRPr="00F524F0">
        <w:rPr>
          <w:i/>
          <w:iCs/>
          <w:sz w:val="28"/>
          <w:szCs w:val="28"/>
        </w:rPr>
        <w:t xml:space="preserve"> not </w:t>
      </w:r>
      <w:r w:rsidRPr="00F524F0">
        <w:rPr>
          <w:sz w:val="28"/>
          <w:szCs w:val="28"/>
        </w:rPr>
        <w:t xml:space="preserve">at the beginning, as in these examples: </w:t>
      </w:r>
      <w:r w:rsidRPr="00F524F0">
        <w:rPr>
          <w:i/>
          <w:iCs/>
          <w:sz w:val="28"/>
          <w:szCs w:val="28"/>
        </w:rPr>
        <w:t xml:space="preserve">no mitten, not a teddy bear, </w:t>
      </w:r>
      <w:proofErr w:type="gramStart"/>
      <w:r w:rsidRPr="00F524F0">
        <w:rPr>
          <w:i/>
          <w:iCs/>
          <w:sz w:val="28"/>
          <w:szCs w:val="28"/>
        </w:rPr>
        <w:t>no</w:t>
      </w:r>
      <w:proofErr w:type="gramEnd"/>
      <w:r w:rsidRPr="00F524F0">
        <w:rPr>
          <w:i/>
          <w:iCs/>
          <w:sz w:val="28"/>
          <w:szCs w:val="28"/>
        </w:rPr>
        <w:t xml:space="preserve"> fall, no sit there.</w:t>
      </w:r>
    </w:p>
    <w:p w:rsidR="00F524F0" w:rsidRPr="00F524F0" w:rsidRDefault="00F524F0" w:rsidP="00F524F0">
      <w:pPr>
        <w:jc w:val="right"/>
        <w:rPr>
          <w:sz w:val="28"/>
          <w:szCs w:val="28"/>
          <w:rtl/>
        </w:rPr>
      </w:pPr>
      <w:r w:rsidRPr="00F524F0">
        <w:rPr>
          <w:sz w:val="28"/>
          <w:szCs w:val="28"/>
        </w:rPr>
        <w:lastRenderedPageBreak/>
        <w:t xml:space="preserve">In the second stage, the additional negative forms </w:t>
      </w:r>
      <w:r w:rsidRPr="00F524F0">
        <w:rPr>
          <w:i/>
          <w:iCs/>
          <w:sz w:val="28"/>
          <w:szCs w:val="28"/>
        </w:rPr>
        <w:t xml:space="preserve">don’t and can’t </w:t>
      </w:r>
      <w:r w:rsidRPr="00F524F0">
        <w:rPr>
          <w:sz w:val="28"/>
          <w:szCs w:val="28"/>
        </w:rPr>
        <w:t>appear</w:t>
      </w:r>
      <w:r w:rsidRPr="00F524F0">
        <w:rPr>
          <w:i/>
          <w:iCs/>
          <w:sz w:val="28"/>
          <w:szCs w:val="28"/>
        </w:rPr>
        <w:t xml:space="preserve">, </w:t>
      </w:r>
      <w:r w:rsidRPr="00F524F0">
        <w:rPr>
          <w:sz w:val="28"/>
          <w:szCs w:val="28"/>
        </w:rPr>
        <w:t xml:space="preserve">and with </w:t>
      </w:r>
      <w:r w:rsidRPr="00F524F0">
        <w:rPr>
          <w:i/>
          <w:iCs/>
          <w:sz w:val="28"/>
          <w:szCs w:val="28"/>
        </w:rPr>
        <w:t xml:space="preserve">no </w:t>
      </w:r>
      <w:r w:rsidRPr="00F524F0">
        <w:rPr>
          <w:sz w:val="28"/>
          <w:szCs w:val="28"/>
        </w:rPr>
        <w:t>and</w:t>
      </w:r>
      <w:r w:rsidRPr="00F524F0">
        <w:rPr>
          <w:i/>
          <w:iCs/>
          <w:sz w:val="28"/>
          <w:szCs w:val="28"/>
        </w:rPr>
        <w:t xml:space="preserve"> not, </w:t>
      </w:r>
      <w:r w:rsidRPr="00F524F0">
        <w:rPr>
          <w:sz w:val="28"/>
          <w:szCs w:val="28"/>
        </w:rPr>
        <w:t>are increasingly used in front of the verb rather than at the beginning of the sentence, as in these examples:</w:t>
      </w:r>
    </w:p>
    <w:p w:rsidR="00F524F0" w:rsidRPr="00F524F0" w:rsidRDefault="00F524F0" w:rsidP="00F524F0">
      <w:pPr>
        <w:jc w:val="right"/>
        <w:rPr>
          <w:sz w:val="28"/>
          <w:szCs w:val="28"/>
          <w:rtl/>
        </w:rPr>
      </w:pPr>
      <w:r w:rsidRPr="00F524F0">
        <w:rPr>
          <w:i/>
          <w:iCs/>
          <w:sz w:val="28"/>
          <w:szCs w:val="28"/>
        </w:rPr>
        <w:tab/>
      </w:r>
      <w:r w:rsidRPr="00F524F0">
        <w:rPr>
          <w:i/>
          <w:iCs/>
          <w:sz w:val="28"/>
          <w:szCs w:val="28"/>
        </w:rPr>
        <w:tab/>
        <w:t xml:space="preserve">He no bite you </w:t>
      </w:r>
      <w:r w:rsidRPr="00F524F0">
        <w:rPr>
          <w:i/>
          <w:iCs/>
          <w:sz w:val="28"/>
          <w:szCs w:val="28"/>
        </w:rPr>
        <w:tab/>
      </w:r>
      <w:r w:rsidRPr="00F524F0">
        <w:rPr>
          <w:i/>
          <w:iCs/>
          <w:sz w:val="28"/>
          <w:szCs w:val="28"/>
        </w:rPr>
        <w:tab/>
        <w:t>I don’t want it</w:t>
      </w:r>
    </w:p>
    <w:p w:rsidR="00F524F0" w:rsidRPr="00F524F0" w:rsidRDefault="00F524F0" w:rsidP="00F524F0">
      <w:pPr>
        <w:jc w:val="right"/>
        <w:rPr>
          <w:sz w:val="28"/>
          <w:szCs w:val="28"/>
          <w:rtl/>
        </w:rPr>
      </w:pPr>
      <w:r w:rsidRPr="00F524F0">
        <w:rPr>
          <w:i/>
          <w:iCs/>
          <w:sz w:val="28"/>
          <w:szCs w:val="28"/>
        </w:rPr>
        <w:tab/>
      </w:r>
      <w:r w:rsidRPr="00F524F0">
        <w:rPr>
          <w:i/>
          <w:iCs/>
          <w:sz w:val="28"/>
          <w:szCs w:val="28"/>
        </w:rPr>
        <w:tab/>
        <w:t xml:space="preserve">That not mommy </w:t>
      </w:r>
      <w:r w:rsidRPr="00F524F0">
        <w:rPr>
          <w:i/>
          <w:iCs/>
          <w:sz w:val="28"/>
          <w:szCs w:val="28"/>
        </w:rPr>
        <w:tab/>
      </w:r>
      <w:r w:rsidRPr="00F524F0">
        <w:rPr>
          <w:i/>
          <w:iCs/>
          <w:sz w:val="28"/>
          <w:szCs w:val="28"/>
        </w:rPr>
        <w:tab/>
      </w:r>
      <w:proofErr w:type="gramStart"/>
      <w:r w:rsidRPr="00F524F0">
        <w:rPr>
          <w:i/>
          <w:iCs/>
          <w:sz w:val="28"/>
          <w:szCs w:val="28"/>
        </w:rPr>
        <w:t>You</w:t>
      </w:r>
      <w:proofErr w:type="gramEnd"/>
      <w:r w:rsidRPr="00F524F0">
        <w:rPr>
          <w:i/>
          <w:iCs/>
          <w:sz w:val="28"/>
          <w:szCs w:val="28"/>
        </w:rPr>
        <w:t xml:space="preserve"> can’t dance</w:t>
      </w:r>
      <w:r w:rsidRPr="00F524F0">
        <w:rPr>
          <w:sz w:val="28"/>
          <w:szCs w:val="28"/>
        </w:rPr>
        <w:t xml:space="preserve"> </w:t>
      </w:r>
    </w:p>
    <w:p w:rsidR="00F524F0" w:rsidRPr="00F524F0" w:rsidRDefault="00F524F0" w:rsidP="00F524F0">
      <w:pPr>
        <w:jc w:val="right"/>
        <w:rPr>
          <w:rFonts w:hint="cs"/>
          <w:sz w:val="28"/>
          <w:szCs w:val="28"/>
          <w:rtl/>
        </w:rPr>
      </w:pPr>
    </w:p>
    <w:p w:rsidR="00F524F0" w:rsidRPr="00F524F0" w:rsidRDefault="00F524F0" w:rsidP="00F524F0">
      <w:pPr>
        <w:jc w:val="right"/>
        <w:rPr>
          <w:sz w:val="28"/>
          <w:szCs w:val="28"/>
        </w:rPr>
      </w:pPr>
      <w:r w:rsidRPr="00F524F0">
        <w:rPr>
          <w:sz w:val="28"/>
          <w:szCs w:val="28"/>
        </w:rPr>
        <w:t xml:space="preserve">The third stage sees the incorporation of other auxiliary forms such as </w:t>
      </w:r>
      <w:r w:rsidRPr="00F524F0">
        <w:rPr>
          <w:i/>
          <w:iCs/>
          <w:sz w:val="28"/>
          <w:szCs w:val="28"/>
        </w:rPr>
        <w:t xml:space="preserve">didn’t </w:t>
      </w:r>
      <w:r w:rsidRPr="00F524F0">
        <w:rPr>
          <w:sz w:val="28"/>
          <w:szCs w:val="28"/>
        </w:rPr>
        <w:t xml:space="preserve">and </w:t>
      </w:r>
      <w:r w:rsidRPr="00F524F0">
        <w:rPr>
          <w:i/>
          <w:iCs/>
          <w:sz w:val="28"/>
          <w:szCs w:val="28"/>
        </w:rPr>
        <w:t xml:space="preserve">won’t </w:t>
      </w:r>
      <w:r w:rsidRPr="00F524F0">
        <w:rPr>
          <w:sz w:val="28"/>
          <w:szCs w:val="28"/>
        </w:rPr>
        <w:t xml:space="preserve">while the typical stage 1 </w:t>
      </w:r>
      <w:proofErr w:type="gramStart"/>
      <w:r w:rsidRPr="00F524F0">
        <w:rPr>
          <w:sz w:val="28"/>
          <w:szCs w:val="28"/>
        </w:rPr>
        <w:t>forms</w:t>
      </w:r>
      <w:proofErr w:type="gramEnd"/>
      <w:r w:rsidRPr="00F524F0">
        <w:rPr>
          <w:sz w:val="28"/>
          <w:szCs w:val="28"/>
        </w:rPr>
        <w:t xml:space="preserve"> disappear. A very late acquisition is the negative form </w:t>
      </w:r>
      <w:r w:rsidRPr="00F524F0">
        <w:rPr>
          <w:i/>
          <w:iCs/>
          <w:sz w:val="28"/>
          <w:szCs w:val="28"/>
        </w:rPr>
        <w:t xml:space="preserve">isn’t, </w:t>
      </w:r>
      <w:r w:rsidRPr="00F524F0">
        <w:rPr>
          <w:sz w:val="28"/>
          <w:szCs w:val="28"/>
        </w:rPr>
        <w:t xml:space="preserve">with the result that some stage 2 forms (with not instead of </w:t>
      </w:r>
      <w:r w:rsidRPr="00F524F0">
        <w:rPr>
          <w:i/>
          <w:iCs/>
          <w:sz w:val="28"/>
          <w:szCs w:val="28"/>
        </w:rPr>
        <w:t xml:space="preserve">isn’t) </w:t>
      </w:r>
      <w:r w:rsidRPr="00F524F0">
        <w:rPr>
          <w:sz w:val="28"/>
          <w:szCs w:val="28"/>
        </w:rPr>
        <w:t>continue to be used for quite a long time, as in the examples:</w:t>
      </w:r>
    </w:p>
    <w:p w:rsidR="00F524F0" w:rsidRPr="00F524F0" w:rsidRDefault="00F524F0" w:rsidP="00F524F0">
      <w:pPr>
        <w:jc w:val="right"/>
        <w:rPr>
          <w:sz w:val="28"/>
          <w:szCs w:val="28"/>
          <w:rtl/>
        </w:rPr>
      </w:pPr>
      <w:r w:rsidRPr="00F524F0">
        <w:rPr>
          <w:i/>
          <w:iCs/>
          <w:sz w:val="28"/>
          <w:szCs w:val="28"/>
        </w:rPr>
        <w:tab/>
      </w:r>
      <w:r w:rsidRPr="00F524F0">
        <w:rPr>
          <w:i/>
          <w:iCs/>
          <w:sz w:val="28"/>
          <w:szCs w:val="28"/>
        </w:rPr>
        <w:tab/>
        <w:t xml:space="preserve">I didn’t caught it </w:t>
      </w:r>
      <w:r w:rsidRPr="00F524F0">
        <w:rPr>
          <w:i/>
          <w:iCs/>
          <w:sz w:val="28"/>
          <w:szCs w:val="28"/>
        </w:rPr>
        <w:tab/>
      </w:r>
      <w:r w:rsidRPr="00F524F0">
        <w:rPr>
          <w:i/>
          <w:iCs/>
          <w:sz w:val="28"/>
          <w:szCs w:val="28"/>
        </w:rPr>
        <w:tab/>
        <w:t>He not taking it</w:t>
      </w:r>
    </w:p>
    <w:p w:rsidR="00F524F0" w:rsidRPr="00F524F0" w:rsidRDefault="00F524F0" w:rsidP="00F524F0">
      <w:pPr>
        <w:jc w:val="right"/>
        <w:rPr>
          <w:sz w:val="28"/>
          <w:szCs w:val="28"/>
          <w:rtl/>
        </w:rPr>
      </w:pPr>
      <w:r w:rsidRPr="00F524F0">
        <w:rPr>
          <w:i/>
          <w:iCs/>
          <w:sz w:val="28"/>
          <w:szCs w:val="28"/>
        </w:rPr>
        <w:tab/>
      </w:r>
      <w:r w:rsidRPr="00F524F0">
        <w:rPr>
          <w:i/>
          <w:iCs/>
          <w:sz w:val="28"/>
          <w:szCs w:val="28"/>
        </w:rPr>
        <w:tab/>
        <w:t xml:space="preserve">She won’t let go </w:t>
      </w:r>
      <w:r w:rsidRPr="00F524F0">
        <w:rPr>
          <w:i/>
          <w:iCs/>
          <w:sz w:val="28"/>
          <w:szCs w:val="28"/>
        </w:rPr>
        <w:tab/>
      </w:r>
      <w:r w:rsidRPr="00F524F0">
        <w:rPr>
          <w:i/>
          <w:iCs/>
          <w:sz w:val="28"/>
          <w:szCs w:val="28"/>
        </w:rPr>
        <w:tab/>
      </w:r>
      <w:proofErr w:type="gramStart"/>
      <w:r w:rsidRPr="00F524F0">
        <w:rPr>
          <w:i/>
          <w:iCs/>
          <w:sz w:val="28"/>
          <w:szCs w:val="28"/>
        </w:rPr>
        <w:t>This</w:t>
      </w:r>
      <w:proofErr w:type="gramEnd"/>
      <w:r w:rsidRPr="00F524F0">
        <w:rPr>
          <w:i/>
          <w:iCs/>
          <w:sz w:val="28"/>
          <w:szCs w:val="28"/>
        </w:rPr>
        <w:t xml:space="preserve"> not ice cream</w:t>
      </w:r>
      <w:r w:rsidRPr="00F524F0">
        <w:rPr>
          <w:sz w:val="28"/>
          <w:szCs w:val="28"/>
        </w:rPr>
        <w:t xml:space="preserve"> </w:t>
      </w:r>
    </w:p>
    <w:p w:rsidR="00F524F0" w:rsidRPr="00F524F0" w:rsidRDefault="00F524F0" w:rsidP="00F524F0">
      <w:pPr>
        <w:jc w:val="right"/>
        <w:rPr>
          <w:rFonts w:hint="cs"/>
          <w:sz w:val="28"/>
          <w:szCs w:val="28"/>
          <w:rtl/>
        </w:rPr>
      </w:pPr>
    </w:p>
    <w:p w:rsidR="00000000" w:rsidRPr="00F524F0" w:rsidRDefault="00F524F0" w:rsidP="00F524F0">
      <w:pPr>
        <w:numPr>
          <w:ilvl w:val="0"/>
          <w:numId w:val="14"/>
        </w:numPr>
        <w:jc w:val="right"/>
        <w:rPr>
          <w:color w:val="FF0000"/>
          <w:sz w:val="28"/>
          <w:szCs w:val="28"/>
        </w:rPr>
      </w:pPr>
      <w:r w:rsidRPr="00F524F0">
        <w:rPr>
          <w:b/>
          <w:bCs/>
          <w:color w:val="FF0000"/>
          <w:sz w:val="28"/>
          <w:szCs w:val="28"/>
        </w:rPr>
        <w:t xml:space="preserve">Developing semantics </w:t>
      </w:r>
    </w:p>
    <w:p w:rsidR="00F524F0" w:rsidRPr="00F524F0" w:rsidRDefault="00F524F0" w:rsidP="00F524F0">
      <w:pPr>
        <w:jc w:val="right"/>
        <w:rPr>
          <w:rFonts w:hint="cs"/>
          <w:sz w:val="28"/>
          <w:szCs w:val="28"/>
          <w:rtl/>
        </w:rPr>
      </w:pPr>
    </w:p>
    <w:p w:rsidR="00F524F0" w:rsidRPr="00F524F0" w:rsidRDefault="00F524F0" w:rsidP="00F524F0">
      <w:pPr>
        <w:jc w:val="right"/>
        <w:rPr>
          <w:sz w:val="28"/>
          <w:szCs w:val="28"/>
        </w:rPr>
      </w:pPr>
      <w:r w:rsidRPr="00F524F0">
        <w:rPr>
          <w:sz w:val="28"/>
          <w:szCs w:val="28"/>
        </w:rPr>
        <w:t>It seems that during the holophrastic stage many children use their limited vocabulary to refer to a large number of unrelated objects.</w:t>
      </w:r>
      <w:r w:rsidRPr="00F524F0">
        <w:rPr>
          <w:b/>
          <w:bCs/>
          <w:sz w:val="28"/>
          <w:szCs w:val="28"/>
        </w:rPr>
        <w:t xml:space="preserve"> </w:t>
      </w:r>
      <w:r w:rsidRPr="00F524F0">
        <w:rPr>
          <w:sz w:val="28"/>
          <w:szCs w:val="28"/>
        </w:rPr>
        <w:t xml:space="preserve">This process is called </w:t>
      </w:r>
      <w:r w:rsidRPr="00F524F0">
        <w:rPr>
          <w:b/>
          <w:bCs/>
          <w:sz w:val="28"/>
          <w:szCs w:val="28"/>
        </w:rPr>
        <w:t xml:space="preserve">overextension </w:t>
      </w:r>
      <w:r w:rsidRPr="00F524F0">
        <w:rPr>
          <w:sz w:val="28"/>
          <w:szCs w:val="28"/>
        </w:rPr>
        <w:t>which is the use of a word to refer to more objects than is usual in the language (ball used to refer to the moon).</w:t>
      </w:r>
    </w:p>
    <w:p w:rsidR="00F524F0" w:rsidRPr="00F524F0" w:rsidRDefault="00F524F0" w:rsidP="00F524F0">
      <w:pPr>
        <w:jc w:val="right"/>
        <w:rPr>
          <w:sz w:val="28"/>
          <w:szCs w:val="28"/>
          <w:rtl/>
        </w:rPr>
      </w:pPr>
      <w:r w:rsidRPr="00F524F0">
        <w:rPr>
          <w:sz w:val="28"/>
          <w:szCs w:val="28"/>
        </w:rPr>
        <w:t xml:space="preserve">The semantic development in a child’s use of words is usually a process of overextension initially, followed by a gradual process of narrowing down the application of each term as more words are learned. </w:t>
      </w:r>
    </w:p>
    <w:p w:rsidR="00F524F0" w:rsidRPr="00F524F0" w:rsidRDefault="00F524F0" w:rsidP="00F524F0">
      <w:pPr>
        <w:jc w:val="right"/>
        <w:rPr>
          <w:rFonts w:hint="cs"/>
          <w:sz w:val="28"/>
          <w:szCs w:val="28"/>
          <w:rtl/>
        </w:rPr>
      </w:pPr>
    </w:p>
    <w:p w:rsidR="00000000" w:rsidRPr="00F524F0" w:rsidRDefault="00F524F0" w:rsidP="00F524F0">
      <w:pPr>
        <w:numPr>
          <w:ilvl w:val="0"/>
          <w:numId w:val="15"/>
        </w:numPr>
        <w:jc w:val="right"/>
        <w:rPr>
          <w:color w:val="FF0000"/>
          <w:sz w:val="28"/>
          <w:szCs w:val="28"/>
        </w:rPr>
      </w:pPr>
      <w:r w:rsidRPr="00F524F0">
        <w:rPr>
          <w:b/>
          <w:bCs/>
          <w:color w:val="FF0000"/>
          <w:sz w:val="28"/>
          <w:szCs w:val="28"/>
        </w:rPr>
        <w:t xml:space="preserve">Conclusion </w:t>
      </w:r>
    </w:p>
    <w:p w:rsidR="00F524F0" w:rsidRPr="00F524F0" w:rsidRDefault="00F524F0" w:rsidP="00F524F0">
      <w:pPr>
        <w:numPr>
          <w:ilvl w:val="0"/>
          <w:numId w:val="15"/>
        </w:numPr>
        <w:jc w:val="right"/>
        <w:rPr>
          <w:sz w:val="28"/>
          <w:szCs w:val="28"/>
        </w:rPr>
      </w:pPr>
      <w:r w:rsidRPr="00F524F0">
        <w:rPr>
          <w:sz w:val="28"/>
          <w:szCs w:val="28"/>
        </w:rPr>
        <w:t xml:space="preserve">Despite the fact that the child is still acquiring aspects of his or her native language through the later years of childhood, it is normally </w:t>
      </w:r>
      <w:r w:rsidRPr="00F524F0">
        <w:rPr>
          <w:sz w:val="28"/>
          <w:szCs w:val="28"/>
        </w:rPr>
        <w:lastRenderedPageBreak/>
        <w:t xml:space="preserve">assumed that, by the age of five, the child has completed the greater part of the basic language acquisition process. According to some, the child is then in a good position to start learning a second (or foreign) language. However, most people don’t start trying to learn another language until much later. The question that always arises is: if first language acquisition was so straightforward and largely automatic, why is learning a second language so difficult? </w:t>
      </w:r>
    </w:p>
    <w:p w:rsidR="00F524F0" w:rsidRPr="00F524F0" w:rsidRDefault="00F524F0" w:rsidP="00F524F0">
      <w:pPr>
        <w:jc w:val="right"/>
        <w:rPr>
          <w:rFonts w:hint="cs"/>
          <w:sz w:val="28"/>
          <w:szCs w:val="28"/>
          <w:rtl/>
        </w:rPr>
      </w:pPr>
    </w:p>
    <w:p w:rsidR="00F524F0" w:rsidRPr="00F524F0" w:rsidRDefault="00F524F0" w:rsidP="00DB7A24">
      <w:pPr>
        <w:jc w:val="right"/>
        <w:rPr>
          <w:rFonts w:hint="cs"/>
          <w:rtl/>
        </w:rPr>
      </w:pPr>
    </w:p>
    <w:sectPr w:rsidR="00F524F0" w:rsidRPr="00F524F0" w:rsidSect="0047321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C5FF9"/>
    <w:multiLevelType w:val="hybridMultilevel"/>
    <w:tmpl w:val="5232C036"/>
    <w:lvl w:ilvl="0" w:tplc="84AC1B94">
      <w:start w:val="1"/>
      <w:numFmt w:val="bullet"/>
      <w:lvlText w:val="•"/>
      <w:lvlJc w:val="left"/>
      <w:pPr>
        <w:tabs>
          <w:tab w:val="num" w:pos="720"/>
        </w:tabs>
        <w:ind w:left="720" w:hanging="360"/>
      </w:pPr>
      <w:rPr>
        <w:rFonts w:ascii="Times New Roman" w:hAnsi="Times New Roman" w:hint="default"/>
      </w:rPr>
    </w:lvl>
    <w:lvl w:ilvl="1" w:tplc="80CEF18E" w:tentative="1">
      <w:start w:val="1"/>
      <w:numFmt w:val="bullet"/>
      <w:lvlText w:val="•"/>
      <w:lvlJc w:val="left"/>
      <w:pPr>
        <w:tabs>
          <w:tab w:val="num" w:pos="1440"/>
        </w:tabs>
        <w:ind w:left="1440" w:hanging="360"/>
      </w:pPr>
      <w:rPr>
        <w:rFonts w:ascii="Times New Roman" w:hAnsi="Times New Roman" w:hint="default"/>
      </w:rPr>
    </w:lvl>
    <w:lvl w:ilvl="2" w:tplc="60FE8606" w:tentative="1">
      <w:start w:val="1"/>
      <w:numFmt w:val="bullet"/>
      <w:lvlText w:val="•"/>
      <w:lvlJc w:val="left"/>
      <w:pPr>
        <w:tabs>
          <w:tab w:val="num" w:pos="2160"/>
        </w:tabs>
        <w:ind w:left="2160" w:hanging="360"/>
      </w:pPr>
      <w:rPr>
        <w:rFonts w:ascii="Times New Roman" w:hAnsi="Times New Roman" w:hint="default"/>
      </w:rPr>
    </w:lvl>
    <w:lvl w:ilvl="3" w:tplc="2B642356" w:tentative="1">
      <w:start w:val="1"/>
      <w:numFmt w:val="bullet"/>
      <w:lvlText w:val="•"/>
      <w:lvlJc w:val="left"/>
      <w:pPr>
        <w:tabs>
          <w:tab w:val="num" w:pos="2880"/>
        </w:tabs>
        <w:ind w:left="2880" w:hanging="360"/>
      </w:pPr>
      <w:rPr>
        <w:rFonts w:ascii="Times New Roman" w:hAnsi="Times New Roman" w:hint="default"/>
      </w:rPr>
    </w:lvl>
    <w:lvl w:ilvl="4" w:tplc="E5522842" w:tentative="1">
      <w:start w:val="1"/>
      <w:numFmt w:val="bullet"/>
      <w:lvlText w:val="•"/>
      <w:lvlJc w:val="left"/>
      <w:pPr>
        <w:tabs>
          <w:tab w:val="num" w:pos="3600"/>
        </w:tabs>
        <w:ind w:left="3600" w:hanging="360"/>
      </w:pPr>
      <w:rPr>
        <w:rFonts w:ascii="Times New Roman" w:hAnsi="Times New Roman" w:hint="default"/>
      </w:rPr>
    </w:lvl>
    <w:lvl w:ilvl="5" w:tplc="EF2E7F46" w:tentative="1">
      <w:start w:val="1"/>
      <w:numFmt w:val="bullet"/>
      <w:lvlText w:val="•"/>
      <w:lvlJc w:val="left"/>
      <w:pPr>
        <w:tabs>
          <w:tab w:val="num" w:pos="4320"/>
        </w:tabs>
        <w:ind w:left="4320" w:hanging="360"/>
      </w:pPr>
      <w:rPr>
        <w:rFonts w:ascii="Times New Roman" w:hAnsi="Times New Roman" w:hint="default"/>
      </w:rPr>
    </w:lvl>
    <w:lvl w:ilvl="6" w:tplc="490EEF72" w:tentative="1">
      <w:start w:val="1"/>
      <w:numFmt w:val="bullet"/>
      <w:lvlText w:val="•"/>
      <w:lvlJc w:val="left"/>
      <w:pPr>
        <w:tabs>
          <w:tab w:val="num" w:pos="5040"/>
        </w:tabs>
        <w:ind w:left="5040" w:hanging="360"/>
      </w:pPr>
      <w:rPr>
        <w:rFonts w:ascii="Times New Roman" w:hAnsi="Times New Roman" w:hint="default"/>
      </w:rPr>
    </w:lvl>
    <w:lvl w:ilvl="7" w:tplc="7588548E" w:tentative="1">
      <w:start w:val="1"/>
      <w:numFmt w:val="bullet"/>
      <w:lvlText w:val="•"/>
      <w:lvlJc w:val="left"/>
      <w:pPr>
        <w:tabs>
          <w:tab w:val="num" w:pos="5760"/>
        </w:tabs>
        <w:ind w:left="5760" w:hanging="360"/>
      </w:pPr>
      <w:rPr>
        <w:rFonts w:ascii="Times New Roman" w:hAnsi="Times New Roman" w:hint="default"/>
      </w:rPr>
    </w:lvl>
    <w:lvl w:ilvl="8" w:tplc="1E9233D8" w:tentative="1">
      <w:start w:val="1"/>
      <w:numFmt w:val="bullet"/>
      <w:lvlText w:val="•"/>
      <w:lvlJc w:val="left"/>
      <w:pPr>
        <w:tabs>
          <w:tab w:val="num" w:pos="6480"/>
        </w:tabs>
        <w:ind w:left="6480" w:hanging="360"/>
      </w:pPr>
      <w:rPr>
        <w:rFonts w:ascii="Times New Roman" w:hAnsi="Times New Roman" w:hint="default"/>
      </w:rPr>
    </w:lvl>
  </w:abstractNum>
  <w:abstractNum w:abstractNumId="1">
    <w:nsid w:val="18233322"/>
    <w:multiLevelType w:val="hybridMultilevel"/>
    <w:tmpl w:val="C4767864"/>
    <w:lvl w:ilvl="0" w:tplc="27DEE55A">
      <w:start w:val="1"/>
      <w:numFmt w:val="bullet"/>
      <w:lvlText w:val="•"/>
      <w:lvlJc w:val="left"/>
      <w:pPr>
        <w:tabs>
          <w:tab w:val="num" w:pos="720"/>
        </w:tabs>
        <w:ind w:left="720" w:hanging="360"/>
      </w:pPr>
      <w:rPr>
        <w:rFonts w:ascii="Times New Roman" w:hAnsi="Times New Roman" w:hint="default"/>
      </w:rPr>
    </w:lvl>
    <w:lvl w:ilvl="1" w:tplc="32AA1DD0" w:tentative="1">
      <w:start w:val="1"/>
      <w:numFmt w:val="bullet"/>
      <w:lvlText w:val="•"/>
      <w:lvlJc w:val="left"/>
      <w:pPr>
        <w:tabs>
          <w:tab w:val="num" w:pos="1440"/>
        </w:tabs>
        <w:ind w:left="1440" w:hanging="360"/>
      </w:pPr>
      <w:rPr>
        <w:rFonts w:ascii="Times New Roman" w:hAnsi="Times New Roman" w:hint="default"/>
      </w:rPr>
    </w:lvl>
    <w:lvl w:ilvl="2" w:tplc="1D6E75A2" w:tentative="1">
      <w:start w:val="1"/>
      <w:numFmt w:val="bullet"/>
      <w:lvlText w:val="•"/>
      <w:lvlJc w:val="left"/>
      <w:pPr>
        <w:tabs>
          <w:tab w:val="num" w:pos="2160"/>
        </w:tabs>
        <w:ind w:left="2160" w:hanging="360"/>
      </w:pPr>
      <w:rPr>
        <w:rFonts w:ascii="Times New Roman" w:hAnsi="Times New Roman" w:hint="default"/>
      </w:rPr>
    </w:lvl>
    <w:lvl w:ilvl="3" w:tplc="698EFB50" w:tentative="1">
      <w:start w:val="1"/>
      <w:numFmt w:val="bullet"/>
      <w:lvlText w:val="•"/>
      <w:lvlJc w:val="left"/>
      <w:pPr>
        <w:tabs>
          <w:tab w:val="num" w:pos="2880"/>
        </w:tabs>
        <w:ind w:left="2880" w:hanging="360"/>
      </w:pPr>
      <w:rPr>
        <w:rFonts w:ascii="Times New Roman" w:hAnsi="Times New Roman" w:hint="default"/>
      </w:rPr>
    </w:lvl>
    <w:lvl w:ilvl="4" w:tplc="F0E63A90" w:tentative="1">
      <w:start w:val="1"/>
      <w:numFmt w:val="bullet"/>
      <w:lvlText w:val="•"/>
      <w:lvlJc w:val="left"/>
      <w:pPr>
        <w:tabs>
          <w:tab w:val="num" w:pos="3600"/>
        </w:tabs>
        <w:ind w:left="3600" w:hanging="360"/>
      </w:pPr>
      <w:rPr>
        <w:rFonts w:ascii="Times New Roman" w:hAnsi="Times New Roman" w:hint="default"/>
      </w:rPr>
    </w:lvl>
    <w:lvl w:ilvl="5" w:tplc="13308F56" w:tentative="1">
      <w:start w:val="1"/>
      <w:numFmt w:val="bullet"/>
      <w:lvlText w:val="•"/>
      <w:lvlJc w:val="left"/>
      <w:pPr>
        <w:tabs>
          <w:tab w:val="num" w:pos="4320"/>
        </w:tabs>
        <w:ind w:left="4320" w:hanging="360"/>
      </w:pPr>
      <w:rPr>
        <w:rFonts w:ascii="Times New Roman" w:hAnsi="Times New Roman" w:hint="default"/>
      </w:rPr>
    </w:lvl>
    <w:lvl w:ilvl="6" w:tplc="42320448" w:tentative="1">
      <w:start w:val="1"/>
      <w:numFmt w:val="bullet"/>
      <w:lvlText w:val="•"/>
      <w:lvlJc w:val="left"/>
      <w:pPr>
        <w:tabs>
          <w:tab w:val="num" w:pos="5040"/>
        </w:tabs>
        <w:ind w:left="5040" w:hanging="360"/>
      </w:pPr>
      <w:rPr>
        <w:rFonts w:ascii="Times New Roman" w:hAnsi="Times New Roman" w:hint="default"/>
      </w:rPr>
    </w:lvl>
    <w:lvl w:ilvl="7" w:tplc="A58448E8" w:tentative="1">
      <w:start w:val="1"/>
      <w:numFmt w:val="bullet"/>
      <w:lvlText w:val="•"/>
      <w:lvlJc w:val="left"/>
      <w:pPr>
        <w:tabs>
          <w:tab w:val="num" w:pos="5760"/>
        </w:tabs>
        <w:ind w:left="5760" w:hanging="360"/>
      </w:pPr>
      <w:rPr>
        <w:rFonts w:ascii="Times New Roman" w:hAnsi="Times New Roman" w:hint="default"/>
      </w:rPr>
    </w:lvl>
    <w:lvl w:ilvl="8" w:tplc="7DC2DF9A" w:tentative="1">
      <w:start w:val="1"/>
      <w:numFmt w:val="bullet"/>
      <w:lvlText w:val="•"/>
      <w:lvlJc w:val="left"/>
      <w:pPr>
        <w:tabs>
          <w:tab w:val="num" w:pos="6480"/>
        </w:tabs>
        <w:ind w:left="6480" w:hanging="360"/>
      </w:pPr>
      <w:rPr>
        <w:rFonts w:ascii="Times New Roman" w:hAnsi="Times New Roman" w:hint="default"/>
      </w:rPr>
    </w:lvl>
  </w:abstractNum>
  <w:abstractNum w:abstractNumId="2">
    <w:nsid w:val="23A05C62"/>
    <w:multiLevelType w:val="hybridMultilevel"/>
    <w:tmpl w:val="B880942E"/>
    <w:lvl w:ilvl="0" w:tplc="4D1CA26A">
      <w:start w:val="1"/>
      <w:numFmt w:val="bullet"/>
      <w:lvlText w:val="•"/>
      <w:lvlJc w:val="left"/>
      <w:pPr>
        <w:tabs>
          <w:tab w:val="num" w:pos="720"/>
        </w:tabs>
        <w:ind w:left="720" w:hanging="360"/>
      </w:pPr>
      <w:rPr>
        <w:rFonts w:ascii="Times New Roman" w:hAnsi="Times New Roman" w:hint="default"/>
      </w:rPr>
    </w:lvl>
    <w:lvl w:ilvl="1" w:tplc="2FA41770" w:tentative="1">
      <w:start w:val="1"/>
      <w:numFmt w:val="bullet"/>
      <w:lvlText w:val="•"/>
      <w:lvlJc w:val="left"/>
      <w:pPr>
        <w:tabs>
          <w:tab w:val="num" w:pos="1440"/>
        </w:tabs>
        <w:ind w:left="1440" w:hanging="360"/>
      </w:pPr>
      <w:rPr>
        <w:rFonts w:ascii="Times New Roman" w:hAnsi="Times New Roman" w:hint="default"/>
      </w:rPr>
    </w:lvl>
    <w:lvl w:ilvl="2" w:tplc="985C670C" w:tentative="1">
      <w:start w:val="1"/>
      <w:numFmt w:val="bullet"/>
      <w:lvlText w:val="•"/>
      <w:lvlJc w:val="left"/>
      <w:pPr>
        <w:tabs>
          <w:tab w:val="num" w:pos="2160"/>
        </w:tabs>
        <w:ind w:left="2160" w:hanging="360"/>
      </w:pPr>
      <w:rPr>
        <w:rFonts w:ascii="Times New Roman" w:hAnsi="Times New Roman" w:hint="default"/>
      </w:rPr>
    </w:lvl>
    <w:lvl w:ilvl="3" w:tplc="AA9E0F90" w:tentative="1">
      <w:start w:val="1"/>
      <w:numFmt w:val="bullet"/>
      <w:lvlText w:val="•"/>
      <w:lvlJc w:val="left"/>
      <w:pPr>
        <w:tabs>
          <w:tab w:val="num" w:pos="2880"/>
        </w:tabs>
        <w:ind w:left="2880" w:hanging="360"/>
      </w:pPr>
      <w:rPr>
        <w:rFonts w:ascii="Times New Roman" w:hAnsi="Times New Roman" w:hint="default"/>
      </w:rPr>
    </w:lvl>
    <w:lvl w:ilvl="4" w:tplc="6E2CECA2" w:tentative="1">
      <w:start w:val="1"/>
      <w:numFmt w:val="bullet"/>
      <w:lvlText w:val="•"/>
      <w:lvlJc w:val="left"/>
      <w:pPr>
        <w:tabs>
          <w:tab w:val="num" w:pos="3600"/>
        </w:tabs>
        <w:ind w:left="3600" w:hanging="360"/>
      </w:pPr>
      <w:rPr>
        <w:rFonts w:ascii="Times New Roman" w:hAnsi="Times New Roman" w:hint="default"/>
      </w:rPr>
    </w:lvl>
    <w:lvl w:ilvl="5" w:tplc="86BC4F7C" w:tentative="1">
      <w:start w:val="1"/>
      <w:numFmt w:val="bullet"/>
      <w:lvlText w:val="•"/>
      <w:lvlJc w:val="left"/>
      <w:pPr>
        <w:tabs>
          <w:tab w:val="num" w:pos="4320"/>
        </w:tabs>
        <w:ind w:left="4320" w:hanging="360"/>
      </w:pPr>
      <w:rPr>
        <w:rFonts w:ascii="Times New Roman" w:hAnsi="Times New Roman" w:hint="default"/>
      </w:rPr>
    </w:lvl>
    <w:lvl w:ilvl="6" w:tplc="D90423A2" w:tentative="1">
      <w:start w:val="1"/>
      <w:numFmt w:val="bullet"/>
      <w:lvlText w:val="•"/>
      <w:lvlJc w:val="left"/>
      <w:pPr>
        <w:tabs>
          <w:tab w:val="num" w:pos="5040"/>
        </w:tabs>
        <w:ind w:left="5040" w:hanging="360"/>
      </w:pPr>
      <w:rPr>
        <w:rFonts w:ascii="Times New Roman" w:hAnsi="Times New Roman" w:hint="default"/>
      </w:rPr>
    </w:lvl>
    <w:lvl w:ilvl="7" w:tplc="737030D2" w:tentative="1">
      <w:start w:val="1"/>
      <w:numFmt w:val="bullet"/>
      <w:lvlText w:val="•"/>
      <w:lvlJc w:val="left"/>
      <w:pPr>
        <w:tabs>
          <w:tab w:val="num" w:pos="5760"/>
        </w:tabs>
        <w:ind w:left="5760" w:hanging="360"/>
      </w:pPr>
      <w:rPr>
        <w:rFonts w:ascii="Times New Roman" w:hAnsi="Times New Roman" w:hint="default"/>
      </w:rPr>
    </w:lvl>
    <w:lvl w:ilvl="8" w:tplc="46105386" w:tentative="1">
      <w:start w:val="1"/>
      <w:numFmt w:val="bullet"/>
      <w:lvlText w:val="•"/>
      <w:lvlJc w:val="left"/>
      <w:pPr>
        <w:tabs>
          <w:tab w:val="num" w:pos="6480"/>
        </w:tabs>
        <w:ind w:left="6480" w:hanging="360"/>
      </w:pPr>
      <w:rPr>
        <w:rFonts w:ascii="Times New Roman" w:hAnsi="Times New Roman" w:hint="default"/>
      </w:rPr>
    </w:lvl>
  </w:abstractNum>
  <w:abstractNum w:abstractNumId="3">
    <w:nsid w:val="23C75141"/>
    <w:multiLevelType w:val="hybridMultilevel"/>
    <w:tmpl w:val="C1FEA5BA"/>
    <w:lvl w:ilvl="0" w:tplc="633090AA">
      <w:start w:val="1"/>
      <w:numFmt w:val="bullet"/>
      <w:lvlText w:val="•"/>
      <w:lvlJc w:val="left"/>
      <w:pPr>
        <w:tabs>
          <w:tab w:val="num" w:pos="720"/>
        </w:tabs>
        <w:ind w:left="720" w:hanging="360"/>
      </w:pPr>
      <w:rPr>
        <w:rFonts w:ascii="Times New Roman" w:hAnsi="Times New Roman" w:hint="default"/>
      </w:rPr>
    </w:lvl>
    <w:lvl w:ilvl="1" w:tplc="42E250E0" w:tentative="1">
      <w:start w:val="1"/>
      <w:numFmt w:val="bullet"/>
      <w:lvlText w:val="•"/>
      <w:lvlJc w:val="left"/>
      <w:pPr>
        <w:tabs>
          <w:tab w:val="num" w:pos="1440"/>
        </w:tabs>
        <w:ind w:left="1440" w:hanging="360"/>
      </w:pPr>
      <w:rPr>
        <w:rFonts w:ascii="Times New Roman" w:hAnsi="Times New Roman" w:hint="default"/>
      </w:rPr>
    </w:lvl>
    <w:lvl w:ilvl="2" w:tplc="318E6CA0" w:tentative="1">
      <w:start w:val="1"/>
      <w:numFmt w:val="bullet"/>
      <w:lvlText w:val="•"/>
      <w:lvlJc w:val="left"/>
      <w:pPr>
        <w:tabs>
          <w:tab w:val="num" w:pos="2160"/>
        </w:tabs>
        <w:ind w:left="2160" w:hanging="360"/>
      </w:pPr>
      <w:rPr>
        <w:rFonts w:ascii="Times New Roman" w:hAnsi="Times New Roman" w:hint="default"/>
      </w:rPr>
    </w:lvl>
    <w:lvl w:ilvl="3" w:tplc="CBFE50EE" w:tentative="1">
      <w:start w:val="1"/>
      <w:numFmt w:val="bullet"/>
      <w:lvlText w:val="•"/>
      <w:lvlJc w:val="left"/>
      <w:pPr>
        <w:tabs>
          <w:tab w:val="num" w:pos="2880"/>
        </w:tabs>
        <w:ind w:left="2880" w:hanging="360"/>
      </w:pPr>
      <w:rPr>
        <w:rFonts w:ascii="Times New Roman" w:hAnsi="Times New Roman" w:hint="default"/>
      </w:rPr>
    </w:lvl>
    <w:lvl w:ilvl="4" w:tplc="19CE56C4" w:tentative="1">
      <w:start w:val="1"/>
      <w:numFmt w:val="bullet"/>
      <w:lvlText w:val="•"/>
      <w:lvlJc w:val="left"/>
      <w:pPr>
        <w:tabs>
          <w:tab w:val="num" w:pos="3600"/>
        </w:tabs>
        <w:ind w:left="3600" w:hanging="360"/>
      </w:pPr>
      <w:rPr>
        <w:rFonts w:ascii="Times New Roman" w:hAnsi="Times New Roman" w:hint="default"/>
      </w:rPr>
    </w:lvl>
    <w:lvl w:ilvl="5" w:tplc="090432BC" w:tentative="1">
      <w:start w:val="1"/>
      <w:numFmt w:val="bullet"/>
      <w:lvlText w:val="•"/>
      <w:lvlJc w:val="left"/>
      <w:pPr>
        <w:tabs>
          <w:tab w:val="num" w:pos="4320"/>
        </w:tabs>
        <w:ind w:left="4320" w:hanging="360"/>
      </w:pPr>
      <w:rPr>
        <w:rFonts w:ascii="Times New Roman" w:hAnsi="Times New Roman" w:hint="default"/>
      </w:rPr>
    </w:lvl>
    <w:lvl w:ilvl="6" w:tplc="E018B202" w:tentative="1">
      <w:start w:val="1"/>
      <w:numFmt w:val="bullet"/>
      <w:lvlText w:val="•"/>
      <w:lvlJc w:val="left"/>
      <w:pPr>
        <w:tabs>
          <w:tab w:val="num" w:pos="5040"/>
        </w:tabs>
        <w:ind w:left="5040" w:hanging="360"/>
      </w:pPr>
      <w:rPr>
        <w:rFonts w:ascii="Times New Roman" w:hAnsi="Times New Roman" w:hint="default"/>
      </w:rPr>
    </w:lvl>
    <w:lvl w:ilvl="7" w:tplc="88CC73C8" w:tentative="1">
      <w:start w:val="1"/>
      <w:numFmt w:val="bullet"/>
      <w:lvlText w:val="•"/>
      <w:lvlJc w:val="left"/>
      <w:pPr>
        <w:tabs>
          <w:tab w:val="num" w:pos="5760"/>
        </w:tabs>
        <w:ind w:left="5760" w:hanging="360"/>
      </w:pPr>
      <w:rPr>
        <w:rFonts w:ascii="Times New Roman" w:hAnsi="Times New Roman" w:hint="default"/>
      </w:rPr>
    </w:lvl>
    <w:lvl w:ilvl="8" w:tplc="6326FD18" w:tentative="1">
      <w:start w:val="1"/>
      <w:numFmt w:val="bullet"/>
      <w:lvlText w:val="•"/>
      <w:lvlJc w:val="left"/>
      <w:pPr>
        <w:tabs>
          <w:tab w:val="num" w:pos="6480"/>
        </w:tabs>
        <w:ind w:left="6480" w:hanging="360"/>
      </w:pPr>
      <w:rPr>
        <w:rFonts w:ascii="Times New Roman" w:hAnsi="Times New Roman" w:hint="default"/>
      </w:rPr>
    </w:lvl>
  </w:abstractNum>
  <w:abstractNum w:abstractNumId="4">
    <w:nsid w:val="27C72F34"/>
    <w:multiLevelType w:val="hybridMultilevel"/>
    <w:tmpl w:val="323A4254"/>
    <w:lvl w:ilvl="0" w:tplc="06A44154">
      <w:start w:val="1"/>
      <w:numFmt w:val="bullet"/>
      <w:lvlText w:val="•"/>
      <w:lvlJc w:val="left"/>
      <w:pPr>
        <w:tabs>
          <w:tab w:val="num" w:pos="720"/>
        </w:tabs>
        <w:ind w:left="720" w:hanging="360"/>
      </w:pPr>
      <w:rPr>
        <w:rFonts w:ascii="Times New Roman" w:hAnsi="Times New Roman" w:hint="default"/>
      </w:rPr>
    </w:lvl>
    <w:lvl w:ilvl="1" w:tplc="A6F20380" w:tentative="1">
      <w:start w:val="1"/>
      <w:numFmt w:val="bullet"/>
      <w:lvlText w:val="•"/>
      <w:lvlJc w:val="left"/>
      <w:pPr>
        <w:tabs>
          <w:tab w:val="num" w:pos="1440"/>
        </w:tabs>
        <w:ind w:left="1440" w:hanging="360"/>
      </w:pPr>
      <w:rPr>
        <w:rFonts w:ascii="Times New Roman" w:hAnsi="Times New Roman" w:hint="default"/>
      </w:rPr>
    </w:lvl>
    <w:lvl w:ilvl="2" w:tplc="9C4EE0F8" w:tentative="1">
      <w:start w:val="1"/>
      <w:numFmt w:val="bullet"/>
      <w:lvlText w:val="•"/>
      <w:lvlJc w:val="left"/>
      <w:pPr>
        <w:tabs>
          <w:tab w:val="num" w:pos="2160"/>
        </w:tabs>
        <w:ind w:left="2160" w:hanging="360"/>
      </w:pPr>
      <w:rPr>
        <w:rFonts w:ascii="Times New Roman" w:hAnsi="Times New Roman" w:hint="default"/>
      </w:rPr>
    </w:lvl>
    <w:lvl w:ilvl="3" w:tplc="4C92D6CE" w:tentative="1">
      <w:start w:val="1"/>
      <w:numFmt w:val="bullet"/>
      <w:lvlText w:val="•"/>
      <w:lvlJc w:val="left"/>
      <w:pPr>
        <w:tabs>
          <w:tab w:val="num" w:pos="2880"/>
        </w:tabs>
        <w:ind w:left="2880" w:hanging="360"/>
      </w:pPr>
      <w:rPr>
        <w:rFonts w:ascii="Times New Roman" w:hAnsi="Times New Roman" w:hint="default"/>
      </w:rPr>
    </w:lvl>
    <w:lvl w:ilvl="4" w:tplc="4624243C" w:tentative="1">
      <w:start w:val="1"/>
      <w:numFmt w:val="bullet"/>
      <w:lvlText w:val="•"/>
      <w:lvlJc w:val="left"/>
      <w:pPr>
        <w:tabs>
          <w:tab w:val="num" w:pos="3600"/>
        </w:tabs>
        <w:ind w:left="3600" w:hanging="360"/>
      </w:pPr>
      <w:rPr>
        <w:rFonts w:ascii="Times New Roman" w:hAnsi="Times New Roman" w:hint="default"/>
      </w:rPr>
    </w:lvl>
    <w:lvl w:ilvl="5" w:tplc="7624E878" w:tentative="1">
      <w:start w:val="1"/>
      <w:numFmt w:val="bullet"/>
      <w:lvlText w:val="•"/>
      <w:lvlJc w:val="left"/>
      <w:pPr>
        <w:tabs>
          <w:tab w:val="num" w:pos="4320"/>
        </w:tabs>
        <w:ind w:left="4320" w:hanging="360"/>
      </w:pPr>
      <w:rPr>
        <w:rFonts w:ascii="Times New Roman" w:hAnsi="Times New Roman" w:hint="default"/>
      </w:rPr>
    </w:lvl>
    <w:lvl w:ilvl="6" w:tplc="F1FAC820" w:tentative="1">
      <w:start w:val="1"/>
      <w:numFmt w:val="bullet"/>
      <w:lvlText w:val="•"/>
      <w:lvlJc w:val="left"/>
      <w:pPr>
        <w:tabs>
          <w:tab w:val="num" w:pos="5040"/>
        </w:tabs>
        <w:ind w:left="5040" w:hanging="360"/>
      </w:pPr>
      <w:rPr>
        <w:rFonts w:ascii="Times New Roman" w:hAnsi="Times New Roman" w:hint="default"/>
      </w:rPr>
    </w:lvl>
    <w:lvl w:ilvl="7" w:tplc="1272E424" w:tentative="1">
      <w:start w:val="1"/>
      <w:numFmt w:val="bullet"/>
      <w:lvlText w:val="•"/>
      <w:lvlJc w:val="left"/>
      <w:pPr>
        <w:tabs>
          <w:tab w:val="num" w:pos="5760"/>
        </w:tabs>
        <w:ind w:left="5760" w:hanging="360"/>
      </w:pPr>
      <w:rPr>
        <w:rFonts w:ascii="Times New Roman" w:hAnsi="Times New Roman" w:hint="default"/>
      </w:rPr>
    </w:lvl>
    <w:lvl w:ilvl="8" w:tplc="BF280126" w:tentative="1">
      <w:start w:val="1"/>
      <w:numFmt w:val="bullet"/>
      <w:lvlText w:val="•"/>
      <w:lvlJc w:val="left"/>
      <w:pPr>
        <w:tabs>
          <w:tab w:val="num" w:pos="6480"/>
        </w:tabs>
        <w:ind w:left="6480" w:hanging="360"/>
      </w:pPr>
      <w:rPr>
        <w:rFonts w:ascii="Times New Roman" w:hAnsi="Times New Roman" w:hint="default"/>
      </w:rPr>
    </w:lvl>
  </w:abstractNum>
  <w:abstractNum w:abstractNumId="5">
    <w:nsid w:val="45970491"/>
    <w:multiLevelType w:val="hybridMultilevel"/>
    <w:tmpl w:val="E1669E20"/>
    <w:lvl w:ilvl="0" w:tplc="D368C60E">
      <w:start w:val="1"/>
      <w:numFmt w:val="bullet"/>
      <w:lvlText w:val="•"/>
      <w:lvlJc w:val="left"/>
      <w:pPr>
        <w:tabs>
          <w:tab w:val="num" w:pos="720"/>
        </w:tabs>
        <w:ind w:left="720" w:hanging="360"/>
      </w:pPr>
      <w:rPr>
        <w:rFonts w:ascii="Times New Roman" w:hAnsi="Times New Roman" w:hint="default"/>
      </w:rPr>
    </w:lvl>
    <w:lvl w:ilvl="1" w:tplc="A4A00E3E" w:tentative="1">
      <w:start w:val="1"/>
      <w:numFmt w:val="bullet"/>
      <w:lvlText w:val="•"/>
      <w:lvlJc w:val="left"/>
      <w:pPr>
        <w:tabs>
          <w:tab w:val="num" w:pos="1440"/>
        </w:tabs>
        <w:ind w:left="1440" w:hanging="360"/>
      </w:pPr>
      <w:rPr>
        <w:rFonts w:ascii="Times New Roman" w:hAnsi="Times New Roman" w:hint="default"/>
      </w:rPr>
    </w:lvl>
    <w:lvl w:ilvl="2" w:tplc="BE80B82C" w:tentative="1">
      <w:start w:val="1"/>
      <w:numFmt w:val="bullet"/>
      <w:lvlText w:val="•"/>
      <w:lvlJc w:val="left"/>
      <w:pPr>
        <w:tabs>
          <w:tab w:val="num" w:pos="2160"/>
        </w:tabs>
        <w:ind w:left="2160" w:hanging="360"/>
      </w:pPr>
      <w:rPr>
        <w:rFonts w:ascii="Times New Roman" w:hAnsi="Times New Roman" w:hint="default"/>
      </w:rPr>
    </w:lvl>
    <w:lvl w:ilvl="3" w:tplc="EA2EA6C8" w:tentative="1">
      <w:start w:val="1"/>
      <w:numFmt w:val="bullet"/>
      <w:lvlText w:val="•"/>
      <w:lvlJc w:val="left"/>
      <w:pPr>
        <w:tabs>
          <w:tab w:val="num" w:pos="2880"/>
        </w:tabs>
        <w:ind w:left="2880" w:hanging="360"/>
      </w:pPr>
      <w:rPr>
        <w:rFonts w:ascii="Times New Roman" w:hAnsi="Times New Roman" w:hint="default"/>
      </w:rPr>
    </w:lvl>
    <w:lvl w:ilvl="4" w:tplc="C83C5F48" w:tentative="1">
      <w:start w:val="1"/>
      <w:numFmt w:val="bullet"/>
      <w:lvlText w:val="•"/>
      <w:lvlJc w:val="left"/>
      <w:pPr>
        <w:tabs>
          <w:tab w:val="num" w:pos="3600"/>
        </w:tabs>
        <w:ind w:left="3600" w:hanging="360"/>
      </w:pPr>
      <w:rPr>
        <w:rFonts w:ascii="Times New Roman" w:hAnsi="Times New Roman" w:hint="default"/>
      </w:rPr>
    </w:lvl>
    <w:lvl w:ilvl="5" w:tplc="C1E60560" w:tentative="1">
      <w:start w:val="1"/>
      <w:numFmt w:val="bullet"/>
      <w:lvlText w:val="•"/>
      <w:lvlJc w:val="left"/>
      <w:pPr>
        <w:tabs>
          <w:tab w:val="num" w:pos="4320"/>
        </w:tabs>
        <w:ind w:left="4320" w:hanging="360"/>
      </w:pPr>
      <w:rPr>
        <w:rFonts w:ascii="Times New Roman" w:hAnsi="Times New Roman" w:hint="default"/>
      </w:rPr>
    </w:lvl>
    <w:lvl w:ilvl="6" w:tplc="B790C4E2" w:tentative="1">
      <w:start w:val="1"/>
      <w:numFmt w:val="bullet"/>
      <w:lvlText w:val="•"/>
      <w:lvlJc w:val="left"/>
      <w:pPr>
        <w:tabs>
          <w:tab w:val="num" w:pos="5040"/>
        </w:tabs>
        <w:ind w:left="5040" w:hanging="360"/>
      </w:pPr>
      <w:rPr>
        <w:rFonts w:ascii="Times New Roman" w:hAnsi="Times New Roman" w:hint="default"/>
      </w:rPr>
    </w:lvl>
    <w:lvl w:ilvl="7" w:tplc="B284FC2C" w:tentative="1">
      <w:start w:val="1"/>
      <w:numFmt w:val="bullet"/>
      <w:lvlText w:val="•"/>
      <w:lvlJc w:val="left"/>
      <w:pPr>
        <w:tabs>
          <w:tab w:val="num" w:pos="5760"/>
        </w:tabs>
        <w:ind w:left="5760" w:hanging="360"/>
      </w:pPr>
      <w:rPr>
        <w:rFonts w:ascii="Times New Roman" w:hAnsi="Times New Roman" w:hint="default"/>
      </w:rPr>
    </w:lvl>
    <w:lvl w:ilvl="8" w:tplc="BA12FA22" w:tentative="1">
      <w:start w:val="1"/>
      <w:numFmt w:val="bullet"/>
      <w:lvlText w:val="•"/>
      <w:lvlJc w:val="left"/>
      <w:pPr>
        <w:tabs>
          <w:tab w:val="num" w:pos="6480"/>
        </w:tabs>
        <w:ind w:left="6480" w:hanging="360"/>
      </w:pPr>
      <w:rPr>
        <w:rFonts w:ascii="Times New Roman" w:hAnsi="Times New Roman" w:hint="default"/>
      </w:rPr>
    </w:lvl>
  </w:abstractNum>
  <w:abstractNum w:abstractNumId="6">
    <w:nsid w:val="4F7C0C5D"/>
    <w:multiLevelType w:val="hybridMultilevel"/>
    <w:tmpl w:val="F098A348"/>
    <w:lvl w:ilvl="0" w:tplc="84C03810">
      <w:start w:val="1"/>
      <w:numFmt w:val="bullet"/>
      <w:lvlText w:val="•"/>
      <w:lvlJc w:val="left"/>
      <w:pPr>
        <w:tabs>
          <w:tab w:val="num" w:pos="720"/>
        </w:tabs>
        <w:ind w:left="720" w:hanging="360"/>
      </w:pPr>
      <w:rPr>
        <w:rFonts w:ascii="Times New Roman" w:hAnsi="Times New Roman" w:hint="default"/>
      </w:rPr>
    </w:lvl>
    <w:lvl w:ilvl="1" w:tplc="346C68F0" w:tentative="1">
      <w:start w:val="1"/>
      <w:numFmt w:val="bullet"/>
      <w:lvlText w:val="•"/>
      <w:lvlJc w:val="left"/>
      <w:pPr>
        <w:tabs>
          <w:tab w:val="num" w:pos="1440"/>
        </w:tabs>
        <w:ind w:left="1440" w:hanging="360"/>
      </w:pPr>
      <w:rPr>
        <w:rFonts w:ascii="Times New Roman" w:hAnsi="Times New Roman" w:hint="default"/>
      </w:rPr>
    </w:lvl>
    <w:lvl w:ilvl="2" w:tplc="4A561BD8" w:tentative="1">
      <w:start w:val="1"/>
      <w:numFmt w:val="bullet"/>
      <w:lvlText w:val="•"/>
      <w:lvlJc w:val="left"/>
      <w:pPr>
        <w:tabs>
          <w:tab w:val="num" w:pos="2160"/>
        </w:tabs>
        <w:ind w:left="2160" w:hanging="360"/>
      </w:pPr>
      <w:rPr>
        <w:rFonts w:ascii="Times New Roman" w:hAnsi="Times New Roman" w:hint="default"/>
      </w:rPr>
    </w:lvl>
    <w:lvl w:ilvl="3" w:tplc="72A82DA2" w:tentative="1">
      <w:start w:val="1"/>
      <w:numFmt w:val="bullet"/>
      <w:lvlText w:val="•"/>
      <w:lvlJc w:val="left"/>
      <w:pPr>
        <w:tabs>
          <w:tab w:val="num" w:pos="2880"/>
        </w:tabs>
        <w:ind w:left="2880" w:hanging="360"/>
      </w:pPr>
      <w:rPr>
        <w:rFonts w:ascii="Times New Roman" w:hAnsi="Times New Roman" w:hint="default"/>
      </w:rPr>
    </w:lvl>
    <w:lvl w:ilvl="4" w:tplc="12F233B4" w:tentative="1">
      <w:start w:val="1"/>
      <w:numFmt w:val="bullet"/>
      <w:lvlText w:val="•"/>
      <w:lvlJc w:val="left"/>
      <w:pPr>
        <w:tabs>
          <w:tab w:val="num" w:pos="3600"/>
        </w:tabs>
        <w:ind w:left="3600" w:hanging="360"/>
      </w:pPr>
      <w:rPr>
        <w:rFonts w:ascii="Times New Roman" w:hAnsi="Times New Roman" w:hint="default"/>
      </w:rPr>
    </w:lvl>
    <w:lvl w:ilvl="5" w:tplc="EBC6B8FE" w:tentative="1">
      <w:start w:val="1"/>
      <w:numFmt w:val="bullet"/>
      <w:lvlText w:val="•"/>
      <w:lvlJc w:val="left"/>
      <w:pPr>
        <w:tabs>
          <w:tab w:val="num" w:pos="4320"/>
        </w:tabs>
        <w:ind w:left="4320" w:hanging="360"/>
      </w:pPr>
      <w:rPr>
        <w:rFonts w:ascii="Times New Roman" w:hAnsi="Times New Roman" w:hint="default"/>
      </w:rPr>
    </w:lvl>
    <w:lvl w:ilvl="6" w:tplc="87F2CE44" w:tentative="1">
      <w:start w:val="1"/>
      <w:numFmt w:val="bullet"/>
      <w:lvlText w:val="•"/>
      <w:lvlJc w:val="left"/>
      <w:pPr>
        <w:tabs>
          <w:tab w:val="num" w:pos="5040"/>
        </w:tabs>
        <w:ind w:left="5040" w:hanging="360"/>
      </w:pPr>
      <w:rPr>
        <w:rFonts w:ascii="Times New Roman" w:hAnsi="Times New Roman" w:hint="default"/>
      </w:rPr>
    </w:lvl>
    <w:lvl w:ilvl="7" w:tplc="9072E268" w:tentative="1">
      <w:start w:val="1"/>
      <w:numFmt w:val="bullet"/>
      <w:lvlText w:val="•"/>
      <w:lvlJc w:val="left"/>
      <w:pPr>
        <w:tabs>
          <w:tab w:val="num" w:pos="5760"/>
        </w:tabs>
        <w:ind w:left="5760" w:hanging="360"/>
      </w:pPr>
      <w:rPr>
        <w:rFonts w:ascii="Times New Roman" w:hAnsi="Times New Roman" w:hint="default"/>
      </w:rPr>
    </w:lvl>
    <w:lvl w:ilvl="8" w:tplc="6D12BC56" w:tentative="1">
      <w:start w:val="1"/>
      <w:numFmt w:val="bullet"/>
      <w:lvlText w:val="•"/>
      <w:lvlJc w:val="left"/>
      <w:pPr>
        <w:tabs>
          <w:tab w:val="num" w:pos="6480"/>
        </w:tabs>
        <w:ind w:left="6480" w:hanging="360"/>
      </w:pPr>
      <w:rPr>
        <w:rFonts w:ascii="Times New Roman" w:hAnsi="Times New Roman" w:hint="default"/>
      </w:rPr>
    </w:lvl>
  </w:abstractNum>
  <w:abstractNum w:abstractNumId="7">
    <w:nsid w:val="5354151E"/>
    <w:multiLevelType w:val="hybridMultilevel"/>
    <w:tmpl w:val="C8A4F12A"/>
    <w:lvl w:ilvl="0" w:tplc="983249E6">
      <w:start w:val="1"/>
      <w:numFmt w:val="bullet"/>
      <w:lvlText w:val="•"/>
      <w:lvlJc w:val="left"/>
      <w:pPr>
        <w:tabs>
          <w:tab w:val="num" w:pos="360"/>
        </w:tabs>
        <w:ind w:left="360" w:hanging="360"/>
      </w:pPr>
      <w:rPr>
        <w:rFonts w:ascii="Times New Roman" w:hAnsi="Times New Roman" w:hint="default"/>
      </w:rPr>
    </w:lvl>
    <w:lvl w:ilvl="1" w:tplc="7772D41C" w:tentative="1">
      <w:start w:val="1"/>
      <w:numFmt w:val="bullet"/>
      <w:lvlText w:val="•"/>
      <w:lvlJc w:val="left"/>
      <w:pPr>
        <w:tabs>
          <w:tab w:val="num" w:pos="1080"/>
        </w:tabs>
        <w:ind w:left="1080" w:hanging="360"/>
      </w:pPr>
      <w:rPr>
        <w:rFonts w:ascii="Times New Roman" w:hAnsi="Times New Roman" w:hint="default"/>
      </w:rPr>
    </w:lvl>
    <w:lvl w:ilvl="2" w:tplc="C0EEE386" w:tentative="1">
      <w:start w:val="1"/>
      <w:numFmt w:val="bullet"/>
      <w:lvlText w:val="•"/>
      <w:lvlJc w:val="left"/>
      <w:pPr>
        <w:tabs>
          <w:tab w:val="num" w:pos="1800"/>
        </w:tabs>
        <w:ind w:left="1800" w:hanging="360"/>
      </w:pPr>
      <w:rPr>
        <w:rFonts w:ascii="Times New Roman" w:hAnsi="Times New Roman" w:hint="default"/>
      </w:rPr>
    </w:lvl>
    <w:lvl w:ilvl="3" w:tplc="3C3C4148" w:tentative="1">
      <w:start w:val="1"/>
      <w:numFmt w:val="bullet"/>
      <w:lvlText w:val="•"/>
      <w:lvlJc w:val="left"/>
      <w:pPr>
        <w:tabs>
          <w:tab w:val="num" w:pos="2520"/>
        </w:tabs>
        <w:ind w:left="2520" w:hanging="360"/>
      </w:pPr>
      <w:rPr>
        <w:rFonts w:ascii="Times New Roman" w:hAnsi="Times New Roman" w:hint="default"/>
      </w:rPr>
    </w:lvl>
    <w:lvl w:ilvl="4" w:tplc="EB465F7A" w:tentative="1">
      <w:start w:val="1"/>
      <w:numFmt w:val="bullet"/>
      <w:lvlText w:val="•"/>
      <w:lvlJc w:val="left"/>
      <w:pPr>
        <w:tabs>
          <w:tab w:val="num" w:pos="3240"/>
        </w:tabs>
        <w:ind w:left="3240" w:hanging="360"/>
      </w:pPr>
      <w:rPr>
        <w:rFonts w:ascii="Times New Roman" w:hAnsi="Times New Roman" w:hint="default"/>
      </w:rPr>
    </w:lvl>
    <w:lvl w:ilvl="5" w:tplc="387A138C" w:tentative="1">
      <w:start w:val="1"/>
      <w:numFmt w:val="bullet"/>
      <w:lvlText w:val="•"/>
      <w:lvlJc w:val="left"/>
      <w:pPr>
        <w:tabs>
          <w:tab w:val="num" w:pos="3960"/>
        </w:tabs>
        <w:ind w:left="3960" w:hanging="360"/>
      </w:pPr>
      <w:rPr>
        <w:rFonts w:ascii="Times New Roman" w:hAnsi="Times New Roman" w:hint="default"/>
      </w:rPr>
    </w:lvl>
    <w:lvl w:ilvl="6" w:tplc="368E4AA8" w:tentative="1">
      <w:start w:val="1"/>
      <w:numFmt w:val="bullet"/>
      <w:lvlText w:val="•"/>
      <w:lvlJc w:val="left"/>
      <w:pPr>
        <w:tabs>
          <w:tab w:val="num" w:pos="4680"/>
        </w:tabs>
        <w:ind w:left="4680" w:hanging="360"/>
      </w:pPr>
      <w:rPr>
        <w:rFonts w:ascii="Times New Roman" w:hAnsi="Times New Roman" w:hint="default"/>
      </w:rPr>
    </w:lvl>
    <w:lvl w:ilvl="7" w:tplc="6FFC79E8" w:tentative="1">
      <w:start w:val="1"/>
      <w:numFmt w:val="bullet"/>
      <w:lvlText w:val="•"/>
      <w:lvlJc w:val="left"/>
      <w:pPr>
        <w:tabs>
          <w:tab w:val="num" w:pos="5400"/>
        </w:tabs>
        <w:ind w:left="5400" w:hanging="360"/>
      </w:pPr>
      <w:rPr>
        <w:rFonts w:ascii="Times New Roman" w:hAnsi="Times New Roman" w:hint="default"/>
      </w:rPr>
    </w:lvl>
    <w:lvl w:ilvl="8" w:tplc="50124EB4" w:tentative="1">
      <w:start w:val="1"/>
      <w:numFmt w:val="bullet"/>
      <w:lvlText w:val="•"/>
      <w:lvlJc w:val="left"/>
      <w:pPr>
        <w:tabs>
          <w:tab w:val="num" w:pos="6120"/>
        </w:tabs>
        <w:ind w:left="6120" w:hanging="360"/>
      </w:pPr>
      <w:rPr>
        <w:rFonts w:ascii="Times New Roman" w:hAnsi="Times New Roman" w:hint="default"/>
      </w:rPr>
    </w:lvl>
  </w:abstractNum>
  <w:abstractNum w:abstractNumId="8">
    <w:nsid w:val="562477F3"/>
    <w:multiLevelType w:val="hybridMultilevel"/>
    <w:tmpl w:val="F38AB8D4"/>
    <w:lvl w:ilvl="0" w:tplc="363C1A58">
      <w:start w:val="1"/>
      <w:numFmt w:val="bullet"/>
      <w:lvlText w:val="•"/>
      <w:lvlJc w:val="left"/>
      <w:pPr>
        <w:tabs>
          <w:tab w:val="num" w:pos="720"/>
        </w:tabs>
        <w:ind w:left="720" w:hanging="360"/>
      </w:pPr>
      <w:rPr>
        <w:rFonts w:ascii="Times New Roman" w:hAnsi="Times New Roman" w:hint="default"/>
      </w:rPr>
    </w:lvl>
    <w:lvl w:ilvl="1" w:tplc="ED964446" w:tentative="1">
      <w:start w:val="1"/>
      <w:numFmt w:val="bullet"/>
      <w:lvlText w:val="•"/>
      <w:lvlJc w:val="left"/>
      <w:pPr>
        <w:tabs>
          <w:tab w:val="num" w:pos="1440"/>
        </w:tabs>
        <w:ind w:left="1440" w:hanging="360"/>
      </w:pPr>
      <w:rPr>
        <w:rFonts w:ascii="Times New Roman" w:hAnsi="Times New Roman" w:hint="default"/>
      </w:rPr>
    </w:lvl>
    <w:lvl w:ilvl="2" w:tplc="C48012BA" w:tentative="1">
      <w:start w:val="1"/>
      <w:numFmt w:val="bullet"/>
      <w:lvlText w:val="•"/>
      <w:lvlJc w:val="left"/>
      <w:pPr>
        <w:tabs>
          <w:tab w:val="num" w:pos="2160"/>
        </w:tabs>
        <w:ind w:left="2160" w:hanging="360"/>
      </w:pPr>
      <w:rPr>
        <w:rFonts w:ascii="Times New Roman" w:hAnsi="Times New Roman" w:hint="default"/>
      </w:rPr>
    </w:lvl>
    <w:lvl w:ilvl="3" w:tplc="EE04A2E2" w:tentative="1">
      <w:start w:val="1"/>
      <w:numFmt w:val="bullet"/>
      <w:lvlText w:val="•"/>
      <w:lvlJc w:val="left"/>
      <w:pPr>
        <w:tabs>
          <w:tab w:val="num" w:pos="2880"/>
        </w:tabs>
        <w:ind w:left="2880" w:hanging="360"/>
      </w:pPr>
      <w:rPr>
        <w:rFonts w:ascii="Times New Roman" w:hAnsi="Times New Roman" w:hint="default"/>
      </w:rPr>
    </w:lvl>
    <w:lvl w:ilvl="4" w:tplc="5FEA2562" w:tentative="1">
      <w:start w:val="1"/>
      <w:numFmt w:val="bullet"/>
      <w:lvlText w:val="•"/>
      <w:lvlJc w:val="left"/>
      <w:pPr>
        <w:tabs>
          <w:tab w:val="num" w:pos="3600"/>
        </w:tabs>
        <w:ind w:left="3600" w:hanging="360"/>
      </w:pPr>
      <w:rPr>
        <w:rFonts w:ascii="Times New Roman" w:hAnsi="Times New Roman" w:hint="default"/>
      </w:rPr>
    </w:lvl>
    <w:lvl w:ilvl="5" w:tplc="8C3A2192" w:tentative="1">
      <w:start w:val="1"/>
      <w:numFmt w:val="bullet"/>
      <w:lvlText w:val="•"/>
      <w:lvlJc w:val="left"/>
      <w:pPr>
        <w:tabs>
          <w:tab w:val="num" w:pos="4320"/>
        </w:tabs>
        <w:ind w:left="4320" w:hanging="360"/>
      </w:pPr>
      <w:rPr>
        <w:rFonts w:ascii="Times New Roman" w:hAnsi="Times New Roman" w:hint="default"/>
      </w:rPr>
    </w:lvl>
    <w:lvl w:ilvl="6" w:tplc="364ED284" w:tentative="1">
      <w:start w:val="1"/>
      <w:numFmt w:val="bullet"/>
      <w:lvlText w:val="•"/>
      <w:lvlJc w:val="left"/>
      <w:pPr>
        <w:tabs>
          <w:tab w:val="num" w:pos="5040"/>
        </w:tabs>
        <w:ind w:left="5040" w:hanging="360"/>
      </w:pPr>
      <w:rPr>
        <w:rFonts w:ascii="Times New Roman" w:hAnsi="Times New Roman" w:hint="default"/>
      </w:rPr>
    </w:lvl>
    <w:lvl w:ilvl="7" w:tplc="C12C57B6" w:tentative="1">
      <w:start w:val="1"/>
      <w:numFmt w:val="bullet"/>
      <w:lvlText w:val="•"/>
      <w:lvlJc w:val="left"/>
      <w:pPr>
        <w:tabs>
          <w:tab w:val="num" w:pos="5760"/>
        </w:tabs>
        <w:ind w:left="5760" w:hanging="360"/>
      </w:pPr>
      <w:rPr>
        <w:rFonts w:ascii="Times New Roman" w:hAnsi="Times New Roman" w:hint="default"/>
      </w:rPr>
    </w:lvl>
    <w:lvl w:ilvl="8" w:tplc="7C02DA22" w:tentative="1">
      <w:start w:val="1"/>
      <w:numFmt w:val="bullet"/>
      <w:lvlText w:val="•"/>
      <w:lvlJc w:val="left"/>
      <w:pPr>
        <w:tabs>
          <w:tab w:val="num" w:pos="6480"/>
        </w:tabs>
        <w:ind w:left="6480" w:hanging="360"/>
      </w:pPr>
      <w:rPr>
        <w:rFonts w:ascii="Times New Roman" w:hAnsi="Times New Roman" w:hint="default"/>
      </w:rPr>
    </w:lvl>
  </w:abstractNum>
  <w:abstractNum w:abstractNumId="9">
    <w:nsid w:val="5D183A28"/>
    <w:multiLevelType w:val="hybridMultilevel"/>
    <w:tmpl w:val="BEB0EA1A"/>
    <w:lvl w:ilvl="0" w:tplc="6F768E44">
      <w:start w:val="1"/>
      <w:numFmt w:val="bullet"/>
      <w:lvlText w:val="•"/>
      <w:lvlJc w:val="left"/>
      <w:pPr>
        <w:tabs>
          <w:tab w:val="num" w:pos="720"/>
        </w:tabs>
        <w:ind w:left="720" w:hanging="360"/>
      </w:pPr>
      <w:rPr>
        <w:rFonts w:ascii="Times New Roman" w:hAnsi="Times New Roman" w:hint="default"/>
      </w:rPr>
    </w:lvl>
    <w:lvl w:ilvl="1" w:tplc="35488DD2" w:tentative="1">
      <w:start w:val="1"/>
      <w:numFmt w:val="bullet"/>
      <w:lvlText w:val="•"/>
      <w:lvlJc w:val="left"/>
      <w:pPr>
        <w:tabs>
          <w:tab w:val="num" w:pos="1440"/>
        </w:tabs>
        <w:ind w:left="1440" w:hanging="360"/>
      </w:pPr>
      <w:rPr>
        <w:rFonts w:ascii="Times New Roman" w:hAnsi="Times New Roman" w:hint="default"/>
      </w:rPr>
    </w:lvl>
    <w:lvl w:ilvl="2" w:tplc="4AC493F0" w:tentative="1">
      <w:start w:val="1"/>
      <w:numFmt w:val="bullet"/>
      <w:lvlText w:val="•"/>
      <w:lvlJc w:val="left"/>
      <w:pPr>
        <w:tabs>
          <w:tab w:val="num" w:pos="2160"/>
        </w:tabs>
        <w:ind w:left="2160" w:hanging="360"/>
      </w:pPr>
      <w:rPr>
        <w:rFonts w:ascii="Times New Roman" w:hAnsi="Times New Roman" w:hint="default"/>
      </w:rPr>
    </w:lvl>
    <w:lvl w:ilvl="3" w:tplc="C8B4308C" w:tentative="1">
      <w:start w:val="1"/>
      <w:numFmt w:val="bullet"/>
      <w:lvlText w:val="•"/>
      <w:lvlJc w:val="left"/>
      <w:pPr>
        <w:tabs>
          <w:tab w:val="num" w:pos="2880"/>
        </w:tabs>
        <w:ind w:left="2880" w:hanging="360"/>
      </w:pPr>
      <w:rPr>
        <w:rFonts w:ascii="Times New Roman" w:hAnsi="Times New Roman" w:hint="default"/>
      </w:rPr>
    </w:lvl>
    <w:lvl w:ilvl="4" w:tplc="F01E551E" w:tentative="1">
      <w:start w:val="1"/>
      <w:numFmt w:val="bullet"/>
      <w:lvlText w:val="•"/>
      <w:lvlJc w:val="left"/>
      <w:pPr>
        <w:tabs>
          <w:tab w:val="num" w:pos="3600"/>
        </w:tabs>
        <w:ind w:left="3600" w:hanging="360"/>
      </w:pPr>
      <w:rPr>
        <w:rFonts w:ascii="Times New Roman" w:hAnsi="Times New Roman" w:hint="default"/>
      </w:rPr>
    </w:lvl>
    <w:lvl w:ilvl="5" w:tplc="F09A0560" w:tentative="1">
      <w:start w:val="1"/>
      <w:numFmt w:val="bullet"/>
      <w:lvlText w:val="•"/>
      <w:lvlJc w:val="left"/>
      <w:pPr>
        <w:tabs>
          <w:tab w:val="num" w:pos="4320"/>
        </w:tabs>
        <w:ind w:left="4320" w:hanging="360"/>
      </w:pPr>
      <w:rPr>
        <w:rFonts w:ascii="Times New Roman" w:hAnsi="Times New Roman" w:hint="default"/>
      </w:rPr>
    </w:lvl>
    <w:lvl w:ilvl="6" w:tplc="98D6E252" w:tentative="1">
      <w:start w:val="1"/>
      <w:numFmt w:val="bullet"/>
      <w:lvlText w:val="•"/>
      <w:lvlJc w:val="left"/>
      <w:pPr>
        <w:tabs>
          <w:tab w:val="num" w:pos="5040"/>
        </w:tabs>
        <w:ind w:left="5040" w:hanging="360"/>
      </w:pPr>
      <w:rPr>
        <w:rFonts w:ascii="Times New Roman" w:hAnsi="Times New Roman" w:hint="default"/>
      </w:rPr>
    </w:lvl>
    <w:lvl w:ilvl="7" w:tplc="29EE0BE0" w:tentative="1">
      <w:start w:val="1"/>
      <w:numFmt w:val="bullet"/>
      <w:lvlText w:val="•"/>
      <w:lvlJc w:val="left"/>
      <w:pPr>
        <w:tabs>
          <w:tab w:val="num" w:pos="5760"/>
        </w:tabs>
        <w:ind w:left="5760" w:hanging="360"/>
      </w:pPr>
      <w:rPr>
        <w:rFonts w:ascii="Times New Roman" w:hAnsi="Times New Roman" w:hint="default"/>
      </w:rPr>
    </w:lvl>
    <w:lvl w:ilvl="8" w:tplc="D826E6B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D331F54"/>
    <w:multiLevelType w:val="hybridMultilevel"/>
    <w:tmpl w:val="236E9EBE"/>
    <w:lvl w:ilvl="0" w:tplc="8A5C5DE0">
      <w:start w:val="1"/>
      <w:numFmt w:val="bullet"/>
      <w:lvlText w:val="•"/>
      <w:lvlJc w:val="left"/>
      <w:pPr>
        <w:tabs>
          <w:tab w:val="num" w:pos="720"/>
        </w:tabs>
        <w:ind w:left="720" w:hanging="360"/>
      </w:pPr>
      <w:rPr>
        <w:rFonts w:ascii="Times New Roman" w:hAnsi="Times New Roman" w:hint="default"/>
      </w:rPr>
    </w:lvl>
    <w:lvl w:ilvl="1" w:tplc="EE06E454" w:tentative="1">
      <w:start w:val="1"/>
      <w:numFmt w:val="bullet"/>
      <w:lvlText w:val="•"/>
      <w:lvlJc w:val="left"/>
      <w:pPr>
        <w:tabs>
          <w:tab w:val="num" w:pos="1440"/>
        </w:tabs>
        <w:ind w:left="1440" w:hanging="360"/>
      </w:pPr>
      <w:rPr>
        <w:rFonts w:ascii="Times New Roman" w:hAnsi="Times New Roman" w:hint="default"/>
      </w:rPr>
    </w:lvl>
    <w:lvl w:ilvl="2" w:tplc="22F8FF7C" w:tentative="1">
      <w:start w:val="1"/>
      <w:numFmt w:val="bullet"/>
      <w:lvlText w:val="•"/>
      <w:lvlJc w:val="left"/>
      <w:pPr>
        <w:tabs>
          <w:tab w:val="num" w:pos="2160"/>
        </w:tabs>
        <w:ind w:left="2160" w:hanging="360"/>
      </w:pPr>
      <w:rPr>
        <w:rFonts w:ascii="Times New Roman" w:hAnsi="Times New Roman" w:hint="default"/>
      </w:rPr>
    </w:lvl>
    <w:lvl w:ilvl="3" w:tplc="D39A6270" w:tentative="1">
      <w:start w:val="1"/>
      <w:numFmt w:val="bullet"/>
      <w:lvlText w:val="•"/>
      <w:lvlJc w:val="left"/>
      <w:pPr>
        <w:tabs>
          <w:tab w:val="num" w:pos="2880"/>
        </w:tabs>
        <w:ind w:left="2880" w:hanging="360"/>
      </w:pPr>
      <w:rPr>
        <w:rFonts w:ascii="Times New Roman" w:hAnsi="Times New Roman" w:hint="default"/>
      </w:rPr>
    </w:lvl>
    <w:lvl w:ilvl="4" w:tplc="DEC84366" w:tentative="1">
      <w:start w:val="1"/>
      <w:numFmt w:val="bullet"/>
      <w:lvlText w:val="•"/>
      <w:lvlJc w:val="left"/>
      <w:pPr>
        <w:tabs>
          <w:tab w:val="num" w:pos="3600"/>
        </w:tabs>
        <w:ind w:left="3600" w:hanging="360"/>
      </w:pPr>
      <w:rPr>
        <w:rFonts w:ascii="Times New Roman" w:hAnsi="Times New Roman" w:hint="default"/>
      </w:rPr>
    </w:lvl>
    <w:lvl w:ilvl="5" w:tplc="273C84C2" w:tentative="1">
      <w:start w:val="1"/>
      <w:numFmt w:val="bullet"/>
      <w:lvlText w:val="•"/>
      <w:lvlJc w:val="left"/>
      <w:pPr>
        <w:tabs>
          <w:tab w:val="num" w:pos="4320"/>
        </w:tabs>
        <w:ind w:left="4320" w:hanging="360"/>
      </w:pPr>
      <w:rPr>
        <w:rFonts w:ascii="Times New Roman" w:hAnsi="Times New Roman" w:hint="default"/>
      </w:rPr>
    </w:lvl>
    <w:lvl w:ilvl="6" w:tplc="9366283E" w:tentative="1">
      <w:start w:val="1"/>
      <w:numFmt w:val="bullet"/>
      <w:lvlText w:val="•"/>
      <w:lvlJc w:val="left"/>
      <w:pPr>
        <w:tabs>
          <w:tab w:val="num" w:pos="5040"/>
        </w:tabs>
        <w:ind w:left="5040" w:hanging="360"/>
      </w:pPr>
      <w:rPr>
        <w:rFonts w:ascii="Times New Roman" w:hAnsi="Times New Roman" w:hint="default"/>
      </w:rPr>
    </w:lvl>
    <w:lvl w:ilvl="7" w:tplc="39BE85C4" w:tentative="1">
      <w:start w:val="1"/>
      <w:numFmt w:val="bullet"/>
      <w:lvlText w:val="•"/>
      <w:lvlJc w:val="left"/>
      <w:pPr>
        <w:tabs>
          <w:tab w:val="num" w:pos="5760"/>
        </w:tabs>
        <w:ind w:left="5760" w:hanging="360"/>
      </w:pPr>
      <w:rPr>
        <w:rFonts w:ascii="Times New Roman" w:hAnsi="Times New Roman" w:hint="default"/>
      </w:rPr>
    </w:lvl>
    <w:lvl w:ilvl="8" w:tplc="21A414B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F247C75"/>
    <w:multiLevelType w:val="hybridMultilevel"/>
    <w:tmpl w:val="F5B24910"/>
    <w:lvl w:ilvl="0" w:tplc="5C58FA08">
      <w:start w:val="1"/>
      <w:numFmt w:val="bullet"/>
      <w:lvlText w:val="•"/>
      <w:lvlJc w:val="left"/>
      <w:pPr>
        <w:tabs>
          <w:tab w:val="num" w:pos="720"/>
        </w:tabs>
        <w:ind w:left="720" w:hanging="360"/>
      </w:pPr>
      <w:rPr>
        <w:rFonts w:ascii="Times New Roman" w:hAnsi="Times New Roman" w:hint="default"/>
      </w:rPr>
    </w:lvl>
    <w:lvl w:ilvl="1" w:tplc="8CE6D0F8" w:tentative="1">
      <w:start w:val="1"/>
      <w:numFmt w:val="bullet"/>
      <w:lvlText w:val="•"/>
      <w:lvlJc w:val="left"/>
      <w:pPr>
        <w:tabs>
          <w:tab w:val="num" w:pos="1440"/>
        </w:tabs>
        <w:ind w:left="1440" w:hanging="360"/>
      </w:pPr>
      <w:rPr>
        <w:rFonts w:ascii="Times New Roman" w:hAnsi="Times New Roman" w:hint="default"/>
      </w:rPr>
    </w:lvl>
    <w:lvl w:ilvl="2" w:tplc="336629E4" w:tentative="1">
      <w:start w:val="1"/>
      <w:numFmt w:val="bullet"/>
      <w:lvlText w:val="•"/>
      <w:lvlJc w:val="left"/>
      <w:pPr>
        <w:tabs>
          <w:tab w:val="num" w:pos="2160"/>
        </w:tabs>
        <w:ind w:left="2160" w:hanging="360"/>
      </w:pPr>
      <w:rPr>
        <w:rFonts w:ascii="Times New Roman" w:hAnsi="Times New Roman" w:hint="default"/>
      </w:rPr>
    </w:lvl>
    <w:lvl w:ilvl="3" w:tplc="79809326" w:tentative="1">
      <w:start w:val="1"/>
      <w:numFmt w:val="bullet"/>
      <w:lvlText w:val="•"/>
      <w:lvlJc w:val="left"/>
      <w:pPr>
        <w:tabs>
          <w:tab w:val="num" w:pos="2880"/>
        </w:tabs>
        <w:ind w:left="2880" w:hanging="360"/>
      </w:pPr>
      <w:rPr>
        <w:rFonts w:ascii="Times New Roman" w:hAnsi="Times New Roman" w:hint="default"/>
      </w:rPr>
    </w:lvl>
    <w:lvl w:ilvl="4" w:tplc="80A2281E" w:tentative="1">
      <w:start w:val="1"/>
      <w:numFmt w:val="bullet"/>
      <w:lvlText w:val="•"/>
      <w:lvlJc w:val="left"/>
      <w:pPr>
        <w:tabs>
          <w:tab w:val="num" w:pos="3600"/>
        </w:tabs>
        <w:ind w:left="3600" w:hanging="360"/>
      </w:pPr>
      <w:rPr>
        <w:rFonts w:ascii="Times New Roman" w:hAnsi="Times New Roman" w:hint="default"/>
      </w:rPr>
    </w:lvl>
    <w:lvl w:ilvl="5" w:tplc="8E0E3E96" w:tentative="1">
      <w:start w:val="1"/>
      <w:numFmt w:val="bullet"/>
      <w:lvlText w:val="•"/>
      <w:lvlJc w:val="left"/>
      <w:pPr>
        <w:tabs>
          <w:tab w:val="num" w:pos="4320"/>
        </w:tabs>
        <w:ind w:left="4320" w:hanging="360"/>
      </w:pPr>
      <w:rPr>
        <w:rFonts w:ascii="Times New Roman" w:hAnsi="Times New Roman" w:hint="default"/>
      </w:rPr>
    </w:lvl>
    <w:lvl w:ilvl="6" w:tplc="5EE6F1B4" w:tentative="1">
      <w:start w:val="1"/>
      <w:numFmt w:val="bullet"/>
      <w:lvlText w:val="•"/>
      <w:lvlJc w:val="left"/>
      <w:pPr>
        <w:tabs>
          <w:tab w:val="num" w:pos="5040"/>
        </w:tabs>
        <w:ind w:left="5040" w:hanging="360"/>
      </w:pPr>
      <w:rPr>
        <w:rFonts w:ascii="Times New Roman" w:hAnsi="Times New Roman" w:hint="default"/>
      </w:rPr>
    </w:lvl>
    <w:lvl w:ilvl="7" w:tplc="280CD858" w:tentative="1">
      <w:start w:val="1"/>
      <w:numFmt w:val="bullet"/>
      <w:lvlText w:val="•"/>
      <w:lvlJc w:val="left"/>
      <w:pPr>
        <w:tabs>
          <w:tab w:val="num" w:pos="5760"/>
        </w:tabs>
        <w:ind w:left="5760" w:hanging="360"/>
      </w:pPr>
      <w:rPr>
        <w:rFonts w:ascii="Times New Roman" w:hAnsi="Times New Roman" w:hint="default"/>
      </w:rPr>
    </w:lvl>
    <w:lvl w:ilvl="8" w:tplc="612AF55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03E4040"/>
    <w:multiLevelType w:val="hybridMultilevel"/>
    <w:tmpl w:val="233ACAAE"/>
    <w:lvl w:ilvl="0" w:tplc="FA900C66">
      <w:start w:val="1"/>
      <w:numFmt w:val="bullet"/>
      <w:lvlText w:val="•"/>
      <w:lvlJc w:val="left"/>
      <w:pPr>
        <w:tabs>
          <w:tab w:val="num" w:pos="720"/>
        </w:tabs>
        <w:ind w:left="720" w:hanging="360"/>
      </w:pPr>
      <w:rPr>
        <w:rFonts w:ascii="Times New Roman" w:hAnsi="Times New Roman" w:hint="default"/>
      </w:rPr>
    </w:lvl>
    <w:lvl w:ilvl="1" w:tplc="F5CAC708" w:tentative="1">
      <w:start w:val="1"/>
      <w:numFmt w:val="bullet"/>
      <w:lvlText w:val="•"/>
      <w:lvlJc w:val="left"/>
      <w:pPr>
        <w:tabs>
          <w:tab w:val="num" w:pos="1440"/>
        </w:tabs>
        <w:ind w:left="1440" w:hanging="360"/>
      </w:pPr>
      <w:rPr>
        <w:rFonts w:ascii="Times New Roman" w:hAnsi="Times New Roman" w:hint="default"/>
      </w:rPr>
    </w:lvl>
    <w:lvl w:ilvl="2" w:tplc="2872070E" w:tentative="1">
      <w:start w:val="1"/>
      <w:numFmt w:val="bullet"/>
      <w:lvlText w:val="•"/>
      <w:lvlJc w:val="left"/>
      <w:pPr>
        <w:tabs>
          <w:tab w:val="num" w:pos="2160"/>
        </w:tabs>
        <w:ind w:left="2160" w:hanging="360"/>
      </w:pPr>
      <w:rPr>
        <w:rFonts w:ascii="Times New Roman" w:hAnsi="Times New Roman" w:hint="default"/>
      </w:rPr>
    </w:lvl>
    <w:lvl w:ilvl="3" w:tplc="EB0005C2" w:tentative="1">
      <w:start w:val="1"/>
      <w:numFmt w:val="bullet"/>
      <w:lvlText w:val="•"/>
      <w:lvlJc w:val="left"/>
      <w:pPr>
        <w:tabs>
          <w:tab w:val="num" w:pos="2880"/>
        </w:tabs>
        <w:ind w:left="2880" w:hanging="360"/>
      </w:pPr>
      <w:rPr>
        <w:rFonts w:ascii="Times New Roman" w:hAnsi="Times New Roman" w:hint="default"/>
      </w:rPr>
    </w:lvl>
    <w:lvl w:ilvl="4" w:tplc="3EEAE3C6" w:tentative="1">
      <w:start w:val="1"/>
      <w:numFmt w:val="bullet"/>
      <w:lvlText w:val="•"/>
      <w:lvlJc w:val="left"/>
      <w:pPr>
        <w:tabs>
          <w:tab w:val="num" w:pos="3600"/>
        </w:tabs>
        <w:ind w:left="3600" w:hanging="360"/>
      </w:pPr>
      <w:rPr>
        <w:rFonts w:ascii="Times New Roman" w:hAnsi="Times New Roman" w:hint="default"/>
      </w:rPr>
    </w:lvl>
    <w:lvl w:ilvl="5" w:tplc="AB38FBE8" w:tentative="1">
      <w:start w:val="1"/>
      <w:numFmt w:val="bullet"/>
      <w:lvlText w:val="•"/>
      <w:lvlJc w:val="left"/>
      <w:pPr>
        <w:tabs>
          <w:tab w:val="num" w:pos="4320"/>
        </w:tabs>
        <w:ind w:left="4320" w:hanging="360"/>
      </w:pPr>
      <w:rPr>
        <w:rFonts w:ascii="Times New Roman" w:hAnsi="Times New Roman" w:hint="default"/>
      </w:rPr>
    </w:lvl>
    <w:lvl w:ilvl="6" w:tplc="9E24499C" w:tentative="1">
      <w:start w:val="1"/>
      <w:numFmt w:val="bullet"/>
      <w:lvlText w:val="•"/>
      <w:lvlJc w:val="left"/>
      <w:pPr>
        <w:tabs>
          <w:tab w:val="num" w:pos="5040"/>
        </w:tabs>
        <w:ind w:left="5040" w:hanging="360"/>
      </w:pPr>
      <w:rPr>
        <w:rFonts w:ascii="Times New Roman" w:hAnsi="Times New Roman" w:hint="default"/>
      </w:rPr>
    </w:lvl>
    <w:lvl w:ilvl="7" w:tplc="4A806226" w:tentative="1">
      <w:start w:val="1"/>
      <w:numFmt w:val="bullet"/>
      <w:lvlText w:val="•"/>
      <w:lvlJc w:val="left"/>
      <w:pPr>
        <w:tabs>
          <w:tab w:val="num" w:pos="5760"/>
        </w:tabs>
        <w:ind w:left="5760" w:hanging="360"/>
      </w:pPr>
      <w:rPr>
        <w:rFonts w:ascii="Times New Roman" w:hAnsi="Times New Roman" w:hint="default"/>
      </w:rPr>
    </w:lvl>
    <w:lvl w:ilvl="8" w:tplc="CA06E83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27832EF"/>
    <w:multiLevelType w:val="hybridMultilevel"/>
    <w:tmpl w:val="8ABAABBA"/>
    <w:lvl w:ilvl="0" w:tplc="874CDBD8">
      <w:start w:val="1"/>
      <w:numFmt w:val="bullet"/>
      <w:lvlText w:val="•"/>
      <w:lvlJc w:val="left"/>
      <w:pPr>
        <w:tabs>
          <w:tab w:val="num" w:pos="720"/>
        </w:tabs>
        <w:ind w:left="720" w:hanging="360"/>
      </w:pPr>
      <w:rPr>
        <w:rFonts w:ascii="Times New Roman" w:hAnsi="Times New Roman" w:hint="default"/>
      </w:rPr>
    </w:lvl>
    <w:lvl w:ilvl="1" w:tplc="6FFC9336" w:tentative="1">
      <w:start w:val="1"/>
      <w:numFmt w:val="bullet"/>
      <w:lvlText w:val="•"/>
      <w:lvlJc w:val="left"/>
      <w:pPr>
        <w:tabs>
          <w:tab w:val="num" w:pos="1440"/>
        </w:tabs>
        <w:ind w:left="1440" w:hanging="360"/>
      </w:pPr>
      <w:rPr>
        <w:rFonts w:ascii="Times New Roman" w:hAnsi="Times New Roman" w:hint="default"/>
      </w:rPr>
    </w:lvl>
    <w:lvl w:ilvl="2" w:tplc="2CD2E1BA" w:tentative="1">
      <w:start w:val="1"/>
      <w:numFmt w:val="bullet"/>
      <w:lvlText w:val="•"/>
      <w:lvlJc w:val="left"/>
      <w:pPr>
        <w:tabs>
          <w:tab w:val="num" w:pos="2160"/>
        </w:tabs>
        <w:ind w:left="2160" w:hanging="360"/>
      </w:pPr>
      <w:rPr>
        <w:rFonts w:ascii="Times New Roman" w:hAnsi="Times New Roman" w:hint="default"/>
      </w:rPr>
    </w:lvl>
    <w:lvl w:ilvl="3" w:tplc="33DE4ABE" w:tentative="1">
      <w:start w:val="1"/>
      <w:numFmt w:val="bullet"/>
      <w:lvlText w:val="•"/>
      <w:lvlJc w:val="left"/>
      <w:pPr>
        <w:tabs>
          <w:tab w:val="num" w:pos="2880"/>
        </w:tabs>
        <w:ind w:left="2880" w:hanging="360"/>
      </w:pPr>
      <w:rPr>
        <w:rFonts w:ascii="Times New Roman" w:hAnsi="Times New Roman" w:hint="default"/>
      </w:rPr>
    </w:lvl>
    <w:lvl w:ilvl="4" w:tplc="F01A986A" w:tentative="1">
      <w:start w:val="1"/>
      <w:numFmt w:val="bullet"/>
      <w:lvlText w:val="•"/>
      <w:lvlJc w:val="left"/>
      <w:pPr>
        <w:tabs>
          <w:tab w:val="num" w:pos="3600"/>
        </w:tabs>
        <w:ind w:left="3600" w:hanging="360"/>
      </w:pPr>
      <w:rPr>
        <w:rFonts w:ascii="Times New Roman" w:hAnsi="Times New Roman" w:hint="default"/>
      </w:rPr>
    </w:lvl>
    <w:lvl w:ilvl="5" w:tplc="A3BCE060" w:tentative="1">
      <w:start w:val="1"/>
      <w:numFmt w:val="bullet"/>
      <w:lvlText w:val="•"/>
      <w:lvlJc w:val="left"/>
      <w:pPr>
        <w:tabs>
          <w:tab w:val="num" w:pos="4320"/>
        </w:tabs>
        <w:ind w:left="4320" w:hanging="360"/>
      </w:pPr>
      <w:rPr>
        <w:rFonts w:ascii="Times New Roman" w:hAnsi="Times New Roman" w:hint="default"/>
      </w:rPr>
    </w:lvl>
    <w:lvl w:ilvl="6" w:tplc="5330F192" w:tentative="1">
      <w:start w:val="1"/>
      <w:numFmt w:val="bullet"/>
      <w:lvlText w:val="•"/>
      <w:lvlJc w:val="left"/>
      <w:pPr>
        <w:tabs>
          <w:tab w:val="num" w:pos="5040"/>
        </w:tabs>
        <w:ind w:left="5040" w:hanging="360"/>
      </w:pPr>
      <w:rPr>
        <w:rFonts w:ascii="Times New Roman" w:hAnsi="Times New Roman" w:hint="default"/>
      </w:rPr>
    </w:lvl>
    <w:lvl w:ilvl="7" w:tplc="2F9017B4" w:tentative="1">
      <w:start w:val="1"/>
      <w:numFmt w:val="bullet"/>
      <w:lvlText w:val="•"/>
      <w:lvlJc w:val="left"/>
      <w:pPr>
        <w:tabs>
          <w:tab w:val="num" w:pos="5760"/>
        </w:tabs>
        <w:ind w:left="5760" w:hanging="360"/>
      </w:pPr>
      <w:rPr>
        <w:rFonts w:ascii="Times New Roman" w:hAnsi="Times New Roman" w:hint="default"/>
      </w:rPr>
    </w:lvl>
    <w:lvl w:ilvl="8" w:tplc="C8FE3F5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7A555DC"/>
    <w:multiLevelType w:val="hybridMultilevel"/>
    <w:tmpl w:val="429E1A8E"/>
    <w:lvl w:ilvl="0" w:tplc="2FF40ABE">
      <w:start w:val="1"/>
      <w:numFmt w:val="bullet"/>
      <w:lvlText w:val="•"/>
      <w:lvlJc w:val="left"/>
      <w:pPr>
        <w:tabs>
          <w:tab w:val="num" w:pos="720"/>
        </w:tabs>
        <w:ind w:left="720" w:hanging="360"/>
      </w:pPr>
      <w:rPr>
        <w:rFonts w:ascii="Times New Roman" w:hAnsi="Times New Roman" w:hint="default"/>
      </w:rPr>
    </w:lvl>
    <w:lvl w:ilvl="1" w:tplc="8898A27E" w:tentative="1">
      <w:start w:val="1"/>
      <w:numFmt w:val="bullet"/>
      <w:lvlText w:val="•"/>
      <w:lvlJc w:val="left"/>
      <w:pPr>
        <w:tabs>
          <w:tab w:val="num" w:pos="1440"/>
        </w:tabs>
        <w:ind w:left="1440" w:hanging="360"/>
      </w:pPr>
      <w:rPr>
        <w:rFonts w:ascii="Times New Roman" w:hAnsi="Times New Roman" w:hint="default"/>
      </w:rPr>
    </w:lvl>
    <w:lvl w:ilvl="2" w:tplc="25464DD2" w:tentative="1">
      <w:start w:val="1"/>
      <w:numFmt w:val="bullet"/>
      <w:lvlText w:val="•"/>
      <w:lvlJc w:val="left"/>
      <w:pPr>
        <w:tabs>
          <w:tab w:val="num" w:pos="2160"/>
        </w:tabs>
        <w:ind w:left="2160" w:hanging="360"/>
      </w:pPr>
      <w:rPr>
        <w:rFonts w:ascii="Times New Roman" w:hAnsi="Times New Roman" w:hint="default"/>
      </w:rPr>
    </w:lvl>
    <w:lvl w:ilvl="3" w:tplc="FC9A3102" w:tentative="1">
      <w:start w:val="1"/>
      <w:numFmt w:val="bullet"/>
      <w:lvlText w:val="•"/>
      <w:lvlJc w:val="left"/>
      <w:pPr>
        <w:tabs>
          <w:tab w:val="num" w:pos="2880"/>
        </w:tabs>
        <w:ind w:left="2880" w:hanging="360"/>
      </w:pPr>
      <w:rPr>
        <w:rFonts w:ascii="Times New Roman" w:hAnsi="Times New Roman" w:hint="default"/>
      </w:rPr>
    </w:lvl>
    <w:lvl w:ilvl="4" w:tplc="8098C0AA" w:tentative="1">
      <w:start w:val="1"/>
      <w:numFmt w:val="bullet"/>
      <w:lvlText w:val="•"/>
      <w:lvlJc w:val="left"/>
      <w:pPr>
        <w:tabs>
          <w:tab w:val="num" w:pos="3600"/>
        </w:tabs>
        <w:ind w:left="3600" w:hanging="360"/>
      </w:pPr>
      <w:rPr>
        <w:rFonts w:ascii="Times New Roman" w:hAnsi="Times New Roman" w:hint="default"/>
      </w:rPr>
    </w:lvl>
    <w:lvl w:ilvl="5" w:tplc="DDF24408" w:tentative="1">
      <w:start w:val="1"/>
      <w:numFmt w:val="bullet"/>
      <w:lvlText w:val="•"/>
      <w:lvlJc w:val="left"/>
      <w:pPr>
        <w:tabs>
          <w:tab w:val="num" w:pos="4320"/>
        </w:tabs>
        <w:ind w:left="4320" w:hanging="360"/>
      </w:pPr>
      <w:rPr>
        <w:rFonts w:ascii="Times New Roman" w:hAnsi="Times New Roman" w:hint="default"/>
      </w:rPr>
    </w:lvl>
    <w:lvl w:ilvl="6" w:tplc="4056AE38" w:tentative="1">
      <w:start w:val="1"/>
      <w:numFmt w:val="bullet"/>
      <w:lvlText w:val="•"/>
      <w:lvlJc w:val="left"/>
      <w:pPr>
        <w:tabs>
          <w:tab w:val="num" w:pos="5040"/>
        </w:tabs>
        <w:ind w:left="5040" w:hanging="360"/>
      </w:pPr>
      <w:rPr>
        <w:rFonts w:ascii="Times New Roman" w:hAnsi="Times New Roman" w:hint="default"/>
      </w:rPr>
    </w:lvl>
    <w:lvl w:ilvl="7" w:tplc="308CBCCC" w:tentative="1">
      <w:start w:val="1"/>
      <w:numFmt w:val="bullet"/>
      <w:lvlText w:val="•"/>
      <w:lvlJc w:val="left"/>
      <w:pPr>
        <w:tabs>
          <w:tab w:val="num" w:pos="5760"/>
        </w:tabs>
        <w:ind w:left="5760" w:hanging="360"/>
      </w:pPr>
      <w:rPr>
        <w:rFonts w:ascii="Times New Roman" w:hAnsi="Times New Roman" w:hint="default"/>
      </w:rPr>
    </w:lvl>
    <w:lvl w:ilvl="8" w:tplc="4F26BCB6"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12"/>
  </w:num>
  <w:num w:numId="3">
    <w:abstractNumId w:val="4"/>
  </w:num>
  <w:num w:numId="4">
    <w:abstractNumId w:val="14"/>
  </w:num>
  <w:num w:numId="5">
    <w:abstractNumId w:val="1"/>
  </w:num>
  <w:num w:numId="6">
    <w:abstractNumId w:val="11"/>
  </w:num>
  <w:num w:numId="7">
    <w:abstractNumId w:val="0"/>
  </w:num>
  <w:num w:numId="8">
    <w:abstractNumId w:val="3"/>
  </w:num>
  <w:num w:numId="9">
    <w:abstractNumId w:val="8"/>
  </w:num>
  <w:num w:numId="10">
    <w:abstractNumId w:val="13"/>
  </w:num>
  <w:num w:numId="11">
    <w:abstractNumId w:val="6"/>
  </w:num>
  <w:num w:numId="12">
    <w:abstractNumId w:val="10"/>
  </w:num>
  <w:num w:numId="13">
    <w:abstractNumId w:val="5"/>
  </w:num>
  <w:num w:numId="14">
    <w:abstractNumId w:val="2"/>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B7A24"/>
    <w:rsid w:val="00012B83"/>
    <w:rsid w:val="001C5B23"/>
    <w:rsid w:val="00223BC0"/>
    <w:rsid w:val="00473214"/>
    <w:rsid w:val="0053104E"/>
    <w:rsid w:val="006A7A1A"/>
    <w:rsid w:val="007A5C35"/>
    <w:rsid w:val="007F7CE6"/>
    <w:rsid w:val="008F2D28"/>
    <w:rsid w:val="00940815"/>
    <w:rsid w:val="00981183"/>
    <w:rsid w:val="00BE7E40"/>
    <w:rsid w:val="00D3470F"/>
    <w:rsid w:val="00DB7A24"/>
    <w:rsid w:val="00F524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BC0"/>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A24"/>
    <w:pPr>
      <w:bidi w:val="0"/>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B7A2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2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4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451865">
      <w:bodyDiv w:val="1"/>
      <w:marLeft w:val="0"/>
      <w:marRight w:val="0"/>
      <w:marTop w:val="0"/>
      <w:marBottom w:val="0"/>
      <w:divBdr>
        <w:top w:val="none" w:sz="0" w:space="0" w:color="auto"/>
        <w:left w:val="none" w:sz="0" w:space="0" w:color="auto"/>
        <w:bottom w:val="none" w:sz="0" w:space="0" w:color="auto"/>
        <w:right w:val="none" w:sz="0" w:space="0" w:color="auto"/>
      </w:divBdr>
    </w:div>
    <w:div w:id="66347539">
      <w:bodyDiv w:val="1"/>
      <w:marLeft w:val="0"/>
      <w:marRight w:val="0"/>
      <w:marTop w:val="0"/>
      <w:marBottom w:val="0"/>
      <w:divBdr>
        <w:top w:val="none" w:sz="0" w:space="0" w:color="auto"/>
        <w:left w:val="none" w:sz="0" w:space="0" w:color="auto"/>
        <w:bottom w:val="none" w:sz="0" w:space="0" w:color="auto"/>
        <w:right w:val="none" w:sz="0" w:space="0" w:color="auto"/>
      </w:divBdr>
      <w:divsChild>
        <w:div w:id="139420282">
          <w:marLeft w:val="547"/>
          <w:marRight w:val="0"/>
          <w:marTop w:val="0"/>
          <w:marBottom w:val="0"/>
          <w:divBdr>
            <w:top w:val="none" w:sz="0" w:space="0" w:color="auto"/>
            <w:left w:val="none" w:sz="0" w:space="0" w:color="auto"/>
            <w:bottom w:val="none" w:sz="0" w:space="0" w:color="auto"/>
            <w:right w:val="none" w:sz="0" w:space="0" w:color="auto"/>
          </w:divBdr>
        </w:div>
      </w:divsChild>
    </w:div>
    <w:div w:id="68113074">
      <w:bodyDiv w:val="1"/>
      <w:marLeft w:val="0"/>
      <w:marRight w:val="0"/>
      <w:marTop w:val="0"/>
      <w:marBottom w:val="0"/>
      <w:divBdr>
        <w:top w:val="none" w:sz="0" w:space="0" w:color="auto"/>
        <w:left w:val="none" w:sz="0" w:space="0" w:color="auto"/>
        <w:bottom w:val="none" w:sz="0" w:space="0" w:color="auto"/>
        <w:right w:val="none" w:sz="0" w:space="0" w:color="auto"/>
      </w:divBdr>
    </w:div>
    <w:div w:id="112292792">
      <w:bodyDiv w:val="1"/>
      <w:marLeft w:val="0"/>
      <w:marRight w:val="0"/>
      <w:marTop w:val="0"/>
      <w:marBottom w:val="0"/>
      <w:divBdr>
        <w:top w:val="none" w:sz="0" w:space="0" w:color="auto"/>
        <w:left w:val="none" w:sz="0" w:space="0" w:color="auto"/>
        <w:bottom w:val="none" w:sz="0" w:space="0" w:color="auto"/>
        <w:right w:val="none" w:sz="0" w:space="0" w:color="auto"/>
      </w:divBdr>
    </w:div>
    <w:div w:id="118496672">
      <w:bodyDiv w:val="1"/>
      <w:marLeft w:val="0"/>
      <w:marRight w:val="0"/>
      <w:marTop w:val="0"/>
      <w:marBottom w:val="0"/>
      <w:divBdr>
        <w:top w:val="none" w:sz="0" w:space="0" w:color="auto"/>
        <w:left w:val="none" w:sz="0" w:space="0" w:color="auto"/>
        <w:bottom w:val="none" w:sz="0" w:space="0" w:color="auto"/>
        <w:right w:val="none" w:sz="0" w:space="0" w:color="auto"/>
      </w:divBdr>
      <w:divsChild>
        <w:div w:id="1626615318">
          <w:marLeft w:val="547"/>
          <w:marRight w:val="0"/>
          <w:marTop w:val="0"/>
          <w:marBottom w:val="0"/>
          <w:divBdr>
            <w:top w:val="none" w:sz="0" w:space="0" w:color="auto"/>
            <w:left w:val="none" w:sz="0" w:space="0" w:color="auto"/>
            <w:bottom w:val="none" w:sz="0" w:space="0" w:color="auto"/>
            <w:right w:val="none" w:sz="0" w:space="0" w:color="auto"/>
          </w:divBdr>
        </w:div>
      </w:divsChild>
    </w:div>
    <w:div w:id="152837115">
      <w:bodyDiv w:val="1"/>
      <w:marLeft w:val="0"/>
      <w:marRight w:val="0"/>
      <w:marTop w:val="0"/>
      <w:marBottom w:val="0"/>
      <w:divBdr>
        <w:top w:val="none" w:sz="0" w:space="0" w:color="auto"/>
        <w:left w:val="none" w:sz="0" w:space="0" w:color="auto"/>
        <w:bottom w:val="none" w:sz="0" w:space="0" w:color="auto"/>
        <w:right w:val="none" w:sz="0" w:space="0" w:color="auto"/>
      </w:divBdr>
    </w:div>
    <w:div w:id="295066735">
      <w:bodyDiv w:val="1"/>
      <w:marLeft w:val="0"/>
      <w:marRight w:val="0"/>
      <w:marTop w:val="0"/>
      <w:marBottom w:val="0"/>
      <w:divBdr>
        <w:top w:val="none" w:sz="0" w:space="0" w:color="auto"/>
        <w:left w:val="none" w:sz="0" w:space="0" w:color="auto"/>
        <w:bottom w:val="none" w:sz="0" w:space="0" w:color="auto"/>
        <w:right w:val="none" w:sz="0" w:space="0" w:color="auto"/>
      </w:divBdr>
    </w:div>
    <w:div w:id="297151626">
      <w:bodyDiv w:val="1"/>
      <w:marLeft w:val="0"/>
      <w:marRight w:val="0"/>
      <w:marTop w:val="0"/>
      <w:marBottom w:val="0"/>
      <w:divBdr>
        <w:top w:val="none" w:sz="0" w:space="0" w:color="auto"/>
        <w:left w:val="none" w:sz="0" w:space="0" w:color="auto"/>
        <w:bottom w:val="none" w:sz="0" w:space="0" w:color="auto"/>
        <w:right w:val="none" w:sz="0" w:space="0" w:color="auto"/>
      </w:divBdr>
    </w:div>
    <w:div w:id="300154966">
      <w:bodyDiv w:val="1"/>
      <w:marLeft w:val="0"/>
      <w:marRight w:val="0"/>
      <w:marTop w:val="0"/>
      <w:marBottom w:val="0"/>
      <w:divBdr>
        <w:top w:val="none" w:sz="0" w:space="0" w:color="auto"/>
        <w:left w:val="none" w:sz="0" w:space="0" w:color="auto"/>
        <w:bottom w:val="none" w:sz="0" w:space="0" w:color="auto"/>
        <w:right w:val="none" w:sz="0" w:space="0" w:color="auto"/>
      </w:divBdr>
    </w:div>
    <w:div w:id="614555794">
      <w:bodyDiv w:val="1"/>
      <w:marLeft w:val="0"/>
      <w:marRight w:val="0"/>
      <w:marTop w:val="0"/>
      <w:marBottom w:val="0"/>
      <w:divBdr>
        <w:top w:val="none" w:sz="0" w:space="0" w:color="auto"/>
        <w:left w:val="none" w:sz="0" w:space="0" w:color="auto"/>
        <w:bottom w:val="none" w:sz="0" w:space="0" w:color="auto"/>
        <w:right w:val="none" w:sz="0" w:space="0" w:color="auto"/>
      </w:divBdr>
    </w:div>
    <w:div w:id="618146086">
      <w:bodyDiv w:val="1"/>
      <w:marLeft w:val="0"/>
      <w:marRight w:val="0"/>
      <w:marTop w:val="0"/>
      <w:marBottom w:val="0"/>
      <w:divBdr>
        <w:top w:val="none" w:sz="0" w:space="0" w:color="auto"/>
        <w:left w:val="none" w:sz="0" w:space="0" w:color="auto"/>
        <w:bottom w:val="none" w:sz="0" w:space="0" w:color="auto"/>
        <w:right w:val="none" w:sz="0" w:space="0" w:color="auto"/>
      </w:divBdr>
      <w:divsChild>
        <w:div w:id="58984830">
          <w:marLeft w:val="547"/>
          <w:marRight w:val="0"/>
          <w:marTop w:val="0"/>
          <w:marBottom w:val="0"/>
          <w:divBdr>
            <w:top w:val="none" w:sz="0" w:space="0" w:color="auto"/>
            <w:left w:val="none" w:sz="0" w:space="0" w:color="auto"/>
            <w:bottom w:val="none" w:sz="0" w:space="0" w:color="auto"/>
            <w:right w:val="none" w:sz="0" w:space="0" w:color="auto"/>
          </w:divBdr>
        </w:div>
      </w:divsChild>
    </w:div>
    <w:div w:id="723524833">
      <w:bodyDiv w:val="1"/>
      <w:marLeft w:val="0"/>
      <w:marRight w:val="0"/>
      <w:marTop w:val="0"/>
      <w:marBottom w:val="0"/>
      <w:divBdr>
        <w:top w:val="none" w:sz="0" w:space="0" w:color="auto"/>
        <w:left w:val="none" w:sz="0" w:space="0" w:color="auto"/>
        <w:bottom w:val="none" w:sz="0" w:space="0" w:color="auto"/>
        <w:right w:val="none" w:sz="0" w:space="0" w:color="auto"/>
      </w:divBdr>
      <w:divsChild>
        <w:div w:id="1503199650">
          <w:marLeft w:val="547"/>
          <w:marRight w:val="0"/>
          <w:marTop w:val="0"/>
          <w:marBottom w:val="0"/>
          <w:divBdr>
            <w:top w:val="none" w:sz="0" w:space="0" w:color="auto"/>
            <w:left w:val="none" w:sz="0" w:space="0" w:color="auto"/>
            <w:bottom w:val="none" w:sz="0" w:space="0" w:color="auto"/>
            <w:right w:val="none" w:sz="0" w:space="0" w:color="auto"/>
          </w:divBdr>
        </w:div>
      </w:divsChild>
    </w:div>
    <w:div w:id="730731790">
      <w:bodyDiv w:val="1"/>
      <w:marLeft w:val="0"/>
      <w:marRight w:val="0"/>
      <w:marTop w:val="0"/>
      <w:marBottom w:val="0"/>
      <w:divBdr>
        <w:top w:val="none" w:sz="0" w:space="0" w:color="auto"/>
        <w:left w:val="none" w:sz="0" w:space="0" w:color="auto"/>
        <w:bottom w:val="none" w:sz="0" w:space="0" w:color="auto"/>
        <w:right w:val="none" w:sz="0" w:space="0" w:color="auto"/>
      </w:divBdr>
    </w:div>
    <w:div w:id="818502855">
      <w:bodyDiv w:val="1"/>
      <w:marLeft w:val="0"/>
      <w:marRight w:val="0"/>
      <w:marTop w:val="0"/>
      <w:marBottom w:val="0"/>
      <w:divBdr>
        <w:top w:val="none" w:sz="0" w:space="0" w:color="auto"/>
        <w:left w:val="none" w:sz="0" w:space="0" w:color="auto"/>
        <w:bottom w:val="none" w:sz="0" w:space="0" w:color="auto"/>
        <w:right w:val="none" w:sz="0" w:space="0" w:color="auto"/>
      </w:divBdr>
    </w:div>
    <w:div w:id="836965526">
      <w:bodyDiv w:val="1"/>
      <w:marLeft w:val="0"/>
      <w:marRight w:val="0"/>
      <w:marTop w:val="0"/>
      <w:marBottom w:val="0"/>
      <w:divBdr>
        <w:top w:val="none" w:sz="0" w:space="0" w:color="auto"/>
        <w:left w:val="none" w:sz="0" w:space="0" w:color="auto"/>
        <w:bottom w:val="none" w:sz="0" w:space="0" w:color="auto"/>
        <w:right w:val="none" w:sz="0" w:space="0" w:color="auto"/>
      </w:divBdr>
      <w:divsChild>
        <w:div w:id="1205750967">
          <w:marLeft w:val="547"/>
          <w:marRight w:val="0"/>
          <w:marTop w:val="0"/>
          <w:marBottom w:val="0"/>
          <w:divBdr>
            <w:top w:val="none" w:sz="0" w:space="0" w:color="auto"/>
            <w:left w:val="none" w:sz="0" w:space="0" w:color="auto"/>
            <w:bottom w:val="none" w:sz="0" w:space="0" w:color="auto"/>
            <w:right w:val="none" w:sz="0" w:space="0" w:color="auto"/>
          </w:divBdr>
        </w:div>
      </w:divsChild>
    </w:div>
    <w:div w:id="899901334">
      <w:bodyDiv w:val="1"/>
      <w:marLeft w:val="0"/>
      <w:marRight w:val="0"/>
      <w:marTop w:val="0"/>
      <w:marBottom w:val="0"/>
      <w:divBdr>
        <w:top w:val="none" w:sz="0" w:space="0" w:color="auto"/>
        <w:left w:val="none" w:sz="0" w:space="0" w:color="auto"/>
        <w:bottom w:val="none" w:sz="0" w:space="0" w:color="auto"/>
        <w:right w:val="none" w:sz="0" w:space="0" w:color="auto"/>
      </w:divBdr>
      <w:divsChild>
        <w:div w:id="1929843968">
          <w:marLeft w:val="547"/>
          <w:marRight w:val="0"/>
          <w:marTop w:val="0"/>
          <w:marBottom w:val="0"/>
          <w:divBdr>
            <w:top w:val="none" w:sz="0" w:space="0" w:color="auto"/>
            <w:left w:val="none" w:sz="0" w:space="0" w:color="auto"/>
            <w:bottom w:val="none" w:sz="0" w:space="0" w:color="auto"/>
            <w:right w:val="none" w:sz="0" w:space="0" w:color="auto"/>
          </w:divBdr>
        </w:div>
      </w:divsChild>
    </w:div>
    <w:div w:id="919100697">
      <w:bodyDiv w:val="1"/>
      <w:marLeft w:val="0"/>
      <w:marRight w:val="0"/>
      <w:marTop w:val="0"/>
      <w:marBottom w:val="0"/>
      <w:divBdr>
        <w:top w:val="none" w:sz="0" w:space="0" w:color="auto"/>
        <w:left w:val="none" w:sz="0" w:space="0" w:color="auto"/>
        <w:bottom w:val="none" w:sz="0" w:space="0" w:color="auto"/>
        <w:right w:val="none" w:sz="0" w:space="0" w:color="auto"/>
      </w:divBdr>
    </w:div>
    <w:div w:id="922223283">
      <w:bodyDiv w:val="1"/>
      <w:marLeft w:val="0"/>
      <w:marRight w:val="0"/>
      <w:marTop w:val="0"/>
      <w:marBottom w:val="0"/>
      <w:divBdr>
        <w:top w:val="none" w:sz="0" w:space="0" w:color="auto"/>
        <w:left w:val="none" w:sz="0" w:space="0" w:color="auto"/>
        <w:bottom w:val="none" w:sz="0" w:space="0" w:color="auto"/>
        <w:right w:val="none" w:sz="0" w:space="0" w:color="auto"/>
      </w:divBdr>
      <w:divsChild>
        <w:div w:id="1918199797">
          <w:marLeft w:val="547"/>
          <w:marRight w:val="0"/>
          <w:marTop w:val="0"/>
          <w:marBottom w:val="0"/>
          <w:divBdr>
            <w:top w:val="none" w:sz="0" w:space="0" w:color="auto"/>
            <w:left w:val="none" w:sz="0" w:space="0" w:color="auto"/>
            <w:bottom w:val="none" w:sz="0" w:space="0" w:color="auto"/>
            <w:right w:val="none" w:sz="0" w:space="0" w:color="auto"/>
          </w:divBdr>
        </w:div>
      </w:divsChild>
    </w:div>
    <w:div w:id="933828519">
      <w:bodyDiv w:val="1"/>
      <w:marLeft w:val="0"/>
      <w:marRight w:val="0"/>
      <w:marTop w:val="0"/>
      <w:marBottom w:val="0"/>
      <w:divBdr>
        <w:top w:val="none" w:sz="0" w:space="0" w:color="auto"/>
        <w:left w:val="none" w:sz="0" w:space="0" w:color="auto"/>
        <w:bottom w:val="none" w:sz="0" w:space="0" w:color="auto"/>
        <w:right w:val="none" w:sz="0" w:space="0" w:color="auto"/>
      </w:divBdr>
      <w:divsChild>
        <w:div w:id="1425346486">
          <w:marLeft w:val="547"/>
          <w:marRight w:val="0"/>
          <w:marTop w:val="0"/>
          <w:marBottom w:val="0"/>
          <w:divBdr>
            <w:top w:val="none" w:sz="0" w:space="0" w:color="auto"/>
            <w:left w:val="none" w:sz="0" w:space="0" w:color="auto"/>
            <w:bottom w:val="none" w:sz="0" w:space="0" w:color="auto"/>
            <w:right w:val="none" w:sz="0" w:space="0" w:color="auto"/>
          </w:divBdr>
        </w:div>
      </w:divsChild>
    </w:div>
    <w:div w:id="968633592">
      <w:bodyDiv w:val="1"/>
      <w:marLeft w:val="0"/>
      <w:marRight w:val="0"/>
      <w:marTop w:val="0"/>
      <w:marBottom w:val="0"/>
      <w:divBdr>
        <w:top w:val="none" w:sz="0" w:space="0" w:color="auto"/>
        <w:left w:val="none" w:sz="0" w:space="0" w:color="auto"/>
        <w:bottom w:val="none" w:sz="0" w:space="0" w:color="auto"/>
        <w:right w:val="none" w:sz="0" w:space="0" w:color="auto"/>
      </w:divBdr>
      <w:divsChild>
        <w:div w:id="680008844">
          <w:marLeft w:val="547"/>
          <w:marRight w:val="0"/>
          <w:marTop w:val="0"/>
          <w:marBottom w:val="0"/>
          <w:divBdr>
            <w:top w:val="none" w:sz="0" w:space="0" w:color="auto"/>
            <w:left w:val="none" w:sz="0" w:space="0" w:color="auto"/>
            <w:bottom w:val="none" w:sz="0" w:space="0" w:color="auto"/>
            <w:right w:val="none" w:sz="0" w:space="0" w:color="auto"/>
          </w:divBdr>
        </w:div>
      </w:divsChild>
    </w:div>
    <w:div w:id="1032346083">
      <w:bodyDiv w:val="1"/>
      <w:marLeft w:val="0"/>
      <w:marRight w:val="0"/>
      <w:marTop w:val="0"/>
      <w:marBottom w:val="0"/>
      <w:divBdr>
        <w:top w:val="none" w:sz="0" w:space="0" w:color="auto"/>
        <w:left w:val="none" w:sz="0" w:space="0" w:color="auto"/>
        <w:bottom w:val="none" w:sz="0" w:space="0" w:color="auto"/>
        <w:right w:val="none" w:sz="0" w:space="0" w:color="auto"/>
      </w:divBdr>
      <w:divsChild>
        <w:div w:id="1009868408">
          <w:marLeft w:val="547"/>
          <w:marRight w:val="0"/>
          <w:marTop w:val="0"/>
          <w:marBottom w:val="0"/>
          <w:divBdr>
            <w:top w:val="none" w:sz="0" w:space="0" w:color="auto"/>
            <w:left w:val="none" w:sz="0" w:space="0" w:color="auto"/>
            <w:bottom w:val="none" w:sz="0" w:space="0" w:color="auto"/>
            <w:right w:val="none" w:sz="0" w:space="0" w:color="auto"/>
          </w:divBdr>
        </w:div>
      </w:divsChild>
    </w:div>
    <w:div w:id="1088234410">
      <w:bodyDiv w:val="1"/>
      <w:marLeft w:val="0"/>
      <w:marRight w:val="0"/>
      <w:marTop w:val="0"/>
      <w:marBottom w:val="0"/>
      <w:divBdr>
        <w:top w:val="none" w:sz="0" w:space="0" w:color="auto"/>
        <w:left w:val="none" w:sz="0" w:space="0" w:color="auto"/>
        <w:bottom w:val="none" w:sz="0" w:space="0" w:color="auto"/>
        <w:right w:val="none" w:sz="0" w:space="0" w:color="auto"/>
      </w:divBdr>
    </w:div>
    <w:div w:id="1126895596">
      <w:bodyDiv w:val="1"/>
      <w:marLeft w:val="0"/>
      <w:marRight w:val="0"/>
      <w:marTop w:val="0"/>
      <w:marBottom w:val="0"/>
      <w:divBdr>
        <w:top w:val="none" w:sz="0" w:space="0" w:color="auto"/>
        <w:left w:val="none" w:sz="0" w:space="0" w:color="auto"/>
        <w:bottom w:val="none" w:sz="0" w:space="0" w:color="auto"/>
        <w:right w:val="none" w:sz="0" w:space="0" w:color="auto"/>
      </w:divBdr>
    </w:div>
    <w:div w:id="1137648082">
      <w:bodyDiv w:val="1"/>
      <w:marLeft w:val="0"/>
      <w:marRight w:val="0"/>
      <w:marTop w:val="0"/>
      <w:marBottom w:val="0"/>
      <w:divBdr>
        <w:top w:val="none" w:sz="0" w:space="0" w:color="auto"/>
        <w:left w:val="none" w:sz="0" w:space="0" w:color="auto"/>
        <w:bottom w:val="none" w:sz="0" w:space="0" w:color="auto"/>
        <w:right w:val="none" w:sz="0" w:space="0" w:color="auto"/>
      </w:divBdr>
    </w:div>
    <w:div w:id="1204833434">
      <w:bodyDiv w:val="1"/>
      <w:marLeft w:val="0"/>
      <w:marRight w:val="0"/>
      <w:marTop w:val="0"/>
      <w:marBottom w:val="0"/>
      <w:divBdr>
        <w:top w:val="none" w:sz="0" w:space="0" w:color="auto"/>
        <w:left w:val="none" w:sz="0" w:space="0" w:color="auto"/>
        <w:bottom w:val="none" w:sz="0" w:space="0" w:color="auto"/>
        <w:right w:val="none" w:sz="0" w:space="0" w:color="auto"/>
      </w:divBdr>
      <w:divsChild>
        <w:div w:id="715616990">
          <w:marLeft w:val="547"/>
          <w:marRight w:val="0"/>
          <w:marTop w:val="0"/>
          <w:marBottom w:val="0"/>
          <w:divBdr>
            <w:top w:val="none" w:sz="0" w:space="0" w:color="auto"/>
            <w:left w:val="none" w:sz="0" w:space="0" w:color="auto"/>
            <w:bottom w:val="none" w:sz="0" w:space="0" w:color="auto"/>
            <w:right w:val="none" w:sz="0" w:space="0" w:color="auto"/>
          </w:divBdr>
        </w:div>
      </w:divsChild>
    </w:div>
    <w:div w:id="1338725705">
      <w:bodyDiv w:val="1"/>
      <w:marLeft w:val="0"/>
      <w:marRight w:val="0"/>
      <w:marTop w:val="0"/>
      <w:marBottom w:val="0"/>
      <w:divBdr>
        <w:top w:val="none" w:sz="0" w:space="0" w:color="auto"/>
        <w:left w:val="none" w:sz="0" w:space="0" w:color="auto"/>
        <w:bottom w:val="none" w:sz="0" w:space="0" w:color="auto"/>
        <w:right w:val="none" w:sz="0" w:space="0" w:color="auto"/>
      </w:divBdr>
    </w:div>
    <w:div w:id="1461261249">
      <w:bodyDiv w:val="1"/>
      <w:marLeft w:val="0"/>
      <w:marRight w:val="0"/>
      <w:marTop w:val="0"/>
      <w:marBottom w:val="0"/>
      <w:divBdr>
        <w:top w:val="none" w:sz="0" w:space="0" w:color="auto"/>
        <w:left w:val="none" w:sz="0" w:space="0" w:color="auto"/>
        <w:bottom w:val="none" w:sz="0" w:space="0" w:color="auto"/>
        <w:right w:val="none" w:sz="0" w:space="0" w:color="auto"/>
      </w:divBdr>
    </w:div>
    <w:div w:id="1499810764">
      <w:bodyDiv w:val="1"/>
      <w:marLeft w:val="0"/>
      <w:marRight w:val="0"/>
      <w:marTop w:val="0"/>
      <w:marBottom w:val="0"/>
      <w:divBdr>
        <w:top w:val="none" w:sz="0" w:space="0" w:color="auto"/>
        <w:left w:val="none" w:sz="0" w:space="0" w:color="auto"/>
        <w:bottom w:val="none" w:sz="0" w:space="0" w:color="auto"/>
        <w:right w:val="none" w:sz="0" w:space="0" w:color="auto"/>
      </w:divBdr>
    </w:div>
    <w:div w:id="1660495480">
      <w:bodyDiv w:val="1"/>
      <w:marLeft w:val="0"/>
      <w:marRight w:val="0"/>
      <w:marTop w:val="0"/>
      <w:marBottom w:val="0"/>
      <w:divBdr>
        <w:top w:val="none" w:sz="0" w:space="0" w:color="auto"/>
        <w:left w:val="none" w:sz="0" w:space="0" w:color="auto"/>
        <w:bottom w:val="none" w:sz="0" w:space="0" w:color="auto"/>
        <w:right w:val="none" w:sz="0" w:space="0" w:color="auto"/>
      </w:divBdr>
      <w:divsChild>
        <w:div w:id="1747532450">
          <w:marLeft w:val="547"/>
          <w:marRight w:val="0"/>
          <w:marTop w:val="0"/>
          <w:marBottom w:val="0"/>
          <w:divBdr>
            <w:top w:val="none" w:sz="0" w:space="0" w:color="auto"/>
            <w:left w:val="none" w:sz="0" w:space="0" w:color="auto"/>
            <w:bottom w:val="none" w:sz="0" w:space="0" w:color="auto"/>
            <w:right w:val="none" w:sz="0" w:space="0" w:color="auto"/>
          </w:divBdr>
        </w:div>
      </w:divsChild>
    </w:div>
    <w:div w:id="1737122112">
      <w:bodyDiv w:val="1"/>
      <w:marLeft w:val="0"/>
      <w:marRight w:val="0"/>
      <w:marTop w:val="0"/>
      <w:marBottom w:val="0"/>
      <w:divBdr>
        <w:top w:val="none" w:sz="0" w:space="0" w:color="auto"/>
        <w:left w:val="none" w:sz="0" w:space="0" w:color="auto"/>
        <w:bottom w:val="none" w:sz="0" w:space="0" w:color="auto"/>
        <w:right w:val="none" w:sz="0" w:space="0" w:color="auto"/>
      </w:divBdr>
    </w:div>
    <w:div w:id="1786074634">
      <w:bodyDiv w:val="1"/>
      <w:marLeft w:val="0"/>
      <w:marRight w:val="0"/>
      <w:marTop w:val="0"/>
      <w:marBottom w:val="0"/>
      <w:divBdr>
        <w:top w:val="none" w:sz="0" w:space="0" w:color="auto"/>
        <w:left w:val="none" w:sz="0" w:space="0" w:color="auto"/>
        <w:bottom w:val="none" w:sz="0" w:space="0" w:color="auto"/>
        <w:right w:val="none" w:sz="0" w:space="0" w:color="auto"/>
      </w:divBdr>
    </w:div>
    <w:div w:id="1938364790">
      <w:bodyDiv w:val="1"/>
      <w:marLeft w:val="0"/>
      <w:marRight w:val="0"/>
      <w:marTop w:val="0"/>
      <w:marBottom w:val="0"/>
      <w:divBdr>
        <w:top w:val="none" w:sz="0" w:space="0" w:color="auto"/>
        <w:left w:val="none" w:sz="0" w:space="0" w:color="auto"/>
        <w:bottom w:val="none" w:sz="0" w:space="0" w:color="auto"/>
        <w:right w:val="none" w:sz="0" w:space="0" w:color="auto"/>
      </w:divBdr>
      <w:divsChild>
        <w:div w:id="1697003297">
          <w:marLeft w:val="547"/>
          <w:marRight w:val="0"/>
          <w:marTop w:val="0"/>
          <w:marBottom w:val="0"/>
          <w:divBdr>
            <w:top w:val="none" w:sz="0" w:space="0" w:color="auto"/>
            <w:left w:val="none" w:sz="0" w:space="0" w:color="auto"/>
            <w:bottom w:val="none" w:sz="0" w:space="0" w:color="auto"/>
            <w:right w:val="none" w:sz="0" w:space="0" w:color="auto"/>
          </w:divBdr>
        </w:div>
      </w:divsChild>
    </w:div>
    <w:div w:id="1953127048">
      <w:bodyDiv w:val="1"/>
      <w:marLeft w:val="0"/>
      <w:marRight w:val="0"/>
      <w:marTop w:val="0"/>
      <w:marBottom w:val="0"/>
      <w:divBdr>
        <w:top w:val="none" w:sz="0" w:space="0" w:color="auto"/>
        <w:left w:val="none" w:sz="0" w:space="0" w:color="auto"/>
        <w:bottom w:val="none" w:sz="0" w:space="0" w:color="auto"/>
        <w:right w:val="none" w:sz="0" w:space="0" w:color="auto"/>
      </w:divBdr>
    </w:div>
    <w:div w:id="1954239271">
      <w:bodyDiv w:val="1"/>
      <w:marLeft w:val="0"/>
      <w:marRight w:val="0"/>
      <w:marTop w:val="0"/>
      <w:marBottom w:val="0"/>
      <w:divBdr>
        <w:top w:val="none" w:sz="0" w:space="0" w:color="auto"/>
        <w:left w:val="none" w:sz="0" w:space="0" w:color="auto"/>
        <w:bottom w:val="none" w:sz="0" w:space="0" w:color="auto"/>
        <w:right w:val="none" w:sz="0" w:space="0" w:color="auto"/>
      </w:divBdr>
    </w:div>
    <w:div w:id="2100130690">
      <w:bodyDiv w:val="1"/>
      <w:marLeft w:val="0"/>
      <w:marRight w:val="0"/>
      <w:marTop w:val="0"/>
      <w:marBottom w:val="0"/>
      <w:divBdr>
        <w:top w:val="none" w:sz="0" w:space="0" w:color="auto"/>
        <w:left w:val="none" w:sz="0" w:space="0" w:color="auto"/>
        <w:bottom w:val="none" w:sz="0" w:space="0" w:color="auto"/>
        <w:right w:val="none" w:sz="0" w:space="0" w:color="auto"/>
      </w:divBdr>
      <w:divsChild>
        <w:div w:id="68505328">
          <w:marLeft w:val="547"/>
          <w:marRight w:val="0"/>
          <w:marTop w:val="0"/>
          <w:marBottom w:val="0"/>
          <w:divBdr>
            <w:top w:val="none" w:sz="0" w:space="0" w:color="auto"/>
            <w:left w:val="none" w:sz="0" w:space="0" w:color="auto"/>
            <w:bottom w:val="none" w:sz="0" w:space="0" w:color="auto"/>
            <w:right w:val="none" w:sz="0" w:space="0" w:color="auto"/>
          </w:divBdr>
        </w:div>
      </w:divsChild>
    </w:div>
    <w:div w:id="2124494235">
      <w:bodyDiv w:val="1"/>
      <w:marLeft w:val="0"/>
      <w:marRight w:val="0"/>
      <w:marTop w:val="0"/>
      <w:marBottom w:val="0"/>
      <w:divBdr>
        <w:top w:val="none" w:sz="0" w:space="0" w:color="auto"/>
        <w:left w:val="none" w:sz="0" w:space="0" w:color="auto"/>
        <w:bottom w:val="none" w:sz="0" w:space="0" w:color="auto"/>
        <w:right w:val="none" w:sz="0" w:space="0" w:color="auto"/>
      </w:divBdr>
      <w:divsChild>
        <w:div w:id="192460996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1716</Words>
  <Characters>9787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dc:creator>
  <cp:keywords/>
  <dc:description/>
  <cp:lastModifiedBy>hello</cp:lastModifiedBy>
  <cp:revision>2</cp:revision>
  <cp:lastPrinted>2011-12-06T15:03:00Z</cp:lastPrinted>
  <dcterms:created xsi:type="dcterms:W3CDTF">2011-12-06T14:43:00Z</dcterms:created>
  <dcterms:modified xsi:type="dcterms:W3CDTF">2011-12-06T15:08:00Z</dcterms:modified>
</cp:coreProperties>
</file>