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4B9A" w:rsidRPr="007115EA" w:rsidRDefault="000F4B9A" w:rsidP="004948E6">
      <w:pPr>
        <w:spacing w:line="0" w:lineRule="atLeast"/>
        <w:jc w:val="center"/>
        <w:rPr>
          <w:b/>
          <w:bCs/>
          <w:sz w:val="28"/>
          <w:szCs w:val="28"/>
          <w:rtl/>
        </w:rPr>
      </w:pPr>
      <w:r w:rsidRPr="007115EA">
        <w:rPr>
          <w:rFonts w:hint="cs"/>
          <w:b/>
          <w:bCs/>
          <w:sz w:val="28"/>
          <w:szCs w:val="28"/>
          <w:rtl/>
        </w:rPr>
        <w:t>بسم الله الرحمن الرحيم</w:t>
      </w:r>
    </w:p>
    <w:p w:rsidR="000F4B9A" w:rsidRDefault="000F4B9A" w:rsidP="004948E6">
      <w:pPr>
        <w:spacing w:line="0" w:lineRule="atLeast"/>
        <w:rPr>
          <w:rtl/>
        </w:rPr>
      </w:pPr>
      <w:r>
        <w:rPr>
          <w:rFonts w:hint="cs"/>
          <w:rtl/>
        </w:rPr>
        <w:t>في هذا الملف إن شاء الله راح أترجم وأشرح مادة مدخل إلى اللغويات</w:t>
      </w:r>
      <w:r>
        <w:rPr>
          <w:rFonts w:hint="cs"/>
          <w:rtl/>
        </w:rPr>
        <w:br/>
        <w:t xml:space="preserve">وكما ذكرت في المنتدى, الطريقة الأفضل والأجدى هي بقراءة المحتوى </w:t>
      </w:r>
      <w:r w:rsidR="007115EA">
        <w:rPr>
          <w:rFonts w:hint="cs"/>
          <w:rtl/>
        </w:rPr>
        <w:t>الإنجليزي</w:t>
      </w:r>
    </w:p>
    <w:p w:rsidR="0010635A" w:rsidRPr="007115EA" w:rsidRDefault="000F4B9A" w:rsidP="004948E6">
      <w:pPr>
        <w:spacing w:line="0" w:lineRule="atLeast"/>
        <w:jc w:val="center"/>
        <w:rPr>
          <w:b/>
          <w:bCs/>
          <w:sz w:val="36"/>
          <w:szCs w:val="36"/>
          <w:rtl/>
        </w:rPr>
      </w:pPr>
      <w:r w:rsidRPr="007115EA">
        <w:rPr>
          <w:rFonts w:hint="cs"/>
          <w:b/>
          <w:bCs/>
          <w:sz w:val="36"/>
          <w:szCs w:val="36"/>
          <w:rtl/>
        </w:rPr>
        <w:t>المحاضرة الأولى</w:t>
      </w:r>
    </w:p>
    <w:p w:rsidR="000F4B9A" w:rsidRDefault="000F4B9A" w:rsidP="004948E6">
      <w:pPr>
        <w:spacing w:line="0" w:lineRule="atLeast"/>
        <w:rPr>
          <w:rtl/>
        </w:rPr>
      </w:pPr>
      <w:r>
        <w:rPr>
          <w:rFonts w:hint="cs"/>
          <w:rtl/>
        </w:rPr>
        <w:t>نحن لا نعلم من أين جاءت اللغة أو كيف تكونت</w:t>
      </w:r>
    </w:p>
    <w:p w:rsidR="000F4B9A" w:rsidRDefault="000F4B9A" w:rsidP="004948E6">
      <w:pPr>
        <w:spacing w:line="0" w:lineRule="atLeast"/>
        <w:rPr>
          <w:rtl/>
        </w:rPr>
      </w:pPr>
      <w:r>
        <w:rPr>
          <w:rFonts w:hint="cs"/>
          <w:rtl/>
        </w:rPr>
        <w:t>نتوقع أن هناك بعض اللغات الكلامية (يعني غير مكتوبة, كانت تستخدم في التكلم فقط) نشأت في الفترة ما بين 100,000 و 50,000 سنة</w:t>
      </w:r>
    </w:p>
    <w:p w:rsidR="000F4B9A" w:rsidRDefault="000F4B9A" w:rsidP="004948E6">
      <w:pPr>
        <w:spacing w:line="0" w:lineRule="atLeast"/>
        <w:rPr>
          <w:rtl/>
        </w:rPr>
      </w:pPr>
      <w:r>
        <w:rPr>
          <w:rFonts w:hint="cs"/>
          <w:rtl/>
        </w:rPr>
        <w:t>غياب الدليل الحسي الواضح حول نشأة اللغة</w:t>
      </w:r>
      <w:r>
        <w:rPr>
          <w:rtl/>
        </w:rPr>
        <w:br/>
      </w:r>
      <w:r>
        <w:rPr>
          <w:rFonts w:hint="cs"/>
          <w:rtl/>
        </w:rPr>
        <w:t>جميع التجارب التي حاولت معرفة أصل اللغة كانت مجرد تكهنات</w:t>
      </w:r>
    </w:p>
    <w:p w:rsidR="00E005CF" w:rsidRDefault="00E005CF" w:rsidP="004948E6">
      <w:pPr>
        <w:spacing w:line="0" w:lineRule="atLeast"/>
        <w:rPr>
          <w:rtl/>
        </w:rPr>
      </w:pPr>
      <w:r>
        <w:rPr>
          <w:rFonts w:hint="cs"/>
          <w:rtl/>
        </w:rPr>
        <w:t>هناك عدة نظريات تبحث في نشأة اللغة ومصدرها</w:t>
      </w:r>
    </w:p>
    <w:p w:rsidR="00E17229" w:rsidRPr="007115EA" w:rsidRDefault="006230E3" w:rsidP="004948E6">
      <w:pPr>
        <w:spacing w:line="0" w:lineRule="atLeast"/>
        <w:rPr>
          <w:u w:val="single"/>
          <w:rtl/>
        </w:rPr>
      </w:pPr>
      <w:r w:rsidRPr="007115EA">
        <w:rPr>
          <w:rFonts w:hint="cs"/>
          <w:u w:val="single"/>
          <w:rtl/>
        </w:rPr>
        <w:t xml:space="preserve">المصدر الأول: </w:t>
      </w:r>
      <w:r w:rsidR="00E17229" w:rsidRPr="007115EA">
        <w:rPr>
          <w:rFonts w:hint="cs"/>
          <w:u w:val="single"/>
          <w:rtl/>
        </w:rPr>
        <w:t>المصدر اللاهوتي</w:t>
      </w:r>
      <w:r w:rsidRPr="007115EA">
        <w:rPr>
          <w:rFonts w:hint="cs"/>
          <w:u w:val="single"/>
          <w:rtl/>
        </w:rPr>
        <w:t xml:space="preserve"> أو الديني</w:t>
      </w:r>
      <w:r w:rsidR="00E17229" w:rsidRPr="007115EA">
        <w:rPr>
          <w:rFonts w:hint="cs"/>
          <w:u w:val="single"/>
          <w:rtl/>
        </w:rPr>
        <w:t>:</w:t>
      </w:r>
    </w:p>
    <w:p w:rsidR="000F4B9A" w:rsidRDefault="000F4B9A" w:rsidP="004948E6">
      <w:pPr>
        <w:spacing w:line="0" w:lineRule="atLeast"/>
        <w:jc w:val="lowKashida"/>
        <w:rPr>
          <w:rtl/>
        </w:rPr>
      </w:pPr>
      <w:r>
        <w:rPr>
          <w:rFonts w:hint="cs"/>
          <w:rtl/>
        </w:rPr>
        <w:t>في معظم الأديان, يبدوا أن هناك مصدرا دينيا أو روحيا</w:t>
      </w:r>
      <w:r w:rsidR="00E17229">
        <w:rPr>
          <w:rFonts w:hint="cs"/>
          <w:rtl/>
        </w:rPr>
        <w:t xml:space="preserve"> (لاهوتيا) يزود البشر باللغة</w:t>
      </w:r>
      <w:r w:rsidR="00E17229">
        <w:rPr>
          <w:rtl/>
        </w:rPr>
        <w:br/>
      </w:r>
      <w:r w:rsidR="00E17229">
        <w:rPr>
          <w:rFonts w:hint="cs"/>
          <w:rtl/>
        </w:rPr>
        <w:t>في محاولة لمعرفة هذه اللغة ذات المصدر اللاهوتي تم عمل بعض التجارب, وكانت نتائج التجارب متضاربة</w:t>
      </w:r>
      <w:r w:rsidR="00E17229">
        <w:rPr>
          <w:rtl/>
        </w:rPr>
        <w:br/>
      </w:r>
      <w:r w:rsidR="00E17229">
        <w:rPr>
          <w:rFonts w:hint="cs"/>
          <w:rtl/>
        </w:rPr>
        <w:t>أحد التوقعات بهذا الخصوص هو: "لو أن الأطفال الرضع تركوا لينموا دون سماع أي لغة حولهم فإنهم سيستخدمون اللغة الأصلية التي أعطاها الله للبشر"</w:t>
      </w:r>
    </w:p>
    <w:p w:rsidR="00151003" w:rsidRDefault="00E17229" w:rsidP="004948E6">
      <w:pPr>
        <w:spacing w:line="0" w:lineRule="atLeast"/>
        <w:rPr>
          <w:rtl/>
        </w:rPr>
      </w:pPr>
      <w:r>
        <w:rPr>
          <w:rFonts w:hint="cs"/>
          <w:rtl/>
        </w:rPr>
        <w:t>هناك تجربتان شهيرتان في هذا المجال</w:t>
      </w:r>
      <w:r w:rsidR="00151003">
        <w:rPr>
          <w:rFonts w:hint="cs"/>
          <w:rtl/>
        </w:rPr>
        <w:t xml:space="preserve"> (المصدر الإلهي للغة):</w:t>
      </w:r>
      <w:r w:rsidR="00151003">
        <w:rPr>
          <w:rtl/>
        </w:rPr>
        <w:br/>
      </w:r>
      <w:r w:rsidR="00151003">
        <w:rPr>
          <w:rFonts w:hint="cs"/>
          <w:rtl/>
        </w:rPr>
        <w:t>في التجربتين قاموا بعزل الأطفال عن الناس حتى لا يسمعوا أي لغة</w:t>
      </w:r>
    </w:p>
    <w:p w:rsidR="00151003" w:rsidRDefault="00151003" w:rsidP="004948E6">
      <w:pPr>
        <w:spacing w:line="0" w:lineRule="atLeast"/>
        <w:jc w:val="lowKashida"/>
        <w:rPr>
          <w:rtl/>
        </w:rPr>
      </w:pPr>
      <w:r>
        <w:rPr>
          <w:rFonts w:hint="cs"/>
          <w:rtl/>
        </w:rPr>
        <w:t xml:space="preserve">الأولى: بواسطة الفرعون </w:t>
      </w:r>
      <w:proofErr w:type="spellStart"/>
      <w:r w:rsidRPr="00151003">
        <w:t>Psammetichus</w:t>
      </w:r>
      <w:proofErr w:type="spellEnd"/>
      <w:r>
        <w:rPr>
          <w:rFonts w:hint="cs"/>
          <w:rtl/>
        </w:rPr>
        <w:t xml:space="preserve">, في هذه التجربة الأطفال بعد فترة من العزل بدأوا باستخدام كلمة </w:t>
      </w:r>
      <w:r>
        <w:t>"</w:t>
      </w:r>
      <w:proofErr w:type="spellStart"/>
      <w:r>
        <w:t>bekos</w:t>
      </w:r>
      <w:proofErr w:type="spellEnd"/>
      <w:r>
        <w:t>"</w:t>
      </w:r>
      <w:r w:rsidR="00E005CF">
        <w:rPr>
          <w:rFonts w:hint="cs"/>
          <w:rtl/>
        </w:rPr>
        <w:t xml:space="preserve"> والتي كانت تعني "خبز" في اللغة الفريجية </w:t>
      </w:r>
      <w:r w:rsidR="00E005CF">
        <w:t>Phrygian</w:t>
      </w:r>
      <w:r w:rsidR="00E005CF">
        <w:rPr>
          <w:rFonts w:hint="cs"/>
          <w:rtl/>
        </w:rPr>
        <w:t>. فاستنتج الفرعون أن اللغة الفريجية هي اللغة الإلهية</w:t>
      </w:r>
      <w:r w:rsidR="00E005CF">
        <w:rPr>
          <w:rFonts w:hint="cs"/>
          <w:rtl/>
        </w:rPr>
        <w:br/>
        <w:t xml:space="preserve">ملاحظة: فريجيا </w:t>
      </w:r>
      <w:r w:rsidR="00E005CF">
        <w:t xml:space="preserve">Phrygia </w:t>
      </w:r>
      <w:r w:rsidR="00E005CF">
        <w:rPr>
          <w:rFonts w:hint="cs"/>
          <w:rtl/>
        </w:rPr>
        <w:t xml:space="preserve"> هي أمة كانت تعيش في ذلك الوقت في آسيا الصغرى "تركيا حاليا"</w:t>
      </w:r>
    </w:p>
    <w:p w:rsidR="00E005CF" w:rsidRDefault="00E005CF" w:rsidP="004948E6">
      <w:pPr>
        <w:spacing w:line="0" w:lineRule="atLeast"/>
        <w:rPr>
          <w:rtl/>
        </w:rPr>
      </w:pPr>
      <w:r>
        <w:rPr>
          <w:rFonts w:hint="cs"/>
          <w:rtl/>
        </w:rPr>
        <w:t>الثانية: بواسطة ملك سكوتلاند "جيمس الرابع". في هذه التجربة بدأ الأطفال باستخدام بعض الكلمات العبرية. فاستنتج الملك أن اللغة العبرية هي اللغة ذات المصدر الإلهي.</w:t>
      </w:r>
    </w:p>
    <w:p w:rsidR="00E005CF" w:rsidRDefault="00E005CF" w:rsidP="004948E6">
      <w:pPr>
        <w:spacing w:line="0" w:lineRule="atLeast"/>
        <w:rPr>
          <w:rtl/>
        </w:rPr>
      </w:pPr>
      <w:r>
        <w:rPr>
          <w:rFonts w:hint="cs"/>
          <w:rtl/>
        </w:rPr>
        <w:t>جميع الحالات الأخرى التي اكتشف فيها أطفال يعيشون في عزلة, ولم يسمعوا لغة البشر, حالتهم لم تؤيد نتائج هاتين التجربتين</w:t>
      </w:r>
    </w:p>
    <w:p w:rsidR="00E005CF" w:rsidRDefault="00E005CF" w:rsidP="004948E6">
      <w:pPr>
        <w:spacing w:line="0" w:lineRule="atLeast"/>
        <w:rPr>
          <w:rtl/>
        </w:rPr>
      </w:pPr>
      <w:r>
        <w:rPr>
          <w:rFonts w:hint="cs"/>
          <w:rtl/>
        </w:rPr>
        <w:t>الأطفال الصغار(الرضع) اللذين يعيشون بدون سماع لغة البشر ينمون بدون لغة بالمرة.</w:t>
      </w:r>
    </w:p>
    <w:p w:rsidR="006230E3" w:rsidRPr="007115EA" w:rsidRDefault="006230E3" w:rsidP="004948E6">
      <w:pPr>
        <w:spacing w:line="0" w:lineRule="atLeast"/>
        <w:rPr>
          <w:u w:val="single"/>
          <w:rtl/>
        </w:rPr>
      </w:pPr>
      <w:r w:rsidRPr="007115EA">
        <w:rPr>
          <w:rFonts w:hint="cs"/>
          <w:u w:val="single"/>
          <w:rtl/>
        </w:rPr>
        <w:t>المصدر الثاني: مصدر الصوت الطبيعي:</w:t>
      </w:r>
    </w:p>
    <w:p w:rsidR="006230E3" w:rsidRDefault="006230E3" w:rsidP="004948E6">
      <w:pPr>
        <w:spacing w:line="0" w:lineRule="atLeast"/>
        <w:rPr>
          <w:rtl/>
        </w:rPr>
      </w:pPr>
      <w:r>
        <w:rPr>
          <w:rFonts w:hint="cs"/>
          <w:rtl/>
        </w:rPr>
        <w:t>هناك عدة نظريات في هذا الخصوص.</w:t>
      </w:r>
    </w:p>
    <w:p w:rsidR="006230E3" w:rsidRPr="007115EA" w:rsidRDefault="006230E3" w:rsidP="004948E6">
      <w:pPr>
        <w:spacing w:line="0" w:lineRule="atLeast"/>
        <w:rPr>
          <w:u w:val="single"/>
        </w:rPr>
      </w:pPr>
      <w:r w:rsidRPr="007115EA">
        <w:rPr>
          <w:rFonts w:hint="cs"/>
          <w:u w:val="single"/>
          <w:rtl/>
        </w:rPr>
        <w:t xml:space="preserve">الأولى: نظرية </w:t>
      </w:r>
      <w:r w:rsidRPr="007115EA">
        <w:rPr>
          <w:u w:val="single"/>
        </w:rPr>
        <w:t>Bow-wow</w:t>
      </w:r>
    </w:p>
    <w:p w:rsidR="006230E3" w:rsidRDefault="006230E3" w:rsidP="004948E6">
      <w:pPr>
        <w:spacing w:line="0" w:lineRule="atLeast"/>
        <w:jc w:val="lowKashida"/>
        <w:rPr>
          <w:rtl/>
        </w:rPr>
      </w:pPr>
      <w:r>
        <w:rPr>
          <w:rFonts w:hint="cs"/>
          <w:rtl/>
        </w:rPr>
        <w:t xml:space="preserve">هناك بعض الكلمات تحاكي الأصوات الطبيعية, (مثل كلمة "رعد" التي تشبه صوت الرعد, أو كلمة "كحة" التي تشبه صوت الكحة) والكلمات التي تحاكي الأصوات الطبيعية تسمى </w:t>
      </w:r>
      <w:r w:rsidRPr="006230E3">
        <w:rPr>
          <w:i/>
          <w:iCs/>
          <w:u w:val="single"/>
        </w:rPr>
        <w:t>onomatopoeic</w:t>
      </w:r>
      <w:r w:rsidR="005D4EF7">
        <w:rPr>
          <w:rFonts w:hint="cs"/>
          <w:i/>
          <w:iCs/>
          <w:u w:val="single"/>
          <w:rtl/>
        </w:rPr>
        <w:t xml:space="preserve"> (صدى الأصوات الطبيعية), </w:t>
      </w:r>
      <w:r w:rsidR="005D4EF7">
        <w:rPr>
          <w:rFonts w:hint="cs"/>
          <w:rtl/>
        </w:rPr>
        <w:t>من الصعب تطبيق هذه النظرية على جميع الكلمات في اللغة, لأن هناك الكثير من الكلمات لا علاقة لها بالأصوات, (مثل كلمة "كتاب" أو كلمة "نظر" أو كلمة "بيت")</w:t>
      </w:r>
    </w:p>
    <w:p w:rsidR="005D4EF7" w:rsidRPr="007115EA" w:rsidRDefault="005D4EF7" w:rsidP="004948E6">
      <w:pPr>
        <w:spacing w:line="0" w:lineRule="atLeast"/>
        <w:rPr>
          <w:u w:val="single"/>
          <w:rtl/>
        </w:rPr>
      </w:pPr>
      <w:r w:rsidRPr="007115EA">
        <w:rPr>
          <w:rFonts w:hint="cs"/>
          <w:u w:val="single"/>
          <w:rtl/>
        </w:rPr>
        <w:t>الثانية: نظرية الصرخات أو الأصوات العاطفية أو الحسية الطبيعية:</w:t>
      </w:r>
    </w:p>
    <w:p w:rsidR="00D66F57" w:rsidRDefault="005D4EF7" w:rsidP="004948E6">
      <w:pPr>
        <w:spacing w:line="0" w:lineRule="atLeast"/>
        <w:jc w:val="lowKashida"/>
        <w:rPr>
          <w:rtl/>
        </w:rPr>
      </w:pPr>
      <w:r>
        <w:rPr>
          <w:rFonts w:hint="cs"/>
          <w:rtl/>
        </w:rPr>
        <w:t xml:space="preserve">الأصوات الأصلية في اللغة ربما أتت من أصوات حسية مثل الألم أو الغضب أو الاستمتاع. صيغ التعجب مثل </w:t>
      </w:r>
      <w:r w:rsidRPr="005D4EF7">
        <w:rPr>
          <w:i/>
          <w:iCs/>
        </w:rPr>
        <w:t>Ah!, Ooh</w:t>
      </w:r>
      <w:proofErr w:type="gramStart"/>
      <w:r w:rsidRPr="005D4EF7">
        <w:rPr>
          <w:i/>
          <w:iCs/>
        </w:rPr>
        <w:t>!,</w:t>
      </w:r>
      <w:proofErr w:type="gramEnd"/>
      <w:r w:rsidRPr="005D4EF7">
        <w:rPr>
          <w:i/>
          <w:iCs/>
        </w:rPr>
        <w:t xml:space="preserve"> Wow! </w:t>
      </w:r>
      <w:proofErr w:type="gramStart"/>
      <w:r w:rsidRPr="005D4EF7">
        <w:rPr>
          <w:i/>
          <w:iCs/>
        </w:rPr>
        <w:t>or</w:t>
      </w:r>
      <w:proofErr w:type="gramEnd"/>
      <w:r w:rsidRPr="005D4EF7">
        <w:rPr>
          <w:i/>
          <w:iCs/>
        </w:rPr>
        <w:t xml:space="preserve"> Yuck!</w:t>
      </w:r>
      <w:r>
        <w:rPr>
          <w:rFonts w:hint="cs"/>
          <w:i/>
          <w:iCs/>
          <w:rtl/>
        </w:rPr>
        <w:t xml:space="preserve"> </w:t>
      </w:r>
      <w:r>
        <w:rPr>
          <w:rFonts w:hint="cs"/>
          <w:rtl/>
        </w:rPr>
        <w:t>تصدر عادة مع إدخال الهواء (شهيق) وبشكل مفاجئ, عكس الكلام العادي</w:t>
      </w:r>
      <w:r w:rsidR="00D66F57">
        <w:rPr>
          <w:rFonts w:hint="cs"/>
          <w:rtl/>
        </w:rPr>
        <w:t>, الذي يصدر بإخراج الهواء.</w:t>
      </w:r>
    </w:p>
    <w:p w:rsidR="00D66F57" w:rsidRPr="007115EA" w:rsidRDefault="00D66F57" w:rsidP="004948E6">
      <w:pPr>
        <w:spacing w:line="0" w:lineRule="atLeast"/>
        <w:rPr>
          <w:u w:val="single"/>
        </w:rPr>
      </w:pPr>
      <w:r w:rsidRPr="007115EA">
        <w:rPr>
          <w:rFonts w:hint="cs"/>
          <w:u w:val="single"/>
          <w:rtl/>
        </w:rPr>
        <w:t xml:space="preserve">نظرية </w:t>
      </w:r>
      <w:proofErr w:type="spellStart"/>
      <w:r w:rsidRPr="007115EA">
        <w:rPr>
          <w:u w:val="single"/>
        </w:rPr>
        <w:t>yo</w:t>
      </w:r>
      <w:proofErr w:type="spellEnd"/>
      <w:r w:rsidRPr="007115EA">
        <w:rPr>
          <w:u w:val="single"/>
        </w:rPr>
        <w:t>-he-ho</w:t>
      </w:r>
    </w:p>
    <w:p w:rsidR="005D4EF7" w:rsidRDefault="005D4EF7" w:rsidP="004948E6">
      <w:pPr>
        <w:spacing w:line="0" w:lineRule="atLeast"/>
        <w:jc w:val="lowKashida"/>
        <w:rPr>
          <w:rtl/>
        </w:rPr>
      </w:pPr>
      <w:r>
        <w:rPr>
          <w:rFonts w:hint="cs"/>
          <w:rtl/>
        </w:rPr>
        <w:lastRenderedPageBreak/>
        <w:t xml:space="preserve"> </w:t>
      </w:r>
      <w:r w:rsidR="00D66F57">
        <w:rPr>
          <w:rFonts w:hint="cs"/>
          <w:rtl/>
        </w:rPr>
        <w:t>تقول هذه النظرية أن الأصوات التي يصدرها الشخص أثناء قيامه بمجهود بدني ربما كانت هي مصدر لغتنا, خاصة عندما يكون هذا الجهد البدني من عدة أشخاص في نفس الوقت ويفترض بهم ان يتعاونوا في فعله. تحاول هذه النظرية أن تجعل من السياق الاجتماعي مصدرا للغة. ولكنها لا تجيب على أسئلتنا بخصوص مصدر اللغة.</w:t>
      </w:r>
    </w:p>
    <w:p w:rsidR="00C71B0C" w:rsidRPr="007115EA" w:rsidRDefault="00C71B0C" w:rsidP="004948E6">
      <w:pPr>
        <w:spacing w:line="0" w:lineRule="atLeast"/>
        <w:rPr>
          <w:u w:val="single"/>
          <w:rtl/>
        </w:rPr>
      </w:pPr>
      <w:r w:rsidRPr="007115EA">
        <w:rPr>
          <w:rFonts w:hint="cs"/>
          <w:u w:val="single"/>
          <w:rtl/>
        </w:rPr>
        <w:t>المصدر البدني للغة:</w:t>
      </w:r>
    </w:p>
    <w:p w:rsidR="001840E3" w:rsidRDefault="00C71B0C" w:rsidP="004948E6">
      <w:pPr>
        <w:spacing w:line="0" w:lineRule="atLeast"/>
        <w:jc w:val="lowKashida"/>
        <w:rPr>
          <w:rtl/>
        </w:rPr>
      </w:pPr>
      <w:r>
        <w:rPr>
          <w:rFonts w:hint="cs"/>
          <w:rtl/>
        </w:rPr>
        <w:t>بدلا من النظر إلى الأصوات كمصدر للغة, يمكننا النظر إلى الخصائص البدنية لدى الإنسان كمصدر لهذه اللغة, خاصة تلك التي تختلف عن الموجودة لدى بقية الكائنات, والتي ربما كانت سبب القدرة على إنتاج اللغة.</w:t>
      </w:r>
      <w:r w:rsidR="001840E3">
        <w:rPr>
          <w:rFonts w:hint="cs"/>
          <w:rtl/>
        </w:rPr>
        <w:t xml:space="preserve"> (الكلام التالي</w:t>
      </w:r>
      <w:r w:rsidR="005A0C3B">
        <w:rPr>
          <w:rFonts w:hint="cs"/>
          <w:rtl/>
        </w:rPr>
        <w:t xml:space="preserve"> اللي تحته خط</w:t>
      </w:r>
      <w:r w:rsidR="001840E3">
        <w:rPr>
          <w:rFonts w:hint="cs"/>
          <w:rtl/>
        </w:rPr>
        <w:t xml:space="preserve"> أقرب إلى نظرية دارون </w:t>
      </w:r>
      <w:r w:rsidR="005A0C3B">
        <w:rPr>
          <w:rFonts w:hint="cs"/>
          <w:rtl/>
        </w:rPr>
        <w:t xml:space="preserve">"أصل الأنواع" </w:t>
      </w:r>
      <w:r w:rsidR="001840E3">
        <w:rPr>
          <w:rFonts w:hint="cs"/>
          <w:rtl/>
        </w:rPr>
        <w:t xml:space="preserve">منه الى النظريات الدينية السماوية) </w:t>
      </w:r>
      <w:r w:rsidR="001840E3" w:rsidRPr="005A0C3B">
        <w:rPr>
          <w:rFonts w:hint="cs"/>
          <w:u w:val="single"/>
          <w:rtl/>
        </w:rPr>
        <w:t>يمكننا ملاحظ أنه, في مراحل مبكرة, قام أسلافنا بتحول مهم في الوقوف بشكل مستوٍ, والمشي على قدمين</w:t>
      </w:r>
      <w:r w:rsidR="005A0C3B" w:rsidRPr="005A0C3B">
        <w:rPr>
          <w:rFonts w:hint="cs"/>
          <w:u w:val="single"/>
          <w:rtl/>
        </w:rPr>
        <w:t>, واستخدام أفضل للأطراف الأمامية</w:t>
      </w:r>
      <w:r w:rsidR="005A0C3B">
        <w:rPr>
          <w:rFonts w:hint="cs"/>
          <w:rtl/>
        </w:rPr>
        <w:t>. بعض تأثيرات هذا النوع من التغير يمكن ملاحظته في الاختلاف بين جمجمة الغوريلا وجمجمة الإنسان البدائي قبل حوالي 60,000 سنة.</w:t>
      </w:r>
    </w:p>
    <w:p w:rsidR="007D44F1" w:rsidRPr="007115EA" w:rsidRDefault="007D44F1" w:rsidP="004948E6">
      <w:pPr>
        <w:spacing w:line="0" w:lineRule="atLeast"/>
        <w:jc w:val="center"/>
        <w:rPr>
          <w:u w:val="single"/>
          <w:rtl/>
        </w:rPr>
      </w:pPr>
      <w:r w:rsidRPr="007115EA">
        <w:rPr>
          <w:rFonts w:hint="cs"/>
          <w:u w:val="single"/>
          <w:rtl/>
        </w:rPr>
        <w:t>الأسنان, الشفاه, الحنجرة والبلعوم</w:t>
      </w:r>
    </w:p>
    <w:p w:rsidR="000B18D3" w:rsidRDefault="009E19D3" w:rsidP="004948E6">
      <w:pPr>
        <w:spacing w:line="0" w:lineRule="atLeast"/>
        <w:jc w:val="lowKashida"/>
        <w:rPr>
          <w:rtl/>
        </w:rPr>
      </w:pPr>
      <w:r>
        <w:rPr>
          <w:rFonts w:hint="cs"/>
          <w:rtl/>
        </w:rPr>
        <w:t xml:space="preserve">أسنان الإنسان مستقيمة (عمودية) وليست مائلة للخارج مثل القرود, وهي تقريبا متساوية في الطول. وهي كذلك مفيدة في نطق بعض الأصوات مثل </w:t>
      </w:r>
      <w:r>
        <w:t>f</w:t>
      </w:r>
      <w:r>
        <w:rPr>
          <w:rFonts w:hint="cs"/>
          <w:rtl/>
        </w:rPr>
        <w:t xml:space="preserve"> و </w:t>
      </w:r>
      <w:r>
        <w:t>v</w:t>
      </w:r>
      <w:r>
        <w:rPr>
          <w:rFonts w:hint="cs"/>
          <w:rtl/>
        </w:rPr>
        <w:t>.</w:t>
      </w:r>
      <w:r>
        <w:rPr>
          <w:rtl/>
        </w:rPr>
        <w:br/>
      </w:r>
      <w:r>
        <w:rPr>
          <w:rFonts w:hint="cs"/>
          <w:rtl/>
        </w:rPr>
        <w:t xml:space="preserve">شفاه الإنسان مرنة أكثر من الموجودة لدى الفصائل الأخرى. وذلك يساعد على نطق بعض الأصوات مثل </w:t>
      </w:r>
      <w:r>
        <w:t>p</w:t>
      </w:r>
      <w:r>
        <w:rPr>
          <w:rFonts w:hint="cs"/>
          <w:rtl/>
        </w:rPr>
        <w:t xml:space="preserve"> و</w:t>
      </w:r>
      <w:r>
        <w:t xml:space="preserve"> b</w:t>
      </w:r>
      <w:r>
        <w:rPr>
          <w:rFonts w:hint="cs"/>
          <w:rtl/>
        </w:rPr>
        <w:t>.</w:t>
      </w:r>
      <w:r>
        <w:rPr>
          <w:rtl/>
        </w:rPr>
        <w:br/>
      </w:r>
      <w:r>
        <w:rPr>
          <w:rFonts w:hint="cs"/>
          <w:rtl/>
        </w:rPr>
        <w:t>فم الإنسان صغير نسبيا بالمقارنة مع الفصائل الأخرى, يمكن فتحه وإغلاقه بشكل متكرر وبسرعة, ويحتوي على لسان أصغر وأسمك</w:t>
      </w:r>
      <w:r w:rsidR="006D1232">
        <w:rPr>
          <w:rFonts w:hint="cs"/>
          <w:rtl/>
        </w:rPr>
        <w:t xml:space="preserve"> وعضلي أكثر والذي يستخدم في تكوين </w:t>
      </w:r>
      <w:r w:rsidR="008F009D">
        <w:rPr>
          <w:rFonts w:hint="cs"/>
          <w:rtl/>
        </w:rPr>
        <w:t>مجموعة كبيرة من الأصوات داخل التجويف الفمي</w:t>
      </w:r>
      <w:r w:rsidR="000B18D3">
        <w:rPr>
          <w:rFonts w:hint="cs"/>
          <w:rtl/>
        </w:rPr>
        <w:t>.</w:t>
      </w:r>
    </w:p>
    <w:p w:rsidR="007D44F1" w:rsidRDefault="000B18D3" w:rsidP="004948E6">
      <w:pPr>
        <w:spacing w:line="0" w:lineRule="atLeast"/>
        <w:rPr>
          <w:rtl/>
        </w:rPr>
      </w:pPr>
      <w:r>
        <w:rPr>
          <w:rFonts w:hint="cs"/>
          <w:rtl/>
        </w:rPr>
        <w:t>حنجرة الإنسان "صندوق الصوت" (والتي تحتوي على الأحبال الصوتية) تختلف بشكل ملحوظ عنه</w:t>
      </w:r>
      <w:r w:rsidR="007D44F1">
        <w:rPr>
          <w:rFonts w:hint="cs"/>
          <w:rtl/>
        </w:rPr>
        <w:t>ا في الكائنات الأخرى مثل</w:t>
      </w:r>
      <w:r>
        <w:rPr>
          <w:rFonts w:hint="cs"/>
          <w:rtl/>
        </w:rPr>
        <w:t xml:space="preserve"> </w:t>
      </w:r>
      <w:r w:rsidR="007D44F1">
        <w:rPr>
          <w:rFonts w:hint="cs"/>
          <w:rtl/>
        </w:rPr>
        <w:t>القرود.</w:t>
      </w:r>
      <w:r w:rsidR="007D44F1">
        <w:rPr>
          <w:rtl/>
        </w:rPr>
        <w:br/>
      </w:r>
      <w:r w:rsidR="007D44F1">
        <w:rPr>
          <w:rFonts w:hint="cs"/>
          <w:rtl/>
        </w:rPr>
        <w:t>البلعوم, الذي يقع فوق الأحبال الصوتية يعمل كمنتج للصدى لزيادة المدى والوضوح للأصوات التي تنتجها الحنجرة.</w:t>
      </w:r>
    </w:p>
    <w:p w:rsidR="007D44F1" w:rsidRDefault="007D44F1" w:rsidP="004948E6">
      <w:pPr>
        <w:spacing w:line="0" w:lineRule="atLeast"/>
        <w:jc w:val="lowKashida"/>
        <w:rPr>
          <w:rtl/>
        </w:rPr>
      </w:pPr>
      <w:r>
        <w:rPr>
          <w:rFonts w:hint="cs"/>
          <w:rtl/>
        </w:rPr>
        <w:t xml:space="preserve">لا بد أن تكون هناك فائدة كبيرة من هذه </w:t>
      </w:r>
      <w:r w:rsidRPr="007D44F1">
        <w:rPr>
          <w:rFonts w:hint="cs"/>
          <w:b/>
          <w:bCs/>
          <w:rtl/>
        </w:rPr>
        <w:t>الميزة</w:t>
      </w:r>
      <w:r>
        <w:rPr>
          <w:rFonts w:hint="cs"/>
          <w:rtl/>
        </w:rPr>
        <w:t xml:space="preserve"> في القدرة الصوتية العالية (على سبيل المثال: مدى أوسع من الأصوات المختلفة) لتغطي على </w:t>
      </w:r>
      <w:r w:rsidRPr="007D44F1">
        <w:rPr>
          <w:rFonts w:hint="cs"/>
          <w:b/>
          <w:bCs/>
          <w:rtl/>
        </w:rPr>
        <w:t>سلبية</w:t>
      </w:r>
      <w:r>
        <w:rPr>
          <w:rFonts w:hint="cs"/>
          <w:rtl/>
        </w:rPr>
        <w:t xml:space="preserve"> الضعف التشريحي لهذه المنظومة الصوتية بما فيها الحنجرة مما يجعل الإنسان اسهل اختناقا من الكائنات الأخرى.</w:t>
      </w:r>
    </w:p>
    <w:p w:rsidR="008B33E5" w:rsidRPr="007115EA" w:rsidRDefault="008B33E5" w:rsidP="004948E6">
      <w:pPr>
        <w:spacing w:line="0" w:lineRule="atLeast"/>
        <w:jc w:val="center"/>
        <w:rPr>
          <w:u w:val="single"/>
          <w:rtl/>
        </w:rPr>
      </w:pPr>
      <w:r w:rsidRPr="007115EA">
        <w:rPr>
          <w:rFonts w:hint="cs"/>
          <w:u w:val="single"/>
          <w:rtl/>
        </w:rPr>
        <w:t>الدماغ البشري</w:t>
      </w:r>
    </w:p>
    <w:p w:rsidR="008B33E5" w:rsidRDefault="008B33E5" w:rsidP="004948E6">
      <w:pPr>
        <w:spacing w:line="0" w:lineRule="atLeast"/>
        <w:rPr>
          <w:rtl/>
        </w:rPr>
      </w:pPr>
      <w:r>
        <w:rPr>
          <w:rFonts w:hint="cs"/>
          <w:rtl/>
        </w:rPr>
        <w:t>دماغ الإنسان يتحكم في جميع الأجزاء المعقدة التي تنتج الصوت</w:t>
      </w:r>
      <w:r>
        <w:rPr>
          <w:rtl/>
        </w:rPr>
        <w:br/>
      </w:r>
      <w:r>
        <w:rPr>
          <w:rFonts w:hint="cs"/>
          <w:rtl/>
        </w:rPr>
        <w:t>الدماغ يعتبر "تجانبي" (المصطلح من عندي) أي أنه هناك وظائف محددة لكل من قسمي الدماغ</w:t>
      </w:r>
      <w:r w:rsidR="001640B4">
        <w:rPr>
          <w:rFonts w:hint="cs"/>
          <w:rtl/>
        </w:rPr>
        <w:t>.</w:t>
      </w:r>
      <w:r w:rsidR="001640B4">
        <w:rPr>
          <w:rFonts w:hint="cs"/>
          <w:rtl/>
        </w:rPr>
        <w:br/>
        <w:t>تلك الوظائف التي تتحكم بالأجزاء المسؤولة عن إنتاج الصوت والتحكم بالأشياء المحسوسة هي مقتصرة على الفص الأيسر من الدماغ لدى معظم البشر.</w:t>
      </w:r>
    </w:p>
    <w:p w:rsidR="003D4307" w:rsidRDefault="003D4307" w:rsidP="004948E6">
      <w:pPr>
        <w:spacing w:line="0" w:lineRule="atLeast"/>
        <w:rPr>
          <w:rtl/>
        </w:rPr>
      </w:pPr>
      <w:r>
        <w:rPr>
          <w:rFonts w:hint="cs"/>
          <w:rtl/>
        </w:rPr>
        <w:t xml:space="preserve">من حيث التركيب اللغوي, ربما طور الإنسان أولا قدرة على التسمية بإنتاج صوت محدد ومتسق, مثلا (قلم) لمادة معينة. خطوة الإضافة الضرورية التالية هي </w:t>
      </w:r>
      <w:r w:rsidR="00406FFE">
        <w:rPr>
          <w:rFonts w:hint="cs"/>
          <w:rtl/>
        </w:rPr>
        <w:t>في إصدار صوت آخر (مثلا أزرق). بعد آلاف السنوات من التطور أصبح الإنسان قادرا على إصدار الجملة "هذا القلم أزرق"</w:t>
      </w:r>
    </w:p>
    <w:p w:rsidR="000E4A70" w:rsidRPr="007115EA" w:rsidRDefault="000E4A70" w:rsidP="004948E6">
      <w:pPr>
        <w:spacing w:line="0" w:lineRule="atLeast"/>
        <w:jc w:val="center"/>
        <w:rPr>
          <w:u w:val="single"/>
          <w:rtl/>
        </w:rPr>
      </w:pPr>
      <w:r w:rsidRPr="007115EA">
        <w:rPr>
          <w:rFonts w:hint="cs"/>
          <w:u w:val="single"/>
          <w:rtl/>
        </w:rPr>
        <w:t>المصدر الجيني</w:t>
      </w:r>
    </w:p>
    <w:p w:rsidR="0074498D" w:rsidRDefault="000E4A70" w:rsidP="004948E6">
      <w:pPr>
        <w:spacing w:line="0" w:lineRule="atLeast"/>
        <w:rPr>
          <w:rFonts w:hint="cs"/>
          <w:rtl/>
        </w:rPr>
      </w:pPr>
      <w:r>
        <w:rPr>
          <w:rFonts w:hint="cs"/>
          <w:rtl/>
        </w:rPr>
        <w:t>التغييرات الجسدية التي حدثت للإنسان يمكن مقارنتها بالتغييرات الجسدية التي تحصل للأطفال الصغار.</w:t>
      </w:r>
      <w:r>
        <w:rPr>
          <w:rtl/>
        </w:rPr>
        <w:br/>
      </w:r>
      <w:r>
        <w:rPr>
          <w:rFonts w:hint="cs"/>
          <w:rtl/>
        </w:rPr>
        <w:t xml:space="preserve">هذه التغييرات الذاتية تقريبا والمعقدة في لغة الأطفال قادت الباحثين </w:t>
      </w:r>
      <w:r w:rsidR="008F6729">
        <w:rPr>
          <w:rFonts w:hint="cs"/>
          <w:rtl/>
        </w:rPr>
        <w:t>للبحث عن شيء أقوى من تكيف جسمي بسيط عبر الزمن كمصدر للغة.</w:t>
      </w:r>
      <w:r w:rsidR="008F6729">
        <w:rPr>
          <w:rtl/>
        </w:rPr>
        <w:br/>
      </w:r>
      <w:r w:rsidR="008F6729">
        <w:rPr>
          <w:rFonts w:hint="cs"/>
          <w:rtl/>
        </w:rPr>
        <w:t>يبدو أن ذلك يشير إلى أن أجداد البشر ولدوا بقدرات خاصة مؤهلة للغة. إنه شيء فطري لدى الإنسان, لا يبدو أن الكائنات الأخرى تمتلكها. فرضية هذه القدرة الفطرية</w:t>
      </w:r>
      <w:r w:rsidR="0074498D">
        <w:rPr>
          <w:rFonts w:hint="cs"/>
          <w:rtl/>
        </w:rPr>
        <w:t xml:space="preserve"> تشير إلى شيء في جينات البشرية.</w:t>
      </w:r>
      <w:r w:rsidR="0074498D">
        <w:rPr>
          <w:rtl/>
        </w:rPr>
        <w:br/>
      </w:r>
      <w:r w:rsidR="0074498D">
        <w:rPr>
          <w:rFonts w:hint="cs"/>
          <w:rtl/>
        </w:rPr>
        <w:t>هذا التحقيق في أصل اللغة تحول إلى بحث عن "جين اللغة" الخاص الذي يمتلكه البشر فقط.</w:t>
      </w:r>
    </w:p>
    <w:p w:rsidR="00B07A3B" w:rsidRDefault="00B07A3B" w:rsidP="004948E6">
      <w:pPr>
        <w:spacing w:line="0" w:lineRule="atLeast"/>
        <w:rPr>
          <w:rFonts w:hint="cs"/>
          <w:rtl/>
        </w:rPr>
      </w:pPr>
    </w:p>
    <w:p w:rsidR="00B07A3B" w:rsidRDefault="00B07A3B" w:rsidP="004948E6">
      <w:pPr>
        <w:spacing w:line="0" w:lineRule="atLeast"/>
        <w:rPr>
          <w:rFonts w:hint="cs"/>
          <w:rtl/>
        </w:rPr>
      </w:pPr>
    </w:p>
    <w:p w:rsidR="00B07A3B" w:rsidRDefault="00B07A3B" w:rsidP="004948E6">
      <w:pPr>
        <w:spacing w:line="0" w:lineRule="atLeast"/>
        <w:rPr>
          <w:rFonts w:hint="cs"/>
          <w:rtl/>
        </w:rPr>
      </w:pPr>
    </w:p>
    <w:p w:rsidR="00B07A3B" w:rsidRDefault="00B07A3B" w:rsidP="004948E6">
      <w:pPr>
        <w:spacing w:line="0" w:lineRule="atLeast"/>
        <w:rPr>
          <w:rtl/>
        </w:rPr>
      </w:pPr>
    </w:p>
    <w:p w:rsidR="0068429D" w:rsidRDefault="0068429D" w:rsidP="004948E6">
      <w:pPr>
        <w:spacing w:line="0" w:lineRule="atLeast"/>
        <w:rPr>
          <w:rtl/>
        </w:rPr>
      </w:pPr>
    </w:p>
    <w:p w:rsidR="0068429D" w:rsidRPr="0068429D" w:rsidRDefault="0068429D" w:rsidP="004948E6">
      <w:pPr>
        <w:spacing w:line="0" w:lineRule="atLeast"/>
        <w:jc w:val="center"/>
        <w:rPr>
          <w:b/>
          <w:bCs/>
          <w:sz w:val="28"/>
          <w:szCs w:val="28"/>
          <w:rtl/>
        </w:rPr>
      </w:pPr>
      <w:r w:rsidRPr="0068429D">
        <w:rPr>
          <w:rFonts w:hint="cs"/>
          <w:b/>
          <w:bCs/>
          <w:sz w:val="28"/>
          <w:szCs w:val="28"/>
          <w:rtl/>
        </w:rPr>
        <w:lastRenderedPageBreak/>
        <w:t>المحاضرة الثانية</w:t>
      </w:r>
    </w:p>
    <w:p w:rsidR="0068429D" w:rsidRDefault="0068429D" w:rsidP="004948E6">
      <w:pPr>
        <w:spacing w:line="0" w:lineRule="atLeast"/>
        <w:jc w:val="center"/>
        <w:rPr>
          <w:rtl/>
        </w:rPr>
      </w:pPr>
    </w:p>
    <w:p w:rsidR="0068429D" w:rsidRDefault="0068429D" w:rsidP="004948E6">
      <w:pPr>
        <w:spacing w:line="0" w:lineRule="atLeast"/>
        <w:rPr>
          <w:rtl/>
        </w:rPr>
      </w:pPr>
      <w:r>
        <w:rPr>
          <w:rFonts w:hint="cs"/>
          <w:rtl/>
        </w:rPr>
        <w:t>كلنا سمعنا عن حيوانات تقلد أصوات البشر معتقدين أنها تتحدث حقيقة. نعلم أن الحيوانات تتواصل مع أبناء نفس فصيلتها, لكن هل من المعقول أن يتمكن أي مخلوق من التحدث معنا بلغتنا. أم أن لغة الإنسان بها خصائص تجعلها فريدة من نوعها ومختلفة عن بقية نظم الاتصال</w:t>
      </w:r>
      <w:r w:rsidR="00656ED2">
        <w:rPr>
          <w:rFonts w:hint="cs"/>
          <w:rtl/>
        </w:rPr>
        <w:t>؟</w:t>
      </w:r>
      <w:r>
        <w:rPr>
          <w:rFonts w:hint="cs"/>
          <w:rtl/>
        </w:rPr>
        <w:t xml:space="preserve"> وبذلك لا يمكن لأي كائن آخر أن يتعلمها</w:t>
      </w:r>
      <w:r w:rsidR="00656ED2">
        <w:rPr>
          <w:rFonts w:hint="cs"/>
          <w:rtl/>
        </w:rPr>
        <w:t>؟</w:t>
      </w:r>
    </w:p>
    <w:p w:rsidR="00656ED2" w:rsidRDefault="00656ED2" w:rsidP="004948E6">
      <w:pPr>
        <w:spacing w:line="0" w:lineRule="atLeast"/>
        <w:rPr>
          <w:rtl/>
        </w:rPr>
      </w:pPr>
      <w:r>
        <w:rPr>
          <w:rFonts w:hint="cs"/>
          <w:rtl/>
        </w:rPr>
        <w:t>الإشارات الاتصالية والمعلوماتية</w:t>
      </w:r>
    </w:p>
    <w:p w:rsidR="00656ED2" w:rsidRDefault="00656ED2" w:rsidP="004948E6">
      <w:pPr>
        <w:spacing w:line="0" w:lineRule="atLeast"/>
        <w:rPr>
          <w:rtl/>
        </w:rPr>
      </w:pPr>
      <w:r>
        <w:rPr>
          <w:rFonts w:hint="cs"/>
          <w:rtl/>
        </w:rPr>
        <w:t>الإشارات المعلوماتية هي تصرف يزود بمعلومة, عادة بدون قصد. (مثل أن تتكلم مع استقبال فندق بلغة إنجليزية ضعيفة, فيفهم من كلامك أنك لست إنجليزيا, ولو أنك لم تكن تقصد أن توصل هذه المعلومة)</w:t>
      </w:r>
      <w:r w:rsidR="00473DCD">
        <w:rPr>
          <w:rFonts w:hint="cs"/>
          <w:rtl/>
        </w:rPr>
        <w:t xml:space="preserve"> "هذه الخاصية موجودة لدى الإنسان وليست لدى الحيوان"</w:t>
      </w:r>
    </w:p>
    <w:p w:rsidR="00957081" w:rsidRDefault="00656ED2" w:rsidP="004948E6">
      <w:pPr>
        <w:spacing w:line="0" w:lineRule="atLeast"/>
        <w:rPr>
          <w:rtl/>
        </w:rPr>
      </w:pPr>
      <w:r>
        <w:rPr>
          <w:rFonts w:hint="cs"/>
          <w:rtl/>
        </w:rPr>
        <w:t>الإشارات الاتصالية هي تصرف يزود بمعلومة بشكل مقصود.</w:t>
      </w:r>
      <w:r w:rsidR="00957081">
        <w:rPr>
          <w:rFonts w:hint="cs"/>
          <w:rtl/>
        </w:rPr>
        <w:t xml:space="preserve"> (مثل أن تطلب شيء بشكل مباشر)</w:t>
      </w:r>
    </w:p>
    <w:p w:rsidR="00473DCD" w:rsidRDefault="00473DCD" w:rsidP="004948E6">
      <w:pPr>
        <w:spacing w:line="0" w:lineRule="atLeast"/>
      </w:pPr>
      <w:r>
        <w:t>Displacement</w:t>
      </w:r>
      <w:r w:rsidR="006468AB">
        <w:rPr>
          <w:rFonts w:hint="cs"/>
          <w:rtl/>
        </w:rPr>
        <w:t xml:space="preserve"> (الفصل)</w:t>
      </w:r>
    </w:p>
    <w:p w:rsidR="006468AB" w:rsidRDefault="004A76F7" w:rsidP="004948E6">
      <w:pPr>
        <w:spacing w:line="0" w:lineRule="atLeast"/>
        <w:rPr>
          <w:rtl/>
        </w:rPr>
      </w:pPr>
      <w:r>
        <w:rPr>
          <w:rFonts w:hint="cs"/>
          <w:rtl/>
        </w:rPr>
        <w:t>هي خاصية في اللغة تتيح للمستخدم أن يتحدث عن أشياء أو أحداث غير موجودة في البيئة المحيطة. لغات الحيوانات بشكل عام تفتقد هذه الصفة.</w:t>
      </w:r>
      <w:r w:rsidR="006468AB">
        <w:rPr>
          <w:rFonts w:hint="cs"/>
          <w:rtl/>
        </w:rPr>
        <w:t xml:space="preserve"> </w:t>
      </w:r>
    </w:p>
    <w:p w:rsidR="00473DCD" w:rsidRDefault="006468AB" w:rsidP="004948E6">
      <w:pPr>
        <w:spacing w:line="0" w:lineRule="atLeast"/>
        <w:rPr>
          <w:rtl/>
        </w:rPr>
      </w:pPr>
      <w:r>
        <w:rPr>
          <w:rFonts w:hint="cs"/>
          <w:rtl/>
        </w:rPr>
        <w:t>تفيد بعض الدراسات بأن النحل ربما كانت لديه هذه الخاصية بشكل محدود جدا.</w:t>
      </w:r>
    </w:p>
    <w:p w:rsidR="006468AB" w:rsidRDefault="006468AB" w:rsidP="004948E6">
      <w:pPr>
        <w:spacing w:line="0" w:lineRule="atLeast"/>
        <w:rPr>
          <w:rtl/>
        </w:rPr>
      </w:pPr>
      <w:r>
        <w:t>Arbitrariness</w:t>
      </w:r>
      <w:r>
        <w:rPr>
          <w:rFonts w:hint="cs"/>
          <w:rtl/>
        </w:rPr>
        <w:t xml:space="preserve"> (التعسفية)</w:t>
      </w:r>
    </w:p>
    <w:p w:rsidR="006468AB" w:rsidRDefault="006468AB" w:rsidP="004948E6">
      <w:pPr>
        <w:spacing w:line="0" w:lineRule="atLeast"/>
        <w:rPr>
          <w:rtl/>
        </w:rPr>
      </w:pPr>
      <w:r>
        <w:rPr>
          <w:rFonts w:hint="cs"/>
          <w:rtl/>
        </w:rPr>
        <w:t xml:space="preserve">هي خاصية في اللغة </w:t>
      </w:r>
      <w:r w:rsidR="00682289">
        <w:rPr>
          <w:rFonts w:hint="cs"/>
          <w:rtl/>
        </w:rPr>
        <w:t>مضمونها بأنه ليس هناك علاقة طبيعية بين النموذج</w:t>
      </w:r>
      <w:r w:rsidR="00CE5DEB">
        <w:rPr>
          <w:rFonts w:hint="cs"/>
          <w:rtl/>
        </w:rPr>
        <w:t xml:space="preserve"> اللغوي ومعناه.</w:t>
      </w:r>
    </w:p>
    <w:p w:rsidR="00CE5DEB" w:rsidRDefault="00CE5DEB" w:rsidP="004948E6">
      <w:pPr>
        <w:spacing w:line="0" w:lineRule="atLeast"/>
      </w:pPr>
      <w:r>
        <w:rPr>
          <w:rFonts w:hint="cs"/>
          <w:rtl/>
        </w:rPr>
        <w:t xml:space="preserve">هناك بعض الكلمات في اللغة بأصوات يبدو أنها تحاكي أصوات الأجسام أو النشاطات, وبذلك يكون لديها (ارتباط تعسفي) أقل </w:t>
      </w:r>
      <w:r>
        <w:t>arbitrariness connection</w:t>
      </w:r>
      <w:r>
        <w:rPr>
          <w:rFonts w:hint="cs"/>
          <w:rtl/>
        </w:rPr>
        <w:t xml:space="preserve"> نسميها في هذه الحالة </w:t>
      </w:r>
      <w:r>
        <w:t>onomatopoeic</w:t>
      </w:r>
    </w:p>
    <w:p w:rsidR="00CE5DEB" w:rsidRDefault="00CE5DEB" w:rsidP="004948E6">
      <w:pPr>
        <w:spacing w:line="0" w:lineRule="atLeast"/>
        <w:rPr>
          <w:rtl/>
        </w:rPr>
      </w:pPr>
      <w:proofErr w:type="gramStart"/>
      <w:r>
        <w:t xml:space="preserve">Productivity </w:t>
      </w:r>
      <w:r>
        <w:rPr>
          <w:rFonts w:hint="cs"/>
          <w:rtl/>
        </w:rPr>
        <w:t xml:space="preserve"> (</w:t>
      </w:r>
      <w:proofErr w:type="gramEnd"/>
      <w:r>
        <w:rPr>
          <w:rFonts w:hint="cs"/>
          <w:rtl/>
        </w:rPr>
        <w:t>الإنتاجية)</w:t>
      </w:r>
    </w:p>
    <w:p w:rsidR="00CE5DEB" w:rsidRDefault="00CE5DEB" w:rsidP="004948E6">
      <w:pPr>
        <w:spacing w:line="0" w:lineRule="atLeast"/>
        <w:rPr>
          <w:rtl/>
        </w:rPr>
      </w:pPr>
      <w:r>
        <w:rPr>
          <w:rFonts w:hint="cs"/>
          <w:rtl/>
        </w:rPr>
        <w:t>هي خاصية في اللغة تسمح للمستخدم بتكوين تعبيرات جديدة, تسمى أيضا "</w:t>
      </w:r>
      <w:r>
        <w:t>creativity</w:t>
      </w:r>
      <w:r>
        <w:rPr>
          <w:rFonts w:hint="cs"/>
          <w:rtl/>
        </w:rPr>
        <w:t>" (الإبداعية) أو "</w:t>
      </w:r>
      <w:r>
        <w:t>open-endedness</w:t>
      </w:r>
      <w:r>
        <w:rPr>
          <w:rFonts w:hint="cs"/>
          <w:rtl/>
        </w:rPr>
        <w:t>" (النهاية المفتوحة). وهي مرتبطة بالحقيقة التي تقول بأن عدد الألفاظ الممكنة في اللغة غير محدود.</w:t>
      </w:r>
    </w:p>
    <w:p w:rsidR="00CE5DEB" w:rsidRDefault="00CA500E" w:rsidP="004948E6">
      <w:pPr>
        <w:spacing w:line="0" w:lineRule="atLeast"/>
        <w:rPr>
          <w:rtl/>
        </w:rPr>
      </w:pPr>
      <w:r>
        <w:rPr>
          <w:rFonts w:hint="cs"/>
          <w:rtl/>
        </w:rPr>
        <w:t>أنظمة الاتصال لدى الكائنات الأخرى لا يبدو أن لديها هذه المرونة. ولا يبدو أنه من الممكن أن تنشئ الكائنات الأخرى إشارات جديدة لتصف أحداثا أو أشياء جديدة</w:t>
      </w:r>
    </w:p>
    <w:p w:rsidR="00CA500E" w:rsidRDefault="00CA500E" w:rsidP="004948E6">
      <w:pPr>
        <w:spacing w:line="0" w:lineRule="atLeast"/>
        <w:rPr>
          <w:rtl/>
        </w:rPr>
      </w:pPr>
      <w:r>
        <w:rPr>
          <w:rFonts w:hint="cs"/>
          <w:rtl/>
        </w:rPr>
        <w:t>محدودية الخصائص في لغات الحيوانات يعبر عنه بالمرجعية المحددة ( خاصية لوسيلة التواصل عندما تكون كل إشارة خاصة بشيء أو حدث معين</w:t>
      </w:r>
      <w:r w:rsidR="009F1568">
        <w:rPr>
          <w:rFonts w:hint="cs"/>
          <w:rtl/>
        </w:rPr>
        <w:t xml:space="preserve"> وليس لشيء غيره</w:t>
      </w:r>
      <w:r>
        <w:rPr>
          <w:rFonts w:hint="cs"/>
          <w:rtl/>
        </w:rPr>
        <w:t>)</w:t>
      </w:r>
    </w:p>
    <w:p w:rsidR="009F1568" w:rsidRDefault="009F1568" w:rsidP="004948E6">
      <w:pPr>
        <w:spacing w:line="0" w:lineRule="atLeast"/>
        <w:rPr>
          <w:rtl/>
        </w:rPr>
      </w:pPr>
      <w:r>
        <w:t>Cultural Transmission</w:t>
      </w:r>
      <w:r>
        <w:rPr>
          <w:rFonts w:hint="cs"/>
          <w:rtl/>
        </w:rPr>
        <w:t xml:space="preserve"> (التنقل بين الثقافات)</w:t>
      </w:r>
    </w:p>
    <w:p w:rsidR="009F1568" w:rsidRDefault="009F1568" w:rsidP="004948E6">
      <w:pPr>
        <w:spacing w:line="0" w:lineRule="atLeast"/>
        <w:rPr>
          <w:rtl/>
        </w:rPr>
      </w:pPr>
      <w:r>
        <w:rPr>
          <w:rFonts w:hint="cs"/>
          <w:rtl/>
        </w:rPr>
        <w:t xml:space="preserve">هي خاصية في اللغة عندما تنتقل من جيل إلى الجيل التالي. نحن نكتسب اللغة في الحضارة أو المجتمع من خلال تحدثنا مع متحدثين آخرين وليس من الجينات الوراثية. من الواضح أن البشر يولدون بنوع من القابلية لاكتساب اللغة بشكل عام. أما المخلوقات الأخرى فهي تولد ولديها مجموعة معينة من الإشارات </w:t>
      </w:r>
      <w:r w:rsidR="00F75934">
        <w:rPr>
          <w:rFonts w:hint="cs"/>
          <w:rtl/>
        </w:rPr>
        <w:t>تصدرها بشكل غريزي. على عكس الحيوانات, الأطفال الذين ينمون في عزلة عن اللغة لا يصدرون أي لغة غريزية.</w:t>
      </w:r>
    </w:p>
    <w:p w:rsidR="00F75934" w:rsidRDefault="00F75934" w:rsidP="004948E6">
      <w:pPr>
        <w:spacing w:line="0" w:lineRule="atLeast"/>
        <w:rPr>
          <w:rtl/>
        </w:rPr>
      </w:pPr>
      <w:r>
        <w:t>Duality</w:t>
      </w:r>
      <w:r>
        <w:rPr>
          <w:rFonts w:hint="cs"/>
          <w:rtl/>
        </w:rPr>
        <w:t xml:space="preserve"> (الازدواجية)</w:t>
      </w:r>
    </w:p>
    <w:p w:rsidR="00D44BFE" w:rsidRDefault="00F75934" w:rsidP="004948E6">
      <w:pPr>
        <w:spacing w:line="0" w:lineRule="atLeast"/>
        <w:rPr>
          <w:rtl/>
        </w:rPr>
      </w:pPr>
      <w:r>
        <w:rPr>
          <w:rFonts w:hint="cs"/>
          <w:rtl/>
        </w:rPr>
        <w:t>هي خاصية في اللغة حيث تكون بعض النماذج اللغوية لديها مستويان متزامنان من الانتاج الصوتي والمعنى, تسمى أيضا "</w:t>
      </w:r>
      <w:r>
        <w:t>double articulation</w:t>
      </w:r>
      <w:r>
        <w:rPr>
          <w:rFonts w:hint="cs"/>
          <w:rtl/>
        </w:rPr>
        <w:t xml:space="preserve">" (اللفظ المزدوج). في أصوات مثل </w:t>
      </w:r>
      <w:r>
        <w:t>r, a and c</w:t>
      </w:r>
      <w:r>
        <w:rPr>
          <w:rFonts w:hint="cs"/>
          <w:rtl/>
        </w:rPr>
        <w:t xml:space="preserve"> كأصوات مستقلة, ليس لها أي معنى. لكن عندما ندمجها في شكل معين مثل </w:t>
      </w:r>
      <w:r>
        <w:t>car</w:t>
      </w:r>
      <w:r>
        <w:rPr>
          <w:rFonts w:hint="cs"/>
          <w:rtl/>
        </w:rPr>
        <w:t xml:space="preserve">, يصبح لدينا مستوى آخر ينتج معنى مختلف عن المعنى الموجود في الدمج الآخر </w:t>
      </w:r>
      <w:r>
        <w:t>arc</w:t>
      </w:r>
      <w:r>
        <w:rPr>
          <w:rFonts w:hint="cs"/>
          <w:rtl/>
        </w:rPr>
        <w:t>. إذاً, في أحد المستويات لدينا أصوات مختلفة,</w:t>
      </w:r>
      <w:r w:rsidR="00D44BFE">
        <w:rPr>
          <w:rFonts w:hint="cs"/>
          <w:rtl/>
        </w:rPr>
        <w:t xml:space="preserve"> وفي مستوى آخر لدينا معاني مختلفة.</w:t>
      </w:r>
    </w:p>
    <w:p w:rsidR="00D44BFE" w:rsidRDefault="00D44BFE" w:rsidP="004948E6">
      <w:pPr>
        <w:spacing w:line="0" w:lineRule="atLeast"/>
        <w:rPr>
          <w:rtl/>
        </w:rPr>
      </w:pPr>
      <w:r>
        <w:rPr>
          <w:rFonts w:hint="cs"/>
          <w:rtl/>
        </w:rPr>
        <w:t>ازدواجية المستويات هي في الحقيقة من أكثر الخصائص الانتاجية في اللغات البشرية لأنه بعدد محدود من الأصوات المختلفة نصبح قادرين على إنتاج عدد كبير من تركيبات صوتية (مثل الكلمات) بمعاني مختلفة.</w:t>
      </w:r>
    </w:p>
    <w:p w:rsidR="004C4B62" w:rsidRDefault="00D44BFE" w:rsidP="004948E6">
      <w:pPr>
        <w:spacing w:line="0" w:lineRule="atLeast"/>
        <w:rPr>
          <w:rtl/>
        </w:rPr>
      </w:pPr>
      <w:r>
        <w:rPr>
          <w:rFonts w:hint="cs"/>
          <w:rtl/>
        </w:rPr>
        <w:lastRenderedPageBreak/>
        <w:t>في الكائنات الأخرى يبدو أن كل إشارة اتصال هي نموذج محدد لا يمكن تجزئته إلى اجزاء منفصلة. (وبالتالي لا يمكن إنتاج مجموعات جديدة من الإشارات, بعكس اللغات البشرية)</w:t>
      </w:r>
    </w:p>
    <w:p w:rsidR="004C4B62" w:rsidRDefault="004C4B62" w:rsidP="004948E6">
      <w:pPr>
        <w:spacing w:line="0" w:lineRule="atLeast"/>
        <w:rPr>
          <w:rtl/>
        </w:rPr>
      </w:pPr>
      <w:r>
        <w:rPr>
          <w:rFonts w:hint="cs"/>
          <w:rtl/>
        </w:rPr>
        <w:t>التحدث إلى الحيوانات</w:t>
      </w:r>
    </w:p>
    <w:p w:rsidR="00F75934" w:rsidRDefault="004C4B62" w:rsidP="004948E6">
      <w:pPr>
        <w:spacing w:line="0" w:lineRule="atLeast"/>
        <w:rPr>
          <w:rtl/>
        </w:rPr>
      </w:pPr>
      <w:r>
        <w:rPr>
          <w:rFonts w:hint="cs"/>
          <w:rtl/>
        </w:rPr>
        <w:t>إذا كانت هذه الخصائص الخمس للغة الإنسان تجعلها نظام اتصال فريدا من نوعه, مختلف تماما عن أنظمة الاتصال لدى المخلوقات الأخرى, إذاً يبدو أنه من غير المحتمل أن تكون الكائنات الأخرى قادرة على فهمه. مع ذلك, بعض البشر لا يتصرفون على أن الوضع كذلك, حيث يوجه الكلام للحيوان, ويظهر أن الحيوان يتبع الكلام الموجه له.</w:t>
      </w:r>
    </w:p>
    <w:p w:rsidR="00082AF5" w:rsidRDefault="00082AF5" w:rsidP="004948E6">
      <w:pPr>
        <w:spacing w:line="0" w:lineRule="atLeast"/>
        <w:rPr>
          <w:rtl/>
        </w:rPr>
      </w:pPr>
      <w:r>
        <w:rPr>
          <w:rFonts w:hint="cs"/>
          <w:rtl/>
        </w:rPr>
        <w:t>إذا كان صعبا تصور الحيوانات تفهم لغة البشر, فإنه يبدو أن احتمال قدرتها على تحدث لغة البشر أقل. وبعد كل ذلك فإننا لا نلاحظ أن حيوانات من فصيلة معينة تنتج إشارات خاصة بفصيلة أخرى.</w:t>
      </w:r>
    </w:p>
    <w:p w:rsidR="00082AF5" w:rsidRDefault="00082AF5" w:rsidP="004948E6">
      <w:pPr>
        <w:spacing w:line="0" w:lineRule="atLeast"/>
        <w:rPr>
          <w:rtl/>
        </w:rPr>
      </w:pPr>
      <w:r>
        <w:rPr>
          <w:rFonts w:hint="cs"/>
          <w:rtl/>
        </w:rPr>
        <w:t>تم إجراء العديد من التجارب على الشمبانزي لعليمه لغة البشر, أو لغة الإشارة, أو على الأقل نظام للتواصل (عن طريق الأشكال البلاستيكية), لكن النتائج كانت سيئة جدا, مثبتة أن حتى أقرب الكائنات الحية لنا لم تكن قادرة على اكتساب أو تعلم لغتنا.</w:t>
      </w:r>
    </w:p>
    <w:p w:rsidR="00082AF5" w:rsidRDefault="00082AF5" w:rsidP="004948E6">
      <w:pPr>
        <w:spacing w:line="0" w:lineRule="atLeast"/>
        <w:rPr>
          <w:rtl/>
        </w:rPr>
      </w:pPr>
    </w:p>
    <w:p w:rsidR="00082AF5" w:rsidRDefault="00082AF5" w:rsidP="004948E6">
      <w:pPr>
        <w:spacing w:line="0" w:lineRule="atLeast"/>
        <w:jc w:val="center"/>
        <w:rPr>
          <w:b/>
          <w:bCs/>
          <w:sz w:val="32"/>
          <w:szCs w:val="32"/>
          <w:rtl/>
        </w:rPr>
      </w:pPr>
      <w:r w:rsidRPr="00082AF5">
        <w:rPr>
          <w:rFonts w:hint="cs"/>
          <w:b/>
          <w:bCs/>
          <w:sz w:val="32"/>
          <w:szCs w:val="32"/>
          <w:rtl/>
        </w:rPr>
        <w:t>المحاضرة الثالثة</w:t>
      </w:r>
      <w:r w:rsidR="00747186">
        <w:rPr>
          <w:rFonts w:hint="cs"/>
          <w:b/>
          <w:bCs/>
          <w:sz w:val="32"/>
          <w:szCs w:val="32"/>
          <w:rtl/>
        </w:rPr>
        <w:t xml:space="preserve"> (تطور الكتابة)</w:t>
      </w:r>
    </w:p>
    <w:p w:rsidR="00082AF5" w:rsidRDefault="00082AF5" w:rsidP="004948E6">
      <w:pPr>
        <w:spacing w:line="0" w:lineRule="atLeast"/>
        <w:jc w:val="lowKashida"/>
        <w:rPr>
          <w:rtl/>
        </w:rPr>
      </w:pPr>
      <w:r>
        <w:rPr>
          <w:rFonts w:hint="cs"/>
          <w:rtl/>
        </w:rPr>
        <w:t>إنه من المهم عندما نتصور تطور الكتابة</w:t>
      </w:r>
      <w:r w:rsidR="00747186">
        <w:rPr>
          <w:rFonts w:hint="cs"/>
          <w:rtl/>
        </w:rPr>
        <w:t xml:space="preserve"> أن نضع في الحسبان أن عددا كبيرا من اللغات الموجودة في العالم اليوم مستخدمة في الكلام فقط (على شكل لغة منطوقة فقط وليست مكتوبة). ربما نتمكن من تتبع محاولات الإنسان لتمثيل المعلومات بشكل مرئي بالرجوع إلى رسومات الكهوف التي عملت قبل ما لا يقل عن 20,000 سنة, أو إلى الرموز الطينية المعمولة قبل 10,000 سنة, والتي يبدو أنها محاولة مبكرة لإدارة الحسابات, لكن هذه القطع الأثرية أفضل ما يعبر عنها بأنها </w:t>
      </w:r>
      <w:r w:rsidR="001D6237">
        <w:rPr>
          <w:rFonts w:hint="cs"/>
          <w:rtl/>
        </w:rPr>
        <w:t>المرحلة البدائية ل</w:t>
      </w:r>
      <w:r w:rsidR="00747186">
        <w:rPr>
          <w:rFonts w:hint="cs"/>
          <w:rtl/>
        </w:rPr>
        <w:t>لكتابة</w:t>
      </w:r>
      <w:r w:rsidR="001D6237">
        <w:rPr>
          <w:rFonts w:hint="cs"/>
          <w:rtl/>
        </w:rPr>
        <w:t>.</w:t>
      </w:r>
    </w:p>
    <w:p w:rsidR="001D6237" w:rsidRDefault="001A293C" w:rsidP="004948E6">
      <w:pPr>
        <w:spacing w:line="0" w:lineRule="atLeast"/>
        <w:jc w:val="lowKashida"/>
        <w:rPr>
          <w:rtl/>
        </w:rPr>
      </w:pPr>
      <w:r>
        <w:rPr>
          <w:rFonts w:hint="cs"/>
          <w:rtl/>
        </w:rPr>
        <w:t xml:space="preserve">أقدم كتابة لدينا دليل على وجودها, هي النوع الذي أطلق عليه "جفري ننبرغ" اسم ’الكتابة المسمارية’ </w:t>
      </w:r>
      <w:r>
        <w:t>'</w:t>
      </w:r>
      <w:r w:rsidRPr="001A293C">
        <w:t>cuneiform</w:t>
      </w:r>
      <w:r>
        <w:t>'</w:t>
      </w:r>
      <w:r>
        <w:rPr>
          <w:rFonts w:hint="cs"/>
          <w:rtl/>
        </w:rPr>
        <w:t xml:space="preserve"> والمطبوعة على أقراص من الطين منذ حوالي 5,000 سنة. هناك كتابة قديمة جدا لديها علاقة أوضح بنظم الكتابة الحالية يمكن التعرف عليها في مخطوطات مؤرخة بـ 3,000 سنة تقريبا.</w:t>
      </w:r>
    </w:p>
    <w:p w:rsidR="001A293C" w:rsidRDefault="001A293C" w:rsidP="004948E6">
      <w:pPr>
        <w:spacing w:line="0" w:lineRule="atLeast"/>
        <w:rPr>
          <w:rtl/>
        </w:rPr>
      </w:pPr>
      <w:r>
        <w:t>Pictograms and Ideograms</w:t>
      </w:r>
      <w:r w:rsidR="002674D4">
        <w:rPr>
          <w:rFonts w:hint="cs"/>
          <w:rtl/>
        </w:rPr>
        <w:t xml:space="preserve"> (الرسومات الصورية والرسومات الفكرية)</w:t>
      </w:r>
    </w:p>
    <w:p w:rsidR="002674D4" w:rsidRDefault="002674D4" w:rsidP="004948E6">
      <w:pPr>
        <w:spacing w:line="0" w:lineRule="atLeast"/>
        <w:jc w:val="lowKashida"/>
        <w:rPr>
          <w:rtl/>
        </w:rPr>
      </w:pPr>
      <w:proofErr w:type="gramStart"/>
      <w:r>
        <w:t>Pictograms</w:t>
      </w:r>
      <w:r>
        <w:rPr>
          <w:rFonts w:hint="cs"/>
          <w:rtl/>
        </w:rPr>
        <w:t xml:space="preserve"> (الرسومات الصورية) هي طريقة في الكتابة حيث تستخدم صورة شيء ما لتمثل ذلك الشيء.</w:t>
      </w:r>
      <w:proofErr w:type="gramEnd"/>
      <w:r>
        <w:rPr>
          <w:rFonts w:hint="cs"/>
          <w:rtl/>
        </w:rPr>
        <w:t xml:space="preserve"> يجب أن تكون هناك علاقة مألوفة بين الرمز وبين ما يمثله.</w:t>
      </w:r>
    </w:p>
    <w:p w:rsidR="002674D4" w:rsidRDefault="002674D4" w:rsidP="004948E6">
      <w:pPr>
        <w:spacing w:line="0" w:lineRule="atLeast"/>
        <w:rPr>
          <w:rtl/>
        </w:rPr>
      </w:pPr>
      <w:proofErr w:type="gramStart"/>
      <w:r>
        <w:t>Ideograms</w:t>
      </w:r>
      <w:r>
        <w:rPr>
          <w:rFonts w:hint="cs"/>
          <w:rtl/>
        </w:rPr>
        <w:t xml:space="preserve"> (الرسومات الفكرية) هي طريقة في الكتابة حيث يمثل الرمز فكرة أو مبدأ.</w:t>
      </w:r>
      <w:proofErr w:type="gramEnd"/>
    </w:p>
    <w:p w:rsidR="00020996" w:rsidRDefault="002674D4" w:rsidP="004948E6">
      <w:pPr>
        <w:spacing w:line="0" w:lineRule="atLeast"/>
        <w:jc w:val="lowKashida"/>
        <w:rPr>
          <w:rtl/>
        </w:rPr>
      </w:pPr>
      <w:r>
        <w:rPr>
          <w:rFonts w:hint="cs"/>
          <w:rtl/>
        </w:rPr>
        <w:t xml:space="preserve">الفرق بينهما هو الاختلاف في العلاقة بين الرمز وبين ما يمثله. كلما كان النموذج أقرب إلى الصور الحقيقية كلما كان رسما صوريا </w:t>
      </w:r>
      <w:r>
        <w:t xml:space="preserve">pictogram </w:t>
      </w:r>
      <w:r w:rsidR="00020996">
        <w:rPr>
          <w:rFonts w:hint="cs"/>
          <w:rtl/>
        </w:rPr>
        <w:t xml:space="preserve">, وكلما كان النموذج أقرب إلى أن يكون تجريديا نظريا كلما كان رسما فكريا </w:t>
      </w:r>
      <w:r w:rsidR="00020996">
        <w:t>Ideogram</w:t>
      </w:r>
      <w:r w:rsidR="00020996">
        <w:br/>
      </w:r>
      <w:r w:rsidR="00020996">
        <w:rPr>
          <w:rFonts w:hint="cs"/>
          <w:rtl/>
        </w:rPr>
        <w:t xml:space="preserve">(مثال: إذا كان الرسم به صورة لكلب مثلا, فهذه الصورة لشيء حقيقي فهي </w:t>
      </w:r>
      <w:r w:rsidR="00020996">
        <w:t>pictogram</w:t>
      </w:r>
      <w:r w:rsidR="00020996">
        <w:rPr>
          <w:rFonts w:hint="cs"/>
          <w:rtl/>
        </w:rPr>
        <w:t xml:space="preserve">, وإذا كان الرسم مثل إشارات المرور مثل لوحة ممنوع الدخول "دائرة وفي وسطها خط" أو "سهم يشير إلى اليمين" فالسهم أو الدائرة ليست أشياء حقيقية محسوسة الصورة ليست لشيء حقيقي, هي صورة لشيء نظري تجريدي أو لفكرة معينة فيكون </w:t>
      </w:r>
      <w:r w:rsidR="00020996">
        <w:t>Ideogram</w:t>
      </w:r>
      <w:r w:rsidR="00020996">
        <w:rPr>
          <w:rFonts w:hint="cs"/>
          <w:rtl/>
        </w:rPr>
        <w:t xml:space="preserve">, ولو كان لدينا على سبيل المثال رسم لكلب خلف دائرة بوسطها خط, بمعنى يمنع دخول الكلاب, فإن هذا الرسم يجمع بين الخاصيتين </w:t>
      </w:r>
    </w:p>
    <w:p w:rsidR="00020996" w:rsidRDefault="00020996" w:rsidP="004948E6">
      <w:pPr>
        <w:spacing w:line="0" w:lineRule="atLeast"/>
        <w:rPr>
          <w:rtl/>
        </w:rPr>
      </w:pPr>
      <w:r>
        <w:rPr>
          <w:noProof/>
        </w:rPr>
        <w:drawing>
          <wp:anchor distT="0" distB="0" distL="114300" distR="114300" simplePos="0" relativeHeight="251658240" behindDoc="1" locked="0" layoutInCell="1" allowOverlap="1">
            <wp:simplePos x="0" y="0"/>
            <wp:positionH relativeFrom="column">
              <wp:posOffset>3996055</wp:posOffset>
            </wp:positionH>
            <wp:positionV relativeFrom="paragraph">
              <wp:posOffset>-230505</wp:posOffset>
            </wp:positionV>
            <wp:extent cx="784225" cy="744855"/>
            <wp:effectExtent l="0" t="0" r="0" b="0"/>
            <wp:wrapNone/>
            <wp:docPr id="1" name="صورة 1" descr="https://encrypted-tbn3.google.com/images?q=tbn:ANd9GcSSdfwXA3AaIi5Z-Wq8msEyq-MIXC0Lyi3o1KiKGva8V57W4u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oogle.com/images?q=tbn:ANd9GcSSdfwXA3AaIi5Z-Wq8msEyq-MIXC0Lyi3o1KiKGva8V57W4u4k"/>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4225" cy="744855"/>
                    </a:xfrm>
                    <a:prstGeom prst="rect">
                      <a:avLst/>
                    </a:prstGeom>
                    <a:noFill/>
                    <a:ln>
                      <a:noFill/>
                    </a:ln>
                  </pic:spPr>
                </pic:pic>
              </a:graphicData>
            </a:graphic>
          </wp:anchor>
        </w:drawing>
      </w:r>
    </w:p>
    <w:p w:rsidR="00020996" w:rsidRDefault="00020996" w:rsidP="004948E6">
      <w:pPr>
        <w:spacing w:line="0" w:lineRule="atLeast"/>
        <w:rPr>
          <w:rtl/>
        </w:rPr>
      </w:pPr>
    </w:p>
    <w:p w:rsidR="007115EA" w:rsidRDefault="00020996" w:rsidP="004948E6">
      <w:pPr>
        <w:spacing w:line="0" w:lineRule="atLeast"/>
        <w:jc w:val="lowKashida"/>
        <w:rPr>
          <w:rtl/>
        </w:rPr>
      </w:pPr>
      <w:r>
        <w:rPr>
          <w:rFonts w:hint="cs"/>
          <w:rtl/>
        </w:rPr>
        <w:t xml:space="preserve">عندما تكون العلاقة بين </w:t>
      </w:r>
      <w:r w:rsidR="00B83ACA">
        <w:rPr>
          <w:rFonts w:hint="cs"/>
          <w:rtl/>
        </w:rPr>
        <w:t>الرمز والكينونة أو الفكرة التي تمثلها تجريدية بما فيه الكفاية, فيمكننا أن نثق بأن الرمز ربما يستخدم لتمثيل كلمة ما في اللغة.</w:t>
      </w:r>
    </w:p>
    <w:p w:rsidR="00020996" w:rsidRDefault="00B83ACA" w:rsidP="004948E6">
      <w:pPr>
        <w:spacing w:line="0" w:lineRule="atLeast"/>
        <w:jc w:val="lowKashida"/>
        <w:rPr>
          <w:rtl/>
        </w:rPr>
      </w:pPr>
      <w:r>
        <w:rPr>
          <w:rFonts w:hint="cs"/>
          <w:rtl/>
        </w:rPr>
        <w:t>عندما تستخدم الرموز لتمثيل كلمات في لغة ما, فإنها تعتبر أمثلة على كتابة الكلمات أو الرسومات الرمزية "</w:t>
      </w:r>
      <w:r>
        <w:t>logograms</w:t>
      </w:r>
      <w:r>
        <w:rPr>
          <w:rFonts w:hint="cs"/>
          <w:rtl/>
        </w:rPr>
        <w:t>"</w:t>
      </w:r>
    </w:p>
    <w:p w:rsidR="00B83ACA" w:rsidRDefault="00B83ACA" w:rsidP="004948E6">
      <w:pPr>
        <w:spacing w:line="0" w:lineRule="atLeast"/>
        <w:rPr>
          <w:rtl/>
        </w:rPr>
      </w:pPr>
      <w:r>
        <w:t>Logograms</w:t>
      </w:r>
      <w:r>
        <w:rPr>
          <w:rFonts w:hint="cs"/>
          <w:rtl/>
        </w:rPr>
        <w:t xml:space="preserve"> الرسومات الرمزية</w:t>
      </w:r>
    </w:p>
    <w:p w:rsidR="00B83ACA" w:rsidRDefault="00B83ACA" w:rsidP="004948E6">
      <w:pPr>
        <w:spacing w:line="0" w:lineRule="atLeast"/>
        <w:jc w:val="lowKashida"/>
        <w:rPr>
          <w:rtl/>
        </w:rPr>
      </w:pPr>
      <w:r>
        <w:rPr>
          <w:rFonts w:hint="cs"/>
          <w:rtl/>
        </w:rPr>
        <w:lastRenderedPageBreak/>
        <w:t xml:space="preserve">هي طريقة في الكتابة حيث يمثل كل رمز كلمة. </w:t>
      </w:r>
      <w:r>
        <w:rPr>
          <w:rtl/>
        </w:rPr>
        <w:br/>
      </w:r>
      <w:r>
        <w:rPr>
          <w:rFonts w:hint="cs"/>
          <w:rtl/>
        </w:rPr>
        <w:t xml:space="preserve">مثال جيد على الكتابة بالرسومات الرمزية هو نظام الكتابة الذي استخدمه السومريون, في الجزء الجنوبي من العراق حاليا, قبل حوالي 5,000 سنة. بسبب الأشكال المميزة التي استخدمت في رموزهم, هذه المخطوطات تعتبر كتابة مسمارية </w:t>
      </w:r>
      <w:r>
        <w:t>cuneiform</w:t>
      </w:r>
      <w:r>
        <w:rPr>
          <w:rFonts w:hint="cs"/>
          <w:rtl/>
        </w:rPr>
        <w:t xml:space="preserve">, الذي هو طريقة في الكتابة تتم بواسطة ضغط أو كبس </w:t>
      </w:r>
      <w:r w:rsidR="005720E7">
        <w:rPr>
          <w:rFonts w:hint="cs"/>
          <w:rtl/>
        </w:rPr>
        <w:t>أداة تشبه الوتد أو المسمار على أقراص طينية لينة.</w:t>
      </w:r>
    </w:p>
    <w:p w:rsidR="002227AE" w:rsidRDefault="005720E7" w:rsidP="004948E6">
      <w:pPr>
        <w:spacing w:line="0" w:lineRule="atLeast"/>
        <w:jc w:val="lowKashida"/>
        <w:rPr>
          <w:rtl/>
        </w:rPr>
      </w:pPr>
      <w:r>
        <w:rPr>
          <w:rFonts w:hint="cs"/>
          <w:rtl/>
        </w:rPr>
        <w:t>العلاقة بين نموذج الكتابة والشيء الذي يمثله أصبحت غير موجودة, لذا أصبح لدينا مثال واضح عن كتابة الكلمات أو الرسم الرمزي.</w:t>
      </w:r>
      <w:r>
        <w:rPr>
          <w:rFonts w:hint="cs"/>
          <w:rtl/>
        </w:rPr>
        <w:br/>
        <w:t xml:space="preserve">هناك نظام كتابة حديث مبني </w:t>
      </w:r>
      <w:r>
        <w:rPr>
          <w:rtl/>
        </w:rPr>
        <w:t>–</w:t>
      </w:r>
      <w:r>
        <w:rPr>
          <w:rFonts w:hint="cs"/>
          <w:rtl/>
        </w:rPr>
        <w:t xml:space="preserve"> إلى حد ما </w:t>
      </w:r>
      <w:r>
        <w:rPr>
          <w:rtl/>
        </w:rPr>
        <w:t>–</w:t>
      </w:r>
      <w:r>
        <w:rPr>
          <w:rFonts w:hint="cs"/>
          <w:rtl/>
        </w:rPr>
        <w:t xml:space="preserve"> على استخدام الرسوم موجود في الصين. في اللغة الصينية الكثير من الرموز </w:t>
      </w:r>
      <w:r w:rsidR="002227AE">
        <w:rPr>
          <w:rFonts w:hint="cs"/>
          <w:rtl/>
        </w:rPr>
        <w:t>تستخدم لتمثل معاني كلمات أو جزء من الكلمات, وليس أصوات الكلمات.</w:t>
      </w:r>
    </w:p>
    <w:p w:rsidR="002227AE" w:rsidRDefault="002227AE" w:rsidP="004948E6">
      <w:pPr>
        <w:spacing w:line="0" w:lineRule="atLeast"/>
        <w:jc w:val="lowKashida"/>
        <w:rPr>
          <w:rtl/>
        </w:rPr>
      </w:pPr>
      <w:r>
        <w:rPr>
          <w:rFonts w:hint="cs"/>
          <w:rtl/>
        </w:rPr>
        <w:t>عدد كبير من رموز الكتابة المختلفة مطلوبة في نظام الكتابة هذا (القائمة الرسمية في اللغة الصينية الحديثة بها 2500 رمز وقوائم أخرى تحتوي على 50,000 رمز). وذلك شيء يجهد الذاكرة.</w:t>
      </w:r>
    </w:p>
    <w:p w:rsidR="005720E7" w:rsidRDefault="002227AE" w:rsidP="004948E6">
      <w:pPr>
        <w:spacing w:line="0" w:lineRule="atLeast"/>
        <w:jc w:val="lowKashida"/>
        <w:rPr>
          <w:rtl/>
        </w:rPr>
      </w:pPr>
      <w:r>
        <w:rPr>
          <w:rFonts w:hint="cs"/>
          <w:rtl/>
        </w:rPr>
        <w:t xml:space="preserve">لحل هذه المشكلة نحتاج إلى نظرية لننتقل من مرحلة رموز تمثل كلمات (مثل الرسوم الصورية </w:t>
      </w:r>
      <w:r>
        <w:t>logogram</w:t>
      </w:r>
      <w:r>
        <w:rPr>
          <w:rFonts w:hint="cs"/>
          <w:rtl/>
        </w:rPr>
        <w:t xml:space="preserve">) إلى مجموعة من الرموز تمثل أصواتا (الرسوم الصوتية </w:t>
      </w:r>
      <w:r>
        <w:t>Phonographic system</w:t>
      </w:r>
      <w:r>
        <w:rPr>
          <w:rFonts w:hint="cs"/>
          <w:rtl/>
        </w:rPr>
        <w:t>)</w:t>
      </w:r>
      <w:r w:rsidR="005720E7">
        <w:rPr>
          <w:rFonts w:hint="cs"/>
          <w:rtl/>
        </w:rPr>
        <w:t xml:space="preserve"> </w:t>
      </w:r>
    </w:p>
    <w:p w:rsidR="002227AE" w:rsidRDefault="008241DD" w:rsidP="004948E6">
      <w:pPr>
        <w:spacing w:line="0" w:lineRule="atLeast"/>
        <w:rPr>
          <w:rtl/>
        </w:rPr>
      </w:pPr>
      <w:r>
        <w:t>Rebus writing</w:t>
      </w:r>
      <w:r>
        <w:rPr>
          <w:rFonts w:hint="cs"/>
          <w:rtl/>
        </w:rPr>
        <w:t xml:space="preserve"> الكتابة الرمزية</w:t>
      </w:r>
    </w:p>
    <w:p w:rsidR="0034176C" w:rsidRDefault="0034176C" w:rsidP="004948E6">
      <w:pPr>
        <w:spacing w:line="0" w:lineRule="atLeast"/>
        <w:rPr>
          <w:rtl/>
        </w:rPr>
      </w:pPr>
      <w:r>
        <w:rPr>
          <w:rFonts w:hint="cs"/>
          <w:rtl/>
        </w:rPr>
        <w:t>هي طريقة في الكتابة حيث يس</w:t>
      </w:r>
      <w:r w:rsidR="00A822DC">
        <w:rPr>
          <w:rFonts w:hint="cs"/>
          <w:rtl/>
        </w:rPr>
        <w:t>تخدم رمز معين ليحل محل الصوت الذي يمثله</w:t>
      </w:r>
      <w:r>
        <w:rPr>
          <w:rFonts w:hint="cs"/>
          <w:rtl/>
        </w:rPr>
        <w:t xml:space="preserve">, مثل استخدام الرقم </w:t>
      </w:r>
      <w:r>
        <w:t>2</w:t>
      </w:r>
      <w:r>
        <w:rPr>
          <w:rFonts w:hint="cs"/>
          <w:rtl/>
        </w:rPr>
        <w:t xml:space="preserve"> بدلا عن أي </w:t>
      </w:r>
      <w:r w:rsidR="00A822DC">
        <w:rPr>
          <w:rFonts w:hint="cs"/>
          <w:rtl/>
        </w:rPr>
        <w:t xml:space="preserve">كلمة </w:t>
      </w:r>
      <w:r>
        <w:rPr>
          <w:rFonts w:hint="cs"/>
          <w:rtl/>
        </w:rPr>
        <w:t xml:space="preserve">بنفس النطق, مثل جملة : </w:t>
      </w:r>
      <w:r>
        <w:t>I talked 2 him</w:t>
      </w:r>
      <w:r>
        <w:rPr>
          <w:rtl/>
        </w:rPr>
        <w:br/>
      </w:r>
      <w:r>
        <w:rPr>
          <w:rFonts w:hint="cs"/>
          <w:rtl/>
        </w:rPr>
        <w:t xml:space="preserve">مثال آخر: بدلا من كتابة: </w:t>
      </w:r>
      <w:r w:rsidR="00A822DC">
        <w:t>A</w:t>
      </w:r>
      <w:r>
        <w:t>re you travelling to Kuwait tonight</w:t>
      </w:r>
      <w:r w:rsidR="00A822DC">
        <w:t>?</w:t>
      </w:r>
      <w:r>
        <w:br/>
      </w:r>
      <w:r>
        <w:rPr>
          <w:rFonts w:hint="cs"/>
          <w:rtl/>
        </w:rPr>
        <w:t xml:space="preserve">نكتبها بطريقة </w:t>
      </w:r>
      <w:r>
        <w:t>Rebus</w:t>
      </w:r>
      <w:r>
        <w:rPr>
          <w:rFonts w:hint="cs"/>
          <w:rtl/>
        </w:rPr>
        <w:t xml:space="preserve"> بالشكل التالي: </w:t>
      </w:r>
      <w:r>
        <w:t>r u travelling 2 Ku8 2nite</w:t>
      </w:r>
      <w:r w:rsidR="00A822DC">
        <w:t>?</w:t>
      </w:r>
      <w:r>
        <w:br/>
      </w:r>
      <w:r w:rsidR="00A822DC">
        <w:rPr>
          <w:rFonts w:hint="cs"/>
          <w:rtl/>
        </w:rPr>
        <w:t xml:space="preserve">ومثال مختلف </w:t>
      </w:r>
      <w:r w:rsidR="00A822DC">
        <w:rPr>
          <w:noProof/>
        </w:rPr>
        <w:drawing>
          <wp:inline distT="0" distB="0" distL="0" distR="0">
            <wp:extent cx="2211070" cy="621030"/>
            <wp:effectExtent l="0" t="0" r="0" b="7620"/>
            <wp:docPr id="2" name="صورة 2" descr="https://encrypted-tbn3.google.com/images?q=tbn:ANd9GcRAcxxfRIa6nsuO9idPOb7HC3NQwM_dXKvjcd8jvOiMN8Lwkag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3.google.com/images?q=tbn:ANd9GcRAcxxfRIa6nsuO9idPOb7HC3NQwM_dXKvjcd8jvOiMN8Lwkagigw"/>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1070" cy="621030"/>
                    </a:xfrm>
                    <a:prstGeom prst="rect">
                      <a:avLst/>
                    </a:prstGeom>
                    <a:noFill/>
                    <a:ln>
                      <a:noFill/>
                    </a:ln>
                  </pic:spPr>
                </pic:pic>
              </a:graphicData>
            </a:graphic>
          </wp:inline>
        </w:drawing>
      </w:r>
    </w:p>
    <w:p w:rsidR="00A822DC" w:rsidRDefault="00A822DC" w:rsidP="004948E6">
      <w:pPr>
        <w:spacing w:line="0" w:lineRule="atLeast"/>
        <w:rPr>
          <w:rtl/>
        </w:rPr>
      </w:pPr>
      <w:r>
        <w:rPr>
          <w:rFonts w:hint="cs"/>
          <w:rtl/>
        </w:rPr>
        <w:t xml:space="preserve">معناها </w:t>
      </w:r>
      <w:r>
        <w:t>I love you</w:t>
      </w:r>
    </w:p>
    <w:p w:rsidR="00A822DC" w:rsidRDefault="00A822DC" w:rsidP="004948E6">
      <w:pPr>
        <w:spacing w:line="0" w:lineRule="atLeast"/>
        <w:rPr>
          <w:rtl/>
        </w:rPr>
      </w:pPr>
      <w:r>
        <w:t xml:space="preserve">Syllabic </w:t>
      </w:r>
      <w:proofErr w:type="gramStart"/>
      <w:r>
        <w:t xml:space="preserve">writing </w:t>
      </w:r>
      <w:r>
        <w:rPr>
          <w:rFonts w:hint="cs"/>
          <w:rtl/>
        </w:rPr>
        <w:t xml:space="preserve"> الكتابة</w:t>
      </w:r>
      <w:proofErr w:type="gramEnd"/>
      <w:r>
        <w:rPr>
          <w:rFonts w:hint="cs"/>
          <w:rtl/>
        </w:rPr>
        <w:t xml:space="preserve"> المقطعية</w:t>
      </w:r>
    </w:p>
    <w:p w:rsidR="00A822DC" w:rsidRDefault="00A822DC" w:rsidP="004948E6">
      <w:pPr>
        <w:spacing w:line="0" w:lineRule="atLeast"/>
        <w:rPr>
          <w:rtl/>
        </w:rPr>
      </w:pPr>
      <w:r>
        <w:rPr>
          <w:rFonts w:hint="cs"/>
          <w:rtl/>
        </w:rPr>
        <w:t>في هذا النوع من الكتابة كل رمز يمثل مقطع صوتي, المقطع الصوتي هو حرف علة معه حرف ساكن اختياري قبله أو بعده. ليس هناك نظام كتابة مقطعي خالص مستخدم في الوقت الحالي.</w:t>
      </w:r>
    </w:p>
    <w:p w:rsidR="0009458B" w:rsidRDefault="00A822DC" w:rsidP="004948E6">
      <w:pPr>
        <w:spacing w:line="0" w:lineRule="atLeast"/>
        <w:jc w:val="lowKashida"/>
        <w:rPr>
          <w:rtl/>
        </w:rPr>
      </w:pPr>
      <w:r>
        <w:rPr>
          <w:rFonts w:hint="cs"/>
          <w:rtl/>
        </w:rPr>
        <w:t xml:space="preserve">كل من نظام الكتابة </w:t>
      </w:r>
      <w:r w:rsidR="0009458B">
        <w:rPr>
          <w:rFonts w:hint="cs"/>
          <w:rtl/>
        </w:rPr>
        <w:t>المصري القديم والسومري تطور إلى أن أصبح يستخدم رموزا كمقاطع صوتية. مع ذلك, يعتبر الفينيقيون (ما بين 3000 إلى 4000 سنة في لبنان حاليا) هم أول من استخدم نظام الكتابة المقطعية بشكل كامل.</w:t>
      </w:r>
    </w:p>
    <w:p w:rsidR="0009458B" w:rsidRDefault="0009458B" w:rsidP="004948E6">
      <w:pPr>
        <w:spacing w:line="0" w:lineRule="atLeast"/>
        <w:rPr>
          <w:rtl/>
        </w:rPr>
      </w:pPr>
      <w:r>
        <w:rPr>
          <w:rFonts w:hint="cs"/>
          <w:rtl/>
        </w:rPr>
        <w:t>قبل 3000 سنة توقف الفينيقيون عن استخدام الكتابة الرمزية وتحولوا بالكامل للكتابة المقطعية.</w:t>
      </w:r>
    </w:p>
    <w:p w:rsidR="0009458B" w:rsidRDefault="0009458B" w:rsidP="004948E6">
      <w:pPr>
        <w:spacing w:line="0" w:lineRule="atLeast"/>
        <w:rPr>
          <w:rtl/>
        </w:rPr>
      </w:pPr>
      <w:r>
        <w:t>Alphabetic writing</w:t>
      </w:r>
      <w:r>
        <w:rPr>
          <w:rFonts w:hint="cs"/>
          <w:rtl/>
        </w:rPr>
        <w:t xml:space="preserve"> الكتابة الألفبائية</w:t>
      </w:r>
    </w:p>
    <w:p w:rsidR="00A822DC" w:rsidRDefault="0009458B" w:rsidP="004948E6">
      <w:pPr>
        <w:spacing w:line="0" w:lineRule="atLeast"/>
        <w:jc w:val="lowKashida"/>
        <w:rPr>
          <w:rtl/>
        </w:rPr>
      </w:pPr>
      <w:r>
        <w:rPr>
          <w:rFonts w:hint="cs"/>
          <w:rtl/>
        </w:rPr>
        <w:t xml:space="preserve">هي طريقة في الكتابة حيث كل رمز يمثل صوتا. يبدوا أن هذا النوع نشأ مع تطور اللغات السامانية مثل العربية والعبرية. يسمى هذا النوع أيضا </w:t>
      </w:r>
      <w:r>
        <w:t>consonantal alphabet</w:t>
      </w:r>
      <w:r>
        <w:rPr>
          <w:rFonts w:hint="cs"/>
          <w:rtl/>
        </w:rPr>
        <w:t xml:space="preserve"> الألفبائية الحرفية</w:t>
      </w:r>
      <w:r w:rsidR="00431D77">
        <w:rPr>
          <w:rFonts w:hint="cs"/>
          <w:rtl/>
        </w:rPr>
        <w:t>. النسخ القديمة من نقوش الكتابة السامانية, والتي استخدمها الفينيقيون, تعتبر المصدر الأساسي لجميع اللغات الألفبائية في العالم.</w:t>
      </w:r>
    </w:p>
    <w:p w:rsidR="00431D77" w:rsidRDefault="00431D77" w:rsidP="004948E6">
      <w:pPr>
        <w:spacing w:line="0" w:lineRule="atLeast"/>
        <w:jc w:val="lowKashida"/>
        <w:rPr>
          <w:rtl/>
        </w:rPr>
      </w:pPr>
      <w:r>
        <w:rPr>
          <w:rFonts w:hint="cs"/>
          <w:rtl/>
        </w:rPr>
        <w:t xml:space="preserve">اتخذ الإغريق خطوة متقدمة في عملية التحول إلى الطريقة الألفبائية عن طريق استخدام رموز خاصة تعبر عن حروف العلة كرموز مستقلة, وبالتي أعادوا هيكلة نظام الكتابة ليحتوي على حروف علة. فأصبح لدينا حرف متحرك </w:t>
      </w:r>
      <w:r>
        <w:t>a</w:t>
      </w:r>
      <w:r>
        <w:rPr>
          <w:rFonts w:hint="cs"/>
          <w:rtl/>
        </w:rPr>
        <w:t xml:space="preserve"> يستخدم مع حرف ساكن موجود مسبقا مثل </w:t>
      </w:r>
      <w:r>
        <w:t>b</w:t>
      </w:r>
      <w:r>
        <w:rPr>
          <w:rFonts w:hint="cs"/>
          <w:rtl/>
        </w:rPr>
        <w:t xml:space="preserve"> ليعطينا </w:t>
      </w:r>
      <w:r w:rsidR="00147D40">
        <w:rPr>
          <w:rFonts w:hint="cs"/>
          <w:rtl/>
        </w:rPr>
        <w:t xml:space="preserve">كتابة </w:t>
      </w:r>
      <w:r>
        <w:rPr>
          <w:rFonts w:hint="cs"/>
          <w:rtl/>
        </w:rPr>
        <w:t>أحادي</w:t>
      </w:r>
      <w:r w:rsidR="00147D40">
        <w:rPr>
          <w:rFonts w:hint="cs"/>
          <w:rtl/>
        </w:rPr>
        <w:t>ة</w:t>
      </w:r>
      <w:r>
        <w:rPr>
          <w:rFonts w:hint="cs"/>
          <w:rtl/>
        </w:rPr>
        <w:t xml:space="preserve"> الصوت </w:t>
      </w:r>
      <w:r w:rsidR="00147D40">
        <w:rPr>
          <w:rFonts w:hint="cs"/>
          <w:rtl/>
        </w:rPr>
        <w:t xml:space="preserve">(يعني كل رمز يمثل صوت) </w:t>
      </w:r>
      <w:r>
        <w:rPr>
          <w:rFonts w:hint="cs"/>
          <w:rtl/>
        </w:rPr>
        <w:t xml:space="preserve">أو ما </w:t>
      </w:r>
      <w:r w:rsidR="00147D40">
        <w:rPr>
          <w:rFonts w:hint="cs"/>
          <w:rtl/>
        </w:rPr>
        <w:t>يعرف بالألفبائية</w:t>
      </w:r>
    </w:p>
    <w:p w:rsidR="00147D40" w:rsidRDefault="007C1E17" w:rsidP="004948E6">
      <w:pPr>
        <w:spacing w:line="0" w:lineRule="atLeast"/>
        <w:rPr>
          <w:rtl/>
        </w:rPr>
      </w:pPr>
      <w:r>
        <w:t>Written English</w:t>
      </w:r>
      <w:r>
        <w:rPr>
          <w:rFonts w:hint="cs"/>
          <w:rtl/>
        </w:rPr>
        <w:t xml:space="preserve"> الإنجليزية المكتوبة</w:t>
      </w:r>
    </w:p>
    <w:p w:rsidR="007C1E17" w:rsidRDefault="007C1E17" w:rsidP="004948E6">
      <w:pPr>
        <w:spacing w:line="0" w:lineRule="atLeast"/>
        <w:jc w:val="lowKashida"/>
        <w:rPr>
          <w:rtl/>
        </w:rPr>
      </w:pPr>
      <w:r>
        <w:rPr>
          <w:rFonts w:hint="cs"/>
          <w:rtl/>
        </w:rPr>
        <w:t xml:space="preserve">إذا كانت حقا طريقة الكتابة الألفبائية مبنية على توافق بين الرمز والصوت الذي يمثله, ربما نتساءل لماذا توجد هناك الكثير من الكلمات التي لا يتطابق نطقها مع الحروف المكونة لها؟, مثلا </w:t>
      </w:r>
      <w:r>
        <w:t>You know</w:t>
      </w:r>
      <w:r>
        <w:rPr>
          <w:rFonts w:hint="cs"/>
          <w:rtl/>
        </w:rPr>
        <w:t xml:space="preserve"> تنطق </w:t>
      </w:r>
      <w:proofErr w:type="spellStart"/>
      <w:r>
        <w:t>yu</w:t>
      </w:r>
      <w:proofErr w:type="spellEnd"/>
      <w:r>
        <w:t xml:space="preserve"> no</w:t>
      </w:r>
      <w:r>
        <w:rPr>
          <w:rFonts w:hint="cs"/>
          <w:rtl/>
        </w:rPr>
        <w:t>.</w:t>
      </w:r>
    </w:p>
    <w:p w:rsidR="00BF222D" w:rsidRDefault="007C1E17" w:rsidP="004948E6">
      <w:pPr>
        <w:spacing w:line="0" w:lineRule="atLeast"/>
        <w:rPr>
          <w:rtl/>
        </w:rPr>
      </w:pPr>
      <w:r>
        <w:rPr>
          <w:rFonts w:hint="cs"/>
          <w:rtl/>
        </w:rPr>
        <w:t>للإجابة على هذا التساؤل يجب علينا البحث في عدد من المؤثرات التاريخية في نشوء كتابة اللغة الإنجليزية</w:t>
      </w:r>
      <w:r>
        <w:rPr>
          <w:rtl/>
        </w:rPr>
        <w:br/>
      </w:r>
      <w:r w:rsidR="00BF222D">
        <w:rPr>
          <w:rFonts w:hint="cs"/>
          <w:rtl/>
        </w:rPr>
        <w:t xml:space="preserve">- </w:t>
      </w:r>
      <w:r>
        <w:rPr>
          <w:rFonts w:hint="cs"/>
          <w:rtl/>
        </w:rPr>
        <w:t>هناك كلمات جاءت من أنظمة كتابة للغات أخرى خصوصا اللغة الفرنسية واللغة اللاتينية</w:t>
      </w:r>
      <w:r w:rsidR="00BF222D">
        <w:rPr>
          <w:rFonts w:hint="cs"/>
          <w:rtl/>
        </w:rPr>
        <w:t xml:space="preserve"> (فاستخدمت كما هي مثل كلمة </w:t>
      </w:r>
      <w:proofErr w:type="spellStart"/>
      <w:r w:rsidR="00BF222D">
        <w:lastRenderedPageBreak/>
        <w:t>psycology</w:t>
      </w:r>
      <w:proofErr w:type="spellEnd"/>
      <w:r w:rsidR="00BF222D">
        <w:rPr>
          <w:rFonts w:hint="cs"/>
          <w:rtl/>
        </w:rPr>
        <w:t xml:space="preserve"> تنطق سايكولوجي)</w:t>
      </w:r>
      <w:r w:rsidR="00BF222D">
        <w:rPr>
          <w:rtl/>
        </w:rPr>
        <w:br/>
      </w:r>
      <w:r w:rsidR="00BF222D">
        <w:rPr>
          <w:rFonts w:hint="cs"/>
          <w:rtl/>
        </w:rPr>
        <w:t>- الكثير من النساخ الأوائل كانوا هولنديين, فلم يتمكنوا من اتخاذ قرار صائب حول الحروف التي يجب أن تمثل كلمة معينة في اللغة الإنجليزية.</w:t>
      </w:r>
      <w:r w:rsidR="00BF222D">
        <w:rPr>
          <w:rtl/>
        </w:rPr>
        <w:br/>
      </w:r>
      <w:r w:rsidR="00BF222D">
        <w:rPr>
          <w:rFonts w:hint="cs"/>
          <w:rtl/>
        </w:rPr>
        <w:t>- منذ القرن الخامس عشر حدثت الكثير من التحولات في نطق الكلمات الإنجليزية (بدون حدوث تغيير في الكتابة)</w:t>
      </w:r>
      <w:r w:rsidR="00A377CE">
        <w:rPr>
          <w:rtl/>
        </w:rPr>
        <w:br/>
      </w:r>
      <w:r w:rsidR="00A377CE">
        <w:rPr>
          <w:rFonts w:hint="cs"/>
          <w:rtl/>
        </w:rPr>
        <w:t>- الكثير من الكلمات الإنجليزية القديمة أعيدت صياغتها من قبل مدققين إملائيين</w:t>
      </w:r>
      <w:r w:rsidR="00C05714">
        <w:rPr>
          <w:rFonts w:hint="cs"/>
          <w:rtl/>
        </w:rPr>
        <w:t xml:space="preserve"> في القرن السادس عشر</w:t>
      </w:r>
      <w:r w:rsidR="002E73FC">
        <w:rPr>
          <w:rFonts w:hint="cs"/>
          <w:rtl/>
        </w:rPr>
        <w:t xml:space="preserve"> ليقربوا الكلمة من</w:t>
      </w:r>
      <w:r w:rsidR="00DD4A9D">
        <w:rPr>
          <w:rFonts w:hint="cs"/>
          <w:rtl/>
        </w:rPr>
        <w:t xml:space="preserve"> أصلها اللاتيني المفترض, وكانوا يخطؤون في ذلك أحيانا. (مثال: كلمة </w:t>
      </w:r>
      <w:proofErr w:type="spellStart"/>
      <w:r w:rsidR="00DD4A9D">
        <w:t>iland</w:t>
      </w:r>
      <w:proofErr w:type="spellEnd"/>
      <w:r w:rsidR="00DD4A9D">
        <w:rPr>
          <w:rFonts w:hint="cs"/>
          <w:rtl/>
        </w:rPr>
        <w:t xml:space="preserve"> بمعنى جزيرة أضاف لها المدققون حرف </w:t>
      </w:r>
      <w:r w:rsidR="00DD4A9D">
        <w:t>s</w:t>
      </w:r>
      <w:r w:rsidR="00DD4A9D">
        <w:rPr>
          <w:rFonts w:hint="cs"/>
          <w:rtl/>
        </w:rPr>
        <w:t xml:space="preserve"> لتصبح </w:t>
      </w:r>
      <w:r w:rsidR="00DD4A9D">
        <w:t>island</w:t>
      </w:r>
      <w:r w:rsidR="00DD4A9D">
        <w:rPr>
          <w:rFonts w:hint="cs"/>
          <w:rtl/>
        </w:rPr>
        <w:t xml:space="preserve"> اعتقادا منهم بأن أصلها اللاتيني هو كلمة </w:t>
      </w:r>
      <w:r w:rsidR="00DD4A9D">
        <w:t>isle</w:t>
      </w:r>
      <w:r w:rsidR="00DD4A9D">
        <w:rPr>
          <w:rFonts w:hint="cs"/>
          <w:rtl/>
        </w:rPr>
        <w:t xml:space="preserve"> فأرادوا أن يجعلوا الكلمتين متشابهتين, ولكن الحقيقة أن الكلمتين ليس لهما علاقة ببعض من ناحية الأصل, فنتج عن ذلك هذا الخلل الإملائي)</w:t>
      </w:r>
    </w:p>
    <w:p w:rsidR="00DD4A9D" w:rsidRDefault="00DD4A9D" w:rsidP="004948E6">
      <w:pPr>
        <w:spacing w:line="0" w:lineRule="atLeast"/>
        <w:rPr>
          <w:rtl/>
        </w:rPr>
      </w:pPr>
    </w:p>
    <w:p w:rsidR="00DD4A9D" w:rsidRDefault="00DD4A9D" w:rsidP="004948E6">
      <w:pPr>
        <w:spacing w:line="0" w:lineRule="atLeast"/>
        <w:jc w:val="center"/>
        <w:rPr>
          <w:b/>
          <w:bCs/>
          <w:sz w:val="40"/>
          <w:szCs w:val="40"/>
          <w:rtl/>
        </w:rPr>
      </w:pPr>
      <w:r w:rsidRPr="00DD4A9D">
        <w:rPr>
          <w:rFonts w:hint="cs"/>
          <w:b/>
          <w:bCs/>
          <w:sz w:val="40"/>
          <w:szCs w:val="40"/>
          <w:rtl/>
        </w:rPr>
        <w:t>المحاضرة الرابعة</w:t>
      </w:r>
      <w:r>
        <w:rPr>
          <w:rFonts w:hint="cs"/>
          <w:b/>
          <w:bCs/>
          <w:sz w:val="40"/>
          <w:szCs w:val="40"/>
          <w:rtl/>
        </w:rPr>
        <w:t xml:space="preserve"> </w:t>
      </w:r>
      <w:r>
        <w:rPr>
          <w:b/>
          <w:bCs/>
          <w:sz w:val="40"/>
          <w:szCs w:val="40"/>
          <w:rtl/>
        </w:rPr>
        <w:t>–</w:t>
      </w:r>
      <w:r>
        <w:rPr>
          <w:rFonts w:hint="cs"/>
          <w:b/>
          <w:bCs/>
          <w:sz w:val="40"/>
          <w:szCs w:val="40"/>
          <w:rtl/>
        </w:rPr>
        <w:t xml:space="preserve"> أصوات اللغة</w:t>
      </w:r>
    </w:p>
    <w:p w:rsidR="00DD4A9D" w:rsidRDefault="00DD4A9D" w:rsidP="004948E6">
      <w:pPr>
        <w:spacing w:line="0" w:lineRule="atLeast"/>
        <w:jc w:val="center"/>
        <w:rPr>
          <w:b/>
          <w:bCs/>
          <w:sz w:val="40"/>
          <w:szCs w:val="40"/>
          <w:rtl/>
        </w:rPr>
      </w:pPr>
    </w:p>
    <w:p w:rsidR="00DD4A9D" w:rsidRDefault="00DD4A9D" w:rsidP="004948E6">
      <w:pPr>
        <w:spacing w:line="0" w:lineRule="atLeast"/>
        <w:jc w:val="lowKashida"/>
        <w:rPr>
          <w:rtl/>
        </w:rPr>
      </w:pPr>
      <w:r>
        <w:rPr>
          <w:rFonts w:hint="cs"/>
          <w:rtl/>
        </w:rPr>
        <w:t xml:space="preserve">أصوات الكلمات في اللغة الإنجليزية لا تتوافق في كثير من الأحيان مع </w:t>
      </w:r>
      <w:r w:rsidR="003B1312">
        <w:rPr>
          <w:rFonts w:hint="cs"/>
          <w:rtl/>
        </w:rPr>
        <w:t>هجائها.</w:t>
      </w:r>
      <w:r w:rsidR="003B1312">
        <w:rPr>
          <w:rFonts w:hint="cs"/>
          <w:rtl/>
        </w:rPr>
        <w:br/>
        <w:t xml:space="preserve">إذا لم نستطع أن نستخدم الحروف الهجائية لتمثيل الأصوات التي نصدرها, فما هو الحل لعمل ذلك في لغة مثل الإنجليزية؟ أحد الحلول هو بعمل حروف هجائية مختلفة برموز تمثل أصواتا. هذه الحروف موجودة فعلا وهي تسمى </w:t>
      </w:r>
      <w:r w:rsidR="003B1312">
        <w:t>phonetic alphabet</w:t>
      </w:r>
      <w:r w:rsidR="003B1312">
        <w:rPr>
          <w:rFonts w:hint="cs"/>
          <w:rtl/>
        </w:rPr>
        <w:t xml:space="preserve"> الألفبائية الصوتية, وهي مجموعة من الرموز, كل واحد منها يمثل صوتا مختلفا.</w:t>
      </w:r>
    </w:p>
    <w:p w:rsidR="00A06700" w:rsidRDefault="003B1312" w:rsidP="004948E6">
      <w:pPr>
        <w:spacing w:line="0" w:lineRule="atLeast"/>
      </w:pPr>
      <w:r>
        <w:t>Phonetics</w:t>
      </w:r>
      <w:r>
        <w:rPr>
          <w:rFonts w:hint="cs"/>
          <w:rtl/>
        </w:rPr>
        <w:t>: هو دراسة خصائص أصوات الكلام</w:t>
      </w:r>
      <w:r>
        <w:rPr>
          <w:rFonts w:hint="cs"/>
          <w:rtl/>
        </w:rPr>
        <w:br/>
      </w:r>
      <w:r>
        <w:t>Articulatory phonetics</w:t>
      </w:r>
      <w:r w:rsidR="00A06700">
        <w:rPr>
          <w:rFonts w:hint="cs"/>
          <w:rtl/>
        </w:rPr>
        <w:t>: هو دراسة كيف يتم إصدار الأصوات في الكلام.</w:t>
      </w:r>
      <w:r w:rsidR="00A06700">
        <w:rPr>
          <w:rFonts w:hint="cs"/>
          <w:rtl/>
        </w:rPr>
        <w:br/>
      </w:r>
      <w:r w:rsidR="00A06700">
        <w:t>Acoustic phonetics</w:t>
      </w:r>
      <w:r w:rsidR="00A06700">
        <w:rPr>
          <w:rFonts w:hint="cs"/>
          <w:rtl/>
        </w:rPr>
        <w:t>: هو دراسة الخصائص الفيزيائية للكلام, مثل الأمواج الصوتية.</w:t>
      </w:r>
      <w:r w:rsidR="00A06700">
        <w:rPr>
          <w:rtl/>
        </w:rPr>
        <w:br/>
      </w:r>
      <w:r w:rsidR="00A06700">
        <w:t>Auditory phonetics</w:t>
      </w:r>
      <w:r w:rsidR="00A06700">
        <w:rPr>
          <w:rFonts w:hint="cs"/>
          <w:rtl/>
        </w:rPr>
        <w:t xml:space="preserve">: هو دراسة إدراك أصوات الكلام بالأذن. ويسمى أيضا </w:t>
      </w:r>
      <w:r w:rsidR="00A06700">
        <w:t>perceptual phonetics</w:t>
      </w:r>
    </w:p>
    <w:p w:rsidR="00A06700" w:rsidRDefault="00A06700" w:rsidP="004948E6">
      <w:pPr>
        <w:spacing w:line="0" w:lineRule="atLeast"/>
        <w:rPr>
          <w:rtl/>
        </w:rPr>
      </w:pPr>
      <w:r>
        <w:t>Voiced and voiceless Sounds</w:t>
      </w:r>
      <w:r>
        <w:rPr>
          <w:rFonts w:hint="cs"/>
          <w:rtl/>
        </w:rPr>
        <w:t xml:space="preserve"> الأصوات الرنانة وغير الرنانة</w:t>
      </w:r>
    </w:p>
    <w:p w:rsidR="000056A9" w:rsidRDefault="00A06700" w:rsidP="004948E6">
      <w:pPr>
        <w:spacing w:line="0" w:lineRule="atLeast"/>
      </w:pPr>
      <w:r>
        <w:rPr>
          <w:rFonts w:hint="cs"/>
          <w:rtl/>
        </w:rPr>
        <w:t>عندما نريد الكلام فإن الهواء يخرج من الرئتين ويمر عبر القصبة الهوائية ثم الحنجرة. في الحنجرة توجد الأحبال الصوتية, والتي تأخذ وضعين أساسيين:</w:t>
      </w:r>
      <w:r>
        <w:rPr>
          <w:rtl/>
        </w:rPr>
        <w:br/>
      </w:r>
      <w:r>
        <w:rPr>
          <w:rFonts w:hint="cs"/>
          <w:rtl/>
        </w:rPr>
        <w:t>1- عندما تكون الأحبال الصوتية متفرقة فإن الهواء يمر عبرها بسلاسة.</w:t>
      </w:r>
      <w:r w:rsidR="000056A9">
        <w:rPr>
          <w:rFonts w:hint="cs"/>
          <w:rtl/>
        </w:rPr>
        <w:t xml:space="preserve"> الأصوات التي تنتج في هذا الوضع تسمى غير رنانة </w:t>
      </w:r>
      <w:r w:rsidR="000056A9">
        <w:t>voiceless</w:t>
      </w:r>
      <w:r w:rsidR="000056A9">
        <w:rPr>
          <w:rtl/>
        </w:rPr>
        <w:br/>
      </w:r>
      <w:r w:rsidR="000056A9">
        <w:rPr>
          <w:rFonts w:hint="cs"/>
          <w:rtl/>
        </w:rPr>
        <w:t xml:space="preserve">2- عندما تكون الأحبال الصوتية مشدودة مع بعضها فإن الهواء الذي يمر بها يجعلها تهتز. الأصوات التي تنتج في هذه الحالة تسمى رنانة </w:t>
      </w:r>
      <w:r w:rsidR="000056A9">
        <w:t>Voiced</w:t>
      </w:r>
    </w:p>
    <w:p w:rsidR="000056A9" w:rsidRDefault="000056A9" w:rsidP="004948E6">
      <w:pPr>
        <w:spacing w:line="0" w:lineRule="atLeast"/>
        <w:rPr>
          <w:rtl/>
        </w:rPr>
      </w:pPr>
      <w:r>
        <w:t>Place of articulation</w:t>
      </w:r>
      <w:r>
        <w:rPr>
          <w:rFonts w:hint="cs"/>
          <w:rtl/>
        </w:rPr>
        <w:t xml:space="preserve"> مكان تكون الصوت</w:t>
      </w:r>
    </w:p>
    <w:p w:rsidR="000056A9" w:rsidRDefault="000056A9" w:rsidP="004948E6">
      <w:pPr>
        <w:spacing w:line="0" w:lineRule="atLeast"/>
        <w:jc w:val="lowKashida"/>
        <w:rPr>
          <w:rtl/>
        </w:rPr>
      </w:pPr>
      <w:r>
        <w:rPr>
          <w:rFonts w:hint="cs"/>
          <w:rtl/>
        </w:rPr>
        <w:t>عندما يترك الهواء الرئتين ويمر عبر الحنجرة, يخرج عبر الفم و/أو الأنف. معظم الأصوات الساكنة تنتج بواسطة استخدام ال</w:t>
      </w:r>
      <w:r w:rsidR="000E4813">
        <w:rPr>
          <w:rFonts w:hint="cs"/>
          <w:rtl/>
        </w:rPr>
        <w:t>لسان وأجزاء أخرى في الفم لتحدد الشكل الذي سيخرج به الصوت من التجويف الفمي. المصطلحات المستخدمة لوصف الأصوات هي تلك التي تدل على مكان تكون الصوت.</w:t>
      </w:r>
    </w:p>
    <w:p w:rsidR="000E4813" w:rsidRDefault="000E4813" w:rsidP="004948E6">
      <w:pPr>
        <w:spacing w:line="0" w:lineRule="atLeast"/>
        <w:rPr>
          <w:rtl/>
        </w:rPr>
      </w:pPr>
      <w:proofErr w:type="gramStart"/>
      <w:r>
        <w:t>Bilabials</w:t>
      </w:r>
      <w:r>
        <w:rPr>
          <w:rFonts w:hint="cs"/>
          <w:rtl/>
        </w:rPr>
        <w:t xml:space="preserve"> ثنائية الشفة</w:t>
      </w:r>
      <w:r>
        <w:rPr>
          <w:rtl/>
        </w:rPr>
        <w:br/>
      </w:r>
      <w:r>
        <w:rPr>
          <w:rFonts w:hint="cs"/>
          <w:rtl/>
        </w:rPr>
        <w:t>هي الأصوات التي تتكون باستخدام الشفتين, حيث تضغط الشفة السفلى على الشفة العليا.</w:t>
      </w:r>
      <w:proofErr w:type="gramEnd"/>
      <w:r>
        <w:rPr>
          <w:rFonts w:hint="cs"/>
          <w:rtl/>
        </w:rPr>
        <w:t xml:space="preserve"> الاصوات التي تنتج بهذه الطريقة هي </w:t>
      </w:r>
      <w:r>
        <w:t>[p]</w:t>
      </w:r>
      <w:r>
        <w:rPr>
          <w:rFonts w:hint="cs"/>
          <w:rtl/>
        </w:rPr>
        <w:t xml:space="preserve"> وهو </w:t>
      </w:r>
      <w:r>
        <w:t>voiceless</w:t>
      </w:r>
      <w:r>
        <w:rPr>
          <w:rFonts w:hint="cs"/>
          <w:rtl/>
        </w:rPr>
        <w:t xml:space="preserve"> والأصوات </w:t>
      </w:r>
      <w:r>
        <w:t>[b] [m] [w]</w:t>
      </w:r>
      <w:r>
        <w:rPr>
          <w:rFonts w:hint="cs"/>
          <w:rtl/>
        </w:rPr>
        <w:t xml:space="preserve"> وهي </w:t>
      </w:r>
      <w:r>
        <w:t>voiced</w:t>
      </w:r>
      <w:r>
        <w:rPr>
          <w:rFonts w:hint="cs"/>
          <w:rtl/>
        </w:rPr>
        <w:t xml:space="preserve"> </w:t>
      </w:r>
    </w:p>
    <w:p w:rsidR="000E4813" w:rsidRDefault="000E4813" w:rsidP="004948E6">
      <w:pPr>
        <w:spacing w:line="0" w:lineRule="atLeast"/>
        <w:rPr>
          <w:rtl/>
        </w:rPr>
      </w:pPr>
      <w:r>
        <w:t>Labiodentals</w:t>
      </w:r>
      <w:r>
        <w:rPr>
          <w:rFonts w:hint="cs"/>
          <w:rtl/>
        </w:rPr>
        <w:t xml:space="preserve"> الشفوية السنية</w:t>
      </w:r>
      <w:r>
        <w:rPr>
          <w:rFonts w:hint="cs"/>
          <w:rtl/>
        </w:rPr>
        <w:br/>
        <w:t xml:space="preserve">هي اصوات تنتج باستخدام الشفة السفلى والأسنان العليا, </w:t>
      </w:r>
      <w:r>
        <w:t>[f] voiced and [v] voiceless</w:t>
      </w:r>
    </w:p>
    <w:p w:rsidR="00064BA9" w:rsidRDefault="00064BA9" w:rsidP="004948E6">
      <w:pPr>
        <w:spacing w:line="0" w:lineRule="atLeast"/>
        <w:rPr>
          <w:rtl/>
        </w:rPr>
      </w:pPr>
      <w:proofErr w:type="gramStart"/>
      <w:r>
        <w:t>Dentals</w:t>
      </w:r>
      <w:r>
        <w:rPr>
          <w:rFonts w:hint="cs"/>
          <w:rtl/>
        </w:rPr>
        <w:t xml:space="preserve"> السنية</w:t>
      </w:r>
      <w:r>
        <w:rPr>
          <w:rtl/>
        </w:rPr>
        <w:br/>
      </w:r>
      <w:r>
        <w:rPr>
          <w:rFonts w:hint="cs"/>
          <w:rtl/>
        </w:rPr>
        <w:t>هي اصوات تنتج عندما يكون رأس اللسان خلف الاسنان الأمامية العليا.</w:t>
      </w:r>
      <w:proofErr w:type="gramEnd"/>
      <w:r>
        <w:rPr>
          <w:rFonts w:hint="cs"/>
          <w:rtl/>
        </w:rPr>
        <w:t xml:space="preserve"> </w:t>
      </w:r>
      <w:r w:rsidRPr="00064BA9">
        <w:t>[</w:t>
      </w:r>
      <w:proofErr w:type="gramStart"/>
      <w:r w:rsidRPr="00064BA9">
        <w:t>θ</w:t>
      </w:r>
      <w:proofErr w:type="gramEnd"/>
      <w:r w:rsidRPr="00064BA9">
        <w:t>] is voiceless, and [ð] is voiced.</w:t>
      </w:r>
      <w:r>
        <w:rPr>
          <w:rFonts w:hint="cs"/>
          <w:rtl/>
        </w:rPr>
        <w:t xml:space="preserve"> اللي هم الثاء والذال</w:t>
      </w:r>
    </w:p>
    <w:p w:rsidR="00064BA9" w:rsidRPr="00064BA9" w:rsidRDefault="00064BA9" w:rsidP="004948E6">
      <w:pPr>
        <w:spacing w:line="0" w:lineRule="atLeast"/>
        <w:rPr>
          <w:rtl/>
        </w:rPr>
      </w:pPr>
      <w:proofErr w:type="spellStart"/>
      <w:proofErr w:type="gramStart"/>
      <w:r>
        <w:t>Alveolars</w:t>
      </w:r>
      <w:proofErr w:type="spellEnd"/>
      <w:r>
        <w:rPr>
          <w:rFonts w:hint="cs"/>
          <w:rtl/>
        </w:rPr>
        <w:t xml:space="preserve"> السنخية</w:t>
      </w:r>
      <w:r>
        <w:rPr>
          <w:rFonts w:hint="cs"/>
          <w:rtl/>
        </w:rPr>
        <w:br/>
        <w:t xml:space="preserve">هي أصوات تنتج عندما تكون مقدمة اللسان على الجزء الأمامي من سقف الفم (السنخ) والذي يكون أعلى الأسنان الأمامية </w:t>
      </w:r>
      <w:r>
        <w:rPr>
          <w:rFonts w:hint="cs"/>
          <w:rtl/>
        </w:rPr>
        <w:lastRenderedPageBreak/>
        <w:t>مباشرة.</w:t>
      </w:r>
      <w:proofErr w:type="gramEnd"/>
      <w:r w:rsidRPr="00064BA9">
        <w:rPr>
          <w:rFonts w:eastAsiaTheme="minorEastAsia" w:hAnsi="Calibri" w:cs="Arial"/>
          <w:color w:val="000000" w:themeColor="text1"/>
          <w:kern w:val="24"/>
          <w:sz w:val="56"/>
          <w:szCs w:val="56"/>
        </w:rPr>
        <w:t xml:space="preserve"> </w:t>
      </w:r>
      <w:r w:rsidRPr="00064BA9">
        <w:t>[</w:t>
      </w:r>
      <w:proofErr w:type="gramStart"/>
      <w:r w:rsidRPr="00064BA9">
        <w:t>t</w:t>
      </w:r>
      <w:proofErr w:type="gramEnd"/>
      <w:r w:rsidRPr="00064BA9">
        <w:t xml:space="preserve">] and [s] are voiceless whereas [d], [z] and [n] are voiced. Other </w:t>
      </w:r>
      <w:proofErr w:type="spellStart"/>
      <w:r w:rsidRPr="00064BA9">
        <w:t>alveolars</w:t>
      </w:r>
      <w:proofErr w:type="spellEnd"/>
      <w:r w:rsidRPr="00064BA9">
        <w:t xml:space="preserve"> are [l] and [r].</w:t>
      </w:r>
    </w:p>
    <w:p w:rsidR="002F2364" w:rsidRPr="00B758B5" w:rsidRDefault="00064BA9" w:rsidP="004948E6">
      <w:pPr>
        <w:spacing w:line="0" w:lineRule="atLeast"/>
        <w:rPr>
          <w:rtl/>
        </w:rPr>
      </w:pPr>
      <w:r>
        <w:t>Palatals</w:t>
      </w:r>
      <w:r>
        <w:rPr>
          <w:rFonts w:hint="cs"/>
          <w:rtl/>
        </w:rPr>
        <w:t xml:space="preserve"> الحنكية</w:t>
      </w:r>
      <w:r>
        <w:rPr>
          <w:rtl/>
        </w:rPr>
        <w:br/>
      </w:r>
      <w:r>
        <w:rPr>
          <w:rFonts w:hint="cs"/>
          <w:rtl/>
        </w:rPr>
        <w:t>هي أصوات تنتج بواسطة اللسان وسقف الفم (الحنك)</w:t>
      </w:r>
      <w:r w:rsidR="002F2364">
        <w:rPr>
          <w:rFonts w:hint="cs"/>
          <w:rtl/>
        </w:rPr>
        <w:t xml:space="preserve"> </w:t>
      </w:r>
      <w:r w:rsidR="00B758B5" w:rsidRPr="00B758B5">
        <w:t>[ʃ] and [</w:t>
      </w:r>
      <w:proofErr w:type="spellStart"/>
      <w:r w:rsidR="00B758B5" w:rsidRPr="00B758B5">
        <w:t>tʃ</w:t>
      </w:r>
      <w:proofErr w:type="spellEnd"/>
      <w:proofErr w:type="gramStart"/>
      <w:r w:rsidR="00B758B5" w:rsidRPr="00B758B5">
        <w:t>] ]</w:t>
      </w:r>
      <w:proofErr w:type="gramEnd"/>
      <w:r w:rsidR="00B758B5" w:rsidRPr="00B758B5">
        <w:t xml:space="preserve"> are voiceless whereas [ʒ], [</w:t>
      </w:r>
      <w:proofErr w:type="spellStart"/>
      <w:r w:rsidR="00B758B5" w:rsidRPr="00B758B5">
        <w:t>dʒ</w:t>
      </w:r>
      <w:proofErr w:type="spellEnd"/>
      <w:r w:rsidR="00B758B5" w:rsidRPr="00B758B5">
        <w:t>] and [j] are voiced</w:t>
      </w:r>
    </w:p>
    <w:p w:rsidR="002F2364" w:rsidRPr="002F2364" w:rsidRDefault="002F2364" w:rsidP="004948E6">
      <w:pPr>
        <w:spacing w:line="0" w:lineRule="atLeast"/>
      </w:pPr>
      <w:r>
        <w:t>Velars</w:t>
      </w:r>
      <w:r>
        <w:rPr>
          <w:rFonts w:hint="cs"/>
          <w:rtl/>
        </w:rPr>
        <w:t xml:space="preserve"> الحلقية</w:t>
      </w:r>
      <w:r>
        <w:rPr>
          <w:rFonts w:hint="cs"/>
          <w:rtl/>
        </w:rPr>
        <w:br/>
        <w:t xml:space="preserve">هي أصوات تنتج عندما يكون اللسان على الجهة الخلفية من سقف الفم (الحلق) </w:t>
      </w:r>
      <w:r w:rsidRPr="002F2364">
        <w:t xml:space="preserve">[k] </w:t>
      </w:r>
      <w:proofErr w:type="gramStart"/>
      <w:r w:rsidRPr="002F2364">
        <w:t>is  voiceless</w:t>
      </w:r>
      <w:proofErr w:type="gramEnd"/>
      <w:r w:rsidRPr="002F2364">
        <w:t xml:space="preserve"> whereas [g] and [ŋ] are voiced.</w:t>
      </w:r>
    </w:p>
    <w:p w:rsidR="00064BA9" w:rsidRDefault="00911A83" w:rsidP="004948E6">
      <w:pPr>
        <w:spacing w:line="0" w:lineRule="atLeast"/>
      </w:pPr>
      <w:proofErr w:type="spellStart"/>
      <w:r>
        <w:t>Glottals</w:t>
      </w:r>
      <w:proofErr w:type="spellEnd"/>
      <w:r>
        <w:rPr>
          <w:rFonts w:hint="cs"/>
          <w:rtl/>
        </w:rPr>
        <w:t xml:space="preserve"> مزمارية</w:t>
      </w:r>
      <w:r>
        <w:rPr>
          <w:rFonts w:hint="cs"/>
          <w:rtl/>
        </w:rPr>
        <w:br/>
        <w:t xml:space="preserve">هناك صوت مزماري واحد فقط وهو ينتج بدون استخدام أي أداة في الفم سواء اللسان أو غيره هو صوت </w:t>
      </w:r>
      <w:r>
        <w:t>[h]</w:t>
      </w:r>
    </w:p>
    <w:p w:rsidR="00911A83" w:rsidRDefault="00911A83" w:rsidP="004948E6">
      <w:pPr>
        <w:spacing w:line="0" w:lineRule="atLeast"/>
        <w:rPr>
          <w:rtl/>
        </w:rPr>
      </w:pPr>
      <w:r>
        <w:t xml:space="preserve">Manner of </w:t>
      </w:r>
      <w:proofErr w:type="spellStart"/>
      <w:r>
        <w:t>articualation</w:t>
      </w:r>
      <w:proofErr w:type="spellEnd"/>
      <w:r>
        <w:rPr>
          <w:rFonts w:hint="cs"/>
          <w:rtl/>
        </w:rPr>
        <w:t xml:space="preserve"> طريقة تكون الصوت</w:t>
      </w:r>
    </w:p>
    <w:p w:rsidR="00911A83" w:rsidRDefault="00911A83" w:rsidP="004948E6">
      <w:pPr>
        <w:spacing w:line="0" w:lineRule="atLeast"/>
      </w:pPr>
      <w:r>
        <w:rPr>
          <w:rFonts w:hint="cs"/>
          <w:rtl/>
        </w:rPr>
        <w:t xml:space="preserve">حسب مكان تكون الصوت عندما نقول أن </w:t>
      </w:r>
      <w:r>
        <w:t>[t]</w:t>
      </w:r>
      <w:r>
        <w:rPr>
          <w:rFonts w:hint="cs"/>
          <w:rtl/>
        </w:rPr>
        <w:t xml:space="preserve"> و </w:t>
      </w:r>
      <w:r>
        <w:t>[s]</w:t>
      </w:r>
      <w:r>
        <w:rPr>
          <w:rFonts w:hint="cs"/>
          <w:rtl/>
        </w:rPr>
        <w:t xml:space="preserve"> كلاهما صوتان سنخيان غير رنانان </w:t>
      </w:r>
      <w:r>
        <w:t>voiceless alveolar</w:t>
      </w:r>
      <w:r>
        <w:rPr>
          <w:rFonts w:hint="cs"/>
          <w:rtl/>
        </w:rPr>
        <w:t xml:space="preserve">, إذا كيف نفرق بينهما, نفرق بينهما بمعرفة طريقة تكون كل منهما. صوت </w:t>
      </w:r>
      <w:r>
        <w:t>[t]</w:t>
      </w:r>
      <w:r>
        <w:rPr>
          <w:rFonts w:hint="cs"/>
          <w:rtl/>
        </w:rPr>
        <w:t xml:space="preserve"> يعتبر من الأصوات التوقفية </w:t>
      </w:r>
      <w:r>
        <w:t>stops</w:t>
      </w:r>
      <w:r>
        <w:rPr>
          <w:rFonts w:hint="cs"/>
          <w:rtl/>
        </w:rPr>
        <w:t xml:space="preserve"> والصوت </w:t>
      </w:r>
      <w:r>
        <w:t>[s]</w:t>
      </w:r>
      <w:r>
        <w:rPr>
          <w:rFonts w:hint="cs"/>
          <w:rtl/>
        </w:rPr>
        <w:t xml:space="preserve"> يعتبر من الأصوات الاحتكاكية </w:t>
      </w:r>
      <w:r>
        <w:t>fricatives</w:t>
      </w:r>
    </w:p>
    <w:p w:rsidR="00911A83" w:rsidRDefault="00911A83" w:rsidP="004948E6">
      <w:pPr>
        <w:spacing w:line="0" w:lineRule="atLeast"/>
        <w:rPr>
          <w:rtl/>
        </w:rPr>
      </w:pPr>
      <w:r>
        <w:t>Stops</w:t>
      </w:r>
      <w:r>
        <w:rPr>
          <w:rFonts w:hint="cs"/>
          <w:rtl/>
        </w:rPr>
        <w:t xml:space="preserve"> الأصوات التوقفية</w:t>
      </w:r>
      <w:r>
        <w:rPr>
          <w:rFonts w:hint="cs"/>
          <w:rtl/>
        </w:rPr>
        <w:br/>
        <w:t xml:space="preserve">هي أصوات تنتج بإيقاف سيل الهواء بشكل بسيط ثم إطلاقه, والأصوات </w:t>
      </w:r>
      <w:proofErr w:type="gramStart"/>
      <w:r>
        <w:rPr>
          <w:rFonts w:hint="cs"/>
          <w:rtl/>
        </w:rPr>
        <w:t xml:space="preserve">هي </w:t>
      </w:r>
      <w:r w:rsidRPr="00911A83">
        <w:t xml:space="preserve"> [</w:t>
      </w:r>
      <w:proofErr w:type="gramEnd"/>
      <w:r w:rsidRPr="00911A83">
        <w:t>p], [b], [t], [d], [k], [g]</w:t>
      </w:r>
    </w:p>
    <w:p w:rsidR="002E68F8" w:rsidRDefault="002E68F8" w:rsidP="004948E6">
      <w:pPr>
        <w:spacing w:line="0" w:lineRule="atLeast"/>
        <w:rPr>
          <w:rtl/>
        </w:rPr>
      </w:pPr>
      <w:proofErr w:type="gramStart"/>
      <w:r>
        <w:t>Fricatives</w:t>
      </w:r>
      <w:r>
        <w:rPr>
          <w:rFonts w:hint="cs"/>
          <w:rtl/>
        </w:rPr>
        <w:t xml:space="preserve"> الأصوات الاحتكاكية</w:t>
      </w:r>
      <w:r>
        <w:rPr>
          <w:rFonts w:hint="cs"/>
          <w:rtl/>
        </w:rPr>
        <w:br/>
        <w:t>هي أصوات تنتج بواسطة إيقاف سيل الهواء تقريبا, وجعل يمر عبر فتحة ضيقة.</w:t>
      </w:r>
      <w:proofErr w:type="gramEnd"/>
      <w:r>
        <w:rPr>
          <w:rFonts w:hint="cs"/>
          <w:rtl/>
        </w:rPr>
        <w:t xml:space="preserve"> مجموعة الأصوات التي تنتج بهذه الطريقة هي </w:t>
      </w:r>
      <w:r w:rsidRPr="002E68F8">
        <w:t>[f], [v], [θ], [d], [s], [z], [ʃ], [ʒ]</w:t>
      </w:r>
    </w:p>
    <w:p w:rsidR="002E68F8" w:rsidRDefault="002E68F8" w:rsidP="004948E6">
      <w:pPr>
        <w:spacing w:line="0" w:lineRule="atLeast"/>
        <w:rPr>
          <w:rtl/>
        </w:rPr>
      </w:pPr>
      <w:proofErr w:type="spellStart"/>
      <w:r>
        <w:t>Affrcates</w:t>
      </w:r>
      <w:proofErr w:type="spellEnd"/>
      <w:r>
        <w:rPr>
          <w:rFonts w:hint="cs"/>
          <w:rtl/>
        </w:rPr>
        <w:t xml:space="preserve"> الاحتكاكية التوقفية</w:t>
      </w:r>
      <w:r>
        <w:rPr>
          <w:rFonts w:hint="cs"/>
          <w:rtl/>
        </w:rPr>
        <w:br/>
        <w:t xml:space="preserve">عندما نجمع بين إيقاف الهواء وتمريره من فتحة ضيقة ينتج لدينا الصوتان </w:t>
      </w:r>
      <w:r w:rsidRPr="002E68F8">
        <w:t>[</w:t>
      </w:r>
      <w:proofErr w:type="spellStart"/>
      <w:r w:rsidRPr="002E68F8">
        <w:t>tʃ</w:t>
      </w:r>
      <w:proofErr w:type="spellEnd"/>
      <w:r w:rsidRPr="002E68F8">
        <w:t>] and [</w:t>
      </w:r>
      <w:proofErr w:type="spellStart"/>
      <w:r w:rsidRPr="002E68F8">
        <w:t>dʒ</w:t>
      </w:r>
      <w:proofErr w:type="spellEnd"/>
      <w:r w:rsidRPr="002E68F8">
        <w:t>]</w:t>
      </w:r>
    </w:p>
    <w:p w:rsidR="002E68F8" w:rsidRDefault="002E68F8" w:rsidP="004948E6">
      <w:pPr>
        <w:spacing w:line="0" w:lineRule="atLeast"/>
        <w:rPr>
          <w:rtl/>
        </w:rPr>
      </w:pPr>
      <w:r>
        <w:t>Nasal</w:t>
      </w:r>
      <w:r>
        <w:rPr>
          <w:rFonts w:hint="cs"/>
          <w:rtl/>
        </w:rPr>
        <w:t xml:space="preserve"> الاصوات الأنفية</w:t>
      </w:r>
      <w:r>
        <w:rPr>
          <w:rFonts w:hint="cs"/>
          <w:rtl/>
        </w:rPr>
        <w:br/>
        <w:t xml:space="preserve">معظم الأصوات تنتج عن طريق الفم مع رفع الحلق لمنع الهواء من الدخول في التجويف الأنفي, لكن عند خفض الحلق ومرور الهواء في الأنف, نكون قادرين على إنتاج الأصوات الأنفية, وهي </w:t>
      </w:r>
      <w:r w:rsidRPr="002E68F8">
        <w:t>[m], [n], and [ŋ]</w:t>
      </w:r>
    </w:p>
    <w:p w:rsidR="002E68F8" w:rsidRDefault="002E68F8" w:rsidP="004948E6">
      <w:pPr>
        <w:spacing w:line="0" w:lineRule="atLeast"/>
        <w:rPr>
          <w:rtl/>
        </w:rPr>
      </w:pPr>
      <w:r>
        <w:t>Liquids</w:t>
      </w:r>
      <w:r>
        <w:rPr>
          <w:rFonts w:hint="cs"/>
          <w:rtl/>
        </w:rPr>
        <w:t xml:space="preserve"> الأصوات السائلة</w:t>
      </w:r>
      <w:r>
        <w:rPr>
          <w:rFonts w:hint="cs"/>
          <w:rtl/>
        </w:rPr>
        <w:br/>
        <w:t xml:space="preserve">الصوتان الموجودان في بداية كلمتي </w:t>
      </w:r>
      <w:proofErr w:type="gramStart"/>
      <w:r>
        <w:t xml:space="preserve">red </w:t>
      </w:r>
      <w:r>
        <w:rPr>
          <w:rFonts w:hint="cs"/>
          <w:rtl/>
        </w:rPr>
        <w:t xml:space="preserve"> &amp;</w:t>
      </w:r>
      <w:proofErr w:type="gramEnd"/>
      <w:r>
        <w:rPr>
          <w:rFonts w:hint="cs"/>
          <w:rtl/>
        </w:rPr>
        <w:t xml:space="preserve"> </w:t>
      </w:r>
      <w:r>
        <w:t xml:space="preserve"> led</w:t>
      </w:r>
      <w:r>
        <w:rPr>
          <w:rFonts w:hint="cs"/>
          <w:rtl/>
        </w:rPr>
        <w:t xml:space="preserve"> يعبر عنهما بالسائلة</w:t>
      </w:r>
      <w:r w:rsidR="005132D9">
        <w:rPr>
          <w:rFonts w:hint="cs"/>
          <w:rtl/>
        </w:rPr>
        <w:t xml:space="preserve">, كلاهما </w:t>
      </w:r>
      <w:r w:rsidR="005132D9">
        <w:t>voiced</w:t>
      </w:r>
      <w:r w:rsidR="005132D9">
        <w:rPr>
          <w:rFonts w:hint="cs"/>
          <w:rtl/>
        </w:rPr>
        <w:t xml:space="preserve">. الصوت </w:t>
      </w:r>
      <w:r w:rsidR="005132D9">
        <w:t>[l]</w:t>
      </w:r>
      <w:r w:rsidR="005132D9">
        <w:rPr>
          <w:rFonts w:hint="cs"/>
          <w:rtl/>
        </w:rPr>
        <w:t xml:space="preserve"> يسمى صوت سائل جانبي, وهو يتكون بمرور الهواء على جانبي اللسان في حين أن طرف اللسان يلامس السنخ </w:t>
      </w:r>
      <w:r w:rsidR="005132D9">
        <w:t>alveolar ridge</w:t>
      </w:r>
      <w:r w:rsidR="005132D9">
        <w:rPr>
          <w:rFonts w:hint="cs"/>
          <w:rtl/>
        </w:rPr>
        <w:t xml:space="preserve">. صوت </w:t>
      </w:r>
      <w:r w:rsidR="005132D9">
        <w:t>[r]</w:t>
      </w:r>
      <w:r w:rsidR="005132D9">
        <w:rPr>
          <w:rFonts w:hint="cs"/>
          <w:rtl/>
        </w:rPr>
        <w:t xml:space="preserve"> يتكون برفع طرف اللسان وعطفه للخلف قريبا من السنخ </w:t>
      </w:r>
      <w:r w:rsidR="005132D9">
        <w:t>alveolar ridge</w:t>
      </w:r>
      <w:r w:rsidR="005132D9">
        <w:rPr>
          <w:rFonts w:hint="cs"/>
          <w:rtl/>
        </w:rPr>
        <w:t>.</w:t>
      </w:r>
    </w:p>
    <w:p w:rsidR="007D3BA3" w:rsidRDefault="007D3BA3" w:rsidP="004948E6">
      <w:pPr>
        <w:spacing w:line="0" w:lineRule="atLeast"/>
        <w:rPr>
          <w:rtl/>
        </w:rPr>
      </w:pPr>
      <w:proofErr w:type="gramStart"/>
      <w:r>
        <w:t>Glides</w:t>
      </w:r>
      <w:r>
        <w:rPr>
          <w:rFonts w:hint="cs"/>
          <w:rtl/>
        </w:rPr>
        <w:t xml:space="preserve"> الأصوات المزحلقة</w:t>
      </w:r>
      <w:r>
        <w:rPr>
          <w:rFonts w:hint="cs"/>
          <w:rtl/>
        </w:rPr>
        <w:br/>
        <w:t xml:space="preserve">الصوتان </w:t>
      </w:r>
      <w:r w:rsidRPr="007D3BA3">
        <w:t>[w] and [j]</w:t>
      </w:r>
      <w:r>
        <w:rPr>
          <w:rFonts w:hint="cs"/>
          <w:rtl/>
        </w:rPr>
        <w:t xml:space="preserve"> يعبر عنهما بـ </w:t>
      </w:r>
      <w:r>
        <w:t>Glides</w:t>
      </w:r>
      <w:r>
        <w:rPr>
          <w:rFonts w:hint="cs"/>
          <w:rtl/>
        </w:rPr>
        <w:t xml:space="preserve"> لأنهما ينتجان أثناء تحرك اللسان من أو إلى مكان حرف العلة, ويسميان أحيانا شبه علة.</w:t>
      </w:r>
      <w:proofErr w:type="gramEnd"/>
      <w:r>
        <w:rPr>
          <w:rtl/>
        </w:rPr>
        <w:br/>
      </w:r>
      <w:r>
        <w:rPr>
          <w:rFonts w:hint="cs"/>
          <w:rtl/>
        </w:rPr>
        <w:t xml:space="preserve">الصوت </w:t>
      </w:r>
      <w:r>
        <w:t>[h]</w:t>
      </w:r>
      <w:r>
        <w:rPr>
          <w:rFonts w:hint="cs"/>
          <w:rtl/>
        </w:rPr>
        <w:t xml:space="preserve"> يمكن تصنيفه على أنه </w:t>
      </w:r>
      <w:r>
        <w:t>glide</w:t>
      </w:r>
      <w:r>
        <w:rPr>
          <w:rFonts w:hint="cs"/>
          <w:rtl/>
        </w:rPr>
        <w:t xml:space="preserve"> بسبب الطريقة التي يرتبط بها مع الأصوات الأخرى, وفي أحيان أخرى يعتبر </w:t>
      </w:r>
      <w:r>
        <w:t>fricative</w:t>
      </w:r>
      <w:r>
        <w:rPr>
          <w:rFonts w:hint="cs"/>
          <w:rtl/>
        </w:rPr>
        <w:t xml:space="preserve"> احتكاكي</w:t>
      </w:r>
    </w:p>
    <w:p w:rsidR="007D3BA3" w:rsidRDefault="007D3BA3" w:rsidP="004948E6">
      <w:pPr>
        <w:spacing w:line="0" w:lineRule="atLeast"/>
        <w:rPr>
          <w:rtl/>
        </w:rPr>
      </w:pPr>
      <w:r>
        <w:t>Vowels</w:t>
      </w:r>
      <w:r>
        <w:rPr>
          <w:rFonts w:hint="cs"/>
          <w:rtl/>
        </w:rPr>
        <w:t xml:space="preserve"> أصوات اللين أو العلة</w:t>
      </w:r>
    </w:p>
    <w:p w:rsidR="005B0BFC" w:rsidRDefault="005B0BFC" w:rsidP="004948E6">
      <w:pPr>
        <w:spacing w:line="0" w:lineRule="atLeast"/>
        <w:rPr>
          <w:rtl/>
        </w:rPr>
      </w:pPr>
      <w:r>
        <w:rPr>
          <w:rFonts w:hint="cs"/>
          <w:rtl/>
        </w:rPr>
        <w:t xml:space="preserve">بينما يتم إنتاج الأصوات الساكنة غالبا بتضييق أو إغلاق مجرى الهواء, فإن الـ </w:t>
      </w:r>
      <w:r>
        <w:t>vowels</w:t>
      </w:r>
      <w:r>
        <w:rPr>
          <w:rFonts w:hint="cs"/>
          <w:rtl/>
        </w:rPr>
        <w:t xml:space="preserve"> تنتج بانسياب حر نسبيا للهواء. جميعها </w:t>
      </w:r>
      <w:r>
        <w:t>voiced</w:t>
      </w:r>
      <w:r>
        <w:rPr>
          <w:rFonts w:hint="cs"/>
          <w:rtl/>
        </w:rPr>
        <w:t xml:space="preserve"> في العادة. لنتمكن من شرح هذه الأصوات يجب علينا أن نضع في الحسبان الطريقة التي يتشكل بها اللسان ليمر من خلاله الهواء. لنتكلم عن مكان تكون الصوت, علينا أن نفكر في المساحة داخل الفم على اعتبار مقدمة ومؤخرة وأعلى وأسفل.</w:t>
      </w:r>
    </w:p>
    <w:p w:rsidR="005B0BFC" w:rsidRDefault="005B0BFC" w:rsidP="004948E6">
      <w:pPr>
        <w:spacing w:line="0" w:lineRule="atLeast"/>
        <w:rPr>
          <w:rtl/>
        </w:rPr>
      </w:pPr>
      <w:r>
        <w:t>Diphthongs</w:t>
      </w:r>
      <w:r>
        <w:rPr>
          <w:rFonts w:hint="cs"/>
          <w:rtl/>
        </w:rPr>
        <w:t xml:space="preserve"> الأصوات المدغمة</w:t>
      </w:r>
    </w:p>
    <w:p w:rsidR="005B0BFC" w:rsidRDefault="002C6BF3" w:rsidP="004948E6">
      <w:pPr>
        <w:spacing w:line="0" w:lineRule="atLeast"/>
      </w:pPr>
      <w:r>
        <w:rPr>
          <w:rFonts w:hint="cs"/>
          <w:rtl/>
        </w:rPr>
        <w:t xml:space="preserve">هي أصوات تتكون باتصال صوتي لين </w:t>
      </w:r>
      <w:r>
        <w:t>vowel</w:t>
      </w:r>
      <w:r>
        <w:rPr>
          <w:rFonts w:hint="cs"/>
          <w:rtl/>
        </w:rPr>
        <w:t xml:space="preserve"> ليكونا صوتا مزحلقا </w:t>
      </w:r>
      <w:r>
        <w:t>gliding</w:t>
      </w:r>
    </w:p>
    <w:p w:rsidR="002C6BF3" w:rsidRDefault="002C6BF3" w:rsidP="004948E6">
      <w:pPr>
        <w:spacing w:line="0" w:lineRule="atLeast"/>
        <w:rPr>
          <w:rtl/>
        </w:rPr>
      </w:pPr>
      <w:r>
        <w:rPr>
          <w:rFonts w:hint="cs"/>
          <w:rtl/>
        </w:rPr>
        <w:lastRenderedPageBreak/>
        <w:t>الفروقات الفردية الدقيقة</w:t>
      </w:r>
    </w:p>
    <w:p w:rsidR="002C6BF3" w:rsidRDefault="002C6BF3" w:rsidP="004948E6">
      <w:pPr>
        <w:spacing w:line="0" w:lineRule="atLeast"/>
        <w:jc w:val="lowKashida"/>
        <w:rPr>
          <w:rtl/>
        </w:rPr>
      </w:pPr>
      <w:r>
        <w:rPr>
          <w:rFonts w:hint="cs"/>
          <w:rtl/>
        </w:rPr>
        <w:t xml:space="preserve">الأصوات اللينة </w:t>
      </w:r>
      <w:r>
        <w:t>vowels</w:t>
      </w:r>
      <w:r>
        <w:rPr>
          <w:rFonts w:hint="cs"/>
          <w:rtl/>
        </w:rPr>
        <w:t xml:space="preserve"> تعتبر سيئة السمعة بسبب اختلاف طريقة نطقها من مجموعة لأخرى, وهي كثيرا ما تكون المفتاح للتفريق بين اللهجات. كلما ركزنا أكثر على الاختلافات الدقيقة في تكوين كل صوت, كلما وجدنا أنفسنا قادرين على وصف النطق لدى مجموعات صغيرة أو حتى أفراد.</w:t>
      </w:r>
    </w:p>
    <w:p w:rsidR="00D46A31" w:rsidRDefault="00D46A31" w:rsidP="004948E6">
      <w:pPr>
        <w:spacing w:line="0" w:lineRule="atLeast"/>
        <w:jc w:val="lowKashida"/>
        <w:rPr>
          <w:rtl/>
        </w:rPr>
      </w:pPr>
    </w:p>
    <w:p w:rsidR="00D46A31" w:rsidRDefault="00D46A31" w:rsidP="004948E6">
      <w:pPr>
        <w:spacing w:line="0" w:lineRule="atLeast"/>
        <w:jc w:val="center"/>
        <w:rPr>
          <w:b/>
          <w:bCs/>
          <w:sz w:val="36"/>
          <w:szCs w:val="36"/>
          <w:rtl/>
        </w:rPr>
      </w:pPr>
      <w:r w:rsidRPr="00D46A31">
        <w:rPr>
          <w:rFonts w:hint="cs"/>
          <w:b/>
          <w:bCs/>
          <w:sz w:val="36"/>
          <w:szCs w:val="36"/>
          <w:rtl/>
        </w:rPr>
        <w:t>المحاضرة الخامسة</w:t>
      </w:r>
      <w:r>
        <w:rPr>
          <w:rFonts w:hint="cs"/>
          <w:b/>
          <w:bCs/>
          <w:sz w:val="36"/>
          <w:szCs w:val="36"/>
          <w:rtl/>
        </w:rPr>
        <w:t xml:space="preserve"> </w:t>
      </w:r>
      <w:r>
        <w:rPr>
          <w:b/>
          <w:bCs/>
          <w:sz w:val="36"/>
          <w:szCs w:val="36"/>
          <w:rtl/>
        </w:rPr>
        <w:t>–</w:t>
      </w:r>
      <w:r>
        <w:rPr>
          <w:rFonts w:hint="cs"/>
          <w:b/>
          <w:bCs/>
          <w:sz w:val="36"/>
          <w:szCs w:val="36"/>
          <w:rtl/>
        </w:rPr>
        <w:t xml:space="preserve"> النظام الصوتي في اللغة</w:t>
      </w:r>
    </w:p>
    <w:p w:rsidR="00D46A31" w:rsidRDefault="00D46A31" w:rsidP="004948E6">
      <w:pPr>
        <w:spacing w:line="0" w:lineRule="atLeast"/>
        <w:rPr>
          <w:b/>
          <w:bCs/>
          <w:sz w:val="36"/>
          <w:szCs w:val="36"/>
          <w:rtl/>
        </w:rPr>
      </w:pPr>
    </w:p>
    <w:p w:rsidR="00D46A31" w:rsidRDefault="00D46A31" w:rsidP="004948E6">
      <w:pPr>
        <w:spacing w:line="0" w:lineRule="atLeast"/>
        <w:rPr>
          <w:rtl/>
        </w:rPr>
      </w:pPr>
      <w:r>
        <w:rPr>
          <w:rFonts w:hint="cs"/>
          <w:rtl/>
        </w:rPr>
        <w:t>في الفصل السابق بحثنا في الطريقة العملية التشريحية لإنتاج الأصوات في المنظومة الصوتية في جسم الإنسان. كل شخص له منظومة صوتية تختلف عن الشخص الآخر, وبالتالي كل شخص سينطق الأصوات بشكل مختلف.</w:t>
      </w:r>
      <w:r w:rsidR="0062472A">
        <w:rPr>
          <w:rFonts w:hint="cs"/>
          <w:rtl/>
        </w:rPr>
        <w:t xml:space="preserve"> بالإضافة إلى ذلك نفس الشخص سوف ينطق كلمة </w:t>
      </w:r>
      <w:r w:rsidR="0062472A">
        <w:t>"me"</w:t>
      </w:r>
      <w:r w:rsidR="0062472A">
        <w:rPr>
          <w:rFonts w:hint="cs"/>
          <w:rtl/>
        </w:rPr>
        <w:t xml:space="preserve"> مثلا بشكل مختلف حسب المناسبة التي تقال فيها. كيف نستطيع تمييز جميع أشكال كلمة "</w:t>
      </w:r>
      <w:r w:rsidR="0062472A">
        <w:t>me</w:t>
      </w:r>
      <w:r w:rsidR="0062472A">
        <w:rPr>
          <w:rFonts w:hint="cs"/>
          <w:rtl/>
        </w:rPr>
        <w:t xml:space="preserve">"؟ الإجابة على ذلك السؤال توفرها إلى حد بعيد دراسة علم الصوتيات. </w:t>
      </w:r>
    </w:p>
    <w:p w:rsidR="00D46A31" w:rsidRDefault="00D46A31" w:rsidP="004948E6">
      <w:pPr>
        <w:spacing w:line="0" w:lineRule="atLeast"/>
        <w:rPr>
          <w:rtl/>
        </w:rPr>
      </w:pPr>
      <w:r>
        <w:t>Phonol</w:t>
      </w:r>
      <w:r w:rsidR="00DF7D27">
        <w:t>o</w:t>
      </w:r>
      <w:r>
        <w:t>gy</w:t>
      </w:r>
      <w:r>
        <w:rPr>
          <w:rFonts w:hint="cs"/>
          <w:rtl/>
        </w:rPr>
        <w:t>: علم الصوتيات, هو العلم الذي يدرس</w:t>
      </w:r>
      <w:r w:rsidR="0062472A">
        <w:rPr>
          <w:rFonts w:hint="cs"/>
          <w:rtl/>
        </w:rPr>
        <w:t xml:space="preserve"> أنظمة وقوالب الصوت في اللغة. علم الصوتيات يهتم بالجانب النظري للأصوات في اللغة, والذي يسمح لنا بتمييز المعنى</w:t>
      </w:r>
      <w:r w:rsidR="00DF7D27">
        <w:rPr>
          <w:rFonts w:hint="cs"/>
          <w:rtl/>
        </w:rPr>
        <w:t xml:space="preserve"> في الأصوات التي نقولها أو نسمعها</w:t>
      </w:r>
    </w:p>
    <w:p w:rsidR="00DF7D27" w:rsidRDefault="00DF7D27" w:rsidP="004948E6">
      <w:pPr>
        <w:spacing w:line="0" w:lineRule="atLeast"/>
        <w:rPr>
          <w:rtl/>
        </w:rPr>
      </w:pPr>
      <w:r>
        <w:t>Phonemes</w:t>
      </w:r>
      <w:r>
        <w:rPr>
          <w:rFonts w:hint="cs"/>
          <w:rtl/>
        </w:rPr>
        <w:t>: هي أصغر وحدة صوت مميزة للمعنى في أصوات اللغة</w:t>
      </w:r>
      <w:r w:rsidR="00F91CAE">
        <w:rPr>
          <w:rFonts w:hint="cs"/>
          <w:rtl/>
        </w:rPr>
        <w:t>. هناك ميزة أساسية في الفونيم, وهي أنه يعمل بطريقة تقابلية أو تناقضية. عندما نبدل صوتا بآخر في كلمة ويتغير المعنى, عند ذلك نقول عن هذين الصوتين بأنهما فونيمات. قائمة الفونيمات (الأصوات) تم إدراجها في جدول في المحاضرة السابقة.</w:t>
      </w:r>
    </w:p>
    <w:p w:rsidR="009A2EAA" w:rsidRDefault="00F91CAE" w:rsidP="004948E6">
      <w:pPr>
        <w:spacing w:line="0" w:lineRule="atLeast"/>
      </w:pPr>
      <w:r>
        <w:t>Phones and Allophones</w:t>
      </w:r>
      <w:r>
        <w:rPr>
          <w:rFonts w:hint="cs"/>
          <w:rtl/>
        </w:rPr>
        <w:t xml:space="preserve">: بينما يعتبر الـ </w:t>
      </w:r>
      <w:r>
        <w:t>phoneme</w:t>
      </w:r>
      <w:r>
        <w:rPr>
          <w:rFonts w:hint="cs"/>
          <w:rtl/>
        </w:rPr>
        <w:t xml:space="preserve"> هو الصورة (التصورية) </w:t>
      </w:r>
      <w:r w:rsidR="00153234">
        <w:rPr>
          <w:rFonts w:hint="cs"/>
          <w:rtl/>
        </w:rPr>
        <w:t>العامة للصوت, فإن</w:t>
      </w:r>
      <w:r>
        <w:rPr>
          <w:rFonts w:hint="cs"/>
          <w:rtl/>
        </w:rPr>
        <w:t xml:space="preserve"> هناك عدة أشكال من هذا الصوت تتكون أثناء الكلام</w:t>
      </w:r>
      <w:r w:rsidR="00153234">
        <w:rPr>
          <w:rFonts w:hint="cs"/>
          <w:rtl/>
        </w:rPr>
        <w:t xml:space="preserve">, نستطيع أن نعبر عن هذه الأشكال من الصوت بـ </w:t>
      </w:r>
      <w:r w:rsidR="00153234">
        <w:t>Phones</w:t>
      </w:r>
      <w:r w:rsidR="00153234">
        <w:rPr>
          <w:rFonts w:hint="cs"/>
          <w:rtl/>
        </w:rPr>
        <w:t xml:space="preserve">. الـ </w:t>
      </w:r>
      <w:r w:rsidR="00153234">
        <w:t>phones</w:t>
      </w:r>
      <w:r w:rsidR="00153234">
        <w:rPr>
          <w:rFonts w:hint="cs"/>
          <w:rtl/>
        </w:rPr>
        <w:t xml:space="preserve"> هي </w:t>
      </w:r>
      <w:r w:rsidR="00972AAD">
        <w:rPr>
          <w:rFonts w:hint="cs"/>
          <w:rtl/>
        </w:rPr>
        <w:t xml:space="preserve">وحدات صوتية تظهر في أقواس مربعة. الـ </w:t>
      </w:r>
      <w:r w:rsidR="00972AAD">
        <w:t>Phone</w:t>
      </w:r>
      <w:r w:rsidR="00972AAD">
        <w:rPr>
          <w:rFonts w:hint="cs"/>
          <w:rtl/>
        </w:rPr>
        <w:t xml:space="preserve"> هو صوت يصدر فعليا, ويمثل شكلا من أشكال الـ </w:t>
      </w:r>
      <w:r w:rsidR="00972AAD">
        <w:t>phoneme</w:t>
      </w:r>
      <w:r w:rsidR="00972AAD">
        <w:rPr>
          <w:rFonts w:hint="cs"/>
          <w:rtl/>
        </w:rPr>
        <w:t>.</w:t>
      </w:r>
      <w:r w:rsidR="00972AAD">
        <w:rPr>
          <w:rFonts w:hint="cs"/>
          <w:rtl/>
        </w:rPr>
        <w:br/>
        <w:t xml:space="preserve">عندما يكون لدينا مجموعة من عدة </w:t>
      </w:r>
      <w:r w:rsidR="00972AAD">
        <w:t>phones</w:t>
      </w:r>
      <w:r w:rsidR="00972AAD">
        <w:rPr>
          <w:rFonts w:hint="cs"/>
          <w:rtl/>
        </w:rPr>
        <w:t xml:space="preserve">, كل واحد منها يمثل شكلا من أشكال نفس الـ </w:t>
      </w:r>
      <w:r w:rsidR="00972AAD">
        <w:t>phoneme</w:t>
      </w:r>
      <w:r w:rsidR="00972AAD">
        <w:rPr>
          <w:rFonts w:hint="cs"/>
          <w:rtl/>
        </w:rPr>
        <w:t xml:space="preserve"> فإننا نضيف لهم البادئة </w:t>
      </w:r>
      <w:proofErr w:type="spellStart"/>
      <w:r w:rsidR="00972AAD">
        <w:t>allo</w:t>
      </w:r>
      <w:proofErr w:type="spellEnd"/>
      <w:r w:rsidR="00972AAD">
        <w:t>-</w:t>
      </w:r>
      <w:r w:rsidR="00972AAD">
        <w:rPr>
          <w:rFonts w:hint="cs"/>
          <w:rtl/>
        </w:rPr>
        <w:t xml:space="preserve">  والتي تعني (واحد من مجموعة مترابطة) ونسميهم </w:t>
      </w:r>
      <w:r w:rsidR="00972AAD">
        <w:t>allophones</w:t>
      </w:r>
      <w:r w:rsidR="00972AAD">
        <w:rPr>
          <w:rFonts w:hint="cs"/>
          <w:rtl/>
        </w:rPr>
        <w:t xml:space="preserve"> لذلك الـ </w:t>
      </w:r>
      <w:r w:rsidR="00972AAD">
        <w:t>phoneme</w:t>
      </w:r>
      <w:r w:rsidR="00972AAD">
        <w:rPr>
          <w:rFonts w:hint="cs"/>
          <w:rtl/>
        </w:rPr>
        <w:t>.</w:t>
      </w:r>
      <w:r w:rsidR="009A2EAA">
        <w:rPr>
          <w:rFonts w:hint="cs"/>
          <w:rtl/>
        </w:rPr>
        <w:t xml:space="preserve"> على سبيل المثال, الـصوت </w:t>
      </w:r>
      <w:r w:rsidR="009A2EAA">
        <w:t>[t]</w:t>
      </w:r>
      <w:r w:rsidR="009A2EAA">
        <w:rPr>
          <w:rFonts w:hint="cs"/>
          <w:rtl/>
        </w:rPr>
        <w:t xml:space="preserve"> في كلمة </w:t>
      </w:r>
      <w:r w:rsidR="009A2EAA">
        <w:t>tar</w:t>
      </w:r>
      <w:r w:rsidR="009A2EAA">
        <w:rPr>
          <w:rFonts w:hint="cs"/>
          <w:rtl/>
        </w:rPr>
        <w:t xml:space="preserve"> ينطق مع دفع قوي للهواء </w:t>
      </w:r>
      <w:r w:rsidR="009A2EAA">
        <w:t>aspiration</w:t>
      </w:r>
      <w:r w:rsidR="009A2EAA">
        <w:rPr>
          <w:rFonts w:hint="cs"/>
          <w:rtl/>
        </w:rPr>
        <w:t xml:space="preserve"> أقوى منه في نطق نفس الصوت </w:t>
      </w:r>
      <w:r w:rsidR="009A2EAA">
        <w:t>[t]</w:t>
      </w:r>
      <w:r w:rsidR="009A2EAA">
        <w:rPr>
          <w:rFonts w:hint="cs"/>
          <w:rtl/>
        </w:rPr>
        <w:t xml:space="preserve"> في كلمة </w:t>
      </w:r>
      <w:r w:rsidR="009A2EAA">
        <w:t>star</w:t>
      </w:r>
      <w:r w:rsidR="009A2EAA">
        <w:br/>
      </w:r>
      <w:r w:rsidR="00EB62F3">
        <w:rPr>
          <w:rFonts w:hint="cs"/>
          <w:rtl/>
        </w:rPr>
        <w:t>بشكل عام</w:t>
      </w:r>
      <w:r w:rsidR="009A2EAA">
        <w:rPr>
          <w:rFonts w:hint="cs"/>
          <w:rtl/>
        </w:rPr>
        <w:t xml:space="preserve"> الصوت </w:t>
      </w:r>
      <w:r w:rsidR="009A2EAA">
        <w:t>t</w:t>
      </w:r>
      <w:r w:rsidR="009A2EAA">
        <w:rPr>
          <w:rFonts w:hint="cs"/>
          <w:rtl/>
        </w:rPr>
        <w:t xml:space="preserve"> يعتبر كحالة صوت عامة هو </w:t>
      </w:r>
      <w:r w:rsidR="009A2EAA">
        <w:t>phoneme</w:t>
      </w:r>
      <w:r w:rsidR="00EB62F3">
        <w:rPr>
          <w:rFonts w:hint="cs"/>
          <w:rtl/>
        </w:rPr>
        <w:t xml:space="preserve"> ويعبر عنه بهذه الطريقة </w:t>
      </w:r>
      <w:r w:rsidR="00EB62F3">
        <w:t>/t/</w:t>
      </w:r>
      <w:r w:rsidR="00EB62F3">
        <w:rPr>
          <w:rtl/>
        </w:rPr>
        <w:br/>
      </w:r>
      <w:r w:rsidR="00EB62F3">
        <w:rPr>
          <w:rFonts w:hint="cs"/>
          <w:rtl/>
        </w:rPr>
        <w:t>وفي هذا المثال</w:t>
      </w:r>
      <w:r w:rsidR="00EB62F3">
        <w:rPr>
          <w:rtl/>
        </w:rPr>
        <w:br/>
      </w:r>
      <w:r w:rsidR="00EB62F3">
        <w:rPr>
          <w:rFonts w:hint="cs"/>
          <w:rtl/>
        </w:rPr>
        <w:t xml:space="preserve">الصوت </w:t>
      </w:r>
      <w:r w:rsidR="00EB62F3">
        <w:t>t</w:t>
      </w:r>
      <w:r w:rsidR="00EB62F3">
        <w:rPr>
          <w:rFonts w:hint="cs"/>
          <w:rtl/>
        </w:rPr>
        <w:t xml:space="preserve"> في كلمة </w:t>
      </w:r>
      <w:r w:rsidR="00EB62F3">
        <w:t>tar</w:t>
      </w:r>
      <w:r w:rsidR="00EB62F3">
        <w:rPr>
          <w:rFonts w:hint="cs"/>
          <w:rtl/>
        </w:rPr>
        <w:t xml:space="preserve"> والذي ينطق بدفع هواء قوي هو </w:t>
      </w:r>
      <w:r w:rsidR="00EB62F3">
        <w:t>phone</w:t>
      </w:r>
      <w:r w:rsidR="00EB62F3">
        <w:rPr>
          <w:rFonts w:hint="cs"/>
          <w:rtl/>
        </w:rPr>
        <w:t xml:space="preserve"> ويعبر عنه بهذه الطريقة </w:t>
      </w:r>
      <w:r w:rsidR="00EB62F3">
        <w:t>[t]</w:t>
      </w:r>
      <w:r w:rsidR="00EB62F3">
        <w:br/>
      </w:r>
      <w:r w:rsidR="00EB62F3">
        <w:rPr>
          <w:rFonts w:hint="cs"/>
          <w:rtl/>
        </w:rPr>
        <w:t xml:space="preserve">والصوت </w:t>
      </w:r>
      <w:r w:rsidR="00EB62F3">
        <w:t>t</w:t>
      </w:r>
      <w:r w:rsidR="00EB62F3">
        <w:rPr>
          <w:rFonts w:hint="cs"/>
          <w:rtl/>
        </w:rPr>
        <w:t xml:space="preserve"> في كلمة </w:t>
      </w:r>
      <w:r w:rsidR="00EB62F3">
        <w:t>star</w:t>
      </w:r>
      <w:r w:rsidR="00EB62F3">
        <w:rPr>
          <w:rFonts w:hint="cs"/>
          <w:rtl/>
        </w:rPr>
        <w:t xml:space="preserve"> والذي ينطق بدفع هواء أقل هو </w:t>
      </w:r>
      <w:r w:rsidR="00EB62F3">
        <w:t>phone</w:t>
      </w:r>
      <w:r w:rsidR="00EB62F3">
        <w:rPr>
          <w:rFonts w:hint="cs"/>
          <w:rtl/>
        </w:rPr>
        <w:t xml:space="preserve"> آخر ويعبر عنه بهذه الطريقة </w:t>
      </w:r>
      <w:r w:rsidR="00EB62F3">
        <w:t>[t]</w:t>
      </w:r>
      <w:r w:rsidR="00EB62F3">
        <w:rPr>
          <w:rtl/>
        </w:rPr>
        <w:br/>
      </w:r>
      <w:r w:rsidR="00EB62F3">
        <w:rPr>
          <w:rFonts w:hint="cs"/>
          <w:rtl/>
        </w:rPr>
        <w:t xml:space="preserve">(في بعض المواقع الإلكترونية يتم تمثيل الصوت المنطوق بدفع هواء قوي بنفس هذي الطريقة مضافا عليها حرف </w:t>
      </w:r>
      <w:r w:rsidR="00EB62F3">
        <w:t>h</w:t>
      </w:r>
      <w:r w:rsidR="00EB62F3">
        <w:rPr>
          <w:rFonts w:hint="cs"/>
          <w:rtl/>
        </w:rPr>
        <w:t xml:space="preserve"> صغير بجانب الصوت, لكن هذا الشيء غير موجود لدينا في المنهج)</w:t>
      </w:r>
      <w:r w:rsidR="00EB62F3">
        <w:rPr>
          <w:rFonts w:hint="cs"/>
          <w:rtl/>
        </w:rPr>
        <w:br/>
        <w:t xml:space="preserve">والـ </w:t>
      </w:r>
      <w:r w:rsidR="00EB62F3">
        <w:t>phones</w:t>
      </w:r>
      <w:r w:rsidR="00EB62F3">
        <w:rPr>
          <w:rFonts w:hint="cs"/>
          <w:rtl/>
        </w:rPr>
        <w:t xml:space="preserve"> اثنينهم نسميهم </w:t>
      </w:r>
      <w:r w:rsidR="00EB62F3">
        <w:t>allophones</w:t>
      </w:r>
      <w:r w:rsidR="00EB62F3">
        <w:rPr>
          <w:rFonts w:hint="cs"/>
          <w:rtl/>
        </w:rPr>
        <w:t xml:space="preserve"> للـ </w:t>
      </w:r>
      <w:r w:rsidR="00EB62F3">
        <w:t>phoneme</w:t>
      </w:r>
      <w:r w:rsidR="00EB62F3">
        <w:rPr>
          <w:rFonts w:hint="cs"/>
          <w:rtl/>
        </w:rPr>
        <w:t xml:space="preserve"> </w:t>
      </w:r>
      <w:r w:rsidR="00EB62F3">
        <w:t>/t/</w:t>
      </w:r>
    </w:p>
    <w:p w:rsidR="009A2EAA" w:rsidRDefault="009A2EAA" w:rsidP="004948E6">
      <w:pPr>
        <w:spacing w:line="0" w:lineRule="atLeast"/>
        <w:rPr>
          <w:rtl/>
        </w:rPr>
      </w:pPr>
      <w:r>
        <w:t>Minimal pairs and</w:t>
      </w:r>
      <w:r w:rsidR="00EB62F3">
        <w:t xml:space="preserve"> sets</w:t>
      </w:r>
      <w:r w:rsidR="00EB62F3">
        <w:rPr>
          <w:rFonts w:hint="cs"/>
          <w:rtl/>
        </w:rPr>
        <w:t xml:space="preserve"> الأزواج والمجموعات المتقاربة</w:t>
      </w:r>
    </w:p>
    <w:p w:rsidR="00EB62F3" w:rsidRDefault="00EB62F3" w:rsidP="004948E6">
      <w:pPr>
        <w:spacing w:line="0" w:lineRule="atLeast"/>
        <w:rPr>
          <w:rtl/>
        </w:rPr>
      </w:pPr>
      <w:r>
        <w:rPr>
          <w:rFonts w:hint="cs"/>
          <w:rtl/>
        </w:rPr>
        <w:t xml:space="preserve">إذا كانت هناك كلمتان مثل </w:t>
      </w:r>
      <w:r>
        <w:t>pat</w:t>
      </w:r>
      <w:r>
        <w:rPr>
          <w:rFonts w:hint="cs"/>
          <w:rtl/>
        </w:rPr>
        <w:t xml:space="preserve"> و </w:t>
      </w:r>
      <w:r>
        <w:t>bat</w:t>
      </w:r>
      <w:r>
        <w:rPr>
          <w:rFonts w:hint="cs"/>
          <w:rtl/>
        </w:rPr>
        <w:t xml:space="preserve"> </w:t>
      </w:r>
      <w:r w:rsidR="003611E7">
        <w:rPr>
          <w:rFonts w:hint="cs"/>
          <w:rtl/>
        </w:rPr>
        <w:t xml:space="preserve">متشابهتان في ما عدا صوت واحد في نفس الموقع, فإننا نسميهما </w:t>
      </w:r>
      <w:r w:rsidR="003611E7">
        <w:t>minimal pair</w:t>
      </w:r>
      <w:r w:rsidR="003611E7">
        <w:rPr>
          <w:rFonts w:hint="cs"/>
          <w:rtl/>
        </w:rPr>
        <w:t>, وإذا كانت أكثر من كلمتين مثل (</w:t>
      </w:r>
      <w:r w:rsidR="003611E7">
        <w:t>big, pig, rig, fig, dig, wig</w:t>
      </w:r>
      <w:r w:rsidR="003611E7">
        <w:rPr>
          <w:rFonts w:hint="cs"/>
          <w:rtl/>
        </w:rPr>
        <w:t xml:space="preserve">) فإننا نسميهم </w:t>
      </w:r>
      <w:r w:rsidR="003611E7">
        <w:t>minimal set</w:t>
      </w:r>
    </w:p>
    <w:p w:rsidR="003611E7" w:rsidRDefault="003611E7" w:rsidP="004948E6">
      <w:pPr>
        <w:spacing w:line="0" w:lineRule="atLeast"/>
        <w:rPr>
          <w:rtl/>
        </w:rPr>
      </w:pPr>
      <w:proofErr w:type="spellStart"/>
      <w:r>
        <w:t>Phonotactics</w:t>
      </w:r>
      <w:proofErr w:type="spellEnd"/>
      <w:r>
        <w:rPr>
          <w:rFonts w:hint="cs"/>
          <w:rtl/>
        </w:rPr>
        <w:t>: هي ضوابط على تراكيب الأصوات المسموح بها في اللغة</w:t>
      </w:r>
      <w:r>
        <w:rPr>
          <w:rFonts w:hint="cs"/>
          <w:rtl/>
        </w:rPr>
        <w:br/>
        <w:t xml:space="preserve">لو نظرنا للمجموعة </w:t>
      </w:r>
      <w:r>
        <w:t>minimal set</w:t>
      </w:r>
      <w:r>
        <w:rPr>
          <w:rFonts w:hint="cs"/>
          <w:rtl/>
        </w:rPr>
        <w:t xml:space="preserve"> أعلاه, فإننا سنلاحظ عدم وجود نماذج مثل </w:t>
      </w:r>
      <w:proofErr w:type="spellStart"/>
      <w:r>
        <w:t>lig</w:t>
      </w:r>
      <w:proofErr w:type="spellEnd"/>
      <w:r>
        <w:rPr>
          <w:rFonts w:hint="cs"/>
          <w:rtl/>
        </w:rPr>
        <w:t xml:space="preserve"> أو </w:t>
      </w:r>
      <w:proofErr w:type="spellStart"/>
      <w:r>
        <w:t>vig</w:t>
      </w:r>
      <w:proofErr w:type="spellEnd"/>
      <w:r>
        <w:rPr>
          <w:rFonts w:hint="cs"/>
          <w:rtl/>
        </w:rPr>
        <w:t>. حسب القاموس, هاتان الكلمتان ليستا من الإنجليزية, لكنهما يمكن أن يكونا كذلك في يوم من الأيام.</w:t>
      </w:r>
      <w:r>
        <w:rPr>
          <w:rtl/>
        </w:rPr>
        <w:br/>
      </w:r>
      <w:r>
        <w:rPr>
          <w:rFonts w:hint="cs"/>
          <w:rtl/>
        </w:rPr>
        <w:t xml:space="preserve">في المقابل, نماذج مثل </w:t>
      </w:r>
      <w:r>
        <w:t>[</w:t>
      </w:r>
      <w:proofErr w:type="spellStart"/>
      <w:r>
        <w:t>fsig</w:t>
      </w:r>
      <w:proofErr w:type="spellEnd"/>
      <w:r>
        <w:t xml:space="preserve">] </w:t>
      </w:r>
      <w:r>
        <w:rPr>
          <w:rFonts w:hint="cs"/>
          <w:rtl/>
        </w:rPr>
        <w:t xml:space="preserve"> أو </w:t>
      </w:r>
      <w:r>
        <w:t>[</w:t>
      </w:r>
      <w:proofErr w:type="spellStart"/>
      <w:r>
        <w:t>rnig</w:t>
      </w:r>
      <w:proofErr w:type="spellEnd"/>
      <w:r>
        <w:t>]</w:t>
      </w:r>
      <w:r>
        <w:rPr>
          <w:rFonts w:hint="cs"/>
          <w:rtl/>
        </w:rPr>
        <w:t xml:space="preserve"> </w:t>
      </w:r>
      <w:r w:rsidR="00103F47">
        <w:rPr>
          <w:rFonts w:hint="cs"/>
          <w:rtl/>
        </w:rPr>
        <w:t xml:space="preserve">هي غير موجودة ولا يبدوا أنها ستكون موجودة في يوم من الأيام. لأنهما غير متوافقان مع ضوابط ترتيب الأصوات في اللغة الإنجليزية. هذه الضوابط نسميها </w:t>
      </w:r>
      <w:proofErr w:type="spellStart"/>
      <w:r w:rsidR="00103F47">
        <w:t>phonotactics</w:t>
      </w:r>
      <w:proofErr w:type="spellEnd"/>
      <w:r w:rsidR="00103F47">
        <w:rPr>
          <w:rFonts w:hint="cs"/>
          <w:rtl/>
        </w:rPr>
        <w:t xml:space="preserve"> (أي الترتيب المسموح به للأصوات), وهي بالطبع جزء من المعرفة الصوتية للمتحدثين باللغة.</w:t>
      </w:r>
    </w:p>
    <w:p w:rsidR="00103F47" w:rsidRDefault="00103F47" w:rsidP="004948E6">
      <w:pPr>
        <w:spacing w:line="0" w:lineRule="atLeast"/>
        <w:rPr>
          <w:rtl/>
        </w:rPr>
      </w:pPr>
      <w:r>
        <w:t>Syllables and Clusters</w:t>
      </w:r>
      <w:r>
        <w:rPr>
          <w:rFonts w:hint="cs"/>
          <w:rtl/>
        </w:rPr>
        <w:t xml:space="preserve"> المقاطع الصوتية والكتل</w:t>
      </w:r>
    </w:p>
    <w:p w:rsidR="00103F47" w:rsidRDefault="00103F47" w:rsidP="004948E6">
      <w:pPr>
        <w:spacing w:line="0" w:lineRule="atLeast"/>
        <w:rPr>
          <w:rtl/>
        </w:rPr>
      </w:pPr>
      <w:r>
        <w:t>Syllable</w:t>
      </w:r>
      <w:r>
        <w:rPr>
          <w:rFonts w:hint="cs"/>
          <w:rtl/>
        </w:rPr>
        <w:t>: هو وحدة صوت تتكون من صوت لين (علة) وصوت ساكن اختياري قبل صوت العلة أو بعده</w:t>
      </w:r>
      <w:r>
        <w:rPr>
          <w:rtl/>
        </w:rPr>
        <w:br/>
      </w:r>
      <w:r>
        <w:t>Coda</w:t>
      </w:r>
      <w:r>
        <w:rPr>
          <w:rFonts w:hint="cs"/>
          <w:rtl/>
        </w:rPr>
        <w:t>: هو الجزء من المقطع الصوتي بعد صوت العلة</w:t>
      </w:r>
      <w:r>
        <w:rPr>
          <w:rtl/>
        </w:rPr>
        <w:br/>
      </w:r>
      <w:r>
        <w:lastRenderedPageBreak/>
        <w:t>Nucleus</w:t>
      </w:r>
      <w:r>
        <w:rPr>
          <w:rFonts w:hint="cs"/>
          <w:rtl/>
        </w:rPr>
        <w:t>: هو صوت العلة في المقطع الصوتي</w:t>
      </w:r>
      <w:r>
        <w:rPr>
          <w:rFonts w:hint="cs"/>
          <w:rtl/>
        </w:rPr>
        <w:br/>
      </w:r>
      <w:r>
        <w:t>Onset</w:t>
      </w:r>
      <w:r>
        <w:rPr>
          <w:rFonts w:hint="cs"/>
          <w:rtl/>
        </w:rPr>
        <w:t>: هو الجزء من المقطع الصوتي قبل صوت العلة</w:t>
      </w:r>
      <w:r>
        <w:rPr>
          <w:rFonts w:hint="cs"/>
          <w:rtl/>
        </w:rPr>
        <w:br/>
      </w:r>
      <w:r w:rsidR="00934634">
        <w:t>Rhyme</w:t>
      </w:r>
      <w:r w:rsidR="00934634">
        <w:rPr>
          <w:rFonts w:hint="cs"/>
          <w:rtl/>
        </w:rPr>
        <w:t xml:space="preserve">: هو الجزء من المقطع الصوتي الذي يحتوي على صوت العلة مع الصوت أو الأصوات الساكنة التي تليه, ويسمى أيضا </w:t>
      </w:r>
      <w:r w:rsidR="00934634">
        <w:t>rime</w:t>
      </w:r>
      <w:r w:rsidR="00934634">
        <w:rPr>
          <w:rtl/>
        </w:rPr>
        <w:br/>
      </w:r>
      <w:r w:rsidR="00934634">
        <w:t>Consonant cluster</w:t>
      </w:r>
      <w:r w:rsidR="00934634">
        <w:rPr>
          <w:rFonts w:hint="cs"/>
          <w:rtl/>
        </w:rPr>
        <w:t>: هو صوتان (أو أكثر) متتاليان ساكنان.</w:t>
      </w:r>
    </w:p>
    <w:p w:rsidR="00934634" w:rsidRDefault="00934634" w:rsidP="004948E6">
      <w:pPr>
        <w:spacing w:line="0" w:lineRule="atLeast"/>
        <w:rPr>
          <w:rtl/>
        </w:rPr>
      </w:pPr>
      <w:r>
        <w:t>Co-articulation effects</w:t>
      </w:r>
      <w:r w:rsidR="00B02EA0">
        <w:rPr>
          <w:rFonts w:hint="cs"/>
          <w:rtl/>
        </w:rPr>
        <w:t xml:space="preserve"> تأثيرات الصياغة المشتركة</w:t>
      </w:r>
      <w:r>
        <w:rPr>
          <w:rFonts w:hint="cs"/>
          <w:rtl/>
        </w:rPr>
        <w:t xml:space="preserve">: غالبا يكون كلامنا سريعا وعفويا, ويتطلب من أدوات إنتاج الكلام لدينا أن تتحرك من صوت لآخر دون توقف. عملية إصدار صوت في نفس الوقت تقريبا مع صوت آخر تسمى </w:t>
      </w:r>
      <w:r>
        <w:t>co-articulation</w:t>
      </w:r>
      <w:r>
        <w:rPr>
          <w:rFonts w:hint="cs"/>
          <w:rtl/>
        </w:rPr>
        <w:t xml:space="preserve">. هناك </w:t>
      </w:r>
      <w:r w:rsidR="00B02EA0">
        <w:rPr>
          <w:rFonts w:hint="cs"/>
          <w:rtl/>
        </w:rPr>
        <w:t xml:space="preserve">تأثيران معروفان للصياغة المشتركة, يسميان بـ </w:t>
      </w:r>
      <w:r w:rsidR="00B02EA0">
        <w:t>assimilation</w:t>
      </w:r>
      <w:r w:rsidR="00B02EA0">
        <w:rPr>
          <w:rFonts w:hint="cs"/>
          <w:rtl/>
        </w:rPr>
        <w:t xml:space="preserve"> الاستيعاب و </w:t>
      </w:r>
      <w:r w:rsidR="00B02EA0">
        <w:t>elision</w:t>
      </w:r>
      <w:r w:rsidR="00B02EA0">
        <w:rPr>
          <w:rFonts w:hint="cs"/>
          <w:rtl/>
        </w:rPr>
        <w:t xml:space="preserve"> الترخيم</w:t>
      </w:r>
    </w:p>
    <w:p w:rsidR="00B02EA0" w:rsidRDefault="00B02EA0" w:rsidP="004948E6">
      <w:pPr>
        <w:spacing w:line="0" w:lineRule="atLeast"/>
        <w:rPr>
          <w:rtl/>
        </w:rPr>
      </w:pPr>
      <w:r>
        <w:t>Assimilation</w:t>
      </w:r>
      <w:r>
        <w:rPr>
          <w:rFonts w:hint="cs"/>
          <w:rtl/>
        </w:rPr>
        <w:t xml:space="preserve">: هو عندما تكون خاصية صوت معين جزءا من صوت آخر أثناء الكلام. عندما ننطق كلمات مثل </w:t>
      </w:r>
      <w:r>
        <w:t>pin</w:t>
      </w:r>
      <w:r>
        <w:rPr>
          <w:rFonts w:hint="cs"/>
          <w:rtl/>
        </w:rPr>
        <w:t xml:space="preserve"> و </w:t>
      </w:r>
      <w:r>
        <w:t>pan</w:t>
      </w:r>
      <w:r>
        <w:rPr>
          <w:rFonts w:hint="cs"/>
          <w:rtl/>
        </w:rPr>
        <w:t xml:space="preserve"> في الكلام العادي فإن </w:t>
      </w:r>
      <w:r w:rsidR="00F40CC9">
        <w:rPr>
          <w:rFonts w:hint="cs"/>
          <w:rtl/>
        </w:rPr>
        <w:t xml:space="preserve">استباق </w:t>
      </w:r>
      <w:r>
        <w:rPr>
          <w:rFonts w:hint="cs"/>
          <w:rtl/>
        </w:rPr>
        <w:t>تكوين صوت (أنفي)</w:t>
      </w:r>
      <w:r w:rsidR="001563B1">
        <w:rPr>
          <w:rFonts w:hint="cs"/>
          <w:rtl/>
        </w:rPr>
        <w:t xml:space="preserve"> في النهاية سي</w:t>
      </w:r>
      <w:r w:rsidR="00F40CC9">
        <w:rPr>
          <w:rFonts w:hint="cs"/>
          <w:rtl/>
        </w:rPr>
        <w:t>جعل من السهل الدخول في عملية انتاج صوت أنفي وبالتالي فإن صوت العلة في هذه الكلمات سوف يأخذ خاصية "الأنفية".</w:t>
      </w:r>
      <w:r w:rsidR="00E02CF9">
        <w:rPr>
          <w:rFonts w:hint="cs"/>
          <w:rtl/>
        </w:rPr>
        <w:t xml:space="preserve"> (نعني بالاستباقية أنه قبل أن نن</w:t>
      </w:r>
      <w:r w:rsidR="00002661">
        <w:rPr>
          <w:rFonts w:hint="cs"/>
          <w:rtl/>
        </w:rPr>
        <w:t>طق الحرف الأنفي فإننا نعطي خاصية الأنفية لحرف العلة الذي يسبقه مما يجعل الكلمة تنطق بسلاسة)</w:t>
      </w:r>
      <w:r w:rsidR="00F40CC9">
        <w:rPr>
          <w:rFonts w:hint="cs"/>
          <w:rtl/>
        </w:rPr>
        <w:br/>
        <w:t xml:space="preserve">يمكننا على سبيل المثل أن ننطق كلمة </w:t>
      </w:r>
      <w:r w:rsidR="00F40CC9">
        <w:t>and</w:t>
      </w:r>
      <w:r w:rsidR="00F40CC9">
        <w:rPr>
          <w:rFonts w:hint="cs"/>
          <w:rtl/>
        </w:rPr>
        <w:t xml:space="preserve"> كـ </w:t>
      </w:r>
      <w:r w:rsidR="00F40CC9" w:rsidRPr="00F40CC9">
        <w:t>[</w:t>
      </w:r>
      <w:proofErr w:type="spellStart"/>
      <w:r w:rsidR="00F40CC9" w:rsidRPr="00F40CC9">
        <w:t>ænd</w:t>
      </w:r>
      <w:proofErr w:type="spellEnd"/>
      <w:r w:rsidR="00F40CC9" w:rsidRPr="00F40CC9">
        <w:t>]</w:t>
      </w:r>
      <w:r w:rsidR="00F40CC9">
        <w:rPr>
          <w:rFonts w:hint="cs"/>
          <w:rtl/>
        </w:rPr>
        <w:t xml:space="preserve"> أي كما هي بجميع حروفها إذا كانت لوحدها, لكن في الاستخدام الطبيعي في عبارة </w:t>
      </w:r>
      <w:r w:rsidR="00F40CC9">
        <w:t>You and me</w:t>
      </w:r>
      <w:r w:rsidR="00F40CC9">
        <w:rPr>
          <w:rFonts w:hint="cs"/>
          <w:rtl/>
        </w:rPr>
        <w:t xml:space="preserve">, فهي تنطق بهذه الطريقة (يونمي) </w:t>
      </w:r>
      <w:r w:rsidR="00F40CC9" w:rsidRPr="00F40CC9">
        <w:t>[</w:t>
      </w:r>
      <w:proofErr w:type="spellStart"/>
      <w:r w:rsidR="00F40CC9" w:rsidRPr="00F40CC9">
        <w:t>yuənmi</w:t>
      </w:r>
      <w:proofErr w:type="spellEnd"/>
      <w:r w:rsidR="00F40CC9" w:rsidRPr="00F40CC9">
        <w:t>]</w:t>
      </w:r>
      <w:r w:rsidR="00F40CC9">
        <w:rPr>
          <w:rFonts w:hint="cs"/>
          <w:rtl/>
        </w:rPr>
        <w:t xml:space="preserve"> (فيكون </w:t>
      </w:r>
      <w:r w:rsidR="00E02CF9">
        <w:rPr>
          <w:rFonts w:hint="cs"/>
          <w:rtl/>
        </w:rPr>
        <w:t xml:space="preserve">الحرف </w:t>
      </w:r>
      <w:r w:rsidR="00E02CF9">
        <w:t>a</w:t>
      </w:r>
      <w:r w:rsidR="00E02CF9">
        <w:rPr>
          <w:rFonts w:hint="cs"/>
          <w:rtl/>
        </w:rPr>
        <w:t xml:space="preserve"> أخذ خاصية "الأنفية</w:t>
      </w:r>
      <w:r w:rsidR="00E02CF9">
        <w:t>"</w:t>
      </w:r>
      <w:r w:rsidR="00E02CF9">
        <w:rPr>
          <w:rFonts w:hint="cs"/>
          <w:rtl/>
        </w:rPr>
        <w:t xml:space="preserve"> من حرف </w:t>
      </w:r>
      <w:r w:rsidR="00E02CF9">
        <w:t>n</w:t>
      </w:r>
      <w:r w:rsidR="00E02CF9">
        <w:rPr>
          <w:rFonts w:hint="cs"/>
          <w:rtl/>
        </w:rPr>
        <w:t xml:space="preserve"> الأنفي الذي يليه مباشرة</w:t>
      </w:r>
      <w:r w:rsidR="00002661">
        <w:rPr>
          <w:rFonts w:hint="cs"/>
          <w:rtl/>
        </w:rPr>
        <w:t xml:space="preserve">. (فصوت </w:t>
      </w:r>
      <w:r w:rsidR="00002661">
        <w:t>a</w:t>
      </w:r>
      <w:r w:rsidR="00002661">
        <w:rPr>
          <w:rFonts w:hint="cs"/>
          <w:rtl/>
        </w:rPr>
        <w:t xml:space="preserve"> لا ينطق باستخدام الأنف في الوضع الطبيعي, لكنه هنا ينطق باستخدام الأنف ليسهل عملية التنقل بين الأصوات في الكلام)</w:t>
      </w:r>
    </w:p>
    <w:p w:rsidR="00002661" w:rsidRDefault="00002661" w:rsidP="004948E6">
      <w:pPr>
        <w:spacing w:line="0" w:lineRule="atLeast"/>
        <w:rPr>
          <w:rtl/>
        </w:rPr>
      </w:pPr>
      <w:r>
        <w:t>Elision</w:t>
      </w:r>
      <w:r>
        <w:rPr>
          <w:rFonts w:hint="cs"/>
          <w:rtl/>
        </w:rPr>
        <w:t xml:space="preserve">: هو عملية ترك مقطع من الصوت في نطق كلمة. في المثال السابق, في تمثلي طريقة نطق عبارة </w:t>
      </w:r>
      <w:r>
        <w:t>you and me</w:t>
      </w:r>
      <w:r>
        <w:rPr>
          <w:rFonts w:hint="cs"/>
          <w:rtl/>
        </w:rPr>
        <w:t xml:space="preserve">, الصوت </w:t>
      </w:r>
      <w:r>
        <w:t>[d]</w:t>
      </w:r>
      <w:r>
        <w:rPr>
          <w:rFonts w:hint="cs"/>
          <w:rtl/>
        </w:rPr>
        <w:t xml:space="preserve"> من كلمة </w:t>
      </w:r>
      <w:r>
        <w:t>and</w:t>
      </w:r>
      <w:r>
        <w:rPr>
          <w:rFonts w:hint="cs"/>
          <w:rtl/>
        </w:rPr>
        <w:t xml:space="preserve"> لم يتم نطقه. ذلك لأنه لا ينطق في العادة في هذه العبارة. في الظروف التي يكون فيها الصوت السابق هو الصوت الأنفي </w:t>
      </w:r>
      <w:r>
        <w:t>[m]</w:t>
      </w:r>
      <w:r>
        <w:rPr>
          <w:rFonts w:hint="cs"/>
          <w:rtl/>
        </w:rPr>
        <w:t xml:space="preserve"> أو </w:t>
      </w:r>
      <w:r>
        <w:t>[n]</w:t>
      </w:r>
      <w:r>
        <w:rPr>
          <w:rFonts w:hint="cs"/>
          <w:rtl/>
        </w:rPr>
        <w:t xml:space="preserve">, فإنه لا يتم إضاعة الجهد في الكلام في نطق حروف توقفية مثل </w:t>
      </w:r>
      <w:r>
        <w:t>[d]</w:t>
      </w:r>
      <w:r>
        <w:rPr>
          <w:rFonts w:hint="cs"/>
          <w:rtl/>
        </w:rPr>
        <w:t>.</w:t>
      </w:r>
    </w:p>
    <w:p w:rsidR="00E933A0" w:rsidRDefault="00E933A0" w:rsidP="004948E6">
      <w:pPr>
        <w:spacing w:line="0" w:lineRule="atLeast"/>
        <w:rPr>
          <w:rtl/>
        </w:rPr>
      </w:pPr>
      <w:r>
        <w:t>Normal Speech</w:t>
      </w:r>
      <w:r>
        <w:rPr>
          <w:rFonts w:hint="cs"/>
          <w:rtl/>
        </w:rPr>
        <w:t xml:space="preserve"> الكلام الاعتيادي:</w:t>
      </w:r>
    </w:p>
    <w:p w:rsidR="00E933A0" w:rsidRDefault="00E933A0" w:rsidP="004948E6">
      <w:pPr>
        <w:spacing w:line="0" w:lineRule="atLeast"/>
        <w:rPr>
          <w:rtl/>
        </w:rPr>
      </w:pPr>
      <w:r>
        <w:rPr>
          <w:rFonts w:hint="cs"/>
          <w:rtl/>
        </w:rPr>
        <w:t>هاتان العمليتان يحصلان في الكلام الاعتيادي في الحياة اليومية ولا يعتبر نوعا من عدم الاهتمام أو الكسل في الكلام. في الحقيقة, تجنب استخدام هاتين الطريقتين في الكلام ينتج عنه اسلوب كلام غير طبيعي أو غير تلقائي (مثل الرجل الآلي). الغرض من البحث في هاتين الطريقتين ليس للوصل إلى مجموعة من القوانين عن الكيفية التي يجب أن يتم بها النطق, لكن لمحاولة الوصول إلى فهم الأنظمة والمفاهيم التي يقوم عليها الاستخدام الحقيقي للأصوات في اللغة.</w:t>
      </w:r>
    </w:p>
    <w:p w:rsidR="00480514" w:rsidRDefault="00480514" w:rsidP="004948E6">
      <w:pPr>
        <w:spacing w:line="0" w:lineRule="atLeast"/>
        <w:rPr>
          <w:rtl/>
        </w:rPr>
      </w:pPr>
    </w:p>
    <w:p w:rsidR="00480514" w:rsidRDefault="00480514" w:rsidP="004948E6">
      <w:pPr>
        <w:spacing w:line="0" w:lineRule="atLeast"/>
        <w:rPr>
          <w:b/>
          <w:bCs/>
          <w:sz w:val="36"/>
          <w:szCs w:val="36"/>
          <w:rtl/>
        </w:rPr>
      </w:pPr>
      <w:r w:rsidRPr="00480514">
        <w:rPr>
          <w:rFonts w:hint="cs"/>
          <w:b/>
          <w:bCs/>
          <w:sz w:val="36"/>
          <w:szCs w:val="36"/>
          <w:rtl/>
        </w:rPr>
        <w:t>المحاضرة السادسة</w:t>
      </w:r>
      <w:r>
        <w:rPr>
          <w:rFonts w:hint="cs"/>
          <w:b/>
          <w:bCs/>
          <w:sz w:val="36"/>
          <w:szCs w:val="36"/>
          <w:rtl/>
        </w:rPr>
        <w:t xml:space="preserve"> </w:t>
      </w:r>
      <w:r>
        <w:rPr>
          <w:b/>
          <w:bCs/>
          <w:sz w:val="36"/>
          <w:szCs w:val="36"/>
          <w:rtl/>
        </w:rPr>
        <w:t>–</w:t>
      </w:r>
      <w:r>
        <w:rPr>
          <w:rFonts w:hint="cs"/>
          <w:b/>
          <w:bCs/>
          <w:sz w:val="36"/>
          <w:szCs w:val="36"/>
          <w:rtl/>
        </w:rPr>
        <w:t xml:space="preserve"> الكلمات وعمليات تكوين الكلمات</w:t>
      </w:r>
    </w:p>
    <w:p w:rsidR="00480514" w:rsidRDefault="00480514" w:rsidP="004948E6">
      <w:pPr>
        <w:spacing w:line="0" w:lineRule="atLeast"/>
        <w:rPr>
          <w:b/>
          <w:bCs/>
          <w:sz w:val="36"/>
          <w:szCs w:val="36"/>
          <w:rtl/>
        </w:rPr>
      </w:pPr>
    </w:p>
    <w:p w:rsidR="00480514" w:rsidRDefault="00480514" w:rsidP="004948E6">
      <w:pPr>
        <w:spacing w:line="0" w:lineRule="atLeast"/>
        <w:rPr>
          <w:sz w:val="24"/>
          <w:szCs w:val="24"/>
          <w:rtl/>
        </w:rPr>
      </w:pPr>
      <w:r>
        <w:rPr>
          <w:rFonts w:hint="cs"/>
          <w:sz w:val="24"/>
          <w:szCs w:val="24"/>
          <w:rtl/>
        </w:rPr>
        <w:t xml:space="preserve">الكثير من الناس يستخدمون الكلمات في لغتهم دون أن يعرفوا أنها ليست </w:t>
      </w:r>
      <w:r w:rsidR="00E0100E">
        <w:rPr>
          <w:rFonts w:hint="cs"/>
          <w:sz w:val="24"/>
          <w:szCs w:val="24"/>
          <w:rtl/>
        </w:rPr>
        <w:t>جزءا أصليا من لغتهم. الناس في الحقيقة لا يجدون صعوبة في ا</w:t>
      </w:r>
      <w:r w:rsidR="00171936">
        <w:rPr>
          <w:rFonts w:hint="cs"/>
          <w:sz w:val="24"/>
          <w:szCs w:val="24"/>
          <w:rtl/>
        </w:rPr>
        <w:t>لعامل مع</w:t>
      </w:r>
      <w:r w:rsidR="00E0100E">
        <w:rPr>
          <w:rFonts w:hint="cs"/>
          <w:sz w:val="24"/>
          <w:szCs w:val="24"/>
          <w:rtl/>
        </w:rPr>
        <w:t xml:space="preserve"> كلمات جديدة في اللغة.</w:t>
      </w:r>
      <w:r w:rsidR="000C3AC2">
        <w:rPr>
          <w:rFonts w:hint="cs"/>
          <w:sz w:val="24"/>
          <w:szCs w:val="24"/>
          <w:rtl/>
        </w:rPr>
        <w:t xml:space="preserve"> أي أنهم يستطيعون أن يفهموا بسرعة أي كلمة جديدة في اللغة (</w:t>
      </w:r>
      <w:r w:rsidR="000C3AC2">
        <w:rPr>
          <w:sz w:val="24"/>
          <w:szCs w:val="24"/>
        </w:rPr>
        <w:t>neologism</w:t>
      </w:r>
      <w:r w:rsidR="000C3AC2">
        <w:rPr>
          <w:rFonts w:hint="cs"/>
          <w:sz w:val="24"/>
          <w:szCs w:val="24"/>
          <w:rtl/>
        </w:rPr>
        <w:t>) ويتقب</w:t>
      </w:r>
      <w:r w:rsidR="00171936">
        <w:rPr>
          <w:rFonts w:hint="cs"/>
          <w:sz w:val="24"/>
          <w:szCs w:val="24"/>
          <w:rtl/>
        </w:rPr>
        <w:t>لوا تصريفاتها المختلفة. بغض النظر عن وجود الكثير من ضوابط تكوين الكلمات في لغتنا. في هذه المحاضرة, سوف نستعرض بعض العمليات الأساسية لتكوين الكلمات الجديدة.</w:t>
      </w:r>
    </w:p>
    <w:p w:rsidR="001F3265" w:rsidRDefault="001F3265" w:rsidP="004948E6">
      <w:pPr>
        <w:spacing w:line="0" w:lineRule="atLeast"/>
        <w:rPr>
          <w:sz w:val="24"/>
          <w:szCs w:val="24"/>
          <w:rtl/>
        </w:rPr>
      </w:pPr>
      <w:r>
        <w:rPr>
          <w:sz w:val="24"/>
          <w:szCs w:val="24"/>
        </w:rPr>
        <w:t>Etymology</w:t>
      </w:r>
      <w:r>
        <w:rPr>
          <w:rFonts w:hint="cs"/>
          <w:sz w:val="24"/>
          <w:szCs w:val="24"/>
          <w:rtl/>
        </w:rPr>
        <w:t>: هو دراسة أصل وتاريخ الكلمة, وهي كلمة كالكثير من الكلمات التقنية ذات أصل لاتيني, لكن لها جذور إغريقية</w:t>
      </w:r>
      <w:r w:rsidR="00622818">
        <w:rPr>
          <w:rFonts w:hint="cs"/>
          <w:sz w:val="24"/>
          <w:szCs w:val="24"/>
          <w:rtl/>
        </w:rPr>
        <w:t>.</w:t>
      </w:r>
    </w:p>
    <w:p w:rsidR="00622818" w:rsidRDefault="00622818" w:rsidP="004948E6">
      <w:pPr>
        <w:spacing w:line="0" w:lineRule="atLeast"/>
        <w:rPr>
          <w:sz w:val="24"/>
          <w:szCs w:val="24"/>
          <w:rtl/>
        </w:rPr>
      </w:pPr>
      <w:r>
        <w:rPr>
          <w:rFonts w:hint="cs"/>
          <w:sz w:val="24"/>
          <w:szCs w:val="24"/>
          <w:rtl/>
        </w:rPr>
        <w:t>هناك الكثير من الطرق التي تدخل بها الكلمات الجديدة إلى اللغة.</w:t>
      </w:r>
    </w:p>
    <w:p w:rsidR="00622818" w:rsidRDefault="00622818" w:rsidP="004948E6">
      <w:pPr>
        <w:spacing w:line="0" w:lineRule="atLeast"/>
        <w:rPr>
          <w:sz w:val="24"/>
          <w:szCs w:val="24"/>
          <w:rtl/>
        </w:rPr>
      </w:pPr>
      <w:r>
        <w:rPr>
          <w:rFonts w:hint="cs"/>
          <w:sz w:val="24"/>
          <w:szCs w:val="24"/>
          <w:rtl/>
        </w:rPr>
        <w:t>الكثير من الكلمات الجديدة يمكن أن تقابل بالرفض عندما تدخل في الاستخدام هذه الأيام. أي أن الناس لا يتقبلون استخدام الكلمات الجديدة في البداية ويرفضونها. بدلا من النظر لهذه الكلمات المبتكرة على أنها إساءة إلى اللغة,  من الأفضل أن ننظر إلى الدورة المستمرة في تكوين الكلمات الجديدة والاستخدامات الجديدة للكلمات على أنها علامة على الحيوية والإبداع في الطريقة التي تتشكل فيه اللغة على حسب حاجات المستخدمين.</w:t>
      </w:r>
    </w:p>
    <w:p w:rsidR="00622818" w:rsidRDefault="00622818" w:rsidP="004948E6">
      <w:pPr>
        <w:spacing w:line="0" w:lineRule="atLeast"/>
        <w:rPr>
          <w:sz w:val="24"/>
          <w:szCs w:val="24"/>
          <w:rtl/>
        </w:rPr>
      </w:pPr>
      <w:r>
        <w:rPr>
          <w:sz w:val="24"/>
          <w:szCs w:val="24"/>
        </w:rPr>
        <w:t>Co</w:t>
      </w:r>
      <w:r w:rsidR="004739E0">
        <w:rPr>
          <w:sz w:val="24"/>
          <w:szCs w:val="24"/>
        </w:rPr>
        <w:t>i</w:t>
      </w:r>
      <w:r>
        <w:rPr>
          <w:sz w:val="24"/>
          <w:szCs w:val="24"/>
        </w:rPr>
        <w:t>nage</w:t>
      </w:r>
      <w:r>
        <w:rPr>
          <w:rFonts w:hint="cs"/>
          <w:sz w:val="24"/>
          <w:szCs w:val="24"/>
          <w:rtl/>
        </w:rPr>
        <w:t>:</w:t>
      </w:r>
      <w:r w:rsidR="004739E0">
        <w:rPr>
          <w:rFonts w:hint="cs"/>
          <w:sz w:val="24"/>
          <w:szCs w:val="24"/>
          <w:rtl/>
        </w:rPr>
        <w:t xml:space="preserve"> أحدى أقل طرق تكوين الكلمات شيوعا في اللغة الإنجليزية. وهي تكوين كلمات جديدة كليا. أكبر مصادر الكلمات في هذا النوع هو العلامات التجارية لبعض المنتجات التي تصبح أسماء عامة (عادة بدون </w:t>
      </w:r>
      <w:r w:rsidR="004739E0">
        <w:rPr>
          <w:rFonts w:hint="cs"/>
          <w:sz w:val="24"/>
          <w:szCs w:val="24"/>
          <w:rtl/>
        </w:rPr>
        <w:lastRenderedPageBreak/>
        <w:t xml:space="preserve">حروف كبيرة) لجميع أشكال تلك السلعة. (مثل تسمية جميع أنواع مناديل الورقية بـ "كلينيكس", وتسمية جميع سيارات الدفع الرباعي بـ" جيب" </w:t>
      </w:r>
      <w:r w:rsidR="004739E0">
        <w:rPr>
          <w:sz w:val="24"/>
          <w:szCs w:val="24"/>
        </w:rPr>
        <w:t>Jeep</w:t>
      </w:r>
      <w:r w:rsidR="004739E0">
        <w:rPr>
          <w:rFonts w:hint="cs"/>
          <w:sz w:val="24"/>
          <w:szCs w:val="24"/>
          <w:rtl/>
        </w:rPr>
        <w:t>, وتسمية المبيدات الحشرية "فليت", وأكياس الشاي بـ "ليبتون")</w:t>
      </w:r>
    </w:p>
    <w:p w:rsidR="004739E0" w:rsidRDefault="004739E0" w:rsidP="004948E6">
      <w:pPr>
        <w:spacing w:line="0" w:lineRule="atLeast"/>
        <w:rPr>
          <w:sz w:val="24"/>
          <w:szCs w:val="24"/>
          <w:rtl/>
        </w:rPr>
      </w:pPr>
      <w:r>
        <w:rPr>
          <w:rFonts w:hint="cs"/>
          <w:sz w:val="24"/>
          <w:szCs w:val="24"/>
          <w:rtl/>
        </w:rPr>
        <w:t xml:space="preserve">الكلمات الجديدة التي يطلق عليها اسم شخص أو مكان تسمى </w:t>
      </w:r>
      <w:r>
        <w:rPr>
          <w:sz w:val="24"/>
          <w:szCs w:val="24"/>
        </w:rPr>
        <w:t>eponyms</w:t>
      </w:r>
      <w:r>
        <w:rPr>
          <w:rFonts w:hint="cs"/>
          <w:sz w:val="24"/>
          <w:szCs w:val="24"/>
          <w:rtl/>
        </w:rPr>
        <w:t xml:space="preserve"> (مثل "ساندويتش" أو "جينز" أو "يوسفي"</w:t>
      </w:r>
      <w:r w:rsidR="00D52B65">
        <w:rPr>
          <w:rFonts w:hint="cs"/>
          <w:sz w:val="24"/>
          <w:szCs w:val="24"/>
          <w:rtl/>
        </w:rPr>
        <w:t>)</w:t>
      </w:r>
    </w:p>
    <w:p w:rsidR="00D52B65" w:rsidRDefault="00D52B65" w:rsidP="004948E6">
      <w:pPr>
        <w:spacing w:line="0" w:lineRule="atLeast"/>
        <w:rPr>
          <w:sz w:val="24"/>
          <w:szCs w:val="24"/>
          <w:rtl/>
        </w:rPr>
      </w:pPr>
      <w:r>
        <w:rPr>
          <w:sz w:val="24"/>
          <w:szCs w:val="24"/>
        </w:rPr>
        <w:t>Borrowing</w:t>
      </w:r>
      <w:r>
        <w:rPr>
          <w:rFonts w:hint="cs"/>
          <w:sz w:val="24"/>
          <w:szCs w:val="24"/>
          <w:rtl/>
        </w:rPr>
        <w:t xml:space="preserve"> الاستعارة: هو عملية أخذ كلمات من لغات أخرى. اللغة الإنجليزية تبنت مجموعة واسعة من الكلمات من لغات أخرى, مثل </w:t>
      </w:r>
      <w:r>
        <w:rPr>
          <w:sz w:val="24"/>
          <w:szCs w:val="24"/>
        </w:rPr>
        <w:t>croissant</w:t>
      </w:r>
      <w:r>
        <w:rPr>
          <w:rFonts w:hint="cs"/>
          <w:sz w:val="24"/>
          <w:szCs w:val="24"/>
          <w:rtl/>
        </w:rPr>
        <w:t xml:space="preserve"> كرواسان من اللغة الفرنسية, "بيانو" من الإيطالية, "صوفا" من العربية. بعض اللغات الأخرى بالطبع استعارت كلمات من اللغة الإنجليزية</w:t>
      </w:r>
      <w:r w:rsidR="00170C36">
        <w:rPr>
          <w:rFonts w:hint="cs"/>
          <w:sz w:val="24"/>
          <w:szCs w:val="24"/>
          <w:rtl/>
        </w:rPr>
        <w:t xml:space="preserve"> مثل الكلمة اليابانية "سوباماكيتو" "سوبر ماركت", أو في اللغة العربية كلمة "كتالوج" أو "كمبيوتر" أو "تليفيزيون".</w:t>
      </w:r>
    </w:p>
    <w:p w:rsidR="00170C36" w:rsidRDefault="00170C36" w:rsidP="004948E6">
      <w:pPr>
        <w:spacing w:line="0" w:lineRule="atLeast"/>
        <w:rPr>
          <w:sz w:val="24"/>
          <w:szCs w:val="24"/>
          <w:rtl/>
        </w:rPr>
      </w:pPr>
      <w:r>
        <w:rPr>
          <w:rFonts w:hint="cs"/>
          <w:sz w:val="24"/>
          <w:szCs w:val="24"/>
          <w:rtl/>
        </w:rPr>
        <w:t xml:space="preserve">هناك نوع خاص من الاستعارة يسمى </w:t>
      </w:r>
      <w:r>
        <w:rPr>
          <w:sz w:val="24"/>
          <w:szCs w:val="24"/>
        </w:rPr>
        <w:t>loan translation</w:t>
      </w:r>
      <w:r>
        <w:rPr>
          <w:rFonts w:hint="cs"/>
          <w:sz w:val="24"/>
          <w:szCs w:val="24"/>
          <w:rtl/>
        </w:rPr>
        <w:t xml:space="preserve"> أو </w:t>
      </w:r>
      <w:r>
        <w:rPr>
          <w:sz w:val="24"/>
          <w:szCs w:val="24"/>
        </w:rPr>
        <w:t>calque</w:t>
      </w:r>
      <w:r>
        <w:rPr>
          <w:rFonts w:hint="cs"/>
          <w:sz w:val="24"/>
          <w:szCs w:val="24"/>
          <w:rtl/>
        </w:rPr>
        <w:t xml:space="preserve">. في هذه العملية هناك ترجمة حرفية للكلمة الأجنبية إلى اللغة المستعيرة. أحد الأمثلة اللطيفة هو كلمة </w:t>
      </w:r>
      <w:proofErr w:type="spellStart"/>
      <w:r>
        <w:rPr>
          <w:sz w:val="24"/>
          <w:szCs w:val="24"/>
        </w:rPr>
        <w:t>grat</w:t>
      </w:r>
      <w:r w:rsidR="00767E48">
        <w:rPr>
          <w:sz w:val="24"/>
          <w:szCs w:val="24"/>
        </w:rPr>
        <w:t>t</w:t>
      </w:r>
      <w:r>
        <w:rPr>
          <w:sz w:val="24"/>
          <w:szCs w:val="24"/>
        </w:rPr>
        <w:t>e-ciel</w:t>
      </w:r>
      <w:proofErr w:type="spellEnd"/>
      <w:r>
        <w:rPr>
          <w:rFonts w:hint="cs"/>
          <w:sz w:val="24"/>
          <w:szCs w:val="24"/>
          <w:rtl/>
        </w:rPr>
        <w:t xml:space="preserve"> </w:t>
      </w:r>
      <w:r w:rsidR="00767E48">
        <w:rPr>
          <w:rFonts w:hint="cs"/>
          <w:sz w:val="24"/>
          <w:szCs w:val="24"/>
          <w:rtl/>
        </w:rPr>
        <w:t xml:space="preserve">من اللغة الفرنسية, وكلمة </w:t>
      </w:r>
      <w:r w:rsidR="00767E48">
        <w:rPr>
          <w:sz w:val="24"/>
          <w:szCs w:val="24"/>
        </w:rPr>
        <w:t>'</w:t>
      </w:r>
      <w:proofErr w:type="spellStart"/>
      <w:r w:rsidR="00767E48">
        <w:rPr>
          <w:sz w:val="24"/>
          <w:szCs w:val="24"/>
        </w:rPr>
        <w:t>wolkenkrabber</w:t>
      </w:r>
      <w:proofErr w:type="spellEnd"/>
      <w:r w:rsidR="00767E48">
        <w:rPr>
          <w:sz w:val="24"/>
          <w:szCs w:val="24"/>
        </w:rPr>
        <w:t>'</w:t>
      </w:r>
      <w:r w:rsidR="00767E48">
        <w:rPr>
          <w:rFonts w:hint="cs"/>
          <w:sz w:val="24"/>
          <w:szCs w:val="24"/>
          <w:rtl/>
        </w:rPr>
        <w:t xml:space="preserve"> من الألمانية, وكلمة </w:t>
      </w:r>
      <w:r w:rsidR="00767E48">
        <w:rPr>
          <w:sz w:val="24"/>
          <w:szCs w:val="24"/>
        </w:rPr>
        <w:t>'</w:t>
      </w:r>
      <w:r w:rsidR="00767E48">
        <w:rPr>
          <w:rFonts w:hint="cs"/>
          <w:sz w:val="24"/>
          <w:szCs w:val="24"/>
          <w:rtl/>
        </w:rPr>
        <w:t>ناطحات السحاب</w:t>
      </w:r>
      <w:r w:rsidR="00767E48">
        <w:rPr>
          <w:sz w:val="24"/>
          <w:szCs w:val="24"/>
        </w:rPr>
        <w:t>'</w:t>
      </w:r>
      <w:r w:rsidR="00767E48">
        <w:rPr>
          <w:rFonts w:hint="cs"/>
          <w:sz w:val="24"/>
          <w:szCs w:val="24"/>
          <w:rtl/>
        </w:rPr>
        <w:t xml:space="preserve"> في العربية, كلها تعتبر </w:t>
      </w:r>
      <w:proofErr w:type="spellStart"/>
      <w:r w:rsidR="00767E48">
        <w:rPr>
          <w:sz w:val="24"/>
          <w:szCs w:val="24"/>
        </w:rPr>
        <w:t>calque</w:t>
      </w:r>
      <w:proofErr w:type="spellEnd"/>
      <w:r w:rsidR="00767E48">
        <w:rPr>
          <w:rFonts w:hint="cs"/>
          <w:sz w:val="24"/>
          <w:szCs w:val="24"/>
          <w:rtl/>
        </w:rPr>
        <w:t xml:space="preserve"> للمصطلح الإنجليزي "</w:t>
      </w:r>
      <w:proofErr w:type="spellStart"/>
      <w:r w:rsidR="00767E48">
        <w:rPr>
          <w:sz w:val="24"/>
          <w:szCs w:val="24"/>
        </w:rPr>
        <w:t>skyscapers</w:t>
      </w:r>
      <w:proofErr w:type="spellEnd"/>
      <w:r w:rsidR="00767E48">
        <w:rPr>
          <w:rFonts w:hint="cs"/>
          <w:sz w:val="24"/>
          <w:szCs w:val="24"/>
          <w:rtl/>
        </w:rPr>
        <w:t>".</w:t>
      </w:r>
    </w:p>
    <w:p w:rsidR="00522E81" w:rsidRDefault="00767E48" w:rsidP="004948E6">
      <w:pPr>
        <w:spacing w:line="0" w:lineRule="atLeast"/>
        <w:rPr>
          <w:sz w:val="24"/>
          <w:szCs w:val="24"/>
          <w:rtl/>
        </w:rPr>
      </w:pPr>
      <w:proofErr w:type="gramStart"/>
      <w:r>
        <w:rPr>
          <w:sz w:val="24"/>
          <w:szCs w:val="24"/>
        </w:rPr>
        <w:t>Compounding</w:t>
      </w:r>
      <w:r>
        <w:rPr>
          <w:rFonts w:hint="cs"/>
          <w:sz w:val="24"/>
          <w:szCs w:val="24"/>
          <w:rtl/>
        </w:rPr>
        <w:t>: هو عملية دمج كلمتين أو أكثر بغرض تكو</w:t>
      </w:r>
      <w:r w:rsidR="00C12B93">
        <w:rPr>
          <w:rFonts w:hint="cs"/>
          <w:sz w:val="24"/>
          <w:szCs w:val="24"/>
          <w:rtl/>
        </w:rPr>
        <w:t>ي</w:t>
      </w:r>
      <w:r>
        <w:rPr>
          <w:rFonts w:hint="cs"/>
          <w:sz w:val="24"/>
          <w:szCs w:val="24"/>
          <w:rtl/>
        </w:rPr>
        <w:t>ن كلمة جديدة.</w:t>
      </w:r>
      <w:proofErr w:type="gramEnd"/>
      <w:r>
        <w:rPr>
          <w:rFonts w:hint="cs"/>
          <w:sz w:val="24"/>
          <w:szCs w:val="24"/>
          <w:rtl/>
        </w:rPr>
        <w:t xml:space="preserve"> وهي شائعة جدا في لغات مثل الألمانية والإنجليزية, </w:t>
      </w:r>
      <w:r w:rsidR="00522E81">
        <w:rPr>
          <w:rFonts w:hint="cs"/>
          <w:sz w:val="24"/>
          <w:szCs w:val="24"/>
          <w:rtl/>
        </w:rPr>
        <w:t>لكنها لا تستخدم كثيرا في لغات مثل الفرنسية والعربية والإسبانية.</w:t>
      </w:r>
    </w:p>
    <w:p w:rsidR="00522E81" w:rsidRDefault="00522E81" w:rsidP="004948E6">
      <w:pPr>
        <w:spacing w:line="0" w:lineRule="atLeast"/>
        <w:rPr>
          <w:sz w:val="24"/>
          <w:szCs w:val="24"/>
          <w:rtl/>
        </w:rPr>
      </w:pPr>
      <w:r>
        <w:rPr>
          <w:rFonts w:hint="cs"/>
          <w:sz w:val="24"/>
          <w:szCs w:val="24"/>
          <w:rtl/>
        </w:rPr>
        <w:t xml:space="preserve">في الإنجليزية على سبيل المثال, يمكننا أن نرى أنواعا مختلفة من الدمج: أسماء مدمجة (مثل </w:t>
      </w:r>
      <w:r>
        <w:rPr>
          <w:sz w:val="24"/>
          <w:szCs w:val="24"/>
        </w:rPr>
        <w:t>housewife</w:t>
      </w:r>
      <w:r>
        <w:rPr>
          <w:rFonts w:hint="cs"/>
          <w:sz w:val="24"/>
          <w:szCs w:val="24"/>
          <w:rtl/>
        </w:rPr>
        <w:t xml:space="preserve"> دمج بين كلمتين </w:t>
      </w:r>
      <w:r>
        <w:rPr>
          <w:sz w:val="24"/>
          <w:szCs w:val="24"/>
        </w:rPr>
        <w:t>house</w:t>
      </w:r>
      <w:r>
        <w:rPr>
          <w:rFonts w:hint="cs"/>
          <w:sz w:val="24"/>
          <w:szCs w:val="24"/>
          <w:rtl/>
        </w:rPr>
        <w:t xml:space="preserve"> و </w:t>
      </w:r>
      <w:r>
        <w:rPr>
          <w:sz w:val="24"/>
          <w:szCs w:val="24"/>
        </w:rPr>
        <w:t>wife</w:t>
      </w:r>
      <w:r>
        <w:rPr>
          <w:rFonts w:hint="cs"/>
          <w:sz w:val="24"/>
          <w:szCs w:val="24"/>
          <w:rtl/>
        </w:rPr>
        <w:t xml:space="preserve"> وكلمة </w:t>
      </w:r>
      <w:r>
        <w:rPr>
          <w:sz w:val="24"/>
          <w:szCs w:val="24"/>
        </w:rPr>
        <w:t>classroom</w:t>
      </w:r>
      <w:r>
        <w:rPr>
          <w:rFonts w:hint="cs"/>
          <w:sz w:val="24"/>
          <w:szCs w:val="24"/>
          <w:rtl/>
        </w:rPr>
        <w:t>), صفات</w:t>
      </w:r>
      <w:r w:rsidR="00C12B93">
        <w:rPr>
          <w:rFonts w:hint="cs"/>
          <w:sz w:val="24"/>
          <w:szCs w:val="24"/>
          <w:rtl/>
        </w:rPr>
        <w:t xml:space="preserve"> مدمجة</w:t>
      </w:r>
      <w:r>
        <w:rPr>
          <w:rFonts w:hint="cs"/>
          <w:sz w:val="24"/>
          <w:szCs w:val="24"/>
          <w:rtl/>
        </w:rPr>
        <w:t xml:space="preserve"> (</w:t>
      </w:r>
      <w:r>
        <w:rPr>
          <w:sz w:val="24"/>
          <w:szCs w:val="24"/>
        </w:rPr>
        <w:t>part-time</w:t>
      </w:r>
      <w:r w:rsidR="00C12B93">
        <w:rPr>
          <w:rFonts w:hint="cs"/>
          <w:sz w:val="24"/>
          <w:szCs w:val="24"/>
          <w:rtl/>
        </w:rPr>
        <w:t xml:space="preserve">, </w:t>
      </w:r>
      <w:r w:rsidR="00C12B93">
        <w:rPr>
          <w:sz w:val="24"/>
          <w:szCs w:val="24"/>
        </w:rPr>
        <w:t>20-year-old</w:t>
      </w:r>
      <w:r w:rsidR="00C12B93">
        <w:rPr>
          <w:rFonts w:hint="cs"/>
          <w:sz w:val="24"/>
          <w:szCs w:val="24"/>
          <w:rtl/>
        </w:rPr>
        <w:t>) وأفعال مدمجة (</w:t>
      </w:r>
      <w:r w:rsidR="00C12B93">
        <w:rPr>
          <w:sz w:val="24"/>
          <w:szCs w:val="24"/>
        </w:rPr>
        <w:t>download, upgrade</w:t>
      </w:r>
      <w:r w:rsidR="00C12B93">
        <w:rPr>
          <w:rFonts w:hint="cs"/>
          <w:sz w:val="24"/>
          <w:szCs w:val="24"/>
          <w:rtl/>
        </w:rPr>
        <w:t>).</w:t>
      </w:r>
    </w:p>
    <w:p w:rsidR="00C12B93" w:rsidRDefault="00C12B93" w:rsidP="004948E6">
      <w:pPr>
        <w:spacing w:line="0" w:lineRule="atLeast"/>
        <w:rPr>
          <w:sz w:val="24"/>
          <w:szCs w:val="24"/>
          <w:rtl/>
        </w:rPr>
      </w:pPr>
      <w:r>
        <w:rPr>
          <w:sz w:val="24"/>
          <w:szCs w:val="24"/>
        </w:rPr>
        <w:t>Blending</w:t>
      </w:r>
      <w:r>
        <w:rPr>
          <w:rFonts w:hint="cs"/>
          <w:sz w:val="24"/>
          <w:szCs w:val="24"/>
          <w:rtl/>
        </w:rPr>
        <w:t xml:space="preserve"> الخلط: هو عملية دمج بداية كلمة مع نهاية كلمة أخرى (مثل </w:t>
      </w:r>
      <w:r>
        <w:rPr>
          <w:sz w:val="24"/>
          <w:szCs w:val="24"/>
        </w:rPr>
        <w:t>brunch</w:t>
      </w:r>
      <w:r>
        <w:rPr>
          <w:rFonts w:hint="cs"/>
          <w:sz w:val="24"/>
          <w:szCs w:val="24"/>
          <w:rtl/>
        </w:rPr>
        <w:t xml:space="preserve"> التي هي خلط بين كلمتي </w:t>
      </w:r>
      <w:r>
        <w:rPr>
          <w:sz w:val="24"/>
          <w:szCs w:val="24"/>
        </w:rPr>
        <w:t>breakfast</w:t>
      </w:r>
      <w:r>
        <w:rPr>
          <w:rFonts w:hint="cs"/>
          <w:sz w:val="24"/>
          <w:szCs w:val="24"/>
          <w:rtl/>
        </w:rPr>
        <w:t xml:space="preserve"> و </w:t>
      </w:r>
      <w:r>
        <w:rPr>
          <w:sz w:val="24"/>
          <w:szCs w:val="24"/>
        </w:rPr>
        <w:t>lunch</w:t>
      </w:r>
      <w:r>
        <w:rPr>
          <w:rFonts w:hint="cs"/>
          <w:sz w:val="24"/>
          <w:szCs w:val="24"/>
          <w:rtl/>
        </w:rPr>
        <w:t>)</w:t>
      </w:r>
      <w:r w:rsidR="003F7EC1">
        <w:rPr>
          <w:rFonts w:hint="cs"/>
          <w:sz w:val="24"/>
          <w:szCs w:val="24"/>
          <w:rtl/>
        </w:rPr>
        <w:t xml:space="preserve"> </w:t>
      </w:r>
      <w:proofErr w:type="gramStart"/>
      <w:r w:rsidR="003F7EC1">
        <w:rPr>
          <w:rFonts w:hint="cs"/>
          <w:sz w:val="24"/>
          <w:szCs w:val="24"/>
          <w:rtl/>
        </w:rPr>
        <w:t>ملاحظة(</w:t>
      </w:r>
      <w:proofErr w:type="gramEnd"/>
      <w:r w:rsidR="003F7EC1">
        <w:rPr>
          <w:rFonts w:hint="cs"/>
          <w:sz w:val="24"/>
          <w:szCs w:val="24"/>
          <w:rtl/>
        </w:rPr>
        <w:t>أتوقع ان التعريف الموجود في المحتوى هو لإحدى حالات الخلط, أما التعريف العام هو: دمج جزء من كلمة مع جزء من كلمة أخرى لتكوين كلمة جديدة, سيتم التأكد من ذلك بعد الاتصال بالدكتور)</w:t>
      </w:r>
    </w:p>
    <w:p w:rsidR="003F7EC1" w:rsidRDefault="003F7EC1" w:rsidP="004948E6">
      <w:pPr>
        <w:spacing w:line="0" w:lineRule="atLeast"/>
        <w:rPr>
          <w:sz w:val="24"/>
          <w:szCs w:val="24"/>
          <w:rtl/>
        </w:rPr>
      </w:pPr>
      <w:r>
        <w:rPr>
          <w:rFonts w:hint="cs"/>
          <w:sz w:val="24"/>
          <w:szCs w:val="24"/>
          <w:rtl/>
        </w:rPr>
        <w:t>معظم عمليات الخلط تتم بإحدى هذه الطرق:</w:t>
      </w:r>
    </w:p>
    <w:p w:rsidR="003F7EC1" w:rsidRDefault="003F7EC1" w:rsidP="004948E6">
      <w:pPr>
        <w:pStyle w:val="ListParagraph"/>
        <w:numPr>
          <w:ilvl w:val="0"/>
          <w:numId w:val="1"/>
        </w:numPr>
        <w:spacing w:line="0" w:lineRule="atLeast"/>
        <w:rPr>
          <w:sz w:val="24"/>
          <w:szCs w:val="24"/>
        </w:rPr>
      </w:pPr>
      <w:r>
        <w:rPr>
          <w:rFonts w:hint="cs"/>
          <w:sz w:val="24"/>
          <w:szCs w:val="24"/>
          <w:rtl/>
        </w:rPr>
        <w:t>بداية كلمة مع نهاية كلمة أخرى (مثل</w:t>
      </w:r>
      <w:r w:rsidRPr="003F7EC1">
        <w:rPr>
          <w:b/>
          <w:bCs/>
          <w:sz w:val="24"/>
          <w:szCs w:val="24"/>
        </w:rPr>
        <w:t>br</w:t>
      </w:r>
      <w:r w:rsidRPr="003F7EC1">
        <w:rPr>
          <w:sz w:val="24"/>
          <w:szCs w:val="24"/>
        </w:rPr>
        <w:t>eakfast + l</w:t>
      </w:r>
      <w:r w:rsidRPr="003F7EC1">
        <w:rPr>
          <w:b/>
          <w:bCs/>
          <w:sz w:val="24"/>
          <w:szCs w:val="24"/>
        </w:rPr>
        <w:t>unch = brunch, sm</w:t>
      </w:r>
      <w:r w:rsidRPr="003F7EC1">
        <w:rPr>
          <w:sz w:val="24"/>
          <w:szCs w:val="24"/>
        </w:rPr>
        <w:t>oke + f</w:t>
      </w:r>
      <w:r w:rsidRPr="003F7EC1">
        <w:rPr>
          <w:b/>
          <w:bCs/>
          <w:sz w:val="24"/>
          <w:szCs w:val="24"/>
        </w:rPr>
        <w:t xml:space="preserve">og </w:t>
      </w:r>
      <w:r w:rsidRPr="003F7EC1">
        <w:rPr>
          <w:sz w:val="24"/>
          <w:szCs w:val="24"/>
        </w:rPr>
        <w:t>= smog</w:t>
      </w:r>
      <w:r>
        <w:rPr>
          <w:sz w:val="24"/>
          <w:szCs w:val="24"/>
        </w:rPr>
        <w:t xml:space="preserve"> </w:t>
      </w:r>
      <w:r>
        <w:rPr>
          <w:rFonts w:hint="cs"/>
          <w:sz w:val="24"/>
          <w:szCs w:val="24"/>
          <w:rtl/>
        </w:rPr>
        <w:t>)</w:t>
      </w:r>
    </w:p>
    <w:p w:rsidR="003F7EC1" w:rsidRDefault="003F7EC1" w:rsidP="004948E6">
      <w:pPr>
        <w:pStyle w:val="ListParagraph"/>
        <w:numPr>
          <w:ilvl w:val="0"/>
          <w:numId w:val="1"/>
        </w:numPr>
        <w:spacing w:line="0" w:lineRule="atLeast"/>
        <w:rPr>
          <w:sz w:val="24"/>
          <w:szCs w:val="24"/>
        </w:rPr>
      </w:pPr>
      <w:r>
        <w:rPr>
          <w:rFonts w:hint="cs"/>
          <w:sz w:val="24"/>
          <w:szCs w:val="24"/>
          <w:rtl/>
        </w:rPr>
        <w:t xml:space="preserve">بدايتي كلمتين (مثل </w:t>
      </w:r>
      <w:r w:rsidRPr="003F7EC1">
        <w:rPr>
          <w:b/>
          <w:bCs/>
          <w:sz w:val="24"/>
          <w:szCs w:val="24"/>
        </w:rPr>
        <w:t>mod</w:t>
      </w:r>
      <w:r>
        <w:rPr>
          <w:sz w:val="24"/>
          <w:szCs w:val="24"/>
        </w:rPr>
        <w:t>ulator +</w:t>
      </w:r>
      <w:r w:rsidRPr="003F7EC1">
        <w:rPr>
          <w:b/>
          <w:bCs/>
          <w:sz w:val="24"/>
          <w:szCs w:val="24"/>
        </w:rPr>
        <w:t xml:space="preserve"> dem</w:t>
      </w:r>
      <w:r>
        <w:rPr>
          <w:sz w:val="24"/>
          <w:szCs w:val="24"/>
        </w:rPr>
        <w:t xml:space="preserve">odulator = modem </w:t>
      </w:r>
      <w:r>
        <w:rPr>
          <w:rFonts w:hint="cs"/>
          <w:sz w:val="24"/>
          <w:szCs w:val="24"/>
          <w:rtl/>
        </w:rPr>
        <w:t>)</w:t>
      </w:r>
    </w:p>
    <w:p w:rsidR="00C12B93" w:rsidRDefault="00BF1C46" w:rsidP="004948E6">
      <w:pPr>
        <w:pStyle w:val="ListParagraph"/>
        <w:numPr>
          <w:ilvl w:val="0"/>
          <w:numId w:val="1"/>
        </w:numPr>
        <w:spacing w:line="0" w:lineRule="atLeast"/>
        <w:rPr>
          <w:sz w:val="24"/>
          <w:szCs w:val="24"/>
        </w:rPr>
      </w:pPr>
      <w:r>
        <w:rPr>
          <w:rFonts w:hint="cs"/>
          <w:sz w:val="24"/>
          <w:szCs w:val="24"/>
          <w:rtl/>
        </w:rPr>
        <w:t>كلمتان يتم دمجهما باستخدام سلسلة متشابهة من الأصوات مثل (</w:t>
      </w:r>
      <w:r w:rsidRPr="00BF1C46">
        <w:rPr>
          <w:b/>
          <w:bCs/>
          <w:sz w:val="24"/>
          <w:szCs w:val="24"/>
        </w:rPr>
        <w:t>mot</w:t>
      </w:r>
      <w:r>
        <w:rPr>
          <w:sz w:val="24"/>
          <w:szCs w:val="24"/>
        </w:rPr>
        <w:t>or + h</w:t>
      </w:r>
      <w:r w:rsidRPr="00BF1C46">
        <w:rPr>
          <w:b/>
          <w:bCs/>
          <w:sz w:val="24"/>
          <w:szCs w:val="24"/>
        </w:rPr>
        <w:t>otel</w:t>
      </w:r>
      <w:r>
        <w:rPr>
          <w:sz w:val="24"/>
          <w:szCs w:val="24"/>
        </w:rPr>
        <w:t xml:space="preserve"> = motel</w:t>
      </w:r>
      <w:r>
        <w:rPr>
          <w:rFonts w:hint="cs"/>
          <w:sz w:val="24"/>
          <w:szCs w:val="24"/>
          <w:rtl/>
        </w:rPr>
        <w:t>)</w:t>
      </w:r>
    </w:p>
    <w:p w:rsidR="00BF1C46" w:rsidRDefault="00BF1C46" w:rsidP="004948E6">
      <w:pPr>
        <w:pStyle w:val="ListParagraph"/>
        <w:numPr>
          <w:ilvl w:val="0"/>
          <w:numId w:val="1"/>
        </w:numPr>
        <w:spacing w:line="0" w:lineRule="atLeast"/>
        <w:rPr>
          <w:sz w:val="24"/>
          <w:szCs w:val="24"/>
        </w:rPr>
      </w:pPr>
      <w:r>
        <w:rPr>
          <w:rFonts w:hint="cs"/>
          <w:sz w:val="24"/>
          <w:szCs w:val="24"/>
          <w:rtl/>
        </w:rPr>
        <w:t>العديد من الأصوات في كلمتين يتم خلطهما, مع الحفاظ على ترتيب الأصوات مثل (</w:t>
      </w:r>
      <w:r w:rsidRPr="00BF1C46">
        <w:rPr>
          <w:b/>
          <w:bCs/>
          <w:i/>
          <w:iCs/>
          <w:sz w:val="24"/>
          <w:szCs w:val="24"/>
        </w:rPr>
        <w:t>sli</w:t>
      </w:r>
      <w:r w:rsidRPr="00BF1C46">
        <w:rPr>
          <w:i/>
          <w:iCs/>
          <w:sz w:val="24"/>
          <w:szCs w:val="24"/>
        </w:rPr>
        <w:t>m</w:t>
      </w:r>
      <w:r w:rsidRPr="00BF1C46">
        <w:rPr>
          <w:b/>
          <w:bCs/>
          <w:i/>
          <w:iCs/>
          <w:sz w:val="24"/>
          <w:szCs w:val="24"/>
        </w:rPr>
        <w:t xml:space="preserve">y </w:t>
      </w:r>
      <w:r w:rsidRPr="00BF1C46">
        <w:rPr>
          <w:sz w:val="24"/>
          <w:szCs w:val="24"/>
        </w:rPr>
        <w:t xml:space="preserve">+ </w:t>
      </w:r>
      <w:r w:rsidRPr="00BF1C46">
        <w:rPr>
          <w:b/>
          <w:bCs/>
          <w:i/>
          <w:iCs/>
          <w:sz w:val="24"/>
          <w:szCs w:val="24"/>
        </w:rPr>
        <w:t>lithe</w:t>
      </w:r>
      <w:r w:rsidRPr="00BF1C46">
        <w:rPr>
          <w:sz w:val="24"/>
          <w:szCs w:val="24"/>
        </w:rPr>
        <w:t xml:space="preserve"> </w:t>
      </w:r>
      <w:r w:rsidRPr="00BF1C46">
        <w:rPr>
          <w:b/>
          <w:bCs/>
          <w:i/>
          <w:iCs/>
          <w:sz w:val="24"/>
          <w:szCs w:val="24"/>
        </w:rPr>
        <w:t xml:space="preserve">= </w:t>
      </w:r>
      <w:proofErr w:type="spellStart"/>
      <w:r w:rsidRPr="00BF1C46">
        <w:rPr>
          <w:i/>
          <w:iCs/>
          <w:sz w:val="24"/>
          <w:szCs w:val="24"/>
        </w:rPr>
        <w:t>slithy</w:t>
      </w:r>
      <w:proofErr w:type="spellEnd"/>
      <w:r w:rsidRPr="00BF1C46">
        <w:rPr>
          <w:rFonts w:hint="cs"/>
          <w:sz w:val="24"/>
          <w:szCs w:val="24"/>
          <w:rtl/>
        </w:rPr>
        <w:t>)</w:t>
      </w:r>
    </w:p>
    <w:p w:rsidR="00BF1C46" w:rsidRDefault="00BF1C46" w:rsidP="004948E6">
      <w:pPr>
        <w:spacing w:line="0" w:lineRule="atLeast"/>
        <w:rPr>
          <w:sz w:val="24"/>
          <w:szCs w:val="24"/>
          <w:rtl/>
        </w:rPr>
      </w:pPr>
      <w:proofErr w:type="gramStart"/>
      <w:r>
        <w:rPr>
          <w:sz w:val="24"/>
          <w:szCs w:val="24"/>
        </w:rPr>
        <w:t>Clipping</w:t>
      </w:r>
      <w:r w:rsidR="000D2876">
        <w:rPr>
          <w:rFonts w:hint="cs"/>
          <w:sz w:val="24"/>
          <w:szCs w:val="24"/>
          <w:rtl/>
        </w:rPr>
        <w:t xml:space="preserve"> القص أو التقليم</w:t>
      </w:r>
      <w:r>
        <w:rPr>
          <w:rFonts w:hint="cs"/>
          <w:sz w:val="24"/>
          <w:szCs w:val="24"/>
          <w:rtl/>
        </w:rPr>
        <w:t>:</w:t>
      </w:r>
      <w:r w:rsidR="000D2876">
        <w:rPr>
          <w:rFonts w:hint="cs"/>
          <w:sz w:val="24"/>
          <w:szCs w:val="24"/>
          <w:rtl/>
        </w:rPr>
        <w:t xml:space="preserve"> هو عملية اختصار كلمة مكونة من أكثر من مقطع صوتي إلى شكل أقصر.</w:t>
      </w:r>
      <w:proofErr w:type="gramEnd"/>
      <w:r w:rsidR="000D2876">
        <w:rPr>
          <w:rFonts w:hint="cs"/>
          <w:sz w:val="24"/>
          <w:szCs w:val="24"/>
          <w:rtl/>
        </w:rPr>
        <w:t xml:space="preserve"> وهو على ثلاثة أنواع:</w:t>
      </w:r>
    </w:p>
    <w:p w:rsidR="000D2876" w:rsidRDefault="000D2876" w:rsidP="004948E6">
      <w:pPr>
        <w:pStyle w:val="ListParagraph"/>
        <w:numPr>
          <w:ilvl w:val="0"/>
          <w:numId w:val="2"/>
        </w:numPr>
        <w:spacing w:line="0" w:lineRule="atLeast"/>
        <w:rPr>
          <w:sz w:val="24"/>
          <w:szCs w:val="24"/>
        </w:rPr>
      </w:pPr>
      <w:r>
        <w:rPr>
          <w:sz w:val="24"/>
          <w:szCs w:val="24"/>
        </w:rPr>
        <w:t>Back clipping</w:t>
      </w:r>
      <w:r>
        <w:rPr>
          <w:rFonts w:hint="cs"/>
          <w:sz w:val="24"/>
          <w:szCs w:val="24"/>
          <w:rtl/>
        </w:rPr>
        <w:t xml:space="preserve"> القص الخلفي: وهو الإبقاء على بداية الكلمة, مثل </w:t>
      </w:r>
      <w:r>
        <w:rPr>
          <w:sz w:val="24"/>
          <w:szCs w:val="24"/>
        </w:rPr>
        <w:t>advertisement</w:t>
      </w:r>
      <w:r>
        <w:rPr>
          <w:rFonts w:hint="cs"/>
          <w:sz w:val="24"/>
          <w:szCs w:val="24"/>
          <w:rtl/>
        </w:rPr>
        <w:t xml:space="preserve"> تصبح </w:t>
      </w:r>
      <w:r>
        <w:rPr>
          <w:sz w:val="24"/>
          <w:szCs w:val="24"/>
        </w:rPr>
        <w:t>ad</w:t>
      </w:r>
      <w:r>
        <w:rPr>
          <w:rFonts w:hint="cs"/>
          <w:sz w:val="24"/>
          <w:szCs w:val="24"/>
          <w:rtl/>
        </w:rPr>
        <w:t xml:space="preserve"> و</w:t>
      </w:r>
      <w:r>
        <w:rPr>
          <w:sz w:val="24"/>
          <w:szCs w:val="24"/>
        </w:rPr>
        <w:t xml:space="preserve"> doctor</w:t>
      </w:r>
      <w:r>
        <w:rPr>
          <w:rFonts w:hint="cs"/>
          <w:sz w:val="24"/>
          <w:szCs w:val="24"/>
          <w:rtl/>
        </w:rPr>
        <w:t xml:space="preserve"> تصبح </w:t>
      </w:r>
      <w:r>
        <w:rPr>
          <w:sz w:val="24"/>
          <w:szCs w:val="24"/>
        </w:rPr>
        <w:t>doc</w:t>
      </w:r>
      <w:r>
        <w:rPr>
          <w:rFonts w:hint="cs"/>
          <w:sz w:val="24"/>
          <w:szCs w:val="24"/>
          <w:rtl/>
        </w:rPr>
        <w:t xml:space="preserve"> و</w:t>
      </w:r>
      <w:r>
        <w:rPr>
          <w:sz w:val="24"/>
          <w:szCs w:val="24"/>
        </w:rPr>
        <w:t>examination</w:t>
      </w:r>
      <w:r>
        <w:rPr>
          <w:rFonts w:hint="cs"/>
          <w:sz w:val="24"/>
          <w:szCs w:val="24"/>
          <w:rtl/>
        </w:rPr>
        <w:t xml:space="preserve"> تصبح </w:t>
      </w:r>
      <w:r>
        <w:rPr>
          <w:sz w:val="24"/>
          <w:szCs w:val="24"/>
        </w:rPr>
        <w:t>exam</w:t>
      </w:r>
      <w:r>
        <w:rPr>
          <w:rFonts w:hint="cs"/>
          <w:sz w:val="24"/>
          <w:szCs w:val="24"/>
          <w:rtl/>
        </w:rPr>
        <w:t xml:space="preserve"> و </w:t>
      </w:r>
      <w:r>
        <w:rPr>
          <w:sz w:val="24"/>
          <w:szCs w:val="24"/>
        </w:rPr>
        <w:t>facsimile</w:t>
      </w:r>
      <w:r>
        <w:rPr>
          <w:rFonts w:hint="cs"/>
          <w:sz w:val="24"/>
          <w:szCs w:val="24"/>
          <w:rtl/>
        </w:rPr>
        <w:t xml:space="preserve"> تصبح </w:t>
      </w:r>
      <w:r>
        <w:rPr>
          <w:sz w:val="24"/>
          <w:szCs w:val="24"/>
        </w:rPr>
        <w:t>fax</w:t>
      </w:r>
      <w:r>
        <w:rPr>
          <w:rFonts w:hint="cs"/>
          <w:sz w:val="24"/>
          <w:szCs w:val="24"/>
          <w:rtl/>
        </w:rPr>
        <w:t xml:space="preserve"> و</w:t>
      </w:r>
      <w:r>
        <w:rPr>
          <w:sz w:val="24"/>
          <w:szCs w:val="24"/>
        </w:rPr>
        <w:t xml:space="preserve">  </w:t>
      </w:r>
      <w:r>
        <w:rPr>
          <w:rFonts w:hint="cs"/>
          <w:sz w:val="24"/>
          <w:szCs w:val="24"/>
          <w:rtl/>
        </w:rPr>
        <w:t xml:space="preserve"> </w:t>
      </w:r>
      <w:r>
        <w:rPr>
          <w:sz w:val="24"/>
          <w:szCs w:val="24"/>
        </w:rPr>
        <w:t>gasoline</w:t>
      </w:r>
      <w:r>
        <w:rPr>
          <w:rFonts w:hint="cs"/>
          <w:sz w:val="24"/>
          <w:szCs w:val="24"/>
          <w:rtl/>
        </w:rPr>
        <w:t xml:space="preserve"> تصبح </w:t>
      </w:r>
      <w:r>
        <w:rPr>
          <w:sz w:val="24"/>
          <w:szCs w:val="24"/>
        </w:rPr>
        <w:t>gas</w:t>
      </w:r>
      <w:r>
        <w:rPr>
          <w:rFonts w:hint="cs"/>
          <w:sz w:val="24"/>
          <w:szCs w:val="24"/>
          <w:rtl/>
        </w:rPr>
        <w:t xml:space="preserve"> و </w:t>
      </w:r>
      <w:r>
        <w:rPr>
          <w:sz w:val="24"/>
          <w:szCs w:val="24"/>
        </w:rPr>
        <w:t>gymnasium</w:t>
      </w:r>
      <w:r>
        <w:rPr>
          <w:rFonts w:hint="cs"/>
          <w:sz w:val="24"/>
          <w:szCs w:val="24"/>
          <w:rtl/>
        </w:rPr>
        <w:t xml:space="preserve"> تصبح </w:t>
      </w:r>
      <w:r>
        <w:rPr>
          <w:sz w:val="24"/>
          <w:szCs w:val="24"/>
        </w:rPr>
        <w:t>gym</w:t>
      </w:r>
      <w:r>
        <w:rPr>
          <w:rFonts w:hint="cs"/>
          <w:sz w:val="24"/>
          <w:szCs w:val="24"/>
          <w:rtl/>
        </w:rPr>
        <w:t>.</w:t>
      </w:r>
    </w:p>
    <w:p w:rsidR="000D2876" w:rsidRDefault="000D2876" w:rsidP="004948E6">
      <w:pPr>
        <w:pStyle w:val="ListParagraph"/>
        <w:numPr>
          <w:ilvl w:val="0"/>
          <w:numId w:val="2"/>
        </w:numPr>
        <w:spacing w:line="0" w:lineRule="atLeast"/>
        <w:rPr>
          <w:sz w:val="24"/>
          <w:szCs w:val="24"/>
        </w:rPr>
      </w:pPr>
      <w:r>
        <w:rPr>
          <w:sz w:val="24"/>
          <w:szCs w:val="24"/>
        </w:rPr>
        <w:t>Fore-clipping</w:t>
      </w:r>
      <w:r>
        <w:rPr>
          <w:rFonts w:hint="cs"/>
          <w:sz w:val="24"/>
          <w:szCs w:val="24"/>
          <w:rtl/>
        </w:rPr>
        <w:t xml:space="preserve"> القص الأمامي: هو الإبقاء على نهاية الكلمة, مثل </w:t>
      </w:r>
      <w:r>
        <w:rPr>
          <w:sz w:val="24"/>
          <w:szCs w:val="24"/>
        </w:rPr>
        <w:t>parachute</w:t>
      </w:r>
      <w:r>
        <w:rPr>
          <w:rFonts w:hint="cs"/>
          <w:sz w:val="24"/>
          <w:szCs w:val="24"/>
          <w:rtl/>
        </w:rPr>
        <w:t xml:space="preserve"> تصبح </w:t>
      </w:r>
      <w:r>
        <w:rPr>
          <w:sz w:val="24"/>
          <w:szCs w:val="24"/>
        </w:rPr>
        <w:t>chute</w:t>
      </w:r>
      <w:r>
        <w:rPr>
          <w:rFonts w:hint="cs"/>
          <w:sz w:val="24"/>
          <w:szCs w:val="24"/>
          <w:rtl/>
        </w:rPr>
        <w:t xml:space="preserve"> و </w:t>
      </w:r>
      <w:r>
        <w:rPr>
          <w:sz w:val="24"/>
          <w:szCs w:val="24"/>
        </w:rPr>
        <w:t>raccoon</w:t>
      </w:r>
      <w:r>
        <w:rPr>
          <w:rFonts w:hint="cs"/>
          <w:sz w:val="24"/>
          <w:szCs w:val="24"/>
          <w:rtl/>
        </w:rPr>
        <w:t xml:space="preserve"> تصبح </w:t>
      </w:r>
      <w:r>
        <w:rPr>
          <w:sz w:val="24"/>
          <w:szCs w:val="24"/>
        </w:rPr>
        <w:t>coon</w:t>
      </w:r>
      <w:r>
        <w:rPr>
          <w:rFonts w:hint="cs"/>
          <w:sz w:val="24"/>
          <w:szCs w:val="24"/>
          <w:rtl/>
        </w:rPr>
        <w:t xml:space="preserve"> و </w:t>
      </w:r>
      <w:r>
        <w:rPr>
          <w:sz w:val="24"/>
          <w:szCs w:val="24"/>
        </w:rPr>
        <w:t>alligator</w:t>
      </w:r>
      <w:r>
        <w:rPr>
          <w:rFonts w:hint="cs"/>
          <w:sz w:val="24"/>
          <w:szCs w:val="24"/>
          <w:rtl/>
        </w:rPr>
        <w:t xml:space="preserve"> تصبح </w:t>
      </w:r>
      <w:r>
        <w:rPr>
          <w:sz w:val="24"/>
          <w:szCs w:val="24"/>
        </w:rPr>
        <w:t>gator</w:t>
      </w:r>
      <w:r>
        <w:rPr>
          <w:rFonts w:hint="cs"/>
          <w:sz w:val="24"/>
          <w:szCs w:val="24"/>
          <w:rtl/>
        </w:rPr>
        <w:t xml:space="preserve"> و </w:t>
      </w:r>
      <w:r>
        <w:rPr>
          <w:sz w:val="24"/>
          <w:szCs w:val="24"/>
        </w:rPr>
        <w:t>telephone</w:t>
      </w:r>
      <w:r>
        <w:rPr>
          <w:rFonts w:hint="cs"/>
          <w:sz w:val="24"/>
          <w:szCs w:val="24"/>
          <w:rtl/>
        </w:rPr>
        <w:t xml:space="preserve"> تصبح </w:t>
      </w:r>
      <w:r>
        <w:rPr>
          <w:sz w:val="24"/>
          <w:szCs w:val="24"/>
        </w:rPr>
        <w:t>phone</w:t>
      </w:r>
      <w:r>
        <w:rPr>
          <w:rFonts w:hint="cs"/>
          <w:sz w:val="24"/>
          <w:szCs w:val="24"/>
          <w:rtl/>
        </w:rPr>
        <w:t xml:space="preserve"> و </w:t>
      </w:r>
      <w:r>
        <w:rPr>
          <w:sz w:val="24"/>
          <w:szCs w:val="24"/>
        </w:rPr>
        <w:t>university</w:t>
      </w:r>
      <w:r>
        <w:rPr>
          <w:rFonts w:hint="cs"/>
          <w:sz w:val="24"/>
          <w:szCs w:val="24"/>
          <w:rtl/>
        </w:rPr>
        <w:t xml:space="preserve"> تصبح </w:t>
      </w:r>
      <w:r>
        <w:rPr>
          <w:sz w:val="24"/>
          <w:szCs w:val="24"/>
        </w:rPr>
        <w:t>varsity</w:t>
      </w:r>
      <w:r>
        <w:rPr>
          <w:rFonts w:hint="cs"/>
          <w:sz w:val="24"/>
          <w:szCs w:val="24"/>
          <w:rtl/>
        </w:rPr>
        <w:t>.</w:t>
      </w:r>
    </w:p>
    <w:p w:rsidR="000D2876" w:rsidRDefault="000D2876" w:rsidP="004948E6">
      <w:pPr>
        <w:pStyle w:val="ListParagraph"/>
        <w:numPr>
          <w:ilvl w:val="0"/>
          <w:numId w:val="2"/>
        </w:numPr>
        <w:spacing w:line="0" w:lineRule="atLeast"/>
        <w:rPr>
          <w:sz w:val="24"/>
          <w:szCs w:val="24"/>
        </w:rPr>
      </w:pPr>
      <w:r>
        <w:rPr>
          <w:sz w:val="24"/>
          <w:szCs w:val="24"/>
        </w:rPr>
        <w:t>Middle clipping</w:t>
      </w:r>
      <w:r>
        <w:rPr>
          <w:rFonts w:hint="cs"/>
          <w:sz w:val="24"/>
          <w:szCs w:val="24"/>
          <w:rtl/>
        </w:rPr>
        <w:t xml:space="preserve"> القص الأوسط:</w:t>
      </w:r>
      <w:r>
        <w:rPr>
          <w:sz w:val="24"/>
          <w:szCs w:val="24"/>
        </w:rPr>
        <w:t xml:space="preserve"> </w:t>
      </w:r>
      <w:r>
        <w:rPr>
          <w:rFonts w:hint="cs"/>
          <w:sz w:val="24"/>
          <w:szCs w:val="24"/>
          <w:rtl/>
        </w:rPr>
        <w:t xml:space="preserve"> هو الإبقاء على وسط الكلمة, مثل </w:t>
      </w:r>
      <w:r>
        <w:rPr>
          <w:sz w:val="24"/>
          <w:szCs w:val="24"/>
        </w:rPr>
        <w:t>influenza</w:t>
      </w:r>
      <w:r>
        <w:rPr>
          <w:rFonts w:hint="cs"/>
          <w:sz w:val="24"/>
          <w:szCs w:val="24"/>
          <w:rtl/>
        </w:rPr>
        <w:t xml:space="preserve"> تصبح </w:t>
      </w:r>
      <w:r>
        <w:rPr>
          <w:sz w:val="24"/>
          <w:szCs w:val="24"/>
        </w:rPr>
        <w:t>flu</w:t>
      </w:r>
      <w:r w:rsidR="00D03BD2">
        <w:rPr>
          <w:rFonts w:hint="cs"/>
          <w:sz w:val="24"/>
          <w:szCs w:val="24"/>
          <w:rtl/>
        </w:rPr>
        <w:t xml:space="preserve"> و </w:t>
      </w:r>
      <w:r w:rsidR="00D03BD2">
        <w:rPr>
          <w:sz w:val="24"/>
          <w:szCs w:val="24"/>
        </w:rPr>
        <w:t>pajama</w:t>
      </w:r>
      <w:r w:rsidR="00D03BD2">
        <w:rPr>
          <w:rFonts w:hint="cs"/>
          <w:sz w:val="24"/>
          <w:szCs w:val="24"/>
          <w:rtl/>
        </w:rPr>
        <w:t xml:space="preserve"> تصبح </w:t>
      </w:r>
      <w:r w:rsidR="00D03BD2">
        <w:rPr>
          <w:sz w:val="24"/>
          <w:szCs w:val="24"/>
        </w:rPr>
        <w:t>jams</w:t>
      </w:r>
      <w:r w:rsidR="00D03BD2">
        <w:rPr>
          <w:rFonts w:hint="cs"/>
          <w:sz w:val="24"/>
          <w:szCs w:val="24"/>
          <w:rtl/>
        </w:rPr>
        <w:t xml:space="preserve"> و </w:t>
      </w:r>
      <w:r w:rsidR="00D03BD2">
        <w:rPr>
          <w:sz w:val="24"/>
          <w:szCs w:val="24"/>
        </w:rPr>
        <w:t>detective</w:t>
      </w:r>
      <w:r w:rsidR="00D03BD2">
        <w:rPr>
          <w:rFonts w:hint="cs"/>
          <w:sz w:val="24"/>
          <w:szCs w:val="24"/>
          <w:rtl/>
        </w:rPr>
        <w:t xml:space="preserve"> تصبح </w:t>
      </w:r>
      <w:proofErr w:type="spellStart"/>
      <w:r w:rsidR="00D03BD2">
        <w:rPr>
          <w:sz w:val="24"/>
          <w:szCs w:val="24"/>
        </w:rPr>
        <w:t>tec</w:t>
      </w:r>
      <w:proofErr w:type="spellEnd"/>
      <w:r w:rsidR="00D03BD2">
        <w:rPr>
          <w:rFonts w:hint="cs"/>
          <w:sz w:val="24"/>
          <w:szCs w:val="24"/>
          <w:rtl/>
        </w:rPr>
        <w:t>.</w:t>
      </w:r>
    </w:p>
    <w:p w:rsidR="00D03BD2" w:rsidRDefault="00D03BD2" w:rsidP="004948E6">
      <w:pPr>
        <w:spacing w:line="0" w:lineRule="atLeast"/>
        <w:rPr>
          <w:sz w:val="24"/>
          <w:szCs w:val="24"/>
          <w:rtl/>
        </w:rPr>
      </w:pPr>
      <w:r>
        <w:rPr>
          <w:sz w:val="24"/>
          <w:szCs w:val="24"/>
        </w:rPr>
        <w:t>Backformation</w:t>
      </w:r>
      <w:r w:rsidR="007B34AD">
        <w:rPr>
          <w:rFonts w:hint="cs"/>
          <w:sz w:val="24"/>
          <w:szCs w:val="24"/>
          <w:rtl/>
        </w:rPr>
        <w:t xml:space="preserve"> إعادة التكوين</w:t>
      </w:r>
      <w:r>
        <w:rPr>
          <w:rFonts w:hint="cs"/>
          <w:sz w:val="24"/>
          <w:szCs w:val="24"/>
          <w:rtl/>
        </w:rPr>
        <w:t xml:space="preserve">: هو عملية اختصار كلمة مثل اسم </w:t>
      </w:r>
      <w:r>
        <w:rPr>
          <w:sz w:val="24"/>
          <w:szCs w:val="24"/>
        </w:rPr>
        <w:t xml:space="preserve">  (noun</w:t>
      </w:r>
      <w:proofErr w:type="gramStart"/>
      <w:r>
        <w:rPr>
          <w:sz w:val="24"/>
          <w:szCs w:val="24"/>
        </w:rPr>
        <w:t>)</w:t>
      </w:r>
      <w:r>
        <w:rPr>
          <w:rFonts w:hint="cs"/>
          <w:sz w:val="24"/>
          <w:szCs w:val="24"/>
          <w:rtl/>
        </w:rPr>
        <w:t>لصيغة</w:t>
      </w:r>
      <w:proofErr w:type="gramEnd"/>
      <w:r>
        <w:rPr>
          <w:rFonts w:hint="cs"/>
          <w:sz w:val="24"/>
          <w:szCs w:val="24"/>
          <w:rtl/>
        </w:rPr>
        <w:t xml:space="preserve"> أقصر واستخدامها ككلمة جديدة</w:t>
      </w:r>
      <w:r w:rsidR="007B34AD">
        <w:rPr>
          <w:rFonts w:hint="cs"/>
          <w:sz w:val="24"/>
          <w:szCs w:val="24"/>
          <w:rtl/>
        </w:rPr>
        <w:t xml:space="preserve">, مثال: (في الأنجليزية تم اختراع كلمة </w:t>
      </w:r>
      <w:r w:rsidR="007B34AD">
        <w:rPr>
          <w:sz w:val="24"/>
          <w:szCs w:val="24"/>
        </w:rPr>
        <w:t>laser</w:t>
      </w:r>
      <w:r w:rsidR="007B34AD">
        <w:rPr>
          <w:rFonts w:hint="cs"/>
          <w:sz w:val="24"/>
          <w:szCs w:val="24"/>
          <w:rtl/>
        </w:rPr>
        <w:t xml:space="preserve"> أي ليزر, بعد ذلك اشتقت منها كلمة </w:t>
      </w:r>
      <w:r w:rsidR="007B34AD">
        <w:rPr>
          <w:sz w:val="24"/>
          <w:szCs w:val="24"/>
        </w:rPr>
        <w:t>lase</w:t>
      </w:r>
      <w:r w:rsidR="007B34AD">
        <w:rPr>
          <w:rFonts w:hint="cs"/>
          <w:sz w:val="24"/>
          <w:szCs w:val="24"/>
          <w:rtl/>
        </w:rPr>
        <w:t xml:space="preserve"> بمعنى يعالج بالليزر, اشتقاق كلمة </w:t>
      </w:r>
      <w:r w:rsidR="007B34AD">
        <w:rPr>
          <w:sz w:val="24"/>
          <w:szCs w:val="24"/>
        </w:rPr>
        <w:t>lase</w:t>
      </w:r>
      <w:r w:rsidR="007B34AD">
        <w:rPr>
          <w:rFonts w:hint="cs"/>
          <w:sz w:val="24"/>
          <w:szCs w:val="24"/>
          <w:rtl/>
        </w:rPr>
        <w:t xml:space="preserve"> من كلمة </w:t>
      </w:r>
      <w:r w:rsidR="007B34AD">
        <w:rPr>
          <w:sz w:val="24"/>
          <w:szCs w:val="24"/>
        </w:rPr>
        <w:t>laser</w:t>
      </w:r>
      <w:r w:rsidR="007B34AD">
        <w:rPr>
          <w:rFonts w:hint="cs"/>
          <w:sz w:val="24"/>
          <w:szCs w:val="24"/>
          <w:rtl/>
        </w:rPr>
        <w:t xml:space="preserve"> يسمى </w:t>
      </w:r>
      <w:r w:rsidR="007B34AD">
        <w:rPr>
          <w:sz w:val="24"/>
          <w:szCs w:val="24"/>
        </w:rPr>
        <w:t>backformation</w:t>
      </w:r>
      <w:r w:rsidR="007B34AD">
        <w:rPr>
          <w:rFonts w:hint="cs"/>
          <w:sz w:val="24"/>
          <w:szCs w:val="24"/>
          <w:rtl/>
        </w:rPr>
        <w:t>)</w:t>
      </w:r>
    </w:p>
    <w:p w:rsidR="007B34AD" w:rsidRDefault="007B34AD" w:rsidP="004948E6">
      <w:pPr>
        <w:spacing w:line="0" w:lineRule="atLeast"/>
        <w:rPr>
          <w:sz w:val="24"/>
          <w:szCs w:val="24"/>
          <w:rtl/>
        </w:rPr>
      </w:pPr>
      <w:r>
        <w:rPr>
          <w:rFonts w:hint="cs"/>
          <w:sz w:val="24"/>
          <w:szCs w:val="24"/>
          <w:rtl/>
        </w:rPr>
        <w:lastRenderedPageBreak/>
        <w:t xml:space="preserve">الفرق بين </w:t>
      </w:r>
      <w:r>
        <w:rPr>
          <w:sz w:val="24"/>
          <w:szCs w:val="24"/>
        </w:rPr>
        <w:t>backformation</w:t>
      </w:r>
      <w:r>
        <w:rPr>
          <w:rFonts w:hint="cs"/>
          <w:sz w:val="24"/>
          <w:szCs w:val="24"/>
          <w:rtl/>
        </w:rPr>
        <w:t xml:space="preserve"> و </w:t>
      </w:r>
      <w:r w:rsidR="005A3120">
        <w:rPr>
          <w:sz w:val="24"/>
          <w:szCs w:val="24"/>
        </w:rPr>
        <w:t>clipping</w:t>
      </w:r>
      <w:r w:rsidR="005A3120">
        <w:rPr>
          <w:rFonts w:hint="cs"/>
          <w:sz w:val="24"/>
          <w:szCs w:val="24"/>
          <w:rtl/>
        </w:rPr>
        <w:t xml:space="preserve"> أن </w:t>
      </w:r>
      <w:r w:rsidR="005A3120">
        <w:rPr>
          <w:sz w:val="24"/>
          <w:szCs w:val="24"/>
        </w:rPr>
        <w:t>backformation</w:t>
      </w:r>
      <w:r w:rsidR="005A3120">
        <w:rPr>
          <w:rFonts w:hint="cs"/>
          <w:sz w:val="24"/>
          <w:szCs w:val="24"/>
          <w:rtl/>
        </w:rPr>
        <w:t xml:space="preserve"> قد تغير نوع الكلمة أو معناها, بينما </w:t>
      </w:r>
      <w:r w:rsidR="005A3120">
        <w:rPr>
          <w:sz w:val="24"/>
          <w:szCs w:val="24"/>
        </w:rPr>
        <w:t>clipping</w:t>
      </w:r>
      <w:r w:rsidR="005A3120">
        <w:rPr>
          <w:rFonts w:hint="cs"/>
          <w:sz w:val="24"/>
          <w:szCs w:val="24"/>
          <w:rtl/>
        </w:rPr>
        <w:t xml:space="preserve"> فقط تنتج كلمة أقصر دون تغيير نوع الكلمة أو معناها.</w:t>
      </w:r>
    </w:p>
    <w:p w:rsidR="005A3120" w:rsidRDefault="005A3120" w:rsidP="004948E6">
      <w:pPr>
        <w:spacing w:line="0" w:lineRule="atLeast"/>
        <w:rPr>
          <w:sz w:val="24"/>
          <w:szCs w:val="24"/>
          <w:rtl/>
        </w:rPr>
      </w:pPr>
      <w:r>
        <w:rPr>
          <w:sz w:val="24"/>
          <w:szCs w:val="24"/>
        </w:rPr>
        <w:t>Conversion</w:t>
      </w:r>
      <w:r>
        <w:rPr>
          <w:rFonts w:hint="cs"/>
          <w:sz w:val="24"/>
          <w:szCs w:val="24"/>
          <w:rtl/>
        </w:rPr>
        <w:t xml:space="preserve"> التحويل: هو عملية تغيير نوع الكلمة, كطريقة لإنتاج كلمة جديدة (مثل كلمة </w:t>
      </w:r>
      <w:r>
        <w:rPr>
          <w:sz w:val="24"/>
          <w:szCs w:val="24"/>
        </w:rPr>
        <w:t>vacation</w:t>
      </w:r>
      <w:r>
        <w:rPr>
          <w:rFonts w:hint="cs"/>
          <w:sz w:val="24"/>
          <w:szCs w:val="24"/>
          <w:rtl/>
        </w:rPr>
        <w:t xml:space="preserve"> هي اسم بمعنى إجازة, يتم تحويلها إلى فعل لإنتاج كلمة جديدة بمعنى يأخذ إجازة أو يقضي الإجازة)</w:t>
      </w:r>
    </w:p>
    <w:p w:rsidR="005A3120" w:rsidRDefault="004E4273" w:rsidP="004948E6">
      <w:pPr>
        <w:spacing w:line="0" w:lineRule="atLeast"/>
        <w:rPr>
          <w:sz w:val="24"/>
          <w:szCs w:val="24"/>
          <w:rtl/>
        </w:rPr>
      </w:pPr>
      <w:r>
        <w:rPr>
          <w:rFonts w:hint="cs"/>
          <w:sz w:val="24"/>
          <w:szCs w:val="24"/>
          <w:rtl/>
        </w:rPr>
        <w:t>عملية التحويل مناسبة لإنتاج الكلمات الجديدة التي يتطلبها ظهور استخدامات جديدة في اللغة.</w:t>
      </w:r>
    </w:p>
    <w:p w:rsidR="004E4273" w:rsidRDefault="00545D53" w:rsidP="004948E6">
      <w:pPr>
        <w:spacing w:line="0" w:lineRule="atLeast"/>
        <w:rPr>
          <w:sz w:val="24"/>
          <w:szCs w:val="24"/>
          <w:rtl/>
        </w:rPr>
      </w:pPr>
      <w:r>
        <w:rPr>
          <w:rFonts w:hint="cs"/>
          <w:sz w:val="24"/>
          <w:szCs w:val="24"/>
          <w:rtl/>
        </w:rPr>
        <w:t>الجدير بالذكر أن بعض الكلمات يمكن أن تتغير جوهريا في المعنى عندما يتغير نوعها.</w:t>
      </w:r>
    </w:p>
    <w:p w:rsidR="00545D53" w:rsidRDefault="00545D53" w:rsidP="004948E6">
      <w:pPr>
        <w:spacing w:line="0" w:lineRule="atLeast"/>
        <w:rPr>
          <w:sz w:val="24"/>
          <w:szCs w:val="24"/>
          <w:rtl/>
        </w:rPr>
      </w:pPr>
      <w:r>
        <w:rPr>
          <w:sz w:val="24"/>
          <w:szCs w:val="24"/>
        </w:rPr>
        <w:t>Acronym</w:t>
      </w:r>
      <w:r w:rsidR="00124D3E">
        <w:rPr>
          <w:rFonts w:hint="cs"/>
          <w:sz w:val="24"/>
          <w:szCs w:val="24"/>
          <w:rtl/>
        </w:rPr>
        <w:t xml:space="preserve"> المختصر: هو شكل مختصر لكلمة أو اسم أو عبارة مكون من أول حرف من عدة كلمات.</w:t>
      </w:r>
    </w:p>
    <w:p w:rsidR="00124D3E" w:rsidRDefault="00124D3E" w:rsidP="004948E6">
      <w:pPr>
        <w:spacing w:line="0" w:lineRule="atLeast"/>
        <w:rPr>
          <w:sz w:val="24"/>
          <w:szCs w:val="24"/>
          <w:rtl/>
        </w:rPr>
      </w:pPr>
      <w:r>
        <w:rPr>
          <w:sz w:val="24"/>
          <w:szCs w:val="24"/>
        </w:rPr>
        <w:t>Abbreviation</w:t>
      </w:r>
      <w:r>
        <w:rPr>
          <w:rFonts w:hint="cs"/>
          <w:sz w:val="24"/>
          <w:szCs w:val="24"/>
          <w:rtl/>
        </w:rPr>
        <w:t xml:space="preserve"> الاختصار: هو أيضا شكل مركز لكلمة و</w:t>
      </w:r>
      <w:r w:rsidR="002B1E94">
        <w:rPr>
          <w:rFonts w:hint="cs"/>
          <w:sz w:val="24"/>
          <w:szCs w:val="24"/>
          <w:rtl/>
        </w:rPr>
        <w:t>هو شكل توضيحي للكلمة الأصلية.</w:t>
      </w:r>
    </w:p>
    <w:p w:rsidR="002B1E94" w:rsidRDefault="002B1E94" w:rsidP="004948E6">
      <w:pPr>
        <w:spacing w:line="0" w:lineRule="atLeast"/>
        <w:rPr>
          <w:sz w:val="24"/>
          <w:szCs w:val="24"/>
          <w:rtl/>
        </w:rPr>
      </w:pPr>
      <w:proofErr w:type="gramStart"/>
      <w:r>
        <w:rPr>
          <w:sz w:val="24"/>
          <w:szCs w:val="24"/>
        </w:rPr>
        <w:t>acronym</w:t>
      </w:r>
      <w:proofErr w:type="gramEnd"/>
      <w:r>
        <w:rPr>
          <w:rFonts w:hint="cs"/>
          <w:sz w:val="24"/>
          <w:szCs w:val="24"/>
          <w:rtl/>
        </w:rPr>
        <w:t xml:space="preserve"> ينطق ككلمة جديدة تركز على مفهوم معين.</w:t>
      </w:r>
    </w:p>
    <w:p w:rsidR="002B1E94" w:rsidRDefault="002B1E94" w:rsidP="004948E6">
      <w:pPr>
        <w:spacing w:line="0" w:lineRule="atLeast"/>
        <w:rPr>
          <w:sz w:val="24"/>
          <w:szCs w:val="24"/>
          <w:rtl/>
        </w:rPr>
      </w:pPr>
      <w:proofErr w:type="gramStart"/>
      <w:r>
        <w:rPr>
          <w:sz w:val="24"/>
          <w:szCs w:val="24"/>
        </w:rPr>
        <w:t>abbreviation</w:t>
      </w:r>
      <w:proofErr w:type="gramEnd"/>
      <w:r>
        <w:rPr>
          <w:rFonts w:hint="cs"/>
          <w:sz w:val="24"/>
          <w:szCs w:val="24"/>
          <w:rtl/>
        </w:rPr>
        <w:t xml:space="preserve"> ينطق حرفا حرفا</w:t>
      </w:r>
    </w:p>
    <w:p w:rsidR="009D60F4" w:rsidRDefault="009D60F4" w:rsidP="004948E6">
      <w:pPr>
        <w:spacing w:line="0" w:lineRule="atLeast"/>
        <w:rPr>
          <w:sz w:val="24"/>
          <w:szCs w:val="24"/>
          <w:rtl/>
        </w:rPr>
      </w:pPr>
      <w:r>
        <w:rPr>
          <w:rFonts w:hint="cs"/>
          <w:sz w:val="24"/>
          <w:szCs w:val="24"/>
          <w:rtl/>
        </w:rPr>
        <w:t xml:space="preserve">الـ </w:t>
      </w:r>
      <w:r>
        <w:rPr>
          <w:sz w:val="24"/>
          <w:szCs w:val="24"/>
        </w:rPr>
        <w:t>acronym</w:t>
      </w:r>
      <w:r>
        <w:rPr>
          <w:rFonts w:hint="cs"/>
          <w:sz w:val="24"/>
          <w:szCs w:val="24"/>
          <w:rtl/>
        </w:rPr>
        <w:t xml:space="preserve"> يتكون من الحروف الأولى لعدة كلمات. مثلا كلمة </w:t>
      </w:r>
      <w:r>
        <w:rPr>
          <w:sz w:val="24"/>
          <w:szCs w:val="24"/>
        </w:rPr>
        <w:t>AIDS</w:t>
      </w:r>
      <w:r>
        <w:rPr>
          <w:rFonts w:hint="cs"/>
          <w:sz w:val="24"/>
          <w:szCs w:val="24"/>
          <w:rtl/>
        </w:rPr>
        <w:t xml:space="preserve"> مكونة من الحروف الأولى للكلمات: </w:t>
      </w:r>
      <w:r w:rsidRPr="009D60F4">
        <w:rPr>
          <w:sz w:val="24"/>
          <w:szCs w:val="24"/>
        </w:rPr>
        <w:t>Acquired Immune Deficiency Syndrome</w:t>
      </w:r>
      <w:r>
        <w:rPr>
          <w:rFonts w:hint="cs"/>
          <w:sz w:val="24"/>
          <w:szCs w:val="24"/>
          <w:rtl/>
        </w:rPr>
        <w:t xml:space="preserve">, بينما الـ </w:t>
      </w:r>
      <w:r>
        <w:rPr>
          <w:sz w:val="24"/>
          <w:szCs w:val="24"/>
        </w:rPr>
        <w:t>abbreviation</w:t>
      </w:r>
      <w:r>
        <w:rPr>
          <w:rFonts w:hint="cs"/>
          <w:sz w:val="24"/>
          <w:szCs w:val="24"/>
          <w:rtl/>
        </w:rPr>
        <w:t xml:space="preserve"> قد لا يحتوي على الحروف الأولى فقط. مثلا </w:t>
      </w:r>
      <w:r>
        <w:rPr>
          <w:sz w:val="24"/>
          <w:szCs w:val="24"/>
        </w:rPr>
        <w:t>Dr.</w:t>
      </w:r>
      <w:r>
        <w:rPr>
          <w:rFonts w:hint="cs"/>
          <w:sz w:val="24"/>
          <w:szCs w:val="24"/>
          <w:rtl/>
        </w:rPr>
        <w:t xml:space="preserve"> مكونة من كلمة </w:t>
      </w:r>
      <w:r>
        <w:rPr>
          <w:sz w:val="24"/>
          <w:szCs w:val="24"/>
        </w:rPr>
        <w:t>Doctor</w:t>
      </w:r>
      <w:r>
        <w:rPr>
          <w:rFonts w:hint="cs"/>
          <w:sz w:val="24"/>
          <w:szCs w:val="24"/>
          <w:rtl/>
        </w:rPr>
        <w:t xml:space="preserve">. فرق آخر بينهما أن الـ </w:t>
      </w:r>
      <w:r>
        <w:rPr>
          <w:sz w:val="24"/>
          <w:szCs w:val="24"/>
        </w:rPr>
        <w:t>acronym</w:t>
      </w:r>
      <w:r>
        <w:rPr>
          <w:rFonts w:hint="cs"/>
          <w:sz w:val="24"/>
          <w:szCs w:val="24"/>
          <w:rtl/>
        </w:rPr>
        <w:t xml:space="preserve"> ينطق ككلمة. مثال: </w:t>
      </w:r>
      <w:r>
        <w:rPr>
          <w:sz w:val="24"/>
          <w:szCs w:val="24"/>
        </w:rPr>
        <w:t>NATO</w:t>
      </w:r>
      <w:r>
        <w:rPr>
          <w:rFonts w:hint="cs"/>
          <w:sz w:val="24"/>
          <w:szCs w:val="24"/>
          <w:rtl/>
        </w:rPr>
        <w:t xml:space="preserve"> المكونة من الكلمات </w:t>
      </w:r>
      <w:r>
        <w:rPr>
          <w:sz w:val="24"/>
          <w:szCs w:val="24"/>
        </w:rPr>
        <w:t>North Atlantic Treaty Organization</w:t>
      </w:r>
      <w:r>
        <w:rPr>
          <w:rFonts w:hint="cs"/>
          <w:sz w:val="24"/>
          <w:szCs w:val="24"/>
          <w:rtl/>
        </w:rPr>
        <w:t xml:space="preserve">, بينما الـ </w:t>
      </w:r>
      <w:r>
        <w:rPr>
          <w:sz w:val="24"/>
          <w:szCs w:val="24"/>
        </w:rPr>
        <w:t>abbreviation</w:t>
      </w:r>
      <w:r>
        <w:rPr>
          <w:rFonts w:hint="cs"/>
          <w:sz w:val="24"/>
          <w:szCs w:val="24"/>
          <w:rtl/>
        </w:rPr>
        <w:t xml:space="preserve"> ينطق كحروف منفصلة. مثلا </w:t>
      </w:r>
      <w:r>
        <w:rPr>
          <w:sz w:val="24"/>
          <w:szCs w:val="24"/>
        </w:rPr>
        <w:t>B.B.C. (British Broadcasting Corporation)</w:t>
      </w:r>
      <w:r>
        <w:rPr>
          <w:rFonts w:hint="cs"/>
          <w:sz w:val="24"/>
          <w:szCs w:val="24"/>
          <w:rtl/>
        </w:rPr>
        <w:t xml:space="preserve"> تنطق حرفا فحرفا.</w:t>
      </w:r>
    </w:p>
    <w:p w:rsidR="009D60F4" w:rsidRDefault="009D60F4" w:rsidP="004948E6">
      <w:pPr>
        <w:spacing w:line="0" w:lineRule="atLeast"/>
        <w:rPr>
          <w:sz w:val="24"/>
          <w:szCs w:val="24"/>
          <w:rtl/>
        </w:rPr>
      </w:pPr>
      <w:r>
        <w:rPr>
          <w:rFonts w:hint="cs"/>
          <w:sz w:val="24"/>
          <w:szCs w:val="24"/>
          <w:rtl/>
        </w:rPr>
        <w:t xml:space="preserve">فرق آخر </w:t>
      </w:r>
      <w:r w:rsidR="00970A2A">
        <w:rPr>
          <w:rFonts w:hint="cs"/>
          <w:sz w:val="24"/>
          <w:szCs w:val="24"/>
          <w:rtl/>
        </w:rPr>
        <w:t xml:space="preserve">هو أن الـ </w:t>
      </w:r>
      <w:r w:rsidR="00970A2A">
        <w:rPr>
          <w:sz w:val="24"/>
          <w:szCs w:val="24"/>
        </w:rPr>
        <w:t>abbreviation</w:t>
      </w:r>
      <w:r w:rsidR="00970A2A">
        <w:rPr>
          <w:rFonts w:hint="cs"/>
          <w:sz w:val="24"/>
          <w:szCs w:val="24"/>
          <w:rtl/>
        </w:rPr>
        <w:t xml:space="preserve"> يحتوي على نقاط بين حروفه.</w:t>
      </w:r>
    </w:p>
    <w:p w:rsidR="00970A2A" w:rsidRDefault="00970A2A" w:rsidP="004948E6">
      <w:pPr>
        <w:spacing w:line="0" w:lineRule="atLeast"/>
        <w:rPr>
          <w:sz w:val="24"/>
          <w:szCs w:val="24"/>
          <w:rtl/>
        </w:rPr>
      </w:pPr>
      <w:r>
        <w:rPr>
          <w:rFonts w:hint="cs"/>
          <w:sz w:val="24"/>
          <w:szCs w:val="24"/>
          <w:rtl/>
        </w:rPr>
        <w:t xml:space="preserve">جميع الـ </w:t>
      </w:r>
      <w:r>
        <w:rPr>
          <w:sz w:val="24"/>
          <w:szCs w:val="24"/>
        </w:rPr>
        <w:t>acronyms</w:t>
      </w:r>
      <w:r>
        <w:rPr>
          <w:rFonts w:hint="cs"/>
          <w:sz w:val="24"/>
          <w:szCs w:val="24"/>
          <w:rtl/>
        </w:rPr>
        <w:t xml:space="preserve"> يمكن أن نعتبرها </w:t>
      </w:r>
      <w:r>
        <w:rPr>
          <w:sz w:val="24"/>
          <w:szCs w:val="24"/>
        </w:rPr>
        <w:t>abbreviations</w:t>
      </w:r>
      <w:r>
        <w:rPr>
          <w:rFonts w:hint="cs"/>
          <w:sz w:val="24"/>
          <w:szCs w:val="24"/>
          <w:rtl/>
        </w:rPr>
        <w:t xml:space="preserve">, ولكن ليس العكس (يعني كلمة </w:t>
      </w:r>
      <w:r>
        <w:rPr>
          <w:sz w:val="24"/>
          <w:szCs w:val="24"/>
        </w:rPr>
        <w:t>AIDS</w:t>
      </w:r>
      <w:r>
        <w:rPr>
          <w:rFonts w:hint="cs"/>
          <w:sz w:val="24"/>
          <w:szCs w:val="24"/>
          <w:rtl/>
        </w:rPr>
        <w:t xml:space="preserve"> نقدر نعتبرها </w:t>
      </w:r>
      <w:r>
        <w:rPr>
          <w:sz w:val="24"/>
          <w:szCs w:val="24"/>
        </w:rPr>
        <w:t xml:space="preserve">abbreviation </w:t>
      </w:r>
      <w:r>
        <w:rPr>
          <w:rFonts w:hint="cs"/>
          <w:sz w:val="24"/>
          <w:szCs w:val="24"/>
          <w:rtl/>
        </w:rPr>
        <w:t xml:space="preserve"> ونكتبها بهذي الطريقة </w:t>
      </w:r>
      <w:r>
        <w:rPr>
          <w:sz w:val="24"/>
          <w:szCs w:val="24"/>
        </w:rPr>
        <w:t>A.I.D.S.</w:t>
      </w:r>
      <w:r>
        <w:rPr>
          <w:rFonts w:hint="cs"/>
          <w:sz w:val="24"/>
          <w:szCs w:val="24"/>
          <w:rtl/>
        </w:rPr>
        <w:t>)</w:t>
      </w:r>
    </w:p>
    <w:p w:rsidR="00970A2A" w:rsidRDefault="00970A2A" w:rsidP="004948E6">
      <w:pPr>
        <w:spacing w:line="0" w:lineRule="atLeast"/>
        <w:rPr>
          <w:sz w:val="24"/>
          <w:szCs w:val="24"/>
          <w:rtl/>
        </w:rPr>
      </w:pPr>
      <w:r>
        <w:rPr>
          <w:sz w:val="24"/>
          <w:szCs w:val="24"/>
        </w:rPr>
        <w:t>Derivation</w:t>
      </w:r>
      <w:r>
        <w:rPr>
          <w:rFonts w:hint="cs"/>
          <w:sz w:val="24"/>
          <w:szCs w:val="24"/>
          <w:rtl/>
        </w:rPr>
        <w:t xml:space="preserve"> الاشتقاق: هو عملية تكوين كلمات جديدة بإضافة زوائد. وهي أكثر طرق إنتاج الكلمات الجديدة استخداما في اللغة الإنجليزية.</w:t>
      </w:r>
    </w:p>
    <w:p w:rsidR="00970A2A" w:rsidRDefault="00970A2A" w:rsidP="004948E6">
      <w:pPr>
        <w:spacing w:line="0" w:lineRule="atLeast"/>
        <w:rPr>
          <w:i/>
          <w:iCs/>
          <w:sz w:val="24"/>
          <w:szCs w:val="24"/>
        </w:rPr>
      </w:pPr>
      <w:r>
        <w:rPr>
          <w:rFonts w:hint="cs"/>
          <w:sz w:val="24"/>
          <w:szCs w:val="24"/>
          <w:rtl/>
        </w:rPr>
        <w:t xml:space="preserve">بعض الأمثلة المألوفة هي باستخدام: </w:t>
      </w:r>
      <w:r w:rsidRPr="00970A2A">
        <w:rPr>
          <w:i/>
          <w:iCs/>
          <w:sz w:val="24"/>
          <w:szCs w:val="24"/>
        </w:rPr>
        <w:t xml:space="preserve">un-, </w:t>
      </w:r>
      <w:proofErr w:type="spellStart"/>
      <w:r w:rsidRPr="00970A2A">
        <w:rPr>
          <w:i/>
          <w:iCs/>
          <w:sz w:val="24"/>
          <w:szCs w:val="24"/>
        </w:rPr>
        <w:t>mis</w:t>
      </w:r>
      <w:proofErr w:type="spellEnd"/>
      <w:r w:rsidRPr="00970A2A">
        <w:rPr>
          <w:i/>
          <w:iCs/>
          <w:sz w:val="24"/>
          <w:szCs w:val="24"/>
        </w:rPr>
        <w:t>-, pre-, -</w:t>
      </w:r>
      <w:proofErr w:type="spellStart"/>
      <w:r w:rsidRPr="00970A2A">
        <w:rPr>
          <w:i/>
          <w:iCs/>
          <w:sz w:val="24"/>
          <w:szCs w:val="24"/>
        </w:rPr>
        <w:t>ful</w:t>
      </w:r>
      <w:proofErr w:type="spellEnd"/>
      <w:r w:rsidRPr="00970A2A">
        <w:rPr>
          <w:i/>
          <w:iCs/>
          <w:sz w:val="24"/>
          <w:szCs w:val="24"/>
        </w:rPr>
        <w:t>, -less, -</w:t>
      </w:r>
      <w:proofErr w:type="spellStart"/>
      <w:r w:rsidRPr="00970A2A">
        <w:rPr>
          <w:i/>
          <w:iCs/>
          <w:sz w:val="24"/>
          <w:szCs w:val="24"/>
        </w:rPr>
        <w:t>ish</w:t>
      </w:r>
      <w:proofErr w:type="spellEnd"/>
      <w:r w:rsidRPr="00970A2A">
        <w:rPr>
          <w:i/>
          <w:iCs/>
          <w:sz w:val="24"/>
          <w:szCs w:val="24"/>
        </w:rPr>
        <w:t xml:space="preserve">, -ism </w:t>
      </w:r>
      <w:r w:rsidRPr="00970A2A">
        <w:rPr>
          <w:sz w:val="24"/>
          <w:szCs w:val="24"/>
        </w:rPr>
        <w:t xml:space="preserve">and </w:t>
      </w:r>
      <w:r w:rsidR="0005795D">
        <w:rPr>
          <w:i/>
          <w:iCs/>
          <w:sz w:val="24"/>
          <w:szCs w:val="24"/>
        </w:rPr>
        <w:t>–</w:t>
      </w:r>
      <w:proofErr w:type="spellStart"/>
      <w:r w:rsidRPr="00970A2A">
        <w:rPr>
          <w:i/>
          <w:iCs/>
          <w:sz w:val="24"/>
          <w:szCs w:val="24"/>
        </w:rPr>
        <w:t>ness</w:t>
      </w:r>
      <w:proofErr w:type="spellEnd"/>
      <w:r w:rsidR="0005795D">
        <w:rPr>
          <w:rFonts w:hint="cs"/>
          <w:i/>
          <w:iCs/>
          <w:sz w:val="24"/>
          <w:szCs w:val="24"/>
          <w:rtl/>
        </w:rPr>
        <w:t xml:space="preserve"> </w:t>
      </w:r>
      <w:r w:rsidR="0005795D">
        <w:rPr>
          <w:rFonts w:hint="cs"/>
          <w:sz w:val="24"/>
          <w:szCs w:val="24"/>
          <w:rtl/>
        </w:rPr>
        <w:t xml:space="preserve">والتي تظهر في كلمات مثل </w:t>
      </w:r>
      <w:r w:rsidR="0005795D" w:rsidRPr="0005795D">
        <w:rPr>
          <w:i/>
          <w:iCs/>
          <w:sz w:val="24"/>
          <w:szCs w:val="24"/>
        </w:rPr>
        <w:t>unhappy, misrepresent, prejudge, joyful, careless, boyish, terrorism and sadness.</w:t>
      </w:r>
    </w:p>
    <w:p w:rsidR="0005795D" w:rsidRDefault="0005795D" w:rsidP="004948E6">
      <w:pPr>
        <w:spacing w:line="0" w:lineRule="atLeast"/>
        <w:rPr>
          <w:sz w:val="24"/>
          <w:szCs w:val="24"/>
          <w:rtl/>
        </w:rPr>
      </w:pPr>
      <w:r>
        <w:rPr>
          <w:sz w:val="24"/>
          <w:szCs w:val="24"/>
        </w:rPr>
        <w:t>Prefixes and Suffixes</w:t>
      </w:r>
      <w:r>
        <w:rPr>
          <w:rFonts w:hint="cs"/>
          <w:sz w:val="24"/>
          <w:szCs w:val="24"/>
          <w:rtl/>
        </w:rPr>
        <w:t xml:space="preserve">: بالنظر بتمعن في الكلمات السابقة يمكننا أن نرى أن بعض الزوائد تضاف إلى بداية الكلمة فتسمى </w:t>
      </w:r>
      <w:r>
        <w:rPr>
          <w:sz w:val="24"/>
          <w:szCs w:val="24"/>
        </w:rPr>
        <w:t>prefix</w:t>
      </w:r>
      <w:r>
        <w:rPr>
          <w:rFonts w:hint="cs"/>
          <w:sz w:val="24"/>
          <w:szCs w:val="24"/>
          <w:rtl/>
        </w:rPr>
        <w:t xml:space="preserve"> والتي تضاف إلى نهاية الكلمة تسمى </w:t>
      </w:r>
      <w:r>
        <w:rPr>
          <w:sz w:val="24"/>
          <w:szCs w:val="24"/>
        </w:rPr>
        <w:t>suffix</w:t>
      </w:r>
      <w:r>
        <w:rPr>
          <w:rFonts w:hint="cs"/>
          <w:sz w:val="24"/>
          <w:szCs w:val="24"/>
          <w:rtl/>
        </w:rPr>
        <w:t>.</w:t>
      </w:r>
    </w:p>
    <w:p w:rsidR="0005795D" w:rsidRDefault="0005795D" w:rsidP="004948E6">
      <w:pPr>
        <w:spacing w:line="0" w:lineRule="atLeast"/>
        <w:rPr>
          <w:sz w:val="24"/>
          <w:szCs w:val="24"/>
          <w:rtl/>
        </w:rPr>
      </w:pPr>
      <w:r>
        <w:rPr>
          <w:sz w:val="24"/>
          <w:szCs w:val="24"/>
        </w:rPr>
        <w:t>Infix</w:t>
      </w:r>
      <w:r>
        <w:rPr>
          <w:rFonts w:hint="cs"/>
          <w:sz w:val="24"/>
          <w:szCs w:val="24"/>
          <w:rtl/>
        </w:rPr>
        <w:t>: هذا النوع من الزوائد لا يستخدم عادة في اللغة الإنجليزية, لكن يمكن رؤيته في اللغات الأخرى. وهو نوع من الزوائد يندمج في وسط الكلمة.</w:t>
      </w:r>
    </w:p>
    <w:p w:rsidR="0005795D" w:rsidRDefault="0005795D" w:rsidP="004948E6">
      <w:pPr>
        <w:spacing w:line="0" w:lineRule="atLeast"/>
        <w:rPr>
          <w:sz w:val="24"/>
          <w:szCs w:val="24"/>
          <w:rtl/>
        </w:rPr>
      </w:pPr>
      <w:r>
        <w:rPr>
          <w:rFonts w:hint="cs"/>
          <w:sz w:val="24"/>
          <w:szCs w:val="24"/>
          <w:rtl/>
        </w:rPr>
        <w:t>اللغة العربية معروفة باستخدام هذا النوع.</w:t>
      </w:r>
    </w:p>
    <w:p w:rsidR="0005795D" w:rsidRDefault="0005795D" w:rsidP="004948E6">
      <w:pPr>
        <w:spacing w:line="0" w:lineRule="atLeast"/>
        <w:rPr>
          <w:sz w:val="24"/>
          <w:szCs w:val="24"/>
          <w:rtl/>
        </w:rPr>
      </w:pPr>
      <w:r>
        <w:rPr>
          <w:rFonts w:hint="cs"/>
          <w:sz w:val="24"/>
          <w:szCs w:val="24"/>
          <w:rtl/>
        </w:rPr>
        <w:t xml:space="preserve">في الـ </w:t>
      </w:r>
      <w:r>
        <w:rPr>
          <w:sz w:val="24"/>
          <w:szCs w:val="24"/>
        </w:rPr>
        <w:t>in</w:t>
      </w:r>
      <w:r w:rsidR="001B475C">
        <w:rPr>
          <w:sz w:val="24"/>
          <w:szCs w:val="24"/>
        </w:rPr>
        <w:t>fi</w:t>
      </w:r>
      <w:r>
        <w:rPr>
          <w:sz w:val="24"/>
          <w:szCs w:val="24"/>
        </w:rPr>
        <w:t>x</w:t>
      </w:r>
      <w:r>
        <w:rPr>
          <w:rFonts w:hint="cs"/>
          <w:sz w:val="24"/>
          <w:szCs w:val="24"/>
          <w:rtl/>
        </w:rPr>
        <w:t xml:space="preserve"> </w:t>
      </w:r>
      <w:r w:rsidR="001B475C">
        <w:rPr>
          <w:rFonts w:hint="cs"/>
          <w:sz w:val="24"/>
          <w:szCs w:val="24"/>
          <w:rtl/>
        </w:rPr>
        <w:t>(</w:t>
      </w:r>
      <w:r>
        <w:rPr>
          <w:rFonts w:hint="cs"/>
          <w:sz w:val="24"/>
          <w:szCs w:val="24"/>
          <w:rtl/>
        </w:rPr>
        <w:t>علم</w:t>
      </w:r>
      <w:r w:rsidR="001B475C">
        <w:rPr>
          <w:rFonts w:hint="cs"/>
          <w:sz w:val="24"/>
          <w:szCs w:val="24"/>
          <w:rtl/>
        </w:rPr>
        <w:t>)</w:t>
      </w:r>
    </w:p>
    <w:p w:rsidR="001B475C" w:rsidRPr="001B475C" w:rsidRDefault="001B475C" w:rsidP="004948E6">
      <w:pPr>
        <w:spacing w:line="0" w:lineRule="atLeast"/>
        <w:rPr>
          <w:sz w:val="24"/>
          <w:szCs w:val="24"/>
          <w:rtl/>
        </w:rPr>
      </w:pPr>
      <w:r w:rsidRPr="001B475C">
        <w:rPr>
          <w:sz w:val="24"/>
          <w:szCs w:val="24"/>
          <w:rtl/>
        </w:rPr>
        <w:t>أفعال : أعْلَمَ – عَلَّمَ – تَعَلَّمَ – تَعالَمَ - اسْتَعْلَمَ ...</w:t>
      </w:r>
      <w:r>
        <w:rPr>
          <w:rFonts w:hint="cs"/>
          <w:sz w:val="24"/>
          <w:szCs w:val="24"/>
          <w:rtl/>
        </w:rPr>
        <w:br/>
      </w:r>
      <w:r w:rsidRPr="001B475C">
        <w:rPr>
          <w:sz w:val="24"/>
          <w:szCs w:val="24"/>
          <w:rtl/>
        </w:rPr>
        <w:t>أسماء مشتقة: عالِم – مَعْلُوم – علاّمة – مَعْلَمَة – عَلِيم ...</w:t>
      </w:r>
      <w:r>
        <w:rPr>
          <w:rFonts w:hint="cs"/>
          <w:sz w:val="24"/>
          <w:szCs w:val="24"/>
          <w:rtl/>
        </w:rPr>
        <w:br/>
      </w:r>
      <w:r w:rsidRPr="001B475C">
        <w:rPr>
          <w:sz w:val="24"/>
          <w:szCs w:val="24"/>
          <w:rtl/>
        </w:rPr>
        <w:t>مصادر: إعْلام – تَعَلُّم – تَعْلِيم – اسْتِعْلام ...</w:t>
      </w:r>
    </w:p>
    <w:p w:rsidR="001B475C" w:rsidRDefault="001B475C" w:rsidP="004948E6">
      <w:pPr>
        <w:spacing w:line="0" w:lineRule="atLeast"/>
        <w:rPr>
          <w:sz w:val="24"/>
          <w:szCs w:val="24"/>
          <w:rtl/>
        </w:rPr>
      </w:pPr>
      <w:r>
        <w:rPr>
          <w:sz w:val="24"/>
          <w:szCs w:val="24"/>
        </w:rPr>
        <w:t>Multiple processes</w:t>
      </w:r>
      <w:r>
        <w:rPr>
          <w:rFonts w:hint="cs"/>
          <w:sz w:val="24"/>
          <w:szCs w:val="24"/>
          <w:rtl/>
        </w:rPr>
        <w:t xml:space="preserve"> العمليات المتعددة: في عملية تكوين الكلمة, يمكن أن يستخدم أكثر من تقنية من التقنيات التي ذكرناها سابقا. الأشكال التي تبدأ كاختصارات يمكن أن تمر بعلميات أخرى, كاستخدام كلمة </w:t>
      </w:r>
      <w:r>
        <w:rPr>
          <w:sz w:val="24"/>
          <w:szCs w:val="24"/>
        </w:rPr>
        <w:t>lase</w:t>
      </w:r>
      <w:r>
        <w:rPr>
          <w:rFonts w:hint="cs"/>
          <w:sz w:val="24"/>
          <w:szCs w:val="24"/>
          <w:rtl/>
        </w:rPr>
        <w:t xml:space="preserve"> كفعل (وهي عملية إعادة إنشاء </w:t>
      </w:r>
      <w:r>
        <w:rPr>
          <w:sz w:val="24"/>
          <w:szCs w:val="24"/>
        </w:rPr>
        <w:t>backformation</w:t>
      </w:r>
      <w:r>
        <w:rPr>
          <w:rFonts w:hint="cs"/>
          <w:sz w:val="24"/>
          <w:szCs w:val="24"/>
          <w:rtl/>
        </w:rPr>
        <w:t xml:space="preserve"> للكلمة </w:t>
      </w:r>
      <w:r>
        <w:rPr>
          <w:sz w:val="24"/>
          <w:szCs w:val="24"/>
        </w:rPr>
        <w:t>laser</w:t>
      </w:r>
      <w:r>
        <w:rPr>
          <w:rFonts w:hint="cs"/>
          <w:sz w:val="24"/>
          <w:szCs w:val="24"/>
          <w:rtl/>
        </w:rPr>
        <w:t xml:space="preserve">) والكلمة </w:t>
      </w:r>
      <w:r>
        <w:rPr>
          <w:sz w:val="24"/>
          <w:szCs w:val="24"/>
        </w:rPr>
        <w:t>laser</w:t>
      </w:r>
      <w:r>
        <w:rPr>
          <w:rFonts w:hint="cs"/>
          <w:sz w:val="24"/>
          <w:szCs w:val="24"/>
          <w:rtl/>
        </w:rPr>
        <w:t xml:space="preserve"> هي اصلا اختصار</w:t>
      </w:r>
      <w:r w:rsidR="00272A10">
        <w:rPr>
          <w:rFonts w:hint="cs"/>
          <w:sz w:val="24"/>
          <w:szCs w:val="24"/>
          <w:rtl/>
        </w:rPr>
        <w:t xml:space="preserve"> </w:t>
      </w:r>
      <w:r w:rsidR="00272A10">
        <w:rPr>
          <w:sz w:val="24"/>
          <w:szCs w:val="24"/>
        </w:rPr>
        <w:lastRenderedPageBreak/>
        <w:t>acronym</w:t>
      </w:r>
      <w:r w:rsidR="00272A10">
        <w:rPr>
          <w:rFonts w:hint="cs"/>
          <w:sz w:val="24"/>
          <w:szCs w:val="24"/>
          <w:rtl/>
        </w:rPr>
        <w:t xml:space="preserve"> للعبارة </w:t>
      </w:r>
      <w:r w:rsidR="00272A10">
        <w:rPr>
          <w:rStyle w:val="apple-converted-space"/>
          <w:rFonts w:ascii="Arial" w:hAnsi="Arial" w:cs="Arial"/>
          <w:color w:val="000000"/>
          <w:sz w:val="20"/>
          <w:szCs w:val="20"/>
          <w:shd w:val="clear" w:color="auto" w:fill="FFFFFF"/>
        </w:rPr>
        <w:t> </w:t>
      </w:r>
      <w:r w:rsidR="00272A10">
        <w:rPr>
          <w:rFonts w:ascii="Arial" w:hAnsi="Arial" w:cs="Arial"/>
          <w:i/>
          <w:iCs/>
          <w:color w:val="000000"/>
          <w:sz w:val="20"/>
          <w:szCs w:val="20"/>
          <w:shd w:val="clear" w:color="auto" w:fill="FFFFFF"/>
        </w:rPr>
        <w:t>Light Amplification by Stimulated Emission of Radiation</w:t>
      </w:r>
      <w:r>
        <w:rPr>
          <w:rFonts w:hint="cs"/>
          <w:sz w:val="24"/>
          <w:szCs w:val="24"/>
          <w:rtl/>
        </w:rPr>
        <w:t xml:space="preserve">. (فتكون كلمة </w:t>
      </w:r>
      <w:r>
        <w:rPr>
          <w:sz w:val="24"/>
          <w:szCs w:val="24"/>
        </w:rPr>
        <w:t>lase</w:t>
      </w:r>
      <w:r>
        <w:rPr>
          <w:rFonts w:hint="cs"/>
          <w:sz w:val="24"/>
          <w:szCs w:val="24"/>
          <w:rtl/>
        </w:rPr>
        <w:t xml:space="preserve"> مرت بأكثر من عملية لتتكون, عملية تكوين كلمة </w:t>
      </w:r>
      <w:r>
        <w:rPr>
          <w:sz w:val="24"/>
          <w:szCs w:val="24"/>
        </w:rPr>
        <w:t xml:space="preserve">laser </w:t>
      </w:r>
      <w:r>
        <w:rPr>
          <w:rFonts w:hint="cs"/>
          <w:sz w:val="24"/>
          <w:szCs w:val="24"/>
          <w:rtl/>
        </w:rPr>
        <w:t xml:space="preserve"> من عدة كلمات, ثم تكوين كلمة </w:t>
      </w:r>
      <w:r>
        <w:rPr>
          <w:sz w:val="24"/>
          <w:szCs w:val="24"/>
        </w:rPr>
        <w:t>lase</w:t>
      </w:r>
      <w:r>
        <w:rPr>
          <w:rFonts w:hint="cs"/>
          <w:sz w:val="24"/>
          <w:szCs w:val="24"/>
          <w:rtl/>
        </w:rPr>
        <w:t xml:space="preserve"> بطريقة إعادة التكوين)</w:t>
      </w:r>
    </w:p>
    <w:p w:rsidR="00272A10" w:rsidRDefault="00272A10" w:rsidP="004948E6">
      <w:pPr>
        <w:spacing w:line="0" w:lineRule="atLeast"/>
        <w:rPr>
          <w:sz w:val="24"/>
          <w:szCs w:val="24"/>
          <w:rtl/>
        </w:rPr>
      </w:pPr>
      <w:r>
        <w:rPr>
          <w:rFonts w:hint="cs"/>
          <w:sz w:val="24"/>
          <w:szCs w:val="24"/>
          <w:rtl/>
        </w:rPr>
        <w:t>بعض الكلمات المتكونة بقيت لفترة طويلة وأصبحت جزءا من اللغة, بينما البعض الآخر تمت مقاومتها ورفضت واختفت بعد فترة من الزمن.</w:t>
      </w:r>
    </w:p>
    <w:p w:rsidR="008C0680" w:rsidRDefault="008C0680" w:rsidP="004948E6">
      <w:pPr>
        <w:spacing w:line="0" w:lineRule="atLeast"/>
        <w:rPr>
          <w:sz w:val="24"/>
          <w:szCs w:val="24"/>
          <w:rtl/>
        </w:rPr>
      </w:pPr>
    </w:p>
    <w:p w:rsidR="008C0680" w:rsidRDefault="008C0680" w:rsidP="004948E6">
      <w:pPr>
        <w:spacing w:line="0" w:lineRule="atLeast"/>
        <w:jc w:val="center"/>
        <w:rPr>
          <w:b/>
          <w:bCs/>
          <w:sz w:val="36"/>
          <w:szCs w:val="36"/>
          <w:rtl/>
        </w:rPr>
      </w:pPr>
      <w:r w:rsidRPr="008C0680">
        <w:rPr>
          <w:rFonts w:hint="cs"/>
          <w:b/>
          <w:bCs/>
          <w:sz w:val="36"/>
          <w:szCs w:val="36"/>
          <w:rtl/>
        </w:rPr>
        <w:t>المحاضرة السابعة</w:t>
      </w:r>
      <w:r>
        <w:rPr>
          <w:rFonts w:hint="cs"/>
          <w:b/>
          <w:bCs/>
          <w:sz w:val="36"/>
          <w:szCs w:val="36"/>
          <w:rtl/>
        </w:rPr>
        <w:t xml:space="preserve"> </w:t>
      </w:r>
      <w:r w:rsidR="00DE4F71">
        <w:rPr>
          <w:b/>
          <w:bCs/>
          <w:sz w:val="36"/>
          <w:szCs w:val="36"/>
          <w:rtl/>
        </w:rPr>
        <w:t>–</w:t>
      </w:r>
      <w:r>
        <w:rPr>
          <w:rFonts w:hint="cs"/>
          <w:b/>
          <w:bCs/>
          <w:sz w:val="36"/>
          <w:szCs w:val="36"/>
          <w:rtl/>
        </w:rPr>
        <w:t xml:space="preserve"> </w:t>
      </w:r>
      <w:r w:rsidR="00DE4F71">
        <w:rPr>
          <w:rFonts w:hint="cs"/>
          <w:b/>
          <w:bCs/>
          <w:sz w:val="36"/>
          <w:szCs w:val="36"/>
          <w:rtl/>
        </w:rPr>
        <w:t>تجزئة الكلمات</w:t>
      </w:r>
    </w:p>
    <w:p w:rsidR="00DE4F71" w:rsidRDefault="00DE4F71" w:rsidP="004948E6">
      <w:pPr>
        <w:spacing w:line="0" w:lineRule="atLeast"/>
        <w:jc w:val="center"/>
        <w:rPr>
          <w:b/>
          <w:bCs/>
          <w:sz w:val="36"/>
          <w:szCs w:val="36"/>
          <w:rtl/>
        </w:rPr>
      </w:pPr>
    </w:p>
    <w:p w:rsidR="00DE4F71" w:rsidRDefault="00DE4F71" w:rsidP="004948E6">
      <w:pPr>
        <w:spacing w:line="0" w:lineRule="atLeast"/>
        <w:jc w:val="lowKashida"/>
        <w:rPr>
          <w:sz w:val="24"/>
          <w:szCs w:val="24"/>
          <w:rtl/>
        </w:rPr>
      </w:pPr>
      <w:r>
        <w:rPr>
          <w:rFonts w:hint="cs"/>
          <w:sz w:val="24"/>
          <w:szCs w:val="24"/>
          <w:rtl/>
        </w:rPr>
        <w:t xml:space="preserve">في الكثير من اللغات, ما يبدوا لنا أنه جزء واحد هو في الحقيقة تركيب من عدة أجزاء (شبه كلمات). مثال من اللغة العربية: كلمة "سأنقذك" تبدو كجزء واحد لكنها تتكون من عدة أجزاء, ‘س‘ للمستقبل و ‘أ‘ لضمير المتكلم و‘نقذ‘ جذر الكلمة و‘ك‘ للمخاطب. في هذا المثال عملية التقسيم التي عملناها تسمى </w:t>
      </w:r>
      <w:r>
        <w:rPr>
          <w:sz w:val="24"/>
          <w:szCs w:val="24"/>
        </w:rPr>
        <w:t>morphology</w:t>
      </w:r>
      <w:r>
        <w:rPr>
          <w:rFonts w:hint="cs"/>
          <w:sz w:val="24"/>
          <w:szCs w:val="24"/>
          <w:rtl/>
        </w:rPr>
        <w:t>.</w:t>
      </w:r>
    </w:p>
    <w:p w:rsidR="00DE4F71" w:rsidRDefault="00DE4F71" w:rsidP="004948E6">
      <w:pPr>
        <w:spacing w:line="0" w:lineRule="atLeast"/>
        <w:jc w:val="lowKashida"/>
        <w:rPr>
          <w:sz w:val="24"/>
          <w:szCs w:val="24"/>
          <w:rtl/>
        </w:rPr>
      </w:pPr>
      <w:r>
        <w:rPr>
          <w:rFonts w:hint="cs"/>
          <w:sz w:val="24"/>
          <w:szCs w:val="24"/>
          <w:rtl/>
        </w:rPr>
        <w:t xml:space="preserve">المصطلح </w:t>
      </w:r>
      <w:r>
        <w:rPr>
          <w:sz w:val="24"/>
          <w:szCs w:val="24"/>
        </w:rPr>
        <w:t>morphology</w:t>
      </w:r>
      <w:r>
        <w:rPr>
          <w:rFonts w:hint="cs"/>
          <w:sz w:val="24"/>
          <w:szCs w:val="24"/>
          <w:rtl/>
        </w:rPr>
        <w:t xml:space="preserve"> استخدم بداية في علم الأحياء, ولكن في منتصف القرن التاسع عشر استخدم في مجال اللغويات. أجزاء الكلمة هذه تسمى </w:t>
      </w:r>
      <w:r>
        <w:rPr>
          <w:sz w:val="24"/>
          <w:szCs w:val="24"/>
        </w:rPr>
        <w:t>morphemes</w:t>
      </w:r>
      <w:r>
        <w:rPr>
          <w:rFonts w:hint="cs"/>
          <w:sz w:val="24"/>
          <w:szCs w:val="24"/>
          <w:rtl/>
        </w:rPr>
        <w:t>.</w:t>
      </w:r>
    </w:p>
    <w:p w:rsidR="005768BC" w:rsidRDefault="00DE4F71" w:rsidP="004948E6">
      <w:pPr>
        <w:spacing w:line="0" w:lineRule="atLeast"/>
        <w:jc w:val="lowKashida"/>
        <w:rPr>
          <w:sz w:val="24"/>
          <w:szCs w:val="24"/>
          <w:rtl/>
        </w:rPr>
      </w:pPr>
      <w:r>
        <w:rPr>
          <w:sz w:val="24"/>
          <w:szCs w:val="24"/>
        </w:rPr>
        <w:t>Morphemes</w:t>
      </w:r>
      <w:r>
        <w:rPr>
          <w:rFonts w:hint="cs"/>
          <w:sz w:val="24"/>
          <w:szCs w:val="24"/>
          <w:rtl/>
        </w:rPr>
        <w:t xml:space="preserve">: </w:t>
      </w:r>
      <w:r w:rsidR="005768BC">
        <w:rPr>
          <w:rFonts w:hint="cs"/>
          <w:sz w:val="24"/>
          <w:szCs w:val="24"/>
          <w:rtl/>
        </w:rPr>
        <w:t xml:space="preserve">الكلمات التالية </w:t>
      </w:r>
      <w:r w:rsidR="005768BC" w:rsidRPr="005768BC">
        <w:rPr>
          <w:i/>
          <w:iCs/>
          <w:sz w:val="24"/>
          <w:szCs w:val="24"/>
        </w:rPr>
        <w:t>talks, talker, talked and talking</w:t>
      </w:r>
      <w:r w:rsidR="005768BC">
        <w:rPr>
          <w:rFonts w:hint="cs"/>
          <w:i/>
          <w:iCs/>
          <w:sz w:val="24"/>
          <w:szCs w:val="24"/>
          <w:rtl/>
        </w:rPr>
        <w:t xml:space="preserve"> </w:t>
      </w:r>
      <w:r w:rsidR="005768BC">
        <w:rPr>
          <w:rFonts w:hint="cs"/>
          <w:sz w:val="24"/>
          <w:szCs w:val="24"/>
          <w:rtl/>
        </w:rPr>
        <w:t xml:space="preserve">تتكون من عنصر أساسي هو </w:t>
      </w:r>
      <w:r w:rsidR="005768BC">
        <w:rPr>
          <w:sz w:val="24"/>
          <w:szCs w:val="24"/>
        </w:rPr>
        <w:t>talk</w:t>
      </w:r>
      <w:r w:rsidR="005768BC">
        <w:rPr>
          <w:rFonts w:hint="cs"/>
          <w:sz w:val="24"/>
          <w:szCs w:val="24"/>
          <w:rtl/>
        </w:rPr>
        <w:t xml:space="preserve"> ومجموعة من العناصر مثل  </w:t>
      </w:r>
      <w:r w:rsidR="005768BC" w:rsidRPr="005768BC">
        <w:rPr>
          <w:i/>
          <w:iCs/>
          <w:sz w:val="24"/>
          <w:szCs w:val="24"/>
        </w:rPr>
        <w:t>-s, -</w:t>
      </w:r>
      <w:proofErr w:type="spellStart"/>
      <w:r w:rsidR="005768BC" w:rsidRPr="005768BC">
        <w:rPr>
          <w:i/>
          <w:iCs/>
          <w:sz w:val="24"/>
          <w:szCs w:val="24"/>
        </w:rPr>
        <w:t>er</w:t>
      </w:r>
      <w:proofErr w:type="spellEnd"/>
      <w:r w:rsidR="005768BC" w:rsidRPr="005768BC">
        <w:rPr>
          <w:i/>
          <w:iCs/>
          <w:sz w:val="24"/>
          <w:szCs w:val="24"/>
        </w:rPr>
        <w:t>, -</w:t>
      </w:r>
      <w:proofErr w:type="spellStart"/>
      <w:r w:rsidR="005768BC" w:rsidRPr="005768BC">
        <w:rPr>
          <w:i/>
          <w:iCs/>
          <w:sz w:val="24"/>
          <w:szCs w:val="24"/>
        </w:rPr>
        <w:t>ed</w:t>
      </w:r>
      <w:proofErr w:type="spellEnd"/>
      <w:r w:rsidR="005768BC" w:rsidRPr="005768BC">
        <w:rPr>
          <w:i/>
          <w:iCs/>
          <w:sz w:val="24"/>
          <w:szCs w:val="24"/>
        </w:rPr>
        <w:t xml:space="preserve"> and </w:t>
      </w:r>
      <w:r w:rsidR="005768BC">
        <w:rPr>
          <w:i/>
          <w:iCs/>
          <w:sz w:val="24"/>
          <w:szCs w:val="24"/>
        </w:rPr>
        <w:t>–</w:t>
      </w:r>
      <w:proofErr w:type="spellStart"/>
      <w:r w:rsidR="005768BC" w:rsidRPr="005768BC">
        <w:rPr>
          <w:i/>
          <w:iCs/>
          <w:sz w:val="24"/>
          <w:szCs w:val="24"/>
        </w:rPr>
        <w:t>ing</w:t>
      </w:r>
      <w:proofErr w:type="spellEnd"/>
      <w:r w:rsidR="005768BC">
        <w:rPr>
          <w:rFonts w:hint="cs"/>
          <w:i/>
          <w:iCs/>
          <w:sz w:val="24"/>
          <w:szCs w:val="24"/>
          <w:rtl/>
        </w:rPr>
        <w:t xml:space="preserve">. </w:t>
      </w:r>
      <w:r w:rsidR="005768BC">
        <w:rPr>
          <w:rFonts w:hint="cs"/>
          <w:sz w:val="24"/>
          <w:szCs w:val="24"/>
          <w:rtl/>
        </w:rPr>
        <w:t xml:space="preserve">جميع هذه الأجزاء تسمى </w:t>
      </w:r>
      <w:r w:rsidR="005768BC">
        <w:rPr>
          <w:sz w:val="24"/>
          <w:szCs w:val="24"/>
        </w:rPr>
        <w:t>morphemes</w:t>
      </w:r>
      <w:r w:rsidR="005768BC">
        <w:rPr>
          <w:rFonts w:hint="cs"/>
          <w:sz w:val="24"/>
          <w:szCs w:val="24"/>
          <w:rtl/>
        </w:rPr>
        <w:t>. يعرّف الـ</w:t>
      </w:r>
      <w:r w:rsidR="005768BC">
        <w:rPr>
          <w:sz w:val="24"/>
          <w:szCs w:val="24"/>
        </w:rPr>
        <w:t>morpheme</w:t>
      </w:r>
      <w:r w:rsidR="005768BC">
        <w:rPr>
          <w:rFonts w:hint="cs"/>
          <w:sz w:val="24"/>
          <w:szCs w:val="24"/>
          <w:rtl/>
        </w:rPr>
        <w:t xml:space="preserve"> بأنه أصغر وحدة للمعنى أو الوظيفة النحوية.</w:t>
      </w:r>
      <w:r w:rsidR="005768BC">
        <w:rPr>
          <w:sz w:val="24"/>
          <w:szCs w:val="24"/>
          <w:rtl/>
        </w:rPr>
        <w:br/>
      </w:r>
      <w:r w:rsidR="005768BC">
        <w:rPr>
          <w:rFonts w:hint="cs"/>
          <w:sz w:val="24"/>
          <w:szCs w:val="24"/>
          <w:rtl/>
        </w:rPr>
        <w:t>وحدات الوظائف النحوية تحتوي نماذج تستخدم لتحديد الزمن الماضي أو الجمع مثلا.</w:t>
      </w:r>
    </w:p>
    <w:p w:rsidR="005768BC" w:rsidRDefault="00E47847" w:rsidP="004948E6">
      <w:pPr>
        <w:spacing w:line="0" w:lineRule="atLeast"/>
        <w:jc w:val="lowKashida"/>
        <w:rPr>
          <w:sz w:val="24"/>
          <w:szCs w:val="24"/>
          <w:rtl/>
        </w:rPr>
      </w:pPr>
      <w:r>
        <w:rPr>
          <w:rFonts w:hint="cs"/>
          <w:sz w:val="24"/>
          <w:szCs w:val="24"/>
          <w:rtl/>
        </w:rPr>
        <w:t>الكلمة</w:t>
      </w:r>
      <w:r>
        <w:rPr>
          <w:sz w:val="24"/>
          <w:szCs w:val="24"/>
        </w:rPr>
        <w:t xml:space="preserve"> </w:t>
      </w:r>
      <w:r>
        <w:rPr>
          <w:rFonts w:hint="cs"/>
          <w:sz w:val="24"/>
          <w:szCs w:val="24"/>
          <w:rtl/>
        </w:rPr>
        <w:t xml:space="preserve"> </w:t>
      </w:r>
      <w:r>
        <w:rPr>
          <w:sz w:val="24"/>
          <w:szCs w:val="24"/>
        </w:rPr>
        <w:t>reopened</w:t>
      </w:r>
      <w:r>
        <w:rPr>
          <w:rFonts w:hint="cs"/>
          <w:sz w:val="24"/>
          <w:szCs w:val="24"/>
          <w:rtl/>
        </w:rPr>
        <w:t xml:space="preserve"> تتكون من ثلاثة </w:t>
      </w:r>
      <w:r>
        <w:rPr>
          <w:sz w:val="24"/>
          <w:szCs w:val="24"/>
        </w:rPr>
        <w:t>morphemes</w:t>
      </w:r>
      <w:r>
        <w:rPr>
          <w:rFonts w:hint="cs"/>
          <w:sz w:val="24"/>
          <w:szCs w:val="24"/>
          <w:rtl/>
        </w:rPr>
        <w:t xml:space="preserve">. أحدها هو </w:t>
      </w:r>
      <w:r>
        <w:rPr>
          <w:sz w:val="24"/>
          <w:szCs w:val="24"/>
        </w:rPr>
        <w:t>open</w:t>
      </w:r>
      <w:r>
        <w:rPr>
          <w:rFonts w:hint="cs"/>
          <w:sz w:val="24"/>
          <w:szCs w:val="24"/>
          <w:rtl/>
        </w:rPr>
        <w:t xml:space="preserve"> والثاني هو </w:t>
      </w:r>
      <w:r>
        <w:rPr>
          <w:sz w:val="24"/>
          <w:szCs w:val="24"/>
        </w:rPr>
        <w:t>–re</w:t>
      </w:r>
      <w:r>
        <w:rPr>
          <w:rFonts w:hint="cs"/>
          <w:sz w:val="24"/>
          <w:szCs w:val="24"/>
          <w:rtl/>
        </w:rPr>
        <w:t xml:space="preserve"> والذي يعني مرة أخرى والوحدة الثالثة </w:t>
      </w:r>
      <w:r>
        <w:rPr>
          <w:sz w:val="24"/>
          <w:szCs w:val="24"/>
        </w:rPr>
        <w:t>–</w:t>
      </w:r>
      <w:proofErr w:type="spellStart"/>
      <w:r>
        <w:rPr>
          <w:sz w:val="24"/>
          <w:szCs w:val="24"/>
        </w:rPr>
        <w:t>ed</w:t>
      </w:r>
      <w:proofErr w:type="spellEnd"/>
      <w:r>
        <w:rPr>
          <w:rFonts w:hint="cs"/>
          <w:sz w:val="24"/>
          <w:szCs w:val="24"/>
          <w:rtl/>
        </w:rPr>
        <w:t xml:space="preserve"> وهي لوظيفة نحوية (تبين الزمن الماضي). الكلمة </w:t>
      </w:r>
      <w:r>
        <w:rPr>
          <w:sz w:val="24"/>
          <w:szCs w:val="24"/>
        </w:rPr>
        <w:t>tourists</w:t>
      </w:r>
      <w:r>
        <w:rPr>
          <w:rFonts w:hint="cs"/>
          <w:sz w:val="24"/>
          <w:szCs w:val="24"/>
          <w:rtl/>
        </w:rPr>
        <w:t xml:space="preserve"> أيضا تتكون من ثلاثة </w:t>
      </w:r>
      <w:r>
        <w:rPr>
          <w:sz w:val="24"/>
          <w:szCs w:val="24"/>
        </w:rPr>
        <w:t>morphemes</w:t>
      </w:r>
      <w:r>
        <w:rPr>
          <w:rFonts w:hint="cs"/>
          <w:sz w:val="24"/>
          <w:szCs w:val="24"/>
          <w:rtl/>
        </w:rPr>
        <w:t xml:space="preserve">. الأول هو وحدة المعنى </w:t>
      </w:r>
      <w:r>
        <w:rPr>
          <w:sz w:val="24"/>
          <w:szCs w:val="24"/>
        </w:rPr>
        <w:t>tour</w:t>
      </w:r>
      <w:r>
        <w:rPr>
          <w:rFonts w:hint="cs"/>
          <w:sz w:val="24"/>
          <w:szCs w:val="24"/>
          <w:rtl/>
        </w:rPr>
        <w:t xml:space="preserve">. ووحدة المعنى الثانية هي </w:t>
      </w:r>
      <w:r>
        <w:rPr>
          <w:sz w:val="24"/>
          <w:szCs w:val="24"/>
        </w:rPr>
        <w:t>–</w:t>
      </w:r>
      <w:proofErr w:type="spellStart"/>
      <w:r>
        <w:rPr>
          <w:sz w:val="24"/>
          <w:szCs w:val="24"/>
        </w:rPr>
        <w:t>ist</w:t>
      </w:r>
      <w:proofErr w:type="spellEnd"/>
      <w:r>
        <w:rPr>
          <w:rFonts w:hint="cs"/>
          <w:sz w:val="24"/>
          <w:szCs w:val="24"/>
          <w:rtl/>
        </w:rPr>
        <w:t xml:space="preserve"> (والتي تبين أن شخصا يفعل شيئا ما). والأخيرة هي وحدة الوظيفة النحوية </w:t>
      </w:r>
      <w:r>
        <w:rPr>
          <w:sz w:val="24"/>
          <w:szCs w:val="24"/>
        </w:rPr>
        <w:t>–s</w:t>
      </w:r>
      <w:r>
        <w:rPr>
          <w:rFonts w:hint="cs"/>
          <w:sz w:val="24"/>
          <w:szCs w:val="24"/>
          <w:rtl/>
        </w:rPr>
        <w:t xml:space="preserve"> </w:t>
      </w:r>
      <w:r w:rsidR="00396CFF">
        <w:rPr>
          <w:rFonts w:hint="cs"/>
          <w:sz w:val="24"/>
          <w:szCs w:val="24"/>
          <w:rtl/>
        </w:rPr>
        <w:t>(تبني الجمع).</w:t>
      </w:r>
    </w:p>
    <w:p w:rsidR="00396CFF" w:rsidRDefault="00396CFF" w:rsidP="004948E6">
      <w:pPr>
        <w:spacing w:line="0" w:lineRule="atLeast"/>
        <w:rPr>
          <w:sz w:val="24"/>
          <w:szCs w:val="24"/>
          <w:rtl/>
        </w:rPr>
      </w:pPr>
      <w:r>
        <w:rPr>
          <w:sz w:val="24"/>
          <w:szCs w:val="24"/>
        </w:rPr>
        <w:t>Free and bound morphemes</w:t>
      </w:r>
      <w:r>
        <w:rPr>
          <w:rFonts w:hint="cs"/>
          <w:sz w:val="24"/>
          <w:szCs w:val="24"/>
          <w:rtl/>
        </w:rPr>
        <w:t xml:space="preserve"> الأجزاء المستقلة والمرتبطة:</w:t>
      </w:r>
    </w:p>
    <w:p w:rsidR="00396CFF" w:rsidRDefault="00396CFF" w:rsidP="004948E6">
      <w:pPr>
        <w:spacing w:line="0" w:lineRule="atLeast"/>
        <w:jc w:val="lowKashida"/>
        <w:rPr>
          <w:sz w:val="24"/>
          <w:szCs w:val="24"/>
          <w:rtl/>
        </w:rPr>
      </w:pPr>
      <w:r>
        <w:rPr>
          <w:rFonts w:hint="cs"/>
          <w:sz w:val="24"/>
          <w:szCs w:val="24"/>
          <w:rtl/>
        </w:rPr>
        <w:t xml:space="preserve">أجزاء الكلمات تنقسم إلى قسمين: </w:t>
      </w:r>
      <w:r>
        <w:rPr>
          <w:sz w:val="24"/>
          <w:szCs w:val="24"/>
        </w:rPr>
        <w:t>free morpheme</w:t>
      </w:r>
      <w:r>
        <w:rPr>
          <w:rFonts w:hint="cs"/>
          <w:sz w:val="24"/>
          <w:szCs w:val="24"/>
          <w:rtl/>
        </w:rPr>
        <w:t xml:space="preserve"> أي أن جزء الكلمة يمكن أن يكون كلمة قائمة بحد ذاتها. والقسم الآخر هو </w:t>
      </w:r>
      <w:r>
        <w:rPr>
          <w:sz w:val="24"/>
          <w:szCs w:val="24"/>
        </w:rPr>
        <w:t>bound morpheme</w:t>
      </w:r>
      <w:r>
        <w:rPr>
          <w:rFonts w:hint="cs"/>
          <w:sz w:val="24"/>
          <w:szCs w:val="24"/>
          <w:rtl/>
        </w:rPr>
        <w:t xml:space="preserve">  والذي لا يكون له معنى إلا إذا ارتبط بكلمة. مثال: كلمة </w:t>
      </w:r>
      <w:r>
        <w:rPr>
          <w:sz w:val="24"/>
          <w:szCs w:val="24"/>
        </w:rPr>
        <w:t>careless</w:t>
      </w:r>
      <w:r>
        <w:rPr>
          <w:rFonts w:hint="cs"/>
          <w:sz w:val="24"/>
          <w:szCs w:val="24"/>
          <w:rtl/>
        </w:rPr>
        <w:t xml:space="preserve"> الجزء </w:t>
      </w:r>
      <w:r>
        <w:rPr>
          <w:sz w:val="24"/>
          <w:szCs w:val="24"/>
        </w:rPr>
        <w:t>care</w:t>
      </w:r>
      <w:r>
        <w:rPr>
          <w:rFonts w:hint="cs"/>
          <w:sz w:val="24"/>
          <w:szCs w:val="24"/>
          <w:rtl/>
        </w:rPr>
        <w:t xml:space="preserve"> يعتبر </w:t>
      </w:r>
      <w:r>
        <w:rPr>
          <w:sz w:val="24"/>
          <w:szCs w:val="24"/>
        </w:rPr>
        <w:t>free</w:t>
      </w:r>
      <w:r>
        <w:rPr>
          <w:rFonts w:hint="cs"/>
          <w:sz w:val="24"/>
          <w:szCs w:val="24"/>
          <w:rtl/>
        </w:rPr>
        <w:t xml:space="preserve"> لأنه يعتبر كلمة بحد ذاته, أما الجزء </w:t>
      </w:r>
      <w:r>
        <w:rPr>
          <w:sz w:val="24"/>
          <w:szCs w:val="24"/>
        </w:rPr>
        <w:t>–less</w:t>
      </w:r>
      <w:r>
        <w:rPr>
          <w:rFonts w:hint="cs"/>
          <w:sz w:val="24"/>
          <w:szCs w:val="24"/>
          <w:rtl/>
        </w:rPr>
        <w:t xml:space="preserve"> فهو </w:t>
      </w:r>
      <w:r>
        <w:rPr>
          <w:sz w:val="24"/>
          <w:szCs w:val="24"/>
        </w:rPr>
        <w:t>bound</w:t>
      </w:r>
      <w:r>
        <w:rPr>
          <w:rFonts w:hint="cs"/>
          <w:sz w:val="24"/>
          <w:szCs w:val="24"/>
          <w:rtl/>
        </w:rPr>
        <w:t xml:space="preserve"> لأنه بلا معنى إذا كان لوحده.</w:t>
      </w:r>
    </w:p>
    <w:p w:rsidR="00396CFF" w:rsidRDefault="00396CFF" w:rsidP="004948E6">
      <w:pPr>
        <w:spacing w:line="0" w:lineRule="atLeast"/>
        <w:jc w:val="lowKashida"/>
        <w:rPr>
          <w:sz w:val="24"/>
          <w:szCs w:val="24"/>
          <w:rtl/>
        </w:rPr>
      </w:pPr>
      <w:r>
        <w:rPr>
          <w:rFonts w:hint="cs"/>
          <w:sz w:val="24"/>
          <w:szCs w:val="24"/>
          <w:rtl/>
        </w:rPr>
        <w:t xml:space="preserve">في بعض الكلمات مثل </w:t>
      </w:r>
      <w:r>
        <w:rPr>
          <w:sz w:val="24"/>
          <w:szCs w:val="24"/>
        </w:rPr>
        <w:t>receive, reduce and repeat</w:t>
      </w:r>
      <w:r>
        <w:rPr>
          <w:rFonts w:hint="cs"/>
          <w:sz w:val="24"/>
          <w:szCs w:val="24"/>
          <w:rtl/>
        </w:rPr>
        <w:t xml:space="preserve">, يمكننا أن نلاحظ وجود الـ </w:t>
      </w:r>
      <w:r>
        <w:rPr>
          <w:sz w:val="24"/>
          <w:szCs w:val="24"/>
        </w:rPr>
        <w:t>bound morpheme</w:t>
      </w:r>
      <w:r>
        <w:rPr>
          <w:rFonts w:hint="cs"/>
          <w:sz w:val="24"/>
          <w:szCs w:val="24"/>
          <w:rtl/>
        </w:rPr>
        <w:t xml:space="preserve"> </w:t>
      </w:r>
      <w:r w:rsidR="00563428">
        <w:rPr>
          <w:rFonts w:hint="cs"/>
          <w:sz w:val="24"/>
          <w:szCs w:val="24"/>
          <w:rtl/>
        </w:rPr>
        <w:t xml:space="preserve">الذي هو </w:t>
      </w:r>
      <w:r w:rsidR="00563428">
        <w:rPr>
          <w:sz w:val="24"/>
          <w:szCs w:val="24"/>
        </w:rPr>
        <w:t>–re</w:t>
      </w:r>
      <w:r w:rsidR="00563428">
        <w:rPr>
          <w:rFonts w:hint="cs"/>
          <w:sz w:val="24"/>
          <w:szCs w:val="24"/>
          <w:rtl/>
        </w:rPr>
        <w:t xml:space="preserve"> في بداية كل كلمة, لكن الأجزاء الأخرى </w:t>
      </w:r>
      <w:proofErr w:type="spellStart"/>
      <w:r w:rsidR="00563428">
        <w:rPr>
          <w:sz w:val="24"/>
          <w:szCs w:val="24"/>
        </w:rPr>
        <w:t>ceive</w:t>
      </w:r>
      <w:proofErr w:type="spellEnd"/>
      <w:r w:rsidR="00563428">
        <w:rPr>
          <w:sz w:val="24"/>
          <w:szCs w:val="24"/>
        </w:rPr>
        <w:t>, duce and peat</w:t>
      </w:r>
      <w:r w:rsidR="00563428">
        <w:rPr>
          <w:rFonts w:hint="cs"/>
          <w:sz w:val="24"/>
          <w:szCs w:val="24"/>
          <w:rtl/>
        </w:rPr>
        <w:t xml:space="preserve"> هي ليست كلمات بحد ذاتها ولا يمكننا اعتبارها </w:t>
      </w:r>
      <w:r w:rsidR="00563428">
        <w:rPr>
          <w:sz w:val="24"/>
          <w:szCs w:val="24"/>
        </w:rPr>
        <w:t>free morphemes</w:t>
      </w:r>
      <w:r w:rsidR="00563428">
        <w:rPr>
          <w:rFonts w:hint="cs"/>
          <w:sz w:val="24"/>
          <w:szCs w:val="24"/>
          <w:rtl/>
        </w:rPr>
        <w:t xml:space="preserve">. هذه النماذج تسمى أحيانا جذر مرتبط </w:t>
      </w:r>
      <w:r w:rsidR="00563428">
        <w:rPr>
          <w:sz w:val="24"/>
          <w:szCs w:val="24"/>
        </w:rPr>
        <w:t>bound stem</w:t>
      </w:r>
      <w:r w:rsidR="00563428">
        <w:rPr>
          <w:rFonts w:hint="cs"/>
          <w:sz w:val="24"/>
          <w:szCs w:val="24"/>
          <w:rtl/>
        </w:rPr>
        <w:t>, ليمكن تمييزها عن الـ</w:t>
      </w:r>
      <w:r w:rsidR="00563428">
        <w:rPr>
          <w:sz w:val="24"/>
          <w:szCs w:val="24"/>
        </w:rPr>
        <w:t xml:space="preserve"> </w:t>
      </w:r>
      <w:r w:rsidR="00563428">
        <w:rPr>
          <w:rFonts w:hint="cs"/>
          <w:sz w:val="24"/>
          <w:szCs w:val="24"/>
          <w:rtl/>
        </w:rPr>
        <w:t xml:space="preserve"> </w:t>
      </w:r>
      <w:r w:rsidR="00563428">
        <w:rPr>
          <w:sz w:val="24"/>
          <w:szCs w:val="24"/>
        </w:rPr>
        <w:t>free stems</w:t>
      </w:r>
      <w:r w:rsidR="00563428">
        <w:rPr>
          <w:rFonts w:hint="cs"/>
          <w:sz w:val="24"/>
          <w:szCs w:val="24"/>
          <w:rtl/>
        </w:rPr>
        <w:t xml:space="preserve"> مثل </w:t>
      </w:r>
      <w:r w:rsidR="00563428">
        <w:rPr>
          <w:sz w:val="24"/>
          <w:szCs w:val="24"/>
        </w:rPr>
        <w:t>dress</w:t>
      </w:r>
      <w:r w:rsidR="00563428">
        <w:rPr>
          <w:rFonts w:hint="cs"/>
          <w:sz w:val="24"/>
          <w:szCs w:val="24"/>
          <w:rtl/>
        </w:rPr>
        <w:t xml:space="preserve"> و </w:t>
      </w:r>
      <w:r w:rsidR="00563428">
        <w:rPr>
          <w:sz w:val="24"/>
          <w:szCs w:val="24"/>
        </w:rPr>
        <w:t>care</w:t>
      </w:r>
      <w:r w:rsidR="00563428">
        <w:rPr>
          <w:rFonts w:hint="cs"/>
          <w:sz w:val="24"/>
          <w:szCs w:val="24"/>
          <w:rtl/>
        </w:rPr>
        <w:t>.</w:t>
      </w:r>
    </w:p>
    <w:p w:rsidR="00563428" w:rsidRDefault="004A2990" w:rsidP="004948E6">
      <w:pPr>
        <w:spacing w:line="0" w:lineRule="atLeast"/>
        <w:jc w:val="lowKashida"/>
        <w:rPr>
          <w:sz w:val="24"/>
          <w:szCs w:val="24"/>
          <w:rtl/>
        </w:rPr>
      </w:pPr>
      <w:r>
        <w:rPr>
          <w:sz w:val="24"/>
          <w:szCs w:val="24"/>
        </w:rPr>
        <w:t>Lexical and functional morphemes</w:t>
      </w:r>
      <w:r>
        <w:rPr>
          <w:rFonts w:hint="cs"/>
          <w:sz w:val="24"/>
          <w:szCs w:val="24"/>
          <w:rtl/>
        </w:rPr>
        <w:t xml:space="preserve"> الأجزاء المعجمية والوظيفية: هناك نوعان من الـ </w:t>
      </w:r>
      <w:r w:rsidR="005E6DD9">
        <w:rPr>
          <w:sz w:val="24"/>
          <w:szCs w:val="24"/>
        </w:rPr>
        <w:br/>
      </w:r>
      <w:r>
        <w:rPr>
          <w:sz w:val="24"/>
          <w:szCs w:val="24"/>
        </w:rPr>
        <w:t>free morphemes</w:t>
      </w:r>
      <w:r w:rsidR="005E6DD9">
        <w:rPr>
          <w:rFonts w:hint="cs"/>
          <w:sz w:val="24"/>
          <w:szCs w:val="24"/>
          <w:rtl/>
        </w:rPr>
        <w:t xml:space="preserve">. النوع الأول هو مجموعة الأسماء العادية والصفات والأفعال والتي نعتقد أنها تحمل معنى الرسالة التي نريد أن نوصلها. هذه الـ </w:t>
      </w:r>
      <w:r w:rsidR="005E6DD9">
        <w:rPr>
          <w:sz w:val="24"/>
          <w:szCs w:val="24"/>
        </w:rPr>
        <w:t>free morphemes</w:t>
      </w:r>
      <w:r w:rsidR="005E6DD9">
        <w:rPr>
          <w:rFonts w:hint="cs"/>
          <w:sz w:val="24"/>
          <w:szCs w:val="24"/>
          <w:rtl/>
        </w:rPr>
        <w:t xml:space="preserve"> نسميها </w:t>
      </w:r>
      <w:r w:rsidR="005E6DD9">
        <w:rPr>
          <w:sz w:val="24"/>
          <w:szCs w:val="24"/>
        </w:rPr>
        <w:t>lexical morphemes</w:t>
      </w:r>
      <w:r w:rsidR="005E6DD9">
        <w:rPr>
          <w:rFonts w:hint="cs"/>
          <w:sz w:val="24"/>
          <w:szCs w:val="24"/>
          <w:rtl/>
        </w:rPr>
        <w:t xml:space="preserve">. النوع الثاني هو الذي نسميه </w:t>
      </w:r>
      <w:r w:rsidR="005E6DD9">
        <w:rPr>
          <w:sz w:val="24"/>
          <w:szCs w:val="24"/>
        </w:rPr>
        <w:t>functional morphemes</w:t>
      </w:r>
      <w:r w:rsidR="005E6DD9">
        <w:rPr>
          <w:rFonts w:hint="cs"/>
          <w:sz w:val="24"/>
          <w:szCs w:val="24"/>
          <w:rtl/>
        </w:rPr>
        <w:t xml:space="preserve">. أمثلته </w:t>
      </w:r>
      <w:r w:rsidR="005E6DD9">
        <w:rPr>
          <w:sz w:val="24"/>
          <w:szCs w:val="24"/>
        </w:rPr>
        <w:t>and, but, when, because, on, near, above, in, the, that, it, them.</w:t>
      </w:r>
    </w:p>
    <w:p w:rsidR="005E6DD9" w:rsidRDefault="005E6DD9" w:rsidP="004948E6">
      <w:pPr>
        <w:spacing w:line="0" w:lineRule="atLeast"/>
        <w:jc w:val="lowKashida"/>
        <w:rPr>
          <w:sz w:val="24"/>
          <w:szCs w:val="24"/>
          <w:rtl/>
        </w:rPr>
      </w:pPr>
      <w:r>
        <w:rPr>
          <w:rFonts w:hint="cs"/>
          <w:sz w:val="24"/>
          <w:szCs w:val="24"/>
          <w:rtl/>
        </w:rPr>
        <w:t>هذه المجموعة (</w:t>
      </w:r>
      <w:r>
        <w:rPr>
          <w:sz w:val="24"/>
          <w:szCs w:val="24"/>
        </w:rPr>
        <w:t>functional morphemes</w:t>
      </w:r>
      <w:r>
        <w:rPr>
          <w:rFonts w:hint="cs"/>
          <w:sz w:val="24"/>
          <w:szCs w:val="24"/>
          <w:rtl/>
        </w:rPr>
        <w:t>) تحتوي على تشكيلة واسعة من الكلمات الوظيفية في اللغة مثل أدوات الربط وحروف الجر وأدوات التعريف والتنكير والضمائر. ولأننا تقريبا لا نضيف أجزاء وظيفية جديدة في هذه المجموعة, فإنه يعبر عنها بأنها مجموعة مغلقة من الكلمات.</w:t>
      </w:r>
    </w:p>
    <w:p w:rsidR="005E6DD9" w:rsidRDefault="005E6DD9" w:rsidP="004948E6">
      <w:pPr>
        <w:spacing w:line="0" w:lineRule="atLeast"/>
        <w:jc w:val="lowKashida"/>
        <w:rPr>
          <w:sz w:val="24"/>
          <w:szCs w:val="24"/>
          <w:rtl/>
        </w:rPr>
      </w:pPr>
      <w:r>
        <w:rPr>
          <w:sz w:val="24"/>
          <w:szCs w:val="24"/>
        </w:rPr>
        <w:lastRenderedPageBreak/>
        <w:t>Derivational and inflectional morphemes</w:t>
      </w:r>
      <w:r>
        <w:rPr>
          <w:rFonts w:hint="cs"/>
          <w:sz w:val="24"/>
          <w:szCs w:val="24"/>
          <w:rtl/>
        </w:rPr>
        <w:t xml:space="preserve"> الأجزاء </w:t>
      </w:r>
      <w:r w:rsidR="00226EFC">
        <w:rPr>
          <w:rFonts w:hint="cs"/>
          <w:sz w:val="24"/>
          <w:szCs w:val="24"/>
          <w:rtl/>
        </w:rPr>
        <w:t>الاشتقاقية</w:t>
      </w:r>
      <w:r w:rsidR="001D3F0D">
        <w:rPr>
          <w:rFonts w:hint="cs"/>
          <w:sz w:val="24"/>
          <w:szCs w:val="24"/>
          <w:rtl/>
        </w:rPr>
        <w:t xml:space="preserve"> والأجزاء النحوية: هذه المجموعة من الزوائد التي تؤلف مجموعة الأجزاء </w:t>
      </w:r>
      <w:proofErr w:type="gramStart"/>
      <w:r w:rsidR="001D3F0D">
        <w:rPr>
          <w:rFonts w:hint="cs"/>
          <w:sz w:val="24"/>
          <w:szCs w:val="24"/>
          <w:rtl/>
        </w:rPr>
        <w:t xml:space="preserve">المرتبطة  </w:t>
      </w:r>
      <w:r w:rsidR="001D3F0D">
        <w:rPr>
          <w:sz w:val="24"/>
          <w:szCs w:val="24"/>
        </w:rPr>
        <w:t>bound</w:t>
      </w:r>
      <w:proofErr w:type="gramEnd"/>
      <w:r w:rsidR="001D3F0D">
        <w:rPr>
          <w:sz w:val="24"/>
          <w:szCs w:val="24"/>
        </w:rPr>
        <w:t xml:space="preserve"> morphemes</w:t>
      </w:r>
      <w:r w:rsidR="001D3F0D">
        <w:rPr>
          <w:rFonts w:hint="cs"/>
          <w:sz w:val="24"/>
          <w:szCs w:val="24"/>
          <w:rtl/>
        </w:rPr>
        <w:t xml:space="preserve"> يمكن تقسيمها إلى نوعين. </w:t>
      </w:r>
      <w:r w:rsidR="00220DC4">
        <w:rPr>
          <w:rFonts w:hint="cs"/>
          <w:sz w:val="24"/>
          <w:szCs w:val="24"/>
          <w:rtl/>
        </w:rPr>
        <w:t>أحدهما أخذناه في المحاضرة السابقة عندما بحثنا في تكوين الكلمات</w:t>
      </w:r>
      <w:r w:rsidR="00226EFC">
        <w:rPr>
          <w:rFonts w:hint="cs"/>
          <w:sz w:val="24"/>
          <w:szCs w:val="24"/>
          <w:rtl/>
        </w:rPr>
        <w:t xml:space="preserve">. ذلك النوع هو </w:t>
      </w:r>
      <w:r w:rsidR="00226EFC">
        <w:rPr>
          <w:sz w:val="24"/>
          <w:szCs w:val="24"/>
        </w:rPr>
        <w:t>derivational morphemes</w:t>
      </w:r>
      <w:r w:rsidR="00226EFC">
        <w:rPr>
          <w:rFonts w:hint="cs"/>
          <w:sz w:val="24"/>
          <w:szCs w:val="24"/>
          <w:rtl/>
        </w:rPr>
        <w:t xml:space="preserve">. نستخدم هذه الأجزاء المرتبطة لاستحداث كلمات جديدة أو لعمل كلمات ذات نوع نحوي مختلف جذر الكلمة. مثلا, إضافة الجزء الاشتقاقي </w:t>
      </w:r>
      <w:r w:rsidR="00226EFC">
        <w:rPr>
          <w:sz w:val="24"/>
          <w:szCs w:val="24"/>
        </w:rPr>
        <w:t>–ness</w:t>
      </w:r>
      <w:r w:rsidR="00226EFC">
        <w:rPr>
          <w:rFonts w:hint="cs"/>
          <w:sz w:val="24"/>
          <w:szCs w:val="24"/>
          <w:rtl/>
        </w:rPr>
        <w:t xml:space="preserve"> يغير الصفة </w:t>
      </w:r>
      <w:r w:rsidR="00226EFC">
        <w:rPr>
          <w:sz w:val="24"/>
          <w:szCs w:val="24"/>
        </w:rPr>
        <w:t>good</w:t>
      </w:r>
      <w:r w:rsidR="00226EFC">
        <w:rPr>
          <w:rFonts w:hint="cs"/>
          <w:sz w:val="24"/>
          <w:szCs w:val="24"/>
          <w:rtl/>
        </w:rPr>
        <w:t xml:space="preserve"> لتصبح اسماً </w:t>
      </w:r>
      <w:r w:rsidR="00226EFC">
        <w:rPr>
          <w:sz w:val="24"/>
          <w:szCs w:val="24"/>
        </w:rPr>
        <w:t>goodness</w:t>
      </w:r>
      <w:r w:rsidR="00226EFC">
        <w:rPr>
          <w:rFonts w:hint="cs"/>
          <w:sz w:val="24"/>
          <w:szCs w:val="24"/>
          <w:rtl/>
        </w:rPr>
        <w:t xml:space="preserve">, وإضافة البادئة </w:t>
      </w:r>
      <w:r w:rsidR="00226EFC">
        <w:rPr>
          <w:sz w:val="24"/>
          <w:szCs w:val="24"/>
        </w:rPr>
        <w:t>re-</w:t>
      </w:r>
      <w:r w:rsidR="00226EFC">
        <w:rPr>
          <w:rFonts w:hint="cs"/>
          <w:sz w:val="24"/>
          <w:szCs w:val="24"/>
          <w:rtl/>
        </w:rPr>
        <w:t xml:space="preserve"> يغير معنى الكلمة </w:t>
      </w:r>
      <w:r w:rsidR="00226EFC">
        <w:rPr>
          <w:sz w:val="24"/>
          <w:szCs w:val="24"/>
        </w:rPr>
        <w:t>pay</w:t>
      </w:r>
      <w:r w:rsidR="00226EFC">
        <w:rPr>
          <w:rFonts w:hint="cs"/>
          <w:sz w:val="24"/>
          <w:szCs w:val="24"/>
          <w:rtl/>
        </w:rPr>
        <w:t>.</w:t>
      </w:r>
    </w:p>
    <w:p w:rsidR="00226EFC" w:rsidRDefault="00226EFC" w:rsidP="004948E6">
      <w:pPr>
        <w:spacing w:line="0" w:lineRule="atLeast"/>
        <w:jc w:val="lowKashida"/>
        <w:rPr>
          <w:sz w:val="24"/>
          <w:szCs w:val="24"/>
          <w:rtl/>
        </w:rPr>
      </w:pPr>
      <w:r>
        <w:rPr>
          <w:rFonts w:hint="cs"/>
          <w:sz w:val="24"/>
          <w:szCs w:val="24"/>
          <w:rtl/>
        </w:rPr>
        <w:t xml:space="preserve">النوع الثاني من الأجزاء المرتبطة </w:t>
      </w:r>
      <w:r>
        <w:rPr>
          <w:sz w:val="24"/>
          <w:szCs w:val="24"/>
        </w:rPr>
        <w:t>bound morphemes</w:t>
      </w:r>
      <w:r>
        <w:rPr>
          <w:rFonts w:hint="cs"/>
          <w:sz w:val="24"/>
          <w:szCs w:val="24"/>
          <w:rtl/>
        </w:rPr>
        <w:t xml:space="preserve"> يحتوي على ما يسمى بـ </w:t>
      </w:r>
      <w:r>
        <w:rPr>
          <w:sz w:val="24"/>
          <w:szCs w:val="24"/>
          <w:rtl/>
        </w:rPr>
        <w:br/>
      </w:r>
      <w:r>
        <w:rPr>
          <w:sz w:val="24"/>
          <w:szCs w:val="24"/>
        </w:rPr>
        <w:t>inflectional morphemes</w:t>
      </w:r>
      <w:r>
        <w:rPr>
          <w:rFonts w:hint="cs"/>
          <w:sz w:val="24"/>
          <w:szCs w:val="24"/>
          <w:rtl/>
        </w:rPr>
        <w:t xml:space="preserve"> الأجزاء النحوية. وهي لا تستخدم لإنتاج كلمات جديدة في اللغة, لكنها بدلا من ذلك تعطي الخاصية الإعرابية للكلمة. الأجزاء النحوية تستخدم لتبين إذا ما كانت الكلمة جمعاً أو مفرداً, أو ما إذا كانت في الماضي أم لا, و</w:t>
      </w:r>
      <w:r w:rsidR="00B42D8E">
        <w:rPr>
          <w:rFonts w:hint="cs"/>
          <w:sz w:val="24"/>
          <w:szCs w:val="24"/>
          <w:rtl/>
        </w:rPr>
        <w:t>إذا ما كانت في وضع المقارنة أو الملكية.</w:t>
      </w:r>
    </w:p>
    <w:p w:rsidR="00B42D8E" w:rsidRDefault="00B42D8E" w:rsidP="004948E6">
      <w:pPr>
        <w:spacing w:line="0" w:lineRule="atLeast"/>
        <w:jc w:val="lowKashida"/>
        <w:rPr>
          <w:sz w:val="24"/>
          <w:szCs w:val="24"/>
          <w:rtl/>
        </w:rPr>
      </w:pPr>
      <w:r>
        <w:rPr>
          <w:rFonts w:hint="cs"/>
          <w:sz w:val="24"/>
          <w:szCs w:val="24"/>
          <w:rtl/>
        </w:rPr>
        <w:t xml:space="preserve">اللغة الإنجليزية فيها فقط ثمانية أجزاء نحوية </w:t>
      </w:r>
      <w:r>
        <w:rPr>
          <w:sz w:val="24"/>
          <w:szCs w:val="24"/>
        </w:rPr>
        <w:t>inflectional morphemes</w:t>
      </w:r>
      <w:r>
        <w:rPr>
          <w:rFonts w:hint="cs"/>
          <w:sz w:val="24"/>
          <w:szCs w:val="24"/>
          <w:rtl/>
        </w:rPr>
        <w:t xml:space="preserve"> وهي كالتالي:</w:t>
      </w:r>
    </w:p>
    <w:p w:rsidR="00B42D8E" w:rsidRPr="00B42D8E" w:rsidRDefault="00B42D8E" w:rsidP="004948E6">
      <w:pPr>
        <w:spacing w:line="0" w:lineRule="atLeast"/>
        <w:jc w:val="right"/>
      </w:pPr>
      <w:r>
        <w:rPr>
          <w:sz w:val="24"/>
          <w:szCs w:val="24"/>
          <w:rtl/>
        </w:rPr>
        <w:br/>
      </w:r>
      <w:r w:rsidRPr="00B42D8E">
        <w:t xml:space="preserve">Noun </w:t>
      </w:r>
      <w:proofErr w:type="gramStart"/>
      <w:r w:rsidRPr="00B42D8E">
        <w:t xml:space="preserve">+  </w:t>
      </w:r>
      <w:r w:rsidRPr="00B42D8E">
        <w:rPr>
          <w:i/>
          <w:iCs/>
        </w:rPr>
        <w:t>-</w:t>
      </w:r>
      <w:proofErr w:type="gramEnd"/>
      <w:r w:rsidRPr="00B42D8E">
        <w:rPr>
          <w:i/>
          <w:iCs/>
          <w:color w:val="FF0000"/>
        </w:rPr>
        <w:t>’s</w:t>
      </w:r>
      <w:r w:rsidRPr="00B42D8E">
        <w:rPr>
          <w:i/>
          <w:iCs/>
        </w:rPr>
        <w:t>,  -</w:t>
      </w:r>
      <w:r w:rsidRPr="00B42D8E">
        <w:rPr>
          <w:i/>
          <w:iCs/>
          <w:color w:val="FF0000"/>
        </w:rPr>
        <w:t>s</w:t>
      </w:r>
      <w:r w:rsidRPr="00B42D8E">
        <w:rPr>
          <w:i/>
          <w:iCs/>
        </w:rPr>
        <w:t xml:space="preserve"> : (teacher’</w:t>
      </w:r>
      <w:r w:rsidRPr="00B42D8E">
        <w:rPr>
          <w:i/>
          <w:iCs/>
          <w:color w:val="FF0000"/>
        </w:rPr>
        <w:t>s</w:t>
      </w:r>
      <w:r w:rsidRPr="00B42D8E">
        <w:rPr>
          <w:i/>
          <w:iCs/>
        </w:rPr>
        <w:t xml:space="preserve"> book / teacher</w:t>
      </w:r>
      <w:r w:rsidRPr="00B42D8E">
        <w:rPr>
          <w:i/>
          <w:iCs/>
          <w:color w:val="FF0000"/>
        </w:rPr>
        <w:t>s</w:t>
      </w:r>
      <w:r w:rsidRPr="00B42D8E">
        <w:rPr>
          <w:i/>
          <w:iCs/>
        </w:rPr>
        <w:t>)</w:t>
      </w:r>
    </w:p>
    <w:p w:rsidR="00B42D8E" w:rsidRPr="00B42D8E" w:rsidRDefault="00B42D8E" w:rsidP="004948E6">
      <w:pPr>
        <w:spacing w:line="0" w:lineRule="atLeast"/>
        <w:jc w:val="right"/>
        <w:rPr>
          <w:sz w:val="24"/>
          <w:szCs w:val="24"/>
          <w:rtl/>
        </w:rPr>
      </w:pPr>
      <w:r w:rsidRPr="00B42D8E">
        <w:rPr>
          <w:sz w:val="24"/>
          <w:szCs w:val="24"/>
          <w:lang w:val="nl-NL"/>
        </w:rPr>
        <w:t xml:space="preserve">Verb + </w:t>
      </w:r>
      <w:r w:rsidRPr="00B42D8E">
        <w:rPr>
          <w:i/>
          <w:iCs/>
          <w:sz w:val="24"/>
          <w:szCs w:val="24"/>
          <w:lang w:val="nl-NL"/>
        </w:rPr>
        <w:t>-</w:t>
      </w:r>
      <w:r w:rsidRPr="00B42D8E">
        <w:rPr>
          <w:i/>
          <w:iCs/>
          <w:color w:val="FF0000"/>
          <w:sz w:val="24"/>
          <w:szCs w:val="24"/>
          <w:lang w:val="nl-NL"/>
        </w:rPr>
        <w:t>s</w:t>
      </w:r>
      <w:r w:rsidRPr="00B42D8E">
        <w:rPr>
          <w:i/>
          <w:iCs/>
          <w:sz w:val="24"/>
          <w:szCs w:val="24"/>
          <w:lang w:val="nl-NL"/>
        </w:rPr>
        <w:t>, -</w:t>
      </w:r>
      <w:r w:rsidRPr="00B42D8E">
        <w:rPr>
          <w:i/>
          <w:iCs/>
          <w:color w:val="FF0000"/>
          <w:sz w:val="24"/>
          <w:szCs w:val="24"/>
          <w:lang w:val="nl-NL"/>
        </w:rPr>
        <w:t>ing</w:t>
      </w:r>
      <w:r w:rsidRPr="00B42D8E">
        <w:rPr>
          <w:i/>
          <w:iCs/>
          <w:sz w:val="24"/>
          <w:szCs w:val="24"/>
          <w:lang w:val="nl-NL"/>
        </w:rPr>
        <w:t>, -</w:t>
      </w:r>
      <w:r w:rsidRPr="00B42D8E">
        <w:rPr>
          <w:i/>
          <w:iCs/>
          <w:color w:val="FF0000"/>
          <w:sz w:val="24"/>
          <w:szCs w:val="24"/>
          <w:lang w:val="nl-NL"/>
        </w:rPr>
        <w:t>ed</w:t>
      </w:r>
      <w:r w:rsidRPr="00B42D8E">
        <w:rPr>
          <w:i/>
          <w:iCs/>
          <w:sz w:val="24"/>
          <w:szCs w:val="24"/>
          <w:lang w:val="nl-NL"/>
        </w:rPr>
        <w:t>, -</w:t>
      </w:r>
      <w:r w:rsidRPr="00B42D8E">
        <w:rPr>
          <w:i/>
          <w:iCs/>
          <w:color w:val="FF0000"/>
          <w:sz w:val="24"/>
          <w:szCs w:val="24"/>
          <w:lang w:val="nl-NL"/>
        </w:rPr>
        <w:t>en</w:t>
      </w:r>
      <w:r w:rsidRPr="00B42D8E">
        <w:rPr>
          <w:i/>
          <w:iCs/>
          <w:sz w:val="24"/>
          <w:szCs w:val="24"/>
          <w:lang w:val="nl-NL"/>
        </w:rPr>
        <w:t xml:space="preserve"> : (teache</w:t>
      </w:r>
      <w:r w:rsidRPr="00B42D8E">
        <w:rPr>
          <w:i/>
          <w:iCs/>
          <w:color w:val="FF0000"/>
          <w:sz w:val="24"/>
          <w:szCs w:val="24"/>
          <w:lang w:val="nl-NL"/>
        </w:rPr>
        <w:t>s</w:t>
      </w:r>
      <w:r w:rsidRPr="00B42D8E">
        <w:rPr>
          <w:i/>
          <w:iCs/>
          <w:sz w:val="24"/>
          <w:szCs w:val="24"/>
          <w:lang w:val="nl-NL"/>
        </w:rPr>
        <w:t xml:space="preserve"> / teach</w:t>
      </w:r>
      <w:r w:rsidRPr="00B42D8E">
        <w:rPr>
          <w:i/>
          <w:iCs/>
          <w:color w:val="FF0000"/>
          <w:sz w:val="24"/>
          <w:szCs w:val="24"/>
          <w:lang w:val="nl-NL"/>
        </w:rPr>
        <w:t>ing</w:t>
      </w:r>
      <w:r w:rsidRPr="00B42D8E">
        <w:rPr>
          <w:i/>
          <w:iCs/>
          <w:sz w:val="24"/>
          <w:szCs w:val="24"/>
          <w:lang w:val="nl-NL"/>
        </w:rPr>
        <w:t xml:space="preserve"> / play</w:t>
      </w:r>
      <w:r w:rsidRPr="00B42D8E">
        <w:rPr>
          <w:i/>
          <w:iCs/>
          <w:color w:val="FF0000"/>
          <w:sz w:val="24"/>
          <w:szCs w:val="24"/>
          <w:lang w:val="nl-NL"/>
        </w:rPr>
        <w:t>ed</w:t>
      </w:r>
      <w:r w:rsidRPr="00B42D8E">
        <w:rPr>
          <w:i/>
          <w:iCs/>
          <w:sz w:val="24"/>
          <w:szCs w:val="24"/>
          <w:lang w:val="nl-NL"/>
        </w:rPr>
        <w:t xml:space="preserve"> / tak</w:t>
      </w:r>
      <w:r w:rsidRPr="00B42D8E">
        <w:rPr>
          <w:i/>
          <w:iCs/>
          <w:color w:val="FF0000"/>
          <w:sz w:val="24"/>
          <w:szCs w:val="24"/>
          <w:lang w:val="nl-NL"/>
        </w:rPr>
        <w:t>en</w:t>
      </w:r>
      <w:r w:rsidRPr="00B42D8E">
        <w:rPr>
          <w:i/>
          <w:iCs/>
          <w:sz w:val="24"/>
          <w:szCs w:val="24"/>
          <w:lang w:val="nl-NL"/>
        </w:rPr>
        <w:t>)</w:t>
      </w:r>
    </w:p>
    <w:p w:rsidR="00B42D8E" w:rsidRPr="00B42D8E" w:rsidRDefault="00B42D8E" w:rsidP="004948E6">
      <w:pPr>
        <w:spacing w:line="0" w:lineRule="atLeast"/>
        <w:jc w:val="right"/>
        <w:rPr>
          <w:sz w:val="24"/>
          <w:szCs w:val="24"/>
          <w:rtl/>
        </w:rPr>
      </w:pPr>
      <w:r w:rsidRPr="00B42D8E">
        <w:rPr>
          <w:sz w:val="24"/>
          <w:szCs w:val="24"/>
        </w:rPr>
        <w:t xml:space="preserve">Adjective + </w:t>
      </w:r>
      <w:r w:rsidRPr="00B42D8E">
        <w:rPr>
          <w:i/>
          <w:iCs/>
          <w:sz w:val="24"/>
          <w:szCs w:val="24"/>
        </w:rPr>
        <w:t>-</w:t>
      </w:r>
      <w:proofErr w:type="spellStart"/>
      <w:r w:rsidRPr="00B42D8E">
        <w:rPr>
          <w:i/>
          <w:iCs/>
          <w:color w:val="FF0000"/>
          <w:sz w:val="24"/>
          <w:szCs w:val="24"/>
        </w:rPr>
        <w:t>est</w:t>
      </w:r>
      <w:proofErr w:type="spellEnd"/>
      <w:r w:rsidRPr="00B42D8E">
        <w:rPr>
          <w:i/>
          <w:iCs/>
          <w:color w:val="FF0000"/>
          <w:sz w:val="24"/>
          <w:szCs w:val="24"/>
        </w:rPr>
        <w:t>,</w:t>
      </w:r>
      <w:r w:rsidRPr="00B42D8E">
        <w:rPr>
          <w:i/>
          <w:iCs/>
          <w:sz w:val="24"/>
          <w:szCs w:val="24"/>
        </w:rPr>
        <w:t xml:space="preserve"> -</w:t>
      </w:r>
      <w:proofErr w:type="spellStart"/>
      <w:proofErr w:type="gramStart"/>
      <w:r w:rsidRPr="00B42D8E">
        <w:rPr>
          <w:i/>
          <w:iCs/>
          <w:color w:val="FF0000"/>
          <w:sz w:val="24"/>
          <w:szCs w:val="24"/>
        </w:rPr>
        <w:t>er</w:t>
      </w:r>
      <w:proofErr w:type="spellEnd"/>
      <w:r w:rsidRPr="00B42D8E">
        <w:rPr>
          <w:i/>
          <w:iCs/>
          <w:sz w:val="24"/>
          <w:szCs w:val="24"/>
        </w:rPr>
        <w:t xml:space="preserve"> :</w:t>
      </w:r>
      <w:proofErr w:type="gramEnd"/>
      <w:r w:rsidRPr="00B42D8E">
        <w:rPr>
          <w:i/>
          <w:iCs/>
          <w:sz w:val="24"/>
          <w:szCs w:val="24"/>
        </w:rPr>
        <w:t xml:space="preserve"> (young</w:t>
      </w:r>
      <w:r w:rsidRPr="00B42D8E">
        <w:rPr>
          <w:i/>
          <w:iCs/>
          <w:color w:val="FF0000"/>
          <w:sz w:val="24"/>
          <w:szCs w:val="24"/>
        </w:rPr>
        <w:t>er</w:t>
      </w:r>
      <w:r w:rsidRPr="00B42D8E">
        <w:rPr>
          <w:i/>
          <w:iCs/>
          <w:sz w:val="24"/>
          <w:szCs w:val="24"/>
        </w:rPr>
        <w:t xml:space="preserve"> / young</w:t>
      </w:r>
      <w:r w:rsidRPr="00B42D8E">
        <w:rPr>
          <w:i/>
          <w:iCs/>
          <w:color w:val="FF0000"/>
          <w:sz w:val="24"/>
          <w:szCs w:val="24"/>
        </w:rPr>
        <w:t>est</w:t>
      </w:r>
      <w:r w:rsidRPr="00B42D8E">
        <w:rPr>
          <w:i/>
          <w:iCs/>
          <w:sz w:val="24"/>
          <w:szCs w:val="24"/>
        </w:rPr>
        <w:t>)</w:t>
      </w:r>
    </w:p>
    <w:p w:rsidR="00B42D8E" w:rsidRDefault="00B42D8E" w:rsidP="004948E6">
      <w:pPr>
        <w:spacing w:line="0" w:lineRule="atLeast"/>
        <w:rPr>
          <w:sz w:val="24"/>
          <w:szCs w:val="24"/>
          <w:rtl/>
        </w:rPr>
      </w:pPr>
      <w:r>
        <w:rPr>
          <w:sz w:val="24"/>
          <w:szCs w:val="24"/>
        </w:rPr>
        <w:t>Morphological description</w:t>
      </w:r>
      <w:r>
        <w:rPr>
          <w:rFonts w:hint="cs"/>
          <w:sz w:val="24"/>
          <w:szCs w:val="24"/>
          <w:rtl/>
        </w:rPr>
        <w:t xml:space="preserve"> الوصف التقسيمي:</w:t>
      </w:r>
    </w:p>
    <w:p w:rsidR="00B42D8E" w:rsidRDefault="00B42D8E" w:rsidP="004948E6">
      <w:pPr>
        <w:spacing w:line="0" w:lineRule="atLeast"/>
        <w:rPr>
          <w:sz w:val="24"/>
          <w:szCs w:val="24"/>
          <w:rtl/>
        </w:rPr>
      </w:pPr>
      <w:r>
        <w:rPr>
          <w:rFonts w:hint="cs"/>
          <w:sz w:val="24"/>
          <w:szCs w:val="24"/>
          <w:rtl/>
        </w:rPr>
        <w:t xml:space="preserve">الفرق بين الأجزاء الاشتقاقية والأجزاء النحوية يستحق التوضيح. الجزء النحوي </w:t>
      </w:r>
      <w:r>
        <w:rPr>
          <w:sz w:val="24"/>
          <w:szCs w:val="24"/>
        </w:rPr>
        <w:t>inflectional morpheme</w:t>
      </w:r>
      <w:r>
        <w:rPr>
          <w:rFonts w:hint="cs"/>
          <w:sz w:val="24"/>
          <w:szCs w:val="24"/>
          <w:rtl/>
        </w:rPr>
        <w:t xml:space="preserve"> لا يغير الصفة النحوية للكلمة. مثلا: كلمتا </w:t>
      </w:r>
      <w:r>
        <w:rPr>
          <w:sz w:val="24"/>
          <w:szCs w:val="24"/>
        </w:rPr>
        <w:t>old</w:t>
      </w:r>
      <w:r>
        <w:rPr>
          <w:rFonts w:hint="cs"/>
          <w:sz w:val="24"/>
          <w:szCs w:val="24"/>
          <w:rtl/>
        </w:rPr>
        <w:t xml:space="preserve"> و </w:t>
      </w:r>
      <w:r>
        <w:rPr>
          <w:sz w:val="24"/>
          <w:szCs w:val="24"/>
        </w:rPr>
        <w:t>older</w:t>
      </w:r>
      <w:r>
        <w:rPr>
          <w:rFonts w:hint="cs"/>
          <w:sz w:val="24"/>
          <w:szCs w:val="24"/>
          <w:rtl/>
        </w:rPr>
        <w:t xml:space="preserve"> كلاهما صفة. لكن الجزء الاشتقاقي</w:t>
      </w:r>
      <w:r>
        <w:rPr>
          <w:sz w:val="24"/>
          <w:szCs w:val="24"/>
          <w:rtl/>
        </w:rPr>
        <w:br/>
      </w:r>
      <w:r>
        <w:rPr>
          <w:sz w:val="24"/>
          <w:szCs w:val="24"/>
        </w:rPr>
        <w:t>derivational morpheme</w:t>
      </w:r>
      <w:r>
        <w:rPr>
          <w:rFonts w:hint="cs"/>
          <w:sz w:val="24"/>
          <w:szCs w:val="24"/>
          <w:rtl/>
        </w:rPr>
        <w:t xml:space="preserve"> يمكن أن يغير الصفة النحوية للكلمة. الفعل </w:t>
      </w:r>
      <w:r>
        <w:rPr>
          <w:sz w:val="24"/>
          <w:szCs w:val="24"/>
        </w:rPr>
        <w:t>teach</w:t>
      </w:r>
      <w:r>
        <w:rPr>
          <w:rFonts w:hint="cs"/>
          <w:sz w:val="24"/>
          <w:szCs w:val="24"/>
          <w:rtl/>
        </w:rPr>
        <w:t xml:space="preserve"> يصبح اسماً عندما نضيف له الجزء الاشتقاقي </w:t>
      </w:r>
      <w:r>
        <w:rPr>
          <w:sz w:val="24"/>
          <w:szCs w:val="24"/>
        </w:rPr>
        <w:t>–</w:t>
      </w:r>
      <w:proofErr w:type="spellStart"/>
      <w:r>
        <w:rPr>
          <w:sz w:val="24"/>
          <w:szCs w:val="24"/>
        </w:rPr>
        <w:t>er</w:t>
      </w:r>
      <w:proofErr w:type="spellEnd"/>
      <w:r>
        <w:rPr>
          <w:rFonts w:hint="cs"/>
          <w:sz w:val="24"/>
          <w:szCs w:val="24"/>
          <w:rtl/>
        </w:rPr>
        <w:t>.</w:t>
      </w:r>
    </w:p>
    <w:p w:rsidR="00B42D8E" w:rsidRDefault="00B42D8E" w:rsidP="004948E6">
      <w:pPr>
        <w:spacing w:line="0" w:lineRule="atLeast"/>
        <w:jc w:val="lowKashida"/>
        <w:rPr>
          <w:sz w:val="24"/>
          <w:szCs w:val="24"/>
          <w:rtl/>
        </w:rPr>
      </w:pPr>
      <w:r>
        <w:rPr>
          <w:rFonts w:hint="cs"/>
          <w:sz w:val="24"/>
          <w:szCs w:val="24"/>
          <w:rtl/>
        </w:rPr>
        <w:t xml:space="preserve">إذا </w:t>
      </w:r>
      <w:r w:rsidR="003D6060">
        <w:rPr>
          <w:rFonts w:hint="cs"/>
          <w:sz w:val="24"/>
          <w:szCs w:val="24"/>
          <w:rtl/>
        </w:rPr>
        <w:t xml:space="preserve">الـ </w:t>
      </w:r>
      <w:r w:rsidR="003D6060">
        <w:rPr>
          <w:sz w:val="24"/>
          <w:szCs w:val="24"/>
        </w:rPr>
        <w:t>suffix</w:t>
      </w:r>
      <w:r w:rsidR="003D6060">
        <w:rPr>
          <w:rFonts w:hint="cs"/>
          <w:sz w:val="24"/>
          <w:szCs w:val="24"/>
          <w:rtl/>
        </w:rPr>
        <w:t xml:space="preserve"> "اللاحقة" </w:t>
      </w:r>
      <w:r w:rsidR="003D6060">
        <w:rPr>
          <w:sz w:val="24"/>
          <w:szCs w:val="24"/>
        </w:rPr>
        <w:t>–</w:t>
      </w:r>
      <w:proofErr w:type="spellStart"/>
      <w:r w:rsidR="003D6060">
        <w:rPr>
          <w:sz w:val="24"/>
          <w:szCs w:val="24"/>
        </w:rPr>
        <w:t>er</w:t>
      </w:r>
      <w:proofErr w:type="spellEnd"/>
      <w:r w:rsidR="003D6060">
        <w:rPr>
          <w:rFonts w:hint="cs"/>
          <w:sz w:val="24"/>
          <w:szCs w:val="24"/>
          <w:rtl/>
        </w:rPr>
        <w:t xml:space="preserve"> في الإنجليزية الحديثة يمكن أن تكون جزءا نحويا كجزء من صفة, ويمكن أيضا أن تكون جزءا اشتقاقياً مختلفا كجزء من اسم. ليس لأنهما يبدوان بنفس الشكل يعني أنهما يعملان نفس الشيء.</w:t>
      </w:r>
    </w:p>
    <w:p w:rsidR="003D6060" w:rsidRDefault="003D6060" w:rsidP="004948E6">
      <w:pPr>
        <w:spacing w:line="0" w:lineRule="atLeast"/>
        <w:rPr>
          <w:sz w:val="24"/>
          <w:szCs w:val="24"/>
          <w:rtl/>
        </w:rPr>
      </w:pPr>
      <w:r>
        <w:rPr>
          <w:rFonts w:hint="cs"/>
          <w:sz w:val="24"/>
          <w:szCs w:val="24"/>
          <w:rtl/>
        </w:rPr>
        <w:t>هناك طريقة مفيدة لتذكر كل تلك الأنواع من أجزاء الكلمات في الرسم التالي:</w:t>
      </w:r>
    </w:p>
    <w:p w:rsidR="003D6060" w:rsidRDefault="002528F8" w:rsidP="004948E6">
      <w:pPr>
        <w:spacing w:line="0" w:lineRule="atLeast"/>
        <w:rPr>
          <w:sz w:val="24"/>
          <w:szCs w:val="24"/>
          <w:rtl/>
        </w:rPr>
      </w:pPr>
      <w:r>
        <w:rPr>
          <w:noProof/>
          <w:sz w:val="24"/>
          <w:szCs w:val="24"/>
          <w:rtl/>
        </w:rPr>
        <w:pict>
          <v:line id="رابط مستقيم 11" o:spid="_x0000_s1026" style="position:absolute;left:0;text-align:left;flip:x y;z-index:251669504;visibility:visible;mso-width-relative:margin;mso-height-relative:margin" from="123.75pt,115.5pt" to="169.45pt,1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" strokecolor="#4579b8 [3044]"/>
        </w:pict>
      </w:r>
      <w:r>
        <w:rPr>
          <w:noProof/>
          <w:sz w:val="24"/>
          <w:szCs w:val="24"/>
          <w:rtl/>
        </w:rPr>
        <w:pict>
          <v:line id="رابط مستقيم 10" o:spid="_x0000_s1042" style="position:absolute;left:0;text-align:left;flip:x;z-index:251667456;visibility:visible;mso-width-relative:margin;mso-height-relative:margin" from="123.75pt,105.75pt" to="1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" strokecolor="#4579b8 [3044]"/>
        </w:pict>
      </w:r>
      <w:r>
        <w:rPr>
          <w:noProof/>
          <w:sz w:val="24"/>
          <w:szCs w:val="24"/>
          <w:rtl/>
        </w:rPr>
        <w:pict>
          <v:line id="رابط مستقيم 9" o:spid="_x0000_s1041" style="position:absolute;left:0;text-align:left;z-index:251665408;visibility:visible;mso-width-relative:margin;mso-height-relative:margin" from="123.75pt,43.5pt" to="176.2pt,5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" strokecolor="#4579b8 [3044]"/>
        </w:pict>
      </w:r>
      <w:r>
        <w:rPr>
          <w:noProof/>
          <w:sz w:val="24"/>
          <w:szCs w:val="24"/>
          <w:rtl/>
        </w:rPr>
        <w:pict>
          <v:line id="رابط مستقيم 8" o:spid="_x0000_s1040" style="position:absolute;left:0;text-align:left;flip:x;z-index:251663360;visibility:visible;mso-width-relative:margin;mso-height-relative:margin" from="123.75pt,8.25pt" to="189.7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" strokecolor="#4579b8 [3044]"/>
        </w:pict>
      </w:r>
      <w:r>
        <w:rPr>
          <w:noProof/>
          <w:sz w:val="24"/>
          <w:szCs w:val="24"/>
          <w:rtl/>
        </w:rPr>
        <w:pict>
          <v:line id="رابط مستقيم 7" o:spid="_x0000_s1039" style="position:absolute;left:0;text-align:left;flip:x y;z-index:251661312;visibility:visible;mso-width-relative:margin;mso-height-relative:margin" from="24pt,81pt" to="74.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" strokecolor="#4579b8 [3044]"/>
        </w:pict>
      </w:r>
      <w:r>
        <w:rPr>
          <w:noProof/>
          <w:sz w:val="24"/>
          <w:szCs w:val="24"/>
          <w:rtl/>
        </w:rPr>
        <w:pict>
          <v:line id="رابط مستقيم 6" o:spid="_x0000_s1038" style="position:absolute;left:0;text-align:left;flip:x;z-index:251659264;visibility:visible" from="24pt,43.5pt" to="81.7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" strokecolor="#4579b8 [3044]"/>
        </w:pict>
      </w:r>
      <w:r w:rsidR="003D6060">
        <w:rPr>
          <w:noProof/>
          <w:sz w:val="24"/>
          <w:szCs w:val="24"/>
        </w:rPr>
        <w:drawing>
          <wp:inline distT="0" distB="0" distL="0" distR="0">
            <wp:extent cx="6010275" cy="1998046"/>
            <wp:effectExtent l="0" t="0" r="0" b="254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12759" cy="1998872"/>
                    </a:xfrm>
                    <a:prstGeom prst="rect">
                      <a:avLst/>
                    </a:prstGeom>
                    <a:noFill/>
                  </pic:spPr>
                </pic:pic>
              </a:graphicData>
            </a:graphic>
          </wp:inline>
        </w:drawing>
      </w:r>
    </w:p>
    <w:p w:rsidR="003D6060" w:rsidRDefault="003D6060" w:rsidP="004948E6">
      <w:pPr>
        <w:tabs>
          <w:tab w:val="left" w:pos="1601"/>
        </w:tabs>
        <w:spacing w:line="0" w:lineRule="atLeast"/>
        <w:rPr>
          <w:sz w:val="24"/>
          <w:szCs w:val="24"/>
          <w:rtl/>
        </w:rPr>
      </w:pPr>
    </w:p>
    <w:p w:rsidR="003D6060" w:rsidRDefault="003D6060" w:rsidP="004948E6">
      <w:pPr>
        <w:tabs>
          <w:tab w:val="left" w:pos="1601"/>
        </w:tabs>
        <w:spacing w:line="0" w:lineRule="atLeast"/>
        <w:rPr>
          <w:sz w:val="24"/>
          <w:szCs w:val="24"/>
          <w:rtl/>
        </w:rPr>
      </w:pPr>
      <w:r>
        <w:rPr>
          <w:rFonts w:hint="cs"/>
          <w:sz w:val="24"/>
          <w:szCs w:val="24"/>
          <w:rtl/>
        </w:rPr>
        <w:t>مشاكل في الوصف التقسيمي:</w:t>
      </w:r>
    </w:p>
    <w:p w:rsidR="00125332" w:rsidRDefault="003D6060" w:rsidP="004948E6">
      <w:pPr>
        <w:tabs>
          <w:tab w:val="left" w:pos="1601"/>
        </w:tabs>
        <w:spacing w:line="0" w:lineRule="atLeast"/>
        <w:jc w:val="lowKashida"/>
        <w:rPr>
          <w:sz w:val="24"/>
          <w:szCs w:val="24"/>
          <w:rtl/>
        </w:rPr>
      </w:pPr>
      <w:r>
        <w:rPr>
          <w:rFonts w:hint="cs"/>
          <w:sz w:val="24"/>
          <w:szCs w:val="24"/>
          <w:rtl/>
        </w:rPr>
        <w:t>هذا الرسم الجميل يخفي عددا من المشاكل في تحليل أجزاء الكلمة في اللغة الإنجليزية</w:t>
      </w:r>
      <w:r w:rsidR="00125332">
        <w:rPr>
          <w:rFonts w:hint="cs"/>
          <w:sz w:val="24"/>
          <w:szCs w:val="24"/>
          <w:rtl/>
        </w:rPr>
        <w:t xml:space="preserve">. لحد الآن نحن ناقشنا فقط أمثلة الكلمات التي يكون فيها اختلاف الأجزاء واضحا كأجزاء منفصلة. الجزء النحوي </w:t>
      </w:r>
      <w:r w:rsidR="00125332">
        <w:rPr>
          <w:sz w:val="24"/>
          <w:szCs w:val="24"/>
        </w:rPr>
        <w:t>–s</w:t>
      </w:r>
      <w:r w:rsidR="00125332">
        <w:rPr>
          <w:rFonts w:hint="cs"/>
          <w:sz w:val="24"/>
          <w:szCs w:val="24"/>
          <w:rtl/>
        </w:rPr>
        <w:t xml:space="preserve"> يضاف إلى </w:t>
      </w:r>
      <w:r w:rsidR="00125332">
        <w:rPr>
          <w:rFonts w:hint="cs"/>
          <w:sz w:val="24"/>
          <w:szCs w:val="24"/>
          <w:rtl/>
        </w:rPr>
        <w:lastRenderedPageBreak/>
        <w:t xml:space="preserve">الكلمة </w:t>
      </w:r>
      <w:r w:rsidR="00125332">
        <w:rPr>
          <w:sz w:val="24"/>
          <w:szCs w:val="24"/>
        </w:rPr>
        <w:t>car</w:t>
      </w:r>
      <w:r w:rsidR="00125332">
        <w:rPr>
          <w:rFonts w:hint="cs"/>
          <w:sz w:val="24"/>
          <w:szCs w:val="24"/>
          <w:rtl/>
        </w:rPr>
        <w:t xml:space="preserve"> فنحصل على الجمع </w:t>
      </w:r>
      <w:r w:rsidR="00125332">
        <w:rPr>
          <w:sz w:val="24"/>
          <w:szCs w:val="24"/>
        </w:rPr>
        <w:t>cars</w:t>
      </w:r>
      <w:r w:rsidR="00125332">
        <w:rPr>
          <w:rFonts w:hint="cs"/>
          <w:sz w:val="24"/>
          <w:szCs w:val="24"/>
          <w:rtl/>
        </w:rPr>
        <w:t xml:space="preserve">. ولكن ما هو الجزء النحوي الذي نضيفه إلى الكلمة </w:t>
      </w:r>
      <w:r w:rsidR="00125332">
        <w:rPr>
          <w:sz w:val="24"/>
          <w:szCs w:val="24"/>
        </w:rPr>
        <w:t>sheep</w:t>
      </w:r>
      <w:r w:rsidR="00125332">
        <w:rPr>
          <w:rFonts w:hint="cs"/>
          <w:sz w:val="24"/>
          <w:szCs w:val="24"/>
          <w:rtl/>
        </w:rPr>
        <w:t xml:space="preserve">  لنحصل على الجمع </w:t>
      </w:r>
      <w:r w:rsidR="00125332">
        <w:rPr>
          <w:sz w:val="24"/>
          <w:szCs w:val="24"/>
        </w:rPr>
        <w:t>sheep</w:t>
      </w:r>
      <w:r w:rsidR="00125332">
        <w:rPr>
          <w:rFonts w:hint="cs"/>
          <w:sz w:val="24"/>
          <w:szCs w:val="24"/>
          <w:rtl/>
        </w:rPr>
        <w:t xml:space="preserve">, أو </w:t>
      </w:r>
      <w:r w:rsidR="00125332">
        <w:rPr>
          <w:sz w:val="24"/>
          <w:szCs w:val="24"/>
        </w:rPr>
        <w:t>men</w:t>
      </w:r>
      <w:r w:rsidR="00125332">
        <w:rPr>
          <w:rFonts w:hint="cs"/>
          <w:sz w:val="24"/>
          <w:szCs w:val="24"/>
          <w:rtl/>
        </w:rPr>
        <w:t xml:space="preserve"> الجمع من </w:t>
      </w:r>
      <w:r w:rsidR="00125332">
        <w:rPr>
          <w:sz w:val="24"/>
          <w:szCs w:val="24"/>
        </w:rPr>
        <w:t>man</w:t>
      </w:r>
      <w:r w:rsidR="00125332">
        <w:rPr>
          <w:rFonts w:hint="cs"/>
          <w:sz w:val="24"/>
          <w:szCs w:val="24"/>
          <w:rtl/>
        </w:rPr>
        <w:t>.</w:t>
      </w:r>
    </w:p>
    <w:p w:rsidR="00125332" w:rsidRDefault="00125332" w:rsidP="004948E6">
      <w:pPr>
        <w:tabs>
          <w:tab w:val="left" w:pos="1601"/>
        </w:tabs>
        <w:spacing w:line="0" w:lineRule="atLeast"/>
        <w:jc w:val="lowKashida"/>
        <w:rPr>
          <w:sz w:val="24"/>
          <w:szCs w:val="24"/>
          <w:rtl/>
        </w:rPr>
      </w:pPr>
      <w:r>
        <w:rPr>
          <w:rFonts w:hint="cs"/>
          <w:sz w:val="24"/>
          <w:szCs w:val="24"/>
          <w:rtl/>
        </w:rPr>
        <w:t xml:space="preserve">وإذا كانت الـ </w:t>
      </w:r>
      <w:r>
        <w:rPr>
          <w:sz w:val="24"/>
          <w:szCs w:val="24"/>
        </w:rPr>
        <w:t>suffix</w:t>
      </w:r>
      <w:r>
        <w:rPr>
          <w:rFonts w:hint="cs"/>
          <w:sz w:val="24"/>
          <w:szCs w:val="24"/>
          <w:rtl/>
        </w:rPr>
        <w:t xml:space="preserve"> "اللاحقة" </w:t>
      </w:r>
      <w:r>
        <w:rPr>
          <w:sz w:val="24"/>
          <w:szCs w:val="24"/>
        </w:rPr>
        <w:t>–al</w:t>
      </w:r>
      <w:r>
        <w:rPr>
          <w:rFonts w:hint="cs"/>
          <w:sz w:val="24"/>
          <w:szCs w:val="24"/>
          <w:rtl/>
        </w:rPr>
        <w:t xml:space="preserve"> تضاف إلى الجذر </w:t>
      </w:r>
      <w:r>
        <w:rPr>
          <w:sz w:val="24"/>
          <w:szCs w:val="24"/>
        </w:rPr>
        <w:t>institution</w:t>
      </w:r>
      <w:r>
        <w:rPr>
          <w:rFonts w:hint="cs"/>
          <w:sz w:val="24"/>
          <w:szCs w:val="24"/>
          <w:rtl/>
        </w:rPr>
        <w:t xml:space="preserve"> لنحصل على كلمة </w:t>
      </w:r>
      <w:r>
        <w:rPr>
          <w:sz w:val="24"/>
          <w:szCs w:val="24"/>
        </w:rPr>
        <w:t>institutional</w:t>
      </w:r>
      <w:r>
        <w:rPr>
          <w:rFonts w:hint="cs"/>
          <w:sz w:val="24"/>
          <w:szCs w:val="24"/>
          <w:rtl/>
        </w:rPr>
        <w:t xml:space="preserve">, فهل يمكننا أن نزيل </w:t>
      </w:r>
      <w:r>
        <w:rPr>
          <w:sz w:val="24"/>
          <w:szCs w:val="24"/>
        </w:rPr>
        <w:t>–al</w:t>
      </w:r>
      <w:r>
        <w:rPr>
          <w:rFonts w:hint="cs"/>
          <w:sz w:val="24"/>
          <w:szCs w:val="24"/>
          <w:rtl/>
        </w:rPr>
        <w:t xml:space="preserve"> من الكلمة </w:t>
      </w:r>
      <w:r>
        <w:rPr>
          <w:sz w:val="24"/>
          <w:szCs w:val="24"/>
        </w:rPr>
        <w:t>legal</w:t>
      </w:r>
      <w:r>
        <w:rPr>
          <w:rFonts w:hint="cs"/>
          <w:sz w:val="24"/>
          <w:szCs w:val="24"/>
          <w:rtl/>
        </w:rPr>
        <w:t xml:space="preserve">  لنحصل على الجذر </w:t>
      </w:r>
      <w:r>
        <w:rPr>
          <w:sz w:val="24"/>
          <w:szCs w:val="24"/>
        </w:rPr>
        <w:t>leg</w:t>
      </w:r>
      <w:r>
        <w:rPr>
          <w:rFonts w:hint="cs"/>
          <w:sz w:val="24"/>
          <w:szCs w:val="24"/>
          <w:rtl/>
        </w:rPr>
        <w:t>؟ لسوء الحظ, الجواب هو لا.</w:t>
      </w:r>
    </w:p>
    <w:p w:rsidR="000A464D" w:rsidRDefault="00125332" w:rsidP="004948E6">
      <w:pPr>
        <w:tabs>
          <w:tab w:val="left" w:pos="1601"/>
        </w:tabs>
        <w:spacing w:line="0" w:lineRule="atLeast"/>
        <w:jc w:val="lowKashida"/>
        <w:rPr>
          <w:sz w:val="24"/>
          <w:szCs w:val="24"/>
          <w:rtl/>
        </w:rPr>
      </w:pPr>
      <w:r>
        <w:rPr>
          <w:rFonts w:hint="cs"/>
          <w:sz w:val="24"/>
          <w:szCs w:val="24"/>
          <w:rtl/>
        </w:rPr>
        <w:t xml:space="preserve">يلاحظ أن الكثير من الكلمات الإنجليزية ترجع أصولها إلى لغات أخرى مثل اللاتينية والإغريقية. بالتالي, فإن الوصف التقسيمي للكلمات الإنجليزية يجب أن يأخذ في الاعتبار </w:t>
      </w:r>
      <w:r w:rsidR="000A464D">
        <w:rPr>
          <w:rFonts w:hint="cs"/>
          <w:sz w:val="24"/>
          <w:szCs w:val="24"/>
          <w:rtl/>
        </w:rPr>
        <w:t>التأثيرات التاريخية للكلمة.</w:t>
      </w:r>
    </w:p>
    <w:p w:rsidR="003D6060" w:rsidRDefault="000A464D" w:rsidP="004948E6">
      <w:pPr>
        <w:tabs>
          <w:tab w:val="left" w:pos="1601"/>
        </w:tabs>
        <w:spacing w:line="0" w:lineRule="atLeast"/>
        <w:jc w:val="lowKashida"/>
        <w:rPr>
          <w:sz w:val="24"/>
          <w:szCs w:val="24"/>
          <w:rtl/>
        </w:rPr>
      </w:pPr>
      <w:r>
        <w:rPr>
          <w:sz w:val="24"/>
          <w:szCs w:val="24"/>
        </w:rPr>
        <w:t>Morphs and allomorphs</w:t>
      </w:r>
      <w:r>
        <w:rPr>
          <w:rFonts w:hint="cs"/>
          <w:sz w:val="24"/>
          <w:szCs w:val="24"/>
          <w:rtl/>
        </w:rPr>
        <w:t xml:space="preserve"> أجزاء الكلمة ومجموعة الأجزاء المتشابهة:  كما تعاملنا مع الـ </w:t>
      </w:r>
      <w:r>
        <w:rPr>
          <w:sz w:val="24"/>
          <w:szCs w:val="24"/>
        </w:rPr>
        <w:t>phone</w:t>
      </w:r>
      <w:r>
        <w:rPr>
          <w:rFonts w:hint="cs"/>
          <w:sz w:val="24"/>
          <w:szCs w:val="24"/>
          <w:rtl/>
        </w:rPr>
        <w:t xml:space="preserve"> بأنه الصيغة العامة للصوت وأن الـ </w:t>
      </w:r>
      <w:r>
        <w:rPr>
          <w:sz w:val="24"/>
          <w:szCs w:val="24"/>
        </w:rPr>
        <w:t>phoneme</w:t>
      </w:r>
      <w:r>
        <w:rPr>
          <w:rFonts w:hint="cs"/>
          <w:sz w:val="24"/>
          <w:szCs w:val="24"/>
          <w:rtl/>
        </w:rPr>
        <w:t xml:space="preserve"> هو الصوت الحقيقي, فإنه يمكننا أن نعتبر أن الـ </w:t>
      </w:r>
      <w:r>
        <w:rPr>
          <w:sz w:val="24"/>
          <w:szCs w:val="24"/>
        </w:rPr>
        <w:t>morph</w:t>
      </w:r>
      <w:r>
        <w:rPr>
          <w:rFonts w:hint="cs"/>
          <w:sz w:val="24"/>
          <w:szCs w:val="24"/>
          <w:rtl/>
        </w:rPr>
        <w:t xml:space="preserve"> هو النموذج الحقيقي</w:t>
      </w:r>
      <w:r w:rsidR="009F6BCC">
        <w:rPr>
          <w:rFonts w:hint="cs"/>
          <w:sz w:val="24"/>
          <w:szCs w:val="24"/>
          <w:rtl/>
        </w:rPr>
        <w:t xml:space="preserve"> المستخدم لتمييز الـ </w:t>
      </w:r>
      <w:r w:rsidR="009F6BCC">
        <w:rPr>
          <w:sz w:val="24"/>
          <w:szCs w:val="24"/>
        </w:rPr>
        <w:t>morpheme</w:t>
      </w:r>
      <w:r w:rsidR="009F6BCC">
        <w:rPr>
          <w:rFonts w:hint="cs"/>
          <w:sz w:val="24"/>
          <w:szCs w:val="24"/>
          <w:rtl/>
        </w:rPr>
        <w:t>.</w:t>
      </w:r>
    </w:p>
    <w:p w:rsidR="009F6BCC" w:rsidRDefault="009F6BCC" w:rsidP="004948E6">
      <w:pPr>
        <w:tabs>
          <w:tab w:val="left" w:pos="1601"/>
        </w:tabs>
        <w:spacing w:line="0" w:lineRule="atLeast"/>
        <w:jc w:val="lowKashida"/>
        <w:rPr>
          <w:sz w:val="24"/>
          <w:szCs w:val="24"/>
          <w:rtl/>
        </w:rPr>
      </w:pPr>
      <w:r>
        <w:rPr>
          <w:rFonts w:hint="cs"/>
          <w:sz w:val="24"/>
          <w:szCs w:val="24"/>
          <w:rtl/>
        </w:rPr>
        <w:t xml:space="preserve">مثلا, النموذج </w:t>
      </w:r>
      <w:r>
        <w:rPr>
          <w:sz w:val="24"/>
          <w:szCs w:val="24"/>
        </w:rPr>
        <w:t>cars</w:t>
      </w:r>
      <w:r>
        <w:rPr>
          <w:rFonts w:hint="cs"/>
          <w:sz w:val="24"/>
          <w:szCs w:val="24"/>
          <w:rtl/>
        </w:rPr>
        <w:t xml:space="preserve"> يتكون من جزأين </w:t>
      </w:r>
      <w:r>
        <w:rPr>
          <w:sz w:val="24"/>
          <w:szCs w:val="24"/>
        </w:rPr>
        <w:t>morphs</w:t>
      </w:r>
      <w:r>
        <w:rPr>
          <w:rFonts w:hint="cs"/>
          <w:sz w:val="24"/>
          <w:szCs w:val="24"/>
          <w:rtl/>
        </w:rPr>
        <w:t xml:space="preserve"> هما </w:t>
      </w:r>
      <w:r>
        <w:rPr>
          <w:sz w:val="24"/>
          <w:szCs w:val="24"/>
        </w:rPr>
        <w:t>car + -s</w:t>
      </w:r>
      <w:r>
        <w:rPr>
          <w:rFonts w:hint="cs"/>
          <w:sz w:val="24"/>
          <w:szCs w:val="24"/>
          <w:rtl/>
        </w:rPr>
        <w:t xml:space="preserve">, موضحا جزءا لغويا وجزءا نحويا (الجمع). النموذج </w:t>
      </w:r>
      <w:r>
        <w:rPr>
          <w:sz w:val="24"/>
          <w:szCs w:val="24"/>
        </w:rPr>
        <w:t>buses</w:t>
      </w:r>
      <w:r>
        <w:rPr>
          <w:rFonts w:hint="cs"/>
          <w:sz w:val="24"/>
          <w:szCs w:val="24"/>
          <w:rtl/>
        </w:rPr>
        <w:t xml:space="preserve"> أيضا يتكون من جزأين </w:t>
      </w:r>
      <w:r>
        <w:rPr>
          <w:sz w:val="24"/>
          <w:szCs w:val="24"/>
        </w:rPr>
        <w:t>morphs</w:t>
      </w:r>
      <w:r>
        <w:rPr>
          <w:rFonts w:hint="cs"/>
          <w:sz w:val="24"/>
          <w:szCs w:val="24"/>
          <w:rtl/>
        </w:rPr>
        <w:t xml:space="preserve"> هما </w:t>
      </w:r>
      <w:r>
        <w:rPr>
          <w:sz w:val="24"/>
          <w:szCs w:val="24"/>
        </w:rPr>
        <w:t>bus + -</w:t>
      </w:r>
      <w:proofErr w:type="spellStart"/>
      <w:r>
        <w:rPr>
          <w:sz w:val="24"/>
          <w:szCs w:val="24"/>
        </w:rPr>
        <w:t>es</w:t>
      </w:r>
      <w:proofErr w:type="spellEnd"/>
      <w:r>
        <w:rPr>
          <w:rFonts w:hint="cs"/>
          <w:sz w:val="24"/>
          <w:szCs w:val="24"/>
          <w:rtl/>
        </w:rPr>
        <w:t xml:space="preserve"> موضحا جزءا لغويا وجزءا نحويا (الجمع). إذا هناك على الأقل جزآن </w:t>
      </w:r>
      <w:r>
        <w:rPr>
          <w:sz w:val="24"/>
          <w:szCs w:val="24"/>
        </w:rPr>
        <w:t>morphs</w:t>
      </w:r>
      <w:r>
        <w:rPr>
          <w:rFonts w:hint="cs"/>
          <w:sz w:val="24"/>
          <w:szCs w:val="24"/>
          <w:rtl/>
        </w:rPr>
        <w:t xml:space="preserve"> هما </w:t>
      </w:r>
      <w:r>
        <w:rPr>
          <w:sz w:val="24"/>
          <w:szCs w:val="24"/>
        </w:rPr>
        <w:t>s</w:t>
      </w:r>
      <w:r>
        <w:rPr>
          <w:rFonts w:hint="cs"/>
          <w:sz w:val="24"/>
          <w:szCs w:val="24"/>
          <w:rtl/>
        </w:rPr>
        <w:t xml:space="preserve"> و </w:t>
      </w:r>
      <w:r>
        <w:rPr>
          <w:sz w:val="24"/>
          <w:szCs w:val="24"/>
        </w:rPr>
        <w:t>–</w:t>
      </w:r>
      <w:proofErr w:type="spellStart"/>
      <w:r>
        <w:rPr>
          <w:sz w:val="24"/>
          <w:szCs w:val="24"/>
        </w:rPr>
        <w:t>es</w:t>
      </w:r>
      <w:proofErr w:type="spellEnd"/>
      <w:r>
        <w:rPr>
          <w:rFonts w:hint="cs"/>
          <w:sz w:val="24"/>
          <w:szCs w:val="24"/>
          <w:rtl/>
        </w:rPr>
        <w:t xml:space="preserve"> يستخدمان لتوضيح الجزء النحوي </w:t>
      </w:r>
      <w:r>
        <w:rPr>
          <w:sz w:val="24"/>
          <w:szCs w:val="24"/>
        </w:rPr>
        <w:t>inflectional morpheme</w:t>
      </w:r>
      <w:r>
        <w:rPr>
          <w:rFonts w:hint="cs"/>
          <w:sz w:val="24"/>
          <w:szCs w:val="24"/>
          <w:rtl/>
        </w:rPr>
        <w:t xml:space="preserve"> الذي هو الجمع. وكما ذكرنا أن هناك </w:t>
      </w:r>
      <w:r>
        <w:rPr>
          <w:sz w:val="24"/>
          <w:szCs w:val="24"/>
        </w:rPr>
        <w:t>allophones</w:t>
      </w:r>
      <w:r>
        <w:rPr>
          <w:rFonts w:hint="cs"/>
          <w:sz w:val="24"/>
          <w:szCs w:val="24"/>
          <w:rtl/>
        </w:rPr>
        <w:t xml:space="preserve"> لـ </w:t>
      </w:r>
      <w:r>
        <w:rPr>
          <w:sz w:val="24"/>
          <w:szCs w:val="24"/>
        </w:rPr>
        <w:t>phoneme</w:t>
      </w:r>
      <w:r>
        <w:rPr>
          <w:rFonts w:hint="cs"/>
          <w:sz w:val="24"/>
          <w:szCs w:val="24"/>
          <w:rtl/>
        </w:rPr>
        <w:t xml:space="preserve"> معين, فهناك أيضا </w:t>
      </w:r>
      <w:r>
        <w:rPr>
          <w:sz w:val="24"/>
          <w:szCs w:val="24"/>
        </w:rPr>
        <w:t>allomorphs</w:t>
      </w:r>
      <w:r>
        <w:rPr>
          <w:rFonts w:hint="cs"/>
          <w:sz w:val="24"/>
          <w:szCs w:val="24"/>
          <w:rtl/>
        </w:rPr>
        <w:t xml:space="preserve"> لـ </w:t>
      </w:r>
      <w:r>
        <w:rPr>
          <w:sz w:val="24"/>
          <w:szCs w:val="24"/>
        </w:rPr>
        <w:t>morpheme</w:t>
      </w:r>
      <w:r>
        <w:rPr>
          <w:rFonts w:hint="cs"/>
          <w:sz w:val="24"/>
          <w:szCs w:val="24"/>
          <w:rtl/>
        </w:rPr>
        <w:t xml:space="preserve"> معين.</w:t>
      </w:r>
    </w:p>
    <w:p w:rsidR="009F6BCC" w:rsidRDefault="009F6BCC" w:rsidP="004948E6">
      <w:pPr>
        <w:tabs>
          <w:tab w:val="left" w:pos="1601"/>
        </w:tabs>
        <w:spacing w:line="0" w:lineRule="atLeast"/>
        <w:jc w:val="lowKashida"/>
        <w:rPr>
          <w:sz w:val="24"/>
          <w:szCs w:val="24"/>
          <w:rtl/>
        </w:rPr>
      </w:pPr>
      <w:r>
        <w:rPr>
          <w:rFonts w:hint="cs"/>
          <w:sz w:val="24"/>
          <w:szCs w:val="24"/>
          <w:rtl/>
        </w:rPr>
        <w:t xml:space="preserve">لنأخذ الـ </w:t>
      </w:r>
      <w:r>
        <w:rPr>
          <w:sz w:val="24"/>
          <w:szCs w:val="24"/>
        </w:rPr>
        <w:t>morpheme</w:t>
      </w:r>
      <w:r>
        <w:rPr>
          <w:rFonts w:hint="cs"/>
          <w:sz w:val="24"/>
          <w:szCs w:val="24"/>
          <w:rtl/>
        </w:rPr>
        <w:t xml:space="preserve"> الجمع </w:t>
      </w:r>
      <w:r>
        <w:rPr>
          <w:sz w:val="24"/>
          <w:szCs w:val="24"/>
        </w:rPr>
        <w:t>plural</w:t>
      </w:r>
      <w:r>
        <w:rPr>
          <w:rFonts w:hint="cs"/>
          <w:sz w:val="24"/>
          <w:szCs w:val="24"/>
          <w:rtl/>
        </w:rPr>
        <w:t xml:space="preserve">. لاحظ أنه يمكن أن يرتبط بعدد من الأجزاء اللغوية لينتج صيغا مثل </w:t>
      </w:r>
      <w:r w:rsidR="00CB7E6D" w:rsidRPr="00CB7E6D">
        <w:rPr>
          <w:sz w:val="24"/>
          <w:szCs w:val="24"/>
        </w:rPr>
        <w:t>‘cat + plural’, ‘bus + plural’ ‘she</w:t>
      </w:r>
      <w:r w:rsidR="00CB7E6D">
        <w:rPr>
          <w:sz w:val="24"/>
          <w:szCs w:val="24"/>
        </w:rPr>
        <w:t>ep + plural’ and ‘man + plural’</w:t>
      </w:r>
      <w:r w:rsidR="00CB7E6D">
        <w:rPr>
          <w:rFonts w:hint="cs"/>
          <w:sz w:val="24"/>
          <w:szCs w:val="24"/>
          <w:rtl/>
        </w:rPr>
        <w:t xml:space="preserve">. في كل واحد من هذه الأمثلة النماذج الحقيقية للأجزاء التي تنتج من الجزء </w:t>
      </w:r>
      <w:r w:rsidR="00CB7E6D">
        <w:rPr>
          <w:sz w:val="24"/>
          <w:szCs w:val="24"/>
        </w:rPr>
        <w:t>plural</w:t>
      </w:r>
      <w:r w:rsidR="00CB7E6D">
        <w:rPr>
          <w:rFonts w:hint="cs"/>
          <w:sz w:val="24"/>
          <w:szCs w:val="24"/>
          <w:rtl/>
        </w:rPr>
        <w:t xml:space="preserve"> "الجمع" تكون مختلفة. مع أنها جميعا </w:t>
      </w:r>
      <w:r w:rsidR="00CB7E6D">
        <w:rPr>
          <w:sz w:val="24"/>
          <w:szCs w:val="24"/>
        </w:rPr>
        <w:t>allophones</w:t>
      </w:r>
      <w:r w:rsidR="00CB7E6D">
        <w:rPr>
          <w:rFonts w:hint="cs"/>
          <w:sz w:val="24"/>
          <w:szCs w:val="24"/>
          <w:rtl/>
        </w:rPr>
        <w:t xml:space="preserve"> لـ </w:t>
      </w:r>
      <w:r w:rsidR="00CB7E6D">
        <w:rPr>
          <w:sz w:val="24"/>
          <w:szCs w:val="24"/>
        </w:rPr>
        <w:t>morpheme</w:t>
      </w:r>
      <w:r w:rsidR="00CB7E6D">
        <w:rPr>
          <w:rFonts w:hint="cs"/>
          <w:sz w:val="24"/>
          <w:szCs w:val="24"/>
          <w:rtl/>
        </w:rPr>
        <w:t xml:space="preserve"> معين. إذا بالإضافة إلى </w:t>
      </w:r>
      <w:r w:rsidR="00CB7E6D">
        <w:rPr>
          <w:sz w:val="24"/>
          <w:szCs w:val="24"/>
        </w:rPr>
        <w:t xml:space="preserve">–s </w:t>
      </w:r>
      <w:r w:rsidR="00CB7E6D">
        <w:rPr>
          <w:rFonts w:hint="cs"/>
          <w:sz w:val="24"/>
          <w:szCs w:val="24"/>
          <w:rtl/>
        </w:rPr>
        <w:t xml:space="preserve"> و</w:t>
      </w:r>
      <w:r w:rsidR="00CB7E6D">
        <w:rPr>
          <w:sz w:val="24"/>
          <w:szCs w:val="24"/>
        </w:rPr>
        <w:t xml:space="preserve">  </w:t>
      </w:r>
      <w:r w:rsidR="00CB7E6D">
        <w:rPr>
          <w:rFonts w:hint="cs"/>
          <w:sz w:val="24"/>
          <w:szCs w:val="24"/>
          <w:rtl/>
        </w:rPr>
        <w:t xml:space="preserve"> </w:t>
      </w:r>
      <w:r w:rsidR="00CB7E6D">
        <w:rPr>
          <w:sz w:val="24"/>
          <w:szCs w:val="24"/>
        </w:rPr>
        <w:t>-</w:t>
      </w:r>
      <w:proofErr w:type="spellStart"/>
      <w:r w:rsidR="00CB7E6D">
        <w:rPr>
          <w:sz w:val="24"/>
          <w:szCs w:val="24"/>
        </w:rPr>
        <w:t>es</w:t>
      </w:r>
      <w:proofErr w:type="spellEnd"/>
      <w:r w:rsidR="00CB7E6D">
        <w:rPr>
          <w:rFonts w:hint="cs"/>
          <w:sz w:val="24"/>
          <w:szCs w:val="24"/>
          <w:rtl/>
        </w:rPr>
        <w:t xml:space="preserve"> فإنه هناك </w:t>
      </w:r>
      <w:r w:rsidR="00CB7E6D">
        <w:rPr>
          <w:sz w:val="24"/>
          <w:szCs w:val="24"/>
        </w:rPr>
        <w:t>allophone</w:t>
      </w:r>
      <w:r w:rsidR="00CB7E6D">
        <w:rPr>
          <w:rFonts w:hint="cs"/>
          <w:sz w:val="24"/>
          <w:szCs w:val="24"/>
          <w:rtl/>
        </w:rPr>
        <w:t xml:space="preserve"> آخر من "</w:t>
      </w:r>
      <w:r w:rsidR="00CB7E6D">
        <w:rPr>
          <w:sz w:val="24"/>
          <w:szCs w:val="24"/>
        </w:rPr>
        <w:t>plural</w:t>
      </w:r>
      <w:r w:rsidR="00CB7E6D">
        <w:rPr>
          <w:rFonts w:hint="cs"/>
          <w:sz w:val="24"/>
          <w:szCs w:val="24"/>
          <w:rtl/>
        </w:rPr>
        <w:t xml:space="preserve">"  في الإنجلزية يبدو أنه </w:t>
      </w:r>
      <w:r w:rsidR="00CB7E6D">
        <w:rPr>
          <w:sz w:val="24"/>
          <w:szCs w:val="24"/>
        </w:rPr>
        <w:t>zero-morph</w:t>
      </w:r>
      <w:r w:rsidR="00CB7E6D">
        <w:rPr>
          <w:rFonts w:hint="cs"/>
          <w:sz w:val="24"/>
          <w:szCs w:val="24"/>
          <w:rtl/>
        </w:rPr>
        <w:t xml:space="preserve"> "جزء صفري" لأن صيغة الجمع من </w:t>
      </w:r>
      <w:r w:rsidR="00CB7E6D">
        <w:rPr>
          <w:sz w:val="24"/>
          <w:szCs w:val="24"/>
        </w:rPr>
        <w:t>sheep</w:t>
      </w:r>
      <w:r w:rsidR="00CB7E6D">
        <w:rPr>
          <w:rFonts w:hint="cs"/>
          <w:sz w:val="24"/>
          <w:szCs w:val="24"/>
          <w:rtl/>
        </w:rPr>
        <w:t xml:space="preserve"> هي </w:t>
      </w:r>
      <w:r w:rsidR="00CB7E6D">
        <w:rPr>
          <w:sz w:val="24"/>
          <w:szCs w:val="24"/>
        </w:rPr>
        <w:t xml:space="preserve">sheep + </w:t>
      </w:r>
      <w:r w:rsidR="00CB7E6D" w:rsidRPr="00CB7E6D">
        <w:rPr>
          <w:i/>
          <w:iCs/>
          <w:sz w:val="24"/>
          <w:szCs w:val="24"/>
        </w:rPr>
        <w:t>Ø</w:t>
      </w:r>
      <w:r w:rsidR="00CB7E6D">
        <w:rPr>
          <w:rFonts w:hint="cs"/>
          <w:i/>
          <w:iCs/>
          <w:sz w:val="24"/>
          <w:szCs w:val="24"/>
          <w:rtl/>
        </w:rPr>
        <w:t xml:space="preserve">. </w:t>
      </w:r>
      <w:r w:rsidR="00CB7E6D">
        <w:rPr>
          <w:rFonts w:hint="cs"/>
          <w:sz w:val="24"/>
          <w:szCs w:val="24"/>
          <w:rtl/>
        </w:rPr>
        <w:t xml:space="preserve">عندما ننظر إلى </w:t>
      </w:r>
      <w:r w:rsidR="00CB7E6D">
        <w:rPr>
          <w:sz w:val="24"/>
          <w:szCs w:val="24"/>
        </w:rPr>
        <w:t>"man + plural"</w:t>
      </w:r>
      <w:r w:rsidR="00CB7E6D">
        <w:rPr>
          <w:rFonts w:hint="cs"/>
          <w:sz w:val="24"/>
          <w:szCs w:val="24"/>
          <w:rtl/>
        </w:rPr>
        <w:t xml:space="preserve"> فإننا نجد تغيرا في صوت علة في الكلمة </w:t>
      </w:r>
      <w:r w:rsidR="00CB7E6D" w:rsidRPr="00CB7E6D">
        <w:rPr>
          <w:sz w:val="24"/>
          <w:szCs w:val="24"/>
        </w:rPr>
        <w:t>(</w:t>
      </w:r>
      <w:r w:rsidR="00CB7E6D" w:rsidRPr="00CB7E6D">
        <w:rPr>
          <w:i/>
          <w:iCs/>
          <w:sz w:val="24"/>
          <w:szCs w:val="24"/>
        </w:rPr>
        <w:t>æ → ε)</w:t>
      </w:r>
      <w:r w:rsidR="00CB7E6D">
        <w:rPr>
          <w:rFonts w:hint="cs"/>
          <w:i/>
          <w:iCs/>
          <w:sz w:val="24"/>
          <w:szCs w:val="24"/>
          <w:rtl/>
        </w:rPr>
        <w:t xml:space="preserve"> </w:t>
      </w:r>
      <w:r w:rsidR="00CB7E6D">
        <w:rPr>
          <w:rFonts w:hint="cs"/>
          <w:sz w:val="24"/>
          <w:szCs w:val="24"/>
          <w:rtl/>
        </w:rPr>
        <w:t xml:space="preserve">كـ </w:t>
      </w:r>
      <w:r w:rsidR="00CB7E6D">
        <w:rPr>
          <w:sz w:val="24"/>
          <w:szCs w:val="24"/>
        </w:rPr>
        <w:t>morph</w:t>
      </w:r>
      <w:r w:rsidR="00CB7E6D">
        <w:rPr>
          <w:rFonts w:hint="cs"/>
          <w:sz w:val="24"/>
          <w:szCs w:val="24"/>
          <w:rtl/>
        </w:rPr>
        <w:t xml:space="preserve"> ينتج ما يسمى بصيغة جمع شاذة.</w:t>
      </w:r>
    </w:p>
    <w:p w:rsidR="00AF386D" w:rsidRDefault="00AF386D" w:rsidP="004948E6">
      <w:pPr>
        <w:tabs>
          <w:tab w:val="left" w:pos="1601"/>
        </w:tabs>
        <w:spacing w:line="0" w:lineRule="atLeast"/>
        <w:jc w:val="lowKashida"/>
        <w:rPr>
          <w:sz w:val="24"/>
          <w:szCs w:val="24"/>
          <w:rtl/>
        </w:rPr>
      </w:pPr>
    </w:p>
    <w:p w:rsidR="00AF386D" w:rsidRDefault="00AF386D" w:rsidP="004948E6">
      <w:pPr>
        <w:tabs>
          <w:tab w:val="left" w:pos="1601"/>
        </w:tabs>
        <w:bidi w:val="0"/>
        <w:spacing w:line="0" w:lineRule="atLeast"/>
        <w:jc w:val="center"/>
        <w:rPr>
          <w:b/>
          <w:bCs/>
          <w:sz w:val="36"/>
          <w:szCs w:val="36"/>
          <w:rtl/>
        </w:rPr>
      </w:pPr>
    </w:p>
    <w:p w:rsidR="00AF386D" w:rsidRDefault="00AF386D" w:rsidP="004948E6">
      <w:pPr>
        <w:tabs>
          <w:tab w:val="left" w:pos="1601"/>
        </w:tabs>
        <w:spacing w:line="0" w:lineRule="atLeast"/>
        <w:jc w:val="center"/>
        <w:rPr>
          <w:b/>
          <w:bCs/>
          <w:sz w:val="36"/>
          <w:szCs w:val="36"/>
          <w:rtl/>
        </w:rPr>
      </w:pPr>
      <w:r w:rsidRPr="00AF386D">
        <w:rPr>
          <w:rFonts w:hint="cs"/>
          <w:b/>
          <w:bCs/>
          <w:sz w:val="36"/>
          <w:szCs w:val="36"/>
          <w:rtl/>
        </w:rPr>
        <w:t xml:space="preserve">المحاضرة الثامنة </w:t>
      </w:r>
      <w:r w:rsidRPr="00AF386D">
        <w:rPr>
          <w:b/>
          <w:bCs/>
          <w:sz w:val="36"/>
          <w:szCs w:val="36"/>
          <w:rtl/>
        </w:rPr>
        <w:t>–</w:t>
      </w:r>
      <w:r w:rsidRPr="00AF386D">
        <w:rPr>
          <w:rFonts w:hint="cs"/>
          <w:b/>
          <w:bCs/>
          <w:sz w:val="36"/>
          <w:szCs w:val="36"/>
          <w:rtl/>
        </w:rPr>
        <w:t xml:space="preserve"> العبارات والجمل</w:t>
      </w:r>
    </w:p>
    <w:p w:rsidR="00AF386D" w:rsidRDefault="00AF386D" w:rsidP="004948E6">
      <w:pPr>
        <w:tabs>
          <w:tab w:val="left" w:pos="1601"/>
        </w:tabs>
        <w:spacing w:line="0" w:lineRule="atLeast"/>
        <w:jc w:val="center"/>
        <w:rPr>
          <w:b/>
          <w:bCs/>
          <w:sz w:val="36"/>
          <w:szCs w:val="36"/>
          <w:rtl/>
        </w:rPr>
      </w:pPr>
    </w:p>
    <w:p w:rsidR="00AF386D" w:rsidRDefault="00AF386D" w:rsidP="004948E6">
      <w:pPr>
        <w:tabs>
          <w:tab w:val="left" w:pos="1601"/>
        </w:tabs>
        <w:spacing w:line="0" w:lineRule="atLeast"/>
        <w:jc w:val="lowKashida"/>
        <w:rPr>
          <w:sz w:val="24"/>
          <w:szCs w:val="24"/>
          <w:rtl/>
        </w:rPr>
      </w:pPr>
      <w:r>
        <w:rPr>
          <w:rFonts w:hint="cs"/>
          <w:sz w:val="24"/>
          <w:szCs w:val="24"/>
          <w:rtl/>
        </w:rPr>
        <w:t xml:space="preserve">لقد درسنا مرحلتين من </w:t>
      </w:r>
      <w:r w:rsidR="00947DD6">
        <w:rPr>
          <w:rFonts w:hint="cs"/>
          <w:sz w:val="24"/>
          <w:szCs w:val="24"/>
          <w:rtl/>
        </w:rPr>
        <w:t>الوصف المستخدم في دراسة اللغة. لقد شرحنا العبارات اللغوية كسلاسل صوتية يمكن تمثيلها بالألفبائية الصوتية مفصلة حسب خصائصها.</w:t>
      </w:r>
    </w:p>
    <w:p w:rsidR="00947DD6" w:rsidRDefault="00947DD6" w:rsidP="004948E6">
      <w:pPr>
        <w:tabs>
          <w:tab w:val="left" w:pos="1601"/>
        </w:tabs>
        <w:spacing w:line="0" w:lineRule="atLeast"/>
        <w:jc w:val="lowKashida"/>
        <w:rPr>
          <w:sz w:val="24"/>
          <w:szCs w:val="24"/>
          <w:rtl/>
        </w:rPr>
      </w:pPr>
      <w:r>
        <w:rPr>
          <w:noProof/>
        </w:rPr>
        <w:drawing>
          <wp:inline distT="0" distB="0" distL="0" distR="0">
            <wp:extent cx="5274310" cy="640365"/>
            <wp:effectExtent l="0" t="0" r="2540" b="762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0" cstate="print"/>
                    <a:srcRect/>
                    <a:stretch>
                      <a:fillRect/>
                    </a:stretch>
                  </pic:blipFill>
                  <pic:spPr bwMode="auto">
                    <a:xfrm>
                      <a:off x="0" y="0"/>
                      <a:ext cx="5274310" cy="640365"/>
                    </a:xfrm>
                    <a:prstGeom prst="rect">
                      <a:avLst/>
                    </a:prstGeom>
                    <a:noFill/>
                    <a:ln w="9525">
                      <a:noFill/>
                      <a:miter lim="800000"/>
                      <a:headEnd/>
                      <a:tailEnd/>
                    </a:ln>
                    <a:effectLst/>
                  </pic:spPr>
                </pic:pic>
              </a:graphicData>
            </a:graphic>
          </wp:inline>
        </w:drawing>
      </w:r>
    </w:p>
    <w:p w:rsidR="00947DD6" w:rsidRDefault="00947DD6" w:rsidP="004948E6">
      <w:pPr>
        <w:tabs>
          <w:tab w:val="left" w:pos="1601"/>
        </w:tabs>
        <w:spacing w:line="0" w:lineRule="atLeast"/>
        <w:jc w:val="lowKashida"/>
        <w:rPr>
          <w:sz w:val="24"/>
          <w:szCs w:val="24"/>
          <w:rtl/>
        </w:rPr>
      </w:pPr>
      <w:r>
        <w:rPr>
          <w:rFonts w:hint="cs"/>
          <w:sz w:val="24"/>
          <w:szCs w:val="24"/>
          <w:rtl/>
        </w:rPr>
        <w:t>يمكننا أخذ نفس العبارة لنشرحها كسلسلة من أجزاء كلمات.</w:t>
      </w:r>
    </w:p>
    <w:p w:rsidR="00947DD6" w:rsidRPr="00947DD6" w:rsidRDefault="00947DD6" w:rsidP="004948E6">
      <w:pPr>
        <w:tabs>
          <w:tab w:val="left" w:pos="1601"/>
        </w:tabs>
        <w:spacing w:line="0" w:lineRule="atLeast"/>
        <w:jc w:val="right"/>
        <w:rPr>
          <w:sz w:val="24"/>
          <w:szCs w:val="24"/>
        </w:rPr>
      </w:pPr>
      <w:r w:rsidRPr="00947DD6">
        <w:rPr>
          <w:i/>
          <w:iCs/>
          <w:sz w:val="24"/>
          <w:szCs w:val="24"/>
        </w:rPr>
        <w:t xml:space="preserve">       The             luck                -y               boy                -s</w:t>
      </w:r>
    </w:p>
    <w:p w:rsidR="00947DD6" w:rsidRPr="00947DD6" w:rsidRDefault="00947DD6" w:rsidP="004948E6">
      <w:pPr>
        <w:tabs>
          <w:tab w:val="left" w:pos="1601"/>
        </w:tabs>
        <w:spacing w:line="0" w:lineRule="atLeast"/>
        <w:jc w:val="right"/>
        <w:rPr>
          <w:sz w:val="24"/>
          <w:szCs w:val="24"/>
          <w:rtl/>
        </w:rPr>
      </w:pPr>
      <w:proofErr w:type="gramStart"/>
      <w:r w:rsidRPr="00947DD6">
        <w:rPr>
          <w:sz w:val="24"/>
          <w:szCs w:val="24"/>
        </w:rPr>
        <w:t>functional</w:t>
      </w:r>
      <w:proofErr w:type="gramEnd"/>
      <w:r w:rsidRPr="00947DD6">
        <w:rPr>
          <w:sz w:val="24"/>
          <w:szCs w:val="24"/>
        </w:rPr>
        <w:t xml:space="preserve">      lexical     derivational     lexical     inflectional</w:t>
      </w:r>
    </w:p>
    <w:p w:rsidR="00947DD6" w:rsidRDefault="00947DD6" w:rsidP="004948E6">
      <w:pPr>
        <w:tabs>
          <w:tab w:val="left" w:pos="1601"/>
        </w:tabs>
        <w:spacing w:line="0" w:lineRule="atLeast"/>
        <w:jc w:val="lowKashida"/>
        <w:rPr>
          <w:sz w:val="24"/>
          <w:szCs w:val="24"/>
          <w:rtl/>
        </w:rPr>
      </w:pPr>
      <w:r>
        <w:rPr>
          <w:rFonts w:hint="cs"/>
          <w:sz w:val="24"/>
          <w:szCs w:val="24"/>
          <w:rtl/>
        </w:rPr>
        <w:t>بهذه الشروحات, يمكننا أن نصف جميع الكلمات والعبارات في اللغة على اعتبار علم الصوتيات وعلم تجزئة الكلمات.</w:t>
      </w:r>
    </w:p>
    <w:p w:rsidR="00947DD6" w:rsidRDefault="00947DD6" w:rsidP="004948E6">
      <w:pPr>
        <w:tabs>
          <w:tab w:val="left" w:pos="1601"/>
        </w:tabs>
        <w:spacing w:line="0" w:lineRule="atLeast"/>
        <w:jc w:val="lowKashida"/>
        <w:rPr>
          <w:sz w:val="24"/>
          <w:szCs w:val="24"/>
          <w:rtl/>
        </w:rPr>
      </w:pPr>
      <w:r>
        <w:rPr>
          <w:sz w:val="24"/>
          <w:szCs w:val="24"/>
        </w:rPr>
        <w:lastRenderedPageBreak/>
        <w:t>Grammar</w:t>
      </w:r>
      <w:r>
        <w:rPr>
          <w:rFonts w:hint="cs"/>
          <w:sz w:val="24"/>
          <w:szCs w:val="24"/>
          <w:rtl/>
        </w:rPr>
        <w:t>:</w:t>
      </w:r>
    </w:p>
    <w:p w:rsidR="009868BB" w:rsidRDefault="00BD461B" w:rsidP="004948E6">
      <w:pPr>
        <w:tabs>
          <w:tab w:val="left" w:pos="1601"/>
        </w:tabs>
        <w:spacing w:line="0" w:lineRule="atLeast"/>
        <w:jc w:val="lowKashida"/>
        <w:rPr>
          <w:sz w:val="24"/>
          <w:szCs w:val="24"/>
          <w:rtl/>
        </w:rPr>
      </w:pPr>
      <w:r>
        <w:rPr>
          <w:rFonts w:hint="cs"/>
          <w:sz w:val="24"/>
          <w:szCs w:val="24"/>
          <w:rtl/>
        </w:rPr>
        <w:t xml:space="preserve">على كل حال, نحن لم نشرح حقيقة أن هذه الكلمات يمكن أن تتحد بأشكال محدودة. الجملة </w:t>
      </w:r>
      <w:r>
        <w:rPr>
          <w:sz w:val="24"/>
          <w:szCs w:val="24"/>
        </w:rPr>
        <w:t>The lucky boys</w:t>
      </w:r>
      <w:r>
        <w:rPr>
          <w:rFonts w:hint="cs"/>
          <w:sz w:val="24"/>
          <w:szCs w:val="24"/>
          <w:rtl/>
        </w:rPr>
        <w:t xml:space="preserve"> هي جملة متقنة, بينما الجملتان </w:t>
      </w:r>
      <w:r>
        <w:rPr>
          <w:sz w:val="24"/>
          <w:szCs w:val="24"/>
        </w:rPr>
        <w:t>*boys the lucky</w:t>
      </w:r>
      <w:r>
        <w:rPr>
          <w:rFonts w:hint="cs"/>
          <w:sz w:val="24"/>
          <w:szCs w:val="24"/>
          <w:rtl/>
        </w:rPr>
        <w:t xml:space="preserve"> و </w:t>
      </w:r>
      <w:r>
        <w:rPr>
          <w:sz w:val="24"/>
          <w:szCs w:val="24"/>
        </w:rPr>
        <w:t>*lucky boys the</w:t>
      </w:r>
      <w:r>
        <w:rPr>
          <w:rFonts w:hint="cs"/>
          <w:sz w:val="24"/>
          <w:szCs w:val="24"/>
          <w:rtl/>
        </w:rPr>
        <w:t xml:space="preserve"> ليستا كذلك.</w:t>
      </w:r>
      <w:r w:rsidR="009868BB">
        <w:rPr>
          <w:rFonts w:hint="cs"/>
          <w:sz w:val="24"/>
          <w:szCs w:val="24"/>
          <w:rtl/>
        </w:rPr>
        <w:t xml:space="preserve"> (نستخدم علامة * لنبين أن النموذج غير مقبول أو غير نحوي)</w:t>
      </w:r>
    </w:p>
    <w:p w:rsidR="009868BB" w:rsidRDefault="009868BB" w:rsidP="004948E6">
      <w:pPr>
        <w:tabs>
          <w:tab w:val="left" w:pos="1601"/>
        </w:tabs>
        <w:spacing w:line="0" w:lineRule="atLeast"/>
        <w:jc w:val="lowKashida"/>
        <w:rPr>
          <w:sz w:val="24"/>
          <w:szCs w:val="24"/>
          <w:rtl/>
        </w:rPr>
      </w:pPr>
      <w:r>
        <w:rPr>
          <w:rFonts w:hint="cs"/>
          <w:sz w:val="24"/>
          <w:szCs w:val="24"/>
          <w:rtl/>
        </w:rPr>
        <w:t xml:space="preserve">عملية شرح تركيب العبارات والجمل بهذه الطريقة التي نشرح بها جميع التسلسلات النحوية في اللغة والقواعد واستبعاد جميع الأشكال غير النحوية هو أحد تعاريف الـ </w:t>
      </w:r>
      <w:r>
        <w:rPr>
          <w:sz w:val="24"/>
          <w:szCs w:val="24"/>
        </w:rPr>
        <w:t>grammar</w:t>
      </w:r>
      <w:r>
        <w:rPr>
          <w:rFonts w:hint="cs"/>
          <w:sz w:val="24"/>
          <w:szCs w:val="24"/>
          <w:rtl/>
        </w:rPr>
        <w:t>.</w:t>
      </w:r>
    </w:p>
    <w:p w:rsidR="009868BB" w:rsidRDefault="009868BB" w:rsidP="004948E6">
      <w:pPr>
        <w:tabs>
          <w:tab w:val="left" w:pos="1601"/>
        </w:tabs>
        <w:spacing w:line="0" w:lineRule="atLeast"/>
        <w:jc w:val="lowKashida"/>
        <w:rPr>
          <w:sz w:val="24"/>
          <w:szCs w:val="24"/>
          <w:rtl/>
        </w:rPr>
      </w:pPr>
      <w:r>
        <w:rPr>
          <w:sz w:val="24"/>
          <w:szCs w:val="24"/>
        </w:rPr>
        <w:t>Traditional Grammar</w:t>
      </w:r>
      <w:r>
        <w:rPr>
          <w:rFonts w:hint="cs"/>
          <w:sz w:val="24"/>
          <w:szCs w:val="24"/>
          <w:rtl/>
        </w:rPr>
        <w:t xml:space="preserve"> النحو التقليدي:</w:t>
      </w:r>
    </w:p>
    <w:p w:rsidR="009868BB" w:rsidRDefault="009868BB" w:rsidP="004948E6">
      <w:pPr>
        <w:tabs>
          <w:tab w:val="left" w:pos="1601"/>
        </w:tabs>
        <w:spacing w:line="0" w:lineRule="atLeast"/>
        <w:jc w:val="lowKashida"/>
        <w:rPr>
          <w:sz w:val="24"/>
          <w:szCs w:val="24"/>
          <w:rtl/>
        </w:rPr>
      </w:pPr>
      <w:r>
        <w:rPr>
          <w:rFonts w:hint="cs"/>
          <w:sz w:val="24"/>
          <w:szCs w:val="24"/>
          <w:rtl/>
        </w:rPr>
        <w:t>هو شرح تركيب العبارات والجمع المبني على تصنيفات مأخوذة من اللغة اللاتينية والإغريقية. وحيث أن هناك توصيفات نحوية متقنة لهاتين اللغتين, فإنه يبدو مناسبا تبني هذه التوصيفات وتطبيقها في التحليلات في اللغات الأحدث مثل الإنجليزية.</w:t>
      </w:r>
    </w:p>
    <w:p w:rsidR="009868BB" w:rsidRDefault="006F0EB0" w:rsidP="004948E6">
      <w:pPr>
        <w:tabs>
          <w:tab w:val="left" w:pos="1601"/>
        </w:tabs>
        <w:spacing w:line="0" w:lineRule="atLeast"/>
        <w:jc w:val="lowKashida"/>
        <w:rPr>
          <w:sz w:val="24"/>
          <w:szCs w:val="24"/>
          <w:rtl/>
        </w:rPr>
      </w:pPr>
      <w:r>
        <w:rPr>
          <w:sz w:val="24"/>
          <w:szCs w:val="24"/>
        </w:rPr>
        <w:t xml:space="preserve"> The p</w:t>
      </w:r>
      <w:r w:rsidR="009868BB">
        <w:rPr>
          <w:sz w:val="24"/>
          <w:szCs w:val="24"/>
        </w:rPr>
        <w:t>arts of speech</w:t>
      </w:r>
      <w:r w:rsidR="009868BB">
        <w:rPr>
          <w:rFonts w:hint="cs"/>
          <w:sz w:val="24"/>
          <w:szCs w:val="24"/>
          <w:rtl/>
        </w:rPr>
        <w:t xml:space="preserve"> أ</w:t>
      </w:r>
      <w:r>
        <w:rPr>
          <w:rFonts w:hint="cs"/>
          <w:sz w:val="24"/>
          <w:szCs w:val="24"/>
          <w:rtl/>
        </w:rPr>
        <w:t>قسام الكلام: الأسماء التقنية المستخدمة لتشرح كل جزء من الكلام تم تمثيلها في الجملة التالية:</w:t>
      </w:r>
    </w:p>
    <w:p w:rsidR="006F0EB0" w:rsidRDefault="006F0EB0" w:rsidP="004948E6">
      <w:pPr>
        <w:tabs>
          <w:tab w:val="left" w:pos="1601"/>
        </w:tabs>
        <w:spacing w:line="0" w:lineRule="atLeast"/>
        <w:jc w:val="right"/>
        <w:rPr>
          <w:sz w:val="24"/>
          <w:szCs w:val="24"/>
          <w:rtl/>
        </w:rPr>
      </w:pPr>
      <w:r>
        <w:rPr>
          <w:noProof/>
        </w:rPr>
        <w:drawing>
          <wp:inline distT="0" distB="0" distL="0" distR="0">
            <wp:extent cx="5274310" cy="862569"/>
            <wp:effectExtent l="0" t="0" r="2540" b="0"/>
            <wp:docPr id="1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1" cstate="print"/>
                    <a:stretch>
                      <a:fillRect/>
                    </a:stretch>
                  </pic:blipFill>
                  <pic:spPr>
                    <a:xfrm>
                      <a:off x="0" y="0"/>
                      <a:ext cx="5274310" cy="862569"/>
                    </a:xfrm>
                    <a:prstGeom prst="rect">
                      <a:avLst/>
                    </a:prstGeom>
                  </pic:spPr>
                </pic:pic>
              </a:graphicData>
            </a:graphic>
          </wp:inline>
        </w:drawing>
      </w:r>
    </w:p>
    <w:p w:rsidR="00096D2A" w:rsidRDefault="006F0EB0" w:rsidP="004948E6">
      <w:pPr>
        <w:tabs>
          <w:tab w:val="left" w:pos="3008"/>
        </w:tabs>
        <w:spacing w:line="0" w:lineRule="atLeast"/>
        <w:jc w:val="lowKashida"/>
        <w:rPr>
          <w:sz w:val="24"/>
          <w:szCs w:val="24"/>
          <w:rtl/>
        </w:rPr>
      </w:pPr>
      <w:proofErr w:type="gramStart"/>
      <w:r>
        <w:rPr>
          <w:sz w:val="24"/>
          <w:szCs w:val="24"/>
        </w:rPr>
        <w:t>Noun</w:t>
      </w:r>
      <w:r w:rsidR="00096D2A">
        <w:rPr>
          <w:sz w:val="24"/>
          <w:szCs w:val="24"/>
        </w:rPr>
        <w:t>(</w:t>
      </w:r>
      <w:proofErr w:type="gramEnd"/>
      <w:r w:rsidR="00096D2A">
        <w:rPr>
          <w:sz w:val="24"/>
          <w:szCs w:val="24"/>
        </w:rPr>
        <w:t>N)</w:t>
      </w:r>
      <w:r>
        <w:rPr>
          <w:rFonts w:hint="cs"/>
          <w:sz w:val="24"/>
          <w:szCs w:val="24"/>
          <w:rtl/>
        </w:rPr>
        <w:t>:</w:t>
      </w:r>
      <w:r w:rsidR="00096D2A">
        <w:rPr>
          <w:rFonts w:hint="cs"/>
          <w:sz w:val="24"/>
          <w:szCs w:val="24"/>
          <w:rtl/>
        </w:rPr>
        <w:t xml:space="preserve"> كلمة مثل </w:t>
      </w:r>
      <w:r w:rsidR="00096D2A">
        <w:rPr>
          <w:sz w:val="24"/>
          <w:szCs w:val="24"/>
        </w:rPr>
        <w:t>boy, bicycle or freedom</w:t>
      </w:r>
      <w:r w:rsidR="00096D2A">
        <w:rPr>
          <w:rFonts w:hint="cs"/>
          <w:sz w:val="24"/>
          <w:szCs w:val="24"/>
          <w:rtl/>
        </w:rPr>
        <w:t xml:space="preserve"> تستخدم لتدل على شخص أو شيء أو فكرة.</w:t>
      </w:r>
    </w:p>
    <w:p w:rsidR="006F0EB0" w:rsidRDefault="00096D2A" w:rsidP="004948E6">
      <w:pPr>
        <w:tabs>
          <w:tab w:val="left" w:pos="3008"/>
        </w:tabs>
        <w:spacing w:line="0" w:lineRule="atLeast"/>
        <w:jc w:val="lowKashida"/>
        <w:rPr>
          <w:sz w:val="24"/>
          <w:szCs w:val="24"/>
          <w:rtl/>
        </w:rPr>
      </w:pPr>
      <w:proofErr w:type="gramStart"/>
      <w:r>
        <w:rPr>
          <w:sz w:val="24"/>
          <w:szCs w:val="24"/>
        </w:rPr>
        <w:t>Article(</w:t>
      </w:r>
      <w:proofErr w:type="gramEnd"/>
      <w:r>
        <w:rPr>
          <w:sz w:val="24"/>
          <w:szCs w:val="24"/>
        </w:rPr>
        <w:t>Art)</w:t>
      </w:r>
      <w:r>
        <w:rPr>
          <w:rFonts w:hint="cs"/>
          <w:sz w:val="24"/>
          <w:szCs w:val="24"/>
          <w:rtl/>
        </w:rPr>
        <w:t xml:space="preserve">: كلمة مثل </w:t>
      </w:r>
      <w:r>
        <w:rPr>
          <w:sz w:val="24"/>
          <w:szCs w:val="24"/>
        </w:rPr>
        <w:t>a, an, or the</w:t>
      </w:r>
      <w:r>
        <w:rPr>
          <w:rFonts w:hint="cs"/>
          <w:sz w:val="24"/>
          <w:szCs w:val="24"/>
          <w:rtl/>
        </w:rPr>
        <w:t xml:space="preserve"> تستخدم مع الـ </w:t>
      </w:r>
      <w:r>
        <w:rPr>
          <w:sz w:val="24"/>
          <w:szCs w:val="24"/>
        </w:rPr>
        <w:t>noun</w:t>
      </w:r>
      <w:r>
        <w:rPr>
          <w:rFonts w:hint="cs"/>
          <w:sz w:val="24"/>
          <w:szCs w:val="24"/>
          <w:rtl/>
        </w:rPr>
        <w:t>.</w:t>
      </w:r>
      <w:r w:rsidR="006F0EB0">
        <w:rPr>
          <w:rFonts w:hint="cs"/>
          <w:sz w:val="24"/>
          <w:szCs w:val="24"/>
          <w:rtl/>
        </w:rPr>
        <w:t xml:space="preserve"> </w:t>
      </w:r>
      <w:r>
        <w:rPr>
          <w:rFonts w:hint="cs"/>
          <w:sz w:val="24"/>
          <w:szCs w:val="24"/>
          <w:rtl/>
        </w:rPr>
        <w:t>(تستخدم للتعريف أو التنكير)</w:t>
      </w:r>
    </w:p>
    <w:p w:rsidR="00096D2A" w:rsidRDefault="00096D2A" w:rsidP="004948E6">
      <w:pPr>
        <w:tabs>
          <w:tab w:val="left" w:pos="3008"/>
        </w:tabs>
        <w:spacing w:line="0" w:lineRule="atLeast"/>
        <w:jc w:val="lowKashida"/>
        <w:rPr>
          <w:sz w:val="24"/>
          <w:szCs w:val="24"/>
          <w:rtl/>
        </w:rPr>
      </w:pPr>
      <w:proofErr w:type="gramStart"/>
      <w:r>
        <w:rPr>
          <w:sz w:val="24"/>
          <w:szCs w:val="24"/>
        </w:rPr>
        <w:t>Adjective(</w:t>
      </w:r>
      <w:proofErr w:type="spellStart"/>
      <w:proofErr w:type="gramEnd"/>
      <w:r>
        <w:rPr>
          <w:sz w:val="24"/>
          <w:szCs w:val="24"/>
        </w:rPr>
        <w:t>Adj</w:t>
      </w:r>
      <w:proofErr w:type="spellEnd"/>
      <w:r>
        <w:rPr>
          <w:sz w:val="24"/>
          <w:szCs w:val="24"/>
        </w:rPr>
        <w:t>)</w:t>
      </w:r>
      <w:r w:rsidR="004948E6">
        <w:rPr>
          <w:rFonts w:hint="cs"/>
          <w:sz w:val="24"/>
          <w:szCs w:val="24"/>
          <w:rtl/>
        </w:rPr>
        <w:t xml:space="preserve"> (صفة)</w:t>
      </w:r>
      <w:r>
        <w:rPr>
          <w:rFonts w:hint="cs"/>
          <w:sz w:val="24"/>
          <w:szCs w:val="24"/>
          <w:rtl/>
        </w:rPr>
        <w:t xml:space="preserve">: كلمة مثل </w:t>
      </w:r>
      <w:r>
        <w:rPr>
          <w:sz w:val="24"/>
          <w:szCs w:val="24"/>
        </w:rPr>
        <w:t>happy</w:t>
      </w:r>
      <w:r>
        <w:rPr>
          <w:rFonts w:hint="cs"/>
          <w:sz w:val="24"/>
          <w:szCs w:val="24"/>
          <w:rtl/>
        </w:rPr>
        <w:t xml:space="preserve"> أو </w:t>
      </w:r>
      <w:r>
        <w:rPr>
          <w:sz w:val="24"/>
          <w:szCs w:val="24"/>
        </w:rPr>
        <w:t>strange</w:t>
      </w:r>
      <w:r>
        <w:rPr>
          <w:rFonts w:hint="cs"/>
          <w:sz w:val="24"/>
          <w:szCs w:val="24"/>
          <w:rtl/>
        </w:rPr>
        <w:t xml:space="preserve"> تستخدم مع الـ </w:t>
      </w:r>
      <w:r>
        <w:rPr>
          <w:sz w:val="24"/>
          <w:szCs w:val="24"/>
        </w:rPr>
        <w:t>noun</w:t>
      </w:r>
      <w:r>
        <w:rPr>
          <w:rFonts w:hint="cs"/>
          <w:sz w:val="24"/>
          <w:szCs w:val="24"/>
          <w:rtl/>
        </w:rPr>
        <w:t xml:space="preserve"> </w:t>
      </w:r>
      <w:r w:rsidR="004948E6">
        <w:rPr>
          <w:rFonts w:hint="cs"/>
          <w:sz w:val="24"/>
          <w:szCs w:val="24"/>
          <w:rtl/>
        </w:rPr>
        <w:t>لتعطي مزيدا من التفصيل.</w:t>
      </w:r>
    </w:p>
    <w:p w:rsidR="004948E6" w:rsidRDefault="004948E6" w:rsidP="004948E6">
      <w:pPr>
        <w:tabs>
          <w:tab w:val="left" w:pos="3008"/>
        </w:tabs>
        <w:spacing w:line="0" w:lineRule="atLeast"/>
        <w:jc w:val="lowKashida"/>
        <w:rPr>
          <w:sz w:val="24"/>
          <w:szCs w:val="24"/>
          <w:rtl/>
        </w:rPr>
      </w:pPr>
      <w:proofErr w:type="gramStart"/>
      <w:r>
        <w:rPr>
          <w:sz w:val="24"/>
          <w:szCs w:val="24"/>
        </w:rPr>
        <w:t>Verb(</w:t>
      </w:r>
      <w:proofErr w:type="gramEnd"/>
      <w:r>
        <w:rPr>
          <w:sz w:val="24"/>
          <w:szCs w:val="24"/>
        </w:rPr>
        <w:t>V)</w:t>
      </w:r>
      <w:r>
        <w:rPr>
          <w:rFonts w:hint="cs"/>
          <w:sz w:val="24"/>
          <w:szCs w:val="24"/>
          <w:rtl/>
        </w:rPr>
        <w:t xml:space="preserve">(فعل): كلمة مثل </w:t>
      </w:r>
      <w:r>
        <w:rPr>
          <w:sz w:val="24"/>
          <w:szCs w:val="24"/>
        </w:rPr>
        <w:t>go, drown, or know</w:t>
      </w:r>
      <w:r>
        <w:rPr>
          <w:rFonts w:hint="cs"/>
          <w:sz w:val="24"/>
          <w:szCs w:val="24"/>
          <w:rtl/>
        </w:rPr>
        <w:t xml:space="preserve"> تستخدم لتفصل حدثا أو وضعا.</w:t>
      </w:r>
    </w:p>
    <w:p w:rsidR="004948E6" w:rsidRDefault="004948E6" w:rsidP="004948E6">
      <w:pPr>
        <w:tabs>
          <w:tab w:val="left" w:pos="3008"/>
        </w:tabs>
        <w:spacing w:line="0" w:lineRule="atLeast"/>
        <w:jc w:val="lowKashida"/>
        <w:rPr>
          <w:sz w:val="24"/>
          <w:szCs w:val="24"/>
          <w:rtl/>
        </w:rPr>
      </w:pPr>
      <w:proofErr w:type="gramStart"/>
      <w:r>
        <w:rPr>
          <w:sz w:val="24"/>
          <w:szCs w:val="24"/>
        </w:rPr>
        <w:t>Adverb(</w:t>
      </w:r>
      <w:proofErr w:type="gramEnd"/>
      <w:r>
        <w:rPr>
          <w:sz w:val="24"/>
          <w:szCs w:val="24"/>
        </w:rPr>
        <w:t>Adv)</w:t>
      </w:r>
      <w:r>
        <w:rPr>
          <w:rFonts w:hint="cs"/>
          <w:sz w:val="24"/>
          <w:szCs w:val="24"/>
          <w:rtl/>
        </w:rPr>
        <w:t xml:space="preserve">(حال): كلمة مثل </w:t>
      </w:r>
      <w:r>
        <w:rPr>
          <w:sz w:val="24"/>
          <w:szCs w:val="24"/>
        </w:rPr>
        <w:t>slowly, or really</w:t>
      </w:r>
      <w:r>
        <w:rPr>
          <w:rFonts w:hint="cs"/>
          <w:sz w:val="24"/>
          <w:szCs w:val="24"/>
          <w:rtl/>
        </w:rPr>
        <w:t xml:space="preserve"> تستخدم مع الفعل أو الصفة لتعطي مزيدا من المعلومات (أو نقدر نقول أنه الشيء اللي يوصف الفعل أو الصفة)</w:t>
      </w:r>
    </w:p>
    <w:p w:rsidR="004948E6" w:rsidRDefault="004948E6" w:rsidP="004948E6">
      <w:pPr>
        <w:tabs>
          <w:tab w:val="left" w:pos="3008"/>
        </w:tabs>
        <w:spacing w:line="0" w:lineRule="atLeast"/>
        <w:jc w:val="lowKashida"/>
        <w:rPr>
          <w:sz w:val="24"/>
          <w:szCs w:val="24"/>
          <w:rtl/>
        </w:rPr>
      </w:pPr>
      <w:r>
        <w:rPr>
          <w:sz w:val="24"/>
          <w:szCs w:val="24"/>
        </w:rPr>
        <w:t>Preposition (Prep)</w:t>
      </w:r>
      <w:r>
        <w:rPr>
          <w:rFonts w:hint="cs"/>
          <w:sz w:val="24"/>
          <w:szCs w:val="24"/>
          <w:rtl/>
        </w:rPr>
        <w:t xml:space="preserve"> حرف الجر: هو كلمة مثل </w:t>
      </w:r>
      <w:r>
        <w:rPr>
          <w:sz w:val="24"/>
          <w:szCs w:val="24"/>
        </w:rPr>
        <w:t>in</w:t>
      </w:r>
      <w:r>
        <w:rPr>
          <w:rFonts w:hint="cs"/>
          <w:sz w:val="24"/>
          <w:szCs w:val="24"/>
          <w:rtl/>
        </w:rPr>
        <w:t xml:space="preserve"> أو </w:t>
      </w:r>
      <w:r>
        <w:rPr>
          <w:sz w:val="24"/>
          <w:szCs w:val="24"/>
        </w:rPr>
        <w:t>with</w:t>
      </w:r>
      <w:r>
        <w:rPr>
          <w:rFonts w:hint="cs"/>
          <w:sz w:val="24"/>
          <w:szCs w:val="24"/>
          <w:rtl/>
        </w:rPr>
        <w:t xml:space="preserve"> تستخدم في </w:t>
      </w:r>
      <w:r w:rsidR="00982E12">
        <w:rPr>
          <w:rFonts w:hint="cs"/>
          <w:sz w:val="24"/>
          <w:szCs w:val="24"/>
          <w:rtl/>
        </w:rPr>
        <w:t>العبارات الاسمية.</w:t>
      </w:r>
    </w:p>
    <w:p w:rsidR="00982E12" w:rsidRDefault="00982E12" w:rsidP="004948E6">
      <w:pPr>
        <w:tabs>
          <w:tab w:val="left" w:pos="3008"/>
        </w:tabs>
        <w:spacing w:line="0" w:lineRule="atLeast"/>
        <w:jc w:val="lowKashida"/>
        <w:rPr>
          <w:sz w:val="24"/>
          <w:szCs w:val="24"/>
          <w:rtl/>
        </w:rPr>
      </w:pPr>
      <w:r>
        <w:rPr>
          <w:sz w:val="24"/>
          <w:szCs w:val="24"/>
        </w:rPr>
        <w:t>Pronoun (Pro)</w:t>
      </w:r>
      <w:r>
        <w:rPr>
          <w:rFonts w:hint="cs"/>
          <w:sz w:val="24"/>
          <w:szCs w:val="24"/>
          <w:rtl/>
        </w:rPr>
        <w:t xml:space="preserve"> (ضمير):  كلمة مثل </w:t>
      </w:r>
      <w:r>
        <w:rPr>
          <w:sz w:val="24"/>
          <w:szCs w:val="24"/>
        </w:rPr>
        <w:t>it</w:t>
      </w:r>
      <w:r>
        <w:rPr>
          <w:rFonts w:hint="cs"/>
          <w:sz w:val="24"/>
          <w:szCs w:val="24"/>
          <w:rtl/>
        </w:rPr>
        <w:t xml:space="preserve"> أو </w:t>
      </w:r>
      <w:r>
        <w:rPr>
          <w:sz w:val="24"/>
          <w:szCs w:val="24"/>
        </w:rPr>
        <w:t>them</w:t>
      </w:r>
      <w:r>
        <w:rPr>
          <w:rFonts w:hint="cs"/>
          <w:sz w:val="24"/>
          <w:szCs w:val="24"/>
          <w:rtl/>
        </w:rPr>
        <w:t xml:space="preserve"> تستخدم مكان الاسم أو العبارة الاسمية.</w:t>
      </w:r>
    </w:p>
    <w:p w:rsidR="00982E12" w:rsidRDefault="00982E12" w:rsidP="004948E6">
      <w:pPr>
        <w:tabs>
          <w:tab w:val="left" w:pos="3008"/>
        </w:tabs>
        <w:spacing w:line="0" w:lineRule="atLeast"/>
        <w:jc w:val="lowKashida"/>
        <w:rPr>
          <w:sz w:val="24"/>
          <w:szCs w:val="24"/>
          <w:rtl/>
        </w:rPr>
      </w:pPr>
      <w:r>
        <w:rPr>
          <w:sz w:val="24"/>
          <w:szCs w:val="24"/>
        </w:rPr>
        <w:t>Conjunction</w:t>
      </w:r>
      <w:r>
        <w:rPr>
          <w:rFonts w:hint="cs"/>
          <w:sz w:val="24"/>
          <w:szCs w:val="24"/>
          <w:rtl/>
        </w:rPr>
        <w:t xml:space="preserve"> (حرف عطف أو ربط): كلمة مثل </w:t>
      </w:r>
      <w:r>
        <w:rPr>
          <w:sz w:val="24"/>
          <w:szCs w:val="24"/>
        </w:rPr>
        <w:t>and</w:t>
      </w:r>
      <w:r>
        <w:rPr>
          <w:rFonts w:hint="cs"/>
          <w:sz w:val="24"/>
          <w:szCs w:val="24"/>
          <w:rtl/>
        </w:rPr>
        <w:t xml:space="preserve"> أو </w:t>
      </w:r>
      <w:r>
        <w:rPr>
          <w:sz w:val="24"/>
          <w:szCs w:val="24"/>
        </w:rPr>
        <w:t>because</w:t>
      </w:r>
      <w:r>
        <w:rPr>
          <w:rFonts w:hint="cs"/>
          <w:sz w:val="24"/>
          <w:szCs w:val="24"/>
          <w:rtl/>
        </w:rPr>
        <w:t xml:space="preserve"> تستخدم لتربط بين كلمات أو عبارات أو جمل.</w:t>
      </w:r>
    </w:p>
    <w:p w:rsidR="00982E12" w:rsidRDefault="00982E12" w:rsidP="00CC4F60">
      <w:pPr>
        <w:tabs>
          <w:tab w:val="left" w:pos="3008"/>
        </w:tabs>
        <w:spacing w:line="0" w:lineRule="atLeast"/>
        <w:jc w:val="lowKashida"/>
        <w:rPr>
          <w:sz w:val="24"/>
          <w:szCs w:val="24"/>
          <w:rtl/>
        </w:rPr>
      </w:pPr>
      <w:r>
        <w:rPr>
          <w:sz w:val="24"/>
          <w:szCs w:val="24"/>
        </w:rPr>
        <w:t>Interjections</w:t>
      </w:r>
      <w:r>
        <w:rPr>
          <w:rFonts w:hint="cs"/>
          <w:sz w:val="24"/>
          <w:szCs w:val="24"/>
          <w:rtl/>
        </w:rPr>
        <w:t>: هي كلمات</w:t>
      </w:r>
      <w:r w:rsidR="00CC4F60">
        <w:rPr>
          <w:rFonts w:hint="cs"/>
          <w:sz w:val="24"/>
          <w:szCs w:val="24"/>
          <w:rtl/>
        </w:rPr>
        <w:t xml:space="preserve"> مثل (</w:t>
      </w:r>
      <w:r w:rsidR="00CC4F60">
        <w:rPr>
          <w:sz w:val="24"/>
          <w:szCs w:val="24"/>
        </w:rPr>
        <w:t>wow, oh, uh-oh</w:t>
      </w:r>
      <w:r w:rsidR="00CC4F60">
        <w:rPr>
          <w:rFonts w:hint="cs"/>
          <w:sz w:val="24"/>
          <w:szCs w:val="24"/>
          <w:rtl/>
        </w:rPr>
        <w:t>) وظيفتها إ</w:t>
      </w:r>
      <w:r>
        <w:rPr>
          <w:rFonts w:hint="cs"/>
          <w:sz w:val="24"/>
          <w:szCs w:val="24"/>
          <w:rtl/>
        </w:rPr>
        <w:t>ظه</w:t>
      </w:r>
      <w:r w:rsidR="00CC4F60">
        <w:rPr>
          <w:rFonts w:hint="cs"/>
          <w:sz w:val="24"/>
          <w:szCs w:val="24"/>
          <w:rtl/>
        </w:rPr>
        <w:t>ا</w:t>
      </w:r>
      <w:r>
        <w:rPr>
          <w:rFonts w:hint="cs"/>
          <w:sz w:val="24"/>
          <w:szCs w:val="24"/>
          <w:rtl/>
        </w:rPr>
        <w:t>ر الشعور. هي ليست مرتبطة نحويا ببقية أجزاء الجملة.</w:t>
      </w:r>
    </w:p>
    <w:p w:rsidR="00CC4F60" w:rsidRDefault="00CC4F60" w:rsidP="00CC4F60">
      <w:pPr>
        <w:tabs>
          <w:tab w:val="left" w:pos="3008"/>
        </w:tabs>
        <w:spacing w:line="0" w:lineRule="atLeast"/>
        <w:jc w:val="lowKashida"/>
        <w:rPr>
          <w:sz w:val="24"/>
          <w:szCs w:val="24"/>
          <w:rtl/>
        </w:rPr>
      </w:pPr>
      <w:r>
        <w:rPr>
          <w:sz w:val="24"/>
          <w:szCs w:val="24"/>
        </w:rPr>
        <w:t>Agreement</w:t>
      </w:r>
      <w:r>
        <w:rPr>
          <w:rFonts w:hint="cs"/>
          <w:sz w:val="24"/>
          <w:szCs w:val="24"/>
          <w:rtl/>
        </w:rPr>
        <w:t xml:space="preserve"> التوافق: </w:t>
      </w:r>
      <w:r w:rsidR="000F39C3">
        <w:rPr>
          <w:rFonts w:hint="cs"/>
          <w:sz w:val="24"/>
          <w:szCs w:val="24"/>
          <w:rtl/>
        </w:rPr>
        <w:t xml:space="preserve">هو </w:t>
      </w:r>
      <w:r>
        <w:rPr>
          <w:rFonts w:hint="cs"/>
          <w:sz w:val="24"/>
          <w:szCs w:val="24"/>
          <w:rtl/>
        </w:rPr>
        <w:t xml:space="preserve">الترابط </w:t>
      </w:r>
      <w:proofErr w:type="gramStart"/>
      <w:r>
        <w:rPr>
          <w:rFonts w:hint="cs"/>
          <w:sz w:val="24"/>
          <w:szCs w:val="24"/>
          <w:rtl/>
        </w:rPr>
        <w:t>النحوي  بين</w:t>
      </w:r>
      <w:proofErr w:type="gramEnd"/>
      <w:r>
        <w:rPr>
          <w:rFonts w:hint="cs"/>
          <w:sz w:val="24"/>
          <w:szCs w:val="24"/>
          <w:rtl/>
        </w:rPr>
        <w:t xml:space="preserve"> جزأين من الجملة, مثل الربط بين الفاعل </w:t>
      </w:r>
      <w:r>
        <w:rPr>
          <w:sz w:val="24"/>
          <w:szCs w:val="24"/>
        </w:rPr>
        <w:t>(Cathy)</w:t>
      </w:r>
      <w:r>
        <w:rPr>
          <w:rFonts w:hint="cs"/>
          <w:sz w:val="24"/>
          <w:szCs w:val="24"/>
          <w:rtl/>
        </w:rPr>
        <w:t xml:space="preserve"> </w:t>
      </w:r>
      <w:r w:rsidR="000F39C3">
        <w:rPr>
          <w:rFonts w:hint="cs"/>
          <w:sz w:val="24"/>
          <w:szCs w:val="24"/>
          <w:rtl/>
        </w:rPr>
        <w:t xml:space="preserve">وشكل الفعل </w:t>
      </w:r>
      <w:r w:rsidR="000F39C3">
        <w:rPr>
          <w:sz w:val="24"/>
          <w:szCs w:val="24"/>
        </w:rPr>
        <w:t>(love</w:t>
      </w:r>
      <w:r w:rsidR="000F39C3" w:rsidRPr="000F39C3">
        <w:rPr>
          <w:b/>
          <w:bCs/>
          <w:sz w:val="24"/>
          <w:szCs w:val="24"/>
          <w:u w:val="single"/>
        </w:rPr>
        <w:t>s</w:t>
      </w:r>
      <w:r w:rsidR="000F39C3">
        <w:rPr>
          <w:sz w:val="24"/>
          <w:szCs w:val="24"/>
        </w:rPr>
        <w:t xml:space="preserve"> chocolate)</w:t>
      </w:r>
      <w:r w:rsidR="000F39C3">
        <w:rPr>
          <w:rFonts w:hint="cs"/>
          <w:sz w:val="24"/>
          <w:szCs w:val="24"/>
          <w:rtl/>
        </w:rPr>
        <w:t xml:space="preserve"> (يعني لما يكون الفاعل مفرد مثلا عندها وحسب نظرية التوافق يجب أن يرتبط الفعل بـ </w:t>
      </w:r>
      <w:r w:rsidR="000F39C3">
        <w:rPr>
          <w:sz w:val="24"/>
          <w:szCs w:val="24"/>
        </w:rPr>
        <w:t>'s'</w:t>
      </w:r>
      <w:r w:rsidR="000F39C3">
        <w:rPr>
          <w:rFonts w:hint="cs"/>
          <w:sz w:val="24"/>
          <w:szCs w:val="24"/>
          <w:rtl/>
        </w:rPr>
        <w:t xml:space="preserve"> ليدل على أن الفاعل مفرد)</w:t>
      </w:r>
    </w:p>
    <w:p w:rsidR="00FD0390" w:rsidRDefault="00FD0390" w:rsidP="00FD0390">
      <w:pPr>
        <w:tabs>
          <w:tab w:val="left" w:pos="3008"/>
        </w:tabs>
        <w:spacing w:line="0" w:lineRule="atLeast"/>
        <w:jc w:val="lowKashida"/>
        <w:rPr>
          <w:sz w:val="24"/>
          <w:szCs w:val="24"/>
          <w:rtl/>
        </w:rPr>
      </w:pPr>
      <w:r>
        <w:rPr>
          <w:rFonts w:hint="cs"/>
          <w:sz w:val="24"/>
          <w:szCs w:val="24"/>
          <w:rtl/>
        </w:rPr>
        <w:t xml:space="preserve">التوافق يمكن أن يتعامل معه على أساس العدد (مفرد أو جمع) أو الشخص(متحدث أول أو ثاني أو ثالث) (طبعا المتحدث الأول أنا والثاني أنت والثالث هو) </w:t>
      </w:r>
      <w:r w:rsidR="00806498">
        <w:rPr>
          <w:rFonts w:hint="cs"/>
          <w:sz w:val="24"/>
          <w:szCs w:val="24"/>
          <w:rtl/>
        </w:rPr>
        <w:t>أو الزمن أو المبني للمعلوم والمبني للمجهول أو الجنس النحوي (ذكر, أنثى, غير عاقل)</w:t>
      </w:r>
    </w:p>
    <w:p w:rsidR="000F39C3" w:rsidRDefault="00F50E37" w:rsidP="00F50E37">
      <w:pPr>
        <w:tabs>
          <w:tab w:val="left" w:pos="3008"/>
        </w:tabs>
        <w:spacing w:line="0" w:lineRule="atLeast"/>
        <w:jc w:val="lowKashida"/>
        <w:rPr>
          <w:sz w:val="24"/>
          <w:szCs w:val="24"/>
          <w:rtl/>
        </w:rPr>
      </w:pPr>
      <w:r>
        <w:rPr>
          <w:rFonts w:hint="cs"/>
          <w:sz w:val="24"/>
          <w:szCs w:val="24"/>
          <w:rtl/>
        </w:rPr>
        <w:lastRenderedPageBreak/>
        <w:t>في اللغة الإنجليزية, الجنس النحوي (</w:t>
      </w:r>
      <w:r>
        <w:rPr>
          <w:sz w:val="24"/>
          <w:szCs w:val="24"/>
        </w:rPr>
        <w:t>gender</w:t>
      </w:r>
      <w:r>
        <w:rPr>
          <w:rFonts w:hint="cs"/>
          <w:sz w:val="24"/>
          <w:szCs w:val="24"/>
          <w:rtl/>
        </w:rPr>
        <w:t>) يختلف عن الجنس الحيوي "البايولوجي" (</w:t>
      </w:r>
      <w:r>
        <w:rPr>
          <w:sz w:val="24"/>
          <w:szCs w:val="24"/>
        </w:rPr>
        <w:t>sex</w:t>
      </w:r>
      <w:r>
        <w:rPr>
          <w:rFonts w:hint="cs"/>
          <w:sz w:val="24"/>
          <w:szCs w:val="24"/>
          <w:rtl/>
        </w:rPr>
        <w:t xml:space="preserve">). </w:t>
      </w:r>
      <w:r w:rsidR="00FD0390">
        <w:rPr>
          <w:rFonts w:hint="cs"/>
          <w:sz w:val="24"/>
          <w:szCs w:val="24"/>
          <w:rtl/>
        </w:rPr>
        <w:t>الجنس النحوي لا يعتمد على الجنس الحيوي (ذكر وأنثى)</w:t>
      </w:r>
      <w:r w:rsidR="00806498">
        <w:rPr>
          <w:rFonts w:hint="cs"/>
          <w:sz w:val="24"/>
          <w:szCs w:val="24"/>
          <w:rtl/>
        </w:rPr>
        <w:t xml:space="preserve"> بل يعتمد على نوع الاسم (مذكر أو مؤنث) وليس مرتبطا بالجنس. في الحالة الثانية (الجنس النحوي) الأسماء مصنفة حسب نوع جنسها وأدوات التعريف والتنكير والصفات لديها نماذج مختلفة لتتفق مع جنس الاسم.</w:t>
      </w:r>
    </w:p>
    <w:p w:rsidR="00806498" w:rsidRDefault="00806498" w:rsidP="00F50E37">
      <w:pPr>
        <w:tabs>
          <w:tab w:val="left" w:pos="3008"/>
        </w:tabs>
        <w:spacing w:line="0" w:lineRule="atLeast"/>
        <w:jc w:val="lowKashida"/>
        <w:rPr>
          <w:sz w:val="24"/>
          <w:szCs w:val="24"/>
          <w:rtl/>
        </w:rPr>
      </w:pPr>
      <w:r>
        <w:rPr>
          <w:sz w:val="24"/>
          <w:szCs w:val="24"/>
        </w:rPr>
        <w:t>Traditional analysis</w:t>
      </w:r>
      <w:r>
        <w:rPr>
          <w:rFonts w:hint="cs"/>
          <w:sz w:val="24"/>
          <w:szCs w:val="24"/>
          <w:rtl/>
        </w:rPr>
        <w:t xml:space="preserve"> التحليل/ النحو التقليدي: وصف بنية العبارات والجمل مبني على قواعد مستخدمة في اللغة اللاتينية والإغريقية. مثل حالة وصف طرق ربط الفعل </w:t>
      </w:r>
      <w:r>
        <w:rPr>
          <w:sz w:val="24"/>
          <w:szCs w:val="24"/>
        </w:rPr>
        <w:t>love</w:t>
      </w:r>
      <w:r>
        <w:rPr>
          <w:rFonts w:hint="cs"/>
          <w:sz w:val="24"/>
          <w:szCs w:val="24"/>
          <w:rtl/>
        </w:rPr>
        <w:t xml:space="preserve"> في اللغتين الإنجليزية واللاتينية</w:t>
      </w:r>
      <w:r w:rsidR="0050323B">
        <w:rPr>
          <w:rFonts w:hint="cs"/>
          <w:sz w:val="24"/>
          <w:szCs w:val="24"/>
          <w:rtl/>
        </w:rPr>
        <w:t>.</w:t>
      </w:r>
    </w:p>
    <w:p w:rsidR="0050323B" w:rsidRDefault="0050323B" w:rsidP="0050323B">
      <w:pPr>
        <w:tabs>
          <w:tab w:val="left" w:pos="3008"/>
        </w:tabs>
        <w:spacing w:line="0" w:lineRule="atLeast"/>
        <w:jc w:val="lowKashida"/>
        <w:rPr>
          <w:sz w:val="24"/>
          <w:szCs w:val="24"/>
          <w:rtl/>
        </w:rPr>
      </w:pPr>
      <w:r>
        <w:rPr>
          <w:sz w:val="24"/>
          <w:szCs w:val="24"/>
        </w:rPr>
        <w:t>Prescriptive approach</w:t>
      </w:r>
      <w:r>
        <w:rPr>
          <w:rFonts w:hint="cs"/>
          <w:sz w:val="24"/>
          <w:szCs w:val="24"/>
          <w:rtl/>
        </w:rPr>
        <w:t xml:space="preserve"> النهج الوصفي:</w:t>
      </w:r>
    </w:p>
    <w:p w:rsidR="0050323B" w:rsidRDefault="0050323B" w:rsidP="0050323B">
      <w:pPr>
        <w:tabs>
          <w:tab w:val="left" w:pos="3008"/>
        </w:tabs>
        <w:spacing w:line="0" w:lineRule="atLeast"/>
        <w:jc w:val="lowKashida"/>
        <w:rPr>
          <w:sz w:val="24"/>
          <w:szCs w:val="24"/>
          <w:rtl/>
        </w:rPr>
      </w:pPr>
      <w:r>
        <w:rPr>
          <w:rFonts w:hint="cs"/>
          <w:sz w:val="24"/>
          <w:szCs w:val="24"/>
          <w:rtl/>
        </w:rPr>
        <w:t>هو نهج في النحو به قوانين للاستخدام الصحيح للغة, مبني تقليديا على اللغة اللاتينية, على النقيض من النهج الشرحي. وظيفته هو تنظيم عمل الأجزاء النحوية (</w:t>
      </w:r>
      <w:r>
        <w:rPr>
          <w:sz w:val="24"/>
          <w:szCs w:val="24"/>
        </w:rPr>
        <w:t>noun, verb</w:t>
      </w:r>
      <w:r>
        <w:rPr>
          <w:rFonts w:hint="cs"/>
          <w:sz w:val="24"/>
          <w:szCs w:val="24"/>
          <w:rtl/>
        </w:rPr>
        <w:t>) في الجملة, وهو يعمل على جعل بنية الجمل الإنجليزية مشابه لبنية الجمل اللاتينية.</w:t>
      </w:r>
    </w:p>
    <w:p w:rsidR="0050323B" w:rsidRDefault="00260A43" w:rsidP="0050323B">
      <w:pPr>
        <w:tabs>
          <w:tab w:val="left" w:pos="3008"/>
        </w:tabs>
        <w:spacing w:line="0" w:lineRule="atLeast"/>
        <w:jc w:val="lowKashida"/>
        <w:rPr>
          <w:sz w:val="24"/>
          <w:szCs w:val="24"/>
          <w:rtl/>
        </w:rPr>
      </w:pPr>
      <w:r>
        <w:rPr>
          <w:rFonts w:hint="cs"/>
          <w:sz w:val="24"/>
          <w:szCs w:val="24"/>
          <w:rtl/>
        </w:rPr>
        <w:t>هذا النهج في النحو كمجموعة من القوانين للاستخدام الصحيح للغة موجود إلى الآن ويمكن أن يعبر عنه بالنهج الوصفي. بعض الأمثلة المألوفة للقوانين الوصفية للجمل الإنجليزية هي:</w:t>
      </w:r>
    </w:p>
    <w:p w:rsidR="00260A43" w:rsidRDefault="00260A43" w:rsidP="00260A43">
      <w:pPr>
        <w:pStyle w:val="ListParagraph"/>
        <w:numPr>
          <w:ilvl w:val="0"/>
          <w:numId w:val="3"/>
        </w:numPr>
        <w:tabs>
          <w:tab w:val="left" w:pos="3008"/>
        </w:tabs>
        <w:spacing w:line="0" w:lineRule="atLeast"/>
        <w:jc w:val="lowKashida"/>
        <w:rPr>
          <w:sz w:val="24"/>
          <w:szCs w:val="24"/>
        </w:rPr>
      </w:pPr>
      <w:r>
        <w:rPr>
          <w:rFonts w:hint="cs"/>
          <w:sz w:val="24"/>
          <w:szCs w:val="24"/>
          <w:rtl/>
        </w:rPr>
        <w:t>يجب ألا تفصل بين جزئي صيغة مطلقة</w:t>
      </w:r>
    </w:p>
    <w:p w:rsidR="00260A43" w:rsidRDefault="00260A43" w:rsidP="00260A43">
      <w:pPr>
        <w:pStyle w:val="ListParagraph"/>
        <w:numPr>
          <w:ilvl w:val="0"/>
          <w:numId w:val="3"/>
        </w:numPr>
        <w:tabs>
          <w:tab w:val="left" w:pos="3008"/>
        </w:tabs>
        <w:spacing w:line="0" w:lineRule="atLeast"/>
        <w:jc w:val="lowKashida"/>
        <w:rPr>
          <w:sz w:val="24"/>
          <w:szCs w:val="24"/>
        </w:rPr>
      </w:pPr>
      <w:r>
        <w:rPr>
          <w:rFonts w:hint="cs"/>
          <w:sz w:val="24"/>
          <w:szCs w:val="24"/>
          <w:rtl/>
        </w:rPr>
        <w:t>يجب ألا تنهي جملة بحرف جر</w:t>
      </w:r>
    </w:p>
    <w:p w:rsidR="00260A43" w:rsidRDefault="00260A43" w:rsidP="00260A43">
      <w:pPr>
        <w:tabs>
          <w:tab w:val="left" w:pos="3008"/>
        </w:tabs>
        <w:spacing w:line="0" w:lineRule="atLeast"/>
        <w:jc w:val="lowKashida"/>
        <w:rPr>
          <w:sz w:val="24"/>
          <w:szCs w:val="24"/>
          <w:rtl/>
        </w:rPr>
      </w:pPr>
      <w:r>
        <w:rPr>
          <w:rFonts w:hint="cs"/>
          <w:sz w:val="24"/>
          <w:szCs w:val="24"/>
          <w:rtl/>
        </w:rPr>
        <w:t>صيغة كابتن كيرك المطلقة:</w:t>
      </w:r>
    </w:p>
    <w:p w:rsidR="00260A43" w:rsidRDefault="00260A43" w:rsidP="00260A43">
      <w:pPr>
        <w:tabs>
          <w:tab w:val="left" w:pos="3008"/>
        </w:tabs>
        <w:spacing w:line="0" w:lineRule="atLeast"/>
        <w:jc w:val="lowKashida"/>
        <w:rPr>
          <w:sz w:val="24"/>
          <w:szCs w:val="24"/>
          <w:rtl/>
        </w:rPr>
      </w:pPr>
      <w:r>
        <w:rPr>
          <w:rFonts w:hint="cs"/>
          <w:sz w:val="24"/>
          <w:szCs w:val="24"/>
          <w:rtl/>
        </w:rPr>
        <w:t xml:space="preserve">صيغة الفعل المطلقة في اللغة الإنجليزية لها الشكل التالي </w:t>
      </w:r>
      <w:r>
        <w:rPr>
          <w:sz w:val="24"/>
          <w:szCs w:val="24"/>
        </w:rPr>
        <w:t>to</w:t>
      </w:r>
      <w:r>
        <w:rPr>
          <w:rFonts w:hint="cs"/>
          <w:sz w:val="24"/>
          <w:szCs w:val="24"/>
          <w:rtl/>
        </w:rPr>
        <w:t xml:space="preserve"> وبعدها الصيغة الأساسية للفعل (بدون إضافات), مثل </w:t>
      </w:r>
      <w:r>
        <w:rPr>
          <w:sz w:val="24"/>
          <w:szCs w:val="24"/>
        </w:rPr>
        <w:t>to go</w:t>
      </w:r>
      <w:r>
        <w:rPr>
          <w:rFonts w:hint="cs"/>
          <w:sz w:val="24"/>
          <w:szCs w:val="24"/>
          <w:rtl/>
        </w:rPr>
        <w:t xml:space="preserve">, ويمكن استخدامها مع الحال مثل </w:t>
      </w:r>
      <w:r>
        <w:rPr>
          <w:sz w:val="24"/>
          <w:szCs w:val="24"/>
        </w:rPr>
        <w:t>boldly</w:t>
      </w:r>
      <w:r>
        <w:rPr>
          <w:rFonts w:hint="cs"/>
          <w:sz w:val="24"/>
          <w:szCs w:val="24"/>
          <w:rtl/>
        </w:rPr>
        <w:t xml:space="preserve">. في بداية كل حلقة متلفزة من المسلسل </w:t>
      </w:r>
      <w:r>
        <w:rPr>
          <w:sz w:val="24"/>
          <w:szCs w:val="24"/>
        </w:rPr>
        <w:t>Star Trek</w:t>
      </w:r>
      <w:r>
        <w:rPr>
          <w:rFonts w:hint="cs"/>
          <w:sz w:val="24"/>
          <w:szCs w:val="24"/>
          <w:rtl/>
        </w:rPr>
        <w:t xml:space="preserve">, أحد الشخصيات الرئيسية في المسلسل, كابتن كيرك, دائما يستخدم التعبير </w:t>
      </w:r>
      <w:r>
        <w:rPr>
          <w:sz w:val="24"/>
          <w:szCs w:val="24"/>
        </w:rPr>
        <w:t>to boldly go</w:t>
      </w:r>
      <w:r>
        <w:rPr>
          <w:rFonts w:hint="cs"/>
          <w:sz w:val="24"/>
          <w:szCs w:val="24"/>
          <w:rtl/>
        </w:rPr>
        <w:t xml:space="preserve">... هذا مثال على فصل الصيغة المطلقة. مدرس الكابتن كيرك كان يتوقع منه أن يقول </w:t>
      </w:r>
      <w:r>
        <w:rPr>
          <w:sz w:val="24"/>
          <w:szCs w:val="24"/>
        </w:rPr>
        <w:t>to go boldly</w:t>
      </w:r>
      <w:r>
        <w:rPr>
          <w:rFonts w:hint="cs"/>
          <w:sz w:val="24"/>
          <w:szCs w:val="24"/>
          <w:rtl/>
        </w:rPr>
        <w:t xml:space="preserve"> أو </w:t>
      </w:r>
      <w:r>
        <w:rPr>
          <w:sz w:val="24"/>
          <w:szCs w:val="24"/>
        </w:rPr>
        <w:t>boldly to go</w:t>
      </w:r>
      <w:r w:rsidR="001310B5">
        <w:rPr>
          <w:rFonts w:hint="cs"/>
          <w:sz w:val="24"/>
          <w:szCs w:val="24"/>
          <w:rtl/>
        </w:rPr>
        <w:t xml:space="preserve"> وبذلك لا يكون قد فصل بين جزئي الصيغة المطلقة.</w:t>
      </w:r>
    </w:p>
    <w:p w:rsidR="001310B5" w:rsidRDefault="001310B5" w:rsidP="00260A43">
      <w:pPr>
        <w:tabs>
          <w:tab w:val="left" w:pos="3008"/>
        </w:tabs>
        <w:spacing w:line="0" w:lineRule="atLeast"/>
        <w:jc w:val="lowKashida"/>
        <w:rPr>
          <w:sz w:val="24"/>
          <w:szCs w:val="24"/>
          <w:rtl/>
        </w:rPr>
      </w:pPr>
      <w:r>
        <w:rPr>
          <w:sz w:val="24"/>
          <w:szCs w:val="24"/>
        </w:rPr>
        <w:t>Descriptive approach</w:t>
      </w:r>
      <w:r>
        <w:rPr>
          <w:rFonts w:hint="cs"/>
          <w:sz w:val="24"/>
          <w:szCs w:val="24"/>
          <w:rtl/>
        </w:rPr>
        <w:t xml:space="preserve"> النهج الشرحي: هو نهج نحوي مبني على شرح التركيب المستخدم فعليا في اللغة, لا التركيب المفترض أن يكون مستخدما, بعكس النهج الوصفي. هناك نهجان مشهوران:</w:t>
      </w:r>
    </w:p>
    <w:p w:rsidR="001310B5" w:rsidRDefault="001310B5" w:rsidP="001310B5">
      <w:pPr>
        <w:pStyle w:val="ListParagraph"/>
        <w:numPr>
          <w:ilvl w:val="0"/>
          <w:numId w:val="4"/>
        </w:numPr>
        <w:tabs>
          <w:tab w:val="left" w:pos="3008"/>
        </w:tabs>
        <w:spacing w:line="0" w:lineRule="atLeast"/>
        <w:jc w:val="lowKashida"/>
        <w:rPr>
          <w:sz w:val="24"/>
          <w:szCs w:val="24"/>
        </w:rPr>
      </w:pPr>
      <w:r>
        <w:rPr>
          <w:sz w:val="24"/>
          <w:szCs w:val="24"/>
        </w:rPr>
        <w:t>Structural analysis</w:t>
      </w:r>
      <w:r>
        <w:rPr>
          <w:rFonts w:hint="cs"/>
          <w:sz w:val="24"/>
          <w:szCs w:val="24"/>
          <w:rtl/>
        </w:rPr>
        <w:t xml:space="preserve"> التحليل التركيبي.</w:t>
      </w:r>
    </w:p>
    <w:p w:rsidR="001310B5" w:rsidRDefault="001310B5" w:rsidP="001310B5">
      <w:pPr>
        <w:pStyle w:val="ListParagraph"/>
        <w:numPr>
          <w:ilvl w:val="0"/>
          <w:numId w:val="4"/>
        </w:numPr>
        <w:tabs>
          <w:tab w:val="left" w:pos="3008"/>
        </w:tabs>
        <w:spacing w:line="0" w:lineRule="atLeast"/>
        <w:jc w:val="lowKashida"/>
        <w:rPr>
          <w:sz w:val="24"/>
          <w:szCs w:val="24"/>
        </w:rPr>
      </w:pPr>
      <w:r>
        <w:rPr>
          <w:sz w:val="24"/>
          <w:szCs w:val="24"/>
        </w:rPr>
        <w:t>Immediate constituent analysis</w:t>
      </w:r>
      <w:r>
        <w:rPr>
          <w:rFonts w:hint="cs"/>
          <w:sz w:val="24"/>
          <w:szCs w:val="24"/>
          <w:rtl/>
        </w:rPr>
        <w:t xml:space="preserve"> تحليل الأجزاء الفوري</w:t>
      </w:r>
    </w:p>
    <w:p w:rsidR="001310B5" w:rsidRDefault="001310B5" w:rsidP="001310B5">
      <w:pPr>
        <w:tabs>
          <w:tab w:val="left" w:pos="3008"/>
        </w:tabs>
        <w:spacing w:line="0" w:lineRule="atLeast"/>
        <w:jc w:val="lowKashida"/>
        <w:rPr>
          <w:sz w:val="24"/>
          <w:szCs w:val="24"/>
          <w:rtl/>
        </w:rPr>
      </w:pPr>
      <w:r>
        <w:rPr>
          <w:rFonts w:hint="cs"/>
          <w:sz w:val="24"/>
          <w:szCs w:val="24"/>
          <w:rtl/>
        </w:rPr>
        <w:t xml:space="preserve">التحليل التركيبي: هو بحث توزيع النماذج النحوية في اللغة. النظرية تشمل استخدام </w:t>
      </w:r>
      <w:r>
        <w:rPr>
          <w:sz w:val="24"/>
          <w:szCs w:val="24"/>
        </w:rPr>
        <w:t>'test-frames'</w:t>
      </w:r>
      <w:r>
        <w:rPr>
          <w:rFonts w:hint="cs"/>
          <w:sz w:val="24"/>
          <w:szCs w:val="24"/>
          <w:rtl/>
        </w:rPr>
        <w:t xml:space="preserve"> "أطر الاختبار"</w:t>
      </w:r>
      <w:r w:rsidR="004E2250">
        <w:rPr>
          <w:rFonts w:hint="cs"/>
          <w:sz w:val="24"/>
          <w:szCs w:val="24"/>
          <w:rtl/>
        </w:rPr>
        <w:t xml:space="preserve"> وهي جمل بها فراغ. مثل:</w:t>
      </w:r>
    </w:p>
    <w:p w:rsidR="004E2250" w:rsidRDefault="004E2250" w:rsidP="001310B5">
      <w:pPr>
        <w:tabs>
          <w:tab w:val="left" w:pos="3008"/>
        </w:tabs>
        <w:spacing w:line="0" w:lineRule="atLeast"/>
        <w:jc w:val="lowKashida"/>
        <w:rPr>
          <w:sz w:val="24"/>
          <w:szCs w:val="24"/>
        </w:rPr>
      </w:pPr>
      <w:r>
        <w:rPr>
          <w:sz w:val="24"/>
          <w:szCs w:val="24"/>
        </w:rPr>
        <w:t>The ----------------makes a lot of noise</w:t>
      </w:r>
    </w:p>
    <w:p w:rsidR="004E2250" w:rsidRDefault="004E2250" w:rsidP="001310B5">
      <w:pPr>
        <w:tabs>
          <w:tab w:val="left" w:pos="3008"/>
        </w:tabs>
        <w:spacing w:line="0" w:lineRule="atLeast"/>
        <w:jc w:val="lowKashida"/>
        <w:rPr>
          <w:sz w:val="24"/>
          <w:szCs w:val="24"/>
        </w:rPr>
      </w:pPr>
      <w:r>
        <w:rPr>
          <w:sz w:val="24"/>
          <w:szCs w:val="24"/>
        </w:rPr>
        <w:t>I heard a ---------------- yesterday.</w:t>
      </w:r>
    </w:p>
    <w:p w:rsidR="004E2250" w:rsidRDefault="004E2250" w:rsidP="001310B5">
      <w:pPr>
        <w:tabs>
          <w:tab w:val="left" w:pos="3008"/>
        </w:tabs>
        <w:spacing w:line="0" w:lineRule="atLeast"/>
        <w:jc w:val="lowKashida"/>
        <w:rPr>
          <w:sz w:val="24"/>
          <w:szCs w:val="24"/>
          <w:rtl/>
        </w:rPr>
      </w:pPr>
      <w:r>
        <w:rPr>
          <w:rFonts w:hint="cs"/>
          <w:sz w:val="24"/>
          <w:szCs w:val="24"/>
          <w:rtl/>
        </w:rPr>
        <w:t xml:space="preserve">هناك الكثير من النماذج التي يمكنها أن تملأ كلا الفراغين لتعطينا جملة صحيحة نحويا (مثل </w:t>
      </w:r>
      <w:r>
        <w:rPr>
          <w:sz w:val="24"/>
          <w:szCs w:val="24"/>
        </w:rPr>
        <w:t>car, child, donkey, dog, radio</w:t>
      </w:r>
      <w:r>
        <w:rPr>
          <w:rFonts w:hint="cs"/>
          <w:sz w:val="24"/>
          <w:szCs w:val="24"/>
          <w:rtl/>
        </w:rPr>
        <w:t>)</w:t>
      </w:r>
    </w:p>
    <w:p w:rsidR="004E2250" w:rsidRDefault="004E2250" w:rsidP="001310B5">
      <w:pPr>
        <w:tabs>
          <w:tab w:val="left" w:pos="3008"/>
        </w:tabs>
        <w:spacing w:line="0" w:lineRule="atLeast"/>
        <w:jc w:val="lowKashida"/>
        <w:rPr>
          <w:sz w:val="24"/>
          <w:szCs w:val="24"/>
          <w:rtl/>
        </w:rPr>
      </w:pPr>
      <w:r>
        <w:rPr>
          <w:rFonts w:hint="cs"/>
          <w:sz w:val="24"/>
          <w:szCs w:val="24"/>
          <w:rtl/>
        </w:rPr>
        <w:t>بناء على ذلك, يمكننا أن نقول بما أن جميع هذه النماذج يمكنها أن تملأ نفس إطار الاختبار فهي إذا أمثلة على صنف نحوي واحد. وفي حالتنا هذه الصنف النحوي هو (</w:t>
      </w:r>
      <w:r>
        <w:rPr>
          <w:sz w:val="24"/>
          <w:szCs w:val="24"/>
        </w:rPr>
        <w:t>noun</w:t>
      </w:r>
      <w:r>
        <w:rPr>
          <w:rFonts w:hint="cs"/>
          <w:sz w:val="24"/>
          <w:szCs w:val="24"/>
          <w:rtl/>
        </w:rPr>
        <w:t>).</w:t>
      </w:r>
    </w:p>
    <w:p w:rsidR="004E2250" w:rsidRDefault="004E2250" w:rsidP="004E2250">
      <w:pPr>
        <w:tabs>
          <w:tab w:val="left" w:pos="3008"/>
        </w:tabs>
        <w:spacing w:line="0" w:lineRule="atLeast"/>
        <w:jc w:val="lowKashida"/>
        <w:rPr>
          <w:sz w:val="24"/>
          <w:szCs w:val="24"/>
          <w:rtl/>
        </w:rPr>
      </w:pPr>
      <w:r>
        <w:rPr>
          <w:rFonts w:hint="cs"/>
          <w:sz w:val="24"/>
          <w:szCs w:val="24"/>
          <w:rtl/>
        </w:rPr>
        <w:t xml:space="preserve">تحليل الأجزاء الفوري (أو تحليل الأجزاء): هو تحليل نحوي لكيفية عمل مختلف الأجزاء النحوية الصغيرة مع بعضها لتكون أجزاء نحوية أكبر في الجمل. </w:t>
      </w:r>
      <w:r w:rsidR="0009054A">
        <w:rPr>
          <w:rFonts w:hint="cs"/>
          <w:sz w:val="24"/>
          <w:szCs w:val="24"/>
          <w:rtl/>
        </w:rPr>
        <w:t>الخطوة الأساسية هي تقرير كيف تعمل الكلمات مع بعضها البعض لتكون عبارات. في الجملة التالية, يمكننا أن نحدد ثمانية أجزاء على مستوى الكلمات:</w:t>
      </w:r>
    </w:p>
    <w:p w:rsidR="0009054A" w:rsidRDefault="0009054A" w:rsidP="0009054A">
      <w:pPr>
        <w:tabs>
          <w:tab w:val="left" w:pos="3008"/>
        </w:tabs>
        <w:spacing w:line="0" w:lineRule="atLeast"/>
        <w:jc w:val="right"/>
        <w:rPr>
          <w:sz w:val="24"/>
          <w:szCs w:val="24"/>
          <w:rtl/>
        </w:rPr>
      </w:pPr>
      <w:r>
        <w:rPr>
          <w:sz w:val="24"/>
          <w:szCs w:val="24"/>
        </w:rPr>
        <w:t>Her father brought a shotgun to the wedding.</w:t>
      </w:r>
    </w:p>
    <w:p w:rsidR="0009054A" w:rsidRDefault="0009054A" w:rsidP="0009054A">
      <w:pPr>
        <w:tabs>
          <w:tab w:val="left" w:pos="3008"/>
        </w:tabs>
        <w:spacing w:line="0" w:lineRule="atLeast"/>
        <w:jc w:val="right"/>
        <w:rPr>
          <w:i/>
          <w:iCs/>
          <w:sz w:val="24"/>
          <w:szCs w:val="24"/>
          <w:rtl/>
        </w:rPr>
      </w:pPr>
      <w:r>
        <w:rPr>
          <w:sz w:val="24"/>
          <w:szCs w:val="24"/>
        </w:rPr>
        <w:lastRenderedPageBreak/>
        <w:t xml:space="preserve">Noun phrases </w:t>
      </w:r>
      <w:r>
        <w:rPr>
          <w:rFonts w:hint="cs"/>
          <w:sz w:val="24"/>
          <w:szCs w:val="24"/>
          <w:rtl/>
        </w:rPr>
        <w:t xml:space="preserve">عبارات اسمية </w:t>
      </w:r>
      <w:r w:rsidRPr="0009054A">
        <w:rPr>
          <w:b/>
          <w:bCs/>
          <w:sz w:val="24"/>
          <w:szCs w:val="24"/>
          <w:u w:val="single"/>
        </w:rPr>
        <w:t>her father / a shotgun / the wedding</w:t>
      </w:r>
      <w:r w:rsidRPr="0009054A">
        <w:rPr>
          <w:sz w:val="24"/>
          <w:szCs w:val="24"/>
        </w:rPr>
        <w:t xml:space="preserve"> </w:t>
      </w:r>
    </w:p>
    <w:p w:rsidR="0009054A" w:rsidRDefault="0009054A" w:rsidP="0009054A">
      <w:pPr>
        <w:tabs>
          <w:tab w:val="left" w:pos="3008"/>
        </w:tabs>
        <w:spacing w:line="0" w:lineRule="atLeast"/>
        <w:jc w:val="right"/>
        <w:rPr>
          <w:b/>
          <w:bCs/>
          <w:sz w:val="24"/>
          <w:szCs w:val="24"/>
          <w:u w:val="single"/>
          <w:rtl/>
        </w:rPr>
      </w:pPr>
      <w:r>
        <w:rPr>
          <w:sz w:val="24"/>
          <w:szCs w:val="24"/>
        </w:rPr>
        <w:t>Prepositional phrase</w:t>
      </w:r>
      <w:r>
        <w:rPr>
          <w:rFonts w:hint="cs"/>
          <w:sz w:val="24"/>
          <w:szCs w:val="24"/>
          <w:rtl/>
        </w:rPr>
        <w:t xml:space="preserve"> عبارة حرف جر </w:t>
      </w:r>
      <w:proofErr w:type="gramStart"/>
      <w:r w:rsidRPr="0009054A">
        <w:rPr>
          <w:b/>
          <w:bCs/>
          <w:sz w:val="24"/>
          <w:szCs w:val="24"/>
          <w:u w:val="single"/>
        </w:rPr>
        <w:t>To</w:t>
      </w:r>
      <w:proofErr w:type="gramEnd"/>
      <w:r w:rsidRPr="0009054A">
        <w:rPr>
          <w:b/>
          <w:bCs/>
          <w:sz w:val="24"/>
          <w:szCs w:val="24"/>
          <w:u w:val="single"/>
        </w:rPr>
        <w:t xml:space="preserve"> the wedding</w:t>
      </w:r>
    </w:p>
    <w:p w:rsidR="0009054A" w:rsidRDefault="0009054A" w:rsidP="00DB617E">
      <w:pPr>
        <w:tabs>
          <w:tab w:val="left" w:pos="3008"/>
          <w:tab w:val="center" w:pos="4153"/>
          <w:tab w:val="right" w:pos="8306"/>
        </w:tabs>
        <w:spacing w:line="0" w:lineRule="atLeast"/>
        <w:jc w:val="right"/>
        <w:rPr>
          <w:b/>
          <w:bCs/>
          <w:sz w:val="24"/>
          <w:szCs w:val="24"/>
          <w:u w:val="single"/>
        </w:rPr>
      </w:pPr>
      <w:r w:rsidRPr="00DB617E">
        <w:rPr>
          <w:sz w:val="24"/>
          <w:szCs w:val="24"/>
          <w:rtl/>
        </w:rPr>
        <w:tab/>
      </w:r>
      <w:proofErr w:type="gramStart"/>
      <w:r w:rsidR="00DB617E" w:rsidRPr="00DB617E">
        <w:rPr>
          <w:sz w:val="24"/>
          <w:szCs w:val="24"/>
        </w:rPr>
        <w:t>verb</w:t>
      </w:r>
      <w:proofErr w:type="gramEnd"/>
      <w:r w:rsidR="00DB617E" w:rsidRPr="00DB617E">
        <w:rPr>
          <w:sz w:val="24"/>
          <w:szCs w:val="24"/>
        </w:rPr>
        <w:t xml:space="preserve"> phrase</w:t>
      </w:r>
      <w:r w:rsidRPr="00DB617E">
        <w:rPr>
          <w:rFonts w:hint="cs"/>
          <w:sz w:val="24"/>
          <w:szCs w:val="24"/>
          <w:rtl/>
        </w:rPr>
        <w:t xml:space="preserve"> </w:t>
      </w:r>
      <w:r>
        <w:rPr>
          <w:rFonts w:hint="cs"/>
          <w:sz w:val="24"/>
          <w:szCs w:val="24"/>
          <w:rtl/>
        </w:rPr>
        <w:t xml:space="preserve"> عبارة فعلية </w:t>
      </w:r>
      <w:r>
        <w:rPr>
          <w:b/>
          <w:bCs/>
          <w:sz w:val="24"/>
          <w:szCs w:val="24"/>
          <w:u w:val="single"/>
        </w:rPr>
        <w:t>Brought a shotgun</w:t>
      </w:r>
    </w:p>
    <w:p w:rsidR="00DB617E" w:rsidRDefault="00DB617E" w:rsidP="00DB617E">
      <w:pPr>
        <w:tabs>
          <w:tab w:val="left" w:pos="3008"/>
          <w:tab w:val="center" w:pos="4153"/>
          <w:tab w:val="right" w:pos="8306"/>
        </w:tabs>
        <w:spacing w:line="0" w:lineRule="atLeast"/>
        <w:jc w:val="right"/>
        <w:rPr>
          <w:sz w:val="24"/>
          <w:szCs w:val="24"/>
        </w:rPr>
      </w:pPr>
      <w:r>
        <w:rPr>
          <w:noProof/>
        </w:rPr>
        <w:drawing>
          <wp:inline distT="0" distB="0" distL="0" distR="0">
            <wp:extent cx="5274310" cy="794199"/>
            <wp:effectExtent l="0" t="0" r="2540" b="635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2" cstate="print"/>
                    <a:srcRect/>
                    <a:stretch>
                      <a:fillRect/>
                    </a:stretch>
                  </pic:blipFill>
                  <pic:spPr bwMode="auto">
                    <a:xfrm>
                      <a:off x="0" y="0"/>
                      <a:ext cx="5274310" cy="794199"/>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r>
        <w:rPr>
          <w:sz w:val="24"/>
          <w:szCs w:val="24"/>
        </w:rPr>
        <w:t>Labeled and bracketed sentences</w:t>
      </w:r>
      <w:r>
        <w:rPr>
          <w:rFonts w:hint="cs"/>
          <w:sz w:val="24"/>
          <w:szCs w:val="24"/>
          <w:rtl/>
        </w:rPr>
        <w:t xml:space="preserve"> الجمل المعلمة والمقوسة (بين قوسين)</w:t>
      </w:r>
    </w:p>
    <w:p w:rsidR="00DB617E" w:rsidRDefault="00DB617E" w:rsidP="00DB617E">
      <w:pPr>
        <w:tabs>
          <w:tab w:val="left" w:pos="3008"/>
          <w:tab w:val="center" w:pos="4153"/>
          <w:tab w:val="right" w:pos="8306"/>
        </w:tabs>
        <w:spacing w:line="0" w:lineRule="atLeast"/>
        <w:jc w:val="lowKashida"/>
        <w:rPr>
          <w:sz w:val="24"/>
          <w:szCs w:val="24"/>
          <w:rtl/>
        </w:rPr>
      </w:pPr>
      <w:r>
        <w:rPr>
          <w:rFonts w:hint="cs"/>
          <w:sz w:val="24"/>
          <w:szCs w:val="24"/>
          <w:rtl/>
        </w:rPr>
        <w:t>هو نوع من التحليل توضع فيه مكونات الجملة بين أقواس مع علامات توضح نوع كل مكون.</w:t>
      </w:r>
    </w:p>
    <w:p w:rsidR="00DB617E" w:rsidRDefault="00DB617E" w:rsidP="00DB617E">
      <w:pPr>
        <w:tabs>
          <w:tab w:val="left" w:pos="3008"/>
          <w:tab w:val="center" w:pos="4153"/>
          <w:tab w:val="right" w:pos="8306"/>
        </w:tabs>
        <w:spacing w:line="0" w:lineRule="atLeast"/>
        <w:jc w:val="lowKashida"/>
        <w:rPr>
          <w:sz w:val="24"/>
          <w:szCs w:val="24"/>
          <w:rtl/>
        </w:rPr>
      </w:pPr>
      <w:r>
        <w:rPr>
          <w:noProof/>
        </w:rPr>
        <w:drawing>
          <wp:inline distT="0" distB="0" distL="0" distR="0">
            <wp:extent cx="5274310" cy="882714"/>
            <wp:effectExtent l="0" t="0" r="254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3" cstate="print"/>
                    <a:srcRect/>
                    <a:stretch>
                      <a:fillRect/>
                    </a:stretch>
                  </pic:blipFill>
                  <pic:spPr bwMode="auto">
                    <a:xfrm>
                      <a:off x="0" y="0"/>
                      <a:ext cx="5274310" cy="882714"/>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r>
        <w:rPr>
          <w:rFonts w:hint="cs"/>
          <w:sz w:val="24"/>
          <w:szCs w:val="24"/>
          <w:rtl/>
        </w:rPr>
        <w:t xml:space="preserve">يمكننا بعد ذلك وضع علامة على كل مكون باستخدام اختصارات للمصطلحات النحوية مثل </w:t>
      </w:r>
      <w:r w:rsidRPr="00DB617E">
        <w:rPr>
          <w:sz w:val="24"/>
          <w:szCs w:val="24"/>
          <w:lang w:val="fr-FR"/>
        </w:rPr>
        <w:t xml:space="preserve">‘Art’ (= article), ‘N’ (= </w:t>
      </w:r>
      <w:r w:rsidRPr="00DB617E">
        <w:rPr>
          <w:sz w:val="24"/>
          <w:szCs w:val="24"/>
        </w:rPr>
        <w:t>noun</w:t>
      </w:r>
      <w:r w:rsidRPr="00DB617E">
        <w:rPr>
          <w:sz w:val="24"/>
          <w:szCs w:val="24"/>
          <w:lang w:val="fr-FR"/>
        </w:rPr>
        <w:t xml:space="preserve">), ‘NP’ (= </w:t>
      </w:r>
      <w:r w:rsidRPr="00DB617E">
        <w:rPr>
          <w:sz w:val="24"/>
          <w:szCs w:val="24"/>
        </w:rPr>
        <w:t>noun</w:t>
      </w:r>
      <w:r w:rsidRPr="00DB617E">
        <w:rPr>
          <w:sz w:val="24"/>
          <w:szCs w:val="24"/>
          <w:lang w:val="fr-FR"/>
        </w:rPr>
        <w:t xml:space="preserve"> phrase), ‘V’ (= </w:t>
      </w:r>
      <w:r w:rsidRPr="00DB617E">
        <w:rPr>
          <w:sz w:val="24"/>
          <w:szCs w:val="24"/>
        </w:rPr>
        <w:t>verb</w:t>
      </w:r>
      <w:r w:rsidRPr="00DB617E">
        <w:rPr>
          <w:sz w:val="24"/>
          <w:szCs w:val="24"/>
          <w:lang w:val="fr-FR"/>
        </w:rPr>
        <w:t xml:space="preserve">), ‘VP’ </w:t>
      </w:r>
      <w:r w:rsidRPr="00DB617E">
        <w:rPr>
          <w:sz w:val="24"/>
          <w:szCs w:val="24"/>
        </w:rPr>
        <w:t>(= verb phrase) and ‘S’ (= sentence).</w:t>
      </w:r>
    </w:p>
    <w:p w:rsidR="00DB617E" w:rsidRDefault="00DB617E" w:rsidP="00DB617E">
      <w:pPr>
        <w:tabs>
          <w:tab w:val="left" w:pos="3008"/>
          <w:tab w:val="center" w:pos="4153"/>
          <w:tab w:val="right" w:pos="8306"/>
        </w:tabs>
        <w:spacing w:line="0" w:lineRule="atLeast"/>
        <w:jc w:val="lowKashida"/>
        <w:rPr>
          <w:sz w:val="24"/>
          <w:szCs w:val="24"/>
          <w:rtl/>
        </w:rPr>
      </w:pPr>
      <w:r>
        <w:rPr>
          <w:noProof/>
        </w:rPr>
        <w:drawing>
          <wp:inline distT="0" distB="0" distL="0" distR="0">
            <wp:extent cx="5274310" cy="2263558"/>
            <wp:effectExtent l="0" t="0" r="2540" b="3810"/>
            <wp:docPr id="307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Grp="1" noChangeAspect="1" noChangeArrowheads="1"/>
                    </pic:cNvPicPr>
                  </pic:nvPicPr>
                  <pic:blipFill>
                    <a:blip r:embed="rId14" cstate="print"/>
                    <a:srcRect/>
                    <a:stretch>
                      <a:fillRect/>
                    </a:stretch>
                  </pic:blipFill>
                  <pic:spPr bwMode="auto">
                    <a:xfrm>
                      <a:off x="0" y="0"/>
                      <a:ext cx="5274310" cy="2263558"/>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p>
    <w:p w:rsidR="001727FB" w:rsidRDefault="001727FB" w:rsidP="00DB617E">
      <w:pPr>
        <w:tabs>
          <w:tab w:val="left" w:pos="3008"/>
          <w:tab w:val="center" w:pos="4153"/>
          <w:tab w:val="right" w:pos="8306"/>
        </w:tabs>
        <w:spacing w:line="0" w:lineRule="atLeast"/>
        <w:jc w:val="lowKashida"/>
        <w:rPr>
          <w:sz w:val="24"/>
          <w:szCs w:val="24"/>
          <w:rtl/>
        </w:rPr>
      </w:pPr>
    </w:p>
    <w:p w:rsidR="001727FB" w:rsidRDefault="001727FB" w:rsidP="001727FB">
      <w:pPr>
        <w:tabs>
          <w:tab w:val="left" w:pos="3008"/>
          <w:tab w:val="center" w:pos="4153"/>
          <w:tab w:val="right" w:pos="8306"/>
        </w:tabs>
        <w:spacing w:line="0" w:lineRule="atLeast"/>
        <w:jc w:val="center"/>
        <w:rPr>
          <w:b/>
          <w:bCs/>
          <w:sz w:val="36"/>
          <w:szCs w:val="36"/>
          <w:rtl/>
        </w:rPr>
      </w:pPr>
      <w:r w:rsidRPr="001727FB">
        <w:rPr>
          <w:rFonts w:hint="cs"/>
          <w:b/>
          <w:bCs/>
          <w:sz w:val="36"/>
          <w:szCs w:val="36"/>
          <w:rtl/>
        </w:rPr>
        <w:t xml:space="preserve">المحاضرة التاسعة </w:t>
      </w:r>
      <w:r w:rsidRPr="001727FB">
        <w:rPr>
          <w:b/>
          <w:bCs/>
          <w:sz w:val="36"/>
          <w:szCs w:val="36"/>
          <w:rtl/>
        </w:rPr>
        <w:t>–</w:t>
      </w:r>
      <w:r w:rsidRPr="001727FB">
        <w:rPr>
          <w:rFonts w:hint="cs"/>
          <w:b/>
          <w:bCs/>
          <w:sz w:val="36"/>
          <w:szCs w:val="36"/>
          <w:rtl/>
        </w:rPr>
        <w:t xml:space="preserve"> بناء الجملة</w:t>
      </w:r>
    </w:p>
    <w:p w:rsidR="001727FB" w:rsidRDefault="001727FB" w:rsidP="001727FB">
      <w:pPr>
        <w:tabs>
          <w:tab w:val="left" w:pos="3008"/>
          <w:tab w:val="center" w:pos="4153"/>
          <w:tab w:val="right" w:pos="8306"/>
        </w:tabs>
        <w:spacing w:line="0" w:lineRule="atLeast"/>
        <w:jc w:val="center"/>
        <w:rPr>
          <w:b/>
          <w:bCs/>
          <w:sz w:val="36"/>
          <w:szCs w:val="36"/>
          <w:rtl/>
        </w:rPr>
      </w:pPr>
    </w:p>
    <w:p w:rsidR="001727FB" w:rsidRDefault="001727FB" w:rsidP="001727FB">
      <w:pPr>
        <w:tabs>
          <w:tab w:val="left" w:pos="3008"/>
          <w:tab w:val="center" w:pos="4153"/>
          <w:tab w:val="right" w:pos="8306"/>
        </w:tabs>
        <w:spacing w:line="0" w:lineRule="atLeast"/>
        <w:jc w:val="lowKashida"/>
        <w:rPr>
          <w:sz w:val="24"/>
          <w:szCs w:val="24"/>
          <w:rtl/>
        </w:rPr>
      </w:pPr>
      <w:r>
        <w:rPr>
          <w:rFonts w:hint="cs"/>
          <w:sz w:val="24"/>
          <w:szCs w:val="24"/>
          <w:rtl/>
        </w:rPr>
        <w:t>في الفصل السابق انتقلنا من الفئات العامة ومبادئ النحو التقليدي إلى مبادئ أكثر تحديدا من حيث بناء العبارات والجمل. عندما نركز</w:t>
      </w:r>
      <w:r w:rsidR="000A2F17">
        <w:rPr>
          <w:rFonts w:hint="cs"/>
          <w:sz w:val="24"/>
          <w:szCs w:val="24"/>
          <w:rtl/>
        </w:rPr>
        <w:t xml:space="preserve"> بناء وتركيب المكونات في الجملة فإننا ندرس بناء الجملة في اللغة.</w:t>
      </w:r>
    </w:p>
    <w:p w:rsidR="00C04D14" w:rsidRPr="00C04D14" w:rsidRDefault="00C04D14" w:rsidP="00940DB1">
      <w:pPr>
        <w:tabs>
          <w:tab w:val="left" w:pos="3008"/>
          <w:tab w:val="center" w:pos="4153"/>
          <w:tab w:val="right" w:pos="8306"/>
        </w:tabs>
        <w:spacing w:line="0" w:lineRule="atLeast"/>
        <w:jc w:val="lowKashida"/>
        <w:rPr>
          <w:sz w:val="24"/>
          <w:szCs w:val="24"/>
          <w:u w:val="single"/>
          <w:rtl/>
        </w:rPr>
      </w:pPr>
      <w:r w:rsidRPr="00C04D14">
        <w:rPr>
          <w:sz w:val="24"/>
          <w:szCs w:val="24"/>
          <w:u w:val="single"/>
        </w:rPr>
        <w:t>Generative Grammar</w:t>
      </w:r>
      <w:r w:rsidRPr="00C04D14">
        <w:rPr>
          <w:rFonts w:hint="cs"/>
          <w:sz w:val="24"/>
          <w:szCs w:val="24"/>
          <w:u w:val="single"/>
          <w:rtl/>
        </w:rPr>
        <w:t xml:space="preserve"> النحو الإنتاجي أو التوليدي</w:t>
      </w:r>
    </w:p>
    <w:p w:rsidR="000A2F17" w:rsidRDefault="000A2F17" w:rsidP="00940DB1">
      <w:pPr>
        <w:tabs>
          <w:tab w:val="left" w:pos="3008"/>
          <w:tab w:val="center" w:pos="4153"/>
          <w:tab w:val="right" w:pos="8306"/>
        </w:tabs>
        <w:spacing w:line="0" w:lineRule="atLeast"/>
        <w:jc w:val="lowKashida"/>
        <w:rPr>
          <w:sz w:val="24"/>
          <w:szCs w:val="24"/>
          <w:rtl/>
        </w:rPr>
      </w:pPr>
      <w:r>
        <w:rPr>
          <w:rFonts w:hint="cs"/>
          <w:sz w:val="24"/>
          <w:szCs w:val="24"/>
          <w:rtl/>
        </w:rPr>
        <w:lastRenderedPageBreak/>
        <w:t xml:space="preserve">بإلهام من أعمال </w:t>
      </w:r>
      <w:r w:rsidRPr="000A2F17">
        <w:rPr>
          <w:sz w:val="24"/>
          <w:szCs w:val="24"/>
        </w:rPr>
        <w:t>Noam Chomsky</w:t>
      </w:r>
      <w:r>
        <w:rPr>
          <w:rFonts w:hint="cs"/>
          <w:sz w:val="24"/>
          <w:szCs w:val="24"/>
          <w:rtl/>
        </w:rPr>
        <w:t xml:space="preserve"> حاول اللغويون إنتاج نوع معين من النحو</w:t>
      </w:r>
      <w:r w:rsidR="00940DB1">
        <w:rPr>
          <w:rFonts w:hint="cs"/>
          <w:sz w:val="24"/>
          <w:szCs w:val="24"/>
          <w:rtl/>
        </w:rPr>
        <w:t>, فيه نظام فريد من نوعه من القواعد التي تحدد ما هي تراكيب المكونات الأساسية التي يمكن أن تنتج جملة مبنية بناء جيدا. هذا النظام الفريد من نوعه من القوانين, لديه أشياء كثيرة مشتركة مع أنواع القوانين في الرياضيات.</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إذا أخذنا في الحسبان المعادلة التالية 1+1=2</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فإن نتيجة هذه المعادلة ثابتة لا تتغير. لكن في المعادة التالية 3س + 4ص=ع, القيمة ع قيمها غير محدودة لأننا في كل مرة نغير قيم س أو ص ستتغير قيمة ع.</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انطلاقا من هذه المقارنة مع قوانين الرياضيات, حاول اللغويون عمل قوانين تمكننا من إنتاج عدد لا محدود من الجمل</w:t>
      </w:r>
      <w:r w:rsidR="00C04D14">
        <w:rPr>
          <w:rFonts w:hint="cs"/>
          <w:sz w:val="24"/>
          <w:szCs w:val="24"/>
          <w:rtl/>
        </w:rPr>
        <w:t xml:space="preserve">. هذ النظام من القوانين يسمى </w:t>
      </w:r>
      <w:r w:rsidR="00C04D14">
        <w:rPr>
          <w:sz w:val="24"/>
          <w:szCs w:val="24"/>
        </w:rPr>
        <w:t>Generative grammar</w:t>
      </w:r>
      <w:r w:rsidR="00C04D14">
        <w:rPr>
          <w:rFonts w:hint="cs"/>
          <w:sz w:val="24"/>
          <w:szCs w:val="24"/>
          <w:rtl/>
        </w:rPr>
        <w:t xml:space="preserve"> (النحو الإنتاجي أو التوليدي)</w:t>
      </w:r>
    </w:p>
    <w:p w:rsidR="00C04D14" w:rsidRDefault="00C04D14" w:rsidP="00940DB1">
      <w:pPr>
        <w:tabs>
          <w:tab w:val="left" w:pos="3008"/>
          <w:tab w:val="center" w:pos="4153"/>
          <w:tab w:val="right" w:pos="8306"/>
        </w:tabs>
        <w:spacing w:line="0" w:lineRule="atLeast"/>
        <w:jc w:val="lowKashida"/>
        <w:rPr>
          <w:sz w:val="24"/>
          <w:szCs w:val="24"/>
          <w:rtl/>
        </w:rPr>
      </w:pPr>
      <w:r>
        <w:rPr>
          <w:sz w:val="24"/>
          <w:szCs w:val="24"/>
        </w:rPr>
        <w:t>Syntactic Structures</w:t>
      </w:r>
      <w:r>
        <w:rPr>
          <w:rFonts w:hint="cs"/>
          <w:sz w:val="24"/>
          <w:szCs w:val="24"/>
          <w:rtl/>
        </w:rPr>
        <w:t xml:space="preserve"> التراكيب البنائية</w:t>
      </w:r>
    </w:p>
    <w:p w:rsidR="00C04D14" w:rsidRDefault="008532B1" w:rsidP="008532B1">
      <w:pPr>
        <w:tabs>
          <w:tab w:val="left" w:pos="3008"/>
          <w:tab w:val="center" w:pos="4153"/>
          <w:tab w:val="right" w:pos="8306"/>
        </w:tabs>
        <w:spacing w:line="0" w:lineRule="atLeast"/>
        <w:jc w:val="lowKashida"/>
        <w:rPr>
          <w:sz w:val="24"/>
          <w:szCs w:val="24"/>
          <w:rtl/>
        </w:rPr>
      </w:pPr>
      <w:r>
        <w:rPr>
          <w:rFonts w:hint="cs"/>
          <w:sz w:val="24"/>
          <w:szCs w:val="24"/>
          <w:rtl/>
        </w:rPr>
        <w:t xml:space="preserve">الـ </w:t>
      </w:r>
      <w:r>
        <w:rPr>
          <w:sz w:val="24"/>
          <w:szCs w:val="24"/>
        </w:rPr>
        <w:t>generative grammar</w:t>
      </w:r>
      <w:r>
        <w:rPr>
          <w:rFonts w:hint="cs"/>
          <w:sz w:val="24"/>
          <w:szCs w:val="24"/>
          <w:rtl/>
        </w:rPr>
        <w:t xml:space="preserve"> يعرف الـ</w:t>
      </w:r>
      <w:r>
        <w:rPr>
          <w:sz w:val="24"/>
          <w:szCs w:val="24"/>
        </w:rPr>
        <w:t xml:space="preserve"> syntactic structure </w:t>
      </w:r>
      <w:r>
        <w:rPr>
          <w:rFonts w:hint="cs"/>
          <w:sz w:val="24"/>
          <w:szCs w:val="24"/>
          <w:rtl/>
        </w:rPr>
        <w:t xml:space="preserve"> للغة. الـ </w:t>
      </w:r>
      <w:r>
        <w:rPr>
          <w:sz w:val="24"/>
          <w:szCs w:val="24"/>
        </w:rPr>
        <w:t xml:space="preserve">grammar </w:t>
      </w:r>
      <w:r>
        <w:rPr>
          <w:rFonts w:hint="cs"/>
          <w:sz w:val="24"/>
          <w:szCs w:val="24"/>
          <w:rtl/>
        </w:rPr>
        <w:t xml:space="preserve"> سوف يولّد جميع التراكيب البنائية السليمة (مثل الجُمل) ولن يولد أي تراكيب بنائية خاطئة. يسمى ذلك بـ "الكل وفقط الكل", يعني ذلك أن جميع الجمل السليمة نحويا وفقط الجمل السليمة نحويا هي التي سوف يتم تكوينها. الـ </w:t>
      </w:r>
      <w:r>
        <w:rPr>
          <w:sz w:val="24"/>
          <w:szCs w:val="24"/>
        </w:rPr>
        <w:t xml:space="preserve">grammar </w:t>
      </w:r>
      <w:r>
        <w:rPr>
          <w:rFonts w:hint="cs"/>
          <w:sz w:val="24"/>
          <w:szCs w:val="24"/>
          <w:rtl/>
        </w:rPr>
        <w:t>سيكون لديه عدد محدد من القواعد, لكنه سيكون قادرا على توليد عدد لا محدود من الصيغ السليمة.</w:t>
      </w:r>
    </w:p>
    <w:p w:rsidR="008C2723" w:rsidRDefault="008C2723" w:rsidP="008532B1">
      <w:pPr>
        <w:tabs>
          <w:tab w:val="left" w:pos="3008"/>
          <w:tab w:val="center" w:pos="4153"/>
          <w:tab w:val="right" w:pos="8306"/>
        </w:tabs>
        <w:spacing w:line="0" w:lineRule="atLeast"/>
        <w:jc w:val="lowKashida"/>
        <w:rPr>
          <w:sz w:val="24"/>
          <w:szCs w:val="24"/>
          <w:rtl/>
        </w:rPr>
      </w:pPr>
      <w:r>
        <w:rPr>
          <w:sz w:val="24"/>
          <w:szCs w:val="24"/>
        </w:rPr>
        <w:t>Surface structure</w:t>
      </w:r>
      <w:r>
        <w:rPr>
          <w:rFonts w:hint="cs"/>
          <w:sz w:val="24"/>
          <w:szCs w:val="24"/>
          <w:rtl/>
        </w:rPr>
        <w:t xml:space="preserve"> </w:t>
      </w:r>
      <w:r w:rsidR="00201C0C">
        <w:rPr>
          <w:rFonts w:hint="cs"/>
          <w:sz w:val="24"/>
          <w:szCs w:val="24"/>
          <w:rtl/>
        </w:rPr>
        <w:t>البنية السطحية:</w:t>
      </w:r>
    </w:p>
    <w:p w:rsidR="00201C0C" w:rsidRDefault="00201C0C" w:rsidP="008532B1">
      <w:pPr>
        <w:tabs>
          <w:tab w:val="left" w:pos="3008"/>
          <w:tab w:val="center" w:pos="4153"/>
          <w:tab w:val="right" w:pos="8306"/>
        </w:tabs>
        <w:spacing w:line="0" w:lineRule="atLeast"/>
        <w:jc w:val="lowKashida"/>
        <w:rPr>
          <w:sz w:val="24"/>
          <w:szCs w:val="24"/>
          <w:rtl/>
        </w:rPr>
      </w:pPr>
      <w:r>
        <w:rPr>
          <w:rFonts w:hint="cs"/>
          <w:sz w:val="24"/>
          <w:szCs w:val="24"/>
          <w:rtl/>
        </w:rPr>
        <w:t xml:space="preserve">هي بنية جملة واحدة بعد تطبيق </w:t>
      </w:r>
      <w:r w:rsidR="00CD080A">
        <w:rPr>
          <w:rFonts w:hint="cs"/>
          <w:sz w:val="24"/>
          <w:szCs w:val="24"/>
          <w:rtl/>
        </w:rPr>
        <w:t>قوانين التحريك (أو تبديل الأماكن)</w:t>
      </w:r>
    </w:p>
    <w:p w:rsidR="00CD080A" w:rsidRDefault="00CD080A" w:rsidP="008532B1">
      <w:pPr>
        <w:tabs>
          <w:tab w:val="left" w:pos="3008"/>
          <w:tab w:val="center" w:pos="4153"/>
          <w:tab w:val="right" w:pos="8306"/>
        </w:tabs>
        <w:spacing w:line="0" w:lineRule="atLeast"/>
        <w:jc w:val="lowKashida"/>
        <w:rPr>
          <w:sz w:val="24"/>
          <w:szCs w:val="24"/>
          <w:rtl/>
        </w:rPr>
      </w:pPr>
      <w:r>
        <w:rPr>
          <w:sz w:val="24"/>
          <w:szCs w:val="24"/>
        </w:rPr>
        <w:t>Deep structure</w:t>
      </w:r>
      <w:r>
        <w:rPr>
          <w:rFonts w:hint="cs"/>
          <w:sz w:val="24"/>
          <w:szCs w:val="24"/>
          <w:rtl/>
        </w:rPr>
        <w:t xml:space="preserve"> البنية العميقة:</w:t>
      </w:r>
    </w:p>
    <w:p w:rsidR="00CD080A" w:rsidRDefault="00CD080A" w:rsidP="008532B1">
      <w:pPr>
        <w:tabs>
          <w:tab w:val="left" w:pos="3008"/>
          <w:tab w:val="center" w:pos="4153"/>
          <w:tab w:val="right" w:pos="8306"/>
        </w:tabs>
        <w:spacing w:line="0" w:lineRule="atLeast"/>
        <w:jc w:val="lowKashida"/>
        <w:rPr>
          <w:sz w:val="24"/>
          <w:szCs w:val="24"/>
          <w:rtl/>
        </w:rPr>
      </w:pPr>
      <w:r>
        <w:rPr>
          <w:rFonts w:hint="cs"/>
          <w:sz w:val="24"/>
          <w:szCs w:val="24"/>
          <w:rtl/>
        </w:rPr>
        <w:t>هي البنية التحتية للجملة يتم تمثيلها بتطبيق قوانين بنية العبارات</w:t>
      </w:r>
    </w:p>
    <w:p w:rsidR="00E76ABA" w:rsidRDefault="00E76ABA" w:rsidP="008532B1">
      <w:pPr>
        <w:tabs>
          <w:tab w:val="left" w:pos="3008"/>
          <w:tab w:val="center" w:pos="4153"/>
          <w:tab w:val="right" w:pos="8306"/>
        </w:tabs>
        <w:spacing w:line="0" w:lineRule="atLeast"/>
        <w:jc w:val="lowKashida"/>
        <w:rPr>
          <w:sz w:val="24"/>
          <w:szCs w:val="24"/>
          <w:rtl/>
        </w:rPr>
      </w:pPr>
      <w:r>
        <w:rPr>
          <w:rFonts w:hint="cs"/>
          <w:sz w:val="24"/>
          <w:szCs w:val="24"/>
          <w:rtl/>
        </w:rPr>
        <w:t>نأخذ الجملتين التاليتين</w:t>
      </w:r>
    </w:p>
    <w:p w:rsidR="00E76ABA" w:rsidRPr="00E76ABA" w:rsidRDefault="00E76ABA" w:rsidP="00E76ABA">
      <w:pPr>
        <w:tabs>
          <w:tab w:val="left" w:pos="3008"/>
          <w:tab w:val="center" w:pos="4153"/>
          <w:tab w:val="right" w:pos="8306"/>
        </w:tabs>
        <w:spacing w:line="0" w:lineRule="atLeast"/>
        <w:jc w:val="lowKashida"/>
        <w:rPr>
          <w:sz w:val="24"/>
          <w:szCs w:val="24"/>
        </w:rPr>
      </w:pPr>
      <w:r w:rsidRPr="00E76ABA">
        <w:rPr>
          <w:i/>
          <w:iCs/>
          <w:sz w:val="24"/>
          <w:szCs w:val="24"/>
        </w:rPr>
        <w:t>Charlie broke the window.</w:t>
      </w:r>
    </w:p>
    <w:p w:rsidR="00E76ABA" w:rsidRPr="00E76ABA" w:rsidRDefault="00E76ABA" w:rsidP="00E76ABA">
      <w:pPr>
        <w:tabs>
          <w:tab w:val="left" w:pos="3008"/>
          <w:tab w:val="center" w:pos="4153"/>
          <w:tab w:val="right" w:pos="8306"/>
        </w:tabs>
        <w:spacing w:line="0" w:lineRule="atLeast"/>
        <w:jc w:val="lowKashida"/>
        <w:rPr>
          <w:sz w:val="24"/>
          <w:szCs w:val="24"/>
          <w:rtl/>
        </w:rPr>
      </w:pPr>
      <w:r w:rsidRPr="00E76ABA">
        <w:rPr>
          <w:i/>
          <w:iCs/>
          <w:sz w:val="24"/>
          <w:szCs w:val="24"/>
        </w:rPr>
        <w:t>The window was broken by Charlie.</w:t>
      </w:r>
    </w:p>
    <w:p w:rsidR="009E2235" w:rsidRDefault="00E76ABA" w:rsidP="00E76ABA">
      <w:pPr>
        <w:tabs>
          <w:tab w:val="left" w:pos="3008"/>
          <w:tab w:val="center" w:pos="4153"/>
          <w:tab w:val="right" w:pos="8306"/>
        </w:tabs>
        <w:spacing w:line="0" w:lineRule="atLeast"/>
        <w:jc w:val="lowKashida"/>
        <w:rPr>
          <w:sz w:val="24"/>
          <w:szCs w:val="24"/>
        </w:rPr>
      </w:pPr>
      <w:r>
        <w:rPr>
          <w:rFonts w:hint="cs"/>
          <w:sz w:val="24"/>
          <w:szCs w:val="24"/>
          <w:rtl/>
        </w:rPr>
        <w:t xml:space="preserve">حسب النحو التقليدي, تسمى الجملة الأولى </w:t>
      </w:r>
      <w:r>
        <w:rPr>
          <w:sz w:val="24"/>
          <w:szCs w:val="24"/>
        </w:rPr>
        <w:t>active</w:t>
      </w:r>
      <w:r>
        <w:rPr>
          <w:rFonts w:hint="cs"/>
          <w:sz w:val="24"/>
          <w:szCs w:val="24"/>
          <w:rtl/>
        </w:rPr>
        <w:t xml:space="preserve"> أو مبني للمعلوم, تركز على ما فعله </w:t>
      </w:r>
      <w:r>
        <w:rPr>
          <w:sz w:val="24"/>
          <w:szCs w:val="24"/>
        </w:rPr>
        <w:t>Charlie</w:t>
      </w:r>
      <w:r>
        <w:rPr>
          <w:rFonts w:hint="cs"/>
          <w:sz w:val="24"/>
          <w:szCs w:val="24"/>
          <w:rtl/>
        </w:rPr>
        <w:t xml:space="preserve">, والثانية </w:t>
      </w:r>
      <w:r>
        <w:rPr>
          <w:sz w:val="24"/>
          <w:szCs w:val="24"/>
        </w:rPr>
        <w:t xml:space="preserve">passive </w:t>
      </w:r>
      <w:r>
        <w:rPr>
          <w:rFonts w:hint="cs"/>
          <w:sz w:val="24"/>
          <w:szCs w:val="24"/>
          <w:rtl/>
        </w:rPr>
        <w:t xml:space="preserve"> أو مبني للمجهول, تركز على النافذة وما حصل لها. الفرق بين الجملتين هو فرق في البنية السطحية. حيث أن الفرق حصل بسبب تغيير أماكن الكلمات. أما البنية التحتية فتتم معرفتها بتجزئة كل من الجملتين إلى أجزاء نحوية (عبارة اسمية + فعل + عبارة اسمية) وهي مشتركة بين الجملتين وهذه هي البنية العميقة </w:t>
      </w:r>
      <w:r>
        <w:rPr>
          <w:sz w:val="24"/>
          <w:szCs w:val="24"/>
        </w:rPr>
        <w:t>Deep structure</w:t>
      </w:r>
    </w:p>
    <w:p w:rsidR="009E2235" w:rsidRDefault="009E2235" w:rsidP="00E76ABA">
      <w:pPr>
        <w:tabs>
          <w:tab w:val="left" w:pos="3008"/>
          <w:tab w:val="center" w:pos="4153"/>
          <w:tab w:val="right" w:pos="8306"/>
        </w:tabs>
        <w:spacing w:line="0" w:lineRule="atLeast"/>
        <w:jc w:val="lowKashida"/>
        <w:rPr>
          <w:sz w:val="24"/>
          <w:szCs w:val="24"/>
          <w:rtl/>
        </w:rPr>
      </w:pPr>
      <w:r>
        <w:rPr>
          <w:sz w:val="24"/>
          <w:szCs w:val="24"/>
        </w:rPr>
        <w:t>Structural ambiguity</w:t>
      </w:r>
      <w:r>
        <w:rPr>
          <w:rFonts w:hint="cs"/>
          <w:sz w:val="24"/>
          <w:szCs w:val="24"/>
          <w:rtl/>
        </w:rPr>
        <w:t xml:space="preserve"> الغموض التركيبي:</w:t>
      </w:r>
    </w:p>
    <w:p w:rsidR="009E2235" w:rsidRDefault="009E2235" w:rsidP="00004DCF">
      <w:pPr>
        <w:tabs>
          <w:tab w:val="left" w:pos="3008"/>
          <w:tab w:val="center" w:pos="4153"/>
          <w:tab w:val="right" w:pos="8306"/>
        </w:tabs>
        <w:spacing w:line="0" w:lineRule="atLeast"/>
        <w:jc w:val="lowKashida"/>
        <w:rPr>
          <w:sz w:val="24"/>
          <w:szCs w:val="24"/>
          <w:rtl/>
        </w:rPr>
      </w:pPr>
      <w:r>
        <w:rPr>
          <w:rFonts w:hint="cs"/>
          <w:sz w:val="24"/>
          <w:szCs w:val="24"/>
          <w:rtl/>
        </w:rPr>
        <w:t xml:space="preserve">هي حالة عندما يكون </w:t>
      </w:r>
      <w:r w:rsidR="00004DCF">
        <w:rPr>
          <w:rFonts w:hint="cs"/>
          <w:sz w:val="24"/>
          <w:szCs w:val="24"/>
          <w:rtl/>
        </w:rPr>
        <w:t>للجملة أو ا</w:t>
      </w:r>
      <w:r>
        <w:rPr>
          <w:rFonts w:hint="cs"/>
          <w:sz w:val="24"/>
          <w:szCs w:val="24"/>
          <w:rtl/>
        </w:rPr>
        <w:t>لعبارة أكثر من معنى محتمل. يعني في جملة</w:t>
      </w:r>
    </w:p>
    <w:p w:rsidR="00E76ABA"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 xml:space="preserve"> </w:t>
      </w:r>
      <w:r w:rsidRPr="009E2235">
        <w:rPr>
          <w:i/>
          <w:iCs/>
          <w:sz w:val="24"/>
          <w:szCs w:val="24"/>
        </w:rPr>
        <w:t>Annie whacked a man with an umbrella</w:t>
      </w:r>
    </w:p>
    <w:p w:rsidR="009E2235"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الاحتمال الأول للجملة أن آني ضربت رجل بمضلتها</w:t>
      </w:r>
    </w:p>
    <w:p w:rsidR="009E2235"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الاحتمال الثاني أن آني ضربت رجل يحمل مضلة</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 xml:space="preserve">وبالنسبة للعبارات, إذا قلنا </w:t>
      </w:r>
      <w:r>
        <w:rPr>
          <w:sz w:val="24"/>
          <w:szCs w:val="24"/>
        </w:rPr>
        <w:t>small boys and girls</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قد يكون المعنى الأولاد الصغار والفتيات (الصغار)</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وقد يكون الأولاد الصغار والفتيات (جميعهن)</w:t>
      </w:r>
    </w:p>
    <w:p w:rsidR="00004DCF" w:rsidRDefault="00004DCF" w:rsidP="00004DCF">
      <w:pPr>
        <w:tabs>
          <w:tab w:val="left" w:pos="3008"/>
          <w:tab w:val="center" w:pos="4153"/>
          <w:tab w:val="right" w:pos="8306"/>
        </w:tabs>
        <w:spacing w:line="0" w:lineRule="atLeast"/>
        <w:jc w:val="lowKashida"/>
        <w:rPr>
          <w:i/>
          <w:iCs/>
          <w:sz w:val="24"/>
          <w:szCs w:val="24"/>
          <w:rtl/>
        </w:rPr>
      </w:pPr>
      <w:r>
        <w:rPr>
          <w:sz w:val="24"/>
          <w:szCs w:val="24"/>
        </w:rPr>
        <w:lastRenderedPageBreak/>
        <w:t>Recursion</w:t>
      </w:r>
      <w:r>
        <w:rPr>
          <w:rFonts w:hint="cs"/>
          <w:sz w:val="24"/>
          <w:szCs w:val="24"/>
          <w:rtl/>
        </w:rPr>
        <w:t xml:space="preserve"> التكرار: هو تكرار تطبيق قانون توليد البنى, القوانين التكرارية هي قوانين لها القابلية لكي تطبق أكثر من مرة لتوليد البنية. مثال: </w:t>
      </w:r>
      <w:r w:rsidRPr="00004DCF">
        <w:rPr>
          <w:i/>
          <w:iCs/>
          <w:sz w:val="24"/>
          <w:szCs w:val="24"/>
        </w:rPr>
        <w:t xml:space="preserve">The gun was </w:t>
      </w:r>
      <w:r w:rsidRPr="00004DCF">
        <w:rPr>
          <w:b/>
          <w:bCs/>
          <w:i/>
          <w:iCs/>
          <w:sz w:val="24"/>
          <w:szCs w:val="24"/>
        </w:rPr>
        <w:t>on</w:t>
      </w:r>
      <w:r w:rsidRPr="00004DCF">
        <w:rPr>
          <w:i/>
          <w:iCs/>
          <w:sz w:val="24"/>
          <w:szCs w:val="24"/>
        </w:rPr>
        <w:t xml:space="preserve"> the table </w:t>
      </w:r>
      <w:r w:rsidRPr="00004DCF">
        <w:rPr>
          <w:b/>
          <w:bCs/>
          <w:i/>
          <w:iCs/>
          <w:sz w:val="24"/>
          <w:szCs w:val="24"/>
        </w:rPr>
        <w:t>near</w:t>
      </w:r>
      <w:r w:rsidRPr="00004DCF">
        <w:rPr>
          <w:i/>
          <w:iCs/>
          <w:sz w:val="24"/>
          <w:szCs w:val="24"/>
        </w:rPr>
        <w:t xml:space="preserve"> the window </w:t>
      </w:r>
      <w:r w:rsidRPr="00004DCF">
        <w:rPr>
          <w:b/>
          <w:bCs/>
          <w:i/>
          <w:iCs/>
          <w:sz w:val="24"/>
          <w:szCs w:val="24"/>
        </w:rPr>
        <w:t>in</w:t>
      </w:r>
      <w:r w:rsidRPr="00004DCF">
        <w:rPr>
          <w:i/>
          <w:iCs/>
          <w:sz w:val="24"/>
          <w:szCs w:val="24"/>
        </w:rPr>
        <w:t xml:space="preserve"> the bedroom</w:t>
      </w:r>
    </w:p>
    <w:p w:rsidR="00004DCF" w:rsidRDefault="00004DCF" w:rsidP="00004DCF">
      <w:pPr>
        <w:tabs>
          <w:tab w:val="left" w:pos="3008"/>
          <w:tab w:val="center" w:pos="4153"/>
          <w:tab w:val="right" w:pos="8306"/>
        </w:tabs>
        <w:spacing w:line="0" w:lineRule="atLeast"/>
        <w:jc w:val="lowKashida"/>
        <w:rPr>
          <w:sz w:val="24"/>
          <w:szCs w:val="24"/>
          <w:rtl/>
        </w:rPr>
      </w:pPr>
      <w:r>
        <w:rPr>
          <w:rFonts w:hint="cs"/>
          <w:sz w:val="24"/>
          <w:szCs w:val="24"/>
          <w:rtl/>
        </w:rPr>
        <w:t xml:space="preserve">في هذه الجملة يمكن توليد عدد غير محدود من العبارات الجرية </w:t>
      </w:r>
      <w:r>
        <w:rPr>
          <w:sz w:val="24"/>
          <w:szCs w:val="24"/>
        </w:rPr>
        <w:t>prepositional p</w:t>
      </w:r>
      <w:r w:rsidR="00E92CEE">
        <w:rPr>
          <w:sz w:val="24"/>
          <w:szCs w:val="24"/>
        </w:rPr>
        <w:t>h</w:t>
      </w:r>
      <w:r>
        <w:rPr>
          <w:sz w:val="24"/>
          <w:szCs w:val="24"/>
        </w:rPr>
        <w:t>rases</w:t>
      </w:r>
      <w:r>
        <w:rPr>
          <w:rFonts w:hint="cs"/>
          <w:sz w:val="24"/>
          <w:szCs w:val="24"/>
          <w:rtl/>
        </w:rPr>
        <w:t>, ويمكن عمل ذلك على مستوى الجمل أيضا.</w:t>
      </w:r>
    </w:p>
    <w:p w:rsidR="00E92CEE" w:rsidRDefault="00E92CEE" w:rsidP="00004DCF">
      <w:pPr>
        <w:tabs>
          <w:tab w:val="left" w:pos="3008"/>
          <w:tab w:val="center" w:pos="4153"/>
          <w:tab w:val="right" w:pos="8306"/>
        </w:tabs>
        <w:spacing w:line="0" w:lineRule="atLeast"/>
        <w:jc w:val="lowKashida"/>
        <w:rPr>
          <w:sz w:val="24"/>
          <w:szCs w:val="24"/>
          <w:rtl/>
        </w:rPr>
      </w:pPr>
      <w:r>
        <w:rPr>
          <w:rFonts w:hint="cs"/>
          <w:sz w:val="24"/>
          <w:szCs w:val="24"/>
          <w:rtl/>
        </w:rPr>
        <w:t>الرموز المستخدمة في الوصف التركيبي:</w:t>
      </w:r>
    </w:p>
    <w:p w:rsidR="00E92CEE" w:rsidRDefault="00E92CEE" w:rsidP="00004DCF">
      <w:pPr>
        <w:tabs>
          <w:tab w:val="left" w:pos="3008"/>
          <w:tab w:val="center" w:pos="4153"/>
          <w:tab w:val="right" w:pos="8306"/>
        </w:tabs>
        <w:spacing w:line="0" w:lineRule="atLeast"/>
        <w:jc w:val="lowKashida"/>
        <w:rPr>
          <w:sz w:val="24"/>
          <w:szCs w:val="24"/>
          <w:rtl/>
        </w:rPr>
      </w:pPr>
      <w:r>
        <w:rPr>
          <w:noProof/>
        </w:rPr>
        <w:drawing>
          <wp:inline distT="0" distB="0" distL="0" distR="0">
            <wp:extent cx="5274310" cy="2253791"/>
            <wp:effectExtent l="0" t="0" r="2540" b="0"/>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5" cstate="print"/>
                    <a:stretch>
                      <a:fillRect/>
                    </a:stretch>
                  </pic:blipFill>
                  <pic:spPr>
                    <a:xfrm>
                      <a:off x="0" y="0"/>
                      <a:ext cx="5274310" cy="2253791"/>
                    </a:xfrm>
                    <a:prstGeom prst="rect">
                      <a:avLst/>
                    </a:prstGeom>
                  </pic:spPr>
                </pic:pic>
              </a:graphicData>
            </a:graphic>
          </wp:inline>
        </w:drawing>
      </w:r>
    </w:p>
    <w:p w:rsidR="00E92CEE" w:rsidRDefault="00E92CEE" w:rsidP="00E92CEE">
      <w:pPr>
        <w:tabs>
          <w:tab w:val="left" w:pos="3008"/>
          <w:tab w:val="center" w:pos="4153"/>
          <w:tab w:val="right" w:pos="8306"/>
        </w:tabs>
        <w:spacing w:line="0" w:lineRule="atLeast"/>
        <w:jc w:val="lowKashida"/>
        <w:rPr>
          <w:sz w:val="24"/>
          <w:szCs w:val="24"/>
        </w:rPr>
      </w:pPr>
      <w:r>
        <w:rPr>
          <w:rFonts w:hint="cs"/>
          <w:sz w:val="24"/>
          <w:szCs w:val="24"/>
          <w:rtl/>
        </w:rPr>
        <w:t xml:space="preserve">الرمز </w:t>
      </w:r>
      <w:r w:rsidRPr="00E92CEE">
        <w:rPr>
          <w:b/>
          <w:bCs/>
          <w:sz w:val="24"/>
          <w:szCs w:val="24"/>
        </w:rPr>
        <w:t xml:space="preserve">NP </w:t>
      </w:r>
      <w:r w:rsidRPr="00E92CEE">
        <w:rPr>
          <w:b/>
          <w:bCs/>
          <w:i/>
          <w:iCs/>
          <w:sz w:val="24"/>
          <w:szCs w:val="24"/>
        </w:rPr>
        <w:t>→ Art N</w:t>
      </w:r>
      <w:r>
        <w:rPr>
          <w:rFonts w:hint="cs"/>
          <w:b/>
          <w:bCs/>
          <w:i/>
          <w:iCs/>
          <w:sz w:val="24"/>
          <w:szCs w:val="24"/>
          <w:rtl/>
        </w:rPr>
        <w:t xml:space="preserve"> </w:t>
      </w:r>
      <w:r>
        <w:rPr>
          <w:rFonts w:hint="cs"/>
          <w:sz w:val="24"/>
          <w:szCs w:val="24"/>
          <w:rtl/>
        </w:rPr>
        <w:t xml:space="preserve">يعني أن الجملة الاسمية يمكن إعادة كتابتها أو أنها تحتوي على أداة تعريف أو تنكير واسم, مثلا </w:t>
      </w:r>
      <w:r>
        <w:rPr>
          <w:sz w:val="24"/>
          <w:szCs w:val="24"/>
        </w:rPr>
        <w:t>the dog</w:t>
      </w:r>
      <w:r>
        <w:rPr>
          <w:rFonts w:hint="cs"/>
          <w:sz w:val="24"/>
          <w:szCs w:val="24"/>
          <w:rtl/>
        </w:rPr>
        <w:t xml:space="preserve"> وهي عبارة اسمية تتكون من أداة تعريف </w:t>
      </w:r>
      <w:r>
        <w:rPr>
          <w:sz w:val="24"/>
          <w:szCs w:val="24"/>
        </w:rPr>
        <w:t xml:space="preserve">the </w:t>
      </w:r>
      <w:r>
        <w:rPr>
          <w:rFonts w:hint="cs"/>
          <w:sz w:val="24"/>
          <w:szCs w:val="24"/>
          <w:rtl/>
        </w:rPr>
        <w:t xml:space="preserve"> واسم </w:t>
      </w:r>
      <w:r>
        <w:rPr>
          <w:sz w:val="24"/>
          <w:szCs w:val="24"/>
        </w:rPr>
        <w:t>dog</w:t>
      </w:r>
    </w:p>
    <w:p w:rsidR="00E92CEE" w:rsidRDefault="002528F8" w:rsidP="00E92CEE">
      <w:pPr>
        <w:tabs>
          <w:tab w:val="left" w:pos="3008"/>
          <w:tab w:val="center" w:pos="4153"/>
          <w:tab w:val="right" w:pos="8306"/>
        </w:tabs>
        <w:spacing w:line="0" w:lineRule="atLeast"/>
        <w:jc w:val="lowKashida"/>
        <w:rPr>
          <w:sz w:val="24"/>
          <w:szCs w:val="24"/>
          <w:rtl/>
        </w:rPr>
      </w:pPr>
      <w:r w:rsidRPr="002528F8">
        <w:rPr>
          <w:noProof/>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3" o:spid="_x0000_s1037" type="#_x0000_t87" style="position:absolute;left:0;text-align:left;margin-left:104.25pt;margin-top:10.25pt;width:24pt;height:93.7pt;z-index:2516715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" adj="461" strokecolor="#4579b8 [3044]"/>
        </w:pict>
      </w:r>
      <w:r w:rsidR="00E92CEE" w:rsidRPr="00E92CEE">
        <w:rPr>
          <w:b/>
          <w:bCs/>
          <w:sz w:val="24"/>
          <w:szCs w:val="24"/>
        </w:rPr>
        <w:t xml:space="preserve">NP </w:t>
      </w:r>
      <w:r w:rsidR="00E92CEE" w:rsidRPr="00E92CEE">
        <w:rPr>
          <w:b/>
          <w:bCs/>
          <w:i/>
          <w:iCs/>
          <w:sz w:val="24"/>
          <w:szCs w:val="24"/>
        </w:rPr>
        <w:t>→ Art (</w:t>
      </w:r>
      <w:proofErr w:type="spellStart"/>
      <w:r w:rsidR="00E92CEE" w:rsidRPr="00E92CEE">
        <w:rPr>
          <w:b/>
          <w:bCs/>
          <w:i/>
          <w:iCs/>
          <w:sz w:val="24"/>
          <w:szCs w:val="24"/>
        </w:rPr>
        <w:t>Adj</w:t>
      </w:r>
      <w:proofErr w:type="spellEnd"/>
      <w:r w:rsidR="00E92CEE" w:rsidRPr="00E92CEE">
        <w:rPr>
          <w:b/>
          <w:bCs/>
          <w:i/>
          <w:iCs/>
          <w:sz w:val="24"/>
          <w:szCs w:val="24"/>
        </w:rPr>
        <w:t xml:space="preserve">) N:  </w:t>
      </w:r>
      <w:r w:rsidR="00E92CEE">
        <w:rPr>
          <w:rFonts w:hint="cs"/>
          <w:sz w:val="24"/>
          <w:szCs w:val="24"/>
          <w:rtl/>
        </w:rPr>
        <w:t xml:space="preserve"> في هذه الصيغة نفهم أن </w:t>
      </w:r>
      <w:proofErr w:type="spellStart"/>
      <w:r w:rsidR="00E92CEE">
        <w:rPr>
          <w:sz w:val="24"/>
          <w:szCs w:val="24"/>
        </w:rPr>
        <w:t>adj</w:t>
      </w:r>
      <w:proofErr w:type="spellEnd"/>
      <w:r w:rsidR="00E92CEE">
        <w:rPr>
          <w:rFonts w:hint="cs"/>
          <w:sz w:val="24"/>
          <w:szCs w:val="24"/>
          <w:rtl/>
        </w:rPr>
        <w:t xml:space="preserve"> وجودها اختياري</w:t>
      </w:r>
    </w:p>
    <w:p w:rsidR="00E92CEE" w:rsidRPr="00E92CEE" w:rsidRDefault="00E92CEE" w:rsidP="00E92CEE">
      <w:pPr>
        <w:tabs>
          <w:tab w:val="left" w:pos="3008"/>
          <w:tab w:val="center" w:pos="4153"/>
          <w:tab w:val="right" w:pos="8306"/>
        </w:tabs>
        <w:spacing w:line="0" w:lineRule="atLeast"/>
        <w:jc w:val="right"/>
        <w:rPr>
          <w:sz w:val="24"/>
          <w:szCs w:val="24"/>
        </w:rPr>
      </w:pPr>
      <w:r w:rsidRPr="00E92CEE">
        <w:rPr>
          <w:b/>
          <w:bCs/>
          <w:sz w:val="24"/>
          <w:szCs w:val="24"/>
        </w:rPr>
        <w:t xml:space="preserve">NP </w:t>
      </w:r>
      <w:r w:rsidRPr="00E92CEE">
        <w:rPr>
          <w:b/>
          <w:bCs/>
          <w:i/>
          <w:iCs/>
          <w:sz w:val="24"/>
          <w:szCs w:val="24"/>
        </w:rPr>
        <w:t xml:space="preserve">→ Art N                         </w:t>
      </w:r>
      <w:r w:rsidRPr="00E92CEE">
        <w:rPr>
          <w:b/>
          <w:bCs/>
          <w:sz w:val="24"/>
          <w:szCs w:val="24"/>
        </w:rPr>
        <w:t>Art</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NP </w:t>
      </w:r>
      <w:r w:rsidRPr="00E92CEE">
        <w:rPr>
          <w:b/>
          <w:bCs/>
          <w:i/>
          <w:iCs/>
          <w:sz w:val="24"/>
          <w:szCs w:val="24"/>
        </w:rPr>
        <w:t xml:space="preserve">→ Pro               </w:t>
      </w:r>
      <w:r w:rsidRPr="00E92CEE">
        <w:rPr>
          <w:b/>
          <w:bCs/>
          <w:sz w:val="24"/>
          <w:szCs w:val="24"/>
        </w:rPr>
        <w:t>NP</w:t>
      </w:r>
      <w:r w:rsidRPr="00E92CEE">
        <w:rPr>
          <w:b/>
          <w:bCs/>
          <w:i/>
          <w:iCs/>
          <w:sz w:val="24"/>
          <w:szCs w:val="24"/>
        </w:rPr>
        <w:t xml:space="preserve"> →   N              NP → {Art N, Pro, PN}</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NP </w:t>
      </w:r>
      <w:r w:rsidRPr="00E92CEE">
        <w:rPr>
          <w:b/>
          <w:bCs/>
          <w:i/>
          <w:iCs/>
          <w:sz w:val="24"/>
          <w:szCs w:val="24"/>
        </w:rPr>
        <w:t xml:space="preserve">→PN                              </w:t>
      </w:r>
      <w:r w:rsidRPr="00E92CEE">
        <w:rPr>
          <w:b/>
          <w:bCs/>
          <w:sz w:val="24"/>
          <w:szCs w:val="24"/>
        </w:rPr>
        <w:t xml:space="preserve">Pro </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                                              PN</w:t>
      </w:r>
    </w:p>
    <w:p w:rsidR="00E92CEE" w:rsidRDefault="00A648F0" w:rsidP="00E92CEE">
      <w:pPr>
        <w:tabs>
          <w:tab w:val="left" w:pos="3008"/>
          <w:tab w:val="center" w:pos="4153"/>
          <w:tab w:val="right" w:pos="8306"/>
        </w:tabs>
        <w:spacing w:line="0" w:lineRule="atLeast"/>
        <w:jc w:val="lowKashida"/>
        <w:rPr>
          <w:sz w:val="24"/>
          <w:szCs w:val="24"/>
          <w:rtl/>
        </w:rPr>
      </w:pPr>
      <w:r>
        <w:rPr>
          <w:rFonts w:hint="cs"/>
          <w:sz w:val="24"/>
          <w:szCs w:val="24"/>
          <w:rtl/>
        </w:rPr>
        <w:t xml:space="preserve">جميع الأشكال في الأعلى تعني أن العبارة الاسمية </w:t>
      </w:r>
      <w:r>
        <w:rPr>
          <w:sz w:val="24"/>
          <w:szCs w:val="24"/>
        </w:rPr>
        <w:t>NP</w:t>
      </w:r>
      <w:r>
        <w:rPr>
          <w:rFonts w:hint="cs"/>
          <w:sz w:val="24"/>
          <w:szCs w:val="24"/>
          <w:rtl/>
        </w:rPr>
        <w:t xml:space="preserve"> تتكون من إما أداة تعريف واسم, أو من ضمير, أو من اسم علم.</w:t>
      </w:r>
    </w:p>
    <w:p w:rsidR="00A648F0" w:rsidRDefault="00A648F0" w:rsidP="00A648F0">
      <w:pPr>
        <w:tabs>
          <w:tab w:val="left" w:pos="3008"/>
          <w:tab w:val="center" w:pos="4153"/>
          <w:tab w:val="right" w:pos="8306"/>
        </w:tabs>
        <w:spacing w:line="0" w:lineRule="atLeast"/>
        <w:jc w:val="lowKashida"/>
        <w:rPr>
          <w:sz w:val="24"/>
          <w:szCs w:val="24"/>
          <w:rtl/>
        </w:rPr>
      </w:pPr>
      <w:r>
        <w:rPr>
          <w:rFonts w:hint="cs"/>
          <w:sz w:val="24"/>
          <w:szCs w:val="24"/>
          <w:rtl/>
        </w:rPr>
        <w:t>الرسم البياني الشجري:</w:t>
      </w:r>
    </w:p>
    <w:p w:rsidR="00A648F0" w:rsidRDefault="00A648F0" w:rsidP="00A648F0">
      <w:pPr>
        <w:tabs>
          <w:tab w:val="left" w:pos="3008"/>
          <w:tab w:val="center" w:pos="4153"/>
          <w:tab w:val="right" w:pos="8306"/>
        </w:tabs>
        <w:spacing w:line="0" w:lineRule="atLeast"/>
        <w:jc w:val="lowKashida"/>
        <w:rPr>
          <w:sz w:val="24"/>
          <w:szCs w:val="24"/>
          <w:rtl/>
        </w:rPr>
      </w:pPr>
      <w:r>
        <w:rPr>
          <w:rFonts w:hint="cs"/>
          <w:sz w:val="24"/>
          <w:szCs w:val="24"/>
          <w:rtl/>
        </w:rPr>
        <w:t>هو تحليل الجمل والعبارات بأسلوب هرمي أو رسم بياني شجري</w:t>
      </w:r>
    </w:p>
    <w:p w:rsidR="00A648F0" w:rsidRPr="00A648F0" w:rsidRDefault="002528F8" w:rsidP="00A648F0">
      <w:pPr>
        <w:tabs>
          <w:tab w:val="left" w:pos="3008"/>
          <w:tab w:val="center" w:pos="4153"/>
          <w:tab w:val="right" w:pos="8306"/>
        </w:tabs>
        <w:spacing w:line="0" w:lineRule="atLeast"/>
        <w:jc w:val="right"/>
        <w:rPr>
          <w:sz w:val="24"/>
          <w:szCs w:val="24"/>
        </w:rPr>
      </w:pPr>
      <w:r w:rsidRPr="002528F8">
        <w:rPr>
          <w:noProof/>
        </w:rPr>
        <w:pict>
          <v:line id="_x0000_s1036" style="position:absolute;z-index:251689984;visibility:visible;mso-width-relative:margin;mso-height-relative:margin" from="204.85pt,16.9pt" to="216.4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" strokecolor="#4579b8 [3044]"/>
        </w:pict>
      </w:r>
      <w:r w:rsidRPr="002528F8">
        <w:rPr>
          <w:noProof/>
        </w:rPr>
        <w:pict>
          <v:line id="Straight Connector 30" o:spid="_x0000_s1035" style="position:absolute;flip:x;z-index:251685888;visibility:visible;mso-width-relative:margin;mso-height-relative:margin" from="185.85pt,9.7pt" to="205.3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" strokecolor="#4579b8 [3044]"/>
        </w:pict>
      </w:r>
      <w:r w:rsidRPr="002528F8">
        <w:rPr>
          <w:noProof/>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0" o:spid="_x0000_s1034" type="#_x0000_t86" style="position:absolute;margin-left:103.4pt;margin-top:4.3pt;width:24pt;height:80.55pt;z-index:25168384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" adj="536" strokecolor="#4579b8 [3044]"/>
        </w:pict>
      </w:r>
      <w:r w:rsidRPr="002528F8">
        <w:rPr>
          <w:noProof/>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5" o:spid="_x0000_s1033" type="#_x0000_t85" style="position:absolute;margin-left:23.9pt;margin-top:4.55pt;width:24pt;height:80.6pt;z-index:25167360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" adj="536" strokecolor="#4579b8 [3044]"/>
        </w:pict>
      </w:r>
      <w:r w:rsidR="00A648F0" w:rsidRPr="00A648F0">
        <w:rPr>
          <w:sz w:val="24"/>
          <w:szCs w:val="24"/>
        </w:rPr>
        <w:t xml:space="preserve">NP                                                         </w:t>
      </w:r>
      <w:r w:rsidR="007B2067">
        <w:rPr>
          <w:sz w:val="24"/>
          <w:szCs w:val="24"/>
        </w:rPr>
        <w:t xml:space="preserve">        </w:t>
      </w:r>
      <w:r w:rsidR="00A648F0" w:rsidRPr="00A648F0">
        <w:rPr>
          <w:sz w:val="24"/>
          <w:szCs w:val="24"/>
        </w:rPr>
        <w:t xml:space="preserve"> </w:t>
      </w:r>
      <w:proofErr w:type="spellStart"/>
      <w:r w:rsidR="00A648F0" w:rsidRPr="00A648F0">
        <w:rPr>
          <w:sz w:val="24"/>
          <w:szCs w:val="24"/>
        </w:rPr>
        <w:t>NP</w:t>
      </w:r>
      <w:proofErr w:type="spellEnd"/>
      <w:r w:rsidR="00A648F0" w:rsidRPr="00A648F0">
        <w:rPr>
          <w:sz w:val="24"/>
          <w:szCs w:val="24"/>
        </w:rPr>
        <w:t xml:space="preserve">   </w:t>
      </w:r>
    </w:p>
    <w:p w:rsidR="00A648F0" w:rsidRPr="00A648F0" w:rsidRDefault="002528F8" w:rsidP="00A648F0">
      <w:pPr>
        <w:tabs>
          <w:tab w:val="left" w:pos="3008"/>
          <w:tab w:val="center" w:pos="4153"/>
          <w:tab w:val="right" w:pos="8306"/>
        </w:tabs>
        <w:spacing w:line="0" w:lineRule="atLeast"/>
        <w:jc w:val="right"/>
        <w:rPr>
          <w:sz w:val="24"/>
          <w:szCs w:val="24"/>
          <w:rtl/>
        </w:rPr>
      </w:pPr>
      <w:r w:rsidRPr="002528F8">
        <w:rPr>
          <w:noProof/>
          <w:rtl/>
        </w:rPr>
        <w:pict>
          <v:shape id="_x0000_s1032" type="#_x0000_t86" style="position:absolute;margin-left:97.05pt;margin-top:9.35pt;width:12pt;height:42pt;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" adj="514" strokecolor="#4579b8 [3044]"/>
        </w:pict>
      </w:r>
      <w:r w:rsidRPr="002528F8">
        <w:rPr>
          <w:noProof/>
          <w:rtl/>
        </w:rPr>
        <w:pict>
          <v:shape id="Right Bracket 8" o:spid="_x0000_s1031" type="#_x0000_t86" style="position:absolute;margin-left:59.85pt;margin-top:15.7pt;width:12pt;height:36.1pt;z-index:2516776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" adj="598" strokecolor="#4579b8 [3044]"/>
        </w:pict>
      </w:r>
      <w:r w:rsidRPr="002528F8">
        <w:rPr>
          <w:noProof/>
          <w:rtl/>
        </w:rPr>
        <w:pict>
          <v:shape id="Left Bracket 6" o:spid="_x0000_s1030" type="#_x0000_t85" style="position:absolute;margin-left:37.25pt;margin-top:14.85pt;width:10.6pt;height:36.1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" adj="529" strokecolor="#4579b8 [3044]"/>
        </w:pict>
      </w:r>
      <w:r w:rsidRPr="002528F8">
        <w:rPr>
          <w:noProof/>
          <w:rtl/>
        </w:rPr>
        <w:pict>
          <v:shape id="_x0000_s1029" type="#_x0000_t85" style="position:absolute;margin-left:76.6pt;margin-top:10.15pt;width:12pt;height:42pt;z-index:2516817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" adj="514" strokecolor="#4579b8 [3044]"/>
        </w:pict>
      </w:r>
      <w:r w:rsidR="00A648F0" w:rsidRPr="00A648F0">
        <w:rPr>
          <w:sz w:val="24"/>
          <w:szCs w:val="24"/>
        </w:rPr>
        <w:t xml:space="preserve">               Art       N                           </w:t>
      </w:r>
    </w:p>
    <w:p w:rsidR="00A648F0" w:rsidRDefault="002528F8" w:rsidP="00A648F0">
      <w:pPr>
        <w:tabs>
          <w:tab w:val="left" w:pos="3008"/>
          <w:tab w:val="center" w:pos="4153"/>
          <w:tab w:val="right" w:pos="8306"/>
        </w:tabs>
        <w:spacing w:line="0" w:lineRule="atLeast"/>
        <w:jc w:val="right"/>
        <w:rPr>
          <w:sz w:val="24"/>
          <w:szCs w:val="24"/>
        </w:rPr>
      </w:pPr>
      <w:r w:rsidRPr="002528F8">
        <w:rPr>
          <w:noProof/>
        </w:rPr>
        <w:pict>
          <v:line id="_x0000_s1028" style="position:absolute;flip:x;z-index:251687936;visibility:visible;mso-width-relative:margin;mso-height-relative:margin" from="178.55pt,15.45pt" to="185.4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" strokecolor="#4579b8 [3044]"/>
        </w:pict>
      </w:r>
      <w:r w:rsidR="00A648F0" w:rsidRPr="00A648F0">
        <w:rPr>
          <w:sz w:val="24"/>
          <w:szCs w:val="24"/>
        </w:rPr>
        <w:t xml:space="preserve">                 </w:t>
      </w:r>
      <w:r w:rsidR="00A648F0" w:rsidRPr="00A648F0">
        <w:rPr>
          <w:i/>
          <w:iCs/>
          <w:sz w:val="24"/>
          <w:szCs w:val="24"/>
        </w:rPr>
        <w:t>The</w:t>
      </w:r>
      <w:r w:rsidR="00A648F0" w:rsidRPr="00A648F0">
        <w:rPr>
          <w:sz w:val="24"/>
          <w:szCs w:val="24"/>
        </w:rPr>
        <w:t xml:space="preserve">      </w:t>
      </w:r>
      <w:r w:rsidR="00A648F0" w:rsidRPr="00A648F0">
        <w:rPr>
          <w:i/>
          <w:iCs/>
          <w:sz w:val="24"/>
          <w:szCs w:val="24"/>
        </w:rPr>
        <w:t xml:space="preserve">girl                             </w:t>
      </w:r>
      <w:r w:rsidR="00A648F0" w:rsidRPr="00A648F0">
        <w:rPr>
          <w:sz w:val="24"/>
          <w:szCs w:val="24"/>
        </w:rPr>
        <w:t>Art           N</w:t>
      </w:r>
    </w:p>
    <w:p w:rsidR="007B2067" w:rsidRDefault="002528F8" w:rsidP="00A648F0">
      <w:pPr>
        <w:tabs>
          <w:tab w:val="left" w:pos="3008"/>
          <w:tab w:val="center" w:pos="4153"/>
          <w:tab w:val="right" w:pos="8306"/>
        </w:tabs>
        <w:spacing w:line="0" w:lineRule="atLeast"/>
        <w:jc w:val="right"/>
        <w:rPr>
          <w:sz w:val="24"/>
          <w:szCs w:val="24"/>
          <w:rtl/>
        </w:rPr>
      </w:pPr>
      <w:r w:rsidRPr="002528F8">
        <w:rPr>
          <w:noProof/>
          <w:rtl/>
        </w:rPr>
        <w:pict>
          <v:line id="_x0000_s1027" style="position:absolute;z-index:251692032;visibility:visible;mso-width-relative:margin;mso-height-relative:margin" from="228.1pt,.3pt" to="233.9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" strokecolor="#4579b8 [3044]"/>
        </w:pict>
      </w:r>
    </w:p>
    <w:p w:rsidR="00A648F0" w:rsidRPr="00A648F0" w:rsidRDefault="00A648F0" w:rsidP="007B2067">
      <w:pPr>
        <w:bidi w:val="0"/>
        <w:rPr>
          <w:sz w:val="24"/>
          <w:szCs w:val="24"/>
          <w:rtl/>
        </w:rPr>
      </w:pPr>
      <w:r w:rsidRPr="00A648F0">
        <w:rPr>
          <w:sz w:val="24"/>
          <w:szCs w:val="24"/>
        </w:rPr>
        <w:t xml:space="preserve">                                                               The           girl</w:t>
      </w:r>
    </w:p>
    <w:p w:rsidR="00A648F0" w:rsidRDefault="007B2067" w:rsidP="00A648F0">
      <w:pPr>
        <w:tabs>
          <w:tab w:val="left" w:pos="3008"/>
          <w:tab w:val="center" w:pos="4153"/>
          <w:tab w:val="right" w:pos="8306"/>
        </w:tabs>
        <w:spacing w:line="0" w:lineRule="atLeast"/>
        <w:jc w:val="lowKashida"/>
        <w:rPr>
          <w:sz w:val="24"/>
          <w:szCs w:val="24"/>
          <w:rtl/>
        </w:rPr>
      </w:pPr>
      <w:r>
        <w:rPr>
          <w:rFonts w:hint="cs"/>
          <w:noProof/>
          <w:sz w:val="24"/>
          <w:szCs w:val="24"/>
        </w:rPr>
        <w:lastRenderedPageBreak/>
        <w:drawing>
          <wp:inline distT="0" distB="0" distL="0" distR="0">
            <wp:extent cx="3402330" cy="1647825"/>
            <wp:effectExtent l="0" t="0" r="7620" b="9525"/>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2330" cy="1647825"/>
                    </a:xfrm>
                    <a:prstGeom prst="rect">
                      <a:avLst/>
                    </a:prstGeom>
                    <a:noFill/>
                    <a:ln>
                      <a:noFill/>
                    </a:ln>
                  </pic:spPr>
                </pic:pic>
              </a:graphicData>
            </a:graphic>
          </wp:inline>
        </w:drawing>
      </w:r>
    </w:p>
    <w:p w:rsidR="007B2067" w:rsidRDefault="007B2067" w:rsidP="00A648F0">
      <w:pPr>
        <w:tabs>
          <w:tab w:val="left" w:pos="3008"/>
          <w:tab w:val="center" w:pos="4153"/>
          <w:tab w:val="right" w:pos="8306"/>
        </w:tabs>
        <w:spacing w:line="0" w:lineRule="atLeast"/>
        <w:jc w:val="lowKashida"/>
        <w:rPr>
          <w:sz w:val="24"/>
          <w:szCs w:val="24"/>
          <w:rtl/>
        </w:rPr>
      </w:pPr>
    </w:p>
    <w:p w:rsidR="007B2067" w:rsidRDefault="00D96A90" w:rsidP="00A648F0">
      <w:pPr>
        <w:tabs>
          <w:tab w:val="left" w:pos="3008"/>
          <w:tab w:val="center" w:pos="4153"/>
          <w:tab w:val="right" w:pos="8306"/>
        </w:tabs>
        <w:spacing w:line="0" w:lineRule="atLeast"/>
        <w:jc w:val="lowKashida"/>
        <w:rPr>
          <w:sz w:val="24"/>
          <w:szCs w:val="24"/>
          <w:rtl/>
        </w:rPr>
      </w:pPr>
      <w:r>
        <w:rPr>
          <w:rFonts w:hint="cs"/>
          <w:sz w:val="24"/>
          <w:szCs w:val="24"/>
          <w:rtl/>
        </w:rPr>
        <w:t>قوانين تركيب العبارات:</w:t>
      </w:r>
    </w:p>
    <w:p w:rsidR="00D96A90" w:rsidRDefault="00D96A90" w:rsidP="00D96A90">
      <w:pPr>
        <w:tabs>
          <w:tab w:val="left" w:pos="3008"/>
          <w:tab w:val="center" w:pos="4153"/>
          <w:tab w:val="right" w:pos="8306"/>
        </w:tabs>
        <w:spacing w:line="0" w:lineRule="atLeast"/>
        <w:jc w:val="lowKashida"/>
        <w:rPr>
          <w:sz w:val="24"/>
          <w:szCs w:val="24"/>
          <w:rtl/>
        </w:rPr>
      </w:pPr>
      <w:r>
        <w:rPr>
          <w:rFonts w:hint="cs"/>
          <w:sz w:val="24"/>
          <w:szCs w:val="24"/>
          <w:rtl/>
        </w:rPr>
        <w:t>هي قوانين تحدد كيف يتركب كل نوع من العبارات من ترتيب معين من المكونات. مثلا</w:t>
      </w:r>
    </w:p>
    <w:p w:rsidR="00D96A90" w:rsidRDefault="00D96A90" w:rsidP="00D96A90">
      <w:pPr>
        <w:tabs>
          <w:tab w:val="left" w:pos="3008"/>
          <w:tab w:val="center" w:pos="4153"/>
          <w:tab w:val="right" w:pos="8306"/>
        </w:tabs>
        <w:spacing w:line="0" w:lineRule="atLeast"/>
        <w:jc w:val="lowKashida"/>
        <w:rPr>
          <w:sz w:val="24"/>
          <w:szCs w:val="24"/>
          <w:rtl/>
        </w:rPr>
      </w:pPr>
      <w:r w:rsidRPr="00D96A90">
        <w:rPr>
          <w:b/>
          <w:bCs/>
          <w:sz w:val="24"/>
          <w:szCs w:val="24"/>
        </w:rPr>
        <w:t xml:space="preserve">S </w:t>
      </w:r>
      <w:r w:rsidRPr="00D96A90">
        <w:rPr>
          <w:b/>
          <w:bCs/>
          <w:i/>
          <w:iCs/>
          <w:sz w:val="24"/>
          <w:szCs w:val="24"/>
        </w:rPr>
        <w:t>→NP VP</w:t>
      </w:r>
      <w:r>
        <w:rPr>
          <w:rFonts w:hint="cs"/>
          <w:b/>
          <w:bCs/>
          <w:i/>
          <w:iCs/>
          <w:sz w:val="24"/>
          <w:szCs w:val="24"/>
          <w:rtl/>
        </w:rPr>
        <w:t xml:space="preserve"> </w:t>
      </w:r>
      <w:r>
        <w:rPr>
          <w:rFonts w:hint="cs"/>
          <w:sz w:val="24"/>
          <w:szCs w:val="24"/>
          <w:rtl/>
        </w:rPr>
        <w:t>تعني أن الجملة تحتوي على عبارة اسمية وعبارة فعلية</w:t>
      </w:r>
    </w:p>
    <w:p w:rsidR="00D96A90" w:rsidRDefault="00D96A90" w:rsidP="00D96A90">
      <w:pPr>
        <w:tabs>
          <w:tab w:val="left" w:pos="3008"/>
          <w:tab w:val="center" w:pos="4153"/>
          <w:tab w:val="right" w:pos="8306"/>
        </w:tabs>
        <w:spacing w:line="0" w:lineRule="atLeast"/>
        <w:jc w:val="lowKashida"/>
        <w:rPr>
          <w:sz w:val="24"/>
          <w:szCs w:val="24"/>
          <w:rtl/>
        </w:rPr>
      </w:pPr>
      <w:r w:rsidRPr="00D96A90">
        <w:rPr>
          <w:b/>
          <w:bCs/>
          <w:sz w:val="24"/>
          <w:szCs w:val="24"/>
        </w:rPr>
        <w:t xml:space="preserve">NP </w:t>
      </w:r>
      <w:proofErr w:type="gramStart"/>
      <w:r w:rsidRPr="00D96A90">
        <w:rPr>
          <w:b/>
          <w:bCs/>
          <w:i/>
          <w:iCs/>
          <w:sz w:val="24"/>
          <w:szCs w:val="24"/>
        </w:rPr>
        <w:t>→{</w:t>
      </w:r>
      <w:proofErr w:type="gramEnd"/>
      <w:r w:rsidRPr="00D96A90">
        <w:rPr>
          <w:b/>
          <w:bCs/>
          <w:i/>
          <w:iCs/>
          <w:sz w:val="24"/>
          <w:szCs w:val="24"/>
        </w:rPr>
        <w:t>Art (</w:t>
      </w:r>
      <w:proofErr w:type="spellStart"/>
      <w:r w:rsidRPr="00D96A90">
        <w:rPr>
          <w:b/>
          <w:bCs/>
          <w:i/>
          <w:iCs/>
          <w:sz w:val="24"/>
          <w:szCs w:val="24"/>
        </w:rPr>
        <w:t>Adj</w:t>
      </w:r>
      <w:proofErr w:type="spellEnd"/>
      <w:r w:rsidRPr="00D96A90">
        <w:rPr>
          <w:b/>
          <w:bCs/>
          <w:i/>
          <w:iCs/>
          <w:sz w:val="24"/>
          <w:szCs w:val="24"/>
        </w:rPr>
        <w:t>) N, Pro, PN}</w:t>
      </w:r>
      <w:r>
        <w:rPr>
          <w:rFonts w:hint="cs"/>
          <w:sz w:val="24"/>
          <w:szCs w:val="24"/>
          <w:rtl/>
        </w:rPr>
        <w:t xml:space="preserve"> تعني أن العبارة الاسمية تتكون إما من أداة تعريف أوتنكير وصفة اختيارية واسم, أو من ضمير, أو من </w:t>
      </w:r>
      <w:r w:rsidR="00911274">
        <w:rPr>
          <w:rFonts w:hint="cs"/>
          <w:sz w:val="24"/>
          <w:szCs w:val="24"/>
          <w:rtl/>
        </w:rPr>
        <w:t>اسم علم</w:t>
      </w:r>
    </w:p>
    <w:p w:rsidR="00911274" w:rsidRDefault="00911274" w:rsidP="00911274">
      <w:pPr>
        <w:tabs>
          <w:tab w:val="left" w:pos="3008"/>
          <w:tab w:val="center" w:pos="4153"/>
          <w:tab w:val="right" w:pos="8306"/>
        </w:tabs>
        <w:spacing w:line="0" w:lineRule="atLeast"/>
        <w:jc w:val="lowKashida"/>
        <w:rPr>
          <w:sz w:val="24"/>
          <w:szCs w:val="24"/>
          <w:rtl/>
        </w:rPr>
      </w:pPr>
      <w:r w:rsidRPr="00911274">
        <w:rPr>
          <w:b/>
          <w:bCs/>
          <w:sz w:val="24"/>
          <w:szCs w:val="24"/>
        </w:rPr>
        <w:t xml:space="preserve">VP </w:t>
      </w:r>
      <w:r w:rsidRPr="00911274">
        <w:rPr>
          <w:b/>
          <w:bCs/>
          <w:i/>
          <w:iCs/>
          <w:sz w:val="24"/>
          <w:szCs w:val="24"/>
        </w:rPr>
        <w:t>→V NP (PP) (Adv)</w:t>
      </w:r>
      <w:r>
        <w:rPr>
          <w:rFonts w:hint="cs"/>
          <w:sz w:val="24"/>
          <w:szCs w:val="24"/>
          <w:rtl/>
        </w:rPr>
        <w:t xml:space="preserve"> تعني أن العبارة الفعلية تتكون من فعل وعبارة اسمية وعبارة جرية اختيارية وصفة اختيارية</w:t>
      </w:r>
    </w:p>
    <w:p w:rsidR="00911274" w:rsidRDefault="00911274" w:rsidP="00911274">
      <w:pPr>
        <w:tabs>
          <w:tab w:val="left" w:pos="3008"/>
          <w:tab w:val="center" w:pos="4153"/>
          <w:tab w:val="right" w:pos="8306"/>
        </w:tabs>
        <w:spacing w:line="0" w:lineRule="atLeast"/>
        <w:jc w:val="lowKashida"/>
        <w:rPr>
          <w:sz w:val="24"/>
          <w:szCs w:val="24"/>
          <w:rtl/>
        </w:rPr>
      </w:pPr>
      <w:r w:rsidRPr="00911274">
        <w:rPr>
          <w:b/>
          <w:bCs/>
          <w:sz w:val="24"/>
          <w:szCs w:val="24"/>
        </w:rPr>
        <w:t xml:space="preserve">PP </w:t>
      </w:r>
      <w:r w:rsidRPr="00911274">
        <w:rPr>
          <w:b/>
          <w:bCs/>
          <w:i/>
          <w:iCs/>
          <w:sz w:val="24"/>
          <w:szCs w:val="24"/>
        </w:rPr>
        <w:t>→Prep NP</w:t>
      </w:r>
      <w:r>
        <w:rPr>
          <w:rFonts w:hint="cs"/>
          <w:sz w:val="24"/>
          <w:szCs w:val="24"/>
          <w:rtl/>
        </w:rPr>
        <w:t xml:space="preserve"> تعني أن العبارة الجري تتكون من حرف جر وعبارة اسمية</w:t>
      </w:r>
    </w:p>
    <w:p w:rsidR="00911274" w:rsidRDefault="00911274" w:rsidP="00911274">
      <w:pPr>
        <w:tabs>
          <w:tab w:val="left" w:pos="3008"/>
          <w:tab w:val="center" w:pos="4153"/>
          <w:tab w:val="right" w:pos="8306"/>
        </w:tabs>
        <w:spacing w:line="0" w:lineRule="atLeast"/>
        <w:jc w:val="lowKashida"/>
        <w:rPr>
          <w:sz w:val="24"/>
          <w:szCs w:val="24"/>
          <w:rtl/>
        </w:rPr>
      </w:pPr>
      <w:r>
        <w:rPr>
          <w:sz w:val="24"/>
          <w:szCs w:val="24"/>
        </w:rPr>
        <w:t>Lexical Rules</w:t>
      </w:r>
      <w:r>
        <w:rPr>
          <w:rFonts w:hint="cs"/>
          <w:sz w:val="24"/>
          <w:szCs w:val="24"/>
          <w:rtl/>
        </w:rPr>
        <w:t xml:space="preserve"> القوانين المعجمية:</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هي قوانين تحدد ما هي الأسماء التي يمكن أن تستخدم كمكونات ناتجة من قوانين تركيب العبارات</w:t>
      </w:r>
    </w:p>
    <w:p w:rsidR="00911274" w:rsidRPr="00911274" w:rsidRDefault="00911274" w:rsidP="00911274">
      <w:pPr>
        <w:tabs>
          <w:tab w:val="left" w:pos="3008"/>
          <w:tab w:val="center" w:pos="4153"/>
          <w:tab w:val="right" w:pos="8306"/>
        </w:tabs>
        <w:spacing w:line="0" w:lineRule="atLeast"/>
        <w:jc w:val="right"/>
        <w:rPr>
          <w:sz w:val="24"/>
          <w:szCs w:val="24"/>
        </w:rPr>
      </w:pPr>
      <w:r w:rsidRPr="00911274">
        <w:rPr>
          <w:b/>
          <w:bCs/>
          <w:sz w:val="24"/>
          <w:szCs w:val="24"/>
        </w:rPr>
        <w:t xml:space="preserve">PN </w:t>
      </w:r>
      <w:proofErr w:type="gramStart"/>
      <w:r w:rsidRPr="00911274">
        <w:rPr>
          <w:b/>
          <w:bCs/>
          <w:i/>
          <w:iCs/>
          <w:sz w:val="24"/>
          <w:szCs w:val="24"/>
        </w:rPr>
        <w:t>→{</w:t>
      </w:r>
      <w:proofErr w:type="gramEnd"/>
      <w:r w:rsidRPr="00911274">
        <w:rPr>
          <w:b/>
          <w:bCs/>
          <w:i/>
          <w:iCs/>
          <w:sz w:val="24"/>
          <w:szCs w:val="24"/>
        </w:rPr>
        <w:t>Mary, George}                 V →{followed, helped, saw}</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 xml:space="preserve">N </w:t>
      </w:r>
      <w:proofErr w:type="gramStart"/>
      <w:r w:rsidRPr="00911274">
        <w:rPr>
          <w:b/>
          <w:bCs/>
          <w:i/>
          <w:iCs/>
          <w:sz w:val="24"/>
          <w:szCs w:val="24"/>
        </w:rPr>
        <w:t>→{</w:t>
      </w:r>
      <w:proofErr w:type="gramEnd"/>
      <w:r w:rsidRPr="00911274">
        <w:rPr>
          <w:b/>
          <w:bCs/>
          <w:i/>
          <w:iCs/>
          <w:sz w:val="24"/>
          <w:szCs w:val="24"/>
        </w:rPr>
        <w:t xml:space="preserve">girl, dog, boy}                    </w:t>
      </w:r>
      <w:proofErr w:type="spellStart"/>
      <w:r w:rsidRPr="00911274">
        <w:rPr>
          <w:b/>
          <w:bCs/>
          <w:i/>
          <w:iCs/>
          <w:sz w:val="24"/>
          <w:szCs w:val="24"/>
        </w:rPr>
        <w:t>Adj</w:t>
      </w:r>
      <w:proofErr w:type="spellEnd"/>
      <w:r w:rsidRPr="00911274">
        <w:rPr>
          <w:b/>
          <w:bCs/>
          <w:i/>
          <w:iCs/>
          <w:sz w:val="24"/>
          <w:szCs w:val="24"/>
        </w:rPr>
        <w:t xml:space="preserve"> →{small, crazy}</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Art</w:t>
      </w:r>
      <w:proofErr w:type="gramStart"/>
      <w:r w:rsidRPr="00911274">
        <w:rPr>
          <w:b/>
          <w:bCs/>
          <w:i/>
          <w:iCs/>
          <w:sz w:val="24"/>
          <w:szCs w:val="24"/>
        </w:rPr>
        <w:t>→{</w:t>
      </w:r>
      <w:proofErr w:type="gramEnd"/>
      <w:r w:rsidRPr="00911274">
        <w:rPr>
          <w:b/>
          <w:bCs/>
          <w:i/>
          <w:iCs/>
          <w:sz w:val="24"/>
          <w:szCs w:val="24"/>
        </w:rPr>
        <w:t>a, the}                               Prep→{near, with}</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Pro</w:t>
      </w:r>
      <w:proofErr w:type="gramStart"/>
      <w:r w:rsidRPr="00911274">
        <w:rPr>
          <w:b/>
          <w:bCs/>
          <w:i/>
          <w:iCs/>
          <w:sz w:val="24"/>
          <w:szCs w:val="24"/>
        </w:rPr>
        <w:t>→{</w:t>
      </w:r>
      <w:proofErr w:type="gramEnd"/>
      <w:r w:rsidRPr="00911274">
        <w:rPr>
          <w:b/>
          <w:bCs/>
          <w:i/>
          <w:iCs/>
          <w:sz w:val="24"/>
          <w:szCs w:val="24"/>
        </w:rPr>
        <w:t>it, you}                             Adv →{recently, yesterday}</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العودة إلى التكرارات:</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كما علمنا سابقا أننا يمكن أن نصنع تكرارات غير محدودة لعبارات جرية في جملة ما باستخدام حروف الجر, يمكننا أن نفعل ذات الشيء بطريقة مختلفة:</w:t>
      </w:r>
    </w:p>
    <w:p w:rsidR="00911274" w:rsidRPr="00911274" w:rsidRDefault="00911274" w:rsidP="00911274">
      <w:pPr>
        <w:tabs>
          <w:tab w:val="left" w:pos="3008"/>
          <w:tab w:val="center" w:pos="4153"/>
          <w:tab w:val="right" w:pos="8306"/>
        </w:tabs>
        <w:spacing w:line="0" w:lineRule="atLeast"/>
        <w:jc w:val="right"/>
        <w:rPr>
          <w:sz w:val="24"/>
          <w:szCs w:val="24"/>
        </w:rPr>
      </w:pPr>
      <w:r w:rsidRPr="00911274">
        <w:rPr>
          <w:i/>
          <w:iCs/>
          <w:sz w:val="24"/>
          <w:szCs w:val="24"/>
        </w:rPr>
        <w:t>Mary helped George.</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i/>
          <w:iCs/>
          <w:sz w:val="24"/>
          <w:szCs w:val="24"/>
        </w:rPr>
        <w:t>Cathy knew that Mary helped George.</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i/>
          <w:iCs/>
          <w:sz w:val="24"/>
          <w:szCs w:val="24"/>
        </w:rPr>
        <w:t>John believed that Cathy knew that Mary helped George.</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 xml:space="preserve">في هذه الجمل العبارات التي تأتي بعد كلمة </w:t>
      </w:r>
      <w:r>
        <w:rPr>
          <w:sz w:val="24"/>
          <w:szCs w:val="24"/>
        </w:rPr>
        <w:t>that</w:t>
      </w:r>
      <w:r>
        <w:rPr>
          <w:rFonts w:hint="cs"/>
          <w:sz w:val="24"/>
          <w:szCs w:val="24"/>
          <w:rtl/>
        </w:rPr>
        <w:t xml:space="preserve"> نسميها </w:t>
      </w:r>
      <w:r>
        <w:rPr>
          <w:sz w:val="24"/>
          <w:szCs w:val="24"/>
        </w:rPr>
        <w:t>compliment phrase</w:t>
      </w:r>
      <w:r w:rsidR="009155DD">
        <w:rPr>
          <w:sz w:val="24"/>
          <w:szCs w:val="24"/>
        </w:rPr>
        <w:t xml:space="preserve"> (CP)</w:t>
      </w:r>
      <w:r>
        <w:rPr>
          <w:rFonts w:hint="cs"/>
          <w:sz w:val="24"/>
          <w:szCs w:val="24"/>
          <w:rtl/>
        </w:rPr>
        <w:t xml:space="preserve"> </w:t>
      </w:r>
      <w:r w:rsidR="009155DD">
        <w:rPr>
          <w:rFonts w:hint="cs"/>
          <w:sz w:val="24"/>
          <w:szCs w:val="24"/>
          <w:rtl/>
        </w:rPr>
        <w:t>عبارة تكميلية:</w:t>
      </w:r>
    </w:p>
    <w:p w:rsidR="009155DD" w:rsidRDefault="009155DD" w:rsidP="00911274">
      <w:pPr>
        <w:tabs>
          <w:tab w:val="left" w:pos="3008"/>
          <w:tab w:val="center" w:pos="4153"/>
          <w:tab w:val="right" w:pos="8306"/>
        </w:tabs>
        <w:spacing w:line="0" w:lineRule="atLeast"/>
        <w:jc w:val="lowKashida"/>
        <w:rPr>
          <w:sz w:val="24"/>
          <w:szCs w:val="24"/>
        </w:rPr>
      </w:pPr>
      <w:r>
        <w:rPr>
          <w:rFonts w:hint="cs"/>
          <w:sz w:val="24"/>
          <w:szCs w:val="24"/>
          <w:rtl/>
        </w:rPr>
        <w:t xml:space="preserve">الكلمة </w:t>
      </w:r>
      <w:r>
        <w:rPr>
          <w:sz w:val="24"/>
          <w:szCs w:val="24"/>
        </w:rPr>
        <w:t>that</w:t>
      </w:r>
      <w:r>
        <w:rPr>
          <w:rFonts w:hint="cs"/>
          <w:sz w:val="24"/>
          <w:szCs w:val="24"/>
          <w:rtl/>
        </w:rPr>
        <w:t xml:space="preserve"> تسمى </w:t>
      </w:r>
      <w:proofErr w:type="spellStart"/>
      <w:r>
        <w:rPr>
          <w:sz w:val="24"/>
          <w:szCs w:val="24"/>
        </w:rPr>
        <w:t>complimentizer</w:t>
      </w:r>
      <w:proofErr w:type="spellEnd"/>
      <w:r>
        <w:rPr>
          <w:sz w:val="24"/>
          <w:szCs w:val="24"/>
        </w:rPr>
        <w:t>(C)</w:t>
      </w:r>
    </w:p>
    <w:p w:rsidR="009155DD" w:rsidRDefault="009155DD" w:rsidP="009155DD">
      <w:pPr>
        <w:tabs>
          <w:tab w:val="left" w:pos="3008"/>
          <w:tab w:val="center" w:pos="4153"/>
          <w:tab w:val="right" w:pos="8306"/>
        </w:tabs>
        <w:spacing w:line="0" w:lineRule="atLeast"/>
        <w:jc w:val="lowKashida"/>
        <w:rPr>
          <w:rtl/>
        </w:rPr>
      </w:pPr>
      <w:r>
        <w:rPr>
          <w:rFonts w:hint="cs"/>
          <w:sz w:val="24"/>
          <w:szCs w:val="24"/>
          <w:rtl/>
        </w:rPr>
        <w:lastRenderedPageBreak/>
        <w:t xml:space="preserve">فينتج لدينا القانون التالي </w:t>
      </w:r>
      <w:r w:rsidRPr="009155DD">
        <w:rPr>
          <w:b/>
          <w:bCs/>
          <w:sz w:val="24"/>
          <w:szCs w:val="24"/>
        </w:rPr>
        <w:t>CP→C S</w:t>
      </w:r>
      <w:r>
        <w:rPr>
          <w:rFonts w:hint="cs"/>
          <w:b/>
          <w:bCs/>
          <w:sz w:val="24"/>
          <w:szCs w:val="24"/>
          <w:rtl/>
        </w:rPr>
        <w:t xml:space="preserve"> </w:t>
      </w:r>
      <w:r>
        <w:rPr>
          <w:rFonts w:hint="cs"/>
          <w:sz w:val="24"/>
          <w:szCs w:val="24"/>
          <w:rtl/>
        </w:rPr>
        <w:t>والذي يعني العبارة التكميلية تتكون من كلمة تكميلية (</w:t>
      </w:r>
      <w:r>
        <w:rPr>
          <w:sz w:val="24"/>
          <w:szCs w:val="24"/>
        </w:rPr>
        <w:t>that</w:t>
      </w:r>
      <w:r>
        <w:rPr>
          <w:rFonts w:hint="cs"/>
          <w:sz w:val="24"/>
          <w:szCs w:val="24"/>
          <w:rtl/>
        </w:rPr>
        <w:t xml:space="preserve">) وجملة, ويمكننا أن نلاحظ أيضا أن العبارة التكميلية تأتي من بعد الفعل, فنستنتج أن العبارة التكميلية هي جزء من العبارة الاسمية, فنكتبها بهذا الشكل </w:t>
      </w:r>
      <w:r w:rsidRPr="009155DD">
        <w:t>VP→V CP.</w:t>
      </w:r>
      <w:r>
        <w:rPr>
          <w:rFonts w:hint="cs"/>
          <w:rtl/>
        </w:rPr>
        <w:t xml:space="preserve"> أي أن العبارة الفعلية تتكون من فعل وعبارة تكميلية</w:t>
      </w:r>
    </w:p>
    <w:p w:rsidR="009155DD" w:rsidRDefault="009155DD" w:rsidP="009155DD">
      <w:pPr>
        <w:tabs>
          <w:tab w:val="left" w:pos="3008"/>
          <w:tab w:val="center" w:pos="4153"/>
          <w:tab w:val="right" w:pos="8306"/>
        </w:tabs>
        <w:spacing w:line="0" w:lineRule="atLeast"/>
        <w:jc w:val="lowKashida"/>
        <w:rPr>
          <w:rtl/>
        </w:rPr>
      </w:pPr>
      <w:r>
        <w:rPr>
          <w:rFonts w:hint="cs"/>
          <w:rtl/>
        </w:rPr>
        <w:t>من القانونين الأخيرين الذين استنجناهما يظهر لنا كيف يتم تكون التكرار في النحو.</w:t>
      </w:r>
    </w:p>
    <w:p w:rsidR="009155DD" w:rsidRPr="009155DD" w:rsidRDefault="009155DD" w:rsidP="009155DD">
      <w:pPr>
        <w:tabs>
          <w:tab w:val="left" w:pos="3008"/>
          <w:tab w:val="center" w:pos="4153"/>
          <w:tab w:val="right" w:pos="8306"/>
        </w:tabs>
        <w:spacing w:line="0" w:lineRule="atLeast"/>
        <w:jc w:val="lowKashida"/>
      </w:pPr>
      <w:r w:rsidRPr="009155DD">
        <w:t xml:space="preserve">.      </w:t>
      </w:r>
      <w:r w:rsidRPr="009155DD">
        <w:rPr>
          <w:b/>
          <w:bCs/>
        </w:rPr>
        <w:t xml:space="preserve">S </w:t>
      </w:r>
      <w:r w:rsidRPr="009155DD">
        <w:rPr>
          <w:b/>
          <w:bCs/>
          <w:i/>
          <w:iCs/>
        </w:rPr>
        <w:t xml:space="preserve">→NP VP       </w:t>
      </w:r>
      <w:proofErr w:type="spellStart"/>
      <w:r w:rsidRPr="009155DD">
        <w:rPr>
          <w:b/>
          <w:bCs/>
        </w:rPr>
        <w:t>VP</w:t>
      </w:r>
      <w:proofErr w:type="spellEnd"/>
      <w:r w:rsidRPr="009155DD">
        <w:rPr>
          <w:b/>
          <w:bCs/>
        </w:rPr>
        <w:t xml:space="preserve"> </w:t>
      </w:r>
      <w:r w:rsidRPr="009155DD">
        <w:rPr>
          <w:b/>
          <w:bCs/>
          <w:i/>
          <w:iCs/>
        </w:rPr>
        <w:t xml:space="preserve">→V CP       </w:t>
      </w:r>
      <w:proofErr w:type="spellStart"/>
      <w:r w:rsidRPr="009155DD">
        <w:rPr>
          <w:b/>
          <w:bCs/>
        </w:rPr>
        <w:t>CP</w:t>
      </w:r>
      <w:proofErr w:type="spellEnd"/>
      <w:r w:rsidRPr="009155DD">
        <w:rPr>
          <w:b/>
          <w:bCs/>
        </w:rPr>
        <w:t xml:space="preserve"> </w:t>
      </w:r>
      <w:r w:rsidRPr="009155DD">
        <w:rPr>
          <w:b/>
          <w:bCs/>
          <w:i/>
          <w:iCs/>
        </w:rPr>
        <w:t>→C S</w:t>
      </w:r>
    </w:p>
    <w:p w:rsidR="009155DD" w:rsidRDefault="00821B32" w:rsidP="009155DD">
      <w:pPr>
        <w:tabs>
          <w:tab w:val="left" w:pos="3008"/>
          <w:tab w:val="center" w:pos="4153"/>
          <w:tab w:val="right" w:pos="8306"/>
        </w:tabs>
        <w:spacing w:line="0" w:lineRule="atLeast"/>
        <w:jc w:val="lowKashida"/>
        <w:rPr>
          <w:rtl/>
        </w:rPr>
      </w:pPr>
      <w:r>
        <w:rPr>
          <w:rFonts w:hint="cs"/>
          <w:rtl/>
        </w:rPr>
        <w:t xml:space="preserve">يعني أن الـ </w:t>
      </w:r>
      <w:r>
        <w:t>s</w:t>
      </w:r>
      <w:r>
        <w:rPr>
          <w:rFonts w:hint="cs"/>
          <w:rtl/>
        </w:rPr>
        <w:t xml:space="preserve"> في القانون الثالث ستكون بداية للقانون الأول مرة أخرى فيتكون تكرار غير منتهي</w:t>
      </w:r>
    </w:p>
    <w:p w:rsidR="00821B32" w:rsidRDefault="00821B32" w:rsidP="009155DD">
      <w:pPr>
        <w:tabs>
          <w:tab w:val="left" w:pos="3008"/>
          <w:tab w:val="center" w:pos="4153"/>
          <w:tab w:val="right" w:pos="8306"/>
        </w:tabs>
        <w:spacing w:line="0" w:lineRule="atLeast"/>
        <w:jc w:val="lowKashida"/>
      </w:pPr>
      <w:r>
        <w:t>Transformational rules</w:t>
      </w:r>
      <w:r>
        <w:rPr>
          <w:rFonts w:hint="cs"/>
          <w:rtl/>
        </w:rPr>
        <w:t xml:space="preserve"> قوانين النقل:</w:t>
      </w:r>
    </w:p>
    <w:p w:rsidR="00821B32" w:rsidRDefault="00821B32" w:rsidP="009155DD">
      <w:pPr>
        <w:tabs>
          <w:tab w:val="left" w:pos="3008"/>
          <w:tab w:val="center" w:pos="4153"/>
          <w:tab w:val="right" w:pos="8306"/>
        </w:tabs>
        <w:spacing w:line="0" w:lineRule="atLeast"/>
        <w:jc w:val="lowKashida"/>
        <w:rPr>
          <w:rtl/>
        </w:rPr>
      </w:pPr>
      <w:r>
        <w:rPr>
          <w:rFonts w:hint="cs"/>
          <w:rtl/>
        </w:rPr>
        <w:t>هي قوانين تستخدم لتغيير أو نقل مكونات في بنية معينة بناء على القوانين البنائية.</w:t>
      </w:r>
    </w:p>
    <w:p w:rsidR="00821B32" w:rsidRDefault="00821B32" w:rsidP="009155DD">
      <w:pPr>
        <w:tabs>
          <w:tab w:val="left" w:pos="3008"/>
          <w:tab w:val="center" w:pos="4153"/>
          <w:tab w:val="right" w:pos="8306"/>
        </w:tabs>
        <w:spacing w:line="0" w:lineRule="atLeast"/>
        <w:jc w:val="lowKashida"/>
        <w:rPr>
          <w:rtl/>
        </w:rPr>
      </w:pPr>
      <w:r>
        <w:rPr>
          <w:rFonts w:hint="cs"/>
          <w:rtl/>
        </w:rPr>
        <w:t>في المثال التالي:</w:t>
      </w:r>
    </w:p>
    <w:p w:rsidR="00821B32" w:rsidRDefault="00821B32" w:rsidP="009155DD">
      <w:pPr>
        <w:tabs>
          <w:tab w:val="left" w:pos="3008"/>
          <w:tab w:val="center" w:pos="4153"/>
          <w:tab w:val="right" w:pos="8306"/>
        </w:tabs>
        <w:spacing w:line="0" w:lineRule="atLeast"/>
        <w:jc w:val="lowKashida"/>
        <w:rPr>
          <w:rtl/>
        </w:rPr>
      </w:pPr>
      <w:r>
        <w:rPr>
          <w:rFonts w:hint="cs"/>
          <w:noProof/>
        </w:rPr>
        <w:drawing>
          <wp:inline distT="0" distB="0" distL="0" distR="0">
            <wp:extent cx="5199380" cy="1860550"/>
            <wp:effectExtent l="0" t="0" r="1270" b="635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9380" cy="1860550"/>
                    </a:xfrm>
                    <a:prstGeom prst="rect">
                      <a:avLst/>
                    </a:prstGeom>
                    <a:noFill/>
                    <a:ln>
                      <a:noFill/>
                    </a:ln>
                  </pic:spPr>
                </pic:pic>
              </a:graphicData>
            </a:graphic>
          </wp:inline>
        </w:drawing>
      </w:r>
    </w:p>
    <w:p w:rsidR="007A545B" w:rsidRDefault="007A545B" w:rsidP="007A545B">
      <w:pPr>
        <w:tabs>
          <w:tab w:val="left" w:pos="3008"/>
          <w:tab w:val="center" w:pos="4153"/>
          <w:tab w:val="right" w:pos="8306"/>
        </w:tabs>
        <w:spacing w:line="0" w:lineRule="atLeast"/>
        <w:jc w:val="lowKashida"/>
        <w:rPr>
          <w:rFonts w:ascii="Cambria Math" w:hAnsi="Cambria Math" w:cs="Times New Roman"/>
          <w:rtl/>
        </w:rPr>
      </w:pPr>
      <w:r>
        <w:rPr>
          <w:rFonts w:hint="cs"/>
          <w:rtl/>
        </w:rPr>
        <w:t xml:space="preserve">استخدمنا الرمز </w:t>
      </w:r>
      <w:r w:rsidRPr="007A545B">
        <w:rPr>
          <w:rFonts w:ascii="Cambria Math" w:hAnsi="Cambria Math" w:cs="Cambria Math"/>
          <w:b/>
          <w:bCs/>
        </w:rPr>
        <w:t>⇒</w:t>
      </w:r>
      <w:r>
        <w:rPr>
          <w:rFonts w:ascii="Cambria Math" w:hAnsi="Cambria Math" w:cs="Cambria Math" w:hint="cs"/>
          <w:b/>
          <w:bCs/>
          <w:rtl/>
        </w:rPr>
        <w:t xml:space="preserve"> </w:t>
      </w:r>
      <w:r>
        <w:rPr>
          <w:rFonts w:ascii="Cambria Math" w:hAnsi="Cambria Math" w:cs="Times New Roman" w:hint="cs"/>
          <w:rtl/>
        </w:rPr>
        <w:t>لنبين أنه تم استخدام قانون النقل للتحويل من تركيبة بنائية لأخرى</w:t>
      </w:r>
    </w:p>
    <w:p w:rsidR="007A545B" w:rsidRDefault="007A545B"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هناك الكثير من القوانين والمفاهيم الأخرى التي تستخدم في تحليل تركيب العبارات والجمل, نحن بالكاد أخذنا فكرة عن هذه القوانين, على كلٍ, لنستطيع التكلم عن التركيب البنائي في اللغة, يجب علينا دراسة تحليل المعنى في اللغة أيضا.</w:t>
      </w: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p>
    <w:p w:rsidR="00863D07" w:rsidRDefault="00863D07" w:rsidP="00863D07">
      <w:pPr>
        <w:tabs>
          <w:tab w:val="left" w:pos="3008"/>
          <w:tab w:val="center" w:pos="4153"/>
          <w:tab w:val="right" w:pos="8306"/>
        </w:tabs>
        <w:spacing w:line="0" w:lineRule="atLeast"/>
        <w:jc w:val="lowKashida"/>
        <w:rPr>
          <w:rFonts w:ascii="Cambria Math" w:hAnsi="Cambria Math" w:cs="Times New Roman"/>
          <w:b/>
          <w:bCs/>
          <w:sz w:val="40"/>
          <w:szCs w:val="40"/>
          <w:rtl/>
        </w:rPr>
      </w:pPr>
      <w:r w:rsidRPr="00863D07">
        <w:rPr>
          <w:rFonts w:ascii="Cambria Math" w:hAnsi="Cambria Math" w:cs="Times New Roman" w:hint="cs"/>
          <w:b/>
          <w:bCs/>
          <w:sz w:val="40"/>
          <w:szCs w:val="40"/>
          <w:rtl/>
        </w:rPr>
        <w:t>المحاضرة العاشرة: علم المعاني</w:t>
      </w:r>
    </w:p>
    <w:p w:rsidR="00863D07" w:rsidRDefault="00863D07" w:rsidP="00863D07">
      <w:pPr>
        <w:tabs>
          <w:tab w:val="left" w:pos="3008"/>
          <w:tab w:val="center" w:pos="4153"/>
          <w:tab w:val="right" w:pos="8306"/>
        </w:tabs>
        <w:spacing w:line="0" w:lineRule="atLeast"/>
        <w:jc w:val="lowKashida"/>
        <w:rPr>
          <w:rFonts w:ascii="Cambria Math" w:hAnsi="Cambria Math" w:cs="Times New Roman"/>
          <w:b/>
          <w:bCs/>
          <w:sz w:val="40"/>
          <w:szCs w:val="40"/>
        </w:rPr>
      </w:pP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Semantics</w:t>
      </w:r>
      <w:r>
        <w:rPr>
          <w:rFonts w:ascii="Cambria Math" w:hAnsi="Cambria Math" w:cs="Times New Roman" w:hint="cs"/>
          <w:rtl/>
        </w:rPr>
        <w:t xml:space="preserve"> علم المعاني: هو دراسة معنى الكلمات, العبارات والجمل. المعاني اللغوية تتعامل مع المعنى التقليدي الذي تعبر عنه الكلمة, العبارة والجملة.</w:t>
      </w:r>
    </w:p>
    <w:p w:rsidR="00863D07" w:rsidRDefault="00863D07"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Conceptual meaning</w:t>
      </w:r>
      <w:r>
        <w:rPr>
          <w:rFonts w:ascii="Cambria Math" w:hAnsi="Cambria Math" w:cs="Times New Roman" w:hint="cs"/>
          <w:rtl/>
        </w:rPr>
        <w:t xml:space="preserve"> المعنى المفاهيمي:</w:t>
      </w:r>
      <w:r w:rsidR="000E72AF">
        <w:rPr>
          <w:rFonts w:ascii="Cambria Math" w:hAnsi="Cambria Math" w:cs="Times New Roman" w:hint="cs"/>
          <w:rtl/>
        </w:rPr>
        <w:t xml:space="preserve"> </w:t>
      </w:r>
      <w:r>
        <w:rPr>
          <w:rFonts w:ascii="Cambria Math" w:hAnsi="Cambria Math" w:cs="Times New Roman" w:hint="cs"/>
          <w:rtl/>
        </w:rPr>
        <w:t>هوالمعنى الحرفي للكمات</w:t>
      </w: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Associated meaning</w:t>
      </w:r>
      <w:r>
        <w:rPr>
          <w:rFonts w:ascii="Cambria Math" w:hAnsi="Cambria Math" w:cs="Times New Roman" w:hint="cs"/>
          <w:rtl/>
        </w:rPr>
        <w:t xml:space="preserve"> المعنى</w:t>
      </w:r>
      <w:r w:rsidR="000E72AF">
        <w:rPr>
          <w:rFonts w:ascii="Cambria Math" w:hAnsi="Cambria Math" w:cs="Times New Roman" w:hint="cs"/>
          <w:rtl/>
        </w:rPr>
        <w:t xml:space="preserve"> المرتبط: هو المعنى الذي يرتبط في ذهن الناس مع استخدام كلمات معينة (مثلا: إبرة = مؤلم) وهو بعكس المعنى المفاهيمي الحرفي. الشعراء وكتاب الروايات ومصمموا الإعلانات والعشاق يحبون استخدام هذا النوع من المعاني, والنقاد الأدبيون كثيرا ما يكتبون عن هذا الاستخدام للغة.</w:t>
      </w:r>
    </w:p>
    <w:p w:rsidR="000E72AF" w:rsidRPr="000E72AF" w:rsidRDefault="000E72AF" w:rsidP="000E72AF">
      <w:pPr>
        <w:tabs>
          <w:tab w:val="left" w:pos="3008"/>
          <w:tab w:val="center" w:pos="4153"/>
          <w:tab w:val="right" w:pos="8306"/>
        </w:tabs>
        <w:spacing w:line="0" w:lineRule="atLeast"/>
        <w:jc w:val="lowKashida"/>
        <w:rPr>
          <w:rFonts w:ascii="Cambria Math" w:hAnsi="Cambria Math" w:cs="Times New Roman"/>
        </w:rPr>
      </w:pPr>
      <w:r w:rsidRPr="000E72AF">
        <w:rPr>
          <w:rFonts w:ascii="Cambria Math" w:hAnsi="Cambria Math" w:cs="Times New Roman"/>
        </w:rPr>
        <w:t xml:space="preserve">      NP                      V                NP</w:t>
      </w:r>
    </w:p>
    <w:p w:rsidR="000E72AF" w:rsidRPr="000E72AF" w:rsidRDefault="000E72AF" w:rsidP="000E72AF">
      <w:pPr>
        <w:tabs>
          <w:tab w:val="left" w:pos="3008"/>
          <w:tab w:val="center" w:pos="4153"/>
          <w:tab w:val="right" w:pos="8306"/>
        </w:tabs>
        <w:spacing w:line="0" w:lineRule="atLeast"/>
        <w:jc w:val="lowKashida"/>
        <w:rPr>
          <w:rFonts w:ascii="Cambria Math" w:hAnsi="Cambria Math" w:cs="Times New Roman"/>
          <w:rtl/>
        </w:rPr>
      </w:pPr>
      <w:r w:rsidRPr="000E72AF">
        <w:rPr>
          <w:rFonts w:ascii="Cambria Math" w:hAnsi="Cambria Math" w:cs="Times New Roman"/>
          <w:i/>
          <w:iCs/>
        </w:rPr>
        <w:t>The hamburger         ate           the boy</w:t>
      </w:r>
    </w:p>
    <w:p w:rsidR="000E72AF" w:rsidRDefault="000E72AF"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هذه الجملة صحيحة نحويا لكنها حسب علم المعاني تعتبر غريبة أو خاطئة. مكونات المعنى المفاهيمي للاسم </w:t>
      </w:r>
      <w:r>
        <w:rPr>
          <w:rFonts w:ascii="Cambria Math" w:hAnsi="Cambria Math" w:cs="Times New Roman"/>
        </w:rPr>
        <w:t>hamburger</w:t>
      </w:r>
      <w:r>
        <w:rPr>
          <w:rFonts w:ascii="Cambria Math" w:hAnsi="Cambria Math" w:cs="Times New Roman" w:hint="cs"/>
          <w:rtl/>
        </w:rPr>
        <w:t xml:space="preserve"> يجب أن تكون مختلفة عن الاسم </w:t>
      </w:r>
      <w:r>
        <w:rPr>
          <w:rFonts w:ascii="Cambria Math" w:hAnsi="Cambria Math" w:cs="Times New Roman"/>
        </w:rPr>
        <w:t>boy</w:t>
      </w:r>
      <w:r>
        <w:rPr>
          <w:rFonts w:ascii="Cambria Math" w:hAnsi="Cambria Math" w:cs="Times New Roman" w:hint="cs"/>
          <w:rtl/>
        </w:rPr>
        <w:t xml:space="preserve">, مما يعني أنه يجب أن يتم منع أحد الاسمين أن يكون هو الفاعل </w:t>
      </w:r>
      <w:r>
        <w:rPr>
          <w:rFonts w:ascii="Cambria Math" w:hAnsi="Cambria Math" w:cs="Times New Roman" w:hint="cs"/>
          <w:rtl/>
        </w:rPr>
        <w:lastRenderedPageBreak/>
        <w:t xml:space="preserve">للفعل </w:t>
      </w:r>
      <w:r>
        <w:rPr>
          <w:rFonts w:ascii="Cambria Math" w:hAnsi="Cambria Math" w:cs="Times New Roman"/>
        </w:rPr>
        <w:t>ate</w:t>
      </w:r>
      <w:r>
        <w:rPr>
          <w:rFonts w:ascii="Cambria Math" w:hAnsi="Cambria Math" w:cs="Times New Roman" w:hint="cs"/>
          <w:rtl/>
        </w:rPr>
        <w:t xml:space="preserve">, نوع الاسم الذي يمكن أن يكون فاعلا للفعل </w:t>
      </w:r>
      <w:r>
        <w:rPr>
          <w:rFonts w:ascii="Cambria Math" w:hAnsi="Cambria Math" w:cs="Times New Roman"/>
        </w:rPr>
        <w:t>ate</w:t>
      </w:r>
      <w:r w:rsidR="001C3628">
        <w:rPr>
          <w:rFonts w:ascii="Cambria Math" w:hAnsi="Cambria Math" w:cs="Times New Roman" w:hint="cs"/>
          <w:rtl/>
        </w:rPr>
        <w:t xml:space="preserve"> يجب أن يكون قادرا على الأكل. الاسم </w:t>
      </w:r>
      <w:r w:rsidR="001C3628">
        <w:rPr>
          <w:rFonts w:ascii="Cambria Math" w:hAnsi="Cambria Math" w:cs="Times New Roman"/>
        </w:rPr>
        <w:t>hamburger</w:t>
      </w:r>
      <w:r w:rsidR="001C3628">
        <w:rPr>
          <w:rFonts w:ascii="Cambria Math" w:hAnsi="Cambria Math" w:cs="Times New Roman" w:hint="cs"/>
          <w:rtl/>
        </w:rPr>
        <w:t xml:space="preserve"> لا يملك هذه الخاصية بينما الاسم </w:t>
      </w:r>
      <w:r w:rsidR="001C3628">
        <w:rPr>
          <w:rFonts w:ascii="Cambria Math" w:hAnsi="Cambria Math" w:cs="Times New Roman"/>
        </w:rPr>
        <w:t>boy</w:t>
      </w:r>
      <w:r w:rsidR="001C3628">
        <w:rPr>
          <w:rFonts w:ascii="Cambria Math" w:hAnsi="Cambria Math" w:cs="Times New Roman" w:hint="cs"/>
          <w:rtl/>
        </w:rPr>
        <w:t xml:space="preserve"> يمتلكها.</w:t>
      </w:r>
    </w:p>
    <w:p w:rsidR="001C3628" w:rsidRDefault="001C3628"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 features</w:t>
      </w:r>
      <w:r>
        <w:rPr>
          <w:rFonts w:ascii="Cambria Math" w:hAnsi="Cambria Math" w:cs="Times New Roman" w:hint="cs"/>
          <w:rtl/>
        </w:rPr>
        <w:t xml:space="preserve"> الخصائص المعنوية أو </w:t>
      </w:r>
      <w:proofErr w:type="gramStart"/>
      <w:r>
        <w:rPr>
          <w:rFonts w:ascii="Cambria Math" w:hAnsi="Cambria Math" w:cs="Times New Roman" w:hint="cs"/>
          <w:rtl/>
        </w:rPr>
        <w:t>الدلالية :في</w:t>
      </w:r>
      <w:proofErr w:type="gramEnd"/>
      <w:r>
        <w:rPr>
          <w:rFonts w:ascii="Cambria Math" w:hAnsi="Cambria Math" w:cs="Times New Roman" w:hint="cs"/>
          <w:rtl/>
        </w:rPr>
        <w:t xml:space="preserve"> المثال البسيط التالي عرض لطريقة تحليل المعنى حسب </w:t>
      </w:r>
      <w:r w:rsidR="00967F35">
        <w:rPr>
          <w:rFonts w:ascii="Cambria Math" w:hAnsi="Cambria Math" w:cs="Times New Roman" w:hint="cs"/>
          <w:rtl/>
        </w:rPr>
        <w:t>الخصائص المعنوية. خصائص مثل (حي أو غير حي) (أنثى أو غير أنثى) على سبيل المثال, يمكننا أن نعاملها على أنها فروقات أساسية للتفريق بين معنى كل كلمة في اللغة والكلمات الأخرى.</w:t>
      </w:r>
    </w:p>
    <w:p w:rsidR="00967F35" w:rsidRDefault="00967F35" w:rsidP="000E72AF">
      <w:pPr>
        <w:tabs>
          <w:tab w:val="left" w:pos="3008"/>
          <w:tab w:val="center" w:pos="4153"/>
          <w:tab w:val="right" w:pos="8306"/>
        </w:tabs>
        <w:spacing w:line="0" w:lineRule="atLeast"/>
        <w:jc w:val="lowKashida"/>
        <w:rPr>
          <w:rFonts w:ascii="Cambria Math" w:hAnsi="Cambria Math" w:cs="Times New Roman"/>
          <w:rtl/>
        </w:rPr>
      </w:pPr>
      <w:r>
        <w:rPr>
          <w:noProof/>
        </w:rPr>
        <w:drawing>
          <wp:inline distT="0" distB="0" distL="0" distR="0">
            <wp:extent cx="5274310" cy="1480958"/>
            <wp:effectExtent l="0" t="0" r="254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8" cstate="print"/>
                    <a:stretch>
                      <a:fillRect/>
                    </a:stretch>
                  </pic:blipFill>
                  <pic:spPr>
                    <a:xfrm>
                      <a:off x="0" y="0"/>
                      <a:ext cx="5274310" cy="1480958"/>
                    </a:xfrm>
                    <a:prstGeom prst="rect">
                      <a:avLst/>
                    </a:prstGeom>
                  </pic:spPr>
                </pic:pic>
              </a:graphicData>
            </a:graphic>
          </wp:inline>
        </w:drawing>
      </w:r>
    </w:p>
    <w:p w:rsidR="00967F35" w:rsidRDefault="00967F35"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hint="cs"/>
          <w:rtl/>
        </w:rPr>
        <w:t xml:space="preserve">طبعا في هذا الجدول هناك خطأ تكلمت فيه مع الدكتور وأيدني فيه, وهو أن خاصية </w:t>
      </w:r>
      <w:r>
        <w:rPr>
          <w:rFonts w:ascii="Cambria Math" w:hAnsi="Cambria Math" w:cs="Times New Roman"/>
        </w:rPr>
        <w:t>adult</w:t>
      </w:r>
      <w:r>
        <w:rPr>
          <w:rFonts w:ascii="Cambria Math" w:hAnsi="Cambria Math" w:cs="Times New Roman" w:hint="cs"/>
          <w:rtl/>
        </w:rPr>
        <w:t xml:space="preserve"> لكل من </w:t>
      </w:r>
      <w:r>
        <w:rPr>
          <w:rFonts w:ascii="Cambria Math" w:hAnsi="Cambria Math" w:cs="Times New Roman"/>
        </w:rPr>
        <w:t>man</w:t>
      </w:r>
      <w:r>
        <w:rPr>
          <w:rFonts w:ascii="Cambria Math" w:hAnsi="Cambria Math" w:cs="Times New Roman" w:hint="cs"/>
          <w:rtl/>
        </w:rPr>
        <w:t xml:space="preserve"> و</w:t>
      </w:r>
      <w:r>
        <w:rPr>
          <w:rFonts w:ascii="Cambria Math" w:hAnsi="Cambria Math" w:cs="Times New Roman"/>
        </w:rPr>
        <w:t>boy</w:t>
      </w:r>
      <w:r>
        <w:rPr>
          <w:rFonts w:ascii="Cambria Math" w:hAnsi="Cambria Math" w:cs="Times New Roman" w:hint="cs"/>
          <w:rtl/>
        </w:rPr>
        <w:t xml:space="preserve"> معكوسة</w:t>
      </w:r>
    </w:p>
    <w:p w:rsidR="00967F35" w:rsidRDefault="00967F35" w:rsidP="000E72AF">
      <w:pPr>
        <w:tabs>
          <w:tab w:val="left" w:pos="3008"/>
          <w:tab w:val="center" w:pos="4153"/>
          <w:tab w:val="right" w:pos="8306"/>
        </w:tabs>
        <w:spacing w:line="0" w:lineRule="atLeast"/>
        <w:jc w:val="lowKashida"/>
        <w:rPr>
          <w:rFonts w:ascii="Cambria Math" w:hAnsi="Cambria Math" w:cs="Times New Roman"/>
        </w:rPr>
      </w:pPr>
    </w:p>
    <w:p w:rsidR="00967F35" w:rsidRDefault="00967F35"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ربما إنه ليس من السهل الإتيان بخصائص </w:t>
      </w:r>
      <w:r w:rsidR="00CC6F3E">
        <w:rPr>
          <w:rFonts w:ascii="Cambria Math" w:hAnsi="Cambria Math" w:cs="Times New Roman" w:hint="cs"/>
          <w:rtl/>
        </w:rPr>
        <w:t xml:space="preserve">تؤدي الغرض دائما. مثلا في الكلمات </w:t>
      </w:r>
      <w:r w:rsidR="00CC6F3E">
        <w:rPr>
          <w:rFonts w:ascii="Cambria Math" w:hAnsi="Cambria Math" w:cs="Times New Roman"/>
        </w:rPr>
        <w:t>advice</w:t>
      </w:r>
      <w:r w:rsidR="00CC6F3E">
        <w:rPr>
          <w:rFonts w:ascii="Cambria Math" w:hAnsi="Cambria Math" w:cs="Times New Roman" w:hint="cs"/>
          <w:rtl/>
        </w:rPr>
        <w:t xml:space="preserve"> نصيحة</w:t>
      </w:r>
      <w:r w:rsidR="00CC6F3E">
        <w:rPr>
          <w:rFonts w:ascii="Cambria Math" w:hAnsi="Cambria Math" w:cs="Times New Roman"/>
        </w:rPr>
        <w:t xml:space="preserve"> </w:t>
      </w:r>
      <w:r w:rsidR="00CC6F3E">
        <w:rPr>
          <w:rFonts w:ascii="Cambria Math" w:hAnsi="Cambria Math" w:cs="Times New Roman" w:hint="cs"/>
          <w:rtl/>
        </w:rPr>
        <w:t xml:space="preserve"> و</w:t>
      </w:r>
      <w:r w:rsidR="00CC6F3E">
        <w:rPr>
          <w:rFonts w:ascii="Cambria Math" w:hAnsi="Cambria Math" w:cs="Times New Roman"/>
        </w:rPr>
        <w:t>threat</w:t>
      </w:r>
      <w:r w:rsidR="00CC6F3E">
        <w:rPr>
          <w:rFonts w:ascii="Cambria Math" w:hAnsi="Cambria Math" w:cs="Times New Roman" w:hint="cs"/>
          <w:rtl/>
        </w:rPr>
        <w:t xml:space="preserve"> تهديد</w:t>
      </w:r>
      <w:r w:rsidR="00CC6F3E">
        <w:rPr>
          <w:rFonts w:ascii="Cambria Math" w:hAnsi="Cambria Math" w:cs="Times New Roman"/>
        </w:rPr>
        <w:t xml:space="preserve"> </w:t>
      </w:r>
      <w:r w:rsidR="00CC6F3E">
        <w:rPr>
          <w:rFonts w:ascii="Cambria Math" w:hAnsi="Cambria Math" w:cs="Times New Roman" w:hint="cs"/>
          <w:rtl/>
        </w:rPr>
        <w:t xml:space="preserve"> و</w:t>
      </w:r>
      <w:r w:rsidR="00CC6F3E">
        <w:rPr>
          <w:rFonts w:ascii="Cambria Math" w:hAnsi="Cambria Math" w:cs="Times New Roman"/>
        </w:rPr>
        <w:t>warning</w:t>
      </w:r>
      <w:r w:rsidR="00CC6F3E">
        <w:rPr>
          <w:rFonts w:ascii="Cambria Math" w:hAnsi="Cambria Math" w:cs="Times New Roman" w:hint="cs"/>
          <w:rtl/>
        </w:rPr>
        <w:t xml:space="preserve"> تحذير, لو حاولنا الإتيان بخصائص للتمييز بينها ربما لن ننجح في ذلك.</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جزء من هذه المشكلة هو أن هذا النهج يعتبر الكلمات في اللغة كأنها نوعا ما "أوعية" تحتوي معاني.</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الدور الدلالي أو المعنوي:</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بدلا من التفكير في الكلمات كأوعية للمعاني, يمكننا النظر إلى أدوارها التي تؤديها في الجملة. إذا كان وضعها حدث بسيط مثل: </w:t>
      </w:r>
      <w:r>
        <w:rPr>
          <w:rFonts w:ascii="Cambria Math" w:hAnsi="Cambria Math" w:cs="Times New Roman"/>
        </w:rPr>
        <w:t>The boy kicked the ball</w:t>
      </w:r>
      <w:r>
        <w:rPr>
          <w:rFonts w:ascii="Cambria Math" w:hAnsi="Cambria Math" w:cs="Times New Roman" w:hint="cs"/>
          <w:rtl/>
        </w:rPr>
        <w:t xml:space="preserve">, عندها الفعل يعبر عن حدث </w:t>
      </w:r>
      <w:r>
        <w:rPr>
          <w:rFonts w:ascii="Cambria Math" w:hAnsi="Cambria Math" w:cs="Times New Roman"/>
        </w:rPr>
        <w:t>kick</w:t>
      </w:r>
      <w:r>
        <w:rPr>
          <w:rFonts w:ascii="Cambria Math" w:hAnsi="Cambria Math" w:cs="Times New Roman" w:hint="cs"/>
          <w:rtl/>
        </w:rPr>
        <w:t>. العبارة الاسمية تشرح دور الكينونات, مثل الناس والأشياء المشمولة في الحدث. يمكننا أن نحدد أعدادا قليلة من الأدوار الدلالية لهذه العبارات الاسمية.</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 and them</w:t>
      </w:r>
      <w:r>
        <w:rPr>
          <w:rFonts w:ascii="Cambria Math" w:hAnsi="Cambria Math" w:cs="Times New Roman" w:hint="cs"/>
          <w:rtl/>
        </w:rPr>
        <w:t xml:space="preserve"> الفاعل والمفعول به</w:t>
      </w:r>
    </w:p>
    <w:p w:rsidR="00CC6F3E" w:rsidRDefault="00E0492C" w:rsidP="00E0492C">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w:t>
      </w:r>
      <w:r>
        <w:rPr>
          <w:rFonts w:ascii="Cambria Math" w:hAnsi="Cambria Math" w:cs="Times New Roman" w:hint="cs"/>
          <w:rtl/>
        </w:rPr>
        <w:t xml:space="preserve"> الفاعل: هو الدور الدلالي للعبارة الاسمية تبين من الذي أدى 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sidRPr="00E0492C">
        <w:rPr>
          <w:rFonts w:ascii="Cambria Math" w:hAnsi="Cambria Math" w:cs="Times New Roman"/>
          <w:u w:val="single"/>
        </w:rPr>
        <w:t xml:space="preserve">The boy </w:t>
      </w:r>
      <w:r>
        <w:rPr>
          <w:rFonts w:ascii="Cambria Math" w:hAnsi="Cambria Math" w:cs="Times New Roman"/>
        </w:rPr>
        <w:t>kicked the ball</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Theme</w:t>
      </w:r>
      <w:r>
        <w:rPr>
          <w:rFonts w:ascii="Cambria Math" w:hAnsi="Cambria Math" w:cs="Times New Roman" w:hint="cs"/>
          <w:rtl/>
        </w:rPr>
        <w:t xml:space="preserve"> المفعول به: هو الدور الدلالي الذي يبين العبارة الاسمية المشمولة أو التي تأثرت بالحدث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kicked </w:t>
      </w:r>
      <w:r w:rsidRPr="00E0492C">
        <w:rPr>
          <w:rFonts w:ascii="Cambria Math" w:hAnsi="Cambria Math" w:cs="Times New Roman"/>
          <w:u w:val="single"/>
        </w:rPr>
        <w:t>the ball</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 and experiencer</w:t>
      </w:r>
      <w:r>
        <w:rPr>
          <w:rFonts w:ascii="Cambria Math" w:hAnsi="Cambria Math" w:cs="Times New Roman" w:hint="cs"/>
          <w:rtl/>
        </w:rPr>
        <w:t xml:space="preserve"> الأداة والممارس</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w:t>
      </w:r>
      <w:r>
        <w:rPr>
          <w:rFonts w:ascii="Cambria Math" w:hAnsi="Cambria Math" w:cs="Times New Roman" w:hint="cs"/>
          <w:rtl/>
        </w:rPr>
        <w:t xml:space="preserve"> الأداة: هو الدور الدلالي للعبارة الاسمية الذي يبين الأداة التي استخدمت للقيام بالحدث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cut the rope with </w:t>
      </w:r>
      <w:r w:rsidRPr="00E0492C">
        <w:rPr>
          <w:rFonts w:ascii="Cambria Math" w:hAnsi="Cambria Math" w:cs="Times New Roman"/>
          <w:u w:val="single"/>
        </w:rPr>
        <w:t>a razor</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Experiencer</w:t>
      </w:r>
      <w:r>
        <w:rPr>
          <w:rFonts w:ascii="Cambria Math" w:hAnsi="Cambria Math" w:cs="Times New Roman" w:hint="cs"/>
          <w:rtl/>
        </w:rPr>
        <w:t xml:space="preserve"> الممارس: هو الدور </w:t>
      </w:r>
      <w:proofErr w:type="gramStart"/>
      <w:r>
        <w:rPr>
          <w:rFonts w:ascii="Cambria Math" w:hAnsi="Cambria Math" w:cs="Times New Roman" w:hint="cs"/>
          <w:rtl/>
        </w:rPr>
        <w:t>الدلالي  للعبارة</w:t>
      </w:r>
      <w:proofErr w:type="gramEnd"/>
      <w:r>
        <w:rPr>
          <w:rFonts w:ascii="Cambria Math" w:hAnsi="Cambria Math" w:cs="Times New Roman" w:hint="cs"/>
          <w:rtl/>
        </w:rPr>
        <w:t xml:space="preserve"> الاسمية الذي يبين الكيان الذي يمتلك الإحساس أو الإدراك أو الحالة التي يشرحها الفعل</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sidRPr="00E0492C">
        <w:rPr>
          <w:rFonts w:ascii="Cambria Math" w:hAnsi="Cambria Math" w:cs="Times New Roman"/>
          <w:u w:val="single"/>
        </w:rPr>
        <w:t xml:space="preserve">The boy </w:t>
      </w:r>
      <w:r>
        <w:rPr>
          <w:rFonts w:ascii="Cambria Math" w:hAnsi="Cambria Math" w:cs="Times New Roman"/>
        </w:rPr>
        <w:t>feels sad</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 source and goal</w:t>
      </w:r>
      <w:r>
        <w:rPr>
          <w:rFonts w:ascii="Cambria Math" w:hAnsi="Cambria Math" w:cs="Times New Roman" w:hint="cs"/>
          <w:rtl/>
        </w:rPr>
        <w:t xml:space="preserve"> الموقع والمصدر والهدف</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w:t>
      </w:r>
      <w:r>
        <w:rPr>
          <w:rFonts w:ascii="Cambria Math" w:hAnsi="Cambria Math" w:cs="Times New Roman" w:hint="cs"/>
          <w:rtl/>
        </w:rPr>
        <w:t xml:space="preserve"> الموقع: </w:t>
      </w:r>
      <w:r w:rsidR="00B56CDA">
        <w:rPr>
          <w:rFonts w:ascii="Cambria Math" w:hAnsi="Cambria Math" w:cs="Times New Roman" w:hint="cs"/>
          <w:rtl/>
        </w:rPr>
        <w:t>الدور الدلالي للعبارة الاسمية الذي يوضح مكان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 xml:space="preserve">The boy is sitting in </w:t>
      </w:r>
      <w:r w:rsidRPr="00B56CDA">
        <w:rPr>
          <w:rFonts w:ascii="Cambria Math" w:hAnsi="Cambria Math" w:cs="Times New Roman"/>
          <w:u w:val="single"/>
        </w:rPr>
        <w:t>the classroom</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lastRenderedPageBreak/>
        <w:t>Source</w:t>
      </w:r>
      <w:r>
        <w:rPr>
          <w:rFonts w:ascii="Cambria Math" w:hAnsi="Cambria Math" w:cs="Times New Roman" w:hint="cs"/>
          <w:rtl/>
        </w:rPr>
        <w:t xml:space="preserve"> المصدر: الدور الدلالي للعبارة الاسمية الذي يوضح من أين تحركت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ran from </w:t>
      </w:r>
      <w:r w:rsidRPr="00B56CDA">
        <w:rPr>
          <w:rFonts w:ascii="Cambria Math" w:hAnsi="Cambria Math" w:cs="Times New Roman"/>
          <w:u w:val="single"/>
        </w:rPr>
        <w:t>the house</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Goal</w:t>
      </w:r>
      <w:r>
        <w:rPr>
          <w:rFonts w:ascii="Cambria Math" w:hAnsi="Cambria Math" w:cs="Times New Roman" w:hint="cs"/>
          <w:rtl/>
        </w:rPr>
        <w:t xml:space="preserve"> الهدف: الدور الدلالي للعبارة </w:t>
      </w:r>
      <w:proofErr w:type="gramStart"/>
      <w:r>
        <w:rPr>
          <w:rFonts w:ascii="Cambria Math" w:hAnsi="Cambria Math" w:cs="Times New Roman" w:hint="cs"/>
          <w:rtl/>
        </w:rPr>
        <w:t>الاسمية  الذي</w:t>
      </w:r>
      <w:proofErr w:type="gramEnd"/>
      <w:r>
        <w:rPr>
          <w:rFonts w:ascii="Cambria Math" w:hAnsi="Cambria Math" w:cs="Times New Roman" w:hint="cs"/>
          <w:rtl/>
        </w:rPr>
        <w:t xml:space="preserve"> يوضح إلى أين تتحرك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walked to </w:t>
      </w:r>
      <w:r w:rsidRPr="00B56CDA">
        <w:rPr>
          <w:rFonts w:ascii="Cambria Math" w:hAnsi="Cambria Math" w:cs="Times New Roman"/>
          <w:u w:val="single"/>
        </w:rPr>
        <w:t>the window</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Lexical relations</w:t>
      </w:r>
      <w:r>
        <w:rPr>
          <w:rFonts w:ascii="Cambria Math" w:hAnsi="Cambria Math" w:cs="Times New Roman" w:hint="cs"/>
          <w:rtl/>
        </w:rPr>
        <w:t xml:space="preserve"> العلاقات المعجمية (العلاقات بين الكلمات)</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ليس فقط يمكننا معاملة الكلمات كأوعية للمعنى وكمؤدية لأدوار دلالية, بل أيضا يوجد علاقة بين بعضها البعض. يمكننا أن نأخذ الكلمة </w:t>
      </w:r>
      <w:r>
        <w:rPr>
          <w:rFonts w:ascii="Cambria Math" w:hAnsi="Cambria Math" w:cs="Times New Roman"/>
        </w:rPr>
        <w:t>shallow</w:t>
      </w:r>
      <w:r>
        <w:rPr>
          <w:rFonts w:ascii="Cambria Math" w:hAnsi="Cambria Math" w:cs="Times New Roman" w:hint="cs"/>
          <w:rtl/>
        </w:rPr>
        <w:t xml:space="preserve"> كضد لكلمة </w:t>
      </w:r>
      <w:r>
        <w:rPr>
          <w:rFonts w:ascii="Cambria Math" w:hAnsi="Cambria Math" w:cs="Times New Roman"/>
        </w:rPr>
        <w:t>deep</w:t>
      </w:r>
      <w:r>
        <w:rPr>
          <w:rFonts w:ascii="Cambria Math" w:hAnsi="Cambria Math" w:cs="Times New Roman" w:hint="cs"/>
          <w:rtl/>
        </w:rPr>
        <w:t xml:space="preserve">, أو معنى كلمة </w:t>
      </w:r>
      <w:r>
        <w:rPr>
          <w:rFonts w:ascii="Cambria Math" w:hAnsi="Cambria Math" w:cs="Times New Roman"/>
        </w:rPr>
        <w:t>daffodil</w:t>
      </w:r>
      <w:r>
        <w:rPr>
          <w:rFonts w:ascii="Cambria Math" w:hAnsi="Cambria Math" w:cs="Times New Roman" w:hint="cs"/>
          <w:rtl/>
        </w:rPr>
        <w:t xml:space="preserve"> على أنه نوع من الزهور, أو معنى كلمة </w:t>
      </w:r>
      <w:r>
        <w:rPr>
          <w:rFonts w:ascii="Cambria Math" w:hAnsi="Cambria Math" w:cs="Times New Roman"/>
        </w:rPr>
        <w:t>big</w:t>
      </w:r>
      <w:r>
        <w:rPr>
          <w:rFonts w:ascii="Cambria Math" w:hAnsi="Cambria Math" w:cs="Times New Roman" w:hint="cs"/>
          <w:rtl/>
        </w:rPr>
        <w:t xml:space="preserve"> على أنه مثل معنى كلمة </w:t>
      </w:r>
      <w:r>
        <w:rPr>
          <w:rFonts w:ascii="Cambria Math" w:hAnsi="Cambria Math" w:cs="Times New Roman"/>
        </w:rPr>
        <w:t>huge</w:t>
      </w:r>
      <w:r w:rsidR="00934E80">
        <w:rPr>
          <w:rFonts w:ascii="Cambria Math" w:hAnsi="Cambria Math" w:cs="Times New Roman" w:hint="cs"/>
          <w:rtl/>
        </w:rPr>
        <w:t>, نحن نصف معاني كل كلمة بناء على علاقتها بالكلمات الأخرى.</w:t>
      </w:r>
    </w:p>
    <w:p w:rsidR="00934E80" w:rsidRDefault="00934E80"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Synonymy</w:t>
      </w:r>
      <w:r>
        <w:rPr>
          <w:rFonts w:ascii="Cambria Math" w:hAnsi="Cambria Math" w:cs="Times New Roman" w:hint="cs"/>
          <w:rtl/>
        </w:rPr>
        <w:t xml:space="preserve"> المترادفات: هي علاقة معجمية حيث تكون كلمتان لهما معاني متقاربة جدا, مثل كلمتي </w:t>
      </w:r>
      <w:r>
        <w:rPr>
          <w:rFonts w:ascii="Cambria Math" w:hAnsi="Cambria Math" w:cs="Times New Roman"/>
        </w:rPr>
        <w:t>conceal</w:t>
      </w:r>
      <w:r>
        <w:rPr>
          <w:rFonts w:ascii="Cambria Math" w:hAnsi="Cambria Math" w:cs="Times New Roman" w:hint="cs"/>
          <w:rtl/>
        </w:rPr>
        <w:t xml:space="preserve"> و </w:t>
      </w:r>
      <w:r>
        <w:rPr>
          <w:rFonts w:ascii="Cambria Math" w:hAnsi="Cambria Math" w:cs="Times New Roman"/>
        </w:rPr>
        <w:t>hide</w:t>
      </w:r>
      <w:r>
        <w:rPr>
          <w:rFonts w:ascii="Cambria Math" w:hAnsi="Cambria Math" w:cs="Times New Roman" w:hint="cs"/>
          <w:rtl/>
        </w:rPr>
        <w:t xml:space="preserve">, يجب أن نضع في الحسبان فكرة أن التشابه في المعنى المستخدم في مناقشة المترادفات ليس بالضرورة تشابه تام, مثلا </w:t>
      </w:r>
      <w:r>
        <w:rPr>
          <w:rFonts w:ascii="Cambria Math" w:hAnsi="Cambria Math" w:cs="Times New Roman"/>
        </w:rPr>
        <w:t>purchase</w:t>
      </w:r>
      <w:r>
        <w:rPr>
          <w:rFonts w:ascii="Cambria Math" w:hAnsi="Cambria Math" w:cs="Times New Roman" w:hint="cs"/>
          <w:rtl/>
        </w:rPr>
        <w:t xml:space="preserve"> استعمال </w:t>
      </w:r>
      <w:proofErr w:type="gramStart"/>
      <w:r>
        <w:rPr>
          <w:rFonts w:ascii="Cambria Math" w:hAnsi="Cambria Math" w:cs="Times New Roman" w:hint="cs"/>
          <w:rtl/>
        </w:rPr>
        <w:t>رسمي</w:t>
      </w:r>
      <w:r>
        <w:rPr>
          <w:rFonts w:ascii="Cambria Math" w:hAnsi="Cambria Math" w:cs="Times New Roman"/>
        </w:rPr>
        <w:t xml:space="preserve"> ,</w:t>
      </w:r>
      <w:proofErr w:type="gramEnd"/>
      <w:r>
        <w:rPr>
          <w:rFonts w:ascii="Cambria Math" w:hAnsi="Cambria Math" w:cs="Times New Roman" w:hint="cs"/>
          <w:rtl/>
        </w:rPr>
        <w:t xml:space="preserve"> و</w:t>
      </w:r>
      <w:r>
        <w:rPr>
          <w:rFonts w:ascii="Cambria Math" w:hAnsi="Cambria Math" w:cs="Times New Roman"/>
        </w:rPr>
        <w:t>buy</w:t>
      </w:r>
      <w:r>
        <w:rPr>
          <w:rFonts w:ascii="Cambria Math" w:hAnsi="Cambria Math" w:cs="Times New Roman" w:hint="cs"/>
          <w:rtl/>
        </w:rPr>
        <w:t xml:space="preserve"> غير رسمي</w:t>
      </w:r>
    </w:p>
    <w:p w:rsidR="00934E80" w:rsidRDefault="00934E80" w:rsidP="000E72AF">
      <w:pPr>
        <w:tabs>
          <w:tab w:val="left" w:pos="3008"/>
          <w:tab w:val="center" w:pos="4153"/>
          <w:tab w:val="right" w:pos="8306"/>
        </w:tabs>
        <w:spacing w:line="0" w:lineRule="atLeast"/>
        <w:jc w:val="lowKashida"/>
        <w:rPr>
          <w:rFonts w:ascii="Cambria Math" w:hAnsi="Cambria Math" w:cs="Times New Roman"/>
        </w:rPr>
      </w:pPr>
      <w:proofErr w:type="spellStart"/>
      <w:r>
        <w:rPr>
          <w:rFonts w:ascii="Cambria Math" w:hAnsi="Cambria Math" w:cs="Times New Roman"/>
        </w:rPr>
        <w:t>Antonymy</w:t>
      </w:r>
      <w:proofErr w:type="spellEnd"/>
      <w:r>
        <w:rPr>
          <w:rFonts w:ascii="Cambria Math" w:hAnsi="Cambria Math" w:cs="Times New Roman" w:hint="cs"/>
          <w:rtl/>
        </w:rPr>
        <w:t xml:space="preserve"> المتقابلات أو المتضادات: هي علاقة معجمية حيث يكون لكلمتين معنيان متضادان. </w:t>
      </w:r>
      <w:r>
        <w:rPr>
          <w:rFonts w:ascii="Cambria Math" w:hAnsi="Cambria Math" w:cs="Times New Roman"/>
        </w:rPr>
        <w:t>Shallow</w:t>
      </w:r>
      <w:r>
        <w:rPr>
          <w:rFonts w:ascii="Cambria Math" w:hAnsi="Cambria Math" w:cs="Times New Roman" w:hint="cs"/>
          <w:rtl/>
        </w:rPr>
        <w:t xml:space="preserve"> ضد </w:t>
      </w:r>
      <w:r>
        <w:rPr>
          <w:rFonts w:ascii="Cambria Math" w:hAnsi="Cambria Math" w:cs="Times New Roman"/>
        </w:rPr>
        <w:t>deep</w:t>
      </w:r>
    </w:p>
    <w:p w:rsidR="00934E80" w:rsidRDefault="00934E80"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hint="cs"/>
          <w:rtl/>
        </w:rPr>
        <w:t xml:space="preserve">تقسم المتضادات إلى قسمين رئيسيين: قياسية وغير قياسية </w:t>
      </w:r>
      <w:r>
        <w:rPr>
          <w:rFonts w:ascii="Cambria Math" w:hAnsi="Cambria Math" w:cs="Times New Roman"/>
        </w:rPr>
        <w:t>gradable and non-gradable</w:t>
      </w:r>
    </w:p>
    <w:p w:rsidR="00742D8A" w:rsidRDefault="00934E80"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المتضادات القياسية </w:t>
      </w:r>
      <w:r>
        <w:rPr>
          <w:rFonts w:ascii="Cambria Math" w:hAnsi="Cambria Math" w:cs="Times New Roman"/>
        </w:rPr>
        <w:t>gradable</w:t>
      </w:r>
      <w:r>
        <w:rPr>
          <w:rFonts w:ascii="Cambria Math" w:hAnsi="Cambria Math" w:cs="Times New Roman" w:hint="cs"/>
          <w:rtl/>
        </w:rPr>
        <w:t xml:space="preserve"> مثل </w:t>
      </w:r>
      <w:r>
        <w:rPr>
          <w:rFonts w:ascii="Cambria Math" w:hAnsi="Cambria Math" w:cs="Times New Roman"/>
        </w:rPr>
        <w:t>big</w:t>
      </w:r>
      <w:r>
        <w:rPr>
          <w:rFonts w:ascii="Cambria Math" w:hAnsi="Cambria Math" w:cs="Times New Roman" w:hint="cs"/>
          <w:rtl/>
        </w:rPr>
        <w:t xml:space="preserve"> و </w:t>
      </w:r>
      <w:r>
        <w:rPr>
          <w:rFonts w:ascii="Cambria Math" w:hAnsi="Cambria Math" w:cs="Times New Roman"/>
        </w:rPr>
        <w:t>small</w:t>
      </w:r>
      <w:r>
        <w:rPr>
          <w:rFonts w:ascii="Cambria Math" w:hAnsi="Cambria Math" w:cs="Times New Roman" w:hint="cs"/>
          <w:rtl/>
        </w:rPr>
        <w:t xml:space="preserve"> يمكن استخدامها في المقارنة, مثل </w:t>
      </w:r>
      <w:r>
        <w:rPr>
          <w:rFonts w:ascii="Cambria Math" w:hAnsi="Cambria Math" w:cs="Times New Roman"/>
        </w:rPr>
        <w:t>I'm bigger than you</w:t>
      </w:r>
      <w:r>
        <w:rPr>
          <w:rFonts w:ascii="Cambria Math" w:hAnsi="Cambria Math" w:cs="Times New Roman" w:hint="cs"/>
          <w:rtl/>
        </w:rPr>
        <w:t>, بالإضافة إلى أن نفي أحد المتض</w:t>
      </w:r>
      <w:r w:rsidR="007A2265">
        <w:rPr>
          <w:rFonts w:ascii="Cambria Math" w:hAnsi="Cambria Math" w:cs="Times New Roman" w:hint="cs"/>
          <w:rtl/>
        </w:rPr>
        <w:t xml:space="preserve">ادين القياسيين لا يحول المعنى بالضرورة إلى الآخر. مثلا </w:t>
      </w:r>
      <w:r w:rsidR="007A2265">
        <w:rPr>
          <w:rFonts w:ascii="Cambria Math" w:hAnsi="Cambria Math" w:cs="Times New Roman"/>
        </w:rPr>
        <w:t>My car isn't old</w:t>
      </w:r>
      <w:r w:rsidR="007A2265">
        <w:rPr>
          <w:rFonts w:ascii="Cambria Math" w:hAnsi="Cambria Math" w:cs="Times New Roman" w:hint="cs"/>
          <w:rtl/>
        </w:rPr>
        <w:t xml:space="preserve">, لا يعني بالضرورة أن السيارة جديدة </w:t>
      </w:r>
      <w:r w:rsidR="007A2265">
        <w:rPr>
          <w:rFonts w:ascii="Cambria Math" w:hAnsi="Cambria Math" w:cs="Times New Roman"/>
        </w:rPr>
        <w:t>new</w:t>
      </w:r>
      <w:r w:rsidR="007A2265">
        <w:rPr>
          <w:rFonts w:ascii="Cambria Math" w:hAnsi="Cambria Math" w:cs="Times New Roman" w:hint="cs"/>
          <w:rtl/>
        </w:rPr>
        <w:t xml:space="preserve">. في حالة المتضادات غير القياسية </w:t>
      </w:r>
      <w:r w:rsidR="007A2265">
        <w:rPr>
          <w:rFonts w:ascii="Cambria Math" w:hAnsi="Cambria Math" w:cs="Times New Roman"/>
        </w:rPr>
        <w:t>non-gradable</w:t>
      </w:r>
      <w:r w:rsidR="007A2265">
        <w:rPr>
          <w:rFonts w:ascii="Cambria Math" w:hAnsi="Cambria Math" w:cs="Times New Roman" w:hint="cs"/>
          <w:rtl/>
        </w:rPr>
        <w:t xml:space="preserve"> وتسمى أيضا </w:t>
      </w:r>
      <w:r w:rsidR="007A2265">
        <w:rPr>
          <w:rFonts w:ascii="Cambria Math" w:hAnsi="Cambria Math" w:cs="Times New Roman"/>
        </w:rPr>
        <w:t>complementary pairs</w:t>
      </w:r>
      <w:r w:rsidR="007A2265">
        <w:rPr>
          <w:rFonts w:ascii="Cambria Math" w:hAnsi="Cambria Math" w:cs="Times New Roman" w:hint="cs"/>
          <w:rtl/>
        </w:rPr>
        <w:t xml:space="preserve"> لا تستخدم فيها المقارنة عادة. نحن عادة لا نصف شخص بأنه </w:t>
      </w:r>
      <w:r w:rsidR="007A2265">
        <w:rPr>
          <w:rFonts w:ascii="Cambria Math" w:hAnsi="Cambria Math" w:cs="Times New Roman"/>
        </w:rPr>
        <w:t>deader</w:t>
      </w:r>
      <w:r w:rsidR="007A2265">
        <w:rPr>
          <w:rFonts w:ascii="Cambria Math" w:hAnsi="Cambria Math" w:cs="Times New Roman" w:hint="cs"/>
          <w:rtl/>
        </w:rPr>
        <w:t xml:space="preserve"> "أموت" أو </w:t>
      </w:r>
      <w:r w:rsidR="007A2265">
        <w:rPr>
          <w:rFonts w:ascii="Cambria Math" w:hAnsi="Cambria Math" w:cs="Times New Roman"/>
        </w:rPr>
        <w:t>more dead than another</w:t>
      </w:r>
      <w:r w:rsidR="00742D8A">
        <w:rPr>
          <w:rFonts w:ascii="Cambria Math" w:hAnsi="Cambria Math" w:cs="Times New Roman" w:hint="cs"/>
          <w:rtl/>
        </w:rPr>
        <w:t xml:space="preserve">. أيضا, نفي أحد المتضادين غير القياسيين يعطي بالضرورة المعنى المقابل. يعني جملة </w:t>
      </w:r>
      <w:r w:rsidR="00742D8A">
        <w:rPr>
          <w:rFonts w:ascii="Cambria Math" w:hAnsi="Cambria Math" w:cs="Times New Roman"/>
        </w:rPr>
        <w:t>my grandparents aren't alive</w:t>
      </w:r>
      <w:r w:rsidR="00742D8A">
        <w:rPr>
          <w:rFonts w:ascii="Cambria Math" w:hAnsi="Cambria Math" w:cs="Times New Roman" w:hint="cs"/>
          <w:rtl/>
        </w:rPr>
        <w:t xml:space="preserve"> هي في الحقيقة نفس معنى الجملة </w:t>
      </w:r>
      <w:r w:rsidR="00742D8A">
        <w:rPr>
          <w:rFonts w:ascii="Cambria Math" w:hAnsi="Cambria Math" w:cs="Times New Roman"/>
        </w:rPr>
        <w:t>my grandparents are dead</w:t>
      </w:r>
      <w:r w:rsidR="00742D8A">
        <w:rPr>
          <w:rFonts w:ascii="Cambria Math" w:hAnsi="Cambria Math" w:cs="Times New Roman" w:hint="cs"/>
          <w:rtl/>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proofErr w:type="spellStart"/>
      <w:r>
        <w:rPr>
          <w:rFonts w:ascii="Cambria Math" w:hAnsi="Cambria Math" w:cs="Times New Roman"/>
        </w:rPr>
        <w:t>Reversives</w:t>
      </w:r>
      <w:proofErr w:type="spellEnd"/>
      <w:r>
        <w:rPr>
          <w:rFonts w:ascii="Cambria Math" w:hAnsi="Cambria Math" w:cs="Times New Roman" w:hint="cs"/>
          <w:rtl/>
        </w:rPr>
        <w:t xml:space="preserve"> المتعاكسات: هي علاقة معجمية حيث يكون معنى كلمة معاكسا للفعل في كلمة أخرى </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sidRPr="00742D8A">
        <w:rPr>
          <w:rFonts w:ascii="Cambria Math" w:hAnsi="Cambria Math" w:cs="Times New Roman"/>
        </w:rPr>
        <w:t xml:space="preserve"> (</w:t>
      </w:r>
      <w:proofErr w:type="gramStart"/>
      <w:r w:rsidRPr="00742D8A">
        <w:rPr>
          <w:rFonts w:ascii="Cambria Math" w:hAnsi="Cambria Math" w:cs="Times New Roman"/>
        </w:rPr>
        <w:t>e.g</w:t>
      </w:r>
      <w:proofErr w:type="gramEnd"/>
      <w:r w:rsidRPr="00742D8A">
        <w:rPr>
          <w:rFonts w:ascii="Cambria Math" w:hAnsi="Cambria Math" w:cs="Times New Roman"/>
        </w:rPr>
        <w:t xml:space="preserve">. dress/undress, </w:t>
      </w:r>
      <w:r w:rsidRPr="00742D8A">
        <w:rPr>
          <w:rFonts w:ascii="Cambria Math" w:hAnsi="Cambria Math" w:cs="Times New Roman"/>
          <w:i/>
          <w:iCs/>
        </w:rPr>
        <w:t>enter/exit, pack/unpack, lengthen/shorten, raise/lower, tie/untie</w:t>
      </w:r>
      <w:r w:rsidRPr="00742D8A">
        <w:rPr>
          <w:rFonts w:ascii="Cambria Math" w:hAnsi="Cambria Math" w:cs="Times New Roman"/>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Hyponymy</w:t>
      </w:r>
      <w:r>
        <w:rPr>
          <w:rFonts w:ascii="Cambria Math" w:hAnsi="Cambria Math" w:cs="Times New Roman" w:hint="cs"/>
          <w:rtl/>
        </w:rPr>
        <w:t xml:space="preserve"> النوع: هو العلاقة المعجمية حيث تكون كلمة نوعا من كلمة أخرى, </w:t>
      </w:r>
      <w:r>
        <w:rPr>
          <w:rFonts w:ascii="Cambria Math" w:hAnsi="Cambria Math" w:cs="Times New Roman"/>
        </w:rPr>
        <w:t>Daffodil</w:t>
      </w:r>
      <w:r>
        <w:rPr>
          <w:rFonts w:ascii="Cambria Math" w:hAnsi="Cambria Math" w:cs="Times New Roman" w:hint="cs"/>
          <w:rtl/>
        </w:rPr>
        <w:t xml:space="preserve"> نوع من الزهور</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إذا نظرنا إلى الكلمات من حيث النوعية فنحن ننظر لها بطريقة هرمية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noProof/>
        </w:rPr>
        <w:drawing>
          <wp:inline distT="0" distB="0" distL="0" distR="0">
            <wp:extent cx="5262880" cy="2179955"/>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2880" cy="2179955"/>
                    </a:xfrm>
                    <a:prstGeom prst="rect">
                      <a:avLst/>
                    </a:prstGeom>
                    <a:noFill/>
                    <a:ln>
                      <a:noFill/>
                    </a:ln>
                  </pic:spPr>
                </pic:pic>
              </a:graphicData>
            </a:graphic>
          </wp:inline>
        </w:drawing>
      </w:r>
      <w:r>
        <w:rPr>
          <w:rFonts w:ascii="Cambria Math" w:hAnsi="Cambria Math" w:cs="Times New Roman" w:hint="cs"/>
          <w:rtl/>
        </w:rPr>
        <w:t xml:space="preserve">بالنظر إلى الرسم يمكننا أن نستنتج أن </w:t>
      </w:r>
      <w:r>
        <w:rPr>
          <w:rFonts w:ascii="Cambria Math" w:hAnsi="Cambria Math" w:cs="Times New Roman"/>
        </w:rPr>
        <w:t>horse</w:t>
      </w:r>
      <w:r>
        <w:rPr>
          <w:rFonts w:ascii="Cambria Math" w:hAnsi="Cambria Math" w:cs="Times New Roman" w:hint="cs"/>
          <w:rtl/>
        </w:rPr>
        <w:t xml:space="preserve"> "حصان" هو نوع من </w:t>
      </w:r>
      <w:r>
        <w:rPr>
          <w:rFonts w:ascii="Cambria Math" w:hAnsi="Cambria Math" w:cs="Times New Roman"/>
        </w:rPr>
        <w:t>animal</w:t>
      </w:r>
      <w:r>
        <w:rPr>
          <w:rFonts w:ascii="Cambria Math" w:hAnsi="Cambria Math" w:cs="Times New Roman" w:hint="cs"/>
          <w:rtl/>
        </w:rPr>
        <w:t xml:space="preserve"> "حيوان" و</w:t>
      </w:r>
      <w:r>
        <w:rPr>
          <w:rFonts w:ascii="Cambria Math" w:hAnsi="Cambria Math" w:cs="Times New Roman"/>
        </w:rPr>
        <w:t>cockroach</w:t>
      </w:r>
      <w:r>
        <w:rPr>
          <w:rFonts w:ascii="Cambria Math" w:hAnsi="Cambria Math" w:cs="Times New Roman" w:hint="cs"/>
          <w:rtl/>
        </w:rPr>
        <w:t xml:space="preserve"> "صرصور" هو نوع من </w:t>
      </w:r>
      <w:r>
        <w:rPr>
          <w:rFonts w:ascii="Cambria Math" w:hAnsi="Cambria Math" w:cs="Times New Roman"/>
        </w:rPr>
        <w:t>insect</w:t>
      </w:r>
      <w:r>
        <w:rPr>
          <w:rFonts w:ascii="Cambria Math" w:hAnsi="Cambria Math" w:cs="Times New Roman" w:hint="cs"/>
          <w:rtl/>
        </w:rPr>
        <w:t xml:space="preserve"> حشرات. في هذين المثالين  </w:t>
      </w:r>
      <w:r>
        <w:rPr>
          <w:rFonts w:ascii="Cambria Math" w:hAnsi="Cambria Math" w:cs="Times New Roman"/>
        </w:rPr>
        <w:t>animal</w:t>
      </w:r>
      <w:r>
        <w:rPr>
          <w:rFonts w:ascii="Cambria Math" w:hAnsi="Cambria Math" w:cs="Times New Roman" w:hint="cs"/>
          <w:rtl/>
        </w:rPr>
        <w:t xml:space="preserve"> و </w:t>
      </w:r>
      <w:r>
        <w:rPr>
          <w:rFonts w:ascii="Cambria Math" w:hAnsi="Cambria Math" w:cs="Times New Roman"/>
        </w:rPr>
        <w:t>insect</w:t>
      </w:r>
      <w:r>
        <w:rPr>
          <w:rFonts w:ascii="Cambria Math" w:hAnsi="Cambria Math" w:cs="Times New Roman" w:hint="cs"/>
          <w:rtl/>
        </w:rPr>
        <w:t xml:space="preserve"> يسميان </w:t>
      </w:r>
      <w:r>
        <w:rPr>
          <w:rFonts w:ascii="Cambria Math" w:hAnsi="Cambria Math" w:cs="Times New Roman"/>
        </w:rPr>
        <w:t>superordinate</w:t>
      </w:r>
      <w:r>
        <w:rPr>
          <w:rFonts w:ascii="Cambria Math" w:hAnsi="Cambria Math" w:cs="Times New Roman" w:hint="cs"/>
          <w:rtl/>
        </w:rPr>
        <w:t xml:space="preserve"> فئة أعلى. يمكننا أيضا أن نقول أن الكلمات التي تشترك في فئة أعلى واحدة هي </w:t>
      </w:r>
      <w:r>
        <w:rPr>
          <w:rFonts w:ascii="Cambria Math" w:hAnsi="Cambria Math" w:cs="Times New Roman"/>
        </w:rPr>
        <w:t>co-hyponyms</w:t>
      </w:r>
      <w:r>
        <w:rPr>
          <w:rFonts w:ascii="Cambria Math" w:hAnsi="Cambria Math" w:cs="Times New Roman" w:hint="cs"/>
          <w:rtl/>
        </w:rPr>
        <w:t xml:space="preserve"> أنواع مشتركة.</w:t>
      </w:r>
      <w:r>
        <w:rPr>
          <w:rFonts w:ascii="Cambria Math" w:hAnsi="Cambria Math" w:cs="Times New Roman"/>
        </w:rPr>
        <w:t xml:space="preserve"> </w:t>
      </w:r>
      <w:r>
        <w:rPr>
          <w:rFonts w:ascii="Cambria Math" w:hAnsi="Cambria Math" w:cs="Times New Roman" w:hint="cs"/>
          <w:rtl/>
        </w:rPr>
        <w:t xml:space="preserve"> لذا, </w:t>
      </w:r>
      <w:r>
        <w:rPr>
          <w:rFonts w:ascii="Cambria Math" w:hAnsi="Cambria Math" w:cs="Times New Roman"/>
        </w:rPr>
        <w:t xml:space="preserve">dog </w:t>
      </w:r>
      <w:r>
        <w:rPr>
          <w:rFonts w:ascii="Cambria Math" w:hAnsi="Cambria Math" w:cs="Times New Roman" w:hint="cs"/>
          <w:rtl/>
        </w:rPr>
        <w:t xml:space="preserve"> و </w:t>
      </w:r>
      <w:r>
        <w:rPr>
          <w:rFonts w:ascii="Cambria Math" w:hAnsi="Cambria Math" w:cs="Times New Roman"/>
        </w:rPr>
        <w:t>horse</w:t>
      </w:r>
      <w:r>
        <w:rPr>
          <w:rFonts w:ascii="Cambria Math" w:hAnsi="Cambria Math" w:cs="Times New Roman" w:hint="cs"/>
          <w:rtl/>
        </w:rPr>
        <w:t xml:space="preserve"> هما </w:t>
      </w:r>
      <w:r>
        <w:rPr>
          <w:rFonts w:ascii="Cambria Math" w:hAnsi="Cambria Math" w:cs="Times New Roman"/>
        </w:rPr>
        <w:t>co-hyponyms</w:t>
      </w:r>
      <w:r>
        <w:rPr>
          <w:rFonts w:ascii="Cambria Math" w:hAnsi="Cambria Math" w:cs="Times New Roman" w:hint="cs"/>
          <w:rtl/>
        </w:rPr>
        <w:t xml:space="preserve"> على اعتبار الفئة الأعلى هي </w:t>
      </w:r>
      <w:r>
        <w:rPr>
          <w:rFonts w:ascii="Cambria Math" w:hAnsi="Cambria Math" w:cs="Times New Roman"/>
        </w:rPr>
        <w:t>Animal</w:t>
      </w:r>
      <w:r>
        <w:rPr>
          <w:rFonts w:ascii="Cambria Math" w:hAnsi="Cambria Math" w:cs="Times New Roman" w:hint="cs"/>
          <w:rtl/>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Prototype</w:t>
      </w:r>
      <w:r>
        <w:rPr>
          <w:rFonts w:ascii="Cambria Math" w:hAnsi="Cambria Math" w:cs="Times New Roman" w:hint="cs"/>
          <w:rtl/>
        </w:rPr>
        <w:t xml:space="preserve"> النموذج:</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lastRenderedPageBreak/>
        <w:t xml:space="preserve">هو النوع الأكثر تميزا في فئة ما, مثلا: عصفور هو نموذج للطير, بينما كناري والغاق والحمامة والبطة والفلامينغو والببغاء والبجع والعصفور هم أنواع مشتركة </w:t>
      </w:r>
      <w:r>
        <w:rPr>
          <w:rFonts w:ascii="Cambria Math" w:hAnsi="Cambria Math" w:cs="Times New Roman"/>
        </w:rPr>
        <w:t>co-hyponyms</w:t>
      </w:r>
      <w:r>
        <w:rPr>
          <w:rFonts w:ascii="Cambria Math" w:hAnsi="Cambria Math" w:cs="Times New Roman" w:hint="cs"/>
          <w:rtl/>
        </w:rPr>
        <w:t xml:space="preserve"> للفئة طير. ليس كلهم يتبرون مثالا جيدا للفئة طير. وبحسب بعض الباحثين, أكثر الأمثلة تميزا للفئة طير هي العصفور (يعني أول ما تسمع كلمة طير, أول شي  يجي في بال معظم الناس هو العصفور, وليس النعامة أو الديك الرومي مثلا)</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فكرة النموذج تساعد على شرح معاني بعض الكلمات, مثل "طير", ليس على أساس خصائصها المعنوية (لها ريش, لها أجنحة) لكن على أساس شبهها من أوضح مثال. لذلك, حتى المتحدثين الأصليين للغة الإنجليزي ربما يتساءلون هل النعامة أو البطريق يجب أن يكونا من أنواع الطيور (تقنيا هما كذلك), لكن لن يكون لديهم مشكلة في اعتبار العصفور أو الحمامة من الطيور. النوعان الأخيران أقرب إلى أن يكونا نموذجا.</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Homophones and homonyms</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Homophones</w:t>
      </w:r>
      <w:r>
        <w:rPr>
          <w:rFonts w:ascii="Cambria Math" w:hAnsi="Cambria Math" w:cs="Times New Roman" w:hint="cs"/>
          <w:rtl/>
        </w:rPr>
        <w:t xml:space="preserve"> المتشابهات اللفظية: هي كلمتان أو أكثر لها نفس الشكل والنطق مثل </w:t>
      </w:r>
      <w:r>
        <w:rPr>
          <w:rFonts w:ascii="Cambria Math" w:hAnsi="Cambria Math" w:cs="Times New Roman"/>
        </w:rPr>
        <w:t>to-too-two</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Homonyms</w:t>
      </w:r>
      <w:r>
        <w:rPr>
          <w:rFonts w:ascii="Cambria Math" w:hAnsi="Cambria Math" w:cs="Times New Roman" w:hint="cs"/>
          <w:rtl/>
        </w:rPr>
        <w:t xml:space="preserve"> المتشابهات الشكلية: هي كلمتان أو أكثر لها نفس الشكل لكنها غير مترابطة في المعنى مثل </w:t>
      </w:r>
      <w:r>
        <w:rPr>
          <w:rFonts w:ascii="Cambria Math" w:hAnsi="Cambria Math" w:cs="Times New Roman"/>
        </w:rPr>
        <w:t>bank</w:t>
      </w:r>
      <w:r>
        <w:rPr>
          <w:rFonts w:ascii="Cambria Math" w:hAnsi="Cambria Math" w:cs="Times New Roman" w:hint="cs"/>
          <w:rtl/>
        </w:rPr>
        <w:t xml:space="preserve"> </w:t>
      </w:r>
      <w:proofErr w:type="gramStart"/>
      <w:r>
        <w:rPr>
          <w:rFonts w:ascii="Cambria Math" w:hAnsi="Cambria Math" w:cs="Times New Roman" w:hint="cs"/>
          <w:rtl/>
        </w:rPr>
        <w:t>ضفة</w:t>
      </w:r>
      <w:r>
        <w:rPr>
          <w:rFonts w:ascii="Cambria Math" w:hAnsi="Cambria Math" w:cs="Times New Roman"/>
        </w:rPr>
        <w:t xml:space="preserve"> </w:t>
      </w:r>
      <w:r>
        <w:rPr>
          <w:rFonts w:ascii="Cambria Math" w:hAnsi="Cambria Math" w:cs="Times New Roman" w:hint="cs"/>
          <w:rtl/>
        </w:rPr>
        <w:t xml:space="preserve"> و</w:t>
      </w:r>
      <w:r>
        <w:rPr>
          <w:rFonts w:ascii="Cambria Math" w:hAnsi="Cambria Math" w:cs="Times New Roman"/>
        </w:rPr>
        <w:t>bank</w:t>
      </w:r>
      <w:proofErr w:type="gramEnd"/>
      <w:r>
        <w:rPr>
          <w:rFonts w:ascii="Cambria Math" w:hAnsi="Cambria Math" w:cs="Times New Roman" w:hint="cs"/>
          <w:rtl/>
        </w:rPr>
        <w:t xml:space="preserve"> البنك</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Polysemy</w:t>
      </w:r>
      <w:r>
        <w:rPr>
          <w:rFonts w:ascii="Cambria Math" w:hAnsi="Cambria Math" w:cs="Times New Roman" w:hint="cs"/>
          <w:rtl/>
        </w:rPr>
        <w:t xml:space="preserve"> تعدد المعاني: هي كلمة لها أكثر عدة معاني مترابطة, مثل </w:t>
      </w:r>
      <w:r>
        <w:rPr>
          <w:rFonts w:ascii="Cambria Math" w:hAnsi="Cambria Math" w:cs="Times New Roman"/>
        </w:rPr>
        <w:t>foot</w:t>
      </w:r>
      <w:r>
        <w:rPr>
          <w:rFonts w:ascii="Cambria Math" w:hAnsi="Cambria Math" w:cs="Times New Roman" w:hint="cs"/>
          <w:rtl/>
        </w:rPr>
        <w:t xml:space="preserve"> قد تكون لرجل أو لسرير أو </w:t>
      </w:r>
      <w:proofErr w:type="gramStart"/>
      <w:r>
        <w:rPr>
          <w:rFonts w:ascii="Cambria Math" w:hAnsi="Cambria Math" w:cs="Times New Roman" w:hint="cs"/>
          <w:rtl/>
        </w:rPr>
        <w:t>لجبل(</w:t>
      </w:r>
      <w:proofErr w:type="gramEnd"/>
      <w:r>
        <w:rPr>
          <w:rFonts w:ascii="Cambria Math" w:hAnsi="Cambria Math" w:cs="Times New Roman" w:hint="cs"/>
          <w:rtl/>
        </w:rPr>
        <w:t xml:space="preserve">سفح الجبل) . إذا كنا غير متأكدين هل تعدد المعاني هو </w:t>
      </w:r>
      <w:r>
        <w:rPr>
          <w:rFonts w:ascii="Cambria Math" w:hAnsi="Cambria Math" w:cs="Times New Roman"/>
        </w:rPr>
        <w:t>polysemy</w:t>
      </w:r>
      <w:r>
        <w:rPr>
          <w:rFonts w:ascii="Cambria Math" w:hAnsi="Cambria Math" w:cs="Times New Roman" w:hint="cs"/>
          <w:rtl/>
        </w:rPr>
        <w:t xml:space="preserve"> أم </w:t>
      </w:r>
      <w:r>
        <w:rPr>
          <w:rFonts w:ascii="Cambria Math" w:hAnsi="Cambria Math" w:cs="Times New Roman"/>
        </w:rPr>
        <w:t>homonymy</w:t>
      </w:r>
      <w:r>
        <w:rPr>
          <w:rFonts w:ascii="Cambria Math" w:hAnsi="Cambria Math" w:cs="Times New Roman" w:hint="cs"/>
          <w:rtl/>
        </w:rPr>
        <w:t xml:space="preserve"> يمكننا البحث في القاموس (إنجليزي </w:t>
      </w:r>
      <w:r>
        <w:rPr>
          <w:rFonts w:ascii="Cambria Math" w:hAnsi="Cambria Math" w:cs="Times New Roman"/>
          <w:rtl/>
        </w:rPr>
        <w:t>–</w:t>
      </w:r>
      <w:r>
        <w:rPr>
          <w:rFonts w:ascii="Cambria Math" w:hAnsi="Cambria Math" w:cs="Times New Roman" w:hint="cs"/>
          <w:rtl/>
        </w:rPr>
        <w:t xml:space="preserve"> إنجليزي). إذا كانت الكلمة لها عدة معاني فهذ يعني أنها </w:t>
      </w:r>
      <w:proofErr w:type="spellStart"/>
      <w:r>
        <w:rPr>
          <w:rFonts w:ascii="Cambria Math" w:hAnsi="Cambria Math" w:cs="Times New Roman"/>
        </w:rPr>
        <w:t>polysemous</w:t>
      </w:r>
      <w:proofErr w:type="spellEnd"/>
      <w:r>
        <w:rPr>
          <w:rFonts w:ascii="Cambria Math" w:hAnsi="Cambria Math" w:cs="Times New Roman" w:hint="cs"/>
          <w:rtl/>
        </w:rPr>
        <w:t xml:space="preserve"> متعددة المعاني. أما إذا كانت هناك قائمة مرقمة (المعنى 1 المعنى2 ..إلخ) فهذا يعني أنها </w:t>
      </w:r>
      <w:r>
        <w:rPr>
          <w:rFonts w:ascii="Cambria Math" w:hAnsi="Cambria Math" w:cs="Times New Roman"/>
        </w:rPr>
        <w:t>homonyms</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يعني في مثال البنك راح يكون مكتوب في الديكشيناري </w:t>
      </w:r>
      <w:r>
        <w:rPr>
          <w:rFonts w:ascii="Cambria Math" w:hAnsi="Cambria Math" w:cs="Times New Roman"/>
        </w:rPr>
        <w:t>bank1</w:t>
      </w:r>
      <w:r>
        <w:rPr>
          <w:rFonts w:ascii="Cambria Math" w:hAnsi="Cambria Math" w:cs="Times New Roman" w:hint="cs"/>
          <w:rtl/>
        </w:rPr>
        <w:t xml:space="preserve"> ويشرح المعنى, وبعدين </w:t>
      </w:r>
      <w:r>
        <w:rPr>
          <w:rFonts w:ascii="Cambria Math" w:hAnsi="Cambria Math" w:cs="Times New Roman"/>
        </w:rPr>
        <w:t>bank2</w:t>
      </w:r>
      <w:r>
        <w:rPr>
          <w:rFonts w:ascii="Cambria Math" w:hAnsi="Cambria Math" w:cs="Times New Roman" w:hint="cs"/>
          <w:rtl/>
        </w:rPr>
        <w:t xml:space="preserve"> ويشرح المعنى الثاني وهكذا, وفي هذي الحالة تكون المعاني غير مترابطة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بس في مثال الرجل, ما راح تكون المعاني مرقمة, راح تكتب كلمة </w:t>
      </w:r>
      <w:r>
        <w:rPr>
          <w:rFonts w:ascii="Cambria Math" w:hAnsi="Cambria Math" w:cs="Times New Roman"/>
        </w:rPr>
        <w:t>foot</w:t>
      </w:r>
      <w:r>
        <w:rPr>
          <w:rFonts w:ascii="Cambria Math" w:hAnsi="Cambria Math" w:cs="Times New Roman" w:hint="cs"/>
          <w:rtl/>
        </w:rPr>
        <w:t xml:space="preserve"> ويشرح المعاني المختلفة في مكان واحد</w:t>
      </w:r>
      <w:r>
        <w:rPr>
          <w:rFonts w:ascii="Cambria Math" w:hAnsi="Cambria Math" w:cs="Times New Roman"/>
        </w:rPr>
        <w:t xml:space="preserve"> </w:t>
      </w:r>
      <w:r>
        <w:rPr>
          <w:rFonts w:ascii="Cambria Math" w:hAnsi="Cambria Math" w:cs="Times New Roman" w:hint="cs"/>
          <w:rtl/>
        </w:rPr>
        <w:t xml:space="preserve"> لأنها متشابهة ومترابطة.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Metonymy</w:t>
      </w:r>
      <w:r>
        <w:rPr>
          <w:rFonts w:ascii="Cambria Math" w:hAnsi="Cambria Math" w:cs="Times New Roman" w:hint="cs"/>
          <w:rtl/>
        </w:rPr>
        <w:t xml:space="preserve"> الكناية: هي كلمة تستخدم بدلا من كلمة أخرى بحيث تدل على نفس المعنى, </w:t>
      </w:r>
      <w:r w:rsidRPr="00742D8A">
        <w:rPr>
          <w:rFonts w:ascii="Cambria Math" w:hAnsi="Cambria Math" w:cs="Times New Roman"/>
        </w:rPr>
        <w:t>(e.g. He drank the whole bottle (= the liquid))</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يعني هو تناول الزجاجة, أي تناول الشراب.</w:t>
      </w:r>
    </w:p>
    <w:p w:rsidR="00742D8A" w:rsidRDefault="00742D8A" w:rsidP="00742D8A">
      <w:pPr>
        <w:tabs>
          <w:tab w:val="left" w:pos="3008"/>
          <w:tab w:val="center" w:pos="4153"/>
          <w:tab w:val="right" w:pos="8306"/>
        </w:tabs>
        <w:spacing w:line="0" w:lineRule="atLeast"/>
        <w:jc w:val="lowKashida"/>
        <w:rPr>
          <w:rFonts w:ascii="Cambria Math" w:hAnsi="Cambria Math" w:cs="Times New Roman"/>
          <w:i/>
          <w:iCs/>
          <w:rtl/>
        </w:rPr>
      </w:pPr>
      <w:r>
        <w:rPr>
          <w:rFonts w:ascii="Cambria Math" w:hAnsi="Cambria Math" w:cs="Times New Roman" w:hint="cs"/>
          <w:rtl/>
        </w:rPr>
        <w:t xml:space="preserve">وهي يمكن أن تكون على أساس الحاوي والمحتوى مثل </w:t>
      </w:r>
      <w:r w:rsidRPr="00742D8A">
        <w:rPr>
          <w:rFonts w:ascii="Cambria Math" w:hAnsi="Cambria Math" w:cs="Times New Roman"/>
        </w:rPr>
        <w:t>(</w:t>
      </w:r>
      <w:r w:rsidRPr="00742D8A">
        <w:rPr>
          <w:rFonts w:ascii="Cambria Math" w:hAnsi="Cambria Math" w:cs="Times New Roman"/>
          <w:i/>
          <w:iCs/>
        </w:rPr>
        <w:t xml:space="preserve">bottle/water, can/juice), </w:t>
      </w:r>
      <w:r>
        <w:rPr>
          <w:rFonts w:ascii="Cambria Math" w:hAnsi="Cambria Math" w:cs="Times New Roman" w:hint="cs"/>
          <w:rtl/>
        </w:rPr>
        <w:t xml:space="preserve">ويمكن أن تكون على أساس جزء </w:t>
      </w:r>
      <w:r>
        <w:rPr>
          <w:rFonts w:ascii="Cambria Math" w:hAnsi="Cambria Math" w:cs="Times New Roman"/>
          <w:rtl/>
        </w:rPr>
        <w:t>–</w:t>
      </w:r>
      <w:r>
        <w:rPr>
          <w:rFonts w:ascii="Cambria Math" w:hAnsi="Cambria Math" w:cs="Times New Roman" w:hint="cs"/>
          <w:rtl/>
        </w:rPr>
        <w:t xml:space="preserve">كل مثل  </w:t>
      </w:r>
      <w:r w:rsidRPr="00742D8A">
        <w:rPr>
          <w:rFonts w:ascii="Cambria Math" w:hAnsi="Cambria Math" w:cs="Times New Roman"/>
        </w:rPr>
        <w:t>(</w:t>
      </w:r>
      <w:r w:rsidRPr="00742D8A">
        <w:rPr>
          <w:rFonts w:ascii="Cambria Math" w:hAnsi="Cambria Math" w:cs="Times New Roman"/>
          <w:i/>
          <w:iCs/>
        </w:rPr>
        <w:t>car/wheels, house/roof)</w:t>
      </w:r>
      <w:r>
        <w:rPr>
          <w:rFonts w:ascii="Cambria Math" w:hAnsi="Cambria Math" w:cs="Times New Roman" w:hint="cs"/>
          <w:rtl/>
        </w:rPr>
        <w:t xml:space="preserve"> أو على أساس العلاقة مثل </w:t>
      </w:r>
      <w:r w:rsidRPr="00742D8A">
        <w:rPr>
          <w:rFonts w:ascii="Cambria Math" w:hAnsi="Cambria Math" w:cs="Times New Roman"/>
          <w:i/>
          <w:iCs/>
        </w:rPr>
        <w:t>(king/crown, the President/the White House)</w:t>
      </w:r>
    </w:p>
    <w:p w:rsidR="00A076C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Collocation</w:t>
      </w:r>
      <w:r>
        <w:rPr>
          <w:rFonts w:ascii="Cambria Math" w:hAnsi="Cambria Math" w:cs="Times New Roman" w:hint="cs"/>
          <w:rtl/>
        </w:rPr>
        <w:t xml:space="preserve"> الترافق: هي علاقة بين كلمات كثيرا ما تأتي مع بعض, مثل </w:t>
      </w:r>
      <w:r w:rsidRPr="00742D8A">
        <w:rPr>
          <w:rFonts w:ascii="Cambria Math" w:hAnsi="Cambria Math" w:cs="Times New Roman"/>
        </w:rPr>
        <w:t>(e.g. salt and pepper)</w:t>
      </w:r>
      <w:r>
        <w:rPr>
          <w:rFonts w:ascii="Cambria Math" w:hAnsi="Cambria Math" w:cs="Times New Roman" w:hint="cs"/>
          <w:rtl/>
        </w:rPr>
        <w:t xml:space="preserve"> او بالعربية الإسراف والتبذير. أحد الطرق التي نرتب بها معلوماتنا عن الكلمات هي على أساس الترافق, أو تعدد مجيء الكلمات مع بعضها.</w:t>
      </w:r>
    </w:p>
    <w:p w:rsidR="00A076CA" w:rsidRDefault="00A076CA" w:rsidP="00742D8A">
      <w:pPr>
        <w:tabs>
          <w:tab w:val="left" w:pos="3008"/>
          <w:tab w:val="center" w:pos="4153"/>
          <w:tab w:val="right" w:pos="8306"/>
        </w:tabs>
        <w:spacing w:line="0" w:lineRule="atLeast"/>
        <w:jc w:val="lowKashida"/>
        <w:rPr>
          <w:rFonts w:ascii="Cambria Math" w:hAnsi="Cambria Math" w:cs="Times New Roman"/>
          <w:rtl/>
        </w:rPr>
      </w:pPr>
    </w:p>
    <w:p w:rsidR="00A076CA" w:rsidRPr="00CF5A06" w:rsidRDefault="00A076CA" w:rsidP="00CF5A06">
      <w:pPr>
        <w:tabs>
          <w:tab w:val="left" w:pos="3008"/>
          <w:tab w:val="center" w:pos="4153"/>
          <w:tab w:val="right" w:pos="8306"/>
        </w:tabs>
        <w:spacing w:line="0" w:lineRule="atLeast"/>
        <w:jc w:val="center"/>
        <w:rPr>
          <w:rFonts w:ascii="Cambria Math" w:hAnsi="Cambria Math" w:cs="Times New Roman"/>
          <w:b/>
          <w:bCs/>
          <w:sz w:val="40"/>
          <w:szCs w:val="40"/>
          <w:rtl/>
        </w:rPr>
      </w:pPr>
      <w:r w:rsidRPr="00CF5A06">
        <w:rPr>
          <w:rFonts w:ascii="Cambria Math" w:hAnsi="Cambria Math" w:cs="Times New Roman" w:hint="cs"/>
          <w:b/>
          <w:bCs/>
          <w:sz w:val="40"/>
          <w:szCs w:val="40"/>
          <w:rtl/>
        </w:rPr>
        <w:t>المحاضرة الحادية عشر: اللغة والدماغ</w:t>
      </w:r>
    </w:p>
    <w:p w:rsidR="00AB2143" w:rsidRDefault="00AB2143"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تكلمنا في المحاضرة السابقة عن بعض خصاص اللغة التي يستخدمها الناس لإصدار رسائل لغوية مفهومة. هذه القدرة على استخدام اللغة, أين تقع؟ الجواب البديهي هو "في الدماغ", لكنها بالطبع ليست في أي مكان من الدماغ, إن لها أماكن محددة.</w:t>
      </w:r>
    </w:p>
    <w:p w:rsidR="00AB2143" w:rsidRDefault="00AB2143" w:rsidP="00742D8A">
      <w:pPr>
        <w:tabs>
          <w:tab w:val="left" w:pos="3008"/>
          <w:tab w:val="center" w:pos="4153"/>
          <w:tab w:val="right" w:pos="8306"/>
        </w:tabs>
        <w:spacing w:line="0" w:lineRule="atLeast"/>
        <w:jc w:val="lowKashida"/>
        <w:rPr>
          <w:rFonts w:ascii="Cambria Math" w:hAnsi="Cambria Math" w:cs="Times New Roman"/>
          <w:rtl/>
        </w:rPr>
      </w:pPr>
      <w:proofErr w:type="spellStart"/>
      <w:r>
        <w:rPr>
          <w:rFonts w:ascii="Cambria Math" w:hAnsi="Cambria Math" w:cs="Times New Roman"/>
        </w:rPr>
        <w:t>Neurolinguistics</w:t>
      </w:r>
      <w:proofErr w:type="spellEnd"/>
      <w:r>
        <w:rPr>
          <w:rFonts w:ascii="Cambria Math" w:hAnsi="Cambria Math" w:cs="Times New Roman" w:hint="cs"/>
          <w:rtl/>
        </w:rPr>
        <w:t xml:space="preserve"> اللغويات العصبية: هو دراسة العلاقة بين اللغة والدماغ. على الرغم من أن هذا المصطلح جديد, إلا أن هذا الحقل من الدراسة يرجع إلى القرن التاسع عشر. تحديدي مكان اللغة في الدماع كان تحديا, لكن هناك حادثة بالصدفة قدمت الدليل على ذلك.</w:t>
      </w:r>
    </w:p>
    <w:p w:rsidR="002B5909" w:rsidRDefault="00AB2143"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بسبب حادث, عانى مريض من تلف في الجزء الأمامي من الدماغ, لكن قدرته اللغوية لم تتأثر. </w:t>
      </w:r>
      <w:r w:rsidR="002B5909">
        <w:rPr>
          <w:rFonts w:ascii="Cambria Math" w:hAnsi="Cambria Math" w:cs="Times New Roman" w:hint="cs"/>
          <w:rtl/>
        </w:rPr>
        <w:t>يقود ذلك إلى أن مكان اللغة في الدماغ هو بالتأكيد ليس في مقدمة الدماغ.</w:t>
      </w:r>
    </w:p>
    <w:p w:rsidR="002B5909" w:rsidRDefault="002B5909"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منذ ذلك الوقت, عدد من الأبحاث عملت لأجزاء معينة من الدماغ وكانت على علاقة بعمليات اللغة. نحن نعلم الآن أن أهم الأجزاء هي في المنطقة أعلى الأذن اليسرى.</w:t>
      </w:r>
    </w:p>
    <w:p w:rsidR="002B5909" w:rsidRDefault="002B5909" w:rsidP="00742D8A">
      <w:pPr>
        <w:tabs>
          <w:tab w:val="left" w:pos="3008"/>
          <w:tab w:val="center" w:pos="4153"/>
          <w:tab w:val="right" w:pos="8306"/>
        </w:tabs>
        <w:spacing w:line="0" w:lineRule="atLeast"/>
        <w:jc w:val="lowKashida"/>
        <w:rPr>
          <w:rFonts w:ascii="Cambria Math" w:hAnsi="Cambria Math" w:cs="Times New Roman"/>
          <w:rtl/>
        </w:rPr>
      </w:pPr>
      <w:r>
        <w:rPr>
          <w:noProof/>
        </w:rPr>
        <w:lastRenderedPageBreak/>
        <w:drawing>
          <wp:inline distT="0" distB="0" distL="0" distR="0">
            <wp:extent cx="4633912" cy="4419600"/>
            <wp:effectExtent l="0" t="0" r="0" b="0"/>
            <wp:docPr id="3074" name="Picture 2" descr="C:\Users\user\Desktop\01_brainfront.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descr="C:\Users\user\Desktop\01_brainfront.jpg"/>
                    <pic:cNvPicPr>
                      <a:picLocks noGrp="1" noChangeAspect="1" noChangeArrowheads="1"/>
                    </pic:cNvPicPr>
                  </pic:nvPicPr>
                  <pic:blipFill>
                    <a:blip r:embed="rId20" cstate="print"/>
                    <a:srcRect/>
                    <a:stretch>
                      <a:fillRect/>
                    </a:stretch>
                  </pic:blipFill>
                  <pic:spPr bwMode="auto">
                    <a:xfrm>
                      <a:off x="0" y="0"/>
                      <a:ext cx="4633912" cy="4419600"/>
                    </a:xfrm>
                    <a:prstGeom prst="rect">
                      <a:avLst/>
                    </a:prstGeom>
                    <a:noFill/>
                    <a:ln w="9525">
                      <a:noFill/>
                      <a:miter lim="800000"/>
                      <a:headEnd/>
                      <a:tailEnd/>
                    </a:ln>
                  </pic:spPr>
                </pic:pic>
              </a:graphicData>
            </a:graphic>
          </wp:inline>
        </w:drawing>
      </w:r>
      <w:r w:rsidR="007A2265">
        <w:rPr>
          <w:rFonts w:ascii="Cambria Math" w:hAnsi="Cambria Math" w:cs="Times New Roman" w:hint="cs"/>
          <w:vanish/>
          <w:rtl/>
        </w:rPr>
        <w:t xml:space="preserve"> than anotherخص بأنه نة فيهاة جديدة القياسيين لا يعني بالضرورة ناقشة المترادفات ليس بالضرورة تشابه تام, مثلا </w:t>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p>
    <w:p w:rsidR="002B5909" w:rsidRDefault="002B5909" w:rsidP="002B5909">
      <w:pPr>
        <w:rPr>
          <w:rFonts w:ascii="Cambria Math" w:hAnsi="Cambria Math" w:cs="Times New Roman"/>
          <w:rtl/>
        </w:rPr>
      </w:pPr>
    </w:p>
    <w:p w:rsidR="00934E80" w:rsidRDefault="002B5909" w:rsidP="002B5909">
      <w:pPr>
        <w:rPr>
          <w:rFonts w:ascii="Cambria Math" w:hAnsi="Cambria Math" w:cs="Times New Roman"/>
          <w:rtl/>
        </w:rPr>
      </w:pPr>
      <w:r>
        <w:rPr>
          <w:rFonts w:ascii="Cambria Math" w:hAnsi="Cambria Math" w:cs="Times New Roman"/>
        </w:rPr>
        <w:t>The brain stem</w:t>
      </w:r>
      <w:r>
        <w:rPr>
          <w:rFonts w:ascii="Cambria Math" w:hAnsi="Cambria Math" w:cs="Times New Roman" w:hint="cs"/>
          <w:rtl/>
        </w:rPr>
        <w:t xml:space="preserve"> جذع الدماغ:</w:t>
      </w:r>
      <w:r w:rsidR="00E871B0">
        <w:rPr>
          <w:rFonts w:ascii="Cambria Math" w:hAnsi="Cambria Math" w:cs="Times New Roman" w:hint="cs"/>
          <w:rtl/>
        </w:rPr>
        <w:t xml:space="preserve"> يربط الدماغ بالحبل الشوكي</w:t>
      </w:r>
    </w:p>
    <w:p w:rsidR="00E871B0" w:rsidRDefault="00E871B0" w:rsidP="002B5909">
      <w:pPr>
        <w:rPr>
          <w:rFonts w:ascii="Cambria Math" w:hAnsi="Cambria Math" w:cs="Times New Roman"/>
          <w:rtl/>
        </w:rPr>
      </w:pPr>
      <w:r>
        <w:rPr>
          <w:rFonts w:ascii="Cambria Math" w:hAnsi="Cambria Math" w:cs="Times New Roman"/>
        </w:rPr>
        <w:t>The corpus callosum</w:t>
      </w:r>
      <w:r>
        <w:rPr>
          <w:rFonts w:ascii="Cambria Math" w:hAnsi="Cambria Math" w:cs="Times New Roman" w:hint="cs"/>
          <w:rtl/>
        </w:rPr>
        <w:t xml:space="preserve"> الجسم الثفني: يربط فصي الدماغ</w:t>
      </w:r>
    </w:p>
    <w:p w:rsidR="00E871B0" w:rsidRDefault="00E871B0" w:rsidP="002B5909">
      <w:pPr>
        <w:rPr>
          <w:rFonts w:ascii="Cambria Math" w:hAnsi="Cambria Math" w:cs="Times New Roman"/>
          <w:rtl/>
        </w:rPr>
      </w:pPr>
      <w:r>
        <w:rPr>
          <w:rFonts w:ascii="Cambria Math" w:hAnsi="Cambria Math" w:cs="Times New Roman"/>
        </w:rPr>
        <w:t>The two hemispheres</w:t>
      </w:r>
      <w:r>
        <w:rPr>
          <w:rFonts w:ascii="Cambria Math" w:hAnsi="Cambria Math" w:cs="Times New Roman" w:hint="cs"/>
          <w:rtl/>
        </w:rPr>
        <w:t xml:space="preserve"> فصا الدماغ: الأيمن والأيسر</w:t>
      </w:r>
    </w:p>
    <w:p w:rsidR="00E871B0" w:rsidRDefault="00E871B0" w:rsidP="002B5909">
      <w:pPr>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area</w:t>
      </w:r>
      <w:r>
        <w:rPr>
          <w:rFonts w:ascii="Cambria Math" w:hAnsi="Cambria Math" w:cs="Times New Roman" w:hint="cs"/>
          <w:rtl/>
        </w:rPr>
        <w:t xml:space="preserve"> منطقة بروكا</w:t>
      </w:r>
    </w:p>
    <w:p w:rsidR="00E871B0" w:rsidRDefault="00E871B0" w:rsidP="002B5909">
      <w:pPr>
        <w:rPr>
          <w:rFonts w:ascii="Cambria Math" w:hAnsi="Cambria Math" w:cs="Times New Roman"/>
          <w:rtl/>
        </w:rPr>
      </w:pPr>
      <w:proofErr w:type="spellStart"/>
      <w:r>
        <w:rPr>
          <w:rFonts w:ascii="Cambria Math" w:hAnsi="Cambria Math" w:cs="Times New Roman"/>
        </w:rPr>
        <w:t>Wernick's</w:t>
      </w:r>
      <w:proofErr w:type="spellEnd"/>
      <w:r>
        <w:rPr>
          <w:rFonts w:ascii="Cambria Math" w:hAnsi="Cambria Math" w:cs="Times New Roman"/>
        </w:rPr>
        <w:t xml:space="preserve"> area</w:t>
      </w:r>
      <w:r>
        <w:rPr>
          <w:rFonts w:ascii="Cambria Math" w:hAnsi="Cambria Math" w:cs="Times New Roman" w:hint="cs"/>
          <w:rtl/>
        </w:rPr>
        <w:t xml:space="preserve"> منطقة فيرنك</w:t>
      </w:r>
    </w:p>
    <w:p w:rsidR="00E871B0" w:rsidRDefault="00E871B0" w:rsidP="002B5909">
      <w:pPr>
        <w:rPr>
          <w:rFonts w:ascii="Cambria Math" w:hAnsi="Cambria Math" w:cs="Times New Roman"/>
          <w:rtl/>
        </w:rPr>
      </w:pPr>
      <w:r>
        <w:rPr>
          <w:rFonts w:ascii="Cambria Math" w:hAnsi="Cambria Math" w:cs="Times New Roman"/>
        </w:rPr>
        <w:t>The motor cortex</w:t>
      </w:r>
      <w:r>
        <w:rPr>
          <w:rFonts w:ascii="Cambria Math" w:hAnsi="Cambria Math" w:cs="Times New Roman" w:hint="cs"/>
          <w:rtl/>
        </w:rPr>
        <w:t xml:space="preserve"> القشرة الحركية</w:t>
      </w:r>
    </w:p>
    <w:p w:rsidR="00E03F57" w:rsidRDefault="00E03F57" w:rsidP="002B5909">
      <w:pPr>
        <w:rPr>
          <w:rFonts w:ascii="Cambria Math" w:hAnsi="Cambria Math" w:cs="Times New Roman"/>
          <w:rtl/>
        </w:rPr>
      </w:pPr>
      <w:r>
        <w:rPr>
          <w:rFonts w:ascii="Cambria Math" w:hAnsi="Cambria Math" w:cs="Times New Roman"/>
        </w:rPr>
        <w:t xml:space="preserve">The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ا لحزمة المقوسة</w:t>
      </w: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Pr>
      </w:pPr>
      <w:r>
        <w:rPr>
          <w:rFonts w:ascii="Cambria Math" w:hAnsi="Cambria Math" w:cs="Times New Roman"/>
        </w:rPr>
        <w:lastRenderedPageBreak/>
        <w:t xml:space="preserve">Motor cortex                                                   </w:t>
      </w:r>
      <w:proofErr w:type="spellStart"/>
      <w:r>
        <w:rPr>
          <w:rFonts w:ascii="Cambria Math" w:hAnsi="Cambria Math" w:cs="Times New Roman"/>
        </w:rPr>
        <w:t>arcuate</w:t>
      </w:r>
      <w:proofErr w:type="spellEnd"/>
      <w:r>
        <w:rPr>
          <w:rFonts w:ascii="Cambria Math" w:hAnsi="Cambria Math" w:cs="Times New Roman"/>
        </w:rPr>
        <w:t xml:space="preserve"> fasciculus</w:t>
      </w:r>
    </w:p>
    <w:p w:rsidR="007E0A32" w:rsidRDefault="007E0A32" w:rsidP="007E0A32">
      <w:pPr>
        <w:rPr>
          <w:rFonts w:ascii="Cambria Math" w:hAnsi="Cambria Math" w:cs="Times New Roman"/>
        </w:rPr>
      </w:pPr>
      <w:r>
        <w:rPr>
          <w:rFonts w:hint="cs"/>
          <w:noProof/>
          <w:rtl/>
        </w:rPr>
        <w:t>ي</w:t>
      </w:r>
      <w:r>
        <w:rPr>
          <w:noProof/>
        </w:rPr>
        <w:drawing>
          <wp:inline distT="0" distB="0" distL="0" distR="0">
            <wp:extent cx="5274310" cy="4353719"/>
            <wp:effectExtent l="0" t="0" r="2540" b="8890"/>
            <wp:docPr id="2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Grp="1" noChangeAspect="1" noChangeArrowheads="1"/>
                    </pic:cNvPicPr>
                  </pic:nvPicPr>
                  <pic:blipFill>
                    <a:blip r:embed="rId21" cstate="print"/>
                    <a:srcRect/>
                    <a:stretch>
                      <a:fillRect/>
                    </a:stretch>
                  </pic:blipFill>
                  <pic:spPr bwMode="auto">
                    <a:xfrm>
                      <a:off x="0" y="0"/>
                      <a:ext cx="5274310" cy="4353719"/>
                    </a:xfrm>
                    <a:prstGeom prst="rect">
                      <a:avLst/>
                    </a:prstGeom>
                    <a:noFill/>
                    <a:ln w="9525">
                      <a:noFill/>
                      <a:miter lim="800000"/>
                      <a:headEnd/>
                      <a:tailEnd/>
                    </a:ln>
                    <a:effectLst/>
                  </pic:spPr>
                </pic:pic>
              </a:graphicData>
            </a:graphic>
          </wp:inline>
        </w:drawing>
      </w:r>
    </w:p>
    <w:p w:rsidR="007E0A32" w:rsidRDefault="007E0A32" w:rsidP="007E0A32">
      <w:pPr>
        <w:tabs>
          <w:tab w:val="left" w:pos="6749"/>
        </w:tabs>
        <w:rPr>
          <w:rFonts w:ascii="Cambria Math" w:hAnsi="Cambria Math" w:cs="Times New Roman"/>
        </w:rPr>
      </w:pPr>
      <w:proofErr w:type="spellStart"/>
      <w:r>
        <w:rPr>
          <w:rFonts w:ascii="Cambria Math" w:hAnsi="Cambria Math" w:cs="Times New Roman"/>
        </w:rPr>
        <w:t>Broca's</w:t>
      </w:r>
      <w:proofErr w:type="spellEnd"/>
      <w:r>
        <w:rPr>
          <w:rFonts w:ascii="Cambria Math" w:hAnsi="Cambria Math" w:cs="Times New Roman"/>
        </w:rPr>
        <w:t xml:space="preserve"> area                                                                    </w:t>
      </w:r>
      <w:proofErr w:type="spellStart"/>
      <w:r>
        <w:rPr>
          <w:rFonts w:ascii="Cambria Math" w:hAnsi="Cambria Math" w:cs="Times New Roman"/>
        </w:rPr>
        <w:t>Wernick's</w:t>
      </w:r>
      <w:proofErr w:type="spellEnd"/>
      <w:r>
        <w:rPr>
          <w:rFonts w:ascii="Cambria Math" w:hAnsi="Cambria Math" w:cs="Times New Roman"/>
        </w:rPr>
        <w:t xml:space="preserve"> area      </w:t>
      </w:r>
    </w:p>
    <w:p w:rsidR="007E0A32" w:rsidRDefault="007E0A32" w:rsidP="007E0A32">
      <w:pPr>
        <w:tabs>
          <w:tab w:val="left" w:pos="6749"/>
        </w:tabs>
        <w:rPr>
          <w:rFonts w:ascii="Cambria Math" w:hAnsi="Cambria Math" w:cs="Times New Roman"/>
        </w:rPr>
      </w:pPr>
    </w:p>
    <w:p w:rsidR="007E0A32" w:rsidRDefault="007E0A32" w:rsidP="007E0A32">
      <w:pPr>
        <w:tabs>
          <w:tab w:val="left" w:pos="6749"/>
        </w:tabs>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area</w:t>
      </w:r>
      <w:r>
        <w:rPr>
          <w:rFonts w:ascii="Cambria Math" w:hAnsi="Cambria Math" w:cs="Times New Roman" w:hint="cs"/>
          <w:rtl/>
        </w:rPr>
        <w:t xml:space="preserve"> منطقة بروكا: الجزء المبين في رقم 1 في الشكل </w:t>
      </w:r>
      <w:proofErr w:type="gramStart"/>
      <w:r>
        <w:rPr>
          <w:rFonts w:ascii="Cambria Math" w:hAnsi="Cambria Math" w:cs="Times New Roman" w:hint="cs"/>
          <w:rtl/>
        </w:rPr>
        <w:t>أعلاه  يسمى</w:t>
      </w:r>
      <w:proofErr w:type="gramEnd"/>
      <w:r>
        <w:rPr>
          <w:rFonts w:ascii="Cambria Math" w:hAnsi="Cambria Math" w:cs="Times New Roman" w:hint="cs"/>
          <w:rtl/>
        </w:rPr>
        <w:t xml:space="preserve"> تقنيا قشرة الكلام الداخلية, أو عادة بـ منطقة بروكا. سميت بذلك على اسم الجراح الفرنسي بول بروكا الذي قد</w:t>
      </w:r>
      <w:r w:rsidR="00016164">
        <w:rPr>
          <w:rFonts w:ascii="Cambria Math" w:hAnsi="Cambria Math" w:cs="Times New Roman" w:hint="cs"/>
          <w:rtl/>
        </w:rPr>
        <w:t xml:space="preserve">م تقريرا في ستينيات القرن التاسع عشر </w:t>
      </w:r>
      <w:r w:rsidR="00016164">
        <w:rPr>
          <w:rFonts w:ascii="Cambria Math" w:hAnsi="Cambria Math" w:cs="Times New Roman"/>
        </w:rPr>
        <w:t>1860s</w:t>
      </w:r>
      <w:r w:rsidR="00016164">
        <w:rPr>
          <w:rFonts w:ascii="Cambria Math" w:hAnsi="Cambria Math" w:cs="Times New Roman" w:hint="cs"/>
          <w:rtl/>
        </w:rPr>
        <w:t xml:space="preserve"> بأن تلف هذا الجزء من الدماغ بالذات له علاقة بالصعوبة البالغة في إصدار الكلام. إذن منطقة بروكا مرتبطة ارتباطا وثيقا بإصدار الكلام.</w:t>
      </w:r>
    </w:p>
    <w:p w:rsidR="00016164" w:rsidRDefault="00016164" w:rsidP="00016164">
      <w:pPr>
        <w:tabs>
          <w:tab w:val="left" w:pos="6749"/>
        </w:tabs>
        <w:rPr>
          <w:rFonts w:ascii="Cambria Math" w:hAnsi="Cambria Math" w:cs="Times New Roman"/>
          <w:rtl/>
        </w:rPr>
      </w:pPr>
      <w:proofErr w:type="spellStart"/>
      <w:r>
        <w:rPr>
          <w:rFonts w:ascii="Cambria Math" w:hAnsi="Cambria Math" w:cs="Times New Roman"/>
        </w:rPr>
        <w:t>Wernick's</w:t>
      </w:r>
      <w:proofErr w:type="spellEnd"/>
      <w:r>
        <w:rPr>
          <w:rFonts w:ascii="Cambria Math" w:hAnsi="Cambria Math" w:cs="Times New Roman"/>
        </w:rPr>
        <w:t xml:space="preserve"> area</w:t>
      </w:r>
      <w:r>
        <w:rPr>
          <w:rFonts w:ascii="Cambria Math" w:hAnsi="Cambria Math" w:cs="Times New Roman" w:hint="cs"/>
          <w:rtl/>
        </w:rPr>
        <w:t xml:space="preserve"> منطقة فيرنك: الجزء المبين في رقم 2 في الشكل أعلاه يسمى تقنيا قشرة الكلام الخارجية, أو منطقة فيرنيك. كارل فيرنيك هو طبيب ألماني قدم تقريرا في سبعينيات القرن التاسع عشر </w:t>
      </w:r>
      <w:r>
        <w:rPr>
          <w:rFonts w:ascii="Cambria Math" w:hAnsi="Cambria Math" w:cs="Times New Roman"/>
        </w:rPr>
        <w:t>1870s</w:t>
      </w:r>
      <w:r>
        <w:rPr>
          <w:rFonts w:ascii="Cambria Math" w:hAnsi="Cambria Math" w:cs="Times New Roman" w:hint="cs"/>
          <w:rtl/>
        </w:rPr>
        <w:t>, يفيد بأن تلف هذه المنطقة من الدماغ موجود في المرضى الذين يعانون من مشاكل في استيعاب الكلام. إذن منطقة فيرنيك مرتبطة ارتباطا وثيقا بفهم واستيعاب الكلام.</w:t>
      </w:r>
    </w:p>
    <w:p w:rsidR="00016164" w:rsidRDefault="00016164" w:rsidP="008238C8">
      <w:pPr>
        <w:tabs>
          <w:tab w:val="left" w:pos="6749"/>
        </w:tabs>
        <w:rPr>
          <w:rFonts w:ascii="Cambria Math" w:hAnsi="Cambria Math" w:cs="Times New Roman"/>
          <w:rtl/>
        </w:rPr>
      </w:pPr>
      <w:r>
        <w:rPr>
          <w:rFonts w:ascii="Cambria Math" w:hAnsi="Cambria Math" w:cs="Times New Roman"/>
        </w:rPr>
        <w:t xml:space="preserve">The motor cortex and the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القشرة الحركية والحزمة المقوسة: الجزء المبين في رقم 3 في الشكل هو القشرة الحركية</w:t>
      </w:r>
      <w:r w:rsidR="008238C8">
        <w:rPr>
          <w:rFonts w:ascii="Cambria Math" w:hAnsi="Cambria Math" w:cs="Times New Roman" w:hint="cs"/>
          <w:rtl/>
        </w:rPr>
        <w:t xml:space="preserve"> </w:t>
      </w:r>
      <w:r w:rsidR="008238C8">
        <w:rPr>
          <w:rFonts w:ascii="Cambria Math" w:hAnsi="Cambria Math" w:cs="Times New Roman"/>
        </w:rPr>
        <w:t>motor cortex</w:t>
      </w:r>
      <w:r>
        <w:rPr>
          <w:rFonts w:ascii="Cambria Math" w:hAnsi="Cambria Math" w:cs="Times New Roman" w:hint="cs"/>
          <w:rtl/>
        </w:rPr>
        <w:t>, وهي منطقة تتحكم عادة بحركة الع</w:t>
      </w:r>
      <w:r w:rsidR="008238C8">
        <w:rPr>
          <w:rFonts w:ascii="Cambria Math" w:hAnsi="Cambria Math" w:cs="Times New Roman" w:hint="cs"/>
          <w:rtl/>
        </w:rPr>
        <w:t xml:space="preserve">ضلات (لتحريك الكفين والقدمين والذراعين إلخ). قريبا من منطقة بروكا توجد القشرة الحركية التي تتحكم بالعضلات الخاصة بالنطق في الوجه والفك واللسان والحنجرة. الدليل على أن هذه المنطقة مرتبطة بالنطق أتى من تقرير في خمسينيات القرن العشرين </w:t>
      </w:r>
      <w:r w:rsidR="008238C8">
        <w:rPr>
          <w:rFonts w:ascii="Cambria Math" w:hAnsi="Cambria Math" w:cs="Times New Roman"/>
        </w:rPr>
        <w:t>1950s</w:t>
      </w:r>
      <w:r w:rsidR="008238C8">
        <w:rPr>
          <w:rFonts w:ascii="Cambria Math" w:hAnsi="Cambria Math" w:cs="Times New Roman" w:hint="cs"/>
          <w:rtl/>
        </w:rPr>
        <w:t xml:space="preserve"> بواسطة جراحي مخ وأعصاب هما بنفيلدز وروبرتس </w:t>
      </w:r>
      <w:r w:rsidR="008238C8">
        <w:rPr>
          <w:rFonts w:ascii="Cambria Math" w:hAnsi="Cambria Math" w:cs="Times New Roman"/>
        </w:rPr>
        <w:t>1959</w:t>
      </w:r>
    </w:p>
    <w:p w:rsidR="008238C8" w:rsidRDefault="008238C8" w:rsidP="008238C8">
      <w:pPr>
        <w:tabs>
          <w:tab w:val="left" w:pos="6749"/>
        </w:tabs>
        <w:rPr>
          <w:rFonts w:ascii="Cambria Math" w:hAnsi="Cambria Math" w:cs="Times New Roman"/>
        </w:rPr>
      </w:pPr>
      <w:r>
        <w:rPr>
          <w:rFonts w:ascii="Cambria Math" w:hAnsi="Cambria Math" w:cs="Times New Roman" w:hint="cs"/>
          <w:rtl/>
        </w:rPr>
        <w:t xml:space="preserve">الجزء المبين في رقم 4 هو حزمة من الألياف العصبية تسمى الحزمة المقوسة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وهذا أيضا أحد اكتشافات </w:t>
      </w:r>
      <w:proofErr w:type="spellStart"/>
      <w:r>
        <w:rPr>
          <w:rFonts w:ascii="Cambria Math" w:hAnsi="Cambria Math" w:cs="Times New Roman"/>
        </w:rPr>
        <w:t>Wernick</w:t>
      </w:r>
      <w:proofErr w:type="spellEnd"/>
      <w:r>
        <w:rPr>
          <w:rFonts w:ascii="Cambria Math" w:hAnsi="Cambria Math" w:cs="Times New Roman" w:hint="cs"/>
          <w:rtl/>
        </w:rPr>
        <w:t xml:space="preserve"> وهو معروف الآن بأنه يكون ارتباطا وثيقا بين منطقتي </w:t>
      </w:r>
      <w:proofErr w:type="spellStart"/>
      <w:r>
        <w:rPr>
          <w:rFonts w:ascii="Cambria Math" w:hAnsi="Cambria Math" w:cs="Times New Roman"/>
        </w:rPr>
        <w:t>wernick</w:t>
      </w:r>
      <w:proofErr w:type="spellEnd"/>
      <w:r>
        <w:rPr>
          <w:rFonts w:ascii="Cambria Math" w:hAnsi="Cambria Math" w:cs="Times New Roman" w:hint="cs"/>
          <w:rtl/>
        </w:rPr>
        <w:t xml:space="preserve"> و </w:t>
      </w:r>
      <w:proofErr w:type="spellStart"/>
      <w:r>
        <w:rPr>
          <w:rFonts w:ascii="Cambria Math" w:hAnsi="Cambria Math" w:cs="Times New Roman"/>
        </w:rPr>
        <w:t>Broca</w:t>
      </w:r>
      <w:proofErr w:type="spellEnd"/>
    </w:p>
    <w:p w:rsidR="00750032" w:rsidRDefault="008238C8" w:rsidP="008B41D8">
      <w:pPr>
        <w:tabs>
          <w:tab w:val="left" w:pos="6749"/>
        </w:tabs>
        <w:jc w:val="lowKashida"/>
        <w:rPr>
          <w:rFonts w:ascii="Cambria Math" w:hAnsi="Cambria Math" w:cs="Times New Roman"/>
          <w:rtl/>
        </w:rPr>
      </w:pPr>
      <w:r>
        <w:rPr>
          <w:rFonts w:ascii="Cambria Math" w:hAnsi="Cambria Math" w:cs="Times New Roman"/>
        </w:rPr>
        <w:lastRenderedPageBreak/>
        <w:t>The localization view</w:t>
      </w:r>
      <w:r>
        <w:rPr>
          <w:rFonts w:ascii="Cambria Math" w:hAnsi="Cambria Math" w:cs="Times New Roman" w:hint="cs"/>
          <w:rtl/>
        </w:rPr>
        <w:t xml:space="preserve"> </w:t>
      </w:r>
      <w:r w:rsidR="00AD728B">
        <w:rPr>
          <w:rFonts w:ascii="Cambria Math" w:hAnsi="Cambria Math" w:cs="Times New Roman" w:hint="cs"/>
          <w:rtl/>
        </w:rPr>
        <w:t xml:space="preserve">عرض </w:t>
      </w:r>
      <w:proofErr w:type="gramStart"/>
      <w:r w:rsidR="00AD728B">
        <w:rPr>
          <w:rFonts w:ascii="Cambria Math" w:hAnsi="Cambria Math" w:cs="Times New Roman" w:hint="cs"/>
          <w:rtl/>
        </w:rPr>
        <w:t>التموضع(</w:t>
      </w:r>
      <w:proofErr w:type="gramEnd"/>
      <w:r w:rsidR="00AD728B">
        <w:rPr>
          <w:rFonts w:ascii="Cambria Math" w:hAnsi="Cambria Math" w:cs="Times New Roman" w:hint="cs"/>
          <w:rtl/>
        </w:rPr>
        <w:t xml:space="preserve">أو الحدوث): بعض مظاهر قدرات اللغة يمكننا أن نحدد لها أماكن معينة في الدماغ. يسمى ذلك </w:t>
      </w:r>
      <w:r w:rsidR="00AD728B">
        <w:rPr>
          <w:rFonts w:ascii="Cambria Math" w:hAnsi="Cambria Math" w:cs="Times New Roman"/>
        </w:rPr>
        <w:t>localization view</w:t>
      </w:r>
      <w:r w:rsidR="00AD728B">
        <w:rPr>
          <w:rFonts w:ascii="Cambria Math" w:hAnsi="Cambria Math" w:cs="Times New Roman" w:hint="cs"/>
          <w:rtl/>
        </w:rPr>
        <w:t xml:space="preserve"> عرض التموضع وهي تستخدم لافتراض ما يحدث في الدماغ عند </w:t>
      </w:r>
      <w:r w:rsidR="00681E31">
        <w:rPr>
          <w:rFonts w:ascii="Cambria Math" w:hAnsi="Cambria Math" w:cs="Times New Roman" w:hint="cs"/>
          <w:rtl/>
        </w:rPr>
        <w:t xml:space="preserve">سماع كلمة, وفهمها ومن ثم نطقها, على أنه يحصل بطريقة محددة. يتم سماع الكلمة واستيعابها عن طريق منطقة فيرنيك </w:t>
      </w:r>
      <w:proofErr w:type="spellStart"/>
      <w:r w:rsidR="00681E31">
        <w:rPr>
          <w:rFonts w:ascii="Cambria Math" w:hAnsi="Cambria Math" w:cs="Times New Roman"/>
        </w:rPr>
        <w:t>Wernick's</w:t>
      </w:r>
      <w:proofErr w:type="spellEnd"/>
      <w:r w:rsidR="00681E31">
        <w:rPr>
          <w:rFonts w:ascii="Cambria Math" w:hAnsi="Cambria Math" w:cs="Times New Roman"/>
        </w:rPr>
        <w:t xml:space="preserve"> area</w:t>
      </w:r>
      <w:r w:rsidR="0084031E">
        <w:rPr>
          <w:rFonts w:ascii="Cambria Math" w:hAnsi="Cambria Math" w:cs="Times New Roman" w:hint="cs"/>
          <w:rtl/>
        </w:rPr>
        <w:t xml:space="preserve">. </w:t>
      </w:r>
      <w:r w:rsidR="00750032">
        <w:rPr>
          <w:rFonts w:ascii="Cambria Math" w:hAnsi="Cambria Math" w:cs="Times New Roman" w:hint="cs"/>
          <w:rtl/>
        </w:rPr>
        <w:t xml:space="preserve">هذه الإشارة بعد ذلك يتم نقلها بواسطة الحزمة المقوسة </w:t>
      </w:r>
      <w:proofErr w:type="spellStart"/>
      <w:r w:rsidR="00750032">
        <w:rPr>
          <w:rFonts w:ascii="Cambria Math" w:hAnsi="Cambria Math" w:cs="Times New Roman"/>
        </w:rPr>
        <w:t>arcuate</w:t>
      </w:r>
      <w:proofErr w:type="spellEnd"/>
      <w:r w:rsidR="00750032">
        <w:rPr>
          <w:rFonts w:ascii="Cambria Math" w:hAnsi="Cambria Math" w:cs="Times New Roman"/>
        </w:rPr>
        <w:t xml:space="preserve"> fasciculus</w:t>
      </w:r>
      <w:r w:rsidR="00750032">
        <w:rPr>
          <w:rFonts w:ascii="Cambria Math" w:hAnsi="Cambria Math" w:cs="Times New Roman" w:hint="cs"/>
          <w:rtl/>
        </w:rPr>
        <w:t xml:space="preserve"> إلى منطقة بروكا </w:t>
      </w:r>
      <w:proofErr w:type="spellStart"/>
      <w:r w:rsidR="00750032">
        <w:rPr>
          <w:rFonts w:ascii="Cambria Math" w:hAnsi="Cambria Math" w:cs="Times New Roman"/>
        </w:rPr>
        <w:t>Broca's</w:t>
      </w:r>
      <w:proofErr w:type="spellEnd"/>
      <w:r w:rsidR="00750032">
        <w:rPr>
          <w:rFonts w:ascii="Cambria Math" w:hAnsi="Cambria Math" w:cs="Times New Roman"/>
        </w:rPr>
        <w:t xml:space="preserve"> area</w:t>
      </w:r>
      <w:r w:rsidR="00750032">
        <w:rPr>
          <w:rFonts w:ascii="Cambria Math" w:hAnsi="Cambria Math" w:cs="Times New Roman" w:hint="cs"/>
          <w:rtl/>
        </w:rPr>
        <w:t xml:space="preserve"> حيث تتم التجهيزات للنطق. بعد ذلك يتم إرسال إشارة إلى جزء من القشرة الحركية </w:t>
      </w:r>
      <w:r w:rsidR="00750032">
        <w:rPr>
          <w:rFonts w:ascii="Cambria Math" w:hAnsi="Cambria Math" w:cs="Times New Roman"/>
        </w:rPr>
        <w:t>motor cortex</w:t>
      </w:r>
      <w:r w:rsidR="00750032">
        <w:rPr>
          <w:rFonts w:ascii="Cambria Math" w:hAnsi="Cambria Math" w:cs="Times New Roman" w:hint="cs"/>
          <w:rtl/>
        </w:rPr>
        <w:t xml:space="preserve"> ليتم نطق الكلمة فعليا.</w:t>
      </w:r>
    </w:p>
    <w:p w:rsidR="008B41D8" w:rsidRDefault="00750032" w:rsidP="008B41D8">
      <w:pPr>
        <w:tabs>
          <w:tab w:val="left" w:pos="6749"/>
        </w:tabs>
        <w:jc w:val="lowKashida"/>
        <w:rPr>
          <w:rFonts w:ascii="Cambria Math" w:hAnsi="Cambria Math" w:cs="Times New Roman"/>
          <w:rtl/>
        </w:rPr>
      </w:pPr>
      <w:r>
        <w:rPr>
          <w:rFonts w:ascii="Cambria Math" w:hAnsi="Cambria Math" w:cs="Times New Roman" w:hint="cs"/>
          <w:rtl/>
        </w:rPr>
        <w:t xml:space="preserve">بالطبع هذا شكل مبسط جدا لما يحصل بالفعل, لكنه يحتوي على الكثير مما نفهمه عن معالجة اللغة البسيطة في الدماغ. نحن مضطرون لاستخدام تشبيهات لأننا لا نملك أدلة حسية على طريقة معالجة اللغة في الدماغ. ولأنه ليس لدينا وصول مباشر للدماغ, فإنه وبشكل عام علينا ان نعتمد على </w:t>
      </w:r>
      <w:r w:rsidR="008B41D8">
        <w:rPr>
          <w:rFonts w:ascii="Cambria Math" w:hAnsi="Cambria Math" w:cs="Times New Roman" w:hint="cs"/>
          <w:rtl/>
        </w:rPr>
        <w:t>ما نستطيع اكتشافه من خلال فرضيات غير مباشرة. معظم هذه الفرضيات تحتوي على محاولات استنباط كيفية عمل النظام بناء على أدلة أخذت عندما يصاب النظام ببعض المشاكل أو الأعطال.</w:t>
      </w:r>
    </w:p>
    <w:p w:rsidR="008B41D8" w:rsidRDefault="008B41D8" w:rsidP="008B41D8">
      <w:pPr>
        <w:tabs>
          <w:tab w:val="left" w:pos="6749"/>
        </w:tabs>
        <w:jc w:val="lowKashida"/>
        <w:rPr>
          <w:rFonts w:ascii="Cambria Math" w:hAnsi="Cambria Math" w:cs="Times New Roman"/>
          <w:rtl/>
        </w:rPr>
      </w:pPr>
      <w:r>
        <w:rPr>
          <w:rFonts w:ascii="Cambria Math" w:hAnsi="Cambria Math" w:cs="Times New Roman"/>
        </w:rPr>
        <w:t>The tip of the tongue phenomenon</w:t>
      </w:r>
      <w:r>
        <w:rPr>
          <w:rFonts w:ascii="Cambria Math" w:hAnsi="Cambria Math" w:cs="Times New Roman" w:hint="cs"/>
          <w:rtl/>
        </w:rPr>
        <w:t xml:space="preserve"> ظاهرة طرف اللسان:</w:t>
      </w:r>
    </w:p>
    <w:p w:rsidR="00A05228" w:rsidRDefault="008B41D8" w:rsidP="00247401">
      <w:pPr>
        <w:tabs>
          <w:tab w:val="left" w:pos="6749"/>
        </w:tabs>
        <w:jc w:val="lowKashida"/>
        <w:rPr>
          <w:rFonts w:ascii="Cambria Math" w:hAnsi="Cambria Math" w:cs="Times New Roman"/>
          <w:rtl/>
        </w:rPr>
      </w:pPr>
      <w:r>
        <w:rPr>
          <w:rFonts w:ascii="Cambria Math" w:hAnsi="Cambria Math" w:cs="Times New Roman" w:hint="cs"/>
          <w:rtl/>
        </w:rPr>
        <w:t xml:space="preserve">مشاكل النطق البسيطة من هذا النوع ربما تقدم أدلة محتملة على الكيفية التي تنظم بها معرفتنا اللغوية في الدماغ. في ظاهرة طرف اللسان, نشعر أن كلمة ما تراوغنا, عندما نعرف الكلمة لكنها لا تظهر على السطح. عندما نرتكب أخطاء </w:t>
      </w:r>
      <w:r w:rsidR="00AA0852">
        <w:rPr>
          <w:rFonts w:ascii="Cambria Math" w:hAnsi="Cambria Math" w:cs="Times New Roman" w:hint="cs"/>
          <w:rtl/>
        </w:rPr>
        <w:t xml:space="preserve">في هذه العملية الارتجاعية, </w:t>
      </w:r>
      <w:r w:rsidR="00247401">
        <w:rPr>
          <w:rFonts w:ascii="Cambria Math" w:hAnsi="Cambria Math" w:cs="Times New Roman" w:hint="cs"/>
          <w:rtl/>
        </w:rPr>
        <w:t xml:space="preserve">كثيرا ما يكون هناك تشابه كبير بين الكلمة التي نحاول نطقها والكلمة الخاطئة التي ننطقها بدلا عنها مثال </w:t>
      </w:r>
      <w:r w:rsidR="00247401" w:rsidRPr="00247401">
        <w:rPr>
          <w:rFonts w:ascii="Cambria Math" w:hAnsi="Cambria Math" w:cs="Times New Roman"/>
          <w:i/>
          <w:iCs/>
        </w:rPr>
        <w:t>(distinguisher/extinguisher)</w:t>
      </w:r>
      <w:r w:rsidR="00247401">
        <w:rPr>
          <w:rFonts w:ascii="Cambria Math" w:hAnsi="Cambria Math" w:cs="Times New Roman" w:hint="cs"/>
          <w:i/>
          <w:iCs/>
          <w:rtl/>
        </w:rPr>
        <w:t xml:space="preserve"> </w:t>
      </w:r>
      <w:r w:rsidR="00247401">
        <w:rPr>
          <w:rFonts w:ascii="Cambria Math" w:hAnsi="Cambria Math" w:cs="Times New Roman" w:hint="cs"/>
          <w:rtl/>
        </w:rPr>
        <w:t xml:space="preserve">و </w:t>
      </w:r>
      <w:r w:rsidR="00247401" w:rsidRPr="00247401">
        <w:rPr>
          <w:rFonts w:ascii="Cambria Math" w:hAnsi="Cambria Math" w:cs="Times New Roman"/>
        </w:rPr>
        <w:t>(</w:t>
      </w:r>
      <w:r w:rsidR="00247401" w:rsidRPr="00247401">
        <w:rPr>
          <w:rFonts w:ascii="Cambria Math" w:hAnsi="Cambria Math" w:cs="Times New Roman"/>
          <w:i/>
          <w:iCs/>
        </w:rPr>
        <w:t>medication/</w:t>
      </w:r>
      <w:r w:rsidR="00247401" w:rsidRPr="00247401">
        <w:rPr>
          <w:rFonts w:ascii="Cambria Math" w:hAnsi="Cambria Math" w:cs="Times New Roman"/>
        </w:rPr>
        <w:t>meditation)</w:t>
      </w:r>
      <w:r w:rsidR="00247401">
        <w:rPr>
          <w:rFonts w:ascii="Cambria Math" w:hAnsi="Cambria Math" w:cs="Times New Roman" w:hint="cs"/>
          <w:rtl/>
        </w:rPr>
        <w:t xml:space="preserve"> أو بالعربي(</w:t>
      </w:r>
      <w:r w:rsidR="00A05228">
        <w:rPr>
          <w:rFonts w:ascii="Cambria Math" w:hAnsi="Cambria Math" w:cs="Times New Roman" w:hint="cs"/>
          <w:rtl/>
        </w:rPr>
        <w:t xml:space="preserve">استئثار/ استنفار) أو (تفويض/تقويض), الأخطاء من هذا النوع أحيانا تسمى </w:t>
      </w:r>
      <w:r w:rsidR="00A05228">
        <w:rPr>
          <w:rFonts w:ascii="Cambria Math" w:hAnsi="Cambria Math" w:cs="Times New Roman"/>
        </w:rPr>
        <w:t>malapropism</w:t>
      </w:r>
      <w:r w:rsidR="00A05228">
        <w:rPr>
          <w:rFonts w:ascii="Cambria Math" w:hAnsi="Cambria Math" w:cs="Times New Roman" w:hint="cs"/>
          <w:rtl/>
        </w:rPr>
        <w:t xml:space="preserve"> (استعمال خاطئ للفظ) طبعا الـ </w:t>
      </w:r>
      <w:r w:rsidR="00A05228">
        <w:rPr>
          <w:rFonts w:ascii="Cambria Math" w:hAnsi="Cambria Math" w:cs="Times New Roman"/>
        </w:rPr>
        <w:t>prefix</w:t>
      </w:r>
      <w:r w:rsidR="00A05228">
        <w:rPr>
          <w:rFonts w:ascii="Cambria Math" w:hAnsi="Cambria Math" w:cs="Times New Roman" w:hint="cs"/>
          <w:rtl/>
        </w:rPr>
        <w:t xml:space="preserve"> البادئة اللي هي </w:t>
      </w:r>
      <w:r w:rsidR="00A05228">
        <w:rPr>
          <w:rFonts w:ascii="Cambria Math" w:hAnsi="Cambria Math" w:cs="Times New Roman"/>
        </w:rPr>
        <w:t>mal</w:t>
      </w:r>
      <w:r w:rsidR="00A05228">
        <w:rPr>
          <w:rFonts w:ascii="Cambria Math" w:hAnsi="Cambria Math" w:cs="Times New Roman" w:hint="cs"/>
          <w:rtl/>
        </w:rPr>
        <w:t xml:space="preserve"> في بداية الكلمة تعني "سيء"</w:t>
      </w:r>
    </w:p>
    <w:p w:rsidR="00070A12" w:rsidRDefault="00A05228" w:rsidP="00A05228">
      <w:pPr>
        <w:tabs>
          <w:tab w:val="left" w:pos="6749"/>
        </w:tabs>
        <w:jc w:val="lowKashida"/>
        <w:rPr>
          <w:rFonts w:ascii="Cambria Math" w:hAnsi="Cambria Math" w:cs="Times New Roman"/>
        </w:rPr>
      </w:pPr>
      <w:proofErr w:type="gramStart"/>
      <w:r>
        <w:rPr>
          <w:rFonts w:ascii="Cambria Math" w:hAnsi="Cambria Math" w:cs="Times New Roman"/>
        </w:rPr>
        <w:t>Slips of the tongue</w:t>
      </w:r>
      <w:r>
        <w:rPr>
          <w:rFonts w:ascii="Cambria Math" w:hAnsi="Cambria Math" w:cs="Times New Roman" w:hint="cs"/>
          <w:rtl/>
        </w:rPr>
        <w:t xml:space="preserve"> زلة اللسان: نوع آخر من أخطاء الكلام.</w:t>
      </w:r>
      <w:proofErr w:type="gramEnd"/>
      <w:r>
        <w:rPr>
          <w:rFonts w:ascii="Cambria Math" w:hAnsi="Cambria Math" w:cs="Times New Roman" w:hint="cs"/>
          <w:rtl/>
        </w:rPr>
        <w:t xml:space="preserve"> يتم إصدار تعابير مثل </w:t>
      </w:r>
      <w:r w:rsidRPr="00A05228">
        <w:rPr>
          <w:rFonts w:ascii="Cambria Math" w:hAnsi="Cambria Math" w:cs="Times New Roman"/>
          <w:i/>
          <w:iCs/>
        </w:rPr>
        <w:t xml:space="preserve">use </w:t>
      </w:r>
      <w:r w:rsidRPr="00A05228">
        <w:rPr>
          <w:rFonts w:ascii="Cambria Math" w:hAnsi="Cambria Math" w:cs="Times New Roman"/>
          <w:i/>
          <w:iCs/>
          <w:u w:val="single"/>
        </w:rPr>
        <w:t>the door to open the key</w:t>
      </w:r>
      <w:r>
        <w:rPr>
          <w:rFonts w:ascii="Cambria Math" w:hAnsi="Cambria Math" w:cs="Times New Roman" w:hint="cs"/>
          <w:i/>
          <w:iCs/>
          <w:u w:val="single"/>
          <w:rtl/>
        </w:rPr>
        <w:t xml:space="preserve"> </w:t>
      </w:r>
      <w:r>
        <w:rPr>
          <w:rFonts w:ascii="Cambria Math" w:hAnsi="Cambria Math" w:cs="Times New Roman" w:hint="cs"/>
          <w:rtl/>
        </w:rPr>
        <w:t xml:space="preserve">وهي المفروض تكون </w:t>
      </w:r>
      <w:r w:rsidRPr="00A05228">
        <w:rPr>
          <w:rFonts w:ascii="Cambria Math" w:hAnsi="Cambria Math" w:cs="Times New Roman"/>
        </w:rPr>
        <w:t>the key to open the door</w:t>
      </w:r>
      <w:r w:rsidR="00070A12">
        <w:rPr>
          <w:rFonts w:ascii="Cambria Math" w:hAnsi="Cambria Math" w:cs="Times New Roman" w:hint="cs"/>
          <w:rtl/>
        </w:rPr>
        <w:t xml:space="preserve">, مثل بالعربي تقول "أوحد طاول" بدل ما تقول "أطول واحد". الأخطاء من هذا النوع تسمى أحيانا </w:t>
      </w:r>
      <w:r w:rsidR="00070A12">
        <w:rPr>
          <w:rFonts w:ascii="Cambria Math" w:hAnsi="Cambria Math" w:cs="Times New Roman"/>
        </w:rPr>
        <w:t>spoonerisms</w:t>
      </w:r>
      <w:r w:rsidR="00070A12">
        <w:rPr>
          <w:rFonts w:ascii="Cambria Math" w:hAnsi="Cambria Math" w:cs="Times New Roman" w:hint="cs"/>
          <w:rtl/>
        </w:rPr>
        <w:t xml:space="preserve"> التلعثم</w:t>
      </w:r>
      <w:r w:rsidR="00413CC4">
        <w:rPr>
          <w:rFonts w:ascii="Cambria Math" w:hAnsi="Cambria Math" w:cs="Times New Roman" w:hint="cs"/>
          <w:rtl/>
        </w:rPr>
        <w:t xml:space="preserve">, نسبة إلى </w:t>
      </w:r>
      <w:r w:rsidR="00413CC4">
        <w:rPr>
          <w:rFonts w:ascii="Cambria Math" w:hAnsi="Cambria Math" w:cs="Times New Roman"/>
        </w:rPr>
        <w:t>William Spooner</w:t>
      </w:r>
    </w:p>
    <w:p w:rsidR="00413CC4" w:rsidRDefault="00070A12" w:rsidP="00A05228">
      <w:pPr>
        <w:tabs>
          <w:tab w:val="left" w:pos="6749"/>
        </w:tabs>
        <w:jc w:val="lowKashida"/>
        <w:rPr>
          <w:rFonts w:ascii="Cambria Math" w:hAnsi="Cambria Math" w:cs="Times New Roman"/>
        </w:rPr>
      </w:pPr>
      <w:r>
        <w:rPr>
          <w:rFonts w:ascii="Cambria Math" w:hAnsi="Cambria Math" w:cs="Times New Roman"/>
        </w:rPr>
        <w:t>Slips of the ear</w:t>
      </w:r>
      <w:r w:rsidR="00413CC4">
        <w:rPr>
          <w:rFonts w:ascii="Cambria Math" w:hAnsi="Cambria Math" w:cs="Times New Roman" w:hint="cs"/>
          <w:rtl/>
        </w:rPr>
        <w:t xml:space="preserve"> زلة الأذن: هو الخطأ في معالجة</w:t>
      </w:r>
      <w:r>
        <w:rPr>
          <w:rFonts w:ascii="Cambria Math" w:hAnsi="Cambria Math" w:cs="Times New Roman" w:hint="cs"/>
          <w:rtl/>
        </w:rPr>
        <w:t xml:space="preserve"> كلمة أو عبارة </w:t>
      </w:r>
      <w:r w:rsidR="00413CC4">
        <w:rPr>
          <w:rFonts w:ascii="Cambria Math" w:hAnsi="Cambria Math" w:cs="Times New Roman" w:hint="cs"/>
          <w:rtl/>
        </w:rPr>
        <w:t>مسموعة, وسماعها بشكل آخر, مثلا عندما تسمع عبارة "</w:t>
      </w:r>
      <w:r w:rsidR="00413CC4">
        <w:rPr>
          <w:rFonts w:ascii="Cambria Math" w:hAnsi="Cambria Math" w:cs="Times New Roman"/>
        </w:rPr>
        <w:t>great ape</w:t>
      </w:r>
      <w:r w:rsidR="00413CC4">
        <w:rPr>
          <w:rFonts w:ascii="Cambria Math" w:hAnsi="Cambria Math" w:cs="Times New Roman" w:hint="cs"/>
          <w:rtl/>
        </w:rPr>
        <w:t>" بينما العبارة هي "</w:t>
      </w:r>
      <w:r w:rsidR="00413CC4">
        <w:rPr>
          <w:rFonts w:ascii="Cambria Math" w:hAnsi="Cambria Math" w:cs="Times New Roman"/>
        </w:rPr>
        <w:t>gray tape</w:t>
      </w:r>
      <w:r w:rsidR="00413CC4">
        <w:rPr>
          <w:rFonts w:ascii="Cambria Math" w:hAnsi="Cambria Math" w:cs="Times New Roman" w:hint="cs"/>
          <w:rtl/>
        </w:rPr>
        <w:t>", أو "</w:t>
      </w:r>
      <w:r w:rsidR="00413CC4">
        <w:rPr>
          <w:rFonts w:ascii="Cambria Math" w:hAnsi="Cambria Math" w:cs="Times New Roman"/>
        </w:rPr>
        <w:t>meditation</w:t>
      </w:r>
      <w:r w:rsidR="00413CC4">
        <w:rPr>
          <w:rFonts w:ascii="Cambria Math" w:hAnsi="Cambria Math" w:cs="Times New Roman" w:hint="cs"/>
          <w:rtl/>
        </w:rPr>
        <w:t xml:space="preserve">" والكلمة أصلا هي </w:t>
      </w:r>
      <w:r w:rsidR="00413CC4">
        <w:rPr>
          <w:rFonts w:ascii="Cambria Math" w:hAnsi="Cambria Math" w:cs="Times New Roman"/>
        </w:rPr>
        <w:t>"medication"</w:t>
      </w:r>
    </w:p>
    <w:p w:rsidR="0092421D" w:rsidRDefault="00413CC4" w:rsidP="00A05228">
      <w:pPr>
        <w:tabs>
          <w:tab w:val="left" w:pos="6749"/>
        </w:tabs>
        <w:jc w:val="lowKashida"/>
        <w:rPr>
          <w:rFonts w:ascii="Cambria Math" w:hAnsi="Cambria Math" w:cs="Times New Roman"/>
          <w:rtl/>
        </w:rPr>
      </w:pPr>
      <w:r>
        <w:rPr>
          <w:rFonts w:ascii="Cambria Math" w:hAnsi="Cambria Math" w:cs="Times New Roman"/>
        </w:rPr>
        <w:t>Aphasia</w:t>
      </w:r>
      <w:r>
        <w:rPr>
          <w:rFonts w:ascii="Cambria Math" w:hAnsi="Cambria Math" w:cs="Times New Roman" w:hint="cs"/>
          <w:rtl/>
        </w:rPr>
        <w:t xml:space="preserve"> الحبسة أو احتباس الكلام: يعرف على أنه ت</w:t>
      </w:r>
      <w:r w:rsidR="0092421D">
        <w:rPr>
          <w:rFonts w:ascii="Cambria Math" w:hAnsi="Cambria Math" w:cs="Times New Roman" w:hint="cs"/>
          <w:rtl/>
        </w:rPr>
        <w:t>دهور في وظيفة اللغة بسبب تلف في جزء معين من الدماغ مما يؤدي إلى صعوبة في فهم و/أو إنتاج صيغ لغوية (كلام).</w:t>
      </w:r>
    </w:p>
    <w:p w:rsidR="0092421D" w:rsidRDefault="0092421D" w:rsidP="00A05228">
      <w:pPr>
        <w:tabs>
          <w:tab w:val="left" w:pos="6749"/>
        </w:tabs>
        <w:jc w:val="lowKashida"/>
        <w:rPr>
          <w:rFonts w:ascii="Cambria Math" w:hAnsi="Cambria Math" w:cs="Times New Roman"/>
          <w:rtl/>
        </w:rPr>
      </w:pPr>
      <w:r>
        <w:rPr>
          <w:rFonts w:ascii="Cambria Math" w:hAnsi="Cambria Math" w:cs="Times New Roman" w:hint="cs"/>
          <w:rtl/>
        </w:rPr>
        <w:t>أكثر الأسباب شيوعا للحبسة هو الجلطة (عندما ينسد أو ينفجر وعاء دموي (شريان) في المخ), أيضا إصابات الرأس الشديدة بسبب العنف أو الحوادث ربما يكون لها نفس التأثير. هذه التأثيرات تتراوح ما بين الانخفاض المعتدل إلى الخطير في القدرة على استخدام اللغة.</w:t>
      </w:r>
    </w:p>
    <w:p w:rsidR="00220523" w:rsidRDefault="0092421D" w:rsidP="00A05228">
      <w:pPr>
        <w:tabs>
          <w:tab w:val="left" w:pos="6749"/>
        </w:tabs>
        <w:jc w:val="lowKashida"/>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aphasia</w:t>
      </w:r>
      <w:r>
        <w:rPr>
          <w:rFonts w:ascii="Cambria Math" w:hAnsi="Cambria Math" w:cs="Times New Roman" w:hint="cs"/>
          <w:rtl/>
        </w:rPr>
        <w:t xml:space="preserve"> حبسة بروكا: يسمى أيضا </w:t>
      </w:r>
      <w:r>
        <w:rPr>
          <w:rFonts w:ascii="Cambria Math" w:hAnsi="Cambria Math" w:cs="Times New Roman"/>
        </w:rPr>
        <w:t>motor aphasia</w:t>
      </w:r>
      <w:r>
        <w:rPr>
          <w:rFonts w:ascii="Cambria Math" w:hAnsi="Cambria Math" w:cs="Times New Roman" w:hint="cs"/>
          <w:rtl/>
        </w:rPr>
        <w:t xml:space="preserve"> الحبسة الحركية, هي اضطراب لغوي</w:t>
      </w:r>
      <w:r w:rsidR="00220523">
        <w:rPr>
          <w:rFonts w:ascii="Cambria Math" w:hAnsi="Cambria Math" w:cs="Times New Roman" w:hint="cs"/>
          <w:rtl/>
        </w:rPr>
        <w:t xml:space="preserve"> حيث يكون الكلام قليلا ومشوها وبطيئا ويفتقد العلامات النحوية. الإهمال المتكرر والكثير للمقاطع الوظيفية (مثل أدوات التعريف والتنكير وحروف الجر) والعلامات النحوية (مثل </w:t>
      </w:r>
      <w:r w:rsidR="00220523">
        <w:rPr>
          <w:rFonts w:ascii="Cambria Math" w:hAnsi="Cambria Math" w:cs="Times New Roman"/>
        </w:rPr>
        <w:t>s</w:t>
      </w:r>
      <w:r w:rsidR="00220523">
        <w:rPr>
          <w:rFonts w:ascii="Cambria Math" w:hAnsi="Cambria Math" w:cs="Times New Roman" w:hint="cs"/>
          <w:rtl/>
        </w:rPr>
        <w:t xml:space="preserve"> للجمع و </w:t>
      </w:r>
      <w:proofErr w:type="spellStart"/>
      <w:r w:rsidR="00220523">
        <w:rPr>
          <w:rFonts w:ascii="Cambria Math" w:hAnsi="Cambria Math" w:cs="Times New Roman"/>
        </w:rPr>
        <w:t>ed</w:t>
      </w:r>
      <w:proofErr w:type="spellEnd"/>
      <w:r w:rsidR="00220523">
        <w:rPr>
          <w:rFonts w:ascii="Cambria Math" w:hAnsi="Cambria Math" w:cs="Times New Roman" w:hint="cs"/>
          <w:rtl/>
        </w:rPr>
        <w:t xml:space="preserve"> للماضي) أدى إلى وصف هذا النوع من احتباس الكلام بـ غير نحوي </w:t>
      </w:r>
      <w:proofErr w:type="spellStart"/>
      <w:r w:rsidR="00220523">
        <w:rPr>
          <w:rFonts w:ascii="Cambria Math" w:hAnsi="Cambria Math" w:cs="Times New Roman"/>
        </w:rPr>
        <w:t>agrammatic</w:t>
      </w:r>
      <w:proofErr w:type="spellEnd"/>
      <w:r w:rsidR="00220523">
        <w:rPr>
          <w:rFonts w:ascii="Cambria Math" w:hAnsi="Cambria Math" w:cs="Times New Roman" w:hint="cs"/>
          <w:rtl/>
        </w:rPr>
        <w:t xml:space="preserve">., في الكلام الغير نحوي, العلامات النحوية تكون مفقودة. في حبسة بروكا, </w:t>
      </w:r>
      <w:r w:rsidR="003B384F">
        <w:rPr>
          <w:rFonts w:ascii="Cambria Math" w:hAnsi="Cambria Math" w:cs="Times New Roman" w:hint="cs"/>
          <w:rtl/>
        </w:rPr>
        <w:t>الاستيعاب أفضل بكثير من إصدار الكلام.</w:t>
      </w:r>
    </w:p>
    <w:p w:rsidR="003B384F" w:rsidRDefault="00220523" w:rsidP="00220523">
      <w:pPr>
        <w:tabs>
          <w:tab w:val="left" w:pos="6749"/>
        </w:tabs>
        <w:jc w:val="lowKashida"/>
        <w:rPr>
          <w:rFonts w:ascii="Cambria Math" w:hAnsi="Cambria Math" w:cs="Times New Roman"/>
          <w:rtl/>
        </w:rPr>
      </w:pPr>
      <w:r>
        <w:rPr>
          <w:rFonts w:ascii="Cambria Math" w:hAnsi="Cambria Math" w:cs="Times New Roman"/>
        </w:rPr>
        <w:t>Wernicke's aphasia</w:t>
      </w:r>
      <w:r>
        <w:rPr>
          <w:rFonts w:ascii="Cambria Math" w:hAnsi="Cambria Math" w:cs="Times New Roman" w:hint="cs"/>
          <w:rtl/>
        </w:rPr>
        <w:t xml:space="preserve"> حبسة فيرنيك: نوع من أنواع الاضطراب اللغوي</w:t>
      </w:r>
      <w:r w:rsidR="003B384F">
        <w:rPr>
          <w:rFonts w:ascii="Cambria Math" w:hAnsi="Cambria Math" w:cs="Times New Roman" w:hint="cs"/>
          <w:rtl/>
        </w:rPr>
        <w:t xml:space="preserve"> يتسبب في صعوبات الاستيعاب الصوتي ويسمى أحيانا بـ الحبسة الاستشعارية </w:t>
      </w:r>
      <w:r w:rsidR="003B384F">
        <w:rPr>
          <w:rFonts w:ascii="Cambria Math" w:hAnsi="Cambria Math" w:cs="Times New Roman"/>
        </w:rPr>
        <w:t>sensory aphasia</w:t>
      </w:r>
      <w:r w:rsidR="003B384F">
        <w:rPr>
          <w:rFonts w:ascii="Cambria Math" w:hAnsi="Cambria Math" w:cs="Times New Roman" w:hint="cs"/>
          <w:rtl/>
        </w:rPr>
        <w:t xml:space="preserve">, لكنه معروف أكثر بـ </w:t>
      </w:r>
      <w:r w:rsidR="003B384F">
        <w:rPr>
          <w:rFonts w:ascii="Cambria Math" w:hAnsi="Cambria Math" w:cs="Times New Roman"/>
        </w:rPr>
        <w:t>Wernicke's aphasia</w:t>
      </w:r>
      <w:r w:rsidR="003B384F">
        <w:rPr>
          <w:rFonts w:ascii="Cambria Math" w:hAnsi="Cambria Math" w:cs="Times New Roman" w:hint="cs"/>
          <w:rtl/>
        </w:rPr>
        <w:t xml:space="preserve"> حبسة فيرنيك. الشخص المصاب بهذا الاضطراب يمكنه إصدار كلام بسرعة لدرجة أنه قد يكون غير مفهوم.</w:t>
      </w:r>
    </w:p>
    <w:p w:rsidR="003B384F" w:rsidRDefault="003B384F" w:rsidP="00220523">
      <w:pPr>
        <w:tabs>
          <w:tab w:val="left" w:pos="6749"/>
        </w:tabs>
        <w:jc w:val="lowKashida"/>
        <w:rPr>
          <w:rFonts w:ascii="Cambria Math" w:hAnsi="Cambria Math" w:cs="Times New Roman"/>
          <w:rtl/>
        </w:rPr>
      </w:pPr>
      <w:r>
        <w:rPr>
          <w:rFonts w:ascii="Cambria Math" w:hAnsi="Cambria Math" w:cs="Times New Roman" w:hint="cs"/>
          <w:rtl/>
        </w:rPr>
        <w:t xml:space="preserve">الصعوبة في إيجاد الكلمة الصحيحة, يسمى أحيانا </w:t>
      </w:r>
      <w:r>
        <w:rPr>
          <w:rFonts w:ascii="Cambria Math" w:hAnsi="Cambria Math" w:cs="Times New Roman"/>
        </w:rPr>
        <w:t>anomia</w:t>
      </w:r>
      <w:r>
        <w:rPr>
          <w:rFonts w:ascii="Cambria Math" w:hAnsi="Cambria Math" w:cs="Times New Roman" w:hint="cs"/>
          <w:rtl/>
        </w:rPr>
        <w:t xml:space="preserve"> فقد التسمية, وهو يحدث في حبسة فيرنيك.</w:t>
      </w:r>
    </w:p>
    <w:p w:rsidR="00667F6A" w:rsidRDefault="003B384F" w:rsidP="00667F6A">
      <w:pPr>
        <w:tabs>
          <w:tab w:val="left" w:pos="6749"/>
        </w:tabs>
        <w:jc w:val="lowKashida"/>
        <w:rPr>
          <w:rFonts w:ascii="Cambria Math" w:hAnsi="Cambria Math" w:cs="Times New Roman"/>
          <w:rtl/>
        </w:rPr>
      </w:pPr>
      <w:r>
        <w:rPr>
          <w:rFonts w:ascii="Cambria Math" w:hAnsi="Cambria Math" w:cs="Times New Roman"/>
        </w:rPr>
        <w:t>Conduction aphasia</w:t>
      </w:r>
      <w:r>
        <w:rPr>
          <w:rFonts w:ascii="Cambria Math" w:hAnsi="Cambria Math" w:cs="Times New Roman" w:hint="cs"/>
          <w:rtl/>
        </w:rPr>
        <w:t xml:space="preserve"> حبسة التوصيل: هو اضطراب لغوي مرتبط بتلف الحزمة المقوسة, حيث يكون تكرار الكلمات أو العبارات صعبا. المصابون بهذا الاضطراب أحيانا ينطقون الكلمات بشكل خاطئ, لكنهم </w:t>
      </w:r>
      <w:r w:rsidR="00667F6A">
        <w:rPr>
          <w:rFonts w:ascii="Cambria Math" w:hAnsi="Cambria Math" w:cs="Times New Roman" w:hint="cs"/>
          <w:rtl/>
        </w:rPr>
        <w:t xml:space="preserve">عادة </w:t>
      </w:r>
      <w:r>
        <w:rPr>
          <w:rFonts w:ascii="Cambria Math" w:hAnsi="Cambria Math" w:cs="Times New Roman" w:hint="cs"/>
          <w:rtl/>
        </w:rPr>
        <w:t xml:space="preserve">لا يعانون من </w:t>
      </w:r>
      <w:r w:rsidR="00667F6A">
        <w:rPr>
          <w:rFonts w:ascii="Cambria Math" w:hAnsi="Cambria Math" w:cs="Times New Roman" w:hint="cs"/>
          <w:rtl/>
        </w:rPr>
        <w:t>مشاكل في اللفظ. هم يتكلمون بطلاقة, لكن ربما كان إيقاع كلامهم مكسرا بسبب الوقفات والتأتأة. استيعاب الكلمات المنطوقة اعتيادي. مع ذلك, تكرار كلمة أو عبارة (ينطقها شخص آخر) يكون صعبا للغاية.</w:t>
      </w:r>
    </w:p>
    <w:p w:rsidR="00667F6A" w:rsidRDefault="00667F6A" w:rsidP="00667F6A">
      <w:pPr>
        <w:tabs>
          <w:tab w:val="left" w:pos="6749"/>
        </w:tabs>
        <w:jc w:val="lowKashida"/>
        <w:rPr>
          <w:rFonts w:ascii="Cambria Math" w:hAnsi="Cambria Math" w:cs="Times New Roman"/>
          <w:rtl/>
        </w:rPr>
      </w:pPr>
      <w:r>
        <w:rPr>
          <w:rFonts w:ascii="Cambria Math" w:hAnsi="Cambria Math" w:cs="Times New Roman" w:hint="cs"/>
          <w:rtl/>
        </w:rPr>
        <w:lastRenderedPageBreak/>
        <w:t>الاضطرابات اللغوية التي ذكرناها تقريبا دائما تكون نتيجة لإصابة في الفص الأيسر من الدماغ. تحكم الفص الأيسر في اللغة تم استعراضه أيضا بواسطة منهج آخر من أبحاث اللغة والدماغ.</w:t>
      </w:r>
    </w:p>
    <w:p w:rsidR="00A54352" w:rsidRDefault="00667F6A" w:rsidP="00667F6A">
      <w:pPr>
        <w:tabs>
          <w:tab w:val="left" w:pos="6749"/>
        </w:tabs>
        <w:jc w:val="lowKashida"/>
        <w:rPr>
          <w:rFonts w:ascii="Cambria Math" w:hAnsi="Cambria Math" w:cs="Times New Roman"/>
          <w:rtl/>
        </w:rPr>
      </w:pPr>
      <w:r>
        <w:rPr>
          <w:rFonts w:ascii="Cambria Math" w:hAnsi="Cambria Math" w:cs="Times New Roman"/>
        </w:rPr>
        <w:t>Dichotic listening</w:t>
      </w:r>
      <w:r>
        <w:rPr>
          <w:rFonts w:ascii="Cambria Math" w:hAnsi="Cambria Math" w:cs="Times New Roman" w:hint="cs"/>
          <w:rtl/>
        </w:rPr>
        <w:t xml:space="preserve"> </w:t>
      </w:r>
      <w:r w:rsidR="00A54352">
        <w:rPr>
          <w:rFonts w:ascii="Cambria Math" w:hAnsi="Cambria Math" w:cs="Times New Roman" w:hint="cs"/>
          <w:rtl/>
        </w:rPr>
        <w:t xml:space="preserve">السماع ثنائي التشويش: </w:t>
      </w:r>
    </w:p>
    <w:p w:rsidR="00A54352" w:rsidRDefault="00A54352" w:rsidP="00667F6A">
      <w:pPr>
        <w:tabs>
          <w:tab w:val="left" w:pos="6749"/>
        </w:tabs>
        <w:jc w:val="lowKashida"/>
        <w:rPr>
          <w:rFonts w:ascii="Cambria Math" w:hAnsi="Cambria Math" w:cs="Times New Roman"/>
          <w:rtl/>
        </w:rPr>
      </w:pPr>
      <w:r>
        <w:rPr>
          <w:noProof/>
        </w:rPr>
        <w:drawing>
          <wp:inline distT="0" distB="0" distL="0" distR="0">
            <wp:extent cx="5210495" cy="4525963"/>
            <wp:effectExtent l="0" t="0" r="0" b="8255"/>
            <wp:docPr id="29"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2" cstate="print"/>
                    <a:srcRect/>
                    <a:stretch>
                      <a:fillRect/>
                    </a:stretch>
                  </pic:blipFill>
                  <pic:spPr bwMode="auto">
                    <a:xfrm>
                      <a:off x="0" y="0"/>
                      <a:ext cx="5210495" cy="4525963"/>
                    </a:xfrm>
                    <a:prstGeom prst="rect">
                      <a:avLst/>
                    </a:prstGeom>
                    <a:noFill/>
                    <a:ln w="9525">
                      <a:noFill/>
                      <a:miter lim="800000"/>
                      <a:headEnd/>
                      <a:tailEnd/>
                    </a:ln>
                    <a:effectLst/>
                  </pic:spPr>
                </pic:pic>
              </a:graphicData>
            </a:graphic>
          </wp:inline>
        </w:drawing>
      </w:r>
    </w:p>
    <w:p w:rsidR="00A54352" w:rsidRDefault="00A54352" w:rsidP="00667F6A">
      <w:pPr>
        <w:tabs>
          <w:tab w:val="left" w:pos="6749"/>
        </w:tabs>
        <w:jc w:val="lowKashida"/>
        <w:rPr>
          <w:rFonts w:ascii="Cambria Math" w:hAnsi="Cambria Math" w:cs="Times New Roman"/>
          <w:rtl/>
        </w:rPr>
      </w:pPr>
      <w:r>
        <w:rPr>
          <w:rFonts w:ascii="Cambria Math" w:hAnsi="Cambria Math" w:cs="Times New Roman" w:hint="cs"/>
          <w:rtl/>
        </w:rPr>
        <w:t>هو تقنية تجريبية أظهرت سيطرة الفص الأيسر</w:t>
      </w:r>
      <w:r w:rsidR="00667F6A">
        <w:rPr>
          <w:rFonts w:ascii="Cambria Math" w:hAnsi="Cambria Math" w:cs="Times New Roman" w:hint="cs"/>
          <w:rtl/>
        </w:rPr>
        <w:t xml:space="preserve"> </w:t>
      </w:r>
      <w:r>
        <w:rPr>
          <w:rFonts w:ascii="Cambria Math" w:hAnsi="Cambria Math" w:cs="Times New Roman" w:hint="cs"/>
          <w:rtl/>
        </w:rPr>
        <w:t>على معالجة الكلمات والمقاطع الصوتية. هذه التقنية تستخدم الحقيقة العلمية المشهورة بأن الفص الأيمن من الدماغ يتحكم بالجزء الأيسر من الجسم والفص الأيسر يتحكم بالجزء الأيمن من الجسم. إذن, من الطبيعي أن نفترض أن الإشارة القادمة من الأذن اليمنى سوف تذهب إلى الفص الأيسر, والإشارة القادمة من الأذن اليسرى ستذهب إلى الفص الأيمن.</w:t>
      </w:r>
    </w:p>
    <w:p w:rsidR="0091590E" w:rsidRDefault="00A54352" w:rsidP="00667F6A">
      <w:pPr>
        <w:tabs>
          <w:tab w:val="left" w:pos="6749"/>
        </w:tabs>
        <w:jc w:val="lowKashida"/>
        <w:rPr>
          <w:rFonts w:ascii="Cambria Math" w:hAnsi="Cambria Math" w:cs="Times New Roman"/>
          <w:rtl/>
        </w:rPr>
      </w:pPr>
      <w:r>
        <w:rPr>
          <w:rFonts w:ascii="Cambria Math" w:hAnsi="Cambria Math" w:cs="Times New Roman" w:hint="cs"/>
          <w:rtl/>
        </w:rPr>
        <w:t xml:space="preserve">في هذه العملية, الإشارة اللغوية المستقبلة من الأذن اليسرى سيتم إرسالها أولا إلى الفص الأيمن ثم سيكون عليها أن ترسل إلى الفص الأيسر (مركز اللغة) للمعالجة. هذا الطريق الغير مباشر يأخذ وقتا أطول </w:t>
      </w:r>
      <w:r w:rsidR="0091590E">
        <w:rPr>
          <w:rFonts w:ascii="Cambria Math" w:hAnsi="Cambria Math" w:cs="Times New Roman" w:hint="cs"/>
          <w:rtl/>
        </w:rPr>
        <w:t>من الإشارة اللغوية التي يتم استقبالها من الأذن اليمنى والتي تذهب مباشرة إلى الفص الأيسر. الإشارة التي يتم معالجتها أولا هي التي تفوز. يعني لو سمعنا كلمتين في نفس الوقت كل كلمة من أذن, الكلمة اللي نسمعها من الاذن اليمنى هي اللي راح نفهمها قبل.</w:t>
      </w:r>
    </w:p>
    <w:p w:rsidR="0091590E" w:rsidRDefault="0091590E" w:rsidP="00667F6A">
      <w:pPr>
        <w:tabs>
          <w:tab w:val="left" w:pos="6749"/>
        </w:tabs>
        <w:jc w:val="lowKashida"/>
        <w:rPr>
          <w:rFonts w:ascii="Cambria Math" w:hAnsi="Cambria Math" w:cs="Times New Roman"/>
          <w:rtl/>
        </w:rPr>
      </w:pPr>
      <w:r>
        <w:rPr>
          <w:rFonts w:ascii="Cambria Math" w:hAnsi="Cambria Math" w:cs="Times New Roman"/>
        </w:rPr>
        <w:t>The critical period</w:t>
      </w:r>
      <w:r>
        <w:rPr>
          <w:rFonts w:ascii="Cambria Math" w:hAnsi="Cambria Math" w:cs="Times New Roman" w:hint="cs"/>
          <w:rtl/>
        </w:rPr>
        <w:t xml:space="preserve"> الفترة الحرجة: التخصص الواضح للفص الأيسر في اللغة يعبر عنه عادة بالتحكم الجانبي أو </w:t>
      </w:r>
      <w:r>
        <w:rPr>
          <w:rFonts w:ascii="Cambria Math" w:hAnsi="Cambria Math" w:cs="Times New Roman"/>
        </w:rPr>
        <w:t>lateralization</w:t>
      </w:r>
      <w:r>
        <w:rPr>
          <w:rFonts w:ascii="Cambria Math" w:hAnsi="Cambria Math" w:cs="Times New Roman" w:hint="cs"/>
          <w:rtl/>
        </w:rPr>
        <w:t>. بشكل عام, العملية الجانبية تبدأ منذ الطفولة المبكرة. إنها تتزامن مع فترة اكتساب اللغة. أثناء الطفولة, هناك فترة حين يكون دماغ الإنسان في قمة جاهزيته لاستقبال المدخلات وتعلم لغة معينة. هذه الفترة تعرف بالفترة الحرجة.</w:t>
      </w:r>
    </w:p>
    <w:p w:rsidR="007C45DF" w:rsidRDefault="0091590E" w:rsidP="00667F6A">
      <w:pPr>
        <w:tabs>
          <w:tab w:val="left" w:pos="6749"/>
        </w:tabs>
        <w:jc w:val="lowKashida"/>
        <w:rPr>
          <w:rFonts w:ascii="Cambria Math" w:hAnsi="Cambria Math" w:cs="Times New Roman"/>
          <w:rtl/>
        </w:rPr>
      </w:pPr>
      <w:r>
        <w:rPr>
          <w:rFonts w:ascii="Cambria Math" w:hAnsi="Cambria Math" w:cs="Times New Roman" w:hint="cs"/>
          <w:rtl/>
        </w:rPr>
        <w:t xml:space="preserve">بالرغم من أن البعض يعتبر </w:t>
      </w:r>
      <w:r w:rsidR="007C45DF">
        <w:rPr>
          <w:rFonts w:ascii="Cambria Math" w:hAnsi="Cambria Math" w:cs="Times New Roman" w:hint="cs"/>
          <w:rtl/>
        </w:rPr>
        <w:t>أنها تبدأ أبكر من ذلك, فإن النظرة العامة أن الفترة الحرجة لاكتساب اللغة الأولى تستمر من الولادة إلى البلوغ. إذا لم يكتسب الطفل لغة في هذه الفترة, لأي سبب من الأسباب, فإنه سيجد أنه تقريبا مستحيل أن يتعلم لغة فيما بعد.</w:t>
      </w:r>
    </w:p>
    <w:p w:rsidR="006847CA" w:rsidRDefault="007C45DF" w:rsidP="007C45DF">
      <w:pPr>
        <w:tabs>
          <w:tab w:val="left" w:pos="6749"/>
        </w:tabs>
        <w:jc w:val="lowKashida"/>
        <w:rPr>
          <w:rFonts w:ascii="Cambria Math" w:hAnsi="Cambria Math" w:cs="Times New Roman"/>
          <w:rtl/>
        </w:rPr>
      </w:pPr>
      <w:r>
        <w:rPr>
          <w:rFonts w:ascii="Cambria Math" w:hAnsi="Cambria Math" w:cs="Times New Roman"/>
        </w:rPr>
        <w:lastRenderedPageBreak/>
        <w:t>Genie</w:t>
      </w:r>
      <w:r>
        <w:rPr>
          <w:rFonts w:ascii="Cambria Math" w:hAnsi="Cambria Math" w:cs="Times New Roman" w:hint="cs"/>
          <w:rtl/>
        </w:rPr>
        <w:t xml:space="preserve">: طفلة وجدت في سبعينيات القرن الماضي </w:t>
      </w:r>
      <w:r>
        <w:rPr>
          <w:rFonts w:ascii="Cambria Math" w:hAnsi="Cambria Math" w:cs="Times New Roman"/>
        </w:rPr>
        <w:t>1970s</w:t>
      </w:r>
      <w:r>
        <w:rPr>
          <w:rFonts w:ascii="Cambria Math" w:hAnsi="Cambria Math" w:cs="Times New Roman" w:hint="cs"/>
          <w:rtl/>
        </w:rPr>
        <w:t xml:space="preserve"> في عمر 13 ولم تكن قد اكتسبت لغتها الأولى. قضت حياتها في حالة حرمان جسدي وحسي واجتماعي وعاطفي, وغير قادرة على التكلم. بدأت في تقليد الأصوات, لكنها لم تستطع أن تصدر كلاما معقدا نحويا. كانت تستخدم الفص الأيمن, في تجربة السماع الثنائي التشويش </w:t>
      </w:r>
      <w:r>
        <w:rPr>
          <w:rFonts w:ascii="Cambria Math" w:hAnsi="Cambria Math" w:cs="Times New Roman"/>
        </w:rPr>
        <w:t>dichotic listening</w:t>
      </w:r>
      <w:r>
        <w:rPr>
          <w:rFonts w:ascii="Cambria Math" w:hAnsi="Cambria Math" w:cs="Times New Roman" w:hint="cs"/>
          <w:rtl/>
        </w:rPr>
        <w:t xml:space="preserve"> ظهر لديها تفوق الأذن اليسرى.</w:t>
      </w:r>
    </w:p>
    <w:p w:rsidR="006847CA" w:rsidRDefault="006847CA" w:rsidP="007C45DF">
      <w:pPr>
        <w:tabs>
          <w:tab w:val="left" w:pos="6749"/>
        </w:tabs>
        <w:jc w:val="lowKashida"/>
        <w:rPr>
          <w:rFonts w:ascii="Cambria Math" w:hAnsi="Cambria Math" w:cs="Times New Roman"/>
          <w:rtl/>
        </w:rPr>
      </w:pPr>
    </w:p>
    <w:p w:rsidR="006847CA" w:rsidRPr="009B1DB7" w:rsidRDefault="006847CA" w:rsidP="009B1DB7">
      <w:pPr>
        <w:tabs>
          <w:tab w:val="left" w:pos="6749"/>
        </w:tabs>
        <w:jc w:val="center"/>
        <w:rPr>
          <w:rFonts w:ascii="Cambria Math" w:hAnsi="Cambria Math" w:cs="Times New Roman"/>
          <w:b/>
          <w:bCs/>
          <w:sz w:val="36"/>
          <w:szCs w:val="36"/>
          <w:rtl/>
        </w:rPr>
      </w:pPr>
      <w:r w:rsidRPr="009B1DB7">
        <w:rPr>
          <w:rFonts w:ascii="Cambria Math" w:hAnsi="Cambria Math" w:cs="Times New Roman" w:hint="cs"/>
          <w:b/>
          <w:bCs/>
          <w:sz w:val="36"/>
          <w:szCs w:val="36"/>
          <w:rtl/>
        </w:rPr>
        <w:t>المحاضرة الثانية عشر:</w:t>
      </w:r>
      <w:r w:rsidR="009B1DB7">
        <w:rPr>
          <w:rFonts w:ascii="Cambria Math" w:hAnsi="Cambria Math" w:cs="Times New Roman"/>
          <w:b/>
          <w:bCs/>
          <w:sz w:val="36"/>
          <w:szCs w:val="36"/>
        </w:rPr>
        <w:t xml:space="preserve">Firs language </w:t>
      </w:r>
      <w:proofErr w:type="spellStart"/>
      <w:r w:rsidR="009B1DB7">
        <w:rPr>
          <w:rFonts w:ascii="Cambria Math" w:hAnsi="Cambria Math" w:cs="Times New Roman"/>
          <w:b/>
          <w:bCs/>
          <w:sz w:val="36"/>
          <w:szCs w:val="36"/>
        </w:rPr>
        <w:t>acuisition</w:t>
      </w:r>
      <w:proofErr w:type="spellEnd"/>
      <w:r w:rsidRPr="009B1DB7">
        <w:rPr>
          <w:rFonts w:ascii="Cambria Math" w:hAnsi="Cambria Math" w:cs="Times New Roman" w:hint="cs"/>
          <w:b/>
          <w:bCs/>
          <w:sz w:val="36"/>
          <w:szCs w:val="36"/>
          <w:rtl/>
        </w:rPr>
        <w:t xml:space="preserve"> اكتساب اللغة الأولى</w:t>
      </w:r>
    </w:p>
    <w:p w:rsidR="006847CA" w:rsidRDefault="006847CA" w:rsidP="007C45DF">
      <w:pPr>
        <w:tabs>
          <w:tab w:val="left" w:pos="6749"/>
        </w:tabs>
        <w:jc w:val="lowKashida"/>
        <w:rPr>
          <w:rFonts w:ascii="Cambria Math" w:hAnsi="Cambria Math" w:cs="Times New Roman"/>
          <w:rtl/>
        </w:rPr>
      </w:pPr>
      <w:r>
        <w:rPr>
          <w:rFonts w:ascii="Cambria Math" w:hAnsi="Cambria Math" w:cs="Times New Roman"/>
        </w:rPr>
        <w:t>Basic requirements</w:t>
      </w:r>
      <w:r>
        <w:rPr>
          <w:rFonts w:ascii="Cambria Math" w:hAnsi="Cambria Math" w:cs="Times New Roman" w:hint="cs"/>
          <w:rtl/>
        </w:rPr>
        <w:t xml:space="preserve"> المتطلبات الأساسية:</w:t>
      </w:r>
    </w:p>
    <w:p w:rsidR="00EC1AA3" w:rsidRDefault="006847CA" w:rsidP="007C45DF">
      <w:pPr>
        <w:tabs>
          <w:tab w:val="left" w:pos="6749"/>
        </w:tabs>
        <w:jc w:val="lowKashida"/>
        <w:rPr>
          <w:rFonts w:ascii="Cambria Math" w:hAnsi="Cambria Math" w:cs="Times New Roman"/>
          <w:rtl/>
        </w:rPr>
      </w:pPr>
      <w:r>
        <w:rPr>
          <w:rFonts w:ascii="Cambria Math" w:hAnsi="Cambria Math" w:cs="Times New Roman" w:hint="cs"/>
          <w:rtl/>
        </w:rPr>
        <w:t xml:space="preserve">خلال السنتين أو الثلاث سنوات الأولى من </w:t>
      </w:r>
      <w:r w:rsidR="00EC1AA3">
        <w:rPr>
          <w:rFonts w:ascii="Cambria Math" w:hAnsi="Cambria Math" w:cs="Times New Roman" w:hint="cs"/>
          <w:rtl/>
        </w:rPr>
        <w:t>التطور, يتطلب من الطفل أن يتفاعل مع مستخدمي اللغة الآخرين ليتمكن من تفعيل الإمكانيات اللغوية للغة معينة. الطفل الذي لا يسمع أو الذي لا يسمح له باستخدام اللغة لن يتعلم أي لغة. أكثر المتطلبات ضرورة هو التواصل مع الآخرين من خلال اللغة.</w:t>
      </w:r>
    </w:p>
    <w:p w:rsidR="00EC1AA3" w:rsidRDefault="00EC1AA3" w:rsidP="007C45DF">
      <w:pPr>
        <w:tabs>
          <w:tab w:val="left" w:pos="6749"/>
        </w:tabs>
        <w:jc w:val="lowKashida"/>
        <w:rPr>
          <w:rFonts w:ascii="Cambria Math" w:hAnsi="Cambria Math" w:cs="Times New Roman"/>
          <w:rtl/>
        </w:rPr>
      </w:pPr>
      <w:r>
        <w:rPr>
          <w:rFonts w:ascii="Cambria Math" w:hAnsi="Cambria Math" w:cs="Times New Roman"/>
        </w:rPr>
        <w:t>The acquisition schedule</w:t>
      </w:r>
      <w:r>
        <w:rPr>
          <w:rFonts w:ascii="Cambria Math" w:hAnsi="Cambria Math" w:cs="Times New Roman" w:hint="cs"/>
          <w:rtl/>
        </w:rPr>
        <w:t xml:space="preserve"> جدول الاكتساب:</w:t>
      </w:r>
    </w:p>
    <w:p w:rsidR="00EC1AA3" w:rsidRDefault="00EC1AA3" w:rsidP="007C45DF">
      <w:pPr>
        <w:tabs>
          <w:tab w:val="left" w:pos="6749"/>
        </w:tabs>
        <w:jc w:val="lowKashida"/>
        <w:rPr>
          <w:rFonts w:ascii="Cambria Math" w:hAnsi="Cambria Math" w:cs="Times New Roman"/>
          <w:rtl/>
        </w:rPr>
      </w:pPr>
      <w:r>
        <w:rPr>
          <w:rFonts w:ascii="Cambria Math" w:hAnsi="Cambria Math" w:cs="Times New Roman" w:hint="cs"/>
          <w:rtl/>
        </w:rPr>
        <w:t>جميع الأطفال الطبيعيين تتكون لديهم اللغة تقريبا في نفس الوقت, وعلى نفس الجدول الزمني. جدول الاكتساب اللغوي له نفس أساسيات تطور المهارات الحركية البيولوجية. هذا الجدول البيولوجي مرتبط جدا بنضج دماغ الرضيع.</w:t>
      </w:r>
    </w:p>
    <w:p w:rsidR="0081337E" w:rsidRDefault="00EC1AA3" w:rsidP="007C45DF">
      <w:pPr>
        <w:tabs>
          <w:tab w:val="left" w:pos="6749"/>
        </w:tabs>
        <w:jc w:val="lowKashida"/>
        <w:rPr>
          <w:rFonts w:ascii="Cambria Math" w:hAnsi="Cambria Math" w:cs="Times New Roman"/>
          <w:rtl/>
        </w:rPr>
      </w:pPr>
      <w:r>
        <w:rPr>
          <w:rFonts w:ascii="Cambria Math" w:hAnsi="Cambria Math" w:cs="Times New Roman" w:hint="cs"/>
          <w:rtl/>
        </w:rPr>
        <w:t xml:space="preserve">يمكننا القول أن الطفل لديه قابلية بيولوجية على التعامل مع </w:t>
      </w:r>
      <w:r w:rsidR="0081337E">
        <w:rPr>
          <w:rFonts w:ascii="Cambria Math" w:hAnsi="Cambria Math" w:cs="Times New Roman" w:hint="cs"/>
          <w:rtl/>
        </w:rPr>
        <w:t>مدخلات مختلفة في مراحل مختلفة من سنين حياته الأولى.</w:t>
      </w:r>
    </w:p>
    <w:p w:rsidR="0099539A" w:rsidRDefault="001B51BA" w:rsidP="004A3AEE">
      <w:pPr>
        <w:tabs>
          <w:tab w:val="left" w:pos="6749"/>
        </w:tabs>
        <w:jc w:val="lowKashida"/>
        <w:rPr>
          <w:rFonts w:ascii="Cambria Math" w:hAnsi="Cambria Math" w:cs="Times New Roman"/>
          <w:rtl/>
        </w:rPr>
      </w:pPr>
      <w:r>
        <w:rPr>
          <w:rFonts w:ascii="Cambria Math" w:hAnsi="Cambria Math" w:cs="Times New Roman" w:hint="cs"/>
          <w:rtl/>
        </w:rPr>
        <w:t xml:space="preserve">قابلية الاكتساب هذه تتطلب نوع ثابت من المدخلات </w:t>
      </w:r>
      <w:r>
        <w:rPr>
          <w:rFonts w:ascii="Cambria Math" w:hAnsi="Cambria Math" w:cs="Times New Roman"/>
        </w:rPr>
        <w:t>input</w:t>
      </w:r>
      <w:r>
        <w:rPr>
          <w:rFonts w:ascii="Cambria Math" w:hAnsi="Cambria Math" w:cs="Times New Roman" w:hint="cs"/>
          <w:rtl/>
        </w:rPr>
        <w:t xml:space="preserve"> </w:t>
      </w:r>
      <w:r w:rsidR="004A3AEE">
        <w:rPr>
          <w:rFonts w:ascii="Cambria Math" w:hAnsi="Cambria Math" w:cs="Times New Roman" w:hint="cs"/>
          <w:rtl/>
        </w:rPr>
        <w:t>من نمط يمكن استيعابه للغة معينة</w:t>
      </w:r>
      <w:r w:rsidR="0099539A">
        <w:rPr>
          <w:rFonts w:ascii="Cambria Math" w:hAnsi="Cambria Math" w:cs="Times New Roman" w:hint="cs"/>
          <w:rtl/>
        </w:rPr>
        <w:t>.</w:t>
      </w:r>
      <w:r w:rsidR="004A3AEE">
        <w:rPr>
          <w:rFonts w:ascii="Cambria Math" w:hAnsi="Cambria Math" w:cs="Times New Roman" w:hint="cs"/>
          <w:rtl/>
        </w:rPr>
        <w:t xml:space="preserve"> في هذه الحالة ينظر إلى الأطفال على أنهم يكتسبون اللغة بشكل فعال بالتعرف على الأنماط فيما يسمعون, ومن ثم تطبيق هذه الأنماط على ما يقولون.</w:t>
      </w:r>
    </w:p>
    <w:p w:rsidR="008D7616" w:rsidRDefault="0099539A" w:rsidP="007C45DF">
      <w:pPr>
        <w:tabs>
          <w:tab w:val="left" w:pos="6749"/>
        </w:tabs>
        <w:jc w:val="lowKashida"/>
        <w:rPr>
          <w:rFonts w:ascii="Cambria Math" w:hAnsi="Cambria Math" w:cs="Times New Roman"/>
          <w:rtl/>
        </w:rPr>
      </w:pPr>
      <w:r>
        <w:rPr>
          <w:rFonts w:ascii="Cambria Math" w:hAnsi="Cambria Math" w:cs="Times New Roman"/>
        </w:rPr>
        <w:t>Caregiver speech</w:t>
      </w:r>
      <w:r>
        <w:rPr>
          <w:rFonts w:ascii="Cambria Math" w:hAnsi="Cambria Math" w:cs="Times New Roman" w:hint="cs"/>
          <w:rtl/>
        </w:rPr>
        <w:t xml:space="preserve"> </w:t>
      </w:r>
      <w:r w:rsidR="008D7616">
        <w:rPr>
          <w:rFonts w:ascii="Cambria Math" w:hAnsi="Cambria Math" w:cs="Times New Roman" w:hint="cs"/>
          <w:rtl/>
        </w:rPr>
        <w:t>الكلام المخصص للأطفال: هناك طريقة في الكلام يتبعها الآخرون في التحدث مع الأطفال, وهي طريقة مبسطة جدا في الكلام</w:t>
      </w:r>
    </w:p>
    <w:p w:rsidR="008D7616" w:rsidRDefault="008D7616" w:rsidP="007C45DF">
      <w:pPr>
        <w:tabs>
          <w:tab w:val="left" w:pos="6749"/>
        </w:tabs>
        <w:jc w:val="lowKashida"/>
        <w:rPr>
          <w:rFonts w:ascii="Cambria Math" w:hAnsi="Cambria Math" w:cs="Times New Roman"/>
          <w:rtl/>
        </w:rPr>
      </w:pPr>
      <w:r>
        <w:rPr>
          <w:rFonts w:ascii="Cambria Math" w:hAnsi="Cambria Math" w:cs="Times New Roman" w:hint="cs"/>
          <w:rtl/>
        </w:rPr>
        <w:t>أبرز خصائص هذه الطريقة هي في كثرة الأسئلة, الكلام يكون بتنغيم مبالغ فيه, الصوت يكون عالي, مع بطء في الكلام, ووقفات أطول.</w:t>
      </w:r>
    </w:p>
    <w:p w:rsidR="008D7616" w:rsidRDefault="008D7616" w:rsidP="007C45DF">
      <w:pPr>
        <w:tabs>
          <w:tab w:val="left" w:pos="6749"/>
        </w:tabs>
        <w:jc w:val="lowKashida"/>
        <w:rPr>
          <w:rFonts w:ascii="Cambria Math" w:hAnsi="Cambria Math" w:cs="Times New Roman"/>
          <w:rtl/>
        </w:rPr>
      </w:pPr>
      <w:r>
        <w:rPr>
          <w:rFonts w:ascii="Cambria Math" w:hAnsi="Cambria Math" w:cs="Times New Roman"/>
        </w:rPr>
        <w:t>Cooing and babbling</w:t>
      </w:r>
      <w:r>
        <w:rPr>
          <w:rFonts w:ascii="Cambria Math" w:hAnsi="Cambria Math" w:cs="Times New Roman" w:hint="cs"/>
          <w:rtl/>
        </w:rPr>
        <w:t>:</w:t>
      </w:r>
    </w:p>
    <w:p w:rsidR="00D65351" w:rsidRDefault="00620145" w:rsidP="007C45DF">
      <w:pPr>
        <w:tabs>
          <w:tab w:val="left" w:pos="6749"/>
        </w:tabs>
        <w:jc w:val="lowKashida"/>
        <w:rPr>
          <w:rFonts w:ascii="Cambria Math" w:hAnsi="Cambria Math" w:cs="Times New Roman"/>
        </w:rPr>
      </w:pPr>
      <w:r>
        <w:rPr>
          <w:rFonts w:ascii="Cambria Math" w:hAnsi="Cambria Math" w:cs="Times New Roman" w:hint="cs"/>
          <w:rtl/>
        </w:rPr>
        <w:t xml:space="preserve">أول صوت مشابه للكلام يصدره الطفل يسمى </w:t>
      </w:r>
      <w:r>
        <w:rPr>
          <w:rFonts w:ascii="Cambria Math" w:hAnsi="Cambria Math" w:cs="Times New Roman"/>
        </w:rPr>
        <w:t>cooing</w:t>
      </w:r>
      <w:r>
        <w:rPr>
          <w:rFonts w:ascii="Cambria Math" w:hAnsi="Cambria Math" w:cs="Times New Roman" w:hint="cs"/>
          <w:rtl/>
        </w:rPr>
        <w:t xml:space="preserve">, في الأشهر القليلة الأولى من بعد الولادة يصدر الطفل أصواتا تشبه أصوات العلة مثل "إييي" و "أووو". في الشهر الرابع </w:t>
      </w:r>
      <w:r w:rsidR="00D65351">
        <w:rPr>
          <w:rFonts w:ascii="Cambria Math" w:hAnsi="Cambria Math" w:cs="Times New Roman" w:hint="cs"/>
          <w:rtl/>
        </w:rPr>
        <w:t xml:space="preserve">يبدأ الطفل بإصدار أصوات ساكنة مثل </w:t>
      </w:r>
      <w:r w:rsidR="00D65351">
        <w:rPr>
          <w:rFonts w:ascii="Cambria Math" w:hAnsi="Cambria Math" w:cs="Times New Roman"/>
        </w:rPr>
        <w:t>k</w:t>
      </w:r>
      <w:r w:rsidR="00D65351">
        <w:rPr>
          <w:rFonts w:ascii="Cambria Math" w:hAnsi="Cambria Math" w:cs="Times New Roman" w:hint="cs"/>
          <w:rtl/>
        </w:rPr>
        <w:t xml:space="preserve"> فتسمى </w:t>
      </w:r>
      <w:r w:rsidR="00D65351">
        <w:rPr>
          <w:rFonts w:ascii="Cambria Math" w:hAnsi="Cambria Math" w:cs="Times New Roman"/>
        </w:rPr>
        <w:t>cooing</w:t>
      </w:r>
      <w:r w:rsidR="00D65351">
        <w:rPr>
          <w:rFonts w:ascii="Cambria Math" w:hAnsi="Cambria Math" w:cs="Times New Roman" w:hint="cs"/>
          <w:rtl/>
        </w:rPr>
        <w:t xml:space="preserve"> وأيضا تسمى </w:t>
      </w:r>
      <w:proofErr w:type="spellStart"/>
      <w:r w:rsidR="00D65351">
        <w:rPr>
          <w:rFonts w:ascii="Cambria Math" w:hAnsi="Cambria Math" w:cs="Times New Roman"/>
        </w:rPr>
        <w:t>gooing</w:t>
      </w:r>
      <w:proofErr w:type="spellEnd"/>
      <w:r w:rsidR="00D65351">
        <w:rPr>
          <w:rFonts w:ascii="Cambria Math" w:hAnsi="Cambria Math" w:cs="Times New Roman" w:hint="cs"/>
          <w:rtl/>
        </w:rPr>
        <w:t xml:space="preserve"> لأنه يصدر الصوت </w:t>
      </w:r>
      <w:r w:rsidR="00D65351">
        <w:rPr>
          <w:rFonts w:ascii="Cambria Math" w:hAnsi="Cambria Math" w:cs="Times New Roman"/>
        </w:rPr>
        <w:t>g</w:t>
      </w:r>
      <w:r w:rsidR="00D65351">
        <w:rPr>
          <w:rFonts w:ascii="Cambria Math" w:hAnsi="Cambria Math" w:cs="Times New Roman" w:hint="cs"/>
          <w:rtl/>
        </w:rPr>
        <w:t xml:space="preserve">. في الشهر الخامس يستطيع الطفل التمييز بين الصوت "إييي" والصوت "آآآ" وأن يميز بين المقاطع </w:t>
      </w:r>
      <w:proofErr w:type="spellStart"/>
      <w:r w:rsidR="00D65351">
        <w:rPr>
          <w:rFonts w:ascii="Cambria Math" w:hAnsi="Cambria Math" w:cs="Times New Roman"/>
        </w:rPr>
        <w:t>ba</w:t>
      </w:r>
      <w:proofErr w:type="spellEnd"/>
      <w:r w:rsidR="00D65351">
        <w:rPr>
          <w:rFonts w:ascii="Cambria Math" w:hAnsi="Cambria Math" w:cs="Times New Roman" w:hint="cs"/>
          <w:rtl/>
        </w:rPr>
        <w:t xml:space="preserve"> و </w:t>
      </w:r>
      <w:proofErr w:type="spellStart"/>
      <w:r w:rsidR="00D65351">
        <w:rPr>
          <w:rFonts w:ascii="Cambria Math" w:hAnsi="Cambria Math" w:cs="Times New Roman"/>
        </w:rPr>
        <w:t>ga</w:t>
      </w:r>
      <w:proofErr w:type="spellEnd"/>
    </w:p>
    <w:p w:rsidR="006D5DD7" w:rsidRDefault="001B51BA" w:rsidP="006D5DD7">
      <w:pPr>
        <w:tabs>
          <w:tab w:val="left" w:pos="6749"/>
        </w:tabs>
        <w:jc w:val="lowKashida"/>
        <w:rPr>
          <w:rFonts w:ascii="Cambria Math" w:hAnsi="Cambria Math" w:cs="Times New Roman"/>
          <w:rtl/>
        </w:rPr>
      </w:pPr>
      <w:r>
        <w:rPr>
          <w:rFonts w:ascii="Cambria Math" w:hAnsi="Cambria Math" w:cs="Times New Roman" w:hint="cs"/>
          <w:rtl/>
        </w:rPr>
        <w:t>بين الستة والثمانية أشهر</w:t>
      </w:r>
      <w:r w:rsidR="005029EB">
        <w:rPr>
          <w:rFonts w:ascii="Cambria Math" w:hAnsi="Cambria Math" w:cs="Times New Roman" w:hint="cs"/>
          <w:rtl/>
        </w:rPr>
        <w:t xml:space="preserve">, يصدر الطفل عدة أصوات ساكنة ومتحركة وكذلك بعض التراكيب مثل </w:t>
      </w:r>
      <w:proofErr w:type="spellStart"/>
      <w:r w:rsidR="005029EB" w:rsidRPr="005029EB">
        <w:rPr>
          <w:rFonts w:ascii="Cambria Math" w:hAnsi="Cambria Math" w:cs="Times New Roman"/>
          <w:i/>
          <w:iCs/>
        </w:rPr>
        <w:t>ba-ba-ba</w:t>
      </w:r>
      <w:proofErr w:type="spellEnd"/>
      <w:r w:rsidR="005029EB">
        <w:rPr>
          <w:rFonts w:ascii="Cambria Math" w:hAnsi="Cambria Math" w:cs="Times New Roman" w:hint="cs"/>
          <w:i/>
          <w:iCs/>
          <w:rtl/>
        </w:rPr>
        <w:t xml:space="preserve"> و</w:t>
      </w:r>
      <w:r w:rsidR="005029EB">
        <w:rPr>
          <w:rFonts w:ascii="Cambria Math" w:hAnsi="Cambria Math" w:cs="Times New Roman"/>
          <w:i/>
          <w:iCs/>
          <w:rtl/>
        </w:rPr>
        <w:br/>
      </w:r>
      <w:r w:rsidR="005029EB">
        <w:rPr>
          <w:rFonts w:ascii="Cambria Math" w:hAnsi="Cambria Math" w:cs="Times New Roman" w:hint="cs"/>
          <w:i/>
          <w:iCs/>
          <w:rtl/>
        </w:rPr>
        <w:t xml:space="preserve"> </w:t>
      </w:r>
      <w:proofErr w:type="spellStart"/>
      <w:r w:rsidR="005029EB" w:rsidRPr="005029EB">
        <w:rPr>
          <w:rFonts w:ascii="Cambria Math" w:hAnsi="Cambria Math" w:cs="Times New Roman"/>
          <w:i/>
          <w:iCs/>
        </w:rPr>
        <w:t>ga-ga-ga</w:t>
      </w:r>
      <w:proofErr w:type="spellEnd"/>
      <w:r w:rsidR="005029EB">
        <w:rPr>
          <w:rFonts w:ascii="Cambria Math" w:hAnsi="Cambria Math" w:cs="Times New Roman" w:hint="cs"/>
          <w:i/>
          <w:iCs/>
          <w:rtl/>
        </w:rPr>
        <w:t xml:space="preserve">. </w:t>
      </w:r>
      <w:r w:rsidR="005029EB">
        <w:rPr>
          <w:rFonts w:ascii="Cambria Math" w:hAnsi="Cambria Math" w:cs="Times New Roman" w:hint="cs"/>
          <w:rtl/>
        </w:rPr>
        <w:t xml:space="preserve">يسمى هذا النوع من إصدار الأصوات بـ </w:t>
      </w:r>
      <w:r w:rsidR="005029EB">
        <w:rPr>
          <w:rFonts w:ascii="Cambria Math" w:hAnsi="Cambria Math" w:cs="Times New Roman"/>
        </w:rPr>
        <w:t>babbling</w:t>
      </w:r>
      <w:r w:rsidR="005029EB">
        <w:rPr>
          <w:rFonts w:ascii="Cambria Math" w:hAnsi="Cambria Math" w:cs="Times New Roman" w:hint="cs"/>
          <w:rtl/>
        </w:rPr>
        <w:t xml:space="preserve">. في الفترة حول الشهر التاسع والعاشر, هناك أنماط تنغيم يمكن تمييزها لبعض تراكيب الأصوات الساكنة والمتحركة التي يتم إصدارها, بالإضافة إلى تنوع في تركيب الأصوات, مثل </w:t>
      </w:r>
      <w:proofErr w:type="spellStart"/>
      <w:r w:rsidR="005029EB" w:rsidRPr="005029EB">
        <w:rPr>
          <w:rFonts w:ascii="Cambria Math" w:hAnsi="Cambria Math" w:cs="Times New Roman"/>
          <w:i/>
          <w:iCs/>
        </w:rPr>
        <w:t>ba-ba-da-da</w:t>
      </w:r>
      <w:proofErr w:type="spellEnd"/>
      <w:r w:rsidR="005029EB">
        <w:rPr>
          <w:rFonts w:ascii="Cambria Math" w:hAnsi="Cambria Math" w:cs="Times New Roman" w:hint="cs"/>
          <w:i/>
          <w:iCs/>
          <w:rtl/>
        </w:rPr>
        <w:t xml:space="preserve"> </w:t>
      </w:r>
      <w:r w:rsidR="005029EB">
        <w:rPr>
          <w:rFonts w:ascii="Cambria Math" w:hAnsi="Cambria Math" w:cs="Times New Roman" w:hint="cs"/>
          <w:rtl/>
        </w:rPr>
        <w:t xml:space="preserve">(مركبة من أصوات ساكنة ومتحركة </w:t>
      </w:r>
      <w:r w:rsidR="005029EB">
        <w:rPr>
          <w:rFonts w:ascii="Cambria Math" w:hAnsi="Cambria Math" w:cs="Times New Roman"/>
        </w:rPr>
        <w:t>vowels and consonants</w:t>
      </w:r>
      <w:r w:rsidR="005029EB">
        <w:rPr>
          <w:rFonts w:ascii="Cambria Math" w:hAnsi="Cambria Math" w:cs="Times New Roman" w:hint="cs"/>
          <w:rtl/>
        </w:rPr>
        <w:t>). الأصوات الأن</w:t>
      </w:r>
      <w:r w:rsidR="006D5DD7">
        <w:rPr>
          <w:rFonts w:ascii="Cambria Math" w:hAnsi="Cambria Math" w:cs="Times New Roman" w:hint="cs"/>
          <w:rtl/>
        </w:rPr>
        <w:t xml:space="preserve">فية تصبح أكثر شيوعا, ويتم إصدار بعض المقاطع الصوتية مثل </w:t>
      </w:r>
      <w:r w:rsidR="006D5DD7" w:rsidRPr="006D5DD7">
        <w:rPr>
          <w:rFonts w:ascii="Cambria Math" w:hAnsi="Cambria Math" w:cs="Times New Roman"/>
          <w:i/>
          <w:iCs/>
        </w:rPr>
        <w:t>ma-ma-ma</w:t>
      </w:r>
      <w:r w:rsidR="006D5DD7">
        <w:rPr>
          <w:rFonts w:ascii="Cambria Math" w:hAnsi="Cambria Math" w:cs="Times New Roman" w:hint="cs"/>
          <w:i/>
          <w:iCs/>
          <w:rtl/>
        </w:rPr>
        <w:t xml:space="preserve"> و </w:t>
      </w:r>
      <w:r w:rsidR="006D5DD7" w:rsidRPr="006D5DD7">
        <w:rPr>
          <w:rFonts w:ascii="Cambria Math" w:hAnsi="Cambria Math" w:cs="Times New Roman"/>
          <w:i/>
          <w:iCs/>
        </w:rPr>
        <w:t>da-da</w:t>
      </w:r>
      <w:r w:rsidR="006D5DD7">
        <w:rPr>
          <w:rFonts w:ascii="Cambria Math" w:hAnsi="Cambria Math" w:cs="Times New Roman"/>
          <w:i/>
          <w:iCs/>
        </w:rPr>
        <w:t>-</w:t>
      </w:r>
      <w:r w:rsidR="006D5DD7" w:rsidRPr="006D5DD7">
        <w:rPr>
          <w:rFonts w:ascii="Cambria Math" w:hAnsi="Cambria Math" w:cs="Times New Roman"/>
          <w:i/>
          <w:iCs/>
        </w:rPr>
        <w:t>da</w:t>
      </w:r>
      <w:r w:rsidR="006D5DD7">
        <w:rPr>
          <w:rFonts w:ascii="Cambria Math" w:hAnsi="Cambria Math" w:cs="Times New Roman" w:hint="cs"/>
          <w:rtl/>
        </w:rPr>
        <w:t>.</w:t>
      </w:r>
    </w:p>
    <w:p w:rsidR="000077C1" w:rsidRDefault="006D5DD7" w:rsidP="006D5DD7">
      <w:pPr>
        <w:tabs>
          <w:tab w:val="left" w:pos="6749"/>
        </w:tabs>
        <w:jc w:val="lowKashida"/>
        <w:rPr>
          <w:rFonts w:ascii="Cambria Math" w:hAnsi="Cambria Math" w:cs="Times New Roman"/>
          <w:rtl/>
        </w:rPr>
      </w:pPr>
      <w:r>
        <w:rPr>
          <w:rFonts w:ascii="Cambria Math" w:hAnsi="Cambria Math" w:cs="Times New Roman" w:hint="cs"/>
          <w:rtl/>
        </w:rPr>
        <w:t xml:space="preserve">أثناء الشهر العاشر والحادي عشر, يتم إصدار مقاطع صوتية أكثر تعقيدا مثل </w:t>
      </w:r>
      <w:r w:rsidRPr="006D5DD7">
        <w:rPr>
          <w:rFonts w:ascii="Cambria Math" w:hAnsi="Cambria Math" w:cs="Times New Roman"/>
        </w:rPr>
        <w:t>(ma-</w:t>
      </w:r>
      <w:proofErr w:type="spellStart"/>
      <w:r w:rsidRPr="006D5DD7">
        <w:rPr>
          <w:rFonts w:ascii="Cambria Math" w:hAnsi="Cambria Math" w:cs="Times New Roman"/>
        </w:rPr>
        <w:t>da</w:t>
      </w:r>
      <w:proofErr w:type="spellEnd"/>
      <w:r w:rsidRPr="006D5DD7">
        <w:rPr>
          <w:rFonts w:ascii="Cambria Math" w:hAnsi="Cambria Math" w:cs="Times New Roman"/>
        </w:rPr>
        <w:t>-</w:t>
      </w:r>
      <w:proofErr w:type="spellStart"/>
      <w:r w:rsidRPr="006D5DD7">
        <w:rPr>
          <w:rFonts w:ascii="Cambria Math" w:hAnsi="Cambria Math" w:cs="Times New Roman"/>
        </w:rPr>
        <w:t>ga</w:t>
      </w:r>
      <w:proofErr w:type="spellEnd"/>
      <w:r w:rsidRPr="006D5DD7">
        <w:rPr>
          <w:rFonts w:ascii="Cambria Math" w:hAnsi="Cambria Math" w:cs="Times New Roman"/>
        </w:rPr>
        <w:t>-</w:t>
      </w:r>
      <w:proofErr w:type="spellStart"/>
      <w:r w:rsidRPr="006D5DD7">
        <w:rPr>
          <w:rFonts w:ascii="Cambria Math" w:hAnsi="Cambria Math" w:cs="Times New Roman"/>
        </w:rPr>
        <w:t>ba</w:t>
      </w:r>
      <w:proofErr w:type="spellEnd"/>
      <w:r w:rsidRPr="006D5DD7">
        <w:rPr>
          <w:rFonts w:ascii="Cambria Math" w:hAnsi="Cambria Math" w:cs="Times New Roman"/>
        </w:rPr>
        <w:t>)</w:t>
      </w:r>
      <w:r>
        <w:rPr>
          <w:rFonts w:ascii="Cambria Math" w:hAnsi="Cambria Math" w:cs="Times New Roman" w:hint="cs"/>
          <w:rtl/>
        </w:rPr>
        <w:t>, وإصدار أصوات بشكل أكبر ومحاولة التقليد.</w:t>
      </w:r>
      <w:r w:rsidR="000077C1">
        <w:rPr>
          <w:rFonts w:ascii="Cambria Math" w:hAnsi="Cambria Math" w:cs="Times New Roman" w:hint="cs"/>
          <w:rtl/>
        </w:rPr>
        <w:t xml:space="preserve"> هذا الاستخدام للأصوات والذي نستطيع أن نسميه "ما قبل اللغة" يزود الطفل ببعض الخبرة في الدور الاجتماعي والتواصلي للكلام, لأن الكبار يعمدون إلى التفاعل مع الأصوات التي يصدرها الطفل في هذه المرحلة ظنا منهم أن الطفل يقصل بهذه الأصوات التواصل معهم.</w:t>
      </w:r>
    </w:p>
    <w:p w:rsidR="000D72F1" w:rsidRDefault="000077C1" w:rsidP="007764AF">
      <w:pPr>
        <w:tabs>
          <w:tab w:val="left" w:pos="6749"/>
        </w:tabs>
        <w:jc w:val="lowKashida"/>
        <w:rPr>
          <w:rFonts w:ascii="Cambria Math" w:hAnsi="Cambria Math" w:cs="Times New Roman"/>
          <w:rtl/>
        </w:rPr>
      </w:pPr>
      <w:r>
        <w:rPr>
          <w:rFonts w:ascii="Cambria Math" w:hAnsi="Cambria Math" w:cs="Times New Roman" w:hint="cs"/>
          <w:rtl/>
        </w:rPr>
        <w:lastRenderedPageBreak/>
        <w:t>بين الشهر الثاني عشر والثامن عشر</w:t>
      </w:r>
      <w:r w:rsidR="007764AF">
        <w:rPr>
          <w:rFonts w:ascii="Cambria Math" w:hAnsi="Cambria Math" w:cs="Times New Roman" w:hint="cs"/>
          <w:rtl/>
        </w:rPr>
        <w:t xml:space="preserve">, يبدأ الطفل في إصدار تشكيلة من الألفاظ المفردة, هذه المرحلة تسمى عرفا بـ "مرحلة الكلمة الواحدة", تتميز هذه المرحلة بكلام من مفردة واحدة تلفظ لتعبر عن أشياء موجودة في الحياة اليومية, مثل </w:t>
      </w:r>
      <w:r w:rsidR="007764AF" w:rsidRPr="007764AF">
        <w:rPr>
          <w:rFonts w:ascii="Cambria Math" w:hAnsi="Cambria Math" w:cs="Times New Roman"/>
        </w:rPr>
        <w:t>‘milk’, ‘cookie’, ‘cat’, ‘cup’ and ‘spoon’</w:t>
      </w:r>
      <w:r w:rsidR="007764AF">
        <w:rPr>
          <w:rFonts w:ascii="Cambria Math" w:hAnsi="Cambria Math" w:cs="Times New Roman" w:hint="cs"/>
          <w:rtl/>
        </w:rPr>
        <w:t xml:space="preserve"> وكلمة </w:t>
      </w:r>
      <w:r w:rsidR="007764AF">
        <w:rPr>
          <w:rFonts w:ascii="Cambria Math" w:hAnsi="Cambria Math" w:cs="Times New Roman"/>
        </w:rPr>
        <w:t>spoon</w:t>
      </w:r>
      <w:r w:rsidR="007764AF">
        <w:rPr>
          <w:rFonts w:ascii="Cambria Math" w:hAnsi="Cambria Math" w:cs="Times New Roman" w:hint="cs"/>
          <w:rtl/>
        </w:rPr>
        <w:t xml:space="preserve"> عادة ينطقها الطفل "بون". بعض النماذج الأخرى مثل </w:t>
      </w:r>
      <w:r w:rsidR="007764AF" w:rsidRPr="007764AF">
        <w:rPr>
          <w:rFonts w:ascii="Cambria Math" w:hAnsi="Cambria Math" w:cs="Times New Roman"/>
        </w:rPr>
        <w:t>[</w:t>
      </w:r>
      <w:proofErr w:type="spellStart"/>
      <w:r w:rsidR="007764AF" w:rsidRPr="007764AF">
        <w:rPr>
          <w:rFonts w:ascii="Cambria Math" w:hAnsi="Cambria Math" w:cs="Times New Roman"/>
        </w:rPr>
        <w:t>ʌ</w:t>
      </w:r>
      <w:r w:rsidR="007764AF">
        <w:rPr>
          <w:rFonts w:ascii="Cambria Math" w:hAnsi="Cambria Math" w:cs="Times New Roman"/>
        </w:rPr>
        <w:t>sæ</w:t>
      </w:r>
      <w:proofErr w:type="spellEnd"/>
      <w:r w:rsidR="007764AF">
        <w:rPr>
          <w:rFonts w:ascii="Cambria Math" w:hAnsi="Cambria Math" w:cs="Times New Roman"/>
        </w:rPr>
        <w:t>’]</w:t>
      </w:r>
      <w:r w:rsidR="007764AF">
        <w:rPr>
          <w:rFonts w:ascii="Cambria Math" w:hAnsi="Cambria Math" w:cs="Times New Roman" w:hint="cs"/>
          <w:rtl/>
        </w:rPr>
        <w:t xml:space="preserve"> "أسا" ربما ينطقها الطفل وهو يقصد أن يقول "</w:t>
      </w:r>
      <w:r w:rsidR="007764AF">
        <w:rPr>
          <w:rFonts w:ascii="Cambria Math" w:hAnsi="Cambria Math" w:cs="Times New Roman"/>
        </w:rPr>
        <w:t>What's that</w:t>
      </w:r>
      <w:r w:rsidR="007764AF">
        <w:rPr>
          <w:rFonts w:ascii="Cambria Math" w:hAnsi="Cambria Math" w:cs="Times New Roman" w:hint="cs"/>
          <w:rtl/>
        </w:rPr>
        <w:t>", لذلك ربما يكون وصف هذه المرحلة بمرحلة الكلمة الواحدة غير</w:t>
      </w:r>
      <w:r w:rsidR="000D72F1">
        <w:rPr>
          <w:rFonts w:ascii="Cambria Math" w:hAnsi="Cambria Math" w:cs="Times New Roman" w:hint="cs"/>
          <w:rtl/>
        </w:rPr>
        <w:t xml:space="preserve"> دقيق, والأدق هو وصفها بمرحة الوحدة الفردة.</w:t>
      </w:r>
    </w:p>
    <w:p w:rsidR="000D72F1" w:rsidRDefault="000D72F1" w:rsidP="007764AF">
      <w:pPr>
        <w:tabs>
          <w:tab w:val="left" w:pos="6749"/>
        </w:tabs>
        <w:jc w:val="lowKashida"/>
        <w:rPr>
          <w:rFonts w:ascii="Cambria Math" w:hAnsi="Cambria Math" w:cs="Times New Roman"/>
          <w:rtl/>
        </w:rPr>
      </w:pPr>
      <w:r>
        <w:rPr>
          <w:rFonts w:ascii="Cambria Math" w:hAnsi="Cambria Math" w:cs="Times New Roman" w:hint="cs"/>
          <w:rtl/>
        </w:rPr>
        <w:t xml:space="preserve">أحيانا نستخدم المصطلح </w:t>
      </w:r>
      <w:r>
        <w:rPr>
          <w:rFonts w:ascii="Cambria Math" w:hAnsi="Cambria Math" w:cs="Times New Roman"/>
        </w:rPr>
        <w:t>holophrastic</w:t>
      </w:r>
      <w:r>
        <w:rPr>
          <w:rFonts w:ascii="Cambria Math" w:hAnsi="Cambria Math" w:cs="Times New Roman" w:hint="cs"/>
          <w:rtl/>
        </w:rPr>
        <w:t xml:space="preserve"> (تعني نموذج مفرد يعمل كعبارة أو جملة) لنصف لفظا قد يكون كلمة أو عبارة أو جملة (مثل "اسا" اللي في المثال اللي فوق, هي لفظة واحدة ولكنها ممكن تكون جملة كاملة) (ومثال آخر: الجراح في غرفة العمليات ممكن يقول "مقص" وهو يقصد يقول "أعطوني مقص")</w:t>
      </w:r>
    </w:p>
    <w:p w:rsidR="006F4370" w:rsidRDefault="000D72F1" w:rsidP="006F4370">
      <w:pPr>
        <w:tabs>
          <w:tab w:val="left" w:pos="6749"/>
        </w:tabs>
        <w:jc w:val="lowKashida"/>
        <w:rPr>
          <w:rFonts w:ascii="Cambria Math" w:hAnsi="Cambria Math" w:cs="Times New Roman"/>
          <w:rtl/>
        </w:rPr>
      </w:pPr>
      <w:r>
        <w:rPr>
          <w:rFonts w:ascii="Cambria Math" w:hAnsi="Cambria Math" w:cs="Times New Roman"/>
        </w:rPr>
        <w:t>The two-word stage</w:t>
      </w:r>
      <w:r>
        <w:rPr>
          <w:rFonts w:ascii="Cambria Math" w:hAnsi="Cambria Math" w:cs="Times New Roman" w:hint="cs"/>
          <w:rtl/>
        </w:rPr>
        <w:t xml:space="preserve"> مرحلة الكلمتين: اعتمادا على ما نعتبره نطق كلمتين مختلفتين مع بعض, مرحلة الكلمتين تبدأ تقريبا في ما بين الشهر الثامن عشر وال</w:t>
      </w:r>
      <w:r w:rsidR="006F4370">
        <w:rPr>
          <w:rFonts w:ascii="Cambria Math" w:hAnsi="Cambria Math" w:cs="Times New Roman" w:hint="cs"/>
          <w:rtl/>
        </w:rPr>
        <w:t xml:space="preserve">عشرين, مع تجاوز المفردات التي يعرفها الطفل عن 50 كلمة. ببلوغ الطفل عامه الثاني تظهر عادة تشكيلة من التركيبات تشبه </w:t>
      </w:r>
      <w:r w:rsidR="006F4370" w:rsidRPr="006F4370">
        <w:rPr>
          <w:rFonts w:ascii="Cambria Math" w:hAnsi="Cambria Math" w:cs="Times New Roman"/>
          <w:i/>
          <w:iCs/>
        </w:rPr>
        <w:t>baby chair, mommy eat, cat bad</w:t>
      </w:r>
      <w:r w:rsidR="006F4370">
        <w:rPr>
          <w:rFonts w:ascii="Cambria Math" w:hAnsi="Cambria Math" w:cs="Times New Roman" w:hint="cs"/>
          <w:i/>
          <w:iCs/>
          <w:rtl/>
        </w:rPr>
        <w:t xml:space="preserve">, </w:t>
      </w:r>
      <w:r w:rsidR="006F4370">
        <w:rPr>
          <w:rFonts w:ascii="Cambria Math" w:hAnsi="Cambria Math" w:cs="Times New Roman" w:hint="cs"/>
          <w:rtl/>
        </w:rPr>
        <w:t>يفسر الكبار هذه الألفاظ اعتمادا على الوضع الذي تقال فيه.</w:t>
      </w:r>
    </w:p>
    <w:p w:rsidR="006F4370" w:rsidRDefault="006F4370" w:rsidP="006F4370">
      <w:pPr>
        <w:tabs>
          <w:tab w:val="left" w:pos="6749"/>
        </w:tabs>
        <w:jc w:val="lowKashida"/>
        <w:rPr>
          <w:rFonts w:ascii="Cambria Math" w:hAnsi="Cambria Math" w:cs="Times New Roman"/>
          <w:rtl/>
        </w:rPr>
      </w:pPr>
      <w:r>
        <w:rPr>
          <w:rFonts w:ascii="Cambria Math" w:hAnsi="Cambria Math" w:cs="Times New Roman" w:hint="cs"/>
          <w:rtl/>
        </w:rPr>
        <w:t>مع بلوغ الطفل السنتين, سواء كان يصدر 200 أو 300 كلمة مختلفة. فإنه قادر على فهم واستيعاب خمسة أضعاف هذا العدد.</w:t>
      </w:r>
    </w:p>
    <w:p w:rsidR="00031E1E" w:rsidRDefault="006F4370" w:rsidP="006F4370">
      <w:pPr>
        <w:tabs>
          <w:tab w:val="left" w:pos="6749"/>
        </w:tabs>
        <w:jc w:val="lowKashida"/>
        <w:rPr>
          <w:rFonts w:ascii="Cambria Math" w:hAnsi="Cambria Math" w:cs="Times New Roman"/>
          <w:rtl/>
        </w:rPr>
      </w:pPr>
      <w:r>
        <w:rPr>
          <w:rFonts w:ascii="Cambria Math" w:hAnsi="Cambria Math" w:cs="Times New Roman"/>
        </w:rPr>
        <w:t>Telegraphic speech</w:t>
      </w:r>
      <w:r w:rsidR="00031E1E">
        <w:rPr>
          <w:rFonts w:ascii="Cambria Math" w:hAnsi="Cambria Math" w:cs="Times New Roman" w:hint="cs"/>
          <w:rtl/>
        </w:rPr>
        <w:t xml:space="preserve"> الكلام المختصر:</w:t>
      </w:r>
    </w:p>
    <w:p w:rsidR="00031E1E" w:rsidRDefault="00031E1E" w:rsidP="00031E1E">
      <w:pPr>
        <w:tabs>
          <w:tab w:val="left" w:pos="6749"/>
        </w:tabs>
        <w:jc w:val="lowKashida"/>
        <w:rPr>
          <w:rFonts w:ascii="Cambria Math" w:hAnsi="Cambria Math" w:cs="Times New Roman"/>
          <w:rtl/>
        </w:rPr>
      </w:pPr>
      <w:r>
        <w:rPr>
          <w:rFonts w:ascii="Cambria Math" w:hAnsi="Cambria Math" w:cs="Times New Roman" w:hint="cs"/>
          <w:rtl/>
        </w:rPr>
        <w:t xml:space="preserve">بين السنتين والسنتين ونصف, يبدأ الطفل في إصدار عدد كبير من الألفاظ التي يمكن أن تصنف كـ "كلام متعدد الكلمات". هذا هو الكلام المختصر والذي يوصف بأنه سلسلة من الكلمات (مقاطع معجمية) في عبارات أو جمل مثل </w:t>
      </w:r>
      <w:r w:rsidRPr="00031E1E">
        <w:rPr>
          <w:rFonts w:ascii="Cambria Math" w:hAnsi="Cambria Math" w:cs="Times New Roman"/>
          <w:i/>
          <w:iCs/>
        </w:rPr>
        <w:t xml:space="preserve">this shoe all wet, cat drink milk </w:t>
      </w:r>
      <w:r w:rsidRPr="00031E1E">
        <w:rPr>
          <w:rFonts w:ascii="Cambria Math" w:hAnsi="Cambria Math" w:cs="Times New Roman"/>
        </w:rPr>
        <w:t>and</w:t>
      </w:r>
      <w:r w:rsidRPr="00031E1E">
        <w:rPr>
          <w:rFonts w:ascii="Cambria Math" w:hAnsi="Cambria Math" w:cs="Times New Roman"/>
          <w:i/>
          <w:iCs/>
        </w:rPr>
        <w:t xml:space="preserve"> daddy go bye-bye</w:t>
      </w:r>
      <w:r>
        <w:rPr>
          <w:rFonts w:ascii="Cambria Math" w:hAnsi="Cambria Math" w:cs="Times New Roman" w:hint="cs"/>
          <w:i/>
          <w:iCs/>
          <w:rtl/>
        </w:rPr>
        <w:t xml:space="preserve">. </w:t>
      </w:r>
      <w:r>
        <w:rPr>
          <w:rFonts w:ascii="Cambria Math" w:hAnsi="Cambria Math" w:cs="Times New Roman" w:hint="cs"/>
          <w:rtl/>
        </w:rPr>
        <w:t>من الواضح أن الطفل في هذه المرحلة تطورت لديه مهارات بناء الجمل ويستطيع أن يرتب الكلمات في الجملة بشكل صحيح.</w:t>
      </w:r>
    </w:p>
    <w:p w:rsidR="000726F8" w:rsidRDefault="00031E1E" w:rsidP="00031E1E">
      <w:pPr>
        <w:tabs>
          <w:tab w:val="left" w:pos="6749"/>
        </w:tabs>
        <w:jc w:val="lowKashida"/>
        <w:rPr>
          <w:rFonts w:ascii="Cambria Math" w:hAnsi="Cambria Math" w:cs="Times New Roman"/>
          <w:rtl/>
        </w:rPr>
      </w:pPr>
      <w:r>
        <w:rPr>
          <w:rFonts w:ascii="Cambria Math" w:hAnsi="Cambria Math" w:cs="Times New Roman" w:hint="cs"/>
          <w:rtl/>
        </w:rPr>
        <w:t xml:space="preserve">ببلوغ الطفل السنتين والنصف, تزداد حصيلته اللغوية بشكل مضطرد, ويكون قادرا على الكلام بشكل أكبر. ببلوغه العام الثالث, تكون الحصيلة اللغوية </w:t>
      </w:r>
      <w:r w:rsidR="00661633">
        <w:rPr>
          <w:rFonts w:ascii="Cambria Math" w:hAnsi="Cambria Math" w:cs="Times New Roman" w:hint="cs"/>
          <w:rtl/>
        </w:rPr>
        <w:t xml:space="preserve">وصلت إلى المئات, والنطق يصبح مشابها لنطق الكبار. في هذه المرحلة, </w:t>
      </w:r>
      <w:r w:rsidR="000726F8">
        <w:rPr>
          <w:rFonts w:ascii="Cambria Math" w:hAnsi="Cambria Math" w:cs="Times New Roman" w:hint="cs"/>
          <w:rtl/>
        </w:rPr>
        <w:t>يجدر بنا معرفة نوع التأثير, إن وجد, الذي يؤثر فيه الكبار على تطور لغة الصغار.</w:t>
      </w:r>
    </w:p>
    <w:p w:rsidR="000726F8" w:rsidRDefault="000726F8" w:rsidP="00031E1E">
      <w:pPr>
        <w:tabs>
          <w:tab w:val="left" w:pos="6749"/>
        </w:tabs>
        <w:jc w:val="lowKashida"/>
        <w:rPr>
          <w:rFonts w:ascii="Cambria Math" w:hAnsi="Cambria Math" w:cs="Times New Roman"/>
          <w:rtl/>
        </w:rPr>
      </w:pPr>
      <w:r>
        <w:rPr>
          <w:rFonts w:ascii="Cambria Math" w:hAnsi="Cambria Math" w:cs="Times New Roman"/>
        </w:rPr>
        <w:t>The acquisition process</w:t>
      </w:r>
      <w:r>
        <w:rPr>
          <w:rFonts w:ascii="Cambria Math" w:hAnsi="Cambria Math" w:cs="Times New Roman" w:hint="cs"/>
          <w:rtl/>
        </w:rPr>
        <w:t xml:space="preserve"> عملية الاكتساب:</w:t>
      </w:r>
    </w:p>
    <w:p w:rsidR="00BF6DE2" w:rsidRDefault="000726F8" w:rsidP="00031E1E">
      <w:pPr>
        <w:tabs>
          <w:tab w:val="left" w:pos="6749"/>
        </w:tabs>
        <w:jc w:val="lowKashida"/>
        <w:rPr>
          <w:rFonts w:ascii="Cambria Math" w:hAnsi="Cambria Math" w:cs="Times New Roman"/>
          <w:rtl/>
        </w:rPr>
      </w:pPr>
      <w:r>
        <w:rPr>
          <w:rFonts w:ascii="Cambria Math" w:hAnsi="Cambria Math" w:cs="Times New Roman" w:hint="cs"/>
          <w:rtl/>
        </w:rPr>
        <w:t xml:space="preserve">مع ازدياد الحصيلة اللغوية للطفل, يعتقد </w:t>
      </w:r>
      <w:r w:rsidR="00BF6DE2">
        <w:rPr>
          <w:rFonts w:ascii="Cambria Math" w:hAnsi="Cambria Math" w:cs="Times New Roman" w:hint="cs"/>
          <w:rtl/>
        </w:rPr>
        <w:t>أن الطفل, نوعا ما, يتم تعليمه اللغة. أي أن الأطفال يستخدمون ما يقال ليبنوا طرقا ممكنة لاستخدام اللغة. الإنتاج اللغوي للطفل يظهر أنه كثيرا ما يكون عبارة عن تجربة واختبار لبعض التراكيب إن كانت صحيحة أم لا. أحد العوامل التي تبدو مهمة في عملية اكتساب الطفل للغة هي الاستخدام الفعلي للأصوات والكلمات, سواء في التواصل مع الأخرين أو في تجربة الكلمات بمفردهم.</w:t>
      </w:r>
    </w:p>
    <w:p w:rsidR="00BF6DE2" w:rsidRDefault="00BF6DE2" w:rsidP="00031E1E">
      <w:pPr>
        <w:tabs>
          <w:tab w:val="left" w:pos="6749"/>
        </w:tabs>
        <w:jc w:val="lowKashida"/>
        <w:rPr>
          <w:rFonts w:ascii="Cambria Math" w:hAnsi="Cambria Math" w:cs="Times New Roman"/>
          <w:rtl/>
        </w:rPr>
      </w:pPr>
      <w:r>
        <w:rPr>
          <w:rFonts w:ascii="Cambria Math" w:hAnsi="Cambria Math" w:cs="Times New Roman" w:hint="cs"/>
          <w:rtl/>
        </w:rPr>
        <w:t>\</w:t>
      </w:r>
      <w:r>
        <w:rPr>
          <w:rFonts w:ascii="Cambria Math" w:hAnsi="Cambria Math" w:cs="Times New Roman"/>
        </w:rPr>
        <w:t>Developing morphology</w:t>
      </w:r>
      <w:r>
        <w:rPr>
          <w:rFonts w:ascii="Cambria Math" w:hAnsi="Cambria Math" w:cs="Times New Roman" w:hint="cs"/>
          <w:rtl/>
        </w:rPr>
        <w:t xml:space="preserve"> التطور في التعامل مع مقاطع الكلمات:</w:t>
      </w:r>
    </w:p>
    <w:p w:rsidR="000775AA" w:rsidRDefault="00BF6DE2" w:rsidP="00A773F9">
      <w:pPr>
        <w:tabs>
          <w:tab w:val="left" w:pos="6749"/>
        </w:tabs>
        <w:jc w:val="lowKashida"/>
        <w:rPr>
          <w:rFonts w:ascii="Cambria Math" w:hAnsi="Cambria Math" w:cs="Times New Roman"/>
          <w:rtl/>
        </w:rPr>
      </w:pPr>
      <w:r>
        <w:rPr>
          <w:rFonts w:ascii="Cambria Math" w:hAnsi="Cambria Math" w:cs="Times New Roman" w:hint="cs"/>
          <w:rtl/>
        </w:rPr>
        <w:t>ببلوغ الطفل السنتين والنصف, فإنه يذهب إلى أكثر من مجرد الكلام المختصر</w:t>
      </w:r>
      <w:r w:rsidR="00A773F9">
        <w:rPr>
          <w:rFonts w:ascii="Cambria Math" w:hAnsi="Cambria Math" w:cs="Times New Roman" w:hint="cs"/>
          <w:rtl/>
        </w:rPr>
        <w:t xml:space="preserve"> إلى </w:t>
      </w:r>
      <w:r w:rsidR="00B759D3">
        <w:rPr>
          <w:rFonts w:ascii="Cambria Math" w:hAnsi="Cambria Math" w:cs="Times New Roman" w:hint="cs"/>
          <w:rtl/>
        </w:rPr>
        <w:t>دمج بعض المقاطع المعجمية التي ت</w:t>
      </w:r>
      <w:r w:rsidR="00A773F9">
        <w:rPr>
          <w:rFonts w:ascii="Cambria Math" w:hAnsi="Cambria Math" w:cs="Times New Roman" w:hint="cs"/>
          <w:rtl/>
        </w:rPr>
        <w:t xml:space="preserve">حدد الدور النحوي للاسم أو الفعل. أول هذه المقاطع ظهورا هو </w:t>
      </w:r>
      <w:r w:rsidR="00A773F9">
        <w:rPr>
          <w:rFonts w:ascii="Cambria Math" w:hAnsi="Cambria Math" w:cs="Times New Roman"/>
        </w:rPr>
        <w:t>–</w:t>
      </w:r>
      <w:proofErr w:type="spellStart"/>
      <w:r w:rsidR="00A773F9">
        <w:rPr>
          <w:rFonts w:ascii="Cambria Math" w:hAnsi="Cambria Math" w:cs="Times New Roman"/>
        </w:rPr>
        <w:t>ing</w:t>
      </w:r>
      <w:proofErr w:type="spellEnd"/>
      <w:r w:rsidR="00A773F9">
        <w:rPr>
          <w:rFonts w:ascii="Cambria Math" w:hAnsi="Cambria Math" w:cs="Times New Roman" w:hint="cs"/>
          <w:rtl/>
        </w:rPr>
        <w:t xml:space="preserve"> كما في الأمثلة التالية: </w:t>
      </w:r>
      <w:r w:rsidR="00A773F9" w:rsidRPr="00A773F9">
        <w:rPr>
          <w:rFonts w:ascii="Cambria Math" w:hAnsi="Cambria Math" w:cs="Times New Roman"/>
          <w:i/>
          <w:iCs/>
        </w:rPr>
        <w:t xml:space="preserve">cat sitting </w:t>
      </w:r>
      <w:r w:rsidR="00A773F9" w:rsidRPr="00A773F9">
        <w:rPr>
          <w:rFonts w:ascii="Cambria Math" w:hAnsi="Cambria Math" w:cs="Times New Roman"/>
        </w:rPr>
        <w:t xml:space="preserve">and </w:t>
      </w:r>
      <w:r w:rsidR="00A773F9" w:rsidRPr="00A773F9">
        <w:rPr>
          <w:rFonts w:ascii="Cambria Math" w:hAnsi="Cambria Math" w:cs="Times New Roman"/>
          <w:i/>
          <w:iCs/>
        </w:rPr>
        <w:t>mommy reading book</w:t>
      </w:r>
      <w:r w:rsidR="00A773F9">
        <w:rPr>
          <w:rFonts w:ascii="Cambria Math" w:hAnsi="Cambria Math" w:cs="Times New Roman" w:hint="cs"/>
          <w:i/>
          <w:iCs/>
          <w:rtl/>
        </w:rPr>
        <w:t xml:space="preserve">. </w:t>
      </w:r>
      <w:r w:rsidR="00A773F9">
        <w:rPr>
          <w:rFonts w:ascii="Cambria Math" w:hAnsi="Cambria Math" w:cs="Times New Roman" w:hint="cs"/>
          <w:rtl/>
        </w:rPr>
        <w:t xml:space="preserve">التطور التالي في استخدام المقاطع هو استخدام </w:t>
      </w:r>
      <w:r w:rsidR="00A773F9">
        <w:rPr>
          <w:rFonts w:ascii="Cambria Math" w:hAnsi="Cambria Math" w:cs="Times New Roman"/>
        </w:rPr>
        <w:t>–s</w:t>
      </w:r>
      <w:r w:rsidR="00A773F9">
        <w:rPr>
          <w:rFonts w:ascii="Cambria Math" w:hAnsi="Cambria Math" w:cs="Times New Roman" w:hint="cs"/>
          <w:rtl/>
        </w:rPr>
        <w:t xml:space="preserve"> لتمييز صيغ الجمع كما في </w:t>
      </w:r>
      <w:r w:rsidR="00A773F9">
        <w:rPr>
          <w:rFonts w:ascii="Cambria Math" w:hAnsi="Cambria Math" w:cs="Times New Roman"/>
        </w:rPr>
        <w:t>boys and cats</w:t>
      </w:r>
      <w:r w:rsidR="00A773F9">
        <w:rPr>
          <w:rFonts w:ascii="Cambria Math" w:hAnsi="Cambria Math" w:cs="Times New Roman" w:hint="cs"/>
          <w:rtl/>
        </w:rPr>
        <w:t xml:space="preserve">. </w:t>
      </w:r>
      <w:r w:rsidR="000775AA">
        <w:rPr>
          <w:rFonts w:ascii="Cambria Math" w:hAnsi="Cambria Math" w:cs="Times New Roman" w:hint="cs"/>
          <w:rtl/>
        </w:rPr>
        <w:t xml:space="preserve">اكتساب مميز الجمع غالبا ما يقترن بعملية </w:t>
      </w:r>
      <w:r w:rsidR="000775AA">
        <w:rPr>
          <w:rFonts w:ascii="Cambria Math" w:hAnsi="Cambria Math" w:cs="Times New Roman"/>
        </w:rPr>
        <w:t>overgeneralization</w:t>
      </w:r>
      <w:r w:rsidR="000775AA">
        <w:rPr>
          <w:rFonts w:ascii="Cambria Math" w:hAnsi="Cambria Math" w:cs="Times New Roman" w:hint="cs"/>
          <w:rtl/>
        </w:rPr>
        <w:t xml:space="preserve"> التعميم.</w:t>
      </w:r>
    </w:p>
    <w:p w:rsidR="00D90BFB" w:rsidRDefault="000775AA" w:rsidP="00A773F9">
      <w:pPr>
        <w:tabs>
          <w:tab w:val="left" w:pos="6749"/>
        </w:tabs>
        <w:jc w:val="lowKashida"/>
        <w:rPr>
          <w:rFonts w:ascii="Cambria Math" w:hAnsi="Cambria Math" w:cs="Times New Roman"/>
          <w:rtl/>
        </w:rPr>
      </w:pPr>
      <w:r>
        <w:rPr>
          <w:rFonts w:ascii="Cambria Math" w:hAnsi="Cambria Math" w:cs="Times New Roman" w:hint="cs"/>
          <w:rtl/>
        </w:rPr>
        <w:t xml:space="preserve">في نفس الوقت الذي تحصل فيه عملية التعميم </w:t>
      </w:r>
      <w:r>
        <w:rPr>
          <w:rFonts w:ascii="Cambria Math" w:hAnsi="Cambria Math" w:cs="Times New Roman"/>
        </w:rPr>
        <w:t>overgeneralization</w:t>
      </w:r>
      <w:r>
        <w:rPr>
          <w:rFonts w:ascii="Cambria Math" w:hAnsi="Cambria Math" w:cs="Times New Roman" w:hint="cs"/>
          <w:rtl/>
        </w:rPr>
        <w:t xml:space="preserve">, بعض الأطفال يبدؤون في استخدام الصيغ الشاذة للأفعال مثل </w:t>
      </w:r>
      <w:r>
        <w:rPr>
          <w:rFonts w:ascii="Cambria Math" w:hAnsi="Cambria Math" w:cs="Times New Roman"/>
        </w:rPr>
        <w:t>men</w:t>
      </w:r>
      <w:r>
        <w:rPr>
          <w:rFonts w:ascii="Cambria Math" w:hAnsi="Cambria Math" w:cs="Times New Roman" w:hint="cs"/>
          <w:rtl/>
        </w:rPr>
        <w:t xml:space="preserve"> بشكل صحيح لفترة معينة, لكنهم بعد ذلك يحاولون استخدام القانون العام لصياغة الجمع مصدرين نماذج مثل </w:t>
      </w:r>
      <w:proofErr w:type="spellStart"/>
      <w:r>
        <w:rPr>
          <w:rFonts w:ascii="Cambria Math" w:hAnsi="Cambria Math" w:cs="Times New Roman"/>
        </w:rPr>
        <w:t>mens</w:t>
      </w:r>
      <w:proofErr w:type="spellEnd"/>
      <w:r>
        <w:rPr>
          <w:rFonts w:ascii="Cambria Math" w:hAnsi="Cambria Math" w:cs="Times New Roman" w:hint="cs"/>
          <w:rtl/>
        </w:rPr>
        <w:t xml:space="preserve"> و </w:t>
      </w:r>
      <w:r>
        <w:rPr>
          <w:rFonts w:ascii="Cambria Math" w:hAnsi="Cambria Math" w:cs="Times New Roman"/>
        </w:rPr>
        <w:t xml:space="preserve">two </w:t>
      </w:r>
      <w:proofErr w:type="spellStart"/>
      <w:r>
        <w:rPr>
          <w:rFonts w:ascii="Cambria Math" w:hAnsi="Cambria Math" w:cs="Times New Roman"/>
        </w:rPr>
        <w:t>feets</w:t>
      </w:r>
      <w:proofErr w:type="spellEnd"/>
      <w:r>
        <w:rPr>
          <w:rFonts w:ascii="Cambria Math" w:hAnsi="Cambria Math" w:cs="Times New Roman" w:hint="cs"/>
          <w:rtl/>
        </w:rPr>
        <w:t xml:space="preserve">, أو حتى </w:t>
      </w:r>
      <w:proofErr w:type="spellStart"/>
      <w:r>
        <w:rPr>
          <w:rFonts w:ascii="Cambria Math" w:hAnsi="Cambria Math" w:cs="Times New Roman"/>
        </w:rPr>
        <w:t>feetses</w:t>
      </w:r>
      <w:proofErr w:type="spellEnd"/>
      <w:r>
        <w:rPr>
          <w:rFonts w:ascii="Cambria Math" w:hAnsi="Cambria Math" w:cs="Times New Roman" w:hint="cs"/>
          <w:rtl/>
        </w:rPr>
        <w:t xml:space="preserve">. بعد فترة بسيطة يبدأ استخدام </w:t>
      </w:r>
      <w:r>
        <w:rPr>
          <w:rFonts w:ascii="Cambria Math" w:hAnsi="Cambria Math" w:cs="Times New Roman"/>
        </w:rPr>
        <w:t>-'s</w:t>
      </w:r>
      <w:r>
        <w:rPr>
          <w:rFonts w:ascii="Cambria Math" w:hAnsi="Cambria Math" w:cs="Times New Roman" w:hint="cs"/>
          <w:rtl/>
        </w:rPr>
        <w:t xml:space="preserve"> الملكية في تعابير مثل </w:t>
      </w:r>
      <w:r>
        <w:rPr>
          <w:rFonts w:ascii="Cambria Math" w:hAnsi="Cambria Math" w:cs="Times New Roman"/>
        </w:rPr>
        <w:t>girl's dog</w:t>
      </w:r>
      <w:r>
        <w:rPr>
          <w:rFonts w:ascii="Cambria Math" w:hAnsi="Cambria Math" w:cs="Times New Roman" w:hint="cs"/>
          <w:rtl/>
        </w:rPr>
        <w:t xml:space="preserve"> و </w:t>
      </w:r>
      <w:r>
        <w:rPr>
          <w:rFonts w:ascii="Cambria Math" w:hAnsi="Cambria Math" w:cs="Times New Roman"/>
        </w:rPr>
        <w:t>Mummy's book</w:t>
      </w:r>
      <w:r w:rsidR="00D90BFB">
        <w:rPr>
          <w:rFonts w:ascii="Cambria Math" w:hAnsi="Cambria Math" w:cs="Times New Roman" w:hint="cs"/>
          <w:rtl/>
        </w:rPr>
        <w:t xml:space="preserve">. استخدام نماذج مثل </w:t>
      </w:r>
      <w:r w:rsidR="00D90BFB">
        <w:rPr>
          <w:rFonts w:ascii="Cambria Math" w:hAnsi="Cambria Math" w:cs="Times New Roman"/>
        </w:rPr>
        <w:t>was</w:t>
      </w:r>
      <w:r w:rsidR="00D90BFB">
        <w:rPr>
          <w:rFonts w:ascii="Cambria Math" w:hAnsi="Cambria Math" w:cs="Times New Roman" w:hint="cs"/>
          <w:rtl/>
        </w:rPr>
        <w:t xml:space="preserve"> وفي نفس الفترة تقريبا </w:t>
      </w:r>
      <w:r w:rsidR="00D90BFB">
        <w:rPr>
          <w:rFonts w:ascii="Cambria Math" w:hAnsi="Cambria Math" w:cs="Times New Roman"/>
        </w:rPr>
        <w:t>went</w:t>
      </w:r>
      <w:r w:rsidR="00D90BFB">
        <w:rPr>
          <w:rFonts w:ascii="Cambria Math" w:hAnsi="Cambria Math" w:cs="Times New Roman" w:hint="cs"/>
          <w:rtl/>
        </w:rPr>
        <w:t xml:space="preserve"> يمكن ملاحظته.</w:t>
      </w:r>
    </w:p>
    <w:p w:rsidR="00C112B8" w:rsidRDefault="00D90BFB" w:rsidP="00D90BFB">
      <w:pPr>
        <w:tabs>
          <w:tab w:val="left" w:pos="6749"/>
        </w:tabs>
        <w:jc w:val="lowKashida"/>
        <w:rPr>
          <w:rFonts w:ascii="Cambria Math" w:hAnsi="Cambria Math" w:cs="Times New Roman"/>
          <w:rtl/>
        </w:rPr>
      </w:pPr>
      <w:r>
        <w:rPr>
          <w:rFonts w:ascii="Cambria Math" w:hAnsi="Cambria Math" w:cs="Times New Roman" w:hint="cs"/>
          <w:rtl/>
        </w:rPr>
        <w:t xml:space="preserve">هذه النماذج من الأفعال الشاذة تظهر لدى الطفل قبل ظهور استخدام </w:t>
      </w:r>
      <w:r>
        <w:rPr>
          <w:rFonts w:ascii="Cambria Math" w:hAnsi="Cambria Math" w:cs="Times New Roman"/>
        </w:rPr>
        <w:t>–</w:t>
      </w:r>
      <w:proofErr w:type="spellStart"/>
      <w:r>
        <w:rPr>
          <w:rFonts w:ascii="Cambria Math" w:hAnsi="Cambria Math" w:cs="Times New Roman"/>
        </w:rPr>
        <w:t>ed</w:t>
      </w:r>
      <w:proofErr w:type="spellEnd"/>
      <w:r>
        <w:rPr>
          <w:rFonts w:ascii="Cambria Math" w:hAnsi="Cambria Math" w:cs="Times New Roman" w:hint="cs"/>
          <w:rtl/>
        </w:rPr>
        <w:t xml:space="preserve"> لتمييز الفعل الماضي. مع ظهور صيغ الفعل الماضي مثل </w:t>
      </w:r>
      <w:r>
        <w:rPr>
          <w:rFonts w:ascii="Cambria Math" w:hAnsi="Cambria Math" w:cs="Times New Roman"/>
        </w:rPr>
        <w:t>walked and played</w:t>
      </w:r>
      <w:r>
        <w:rPr>
          <w:rFonts w:ascii="Cambria Math" w:hAnsi="Cambria Math" w:cs="Times New Roman" w:hint="cs"/>
          <w:rtl/>
        </w:rPr>
        <w:t xml:space="preserve">, الأفعال الشاذة ربما تختفي لفترة, وتستبدل بصيغ </w:t>
      </w:r>
      <w:proofErr w:type="spellStart"/>
      <w:r>
        <w:rPr>
          <w:rFonts w:ascii="Cambria Math" w:hAnsi="Cambria Math" w:cs="Times New Roman"/>
        </w:rPr>
        <w:t>overgeneralized</w:t>
      </w:r>
      <w:proofErr w:type="spellEnd"/>
      <w:r>
        <w:rPr>
          <w:rFonts w:ascii="Cambria Math" w:hAnsi="Cambria Math" w:cs="Times New Roman" w:hint="cs"/>
          <w:rtl/>
        </w:rPr>
        <w:t xml:space="preserve"> (استخدم معها قانون التعميم</w:t>
      </w:r>
      <w:r>
        <w:rPr>
          <w:rFonts w:ascii="Cambria Math" w:hAnsi="Cambria Math" w:cs="Times New Roman"/>
        </w:rPr>
        <w:t>(</w:t>
      </w:r>
      <w:r>
        <w:rPr>
          <w:rFonts w:ascii="Cambria Math" w:hAnsi="Cambria Math" w:cs="Times New Roman" w:hint="cs"/>
          <w:rtl/>
        </w:rPr>
        <w:t xml:space="preserve"> مثل </w:t>
      </w:r>
      <w:proofErr w:type="spellStart"/>
      <w:r>
        <w:rPr>
          <w:rFonts w:ascii="Cambria Math" w:hAnsi="Cambria Math" w:cs="Times New Roman"/>
        </w:rPr>
        <w:t>goed</w:t>
      </w:r>
      <w:proofErr w:type="spellEnd"/>
      <w:r>
        <w:rPr>
          <w:rFonts w:ascii="Cambria Math" w:hAnsi="Cambria Math" w:cs="Times New Roman" w:hint="cs"/>
          <w:rtl/>
        </w:rPr>
        <w:t xml:space="preserve"> و </w:t>
      </w:r>
      <w:proofErr w:type="spellStart"/>
      <w:r>
        <w:rPr>
          <w:rFonts w:ascii="Cambria Math" w:hAnsi="Cambria Math" w:cs="Times New Roman"/>
        </w:rPr>
        <w:t>comed</w:t>
      </w:r>
      <w:proofErr w:type="spellEnd"/>
      <w:r>
        <w:rPr>
          <w:rFonts w:ascii="Cambria Math" w:hAnsi="Cambria Math" w:cs="Times New Roman" w:hint="cs"/>
          <w:rtl/>
        </w:rPr>
        <w:t>. أخيرا</w:t>
      </w:r>
      <w:r w:rsidR="007D4D11">
        <w:rPr>
          <w:rFonts w:ascii="Cambria Math" w:hAnsi="Cambria Math" w:cs="Times New Roman" w:hint="cs"/>
          <w:rtl/>
        </w:rPr>
        <w:t xml:space="preserve">, مميز الزمن الحاضر للمتحدث الثالث </w:t>
      </w:r>
      <w:r w:rsidR="007D4D11">
        <w:rPr>
          <w:rFonts w:ascii="Cambria Math" w:hAnsi="Cambria Math" w:cs="Times New Roman"/>
        </w:rPr>
        <w:t>–s</w:t>
      </w:r>
      <w:r w:rsidR="007D4D11">
        <w:rPr>
          <w:rFonts w:ascii="Cambria Math" w:hAnsi="Cambria Math" w:cs="Times New Roman" w:hint="cs"/>
          <w:rtl/>
        </w:rPr>
        <w:t xml:space="preserve"> ( مثل </w:t>
      </w:r>
      <w:r w:rsidR="007D4D11">
        <w:rPr>
          <w:rFonts w:ascii="Cambria Math" w:hAnsi="Cambria Math" w:cs="Times New Roman"/>
        </w:rPr>
        <w:t>speaks</w:t>
      </w:r>
      <w:r w:rsidR="007D4D11">
        <w:rPr>
          <w:rFonts w:ascii="Cambria Math" w:hAnsi="Cambria Math" w:cs="Times New Roman" w:hint="cs"/>
          <w:rtl/>
        </w:rPr>
        <w:t xml:space="preserve"> و </w:t>
      </w:r>
      <w:r w:rsidR="007D4D11">
        <w:rPr>
          <w:rFonts w:ascii="Cambria Math" w:hAnsi="Cambria Math" w:cs="Times New Roman"/>
        </w:rPr>
        <w:t>likes</w:t>
      </w:r>
      <w:r w:rsidR="007D4D11">
        <w:rPr>
          <w:rFonts w:ascii="Cambria Math" w:hAnsi="Cambria Math" w:cs="Times New Roman" w:hint="cs"/>
          <w:rtl/>
        </w:rPr>
        <w:t xml:space="preserve">) </w:t>
      </w:r>
      <w:r w:rsidR="007D4D11">
        <w:rPr>
          <w:rFonts w:ascii="Cambria Math" w:hAnsi="Cambria Math" w:cs="Times New Roman" w:hint="cs"/>
          <w:rtl/>
        </w:rPr>
        <w:lastRenderedPageBreak/>
        <w:t xml:space="preserve">يبدأ في الظهور. في البداية يظهر مع </w:t>
      </w:r>
      <w:r w:rsidR="00C112B8">
        <w:rPr>
          <w:rFonts w:ascii="Cambria Math" w:hAnsi="Cambria Math" w:cs="Times New Roman" w:hint="cs"/>
          <w:rtl/>
        </w:rPr>
        <w:t>أفعال عادية مثل (</w:t>
      </w:r>
      <w:r w:rsidR="00C112B8">
        <w:rPr>
          <w:rFonts w:ascii="Cambria Math" w:hAnsi="Cambria Math" w:cs="Times New Roman"/>
        </w:rPr>
        <w:t>comes, looks</w:t>
      </w:r>
      <w:r w:rsidR="00C112B8">
        <w:rPr>
          <w:rFonts w:ascii="Cambria Math" w:hAnsi="Cambria Math" w:cs="Times New Roman" w:hint="cs"/>
          <w:rtl/>
        </w:rPr>
        <w:t>) ثم مع أفعال مساعدة مثل (</w:t>
      </w:r>
      <w:r w:rsidR="00C112B8">
        <w:rPr>
          <w:rFonts w:ascii="Cambria Math" w:hAnsi="Cambria Math" w:cs="Times New Roman"/>
        </w:rPr>
        <w:t>does, has</w:t>
      </w:r>
      <w:r w:rsidR="00C112B8">
        <w:rPr>
          <w:rFonts w:ascii="Cambria Math" w:hAnsi="Cambria Math" w:cs="Times New Roman" w:hint="cs"/>
          <w:rtl/>
        </w:rPr>
        <w:t xml:space="preserve">). استخدام نماذج مثل </w:t>
      </w:r>
      <w:proofErr w:type="spellStart"/>
      <w:r w:rsidR="00C112B8">
        <w:rPr>
          <w:rFonts w:ascii="Cambria Math" w:hAnsi="Cambria Math" w:cs="Times New Roman"/>
        </w:rPr>
        <w:t>goed</w:t>
      </w:r>
      <w:proofErr w:type="spellEnd"/>
      <w:r w:rsidR="00C112B8">
        <w:rPr>
          <w:rFonts w:ascii="Cambria Math" w:hAnsi="Cambria Math" w:cs="Times New Roman" w:hint="cs"/>
          <w:rtl/>
        </w:rPr>
        <w:t xml:space="preserve"> و </w:t>
      </w:r>
      <w:r w:rsidR="00C112B8">
        <w:rPr>
          <w:rFonts w:ascii="Cambria Math" w:hAnsi="Cambria Math" w:cs="Times New Roman"/>
        </w:rPr>
        <w:t>foots</w:t>
      </w:r>
      <w:r w:rsidR="00C112B8">
        <w:rPr>
          <w:rFonts w:ascii="Cambria Math" w:hAnsi="Cambria Math" w:cs="Times New Roman" w:hint="cs"/>
          <w:rtl/>
        </w:rPr>
        <w:t xml:space="preserve"> هو دليل واضح على أن التقليد ليس المؤثر الرئيسي في علمية الاكتساب.</w:t>
      </w:r>
    </w:p>
    <w:p w:rsidR="00C112B8" w:rsidRDefault="00C112B8" w:rsidP="00D90BFB">
      <w:pPr>
        <w:tabs>
          <w:tab w:val="left" w:pos="6749"/>
        </w:tabs>
        <w:jc w:val="lowKashida"/>
        <w:rPr>
          <w:rFonts w:ascii="Cambria Math" w:hAnsi="Cambria Math" w:cs="Times New Roman"/>
          <w:rtl/>
        </w:rPr>
      </w:pPr>
      <w:r>
        <w:rPr>
          <w:rFonts w:ascii="Cambria Math" w:hAnsi="Cambria Math" w:cs="Times New Roman"/>
        </w:rPr>
        <w:t>Developing syntax</w:t>
      </w:r>
      <w:r>
        <w:rPr>
          <w:rFonts w:ascii="Cambria Math" w:hAnsi="Cambria Math" w:cs="Times New Roman" w:hint="cs"/>
          <w:rtl/>
        </w:rPr>
        <w:t xml:space="preserve"> تطوير بناء الجمل:</w:t>
      </w:r>
    </w:p>
    <w:p w:rsidR="00D55269" w:rsidRDefault="00D55269" w:rsidP="00D55269">
      <w:pPr>
        <w:tabs>
          <w:tab w:val="left" w:pos="6749"/>
        </w:tabs>
        <w:jc w:val="lowKashida"/>
        <w:rPr>
          <w:rFonts w:ascii="Cambria Math" w:hAnsi="Cambria Math" w:cs="Times New Roman"/>
          <w:rtl/>
        </w:rPr>
      </w:pPr>
      <w:r>
        <w:rPr>
          <w:rFonts w:ascii="Cambria Math" w:hAnsi="Cambria Math" w:cs="Times New Roman" w:hint="cs"/>
          <w:rtl/>
        </w:rPr>
        <w:t xml:space="preserve">دليل آخر ضد فكرة التقليد تم اكتشافه في دراسة الصيغ البنائية التي يستخدمها الأطفال الصغار. أحدى الأطفال طلب منها تكرار ما تسمع, فكررت الجملة </w:t>
      </w:r>
      <w:r w:rsidRPr="00D55269">
        <w:rPr>
          <w:rFonts w:ascii="Cambria Math" w:hAnsi="Cambria Math" w:cs="Times New Roman"/>
          <w:i/>
          <w:iCs/>
        </w:rPr>
        <w:t>owl who eats candy runs fast</w:t>
      </w:r>
      <w:r>
        <w:rPr>
          <w:rFonts w:ascii="Cambria Math" w:hAnsi="Cambria Math" w:cs="Times New Roman" w:hint="cs"/>
          <w:i/>
          <w:iCs/>
          <w:rtl/>
        </w:rPr>
        <w:t xml:space="preserve"> </w:t>
      </w:r>
      <w:r>
        <w:rPr>
          <w:rFonts w:ascii="Cambria Math" w:hAnsi="Cambria Math" w:cs="Times New Roman" w:hint="cs"/>
          <w:rtl/>
        </w:rPr>
        <w:t xml:space="preserve"> بالطريقة التالية </w:t>
      </w:r>
      <w:r w:rsidRPr="00D55269">
        <w:rPr>
          <w:rFonts w:ascii="Cambria Math" w:hAnsi="Cambria Math" w:cs="Times New Roman"/>
          <w:i/>
          <w:iCs/>
        </w:rPr>
        <w:t>owl eat candy and he run fast</w:t>
      </w:r>
      <w:r>
        <w:rPr>
          <w:rFonts w:ascii="Cambria Math" w:hAnsi="Cambria Math" w:cs="Times New Roman" w:hint="cs"/>
          <w:i/>
          <w:iCs/>
          <w:rtl/>
        </w:rPr>
        <w:t>.</w:t>
      </w:r>
      <w:r>
        <w:rPr>
          <w:rFonts w:ascii="Cambria Math" w:hAnsi="Cambria Math" w:cs="Times New Roman" w:hint="cs"/>
          <w:rtl/>
        </w:rPr>
        <w:t xml:space="preserve"> من الواضح أن الطفلة فهمت ما قيل لها. إنها كررت الجملة بتعبيرها الخاص. هناك العديد من الدراسات حول تطور بناء الجملة في كلام الأطفال.</w:t>
      </w:r>
    </w:p>
    <w:p w:rsidR="00023357" w:rsidRDefault="00D55269" w:rsidP="00D55269">
      <w:pPr>
        <w:tabs>
          <w:tab w:val="left" w:pos="6749"/>
        </w:tabs>
        <w:jc w:val="lowKashida"/>
        <w:rPr>
          <w:rFonts w:ascii="Cambria Math" w:hAnsi="Cambria Math" w:cs="Times New Roman"/>
          <w:rtl/>
        </w:rPr>
      </w:pPr>
      <w:r>
        <w:rPr>
          <w:rFonts w:ascii="Cambria Math" w:hAnsi="Cambria Math" w:cs="Times New Roman" w:hint="cs"/>
          <w:rtl/>
        </w:rPr>
        <w:t>في تكوين الأسئلة وصيغ النفي, يبدو أن هناك ثلاث مراحل. المرحلة الأولى: تحصل بين الشهر 18 و 26, المرحلة الثانية</w:t>
      </w:r>
      <w:r w:rsidR="00023357">
        <w:rPr>
          <w:rFonts w:ascii="Cambria Math" w:hAnsi="Cambria Math" w:cs="Times New Roman" w:hint="cs"/>
          <w:rtl/>
        </w:rPr>
        <w:t>: بين 22 و30 شهر, والمرحلة الثالثة بين 24 و40 شهر.</w:t>
      </w:r>
    </w:p>
    <w:p w:rsidR="00023357" w:rsidRDefault="00023357" w:rsidP="00D55269">
      <w:pPr>
        <w:tabs>
          <w:tab w:val="left" w:pos="6749"/>
        </w:tabs>
        <w:jc w:val="lowKashida"/>
        <w:rPr>
          <w:rFonts w:ascii="Cambria Math" w:hAnsi="Cambria Math" w:cs="Times New Roman"/>
          <w:rtl/>
        </w:rPr>
      </w:pPr>
      <w:r>
        <w:rPr>
          <w:rFonts w:ascii="Cambria Math" w:hAnsi="Cambria Math" w:cs="Times New Roman"/>
        </w:rPr>
        <w:t>Forming Questions</w:t>
      </w:r>
      <w:r>
        <w:rPr>
          <w:rFonts w:ascii="Cambria Math" w:hAnsi="Cambria Math" w:cs="Times New Roman" w:hint="cs"/>
          <w:rtl/>
        </w:rPr>
        <w:t xml:space="preserve"> تكوين الأسئلة:</w:t>
      </w:r>
    </w:p>
    <w:p w:rsidR="00023357" w:rsidRDefault="00023357" w:rsidP="00D55269">
      <w:pPr>
        <w:tabs>
          <w:tab w:val="left" w:pos="6749"/>
        </w:tabs>
        <w:jc w:val="lowKashida"/>
        <w:rPr>
          <w:rFonts w:ascii="Cambria Math" w:hAnsi="Cambria Math" w:cs="Times New Roman"/>
          <w:rtl/>
        </w:rPr>
      </w:pPr>
      <w:r>
        <w:rPr>
          <w:rFonts w:ascii="Cambria Math" w:hAnsi="Cambria Math" w:cs="Times New Roman" w:hint="cs"/>
          <w:rtl/>
        </w:rPr>
        <w:t xml:space="preserve">في تكوين الأسئلة, المرحلة الأولى بالنسبة للطفل لها إجراءان. ببساطة أضف </w:t>
      </w:r>
      <w:proofErr w:type="spellStart"/>
      <w:r>
        <w:rPr>
          <w:rFonts w:ascii="Cambria Math" w:hAnsi="Cambria Math" w:cs="Times New Roman"/>
        </w:rPr>
        <w:t>wh</w:t>
      </w:r>
      <w:proofErr w:type="spellEnd"/>
      <w:r>
        <w:rPr>
          <w:rFonts w:ascii="Cambria Math" w:hAnsi="Cambria Math" w:cs="Times New Roman"/>
        </w:rPr>
        <w:t>-forms</w:t>
      </w:r>
      <w:r>
        <w:rPr>
          <w:rFonts w:ascii="Cambria Math" w:hAnsi="Cambria Math" w:cs="Times New Roman" w:hint="cs"/>
          <w:rtl/>
        </w:rPr>
        <w:t xml:space="preserve"> أدوات الاستفهام (</w:t>
      </w:r>
      <w:r>
        <w:rPr>
          <w:rFonts w:ascii="Cambria Math" w:hAnsi="Cambria Math" w:cs="Times New Roman"/>
        </w:rPr>
        <w:t>where, who</w:t>
      </w:r>
      <w:r>
        <w:rPr>
          <w:rFonts w:ascii="Cambria Math" w:hAnsi="Cambria Math" w:cs="Times New Roman" w:hint="cs"/>
          <w:rtl/>
        </w:rPr>
        <w:t>) إلى بداية العبارة, أو لفظ العبارة مع رفع نبرة الصوت في نهاية العبارة, كما فيه هذه الأمثلة:</w:t>
      </w:r>
    </w:p>
    <w:p w:rsidR="00023357" w:rsidRPr="00023357" w:rsidRDefault="00023357" w:rsidP="00023357">
      <w:pPr>
        <w:tabs>
          <w:tab w:val="left" w:pos="6749"/>
        </w:tabs>
        <w:bidi w:val="0"/>
        <w:rPr>
          <w:rFonts w:ascii="Cambria Math" w:hAnsi="Cambria Math" w:cs="Times New Roman"/>
        </w:rPr>
      </w:pPr>
      <w:r w:rsidRPr="00023357">
        <w:rPr>
          <w:rFonts w:ascii="Cambria Math" w:hAnsi="Cambria Math" w:cs="Times New Roman"/>
          <w:i/>
          <w:iCs/>
        </w:rPr>
        <w:t xml:space="preserve">Where kitty? </w:t>
      </w:r>
      <w:r>
        <w:rPr>
          <w:rFonts w:ascii="Cambria Math" w:hAnsi="Cambria Math" w:cs="Times New Roman"/>
          <w:i/>
          <w:iCs/>
        </w:rPr>
        <w:t xml:space="preserve">                                       </w:t>
      </w:r>
      <w:proofErr w:type="gramStart"/>
      <w:r w:rsidRPr="00023357">
        <w:rPr>
          <w:rFonts w:ascii="Cambria Math" w:hAnsi="Cambria Math" w:cs="Times New Roman"/>
          <w:i/>
          <w:iCs/>
        </w:rPr>
        <w:t>Doggie?</w:t>
      </w:r>
      <w:proofErr w:type="gramEnd"/>
    </w:p>
    <w:p w:rsidR="00023357" w:rsidRPr="00023357" w:rsidRDefault="00023357" w:rsidP="00023357">
      <w:pPr>
        <w:tabs>
          <w:tab w:val="left" w:pos="6749"/>
        </w:tabs>
        <w:bidi w:val="0"/>
        <w:rPr>
          <w:rFonts w:ascii="Cambria Math" w:hAnsi="Cambria Math" w:cs="Times New Roman"/>
          <w:rtl/>
        </w:rPr>
      </w:pPr>
      <w:r w:rsidRPr="00023357">
        <w:rPr>
          <w:rFonts w:ascii="Cambria Math" w:hAnsi="Cambria Math" w:cs="Times New Roman"/>
          <w:i/>
          <w:iCs/>
        </w:rPr>
        <w:t xml:space="preserve">Where horse go? </w:t>
      </w:r>
      <w:r>
        <w:rPr>
          <w:rFonts w:ascii="Cambria Math" w:hAnsi="Cambria Math" w:cs="Times New Roman"/>
          <w:i/>
          <w:iCs/>
        </w:rPr>
        <w:t xml:space="preserve">                               </w:t>
      </w:r>
      <w:r w:rsidRPr="00023357">
        <w:rPr>
          <w:rFonts w:ascii="Cambria Math" w:hAnsi="Cambria Math" w:cs="Times New Roman"/>
          <w:i/>
          <w:iCs/>
        </w:rPr>
        <w:t>Sit chair?</w:t>
      </w:r>
    </w:p>
    <w:p w:rsidR="00023357" w:rsidRDefault="00023357" w:rsidP="00D55269">
      <w:pPr>
        <w:tabs>
          <w:tab w:val="left" w:pos="6749"/>
        </w:tabs>
        <w:jc w:val="lowKashida"/>
        <w:rPr>
          <w:rFonts w:ascii="Cambria Math" w:hAnsi="Cambria Math" w:cs="Times New Roman"/>
          <w:rtl/>
        </w:rPr>
      </w:pPr>
      <w:r>
        <w:rPr>
          <w:rFonts w:ascii="Cambria Math" w:hAnsi="Cambria Math" w:cs="Times New Roman" w:hint="cs"/>
          <w:rtl/>
        </w:rPr>
        <w:t>في المرحلة الثانية, يمكن تكوين تعابير أكثر تعقيدا, لكن مع استمرار طريقة رفع نبرة الصوت. ويلاحظ ازدياد استخدام أدوات الاستفهام, كما في الأمثلة التالية:</w:t>
      </w:r>
    </w:p>
    <w:p w:rsidR="00023357" w:rsidRPr="00023357" w:rsidRDefault="00023357" w:rsidP="00023357">
      <w:pPr>
        <w:tabs>
          <w:tab w:val="left" w:pos="6749"/>
        </w:tabs>
        <w:bidi w:val="0"/>
        <w:rPr>
          <w:rFonts w:ascii="Cambria Math" w:hAnsi="Cambria Math" w:cs="Times New Roman"/>
        </w:rPr>
      </w:pPr>
      <w:r w:rsidRPr="00023357">
        <w:rPr>
          <w:rFonts w:ascii="Cambria Math" w:hAnsi="Cambria Math" w:cs="Times New Roman"/>
          <w:i/>
          <w:iCs/>
        </w:rPr>
        <w:t xml:space="preserve">What book name? </w:t>
      </w:r>
      <w:r>
        <w:rPr>
          <w:rFonts w:ascii="Cambria Math" w:hAnsi="Cambria Math" w:cs="Times New Roman"/>
          <w:i/>
          <w:iCs/>
        </w:rPr>
        <w:t xml:space="preserve">                            </w:t>
      </w:r>
      <w:r w:rsidRPr="00023357">
        <w:rPr>
          <w:rFonts w:ascii="Cambria Math" w:hAnsi="Cambria Math" w:cs="Times New Roman"/>
          <w:i/>
          <w:iCs/>
        </w:rPr>
        <w:t>You want eat?</w:t>
      </w:r>
    </w:p>
    <w:p w:rsidR="00023357" w:rsidRPr="00023357" w:rsidRDefault="00023357" w:rsidP="00023357">
      <w:pPr>
        <w:tabs>
          <w:tab w:val="left" w:pos="6749"/>
        </w:tabs>
        <w:bidi w:val="0"/>
        <w:rPr>
          <w:rFonts w:ascii="Cambria Math" w:hAnsi="Cambria Math" w:cs="Times New Roman"/>
          <w:rtl/>
        </w:rPr>
      </w:pPr>
      <w:r w:rsidRPr="00023357">
        <w:rPr>
          <w:rFonts w:ascii="Cambria Math" w:hAnsi="Cambria Math" w:cs="Times New Roman"/>
          <w:i/>
          <w:iCs/>
        </w:rPr>
        <w:t xml:space="preserve">Why you smiling? </w:t>
      </w:r>
      <w:r>
        <w:rPr>
          <w:rFonts w:ascii="Cambria Math" w:hAnsi="Cambria Math" w:cs="Times New Roman"/>
          <w:i/>
          <w:iCs/>
        </w:rPr>
        <w:t xml:space="preserve">                            </w:t>
      </w:r>
      <w:r w:rsidRPr="00023357">
        <w:rPr>
          <w:rFonts w:ascii="Cambria Math" w:hAnsi="Cambria Math" w:cs="Times New Roman"/>
          <w:i/>
          <w:iCs/>
        </w:rPr>
        <w:t>See my doggie?</w:t>
      </w:r>
    </w:p>
    <w:p w:rsidR="007D1520" w:rsidRDefault="00023357" w:rsidP="00FC4072">
      <w:pPr>
        <w:tabs>
          <w:tab w:val="left" w:pos="6749"/>
        </w:tabs>
        <w:jc w:val="lowKashida"/>
        <w:rPr>
          <w:rFonts w:ascii="Cambria Math" w:hAnsi="Cambria Math" w:cs="Times New Roman"/>
          <w:rtl/>
        </w:rPr>
      </w:pPr>
      <w:r>
        <w:rPr>
          <w:rFonts w:ascii="Cambria Math" w:hAnsi="Cambria Math" w:cs="Times New Roman" w:hint="cs"/>
          <w:rtl/>
        </w:rPr>
        <w:t>في ال</w:t>
      </w:r>
      <w:r w:rsidR="00FC4072">
        <w:rPr>
          <w:rFonts w:ascii="Cambria Math" w:hAnsi="Cambria Math" w:cs="Times New Roman" w:hint="cs"/>
          <w:rtl/>
        </w:rPr>
        <w:t>مرحلة الثالثة, يظهر قلب مواقع الفاعل والفعل</w:t>
      </w:r>
      <w:r w:rsidR="00435807">
        <w:rPr>
          <w:rFonts w:ascii="Cambria Math" w:hAnsi="Cambria Math" w:cs="Times New Roman" w:hint="cs"/>
          <w:rtl/>
        </w:rPr>
        <w:t xml:space="preserve"> للأسئلة</w:t>
      </w:r>
      <w:r w:rsidR="00FC4072">
        <w:rPr>
          <w:rFonts w:ascii="Cambria Math" w:hAnsi="Cambria Math" w:cs="Times New Roman" w:hint="cs"/>
          <w:rtl/>
        </w:rPr>
        <w:t xml:space="preserve"> </w:t>
      </w:r>
      <w:r w:rsidR="00FC4072" w:rsidRPr="00FC4072">
        <w:rPr>
          <w:rFonts w:ascii="Cambria Math" w:hAnsi="Cambria Math" w:cs="Times New Roman"/>
        </w:rPr>
        <w:t>(</w:t>
      </w:r>
      <w:r w:rsidR="00FC4072" w:rsidRPr="00FC4072">
        <w:rPr>
          <w:rFonts w:ascii="Cambria Math" w:hAnsi="Cambria Math" w:cs="Times New Roman"/>
          <w:i/>
          <w:iCs/>
        </w:rPr>
        <w:t>I can go → Can I go?)</w:t>
      </w:r>
      <w:r w:rsidR="00FC4072">
        <w:rPr>
          <w:rFonts w:ascii="Cambria Math" w:hAnsi="Cambria Math" w:cs="Times New Roman" w:hint="cs"/>
          <w:i/>
          <w:iCs/>
          <w:rtl/>
        </w:rPr>
        <w:t xml:space="preserve">, </w:t>
      </w:r>
      <w:r w:rsidR="00FC4072">
        <w:rPr>
          <w:rFonts w:ascii="Cambria Math" w:hAnsi="Cambria Math" w:cs="Times New Roman" w:hint="cs"/>
          <w:rtl/>
        </w:rPr>
        <w:t>لكن أدوات الاستفهام</w:t>
      </w:r>
      <w:r w:rsidR="00435807">
        <w:rPr>
          <w:rFonts w:ascii="Cambria Math" w:hAnsi="Cambria Math" w:cs="Times New Roman" w:hint="cs"/>
          <w:rtl/>
        </w:rPr>
        <w:t xml:space="preserve"> لا تخضع دائما للانقلاب المطلوب. بعيدا عن نقص</w:t>
      </w:r>
      <w:r w:rsidR="007D1520">
        <w:rPr>
          <w:rFonts w:ascii="Cambria Math" w:hAnsi="Cambria Math" w:cs="Times New Roman" w:hint="cs"/>
          <w:rtl/>
        </w:rPr>
        <w:t xml:space="preserve"> الانقلاب</w:t>
      </w:r>
      <w:r w:rsidR="00435807">
        <w:rPr>
          <w:rFonts w:ascii="Cambria Math" w:hAnsi="Cambria Math" w:cs="Times New Roman" w:hint="cs"/>
          <w:rtl/>
        </w:rPr>
        <w:t xml:space="preserve"> </w:t>
      </w:r>
      <w:r w:rsidR="007D1520">
        <w:rPr>
          <w:rFonts w:ascii="Cambria Math" w:hAnsi="Cambria Math" w:cs="Times New Roman" w:hint="cs"/>
          <w:rtl/>
        </w:rPr>
        <w:t>الحاصل في بعض الأحيان واستمرار المشاكل في مقاطع الكلمات والأفعال, المرحلة الثالثة في الأسئلة هي بشكل عام قريبة جدا من أسلوب الكبار.</w:t>
      </w:r>
    </w:p>
    <w:p w:rsidR="007D1520" w:rsidRDefault="007D1520" w:rsidP="00FC4072">
      <w:pPr>
        <w:tabs>
          <w:tab w:val="left" w:pos="6749"/>
        </w:tabs>
        <w:jc w:val="lowKashida"/>
        <w:rPr>
          <w:rFonts w:ascii="Cambria Math" w:hAnsi="Cambria Math" w:cs="Times New Roman"/>
          <w:rtl/>
        </w:rPr>
      </w:pPr>
      <w:r>
        <w:rPr>
          <w:rFonts w:ascii="Cambria Math" w:hAnsi="Cambria Math" w:cs="Times New Roman"/>
        </w:rPr>
        <w:t>Forming negatives</w:t>
      </w:r>
      <w:r>
        <w:rPr>
          <w:rFonts w:ascii="Cambria Math" w:hAnsi="Cambria Math" w:cs="Times New Roman" w:hint="cs"/>
          <w:rtl/>
        </w:rPr>
        <w:t xml:space="preserve"> تكوين النفي:</w:t>
      </w:r>
    </w:p>
    <w:p w:rsidR="007D1520" w:rsidRDefault="007D1520" w:rsidP="007D1520">
      <w:pPr>
        <w:tabs>
          <w:tab w:val="left" w:pos="6749"/>
        </w:tabs>
        <w:jc w:val="lowKashida"/>
        <w:rPr>
          <w:rFonts w:ascii="Cambria Math" w:hAnsi="Cambria Math" w:cs="Times New Roman"/>
          <w:i/>
          <w:iCs/>
          <w:rtl/>
        </w:rPr>
      </w:pPr>
      <w:r>
        <w:rPr>
          <w:rFonts w:ascii="Cambria Math" w:hAnsi="Cambria Math" w:cs="Times New Roman" w:hint="cs"/>
          <w:rtl/>
        </w:rPr>
        <w:t xml:space="preserve">في حالة النفي, المرحلة الأولى يبدو أنها تحتوي على استراتيجية بسيطة, وهي وضع كلمة </w:t>
      </w:r>
      <w:r>
        <w:rPr>
          <w:rFonts w:ascii="Cambria Math" w:hAnsi="Cambria Math" w:cs="Times New Roman"/>
        </w:rPr>
        <w:t>no</w:t>
      </w:r>
      <w:r>
        <w:rPr>
          <w:rFonts w:ascii="Cambria Math" w:hAnsi="Cambria Math" w:cs="Times New Roman" w:hint="cs"/>
          <w:rtl/>
        </w:rPr>
        <w:t xml:space="preserve"> أو </w:t>
      </w:r>
      <w:r>
        <w:rPr>
          <w:rFonts w:ascii="Cambria Math" w:hAnsi="Cambria Math" w:cs="Times New Roman"/>
        </w:rPr>
        <w:t>not</w:t>
      </w:r>
      <w:r>
        <w:rPr>
          <w:rFonts w:ascii="Cambria Math" w:hAnsi="Cambria Math" w:cs="Times New Roman" w:hint="cs"/>
          <w:rtl/>
        </w:rPr>
        <w:t xml:space="preserve"> في بداية هذه الأمثلة: </w:t>
      </w:r>
      <w:r w:rsidRPr="007D1520">
        <w:rPr>
          <w:rFonts w:ascii="Cambria Math" w:hAnsi="Cambria Math" w:cs="Times New Roman"/>
          <w:i/>
          <w:iCs/>
        </w:rPr>
        <w:t>no mitten, not a teddy bear, no fall, no sit there</w:t>
      </w:r>
      <w:r>
        <w:rPr>
          <w:rFonts w:ascii="Cambria Math" w:hAnsi="Cambria Math" w:cs="Times New Roman" w:hint="cs"/>
          <w:i/>
          <w:iCs/>
          <w:rtl/>
        </w:rPr>
        <w:t>.</w:t>
      </w:r>
    </w:p>
    <w:p w:rsidR="007D1520" w:rsidRDefault="007D1520" w:rsidP="007D1520">
      <w:pPr>
        <w:tabs>
          <w:tab w:val="left" w:pos="6749"/>
        </w:tabs>
        <w:jc w:val="lowKashida"/>
        <w:rPr>
          <w:rFonts w:ascii="Cambria Math" w:hAnsi="Cambria Math" w:cs="Times New Roman"/>
          <w:rtl/>
        </w:rPr>
      </w:pPr>
      <w:r>
        <w:rPr>
          <w:rFonts w:ascii="Cambria Math" w:hAnsi="Cambria Math" w:cs="Times New Roman" w:hint="cs"/>
          <w:rtl/>
        </w:rPr>
        <w:t xml:space="preserve">في المرحلة الثانية, المزيد من صيغ النفي تبدأ في الظهور مثل </w:t>
      </w:r>
      <w:r>
        <w:rPr>
          <w:rFonts w:ascii="Cambria Math" w:hAnsi="Cambria Math" w:cs="Times New Roman"/>
        </w:rPr>
        <w:t>don't</w:t>
      </w:r>
      <w:r>
        <w:rPr>
          <w:rFonts w:ascii="Cambria Math" w:hAnsi="Cambria Math" w:cs="Times New Roman" w:hint="cs"/>
          <w:rtl/>
        </w:rPr>
        <w:t xml:space="preserve"> و </w:t>
      </w:r>
      <w:r>
        <w:rPr>
          <w:rFonts w:ascii="Cambria Math" w:hAnsi="Cambria Math" w:cs="Times New Roman"/>
        </w:rPr>
        <w:t>can't</w:t>
      </w:r>
      <w:r>
        <w:rPr>
          <w:rFonts w:ascii="Cambria Math" w:hAnsi="Cambria Math" w:cs="Times New Roman" w:hint="cs"/>
          <w:rtl/>
        </w:rPr>
        <w:t xml:space="preserve">, بالإضافة إلى أن </w:t>
      </w:r>
      <w:r>
        <w:rPr>
          <w:rFonts w:ascii="Cambria Math" w:hAnsi="Cambria Math" w:cs="Times New Roman"/>
        </w:rPr>
        <w:t>no</w:t>
      </w:r>
      <w:r>
        <w:rPr>
          <w:rFonts w:ascii="Cambria Math" w:hAnsi="Cambria Math" w:cs="Times New Roman" w:hint="cs"/>
          <w:rtl/>
        </w:rPr>
        <w:t xml:space="preserve"> و </w:t>
      </w:r>
      <w:r>
        <w:rPr>
          <w:rFonts w:ascii="Cambria Math" w:hAnsi="Cambria Math" w:cs="Times New Roman"/>
        </w:rPr>
        <w:t>not</w:t>
      </w:r>
      <w:r>
        <w:rPr>
          <w:rFonts w:ascii="Cambria Math" w:hAnsi="Cambria Math" w:cs="Times New Roman" w:hint="cs"/>
          <w:rtl/>
        </w:rPr>
        <w:t xml:space="preserve"> تستخدم بشكل أكبر أمام الأفعال بدلا من بداية الجملة. كما في هذه الأمثلة:</w:t>
      </w:r>
    </w:p>
    <w:p w:rsidR="007D1520" w:rsidRPr="007D1520" w:rsidRDefault="007D1520" w:rsidP="00086293">
      <w:pPr>
        <w:tabs>
          <w:tab w:val="left" w:pos="6749"/>
        </w:tabs>
        <w:bidi w:val="0"/>
        <w:rPr>
          <w:rFonts w:ascii="Cambria Math" w:hAnsi="Cambria Math" w:cs="Times New Roman"/>
        </w:rPr>
      </w:pPr>
      <w:r w:rsidRPr="007D1520">
        <w:rPr>
          <w:rFonts w:ascii="Cambria Math" w:hAnsi="Cambria Math" w:cs="Times New Roman"/>
          <w:i/>
          <w:iCs/>
        </w:rPr>
        <w:t xml:space="preserve">He no bite you </w:t>
      </w:r>
      <w:r w:rsidR="00086293">
        <w:rPr>
          <w:rFonts w:ascii="Cambria Math" w:hAnsi="Cambria Math" w:cs="Times New Roman"/>
          <w:i/>
          <w:iCs/>
        </w:rPr>
        <w:t xml:space="preserve">                              </w:t>
      </w:r>
      <w:r w:rsidRPr="007D1520">
        <w:rPr>
          <w:rFonts w:ascii="Cambria Math" w:hAnsi="Cambria Math" w:cs="Times New Roman"/>
          <w:i/>
          <w:iCs/>
        </w:rPr>
        <w:t>I don’t want it</w:t>
      </w:r>
    </w:p>
    <w:p w:rsidR="007D1520" w:rsidRPr="007D1520" w:rsidRDefault="00086293" w:rsidP="00086293">
      <w:pPr>
        <w:tabs>
          <w:tab w:val="left" w:pos="6749"/>
        </w:tabs>
        <w:bidi w:val="0"/>
        <w:rPr>
          <w:rFonts w:ascii="Cambria Math" w:hAnsi="Cambria Math" w:cs="Times New Roman"/>
          <w:rtl/>
        </w:rPr>
      </w:pPr>
      <w:r>
        <w:rPr>
          <w:rFonts w:ascii="Cambria Math" w:hAnsi="Cambria Math" w:cs="Times New Roman"/>
          <w:i/>
          <w:iCs/>
        </w:rPr>
        <w:t xml:space="preserve">That not mommy                        </w:t>
      </w:r>
      <w:proofErr w:type="gramStart"/>
      <w:r w:rsidR="007D1520" w:rsidRPr="007D1520">
        <w:rPr>
          <w:rFonts w:ascii="Cambria Math" w:hAnsi="Cambria Math" w:cs="Times New Roman"/>
          <w:i/>
          <w:iCs/>
        </w:rPr>
        <w:t>You</w:t>
      </w:r>
      <w:proofErr w:type="gramEnd"/>
      <w:r w:rsidR="007D1520" w:rsidRPr="007D1520">
        <w:rPr>
          <w:rFonts w:ascii="Cambria Math" w:hAnsi="Cambria Math" w:cs="Times New Roman"/>
          <w:i/>
          <w:iCs/>
        </w:rPr>
        <w:t xml:space="preserve"> can’t dance</w:t>
      </w:r>
    </w:p>
    <w:p w:rsidR="00086293" w:rsidRDefault="00086293" w:rsidP="007D1520">
      <w:pPr>
        <w:tabs>
          <w:tab w:val="left" w:pos="6749"/>
        </w:tabs>
        <w:jc w:val="lowKashida"/>
        <w:rPr>
          <w:rFonts w:ascii="Cambria Math" w:hAnsi="Cambria Math" w:cs="Times New Roman"/>
          <w:rtl/>
        </w:rPr>
      </w:pPr>
      <w:r>
        <w:rPr>
          <w:rFonts w:ascii="Cambria Math" w:hAnsi="Cambria Math" w:cs="Times New Roman" w:hint="cs"/>
          <w:rtl/>
        </w:rPr>
        <w:t xml:space="preserve">المرحلة الثالثة يظهر فيها استخدام الأفعال المساعدة الأخرى مثل </w:t>
      </w:r>
      <w:r>
        <w:rPr>
          <w:rFonts w:ascii="Cambria Math" w:hAnsi="Cambria Math" w:cs="Times New Roman"/>
        </w:rPr>
        <w:t>didn't</w:t>
      </w:r>
      <w:r>
        <w:rPr>
          <w:rFonts w:ascii="Cambria Math" w:hAnsi="Cambria Math" w:cs="Times New Roman" w:hint="cs"/>
          <w:rtl/>
        </w:rPr>
        <w:t xml:space="preserve"> و </w:t>
      </w:r>
      <w:r>
        <w:rPr>
          <w:rFonts w:ascii="Cambria Math" w:hAnsi="Cambria Math" w:cs="Times New Roman"/>
        </w:rPr>
        <w:t>won't</w:t>
      </w:r>
      <w:r>
        <w:rPr>
          <w:rFonts w:ascii="Cambria Math" w:hAnsi="Cambria Math" w:cs="Times New Roman" w:hint="cs"/>
          <w:rtl/>
        </w:rPr>
        <w:t xml:space="preserve">, بينما تختفي صيغ المرحلة الأولى. صيغة نفي متأخرة جدا في الظهور هي </w:t>
      </w:r>
      <w:r>
        <w:rPr>
          <w:rFonts w:ascii="Cambria Math" w:hAnsi="Cambria Math" w:cs="Times New Roman"/>
        </w:rPr>
        <w:t>isn't</w:t>
      </w:r>
      <w:r>
        <w:rPr>
          <w:rFonts w:ascii="Cambria Math" w:hAnsi="Cambria Math" w:cs="Times New Roman" w:hint="cs"/>
          <w:rtl/>
        </w:rPr>
        <w:t xml:space="preserve">, لذلك بعض صيغ المرحلة الثانية (استخدام </w:t>
      </w:r>
      <w:r>
        <w:rPr>
          <w:rFonts w:ascii="Cambria Math" w:hAnsi="Cambria Math" w:cs="Times New Roman"/>
        </w:rPr>
        <w:t>not</w:t>
      </w:r>
      <w:r>
        <w:rPr>
          <w:rFonts w:ascii="Cambria Math" w:hAnsi="Cambria Math" w:cs="Times New Roman" w:hint="cs"/>
          <w:rtl/>
        </w:rPr>
        <w:t xml:space="preserve"> بدلا من  </w:t>
      </w:r>
      <w:r>
        <w:rPr>
          <w:rFonts w:ascii="Cambria Math" w:hAnsi="Cambria Math" w:cs="Times New Roman"/>
        </w:rPr>
        <w:t>isn't</w:t>
      </w:r>
      <w:r>
        <w:rPr>
          <w:rFonts w:ascii="Cambria Math" w:hAnsi="Cambria Math" w:cs="Times New Roman" w:hint="cs"/>
          <w:rtl/>
        </w:rPr>
        <w:t>) تستمر في الظهور لفترة طويلة, كما في الأمثلة التالية:</w:t>
      </w:r>
    </w:p>
    <w:p w:rsidR="00086293" w:rsidRDefault="00086293" w:rsidP="00086293">
      <w:pPr>
        <w:tabs>
          <w:tab w:val="left" w:pos="6749"/>
        </w:tabs>
        <w:bidi w:val="0"/>
        <w:rPr>
          <w:rFonts w:ascii="Cambria Math" w:hAnsi="Cambria Math" w:cs="Times New Roman"/>
        </w:rPr>
      </w:pPr>
      <w:r w:rsidRPr="00086293">
        <w:rPr>
          <w:rFonts w:ascii="Cambria Math" w:hAnsi="Cambria Math" w:cs="Times New Roman"/>
          <w:i/>
          <w:iCs/>
        </w:rPr>
        <w:t xml:space="preserve">I didn’t caught it </w:t>
      </w:r>
      <w:r>
        <w:rPr>
          <w:rFonts w:ascii="Cambria Math" w:hAnsi="Cambria Math" w:cs="Times New Roman"/>
          <w:i/>
          <w:iCs/>
        </w:rPr>
        <w:t xml:space="preserve">                                      </w:t>
      </w:r>
      <w:r w:rsidRPr="00086293">
        <w:rPr>
          <w:rFonts w:ascii="Cambria Math" w:hAnsi="Cambria Math" w:cs="Times New Roman"/>
          <w:i/>
          <w:iCs/>
        </w:rPr>
        <w:t>He not taking it</w:t>
      </w:r>
    </w:p>
    <w:p w:rsidR="00086293" w:rsidRPr="00086293" w:rsidRDefault="00086293" w:rsidP="00086293">
      <w:pPr>
        <w:tabs>
          <w:tab w:val="left" w:pos="6749"/>
        </w:tabs>
        <w:bidi w:val="0"/>
        <w:rPr>
          <w:rFonts w:ascii="Cambria Math" w:hAnsi="Cambria Math" w:cs="Times New Roman"/>
          <w:rtl/>
        </w:rPr>
      </w:pPr>
      <w:r w:rsidRPr="00086293">
        <w:rPr>
          <w:rFonts w:ascii="Cambria Math" w:hAnsi="Cambria Math" w:cs="Times New Roman"/>
          <w:i/>
          <w:iCs/>
        </w:rPr>
        <w:t xml:space="preserve">She won’t let go </w:t>
      </w:r>
      <w:r>
        <w:rPr>
          <w:rFonts w:ascii="Cambria Math" w:hAnsi="Cambria Math" w:cs="Times New Roman"/>
          <w:i/>
          <w:iCs/>
        </w:rPr>
        <w:t xml:space="preserve">                                     </w:t>
      </w:r>
      <w:proofErr w:type="gramStart"/>
      <w:r w:rsidRPr="00086293">
        <w:rPr>
          <w:rFonts w:ascii="Cambria Math" w:hAnsi="Cambria Math" w:cs="Times New Roman"/>
          <w:i/>
          <w:iCs/>
        </w:rPr>
        <w:t>This</w:t>
      </w:r>
      <w:proofErr w:type="gramEnd"/>
      <w:r w:rsidRPr="00086293">
        <w:rPr>
          <w:rFonts w:ascii="Cambria Math" w:hAnsi="Cambria Math" w:cs="Times New Roman"/>
          <w:i/>
          <w:iCs/>
        </w:rPr>
        <w:t xml:space="preserve"> not ice cream</w:t>
      </w:r>
    </w:p>
    <w:p w:rsidR="00086293" w:rsidRDefault="00086293" w:rsidP="007D1520">
      <w:pPr>
        <w:tabs>
          <w:tab w:val="left" w:pos="6749"/>
        </w:tabs>
        <w:jc w:val="lowKashida"/>
        <w:rPr>
          <w:rFonts w:ascii="Cambria Math" w:hAnsi="Cambria Math" w:cs="Times New Roman"/>
          <w:rtl/>
        </w:rPr>
      </w:pPr>
    </w:p>
    <w:p w:rsidR="00086293" w:rsidRDefault="00086293" w:rsidP="007D1520">
      <w:pPr>
        <w:tabs>
          <w:tab w:val="left" w:pos="6749"/>
        </w:tabs>
        <w:jc w:val="lowKashida"/>
        <w:rPr>
          <w:rFonts w:ascii="Cambria Math" w:hAnsi="Cambria Math" w:cs="Times New Roman"/>
          <w:rtl/>
        </w:rPr>
      </w:pPr>
      <w:r>
        <w:rPr>
          <w:rFonts w:ascii="Cambria Math" w:hAnsi="Cambria Math" w:cs="Times New Roman"/>
        </w:rPr>
        <w:t>Developing semantics</w:t>
      </w:r>
      <w:r>
        <w:rPr>
          <w:rFonts w:ascii="Cambria Math" w:hAnsi="Cambria Math" w:cs="Times New Roman" w:hint="cs"/>
          <w:rtl/>
        </w:rPr>
        <w:t xml:space="preserve"> تطور إدراك المعاني:</w:t>
      </w:r>
    </w:p>
    <w:p w:rsidR="0031601C" w:rsidRDefault="00086293" w:rsidP="00086293">
      <w:pPr>
        <w:tabs>
          <w:tab w:val="left" w:pos="6749"/>
        </w:tabs>
        <w:jc w:val="lowKashida"/>
        <w:rPr>
          <w:rFonts w:ascii="Cambria Math" w:hAnsi="Cambria Math" w:cs="Times New Roman"/>
          <w:rtl/>
        </w:rPr>
      </w:pPr>
      <w:r>
        <w:rPr>
          <w:rFonts w:ascii="Cambria Math" w:hAnsi="Cambria Math" w:cs="Times New Roman" w:hint="cs"/>
          <w:rtl/>
        </w:rPr>
        <w:t xml:space="preserve">يبدو أنه أثناء مرحلة الـ </w:t>
      </w:r>
      <w:r>
        <w:rPr>
          <w:rFonts w:ascii="Cambria Math" w:hAnsi="Cambria Math" w:cs="Times New Roman"/>
        </w:rPr>
        <w:t>holophrastic</w:t>
      </w:r>
      <w:r>
        <w:rPr>
          <w:rFonts w:ascii="Cambria Math" w:hAnsi="Cambria Math" w:cs="Times New Roman" w:hint="cs"/>
          <w:rtl/>
        </w:rPr>
        <w:t xml:space="preserve">, الكثير من الأطفال يستخدمون حصيلتهم اللغوية المحدودة ليعبروا عن </w:t>
      </w:r>
      <w:r w:rsidR="0031601C">
        <w:rPr>
          <w:rFonts w:ascii="Cambria Math" w:hAnsi="Cambria Math" w:cs="Times New Roman" w:hint="cs"/>
          <w:rtl/>
        </w:rPr>
        <w:t xml:space="preserve">شريحة كبيرة من الاشياء الغير مترابطة. تسمى هذه العملية بـ </w:t>
      </w:r>
      <w:r w:rsidR="0031601C">
        <w:rPr>
          <w:rFonts w:ascii="Cambria Math" w:hAnsi="Cambria Math" w:cs="Times New Roman"/>
        </w:rPr>
        <w:t>overextension</w:t>
      </w:r>
      <w:r w:rsidR="0031601C">
        <w:rPr>
          <w:rFonts w:ascii="Cambria Math" w:hAnsi="Cambria Math" w:cs="Times New Roman" w:hint="cs"/>
          <w:rtl/>
        </w:rPr>
        <w:t>, الذي هو استخدام غير مألوف لكلمة للتعبير عن الكثير من الأشياء, مثل إطلاق كلمة كرة على القمر.</w:t>
      </w:r>
    </w:p>
    <w:p w:rsidR="0031601C" w:rsidRDefault="0031601C" w:rsidP="00086293">
      <w:pPr>
        <w:tabs>
          <w:tab w:val="left" w:pos="6749"/>
        </w:tabs>
        <w:jc w:val="lowKashida"/>
        <w:rPr>
          <w:rFonts w:ascii="Cambria Math" w:hAnsi="Cambria Math" w:cs="Times New Roman"/>
          <w:rtl/>
        </w:rPr>
      </w:pPr>
      <w:r>
        <w:rPr>
          <w:rFonts w:ascii="Cambria Math" w:hAnsi="Cambria Math" w:cs="Times New Roman" w:hint="cs"/>
          <w:rtl/>
        </w:rPr>
        <w:t xml:space="preserve">تطور إدراك المعنى في استخدام الطفل للكلمات هو عملية </w:t>
      </w:r>
      <w:r>
        <w:rPr>
          <w:rFonts w:ascii="Cambria Math" w:hAnsi="Cambria Math" w:cs="Times New Roman"/>
        </w:rPr>
        <w:t>overextension</w:t>
      </w:r>
      <w:r>
        <w:rPr>
          <w:rFonts w:ascii="Cambria Math" w:hAnsi="Cambria Math" w:cs="Times New Roman" w:hint="cs"/>
          <w:rtl/>
        </w:rPr>
        <w:t xml:space="preserve"> "تعميم المعنى" بداية, يتبعه تدرج في تضييق استخدما المصطلح العام مع اكتساب المزيد من الكلمات.</w:t>
      </w:r>
    </w:p>
    <w:p w:rsidR="0031601C" w:rsidRDefault="0031601C" w:rsidP="00086293">
      <w:pPr>
        <w:tabs>
          <w:tab w:val="left" w:pos="6749"/>
        </w:tabs>
        <w:jc w:val="lowKashida"/>
        <w:rPr>
          <w:rFonts w:ascii="Cambria Math" w:hAnsi="Cambria Math" w:cs="Times New Roman"/>
          <w:rtl/>
        </w:rPr>
      </w:pPr>
      <w:r>
        <w:rPr>
          <w:rFonts w:ascii="Cambria Math" w:hAnsi="Cambria Math" w:cs="Times New Roman"/>
        </w:rPr>
        <w:t>Conclusion</w:t>
      </w:r>
      <w:r>
        <w:rPr>
          <w:rFonts w:ascii="Cambria Math" w:hAnsi="Cambria Math" w:cs="Times New Roman" w:hint="cs"/>
          <w:rtl/>
        </w:rPr>
        <w:t xml:space="preserve"> الخلاصة:</w:t>
      </w:r>
    </w:p>
    <w:p w:rsidR="00267E39" w:rsidRDefault="0031601C" w:rsidP="0031601C">
      <w:pPr>
        <w:tabs>
          <w:tab w:val="left" w:pos="6749"/>
        </w:tabs>
        <w:jc w:val="lowKashida"/>
        <w:rPr>
          <w:rFonts w:ascii="Cambria Math" w:hAnsi="Cambria Math" w:cs="Times New Roman"/>
          <w:rtl/>
        </w:rPr>
      </w:pPr>
      <w:r>
        <w:rPr>
          <w:rFonts w:ascii="Cambria Math" w:hAnsi="Cambria Math" w:cs="Times New Roman" w:hint="cs"/>
          <w:rtl/>
        </w:rPr>
        <w:t>على الرغم من حقيقة أن الطفل ما يزال يكتسب لغته الأولى خلال السنوات الأخيرة من الطفولة, إنه من الطبيعي افتراض أنه ببلوغ الخامسة, قد أكمل الجزء الأكبر في العملية الأساسية لاكتساب اللغة. حسب ما يعتقد البعض, يكون الطفل مهيأ ليبدأ تعلم لغة ثانية أو أجنبية. مع ذلك, الكثير من الناس لا يبدؤون تعلم لغة ثانية إلى بعد ذلك بكثير. السؤال الذي يطرح نفسه هو: إذا كان اكتساب اللغة الأولى سهلا وتلقائيا, لماذا يكون تعلم اللغة الثانية صعبا جدا؟.</w:t>
      </w:r>
    </w:p>
    <w:p w:rsidR="00267E39" w:rsidRDefault="00267E39" w:rsidP="0031601C">
      <w:pPr>
        <w:tabs>
          <w:tab w:val="left" w:pos="6749"/>
        </w:tabs>
        <w:jc w:val="lowKashida"/>
        <w:rPr>
          <w:rFonts w:ascii="Cambria Math" w:hAnsi="Cambria Math" w:cs="Times New Roman"/>
          <w:rtl/>
        </w:rPr>
      </w:pPr>
    </w:p>
    <w:p w:rsidR="00267E39" w:rsidRDefault="00267E39" w:rsidP="005E0392">
      <w:pPr>
        <w:tabs>
          <w:tab w:val="left" w:pos="6749"/>
        </w:tabs>
        <w:jc w:val="center"/>
        <w:rPr>
          <w:rFonts w:ascii="Cambria Math" w:hAnsi="Cambria Math" w:cs="Times New Roman"/>
          <w:b/>
          <w:bCs/>
          <w:sz w:val="36"/>
          <w:szCs w:val="36"/>
          <w:rtl/>
        </w:rPr>
      </w:pPr>
      <w:r w:rsidRPr="00267E39">
        <w:rPr>
          <w:rFonts w:ascii="Cambria Math" w:hAnsi="Cambria Math" w:cs="Times New Roman" w:hint="cs"/>
          <w:b/>
          <w:bCs/>
          <w:sz w:val="36"/>
          <w:szCs w:val="36"/>
          <w:rtl/>
        </w:rPr>
        <w:t>المحاضرة الثالثة عشر: اكتساب أو تعلم اللغة الثانية</w:t>
      </w:r>
    </w:p>
    <w:p w:rsidR="009255A0" w:rsidRDefault="00267E39" w:rsidP="0031601C">
      <w:pPr>
        <w:tabs>
          <w:tab w:val="left" w:pos="6749"/>
        </w:tabs>
        <w:jc w:val="lowKashida"/>
        <w:rPr>
          <w:rFonts w:ascii="Cambria Math" w:hAnsi="Cambria Math" w:cs="Times New Roman"/>
          <w:rtl/>
        </w:rPr>
      </w:pPr>
      <w:r>
        <w:rPr>
          <w:rFonts w:ascii="Cambria Math" w:hAnsi="Cambria Math" w:cs="Times New Roman" w:hint="cs"/>
          <w:rtl/>
        </w:rPr>
        <w:t xml:space="preserve">بعض الأطفال ينمون في مجتمع تستخدم فيه أكثر من لغة, ويكونون قادرين على اكتساب لغة ثانية في ظروف مشابهة لاكتسابهم اللغة الأولى. هؤلاء المحظوظون يسمون </w:t>
      </w:r>
      <w:r>
        <w:rPr>
          <w:rFonts w:ascii="Cambria Math" w:hAnsi="Cambria Math" w:cs="Times New Roman"/>
        </w:rPr>
        <w:t>bilinguals</w:t>
      </w:r>
      <w:r>
        <w:rPr>
          <w:rFonts w:ascii="Cambria Math" w:hAnsi="Cambria Math" w:cs="Times New Roman" w:hint="cs"/>
          <w:rtl/>
        </w:rPr>
        <w:t xml:space="preserve"> (ثنائي اللغة). </w:t>
      </w:r>
      <w:r w:rsidR="009255A0">
        <w:rPr>
          <w:rFonts w:ascii="Cambria Math" w:hAnsi="Cambria Math" w:cs="Times New Roman" w:hint="cs"/>
          <w:rtl/>
        </w:rPr>
        <w:t>على كل حال, نحن لا نتعرض للغة ثانية إلا بعد الأولى بفترة طويلة, وقدرتنا على اكتساب لغة ثانية, حتى بعد سنين من الدراسة, نادرا ما تكون مثل قدرتنا على اكتساب اللغة الأولى. العديد من النظريات تم تقديمها لتساعد متعلمي اللغات على أن تكون قدرتهم على التواصل في اللغة الثانية ل2 مثل اللغة الأولى ل1.</w:t>
      </w:r>
    </w:p>
    <w:p w:rsidR="009255A0" w:rsidRDefault="009255A0" w:rsidP="0031601C">
      <w:pPr>
        <w:tabs>
          <w:tab w:val="left" w:pos="6749"/>
        </w:tabs>
        <w:jc w:val="lowKashida"/>
        <w:rPr>
          <w:rFonts w:ascii="Cambria Math" w:hAnsi="Cambria Math" w:cs="Times New Roman"/>
          <w:rtl/>
        </w:rPr>
      </w:pPr>
      <w:r>
        <w:rPr>
          <w:rFonts w:ascii="Cambria Math" w:hAnsi="Cambria Math" w:cs="Times New Roman" w:hint="cs"/>
          <w:rtl/>
        </w:rPr>
        <w:t>تعلم لغة ثانية:</w:t>
      </w:r>
    </w:p>
    <w:p w:rsidR="000B1C59" w:rsidRDefault="009255A0" w:rsidP="0031601C">
      <w:pPr>
        <w:tabs>
          <w:tab w:val="left" w:pos="6749"/>
        </w:tabs>
        <w:jc w:val="lowKashida"/>
        <w:rPr>
          <w:rFonts w:ascii="Cambria Math" w:hAnsi="Cambria Math" w:cs="Times New Roman"/>
          <w:rtl/>
        </w:rPr>
      </w:pPr>
      <w:r>
        <w:rPr>
          <w:rFonts w:ascii="Cambria Math" w:hAnsi="Cambria Math" w:cs="Times New Roman" w:hint="cs"/>
          <w:rtl/>
        </w:rPr>
        <w:t xml:space="preserve">أحيانا يتم التفريق بين </w:t>
      </w:r>
      <w:r w:rsidR="000B1C59">
        <w:rPr>
          <w:rFonts w:ascii="Cambria Math" w:hAnsi="Cambria Math" w:cs="Times New Roman" w:hint="cs"/>
          <w:rtl/>
        </w:rPr>
        <w:t>ال</w:t>
      </w:r>
      <w:r>
        <w:rPr>
          <w:rFonts w:ascii="Cambria Math" w:hAnsi="Cambria Math" w:cs="Times New Roman" w:hint="cs"/>
          <w:rtl/>
        </w:rPr>
        <w:t>تعلم</w:t>
      </w:r>
      <w:r w:rsidR="000B1C59">
        <w:rPr>
          <w:rFonts w:ascii="Cambria Math" w:hAnsi="Cambria Math" w:cs="Times New Roman" w:hint="cs"/>
          <w:rtl/>
        </w:rPr>
        <w:t xml:space="preserve"> في بيئة</w:t>
      </w:r>
      <w:r>
        <w:rPr>
          <w:rFonts w:ascii="Cambria Math" w:hAnsi="Cambria Math" w:cs="Times New Roman" w:hint="cs"/>
          <w:rtl/>
        </w:rPr>
        <w:t xml:space="preserve"> اللغة الأجنبية (</w:t>
      </w:r>
      <w:r w:rsidR="000B1C59">
        <w:rPr>
          <w:rFonts w:ascii="Cambria Math" w:hAnsi="Cambria Math" w:cs="Times New Roman" w:hint="cs"/>
          <w:rtl/>
        </w:rPr>
        <w:t>اللغة التي لا تكون مستخدمة عادة في المجتمع المحيط, مثل الفرنسية في المملكة) وبيئة اللغة الثانية (لغة مستخدمة في المجتمع, مثل الفرنسية في تونس), في كلا الحالتين, هم يحاولون تعلم لغة ثانية, لذلك يكون مصطلح "تعلم لغة ثانية"</w:t>
      </w:r>
      <w:r w:rsidR="000B1C59">
        <w:rPr>
          <w:rFonts w:ascii="Cambria Math" w:hAnsi="Cambria Math" w:cs="Times New Roman"/>
        </w:rPr>
        <w:t xml:space="preserve"> second language learning </w:t>
      </w:r>
      <w:r w:rsidR="000B1C59">
        <w:rPr>
          <w:rFonts w:ascii="Cambria Math" w:hAnsi="Cambria Math" w:cs="Times New Roman" w:hint="cs"/>
          <w:rtl/>
        </w:rPr>
        <w:t xml:space="preserve"> يستخدم بشكل عام ليشير لكلا الحالتين.</w:t>
      </w:r>
    </w:p>
    <w:p w:rsidR="000B1C59" w:rsidRDefault="000B1C59" w:rsidP="0031601C">
      <w:pPr>
        <w:tabs>
          <w:tab w:val="left" w:pos="6749"/>
        </w:tabs>
        <w:jc w:val="lowKashida"/>
        <w:rPr>
          <w:rFonts w:ascii="Cambria Math" w:hAnsi="Cambria Math" w:cs="Times New Roman"/>
          <w:rtl/>
        </w:rPr>
      </w:pPr>
      <w:r>
        <w:rPr>
          <w:rFonts w:ascii="Cambria Math" w:hAnsi="Cambria Math" w:cs="Times New Roman"/>
        </w:rPr>
        <w:t xml:space="preserve"> Acquisition and learning</w:t>
      </w:r>
      <w:r>
        <w:rPr>
          <w:rFonts w:ascii="Cambria Math" w:hAnsi="Cambria Math" w:cs="Times New Roman" w:hint="cs"/>
          <w:rtl/>
        </w:rPr>
        <w:t>الاكتساب والتعلم:</w:t>
      </w:r>
    </w:p>
    <w:p w:rsidR="004A32B9" w:rsidRDefault="000B1C59" w:rsidP="0031601C">
      <w:pPr>
        <w:tabs>
          <w:tab w:val="left" w:pos="6749"/>
        </w:tabs>
        <w:jc w:val="lowKashida"/>
        <w:rPr>
          <w:rFonts w:ascii="Cambria Math" w:hAnsi="Cambria Math" w:cs="Times New Roman"/>
          <w:rtl/>
        </w:rPr>
      </w:pPr>
      <w:r>
        <w:rPr>
          <w:rFonts w:ascii="Cambria Math" w:hAnsi="Cambria Math" w:cs="Times New Roman" w:hint="cs"/>
          <w:rtl/>
        </w:rPr>
        <w:t xml:space="preserve">الاكتساب </w:t>
      </w:r>
      <w:r>
        <w:rPr>
          <w:rFonts w:ascii="Cambria Math" w:hAnsi="Cambria Math" w:cs="Times New Roman"/>
        </w:rPr>
        <w:t>acquisition</w:t>
      </w:r>
      <w:r>
        <w:rPr>
          <w:rFonts w:ascii="Cambria Math" w:hAnsi="Cambria Math" w:cs="Times New Roman" w:hint="cs"/>
          <w:rtl/>
        </w:rPr>
        <w:t xml:space="preserve"> يطلق على القدرة على تطوير اللغة بشكل تدريجي بواسطة استخدامها بشكل طبيعي على شكل تواصل مع آخرين يعرفون اللغة. المصطلح "تعلم" </w:t>
      </w:r>
      <w:r>
        <w:rPr>
          <w:rFonts w:ascii="Cambria Math" w:hAnsi="Cambria Math" w:cs="Times New Roman"/>
        </w:rPr>
        <w:t>learning</w:t>
      </w:r>
      <w:r>
        <w:rPr>
          <w:rFonts w:ascii="Cambria Math" w:hAnsi="Cambria Math" w:cs="Times New Roman" w:hint="cs"/>
          <w:rtl/>
        </w:rPr>
        <w:t xml:space="preserve"> يطلق على عملية </w:t>
      </w:r>
      <w:r w:rsidR="004A32B9">
        <w:rPr>
          <w:rFonts w:ascii="Cambria Math" w:hAnsi="Cambria Math" w:cs="Times New Roman" w:hint="cs"/>
          <w:rtl/>
        </w:rPr>
        <w:t>فيها قصد أكثر للتعلم, ومراكمة المعرفة بالخصائص, مثل الكلمات والقواعد, للغة ما, عادة في بيئة مؤسسات. (على سبيل المثال: الرياضيات يتم تعلمها وليس اكتسابها)</w:t>
      </w:r>
    </w:p>
    <w:p w:rsidR="004A32B9" w:rsidRDefault="004A32B9" w:rsidP="0031601C">
      <w:pPr>
        <w:tabs>
          <w:tab w:val="left" w:pos="6749"/>
        </w:tabs>
        <w:jc w:val="lowKashida"/>
        <w:rPr>
          <w:rFonts w:ascii="Cambria Math" w:hAnsi="Cambria Math" w:cs="Times New Roman"/>
          <w:rtl/>
        </w:rPr>
      </w:pPr>
      <w:r>
        <w:rPr>
          <w:rFonts w:ascii="Cambria Math" w:hAnsi="Cambria Math" w:cs="Times New Roman"/>
        </w:rPr>
        <w:t>Acquisition barriers</w:t>
      </w:r>
      <w:r>
        <w:rPr>
          <w:rFonts w:ascii="Cambria Math" w:hAnsi="Cambria Math" w:cs="Times New Roman" w:hint="cs"/>
          <w:rtl/>
        </w:rPr>
        <w:t xml:space="preserve"> عوائق الاكتساب:</w:t>
      </w:r>
    </w:p>
    <w:p w:rsidR="00A24AC0" w:rsidRDefault="004A32B9" w:rsidP="004A32B9">
      <w:pPr>
        <w:tabs>
          <w:tab w:val="left" w:pos="6749"/>
        </w:tabs>
        <w:jc w:val="lowKashida"/>
        <w:rPr>
          <w:rFonts w:ascii="Cambria Math" w:hAnsi="Cambria Math" w:cs="Times New Roman"/>
          <w:rtl/>
        </w:rPr>
      </w:pPr>
      <w:r>
        <w:rPr>
          <w:rFonts w:ascii="Cambria Math" w:hAnsi="Cambria Math" w:cs="Times New Roman" w:hint="cs"/>
          <w:rtl/>
        </w:rPr>
        <w:t>القليل من البالغين يصلون لمرحلة إتقان اللغة الثانية مثل المتحدثين الأصليين للغة. هناك أفراد يحققون مستويات عالية على مستوى اللغة المكتوبة. يقودنا ذلك إلى أن بعض خصائص اللغة, مثل  الحصيلة اللغوية والقواعد, أسهل في التعلم من خصائص أخرى مثل النطق. هذا النوع من الملاحظات يؤخذ على أنه إثبات على, بعد مر</w:t>
      </w:r>
      <w:r w:rsidR="00A24AC0">
        <w:rPr>
          <w:rFonts w:ascii="Cambria Math" w:hAnsi="Cambria Math" w:cs="Times New Roman" w:hint="cs"/>
          <w:rtl/>
        </w:rPr>
        <w:t>ور الفترة الحرجة لاكتساب اللغة بعد مرور سن البلوغ, أن اكتساب لغة ثانية بشكل كامل هو أمر صعب جدا.</w:t>
      </w:r>
    </w:p>
    <w:p w:rsidR="00A24AC0" w:rsidRDefault="00A24AC0" w:rsidP="004A32B9">
      <w:pPr>
        <w:tabs>
          <w:tab w:val="left" w:pos="6749"/>
        </w:tabs>
        <w:jc w:val="lowKashida"/>
        <w:rPr>
          <w:rFonts w:ascii="Cambria Math" w:hAnsi="Cambria Math" w:cs="Times New Roman"/>
          <w:rtl/>
        </w:rPr>
      </w:pPr>
      <w:r>
        <w:rPr>
          <w:rFonts w:ascii="Cambria Math" w:hAnsi="Cambria Math" w:cs="Times New Roman" w:hint="cs"/>
          <w:rtl/>
        </w:rPr>
        <w:t xml:space="preserve">على عكس هذا الرأي, تم إثبات أن الطلاب في بداية سن المراهقة أسرع وأكثر فاعلية في تعلم اللغة الثانية من, على سبيل المثال الأطفال في سن السابعة. ربما كان تعلم لغة ثانية يتطلب وجود عدة عوامل. أفضل سن للتعلم ربما كان من سن </w:t>
      </w:r>
      <w:r>
        <w:rPr>
          <w:rFonts w:ascii="Cambria Math" w:hAnsi="Cambria Math" w:cs="Times New Roman" w:hint="cs"/>
          <w:rtl/>
        </w:rPr>
        <w:lastRenderedPageBreak/>
        <w:t>العاشرة إلى السادسة عشر عندما تكون المرونة في قابلية تعلم اللغة لم تفقد بشكل كامل, ونضج المهارات المعرفية يسمح بتحليل أكثر فاعلية للخصائص الطبيعية للغة الثانية التي يتم تعلمها.</w:t>
      </w:r>
    </w:p>
    <w:p w:rsidR="00A24AC0" w:rsidRDefault="00A24AC0" w:rsidP="004A32B9">
      <w:pPr>
        <w:tabs>
          <w:tab w:val="left" w:pos="6749"/>
        </w:tabs>
        <w:jc w:val="lowKashida"/>
        <w:rPr>
          <w:rFonts w:ascii="Cambria Math" w:hAnsi="Cambria Math" w:cs="Times New Roman"/>
          <w:rtl/>
        </w:rPr>
      </w:pPr>
      <w:r>
        <w:rPr>
          <w:rFonts w:ascii="Cambria Math" w:hAnsi="Cambria Math" w:cs="Times New Roman"/>
        </w:rPr>
        <w:t>Affective factors</w:t>
      </w:r>
      <w:r>
        <w:rPr>
          <w:rFonts w:ascii="Cambria Math" w:hAnsi="Cambria Math" w:cs="Times New Roman" w:hint="cs"/>
          <w:rtl/>
        </w:rPr>
        <w:t xml:space="preserve"> العوامل العاطفية:</w:t>
      </w:r>
    </w:p>
    <w:p w:rsidR="002063F2" w:rsidRDefault="00A24AC0" w:rsidP="004A32B9">
      <w:pPr>
        <w:tabs>
          <w:tab w:val="left" w:pos="6749"/>
        </w:tabs>
        <w:jc w:val="lowKashida"/>
        <w:rPr>
          <w:rFonts w:ascii="Cambria Math" w:hAnsi="Cambria Math" w:cs="Times New Roman"/>
          <w:rtl/>
        </w:rPr>
      </w:pPr>
      <w:r>
        <w:rPr>
          <w:rFonts w:ascii="Cambria Math" w:hAnsi="Cambria Math" w:cs="Times New Roman" w:hint="cs"/>
          <w:rtl/>
        </w:rPr>
        <w:t>إذا كان هناك عامل قوي تجاه عدم الرغبة أو الإحراج</w:t>
      </w:r>
      <w:r w:rsidR="002063F2">
        <w:rPr>
          <w:rFonts w:ascii="Cambria Math" w:hAnsi="Cambria Math" w:cs="Times New Roman" w:hint="cs"/>
          <w:rtl/>
        </w:rPr>
        <w:t xml:space="preserve"> في إصدار الأصوات المختلفة للغة أخرى, فإن ذلك سيطغى على أي قدرات معرفية أو طبيعية للتعلم. إذا كان هذا التفكير مقترنا بعدم محبة تلك الحضارة, على ذلك ستكون النتيجة من عدم الرغبة في التكلم مثل الروس أو الألمانيين أو الأمريكيين هو تثبيط عملية التعلم.</w:t>
      </w:r>
    </w:p>
    <w:p w:rsidR="005C574D" w:rsidRDefault="002063F2" w:rsidP="004A32B9">
      <w:pPr>
        <w:tabs>
          <w:tab w:val="left" w:pos="6749"/>
        </w:tabs>
        <w:jc w:val="lowKashida"/>
        <w:rPr>
          <w:rFonts w:ascii="Cambria Math" w:hAnsi="Cambria Math" w:cs="Times New Roman"/>
          <w:rtl/>
        </w:rPr>
      </w:pPr>
      <w:r>
        <w:rPr>
          <w:rFonts w:ascii="Cambria Math" w:hAnsi="Cambria Math" w:cs="Times New Roman" w:hint="cs"/>
          <w:rtl/>
        </w:rPr>
        <w:t xml:space="preserve">هذا النوع من التفاعل العاطفي ربما يسببه أيضا الكتب المملة والقاعات الدراسية الكئيبة أو جدول دراسي أو عملي منهك. كل هذه الأحاسيس السلبية تسمى </w:t>
      </w:r>
      <w:r>
        <w:rPr>
          <w:rFonts w:ascii="Cambria Math" w:hAnsi="Cambria Math" w:cs="Times New Roman"/>
        </w:rPr>
        <w:t>affective factors</w:t>
      </w:r>
      <w:r>
        <w:rPr>
          <w:rFonts w:ascii="Cambria Math" w:hAnsi="Cambria Math" w:cs="Times New Roman" w:hint="cs"/>
          <w:rtl/>
        </w:rPr>
        <w:t xml:space="preserve"> عوامل عاطفية, يمكن أن تكون عائقا تجاه علمية الاكتساب.</w:t>
      </w:r>
      <w:r w:rsidR="00716EC8">
        <w:rPr>
          <w:rFonts w:ascii="Cambria Math" w:hAnsi="Cambria Math" w:cs="Times New Roman" w:hint="cs"/>
          <w:rtl/>
        </w:rPr>
        <w:t xml:space="preserve"> بشكل عام, إذا كنا مرهقين, غير مرتاحين, محبطين أو غير متحفزين فلا يبدو أننا سنتعلم أي شيء.</w:t>
      </w:r>
    </w:p>
    <w:p w:rsidR="005C574D" w:rsidRDefault="005C574D" w:rsidP="004A32B9">
      <w:pPr>
        <w:tabs>
          <w:tab w:val="left" w:pos="6749"/>
        </w:tabs>
        <w:jc w:val="lowKashida"/>
        <w:rPr>
          <w:rFonts w:ascii="Cambria Math" w:hAnsi="Cambria Math" w:cs="Times New Roman"/>
        </w:rPr>
      </w:pPr>
      <w:r>
        <w:rPr>
          <w:rFonts w:ascii="Cambria Math" w:hAnsi="Cambria Math" w:cs="Times New Roman"/>
        </w:rPr>
        <w:t>Focus on method:</w:t>
      </w:r>
    </w:p>
    <w:p w:rsidR="007027E3" w:rsidRDefault="005C574D" w:rsidP="004A32B9">
      <w:pPr>
        <w:tabs>
          <w:tab w:val="left" w:pos="6749"/>
        </w:tabs>
        <w:jc w:val="lowKashida"/>
        <w:rPr>
          <w:rFonts w:ascii="Cambria Math" w:hAnsi="Cambria Math" w:cs="Times New Roman"/>
          <w:rtl/>
        </w:rPr>
      </w:pPr>
      <w:r>
        <w:rPr>
          <w:rFonts w:ascii="Cambria Math" w:hAnsi="Cambria Math" w:cs="Times New Roman" w:hint="cs"/>
          <w:rtl/>
        </w:rPr>
        <w:t xml:space="preserve">على الرغم من كل هذه العوائق, فإن الحاجة لتعلم لغات أخرى قاد إلى مجموعة من المناهج والنظريات التعليمية التي تهدف إلى تعزيز تعلم اللغة الثانية. الكثير من المناهج الحديثة التي صممت لتشجع تعلم اللغة الثانية </w:t>
      </w:r>
      <w:r w:rsidR="007027E3">
        <w:rPr>
          <w:rFonts w:ascii="Cambria Math" w:hAnsi="Cambria Math" w:cs="Times New Roman" w:hint="cs"/>
          <w:rtl/>
        </w:rPr>
        <w:t>تميل إلى إبراز الآراء النظرية عن أفضل طرق تعلم اللغة الثانية.</w:t>
      </w:r>
    </w:p>
    <w:p w:rsidR="007027E3" w:rsidRDefault="007027E3" w:rsidP="004A32B9">
      <w:pPr>
        <w:tabs>
          <w:tab w:val="left" w:pos="6749"/>
        </w:tabs>
        <w:jc w:val="lowKashida"/>
        <w:rPr>
          <w:rFonts w:ascii="Cambria Math" w:hAnsi="Cambria Math" w:cs="Times New Roman"/>
          <w:rtl/>
        </w:rPr>
      </w:pPr>
      <w:r>
        <w:rPr>
          <w:rFonts w:ascii="Cambria Math" w:hAnsi="Cambria Math" w:cs="Times New Roman"/>
        </w:rPr>
        <w:t>The grammar-translation method</w:t>
      </w:r>
      <w:r>
        <w:rPr>
          <w:rFonts w:ascii="Cambria Math" w:hAnsi="Cambria Math" w:cs="Times New Roman" w:hint="cs"/>
          <w:rtl/>
        </w:rPr>
        <w:t xml:space="preserve"> نظرية القواعد والترجمة:</w:t>
      </w:r>
    </w:p>
    <w:p w:rsidR="007027E3" w:rsidRDefault="007027E3" w:rsidP="007027E3">
      <w:pPr>
        <w:tabs>
          <w:tab w:val="left" w:pos="6749"/>
        </w:tabs>
        <w:jc w:val="lowKashida"/>
        <w:rPr>
          <w:rFonts w:ascii="Cambria Math" w:hAnsi="Cambria Math" w:cs="Times New Roman"/>
          <w:rtl/>
        </w:rPr>
      </w:pPr>
      <w:r>
        <w:rPr>
          <w:rFonts w:ascii="Cambria Math" w:hAnsi="Cambria Math" w:cs="Times New Roman" w:hint="cs"/>
          <w:rtl/>
        </w:rPr>
        <w:t>أكثر الطرق تقليدية هي معاملة تعلم اللغة الثانية مثل علم أي مادة أكاديمية أخرى. قائمة الكلمات والقواعد النحوية تستخدم لتحديد الهدف من الدراسة, ويتم تشجيع الحفظ, والتركيز يكون على اللغة المكتوبة أكثر من المنطوقة, هذه النظرية لها جذورها في التعليم التقليدي للغة اللاتينية .</w:t>
      </w:r>
    </w:p>
    <w:p w:rsidR="007D3C06" w:rsidRDefault="007027E3" w:rsidP="007027E3">
      <w:pPr>
        <w:tabs>
          <w:tab w:val="left" w:pos="6749"/>
        </w:tabs>
        <w:jc w:val="lowKashida"/>
        <w:rPr>
          <w:rFonts w:ascii="Cambria Math" w:hAnsi="Cambria Math" w:cs="Times New Roman"/>
          <w:rtl/>
        </w:rPr>
      </w:pPr>
      <w:r>
        <w:rPr>
          <w:rFonts w:ascii="Cambria Math" w:hAnsi="Cambria Math" w:cs="Times New Roman"/>
        </w:rPr>
        <w:t xml:space="preserve">The </w:t>
      </w:r>
      <w:proofErr w:type="spellStart"/>
      <w:r>
        <w:rPr>
          <w:rFonts w:ascii="Cambria Math" w:hAnsi="Cambria Math" w:cs="Times New Roman"/>
        </w:rPr>
        <w:t>audiolingual</w:t>
      </w:r>
      <w:proofErr w:type="spellEnd"/>
      <w:r>
        <w:rPr>
          <w:rFonts w:ascii="Cambria Math" w:hAnsi="Cambria Math" w:cs="Times New Roman"/>
        </w:rPr>
        <w:t xml:space="preserve"> method</w:t>
      </w:r>
      <w:r w:rsidR="007D3C06">
        <w:rPr>
          <w:rFonts w:ascii="Cambria Math" w:hAnsi="Cambria Math" w:cs="Times New Roman" w:hint="cs"/>
          <w:rtl/>
        </w:rPr>
        <w:t xml:space="preserve"> نظرية الصوت اللغوي:</w:t>
      </w:r>
    </w:p>
    <w:p w:rsidR="007D3C06" w:rsidRDefault="007D3C06" w:rsidP="007027E3">
      <w:pPr>
        <w:tabs>
          <w:tab w:val="left" w:pos="6749"/>
        </w:tabs>
        <w:jc w:val="lowKashida"/>
        <w:rPr>
          <w:rFonts w:ascii="Cambria Math" w:hAnsi="Cambria Math" w:cs="Times New Roman"/>
          <w:rtl/>
        </w:rPr>
      </w:pPr>
      <w:r>
        <w:rPr>
          <w:rFonts w:ascii="Cambria Math" w:hAnsi="Cambria Math" w:cs="Times New Roman" w:hint="cs"/>
          <w:rtl/>
        </w:rPr>
        <w:t>منهج مختلف, يركز على اللغة المنطوقة, أصبح شائعا في منصف القرن العشرين. تضمن عرضا منهجيا لصيغ اللغة الثانية. منتقلا من السهل إلى الصعب, على شكل تدريبات يتوجب على الطالب تكرارها. هذا النهج مدعم بالاعتقاد بأن الاستخدام السلس للغة هو في الأساس مجموعة من العادات التي يمكن تطويرها بالكثير من التدريب.</w:t>
      </w:r>
    </w:p>
    <w:p w:rsidR="007D3C06" w:rsidRDefault="007D3C06" w:rsidP="007027E3">
      <w:pPr>
        <w:tabs>
          <w:tab w:val="left" w:pos="6749"/>
        </w:tabs>
        <w:jc w:val="lowKashida"/>
        <w:rPr>
          <w:rFonts w:ascii="Cambria Math" w:hAnsi="Cambria Math" w:cs="Times New Roman"/>
          <w:rtl/>
        </w:rPr>
      </w:pPr>
      <w:r>
        <w:rPr>
          <w:rFonts w:ascii="Cambria Math" w:hAnsi="Cambria Math" w:cs="Times New Roman"/>
        </w:rPr>
        <w:t>Communicative approaches</w:t>
      </w:r>
      <w:r>
        <w:rPr>
          <w:rFonts w:ascii="Cambria Math" w:hAnsi="Cambria Math" w:cs="Times New Roman" w:hint="cs"/>
          <w:rtl/>
        </w:rPr>
        <w:t xml:space="preserve"> المناهج التواصلية:</w:t>
      </w:r>
    </w:p>
    <w:p w:rsidR="0063794A" w:rsidRDefault="007D3C06" w:rsidP="0063794A">
      <w:pPr>
        <w:tabs>
          <w:tab w:val="left" w:pos="6749"/>
        </w:tabs>
        <w:jc w:val="lowKashida"/>
        <w:rPr>
          <w:rFonts w:ascii="Cambria Math" w:hAnsi="Cambria Math" w:cs="Times New Roman"/>
          <w:rtl/>
        </w:rPr>
      </w:pPr>
      <w:r>
        <w:rPr>
          <w:rFonts w:ascii="Cambria Math" w:hAnsi="Cambria Math" w:cs="Times New Roman" w:hint="cs"/>
          <w:rtl/>
        </w:rPr>
        <w:t>المزيد من التعديلات على تعليم اللغة الثانية يمكننا أن نسميها المناهج التواصلية. هي جزئيا رد فعل ضد التصنع في التدريب النمطي</w:t>
      </w:r>
      <w:r w:rsidR="00F233B5">
        <w:rPr>
          <w:rFonts w:ascii="Cambria Math" w:hAnsi="Cambria Math" w:cs="Times New Roman" w:hint="cs"/>
          <w:rtl/>
        </w:rPr>
        <w:t>, وأيضا ضد فكرة أن الرغبة في تعلم قواعد اللغة سوف ينتج عنه بالتأكيد قدرة على استخدام اللغة. إنها مبنية على الاعتقاد بأن وظائف اللغة (الشيء الذي تستخدم لأجله) يجب التركيز عليه بدلا من نماذج ا</w:t>
      </w:r>
      <w:r w:rsidR="0063794A">
        <w:rPr>
          <w:rFonts w:ascii="Cambria Math" w:hAnsi="Cambria Math" w:cs="Times New Roman" w:hint="cs"/>
          <w:rtl/>
        </w:rPr>
        <w:t>للغة (القواعد أو البنية الصوتية)</w:t>
      </w:r>
    </w:p>
    <w:p w:rsidR="0063794A" w:rsidRDefault="0063794A" w:rsidP="0063794A">
      <w:pPr>
        <w:tabs>
          <w:tab w:val="left" w:pos="6749"/>
        </w:tabs>
        <w:jc w:val="lowKashida"/>
        <w:rPr>
          <w:rFonts w:ascii="Cambria Math" w:hAnsi="Cambria Math" w:cs="Times New Roman"/>
          <w:rtl/>
        </w:rPr>
      </w:pPr>
      <w:r>
        <w:rPr>
          <w:rFonts w:ascii="Cambria Math" w:hAnsi="Cambria Math" w:cs="Times New Roman"/>
        </w:rPr>
        <w:t>Focus on the learner</w:t>
      </w:r>
      <w:r>
        <w:rPr>
          <w:rFonts w:ascii="Cambria Math" w:hAnsi="Cambria Math" w:cs="Times New Roman" w:hint="cs"/>
          <w:rtl/>
        </w:rPr>
        <w:t xml:space="preserve"> التركيز على المتعلم:</w:t>
      </w:r>
    </w:p>
    <w:p w:rsidR="00C979AA" w:rsidRDefault="0063794A" w:rsidP="0063794A">
      <w:pPr>
        <w:tabs>
          <w:tab w:val="left" w:pos="6749"/>
        </w:tabs>
        <w:jc w:val="lowKashida"/>
        <w:rPr>
          <w:rFonts w:ascii="Cambria Math" w:hAnsi="Cambria Math" w:cs="Times New Roman"/>
          <w:rtl/>
        </w:rPr>
      </w:pPr>
      <w:r>
        <w:rPr>
          <w:rFonts w:ascii="Cambria Math" w:hAnsi="Cambria Math" w:cs="Times New Roman" w:hint="cs"/>
          <w:rtl/>
        </w:rPr>
        <w:t>أكبر تغيير جذري في مجال تعلم اللغة الثانية في السنوات الأخيرة كان النقلة من التركيز على المدرس والكتاب والنظرية, إلى الاهتمام بالمتعلم وعملية الاكتساب. على سبيل ال</w:t>
      </w:r>
      <w:r w:rsidR="00C979AA">
        <w:rPr>
          <w:rFonts w:ascii="Cambria Math" w:hAnsi="Cambria Math" w:cs="Times New Roman" w:hint="cs"/>
          <w:rtl/>
        </w:rPr>
        <w:t>مثال, إحدى الخصائص الغير مألوفة في هذا النهج هو التسامح في الأخطاء التي يقع فيها الطلاب. تماما كما يخطئ الأطفال في اللغة, يفترض بنا أن نتوقع أن يخطئ متعلم اللغة الثانية أيضا في بعض المراحل.</w:t>
      </w:r>
    </w:p>
    <w:p w:rsidR="00C979AA" w:rsidRDefault="00C979AA" w:rsidP="0063794A">
      <w:pPr>
        <w:tabs>
          <w:tab w:val="left" w:pos="6749"/>
        </w:tabs>
        <w:jc w:val="lowKashida"/>
        <w:rPr>
          <w:rFonts w:ascii="Cambria Math" w:hAnsi="Cambria Math" w:cs="Times New Roman"/>
          <w:rtl/>
        </w:rPr>
      </w:pPr>
      <w:r>
        <w:rPr>
          <w:rFonts w:ascii="Cambria Math" w:hAnsi="Cambria Math" w:cs="Times New Roman"/>
        </w:rPr>
        <w:t>Transfer</w:t>
      </w:r>
      <w:r>
        <w:rPr>
          <w:rFonts w:ascii="Cambria Math" w:hAnsi="Cambria Math" w:cs="Times New Roman" w:hint="cs"/>
          <w:rtl/>
        </w:rPr>
        <w:t xml:space="preserve"> النقل:</w:t>
      </w:r>
    </w:p>
    <w:p w:rsidR="00112673" w:rsidRDefault="00C979AA" w:rsidP="0063794A">
      <w:pPr>
        <w:tabs>
          <w:tab w:val="left" w:pos="6749"/>
        </w:tabs>
        <w:jc w:val="lowKashida"/>
        <w:rPr>
          <w:rFonts w:ascii="Cambria Math" w:hAnsi="Cambria Math" w:cs="Times New Roman"/>
          <w:rtl/>
        </w:rPr>
      </w:pPr>
      <w:r>
        <w:rPr>
          <w:rFonts w:ascii="Cambria Math" w:hAnsi="Cambria Math" w:cs="Times New Roman" w:hint="cs"/>
          <w:rtl/>
        </w:rPr>
        <w:t xml:space="preserve">يسمى أيضا </w:t>
      </w:r>
      <w:proofErr w:type="spellStart"/>
      <w:r>
        <w:rPr>
          <w:rFonts w:ascii="Cambria Math" w:hAnsi="Cambria Math" w:cs="Times New Roman"/>
        </w:rPr>
        <w:t>crosslinguistic</w:t>
      </w:r>
      <w:proofErr w:type="spellEnd"/>
      <w:r>
        <w:rPr>
          <w:rFonts w:ascii="Cambria Math" w:hAnsi="Cambria Math" w:cs="Times New Roman"/>
        </w:rPr>
        <w:t xml:space="preserve"> influence</w:t>
      </w:r>
      <w:r>
        <w:rPr>
          <w:rFonts w:ascii="Cambria Math" w:hAnsi="Cambria Math" w:cs="Times New Roman" w:hint="cs"/>
          <w:rtl/>
        </w:rPr>
        <w:t xml:space="preserve"> "تأثير عبر اللغات", وهو</w:t>
      </w:r>
      <w:r w:rsidR="00112673">
        <w:rPr>
          <w:rFonts w:ascii="Cambria Math" w:hAnsi="Cambria Math" w:cs="Times New Roman" w:hint="cs"/>
          <w:rtl/>
        </w:rPr>
        <w:t xml:space="preserve"> استخدام أصوات أو تعابير أو بناء جمل خاص باللغة الأولى أثناء التحدث باللغة الثانية. إذا كان للغة الأولى واللغة الثانية خصائص متشابهة, عندها يمكن أن يستفيد المتعلم من النقل الإيجابي </w:t>
      </w:r>
      <w:r w:rsidR="00112673">
        <w:rPr>
          <w:rFonts w:ascii="Cambria Math" w:hAnsi="Cambria Math" w:cs="Times New Roman"/>
        </w:rPr>
        <w:t>positive transfer</w:t>
      </w:r>
      <w:r w:rsidR="00112673">
        <w:rPr>
          <w:rFonts w:ascii="Cambria Math" w:hAnsi="Cambria Math" w:cs="Times New Roman" w:hint="cs"/>
          <w:rtl/>
        </w:rPr>
        <w:t xml:space="preserve"> للغة الأولى إلى اللغة الثانية. بالمقابل, نقل خاصية مختلفة من اللغة الأولى إلى اللغة الثانية ينتج عنه نقل سلبي </w:t>
      </w:r>
      <w:r w:rsidR="00112673">
        <w:rPr>
          <w:rFonts w:ascii="Cambria Math" w:hAnsi="Cambria Math" w:cs="Times New Roman"/>
        </w:rPr>
        <w:t>negative transfer</w:t>
      </w:r>
      <w:r w:rsidR="00112673">
        <w:rPr>
          <w:rFonts w:ascii="Cambria Math" w:hAnsi="Cambria Math" w:cs="Times New Roman" w:hint="cs"/>
          <w:rtl/>
        </w:rPr>
        <w:t xml:space="preserve"> ربما يجعل فهم التعبير باللغة الثانية صعب الفهم.</w:t>
      </w:r>
    </w:p>
    <w:p w:rsidR="00EA222C" w:rsidRDefault="00112673" w:rsidP="00112673">
      <w:pPr>
        <w:tabs>
          <w:tab w:val="left" w:pos="6749"/>
        </w:tabs>
        <w:jc w:val="lowKashida"/>
        <w:rPr>
          <w:rFonts w:ascii="Cambria Math" w:hAnsi="Cambria Math" w:cs="Times New Roman"/>
          <w:rtl/>
        </w:rPr>
      </w:pPr>
      <w:r>
        <w:rPr>
          <w:rFonts w:ascii="Cambria Math" w:hAnsi="Cambria Math" w:cs="Times New Roman" w:hint="cs"/>
          <w:rtl/>
        </w:rPr>
        <w:lastRenderedPageBreak/>
        <w:t xml:space="preserve">(مثال على النقل الإيجابي والسلبي, في اللغة العربية الفعل "يذهب" يأخذ حرف الجر "إلى" فنقول ذهب صالح إلى الملعب, وفي اللغة الإنجليزية أيضا الفعل </w:t>
      </w:r>
      <w:r>
        <w:rPr>
          <w:rFonts w:ascii="Cambria Math" w:hAnsi="Cambria Math" w:cs="Times New Roman"/>
        </w:rPr>
        <w:t>"go"</w:t>
      </w:r>
      <w:r>
        <w:rPr>
          <w:rFonts w:ascii="Cambria Math" w:hAnsi="Cambria Math" w:cs="Times New Roman" w:hint="cs"/>
          <w:rtl/>
        </w:rPr>
        <w:t xml:space="preserve"> يأخذ حرف الجر </w:t>
      </w:r>
      <w:r>
        <w:rPr>
          <w:rFonts w:ascii="Cambria Math" w:hAnsi="Cambria Math" w:cs="Times New Roman"/>
        </w:rPr>
        <w:t>"to"</w:t>
      </w:r>
      <w:r>
        <w:rPr>
          <w:rFonts w:ascii="Cambria Math" w:hAnsi="Cambria Math" w:cs="Times New Roman" w:hint="cs"/>
          <w:rtl/>
        </w:rPr>
        <w:t xml:space="preserve"> فنقول </w:t>
      </w:r>
      <w:r>
        <w:rPr>
          <w:rFonts w:ascii="Cambria Math" w:hAnsi="Cambria Math" w:cs="Times New Roman"/>
        </w:rPr>
        <w:t>Ahmad goes to school</w:t>
      </w:r>
      <w:r>
        <w:rPr>
          <w:rFonts w:ascii="Cambria Math" w:hAnsi="Cambria Math" w:cs="Times New Roman" w:hint="cs"/>
          <w:rtl/>
        </w:rPr>
        <w:t xml:space="preserve">, هنا نقول الوضع هو </w:t>
      </w:r>
      <w:r>
        <w:rPr>
          <w:rFonts w:ascii="Cambria Math" w:hAnsi="Cambria Math" w:cs="Times New Roman"/>
        </w:rPr>
        <w:t>positive transfer</w:t>
      </w:r>
      <w:r>
        <w:rPr>
          <w:rFonts w:ascii="Cambria Math" w:hAnsi="Cambria Math" w:cs="Times New Roman" w:hint="cs"/>
          <w:rtl/>
        </w:rPr>
        <w:t xml:space="preserve"> </w:t>
      </w:r>
      <w:r w:rsidR="00EA222C">
        <w:rPr>
          <w:rFonts w:ascii="Cambria Math" w:hAnsi="Cambria Math" w:cs="Times New Roman" w:hint="cs"/>
          <w:rtl/>
        </w:rPr>
        <w:t xml:space="preserve">لأن نفس حرف الجر استخدم في اللغتين. لكن في هذا المثال: هناء وضعت الخاتم في إصبعها, بس في الإنجليزية نقول </w:t>
      </w:r>
      <w:r w:rsidR="00EA222C">
        <w:rPr>
          <w:rFonts w:ascii="Cambria Math" w:hAnsi="Cambria Math" w:cs="Times New Roman"/>
        </w:rPr>
        <w:t xml:space="preserve">Hana put the ring </w:t>
      </w:r>
      <w:r w:rsidR="00EA222C" w:rsidRPr="00EA222C">
        <w:rPr>
          <w:rFonts w:ascii="Cambria Math" w:hAnsi="Cambria Math" w:cs="Times New Roman"/>
          <w:b/>
          <w:bCs/>
        </w:rPr>
        <w:t>on</w:t>
      </w:r>
      <w:r w:rsidR="00EA222C">
        <w:rPr>
          <w:rFonts w:ascii="Cambria Math" w:hAnsi="Cambria Math" w:cs="Times New Roman"/>
        </w:rPr>
        <w:t xml:space="preserve"> her finger</w:t>
      </w:r>
      <w:r w:rsidR="00EA222C">
        <w:rPr>
          <w:rFonts w:ascii="Cambria Math" w:hAnsi="Cambria Math" w:cs="Times New Roman" w:hint="cs"/>
          <w:rtl/>
        </w:rPr>
        <w:t xml:space="preserve"> هنا حرف الجر مختلف عن اللغة العربية, فلو كان الشخص متأثر باللغة العربية وقال </w:t>
      </w:r>
      <w:r w:rsidR="00EA222C">
        <w:rPr>
          <w:rFonts w:ascii="Cambria Math" w:hAnsi="Cambria Math" w:cs="Times New Roman"/>
        </w:rPr>
        <w:t>Hana put the ring</w:t>
      </w:r>
      <w:r w:rsidR="00EA222C" w:rsidRPr="00EA222C">
        <w:rPr>
          <w:rFonts w:ascii="Cambria Math" w:hAnsi="Cambria Math" w:cs="Times New Roman"/>
          <w:b/>
          <w:bCs/>
          <w:color w:val="FF0000"/>
        </w:rPr>
        <w:t xml:space="preserve"> in</w:t>
      </w:r>
      <w:r w:rsidR="00EA222C" w:rsidRPr="00EA222C">
        <w:rPr>
          <w:rFonts w:ascii="Cambria Math" w:hAnsi="Cambria Math" w:cs="Times New Roman"/>
          <w:color w:val="FF0000"/>
        </w:rPr>
        <w:t xml:space="preserve"> </w:t>
      </w:r>
      <w:r w:rsidR="00EA222C">
        <w:rPr>
          <w:rFonts w:ascii="Cambria Math" w:hAnsi="Cambria Math" w:cs="Times New Roman"/>
        </w:rPr>
        <w:t>her finger</w:t>
      </w:r>
      <w:r w:rsidR="00EA222C">
        <w:rPr>
          <w:rFonts w:ascii="Cambria Math" w:hAnsi="Cambria Math" w:cs="Times New Roman" w:hint="cs"/>
          <w:rtl/>
        </w:rPr>
        <w:t xml:space="preserve"> هنا نسمي هذي الحالة </w:t>
      </w:r>
      <w:r w:rsidR="00EA222C">
        <w:rPr>
          <w:rFonts w:ascii="Cambria Math" w:hAnsi="Cambria Math" w:cs="Times New Roman"/>
        </w:rPr>
        <w:t>negative transfer</w:t>
      </w:r>
      <w:r w:rsidR="00EA222C">
        <w:rPr>
          <w:rFonts w:ascii="Cambria Math" w:hAnsi="Cambria Math" w:cs="Times New Roman" w:hint="cs"/>
          <w:rtl/>
        </w:rPr>
        <w:t>).</w:t>
      </w:r>
    </w:p>
    <w:p w:rsidR="00EA222C" w:rsidRDefault="00EA222C" w:rsidP="005E0392">
      <w:pPr>
        <w:tabs>
          <w:tab w:val="center" w:pos="4153"/>
        </w:tabs>
        <w:jc w:val="lowKashida"/>
        <w:rPr>
          <w:rFonts w:ascii="Cambria Math" w:hAnsi="Cambria Math" w:cs="Times New Roman"/>
          <w:rtl/>
        </w:rPr>
      </w:pPr>
      <w:proofErr w:type="spellStart"/>
      <w:r>
        <w:rPr>
          <w:rFonts w:ascii="Cambria Math" w:hAnsi="Cambria Math" w:cs="Times New Roman"/>
        </w:rPr>
        <w:t>Interlanguage</w:t>
      </w:r>
      <w:proofErr w:type="spellEnd"/>
      <w:r>
        <w:rPr>
          <w:rFonts w:ascii="Cambria Math" w:hAnsi="Cambria Math" w:cs="Times New Roman" w:hint="cs"/>
          <w:rtl/>
        </w:rPr>
        <w:t xml:space="preserve"> اللغة البينية:</w:t>
      </w:r>
      <w:r w:rsidR="005E0392">
        <w:rPr>
          <w:rFonts w:ascii="Cambria Math" w:hAnsi="Cambria Math" w:cs="Times New Roman"/>
          <w:rtl/>
        </w:rPr>
        <w:tab/>
      </w:r>
    </w:p>
    <w:p w:rsidR="00CD0CCB" w:rsidRDefault="00EA222C" w:rsidP="00EA222C">
      <w:pPr>
        <w:tabs>
          <w:tab w:val="left" w:pos="6749"/>
        </w:tabs>
        <w:jc w:val="lowKashida"/>
        <w:rPr>
          <w:rFonts w:ascii="Cambria Math" w:hAnsi="Cambria Math" w:cs="Times New Roman"/>
          <w:rtl/>
        </w:rPr>
      </w:pPr>
      <w:r>
        <w:rPr>
          <w:rFonts w:ascii="Cambria Math" w:hAnsi="Cambria Math" w:cs="Times New Roman" w:hint="cs"/>
          <w:rtl/>
        </w:rPr>
        <w:t xml:space="preserve">نستطيع أن نلاحظ أن المتحدثين باللغة الثانية يرتكبون الكثير من الأخطاء التي لا يبدو أن لها علاقة لا باللغة الأولى ولا الثانية, حدث من هذا النوع يخبرنا أن هناك نظام بيني </w:t>
      </w:r>
      <w:r w:rsidR="00CD0CCB">
        <w:rPr>
          <w:rFonts w:ascii="Cambria Math" w:hAnsi="Cambria Math" w:cs="Times New Roman" w:hint="cs"/>
          <w:rtl/>
        </w:rPr>
        <w:t xml:space="preserve">في عملية اكتساب اللغة الثانية يحتوي على جوانب من اللغة الأولى واللغة الثانية, ولكنه نظام له قواعده الخاصة. هذا النظام يسمى </w:t>
      </w:r>
      <w:proofErr w:type="spellStart"/>
      <w:r w:rsidR="00CD0CCB">
        <w:rPr>
          <w:rFonts w:ascii="Cambria Math" w:hAnsi="Cambria Math" w:cs="Times New Roman"/>
        </w:rPr>
        <w:t>Interlanguage</w:t>
      </w:r>
      <w:proofErr w:type="spellEnd"/>
      <w:r w:rsidR="00CD0CCB">
        <w:rPr>
          <w:rFonts w:ascii="Cambria Math" w:hAnsi="Cambria Math" w:cs="Times New Roman" w:hint="cs"/>
          <w:rtl/>
        </w:rPr>
        <w:t xml:space="preserve"> وهو يعتبر الأساس لإصدار اللغة الثانية.</w:t>
      </w:r>
    </w:p>
    <w:p w:rsidR="00CD0CCB" w:rsidRDefault="00CD0CCB" w:rsidP="00EA222C">
      <w:pPr>
        <w:tabs>
          <w:tab w:val="left" w:pos="6749"/>
        </w:tabs>
        <w:jc w:val="lowKashida"/>
        <w:rPr>
          <w:rFonts w:ascii="Cambria Math" w:hAnsi="Cambria Math" w:cs="Times New Roman"/>
          <w:rtl/>
        </w:rPr>
      </w:pPr>
      <w:r>
        <w:rPr>
          <w:rFonts w:ascii="Cambria Math" w:hAnsi="Cambria Math" w:cs="Times New Roman"/>
        </w:rPr>
        <w:t>Fossilization</w:t>
      </w:r>
      <w:r w:rsidR="000E29A9">
        <w:rPr>
          <w:rFonts w:ascii="Cambria Math" w:hAnsi="Cambria Math" w:cs="Times New Roman" w:hint="cs"/>
          <w:rtl/>
        </w:rPr>
        <w:t xml:space="preserve"> التحجر</w:t>
      </w:r>
      <w:r>
        <w:rPr>
          <w:rFonts w:ascii="Cambria Math" w:hAnsi="Cambria Math" w:cs="Times New Roman" w:hint="cs"/>
          <w:rtl/>
        </w:rPr>
        <w:t>:</w:t>
      </w:r>
    </w:p>
    <w:p w:rsidR="000E29A9" w:rsidRDefault="00CD0CCB" w:rsidP="00EA222C">
      <w:pPr>
        <w:tabs>
          <w:tab w:val="left" w:pos="6749"/>
        </w:tabs>
        <w:jc w:val="lowKashida"/>
        <w:rPr>
          <w:rFonts w:ascii="Cambria Math" w:hAnsi="Cambria Math" w:cs="Times New Roman"/>
          <w:rtl/>
        </w:rPr>
      </w:pPr>
      <w:r>
        <w:rPr>
          <w:rFonts w:ascii="Cambria Math" w:hAnsi="Cambria Math" w:cs="Times New Roman" w:hint="cs"/>
          <w:rtl/>
        </w:rPr>
        <w:t xml:space="preserve">هو الحالة عندما تكون اللغة البينية </w:t>
      </w:r>
      <w:proofErr w:type="spellStart"/>
      <w:r>
        <w:rPr>
          <w:rFonts w:ascii="Cambria Math" w:hAnsi="Cambria Math" w:cs="Times New Roman"/>
        </w:rPr>
        <w:t>interlanguage</w:t>
      </w:r>
      <w:proofErr w:type="spellEnd"/>
      <w:r>
        <w:rPr>
          <w:rFonts w:ascii="Cambria Math" w:hAnsi="Cambria Math" w:cs="Times New Roman" w:hint="cs"/>
          <w:rtl/>
        </w:rPr>
        <w:t xml:space="preserve"> تحتوي على الكثير من الخصائص التي ليست من اللغة الثانية</w:t>
      </w:r>
      <w:r w:rsidR="000E29A9">
        <w:rPr>
          <w:rFonts w:ascii="Cambria Math" w:hAnsi="Cambria Math" w:cs="Times New Roman" w:hint="cs"/>
          <w:rtl/>
        </w:rPr>
        <w:t>, والتي توقف التطور نحو نماذج أكثر دقة للغة الثانية.</w:t>
      </w:r>
    </w:p>
    <w:p w:rsidR="000E29A9" w:rsidRDefault="000E29A9" w:rsidP="00EA222C">
      <w:pPr>
        <w:tabs>
          <w:tab w:val="left" w:pos="6749"/>
        </w:tabs>
        <w:jc w:val="lowKashida"/>
        <w:rPr>
          <w:rFonts w:ascii="Cambria Math" w:hAnsi="Cambria Math" w:cs="Times New Roman"/>
          <w:rtl/>
        </w:rPr>
      </w:pPr>
      <w:r>
        <w:rPr>
          <w:rFonts w:ascii="Cambria Math" w:hAnsi="Cambria Math" w:cs="Times New Roman" w:hint="cs"/>
          <w:rtl/>
        </w:rPr>
        <w:t xml:space="preserve">(مثال على ذلك اللغة اللي تستخدمها العمالة الأجنبية عندنا, لا هي عربية ولا هي أجنبية, فنسميها </w:t>
      </w:r>
      <w:proofErr w:type="spellStart"/>
      <w:r>
        <w:rPr>
          <w:rFonts w:ascii="Cambria Math" w:hAnsi="Cambria Math" w:cs="Times New Roman"/>
        </w:rPr>
        <w:t>interlanguage</w:t>
      </w:r>
      <w:proofErr w:type="spellEnd"/>
      <w:r>
        <w:rPr>
          <w:rFonts w:ascii="Cambria Math" w:hAnsi="Cambria Math" w:cs="Times New Roman" w:hint="cs"/>
          <w:rtl/>
        </w:rPr>
        <w:t xml:space="preserve">, وكثرة الأخطاء اللي في هذي اللغة ومواصلة استخدامها بدون السعي لتصحيح هذي الأخطاء يوقف تطورها إلى اللغة العربية الصحيحة فيضل الأجنبي عشرات السنين وهو يستخدم نفس اللغة الخاطئة ويتحجر مكانه بدون تطور, وهذا نسميه </w:t>
      </w:r>
      <w:r>
        <w:rPr>
          <w:rFonts w:ascii="Cambria Math" w:hAnsi="Cambria Math" w:cs="Times New Roman"/>
        </w:rPr>
        <w:t>fossilization</w:t>
      </w:r>
      <w:r>
        <w:rPr>
          <w:rFonts w:ascii="Cambria Math" w:hAnsi="Cambria Math" w:cs="Times New Roman" w:hint="cs"/>
          <w:rtl/>
        </w:rPr>
        <w:t>).</w:t>
      </w:r>
    </w:p>
    <w:p w:rsidR="000E29A9" w:rsidRDefault="000E29A9" w:rsidP="00EA222C">
      <w:pPr>
        <w:tabs>
          <w:tab w:val="left" w:pos="6749"/>
        </w:tabs>
        <w:jc w:val="lowKashida"/>
        <w:rPr>
          <w:rFonts w:ascii="Cambria Math" w:hAnsi="Cambria Math" w:cs="Times New Roman"/>
          <w:rtl/>
        </w:rPr>
      </w:pPr>
      <w:r>
        <w:rPr>
          <w:rFonts w:ascii="Cambria Math" w:hAnsi="Cambria Math" w:cs="Times New Roman"/>
        </w:rPr>
        <w:t>Motivation</w:t>
      </w:r>
      <w:r>
        <w:rPr>
          <w:rFonts w:ascii="Cambria Math" w:hAnsi="Cambria Math" w:cs="Times New Roman" w:hint="cs"/>
          <w:rtl/>
        </w:rPr>
        <w:t xml:space="preserve"> التحفيز:</w:t>
      </w:r>
    </w:p>
    <w:p w:rsidR="00C83C85" w:rsidRDefault="000E29A9" w:rsidP="00C83C85">
      <w:pPr>
        <w:tabs>
          <w:tab w:val="left" w:pos="6749"/>
        </w:tabs>
        <w:jc w:val="lowKashida"/>
        <w:rPr>
          <w:rFonts w:ascii="Cambria Math" w:hAnsi="Cambria Math" w:cs="Times New Roman"/>
          <w:rtl/>
        </w:rPr>
      </w:pPr>
      <w:r>
        <w:rPr>
          <w:rFonts w:ascii="Cambria Math" w:hAnsi="Cambria Math" w:cs="Times New Roman" w:hint="cs"/>
          <w:rtl/>
        </w:rPr>
        <w:t>الكثير من المتعلمين لديه</w:t>
      </w:r>
      <w:r w:rsidR="00E87255">
        <w:rPr>
          <w:rFonts w:ascii="Cambria Math" w:hAnsi="Cambria Math" w:cs="Times New Roman" w:hint="cs"/>
          <w:rtl/>
        </w:rPr>
        <w:t xml:space="preserve"> </w:t>
      </w:r>
      <w:r w:rsidR="00C83C85">
        <w:rPr>
          <w:rFonts w:ascii="Cambria Math" w:hAnsi="Cambria Math" w:cs="Times New Roman" w:hint="cs"/>
          <w:rtl/>
        </w:rPr>
        <w:t>حافز</w:t>
      </w:r>
      <w:r w:rsidR="00E87255">
        <w:rPr>
          <w:rFonts w:ascii="Cambria Math" w:hAnsi="Cambria Math" w:cs="Times New Roman" w:hint="cs"/>
          <w:rtl/>
        </w:rPr>
        <w:t xml:space="preserve"> مادي</w:t>
      </w:r>
      <w:r>
        <w:rPr>
          <w:rFonts w:ascii="Cambria Math" w:hAnsi="Cambria Math" w:cs="Times New Roman" w:hint="cs"/>
          <w:rtl/>
        </w:rPr>
        <w:t xml:space="preserve"> </w:t>
      </w:r>
      <w:r>
        <w:rPr>
          <w:rFonts w:ascii="Cambria Math" w:hAnsi="Cambria Math" w:cs="Times New Roman"/>
        </w:rPr>
        <w:t>instrumental motivation</w:t>
      </w:r>
      <w:r>
        <w:rPr>
          <w:rFonts w:ascii="Cambria Math" w:hAnsi="Cambria Math" w:cs="Times New Roman" w:hint="cs"/>
          <w:rtl/>
        </w:rPr>
        <w:t>. أي أنهم يريدون تعلم لغة ثانية من أجل الوصول لهدف معين, مثل استكمال متطلبات التخرج, أو للتمكن من قراءة المنشورات العلمية. ولكن ليس من أجل أي غرض اجتماعي.</w:t>
      </w:r>
      <w:r w:rsidR="00C83C85">
        <w:rPr>
          <w:rFonts w:ascii="Cambria Math" w:hAnsi="Cambria Math" w:cs="Times New Roman" w:hint="cs"/>
          <w:rtl/>
        </w:rPr>
        <w:t xml:space="preserve"> بالمقابل, المتعلمون ذوو الحافز التواصلي </w:t>
      </w:r>
      <w:r w:rsidR="00C83C85">
        <w:rPr>
          <w:rFonts w:ascii="Cambria Math" w:hAnsi="Cambria Math" w:cs="Times New Roman"/>
        </w:rPr>
        <w:t>integrative motivation</w:t>
      </w:r>
      <w:r w:rsidR="00C83C85">
        <w:rPr>
          <w:rFonts w:ascii="Cambria Math" w:hAnsi="Cambria Math" w:cs="Times New Roman" w:hint="cs"/>
          <w:rtl/>
        </w:rPr>
        <w:t xml:space="preserve"> يريدون تعلم اللغة الثانية من أجل أهداف اجتماعية, من أجل أن يتمكنوا من الانخراط في الحياة الاجتماعية باستخدام تلك اللغة, وليكون عضوا مقبولا في ذلك المجتمع.</w:t>
      </w:r>
    </w:p>
    <w:p w:rsidR="00E11974" w:rsidRDefault="00C83C85" w:rsidP="00C83C85">
      <w:pPr>
        <w:tabs>
          <w:tab w:val="left" w:pos="6749"/>
        </w:tabs>
        <w:jc w:val="lowKashida"/>
        <w:rPr>
          <w:rFonts w:ascii="Cambria Math" w:hAnsi="Cambria Math" w:cs="Times New Roman"/>
          <w:rtl/>
        </w:rPr>
      </w:pPr>
      <w:r>
        <w:rPr>
          <w:rFonts w:ascii="Cambria Math" w:hAnsi="Cambria Math" w:cs="Times New Roman" w:hint="cs"/>
          <w:rtl/>
        </w:rPr>
        <w:t>جدير بالذكر أن الذين يلاقون بعض النجاح في التواصل باللغة الثانية هم من ضمن أكثر المتحفزين للدراسة, إذن التحفيز</w:t>
      </w:r>
      <w:r w:rsidR="00E11974">
        <w:rPr>
          <w:rFonts w:ascii="Cambria Math" w:hAnsi="Cambria Math" w:cs="Times New Roman" w:hint="cs"/>
          <w:rtl/>
        </w:rPr>
        <w:t xml:space="preserve"> يعتبر نتيجة وسببا على حد سواء</w:t>
      </w:r>
    </w:p>
    <w:p w:rsidR="00E11974" w:rsidRDefault="00E11974" w:rsidP="00C83C85">
      <w:pPr>
        <w:tabs>
          <w:tab w:val="left" w:pos="6749"/>
        </w:tabs>
        <w:jc w:val="lowKashida"/>
        <w:rPr>
          <w:rFonts w:ascii="Cambria Math" w:hAnsi="Cambria Math" w:cs="Times New Roman"/>
          <w:rtl/>
        </w:rPr>
      </w:pPr>
      <w:r>
        <w:rPr>
          <w:rFonts w:ascii="Cambria Math" w:hAnsi="Cambria Math" w:cs="Times New Roman"/>
        </w:rPr>
        <w:t>Input and output</w:t>
      </w:r>
      <w:r>
        <w:rPr>
          <w:rFonts w:ascii="Cambria Math" w:hAnsi="Cambria Math" w:cs="Times New Roman" w:hint="cs"/>
          <w:rtl/>
        </w:rPr>
        <w:t xml:space="preserve"> المدخلات والمخرجات:</w:t>
      </w:r>
    </w:p>
    <w:p w:rsidR="00540F22" w:rsidRDefault="00E11974" w:rsidP="00E11974">
      <w:pPr>
        <w:tabs>
          <w:tab w:val="left" w:pos="6749"/>
        </w:tabs>
        <w:jc w:val="lowKashida"/>
        <w:rPr>
          <w:rFonts w:ascii="Cambria Math" w:hAnsi="Cambria Math" w:cs="Times New Roman"/>
          <w:rtl/>
        </w:rPr>
      </w:pPr>
      <w:r>
        <w:rPr>
          <w:rFonts w:ascii="Cambria Math" w:hAnsi="Cambria Math" w:cs="Times New Roman" w:hint="cs"/>
          <w:rtl/>
        </w:rPr>
        <w:t xml:space="preserve">المصطلح </w:t>
      </w:r>
      <w:r>
        <w:rPr>
          <w:rFonts w:ascii="Cambria Math" w:hAnsi="Cambria Math" w:cs="Times New Roman"/>
        </w:rPr>
        <w:t>input</w:t>
      </w:r>
      <w:r>
        <w:rPr>
          <w:rFonts w:ascii="Cambria Math" w:hAnsi="Cambria Math" w:cs="Times New Roman" w:hint="cs"/>
          <w:rtl/>
        </w:rPr>
        <w:t xml:space="preserve"> المدخلات, يستخدم للتعبير عن اللغة التي يتعرض لها المتعلم. لكي تتم الاستفادة من تعلم اللغة الثانية, يجب أن تكون المدخلات مفهومة. </w:t>
      </w:r>
      <w:r w:rsidR="00540F22">
        <w:rPr>
          <w:rFonts w:ascii="Cambria Math" w:hAnsi="Cambria Math" w:cs="Times New Roman" w:hint="cs"/>
          <w:rtl/>
        </w:rPr>
        <w:t xml:space="preserve">تكون مفهمة بأن تكون بسيطة في تركيب الجمل وفي الكلمات, كما في نوع الكلام الذي يسمى </w:t>
      </w:r>
      <w:r w:rsidR="00540F22">
        <w:rPr>
          <w:rFonts w:ascii="Cambria Math" w:hAnsi="Cambria Math" w:cs="Times New Roman"/>
        </w:rPr>
        <w:t>foreigner talk</w:t>
      </w:r>
      <w:r w:rsidR="00540F22">
        <w:rPr>
          <w:rFonts w:ascii="Cambria Math" w:hAnsi="Cambria Math" w:cs="Times New Roman" w:hint="cs"/>
          <w:rtl/>
        </w:rPr>
        <w:t xml:space="preserve"> كلام الأجانب (هو الكلام بطريقة مبسطة ليفهمها الأجنبي بسهولة). ومع تطور اللغة البينية للمتعلم هناك حاجة للمزيد من التفاعل ونوع من الـ </w:t>
      </w:r>
      <w:r w:rsidR="00540F22">
        <w:rPr>
          <w:rFonts w:ascii="Cambria Math" w:hAnsi="Cambria Math" w:cs="Times New Roman"/>
        </w:rPr>
        <w:t xml:space="preserve">negotiated input </w:t>
      </w:r>
      <w:r w:rsidR="00540F22">
        <w:rPr>
          <w:rFonts w:ascii="Cambria Math" w:hAnsi="Cambria Math" w:cs="Times New Roman" w:hint="cs"/>
          <w:rtl/>
        </w:rPr>
        <w:t xml:space="preserve"> الذي يظهر في المحادثات.</w:t>
      </w:r>
    </w:p>
    <w:p w:rsidR="00540F22" w:rsidRDefault="00540F22" w:rsidP="00E11974">
      <w:pPr>
        <w:tabs>
          <w:tab w:val="left" w:pos="6749"/>
        </w:tabs>
        <w:jc w:val="lowKashida"/>
        <w:rPr>
          <w:rFonts w:ascii="Cambria Math" w:hAnsi="Cambria Math" w:cs="Times New Roman"/>
          <w:rtl/>
        </w:rPr>
      </w:pPr>
      <w:r>
        <w:rPr>
          <w:rFonts w:ascii="Cambria Math" w:hAnsi="Cambria Math" w:cs="Times New Roman"/>
        </w:rPr>
        <w:t>Negotiated input</w:t>
      </w:r>
      <w:r w:rsidR="00DC112B">
        <w:rPr>
          <w:rFonts w:ascii="Cambria Math" w:hAnsi="Cambria Math" w:cs="Times New Roman" w:hint="cs"/>
          <w:rtl/>
        </w:rPr>
        <w:t xml:space="preserve"> مدخلات بالمناقشة</w:t>
      </w:r>
      <w:r>
        <w:rPr>
          <w:rFonts w:ascii="Cambria Math" w:hAnsi="Cambria Math" w:cs="Times New Roman" w:hint="cs"/>
          <w:rtl/>
        </w:rPr>
        <w:t xml:space="preserve">: </w:t>
      </w:r>
    </w:p>
    <w:p w:rsidR="0050209B" w:rsidRDefault="00540F22" w:rsidP="00E11974">
      <w:pPr>
        <w:tabs>
          <w:tab w:val="left" w:pos="6749"/>
        </w:tabs>
        <w:jc w:val="lowKashida"/>
        <w:rPr>
          <w:rFonts w:ascii="Cambria Math" w:hAnsi="Cambria Math" w:cs="Times New Roman"/>
          <w:rtl/>
        </w:rPr>
      </w:pPr>
      <w:r>
        <w:rPr>
          <w:rFonts w:ascii="Cambria Math" w:hAnsi="Cambria Math" w:cs="Times New Roman" w:hint="cs"/>
          <w:rtl/>
        </w:rPr>
        <w:t xml:space="preserve">هو أداة </w:t>
      </w:r>
      <w:r w:rsidR="002035A5">
        <w:rPr>
          <w:rFonts w:ascii="Cambria Math" w:hAnsi="Cambria Math" w:cs="Times New Roman" w:hint="cs"/>
          <w:rtl/>
        </w:rPr>
        <w:t xml:space="preserve">للغة الثانية يكتسبها المتعلم </w:t>
      </w:r>
      <w:r w:rsidR="0050209B">
        <w:rPr>
          <w:rFonts w:ascii="Cambria Math" w:hAnsi="Cambria Math" w:cs="Times New Roman" w:hint="cs"/>
          <w:rtl/>
        </w:rPr>
        <w:t>من خلال طلبه للتوضيح عندما يكون التركيز على ما يقال.</w:t>
      </w:r>
    </w:p>
    <w:p w:rsidR="00DC112B" w:rsidRDefault="0050209B" w:rsidP="00E11974">
      <w:pPr>
        <w:tabs>
          <w:tab w:val="left" w:pos="6749"/>
        </w:tabs>
        <w:jc w:val="lowKashida"/>
        <w:rPr>
          <w:rFonts w:ascii="Cambria Math" w:hAnsi="Cambria Math" w:cs="Times New Roman"/>
          <w:rtl/>
        </w:rPr>
      </w:pPr>
      <w:r>
        <w:rPr>
          <w:rFonts w:ascii="Cambria Math" w:hAnsi="Cambria Math" w:cs="Times New Roman" w:hint="cs"/>
          <w:rtl/>
        </w:rPr>
        <w:t>إصدار مخرجات مفهومة يعتبر عنصرا مهما في تطور قدرات اللغة الثانية للمتعلم. لكنه ليس أصعب شيء في تعلم اللغة الثانية.</w:t>
      </w:r>
    </w:p>
    <w:p w:rsidR="00DC112B" w:rsidRDefault="00DC112B" w:rsidP="00E11974">
      <w:pPr>
        <w:tabs>
          <w:tab w:val="left" w:pos="6749"/>
        </w:tabs>
        <w:jc w:val="lowKashida"/>
        <w:rPr>
          <w:rFonts w:ascii="Cambria Math" w:hAnsi="Cambria Math" w:cs="Times New Roman"/>
          <w:rtl/>
        </w:rPr>
      </w:pPr>
      <w:r>
        <w:rPr>
          <w:rFonts w:ascii="Cambria Math" w:hAnsi="Cambria Math" w:cs="Times New Roman"/>
        </w:rPr>
        <w:t>Communicative competence</w:t>
      </w:r>
      <w:r w:rsidR="006B3020">
        <w:rPr>
          <w:rFonts w:ascii="Cambria Math" w:hAnsi="Cambria Math" w:cs="Times New Roman" w:hint="cs"/>
          <w:rtl/>
        </w:rPr>
        <w:t xml:space="preserve"> التمكن</w:t>
      </w:r>
      <w:r>
        <w:rPr>
          <w:rFonts w:ascii="Cambria Math" w:hAnsi="Cambria Math" w:cs="Times New Roman" w:hint="cs"/>
          <w:rtl/>
        </w:rPr>
        <w:t xml:space="preserve"> التواصلي:</w:t>
      </w:r>
    </w:p>
    <w:p w:rsidR="00F44FA4" w:rsidRDefault="00DC112B" w:rsidP="00F44FA4">
      <w:pPr>
        <w:tabs>
          <w:tab w:val="left" w:pos="6749"/>
        </w:tabs>
        <w:jc w:val="lowKashida"/>
        <w:rPr>
          <w:rFonts w:ascii="Cambria Math" w:hAnsi="Cambria Math" w:cs="Times New Roman"/>
          <w:rtl/>
        </w:rPr>
      </w:pPr>
      <w:r>
        <w:rPr>
          <w:rFonts w:ascii="Cambria Math" w:hAnsi="Cambria Math" w:cs="Times New Roman" w:hint="cs"/>
          <w:rtl/>
        </w:rPr>
        <w:t>يمكن تعريفه بأنه القدرة العامة على استخدام اللغة بالشكل الصحيح والمناسب والمرن. المكون الأول هو</w:t>
      </w:r>
      <w:r w:rsidR="006B3020">
        <w:rPr>
          <w:rFonts w:ascii="Cambria Math" w:hAnsi="Cambria Math" w:cs="Times New Roman" w:hint="cs"/>
          <w:rtl/>
        </w:rPr>
        <w:t xml:space="preserve"> التمكن النحوي </w:t>
      </w:r>
      <w:r w:rsidR="006B3020">
        <w:rPr>
          <w:rFonts w:ascii="Cambria Math" w:hAnsi="Cambria Math" w:cs="Times New Roman"/>
        </w:rPr>
        <w:t>grammatical competence</w:t>
      </w:r>
      <w:r w:rsidR="006B3020">
        <w:rPr>
          <w:rFonts w:ascii="Cambria Math" w:hAnsi="Cambria Math" w:cs="Times New Roman" w:hint="cs"/>
          <w:rtl/>
        </w:rPr>
        <w:t xml:space="preserve"> والذي يشمل الاستخدام الصحيح للكلمات وبناء الجمل.</w:t>
      </w:r>
      <w:r w:rsidR="006B3020">
        <w:rPr>
          <w:rFonts w:ascii="Cambria Math" w:hAnsi="Cambria Math" w:cs="Times New Roman" w:hint="cs"/>
          <w:b/>
          <w:bCs/>
          <w:sz w:val="36"/>
          <w:szCs w:val="36"/>
          <w:rtl/>
        </w:rPr>
        <w:t xml:space="preserve"> </w:t>
      </w:r>
      <w:r w:rsidR="006B3020">
        <w:rPr>
          <w:rFonts w:ascii="Cambria Math" w:hAnsi="Cambria Math" w:cs="Times New Roman" w:hint="cs"/>
          <w:rtl/>
        </w:rPr>
        <w:t xml:space="preserve">القدرة على الاستخدام الصحيح </w:t>
      </w:r>
      <w:r w:rsidR="006B3020">
        <w:rPr>
          <w:rFonts w:ascii="Cambria Math" w:hAnsi="Cambria Math" w:cs="Times New Roman" w:hint="cs"/>
          <w:rtl/>
        </w:rPr>
        <w:lastRenderedPageBreak/>
        <w:t xml:space="preserve">للغة هو المكون الثاني, يسمى التمكن اللغوي الاجتماعي </w:t>
      </w:r>
      <w:r w:rsidR="006B3020">
        <w:rPr>
          <w:rFonts w:ascii="Cambria Math" w:hAnsi="Cambria Math" w:cs="Times New Roman"/>
        </w:rPr>
        <w:t>sociolinguistic competence</w:t>
      </w:r>
      <w:r w:rsidR="00F44FA4">
        <w:rPr>
          <w:rFonts w:ascii="Cambria Math" w:hAnsi="Cambria Math" w:cs="Times New Roman" w:hint="cs"/>
          <w:rtl/>
        </w:rPr>
        <w:t xml:space="preserve">. وهي تمكن المستخدم من معرفة متى يقول </w:t>
      </w:r>
      <w:r w:rsidR="00F44FA4" w:rsidRPr="00F44FA4">
        <w:rPr>
          <w:rFonts w:ascii="Cambria Math" w:hAnsi="Cambria Math" w:cs="Times New Roman"/>
          <w:i/>
          <w:iCs/>
        </w:rPr>
        <w:t xml:space="preserve">Can I have some water? </w:t>
      </w:r>
      <w:r w:rsidR="00F44FA4">
        <w:rPr>
          <w:rFonts w:ascii="Cambria Math" w:hAnsi="Cambria Math" w:cs="Times New Roman" w:hint="cs"/>
          <w:i/>
          <w:iCs/>
          <w:rtl/>
        </w:rPr>
        <w:t xml:space="preserve"> </w:t>
      </w:r>
      <w:r w:rsidR="00F44FA4">
        <w:rPr>
          <w:rFonts w:ascii="Cambria Math" w:hAnsi="Cambria Math" w:cs="Times New Roman" w:hint="cs"/>
          <w:rtl/>
        </w:rPr>
        <w:t xml:space="preserve">و متى يقول </w:t>
      </w:r>
      <w:r w:rsidR="00F44FA4" w:rsidRPr="00F44FA4">
        <w:rPr>
          <w:rFonts w:ascii="Cambria Math" w:hAnsi="Cambria Math" w:cs="Times New Roman"/>
          <w:i/>
          <w:iCs/>
        </w:rPr>
        <w:t xml:space="preserve">Give me some water! </w:t>
      </w:r>
      <w:r w:rsidR="00F44FA4">
        <w:rPr>
          <w:rFonts w:ascii="Cambria Math" w:hAnsi="Cambria Math" w:cs="Times New Roman" w:hint="cs"/>
          <w:i/>
          <w:iCs/>
          <w:rtl/>
        </w:rPr>
        <w:t xml:space="preserve"> </w:t>
      </w:r>
      <w:r w:rsidR="00F44FA4">
        <w:rPr>
          <w:rFonts w:ascii="Cambria Math" w:hAnsi="Cambria Math" w:cs="Times New Roman" w:hint="cs"/>
          <w:rtl/>
        </w:rPr>
        <w:t>اعتمادا على الظرف الاجتماعي.</w:t>
      </w:r>
    </w:p>
    <w:p w:rsidR="001D2D1E" w:rsidRDefault="00F44FA4" w:rsidP="00F44FA4">
      <w:pPr>
        <w:tabs>
          <w:tab w:val="left" w:pos="6749"/>
        </w:tabs>
        <w:jc w:val="lowKashida"/>
        <w:rPr>
          <w:rFonts w:ascii="Cambria Math" w:hAnsi="Cambria Math" w:cs="Times New Roman"/>
          <w:rtl/>
        </w:rPr>
      </w:pPr>
      <w:r>
        <w:rPr>
          <w:rFonts w:ascii="Cambria Math" w:hAnsi="Cambria Math" w:cs="Times New Roman" w:hint="cs"/>
          <w:rtl/>
        </w:rPr>
        <w:t xml:space="preserve">النوع الثالث هو التمكن الاستراتيجي </w:t>
      </w:r>
      <w:r>
        <w:rPr>
          <w:rFonts w:ascii="Cambria Math" w:hAnsi="Cambria Math" w:cs="Times New Roman"/>
        </w:rPr>
        <w:t>Strategic competence</w:t>
      </w:r>
      <w:r>
        <w:rPr>
          <w:rFonts w:ascii="Cambria Math" w:hAnsi="Cambria Math" w:cs="Times New Roman" w:hint="cs"/>
          <w:rtl/>
        </w:rPr>
        <w:t xml:space="preserve">. وهو التمكن من ترتيب رسالة لغوية بشكل فعال وأن يتمكن من تعويض صيغة بصيغة أخرى إذا واجهته أي صعوبة في التعبير. في استخدام اللغة الثانية, المتعلمون حتما يمرون بمواقف يكون فيها فجوة بين </w:t>
      </w:r>
      <w:r w:rsidR="001D2D1E">
        <w:rPr>
          <w:rFonts w:ascii="Cambria Math" w:hAnsi="Cambria Math" w:cs="Times New Roman" w:hint="cs"/>
          <w:rtl/>
        </w:rPr>
        <w:t>الرغبة في التواصل وبين القدرة اللغوية على التعبير عن تلك الرغبة. البعض يتوقفون عن الكلام وحسب, بينما البعض الآخر يحاولون التعبير عن ذلك باستخدام التمكن الاستراتيجي. في الحقيقة, التمكن الاستراتيجي هو القدرة على التغلب صعوبات التواصل القوية في التفاعل.</w:t>
      </w:r>
    </w:p>
    <w:p w:rsidR="001D2D1E" w:rsidRDefault="001D2D1E" w:rsidP="00F44FA4">
      <w:pPr>
        <w:tabs>
          <w:tab w:val="left" w:pos="6749"/>
        </w:tabs>
        <w:jc w:val="lowKashida"/>
        <w:rPr>
          <w:rFonts w:ascii="Cambria Math" w:hAnsi="Cambria Math" w:cs="Times New Roman"/>
          <w:rtl/>
        </w:rPr>
      </w:pPr>
      <w:r>
        <w:rPr>
          <w:rFonts w:ascii="Cambria Math" w:hAnsi="Cambria Math" w:cs="Times New Roman" w:hint="cs"/>
          <w:rtl/>
        </w:rPr>
        <w:t>اللغويات التطبيقية:</w:t>
      </w:r>
    </w:p>
    <w:p w:rsidR="0056689E" w:rsidRDefault="001D2D1E" w:rsidP="00623E8D">
      <w:pPr>
        <w:tabs>
          <w:tab w:val="left" w:pos="6749"/>
        </w:tabs>
        <w:jc w:val="lowKashida"/>
        <w:rPr>
          <w:rFonts w:ascii="Cambria Math" w:hAnsi="Cambria Math" w:cs="Times New Roman"/>
          <w:rtl/>
        </w:rPr>
      </w:pPr>
      <w:r>
        <w:rPr>
          <w:rFonts w:ascii="Cambria Math" w:hAnsi="Cambria Math" w:cs="Times New Roman" w:hint="cs"/>
          <w:rtl/>
        </w:rPr>
        <w:t xml:space="preserve">في محاولة للبحث في الطبيعة المعقدة لتعلم اللغة الثانية, علينا أن نرجع لنظريات ليست فقط من التحليل اللغوي, لكن أيضا من مجالات أخرى مثل الدراسات التواصلية, التعليم, علم النفس وعلم الاجتماع. </w:t>
      </w:r>
      <w:r w:rsidR="00623E8D">
        <w:rPr>
          <w:rFonts w:ascii="Cambria Math" w:hAnsi="Cambria Math" w:cs="Times New Roman" w:hint="cs"/>
          <w:rtl/>
        </w:rPr>
        <w:t>هذه المحاولة ذات المقياس الواسع</w:t>
      </w:r>
      <w:r w:rsidR="00830100">
        <w:rPr>
          <w:rFonts w:ascii="Cambria Math" w:hAnsi="Cambria Math" w:cs="Times New Roman" w:hint="cs"/>
          <w:rtl/>
        </w:rPr>
        <w:t xml:space="preserve"> </w:t>
      </w:r>
      <w:r w:rsidR="00623E8D">
        <w:rPr>
          <w:rFonts w:ascii="Cambria Math" w:hAnsi="Cambria Math" w:cs="Times New Roman" w:hint="cs"/>
          <w:rtl/>
        </w:rPr>
        <w:t>تسمى ب</w:t>
      </w:r>
      <w:r w:rsidR="00830100">
        <w:rPr>
          <w:rFonts w:ascii="Cambria Math" w:hAnsi="Cambria Math" w:cs="Times New Roman" w:hint="cs"/>
          <w:rtl/>
        </w:rPr>
        <w:t>اللغويات التطبيقية. اللغويات التطبيقية هي دراسة مدى واسع من الأمور التطبيقية مشتملة على اللغة بشكل عام واللغة الثانية بشكل خاص.</w:t>
      </w:r>
      <w:r w:rsidR="00F44FA4">
        <w:rPr>
          <w:rFonts w:ascii="Cambria Math" w:hAnsi="Cambria Math" w:cs="Times New Roman" w:hint="cs"/>
          <w:rtl/>
        </w:rPr>
        <w:t xml:space="preserve"> </w:t>
      </w:r>
    </w:p>
    <w:p w:rsidR="0056689E" w:rsidRDefault="0056689E" w:rsidP="00623E8D">
      <w:pPr>
        <w:tabs>
          <w:tab w:val="left" w:pos="6749"/>
        </w:tabs>
        <w:jc w:val="lowKashida"/>
        <w:rPr>
          <w:rFonts w:ascii="Cambria Math" w:hAnsi="Cambria Math" w:cs="Times New Roman"/>
          <w:b/>
          <w:bCs/>
          <w:sz w:val="36"/>
          <w:szCs w:val="36"/>
          <w:rtl/>
        </w:rPr>
      </w:pPr>
      <w:r w:rsidRPr="0056689E">
        <w:rPr>
          <w:rFonts w:ascii="Cambria Math" w:hAnsi="Cambria Math" w:cs="Times New Roman" w:hint="cs"/>
          <w:b/>
          <w:bCs/>
          <w:sz w:val="36"/>
          <w:szCs w:val="36"/>
          <w:rtl/>
        </w:rPr>
        <w:t>المحاضرة الرابعة عشر: تاريخ اللغة والتغيير</w:t>
      </w:r>
    </w:p>
    <w:p w:rsidR="00A671D1" w:rsidRDefault="0056689E" w:rsidP="00A671D1">
      <w:pPr>
        <w:tabs>
          <w:tab w:val="left" w:pos="6749"/>
        </w:tabs>
        <w:jc w:val="lowKashida"/>
        <w:rPr>
          <w:rFonts w:ascii="Cambria Math" w:hAnsi="Cambria Math" w:cs="Times New Roman"/>
          <w:rtl/>
        </w:rPr>
      </w:pPr>
      <w:r>
        <w:rPr>
          <w:rFonts w:ascii="Cambria Math" w:hAnsi="Cambria Math" w:cs="Times New Roman" w:hint="cs"/>
          <w:rtl/>
        </w:rPr>
        <w:t>البحث في خصائص اللغات القديمة والطرق</w:t>
      </w:r>
      <w:r w:rsidR="00C5098E">
        <w:rPr>
          <w:rFonts w:ascii="Cambria Math" w:hAnsi="Cambria Math" w:cs="Times New Roman" w:hint="cs"/>
          <w:rtl/>
        </w:rPr>
        <w:t xml:space="preserve"> التي تطورت بها إلى أن أصبحت لغات جديدة, لنطلع من خلاله على دراسة تاريخ اللغة وتغيرها,</w:t>
      </w:r>
      <w:r w:rsidR="00C5098E">
        <w:rPr>
          <w:rFonts w:ascii="Cambria Math" w:hAnsi="Cambria Math" w:cs="Times New Roman" w:hint="cs"/>
          <w:b/>
          <w:bCs/>
          <w:sz w:val="36"/>
          <w:szCs w:val="36"/>
          <w:rtl/>
        </w:rPr>
        <w:t xml:space="preserve"> </w:t>
      </w:r>
      <w:r w:rsidR="00C5098E">
        <w:rPr>
          <w:rFonts w:ascii="Cambria Math" w:hAnsi="Cambria Math" w:cs="Times New Roman" w:hint="cs"/>
          <w:rtl/>
        </w:rPr>
        <w:t xml:space="preserve">يعرف أيضا بـ </w:t>
      </w:r>
      <w:r w:rsidR="00C5098E">
        <w:rPr>
          <w:rFonts w:ascii="Cambria Math" w:hAnsi="Cambria Math" w:cs="Times New Roman"/>
        </w:rPr>
        <w:t>Philology</w:t>
      </w:r>
      <w:r w:rsidR="00C5098E">
        <w:rPr>
          <w:rFonts w:ascii="Cambria Math" w:hAnsi="Cambria Math" w:cs="Times New Roman" w:hint="cs"/>
          <w:rtl/>
        </w:rPr>
        <w:t xml:space="preserve">. في القرن التاسع عشر, علم تاريخ اللغة هيمن على دراسة اللغة وإحدى نتائج ذلك كان إنشاء شجرة العائلة </w:t>
      </w:r>
      <w:r w:rsidR="00C5098E">
        <w:rPr>
          <w:rFonts w:ascii="Cambria Math" w:hAnsi="Cambria Math" w:cs="Times New Roman"/>
        </w:rPr>
        <w:t>family trees</w:t>
      </w:r>
      <w:r w:rsidR="00C5098E">
        <w:rPr>
          <w:rFonts w:ascii="Cambria Math" w:hAnsi="Cambria Math" w:cs="Times New Roman" w:hint="cs"/>
          <w:rtl/>
        </w:rPr>
        <w:t xml:space="preserve"> لإظهار كيف ترتبط اللغات ببعضها البعض. قبل أن يحصل ذلك تم اكتشاف أن بعض اللغات </w:t>
      </w:r>
      <w:r w:rsidR="00A671D1">
        <w:rPr>
          <w:rFonts w:ascii="Cambria Math" w:hAnsi="Cambria Math" w:cs="Times New Roman" w:hint="cs"/>
          <w:rtl/>
        </w:rPr>
        <w:t>في أجزاء مختلفة من</w:t>
      </w:r>
      <w:r w:rsidR="00C5098E">
        <w:rPr>
          <w:rFonts w:ascii="Cambria Math" w:hAnsi="Cambria Math" w:cs="Times New Roman" w:hint="cs"/>
          <w:rtl/>
        </w:rPr>
        <w:t xml:space="preserve"> ال</w:t>
      </w:r>
      <w:r w:rsidR="00A671D1">
        <w:rPr>
          <w:rFonts w:ascii="Cambria Math" w:hAnsi="Cambria Math" w:cs="Times New Roman" w:hint="cs"/>
          <w:rtl/>
        </w:rPr>
        <w:t>عالم كانت فعليا أعضاء من نفس العائلة.</w:t>
      </w:r>
    </w:p>
    <w:p w:rsidR="00A671D1" w:rsidRDefault="00A671D1" w:rsidP="00A671D1">
      <w:pPr>
        <w:tabs>
          <w:tab w:val="left" w:pos="6749"/>
        </w:tabs>
        <w:jc w:val="lowKashida"/>
        <w:rPr>
          <w:rFonts w:ascii="Cambria Math" w:hAnsi="Cambria Math" w:cs="Times New Roman"/>
          <w:rtl/>
        </w:rPr>
      </w:pPr>
      <w:r>
        <w:rPr>
          <w:rFonts w:ascii="Cambria Math" w:hAnsi="Cambria Math" w:cs="Times New Roman"/>
        </w:rPr>
        <w:t>Family trees</w:t>
      </w:r>
      <w:r>
        <w:rPr>
          <w:rFonts w:ascii="Cambria Math" w:hAnsi="Cambria Math" w:cs="Times New Roman" w:hint="cs"/>
          <w:rtl/>
        </w:rPr>
        <w:t xml:space="preserve"> شجرة العائلة:</w:t>
      </w:r>
    </w:p>
    <w:p w:rsidR="00A7083E" w:rsidRDefault="00A671D1" w:rsidP="00A671D1">
      <w:pPr>
        <w:tabs>
          <w:tab w:val="left" w:pos="6749"/>
        </w:tabs>
        <w:jc w:val="lowKashida"/>
        <w:rPr>
          <w:rFonts w:ascii="Cambria Math" w:hAnsi="Cambria Math" w:cs="Times New Roman"/>
          <w:rtl/>
        </w:rPr>
      </w:pPr>
      <w:r>
        <w:rPr>
          <w:rFonts w:ascii="Cambria Math" w:hAnsi="Cambria Math" w:cs="Times New Roman" w:hint="cs"/>
          <w:rtl/>
        </w:rPr>
        <w:t xml:space="preserve">السيد وليام جونز </w:t>
      </w:r>
      <w:r>
        <w:rPr>
          <w:rFonts w:ascii="Cambria Math" w:hAnsi="Cambria Math" w:cs="Times New Roman"/>
        </w:rPr>
        <w:t>Sir William Johns</w:t>
      </w:r>
      <w:r>
        <w:rPr>
          <w:rFonts w:ascii="Cambria Math" w:hAnsi="Cambria Math" w:cs="Times New Roman" w:hint="cs"/>
          <w:rtl/>
        </w:rPr>
        <w:t xml:space="preserve">, مسؤول تابع للحكومة البريطانية في الهند, اقترح أن هناك عددا من اللغات في مناطق مختلفة ومتباعدة جغرافيا لابد أن يكون لها أصل مشترك. كان من الواضح أن هذا الأصل لا يمكن وصفه من خلال  سجلات موجودة. لكننا </w:t>
      </w:r>
      <w:r w:rsidR="00A7083E">
        <w:rPr>
          <w:rFonts w:ascii="Cambria Math" w:hAnsi="Cambria Math" w:cs="Times New Roman" w:hint="cs"/>
          <w:rtl/>
        </w:rPr>
        <w:t>نفترض ذلك على أساس الخصائص المتشابهة الموجودة في سجلات اللغات التي يتعقد بأن بينها صلة قرابة.</w:t>
      </w:r>
    </w:p>
    <w:p w:rsidR="00A7083E" w:rsidRDefault="00A7083E" w:rsidP="00A671D1">
      <w:pPr>
        <w:tabs>
          <w:tab w:val="left" w:pos="6749"/>
        </w:tabs>
        <w:jc w:val="lowKashida"/>
        <w:rPr>
          <w:rFonts w:ascii="Cambria Math" w:hAnsi="Cambria Math" w:cs="Times New Roman"/>
          <w:rtl/>
        </w:rPr>
      </w:pPr>
      <w:r>
        <w:rPr>
          <w:rFonts w:ascii="Cambria Math" w:hAnsi="Cambria Math" w:cs="Times New Roman" w:hint="cs"/>
          <w:rtl/>
        </w:rPr>
        <w:t>خلال القرن التاسع عشر, ظهر مصطلح يصف ذلك الأصل المشترك. تضمنت الإشارة إلى أن هذا هو النموذج الأصلي (</w:t>
      </w:r>
      <w:r>
        <w:rPr>
          <w:rFonts w:ascii="Cambria Math" w:hAnsi="Cambria Math" w:cs="Times New Roman"/>
        </w:rPr>
        <w:t>proto</w:t>
      </w:r>
      <w:r>
        <w:rPr>
          <w:rFonts w:ascii="Cambria Math" w:hAnsi="Cambria Math" w:cs="Times New Roman" w:hint="cs"/>
          <w:rtl/>
        </w:rPr>
        <w:t>) للغة الذي كان المصدر للغات الحديثة في شبه القارة الهندية (</w:t>
      </w:r>
      <w:r>
        <w:rPr>
          <w:rFonts w:ascii="Cambria Math" w:hAnsi="Cambria Math" w:cs="Times New Roman"/>
        </w:rPr>
        <w:t>indo</w:t>
      </w:r>
      <w:r>
        <w:rPr>
          <w:rFonts w:ascii="Cambria Math" w:hAnsi="Cambria Math" w:cs="Times New Roman" w:hint="cs"/>
          <w:rtl/>
        </w:rPr>
        <w:t>) وأوروبا (</w:t>
      </w:r>
      <w:r>
        <w:rPr>
          <w:rFonts w:ascii="Cambria Math" w:hAnsi="Cambria Math" w:cs="Times New Roman"/>
        </w:rPr>
        <w:t>European</w:t>
      </w:r>
      <w:r>
        <w:rPr>
          <w:rFonts w:ascii="Cambria Math" w:hAnsi="Cambria Math" w:cs="Times New Roman" w:hint="cs"/>
          <w:rtl/>
        </w:rPr>
        <w:t xml:space="preserve">). مع تأسيس مصطلح </w:t>
      </w:r>
      <w:r>
        <w:rPr>
          <w:rFonts w:ascii="Cambria Math" w:hAnsi="Cambria Math" w:cs="Times New Roman"/>
        </w:rPr>
        <w:t>Proto-indo-</w:t>
      </w:r>
      <w:proofErr w:type="spellStart"/>
      <w:r>
        <w:rPr>
          <w:rFonts w:ascii="Cambria Math" w:hAnsi="Cambria Math" w:cs="Times New Roman"/>
        </w:rPr>
        <w:t>european</w:t>
      </w:r>
      <w:proofErr w:type="spellEnd"/>
      <w:r>
        <w:rPr>
          <w:rFonts w:ascii="Cambria Math" w:hAnsi="Cambria Math" w:cs="Times New Roman" w:hint="cs"/>
          <w:rtl/>
        </w:rPr>
        <w:t xml:space="preserve"> على أنها "جدة الجدة" بين الباحثون أفرع هذه الشجرة, متتبعين خط الكثير من اللغات الحالية.</w:t>
      </w:r>
    </w:p>
    <w:p w:rsidR="008E1F01" w:rsidRDefault="00A7083E" w:rsidP="00A671D1">
      <w:pPr>
        <w:tabs>
          <w:tab w:val="left" w:pos="6749"/>
        </w:tabs>
        <w:jc w:val="lowKashida"/>
        <w:rPr>
          <w:rFonts w:ascii="Cambria Math" w:hAnsi="Cambria Math" w:cs="Times New Roman"/>
          <w:rtl/>
        </w:rPr>
      </w:pPr>
      <w:r>
        <w:rPr>
          <w:rFonts w:ascii="Cambria Math" w:hAnsi="Cambria Math" w:cs="Times New Roman" w:hint="cs"/>
          <w:rtl/>
        </w:rPr>
        <w:t>الشكل التالي يبين مجموعة صغيرة من اللغات الهندأوروبية</w:t>
      </w:r>
      <w:r w:rsidR="008E1F01">
        <w:rPr>
          <w:rFonts w:ascii="Cambria Math" w:hAnsi="Cambria Math" w:cs="Times New Roman" w:hint="cs"/>
          <w:rtl/>
        </w:rPr>
        <w:t xml:space="preserve"> في أفرع عائلتهم:</w:t>
      </w:r>
    </w:p>
    <w:p w:rsidR="008E1F01" w:rsidRDefault="008E1F01" w:rsidP="00A671D1">
      <w:pPr>
        <w:tabs>
          <w:tab w:val="left" w:pos="6749"/>
        </w:tabs>
        <w:jc w:val="lowKashida"/>
        <w:rPr>
          <w:rFonts w:ascii="Cambria Math" w:hAnsi="Cambria Math" w:cs="Times New Roman"/>
          <w:b/>
          <w:bCs/>
          <w:sz w:val="36"/>
          <w:szCs w:val="36"/>
          <w:rtl/>
        </w:rPr>
      </w:pPr>
      <w:r>
        <w:rPr>
          <w:rFonts w:ascii="Cambria Math" w:hAnsi="Cambria Math" w:cs="Times New Roman" w:hint="cs"/>
          <w:b/>
          <w:bCs/>
          <w:noProof/>
          <w:sz w:val="36"/>
          <w:szCs w:val="36"/>
        </w:rPr>
        <w:lastRenderedPageBreak/>
        <w:drawing>
          <wp:inline distT="0" distB="0" distL="0" distR="0">
            <wp:extent cx="5273675" cy="2498725"/>
            <wp:effectExtent l="0" t="0" r="3175" b="0"/>
            <wp:docPr id="1025" name="صورة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3675" cy="2498725"/>
                    </a:xfrm>
                    <a:prstGeom prst="rect">
                      <a:avLst/>
                    </a:prstGeom>
                    <a:noFill/>
                    <a:ln>
                      <a:noFill/>
                    </a:ln>
                  </pic:spPr>
                </pic:pic>
              </a:graphicData>
            </a:graphic>
          </wp:inline>
        </w:drawing>
      </w:r>
    </w:p>
    <w:p w:rsidR="008E1F01" w:rsidRDefault="008E1F01" w:rsidP="00A671D1">
      <w:pPr>
        <w:tabs>
          <w:tab w:val="left" w:pos="6749"/>
        </w:tabs>
        <w:jc w:val="lowKashida"/>
        <w:rPr>
          <w:rFonts w:ascii="Cambria Math" w:hAnsi="Cambria Math" w:cs="Times New Roman"/>
          <w:rtl/>
        </w:rPr>
      </w:pPr>
      <w:r>
        <w:rPr>
          <w:rFonts w:ascii="Cambria Math" w:hAnsi="Cambria Math" w:cs="Times New Roman" w:hint="cs"/>
          <w:rtl/>
        </w:rPr>
        <w:t xml:space="preserve">الهند أوربية </w:t>
      </w:r>
      <w:r>
        <w:rPr>
          <w:rFonts w:ascii="Cambria Math" w:hAnsi="Cambria Math" w:cs="Times New Roman"/>
        </w:rPr>
        <w:t>Indo-</w:t>
      </w:r>
      <w:proofErr w:type="spellStart"/>
      <w:r>
        <w:rPr>
          <w:rFonts w:ascii="Cambria Math" w:hAnsi="Cambria Math" w:cs="Times New Roman"/>
        </w:rPr>
        <w:t>european</w:t>
      </w:r>
      <w:proofErr w:type="spellEnd"/>
      <w:r>
        <w:rPr>
          <w:rFonts w:ascii="Cambria Math" w:hAnsi="Cambria Math" w:cs="Times New Roman" w:hint="cs"/>
          <w:rtl/>
        </w:rPr>
        <w:t xml:space="preserve"> هي عائلة لغات لها أكبر عدد من المستخدمين وأوسع توزيع جغرافي في العالم. ولكنها ليس الوحيدة. هناك حوالي ثلاثين عائلة أخرى تتكون من حوالي 4000 لغة وربما 6000 لغة مختلفة. بعض هذه اللغات في خطر الاندثار, بينما البعض الآخر آخذ في الانتشار. على مستوى عدد المتحدثين, تعتبر اللغة الصينية هي الأكبر من حيث عدد المتحدين الأصليين (قرابة المليار), بينما الإنجيزية (حوالي 350 مليون) هي أكثر اللغات استخداما في أنحاء العالم.</w:t>
      </w:r>
    </w:p>
    <w:p w:rsidR="008E1F01" w:rsidRDefault="008E1F01" w:rsidP="00A671D1">
      <w:pPr>
        <w:tabs>
          <w:tab w:val="left" w:pos="6749"/>
        </w:tabs>
        <w:jc w:val="lowKashida"/>
        <w:rPr>
          <w:rFonts w:ascii="Cambria Math" w:hAnsi="Cambria Math" w:cs="Times New Roman"/>
          <w:rtl/>
        </w:rPr>
      </w:pPr>
      <w:r>
        <w:rPr>
          <w:rFonts w:ascii="Cambria Math" w:hAnsi="Cambria Math" w:cs="Times New Roman"/>
        </w:rPr>
        <w:t>Family connections</w:t>
      </w:r>
      <w:r>
        <w:rPr>
          <w:rFonts w:ascii="Cambria Math" w:hAnsi="Cambria Math" w:cs="Times New Roman" w:hint="cs"/>
          <w:rtl/>
        </w:rPr>
        <w:t xml:space="preserve"> روابط العائلات:</w:t>
      </w:r>
    </w:p>
    <w:p w:rsidR="00C029B6" w:rsidRDefault="008E1F01" w:rsidP="00A671D1">
      <w:pPr>
        <w:tabs>
          <w:tab w:val="left" w:pos="6749"/>
        </w:tabs>
        <w:jc w:val="lowKashida"/>
        <w:rPr>
          <w:rFonts w:ascii="Cambria Math" w:hAnsi="Cambria Math" w:cs="Times New Roman"/>
          <w:rtl/>
        </w:rPr>
      </w:pPr>
      <w:r>
        <w:rPr>
          <w:rFonts w:ascii="Cambria Math" w:hAnsi="Cambria Math" w:cs="Times New Roman" w:hint="cs"/>
          <w:rtl/>
        </w:rPr>
        <w:t xml:space="preserve">بالنظر إلى شجرة العائلة الهند أوربية, ربما سنندهش من فكرة أن جميع هذه اللغات المختلفة </w:t>
      </w:r>
      <w:r w:rsidR="00C029B6">
        <w:rPr>
          <w:rFonts w:ascii="Cambria Math" w:hAnsi="Cambria Math" w:cs="Times New Roman" w:hint="cs"/>
          <w:rtl/>
        </w:rPr>
        <w:t>مرتبطة ببعضها. لغتان حديثتان مثل الهندية والإيطالية يبدو أنه ليس بينهما أي شيء مشترك. أحدى الطرق لنحصل على صورة أوضح حول كيف أنهما مترابطتان هو من خلال النظر إلى سجلات الأجيال الأقدم من اللغات. مثل اللاتينية والسنسكريتية, والتي جاءت منها اللغات الحديثة.</w:t>
      </w:r>
    </w:p>
    <w:p w:rsidR="00C029B6" w:rsidRPr="00C029B6" w:rsidRDefault="00C029B6" w:rsidP="00C029B6">
      <w:pPr>
        <w:tabs>
          <w:tab w:val="left" w:pos="6749"/>
        </w:tabs>
        <w:bidi w:val="0"/>
        <w:jc w:val="lowKashida"/>
        <w:rPr>
          <w:rFonts w:ascii="Cambria Math" w:hAnsi="Cambria Math" w:cs="Times New Roman"/>
        </w:rPr>
      </w:pPr>
      <w:r w:rsidRPr="00C029B6">
        <w:rPr>
          <w:rFonts w:ascii="Cambria Math" w:hAnsi="Cambria Math" w:cs="Times New Roman"/>
        </w:rPr>
        <w:t xml:space="preserve">Sanskrit </w:t>
      </w:r>
      <w:r>
        <w:rPr>
          <w:rFonts w:ascii="Cambria Math" w:hAnsi="Cambria Math" w:cs="Times New Roman"/>
        </w:rPr>
        <w:t xml:space="preserve">                       </w:t>
      </w:r>
      <w:r w:rsidRPr="00C029B6">
        <w:rPr>
          <w:rFonts w:ascii="Cambria Math" w:hAnsi="Cambria Math" w:cs="Times New Roman"/>
        </w:rPr>
        <w:t xml:space="preserve">Latin </w:t>
      </w:r>
      <w:r>
        <w:rPr>
          <w:rFonts w:ascii="Cambria Math" w:hAnsi="Cambria Math" w:cs="Times New Roman"/>
        </w:rPr>
        <w:t xml:space="preserve">                      </w:t>
      </w:r>
      <w:r w:rsidRPr="00C029B6">
        <w:rPr>
          <w:rFonts w:ascii="Cambria Math" w:hAnsi="Cambria Math" w:cs="Times New Roman"/>
        </w:rPr>
        <w:t>Ancient Greek</w:t>
      </w:r>
    </w:p>
    <w:p w:rsidR="00C029B6" w:rsidRPr="00C029B6" w:rsidRDefault="00C029B6" w:rsidP="00C029B6">
      <w:pPr>
        <w:tabs>
          <w:tab w:val="left" w:pos="6749"/>
        </w:tabs>
        <w:bidi w:val="0"/>
        <w:jc w:val="lowKashida"/>
        <w:rPr>
          <w:rFonts w:ascii="Cambria Math" w:hAnsi="Cambria Math" w:cs="Times New Roman"/>
          <w:rtl/>
        </w:rPr>
      </w:pPr>
      <w:proofErr w:type="spellStart"/>
      <w:proofErr w:type="gramStart"/>
      <w:r w:rsidRPr="00C029B6">
        <w:rPr>
          <w:rFonts w:ascii="Cambria Math" w:hAnsi="Cambria Math" w:cs="Times New Roman"/>
        </w:rPr>
        <w:t>pitar</w:t>
      </w:r>
      <w:proofErr w:type="spellEnd"/>
      <w:proofErr w:type="gram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pater</w:t>
      </w:r>
      <w:proofErr w:type="spell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patē̆r</w:t>
      </w:r>
      <w:proofErr w:type="spellEnd"/>
      <w:r w:rsidRPr="00C029B6">
        <w:rPr>
          <w:rFonts w:ascii="Cambria Math" w:hAnsi="Cambria Math" w:cs="Times New Roman"/>
        </w:rPr>
        <w:t xml:space="preserve"> </w:t>
      </w:r>
      <w:r>
        <w:rPr>
          <w:rFonts w:ascii="Cambria Math" w:hAnsi="Cambria Math" w:cs="Times New Roman"/>
        </w:rPr>
        <w:t xml:space="preserve">                            </w:t>
      </w:r>
      <w:r w:rsidRPr="00C029B6">
        <w:rPr>
          <w:rFonts w:ascii="Cambria Math" w:hAnsi="Cambria Math" w:cs="Times New Roman"/>
        </w:rPr>
        <w:t>(‘father’)</w:t>
      </w:r>
    </w:p>
    <w:p w:rsidR="00C029B6" w:rsidRPr="00C029B6" w:rsidRDefault="00C029B6" w:rsidP="00C029B6">
      <w:pPr>
        <w:tabs>
          <w:tab w:val="left" w:pos="6749"/>
        </w:tabs>
        <w:bidi w:val="0"/>
        <w:jc w:val="lowKashida"/>
        <w:rPr>
          <w:rFonts w:ascii="Cambria Math" w:hAnsi="Cambria Math" w:cs="Times New Roman"/>
          <w:rtl/>
        </w:rPr>
      </w:pPr>
      <w:proofErr w:type="spellStart"/>
      <w:r w:rsidRPr="00C029B6">
        <w:rPr>
          <w:rFonts w:ascii="Cambria Math" w:hAnsi="Cambria Math" w:cs="Times New Roman"/>
        </w:rPr>
        <w:t>bhrā̆tar</w:t>
      </w:r>
      <w:proofErr w:type="spellEnd"/>
      <w:r>
        <w:rPr>
          <w:rFonts w:ascii="Cambria Math" w:hAnsi="Cambria Math" w:cs="Times New Roman"/>
        </w:rPr>
        <w:t xml:space="preserve">                        </w:t>
      </w:r>
      <w:proofErr w:type="spellStart"/>
      <w:r w:rsidRPr="00C029B6">
        <w:rPr>
          <w:rFonts w:ascii="Cambria Math" w:hAnsi="Cambria Math" w:cs="Times New Roman"/>
        </w:rPr>
        <w:t>frā̆ter</w:t>
      </w:r>
      <w:proofErr w:type="spell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phrā̆ter</w:t>
      </w:r>
      <w:proofErr w:type="spellEnd"/>
      <w:r>
        <w:rPr>
          <w:rFonts w:ascii="Cambria Math" w:hAnsi="Cambria Math" w:cs="Times New Roman"/>
        </w:rPr>
        <w:t xml:space="preserve">                          </w:t>
      </w:r>
      <w:r w:rsidRPr="00C029B6">
        <w:rPr>
          <w:rFonts w:ascii="Cambria Math" w:hAnsi="Cambria Math" w:cs="Times New Roman"/>
        </w:rPr>
        <w:t>(‘brother’)</w:t>
      </w:r>
    </w:p>
    <w:p w:rsidR="00696C5E" w:rsidRDefault="00696C5E" w:rsidP="00A671D1">
      <w:pPr>
        <w:tabs>
          <w:tab w:val="left" w:pos="6749"/>
        </w:tabs>
        <w:jc w:val="lowKashida"/>
        <w:rPr>
          <w:rFonts w:ascii="Cambria Math" w:hAnsi="Cambria Math" w:cs="Times New Roman"/>
          <w:rtl/>
        </w:rPr>
      </w:pPr>
    </w:p>
    <w:p w:rsidR="00B82EE5" w:rsidRDefault="00B82EE5" w:rsidP="00A671D1">
      <w:pPr>
        <w:tabs>
          <w:tab w:val="left" w:pos="6749"/>
        </w:tabs>
        <w:jc w:val="lowKashida"/>
        <w:rPr>
          <w:rFonts w:ascii="Cambria Math" w:hAnsi="Cambria Math" w:cs="Times New Roman"/>
          <w:rtl/>
        </w:rPr>
      </w:pPr>
      <w:r>
        <w:rPr>
          <w:rFonts w:ascii="Cambria Math" w:hAnsi="Cambria Math" w:cs="Times New Roman" w:hint="cs"/>
          <w:rtl/>
        </w:rPr>
        <w:t>(</w:t>
      </w:r>
      <w:r w:rsidR="00696C5E">
        <w:rPr>
          <w:rFonts w:ascii="Cambria Math" w:hAnsi="Cambria Math" w:cs="Times New Roman" w:hint="cs"/>
          <w:rtl/>
        </w:rPr>
        <w:t xml:space="preserve">في الشكل أعلاه </w:t>
      </w:r>
      <w:r>
        <w:rPr>
          <w:rFonts w:ascii="Cambria Math" w:hAnsi="Cambria Math" w:cs="Times New Roman" w:hint="cs"/>
          <w:rtl/>
        </w:rPr>
        <w:t>نستطيع أن نستنتج أن هناك علاقة بين اللغة الهندية واللغة الإيطالية من خلال التشابه بين اللغة اللاتينية التي هي أصل اللغة الإيطالية واللغة السنسكريتية التي هي أصل اللغة الهندية)</w:t>
      </w:r>
    </w:p>
    <w:p w:rsidR="00B82EE5" w:rsidRDefault="00B82EE5" w:rsidP="00B82EE5">
      <w:pPr>
        <w:tabs>
          <w:tab w:val="left" w:pos="6749"/>
        </w:tabs>
        <w:jc w:val="lowKashida"/>
        <w:rPr>
          <w:rFonts w:ascii="Cambria Math" w:hAnsi="Cambria Math" w:cs="Times New Roman"/>
          <w:rtl/>
        </w:rPr>
      </w:pPr>
      <w:r>
        <w:rPr>
          <w:rFonts w:ascii="Cambria Math" w:hAnsi="Cambria Math" w:cs="Times New Roman"/>
        </w:rPr>
        <w:t>Cognates</w:t>
      </w:r>
      <w:r>
        <w:rPr>
          <w:rFonts w:ascii="Cambria Math" w:hAnsi="Cambria Math" w:cs="Times New Roman" w:hint="cs"/>
          <w:rtl/>
        </w:rPr>
        <w:t>:</w:t>
      </w:r>
    </w:p>
    <w:p w:rsidR="00B82EE5" w:rsidRDefault="00B82EE5" w:rsidP="00A671D1">
      <w:pPr>
        <w:tabs>
          <w:tab w:val="left" w:pos="6749"/>
        </w:tabs>
        <w:jc w:val="lowKashida"/>
        <w:rPr>
          <w:rFonts w:ascii="Cambria Math" w:hAnsi="Cambria Math" w:cs="Times New Roman"/>
          <w:rtl/>
        </w:rPr>
      </w:pPr>
      <w:r>
        <w:rPr>
          <w:rFonts w:ascii="Cambria Math" w:hAnsi="Cambria Math" w:cs="Times New Roman" w:hint="cs"/>
          <w:rtl/>
        </w:rPr>
        <w:t xml:space="preserve">العلمية تي استخدمناها لنؤسس علاقة من نوع شجرة العائلة بين اللغات المختلفة تضمنت النظر إلى ما يسمى بـ </w:t>
      </w:r>
      <w:r>
        <w:rPr>
          <w:rFonts w:ascii="Cambria Math" w:hAnsi="Cambria Math" w:cs="Times New Roman"/>
        </w:rPr>
        <w:t>cognates</w:t>
      </w:r>
      <w:r>
        <w:rPr>
          <w:rFonts w:ascii="Cambria Math" w:hAnsi="Cambria Math" w:cs="Times New Roman" w:hint="cs"/>
          <w:rtl/>
        </w:rPr>
        <w:t>.</w:t>
      </w:r>
    </w:p>
    <w:p w:rsidR="006667B1" w:rsidRDefault="00B82EE5" w:rsidP="006667B1">
      <w:pPr>
        <w:tabs>
          <w:tab w:val="left" w:pos="6749"/>
        </w:tabs>
        <w:jc w:val="lowKashida"/>
        <w:rPr>
          <w:rFonts w:ascii="Cambria Math" w:hAnsi="Cambria Math" w:cs="Times New Roman"/>
          <w:rtl/>
        </w:rPr>
      </w:pPr>
      <w:r>
        <w:rPr>
          <w:rFonts w:ascii="Cambria Math" w:hAnsi="Cambria Math" w:cs="Times New Roman" w:hint="cs"/>
          <w:rtl/>
        </w:rPr>
        <w:t xml:space="preserve">الـ </w:t>
      </w:r>
      <w:r>
        <w:rPr>
          <w:rFonts w:ascii="Cambria Math" w:hAnsi="Cambria Math" w:cs="Times New Roman"/>
        </w:rPr>
        <w:t>Cognates</w:t>
      </w:r>
      <w:r w:rsidR="006667B1">
        <w:rPr>
          <w:rFonts w:ascii="Cambria Math" w:hAnsi="Cambria Math" w:cs="Times New Roman" w:hint="cs"/>
          <w:rtl/>
        </w:rPr>
        <w:t xml:space="preserve"> هي كلمات في لغات مختلفة لها نفس شكل ومعنى متشابه, مثل الكلمة الإنجليزية </w:t>
      </w:r>
      <w:r w:rsidR="006667B1">
        <w:rPr>
          <w:rFonts w:ascii="Cambria Math" w:hAnsi="Cambria Math" w:cs="Times New Roman"/>
        </w:rPr>
        <w:t>friend</w:t>
      </w:r>
      <w:r w:rsidR="006667B1">
        <w:rPr>
          <w:rFonts w:ascii="Cambria Math" w:hAnsi="Cambria Math" w:cs="Times New Roman" w:hint="cs"/>
          <w:rtl/>
        </w:rPr>
        <w:t xml:space="preserve"> والكلمة الألمانية </w:t>
      </w:r>
      <w:proofErr w:type="spellStart"/>
      <w:r w:rsidR="006667B1">
        <w:rPr>
          <w:rFonts w:ascii="Cambria Math" w:hAnsi="Cambria Math" w:cs="Times New Roman"/>
        </w:rPr>
        <w:t>freund</w:t>
      </w:r>
      <w:proofErr w:type="spellEnd"/>
      <w:r w:rsidR="006667B1">
        <w:rPr>
          <w:rFonts w:ascii="Cambria Math" w:hAnsi="Cambria Math" w:cs="Times New Roman" w:hint="cs"/>
          <w:rtl/>
        </w:rPr>
        <w:t>.</w:t>
      </w:r>
    </w:p>
    <w:p w:rsidR="006667B1" w:rsidRDefault="006667B1" w:rsidP="006667B1">
      <w:pPr>
        <w:tabs>
          <w:tab w:val="left" w:pos="6749"/>
        </w:tabs>
        <w:jc w:val="lowKashida"/>
        <w:rPr>
          <w:rFonts w:ascii="Cambria Math" w:hAnsi="Cambria Math" w:cs="Times New Roman"/>
          <w:rtl/>
        </w:rPr>
      </w:pPr>
      <w:r>
        <w:rPr>
          <w:rFonts w:ascii="Cambria Math" w:hAnsi="Cambria Math" w:cs="Times New Roman"/>
        </w:rPr>
        <w:t>Comparative reconstruction</w:t>
      </w:r>
      <w:r>
        <w:rPr>
          <w:rFonts w:ascii="Cambria Math" w:hAnsi="Cambria Math" w:cs="Times New Roman" w:hint="cs"/>
          <w:rtl/>
        </w:rPr>
        <w:t xml:space="preserve"> إعادة التصميم بالمقارنة:</w:t>
      </w:r>
    </w:p>
    <w:p w:rsidR="009148E8" w:rsidRDefault="006667B1" w:rsidP="006667B1">
      <w:pPr>
        <w:tabs>
          <w:tab w:val="left" w:pos="6749"/>
        </w:tabs>
        <w:jc w:val="lowKashida"/>
        <w:rPr>
          <w:rFonts w:ascii="Cambria Math" w:hAnsi="Cambria Math" w:cs="Times New Roman"/>
          <w:rtl/>
        </w:rPr>
      </w:pPr>
      <w:r>
        <w:rPr>
          <w:rFonts w:ascii="Cambria Math" w:hAnsi="Cambria Math" w:cs="Times New Roman" w:hint="cs"/>
          <w:rtl/>
        </w:rPr>
        <w:t xml:space="preserve">باستخدام المعلومات من هذه الكلمات المتشابهة يمكننا أن نبدأ  في إجراء يسمى </w:t>
      </w:r>
      <w:r>
        <w:rPr>
          <w:rFonts w:ascii="Cambria Math" w:hAnsi="Cambria Math" w:cs="Times New Roman"/>
        </w:rPr>
        <w:t>comparative reconstruction</w:t>
      </w:r>
      <w:r>
        <w:rPr>
          <w:rFonts w:ascii="Cambria Math" w:hAnsi="Cambria Math" w:cs="Times New Roman" w:hint="cs"/>
          <w:rtl/>
        </w:rPr>
        <w:t>, الهدف من هذا الإجراء هو إعادة تصميم أو بناء ما يفترض به أن يكون الأصل أو النموذ الـ "</w:t>
      </w:r>
      <w:r>
        <w:rPr>
          <w:rFonts w:ascii="Cambria Math" w:hAnsi="Cambria Math" w:cs="Times New Roman"/>
        </w:rPr>
        <w:t>proto</w:t>
      </w:r>
      <w:r>
        <w:rPr>
          <w:rFonts w:ascii="Cambria Math" w:hAnsi="Cambria Math" w:cs="Times New Roman" w:hint="cs"/>
          <w:rtl/>
        </w:rPr>
        <w:t xml:space="preserve">" في اللغة </w:t>
      </w:r>
      <w:r w:rsidR="004338B6">
        <w:rPr>
          <w:rFonts w:ascii="Cambria Math" w:hAnsi="Cambria Math" w:cs="Times New Roman" w:hint="cs"/>
          <w:rtl/>
        </w:rPr>
        <w:t xml:space="preserve">الأصل </w:t>
      </w:r>
      <w:r w:rsidR="004338B6">
        <w:rPr>
          <w:rFonts w:ascii="Cambria Math" w:hAnsi="Cambria Math" w:cs="Times New Roman" w:hint="cs"/>
          <w:rtl/>
        </w:rPr>
        <w:lastRenderedPageBreak/>
        <w:t xml:space="preserve">المشتركة بين اللغتين. في الإعداد لهذا الإجراء, الذين يعملون على تاريخ اللغات </w:t>
      </w:r>
      <w:r w:rsidR="009148E8">
        <w:rPr>
          <w:rFonts w:ascii="Cambria Math" w:hAnsi="Cambria Math" w:cs="Times New Roman" w:hint="cs"/>
          <w:rtl/>
        </w:rPr>
        <w:t>يعملون على أساس بعض المبادئ العامة, نستعرض اثنين منها.</w:t>
      </w:r>
    </w:p>
    <w:p w:rsidR="009148E8" w:rsidRDefault="009148E8" w:rsidP="006667B1">
      <w:pPr>
        <w:tabs>
          <w:tab w:val="left" w:pos="6749"/>
        </w:tabs>
        <w:jc w:val="lowKashida"/>
        <w:rPr>
          <w:rFonts w:ascii="Cambria Math" w:hAnsi="Cambria Math" w:cs="Times New Roman"/>
          <w:rtl/>
        </w:rPr>
      </w:pPr>
      <w:r>
        <w:rPr>
          <w:rFonts w:ascii="Cambria Math" w:hAnsi="Cambria Math" w:cs="Times New Roman"/>
        </w:rPr>
        <w:t>Majority principle</w:t>
      </w:r>
      <w:r>
        <w:rPr>
          <w:rFonts w:ascii="Cambria Math" w:hAnsi="Cambria Math" w:cs="Times New Roman" w:hint="cs"/>
          <w:rtl/>
        </w:rPr>
        <w:t xml:space="preserve"> مبدأ الأغلبية: هو اختيار الصيغة الأكثر تكرارا بين عدد من اللغات اللاحقة. في عدد من الكلمات المتشابهة بين اللغات </w:t>
      </w:r>
      <w:r>
        <w:rPr>
          <w:rFonts w:ascii="Cambria Math" w:hAnsi="Cambria Math" w:cs="Times New Roman"/>
        </w:rPr>
        <w:t>cognates</w:t>
      </w:r>
      <w:r>
        <w:rPr>
          <w:rFonts w:ascii="Cambria Math" w:hAnsi="Cambria Math" w:cs="Times New Roman" w:hint="cs"/>
          <w:rtl/>
        </w:rPr>
        <w:t xml:space="preserve">, إذا بدأت بالصوت </w:t>
      </w:r>
      <w:r>
        <w:rPr>
          <w:rFonts w:ascii="Cambria Math" w:hAnsi="Cambria Math" w:cs="Times New Roman"/>
        </w:rPr>
        <w:t>[p]</w:t>
      </w:r>
      <w:r>
        <w:rPr>
          <w:rFonts w:ascii="Cambria Math" w:hAnsi="Cambria Math" w:cs="Times New Roman" w:hint="cs"/>
          <w:rtl/>
        </w:rPr>
        <w:t xml:space="preserve"> وواحدة بدأت بالصوت </w:t>
      </w:r>
      <w:r>
        <w:rPr>
          <w:rFonts w:ascii="Cambria Math" w:hAnsi="Cambria Math" w:cs="Times New Roman"/>
        </w:rPr>
        <w:t>[b]</w:t>
      </w:r>
      <w:r>
        <w:rPr>
          <w:rFonts w:ascii="Cambria Math" w:hAnsi="Cambria Math" w:cs="Times New Roman" w:hint="cs"/>
          <w:rtl/>
        </w:rPr>
        <w:t xml:space="preserve"> عندها يكون الافتراض الأفضل هو أن الأغلبية تعطينا الصوت الأصلي (في هذه الحالة </w:t>
      </w:r>
      <w:r>
        <w:rPr>
          <w:rFonts w:ascii="Cambria Math" w:hAnsi="Cambria Math" w:cs="Times New Roman"/>
        </w:rPr>
        <w:t>[p]</w:t>
      </w:r>
      <w:r>
        <w:rPr>
          <w:rFonts w:ascii="Cambria Math" w:hAnsi="Cambria Math" w:cs="Times New Roman" w:hint="cs"/>
          <w:rtl/>
        </w:rPr>
        <w:t>)  والأقلية غيرت في الصوت.</w:t>
      </w:r>
    </w:p>
    <w:p w:rsidR="005E0392" w:rsidRDefault="009148E8" w:rsidP="006667B1">
      <w:pPr>
        <w:tabs>
          <w:tab w:val="left" w:pos="6749"/>
        </w:tabs>
        <w:jc w:val="lowKashida"/>
        <w:rPr>
          <w:rFonts w:ascii="Cambria Math" w:hAnsi="Cambria Math" w:cs="Times New Roman"/>
          <w:rtl/>
        </w:rPr>
      </w:pPr>
      <w:r>
        <w:rPr>
          <w:rFonts w:ascii="Cambria Math" w:hAnsi="Cambria Math" w:cs="Times New Roman"/>
        </w:rPr>
        <w:t>Most natural development principle</w:t>
      </w:r>
      <w:r>
        <w:rPr>
          <w:rFonts w:ascii="Cambria Math" w:hAnsi="Cambria Math" w:cs="Times New Roman" w:hint="cs"/>
          <w:rtl/>
        </w:rPr>
        <w:t xml:space="preserve"> مبدأ أكثر الت</w:t>
      </w:r>
      <w:r w:rsidR="005E0392">
        <w:rPr>
          <w:rFonts w:ascii="Cambria Math" w:hAnsi="Cambria Math" w:cs="Times New Roman" w:hint="cs"/>
          <w:rtl/>
        </w:rPr>
        <w:t>طورات طبيعية: هو استنتاج الشكل القديم للكلمة من الشكل الجديد بناء على الطرق والملاحظات المعروفة في تغير الصوت.</w:t>
      </w:r>
    </w:p>
    <w:p w:rsidR="005E0392" w:rsidRDefault="005E0392" w:rsidP="006667B1">
      <w:pPr>
        <w:tabs>
          <w:tab w:val="left" w:pos="6749"/>
        </w:tabs>
        <w:jc w:val="lowKashida"/>
        <w:rPr>
          <w:rFonts w:ascii="Cambria Math" w:hAnsi="Cambria Math" w:cs="Times New Roman"/>
          <w:rtl/>
        </w:rPr>
      </w:pPr>
      <w:r>
        <w:rPr>
          <w:rFonts w:ascii="Cambria Math" w:hAnsi="Cambria Math" w:cs="Times New Roman"/>
        </w:rPr>
        <w:t>Sound reconstruction</w:t>
      </w:r>
      <w:r>
        <w:rPr>
          <w:rFonts w:ascii="Cambria Math" w:hAnsi="Cambria Math" w:cs="Times New Roman" w:hint="cs"/>
          <w:rtl/>
        </w:rPr>
        <w:t xml:space="preserve"> إعادة بناء الصوت:</w:t>
      </w:r>
    </w:p>
    <w:p w:rsidR="005E0392" w:rsidRDefault="005E0392" w:rsidP="006667B1">
      <w:pPr>
        <w:tabs>
          <w:tab w:val="left" w:pos="6749"/>
        </w:tabs>
        <w:jc w:val="lowKashida"/>
        <w:rPr>
          <w:rFonts w:ascii="Cambria Math" w:hAnsi="Cambria Math" w:cs="Times New Roman"/>
          <w:rtl/>
        </w:rPr>
      </w:pPr>
      <w:r>
        <w:rPr>
          <w:rFonts w:ascii="Cambria Math" w:hAnsi="Cambria Math" w:cs="Times New Roman" w:hint="cs"/>
          <w:rtl/>
        </w:rPr>
        <w:t>إذا كان لدينا بعض الأمثلة من ثلاث لغات, كما هو مبين أدنا, يمكننا أن بدأ بعمل مقارنة لتحديد الصوت الأصلي المفترض:</w:t>
      </w:r>
    </w:p>
    <w:p w:rsidR="005E0392" w:rsidRDefault="005E0392" w:rsidP="005E0392">
      <w:pPr>
        <w:tabs>
          <w:tab w:val="left" w:pos="6749"/>
        </w:tabs>
        <w:bidi w:val="0"/>
        <w:rPr>
          <w:rFonts w:ascii="Cambria Math" w:hAnsi="Cambria Math" w:cs="Times New Roman"/>
          <w:i/>
          <w:iCs/>
        </w:rPr>
      </w:pPr>
      <w:r w:rsidRPr="005E0392">
        <w:rPr>
          <w:rFonts w:ascii="Cambria Math" w:hAnsi="Cambria Math" w:cs="Times New Roman"/>
          <w:b/>
          <w:bCs/>
          <w:i/>
          <w:iCs/>
        </w:rPr>
        <w:t xml:space="preserve">Italian </w:t>
      </w:r>
      <w:r>
        <w:rPr>
          <w:rFonts w:ascii="Cambria Math" w:hAnsi="Cambria Math" w:cs="Times New Roman"/>
          <w:b/>
          <w:bCs/>
          <w:i/>
          <w:iCs/>
        </w:rPr>
        <w:t xml:space="preserve">                  </w:t>
      </w:r>
      <w:r w:rsidRPr="005E0392">
        <w:rPr>
          <w:rFonts w:ascii="Cambria Math" w:hAnsi="Cambria Math" w:cs="Times New Roman"/>
          <w:b/>
          <w:bCs/>
          <w:i/>
          <w:iCs/>
        </w:rPr>
        <w:t xml:space="preserve">Spanish </w:t>
      </w:r>
      <w:r>
        <w:rPr>
          <w:rFonts w:ascii="Cambria Math" w:hAnsi="Cambria Math" w:cs="Times New Roman"/>
          <w:b/>
          <w:bCs/>
          <w:i/>
          <w:iCs/>
        </w:rPr>
        <w:t xml:space="preserve">              </w:t>
      </w:r>
      <w:r w:rsidRPr="005E0392">
        <w:rPr>
          <w:rFonts w:ascii="Cambria Math" w:hAnsi="Cambria Math" w:cs="Times New Roman"/>
          <w:b/>
          <w:bCs/>
          <w:i/>
          <w:iCs/>
        </w:rPr>
        <w:t>French</w:t>
      </w:r>
    </w:p>
    <w:p w:rsidR="005E0392" w:rsidRPr="005E0392" w:rsidRDefault="005E0392" w:rsidP="005E0392">
      <w:pPr>
        <w:tabs>
          <w:tab w:val="left" w:pos="6749"/>
        </w:tabs>
        <w:bidi w:val="0"/>
        <w:rPr>
          <w:rFonts w:ascii="Cambria Math" w:hAnsi="Cambria Math" w:cs="Times New Roman"/>
          <w:rtl/>
        </w:rPr>
      </w:pPr>
      <w:proofErr w:type="spellStart"/>
      <w:proofErr w:type="gramStart"/>
      <w:r w:rsidRPr="005E0392">
        <w:rPr>
          <w:rFonts w:ascii="Cambria Math" w:hAnsi="Cambria Math" w:cs="Times New Roman"/>
          <w:i/>
          <w:iCs/>
        </w:rPr>
        <w:t>cantare</w:t>
      </w:r>
      <w:proofErr w:type="spellEnd"/>
      <w:proofErr w:type="gram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cantar</w:t>
      </w:r>
      <w:proofErr w:type="spellEnd"/>
      <w:r>
        <w:rPr>
          <w:rFonts w:ascii="Cambria Math" w:hAnsi="Cambria Math" w:cs="Times New Roman"/>
          <w:i/>
          <w:iCs/>
        </w:rPr>
        <w:t xml:space="preserve">                  </w:t>
      </w:r>
      <w:r w:rsidRPr="005E0392">
        <w:rPr>
          <w:rFonts w:ascii="Cambria Math" w:hAnsi="Cambria Math" w:cs="Times New Roman"/>
          <w:i/>
          <w:iCs/>
        </w:rPr>
        <w:t xml:space="preserve">chanter </w:t>
      </w:r>
      <w:r>
        <w:rPr>
          <w:rFonts w:ascii="Cambria Math" w:hAnsi="Cambria Math" w:cs="Times New Roman"/>
          <w:i/>
          <w:iCs/>
        </w:rPr>
        <w:t xml:space="preserve">             </w:t>
      </w:r>
      <w:r w:rsidRPr="005E0392">
        <w:rPr>
          <w:rFonts w:ascii="Cambria Math" w:hAnsi="Cambria Math" w:cs="Times New Roman"/>
          <w:i/>
          <w:iCs/>
        </w:rPr>
        <w:t>(‘sing’)</w:t>
      </w:r>
    </w:p>
    <w:p w:rsidR="005E0392" w:rsidRPr="005E0392" w:rsidRDefault="005E0392" w:rsidP="005E0392">
      <w:pPr>
        <w:tabs>
          <w:tab w:val="left" w:pos="6749"/>
        </w:tabs>
        <w:bidi w:val="0"/>
        <w:rPr>
          <w:rFonts w:ascii="Cambria Math" w:hAnsi="Cambria Math" w:cs="Times New Roman"/>
          <w:rtl/>
        </w:rPr>
      </w:pPr>
      <w:r w:rsidRPr="005E0392">
        <w:rPr>
          <w:rFonts w:ascii="Cambria Math" w:hAnsi="Cambria Math" w:cs="Times New Roman"/>
          <w:i/>
          <w:iCs/>
          <w:lang w:val="it-IT"/>
        </w:rPr>
        <w:t>catena</w:t>
      </w:r>
      <w:r>
        <w:rPr>
          <w:rFonts w:ascii="Cambria Math" w:hAnsi="Cambria Math" w:cs="Times New Roman"/>
          <w:i/>
          <w:iCs/>
          <w:lang w:val="it-IT"/>
        </w:rPr>
        <w:t xml:space="preserve">                 </w:t>
      </w:r>
      <w:r w:rsidRPr="005E0392">
        <w:rPr>
          <w:rFonts w:ascii="Cambria Math" w:hAnsi="Cambria Math" w:cs="Times New Roman"/>
          <w:i/>
          <w:iCs/>
          <w:lang w:val="it-IT"/>
        </w:rPr>
        <w:t>cadena</w:t>
      </w:r>
      <w:r>
        <w:rPr>
          <w:rFonts w:ascii="Cambria Math" w:hAnsi="Cambria Math" w:cs="Times New Roman"/>
          <w:i/>
          <w:iCs/>
          <w:lang w:val="it-IT"/>
        </w:rPr>
        <w:t xml:space="preserve">                 </w:t>
      </w:r>
      <w:r w:rsidRPr="005E0392">
        <w:rPr>
          <w:rFonts w:ascii="Cambria Math" w:hAnsi="Cambria Math" w:cs="Times New Roman"/>
          <w:i/>
          <w:iCs/>
          <w:lang w:val="it-IT"/>
        </w:rPr>
        <w:t>cha</w:t>
      </w:r>
      <w:r w:rsidRPr="005E0392">
        <w:rPr>
          <w:rFonts w:ascii="Cambria Math" w:hAnsi="Cambria Math" w:cs="Times New Roman"/>
          <w:i/>
          <w:iCs/>
        </w:rPr>
        <w:t>î</w:t>
      </w:r>
      <w:r w:rsidRPr="005E0392">
        <w:rPr>
          <w:rFonts w:ascii="Cambria Math" w:hAnsi="Cambria Math" w:cs="Times New Roman"/>
          <w:i/>
          <w:iCs/>
          <w:lang w:val="it-IT"/>
        </w:rPr>
        <w:t>ne</w:t>
      </w:r>
      <w:r>
        <w:rPr>
          <w:rFonts w:ascii="Cambria Math" w:hAnsi="Cambria Math" w:cs="Times New Roman"/>
          <w:i/>
          <w:iCs/>
          <w:lang w:val="it-IT"/>
        </w:rPr>
        <w:t xml:space="preserve">                </w:t>
      </w:r>
      <w:r w:rsidRPr="005E0392">
        <w:rPr>
          <w:rFonts w:ascii="Cambria Math" w:hAnsi="Cambria Math" w:cs="Times New Roman"/>
          <w:i/>
          <w:iCs/>
          <w:lang w:val="it-IT"/>
        </w:rPr>
        <w:t>(‘chain’)</w:t>
      </w:r>
    </w:p>
    <w:p w:rsidR="005E0392" w:rsidRPr="005E0392" w:rsidRDefault="005E0392" w:rsidP="005E0392">
      <w:pPr>
        <w:tabs>
          <w:tab w:val="left" w:pos="6749"/>
        </w:tabs>
        <w:bidi w:val="0"/>
        <w:rPr>
          <w:rFonts w:ascii="Cambria Math" w:hAnsi="Cambria Math" w:cs="Times New Roman"/>
          <w:rtl/>
        </w:rPr>
      </w:pPr>
      <w:proofErr w:type="spellStart"/>
      <w:proofErr w:type="gramStart"/>
      <w:r w:rsidRPr="005E0392">
        <w:rPr>
          <w:rFonts w:ascii="Cambria Math" w:hAnsi="Cambria Math" w:cs="Times New Roman"/>
          <w:i/>
          <w:iCs/>
        </w:rPr>
        <w:t>caro</w:t>
      </w:r>
      <w:proofErr w:type="spellEnd"/>
      <w:proofErr w:type="gram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caro</w:t>
      </w:r>
      <w:proofErr w:type="spellEnd"/>
      <w:r>
        <w:rPr>
          <w:rFonts w:ascii="Cambria Math" w:hAnsi="Cambria Math" w:cs="Times New Roman"/>
          <w:i/>
          <w:iCs/>
        </w:rPr>
        <w:t xml:space="preserve">                        </w:t>
      </w:r>
      <w:proofErr w:type="spellStart"/>
      <w:r w:rsidRPr="005E0392">
        <w:rPr>
          <w:rFonts w:ascii="Cambria Math" w:hAnsi="Cambria Math" w:cs="Times New Roman"/>
          <w:i/>
          <w:iCs/>
        </w:rPr>
        <w:t>cher</w:t>
      </w:r>
      <w:proofErr w:type="spellEnd"/>
      <w:r w:rsidRPr="005E0392">
        <w:rPr>
          <w:rFonts w:ascii="Cambria Math" w:hAnsi="Cambria Math" w:cs="Times New Roman"/>
          <w:i/>
          <w:iCs/>
        </w:rPr>
        <w:t xml:space="preserve"> </w:t>
      </w:r>
      <w:r>
        <w:rPr>
          <w:rFonts w:ascii="Cambria Math" w:hAnsi="Cambria Math" w:cs="Times New Roman"/>
          <w:i/>
          <w:iCs/>
        </w:rPr>
        <w:t xml:space="preserve">                  </w:t>
      </w:r>
      <w:r w:rsidRPr="005E0392">
        <w:rPr>
          <w:rFonts w:ascii="Cambria Math" w:hAnsi="Cambria Math" w:cs="Times New Roman"/>
          <w:i/>
          <w:iCs/>
        </w:rPr>
        <w:t>(‘dear’)</w:t>
      </w:r>
    </w:p>
    <w:p w:rsidR="005E0392" w:rsidRPr="005E0392" w:rsidRDefault="005E0392" w:rsidP="005E0392">
      <w:pPr>
        <w:tabs>
          <w:tab w:val="left" w:pos="6749"/>
        </w:tabs>
        <w:bidi w:val="0"/>
        <w:rPr>
          <w:rFonts w:ascii="Cambria Math" w:hAnsi="Cambria Math" w:cs="Times New Roman"/>
          <w:rtl/>
        </w:rPr>
      </w:pPr>
      <w:proofErr w:type="spellStart"/>
      <w:proofErr w:type="gramStart"/>
      <w:r w:rsidRPr="005E0392">
        <w:rPr>
          <w:rFonts w:ascii="Cambria Math" w:hAnsi="Cambria Math" w:cs="Times New Roman"/>
          <w:i/>
          <w:iCs/>
        </w:rPr>
        <w:t>cavallo</w:t>
      </w:r>
      <w:proofErr w:type="spellEnd"/>
      <w:proofErr w:type="gram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caballo</w:t>
      </w:r>
      <w:proofErr w:type="spellEnd"/>
      <w:r>
        <w:rPr>
          <w:rFonts w:ascii="Cambria Math" w:hAnsi="Cambria Math" w:cs="Times New Roman"/>
          <w:i/>
          <w:iCs/>
        </w:rPr>
        <w:t xml:space="preserve">                  </w:t>
      </w:r>
      <w:r w:rsidRPr="005E0392">
        <w:rPr>
          <w:rFonts w:ascii="Cambria Math" w:hAnsi="Cambria Math" w:cs="Times New Roman"/>
          <w:i/>
          <w:iCs/>
        </w:rPr>
        <w:t>cheval</w:t>
      </w:r>
      <w:r>
        <w:rPr>
          <w:rFonts w:ascii="Cambria Math" w:hAnsi="Cambria Math" w:cs="Times New Roman"/>
          <w:i/>
          <w:iCs/>
        </w:rPr>
        <w:t xml:space="preserve">                </w:t>
      </w:r>
      <w:r w:rsidRPr="005E0392">
        <w:rPr>
          <w:rFonts w:ascii="Cambria Math" w:hAnsi="Cambria Math" w:cs="Times New Roman"/>
          <w:i/>
          <w:iCs/>
        </w:rPr>
        <w:t>(‘horse’)</w:t>
      </w:r>
    </w:p>
    <w:p w:rsidR="005E0392" w:rsidRDefault="000A14D4" w:rsidP="000A14D4">
      <w:pPr>
        <w:tabs>
          <w:tab w:val="left" w:pos="6749"/>
        </w:tabs>
        <w:rPr>
          <w:rFonts w:ascii="Cambria Math" w:hAnsi="Cambria Math" w:cs="Times New Roman"/>
          <w:rtl/>
        </w:rPr>
      </w:pPr>
      <w:r>
        <w:rPr>
          <w:rFonts w:ascii="Cambria Math" w:hAnsi="Cambria Math" w:cs="Times New Roman"/>
        </w:rPr>
        <w:t>Language change</w:t>
      </w:r>
      <w:r>
        <w:rPr>
          <w:rFonts w:ascii="Cambria Math" w:hAnsi="Cambria Math" w:cs="Times New Roman" w:hint="cs"/>
          <w:rtl/>
        </w:rPr>
        <w:t xml:space="preserve"> تغير اللغة:</w:t>
      </w:r>
    </w:p>
    <w:p w:rsidR="000A14D4" w:rsidRDefault="000A14D4" w:rsidP="000A14D4">
      <w:pPr>
        <w:tabs>
          <w:tab w:val="left" w:pos="6749"/>
        </w:tabs>
        <w:rPr>
          <w:rFonts w:ascii="Cambria Math" w:hAnsi="Cambria Math" w:cs="Times New Roman"/>
          <w:rtl/>
        </w:rPr>
      </w:pPr>
      <w:r>
        <w:rPr>
          <w:rFonts w:ascii="Cambria Math" w:hAnsi="Cambria Math" w:cs="Times New Roman" w:hint="cs"/>
          <w:rtl/>
        </w:rPr>
        <w:t>إعادة بناء الصيغ الأصلية هو محاولة لمعرفة كانت تبدو اللغة في السابق. مع ذلك, حتى لو كان لدينا سجلات مكتوبة للفترات القديمة للغة</w:t>
      </w:r>
      <w:r>
        <w:rPr>
          <w:rFonts w:ascii="Cambria Math" w:hAnsi="Cambria Math" w:cs="Times New Roman"/>
        </w:rPr>
        <w:t xml:space="preserve"> </w:t>
      </w:r>
      <w:r>
        <w:rPr>
          <w:rFonts w:ascii="Cambria Math" w:hAnsi="Cambria Math" w:cs="Times New Roman" w:hint="cs"/>
          <w:rtl/>
        </w:rPr>
        <w:t xml:space="preserve"> مثل اللغة الإنجليزية</w:t>
      </w:r>
      <w:r w:rsidR="0016787D">
        <w:rPr>
          <w:rFonts w:ascii="Cambria Math" w:hAnsi="Cambria Math" w:cs="Times New Roman" w:hint="cs"/>
          <w:rtl/>
        </w:rPr>
        <w:t>, فهي لن تكون مشابهة لشكل اللغة الموجود اليوم.(في الصحف مثلا)</w:t>
      </w:r>
    </w:p>
    <w:p w:rsidR="0016787D" w:rsidRDefault="0016787D" w:rsidP="000A14D4">
      <w:pPr>
        <w:tabs>
          <w:tab w:val="left" w:pos="6749"/>
        </w:tabs>
        <w:rPr>
          <w:rFonts w:ascii="Cambria Math" w:hAnsi="Cambria Math" w:cs="Times New Roman"/>
          <w:rtl/>
        </w:rPr>
      </w:pPr>
      <w:r>
        <w:rPr>
          <w:rFonts w:ascii="Cambria Math" w:hAnsi="Cambria Math" w:cs="Times New Roman"/>
        </w:rPr>
        <w:t>Old English</w:t>
      </w:r>
      <w:r>
        <w:rPr>
          <w:rFonts w:ascii="Cambria Math" w:hAnsi="Cambria Math" w:cs="Times New Roman" w:hint="cs"/>
          <w:rtl/>
        </w:rPr>
        <w:t xml:space="preserve"> الإنجليزية القديمة:</w:t>
      </w:r>
    </w:p>
    <w:p w:rsidR="0016787D" w:rsidRDefault="0016787D" w:rsidP="0016787D">
      <w:pPr>
        <w:tabs>
          <w:tab w:val="left" w:pos="6749"/>
        </w:tabs>
        <w:rPr>
          <w:rFonts w:ascii="Cambria Math" w:hAnsi="Cambria Math" w:cs="Times New Roman"/>
          <w:rtl/>
        </w:rPr>
      </w:pPr>
      <w:r>
        <w:rPr>
          <w:rFonts w:ascii="Cambria Math" w:hAnsi="Cambria Math" w:cs="Times New Roman" w:hint="cs"/>
          <w:rtl/>
        </w:rPr>
        <w:t xml:space="preserve">المصدر الرئيسي في تكوين اللغة الإنجليزية هي اللغات الجرمانية التي كان يتحد بها مجموعة من القبائل </w:t>
      </w:r>
      <w:r>
        <w:rPr>
          <w:rFonts w:ascii="Cambria Math" w:hAnsi="Cambria Math" w:cs="Times New Roman"/>
        </w:rPr>
        <w:t>(Angles, Saxons and Jutes)</w:t>
      </w:r>
      <w:r>
        <w:rPr>
          <w:rFonts w:ascii="Cambria Math" w:hAnsi="Cambria Math" w:cs="Times New Roman" w:hint="cs"/>
          <w:rtl/>
        </w:rPr>
        <w:t xml:space="preserve"> من شمال أوروبا, الذين انتقلوا إلى جزر بريطانية في القرن الخامس. ومن اسم القبيلة الأولى </w:t>
      </w:r>
      <w:r>
        <w:rPr>
          <w:rFonts w:ascii="Cambria Math" w:hAnsi="Cambria Math" w:cs="Times New Roman"/>
        </w:rPr>
        <w:t>Angles</w:t>
      </w:r>
      <w:r>
        <w:rPr>
          <w:rFonts w:ascii="Cambria Math" w:hAnsi="Cambria Math" w:cs="Times New Roman" w:hint="cs"/>
          <w:rtl/>
        </w:rPr>
        <w:t xml:space="preserve"> تم اشتقاق اسم اللغة </w:t>
      </w:r>
      <w:r w:rsidR="00464BB9">
        <w:rPr>
          <w:rFonts w:ascii="Cambria Math" w:hAnsi="Cambria Math" w:cs="Times New Roman" w:hint="cs"/>
          <w:rtl/>
        </w:rPr>
        <w:t xml:space="preserve">سابقا وهو </w:t>
      </w:r>
      <w:proofErr w:type="spellStart"/>
      <w:r w:rsidR="00464BB9">
        <w:rPr>
          <w:rFonts w:ascii="Cambria Math" w:hAnsi="Cambria Math" w:cs="Times New Roman"/>
        </w:rPr>
        <w:t>Englisc</w:t>
      </w:r>
      <w:proofErr w:type="spellEnd"/>
      <w:r w:rsidR="00464BB9">
        <w:rPr>
          <w:rFonts w:ascii="Cambria Math" w:hAnsi="Cambria Math" w:cs="Times New Roman" w:hint="cs"/>
          <w:rtl/>
        </w:rPr>
        <w:t xml:space="preserve"> (الذي يعرف اليوم بالإنجليزية القديمة </w:t>
      </w:r>
      <w:r w:rsidR="00464BB9">
        <w:rPr>
          <w:rFonts w:ascii="Cambria Math" w:hAnsi="Cambria Math" w:cs="Times New Roman"/>
        </w:rPr>
        <w:t>Old English</w:t>
      </w:r>
      <w:r w:rsidR="00464BB9">
        <w:rPr>
          <w:rFonts w:ascii="Cambria Math" w:hAnsi="Cambria Math" w:cs="Times New Roman" w:hint="cs"/>
          <w:rtl/>
        </w:rPr>
        <w:t xml:space="preserve">) وسمي موطنهم الجديد </w:t>
      </w:r>
      <w:proofErr w:type="spellStart"/>
      <w:r w:rsidR="00464BB9">
        <w:rPr>
          <w:rFonts w:ascii="Cambria Math" w:hAnsi="Cambria Math" w:cs="Times New Roman"/>
        </w:rPr>
        <w:t>Engla</w:t>
      </w:r>
      <w:proofErr w:type="spellEnd"/>
      <w:r w:rsidR="00464BB9">
        <w:rPr>
          <w:rFonts w:ascii="Cambria Math" w:hAnsi="Cambria Math" w:cs="Times New Roman"/>
        </w:rPr>
        <w:t>-land</w:t>
      </w:r>
      <w:r w:rsidR="00464BB9">
        <w:rPr>
          <w:rFonts w:ascii="Cambria Math" w:hAnsi="Cambria Math" w:cs="Times New Roman" w:hint="cs"/>
          <w:rtl/>
        </w:rPr>
        <w:t xml:space="preserve">. </w:t>
      </w:r>
    </w:p>
    <w:p w:rsidR="00464BB9" w:rsidRDefault="00464BB9" w:rsidP="00464BB9">
      <w:pPr>
        <w:tabs>
          <w:tab w:val="left" w:pos="6749"/>
        </w:tabs>
        <w:rPr>
          <w:rFonts w:ascii="Cambria Math" w:hAnsi="Cambria Math" w:cs="Times New Roman"/>
          <w:rtl/>
        </w:rPr>
      </w:pPr>
      <w:r>
        <w:rPr>
          <w:rFonts w:ascii="Cambria Math" w:hAnsi="Cambria Math" w:cs="Times New Roman" w:hint="cs"/>
          <w:rtl/>
        </w:rPr>
        <w:t xml:space="preserve">من القرن السادس إلى القرن الثامن, كان هناك فترة تحول فيها هؤلاء الـ </w:t>
      </w:r>
      <w:r>
        <w:rPr>
          <w:rFonts w:ascii="Cambria Math" w:hAnsi="Cambria Math" w:cs="Times New Roman"/>
        </w:rPr>
        <w:t>Anglo-Saxon</w:t>
      </w:r>
      <w:r>
        <w:rPr>
          <w:rFonts w:ascii="Cambria Math" w:hAnsi="Cambria Math" w:cs="Times New Roman" w:hint="cs"/>
          <w:rtl/>
        </w:rPr>
        <w:t xml:space="preserve"> إلى المسيحية, وبعض المصطلحات من لغة دينهم (اللاتينية) دخلت في لغتهم الإنجليزية في ذلك الوقت.</w:t>
      </w:r>
    </w:p>
    <w:p w:rsidR="00464BB9" w:rsidRDefault="00464BB9" w:rsidP="00464BB9">
      <w:pPr>
        <w:tabs>
          <w:tab w:val="left" w:pos="6749"/>
        </w:tabs>
        <w:rPr>
          <w:rFonts w:ascii="Cambria Math" w:hAnsi="Cambria Math" w:cs="Times New Roman"/>
          <w:rtl/>
        </w:rPr>
      </w:pPr>
      <w:r>
        <w:rPr>
          <w:rFonts w:ascii="Cambria Math" w:hAnsi="Cambria Math" w:cs="Times New Roman" w:hint="cs"/>
          <w:rtl/>
        </w:rPr>
        <w:t xml:space="preserve">من القرن الثامن وخلال القرن التاسع والعاشر, </w:t>
      </w:r>
      <w:r w:rsidR="002D1B5F">
        <w:rPr>
          <w:rFonts w:ascii="Cambria Math" w:hAnsi="Cambria Math" w:cs="Times New Roman" w:hint="cs"/>
          <w:rtl/>
        </w:rPr>
        <w:t xml:space="preserve">مجموعة أخرى من الأوربيين الشماليين الذين أتوا أولا للنهب وبعد ذلك استوطنوا المناطق الساحلية من بريطانيا. أولئك هم الفايكنغ </w:t>
      </w:r>
      <w:r w:rsidR="002D1B5F">
        <w:rPr>
          <w:rFonts w:ascii="Cambria Math" w:hAnsi="Cambria Math" w:cs="Times New Roman"/>
        </w:rPr>
        <w:t>Viking</w:t>
      </w:r>
      <w:r w:rsidR="002D1B5F">
        <w:rPr>
          <w:rFonts w:ascii="Cambria Math" w:hAnsi="Cambria Math" w:cs="Times New Roman" w:hint="cs"/>
          <w:rtl/>
        </w:rPr>
        <w:t xml:space="preserve">, وقد جاء الكثير من الكلمات من لغتهم النرويجية القديمة </w:t>
      </w:r>
      <w:r w:rsidR="002D1B5F">
        <w:rPr>
          <w:rFonts w:ascii="Cambria Math" w:hAnsi="Cambria Math" w:cs="Times New Roman"/>
        </w:rPr>
        <w:t>Old Norse</w:t>
      </w:r>
      <w:r w:rsidR="002D1B5F">
        <w:rPr>
          <w:rFonts w:ascii="Cambria Math" w:hAnsi="Cambria Math" w:cs="Times New Roman" w:hint="cs"/>
          <w:rtl/>
        </w:rPr>
        <w:t xml:space="preserve"> إلى الإنجليزية.</w:t>
      </w:r>
    </w:p>
    <w:p w:rsidR="002D1B5F" w:rsidRDefault="002D1B5F" w:rsidP="00464BB9">
      <w:pPr>
        <w:tabs>
          <w:tab w:val="left" w:pos="6749"/>
        </w:tabs>
        <w:rPr>
          <w:rFonts w:ascii="Cambria Math" w:hAnsi="Cambria Math" w:cs="Times New Roman"/>
          <w:rtl/>
        </w:rPr>
      </w:pPr>
      <w:r>
        <w:rPr>
          <w:rFonts w:ascii="Cambria Math" w:hAnsi="Cambria Math" w:cs="Times New Roman"/>
        </w:rPr>
        <w:t>Middle English</w:t>
      </w:r>
      <w:r w:rsidR="00CB5B84">
        <w:rPr>
          <w:rFonts w:ascii="Cambria Math" w:hAnsi="Cambria Math" w:cs="Times New Roman" w:hint="cs"/>
          <w:rtl/>
        </w:rPr>
        <w:t xml:space="preserve"> الإنجليزية الوسطى:</w:t>
      </w:r>
    </w:p>
    <w:p w:rsidR="00CB5B84" w:rsidRDefault="00CB5B84" w:rsidP="00CB5B84">
      <w:pPr>
        <w:tabs>
          <w:tab w:val="left" w:pos="6749"/>
        </w:tabs>
        <w:rPr>
          <w:rFonts w:ascii="Cambria Math" w:hAnsi="Cambria Math" w:cs="Times New Roman"/>
          <w:rtl/>
        </w:rPr>
      </w:pPr>
      <w:r>
        <w:rPr>
          <w:rFonts w:ascii="Cambria Math" w:hAnsi="Cambria Math" w:cs="Times New Roman" w:hint="cs"/>
          <w:rtl/>
        </w:rPr>
        <w:t xml:space="preserve">الحدث يحدد نهاية فترة اللغة الإنجليزية القديمة وبداية الإنجليزية الوسطى هو وصول الفرنسيين النورمان إلى إنجلترا, بعد انتصارهم على الهاستنغز بقيادة </w:t>
      </w:r>
      <w:r w:rsidRPr="00CB5B84">
        <w:rPr>
          <w:rFonts w:ascii="Cambria Math" w:hAnsi="Cambria Math" w:cs="Times New Roman"/>
        </w:rPr>
        <w:t>William the Conqueror</w:t>
      </w:r>
      <w:r>
        <w:rPr>
          <w:rFonts w:ascii="Cambria Math" w:hAnsi="Cambria Math" w:cs="Times New Roman" w:hint="cs"/>
          <w:rtl/>
        </w:rPr>
        <w:t xml:space="preserve"> في عام 1066. هؤلاء الغزاة متحدثوا الفرنسية أصبحوا هم الفئة الحاكمة, وبذلك أصبحت اللغة الفرنسية هي لغة النبلاء والحكومة والقانون والحياة المتحضرة في المائتين سنة اللاحقة.</w:t>
      </w:r>
    </w:p>
    <w:p w:rsidR="00CB5B84" w:rsidRDefault="00CB5B84" w:rsidP="00C952BF">
      <w:pPr>
        <w:tabs>
          <w:tab w:val="left" w:pos="6749"/>
        </w:tabs>
        <w:rPr>
          <w:rFonts w:ascii="Cambria Math" w:hAnsi="Cambria Math" w:cs="Times New Roman"/>
          <w:rtl/>
        </w:rPr>
      </w:pPr>
      <w:r>
        <w:rPr>
          <w:rFonts w:ascii="Cambria Math" w:hAnsi="Cambria Math" w:cs="Times New Roman" w:hint="cs"/>
          <w:rtl/>
        </w:rPr>
        <w:t>في المئتين سنة من عام 1400 إلى 1600</w:t>
      </w:r>
      <w:r w:rsidR="00802B28">
        <w:rPr>
          <w:rFonts w:ascii="Cambria Math" w:hAnsi="Cambria Math" w:cs="Times New Roman" w:hint="cs"/>
          <w:rtl/>
        </w:rPr>
        <w:t xml:space="preserve"> الأصوات في اللغة الإنجليزية خضعت لتغييرات جوهرية عرفت بالنقلة الكبيرة لأصوات العلة </w:t>
      </w:r>
      <w:r w:rsidR="00802B28">
        <w:rPr>
          <w:rFonts w:ascii="Cambria Math" w:hAnsi="Cambria Math" w:cs="Times New Roman"/>
        </w:rPr>
        <w:t>Great vowel change</w:t>
      </w:r>
      <w:r w:rsidR="00802B28">
        <w:rPr>
          <w:rFonts w:ascii="Cambria Math" w:hAnsi="Cambria Math" w:cs="Times New Roman" w:hint="cs"/>
          <w:rtl/>
        </w:rPr>
        <w:t xml:space="preserve">. تأثير هذا البروز العام للأصوات اللينة الطويلة  مثل تغير </w:t>
      </w:r>
      <w:r w:rsidR="00C952BF">
        <w:rPr>
          <w:rFonts w:ascii="Cambria Math" w:hAnsi="Cambria Math" w:cs="Times New Roman" w:hint="cs"/>
          <w:rtl/>
        </w:rPr>
        <w:t xml:space="preserve">صوت اللين في </w:t>
      </w:r>
      <w:proofErr w:type="spellStart"/>
      <w:r w:rsidR="00C952BF" w:rsidRPr="00C952BF">
        <w:rPr>
          <w:rFonts w:ascii="Cambria Math" w:hAnsi="Cambria Math" w:cs="Times New Roman"/>
          <w:i/>
          <w:iCs/>
        </w:rPr>
        <w:t>mōna</w:t>
      </w:r>
      <w:proofErr w:type="spellEnd"/>
      <w:r w:rsidR="00C952BF" w:rsidRPr="00C952BF">
        <w:rPr>
          <w:rFonts w:ascii="Cambria Math" w:hAnsi="Cambria Math" w:cs="Times New Roman"/>
          <w:i/>
          <w:iCs/>
        </w:rPr>
        <w:t xml:space="preserve"> → moon</w:t>
      </w:r>
      <w:r w:rsidR="00C952BF">
        <w:rPr>
          <w:rFonts w:ascii="Cambria Math" w:hAnsi="Cambria Math" w:cs="Times New Roman" w:hint="cs"/>
          <w:i/>
          <w:iCs/>
          <w:rtl/>
        </w:rPr>
        <w:t xml:space="preserve">, </w:t>
      </w:r>
      <w:r w:rsidR="00C952BF">
        <w:rPr>
          <w:rFonts w:ascii="Cambria Math" w:hAnsi="Cambria Math" w:cs="Times New Roman" w:hint="cs"/>
          <w:rtl/>
        </w:rPr>
        <w:t xml:space="preserve">(وهو مثل الصوت في كلمة </w:t>
      </w:r>
      <w:r w:rsidR="00C952BF">
        <w:rPr>
          <w:rFonts w:ascii="Cambria Math" w:hAnsi="Cambria Math" w:cs="Times New Roman"/>
        </w:rPr>
        <w:t>boat</w:t>
      </w:r>
      <w:r w:rsidR="00C952BF">
        <w:rPr>
          <w:rFonts w:ascii="Cambria Math" w:hAnsi="Cambria Math" w:cs="Times New Roman" w:hint="cs"/>
          <w:rtl/>
        </w:rPr>
        <w:t xml:space="preserve"> إلى مثل الصوت في كلمة </w:t>
      </w:r>
      <w:r w:rsidR="00C952BF">
        <w:rPr>
          <w:rFonts w:ascii="Cambria Math" w:hAnsi="Cambria Math" w:cs="Times New Roman"/>
        </w:rPr>
        <w:t>boot</w:t>
      </w:r>
      <w:r w:rsidR="00C952BF">
        <w:rPr>
          <w:rFonts w:ascii="Cambria Math" w:hAnsi="Cambria Math" w:cs="Times New Roman" w:hint="cs"/>
          <w:rtl/>
        </w:rPr>
        <w:t xml:space="preserve"> وذلك بسبب التأثر باللغة </w:t>
      </w:r>
      <w:r w:rsidR="00C952BF">
        <w:rPr>
          <w:rFonts w:ascii="Cambria Math" w:hAnsi="Cambria Math" w:cs="Times New Roman" w:hint="cs"/>
          <w:rtl/>
        </w:rPr>
        <w:lastRenderedPageBreak/>
        <w:t xml:space="preserve">الفرنسية) مما جعل الإنجليزية المتوسطة في بداياتها, حوالي عام 1500, مختلفا عن الفترات السابقة. التأثر بالعوامل الخارجية مثل استعارة الكلمات من اللغات الفرنسية النورمانية والنرويجية القديمة هي أمثلة على </w:t>
      </w:r>
      <w:r w:rsidR="00C952BF">
        <w:rPr>
          <w:rFonts w:ascii="Cambria Math" w:hAnsi="Cambria Math" w:cs="Times New Roman"/>
        </w:rPr>
        <w:t>external change</w:t>
      </w:r>
      <w:r w:rsidR="00C952BF">
        <w:rPr>
          <w:rFonts w:ascii="Cambria Math" w:hAnsi="Cambria Math" w:cs="Times New Roman" w:hint="cs"/>
          <w:rtl/>
        </w:rPr>
        <w:t xml:space="preserve"> التغيير </w:t>
      </w:r>
      <w:r w:rsidR="00D029E4">
        <w:rPr>
          <w:rFonts w:ascii="Cambria Math" w:hAnsi="Cambria Math" w:cs="Times New Roman" w:hint="cs"/>
          <w:rtl/>
        </w:rPr>
        <w:t>الخارجي في اللغة.</w:t>
      </w:r>
    </w:p>
    <w:p w:rsidR="00135297" w:rsidRDefault="00135297" w:rsidP="00C952BF">
      <w:pPr>
        <w:tabs>
          <w:tab w:val="left" w:pos="6749"/>
        </w:tabs>
        <w:rPr>
          <w:rFonts w:ascii="Cambria Math" w:hAnsi="Cambria Math" w:cs="Times New Roman"/>
          <w:rtl/>
        </w:rPr>
      </w:pPr>
      <w:r>
        <w:rPr>
          <w:rFonts w:ascii="Cambria Math" w:hAnsi="Cambria Math" w:cs="Times New Roman" w:hint="cs"/>
          <w:rtl/>
        </w:rPr>
        <w:t xml:space="preserve">في القسم التالي سنطلع على بعض عمليات التغيير الداخلي </w:t>
      </w:r>
      <w:r>
        <w:rPr>
          <w:rFonts w:ascii="Cambria Math" w:hAnsi="Cambria Math" w:cs="Times New Roman"/>
        </w:rPr>
        <w:t xml:space="preserve">internal </w:t>
      </w:r>
      <w:proofErr w:type="spellStart"/>
      <w:r>
        <w:rPr>
          <w:rFonts w:ascii="Cambria Math" w:hAnsi="Cambria Math" w:cs="Times New Roman"/>
        </w:rPr>
        <w:t>chang</w:t>
      </w:r>
      <w:proofErr w:type="spellEnd"/>
      <w:r>
        <w:rPr>
          <w:rFonts w:ascii="Cambria Math" w:hAnsi="Cambria Math" w:cs="Times New Roman" w:hint="cs"/>
          <w:rtl/>
        </w:rPr>
        <w:t>.</w:t>
      </w:r>
    </w:p>
    <w:p w:rsidR="00135297" w:rsidRPr="00C952BF" w:rsidRDefault="00135297" w:rsidP="00C952BF">
      <w:pPr>
        <w:tabs>
          <w:tab w:val="left" w:pos="6749"/>
        </w:tabs>
        <w:rPr>
          <w:rFonts w:ascii="Cambria Math" w:hAnsi="Cambria Math" w:cs="Times New Roman"/>
          <w:rtl/>
        </w:rPr>
      </w:pPr>
      <w:r>
        <w:rPr>
          <w:rFonts w:ascii="Cambria Math" w:hAnsi="Cambria Math" w:cs="Times New Roman"/>
        </w:rPr>
        <w:t>Sound change</w:t>
      </w:r>
      <w:r>
        <w:rPr>
          <w:rFonts w:ascii="Cambria Math" w:hAnsi="Cambria Math" w:cs="Times New Roman" w:hint="cs"/>
          <w:rtl/>
        </w:rPr>
        <w:t xml:space="preserve"> تغير الصوت:</w:t>
      </w:r>
    </w:p>
    <w:p w:rsidR="000E5AEF" w:rsidRDefault="00135297" w:rsidP="006667B1">
      <w:pPr>
        <w:tabs>
          <w:tab w:val="left" w:pos="6749"/>
        </w:tabs>
        <w:jc w:val="lowKashida"/>
        <w:rPr>
          <w:rFonts w:ascii="Cambria Math" w:hAnsi="Cambria Math" w:cs="Times New Roman"/>
          <w:rtl/>
        </w:rPr>
      </w:pPr>
      <w:r>
        <w:rPr>
          <w:rFonts w:ascii="Cambria Math" w:hAnsi="Cambria Math" w:cs="Times New Roman" w:hint="cs"/>
          <w:rtl/>
        </w:rPr>
        <w:t xml:space="preserve">في عدد من التغييرات التي حصلت أثناء الانتقال من الإنجليزية الوسطى إلى الإنجليزية الحديثة, اختفت بعض الأصوات من نطق بعض الكلمات, منتجة حروفا صامتة </w:t>
      </w:r>
      <w:r>
        <w:rPr>
          <w:rFonts w:ascii="Cambria Math" w:hAnsi="Cambria Math" w:cs="Times New Roman"/>
        </w:rPr>
        <w:t>silent letters</w:t>
      </w:r>
      <w:r>
        <w:rPr>
          <w:rFonts w:ascii="Cambria Math" w:hAnsi="Cambria Math" w:cs="Times New Roman" w:hint="cs"/>
          <w:rtl/>
        </w:rPr>
        <w:t xml:space="preserve"> في </w:t>
      </w:r>
      <w:r w:rsidR="000E5AEF">
        <w:rPr>
          <w:rFonts w:ascii="Cambria Math" w:hAnsi="Cambria Math" w:cs="Times New Roman" w:hint="cs"/>
          <w:rtl/>
        </w:rPr>
        <w:t>الكتابة الإنجليزية الحديثة.</w:t>
      </w:r>
    </w:p>
    <w:p w:rsidR="000E5AEF" w:rsidRDefault="000E5AEF" w:rsidP="000E5AEF">
      <w:pPr>
        <w:tabs>
          <w:tab w:val="left" w:pos="6749"/>
        </w:tabs>
        <w:jc w:val="lowKashida"/>
        <w:rPr>
          <w:rFonts w:ascii="Cambria Math" w:hAnsi="Cambria Math" w:cs="Times New Roman"/>
          <w:rtl/>
        </w:rPr>
      </w:pPr>
      <w:r>
        <w:rPr>
          <w:rFonts w:ascii="Cambria Math" w:hAnsi="Cambria Math" w:cs="Times New Roman" w:hint="cs"/>
          <w:rtl/>
        </w:rPr>
        <w:t xml:space="preserve">تغيير الأصوات يعرف بتغير الوضع </w:t>
      </w:r>
      <w:r>
        <w:rPr>
          <w:rFonts w:ascii="Cambria Math" w:hAnsi="Cambria Math" w:cs="Times New Roman"/>
        </w:rPr>
        <w:t>metathesis</w:t>
      </w:r>
      <w:r>
        <w:rPr>
          <w:rFonts w:ascii="Cambria Math" w:hAnsi="Cambria Math" w:cs="Times New Roman" w:hint="cs"/>
          <w:rtl/>
        </w:rPr>
        <w:t xml:space="preserve">, وهو يشمل عكس مواقع صوتين في الكلمة مثل </w:t>
      </w:r>
      <w:r w:rsidRPr="000E5AEF">
        <w:rPr>
          <w:rFonts w:ascii="Cambria Math" w:hAnsi="Cambria Math" w:cs="Times New Roman"/>
        </w:rPr>
        <w:t>(</w:t>
      </w:r>
      <w:proofErr w:type="spellStart"/>
      <w:r w:rsidRPr="000E5AEF">
        <w:rPr>
          <w:rFonts w:ascii="Cambria Math" w:hAnsi="Cambria Math" w:cs="Times New Roman"/>
          <w:i/>
          <w:iCs/>
        </w:rPr>
        <w:t>frist</w:t>
      </w:r>
      <w:proofErr w:type="spellEnd"/>
      <w:r w:rsidRPr="000E5AEF">
        <w:rPr>
          <w:rFonts w:ascii="Cambria Math" w:hAnsi="Cambria Math" w:cs="Times New Roman"/>
          <w:i/>
          <w:iCs/>
        </w:rPr>
        <w:t xml:space="preserve"> → first</w:t>
      </w:r>
      <w:r>
        <w:rPr>
          <w:rFonts w:ascii="Cambria Math" w:hAnsi="Cambria Math" w:cs="Times New Roman"/>
        </w:rPr>
        <w:t>)</w:t>
      </w:r>
      <w:r>
        <w:rPr>
          <w:rFonts w:ascii="Cambria Math" w:hAnsi="Cambria Math" w:cs="Times New Roman" w:hint="cs"/>
          <w:rtl/>
        </w:rPr>
        <w:t>. نوع آخر هو</w:t>
      </w:r>
      <w:r>
        <w:rPr>
          <w:rFonts w:ascii="Cambria Math" w:hAnsi="Cambria Math" w:cs="Times New Roman"/>
        </w:rPr>
        <w:t xml:space="preserve"> epenthesis </w:t>
      </w:r>
      <w:r>
        <w:rPr>
          <w:rFonts w:ascii="Cambria Math" w:hAnsi="Cambria Math" w:cs="Times New Roman" w:hint="cs"/>
          <w:rtl/>
        </w:rPr>
        <w:t xml:space="preserve"> وهو عملية إدخال صوت وسط الكلمة </w:t>
      </w:r>
      <w:r w:rsidRPr="000E5AEF">
        <w:rPr>
          <w:rFonts w:ascii="Cambria Math" w:hAnsi="Cambria Math" w:cs="Times New Roman"/>
        </w:rPr>
        <w:t>(</w:t>
      </w:r>
      <w:r w:rsidRPr="000E5AEF">
        <w:rPr>
          <w:rFonts w:ascii="Cambria Math" w:hAnsi="Cambria Math" w:cs="Times New Roman"/>
          <w:i/>
          <w:iCs/>
        </w:rPr>
        <w:t>spinel → spindle</w:t>
      </w:r>
      <w:r>
        <w:rPr>
          <w:rFonts w:ascii="Cambria Math" w:hAnsi="Cambria Math" w:cs="Times New Roman"/>
        </w:rPr>
        <w:t>)</w:t>
      </w:r>
      <w:r>
        <w:rPr>
          <w:rFonts w:ascii="Cambria Math" w:hAnsi="Cambria Math" w:cs="Times New Roman" w:hint="cs"/>
          <w:rtl/>
        </w:rPr>
        <w:t>.</w:t>
      </w:r>
    </w:p>
    <w:p w:rsidR="00D80EBF" w:rsidRDefault="000E5AEF" w:rsidP="000E5AEF">
      <w:pPr>
        <w:tabs>
          <w:tab w:val="left" w:pos="6749"/>
        </w:tabs>
        <w:jc w:val="lowKashida"/>
        <w:rPr>
          <w:rFonts w:ascii="Cambria Math" w:hAnsi="Cambria Math" w:cs="Times New Roman"/>
          <w:rtl/>
        </w:rPr>
      </w:pPr>
      <w:r>
        <w:rPr>
          <w:rFonts w:ascii="Cambria Math" w:hAnsi="Cambria Math" w:cs="Times New Roman" w:hint="cs"/>
          <w:rtl/>
        </w:rPr>
        <w:t xml:space="preserve">نوع آخر من تغيير الأصوات جدير بالذكر, على الرغم من أنه غير موجود في الإنجليزية, وهو يحصل أثناء تطور بعض اللغات الأخرى. وهو يشتمل على إضافة صوت إلى بداية الكلمة ويسمى بـ </w:t>
      </w:r>
      <w:r w:rsidR="00D80EBF">
        <w:rPr>
          <w:rFonts w:ascii="Cambria Math" w:hAnsi="Cambria Math" w:cs="Times New Roman"/>
        </w:rPr>
        <w:t>prosthesis</w:t>
      </w:r>
      <w:r w:rsidR="00D80EBF">
        <w:rPr>
          <w:rFonts w:ascii="Cambria Math" w:hAnsi="Cambria Math" w:cs="Times New Roman" w:hint="cs"/>
          <w:rtl/>
        </w:rPr>
        <w:t>. إنه خاصية مألوفة في تطور بعض النماذج من اللاتينية إلى الإسبانية كما في هذين المثالين:</w:t>
      </w:r>
    </w:p>
    <w:p w:rsidR="00D80EBF" w:rsidRPr="005E3A61" w:rsidRDefault="00D80EBF" w:rsidP="00D80EBF">
      <w:pPr>
        <w:tabs>
          <w:tab w:val="left" w:pos="6749"/>
        </w:tabs>
        <w:bidi w:val="0"/>
        <w:rPr>
          <w:rFonts w:ascii="Cambria Math" w:hAnsi="Cambria Math" w:cs="Times New Roman"/>
        </w:rPr>
      </w:pPr>
      <w:proofErr w:type="spellStart"/>
      <w:proofErr w:type="gramStart"/>
      <w:r w:rsidRPr="005E3A61">
        <w:rPr>
          <w:rFonts w:ascii="Cambria Math" w:hAnsi="Cambria Math" w:cs="Times New Roman"/>
          <w:i/>
          <w:iCs/>
        </w:rPr>
        <w:t>schola</w:t>
      </w:r>
      <w:proofErr w:type="spellEnd"/>
      <w:proofErr w:type="gramEnd"/>
      <w:r w:rsidRPr="005E3A61">
        <w:rPr>
          <w:rFonts w:ascii="Cambria Math" w:hAnsi="Cambria Math" w:cs="Times New Roman"/>
          <w:i/>
          <w:iCs/>
        </w:rPr>
        <w:t xml:space="preserve"> →             </w:t>
      </w:r>
      <w:proofErr w:type="spellStart"/>
      <w:r w:rsidRPr="005E3A61">
        <w:rPr>
          <w:rFonts w:ascii="Cambria Math" w:hAnsi="Cambria Math" w:cs="Times New Roman"/>
          <w:i/>
          <w:iCs/>
        </w:rPr>
        <w:t>escuela</w:t>
      </w:r>
      <w:proofErr w:type="spellEnd"/>
      <w:r w:rsidRPr="005E3A61">
        <w:rPr>
          <w:rFonts w:ascii="Cambria Math" w:hAnsi="Cambria Math" w:cs="Times New Roman"/>
          <w:i/>
          <w:iCs/>
        </w:rPr>
        <w:t xml:space="preserve">                 (‘school’)</w:t>
      </w:r>
    </w:p>
    <w:p w:rsidR="00D80EBF" w:rsidRPr="005E3A61" w:rsidRDefault="00D80EBF" w:rsidP="00D80EBF">
      <w:pPr>
        <w:tabs>
          <w:tab w:val="left" w:pos="6749"/>
        </w:tabs>
        <w:bidi w:val="0"/>
        <w:rPr>
          <w:rFonts w:ascii="Cambria Math" w:hAnsi="Cambria Math" w:cs="Times New Roman"/>
        </w:rPr>
      </w:pPr>
      <w:proofErr w:type="spellStart"/>
      <w:proofErr w:type="gramStart"/>
      <w:r w:rsidRPr="005E3A61">
        <w:rPr>
          <w:rFonts w:ascii="Cambria Math" w:hAnsi="Cambria Math" w:cs="Times New Roman"/>
          <w:i/>
          <w:iCs/>
        </w:rPr>
        <w:t>spiritus</w:t>
      </w:r>
      <w:proofErr w:type="spellEnd"/>
      <w:proofErr w:type="gramEnd"/>
      <w:r w:rsidRPr="005E3A61">
        <w:rPr>
          <w:rFonts w:ascii="Cambria Math" w:hAnsi="Cambria Math" w:cs="Times New Roman"/>
          <w:i/>
          <w:iCs/>
        </w:rPr>
        <w:t xml:space="preserve"> →        </w:t>
      </w:r>
      <w:proofErr w:type="spellStart"/>
      <w:r w:rsidRPr="005E3A61">
        <w:rPr>
          <w:rFonts w:ascii="Cambria Math" w:hAnsi="Cambria Math" w:cs="Times New Roman"/>
          <w:i/>
          <w:iCs/>
        </w:rPr>
        <w:t>espíritu</w:t>
      </w:r>
      <w:proofErr w:type="spellEnd"/>
      <w:r w:rsidRPr="005E3A61">
        <w:rPr>
          <w:rFonts w:ascii="Cambria Math" w:hAnsi="Cambria Math" w:cs="Times New Roman"/>
          <w:i/>
          <w:iCs/>
        </w:rPr>
        <w:t xml:space="preserve">                  (‘spirit’)</w:t>
      </w:r>
    </w:p>
    <w:p w:rsidR="00D80EBF" w:rsidRPr="005E3A61" w:rsidRDefault="00D80EBF" w:rsidP="000E5AEF">
      <w:pPr>
        <w:tabs>
          <w:tab w:val="left" w:pos="6749"/>
        </w:tabs>
        <w:jc w:val="lowKashida"/>
        <w:rPr>
          <w:rFonts w:ascii="Cambria Math" w:hAnsi="Cambria Math" w:cs="Times New Roman"/>
          <w:rtl/>
        </w:rPr>
      </w:pPr>
    </w:p>
    <w:p w:rsidR="00D80EBF" w:rsidRDefault="00D80EBF" w:rsidP="000E5AEF">
      <w:pPr>
        <w:tabs>
          <w:tab w:val="left" w:pos="6749"/>
        </w:tabs>
        <w:jc w:val="lowKashida"/>
        <w:rPr>
          <w:rFonts w:ascii="Cambria Math" w:hAnsi="Cambria Math" w:cs="Times New Roman"/>
          <w:rtl/>
        </w:rPr>
      </w:pPr>
      <w:r>
        <w:rPr>
          <w:rFonts w:ascii="Cambria Math" w:hAnsi="Cambria Math" w:cs="Times New Roman"/>
        </w:rPr>
        <w:t>Syntactic changes</w:t>
      </w:r>
      <w:r>
        <w:rPr>
          <w:rFonts w:ascii="Cambria Math" w:hAnsi="Cambria Math" w:cs="Times New Roman" w:hint="cs"/>
          <w:rtl/>
        </w:rPr>
        <w:t xml:space="preserve"> التغييرات النحوية:</w:t>
      </w:r>
    </w:p>
    <w:p w:rsidR="005E3A61" w:rsidRDefault="00D80EBF" w:rsidP="00D80EBF">
      <w:pPr>
        <w:tabs>
          <w:tab w:val="left" w:pos="6749"/>
        </w:tabs>
        <w:jc w:val="lowKashida"/>
        <w:rPr>
          <w:rFonts w:ascii="Cambria Math" w:hAnsi="Cambria Math" w:cs="Times New Roman"/>
          <w:rtl/>
        </w:rPr>
      </w:pPr>
      <w:r>
        <w:rPr>
          <w:rFonts w:ascii="Cambria Math" w:hAnsi="Cambria Math" w:cs="Times New Roman" w:hint="cs"/>
          <w:rtl/>
        </w:rPr>
        <w:t>بعض الاختلافات الملحوظة بين التراكيب اللغوية في الإنجليزية القديمة والجديدة تشتمل على ترتيب الكلمات. الترتيب (فاعل-فعل-مفعول به)</w:t>
      </w:r>
      <w:r w:rsidR="005E3A61">
        <w:rPr>
          <w:rFonts w:ascii="Cambria Math" w:hAnsi="Cambria Math" w:cs="Times New Roman" w:hint="cs"/>
          <w:rtl/>
        </w:rPr>
        <w:t xml:space="preserve"> (مثلا </w:t>
      </w:r>
      <w:r w:rsidR="005E3A61">
        <w:rPr>
          <w:rFonts w:ascii="Cambria Math" w:hAnsi="Cambria Math" w:cs="Times New Roman"/>
        </w:rPr>
        <w:t>Ali likes cats</w:t>
      </w:r>
      <w:r w:rsidR="005E3A61">
        <w:rPr>
          <w:rFonts w:ascii="Cambria Math" w:hAnsi="Cambria Math" w:cs="Times New Roman" w:hint="cs"/>
          <w:rtl/>
        </w:rPr>
        <w:t>)</w:t>
      </w:r>
      <w:r>
        <w:rPr>
          <w:rFonts w:ascii="Cambria Math" w:hAnsi="Cambria Math" w:cs="Times New Roman" w:hint="cs"/>
          <w:rtl/>
        </w:rPr>
        <w:t xml:space="preserve"> هو الشائع في اللغة الإنجليزية الحديثة, لكننا يمكن أن نجد في الإنجليزية القديمة طرق مختلفة في الترتيب</w:t>
      </w:r>
      <w:r w:rsidR="005E3A61">
        <w:rPr>
          <w:rFonts w:ascii="Cambria Math" w:hAnsi="Cambria Math" w:cs="Times New Roman" w:hint="cs"/>
          <w:rtl/>
        </w:rPr>
        <w:t xml:space="preserve"> لا تستخدم حاليا. مثلا: الفاعل يمكن أن يأتي بعد الفعل والمفعول به قد يأتي قبل الفعل أو في بداية الجملة. والنفي المزدوج أيضا كان ممكنا (مثل </w:t>
      </w:r>
      <w:r w:rsidR="005E3A61">
        <w:rPr>
          <w:rFonts w:ascii="Cambria Math" w:hAnsi="Cambria Math" w:cs="Times New Roman"/>
        </w:rPr>
        <w:t>I don't never want</w:t>
      </w:r>
      <w:r w:rsidR="005E3A61">
        <w:rPr>
          <w:rFonts w:ascii="Cambria Math" w:hAnsi="Cambria Math" w:cs="Times New Roman" w:hint="cs"/>
          <w:rtl/>
        </w:rPr>
        <w:t>) وهي صيغة خاطئة في الإنجليزية الحديثة.</w:t>
      </w:r>
    </w:p>
    <w:p w:rsidR="0015591E" w:rsidRDefault="005E3A61" w:rsidP="00D80EBF">
      <w:pPr>
        <w:tabs>
          <w:tab w:val="left" w:pos="6749"/>
        </w:tabs>
        <w:jc w:val="lowKashida"/>
        <w:rPr>
          <w:rFonts w:ascii="Cambria Math" w:hAnsi="Cambria Math" w:cs="Times New Roman"/>
          <w:rtl/>
        </w:rPr>
      </w:pPr>
      <w:r>
        <w:rPr>
          <w:rFonts w:ascii="Cambria Math" w:hAnsi="Cambria Math" w:cs="Times New Roman" w:hint="cs"/>
          <w:rtl/>
        </w:rPr>
        <w:t>ولكن التغيير الأكبر في بناء الجمل كان فقدان الكثير من الزوائد من أجزاء كثيرة من الكلام. الأسماء, الصفات, أدوات التعريف والتنكير وكذلك الضمائر كان لها أشكال مختلفة اعتمادا على موقعها الإعرابي في الجملة</w:t>
      </w:r>
      <w:r w:rsidR="0015591E">
        <w:rPr>
          <w:rFonts w:ascii="Cambria Math" w:hAnsi="Cambria Math" w:cs="Times New Roman" w:hint="cs"/>
          <w:rtl/>
        </w:rPr>
        <w:t>, وهذا غير موجود الآن.</w:t>
      </w:r>
    </w:p>
    <w:p w:rsidR="0015591E" w:rsidRDefault="0015591E" w:rsidP="00D80EBF">
      <w:pPr>
        <w:tabs>
          <w:tab w:val="left" w:pos="6749"/>
        </w:tabs>
        <w:jc w:val="lowKashida"/>
        <w:rPr>
          <w:rFonts w:ascii="Cambria Math" w:hAnsi="Cambria Math" w:cs="Times New Roman"/>
          <w:rtl/>
        </w:rPr>
      </w:pPr>
      <w:r>
        <w:rPr>
          <w:rFonts w:ascii="Cambria Math" w:hAnsi="Cambria Math" w:cs="Times New Roman"/>
        </w:rPr>
        <w:t>Semantic changes</w:t>
      </w:r>
      <w:r>
        <w:rPr>
          <w:rFonts w:ascii="Cambria Math" w:hAnsi="Cambria Math" w:cs="Times New Roman" w:hint="cs"/>
          <w:rtl/>
        </w:rPr>
        <w:t xml:space="preserve"> تغييرات المعاني:</w:t>
      </w:r>
    </w:p>
    <w:p w:rsidR="0015591E" w:rsidRDefault="0015591E" w:rsidP="00D80EBF">
      <w:pPr>
        <w:tabs>
          <w:tab w:val="left" w:pos="6749"/>
        </w:tabs>
        <w:jc w:val="lowKashida"/>
        <w:rPr>
          <w:rFonts w:ascii="Cambria Math" w:hAnsi="Cambria Math" w:cs="Times New Roman"/>
          <w:rtl/>
        </w:rPr>
      </w:pPr>
      <w:r>
        <w:rPr>
          <w:rFonts w:ascii="Cambria Math" w:hAnsi="Cambria Math" w:cs="Times New Roman" w:hint="cs"/>
          <w:rtl/>
        </w:rPr>
        <w:t>أوضح أشكال الاختلاف بين الإنجليزية القديمة والحديثة هو في عدد الكلمات المستعارة والتي دخل في اللغة منذ فترة اللغة الإنجليزية القديمة.</w:t>
      </w:r>
    </w:p>
    <w:p w:rsidR="0015591E" w:rsidRDefault="0015591E" w:rsidP="00D80EBF">
      <w:pPr>
        <w:tabs>
          <w:tab w:val="left" w:pos="6749"/>
        </w:tabs>
        <w:jc w:val="lowKashida"/>
        <w:rPr>
          <w:rFonts w:ascii="Cambria Math" w:hAnsi="Cambria Math" w:cs="Times New Roman"/>
          <w:rtl/>
        </w:rPr>
      </w:pPr>
      <w:r>
        <w:rPr>
          <w:rFonts w:ascii="Cambria Math" w:hAnsi="Cambria Math" w:cs="Times New Roman" w:hint="cs"/>
          <w:rtl/>
        </w:rPr>
        <w:t xml:space="preserve">عمليتان أخريان توصفان بأنهما </w:t>
      </w:r>
      <w:r>
        <w:rPr>
          <w:rFonts w:ascii="Cambria Math" w:hAnsi="Cambria Math" w:cs="Times New Roman"/>
        </w:rPr>
        <w:t>broadening</w:t>
      </w:r>
      <w:r>
        <w:rPr>
          <w:rFonts w:ascii="Cambria Math" w:hAnsi="Cambria Math" w:cs="Times New Roman" w:hint="cs"/>
          <w:rtl/>
        </w:rPr>
        <w:t xml:space="preserve"> توسعة المعنى و</w:t>
      </w:r>
      <w:r>
        <w:rPr>
          <w:rFonts w:ascii="Cambria Math" w:hAnsi="Cambria Math" w:cs="Times New Roman"/>
        </w:rPr>
        <w:t>narrowing</w:t>
      </w:r>
      <w:r>
        <w:rPr>
          <w:rFonts w:ascii="Cambria Math" w:hAnsi="Cambria Math" w:cs="Times New Roman" w:hint="cs"/>
          <w:rtl/>
        </w:rPr>
        <w:t xml:space="preserve"> تضييق المعنى, مثال على توسعة المعنى هو التغيير في كلمة </w:t>
      </w:r>
      <w:r>
        <w:rPr>
          <w:rFonts w:ascii="Cambria Math" w:hAnsi="Cambria Math" w:cs="Times New Roman"/>
        </w:rPr>
        <w:t>holy day</w:t>
      </w:r>
      <w:r>
        <w:rPr>
          <w:rFonts w:ascii="Cambria Math" w:hAnsi="Cambria Math" w:cs="Times New Roman" w:hint="cs"/>
          <w:rtl/>
        </w:rPr>
        <w:t xml:space="preserve"> الذي كان يستخدم للتعبير عن مناسبة دينية فأصبح يستخدم للتعبير عن التوقف عن العمل بشكل عام وأصبح يسمى </w:t>
      </w:r>
      <w:r>
        <w:rPr>
          <w:rFonts w:ascii="Cambria Math" w:hAnsi="Cambria Math" w:cs="Times New Roman"/>
        </w:rPr>
        <w:t>holiday</w:t>
      </w:r>
      <w:r>
        <w:rPr>
          <w:rFonts w:ascii="Cambria Math" w:hAnsi="Cambria Math" w:cs="Times New Roman" w:hint="cs"/>
          <w:rtl/>
        </w:rPr>
        <w:t xml:space="preserve">. كما تم توسعة معنى كلمة </w:t>
      </w:r>
      <w:proofErr w:type="spellStart"/>
      <w:r>
        <w:rPr>
          <w:rFonts w:ascii="Cambria Math" w:hAnsi="Cambria Math" w:cs="Times New Roman"/>
        </w:rPr>
        <w:t>foda</w:t>
      </w:r>
      <w:proofErr w:type="spellEnd"/>
      <w:r>
        <w:rPr>
          <w:rFonts w:ascii="Cambria Math" w:hAnsi="Cambria Math" w:cs="Times New Roman" w:hint="cs"/>
          <w:rtl/>
        </w:rPr>
        <w:t xml:space="preserve"> التي كانت تستخدم للتعبير عن علف الحيوانات وأصبحت الآن تستخدم لتشير لأي نوع من الطعام </w:t>
      </w:r>
      <w:r>
        <w:rPr>
          <w:rFonts w:ascii="Cambria Math" w:hAnsi="Cambria Math" w:cs="Times New Roman"/>
        </w:rPr>
        <w:t>food</w:t>
      </w:r>
      <w:r>
        <w:rPr>
          <w:rFonts w:ascii="Cambria Math" w:hAnsi="Cambria Math" w:cs="Times New Roman" w:hint="cs"/>
          <w:rtl/>
        </w:rPr>
        <w:t>.</w:t>
      </w:r>
    </w:p>
    <w:p w:rsidR="001957A9" w:rsidRDefault="0015591E" w:rsidP="00D80EBF">
      <w:pPr>
        <w:tabs>
          <w:tab w:val="left" w:pos="6749"/>
        </w:tabs>
        <w:jc w:val="lowKashida"/>
        <w:rPr>
          <w:rFonts w:ascii="Cambria Math" w:hAnsi="Cambria Math" w:cs="Times New Roman"/>
          <w:rtl/>
        </w:rPr>
      </w:pPr>
      <w:r>
        <w:rPr>
          <w:rFonts w:ascii="Cambria Math" w:hAnsi="Cambria Math" w:cs="Times New Roman" w:hint="cs"/>
          <w:rtl/>
        </w:rPr>
        <w:t xml:space="preserve">العملية المعاكسة هي </w:t>
      </w:r>
      <w:r>
        <w:rPr>
          <w:rFonts w:ascii="Cambria Math" w:hAnsi="Cambria Math" w:cs="Times New Roman"/>
        </w:rPr>
        <w:t>narrowing</w:t>
      </w:r>
      <w:r w:rsidR="004C10EB">
        <w:rPr>
          <w:rFonts w:ascii="Cambria Math" w:hAnsi="Cambria Math" w:cs="Times New Roman" w:hint="cs"/>
          <w:rtl/>
        </w:rPr>
        <w:t xml:space="preserve"> تضييق المعنى, كمثال عليها, الكلمة </w:t>
      </w:r>
      <w:proofErr w:type="spellStart"/>
      <w:r w:rsidR="004C10EB">
        <w:rPr>
          <w:rFonts w:ascii="Cambria Math" w:hAnsi="Cambria Math" w:cs="Times New Roman"/>
        </w:rPr>
        <w:t>hund</w:t>
      </w:r>
      <w:proofErr w:type="spellEnd"/>
      <w:r w:rsidR="004C10EB">
        <w:rPr>
          <w:rFonts w:ascii="Cambria Math" w:hAnsi="Cambria Math" w:cs="Times New Roman" w:hint="cs"/>
          <w:rtl/>
        </w:rPr>
        <w:t xml:space="preserve"> في الإنجليزية القديمة كانت تعني أي نوع من الكلاب, لكن في الإنجليزية الحديثة مثيلتها الكلمة </w:t>
      </w:r>
      <w:r w:rsidR="004C10EB">
        <w:rPr>
          <w:rFonts w:ascii="Cambria Math" w:hAnsi="Cambria Math" w:cs="Times New Roman"/>
        </w:rPr>
        <w:t>hound</w:t>
      </w:r>
      <w:r w:rsidR="004C10EB">
        <w:rPr>
          <w:rFonts w:ascii="Cambria Math" w:hAnsi="Cambria Math" w:cs="Times New Roman" w:hint="cs"/>
          <w:rtl/>
        </w:rPr>
        <w:t xml:space="preserve"> تعني نوعا محددا </w:t>
      </w:r>
      <w:r w:rsidR="001957A9">
        <w:rPr>
          <w:rFonts w:ascii="Cambria Math" w:hAnsi="Cambria Math" w:cs="Times New Roman" w:hint="cs"/>
          <w:rtl/>
        </w:rPr>
        <w:t xml:space="preserve">سلالة الكلاب. مثال آخر هو كلمة </w:t>
      </w:r>
      <w:r w:rsidR="001957A9">
        <w:rPr>
          <w:rFonts w:ascii="Cambria Math" w:hAnsi="Cambria Math" w:cs="Times New Roman"/>
        </w:rPr>
        <w:t>mete</w:t>
      </w:r>
      <w:r w:rsidR="001957A9">
        <w:rPr>
          <w:rFonts w:ascii="Cambria Math" w:hAnsi="Cambria Math" w:cs="Times New Roman" w:hint="cs"/>
          <w:rtl/>
        </w:rPr>
        <w:t xml:space="preserve"> كانت تعني أي نوع من الطعام, لكنها في الإنجليزية الحديثة مع شكلها الحالي </w:t>
      </w:r>
      <w:r w:rsidR="001957A9">
        <w:rPr>
          <w:rFonts w:ascii="Cambria Math" w:hAnsi="Cambria Math" w:cs="Times New Roman"/>
        </w:rPr>
        <w:t>meat</w:t>
      </w:r>
      <w:r w:rsidR="001957A9">
        <w:rPr>
          <w:rFonts w:ascii="Cambria Math" w:hAnsi="Cambria Math" w:cs="Times New Roman" w:hint="cs"/>
          <w:rtl/>
        </w:rPr>
        <w:t xml:space="preserve"> تشير إلى نوع محدد من الطعام (اللحوم).</w:t>
      </w:r>
    </w:p>
    <w:p w:rsidR="006450C8" w:rsidRDefault="006450C8" w:rsidP="00D80EBF">
      <w:pPr>
        <w:tabs>
          <w:tab w:val="left" w:pos="6749"/>
        </w:tabs>
        <w:jc w:val="lowKashida"/>
        <w:rPr>
          <w:rFonts w:ascii="Cambria Math" w:hAnsi="Cambria Math" w:cs="Times New Roman"/>
          <w:rtl/>
        </w:rPr>
      </w:pPr>
    </w:p>
    <w:p w:rsidR="006450C8" w:rsidRDefault="006450C8" w:rsidP="00D80EBF">
      <w:pPr>
        <w:tabs>
          <w:tab w:val="left" w:pos="6749"/>
        </w:tabs>
        <w:jc w:val="lowKashida"/>
        <w:rPr>
          <w:rFonts w:ascii="Cambria Math" w:hAnsi="Cambria Math" w:cs="Times New Roman"/>
          <w:rtl/>
        </w:rPr>
      </w:pPr>
      <w:bookmarkStart w:id="0" w:name="_GoBack"/>
      <w:bookmarkEnd w:id="0"/>
    </w:p>
    <w:p w:rsidR="006450C8" w:rsidRDefault="001957A9" w:rsidP="006450C8">
      <w:pPr>
        <w:tabs>
          <w:tab w:val="left" w:pos="6749"/>
        </w:tabs>
        <w:jc w:val="lowKashida"/>
        <w:rPr>
          <w:rFonts w:ascii="Cambria Math" w:hAnsi="Cambria Math" w:cs="Times New Roman"/>
          <w:rtl/>
        </w:rPr>
      </w:pPr>
      <w:r>
        <w:rPr>
          <w:rFonts w:ascii="Cambria Math" w:hAnsi="Cambria Math" w:cs="Times New Roman"/>
        </w:rPr>
        <w:lastRenderedPageBreak/>
        <w:t>Diachronic and Synchronic variation</w:t>
      </w:r>
    </w:p>
    <w:p w:rsidR="001957A9" w:rsidRDefault="001957A9" w:rsidP="007B02CF">
      <w:pPr>
        <w:tabs>
          <w:tab w:val="left" w:pos="6749"/>
        </w:tabs>
        <w:jc w:val="lowKashida"/>
        <w:rPr>
          <w:rFonts w:ascii="Cambria Math" w:hAnsi="Cambria Math" w:cs="Times New Roman"/>
          <w:rtl/>
        </w:rPr>
      </w:pPr>
      <w:r>
        <w:rPr>
          <w:rFonts w:ascii="Cambria Math" w:hAnsi="Cambria Math" w:cs="Times New Roman"/>
        </w:rPr>
        <w:t>Diachronic variation</w:t>
      </w:r>
      <w:r w:rsidR="007B02CF">
        <w:rPr>
          <w:rFonts w:ascii="Cambria Math" w:hAnsi="Cambria Math" w:cs="Times New Roman" w:hint="cs"/>
          <w:rtl/>
        </w:rPr>
        <w:t xml:space="preserve"> التغير عبر الزمن</w:t>
      </w:r>
      <w:r>
        <w:rPr>
          <w:rFonts w:ascii="Cambria Math" w:hAnsi="Cambria Math" w:cs="Times New Roman" w:hint="cs"/>
          <w:rtl/>
        </w:rPr>
        <w:t>: اختلافات تنتج عن تغيير خلال فترة زمنية.</w:t>
      </w:r>
    </w:p>
    <w:p w:rsidR="007B02CF" w:rsidRDefault="001957A9" w:rsidP="00D80EBF">
      <w:pPr>
        <w:tabs>
          <w:tab w:val="left" w:pos="6749"/>
        </w:tabs>
        <w:jc w:val="lowKashida"/>
        <w:rPr>
          <w:rFonts w:ascii="Cambria Math" w:hAnsi="Cambria Math" w:cs="Times New Roman"/>
          <w:b/>
          <w:bCs/>
          <w:sz w:val="36"/>
          <w:szCs w:val="36"/>
          <w:rtl/>
        </w:rPr>
      </w:pPr>
      <w:r>
        <w:rPr>
          <w:rFonts w:ascii="Cambria Math" w:hAnsi="Cambria Math" w:cs="Times New Roman"/>
        </w:rPr>
        <w:t>Synchronic variation</w:t>
      </w:r>
      <w:r w:rsidR="007B02CF">
        <w:rPr>
          <w:rFonts w:ascii="Cambria Math" w:hAnsi="Cambria Math" w:cs="Times New Roman" w:hint="cs"/>
          <w:rtl/>
        </w:rPr>
        <w:t xml:space="preserve"> التغير المتزامن</w:t>
      </w:r>
      <w:r>
        <w:rPr>
          <w:rFonts w:ascii="Cambria Math" w:hAnsi="Cambria Math" w:cs="Times New Roman" w:hint="cs"/>
          <w:rtl/>
        </w:rPr>
        <w:t>: اختلافات في شكل اللغة في أماكن مختلفة في نفس الوقت.</w:t>
      </w:r>
    </w:p>
    <w:p w:rsidR="006450C8" w:rsidRDefault="007B02CF" w:rsidP="00D80EBF">
      <w:pPr>
        <w:tabs>
          <w:tab w:val="left" w:pos="6749"/>
        </w:tabs>
        <w:jc w:val="lowKashida"/>
        <w:rPr>
          <w:rFonts w:ascii="Cambria Math" w:hAnsi="Cambria Math" w:cs="Times New Roman"/>
          <w:rtl/>
        </w:rPr>
      </w:pPr>
      <w:r>
        <w:rPr>
          <w:rFonts w:ascii="Cambria Math" w:hAnsi="Cambria Math" w:cs="Times New Roman" w:hint="cs"/>
          <w:rtl/>
        </w:rPr>
        <w:t>وهما عكس بعضهما.</w:t>
      </w:r>
    </w:p>
    <w:p w:rsidR="006450C8" w:rsidRDefault="006450C8" w:rsidP="00D80EBF">
      <w:pPr>
        <w:tabs>
          <w:tab w:val="left" w:pos="6749"/>
        </w:tabs>
        <w:jc w:val="lowKashida"/>
        <w:rPr>
          <w:rFonts w:ascii="Cambria Math" w:hAnsi="Cambria Math" w:cs="Times New Roman"/>
          <w:rtl/>
        </w:rPr>
      </w:pPr>
    </w:p>
    <w:p w:rsidR="006450C8" w:rsidRDefault="006450C8" w:rsidP="00D80EBF">
      <w:pPr>
        <w:tabs>
          <w:tab w:val="left" w:pos="6749"/>
        </w:tabs>
        <w:jc w:val="lowKashida"/>
        <w:rPr>
          <w:rFonts w:ascii="Cambria Math" w:hAnsi="Cambria Math" w:cs="Times New Roman"/>
          <w:rtl/>
        </w:rPr>
      </w:pPr>
    </w:p>
    <w:p w:rsidR="006450C8" w:rsidRDefault="006450C8" w:rsidP="00D80EBF">
      <w:pPr>
        <w:tabs>
          <w:tab w:val="left" w:pos="6749"/>
        </w:tabs>
        <w:jc w:val="lowKashida"/>
        <w:rPr>
          <w:rFonts w:ascii="Cambria Math" w:hAnsi="Cambria Math" w:cs="Times New Roman"/>
          <w:rtl/>
        </w:rPr>
      </w:pPr>
      <w:r>
        <w:rPr>
          <w:rFonts w:ascii="Cambria Math" w:hAnsi="Cambria Math" w:cs="Times New Roman" w:hint="cs"/>
          <w:rtl/>
        </w:rPr>
        <w:t>تم بحمد الله</w:t>
      </w:r>
    </w:p>
    <w:p w:rsidR="006450C8" w:rsidRDefault="006450C8" w:rsidP="00D80EBF">
      <w:pPr>
        <w:tabs>
          <w:tab w:val="left" w:pos="6749"/>
        </w:tabs>
        <w:jc w:val="lowKashida"/>
        <w:rPr>
          <w:rFonts w:ascii="Cambria Math" w:hAnsi="Cambria Math" w:cs="Times New Roman"/>
          <w:rtl/>
        </w:rPr>
      </w:pPr>
      <w:r>
        <w:rPr>
          <w:rFonts w:ascii="Cambria Math" w:hAnsi="Cambria Math" w:cs="Times New Roman" w:hint="cs"/>
          <w:rtl/>
        </w:rPr>
        <w:t>6/6/1433هـ</w:t>
      </w:r>
    </w:p>
    <w:p w:rsidR="008238C8" w:rsidRPr="006667B1" w:rsidRDefault="006450C8" w:rsidP="00D80EBF">
      <w:pPr>
        <w:tabs>
          <w:tab w:val="left" w:pos="6749"/>
        </w:tabs>
        <w:jc w:val="lowKashida"/>
        <w:rPr>
          <w:rFonts w:ascii="Cambria Math" w:hAnsi="Cambria Math" w:cs="Times New Roman"/>
          <w:rtl/>
        </w:rPr>
      </w:pPr>
      <w:r>
        <w:rPr>
          <w:rFonts w:ascii="Cambria Math" w:hAnsi="Cambria Math" w:cs="Times New Roman" w:hint="cs"/>
          <w:rtl/>
        </w:rPr>
        <w:t>رضوان</w:t>
      </w:r>
      <w:r w:rsidR="00681E31" w:rsidRPr="0056689E">
        <w:rPr>
          <w:rFonts w:ascii="Cambria Math" w:hAnsi="Cambria Math" w:cs="Times New Roman" w:hint="cs"/>
          <w:b/>
          <w:bCs/>
          <w:vanish/>
          <w:sz w:val="36"/>
          <w:szCs w:val="36"/>
          <w:rtl/>
        </w:rPr>
        <w:t xml:space="preserve"> 's areaلمة واستيعابها عن طريق منطقة فيرنيك اع كلمة, وفهمهاها . ة, وهي منطقة تتحكم عادة بحركة العضلات (لتحريك ال</w:t>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p>
    <w:sectPr w:rsidR="008238C8" w:rsidRPr="006667B1" w:rsidSect="007E4027">
      <w:footerReference w:type="default" r:id="rId24"/>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76E" w:rsidRDefault="001F476E" w:rsidP="007115EA">
      <w:pPr>
        <w:spacing w:after="0" w:line="240" w:lineRule="auto"/>
      </w:pPr>
      <w:r>
        <w:separator/>
      </w:r>
    </w:p>
  </w:endnote>
  <w:endnote w:type="continuationSeparator" w:id="0">
    <w:p w:rsidR="001F476E" w:rsidRDefault="001F476E" w:rsidP="007115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91E" w:rsidRDefault="0015591E">
    <w:pPr>
      <w:pStyle w:val="Footer"/>
    </w:pPr>
    <w:r>
      <w:rPr>
        <w:rFonts w:hint="cs"/>
        <w:rtl/>
      </w:rPr>
      <w:t>رضوان</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76E" w:rsidRDefault="001F476E" w:rsidP="007115EA">
      <w:pPr>
        <w:spacing w:after="0" w:line="240" w:lineRule="auto"/>
      </w:pPr>
      <w:r>
        <w:separator/>
      </w:r>
    </w:p>
  </w:footnote>
  <w:footnote w:type="continuationSeparator" w:id="0">
    <w:p w:rsidR="001F476E" w:rsidRDefault="001F476E" w:rsidP="007115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25985"/>
    <w:multiLevelType w:val="hybridMultilevel"/>
    <w:tmpl w:val="4AB0AAC8"/>
    <w:lvl w:ilvl="0" w:tplc="0094780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821AB"/>
    <w:multiLevelType w:val="hybridMultilevel"/>
    <w:tmpl w:val="116013D0"/>
    <w:lvl w:ilvl="0" w:tplc="26F6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7C5504"/>
    <w:multiLevelType w:val="hybridMultilevel"/>
    <w:tmpl w:val="C8DC215E"/>
    <w:lvl w:ilvl="0" w:tplc="DA26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CE1919"/>
    <w:multiLevelType w:val="hybridMultilevel"/>
    <w:tmpl w:val="27E4E3DC"/>
    <w:lvl w:ilvl="0" w:tplc="A7BA3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3A0A97"/>
    <w:rsid w:val="00002661"/>
    <w:rsid w:val="00004DCF"/>
    <w:rsid w:val="000056A9"/>
    <w:rsid w:val="000077C1"/>
    <w:rsid w:val="00016164"/>
    <w:rsid w:val="00020996"/>
    <w:rsid w:val="00023357"/>
    <w:rsid w:val="00024AB7"/>
    <w:rsid w:val="00031E1E"/>
    <w:rsid w:val="0005795D"/>
    <w:rsid w:val="00064BA9"/>
    <w:rsid w:val="00070A12"/>
    <w:rsid w:val="000726F8"/>
    <w:rsid w:val="000775AA"/>
    <w:rsid w:val="00082AF5"/>
    <w:rsid w:val="00086293"/>
    <w:rsid w:val="0009054A"/>
    <w:rsid w:val="0009458B"/>
    <w:rsid w:val="00096D2A"/>
    <w:rsid w:val="000A14D4"/>
    <w:rsid w:val="000A2F17"/>
    <w:rsid w:val="000A464D"/>
    <w:rsid w:val="000B18D3"/>
    <w:rsid w:val="000B1C59"/>
    <w:rsid w:val="000C3AC2"/>
    <w:rsid w:val="000C7C58"/>
    <w:rsid w:val="000D2876"/>
    <w:rsid w:val="000D72F1"/>
    <w:rsid w:val="000E29A9"/>
    <w:rsid w:val="000E4813"/>
    <w:rsid w:val="000E4A70"/>
    <w:rsid w:val="000E533C"/>
    <w:rsid w:val="000E5AEF"/>
    <w:rsid w:val="000E72AF"/>
    <w:rsid w:val="000F39C3"/>
    <w:rsid w:val="000F4B9A"/>
    <w:rsid w:val="00103F47"/>
    <w:rsid w:val="0010635A"/>
    <w:rsid w:val="00112673"/>
    <w:rsid w:val="00124D3E"/>
    <w:rsid w:val="00125332"/>
    <w:rsid w:val="001310B5"/>
    <w:rsid w:val="00135297"/>
    <w:rsid w:val="00147D40"/>
    <w:rsid w:val="00151003"/>
    <w:rsid w:val="00153234"/>
    <w:rsid w:val="0015591E"/>
    <w:rsid w:val="001563B1"/>
    <w:rsid w:val="001640B4"/>
    <w:rsid w:val="0016787D"/>
    <w:rsid w:val="00170C36"/>
    <w:rsid w:val="00171936"/>
    <w:rsid w:val="001727FB"/>
    <w:rsid w:val="001840E3"/>
    <w:rsid w:val="001957A9"/>
    <w:rsid w:val="001A293C"/>
    <w:rsid w:val="001B475C"/>
    <w:rsid w:val="001B51BA"/>
    <w:rsid w:val="001C3628"/>
    <w:rsid w:val="001D2D1E"/>
    <w:rsid w:val="001D3F0D"/>
    <w:rsid w:val="001D6237"/>
    <w:rsid w:val="001F3265"/>
    <w:rsid w:val="001F476E"/>
    <w:rsid w:val="00201C0C"/>
    <w:rsid w:val="002035A5"/>
    <w:rsid w:val="002063F2"/>
    <w:rsid w:val="00220523"/>
    <w:rsid w:val="00220DC4"/>
    <w:rsid w:val="002227AE"/>
    <w:rsid w:val="00226EFC"/>
    <w:rsid w:val="00230248"/>
    <w:rsid w:val="00247401"/>
    <w:rsid w:val="002528F8"/>
    <w:rsid w:val="00260A43"/>
    <w:rsid w:val="002674D4"/>
    <w:rsid w:val="00267E39"/>
    <w:rsid w:val="00272A10"/>
    <w:rsid w:val="002B1E94"/>
    <w:rsid w:val="002B5909"/>
    <w:rsid w:val="002C6BF3"/>
    <w:rsid w:val="002D1B5F"/>
    <w:rsid w:val="002E68F8"/>
    <w:rsid w:val="002E73FC"/>
    <w:rsid w:val="002F2364"/>
    <w:rsid w:val="0031601C"/>
    <w:rsid w:val="0034176C"/>
    <w:rsid w:val="003611E7"/>
    <w:rsid w:val="00396CFF"/>
    <w:rsid w:val="003A0A97"/>
    <w:rsid w:val="003B1312"/>
    <w:rsid w:val="003B384F"/>
    <w:rsid w:val="003C26D5"/>
    <w:rsid w:val="003D4307"/>
    <w:rsid w:val="003D6060"/>
    <w:rsid w:val="003F7EC1"/>
    <w:rsid w:val="00406FFE"/>
    <w:rsid w:val="00413CC4"/>
    <w:rsid w:val="00431D77"/>
    <w:rsid w:val="004338B6"/>
    <w:rsid w:val="00435807"/>
    <w:rsid w:val="00464BB9"/>
    <w:rsid w:val="004739E0"/>
    <w:rsid w:val="00473DCD"/>
    <w:rsid w:val="00480514"/>
    <w:rsid w:val="004948E6"/>
    <w:rsid w:val="004A2990"/>
    <w:rsid w:val="004A32B9"/>
    <w:rsid w:val="004A3AEE"/>
    <w:rsid w:val="004A76F7"/>
    <w:rsid w:val="004C10EB"/>
    <w:rsid w:val="004C4B62"/>
    <w:rsid w:val="004E2250"/>
    <w:rsid w:val="004E4273"/>
    <w:rsid w:val="0050209B"/>
    <w:rsid w:val="005029EB"/>
    <w:rsid w:val="0050323B"/>
    <w:rsid w:val="005132D9"/>
    <w:rsid w:val="00522E81"/>
    <w:rsid w:val="00540F22"/>
    <w:rsid w:val="00545D53"/>
    <w:rsid w:val="00563428"/>
    <w:rsid w:val="00565587"/>
    <w:rsid w:val="0056689E"/>
    <w:rsid w:val="005720E7"/>
    <w:rsid w:val="005768BC"/>
    <w:rsid w:val="005A0C3B"/>
    <w:rsid w:val="005A3120"/>
    <w:rsid w:val="005B0BFC"/>
    <w:rsid w:val="005B589C"/>
    <w:rsid w:val="005C574D"/>
    <w:rsid w:val="005D4EF7"/>
    <w:rsid w:val="005E0392"/>
    <w:rsid w:val="005E3A61"/>
    <w:rsid w:val="005E6DD9"/>
    <w:rsid w:val="00620145"/>
    <w:rsid w:val="00622818"/>
    <w:rsid w:val="006230E3"/>
    <w:rsid w:val="00623E8D"/>
    <w:rsid w:val="0062472A"/>
    <w:rsid w:val="0063794A"/>
    <w:rsid w:val="006450C8"/>
    <w:rsid w:val="006468AB"/>
    <w:rsid w:val="00656ED2"/>
    <w:rsid w:val="00661633"/>
    <w:rsid w:val="006667B1"/>
    <w:rsid w:val="00667F6A"/>
    <w:rsid w:val="00681E31"/>
    <w:rsid w:val="00682289"/>
    <w:rsid w:val="0068429D"/>
    <w:rsid w:val="006847CA"/>
    <w:rsid w:val="00696C5E"/>
    <w:rsid w:val="006B3020"/>
    <w:rsid w:val="006D1232"/>
    <w:rsid w:val="006D5DD7"/>
    <w:rsid w:val="006F0EB0"/>
    <w:rsid w:val="006F4370"/>
    <w:rsid w:val="007027E3"/>
    <w:rsid w:val="007115EA"/>
    <w:rsid w:val="00716EC8"/>
    <w:rsid w:val="00742D8A"/>
    <w:rsid w:val="0074498D"/>
    <w:rsid w:val="00747186"/>
    <w:rsid w:val="00750032"/>
    <w:rsid w:val="00767E48"/>
    <w:rsid w:val="007764AF"/>
    <w:rsid w:val="00793BA0"/>
    <w:rsid w:val="007A2265"/>
    <w:rsid w:val="007A545B"/>
    <w:rsid w:val="007B02CF"/>
    <w:rsid w:val="007B2067"/>
    <w:rsid w:val="007B34AD"/>
    <w:rsid w:val="007C1E17"/>
    <w:rsid w:val="007C45DF"/>
    <w:rsid w:val="007D1520"/>
    <w:rsid w:val="007D3BA3"/>
    <w:rsid w:val="007D3C06"/>
    <w:rsid w:val="007D44F1"/>
    <w:rsid w:val="007D4D11"/>
    <w:rsid w:val="007E0A32"/>
    <w:rsid w:val="007E4027"/>
    <w:rsid w:val="00802B28"/>
    <w:rsid w:val="00806498"/>
    <w:rsid w:val="0081337E"/>
    <w:rsid w:val="00821B32"/>
    <w:rsid w:val="008238C8"/>
    <w:rsid w:val="008241DD"/>
    <w:rsid w:val="00830100"/>
    <w:rsid w:val="0084031E"/>
    <w:rsid w:val="008532B1"/>
    <w:rsid w:val="00863D07"/>
    <w:rsid w:val="008A0B02"/>
    <w:rsid w:val="008B33E5"/>
    <w:rsid w:val="008B41D8"/>
    <w:rsid w:val="008C0680"/>
    <w:rsid w:val="008C2723"/>
    <w:rsid w:val="008D7616"/>
    <w:rsid w:val="008E1F01"/>
    <w:rsid w:val="008F009D"/>
    <w:rsid w:val="008F6729"/>
    <w:rsid w:val="00911274"/>
    <w:rsid w:val="00911A83"/>
    <w:rsid w:val="009148E8"/>
    <w:rsid w:val="009155DD"/>
    <w:rsid w:val="0091590E"/>
    <w:rsid w:val="0092421D"/>
    <w:rsid w:val="009255A0"/>
    <w:rsid w:val="00926DC3"/>
    <w:rsid w:val="009271D4"/>
    <w:rsid w:val="00927E1C"/>
    <w:rsid w:val="00934634"/>
    <w:rsid w:val="00934E80"/>
    <w:rsid w:val="00940DB1"/>
    <w:rsid w:val="00947DD6"/>
    <w:rsid w:val="00951E9F"/>
    <w:rsid w:val="00957081"/>
    <w:rsid w:val="00967F35"/>
    <w:rsid w:val="00970A2A"/>
    <w:rsid w:val="00972AAD"/>
    <w:rsid w:val="00982E12"/>
    <w:rsid w:val="009868BB"/>
    <w:rsid w:val="0099539A"/>
    <w:rsid w:val="009A2EAA"/>
    <w:rsid w:val="009B1DB7"/>
    <w:rsid w:val="009C1138"/>
    <w:rsid w:val="009D60F4"/>
    <w:rsid w:val="009E19D3"/>
    <w:rsid w:val="009E2235"/>
    <w:rsid w:val="009F1568"/>
    <w:rsid w:val="009F6BCC"/>
    <w:rsid w:val="00A05228"/>
    <w:rsid w:val="00A06700"/>
    <w:rsid w:val="00A076CA"/>
    <w:rsid w:val="00A24AC0"/>
    <w:rsid w:val="00A377CE"/>
    <w:rsid w:val="00A54352"/>
    <w:rsid w:val="00A648F0"/>
    <w:rsid w:val="00A671D1"/>
    <w:rsid w:val="00A7083E"/>
    <w:rsid w:val="00A773F9"/>
    <w:rsid w:val="00A822DC"/>
    <w:rsid w:val="00AA0852"/>
    <w:rsid w:val="00AB2143"/>
    <w:rsid w:val="00AC5250"/>
    <w:rsid w:val="00AD1B1A"/>
    <w:rsid w:val="00AD728B"/>
    <w:rsid w:val="00AF386D"/>
    <w:rsid w:val="00B02EA0"/>
    <w:rsid w:val="00B07A3B"/>
    <w:rsid w:val="00B42D8E"/>
    <w:rsid w:val="00B56CDA"/>
    <w:rsid w:val="00B758B5"/>
    <w:rsid w:val="00B759D3"/>
    <w:rsid w:val="00B82EE5"/>
    <w:rsid w:val="00B83ACA"/>
    <w:rsid w:val="00BD461B"/>
    <w:rsid w:val="00BF1C46"/>
    <w:rsid w:val="00BF222D"/>
    <w:rsid w:val="00BF6DE2"/>
    <w:rsid w:val="00C029B6"/>
    <w:rsid w:val="00C04D14"/>
    <w:rsid w:val="00C05714"/>
    <w:rsid w:val="00C112B8"/>
    <w:rsid w:val="00C12B93"/>
    <w:rsid w:val="00C5098E"/>
    <w:rsid w:val="00C71B0C"/>
    <w:rsid w:val="00C83C85"/>
    <w:rsid w:val="00C91682"/>
    <w:rsid w:val="00C951FD"/>
    <w:rsid w:val="00C952BF"/>
    <w:rsid w:val="00C979AA"/>
    <w:rsid w:val="00CA500E"/>
    <w:rsid w:val="00CB5B84"/>
    <w:rsid w:val="00CB7E6D"/>
    <w:rsid w:val="00CC4F60"/>
    <w:rsid w:val="00CC6F3E"/>
    <w:rsid w:val="00CD080A"/>
    <w:rsid w:val="00CD0CCB"/>
    <w:rsid w:val="00CE5DEB"/>
    <w:rsid w:val="00CF5A06"/>
    <w:rsid w:val="00D029E4"/>
    <w:rsid w:val="00D03BD2"/>
    <w:rsid w:val="00D44BFE"/>
    <w:rsid w:val="00D46A31"/>
    <w:rsid w:val="00D52B65"/>
    <w:rsid w:val="00D55269"/>
    <w:rsid w:val="00D65351"/>
    <w:rsid w:val="00D66F57"/>
    <w:rsid w:val="00D80EBF"/>
    <w:rsid w:val="00D90BFB"/>
    <w:rsid w:val="00D96A90"/>
    <w:rsid w:val="00DB617E"/>
    <w:rsid w:val="00DC112B"/>
    <w:rsid w:val="00DD4A9D"/>
    <w:rsid w:val="00DE4F71"/>
    <w:rsid w:val="00DF7D27"/>
    <w:rsid w:val="00E005CF"/>
    <w:rsid w:val="00E0100E"/>
    <w:rsid w:val="00E02CF9"/>
    <w:rsid w:val="00E03F57"/>
    <w:rsid w:val="00E0492C"/>
    <w:rsid w:val="00E11974"/>
    <w:rsid w:val="00E17229"/>
    <w:rsid w:val="00E47847"/>
    <w:rsid w:val="00E76ABA"/>
    <w:rsid w:val="00E871B0"/>
    <w:rsid w:val="00E87255"/>
    <w:rsid w:val="00E92CEE"/>
    <w:rsid w:val="00E933A0"/>
    <w:rsid w:val="00E9667F"/>
    <w:rsid w:val="00EA222C"/>
    <w:rsid w:val="00EB62F3"/>
    <w:rsid w:val="00EC1AA3"/>
    <w:rsid w:val="00F07072"/>
    <w:rsid w:val="00F17032"/>
    <w:rsid w:val="00F233B5"/>
    <w:rsid w:val="00F40CC9"/>
    <w:rsid w:val="00F44FA4"/>
    <w:rsid w:val="00F50E37"/>
    <w:rsid w:val="00F75934"/>
    <w:rsid w:val="00F91CAE"/>
    <w:rsid w:val="00FC4072"/>
    <w:rsid w:val="00FD03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8F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0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996"/>
    <w:rPr>
      <w:rFonts w:ascii="Tahoma" w:hAnsi="Tahoma" w:cs="Tahoma"/>
      <w:sz w:val="16"/>
      <w:szCs w:val="16"/>
    </w:rPr>
  </w:style>
  <w:style w:type="paragraph" w:styleId="NormalWeb">
    <w:name w:val="Normal (Web)"/>
    <w:basedOn w:val="Normal"/>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115EA"/>
    <w:pPr>
      <w:tabs>
        <w:tab w:val="center" w:pos="4153"/>
        <w:tab w:val="right" w:pos="8306"/>
      </w:tabs>
      <w:spacing w:after="0" w:line="240" w:lineRule="auto"/>
    </w:pPr>
  </w:style>
  <w:style w:type="character" w:customStyle="1" w:styleId="HeaderChar">
    <w:name w:val="Header Char"/>
    <w:basedOn w:val="DefaultParagraphFont"/>
    <w:link w:val="Header"/>
    <w:uiPriority w:val="99"/>
    <w:rsid w:val="007115EA"/>
  </w:style>
  <w:style w:type="paragraph" w:styleId="Footer">
    <w:name w:val="footer"/>
    <w:basedOn w:val="Normal"/>
    <w:link w:val="FooterChar"/>
    <w:uiPriority w:val="99"/>
    <w:unhideWhenUsed/>
    <w:rsid w:val="007115EA"/>
    <w:pPr>
      <w:tabs>
        <w:tab w:val="center" w:pos="4153"/>
        <w:tab w:val="right" w:pos="8306"/>
      </w:tabs>
      <w:spacing w:after="0" w:line="240" w:lineRule="auto"/>
    </w:pPr>
  </w:style>
  <w:style w:type="character" w:customStyle="1" w:styleId="FooterChar">
    <w:name w:val="Footer Char"/>
    <w:basedOn w:val="DefaultParagraphFont"/>
    <w:link w:val="Footer"/>
    <w:uiPriority w:val="99"/>
    <w:rsid w:val="007115EA"/>
  </w:style>
  <w:style w:type="paragraph" w:styleId="ListParagraph">
    <w:name w:val="List Paragraph"/>
    <w:basedOn w:val="Normal"/>
    <w:uiPriority w:val="34"/>
    <w:qFormat/>
    <w:rsid w:val="003F7EC1"/>
    <w:pPr>
      <w:ind w:left="720"/>
      <w:contextualSpacing/>
    </w:pPr>
  </w:style>
  <w:style w:type="character" w:customStyle="1" w:styleId="apple-converted-space">
    <w:name w:val="apple-converted-space"/>
    <w:basedOn w:val="DefaultParagraphFont"/>
    <w:rsid w:val="00272A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 w:type="paragraph" w:styleId="a7">
    <w:name w:val="List Paragraph"/>
    <w:basedOn w:val="a"/>
    <w:uiPriority w:val="34"/>
    <w:qFormat/>
    <w:rsid w:val="003F7EC1"/>
    <w:pPr>
      <w:ind w:left="720"/>
      <w:contextualSpacing/>
    </w:pPr>
  </w:style>
  <w:style w:type="character" w:customStyle="1" w:styleId="apple-converted-space">
    <w:name w:val="apple-converted-space"/>
    <w:basedOn w:val="a0"/>
    <w:rsid w:val="00272A10"/>
  </w:style>
</w:styles>
</file>

<file path=word/webSettings.xml><?xml version="1.0" encoding="utf-8"?>
<w:webSettings xmlns:r="http://schemas.openxmlformats.org/officeDocument/2006/relationships" xmlns:w="http://schemas.openxmlformats.org/wordprocessingml/2006/main">
  <w:divs>
    <w:div w:id="29495382">
      <w:bodyDiv w:val="1"/>
      <w:marLeft w:val="0"/>
      <w:marRight w:val="0"/>
      <w:marTop w:val="0"/>
      <w:marBottom w:val="0"/>
      <w:divBdr>
        <w:top w:val="none" w:sz="0" w:space="0" w:color="auto"/>
        <w:left w:val="none" w:sz="0" w:space="0" w:color="auto"/>
        <w:bottom w:val="none" w:sz="0" w:space="0" w:color="auto"/>
        <w:right w:val="none" w:sz="0" w:space="0" w:color="auto"/>
      </w:divBdr>
    </w:div>
    <w:div w:id="206601666">
      <w:bodyDiv w:val="1"/>
      <w:marLeft w:val="0"/>
      <w:marRight w:val="0"/>
      <w:marTop w:val="0"/>
      <w:marBottom w:val="0"/>
      <w:divBdr>
        <w:top w:val="none" w:sz="0" w:space="0" w:color="auto"/>
        <w:left w:val="none" w:sz="0" w:space="0" w:color="auto"/>
        <w:bottom w:val="none" w:sz="0" w:space="0" w:color="auto"/>
        <w:right w:val="none" w:sz="0" w:space="0" w:color="auto"/>
      </w:divBdr>
    </w:div>
    <w:div w:id="212497998">
      <w:bodyDiv w:val="1"/>
      <w:marLeft w:val="0"/>
      <w:marRight w:val="0"/>
      <w:marTop w:val="0"/>
      <w:marBottom w:val="0"/>
      <w:divBdr>
        <w:top w:val="none" w:sz="0" w:space="0" w:color="auto"/>
        <w:left w:val="none" w:sz="0" w:space="0" w:color="auto"/>
        <w:bottom w:val="none" w:sz="0" w:space="0" w:color="auto"/>
        <w:right w:val="none" w:sz="0" w:space="0" w:color="auto"/>
      </w:divBdr>
    </w:div>
    <w:div w:id="216473809">
      <w:bodyDiv w:val="1"/>
      <w:marLeft w:val="0"/>
      <w:marRight w:val="0"/>
      <w:marTop w:val="0"/>
      <w:marBottom w:val="0"/>
      <w:divBdr>
        <w:top w:val="none" w:sz="0" w:space="0" w:color="auto"/>
        <w:left w:val="none" w:sz="0" w:space="0" w:color="auto"/>
        <w:bottom w:val="none" w:sz="0" w:space="0" w:color="auto"/>
        <w:right w:val="none" w:sz="0" w:space="0" w:color="auto"/>
      </w:divBdr>
    </w:div>
    <w:div w:id="437992043">
      <w:bodyDiv w:val="1"/>
      <w:marLeft w:val="0"/>
      <w:marRight w:val="0"/>
      <w:marTop w:val="0"/>
      <w:marBottom w:val="0"/>
      <w:divBdr>
        <w:top w:val="none" w:sz="0" w:space="0" w:color="auto"/>
        <w:left w:val="none" w:sz="0" w:space="0" w:color="auto"/>
        <w:bottom w:val="none" w:sz="0" w:space="0" w:color="auto"/>
        <w:right w:val="none" w:sz="0" w:space="0" w:color="auto"/>
      </w:divBdr>
    </w:div>
    <w:div w:id="616910021">
      <w:bodyDiv w:val="1"/>
      <w:marLeft w:val="0"/>
      <w:marRight w:val="0"/>
      <w:marTop w:val="0"/>
      <w:marBottom w:val="0"/>
      <w:divBdr>
        <w:top w:val="none" w:sz="0" w:space="0" w:color="auto"/>
        <w:left w:val="none" w:sz="0" w:space="0" w:color="auto"/>
        <w:bottom w:val="none" w:sz="0" w:space="0" w:color="auto"/>
        <w:right w:val="none" w:sz="0" w:space="0" w:color="auto"/>
      </w:divBdr>
    </w:div>
    <w:div w:id="686711312">
      <w:bodyDiv w:val="1"/>
      <w:marLeft w:val="0"/>
      <w:marRight w:val="0"/>
      <w:marTop w:val="0"/>
      <w:marBottom w:val="0"/>
      <w:divBdr>
        <w:top w:val="none" w:sz="0" w:space="0" w:color="auto"/>
        <w:left w:val="none" w:sz="0" w:space="0" w:color="auto"/>
        <w:bottom w:val="none" w:sz="0" w:space="0" w:color="auto"/>
        <w:right w:val="none" w:sz="0" w:space="0" w:color="auto"/>
      </w:divBdr>
    </w:div>
    <w:div w:id="719325553">
      <w:bodyDiv w:val="1"/>
      <w:marLeft w:val="0"/>
      <w:marRight w:val="0"/>
      <w:marTop w:val="0"/>
      <w:marBottom w:val="0"/>
      <w:divBdr>
        <w:top w:val="none" w:sz="0" w:space="0" w:color="auto"/>
        <w:left w:val="none" w:sz="0" w:space="0" w:color="auto"/>
        <w:bottom w:val="none" w:sz="0" w:space="0" w:color="auto"/>
        <w:right w:val="none" w:sz="0" w:space="0" w:color="auto"/>
      </w:divBdr>
    </w:div>
    <w:div w:id="773943018">
      <w:bodyDiv w:val="1"/>
      <w:marLeft w:val="0"/>
      <w:marRight w:val="0"/>
      <w:marTop w:val="0"/>
      <w:marBottom w:val="0"/>
      <w:divBdr>
        <w:top w:val="none" w:sz="0" w:space="0" w:color="auto"/>
        <w:left w:val="none" w:sz="0" w:space="0" w:color="auto"/>
        <w:bottom w:val="none" w:sz="0" w:space="0" w:color="auto"/>
        <w:right w:val="none" w:sz="0" w:space="0" w:color="auto"/>
      </w:divBdr>
    </w:div>
    <w:div w:id="928779742">
      <w:bodyDiv w:val="1"/>
      <w:marLeft w:val="0"/>
      <w:marRight w:val="0"/>
      <w:marTop w:val="0"/>
      <w:marBottom w:val="0"/>
      <w:divBdr>
        <w:top w:val="none" w:sz="0" w:space="0" w:color="auto"/>
        <w:left w:val="none" w:sz="0" w:space="0" w:color="auto"/>
        <w:bottom w:val="none" w:sz="0" w:space="0" w:color="auto"/>
        <w:right w:val="none" w:sz="0" w:space="0" w:color="auto"/>
      </w:divBdr>
    </w:div>
    <w:div w:id="1036352488">
      <w:bodyDiv w:val="1"/>
      <w:marLeft w:val="0"/>
      <w:marRight w:val="0"/>
      <w:marTop w:val="0"/>
      <w:marBottom w:val="0"/>
      <w:divBdr>
        <w:top w:val="none" w:sz="0" w:space="0" w:color="auto"/>
        <w:left w:val="none" w:sz="0" w:space="0" w:color="auto"/>
        <w:bottom w:val="none" w:sz="0" w:space="0" w:color="auto"/>
        <w:right w:val="none" w:sz="0" w:space="0" w:color="auto"/>
      </w:divBdr>
    </w:div>
    <w:div w:id="1121345068">
      <w:bodyDiv w:val="1"/>
      <w:marLeft w:val="0"/>
      <w:marRight w:val="0"/>
      <w:marTop w:val="0"/>
      <w:marBottom w:val="0"/>
      <w:divBdr>
        <w:top w:val="none" w:sz="0" w:space="0" w:color="auto"/>
        <w:left w:val="none" w:sz="0" w:space="0" w:color="auto"/>
        <w:bottom w:val="none" w:sz="0" w:space="0" w:color="auto"/>
        <w:right w:val="none" w:sz="0" w:space="0" w:color="auto"/>
      </w:divBdr>
    </w:div>
    <w:div w:id="1340892622">
      <w:bodyDiv w:val="1"/>
      <w:marLeft w:val="0"/>
      <w:marRight w:val="0"/>
      <w:marTop w:val="0"/>
      <w:marBottom w:val="0"/>
      <w:divBdr>
        <w:top w:val="none" w:sz="0" w:space="0" w:color="auto"/>
        <w:left w:val="none" w:sz="0" w:space="0" w:color="auto"/>
        <w:bottom w:val="none" w:sz="0" w:space="0" w:color="auto"/>
        <w:right w:val="none" w:sz="0" w:space="0" w:color="auto"/>
      </w:divBdr>
    </w:div>
    <w:div w:id="1356731054">
      <w:bodyDiv w:val="1"/>
      <w:marLeft w:val="0"/>
      <w:marRight w:val="0"/>
      <w:marTop w:val="0"/>
      <w:marBottom w:val="0"/>
      <w:divBdr>
        <w:top w:val="none" w:sz="0" w:space="0" w:color="auto"/>
        <w:left w:val="none" w:sz="0" w:space="0" w:color="auto"/>
        <w:bottom w:val="none" w:sz="0" w:space="0" w:color="auto"/>
        <w:right w:val="none" w:sz="0" w:space="0" w:color="auto"/>
      </w:divBdr>
    </w:div>
    <w:div w:id="1378164793">
      <w:bodyDiv w:val="1"/>
      <w:marLeft w:val="0"/>
      <w:marRight w:val="0"/>
      <w:marTop w:val="0"/>
      <w:marBottom w:val="0"/>
      <w:divBdr>
        <w:top w:val="none" w:sz="0" w:space="0" w:color="auto"/>
        <w:left w:val="none" w:sz="0" w:space="0" w:color="auto"/>
        <w:bottom w:val="none" w:sz="0" w:space="0" w:color="auto"/>
        <w:right w:val="none" w:sz="0" w:space="0" w:color="auto"/>
      </w:divBdr>
    </w:div>
    <w:div w:id="1509364941">
      <w:bodyDiv w:val="1"/>
      <w:marLeft w:val="0"/>
      <w:marRight w:val="0"/>
      <w:marTop w:val="0"/>
      <w:marBottom w:val="0"/>
      <w:divBdr>
        <w:top w:val="none" w:sz="0" w:space="0" w:color="auto"/>
        <w:left w:val="none" w:sz="0" w:space="0" w:color="auto"/>
        <w:bottom w:val="none" w:sz="0" w:space="0" w:color="auto"/>
        <w:right w:val="none" w:sz="0" w:space="0" w:color="auto"/>
      </w:divBdr>
    </w:div>
    <w:div w:id="1703238845">
      <w:bodyDiv w:val="1"/>
      <w:marLeft w:val="0"/>
      <w:marRight w:val="0"/>
      <w:marTop w:val="0"/>
      <w:marBottom w:val="0"/>
      <w:divBdr>
        <w:top w:val="none" w:sz="0" w:space="0" w:color="auto"/>
        <w:left w:val="none" w:sz="0" w:space="0" w:color="auto"/>
        <w:bottom w:val="none" w:sz="0" w:space="0" w:color="auto"/>
        <w:right w:val="none" w:sz="0" w:space="0" w:color="auto"/>
      </w:divBdr>
    </w:div>
    <w:div w:id="1725907477">
      <w:bodyDiv w:val="1"/>
      <w:marLeft w:val="0"/>
      <w:marRight w:val="0"/>
      <w:marTop w:val="0"/>
      <w:marBottom w:val="0"/>
      <w:divBdr>
        <w:top w:val="none" w:sz="0" w:space="0" w:color="auto"/>
        <w:left w:val="none" w:sz="0" w:space="0" w:color="auto"/>
        <w:bottom w:val="none" w:sz="0" w:space="0" w:color="auto"/>
        <w:right w:val="none" w:sz="0" w:space="0" w:color="auto"/>
      </w:divBdr>
    </w:div>
    <w:div w:id="1774546344">
      <w:bodyDiv w:val="1"/>
      <w:marLeft w:val="0"/>
      <w:marRight w:val="0"/>
      <w:marTop w:val="0"/>
      <w:marBottom w:val="0"/>
      <w:divBdr>
        <w:top w:val="none" w:sz="0" w:space="0" w:color="auto"/>
        <w:left w:val="none" w:sz="0" w:space="0" w:color="auto"/>
        <w:bottom w:val="none" w:sz="0" w:space="0" w:color="auto"/>
        <w:right w:val="none" w:sz="0" w:space="0" w:color="auto"/>
      </w:divBdr>
    </w:div>
    <w:div w:id="1895043334">
      <w:bodyDiv w:val="1"/>
      <w:marLeft w:val="0"/>
      <w:marRight w:val="0"/>
      <w:marTop w:val="0"/>
      <w:marBottom w:val="0"/>
      <w:divBdr>
        <w:top w:val="none" w:sz="0" w:space="0" w:color="auto"/>
        <w:left w:val="none" w:sz="0" w:space="0" w:color="auto"/>
        <w:bottom w:val="none" w:sz="0" w:space="0" w:color="auto"/>
        <w:right w:val="none" w:sz="0" w:space="0" w:color="auto"/>
      </w:divBdr>
    </w:div>
    <w:div w:id="1908760039">
      <w:bodyDiv w:val="1"/>
      <w:marLeft w:val="0"/>
      <w:marRight w:val="0"/>
      <w:marTop w:val="0"/>
      <w:marBottom w:val="0"/>
      <w:divBdr>
        <w:top w:val="none" w:sz="0" w:space="0" w:color="auto"/>
        <w:left w:val="none" w:sz="0" w:space="0" w:color="auto"/>
        <w:bottom w:val="none" w:sz="0" w:space="0" w:color="auto"/>
        <w:right w:val="none" w:sz="0" w:space="0" w:color="auto"/>
      </w:divBdr>
    </w:div>
    <w:div w:id="1923031236">
      <w:bodyDiv w:val="1"/>
      <w:marLeft w:val="0"/>
      <w:marRight w:val="0"/>
      <w:marTop w:val="0"/>
      <w:marBottom w:val="0"/>
      <w:divBdr>
        <w:top w:val="none" w:sz="0" w:space="0" w:color="auto"/>
        <w:left w:val="none" w:sz="0" w:space="0" w:color="auto"/>
        <w:bottom w:val="none" w:sz="0" w:space="0" w:color="auto"/>
        <w:right w:val="none" w:sz="0" w:space="0" w:color="auto"/>
      </w:divBdr>
    </w:div>
    <w:div w:id="211670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12066</TotalTime>
  <Pages>1</Pages>
  <Words>13530</Words>
  <Characters>77127</Characters>
  <Application>Microsoft Office Word</Application>
  <DocSecurity>0</DocSecurity>
  <Lines>642</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90477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Toshiba</cp:lastModifiedBy>
  <cp:revision>14</cp:revision>
  <cp:lastPrinted>2012-04-23T19:33:00Z</cp:lastPrinted>
  <dcterms:created xsi:type="dcterms:W3CDTF">2012-04-06T05:46:00Z</dcterms:created>
  <dcterms:modified xsi:type="dcterms:W3CDTF">2012-06-01T19:16:00Z</dcterms:modified>
</cp:coreProperties>
</file>