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C9D" w:rsidRPr="00E41EFD" w:rsidRDefault="00F16C9D" w:rsidP="00F16C9D">
      <w:pPr>
        <w:autoSpaceDE w:val="0"/>
        <w:autoSpaceDN w:val="0"/>
        <w:bidi w:val="0"/>
        <w:adjustRightInd w:val="0"/>
        <w:spacing w:after="0" w:line="240" w:lineRule="auto"/>
        <w:rPr>
          <w:rFonts w:eastAsia="Times New Roman" w:cstheme="minorHAnsi"/>
          <w:kern w:val="24"/>
          <w:sz w:val="20"/>
          <w:szCs w:val="20"/>
          <w:lang w:bidi="ar-AE"/>
        </w:rPr>
      </w:pPr>
      <w:r w:rsidRPr="00E41EFD">
        <w:rPr>
          <w:rFonts w:eastAsia="Times New Roman" w:cstheme="minorHAnsi"/>
          <w:kern w:val="24"/>
          <w:sz w:val="20"/>
          <w:szCs w:val="20"/>
          <w:lang w:bidi="ar-AE"/>
        </w:rPr>
        <w:t>Plan of the Lecture</w:t>
      </w:r>
    </w:p>
    <w:p w:rsidR="00F16C9D" w:rsidRPr="00E41EFD" w:rsidRDefault="00F16C9D" w:rsidP="00F16C9D">
      <w:pPr>
        <w:autoSpaceDE w:val="0"/>
        <w:autoSpaceDN w:val="0"/>
        <w:bidi w:val="0"/>
        <w:adjustRightInd w:val="0"/>
        <w:spacing w:after="0" w:line="240" w:lineRule="auto"/>
        <w:jc w:val="both"/>
        <w:rPr>
          <w:rFonts w:cstheme="minorHAnsi"/>
          <w:kern w:val="24"/>
          <w:sz w:val="20"/>
          <w:szCs w:val="20"/>
          <w:lang w:bidi="ar-AE"/>
        </w:rPr>
      </w:pPr>
      <w:r w:rsidRPr="00E41EFD">
        <w:rPr>
          <w:rFonts w:cstheme="minorHAnsi"/>
          <w:kern w:val="24"/>
          <w:sz w:val="20"/>
          <w:szCs w:val="20"/>
          <w:lang w:bidi="ar-AE"/>
        </w:rPr>
        <w:t xml:space="preserve">Daniel Defoe: </w:t>
      </w:r>
    </w:p>
    <w:p w:rsidR="00F16C9D" w:rsidRPr="00E41EFD" w:rsidRDefault="00F16C9D" w:rsidP="00F16C9D">
      <w:pPr>
        <w:autoSpaceDE w:val="0"/>
        <w:autoSpaceDN w:val="0"/>
        <w:bidi w:val="0"/>
        <w:adjustRightInd w:val="0"/>
        <w:spacing w:after="0" w:line="240" w:lineRule="auto"/>
        <w:jc w:val="both"/>
        <w:rPr>
          <w:rFonts w:cstheme="minorHAnsi"/>
          <w:kern w:val="24"/>
          <w:sz w:val="20"/>
          <w:szCs w:val="20"/>
          <w:rtl/>
        </w:rPr>
      </w:pPr>
      <w:r w:rsidRPr="00E41EFD">
        <w:rPr>
          <w:rFonts w:cstheme="minorHAnsi"/>
          <w:kern w:val="24"/>
          <w:sz w:val="20"/>
          <w:szCs w:val="20"/>
          <w:lang w:bidi="ar-AE"/>
        </w:rPr>
        <w:t xml:space="preserve">The Father of English Novel </w:t>
      </w:r>
    </w:p>
    <w:p w:rsidR="00F16C9D" w:rsidRPr="00E41EFD" w:rsidRDefault="00F16C9D" w:rsidP="00F944D6">
      <w:pPr>
        <w:autoSpaceDE w:val="0"/>
        <w:autoSpaceDN w:val="0"/>
        <w:bidi w:val="0"/>
        <w:adjustRightInd w:val="0"/>
        <w:spacing w:after="0" w:line="240" w:lineRule="auto"/>
        <w:rPr>
          <w:rFonts w:hint="cs"/>
          <w:b/>
          <w:bCs/>
          <w:color w:val="C0504D" w:themeColor="accent2"/>
          <w:kern w:val="24"/>
          <w:sz w:val="20"/>
          <w:szCs w:val="20"/>
          <w:rtl/>
          <w:lang w:bidi="ar-AE"/>
        </w:rPr>
      </w:pPr>
      <w:r w:rsidRPr="00E41EFD">
        <w:rPr>
          <w:rFonts w:cstheme="minorHAnsi"/>
          <w:b/>
          <w:bCs/>
          <w:color w:val="C0504D" w:themeColor="accent2"/>
          <w:kern w:val="24"/>
          <w:sz w:val="20"/>
          <w:szCs w:val="20"/>
          <w:u w:val="single"/>
          <w:lang w:bidi="ar-AE"/>
        </w:rPr>
        <w:t xml:space="preserve">His Early life   </w:t>
      </w:r>
      <w:r w:rsidR="00E41EFD" w:rsidRPr="00EB6298">
        <w:rPr>
          <w:rFonts w:ascii="Microsoft Uighur" w:hAnsi="Microsoft Uighur" w:cs="Microsoft Uighur"/>
          <w:color w:val="C0504D" w:themeColor="accent2"/>
          <w:kern w:val="24"/>
          <w:sz w:val="28"/>
          <w:szCs w:val="28"/>
          <w:rtl/>
          <w:lang w:bidi="ar-AE"/>
        </w:rPr>
        <w:t>حياته</w:t>
      </w:r>
      <w:r w:rsidR="00EB6298" w:rsidRPr="00EB6298">
        <w:rPr>
          <w:rFonts w:ascii="Microsoft Uighur" w:hAnsi="Microsoft Uighur" w:cs="Microsoft Uighur"/>
          <w:color w:val="C0504D" w:themeColor="accent2"/>
          <w:kern w:val="24"/>
          <w:sz w:val="28"/>
          <w:szCs w:val="28"/>
          <w:rtl/>
          <w:lang w:bidi="ar-AE"/>
        </w:rPr>
        <w:t xml:space="preserve"> المبكره</w:t>
      </w:r>
      <w:r w:rsidR="00EB6298">
        <w:rPr>
          <w:rFonts w:hint="cs"/>
          <w:b/>
          <w:bCs/>
          <w:color w:val="C0504D" w:themeColor="accent2"/>
          <w:kern w:val="24"/>
          <w:sz w:val="20"/>
          <w:szCs w:val="20"/>
          <w:rtl/>
          <w:lang w:bidi="ar-AE"/>
        </w:rPr>
        <w:t xml:space="preserve"> </w:t>
      </w:r>
      <w:r w:rsidR="00E41EFD">
        <w:rPr>
          <w:rFonts w:hint="cs"/>
          <w:b/>
          <w:bCs/>
          <w:color w:val="C0504D" w:themeColor="accent2"/>
          <w:kern w:val="24"/>
          <w:sz w:val="20"/>
          <w:szCs w:val="20"/>
          <w:rtl/>
          <w:lang w:bidi="ar-AE"/>
        </w:rPr>
        <w:t xml:space="preserve"> </w:t>
      </w:r>
    </w:p>
    <w:p w:rsidR="00F16C9D" w:rsidRPr="00E41EFD" w:rsidRDefault="00F16C9D" w:rsidP="00F944D6">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Daniel Defoe was born in London. The date of his birth is uncertain. It is said that he was born in 1660. Daniel Foe was the son of James Foe. His father was a middle class merchant. He later changed his name to Daniel Defoe to sound like a gentleman. His mother died when he was about ten years old.</w:t>
      </w:r>
    </w:p>
    <w:p w:rsidR="00BF72F6" w:rsidRPr="00E41EFD" w:rsidRDefault="00BF72F6" w:rsidP="00BF72F6">
      <w:pPr>
        <w:pStyle w:val="ListParagraph"/>
        <w:autoSpaceDE w:val="0"/>
        <w:autoSpaceDN w:val="0"/>
        <w:bidi w:val="0"/>
        <w:adjustRightInd w:val="0"/>
        <w:spacing w:after="0" w:line="240" w:lineRule="auto"/>
        <w:ind w:left="405"/>
        <w:rPr>
          <w:rFonts w:cstheme="minorHAnsi"/>
          <w:kern w:val="24"/>
          <w:sz w:val="20"/>
          <w:szCs w:val="20"/>
          <w:lang w:bidi="ar-AE"/>
        </w:rPr>
      </w:pPr>
      <w:r w:rsidRPr="00E41EFD">
        <w:rPr>
          <w:rFonts w:cstheme="minorHAnsi"/>
          <w:noProof/>
          <w:kern w:val="24"/>
          <w:sz w:val="20"/>
          <w:szCs w:val="20"/>
        </w:rPr>
        <w:pict>
          <v:shapetype id="_x0000_t202" coordsize="21600,21600" o:spt="202" path="m,l,21600r21600,l21600,xe">
            <v:stroke joinstyle="miter"/>
            <v:path gradientshapeok="t" o:connecttype="rect"/>
          </v:shapetype>
          <v:shape id="_x0000_s1026" type="#_x0000_t202" style="position:absolute;left:0;text-align:left;margin-left:3.2pt;margin-top:10.85pt;width:434.4pt;height:42.7pt;z-index:251658240" fillcolor="white [3201]" strokecolor="#f79646 [3209]" strokeweight="1pt">
            <v:stroke dashstyle="dash"/>
            <v:shadow color="#868686"/>
            <v:textbox>
              <w:txbxContent>
                <w:p w:rsidR="00F944D6" w:rsidRPr="0082001D" w:rsidRDefault="00F944D6" w:rsidP="00E41EFD">
                  <w:pPr>
                    <w:spacing w:line="240" w:lineRule="auto"/>
                    <w:rPr>
                      <w:rFonts w:ascii="Sakkal Majalla" w:hAnsi="Sakkal Majalla" w:cs="Sakkal Majalla"/>
                      <w:b/>
                      <w:bCs/>
                    </w:rPr>
                  </w:pPr>
                  <w:r w:rsidRPr="0082001D">
                    <w:rPr>
                      <w:rFonts w:ascii="Sakkal Majalla" w:hAnsi="Sakkal Majalla" w:cs="Sakkal Majalla"/>
                      <w:b/>
                      <w:bCs/>
                      <w:rtl/>
                    </w:rPr>
                    <w:t>ولد دانييل ديفو في لندن. تاريخ ولادته غير مؤكد. وقيل أنه قد ولد في 1660. وكان دانيال فيو ابن جيمس فيو . وكان والده تاجر الطبقة متوسطة. بعد تغيير اسمه إلى دانييل ديفو يبدو وكأنه رجل. توفيت أمة عندما كان عمره حوالي عشرة سنة</w:t>
                  </w:r>
                </w:p>
              </w:txbxContent>
            </v:textbox>
            <w10:wrap anchorx="page"/>
          </v:shape>
        </w:pict>
      </w:r>
    </w:p>
    <w:p w:rsidR="00F944D6" w:rsidRPr="00E41EFD" w:rsidRDefault="00F944D6" w:rsidP="00F944D6">
      <w:pPr>
        <w:autoSpaceDE w:val="0"/>
        <w:autoSpaceDN w:val="0"/>
        <w:bidi w:val="0"/>
        <w:adjustRightInd w:val="0"/>
        <w:spacing w:after="0" w:line="240" w:lineRule="auto"/>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F944D6" w:rsidRPr="00E41EFD" w:rsidRDefault="00F944D6" w:rsidP="00E41EFD">
      <w:pPr>
        <w:autoSpaceDE w:val="0"/>
        <w:autoSpaceDN w:val="0"/>
        <w:bidi w:val="0"/>
        <w:adjustRightInd w:val="0"/>
        <w:spacing w:after="0" w:line="240" w:lineRule="auto"/>
        <w:rPr>
          <w:rFonts w:cstheme="minorHAnsi"/>
          <w:kern w:val="24"/>
          <w:sz w:val="20"/>
          <w:szCs w:val="20"/>
          <w:lang w:bidi="ar-AE"/>
        </w:rPr>
      </w:pPr>
    </w:p>
    <w:p w:rsidR="00F16C9D" w:rsidRPr="00E41EFD" w:rsidRDefault="00F16C9D" w:rsidP="00F944D6">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When he was a boy, Defoe witnessed two of the greatest disasters of the 17</w:t>
      </w:r>
      <w:r w:rsidRPr="00E41EFD">
        <w:rPr>
          <w:rFonts w:cstheme="minorHAnsi"/>
          <w:kern w:val="24"/>
          <w:sz w:val="20"/>
          <w:szCs w:val="20"/>
          <w:vertAlign w:val="superscript"/>
          <w:lang w:bidi="ar-AE"/>
        </w:rPr>
        <w:t>th</w:t>
      </w:r>
      <w:r w:rsidRPr="00E41EFD">
        <w:rPr>
          <w:rFonts w:cstheme="minorHAnsi"/>
          <w:kern w:val="24"/>
          <w:sz w:val="20"/>
          <w:szCs w:val="20"/>
          <w:lang w:bidi="ar-AE"/>
        </w:rPr>
        <w:t xml:space="preserve"> century:</w:t>
      </w:r>
    </w:p>
    <w:p w:rsidR="00F16C9D" w:rsidRPr="00E41EFD" w:rsidRDefault="00F16C9D" w:rsidP="00E41EFD">
      <w:pPr>
        <w:pStyle w:val="ListParagraph"/>
        <w:numPr>
          <w:ilvl w:val="0"/>
          <w:numId w:val="7"/>
        </w:numPr>
        <w:autoSpaceDE w:val="0"/>
        <w:autoSpaceDN w:val="0"/>
        <w:bidi w:val="0"/>
        <w:adjustRightInd w:val="0"/>
        <w:spacing w:after="0" w:line="240" w:lineRule="auto"/>
        <w:rPr>
          <w:rFonts w:cstheme="minorHAnsi"/>
          <w:b/>
          <w:bCs/>
          <w:color w:val="76923C" w:themeColor="accent3" w:themeShade="BF"/>
          <w:kern w:val="24"/>
          <w:sz w:val="20"/>
          <w:szCs w:val="20"/>
          <w:lang w:bidi="ar-AE"/>
        </w:rPr>
      </w:pPr>
      <w:r w:rsidRPr="00E41EFD">
        <w:rPr>
          <w:rFonts w:cstheme="minorHAnsi"/>
          <w:b/>
          <w:bCs/>
          <w:color w:val="76923C" w:themeColor="accent3" w:themeShade="BF"/>
          <w:kern w:val="24"/>
          <w:sz w:val="20"/>
          <w:szCs w:val="20"/>
          <w:lang w:bidi="ar-AE"/>
        </w:rPr>
        <w:t>The Great Plague in 1665</w:t>
      </w:r>
      <w:r w:rsidR="00E41EFD" w:rsidRPr="00E41EFD">
        <w:rPr>
          <w:rFonts w:cstheme="minorHAnsi"/>
          <w:b/>
          <w:bCs/>
          <w:color w:val="76923C" w:themeColor="accent3" w:themeShade="BF"/>
          <w:kern w:val="24"/>
          <w:sz w:val="20"/>
          <w:szCs w:val="20"/>
          <w:lang w:bidi="ar-AE"/>
        </w:rPr>
        <w:t>.</w:t>
      </w:r>
      <w:r w:rsidRPr="00E41EFD">
        <w:rPr>
          <w:rFonts w:cstheme="minorHAnsi"/>
          <w:b/>
          <w:bCs/>
          <w:color w:val="76923C" w:themeColor="accent3" w:themeShade="BF"/>
          <w:kern w:val="24"/>
          <w:sz w:val="20"/>
          <w:szCs w:val="20"/>
          <w:lang w:bidi="ar-AE"/>
        </w:rPr>
        <w:t xml:space="preserve"> </w:t>
      </w:r>
    </w:p>
    <w:p w:rsidR="00F16C9D" w:rsidRPr="00E41EFD" w:rsidRDefault="00F16C9D" w:rsidP="00E41EFD">
      <w:pPr>
        <w:pStyle w:val="ListParagraph"/>
        <w:numPr>
          <w:ilvl w:val="0"/>
          <w:numId w:val="7"/>
        </w:numPr>
        <w:autoSpaceDE w:val="0"/>
        <w:autoSpaceDN w:val="0"/>
        <w:bidi w:val="0"/>
        <w:adjustRightInd w:val="0"/>
        <w:spacing w:after="0" w:line="240" w:lineRule="auto"/>
        <w:rPr>
          <w:rFonts w:cstheme="minorHAnsi"/>
          <w:kern w:val="24"/>
          <w:sz w:val="20"/>
          <w:szCs w:val="20"/>
          <w:lang w:bidi="ar-AE"/>
        </w:rPr>
      </w:pPr>
      <w:r w:rsidRPr="00E41EFD">
        <w:rPr>
          <w:rFonts w:cstheme="minorHAnsi"/>
          <w:b/>
          <w:bCs/>
          <w:color w:val="76923C" w:themeColor="accent3" w:themeShade="BF"/>
          <w:kern w:val="24"/>
          <w:sz w:val="20"/>
          <w:szCs w:val="20"/>
          <w:lang w:bidi="ar-AE"/>
        </w:rPr>
        <w:t>The Great Fire of London in 1666</w:t>
      </w:r>
      <w:r w:rsidRPr="00E41EFD">
        <w:rPr>
          <w:rFonts w:cstheme="minorHAnsi"/>
          <w:kern w:val="24"/>
          <w:sz w:val="20"/>
          <w:szCs w:val="20"/>
          <w:lang w:bidi="ar-AE"/>
        </w:rPr>
        <w:t>.</w:t>
      </w:r>
    </w:p>
    <w:p w:rsidR="00F944D6" w:rsidRPr="00E41EFD" w:rsidRDefault="00F944D6" w:rsidP="00F944D6">
      <w:pPr>
        <w:autoSpaceDE w:val="0"/>
        <w:autoSpaceDN w:val="0"/>
        <w:bidi w:val="0"/>
        <w:adjustRightInd w:val="0"/>
        <w:spacing w:after="0" w:line="240" w:lineRule="auto"/>
        <w:ind w:left="540" w:hanging="540"/>
        <w:rPr>
          <w:rFonts w:cstheme="minorHAnsi"/>
          <w:kern w:val="24"/>
          <w:sz w:val="20"/>
          <w:szCs w:val="20"/>
          <w:lang w:bidi="ar-AE"/>
        </w:rPr>
      </w:pPr>
      <w:r w:rsidRPr="00E41EFD">
        <w:rPr>
          <w:rFonts w:cstheme="minorHAnsi"/>
          <w:noProof/>
          <w:kern w:val="24"/>
          <w:sz w:val="20"/>
          <w:szCs w:val="20"/>
        </w:rPr>
        <w:pict>
          <v:shape id="_x0000_s1027" type="#_x0000_t202" style="position:absolute;left:0;text-align:left;margin-left:3.2pt;margin-top:9.25pt;width:434.4pt;height:63.5pt;z-index:251659264" fillcolor="white [3201]" strokecolor="#f79646 [3209]" strokeweight="1pt">
            <v:stroke dashstyle="dash"/>
            <v:shadow color="#868686"/>
            <v:textbox>
              <w:txbxContent>
                <w:p w:rsidR="00F944D6" w:rsidRPr="0082001D" w:rsidRDefault="00F944D6" w:rsidP="00E41EFD">
                  <w:pPr>
                    <w:pStyle w:val="ListParagraph"/>
                    <w:numPr>
                      <w:ilvl w:val="0"/>
                      <w:numId w:val="3"/>
                    </w:numPr>
                    <w:spacing w:line="240" w:lineRule="auto"/>
                    <w:rPr>
                      <w:rFonts w:ascii="Sakkal Majalla" w:hAnsi="Sakkal Majalla" w:cs="Sakkal Majalla"/>
                      <w:b/>
                      <w:bCs/>
                      <w:lang w:bidi="ar-AE"/>
                    </w:rPr>
                  </w:pPr>
                  <w:r w:rsidRPr="0082001D">
                    <w:rPr>
                      <w:rFonts w:ascii="Sakkal Majalla" w:hAnsi="Sakkal Majalla" w:cs="Sakkal Majalla"/>
                      <w:b/>
                      <w:bCs/>
                      <w:rtl/>
                      <w:lang w:bidi="ar-AE"/>
                    </w:rPr>
                    <w:t>عندما كان صبيا، ديفو شهد اثنان من أكبر الكوارث القرن السابع عشر:</w:t>
                  </w:r>
                </w:p>
                <w:p w:rsidR="00F944D6" w:rsidRPr="0082001D" w:rsidRDefault="00F944D6" w:rsidP="00E41EFD">
                  <w:pPr>
                    <w:pStyle w:val="ListParagraph"/>
                    <w:numPr>
                      <w:ilvl w:val="0"/>
                      <w:numId w:val="3"/>
                    </w:numPr>
                    <w:spacing w:line="240" w:lineRule="auto"/>
                    <w:rPr>
                      <w:rFonts w:ascii="Sakkal Majalla" w:hAnsi="Sakkal Majalla" w:cs="Sakkal Majalla"/>
                      <w:b/>
                      <w:bCs/>
                      <w:lang w:bidi="ar-AE"/>
                    </w:rPr>
                  </w:pPr>
                  <w:r w:rsidRPr="0082001D">
                    <w:rPr>
                      <w:rFonts w:ascii="Sakkal Majalla" w:hAnsi="Sakkal Majalla" w:cs="Sakkal Majalla"/>
                      <w:b/>
                      <w:bCs/>
                      <w:rtl/>
                      <w:lang w:bidi="ar-AE"/>
                    </w:rPr>
                    <w:t>الطاعون العظيم في 1665.</w:t>
                  </w:r>
                </w:p>
                <w:p w:rsidR="00F944D6" w:rsidRPr="0082001D" w:rsidRDefault="00F944D6" w:rsidP="00E41EFD">
                  <w:pPr>
                    <w:pStyle w:val="ListParagraph"/>
                    <w:numPr>
                      <w:ilvl w:val="0"/>
                      <w:numId w:val="3"/>
                    </w:numPr>
                    <w:spacing w:line="240" w:lineRule="auto"/>
                    <w:rPr>
                      <w:rFonts w:ascii="Sakkal Majalla" w:hAnsi="Sakkal Majalla" w:cs="Sakkal Majalla"/>
                      <w:b/>
                      <w:bCs/>
                      <w:rtl/>
                      <w:lang w:bidi="ar-AE"/>
                    </w:rPr>
                  </w:pPr>
                  <w:r w:rsidRPr="0082001D">
                    <w:rPr>
                      <w:rFonts w:ascii="Sakkal Majalla" w:hAnsi="Sakkal Majalla" w:cs="Sakkal Majalla"/>
                      <w:b/>
                      <w:bCs/>
                      <w:rtl/>
                      <w:lang w:bidi="ar-AE"/>
                    </w:rPr>
                    <w:t xml:space="preserve"> الحريق الكبير من لندن في عام 1666.</w:t>
                  </w:r>
                </w:p>
                <w:p w:rsidR="00F944D6" w:rsidRPr="0082001D" w:rsidRDefault="00F944D6" w:rsidP="00E41EFD">
                  <w:pPr>
                    <w:spacing w:line="240" w:lineRule="auto"/>
                    <w:rPr>
                      <w:rFonts w:ascii="Sakkal Majalla" w:hAnsi="Sakkal Majalla" w:cs="Sakkal Majalla"/>
                      <w:b/>
                      <w:bCs/>
                      <w:rtl/>
                      <w:lang w:bidi="ar-AE"/>
                    </w:rPr>
                  </w:pPr>
                </w:p>
                <w:p w:rsidR="00F944D6" w:rsidRPr="0082001D" w:rsidRDefault="00F944D6" w:rsidP="00E41EFD">
                  <w:pPr>
                    <w:spacing w:line="240" w:lineRule="auto"/>
                    <w:rPr>
                      <w:rFonts w:ascii="Sakkal Majalla" w:hAnsi="Sakkal Majalla" w:cs="Sakkal Majalla"/>
                      <w:b/>
                      <w:bCs/>
                      <w:lang w:bidi="ar-AE"/>
                    </w:rPr>
                  </w:pPr>
                </w:p>
              </w:txbxContent>
            </v:textbox>
            <w10:wrap anchorx="page"/>
          </v:shape>
        </w:pict>
      </w:r>
    </w:p>
    <w:p w:rsidR="00F944D6" w:rsidRPr="00E41EFD" w:rsidRDefault="00F944D6" w:rsidP="00F944D6">
      <w:pPr>
        <w:autoSpaceDE w:val="0"/>
        <w:autoSpaceDN w:val="0"/>
        <w:bidi w:val="0"/>
        <w:adjustRightInd w:val="0"/>
        <w:spacing w:after="0" w:line="240" w:lineRule="auto"/>
        <w:ind w:left="540" w:hanging="540"/>
        <w:rPr>
          <w:rFonts w:cstheme="minorHAnsi"/>
          <w:kern w:val="24"/>
          <w:sz w:val="20"/>
          <w:szCs w:val="20"/>
          <w:lang w:bidi="ar-AE"/>
        </w:rPr>
      </w:pPr>
    </w:p>
    <w:p w:rsidR="00F944D6" w:rsidRPr="00E41EFD" w:rsidRDefault="00F944D6" w:rsidP="00F944D6">
      <w:pPr>
        <w:autoSpaceDE w:val="0"/>
        <w:autoSpaceDN w:val="0"/>
        <w:bidi w:val="0"/>
        <w:adjustRightInd w:val="0"/>
        <w:spacing w:after="0" w:line="240" w:lineRule="auto"/>
        <w:ind w:left="540" w:hanging="540"/>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rPr>
          <w:rFonts w:cstheme="minorHAnsi"/>
          <w:kern w:val="24"/>
          <w:sz w:val="20"/>
          <w:szCs w:val="20"/>
          <w:lang w:bidi="ar-AE"/>
        </w:rPr>
      </w:pPr>
      <w:r w:rsidRPr="00E41EFD">
        <w:rPr>
          <w:rFonts w:cstheme="minorHAnsi"/>
          <w:kern w:val="24"/>
          <w:sz w:val="20"/>
          <w:szCs w:val="20"/>
          <w:lang w:bidi="ar-AE"/>
        </w:rPr>
        <w:t xml:space="preserve">  </w:t>
      </w:r>
    </w:p>
    <w:p w:rsidR="00F944D6" w:rsidRPr="00E41EFD" w:rsidRDefault="00F944D6" w:rsidP="009F22E4">
      <w:pPr>
        <w:autoSpaceDE w:val="0"/>
        <w:autoSpaceDN w:val="0"/>
        <w:bidi w:val="0"/>
        <w:adjustRightInd w:val="0"/>
        <w:spacing w:after="0" w:line="240" w:lineRule="auto"/>
        <w:rPr>
          <w:rFonts w:cstheme="minorHAnsi"/>
          <w:kern w:val="24"/>
          <w:sz w:val="20"/>
          <w:szCs w:val="20"/>
          <w:lang w:bidi="ar-AE"/>
        </w:rPr>
      </w:pPr>
    </w:p>
    <w:p w:rsidR="00BF72F6" w:rsidRPr="00E41EFD" w:rsidRDefault="00BF72F6" w:rsidP="00BF72F6">
      <w:pPr>
        <w:pStyle w:val="ListParagraph"/>
        <w:autoSpaceDE w:val="0"/>
        <w:autoSpaceDN w:val="0"/>
        <w:bidi w:val="0"/>
        <w:adjustRightInd w:val="0"/>
        <w:spacing w:after="0" w:line="240" w:lineRule="auto"/>
        <w:ind w:left="405"/>
        <w:rPr>
          <w:rFonts w:cstheme="minorHAnsi"/>
          <w:kern w:val="24"/>
          <w:sz w:val="20"/>
          <w:szCs w:val="20"/>
          <w:lang w:bidi="ar-AE"/>
        </w:rPr>
      </w:pPr>
    </w:p>
    <w:p w:rsidR="00BF72F6" w:rsidRPr="00E41EFD" w:rsidRDefault="00BF72F6" w:rsidP="00BF72F6">
      <w:pPr>
        <w:pStyle w:val="ListParagraph"/>
        <w:autoSpaceDE w:val="0"/>
        <w:autoSpaceDN w:val="0"/>
        <w:bidi w:val="0"/>
        <w:adjustRightInd w:val="0"/>
        <w:spacing w:after="0" w:line="240" w:lineRule="auto"/>
        <w:ind w:left="405"/>
        <w:rPr>
          <w:rFonts w:cstheme="minorHAnsi"/>
          <w:kern w:val="24"/>
          <w:sz w:val="20"/>
          <w:szCs w:val="20"/>
          <w:lang w:bidi="ar-AE"/>
        </w:rPr>
      </w:pPr>
    </w:p>
    <w:p w:rsidR="00F944D6" w:rsidRPr="00E41EFD" w:rsidRDefault="00F16C9D" w:rsidP="00BF72F6">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These disasters killed thousands of people. They made Defoe’s imagination wider in his writing. He was brilliant in describing</w:t>
      </w:r>
      <w:r w:rsidR="00F944D6" w:rsidRPr="00E41EFD">
        <w:rPr>
          <w:rFonts w:cstheme="minorHAnsi"/>
          <w:kern w:val="24"/>
          <w:sz w:val="20"/>
          <w:szCs w:val="20"/>
          <w:lang w:bidi="ar-AE"/>
        </w:rPr>
        <w:t>.</w:t>
      </w:r>
    </w:p>
    <w:p w:rsidR="009F22E4" w:rsidRPr="00E41EFD" w:rsidRDefault="00E41EFD" w:rsidP="00BF72F6">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H</w:t>
      </w:r>
      <w:r w:rsidR="00F16C9D" w:rsidRPr="00E41EFD">
        <w:rPr>
          <w:rFonts w:cstheme="minorHAnsi"/>
          <w:kern w:val="24"/>
          <w:sz w:val="20"/>
          <w:szCs w:val="20"/>
          <w:lang w:bidi="ar-AE"/>
        </w:rPr>
        <w:t>ow his characters could manage and survive when f</w:t>
      </w:r>
      <w:r w:rsidR="00F944D6" w:rsidRPr="00E41EFD">
        <w:rPr>
          <w:rFonts w:cstheme="minorHAnsi"/>
          <w:kern w:val="24"/>
          <w:sz w:val="20"/>
          <w:szCs w:val="20"/>
          <w:lang w:bidi="ar-AE"/>
        </w:rPr>
        <w:t xml:space="preserve">acing problems since </w:t>
      </w:r>
      <w:proofErr w:type="gramStart"/>
      <w:r w:rsidR="00F944D6" w:rsidRPr="00E41EFD">
        <w:rPr>
          <w:rFonts w:cstheme="minorHAnsi"/>
          <w:kern w:val="24"/>
          <w:sz w:val="20"/>
          <w:szCs w:val="20"/>
          <w:lang w:bidi="ar-AE"/>
        </w:rPr>
        <w:t>he</w:t>
      </w:r>
      <w:proofErr w:type="gramEnd"/>
      <w:r w:rsidR="00F944D6" w:rsidRPr="00E41EFD">
        <w:rPr>
          <w:rFonts w:cstheme="minorHAnsi"/>
          <w:kern w:val="24"/>
          <w:sz w:val="20"/>
          <w:szCs w:val="20"/>
          <w:lang w:bidi="ar-AE"/>
        </w:rPr>
        <w:t xml:space="preserve"> himself </w:t>
      </w:r>
      <w:r w:rsidR="00F16C9D" w:rsidRPr="00E41EFD">
        <w:rPr>
          <w:rFonts w:cstheme="minorHAnsi"/>
          <w:kern w:val="24"/>
          <w:sz w:val="20"/>
          <w:szCs w:val="20"/>
          <w:lang w:bidi="ar-AE"/>
        </w:rPr>
        <w:t xml:space="preserve">experienced that. </w:t>
      </w:r>
    </w:p>
    <w:p w:rsidR="00F16C9D" w:rsidRPr="00E41EFD" w:rsidRDefault="00F16C9D" w:rsidP="00F944D6">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Defoe was a good student. Later, he was </w:t>
      </w:r>
      <w:r w:rsidRPr="00E41EFD">
        <w:rPr>
          <w:rFonts w:cstheme="minorHAnsi"/>
          <w:b/>
          <w:bCs/>
          <w:kern w:val="24"/>
          <w:sz w:val="20"/>
          <w:szCs w:val="20"/>
          <w:lang w:bidi="ar-AE"/>
        </w:rPr>
        <w:t>forbidden to enter into Oxford or Cambridge</w:t>
      </w:r>
      <w:r w:rsidRPr="00E41EFD">
        <w:rPr>
          <w:rFonts w:cstheme="minorHAnsi"/>
          <w:kern w:val="24"/>
          <w:sz w:val="20"/>
          <w:szCs w:val="20"/>
          <w:lang w:bidi="ar-AE"/>
        </w:rPr>
        <w:t xml:space="preserve"> because of his attitudes towards Christianity. This affected his writing where he wrote about this religious discrimination; it was expressed in </w:t>
      </w:r>
      <w:r w:rsidRPr="00E41EFD">
        <w:rPr>
          <w:rFonts w:cstheme="minorHAnsi"/>
          <w:i/>
          <w:iCs/>
          <w:kern w:val="24"/>
          <w:sz w:val="20"/>
          <w:szCs w:val="20"/>
          <w:lang w:bidi="ar-AE"/>
        </w:rPr>
        <w:t>Robinson Crusoe.</w:t>
      </w:r>
    </w:p>
    <w:p w:rsidR="00BF72F6" w:rsidRPr="00E41EFD" w:rsidRDefault="00BF72F6" w:rsidP="00BF72F6">
      <w:pPr>
        <w:autoSpaceDE w:val="0"/>
        <w:autoSpaceDN w:val="0"/>
        <w:bidi w:val="0"/>
        <w:adjustRightInd w:val="0"/>
        <w:spacing w:after="0" w:line="240" w:lineRule="auto"/>
        <w:rPr>
          <w:rFonts w:cstheme="minorHAnsi"/>
          <w:kern w:val="24"/>
          <w:sz w:val="20"/>
          <w:szCs w:val="20"/>
          <w:lang w:bidi="ar-AE"/>
        </w:rPr>
      </w:pPr>
    </w:p>
    <w:p w:rsidR="00F16C9D" w:rsidRPr="00E41EFD" w:rsidRDefault="00BF72F6" w:rsidP="00F16C9D">
      <w:pPr>
        <w:autoSpaceDE w:val="0"/>
        <w:autoSpaceDN w:val="0"/>
        <w:bidi w:val="0"/>
        <w:adjustRightInd w:val="0"/>
        <w:spacing w:after="0" w:line="240" w:lineRule="auto"/>
        <w:ind w:left="540" w:hanging="540"/>
        <w:rPr>
          <w:rFonts w:cstheme="minorHAnsi"/>
          <w:kern w:val="24"/>
          <w:sz w:val="20"/>
          <w:szCs w:val="20"/>
          <w:lang w:bidi="ar-AE"/>
        </w:rPr>
      </w:pPr>
      <w:r w:rsidRPr="00E41EFD">
        <w:rPr>
          <w:rFonts w:cstheme="minorHAnsi"/>
          <w:noProof/>
          <w:kern w:val="24"/>
          <w:sz w:val="20"/>
          <w:szCs w:val="20"/>
        </w:rPr>
        <w:pict>
          <v:shape id="_x0000_s1028" type="#_x0000_t202" style="position:absolute;left:0;text-align:left;margin-left:3.2pt;margin-top:.95pt;width:434.4pt;height:84.75pt;z-index:251660288" fillcolor="white [3201]" strokecolor="#f79646 [3209]" strokeweight="1pt">
            <v:stroke dashstyle="dash"/>
            <v:shadow color="#868686"/>
            <v:textbox>
              <w:txbxContent>
                <w:p w:rsidR="00F944D6" w:rsidRPr="0082001D" w:rsidRDefault="00F944D6" w:rsidP="00E41EFD">
                  <w:pPr>
                    <w:pStyle w:val="ListParagraph"/>
                    <w:numPr>
                      <w:ilvl w:val="0"/>
                      <w:numId w:val="5"/>
                    </w:numPr>
                    <w:spacing w:line="240" w:lineRule="auto"/>
                    <w:ind w:left="714" w:hanging="357"/>
                    <w:rPr>
                      <w:rFonts w:ascii="Sakkal Majalla" w:hAnsi="Sakkal Majalla" w:cs="Sakkal Majalla"/>
                      <w:b/>
                      <w:bCs/>
                    </w:rPr>
                  </w:pPr>
                  <w:r w:rsidRPr="0082001D">
                    <w:rPr>
                      <w:rFonts w:ascii="Sakkal Majalla" w:hAnsi="Sakkal Majalla" w:cs="Sakkal Majalla"/>
                      <w:b/>
                      <w:bCs/>
                      <w:rtl/>
                    </w:rPr>
                    <w:t>هذه الكوارث قتل آلاف الناس. مما جعل  خيال ديفو أوسع في كتاباته. وقد كان بارعا في وصف.</w:t>
                  </w:r>
                </w:p>
                <w:p w:rsidR="00BF72F6" w:rsidRPr="0082001D" w:rsidRDefault="00BF72F6" w:rsidP="00E41EFD">
                  <w:pPr>
                    <w:pStyle w:val="ListParagraph"/>
                    <w:numPr>
                      <w:ilvl w:val="0"/>
                      <w:numId w:val="5"/>
                    </w:numPr>
                    <w:spacing w:line="240" w:lineRule="auto"/>
                    <w:ind w:left="714" w:hanging="357"/>
                    <w:rPr>
                      <w:rFonts w:ascii="Sakkal Majalla" w:hAnsi="Sakkal Majalla" w:cs="Sakkal Majalla"/>
                      <w:b/>
                      <w:bCs/>
                    </w:rPr>
                  </w:pPr>
                  <w:r w:rsidRPr="0082001D">
                    <w:rPr>
                      <w:rFonts w:ascii="Sakkal Majalla" w:hAnsi="Sakkal Majalla" w:cs="Sakkal Majalla"/>
                      <w:b/>
                      <w:bCs/>
                      <w:rtl/>
                    </w:rPr>
                    <w:t>كيف يمكن إدارة شخصياته والبقاء على قيد الحياة عندما تواجه مشاكل نظراً لأنه هو نفسه من ذوي الخبرة .</w:t>
                  </w:r>
                </w:p>
                <w:p w:rsidR="00BF72F6" w:rsidRPr="0082001D" w:rsidRDefault="00BF72F6" w:rsidP="00E41EFD">
                  <w:pPr>
                    <w:pStyle w:val="ListParagraph"/>
                    <w:numPr>
                      <w:ilvl w:val="0"/>
                      <w:numId w:val="5"/>
                    </w:numPr>
                    <w:spacing w:line="240" w:lineRule="auto"/>
                    <w:ind w:left="714" w:hanging="357"/>
                    <w:rPr>
                      <w:rFonts w:ascii="Sakkal Majalla" w:hAnsi="Sakkal Majalla" w:cs="Sakkal Majalla"/>
                      <w:b/>
                      <w:bCs/>
                    </w:rPr>
                  </w:pPr>
                  <w:r w:rsidRPr="0082001D">
                    <w:rPr>
                      <w:rFonts w:ascii="Sakkal Majalla" w:hAnsi="Sakkal Majalla" w:cs="Sakkal Majalla"/>
                      <w:b/>
                      <w:bCs/>
                      <w:rtl/>
                    </w:rPr>
                    <w:t>وكان ديفو طالب جيد. في وقت لاحق، أنه محظور على الدخول في أكسفورد أو كامبريدج بسبب مواقفه تجاه المسيحية. وأثر هذا كتاباته حيث كتب حول هذا التمييز الديني؛ وأعرب عن ذلك في روبنسون كروزو</w:t>
                  </w:r>
                </w:p>
              </w:txbxContent>
            </v:textbox>
            <w10:wrap anchorx="page"/>
          </v:shape>
        </w:pict>
      </w: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Pr>
      </w:pPr>
    </w:p>
    <w:p w:rsidR="00BF72F6" w:rsidRPr="00E41EFD" w:rsidRDefault="00BF72F6" w:rsidP="00BF72F6">
      <w:pPr>
        <w:autoSpaceDE w:val="0"/>
        <w:autoSpaceDN w:val="0"/>
        <w:bidi w:val="0"/>
        <w:adjustRightInd w:val="0"/>
        <w:spacing w:after="0" w:line="240" w:lineRule="auto"/>
        <w:ind w:left="540" w:hanging="540"/>
        <w:jc w:val="right"/>
        <w:rPr>
          <w:rFonts w:cstheme="minorHAnsi"/>
          <w:kern w:val="24"/>
          <w:sz w:val="20"/>
          <w:szCs w:val="20"/>
        </w:rPr>
      </w:pPr>
    </w:p>
    <w:p w:rsidR="00BF72F6" w:rsidRPr="00E41EFD" w:rsidRDefault="00BF72F6" w:rsidP="00BF72F6">
      <w:pPr>
        <w:autoSpaceDE w:val="0"/>
        <w:autoSpaceDN w:val="0"/>
        <w:bidi w:val="0"/>
        <w:adjustRightInd w:val="0"/>
        <w:spacing w:after="0" w:line="240" w:lineRule="auto"/>
        <w:ind w:left="540" w:hanging="540"/>
        <w:jc w:val="right"/>
        <w:rPr>
          <w:rFonts w:cstheme="minorHAnsi"/>
          <w:kern w:val="24"/>
          <w:sz w:val="20"/>
          <w:szCs w:val="20"/>
        </w:rPr>
      </w:pPr>
    </w:p>
    <w:p w:rsidR="00BF72F6" w:rsidRPr="00E41EFD" w:rsidRDefault="00BF72F6" w:rsidP="00BF72F6">
      <w:pPr>
        <w:autoSpaceDE w:val="0"/>
        <w:autoSpaceDN w:val="0"/>
        <w:bidi w:val="0"/>
        <w:adjustRightInd w:val="0"/>
        <w:spacing w:after="0" w:line="240" w:lineRule="auto"/>
        <w:ind w:left="540" w:hanging="540"/>
        <w:jc w:val="right"/>
        <w:rPr>
          <w:rFonts w:cstheme="minorHAnsi"/>
          <w:kern w:val="24"/>
          <w:sz w:val="20"/>
          <w:szCs w:val="20"/>
        </w:rPr>
      </w:pPr>
    </w:p>
    <w:p w:rsidR="00BF72F6" w:rsidRPr="00E41EFD" w:rsidRDefault="00BF72F6" w:rsidP="00BF72F6">
      <w:pPr>
        <w:autoSpaceDE w:val="0"/>
        <w:autoSpaceDN w:val="0"/>
        <w:bidi w:val="0"/>
        <w:adjustRightInd w:val="0"/>
        <w:spacing w:after="0" w:line="240" w:lineRule="auto"/>
        <w:ind w:left="540" w:hanging="540"/>
        <w:jc w:val="right"/>
        <w:rPr>
          <w:rFonts w:cstheme="minorHAnsi"/>
          <w:kern w:val="24"/>
          <w:sz w:val="20"/>
          <w:szCs w:val="20"/>
        </w:rPr>
      </w:pPr>
    </w:p>
    <w:p w:rsidR="00BF72F6" w:rsidRPr="00E41EFD" w:rsidRDefault="00BF72F6" w:rsidP="00BF72F6">
      <w:pPr>
        <w:autoSpaceDE w:val="0"/>
        <w:autoSpaceDN w:val="0"/>
        <w:bidi w:val="0"/>
        <w:adjustRightInd w:val="0"/>
        <w:spacing w:after="0" w:line="240" w:lineRule="auto"/>
        <w:ind w:left="540" w:hanging="540"/>
        <w:jc w:val="right"/>
        <w:rPr>
          <w:rFonts w:cstheme="minorHAnsi"/>
          <w:kern w:val="24"/>
          <w:sz w:val="20"/>
          <w:szCs w:val="20"/>
          <w:rtl/>
        </w:rPr>
      </w:pPr>
    </w:p>
    <w:p w:rsidR="00BF72F6" w:rsidRPr="00E41EFD" w:rsidRDefault="00BF72F6" w:rsidP="00F944D6">
      <w:pPr>
        <w:autoSpaceDE w:val="0"/>
        <w:autoSpaceDN w:val="0"/>
        <w:bidi w:val="0"/>
        <w:adjustRightInd w:val="0"/>
        <w:spacing w:after="0" w:line="240" w:lineRule="auto"/>
        <w:rPr>
          <w:rFonts w:cstheme="minorHAnsi"/>
          <w:b/>
          <w:bCs/>
          <w:kern w:val="24"/>
          <w:sz w:val="20"/>
          <w:szCs w:val="20"/>
          <w:u w:val="single"/>
          <w:lang w:bidi="ar-AE"/>
        </w:rPr>
      </w:pPr>
    </w:p>
    <w:p w:rsidR="00F16C9D" w:rsidRPr="00EB6298" w:rsidRDefault="00F16C9D" w:rsidP="00BF72F6">
      <w:pPr>
        <w:autoSpaceDE w:val="0"/>
        <w:autoSpaceDN w:val="0"/>
        <w:bidi w:val="0"/>
        <w:adjustRightInd w:val="0"/>
        <w:spacing w:after="0" w:line="240" w:lineRule="auto"/>
        <w:rPr>
          <w:rFonts w:hint="cs"/>
          <w:color w:val="C0504D" w:themeColor="accent2"/>
          <w:kern w:val="24"/>
          <w:sz w:val="20"/>
          <w:szCs w:val="20"/>
          <w:rtl/>
          <w:lang w:bidi="ar-AE"/>
        </w:rPr>
      </w:pPr>
      <w:r w:rsidRPr="00E41EFD">
        <w:rPr>
          <w:rFonts w:cstheme="minorHAnsi"/>
          <w:b/>
          <w:bCs/>
          <w:color w:val="C0504D" w:themeColor="accent2"/>
          <w:kern w:val="24"/>
          <w:sz w:val="20"/>
          <w:szCs w:val="20"/>
          <w:u w:val="single"/>
          <w:lang w:bidi="ar-AE"/>
        </w:rPr>
        <w:t>His Business</w:t>
      </w:r>
      <w:r w:rsidR="00EB6298">
        <w:rPr>
          <w:rFonts w:cstheme="minorHAnsi"/>
          <w:color w:val="C0504D" w:themeColor="accent2"/>
          <w:kern w:val="24"/>
          <w:sz w:val="20"/>
          <w:szCs w:val="20"/>
          <w:lang w:bidi="ar-AE"/>
        </w:rPr>
        <w:t xml:space="preserve"> </w:t>
      </w:r>
      <w:r w:rsidR="00EB6298">
        <w:rPr>
          <w:rFonts w:hint="cs"/>
          <w:color w:val="C0504D" w:themeColor="accent2"/>
          <w:kern w:val="24"/>
          <w:sz w:val="20"/>
          <w:szCs w:val="20"/>
          <w:rtl/>
          <w:lang w:bidi="ar-AE"/>
        </w:rPr>
        <w:t xml:space="preserve">عمله </w:t>
      </w:r>
    </w:p>
    <w:p w:rsidR="00E41EFD" w:rsidRPr="00E41EFD" w:rsidRDefault="00F16C9D" w:rsidP="00E41EFD">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In 1683, Defoe became a traveling salesman He travelled a lot to meet the needs of his trade and business. He went to France, Holland, Spain, Germany, Italy and other countries. He was interested in travelling. </w:t>
      </w:r>
    </w:p>
    <w:p w:rsidR="00F16C9D" w:rsidRPr="00E41EFD" w:rsidRDefault="00F16C9D" w:rsidP="00E41EFD">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It is clear in his writing where most of his heroes were travelers such as </w:t>
      </w:r>
      <w:r w:rsidRPr="00E41EFD">
        <w:rPr>
          <w:rFonts w:cstheme="minorHAnsi"/>
          <w:b/>
          <w:bCs/>
          <w:kern w:val="24"/>
          <w:sz w:val="20"/>
          <w:szCs w:val="20"/>
          <w:lang w:bidi="ar-AE"/>
        </w:rPr>
        <w:t xml:space="preserve">Robinson Crusoe </w:t>
      </w:r>
      <w:r w:rsidRPr="00E41EFD">
        <w:rPr>
          <w:rFonts w:cstheme="minorHAnsi"/>
          <w:kern w:val="24"/>
          <w:sz w:val="20"/>
          <w:szCs w:val="20"/>
          <w:lang w:bidi="ar-AE"/>
        </w:rPr>
        <w:t>and</w:t>
      </w:r>
      <w:r w:rsidR="00E41EFD" w:rsidRPr="00E41EFD">
        <w:rPr>
          <w:rFonts w:cstheme="minorHAnsi"/>
          <w:kern w:val="24"/>
          <w:sz w:val="20"/>
          <w:szCs w:val="20"/>
          <w:lang w:bidi="ar-AE"/>
        </w:rPr>
        <w:t xml:space="preserve"> </w:t>
      </w:r>
      <w:r w:rsidRPr="00E41EFD">
        <w:rPr>
          <w:rFonts w:cstheme="minorHAnsi"/>
          <w:b/>
          <w:bCs/>
          <w:kern w:val="24"/>
          <w:sz w:val="20"/>
          <w:szCs w:val="20"/>
          <w:lang w:bidi="ar-AE"/>
        </w:rPr>
        <w:t>Moll Flanders</w:t>
      </w:r>
      <w:r w:rsidRPr="00E41EFD">
        <w:rPr>
          <w:rFonts w:cstheme="minorHAnsi"/>
          <w:kern w:val="24"/>
          <w:sz w:val="20"/>
          <w:szCs w:val="20"/>
          <w:lang w:bidi="ar-AE"/>
        </w:rPr>
        <w:t xml:space="preserve"> where both characters travelled away from England and changed their lives.  He spoke six languages. His business failed and left him with large debts of more than seventeen thousand pounds.</w:t>
      </w:r>
    </w:p>
    <w:p w:rsidR="00E41EFD" w:rsidRPr="00E41EFD" w:rsidRDefault="00E41EFD" w:rsidP="00E41EFD">
      <w:pPr>
        <w:autoSpaceDE w:val="0"/>
        <w:autoSpaceDN w:val="0"/>
        <w:bidi w:val="0"/>
        <w:adjustRightInd w:val="0"/>
        <w:spacing w:after="0" w:line="240" w:lineRule="auto"/>
        <w:rPr>
          <w:rFonts w:cstheme="minorHAnsi"/>
          <w:kern w:val="24"/>
          <w:sz w:val="20"/>
          <w:szCs w:val="20"/>
          <w:lang w:bidi="ar-AE"/>
        </w:rPr>
      </w:pPr>
      <w:r w:rsidRPr="00E41EFD">
        <w:rPr>
          <w:rFonts w:cstheme="minorHAnsi"/>
          <w:noProof/>
          <w:kern w:val="24"/>
          <w:sz w:val="20"/>
          <w:szCs w:val="20"/>
        </w:rPr>
        <w:pict>
          <v:shape id="_x0000_s1029" type="#_x0000_t202" style="position:absolute;margin-left:3.2pt;margin-top:9.55pt;width:448.3pt;height:72.15pt;z-index:251661312" fillcolor="white [3201]" strokecolor="#f79646 [3209]" strokeweight="1pt">
            <v:stroke dashstyle="dash"/>
            <v:shadow color="#868686"/>
            <v:textbox>
              <w:txbxContent>
                <w:p w:rsidR="00E41EFD" w:rsidRPr="0082001D" w:rsidRDefault="00E41EFD" w:rsidP="00E41EFD">
                  <w:pPr>
                    <w:pStyle w:val="ListParagraph"/>
                    <w:numPr>
                      <w:ilvl w:val="0"/>
                      <w:numId w:val="5"/>
                    </w:numPr>
                    <w:spacing w:line="240" w:lineRule="auto"/>
                    <w:ind w:left="714" w:hanging="357"/>
                    <w:rPr>
                      <w:rFonts w:ascii="Sakkal Majalla" w:hAnsi="Sakkal Majalla" w:cs="Sakkal Majalla"/>
                      <w:b/>
                      <w:bCs/>
                    </w:rPr>
                  </w:pPr>
                  <w:r w:rsidRPr="0082001D">
                    <w:rPr>
                      <w:rFonts w:ascii="Sakkal Majalla" w:hAnsi="Sakkal Majalla" w:cs="Sakkal Majalla"/>
                      <w:b/>
                      <w:bCs/>
                      <w:rtl/>
                    </w:rPr>
                    <w:t>في العام 1683، أصبح ديفو بائعا السفر سافر الكثير لتلبية احتياجات تجارته والأعمال. ذهب إلى فرنسا، هولندا، إسبانيا، ألمانيا، إيطاليا وغيرها من البلدان. وكان مهتم في السفر</w:t>
                  </w:r>
                  <w:r w:rsidRPr="0082001D">
                    <w:rPr>
                      <w:rFonts w:ascii="Sakkal Majalla" w:hAnsi="Sakkal Majalla" w:cs="Sakkal Majalla"/>
                      <w:b/>
                      <w:bCs/>
                      <w:rtl/>
                      <w:lang w:bidi="ar-AE"/>
                    </w:rPr>
                    <w:t>.</w:t>
                  </w:r>
                </w:p>
                <w:p w:rsidR="00E41EFD" w:rsidRPr="0082001D" w:rsidRDefault="00E41EFD" w:rsidP="00E41EFD">
                  <w:pPr>
                    <w:pStyle w:val="ListParagraph"/>
                    <w:numPr>
                      <w:ilvl w:val="0"/>
                      <w:numId w:val="5"/>
                    </w:numPr>
                    <w:spacing w:line="240" w:lineRule="auto"/>
                    <w:ind w:left="714" w:hanging="357"/>
                    <w:rPr>
                      <w:rFonts w:ascii="Sakkal Majalla" w:hAnsi="Sakkal Majalla" w:cs="Sakkal Majalla"/>
                      <w:b/>
                      <w:bCs/>
                    </w:rPr>
                  </w:pPr>
                  <w:r w:rsidRPr="0082001D">
                    <w:rPr>
                      <w:rFonts w:ascii="Sakkal Majalla" w:hAnsi="Sakkal Majalla" w:cs="Sakkal Majalla"/>
                      <w:b/>
                      <w:bCs/>
                      <w:rtl/>
                    </w:rPr>
                    <w:t>ومن الواضح في كتاباته، حيث ان معظم أبطاله كانوا مسافرين مثل روبنسون كروزو ومول فلاندرز حيث سافر كل من الشخصيات بعيدا عن إنجلترا وغيرت حياتهم. وتحدث بست لغات. فشلت تجارته وتركوه مع ديون كبيرة من أكثر من 17000 £</w:t>
                  </w:r>
                </w:p>
              </w:txbxContent>
            </v:textbox>
            <w10:wrap anchorx="page"/>
          </v:shape>
        </w:pict>
      </w:r>
    </w:p>
    <w:p w:rsidR="00E41EFD" w:rsidRPr="00E41EFD" w:rsidRDefault="00E41EFD" w:rsidP="00E41EFD">
      <w:pPr>
        <w:autoSpaceDE w:val="0"/>
        <w:autoSpaceDN w:val="0"/>
        <w:bidi w:val="0"/>
        <w:adjustRightInd w:val="0"/>
        <w:spacing w:after="0" w:line="240" w:lineRule="auto"/>
        <w:rPr>
          <w:rFonts w:cstheme="minorHAnsi"/>
          <w:kern w:val="24"/>
          <w:sz w:val="20"/>
          <w:szCs w:val="20"/>
          <w:lang w:bidi="ar-AE"/>
        </w:rPr>
      </w:pPr>
    </w:p>
    <w:p w:rsidR="00E41EFD" w:rsidRPr="00E41EFD" w:rsidRDefault="00E41EFD" w:rsidP="00E41EFD">
      <w:pPr>
        <w:pStyle w:val="ListParagraph"/>
        <w:autoSpaceDE w:val="0"/>
        <w:autoSpaceDN w:val="0"/>
        <w:bidi w:val="0"/>
        <w:adjustRightInd w:val="0"/>
        <w:spacing w:after="0" w:line="240" w:lineRule="auto"/>
        <w:ind w:left="405"/>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E41EFD" w:rsidRPr="00E41EFD" w:rsidRDefault="00E41EFD" w:rsidP="004E5D7F">
      <w:pPr>
        <w:autoSpaceDE w:val="0"/>
        <w:autoSpaceDN w:val="0"/>
        <w:bidi w:val="0"/>
        <w:adjustRightInd w:val="0"/>
        <w:spacing w:after="0" w:line="240" w:lineRule="auto"/>
        <w:rPr>
          <w:rFonts w:cstheme="minorHAnsi"/>
          <w:kern w:val="24"/>
          <w:sz w:val="20"/>
          <w:szCs w:val="20"/>
          <w:lang w:bidi="ar-AE"/>
        </w:rPr>
      </w:pPr>
    </w:p>
    <w:p w:rsidR="00E41EFD" w:rsidRPr="00E41EFD" w:rsidRDefault="00E41EFD" w:rsidP="00E41EFD">
      <w:pPr>
        <w:autoSpaceDE w:val="0"/>
        <w:autoSpaceDN w:val="0"/>
        <w:bidi w:val="0"/>
        <w:adjustRightInd w:val="0"/>
        <w:spacing w:after="0" w:line="240" w:lineRule="auto"/>
        <w:rPr>
          <w:rFonts w:cstheme="minorHAnsi"/>
          <w:kern w:val="24"/>
          <w:sz w:val="20"/>
          <w:szCs w:val="20"/>
          <w:lang w:bidi="ar-AE"/>
        </w:rPr>
      </w:pPr>
    </w:p>
    <w:p w:rsidR="00F16C9D" w:rsidRPr="00EB6298" w:rsidRDefault="00F16C9D" w:rsidP="00EB6298">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EB6298">
        <w:rPr>
          <w:rFonts w:cstheme="minorHAnsi"/>
          <w:kern w:val="24"/>
          <w:sz w:val="20"/>
          <w:szCs w:val="20"/>
          <w:lang w:bidi="ar-AE"/>
        </w:rPr>
        <w:lastRenderedPageBreak/>
        <w:t xml:space="preserve"> He was a merchant (tradesman) who faced a lot of difficulties in his business. He underwent success and failure in his business. He became bankrupt in 1692. After four years, he stood up again and became the manager of a tile factory. After that he was ruined in 1703. </w:t>
      </w:r>
    </w:p>
    <w:p w:rsidR="00F16C9D" w:rsidRPr="00E41EFD" w:rsidRDefault="001129C3" w:rsidP="00F16C9D">
      <w:pPr>
        <w:autoSpaceDE w:val="0"/>
        <w:autoSpaceDN w:val="0"/>
        <w:bidi w:val="0"/>
        <w:adjustRightInd w:val="0"/>
        <w:spacing w:after="0" w:line="240" w:lineRule="auto"/>
        <w:ind w:left="540" w:hanging="540"/>
        <w:rPr>
          <w:rFonts w:cstheme="minorHAnsi"/>
          <w:kern w:val="24"/>
          <w:sz w:val="20"/>
          <w:szCs w:val="20"/>
          <w:lang w:bidi="ar-AE"/>
        </w:rPr>
      </w:pPr>
      <w:r>
        <w:rPr>
          <w:rFonts w:cstheme="minorHAnsi"/>
          <w:noProof/>
          <w:kern w:val="24"/>
          <w:sz w:val="20"/>
          <w:szCs w:val="20"/>
        </w:rPr>
        <w:pict>
          <v:shape id="_x0000_s1030" type="#_x0000_t202" style="position:absolute;left:0;text-align:left;margin-left:5.6pt;margin-top:2.2pt;width:439.85pt;height:53.25pt;z-index:251662336" fillcolor="white [3201]" strokecolor="#f79646 [3209]" strokeweight="1pt">
            <v:stroke dashstyle="dash"/>
            <v:shadow color="#868686"/>
            <v:textbox>
              <w:txbxContent>
                <w:p w:rsidR="001129C3" w:rsidRPr="0082001D" w:rsidRDefault="001129C3" w:rsidP="001129C3">
                  <w:pPr>
                    <w:rPr>
                      <w:rFonts w:ascii="Sakkal Majalla" w:hAnsi="Sakkal Majalla" w:cs="Sakkal Majalla"/>
                      <w:b/>
                      <w:bCs/>
                      <w:lang w:bidi="ar-AE"/>
                    </w:rPr>
                  </w:pPr>
                  <w:r w:rsidRPr="0082001D">
                    <w:rPr>
                      <w:rFonts w:ascii="Sakkal Majalla" w:hAnsi="Sakkal Majalla" w:cs="Sakkal Majalla"/>
                      <w:b/>
                      <w:bCs/>
                      <w:rtl/>
                      <w:lang w:bidi="ar-AE"/>
                    </w:rPr>
                    <w:t>كان تاجرا (التاجر) الذي واجه الكثير من الصعوبات في عمله. وانه خضع لنجاح والفشل في عمله التجاري. أصبح إفلاسه في عمله  1692. بعد أربع سنوات، كان واقفا مرة أخرى، وأصبح مديرا لمصنع البلاط. بعد ذلك  دُمر  في</w:t>
                  </w:r>
                  <w:r w:rsidR="00304FEB" w:rsidRPr="0082001D">
                    <w:rPr>
                      <w:rFonts w:ascii="Sakkal Majalla" w:hAnsi="Sakkal Majalla" w:cs="Sakkal Majalla"/>
                      <w:b/>
                      <w:bCs/>
                      <w:rtl/>
                      <w:lang w:bidi="ar-AE"/>
                    </w:rPr>
                    <w:t xml:space="preserve"> عام</w:t>
                  </w:r>
                  <w:r w:rsidRPr="0082001D">
                    <w:rPr>
                      <w:rFonts w:ascii="Sakkal Majalla" w:hAnsi="Sakkal Majalla" w:cs="Sakkal Majalla"/>
                      <w:b/>
                      <w:bCs/>
                      <w:rtl/>
                      <w:lang w:bidi="ar-AE"/>
                    </w:rPr>
                    <w:t xml:space="preserve"> 1703</w:t>
                  </w:r>
                </w:p>
              </w:txbxContent>
            </v:textbox>
            <w10:wrap anchorx="page"/>
          </v:shape>
        </w:pict>
      </w:r>
    </w:p>
    <w:p w:rsidR="00F16C9D" w:rsidRDefault="00F16C9D" w:rsidP="00F16C9D">
      <w:pPr>
        <w:autoSpaceDE w:val="0"/>
        <w:autoSpaceDN w:val="0"/>
        <w:bidi w:val="0"/>
        <w:adjustRightInd w:val="0"/>
        <w:spacing w:after="0" w:line="240" w:lineRule="auto"/>
        <w:ind w:left="540" w:hanging="540"/>
        <w:jc w:val="right"/>
        <w:rPr>
          <w:rFonts w:cstheme="minorHAnsi"/>
          <w:kern w:val="24"/>
          <w:sz w:val="20"/>
          <w:szCs w:val="20"/>
        </w:rPr>
      </w:pPr>
    </w:p>
    <w:p w:rsidR="00E41EFD" w:rsidRPr="00E41EFD" w:rsidRDefault="00E41EFD" w:rsidP="00E41EFD">
      <w:pPr>
        <w:autoSpaceDE w:val="0"/>
        <w:autoSpaceDN w:val="0"/>
        <w:bidi w:val="0"/>
        <w:adjustRightInd w:val="0"/>
        <w:spacing w:after="0" w:line="240" w:lineRule="auto"/>
        <w:ind w:left="540" w:hanging="540"/>
        <w:jc w:val="right"/>
        <w:rPr>
          <w:rFonts w:cstheme="minorHAnsi"/>
          <w:kern w:val="24"/>
          <w:sz w:val="20"/>
          <w:szCs w:val="20"/>
          <w:rtl/>
        </w:rPr>
      </w:pPr>
    </w:p>
    <w:p w:rsidR="001129C3" w:rsidRDefault="00F16C9D" w:rsidP="00F16C9D">
      <w:pPr>
        <w:autoSpaceDE w:val="0"/>
        <w:autoSpaceDN w:val="0"/>
        <w:bidi w:val="0"/>
        <w:adjustRightInd w:val="0"/>
        <w:spacing w:after="0" w:line="240" w:lineRule="auto"/>
        <w:ind w:left="540" w:hanging="540"/>
        <w:rPr>
          <w:rFonts w:cstheme="minorHAnsi"/>
          <w:kern w:val="24"/>
          <w:sz w:val="20"/>
          <w:szCs w:val="20"/>
          <w:lang w:bidi="ar-AE"/>
        </w:rPr>
      </w:pPr>
      <w:r w:rsidRPr="00E41EFD">
        <w:rPr>
          <w:rFonts w:cstheme="minorHAnsi"/>
          <w:kern w:val="24"/>
          <w:sz w:val="20"/>
          <w:szCs w:val="20"/>
          <w:lang w:bidi="ar-AE"/>
        </w:rPr>
        <w:t xml:space="preserve"> </w:t>
      </w:r>
    </w:p>
    <w:p w:rsidR="001129C3" w:rsidRDefault="001129C3" w:rsidP="001129C3">
      <w:pPr>
        <w:autoSpaceDE w:val="0"/>
        <w:autoSpaceDN w:val="0"/>
        <w:bidi w:val="0"/>
        <w:adjustRightInd w:val="0"/>
        <w:spacing w:after="0" w:line="240" w:lineRule="auto"/>
        <w:ind w:left="540" w:hanging="540"/>
        <w:rPr>
          <w:rFonts w:cstheme="minorHAnsi"/>
          <w:kern w:val="24"/>
          <w:sz w:val="20"/>
          <w:szCs w:val="20"/>
          <w:lang w:bidi="ar-AE"/>
        </w:rPr>
      </w:pPr>
    </w:p>
    <w:p w:rsidR="00F16C9D" w:rsidRPr="00304FEB" w:rsidRDefault="00F16C9D" w:rsidP="001129C3">
      <w:pPr>
        <w:autoSpaceDE w:val="0"/>
        <w:autoSpaceDN w:val="0"/>
        <w:bidi w:val="0"/>
        <w:adjustRightInd w:val="0"/>
        <w:spacing w:after="0" w:line="240" w:lineRule="auto"/>
        <w:ind w:left="540" w:hanging="540"/>
        <w:rPr>
          <w:rFonts w:cstheme="minorHAnsi"/>
          <w:color w:val="C0504D" w:themeColor="accent2"/>
          <w:kern w:val="24"/>
          <w:sz w:val="20"/>
          <w:szCs w:val="20"/>
          <w:lang w:bidi="ar-AE"/>
        </w:rPr>
      </w:pPr>
      <w:r w:rsidRPr="00304FEB">
        <w:rPr>
          <w:rFonts w:cstheme="minorHAnsi"/>
          <w:b/>
          <w:bCs/>
          <w:color w:val="C0504D" w:themeColor="accent2"/>
          <w:kern w:val="24"/>
          <w:sz w:val="20"/>
          <w:szCs w:val="20"/>
          <w:u w:val="single"/>
          <w:lang w:bidi="ar-AE"/>
        </w:rPr>
        <w:t>Defoe and Politics</w:t>
      </w:r>
    </w:p>
    <w:p w:rsidR="00F16C9D" w:rsidRPr="00304FEB" w:rsidRDefault="00F16C9D" w:rsidP="00304FEB">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304FEB">
        <w:rPr>
          <w:rFonts w:cstheme="minorHAnsi"/>
          <w:kern w:val="24"/>
          <w:sz w:val="20"/>
          <w:szCs w:val="20"/>
          <w:lang w:bidi="ar-AE"/>
        </w:rPr>
        <w:t xml:space="preserve">Defoe was interested in politics. He was involved in the rebellion against </w:t>
      </w:r>
      <w:proofErr w:type="gramStart"/>
      <w:r w:rsidRPr="00304FEB">
        <w:rPr>
          <w:rFonts w:cstheme="minorHAnsi"/>
          <w:kern w:val="24"/>
          <w:sz w:val="20"/>
          <w:szCs w:val="20"/>
          <w:lang w:bidi="ar-AE"/>
        </w:rPr>
        <w:t>king</w:t>
      </w:r>
      <w:proofErr w:type="gramEnd"/>
      <w:r w:rsidRPr="00304FEB">
        <w:rPr>
          <w:rFonts w:cstheme="minorHAnsi"/>
          <w:kern w:val="24"/>
          <w:sz w:val="20"/>
          <w:szCs w:val="20"/>
          <w:lang w:bidi="ar-AE"/>
        </w:rPr>
        <w:t xml:space="preserve"> James II in 1685. He joined the army of William of Orange. When William of Orange was crowned in 1688 in the </w:t>
      </w:r>
      <w:r w:rsidRPr="00304FEB">
        <w:rPr>
          <w:rFonts w:cstheme="minorHAnsi"/>
          <w:b/>
          <w:bCs/>
          <w:kern w:val="24"/>
          <w:sz w:val="20"/>
          <w:szCs w:val="20"/>
          <w:lang w:bidi="ar-AE"/>
        </w:rPr>
        <w:t>Glorious</w:t>
      </w:r>
      <w:r w:rsidRPr="00304FEB">
        <w:rPr>
          <w:rFonts w:cstheme="minorHAnsi"/>
          <w:kern w:val="24"/>
          <w:sz w:val="20"/>
          <w:szCs w:val="20"/>
          <w:lang w:bidi="ar-AE"/>
        </w:rPr>
        <w:t xml:space="preserve"> </w:t>
      </w:r>
      <w:r w:rsidRPr="00304FEB">
        <w:rPr>
          <w:rFonts w:cstheme="minorHAnsi"/>
          <w:b/>
          <w:bCs/>
          <w:kern w:val="24"/>
          <w:sz w:val="20"/>
          <w:szCs w:val="20"/>
          <w:lang w:bidi="ar-AE"/>
        </w:rPr>
        <w:t>Revolution</w:t>
      </w:r>
      <w:r w:rsidRPr="00304FEB">
        <w:rPr>
          <w:rFonts w:cstheme="minorHAnsi"/>
          <w:kern w:val="24"/>
          <w:sz w:val="20"/>
          <w:szCs w:val="20"/>
          <w:lang w:bidi="ar-AE"/>
        </w:rPr>
        <w:t xml:space="preserve"> where he replaced James II, Defoe became one of his close men and a secret agent. </w:t>
      </w:r>
    </w:p>
    <w:p w:rsidR="00304FEB" w:rsidRDefault="00304FEB" w:rsidP="004E5D7F">
      <w:pPr>
        <w:autoSpaceDE w:val="0"/>
        <w:autoSpaceDN w:val="0"/>
        <w:bidi w:val="0"/>
        <w:adjustRightInd w:val="0"/>
        <w:spacing w:after="0" w:line="240" w:lineRule="auto"/>
        <w:rPr>
          <w:rFonts w:cstheme="minorHAnsi"/>
          <w:kern w:val="24"/>
          <w:sz w:val="20"/>
          <w:szCs w:val="20"/>
          <w:lang w:bidi="ar-AE"/>
        </w:rPr>
      </w:pPr>
      <w:r>
        <w:rPr>
          <w:rFonts w:cstheme="minorHAnsi"/>
          <w:noProof/>
          <w:kern w:val="24"/>
          <w:sz w:val="20"/>
          <w:szCs w:val="20"/>
        </w:rPr>
        <w:pict>
          <v:shape id="_x0000_s1031" type="#_x0000_t202" style="position:absolute;margin-left:-.55pt;margin-top:3.1pt;width:439.85pt;height:42.95pt;z-index:251663360" fillcolor="white [3201]" strokecolor="#f79646 [3209]" strokeweight="1pt">
            <v:stroke dashstyle="dash"/>
            <v:shadow color="#868686"/>
            <v:textbox>
              <w:txbxContent>
                <w:p w:rsidR="00304FEB" w:rsidRPr="0082001D" w:rsidRDefault="00304FEB" w:rsidP="00304FEB">
                  <w:pPr>
                    <w:rPr>
                      <w:rFonts w:ascii="Sakkal Majalla" w:hAnsi="Sakkal Majalla" w:cs="Sakkal Majalla"/>
                      <w:b/>
                      <w:bCs/>
                      <w:rtl/>
                      <w:lang w:bidi="ar-AE"/>
                    </w:rPr>
                  </w:pPr>
                  <w:r w:rsidRPr="0082001D">
                    <w:rPr>
                      <w:rFonts w:ascii="Sakkal Majalla" w:hAnsi="Sakkal Majalla" w:cs="Sakkal Majalla"/>
                      <w:b/>
                      <w:bCs/>
                      <w:rtl/>
                      <w:lang w:bidi="ar-AE"/>
                    </w:rPr>
                    <w:t>- كان ديفو مهتم بالسياسة. أنه شارك في التمرد ضد الملك جيمس الثاني في 1685. التحق بجيش 'وليام أورانج'. عندما توج 'وليام أورانج' في 1688 في 'الثورة المجيدة' حيث أنه حل محل جيمس الثاني، أصبح ديفو واحد من رجاله المقربين وعميل سري.</w:t>
                  </w:r>
                </w:p>
                <w:p w:rsidR="00304FEB" w:rsidRPr="0082001D" w:rsidRDefault="00304FEB" w:rsidP="00304FEB">
                  <w:pPr>
                    <w:rPr>
                      <w:rFonts w:ascii="Sakkal Majalla" w:hAnsi="Sakkal Majalla" w:cs="Sakkal Majalla"/>
                      <w:b/>
                      <w:bCs/>
                      <w:lang w:bidi="ar-AE"/>
                    </w:rPr>
                  </w:pPr>
                </w:p>
              </w:txbxContent>
            </v:textbox>
            <w10:wrap anchorx="page"/>
          </v:shape>
        </w:pict>
      </w:r>
      <w:r w:rsidR="00F16C9D" w:rsidRPr="00E41EFD">
        <w:rPr>
          <w:rFonts w:cstheme="minorHAnsi"/>
          <w:kern w:val="24"/>
          <w:sz w:val="20"/>
          <w:szCs w:val="20"/>
          <w:lang w:bidi="ar-AE"/>
        </w:rPr>
        <w:t xml:space="preserve">   </w:t>
      </w: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F16C9D" w:rsidRPr="00E41EFD" w:rsidRDefault="00F16C9D" w:rsidP="00304FEB">
      <w:pPr>
        <w:autoSpaceDE w:val="0"/>
        <w:autoSpaceDN w:val="0"/>
        <w:bidi w:val="0"/>
        <w:adjustRightInd w:val="0"/>
        <w:spacing w:after="0" w:line="240" w:lineRule="auto"/>
        <w:rPr>
          <w:rFonts w:cstheme="minorHAnsi"/>
          <w:kern w:val="24"/>
          <w:sz w:val="20"/>
          <w:szCs w:val="20"/>
          <w:lang w:bidi="ar-AE"/>
        </w:rPr>
      </w:pPr>
    </w:p>
    <w:p w:rsidR="00F16C9D" w:rsidRPr="00304FEB" w:rsidRDefault="00F16C9D" w:rsidP="00304FEB">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304FEB">
        <w:rPr>
          <w:rFonts w:cstheme="minorHAnsi"/>
          <w:kern w:val="24"/>
          <w:sz w:val="20"/>
          <w:szCs w:val="20"/>
          <w:lang w:bidi="ar-AE"/>
        </w:rPr>
        <w:t xml:space="preserve">He supported King William of Orange and defended the actions of him through his writing. For example, his most popular poem, </w:t>
      </w:r>
      <w:r w:rsidRPr="00F21883">
        <w:rPr>
          <w:rFonts w:cstheme="minorHAnsi"/>
          <w:b/>
          <w:bCs/>
          <w:i/>
          <w:iCs/>
          <w:kern w:val="24"/>
          <w:sz w:val="20"/>
          <w:szCs w:val="20"/>
          <w:lang w:bidi="ar-AE"/>
        </w:rPr>
        <w:t>The True-Born Englishman</w:t>
      </w:r>
      <w:r w:rsidRPr="00304FEB">
        <w:rPr>
          <w:rFonts w:cstheme="minorHAnsi"/>
          <w:i/>
          <w:iCs/>
          <w:kern w:val="24"/>
          <w:sz w:val="20"/>
          <w:szCs w:val="20"/>
          <w:lang w:bidi="ar-AE"/>
        </w:rPr>
        <w:t>, </w:t>
      </w:r>
      <w:r w:rsidRPr="00304FEB">
        <w:rPr>
          <w:rFonts w:cstheme="minorHAnsi"/>
          <w:kern w:val="24"/>
          <w:sz w:val="20"/>
          <w:szCs w:val="20"/>
          <w:lang w:bidi="ar-AE"/>
        </w:rPr>
        <w:t xml:space="preserve">focused on racial discrimination in </w:t>
      </w:r>
      <w:proofErr w:type="gramStart"/>
      <w:r w:rsidRPr="00304FEB">
        <w:rPr>
          <w:rFonts w:cstheme="minorHAnsi"/>
          <w:kern w:val="24"/>
          <w:sz w:val="20"/>
          <w:szCs w:val="20"/>
          <w:lang w:bidi="ar-AE"/>
        </w:rPr>
        <w:t>England  where</w:t>
      </w:r>
      <w:proofErr w:type="gramEnd"/>
      <w:r w:rsidRPr="00304FEB">
        <w:rPr>
          <w:rFonts w:cstheme="minorHAnsi"/>
          <w:kern w:val="24"/>
          <w:sz w:val="20"/>
          <w:szCs w:val="20"/>
          <w:lang w:bidi="ar-AE"/>
        </w:rPr>
        <w:t xml:space="preserve"> a lot of the English people were looking at king William as a foreigner. </w:t>
      </w:r>
    </w:p>
    <w:p w:rsidR="00F16C9D" w:rsidRPr="00E41EFD" w:rsidRDefault="00304FEB" w:rsidP="00F16C9D">
      <w:pPr>
        <w:autoSpaceDE w:val="0"/>
        <w:autoSpaceDN w:val="0"/>
        <w:bidi w:val="0"/>
        <w:adjustRightInd w:val="0"/>
        <w:spacing w:after="0" w:line="240" w:lineRule="auto"/>
        <w:ind w:left="540" w:hanging="540"/>
        <w:rPr>
          <w:rFonts w:cstheme="minorHAnsi"/>
          <w:kern w:val="24"/>
          <w:sz w:val="20"/>
          <w:szCs w:val="20"/>
          <w:lang w:bidi="ar-AE"/>
        </w:rPr>
      </w:pPr>
      <w:r>
        <w:rPr>
          <w:rFonts w:cstheme="minorHAnsi"/>
          <w:noProof/>
          <w:kern w:val="24"/>
          <w:sz w:val="20"/>
          <w:szCs w:val="20"/>
        </w:rPr>
        <w:pict>
          <v:shape id="_x0000_s1032" type="#_x0000_t202" style="position:absolute;left:0;text-align:left;margin-left:-.55pt;margin-top:2.85pt;width:439.85pt;height:53.25pt;z-index:251664384" fillcolor="white [3201]" strokecolor="#f79646 [3209]" strokeweight="1pt">
            <v:stroke dashstyle="dash"/>
            <v:shadow color="#868686"/>
            <v:textbox>
              <w:txbxContent>
                <w:p w:rsidR="00304FEB" w:rsidRPr="0082001D" w:rsidRDefault="00304FEB" w:rsidP="00F21883">
                  <w:pPr>
                    <w:rPr>
                      <w:rFonts w:ascii="Sakkal Majalla" w:hAnsi="Sakkal Majalla" w:cs="Sakkal Majalla"/>
                      <w:b/>
                      <w:bCs/>
                      <w:rtl/>
                      <w:lang w:bidi="ar-AE"/>
                    </w:rPr>
                  </w:pPr>
                  <w:r w:rsidRPr="0082001D">
                    <w:rPr>
                      <w:rFonts w:ascii="Sakkal Majalla" w:hAnsi="Sakkal Majalla" w:cs="Sakkal Majalla"/>
                      <w:b/>
                      <w:bCs/>
                      <w:rtl/>
                      <w:lang w:bidi="ar-AE"/>
                    </w:rPr>
                    <w:t xml:space="preserve">وقال انه يؤيد الملك وليام من البرتقال ودافع عن </w:t>
                  </w:r>
                  <w:r w:rsidR="00F21883" w:rsidRPr="0082001D">
                    <w:rPr>
                      <w:rFonts w:ascii="Sakkal Majalla" w:hAnsi="Sakkal Majalla" w:cs="Sakkal Majalla"/>
                      <w:b/>
                      <w:bCs/>
                      <w:rtl/>
                      <w:lang w:bidi="ar-AE"/>
                    </w:rPr>
                    <w:t>تصرفاته</w:t>
                  </w:r>
                  <w:r w:rsidRPr="0082001D">
                    <w:rPr>
                      <w:rFonts w:ascii="Sakkal Majalla" w:hAnsi="Sakkal Majalla" w:cs="Sakkal Majalla"/>
                      <w:b/>
                      <w:bCs/>
                      <w:rtl/>
                      <w:lang w:bidi="ar-AE"/>
                    </w:rPr>
                    <w:t xml:space="preserve"> من خلال كتاباته. على سبيل المثال، قصيدته الأكثر شعبية،</w:t>
                  </w:r>
                  <w:r w:rsidR="00F21883" w:rsidRPr="0082001D">
                    <w:rPr>
                      <w:rFonts w:ascii="Sakkal Majalla" w:hAnsi="Sakkal Majalla" w:cs="Sakkal Majalla"/>
                      <w:b/>
                      <w:bCs/>
                      <w:i/>
                      <w:iCs/>
                      <w:kern w:val="24"/>
                      <w:lang w:bidi="ar-AE"/>
                    </w:rPr>
                    <w:t xml:space="preserve"> </w:t>
                  </w:r>
                  <w:r w:rsidR="00F21883" w:rsidRPr="0082001D">
                    <w:rPr>
                      <w:rFonts w:ascii="Sakkal Majalla" w:hAnsi="Sakkal Majalla" w:cs="Sakkal Majalla"/>
                      <w:b/>
                      <w:bCs/>
                      <w:i/>
                      <w:iCs/>
                      <w:kern w:val="24"/>
                      <w:lang w:bidi="ar-AE"/>
                    </w:rPr>
                    <w:t>The</w:t>
                  </w:r>
                  <w:r w:rsidR="00F21883" w:rsidRPr="0082001D">
                    <w:rPr>
                      <w:rFonts w:ascii="Sakkal Majalla" w:hAnsi="Sakkal Majalla" w:cs="Sakkal Majalla"/>
                      <w:b/>
                      <w:bCs/>
                      <w:i/>
                      <w:iCs/>
                      <w:kern w:val="24"/>
                      <w:lang w:bidi="ar-AE"/>
                    </w:rPr>
                    <w:t>"</w:t>
                  </w:r>
                  <w:r w:rsidR="00F21883" w:rsidRPr="0082001D">
                    <w:rPr>
                      <w:rFonts w:ascii="Sakkal Majalla" w:hAnsi="Sakkal Majalla" w:cs="Sakkal Majalla"/>
                      <w:b/>
                      <w:bCs/>
                      <w:i/>
                      <w:iCs/>
                      <w:kern w:val="24"/>
                      <w:lang w:bidi="ar-AE"/>
                    </w:rPr>
                    <w:t xml:space="preserve"> True-Born Englishman</w:t>
                  </w:r>
                  <w:r w:rsidR="00F21883" w:rsidRPr="0082001D">
                    <w:rPr>
                      <w:rFonts w:ascii="Sakkal Majalla" w:hAnsi="Sakkal Majalla" w:cs="Sakkal Majalla"/>
                      <w:b/>
                      <w:bCs/>
                      <w:rtl/>
                      <w:lang w:bidi="ar-AE"/>
                    </w:rPr>
                    <w:t xml:space="preserve"> "</w:t>
                  </w:r>
                  <w:r w:rsidR="00F21883" w:rsidRPr="0082001D">
                    <w:rPr>
                      <w:rFonts w:ascii="Sakkal Majalla" w:hAnsi="Sakkal Majalla" w:cs="Sakkal Majalla"/>
                      <w:b/>
                      <w:bCs/>
                      <w:rtl/>
                    </w:rPr>
                    <w:t xml:space="preserve"> </w:t>
                  </w:r>
                  <w:r w:rsidR="00F21883" w:rsidRPr="0082001D">
                    <w:rPr>
                      <w:rFonts w:ascii="Sakkal Majalla" w:hAnsi="Sakkal Majalla" w:cs="Sakkal Majalla"/>
                      <w:b/>
                      <w:bCs/>
                      <w:rtl/>
                      <w:lang w:bidi="ar-AE"/>
                    </w:rPr>
                    <w:t>ركزت على التمييز العنصري في إنكلترا حيث كثير من الناس الإنجليزيون كانوا ينظرون في الملك ويليام كأجنبي.</w:t>
                  </w:r>
                </w:p>
              </w:txbxContent>
            </v:textbox>
            <w10:wrap anchorx="page"/>
          </v:shape>
        </w:pict>
      </w:r>
    </w:p>
    <w:p w:rsidR="00304FEB" w:rsidRDefault="00304FEB" w:rsidP="00F16C9D">
      <w:pPr>
        <w:autoSpaceDE w:val="0"/>
        <w:autoSpaceDN w:val="0"/>
        <w:bidi w:val="0"/>
        <w:adjustRightInd w:val="0"/>
        <w:spacing w:after="0" w:line="240" w:lineRule="auto"/>
        <w:ind w:left="540" w:hanging="540"/>
        <w:rPr>
          <w:rFonts w:cstheme="minorHAnsi"/>
          <w:kern w:val="24"/>
          <w:sz w:val="20"/>
          <w:szCs w:val="20"/>
          <w:lang w:bidi="ar-AE"/>
        </w:rPr>
      </w:pPr>
    </w:p>
    <w:p w:rsidR="00304FEB" w:rsidRDefault="00304FEB" w:rsidP="00304FEB">
      <w:pPr>
        <w:autoSpaceDE w:val="0"/>
        <w:autoSpaceDN w:val="0"/>
        <w:bidi w:val="0"/>
        <w:adjustRightInd w:val="0"/>
        <w:spacing w:after="0" w:line="240" w:lineRule="auto"/>
        <w:ind w:left="540" w:hanging="540"/>
        <w:rPr>
          <w:rFonts w:cstheme="minorHAnsi"/>
          <w:kern w:val="24"/>
          <w:sz w:val="20"/>
          <w:szCs w:val="20"/>
          <w:lang w:bidi="ar-AE"/>
        </w:rPr>
      </w:pPr>
    </w:p>
    <w:p w:rsidR="00F16C9D" w:rsidRPr="00E41EFD" w:rsidRDefault="00F16C9D" w:rsidP="00304FEB">
      <w:pPr>
        <w:autoSpaceDE w:val="0"/>
        <w:autoSpaceDN w:val="0"/>
        <w:bidi w:val="0"/>
        <w:adjustRightInd w:val="0"/>
        <w:spacing w:after="0" w:line="240" w:lineRule="auto"/>
        <w:ind w:left="540" w:hanging="540"/>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F16C9D" w:rsidRDefault="00F16C9D" w:rsidP="00304FEB">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304FEB">
        <w:rPr>
          <w:rFonts w:cstheme="minorHAnsi"/>
          <w:kern w:val="24"/>
          <w:sz w:val="20"/>
          <w:szCs w:val="20"/>
          <w:lang w:bidi="ar-AE"/>
        </w:rPr>
        <w:t>King William died and Queen Anne became the ruler of England in 1702. As a result of his political views, he was put into prison in the same year.</w:t>
      </w:r>
    </w:p>
    <w:p w:rsidR="00304FEB" w:rsidRDefault="00304FEB" w:rsidP="00304FEB">
      <w:pPr>
        <w:autoSpaceDE w:val="0"/>
        <w:autoSpaceDN w:val="0"/>
        <w:bidi w:val="0"/>
        <w:adjustRightInd w:val="0"/>
        <w:spacing w:after="0" w:line="240" w:lineRule="auto"/>
        <w:rPr>
          <w:rFonts w:cstheme="minorHAnsi"/>
          <w:kern w:val="24"/>
          <w:sz w:val="20"/>
          <w:szCs w:val="20"/>
          <w:lang w:bidi="ar-AE"/>
        </w:rPr>
      </w:pPr>
      <w:r>
        <w:rPr>
          <w:rFonts w:cstheme="minorHAnsi"/>
          <w:noProof/>
          <w:kern w:val="24"/>
          <w:sz w:val="20"/>
          <w:szCs w:val="20"/>
        </w:rPr>
        <w:pict>
          <v:shape id="_x0000_s1034" type="#_x0000_t202" style="position:absolute;margin-left:5.6pt;margin-top:3.8pt;width:439.85pt;height:36.05pt;z-index:251665408" fillcolor="white [3201]" strokecolor="#f79646 [3209]" strokeweight="1pt">
            <v:stroke dashstyle="dash"/>
            <v:shadow color="#868686"/>
            <v:textbox>
              <w:txbxContent>
                <w:p w:rsidR="00304FEB" w:rsidRPr="0082001D" w:rsidRDefault="00F21883" w:rsidP="00F21883">
                  <w:pPr>
                    <w:rPr>
                      <w:rFonts w:ascii="Sakkal Majalla" w:hAnsi="Sakkal Majalla" w:cs="Sakkal Majalla"/>
                      <w:b/>
                      <w:bCs/>
                      <w:lang w:bidi="ar-AE"/>
                    </w:rPr>
                  </w:pPr>
                  <w:r w:rsidRPr="0082001D">
                    <w:rPr>
                      <w:rFonts w:ascii="Sakkal Majalla" w:hAnsi="Sakkal Majalla" w:cs="Sakkal Majalla"/>
                      <w:b/>
                      <w:bCs/>
                      <w:rtl/>
                      <w:lang w:bidi="ar-AE"/>
                    </w:rPr>
                    <w:t>توفي وليام الملك والملكة أنّا أصبحت حاكما لإنجلترا في 1702. ونتيجة لآرائها السياسية، أن تم وضعها في السجن في نفس العام</w:t>
                  </w:r>
                </w:p>
              </w:txbxContent>
            </v:textbox>
            <w10:wrap anchorx="page"/>
          </v:shape>
        </w:pict>
      </w: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4E5D7F" w:rsidRDefault="004E5D7F" w:rsidP="004E5D7F">
      <w:pPr>
        <w:autoSpaceDE w:val="0"/>
        <w:autoSpaceDN w:val="0"/>
        <w:bidi w:val="0"/>
        <w:adjustRightInd w:val="0"/>
        <w:spacing w:after="0" w:line="240" w:lineRule="auto"/>
        <w:rPr>
          <w:rFonts w:cstheme="minorHAnsi"/>
          <w:kern w:val="24"/>
          <w:sz w:val="20"/>
          <w:szCs w:val="20"/>
          <w:lang w:bidi="ar-AE"/>
        </w:rPr>
      </w:pP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304FEB" w:rsidRPr="00F21883" w:rsidRDefault="00F16C9D" w:rsidP="00F21883">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304FEB">
        <w:rPr>
          <w:rFonts w:cstheme="minorHAnsi"/>
          <w:kern w:val="24"/>
          <w:sz w:val="20"/>
          <w:szCs w:val="20"/>
          <w:lang w:bidi="ar-AE"/>
        </w:rPr>
        <w:t>Defoe expresses his experience when he says "In the School of Affliction I have learnt more philosophy than at the academy, and more divinity than from the Pulpit:</w:t>
      </w:r>
      <w:r w:rsidRPr="00F21883">
        <w:rPr>
          <w:rFonts w:cstheme="minorHAnsi"/>
          <w:kern w:val="24"/>
          <w:sz w:val="20"/>
          <w:szCs w:val="20"/>
          <w:lang w:bidi="ar-AE"/>
        </w:rPr>
        <w:t xml:space="preserve"> </w:t>
      </w:r>
      <w:r w:rsidRPr="00F21883">
        <w:rPr>
          <w:rFonts w:cstheme="minorHAnsi"/>
          <w:color w:val="C0504D" w:themeColor="accent2"/>
          <w:kern w:val="24"/>
          <w:sz w:val="20"/>
          <w:szCs w:val="20"/>
          <w:lang w:bidi="ar-AE"/>
        </w:rPr>
        <w:t>In prison I have learnt to know that liberty does not</w:t>
      </w:r>
      <w:r w:rsidR="00304FEB" w:rsidRPr="00F21883">
        <w:rPr>
          <w:rFonts w:cstheme="minorHAnsi"/>
          <w:color w:val="C0504D" w:themeColor="accent2"/>
          <w:kern w:val="24"/>
          <w:sz w:val="20"/>
          <w:szCs w:val="20"/>
          <w:lang w:bidi="ar-AE"/>
        </w:rPr>
        <w:t xml:space="preserve"> c</w:t>
      </w:r>
      <w:r w:rsidRPr="00F21883">
        <w:rPr>
          <w:rFonts w:cstheme="minorHAnsi"/>
          <w:color w:val="C0504D" w:themeColor="accent2"/>
          <w:kern w:val="24"/>
          <w:sz w:val="20"/>
          <w:szCs w:val="20"/>
          <w:lang w:bidi="ar-AE"/>
        </w:rPr>
        <w:t>onsist in open doors, and the free Egress and Regress of locomotion.</w:t>
      </w:r>
    </w:p>
    <w:p w:rsidR="00304FEB" w:rsidRDefault="00304FEB" w:rsidP="00304FEB">
      <w:pPr>
        <w:pStyle w:val="ListParagraph"/>
        <w:autoSpaceDE w:val="0"/>
        <w:autoSpaceDN w:val="0"/>
        <w:bidi w:val="0"/>
        <w:adjustRightInd w:val="0"/>
        <w:spacing w:after="0" w:line="240" w:lineRule="auto"/>
        <w:ind w:left="405"/>
        <w:rPr>
          <w:rFonts w:cstheme="minorHAnsi"/>
          <w:kern w:val="24"/>
          <w:sz w:val="20"/>
          <w:szCs w:val="20"/>
          <w:lang w:bidi="ar-AE"/>
        </w:rPr>
      </w:pPr>
    </w:p>
    <w:p w:rsidR="00F16C9D" w:rsidRPr="00304FEB" w:rsidRDefault="00F16C9D" w:rsidP="00304FEB">
      <w:pPr>
        <w:pStyle w:val="ListParagraph"/>
        <w:numPr>
          <w:ilvl w:val="0"/>
          <w:numId w:val="4"/>
        </w:numPr>
        <w:autoSpaceDE w:val="0"/>
        <w:autoSpaceDN w:val="0"/>
        <w:bidi w:val="0"/>
        <w:adjustRightInd w:val="0"/>
        <w:spacing w:after="0" w:line="240" w:lineRule="auto"/>
        <w:rPr>
          <w:rFonts w:cstheme="minorHAnsi"/>
          <w:kern w:val="24"/>
          <w:sz w:val="20"/>
          <w:szCs w:val="20"/>
          <w:rtl/>
          <w:lang w:bidi="ar-AE"/>
        </w:rPr>
      </w:pPr>
      <w:r w:rsidRPr="00304FEB">
        <w:rPr>
          <w:rFonts w:cstheme="minorHAnsi"/>
          <w:kern w:val="24"/>
          <w:sz w:val="20"/>
          <w:szCs w:val="20"/>
          <w:lang w:bidi="ar-AE"/>
        </w:rPr>
        <w:t xml:space="preserve"> I have seen the rough side of the world as well as the smooth, and have in less than half a year tasted the difference between the closest of a King, and the dungeon of </w:t>
      </w:r>
      <w:proofErr w:type="spellStart"/>
      <w:r w:rsidRPr="00304FEB">
        <w:rPr>
          <w:rFonts w:cstheme="minorHAnsi"/>
          <w:kern w:val="24"/>
          <w:sz w:val="20"/>
          <w:szCs w:val="20"/>
          <w:lang w:bidi="ar-AE"/>
        </w:rPr>
        <w:t>Newgate</w:t>
      </w:r>
      <w:proofErr w:type="spellEnd"/>
      <w:r w:rsidRPr="00304FEB">
        <w:rPr>
          <w:rFonts w:cstheme="minorHAnsi"/>
          <w:kern w:val="24"/>
          <w:sz w:val="20"/>
          <w:szCs w:val="20"/>
          <w:lang w:bidi="ar-AE"/>
        </w:rPr>
        <w:t>."</w:t>
      </w:r>
    </w:p>
    <w:p w:rsidR="00F16C9D" w:rsidRPr="00E41EFD" w:rsidRDefault="00304FEB" w:rsidP="00F16C9D">
      <w:pPr>
        <w:autoSpaceDE w:val="0"/>
        <w:autoSpaceDN w:val="0"/>
        <w:bidi w:val="0"/>
        <w:adjustRightInd w:val="0"/>
        <w:spacing w:after="0" w:line="240" w:lineRule="auto"/>
        <w:ind w:left="540" w:hanging="540"/>
        <w:jc w:val="right"/>
        <w:rPr>
          <w:rFonts w:cstheme="minorHAnsi"/>
          <w:kern w:val="24"/>
          <w:sz w:val="20"/>
          <w:szCs w:val="20"/>
          <w:lang w:bidi="ar-AE"/>
        </w:rPr>
      </w:pPr>
      <w:r>
        <w:rPr>
          <w:rFonts w:cstheme="minorHAnsi"/>
          <w:noProof/>
          <w:kern w:val="24"/>
          <w:sz w:val="20"/>
          <w:szCs w:val="20"/>
        </w:rPr>
        <w:pict>
          <v:shape id="_x0000_s1035" type="#_x0000_t202" style="position:absolute;left:0;text-align:left;margin-left:9.1pt;margin-top:8.6pt;width:439.85pt;height:70.35pt;z-index:251666432" fillcolor="white [3201]" strokecolor="#f79646 [3209]" strokeweight="1pt">
            <v:stroke dashstyle="dash"/>
            <v:shadow color="#868686"/>
            <v:textbox style="mso-next-textbox:#_x0000_s1035">
              <w:txbxContent>
                <w:p w:rsidR="00304FEB" w:rsidRPr="0082001D" w:rsidRDefault="00F21883" w:rsidP="00D716C4">
                  <w:pPr>
                    <w:pStyle w:val="ListParagraph"/>
                    <w:numPr>
                      <w:ilvl w:val="0"/>
                      <w:numId w:val="8"/>
                    </w:numPr>
                    <w:spacing w:line="240" w:lineRule="auto"/>
                    <w:rPr>
                      <w:rFonts w:ascii="Sakkal Majalla" w:hAnsi="Sakkal Majalla" w:cs="Sakkal Majalla"/>
                      <w:b/>
                      <w:bCs/>
                      <w:lang w:bidi="ar-AE"/>
                    </w:rPr>
                  </w:pPr>
                  <w:r w:rsidRPr="0082001D">
                    <w:rPr>
                      <w:rFonts w:ascii="Sakkal Majalla" w:hAnsi="Sakkal Majalla" w:cs="Sakkal Majalla"/>
                      <w:b/>
                      <w:bCs/>
                      <w:rtl/>
                      <w:lang w:bidi="ar-AE"/>
                    </w:rPr>
                    <w:t>ديفو أعرب عن تجربته عندما يقول ''في مدرسة الابتلاء' لقد تعلمت الفلسفة أكثر مما في الأكاديمية، والأولوهيه أكثر من المبشرون :-في السجن لقد تعلمت أن تعرف أن الحرية لا تتمثل في فتح الأبواب، ومتدفقة والتراجع من الحركة الحرة.</w:t>
                  </w:r>
                </w:p>
                <w:p w:rsidR="00D716C4" w:rsidRPr="0082001D" w:rsidRDefault="00D716C4" w:rsidP="00D716C4">
                  <w:pPr>
                    <w:pStyle w:val="ListParagraph"/>
                    <w:numPr>
                      <w:ilvl w:val="0"/>
                      <w:numId w:val="8"/>
                    </w:numPr>
                    <w:spacing w:line="240" w:lineRule="auto"/>
                    <w:rPr>
                      <w:rFonts w:ascii="Sakkal Majalla" w:hAnsi="Sakkal Majalla" w:cs="Sakkal Majalla"/>
                      <w:b/>
                      <w:bCs/>
                      <w:lang w:bidi="ar-AE"/>
                    </w:rPr>
                  </w:pPr>
                  <w:r w:rsidRPr="0082001D">
                    <w:rPr>
                      <w:rFonts w:ascii="Sakkal Majalla" w:hAnsi="Sakkal Majalla" w:cs="Sakkal Majalla"/>
                      <w:b/>
                      <w:bCs/>
                      <w:rtl/>
                      <w:lang w:bidi="ar-AE"/>
                    </w:rPr>
                    <w:t xml:space="preserve">لقد رأيت الجانب القاسي في العالم، فضلا عن الناعم ، وفي أقل من نصف سنة ذاق الفرق بين الأقرب لملك، وزنزانة </w:t>
                  </w:r>
                  <w:proofErr w:type="spellStart"/>
                  <w:r w:rsidRPr="0082001D">
                    <w:rPr>
                      <w:rFonts w:ascii="Sakkal Majalla" w:hAnsi="Sakkal Majalla" w:cs="Sakkal Majalla"/>
                      <w:b/>
                      <w:bCs/>
                      <w:lang w:bidi="ar-AE"/>
                    </w:rPr>
                    <w:t>Newgate</w:t>
                  </w:r>
                  <w:proofErr w:type="spellEnd"/>
                  <w:r w:rsidRPr="0082001D">
                    <w:rPr>
                      <w:rFonts w:ascii="Sakkal Majalla" w:hAnsi="Sakkal Majalla" w:cs="Sakkal Majalla"/>
                      <w:b/>
                      <w:bCs/>
                      <w:rtl/>
                      <w:lang w:bidi="ar-AE"/>
                    </w:rPr>
                    <w:t>.= زنزانه جديده  '</w:t>
                  </w:r>
                </w:p>
                <w:p w:rsidR="00F21883" w:rsidRPr="0082001D" w:rsidRDefault="00F21883" w:rsidP="00D716C4">
                  <w:pPr>
                    <w:spacing w:line="240" w:lineRule="auto"/>
                    <w:contextualSpacing/>
                    <w:rPr>
                      <w:rFonts w:ascii="Sakkal Majalla" w:hAnsi="Sakkal Majalla" w:cs="Sakkal Majalla"/>
                      <w:b/>
                      <w:bCs/>
                      <w:lang w:bidi="ar-AE"/>
                    </w:rPr>
                  </w:pPr>
                </w:p>
              </w:txbxContent>
            </v:textbox>
            <w10:wrap anchorx="page"/>
          </v:shape>
        </w:pict>
      </w: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304FEB" w:rsidRDefault="00304FEB" w:rsidP="00304FEB">
      <w:pPr>
        <w:autoSpaceDE w:val="0"/>
        <w:autoSpaceDN w:val="0"/>
        <w:bidi w:val="0"/>
        <w:adjustRightInd w:val="0"/>
        <w:spacing w:after="0" w:line="240" w:lineRule="auto"/>
        <w:rPr>
          <w:rFonts w:cstheme="minorHAnsi"/>
          <w:kern w:val="24"/>
          <w:sz w:val="20"/>
          <w:szCs w:val="20"/>
          <w:lang w:bidi="ar-AE"/>
        </w:rPr>
      </w:pPr>
    </w:p>
    <w:p w:rsidR="00D716C4" w:rsidRDefault="00D716C4" w:rsidP="00D716C4">
      <w:pPr>
        <w:autoSpaceDE w:val="0"/>
        <w:autoSpaceDN w:val="0"/>
        <w:bidi w:val="0"/>
        <w:adjustRightInd w:val="0"/>
        <w:spacing w:after="0" w:line="240" w:lineRule="auto"/>
        <w:rPr>
          <w:rFonts w:cstheme="minorHAnsi"/>
          <w:kern w:val="24"/>
          <w:sz w:val="20"/>
          <w:szCs w:val="20"/>
          <w:lang w:bidi="ar-AE"/>
        </w:rPr>
      </w:pPr>
    </w:p>
    <w:p w:rsidR="00F16C9D" w:rsidRPr="00304FEB" w:rsidRDefault="00F16C9D" w:rsidP="00304FEB">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304FEB">
        <w:rPr>
          <w:rFonts w:cstheme="minorHAnsi"/>
          <w:kern w:val="24"/>
          <w:sz w:val="20"/>
          <w:szCs w:val="20"/>
          <w:lang w:bidi="ar-AE"/>
        </w:rPr>
        <w:t>After he was released from prison, he became careful in his writing.  There was a deep relationship between writing and politics. Writers at that time made use of political uncertainty. Defoe switched from one side to the other, from the Whig to the Tory. He was with the Whig when it was in control and moved to The Tory when it became in power. Like that age, he was uncertain of his political attitude.</w:t>
      </w:r>
    </w:p>
    <w:p w:rsidR="00D716C4" w:rsidRDefault="0082001D" w:rsidP="00D716C4">
      <w:pPr>
        <w:pStyle w:val="ListParagraph"/>
        <w:autoSpaceDE w:val="0"/>
        <w:autoSpaceDN w:val="0"/>
        <w:bidi w:val="0"/>
        <w:adjustRightInd w:val="0"/>
        <w:spacing w:after="0" w:line="240" w:lineRule="auto"/>
        <w:ind w:left="405"/>
        <w:rPr>
          <w:rFonts w:cstheme="minorHAnsi"/>
          <w:kern w:val="24"/>
          <w:sz w:val="20"/>
          <w:szCs w:val="20"/>
          <w:lang w:bidi="ar-AE"/>
        </w:rPr>
      </w:pPr>
      <w:r>
        <w:rPr>
          <w:rFonts w:cstheme="minorHAnsi"/>
          <w:noProof/>
          <w:kern w:val="24"/>
          <w:sz w:val="20"/>
          <w:szCs w:val="20"/>
        </w:rPr>
        <w:pict>
          <v:shape id="_x0000_s1036" type="#_x0000_t202" style="position:absolute;left:0;text-align:left;margin-left:-.55pt;margin-top:4.7pt;width:463.6pt;height:63.35pt;z-index:251667456" fillcolor="white [3201]" strokecolor="#f79646 [3209]" strokeweight="1pt">
            <v:stroke dashstyle="dash"/>
            <v:shadow color="#868686"/>
            <v:textbox>
              <w:txbxContent>
                <w:p w:rsidR="00D716C4" w:rsidRPr="0082001D" w:rsidRDefault="00D716C4" w:rsidP="005B153A">
                  <w:pPr>
                    <w:rPr>
                      <w:rFonts w:ascii="Sakkal Majalla" w:hAnsi="Sakkal Majalla" w:cs="Sakkal Majalla"/>
                      <w:b/>
                      <w:bCs/>
                      <w:lang w:bidi="ar-AE"/>
                    </w:rPr>
                  </w:pPr>
                  <w:r w:rsidRPr="0082001D">
                    <w:rPr>
                      <w:rFonts w:ascii="Sakkal Majalla" w:hAnsi="Sakkal Majalla" w:cs="Sakkal Majalla"/>
                      <w:b/>
                      <w:bCs/>
                      <w:rtl/>
                      <w:lang w:bidi="ar-AE"/>
                    </w:rPr>
                    <w:t xml:space="preserve">-بعد الإفراج عنه من السجن، وأنه أصبح حذراً في كتاباته.  وكان هناك علاقة عميقة بين الكتابة والسياسة. الكُتاب في ذلك الوقت استخدامو من عدم اليقين السياسي. ديفو </w:t>
                  </w:r>
                  <w:r w:rsidR="005B153A" w:rsidRPr="0082001D">
                    <w:rPr>
                      <w:rFonts w:ascii="Sakkal Majalla" w:hAnsi="Sakkal Majalla" w:cs="Sakkal Majalla"/>
                      <w:b/>
                      <w:bCs/>
                      <w:rtl/>
                      <w:lang w:bidi="ar-AE"/>
                    </w:rPr>
                    <w:t>تحول</w:t>
                  </w:r>
                  <w:r w:rsidRPr="0082001D">
                    <w:rPr>
                      <w:rFonts w:ascii="Sakkal Majalla" w:hAnsi="Sakkal Majalla" w:cs="Sakkal Majalla"/>
                      <w:b/>
                      <w:bCs/>
                      <w:rtl/>
                      <w:lang w:bidi="ar-AE"/>
                    </w:rPr>
                    <w:t xml:space="preserve"> من جانب واحد إلى الآخر، من اليميني لحزب المحافظين. وكان مع</w:t>
                  </w:r>
                  <w:r w:rsidR="00B820D6" w:rsidRPr="0082001D">
                    <w:rPr>
                      <w:rFonts w:ascii="Sakkal Majalla" w:hAnsi="Sakkal Majalla" w:cs="Sakkal Majalla"/>
                      <w:b/>
                      <w:bCs/>
                      <w:rtl/>
                      <w:lang w:bidi="ar-AE"/>
                    </w:rPr>
                    <w:t xml:space="preserve"> الحزب</w:t>
                  </w:r>
                  <w:r w:rsidRPr="0082001D">
                    <w:rPr>
                      <w:rFonts w:ascii="Sakkal Majalla" w:hAnsi="Sakkal Majalla" w:cs="Sakkal Majalla"/>
                      <w:b/>
                      <w:bCs/>
                      <w:rtl/>
                      <w:lang w:bidi="ar-AE"/>
                    </w:rPr>
                    <w:t xml:space="preserve"> اليميني عندما كان في التحكم، وانتقل إلى 'حزب المحافظين' وعندما أصبح في السلطة. مثل هذا العمر، وكان غير مؤكد من موقفه السياسي.</w:t>
                  </w:r>
                </w:p>
              </w:txbxContent>
            </v:textbox>
            <w10:wrap anchorx="page"/>
          </v:shape>
        </w:pict>
      </w:r>
    </w:p>
    <w:p w:rsidR="00D716C4" w:rsidRDefault="00D716C4" w:rsidP="00D716C4">
      <w:pPr>
        <w:pStyle w:val="ListParagraph"/>
        <w:autoSpaceDE w:val="0"/>
        <w:autoSpaceDN w:val="0"/>
        <w:bidi w:val="0"/>
        <w:adjustRightInd w:val="0"/>
        <w:spacing w:after="0" w:line="240" w:lineRule="auto"/>
        <w:ind w:left="405"/>
        <w:rPr>
          <w:rFonts w:cstheme="minorHAnsi"/>
          <w:kern w:val="24"/>
          <w:sz w:val="20"/>
          <w:szCs w:val="20"/>
          <w:lang w:bidi="ar-AE"/>
        </w:rPr>
      </w:pPr>
    </w:p>
    <w:p w:rsidR="00B820D6" w:rsidRDefault="00B820D6" w:rsidP="00900BC3">
      <w:pPr>
        <w:autoSpaceDE w:val="0"/>
        <w:autoSpaceDN w:val="0"/>
        <w:bidi w:val="0"/>
        <w:adjustRightInd w:val="0"/>
        <w:spacing w:after="0" w:line="240" w:lineRule="auto"/>
        <w:rPr>
          <w:rFonts w:cstheme="minorHAnsi"/>
          <w:kern w:val="24"/>
          <w:sz w:val="20"/>
          <w:szCs w:val="20"/>
          <w:lang w:bidi="ar-AE"/>
        </w:rPr>
      </w:pPr>
    </w:p>
    <w:p w:rsidR="00900BC3" w:rsidRPr="00900BC3" w:rsidRDefault="00900BC3" w:rsidP="00900BC3">
      <w:pPr>
        <w:autoSpaceDE w:val="0"/>
        <w:autoSpaceDN w:val="0"/>
        <w:bidi w:val="0"/>
        <w:adjustRightInd w:val="0"/>
        <w:spacing w:after="0" w:line="240" w:lineRule="auto"/>
        <w:rPr>
          <w:rFonts w:cstheme="minorHAnsi"/>
          <w:kern w:val="24"/>
          <w:sz w:val="20"/>
          <w:szCs w:val="20"/>
          <w:lang w:bidi="ar-AE"/>
        </w:rPr>
      </w:pPr>
    </w:p>
    <w:p w:rsidR="00F16C9D" w:rsidRDefault="00F16C9D" w:rsidP="00D716C4">
      <w:pPr>
        <w:pStyle w:val="ListParagraph"/>
        <w:numPr>
          <w:ilvl w:val="0"/>
          <w:numId w:val="4"/>
        </w:numPr>
        <w:autoSpaceDE w:val="0"/>
        <w:autoSpaceDN w:val="0"/>
        <w:bidi w:val="0"/>
        <w:adjustRightInd w:val="0"/>
        <w:spacing w:after="0" w:line="240" w:lineRule="auto"/>
        <w:rPr>
          <w:rFonts w:cstheme="minorHAnsi"/>
          <w:kern w:val="24"/>
          <w:sz w:val="20"/>
          <w:szCs w:val="20"/>
          <w:lang w:bidi="ar-AE"/>
        </w:rPr>
      </w:pPr>
      <w:r w:rsidRPr="00304FEB">
        <w:rPr>
          <w:rFonts w:cstheme="minorHAnsi"/>
          <w:kern w:val="24"/>
          <w:sz w:val="20"/>
          <w:szCs w:val="20"/>
          <w:lang w:bidi="ar-AE"/>
        </w:rPr>
        <w:lastRenderedPageBreak/>
        <w:t>Defoe was a political journalist before he turned into writing fiction. At his beginning as a writer, Defoe wanted to es</w:t>
      </w:r>
      <w:r w:rsidR="00304FEB">
        <w:rPr>
          <w:rFonts w:cstheme="minorHAnsi"/>
          <w:kern w:val="24"/>
          <w:sz w:val="20"/>
          <w:szCs w:val="20"/>
          <w:lang w:bidi="ar-AE"/>
        </w:rPr>
        <w:t xml:space="preserve">tablish his writing as a means </w:t>
      </w:r>
      <w:r w:rsidRPr="00304FEB">
        <w:rPr>
          <w:rFonts w:cstheme="minorHAnsi"/>
          <w:kern w:val="24"/>
          <w:sz w:val="20"/>
          <w:szCs w:val="20"/>
          <w:lang w:bidi="ar-AE"/>
        </w:rPr>
        <w:t>of living. He had troubles in</w:t>
      </w:r>
      <w:r w:rsidR="00304FEB">
        <w:rPr>
          <w:rFonts w:cstheme="minorHAnsi"/>
          <w:kern w:val="24"/>
          <w:sz w:val="20"/>
          <w:szCs w:val="20"/>
          <w:lang w:bidi="ar-AE"/>
        </w:rPr>
        <w:t xml:space="preserve">   finding a publisher, but he wrote many </w:t>
      </w:r>
      <w:r w:rsidRPr="00304FEB">
        <w:rPr>
          <w:rFonts w:cstheme="minorHAnsi"/>
          <w:kern w:val="24"/>
          <w:sz w:val="20"/>
          <w:szCs w:val="20"/>
          <w:lang w:bidi="ar-AE"/>
        </w:rPr>
        <w:t>works which achieved some money for him.</w:t>
      </w:r>
    </w:p>
    <w:p w:rsidR="00B820D6" w:rsidRPr="00304FEB" w:rsidRDefault="00B820D6" w:rsidP="00B820D6">
      <w:pPr>
        <w:pStyle w:val="ListParagraph"/>
        <w:autoSpaceDE w:val="0"/>
        <w:autoSpaceDN w:val="0"/>
        <w:bidi w:val="0"/>
        <w:adjustRightInd w:val="0"/>
        <w:spacing w:after="0" w:line="240" w:lineRule="auto"/>
        <w:ind w:left="405"/>
        <w:rPr>
          <w:rFonts w:cstheme="minorHAnsi"/>
          <w:kern w:val="24"/>
          <w:sz w:val="20"/>
          <w:szCs w:val="20"/>
          <w:lang w:bidi="ar-AE"/>
        </w:rPr>
      </w:pPr>
      <w:r>
        <w:rPr>
          <w:rFonts w:cstheme="minorHAnsi"/>
          <w:noProof/>
          <w:kern w:val="24"/>
          <w:sz w:val="20"/>
          <w:szCs w:val="20"/>
        </w:rPr>
        <w:pict>
          <v:shape id="_x0000_s1037" type="#_x0000_t202" style="position:absolute;left:0;text-align:left;margin-left:-2.85pt;margin-top:8.4pt;width:464.05pt;height:41.15pt;z-index:251668480" fillcolor="white [3201]" strokecolor="#f79646 [3209]" strokeweight="1pt">
            <v:stroke dashstyle="dash"/>
            <v:shadow color="#868686"/>
            <v:textbox>
              <w:txbxContent>
                <w:p w:rsidR="00D716C4" w:rsidRPr="0082001D" w:rsidRDefault="00D716C4" w:rsidP="00B820D6">
                  <w:pPr>
                    <w:pStyle w:val="ListParagraph"/>
                    <w:numPr>
                      <w:ilvl w:val="0"/>
                      <w:numId w:val="9"/>
                    </w:numPr>
                    <w:rPr>
                      <w:rFonts w:ascii="Sakkal Majalla" w:hAnsi="Sakkal Majalla" w:cs="Sakkal Majalla"/>
                      <w:b/>
                      <w:bCs/>
                      <w:lang w:bidi="ar-AE"/>
                    </w:rPr>
                  </w:pPr>
                  <w:r w:rsidRPr="0082001D">
                    <w:rPr>
                      <w:rFonts w:ascii="Sakkal Majalla" w:hAnsi="Sakkal Majalla" w:cs="Sakkal Majalla"/>
                      <w:b/>
                      <w:bCs/>
                      <w:rtl/>
                      <w:lang w:bidi="ar-AE"/>
                    </w:rPr>
                    <w:t>ديفو كان صحافي سياسي قبل أن التفت إلى كتابة الخيال. له بداية ككاتب، أراد ديفو أن تنشئ كتاباته كوسيلة للمعيشة. كان لديه متاعب في العثور على ناشر، بل أنه كتب العديد من الأعمال التي حققت بعض المال له.</w:t>
                  </w:r>
                </w:p>
              </w:txbxContent>
            </v:textbox>
            <w10:wrap anchorx="page"/>
          </v:shape>
        </w:pict>
      </w:r>
    </w:p>
    <w:p w:rsidR="00F16C9D" w:rsidRPr="00E41EFD" w:rsidRDefault="00F16C9D" w:rsidP="00F16C9D">
      <w:pPr>
        <w:autoSpaceDE w:val="0"/>
        <w:autoSpaceDN w:val="0"/>
        <w:bidi w:val="0"/>
        <w:adjustRightInd w:val="0"/>
        <w:spacing w:after="0" w:line="240" w:lineRule="auto"/>
        <w:ind w:left="540" w:hanging="540"/>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F16C9D" w:rsidRPr="00E41EFD" w:rsidRDefault="00F16C9D" w:rsidP="00F16C9D">
      <w:pPr>
        <w:autoSpaceDE w:val="0"/>
        <w:autoSpaceDN w:val="0"/>
        <w:bidi w:val="0"/>
        <w:adjustRightInd w:val="0"/>
        <w:spacing w:after="0" w:line="240" w:lineRule="auto"/>
        <w:ind w:left="540" w:hanging="540"/>
        <w:rPr>
          <w:rFonts w:cstheme="minorHAnsi"/>
          <w:kern w:val="24"/>
          <w:sz w:val="20"/>
          <w:szCs w:val="20"/>
          <w:lang w:bidi="ar-AE"/>
        </w:rPr>
      </w:pPr>
      <w:r w:rsidRPr="00E41EFD">
        <w:rPr>
          <w:rFonts w:cstheme="minorHAnsi"/>
          <w:kern w:val="24"/>
          <w:sz w:val="20"/>
          <w:szCs w:val="20"/>
          <w:lang w:bidi="ar-AE"/>
        </w:rPr>
        <w:t xml:space="preserve">    </w:t>
      </w:r>
    </w:p>
    <w:p w:rsidR="00D716C4" w:rsidRDefault="00D716C4" w:rsidP="004E5D7F">
      <w:pPr>
        <w:autoSpaceDE w:val="0"/>
        <w:autoSpaceDN w:val="0"/>
        <w:bidi w:val="0"/>
        <w:adjustRightInd w:val="0"/>
        <w:spacing w:after="0" w:line="240" w:lineRule="auto"/>
        <w:rPr>
          <w:rFonts w:cstheme="minorHAnsi"/>
          <w:kern w:val="24"/>
          <w:sz w:val="20"/>
          <w:szCs w:val="20"/>
          <w:lang w:bidi="ar-AE"/>
        </w:rPr>
      </w:pPr>
    </w:p>
    <w:p w:rsidR="00F16C9D" w:rsidRPr="00B820D6" w:rsidRDefault="00F16C9D" w:rsidP="00B820D6">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B820D6">
        <w:rPr>
          <w:rFonts w:cstheme="minorHAnsi"/>
          <w:kern w:val="24"/>
          <w:sz w:val="20"/>
          <w:szCs w:val="20"/>
          <w:lang w:bidi="ar-AE"/>
        </w:rPr>
        <w:t>He used a number of pen names, including Eye Witness, T. Taylor, and Andrew Morton, Merchant. His political writings were widely read and made him a lot of enemies. Often he was misunderstood. Therefore, he was trying to hide his real name to be safe from his enemies.</w:t>
      </w:r>
    </w:p>
    <w:p w:rsidR="00F16C9D" w:rsidRPr="00E41EFD" w:rsidRDefault="00D716C4" w:rsidP="00F16C9D">
      <w:pPr>
        <w:autoSpaceDE w:val="0"/>
        <w:autoSpaceDN w:val="0"/>
        <w:bidi w:val="0"/>
        <w:adjustRightInd w:val="0"/>
        <w:spacing w:after="0" w:line="240" w:lineRule="auto"/>
        <w:ind w:left="540" w:hanging="540"/>
        <w:rPr>
          <w:rFonts w:cstheme="minorHAnsi"/>
          <w:kern w:val="24"/>
          <w:sz w:val="20"/>
          <w:szCs w:val="20"/>
          <w:lang w:bidi="ar-AE"/>
        </w:rPr>
      </w:pPr>
      <w:r>
        <w:rPr>
          <w:rFonts w:cstheme="minorHAnsi"/>
          <w:noProof/>
          <w:kern w:val="24"/>
          <w:sz w:val="20"/>
          <w:szCs w:val="20"/>
        </w:rPr>
        <w:pict>
          <v:shape id="_x0000_s1038" type="#_x0000_t202" style="position:absolute;left:0;text-align:left;margin-left:-2.85pt;margin-top:6.9pt;width:468.9pt;height:53.85pt;z-index:251669504" fillcolor="white [3201]" strokecolor="#f79646 [3209]" strokeweight="1pt">
            <v:stroke dashstyle="dash"/>
            <v:shadow color="#868686"/>
            <v:textbox>
              <w:txbxContent>
                <w:p w:rsidR="00D716C4" w:rsidRPr="0082001D" w:rsidRDefault="00D716C4" w:rsidP="00D716C4">
                  <w:pPr>
                    <w:rPr>
                      <w:rFonts w:ascii="Sakkal Majalla" w:hAnsi="Sakkal Majalla" w:cs="Sakkal Majalla"/>
                      <w:b/>
                      <w:bCs/>
                    </w:rPr>
                  </w:pPr>
                  <w:r w:rsidRPr="0082001D">
                    <w:rPr>
                      <w:rFonts w:ascii="Sakkal Majalla" w:hAnsi="Sakkal Majalla" w:cs="Sakkal Majalla"/>
                      <w:b/>
                      <w:bCs/>
                      <w:rtl/>
                    </w:rPr>
                    <w:t>أنه يستخدم عددا من الأسماء القلم، بما في ذلك شهود عيان، ت. تايلور، وأندرو مورتون، التاجر. كانت كتاباته السياسية على نطاق واسع القراءة وقدمت له الكثير من الأعداء. وكثيراً ما كان يساء فهمه. ولذلك، كان يحاول إخفاء اسمه الحقيقي تكون في مأمن من أعدائه.</w:t>
                  </w:r>
                </w:p>
              </w:txbxContent>
            </v:textbox>
            <w10:wrap anchorx="page"/>
          </v:shape>
        </w:pict>
      </w:r>
    </w:p>
    <w:p w:rsidR="00F16C9D" w:rsidRDefault="00F16C9D" w:rsidP="00F16C9D">
      <w:pPr>
        <w:autoSpaceDE w:val="0"/>
        <w:autoSpaceDN w:val="0"/>
        <w:bidi w:val="0"/>
        <w:adjustRightInd w:val="0"/>
        <w:spacing w:after="0" w:line="240" w:lineRule="auto"/>
        <w:ind w:left="540" w:hanging="540"/>
        <w:jc w:val="right"/>
        <w:rPr>
          <w:rFonts w:cstheme="minorHAnsi"/>
          <w:kern w:val="24"/>
          <w:sz w:val="20"/>
          <w:szCs w:val="20"/>
        </w:rPr>
      </w:pPr>
    </w:p>
    <w:p w:rsidR="00D716C4" w:rsidRDefault="00D716C4" w:rsidP="00D716C4">
      <w:pPr>
        <w:autoSpaceDE w:val="0"/>
        <w:autoSpaceDN w:val="0"/>
        <w:bidi w:val="0"/>
        <w:adjustRightInd w:val="0"/>
        <w:spacing w:after="0" w:line="240" w:lineRule="auto"/>
        <w:ind w:left="540" w:hanging="540"/>
        <w:jc w:val="right"/>
        <w:rPr>
          <w:rFonts w:cstheme="minorHAnsi"/>
          <w:kern w:val="24"/>
          <w:sz w:val="20"/>
          <w:szCs w:val="20"/>
        </w:rPr>
      </w:pPr>
    </w:p>
    <w:p w:rsidR="00D716C4" w:rsidRDefault="00D716C4" w:rsidP="00D716C4">
      <w:pPr>
        <w:autoSpaceDE w:val="0"/>
        <w:autoSpaceDN w:val="0"/>
        <w:bidi w:val="0"/>
        <w:adjustRightInd w:val="0"/>
        <w:spacing w:after="0" w:line="240" w:lineRule="auto"/>
        <w:ind w:left="540" w:hanging="540"/>
        <w:jc w:val="right"/>
        <w:rPr>
          <w:rFonts w:cstheme="minorHAnsi"/>
          <w:kern w:val="24"/>
          <w:sz w:val="20"/>
          <w:szCs w:val="20"/>
        </w:rPr>
      </w:pPr>
    </w:p>
    <w:p w:rsidR="00D716C4" w:rsidRPr="00E41EFD" w:rsidRDefault="00D716C4" w:rsidP="00D716C4">
      <w:pPr>
        <w:autoSpaceDE w:val="0"/>
        <w:autoSpaceDN w:val="0"/>
        <w:bidi w:val="0"/>
        <w:adjustRightInd w:val="0"/>
        <w:spacing w:after="0" w:line="240" w:lineRule="auto"/>
        <w:ind w:left="540" w:hanging="540"/>
        <w:jc w:val="right"/>
        <w:rPr>
          <w:rFonts w:cstheme="minorHAnsi"/>
          <w:kern w:val="24"/>
          <w:sz w:val="20"/>
          <w:szCs w:val="20"/>
          <w:rtl/>
        </w:rPr>
      </w:pPr>
    </w:p>
    <w:p w:rsidR="00B820D6" w:rsidRDefault="00F16C9D" w:rsidP="00F16C9D">
      <w:pPr>
        <w:autoSpaceDE w:val="0"/>
        <w:autoSpaceDN w:val="0"/>
        <w:bidi w:val="0"/>
        <w:adjustRightInd w:val="0"/>
        <w:spacing w:after="0" w:line="240" w:lineRule="auto"/>
        <w:ind w:left="540" w:hanging="540"/>
        <w:rPr>
          <w:rFonts w:cstheme="minorHAnsi"/>
          <w:b/>
          <w:bCs/>
          <w:kern w:val="24"/>
          <w:sz w:val="20"/>
          <w:szCs w:val="20"/>
          <w:u w:val="single"/>
          <w:lang w:bidi="ar-AE"/>
        </w:rPr>
      </w:pPr>
      <w:r w:rsidRPr="00E41EFD">
        <w:rPr>
          <w:rFonts w:cstheme="minorHAnsi"/>
          <w:b/>
          <w:bCs/>
          <w:kern w:val="24"/>
          <w:sz w:val="20"/>
          <w:szCs w:val="20"/>
          <w:u w:val="single"/>
          <w:lang w:bidi="ar-AE"/>
        </w:rPr>
        <w:t xml:space="preserve"> </w:t>
      </w:r>
    </w:p>
    <w:p w:rsidR="00F16C9D" w:rsidRPr="00E41EFD" w:rsidRDefault="00F16C9D" w:rsidP="00B820D6">
      <w:pPr>
        <w:autoSpaceDE w:val="0"/>
        <w:autoSpaceDN w:val="0"/>
        <w:bidi w:val="0"/>
        <w:adjustRightInd w:val="0"/>
        <w:spacing w:after="0" w:line="240" w:lineRule="auto"/>
        <w:ind w:left="540" w:hanging="540"/>
        <w:rPr>
          <w:rFonts w:cstheme="minorHAnsi"/>
          <w:kern w:val="24"/>
          <w:sz w:val="20"/>
          <w:szCs w:val="20"/>
          <w:lang w:bidi="ar-AE"/>
        </w:rPr>
      </w:pPr>
      <w:r w:rsidRPr="00E41EFD">
        <w:rPr>
          <w:rFonts w:cstheme="minorHAnsi"/>
          <w:b/>
          <w:bCs/>
          <w:kern w:val="24"/>
          <w:sz w:val="20"/>
          <w:szCs w:val="20"/>
          <w:u w:val="single"/>
          <w:lang w:bidi="ar-AE"/>
        </w:rPr>
        <w:t xml:space="preserve"> Defoe as Writer</w:t>
      </w:r>
    </w:p>
    <w:p w:rsidR="00F16C9D" w:rsidRPr="00B820D6" w:rsidRDefault="00F16C9D" w:rsidP="00B820D6">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B820D6">
        <w:rPr>
          <w:rFonts w:cstheme="minorHAnsi"/>
          <w:kern w:val="24"/>
          <w:sz w:val="20"/>
          <w:szCs w:val="20"/>
          <w:lang w:bidi="ar-AE"/>
        </w:rPr>
        <w:t>He was a productive author of the Augustan Age. He was the first of the great 18th-century English novelists. He was a distinguished writer even before he wrote his novels. For example, when he published his poem </w:t>
      </w:r>
      <w:r w:rsidRPr="00B820D6">
        <w:rPr>
          <w:rFonts w:cstheme="minorHAnsi"/>
          <w:i/>
          <w:iCs/>
          <w:kern w:val="24"/>
          <w:sz w:val="20"/>
          <w:szCs w:val="20"/>
          <w:lang w:bidi="ar-AE"/>
        </w:rPr>
        <w:t>The True-Born Englishman in 1701</w:t>
      </w:r>
      <w:r w:rsidRPr="00B820D6">
        <w:rPr>
          <w:rFonts w:cstheme="minorHAnsi"/>
          <w:kern w:val="24"/>
          <w:sz w:val="20"/>
          <w:szCs w:val="20"/>
          <w:lang w:bidi="ar-AE"/>
        </w:rPr>
        <w:t>, he estimated that more than 80,000 copies were sold.</w:t>
      </w:r>
    </w:p>
    <w:p w:rsidR="00F16C9D" w:rsidRPr="00E41EFD" w:rsidRDefault="005B153A" w:rsidP="00F16C9D">
      <w:pPr>
        <w:autoSpaceDE w:val="0"/>
        <w:autoSpaceDN w:val="0"/>
        <w:bidi w:val="0"/>
        <w:adjustRightInd w:val="0"/>
        <w:spacing w:after="0" w:line="240" w:lineRule="auto"/>
        <w:ind w:left="540" w:hanging="540"/>
        <w:rPr>
          <w:rFonts w:cstheme="minorHAnsi"/>
          <w:kern w:val="24"/>
          <w:sz w:val="20"/>
          <w:szCs w:val="20"/>
          <w:lang w:bidi="ar-AE"/>
        </w:rPr>
      </w:pPr>
      <w:r>
        <w:rPr>
          <w:rFonts w:cstheme="minorHAnsi"/>
          <w:noProof/>
          <w:kern w:val="24"/>
          <w:sz w:val="20"/>
          <w:szCs w:val="20"/>
        </w:rPr>
        <w:pict>
          <v:shape id="_x0000_s1039" type="#_x0000_t202" style="position:absolute;left:0;text-align:left;margin-left:-2.85pt;margin-top:2.45pt;width:473.1pt;height:52.95pt;z-index:251670528" fillcolor="white [3201]" strokecolor="#f79646 [3209]" strokeweight="1pt">
            <v:stroke dashstyle="dash"/>
            <v:shadow color="#868686"/>
            <v:textbox>
              <w:txbxContent>
                <w:p w:rsidR="005B153A" w:rsidRPr="0082001D" w:rsidRDefault="00B820D6" w:rsidP="00790379">
                  <w:pPr>
                    <w:spacing w:line="240" w:lineRule="auto"/>
                    <w:contextualSpacing/>
                    <w:rPr>
                      <w:rFonts w:ascii="Sakkal Majalla" w:hAnsi="Sakkal Majalla" w:cs="Sakkal Majalla"/>
                      <w:b/>
                      <w:bCs/>
                    </w:rPr>
                  </w:pPr>
                  <w:r w:rsidRPr="0082001D">
                    <w:rPr>
                      <w:rFonts w:ascii="Sakkal Majalla" w:hAnsi="Sakkal Majalla" w:cs="Sakkal Majalla"/>
                      <w:b/>
                      <w:bCs/>
                      <w:rtl/>
                    </w:rPr>
                    <w:t xml:space="preserve">-كان كاتب منتجة 'العصر  اغسطسي'. وكان اول اكبر الروائيين الإنجليزيين  في القرن الثامن عشر. وكان كاتب مشهور حتى قبل ان يكتب رواياته. على سبيل المثال، عند نشر قصيدته </w:t>
                  </w:r>
                  <w:r w:rsidRPr="0082001D">
                    <w:rPr>
                      <w:rFonts w:ascii="Sakkal Majalla" w:hAnsi="Sakkal Majalla" w:cs="Sakkal Majalla"/>
                      <w:b/>
                      <w:bCs/>
                      <w:i/>
                      <w:iCs/>
                      <w:kern w:val="24"/>
                      <w:lang w:bidi="ar-AE"/>
                    </w:rPr>
                    <w:t xml:space="preserve">The True-Born Englishman </w:t>
                  </w:r>
                  <w:r w:rsidRPr="0082001D">
                    <w:rPr>
                      <w:rFonts w:ascii="Sakkal Majalla" w:hAnsi="Sakkal Majalla" w:cs="Sakkal Majalla"/>
                      <w:b/>
                      <w:bCs/>
                    </w:rPr>
                    <w:t xml:space="preserve"> </w:t>
                  </w:r>
                  <w:r w:rsidRPr="0082001D">
                    <w:rPr>
                      <w:rFonts w:ascii="Sakkal Majalla" w:hAnsi="Sakkal Majalla" w:cs="Sakkal Majalla"/>
                      <w:b/>
                      <w:bCs/>
                      <w:rtl/>
                    </w:rPr>
                    <w:t>في 1701، أنه يقدر تم بيع نسخ أكثر من 80,000.</w:t>
                  </w:r>
                </w:p>
              </w:txbxContent>
            </v:textbox>
            <w10:wrap anchorx="page"/>
          </v:shape>
        </w:pict>
      </w:r>
    </w:p>
    <w:p w:rsidR="00F16C9D" w:rsidRDefault="00F16C9D" w:rsidP="00F16C9D">
      <w:pPr>
        <w:autoSpaceDE w:val="0"/>
        <w:autoSpaceDN w:val="0"/>
        <w:bidi w:val="0"/>
        <w:adjustRightInd w:val="0"/>
        <w:spacing w:after="0" w:line="240" w:lineRule="auto"/>
        <w:ind w:left="540" w:hanging="540"/>
        <w:jc w:val="right"/>
        <w:rPr>
          <w:rFonts w:cstheme="minorHAnsi"/>
          <w:kern w:val="24"/>
          <w:sz w:val="20"/>
          <w:szCs w:val="20"/>
        </w:rPr>
      </w:pPr>
    </w:p>
    <w:p w:rsidR="005B153A" w:rsidRDefault="005B153A" w:rsidP="005B153A">
      <w:pPr>
        <w:autoSpaceDE w:val="0"/>
        <w:autoSpaceDN w:val="0"/>
        <w:bidi w:val="0"/>
        <w:adjustRightInd w:val="0"/>
        <w:spacing w:after="0" w:line="240" w:lineRule="auto"/>
        <w:ind w:left="540" w:hanging="540"/>
        <w:jc w:val="right"/>
        <w:rPr>
          <w:rFonts w:cstheme="minorHAnsi"/>
          <w:kern w:val="24"/>
          <w:sz w:val="20"/>
          <w:szCs w:val="20"/>
        </w:rPr>
      </w:pPr>
    </w:p>
    <w:p w:rsidR="005B153A" w:rsidRPr="00E41EFD" w:rsidRDefault="005B153A" w:rsidP="005B153A">
      <w:pPr>
        <w:autoSpaceDE w:val="0"/>
        <w:autoSpaceDN w:val="0"/>
        <w:bidi w:val="0"/>
        <w:adjustRightInd w:val="0"/>
        <w:spacing w:after="0" w:line="240" w:lineRule="auto"/>
        <w:ind w:left="540" w:hanging="540"/>
        <w:jc w:val="right"/>
        <w:rPr>
          <w:rFonts w:cstheme="minorHAnsi"/>
          <w:kern w:val="24"/>
          <w:sz w:val="20"/>
          <w:szCs w:val="20"/>
          <w:rtl/>
        </w:rPr>
      </w:pPr>
    </w:p>
    <w:p w:rsidR="00873BFA" w:rsidRDefault="00873BFA" w:rsidP="004E5D7F">
      <w:pPr>
        <w:autoSpaceDE w:val="0"/>
        <w:autoSpaceDN w:val="0"/>
        <w:bidi w:val="0"/>
        <w:adjustRightInd w:val="0"/>
        <w:spacing w:after="0" w:line="240" w:lineRule="auto"/>
        <w:rPr>
          <w:rFonts w:cstheme="minorHAnsi"/>
          <w:kern w:val="24"/>
          <w:sz w:val="20"/>
          <w:szCs w:val="20"/>
          <w:lang w:bidi="ar-AE"/>
        </w:rPr>
      </w:pPr>
    </w:p>
    <w:p w:rsidR="00CD24FD" w:rsidRDefault="00F16C9D" w:rsidP="00873BFA">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873BFA">
        <w:rPr>
          <w:rFonts w:cstheme="minorHAnsi"/>
          <w:kern w:val="24"/>
          <w:sz w:val="20"/>
          <w:szCs w:val="20"/>
          <w:lang w:bidi="ar-AE"/>
        </w:rPr>
        <w:t>Defoe turned into a new literary path in 1719.  He was around 59 years old when he published </w:t>
      </w:r>
      <w:r w:rsidRPr="00873BFA">
        <w:rPr>
          <w:rFonts w:cstheme="minorHAnsi"/>
          <w:i/>
          <w:iCs/>
          <w:kern w:val="24"/>
          <w:sz w:val="20"/>
          <w:szCs w:val="20"/>
          <w:lang w:bidi="ar-AE"/>
        </w:rPr>
        <w:t>Robinson Crusoe</w:t>
      </w:r>
      <w:r w:rsidRPr="00873BFA">
        <w:rPr>
          <w:rFonts w:cstheme="minorHAnsi"/>
          <w:kern w:val="24"/>
          <w:sz w:val="20"/>
          <w:szCs w:val="20"/>
          <w:lang w:bidi="ar-AE"/>
        </w:rPr>
        <w:t>. It is considered the first English novel. He also wrote many other novels after that. Defoe is considered the “inventor” of the English novel.</w:t>
      </w:r>
    </w:p>
    <w:p w:rsidR="00F16C9D" w:rsidRDefault="00F16C9D" w:rsidP="00D920B0">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D920B0">
        <w:rPr>
          <w:rFonts w:cstheme="minorHAnsi"/>
          <w:kern w:val="24"/>
          <w:sz w:val="20"/>
          <w:szCs w:val="20"/>
          <w:lang w:bidi="ar-AE"/>
        </w:rPr>
        <w:t xml:space="preserve">Daniel Defoe was considered the first writer who did not follow the previous "protocol" of storytelling. </w:t>
      </w:r>
    </w:p>
    <w:p w:rsidR="00F5116C" w:rsidRPr="00F5116C" w:rsidRDefault="00F5116C" w:rsidP="00F5116C">
      <w:pPr>
        <w:pStyle w:val="ListParagraph"/>
        <w:rPr>
          <w:rFonts w:cstheme="minorHAnsi"/>
          <w:kern w:val="24"/>
          <w:sz w:val="20"/>
          <w:szCs w:val="20"/>
          <w:lang w:bidi="ar-AE"/>
        </w:rPr>
      </w:pPr>
      <w:r>
        <w:rPr>
          <w:rFonts w:cstheme="minorHAnsi"/>
          <w:noProof/>
          <w:kern w:val="24"/>
          <w:sz w:val="20"/>
          <w:szCs w:val="20"/>
        </w:rPr>
        <w:pict>
          <v:shape id="_x0000_s1040" type="#_x0000_t202" style="position:absolute;left:0;text-align:left;margin-left:-9.5pt;margin-top:11.95pt;width:479.75pt;height:62.95pt;z-index:251671552" fillcolor="white [3201]" strokecolor="#f79646 [3209]" strokeweight="1pt">
            <v:stroke dashstyle="dash"/>
            <v:shadow color="#868686"/>
            <v:textbox>
              <w:txbxContent>
                <w:p w:rsidR="00CD24FD" w:rsidRPr="0082001D" w:rsidRDefault="00CD24FD" w:rsidP="00CD24FD">
                  <w:pPr>
                    <w:pStyle w:val="ListParagraph"/>
                    <w:numPr>
                      <w:ilvl w:val="0"/>
                      <w:numId w:val="11"/>
                    </w:numPr>
                    <w:rPr>
                      <w:rFonts w:ascii="Sakkal Majalla" w:hAnsi="Sakkal Majalla" w:cs="Sakkal Majalla"/>
                      <w:b/>
                      <w:bCs/>
                      <w:lang w:bidi="ar-AE"/>
                    </w:rPr>
                  </w:pPr>
                  <w:r w:rsidRPr="0082001D">
                    <w:rPr>
                      <w:rFonts w:ascii="Sakkal Majalla" w:hAnsi="Sakkal Majalla" w:cs="Sakkal Majalla"/>
                      <w:b/>
                      <w:bCs/>
                      <w:rtl/>
                    </w:rPr>
                    <w:t>ديفو تحول إلى مسار أدبي جديد في 1719.  وكان عمره حوالي 59 عاماً عندما قال أنه نشر روبنسون كروزو. ويعتبر أول رواية إنجليزية. كما أنه كتب العديد من الروايات الأخرى بعد ذلك. ويعتبر ديفو 'مخترع' للرواية الإنجليزية.</w:t>
                  </w:r>
                </w:p>
                <w:p w:rsidR="00CD24FD" w:rsidRPr="0082001D" w:rsidRDefault="00D920B0" w:rsidP="00CD24FD">
                  <w:pPr>
                    <w:pStyle w:val="ListParagraph"/>
                    <w:numPr>
                      <w:ilvl w:val="0"/>
                      <w:numId w:val="11"/>
                    </w:numPr>
                    <w:rPr>
                      <w:rFonts w:ascii="Sakkal Majalla" w:hAnsi="Sakkal Majalla" w:cs="Sakkal Majalla"/>
                      <w:b/>
                      <w:bCs/>
                      <w:rtl/>
                      <w:lang w:bidi="ar-AE"/>
                    </w:rPr>
                  </w:pPr>
                  <w:r w:rsidRPr="0082001D">
                    <w:rPr>
                      <w:rFonts w:ascii="Sakkal Majalla" w:hAnsi="Sakkal Majalla" w:cs="Sakkal Majalla"/>
                      <w:b/>
                      <w:bCs/>
                      <w:rtl/>
                      <w:lang w:bidi="ar-AE"/>
                    </w:rPr>
                    <w:t>واعتبر دانييل ديفو الكاتب الأول الذي لم يتبع في السابق 'بروتوكول' للقص.</w:t>
                  </w:r>
                </w:p>
                <w:p w:rsidR="00CD24FD" w:rsidRPr="0082001D" w:rsidRDefault="00CD24FD" w:rsidP="00CD24FD">
                  <w:pPr>
                    <w:rPr>
                      <w:rFonts w:ascii="Sakkal Majalla" w:hAnsi="Sakkal Majalla" w:cs="Sakkal Majalla"/>
                      <w:b/>
                      <w:bCs/>
                      <w:rtl/>
                      <w:lang w:bidi="ar-AE"/>
                    </w:rPr>
                  </w:pPr>
                </w:p>
              </w:txbxContent>
            </v:textbox>
            <w10:wrap anchorx="page"/>
          </v:shape>
        </w:pict>
      </w:r>
    </w:p>
    <w:p w:rsidR="00F5116C" w:rsidRDefault="00F5116C" w:rsidP="00F5116C">
      <w:pPr>
        <w:autoSpaceDE w:val="0"/>
        <w:autoSpaceDN w:val="0"/>
        <w:bidi w:val="0"/>
        <w:adjustRightInd w:val="0"/>
        <w:spacing w:after="0" w:line="240" w:lineRule="auto"/>
        <w:rPr>
          <w:rFonts w:cstheme="minorHAnsi"/>
          <w:kern w:val="24"/>
          <w:sz w:val="20"/>
          <w:szCs w:val="20"/>
          <w:lang w:bidi="ar-AE"/>
        </w:rPr>
      </w:pPr>
    </w:p>
    <w:p w:rsidR="00F5116C" w:rsidRPr="00F5116C" w:rsidRDefault="00F5116C" w:rsidP="00F5116C">
      <w:pPr>
        <w:autoSpaceDE w:val="0"/>
        <w:autoSpaceDN w:val="0"/>
        <w:bidi w:val="0"/>
        <w:adjustRightInd w:val="0"/>
        <w:spacing w:after="0" w:line="240" w:lineRule="auto"/>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F5116C" w:rsidRDefault="00F5116C" w:rsidP="005B153A">
      <w:pPr>
        <w:autoSpaceDE w:val="0"/>
        <w:autoSpaceDN w:val="0"/>
        <w:bidi w:val="0"/>
        <w:adjustRightInd w:val="0"/>
        <w:spacing w:after="0" w:line="240" w:lineRule="auto"/>
        <w:rPr>
          <w:rFonts w:cstheme="minorHAnsi"/>
          <w:kern w:val="24"/>
          <w:sz w:val="20"/>
          <w:szCs w:val="20"/>
        </w:rPr>
      </w:pPr>
    </w:p>
    <w:p w:rsidR="00F5116C" w:rsidRDefault="00F5116C" w:rsidP="00F5116C">
      <w:pPr>
        <w:autoSpaceDE w:val="0"/>
        <w:autoSpaceDN w:val="0"/>
        <w:bidi w:val="0"/>
        <w:adjustRightInd w:val="0"/>
        <w:spacing w:after="0" w:line="240" w:lineRule="auto"/>
        <w:rPr>
          <w:rFonts w:cstheme="minorHAnsi"/>
          <w:kern w:val="24"/>
          <w:sz w:val="20"/>
          <w:szCs w:val="20"/>
        </w:rPr>
      </w:pPr>
    </w:p>
    <w:p w:rsidR="002F6232" w:rsidRPr="002F6232" w:rsidRDefault="00F16C9D" w:rsidP="002F6232">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2F6232">
        <w:rPr>
          <w:rFonts w:cstheme="minorHAnsi"/>
          <w:kern w:val="24"/>
          <w:sz w:val="20"/>
          <w:szCs w:val="20"/>
          <w:lang w:bidi="ar-AE"/>
        </w:rPr>
        <w:t xml:space="preserve">Writers were interested in retelling stories that everyone had already heard. Defoe moved away from this tendency of re-telling stories and began to create characters that were new to the literary tradition. </w:t>
      </w:r>
    </w:p>
    <w:p w:rsidR="002F6232" w:rsidRDefault="002F6232" w:rsidP="002F6232">
      <w:pPr>
        <w:autoSpaceDE w:val="0"/>
        <w:autoSpaceDN w:val="0"/>
        <w:bidi w:val="0"/>
        <w:adjustRightInd w:val="0"/>
        <w:spacing w:after="0" w:line="240" w:lineRule="auto"/>
        <w:rPr>
          <w:rFonts w:cstheme="minorHAnsi"/>
          <w:kern w:val="24"/>
          <w:sz w:val="20"/>
          <w:szCs w:val="20"/>
          <w:lang w:bidi="ar-AE"/>
        </w:rPr>
      </w:pPr>
    </w:p>
    <w:p w:rsidR="00F16C9D" w:rsidRDefault="00F16C9D" w:rsidP="002F6232">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2F6232">
        <w:rPr>
          <w:rFonts w:cstheme="minorHAnsi"/>
          <w:kern w:val="24"/>
          <w:sz w:val="20"/>
          <w:szCs w:val="20"/>
          <w:lang w:bidi="ar-AE"/>
        </w:rPr>
        <w:t>Defoe began writing narratives about characters and their life using new technique which used literary elements similar to real life. Some critics admired the novels of Defoe. Such as Rous</w:t>
      </w:r>
      <w:r w:rsidR="005B153A" w:rsidRPr="002F6232">
        <w:rPr>
          <w:rFonts w:cstheme="minorHAnsi"/>
          <w:kern w:val="24"/>
          <w:sz w:val="20"/>
          <w:szCs w:val="20"/>
          <w:lang w:bidi="ar-AE"/>
        </w:rPr>
        <w:t xml:space="preserve">seau who said that "fiction was </w:t>
      </w:r>
      <w:r w:rsidR="002F6232" w:rsidRPr="002F6232">
        <w:rPr>
          <w:rFonts w:cstheme="minorHAnsi"/>
          <w:kern w:val="24"/>
          <w:sz w:val="20"/>
          <w:szCs w:val="20"/>
          <w:lang w:bidi="ar-AE"/>
        </w:rPr>
        <w:t xml:space="preserve">never </w:t>
      </w:r>
      <w:r w:rsidRPr="002F6232">
        <w:rPr>
          <w:rFonts w:cstheme="minorHAnsi"/>
          <w:kern w:val="24"/>
          <w:sz w:val="20"/>
          <w:szCs w:val="20"/>
          <w:lang w:bidi="ar-AE"/>
        </w:rPr>
        <w:t>nearer the truth"</w:t>
      </w:r>
    </w:p>
    <w:p w:rsidR="002F6232" w:rsidRPr="002F6232" w:rsidRDefault="002F6232" w:rsidP="002F6232">
      <w:pPr>
        <w:pStyle w:val="ListParagraph"/>
        <w:rPr>
          <w:rFonts w:cstheme="minorHAnsi"/>
          <w:kern w:val="24"/>
          <w:sz w:val="20"/>
          <w:szCs w:val="20"/>
          <w:lang w:bidi="ar-AE"/>
        </w:rPr>
      </w:pPr>
      <w:r>
        <w:rPr>
          <w:rFonts w:cstheme="minorHAnsi"/>
          <w:noProof/>
          <w:kern w:val="24"/>
          <w:sz w:val="20"/>
          <w:szCs w:val="20"/>
        </w:rPr>
        <w:pict>
          <v:shape id="_x0000_s1042" type="#_x0000_t202" style="position:absolute;left:0;text-align:left;margin-left:-2.85pt;margin-top:6.65pt;width:479.75pt;height:93pt;z-index:251672576" fillcolor="white [3201]" strokecolor="#f79646 [3209]" strokeweight="1pt">
            <v:stroke dashstyle="dash"/>
            <v:shadow color="#868686"/>
            <v:textbox>
              <w:txbxContent>
                <w:p w:rsidR="002F6232" w:rsidRPr="0082001D" w:rsidRDefault="00790379" w:rsidP="00790379">
                  <w:pPr>
                    <w:pStyle w:val="ListParagraph"/>
                    <w:numPr>
                      <w:ilvl w:val="0"/>
                      <w:numId w:val="12"/>
                    </w:numPr>
                    <w:rPr>
                      <w:rFonts w:ascii="Sakkal Majalla" w:hAnsi="Sakkal Majalla" w:cs="Sakkal Majalla"/>
                      <w:b/>
                      <w:bCs/>
                    </w:rPr>
                  </w:pPr>
                  <w:r w:rsidRPr="0082001D">
                    <w:rPr>
                      <w:rFonts w:ascii="Sakkal Majalla" w:hAnsi="Sakkal Majalla" w:cs="Sakkal Majalla"/>
                      <w:b/>
                      <w:bCs/>
                      <w:rtl/>
                    </w:rPr>
                    <w:t>كان الكتاب المهتمين في رواية القصص أن الجميع سمعوا بالفعل. انتقل ديفو بعيدا عن هذا الاتجاه من القصص إعادة قول وبدأ خلق شخصيات التي كانت جديدة بالنسبة التقليد الأدبي.</w:t>
                  </w:r>
                </w:p>
                <w:p w:rsidR="00790379" w:rsidRPr="0082001D" w:rsidRDefault="00790379" w:rsidP="00790379">
                  <w:pPr>
                    <w:pStyle w:val="ListParagraph"/>
                    <w:numPr>
                      <w:ilvl w:val="0"/>
                      <w:numId w:val="12"/>
                    </w:numPr>
                    <w:spacing w:line="240" w:lineRule="auto"/>
                    <w:ind w:left="714" w:hanging="357"/>
                    <w:rPr>
                      <w:rFonts w:ascii="Sakkal Majalla" w:hAnsi="Sakkal Majalla" w:cs="Sakkal Majalla"/>
                      <w:b/>
                      <w:bCs/>
                      <w:rtl/>
                    </w:rPr>
                  </w:pPr>
                  <w:r w:rsidRPr="0082001D">
                    <w:rPr>
                      <w:rFonts w:ascii="Sakkal Majalla" w:hAnsi="Sakkal Majalla" w:cs="Sakkal Majalla"/>
                      <w:b/>
                      <w:bCs/>
                      <w:rtl/>
                    </w:rPr>
                    <w:t>- بدأ ديفو كتابة الروايات حول الشخصيات وحياتهم باستخدام تقنية جديدة وهي استخدام عناصر أدبية مماثلة في الحياة الحقيقية. بعض النقاد أعجب روايات ديفو. مثل روسو الذي قال إن "الخيال لم يكن أبدا أقرب إلى الحقيقة"</w:t>
                  </w:r>
                </w:p>
              </w:txbxContent>
            </v:textbox>
            <w10:wrap anchorx="page"/>
          </v:shape>
        </w:pict>
      </w:r>
    </w:p>
    <w:p w:rsidR="002F6232" w:rsidRDefault="002F6232" w:rsidP="002F6232">
      <w:pPr>
        <w:autoSpaceDE w:val="0"/>
        <w:autoSpaceDN w:val="0"/>
        <w:bidi w:val="0"/>
        <w:adjustRightInd w:val="0"/>
        <w:spacing w:after="0" w:line="240" w:lineRule="auto"/>
        <w:rPr>
          <w:rFonts w:cstheme="minorHAnsi"/>
          <w:kern w:val="24"/>
          <w:sz w:val="20"/>
          <w:szCs w:val="20"/>
          <w:lang w:bidi="ar-AE"/>
        </w:rPr>
      </w:pPr>
    </w:p>
    <w:p w:rsidR="002F6232" w:rsidRDefault="002F6232" w:rsidP="002F6232">
      <w:pPr>
        <w:autoSpaceDE w:val="0"/>
        <w:autoSpaceDN w:val="0"/>
        <w:bidi w:val="0"/>
        <w:adjustRightInd w:val="0"/>
        <w:spacing w:after="0" w:line="240" w:lineRule="auto"/>
        <w:rPr>
          <w:rFonts w:cstheme="minorHAnsi"/>
          <w:kern w:val="24"/>
          <w:sz w:val="20"/>
          <w:szCs w:val="20"/>
          <w:lang w:bidi="ar-AE"/>
        </w:rPr>
      </w:pPr>
    </w:p>
    <w:p w:rsidR="002F6232" w:rsidRDefault="002F6232" w:rsidP="002F6232">
      <w:pPr>
        <w:autoSpaceDE w:val="0"/>
        <w:autoSpaceDN w:val="0"/>
        <w:bidi w:val="0"/>
        <w:adjustRightInd w:val="0"/>
        <w:spacing w:after="0" w:line="240" w:lineRule="auto"/>
        <w:rPr>
          <w:rFonts w:cstheme="minorHAnsi"/>
          <w:kern w:val="24"/>
          <w:sz w:val="20"/>
          <w:szCs w:val="20"/>
          <w:lang w:bidi="ar-AE"/>
        </w:rPr>
      </w:pPr>
    </w:p>
    <w:p w:rsidR="00790379" w:rsidRDefault="00790379" w:rsidP="00790379">
      <w:pPr>
        <w:autoSpaceDE w:val="0"/>
        <w:autoSpaceDN w:val="0"/>
        <w:bidi w:val="0"/>
        <w:adjustRightInd w:val="0"/>
        <w:spacing w:after="0" w:line="240" w:lineRule="auto"/>
        <w:rPr>
          <w:rFonts w:cstheme="minorHAnsi"/>
          <w:b/>
          <w:bCs/>
          <w:kern w:val="24"/>
          <w:sz w:val="20"/>
          <w:szCs w:val="20"/>
          <w:u w:val="single"/>
          <w:lang w:bidi="ar-AE"/>
        </w:rPr>
      </w:pPr>
    </w:p>
    <w:p w:rsidR="0082001D" w:rsidRDefault="0082001D" w:rsidP="0082001D">
      <w:pPr>
        <w:autoSpaceDE w:val="0"/>
        <w:autoSpaceDN w:val="0"/>
        <w:bidi w:val="0"/>
        <w:adjustRightInd w:val="0"/>
        <w:spacing w:after="0" w:line="240" w:lineRule="auto"/>
        <w:rPr>
          <w:rFonts w:cstheme="minorHAnsi"/>
          <w:b/>
          <w:bCs/>
          <w:kern w:val="24"/>
          <w:sz w:val="20"/>
          <w:szCs w:val="20"/>
          <w:u w:val="single"/>
          <w:lang w:bidi="ar-AE"/>
        </w:rPr>
      </w:pPr>
    </w:p>
    <w:p w:rsidR="00F16C9D" w:rsidRPr="00E41EFD" w:rsidRDefault="00F16C9D" w:rsidP="00790379">
      <w:pPr>
        <w:autoSpaceDE w:val="0"/>
        <w:autoSpaceDN w:val="0"/>
        <w:bidi w:val="0"/>
        <w:adjustRightInd w:val="0"/>
        <w:spacing w:after="0" w:line="240" w:lineRule="auto"/>
        <w:rPr>
          <w:rFonts w:cstheme="minorHAnsi"/>
          <w:kern w:val="24"/>
          <w:sz w:val="20"/>
          <w:szCs w:val="20"/>
          <w:lang w:bidi="ar-AE"/>
        </w:rPr>
      </w:pPr>
      <w:r w:rsidRPr="00E41EFD">
        <w:rPr>
          <w:rFonts w:cstheme="minorHAnsi"/>
          <w:b/>
          <w:bCs/>
          <w:kern w:val="24"/>
          <w:sz w:val="20"/>
          <w:szCs w:val="20"/>
          <w:u w:val="single"/>
          <w:lang w:bidi="ar-AE"/>
        </w:rPr>
        <w:lastRenderedPageBreak/>
        <w:t xml:space="preserve">Views </w:t>
      </w:r>
      <w:proofErr w:type="gramStart"/>
      <w:r w:rsidRPr="00E41EFD">
        <w:rPr>
          <w:rFonts w:cstheme="minorHAnsi"/>
          <w:b/>
          <w:bCs/>
          <w:kern w:val="24"/>
          <w:sz w:val="20"/>
          <w:szCs w:val="20"/>
          <w:u w:val="single"/>
          <w:lang w:bidi="ar-AE"/>
        </w:rPr>
        <w:t>Against</w:t>
      </w:r>
      <w:proofErr w:type="gramEnd"/>
      <w:r w:rsidRPr="00E41EFD">
        <w:rPr>
          <w:rFonts w:cstheme="minorHAnsi"/>
          <w:b/>
          <w:bCs/>
          <w:kern w:val="24"/>
          <w:sz w:val="20"/>
          <w:szCs w:val="20"/>
          <w:u w:val="single"/>
          <w:lang w:bidi="ar-AE"/>
        </w:rPr>
        <w:t xml:space="preserve"> Defoe as First English Novelist </w:t>
      </w:r>
    </w:p>
    <w:p w:rsidR="00F16C9D" w:rsidRDefault="00F16C9D" w:rsidP="004E5D7F">
      <w:p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 Some critics think that Defoe is not </w:t>
      </w:r>
      <w:r w:rsidR="00790379">
        <w:rPr>
          <w:rFonts w:cstheme="minorHAnsi"/>
          <w:kern w:val="24"/>
          <w:sz w:val="20"/>
          <w:szCs w:val="20"/>
          <w:lang w:bidi="ar-AE"/>
        </w:rPr>
        <w:t xml:space="preserve">the true father of the English </w:t>
      </w:r>
      <w:r w:rsidRPr="00E41EFD">
        <w:rPr>
          <w:rFonts w:cstheme="minorHAnsi"/>
          <w:kern w:val="24"/>
          <w:sz w:val="20"/>
          <w:szCs w:val="20"/>
          <w:lang w:bidi="ar-AE"/>
        </w:rPr>
        <w:t xml:space="preserve">novel and </w:t>
      </w:r>
      <w:r w:rsidRPr="00E41EFD">
        <w:rPr>
          <w:rFonts w:cstheme="minorHAnsi"/>
          <w:i/>
          <w:iCs/>
          <w:kern w:val="24"/>
          <w:sz w:val="20"/>
          <w:szCs w:val="20"/>
          <w:lang w:bidi="ar-AE"/>
        </w:rPr>
        <w:t>Robinson Crusoe</w:t>
      </w:r>
      <w:r w:rsidRPr="00E41EFD">
        <w:rPr>
          <w:rFonts w:cstheme="minorHAnsi"/>
          <w:kern w:val="24"/>
          <w:sz w:val="20"/>
          <w:szCs w:val="20"/>
          <w:lang w:bidi="ar-AE"/>
        </w:rPr>
        <w:t xml:space="preserve"> was not the first novel because: </w:t>
      </w:r>
    </w:p>
    <w:p w:rsidR="0087629A" w:rsidRDefault="0087629A" w:rsidP="0087629A">
      <w:pPr>
        <w:autoSpaceDE w:val="0"/>
        <w:autoSpaceDN w:val="0"/>
        <w:bidi w:val="0"/>
        <w:adjustRightInd w:val="0"/>
        <w:spacing w:after="0" w:line="240" w:lineRule="auto"/>
        <w:rPr>
          <w:rFonts w:cstheme="minorHAnsi"/>
          <w:kern w:val="24"/>
          <w:sz w:val="20"/>
          <w:szCs w:val="20"/>
          <w:lang w:bidi="ar-AE"/>
        </w:rPr>
      </w:pPr>
      <w:r>
        <w:rPr>
          <w:rFonts w:cstheme="minorHAnsi" w:hint="cs"/>
          <w:noProof/>
          <w:kern w:val="24"/>
          <w:sz w:val="20"/>
          <w:szCs w:val="20"/>
          <w:rtl/>
        </w:rPr>
        <w:pict>
          <v:shape id="_x0000_s1044" type="#_x0000_t202" style="position:absolute;margin-left:-2.25pt;margin-top:6pt;width:467.7pt;height:44.9pt;z-index:251674624" fillcolor="white [3201]" strokecolor="#f79646 [3209]" strokeweight="1pt">
            <v:stroke dashstyle="dash"/>
            <v:shadow color="#868686"/>
            <v:textbox>
              <w:txbxContent>
                <w:p w:rsidR="0087629A" w:rsidRPr="0082001D" w:rsidRDefault="0087629A" w:rsidP="0087629A">
                  <w:pPr>
                    <w:pStyle w:val="ListParagraph"/>
                    <w:numPr>
                      <w:ilvl w:val="0"/>
                      <w:numId w:val="15"/>
                    </w:numPr>
                    <w:spacing w:line="240" w:lineRule="auto"/>
                    <w:ind w:left="714" w:hanging="357"/>
                    <w:rPr>
                      <w:rFonts w:ascii="Sakkal Majalla" w:hAnsi="Sakkal Majalla" w:cs="Sakkal Majalla"/>
                      <w:b/>
                      <w:bCs/>
                      <w:lang w:bidi="ar-AE"/>
                    </w:rPr>
                  </w:pPr>
                  <w:r w:rsidRPr="0082001D">
                    <w:rPr>
                      <w:rFonts w:ascii="Sakkal Majalla" w:hAnsi="Sakkal Majalla" w:cs="Sakkal Majalla"/>
                      <w:b/>
                      <w:bCs/>
                      <w:rtl/>
                      <w:lang w:bidi="ar-AE"/>
                    </w:rPr>
                    <w:t>آراء ضد ديفو كأول روائي إنكليزي :</w:t>
                  </w:r>
                </w:p>
                <w:p w:rsidR="0087629A" w:rsidRPr="0082001D" w:rsidRDefault="0087629A" w:rsidP="0087629A">
                  <w:pPr>
                    <w:pStyle w:val="ListParagraph"/>
                    <w:numPr>
                      <w:ilvl w:val="0"/>
                      <w:numId w:val="15"/>
                    </w:numPr>
                    <w:spacing w:line="240" w:lineRule="auto"/>
                    <w:ind w:left="714" w:hanging="357"/>
                    <w:rPr>
                      <w:rFonts w:ascii="Sakkal Majalla" w:hAnsi="Sakkal Majalla" w:cs="Sakkal Majalla"/>
                      <w:b/>
                      <w:bCs/>
                      <w:lang w:bidi="ar-AE"/>
                    </w:rPr>
                  </w:pPr>
                  <w:r w:rsidRPr="0082001D">
                    <w:rPr>
                      <w:rFonts w:ascii="Sakkal Majalla" w:hAnsi="Sakkal Majalla" w:cs="Sakkal Majalla"/>
                      <w:b/>
                      <w:bCs/>
                      <w:rtl/>
                      <w:lang w:bidi="ar-AE"/>
                    </w:rPr>
                    <w:t>بعض النقاد يعتقدون أن ديفو ليس الأب الحقيقي للرواية الانكليزية وكان روبنسون كروزو ليست أول رواية للأسباب التالية:</w:t>
                  </w:r>
                </w:p>
              </w:txbxContent>
            </v:textbox>
            <w10:wrap anchorx="page"/>
          </v:shape>
        </w:pict>
      </w:r>
    </w:p>
    <w:p w:rsidR="00790379" w:rsidRDefault="00790379" w:rsidP="00790379">
      <w:pPr>
        <w:autoSpaceDE w:val="0"/>
        <w:autoSpaceDN w:val="0"/>
        <w:bidi w:val="0"/>
        <w:adjustRightInd w:val="0"/>
        <w:spacing w:after="0" w:line="240" w:lineRule="auto"/>
        <w:rPr>
          <w:rFonts w:cstheme="minorHAnsi" w:hint="cs"/>
          <w:kern w:val="24"/>
          <w:sz w:val="20"/>
          <w:szCs w:val="20"/>
          <w:rtl/>
          <w:lang w:bidi="ar-AE"/>
        </w:rPr>
      </w:pPr>
    </w:p>
    <w:p w:rsidR="0087629A" w:rsidRDefault="0087629A" w:rsidP="0087629A">
      <w:pPr>
        <w:autoSpaceDE w:val="0"/>
        <w:autoSpaceDN w:val="0"/>
        <w:bidi w:val="0"/>
        <w:adjustRightInd w:val="0"/>
        <w:spacing w:after="0" w:line="240" w:lineRule="auto"/>
        <w:rPr>
          <w:rFonts w:cstheme="minorHAnsi" w:hint="cs"/>
          <w:kern w:val="24"/>
          <w:sz w:val="20"/>
          <w:szCs w:val="20"/>
          <w:rtl/>
          <w:lang w:bidi="ar-AE"/>
        </w:rPr>
      </w:pPr>
    </w:p>
    <w:p w:rsidR="0087629A" w:rsidRDefault="0087629A" w:rsidP="0087629A">
      <w:pPr>
        <w:autoSpaceDE w:val="0"/>
        <w:autoSpaceDN w:val="0"/>
        <w:bidi w:val="0"/>
        <w:adjustRightInd w:val="0"/>
        <w:spacing w:after="0" w:line="240" w:lineRule="auto"/>
        <w:rPr>
          <w:rFonts w:cstheme="minorHAnsi" w:hint="cs"/>
          <w:kern w:val="24"/>
          <w:sz w:val="20"/>
          <w:szCs w:val="20"/>
          <w:rtl/>
          <w:lang w:bidi="ar-AE"/>
        </w:rPr>
      </w:pPr>
    </w:p>
    <w:p w:rsidR="0087629A" w:rsidRPr="00E41EFD" w:rsidRDefault="0087629A" w:rsidP="0087629A">
      <w:pPr>
        <w:autoSpaceDE w:val="0"/>
        <w:autoSpaceDN w:val="0"/>
        <w:bidi w:val="0"/>
        <w:adjustRightInd w:val="0"/>
        <w:spacing w:after="0" w:line="240" w:lineRule="auto"/>
        <w:rPr>
          <w:rFonts w:cstheme="minorHAnsi"/>
          <w:kern w:val="24"/>
          <w:sz w:val="20"/>
          <w:szCs w:val="20"/>
          <w:lang w:bidi="ar-AE"/>
        </w:rPr>
      </w:pPr>
    </w:p>
    <w:p w:rsidR="00790379" w:rsidRDefault="00F16C9D" w:rsidP="00790379">
      <w:pPr>
        <w:pStyle w:val="ListParagraph"/>
        <w:numPr>
          <w:ilvl w:val="0"/>
          <w:numId w:val="13"/>
        </w:numPr>
        <w:autoSpaceDE w:val="0"/>
        <w:autoSpaceDN w:val="0"/>
        <w:bidi w:val="0"/>
        <w:adjustRightInd w:val="0"/>
        <w:spacing w:after="0" w:line="240" w:lineRule="auto"/>
        <w:rPr>
          <w:rFonts w:cstheme="minorHAnsi"/>
          <w:kern w:val="24"/>
          <w:sz w:val="20"/>
          <w:szCs w:val="20"/>
          <w:lang w:bidi="ar-AE"/>
        </w:rPr>
      </w:pPr>
      <w:r w:rsidRPr="00790379">
        <w:rPr>
          <w:rFonts w:cstheme="minorHAnsi"/>
          <w:i/>
          <w:iCs/>
          <w:kern w:val="24"/>
          <w:sz w:val="20"/>
          <w:szCs w:val="20"/>
          <w:lang w:bidi="ar-AE"/>
        </w:rPr>
        <w:t>Robinson Crusoe</w:t>
      </w:r>
      <w:r w:rsidRPr="00790379">
        <w:rPr>
          <w:rFonts w:cstheme="minorHAnsi"/>
          <w:kern w:val="24"/>
          <w:sz w:val="20"/>
          <w:szCs w:val="20"/>
          <w:lang w:bidi="ar-AE"/>
        </w:rPr>
        <w:t xml:space="preserve"> lacks some specific elements.  He mainly wrote under an economic motive. He wrote for the sake of money. It is clear in his novel when Crusoe takes money from his dead shipmates</w:t>
      </w:r>
      <w:r w:rsidR="004E5D7F" w:rsidRPr="00790379">
        <w:rPr>
          <w:rFonts w:cstheme="minorHAnsi"/>
          <w:kern w:val="24"/>
          <w:sz w:val="20"/>
          <w:szCs w:val="20"/>
          <w:rtl/>
          <w:lang w:bidi="ar-AE"/>
        </w:rPr>
        <w:t xml:space="preserve"> </w:t>
      </w:r>
      <w:r w:rsidRPr="00790379">
        <w:rPr>
          <w:rFonts w:cstheme="minorHAnsi"/>
          <w:kern w:val="24"/>
          <w:sz w:val="20"/>
          <w:szCs w:val="20"/>
          <w:lang w:bidi="ar-AE"/>
        </w:rPr>
        <w:t>even when he knows it will have no use on the island. </w:t>
      </w:r>
    </w:p>
    <w:p w:rsidR="00F16C9D" w:rsidRPr="00790379" w:rsidRDefault="00F16C9D" w:rsidP="00790379">
      <w:pPr>
        <w:pStyle w:val="ListParagraph"/>
        <w:numPr>
          <w:ilvl w:val="0"/>
          <w:numId w:val="13"/>
        </w:numPr>
        <w:autoSpaceDE w:val="0"/>
        <w:autoSpaceDN w:val="0"/>
        <w:bidi w:val="0"/>
        <w:adjustRightInd w:val="0"/>
        <w:spacing w:after="0" w:line="240" w:lineRule="auto"/>
        <w:rPr>
          <w:rFonts w:cstheme="minorHAnsi"/>
          <w:kern w:val="24"/>
          <w:sz w:val="20"/>
          <w:szCs w:val="20"/>
          <w:lang w:bidi="ar-AE"/>
        </w:rPr>
      </w:pPr>
      <w:r w:rsidRPr="00790379">
        <w:rPr>
          <w:rFonts w:cstheme="minorHAnsi"/>
          <w:kern w:val="24"/>
          <w:sz w:val="20"/>
          <w:szCs w:val="20"/>
          <w:lang w:bidi="ar-AE"/>
        </w:rPr>
        <w:t xml:space="preserve">Some actions need to be finished. For example, Crusoe's relationship with Friday centers on the tasks that need to be finished, such as building the raft and obtaining food. </w:t>
      </w:r>
    </w:p>
    <w:p w:rsidR="0087629A" w:rsidRDefault="00B203A0" w:rsidP="0087629A">
      <w:pPr>
        <w:pStyle w:val="ListParagraph"/>
        <w:autoSpaceDE w:val="0"/>
        <w:autoSpaceDN w:val="0"/>
        <w:bidi w:val="0"/>
        <w:adjustRightInd w:val="0"/>
        <w:spacing w:after="0" w:line="240" w:lineRule="auto"/>
        <w:rPr>
          <w:rFonts w:cstheme="minorHAnsi"/>
          <w:kern w:val="24"/>
          <w:sz w:val="20"/>
          <w:szCs w:val="20"/>
        </w:rPr>
      </w:pPr>
      <w:r>
        <w:rPr>
          <w:rFonts w:cstheme="minorHAnsi"/>
          <w:noProof/>
          <w:kern w:val="24"/>
          <w:sz w:val="20"/>
          <w:szCs w:val="20"/>
        </w:rPr>
        <w:pict>
          <v:shape id="_x0000_s1043" type="#_x0000_t202" style="position:absolute;left:0;text-align:left;margin-left:-2.25pt;margin-top:6.1pt;width:467.7pt;height:81.1pt;z-index:251673600" fillcolor="white [3201]" strokecolor="#f79646 [3209]" strokeweight="1pt">
            <v:stroke dashstyle="dash"/>
            <v:shadow color="#868686"/>
            <v:textbox>
              <w:txbxContent>
                <w:p w:rsidR="0087629A" w:rsidRPr="0082001D" w:rsidRDefault="0087629A" w:rsidP="0056381A">
                  <w:pPr>
                    <w:pStyle w:val="ListParagraph"/>
                    <w:numPr>
                      <w:ilvl w:val="0"/>
                      <w:numId w:val="16"/>
                    </w:numPr>
                    <w:rPr>
                      <w:rFonts w:ascii="Sakkal Majalla" w:hAnsi="Sakkal Majalla" w:cs="Sakkal Majalla"/>
                      <w:b/>
                      <w:bCs/>
                      <w:lang w:bidi="ar-AE"/>
                    </w:rPr>
                  </w:pPr>
                  <w:r w:rsidRPr="0082001D">
                    <w:rPr>
                      <w:rFonts w:ascii="Sakkal Majalla" w:hAnsi="Sakkal Majalla" w:cs="Sakkal Majalla"/>
                      <w:b/>
                      <w:bCs/>
                      <w:rtl/>
                      <w:lang w:bidi="ar-AE"/>
                    </w:rPr>
                    <w:t>يفتقر روبنسون كروزو لبعض العناصر المحددة. وقال انه كتبها أساسا تحت دافع اقتصادي. وقال انه كتبها من أجل المال. فمن الواضح في روايته عندما يأخذ كروزو المال من زملا</w:t>
                  </w:r>
                  <w:r w:rsidR="0056381A" w:rsidRPr="0082001D">
                    <w:rPr>
                      <w:rFonts w:ascii="Sakkal Majalla" w:hAnsi="Sakkal Majalla" w:cs="Sakkal Majalla"/>
                      <w:b/>
                      <w:bCs/>
                      <w:rtl/>
                      <w:lang w:bidi="ar-AE"/>
                    </w:rPr>
                    <w:t>ئه</w:t>
                  </w:r>
                  <w:r w:rsidRPr="0082001D">
                    <w:rPr>
                      <w:rFonts w:ascii="Sakkal Majalla" w:hAnsi="Sakkal Majalla" w:cs="Sakkal Majalla"/>
                      <w:b/>
                      <w:bCs/>
                      <w:rtl/>
                      <w:lang w:bidi="ar-AE"/>
                    </w:rPr>
                    <w:t xml:space="preserve"> الملاح</w:t>
                  </w:r>
                  <w:r w:rsidR="0056381A" w:rsidRPr="0082001D">
                    <w:rPr>
                      <w:rFonts w:ascii="Sakkal Majalla" w:hAnsi="Sakkal Majalla" w:cs="Sakkal Majalla"/>
                      <w:b/>
                      <w:bCs/>
                      <w:rtl/>
                      <w:lang w:bidi="ar-AE"/>
                    </w:rPr>
                    <w:t>ين</w:t>
                  </w:r>
                  <w:r w:rsidRPr="0082001D">
                    <w:rPr>
                      <w:rFonts w:ascii="Sakkal Majalla" w:hAnsi="Sakkal Majalla" w:cs="Sakkal Majalla"/>
                      <w:b/>
                      <w:bCs/>
                      <w:rtl/>
                      <w:lang w:bidi="ar-AE"/>
                    </w:rPr>
                    <w:t xml:space="preserve"> القتلى حتى عندما يعلم أنه لن يكون له أي استخدام في الجزيرة.</w:t>
                  </w:r>
                </w:p>
                <w:p w:rsidR="0056381A" w:rsidRPr="0082001D" w:rsidRDefault="00B203A0" w:rsidP="00B203A0">
                  <w:pPr>
                    <w:pStyle w:val="ListParagraph"/>
                    <w:numPr>
                      <w:ilvl w:val="0"/>
                      <w:numId w:val="16"/>
                    </w:numPr>
                    <w:rPr>
                      <w:rFonts w:ascii="Sakkal Majalla" w:hAnsi="Sakkal Majalla" w:cs="Sakkal Majalla"/>
                      <w:b/>
                      <w:bCs/>
                      <w:lang w:bidi="ar-AE"/>
                    </w:rPr>
                  </w:pPr>
                  <w:r w:rsidRPr="0082001D">
                    <w:rPr>
                      <w:rFonts w:ascii="Sakkal Majalla" w:hAnsi="Sakkal Majalla" w:cs="Sakkal Majalla"/>
                      <w:b/>
                      <w:bCs/>
                      <w:rtl/>
                      <w:lang w:bidi="ar-AE"/>
                    </w:rPr>
                    <w:t xml:space="preserve">بعض الاحداث تحتاج الى ان تكون قد انتهت ز على سبيل المثال , علاقة مع مراكز الجمعه في المهام تحتاج الى ان تكون انتهت , , </w:t>
                  </w:r>
                  <w:r w:rsidR="0056381A" w:rsidRPr="0082001D">
                    <w:rPr>
                      <w:rFonts w:ascii="Sakkal Majalla" w:hAnsi="Sakkal Majalla" w:cs="Sakkal Majalla"/>
                      <w:b/>
                      <w:bCs/>
                      <w:rtl/>
                      <w:lang w:bidi="ar-AE"/>
                    </w:rPr>
                    <w:t>مثل بناء طوف والحصول على الغذاء.</w:t>
                  </w:r>
                </w:p>
              </w:txbxContent>
            </v:textbox>
            <w10:wrap anchorx="page"/>
          </v:shape>
        </w:pict>
      </w:r>
    </w:p>
    <w:p w:rsidR="0087629A" w:rsidRDefault="0087629A" w:rsidP="0087629A">
      <w:pPr>
        <w:pStyle w:val="ListParagraph"/>
        <w:autoSpaceDE w:val="0"/>
        <w:autoSpaceDN w:val="0"/>
        <w:bidi w:val="0"/>
        <w:adjustRightInd w:val="0"/>
        <w:spacing w:after="0" w:line="240" w:lineRule="auto"/>
        <w:rPr>
          <w:rFonts w:cstheme="minorHAnsi"/>
          <w:kern w:val="24"/>
          <w:sz w:val="20"/>
          <w:szCs w:val="20"/>
        </w:rPr>
      </w:pPr>
    </w:p>
    <w:p w:rsidR="0087629A" w:rsidRDefault="0087629A" w:rsidP="0087629A">
      <w:pPr>
        <w:pStyle w:val="ListParagraph"/>
        <w:autoSpaceDE w:val="0"/>
        <w:autoSpaceDN w:val="0"/>
        <w:bidi w:val="0"/>
        <w:adjustRightInd w:val="0"/>
        <w:spacing w:after="0" w:line="240" w:lineRule="auto"/>
        <w:rPr>
          <w:rFonts w:cstheme="minorHAnsi"/>
          <w:kern w:val="24"/>
          <w:sz w:val="20"/>
          <w:szCs w:val="20"/>
        </w:rPr>
      </w:pPr>
    </w:p>
    <w:p w:rsidR="0087629A" w:rsidRDefault="0087629A" w:rsidP="0087629A">
      <w:pPr>
        <w:pStyle w:val="ListParagraph"/>
        <w:autoSpaceDE w:val="0"/>
        <w:autoSpaceDN w:val="0"/>
        <w:bidi w:val="0"/>
        <w:adjustRightInd w:val="0"/>
        <w:spacing w:after="0" w:line="240" w:lineRule="auto"/>
        <w:rPr>
          <w:rFonts w:cstheme="minorHAnsi"/>
          <w:kern w:val="24"/>
          <w:sz w:val="20"/>
          <w:szCs w:val="20"/>
        </w:rPr>
      </w:pPr>
    </w:p>
    <w:p w:rsidR="0087629A" w:rsidRDefault="0087629A" w:rsidP="0087629A">
      <w:pPr>
        <w:pStyle w:val="ListParagraph"/>
        <w:autoSpaceDE w:val="0"/>
        <w:autoSpaceDN w:val="0"/>
        <w:bidi w:val="0"/>
        <w:adjustRightInd w:val="0"/>
        <w:spacing w:after="0" w:line="240" w:lineRule="auto"/>
        <w:rPr>
          <w:rFonts w:cstheme="minorHAnsi"/>
          <w:kern w:val="24"/>
          <w:sz w:val="20"/>
          <w:szCs w:val="20"/>
        </w:rPr>
      </w:pPr>
    </w:p>
    <w:p w:rsidR="0087629A" w:rsidRDefault="0087629A" w:rsidP="0087629A">
      <w:pPr>
        <w:pStyle w:val="ListParagraph"/>
        <w:autoSpaceDE w:val="0"/>
        <w:autoSpaceDN w:val="0"/>
        <w:bidi w:val="0"/>
        <w:adjustRightInd w:val="0"/>
        <w:spacing w:after="0" w:line="240" w:lineRule="auto"/>
        <w:rPr>
          <w:rFonts w:cstheme="minorHAnsi"/>
          <w:kern w:val="24"/>
          <w:sz w:val="20"/>
          <w:szCs w:val="20"/>
        </w:rPr>
      </w:pPr>
    </w:p>
    <w:p w:rsidR="00B203A0" w:rsidRDefault="00B203A0" w:rsidP="00B203A0">
      <w:pPr>
        <w:pStyle w:val="ListParagraph"/>
        <w:autoSpaceDE w:val="0"/>
        <w:autoSpaceDN w:val="0"/>
        <w:bidi w:val="0"/>
        <w:adjustRightInd w:val="0"/>
        <w:spacing w:after="0" w:line="240" w:lineRule="auto"/>
        <w:rPr>
          <w:rFonts w:cstheme="minorHAnsi"/>
          <w:kern w:val="24"/>
          <w:sz w:val="20"/>
          <w:szCs w:val="20"/>
        </w:rPr>
      </w:pPr>
    </w:p>
    <w:p w:rsidR="00B203A0" w:rsidRDefault="00B203A0" w:rsidP="00B203A0">
      <w:pPr>
        <w:pStyle w:val="ListParagraph"/>
        <w:autoSpaceDE w:val="0"/>
        <w:autoSpaceDN w:val="0"/>
        <w:bidi w:val="0"/>
        <w:adjustRightInd w:val="0"/>
        <w:spacing w:after="0" w:line="240" w:lineRule="auto"/>
        <w:rPr>
          <w:rFonts w:cstheme="minorHAnsi"/>
          <w:kern w:val="24"/>
          <w:sz w:val="20"/>
          <w:szCs w:val="20"/>
        </w:rPr>
      </w:pPr>
    </w:p>
    <w:p w:rsidR="00F16C9D" w:rsidRPr="00B203A0" w:rsidRDefault="00F16C9D" w:rsidP="00B203A0">
      <w:pPr>
        <w:pStyle w:val="ListParagraph"/>
        <w:numPr>
          <w:ilvl w:val="0"/>
          <w:numId w:val="13"/>
        </w:numPr>
        <w:autoSpaceDE w:val="0"/>
        <w:autoSpaceDN w:val="0"/>
        <w:bidi w:val="0"/>
        <w:adjustRightInd w:val="0"/>
        <w:spacing w:after="0" w:line="240" w:lineRule="auto"/>
        <w:rPr>
          <w:rFonts w:cstheme="minorHAnsi"/>
          <w:kern w:val="24"/>
          <w:sz w:val="20"/>
          <w:szCs w:val="20"/>
          <w:rtl/>
        </w:rPr>
      </w:pPr>
      <w:r w:rsidRPr="00790379">
        <w:rPr>
          <w:rFonts w:cstheme="minorHAnsi"/>
          <w:kern w:val="24"/>
          <w:sz w:val="20"/>
          <w:szCs w:val="20"/>
          <w:lang w:bidi="ar-AE"/>
        </w:rPr>
        <w:t xml:space="preserve">There is a lack of emotional dimension in some important situations. </w:t>
      </w:r>
    </w:p>
    <w:p w:rsidR="00F16C9D" w:rsidRDefault="0087629A" w:rsidP="0087629A">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87629A">
        <w:rPr>
          <w:rFonts w:cstheme="minorHAnsi"/>
          <w:kern w:val="24"/>
          <w:sz w:val="20"/>
          <w:szCs w:val="20"/>
          <w:lang w:bidi="ar-AE"/>
        </w:rPr>
        <w:t xml:space="preserve">Dickens said </w:t>
      </w:r>
      <w:r w:rsidR="00F16C9D" w:rsidRPr="0087629A">
        <w:rPr>
          <w:rFonts w:cstheme="minorHAnsi"/>
          <w:kern w:val="24"/>
          <w:sz w:val="20"/>
          <w:szCs w:val="20"/>
          <w:lang w:bidi="ar-AE"/>
        </w:rPr>
        <w:t>"I will venture to say that there is not in literature a more surprising instance of an utter want of tenderness and sentiment than the death of Friday"</w:t>
      </w:r>
    </w:p>
    <w:p w:rsidR="00900BC3" w:rsidRDefault="00900BC3" w:rsidP="00900BC3">
      <w:pPr>
        <w:pStyle w:val="ListParagraph"/>
        <w:autoSpaceDE w:val="0"/>
        <w:autoSpaceDN w:val="0"/>
        <w:bidi w:val="0"/>
        <w:adjustRightInd w:val="0"/>
        <w:spacing w:after="0" w:line="240" w:lineRule="auto"/>
        <w:rPr>
          <w:rFonts w:cstheme="minorHAnsi"/>
          <w:kern w:val="24"/>
          <w:sz w:val="20"/>
          <w:szCs w:val="20"/>
          <w:lang w:bidi="ar-AE"/>
        </w:rPr>
      </w:pPr>
    </w:p>
    <w:p w:rsidR="00900BC3" w:rsidRPr="0087629A" w:rsidRDefault="00900BC3" w:rsidP="00900BC3">
      <w:pPr>
        <w:pStyle w:val="ListParagraph"/>
        <w:autoSpaceDE w:val="0"/>
        <w:autoSpaceDN w:val="0"/>
        <w:bidi w:val="0"/>
        <w:adjustRightInd w:val="0"/>
        <w:spacing w:after="0" w:line="240" w:lineRule="auto"/>
        <w:rPr>
          <w:rFonts w:cstheme="minorHAnsi"/>
          <w:kern w:val="24"/>
          <w:sz w:val="20"/>
          <w:szCs w:val="20"/>
          <w:lang w:bidi="ar-AE"/>
        </w:rPr>
      </w:pPr>
      <w:r>
        <w:rPr>
          <w:rFonts w:cstheme="minorHAnsi"/>
          <w:noProof/>
          <w:kern w:val="24"/>
          <w:sz w:val="20"/>
          <w:szCs w:val="20"/>
        </w:rPr>
        <w:pict>
          <v:shape id="_x0000_s1045" type="#_x0000_t202" style="position:absolute;left:0;text-align:left;margin-left:5pt;margin-top:4.65pt;width:464.65pt;height:55.05pt;z-index:251675648" fillcolor="white [3201]" strokecolor="#f79646 [3209]" strokeweight="1pt">
            <v:stroke dashstyle="dash"/>
            <v:shadow color="#868686"/>
            <v:textbox>
              <w:txbxContent>
                <w:p w:rsidR="00B203A0" w:rsidRPr="0082001D" w:rsidRDefault="00B203A0" w:rsidP="00B203A0">
                  <w:pPr>
                    <w:pStyle w:val="ListParagraph"/>
                    <w:numPr>
                      <w:ilvl w:val="0"/>
                      <w:numId w:val="19"/>
                    </w:numPr>
                    <w:spacing w:line="240" w:lineRule="auto"/>
                    <w:rPr>
                      <w:rFonts w:ascii="Sakkal Majalla" w:hAnsi="Sakkal Majalla" w:cs="Sakkal Majalla"/>
                      <w:b/>
                      <w:bCs/>
                      <w:lang w:bidi="ar-AE"/>
                    </w:rPr>
                  </w:pPr>
                  <w:r w:rsidRPr="0082001D">
                    <w:rPr>
                      <w:rFonts w:ascii="Sakkal Majalla" w:hAnsi="Sakkal Majalla" w:cs="Sakkal Majalla"/>
                      <w:b/>
                      <w:bCs/>
                      <w:rtl/>
                      <w:lang w:bidi="ar-AE"/>
                    </w:rPr>
                    <w:t>3 -  هناك نقص من البعد العاطفي في بعض الحالات الهامة.</w:t>
                  </w:r>
                </w:p>
                <w:p w:rsidR="00B203A0" w:rsidRPr="0082001D" w:rsidRDefault="00B203A0" w:rsidP="00B203A0">
                  <w:pPr>
                    <w:pStyle w:val="ListParagraph"/>
                    <w:numPr>
                      <w:ilvl w:val="0"/>
                      <w:numId w:val="19"/>
                    </w:numPr>
                    <w:spacing w:line="240" w:lineRule="auto"/>
                    <w:rPr>
                      <w:rFonts w:ascii="Sakkal Majalla" w:hAnsi="Sakkal Majalla" w:cs="Sakkal Majalla"/>
                      <w:b/>
                      <w:bCs/>
                      <w:lang w:bidi="ar-AE"/>
                    </w:rPr>
                  </w:pPr>
                  <w:r w:rsidRPr="0082001D">
                    <w:rPr>
                      <w:rFonts w:ascii="Sakkal Majalla" w:hAnsi="Sakkal Majalla" w:cs="Sakkal Majalla"/>
                      <w:b/>
                      <w:bCs/>
                      <w:rtl/>
                      <w:lang w:bidi="ar-AE"/>
                    </w:rPr>
                    <w:t>قال ديكنز "سوف أجرؤ على القول أنه لا يوجد في الأدب مثيل أكثر إثارة للدهشة من ينطق تريد من الحنان والمشاعر من وفاة يوم الجمعة"</w:t>
                  </w:r>
                </w:p>
              </w:txbxContent>
            </v:textbox>
            <w10:wrap anchorx="page"/>
          </v:shape>
        </w:pict>
      </w:r>
    </w:p>
    <w:p w:rsidR="00B203A0" w:rsidRDefault="00B203A0" w:rsidP="00B203A0">
      <w:pPr>
        <w:pStyle w:val="ListParagraph"/>
        <w:autoSpaceDE w:val="0"/>
        <w:autoSpaceDN w:val="0"/>
        <w:bidi w:val="0"/>
        <w:adjustRightInd w:val="0"/>
        <w:spacing w:after="0" w:line="240" w:lineRule="auto"/>
        <w:rPr>
          <w:rFonts w:cstheme="minorHAnsi"/>
          <w:kern w:val="24"/>
          <w:sz w:val="20"/>
          <w:szCs w:val="20"/>
        </w:rPr>
      </w:pPr>
    </w:p>
    <w:p w:rsidR="00B203A0" w:rsidRPr="00B203A0" w:rsidRDefault="00B203A0" w:rsidP="00B203A0">
      <w:pPr>
        <w:autoSpaceDE w:val="0"/>
        <w:autoSpaceDN w:val="0"/>
        <w:bidi w:val="0"/>
        <w:adjustRightInd w:val="0"/>
        <w:spacing w:after="0" w:line="240" w:lineRule="auto"/>
        <w:rPr>
          <w:rFonts w:cstheme="minorHAnsi"/>
          <w:kern w:val="24"/>
          <w:sz w:val="20"/>
          <w:szCs w:val="20"/>
        </w:rPr>
      </w:pPr>
    </w:p>
    <w:p w:rsidR="00B203A0" w:rsidRDefault="00B203A0" w:rsidP="00B203A0">
      <w:pPr>
        <w:pStyle w:val="ListParagraph"/>
        <w:autoSpaceDE w:val="0"/>
        <w:autoSpaceDN w:val="0"/>
        <w:bidi w:val="0"/>
        <w:adjustRightInd w:val="0"/>
        <w:spacing w:after="0" w:line="240" w:lineRule="auto"/>
        <w:rPr>
          <w:rFonts w:cstheme="minorHAnsi"/>
          <w:kern w:val="24"/>
          <w:sz w:val="20"/>
          <w:szCs w:val="20"/>
        </w:rPr>
      </w:pPr>
    </w:p>
    <w:p w:rsidR="00B203A0" w:rsidRDefault="00B203A0" w:rsidP="00B203A0">
      <w:pPr>
        <w:pStyle w:val="ListParagraph"/>
        <w:autoSpaceDE w:val="0"/>
        <w:autoSpaceDN w:val="0"/>
        <w:bidi w:val="0"/>
        <w:adjustRightInd w:val="0"/>
        <w:spacing w:after="0" w:line="240" w:lineRule="auto"/>
        <w:rPr>
          <w:rFonts w:cstheme="minorHAnsi"/>
          <w:kern w:val="24"/>
          <w:sz w:val="20"/>
          <w:szCs w:val="20"/>
        </w:rPr>
      </w:pPr>
    </w:p>
    <w:p w:rsidR="00B203A0" w:rsidRPr="00EC4673" w:rsidRDefault="00B203A0" w:rsidP="00B203A0">
      <w:pPr>
        <w:autoSpaceDE w:val="0"/>
        <w:autoSpaceDN w:val="0"/>
        <w:bidi w:val="0"/>
        <w:adjustRightInd w:val="0"/>
        <w:spacing w:after="0" w:line="240" w:lineRule="auto"/>
        <w:rPr>
          <w:rFonts w:cstheme="minorHAnsi"/>
          <w:kern w:val="24"/>
          <w:sz w:val="20"/>
          <w:szCs w:val="20"/>
        </w:rPr>
      </w:pPr>
    </w:p>
    <w:p w:rsidR="00F16C9D" w:rsidRPr="00B203A0" w:rsidRDefault="00F16C9D" w:rsidP="00B203A0">
      <w:pPr>
        <w:pStyle w:val="ListParagraph"/>
        <w:numPr>
          <w:ilvl w:val="0"/>
          <w:numId w:val="13"/>
        </w:numPr>
        <w:autoSpaceDE w:val="0"/>
        <w:autoSpaceDN w:val="0"/>
        <w:bidi w:val="0"/>
        <w:adjustRightInd w:val="0"/>
        <w:spacing w:after="0" w:line="240" w:lineRule="auto"/>
        <w:rPr>
          <w:rFonts w:cstheme="minorHAnsi"/>
          <w:kern w:val="24"/>
          <w:sz w:val="20"/>
          <w:szCs w:val="20"/>
          <w:rtl/>
        </w:rPr>
      </w:pPr>
      <w:r w:rsidRPr="00790379">
        <w:rPr>
          <w:rFonts w:cstheme="minorHAnsi"/>
          <w:kern w:val="24"/>
          <w:sz w:val="20"/>
          <w:szCs w:val="20"/>
          <w:lang w:bidi="ar-AE"/>
        </w:rPr>
        <w:t xml:space="preserve">There is no psychological insight. Some critics see that it is not enough to tell only a story in its sequence of time. </w:t>
      </w:r>
    </w:p>
    <w:p w:rsidR="00B203A0" w:rsidRDefault="00F16C9D" w:rsidP="00B203A0">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87629A">
        <w:rPr>
          <w:rFonts w:cstheme="minorHAnsi"/>
          <w:kern w:val="24"/>
          <w:sz w:val="20"/>
          <w:szCs w:val="20"/>
          <w:lang w:bidi="ar-AE"/>
        </w:rPr>
        <w:t xml:space="preserve"> These critics think that a novel should contain other aspects in addition to the basic elements of characters, setting and plot.</w:t>
      </w:r>
    </w:p>
    <w:p w:rsidR="00F16C9D" w:rsidRPr="00B203A0" w:rsidRDefault="00F16C9D" w:rsidP="00B203A0">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B203A0">
        <w:rPr>
          <w:rFonts w:cstheme="minorHAnsi"/>
          <w:kern w:val="24"/>
          <w:sz w:val="20"/>
          <w:szCs w:val="20"/>
          <w:lang w:bidi="ar-AE"/>
        </w:rPr>
        <w:t>They think that "But if to write a novel is to create a coherent world popula</w:t>
      </w:r>
      <w:r w:rsidR="00B203A0" w:rsidRPr="00B203A0">
        <w:rPr>
          <w:rFonts w:cstheme="minorHAnsi"/>
          <w:kern w:val="24"/>
          <w:sz w:val="20"/>
          <w:szCs w:val="20"/>
          <w:lang w:bidi="ar-AE"/>
        </w:rPr>
        <w:t xml:space="preserve">ted by credible people at least </w:t>
      </w:r>
      <w:r w:rsidRPr="00B203A0">
        <w:rPr>
          <w:rFonts w:cstheme="minorHAnsi"/>
          <w:kern w:val="24"/>
          <w:sz w:val="20"/>
          <w:szCs w:val="20"/>
          <w:lang w:bidi="ar-AE"/>
        </w:rPr>
        <w:t xml:space="preserve">one of whom dominates the main action, and then Defoe's romances or tales of adventure are indeed novels". </w:t>
      </w:r>
    </w:p>
    <w:p w:rsidR="00F16C9D" w:rsidRPr="00E41EFD" w:rsidRDefault="00900BC3" w:rsidP="00F16C9D">
      <w:pPr>
        <w:autoSpaceDE w:val="0"/>
        <w:autoSpaceDN w:val="0"/>
        <w:bidi w:val="0"/>
        <w:adjustRightInd w:val="0"/>
        <w:spacing w:after="0" w:line="240" w:lineRule="auto"/>
        <w:ind w:left="540" w:hanging="540"/>
        <w:rPr>
          <w:rFonts w:cstheme="minorHAnsi"/>
          <w:kern w:val="24"/>
          <w:sz w:val="20"/>
          <w:szCs w:val="20"/>
          <w:rtl/>
        </w:rPr>
      </w:pPr>
      <w:r>
        <w:rPr>
          <w:rFonts w:cstheme="minorHAnsi"/>
          <w:noProof/>
          <w:kern w:val="24"/>
          <w:sz w:val="20"/>
          <w:szCs w:val="20"/>
        </w:rPr>
        <w:pict>
          <v:shape id="_x0000_s1046" type="#_x0000_t202" style="position:absolute;left:0;text-align:left;margin-left:-2.25pt;margin-top:8.25pt;width:464.65pt;height:77.35pt;z-index:251676672" fillcolor="white [3201]" strokecolor="#f79646 [3209]" strokeweight="1pt">
            <v:stroke dashstyle="dash"/>
            <v:shadow color="#868686"/>
            <v:textbox>
              <w:txbxContent>
                <w:p w:rsidR="00900BC3" w:rsidRPr="0082001D" w:rsidRDefault="00900BC3" w:rsidP="009F1AA6">
                  <w:pPr>
                    <w:pStyle w:val="ListParagraph"/>
                    <w:numPr>
                      <w:ilvl w:val="0"/>
                      <w:numId w:val="24"/>
                    </w:numPr>
                    <w:spacing w:line="240" w:lineRule="auto"/>
                    <w:rPr>
                      <w:rFonts w:ascii="Sakkal Majalla" w:hAnsi="Sakkal Majalla" w:cs="Sakkal Majalla"/>
                      <w:b/>
                      <w:bCs/>
                      <w:lang w:bidi="ar-AE"/>
                    </w:rPr>
                  </w:pPr>
                  <w:r w:rsidRPr="0082001D">
                    <w:rPr>
                      <w:rFonts w:ascii="Sakkal Majalla" w:hAnsi="Sakkal Majalla" w:cs="Sakkal Majalla"/>
                      <w:b/>
                      <w:bCs/>
                      <w:rtl/>
                      <w:lang w:bidi="ar-AE"/>
                    </w:rPr>
                    <w:t>4- هناك لايوجد بصيره نفسية.  بعض النقاد نظر  أنه لا يكفي ان تحكي قصة فقط في تسلسل لها من الوقت.</w:t>
                  </w:r>
                </w:p>
                <w:p w:rsidR="009F1AA6" w:rsidRPr="0082001D" w:rsidRDefault="009F1AA6" w:rsidP="009F1AA6">
                  <w:pPr>
                    <w:pStyle w:val="ListParagraph"/>
                    <w:numPr>
                      <w:ilvl w:val="0"/>
                      <w:numId w:val="24"/>
                    </w:numPr>
                    <w:spacing w:line="240" w:lineRule="auto"/>
                    <w:rPr>
                      <w:rFonts w:ascii="Sakkal Majalla" w:hAnsi="Sakkal Majalla" w:cs="Sakkal Majalla"/>
                      <w:b/>
                      <w:bCs/>
                      <w:lang w:bidi="ar-AE"/>
                    </w:rPr>
                  </w:pPr>
                  <w:r w:rsidRPr="0082001D">
                    <w:rPr>
                      <w:rFonts w:ascii="Sakkal Majalla" w:hAnsi="Sakkal Majalla" w:cs="Sakkal Majalla"/>
                      <w:b/>
                      <w:bCs/>
                      <w:rtl/>
                      <w:lang w:bidi="ar-AE"/>
                    </w:rPr>
                    <w:t>هؤلاء النقاد يعتقدون أن الرواية ينبغي أن تتضمن جوانب أخرى بالإضافة إلى العناصر الأساسية من الشخصيات، والحبكة الإعداد.</w:t>
                  </w:r>
                </w:p>
                <w:p w:rsidR="009F1AA6" w:rsidRPr="0082001D" w:rsidRDefault="009F1AA6" w:rsidP="00EC4673">
                  <w:pPr>
                    <w:pStyle w:val="ListParagraph"/>
                    <w:numPr>
                      <w:ilvl w:val="0"/>
                      <w:numId w:val="24"/>
                    </w:numPr>
                    <w:spacing w:line="240" w:lineRule="auto"/>
                    <w:rPr>
                      <w:rFonts w:ascii="Sakkal Majalla" w:hAnsi="Sakkal Majalla" w:cs="Sakkal Majalla"/>
                      <w:b/>
                      <w:bCs/>
                      <w:rtl/>
                      <w:lang w:bidi="ar-AE"/>
                    </w:rPr>
                  </w:pPr>
                  <w:r w:rsidRPr="0082001D">
                    <w:rPr>
                      <w:rFonts w:ascii="Sakkal Majalla" w:hAnsi="Sakkal Majalla" w:cs="Sakkal Majalla"/>
                      <w:b/>
                      <w:bCs/>
                      <w:rtl/>
                      <w:lang w:bidi="ar-AE"/>
                    </w:rPr>
                    <w:t xml:space="preserve">يعتقدون أن " لكن اذا كان لكتابة الرويه </w:t>
                  </w:r>
                  <w:r w:rsidR="00EC4673" w:rsidRPr="0082001D">
                    <w:rPr>
                      <w:rFonts w:ascii="Sakkal Majalla" w:hAnsi="Sakkal Majalla" w:cs="Sakkal Majalla"/>
                      <w:b/>
                      <w:bCs/>
                      <w:rtl/>
                      <w:lang w:bidi="ar-AE"/>
                    </w:rPr>
                    <w:t>هو خلق عالم مترابط يسكنها الناس ذات مصداقية واحد منهم على الأقل يهيمن على العمل الرئيسي، ومن ثم رومانسيات ديفو أوحكايات من المغامرة هي في الواقع روايات"</w:t>
                  </w:r>
                </w:p>
                <w:p w:rsidR="009F1AA6" w:rsidRPr="0082001D" w:rsidRDefault="009F1AA6" w:rsidP="009F1AA6">
                  <w:pPr>
                    <w:spacing w:line="240" w:lineRule="auto"/>
                    <w:rPr>
                      <w:rFonts w:ascii="Sakkal Majalla" w:hAnsi="Sakkal Majalla" w:cs="Sakkal Majalla"/>
                      <w:b/>
                      <w:bCs/>
                      <w:rtl/>
                      <w:lang w:bidi="ar-AE"/>
                    </w:rPr>
                  </w:pPr>
                </w:p>
              </w:txbxContent>
            </v:textbox>
            <w10:wrap anchorx="page"/>
          </v:shape>
        </w:pict>
      </w:r>
    </w:p>
    <w:p w:rsidR="00F16C9D" w:rsidRDefault="00F16C9D" w:rsidP="00F16C9D">
      <w:pPr>
        <w:autoSpaceDE w:val="0"/>
        <w:autoSpaceDN w:val="0"/>
        <w:bidi w:val="0"/>
        <w:adjustRightInd w:val="0"/>
        <w:spacing w:after="0" w:line="240" w:lineRule="auto"/>
        <w:ind w:left="540" w:hanging="540"/>
        <w:jc w:val="right"/>
        <w:rPr>
          <w:rFonts w:cstheme="minorHAnsi"/>
          <w:kern w:val="24"/>
          <w:sz w:val="20"/>
          <w:szCs w:val="20"/>
        </w:rPr>
      </w:pPr>
    </w:p>
    <w:p w:rsidR="00B203A0" w:rsidRDefault="00B203A0" w:rsidP="00B203A0">
      <w:pPr>
        <w:autoSpaceDE w:val="0"/>
        <w:autoSpaceDN w:val="0"/>
        <w:bidi w:val="0"/>
        <w:adjustRightInd w:val="0"/>
        <w:spacing w:after="0" w:line="240" w:lineRule="auto"/>
        <w:ind w:left="540" w:hanging="540"/>
        <w:jc w:val="right"/>
        <w:rPr>
          <w:rFonts w:cstheme="minorHAnsi"/>
          <w:kern w:val="24"/>
          <w:sz w:val="20"/>
          <w:szCs w:val="20"/>
        </w:rPr>
      </w:pPr>
    </w:p>
    <w:p w:rsidR="00B203A0" w:rsidRDefault="00B203A0" w:rsidP="00B203A0">
      <w:pPr>
        <w:autoSpaceDE w:val="0"/>
        <w:autoSpaceDN w:val="0"/>
        <w:bidi w:val="0"/>
        <w:adjustRightInd w:val="0"/>
        <w:spacing w:after="0" w:line="240" w:lineRule="auto"/>
        <w:ind w:left="540" w:hanging="540"/>
        <w:jc w:val="right"/>
        <w:rPr>
          <w:rFonts w:cstheme="minorHAnsi"/>
          <w:kern w:val="24"/>
          <w:sz w:val="20"/>
          <w:szCs w:val="20"/>
        </w:rPr>
      </w:pPr>
    </w:p>
    <w:p w:rsidR="00B203A0" w:rsidRDefault="00B203A0" w:rsidP="00B203A0">
      <w:pPr>
        <w:autoSpaceDE w:val="0"/>
        <w:autoSpaceDN w:val="0"/>
        <w:bidi w:val="0"/>
        <w:adjustRightInd w:val="0"/>
        <w:spacing w:after="0" w:line="240" w:lineRule="auto"/>
        <w:ind w:left="540" w:hanging="540"/>
        <w:jc w:val="right"/>
        <w:rPr>
          <w:rFonts w:cstheme="minorHAnsi"/>
          <w:kern w:val="24"/>
          <w:sz w:val="20"/>
          <w:szCs w:val="20"/>
        </w:rPr>
      </w:pPr>
    </w:p>
    <w:p w:rsidR="00B203A0" w:rsidRDefault="00B203A0" w:rsidP="00B203A0">
      <w:pPr>
        <w:autoSpaceDE w:val="0"/>
        <w:autoSpaceDN w:val="0"/>
        <w:bidi w:val="0"/>
        <w:adjustRightInd w:val="0"/>
        <w:spacing w:after="0" w:line="240" w:lineRule="auto"/>
        <w:ind w:left="540" w:hanging="540"/>
        <w:jc w:val="right"/>
        <w:rPr>
          <w:rFonts w:cstheme="minorHAnsi"/>
          <w:kern w:val="24"/>
          <w:sz w:val="20"/>
          <w:szCs w:val="20"/>
        </w:rPr>
      </w:pPr>
    </w:p>
    <w:p w:rsidR="00B203A0" w:rsidRDefault="00B203A0" w:rsidP="00B203A0">
      <w:pPr>
        <w:autoSpaceDE w:val="0"/>
        <w:autoSpaceDN w:val="0"/>
        <w:bidi w:val="0"/>
        <w:adjustRightInd w:val="0"/>
        <w:spacing w:after="0" w:line="240" w:lineRule="auto"/>
        <w:ind w:left="540" w:hanging="540"/>
        <w:jc w:val="right"/>
        <w:rPr>
          <w:rFonts w:cstheme="minorHAnsi"/>
          <w:kern w:val="24"/>
          <w:sz w:val="20"/>
          <w:szCs w:val="20"/>
        </w:rPr>
      </w:pPr>
    </w:p>
    <w:p w:rsidR="00B203A0" w:rsidRPr="00E41EFD" w:rsidRDefault="00B203A0" w:rsidP="00B203A0">
      <w:pPr>
        <w:autoSpaceDE w:val="0"/>
        <w:autoSpaceDN w:val="0"/>
        <w:bidi w:val="0"/>
        <w:adjustRightInd w:val="0"/>
        <w:spacing w:after="0" w:line="240" w:lineRule="auto"/>
        <w:ind w:left="540" w:hanging="540"/>
        <w:jc w:val="right"/>
        <w:rPr>
          <w:rFonts w:cstheme="minorHAnsi"/>
          <w:kern w:val="24"/>
          <w:sz w:val="20"/>
          <w:szCs w:val="20"/>
          <w:rtl/>
        </w:rPr>
      </w:pPr>
    </w:p>
    <w:p w:rsidR="00900BC3" w:rsidRDefault="00900BC3" w:rsidP="004E5D7F">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F16C9D" w:rsidRPr="00E41EFD" w:rsidRDefault="00F16C9D" w:rsidP="00900BC3">
      <w:p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 </w:t>
      </w:r>
      <w:r w:rsidRPr="00E41EFD">
        <w:rPr>
          <w:rFonts w:cstheme="minorHAnsi"/>
          <w:b/>
          <w:bCs/>
          <w:kern w:val="24"/>
          <w:sz w:val="20"/>
          <w:szCs w:val="20"/>
          <w:u w:val="single"/>
          <w:lang w:bidi="ar-AE"/>
        </w:rPr>
        <w:t>Defoe’s Influence on Fiction</w:t>
      </w:r>
    </w:p>
    <w:p w:rsidR="00912E91" w:rsidRPr="00912E91"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Defoe’s novels were in the same style as </w:t>
      </w:r>
      <w:r w:rsidRPr="00900BC3">
        <w:rPr>
          <w:rFonts w:cstheme="minorHAnsi"/>
          <w:i/>
          <w:iCs/>
          <w:kern w:val="24"/>
          <w:sz w:val="20"/>
          <w:szCs w:val="20"/>
          <w:lang w:bidi="ar-AE"/>
        </w:rPr>
        <w:t>Robinson Crusoe</w:t>
      </w:r>
      <w:r w:rsidRPr="00900BC3">
        <w:rPr>
          <w:rFonts w:cstheme="minorHAnsi"/>
          <w:kern w:val="24"/>
          <w:sz w:val="20"/>
          <w:szCs w:val="20"/>
          <w:lang w:bidi="ar-AE"/>
        </w:rPr>
        <w:t xml:space="preserve"> - that of a man or woman telling his or her life-story.  </w:t>
      </w:r>
    </w:p>
    <w:p w:rsidR="00900BC3" w:rsidRDefault="00F16C9D" w:rsidP="00912E91">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900BC3">
        <w:rPr>
          <w:rFonts w:cstheme="minorHAnsi"/>
          <w:i/>
          <w:iCs/>
          <w:kern w:val="24"/>
          <w:sz w:val="20"/>
          <w:szCs w:val="20"/>
          <w:lang w:bidi="ar-AE"/>
        </w:rPr>
        <w:t xml:space="preserve">Captain Singleton, Moll Flanders, A Journal of the Plague Year, Colonel Jack </w:t>
      </w:r>
      <w:r w:rsidRPr="00900BC3">
        <w:rPr>
          <w:rFonts w:cstheme="minorHAnsi"/>
          <w:kern w:val="24"/>
          <w:sz w:val="20"/>
          <w:szCs w:val="20"/>
          <w:lang w:bidi="ar-AE"/>
        </w:rPr>
        <w:t>and</w:t>
      </w:r>
      <w:r w:rsidRPr="00900BC3">
        <w:rPr>
          <w:rFonts w:cstheme="minorHAnsi"/>
          <w:i/>
          <w:iCs/>
          <w:kern w:val="24"/>
          <w:sz w:val="20"/>
          <w:szCs w:val="20"/>
          <w:lang w:bidi="ar-AE"/>
        </w:rPr>
        <w:t xml:space="preserve"> Roxana</w:t>
      </w:r>
      <w:r w:rsidRPr="00900BC3">
        <w:rPr>
          <w:rFonts w:cstheme="minorHAnsi"/>
          <w:kern w:val="24"/>
          <w:sz w:val="20"/>
          <w:szCs w:val="20"/>
          <w:lang w:bidi="ar-AE"/>
        </w:rPr>
        <w:t xml:space="preserve"> came out from 1720 to 1724.  These books founded the literary traditions of the English novel as a new form in its beginning. </w:t>
      </w:r>
    </w:p>
    <w:p w:rsidR="00900BC3" w:rsidRDefault="00900BC3" w:rsidP="00900BC3">
      <w:pPr>
        <w:autoSpaceDE w:val="0"/>
        <w:autoSpaceDN w:val="0"/>
        <w:bidi w:val="0"/>
        <w:adjustRightInd w:val="0"/>
        <w:spacing w:after="0" w:line="240" w:lineRule="auto"/>
        <w:rPr>
          <w:rFonts w:cstheme="minorHAnsi"/>
          <w:kern w:val="24"/>
          <w:sz w:val="20"/>
          <w:szCs w:val="20"/>
          <w:lang w:bidi="ar-AE"/>
        </w:rPr>
      </w:pPr>
      <w:r>
        <w:rPr>
          <w:rFonts w:cstheme="minorHAnsi"/>
          <w:noProof/>
          <w:kern w:val="24"/>
          <w:sz w:val="20"/>
          <w:szCs w:val="20"/>
        </w:rPr>
        <w:pict>
          <v:shape id="_x0000_s1047" type="#_x0000_t202" style="position:absolute;margin-left:-21.05pt;margin-top:6pt;width:491.9pt;height:62.9pt;z-index:251677696" fillcolor="white [3201]" strokecolor="#f79646 [3209]" strokeweight="1pt">
            <v:stroke dashstyle="dash"/>
            <v:shadow color="#868686"/>
            <v:textbox>
              <w:txbxContent>
                <w:p w:rsidR="00900BC3" w:rsidRPr="002C0D81" w:rsidRDefault="00EC4673" w:rsidP="00EC4673">
                  <w:pPr>
                    <w:pStyle w:val="ListParagraph"/>
                    <w:numPr>
                      <w:ilvl w:val="0"/>
                      <w:numId w:val="25"/>
                    </w:numPr>
                    <w:rPr>
                      <w:rFonts w:ascii="Sakkal Majalla" w:hAnsi="Sakkal Majalla" w:cs="Sakkal Majalla"/>
                      <w:b/>
                      <w:bCs/>
                      <w:lang w:bidi="ar-AE"/>
                    </w:rPr>
                  </w:pPr>
                  <w:r w:rsidRPr="002C0D81">
                    <w:rPr>
                      <w:rFonts w:ascii="Sakkal Majalla" w:hAnsi="Sakkal Majalla" w:cs="Sakkal Majalla"/>
                      <w:b/>
                      <w:bCs/>
                      <w:rtl/>
                      <w:lang w:bidi="ar-AE"/>
                    </w:rPr>
                    <w:t>وكانت روايات ديفو في نفس النمط مثل روبنسون كروزو-أن  الرجل أو المرأة يحكي قصة حياته / او حياتها</w:t>
                  </w:r>
                  <w:r w:rsidR="00912E91" w:rsidRPr="002C0D81">
                    <w:rPr>
                      <w:rFonts w:ascii="Sakkal Majalla" w:hAnsi="Sakkal Majalla" w:cs="Sakkal Majalla"/>
                      <w:b/>
                      <w:bCs/>
                      <w:rtl/>
                      <w:lang w:bidi="ar-AE"/>
                    </w:rPr>
                    <w:t>.</w:t>
                  </w:r>
                </w:p>
                <w:p w:rsidR="00912E91" w:rsidRPr="002C0D81" w:rsidRDefault="00912E91" w:rsidP="00912E91">
                  <w:pPr>
                    <w:pStyle w:val="ListParagraph"/>
                    <w:numPr>
                      <w:ilvl w:val="0"/>
                      <w:numId w:val="25"/>
                    </w:numPr>
                    <w:rPr>
                      <w:rFonts w:ascii="Sakkal Majalla" w:hAnsi="Sakkal Majalla" w:cs="Sakkal Majalla"/>
                      <w:b/>
                      <w:bCs/>
                      <w:lang w:bidi="ar-AE"/>
                    </w:rPr>
                  </w:pPr>
                  <w:r w:rsidRPr="002C0D81">
                    <w:rPr>
                      <w:rFonts w:ascii="Sakkal Majalla" w:hAnsi="Sakkal Majalla" w:cs="Sakkal Majalla"/>
                      <w:b/>
                      <w:bCs/>
                      <w:i/>
                      <w:iCs/>
                      <w:rtl/>
                      <w:lang w:bidi="ar-AE"/>
                    </w:rPr>
                    <w:t>الكابتن</w:t>
                  </w:r>
                  <w:r w:rsidRPr="002C0D81">
                    <w:rPr>
                      <w:rFonts w:ascii="Sakkal Majalla" w:hAnsi="Sakkal Majalla" w:cs="Sakkal Majalla"/>
                      <w:b/>
                      <w:bCs/>
                      <w:rtl/>
                      <w:lang w:bidi="ar-AE"/>
                    </w:rPr>
                    <w:t xml:space="preserve"> </w:t>
                  </w:r>
                  <w:r w:rsidRPr="002C0D81">
                    <w:rPr>
                      <w:rFonts w:ascii="Sakkal Majalla" w:hAnsi="Sakkal Majalla" w:cs="Sakkal Majalla"/>
                      <w:b/>
                      <w:bCs/>
                      <w:i/>
                      <w:iCs/>
                      <w:rtl/>
                      <w:lang w:bidi="ar-AE"/>
                    </w:rPr>
                    <w:t>سينغلتون</w:t>
                  </w:r>
                  <w:r w:rsidRPr="002C0D81">
                    <w:rPr>
                      <w:rFonts w:ascii="Sakkal Majalla" w:hAnsi="Sakkal Majalla" w:cs="Sakkal Majalla"/>
                      <w:b/>
                      <w:bCs/>
                      <w:rtl/>
                      <w:lang w:bidi="ar-AE"/>
                    </w:rPr>
                    <w:t xml:space="preserve">، </w:t>
                  </w:r>
                  <w:r w:rsidRPr="002C0D81">
                    <w:rPr>
                      <w:rFonts w:ascii="Sakkal Majalla" w:hAnsi="Sakkal Majalla" w:cs="Sakkal Majalla"/>
                      <w:b/>
                      <w:bCs/>
                      <w:i/>
                      <w:iCs/>
                      <w:rtl/>
                      <w:lang w:bidi="ar-AE"/>
                    </w:rPr>
                    <w:t>مول</w:t>
                  </w:r>
                  <w:r w:rsidRPr="002C0D81">
                    <w:rPr>
                      <w:rFonts w:ascii="Sakkal Majalla" w:hAnsi="Sakkal Majalla" w:cs="Sakkal Majalla"/>
                      <w:b/>
                      <w:bCs/>
                      <w:rtl/>
                      <w:lang w:bidi="ar-AE"/>
                    </w:rPr>
                    <w:t xml:space="preserve"> </w:t>
                  </w:r>
                  <w:r w:rsidRPr="002C0D81">
                    <w:rPr>
                      <w:rFonts w:ascii="Sakkal Majalla" w:hAnsi="Sakkal Majalla" w:cs="Sakkal Majalla"/>
                      <w:b/>
                      <w:bCs/>
                      <w:i/>
                      <w:iCs/>
                      <w:rtl/>
                      <w:lang w:bidi="ar-AE"/>
                    </w:rPr>
                    <w:t>فلاندرز</w:t>
                  </w:r>
                  <w:r w:rsidRPr="002C0D81">
                    <w:rPr>
                      <w:rFonts w:ascii="Sakkal Majalla" w:hAnsi="Sakkal Majalla" w:cs="Sakkal Majalla"/>
                      <w:b/>
                      <w:bCs/>
                      <w:rtl/>
                      <w:lang w:bidi="ar-AE"/>
                    </w:rPr>
                    <w:t xml:space="preserve">، </w:t>
                  </w:r>
                  <w:r w:rsidRPr="002C0D81">
                    <w:rPr>
                      <w:rFonts w:ascii="Sakkal Majalla" w:hAnsi="Sakkal Majalla" w:cs="Sakkal Majalla"/>
                      <w:b/>
                      <w:bCs/>
                      <w:i/>
                      <w:iCs/>
                      <w:rtl/>
                      <w:lang w:bidi="ar-AE"/>
                    </w:rPr>
                    <w:t>و مجلة سنة الطاعون</w:t>
                  </w:r>
                  <w:r w:rsidRPr="002C0D81">
                    <w:rPr>
                      <w:rFonts w:ascii="Sakkal Majalla" w:hAnsi="Sakkal Majalla" w:cs="Sakkal Majalla"/>
                      <w:b/>
                      <w:bCs/>
                      <w:rtl/>
                      <w:lang w:bidi="ar-AE"/>
                    </w:rPr>
                    <w:t xml:space="preserve"> ، </w:t>
                  </w:r>
                  <w:r w:rsidRPr="002C0D81">
                    <w:rPr>
                      <w:rFonts w:ascii="Sakkal Majalla" w:hAnsi="Sakkal Majalla" w:cs="Sakkal Majalla"/>
                      <w:b/>
                      <w:bCs/>
                      <w:i/>
                      <w:iCs/>
                      <w:rtl/>
                      <w:lang w:bidi="ar-AE"/>
                    </w:rPr>
                    <w:t>العقيد جاك وروكسانا</w:t>
                  </w:r>
                  <w:r w:rsidRPr="002C0D81">
                    <w:rPr>
                      <w:rFonts w:ascii="Sakkal Majalla" w:hAnsi="Sakkal Majalla" w:cs="Sakkal Majalla"/>
                      <w:b/>
                      <w:bCs/>
                      <w:rtl/>
                      <w:lang w:bidi="ar-AE"/>
                    </w:rPr>
                    <w:t xml:space="preserve"> جاءت  من 1720-1724.</w:t>
                  </w:r>
                  <w:r w:rsidRPr="002C0D81">
                    <w:rPr>
                      <w:rFonts w:ascii="Sakkal Majalla" w:hAnsi="Sakkal Majalla" w:cs="Sakkal Majalla" w:hint="cs"/>
                      <w:b/>
                      <w:bCs/>
                      <w:rtl/>
                      <w:lang w:bidi="ar-AE"/>
                    </w:rPr>
                    <w:t xml:space="preserve"> هذه</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الكتب</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تأسست</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التقاليد</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الأدبية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من</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الرواية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الإنجليزية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باعتبارها</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شكلا</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جديدا</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في</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بدايتها</w:t>
                  </w:r>
                  <w:r w:rsidRPr="002C0D81">
                    <w:rPr>
                      <w:rFonts w:ascii="Sakkal Majalla" w:hAnsi="Sakkal Majalla" w:cs="Sakkal Majalla"/>
                      <w:b/>
                      <w:bCs/>
                      <w:rtl/>
                      <w:lang w:bidi="ar-AE"/>
                    </w:rPr>
                    <w:t>.</w:t>
                  </w:r>
                </w:p>
              </w:txbxContent>
            </v:textbox>
            <w10:wrap anchorx="page"/>
          </v:shape>
        </w:pict>
      </w: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F16C9D" w:rsidRPr="00900BC3" w:rsidRDefault="00F16C9D" w:rsidP="00900BC3">
      <w:pPr>
        <w:autoSpaceDE w:val="0"/>
        <w:autoSpaceDN w:val="0"/>
        <w:bidi w:val="0"/>
        <w:adjustRightInd w:val="0"/>
        <w:spacing w:after="0" w:line="240" w:lineRule="auto"/>
        <w:rPr>
          <w:rFonts w:cstheme="minorHAnsi"/>
          <w:kern w:val="24"/>
          <w:sz w:val="20"/>
          <w:szCs w:val="20"/>
          <w:lang w:bidi="ar-AE"/>
        </w:rPr>
      </w:pPr>
      <w:r w:rsidRPr="00900BC3">
        <w:rPr>
          <w:rFonts w:cstheme="minorHAnsi"/>
          <w:kern w:val="24"/>
          <w:sz w:val="20"/>
          <w:szCs w:val="20"/>
          <w:lang w:bidi="ar-AE"/>
        </w:rPr>
        <w:br/>
      </w: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900BC3"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rPr>
      </w:pPr>
      <w:r w:rsidRPr="00900BC3">
        <w:rPr>
          <w:rFonts w:cstheme="minorHAnsi"/>
          <w:kern w:val="24"/>
          <w:sz w:val="20"/>
          <w:szCs w:val="20"/>
          <w:lang w:bidi="ar-AE"/>
        </w:rPr>
        <w:t xml:space="preserve">Richardson and Fielding took advantage of the new form which was set by Defoe.  </w:t>
      </w:r>
    </w:p>
    <w:p w:rsidR="00900BC3"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rPr>
      </w:pPr>
      <w:r w:rsidRPr="00900BC3">
        <w:rPr>
          <w:rFonts w:cstheme="minorHAnsi"/>
          <w:kern w:val="24"/>
          <w:sz w:val="20"/>
          <w:szCs w:val="20"/>
          <w:lang w:bidi="ar-AE"/>
        </w:rPr>
        <w:t xml:space="preserve">Phelps says in his book, </w:t>
      </w:r>
      <w:r w:rsidRPr="00900BC3">
        <w:rPr>
          <w:rFonts w:cstheme="minorHAnsi"/>
          <w:i/>
          <w:iCs/>
          <w:kern w:val="24"/>
          <w:sz w:val="20"/>
          <w:szCs w:val="20"/>
          <w:lang w:bidi="ar-AE"/>
        </w:rPr>
        <w:t>50 British Novels: 1600-1900</w:t>
      </w:r>
      <w:r w:rsidRPr="00900BC3">
        <w:rPr>
          <w:rFonts w:cstheme="minorHAnsi"/>
          <w:kern w:val="24"/>
          <w:sz w:val="20"/>
          <w:szCs w:val="20"/>
          <w:lang w:bidi="ar-AE"/>
        </w:rPr>
        <w:t xml:space="preserve">, that "Richardson and Fielding as the two main pillars of the early English novel - at opposite ends of the building".  </w:t>
      </w:r>
    </w:p>
    <w:p w:rsidR="00F16C9D"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rPr>
      </w:pPr>
      <w:r w:rsidRPr="00900BC3">
        <w:rPr>
          <w:rFonts w:cstheme="minorHAnsi"/>
          <w:kern w:val="24"/>
          <w:sz w:val="20"/>
          <w:szCs w:val="20"/>
          <w:lang w:bidi="ar-AE"/>
        </w:rPr>
        <w:t xml:space="preserve">Richardson and Fielding contributed a lot in the development of the English novel. There was a great impact of Defoe on the development of the English novel. </w:t>
      </w:r>
    </w:p>
    <w:p w:rsidR="00900BC3" w:rsidRPr="00900BC3" w:rsidRDefault="00900BC3" w:rsidP="00900BC3">
      <w:pPr>
        <w:autoSpaceDE w:val="0"/>
        <w:autoSpaceDN w:val="0"/>
        <w:bidi w:val="0"/>
        <w:adjustRightInd w:val="0"/>
        <w:spacing w:after="0" w:line="240" w:lineRule="auto"/>
        <w:rPr>
          <w:rFonts w:cstheme="minorHAnsi"/>
          <w:kern w:val="24"/>
          <w:sz w:val="20"/>
          <w:szCs w:val="20"/>
        </w:rPr>
      </w:pPr>
      <w:r>
        <w:rPr>
          <w:rFonts w:cstheme="minorHAnsi"/>
          <w:noProof/>
          <w:kern w:val="24"/>
          <w:sz w:val="20"/>
          <w:szCs w:val="20"/>
          <w:rtl/>
        </w:rPr>
        <w:pict>
          <v:shape id="_x0000_s1048" type="#_x0000_t202" style="position:absolute;margin-left:-18pt;margin-top:9.05pt;width:492.6pt;height:94.35pt;z-index:251678720" fillcolor="white [3201]" strokecolor="#f79646 [3209]" strokeweight="1pt">
            <v:stroke dashstyle="dash"/>
            <v:shadow color="#868686"/>
            <v:textbox>
              <w:txbxContent>
                <w:p w:rsidR="00912E91" w:rsidRPr="002C0D81" w:rsidRDefault="00912E91" w:rsidP="00912E91">
                  <w:pPr>
                    <w:pStyle w:val="ListParagraph"/>
                    <w:numPr>
                      <w:ilvl w:val="0"/>
                      <w:numId w:val="26"/>
                    </w:numPr>
                    <w:rPr>
                      <w:rFonts w:ascii="Sakkal Majalla" w:hAnsi="Sakkal Majalla" w:cs="Sakkal Majalla"/>
                      <w:b/>
                      <w:bCs/>
                      <w:lang w:bidi="ar-AE"/>
                    </w:rPr>
                  </w:pPr>
                  <w:r w:rsidRPr="002C0D81">
                    <w:rPr>
                      <w:rFonts w:ascii="Sakkal Majalla" w:hAnsi="Sakkal Majalla" w:cs="Sakkal Majalla"/>
                      <w:b/>
                      <w:bCs/>
                      <w:rtl/>
                      <w:lang w:bidi="ar-AE"/>
                    </w:rPr>
                    <w:t>ريتشاردسون وفيلدينغ استفادوا من النموذج الجديد الذي وضعه ديفو.</w:t>
                  </w:r>
                </w:p>
                <w:p w:rsidR="00912E91" w:rsidRDefault="00912E91" w:rsidP="00912E91">
                  <w:pPr>
                    <w:pStyle w:val="ListParagraph"/>
                    <w:numPr>
                      <w:ilvl w:val="0"/>
                      <w:numId w:val="26"/>
                    </w:numPr>
                    <w:rPr>
                      <w:rFonts w:ascii="Sakkal Majalla" w:hAnsi="Sakkal Majalla" w:cs="Sakkal Majalla" w:hint="cs"/>
                      <w:b/>
                      <w:bCs/>
                      <w:lang w:bidi="ar-AE"/>
                    </w:rPr>
                  </w:pPr>
                  <w:r w:rsidRPr="002C0D81">
                    <w:rPr>
                      <w:rFonts w:ascii="Sakkal Majalla" w:hAnsi="Sakkal Majalla" w:cs="Sakkal Majalla"/>
                      <w:b/>
                      <w:bCs/>
                      <w:rtl/>
                      <w:lang w:bidi="ar-AE"/>
                    </w:rPr>
                    <w:t xml:space="preserve">يقول فيلبس في كتابه، 50 رواية بريطانية: 1600-1900، أن "ريتشاردسون وفيلدينغ باعتبارهما الركائز الأساسية للرواية الإنجليزية في وقت مبكر - على طرفي نقيض من </w:t>
                  </w:r>
                  <w:r w:rsidR="002C0D81">
                    <w:rPr>
                      <w:rFonts w:ascii="Sakkal Majalla" w:hAnsi="Sakkal Majalla" w:cs="Sakkal Majalla"/>
                      <w:b/>
                      <w:bCs/>
                      <w:rtl/>
                      <w:lang w:bidi="ar-AE"/>
                    </w:rPr>
                    <w:t>ال</w:t>
                  </w:r>
                  <w:r w:rsidR="002C0D81">
                    <w:rPr>
                      <w:rFonts w:ascii="Sakkal Majalla" w:hAnsi="Sakkal Majalla" w:cs="Sakkal Majalla" w:hint="cs"/>
                      <w:b/>
                      <w:bCs/>
                      <w:rtl/>
                      <w:lang w:bidi="ar-AE"/>
                    </w:rPr>
                    <w:t>بناء</w:t>
                  </w:r>
                  <w:r w:rsidRPr="002C0D81">
                    <w:rPr>
                      <w:rFonts w:ascii="Sakkal Majalla" w:hAnsi="Sakkal Majalla" w:cs="Sakkal Majalla"/>
                      <w:b/>
                      <w:bCs/>
                      <w:rtl/>
                      <w:lang w:bidi="ar-AE"/>
                    </w:rPr>
                    <w:t>".</w:t>
                  </w:r>
                </w:p>
                <w:p w:rsidR="002C0D81" w:rsidRPr="002C0D81" w:rsidRDefault="002C0D81" w:rsidP="00912E91">
                  <w:pPr>
                    <w:pStyle w:val="ListParagraph"/>
                    <w:numPr>
                      <w:ilvl w:val="0"/>
                      <w:numId w:val="26"/>
                    </w:numPr>
                    <w:rPr>
                      <w:rFonts w:ascii="Sakkal Majalla" w:hAnsi="Sakkal Majalla" w:cs="Sakkal Majalla"/>
                      <w:b/>
                      <w:bCs/>
                      <w:lang w:bidi="ar-AE"/>
                    </w:rPr>
                  </w:pP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ساهم</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ريتشاردسون</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وفيلدينغ</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الكثير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في</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تطوير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الرواية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الإنجليزية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كان</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هناك</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تأثير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كبير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من</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ديفو</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على</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تطوير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الرواية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الإنجليزية</w:t>
                  </w:r>
                  <w:r w:rsidRPr="002C0D81">
                    <w:rPr>
                      <w:rFonts w:ascii="Sakkal Majalla" w:hAnsi="Sakkal Majalla" w:cs="Sakkal Majalla"/>
                      <w:b/>
                      <w:bCs/>
                      <w:rtl/>
                      <w:lang w:bidi="ar-AE"/>
                    </w:rPr>
                    <w:t>.</w:t>
                  </w:r>
                </w:p>
              </w:txbxContent>
            </v:textbox>
            <w10:wrap anchorx="page"/>
          </v:shape>
        </w:pict>
      </w:r>
    </w:p>
    <w:p w:rsidR="00900BC3" w:rsidRPr="00900BC3" w:rsidRDefault="00900BC3" w:rsidP="00900BC3">
      <w:pPr>
        <w:autoSpaceDE w:val="0"/>
        <w:autoSpaceDN w:val="0"/>
        <w:bidi w:val="0"/>
        <w:adjustRightInd w:val="0"/>
        <w:spacing w:after="0" w:line="240" w:lineRule="auto"/>
        <w:rPr>
          <w:rFonts w:cstheme="minorHAnsi"/>
          <w:kern w:val="24"/>
          <w:sz w:val="20"/>
          <w:szCs w:val="20"/>
        </w:rPr>
      </w:pPr>
    </w:p>
    <w:p w:rsidR="00900BC3" w:rsidRDefault="00900BC3" w:rsidP="00900BC3">
      <w:pPr>
        <w:autoSpaceDE w:val="0"/>
        <w:autoSpaceDN w:val="0"/>
        <w:bidi w:val="0"/>
        <w:adjustRightInd w:val="0"/>
        <w:spacing w:after="0" w:line="240" w:lineRule="auto"/>
        <w:rPr>
          <w:rFonts w:cstheme="minorHAnsi"/>
          <w:kern w:val="24"/>
          <w:sz w:val="20"/>
          <w:szCs w:val="20"/>
        </w:rPr>
      </w:pPr>
    </w:p>
    <w:p w:rsidR="00900BC3" w:rsidRDefault="00900BC3" w:rsidP="00900BC3">
      <w:pPr>
        <w:autoSpaceDE w:val="0"/>
        <w:autoSpaceDN w:val="0"/>
        <w:bidi w:val="0"/>
        <w:adjustRightInd w:val="0"/>
        <w:spacing w:after="0" w:line="240" w:lineRule="auto"/>
        <w:rPr>
          <w:rFonts w:cstheme="minorHAnsi"/>
          <w:kern w:val="24"/>
          <w:sz w:val="20"/>
          <w:szCs w:val="20"/>
        </w:rPr>
      </w:pPr>
    </w:p>
    <w:p w:rsidR="00900BC3" w:rsidRDefault="00900BC3" w:rsidP="00900BC3">
      <w:pPr>
        <w:autoSpaceDE w:val="0"/>
        <w:autoSpaceDN w:val="0"/>
        <w:bidi w:val="0"/>
        <w:adjustRightInd w:val="0"/>
        <w:spacing w:after="0" w:line="240" w:lineRule="auto"/>
        <w:rPr>
          <w:rFonts w:cstheme="minorHAnsi"/>
          <w:kern w:val="24"/>
          <w:sz w:val="20"/>
          <w:szCs w:val="20"/>
        </w:rPr>
      </w:pPr>
    </w:p>
    <w:p w:rsidR="00900BC3" w:rsidRPr="00900BC3" w:rsidRDefault="00900BC3" w:rsidP="00900BC3">
      <w:pPr>
        <w:autoSpaceDE w:val="0"/>
        <w:autoSpaceDN w:val="0"/>
        <w:bidi w:val="0"/>
        <w:adjustRightInd w:val="0"/>
        <w:spacing w:after="0" w:line="240" w:lineRule="auto"/>
        <w:rPr>
          <w:rFonts w:cstheme="minorHAnsi"/>
          <w:kern w:val="24"/>
          <w:sz w:val="20"/>
          <w:szCs w:val="20"/>
          <w:rtl/>
        </w:rPr>
      </w:pP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2C0D81" w:rsidRDefault="002C0D81" w:rsidP="002C0D81">
      <w:pPr>
        <w:pStyle w:val="ListParagraph"/>
        <w:autoSpaceDE w:val="0"/>
        <w:autoSpaceDN w:val="0"/>
        <w:bidi w:val="0"/>
        <w:adjustRightInd w:val="0"/>
        <w:spacing w:after="0" w:line="240" w:lineRule="auto"/>
        <w:rPr>
          <w:rFonts w:cstheme="minorHAnsi"/>
          <w:kern w:val="24"/>
          <w:sz w:val="20"/>
          <w:szCs w:val="20"/>
          <w:lang w:bidi="ar-AE"/>
        </w:rPr>
      </w:pPr>
    </w:p>
    <w:p w:rsidR="002C0D81" w:rsidRPr="002C0D81" w:rsidRDefault="002C0D81" w:rsidP="002C0D81">
      <w:pPr>
        <w:pStyle w:val="ListParagraph"/>
        <w:autoSpaceDE w:val="0"/>
        <w:autoSpaceDN w:val="0"/>
        <w:bidi w:val="0"/>
        <w:adjustRightInd w:val="0"/>
        <w:spacing w:after="0" w:line="240" w:lineRule="auto"/>
        <w:rPr>
          <w:rFonts w:cstheme="minorHAnsi"/>
          <w:kern w:val="24"/>
          <w:sz w:val="20"/>
          <w:szCs w:val="20"/>
          <w:lang w:bidi="ar-AE"/>
        </w:rPr>
      </w:pPr>
    </w:p>
    <w:p w:rsidR="00900BC3" w:rsidRPr="002C0D81" w:rsidRDefault="00F16C9D" w:rsidP="002C0D81">
      <w:pPr>
        <w:pStyle w:val="ListParagraph"/>
        <w:numPr>
          <w:ilvl w:val="0"/>
          <w:numId w:val="10"/>
        </w:numPr>
        <w:autoSpaceDE w:val="0"/>
        <w:autoSpaceDN w:val="0"/>
        <w:bidi w:val="0"/>
        <w:adjustRightInd w:val="0"/>
        <w:spacing w:after="0" w:line="240" w:lineRule="auto"/>
        <w:rPr>
          <w:rFonts w:cstheme="minorHAnsi" w:hint="cs"/>
          <w:kern w:val="24"/>
          <w:sz w:val="20"/>
          <w:szCs w:val="20"/>
          <w:lang w:bidi="ar-AE"/>
        </w:rPr>
      </w:pPr>
      <w:r w:rsidRPr="00900BC3">
        <w:rPr>
          <w:rFonts w:cstheme="minorHAnsi"/>
          <w:kern w:val="24"/>
          <w:sz w:val="20"/>
          <w:szCs w:val="20"/>
          <w:lang w:bidi="ar-AE"/>
        </w:rPr>
        <w:t xml:space="preserve"> "During his long career as a writer, Daniel Defoe was to lead what may be the busiest, most varied… life of any English writer."</w:t>
      </w:r>
    </w:p>
    <w:p w:rsidR="00900BC3"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rPr>
      </w:pPr>
      <w:r w:rsidRPr="00900BC3">
        <w:rPr>
          <w:rFonts w:cstheme="minorHAnsi"/>
          <w:kern w:val="24"/>
          <w:sz w:val="20"/>
          <w:szCs w:val="20"/>
          <w:lang w:bidi="ar-AE"/>
        </w:rPr>
        <w:t xml:space="preserve">Another view, Rogers said that Defoe "was a culture hero even when few of his books were read and fewer still admired."  </w:t>
      </w:r>
    </w:p>
    <w:p w:rsidR="00F16C9D" w:rsidRPr="00900BC3"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rtl/>
        </w:rPr>
      </w:pPr>
      <w:r w:rsidRPr="00900BC3">
        <w:rPr>
          <w:rFonts w:cstheme="minorHAnsi"/>
          <w:kern w:val="24"/>
          <w:sz w:val="20"/>
          <w:szCs w:val="20"/>
          <w:lang w:bidi="ar-AE"/>
        </w:rPr>
        <w:t>In fact, he wasn't famous for his works until long after his death...Defoe is notable for the quantity of hostile material directed against him in his lifetime".</w:t>
      </w:r>
    </w:p>
    <w:p w:rsidR="00F16C9D" w:rsidRDefault="00F16C9D" w:rsidP="00F16C9D">
      <w:pPr>
        <w:autoSpaceDE w:val="0"/>
        <w:autoSpaceDN w:val="0"/>
        <w:bidi w:val="0"/>
        <w:adjustRightInd w:val="0"/>
        <w:spacing w:after="0" w:line="240" w:lineRule="auto"/>
        <w:ind w:left="540" w:hanging="540"/>
        <w:jc w:val="right"/>
        <w:rPr>
          <w:rFonts w:cstheme="minorHAnsi"/>
          <w:kern w:val="24"/>
          <w:sz w:val="20"/>
          <w:szCs w:val="20"/>
        </w:rPr>
      </w:pPr>
    </w:p>
    <w:p w:rsidR="00900BC3" w:rsidRDefault="002C0D81" w:rsidP="00900BC3">
      <w:pPr>
        <w:autoSpaceDE w:val="0"/>
        <w:autoSpaceDN w:val="0"/>
        <w:bidi w:val="0"/>
        <w:adjustRightInd w:val="0"/>
        <w:spacing w:after="0" w:line="240" w:lineRule="auto"/>
        <w:ind w:left="540" w:hanging="540"/>
        <w:jc w:val="right"/>
        <w:rPr>
          <w:rFonts w:cstheme="minorHAnsi"/>
          <w:kern w:val="24"/>
          <w:sz w:val="20"/>
          <w:szCs w:val="20"/>
        </w:rPr>
      </w:pPr>
      <w:r>
        <w:rPr>
          <w:rFonts w:hint="cs"/>
          <w:noProof/>
          <w:kern w:val="24"/>
          <w:sz w:val="20"/>
          <w:szCs w:val="20"/>
        </w:rPr>
        <w:pict>
          <v:shape id="_x0000_s1049" type="#_x0000_t202" style="position:absolute;left:0;text-align:left;margin-left:-24.8pt;margin-top:.95pt;width:495.65pt;height:67.95pt;z-index:251679744" fillcolor="white [3201]" strokecolor="#f79646 [3209]" strokeweight="1pt">
            <v:stroke dashstyle="dash"/>
            <v:shadow color="#868686"/>
            <v:textbox>
              <w:txbxContent>
                <w:p w:rsidR="002C0D81" w:rsidRPr="00E73B50" w:rsidRDefault="002C0D81" w:rsidP="002C0D81">
                  <w:pPr>
                    <w:pStyle w:val="ListParagraph"/>
                    <w:numPr>
                      <w:ilvl w:val="0"/>
                      <w:numId w:val="27"/>
                    </w:numPr>
                    <w:rPr>
                      <w:rFonts w:ascii="Sakkal Majalla" w:hAnsi="Sakkal Majalla" w:cs="Sakkal Majalla"/>
                      <w:b/>
                      <w:bCs/>
                      <w:lang w:bidi="ar-AE"/>
                    </w:rPr>
                  </w:pPr>
                  <w:r w:rsidRPr="00E73B50">
                    <w:rPr>
                      <w:rFonts w:ascii="Sakkal Majalla" w:hAnsi="Sakkal Majalla" w:cs="Sakkal Majalla"/>
                      <w:b/>
                      <w:bCs/>
                      <w:rtl/>
                      <w:lang w:bidi="ar-AE"/>
                    </w:rPr>
                    <w:t xml:space="preserve"> </w:t>
                  </w:r>
                  <w:r w:rsidRPr="00E73B50">
                    <w:rPr>
                      <w:rFonts w:ascii="Sakkal Majalla" w:hAnsi="Sakkal Majalla" w:cs="Sakkal Majalla"/>
                      <w:b/>
                      <w:bCs/>
                      <w:rtl/>
                      <w:lang w:bidi="ar-AE"/>
                    </w:rPr>
                    <w:t>"خلال حياته المهنية الطويلة ككاتب، كان دانيال ديفو لقيادة ما يمكن أن يكون حياته ازدحاما، الأكثر تنوعا ... من أي كاتب إنجليزي."</w:t>
                  </w:r>
                </w:p>
                <w:p w:rsidR="002C0D81" w:rsidRPr="00E73B50" w:rsidRDefault="002C0D81" w:rsidP="002C0D81">
                  <w:pPr>
                    <w:pStyle w:val="ListParagraph"/>
                    <w:numPr>
                      <w:ilvl w:val="0"/>
                      <w:numId w:val="27"/>
                    </w:numPr>
                    <w:rPr>
                      <w:rFonts w:ascii="Sakkal Majalla" w:hAnsi="Sakkal Majalla" w:cs="Sakkal Majalla"/>
                      <w:b/>
                      <w:bCs/>
                      <w:lang w:bidi="ar-AE"/>
                    </w:rPr>
                  </w:pPr>
                  <w:r w:rsidRPr="00E73B50">
                    <w:rPr>
                      <w:rFonts w:ascii="Sakkal Majalla" w:hAnsi="Sakkal Majalla" w:cs="Sakkal Majalla"/>
                      <w:b/>
                      <w:bCs/>
                      <w:rtl/>
                      <w:lang w:bidi="ar-AE"/>
                    </w:rPr>
                    <w:t>- رأي آخر، وقال روجرز أن ديفو "كان بطلا الثقافة حتى عندما كانت تقرأ بعض من كتبه وعدد أقل لا يزال اعجاب."</w:t>
                  </w:r>
                </w:p>
                <w:p w:rsidR="002C0D81" w:rsidRPr="00E73B50" w:rsidRDefault="002C0D81" w:rsidP="00E73B50">
                  <w:pPr>
                    <w:pStyle w:val="ListParagraph"/>
                    <w:numPr>
                      <w:ilvl w:val="0"/>
                      <w:numId w:val="27"/>
                    </w:numPr>
                    <w:rPr>
                      <w:rFonts w:ascii="Sakkal Majalla" w:hAnsi="Sakkal Majalla" w:cs="Sakkal Majalla"/>
                      <w:b/>
                      <w:bCs/>
                      <w:lang w:bidi="ar-AE"/>
                    </w:rPr>
                  </w:pPr>
                  <w:r w:rsidRPr="00E73B50">
                    <w:rPr>
                      <w:rFonts w:ascii="Sakkal Majalla" w:hAnsi="Sakkal Majalla" w:cs="Sakkal Majalla"/>
                      <w:b/>
                      <w:bCs/>
                      <w:rtl/>
                      <w:lang w:bidi="ar-AE"/>
                    </w:rPr>
                    <w:t xml:space="preserve">في الواقع، وقال انه لم </w:t>
                  </w:r>
                  <w:r w:rsidR="00E73B50" w:rsidRPr="00E73B50">
                    <w:rPr>
                      <w:rFonts w:ascii="Sakkal Majalla" w:hAnsi="Sakkal Majalla" w:cs="Sakkal Majalla"/>
                      <w:b/>
                      <w:bCs/>
                      <w:rtl/>
                      <w:lang w:bidi="ar-AE"/>
                    </w:rPr>
                    <w:t>ت</w:t>
                  </w:r>
                  <w:r w:rsidRPr="00E73B50">
                    <w:rPr>
                      <w:rFonts w:ascii="Sakkal Majalla" w:hAnsi="Sakkal Majalla" w:cs="Sakkal Majalla"/>
                      <w:b/>
                      <w:bCs/>
                      <w:rtl/>
                      <w:lang w:bidi="ar-AE"/>
                    </w:rPr>
                    <w:t xml:space="preserve">كن تشتهر أعماله حتى بعد فترة طويلة من وفاته ... ديفو </w:t>
                  </w:r>
                  <w:r w:rsidR="00E73B50" w:rsidRPr="00E73B50">
                    <w:rPr>
                      <w:rFonts w:ascii="Sakkal Majalla" w:hAnsi="Sakkal Majalla" w:cs="Sakkal Majalla"/>
                      <w:b/>
                      <w:bCs/>
                      <w:rtl/>
                      <w:lang w:bidi="ar-AE"/>
                    </w:rPr>
                    <w:t xml:space="preserve">شخصيه بارزه </w:t>
                  </w:r>
                  <w:r w:rsidRPr="00E73B50">
                    <w:rPr>
                      <w:rFonts w:ascii="Sakkal Majalla" w:hAnsi="Sakkal Majalla" w:cs="Sakkal Majalla"/>
                      <w:b/>
                      <w:bCs/>
                      <w:rtl/>
                      <w:lang w:bidi="ar-AE"/>
                    </w:rPr>
                    <w:t xml:space="preserve"> لكمية المواد العدائية الموجهة ضده في حياته ".</w:t>
                  </w:r>
                </w:p>
              </w:txbxContent>
            </v:textbox>
            <w10:wrap anchorx="page"/>
          </v:shape>
        </w:pict>
      </w:r>
    </w:p>
    <w:p w:rsidR="00900BC3" w:rsidRDefault="00900BC3" w:rsidP="00900BC3">
      <w:pPr>
        <w:autoSpaceDE w:val="0"/>
        <w:autoSpaceDN w:val="0"/>
        <w:bidi w:val="0"/>
        <w:adjustRightInd w:val="0"/>
        <w:spacing w:after="0" w:line="240" w:lineRule="auto"/>
        <w:ind w:left="540" w:hanging="540"/>
        <w:jc w:val="right"/>
        <w:rPr>
          <w:rFonts w:cstheme="minorHAnsi"/>
          <w:kern w:val="24"/>
          <w:sz w:val="20"/>
          <w:szCs w:val="20"/>
        </w:rPr>
      </w:pPr>
    </w:p>
    <w:p w:rsidR="00900BC3" w:rsidRPr="00E41EFD" w:rsidRDefault="00900BC3" w:rsidP="00900BC3">
      <w:pPr>
        <w:autoSpaceDE w:val="0"/>
        <w:autoSpaceDN w:val="0"/>
        <w:bidi w:val="0"/>
        <w:adjustRightInd w:val="0"/>
        <w:spacing w:after="0" w:line="240" w:lineRule="auto"/>
        <w:ind w:left="540" w:hanging="540"/>
        <w:jc w:val="right"/>
        <w:rPr>
          <w:rFonts w:cstheme="minorHAnsi"/>
          <w:kern w:val="24"/>
          <w:sz w:val="20"/>
          <w:szCs w:val="20"/>
          <w:rtl/>
        </w:rPr>
      </w:pPr>
    </w:p>
    <w:p w:rsidR="00900BC3" w:rsidRDefault="00900BC3" w:rsidP="004E5D7F">
      <w:pPr>
        <w:autoSpaceDE w:val="0"/>
        <w:autoSpaceDN w:val="0"/>
        <w:bidi w:val="0"/>
        <w:adjustRightInd w:val="0"/>
        <w:spacing w:after="0" w:line="240" w:lineRule="auto"/>
        <w:rPr>
          <w:rFonts w:cstheme="minorHAnsi"/>
          <w:b/>
          <w:bCs/>
          <w:kern w:val="24"/>
          <w:sz w:val="20"/>
          <w:szCs w:val="20"/>
          <w:u w:val="single"/>
          <w:lang w:bidi="ar-AE"/>
        </w:rPr>
      </w:pPr>
    </w:p>
    <w:p w:rsidR="00900BC3" w:rsidRDefault="00900BC3" w:rsidP="00900BC3">
      <w:pPr>
        <w:autoSpaceDE w:val="0"/>
        <w:autoSpaceDN w:val="0"/>
        <w:bidi w:val="0"/>
        <w:adjustRightInd w:val="0"/>
        <w:spacing w:after="0" w:line="240" w:lineRule="auto"/>
        <w:rPr>
          <w:rFonts w:cstheme="minorHAnsi"/>
          <w:b/>
          <w:bCs/>
          <w:kern w:val="24"/>
          <w:sz w:val="20"/>
          <w:szCs w:val="20"/>
          <w:u w:val="single"/>
          <w:lang w:bidi="ar-AE"/>
        </w:rPr>
      </w:pPr>
    </w:p>
    <w:p w:rsidR="00900BC3" w:rsidRDefault="00900BC3" w:rsidP="00900BC3">
      <w:pPr>
        <w:autoSpaceDE w:val="0"/>
        <w:autoSpaceDN w:val="0"/>
        <w:bidi w:val="0"/>
        <w:adjustRightInd w:val="0"/>
        <w:spacing w:after="0" w:line="240" w:lineRule="auto"/>
        <w:rPr>
          <w:rFonts w:cstheme="minorHAnsi"/>
          <w:b/>
          <w:bCs/>
          <w:kern w:val="24"/>
          <w:sz w:val="20"/>
          <w:szCs w:val="20"/>
          <w:u w:val="single"/>
          <w:lang w:bidi="ar-AE"/>
        </w:rPr>
      </w:pPr>
    </w:p>
    <w:p w:rsidR="00F16C9D" w:rsidRPr="00E41EFD" w:rsidRDefault="00F16C9D" w:rsidP="00900BC3">
      <w:pPr>
        <w:autoSpaceDE w:val="0"/>
        <w:autoSpaceDN w:val="0"/>
        <w:bidi w:val="0"/>
        <w:adjustRightInd w:val="0"/>
        <w:spacing w:after="0" w:line="240" w:lineRule="auto"/>
        <w:rPr>
          <w:rFonts w:cstheme="minorHAnsi"/>
          <w:kern w:val="24"/>
          <w:sz w:val="20"/>
          <w:szCs w:val="20"/>
          <w:lang w:bidi="ar-AE"/>
        </w:rPr>
      </w:pPr>
      <w:r w:rsidRPr="00E41EFD">
        <w:rPr>
          <w:rFonts w:cstheme="minorHAnsi"/>
          <w:b/>
          <w:bCs/>
          <w:kern w:val="24"/>
          <w:sz w:val="20"/>
          <w:szCs w:val="20"/>
          <w:u w:val="single"/>
          <w:lang w:bidi="ar-AE"/>
        </w:rPr>
        <w:t>Defoe’s novels </w:t>
      </w:r>
    </w:p>
    <w:p w:rsidR="00F16C9D" w:rsidRPr="00E41EFD" w:rsidRDefault="00F16C9D" w:rsidP="004E5D7F">
      <w:p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t>Defoe’s most famous novels were:</w:t>
      </w:r>
    </w:p>
    <w:p w:rsidR="00F16C9D" w:rsidRPr="00E73B50" w:rsidRDefault="00F16C9D" w:rsidP="00E73B50">
      <w:pPr>
        <w:autoSpaceDE w:val="0"/>
        <w:autoSpaceDN w:val="0"/>
        <w:bidi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Robinson Crusoe</w:t>
      </w:r>
      <w:r w:rsidRPr="00E73B50">
        <w:rPr>
          <w:rFonts w:cstheme="minorHAnsi"/>
          <w:kern w:val="24"/>
          <w:sz w:val="20"/>
          <w:szCs w:val="20"/>
          <w:lang w:bidi="ar-AE"/>
        </w:rPr>
        <w:t xml:space="preserve"> (1719) his most famous novel which makes him immortal.</w:t>
      </w:r>
    </w:p>
    <w:p w:rsidR="00F16C9D" w:rsidRPr="00E73B50" w:rsidRDefault="00900BC3" w:rsidP="00E73B50">
      <w:pPr>
        <w:autoSpaceDE w:val="0"/>
        <w:autoSpaceDN w:val="0"/>
        <w:bidi w:val="0"/>
        <w:adjustRightInd w:val="0"/>
        <w:spacing w:after="0" w:line="240" w:lineRule="auto"/>
        <w:rPr>
          <w:rFonts w:cstheme="minorHAnsi"/>
          <w:kern w:val="24"/>
          <w:sz w:val="20"/>
          <w:szCs w:val="20"/>
          <w:lang w:bidi="ar-AE"/>
        </w:rPr>
      </w:pPr>
      <w:r>
        <w:rPr>
          <w:noProof/>
          <w:kern w:val="24"/>
          <w:rtl/>
        </w:rPr>
        <w:pict>
          <v:shape id="_x0000_s1051" type="#_x0000_t202" style="position:absolute;margin-left:164.7pt;margin-top:4.5pt;width:344.3pt;height:121.7pt;z-index:251681792" fillcolor="white [3201]" strokecolor="#f79646 [3209]" strokeweight="1pt">
            <v:stroke dashstyle="dash"/>
            <v:shadow color="#868686"/>
            <v:textbox>
              <w:txbxContent>
                <w:p w:rsidR="00E73B50" w:rsidRPr="0082001D" w:rsidRDefault="00E73B50" w:rsidP="00E73B50">
                  <w:pPr>
                    <w:pStyle w:val="ListParagraph"/>
                    <w:numPr>
                      <w:ilvl w:val="0"/>
                      <w:numId w:val="28"/>
                    </w:numPr>
                    <w:rPr>
                      <w:rFonts w:ascii="Sakkal Majalla" w:hAnsi="Sakkal Majalla" w:cs="Sakkal Majalla"/>
                      <w:b/>
                      <w:bCs/>
                      <w:rtl/>
                      <w:lang w:bidi="ar-AE"/>
                    </w:rPr>
                  </w:pPr>
                  <w:r w:rsidRPr="0082001D">
                    <w:rPr>
                      <w:rFonts w:ascii="Sakkal Majalla" w:hAnsi="Sakkal Majalla" w:cs="Sakkal Majalla"/>
                      <w:b/>
                      <w:bCs/>
                      <w:rtl/>
                      <w:lang w:bidi="ar-AE"/>
                    </w:rPr>
                    <w:t>وكانت الروايات الأكثر شهرة ديفو:</w:t>
                  </w:r>
                </w:p>
                <w:p w:rsidR="00E73B50" w:rsidRPr="0082001D" w:rsidRDefault="00E73B50" w:rsidP="00E73B50">
                  <w:pPr>
                    <w:pStyle w:val="ListParagraph"/>
                    <w:numPr>
                      <w:ilvl w:val="0"/>
                      <w:numId w:val="28"/>
                    </w:numPr>
                    <w:rPr>
                      <w:rFonts w:ascii="Sakkal Majalla" w:hAnsi="Sakkal Majalla" w:cs="Sakkal Majalla"/>
                      <w:b/>
                      <w:bCs/>
                      <w:rtl/>
                      <w:lang w:bidi="ar-AE"/>
                    </w:rPr>
                  </w:pPr>
                  <w:r w:rsidRPr="0082001D">
                    <w:rPr>
                      <w:rFonts w:ascii="Sakkal Majalla" w:hAnsi="Sakkal Majalla" w:cs="Sakkal Majalla"/>
                      <w:b/>
                      <w:bCs/>
                      <w:rtl/>
                      <w:lang w:bidi="ar-AE"/>
                    </w:rPr>
                    <w:t>روبنسون كروزو (1719) روايته الأكثر شهرة الأمر الذي يجعل منه الخالد.</w:t>
                  </w:r>
                </w:p>
                <w:p w:rsidR="00E73B50" w:rsidRPr="0082001D" w:rsidRDefault="00E73B50" w:rsidP="00E73B50">
                  <w:pPr>
                    <w:pStyle w:val="ListParagraph"/>
                    <w:numPr>
                      <w:ilvl w:val="0"/>
                      <w:numId w:val="28"/>
                    </w:numPr>
                    <w:rPr>
                      <w:rFonts w:ascii="Sakkal Majalla" w:hAnsi="Sakkal Majalla" w:cs="Sakkal Majalla"/>
                      <w:b/>
                      <w:bCs/>
                      <w:rtl/>
                      <w:lang w:bidi="ar-AE"/>
                    </w:rPr>
                  </w:pPr>
                  <w:r w:rsidRPr="0082001D">
                    <w:rPr>
                      <w:rFonts w:ascii="Sakkal Majalla" w:hAnsi="Sakkal Majalla" w:cs="Sakkal Majalla"/>
                      <w:b/>
                      <w:bCs/>
                      <w:rtl/>
                      <w:lang w:bidi="ar-AE"/>
                    </w:rPr>
                    <w:t>الكابتن سينغلتون (1720)</w:t>
                  </w:r>
                </w:p>
                <w:p w:rsidR="00E73B50" w:rsidRPr="0082001D" w:rsidRDefault="00E73B50" w:rsidP="00E73B50">
                  <w:pPr>
                    <w:pStyle w:val="ListParagraph"/>
                    <w:numPr>
                      <w:ilvl w:val="0"/>
                      <w:numId w:val="28"/>
                    </w:numPr>
                    <w:rPr>
                      <w:rFonts w:ascii="Sakkal Majalla" w:hAnsi="Sakkal Majalla" w:cs="Sakkal Majalla"/>
                      <w:b/>
                      <w:bCs/>
                      <w:rtl/>
                      <w:lang w:bidi="ar-AE"/>
                    </w:rPr>
                  </w:pPr>
                  <w:r w:rsidRPr="0082001D">
                    <w:rPr>
                      <w:rFonts w:ascii="Sakkal Majalla" w:hAnsi="Sakkal Majalla" w:cs="Sakkal Majalla"/>
                      <w:b/>
                      <w:bCs/>
                      <w:rtl/>
                      <w:lang w:bidi="ar-AE"/>
                    </w:rPr>
                    <w:t>العقيد جاك (1722)</w:t>
                  </w:r>
                </w:p>
                <w:p w:rsidR="00E73B50" w:rsidRPr="0082001D" w:rsidRDefault="00E73B50" w:rsidP="00E73B50">
                  <w:pPr>
                    <w:pStyle w:val="ListParagraph"/>
                    <w:numPr>
                      <w:ilvl w:val="0"/>
                      <w:numId w:val="28"/>
                    </w:numPr>
                    <w:rPr>
                      <w:rFonts w:ascii="Sakkal Majalla" w:hAnsi="Sakkal Majalla" w:cs="Sakkal Majalla"/>
                      <w:b/>
                      <w:bCs/>
                      <w:rtl/>
                      <w:lang w:bidi="ar-AE"/>
                    </w:rPr>
                  </w:pPr>
                  <w:r w:rsidRPr="0082001D">
                    <w:rPr>
                      <w:rFonts w:ascii="Sakkal Majalla" w:hAnsi="Sakkal Majalla" w:cs="Sakkal Majalla"/>
                      <w:b/>
                      <w:bCs/>
                      <w:rtl/>
                      <w:lang w:bidi="ar-AE"/>
                    </w:rPr>
                    <w:t>مول فلاندرز (1722)</w:t>
                  </w:r>
                </w:p>
                <w:p w:rsidR="00900BC3" w:rsidRPr="0082001D" w:rsidRDefault="00E73B50" w:rsidP="00E73B50">
                  <w:pPr>
                    <w:pStyle w:val="ListParagraph"/>
                    <w:numPr>
                      <w:ilvl w:val="0"/>
                      <w:numId w:val="28"/>
                    </w:numPr>
                    <w:rPr>
                      <w:rFonts w:ascii="Sakkal Majalla" w:hAnsi="Sakkal Majalla" w:cs="Sakkal Majalla"/>
                      <w:b/>
                      <w:bCs/>
                      <w:lang w:bidi="ar-AE"/>
                    </w:rPr>
                  </w:pPr>
                  <w:r w:rsidRPr="0082001D">
                    <w:rPr>
                      <w:rFonts w:ascii="Sakkal Majalla" w:hAnsi="Sakkal Majalla" w:cs="Sakkal Majalla"/>
                      <w:b/>
                      <w:bCs/>
                      <w:rtl/>
                      <w:lang w:bidi="ar-AE"/>
                    </w:rPr>
                    <w:t>روكسانا: والعشيقة المحظوظه (1724)</w:t>
                  </w:r>
                </w:p>
              </w:txbxContent>
            </v:textbox>
            <w10:wrap anchorx="page"/>
          </v:shape>
        </w:pict>
      </w:r>
      <w:r w:rsidR="00F16C9D" w:rsidRPr="00E73B50">
        <w:rPr>
          <w:rFonts w:cstheme="minorHAnsi"/>
          <w:i/>
          <w:iCs/>
          <w:kern w:val="24"/>
          <w:sz w:val="20"/>
          <w:szCs w:val="20"/>
          <w:u w:val="single"/>
          <w:lang w:bidi="ar-AE"/>
        </w:rPr>
        <w:t>Captain Singleton</w:t>
      </w:r>
      <w:r w:rsidR="00F16C9D" w:rsidRPr="00E73B50">
        <w:rPr>
          <w:rFonts w:cstheme="minorHAnsi"/>
          <w:kern w:val="24"/>
          <w:sz w:val="20"/>
          <w:szCs w:val="20"/>
          <w:lang w:bidi="ar-AE"/>
        </w:rPr>
        <w:t xml:space="preserve"> (1720)</w:t>
      </w:r>
    </w:p>
    <w:p w:rsidR="00F16C9D" w:rsidRPr="00E73B50" w:rsidRDefault="00F16C9D" w:rsidP="00E73B50">
      <w:pPr>
        <w:autoSpaceDE w:val="0"/>
        <w:autoSpaceDN w:val="0"/>
        <w:bidi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Colonel Jack</w:t>
      </w:r>
      <w:r w:rsidRPr="00E73B50">
        <w:rPr>
          <w:rFonts w:cstheme="minorHAnsi"/>
          <w:i/>
          <w:iCs/>
          <w:kern w:val="24"/>
          <w:sz w:val="20"/>
          <w:szCs w:val="20"/>
          <w:lang w:bidi="ar-AE"/>
        </w:rPr>
        <w:t xml:space="preserve"> </w:t>
      </w:r>
      <w:r w:rsidRPr="00E73B50">
        <w:rPr>
          <w:rFonts w:cstheme="minorHAnsi"/>
          <w:kern w:val="24"/>
          <w:sz w:val="20"/>
          <w:szCs w:val="20"/>
          <w:lang w:bidi="ar-AE"/>
        </w:rPr>
        <w:t>(1722)</w:t>
      </w:r>
    </w:p>
    <w:p w:rsidR="00F16C9D" w:rsidRPr="00E73B50" w:rsidRDefault="00F16C9D" w:rsidP="00E73B50">
      <w:pPr>
        <w:autoSpaceDE w:val="0"/>
        <w:autoSpaceDN w:val="0"/>
        <w:bidi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Moll Flanders</w:t>
      </w:r>
      <w:r w:rsidRPr="00E73B50">
        <w:rPr>
          <w:rFonts w:cstheme="minorHAnsi"/>
          <w:kern w:val="24"/>
          <w:sz w:val="20"/>
          <w:szCs w:val="20"/>
          <w:lang w:bidi="ar-AE"/>
        </w:rPr>
        <w:t xml:space="preserve"> (1722) </w:t>
      </w:r>
    </w:p>
    <w:p w:rsidR="00F16C9D" w:rsidRPr="00E73B50" w:rsidRDefault="00F16C9D" w:rsidP="00E73B50">
      <w:pPr>
        <w:autoSpaceDE w:val="0"/>
        <w:autoSpaceDN w:val="0"/>
        <w:bidi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Roxana: The Fortunate Mistress</w:t>
      </w:r>
      <w:r w:rsidRPr="00E73B50">
        <w:rPr>
          <w:rFonts w:cstheme="minorHAnsi"/>
          <w:kern w:val="24"/>
          <w:sz w:val="20"/>
          <w:szCs w:val="20"/>
          <w:lang w:bidi="ar-AE"/>
        </w:rPr>
        <w:t xml:space="preserve"> (1724)</w:t>
      </w:r>
    </w:p>
    <w:p w:rsidR="00F16C9D" w:rsidRPr="00E41EFD" w:rsidRDefault="00F16C9D" w:rsidP="00F16C9D">
      <w:pPr>
        <w:autoSpaceDE w:val="0"/>
        <w:autoSpaceDN w:val="0"/>
        <w:bidi w:val="0"/>
        <w:adjustRightInd w:val="0"/>
        <w:spacing w:after="0" w:line="240" w:lineRule="auto"/>
        <w:ind w:left="810" w:hanging="810"/>
        <w:rPr>
          <w:rFonts w:cstheme="minorHAnsi"/>
          <w:kern w:val="24"/>
          <w:sz w:val="20"/>
          <w:szCs w:val="20"/>
          <w:rtl/>
        </w:rPr>
      </w:pP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900BC3" w:rsidRDefault="00900BC3" w:rsidP="004E5D7F">
      <w:pPr>
        <w:autoSpaceDE w:val="0"/>
        <w:autoSpaceDN w:val="0"/>
        <w:bidi w:val="0"/>
        <w:adjustRightInd w:val="0"/>
        <w:spacing w:after="0" w:line="240" w:lineRule="auto"/>
        <w:rPr>
          <w:rFonts w:cstheme="minorHAnsi"/>
          <w:kern w:val="24"/>
          <w:sz w:val="20"/>
          <w:szCs w:val="20"/>
          <w:lang w:bidi="ar-AE"/>
        </w:rPr>
      </w:pPr>
    </w:p>
    <w:p w:rsidR="00900BC3" w:rsidRDefault="00900BC3" w:rsidP="00900BC3">
      <w:pPr>
        <w:autoSpaceDE w:val="0"/>
        <w:autoSpaceDN w:val="0"/>
        <w:bidi w:val="0"/>
        <w:adjustRightInd w:val="0"/>
        <w:spacing w:after="0" w:line="240" w:lineRule="auto"/>
        <w:rPr>
          <w:rFonts w:cstheme="minorHAnsi"/>
          <w:kern w:val="24"/>
          <w:sz w:val="20"/>
          <w:szCs w:val="20"/>
          <w:lang w:bidi="ar-AE"/>
        </w:rPr>
      </w:pPr>
    </w:p>
    <w:p w:rsidR="00E73B50" w:rsidRDefault="00E73B50" w:rsidP="00900BC3">
      <w:pPr>
        <w:autoSpaceDE w:val="0"/>
        <w:autoSpaceDN w:val="0"/>
        <w:bidi w:val="0"/>
        <w:adjustRightInd w:val="0"/>
        <w:spacing w:after="0" w:line="240" w:lineRule="auto"/>
        <w:rPr>
          <w:rFonts w:cstheme="minorHAnsi" w:hint="cs"/>
          <w:kern w:val="24"/>
          <w:sz w:val="20"/>
          <w:szCs w:val="20"/>
          <w:rtl/>
          <w:lang w:bidi="ar-AE"/>
        </w:rPr>
      </w:pPr>
    </w:p>
    <w:p w:rsidR="00E73B50" w:rsidRDefault="00E73B50" w:rsidP="00E73B50">
      <w:pPr>
        <w:autoSpaceDE w:val="0"/>
        <w:autoSpaceDN w:val="0"/>
        <w:bidi w:val="0"/>
        <w:adjustRightInd w:val="0"/>
        <w:spacing w:after="0" w:line="240" w:lineRule="auto"/>
        <w:rPr>
          <w:rFonts w:cstheme="minorHAnsi" w:hint="cs"/>
          <w:kern w:val="24"/>
          <w:sz w:val="20"/>
          <w:szCs w:val="20"/>
          <w:rtl/>
          <w:lang w:bidi="ar-AE"/>
        </w:rPr>
      </w:pPr>
    </w:p>
    <w:p w:rsidR="00F16C9D" w:rsidRPr="00E41EFD" w:rsidRDefault="00F16C9D" w:rsidP="00E73B50">
      <w:pPr>
        <w:autoSpaceDE w:val="0"/>
        <w:autoSpaceDN w:val="0"/>
        <w:bidi w:val="0"/>
        <w:adjustRightInd w:val="0"/>
        <w:spacing w:after="0" w:line="240" w:lineRule="auto"/>
        <w:rPr>
          <w:rFonts w:cstheme="minorHAnsi"/>
          <w:kern w:val="24"/>
          <w:sz w:val="20"/>
          <w:szCs w:val="20"/>
          <w:lang w:bidi="ar-AE"/>
        </w:rPr>
      </w:pPr>
      <w:r w:rsidRPr="00E41EFD">
        <w:rPr>
          <w:rFonts w:cstheme="minorHAnsi"/>
          <w:kern w:val="24"/>
          <w:sz w:val="20"/>
          <w:szCs w:val="20"/>
          <w:lang w:bidi="ar-AE"/>
        </w:rPr>
        <w:lastRenderedPageBreak/>
        <w:t xml:space="preserve"> </w:t>
      </w:r>
      <w:r w:rsidRPr="00E41EFD">
        <w:rPr>
          <w:rFonts w:cstheme="minorHAnsi"/>
          <w:b/>
          <w:bCs/>
          <w:kern w:val="24"/>
          <w:sz w:val="20"/>
          <w:szCs w:val="20"/>
          <w:u w:val="single"/>
          <w:lang w:bidi="ar-AE"/>
        </w:rPr>
        <w:t xml:space="preserve">Other kinds of writing </w:t>
      </w:r>
    </w:p>
    <w:p w:rsidR="00F16C9D" w:rsidRPr="00900BC3"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900BC3">
        <w:rPr>
          <w:rFonts w:cstheme="minorHAnsi"/>
          <w:kern w:val="24"/>
          <w:sz w:val="20"/>
          <w:szCs w:val="20"/>
          <w:lang w:bidi="ar-AE"/>
        </w:rPr>
        <w:t>Defoe wrote about 200 works of nonfiction prose, 2000 short essays in periodical publications.</w:t>
      </w:r>
    </w:p>
    <w:p w:rsidR="00F16C9D"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He wrote poems such as his collection, </w:t>
      </w:r>
      <w:r w:rsidRPr="00900BC3">
        <w:rPr>
          <w:rFonts w:cstheme="minorHAnsi"/>
          <w:kern w:val="24"/>
          <w:sz w:val="20"/>
          <w:szCs w:val="20"/>
          <w:u w:val="single"/>
          <w:lang w:bidi="ar-AE"/>
        </w:rPr>
        <w:t xml:space="preserve">  </w:t>
      </w:r>
      <w:r w:rsidRPr="00900BC3">
        <w:rPr>
          <w:rFonts w:cstheme="minorHAnsi"/>
          <w:i/>
          <w:iCs/>
          <w:kern w:val="24"/>
          <w:sz w:val="20"/>
          <w:szCs w:val="20"/>
          <w:u w:val="single"/>
          <w:lang w:bidi="ar-AE"/>
        </w:rPr>
        <w:t>A True Collection of the Writings of the Author of the True-Born Englishman</w:t>
      </w:r>
      <w:r w:rsidRPr="00900BC3">
        <w:rPr>
          <w:rFonts w:cstheme="minorHAnsi"/>
          <w:kern w:val="24"/>
          <w:sz w:val="20"/>
          <w:szCs w:val="20"/>
          <w:lang w:bidi="ar-AE"/>
        </w:rPr>
        <w:t>, which was published in 1703</w:t>
      </w:r>
      <w:r w:rsidR="00900BC3">
        <w:rPr>
          <w:rFonts w:cstheme="minorHAnsi"/>
          <w:kern w:val="24"/>
          <w:sz w:val="20"/>
          <w:szCs w:val="20"/>
          <w:lang w:bidi="ar-AE"/>
        </w:rPr>
        <w:t xml:space="preserve">. It was a collection </w:t>
      </w:r>
      <w:proofErr w:type="gramStart"/>
      <w:r w:rsidR="00900BC3">
        <w:rPr>
          <w:rFonts w:cstheme="minorHAnsi"/>
          <w:kern w:val="24"/>
          <w:sz w:val="20"/>
          <w:szCs w:val="20"/>
          <w:lang w:bidi="ar-AE"/>
        </w:rPr>
        <w:t xml:space="preserve">of  </w:t>
      </w:r>
      <w:r w:rsidRPr="00900BC3">
        <w:rPr>
          <w:rFonts w:cstheme="minorHAnsi"/>
          <w:kern w:val="24"/>
          <w:sz w:val="20"/>
          <w:szCs w:val="20"/>
          <w:lang w:bidi="ar-AE"/>
        </w:rPr>
        <w:t>poems</w:t>
      </w:r>
      <w:proofErr w:type="gramEnd"/>
      <w:r w:rsidRPr="00900BC3">
        <w:rPr>
          <w:rFonts w:cstheme="minorHAnsi"/>
          <w:kern w:val="24"/>
          <w:sz w:val="20"/>
          <w:szCs w:val="20"/>
          <w:lang w:bidi="ar-AE"/>
        </w:rPr>
        <w:t xml:space="preserve"> and political essays.</w:t>
      </w:r>
    </w:p>
    <w:p w:rsidR="00E73B50" w:rsidRDefault="00E73B50" w:rsidP="00E73B50">
      <w:pPr>
        <w:autoSpaceDE w:val="0"/>
        <w:autoSpaceDN w:val="0"/>
        <w:bidi w:val="0"/>
        <w:adjustRightInd w:val="0"/>
        <w:spacing w:after="0" w:line="240" w:lineRule="auto"/>
        <w:rPr>
          <w:rFonts w:cstheme="minorHAnsi"/>
          <w:kern w:val="24"/>
          <w:sz w:val="20"/>
          <w:szCs w:val="20"/>
          <w:lang w:bidi="ar-AE"/>
        </w:rPr>
      </w:pPr>
      <w:r>
        <w:rPr>
          <w:rFonts w:cstheme="minorHAnsi"/>
          <w:noProof/>
          <w:kern w:val="24"/>
          <w:sz w:val="20"/>
          <w:szCs w:val="20"/>
          <w:rtl/>
        </w:rPr>
        <w:pict>
          <v:shape id="_x0000_s1052" type="#_x0000_t202" style="position:absolute;margin-left:24.95pt;margin-top:4.4pt;width:417.5pt;height:60.75pt;z-index:251682816" fillcolor="white [3201]" strokecolor="#f79646 [3209]" strokeweight="1pt">
            <v:stroke dashstyle="dash"/>
            <v:shadow color="#868686"/>
            <v:textbox>
              <w:txbxContent>
                <w:p w:rsidR="00E73B50" w:rsidRPr="0082001D" w:rsidRDefault="00E73B50" w:rsidP="00E73B50">
                  <w:pPr>
                    <w:pStyle w:val="ListParagraph"/>
                    <w:numPr>
                      <w:ilvl w:val="0"/>
                      <w:numId w:val="30"/>
                    </w:numPr>
                    <w:rPr>
                      <w:rFonts w:ascii="Sakkal Majalla" w:hAnsi="Sakkal Majalla" w:cs="Sakkal Majalla"/>
                      <w:b/>
                      <w:bCs/>
                      <w:rtl/>
                      <w:lang w:bidi="ar-AE"/>
                    </w:rPr>
                  </w:pPr>
                  <w:r w:rsidRPr="0082001D">
                    <w:rPr>
                      <w:rFonts w:ascii="Sakkal Majalla" w:hAnsi="Sakkal Majalla" w:cs="Sakkal Majalla"/>
                      <w:b/>
                      <w:bCs/>
                      <w:rtl/>
                      <w:lang w:bidi="ar-AE"/>
                    </w:rPr>
                    <w:t>كتب ديفو حوالي 200 عمل من نثر قصصي 2000 مقالات قصيرة في المطبوعات الدورية.</w:t>
                  </w:r>
                </w:p>
                <w:p w:rsidR="00E73B50" w:rsidRPr="0082001D" w:rsidRDefault="00E73B50" w:rsidP="00E73B50">
                  <w:pPr>
                    <w:pStyle w:val="ListParagraph"/>
                    <w:numPr>
                      <w:ilvl w:val="0"/>
                      <w:numId w:val="30"/>
                    </w:numPr>
                    <w:rPr>
                      <w:rFonts w:ascii="Sakkal Majalla" w:hAnsi="Sakkal Majalla" w:cs="Sakkal Majalla"/>
                      <w:b/>
                      <w:bCs/>
                      <w:lang w:bidi="ar-AE"/>
                    </w:rPr>
                  </w:pPr>
                  <w:r w:rsidRPr="0082001D">
                    <w:rPr>
                      <w:rFonts w:ascii="Sakkal Majalla" w:hAnsi="Sakkal Majalla" w:cs="Sakkal Majalla"/>
                      <w:b/>
                      <w:bCs/>
                      <w:rtl/>
                      <w:lang w:bidi="ar-AE"/>
                    </w:rPr>
                    <w:t xml:space="preserve"> انه كتب قصائد مثل مجموعته ، "</w:t>
                  </w:r>
                  <w:r w:rsidRPr="0082001D">
                    <w:rPr>
                      <w:rFonts w:ascii="Sakkal Majalla" w:hAnsi="Sakkal Majalla" w:cs="Sakkal Majalla"/>
                      <w:b/>
                      <w:bCs/>
                      <w:i/>
                      <w:iCs/>
                      <w:kern w:val="24"/>
                      <w:sz w:val="20"/>
                      <w:szCs w:val="20"/>
                      <w:u w:val="single"/>
                      <w:lang w:bidi="ar-AE"/>
                    </w:rPr>
                    <w:t xml:space="preserve"> </w:t>
                  </w:r>
                  <w:r w:rsidRPr="0082001D">
                    <w:rPr>
                      <w:rFonts w:ascii="Sakkal Majalla" w:hAnsi="Sakkal Majalla" w:cs="Sakkal Majalla"/>
                      <w:b/>
                      <w:bCs/>
                      <w:i/>
                      <w:iCs/>
                      <w:kern w:val="24"/>
                      <w:sz w:val="20"/>
                      <w:szCs w:val="20"/>
                      <w:u w:val="single"/>
                      <w:lang w:bidi="ar-AE"/>
                    </w:rPr>
                    <w:t>A True Collection of the Writings of the Author of the True-Born Englishman</w:t>
                  </w:r>
                  <w:r w:rsidRPr="0082001D">
                    <w:rPr>
                      <w:rFonts w:ascii="Sakkal Majalla" w:hAnsi="Sakkal Majalla" w:cs="Sakkal Majalla"/>
                      <w:b/>
                      <w:bCs/>
                      <w:rtl/>
                      <w:lang w:bidi="ar-AE"/>
                    </w:rPr>
                    <w:t xml:space="preserve"> " التي نشرت في 1703. كانت عبارة عن مجموعة من القصائد والمقالات السياسية.</w:t>
                  </w:r>
                </w:p>
              </w:txbxContent>
            </v:textbox>
            <w10:wrap anchorx="page"/>
          </v:shape>
        </w:pict>
      </w:r>
    </w:p>
    <w:p w:rsidR="00E73B50" w:rsidRPr="00E73B50" w:rsidRDefault="00E73B50" w:rsidP="00E73B50">
      <w:pPr>
        <w:autoSpaceDE w:val="0"/>
        <w:autoSpaceDN w:val="0"/>
        <w:bidi w:val="0"/>
        <w:adjustRightInd w:val="0"/>
        <w:spacing w:after="0" w:line="240" w:lineRule="auto"/>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rPr>
          <w:rFonts w:cstheme="minorHAnsi"/>
          <w:kern w:val="24"/>
          <w:sz w:val="20"/>
          <w:szCs w:val="20"/>
          <w:rtl/>
        </w:rPr>
      </w:pPr>
    </w:p>
    <w:p w:rsidR="00F16C9D" w:rsidRDefault="00F16C9D" w:rsidP="00900BC3">
      <w:pPr>
        <w:pStyle w:val="ListParagraph"/>
        <w:autoSpaceDE w:val="0"/>
        <w:autoSpaceDN w:val="0"/>
        <w:bidi w:val="0"/>
        <w:adjustRightInd w:val="0"/>
        <w:spacing w:after="0" w:line="240" w:lineRule="auto"/>
        <w:rPr>
          <w:rFonts w:cstheme="minorHAnsi"/>
          <w:kern w:val="24"/>
          <w:sz w:val="20"/>
          <w:szCs w:val="20"/>
        </w:rPr>
      </w:pPr>
    </w:p>
    <w:p w:rsidR="00E73B50" w:rsidRDefault="00E73B50" w:rsidP="00E73B50">
      <w:pPr>
        <w:pStyle w:val="ListParagraph"/>
        <w:autoSpaceDE w:val="0"/>
        <w:autoSpaceDN w:val="0"/>
        <w:bidi w:val="0"/>
        <w:adjustRightInd w:val="0"/>
        <w:spacing w:after="0" w:line="240" w:lineRule="auto"/>
        <w:rPr>
          <w:rFonts w:cstheme="minorHAnsi"/>
          <w:kern w:val="24"/>
          <w:sz w:val="20"/>
          <w:szCs w:val="20"/>
        </w:rPr>
      </w:pPr>
    </w:p>
    <w:p w:rsidR="00E73B50" w:rsidRPr="00900BC3" w:rsidRDefault="00E73B50" w:rsidP="00E73B50">
      <w:pPr>
        <w:pStyle w:val="ListParagraph"/>
        <w:autoSpaceDE w:val="0"/>
        <w:autoSpaceDN w:val="0"/>
        <w:bidi w:val="0"/>
        <w:adjustRightInd w:val="0"/>
        <w:spacing w:after="0" w:line="240" w:lineRule="auto"/>
        <w:rPr>
          <w:rFonts w:cstheme="minorHAnsi"/>
          <w:kern w:val="24"/>
          <w:sz w:val="20"/>
          <w:szCs w:val="20"/>
          <w:rtl/>
        </w:rPr>
      </w:pPr>
    </w:p>
    <w:p w:rsidR="00900BC3"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According to </w:t>
      </w:r>
      <w:r w:rsidRPr="00900BC3">
        <w:rPr>
          <w:rFonts w:cstheme="minorHAnsi"/>
          <w:i/>
          <w:iCs/>
          <w:kern w:val="24"/>
          <w:sz w:val="20"/>
          <w:szCs w:val="20"/>
          <w:lang w:bidi="ar-AE"/>
        </w:rPr>
        <w:t>Oxford Dictionary of National Biography</w:t>
      </w:r>
      <w:r w:rsidRPr="00900BC3">
        <w:rPr>
          <w:rFonts w:cstheme="minorHAnsi"/>
          <w:kern w:val="24"/>
          <w:sz w:val="20"/>
          <w:szCs w:val="20"/>
          <w:lang w:bidi="ar-AE"/>
        </w:rPr>
        <w:t xml:space="preserve">, Defoe not only “invented </w:t>
      </w:r>
      <w:proofErr w:type="gramStart"/>
      <w:r w:rsidRPr="00900BC3">
        <w:rPr>
          <w:rFonts w:cstheme="minorHAnsi"/>
          <w:kern w:val="24"/>
          <w:sz w:val="20"/>
          <w:szCs w:val="20"/>
          <w:lang w:bidi="ar-AE"/>
        </w:rPr>
        <w:t>both modern</w:t>
      </w:r>
      <w:proofErr w:type="gramEnd"/>
      <w:r w:rsidRPr="00900BC3">
        <w:rPr>
          <w:rFonts w:cstheme="minorHAnsi"/>
          <w:kern w:val="24"/>
          <w:sz w:val="20"/>
          <w:szCs w:val="20"/>
          <w:lang w:bidi="ar-AE"/>
        </w:rPr>
        <w:t xml:space="preserve"> journa</w:t>
      </w:r>
      <w:r w:rsidR="00900BC3">
        <w:rPr>
          <w:rFonts w:cstheme="minorHAnsi"/>
          <w:kern w:val="24"/>
          <w:sz w:val="20"/>
          <w:szCs w:val="20"/>
          <w:lang w:bidi="ar-AE"/>
        </w:rPr>
        <w:t xml:space="preserve">lism and the modern novel,” he </w:t>
      </w:r>
      <w:r w:rsidRPr="00900BC3">
        <w:rPr>
          <w:rFonts w:cstheme="minorHAnsi"/>
          <w:kern w:val="24"/>
          <w:sz w:val="20"/>
          <w:szCs w:val="20"/>
          <w:lang w:bidi="ar-AE"/>
        </w:rPr>
        <w:t xml:space="preserve">has also invented the first “self-help” guide in modern society. </w:t>
      </w:r>
    </w:p>
    <w:p w:rsidR="00F16C9D"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900BC3">
        <w:rPr>
          <w:rFonts w:cstheme="minorHAnsi"/>
          <w:kern w:val="24"/>
          <w:sz w:val="20"/>
          <w:szCs w:val="20"/>
          <w:lang w:bidi="ar-AE"/>
        </w:rPr>
        <w:t>For example he wrote, </w:t>
      </w:r>
      <w:r w:rsidRPr="00900BC3">
        <w:rPr>
          <w:rFonts w:cstheme="minorHAnsi"/>
          <w:i/>
          <w:iCs/>
          <w:kern w:val="24"/>
          <w:sz w:val="20"/>
          <w:szCs w:val="20"/>
          <w:lang w:bidi="ar-AE"/>
        </w:rPr>
        <w:t>An Essay upon Projects, </w:t>
      </w:r>
      <w:r w:rsidRPr="00900BC3">
        <w:rPr>
          <w:rFonts w:cstheme="minorHAnsi"/>
          <w:kern w:val="24"/>
          <w:sz w:val="20"/>
          <w:szCs w:val="20"/>
          <w:lang w:bidi="ar-AE"/>
        </w:rPr>
        <w:t>(1697) which dealt with</w:t>
      </w:r>
      <w:r w:rsidR="00900BC3">
        <w:rPr>
          <w:rFonts w:hint="cs"/>
          <w:kern w:val="24"/>
          <w:sz w:val="20"/>
          <w:szCs w:val="20"/>
          <w:rtl/>
          <w:lang w:bidi="ar-AE"/>
        </w:rPr>
        <w:t xml:space="preserve"> </w:t>
      </w:r>
      <w:r w:rsidRPr="00900BC3">
        <w:rPr>
          <w:rFonts w:cstheme="minorHAnsi"/>
          <w:kern w:val="24"/>
          <w:sz w:val="20"/>
          <w:szCs w:val="20"/>
          <w:lang w:bidi="ar-AE"/>
        </w:rPr>
        <w:t>a set of proposals, or “projects” for improvements in English life and society based on his own experience in the commercial world. These proposals were “kinds of ideas that were making other men rich.”  </w:t>
      </w:r>
    </w:p>
    <w:p w:rsidR="00E73B50" w:rsidRDefault="00E73B50" w:rsidP="00E73B50">
      <w:pPr>
        <w:autoSpaceDE w:val="0"/>
        <w:autoSpaceDN w:val="0"/>
        <w:bidi w:val="0"/>
        <w:adjustRightInd w:val="0"/>
        <w:spacing w:after="0" w:line="240" w:lineRule="auto"/>
        <w:rPr>
          <w:rFonts w:cstheme="minorHAnsi"/>
          <w:kern w:val="24"/>
          <w:sz w:val="20"/>
          <w:szCs w:val="20"/>
          <w:lang w:bidi="ar-AE"/>
        </w:rPr>
      </w:pPr>
      <w:r>
        <w:rPr>
          <w:rFonts w:cstheme="minorHAnsi"/>
          <w:noProof/>
          <w:kern w:val="24"/>
          <w:sz w:val="20"/>
          <w:szCs w:val="20"/>
        </w:rPr>
        <w:pict>
          <v:shape id="_x0000_s1053" type="#_x0000_t202" style="position:absolute;margin-left:18.9pt;margin-top:10.4pt;width:435.05pt;height:97.4pt;z-index:251683840" fillcolor="white [3201]" strokecolor="#f79646 [3209]" strokeweight="1pt">
            <v:stroke dashstyle="dash"/>
            <v:shadow color="#868686"/>
            <v:textbox>
              <w:txbxContent>
                <w:p w:rsidR="0082001D" w:rsidRPr="0082001D" w:rsidRDefault="0082001D" w:rsidP="0082001D">
                  <w:pPr>
                    <w:pStyle w:val="ListParagraph"/>
                    <w:numPr>
                      <w:ilvl w:val="0"/>
                      <w:numId w:val="32"/>
                    </w:numPr>
                    <w:rPr>
                      <w:rFonts w:ascii="Sakkal Majalla" w:hAnsi="Sakkal Majalla" w:cs="Sakkal Majalla"/>
                      <w:b/>
                      <w:bCs/>
                      <w:lang w:bidi="ar-AE"/>
                    </w:rPr>
                  </w:pPr>
                  <w:r w:rsidRPr="0082001D">
                    <w:rPr>
                      <w:rFonts w:ascii="Sakkal Majalla" w:hAnsi="Sakkal Majalla" w:cs="Sakkal Majalla"/>
                      <w:b/>
                      <w:bCs/>
                      <w:rtl/>
                      <w:lang w:bidi="ar-AE"/>
                    </w:rPr>
                    <w:t>ووفقا لقاموس أكسفورد السيرة الذاتية الوطنية، ديفو ليس فقط "اخترع كل من الصحافة الحديثة والرواية الحديثة"، كما اخترع أيضا "المساعدة الذاتية" أول دليل في المجتمع الحديث.</w:t>
                  </w:r>
                </w:p>
                <w:p w:rsidR="00E73B50" w:rsidRPr="0082001D" w:rsidRDefault="0082001D" w:rsidP="0082001D">
                  <w:pPr>
                    <w:pStyle w:val="ListParagraph"/>
                    <w:numPr>
                      <w:ilvl w:val="0"/>
                      <w:numId w:val="32"/>
                    </w:numPr>
                    <w:rPr>
                      <w:rFonts w:ascii="Sakkal Majalla" w:hAnsi="Sakkal Majalla" w:cs="Sakkal Majalla"/>
                      <w:b/>
                      <w:bCs/>
                      <w:lang w:bidi="ar-AE"/>
                    </w:rPr>
                  </w:pPr>
                  <w:r w:rsidRPr="0082001D">
                    <w:rPr>
                      <w:rFonts w:ascii="Sakkal Majalla" w:hAnsi="Sakkal Majalla" w:cs="Sakkal Majalla"/>
                      <w:b/>
                      <w:bCs/>
                      <w:rtl/>
                      <w:lang w:bidi="ar-AE"/>
                    </w:rPr>
                    <w:t>وعلى سبيل المثال فقد كتب مقال على المشاريع، (1697) الذي تناول مجموعة من المقترحات، أو "مشاريع" من أجل إدخال تحسينات في الحياة الإنجليزية ومجتمع يقوم على تجربته الخاصة في العالم التجاري. وكانت هذه المقترحات "أنواع من الأفكار التي تم صنع الرجال الأخرى الغنية."</w:t>
                  </w:r>
                </w:p>
              </w:txbxContent>
            </v:textbox>
            <w10:wrap anchorx="page"/>
          </v:shape>
        </w:pict>
      </w:r>
    </w:p>
    <w:p w:rsidR="00E73B50" w:rsidRDefault="00E73B50" w:rsidP="00E73B50">
      <w:pPr>
        <w:autoSpaceDE w:val="0"/>
        <w:autoSpaceDN w:val="0"/>
        <w:bidi w:val="0"/>
        <w:adjustRightInd w:val="0"/>
        <w:spacing w:after="0" w:line="240" w:lineRule="auto"/>
        <w:rPr>
          <w:rFonts w:cstheme="minorHAnsi"/>
          <w:kern w:val="24"/>
          <w:sz w:val="20"/>
          <w:szCs w:val="20"/>
          <w:lang w:bidi="ar-AE"/>
        </w:rPr>
      </w:pPr>
    </w:p>
    <w:p w:rsidR="00E73B50" w:rsidRDefault="00E73B50" w:rsidP="00E73B50">
      <w:pPr>
        <w:autoSpaceDE w:val="0"/>
        <w:autoSpaceDN w:val="0"/>
        <w:bidi w:val="0"/>
        <w:adjustRightInd w:val="0"/>
        <w:spacing w:after="0" w:line="240" w:lineRule="auto"/>
        <w:rPr>
          <w:rFonts w:cstheme="minorHAnsi"/>
          <w:kern w:val="24"/>
          <w:sz w:val="20"/>
          <w:szCs w:val="20"/>
          <w:lang w:bidi="ar-AE"/>
        </w:rPr>
      </w:pPr>
    </w:p>
    <w:p w:rsidR="00E73B50" w:rsidRPr="00E73B50" w:rsidRDefault="00E73B50" w:rsidP="00E73B50">
      <w:pPr>
        <w:autoSpaceDE w:val="0"/>
        <w:autoSpaceDN w:val="0"/>
        <w:bidi w:val="0"/>
        <w:adjustRightInd w:val="0"/>
        <w:spacing w:after="0" w:line="240" w:lineRule="auto"/>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rPr>
          <w:rFonts w:cstheme="minorHAnsi"/>
          <w:kern w:val="24"/>
          <w:sz w:val="20"/>
          <w:szCs w:val="20"/>
          <w:lang w:bidi="ar-AE"/>
        </w:rPr>
      </w:pP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rPr>
      </w:pPr>
    </w:p>
    <w:p w:rsidR="0082001D" w:rsidRDefault="0082001D" w:rsidP="00F16C9D">
      <w:pPr>
        <w:autoSpaceDE w:val="0"/>
        <w:autoSpaceDN w:val="0"/>
        <w:bidi w:val="0"/>
        <w:adjustRightInd w:val="0"/>
        <w:spacing w:after="0" w:line="240" w:lineRule="auto"/>
        <w:ind w:left="540" w:hanging="540"/>
        <w:jc w:val="right"/>
        <w:rPr>
          <w:rFonts w:cstheme="minorHAnsi"/>
          <w:kern w:val="24"/>
          <w:sz w:val="20"/>
          <w:szCs w:val="20"/>
          <w:lang w:bidi="ar-AE"/>
        </w:rPr>
      </w:pPr>
    </w:p>
    <w:p w:rsidR="0082001D" w:rsidRDefault="0082001D" w:rsidP="0082001D">
      <w:pPr>
        <w:autoSpaceDE w:val="0"/>
        <w:autoSpaceDN w:val="0"/>
        <w:bidi w:val="0"/>
        <w:adjustRightInd w:val="0"/>
        <w:spacing w:after="0" w:line="240" w:lineRule="auto"/>
        <w:ind w:left="540" w:hanging="540"/>
        <w:jc w:val="right"/>
        <w:rPr>
          <w:rFonts w:cstheme="minorHAnsi"/>
          <w:kern w:val="24"/>
          <w:sz w:val="20"/>
          <w:szCs w:val="20"/>
          <w:lang w:bidi="ar-AE"/>
        </w:rPr>
      </w:pPr>
    </w:p>
    <w:p w:rsidR="00F16C9D" w:rsidRPr="00E41EFD" w:rsidRDefault="00F16C9D" w:rsidP="0082001D">
      <w:pPr>
        <w:autoSpaceDE w:val="0"/>
        <w:autoSpaceDN w:val="0"/>
        <w:bidi w:val="0"/>
        <w:adjustRightInd w:val="0"/>
        <w:spacing w:after="0" w:line="240" w:lineRule="auto"/>
        <w:ind w:left="540" w:hanging="540"/>
        <w:jc w:val="right"/>
        <w:rPr>
          <w:rFonts w:cstheme="minorHAnsi"/>
          <w:kern w:val="24"/>
          <w:sz w:val="20"/>
          <w:szCs w:val="20"/>
          <w:lang w:bidi="ar-AE"/>
        </w:rPr>
      </w:pPr>
      <w:r w:rsidRPr="00E41EFD">
        <w:rPr>
          <w:rFonts w:cstheme="minorHAnsi"/>
          <w:kern w:val="24"/>
          <w:sz w:val="20"/>
          <w:szCs w:val="20"/>
          <w:lang w:bidi="ar-AE"/>
        </w:rPr>
        <w:t> </w:t>
      </w:r>
    </w:p>
    <w:p w:rsidR="00F16C9D" w:rsidRPr="00900BC3" w:rsidRDefault="00F16C9D" w:rsidP="00900BC3">
      <w:pPr>
        <w:pStyle w:val="ListParagraph"/>
        <w:numPr>
          <w:ilvl w:val="0"/>
          <w:numId w:val="10"/>
        </w:numPr>
        <w:autoSpaceDE w:val="0"/>
        <w:autoSpaceDN w:val="0"/>
        <w:bidi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Defoe died in 1731, but he left behind him great writing traditions in many fields; such </w:t>
      </w:r>
      <w:proofErr w:type="gramStart"/>
      <w:r w:rsidRPr="00900BC3">
        <w:rPr>
          <w:rFonts w:cstheme="minorHAnsi"/>
          <w:kern w:val="24"/>
          <w:sz w:val="20"/>
          <w:szCs w:val="20"/>
          <w:lang w:bidi="ar-AE"/>
        </w:rPr>
        <w:t>as  literature</w:t>
      </w:r>
      <w:proofErr w:type="gramEnd"/>
      <w:r w:rsidRPr="00900BC3">
        <w:rPr>
          <w:rFonts w:cstheme="minorHAnsi"/>
          <w:kern w:val="24"/>
          <w:sz w:val="20"/>
          <w:szCs w:val="20"/>
          <w:lang w:bidi="ar-AE"/>
        </w:rPr>
        <w:t xml:space="preserve">, journalism, and business. He became famous and better well known even after his death.    </w:t>
      </w:r>
    </w:p>
    <w:p w:rsidR="00F16C9D" w:rsidRPr="00E41EFD" w:rsidRDefault="00F16C9D" w:rsidP="00F16C9D">
      <w:pPr>
        <w:autoSpaceDE w:val="0"/>
        <w:autoSpaceDN w:val="0"/>
        <w:bidi w:val="0"/>
        <w:adjustRightInd w:val="0"/>
        <w:spacing w:after="0" w:line="240" w:lineRule="auto"/>
        <w:ind w:left="540" w:hanging="540"/>
        <w:jc w:val="right"/>
        <w:rPr>
          <w:rFonts w:cstheme="minorHAnsi"/>
          <w:kern w:val="24"/>
          <w:sz w:val="20"/>
          <w:szCs w:val="20"/>
          <w:rtl/>
          <w:lang w:bidi="ar-AE"/>
        </w:rPr>
      </w:pPr>
    </w:p>
    <w:p w:rsidR="00E60F7F" w:rsidRPr="00E73B50" w:rsidRDefault="00E73B50">
      <w:pPr>
        <w:rPr>
          <w:rFonts w:hint="cs"/>
          <w:sz w:val="20"/>
          <w:szCs w:val="20"/>
          <w:lang w:bidi="ar-AE"/>
        </w:rPr>
      </w:pPr>
      <w:r>
        <w:rPr>
          <w:rFonts w:hint="cs"/>
          <w:noProof/>
          <w:sz w:val="20"/>
          <w:szCs w:val="20"/>
        </w:rPr>
        <w:pict>
          <v:shape id="_x0000_s1054" type="#_x0000_t202" style="position:absolute;left:0;text-align:left;margin-left:13.95pt;margin-top:1.95pt;width:435.05pt;height:45.4pt;z-index:251684864" fillcolor="white [3201]" strokecolor="#f79646 [3209]" strokeweight="1pt">
            <v:stroke dashstyle="dash"/>
            <v:shadow color="#868686"/>
            <v:textbox>
              <w:txbxContent>
                <w:p w:rsidR="00E73B50" w:rsidRPr="0082001D" w:rsidRDefault="0082001D" w:rsidP="0082001D">
                  <w:pPr>
                    <w:pStyle w:val="ListParagraph"/>
                    <w:numPr>
                      <w:ilvl w:val="0"/>
                      <w:numId w:val="33"/>
                    </w:numPr>
                    <w:rPr>
                      <w:rFonts w:ascii="Sakkal Majalla" w:hAnsi="Sakkal Majalla" w:cs="Sakkal Majalla"/>
                      <w:b/>
                      <w:bCs/>
                    </w:rPr>
                  </w:pPr>
                  <w:r w:rsidRPr="0082001D">
                    <w:rPr>
                      <w:rFonts w:ascii="Sakkal Majalla" w:hAnsi="Sakkal Majalla" w:cs="Sakkal Majalla"/>
                      <w:b/>
                      <w:bCs/>
                      <w:rtl/>
                    </w:rPr>
                    <w:t>- توفي ديفو في 1731، لكنه ترك وراءه تقاليد الكتابة كبيرة في العديد من المجالات؛ مثل الأدب، والصحافة، والأعمال التجارية. أصبح</w:t>
                  </w:r>
                  <w:r w:rsidRPr="0082001D">
                    <w:rPr>
                      <w:rFonts w:ascii="Sakkal Majalla" w:hAnsi="Sakkal Majalla" w:cs="Sakkal Majalla"/>
                      <w:b/>
                      <w:bCs/>
                      <w:rtl/>
                      <w:lang w:bidi="ar-AE"/>
                    </w:rPr>
                    <w:t>ت</w:t>
                  </w:r>
                  <w:r w:rsidRPr="0082001D">
                    <w:rPr>
                      <w:rFonts w:ascii="Sakkal Majalla" w:hAnsi="Sakkal Majalla" w:cs="Sakkal Majalla"/>
                      <w:b/>
                      <w:bCs/>
                      <w:rtl/>
                    </w:rPr>
                    <w:t xml:space="preserve"> مشهوره ومعروفة بشكل جيد حتى بعد وفاته.</w:t>
                  </w:r>
                </w:p>
              </w:txbxContent>
            </v:textbox>
            <w10:wrap anchorx="page"/>
          </v:shape>
        </w:pict>
      </w:r>
    </w:p>
    <w:sectPr w:rsidR="00E60F7F" w:rsidRPr="00E73B50" w:rsidSect="00E41EFD">
      <w:headerReference w:type="default" r:id="rId7"/>
      <w:footerReference w:type="default" r:id="rId8"/>
      <w:pgSz w:w="12240" w:h="15840"/>
      <w:pgMar w:top="709"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0A4E" w:rsidRDefault="00F70A4E" w:rsidP="001129C3">
      <w:pPr>
        <w:spacing w:after="0" w:line="240" w:lineRule="auto"/>
      </w:pPr>
      <w:r>
        <w:separator/>
      </w:r>
    </w:p>
  </w:endnote>
  <w:endnote w:type="continuationSeparator" w:id="0">
    <w:p w:rsidR="00F70A4E" w:rsidRDefault="00F70A4E" w:rsidP="001129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Uighur">
    <w:panose1 w:val="02000000000000000000"/>
    <w:charset w:val="00"/>
    <w:family w:val="auto"/>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Centaur">
    <w:panose1 w:val="020305040502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17901402"/>
      <w:docPartObj>
        <w:docPartGallery w:val="Page Numbers (Bottom of Page)"/>
        <w:docPartUnique/>
      </w:docPartObj>
    </w:sdtPr>
    <w:sdtContent>
      <w:p w:rsidR="001129C3" w:rsidRDefault="001129C3">
        <w:pPr>
          <w:pStyle w:val="Footer"/>
        </w:pPr>
        <w:r>
          <w:fldChar w:fldCharType="begin"/>
        </w:r>
        <w:r>
          <w:instrText xml:space="preserve"> PAGE   \* MERGEFORMAT </w:instrText>
        </w:r>
        <w:r>
          <w:fldChar w:fldCharType="separate"/>
        </w:r>
        <w:r w:rsidR="00980595">
          <w:rPr>
            <w:noProof/>
            <w:rtl/>
          </w:rPr>
          <w:t>6</w:t>
        </w:r>
        <w:r>
          <w:fldChar w:fldCharType="end"/>
        </w:r>
        <w:r w:rsidR="00980595">
          <w:rPr>
            <w:rFonts w:hint="cs"/>
            <w:rtl/>
            <w:lang w:bidi="ar-AE"/>
          </w:rPr>
          <w:t xml:space="preserve"> </w:t>
        </w:r>
        <w:r w:rsidR="00980595">
          <w:rPr>
            <w:rFonts w:hint="cs"/>
            <w:rtl/>
            <w:lang w:bidi="ar-AE"/>
          </w:rPr>
          <w:t xml:space="preserve">دعواتكم ,,, </w:t>
        </w:r>
      </w:p>
    </w:sdtContent>
  </w:sdt>
  <w:p w:rsidR="001129C3" w:rsidRDefault="001129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0A4E" w:rsidRDefault="00F70A4E" w:rsidP="001129C3">
      <w:pPr>
        <w:spacing w:after="0" w:line="240" w:lineRule="auto"/>
      </w:pPr>
      <w:r>
        <w:separator/>
      </w:r>
    </w:p>
  </w:footnote>
  <w:footnote w:type="continuationSeparator" w:id="0">
    <w:p w:rsidR="00F70A4E" w:rsidRDefault="00F70A4E" w:rsidP="001129C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BC3" w:rsidRPr="00E73B50" w:rsidRDefault="00900BC3" w:rsidP="00900BC3">
    <w:pPr>
      <w:pStyle w:val="Header"/>
      <w:bidi w:val="0"/>
      <w:rPr>
        <w:rFonts w:ascii="Centaur" w:hAnsi="Centaur"/>
        <w:color w:val="808080" w:themeColor="background1" w:themeShade="80"/>
      </w:rPr>
    </w:pPr>
    <w:r w:rsidRPr="00E73B50">
      <w:rPr>
        <w:rFonts w:ascii="Centaur" w:hAnsi="Centaur"/>
        <w:color w:val="808080" w:themeColor="background1" w:themeShade="80"/>
      </w:rPr>
      <w:t xml:space="preserve">The Rise of Novel Lecture </w:t>
    </w:r>
    <w:proofErr w:type="gramStart"/>
    <w:r w:rsidRPr="00E73B50">
      <w:rPr>
        <w:rFonts w:ascii="Centaur" w:hAnsi="Centaur"/>
        <w:color w:val="808080" w:themeColor="background1" w:themeShade="80"/>
        <w:rtl/>
      </w:rPr>
      <w:t>7</w:t>
    </w:r>
    <w:r w:rsidRPr="00E73B50">
      <w:rPr>
        <w:rFonts w:ascii="Centaur" w:hAnsi="Centaur"/>
        <w:color w:val="808080" w:themeColor="background1" w:themeShade="80"/>
      </w:rPr>
      <w:t xml:space="preserve">  </w:t>
    </w:r>
    <w:proofErr w:type="spellStart"/>
    <w:r w:rsidRPr="00E73B50">
      <w:rPr>
        <w:rFonts w:ascii="Centaur" w:hAnsi="Centaur"/>
        <w:color w:val="808080" w:themeColor="background1" w:themeShade="80"/>
      </w:rPr>
      <w:t>Mahmoud</w:t>
    </w:r>
    <w:proofErr w:type="spellEnd"/>
    <w:proofErr w:type="gramEnd"/>
    <w:r w:rsidRPr="00E73B50">
      <w:rPr>
        <w:rFonts w:ascii="Centaur" w:hAnsi="Centaur"/>
        <w:color w:val="808080" w:themeColor="background1" w:themeShade="80"/>
      </w:rPr>
      <w:t xml:space="preserve"> Al </w:t>
    </w:r>
    <w:proofErr w:type="spellStart"/>
    <w:r w:rsidRPr="00E73B50">
      <w:rPr>
        <w:rFonts w:ascii="Centaur" w:hAnsi="Centaur"/>
        <w:color w:val="808080" w:themeColor="background1" w:themeShade="80"/>
      </w:rPr>
      <w:t>Akhras</w:t>
    </w:r>
    <w:proofErr w:type="spellEnd"/>
    <w:r w:rsidRPr="00E73B50">
      <w:rPr>
        <w:rFonts w:ascii="Centaur" w:hAnsi="Centaur"/>
        <w:color w:val="808080" w:themeColor="background1" w:themeShade="80"/>
      </w:rPr>
      <w:t xml:space="preserve"> – </w:t>
    </w:r>
    <w:r w:rsidRPr="00E73B50">
      <w:rPr>
        <w:rFonts w:ascii="Centaur" w:hAnsi="Centaur"/>
        <w:color w:val="808080" w:themeColor="background1" w:themeShade="80"/>
        <w:rtl/>
        <w:lang w:bidi="ar-AE"/>
      </w:rPr>
      <w:t>خريف العمر</w:t>
    </w:r>
    <w:r w:rsidRPr="00E73B50">
      <w:rPr>
        <w:rFonts w:ascii="Centaur" w:hAnsi="Centaur"/>
        <w:color w:val="808080" w:themeColor="background1" w:themeShade="80"/>
      </w:rPr>
      <w:t xml:space="preserve"> -</w:t>
    </w:r>
    <w:r w:rsidRPr="00E73B50">
      <w:rPr>
        <w:rFonts w:ascii="Centaur" w:hAnsi="Centaur" w:cs="Arial"/>
        <w:color w:val="808080" w:themeColor="background1" w:themeShade="80"/>
        <w:rtl/>
      </w:rPr>
      <w:t>كبرياء</w:t>
    </w:r>
    <w:r w:rsidRPr="00E73B50">
      <w:rPr>
        <w:rFonts w:ascii="Centaur" w:hAnsi="Centaur"/>
        <w:color w:val="808080" w:themeColor="background1" w:themeShade="80"/>
      </w:rPr>
      <w:t>-</w:t>
    </w:r>
  </w:p>
  <w:p w:rsidR="00B203A0" w:rsidRPr="00900BC3" w:rsidRDefault="00B203A0" w:rsidP="00900BC3">
    <w:pPr>
      <w:pStyle w:val="Header"/>
      <w:rPr>
        <w:lang w:bidi="ar-A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D40FD8C"/>
    <w:lvl w:ilvl="0">
      <w:numFmt w:val="bullet"/>
      <w:lvlText w:val="*"/>
      <w:lvlJc w:val="left"/>
    </w:lvl>
  </w:abstractNum>
  <w:abstractNum w:abstractNumId="1">
    <w:nsid w:val="02007463"/>
    <w:multiLevelType w:val="hybridMultilevel"/>
    <w:tmpl w:val="02F4C0E0"/>
    <w:lvl w:ilvl="0" w:tplc="C3E84D4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285A0E"/>
    <w:multiLevelType w:val="hybridMultilevel"/>
    <w:tmpl w:val="97841B64"/>
    <w:lvl w:ilvl="0" w:tplc="C3E84D4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EF1F01"/>
    <w:multiLevelType w:val="hybridMultilevel"/>
    <w:tmpl w:val="3F2E2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520DF2"/>
    <w:multiLevelType w:val="hybridMultilevel"/>
    <w:tmpl w:val="389E8240"/>
    <w:lvl w:ilvl="0" w:tplc="3306C4F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E50B2E"/>
    <w:multiLevelType w:val="hybridMultilevel"/>
    <w:tmpl w:val="209C5BAC"/>
    <w:lvl w:ilvl="0" w:tplc="75BAFD0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506180"/>
    <w:multiLevelType w:val="hybridMultilevel"/>
    <w:tmpl w:val="31306E6A"/>
    <w:lvl w:ilvl="0" w:tplc="E4A8BC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8F3A8F"/>
    <w:multiLevelType w:val="hybridMultilevel"/>
    <w:tmpl w:val="AAFE6C36"/>
    <w:lvl w:ilvl="0" w:tplc="C3E84D4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980B13"/>
    <w:multiLevelType w:val="hybridMultilevel"/>
    <w:tmpl w:val="84169F78"/>
    <w:lvl w:ilvl="0" w:tplc="5EA07486">
      <w:start w:val="1"/>
      <w:numFmt w:val="bullet"/>
      <w:lvlText w:val="-"/>
      <w:lvlJc w:val="left"/>
      <w:pPr>
        <w:ind w:left="405" w:hanging="360"/>
      </w:pPr>
      <w:rPr>
        <w:rFonts w:ascii="Arial" w:eastAsiaTheme="minorHAnsi" w:hAnsi="Arial"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9">
    <w:nsid w:val="2047721B"/>
    <w:multiLevelType w:val="hybridMultilevel"/>
    <w:tmpl w:val="54FEFA36"/>
    <w:lvl w:ilvl="0" w:tplc="75BAFD0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07B5186"/>
    <w:multiLevelType w:val="hybridMultilevel"/>
    <w:tmpl w:val="AC6077E6"/>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57000D"/>
    <w:multiLevelType w:val="hybridMultilevel"/>
    <w:tmpl w:val="E00CDA70"/>
    <w:lvl w:ilvl="0" w:tplc="23D2830A">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2">
    <w:nsid w:val="2BB156E2"/>
    <w:multiLevelType w:val="hybridMultilevel"/>
    <w:tmpl w:val="AD2046CA"/>
    <w:lvl w:ilvl="0" w:tplc="E4A8BC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E31765"/>
    <w:multiLevelType w:val="hybridMultilevel"/>
    <w:tmpl w:val="F0C8ED70"/>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C1660D"/>
    <w:multiLevelType w:val="hybridMultilevel"/>
    <w:tmpl w:val="9468EAB0"/>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DB21964"/>
    <w:multiLevelType w:val="hybridMultilevel"/>
    <w:tmpl w:val="43046BC6"/>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464D1C"/>
    <w:multiLevelType w:val="hybridMultilevel"/>
    <w:tmpl w:val="C42A18CA"/>
    <w:lvl w:ilvl="0" w:tplc="FB10497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49143E7"/>
    <w:multiLevelType w:val="hybridMultilevel"/>
    <w:tmpl w:val="6CF43E66"/>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FB62DFC"/>
    <w:multiLevelType w:val="hybridMultilevel"/>
    <w:tmpl w:val="835CDF2C"/>
    <w:lvl w:ilvl="0" w:tplc="5804F974">
      <w:start w:val="3"/>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EA4B98"/>
    <w:multiLevelType w:val="hybridMultilevel"/>
    <w:tmpl w:val="AC4E9E70"/>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6311D6"/>
    <w:multiLevelType w:val="hybridMultilevel"/>
    <w:tmpl w:val="E9088D0A"/>
    <w:lvl w:ilvl="0" w:tplc="5804F974">
      <w:start w:val="3"/>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183EB8"/>
    <w:multiLevelType w:val="hybridMultilevel"/>
    <w:tmpl w:val="8E3C0F12"/>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6D5E9D"/>
    <w:multiLevelType w:val="hybridMultilevel"/>
    <w:tmpl w:val="62CA4E1E"/>
    <w:lvl w:ilvl="0" w:tplc="402C6920">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37674ED"/>
    <w:multiLevelType w:val="hybridMultilevel"/>
    <w:tmpl w:val="137E3B16"/>
    <w:lvl w:ilvl="0" w:tplc="0409000F">
      <w:start w:val="1"/>
      <w:numFmt w:val="decimal"/>
      <w:lvlText w:val="%1."/>
      <w:lvlJc w:val="left"/>
      <w:pPr>
        <w:ind w:left="805" w:hanging="360"/>
      </w:pPr>
    </w:lvl>
    <w:lvl w:ilvl="1" w:tplc="04090019" w:tentative="1">
      <w:start w:val="1"/>
      <w:numFmt w:val="lowerLetter"/>
      <w:lvlText w:val="%2."/>
      <w:lvlJc w:val="left"/>
      <w:pPr>
        <w:ind w:left="1525" w:hanging="360"/>
      </w:pPr>
    </w:lvl>
    <w:lvl w:ilvl="2" w:tplc="0409001B" w:tentative="1">
      <w:start w:val="1"/>
      <w:numFmt w:val="lowerRoman"/>
      <w:lvlText w:val="%3."/>
      <w:lvlJc w:val="right"/>
      <w:pPr>
        <w:ind w:left="2245" w:hanging="180"/>
      </w:pPr>
    </w:lvl>
    <w:lvl w:ilvl="3" w:tplc="0409000F" w:tentative="1">
      <w:start w:val="1"/>
      <w:numFmt w:val="decimal"/>
      <w:lvlText w:val="%4."/>
      <w:lvlJc w:val="left"/>
      <w:pPr>
        <w:ind w:left="2965" w:hanging="360"/>
      </w:pPr>
    </w:lvl>
    <w:lvl w:ilvl="4" w:tplc="04090019" w:tentative="1">
      <w:start w:val="1"/>
      <w:numFmt w:val="lowerLetter"/>
      <w:lvlText w:val="%5."/>
      <w:lvlJc w:val="left"/>
      <w:pPr>
        <w:ind w:left="3685" w:hanging="360"/>
      </w:pPr>
    </w:lvl>
    <w:lvl w:ilvl="5" w:tplc="0409001B" w:tentative="1">
      <w:start w:val="1"/>
      <w:numFmt w:val="lowerRoman"/>
      <w:lvlText w:val="%6."/>
      <w:lvlJc w:val="right"/>
      <w:pPr>
        <w:ind w:left="4405" w:hanging="180"/>
      </w:pPr>
    </w:lvl>
    <w:lvl w:ilvl="6" w:tplc="0409000F" w:tentative="1">
      <w:start w:val="1"/>
      <w:numFmt w:val="decimal"/>
      <w:lvlText w:val="%7."/>
      <w:lvlJc w:val="left"/>
      <w:pPr>
        <w:ind w:left="5125" w:hanging="360"/>
      </w:pPr>
    </w:lvl>
    <w:lvl w:ilvl="7" w:tplc="04090019" w:tentative="1">
      <w:start w:val="1"/>
      <w:numFmt w:val="lowerLetter"/>
      <w:lvlText w:val="%8."/>
      <w:lvlJc w:val="left"/>
      <w:pPr>
        <w:ind w:left="5845" w:hanging="360"/>
      </w:pPr>
    </w:lvl>
    <w:lvl w:ilvl="8" w:tplc="0409001B" w:tentative="1">
      <w:start w:val="1"/>
      <w:numFmt w:val="lowerRoman"/>
      <w:lvlText w:val="%9."/>
      <w:lvlJc w:val="right"/>
      <w:pPr>
        <w:ind w:left="6565" w:hanging="180"/>
      </w:pPr>
    </w:lvl>
  </w:abstractNum>
  <w:abstractNum w:abstractNumId="24">
    <w:nsid w:val="69BF166B"/>
    <w:multiLevelType w:val="hybridMultilevel"/>
    <w:tmpl w:val="952C2A7A"/>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A824FBE"/>
    <w:multiLevelType w:val="hybridMultilevel"/>
    <w:tmpl w:val="DD2ECDB8"/>
    <w:lvl w:ilvl="0" w:tplc="95E03768">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990AB6"/>
    <w:multiLevelType w:val="hybridMultilevel"/>
    <w:tmpl w:val="507E683C"/>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E1A3A26"/>
    <w:multiLevelType w:val="hybridMultilevel"/>
    <w:tmpl w:val="FAB81F7E"/>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5D6BF7"/>
    <w:multiLevelType w:val="hybridMultilevel"/>
    <w:tmpl w:val="830C0434"/>
    <w:lvl w:ilvl="0" w:tplc="71FA1420">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84075D9"/>
    <w:multiLevelType w:val="hybridMultilevel"/>
    <w:tmpl w:val="8CD442C8"/>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D1F7130"/>
    <w:multiLevelType w:val="hybridMultilevel"/>
    <w:tmpl w:val="26F85984"/>
    <w:lvl w:ilvl="0" w:tplc="E4A8BC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D200967"/>
    <w:multiLevelType w:val="hybridMultilevel"/>
    <w:tmpl w:val="967A6086"/>
    <w:lvl w:ilvl="0" w:tplc="C3E84D4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left"/>
        <w:rPr>
          <w:rFonts w:ascii="Arial" w:hAnsi="Arial" w:cs="Arial" w:hint="default"/>
          <w:sz w:val="60"/>
        </w:rPr>
      </w:lvl>
    </w:lvlOverride>
  </w:num>
  <w:num w:numId="3">
    <w:abstractNumId w:val="3"/>
  </w:num>
  <w:num w:numId="4">
    <w:abstractNumId w:val="8"/>
  </w:num>
  <w:num w:numId="5">
    <w:abstractNumId w:val="16"/>
  </w:num>
  <w:num w:numId="6">
    <w:abstractNumId w:val="23"/>
  </w:num>
  <w:num w:numId="7">
    <w:abstractNumId w:val="11"/>
  </w:num>
  <w:num w:numId="8">
    <w:abstractNumId w:val="17"/>
  </w:num>
  <w:num w:numId="9">
    <w:abstractNumId w:val="24"/>
  </w:num>
  <w:num w:numId="10">
    <w:abstractNumId w:val="15"/>
  </w:num>
  <w:num w:numId="11">
    <w:abstractNumId w:val="29"/>
  </w:num>
  <w:num w:numId="12">
    <w:abstractNumId w:val="27"/>
  </w:num>
  <w:num w:numId="13">
    <w:abstractNumId w:val="9"/>
  </w:num>
  <w:num w:numId="14">
    <w:abstractNumId w:val="5"/>
  </w:num>
  <w:num w:numId="15">
    <w:abstractNumId w:val="4"/>
  </w:num>
  <w:num w:numId="16">
    <w:abstractNumId w:val="6"/>
  </w:num>
  <w:num w:numId="17">
    <w:abstractNumId w:val="12"/>
  </w:num>
  <w:num w:numId="18">
    <w:abstractNumId w:val="20"/>
  </w:num>
  <w:num w:numId="19">
    <w:abstractNumId w:val="18"/>
  </w:num>
  <w:num w:numId="20">
    <w:abstractNumId w:val="22"/>
  </w:num>
  <w:num w:numId="21">
    <w:abstractNumId w:val="28"/>
  </w:num>
  <w:num w:numId="22">
    <w:abstractNumId w:val="13"/>
  </w:num>
  <w:num w:numId="23">
    <w:abstractNumId w:val="30"/>
  </w:num>
  <w:num w:numId="24">
    <w:abstractNumId w:val="19"/>
  </w:num>
  <w:num w:numId="25">
    <w:abstractNumId w:val="2"/>
  </w:num>
  <w:num w:numId="26">
    <w:abstractNumId w:val="7"/>
  </w:num>
  <w:num w:numId="27">
    <w:abstractNumId w:val="31"/>
  </w:num>
  <w:num w:numId="28">
    <w:abstractNumId w:val="14"/>
  </w:num>
  <w:num w:numId="29">
    <w:abstractNumId w:val="10"/>
  </w:num>
  <w:num w:numId="30">
    <w:abstractNumId w:val="26"/>
  </w:num>
  <w:num w:numId="31">
    <w:abstractNumId w:val="1"/>
  </w:num>
  <w:num w:numId="32">
    <w:abstractNumId w:val="21"/>
  </w:num>
  <w:num w:numId="33">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footnotePr>
    <w:footnote w:id="-1"/>
    <w:footnote w:id="0"/>
  </w:footnotePr>
  <w:endnotePr>
    <w:endnote w:id="-1"/>
    <w:endnote w:id="0"/>
  </w:endnotePr>
  <w:compat/>
  <w:rsids>
    <w:rsidRoot w:val="00F16C9D"/>
    <w:rsid w:val="000036B0"/>
    <w:rsid w:val="00020D11"/>
    <w:rsid w:val="00035DC5"/>
    <w:rsid w:val="00041F94"/>
    <w:rsid w:val="000D7001"/>
    <w:rsid w:val="000E11E9"/>
    <w:rsid w:val="000F197E"/>
    <w:rsid w:val="000F21AC"/>
    <w:rsid w:val="001115A0"/>
    <w:rsid w:val="001129C3"/>
    <w:rsid w:val="0014290A"/>
    <w:rsid w:val="00166703"/>
    <w:rsid w:val="001B101D"/>
    <w:rsid w:val="001E16A2"/>
    <w:rsid w:val="001F5CBA"/>
    <w:rsid w:val="00206A2D"/>
    <w:rsid w:val="00207CA3"/>
    <w:rsid w:val="00262FD1"/>
    <w:rsid w:val="00284826"/>
    <w:rsid w:val="002920FD"/>
    <w:rsid w:val="00297DFA"/>
    <w:rsid w:val="002A03DC"/>
    <w:rsid w:val="002B12D1"/>
    <w:rsid w:val="002B6588"/>
    <w:rsid w:val="002C0D81"/>
    <w:rsid w:val="002E5233"/>
    <w:rsid w:val="002F09B2"/>
    <w:rsid w:val="002F1DF1"/>
    <w:rsid w:val="002F6232"/>
    <w:rsid w:val="00304FEB"/>
    <w:rsid w:val="00306255"/>
    <w:rsid w:val="0033403E"/>
    <w:rsid w:val="00361866"/>
    <w:rsid w:val="003839B8"/>
    <w:rsid w:val="00392677"/>
    <w:rsid w:val="003C18FB"/>
    <w:rsid w:val="003C5725"/>
    <w:rsid w:val="003F6F3C"/>
    <w:rsid w:val="0040328B"/>
    <w:rsid w:val="00444E0F"/>
    <w:rsid w:val="00470140"/>
    <w:rsid w:val="0047236D"/>
    <w:rsid w:val="004D2C2F"/>
    <w:rsid w:val="004D41EA"/>
    <w:rsid w:val="004E5D7F"/>
    <w:rsid w:val="00502DBB"/>
    <w:rsid w:val="00543100"/>
    <w:rsid w:val="005440AE"/>
    <w:rsid w:val="00551D55"/>
    <w:rsid w:val="0056381A"/>
    <w:rsid w:val="00585096"/>
    <w:rsid w:val="005B153A"/>
    <w:rsid w:val="005C3E26"/>
    <w:rsid w:val="005F3742"/>
    <w:rsid w:val="00605765"/>
    <w:rsid w:val="00630B8E"/>
    <w:rsid w:val="00646E4E"/>
    <w:rsid w:val="00657223"/>
    <w:rsid w:val="0069510B"/>
    <w:rsid w:val="006B63DD"/>
    <w:rsid w:val="006B66D7"/>
    <w:rsid w:val="006C67C4"/>
    <w:rsid w:val="00723CE5"/>
    <w:rsid w:val="00730482"/>
    <w:rsid w:val="00790379"/>
    <w:rsid w:val="0079794E"/>
    <w:rsid w:val="007A4FB0"/>
    <w:rsid w:val="007B2D06"/>
    <w:rsid w:val="0082001D"/>
    <w:rsid w:val="008204E6"/>
    <w:rsid w:val="00861B3C"/>
    <w:rsid w:val="008620E4"/>
    <w:rsid w:val="00862B19"/>
    <w:rsid w:val="00865FA0"/>
    <w:rsid w:val="00873BFA"/>
    <w:rsid w:val="00874CAC"/>
    <w:rsid w:val="0087629A"/>
    <w:rsid w:val="008915C8"/>
    <w:rsid w:val="00900BC3"/>
    <w:rsid w:val="009105AA"/>
    <w:rsid w:val="00912E91"/>
    <w:rsid w:val="00934CC3"/>
    <w:rsid w:val="00941650"/>
    <w:rsid w:val="00953D95"/>
    <w:rsid w:val="00970411"/>
    <w:rsid w:val="00980595"/>
    <w:rsid w:val="00997130"/>
    <w:rsid w:val="009D5BDE"/>
    <w:rsid w:val="009F0B72"/>
    <w:rsid w:val="009F1AA6"/>
    <w:rsid w:val="009F22E4"/>
    <w:rsid w:val="00A22EAD"/>
    <w:rsid w:val="00A3147F"/>
    <w:rsid w:val="00A74BEF"/>
    <w:rsid w:val="00AA1034"/>
    <w:rsid w:val="00AA7C5B"/>
    <w:rsid w:val="00AD6B13"/>
    <w:rsid w:val="00B203A0"/>
    <w:rsid w:val="00B26067"/>
    <w:rsid w:val="00B65F1E"/>
    <w:rsid w:val="00B820D6"/>
    <w:rsid w:val="00BB0086"/>
    <w:rsid w:val="00BF4FFE"/>
    <w:rsid w:val="00BF72F6"/>
    <w:rsid w:val="00C17375"/>
    <w:rsid w:val="00C40436"/>
    <w:rsid w:val="00C52ACB"/>
    <w:rsid w:val="00C93D75"/>
    <w:rsid w:val="00CC612A"/>
    <w:rsid w:val="00CC7408"/>
    <w:rsid w:val="00CD24DB"/>
    <w:rsid w:val="00CD24FD"/>
    <w:rsid w:val="00CD3316"/>
    <w:rsid w:val="00D145F9"/>
    <w:rsid w:val="00D47325"/>
    <w:rsid w:val="00D716C4"/>
    <w:rsid w:val="00D860FB"/>
    <w:rsid w:val="00D920B0"/>
    <w:rsid w:val="00DB367D"/>
    <w:rsid w:val="00DC6F4B"/>
    <w:rsid w:val="00E37EE3"/>
    <w:rsid w:val="00E41EFD"/>
    <w:rsid w:val="00E60F7F"/>
    <w:rsid w:val="00E73B50"/>
    <w:rsid w:val="00E762E7"/>
    <w:rsid w:val="00E95A2F"/>
    <w:rsid w:val="00EA20A9"/>
    <w:rsid w:val="00EB6298"/>
    <w:rsid w:val="00EC4673"/>
    <w:rsid w:val="00EC708E"/>
    <w:rsid w:val="00EC70AC"/>
    <w:rsid w:val="00ED648A"/>
    <w:rsid w:val="00F068CA"/>
    <w:rsid w:val="00F06F81"/>
    <w:rsid w:val="00F16C9D"/>
    <w:rsid w:val="00F21883"/>
    <w:rsid w:val="00F5116C"/>
    <w:rsid w:val="00F70A4E"/>
    <w:rsid w:val="00F944D6"/>
    <w:rsid w:val="00FD59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F7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44D6"/>
    <w:pPr>
      <w:ind w:left="720"/>
      <w:contextualSpacing/>
    </w:pPr>
  </w:style>
  <w:style w:type="paragraph" w:styleId="Header">
    <w:name w:val="header"/>
    <w:basedOn w:val="Normal"/>
    <w:link w:val="HeaderChar"/>
    <w:uiPriority w:val="99"/>
    <w:unhideWhenUsed/>
    <w:rsid w:val="001129C3"/>
    <w:pPr>
      <w:tabs>
        <w:tab w:val="center" w:pos="4153"/>
        <w:tab w:val="right" w:pos="8306"/>
      </w:tabs>
      <w:spacing w:after="0" w:line="240" w:lineRule="auto"/>
    </w:pPr>
  </w:style>
  <w:style w:type="character" w:customStyle="1" w:styleId="HeaderChar">
    <w:name w:val="Header Char"/>
    <w:basedOn w:val="DefaultParagraphFont"/>
    <w:link w:val="Header"/>
    <w:uiPriority w:val="99"/>
    <w:rsid w:val="001129C3"/>
  </w:style>
  <w:style w:type="paragraph" w:styleId="Footer">
    <w:name w:val="footer"/>
    <w:basedOn w:val="Normal"/>
    <w:link w:val="FooterChar"/>
    <w:uiPriority w:val="99"/>
    <w:unhideWhenUsed/>
    <w:rsid w:val="001129C3"/>
    <w:pPr>
      <w:tabs>
        <w:tab w:val="center" w:pos="4153"/>
        <w:tab w:val="right" w:pos="8306"/>
      </w:tabs>
      <w:spacing w:after="0" w:line="240" w:lineRule="auto"/>
    </w:pPr>
  </w:style>
  <w:style w:type="character" w:customStyle="1" w:styleId="FooterChar">
    <w:name w:val="Footer Char"/>
    <w:basedOn w:val="DefaultParagraphFont"/>
    <w:link w:val="Footer"/>
    <w:uiPriority w:val="99"/>
    <w:rsid w:val="001129C3"/>
  </w:style>
  <w:style w:type="paragraph" w:styleId="BalloonText">
    <w:name w:val="Balloon Text"/>
    <w:basedOn w:val="Normal"/>
    <w:link w:val="BalloonTextChar"/>
    <w:uiPriority w:val="99"/>
    <w:semiHidden/>
    <w:unhideWhenUsed/>
    <w:rsid w:val="00876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29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1685</TotalTime>
  <Pages>1</Pages>
  <Words>1342</Words>
  <Characters>7655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2013-11-06T13:55:00Z</cp:lastPrinted>
  <dcterms:created xsi:type="dcterms:W3CDTF">2013-11-05T09:50:00Z</dcterms:created>
  <dcterms:modified xsi:type="dcterms:W3CDTF">2013-11-06T13:56:00Z</dcterms:modified>
</cp:coreProperties>
</file>